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7A19E7"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A655BD" w:rsidRDefault="00A655BD" w:rsidP="007911E4">
                  <w:pPr>
                    <w:spacing w:line="360" w:lineRule="auto"/>
                    <w:ind w:left="14" w:hanging="14"/>
                    <w:rPr>
                      <w:sz w:val="28"/>
                      <w:szCs w:val="28"/>
                    </w:rPr>
                  </w:pPr>
                  <w:r>
                    <w:rPr>
                      <w:sz w:val="28"/>
                      <w:szCs w:val="28"/>
                    </w:rPr>
                    <w:t>Rapport</w:t>
                  </w:r>
                </w:p>
                <w:p w:rsidR="00A655BD" w:rsidRDefault="00A655BD" w:rsidP="00BB3722">
                  <w:pPr>
                    <w:spacing w:line="360" w:lineRule="auto"/>
                    <w:ind w:left="14" w:hanging="14"/>
                    <w:rPr>
                      <w:sz w:val="28"/>
                      <w:szCs w:val="28"/>
                    </w:rPr>
                  </w:pPr>
                  <w:r>
                    <w:rPr>
                      <w:sz w:val="28"/>
                      <w:szCs w:val="28"/>
                    </w:rPr>
                    <w:t>IMKL2015 - Objectcatalogus</w:t>
                  </w:r>
                </w:p>
                <w:p w:rsidR="00A655BD" w:rsidRPr="00050D03" w:rsidRDefault="00A655BD"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7A19E7">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A655BD" w:rsidRPr="00672722" w:rsidRDefault="00A655BD" w:rsidP="00813CE2">
                  <w:pPr>
                    <w:rPr>
                      <w:b/>
                    </w:rPr>
                  </w:pPr>
                  <w:r>
                    <w:rPr>
                      <w:b/>
                    </w:rPr>
                    <w:t>rechtenbeleid</w:t>
                  </w:r>
                </w:p>
                <w:p w:rsidR="00A655BD" w:rsidRDefault="00A655BD" w:rsidP="00813CE2">
                  <w:pPr>
                    <w:ind w:left="709" w:firstLine="709"/>
                  </w:pPr>
                  <w:r w:rsidRPr="00D774FF">
                    <w:t>Naamsvermelding-GeenAfgeleideWerken 3.0 Nederland</w:t>
                  </w:r>
                </w:p>
                <w:p w:rsidR="00A655BD" w:rsidRDefault="00A655BD" w:rsidP="00813CE2">
                  <w:pPr>
                    <w:ind w:left="709" w:firstLine="709"/>
                  </w:pPr>
                  <w:r w:rsidRPr="00D774FF">
                    <w:t>(CC BY-ND 3.0)</w:t>
                  </w:r>
                  <w:r>
                    <w:t xml:space="preserve"> </w:t>
                  </w:r>
                  <w:r>
                    <w:tab/>
                  </w:r>
                </w:p>
                <w:p w:rsidR="00A655BD" w:rsidRDefault="00A655BD" w:rsidP="00813CE2">
                  <w:pPr>
                    <w:ind w:left="709" w:firstLine="709"/>
                  </w:pPr>
                </w:p>
                <w:p w:rsidR="00A655BD" w:rsidRPr="002564CF" w:rsidRDefault="00A655BD" w:rsidP="00813CE2">
                  <w:r w:rsidRPr="00D774FF" w:rsidDel="000A350C">
                    <w:t xml:space="preserve"> </w:t>
                  </w:r>
                </w:p>
              </w:txbxContent>
            </v:textbox>
            <w10:wrap type="square"/>
          </v:shape>
        </w:pict>
      </w:r>
      <w:r w:rsidR="007A19E7">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A655BD" w:rsidRPr="00672722" w:rsidRDefault="00A655BD" w:rsidP="00796267">
                  <w:pPr>
                    <w:rPr>
                      <w:b/>
                    </w:rPr>
                  </w:pPr>
                  <w:r w:rsidRPr="00672722">
                    <w:rPr>
                      <w:b/>
                    </w:rPr>
                    <w:t>versie</w:t>
                  </w:r>
                </w:p>
                <w:p w:rsidR="00A655BD" w:rsidRPr="00870DA6" w:rsidRDefault="00447D73" w:rsidP="00796267">
                  <w:r>
                    <w:t>1.</w:t>
                  </w:r>
                  <w:r w:rsidR="00533EF8">
                    <w:t>1</w:t>
                  </w:r>
                  <w:r>
                    <w:t>RC1</w:t>
                  </w:r>
                  <w:r w:rsidR="00533EF8">
                    <w:t xml:space="preserve"> draft</w:t>
                  </w:r>
                </w:p>
              </w:txbxContent>
            </v:textbox>
            <w10:wrap type="square"/>
          </v:shape>
        </w:pict>
      </w:r>
      <w:r w:rsidR="007A19E7">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A655BD" w:rsidRDefault="00A655BD" w:rsidP="00672722">
                  <w:pPr>
                    <w:jc w:val="left"/>
                    <w:rPr>
                      <w:b/>
                    </w:rPr>
                  </w:pPr>
                  <w:r w:rsidRPr="00672722">
                    <w:rPr>
                      <w:b/>
                    </w:rPr>
                    <w:t>datum</w:t>
                  </w:r>
                </w:p>
                <w:p w:rsidR="00A655BD" w:rsidRPr="004419AB" w:rsidRDefault="00447D73" w:rsidP="00672722">
                  <w:pPr>
                    <w:jc w:val="left"/>
                  </w:pPr>
                  <w:r>
                    <w:t>2</w:t>
                  </w:r>
                  <w:r w:rsidR="00533EF8">
                    <w:t>2</w:t>
                  </w:r>
                  <w:r w:rsidR="00A655BD">
                    <w:t xml:space="preserve"> </w:t>
                  </w:r>
                  <w:r w:rsidR="00533EF8">
                    <w:t>april</w:t>
                  </w:r>
                  <w:r w:rsidR="00A655BD">
                    <w:t xml:space="preserve"> 201</w:t>
                  </w:r>
                  <w:r w:rsidR="00533EF8">
                    <w:t>6</w:t>
                  </w:r>
                </w:p>
              </w:txbxContent>
            </v:textbox>
            <w10:wrap type="square"/>
          </v:shape>
        </w:pict>
      </w:r>
      <w:r w:rsidR="007A19E7">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A655BD" w:rsidRPr="00D761FB" w:rsidRDefault="00A655BD"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F310A3" w:rsidRDefault="007A19E7" w:rsidP="00F310A3">
      <w:pPr>
        <w:pStyle w:val="Inhopg3"/>
        <w:ind w:left="0"/>
        <w:rPr>
          <w:ins w:id="2" w:author="pjanssen" w:date="2016-04-22T14:32:00Z"/>
          <w:rFonts w:asciiTheme="minorHAnsi" w:eastAsiaTheme="minorEastAsia" w:hAnsiTheme="minorHAnsi" w:cstheme="minorBidi"/>
          <w:noProof/>
          <w:sz w:val="22"/>
          <w:szCs w:val="22"/>
        </w:rPr>
        <w:pPrChange w:id="3" w:author="pjanssen" w:date="2016-04-22T14:32:00Z">
          <w:pPr>
            <w:pStyle w:val="Inhopg3"/>
          </w:pPr>
        </w:pPrChange>
      </w:pPr>
      <w:r w:rsidRPr="007A19E7">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7A19E7">
        <w:rPr>
          <w:b/>
          <w:sz w:val="20"/>
          <w:szCs w:val="20"/>
        </w:rPr>
        <w:fldChar w:fldCharType="separate"/>
      </w:r>
      <w:ins w:id="4" w:author="pjanssen" w:date="2016-04-22T14:32:00Z">
        <w:r w:rsidR="00F310A3" w:rsidRPr="000A5638">
          <w:rPr>
            <w:rStyle w:val="Hyperlink"/>
            <w:noProof/>
          </w:rPr>
          <w:fldChar w:fldCharType="begin"/>
        </w:r>
        <w:r w:rsidR="00F310A3" w:rsidRPr="000A5638">
          <w:rPr>
            <w:rStyle w:val="Hyperlink"/>
            <w:noProof/>
          </w:rPr>
          <w:instrText xml:space="preserve"> </w:instrText>
        </w:r>
        <w:r w:rsidR="00F310A3">
          <w:rPr>
            <w:noProof/>
          </w:rPr>
          <w:instrText>HYPERLINK \l "_Toc449098875"</w:instrText>
        </w:r>
        <w:r w:rsidR="00F310A3" w:rsidRPr="000A5638">
          <w:rPr>
            <w:rStyle w:val="Hyperlink"/>
            <w:noProof/>
          </w:rPr>
          <w:instrText xml:space="preserve"> </w:instrText>
        </w:r>
        <w:r w:rsidR="00F310A3" w:rsidRPr="000A5638">
          <w:rPr>
            <w:rStyle w:val="Hyperlink"/>
            <w:noProof/>
          </w:rPr>
        </w:r>
        <w:r w:rsidR="00F310A3" w:rsidRPr="000A5638">
          <w:rPr>
            <w:rStyle w:val="Hyperlink"/>
            <w:noProof/>
          </w:rPr>
          <w:fldChar w:fldCharType="separate"/>
        </w:r>
        <w:r w:rsidR="00F310A3" w:rsidRPr="000A5638">
          <w:rPr>
            <w:rStyle w:val="Hyperlink"/>
            <w:noProof/>
            <w:lang w:val="fr-FR"/>
          </w:rPr>
          <w:t>Objectcatalogus metadata</w:t>
        </w:r>
        <w:r w:rsidR="00F310A3">
          <w:rPr>
            <w:noProof/>
            <w:webHidden/>
          </w:rPr>
          <w:tab/>
        </w:r>
        <w:r w:rsidR="00F310A3">
          <w:rPr>
            <w:noProof/>
            <w:webHidden/>
          </w:rPr>
          <w:fldChar w:fldCharType="begin"/>
        </w:r>
        <w:r w:rsidR="00F310A3">
          <w:rPr>
            <w:noProof/>
            <w:webHidden/>
          </w:rPr>
          <w:instrText xml:space="preserve"> PAGEREF _Toc449098875 \h </w:instrText>
        </w:r>
        <w:r w:rsidR="00F310A3">
          <w:rPr>
            <w:noProof/>
            <w:webHidden/>
          </w:rPr>
        </w:r>
      </w:ins>
      <w:r w:rsidR="00F310A3">
        <w:rPr>
          <w:noProof/>
          <w:webHidden/>
        </w:rPr>
        <w:fldChar w:fldCharType="separate"/>
      </w:r>
      <w:ins w:id="5" w:author="pjanssen" w:date="2016-04-22T14:32:00Z">
        <w:r w:rsidR="00F310A3">
          <w:rPr>
            <w:noProof/>
            <w:webHidden/>
          </w:rPr>
          <w:t>4</w:t>
        </w:r>
        <w:r w:rsidR="00F310A3">
          <w:rPr>
            <w:noProof/>
            <w:webHidden/>
          </w:rPr>
          <w:fldChar w:fldCharType="end"/>
        </w:r>
        <w:r w:rsidR="00F310A3" w:rsidRPr="000A5638">
          <w:rPr>
            <w:rStyle w:val="Hyperlink"/>
            <w:noProof/>
          </w:rPr>
          <w:fldChar w:fldCharType="end"/>
        </w:r>
      </w:ins>
    </w:p>
    <w:p w:rsidR="00F310A3" w:rsidRDefault="00F310A3" w:rsidP="00F310A3">
      <w:pPr>
        <w:pStyle w:val="Inhopg3"/>
        <w:ind w:left="0"/>
        <w:rPr>
          <w:ins w:id="6" w:author="pjanssen" w:date="2016-04-22T14:32:00Z"/>
          <w:rFonts w:asciiTheme="minorHAnsi" w:eastAsiaTheme="minorEastAsia" w:hAnsiTheme="minorHAnsi" w:cstheme="minorBidi"/>
          <w:noProof/>
          <w:sz w:val="22"/>
          <w:szCs w:val="22"/>
        </w:rPr>
        <w:pPrChange w:id="7" w:author="pjanssen" w:date="2016-04-22T14:32:00Z">
          <w:pPr>
            <w:pStyle w:val="Inhopg3"/>
          </w:pPr>
        </w:pPrChange>
      </w:pPr>
      <w:ins w:id="8" w:author="pjanssen" w:date="2016-04-22T14:32:00Z">
        <w:r w:rsidRPr="000A5638">
          <w:rPr>
            <w:rStyle w:val="Hyperlink"/>
            <w:noProof/>
          </w:rPr>
          <w:fldChar w:fldCharType="begin"/>
        </w:r>
        <w:r w:rsidRPr="000A5638">
          <w:rPr>
            <w:rStyle w:val="Hyperlink"/>
            <w:noProof/>
          </w:rPr>
          <w:instrText xml:space="preserve"> </w:instrText>
        </w:r>
        <w:r>
          <w:rPr>
            <w:noProof/>
          </w:rPr>
          <w:instrText>HYPERLINK \l "_Toc449098876"</w:instrText>
        </w:r>
        <w:r w:rsidRPr="000A5638">
          <w:rPr>
            <w:rStyle w:val="Hyperlink"/>
            <w:noProof/>
          </w:rPr>
          <w:instrText xml:space="preserve"> </w:instrText>
        </w:r>
        <w:r w:rsidRPr="000A5638">
          <w:rPr>
            <w:rStyle w:val="Hyperlink"/>
            <w:noProof/>
          </w:rPr>
        </w:r>
        <w:r w:rsidRPr="000A5638">
          <w:rPr>
            <w:rStyle w:val="Hyperlink"/>
            <w:noProof/>
          </w:rPr>
          <w:fldChar w:fldCharType="separate"/>
        </w:r>
        <w:r w:rsidRPr="000A5638">
          <w:rPr>
            <w:rStyle w:val="Hyperlink"/>
            <w:noProof/>
          </w:rPr>
          <w:t>Types gedefinieerd in de feature catalogus</w:t>
        </w:r>
        <w:r>
          <w:rPr>
            <w:noProof/>
            <w:webHidden/>
          </w:rPr>
          <w:tab/>
        </w:r>
        <w:r>
          <w:rPr>
            <w:noProof/>
            <w:webHidden/>
          </w:rPr>
          <w:fldChar w:fldCharType="begin"/>
        </w:r>
        <w:r>
          <w:rPr>
            <w:noProof/>
            <w:webHidden/>
          </w:rPr>
          <w:instrText xml:space="preserve"> PAGEREF _Toc449098876 \h </w:instrText>
        </w:r>
        <w:r>
          <w:rPr>
            <w:noProof/>
            <w:webHidden/>
          </w:rPr>
        </w:r>
      </w:ins>
      <w:r>
        <w:rPr>
          <w:noProof/>
          <w:webHidden/>
        </w:rPr>
        <w:fldChar w:fldCharType="separate"/>
      </w:r>
      <w:ins w:id="9" w:author="pjanssen" w:date="2016-04-22T14:32:00Z">
        <w:r>
          <w:rPr>
            <w:noProof/>
            <w:webHidden/>
          </w:rPr>
          <w:t>4</w:t>
        </w:r>
        <w:r>
          <w:rPr>
            <w:noProof/>
            <w:webHidden/>
          </w:rPr>
          <w:fldChar w:fldCharType="end"/>
        </w:r>
        <w:r w:rsidRPr="000A5638">
          <w:rPr>
            <w:rStyle w:val="Hyperlink"/>
            <w:noProof/>
          </w:rPr>
          <w:fldChar w:fldCharType="end"/>
        </w:r>
      </w:ins>
    </w:p>
    <w:p w:rsidR="00F310A3" w:rsidRDefault="00F310A3" w:rsidP="00F310A3">
      <w:pPr>
        <w:pStyle w:val="Inhopg3"/>
        <w:ind w:left="0"/>
        <w:rPr>
          <w:ins w:id="10" w:author="pjanssen" w:date="2016-04-22T14:32:00Z"/>
          <w:rFonts w:asciiTheme="minorHAnsi" w:eastAsiaTheme="minorEastAsia" w:hAnsiTheme="minorHAnsi" w:cstheme="minorBidi"/>
          <w:noProof/>
          <w:sz w:val="22"/>
          <w:szCs w:val="22"/>
        </w:rPr>
        <w:pPrChange w:id="11" w:author="pjanssen" w:date="2016-04-22T14:32:00Z">
          <w:pPr>
            <w:pStyle w:val="Inhopg3"/>
          </w:pPr>
        </w:pPrChange>
      </w:pPr>
      <w:ins w:id="12" w:author="pjanssen" w:date="2016-04-22T14:32:00Z">
        <w:r w:rsidRPr="000A5638">
          <w:rPr>
            <w:rStyle w:val="Hyperlink"/>
            <w:noProof/>
          </w:rPr>
          <w:fldChar w:fldCharType="begin"/>
        </w:r>
        <w:r w:rsidRPr="000A5638">
          <w:rPr>
            <w:rStyle w:val="Hyperlink"/>
            <w:noProof/>
          </w:rPr>
          <w:instrText xml:space="preserve"> </w:instrText>
        </w:r>
        <w:r>
          <w:rPr>
            <w:noProof/>
          </w:rPr>
          <w:instrText>HYPERLINK \l "_Toc449098877"</w:instrText>
        </w:r>
        <w:r w:rsidRPr="000A5638">
          <w:rPr>
            <w:rStyle w:val="Hyperlink"/>
            <w:noProof/>
          </w:rPr>
          <w:instrText xml:space="preserve"> </w:instrText>
        </w:r>
        <w:r w:rsidRPr="000A5638">
          <w:rPr>
            <w:rStyle w:val="Hyperlink"/>
            <w:noProof/>
          </w:rPr>
        </w:r>
        <w:r w:rsidRPr="000A5638">
          <w:rPr>
            <w:rStyle w:val="Hyperlink"/>
            <w:noProof/>
          </w:rPr>
          <w:fldChar w:fldCharType="separate"/>
        </w:r>
        <w:r w:rsidRPr="000A5638">
          <w:rPr>
            <w:rStyle w:val="Hyperlink"/>
            <w:noProof/>
          </w:rPr>
          <w:t>Geo object types</w:t>
        </w:r>
        <w:r>
          <w:rPr>
            <w:noProof/>
            <w:webHidden/>
          </w:rPr>
          <w:tab/>
        </w:r>
        <w:r>
          <w:rPr>
            <w:noProof/>
            <w:webHidden/>
          </w:rPr>
          <w:tab/>
        </w:r>
        <w:r>
          <w:rPr>
            <w:noProof/>
            <w:webHidden/>
          </w:rPr>
          <w:fldChar w:fldCharType="begin"/>
        </w:r>
        <w:r>
          <w:rPr>
            <w:noProof/>
            <w:webHidden/>
          </w:rPr>
          <w:instrText xml:space="preserve"> PAGEREF _Toc449098877 \h </w:instrText>
        </w:r>
        <w:r>
          <w:rPr>
            <w:noProof/>
            <w:webHidden/>
          </w:rPr>
        </w:r>
      </w:ins>
      <w:r>
        <w:rPr>
          <w:noProof/>
          <w:webHidden/>
        </w:rPr>
        <w:fldChar w:fldCharType="separate"/>
      </w:r>
      <w:ins w:id="13" w:author="pjanssen" w:date="2016-04-22T14:32:00Z">
        <w:r>
          <w:rPr>
            <w:noProof/>
            <w:webHidden/>
          </w:rPr>
          <w:t>7</w:t>
        </w:r>
        <w:r>
          <w:rPr>
            <w:noProof/>
            <w:webHidden/>
          </w:rPr>
          <w:fldChar w:fldCharType="end"/>
        </w:r>
        <w:r w:rsidRPr="000A5638">
          <w:rPr>
            <w:rStyle w:val="Hyperlink"/>
            <w:noProof/>
          </w:rPr>
          <w:fldChar w:fldCharType="end"/>
        </w:r>
      </w:ins>
    </w:p>
    <w:p w:rsidR="00F310A3" w:rsidRDefault="00F310A3" w:rsidP="00F310A3">
      <w:pPr>
        <w:pStyle w:val="Inhopg3"/>
        <w:ind w:left="0"/>
        <w:rPr>
          <w:ins w:id="14" w:author="pjanssen" w:date="2016-04-22T14:32:00Z"/>
          <w:rFonts w:asciiTheme="minorHAnsi" w:eastAsiaTheme="minorEastAsia" w:hAnsiTheme="minorHAnsi" w:cstheme="minorBidi"/>
          <w:noProof/>
          <w:sz w:val="22"/>
          <w:szCs w:val="22"/>
        </w:rPr>
        <w:pPrChange w:id="15" w:author="pjanssen" w:date="2016-04-22T14:32:00Z">
          <w:pPr>
            <w:pStyle w:val="Inhopg3"/>
          </w:pPr>
        </w:pPrChange>
      </w:pPr>
      <w:ins w:id="16" w:author="pjanssen" w:date="2016-04-22T14:32:00Z">
        <w:r w:rsidRPr="000A5638">
          <w:rPr>
            <w:rStyle w:val="Hyperlink"/>
            <w:noProof/>
          </w:rPr>
          <w:fldChar w:fldCharType="begin"/>
        </w:r>
        <w:r w:rsidRPr="000A5638">
          <w:rPr>
            <w:rStyle w:val="Hyperlink"/>
            <w:noProof/>
          </w:rPr>
          <w:instrText xml:space="preserve"> </w:instrText>
        </w:r>
        <w:r>
          <w:rPr>
            <w:noProof/>
          </w:rPr>
          <w:instrText>HYPERLINK \l "_Toc449098878"</w:instrText>
        </w:r>
        <w:r w:rsidRPr="000A5638">
          <w:rPr>
            <w:rStyle w:val="Hyperlink"/>
            <w:noProof/>
          </w:rPr>
          <w:instrText xml:space="preserve"> </w:instrText>
        </w:r>
        <w:r w:rsidRPr="000A5638">
          <w:rPr>
            <w:rStyle w:val="Hyperlink"/>
            <w:noProof/>
          </w:rPr>
        </w:r>
        <w:r w:rsidRPr="000A5638">
          <w:rPr>
            <w:rStyle w:val="Hyperlink"/>
            <w:noProof/>
          </w:rPr>
          <w:fldChar w:fldCharType="separate"/>
        </w:r>
        <w:r w:rsidRPr="000A5638">
          <w:rPr>
            <w:rStyle w:val="Hyperlink"/>
            <w:noProof/>
          </w:rPr>
          <w:t>Data types</w:t>
        </w:r>
        <w:r>
          <w:rPr>
            <w:noProof/>
            <w:webHidden/>
          </w:rPr>
          <w:tab/>
        </w:r>
        <w:r>
          <w:rPr>
            <w:noProof/>
            <w:webHidden/>
          </w:rPr>
          <w:tab/>
        </w:r>
        <w:r>
          <w:rPr>
            <w:noProof/>
            <w:webHidden/>
          </w:rPr>
          <w:tab/>
        </w:r>
        <w:r>
          <w:rPr>
            <w:noProof/>
            <w:webHidden/>
          </w:rPr>
          <w:fldChar w:fldCharType="begin"/>
        </w:r>
        <w:r>
          <w:rPr>
            <w:noProof/>
            <w:webHidden/>
          </w:rPr>
          <w:instrText xml:space="preserve"> PAGEREF _Toc449098878 \h </w:instrText>
        </w:r>
        <w:r>
          <w:rPr>
            <w:noProof/>
            <w:webHidden/>
          </w:rPr>
        </w:r>
      </w:ins>
      <w:r>
        <w:rPr>
          <w:noProof/>
          <w:webHidden/>
        </w:rPr>
        <w:fldChar w:fldCharType="separate"/>
      </w:r>
      <w:ins w:id="17" w:author="pjanssen" w:date="2016-04-22T14:32:00Z">
        <w:r>
          <w:rPr>
            <w:noProof/>
            <w:webHidden/>
          </w:rPr>
          <w:t>31</w:t>
        </w:r>
        <w:r>
          <w:rPr>
            <w:noProof/>
            <w:webHidden/>
          </w:rPr>
          <w:fldChar w:fldCharType="end"/>
        </w:r>
        <w:r w:rsidRPr="000A5638">
          <w:rPr>
            <w:rStyle w:val="Hyperlink"/>
            <w:noProof/>
          </w:rPr>
          <w:fldChar w:fldCharType="end"/>
        </w:r>
      </w:ins>
    </w:p>
    <w:p w:rsidR="00F310A3" w:rsidRDefault="00F310A3" w:rsidP="00F310A3">
      <w:pPr>
        <w:pStyle w:val="Inhopg3"/>
        <w:ind w:left="0"/>
        <w:rPr>
          <w:ins w:id="18" w:author="pjanssen" w:date="2016-04-22T14:32:00Z"/>
          <w:rFonts w:asciiTheme="minorHAnsi" w:eastAsiaTheme="minorEastAsia" w:hAnsiTheme="minorHAnsi" w:cstheme="minorBidi"/>
          <w:noProof/>
          <w:sz w:val="22"/>
          <w:szCs w:val="22"/>
        </w:rPr>
        <w:pPrChange w:id="19" w:author="pjanssen" w:date="2016-04-22T14:32:00Z">
          <w:pPr>
            <w:pStyle w:val="Inhopg3"/>
          </w:pPr>
        </w:pPrChange>
      </w:pPr>
      <w:ins w:id="20" w:author="pjanssen" w:date="2016-04-22T14:32:00Z">
        <w:r w:rsidRPr="000A5638">
          <w:rPr>
            <w:rStyle w:val="Hyperlink"/>
            <w:noProof/>
          </w:rPr>
          <w:fldChar w:fldCharType="begin"/>
        </w:r>
        <w:r w:rsidRPr="000A5638">
          <w:rPr>
            <w:rStyle w:val="Hyperlink"/>
            <w:noProof/>
          </w:rPr>
          <w:instrText xml:space="preserve"> </w:instrText>
        </w:r>
        <w:r>
          <w:rPr>
            <w:noProof/>
          </w:rPr>
          <w:instrText>HYPERLINK \l "_Toc449098879"</w:instrText>
        </w:r>
        <w:r w:rsidRPr="000A5638">
          <w:rPr>
            <w:rStyle w:val="Hyperlink"/>
            <w:noProof/>
          </w:rPr>
          <w:instrText xml:space="preserve"> </w:instrText>
        </w:r>
        <w:r w:rsidRPr="000A5638">
          <w:rPr>
            <w:rStyle w:val="Hyperlink"/>
            <w:noProof/>
          </w:rPr>
        </w:r>
        <w:r w:rsidRPr="000A5638">
          <w:rPr>
            <w:rStyle w:val="Hyperlink"/>
            <w:noProof/>
          </w:rPr>
          <w:fldChar w:fldCharType="separate"/>
        </w:r>
        <w:r w:rsidRPr="000A5638">
          <w:rPr>
            <w:rStyle w:val="Hyperlink"/>
            <w:noProof/>
          </w:rPr>
          <w:t>Enumeraties en codelijsten</w:t>
        </w:r>
        <w:r>
          <w:rPr>
            <w:noProof/>
            <w:webHidden/>
          </w:rPr>
          <w:tab/>
        </w:r>
        <w:r>
          <w:rPr>
            <w:noProof/>
            <w:webHidden/>
          </w:rPr>
          <w:fldChar w:fldCharType="begin"/>
        </w:r>
        <w:r>
          <w:rPr>
            <w:noProof/>
            <w:webHidden/>
          </w:rPr>
          <w:instrText xml:space="preserve"> PAGEREF _Toc449098879 \h </w:instrText>
        </w:r>
        <w:r>
          <w:rPr>
            <w:noProof/>
            <w:webHidden/>
          </w:rPr>
        </w:r>
      </w:ins>
      <w:r>
        <w:rPr>
          <w:noProof/>
          <w:webHidden/>
        </w:rPr>
        <w:fldChar w:fldCharType="separate"/>
      </w:r>
      <w:ins w:id="21" w:author="pjanssen" w:date="2016-04-22T14:32:00Z">
        <w:r>
          <w:rPr>
            <w:noProof/>
            <w:webHidden/>
          </w:rPr>
          <w:t>34</w:t>
        </w:r>
        <w:r>
          <w:rPr>
            <w:noProof/>
            <w:webHidden/>
          </w:rPr>
          <w:fldChar w:fldCharType="end"/>
        </w:r>
        <w:r w:rsidRPr="000A5638">
          <w:rPr>
            <w:rStyle w:val="Hyperlink"/>
            <w:noProof/>
          </w:rPr>
          <w:fldChar w:fldCharType="end"/>
        </w:r>
      </w:ins>
    </w:p>
    <w:p w:rsidR="00F310A3" w:rsidRDefault="00F310A3" w:rsidP="00F310A3">
      <w:pPr>
        <w:pStyle w:val="Inhopg3"/>
        <w:ind w:left="0"/>
        <w:rPr>
          <w:ins w:id="22" w:author="pjanssen" w:date="2016-04-22T14:32:00Z"/>
          <w:rFonts w:asciiTheme="minorHAnsi" w:eastAsiaTheme="minorEastAsia" w:hAnsiTheme="minorHAnsi" w:cstheme="minorBidi"/>
          <w:noProof/>
          <w:sz w:val="22"/>
          <w:szCs w:val="22"/>
        </w:rPr>
        <w:pPrChange w:id="23" w:author="pjanssen" w:date="2016-04-22T14:32:00Z">
          <w:pPr>
            <w:pStyle w:val="Inhopg3"/>
          </w:pPr>
        </w:pPrChange>
      </w:pPr>
      <w:ins w:id="24" w:author="pjanssen" w:date="2016-04-22T14:32:00Z">
        <w:r w:rsidRPr="000A5638">
          <w:rPr>
            <w:rStyle w:val="Hyperlink"/>
            <w:noProof/>
          </w:rPr>
          <w:fldChar w:fldCharType="begin"/>
        </w:r>
        <w:r w:rsidRPr="000A5638">
          <w:rPr>
            <w:rStyle w:val="Hyperlink"/>
            <w:noProof/>
          </w:rPr>
          <w:instrText xml:space="preserve"> </w:instrText>
        </w:r>
        <w:r>
          <w:rPr>
            <w:noProof/>
          </w:rPr>
          <w:instrText>HYPERLINK \l "_Toc449098880"</w:instrText>
        </w:r>
        <w:r w:rsidRPr="000A5638">
          <w:rPr>
            <w:rStyle w:val="Hyperlink"/>
            <w:noProof/>
          </w:rPr>
          <w:instrText xml:space="preserve"> </w:instrText>
        </w:r>
        <w:r w:rsidRPr="000A5638">
          <w:rPr>
            <w:rStyle w:val="Hyperlink"/>
            <w:noProof/>
          </w:rPr>
        </w:r>
        <w:r w:rsidRPr="000A5638">
          <w:rPr>
            <w:rStyle w:val="Hyperlink"/>
            <w:noProof/>
          </w:rPr>
          <w:fldChar w:fldCharType="separate"/>
        </w:r>
        <w:r w:rsidRPr="000A5638">
          <w:rPr>
            <w:rStyle w:val="Hyperlink"/>
            <w:noProof/>
          </w:rPr>
          <w:t>Kandidaat types en placeholders</w:t>
        </w:r>
        <w:r>
          <w:rPr>
            <w:noProof/>
            <w:webHidden/>
          </w:rPr>
          <w:tab/>
        </w:r>
        <w:r>
          <w:rPr>
            <w:noProof/>
            <w:webHidden/>
          </w:rPr>
          <w:fldChar w:fldCharType="begin"/>
        </w:r>
        <w:r>
          <w:rPr>
            <w:noProof/>
            <w:webHidden/>
          </w:rPr>
          <w:instrText xml:space="preserve"> PAGEREF _Toc449098880 \h </w:instrText>
        </w:r>
        <w:r>
          <w:rPr>
            <w:noProof/>
            <w:webHidden/>
          </w:rPr>
        </w:r>
      </w:ins>
      <w:r>
        <w:rPr>
          <w:noProof/>
          <w:webHidden/>
        </w:rPr>
        <w:fldChar w:fldCharType="separate"/>
      </w:r>
      <w:ins w:id="25" w:author="pjanssen" w:date="2016-04-22T14:32:00Z">
        <w:r>
          <w:rPr>
            <w:noProof/>
            <w:webHidden/>
          </w:rPr>
          <w:t>42</w:t>
        </w:r>
        <w:r>
          <w:rPr>
            <w:noProof/>
            <w:webHidden/>
          </w:rPr>
          <w:fldChar w:fldCharType="end"/>
        </w:r>
        <w:r w:rsidRPr="000A5638">
          <w:rPr>
            <w:rStyle w:val="Hyperlink"/>
            <w:noProof/>
          </w:rPr>
          <w:fldChar w:fldCharType="end"/>
        </w:r>
      </w:ins>
    </w:p>
    <w:p w:rsidR="00F310A3" w:rsidRDefault="00F310A3" w:rsidP="00F310A3">
      <w:pPr>
        <w:pStyle w:val="Inhopg3"/>
        <w:ind w:left="0"/>
        <w:rPr>
          <w:ins w:id="26" w:author="pjanssen" w:date="2016-04-22T14:32:00Z"/>
          <w:rFonts w:asciiTheme="minorHAnsi" w:eastAsiaTheme="minorEastAsia" w:hAnsiTheme="minorHAnsi" w:cstheme="minorBidi"/>
          <w:noProof/>
          <w:sz w:val="22"/>
          <w:szCs w:val="22"/>
        </w:rPr>
        <w:pPrChange w:id="27" w:author="pjanssen" w:date="2016-04-22T14:32:00Z">
          <w:pPr>
            <w:pStyle w:val="Inhopg3"/>
          </w:pPr>
        </w:pPrChange>
      </w:pPr>
      <w:ins w:id="28" w:author="pjanssen" w:date="2016-04-22T14:32:00Z">
        <w:r w:rsidRPr="000A5638">
          <w:rPr>
            <w:rStyle w:val="Hyperlink"/>
            <w:noProof/>
          </w:rPr>
          <w:fldChar w:fldCharType="begin"/>
        </w:r>
        <w:r w:rsidRPr="000A5638">
          <w:rPr>
            <w:rStyle w:val="Hyperlink"/>
            <w:noProof/>
          </w:rPr>
          <w:instrText xml:space="preserve"> </w:instrText>
        </w:r>
        <w:r>
          <w:rPr>
            <w:noProof/>
          </w:rPr>
          <w:instrText>HYPERLINK \l "_Toc449098881"</w:instrText>
        </w:r>
        <w:r w:rsidRPr="000A5638">
          <w:rPr>
            <w:rStyle w:val="Hyperlink"/>
            <w:noProof/>
          </w:rPr>
          <w:instrText xml:space="preserve"> </w:instrText>
        </w:r>
        <w:r w:rsidRPr="000A5638">
          <w:rPr>
            <w:rStyle w:val="Hyperlink"/>
            <w:noProof/>
          </w:rPr>
        </w:r>
        <w:r w:rsidRPr="000A5638">
          <w:rPr>
            <w:rStyle w:val="Hyperlink"/>
            <w:noProof/>
          </w:rPr>
          <w:fldChar w:fldCharType="separate"/>
        </w:r>
        <w:r w:rsidRPr="000A5638">
          <w:rPr>
            <w:rStyle w:val="Hyperlink"/>
            <w:noProof/>
          </w:rPr>
          <w:t>Geïmporteerde types (informatief)</w:t>
        </w:r>
        <w:r>
          <w:rPr>
            <w:noProof/>
            <w:webHidden/>
          </w:rPr>
          <w:tab/>
        </w:r>
        <w:r>
          <w:rPr>
            <w:noProof/>
            <w:webHidden/>
          </w:rPr>
          <w:fldChar w:fldCharType="begin"/>
        </w:r>
        <w:r>
          <w:rPr>
            <w:noProof/>
            <w:webHidden/>
          </w:rPr>
          <w:instrText xml:space="preserve"> PAGEREF _Toc449098881 \h </w:instrText>
        </w:r>
        <w:r>
          <w:rPr>
            <w:noProof/>
            <w:webHidden/>
          </w:rPr>
        </w:r>
      </w:ins>
      <w:r>
        <w:rPr>
          <w:noProof/>
          <w:webHidden/>
        </w:rPr>
        <w:fldChar w:fldCharType="separate"/>
      </w:r>
      <w:ins w:id="29" w:author="pjanssen" w:date="2016-04-22T14:32:00Z">
        <w:r>
          <w:rPr>
            <w:noProof/>
            <w:webHidden/>
          </w:rPr>
          <w:t>101</w:t>
        </w:r>
        <w:r>
          <w:rPr>
            <w:noProof/>
            <w:webHidden/>
          </w:rPr>
          <w:fldChar w:fldCharType="end"/>
        </w:r>
        <w:r w:rsidRPr="000A5638">
          <w:rPr>
            <w:rStyle w:val="Hyperlink"/>
            <w:noProof/>
          </w:rPr>
          <w:fldChar w:fldCharType="end"/>
        </w:r>
      </w:ins>
    </w:p>
    <w:p w:rsidR="00F310A3" w:rsidRDefault="00F310A3" w:rsidP="00F310A3">
      <w:pPr>
        <w:pStyle w:val="Inhopg1"/>
        <w:numPr>
          <w:ilvl w:val="0"/>
          <w:numId w:val="0"/>
        </w:numPr>
        <w:ind w:left="360" w:hanging="360"/>
        <w:rPr>
          <w:ins w:id="30" w:author="pjanssen" w:date="2016-04-22T14:32:00Z"/>
          <w:rFonts w:asciiTheme="minorHAnsi" w:eastAsiaTheme="minorEastAsia" w:hAnsiTheme="minorHAnsi" w:cstheme="minorBidi"/>
          <w:sz w:val="22"/>
          <w:szCs w:val="22"/>
        </w:rPr>
        <w:pPrChange w:id="31" w:author="pjanssen" w:date="2016-04-22T14:32:00Z">
          <w:pPr>
            <w:pStyle w:val="Inhopg1"/>
          </w:pPr>
        </w:pPrChange>
      </w:pPr>
      <w:ins w:id="32" w:author="pjanssen" w:date="2016-04-22T14:32:00Z">
        <w:r w:rsidRPr="000A5638">
          <w:rPr>
            <w:rStyle w:val="Hyperlink"/>
          </w:rPr>
          <w:fldChar w:fldCharType="begin"/>
        </w:r>
        <w:r w:rsidRPr="000A5638">
          <w:rPr>
            <w:rStyle w:val="Hyperlink"/>
          </w:rPr>
          <w:instrText xml:space="preserve"> </w:instrText>
        </w:r>
        <w:r>
          <w:instrText>HYPERLINK \l "_Toc449098882"</w:instrText>
        </w:r>
        <w:r w:rsidRPr="000A5638">
          <w:rPr>
            <w:rStyle w:val="Hyperlink"/>
          </w:rPr>
          <w:instrText xml:space="preserve"> </w:instrText>
        </w:r>
        <w:r w:rsidRPr="000A5638">
          <w:rPr>
            <w:rStyle w:val="Hyperlink"/>
          </w:rPr>
        </w:r>
        <w:r w:rsidRPr="000A5638">
          <w:rPr>
            <w:rStyle w:val="Hyperlink"/>
          </w:rPr>
          <w:fldChar w:fldCharType="separate"/>
        </w:r>
        <w:r w:rsidRPr="000A5638">
          <w:rPr>
            <w:rStyle w:val="Hyperlink"/>
          </w:rPr>
          <w:t>Bijlage 4: Alle waardelijsten samen</w:t>
        </w:r>
        <w:r>
          <w:rPr>
            <w:webHidden/>
          </w:rPr>
          <w:tab/>
        </w:r>
        <w:r>
          <w:rPr>
            <w:webHidden/>
          </w:rPr>
          <w:fldChar w:fldCharType="begin"/>
        </w:r>
        <w:r>
          <w:rPr>
            <w:webHidden/>
          </w:rPr>
          <w:instrText xml:space="preserve"> PAGEREF _Toc449098882 \h </w:instrText>
        </w:r>
        <w:r>
          <w:rPr>
            <w:webHidden/>
          </w:rPr>
        </w:r>
      </w:ins>
      <w:r>
        <w:rPr>
          <w:webHidden/>
        </w:rPr>
        <w:fldChar w:fldCharType="separate"/>
      </w:r>
      <w:ins w:id="33" w:author="pjanssen" w:date="2016-04-22T14:32:00Z">
        <w:r>
          <w:rPr>
            <w:webHidden/>
          </w:rPr>
          <w:t>104</w:t>
        </w:r>
        <w:r>
          <w:rPr>
            <w:webHidden/>
          </w:rPr>
          <w:fldChar w:fldCharType="end"/>
        </w:r>
        <w:r w:rsidRPr="000A5638">
          <w:rPr>
            <w:rStyle w:val="Hyperlink"/>
          </w:rPr>
          <w:fldChar w:fldCharType="end"/>
        </w:r>
      </w:ins>
    </w:p>
    <w:p w:rsidR="00D15212" w:rsidDel="00762D94" w:rsidRDefault="00D15212" w:rsidP="00D15212">
      <w:pPr>
        <w:pStyle w:val="Inhopg3"/>
        <w:ind w:left="0"/>
        <w:rPr>
          <w:del w:id="34" w:author="pjanssen" w:date="2016-04-22T14:22:00Z"/>
          <w:rFonts w:asciiTheme="minorHAnsi" w:eastAsiaTheme="minorEastAsia" w:hAnsiTheme="minorHAnsi" w:cstheme="minorBidi"/>
          <w:noProof/>
          <w:sz w:val="22"/>
          <w:szCs w:val="22"/>
        </w:rPr>
      </w:pPr>
      <w:del w:id="35" w:author="pjanssen" w:date="2016-04-22T14:22:00Z">
        <w:r w:rsidRPr="00762D94" w:rsidDel="00762D94">
          <w:rPr>
            <w:noProof/>
            <w:lang w:val="fr-FR"/>
            <w:rPrChange w:id="36" w:author="pjanssen" w:date="2016-04-22T14:22:00Z">
              <w:rPr>
                <w:rStyle w:val="Hyperlink"/>
                <w:noProof/>
                <w:lang w:val="fr-FR"/>
              </w:rPr>
            </w:rPrChange>
          </w:rPr>
          <w:delText>Objectcatalogus metadata</w:delText>
        </w:r>
        <w:r w:rsidDel="00762D94">
          <w:rPr>
            <w:noProof/>
            <w:webHidden/>
          </w:rPr>
          <w:tab/>
          <w:delText>4</w:delText>
        </w:r>
      </w:del>
    </w:p>
    <w:p w:rsidR="00D15212" w:rsidDel="00762D94" w:rsidRDefault="00D15212">
      <w:pPr>
        <w:pStyle w:val="Inhopg4"/>
        <w:rPr>
          <w:del w:id="37" w:author="pjanssen" w:date="2016-04-22T14:22:00Z"/>
          <w:rFonts w:asciiTheme="minorHAnsi" w:eastAsiaTheme="minorEastAsia" w:hAnsiTheme="minorHAnsi" w:cstheme="minorBidi"/>
          <w:sz w:val="22"/>
          <w:szCs w:val="22"/>
        </w:rPr>
      </w:pPr>
      <w:del w:id="38" w:author="pjanssen" w:date="2016-04-22T14:22:00Z">
        <w:r w:rsidRPr="00762D94" w:rsidDel="00762D94">
          <w:rPr>
            <w:rPrChange w:id="39" w:author="pjanssen" w:date="2016-04-22T14:22:00Z">
              <w:rPr>
                <w:rStyle w:val="Hyperlink"/>
              </w:rPr>
            </w:rPrChange>
          </w:rPr>
          <w:delText>Geo objecttypen</w:delText>
        </w:r>
        <w:r w:rsidDel="00762D94">
          <w:rPr>
            <w:webHidden/>
          </w:rPr>
          <w:tab/>
          <w:delText>8</w:delText>
        </w:r>
      </w:del>
    </w:p>
    <w:p w:rsidR="00D15212" w:rsidDel="00762D94" w:rsidRDefault="00D15212">
      <w:pPr>
        <w:pStyle w:val="Inhopg4"/>
        <w:rPr>
          <w:del w:id="40" w:author="pjanssen" w:date="2016-04-22T14:22:00Z"/>
          <w:rFonts w:asciiTheme="minorHAnsi" w:eastAsiaTheme="minorEastAsia" w:hAnsiTheme="minorHAnsi" w:cstheme="minorBidi"/>
          <w:sz w:val="22"/>
          <w:szCs w:val="22"/>
        </w:rPr>
      </w:pPr>
      <w:del w:id="41" w:author="pjanssen" w:date="2016-04-22T14:22:00Z">
        <w:r w:rsidRPr="00762D94" w:rsidDel="00762D94">
          <w:rPr>
            <w:rPrChange w:id="42" w:author="pjanssen" w:date="2016-04-22T14:22:00Z">
              <w:rPr>
                <w:rStyle w:val="Hyperlink"/>
              </w:rPr>
            </w:rPrChange>
          </w:rPr>
          <w:delText>Datatypen</w:delText>
        </w:r>
        <w:r w:rsidDel="00762D94">
          <w:rPr>
            <w:webHidden/>
          </w:rPr>
          <w:tab/>
          <w:delText>32</w:delText>
        </w:r>
      </w:del>
    </w:p>
    <w:p w:rsidR="00D15212" w:rsidDel="00762D94" w:rsidRDefault="00D15212">
      <w:pPr>
        <w:pStyle w:val="Inhopg4"/>
        <w:rPr>
          <w:del w:id="43" w:author="pjanssen" w:date="2016-04-22T14:22:00Z"/>
          <w:rFonts w:asciiTheme="minorHAnsi" w:eastAsiaTheme="minorEastAsia" w:hAnsiTheme="minorHAnsi" w:cstheme="minorBidi"/>
          <w:sz w:val="22"/>
          <w:szCs w:val="22"/>
        </w:rPr>
      </w:pPr>
      <w:del w:id="44" w:author="pjanssen" w:date="2016-04-22T14:22:00Z">
        <w:r w:rsidRPr="00762D94" w:rsidDel="00762D94">
          <w:rPr>
            <w:rPrChange w:id="45" w:author="pjanssen" w:date="2016-04-22T14:22:00Z">
              <w:rPr>
                <w:rStyle w:val="Hyperlink"/>
              </w:rPr>
            </w:rPrChange>
          </w:rPr>
          <w:delText>Enumeraties en codelijsten</w:delText>
        </w:r>
        <w:r w:rsidDel="00762D94">
          <w:rPr>
            <w:webHidden/>
          </w:rPr>
          <w:tab/>
          <w:delText>35</w:delText>
        </w:r>
      </w:del>
    </w:p>
    <w:p w:rsidR="00D15212" w:rsidDel="00762D94" w:rsidRDefault="00D15212">
      <w:pPr>
        <w:pStyle w:val="Inhopg4"/>
        <w:rPr>
          <w:del w:id="46" w:author="pjanssen" w:date="2016-04-22T14:22:00Z"/>
          <w:rFonts w:asciiTheme="minorHAnsi" w:eastAsiaTheme="minorEastAsia" w:hAnsiTheme="minorHAnsi" w:cstheme="minorBidi"/>
          <w:sz w:val="22"/>
          <w:szCs w:val="22"/>
        </w:rPr>
      </w:pPr>
      <w:del w:id="47" w:author="pjanssen" w:date="2016-04-22T14:22:00Z">
        <w:r w:rsidRPr="00762D94" w:rsidDel="00762D94">
          <w:rPr>
            <w:rPrChange w:id="48" w:author="pjanssen" w:date="2016-04-22T14:22:00Z">
              <w:rPr>
                <w:rStyle w:val="Hyperlink"/>
              </w:rPr>
            </w:rPrChange>
          </w:rPr>
          <w:delText>Kandidaat types en placeholders</w:delText>
        </w:r>
        <w:r w:rsidDel="00762D94">
          <w:rPr>
            <w:webHidden/>
          </w:rPr>
          <w:tab/>
          <w:delText>48</w:delText>
        </w:r>
      </w:del>
    </w:p>
    <w:p w:rsidR="00D15212" w:rsidDel="00762D94" w:rsidRDefault="00D15212">
      <w:pPr>
        <w:pStyle w:val="Inhopg4"/>
        <w:rPr>
          <w:del w:id="49" w:author="pjanssen" w:date="2016-04-22T14:22:00Z"/>
          <w:rFonts w:asciiTheme="minorHAnsi" w:eastAsiaTheme="minorEastAsia" w:hAnsiTheme="minorHAnsi" w:cstheme="minorBidi"/>
          <w:sz w:val="22"/>
          <w:szCs w:val="22"/>
        </w:rPr>
      </w:pPr>
      <w:del w:id="50" w:author="pjanssen" w:date="2016-04-22T14:22:00Z">
        <w:r w:rsidRPr="00762D94" w:rsidDel="00762D94">
          <w:rPr>
            <w:rPrChange w:id="51" w:author="pjanssen" w:date="2016-04-22T14:22:00Z">
              <w:rPr>
                <w:rStyle w:val="Hyperlink"/>
              </w:rPr>
            </w:rPrChange>
          </w:rPr>
          <w:delText>Geïmporteerde types (informatief)</w:delText>
        </w:r>
        <w:r w:rsidDel="00762D94">
          <w:rPr>
            <w:webHidden/>
          </w:rPr>
          <w:tab/>
          <w:delText>114</w:delText>
        </w:r>
      </w:del>
    </w:p>
    <w:p w:rsidR="00D15212" w:rsidDel="00762D94" w:rsidRDefault="00D15212" w:rsidP="00D15212">
      <w:pPr>
        <w:pStyle w:val="Inhopg1"/>
        <w:numPr>
          <w:ilvl w:val="0"/>
          <w:numId w:val="0"/>
        </w:numPr>
        <w:ind w:left="360" w:hanging="360"/>
        <w:rPr>
          <w:del w:id="52" w:author="pjanssen" w:date="2016-04-22T14:22:00Z"/>
          <w:rFonts w:asciiTheme="minorHAnsi" w:eastAsiaTheme="minorEastAsia" w:hAnsiTheme="minorHAnsi" w:cstheme="minorBidi"/>
          <w:sz w:val="22"/>
          <w:szCs w:val="22"/>
        </w:rPr>
      </w:pPr>
      <w:del w:id="53" w:author="pjanssen" w:date="2016-04-22T14:22:00Z">
        <w:r w:rsidRPr="00762D94" w:rsidDel="00762D94">
          <w:rPr>
            <w:rPrChange w:id="54" w:author="pjanssen" w:date="2016-04-22T14:22:00Z">
              <w:rPr>
                <w:rStyle w:val="Hyperlink"/>
              </w:rPr>
            </w:rPrChange>
          </w:rPr>
          <w:delText>Bijlage 4: Alle waardelijsten samen</w:delText>
        </w:r>
        <w:r w:rsidDel="00762D94">
          <w:rPr>
            <w:webHidden/>
          </w:rPr>
          <w:tab/>
          <w:delText>118</w:delText>
        </w:r>
      </w:del>
    </w:p>
    <w:p w:rsidR="00085436" w:rsidRPr="00BB3722" w:rsidRDefault="007A19E7"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533EF8" w:rsidRPr="00BB3722" w:rsidTr="00CC1783">
        <w:trPr>
          <w:ins w:id="55" w:author="pjanssen" w:date="2016-04-22T14:08:00Z"/>
        </w:trPr>
        <w:tc>
          <w:tcPr>
            <w:tcW w:w="817" w:type="dxa"/>
          </w:tcPr>
          <w:p w:rsidR="00533EF8" w:rsidRDefault="00533EF8" w:rsidP="00992EE1">
            <w:pPr>
              <w:jc w:val="left"/>
              <w:rPr>
                <w:ins w:id="56" w:author="pjanssen" w:date="2016-04-22T14:08:00Z"/>
              </w:rPr>
            </w:pPr>
            <w:ins w:id="57" w:author="pjanssen" w:date="2016-04-22T14:08:00Z">
              <w:r>
                <w:t xml:space="preserve">1.1RC1 </w:t>
              </w:r>
            </w:ins>
          </w:p>
        </w:tc>
        <w:tc>
          <w:tcPr>
            <w:tcW w:w="1843" w:type="dxa"/>
          </w:tcPr>
          <w:p w:rsidR="00533EF8" w:rsidRDefault="00533EF8" w:rsidP="00CC1783">
            <w:pPr>
              <w:jc w:val="left"/>
              <w:rPr>
                <w:ins w:id="58" w:author="pjanssen" w:date="2016-04-22T14:08:00Z"/>
              </w:rPr>
            </w:pPr>
            <w:ins w:id="59" w:author="pjanssen" w:date="2016-04-22T14:08:00Z">
              <w:r>
                <w:t>20160422</w:t>
              </w:r>
            </w:ins>
          </w:p>
        </w:tc>
        <w:tc>
          <w:tcPr>
            <w:tcW w:w="992" w:type="dxa"/>
          </w:tcPr>
          <w:p w:rsidR="00533EF8" w:rsidRDefault="00533EF8" w:rsidP="00CC1783">
            <w:pPr>
              <w:jc w:val="left"/>
              <w:rPr>
                <w:ins w:id="60" w:author="pjanssen" w:date="2016-04-22T14:08:00Z"/>
              </w:rPr>
            </w:pPr>
            <w:ins w:id="61" w:author="pjanssen" w:date="2016-04-22T14:08:00Z">
              <w:r>
                <w:t>concept</w:t>
              </w:r>
            </w:ins>
          </w:p>
        </w:tc>
        <w:tc>
          <w:tcPr>
            <w:tcW w:w="5226" w:type="dxa"/>
          </w:tcPr>
          <w:p w:rsidR="00533EF8" w:rsidRPr="006D2B7D" w:rsidRDefault="00533EF8" w:rsidP="00CC1783">
            <w:pPr>
              <w:jc w:val="left"/>
              <w:rPr>
                <w:ins w:id="62" w:author="pjanssen" w:date="2016-04-22T14:08:00Z"/>
              </w:rPr>
            </w:pPr>
          </w:p>
        </w:tc>
      </w:tr>
      <w:tr w:rsidR="00447D73" w:rsidRPr="00BB3722" w:rsidTr="00CC1783">
        <w:tc>
          <w:tcPr>
            <w:tcW w:w="817" w:type="dxa"/>
          </w:tcPr>
          <w:p w:rsidR="00447D73" w:rsidRDefault="00447D73" w:rsidP="00992EE1">
            <w:pPr>
              <w:jc w:val="left"/>
            </w:pPr>
            <w:r>
              <w:t>1.0RC1</w:t>
            </w:r>
          </w:p>
        </w:tc>
        <w:tc>
          <w:tcPr>
            <w:tcW w:w="1843" w:type="dxa"/>
          </w:tcPr>
          <w:p w:rsidR="00447D73" w:rsidRDefault="00447D73" w:rsidP="00CC1783">
            <w:pPr>
              <w:jc w:val="left"/>
            </w:pPr>
            <w:r>
              <w:t>20151120</w:t>
            </w:r>
          </w:p>
        </w:tc>
        <w:tc>
          <w:tcPr>
            <w:tcW w:w="992" w:type="dxa"/>
          </w:tcPr>
          <w:p w:rsidR="00447D73" w:rsidRDefault="00447D73" w:rsidP="00CC1783">
            <w:pPr>
              <w:jc w:val="left"/>
            </w:pPr>
            <w:r>
              <w:t>publicatie</w:t>
            </w:r>
          </w:p>
        </w:tc>
        <w:tc>
          <w:tcPr>
            <w:tcW w:w="5226" w:type="dxa"/>
          </w:tcPr>
          <w:p w:rsidR="00447D73" w:rsidRPr="006D2B7D" w:rsidRDefault="00447D73" w:rsidP="00CC1783">
            <w:pPr>
              <w:jc w:val="left"/>
            </w:pPr>
          </w:p>
        </w:tc>
      </w:tr>
      <w:tr w:rsidR="00835884" w:rsidRPr="00BB3722" w:rsidTr="00CC1783">
        <w:tc>
          <w:tcPr>
            <w:tcW w:w="817" w:type="dxa"/>
          </w:tcPr>
          <w:p w:rsidR="00835884" w:rsidRDefault="00835884" w:rsidP="00992EE1">
            <w:pPr>
              <w:jc w:val="left"/>
            </w:pPr>
            <w:r>
              <w:t>099</w:t>
            </w:r>
          </w:p>
        </w:tc>
        <w:tc>
          <w:tcPr>
            <w:tcW w:w="1843" w:type="dxa"/>
          </w:tcPr>
          <w:p w:rsidR="00835884" w:rsidRDefault="00835884" w:rsidP="00CC1783">
            <w:pPr>
              <w:jc w:val="left"/>
            </w:pPr>
            <w:r>
              <w:t>20151111</w:t>
            </w:r>
          </w:p>
        </w:tc>
        <w:tc>
          <w:tcPr>
            <w:tcW w:w="992" w:type="dxa"/>
          </w:tcPr>
          <w:p w:rsidR="00835884" w:rsidRDefault="00835884" w:rsidP="00CC1783">
            <w:pPr>
              <w:jc w:val="left"/>
            </w:pPr>
            <w:r>
              <w:t>concept</w:t>
            </w:r>
          </w:p>
        </w:tc>
        <w:tc>
          <w:tcPr>
            <w:tcW w:w="5226" w:type="dxa"/>
          </w:tcPr>
          <w:p w:rsidR="00835884" w:rsidRPr="006D2B7D" w:rsidRDefault="00835884" w:rsidP="00CC1783">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63" w:name="_Toc188091997"/>
    </w:p>
    <w:bookmarkEnd w:id="63"/>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64" w:name="_Toc402784787"/>
      <w:bookmarkEnd w:id="64"/>
      <w:r w:rsidRPr="00E05B46">
        <w:t xml:space="preserve">Dit document bevat alle objecttypen, hun attributen en relaties, waardelijsten en waarden die in IMKL2015 voorkomen.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w:t>
      </w:r>
      <w:r w:rsidR="00E87BCB">
        <w:t>titeit. Specifiek voor geo-infor</w:t>
      </w:r>
      <w:r w:rsidR="00C2546C">
        <w:t>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22612C" w:rsidRPr="00835884" w:rsidRDefault="0022612C" w:rsidP="00533EF8">
      <w:pPr>
        <w:pStyle w:val="Kop3"/>
        <w:rPr>
          <w:lang w:val="fr-FR"/>
        </w:rPr>
        <w:pPrChange w:id="65" w:author="pjanssen" w:date="2016-04-22T14:20:00Z">
          <w:pPr>
            <w:pStyle w:val="Kop3"/>
          </w:pPr>
        </w:pPrChange>
      </w:pPr>
      <w:bookmarkStart w:id="66" w:name="_Toc449098875"/>
      <w:r w:rsidRPr="00835884">
        <w:rPr>
          <w:lang w:val="fr-FR"/>
        </w:rPr>
        <w:t>Objectcatalogus metadata</w:t>
      </w:r>
      <w:bookmarkEnd w:id="66"/>
    </w:p>
    <w:p w:rsidR="0022612C" w:rsidRDefault="0022612C" w:rsidP="0022612C">
      <w:pPr>
        <w:rPr>
          <w:ins w:id="67" w:author="pjanssen" w:date="2016-04-22T14:17:00Z"/>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533EF8" w:rsidRPr="00F73526" w:rsidTr="00462E5E">
        <w:trPr>
          <w:tblHeader/>
          <w:tblCellSpacing w:w="0" w:type="dxa"/>
          <w:ins w:id="68" w:author="pjanssen" w:date="2016-04-22T14:17:00Z"/>
        </w:trPr>
        <w:tc>
          <w:tcPr>
            <w:tcW w:w="3000"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9" w:author="pjanssen" w:date="2016-04-22T14:17:00Z"/>
              </w:rPr>
            </w:pPr>
            <w:ins w:id="70" w:author="pjanssen" w:date="2016-04-22T14:17:00Z">
              <w:r w:rsidRPr="00F73526">
                <w:t>Naam van feature catalogus</w:t>
              </w:r>
            </w:ins>
          </w:p>
        </w:tc>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1" w:author="pjanssen" w:date="2016-04-22T14:17:00Z"/>
              </w:rPr>
            </w:pPr>
            <w:ins w:id="72" w:author="pjanssen" w:date="2016-04-22T14:17:00Z">
              <w:r w:rsidRPr="00F73526">
                <w:t>IMKL2015</w:t>
              </w:r>
            </w:ins>
          </w:p>
        </w:tc>
      </w:tr>
      <w:tr w:rsidR="00533EF8" w:rsidRPr="00F73526" w:rsidTr="00462E5E">
        <w:trPr>
          <w:tblHeader/>
          <w:tblCellSpacing w:w="0" w:type="dxa"/>
          <w:ins w:id="73" w:author="pjanssen" w:date="2016-04-22T14:17:00Z"/>
        </w:trPr>
        <w:tc>
          <w:tcPr>
            <w:tcW w:w="3000"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4" w:author="pjanssen" w:date="2016-04-22T14:17:00Z"/>
              </w:rPr>
            </w:pPr>
            <w:ins w:id="75" w:author="pjanssen" w:date="2016-04-22T14:17:00Z">
              <w:r w:rsidRPr="00F73526">
                <w:t>Scope</w:t>
              </w:r>
            </w:ins>
          </w:p>
        </w:tc>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6" w:author="pjanssen" w:date="2016-04-22T14:17:00Z"/>
              </w:rPr>
            </w:pPr>
            <w:ins w:id="77" w:author="pjanssen" w:date="2016-04-22T14:17:00Z">
              <w:r w:rsidRPr="00F73526">
                <w:t>IMKL2015</w:t>
              </w:r>
            </w:ins>
          </w:p>
        </w:tc>
      </w:tr>
      <w:tr w:rsidR="00533EF8" w:rsidRPr="00F73526" w:rsidTr="00462E5E">
        <w:trPr>
          <w:tblHeader/>
          <w:tblCellSpacing w:w="0" w:type="dxa"/>
          <w:ins w:id="78" w:author="pjanssen" w:date="2016-04-22T14:17:00Z"/>
        </w:trPr>
        <w:tc>
          <w:tcPr>
            <w:tcW w:w="3000"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9" w:author="pjanssen" w:date="2016-04-22T14:17:00Z"/>
              </w:rPr>
            </w:pPr>
            <w:ins w:id="80" w:author="pjanssen" w:date="2016-04-22T14:17:00Z">
              <w:r w:rsidRPr="00F73526">
                <w:t>Versienummer</w:t>
              </w:r>
            </w:ins>
          </w:p>
        </w:tc>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1" w:author="pjanssen" w:date="2016-04-22T14:17:00Z"/>
              </w:rPr>
            </w:pPr>
            <w:ins w:id="82" w:author="pjanssen" w:date="2016-04-22T14:17:00Z">
              <w:r w:rsidRPr="00F73526">
                <w:t>IMKL2015 1.1RC1</w:t>
              </w:r>
            </w:ins>
            <w:ins w:id="83" w:author="pjanssen" w:date="2016-04-22T14:26:00Z">
              <w:r w:rsidR="00762D94">
                <w:t xml:space="preserve"> concept</w:t>
              </w:r>
            </w:ins>
          </w:p>
        </w:tc>
      </w:tr>
      <w:tr w:rsidR="00533EF8" w:rsidRPr="00F73526" w:rsidTr="00462E5E">
        <w:trPr>
          <w:tblHeader/>
          <w:tblCellSpacing w:w="0" w:type="dxa"/>
          <w:ins w:id="84" w:author="pjanssen" w:date="2016-04-22T14:17:00Z"/>
        </w:trPr>
        <w:tc>
          <w:tcPr>
            <w:tcW w:w="3000"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5" w:author="pjanssen" w:date="2016-04-22T14:17:00Z"/>
              </w:rPr>
            </w:pPr>
            <w:ins w:id="86" w:author="pjanssen" w:date="2016-04-22T14:17:00Z">
              <w:r w:rsidRPr="00F73526">
                <w:t>Versiedatum</w:t>
              </w:r>
            </w:ins>
          </w:p>
        </w:tc>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7" w:author="pjanssen" w:date="2016-04-22T14:17:00Z"/>
              </w:rPr>
            </w:pPr>
            <w:ins w:id="88" w:author="pjanssen" w:date="2016-04-22T14:17:00Z">
              <w:r w:rsidRPr="00F73526">
                <w:t>2016-04-22</w:t>
              </w:r>
            </w:ins>
          </w:p>
        </w:tc>
      </w:tr>
      <w:tr w:rsidR="00533EF8" w:rsidRPr="00F73526" w:rsidTr="00462E5E">
        <w:trPr>
          <w:tblHeader/>
          <w:tblCellSpacing w:w="0" w:type="dxa"/>
          <w:ins w:id="89" w:author="pjanssen" w:date="2016-04-22T14:17:00Z"/>
        </w:trPr>
        <w:tc>
          <w:tcPr>
            <w:tcW w:w="3000"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 w:author="pjanssen" w:date="2016-04-22T14:17:00Z"/>
              </w:rPr>
            </w:pPr>
            <w:ins w:id="91" w:author="pjanssen" w:date="2016-04-22T14:17:00Z">
              <w:r w:rsidRPr="00F73526">
                <w:t>Herkomst Definities</w:t>
              </w:r>
            </w:ins>
          </w:p>
        </w:tc>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 w:author="pjanssen" w:date="2016-04-22T14:17:00Z"/>
              </w:rPr>
            </w:pPr>
            <w:ins w:id="93" w:author="pjanssen" w:date="2016-04-22T14:17:00Z">
              <w:r w:rsidRPr="00F73526">
                <w:t>Dataspecificatie IMKL2015</w:t>
              </w:r>
            </w:ins>
          </w:p>
        </w:tc>
      </w:tr>
    </w:tbl>
    <w:p w:rsidR="00533EF8" w:rsidRDefault="00533EF8" w:rsidP="00533EF8">
      <w:pPr>
        <w:pStyle w:val="Normaalweb"/>
        <w:rPr>
          <w:ins w:id="94" w:author="pjanssen" w:date="2016-04-22T14:19:00Z"/>
          <w:rFonts w:ascii="Verdana" w:hAnsi="Verdana"/>
          <w:b/>
          <w:bCs/>
          <w:sz w:val="16"/>
          <w:szCs w:val="16"/>
        </w:rPr>
      </w:pPr>
    </w:p>
    <w:p w:rsidR="00533EF8" w:rsidRDefault="00533EF8" w:rsidP="00533EF8">
      <w:pPr>
        <w:pStyle w:val="Kop3"/>
        <w:rPr>
          <w:ins w:id="95" w:author="pjanssen" w:date="2016-04-22T14:19:00Z"/>
        </w:rPr>
        <w:pPrChange w:id="96" w:author="pjanssen" w:date="2016-04-22T14:19:00Z">
          <w:pPr>
            <w:pStyle w:val="Normaalweb"/>
          </w:pPr>
        </w:pPrChange>
      </w:pPr>
      <w:bookmarkStart w:id="97" w:name="_Toc449098876"/>
      <w:ins w:id="98" w:author="pjanssen" w:date="2016-04-22T14:17:00Z">
        <w:r w:rsidRPr="00F73526">
          <w:t xml:space="preserve">Types gedefinieerd in de </w:t>
        </w:r>
      </w:ins>
      <w:ins w:id="99" w:author="pjanssen" w:date="2016-04-22T14:33:00Z">
        <w:r w:rsidR="00F310A3">
          <w:t>object</w:t>
        </w:r>
      </w:ins>
      <w:ins w:id="100" w:author="pjanssen" w:date="2016-04-22T14:17:00Z">
        <w:r w:rsidRPr="00F73526">
          <w:t>catalogus</w:t>
        </w:r>
      </w:ins>
      <w:bookmarkEnd w:id="97"/>
    </w:p>
    <w:p w:rsidR="00533EF8" w:rsidRPr="00533EF8" w:rsidRDefault="00533EF8" w:rsidP="00533EF8">
      <w:pPr>
        <w:rPr>
          <w:ins w:id="101" w:author="pjanssen" w:date="2016-04-22T14:17:00Z"/>
          <w:rFonts w:eastAsiaTheme="minorEastAsia"/>
          <w:rPrChange w:id="102" w:author="pjanssen" w:date="2016-04-22T14:19:00Z">
            <w:rPr>
              <w:ins w:id="103" w:author="pjanssen" w:date="2016-04-22T14:17:00Z"/>
              <w:rFonts w:eastAsiaTheme="minorEastAsia"/>
            </w:rPr>
          </w:rPrChange>
        </w:rPr>
        <w:pPrChange w:id="104" w:author="pjanssen" w:date="2016-04-22T14:19:00Z">
          <w:pPr>
            <w:pStyle w:val="Normaalweb"/>
          </w:pPr>
        </w:pPrChange>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57"/>
        <w:gridCol w:w="3478"/>
        <w:gridCol w:w="1397"/>
      </w:tblGrid>
      <w:tr w:rsidR="00533EF8" w:rsidRPr="00F73526" w:rsidTr="00462E5E">
        <w:trPr>
          <w:trHeight w:val="225"/>
          <w:tblHeader/>
          <w:tblCellSpacing w:w="0" w:type="dxa"/>
          <w:ins w:id="105" w:author="pjanssen" w:date="2016-04-22T14:17:00Z"/>
        </w:trPr>
        <w:tc>
          <w:tcPr>
            <w:tcW w:w="499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06" w:author="pjanssen" w:date="2016-04-22T14:17:00Z"/>
              </w:rPr>
            </w:pPr>
            <w:ins w:id="107" w:author="pjanssen" w:date="2016-04-22T14:17:00Z">
              <w:r w:rsidRPr="00F73526">
                <w:rPr>
                  <w:b/>
                  <w:bCs/>
                </w:rPr>
                <w:t>Type</w:t>
              </w:r>
            </w:ins>
          </w:p>
        </w:tc>
        <w:tc>
          <w:tcPr>
            <w:tcW w:w="3543"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08" w:author="pjanssen" w:date="2016-04-22T14:17:00Z"/>
              </w:rPr>
            </w:pPr>
            <w:ins w:id="109" w:author="pjanssen" w:date="2016-04-22T14:17:00Z">
              <w:r w:rsidRPr="00F73526">
                <w:rPr>
                  <w:b/>
                  <w:bCs/>
                </w:rPr>
                <w:t>Package</w:t>
              </w:r>
            </w:ins>
          </w:p>
        </w:tc>
        <w:tc>
          <w:tcPr>
            <w:tcW w:w="1985"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10" w:author="pjanssen" w:date="2016-04-22T14:17:00Z"/>
              </w:rPr>
            </w:pPr>
            <w:ins w:id="111" w:author="pjanssen" w:date="2016-04-22T14:17:00Z">
              <w:r w:rsidRPr="00F73526">
                <w:rPr>
                  <w:b/>
                  <w:bCs/>
                </w:rPr>
                <w:t>Stereotypes</w:t>
              </w:r>
            </w:ins>
          </w:p>
        </w:tc>
      </w:tr>
      <w:tr w:rsidR="00533EF8" w:rsidRPr="00F73526" w:rsidTr="00462E5E">
        <w:trPr>
          <w:tblCellSpacing w:w="0" w:type="dxa"/>
          <w:ins w:id="11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3" w:author="pjanssen" w:date="2016-04-22T14:17:00Z"/>
              </w:rPr>
            </w:pPr>
            <w:ins w:id="114" w:author="pjanssen" w:date="2016-04-22T14:17:00Z">
              <w:r w:rsidRPr="00F73526">
                <w:t>AanduidingEisVoorzorgsmaatregel</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5" w:author="pjanssen" w:date="2016-04-22T14:17:00Z"/>
              </w:rPr>
            </w:pPr>
            <w:ins w:id="116"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7" w:author="pjanssen" w:date="2016-04-22T14:17:00Z"/>
              </w:rPr>
            </w:pPr>
            <w:ins w:id="118" w:author="pjanssen" w:date="2016-04-22T14:17:00Z">
              <w:r w:rsidRPr="00F73526">
                <w:t>«featureType»</w:t>
              </w:r>
            </w:ins>
          </w:p>
        </w:tc>
      </w:tr>
      <w:tr w:rsidR="00533EF8" w:rsidRPr="00F73526" w:rsidTr="00462E5E">
        <w:trPr>
          <w:tblCellSpacing w:w="0" w:type="dxa"/>
          <w:ins w:id="11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0" w:author="pjanssen" w:date="2016-04-22T14:17:00Z"/>
              </w:rPr>
            </w:pPr>
            <w:ins w:id="121" w:author="pjanssen" w:date="2016-04-22T14:17:00Z">
              <w:r w:rsidRPr="00F73526">
                <w:t>AanduidingVerzoekContact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2" w:author="pjanssen" w:date="2016-04-22T14:17:00Z"/>
              </w:rPr>
            </w:pPr>
            <w:ins w:id="123"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4" w:author="pjanssen" w:date="2016-04-22T14:17:00Z"/>
              </w:rPr>
            </w:pPr>
            <w:ins w:id="125" w:author="pjanssen" w:date="2016-04-22T14:17:00Z">
              <w:r w:rsidRPr="00F73526">
                <w:t>«featureType»</w:t>
              </w:r>
            </w:ins>
          </w:p>
        </w:tc>
      </w:tr>
      <w:tr w:rsidR="00533EF8" w:rsidRPr="00F73526" w:rsidTr="00462E5E">
        <w:trPr>
          <w:tblCellSpacing w:w="0" w:type="dxa"/>
          <w:ins w:id="12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7" w:author="pjanssen" w:date="2016-04-22T14:17:00Z"/>
              </w:rPr>
            </w:pPr>
            <w:ins w:id="128" w:author="pjanssen" w:date="2016-04-22T14:17:00Z">
              <w:r w:rsidRPr="00F73526">
                <w:t>Adres</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9" w:author="pjanssen" w:date="2016-04-22T14:17:00Z"/>
              </w:rPr>
            </w:pPr>
            <w:ins w:id="130"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1" w:author="pjanssen" w:date="2016-04-22T14:17:00Z"/>
              </w:rPr>
            </w:pPr>
            <w:ins w:id="132" w:author="pjanssen" w:date="2016-04-22T14:17:00Z">
              <w:r w:rsidRPr="00F73526">
                <w:t>«dataType»</w:t>
              </w:r>
            </w:ins>
          </w:p>
        </w:tc>
      </w:tr>
      <w:tr w:rsidR="00533EF8" w:rsidRPr="00F73526" w:rsidTr="00462E5E">
        <w:trPr>
          <w:tblCellSpacing w:w="0" w:type="dxa"/>
          <w:ins w:id="13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4" w:author="pjanssen" w:date="2016-04-22T14:17:00Z"/>
              </w:rPr>
            </w:pPr>
            <w:ins w:id="135" w:author="pjanssen" w:date="2016-04-22T14:17:00Z">
              <w:r w:rsidRPr="00F73526">
                <w:t>Annotatie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6" w:author="pjanssen" w:date="2016-04-22T14:17:00Z"/>
              </w:rPr>
            </w:pPr>
            <w:ins w:id="137"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8" w:author="pjanssen" w:date="2016-04-22T14:17:00Z"/>
              </w:rPr>
            </w:pPr>
            <w:ins w:id="139" w:author="pjanssen" w:date="2016-04-22T14:17:00Z">
              <w:r w:rsidRPr="00F73526">
                <w:t>«featureType»</w:t>
              </w:r>
            </w:ins>
          </w:p>
        </w:tc>
      </w:tr>
      <w:tr w:rsidR="00533EF8" w:rsidRPr="00F73526" w:rsidTr="00462E5E">
        <w:trPr>
          <w:tblCellSpacing w:w="0" w:type="dxa"/>
          <w:ins w:id="14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1" w:author="pjanssen" w:date="2016-04-22T14:17:00Z"/>
              </w:rPr>
            </w:pPr>
            <w:ins w:id="142" w:author="pjanssen" w:date="2016-04-22T14:17:00Z">
              <w:r w:rsidRPr="00F73526">
                <w:t>AnnotatieTypeValue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3" w:author="pjanssen" w:date="2016-04-22T14:17:00Z"/>
              </w:rPr>
            </w:pPr>
            <w:ins w:id="144"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5" w:author="pjanssen" w:date="2016-04-22T14:17:00Z"/>
              </w:rPr>
            </w:pPr>
            <w:ins w:id="146" w:author="pjanssen" w:date="2016-04-22T14:17:00Z">
              <w:r w:rsidRPr="00F73526">
                <w:t>«codeList»</w:t>
              </w:r>
            </w:ins>
          </w:p>
        </w:tc>
      </w:tr>
      <w:tr w:rsidR="00533EF8" w:rsidRPr="00F73526" w:rsidTr="00462E5E">
        <w:trPr>
          <w:tblCellSpacing w:w="0" w:type="dxa"/>
          <w:ins w:id="14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8" w:author="pjanssen" w:date="2016-04-22T14:17:00Z"/>
              </w:rPr>
            </w:pPr>
            <w:ins w:id="149" w:author="pjanssen" w:date="2016-04-22T14:17:00Z">
              <w:r w:rsidRPr="00F73526">
                <w:t>Appurtenance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0" w:author="pjanssen" w:date="2016-04-22T14:17:00Z"/>
              </w:rPr>
            </w:pPr>
            <w:ins w:id="151"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2" w:author="pjanssen" w:date="2016-04-22T14:17:00Z"/>
              </w:rPr>
            </w:pPr>
            <w:ins w:id="153" w:author="pjanssen" w:date="2016-04-22T14:17:00Z">
              <w:r w:rsidRPr="00F73526">
                <w:t>«featureType»</w:t>
              </w:r>
            </w:ins>
          </w:p>
        </w:tc>
      </w:tr>
      <w:tr w:rsidR="00533EF8" w:rsidRPr="00F73526" w:rsidTr="00462E5E">
        <w:trPr>
          <w:tblCellSpacing w:w="0" w:type="dxa"/>
          <w:ins w:id="15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5" w:author="pjanssen" w:date="2016-04-22T14:17:00Z"/>
              </w:rPr>
            </w:pPr>
            <w:ins w:id="156" w:author="pjanssen" w:date="2016-04-22T14:17:00Z">
              <w:r w:rsidRPr="00F73526">
                <w:t>BestandMediaTypeValue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7" w:author="pjanssen" w:date="2016-04-22T14:17:00Z"/>
              </w:rPr>
            </w:pPr>
            <w:ins w:id="158"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9" w:author="pjanssen" w:date="2016-04-22T14:17:00Z"/>
              </w:rPr>
            </w:pPr>
            <w:ins w:id="160" w:author="pjanssen" w:date="2016-04-22T14:17:00Z">
              <w:r w:rsidRPr="00F73526">
                <w:t>«codeList»</w:t>
              </w:r>
            </w:ins>
          </w:p>
        </w:tc>
      </w:tr>
      <w:tr w:rsidR="00533EF8" w:rsidRPr="00F73526" w:rsidTr="00462E5E">
        <w:trPr>
          <w:tblCellSpacing w:w="0" w:type="dxa"/>
          <w:ins w:id="16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2" w:author="pjanssen" w:date="2016-04-22T14:17:00Z"/>
              </w:rPr>
            </w:pPr>
            <w:ins w:id="163" w:author="pjanssen" w:date="2016-04-22T14:17:00Z">
              <w:r w:rsidRPr="00F73526">
                <w:t>Bijlage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4" w:author="pjanssen" w:date="2016-04-22T14:17:00Z"/>
              </w:rPr>
            </w:pPr>
            <w:ins w:id="165"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6" w:author="pjanssen" w:date="2016-04-22T14:17:00Z"/>
              </w:rPr>
            </w:pPr>
            <w:ins w:id="167" w:author="pjanssen" w:date="2016-04-22T14:17:00Z">
              <w:r w:rsidRPr="00F73526">
                <w:t>«featureType»</w:t>
              </w:r>
            </w:ins>
          </w:p>
        </w:tc>
      </w:tr>
      <w:tr w:rsidR="00533EF8" w:rsidRPr="00F73526" w:rsidTr="00462E5E">
        <w:trPr>
          <w:tblCellSpacing w:w="0" w:type="dxa"/>
          <w:ins w:id="16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9" w:author="pjanssen" w:date="2016-04-22T14:17:00Z"/>
              </w:rPr>
            </w:pPr>
            <w:ins w:id="170" w:author="pjanssen" w:date="2016-04-22T14:17:00Z">
              <w:r w:rsidRPr="00F73526">
                <w:t>BijlageTypeValue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1" w:author="pjanssen" w:date="2016-04-22T14:17:00Z"/>
              </w:rPr>
            </w:pPr>
            <w:ins w:id="172"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3" w:author="pjanssen" w:date="2016-04-22T14:17:00Z"/>
              </w:rPr>
            </w:pPr>
            <w:ins w:id="174" w:author="pjanssen" w:date="2016-04-22T14:17:00Z">
              <w:r w:rsidRPr="00F73526">
                <w:t>«codeList»</w:t>
              </w:r>
            </w:ins>
          </w:p>
        </w:tc>
      </w:tr>
      <w:tr w:rsidR="00533EF8" w:rsidRPr="00F73526" w:rsidTr="00462E5E">
        <w:trPr>
          <w:tblCellSpacing w:w="0" w:type="dxa"/>
          <w:ins w:id="17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6" w:author="pjanssen" w:date="2016-04-22T14:17:00Z"/>
              </w:rPr>
            </w:pPr>
            <w:ins w:id="177" w:author="pjanssen" w:date="2016-04-22T14:17:00Z">
              <w:r w:rsidRPr="00F73526">
                <w:t>BuisleidingTypeValue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8" w:author="pjanssen" w:date="2016-04-22T14:17:00Z"/>
              </w:rPr>
            </w:pPr>
            <w:ins w:id="179"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0" w:author="pjanssen" w:date="2016-04-22T14:17:00Z"/>
              </w:rPr>
            </w:pPr>
            <w:ins w:id="181" w:author="pjanssen" w:date="2016-04-22T14:17:00Z">
              <w:r w:rsidRPr="00F73526">
                <w:t>«codeList»</w:t>
              </w:r>
            </w:ins>
          </w:p>
        </w:tc>
      </w:tr>
      <w:tr w:rsidR="00533EF8" w:rsidRPr="00F73526" w:rsidTr="00462E5E">
        <w:trPr>
          <w:tblCellSpacing w:w="0" w:type="dxa"/>
          <w:ins w:id="18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3" w:author="pjanssen" w:date="2016-04-22T14:17:00Z"/>
              </w:rPr>
            </w:pPr>
            <w:ins w:id="184" w:author="pjanssen" w:date="2016-04-22T14:17:00Z">
              <w:r w:rsidRPr="00F73526">
                <w:t>BuisSpecifiek</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5" w:author="pjanssen" w:date="2016-04-22T14:17:00Z"/>
              </w:rPr>
            </w:pPr>
            <w:ins w:id="186"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7" w:author="pjanssen" w:date="2016-04-22T14:17:00Z"/>
              </w:rPr>
            </w:pPr>
            <w:ins w:id="188" w:author="pjanssen" w:date="2016-04-22T14:17:00Z">
              <w:r w:rsidRPr="00F73526">
                <w:t>«featureType»</w:t>
              </w:r>
            </w:ins>
          </w:p>
        </w:tc>
      </w:tr>
      <w:tr w:rsidR="00533EF8" w:rsidRPr="00F73526" w:rsidTr="00462E5E">
        <w:trPr>
          <w:tblCellSpacing w:w="0" w:type="dxa"/>
          <w:ins w:id="18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0" w:author="pjanssen" w:date="2016-04-22T14:17:00Z"/>
              </w:rPr>
            </w:pPr>
            <w:ins w:id="191" w:author="pjanssen" w:date="2016-04-22T14:17:00Z">
              <w:r w:rsidRPr="00F73526">
                <w:t>ConditionOfFacilityIMKLValue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2" w:author="pjanssen" w:date="2016-04-22T14:17:00Z"/>
              </w:rPr>
            </w:pPr>
            <w:ins w:id="193"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4" w:author="pjanssen" w:date="2016-04-22T14:17:00Z"/>
              </w:rPr>
            </w:pPr>
            <w:ins w:id="195" w:author="pjanssen" w:date="2016-04-22T14:17:00Z">
              <w:r w:rsidRPr="00F73526">
                <w:t>«codeList»</w:t>
              </w:r>
            </w:ins>
          </w:p>
        </w:tc>
      </w:tr>
      <w:tr w:rsidR="00533EF8" w:rsidRPr="00F73526" w:rsidTr="00462E5E">
        <w:trPr>
          <w:tblCellSpacing w:w="0" w:type="dxa"/>
          <w:ins w:id="19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7" w:author="pjanssen" w:date="2016-04-22T14:17:00Z"/>
              </w:rPr>
            </w:pPr>
            <w:ins w:id="198" w:author="pjanssen" w:date="2016-04-22T14:17:00Z">
              <w:r w:rsidRPr="00F73526">
                <w:t>ContainerLeidingelement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9" w:author="pjanssen" w:date="2016-04-22T14:17:00Z"/>
              </w:rPr>
            </w:pPr>
            <w:ins w:id="200"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1" w:author="pjanssen" w:date="2016-04-22T14:17:00Z"/>
              </w:rPr>
            </w:pPr>
            <w:ins w:id="202" w:author="pjanssen" w:date="2016-04-22T14:17:00Z">
              <w:r w:rsidRPr="00F73526">
                <w:t>«featureType»</w:t>
              </w:r>
            </w:ins>
          </w:p>
        </w:tc>
      </w:tr>
      <w:tr w:rsidR="00533EF8" w:rsidRPr="00F73526" w:rsidTr="00462E5E">
        <w:trPr>
          <w:tblCellSpacing w:w="0" w:type="dxa"/>
          <w:ins w:id="20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4" w:author="pjanssen" w:date="2016-04-22T14:17:00Z"/>
              </w:rPr>
            </w:pPr>
            <w:ins w:id="205" w:author="pjanssen" w:date="2016-04-22T14:17:00Z">
              <w:r w:rsidRPr="00F73526">
                <w:t>Diepte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6" w:author="pjanssen" w:date="2016-04-22T14:17:00Z"/>
              </w:rPr>
            </w:pPr>
            <w:ins w:id="207"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8" w:author="pjanssen" w:date="2016-04-22T14:17:00Z"/>
              </w:rPr>
            </w:pPr>
            <w:ins w:id="209" w:author="pjanssen" w:date="2016-04-22T14:17:00Z">
              <w:r w:rsidRPr="00F73526">
                <w:t>«featureType»</w:t>
              </w:r>
            </w:ins>
          </w:p>
        </w:tc>
      </w:tr>
      <w:tr w:rsidR="00533EF8" w:rsidRPr="00F73526" w:rsidTr="00462E5E">
        <w:trPr>
          <w:tblCellSpacing w:w="0" w:type="dxa"/>
          <w:ins w:id="21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1" w:author="pjanssen" w:date="2016-04-22T14:17:00Z"/>
              </w:rPr>
            </w:pPr>
            <w:ins w:id="212" w:author="pjanssen" w:date="2016-04-22T14:17:00Z">
              <w:r w:rsidRPr="00F73526">
                <w:t>DiepteAangrijpingspuntValue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3" w:author="pjanssen" w:date="2016-04-22T14:17:00Z"/>
              </w:rPr>
            </w:pPr>
            <w:ins w:id="214"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5" w:author="pjanssen" w:date="2016-04-22T14:17:00Z"/>
              </w:rPr>
            </w:pPr>
            <w:ins w:id="216" w:author="pjanssen" w:date="2016-04-22T14:17:00Z">
              <w:r w:rsidRPr="00F73526">
                <w:t>«codeList»</w:t>
              </w:r>
            </w:ins>
          </w:p>
        </w:tc>
      </w:tr>
      <w:tr w:rsidR="00533EF8" w:rsidRPr="00F73526" w:rsidTr="00462E5E">
        <w:trPr>
          <w:tblCellSpacing w:w="0" w:type="dxa"/>
          <w:ins w:id="21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8" w:author="pjanssen" w:date="2016-04-22T14:17:00Z"/>
              </w:rPr>
            </w:pPr>
            <w:ins w:id="219" w:author="pjanssen" w:date="2016-04-22T14:17:00Z">
              <w:r w:rsidRPr="00F73526">
                <w:t>DiepteNAP</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0" w:author="pjanssen" w:date="2016-04-22T14:17:00Z"/>
              </w:rPr>
            </w:pPr>
            <w:ins w:id="221"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2" w:author="pjanssen" w:date="2016-04-22T14:17:00Z"/>
              </w:rPr>
            </w:pPr>
            <w:ins w:id="223" w:author="pjanssen" w:date="2016-04-22T14:17:00Z">
              <w:r w:rsidRPr="00F73526">
                <w:t>«featureType»</w:t>
              </w:r>
            </w:ins>
          </w:p>
        </w:tc>
      </w:tr>
      <w:tr w:rsidR="00533EF8" w:rsidRPr="00F73526" w:rsidTr="00462E5E">
        <w:trPr>
          <w:tblCellSpacing w:w="0" w:type="dxa"/>
          <w:ins w:id="22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5" w:author="pjanssen" w:date="2016-04-22T14:17:00Z"/>
              </w:rPr>
            </w:pPr>
            <w:ins w:id="226" w:author="pjanssen" w:date="2016-04-22T14:17:00Z">
              <w:r w:rsidRPr="00F73526">
                <w:t>DiepteTovMaaiveld</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7" w:author="pjanssen" w:date="2016-04-22T14:17:00Z"/>
              </w:rPr>
            </w:pPr>
            <w:ins w:id="228"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9" w:author="pjanssen" w:date="2016-04-22T14:17:00Z"/>
              </w:rPr>
            </w:pPr>
            <w:ins w:id="230" w:author="pjanssen" w:date="2016-04-22T14:17:00Z">
              <w:r w:rsidRPr="00F73526">
                <w:t>«featureType»</w:t>
              </w:r>
            </w:ins>
          </w:p>
        </w:tc>
      </w:tr>
      <w:tr w:rsidR="00533EF8" w:rsidRPr="00F73526" w:rsidTr="00462E5E">
        <w:trPr>
          <w:tblCellSpacing w:w="0" w:type="dxa"/>
          <w:ins w:id="23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2" w:author="pjanssen" w:date="2016-04-22T14:17:00Z"/>
              </w:rPr>
            </w:pPr>
            <w:ins w:id="233" w:author="pjanssen" w:date="2016-04-22T14:17:00Z">
              <w:r w:rsidRPr="00F73526">
                <w:t>Duct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4" w:author="pjanssen" w:date="2016-04-22T14:17:00Z"/>
              </w:rPr>
            </w:pPr>
            <w:ins w:id="235"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6" w:author="pjanssen" w:date="2016-04-22T14:17:00Z"/>
              </w:rPr>
            </w:pPr>
            <w:ins w:id="237" w:author="pjanssen" w:date="2016-04-22T14:17:00Z">
              <w:r w:rsidRPr="00F73526">
                <w:t>«featureType»</w:t>
              </w:r>
            </w:ins>
          </w:p>
        </w:tc>
      </w:tr>
      <w:tr w:rsidR="00533EF8" w:rsidRPr="00F73526" w:rsidTr="00462E5E">
        <w:trPr>
          <w:tblCellSpacing w:w="0" w:type="dxa"/>
          <w:ins w:id="23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9" w:author="pjanssen" w:date="2016-04-22T14:17:00Z"/>
              </w:rPr>
            </w:pPr>
            <w:ins w:id="240" w:author="pjanssen" w:date="2016-04-22T14:17:00Z">
              <w:r w:rsidRPr="00F73526">
                <w:t>EffectcontourDodelijk</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1" w:author="pjanssen" w:date="2016-04-22T14:17:00Z"/>
              </w:rPr>
            </w:pPr>
            <w:ins w:id="242"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3" w:author="pjanssen" w:date="2016-04-22T14:17:00Z"/>
              </w:rPr>
            </w:pPr>
            <w:ins w:id="244" w:author="pjanssen" w:date="2016-04-22T14:17:00Z">
              <w:r w:rsidRPr="00F73526">
                <w:t>«featureType»</w:t>
              </w:r>
            </w:ins>
          </w:p>
        </w:tc>
      </w:tr>
      <w:tr w:rsidR="00533EF8" w:rsidRPr="00F73526" w:rsidTr="00462E5E">
        <w:trPr>
          <w:tblCellSpacing w:w="0" w:type="dxa"/>
          <w:ins w:id="24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6" w:author="pjanssen" w:date="2016-04-22T14:17:00Z"/>
              </w:rPr>
            </w:pPr>
            <w:ins w:id="247" w:author="pjanssen" w:date="2016-04-22T14:17:00Z">
              <w:r w:rsidRPr="00F73526">
                <w:t>EffectScenarioType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8" w:author="pjanssen" w:date="2016-04-22T14:17:00Z"/>
              </w:rPr>
            </w:pPr>
            <w:ins w:id="249"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0" w:author="pjanssen" w:date="2016-04-22T14:17:00Z"/>
              </w:rPr>
            </w:pPr>
            <w:ins w:id="251" w:author="pjanssen" w:date="2016-04-22T14:17:00Z">
              <w:r w:rsidRPr="00F73526">
                <w:t>«codeList»</w:t>
              </w:r>
            </w:ins>
          </w:p>
        </w:tc>
      </w:tr>
      <w:tr w:rsidR="00533EF8" w:rsidRPr="00F73526" w:rsidTr="00462E5E">
        <w:trPr>
          <w:tblCellSpacing w:w="0" w:type="dxa"/>
          <w:ins w:id="25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3" w:author="pjanssen" w:date="2016-04-22T14:17:00Z"/>
              </w:rPr>
            </w:pPr>
            <w:ins w:id="254" w:author="pjanssen" w:date="2016-04-22T14:17:00Z">
              <w:r w:rsidRPr="00F73526">
                <w:lastRenderedPageBreak/>
                <w:t>EigenTopografie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5" w:author="pjanssen" w:date="2016-04-22T14:17:00Z"/>
              </w:rPr>
            </w:pPr>
            <w:ins w:id="256"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7" w:author="pjanssen" w:date="2016-04-22T14:17:00Z"/>
              </w:rPr>
            </w:pPr>
            <w:ins w:id="258" w:author="pjanssen" w:date="2016-04-22T14:17:00Z">
              <w:r w:rsidRPr="00F73526">
                <w:t>«featureType»</w:t>
              </w:r>
            </w:ins>
          </w:p>
        </w:tc>
      </w:tr>
      <w:tr w:rsidR="00533EF8" w:rsidRPr="00F73526" w:rsidTr="00462E5E">
        <w:trPr>
          <w:tblCellSpacing w:w="0" w:type="dxa"/>
          <w:ins w:id="25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60" w:author="pjanssen" w:date="2016-04-22T14:17:00Z"/>
              </w:rPr>
            </w:pPr>
            <w:ins w:id="261" w:author="pjanssen" w:date="2016-04-22T14:17:00Z">
              <w:r w:rsidRPr="00F73526">
                <w:t>EigenTopografieStatusValue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62" w:author="pjanssen" w:date="2016-04-22T14:17:00Z"/>
              </w:rPr>
            </w:pPr>
            <w:ins w:id="263"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64" w:author="pjanssen" w:date="2016-04-22T14:17:00Z"/>
              </w:rPr>
            </w:pPr>
            <w:ins w:id="265" w:author="pjanssen" w:date="2016-04-22T14:17:00Z">
              <w:r w:rsidRPr="00F73526">
                <w:t>«codeList»</w:t>
              </w:r>
            </w:ins>
          </w:p>
        </w:tc>
      </w:tr>
      <w:tr w:rsidR="00533EF8" w:rsidRPr="00F73526" w:rsidTr="00462E5E">
        <w:trPr>
          <w:tblCellSpacing w:w="0" w:type="dxa"/>
          <w:ins w:id="26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67" w:author="pjanssen" w:date="2016-04-22T14:17:00Z"/>
              </w:rPr>
            </w:pPr>
            <w:ins w:id="268" w:author="pjanssen" w:date="2016-04-22T14:17:00Z">
              <w:r w:rsidRPr="00F73526">
                <w:t>EisVoorzorgsmaatregelBijlage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69" w:author="pjanssen" w:date="2016-04-22T14:17:00Z"/>
              </w:rPr>
            </w:pPr>
            <w:ins w:id="270"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71" w:author="pjanssen" w:date="2016-04-22T14:17:00Z"/>
              </w:rPr>
            </w:pPr>
            <w:ins w:id="272" w:author="pjanssen" w:date="2016-04-22T14:17:00Z">
              <w:r w:rsidRPr="00F73526">
                <w:t>«featureType»</w:t>
              </w:r>
            </w:ins>
          </w:p>
        </w:tc>
      </w:tr>
      <w:tr w:rsidR="00533EF8" w:rsidRPr="00F73526" w:rsidTr="00462E5E">
        <w:trPr>
          <w:tblCellSpacing w:w="0" w:type="dxa"/>
          <w:ins w:id="27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74" w:author="pjanssen" w:date="2016-04-22T14:17:00Z"/>
              </w:rPr>
            </w:pPr>
            <w:ins w:id="275" w:author="pjanssen" w:date="2016-04-22T14:17:00Z">
              <w:r w:rsidRPr="00F73526">
                <w:t>ElectricityAppurtenanceTypeIMKLValue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76" w:author="pjanssen" w:date="2016-04-22T14:17:00Z"/>
              </w:rPr>
            </w:pPr>
            <w:ins w:id="277"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78" w:author="pjanssen" w:date="2016-04-22T14:17:00Z"/>
              </w:rPr>
            </w:pPr>
            <w:ins w:id="279" w:author="pjanssen" w:date="2016-04-22T14:17:00Z">
              <w:r w:rsidRPr="00F73526">
                <w:t>«codeList»</w:t>
              </w:r>
            </w:ins>
          </w:p>
        </w:tc>
      </w:tr>
      <w:tr w:rsidR="00533EF8" w:rsidRPr="00F73526" w:rsidTr="00462E5E">
        <w:trPr>
          <w:tblCellSpacing w:w="0" w:type="dxa"/>
          <w:ins w:id="28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81" w:author="pjanssen" w:date="2016-04-22T14:17:00Z"/>
              </w:rPr>
            </w:pPr>
            <w:ins w:id="282" w:author="pjanssen" w:date="2016-04-22T14:17:00Z">
              <w:r w:rsidRPr="00F73526">
                <w:t>Elektriciteitskabel</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83" w:author="pjanssen" w:date="2016-04-22T14:17:00Z"/>
              </w:rPr>
            </w:pPr>
            <w:ins w:id="284"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85" w:author="pjanssen" w:date="2016-04-22T14:17:00Z"/>
              </w:rPr>
            </w:pPr>
            <w:ins w:id="286" w:author="pjanssen" w:date="2016-04-22T14:17:00Z">
              <w:r w:rsidRPr="00F73526">
                <w:t>«featureType»</w:t>
              </w:r>
            </w:ins>
          </w:p>
        </w:tc>
      </w:tr>
      <w:tr w:rsidR="00533EF8" w:rsidRPr="00F73526" w:rsidTr="00462E5E">
        <w:trPr>
          <w:tblCellSpacing w:w="0" w:type="dxa"/>
          <w:ins w:id="28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88" w:author="pjanssen" w:date="2016-04-22T14:17:00Z"/>
              </w:rPr>
            </w:pPr>
            <w:ins w:id="289" w:author="pjanssen" w:date="2016-04-22T14:17:00Z">
              <w:r w:rsidRPr="00F73526">
                <w:t>ExtraDetailinfo</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90" w:author="pjanssen" w:date="2016-04-22T14:17:00Z"/>
              </w:rPr>
            </w:pPr>
            <w:ins w:id="291"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92" w:author="pjanssen" w:date="2016-04-22T14:17:00Z"/>
              </w:rPr>
            </w:pPr>
            <w:ins w:id="293" w:author="pjanssen" w:date="2016-04-22T14:17:00Z">
              <w:r w:rsidRPr="00F73526">
                <w:t>«featureType»</w:t>
              </w:r>
            </w:ins>
          </w:p>
        </w:tc>
      </w:tr>
      <w:tr w:rsidR="00533EF8" w:rsidRPr="00F73526" w:rsidTr="00462E5E">
        <w:trPr>
          <w:tblCellSpacing w:w="0" w:type="dxa"/>
          <w:ins w:id="29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95" w:author="pjanssen" w:date="2016-04-22T14:17:00Z"/>
              </w:rPr>
            </w:pPr>
            <w:ins w:id="296" w:author="pjanssen" w:date="2016-04-22T14:17:00Z">
              <w:r w:rsidRPr="00F73526">
                <w:t>ExtraDetailInfoTypeValue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97" w:author="pjanssen" w:date="2016-04-22T14:17:00Z"/>
              </w:rPr>
            </w:pPr>
            <w:ins w:id="298"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99" w:author="pjanssen" w:date="2016-04-22T14:17:00Z"/>
              </w:rPr>
            </w:pPr>
            <w:ins w:id="300" w:author="pjanssen" w:date="2016-04-22T14:17:00Z">
              <w:r w:rsidRPr="00F73526">
                <w:t>«codeList»</w:t>
              </w:r>
            </w:ins>
          </w:p>
        </w:tc>
      </w:tr>
      <w:tr w:rsidR="00533EF8" w:rsidRPr="00F73526" w:rsidTr="00462E5E">
        <w:trPr>
          <w:tblCellSpacing w:w="0" w:type="dxa"/>
          <w:ins w:id="30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02" w:author="pjanssen" w:date="2016-04-22T14:17:00Z"/>
              </w:rPr>
            </w:pPr>
            <w:ins w:id="303" w:author="pjanssen" w:date="2016-04-22T14:17:00Z">
              <w:r w:rsidRPr="00F73526">
                <w:t>ExtraGeometrie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04" w:author="pjanssen" w:date="2016-04-22T14:17:00Z"/>
              </w:rPr>
            </w:pPr>
            <w:ins w:id="305"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06" w:author="pjanssen" w:date="2016-04-22T14:17:00Z"/>
              </w:rPr>
            </w:pPr>
            <w:ins w:id="307" w:author="pjanssen" w:date="2016-04-22T14:17:00Z">
              <w:r w:rsidRPr="00F73526">
                <w:t>«featureType»</w:t>
              </w:r>
            </w:ins>
          </w:p>
        </w:tc>
      </w:tr>
      <w:tr w:rsidR="00533EF8" w:rsidRPr="00F73526" w:rsidTr="00462E5E">
        <w:trPr>
          <w:tblCellSpacing w:w="0" w:type="dxa"/>
          <w:ins w:id="30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09" w:author="pjanssen" w:date="2016-04-22T14:17:00Z"/>
              </w:rPr>
            </w:pPr>
            <w:ins w:id="310" w:author="pjanssen" w:date="2016-04-22T14:17:00Z">
              <w:r w:rsidRPr="00F73526">
                <w:t>ExtraInformatie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11" w:author="pjanssen" w:date="2016-04-22T14:17:00Z"/>
              </w:rPr>
            </w:pPr>
            <w:ins w:id="312"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13" w:author="pjanssen" w:date="2016-04-22T14:17:00Z"/>
              </w:rPr>
            </w:pPr>
            <w:ins w:id="314" w:author="pjanssen" w:date="2016-04-22T14:17:00Z">
              <w:r w:rsidRPr="00F73526">
                <w:t>«featureType»</w:t>
              </w:r>
            </w:ins>
          </w:p>
        </w:tc>
      </w:tr>
      <w:tr w:rsidR="00533EF8" w:rsidRPr="00F73526" w:rsidTr="00462E5E">
        <w:trPr>
          <w:tblCellSpacing w:w="0" w:type="dxa"/>
          <w:ins w:id="31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16" w:author="pjanssen" w:date="2016-04-22T14:17:00Z"/>
              </w:rPr>
            </w:pPr>
            <w:ins w:id="317" w:author="pjanssen" w:date="2016-04-22T14:17:00Z">
              <w:r w:rsidRPr="00F73526">
                <w:t>IMKLBasis</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18" w:author="pjanssen" w:date="2016-04-22T14:17:00Z"/>
              </w:rPr>
            </w:pPr>
            <w:ins w:id="319"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20" w:author="pjanssen" w:date="2016-04-22T14:17:00Z"/>
              </w:rPr>
            </w:pPr>
            <w:ins w:id="321" w:author="pjanssen" w:date="2016-04-22T14:17:00Z">
              <w:r w:rsidRPr="00F73526">
                <w:t>«featureType»</w:t>
              </w:r>
            </w:ins>
          </w:p>
        </w:tc>
      </w:tr>
      <w:tr w:rsidR="00533EF8" w:rsidRPr="00F73526" w:rsidTr="00462E5E">
        <w:trPr>
          <w:tblCellSpacing w:w="0" w:type="dxa"/>
          <w:ins w:id="32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23" w:author="pjanssen" w:date="2016-04-22T14:17:00Z"/>
              </w:rPr>
            </w:pPr>
            <w:ins w:id="324" w:author="pjanssen" w:date="2016-04-22T14:17:00Z">
              <w:r w:rsidRPr="00F73526">
                <w:t>Kabelbed</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25" w:author="pjanssen" w:date="2016-04-22T14:17:00Z"/>
              </w:rPr>
            </w:pPr>
            <w:ins w:id="326"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27" w:author="pjanssen" w:date="2016-04-22T14:17:00Z"/>
              </w:rPr>
            </w:pPr>
            <w:ins w:id="328" w:author="pjanssen" w:date="2016-04-22T14:17:00Z">
              <w:r w:rsidRPr="00F73526">
                <w:t>«featureType»</w:t>
              </w:r>
            </w:ins>
          </w:p>
        </w:tc>
      </w:tr>
      <w:tr w:rsidR="00533EF8" w:rsidRPr="00F73526" w:rsidTr="00462E5E">
        <w:trPr>
          <w:tblCellSpacing w:w="0" w:type="dxa"/>
          <w:ins w:id="32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30" w:author="pjanssen" w:date="2016-04-22T14:17:00Z"/>
              </w:rPr>
            </w:pPr>
            <w:ins w:id="331" w:author="pjanssen" w:date="2016-04-22T14:17:00Z">
              <w:r w:rsidRPr="00F73526">
                <w:t>KabelEnLeidingContainer</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32" w:author="pjanssen" w:date="2016-04-22T14:17:00Z"/>
              </w:rPr>
            </w:pPr>
            <w:ins w:id="333"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34" w:author="pjanssen" w:date="2016-04-22T14:17:00Z"/>
              </w:rPr>
            </w:pPr>
            <w:ins w:id="335" w:author="pjanssen" w:date="2016-04-22T14:17:00Z">
              <w:r w:rsidRPr="00F73526">
                <w:t>«featureType»</w:t>
              </w:r>
            </w:ins>
          </w:p>
        </w:tc>
      </w:tr>
      <w:tr w:rsidR="00533EF8" w:rsidRPr="00F73526" w:rsidTr="00462E5E">
        <w:trPr>
          <w:tblCellSpacing w:w="0" w:type="dxa"/>
          <w:ins w:id="33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37" w:author="pjanssen" w:date="2016-04-22T14:17:00Z"/>
              </w:rPr>
            </w:pPr>
            <w:ins w:id="338" w:author="pjanssen" w:date="2016-04-22T14:17:00Z">
              <w:r w:rsidRPr="00F73526">
                <w:t>KabelOfLeiding</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39" w:author="pjanssen" w:date="2016-04-22T14:17:00Z"/>
              </w:rPr>
            </w:pPr>
            <w:ins w:id="340"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41" w:author="pjanssen" w:date="2016-04-22T14:17:00Z"/>
              </w:rPr>
            </w:pPr>
            <w:ins w:id="342" w:author="pjanssen" w:date="2016-04-22T14:17:00Z">
              <w:r w:rsidRPr="00F73526">
                <w:t>«featureType»</w:t>
              </w:r>
            </w:ins>
          </w:p>
        </w:tc>
      </w:tr>
      <w:tr w:rsidR="00533EF8" w:rsidRPr="00F73526" w:rsidTr="00462E5E">
        <w:trPr>
          <w:tblCellSpacing w:w="0" w:type="dxa"/>
          <w:ins w:id="34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44" w:author="pjanssen" w:date="2016-04-22T14:17:00Z"/>
              </w:rPr>
            </w:pPr>
            <w:ins w:id="345" w:author="pjanssen" w:date="2016-04-22T14:17:00Z">
              <w:r w:rsidRPr="00F73526">
                <w:t>KabelSpecifiek</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46" w:author="pjanssen" w:date="2016-04-22T14:17:00Z"/>
              </w:rPr>
            </w:pPr>
            <w:ins w:id="347"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48" w:author="pjanssen" w:date="2016-04-22T14:17:00Z"/>
              </w:rPr>
            </w:pPr>
            <w:ins w:id="349" w:author="pjanssen" w:date="2016-04-22T14:17:00Z">
              <w:r w:rsidRPr="00F73526">
                <w:t>«featureType»</w:t>
              </w:r>
            </w:ins>
          </w:p>
        </w:tc>
      </w:tr>
      <w:tr w:rsidR="00533EF8" w:rsidRPr="00F73526" w:rsidTr="00462E5E">
        <w:trPr>
          <w:tblCellSpacing w:w="0" w:type="dxa"/>
          <w:ins w:id="35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51" w:author="pjanssen" w:date="2016-04-22T14:17:00Z"/>
              </w:rPr>
            </w:pPr>
            <w:ins w:id="352" w:author="pjanssen" w:date="2016-04-22T14:17:00Z">
              <w:r w:rsidRPr="00F73526">
                <w:t>Kast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53" w:author="pjanssen" w:date="2016-04-22T14:17:00Z"/>
              </w:rPr>
            </w:pPr>
            <w:ins w:id="354"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55" w:author="pjanssen" w:date="2016-04-22T14:17:00Z"/>
              </w:rPr>
            </w:pPr>
            <w:ins w:id="356" w:author="pjanssen" w:date="2016-04-22T14:17:00Z">
              <w:r w:rsidRPr="00F73526">
                <w:t>«featureType»</w:t>
              </w:r>
            </w:ins>
          </w:p>
        </w:tc>
      </w:tr>
      <w:tr w:rsidR="00533EF8" w:rsidRPr="00F73526" w:rsidTr="00462E5E">
        <w:trPr>
          <w:tblCellSpacing w:w="0" w:type="dxa"/>
          <w:ins w:id="35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58" w:author="pjanssen" w:date="2016-04-22T14:17:00Z"/>
              </w:rPr>
            </w:pPr>
            <w:ins w:id="359" w:author="pjanssen" w:date="2016-04-22T14:17:00Z">
              <w:r w:rsidRPr="00F73526">
                <w:t>Label</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60" w:author="pjanssen" w:date="2016-04-22T14:17:00Z"/>
              </w:rPr>
            </w:pPr>
            <w:ins w:id="361"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62" w:author="pjanssen" w:date="2016-04-22T14:17:00Z"/>
              </w:rPr>
            </w:pPr>
            <w:ins w:id="363" w:author="pjanssen" w:date="2016-04-22T14:17:00Z">
              <w:r w:rsidRPr="00F73526">
                <w:t>«featureType»</w:t>
              </w:r>
            </w:ins>
          </w:p>
        </w:tc>
      </w:tr>
      <w:tr w:rsidR="00533EF8" w:rsidRPr="00F73526" w:rsidTr="00462E5E">
        <w:trPr>
          <w:tblCellSpacing w:w="0" w:type="dxa"/>
          <w:ins w:id="36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65" w:author="pjanssen" w:date="2016-04-22T14:17:00Z"/>
              </w:rPr>
            </w:pPr>
            <w:ins w:id="366" w:author="pjanssen" w:date="2016-04-22T14:17:00Z">
              <w:r w:rsidRPr="00F73526">
                <w:t>Labelpositie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67" w:author="pjanssen" w:date="2016-04-22T14:17:00Z"/>
              </w:rPr>
            </w:pPr>
            <w:ins w:id="368"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69" w:author="pjanssen" w:date="2016-04-22T14:17:00Z"/>
              </w:rPr>
            </w:pPr>
            <w:ins w:id="370" w:author="pjanssen" w:date="2016-04-22T14:17:00Z">
              <w:r w:rsidRPr="00F73526">
                <w:t>«dataType»</w:t>
              </w:r>
            </w:ins>
          </w:p>
        </w:tc>
      </w:tr>
      <w:tr w:rsidR="00533EF8" w:rsidRPr="00F73526" w:rsidTr="00462E5E">
        <w:trPr>
          <w:tblCellSpacing w:w="0" w:type="dxa"/>
          <w:ins w:id="37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72" w:author="pjanssen" w:date="2016-04-22T14:17:00Z"/>
              </w:rPr>
            </w:pPr>
            <w:ins w:id="373" w:author="pjanssen" w:date="2016-04-22T14:17:00Z">
              <w:r w:rsidRPr="00F73526">
                <w:t>LabelpositieValue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74" w:author="pjanssen" w:date="2016-04-22T14:17:00Z"/>
              </w:rPr>
            </w:pPr>
            <w:ins w:id="375"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76" w:author="pjanssen" w:date="2016-04-22T14:17:00Z"/>
              </w:rPr>
            </w:pPr>
            <w:ins w:id="377" w:author="pjanssen" w:date="2016-04-22T14:17:00Z">
              <w:r w:rsidRPr="00F73526">
                <w:t>«codeList»</w:t>
              </w:r>
            </w:ins>
          </w:p>
        </w:tc>
      </w:tr>
      <w:tr w:rsidR="00533EF8" w:rsidRPr="00F73526" w:rsidTr="00462E5E">
        <w:trPr>
          <w:tblCellSpacing w:w="0" w:type="dxa"/>
          <w:ins w:id="37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79" w:author="pjanssen" w:date="2016-04-22T14:17:00Z"/>
              </w:rPr>
            </w:pPr>
            <w:ins w:id="380" w:author="pjanssen" w:date="2016-04-22T14:17:00Z">
              <w:r w:rsidRPr="00F73526">
                <w:t>Leidingelement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81" w:author="pjanssen" w:date="2016-04-22T14:17:00Z"/>
              </w:rPr>
            </w:pPr>
            <w:ins w:id="382"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83" w:author="pjanssen" w:date="2016-04-22T14:17:00Z"/>
              </w:rPr>
            </w:pPr>
            <w:ins w:id="384" w:author="pjanssen" w:date="2016-04-22T14:17:00Z">
              <w:r w:rsidRPr="00F73526">
                <w:t>«featureType»</w:t>
              </w:r>
            </w:ins>
          </w:p>
        </w:tc>
      </w:tr>
      <w:tr w:rsidR="00533EF8" w:rsidRPr="00F73526" w:rsidTr="00462E5E">
        <w:trPr>
          <w:tblCellSpacing w:w="0" w:type="dxa"/>
          <w:ins w:id="38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86" w:author="pjanssen" w:date="2016-04-22T14:17:00Z"/>
              </w:rPr>
            </w:pPr>
            <w:ins w:id="387" w:author="pjanssen" w:date="2016-04-22T14:17:00Z">
              <w:r w:rsidRPr="00F73526">
                <w:t>Maatvoering</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88" w:author="pjanssen" w:date="2016-04-22T14:17:00Z"/>
              </w:rPr>
            </w:pPr>
            <w:ins w:id="389"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90" w:author="pjanssen" w:date="2016-04-22T14:17:00Z"/>
              </w:rPr>
            </w:pPr>
            <w:ins w:id="391" w:author="pjanssen" w:date="2016-04-22T14:17:00Z">
              <w:r w:rsidRPr="00F73526">
                <w:t>«featureType»</w:t>
              </w:r>
            </w:ins>
          </w:p>
        </w:tc>
      </w:tr>
      <w:tr w:rsidR="00533EF8" w:rsidRPr="00F73526" w:rsidTr="00462E5E">
        <w:trPr>
          <w:tblCellSpacing w:w="0" w:type="dxa"/>
          <w:ins w:id="39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93" w:author="pjanssen" w:date="2016-04-22T14:17:00Z"/>
              </w:rPr>
            </w:pPr>
            <w:ins w:id="394" w:author="pjanssen" w:date="2016-04-22T14:17:00Z">
              <w:r w:rsidRPr="00F73526">
                <w:t>MaatvoeringsTypeValue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95" w:author="pjanssen" w:date="2016-04-22T14:17:00Z"/>
              </w:rPr>
            </w:pPr>
            <w:ins w:id="396"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97" w:author="pjanssen" w:date="2016-04-22T14:17:00Z"/>
              </w:rPr>
            </w:pPr>
            <w:ins w:id="398" w:author="pjanssen" w:date="2016-04-22T14:17:00Z">
              <w:r w:rsidRPr="00F73526">
                <w:t>«codeList»</w:t>
              </w:r>
            </w:ins>
          </w:p>
        </w:tc>
      </w:tr>
      <w:tr w:rsidR="00533EF8" w:rsidRPr="00F73526" w:rsidTr="00462E5E">
        <w:trPr>
          <w:tblCellSpacing w:w="0" w:type="dxa"/>
          <w:ins w:id="39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00" w:author="pjanssen" w:date="2016-04-22T14:17:00Z"/>
              </w:rPr>
            </w:pPr>
            <w:ins w:id="401" w:author="pjanssen" w:date="2016-04-22T14:17:00Z">
              <w:r w:rsidRPr="00F73526">
                <w:t>Mangat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02" w:author="pjanssen" w:date="2016-04-22T14:17:00Z"/>
              </w:rPr>
            </w:pPr>
            <w:ins w:id="403"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04" w:author="pjanssen" w:date="2016-04-22T14:17:00Z"/>
              </w:rPr>
            </w:pPr>
            <w:ins w:id="405" w:author="pjanssen" w:date="2016-04-22T14:17:00Z">
              <w:r w:rsidRPr="00F73526">
                <w:t>«featureType»</w:t>
              </w:r>
            </w:ins>
          </w:p>
        </w:tc>
      </w:tr>
      <w:tr w:rsidR="00533EF8" w:rsidRPr="00F73526" w:rsidTr="00462E5E">
        <w:trPr>
          <w:tblCellSpacing w:w="0" w:type="dxa"/>
          <w:ins w:id="40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07" w:author="pjanssen" w:date="2016-04-22T14:17:00Z"/>
              </w:rPr>
            </w:pPr>
            <w:ins w:id="408" w:author="pjanssen" w:date="2016-04-22T14:17:00Z">
              <w:r w:rsidRPr="00F73526">
                <w:t>Mantelbuis</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09" w:author="pjanssen" w:date="2016-04-22T14:17:00Z"/>
              </w:rPr>
            </w:pPr>
            <w:ins w:id="410"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11" w:author="pjanssen" w:date="2016-04-22T14:17:00Z"/>
              </w:rPr>
            </w:pPr>
            <w:ins w:id="412" w:author="pjanssen" w:date="2016-04-22T14:17:00Z">
              <w:r w:rsidRPr="00F73526">
                <w:t>«featureType»</w:t>
              </w:r>
            </w:ins>
          </w:p>
        </w:tc>
      </w:tr>
      <w:tr w:rsidR="00533EF8" w:rsidRPr="00F73526" w:rsidTr="00462E5E">
        <w:trPr>
          <w:tblCellSpacing w:w="0" w:type="dxa"/>
          <w:ins w:id="41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14" w:author="pjanssen" w:date="2016-04-22T14:17:00Z"/>
              </w:rPr>
            </w:pPr>
            <w:ins w:id="415" w:author="pjanssen" w:date="2016-04-22T14:17:00Z">
              <w:r w:rsidRPr="00F73526">
                <w:t>Mast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16" w:author="pjanssen" w:date="2016-04-22T14:17:00Z"/>
              </w:rPr>
            </w:pPr>
            <w:ins w:id="417"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18" w:author="pjanssen" w:date="2016-04-22T14:17:00Z"/>
              </w:rPr>
            </w:pPr>
            <w:ins w:id="419" w:author="pjanssen" w:date="2016-04-22T14:17:00Z">
              <w:r w:rsidRPr="00F73526">
                <w:t>«featureType»</w:t>
              </w:r>
            </w:ins>
          </w:p>
        </w:tc>
      </w:tr>
      <w:tr w:rsidR="00533EF8" w:rsidRPr="00F73526" w:rsidTr="00462E5E">
        <w:trPr>
          <w:tblCellSpacing w:w="0" w:type="dxa"/>
          <w:ins w:id="42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21" w:author="pjanssen" w:date="2016-04-22T14:17:00Z"/>
              </w:rPr>
            </w:pPr>
            <w:ins w:id="422" w:author="pjanssen" w:date="2016-04-22T14:17:00Z">
              <w:r w:rsidRPr="00F73526">
                <w:t>NauwkeurigheidDiepteValue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23" w:author="pjanssen" w:date="2016-04-22T14:17:00Z"/>
              </w:rPr>
            </w:pPr>
            <w:ins w:id="424"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25" w:author="pjanssen" w:date="2016-04-22T14:17:00Z"/>
              </w:rPr>
            </w:pPr>
            <w:ins w:id="426" w:author="pjanssen" w:date="2016-04-22T14:17:00Z">
              <w:r w:rsidRPr="00F73526">
                <w:t>«codeList»</w:t>
              </w:r>
            </w:ins>
          </w:p>
        </w:tc>
      </w:tr>
      <w:tr w:rsidR="00533EF8" w:rsidRPr="00F73526" w:rsidTr="00462E5E">
        <w:trPr>
          <w:tblCellSpacing w:w="0" w:type="dxa"/>
          <w:ins w:id="42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28" w:author="pjanssen" w:date="2016-04-22T14:17:00Z"/>
              </w:rPr>
            </w:pPr>
            <w:ins w:id="429" w:author="pjanssen" w:date="2016-04-22T14:17:00Z">
              <w:r w:rsidRPr="00F73526">
                <w:t>NauwkeurigheidXYvalue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30" w:author="pjanssen" w:date="2016-04-22T14:17:00Z"/>
              </w:rPr>
            </w:pPr>
            <w:ins w:id="431"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32" w:author="pjanssen" w:date="2016-04-22T14:17:00Z"/>
              </w:rPr>
            </w:pPr>
            <w:ins w:id="433" w:author="pjanssen" w:date="2016-04-22T14:17:00Z">
              <w:r w:rsidRPr="00F73526">
                <w:t>«codeList»</w:t>
              </w:r>
            </w:ins>
          </w:p>
        </w:tc>
      </w:tr>
      <w:tr w:rsidR="00533EF8" w:rsidRPr="00F73526" w:rsidTr="00462E5E">
        <w:trPr>
          <w:tblCellSpacing w:w="0" w:type="dxa"/>
          <w:ins w:id="43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35" w:author="pjanssen" w:date="2016-04-22T14:17:00Z"/>
              </w:rPr>
            </w:pPr>
            <w:ins w:id="436" w:author="pjanssen" w:date="2016-04-22T14:17:00Z">
              <w:r w:rsidRPr="00F73526">
                <w:t>NEN3610ID</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37" w:author="pjanssen" w:date="2016-04-22T14:17:00Z"/>
              </w:rPr>
            </w:pPr>
            <w:ins w:id="438"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39" w:author="pjanssen" w:date="2016-04-22T14:17:00Z"/>
              </w:rPr>
            </w:pPr>
            <w:ins w:id="440" w:author="pjanssen" w:date="2016-04-22T14:17:00Z">
              <w:r w:rsidRPr="00F73526">
                <w:t>«dataType»</w:t>
              </w:r>
            </w:ins>
          </w:p>
        </w:tc>
      </w:tr>
      <w:tr w:rsidR="00533EF8" w:rsidRPr="00F73526" w:rsidTr="00462E5E">
        <w:trPr>
          <w:tblCellSpacing w:w="0" w:type="dxa"/>
          <w:ins w:id="44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42" w:author="pjanssen" w:date="2016-04-22T14:17:00Z"/>
              </w:rPr>
            </w:pPr>
            <w:ins w:id="443" w:author="pjanssen" w:date="2016-04-22T14:17:00Z">
              <w:r w:rsidRPr="00F73526">
                <w:t>OilGasChemicalsAppurtenanceITypeIMKLValue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44" w:author="pjanssen" w:date="2016-04-22T14:17:00Z"/>
              </w:rPr>
            </w:pPr>
            <w:ins w:id="445"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46" w:author="pjanssen" w:date="2016-04-22T14:17:00Z"/>
              </w:rPr>
            </w:pPr>
            <w:ins w:id="447" w:author="pjanssen" w:date="2016-04-22T14:17:00Z">
              <w:r w:rsidRPr="00F73526">
                <w:t>«codeList»</w:t>
              </w:r>
            </w:ins>
          </w:p>
        </w:tc>
      </w:tr>
      <w:tr w:rsidR="00533EF8" w:rsidRPr="00F73526" w:rsidTr="00462E5E">
        <w:trPr>
          <w:tblCellSpacing w:w="0" w:type="dxa"/>
          <w:ins w:id="44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49" w:author="pjanssen" w:date="2016-04-22T14:17:00Z"/>
              </w:rPr>
            </w:pPr>
            <w:ins w:id="450" w:author="pjanssen" w:date="2016-04-22T14:17:00Z">
              <w:r w:rsidRPr="00F73526">
                <w:t>OilGasChemicalsProductTypeIMKLValue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51" w:author="pjanssen" w:date="2016-04-22T14:17:00Z"/>
              </w:rPr>
            </w:pPr>
            <w:ins w:id="452"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53" w:author="pjanssen" w:date="2016-04-22T14:17:00Z"/>
              </w:rPr>
            </w:pPr>
            <w:ins w:id="454" w:author="pjanssen" w:date="2016-04-22T14:17:00Z">
              <w:r w:rsidRPr="00F73526">
                <w:t>«codeList»</w:t>
              </w:r>
            </w:ins>
          </w:p>
        </w:tc>
      </w:tr>
      <w:tr w:rsidR="00533EF8" w:rsidRPr="00F73526" w:rsidTr="00462E5E">
        <w:trPr>
          <w:tblCellSpacing w:w="0" w:type="dxa"/>
          <w:ins w:id="45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56" w:author="pjanssen" w:date="2016-04-22T14:17:00Z"/>
              </w:rPr>
            </w:pPr>
            <w:ins w:id="457" w:author="pjanssen" w:date="2016-04-22T14:17:00Z">
              <w:r w:rsidRPr="00F73526">
                <w:t>OlieGasChemicalienPijpleiding</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58" w:author="pjanssen" w:date="2016-04-22T14:17:00Z"/>
              </w:rPr>
            </w:pPr>
            <w:ins w:id="459"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60" w:author="pjanssen" w:date="2016-04-22T14:17:00Z"/>
              </w:rPr>
            </w:pPr>
            <w:ins w:id="461" w:author="pjanssen" w:date="2016-04-22T14:17:00Z">
              <w:r w:rsidRPr="00F73526">
                <w:t>«featureType»</w:t>
              </w:r>
            </w:ins>
          </w:p>
        </w:tc>
      </w:tr>
      <w:tr w:rsidR="00533EF8" w:rsidRPr="00F73526" w:rsidTr="00462E5E">
        <w:trPr>
          <w:tblCellSpacing w:w="0" w:type="dxa"/>
          <w:ins w:id="46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63" w:author="pjanssen" w:date="2016-04-22T14:17:00Z"/>
              </w:rPr>
            </w:pPr>
            <w:ins w:id="464" w:author="pjanssen" w:date="2016-04-22T14:17:00Z">
              <w:r w:rsidRPr="00F73526">
                <w:t>PipeMaterialTypeIMKLValue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65" w:author="pjanssen" w:date="2016-04-22T14:17:00Z"/>
              </w:rPr>
            </w:pPr>
            <w:ins w:id="466"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67" w:author="pjanssen" w:date="2016-04-22T14:17:00Z"/>
              </w:rPr>
            </w:pPr>
            <w:ins w:id="468" w:author="pjanssen" w:date="2016-04-22T14:17:00Z">
              <w:r w:rsidRPr="00F73526">
                <w:t>«codeList»</w:t>
              </w:r>
            </w:ins>
          </w:p>
        </w:tc>
      </w:tr>
      <w:tr w:rsidR="00533EF8" w:rsidRPr="00F73526" w:rsidTr="00462E5E">
        <w:trPr>
          <w:tblCellSpacing w:w="0" w:type="dxa"/>
          <w:ins w:id="46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70" w:author="pjanssen" w:date="2016-04-22T14:17:00Z"/>
              </w:rPr>
            </w:pPr>
            <w:ins w:id="471" w:author="pjanssen" w:date="2016-04-22T14:17:00Z">
              <w:r w:rsidRPr="00F73526">
                <w:t>Rioolleiding</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72" w:author="pjanssen" w:date="2016-04-22T14:17:00Z"/>
              </w:rPr>
            </w:pPr>
            <w:ins w:id="473"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74" w:author="pjanssen" w:date="2016-04-22T14:17:00Z"/>
              </w:rPr>
            </w:pPr>
            <w:ins w:id="475" w:author="pjanssen" w:date="2016-04-22T14:17:00Z">
              <w:r w:rsidRPr="00F73526">
                <w:t>«featureType»</w:t>
              </w:r>
            </w:ins>
          </w:p>
        </w:tc>
      </w:tr>
      <w:tr w:rsidR="00533EF8" w:rsidRPr="00F73526" w:rsidTr="00462E5E">
        <w:trPr>
          <w:tblCellSpacing w:w="0" w:type="dxa"/>
          <w:ins w:id="47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77" w:author="pjanssen" w:date="2016-04-22T14:17:00Z"/>
              </w:rPr>
            </w:pPr>
            <w:ins w:id="478" w:author="pjanssen" w:date="2016-04-22T14:17:00Z">
              <w:r w:rsidRPr="00F73526">
                <w:t>RioolleidingTypeValue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79" w:author="pjanssen" w:date="2016-04-22T14:17:00Z"/>
              </w:rPr>
            </w:pPr>
            <w:ins w:id="480"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81" w:author="pjanssen" w:date="2016-04-22T14:17:00Z"/>
              </w:rPr>
            </w:pPr>
            <w:ins w:id="482" w:author="pjanssen" w:date="2016-04-22T14:17:00Z">
              <w:r w:rsidRPr="00F73526">
                <w:t>«codeList»</w:t>
              </w:r>
            </w:ins>
          </w:p>
        </w:tc>
      </w:tr>
      <w:tr w:rsidR="00533EF8" w:rsidRPr="00F73526" w:rsidTr="00462E5E">
        <w:trPr>
          <w:tblCellSpacing w:w="0" w:type="dxa"/>
          <w:ins w:id="48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84" w:author="pjanssen" w:date="2016-04-22T14:17:00Z"/>
              </w:rPr>
            </w:pPr>
            <w:ins w:id="485" w:author="pjanssen" w:date="2016-04-22T14:17:00Z">
              <w:r w:rsidRPr="00F73526">
                <w:t>SewerAppurtenanceTypeIMKLValue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86" w:author="pjanssen" w:date="2016-04-22T14:17:00Z"/>
              </w:rPr>
            </w:pPr>
            <w:ins w:id="487"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88" w:author="pjanssen" w:date="2016-04-22T14:17:00Z"/>
              </w:rPr>
            </w:pPr>
            <w:ins w:id="489" w:author="pjanssen" w:date="2016-04-22T14:17:00Z">
              <w:r w:rsidRPr="00F73526">
                <w:t>«codeList»</w:t>
              </w:r>
            </w:ins>
          </w:p>
        </w:tc>
      </w:tr>
      <w:tr w:rsidR="00533EF8" w:rsidRPr="00F73526" w:rsidTr="00462E5E">
        <w:trPr>
          <w:tblCellSpacing w:w="0" w:type="dxa"/>
          <w:ins w:id="49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91" w:author="pjanssen" w:date="2016-04-22T14:17:00Z"/>
              </w:rPr>
            </w:pPr>
            <w:ins w:id="492" w:author="pjanssen" w:date="2016-04-22T14:17:00Z">
              <w:r w:rsidRPr="00F73526">
                <w:t>StedelijkWaterSpecifiek</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93" w:author="pjanssen" w:date="2016-04-22T14:17:00Z"/>
              </w:rPr>
            </w:pPr>
            <w:ins w:id="494"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95" w:author="pjanssen" w:date="2016-04-22T14:17:00Z"/>
              </w:rPr>
            </w:pPr>
            <w:ins w:id="496" w:author="pjanssen" w:date="2016-04-22T14:17:00Z">
              <w:r w:rsidRPr="00F73526">
                <w:t>«featureType»</w:t>
              </w:r>
            </w:ins>
          </w:p>
        </w:tc>
      </w:tr>
      <w:tr w:rsidR="00533EF8" w:rsidRPr="00F73526" w:rsidTr="00462E5E">
        <w:trPr>
          <w:tblCellSpacing w:w="0" w:type="dxa"/>
          <w:ins w:id="49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98" w:author="pjanssen" w:date="2016-04-22T14:17:00Z"/>
              </w:rPr>
            </w:pPr>
            <w:ins w:id="499" w:author="pjanssen" w:date="2016-04-22T14:17:00Z">
              <w:r w:rsidRPr="00F73526">
                <w:t>TechnischContactpersoon</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00" w:author="pjanssen" w:date="2016-04-22T14:17:00Z"/>
              </w:rPr>
            </w:pPr>
            <w:ins w:id="501"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02" w:author="pjanssen" w:date="2016-04-22T14:17:00Z"/>
              </w:rPr>
            </w:pPr>
            <w:ins w:id="503" w:author="pjanssen" w:date="2016-04-22T14:17:00Z">
              <w:r w:rsidRPr="00F73526">
                <w:t>«dataType»</w:t>
              </w:r>
            </w:ins>
          </w:p>
        </w:tc>
      </w:tr>
      <w:tr w:rsidR="00533EF8" w:rsidRPr="00F73526" w:rsidTr="00462E5E">
        <w:trPr>
          <w:tblCellSpacing w:w="0" w:type="dxa"/>
          <w:ins w:id="50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05" w:author="pjanssen" w:date="2016-04-22T14:17:00Z"/>
              </w:rPr>
            </w:pPr>
            <w:ins w:id="506" w:author="pjanssen" w:date="2016-04-22T14:17:00Z">
              <w:r w:rsidRPr="00F73526">
                <w:t>TechnischGebouw</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07" w:author="pjanssen" w:date="2016-04-22T14:17:00Z"/>
              </w:rPr>
            </w:pPr>
            <w:ins w:id="508"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09" w:author="pjanssen" w:date="2016-04-22T14:17:00Z"/>
              </w:rPr>
            </w:pPr>
            <w:ins w:id="510" w:author="pjanssen" w:date="2016-04-22T14:17:00Z">
              <w:r w:rsidRPr="00F73526">
                <w:t>«featureType»</w:t>
              </w:r>
            </w:ins>
          </w:p>
        </w:tc>
      </w:tr>
      <w:tr w:rsidR="00533EF8" w:rsidRPr="00F73526" w:rsidTr="00462E5E">
        <w:trPr>
          <w:tblCellSpacing w:w="0" w:type="dxa"/>
          <w:ins w:id="51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12" w:author="pjanssen" w:date="2016-04-22T14:17:00Z"/>
              </w:rPr>
            </w:pPr>
            <w:ins w:id="513" w:author="pjanssen" w:date="2016-04-22T14:17:00Z">
              <w:r w:rsidRPr="00F73526">
                <w:t>Telecommunicatiekabel</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14" w:author="pjanssen" w:date="2016-04-22T14:17:00Z"/>
              </w:rPr>
            </w:pPr>
            <w:ins w:id="515"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16" w:author="pjanssen" w:date="2016-04-22T14:17:00Z"/>
              </w:rPr>
            </w:pPr>
            <w:ins w:id="517" w:author="pjanssen" w:date="2016-04-22T14:17:00Z">
              <w:r w:rsidRPr="00F73526">
                <w:t>«featureType»</w:t>
              </w:r>
            </w:ins>
          </w:p>
        </w:tc>
      </w:tr>
      <w:tr w:rsidR="00533EF8" w:rsidRPr="00F73526" w:rsidTr="00462E5E">
        <w:trPr>
          <w:tblCellSpacing w:w="0" w:type="dxa"/>
          <w:ins w:id="51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19" w:author="pjanssen" w:date="2016-04-22T14:17:00Z"/>
              </w:rPr>
            </w:pPr>
            <w:ins w:id="520" w:author="pjanssen" w:date="2016-04-22T14:17:00Z">
              <w:r w:rsidRPr="00F73526">
                <w:t>TelecommunicationsAppurtenanceTypeIMKLValue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21" w:author="pjanssen" w:date="2016-04-22T14:17:00Z"/>
              </w:rPr>
            </w:pPr>
            <w:ins w:id="522"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23" w:author="pjanssen" w:date="2016-04-22T14:17:00Z"/>
              </w:rPr>
            </w:pPr>
            <w:ins w:id="524" w:author="pjanssen" w:date="2016-04-22T14:17:00Z">
              <w:r w:rsidRPr="00F73526">
                <w:t>«codeList»</w:t>
              </w:r>
            </w:ins>
          </w:p>
        </w:tc>
      </w:tr>
      <w:tr w:rsidR="00533EF8" w:rsidRPr="00F73526" w:rsidTr="00462E5E">
        <w:trPr>
          <w:tblCellSpacing w:w="0" w:type="dxa"/>
          <w:ins w:id="52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26" w:author="pjanssen" w:date="2016-04-22T14:17:00Z"/>
              </w:rPr>
            </w:pPr>
            <w:ins w:id="527" w:author="pjanssen" w:date="2016-04-22T14:17:00Z">
              <w:r w:rsidRPr="00F73526">
                <w:t>Thema</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28" w:author="pjanssen" w:date="2016-04-22T14:17:00Z"/>
              </w:rPr>
            </w:pPr>
            <w:ins w:id="529"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30" w:author="pjanssen" w:date="2016-04-22T14:17:00Z"/>
              </w:rPr>
            </w:pPr>
            <w:ins w:id="531" w:author="pjanssen" w:date="2016-04-22T14:17:00Z">
              <w:r w:rsidRPr="00F73526">
                <w:t>«codeList»</w:t>
              </w:r>
            </w:ins>
          </w:p>
        </w:tc>
      </w:tr>
      <w:tr w:rsidR="00533EF8" w:rsidRPr="00F73526" w:rsidTr="00462E5E">
        <w:trPr>
          <w:tblCellSpacing w:w="0" w:type="dxa"/>
          <w:ins w:id="53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33" w:author="pjanssen" w:date="2016-04-22T14:17:00Z"/>
              </w:rPr>
            </w:pPr>
            <w:ins w:id="534" w:author="pjanssen" w:date="2016-04-22T14:17:00Z">
              <w:r w:rsidRPr="00F73526">
                <w:t>ThermalAppurtenanceTypeIMKLValue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35" w:author="pjanssen" w:date="2016-04-22T14:17:00Z"/>
              </w:rPr>
            </w:pPr>
            <w:ins w:id="536"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37" w:author="pjanssen" w:date="2016-04-22T14:17:00Z"/>
              </w:rPr>
            </w:pPr>
            <w:ins w:id="538" w:author="pjanssen" w:date="2016-04-22T14:17:00Z">
              <w:r w:rsidRPr="00F73526">
                <w:t>«codeList»</w:t>
              </w:r>
            </w:ins>
          </w:p>
        </w:tc>
      </w:tr>
      <w:tr w:rsidR="00533EF8" w:rsidRPr="00F73526" w:rsidTr="00462E5E">
        <w:trPr>
          <w:tblCellSpacing w:w="0" w:type="dxa"/>
          <w:ins w:id="53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40" w:author="pjanssen" w:date="2016-04-22T14:17:00Z"/>
              </w:rPr>
            </w:pPr>
            <w:ins w:id="541" w:author="pjanssen" w:date="2016-04-22T14:17:00Z">
              <w:r w:rsidRPr="00F73526">
                <w:t>ThermischePijpleiding</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42" w:author="pjanssen" w:date="2016-04-22T14:17:00Z"/>
              </w:rPr>
            </w:pPr>
            <w:ins w:id="543"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44" w:author="pjanssen" w:date="2016-04-22T14:17:00Z"/>
              </w:rPr>
            </w:pPr>
            <w:ins w:id="545" w:author="pjanssen" w:date="2016-04-22T14:17:00Z">
              <w:r w:rsidRPr="00F73526">
                <w:t>«featureType»</w:t>
              </w:r>
            </w:ins>
          </w:p>
        </w:tc>
      </w:tr>
      <w:tr w:rsidR="00533EF8" w:rsidRPr="00F73526" w:rsidTr="00462E5E">
        <w:trPr>
          <w:tblCellSpacing w:w="0" w:type="dxa"/>
          <w:ins w:id="54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47" w:author="pjanssen" w:date="2016-04-22T14:17:00Z"/>
              </w:rPr>
            </w:pPr>
            <w:ins w:id="548" w:author="pjanssen" w:date="2016-04-22T14:17:00Z">
              <w:r w:rsidRPr="00F73526">
                <w:t>TopografischObjectTypeValue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49" w:author="pjanssen" w:date="2016-04-22T14:17:00Z"/>
              </w:rPr>
            </w:pPr>
            <w:ins w:id="550"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51" w:author="pjanssen" w:date="2016-04-22T14:17:00Z"/>
              </w:rPr>
            </w:pPr>
            <w:ins w:id="552" w:author="pjanssen" w:date="2016-04-22T14:17:00Z">
              <w:r w:rsidRPr="00F73526">
                <w:t>«codeList»</w:t>
              </w:r>
            </w:ins>
          </w:p>
        </w:tc>
      </w:tr>
      <w:tr w:rsidR="00533EF8" w:rsidRPr="00F73526" w:rsidTr="00462E5E">
        <w:trPr>
          <w:tblCellSpacing w:w="0" w:type="dxa"/>
          <w:ins w:id="55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54" w:author="pjanssen" w:date="2016-04-22T14:17:00Z"/>
              </w:rPr>
            </w:pPr>
            <w:ins w:id="555" w:author="pjanssen" w:date="2016-04-22T14:17:00Z">
              <w:r w:rsidRPr="00F73526">
                <w:t>Toren</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56" w:author="pjanssen" w:date="2016-04-22T14:17:00Z"/>
              </w:rPr>
            </w:pPr>
            <w:ins w:id="557"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58" w:author="pjanssen" w:date="2016-04-22T14:17:00Z"/>
              </w:rPr>
            </w:pPr>
            <w:ins w:id="559" w:author="pjanssen" w:date="2016-04-22T14:17:00Z">
              <w:r w:rsidRPr="00F73526">
                <w:t>«featureType»</w:t>
              </w:r>
            </w:ins>
          </w:p>
        </w:tc>
      </w:tr>
      <w:tr w:rsidR="00533EF8" w:rsidRPr="00F73526" w:rsidTr="00462E5E">
        <w:trPr>
          <w:tblCellSpacing w:w="0" w:type="dxa"/>
          <w:ins w:id="56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61" w:author="pjanssen" w:date="2016-04-22T14:17:00Z"/>
              </w:rPr>
            </w:pPr>
            <w:ins w:id="562" w:author="pjanssen" w:date="2016-04-22T14:17:00Z">
              <w:r w:rsidRPr="00F73526">
                <w:t>Transportroute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63" w:author="pjanssen" w:date="2016-04-22T14:17:00Z"/>
              </w:rPr>
            </w:pPr>
            <w:ins w:id="564"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65" w:author="pjanssen" w:date="2016-04-22T14:17:00Z"/>
              </w:rPr>
            </w:pPr>
            <w:ins w:id="566" w:author="pjanssen" w:date="2016-04-22T14:17:00Z">
              <w:r w:rsidRPr="00F73526">
                <w:t>«featureType»</w:t>
              </w:r>
            </w:ins>
          </w:p>
        </w:tc>
      </w:tr>
      <w:tr w:rsidR="00533EF8" w:rsidRPr="00F73526" w:rsidTr="00462E5E">
        <w:trPr>
          <w:tblCellSpacing w:w="0" w:type="dxa"/>
          <w:ins w:id="56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68" w:author="pjanssen" w:date="2016-04-22T14:17:00Z"/>
              </w:rPr>
            </w:pPr>
            <w:ins w:id="569" w:author="pjanssen" w:date="2016-04-22T14:17:00Z">
              <w:r w:rsidRPr="00F73526">
                <w:lastRenderedPageBreak/>
                <w:t>Transportroutedeel</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70" w:author="pjanssen" w:date="2016-04-22T14:17:00Z"/>
              </w:rPr>
            </w:pPr>
            <w:ins w:id="571"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72" w:author="pjanssen" w:date="2016-04-22T14:17:00Z"/>
              </w:rPr>
            </w:pPr>
            <w:ins w:id="573" w:author="pjanssen" w:date="2016-04-22T14:17:00Z">
              <w:r w:rsidRPr="00F73526">
                <w:t>«featureType»</w:t>
              </w:r>
            </w:ins>
          </w:p>
        </w:tc>
      </w:tr>
      <w:tr w:rsidR="00533EF8" w:rsidRPr="00F73526" w:rsidTr="00462E5E">
        <w:trPr>
          <w:tblCellSpacing w:w="0" w:type="dxa"/>
          <w:ins w:id="57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75" w:author="pjanssen" w:date="2016-04-22T14:17:00Z"/>
              </w:rPr>
            </w:pPr>
            <w:ins w:id="576" w:author="pjanssen" w:date="2016-04-22T14:17:00Z">
              <w:r w:rsidRPr="00F73526">
                <w:t>TransportrouteRisico</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77" w:author="pjanssen" w:date="2016-04-22T14:17:00Z"/>
              </w:rPr>
            </w:pPr>
            <w:ins w:id="578"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79" w:author="pjanssen" w:date="2016-04-22T14:17:00Z"/>
              </w:rPr>
            </w:pPr>
            <w:ins w:id="580" w:author="pjanssen" w:date="2016-04-22T14:17:00Z">
              <w:r w:rsidRPr="00F73526">
                <w:t>«featureType»</w:t>
              </w:r>
            </w:ins>
          </w:p>
        </w:tc>
      </w:tr>
      <w:tr w:rsidR="00533EF8" w:rsidRPr="00F73526" w:rsidTr="00462E5E">
        <w:trPr>
          <w:tblCellSpacing w:w="0" w:type="dxa"/>
          <w:ins w:id="58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82" w:author="pjanssen" w:date="2016-04-22T14:17:00Z"/>
              </w:rPr>
            </w:pPr>
            <w:ins w:id="583" w:author="pjanssen" w:date="2016-04-22T14:17:00Z">
              <w:r w:rsidRPr="00F73526">
                <w:t>Utiliteitsnet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84" w:author="pjanssen" w:date="2016-04-22T14:17:00Z"/>
              </w:rPr>
            </w:pPr>
            <w:ins w:id="585"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86" w:author="pjanssen" w:date="2016-04-22T14:17:00Z"/>
              </w:rPr>
            </w:pPr>
            <w:ins w:id="587" w:author="pjanssen" w:date="2016-04-22T14:17:00Z">
              <w:r w:rsidRPr="00F73526">
                <w:t>«featureType»</w:t>
              </w:r>
            </w:ins>
          </w:p>
        </w:tc>
      </w:tr>
      <w:tr w:rsidR="00533EF8" w:rsidRPr="00F73526" w:rsidTr="00462E5E">
        <w:trPr>
          <w:tblCellSpacing w:w="0" w:type="dxa"/>
          <w:ins w:id="58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89" w:author="pjanssen" w:date="2016-04-22T14:17:00Z"/>
              </w:rPr>
            </w:pPr>
            <w:ins w:id="590" w:author="pjanssen" w:date="2016-04-22T14:17:00Z">
              <w:r w:rsidRPr="00F73526">
                <w:t>UtilityNetworkTypeIMKLValue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91" w:author="pjanssen" w:date="2016-04-22T14:17:00Z"/>
              </w:rPr>
            </w:pPr>
            <w:ins w:id="592"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93" w:author="pjanssen" w:date="2016-04-22T14:17:00Z"/>
              </w:rPr>
            </w:pPr>
            <w:ins w:id="594" w:author="pjanssen" w:date="2016-04-22T14:17:00Z">
              <w:r w:rsidRPr="00F73526">
                <w:t>«codeList»</w:t>
              </w:r>
            </w:ins>
          </w:p>
        </w:tc>
      </w:tr>
      <w:tr w:rsidR="00533EF8" w:rsidRPr="00F73526" w:rsidTr="00462E5E">
        <w:trPr>
          <w:tblCellSpacing w:w="0" w:type="dxa"/>
          <w:ins w:id="59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96" w:author="pjanssen" w:date="2016-04-22T14:17:00Z"/>
              </w:rPr>
            </w:pPr>
            <w:ins w:id="597" w:author="pjanssen" w:date="2016-04-22T14:17:00Z">
              <w:r w:rsidRPr="00F73526">
                <w:t>WaterAppurtenanceTypeIMKLValue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98" w:author="pjanssen" w:date="2016-04-22T14:17:00Z"/>
              </w:rPr>
            </w:pPr>
            <w:ins w:id="599"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00" w:author="pjanssen" w:date="2016-04-22T14:17:00Z"/>
              </w:rPr>
            </w:pPr>
            <w:ins w:id="601" w:author="pjanssen" w:date="2016-04-22T14:17:00Z">
              <w:r w:rsidRPr="00F73526">
                <w:t>«codeList»</w:t>
              </w:r>
            </w:ins>
          </w:p>
        </w:tc>
      </w:tr>
      <w:tr w:rsidR="00533EF8" w:rsidRPr="00F73526" w:rsidTr="00462E5E">
        <w:trPr>
          <w:tblCellSpacing w:w="0" w:type="dxa"/>
          <w:ins w:id="60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03" w:author="pjanssen" w:date="2016-04-22T14:17:00Z"/>
              </w:rPr>
            </w:pPr>
            <w:ins w:id="604" w:author="pjanssen" w:date="2016-04-22T14:17:00Z">
              <w:r w:rsidRPr="00F73526">
                <w:t>Waterleiding</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05" w:author="pjanssen" w:date="2016-04-22T14:17:00Z"/>
              </w:rPr>
            </w:pPr>
            <w:ins w:id="606" w:author="pjanssen" w:date="2016-04-22T14:17:00Z">
              <w:r w:rsidRPr="00F73526">
                <w:t>IMKL2015</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07" w:author="pjanssen" w:date="2016-04-22T14:17:00Z"/>
              </w:rPr>
            </w:pPr>
            <w:ins w:id="608" w:author="pjanssen" w:date="2016-04-22T14:17:00Z">
              <w:r w:rsidRPr="00F73526">
                <w:t>«featureType»</w:t>
              </w:r>
            </w:ins>
          </w:p>
        </w:tc>
      </w:tr>
      <w:tr w:rsidR="00533EF8" w:rsidRPr="00F73526" w:rsidTr="00462E5E">
        <w:trPr>
          <w:tblCellSpacing w:w="0" w:type="dxa"/>
          <w:ins w:id="60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10" w:author="pjanssen" w:date="2016-04-22T14:17:00Z"/>
              </w:rPr>
            </w:pPr>
            <w:ins w:id="611" w:author="pjanssen" w:date="2016-04-22T14:17:00Z">
              <w:r w:rsidRPr="00F73526">
                <w:t>PipeMaterialTypeValue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12" w:author="pjanssen" w:date="2016-04-22T14:17:00Z"/>
                <w:lang w:val="en-GB"/>
              </w:rPr>
            </w:pPr>
            <w:ins w:id="613" w:author="pjanssen" w:date="2016-04-22T14:17:00Z">
              <w:r w:rsidRPr="00F73526">
                <w:rPr>
                  <w:lang w:val="en-GB"/>
                </w:rPr>
                <w:t>Common Extended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14" w:author="pjanssen" w:date="2016-04-22T14:17:00Z"/>
              </w:rPr>
            </w:pPr>
            <w:ins w:id="615" w:author="pjanssen" w:date="2016-04-22T14:17:00Z">
              <w:r w:rsidRPr="00F73526">
                <w:t>«codeList»</w:t>
              </w:r>
            </w:ins>
          </w:p>
        </w:tc>
      </w:tr>
      <w:tr w:rsidR="00533EF8" w:rsidRPr="00F73526" w:rsidTr="00462E5E">
        <w:trPr>
          <w:tblCellSpacing w:w="0" w:type="dxa"/>
          <w:ins w:id="61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17" w:author="pjanssen" w:date="2016-04-22T14:17:00Z"/>
              </w:rPr>
            </w:pPr>
            <w:ins w:id="618" w:author="pjanssen" w:date="2016-04-22T14:17:00Z">
              <w:r w:rsidRPr="00F73526">
                <w:t>UtilityNetwork</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19" w:author="pjanssen" w:date="2016-04-22T14:17:00Z"/>
              </w:rPr>
            </w:pPr>
            <w:ins w:id="620" w:author="pjanssen" w:date="2016-04-22T14:17:00Z">
              <w:r w:rsidRPr="00F73526">
                <w:t>Common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21" w:author="pjanssen" w:date="2016-04-22T14:17:00Z"/>
              </w:rPr>
            </w:pPr>
            <w:ins w:id="622" w:author="pjanssen" w:date="2016-04-22T14:17:00Z">
              <w:r w:rsidRPr="00F73526">
                <w:t>«featureType»</w:t>
              </w:r>
            </w:ins>
          </w:p>
        </w:tc>
      </w:tr>
      <w:tr w:rsidR="00533EF8" w:rsidRPr="00F73526" w:rsidTr="00462E5E">
        <w:trPr>
          <w:tblCellSpacing w:w="0" w:type="dxa"/>
          <w:ins w:id="62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24" w:author="pjanssen" w:date="2016-04-22T14:17:00Z"/>
              </w:rPr>
            </w:pPr>
            <w:ins w:id="625" w:author="pjanssen" w:date="2016-04-22T14:17:00Z">
              <w:r w:rsidRPr="00F73526">
                <w:t>Cabinet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26" w:author="pjanssen" w:date="2016-04-22T14:17:00Z"/>
              </w:rPr>
            </w:pPr>
            <w:ins w:id="627" w:author="pjanssen" w:date="2016-04-22T14:17:00Z">
              <w:r w:rsidRPr="00F73526">
                <w:t>Common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28" w:author="pjanssen" w:date="2016-04-22T14:17:00Z"/>
              </w:rPr>
            </w:pPr>
            <w:ins w:id="629" w:author="pjanssen" w:date="2016-04-22T14:17:00Z">
              <w:r w:rsidRPr="00F73526">
                <w:t>«featureType»</w:t>
              </w:r>
            </w:ins>
          </w:p>
        </w:tc>
      </w:tr>
      <w:tr w:rsidR="00533EF8" w:rsidRPr="00F73526" w:rsidTr="00462E5E">
        <w:trPr>
          <w:tblCellSpacing w:w="0" w:type="dxa"/>
          <w:ins w:id="63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31" w:author="pjanssen" w:date="2016-04-22T14:17:00Z"/>
              </w:rPr>
            </w:pPr>
            <w:ins w:id="632" w:author="pjanssen" w:date="2016-04-22T14:17:00Z">
              <w:r w:rsidRPr="00F73526">
                <w:t>UtilityNetworkTypeValue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33" w:author="pjanssen" w:date="2016-04-22T14:17:00Z"/>
              </w:rPr>
            </w:pPr>
            <w:ins w:id="634" w:author="pjanssen" w:date="2016-04-22T14:17:00Z">
              <w:r w:rsidRPr="00F73526">
                <w:t>Common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35" w:author="pjanssen" w:date="2016-04-22T14:17:00Z"/>
              </w:rPr>
            </w:pPr>
            <w:ins w:id="636" w:author="pjanssen" w:date="2016-04-22T14:17:00Z">
              <w:r w:rsidRPr="00F73526">
                <w:t>«codeList»</w:t>
              </w:r>
            </w:ins>
          </w:p>
        </w:tc>
      </w:tr>
      <w:tr w:rsidR="00533EF8" w:rsidRPr="00F73526" w:rsidTr="00462E5E">
        <w:trPr>
          <w:tblCellSpacing w:w="0" w:type="dxa"/>
          <w:ins w:id="63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38" w:author="pjanssen" w:date="2016-04-22T14:17:00Z"/>
              </w:rPr>
            </w:pPr>
            <w:ins w:id="639" w:author="pjanssen" w:date="2016-04-22T14:17:00Z">
              <w:r w:rsidRPr="00F73526">
                <w:t>Pipe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40" w:author="pjanssen" w:date="2016-04-22T14:17:00Z"/>
              </w:rPr>
            </w:pPr>
            <w:ins w:id="641" w:author="pjanssen" w:date="2016-04-22T14:17:00Z">
              <w:r w:rsidRPr="00F73526">
                <w:t>Common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42" w:author="pjanssen" w:date="2016-04-22T14:17:00Z"/>
              </w:rPr>
            </w:pPr>
            <w:ins w:id="643" w:author="pjanssen" w:date="2016-04-22T14:17:00Z">
              <w:r w:rsidRPr="00F73526">
                <w:t>«featureType»</w:t>
              </w:r>
            </w:ins>
          </w:p>
        </w:tc>
      </w:tr>
      <w:tr w:rsidR="00533EF8" w:rsidRPr="00F73526" w:rsidTr="00462E5E">
        <w:trPr>
          <w:tblCellSpacing w:w="0" w:type="dxa"/>
          <w:ins w:id="64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45" w:author="pjanssen" w:date="2016-04-22T14:17:00Z"/>
              </w:rPr>
            </w:pPr>
            <w:ins w:id="646" w:author="pjanssen" w:date="2016-04-22T14:17:00Z">
              <w:r w:rsidRPr="00F73526">
                <w:t>Pole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47" w:author="pjanssen" w:date="2016-04-22T14:17:00Z"/>
              </w:rPr>
            </w:pPr>
            <w:ins w:id="648" w:author="pjanssen" w:date="2016-04-22T14:17:00Z">
              <w:r w:rsidRPr="00F73526">
                <w:t>Common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49" w:author="pjanssen" w:date="2016-04-22T14:17:00Z"/>
              </w:rPr>
            </w:pPr>
            <w:ins w:id="650" w:author="pjanssen" w:date="2016-04-22T14:17:00Z">
              <w:r w:rsidRPr="00F73526">
                <w:t>«featureType»</w:t>
              </w:r>
            </w:ins>
          </w:p>
        </w:tc>
      </w:tr>
      <w:tr w:rsidR="00533EF8" w:rsidRPr="00F73526" w:rsidTr="00462E5E">
        <w:trPr>
          <w:tblCellSpacing w:w="0" w:type="dxa"/>
          <w:ins w:id="65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52" w:author="pjanssen" w:date="2016-04-22T14:17:00Z"/>
              </w:rPr>
            </w:pPr>
            <w:ins w:id="653" w:author="pjanssen" w:date="2016-04-22T14:17:00Z">
              <w:r w:rsidRPr="00F73526">
                <w:t>Duct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54" w:author="pjanssen" w:date="2016-04-22T14:17:00Z"/>
              </w:rPr>
            </w:pPr>
            <w:ins w:id="655" w:author="pjanssen" w:date="2016-04-22T14:17:00Z">
              <w:r w:rsidRPr="00F73526">
                <w:t>Common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56" w:author="pjanssen" w:date="2016-04-22T14:17:00Z"/>
              </w:rPr>
            </w:pPr>
            <w:ins w:id="657" w:author="pjanssen" w:date="2016-04-22T14:17:00Z">
              <w:r w:rsidRPr="00F73526">
                <w:t>«featureType»</w:t>
              </w:r>
            </w:ins>
          </w:p>
        </w:tc>
      </w:tr>
      <w:tr w:rsidR="00533EF8" w:rsidRPr="00F73526" w:rsidTr="00462E5E">
        <w:trPr>
          <w:tblCellSpacing w:w="0" w:type="dxa"/>
          <w:ins w:id="65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59" w:author="pjanssen" w:date="2016-04-22T14:17:00Z"/>
              </w:rPr>
            </w:pPr>
            <w:ins w:id="660" w:author="pjanssen" w:date="2016-04-22T14:17:00Z">
              <w:r w:rsidRPr="00F73526">
                <w:t>Tower</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61" w:author="pjanssen" w:date="2016-04-22T14:17:00Z"/>
              </w:rPr>
            </w:pPr>
            <w:ins w:id="662" w:author="pjanssen" w:date="2016-04-22T14:17:00Z">
              <w:r w:rsidRPr="00F73526">
                <w:t>Common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63" w:author="pjanssen" w:date="2016-04-22T14:17:00Z"/>
              </w:rPr>
            </w:pPr>
            <w:ins w:id="664" w:author="pjanssen" w:date="2016-04-22T14:17:00Z">
              <w:r w:rsidRPr="00F73526">
                <w:t>«featureType»</w:t>
              </w:r>
            </w:ins>
          </w:p>
        </w:tc>
      </w:tr>
      <w:tr w:rsidR="00533EF8" w:rsidRPr="00F73526" w:rsidTr="00462E5E">
        <w:trPr>
          <w:tblCellSpacing w:w="0" w:type="dxa"/>
          <w:ins w:id="66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66" w:author="pjanssen" w:date="2016-04-22T14:17:00Z"/>
              </w:rPr>
            </w:pPr>
            <w:ins w:id="667" w:author="pjanssen" w:date="2016-04-22T14:17:00Z">
              <w:r w:rsidRPr="00F73526">
                <w:t>Cable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68" w:author="pjanssen" w:date="2016-04-22T14:17:00Z"/>
              </w:rPr>
            </w:pPr>
            <w:ins w:id="669" w:author="pjanssen" w:date="2016-04-22T14:17:00Z">
              <w:r w:rsidRPr="00F73526">
                <w:t>Common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70" w:author="pjanssen" w:date="2016-04-22T14:17:00Z"/>
              </w:rPr>
            </w:pPr>
            <w:ins w:id="671" w:author="pjanssen" w:date="2016-04-22T14:17:00Z">
              <w:r w:rsidRPr="00F73526">
                <w:t>«featureType»</w:t>
              </w:r>
            </w:ins>
          </w:p>
        </w:tc>
      </w:tr>
      <w:tr w:rsidR="00533EF8" w:rsidRPr="00F73526" w:rsidTr="00462E5E">
        <w:trPr>
          <w:tblCellSpacing w:w="0" w:type="dxa"/>
          <w:ins w:id="67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73" w:author="pjanssen" w:date="2016-04-22T14:17:00Z"/>
              </w:rPr>
            </w:pPr>
            <w:ins w:id="674" w:author="pjanssen" w:date="2016-04-22T14:17:00Z">
              <w:r w:rsidRPr="00F73526">
                <w:t>Manhole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75" w:author="pjanssen" w:date="2016-04-22T14:17:00Z"/>
              </w:rPr>
            </w:pPr>
            <w:ins w:id="676" w:author="pjanssen" w:date="2016-04-22T14:17:00Z">
              <w:r w:rsidRPr="00F73526">
                <w:t>Common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77" w:author="pjanssen" w:date="2016-04-22T14:17:00Z"/>
              </w:rPr>
            </w:pPr>
            <w:ins w:id="678" w:author="pjanssen" w:date="2016-04-22T14:17:00Z">
              <w:r w:rsidRPr="00F73526">
                <w:t>«featureType»</w:t>
              </w:r>
            </w:ins>
          </w:p>
        </w:tc>
      </w:tr>
      <w:tr w:rsidR="00533EF8" w:rsidRPr="00F73526" w:rsidTr="00462E5E">
        <w:trPr>
          <w:tblCellSpacing w:w="0" w:type="dxa"/>
          <w:ins w:id="67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80" w:author="pjanssen" w:date="2016-04-22T14:17:00Z"/>
              </w:rPr>
            </w:pPr>
            <w:ins w:id="681" w:author="pjanssen" w:date="2016-04-22T14:17:00Z">
              <w:r w:rsidRPr="00F73526">
                <w:t>AppurtenanceTypeValue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82" w:author="pjanssen" w:date="2016-04-22T14:17:00Z"/>
              </w:rPr>
            </w:pPr>
            <w:ins w:id="683" w:author="pjanssen" w:date="2016-04-22T14:17:00Z">
              <w:r w:rsidRPr="00F73526">
                <w:t>Common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84" w:author="pjanssen" w:date="2016-04-22T14:17:00Z"/>
              </w:rPr>
            </w:pPr>
            <w:ins w:id="685" w:author="pjanssen" w:date="2016-04-22T14:17:00Z">
              <w:r w:rsidRPr="00F73526">
                <w:t>«codeList»</w:t>
              </w:r>
            </w:ins>
          </w:p>
        </w:tc>
      </w:tr>
      <w:tr w:rsidR="00533EF8" w:rsidRPr="00F73526" w:rsidTr="00462E5E">
        <w:trPr>
          <w:tblCellSpacing w:w="0" w:type="dxa"/>
          <w:ins w:id="68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87" w:author="pjanssen" w:date="2016-04-22T14:17:00Z"/>
              </w:rPr>
            </w:pPr>
            <w:ins w:id="688" w:author="pjanssen" w:date="2016-04-22T14:17:00Z">
              <w:r w:rsidRPr="00F73526">
                <w:t>Appurtenance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89" w:author="pjanssen" w:date="2016-04-22T14:17:00Z"/>
              </w:rPr>
            </w:pPr>
            <w:ins w:id="690" w:author="pjanssen" w:date="2016-04-22T14:17:00Z">
              <w:r w:rsidRPr="00F73526">
                <w:t>Common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91" w:author="pjanssen" w:date="2016-04-22T14:17:00Z"/>
              </w:rPr>
            </w:pPr>
            <w:ins w:id="692" w:author="pjanssen" w:date="2016-04-22T14:17:00Z">
              <w:r w:rsidRPr="00F73526">
                <w:t>«featureType»</w:t>
              </w:r>
            </w:ins>
          </w:p>
        </w:tc>
      </w:tr>
      <w:tr w:rsidR="00533EF8" w:rsidRPr="00F73526" w:rsidTr="00462E5E">
        <w:trPr>
          <w:tblCellSpacing w:w="0" w:type="dxa"/>
          <w:ins w:id="69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94" w:author="pjanssen" w:date="2016-04-22T14:17:00Z"/>
              </w:rPr>
            </w:pPr>
            <w:ins w:id="695" w:author="pjanssen" w:date="2016-04-22T14:17:00Z">
              <w:r w:rsidRPr="00F73526">
                <w:t>SpecificAppurtenanceTypeValue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96" w:author="pjanssen" w:date="2016-04-22T14:17:00Z"/>
              </w:rPr>
            </w:pPr>
            <w:ins w:id="697" w:author="pjanssen" w:date="2016-04-22T14:17:00Z">
              <w:r w:rsidRPr="00F73526">
                <w:t>Common Utility Network Elements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98" w:author="pjanssen" w:date="2016-04-22T14:17:00Z"/>
              </w:rPr>
            </w:pPr>
            <w:ins w:id="699" w:author="pjanssen" w:date="2016-04-22T14:17:00Z">
              <w:r w:rsidRPr="00F73526">
                <w:t>«codeList»</w:t>
              </w:r>
            </w:ins>
          </w:p>
        </w:tc>
      </w:tr>
      <w:tr w:rsidR="00533EF8" w:rsidRPr="00F73526" w:rsidTr="00462E5E">
        <w:trPr>
          <w:tblCellSpacing w:w="0" w:type="dxa"/>
          <w:ins w:id="70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01" w:author="pjanssen" w:date="2016-04-22T14:17:00Z"/>
              </w:rPr>
            </w:pPr>
            <w:ins w:id="702" w:author="pjanssen" w:date="2016-04-22T14:17:00Z">
              <w:r w:rsidRPr="00F73526">
                <w:t>ElectricityAppurtenanceTypeValue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03" w:author="pjanssen" w:date="2016-04-22T14:17:00Z"/>
              </w:rPr>
            </w:pPr>
            <w:ins w:id="704" w:author="pjanssen" w:date="2016-04-22T14:17:00Z">
              <w:r w:rsidRPr="00F73526">
                <w:t>Electricity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05" w:author="pjanssen" w:date="2016-04-22T14:17:00Z"/>
              </w:rPr>
            </w:pPr>
            <w:ins w:id="706" w:author="pjanssen" w:date="2016-04-22T14:17:00Z">
              <w:r w:rsidRPr="00F73526">
                <w:t>«codeList»</w:t>
              </w:r>
            </w:ins>
          </w:p>
        </w:tc>
      </w:tr>
      <w:tr w:rsidR="00533EF8" w:rsidRPr="00F73526" w:rsidTr="00462E5E">
        <w:trPr>
          <w:tblCellSpacing w:w="0" w:type="dxa"/>
          <w:ins w:id="70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08" w:author="pjanssen" w:date="2016-04-22T14:17:00Z"/>
              </w:rPr>
            </w:pPr>
            <w:ins w:id="709" w:author="pjanssen" w:date="2016-04-22T14:17:00Z">
              <w:r w:rsidRPr="00F73526">
                <w:t>ElectricityCable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10" w:author="pjanssen" w:date="2016-04-22T14:17:00Z"/>
              </w:rPr>
            </w:pPr>
            <w:ins w:id="711" w:author="pjanssen" w:date="2016-04-22T14:17:00Z">
              <w:r w:rsidRPr="00F73526">
                <w:t>Electricity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12" w:author="pjanssen" w:date="2016-04-22T14:17:00Z"/>
              </w:rPr>
            </w:pPr>
            <w:ins w:id="713" w:author="pjanssen" w:date="2016-04-22T14:17:00Z">
              <w:r w:rsidRPr="00F73526">
                <w:t>«featureType»</w:t>
              </w:r>
            </w:ins>
          </w:p>
        </w:tc>
      </w:tr>
      <w:tr w:rsidR="00533EF8" w:rsidRPr="00F73526" w:rsidTr="00462E5E">
        <w:trPr>
          <w:tblCellSpacing w:w="0" w:type="dxa"/>
          <w:ins w:id="71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15" w:author="pjanssen" w:date="2016-04-22T14:17:00Z"/>
              </w:rPr>
            </w:pPr>
            <w:ins w:id="716" w:author="pjanssen" w:date="2016-04-22T14:17:00Z">
              <w:r w:rsidRPr="00F73526">
                <w:t>OilGasChemicalsPipe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17" w:author="pjanssen" w:date="2016-04-22T14:17:00Z"/>
              </w:rPr>
            </w:pPr>
            <w:ins w:id="718" w:author="pjanssen" w:date="2016-04-22T14:17:00Z">
              <w:r w:rsidRPr="00F73526">
                <w:t>Oil-Gas-Chemicals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19" w:author="pjanssen" w:date="2016-04-22T14:17:00Z"/>
              </w:rPr>
            </w:pPr>
            <w:ins w:id="720" w:author="pjanssen" w:date="2016-04-22T14:17:00Z">
              <w:r w:rsidRPr="00F73526">
                <w:t>«featureType»</w:t>
              </w:r>
            </w:ins>
          </w:p>
        </w:tc>
      </w:tr>
      <w:tr w:rsidR="00533EF8" w:rsidRPr="00F73526" w:rsidTr="00462E5E">
        <w:trPr>
          <w:tblCellSpacing w:w="0" w:type="dxa"/>
          <w:ins w:id="72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22" w:author="pjanssen" w:date="2016-04-22T14:17:00Z"/>
              </w:rPr>
            </w:pPr>
            <w:ins w:id="723" w:author="pjanssen" w:date="2016-04-22T14:17:00Z">
              <w:r w:rsidRPr="00F73526">
                <w:t>OilGasChemicalsProductTypeValue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24" w:author="pjanssen" w:date="2016-04-22T14:17:00Z"/>
              </w:rPr>
            </w:pPr>
            <w:ins w:id="725" w:author="pjanssen" w:date="2016-04-22T14:17:00Z">
              <w:r w:rsidRPr="00F73526">
                <w:t>Oil-Gas-Chemicals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26" w:author="pjanssen" w:date="2016-04-22T14:17:00Z"/>
              </w:rPr>
            </w:pPr>
            <w:ins w:id="727" w:author="pjanssen" w:date="2016-04-22T14:17:00Z">
              <w:r w:rsidRPr="00F73526">
                <w:t>«codeList»</w:t>
              </w:r>
            </w:ins>
          </w:p>
        </w:tc>
      </w:tr>
      <w:tr w:rsidR="00533EF8" w:rsidRPr="00F73526" w:rsidTr="00462E5E">
        <w:trPr>
          <w:tblCellSpacing w:w="0" w:type="dxa"/>
          <w:ins w:id="72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29" w:author="pjanssen" w:date="2016-04-22T14:17:00Z"/>
              </w:rPr>
            </w:pPr>
            <w:ins w:id="730" w:author="pjanssen" w:date="2016-04-22T14:17:00Z">
              <w:r w:rsidRPr="00F73526">
                <w:t>OilGasChemicalsAppurtenanceTypeValue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31" w:author="pjanssen" w:date="2016-04-22T14:17:00Z"/>
              </w:rPr>
            </w:pPr>
            <w:ins w:id="732" w:author="pjanssen" w:date="2016-04-22T14:17:00Z">
              <w:r w:rsidRPr="00F73526">
                <w:t>Oil-Gas-Chemicals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33" w:author="pjanssen" w:date="2016-04-22T14:17:00Z"/>
              </w:rPr>
            </w:pPr>
            <w:ins w:id="734" w:author="pjanssen" w:date="2016-04-22T14:17:00Z">
              <w:r w:rsidRPr="00F73526">
                <w:t>«codeList»</w:t>
              </w:r>
            </w:ins>
          </w:p>
        </w:tc>
      </w:tr>
      <w:tr w:rsidR="00533EF8" w:rsidRPr="00F73526" w:rsidTr="00462E5E">
        <w:trPr>
          <w:tblCellSpacing w:w="0" w:type="dxa"/>
          <w:ins w:id="73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36" w:author="pjanssen" w:date="2016-04-22T14:17:00Z"/>
              </w:rPr>
            </w:pPr>
            <w:ins w:id="737" w:author="pjanssen" w:date="2016-04-22T14:17:00Z">
              <w:r w:rsidRPr="00F73526">
                <w:t>SewerWaterTypeValue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38" w:author="pjanssen" w:date="2016-04-22T14:17:00Z"/>
              </w:rPr>
            </w:pPr>
            <w:ins w:id="739" w:author="pjanssen" w:date="2016-04-22T14:17:00Z">
              <w:r w:rsidRPr="00F73526">
                <w:t>Sewer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40" w:author="pjanssen" w:date="2016-04-22T14:17:00Z"/>
              </w:rPr>
            </w:pPr>
            <w:ins w:id="741" w:author="pjanssen" w:date="2016-04-22T14:17:00Z">
              <w:r w:rsidRPr="00F73526">
                <w:t>«codeList»</w:t>
              </w:r>
            </w:ins>
          </w:p>
        </w:tc>
      </w:tr>
      <w:tr w:rsidR="00533EF8" w:rsidRPr="00F73526" w:rsidTr="00462E5E">
        <w:trPr>
          <w:tblCellSpacing w:w="0" w:type="dxa"/>
          <w:ins w:id="74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43" w:author="pjanssen" w:date="2016-04-22T14:17:00Z"/>
              </w:rPr>
            </w:pPr>
            <w:ins w:id="744" w:author="pjanssen" w:date="2016-04-22T14:17:00Z">
              <w:r w:rsidRPr="00F73526">
                <w:t>SewerPipe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45" w:author="pjanssen" w:date="2016-04-22T14:17:00Z"/>
              </w:rPr>
            </w:pPr>
            <w:ins w:id="746" w:author="pjanssen" w:date="2016-04-22T14:17:00Z">
              <w:r w:rsidRPr="00F73526">
                <w:t>Sewer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47" w:author="pjanssen" w:date="2016-04-22T14:17:00Z"/>
              </w:rPr>
            </w:pPr>
            <w:ins w:id="748" w:author="pjanssen" w:date="2016-04-22T14:17:00Z">
              <w:r w:rsidRPr="00F73526">
                <w:t>«featureType»</w:t>
              </w:r>
            </w:ins>
          </w:p>
        </w:tc>
      </w:tr>
      <w:tr w:rsidR="00533EF8" w:rsidRPr="00F73526" w:rsidTr="00462E5E">
        <w:trPr>
          <w:tblCellSpacing w:w="0" w:type="dxa"/>
          <w:ins w:id="74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50" w:author="pjanssen" w:date="2016-04-22T14:17:00Z"/>
              </w:rPr>
            </w:pPr>
            <w:ins w:id="751" w:author="pjanssen" w:date="2016-04-22T14:17:00Z">
              <w:r w:rsidRPr="00F73526">
                <w:t>SewerAppurtenanceTypeValue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52" w:author="pjanssen" w:date="2016-04-22T14:17:00Z"/>
              </w:rPr>
            </w:pPr>
            <w:ins w:id="753" w:author="pjanssen" w:date="2016-04-22T14:17:00Z">
              <w:r w:rsidRPr="00F73526">
                <w:t>Sewer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54" w:author="pjanssen" w:date="2016-04-22T14:17:00Z"/>
              </w:rPr>
            </w:pPr>
            <w:ins w:id="755" w:author="pjanssen" w:date="2016-04-22T14:17:00Z">
              <w:r w:rsidRPr="00F73526">
                <w:t>«codeList»</w:t>
              </w:r>
            </w:ins>
          </w:p>
        </w:tc>
      </w:tr>
      <w:tr w:rsidR="00533EF8" w:rsidRPr="00F73526" w:rsidTr="00462E5E">
        <w:trPr>
          <w:tblCellSpacing w:w="0" w:type="dxa"/>
          <w:ins w:id="75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57" w:author="pjanssen" w:date="2016-04-22T14:17:00Z"/>
              </w:rPr>
            </w:pPr>
            <w:ins w:id="758" w:author="pjanssen" w:date="2016-04-22T14:17:00Z">
              <w:r w:rsidRPr="00F73526">
                <w:t>TelecommunicationsAppurtenanceTypeValue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59" w:author="pjanssen" w:date="2016-04-22T14:17:00Z"/>
              </w:rPr>
            </w:pPr>
            <w:ins w:id="760" w:author="pjanssen" w:date="2016-04-22T14:17:00Z">
              <w:r w:rsidRPr="00F73526">
                <w:t>Telecommunications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61" w:author="pjanssen" w:date="2016-04-22T14:17:00Z"/>
              </w:rPr>
            </w:pPr>
            <w:ins w:id="762" w:author="pjanssen" w:date="2016-04-22T14:17:00Z">
              <w:r w:rsidRPr="00F73526">
                <w:t>«codeList»</w:t>
              </w:r>
            </w:ins>
          </w:p>
        </w:tc>
      </w:tr>
      <w:tr w:rsidR="00533EF8" w:rsidRPr="00F73526" w:rsidTr="00462E5E">
        <w:trPr>
          <w:tblCellSpacing w:w="0" w:type="dxa"/>
          <w:ins w:id="76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64" w:author="pjanssen" w:date="2016-04-22T14:17:00Z"/>
              </w:rPr>
            </w:pPr>
            <w:ins w:id="765" w:author="pjanssen" w:date="2016-04-22T14:17:00Z">
              <w:r w:rsidRPr="00F73526">
                <w:t>TelecommunicationsCableMaterialTypeValue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66" w:author="pjanssen" w:date="2016-04-22T14:17:00Z"/>
              </w:rPr>
            </w:pPr>
            <w:ins w:id="767" w:author="pjanssen" w:date="2016-04-22T14:17:00Z">
              <w:r w:rsidRPr="00F73526">
                <w:t>Telecommunications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68" w:author="pjanssen" w:date="2016-04-22T14:17:00Z"/>
              </w:rPr>
            </w:pPr>
            <w:ins w:id="769" w:author="pjanssen" w:date="2016-04-22T14:17:00Z">
              <w:r w:rsidRPr="00F73526">
                <w:t>«codeList»</w:t>
              </w:r>
            </w:ins>
          </w:p>
        </w:tc>
      </w:tr>
      <w:tr w:rsidR="00533EF8" w:rsidRPr="00F73526" w:rsidTr="00462E5E">
        <w:trPr>
          <w:tblCellSpacing w:w="0" w:type="dxa"/>
          <w:ins w:id="77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71" w:author="pjanssen" w:date="2016-04-22T14:17:00Z"/>
              </w:rPr>
            </w:pPr>
            <w:ins w:id="772" w:author="pjanssen" w:date="2016-04-22T14:17:00Z">
              <w:r w:rsidRPr="00F73526">
                <w:t>TelecommunicationsCable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73" w:author="pjanssen" w:date="2016-04-22T14:17:00Z"/>
              </w:rPr>
            </w:pPr>
            <w:ins w:id="774" w:author="pjanssen" w:date="2016-04-22T14:17:00Z">
              <w:r w:rsidRPr="00F73526">
                <w:t>Telecommunications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75" w:author="pjanssen" w:date="2016-04-22T14:17:00Z"/>
              </w:rPr>
            </w:pPr>
            <w:ins w:id="776" w:author="pjanssen" w:date="2016-04-22T14:17:00Z">
              <w:r w:rsidRPr="00F73526">
                <w:t>«featureType»</w:t>
              </w:r>
            </w:ins>
          </w:p>
        </w:tc>
      </w:tr>
      <w:tr w:rsidR="00533EF8" w:rsidRPr="00F73526" w:rsidTr="00462E5E">
        <w:trPr>
          <w:tblCellSpacing w:w="0" w:type="dxa"/>
          <w:ins w:id="77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78" w:author="pjanssen" w:date="2016-04-22T14:17:00Z"/>
              </w:rPr>
            </w:pPr>
            <w:ins w:id="779" w:author="pjanssen" w:date="2016-04-22T14:17:00Z">
              <w:r w:rsidRPr="00F73526">
                <w:t>ThermalPipe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80" w:author="pjanssen" w:date="2016-04-22T14:17:00Z"/>
              </w:rPr>
            </w:pPr>
            <w:ins w:id="781" w:author="pjanssen" w:date="2016-04-22T14:17:00Z">
              <w:r w:rsidRPr="00F73526">
                <w:t>Thermal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82" w:author="pjanssen" w:date="2016-04-22T14:17:00Z"/>
              </w:rPr>
            </w:pPr>
            <w:ins w:id="783" w:author="pjanssen" w:date="2016-04-22T14:17:00Z">
              <w:r w:rsidRPr="00F73526">
                <w:t>«featureType»</w:t>
              </w:r>
            </w:ins>
          </w:p>
        </w:tc>
      </w:tr>
      <w:tr w:rsidR="00533EF8" w:rsidRPr="00F73526" w:rsidTr="00462E5E">
        <w:trPr>
          <w:tblCellSpacing w:w="0" w:type="dxa"/>
          <w:ins w:id="78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85" w:author="pjanssen" w:date="2016-04-22T14:17:00Z"/>
              </w:rPr>
            </w:pPr>
            <w:ins w:id="786" w:author="pjanssen" w:date="2016-04-22T14:17:00Z">
              <w:r w:rsidRPr="00F73526">
                <w:t>ThermalAppurtenanceTypeValue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87" w:author="pjanssen" w:date="2016-04-22T14:17:00Z"/>
              </w:rPr>
            </w:pPr>
            <w:ins w:id="788" w:author="pjanssen" w:date="2016-04-22T14:17:00Z">
              <w:r w:rsidRPr="00F73526">
                <w:t>Thermal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89" w:author="pjanssen" w:date="2016-04-22T14:17:00Z"/>
              </w:rPr>
            </w:pPr>
            <w:ins w:id="790" w:author="pjanssen" w:date="2016-04-22T14:17:00Z">
              <w:r w:rsidRPr="00F73526">
                <w:t>«codeList»</w:t>
              </w:r>
            </w:ins>
          </w:p>
        </w:tc>
      </w:tr>
      <w:tr w:rsidR="00533EF8" w:rsidRPr="00F73526" w:rsidTr="00462E5E">
        <w:trPr>
          <w:tblCellSpacing w:w="0" w:type="dxa"/>
          <w:ins w:id="79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92" w:author="pjanssen" w:date="2016-04-22T14:17:00Z"/>
              </w:rPr>
            </w:pPr>
            <w:ins w:id="793" w:author="pjanssen" w:date="2016-04-22T14:17:00Z">
              <w:r w:rsidRPr="00F73526">
                <w:t>WaterPipe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94" w:author="pjanssen" w:date="2016-04-22T14:17:00Z"/>
              </w:rPr>
            </w:pPr>
            <w:ins w:id="795" w:author="pjanssen" w:date="2016-04-22T14:17:00Z">
              <w:r w:rsidRPr="00F73526">
                <w:t>Water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96" w:author="pjanssen" w:date="2016-04-22T14:17:00Z"/>
              </w:rPr>
            </w:pPr>
            <w:ins w:id="797" w:author="pjanssen" w:date="2016-04-22T14:17:00Z">
              <w:r w:rsidRPr="00F73526">
                <w:t>«featureType»</w:t>
              </w:r>
            </w:ins>
          </w:p>
        </w:tc>
      </w:tr>
      <w:tr w:rsidR="00533EF8" w:rsidRPr="00F73526" w:rsidTr="00462E5E">
        <w:trPr>
          <w:tblCellSpacing w:w="0" w:type="dxa"/>
          <w:ins w:id="79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99" w:author="pjanssen" w:date="2016-04-22T14:17:00Z"/>
              </w:rPr>
            </w:pPr>
            <w:ins w:id="800" w:author="pjanssen" w:date="2016-04-22T14:17:00Z">
              <w:r w:rsidRPr="00F73526">
                <w:t>WaterAppurtenanceTypeValue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01" w:author="pjanssen" w:date="2016-04-22T14:17:00Z"/>
              </w:rPr>
            </w:pPr>
            <w:ins w:id="802" w:author="pjanssen" w:date="2016-04-22T14:17:00Z">
              <w:r w:rsidRPr="00F73526">
                <w:t>Water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03" w:author="pjanssen" w:date="2016-04-22T14:17:00Z"/>
              </w:rPr>
            </w:pPr>
            <w:ins w:id="804" w:author="pjanssen" w:date="2016-04-22T14:17:00Z">
              <w:r w:rsidRPr="00F73526">
                <w:t>«codeList»</w:t>
              </w:r>
            </w:ins>
          </w:p>
        </w:tc>
      </w:tr>
      <w:tr w:rsidR="00533EF8" w:rsidRPr="00F73526" w:rsidTr="00462E5E">
        <w:trPr>
          <w:tblCellSpacing w:w="0" w:type="dxa"/>
          <w:ins w:id="80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06" w:author="pjanssen" w:date="2016-04-22T14:17:00Z"/>
              </w:rPr>
            </w:pPr>
            <w:ins w:id="807" w:author="pjanssen" w:date="2016-04-22T14:17:00Z">
              <w:r w:rsidRPr="00F73526">
                <w:t>WaterTypeValue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08" w:author="pjanssen" w:date="2016-04-22T14:17:00Z"/>
              </w:rPr>
            </w:pPr>
            <w:ins w:id="809" w:author="pjanssen" w:date="2016-04-22T14:17:00Z">
              <w:r w:rsidRPr="00F73526">
                <w:t>Water Network</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10" w:author="pjanssen" w:date="2016-04-22T14:17:00Z"/>
              </w:rPr>
            </w:pPr>
            <w:ins w:id="811" w:author="pjanssen" w:date="2016-04-22T14:17:00Z">
              <w:r w:rsidRPr="00F73526">
                <w:t>«codeList»</w:t>
              </w:r>
            </w:ins>
          </w:p>
        </w:tc>
      </w:tr>
      <w:tr w:rsidR="00533EF8" w:rsidRPr="00F73526" w:rsidTr="00462E5E">
        <w:trPr>
          <w:tblCellSpacing w:w="0" w:type="dxa"/>
          <w:ins w:id="81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13" w:author="pjanssen" w:date="2016-04-22T14:17:00Z"/>
              </w:rPr>
            </w:pPr>
            <w:ins w:id="814" w:author="pjanssen" w:date="2016-04-22T14:17:00Z">
              <w:r w:rsidRPr="00F73526">
                <w:t>GeometryMethodValue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15" w:author="pjanssen" w:date="2016-04-22T14:17:00Z"/>
              </w:rPr>
            </w:pPr>
            <w:ins w:id="816"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17" w:author="pjanssen" w:date="2016-04-22T14:17:00Z"/>
              </w:rPr>
            </w:pPr>
            <w:ins w:id="818" w:author="pjanssen" w:date="2016-04-22T14:17:00Z">
              <w:r w:rsidRPr="00F73526">
                <w:t>«codeList»</w:t>
              </w:r>
            </w:ins>
          </w:p>
        </w:tc>
      </w:tr>
      <w:tr w:rsidR="00533EF8" w:rsidRPr="00F73526" w:rsidTr="00462E5E">
        <w:trPr>
          <w:tblCellSpacing w:w="0" w:type="dxa"/>
          <w:ins w:id="81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20" w:author="pjanssen" w:date="2016-04-22T14:17:00Z"/>
              </w:rPr>
            </w:pPr>
            <w:ins w:id="821" w:author="pjanssen" w:date="2016-04-22T14:17:00Z">
              <w:r w:rsidRPr="00F73526">
                <w:t>AddressComponent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22" w:author="pjanssen" w:date="2016-04-22T14:17:00Z"/>
              </w:rPr>
            </w:pPr>
            <w:ins w:id="823"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24" w:author="pjanssen" w:date="2016-04-22T14:17:00Z"/>
              </w:rPr>
            </w:pPr>
            <w:ins w:id="825" w:author="pjanssen" w:date="2016-04-22T14:17:00Z">
              <w:r w:rsidRPr="00F73526">
                <w:t>«featureType»</w:t>
              </w:r>
            </w:ins>
          </w:p>
        </w:tc>
      </w:tr>
      <w:tr w:rsidR="00533EF8" w:rsidRPr="00F73526" w:rsidTr="00462E5E">
        <w:trPr>
          <w:tblCellSpacing w:w="0" w:type="dxa"/>
          <w:ins w:id="82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27" w:author="pjanssen" w:date="2016-04-22T14:17:00Z"/>
              </w:rPr>
            </w:pPr>
            <w:ins w:id="828" w:author="pjanssen" w:date="2016-04-22T14:17:00Z">
              <w:r w:rsidRPr="00F73526">
                <w:t>LocatorLevelValue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29" w:author="pjanssen" w:date="2016-04-22T14:17:00Z"/>
              </w:rPr>
            </w:pPr>
            <w:ins w:id="830"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31" w:author="pjanssen" w:date="2016-04-22T14:17:00Z"/>
              </w:rPr>
            </w:pPr>
            <w:ins w:id="832" w:author="pjanssen" w:date="2016-04-22T14:17:00Z">
              <w:r w:rsidRPr="00F73526">
                <w:t>«codeList»</w:t>
              </w:r>
            </w:ins>
          </w:p>
        </w:tc>
      </w:tr>
      <w:tr w:rsidR="00533EF8" w:rsidRPr="00F73526" w:rsidTr="00462E5E">
        <w:trPr>
          <w:tblCellSpacing w:w="0" w:type="dxa"/>
          <w:ins w:id="83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34" w:author="pjanssen" w:date="2016-04-22T14:17:00Z"/>
              </w:rPr>
            </w:pPr>
            <w:ins w:id="835" w:author="pjanssen" w:date="2016-04-22T14:17:00Z">
              <w:r w:rsidRPr="00F73526">
                <w:t>LocatorDesignatorTypeValue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36" w:author="pjanssen" w:date="2016-04-22T14:17:00Z"/>
              </w:rPr>
            </w:pPr>
            <w:ins w:id="837"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38" w:author="pjanssen" w:date="2016-04-22T14:17:00Z"/>
              </w:rPr>
            </w:pPr>
            <w:ins w:id="839" w:author="pjanssen" w:date="2016-04-22T14:17:00Z">
              <w:r w:rsidRPr="00F73526">
                <w:t>«codeList»</w:t>
              </w:r>
            </w:ins>
          </w:p>
        </w:tc>
      </w:tr>
      <w:tr w:rsidR="00533EF8" w:rsidRPr="00F73526" w:rsidTr="00462E5E">
        <w:trPr>
          <w:tblCellSpacing w:w="0" w:type="dxa"/>
          <w:ins w:id="84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41" w:author="pjanssen" w:date="2016-04-22T14:17:00Z"/>
              </w:rPr>
            </w:pPr>
            <w:ins w:id="842" w:author="pjanssen" w:date="2016-04-22T14:17:00Z">
              <w:r w:rsidRPr="00F73526">
                <w:t>LocatorName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43" w:author="pjanssen" w:date="2016-04-22T14:17:00Z"/>
              </w:rPr>
            </w:pPr>
            <w:ins w:id="844"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45" w:author="pjanssen" w:date="2016-04-22T14:17:00Z"/>
              </w:rPr>
            </w:pPr>
            <w:ins w:id="846" w:author="pjanssen" w:date="2016-04-22T14:17:00Z">
              <w:r w:rsidRPr="00F73526">
                <w:t>«dataType»</w:t>
              </w:r>
            </w:ins>
          </w:p>
        </w:tc>
      </w:tr>
      <w:tr w:rsidR="00533EF8" w:rsidRPr="00F73526" w:rsidTr="00462E5E">
        <w:trPr>
          <w:tblCellSpacing w:w="0" w:type="dxa"/>
          <w:ins w:id="84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48" w:author="pjanssen" w:date="2016-04-22T14:17:00Z"/>
              </w:rPr>
            </w:pPr>
            <w:ins w:id="849" w:author="pjanssen" w:date="2016-04-22T14:17:00Z">
              <w:r w:rsidRPr="00F73526">
                <w:t>LocatorDesignator</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50" w:author="pjanssen" w:date="2016-04-22T14:17:00Z"/>
              </w:rPr>
            </w:pPr>
            <w:ins w:id="851"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52" w:author="pjanssen" w:date="2016-04-22T14:17:00Z"/>
              </w:rPr>
            </w:pPr>
            <w:ins w:id="853" w:author="pjanssen" w:date="2016-04-22T14:17:00Z">
              <w:r w:rsidRPr="00F73526">
                <w:t>«dataType»</w:t>
              </w:r>
            </w:ins>
          </w:p>
        </w:tc>
      </w:tr>
      <w:tr w:rsidR="00533EF8" w:rsidRPr="00F73526" w:rsidTr="00462E5E">
        <w:trPr>
          <w:tblCellSpacing w:w="0" w:type="dxa"/>
          <w:ins w:id="85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55" w:author="pjanssen" w:date="2016-04-22T14:17:00Z"/>
              </w:rPr>
            </w:pPr>
            <w:ins w:id="856" w:author="pjanssen" w:date="2016-04-22T14:17:00Z">
              <w:r w:rsidRPr="00F73526">
                <w:t>StatusValue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57" w:author="pjanssen" w:date="2016-04-22T14:17:00Z"/>
              </w:rPr>
            </w:pPr>
            <w:ins w:id="858"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59" w:author="pjanssen" w:date="2016-04-22T14:17:00Z"/>
              </w:rPr>
            </w:pPr>
            <w:ins w:id="860" w:author="pjanssen" w:date="2016-04-22T14:17:00Z">
              <w:r w:rsidRPr="00F73526">
                <w:t>«codeList»</w:t>
              </w:r>
            </w:ins>
          </w:p>
        </w:tc>
      </w:tr>
      <w:tr w:rsidR="00533EF8" w:rsidRPr="00F73526" w:rsidTr="00462E5E">
        <w:trPr>
          <w:tblCellSpacing w:w="0" w:type="dxa"/>
          <w:ins w:id="86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62" w:author="pjanssen" w:date="2016-04-22T14:17:00Z"/>
              </w:rPr>
            </w:pPr>
            <w:ins w:id="863" w:author="pjanssen" w:date="2016-04-22T14:17:00Z">
              <w:r w:rsidRPr="00F73526">
                <w:t>GeometrySpecificationValue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64" w:author="pjanssen" w:date="2016-04-22T14:17:00Z"/>
              </w:rPr>
            </w:pPr>
            <w:ins w:id="865"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66" w:author="pjanssen" w:date="2016-04-22T14:17:00Z"/>
              </w:rPr>
            </w:pPr>
            <w:ins w:id="867" w:author="pjanssen" w:date="2016-04-22T14:17:00Z">
              <w:r w:rsidRPr="00F73526">
                <w:t>«codeList»</w:t>
              </w:r>
            </w:ins>
          </w:p>
        </w:tc>
      </w:tr>
      <w:tr w:rsidR="00533EF8" w:rsidRPr="00F73526" w:rsidTr="00462E5E">
        <w:trPr>
          <w:tblCellSpacing w:w="0" w:type="dxa"/>
          <w:ins w:id="86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69" w:author="pjanssen" w:date="2016-04-22T14:17:00Z"/>
              </w:rPr>
            </w:pPr>
            <w:ins w:id="870" w:author="pjanssen" w:date="2016-04-22T14:17:00Z">
              <w:r w:rsidRPr="00F73526">
                <w:t>LocatorNameTypeValue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71" w:author="pjanssen" w:date="2016-04-22T14:17:00Z"/>
              </w:rPr>
            </w:pPr>
            <w:ins w:id="872"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73" w:author="pjanssen" w:date="2016-04-22T14:17:00Z"/>
              </w:rPr>
            </w:pPr>
            <w:ins w:id="874" w:author="pjanssen" w:date="2016-04-22T14:17:00Z">
              <w:r w:rsidRPr="00F73526">
                <w:t>«codeList»</w:t>
              </w:r>
            </w:ins>
          </w:p>
        </w:tc>
      </w:tr>
      <w:tr w:rsidR="00533EF8" w:rsidRPr="00F73526" w:rsidTr="00462E5E">
        <w:trPr>
          <w:tblCellSpacing w:w="0" w:type="dxa"/>
          <w:ins w:id="87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76" w:author="pjanssen" w:date="2016-04-22T14:17:00Z"/>
              </w:rPr>
            </w:pPr>
            <w:ins w:id="877" w:author="pjanssen" w:date="2016-04-22T14:17:00Z">
              <w:r w:rsidRPr="00F73526">
                <w:lastRenderedPageBreak/>
                <w:t>AddressLocator</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78" w:author="pjanssen" w:date="2016-04-22T14:17:00Z"/>
              </w:rPr>
            </w:pPr>
            <w:ins w:id="879"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0" w:author="pjanssen" w:date="2016-04-22T14:17:00Z"/>
              </w:rPr>
            </w:pPr>
            <w:ins w:id="881" w:author="pjanssen" w:date="2016-04-22T14:17:00Z">
              <w:r w:rsidRPr="00F73526">
                <w:t>«dataType»</w:t>
              </w:r>
            </w:ins>
          </w:p>
        </w:tc>
      </w:tr>
      <w:tr w:rsidR="00533EF8" w:rsidRPr="00F73526" w:rsidTr="00462E5E">
        <w:trPr>
          <w:tblCellSpacing w:w="0" w:type="dxa"/>
          <w:ins w:id="88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3" w:author="pjanssen" w:date="2016-04-22T14:17:00Z"/>
              </w:rPr>
            </w:pPr>
            <w:ins w:id="884" w:author="pjanssen" w:date="2016-04-22T14:17:00Z">
              <w:r w:rsidRPr="00F73526">
                <w:t>Address</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5" w:author="pjanssen" w:date="2016-04-22T14:17:00Z"/>
              </w:rPr>
            </w:pPr>
            <w:ins w:id="886"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7" w:author="pjanssen" w:date="2016-04-22T14:17:00Z"/>
              </w:rPr>
            </w:pPr>
            <w:ins w:id="888" w:author="pjanssen" w:date="2016-04-22T14:17:00Z">
              <w:r w:rsidRPr="00F73526">
                <w:t>«featureType»</w:t>
              </w:r>
            </w:ins>
          </w:p>
        </w:tc>
      </w:tr>
      <w:tr w:rsidR="00533EF8" w:rsidRPr="00F73526" w:rsidTr="00462E5E">
        <w:trPr>
          <w:tblCellSpacing w:w="0" w:type="dxa"/>
          <w:ins w:id="88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90" w:author="pjanssen" w:date="2016-04-22T14:17:00Z"/>
              </w:rPr>
            </w:pPr>
            <w:ins w:id="891" w:author="pjanssen" w:date="2016-04-22T14:17:00Z">
              <w:r w:rsidRPr="00F73526">
                <w:t>AddressRepresentation</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92" w:author="pjanssen" w:date="2016-04-22T14:17:00Z"/>
              </w:rPr>
            </w:pPr>
            <w:ins w:id="893"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94" w:author="pjanssen" w:date="2016-04-22T14:17:00Z"/>
              </w:rPr>
            </w:pPr>
            <w:ins w:id="895" w:author="pjanssen" w:date="2016-04-22T14:17:00Z">
              <w:r w:rsidRPr="00F73526">
                <w:t>«dataType»</w:t>
              </w:r>
            </w:ins>
          </w:p>
        </w:tc>
      </w:tr>
      <w:tr w:rsidR="00533EF8" w:rsidRPr="00F73526" w:rsidTr="00462E5E">
        <w:trPr>
          <w:tblCellSpacing w:w="0" w:type="dxa"/>
          <w:ins w:id="89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97" w:author="pjanssen" w:date="2016-04-22T14:17:00Z"/>
              </w:rPr>
            </w:pPr>
            <w:ins w:id="898" w:author="pjanssen" w:date="2016-04-22T14:17:00Z">
              <w:r w:rsidRPr="00F73526">
                <w:t>GeographicPosition</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99" w:author="pjanssen" w:date="2016-04-22T14:17:00Z"/>
              </w:rPr>
            </w:pPr>
            <w:ins w:id="900" w:author="pjanssen" w:date="2016-04-22T14:17:00Z">
              <w:r w:rsidRPr="00F73526">
                <w:t>Addresses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1" w:author="pjanssen" w:date="2016-04-22T14:17:00Z"/>
              </w:rPr>
            </w:pPr>
            <w:ins w:id="902" w:author="pjanssen" w:date="2016-04-22T14:17:00Z">
              <w:r w:rsidRPr="00F73526">
                <w:t>«dataType»</w:t>
              </w:r>
            </w:ins>
          </w:p>
        </w:tc>
      </w:tr>
      <w:tr w:rsidR="00533EF8" w:rsidRPr="00F73526" w:rsidTr="00462E5E">
        <w:trPr>
          <w:tblCellSpacing w:w="0" w:type="dxa"/>
          <w:ins w:id="90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4" w:author="pjanssen" w:date="2016-04-22T14:17:00Z"/>
              </w:rPr>
            </w:pPr>
            <w:ins w:id="905" w:author="pjanssen" w:date="2016-04-22T14:17:00Z">
              <w:r w:rsidRPr="00F73526">
                <w:t>TechnicalStatusValue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6" w:author="pjanssen" w:date="2016-04-22T14:17:00Z"/>
              </w:rPr>
            </w:pPr>
            <w:ins w:id="907" w:author="pjanssen" w:date="2016-04-22T14:17:00Z">
              <w:r w:rsidRPr="00F73526">
                <w:t>AdministrativeUnits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8" w:author="pjanssen" w:date="2016-04-22T14:17:00Z"/>
              </w:rPr>
            </w:pPr>
          </w:p>
        </w:tc>
      </w:tr>
      <w:tr w:rsidR="00533EF8" w:rsidRPr="00F73526" w:rsidTr="00462E5E">
        <w:trPr>
          <w:tblCellSpacing w:w="0" w:type="dxa"/>
          <w:ins w:id="90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10" w:author="pjanssen" w:date="2016-04-22T14:17:00Z"/>
              </w:rPr>
            </w:pPr>
            <w:ins w:id="911" w:author="pjanssen" w:date="2016-04-22T14:17:00Z">
              <w:r w:rsidRPr="00F73526">
                <w:t>AdministrativeBoundary</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12" w:author="pjanssen" w:date="2016-04-22T14:17:00Z"/>
              </w:rPr>
            </w:pPr>
            <w:ins w:id="913" w:author="pjanssen" w:date="2016-04-22T14:17:00Z">
              <w:r w:rsidRPr="00F73526">
                <w:t>AdministrativeUnits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14" w:author="pjanssen" w:date="2016-04-22T14:17:00Z"/>
              </w:rPr>
            </w:pPr>
            <w:ins w:id="915" w:author="pjanssen" w:date="2016-04-22T14:17:00Z">
              <w:r w:rsidRPr="00F73526">
                <w:t>«featureType»</w:t>
              </w:r>
            </w:ins>
          </w:p>
        </w:tc>
      </w:tr>
      <w:tr w:rsidR="00533EF8" w:rsidRPr="00F73526" w:rsidTr="00462E5E">
        <w:trPr>
          <w:tblCellSpacing w:w="0" w:type="dxa"/>
          <w:ins w:id="91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17" w:author="pjanssen" w:date="2016-04-22T14:17:00Z"/>
              </w:rPr>
            </w:pPr>
            <w:ins w:id="918" w:author="pjanssen" w:date="2016-04-22T14:17:00Z">
              <w:r w:rsidRPr="00F73526">
                <w:t>AdministrativeUnit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19" w:author="pjanssen" w:date="2016-04-22T14:17:00Z"/>
              </w:rPr>
            </w:pPr>
            <w:ins w:id="920" w:author="pjanssen" w:date="2016-04-22T14:17:00Z">
              <w:r w:rsidRPr="00F73526">
                <w:t>AdministrativeUnits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1" w:author="pjanssen" w:date="2016-04-22T14:17:00Z"/>
              </w:rPr>
            </w:pPr>
            <w:ins w:id="922" w:author="pjanssen" w:date="2016-04-22T14:17:00Z">
              <w:r w:rsidRPr="00F73526">
                <w:t>«featureType»</w:t>
              </w:r>
            </w:ins>
          </w:p>
        </w:tc>
      </w:tr>
      <w:tr w:rsidR="00533EF8" w:rsidRPr="00F73526" w:rsidTr="00462E5E">
        <w:trPr>
          <w:tblCellSpacing w:w="0" w:type="dxa"/>
          <w:ins w:id="92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4" w:author="pjanssen" w:date="2016-04-22T14:17:00Z"/>
              </w:rPr>
            </w:pPr>
            <w:ins w:id="925" w:author="pjanssen" w:date="2016-04-22T14:17:00Z">
              <w:r w:rsidRPr="00F73526">
                <w:t>AdministrativeHierarchyLevel</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6" w:author="pjanssen" w:date="2016-04-22T14:17:00Z"/>
              </w:rPr>
            </w:pPr>
            <w:ins w:id="927" w:author="pjanssen" w:date="2016-04-22T14:17:00Z">
              <w:r w:rsidRPr="00F73526">
                <w:t>AdministrativeUnits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8" w:author="pjanssen" w:date="2016-04-22T14:17:00Z"/>
              </w:rPr>
            </w:pPr>
            <w:ins w:id="929" w:author="pjanssen" w:date="2016-04-22T14:17:00Z">
              <w:r w:rsidRPr="00F73526">
                <w:t>«codeList»</w:t>
              </w:r>
            </w:ins>
          </w:p>
        </w:tc>
      </w:tr>
      <w:tr w:rsidR="00533EF8" w:rsidRPr="00F73526" w:rsidTr="00462E5E">
        <w:trPr>
          <w:tblCellSpacing w:w="0" w:type="dxa"/>
          <w:ins w:id="93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1" w:author="pjanssen" w:date="2016-04-22T14:17:00Z"/>
              </w:rPr>
            </w:pPr>
            <w:ins w:id="932" w:author="pjanssen" w:date="2016-04-22T14:17:00Z">
              <w:r w:rsidRPr="00F73526">
                <w:t>Condominium</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3" w:author="pjanssen" w:date="2016-04-22T14:17:00Z"/>
              </w:rPr>
            </w:pPr>
            <w:ins w:id="934" w:author="pjanssen" w:date="2016-04-22T14:17:00Z">
              <w:r w:rsidRPr="00F73526">
                <w:t>AdministrativeUnits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5" w:author="pjanssen" w:date="2016-04-22T14:17:00Z"/>
              </w:rPr>
            </w:pPr>
            <w:ins w:id="936" w:author="pjanssen" w:date="2016-04-22T14:17:00Z">
              <w:r w:rsidRPr="00F73526">
                <w:t>«featureType»</w:t>
              </w:r>
            </w:ins>
          </w:p>
        </w:tc>
      </w:tr>
      <w:tr w:rsidR="00533EF8" w:rsidRPr="00F73526" w:rsidTr="00462E5E">
        <w:trPr>
          <w:tblCellSpacing w:w="0" w:type="dxa"/>
          <w:ins w:id="93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8" w:author="pjanssen" w:date="2016-04-22T14:17:00Z"/>
              </w:rPr>
            </w:pPr>
            <w:ins w:id="939" w:author="pjanssen" w:date="2016-04-22T14:17:00Z">
              <w:r w:rsidRPr="00F73526">
                <w:t>ResidenceOfAuthority</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40" w:author="pjanssen" w:date="2016-04-22T14:17:00Z"/>
              </w:rPr>
            </w:pPr>
            <w:ins w:id="941" w:author="pjanssen" w:date="2016-04-22T14:17:00Z">
              <w:r w:rsidRPr="00F73526">
                <w:t>AdministrativeUnits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42" w:author="pjanssen" w:date="2016-04-22T14:17:00Z"/>
              </w:rPr>
            </w:pPr>
            <w:ins w:id="943" w:author="pjanssen" w:date="2016-04-22T14:17:00Z">
              <w:r w:rsidRPr="00F73526">
                <w:t>«dataType»</w:t>
              </w:r>
            </w:ins>
          </w:p>
        </w:tc>
      </w:tr>
      <w:tr w:rsidR="00533EF8" w:rsidRPr="00F73526" w:rsidTr="00462E5E">
        <w:trPr>
          <w:tblCellSpacing w:w="0" w:type="dxa"/>
          <w:ins w:id="94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45" w:author="pjanssen" w:date="2016-04-22T14:17:00Z"/>
              </w:rPr>
            </w:pPr>
            <w:ins w:id="946" w:author="pjanssen" w:date="2016-04-22T14:17:00Z">
              <w:r w:rsidRPr="00F73526">
                <w:t>LegalStatusValue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47" w:author="pjanssen" w:date="2016-04-22T14:17:00Z"/>
              </w:rPr>
            </w:pPr>
            <w:ins w:id="948" w:author="pjanssen" w:date="2016-04-22T14:17:00Z">
              <w:r w:rsidRPr="00F73526">
                <w:t>AdministrativeUnits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49" w:author="pjanssen" w:date="2016-04-22T14:17:00Z"/>
              </w:rPr>
            </w:pPr>
          </w:p>
        </w:tc>
      </w:tr>
      <w:tr w:rsidR="00533EF8" w:rsidRPr="00F73526" w:rsidTr="00462E5E">
        <w:trPr>
          <w:tblCellSpacing w:w="0" w:type="dxa"/>
          <w:ins w:id="95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1" w:author="pjanssen" w:date="2016-04-22T14:17:00Z"/>
              </w:rPr>
            </w:pPr>
            <w:ins w:id="952" w:author="pjanssen" w:date="2016-04-22T14:17:00Z">
              <w:r w:rsidRPr="00F73526">
                <w:t>CadastralZoning</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3" w:author="pjanssen" w:date="2016-04-22T14:17:00Z"/>
              </w:rPr>
            </w:pPr>
            <w:ins w:id="954" w:author="pjanssen" w:date="2016-04-22T14:17:00Z">
              <w:r w:rsidRPr="00F73526">
                <w:t>CadastralParcels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5" w:author="pjanssen" w:date="2016-04-22T14:17:00Z"/>
              </w:rPr>
            </w:pPr>
            <w:ins w:id="956" w:author="pjanssen" w:date="2016-04-22T14:17:00Z">
              <w:r w:rsidRPr="00F73526">
                <w:t>«featureType»</w:t>
              </w:r>
            </w:ins>
          </w:p>
        </w:tc>
      </w:tr>
      <w:tr w:rsidR="00533EF8" w:rsidRPr="00F73526" w:rsidTr="00462E5E">
        <w:trPr>
          <w:tblCellSpacing w:w="0" w:type="dxa"/>
          <w:ins w:id="95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8" w:author="pjanssen" w:date="2016-04-22T14:17:00Z"/>
              </w:rPr>
            </w:pPr>
            <w:ins w:id="959" w:author="pjanssen" w:date="2016-04-22T14:17:00Z">
              <w:r w:rsidRPr="00F73526">
                <w:t>Measure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0" w:author="pjanssen" w:date="2016-04-22T14:17:00Z"/>
              </w:rPr>
            </w:pPr>
            <w:ins w:id="961" w:author="pjanssen" w:date="2016-04-22T14:17:00Z">
              <w:r w:rsidRPr="00F73526">
                <w:t>ProductionAndIndustrialFacilitiesExtension</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2" w:author="pjanssen" w:date="2016-04-22T14:17:00Z"/>
              </w:rPr>
            </w:pPr>
            <w:ins w:id="963" w:author="pjanssen" w:date="2016-04-22T14:17:00Z">
              <w:r w:rsidRPr="00F73526">
                <w:t>«dataType»</w:t>
              </w:r>
            </w:ins>
          </w:p>
        </w:tc>
      </w:tr>
      <w:tr w:rsidR="00533EF8" w:rsidRPr="00F73526" w:rsidTr="00462E5E">
        <w:trPr>
          <w:tblCellSpacing w:w="0" w:type="dxa"/>
          <w:ins w:id="96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5" w:author="pjanssen" w:date="2016-04-22T14:17:00Z"/>
              </w:rPr>
            </w:pPr>
            <w:ins w:id="966" w:author="pjanssen" w:date="2016-04-22T14:17:00Z">
              <w:r w:rsidRPr="00F73526">
                <w:t>CadastralParcel</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7" w:author="pjanssen" w:date="2016-04-22T14:17:00Z"/>
              </w:rPr>
            </w:pPr>
            <w:ins w:id="968" w:author="pjanssen" w:date="2016-04-22T14:17:00Z">
              <w:r w:rsidRPr="00F73526">
                <w:t>CadastralParcels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9" w:author="pjanssen" w:date="2016-04-22T14:17:00Z"/>
              </w:rPr>
            </w:pPr>
            <w:ins w:id="970" w:author="pjanssen" w:date="2016-04-22T14:17:00Z">
              <w:r w:rsidRPr="00F73526">
                <w:t>«featureType»</w:t>
              </w:r>
            </w:ins>
          </w:p>
        </w:tc>
      </w:tr>
      <w:tr w:rsidR="00533EF8" w:rsidRPr="00F73526" w:rsidTr="00462E5E">
        <w:trPr>
          <w:tblCellSpacing w:w="0" w:type="dxa"/>
          <w:ins w:id="97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72" w:author="pjanssen" w:date="2016-04-22T14:17:00Z"/>
              </w:rPr>
            </w:pPr>
            <w:ins w:id="973" w:author="pjanssen" w:date="2016-04-22T14:17:00Z">
              <w:r w:rsidRPr="00F73526">
                <w:t>CadastralZoningLevelValue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74" w:author="pjanssen" w:date="2016-04-22T14:17:00Z"/>
              </w:rPr>
            </w:pPr>
            <w:ins w:id="975" w:author="pjanssen" w:date="2016-04-22T14:17:00Z">
              <w:r w:rsidRPr="00F73526">
                <w:t>CadastralParcels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76" w:author="pjanssen" w:date="2016-04-22T14:17:00Z"/>
              </w:rPr>
            </w:pPr>
            <w:ins w:id="977" w:author="pjanssen" w:date="2016-04-22T14:17:00Z">
              <w:r w:rsidRPr="00F73526">
                <w:t>«codeList»</w:t>
              </w:r>
            </w:ins>
          </w:p>
        </w:tc>
      </w:tr>
      <w:tr w:rsidR="00533EF8" w:rsidRPr="00F73526" w:rsidTr="00462E5E">
        <w:trPr>
          <w:tblCellSpacing w:w="0" w:type="dxa"/>
          <w:ins w:id="97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79" w:author="pjanssen" w:date="2016-04-22T14:17:00Z"/>
              </w:rPr>
            </w:pPr>
            <w:ins w:id="980" w:author="pjanssen" w:date="2016-04-22T14:17:00Z">
              <w:r w:rsidRPr="00F73526">
                <w:t>BasicPropertyUnit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81" w:author="pjanssen" w:date="2016-04-22T14:17:00Z"/>
              </w:rPr>
            </w:pPr>
            <w:ins w:id="982" w:author="pjanssen" w:date="2016-04-22T14:17:00Z">
              <w:r w:rsidRPr="00F73526">
                <w:t>CadastralParcels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83" w:author="pjanssen" w:date="2016-04-22T14:17:00Z"/>
              </w:rPr>
            </w:pPr>
            <w:ins w:id="984" w:author="pjanssen" w:date="2016-04-22T14:17:00Z">
              <w:r w:rsidRPr="00F73526">
                <w:t>«featureType»</w:t>
              </w:r>
            </w:ins>
          </w:p>
        </w:tc>
      </w:tr>
      <w:tr w:rsidR="00533EF8" w:rsidRPr="00F73526" w:rsidTr="00462E5E">
        <w:trPr>
          <w:tblCellSpacing w:w="0" w:type="dxa"/>
          <w:ins w:id="98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86" w:author="pjanssen" w:date="2016-04-22T14:17:00Z"/>
              </w:rPr>
            </w:pPr>
            <w:ins w:id="987" w:author="pjanssen" w:date="2016-04-22T14:17:00Z">
              <w:r w:rsidRPr="00F73526">
                <w:t>GrammaticalNumberValue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88" w:author="pjanssen" w:date="2016-04-22T14:17:00Z"/>
              </w:rPr>
            </w:pPr>
            <w:ins w:id="989" w:author="pjanssen" w:date="2016-04-22T14:17:00Z">
              <w:r w:rsidRPr="00F73526">
                <w:t>Geographical Names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90" w:author="pjanssen" w:date="2016-04-22T14:17:00Z"/>
              </w:rPr>
            </w:pPr>
            <w:ins w:id="991" w:author="pjanssen" w:date="2016-04-22T14:17:00Z">
              <w:r w:rsidRPr="00F73526">
                <w:t>«codeList»</w:t>
              </w:r>
            </w:ins>
          </w:p>
        </w:tc>
      </w:tr>
      <w:tr w:rsidR="00533EF8" w:rsidRPr="00F73526" w:rsidTr="00462E5E">
        <w:trPr>
          <w:tblCellSpacing w:w="0" w:type="dxa"/>
          <w:ins w:id="99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93" w:author="pjanssen" w:date="2016-04-22T14:17:00Z"/>
              </w:rPr>
            </w:pPr>
            <w:ins w:id="994" w:author="pjanssen" w:date="2016-04-22T14:17:00Z">
              <w:r w:rsidRPr="00F73526">
                <w:t>NameStatusValue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95" w:author="pjanssen" w:date="2016-04-22T14:17:00Z"/>
              </w:rPr>
            </w:pPr>
            <w:ins w:id="996" w:author="pjanssen" w:date="2016-04-22T14:17:00Z">
              <w:r w:rsidRPr="00F73526">
                <w:t>Geographical Names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97" w:author="pjanssen" w:date="2016-04-22T14:17:00Z"/>
              </w:rPr>
            </w:pPr>
            <w:ins w:id="998" w:author="pjanssen" w:date="2016-04-22T14:17:00Z">
              <w:r w:rsidRPr="00F73526">
                <w:t>«codeList»</w:t>
              </w:r>
            </w:ins>
          </w:p>
        </w:tc>
      </w:tr>
      <w:tr w:rsidR="00533EF8" w:rsidRPr="00F73526" w:rsidTr="00462E5E">
        <w:trPr>
          <w:tblCellSpacing w:w="0" w:type="dxa"/>
          <w:ins w:id="99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00" w:author="pjanssen" w:date="2016-04-22T14:17:00Z"/>
              </w:rPr>
            </w:pPr>
            <w:ins w:id="1001" w:author="pjanssen" w:date="2016-04-22T14:17:00Z">
              <w:r w:rsidRPr="00F73526">
                <w:t>NativenessValue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02" w:author="pjanssen" w:date="2016-04-22T14:17:00Z"/>
              </w:rPr>
            </w:pPr>
            <w:ins w:id="1003" w:author="pjanssen" w:date="2016-04-22T14:17:00Z">
              <w:r w:rsidRPr="00F73526">
                <w:t>Geographical Names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04" w:author="pjanssen" w:date="2016-04-22T14:17:00Z"/>
              </w:rPr>
            </w:pPr>
            <w:ins w:id="1005" w:author="pjanssen" w:date="2016-04-22T14:17:00Z">
              <w:r w:rsidRPr="00F73526">
                <w:t>«codeList»</w:t>
              </w:r>
            </w:ins>
          </w:p>
        </w:tc>
      </w:tr>
      <w:tr w:rsidR="00533EF8" w:rsidRPr="00F73526" w:rsidTr="00462E5E">
        <w:trPr>
          <w:tblCellSpacing w:w="0" w:type="dxa"/>
          <w:ins w:id="100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07" w:author="pjanssen" w:date="2016-04-22T14:17:00Z"/>
              </w:rPr>
            </w:pPr>
            <w:ins w:id="1008" w:author="pjanssen" w:date="2016-04-22T14:17:00Z">
              <w:r w:rsidRPr="00F73526">
                <w:t>PronunciationOfName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09" w:author="pjanssen" w:date="2016-04-22T14:17:00Z"/>
              </w:rPr>
            </w:pPr>
            <w:ins w:id="1010" w:author="pjanssen" w:date="2016-04-22T14:17:00Z">
              <w:r w:rsidRPr="00F73526">
                <w:t>Geographical Names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11" w:author="pjanssen" w:date="2016-04-22T14:17:00Z"/>
              </w:rPr>
            </w:pPr>
            <w:ins w:id="1012" w:author="pjanssen" w:date="2016-04-22T14:17:00Z">
              <w:r w:rsidRPr="00F73526">
                <w:t>«dataType»</w:t>
              </w:r>
            </w:ins>
          </w:p>
        </w:tc>
      </w:tr>
      <w:tr w:rsidR="00533EF8" w:rsidRPr="00F73526" w:rsidTr="00462E5E">
        <w:trPr>
          <w:tblCellSpacing w:w="0" w:type="dxa"/>
          <w:ins w:id="101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14" w:author="pjanssen" w:date="2016-04-22T14:17:00Z"/>
              </w:rPr>
            </w:pPr>
            <w:ins w:id="1015" w:author="pjanssen" w:date="2016-04-22T14:17:00Z">
              <w:r w:rsidRPr="00F73526">
                <w:t>SpellingOfName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16" w:author="pjanssen" w:date="2016-04-22T14:17:00Z"/>
              </w:rPr>
            </w:pPr>
            <w:ins w:id="1017" w:author="pjanssen" w:date="2016-04-22T14:17:00Z">
              <w:r w:rsidRPr="00F73526">
                <w:t>Geographical Names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18" w:author="pjanssen" w:date="2016-04-22T14:17:00Z"/>
              </w:rPr>
            </w:pPr>
            <w:ins w:id="1019" w:author="pjanssen" w:date="2016-04-22T14:17:00Z">
              <w:r w:rsidRPr="00F73526">
                <w:t>«dataType»</w:t>
              </w:r>
            </w:ins>
          </w:p>
        </w:tc>
      </w:tr>
      <w:tr w:rsidR="00533EF8" w:rsidRPr="00F73526" w:rsidTr="00462E5E">
        <w:trPr>
          <w:tblCellSpacing w:w="0" w:type="dxa"/>
          <w:ins w:id="1020"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21" w:author="pjanssen" w:date="2016-04-22T14:17:00Z"/>
              </w:rPr>
            </w:pPr>
            <w:ins w:id="1022" w:author="pjanssen" w:date="2016-04-22T14:17:00Z">
              <w:r w:rsidRPr="00F73526">
                <w:t>GrammaticalGenderValue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23" w:author="pjanssen" w:date="2016-04-22T14:17:00Z"/>
              </w:rPr>
            </w:pPr>
            <w:ins w:id="1024" w:author="pjanssen" w:date="2016-04-22T14:17:00Z">
              <w:r w:rsidRPr="00F73526">
                <w:t>Geographical Names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25" w:author="pjanssen" w:date="2016-04-22T14:17:00Z"/>
              </w:rPr>
            </w:pPr>
            <w:ins w:id="1026" w:author="pjanssen" w:date="2016-04-22T14:17:00Z">
              <w:r w:rsidRPr="00F73526">
                <w:t>«codeList»</w:t>
              </w:r>
            </w:ins>
          </w:p>
        </w:tc>
      </w:tr>
      <w:tr w:rsidR="00533EF8" w:rsidRPr="00F73526" w:rsidTr="00462E5E">
        <w:trPr>
          <w:tblCellSpacing w:w="0" w:type="dxa"/>
          <w:ins w:id="1027"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28" w:author="pjanssen" w:date="2016-04-22T14:17:00Z"/>
              </w:rPr>
            </w:pPr>
            <w:ins w:id="1029" w:author="pjanssen" w:date="2016-04-22T14:17:00Z">
              <w:r w:rsidRPr="00F73526">
                <w:t>GeographicalName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30" w:author="pjanssen" w:date="2016-04-22T14:17:00Z"/>
              </w:rPr>
            </w:pPr>
            <w:ins w:id="1031" w:author="pjanssen" w:date="2016-04-22T14:17:00Z">
              <w:r w:rsidRPr="00F73526">
                <w:t>Geographical Names</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32" w:author="pjanssen" w:date="2016-04-22T14:17:00Z"/>
              </w:rPr>
            </w:pPr>
            <w:ins w:id="1033" w:author="pjanssen" w:date="2016-04-22T14:17:00Z">
              <w:r w:rsidRPr="00F73526">
                <w:t>«dataType»</w:t>
              </w:r>
            </w:ins>
          </w:p>
        </w:tc>
      </w:tr>
      <w:tr w:rsidR="00533EF8" w:rsidRPr="00F73526" w:rsidTr="00462E5E">
        <w:trPr>
          <w:tblCellSpacing w:w="0" w:type="dxa"/>
          <w:ins w:id="1034"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35" w:author="pjanssen" w:date="2016-04-22T14:17:00Z"/>
              </w:rPr>
            </w:pPr>
            <w:ins w:id="1036" w:author="pjanssen" w:date="2016-04-22T14:17:00Z">
              <w:r w:rsidRPr="00F73526">
                <w:t>ConditionOfConstructionValue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37" w:author="pjanssen" w:date="2016-04-22T14:17:00Z"/>
              </w:rPr>
            </w:pPr>
            <w:ins w:id="1038" w:author="pjanssen" w:date="2016-04-22T14:17:00Z">
              <w:r w:rsidRPr="00F73526">
                <w:t>BuildingsBase</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39" w:author="pjanssen" w:date="2016-04-22T14:17:00Z"/>
              </w:rPr>
            </w:pPr>
            <w:ins w:id="1040" w:author="pjanssen" w:date="2016-04-22T14:17:00Z">
              <w:r w:rsidRPr="00F73526">
                <w:t>«codeList»</w:t>
              </w:r>
            </w:ins>
          </w:p>
        </w:tc>
      </w:tr>
      <w:tr w:rsidR="00533EF8" w:rsidRPr="00F73526" w:rsidTr="00462E5E">
        <w:trPr>
          <w:tblCellSpacing w:w="0" w:type="dxa"/>
          <w:ins w:id="1041"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42" w:author="pjanssen" w:date="2016-04-22T14:17:00Z"/>
              </w:rPr>
            </w:pPr>
            <w:ins w:id="1043" w:author="pjanssen" w:date="2016-04-22T14:17:00Z">
              <w:r w:rsidRPr="00F73526">
                <w:t>ElevationReferenceValue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44" w:author="pjanssen" w:date="2016-04-22T14:17:00Z"/>
              </w:rPr>
            </w:pPr>
            <w:ins w:id="1045" w:author="pjanssen" w:date="2016-04-22T14:17:00Z">
              <w:r w:rsidRPr="00F73526">
                <w:t>BuildingsBase</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46" w:author="pjanssen" w:date="2016-04-22T14:17:00Z"/>
              </w:rPr>
            </w:pPr>
            <w:ins w:id="1047" w:author="pjanssen" w:date="2016-04-22T14:17:00Z">
              <w:r w:rsidRPr="00F73526">
                <w:t>«codeList»</w:t>
              </w:r>
            </w:ins>
          </w:p>
        </w:tc>
      </w:tr>
      <w:tr w:rsidR="00533EF8" w:rsidRPr="00F73526" w:rsidTr="00462E5E">
        <w:trPr>
          <w:tblCellSpacing w:w="0" w:type="dxa"/>
          <w:ins w:id="1048"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49" w:author="pjanssen" w:date="2016-04-22T14:17:00Z"/>
              </w:rPr>
            </w:pPr>
            <w:ins w:id="1050" w:author="pjanssen" w:date="2016-04-22T14:17:00Z">
              <w:r w:rsidRPr="00F73526">
                <w:t>HeightStatusValue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51" w:author="pjanssen" w:date="2016-04-22T14:17:00Z"/>
              </w:rPr>
            </w:pPr>
            <w:ins w:id="1052" w:author="pjanssen" w:date="2016-04-22T14:17:00Z">
              <w:r w:rsidRPr="00F73526">
                <w:t>BuildingsBase</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53" w:author="pjanssen" w:date="2016-04-22T14:17:00Z"/>
              </w:rPr>
            </w:pPr>
            <w:ins w:id="1054" w:author="pjanssen" w:date="2016-04-22T14:17:00Z">
              <w:r w:rsidRPr="00F73526">
                <w:t>«codeList»</w:t>
              </w:r>
            </w:ins>
          </w:p>
        </w:tc>
      </w:tr>
      <w:tr w:rsidR="00533EF8" w:rsidRPr="00F73526" w:rsidTr="00462E5E">
        <w:trPr>
          <w:tblCellSpacing w:w="0" w:type="dxa"/>
          <w:ins w:id="1055"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56" w:author="pjanssen" w:date="2016-04-22T14:17:00Z"/>
              </w:rPr>
            </w:pPr>
            <w:ins w:id="1057" w:author="pjanssen" w:date="2016-04-22T14:17:00Z">
              <w:r w:rsidRPr="00F73526">
                <w:t>Elevation</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58" w:author="pjanssen" w:date="2016-04-22T14:17:00Z"/>
              </w:rPr>
            </w:pPr>
            <w:ins w:id="1059" w:author="pjanssen" w:date="2016-04-22T14:17:00Z">
              <w:r w:rsidRPr="00F73526">
                <w:t>BuildingsBase</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60" w:author="pjanssen" w:date="2016-04-22T14:17:00Z"/>
              </w:rPr>
            </w:pPr>
            <w:ins w:id="1061" w:author="pjanssen" w:date="2016-04-22T14:17:00Z">
              <w:r w:rsidRPr="00F73526">
                <w:t>«dataType»</w:t>
              </w:r>
            </w:ins>
          </w:p>
        </w:tc>
      </w:tr>
      <w:tr w:rsidR="00533EF8" w:rsidRPr="00F73526" w:rsidTr="00462E5E">
        <w:trPr>
          <w:tblCellSpacing w:w="0" w:type="dxa"/>
          <w:ins w:id="1062"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63" w:author="pjanssen" w:date="2016-04-22T14:17:00Z"/>
              </w:rPr>
            </w:pPr>
            <w:ins w:id="1064" w:author="pjanssen" w:date="2016-04-22T14:17:00Z">
              <w:r w:rsidRPr="00F73526">
                <w:t>DateOfEvent</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65" w:author="pjanssen" w:date="2016-04-22T14:17:00Z"/>
              </w:rPr>
            </w:pPr>
            <w:ins w:id="1066" w:author="pjanssen" w:date="2016-04-22T14:17:00Z">
              <w:r w:rsidRPr="00F73526">
                <w:t>BuildingsBase</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67" w:author="pjanssen" w:date="2016-04-22T14:17:00Z"/>
              </w:rPr>
            </w:pPr>
            <w:ins w:id="1068" w:author="pjanssen" w:date="2016-04-22T14:17:00Z">
              <w:r w:rsidRPr="00F73526">
                <w:t>«dataType»</w:t>
              </w:r>
            </w:ins>
          </w:p>
        </w:tc>
      </w:tr>
      <w:tr w:rsidR="00533EF8" w:rsidRPr="00F73526" w:rsidTr="00462E5E">
        <w:trPr>
          <w:tblCellSpacing w:w="0" w:type="dxa"/>
          <w:ins w:id="1069"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70" w:author="pjanssen" w:date="2016-04-22T14:17:00Z"/>
              </w:rPr>
            </w:pPr>
            <w:ins w:id="1071" w:author="pjanssen" w:date="2016-04-22T14:17:00Z">
              <w:r w:rsidRPr="00F73526">
                <w:t>ExternalReference</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72" w:author="pjanssen" w:date="2016-04-22T14:17:00Z"/>
              </w:rPr>
            </w:pPr>
            <w:ins w:id="1073" w:author="pjanssen" w:date="2016-04-22T14:17:00Z">
              <w:r w:rsidRPr="00F73526">
                <w:t>BuildingsBase</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74" w:author="pjanssen" w:date="2016-04-22T14:17:00Z"/>
              </w:rPr>
            </w:pPr>
            <w:ins w:id="1075" w:author="pjanssen" w:date="2016-04-22T14:17:00Z">
              <w:r w:rsidRPr="00F73526">
                <w:t>«dataType»</w:t>
              </w:r>
            </w:ins>
          </w:p>
        </w:tc>
      </w:tr>
      <w:tr w:rsidR="00533EF8" w:rsidRPr="00F73526" w:rsidTr="00462E5E">
        <w:trPr>
          <w:tblCellSpacing w:w="0" w:type="dxa"/>
          <w:ins w:id="1076"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77" w:author="pjanssen" w:date="2016-04-22T14:17:00Z"/>
              </w:rPr>
            </w:pPr>
            <w:ins w:id="1078" w:author="pjanssen" w:date="2016-04-22T14:17:00Z">
              <w:r w:rsidRPr="00F73526">
                <w:t>AbstractConstruction</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79" w:author="pjanssen" w:date="2016-04-22T14:17:00Z"/>
              </w:rPr>
            </w:pPr>
            <w:ins w:id="1080" w:author="pjanssen" w:date="2016-04-22T14:17:00Z">
              <w:r w:rsidRPr="00F73526">
                <w:t>BuildingsBase</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81" w:author="pjanssen" w:date="2016-04-22T14:17:00Z"/>
              </w:rPr>
            </w:pPr>
            <w:ins w:id="1082" w:author="pjanssen" w:date="2016-04-22T14:17:00Z">
              <w:r w:rsidRPr="00F73526">
                <w:t>«featureType»</w:t>
              </w:r>
            </w:ins>
          </w:p>
        </w:tc>
      </w:tr>
      <w:tr w:rsidR="00533EF8" w:rsidRPr="00F73526" w:rsidTr="00462E5E">
        <w:trPr>
          <w:tblCellSpacing w:w="0" w:type="dxa"/>
          <w:ins w:id="1083" w:author="pjanssen" w:date="2016-04-22T14:17:00Z"/>
        </w:trPr>
        <w:tc>
          <w:tcPr>
            <w:tcW w:w="4992"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84" w:author="pjanssen" w:date="2016-04-22T14:17:00Z"/>
              </w:rPr>
            </w:pPr>
            <w:ins w:id="1085" w:author="pjanssen" w:date="2016-04-22T14:17:00Z">
              <w:r w:rsidRPr="00F73526">
                <w:t>HeightAboveGround</w:t>
              </w:r>
            </w:ins>
          </w:p>
        </w:tc>
        <w:tc>
          <w:tcPr>
            <w:tcW w:w="3543"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86" w:author="pjanssen" w:date="2016-04-22T14:17:00Z"/>
              </w:rPr>
            </w:pPr>
            <w:ins w:id="1087" w:author="pjanssen" w:date="2016-04-22T14:17:00Z">
              <w:r w:rsidRPr="00F73526">
                <w:t>BuildingsBase</w:t>
              </w:r>
            </w:ins>
          </w:p>
        </w:tc>
        <w:tc>
          <w:tcPr>
            <w:tcW w:w="1985" w:type="dxa"/>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88" w:author="pjanssen" w:date="2016-04-22T14:17:00Z"/>
              </w:rPr>
            </w:pPr>
            <w:ins w:id="1089" w:author="pjanssen" w:date="2016-04-22T14:17:00Z">
              <w:r w:rsidRPr="00F73526">
                <w:t>«dataType»</w:t>
              </w:r>
            </w:ins>
          </w:p>
        </w:tc>
      </w:tr>
    </w:tbl>
    <w:p w:rsidR="00533EF8" w:rsidRDefault="00533EF8" w:rsidP="00533EF8">
      <w:pPr>
        <w:pStyle w:val="Kop3"/>
        <w:rPr>
          <w:ins w:id="1090" w:author="pjanssen" w:date="2016-04-22T14:21:00Z"/>
        </w:rPr>
        <w:pPrChange w:id="1091" w:author="pjanssen" w:date="2016-04-22T14:21:00Z">
          <w:pPr>
            <w:pStyle w:val="Kop4"/>
          </w:pPr>
        </w:pPrChange>
      </w:pPr>
    </w:p>
    <w:p w:rsidR="00533EF8" w:rsidRPr="00F73526" w:rsidRDefault="00533EF8" w:rsidP="00533EF8">
      <w:pPr>
        <w:pStyle w:val="Kop3"/>
        <w:rPr>
          <w:ins w:id="1092" w:author="pjanssen" w:date="2016-04-22T14:17:00Z"/>
        </w:rPr>
        <w:pPrChange w:id="1093" w:author="pjanssen" w:date="2016-04-22T14:21:00Z">
          <w:pPr>
            <w:pStyle w:val="Kop4"/>
          </w:pPr>
        </w:pPrChange>
      </w:pPr>
      <w:bookmarkStart w:id="1094" w:name="_Toc449098877"/>
      <w:ins w:id="1095" w:author="pjanssen" w:date="2016-04-22T14:17:00Z">
        <w:r w:rsidRPr="00F73526">
          <w:t>Geo object types</w:t>
        </w:r>
        <w:bookmarkEnd w:id="1094"/>
      </w:ins>
    </w:p>
    <w:p w:rsidR="00533EF8" w:rsidRPr="00F73526" w:rsidRDefault="00533EF8" w:rsidP="00533EF8">
      <w:pPr>
        <w:pStyle w:val="Kop5"/>
        <w:rPr>
          <w:ins w:id="1096" w:author="pjanssen" w:date="2016-04-22T14:17:00Z"/>
          <w:sz w:val="16"/>
          <w:szCs w:val="16"/>
        </w:rPr>
      </w:pPr>
      <w:ins w:id="1097" w:author="pjanssen" w:date="2016-04-22T14:17:00Z">
        <w:r w:rsidRPr="00F73526">
          <w:rPr>
            <w:sz w:val="16"/>
            <w:szCs w:val="16"/>
          </w:rPr>
          <w:t>AanduidingEisVoorzorgsmaatregel</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09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099" w:author="pjanssen" w:date="2016-04-22T14:17:00Z"/>
              </w:rPr>
            </w:pPr>
            <w:ins w:id="1100" w:author="pjanssen" w:date="2016-04-22T14:17:00Z">
              <w:r w:rsidRPr="00F73526">
                <w:rPr>
                  <w:b/>
                  <w:bCs/>
                </w:rPr>
                <w:t>AanduidingEisVoorzorgsmaatregel</w:t>
              </w:r>
            </w:ins>
          </w:p>
        </w:tc>
      </w:tr>
      <w:tr w:rsidR="00533EF8" w:rsidRPr="00F73526" w:rsidTr="00462E5E">
        <w:trPr>
          <w:tblCellSpacing w:w="0" w:type="dxa"/>
          <w:ins w:id="11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02" w:author="pjanssen" w:date="2016-04-22T14:17:00Z"/>
              </w:trPr>
              <w:tc>
                <w:tcPr>
                  <w:tcW w:w="360" w:type="dxa"/>
                  <w:hideMark/>
                </w:tcPr>
                <w:p w:rsidR="00533EF8" w:rsidRPr="00F73526" w:rsidRDefault="00533EF8" w:rsidP="00462E5E">
                  <w:pPr>
                    <w:rPr>
                      <w:ins w:id="1103" w:author="pjanssen" w:date="2016-04-22T14:17:00Z"/>
                    </w:rPr>
                  </w:pPr>
                  <w:ins w:id="1104" w:author="pjanssen" w:date="2016-04-22T14:17:00Z">
                    <w:r w:rsidRPr="00F73526">
                      <w:t> </w:t>
                    </w:r>
                  </w:ins>
                </w:p>
              </w:tc>
              <w:tc>
                <w:tcPr>
                  <w:tcW w:w="1500" w:type="dxa"/>
                  <w:hideMark/>
                </w:tcPr>
                <w:p w:rsidR="00533EF8" w:rsidRPr="00F73526" w:rsidRDefault="00533EF8" w:rsidP="00462E5E">
                  <w:pPr>
                    <w:rPr>
                      <w:ins w:id="1105" w:author="pjanssen" w:date="2016-04-22T14:17:00Z"/>
                    </w:rPr>
                  </w:pPr>
                  <w:ins w:id="1106" w:author="pjanssen" w:date="2016-04-22T14:17:00Z">
                    <w:r w:rsidRPr="00F73526">
                      <w:t>Naam:</w:t>
                    </w:r>
                  </w:ins>
                </w:p>
              </w:tc>
              <w:tc>
                <w:tcPr>
                  <w:tcW w:w="0" w:type="auto"/>
                  <w:hideMark/>
                </w:tcPr>
                <w:p w:rsidR="00533EF8" w:rsidRPr="00F73526" w:rsidRDefault="00533EF8" w:rsidP="00462E5E">
                  <w:pPr>
                    <w:rPr>
                      <w:ins w:id="1107" w:author="pjanssen" w:date="2016-04-22T14:17:00Z"/>
                    </w:rPr>
                  </w:pPr>
                </w:p>
              </w:tc>
            </w:tr>
            <w:tr w:rsidR="00533EF8" w:rsidRPr="00F73526" w:rsidTr="00462E5E">
              <w:trPr>
                <w:tblHeader/>
                <w:tblCellSpacing w:w="0" w:type="dxa"/>
                <w:ins w:id="1108" w:author="pjanssen" w:date="2016-04-22T14:17:00Z"/>
              </w:trPr>
              <w:tc>
                <w:tcPr>
                  <w:tcW w:w="360" w:type="dxa"/>
                  <w:hideMark/>
                </w:tcPr>
                <w:p w:rsidR="00533EF8" w:rsidRPr="00F73526" w:rsidRDefault="00533EF8" w:rsidP="00462E5E">
                  <w:pPr>
                    <w:rPr>
                      <w:ins w:id="1109" w:author="pjanssen" w:date="2016-04-22T14:17:00Z"/>
                    </w:rPr>
                  </w:pPr>
                  <w:ins w:id="1110" w:author="pjanssen" w:date="2016-04-22T14:17:00Z">
                    <w:r w:rsidRPr="00F73526">
                      <w:t> </w:t>
                    </w:r>
                  </w:ins>
                </w:p>
              </w:tc>
              <w:tc>
                <w:tcPr>
                  <w:tcW w:w="1500" w:type="dxa"/>
                  <w:hideMark/>
                </w:tcPr>
                <w:p w:rsidR="00533EF8" w:rsidRPr="00F73526" w:rsidRDefault="00533EF8" w:rsidP="00462E5E">
                  <w:pPr>
                    <w:rPr>
                      <w:ins w:id="1111" w:author="pjanssen" w:date="2016-04-22T14:17:00Z"/>
                    </w:rPr>
                  </w:pPr>
                  <w:ins w:id="1112" w:author="pjanssen" w:date="2016-04-22T14:17:00Z">
                    <w:r w:rsidRPr="00F73526">
                      <w:t>Definitie:</w:t>
                    </w:r>
                  </w:ins>
                </w:p>
              </w:tc>
              <w:tc>
                <w:tcPr>
                  <w:tcW w:w="0" w:type="auto"/>
                  <w:hideMark/>
                </w:tcPr>
                <w:p w:rsidR="00533EF8" w:rsidRPr="00F73526" w:rsidRDefault="00533EF8" w:rsidP="00462E5E">
                  <w:pPr>
                    <w:rPr>
                      <w:ins w:id="1113" w:author="pjanssen" w:date="2016-04-22T14:17:00Z"/>
                    </w:rPr>
                  </w:pPr>
                  <w:ins w:id="1114" w:author="pjanssen" w:date="2016-04-22T14:17:00Z">
                    <w:r w:rsidRPr="00F73526">
                      <w:t xml:space="preserve">Aanduiding van een netelement waarop een eis voorzorgsmaatregel van toepassing is. Dit is een wettelijke eis. </w:t>
                    </w:r>
                  </w:ins>
                </w:p>
              </w:tc>
            </w:tr>
            <w:tr w:rsidR="00533EF8" w:rsidRPr="00F73526" w:rsidTr="00462E5E">
              <w:trPr>
                <w:tblHeader/>
                <w:tblCellSpacing w:w="0" w:type="dxa"/>
                <w:ins w:id="1115" w:author="pjanssen" w:date="2016-04-22T14:17:00Z"/>
              </w:trPr>
              <w:tc>
                <w:tcPr>
                  <w:tcW w:w="360" w:type="dxa"/>
                  <w:hideMark/>
                </w:tcPr>
                <w:p w:rsidR="00533EF8" w:rsidRPr="00F73526" w:rsidRDefault="00533EF8" w:rsidP="00462E5E">
                  <w:pPr>
                    <w:rPr>
                      <w:ins w:id="1116" w:author="pjanssen" w:date="2016-04-22T14:17:00Z"/>
                    </w:rPr>
                  </w:pPr>
                  <w:ins w:id="1117" w:author="pjanssen" w:date="2016-04-22T14:17:00Z">
                    <w:r w:rsidRPr="00F73526">
                      <w:t> </w:t>
                    </w:r>
                  </w:ins>
                </w:p>
              </w:tc>
              <w:tc>
                <w:tcPr>
                  <w:tcW w:w="1500" w:type="dxa"/>
                  <w:hideMark/>
                </w:tcPr>
                <w:p w:rsidR="00533EF8" w:rsidRPr="00F73526" w:rsidRDefault="00533EF8" w:rsidP="00462E5E">
                  <w:pPr>
                    <w:rPr>
                      <w:ins w:id="1118" w:author="pjanssen" w:date="2016-04-22T14:17:00Z"/>
                    </w:rPr>
                  </w:pPr>
                  <w:ins w:id="1119" w:author="pjanssen" w:date="2016-04-22T14:17:00Z">
                    <w:r w:rsidRPr="00F73526">
                      <w:t>Subtype van:</w:t>
                    </w:r>
                  </w:ins>
                </w:p>
              </w:tc>
              <w:tc>
                <w:tcPr>
                  <w:tcW w:w="0" w:type="auto"/>
                  <w:hideMark/>
                </w:tcPr>
                <w:p w:rsidR="00533EF8" w:rsidRPr="00F73526" w:rsidRDefault="00533EF8" w:rsidP="00462E5E">
                  <w:pPr>
                    <w:rPr>
                      <w:ins w:id="1120" w:author="pjanssen" w:date="2016-04-22T14:17:00Z"/>
                    </w:rPr>
                  </w:pPr>
                  <w:ins w:id="1121" w:author="pjanssen" w:date="2016-04-22T14:17:00Z">
                    <w:r w:rsidRPr="00F73526">
                      <w:t>ExtraInformatie</w:t>
                    </w:r>
                  </w:ins>
                </w:p>
              </w:tc>
            </w:tr>
            <w:tr w:rsidR="00533EF8" w:rsidRPr="00F73526" w:rsidTr="00462E5E">
              <w:trPr>
                <w:tblHeader/>
                <w:tblCellSpacing w:w="0" w:type="dxa"/>
                <w:ins w:id="1122" w:author="pjanssen" w:date="2016-04-22T14:17:00Z"/>
              </w:trPr>
              <w:tc>
                <w:tcPr>
                  <w:tcW w:w="360" w:type="dxa"/>
                  <w:hideMark/>
                </w:tcPr>
                <w:p w:rsidR="00533EF8" w:rsidRPr="00F73526" w:rsidRDefault="00533EF8" w:rsidP="00462E5E">
                  <w:pPr>
                    <w:rPr>
                      <w:ins w:id="1123" w:author="pjanssen" w:date="2016-04-22T14:17:00Z"/>
                    </w:rPr>
                  </w:pPr>
                  <w:ins w:id="1124" w:author="pjanssen" w:date="2016-04-22T14:17:00Z">
                    <w:r w:rsidRPr="00F73526">
                      <w:t> </w:t>
                    </w:r>
                  </w:ins>
                </w:p>
              </w:tc>
              <w:tc>
                <w:tcPr>
                  <w:tcW w:w="1500" w:type="dxa"/>
                  <w:hideMark/>
                </w:tcPr>
                <w:p w:rsidR="00533EF8" w:rsidRPr="00F73526" w:rsidRDefault="00533EF8" w:rsidP="00462E5E">
                  <w:pPr>
                    <w:rPr>
                      <w:ins w:id="1125" w:author="pjanssen" w:date="2016-04-22T14:17:00Z"/>
                    </w:rPr>
                  </w:pPr>
                  <w:ins w:id="1126" w:author="pjanssen" w:date="2016-04-22T14:17:00Z">
                    <w:r w:rsidRPr="00F73526">
                      <w:t>Omschrijving:</w:t>
                    </w:r>
                  </w:ins>
                </w:p>
              </w:tc>
              <w:tc>
                <w:tcPr>
                  <w:tcW w:w="0" w:type="auto"/>
                  <w:hideMark/>
                </w:tcPr>
                <w:p w:rsidR="00533EF8" w:rsidRPr="00F73526" w:rsidRDefault="00533EF8" w:rsidP="00462E5E">
                  <w:pPr>
                    <w:rPr>
                      <w:ins w:id="1127" w:author="pjanssen" w:date="2016-04-22T14:17:00Z"/>
                    </w:rPr>
                  </w:pPr>
                  <w:ins w:id="1128" w:author="pjanssen" w:date="2016-04-22T14:17:00Z">
                    <w:r w:rsidRPr="00F73526">
                      <w:t xml:space="preserve">Een eis voorzorgsmaatregel is altijd gekoppeld aan een net of aan een element daarvan. Omdat de voorzorgsmaatregel van toepassing kan zijn op delen van een element is ze als apart geometrisch vlakobject gedefinieerd. </w:t>
                    </w:r>
                  </w:ins>
                </w:p>
              </w:tc>
            </w:tr>
            <w:tr w:rsidR="00533EF8" w:rsidRPr="00F73526" w:rsidTr="00462E5E">
              <w:trPr>
                <w:tblHeader/>
                <w:tblCellSpacing w:w="0" w:type="dxa"/>
                <w:ins w:id="1129" w:author="pjanssen" w:date="2016-04-22T14:17:00Z"/>
              </w:trPr>
              <w:tc>
                <w:tcPr>
                  <w:tcW w:w="360" w:type="dxa"/>
                  <w:hideMark/>
                </w:tcPr>
                <w:p w:rsidR="00533EF8" w:rsidRPr="00F73526" w:rsidRDefault="00533EF8" w:rsidP="00462E5E">
                  <w:pPr>
                    <w:rPr>
                      <w:ins w:id="1130" w:author="pjanssen" w:date="2016-04-22T14:17:00Z"/>
                    </w:rPr>
                  </w:pPr>
                  <w:ins w:id="1131" w:author="pjanssen" w:date="2016-04-22T14:17:00Z">
                    <w:r w:rsidRPr="00F73526">
                      <w:t> </w:t>
                    </w:r>
                  </w:ins>
                </w:p>
              </w:tc>
              <w:tc>
                <w:tcPr>
                  <w:tcW w:w="1500" w:type="dxa"/>
                  <w:hideMark/>
                </w:tcPr>
                <w:p w:rsidR="00533EF8" w:rsidRPr="00F73526" w:rsidRDefault="00533EF8" w:rsidP="00462E5E">
                  <w:pPr>
                    <w:rPr>
                      <w:ins w:id="1132" w:author="pjanssen" w:date="2016-04-22T14:17:00Z"/>
                    </w:rPr>
                  </w:pPr>
                  <w:ins w:id="1133" w:author="pjanssen" w:date="2016-04-22T14:17:00Z">
                    <w:r w:rsidRPr="00F73526">
                      <w:t>Stereotypes:</w:t>
                    </w:r>
                  </w:ins>
                </w:p>
              </w:tc>
              <w:tc>
                <w:tcPr>
                  <w:tcW w:w="0" w:type="auto"/>
                  <w:hideMark/>
                </w:tcPr>
                <w:p w:rsidR="00533EF8" w:rsidRPr="00F73526" w:rsidRDefault="00533EF8" w:rsidP="00462E5E">
                  <w:pPr>
                    <w:rPr>
                      <w:ins w:id="1134" w:author="pjanssen" w:date="2016-04-22T14:17:00Z"/>
                    </w:rPr>
                  </w:pPr>
                  <w:ins w:id="1135" w:author="pjanssen" w:date="2016-04-22T14:17:00Z">
                    <w:r w:rsidRPr="00F73526">
                      <w:t>«featureType»</w:t>
                    </w:r>
                  </w:ins>
                </w:p>
              </w:tc>
            </w:tr>
          </w:tbl>
          <w:p w:rsidR="00533EF8" w:rsidRPr="00F73526" w:rsidRDefault="00533EF8" w:rsidP="00462E5E">
            <w:pPr>
              <w:rPr>
                <w:ins w:id="1136" w:author="pjanssen" w:date="2016-04-22T14:17:00Z"/>
              </w:rPr>
            </w:pPr>
          </w:p>
        </w:tc>
      </w:tr>
      <w:tr w:rsidR="00533EF8" w:rsidRPr="00F73526" w:rsidTr="00462E5E">
        <w:trPr>
          <w:tblCellSpacing w:w="0" w:type="dxa"/>
          <w:ins w:id="11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38" w:author="pjanssen" w:date="2016-04-22T14:17:00Z"/>
              </w:rPr>
            </w:pPr>
            <w:ins w:id="1139" w:author="pjanssen" w:date="2016-04-22T14:17:00Z">
              <w:r w:rsidRPr="00F73526">
                <w:rPr>
                  <w:b/>
                  <w:bCs/>
                </w:rPr>
                <w:t>Attribuut: eisVoorzorgsmaatregel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40" w:author="pjanssen" w:date="2016-04-22T14:17:00Z"/>
              </w:trPr>
              <w:tc>
                <w:tcPr>
                  <w:tcW w:w="360" w:type="dxa"/>
                  <w:hideMark/>
                </w:tcPr>
                <w:p w:rsidR="00533EF8" w:rsidRPr="00F73526" w:rsidRDefault="00533EF8" w:rsidP="00462E5E">
                  <w:pPr>
                    <w:rPr>
                      <w:ins w:id="1141" w:author="pjanssen" w:date="2016-04-22T14:17:00Z"/>
                    </w:rPr>
                  </w:pPr>
                  <w:ins w:id="1142" w:author="pjanssen" w:date="2016-04-22T14:17:00Z">
                    <w:r w:rsidRPr="00F73526">
                      <w:lastRenderedPageBreak/>
                      <w:t> </w:t>
                    </w:r>
                  </w:ins>
                </w:p>
              </w:tc>
              <w:tc>
                <w:tcPr>
                  <w:tcW w:w="1500" w:type="dxa"/>
                  <w:hideMark/>
                </w:tcPr>
                <w:p w:rsidR="00533EF8" w:rsidRPr="00F73526" w:rsidRDefault="00533EF8" w:rsidP="00462E5E">
                  <w:pPr>
                    <w:rPr>
                      <w:ins w:id="1143" w:author="pjanssen" w:date="2016-04-22T14:17:00Z"/>
                    </w:rPr>
                  </w:pPr>
                  <w:ins w:id="1144" w:author="pjanssen" w:date="2016-04-22T14:17:00Z">
                    <w:r w:rsidRPr="00F73526">
                      <w:t>Naam:</w:t>
                    </w:r>
                  </w:ins>
                </w:p>
              </w:tc>
              <w:tc>
                <w:tcPr>
                  <w:tcW w:w="0" w:type="auto"/>
                  <w:hideMark/>
                </w:tcPr>
                <w:p w:rsidR="00533EF8" w:rsidRPr="00F73526" w:rsidRDefault="00533EF8" w:rsidP="00462E5E">
                  <w:pPr>
                    <w:rPr>
                      <w:ins w:id="1145" w:author="pjanssen" w:date="2016-04-22T14:17:00Z"/>
                    </w:rPr>
                  </w:pPr>
                </w:p>
              </w:tc>
            </w:tr>
            <w:tr w:rsidR="00533EF8" w:rsidRPr="00F73526" w:rsidTr="00462E5E">
              <w:trPr>
                <w:tblHeader/>
                <w:tblCellSpacing w:w="0" w:type="dxa"/>
                <w:ins w:id="1146" w:author="pjanssen" w:date="2016-04-22T14:17:00Z"/>
              </w:trPr>
              <w:tc>
                <w:tcPr>
                  <w:tcW w:w="360" w:type="dxa"/>
                  <w:hideMark/>
                </w:tcPr>
                <w:p w:rsidR="00533EF8" w:rsidRPr="00F73526" w:rsidRDefault="00533EF8" w:rsidP="00462E5E">
                  <w:pPr>
                    <w:rPr>
                      <w:ins w:id="1147" w:author="pjanssen" w:date="2016-04-22T14:17:00Z"/>
                    </w:rPr>
                  </w:pPr>
                  <w:ins w:id="1148" w:author="pjanssen" w:date="2016-04-22T14:17:00Z">
                    <w:r w:rsidRPr="00F73526">
                      <w:t> </w:t>
                    </w:r>
                  </w:ins>
                </w:p>
              </w:tc>
              <w:tc>
                <w:tcPr>
                  <w:tcW w:w="1500" w:type="dxa"/>
                  <w:hideMark/>
                </w:tcPr>
                <w:p w:rsidR="00533EF8" w:rsidRPr="00F73526" w:rsidRDefault="00533EF8" w:rsidP="00462E5E">
                  <w:pPr>
                    <w:rPr>
                      <w:ins w:id="1149" w:author="pjanssen" w:date="2016-04-22T14:17:00Z"/>
                    </w:rPr>
                  </w:pPr>
                  <w:ins w:id="1150" w:author="pjanssen" w:date="2016-04-22T14:17:00Z">
                    <w:r w:rsidRPr="00F73526">
                      <w:t>Type:</w:t>
                    </w:r>
                  </w:ins>
                </w:p>
              </w:tc>
              <w:tc>
                <w:tcPr>
                  <w:tcW w:w="0" w:type="auto"/>
                  <w:hideMark/>
                </w:tcPr>
                <w:p w:rsidR="00533EF8" w:rsidRPr="00F73526" w:rsidRDefault="00533EF8" w:rsidP="00462E5E">
                  <w:pPr>
                    <w:rPr>
                      <w:ins w:id="1151" w:author="pjanssen" w:date="2016-04-22T14:17:00Z"/>
                    </w:rPr>
                  </w:pPr>
                  <w:ins w:id="1152" w:author="pjanssen" w:date="2016-04-22T14:17:00Z">
                    <w:r w:rsidRPr="00F73526">
                      <w:t>CharacterString</w:t>
                    </w:r>
                  </w:ins>
                </w:p>
              </w:tc>
            </w:tr>
            <w:tr w:rsidR="00533EF8" w:rsidRPr="00F73526" w:rsidTr="00462E5E">
              <w:trPr>
                <w:tblHeader/>
                <w:tblCellSpacing w:w="0" w:type="dxa"/>
                <w:ins w:id="1153" w:author="pjanssen" w:date="2016-04-22T14:17:00Z"/>
              </w:trPr>
              <w:tc>
                <w:tcPr>
                  <w:tcW w:w="360" w:type="dxa"/>
                  <w:hideMark/>
                </w:tcPr>
                <w:p w:rsidR="00533EF8" w:rsidRPr="00F73526" w:rsidRDefault="00533EF8" w:rsidP="00462E5E">
                  <w:pPr>
                    <w:rPr>
                      <w:ins w:id="1154" w:author="pjanssen" w:date="2016-04-22T14:17:00Z"/>
                    </w:rPr>
                  </w:pPr>
                  <w:ins w:id="1155" w:author="pjanssen" w:date="2016-04-22T14:17:00Z">
                    <w:r w:rsidRPr="00F73526">
                      <w:t> </w:t>
                    </w:r>
                  </w:ins>
                </w:p>
              </w:tc>
              <w:tc>
                <w:tcPr>
                  <w:tcW w:w="1500" w:type="dxa"/>
                  <w:hideMark/>
                </w:tcPr>
                <w:p w:rsidR="00533EF8" w:rsidRPr="00F73526" w:rsidRDefault="00533EF8" w:rsidP="00462E5E">
                  <w:pPr>
                    <w:rPr>
                      <w:ins w:id="1156" w:author="pjanssen" w:date="2016-04-22T14:17:00Z"/>
                    </w:rPr>
                  </w:pPr>
                  <w:ins w:id="1157" w:author="pjanssen" w:date="2016-04-22T14:17:00Z">
                    <w:r w:rsidRPr="00F73526">
                      <w:t>Definitie:</w:t>
                    </w:r>
                  </w:ins>
                </w:p>
              </w:tc>
              <w:tc>
                <w:tcPr>
                  <w:tcW w:w="0" w:type="auto"/>
                  <w:hideMark/>
                </w:tcPr>
                <w:p w:rsidR="00533EF8" w:rsidRPr="00F73526" w:rsidRDefault="00533EF8" w:rsidP="00462E5E">
                  <w:pPr>
                    <w:rPr>
                      <w:ins w:id="1158" w:author="pjanssen" w:date="2016-04-22T14:17:00Z"/>
                    </w:rPr>
                  </w:pPr>
                  <w:ins w:id="1159" w:author="pjanssen" w:date="2016-04-22T14:17:00Z">
                    <w:r w:rsidRPr="00F73526">
                      <w:t xml:space="preserve">Vermelding of er voorzorgsmaatregelen getroffen dienen te worden. Aangegeven wordt wat de voorzorgsmaatregel is. </w:t>
                    </w:r>
                  </w:ins>
                </w:p>
              </w:tc>
            </w:tr>
            <w:tr w:rsidR="00533EF8" w:rsidRPr="00F73526" w:rsidTr="00462E5E">
              <w:trPr>
                <w:tblHeader/>
                <w:tblCellSpacing w:w="0" w:type="dxa"/>
                <w:ins w:id="1160" w:author="pjanssen" w:date="2016-04-22T14:17:00Z"/>
              </w:trPr>
              <w:tc>
                <w:tcPr>
                  <w:tcW w:w="360" w:type="dxa"/>
                  <w:hideMark/>
                </w:tcPr>
                <w:p w:rsidR="00533EF8" w:rsidRPr="00F73526" w:rsidRDefault="00533EF8" w:rsidP="00462E5E">
                  <w:pPr>
                    <w:rPr>
                      <w:ins w:id="1161" w:author="pjanssen" w:date="2016-04-22T14:17:00Z"/>
                    </w:rPr>
                  </w:pPr>
                  <w:ins w:id="1162" w:author="pjanssen" w:date="2016-04-22T14:17:00Z">
                    <w:r w:rsidRPr="00F73526">
                      <w:t> </w:t>
                    </w:r>
                  </w:ins>
                </w:p>
              </w:tc>
              <w:tc>
                <w:tcPr>
                  <w:tcW w:w="1500" w:type="dxa"/>
                  <w:hideMark/>
                </w:tcPr>
                <w:p w:rsidR="00533EF8" w:rsidRPr="00F73526" w:rsidRDefault="00533EF8" w:rsidP="00462E5E">
                  <w:pPr>
                    <w:rPr>
                      <w:ins w:id="1163" w:author="pjanssen" w:date="2016-04-22T14:17:00Z"/>
                    </w:rPr>
                  </w:pPr>
                  <w:ins w:id="1164" w:author="pjanssen" w:date="2016-04-22T14:17:00Z">
                    <w:r w:rsidRPr="00F73526">
                      <w:t>Omschrijving:</w:t>
                    </w:r>
                  </w:ins>
                </w:p>
              </w:tc>
              <w:tc>
                <w:tcPr>
                  <w:tcW w:w="0" w:type="auto"/>
                  <w:hideMark/>
                </w:tcPr>
                <w:p w:rsidR="00533EF8" w:rsidRPr="00F73526" w:rsidRDefault="00533EF8" w:rsidP="00462E5E">
                  <w:pPr>
                    <w:rPr>
                      <w:ins w:id="1165" w:author="pjanssen" w:date="2016-04-22T14:17:00Z"/>
                    </w:rPr>
                  </w:pPr>
                  <w:ins w:id="1166" w:author="pjanssen" w:date="2016-04-22T14:17:00Z">
                    <w:r w:rsidRPr="00F73526">
                      <w:t>Dit attribuut is bij de aanlevering aan de LV niet ingevuld. Dit attribuut is verplicht bij de uitlevering.</w:t>
                    </w:r>
                  </w:ins>
                </w:p>
              </w:tc>
            </w:tr>
            <w:tr w:rsidR="00533EF8" w:rsidRPr="00F73526" w:rsidTr="00462E5E">
              <w:trPr>
                <w:tblHeader/>
                <w:tblCellSpacing w:w="0" w:type="dxa"/>
                <w:ins w:id="1167" w:author="pjanssen" w:date="2016-04-22T14:17:00Z"/>
              </w:trPr>
              <w:tc>
                <w:tcPr>
                  <w:tcW w:w="360" w:type="dxa"/>
                  <w:hideMark/>
                </w:tcPr>
                <w:p w:rsidR="00533EF8" w:rsidRPr="00F73526" w:rsidRDefault="00533EF8" w:rsidP="00462E5E">
                  <w:pPr>
                    <w:rPr>
                      <w:ins w:id="1168" w:author="pjanssen" w:date="2016-04-22T14:17:00Z"/>
                    </w:rPr>
                  </w:pPr>
                  <w:ins w:id="1169" w:author="pjanssen" w:date="2016-04-22T14:17:00Z">
                    <w:r w:rsidRPr="00F73526">
                      <w:t> </w:t>
                    </w:r>
                  </w:ins>
                </w:p>
              </w:tc>
              <w:tc>
                <w:tcPr>
                  <w:tcW w:w="1500" w:type="dxa"/>
                  <w:hideMark/>
                </w:tcPr>
                <w:p w:rsidR="00533EF8" w:rsidRPr="00F73526" w:rsidRDefault="00533EF8" w:rsidP="00462E5E">
                  <w:pPr>
                    <w:rPr>
                      <w:ins w:id="1170" w:author="pjanssen" w:date="2016-04-22T14:17:00Z"/>
                    </w:rPr>
                  </w:pPr>
                  <w:ins w:id="1171" w:author="pjanssen" w:date="2016-04-22T14:17:00Z">
                    <w:r w:rsidRPr="00F73526">
                      <w:t>Multipliciteit:</w:t>
                    </w:r>
                  </w:ins>
                </w:p>
              </w:tc>
              <w:tc>
                <w:tcPr>
                  <w:tcW w:w="0" w:type="auto"/>
                  <w:hideMark/>
                </w:tcPr>
                <w:p w:rsidR="00533EF8" w:rsidRPr="00F73526" w:rsidRDefault="00533EF8" w:rsidP="00462E5E">
                  <w:pPr>
                    <w:rPr>
                      <w:ins w:id="1172" w:author="pjanssen" w:date="2016-04-22T14:17:00Z"/>
                    </w:rPr>
                  </w:pPr>
                  <w:ins w:id="1173" w:author="pjanssen" w:date="2016-04-22T14:17:00Z">
                    <w:r w:rsidRPr="00F73526">
                      <w:t>0..1</w:t>
                    </w:r>
                  </w:ins>
                </w:p>
              </w:tc>
            </w:tr>
          </w:tbl>
          <w:p w:rsidR="00533EF8" w:rsidRPr="00F73526" w:rsidRDefault="00533EF8" w:rsidP="00462E5E">
            <w:pPr>
              <w:rPr>
                <w:ins w:id="1174" w:author="pjanssen" w:date="2016-04-22T14:17:00Z"/>
              </w:rPr>
            </w:pPr>
          </w:p>
        </w:tc>
      </w:tr>
      <w:tr w:rsidR="00533EF8" w:rsidRPr="00F73526" w:rsidTr="00462E5E">
        <w:trPr>
          <w:tblCellSpacing w:w="0" w:type="dxa"/>
          <w:ins w:id="11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76" w:author="pjanssen" w:date="2016-04-22T14:17:00Z"/>
              </w:rPr>
            </w:pPr>
            <w:ins w:id="1177" w:author="pjanssen" w:date="2016-04-22T14:17:00Z">
              <w:r w:rsidRPr="00F73526">
                <w:rPr>
                  <w:b/>
                  <w:bCs/>
                </w:rPr>
                <w:lastRenderedPageBreak/>
                <w:t>Attribuut: netbeheerderNetOmschrijving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78" w:author="pjanssen" w:date="2016-04-22T14:17:00Z"/>
              </w:trPr>
              <w:tc>
                <w:tcPr>
                  <w:tcW w:w="360" w:type="dxa"/>
                  <w:hideMark/>
                </w:tcPr>
                <w:p w:rsidR="00533EF8" w:rsidRPr="00F73526" w:rsidRDefault="00533EF8" w:rsidP="00462E5E">
                  <w:pPr>
                    <w:rPr>
                      <w:ins w:id="1179" w:author="pjanssen" w:date="2016-04-22T14:17:00Z"/>
                    </w:rPr>
                  </w:pPr>
                  <w:ins w:id="1180" w:author="pjanssen" w:date="2016-04-22T14:17:00Z">
                    <w:r w:rsidRPr="00F73526">
                      <w:t> </w:t>
                    </w:r>
                  </w:ins>
                </w:p>
              </w:tc>
              <w:tc>
                <w:tcPr>
                  <w:tcW w:w="1500" w:type="dxa"/>
                  <w:hideMark/>
                </w:tcPr>
                <w:p w:rsidR="00533EF8" w:rsidRPr="00F73526" w:rsidRDefault="00533EF8" w:rsidP="00462E5E">
                  <w:pPr>
                    <w:rPr>
                      <w:ins w:id="1181" w:author="pjanssen" w:date="2016-04-22T14:17:00Z"/>
                    </w:rPr>
                  </w:pPr>
                  <w:ins w:id="1182" w:author="pjanssen" w:date="2016-04-22T14:17:00Z">
                    <w:r w:rsidRPr="00F73526">
                      <w:t>Naam:</w:t>
                    </w:r>
                  </w:ins>
                </w:p>
              </w:tc>
              <w:tc>
                <w:tcPr>
                  <w:tcW w:w="0" w:type="auto"/>
                  <w:hideMark/>
                </w:tcPr>
                <w:p w:rsidR="00533EF8" w:rsidRPr="00F73526" w:rsidRDefault="00533EF8" w:rsidP="00462E5E">
                  <w:pPr>
                    <w:rPr>
                      <w:ins w:id="1183" w:author="pjanssen" w:date="2016-04-22T14:17:00Z"/>
                    </w:rPr>
                  </w:pPr>
                </w:p>
              </w:tc>
            </w:tr>
            <w:tr w:rsidR="00533EF8" w:rsidRPr="00F73526" w:rsidTr="00462E5E">
              <w:trPr>
                <w:tblHeader/>
                <w:tblCellSpacing w:w="0" w:type="dxa"/>
                <w:ins w:id="1184" w:author="pjanssen" w:date="2016-04-22T14:17:00Z"/>
              </w:trPr>
              <w:tc>
                <w:tcPr>
                  <w:tcW w:w="360" w:type="dxa"/>
                  <w:hideMark/>
                </w:tcPr>
                <w:p w:rsidR="00533EF8" w:rsidRPr="00F73526" w:rsidRDefault="00533EF8" w:rsidP="00462E5E">
                  <w:pPr>
                    <w:rPr>
                      <w:ins w:id="1185" w:author="pjanssen" w:date="2016-04-22T14:17:00Z"/>
                    </w:rPr>
                  </w:pPr>
                  <w:ins w:id="1186" w:author="pjanssen" w:date="2016-04-22T14:17:00Z">
                    <w:r w:rsidRPr="00F73526">
                      <w:t> </w:t>
                    </w:r>
                  </w:ins>
                </w:p>
              </w:tc>
              <w:tc>
                <w:tcPr>
                  <w:tcW w:w="1500" w:type="dxa"/>
                  <w:hideMark/>
                </w:tcPr>
                <w:p w:rsidR="00533EF8" w:rsidRPr="00F73526" w:rsidRDefault="00533EF8" w:rsidP="00462E5E">
                  <w:pPr>
                    <w:rPr>
                      <w:ins w:id="1187" w:author="pjanssen" w:date="2016-04-22T14:17:00Z"/>
                    </w:rPr>
                  </w:pPr>
                  <w:ins w:id="1188" w:author="pjanssen" w:date="2016-04-22T14:17:00Z">
                    <w:r w:rsidRPr="00F73526">
                      <w:t>Type:</w:t>
                    </w:r>
                  </w:ins>
                </w:p>
              </w:tc>
              <w:tc>
                <w:tcPr>
                  <w:tcW w:w="0" w:type="auto"/>
                  <w:hideMark/>
                </w:tcPr>
                <w:p w:rsidR="00533EF8" w:rsidRPr="00F73526" w:rsidRDefault="00533EF8" w:rsidP="00462E5E">
                  <w:pPr>
                    <w:rPr>
                      <w:ins w:id="1189" w:author="pjanssen" w:date="2016-04-22T14:17:00Z"/>
                    </w:rPr>
                  </w:pPr>
                  <w:ins w:id="1190" w:author="pjanssen" w:date="2016-04-22T14:17:00Z">
                    <w:r w:rsidRPr="00F73526">
                      <w:t>CharacterString</w:t>
                    </w:r>
                  </w:ins>
                </w:p>
              </w:tc>
            </w:tr>
            <w:tr w:rsidR="00533EF8" w:rsidRPr="00F73526" w:rsidTr="00462E5E">
              <w:trPr>
                <w:tblHeader/>
                <w:tblCellSpacing w:w="0" w:type="dxa"/>
                <w:ins w:id="1191" w:author="pjanssen" w:date="2016-04-22T14:17:00Z"/>
              </w:trPr>
              <w:tc>
                <w:tcPr>
                  <w:tcW w:w="360" w:type="dxa"/>
                  <w:hideMark/>
                </w:tcPr>
                <w:p w:rsidR="00533EF8" w:rsidRPr="00F73526" w:rsidRDefault="00533EF8" w:rsidP="00462E5E">
                  <w:pPr>
                    <w:rPr>
                      <w:ins w:id="1192" w:author="pjanssen" w:date="2016-04-22T14:17:00Z"/>
                    </w:rPr>
                  </w:pPr>
                  <w:ins w:id="1193" w:author="pjanssen" w:date="2016-04-22T14:17:00Z">
                    <w:r w:rsidRPr="00F73526">
                      <w:t> </w:t>
                    </w:r>
                  </w:ins>
                </w:p>
              </w:tc>
              <w:tc>
                <w:tcPr>
                  <w:tcW w:w="1500" w:type="dxa"/>
                  <w:hideMark/>
                </w:tcPr>
                <w:p w:rsidR="00533EF8" w:rsidRPr="00F73526" w:rsidRDefault="00533EF8" w:rsidP="00462E5E">
                  <w:pPr>
                    <w:rPr>
                      <w:ins w:id="1194" w:author="pjanssen" w:date="2016-04-22T14:17:00Z"/>
                    </w:rPr>
                  </w:pPr>
                  <w:ins w:id="1195" w:author="pjanssen" w:date="2016-04-22T14:17:00Z">
                    <w:r w:rsidRPr="00F73526">
                      <w:t>Definitie:</w:t>
                    </w:r>
                  </w:ins>
                </w:p>
              </w:tc>
              <w:tc>
                <w:tcPr>
                  <w:tcW w:w="0" w:type="auto"/>
                  <w:hideMark/>
                </w:tcPr>
                <w:p w:rsidR="00533EF8" w:rsidRPr="00F73526" w:rsidRDefault="00533EF8" w:rsidP="00462E5E">
                  <w:pPr>
                    <w:rPr>
                      <w:ins w:id="1196" w:author="pjanssen" w:date="2016-04-22T14:17:00Z"/>
                    </w:rPr>
                  </w:pPr>
                  <w:ins w:id="1197" w:author="pjanssen" w:date="2016-04-22T14:17:00Z">
                    <w:r w:rsidRPr="00F73526">
                      <w:t>Omschrijving bij een risico classificering die aan (onderdeel van een) kabel- of leiding netwerk gegeven kan worden. Op basis van dit risico moeten mogelijk voorzorgsmaatregelen getroffen worden bij het uitvoeren van werkzaamheden.</w:t>
                    </w:r>
                  </w:ins>
                </w:p>
              </w:tc>
            </w:tr>
            <w:tr w:rsidR="00533EF8" w:rsidRPr="00F73526" w:rsidTr="00462E5E">
              <w:trPr>
                <w:tblHeader/>
                <w:tblCellSpacing w:w="0" w:type="dxa"/>
                <w:ins w:id="1198" w:author="pjanssen" w:date="2016-04-22T14:17:00Z"/>
              </w:trPr>
              <w:tc>
                <w:tcPr>
                  <w:tcW w:w="360" w:type="dxa"/>
                  <w:hideMark/>
                </w:tcPr>
                <w:p w:rsidR="00533EF8" w:rsidRPr="00F73526" w:rsidRDefault="00533EF8" w:rsidP="00462E5E">
                  <w:pPr>
                    <w:rPr>
                      <w:ins w:id="1199" w:author="pjanssen" w:date="2016-04-22T14:17:00Z"/>
                    </w:rPr>
                  </w:pPr>
                  <w:ins w:id="1200" w:author="pjanssen" w:date="2016-04-22T14:17:00Z">
                    <w:r w:rsidRPr="00F73526">
                      <w:t> </w:t>
                    </w:r>
                  </w:ins>
                </w:p>
              </w:tc>
              <w:tc>
                <w:tcPr>
                  <w:tcW w:w="1500" w:type="dxa"/>
                  <w:hideMark/>
                </w:tcPr>
                <w:p w:rsidR="00533EF8" w:rsidRPr="00F73526" w:rsidRDefault="00533EF8" w:rsidP="00462E5E">
                  <w:pPr>
                    <w:rPr>
                      <w:ins w:id="1201" w:author="pjanssen" w:date="2016-04-22T14:17:00Z"/>
                    </w:rPr>
                  </w:pPr>
                  <w:ins w:id="1202" w:author="pjanssen" w:date="2016-04-22T14:17:00Z">
                    <w:r w:rsidRPr="00F73526">
                      <w:t>Multipliciteit:</w:t>
                    </w:r>
                  </w:ins>
                </w:p>
              </w:tc>
              <w:tc>
                <w:tcPr>
                  <w:tcW w:w="0" w:type="auto"/>
                  <w:hideMark/>
                </w:tcPr>
                <w:p w:rsidR="00533EF8" w:rsidRPr="00F73526" w:rsidRDefault="00533EF8" w:rsidP="00462E5E">
                  <w:pPr>
                    <w:rPr>
                      <w:ins w:id="1203" w:author="pjanssen" w:date="2016-04-22T14:17:00Z"/>
                    </w:rPr>
                  </w:pPr>
                  <w:ins w:id="1204" w:author="pjanssen" w:date="2016-04-22T14:17:00Z">
                    <w:r w:rsidRPr="00F73526">
                      <w:t>0..1</w:t>
                    </w:r>
                  </w:ins>
                </w:p>
              </w:tc>
            </w:tr>
          </w:tbl>
          <w:p w:rsidR="00533EF8" w:rsidRPr="00F73526" w:rsidRDefault="00533EF8" w:rsidP="00462E5E">
            <w:pPr>
              <w:rPr>
                <w:ins w:id="1205" w:author="pjanssen" w:date="2016-04-22T14:17:00Z"/>
              </w:rPr>
            </w:pPr>
          </w:p>
        </w:tc>
      </w:tr>
      <w:tr w:rsidR="00533EF8" w:rsidRPr="00F73526" w:rsidTr="00462E5E">
        <w:trPr>
          <w:tblCellSpacing w:w="0" w:type="dxa"/>
          <w:ins w:id="12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07" w:author="pjanssen" w:date="2016-04-22T14:17:00Z"/>
              </w:rPr>
            </w:pPr>
            <w:ins w:id="1208" w:author="pjanssen" w:date="2016-04-22T14:17:00Z">
              <w:r w:rsidRPr="00F73526">
                <w:rPr>
                  <w:b/>
                  <w:bCs/>
                </w:rPr>
                <w:t>Attribuut: netbeheerderNetAanduiding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09" w:author="pjanssen" w:date="2016-04-22T14:17:00Z"/>
              </w:trPr>
              <w:tc>
                <w:tcPr>
                  <w:tcW w:w="360" w:type="dxa"/>
                  <w:hideMark/>
                </w:tcPr>
                <w:p w:rsidR="00533EF8" w:rsidRPr="00F73526" w:rsidRDefault="00533EF8" w:rsidP="00462E5E">
                  <w:pPr>
                    <w:rPr>
                      <w:ins w:id="1210" w:author="pjanssen" w:date="2016-04-22T14:17:00Z"/>
                    </w:rPr>
                  </w:pPr>
                  <w:ins w:id="1211" w:author="pjanssen" w:date="2016-04-22T14:17:00Z">
                    <w:r w:rsidRPr="00F73526">
                      <w:t> </w:t>
                    </w:r>
                  </w:ins>
                </w:p>
              </w:tc>
              <w:tc>
                <w:tcPr>
                  <w:tcW w:w="1500" w:type="dxa"/>
                  <w:hideMark/>
                </w:tcPr>
                <w:p w:rsidR="00533EF8" w:rsidRPr="00F73526" w:rsidRDefault="00533EF8" w:rsidP="00462E5E">
                  <w:pPr>
                    <w:rPr>
                      <w:ins w:id="1212" w:author="pjanssen" w:date="2016-04-22T14:17:00Z"/>
                    </w:rPr>
                  </w:pPr>
                  <w:ins w:id="1213" w:author="pjanssen" w:date="2016-04-22T14:17:00Z">
                    <w:r w:rsidRPr="00F73526">
                      <w:t>Naam:</w:t>
                    </w:r>
                  </w:ins>
                </w:p>
              </w:tc>
              <w:tc>
                <w:tcPr>
                  <w:tcW w:w="0" w:type="auto"/>
                  <w:hideMark/>
                </w:tcPr>
                <w:p w:rsidR="00533EF8" w:rsidRPr="00F73526" w:rsidRDefault="00533EF8" w:rsidP="00462E5E">
                  <w:pPr>
                    <w:rPr>
                      <w:ins w:id="1214" w:author="pjanssen" w:date="2016-04-22T14:17:00Z"/>
                    </w:rPr>
                  </w:pPr>
                </w:p>
              </w:tc>
            </w:tr>
            <w:tr w:rsidR="00533EF8" w:rsidRPr="00F73526" w:rsidTr="00462E5E">
              <w:trPr>
                <w:tblHeader/>
                <w:tblCellSpacing w:w="0" w:type="dxa"/>
                <w:ins w:id="1215" w:author="pjanssen" w:date="2016-04-22T14:17:00Z"/>
              </w:trPr>
              <w:tc>
                <w:tcPr>
                  <w:tcW w:w="360" w:type="dxa"/>
                  <w:hideMark/>
                </w:tcPr>
                <w:p w:rsidR="00533EF8" w:rsidRPr="00F73526" w:rsidRDefault="00533EF8" w:rsidP="00462E5E">
                  <w:pPr>
                    <w:rPr>
                      <w:ins w:id="1216" w:author="pjanssen" w:date="2016-04-22T14:17:00Z"/>
                    </w:rPr>
                  </w:pPr>
                  <w:ins w:id="1217" w:author="pjanssen" w:date="2016-04-22T14:17:00Z">
                    <w:r w:rsidRPr="00F73526">
                      <w:t> </w:t>
                    </w:r>
                  </w:ins>
                </w:p>
              </w:tc>
              <w:tc>
                <w:tcPr>
                  <w:tcW w:w="1500" w:type="dxa"/>
                  <w:hideMark/>
                </w:tcPr>
                <w:p w:rsidR="00533EF8" w:rsidRPr="00F73526" w:rsidRDefault="00533EF8" w:rsidP="00462E5E">
                  <w:pPr>
                    <w:rPr>
                      <w:ins w:id="1218" w:author="pjanssen" w:date="2016-04-22T14:17:00Z"/>
                    </w:rPr>
                  </w:pPr>
                  <w:ins w:id="1219" w:author="pjanssen" w:date="2016-04-22T14:17:00Z">
                    <w:r w:rsidRPr="00F73526">
                      <w:t>Type:</w:t>
                    </w:r>
                  </w:ins>
                </w:p>
              </w:tc>
              <w:tc>
                <w:tcPr>
                  <w:tcW w:w="0" w:type="auto"/>
                  <w:hideMark/>
                </w:tcPr>
                <w:p w:rsidR="00533EF8" w:rsidRPr="00F73526" w:rsidRDefault="00533EF8" w:rsidP="00462E5E">
                  <w:pPr>
                    <w:rPr>
                      <w:ins w:id="1220" w:author="pjanssen" w:date="2016-04-22T14:17:00Z"/>
                    </w:rPr>
                  </w:pPr>
                  <w:ins w:id="1221" w:author="pjanssen" w:date="2016-04-22T14:17:00Z">
                    <w:r w:rsidRPr="00F73526">
                      <w:t>CharacterString</w:t>
                    </w:r>
                  </w:ins>
                </w:p>
              </w:tc>
            </w:tr>
            <w:tr w:rsidR="00533EF8" w:rsidRPr="00F73526" w:rsidTr="00462E5E">
              <w:trPr>
                <w:tblHeader/>
                <w:tblCellSpacing w:w="0" w:type="dxa"/>
                <w:ins w:id="1222" w:author="pjanssen" w:date="2016-04-22T14:17:00Z"/>
              </w:trPr>
              <w:tc>
                <w:tcPr>
                  <w:tcW w:w="360" w:type="dxa"/>
                  <w:hideMark/>
                </w:tcPr>
                <w:p w:rsidR="00533EF8" w:rsidRPr="00F73526" w:rsidRDefault="00533EF8" w:rsidP="00462E5E">
                  <w:pPr>
                    <w:rPr>
                      <w:ins w:id="1223" w:author="pjanssen" w:date="2016-04-22T14:17:00Z"/>
                    </w:rPr>
                  </w:pPr>
                  <w:ins w:id="1224" w:author="pjanssen" w:date="2016-04-22T14:17:00Z">
                    <w:r w:rsidRPr="00F73526">
                      <w:t> </w:t>
                    </w:r>
                  </w:ins>
                </w:p>
              </w:tc>
              <w:tc>
                <w:tcPr>
                  <w:tcW w:w="1500" w:type="dxa"/>
                  <w:hideMark/>
                </w:tcPr>
                <w:p w:rsidR="00533EF8" w:rsidRPr="00F73526" w:rsidRDefault="00533EF8" w:rsidP="00462E5E">
                  <w:pPr>
                    <w:rPr>
                      <w:ins w:id="1225" w:author="pjanssen" w:date="2016-04-22T14:17:00Z"/>
                    </w:rPr>
                  </w:pPr>
                  <w:ins w:id="1226" w:author="pjanssen" w:date="2016-04-22T14:17:00Z">
                    <w:r w:rsidRPr="00F73526">
                      <w:t>Definitie:</w:t>
                    </w:r>
                  </w:ins>
                </w:p>
              </w:tc>
              <w:tc>
                <w:tcPr>
                  <w:tcW w:w="0" w:type="auto"/>
                  <w:hideMark/>
                </w:tcPr>
                <w:p w:rsidR="00533EF8" w:rsidRPr="00F73526" w:rsidRDefault="00533EF8" w:rsidP="00462E5E">
                  <w:pPr>
                    <w:rPr>
                      <w:ins w:id="1227" w:author="pjanssen" w:date="2016-04-22T14:17:00Z"/>
                    </w:rPr>
                  </w:pPr>
                  <w:ins w:id="1228" w:author="pjanssen" w:date="2016-04-22T14:17:00Z">
                    <w:r w:rsidRPr="00F73526">
                      <w:t>Aanduiding van het risico dat aan een utiliteitsnet of netelement gegeven kan worden ten behoeve van de bepaling of en welke voorzorgsmaatregelen getroffen dienen te worden.</w:t>
                    </w:r>
                  </w:ins>
                </w:p>
              </w:tc>
            </w:tr>
            <w:tr w:rsidR="00533EF8" w:rsidRPr="00F73526" w:rsidTr="00462E5E">
              <w:trPr>
                <w:tblHeader/>
                <w:tblCellSpacing w:w="0" w:type="dxa"/>
                <w:ins w:id="1229" w:author="pjanssen" w:date="2016-04-22T14:17:00Z"/>
              </w:trPr>
              <w:tc>
                <w:tcPr>
                  <w:tcW w:w="360" w:type="dxa"/>
                  <w:hideMark/>
                </w:tcPr>
                <w:p w:rsidR="00533EF8" w:rsidRPr="00F73526" w:rsidRDefault="00533EF8" w:rsidP="00462E5E">
                  <w:pPr>
                    <w:rPr>
                      <w:ins w:id="1230" w:author="pjanssen" w:date="2016-04-22T14:17:00Z"/>
                    </w:rPr>
                  </w:pPr>
                  <w:ins w:id="1231" w:author="pjanssen" w:date="2016-04-22T14:17:00Z">
                    <w:r w:rsidRPr="00F73526">
                      <w:t> </w:t>
                    </w:r>
                  </w:ins>
                </w:p>
              </w:tc>
              <w:tc>
                <w:tcPr>
                  <w:tcW w:w="1500" w:type="dxa"/>
                  <w:hideMark/>
                </w:tcPr>
                <w:p w:rsidR="00533EF8" w:rsidRPr="00F73526" w:rsidRDefault="00533EF8" w:rsidP="00462E5E">
                  <w:pPr>
                    <w:rPr>
                      <w:ins w:id="1232" w:author="pjanssen" w:date="2016-04-22T14:17:00Z"/>
                    </w:rPr>
                  </w:pPr>
                  <w:ins w:id="1233" w:author="pjanssen" w:date="2016-04-22T14:17:00Z">
                    <w:r w:rsidRPr="00F73526">
                      <w:t>Multipliciteit:</w:t>
                    </w:r>
                  </w:ins>
                </w:p>
              </w:tc>
              <w:tc>
                <w:tcPr>
                  <w:tcW w:w="0" w:type="auto"/>
                  <w:hideMark/>
                </w:tcPr>
                <w:p w:rsidR="00533EF8" w:rsidRPr="00F73526" w:rsidRDefault="00533EF8" w:rsidP="00462E5E">
                  <w:pPr>
                    <w:rPr>
                      <w:ins w:id="1234" w:author="pjanssen" w:date="2016-04-22T14:17:00Z"/>
                    </w:rPr>
                  </w:pPr>
                  <w:ins w:id="1235" w:author="pjanssen" w:date="2016-04-22T14:17:00Z">
                    <w:r w:rsidRPr="00F73526">
                      <w:t>1</w:t>
                    </w:r>
                  </w:ins>
                </w:p>
              </w:tc>
            </w:tr>
          </w:tbl>
          <w:p w:rsidR="00533EF8" w:rsidRPr="00F73526" w:rsidRDefault="00533EF8" w:rsidP="00462E5E">
            <w:pPr>
              <w:rPr>
                <w:ins w:id="1236" w:author="pjanssen" w:date="2016-04-22T14:17:00Z"/>
              </w:rPr>
            </w:pPr>
          </w:p>
        </w:tc>
      </w:tr>
      <w:tr w:rsidR="00533EF8" w:rsidRPr="00F73526" w:rsidTr="00462E5E">
        <w:trPr>
          <w:tblCellSpacing w:w="0" w:type="dxa"/>
          <w:ins w:id="12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38" w:author="pjanssen" w:date="2016-04-22T14:17:00Z"/>
              </w:rPr>
            </w:pPr>
            <w:ins w:id="1239" w:author="pjanssen" w:date="2016-04-22T14:17:00Z">
              <w:r w:rsidRPr="00F73526">
                <w:rPr>
                  <w:b/>
                  <w:bCs/>
                </w:rPr>
                <w:t>Attribuut: netbeheerderWerkAanduiding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40" w:author="pjanssen" w:date="2016-04-22T14:17:00Z"/>
              </w:trPr>
              <w:tc>
                <w:tcPr>
                  <w:tcW w:w="360" w:type="dxa"/>
                  <w:hideMark/>
                </w:tcPr>
                <w:p w:rsidR="00533EF8" w:rsidRPr="00F73526" w:rsidRDefault="00533EF8" w:rsidP="00462E5E">
                  <w:pPr>
                    <w:rPr>
                      <w:ins w:id="1241" w:author="pjanssen" w:date="2016-04-22T14:17:00Z"/>
                    </w:rPr>
                  </w:pPr>
                  <w:ins w:id="1242" w:author="pjanssen" w:date="2016-04-22T14:17:00Z">
                    <w:r w:rsidRPr="00F73526">
                      <w:t> </w:t>
                    </w:r>
                  </w:ins>
                </w:p>
              </w:tc>
              <w:tc>
                <w:tcPr>
                  <w:tcW w:w="1500" w:type="dxa"/>
                  <w:hideMark/>
                </w:tcPr>
                <w:p w:rsidR="00533EF8" w:rsidRPr="00F73526" w:rsidRDefault="00533EF8" w:rsidP="00462E5E">
                  <w:pPr>
                    <w:rPr>
                      <w:ins w:id="1243" w:author="pjanssen" w:date="2016-04-22T14:17:00Z"/>
                    </w:rPr>
                  </w:pPr>
                  <w:ins w:id="1244" w:author="pjanssen" w:date="2016-04-22T14:17:00Z">
                    <w:r w:rsidRPr="00F73526">
                      <w:t>Naam:</w:t>
                    </w:r>
                  </w:ins>
                </w:p>
              </w:tc>
              <w:tc>
                <w:tcPr>
                  <w:tcW w:w="0" w:type="auto"/>
                  <w:hideMark/>
                </w:tcPr>
                <w:p w:rsidR="00533EF8" w:rsidRPr="00F73526" w:rsidRDefault="00533EF8" w:rsidP="00462E5E">
                  <w:pPr>
                    <w:rPr>
                      <w:ins w:id="1245" w:author="pjanssen" w:date="2016-04-22T14:17:00Z"/>
                    </w:rPr>
                  </w:pPr>
                </w:p>
              </w:tc>
            </w:tr>
            <w:tr w:rsidR="00533EF8" w:rsidRPr="00F73526" w:rsidTr="00462E5E">
              <w:trPr>
                <w:tblHeader/>
                <w:tblCellSpacing w:w="0" w:type="dxa"/>
                <w:ins w:id="1246" w:author="pjanssen" w:date="2016-04-22T14:17:00Z"/>
              </w:trPr>
              <w:tc>
                <w:tcPr>
                  <w:tcW w:w="360" w:type="dxa"/>
                  <w:hideMark/>
                </w:tcPr>
                <w:p w:rsidR="00533EF8" w:rsidRPr="00F73526" w:rsidRDefault="00533EF8" w:rsidP="00462E5E">
                  <w:pPr>
                    <w:rPr>
                      <w:ins w:id="1247" w:author="pjanssen" w:date="2016-04-22T14:17:00Z"/>
                    </w:rPr>
                  </w:pPr>
                  <w:ins w:id="1248" w:author="pjanssen" w:date="2016-04-22T14:17:00Z">
                    <w:r w:rsidRPr="00F73526">
                      <w:t> </w:t>
                    </w:r>
                  </w:ins>
                </w:p>
              </w:tc>
              <w:tc>
                <w:tcPr>
                  <w:tcW w:w="1500" w:type="dxa"/>
                  <w:hideMark/>
                </w:tcPr>
                <w:p w:rsidR="00533EF8" w:rsidRPr="00F73526" w:rsidRDefault="00533EF8" w:rsidP="00462E5E">
                  <w:pPr>
                    <w:rPr>
                      <w:ins w:id="1249" w:author="pjanssen" w:date="2016-04-22T14:17:00Z"/>
                    </w:rPr>
                  </w:pPr>
                  <w:ins w:id="1250" w:author="pjanssen" w:date="2016-04-22T14:17:00Z">
                    <w:r w:rsidRPr="00F73526">
                      <w:t>Type:</w:t>
                    </w:r>
                  </w:ins>
                </w:p>
              </w:tc>
              <w:tc>
                <w:tcPr>
                  <w:tcW w:w="0" w:type="auto"/>
                  <w:hideMark/>
                </w:tcPr>
                <w:p w:rsidR="00533EF8" w:rsidRPr="00F73526" w:rsidRDefault="00533EF8" w:rsidP="00462E5E">
                  <w:pPr>
                    <w:rPr>
                      <w:ins w:id="1251" w:author="pjanssen" w:date="2016-04-22T14:17:00Z"/>
                    </w:rPr>
                  </w:pPr>
                  <w:ins w:id="1252" w:author="pjanssen" w:date="2016-04-22T14:17:00Z">
                    <w:r w:rsidRPr="00F73526">
                      <w:t>CharacterString</w:t>
                    </w:r>
                  </w:ins>
                </w:p>
              </w:tc>
            </w:tr>
            <w:tr w:rsidR="00533EF8" w:rsidRPr="00F73526" w:rsidTr="00462E5E">
              <w:trPr>
                <w:tblHeader/>
                <w:tblCellSpacing w:w="0" w:type="dxa"/>
                <w:ins w:id="1253" w:author="pjanssen" w:date="2016-04-22T14:17:00Z"/>
              </w:trPr>
              <w:tc>
                <w:tcPr>
                  <w:tcW w:w="360" w:type="dxa"/>
                  <w:hideMark/>
                </w:tcPr>
                <w:p w:rsidR="00533EF8" w:rsidRPr="00F73526" w:rsidRDefault="00533EF8" w:rsidP="00462E5E">
                  <w:pPr>
                    <w:rPr>
                      <w:ins w:id="1254" w:author="pjanssen" w:date="2016-04-22T14:17:00Z"/>
                    </w:rPr>
                  </w:pPr>
                  <w:ins w:id="1255" w:author="pjanssen" w:date="2016-04-22T14:17:00Z">
                    <w:r w:rsidRPr="00F73526">
                      <w:t> </w:t>
                    </w:r>
                  </w:ins>
                </w:p>
              </w:tc>
              <w:tc>
                <w:tcPr>
                  <w:tcW w:w="1500" w:type="dxa"/>
                  <w:hideMark/>
                </w:tcPr>
                <w:p w:rsidR="00533EF8" w:rsidRPr="00F73526" w:rsidRDefault="00533EF8" w:rsidP="00462E5E">
                  <w:pPr>
                    <w:rPr>
                      <w:ins w:id="1256" w:author="pjanssen" w:date="2016-04-22T14:17:00Z"/>
                    </w:rPr>
                  </w:pPr>
                  <w:ins w:id="1257" w:author="pjanssen" w:date="2016-04-22T14:17:00Z">
                    <w:r w:rsidRPr="00F73526">
                      <w:t>Definitie:</w:t>
                    </w:r>
                  </w:ins>
                </w:p>
              </w:tc>
              <w:tc>
                <w:tcPr>
                  <w:tcW w:w="0" w:type="auto"/>
                  <w:hideMark/>
                </w:tcPr>
                <w:p w:rsidR="00533EF8" w:rsidRPr="00F73526" w:rsidRDefault="00533EF8" w:rsidP="00462E5E">
                  <w:pPr>
                    <w:rPr>
                      <w:ins w:id="1258" w:author="pjanssen" w:date="2016-04-22T14:17:00Z"/>
                    </w:rPr>
                  </w:pPr>
                  <w:ins w:id="1259" w:author="pjanssen" w:date="2016-04-22T14:17:00Z">
                    <w:r w:rsidRPr="00F73526">
                      <w:t>Aanduiding van het risico dat aan de soort werkzaamheden gegeven is bij de bepaling van de te nemen eis voorzorgsmaatregelen.</w:t>
                    </w:r>
                  </w:ins>
                </w:p>
              </w:tc>
            </w:tr>
            <w:tr w:rsidR="00533EF8" w:rsidRPr="00F73526" w:rsidTr="00462E5E">
              <w:trPr>
                <w:tblHeader/>
                <w:tblCellSpacing w:w="0" w:type="dxa"/>
                <w:ins w:id="1260" w:author="pjanssen" w:date="2016-04-22T14:17:00Z"/>
              </w:trPr>
              <w:tc>
                <w:tcPr>
                  <w:tcW w:w="360" w:type="dxa"/>
                  <w:hideMark/>
                </w:tcPr>
                <w:p w:rsidR="00533EF8" w:rsidRPr="00F73526" w:rsidRDefault="00533EF8" w:rsidP="00462E5E">
                  <w:pPr>
                    <w:rPr>
                      <w:ins w:id="1261" w:author="pjanssen" w:date="2016-04-22T14:17:00Z"/>
                    </w:rPr>
                  </w:pPr>
                  <w:ins w:id="1262" w:author="pjanssen" w:date="2016-04-22T14:17:00Z">
                    <w:r w:rsidRPr="00F73526">
                      <w:t> </w:t>
                    </w:r>
                  </w:ins>
                </w:p>
              </w:tc>
              <w:tc>
                <w:tcPr>
                  <w:tcW w:w="1500" w:type="dxa"/>
                  <w:hideMark/>
                </w:tcPr>
                <w:p w:rsidR="00533EF8" w:rsidRPr="00F73526" w:rsidRDefault="00533EF8" w:rsidP="00462E5E">
                  <w:pPr>
                    <w:rPr>
                      <w:ins w:id="1263" w:author="pjanssen" w:date="2016-04-22T14:17:00Z"/>
                    </w:rPr>
                  </w:pPr>
                  <w:ins w:id="1264" w:author="pjanssen" w:date="2016-04-22T14:17:00Z">
                    <w:r w:rsidRPr="00F73526">
                      <w:t>Multipliciteit:</w:t>
                    </w:r>
                  </w:ins>
                </w:p>
              </w:tc>
              <w:tc>
                <w:tcPr>
                  <w:tcW w:w="0" w:type="auto"/>
                  <w:hideMark/>
                </w:tcPr>
                <w:p w:rsidR="00533EF8" w:rsidRPr="00F73526" w:rsidRDefault="00533EF8" w:rsidP="00462E5E">
                  <w:pPr>
                    <w:rPr>
                      <w:ins w:id="1265" w:author="pjanssen" w:date="2016-04-22T14:17:00Z"/>
                    </w:rPr>
                  </w:pPr>
                  <w:ins w:id="1266" w:author="pjanssen" w:date="2016-04-22T14:17:00Z">
                    <w:r w:rsidRPr="00F73526">
                      <w:t>0..1</w:t>
                    </w:r>
                  </w:ins>
                </w:p>
              </w:tc>
            </w:tr>
          </w:tbl>
          <w:p w:rsidR="00533EF8" w:rsidRPr="00F73526" w:rsidRDefault="00533EF8" w:rsidP="00462E5E">
            <w:pPr>
              <w:rPr>
                <w:ins w:id="1267" w:author="pjanssen" w:date="2016-04-22T14:17:00Z"/>
              </w:rPr>
            </w:pPr>
          </w:p>
        </w:tc>
      </w:tr>
      <w:tr w:rsidR="00533EF8" w:rsidRPr="00F73526" w:rsidTr="00462E5E">
        <w:trPr>
          <w:tblCellSpacing w:w="0" w:type="dxa"/>
          <w:ins w:id="12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9" w:author="pjanssen" w:date="2016-04-22T14:17:00Z"/>
              </w:rPr>
            </w:pPr>
            <w:ins w:id="1270" w:author="pjanssen" w:date="2016-04-22T14:17:00Z">
              <w:r w:rsidRPr="00F73526">
                <w:rPr>
                  <w:b/>
                  <w:bCs/>
                </w:rPr>
                <w:t>Attribuut: aanvraagSoort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71" w:author="pjanssen" w:date="2016-04-22T14:17:00Z"/>
              </w:trPr>
              <w:tc>
                <w:tcPr>
                  <w:tcW w:w="360" w:type="dxa"/>
                  <w:hideMark/>
                </w:tcPr>
                <w:p w:rsidR="00533EF8" w:rsidRPr="00F73526" w:rsidRDefault="00533EF8" w:rsidP="00462E5E">
                  <w:pPr>
                    <w:rPr>
                      <w:ins w:id="1272" w:author="pjanssen" w:date="2016-04-22T14:17:00Z"/>
                    </w:rPr>
                  </w:pPr>
                  <w:ins w:id="1273" w:author="pjanssen" w:date="2016-04-22T14:17:00Z">
                    <w:r w:rsidRPr="00F73526">
                      <w:t> </w:t>
                    </w:r>
                  </w:ins>
                </w:p>
              </w:tc>
              <w:tc>
                <w:tcPr>
                  <w:tcW w:w="1500" w:type="dxa"/>
                  <w:hideMark/>
                </w:tcPr>
                <w:p w:rsidR="00533EF8" w:rsidRPr="00F73526" w:rsidRDefault="00533EF8" w:rsidP="00462E5E">
                  <w:pPr>
                    <w:rPr>
                      <w:ins w:id="1274" w:author="pjanssen" w:date="2016-04-22T14:17:00Z"/>
                    </w:rPr>
                  </w:pPr>
                  <w:ins w:id="1275" w:author="pjanssen" w:date="2016-04-22T14:17:00Z">
                    <w:r w:rsidRPr="00F73526">
                      <w:t>Naam:</w:t>
                    </w:r>
                  </w:ins>
                </w:p>
              </w:tc>
              <w:tc>
                <w:tcPr>
                  <w:tcW w:w="0" w:type="auto"/>
                  <w:hideMark/>
                </w:tcPr>
                <w:p w:rsidR="00533EF8" w:rsidRPr="00F73526" w:rsidRDefault="00533EF8" w:rsidP="00462E5E">
                  <w:pPr>
                    <w:rPr>
                      <w:ins w:id="1276" w:author="pjanssen" w:date="2016-04-22T14:17:00Z"/>
                    </w:rPr>
                  </w:pPr>
                </w:p>
              </w:tc>
            </w:tr>
            <w:tr w:rsidR="00533EF8" w:rsidRPr="00F73526" w:rsidTr="00462E5E">
              <w:trPr>
                <w:tblHeader/>
                <w:tblCellSpacing w:w="0" w:type="dxa"/>
                <w:ins w:id="1277" w:author="pjanssen" w:date="2016-04-22T14:17:00Z"/>
              </w:trPr>
              <w:tc>
                <w:tcPr>
                  <w:tcW w:w="360" w:type="dxa"/>
                  <w:hideMark/>
                </w:tcPr>
                <w:p w:rsidR="00533EF8" w:rsidRPr="00F73526" w:rsidRDefault="00533EF8" w:rsidP="00462E5E">
                  <w:pPr>
                    <w:rPr>
                      <w:ins w:id="1278" w:author="pjanssen" w:date="2016-04-22T14:17:00Z"/>
                    </w:rPr>
                  </w:pPr>
                  <w:ins w:id="1279" w:author="pjanssen" w:date="2016-04-22T14:17:00Z">
                    <w:r w:rsidRPr="00F73526">
                      <w:t> </w:t>
                    </w:r>
                  </w:ins>
                </w:p>
              </w:tc>
              <w:tc>
                <w:tcPr>
                  <w:tcW w:w="1500" w:type="dxa"/>
                  <w:hideMark/>
                </w:tcPr>
                <w:p w:rsidR="00533EF8" w:rsidRPr="00F73526" w:rsidRDefault="00533EF8" w:rsidP="00462E5E">
                  <w:pPr>
                    <w:rPr>
                      <w:ins w:id="1280" w:author="pjanssen" w:date="2016-04-22T14:17:00Z"/>
                    </w:rPr>
                  </w:pPr>
                  <w:ins w:id="1281" w:author="pjanssen" w:date="2016-04-22T14:17:00Z">
                    <w:r w:rsidRPr="00F73526">
                      <w:t>Type:</w:t>
                    </w:r>
                  </w:ins>
                </w:p>
              </w:tc>
              <w:tc>
                <w:tcPr>
                  <w:tcW w:w="0" w:type="auto"/>
                  <w:hideMark/>
                </w:tcPr>
                <w:p w:rsidR="00533EF8" w:rsidRPr="00F73526" w:rsidRDefault="00533EF8" w:rsidP="00462E5E">
                  <w:pPr>
                    <w:rPr>
                      <w:ins w:id="1282" w:author="pjanssen" w:date="2016-04-22T14:17:00Z"/>
                    </w:rPr>
                  </w:pPr>
                  <w:ins w:id="1283" w:author="pjanssen" w:date="2016-04-22T14:17:00Z">
                    <w:r w:rsidRPr="00F73526">
                      <w:t>AanvraagSoort</w:t>
                    </w:r>
                  </w:ins>
                </w:p>
              </w:tc>
            </w:tr>
            <w:tr w:rsidR="00533EF8" w:rsidRPr="00F73526" w:rsidTr="00462E5E">
              <w:trPr>
                <w:tblHeader/>
                <w:tblCellSpacing w:w="0" w:type="dxa"/>
                <w:ins w:id="1284" w:author="pjanssen" w:date="2016-04-22T14:17:00Z"/>
              </w:trPr>
              <w:tc>
                <w:tcPr>
                  <w:tcW w:w="360" w:type="dxa"/>
                  <w:hideMark/>
                </w:tcPr>
                <w:p w:rsidR="00533EF8" w:rsidRPr="00F73526" w:rsidRDefault="00533EF8" w:rsidP="00462E5E">
                  <w:pPr>
                    <w:rPr>
                      <w:ins w:id="1285" w:author="pjanssen" w:date="2016-04-22T14:17:00Z"/>
                    </w:rPr>
                  </w:pPr>
                  <w:ins w:id="1286" w:author="pjanssen" w:date="2016-04-22T14:17:00Z">
                    <w:r w:rsidRPr="00F73526">
                      <w:t> </w:t>
                    </w:r>
                  </w:ins>
                </w:p>
              </w:tc>
              <w:tc>
                <w:tcPr>
                  <w:tcW w:w="1500" w:type="dxa"/>
                  <w:hideMark/>
                </w:tcPr>
                <w:p w:rsidR="00533EF8" w:rsidRPr="00F73526" w:rsidRDefault="00533EF8" w:rsidP="00462E5E">
                  <w:pPr>
                    <w:rPr>
                      <w:ins w:id="1287" w:author="pjanssen" w:date="2016-04-22T14:17:00Z"/>
                    </w:rPr>
                  </w:pPr>
                  <w:ins w:id="1288" w:author="pjanssen" w:date="2016-04-22T14:17:00Z">
                    <w:r w:rsidRPr="00F73526">
                      <w:t>Definitie:</w:t>
                    </w:r>
                  </w:ins>
                </w:p>
              </w:tc>
              <w:tc>
                <w:tcPr>
                  <w:tcW w:w="0" w:type="auto"/>
                  <w:hideMark/>
                </w:tcPr>
                <w:p w:rsidR="00533EF8" w:rsidRPr="00F73526" w:rsidRDefault="00533EF8" w:rsidP="00462E5E">
                  <w:pPr>
                    <w:rPr>
                      <w:ins w:id="1289" w:author="pjanssen" w:date="2016-04-22T14:17:00Z"/>
                    </w:rPr>
                  </w:pPr>
                  <w:ins w:id="1290" w:author="pjanssen" w:date="2016-04-22T14:17:00Z">
                    <w:r w:rsidRPr="00F73526">
                      <w:t>Aanduiding van het soort Klic-aanvraag (Klic-melding) waarvoor de bepaling van de voorzorgsmaatregel van toepassing is. Als deze niet is ingevuld, geldt de aanduiding ongeacht de soort Klic-aanvraag.</w:t>
                    </w:r>
                  </w:ins>
                </w:p>
              </w:tc>
            </w:tr>
            <w:tr w:rsidR="00533EF8" w:rsidRPr="00F73526" w:rsidTr="00462E5E">
              <w:trPr>
                <w:tblHeader/>
                <w:tblCellSpacing w:w="0" w:type="dxa"/>
                <w:ins w:id="1291" w:author="pjanssen" w:date="2016-04-22T14:17:00Z"/>
              </w:trPr>
              <w:tc>
                <w:tcPr>
                  <w:tcW w:w="360" w:type="dxa"/>
                  <w:hideMark/>
                </w:tcPr>
                <w:p w:rsidR="00533EF8" w:rsidRPr="00F73526" w:rsidRDefault="00533EF8" w:rsidP="00462E5E">
                  <w:pPr>
                    <w:rPr>
                      <w:ins w:id="1292" w:author="pjanssen" w:date="2016-04-22T14:17:00Z"/>
                    </w:rPr>
                  </w:pPr>
                  <w:ins w:id="1293" w:author="pjanssen" w:date="2016-04-22T14:17:00Z">
                    <w:r w:rsidRPr="00F73526">
                      <w:t> </w:t>
                    </w:r>
                  </w:ins>
                </w:p>
              </w:tc>
              <w:tc>
                <w:tcPr>
                  <w:tcW w:w="1500" w:type="dxa"/>
                  <w:hideMark/>
                </w:tcPr>
                <w:p w:rsidR="00533EF8" w:rsidRPr="00F73526" w:rsidRDefault="00533EF8" w:rsidP="00462E5E">
                  <w:pPr>
                    <w:rPr>
                      <w:ins w:id="1294" w:author="pjanssen" w:date="2016-04-22T14:17:00Z"/>
                    </w:rPr>
                  </w:pPr>
                  <w:ins w:id="1295" w:author="pjanssen" w:date="2016-04-22T14:17:00Z">
                    <w:r w:rsidRPr="00F73526">
                      <w:t>Multipliciteit:</w:t>
                    </w:r>
                  </w:ins>
                </w:p>
              </w:tc>
              <w:tc>
                <w:tcPr>
                  <w:tcW w:w="0" w:type="auto"/>
                  <w:hideMark/>
                </w:tcPr>
                <w:p w:rsidR="00533EF8" w:rsidRPr="00F73526" w:rsidRDefault="00533EF8" w:rsidP="00462E5E">
                  <w:pPr>
                    <w:rPr>
                      <w:ins w:id="1296" w:author="pjanssen" w:date="2016-04-22T14:17:00Z"/>
                    </w:rPr>
                  </w:pPr>
                  <w:ins w:id="1297" w:author="pjanssen" w:date="2016-04-22T14:17:00Z">
                    <w:r w:rsidRPr="00F73526">
                      <w:t>0..*</w:t>
                    </w:r>
                  </w:ins>
                </w:p>
              </w:tc>
            </w:tr>
          </w:tbl>
          <w:p w:rsidR="00533EF8" w:rsidRPr="00F73526" w:rsidRDefault="00533EF8" w:rsidP="00462E5E">
            <w:pPr>
              <w:rPr>
                <w:ins w:id="1298" w:author="pjanssen" w:date="2016-04-22T14:17:00Z"/>
              </w:rPr>
            </w:pPr>
          </w:p>
        </w:tc>
      </w:tr>
      <w:tr w:rsidR="00533EF8" w:rsidRPr="00F73526" w:rsidTr="00462E5E">
        <w:trPr>
          <w:tblCellSpacing w:w="0" w:type="dxa"/>
          <w:ins w:id="12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00" w:author="pjanssen" w:date="2016-04-22T14:17:00Z"/>
              </w:rPr>
            </w:pPr>
            <w:ins w:id="1301" w:author="pjanssen" w:date="2016-04-22T14:17:00Z">
              <w:r w:rsidRPr="00F73526">
                <w:rPr>
                  <w:b/>
                  <w:bCs/>
                </w:rPr>
                <w:t>Attribuut: geometrie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02" w:author="pjanssen" w:date="2016-04-22T14:17:00Z"/>
              </w:trPr>
              <w:tc>
                <w:tcPr>
                  <w:tcW w:w="360" w:type="dxa"/>
                  <w:hideMark/>
                </w:tcPr>
                <w:p w:rsidR="00533EF8" w:rsidRPr="00F73526" w:rsidRDefault="00533EF8" w:rsidP="00462E5E">
                  <w:pPr>
                    <w:rPr>
                      <w:ins w:id="1303" w:author="pjanssen" w:date="2016-04-22T14:17:00Z"/>
                    </w:rPr>
                  </w:pPr>
                  <w:ins w:id="1304" w:author="pjanssen" w:date="2016-04-22T14:17:00Z">
                    <w:r w:rsidRPr="00F73526">
                      <w:t> </w:t>
                    </w:r>
                  </w:ins>
                </w:p>
              </w:tc>
              <w:tc>
                <w:tcPr>
                  <w:tcW w:w="1500" w:type="dxa"/>
                  <w:hideMark/>
                </w:tcPr>
                <w:p w:rsidR="00533EF8" w:rsidRPr="00F73526" w:rsidRDefault="00533EF8" w:rsidP="00462E5E">
                  <w:pPr>
                    <w:rPr>
                      <w:ins w:id="1305" w:author="pjanssen" w:date="2016-04-22T14:17:00Z"/>
                    </w:rPr>
                  </w:pPr>
                  <w:ins w:id="1306" w:author="pjanssen" w:date="2016-04-22T14:17:00Z">
                    <w:r w:rsidRPr="00F73526">
                      <w:t>Naam:</w:t>
                    </w:r>
                  </w:ins>
                </w:p>
              </w:tc>
              <w:tc>
                <w:tcPr>
                  <w:tcW w:w="0" w:type="auto"/>
                  <w:hideMark/>
                </w:tcPr>
                <w:p w:rsidR="00533EF8" w:rsidRPr="00F73526" w:rsidRDefault="00533EF8" w:rsidP="00462E5E">
                  <w:pPr>
                    <w:rPr>
                      <w:ins w:id="1307" w:author="pjanssen" w:date="2016-04-22T14:17:00Z"/>
                    </w:rPr>
                  </w:pPr>
                </w:p>
              </w:tc>
            </w:tr>
            <w:tr w:rsidR="00533EF8" w:rsidRPr="00F73526" w:rsidTr="00462E5E">
              <w:trPr>
                <w:tblHeader/>
                <w:tblCellSpacing w:w="0" w:type="dxa"/>
                <w:ins w:id="1308" w:author="pjanssen" w:date="2016-04-22T14:17:00Z"/>
              </w:trPr>
              <w:tc>
                <w:tcPr>
                  <w:tcW w:w="360" w:type="dxa"/>
                  <w:hideMark/>
                </w:tcPr>
                <w:p w:rsidR="00533EF8" w:rsidRPr="00F73526" w:rsidRDefault="00533EF8" w:rsidP="00462E5E">
                  <w:pPr>
                    <w:rPr>
                      <w:ins w:id="1309" w:author="pjanssen" w:date="2016-04-22T14:17:00Z"/>
                    </w:rPr>
                  </w:pPr>
                  <w:ins w:id="1310" w:author="pjanssen" w:date="2016-04-22T14:17:00Z">
                    <w:r w:rsidRPr="00F73526">
                      <w:t> </w:t>
                    </w:r>
                  </w:ins>
                </w:p>
              </w:tc>
              <w:tc>
                <w:tcPr>
                  <w:tcW w:w="1500" w:type="dxa"/>
                  <w:hideMark/>
                </w:tcPr>
                <w:p w:rsidR="00533EF8" w:rsidRPr="00F73526" w:rsidRDefault="00533EF8" w:rsidP="00462E5E">
                  <w:pPr>
                    <w:rPr>
                      <w:ins w:id="1311" w:author="pjanssen" w:date="2016-04-22T14:17:00Z"/>
                    </w:rPr>
                  </w:pPr>
                  <w:ins w:id="1312" w:author="pjanssen" w:date="2016-04-22T14:17:00Z">
                    <w:r w:rsidRPr="00F73526">
                      <w:t>Type:</w:t>
                    </w:r>
                  </w:ins>
                </w:p>
              </w:tc>
              <w:tc>
                <w:tcPr>
                  <w:tcW w:w="0" w:type="auto"/>
                  <w:hideMark/>
                </w:tcPr>
                <w:p w:rsidR="00533EF8" w:rsidRPr="00F73526" w:rsidRDefault="00533EF8" w:rsidP="00462E5E">
                  <w:pPr>
                    <w:rPr>
                      <w:ins w:id="1313" w:author="pjanssen" w:date="2016-04-22T14:17:00Z"/>
                    </w:rPr>
                  </w:pPr>
                  <w:ins w:id="1314" w:author="pjanssen" w:date="2016-04-22T14:17:00Z">
                    <w:r w:rsidRPr="00F73526">
                      <w:t>GM_Surface</w:t>
                    </w:r>
                  </w:ins>
                </w:p>
              </w:tc>
            </w:tr>
            <w:tr w:rsidR="00533EF8" w:rsidRPr="00F73526" w:rsidTr="00462E5E">
              <w:trPr>
                <w:tblHeader/>
                <w:tblCellSpacing w:w="0" w:type="dxa"/>
                <w:ins w:id="1315" w:author="pjanssen" w:date="2016-04-22T14:17:00Z"/>
              </w:trPr>
              <w:tc>
                <w:tcPr>
                  <w:tcW w:w="360" w:type="dxa"/>
                  <w:hideMark/>
                </w:tcPr>
                <w:p w:rsidR="00533EF8" w:rsidRPr="00F73526" w:rsidRDefault="00533EF8" w:rsidP="00462E5E">
                  <w:pPr>
                    <w:rPr>
                      <w:ins w:id="1316" w:author="pjanssen" w:date="2016-04-22T14:17:00Z"/>
                    </w:rPr>
                  </w:pPr>
                  <w:ins w:id="1317" w:author="pjanssen" w:date="2016-04-22T14:17:00Z">
                    <w:r w:rsidRPr="00F73526">
                      <w:t> </w:t>
                    </w:r>
                  </w:ins>
                </w:p>
              </w:tc>
              <w:tc>
                <w:tcPr>
                  <w:tcW w:w="1500" w:type="dxa"/>
                  <w:hideMark/>
                </w:tcPr>
                <w:p w:rsidR="00533EF8" w:rsidRPr="00F73526" w:rsidRDefault="00533EF8" w:rsidP="00462E5E">
                  <w:pPr>
                    <w:rPr>
                      <w:ins w:id="1318" w:author="pjanssen" w:date="2016-04-22T14:17:00Z"/>
                    </w:rPr>
                  </w:pPr>
                  <w:ins w:id="1319" w:author="pjanssen" w:date="2016-04-22T14:17:00Z">
                    <w:r w:rsidRPr="00F73526">
                      <w:t>Definitie:</w:t>
                    </w:r>
                  </w:ins>
                </w:p>
              </w:tc>
              <w:tc>
                <w:tcPr>
                  <w:tcW w:w="0" w:type="auto"/>
                  <w:hideMark/>
                </w:tcPr>
                <w:p w:rsidR="00533EF8" w:rsidRPr="00F73526" w:rsidRDefault="00533EF8" w:rsidP="00462E5E">
                  <w:pPr>
                    <w:rPr>
                      <w:ins w:id="1320" w:author="pjanssen" w:date="2016-04-22T14:17:00Z"/>
                    </w:rPr>
                  </w:pPr>
                  <w:ins w:id="1321" w:author="pjanssen" w:date="2016-04-22T14:17:00Z">
                    <w:r w:rsidRPr="00F73526">
                      <w:t xml:space="preserve">Geometrie die aangeeft op welk element een eis voorzorgsmaatregel van toepassing is en of een strook aangeeft waar de maatregel van toepassing is. </w:t>
                    </w:r>
                  </w:ins>
                </w:p>
              </w:tc>
            </w:tr>
            <w:tr w:rsidR="00533EF8" w:rsidRPr="00F73526" w:rsidTr="00462E5E">
              <w:trPr>
                <w:tblHeader/>
                <w:tblCellSpacing w:w="0" w:type="dxa"/>
                <w:ins w:id="1322" w:author="pjanssen" w:date="2016-04-22T14:17:00Z"/>
              </w:trPr>
              <w:tc>
                <w:tcPr>
                  <w:tcW w:w="360" w:type="dxa"/>
                  <w:hideMark/>
                </w:tcPr>
                <w:p w:rsidR="00533EF8" w:rsidRPr="00F73526" w:rsidRDefault="00533EF8" w:rsidP="00462E5E">
                  <w:pPr>
                    <w:rPr>
                      <w:ins w:id="1323" w:author="pjanssen" w:date="2016-04-22T14:17:00Z"/>
                    </w:rPr>
                  </w:pPr>
                  <w:ins w:id="1324" w:author="pjanssen" w:date="2016-04-22T14:17:00Z">
                    <w:r w:rsidRPr="00F73526">
                      <w:t> </w:t>
                    </w:r>
                  </w:ins>
                </w:p>
              </w:tc>
              <w:tc>
                <w:tcPr>
                  <w:tcW w:w="1500" w:type="dxa"/>
                  <w:hideMark/>
                </w:tcPr>
                <w:p w:rsidR="00533EF8" w:rsidRPr="00F73526" w:rsidRDefault="00533EF8" w:rsidP="00462E5E">
                  <w:pPr>
                    <w:rPr>
                      <w:ins w:id="1325" w:author="pjanssen" w:date="2016-04-22T14:17:00Z"/>
                    </w:rPr>
                  </w:pPr>
                  <w:ins w:id="1326" w:author="pjanssen" w:date="2016-04-22T14:17:00Z">
                    <w:r w:rsidRPr="00F73526">
                      <w:t>Omschrijving:</w:t>
                    </w:r>
                  </w:ins>
                </w:p>
              </w:tc>
              <w:tc>
                <w:tcPr>
                  <w:tcW w:w="0" w:type="auto"/>
                  <w:hideMark/>
                </w:tcPr>
                <w:p w:rsidR="00533EF8" w:rsidRPr="00F73526" w:rsidRDefault="00533EF8" w:rsidP="00462E5E">
                  <w:pPr>
                    <w:rPr>
                      <w:ins w:id="1327" w:author="pjanssen" w:date="2016-04-22T14:17:00Z"/>
                    </w:rPr>
                  </w:pPr>
                  <w:ins w:id="1328" w:author="pjanssen" w:date="2016-04-22T14:17:00Z">
                    <w:r w:rsidRPr="00F73526">
                      <w:t xml:space="preserve">Indien de geometrie alleen dient om het leidingelement aan te duiden is er een standaard strook van 1 meter aan weerszijden van de kabel of leiding. Indien het een werkelijke strook betreft is de afstand vrij te bepalen. Indien de eis voorzorgsmaatregel voor een utiliteitnet geldt is er geen geometrie aanwezig. </w:t>
                    </w:r>
                  </w:ins>
                </w:p>
              </w:tc>
            </w:tr>
            <w:tr w:rsidR="00533EF8" w:rsidRPr="00F73526" w:rsidTr="00462E5E">
              <w:trPr>
                <w:tblHeader/>
                <w:tblCellSpacing w:w="0" w:type="dxa"/>
                <w:ins w:id="1329" w:author="pjanssen" w:date="2016-04-22T14:17:00Z"/>
              </w:trPr>
              <w:tc>
                <w:tcPr>
                  <w:tcW w:w="360" w:type="dxa"/>
                  <w:hideMark/>
                </w:tcPr>
                <w:p w:rsidR="00533EF8" w:rsidRPr="00F73526" w:rsidRDefault="00533EF8" w:rsidP="00462E5E">
                  <w:pPr>
                    <w:rPr>
                      <w:ins w:id="1330" w:author="pjanssen" w:date="2016-04-22T14:17:00Z"/>
                    </w:rPr>
                  </w:pPr>
                  <w:ins w:id="1331" w:author="pjanssen" w:date="2016-04-22T14:17:00Z">
                    <w:r w:rsidRPr="00F73526">
                      <w:t> </w:t>
                    </w:r>
                  </w:ins>
                </w:p>
              </w:tc>
              <w:tc>
                <w:tcPr>
                  <w:tcW w:w="1500" w:type="dxa"/>
                  <w:hideMark/>
                </w:tcPr>
                <w:p w:rsidR="00533EF8" w:rsidRPr="00F73526" w:rsidRDefault="00533EF8" w:rsidP="00462E5E">
                  <w:pPr>
                    <w:rPr>
                      <w:ins w:id="1332" w:author="pjanssen" w:date="2016-04-22T14:17:00Z"/>
                    </w:rPr>
                  </w:pPr>
                  <w:ins w:id="1333" w:author="pjanssen" w:date="2016-04-22T14:17:00Z">
                    <w:r w:rsidRPr="00F73526">
                      <w:t>Multipliciteit:</w:t>
                    </w:r>
                  </w:ins>
                </w:p>
              </w:tc>
              <w:tc>
                <w:tcPr>
                  <w:tcW w:w="0" w:type="auto"/>
                  <w:hideMark/>
                </w:tcPr>
                <w:p w:rsidR="00533EF8" w:rsidRPr="00F73526" w:rsidRDefault="00533EF8" w:rsidP="00462E5E">
                  <w:pPr>
                    <w:rPr>
                      <w:ins w:id="1334" w:author="pjanssen" w:date="2016-04-22T14:17:00Z"/>
                    </w:rPr>
                  </w:pPr>
                  <w:ins w:id="1335" w:author="pjanssen" w:date="2016-04-22T14:17:00Z">
                    <w:r w:rsidRPr="00F73526">
                      <w:t>1</w:t>
                    </w:r>
                  </w:ins>
                </w:p>
              </w:tc>
            </w:tr>
          </w:tbl>
          <w:p w:rsidR="00533EF8" w:rsidRPr="00F73526" w:rsidRDefault="00533EF8" w:rsidP="00462E5E">
            <w:pPr>
              <w:rPr>
                <w:ins w:id="1336" w:author="pjanssen" w:date="2016-04-22T14:17:00Z"/>
              </w:rPr>
            </w:pPr>
          </w:p>
        </w:tc>
      </w:tr>
      <w:tr w:rsidR="00533EF8" w:rsidRPr="00F73526" w:rsidTr="00462E5E">
        <w:trPr>
          <w:tblCellSpacing w:w="0" w:type="dxa"/>
          <w:ins w:id="13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38" w:author="pjanssen" w:date="2016-04-22T14:17:00Z"/>
              </w:rPr>
            </w:pPr>
            <w:ins w:id="1339" w:author="pjanssen" w:date="2016-04-22T14:17:00Z">
              <w:r w:rsidRPr="00F73526">
                <w:rPr>
                  <w:b/>
                  <w:bCs/>
                </w:rPr>
                <w:t>Constraint: BijUiteveringAttribuutEisVoorzorgsmaatregelVerplicht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40" w:author="pjanssen" w:date="2016-04-22T14:17:00Z"/>
              </w:trPr>
              <w:tc>
                <w:tcPr>
                  <w:tcW w:w="360" w:type="dxa"/>
                  <w:hideMark/>
                </w:tcPr>
                <w:p w:rsidR="00533EF8" w:rsidRPr="00F73526" w:rsidRDefault="00533EF8" w:rsidP="00462E5E">
                  <w:pPr>
                    <w:rPr>
                      <w:ins w:id="1341" w:author="pjanssen" w:date="2016-04-22T14:17:00Z"/>
                    </w:rPr>
                  </w:pPr>
                  <w:ins w:id="1342" w:author="pjanssen" w:date="2016-04-22T14:17:00Z">
                    <w:r w:rsidRPr="00F73526">
                      <w:t> </w:t>
                    </w:r>
                  </w:ins>
                </w:p>
              </w:tc>
              <w:tc>
                <w:tcPr>
                  <w:tcW w:w="1500" w:type="dxa"/>
                  <w:hideMark/>
                </w:tcPr>
                <w:p w:rsidR="00533EF8" w:rsidRPr="00F73526" w:rsidRDefault="00533EF8" w:rsidP="00462E5E">
                  <w:pPr>
                    <w:rPr>
                      <w:ins w:id="1343" w:author="pjanssen" w:date="2016-04-22T14:17:00Z"/>
                    </w:rPr>
                  </w:pPr>
                  <w:ins w:id="1344" w:author="pjanssen" w:date="2016-04-22T14:17:00Z">
                    <w:r w:rsidRPr="00F73526">
                      <w:t>OCL:</w:t>
                    </w:r>
                  </w:ins>
                </w:p>
              </w:tc>
              <w:tc>
                <w:tcPr>
                  <w:tcW w:w="0" w:type="auto"/>
                  <w:hideMark/>
                </w:tcPr>
                <w:p w:rsidR="00533EF8" w:rsidRPr="00F73526" w:rsidRDefault="00533EF8" w:rsidP="00462E5E">
                  <w:pPr>
                    <w:rPr>
                      <w:ins w:id="1345" w:author="pjanssen" w:date="2016-04-22T14:17:00Z"/>
                    </w:rPr>
                  </w:pPr>
                </w:p>
              </w:tc>
            </w:tr>
          </w:tbl>
          <w:p w:rsidR="00533EF8" w:rsidRPr="00F73526" w:rsidRDefault="00533EF8" w:rsidP="00462E5E">
            <w:pPr>
              <w:rPr>
                <w:ins w:id="1346" w:author="pjanssen" w:date="2016-04-22T14:17:00Z"/>
              </w:rPr>
            </w:pPr>
          </w:p>
        </w:tc>
      </w:tr>
    </w:tbl>
    <w:p w:rsidR="00533EF8" w:rsidRPr="00F73526" w:rsidRDefault="00533EF8" w:rsidP="00533EF8">
      <w:pPr>
        <w:pStyle w:val="Kop5"/>
        <w:rPr>
          <w:ins w:id="1347" w:author="pjanssen" w:date="2016-04-22T14:17:00Z"/>
          <w:sz w:val="16"/>
          <w:szCs w:val="16"/>
        </w:rPr>
      </w:pPr>
      <w:ins w:id="1348" w:author="pjanssen" w:date="2016-04-22T14:17:00Z">
        <w:r w:rsidRPr="00F73526">
          <w:rPr>
            <w:sz w:val="16"/>
            <w:szCs w:val="16"/>
          </w:rPr>
          <w:t>AanduidingVerzoekContact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34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350" w:author="pjanssen" w:date="2016-04-22T14:17:00Z"/>
              </w:rPr>
            </w:pPr>
            <w:ins w:id="1351" w:author="pjanssen" w:date="2016-04-22T14:17:00Z">
              <w:r w:rsidRPr="00F73526">
                <w:rPr>
                  <w:b/>
                  <w:bCs/>
                </w:rPr>
                <w:t>AanduidingVerzoekContact</w:t>
              </w:r>
            </w:ins>
          </w:p>
        </w:tc>
      </w:tr>
      <w:tr w:rsidR="00533EF8" w:rsidRPr="00F73526" w:rsidTr="00462E5E">
        <w:trPr>
          <w:tblCellSpacing w:w="0" w:type="dxa"/>
          <w:ins w:id="13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53" w:author="pjanssen" w:date="2016-04-22T14:17:00Z"/>
              </w:trPr>
              <w:tc>
                <w:tcPr>
                  <w:tcW w:w="360" w:type="dxa"/>
                  <w:hideMark/>
                </w:tcPr>
                <w:p w:rsidR="00533EF8" w:rsidRPr="00F73526" w:rsidRDefault="00533EF8" w:rsidP="00462E5E">
                  <w:pPr>
                    <w:rPr>
                      <w:ins w:id="1354" w:author="pjanssen" w:date="2016-04-22T14:17:00Z"/>
                    </w:rPr>
                  </w:pPr>
                  <w:ins w:id="1355" w:author="pjanssen" w:date="2016-04-22T14:17:00Z">
                    <w:r w:rsidRPr="00F73526">
                      <w:t> </w:t>
                    </w:r>
                  </w:ins>
                </w:p>
              </w:tc>
              <w:tc>
                <w:tcPr>
                  <w:tcW w:w="1500" w:type="dxa"/>
                  <w:hideMark/>
                </w:tcPr>
                <w:p w:rsidR="00533EF8" w:rsidRPr="00F73526" w:rsidRDefault="00533EF8" w:rsidP="00462E5E">
                  <w:pPr>
                    <w:rPr>
                      <w:ins w:id="1356" w:author="pjanssen" w:date="2016-04-22T14:17:00Z"/>
                    </w:rPr>
                  </w:pPr>
                  <w:ins w:id="1357" w:author="pjanssen" w:date="2016-04-22T14:17:00Z">
                    <w:r w:rsidRPr="00F73526">
                      <w:t>Naam:</w:t>
                    </w:r>
                  </w:ins>
                </w:p>
              </w:tc>
              <w:tc>
                <w:tcPr>
                  <w:tcW w:w="0" w:type="auto"/>
                  <w:hideMark/>
                </w:tcPr>
                <w:p w:rsidR="00533EF8" w:rsidRPr="00F73526" w:rsidRDefault="00533EF8" w:rsidP="00462E5E">
                  <w:pPr>
                    <w:rPr>
                      <w:ins w:id="1358" w:author="pjanssen" w:date="2016-04-22T14:17:00Z"/>
                    </w:rPr>
                  </w:pPr>
                </w:p>
              </w:tc>
            </w:tr>
            <w:tr w:rsidR="00533EF8" w:rsidRPr="00F73526" w:rsidTr="00462E5E">
              <w:trPr>
                <w:tblHeader/>
                <w:tblCellSpacing w:w="0" w:type="dxa"/>
                <w:ins w:id="1359" w:author="pjanssen" w:date="2016-04-22T14:17:00Z"/>
              </w:trPr>
              <w:tc>
                <w:tcPr>
                  <w:tcW w:w="360" w:type="dxa"/>
                  <w:hideMark/>
                </w:tcPr>
                <w:p w:rsidR="00533EF8" w:rsidRPr="00F73526" w:rsidRDefault="00533EF8" w:rsidP="00462E5E">
                  <w:pPr>
                    <w:rPr>
                      <w:ins w:id="1360" w:author="pjanssen" w:date="2016-04-22T14:17:00Z"/>
                    </w:rPr>
                  </w:pPr>
                  <w:ins w:id="1361" w:author="pjanssen" w:date="2016-04-22T14:17:00Z">
                    <w:r w:rsidRPr="00F73526">
                      <w:lastRenderedPageBreak/>
                      <w:t> </w:t>
                    </w:r>
                  </w:ins>
                </w:p>
              </w:tc>
              <w:tc>
                <w:tcPr>
                  <w:tcW w:w="1500" w:type="dxa"/>
                  <w:hideMark/>
                </w:tcPr>
                <w:p w:rsidR="00533EF8" w:rsidRPr="00F73526" w:rsidRDefault="00533EF8" w:rsidP="00462E5E">
                  <w:pPr>
                    <w:rPr>
                      <w:ins w:id="1362" w:author="pjanssen" w:date="2016-04-22T14:17:00Z"/>
                    </w:rPr>
                  </w:pPr>
                  <w:ins w:id="1363" w:author="pjanssen" w:date="2016-04-22T14:17:00Z">
                    <w:r w:rsidRPr="00F73526">
                      <w:t>Definitie:</w:t>
                    </w:r>
                  </w:ins>
                </w:p>
              </w:tc>
              <w:tc>
                <w:tcPr>
                  <w:tcW w:w="0" w:type="auto"/>
                  <w:hideMark/>
                </w:tcPr>
                <w:p w:rsidR="00533EF8" w:rsidRPr="00F73526" w:rsidRDefault="00533EF8" w:rsidP="00462E5E">
                  <w:pPr>
                    <w:rPr>
                      <w:ins w:id="1364" w:author="pjanssen" w:date="2016-04-22T14:17:00Z"/>
                    </w:rPr>
                  </w:pPr>
                  <w:ins w:id="1365" w:author="pjanssen" w:date="2016-04-22T14:17:00Z">
                    <w:r w:rsidRPr="00F73526">
                      <w:t xml:space="preserve">Aanduiding van een netelement waarbij een verzoek tot opnemen contact met de beheerder geldt dat buiten de wettelijke eis van een voorzorgsmaatregel valt. </w:t>
                    </w:r>
                  </w:ins>
                </w:p>
              </w:tc>
            </w:tr>
            <w:tr w:rsidR="00533EF8" w:rsidRPr="00F73526" w:rsidTr="00462E5E">
              <w:trPr>
                <w:tblHeader/>
                <w:tblCellSpacing w:w="0" w:type="dxa"/>
                <w:ins w:id="1366" w:author="pjanssen" w:date="2016-04-22T14:17:00Z"/>
              </w:trPr>
              <w:tc>
                <w:tcPr>
                  <w:tcW w:w="360" w:type="dxa"/>
                  <w:hideMark/>
                </w:tcPr>
                <w:p w:rsidR="00533EF8" w:rsidRPr="00F73526" w:rsidRDefault="00533EF8" w:rsidP="00462E5E">
                  <w:pPr>
                    <w:rPr>
                      <w:ins w:id="1367" w:author="pjanssen" w:date="2016-04-22T14:17:00Z"/>
                    </w:rPr>
                  </w:pPr>
                  <w:ins w:id="1368" w:author="pjanssen" w:date="2016-04-22T14:17:00Z">
                    <w:r w:rsidRPr="00F73526">
                      <w:t> </w:t>
                    </w:r>
                  </w:ins>
                </w:p>
              </w:tc>
              <w:tc>
                <w:tcPr>
                  <w:tcW w:w="1500" w:type="dxa"/>
                  <w:hideMark/>
                </w:tcPr>
                <w:p w:rsidR="00533EF8" w:rsidRPr="00F73526" w:rsidRDefault="00533EF8" w:rsidP="00462E5E">
                  <w:pPr>
                    <w:rPr>
                      <w:ins w:id="1369" w:author="pjanssen" w:date="2016-04-22T14:17:00Z"/>
                    </w:rPr>
                  </w:pPr>
                  <w:ins w:id="1370" w:author="pjanssen" w:date="2016-04-22T14:17:00Z">
                    <w:r w:rsidRPr="00F73526">
                      <w:t>Subtype van:</w:t>
                    </w:r>
                  </w:ins>
                </w:p>
              </w:tc>
              <w:tc>
                <w:tcPr>
                  <w:tcW w:w="0" w:type="auto"/>
                  <w:hideMark/>
                </w:tcPr>
                <w:p w:rsidR="00533EF8" w:rsidRPr="00F73526" w:rsidRDefault="00533EF8" w:rsidP="00462E5E">
                  <w:pPr>
                    <w:rPr>
                      <w:ins w:id="1371" w:author="pjanssen" w:date="2016-04-22T14:17:00Z"/>
                    </w:rPr>
                  </w:pPr>
                  <w:ins w:id="1372" w:author="pjanssen" w:date="2016-04-22T14:17:00Z">
                    <w:r w:rsidRPr="00F73526">
                      <w:t>ExtraInformatie</w:t>
                    </w:r>
                  </w:ins>
                </w:p>
              </w:tc>
            </w:tr>
            <w:tr w:rsidR="00533EF8" w:rsidRPr="00F73526" w:rsidTr="00462E5E">
              <w:trPr>
                <w:tblHeader/>
                <w:tblCellSpacing w:w="0" w:type="dxa"/>
                <w:ins w:id="1373" w:author="pjanssen" w:date="2016-04-22T14:17:00Z"/>
              </w:trPr>
              <w:tc>
                <w:tcPr>
                  <w:tcW w:w="360" w:type="dxa"/>
                  <w:hideMark/>
                </w:tcPr>
                <w:p w:rsidR="00533EF8" w:rsidRPr="00F73526" w:rsidRDefault="00533EF8" w:rsidP="00462E5E">
                  <w:pPr>
                    <w:rPr>
                      <w:ins w:id="1374" w:author="pjanssen" w:date="2016-04-22T14:17:00Z"/>
                    </w:rPr>
                  </w:pPr>
                  <w:ins w:id="1375" w:author="pjanssen" w:date="2016-04-22T14:17:00Z">
                    <w:r w:rsidRPr="00F73526">
                      <w:t> </w:t>
                    </w:r>
                  </w:ins>
                </w:p>
              </w:tc>
              <w:tc>
                <w:tcPr>
                  <w:tcW w:w="1500" w:type="dxa"/>
                  <w:hideMark/>
                </w:tcPr>
                <w:p w:rsidR="00533EF8" w:rsidRPr="00F73526" w:rsidRDefault="00533EF8" w:rsidP="00462E5E">
                  <w:pPr>
                    <w:rPr>
                      <w:ins w:id="1376" w:author="pjanssen" w:date="2016-04-22T14:17:00Z"/>
                    </w:rPr>
                  </w:pPr>
                  <w:ins w:id="1377" w:author="pjanssen" w:date="2016-04-22T14:17:00Z">
                    <w:r w:rsidRPr="00F73526">
                      <w:t>Stereotypes:</w:t>
                    </w:r>
                  </w:ins>
                </w:p>
              </w:tc>
              <w:tc>
                <w:tcPr>
                  <w:tcW w:w="0" w:type="auto"/>
                  <w:hideMark/>
                </w:tcPr>
                <w:p w:rsidR="00533EF8" w:rsidRPr="00F73526" w:rsidRDefault="00533EF8" w:rsidP="00462E5E">
                  <w:pPr>
                    <w:rPr>
                      <w:ins w:id="1378" w:author="pjanssen" w:date="2016-04-22T14:17:00Z"/>
                    </w:rPr>
                  </w:pPr>
                  <w:ins w:id="1379" w:author="pjanssen" w:date="2016-04-22T14:17:00Z">
                    <w:r w:rsidRPr="00F73526">
                      <w:t>«featureType»</w:t>
                    </w:r>
                  </w:ins>
                </w:p>
              </w:tc>
            </w:tr>
          </w:tbl>
          <w:p w:rsidR="00533EF8" w:rsidRPr="00F73526" w:rsidRDefault="00533EF8" w:rsidP="00462E5E">
            <w:pPr>
              <w:rPr>
                <w:ins w:id="1380" w:author="pjanssen" w:date="2016-04-22T14:17:00Z"/>
              </w:rPr>
            </w:pPr>
          </w:p>
        </w:tc>
      </w:tr>
      <w:tr w:rsidR="00533EF8" w:rsidRPr="00F73526" w:rsidTr="00462E5E">
        <w:trPr>
          <w:tblCellSpacing w:w="0" w:type="dxa"/>
          <w:ins w:id="13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82" w:author="pjanssen" w:date="2016-04-22T14:17:00Z"/>
              </w:rPr>
            </w:pPr>
            <w:ins w:id="1383" w:author="pjanssen" w:date="2016-04-22T14:17:00Z">
              <w:r w:rsidRPr="00F73526">
                <w:rPr>
                  <w:b/>
                  <w:bCs/>
                </w:rPr>
                <w:lastRenderedPageBreak/>
                <w:t>Attribuut: maatregel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84" w:author="pjanssen" w:date="2016-04-22T14:17:00Z"/>
              </w:trPr>
              <w:tc>
                <w:tcPr>
                  <w:tcW w:w="360" w:type="dxa"/>
                  <w:hideMark/>
                </w:tcPr>
                <w:p w:rsidR="00533EF8" w:rsidRPr="00F73526" w:rsidRDefault="00533EF8" w:rsidP="00462E5E">
                  <w:pPr>
                    <w:rPr>
                      <w:ins w:id="1385" w:author="pjanssen" w:date="2016-04-22T14:17:00Z"/>
                    </w:rPr>
                  </w:pPr>
                  <w:ins w:id="1386" w:author="pjanssen" w:date="2016-04-22T14:17:00Z">
                    <w:r w:rsidRPr="00F73526">
                      <w:t> </w:t>
                    </w:r>
                  </w:ins>
                </w:p>
              </w:tc>
              <w:tc>
                <w:tcPr>
                  <w:tcW w:w="1500" w:type="dxa"/>
                  <w:hideMark/>
                </w:tcPr>
                <w:p w:rsidR="00533EF8" w:rsidRPr="00F73526" w:rsidRDefault="00533EF8" w:rsidP="00462E5E">
                  <w:pPr>
                    <w:rPr>
                      <w:ins w:id="1387" w:author="pjanssen" w:date="2016-04-22T14:17:00Z"/>
                    </w:rPr>
                  </w:pPr>
                  <w:ins w:id="1388" w:author="pjanssen" w:date="2016-04-22T14:17:00Z">
                    <w:r w:rsidRPr="00F73526">
                      <w:t>Naam:</w:t>
                    </w:r>
                  </w:ins>
                </w:p>
              </w:tc>
              <w:tc>
                <w:tcPr>
                  <w:tcW w:w="0" w:type="auto"/>
                  <w:hideMark/>
                </w:tcPr>
                <w:p w:rsidR="00533EF8" w:rsidRPr="00F73526" w:rsidRDefault="00533EF8" w:rsidP="00462E5E">
                  <w:pPr>
                    <w:rPr>
                      <w:ins w:id="1389" w:author="pjanssen" w:date="2016-04-22T14:17:00Z"/>
                    </w:rPr>
                  </w:pPr>
                </w:p>
              </w:tc>
            </w:tr>
            <w:tr w:rsidR="00533EF8" w:rsidRPr="00F73526" w:rsidTr="00462E5E">
              <w:trPr>
                <w:tblHeader/>
                <w:tblCellSpacing w:w="0" w:type="dxa"/>
                <w:ins w:id="1390" w:author="pjanssen" w:date="2016-04-22T14:17:00Z"/>
              </w:trPr>
              <w:tc>
                <w:tcPr>
                  <w:tcW w:w="360" w:type="dxa"/>
                  <w:hideMark/>
                </w:tcPr>
                <w:p w:rsidR="00533EF8" w:rsidRPr="00F73526" w:rsidRDefault="00533EF8" w:rsidP="00462E5E">
                  <w:pPr>
                    <w:rPr>
                      <w:ins w:id="1391" w:author="pjanssen" w:date="2016-04-22T14:17:00Z"/>
                    </w:rPr>
                  </w:pPr>
                  <w:ins w:id="1392" w:author="pjanssen" w:date="2016-04-22T14:17:00Z">
                    <w:r w:rsidRPr="00F73526">
                      <w:t> </w:t>
                    </w:r>
                  </w:ins>
                </w:p>
              </w:tc>
              <w:tc>
                <w:tcPr>
                  <w:tcW w:w="1500" w:type="dxa"/>
                  <w:hideMark/>
                </w:tcPr>
                <w:p w:rsidR="00533EF8" w:rsidRPr="00F73526" w:rsidRDefault="00533EF8" w:rsidP="00462E5E">
                  <w:pPr>
                    <w:rPr>
                      <w:ins w:id="1393" w:author="pjanssen" w:date="2016-04-22T14:17:00Z"/>
                    </w:rPr>
                  </w:pPr>
                  <w:ins w:id="1394" w:author="pjanssen" w:date="2016-04-22T14:17:00Z">
                    <w:r w:rsidRPr="00F73526">
                      <w:t>Type:</w:t>
                    </w:r>
                  </w:ins>
                </w:p>
              </w:tc>
              <w:tc>
                <w:tcPr>
                  <w:tcW w:w="0" w:type="auto"/>
                  <w:hideMark/>
                </w:tcPr>
                <w:p w:rsidR="00533EF8" w:rsidRPr="00F73526" w:rsidRDefault="00533EF8" w:rsidP="00462E5E">
                  <w:pPr>
                    <w:rPr>
                      <w:ins w:id="1395" w:author="pjanssen" w:date="2016-04-22T14:17:00Z"/>
                    </w:rPr>
                  </w:pPr>
                  <w:ins w:id="1396" w:author="pjanssen" w:date="2016-04-22T14:17:00Z">
                    <w:r w:rsidRPr="00F73526">
                      <w:t>CharacterString</w:t>
                    </w:r>
                  </w:ins>
                </w:p>
              </w:tc>
            </w:tr>
            <w:tr w:rsidR="00533EF8" w:rsidRPr="00F73526" w:rsidTr="00462E5E">
              <w:trPr>
                <w:tblHeader/>
                <w:tblCellSpacing w:w="0" w:type="dxa"/>
                <w:ins w:id="1397" w:author="pjanssen" w:date="2016-04-22T14:17:00Z"/>
              </w:trPr>
              <w:tc>
                <w:tcPr>
                  <w:tcW w:w="360" w:type="dxa"/>
                  <w:hideMark/>
                </w:tcPr>
                <w:p w:rsidR="00533EF8" w:rsidRPr="00F73526" w:rsidRDefault="00533EF8" w:rsidP="00462E5E">
                  <w:pPr>
                    <w:rPr>
                      <w:ins w:id="1398" w:author="pjanssen" w:date="2016-04-22T14:17:00Z"/>
                    </w:rPr>
                  </w:pPr>
                  <w:ins w:id="1399" w:author="pjanssen" w:date="2016-04-22T14:17:00Z">
                    <w:r w:rsidRPr="00F73526">
                      <w:t> </w:t>
                    </w:r>
                  </w:ins>
                </w:p>
              </w:tc>
              <w:tc>
                <w:tcPr>
                  <w:tcW w:w="1500" w:type="dxa"/>
                  <w:hideMark/>
                </w:tcPr>
                <w:p w:rsidR="00533EF8" w:rsidRPr="00F73526" w:rsidRDefault="00533EF8" w:rsidP="00462E5E">
                  <w:pPr>
                    <w:rPr>
                      <w:ins w:id="1400" w:author="pjanssen" w:date="2016-04-22T14:17:00Z"/>
                    </w:rPr>
                  </w:pPr>
                  <w:ins w:id="1401" w:author="pjanssen" w:date="2016-04-22T14:17:00Z">
                    <w:r w:rsidRPr="00F73526">
                      <w:t>Definitie:</w:t>
                    </w:r>
                  </w:ins>
                </w:p>
              </w:tc>
              <w:tc>
                <w:tcPr>
                  <w:tcW w:w="0" w:type="auto"/>
                  <w:hideMark/>
                </w:tcPr>
                <w:p w:rsidR="00533EF8" w:rsidRPr="00F73526" w:rsidRDefault="00533EF8" w:rsidP="00462E5E">
                  <w:pPr>
                    <w:rPr>
                      <w:ins w:id="1402" w:author="pjanssen" w:date="2016-04-22T14:17:00Z"/>
                    </w:rPr>
                  </w:pPr>
                  <w:ins w:id="1403" w:author="pjanssen" w:date="2016-04-22T14:17:00Z">
                    <w:r w:rsidRPr="00F73526">
                      <w:t xml:space="preserve">Vermelding van de maatregel. </w:t>
                    </w:r>
                  </w:ins>
                </w:p>
              </w:tc>
            </w:tr>
            <w:tr w:rsidR="00533EF8" w:rsidRPr="00F73526" w:rsidTr="00462E5E">
              <w:trPr>
                <w:tblHeader/>
                <w:tblCellSpacing w:w="0" w:type="dxa"/>
                <w:ins w:id="1404" w:author="pjanssen" w:date="2016-04-22T14:17:00Z"/>
              </w:trPr>
              <w:tc>
                <w:tcPr>
                  <w:tcW w:w="360" w:type="dxa"/>
                  <w:hideMark/>
                </w:tcPr>
                <w:p w:rsidR="00533EF8" w:rsidRPr="00F73526" w:rsidRDefault="00533EF8" w:rsidP="00462E5E">
                  <w:pPr>
                    <w:rPr>
                      <w:ins w:id="1405" w:author="pjanssen" w:date="2016-04-22T14:17:00Z"/>
                    </w:rPr>
                  </w:pPr>
                  <w:ins w:id="1406" w:author="pjanssen" w:date="2016-04-22T14:17:00Z">
                    <w:r w:rsidRPr="00F73526">
                      <w:t> </w:t>
                    </w:r>
                  </w:ins>
                </w:p>
              </w:tc>
              <w:tc>
                <w:tcPr>
                  <w:tcW w:w="1500" w:type="dxa"/>
                  <w:hideMark/>
                </w:tcPr>
                <w:p w:rsidR="00533EF8" w:rsidRPr="00F73526" w:rsidRDefault="00533EF8" w:rsidP="00462E5E">
                  <w:pPr>
                    <w:rPr>
                      <w:ins w:id="1407" w:author="pjanssen" w:date="2016-04-22T14:17:00Z"/>
                    </w:rPr>
                  </w:pPr>
                  <w:ins w:id="1408" w:author="pjanssen" w:date="2016-04-22T14:17:00Z">
                    <w:r w:rsidRPr="00F73526">
                      <w:t>Multipliciteit:</w:t>
                    </w:r>
                  </w:ins>
                </w:p>
              </w:tc>
              <w:tc>
                <w:tcPr>
                  <w:tcW w:w="0" w:type="auto"/>
                  <w:hideMark/>
                </w:tcPr>
                <w:p w:rsidR="00533EF8" w:rsidRPr="00F73526" w:rsidRDefault="00533EF8" w:rsidP="00462E5E">
                  <w:pPr>
                    <w:rPr>
                      <w:ins w:id="1409" w:author="pjanssen" w:date="2016-04-22T14:17:00Z"/>
                    </w:rPr>
                  </w:pPr>
                  <w:ins w:id="1410" w:author="pjanssen" w:date="2016-04-22T14:17:00Z">
                    <w:r w:rsidRPr="00F73526">
                      <w:t>0..*</w:t>
                    </w:r>
                  </w:ins>
                </w:p>
              </w:tc>
            </w:tr>
          </w:tbl>
          <w:p w:rsidR="00533EF8" w:rsidRPr="00F73526" w:rsidRDefault="00533EF8" w:rsidP="00462E5E">
            <w:pPr>
              <w:rPr>
                <w:ins w:id="1411" w:author="pjanssen" w:date="2016-04-22T14:17:00Z"/>
              </w:rPr>
            </w:pPr>
          </w:p>
        </w:tc>
      </w:tr>
      <w:tr w:rsidR="00533EF8" w:rsidRPr="00F73526" w:rsidTr="00462E5E">
        <w:trPr>
          <w:tblCellSpacing w:w="0" w:type="dxa"/>
          <w:ins w:id="14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13" w:author="pjanssen" w:date="2016-04-22T14:17:00Z"/>
              </w:rPr>
            </w:pPr>
            <w:ins w:id="1414" w:author="pjanssen" w:date="2016-04-22T14:17:00Z">
              <w:r w:rsidRPr="00F73526">
                <w:rPr>
                  <w:b/>
                  <w:bCs/>
                </w:rPr>
                <w:t>Attribuut: netbeheerderNetOmschrijving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15" w:author="pjanssen" w:date="2016-04-22T14:17:00Z"/>
              </w:trPr>
              <w:tc>
                <w:tcPr>
                  <w:tcW w:w="360" w:type="dxa"/>
                  <w:hideMark/>
                </w:tcPr>
                <w:p w:rsidR="00533EF8" w:rsidRPr="00F73526" w:rsidRDefault="00533EF8" w:rsidP="00462E5E">
                  <w:pPr>
                    <w:rPr>
                      <w:ins w:id="1416" w:author="pjanssen" w:date="2016-04-22T14:17:00Z"/>
                    </w:rPr>
                  </w:pPr>
                  <w:ins w:id="1417" w:author="pjanssen" w:date="2016-04-22T14:17:00Z">
                    <w:r w:rsidRPr="00F73526">
                      <w:t> </w:t>
                    </w:r>
                  </w:ins>
                </w:p>
              </w:tc>
              <w:tc>
                <w:tcPr>
                  <w:tcW w:w="1500" w:type="dxa"/>
                  <w:hideMark/>
                </w:tcPr>
                <w:p w:rsidR="00533EF8" w:rsidRPr="00F73526" w:rsidRDefault="00533EF8" w:rsidP="00462E5E">
                  <w:pPr>
                    <w:rPr>
                      <w:ins w:id="1418" w:author="pjanssen" w:date="2016-04-22T14:17:00Z"/>
                    </w:rPr>
                  </w:pPr>
                  <w:ins w:id="1419" w:author="pjanssen" w:date="2016-04-22T14:17:00Z">
                    <w:r w:rsidRPr="00F73526">
                      <w:t>Naam:</w:t>
                    </w:r>
                  </w:ins>
                </w:p>
              </w:tc>
              <w:tc>
                <w:tcPr>
                  <w:tcW w:w="0" w:type="auto"/>
                  <w:hideMark/>
                </w:tcPr>
                <w:p w:rsidR="00533EF8" w:rsidRPr="00F73526" w:rsidRDefault="00533EF8" w:rsidP="00462E5E">
                  <w:pPr>
                    <w:rPr>
                      <w:ins w:id="1420" w:author="pjanssen" w:date="2016-04-22T14:17:00Z"/>
                    </w:rPr>
                  </w:pPr>
                </w:p>
              </w:tc>
            </w:tr>
            <w:tr w:rsidR="00533EF8" w:rsidRPr="00F73526" w:rsidTr="00462E5E">
              <w:trPr>
                <w:tblHeader/>
                <w:tblCellSpacing w:w="0" w:type="dxa"/>
                <w:ins w:id="1421" w:author="pjanssen" w:date="2016-04-22T14:17:00Z"/>
              </w:trPr>
              <w:tc>
                <w:tcPr>
                  <w:tcW w:w="360" w:type="dxa"/>
                  <w:hideMark/>
                </w:tcPr>
                <w:p w:rsidR="00533EF8" w:rsidRPr="00F73526" w:rsidRDefault="00533EF8" w:rsidP="00462E5E">
                  <w:pPr>
                    <w:rPr>
                      <w:ins w:id="1422" w:author="pjanssen" w:date="2016-04-22T14:17:00Z"/>
                    </w:rPr>
                  </w:pPr>
                  <w:ins w:id="1423" w:author="pjanssen" w:date="2016-04-22T14:17:00Z">
                    <w:r w:rsidRPr="00F73526">
                      <w:t> </w:t>
                    </w:r>
                  </w:ins>
                </w:p>
              </w:tc>
              <w:tc>
                <w:tcPr>
                  <w:tcW w:w="1500" w:type="dxa"/>
                  <w:hideMark/>
                </w:tcPr>
                <w:p w:rsidR="00533EF8" w:rsidRPr="00F73526" w:rsidRDefault="00533EF8" w:rsidP="00462E5E">
                  <w:pPr>
                    <w:rPr>
                      <w:ins w:id="1424" w:author="pjanssen" w:date="2016-04-22T14:17:00Z"/>
                    </w:rPr>
                  </w:pPr>
                  <w:ins w:id="1425" w:author="pjanssen" w:date="2016-04-22T14:17:00Z">
                    <w:r w:rsidRPr="00F73526">
                      <w:t>Type:</w:t>
                    </w:r>
                  </w:ins>
                </w:p>
              </w:tc>
              <w:tc>
                <w:tcPr>
                  <w:tcW w:w="0" w:type="auto"/>
                  <w:hideMark/>
                </w:tcPr>
                <w:p w:rsidR="00533EF8" w:rsidRPr="00F73526" w:rsidRDefault="00533EF8" w:rsidP="00462E5E">
                  <w:pPr>
                    <w:rPr>
                      <w:ins w:id="1426" w:author="pjanssen" w:date="2016-04-22T14:17:00Z"/>
                    </w:rPr>
                  </w:pPr>
                  <w:ins w:id="1427" w:author="pjanssen" w:date="2016-04-22T14:17:00Z">
                    <w:r w:rsidRPr="00F73526">
                      <w:t>CharacterString</w:t>
                    </w:r>
                  </w:ins>
                </w:p>
              </w:tc>
            </w:tr>
            <w:tr w:rsidR="00533EF8" w:rsidRPr="00F73526" w:rsidTr="00462E5E">
              <w:trPr>
                <w:tblHeader/>
                <w:tblCellSpacing w:w="0" w:type="dxa"/>
                <w:ins w:id="1428" w:author="pjanssen" w:date="2016-04-22T14:17:00Z"/>
              </w:trPr>
              <w:tc>
                <w:tcPr>
                  <w:tcW w:w="360" w:type="dxa"/>
                  <w:hideMark/>
                </w:tcPr>
                <w:p w:rsidR="00533EF8" w:rsidRPr="00F73526" w:rsidRDefault="00533EF8" w:rsidP="00462E5E">
                  <w:pPr>
                    <w:rPr>
                      <w:ins w:id="1429" w:author="pjanssen" w:date="2016-04-22T14:17:00Z"/>
                    </w:rPr>
                  </w:pPr>
                  <w:ins w:id="1430" w:author="pjanssen" w:date="2016-04-22T14:17:00Z">
                    <w:r w:rsidRPr="00F73526">
                      <w:t> </w:t>
                    </w:r>
                  </w:ins>
                </w:p>
              </w:tc>
              <w:tc>
                <w:tcPr>
                  <w:tcW w:w="1500" w:type="dxa"/>
                  <w:hideMark/>
                </w:tcPr>
                <w:p w:rsidR="00533EF8" w:rsidRPr="00F73526" w:rsidRDefault="00533EF8" w:rsidP="00462E5E">
                  <w:pPr>
                    <w:rPr>
                      <w:ins w:id="1431" w:author="pjanssen" w:date="2016-04-22T14:17:00Z"/>
                    </w:rPr>
                  </w:pPr>
                  <w:ins w:id="1432" w:author="pjanssen" w:date="2016-04-22T14:17:00Z">
                    <w:r w:rsidRPr="00F73526">
                      <w:t>Definitie:</w:t>
                    </w:r>
                  </w:ins>
                </w:p>
              </w:tc>
              <w:tc>
                <w:tcPr>
                  <w:tcW w:w="0" w:type="auto"/>
                  <w:hideMark/>
                </w:tcPr>
                <w:p w:rsidR="00533EF8" w:rsidRPr="00F73526" w:rsidRDefault="00533EF8" w:rsidP="00462E5E">
                  <w:pPr>
                    <w:rPr>
                      <w:ins w:id="1433" w:author="pjanssen" w:date="2016-04-22T14:17:00Z"/>
                    </w:rPr>
                  </w:pPr>
                  <w:ins w:id="1434" w:author="pjanssen" w:date="2016-04-22T14:17:00Z">
                    <w:r w:rsidRPr="00F73526">
                      <w:t>Omschrijving bij een risico classificering die aan (onderdeel van een) kabel- of leiding netwerk gegeven kan worden.</w:t>
                    </w:r>
                  </w:ins>
                </w:p>
              </w:tc>
            </w:tr>
            <w:tr w:rsidR="00533EF8" w:rsidRPr="00F73526" w:rsidTr="00462E5E">
              <w:trPr>
                <w:tblHeader/>
                <w:tblCellSpacing w:w="0" w:type="dxa"/>
                <w:ins w:id="1435" w:author="pjanssen" w:date="2016-04-22T14:17:00Z"/>
              </w:trPr>
              <w:tc>
                <w:tcPr>
                  <w:tcW w:w="360" w:type="dxa"/>
                  <w:hideMark/>
                </w:tcPr>
                <w:p w:rsidR="00533EF8" w:rsidRPr="00F73526" w:rsidRDefault="00533EF8" w:rsidP="00462E5E">
                  <w:pPr>
                    <w:rPr>
                      <w:ins w:id="1436" w:author="pjanssen" w:date="2016-04-22T14:17:00Z"/>
                    </w:rPr>
                  </w:pPr>
                  <w:ins w:id="1437" w:author="pjanssen" w:date="2016-04-22T14:17:00Z">
                    <w:r w:rsidRPr="00F73526">
                      <w:t> </w:t>
                    </w:r>
                  </w:ins>
                </w:p>
              </w:tc>
              <w:tc>
                <w:tcPr>
                  <w:tcW w:w="1500" w:type="dxa"/>
                  <w:hideMark/>
                </w:tcPr>
                <w:p w:rsidR="00533EF8" w:rsidRPr="00F73526" w:rsidRDefault="00533EF8" w:rsidP="00462E5E">
                  <w:pPr>
                    <w:rPr>
                      <w:ins w:id="1438" w:author="pjanssen" w:date="2016-04-22T14:17:00Z"/>
                    </w:rPr>
                  </w:pPr>
                  <w:ins w:id="1439" w:author="pjanssen" w:date="2016-04-22T14:17:00Z">
                    <w:r w:rsidRPr="00F73526">
                      <w:t>Multipliciteit:</w:t>
                    </w:r>
                  </w:ins>
                </w:p>
              </w:tc>
              <w:tc>
                <w:tcPr>
                  <w:tcW w:w="0" w:type="auto"/>
                  <w:hideMark/>
                </w:tcPr>
                <w:p w:rsidR="00533EF8" w:rsidRPr="00F73526" w:rsidRDefault="00533EF8" w:rsidP="00462E5E">
                  <w:pPr>
                    <w:rPr>
                      <w:ins w:id="1440" w:author="pjanssen" w:date="2016-04-22T14:17:00Z"/>
                    </w:rPr>
                  </w:pPr>
                  <w:ins w:id="1441" w:author="pjanssen" w:date="2016-04-22T14:17:00Z">
                    <w:r w:rsidRPr="00F73526">
                      <w:t>0..1</w:t>
                    </w:r>
                  </w:ins>
                </w:p>
              </w:tc>
            </w:tr>
          </w:tbl>
          <w:p w:rsidR="00533EF8" w:rsidRPr="00F73526" w:rsidRDefault="00533EF8" w:rsidP="00462E5E">
            <w:pPr>
              <w:rPr>
                <w:ins w:id="1442" w:author="pjanssen" w:date="2016-04-22T14:17:00Z"/>
              </w:rPr>
            </w:pPr>
          </w:p>
        </w:tc>
      </w:tr>
      <w:tr w:rsidR="00533EF8" w:rsidRPr="00F73526" w:rsidTr="00462E5E">
        <w:trPr>
          <w:tblCellSpacing w:w="0" w:type="dxa"/>
          <w:ins w:id="144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44" w:author="pjanssen" w:date="2016-04-22T14:17:00Z"/>
              </w:rPr>
            </w:pPr>
            <w:ins w:id="1445" w:author="pjanssen" w:date="2016-04-22T14:17:00Z">
              <w:r w:rsidRPr="00F73526">
                <w:rPr>
                  <w:b/>
                  <w:bCs/>
                </w:rPr>
                <w:t>Attribuut: netbeheerdeNetAanduiding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46" w:author="pjanssen" w:date="2016-04-22T14:17:00Z"/>
              </w:trPr>
              <w:tc>
                <w:tcPr>
                  <w:tcW w:w="360" w:type="dxa"/>
                  <w:hideMark/>
                </w:tcPr>
                <w:p w:rsidR="00533EF8" w:rsidRPr="00F73526" w:rsidRDefault="00533EF8" w:rsidP="00462E5E">
                  <w:pPr>
                    <w:rPr>
                      <w:ins w:id="1447" w:author="pjanssen" w:date="2016-04-22T14:17:00Z"/>
                    </w:rPr>
                  </w:pPr>
                  <w:ins w:id="1448" w:author="pjanssen" w:date="2016-04-22T14:17:00Z">
                    <w:r w:rsidRPr="00F73526">
                      <w:t> </w:t>
                    </w:r>
                  </w:ins>
                </w:p>
              </w:tc>
              <w:tc>
                <w:tcPr>
                  <w:tcW w:w="1500" w:type="dxa"/>
                  <w:hideMark/>
                </w:tcPr>
                <w:p w:rsidR="00533EF8" w:rsidRPr="00F73526" w:rsidRDefault="00533EF8" w:rsidP="00462E5E">
                  <w:pPr>
                    <w:rPr>
                      <w:ins w:id="1449" w:author="pjanssen" w:date="2016-04-22T14:17:00Z"/>
                    </w:rPr>
                  </w:pPr>
                  <w:ins w:id="1450" w:author="pjanssen" w:date="2016-04-22T14:17:00Z">
                    <w:r w:rsidRPr="00F73526">
                      <w:t>Naam:</w:t>
                    </w:r>
                  </w:ins>
                </w:p>
              </w:tc>
              <w:tc>
                <w:tcPr>
                  <w:tcW w:w="0" w:type="auto"/>
                  <w:hideMark/>
                </w:tcPr>
                <w:p w:rsidR="00533EF8" w:rsidRPr="00F73526" w:rsidRDefault="00533EF8" w:rsidP="00462E5E">
                  <w:pPr>
                    <w:rPr>
                      <w:ins w:id="1451" w:author="pjanssen" w:date="2016-04-22T14:17:00Z"/>
                    </w:rPr>
                  </w:pPr>
                </w:p>
              </w:tc>
            </w:tr>
            <w:tr w:rsidR="00533EF8" w:rsidRPr="00F73526" w:rsidTr="00462E5E">
              <w:trPr>
                <w:tblHeader/>
                <w:tblCellSpacing w:w="0" w:type="dxa"/>
                <w:ins w:id="1452" w:author="pjanssen" w:date="2016-04-22T14:17:00Z"/>
              </w:trPr>
              <w:tc>
                <w:tcPr>
                  <w:tcW w:w="360" w:type="dxa"/>
                  <w:hideMark/>
                </w:tcPr>
                <w:p w:rsidR="00533EF8" w:rsidRPr="00F73526" w:rsidRDefault="00533EF8" w:rsidP="00462E5E">
                  <w:pPr>
                    <w:rPr>
                      <w:ins w:id="1453" w:author="pjanssen" w:date="2016-04-22T14:17:00Z"/>
                    </w:rPr>
                  </w:pPr>
                  <w:ins w:id="1454" w:author="pjanssen" w:date="2016-04-22T14:17:00Z">
                    <w:r w:rsidRPr="00F73526">
                      <w:t> </w:t>
                    </w:r>
                  </w:ins>
                </w:p>
              </w:tc>
              <w:tc>
                <w:tcPr>
                  <w:tcW w:w="1500" w:type="dxa"/>
                  <w:hideMark/>
                </w:tcPr>
                <w:p w:rsidR="00533EF8" w:rsidRPr="00F73526" w:rsidRDefault="00533EF8" w:rsidP="00462E5E">
                  <w:pPr>
                    <w:rPr>
                      <w:ins w:id="1455" w:author="pjanssen" w:date="2016-04-22T14:17:00Z"/>
                    </w:rPr>
                  </w:pPr>
                  <w:ins w:id="1456" w:author="pjanssen" w:date="2016-04-22T14:17:00Z">
                    <w:r w:rsidRPr="00F73526">
                      <w:t>Type:</w:t>
                    </w:r>
                  </w:ins>
                </w:p>
              </w:tc>
              <w:tc>
                <w:tcPr>
                  <w:tcW w:w="0" w:type="auto"/>
                  <w:hideMark/>
                </w:tcPr>
                <w:p w:rsidR="00533EF8" w:rsidRPr="00F73526" w:rsidRDefault="00533EF8" w:rsidP="00462E5E">
                  <w:pPr>
                    <w:rPr>
                      <w:ins w:id="1457" w:author="pjanssen" w:date="2016-04-22T14:17:00Z"/>
                    </w:rPr>
                  </w:pPr>
                  <w:ins w:id="1458" w:author="pjanssen" w:date="2016-04-22T14:17:00Z">
                    <w:r w:rsidRPr="00F73526">
                      <w:t>CharacterString</w:t>
                    </w:r>
                  </w:ins>
                </w:p>
              </w:tc>
            </w:tr>
            <w:tr w:rsidR="00533EF8" w:rsidRPr="00F73526" w:rsidTr="00462E5E">
              <w:trPr>
                <w:tblHeader/>
                <w:tblCellSpacing w:w="0" w:type="dxa"/>
                <w:ins w:id="1459" w:author="pjanssen" w:date="2016-04-22T14:17:00Z"/>
              </w:trPr>
              <w:tc>
                <w:tcPr>
                  <w:tcW w:w="360" w:type="dxa"/>
                  <w:hideMark/>
                </w:tcPr>
                <w:p w:rsidR="00533EF8" w:rsidRPr="00F73526" w:rsidRDefault="00533EF8" w:rsidP="00462E5E">
                  <w:pPr>
                    <w:rPr>
                      <w:ins w:id="1460" w:author="pjanssen" w:date="2016-04-22T14:17:00Z"/>
                    </w:rPr>
                  </w:pPr>
                  <w:ins w:id="1461" w:author="pjanssen" w:date="2016-04-22T14:17:00Z">
                    <w:r w:rsidRPr="00F73526">
                      <w:t> </w:t>
                    </w:r>
                  </w:ins>
                </w:p>
              </w:tc>
              <w:tc>
                <w:tcPr>
                  <w:tcW w:w="1500" w:type="dxa"/>
                  <w:hideMark/>
                </w:tcPr>
                <w:p w:rsidR="00533EF8" w:rsidRPr="00F73526" w:rsidRDefault="00533EF8" w:rsidP="00462E5E">
                  <w:pPr>
                    <w:rPr>
                      <w:ins w:id="1462" w:author="pjanssen" w:date="2016-04-22T14:17:00Z"/>
                    </w:rPr>
                  </w:pPr>
                  <w:ins w:id="1463" w:author="pjanssen" w:date="2016-04-22T14:17:00Z">
                    <w:r w:rsidRPr="00F73526">
                      <w:t>Definitie:</w:t>
                    </w:r>
                  </w:ins>
                </w:p>
              </w:tc>
              <w:tc>
                <w:tcPr>
                  <w:tcW w:w="0" w:type="auto"/>
                  <w:hideMark/>
                </w:tcPr>
                <w:p w:rsidR="00533EF8" w:rsidRPr="00F73526" w:rsidRDefault="00533EF8" w:rsidP="00462E5E">
                  <w:pPr>
                    <w:rPr>
                      <w:ins w:id="1464" w:author="pjanssen" w:date="2016-04-22T14:17:00Z"/>
                    </w:rPr>
                  </w:pPr>
                  <w:ins w:id="1465" w:author="pjanssen" w:date="2016-04-22T14:17:00Z">
                    <w:r w:rsidRPr="00F73526">
                      <w:t>Aanduiding van het risico dat aan een utiliteitsnet of netelement gegeven kan worden ten behoeve van de bepaling of en welke voorzorgsmaatregelen getroffen dienen te worden.</w:t>
                    </w:r>
                  </w:ins>
                </w:p>
              </w:tc>
            </w:tr>
            <w:tr w:rsidR="00533EF8" w:rsidRPr="00F73526" w:rsidTr="00462E5E">
              <w:trPr>
                <w:tblHeader/>
                <w:tblCellSpacing w:w="0" w:type="dxa"/>
                <w:ins w:id="1466" w:author="pjanssen" w:date="2016-04-22T14:17:00Z"/>
              </w:trPr>
              <w:tc>
                <w:tcPr>
                  <w:tcW w:w="360" w:type="dxa"/>
                  <w:hideMark/>
                </w:tcPr>
                <w:p w:rsidR="00533EF8" w:rsidRPr="00F73526" w:rsidRDefault="00533EF8" w:rsidP="00462E5E">
                  <w:pPr>
                    <w:rPr>
                      <w:ins w:id="1467" w:author="pjanssen" w:date="2016-04-22T14:17:00Z"/>
                    </w:rPr>
                  </w:pPr>
                  <w:ins w:id="1468" w:author="pjanssen" w:date="2016-04-22T14:17:00Z">
                    <w:r w:rsidRPr="00F73526">
                      <w:t> </w:t>
                    </w:r>
                  </w:ins>
                </w:p>
              </w:tc>
              <w:tc>
                <w:tcPr>
                  <w:tcW w:w="1500" w:type="dxa"/>
                  <w:hideMark/>
                </w:tcPr>
                <w:p w:rsidR="00533EF8" w:rsidRPr="00F73526" w:rsidRDefault="00533EF8" w:rsidP="00462E5E">
                  <w:pPr>
                    <w:rPr>
                      <w:ins w:id="1469" w:author="pjanssen" w:date="2016-04-22T14:17:00Z"/>
                    </w:rPr>
                  </w:pPr>
                  <w:ins w:id="1470" w:author="pjanssen" w:date="2016-04-22T14:17:00Z">
                    <w:r w:rsidRPr="00F73526">
                      <w:t>Multipliciteit:</w:t>
                    </w:r>
                  </w:ins>
                </w:p>
              </w:tc>
              <w:tc>
                <w:tcPr>
                  <w:tcW w:w="0" w:type="auto"/>
                  <w:hideMark/>
                </w:tcPr>
                <w:p w:rsidR="00533EF8" w:rsidRPr="00F73526" w:rsidRDefault="00533EF8" w:rsidP="00462E5E">
                  <w:pPr>
                    <w:rPr>
                      <w:ins w:id="1471" w:author="pjanssen" w:date="2016-04-22T14:17:00Z"/>
                    </w:rPr>
                  </w:pPr>
                  <w:ins w:id="1472" w:author="pjanssen" w:date="2016-04-22T14:17:00Z">
                    <w:r w:rsidRPr="00F73526">
                      <w:t>1</w:t>
                    </w:r>
                  </w:ins>
                </w:p>
              </w:tc>
            </w:tr>
          </w:tbl>
          <w:p w:rsidR="00533EF8" w:rsidRPr="00F73526" w:rsidRDefault="00533EF8" w:rsidP="00462E5E">
            <w:pPr>
              <w:rPr>
                <w:ins w:id="1473" w:author="pjanssen" w:date="2016-04-22T14:17:00Z"/>
              </w:rPr>
            </w:pPr>
          </w:p>
        </w:tc>
      </w:tr>
      <w:tr w:rsidR="00533EF8" w:rsidRPr="00F73526" w:rsidTr="00462E5E">
        <w:trPr>
          <w:tblCellSpacing w:w="0" w:type="dxa"/>
          <w:ins w:id="14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75" w:author="pjanssen" w:date="2016-04-22T14:17:00Z"/>
              </w:rPr>
            </w:pPr>
            <w:ins w:id="1476" w:author="pjanssen" w:date="2016-04-22T14:17:00Z">
              <w:r w:rsidRPr="00F73526">
                <w:rPr>
                  <w:b/>
                  <w:bCs/>
                </w:rPr>
                <w:t>Attribuut: netbeheerderWerkAanduiding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77" w:author="pjanssen" w:date="2016-04-22T14:17:00Z"/>
              </w:trPr>
              <w:tc>
                <w:tcPr>
                  <w:tcW w:w="360" w:type="dxa"/>
                  <w:hideMark/>
                </w:tcPr>
                <w:p w:rsidR="00533EF8" w:rsidRPr="00F73526" w:rsidRDefault="00533EF8" w:rsidP="00462E5E">
                  <w:pPr>
                    <w:rPr>
                      <w:ins w:id="1478" w:author="pjanssen" w:date="2016-04-22T14:17:00Z"/>
                    </w:rPr>
                  </w:pPr>
                  <w:ins w:id="1479" w:author="pjanssen" w:date="2016-04-22T14:17:00Z">
                    <w:r w:rsidRPr="00F73526">
                      <w:t> </w:t>
                    </w:r>
                  </w:ins>
                </w:p>
              </w:tc>
              <w:tc>
                <w:tcPr>
                  <w:tcW w:w="1500" w:type="dxa"/>
                  <w:hideMark/>
                </w:tcPr>
                <w:p w:rsidR="00533EF8" w:rsidRPr="00F73526" w:rsidRDefault="00533EF8" w:rsidP="00462E5E">
                  <w:pPr>
                    <w:rPr>
                      <w:ins w:id="1480" w:author="pjanssen" w:date="2016-04-22T14:17:00Z"/>
                    </w:rPr>
                  </w:pPr>
                  <w:ins w:id="1481" w:author="pjanssen" w:date="2016-04-22T14:17:00Z">
                    <w:r w:rsidRPr="00F73526">
                      <w:t>Naam:</w:t>
                    </w:r>
                  </w:ins>
                </w:p>
              </w:tc>
              <w:tc>
                <w:tcPr>
                  <w:tcW w:w="0" w:type="auto"/>
                  <w:hideMark/>
                </w:tcPr>
                <w:p w:rsidR="00533EF8" w:rsidRPr="00F73526" w:rsidRDefault="00533EF8" w:rsidP="00462E5E">
                  <w:pPr>
                    <w:rPr>
                      <w:ins w:id="1482" w:author="pjanssen" w:date="2016-04-22T14:17:00Z"/>
                    </w:rPr>
                  </w:pPr>
                </w:p>
              </w:tc>
            </w:tr>
            <w:tr w:rsidR="00533EF8" w:rsidRPr="00F73526" w:rsidTr="00462E5E">
              <w:trPr>
                <w:tblHeader/>
                <w:tblCellSpacing w:w="0" w:type="dxa"/>
                <w:ins w:id="1483" w:author="pjanssen" w:date="2016-04-22T14:17:00Z"/>
              </w:trPr>
              <w:tc>
                <w:tcPr>
                  <w:tcW w:w="360" w:type="dxa"/>
                  <w:hideMark/>
                </w:tcPr>
                <w:p w:rsidR="00533EF8" w:rsidRPr="00F73526" w:rsidRDefault="00533EF8" w:rsidP="00462E5E">
                  <w:pPr>
                    <w:rPr>
                      <w:ins w:id="1484" w:author="pjanssen" w:date="2016-04-22T14:17:00Z"/>
                    </w:rPr>
                  </w:pPr>
                  <w:ins w:id="1485" w:author="pjanssen" w:date="2016-04-22T14:17:00Z">
                    <w:r w:rsidRPr="00F73526">
                      <w:t> </w:t>
                    </w:r>
                  </w:ins>
                </w:p>
              </w:tc>
              <w:tc>
                <w:tcPr>
                  <w:tcW w:w="1500" w:type="dxa"/>
                  <w:hideMark/>
                </w:tcPr>
                <w:p w:rsidR="00533EF8" w:rsidRPr="00F73526" w:rsidRDefault="00533EF8" w:rsidP="00462E5E">
                  <w:pPr>
                    <w:rPr>
                      <w:ins w:id="1486" w:author="pjanssen" w:date="2016-04-22T14:17:00Z"/>
                    </w:rPr>
                  </w:pPr>
                  <w:ins w:id="1487" w:author="pjanssen" w:date="2016-04-22T14:17:00Z">
                    <w:r w:rsidRPr="00F73526">
                      <w:t>Type:</w:t>
                    </w:r>
                  </w:ins>
                </w:p>
              </w:tc>
              <w:tc>
                <w:tcPr>
                  <w:tcW w:w="0" w:type="auto"/>
                  <w:hideMark/>
                </w:tcPr>
                <w:p w:rsidR="00533EF8" w:rsidRPr="00F73526" w:rsidRDefault="00533EF8" w:rsidP="00462E5E">
                  <w:pPr>
                    <w:rPr>
                      <w:ins w:id="1488" w:author="pjanssen" w:date="2016-04-22T14:17:00Z"/>
                    </w:rPr>
                  </w:pPr>
                  <w:ins w:id="1489" w:author="pjanssen" w:date="2016-04-22T14:17:00Z">
                    <w:r w:rsidRPr="00F73526">
                      <w:t>CharacterString</w:t>
                    </w:r>
                  </w:ins>
                </w:p>
              </w:tc>
            </w:tr>
            <w:tr w:rsidR="00533EF8" w:rsidRPr="00F73526" w:rsidTr="00462E5E">
              <w:trPr>
                <w:tblHeader/>
                <w:tblCellSpacing w:w="0" w:type="dxa"/>
                <w:ins w:id="1490" w:author="pjanssen" w:date="2016-04-22T14:17:00Z"/>
              </w:trPr>
              <w:tc>
                <w:tcPr>
                  <w:tcW w:w="360" w:type="dxa"/>
                  <w:hideMark/>
                </w:tcPr>
                <w:p w:rsidR="00533EF8" w:rsidRPr="00F73526" w:rsidRDefault="00533EF8" w:rsidP="00462E5E">
                  <w:pPr>
                    <w:rPr>
                      <w:ins w:id="1491" w:author="pjanssen" w:date="2016-04-22T14:17:00Z"/>
                    </w:rPr>
                  </w:pPr>
                  <w:ins w:id="1492" w:author="pjanssen" w:date="2016-04-22T14:17:00Z">
                    <w:r w:rsidRPr="00F73526">
                      <w:t> </w:t>
                    </w:r>
                  </w:ins>
                </w:p>
              </w:tc>
              <w:tc>
                <w:tcPr>
                  <w:tcW w:w="1500" w:type="dxa"/>
                  <w:hideMark/>
                </w:tcPr>
                <w:p w:rsidR="00533EF8" w:rsidRPr="00F73526" w:rsidRDefault="00533EF8" w:rsidP="00462E5E">
                  <w:pPr>
                    <w:rPr>
                      <w:ins w:id="1493" w:author="pjanssen" w:date="2016-04-22T14:17:00Z"/>
                    </w:rPr>
                  </w:pPr>
                  <w:ins w:id="1494" w:author="pjanssen" w:date="2016-04-22T14:17:00Z">
                    <w:r w:rsidRPr="00F73526">
                      <w:t>Definitie:</w:t>
                    </w:r>
                  </w:ins>
                </w:p>
              </w:tc>
              <w:tc>
                <w:tcPr>
                  <w:tcW w:w="0" w:type="auto"/>
                  <w:hideMark/>
                </w:tcPr>
                <w:p w:rsidR="00533EF8" w:rsidRPr="00F73526" w:rsidRDefault="00533EF8" w:rsidP="00462E5E">
                  <w:pPr>
                    <w:rPr>
                      <w:ins w:id="1495" w:author="pjanssen" w:date="2016-04-22T14:17:00Z"/>
                    </w:rPr>
                  </w:pPr>
                  <w:ins w:id="1496" w:author="pjanssen" w:date="2016-04-22T14:17:00Z">
                    <w:r w:rsidRPr="00F73526">
                      <w:t>Aanduiding van het risico dat aan de soort werkzaamheden gegeven is bij de bepaling van de te nemen eis voorzorgsmaatregelen.</w:t>
                    </w:r>
                  </w:ins>
                </w:p>
              </w:tc>
            </w:tr>
            <w:tr w:rsidR="00533EF8" w:rsidRPr="00F73526" w:rsidTr="00462E5E">
              <w:trPr>
                <w:tblHeader/>
                <w:tblCellSpacing w:w="0" w:type="dxa"/>
                <w:ins w:id="1497" w:author="pjanssen" w:date="2016-04-22T14:17:00Z"/>
              </w:trPr>
              <w:tc>
                <w:tcPr>
                  <w:tcW w:w="360" w:type="dxa"/>
                  <w:hideMark/>
                </w:tcPr>
                <w:p w:rsidR="00533EF8" w:rsidRPr="00F73526" w:rsidRDefault="00533EF8" w:rsidP="00462E5E">
                  <w:pPr>
                    <w:rPr>
                      <w:ins w:id="1498" w:author="pjanssen" w:date="2016-04-22T14:17:00Z"/>
                    </w:rPr>
                  </w:pPr>
                  <w:ins w:id="1499" w:author="pjanssen" w:date="2016-04-22T14:17:00Z">
                    <w:r w:rsidRPr="00F73526">
                      <w:t> </w:t>
                    </w:r>
                  </w:ins>
                </w:p>
              </w:tc>
              <w:tc>
                <w:tcPr>
                  <w:tcW w:w="1500" w:type="dxa"/>
                  <w:hideMark/>
                </w:tcPr>
                <w:p w:rsidR="00533EF8" w:rsidRPr="00F73526" w:rsidRDefault="00533EF8" w:rsidP="00462E5E">
                  <w:pPr>
                    <w:rPr>
                      <w:ins w:id="1500" w:author="pjanssen" w:date="2016-04-22T14:17:00Z"/>
                    </w:rPr>
                  </w:pPr>
                  <w:ins w:id="1501" w:author="pjanssen" w:date="2016-04-22T14:17:00Z">
                    <w:r w:rsidRPr="00F73526">
                      <w:t>Multipliciteit:</w:t>
                    </w:r>
                  </w:ins>
                </w:p>
              </w:tc>
              <w:tc>
                <w:tcPr>
                  <w:tcW w:w="0" w:type="auto"/>
                  <w:hideMark/>
                </w:tcPr>
                <w:p w:rsidR="00533EF8" w:rsidRPr="00F73526" w:rsidRDefault="00533EF8" w:rsidP="00462E5E">
                  <w:pPr>
                    <w:rPr>
                      <w:ins w:id="1502" w:author="pjanssen" w:date="2016-04-22T14:17:00Z"/>
                    </w:rPr>
                  </w:pPr>
                  <w:ins w:id="1503" w:author="pjanssen" w:date="2016-04-22T14:17:00Z">
                    <w:r w:rsidRPr="00F73526">
                      <w:t>0..1</w:t>
                    </w:r>
                  </w:ins>
                </w:p>
              </w:tc>
            </w:tr>
          </w:tbl>
          <w:p w:rsidR="00533EF8" w:rsidRPr="00F73526" w:rsidRDefault="00533EF8" w:rsidP="00462E5E">
            <w:pPr>
              <w:rPr>
                <w:ins w:id="1504" w:author="pjanssen" w:date="2016-04-22T14:17:00Z"/>
              </w:rPr>
            </w:pPr>
          </w:p>
        </w:tc>
      </w:tr>
      <w:tr w:rsidR="00533EF8" w:rsidRPr="00F73526" w:rsidTr="00462E5E">
        <w:trPr>
          <w:tblCellSpacing w:w="0" w:type="dxa"/>
          <w:ins w:id="15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06" w:author="pjanssen" w:date="2016-04-22T14:17:00Z"/>
              </w:rPr>
            </w:pPr>
            <w:ins w:id="1507" w:author="pjanssen" w:date="2016-04-22T14:17:00Z">
              <w:r w:rsidRPr="00F73526">
                <w:rPr>
                  <w:b/>
                  <w:bCs/>
                </w:rPr>
                <w:t>Attribuut: aanvraagSoort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08" w:author="pjanssen" w:date="2016-04-22T14:17:00Z"/>
              </w:trPr>
              <w:tc>
                <w:tcPr>
                  <w:tcW w:w="360" w:type="dxa"/>
                  <w:hideMark/>
                </w:tcPr>
                <w:p w:rsidR="00533EF8" w:rsidRPr="00F73526" w:rsidRDefault="00533EF8" w:rsidP="00462E5E">
                  <w:pPr>
                    <w:rPr>
                      <w:ins w:id="1509" w:author="pjanssen" w:date="2016-04-22T14:17:00Z"/>
                    </w:rPr>
                  </w:pPr>
                  <w:ins w:id="1510" w:author="pjanssen" w:date="2016-04-22T14:17:00Z">
                    <w:r w:rsidRPr="00F73526">
                      <w:t> </w:t>
                    </w:r>
                  </w:ins>
                </w:p>
              </w:tc>
              <w:tc>
                <w:tcPr>
                  <w:tcW w:w="1500" w:type="dxa"/>
                  <w:hideMark/>
                </w:tcPr>
                <w:p w:rsidR="00533EF8" w:rsidRPr="00F73526" w:rsidRDefault="00533EF8" w:rsidP="00462E5E">
                  <w:pPr>
                    <w:rPr>
                      <w:ins w:id="1511" w:author="pjanssen" w:date="2016-04-22T14:17:00Z"/>
                    </w:rPr>
                  </w:pPr>
                  <w:ins w:id="1512" w:author="pjanssen" w:date="2016-04-22T14:17:00Z">
                    <w:r w:rsidRPr="00F73526">
                      <w:t>Naam:</w:t>
                    </w:r>
                  </w:ins>
                </w:p>
              </w:tc>
              <w:tc>
                <w:tcPr>
                  <w:tcW w:w="0" w:type="auto"/>
                  <w:hideMark/>
                </w:tcPr>
                <w:p w:rsidR="00533EF8" w:rsidRPr="00F73526" w:rsidRDefault="00533EF8" w:rsidP="00462E5E">
                  <w:pPr>
                    <w:rPr>
                      <w:ins w:id="1513" w:author="pjanssen" w:date="2016-04-22T14:17:00Z"/>
                    </w:rPr>
                  </w:pPr>
                </w:p>
              </w:tc>
            </w:tr>
            <w:tr w:rsidR="00533EF8" w:rsidRPr="00F73526" w:rsidTr="00462E5E">
              <w:trPr>
                <w:tblHeader/>
                <w:tblCellSpacing w:w="0" w:type="dxa"/>
                <w:ins w:id="1514" w:author="pjanssen" w:date="2016-04-22T14:17:00Z"/>
              </w:trPr>
              <w:tc>
                <w:tcPr>
                  <w:tcW w:w="360" w:type="dxa"/>
                  <w:hideMark/>
                </w:tcPr>
                <w:p w:rsidR="00533EF8" w:rsidRPr="00F73526" w:rsidRDefault="00533EF8" w:rsidP="00462E5E">
                  <w:pPr>
                    <w:rPr>
                      <w:ins w:id="1515" w:author="pjanssen" w:date="2016-04-22T14:17:00Z"/>
                    </w:rPr>
                  </w:pPr>
                  <w:ins w:id="1516" w:author="pjanssen" w:date="2016-04-22T14:17:00Z">
                    <w:r w:rsidRPr="00F73526">
                      <w:t> </w:t>
                    </w:r>
                  </w:ins>
                </w:p>
              </w:tc>
              <w:tc>
                <w:tcPr>
                  <w:tcW w:w="1500" w:type="dxa"/>
                  <w:hideMark/>
                </w:tcPr>
                <w:p w:rsidR="00533EF8" w:rsidRPr="00F73526" w:rsidRDefault="00533EF8" w:rsidP="00462E5E">
                  <w:pPr>
                    <w:rPr>
                      <w:ins w:id="1517" w:author="pjanssen" w:date="2016-04-22T14:17:00Z"/>
                    </w:rPr>
                  </w:pPr>
                  <w:ins w:id="1518" w:author="pjanssen" w:date="2016-04-22T14:17:00Z">
                    <w:r w:rsidRPr="00F73526">
                      <w:t>Type:</w:t>
                    </w:r>
                  </w:ins>
                </w:p>
              </w:tc>
              <w:tc>
                <w:tcPr>
                  <w:tcW w:w="0" w:type="auto"/>
                  <w:hideMark/>
                </w:tcPr>
                <w:p w:rsidR="00533EF8" w:rsidRPr="00F73526" w:rsidRDefault="00533EF8" w:rsidP="00462E5E">
                  <w:pPr>
                    <w:rPr>
                      <w:ins w:id="1519" w:author="pjanssen" w:date="2016-04-22T14:17:00Z"/>
                    </w:rPr>
                  </w:pPr>
                  <w:ins w:id="1520" w:author="pjanssen" w:date="2016-04-22T14:17:00Z">
                    <w:r w:rsidRPr="00F73526">
                      <w:t>AanvraagSoort</w:t>
                    </w:r>
                  </w:ins>
                </w:p>
              </w:tc>
            </w:tr>
            <w:tr w:rsidR="00533EF8" w:rsidRPr="00F73526" w:rsidTr="00462E5E">
              <w:trPr>
                <w:tblHeader/>
                <w:tblCellSpacing w:w="0" w:type="dxa"/>
                <w:ins w:id="1521" w:author="pjanssen" w:date="2016-04-22T14:17:00Z"/>
              </w:trPr>
              <w:tc>
                <w:tcPr>
                  <w:tcW w:w="360" w:type="dxa"/>
                  <w:hideMark/>
                </w:tcPr>
                <w:p w:rsidR="00533EF8" w:rsidRPr="00F73526" w:rsidRDefault="00533EF8" w:rsidP="00462E5E">
                  <w:pPr>
                    <w:rPr>
                      <w:ins w:id="1522" w:author="pjanssen" w:date="2016-04-22T14:17:00Z"/>
                    </w:rPr>
                  </w:pPr>
                  <w:ins w:id="1523" w:author="pjanssen" w:date="2016-04-22T14:17:00Z">
                    <w:r w:rsidRPr="00F73526">
                      <w:t> </w:t>
                    </w:r>
                  </w:ins>
                </w:p>
              </w:tc>
              <w:tc>
                <w:tcPr>
                  <w:tcW w:w="1500" w:type="dxa"/>
                  <w:hideMark/>
                </w:tcPr>
                <w:p w:rsidR="00533EF8" w:rsidRPr="00F73526" w:rsidRDefault="00533EF8" w:rsidP="00462E5E">
                  <w:pPr>
                    <w:rPr>
                      <w:ins w:id="1524" w:author="pjanssen" w:date="2016-04-22T14:17:00Z"/>
                    </w:rPr>
                  </w:pPr>
                  <w:ins w:id="1525" w:author="pjanssen" w:date="2016-04-22T14:17:00Z">
                    <w:r w:rsidRPr="00F73526">
                      <w:t>Definitie:</w:t>
                    </w:r>
                  </w:ins>
                </w:p>
              </w:tc>
              <w:tc>
                <w:tcPr>
                  <w:tcW w:w="0" w:type="auto"/>
                  <w:hideMark/>
                </w:tcPr>
                <w:p w:rsidR="00533EF8" w:rsidRPr="00F73526" w:rsidRDefault="00533EF8" w:rsidP="00462E5E">
                  <w:pPr>
                    <w:rPr>
                      <w:ins w:id="1526" w:author="pjanssen" w:date="2016-04-22T14:17:00Z"/>
                    </w:rPr>
                  </w:pPr>
                  <w:ins w:id="1527" w:author="pjanssen" w:date="2016-04-22T14:17:00Z">
                    <w:r w:rsidRPr="00F73526">
                      <w:t>Aanduiding van het soort Klic-aanvraag (Klic-melding) waarvoor de bepaling van de voorzorgsmaatregel van toepassing is. Als deze niet is ingevuld, geldt de aanduiding ongeacht de soort Klic-aanvraag.</w:t>
                    </w:r>
                  </w:ins>
                </w:p>
              </w:tc>
            </w:tr>
            <w:tr w:rsidR="00533EF8" w:rsidRPr="00F73526" w:rsidTr="00462E5E">
              <w:trPr>
                <w:tblHeader/>
                <w:tblCellSpacing w:w="0" w:type="dxa"/>
                <w:ins w:id="1528" w:author="pjanssen" w:date="2016-04-22T14:17:00Z"/>
              </w:trPr>
              <w:tc>
                <w:tcPr>
                  <w:tcW w:w="360" w:type="dxa"/>
                  <w:hideMark/>
                </w:tcPr>
                <w:p w:rsidR="00533EF8" w:rsidRPr="00F73526" w:rsidRDefault="00533EF8" w:rsidP="00462E5E">
                  <w:pPr>
                    <w:rPr>
                      <w:ins w:id="1529" w:author="pjanssen" w:date="2016-04-22T14:17:00Z"/>
                    </w:rPr>
                  </w:pPr>
                  <w:ins w:id="1530" w:author="pjanssen" w:date="2016-04-22T14:17:00Z">
                    <w:r w:rsidRPr="00F73526">
                      <w:t> </w:t>
                    </w:r>
                  </w:ins>
                </w:p>
              </w:tc>
              <w:tc>
                <w:tcPr>
                  <w:tcW w:w="1500" w:type="dxa"/>
                  <w:hideMark/>
                </w:tcPr>
                <w:p w:rsidR="00533EF8" w:rsidRPr="00F73526" w:rsidRDefault="00533EF8" w:rsidP="00462E5E">
                  <w:pPr>
                    <w:rPr>
                      <w:ins w:id="1531" w:author="pjanssen" w:date="2016-04-22T14:17:00Z"/>
                    </w:rPr>
                  </w:pPr>
                  <w:ins w:id="1532" w:author="pjanssen" w:date="2016-04-22T14:17:00Z">
                    <w:r w:rsidRPr="00F73526">
                      <w:t>Multipliciteit:</w:t>
                    </w:r>
                  </w:ins>
                </w:p>
              </w:tc>
              <w:tc>
                <w:tcPr>
                  <w:tcW w:w="0" w:type="auto"/>
                  <w:hideMark/>
                </w:tcPr>
                <w:p w:rsidR="00533EF8" w:rsidRPr="00F73526" w:rsidRDefault="00533EF8" w:rsidP="00462E5E">
                  <w:pPr>
                    <w:rPr>
                      <w:ins w:id="1533" w:author="pjanssen" w:date="2016-04-22T14:17:00Z"/>
                    </w:rPr>
                  </w:pPr>
                  <w:ins w:id="1534" w:author="pjanssen" w:date="2016-04-22T14:17:00Z">
                    <w:r w:rsidRPr="00F73526">
                      <w:t>0..*</w:t>
                    </w:r>
                  </w:ins>
                </w:p>
              </w:tc>
            </w:tr>
          </w:tbl>
          <w:p w:rsidR="00533EF8" w:rsidRPr="00F73526" w:rsidRDefault="00533EF8" w:rsidP="00462E5E">
            <w:pPr>
              <w:rPr>
                <w:ins w:id="1535" w:author="pjanssen" w:date="2016-04-22T14:17:00Z"/>
              </w:rPr>
            </w:pPr>
          </w:p>
        </w:tc>
      </w:tr>
      <w:tr w:rsidR="00533EF8" w:rsidRPr="00F73526" w:rsidTr="00462E5E">
        <w:trPr>
          <w:tblCellSpacing w:w="0" w:type="dxa"/>
          <w:ins w:id="15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37" w:author="pjanssen" w:date="2016-04-22T14:17:00Z"/>
              </w:rPr>
            </w:pPr>
            <w:ins w:id="1538" w:author="pjanssen" w:date="2016-04-22T14:17:00Z">
              <w:r w:rsidRPr="00F73526">
                <w:rPr>
                  <w:b/>
                  <w:bCs/>
                </w:rPr>
                <w:t>Attribuut: geometrie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39" w:author="pjanssen" w:date="2016-04-22T14:17:00Z"/>
              </w:trPr>
              <w:tc>
                <w:tcPr>
                  <w:tcW w:w="360" w:type="dxa"/>
                  <w:hideMark/>
                </w:tcPr>
                <w:p w:rsidR="00533EF8" w:rsidRPr="00F73526" w:rsidRDefault="00533EF8" w:rsidP="00462E5E">
                  <w:pPr>
                    <w:rPr>
                      <w:ins w:id="1540" w:author="pjanssen" w:date="2016-04-22T14:17:00Z"/>
                    </w:rPr>
                  </w:pPr>
                  <w:ins w:id="1541" w:author="pjanssen" w:date="2016-04-22T14:17:00Z">
                    <w:r w:rsidRPr="00F73526">
                      <w:t> </w:t>
                    </w:r>
                  </w:ins>
                </w:p>
              </w:tc>
              <w:tc>
                <w:tcPr>
                  <w:tcW w:w="1500" w:type="dxa"/>
                  <w:hideMark/>
                </w:tcPr>
                <w:p w:rsidR="00533EF8" w:rsidRPr="00F73526" w:rsidRDefault="00533EF8" w:rsidP="00462E5E">
                  <w:pPr>
                    <w:rPr>
                      <w:ins w:id="1542" w:author="pjanssen" w:date="2016-04-22T14:17:00Z"/>
                    </w:rPr>
                  </w:pPr>
                  <w:ins w:id="1543" w:author="pjanssen" w:date="2016-04-22T14:17:00Z">
                    <w:r w:rsidRPr="00F73526">
                      <w:t>Naam:</w:t>
                    </w:r>
                  </w:ins>
                </w:p>
              </w:tc>
              <w:tc>
                <w:tcPr>
                  <w:tcW w:w="0" w:type="auto"/>
                  <w:hideMark/>
                </w:tcPr>
                <w:p w:rsidR="00533EF8" w:rsidRPr="00F73526" w:rsidRDefault="00533EF8" w:rsidP="00462E5E">
                  <w:pPr>
                    <w:rPr>
                      <w:ins w:id="1544" w:author="pjanssen" w:date="2016-04-22T14:17:00Z"/>
                    </w:rPr>
                  </w:pPr>
                </w:p>
              </w:tc>
            </w:tr>
            <w:tr w:rsidR="00533EF8" w:rsidRPr="00F73526" w:rsidTr="00462E5E">
              <w:trPr>
                <w:tblHeader/>
                <w:tblCellSpacing w:w="0" w:type="dxa"/>
                <w:ins w:id="1545" w:author="pjanssen" w:date="2016-04-22T14:17:00Z"/>
              </w:trPr>
              <w:tc>
                <w:tcPr>
                  <w:tcW w:w="360" w:type="dxa"/>
                  <w:hideMark/>
                </w:tcPr>
                <w:p w:rsidR="00533EF8" w:rsidRPr="00F73526" w:rsidRDefault="00533EF8" w:rsidP="00462E5E">
                  <w:pPr>
                    <w:rPr>
                      <w:ins w:id="1546" w:author="pjanssen" w:date="2016-04-22T14:17:00Z"/>
                    </w:rPr>
                  </w:pPr>
                  <w:ins w:id="1547" w:author="pjanssen" w:date="2016-04-22T14:17:00Z">
                    <w:r w:rsidRPr="00F73526">
                      <w:t> </w:t>
                    </w:r>
                  </w:ins>
                </w:p>
              </w:tc>
              <w:tc>
                <w:tcPr>
                  <w:tcW w:w="1500" w:type="dxa"/>
                  <w:hideMark/>
                </w:tcPr>
                <w:p w:rsidR="00533EF8" w:rsidRPr="00F73526" w:rsidRDefault="00533EF8" w:rsidP="00462E5E">
                  <w:pPr>
                    <w:rPr>
                      <w:ins w:id="1548" w:author="pjanssen" w:date="2016-04-22T14:17:00Z"/>
                    </w:rPr>
                  </w:pPr>
                  <w:ins w:id="1549" w:author="pjanssen" w:date="2016-04-22T14:17:00Z">
                    <w:r w:rsidRPr="00F73526">
                      <w:t>Type:</w:t>
                    </w:r>
                  </w:ins>
                </w:p>
              </w:tc>
              <w:tc>
                <w:tcPr>
                  <w:tcW w:w="0" w:type="auto"/>
                  <w:hideMark/>
                </w:tcPr>
                <w:p w:rsidR="00533EF8" w:rsidRPr="00F73526" w:rsidRDefault="00533EF8" w:rsidP="00462E5E">
                  <w:pPr>
                    <w:rPr>
                      <w:ins w:id="1550" w:author="pjanssen" w:date="2016-04-22T14:17:00Z"/>
                    </w:rPr>
                  </w:pPr>
                  <w:ins w:id="1551" w:author="pjanssen" w:date="2016-04-22T14:17:00Z">
                    <w:r w:rsidRPr="00F73526">
                      <w:t>GM_Surface</w:t>
                    </w:r>
                  </w:ins>
                </w:p>
              </w:tc>
            </w:tr>
            <w:tr w:rsidR="00533EF8" w:rsidRPr="00F73526" w:rsidTr="00462E5E">
              <w:trPr>
                <w:tblHeader/>
                <w:tblCellSpacing w:w="0" w:type="dxa"/>
                <w:ins w:id="1552" w:author="pjanssen" w:date="2016-04-22T14:17:00Z"/>
              </w:trPr>
              <w:tc>
                <w:tcPr>
                  <w:tcW w:w="360" w:type="dxa"/>
                  <w:hideMark/>
                </w:tcPr>
                <w:p w:rsidR="00533EF8" w:rsidRPr="00F73526" w:rsidRDefault="00533EF8" w:rsidP="00462E5E">
                  <w:pPr>
                    <w:rPr>
                      <w:ins w:id="1553" w:author="pjanssen" w:date="2016-04-22T14:17:00Z"/>
                    </w:rPr>
                  </w:pPr>
                  <w:ins w:id="1554" w:author="pjanssen" w:date="2016-04-22T14:17:00Z">
                    <w:r w:rsidRPr="00F73526">
                      <w:t> </w:t>
                    </w:r>
                  </w:ins>
                </w:p>
              </w:tc>
              <w:tc>
                <w:tcPr>
                  <w:tcW w:w="1500" w:type="dxa"/>
                  <w:hideMark/>
                </w:tcPr>
                <w:p w:rsidR="00533EF8" w:rsidRPr="00F73526" w:rsidRDefault="00533EF8" w:rsidP="00462E5E">
                  <w:pPr>
                    <w:rPr>
                      <w:ins w:id="1555" w:author="pjanssen" w:date="2016-04-22T14:17:00Z"/>
                    </w:rPr>
                  </w:pPr>
                  <w:ins w:id="1556" w:author="pjanssen" w:date="2016-04-22T14:17:00Z">
                    <w:r w:rsidRPr="00F73526">
                      <w:t>Definitie:</w:t>
                    </w:r>
                  </w:ins>
                </w:p>
              </w:tc>
              <w:tc>
                <w:tcPr>
                  <w:tcW w:w="0" w:type="auto"/>
                  <w:hideMark/>
                </w:tcPr>
                <w:p w:rsidR="00533EF8" w:rsidRPr="00F73526" w:rsidRDefault="00533EF8" w:rsidP="00462E5E">
                  <w:pPr>
                    <w:rPr>
                      <w:ins w:id="1557" w:author="pjanssen" w:date="2016-04-22T14:17:00Z"/>
                    </w:rPr>
                  </w:pPr>
                  <w:ins w:id="1558" w:author="pjanssen" w:date="2016-04-22T14:17:00Z">
                    <w:r w:rsidRPr="00F73526">
                      <w:t xml:space="preserve">Geometrie die aangeeft bij welk element of gebied een verzoek tot contact van toepassing is. </w:t>
                    </w:r>
                  </w:ins>
                </w:p>
              </w:tc>
            </w:tr>
            <w:tr w:rsidR="00533EF8" w:rsidRPr="00F73526" w:rsidTr="00462E5E">
              <w:trPr>
                <w:tblHeader/>
                <w:tblCellSpacing w:w="0" w:type="dxa"/>
                <w:ins w:id="1559" w:author="pjanssen" w:date="2016-04-22T14:17:00Z"/>
              </w:trPr>
              <w:tc>
                <w:tcPr>
                  <w:tcW w:w="360" w:type="dxa"/>
                  <w:hideMark/>
                </w:tcPr>
                <w:p w:rsidR="00533EF8" w:rsidRPr="00F73526" w:rsidRDefault="00533EF8" w:rsidP="00462E5E">
                  <w:pPr>
                    <w:rPr>
                      <w:ins w:id="1560" w:author="pjanssen" w:date="2016-04-22T14:17:00Z"/>
                    </w:rPr>
                  </w:pPr>
                  <w:ins w:id="1561" w:author="pjanssen" w:date="2016-04-22T14:17:00Z">
                    <w:r w:rsidRPr="00F73526">
                      <w:t> </w:t>
                    </w:r>
                  </w:ins>
                </w:p>
              </w:tc>
              <w:tc>
                <w:tcPr>
                  <w:tcW w:w="1500" w:type="dxa"/>
                  <w:hideMark/>
                </w:tcPr>
                <w:p w:rsidR="00533EF8" w:rsidRPr="00F73526" w:rsidRDefault="00533EF8" w:rsidP="00462E5E">
                  <w:pPr>
                    <w:rPr>
                      <w:ins w:id="1562" w:author="pjanssen" w:date="2016-04-22T14:17:00Z"/>
                    </w:rPr>
                  </w:pPr>
                  <w:ins w:id="1563" w:author="pjanssen" w:date="2016-04-22T14:17:00Z">
                    <w:r w:rsidRPr="00F73526">
                      <w:t>Multipliciteit:</w:t>
                    </w:r>
                  </w:ins>
                </w:p>
              </w:tc>
              <w:tc>
                <w:tcPr>
                  <w:tcW w:w="0" w:type="auto"/>
                  <w:hideMark/>
                </w:tcPr>
                <w:p w:rsidR="00533EF8" w:rsidRPr="00F73526" w:rsidRDefault="00533EF8" w:rsidP="00462E5E">
                  <w:pPr>
                    <w:rPr>
                      <w:ins w:id="1564" w:author="pjanssen" w:date="2016-04-22T14:17:00Z"/>
                    </w:rPr>
                  </w:pPr>
                  <w:ins w:id="1565" w:author="pjanssen" w:date="2016-04-22T14:17:00Z">
                    <w:r w:rsidRPr="00F73526">
                      <w:t>1</w:t>
                    </w:r>
                  </w:ins>
                </w:p>
              </w:tc>
            </w:tr>
          </w:tbl>
          <w:p w:rsidR="00533EF8" w:rsidRPr="00F73526" w:rsidRDefault="00533EF8" w:rsidP="00462E5E">
            <w:pPr>
              <w:rPr>
                <w:ins w:id="1566" w:author="pjanssen" w:date="2016-04-22T14:17:00Z"/>
              </w:rPr>
            </w:pPr>
          </w:p>
        </w:tc>
      </w:tr>
      <w:tr w:rsidR="00533EF8" w:rsidRPr="00F73526" w:rsidTr="00462E5E">
        <w:trPr>
          <w:tblCellSpacing w:w="0" w:type="dxa"/>
          <w:ins w:id="15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68" w:author="pjanssen" w:date="2016-04-22T14:17:00Z"/>
              </w:rPr>
            </w:pPr>
            <w:ins w:id="1569" w:author="pjanssen" w:date="2016-04-22T14:17:00Z">
              <w:r w:rsidRPr="00F73526">
                <w:rPr>
                  <w:b/>
                  <w:bCs/>
                </w:rPr>
                <w:t>Relatie: bijlageVerzoekContact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70" w:author="pjanssen" w:date="2016-04-22T14:17:00Z"/>
              </w:trPr>
              <w:tc>
                <w:tcPr>
                  <w:tcW w:w="360" w:type="dxa"/>
                  <w:hideMark/>
                </w:tcPr>
                <w:p w:rsidR="00533EF8" w:rsidRPr="00F73526" w:rsidRDefault="00533EF8" w:rsidP="00462E5E">
                  <w:pPr>
                    <w:rPr>
                      <w:ins w:id="1571" w:author="pjanssen" w:date="2016-04-22T14:17:00Z"/>
                    </w:rPr>
                  </w:pPr>
                  <w:ins w:id="1572" w:author="pjanssen" w:date="2016-04-22T14:17:00Z">
                    <w:r w:rsidRPr="00F73526">
                      <w:t> </w:t>
                    </w:r>
                  </w:ins>
                </w:p>
              </w:tc>
              <w:tc>
                <w:tcPr>
                  <w:tcW w:w="1500" w:type="dxa"/>
                  <w:hideMark/>
                </w:tcPr>
                <w:p w:rsidR="00533EF8" w:rsidRPr="00F73526" w:rsidRDefault="00533EF8" w:rsidP="00462E5E">
                  <w:pPr>
                    <w:rPr>
                      <w:ins w:id="1573" w:author="pjanssen" w:date="2016-04-22T14:17:00Z"/>
                    </w:rPr>
                  </w:pPr>
                  <w:ins w:id="1574" w:author="pjanssen" w:date="2016-04-22T14:17:00Z">
                    <w:r w:rsidRPr="00F73526">
                      <w:t>Naam:</w:t>
                    </w:r>
                  </w:ins>
                </w:p>
              </w:tc>
              <w:tc>
                <w:tcPr>
                  <w:tcW w:w="0" w:type="auto"/>
                  <w:hideMark/>
                </w:tcPr>
                <w:p w:rsidR="00533EF8" w:rsidRPr="00F73526" w:rsidRDefault="00533EF8" w:rsidP="00462E5E">
                  <w:pPr>
                    <w:rPr>
                      <w:ins w:id="1575" w:author="pjanssen" w:date="2016-04-22T14:17:00Z"/>
                    </w:rPr>
                  </w:pPr>
                </w:p>
              </w:tc>
            </w:tr>
            <w:tr w:rsidR="00533EF8" w:rsidRPr="00F73526" w:rsidTr="00462E5E">
              <w:trPr>
                <w:tblHeader/>
                <w:tblCellSpacing w:w="0" w:type="dxa"/>
                <w:ins w:id="1576" w:author="pjanssen" w:date="2016-04-22T14:17:00Z"/>
              </w:trPr>
              <w:tc>
                <w:tcPr>
                  <w:tcW w:w="360" w:type="dxa"/>
                  <w:hideMark/>
                </w:tcPr>
                <w:p w:rsidR="00533EF8" w:rsidRPr="00F73526" w:rsidRDefault="00533EF8" w:rsidP="00462E5E">
                  <w:pPr>
                    <w:rPr>
                      <w:ins w:id="1577" w:author="pjanssen" w:date="2016-04-22T14:17:00Z"/>
                    </w:rPr>
                  </w:pPr>
                  <w:ins w:id="1578" w:author="pjanssen" w:date="2016-04-22T14:17:00Z">
                    <w:r w:rsidRPr="00F73526">
                      <w:t> </w:t>
                    </w:r>
                  </w:ins>
                </w:p>
              </w:tc>
              <w:tc>
                <w:tcPr>
                  <w:tcW w:w="1500" w:type="dxa"/>
                  <w:hideMark/>
                </w:tcPr>
                <w:p w:rsidR="00533EF8" w:rsidRPr="00F73526" w:rsidRDefault="00533EF8" w:rsidP="00462E5E">
                  <w:pPr>
                    <w:rPr>
                      <w:ins w:id="1579" w:author="pjanssen" w:date="2016-04-22T14:17:00Z"/>
                    </w:rPr>
                  </w:pPr>
                  <w:ins w:id="1580" w:author="pjanssen" w:date="2016-04-22T14:17:00Z">
                    <w:r w:rsidRPr="00F73526">
                      <w:t>Type:</w:t>
                    </w:r>
                  </w:ins>
                </w:p>
              </w:tc>
              <w:tc>
                <w:tcPr>
                  <w:tcW w:w="0" w:type="auto"/>
                  <w:hideMark/>
                </w:tcPr>
                <w:p w:rsidR="00533EF8" w:rsidRPr="00F73526" w:rsidRDefault="00533EF8" w:rsidP="00462E5E">
                  <w:pPr>
                    <w:rPr>
                      <w:ins w:id="1581" w:author="pjanssen" w:date="2016-04-22T14:17:00Z"/>
                    </w:rPr>
                  </w:pPr>
                  <w:ins w:id="1582" w:author="pjanssen" w:date="2016-04-22T14:17:00Z">
                    <w:r w:rsidRPr="00F73526">
                      <w:t>Bijlage</w:t>
                    </w:r>
                  </w:ins>
                </w:p>
              </w:tc>
            </w:tr>
            <w:tr w:rsidR="00533EF8" w:rsidRPr="00F73526" w:rsidTr="00462E5E">
              <w:trPr>
                <w:tblHeader/>
                <w:tblCellSpacing w:w="0" w:type="dxa"/>
                <w:ins w:id="1583" w:author="pjanssen" w:date="2016-04-22T14:17:00Z"/>
              </w:trPr>
              <w:tc>
                <w:tcPr>
                  <w:tcW w:w="360" w:type="dxa"/>
                  <w:hideMark/>
                </w:tcPr>
                <w:p w:rsidR="00533EF8" w:rsidRPr="00F73526" w:rsidRDefault="00533EF8" w:rsidP="00462E5E">
                  <w:pPr>
                    <w:rPr>
                      <w:ins w:id="1584" w:author="pjanssen" w:date="2016-04-22T14:17:00Z"/>
                    </w:rPr>
                  </w:pPr>
                  <w:ins w:id="1585" w:author="pjanssen" w:date="2016-04-22T14:17:00Z">
                    <w:r w:rsidRPr="00F73526">
                      <w:t> </w:t>
                    </w:r>
                  </w:ins>
                </w:p>
              </w:tc>
              <w:tc>
                <w:tcPr>
                  <w:tcW w:w="1500" w:type="dxa"/>
                  <w:hideMark/>
                </w:tcPr>
                <w:p w:rsidR="00533EF8" w:rsidRPr="00F73526" w:rsidRDefault="00533EF8" w:rsidP="00462E5E">
                  <w:pPr>
                    <w:rPr>
                      <w:ins w:id="1586" w:author="pjanssen" w:date="2016-04-22T14:17:00Z"/>
                    </w:rPr>
                  </w:pPr>
                  <w:ins w:id="1587" w:author="pjanssen" w:date="2016-04-22T14:17:00Z">
                    <w:r w:rsidRPr="00F73526">
                      <w:t>Definitie:</w:t>
                    </w:r>
                  </w:ins>
                </w:p>
              </w:tc>
              <w:tc>
                <w:tcPr>
                  <w:tcW w:w="0" w:type="auto"/>
                  <w:hideMark/>
                </w:tcPr>
                <w:p w:rsidR="00533EF8" w:rsidRPr="00F73526" w:rsidRDefault="00533EF8" w:rsidP="00462E5E">
                  <w:pPr>
                    <w:rPr>
                      <w:ins w:id="1588" w:author="pjanssen" w:date="2016-04-22T14:17:00Z"/>
                    </w:rPr>
                  </w:pPr>
                  <w:ins w:id="1589" w:author="pjanssen" w:date="2016-04-22T14:17:00Z">
                    <w:r w:rsidRPr="00F73526">
                      <w:t xml:space="preserve">Verwijzing naar bijlage document die hoort bij een verzoek tot contact. </w:t>
                    </w:r>
                  </w:ins>
                </w:p>
              </w:tc>
            </w:tr>
            <w:tr w:rsidR="00533EF8" w:rsidRPr="00F73526" w:rsidTr="00462E5E">
              <w:trPr>
                <w:tblHeader/>
                <w:tblCellSpacing w:w="0" w:type="dxa"/>
                <w:ins w:id="1590" w:author="pjanssen" w:date="2016-04-22T14:17:00Z"/>
              </w:trPr>
              <w:tc>
                <w:tcPr>
                  <w:tcW w:w="360" w:type="dxa"/>
                  <w:hideMark/>
                </w:tcPr>
                <w:p w:rsidR="00533EF8" w:rsidRPr="00F73526" w:rsidRDefault="00533EF8" w:rsidP="00462E5E">
                  <w:pPr>
                    <w:rPr>
                      <w:ins w:id="1591" w:author="pjanssen" w:date="2016-04-22T14:17:00Z"/>
                    </w:rPr>
                  </w:pPr>
                  <w:ins w:id="1592" w:author="pjanssen" w:date="2016-04-22T14:17:00Z">
                    <w:r w:rsidRPr="00F73526">
                      <w:t> </w:t>
                    </w:r>
                  </w:ins>
                </w:p>
              </w:tc>
              <w:tc>
                <w:tcPr>
                  <w:tcW w:w="1500" w:type="dxa"/>
                  <w:hideMark/>
                </w:tcPr>
                <w:p w:rsidR="00533EF8" w:rsidRPr="00F73526" w:rsidRDefault="00533EF8" w:rsidP="00462E5E">
                  <w:pPr>
                    <w:rPr>
                      <w:ins w:id="1593" w:author="pjanssen" w:date="2016-04-22T14:17:00Z"/>
                    </w:rPr>
                  </w:pPr>
                  <w:ins w:id="1594" w:author="pjanssen" w:date="2016-04-22T14:17:00Z">
                    <w:r w:rsidRPr="00F73526">
                      <w:t>Omschrijving:</w:t>
                    </w:r>
                  </w:ins>
                </w:p>
              </w:tc>
              <w:tc>
                <w:tcPr>
                  <w:tcW w:w="0" w:type="auto"/>
                  <w:hideMark/>
                </w:tcPr>
                <w:p w:rsidR="00533EF8" w:rsidRPr="00F73526" w:rsidRDefault="00533EF8" w:rsidP="00462E5E">
                  <w:pPr>
                    <w:rPr>
                      <w:ins w:id="1595" w:author="pjanssen" w:date="2016-04-22T14:17:00Z"/>
                    </w:rPr>
                  </w:pPr>
                  <w:ins w:id="1596" w:author="pjanssen" w:date="2016-04-22T14:17:00Z">
                    <w:r w:rsidRPr="00F73526">
                      <w:t xml:space="preserve">Deze verwijzing is direct vanuit het object AanduidingVerzoekContact. </w:t>
                    </w:r>
                  </w:ins>
                </w:p>
              </w:tc>
            </w:tr>
            <w:tr w:rsidR="00533EF8" w:rsidRPr="00F73526" w:rsidTr="00462E5E">
              <w:trPr>
                <w:tblHeader/>
                <w:tblCellSpacing w:w="0" w:type="dxa"/>
                <w:ins w:id="1597" w:author="pjanssen" w:date="2016-04-22T14:17:00Z"/>
              </w:trPr>
              <w:tc>
                <w:tcPr>
                  <w:tcW w:w="360" w:type="dxa"/>
                  <w:hideMark/>
                </w:tcPr>
                <w:p w:rsidR="00533EF8" w:rsidRPr="00F73526" w:rsidRDefault="00533EF8" w:rsidP="00462E5E">
                  <w:pPr>
                    <w:rPr>
                      <w:ins w:id="1598" w:author="pjanssen" w:date="2016-04-22T14:17:00Z"/>
                    </w:rPr>
                  </w:pPr>
                  <w:ins w:id="1599" w:author="pjanssen" w:date="2016-04-22T14:17:00Z">
                    <w:r w:rsidRPr="00F73526">
                      <w:t> </w:t>
                    </w:r>
                  </w:ins>
                </w:p>
              </w:tc>
              <w:tc>
                <w:tcPr>
                  <w:tcW w:w="1500" w:type="dxa"/>
                  <w:hideMark/>
                </w:tcPr>
                <w:p w:rsidR="00533EF8" w:rsidRPr="00F73526" w:rsidRDefault="00533EF8" w:rsidP="00462E5E">
                  <w:pPr>
                    <w:rPr>
                      <w:ins w:id="1600" w:author="pjanssen" w:date="2016-04-22T14:17:00Z"/>
                    </w:rPr>
                  </w:pPr>
                  <w:ins w:id="1601" w:author="pjanssen" w:date="2016-04-22T14:17:00Z">
                    <w:r w:rsidRPr="00F73526">
                      <w:t>Multipliciteit:</w:t>
                    </w:r>
                  </w:ins>
                </w:p>
              </w:tc>
              <w:tc>
                <w:tcPr>
                  <w:tcW w:w="0" w:type="auto"/>
                  <w:hideMark/>
                </w:tcPr>
                <w:p w:rsidR="00533EF8" w:rsidRPr="00F73526" w:rsidRDefault="00533EF8" w:rsidP="00462E5E">
                  <w:pPr>
                    <w:rPr>
                      <w:ins w:id="1602" w:author="pjanssen" w:date="2016-04-22T14:17:00Z"/>
                    </w:rPr>
                  </w:pPr>
                  <w:ins w:id="1603" w:author="pjanssen" w:date="2016-04-22T14:17:00Z">
                    <w:r w:rsidRPr="00F73526">
                      <w:t>1</w:t>
                    </w:r>
                  </w:ins>
                </w:p>
              </w:tc>
            </w:tr>
          </w:tbl>
          <w:p w:rsidR="00533EF8" w:rsidRPr="00F73526" w:rsidRDefault="00533EF8" w:rsidP="00462E5E">
            <w:pPr>
              <w:rPr>
                <w:ins w:id="1604" w:author="pjanssen" w:date="2016-04-22T14:17:00Z"/>
              </w:rPr>
            </w:pPr>
          </w:p>
        </w:tc>
      </w:tr>
    </w:tbl>
    <w:p w:rsidR="00533EF8" w:rsidRPr="00F73526" w:rsidRDefault="00533EF8" w:rsidP="00533EF8">
      <w:pPr>
        <w:pStyle w:val="Kop5"/>
        <w:rPr>
          <w:ins w:id="1605" w:author="pjanssen" w:date="2016-04-22T14:17:00Z"/>
          <w:sz w:val="16"/>
          <w:szCs w:val="16"/>
        </w:rPr>
      </w:pPr>
      <w:ins w:id="1606" w:author="pjanssen" w:date="2016-04-22T14:17:00Z">
        <w:r w:rsidRPr="00F73526">
          <w:rPr>
            <w:sz w:val="16"/>
            <w:szCs w:val="16"/>
          </w:rPr>
          <w:t>Annotatie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60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608" w:author="pjanssen" w:date="2016-04-22T14:17:00Z"/>
              </w:rPr>
            </w:pPr>
            <w:ins w:id="1609" w:author="pjanssen" w:date="2016-04-22T14:17:00Z">
              <w:r w:rsidRPr="00F73526">
                <w:rPr>
                  <w:b/>
                  <w:bCs/>
                </w:rPr>
                <w:t>Annotatie</w:t>
              </w:r>
            </w:ins>
          </w:p>
        </w:tc>
      </w:tr>
      <w:tr w:rsidR="00533EF8" w:rsidRPr="00F73526" w:rsidTr="00462E5E">
        <w:trPr>
          <w:tblCellSpacing w:w="0" w:type="dxa"/>
          <w:ins w:id="16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611" w:author="pjanssen" w:date="2016-04-22T14:17:00Z"/>
              </w:trPr>
              <w:tc>
                <w:tcPr>
                  <w:tcW w:w="360" w:type="dxa"/>
                  <w:hideMark/>
                </w:tcPr>
                <w:p w:rsidR="00533EF8" w:rsidRPr="00F73526" w:rsidRDefault="00533EF8" w:rsidP="00462E5E">
                  <w:pPr>
                    <w:rPr>
                      <w:ins w:id="1612" w:author="pjanssen" w:date="2016-04-22T14:17:00Z"/>
                    </w:rPr>
                  </w:pPr>
                  <w:ins w:id="1613" w:author="pjanssen" w:date="2016-04-22T14:17:00Z">
                    <w:r w:rsidRPr="00F73526">
                      <w:lastRenderedPageBreak/>
                      <w:t> </w:t>
                    </w:r>
                  </w:ins>
                </w:p>
              </w:tc>
              <w:tc>
                <w:tcPr>
                  <w:tcW w:w="1500" w:type="dxa"/>
                  <w:hideMark/>
                </w:tcPr>
                <w:p w:rsidR="00533EF8" w:rsidRPr="00F73526" w:rsidRDefault="00533EF8" w:rsidP="00462E5E">
                  <w:pPr>
                    <w:rPr>
                      <w:ins w:id="1614" w:author="pjanssen" w:date="2016-04-22T14:17:00Z"/>
                    </w:rPr>
                  </w:pPr>
                  <w:ins w:id="1615" w:author="pjanssen" w:date="2016-04-22T14:17:00Z">
                    <w:r w:rsidRPr="00F73526">
                      <w:t>Naam:</w:t>
                    </w:r>
                  </w:ins>
                </w:p>
              </w:tc>
              <w:tc>
                <w:tcPr>
                  <w:tcW w:w="0" w:type="auto"/>
                  <w:hideMark/>
                </w:tcPr>
                <w:p w:rsidR="00533EF8" w:rsidRPr="00F73526" w:rsidRDefault="00533EF8" w:rsidP="00462E5E">
                  <w:pPr>
                    <w:rPr>
                      <w:ins w:id="1616" w:author="pjanssen" w:date="2016-04-22T14:17:00Z"/>
                    </w:rPr>
                  </w:pPr>
                </w:p>
              </w:tc>
            </w:tr>
            <w:tr w:rsidR="00533EF8" w:rsidRPr="00F73526" w:rsidTr="00462E5E">
              <w:trPr>
                <w:tblHeader/>
                <w:tblCellSpacing w:w="0" w:type="dxa"/>
                <w:ins w:id="1617" w:author="pjanssen" w:date="2016-04-22T14:17:00Z"/>
              </w:trPr>
              <w:tc>
                <w:tcPr>
                  <w:tcW w:w="360" w:type="dxa"/>
                  <w:hideMark/>
                </w:tcPr>
                <w:p w:rsidR="00533EF8" w:rsidRPr="00F73526" w:rsidRDefault="00533EF8" w:rsidP="00462E5E">
                  <w:pPr>
                    <w:rPr>
                      <w:ins w:id="1618" w:author="pjanssen" w:date="2016-04-22T14:17:00Z"/>
                    </w:rPr>
                  </w:pPr>
                  <w:ins w:id="1619" w:author="pjanssen" w:date="2016-04-22T14:17:00Z">
                    <w:r w:rsidRPr="00F73526">
                      <w:t> </w:t>
                    </w:r>
                  </w:ins>
                </w:p>
              </w:tc>
              <w:tc>
                <w:tcPr>
                  <w:tcW w:w="1500" w:type="dxa"/>
                  <w:hideMark/>
                </w:tcPr>
                <w:p w:rsidR="00533EF8" w:rsidRPr="00F73526" w:rsidRDefault="00533EF8" w:rsidP="00462E5E">
                  <w:pPr>
                    <w:rPr>
                      <w:ins w:id="1620" w:author="pjanssen" w:date="2016-04-22T14:17:00Z"/>
                    </w:rPr>
                  </w:pPr>
                  <w:ins w:id="1621" w:author="pjanssen" w:date="2016-04-22T14:17:00Z">
                    <w:r w:rsidRPr="00F73526">
                      <w:t>Definitie:</w:t>
                    </w:r>
                  </w:ins>
                </w:p>
              </w:tc>
              <w:tc>
                <w:tcPr>
                  <w:tcW w:w="0" w:type="auto"/>
                  <w:hideMark/>
                </w:tcPr>
                <w:p w:rsidR="00533EF8" w:rsidRPr="00F73526" w:rsidRDefault="00533EF8" w:rsidP="00462E5E">
                  <w:pPr>
                    <w:rPr>
                      <w:ins w:id="1622" w:author="pjanssen" w:date="2016-04-22T14:17:00Z"/>
                    </w:rPr>
                  </w:pPr>
                  <w:ins w:id="1623" w:author="pjanssen" w:date="2016-04-22T14:17:00Z">
                    <w:r w:rsidRPr="00F73526">
                      <w:rPr>
                        <w:color w:val="1D1819"/>
                      </w:rPr>
                      <w:t>Teksten en symbolen weergegeven in het kaartbeeld.</w:t>
                    </w:r>
                    <w:r w:rsidRPr="00F73526">
                      <w:t xml:space="preserve"> </w:t>
                    </w:r>
                  </w:ins>
                </w:p>
              </w:tc>
            </w:tr>
            <w:tr w:rsidR="00533EF8" w:rsidRPr="00F73526" w:rsidTr="00462E5E">
              <w:trPr>
                <w:tblHeader/>
                <w:tblCellSpacing w:w="0" w:type="dxa"/>
                <w:ins w:id="1624" w:author="pjanssen" w:date="2016-04-22T14:17:00Z"/>
              </w:trPr>
              <w:tc>
                <w:tcPr>
                  <w:tcW w:w="360" w:type="dxa"/>
                  <w:hideMark/>
                </w:tcPr>
                <w:p w:rsidR="00533EF8" w:rsidRPr="00F73526" w:rsidRDefault="00533EF8" w:rsidP="00462E5E">
                  <w:pPr>
                    <w:rPr>
                      <w:ins w:id="1625" w:author="pjanssen" w:date="2016-04-22T14:17:00Z"/>
                    </w:rPr>
                  </w:pPr>
                  <w:ins w:id="1626" w:author="pjanssen" w:date="2016-04-22T14:17:00Z">
                    <w:r w:rsidRPr="00F73526">
                      <w:t> </w:t>
                    </w:r>
                  </w:ins>
                </w:p>
              </w:tc>
              <w:tc>
                <w:tcPr>
                  <w:tcW w:w="1500" w:type="dxa"/>
                  <w:hideMark/>
                </w:tcPr>
                <w:p w:rsidR="00533EF8" w:rsidRPr="00F73526" w:rsidRDefault="00533EF8" w:rsidP="00462E5E">
                  <w:pPr>
                    <w:rPr>
                      <w:ins w:id="1627" w:author="pjanssen" w:date="2016-04-22T14:17:00Z"/>
                    </w:rPr>
                  </w:pPr>
                  <w:ins w:id="1628" w:author="pjanssen" w:date="2016-04-22T14:17:00Z">
                    <w:r w:rsidRPr="00F73526">
                      <w:t>Subtype van:</w:t>
                    </w:r>
                  </w:ins>
                </w:p>
              </w:tc>
              <w:tc>
                <w:tcPr>
                  <w:tcW w:w="0" w:type="auto"/>
                  <w:hideMark/>
                </w:tcPr>
                <w:p w:rsidR="00533EF8" w:rsidRPr="00F73526" w:rsidRDefault="00533EF8" w:rsidP="00462E5E">
                  <w:pPr>
                    <w:rPr>
                      <w:ins w:id="1629" w:author="pjanssen" w:date="2016-04-22T14:17:00Z"/>
                    </w:rPr>
                  </w:pPr>
                  <w:ins w:id="1630" w:author="pjanssen" w:date="2016-04-22T14:17:00Z">
                    <w:r w:rsidRPr="00F73526">
                      <w:t>ExtraInformatie</w:t>
                    </w:r>
                  </w:ins>
                </w:p>
              </w:tc>
            </w:tr>
            <w:tr w:rsidR="00533EF8" w:rsidRPr="00F73526" w:rsidTr="00462E5E">
              <w:trPr>
                <w:tblHeader/>
                <w:tblCellSpacing w:w="0" w:type="dxa"/>
                <w:ins w:id="1631" w:author="pjanssen" w:date="2016-04-22T14:17:00Z"/>
              </w:trPr>
              <w:tc>
                <w:tcPr>
                  <w:tcW w:w="360" w:type="dxa"/>
                  <w:hideMark/>
                </w:tcPr>
                <w:p w:rsidR="00533EF8" w:rsidRPr="00F73526" w:rsidRDefault="00533EF8" w:rsidP="00462E5E">
                  <w:pPr>
                    <w:rPr>
                      <w:ins w:id="1632" w:author="pjanssen" w:date="2016-04-22T14:17:00Z"/>
                    </w:rPr>
                  </w:pPr>
                  <w:ins w:id="1633" w:author="pjanssen" w:date="2016-04-22T14:17:00Z">
                    <w:r w:rsidRPr="00F73526">
                      <w:t> </w:t>
                    </w:r>
                  </w:ins>
                </w:p>
              </w:tc>
              <w:tc>
                <w:tcPr>
                  <w:tcW w:w="1500" w:type="dxa"/>
                  <w:hideMark/>
                </w:tcPr>
                <w:p w:rsidR="00533EF8" w:rsidRPr="00F73526" w:rsidRDefault="00533EF8" w:rsidP="00462E5E">
                  <w:pPr>
                    <w:rPr>
                      <w:ins w:id="1634" w:author="pjanssen" w:date="2016-04-22T14:17:00Z"/>
                    </w:rPr>
                  </w:pPr>
                  <w:ins w:id="1635" w:author="pjanssen" w:date="2016-04-22T14:17:00Z">
                    <w:r w:rsidRPr="00F73526">
                      <w:t>Omschrijving:</w:t>
                    </w:r>
                  </w:ins>
                </w:p>
              </w:tc>
              <w:tc>
                <w:tcPr>
                  <w:tcW w:w="0" w:type="auto"/>
                  <w:hideMark/>
                </w:tcPr>
                <w:p w:rsidR="00533EF8" w:rsidRPr="00F73526" w:rsidRDefault="00533EF8" w:rsidP="00462E5E">
                  <w:pPr>
                    <w:rPr>
                      <w:ins w:id="1636" w:author="pjanssen" w:date="2016-04-22T14:17:00Z"/>
                    </w:rPr>
                  </w:pPr>
                  <w:ins w:id="1637" w:author="pjanssen" w:date="2016-04-22T14:17:00Z">
                    <w:r w:rsidRPr="00F73526">
                      <w:t xml:space="preserve">Via het “annotatieType” attribuut kan het soort annotatie of maatvoering object worden bepaald – voor visualisatie - en via het attribuut “label” kan de tekst of numerieke waarde worden doorgegeven. </w:t>
                    </w:r>
                  </w:ins>
                </w:p>
              </w:tc>
            </w:tr>
            <w:tr w:rsidR="00533EF8" w:rsidRPr="00F73526" w:rsidTr="00462E5E">
              <w:trPr>
                <w:tblHeader/>
                <w:tblCellSpacing w:w="0" w:type="dxa"/>
                <w:ins w:id="1638" w:author="pjanssen" w:date="2016-04-22T14:17:00Z"/>
              </w:trPr>
              <w:tc>
                <w:tcPr>
                  <w:tcW w:w="360" w:type="dxa"/>
                  <w:hideMark/>
                </w:tcPr>
                <w:p w:rsidR="00533EF8" w:rsidRPr="00F73526" w:rsidRDefault="00533EF8" w:rsidP="00462E5E">
                  <w:pPr>
                    <w:rPr>
                      <w:ins w:id="1639" w:author="pjanssen" w:date="2016-04-22T14:17:00Z"/>
                    </w:rPr>
                  </w:pPr>
                  <w:ins w:id="1640" w:author="pjanssen" w:date="2016-04-22T14:17:00Z">
                    <w:r w:rsidRPr="00F73526">
                      <w:t> </w:t>
                    </w:r>
                  </w:ins>
                </w:p>
              </w:tc>
              <w:tc>
                <w:tcPr>
                  <w:tcW w:w="1500" w:type="dxa"/>
                  <w:hideMark/>
                </w:tcPr>
                <w:p w:rsidR="00533EF8" w:rsidRPr="00F73526" w:rsidRDefault="00533EF8" w:rsidP="00462E5E">
                  <w:pPr>
                    <w:rPr>
                      <w:ins w:id="1641" w:author="pjanssen" w:date="2016-04-22T14:17:00Z"/>
                    </w:rPr>
                  </w:pPr>
                  <w:ins w:id="1642" w:author="pjanssen" w:date="2016-04-22T14:17:00Z">
                    <w:r w:rsidRPr="00F73526">
                      <w:t>Stereotypes:</w:t>
                    </w:r>
                  </w:ins>
                </w:p>
              </w:tc>
              <w:tc>
                <w:tcPr>
                  <w:tcW w:w="0" w:type="auto"/>
                  <w:hideMark/>
                </w:tcPr>
                <w:p w:rsidR="00533EF8" w:rsidRPr="00F73526" w:rsidRDefault="00533EF8" w:rsidP="00462E5E">
                  <w:pPr>
                    <w:rPr>
                      <w:ins w:id="1643" w:author="pjanssen" w:date="2016-04-22T14:17:00Z"/>
                    </w:rPr>
                  </w:pPr>
                  <w:ins w:id="1644" w:author="pjanssen" w:date="2016-04-22T14:17:00Z">
                    <w:r w:rsidRPr="00F73526">
                      <w:t>«featureType»</w:t>
                    </w:r>
                  </w:ins>
                </w:p>
              </w:tc>
            </w:tr>
          </w:tbl>
          <w:p w:rsidR="00533EF8" w:rsidRPr="00F73526" w:rsidRDefault="00533EF8" w:rsidP="00462E5E">
            <w:pPr>
              <w:rPr>
                <w:ins w:id="1645" w:author="pjanssen" w:date="2016-04-22T14:17:00Z"/>
              </w:rPr>
            </w:pPr>
          </w:p>
        </w:tc>
      </w:tr>
      <w:tr w:rsidR="00533EF8" w:rsidRPr="00F73526" w:rsidTr="00462E5E">
        <w:trPr>
          <w:tblCellSpacing w:w="0" w:type="dxa"/>
          <w:ins w:id="16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47" w:author="pjanssen" w:date="2016-04-22T14:17:00Z"/>
              </w:rPr>
            </w:pPr>
            <w:ins w:id="1648" w:author="pjanssen" w:date="2016-04-22T14:17:00Z">
              <w:r w:rsidRPr="00F73526">
                <w:rPr>
                  <w:b/>
                  <w:bCs/>
                </w:rPr>
                <w:t>Attribuut: annotatieType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649" w:author="pjanssen" w:date="2016-04-22T14:17:00Z"/>
              </w:trPr>
              <w:tc>
                <w:tcPr>
                  <w:tcW w:w="360" w:type="dxa"/>
                  <w:hideMark/>
                </w:tcPr>
                <w:p w:rsidR="00533EF8" w:rsidRPr="00F73526" w:rsidRDefault="00533EF8" w:rsidP="00462E5E">
                  <w:pPr>
                    <w:rPr>
                      <w:ins w:id="1650" w:author="pjanssen" w:date="2016-04-22T14:17:00Z"/>
                    </w:rPr>
                  </w:pPr>
                  <w:ins w:id="1651" w:author="pjanssen" w:date="2016-04-22T14:17:00Z">
                    <w:r w:rsidRPr="00F73526">
                      <w:t> </w:t>
                    </w:r>
                  </w:ins>
                </w:p>
              </w:tc>
              <w:tc>
                <w:tcPr>
                  <w:tcW w:w="1500" w:type="dxa"/>
                  <w:hideMark/>
                </w:tcPr>
                <w:p w:rsidR="00533EF8" w:rsidRPr="00F73526" w:rsidRDefault="00533EF8" w:rsidP="00462E5E">
                  <w:pPr>
                    <w:rPr>
                      <w:ins w:id="1652" w:author="pjanssen" w:date="2016-04-22T14:17:00Z"/>
                    </w:rPr>
                  </w:pPr>
                  <w:ins w:id="1653" w:author="pjanssen" w:date="2016-04-22T14:17:00Z">
                    <w:r w:rsidRPr="00F73526">
                      <w:t>Naam:</w:t>
                    </w:r>
                  </w:ins>
                </w:p>
              </w:tc>
              <w:tc>
                <w:tcPr>
                  <w:tcW w:w="0" w:type="auto"/>
                  <w:hideMark/>
                </w:tcPr>
                <w:p w:rsidR="00533EF8" w:rsidRPr="00F73526" w:rsidRDefault="00533EF8" w:rsidP="00462E5E">
                  <w:pPr>
                    <w:rPr>
                      <w:ins w:id="1654" w:author="pjanssen" w:date="2016-04-22T14:17:00Z"/>
                    </w:rPr>
                  </w:pPr>
                </w:p>
              </w:tc>
            </w:tr>
            <w:tr w:rsidR="00533EF8" w:rsidRPr="00F73526" w:rsidTr="00462E5E">
              <w:trPr>
                <w:tblHeader/>
                <w:tblCellSpacing w:w="0" w:type="dxa"/>
                <w:ins w:id="1655" w:author="pjanssen" w:date="2016-04-22T14:17:00Z"/>
              </w:trPr>
              <w:tc>
                <w:tcPr>
                  <w:tcW w:w="360" w:type="dxa"/>
                  <w:hideMark/>
                </w:tcPr>
                <w:p w:rsidR="00533EF8" w:rsidRPr="00F73526" w:rsidRDefault="00533EF8" w:rsidP="00462E5E">
                  <w:pPr>
                    <w:rPr>
                      <w:ins w:id="1656" w:author="pjanssen" w:date="2016-04-22T14:17:00Z"/>
                    </w:rPr>
                  </w:pPr>
                  <w:ins w:id="1657" w:author="pjanssen" w:date="2016-04-22T14:17:00Z">
                    <w:r w:rsidRPr="00F73526">
                      <w:t> </w:t>
                    </w:r>
                  </w:ins>
                </w:p>
              </w:tc>
              <w:tc>
                <w:tcPr>
                  <w:tcW w:w="1500" w:type="dxa"/>
                  <w:hideMark/>
                </w:tcPr>
                <w:p w:rsidR="00533EF8" w:rsidRPr="00F73526" w:rsidRDefault="00533EF8" w:rsidP="00462E5E">
                  <w:pPr>
                    <w:rPr>
                      <w:ins w:id="1658" w:author="pjanssen" w:date="2016-04-22T14:17:00Z"/>
                    </w:rPr>
                  </w:pPr>
                  <w:ins w:id="1659" w:author="pjanssen" w:date="2016-04-22T14:17:00Z">
                    <w:r w:rsidRPr="00F73526">
                      <w:t>Type:</w:t>
                    </w:r>
                  </w:ins>
                </w:p>
              </w:tc>
              <w:tc>
                <w:tcPr>
                  <w:tcW w:w="0" w:type="auto"/>
                  <w:hideMark/>
                </w:tcPr>
                <w:p w:rsidR="00533EF8" w:rsidRPr="00F73526" w:rsidRDefault="00533EF8" w:rsidP="00462E5E">
                  <w:pPr>
                    <w:rPr>
                      <w:ins w:id="1660" w:author="pjanssen" w:date="2016-04-22T14:17:00Z"/>
                    </w:rPr>
                  </w:pPr>
                  <w:ins w:id="1661" w:author="pjanssen" w:date="2016-04-22T14:17:00Z">
                    <w:r w:rsidRPr="00F73526">
                      <w:t>AnnotatieTypeValue</w:t>
                    </w:r>
                  </w:ins>
                </w:p>
              </w:tc>
            </w:tr>
            <w:tr w:rsidR="00533EF8" w:rsidRPr="00F73526" w:rsidTr="00462E5E">
              <w:trPr>
                <w:tblHeader/>
                <w:tblCellSpacing w:w="0" w:type="dxa"/>
                <w:ins w:id="1662" w:author="pjanssen" w:date="2016-04-22T14:17:00Z"/>
              </w:trPr>
              <w:tc>
                <w:tcPr>
                  <w:tcW w:w="360" w:type="dxa"/>
                  <w:hideMark/>
                </w:tcPr>
                <w:p w:rsidR="00533EF8" w:rsidRPr="00F73526" w:rsidRDefault="00533EF8" w:rsidP="00462E5E">
                  <w:pPr>
                    <w:rPr>
                      <w:ins w:id="1663" w:author="pjanssen" w:date="2016-04-22T14:17:00Z"/>
                    </w:rPr>
                  </w:pPr>
                  <w:ins w:id="1664" w:author="pjanssen" w:date="2016-04-22T14:17:00Z">
                    <w:r w:rsidRPr="00F73526">
                      <w:t> </w:t>
                    </w:r>
                  </w:ins>
                </w:p>
              </w:tc>
              <w:tc>
                <w:tcPr>
                  <w:tcW w:w="1500" w:type="dxa"/>
                  <w:hideMark/>
                </w:tcPr>
                <w:p w:rsidR="00533EF8" w:rsidRPr="00F73526" w:rsidRDefault="00533EF8" w:rsidP="00462E5E">
                  <w:pPr>
                    <w:rPr>
                      <w:ins w:id="1665" w:author="pjanssen" w:date="2016-04-22T14:17:00Z"/>
                    </w:rPr>
                  </w:pPr>
                  <w:ins w:id="1666" w:author="pjanssen" w:date="2016-04-22T14:17:00Z">
                    <w:r w:rsidRPr="00F73526">
                      <w:t>Definitie:</w:t>
                    </w:r>
                  </w:ins>
                </w:p>
              </w:tc>
              <w:tc>
                <w:tcPr>
                  <w:tcW w:w="0" w:type="auto"/>
                  <w:hideMark/>
                </w:tcPr>
                <w:p w:rsidR="00533EF8" w:rsidRPr="00F73526" w:rsidRDefault="00533EF8" w:rsidP="00462E5E">
                  <w:pPr>
                    <w:rPr>
                      <w:ins w:id="1667" w:author="pjanssen" w:date="2016-04-22T14:17:00Z"/>
                    </w:rPr>
                  </w:pPr>
                  <w:ins w:id="1668" w:author="pjanssen" w:date="2016-04-22T14:17:00Z">
                    <w:r w:rsidRPr="00F73526">
                      <w:t xml:space="preserve">Aard van de opgenomen annotatie </w:t>
                    </w:r>
                  </w:ins>
                </w:p>
              </w:tc>
            </w:tr>
            <w:tr w:rsidR="00533EF8" w:rsidRPr="00F73526" w:rsidTr="00462E5E">
              <w:trPr>
                <w:tblHeader/>
                <w:tblCellSpacing w:w="0" w:type="dxa"/>
                <w:ins w:id="1669" w:author="pjanssen" w:date="2016-04-22T14:17:00Z"/>
              </w:trPr>
              <w:tc>
                <w:tcPr>
                  <w:tcW w:w="360" w:type="dxa"/>
                  <w:hideMark/>
                </w:tcPr>
                <w:p w:rsidR="00533EF8" w:rsidRPr="00F73526" w:rsidRDefault="00533EF8" w:rsidP="00462E5E">
                  <w:pPr>
                    <w:rPr>
                      <w:ins w:id="1670" w:author="pjanssen" w:date="2016-04-22T14:17:00Z"/>
                    </w:rPr>
                  </w:pPr>
                  <w:ins w:id="1671" w:author="pjanssen" w:date="2016-04-22T14:17:00Z">
                    <w:r w:rsidRPr="00F73526">
                      <w:t> </w:t>
                    </w:r>
                  </w:ins>
                </w:p>
              </w:tc>
              <w:tc>
                <w:tcPr>
                  <w:tcW w:w="1500" w:type="dxa"/>
                  <w:hideMark/>
                </w:tcPr>
                <w:p w:rsidR="00533EF8" w:rsidRPr="00F73526" w:rsidRDefault="00533EF8" w:rsidP="00462E5E">
                  <w:pPr>
                    <w:rPr>
                      <w:ins w:id="1672" w:author="pjanssen" w:date="2016-04-22T14:17:00Z"/>
                    </w:rPr>
                  </w:pPr>
                  <w:ins w:id="1673" w:author="pjanssen" w:date="2016-04-22T14:17:00Z">
                    <w:r w:rsidRPr="00F73526">
                      <w:t>Omschrijving:</w:t>
                    </w:r>
                  </w:ins>
                </w:p>
              </w:tc>
              <w:tc>
                <w:tcPr>
                  <w:tcW w:w="0" w:type="auto"/>
                  <w:hideMark/>
                </w:tcPr>
                <w:p w:rsidR="00533EF8" w:rsidRPr="00F73526" w:rsidRDefault="00533EF8" w:rsidP="00462E5E">
                  <w:pPr>
                    <w:rPr>
                      <w:ins w:id="1674" w:author="pjanssen" w:date="2016-04-22T14:17:00Z"/>
                    </w:rPr>
                  </w:pPr>
                  <w:ins w:id="1675" w:author="pjanssen" w:date="2016-04-22T14:17:00Z">
                    <w:r w:rsidRPr="00F73526">
                      <w:t xml:space="preserve">Annotatie kan voor o.a. maatvoering getypeerd zijn. </w:t>
                    </w:r>
                  </w:ins>
                </w:p>
              </w:tc>
            </w:tr>
            <w:tr w:rsidR="00533EF8" w:rsidRPr="00F73526" w:rsidTr="00462E5E">
              <w:trPr>
                <w:tblHeader/>
                <w:tblCellSpacing w:w="0" w:type="dxa"/>
                <w:ins w:id="1676" w:author="pjanssen" w:date="2016-04-22T14:17:00Z"/>
              </w:trPr>
              <w:tc>
                <w:tcPr>
                  <w:tcW w:w="360" w:type="dxa"/>
                  <w:hideMark/>
                </w:tcPr>
                <w:p w:rsidR="00533EF8" w:rsidRPr="00F73526" w:rsidRDefault="00533EF8" w:rsidP="00462E5E">
                  <w:pPr>
                    <w:rPr>
                      <w:ins w:id="1677" w:author="pjanssen" w:date="2016-04-22T14:17:00Z"/>
                    </w:rPr>
                  </w:pPr>
                  <w:ins w:id="1678" w:author="pjanssen" w:date="2016-04-22T14:17:00Z">
                    <w:r w:rsidRPr="00F73526">
                      <w:t> </w:t>
                    </w:r>
                  </w:ins>
                </w:p>
              </w:tc>
              <w:tc>
                <w:tcPr>
                  <w:tcW w:w="1500" w:type="dxa"/>
                  <w:hideMark/>
                </w:tcPr>
                <w:p w:rsidR="00533EF8" w:rsidRPr="00F73526" w:rsidRDefault="00533EF8" w:rsidP="00462E5E">
                  <w:pPr>
                    <w:rPr>
                      <w:ins w:id="1679" w:author="pjanssen" w:date="2016-04-22T14:17:00Z"/>
                    </w:rPr>
                  </w:pPr>
                  <w:ins w:id="1680" w:author="pjanssen" w:date="2016-04-22T14:17:00Z">
                    <w:r w:rsidRPr="00F73526">
                      <w:t>Multipliciteit:</w:t>
                    </w:r>
                  </w:ins>
                </w:p>
              </w:tc>
              <w:tc>
                <w:tcPr>
                  <w:tcW w:w="0" w:type="auto"/>
                  <w:hideMark/>
                </w:tcPr>
                <w:p w:rsidR="00533EF8" w:rsidRPr="00F73526" w:rsidRDefault="00533EF8" w:rsidP="00462E5E">
                  <w:pPr>
                    <w:rPr>
                      <w:ins w:id="1681" w:author="pjanssen" w:date="2016-04-22T14:17:00Z"/>
                    </w:rPr>
                  </w:pPr>
                  <w:ins w:id="1682" w:author="pjanssen" w:date="2016-04-22T14:17:00Z">
                    <w:r w:rsidRPr="00F73526">
                      <w:t>1</w:t>
                    </w:r>
                  </w:ins>
                </w:p>
              </w:tc>
            </w:tr>
          </w:tbl>
          <w:p w:rsidR="00533EF8" w:rsidRPr="00F73526" w:rsidRDefault="00533EF8" w:rsidP="00462E5E">
            <w:pPr>
              <w:rPr>
                <w:ins w:id="1683" w:author="pjanssen" w:date="2016-04-22T14:17:00Z"/>
              </w:rPr>
            </w:pPr>
          </w:p>
        </w:tc>
      </w:tr>
      <w:tr w:rsidR="00533EF8" w:rsidRPr="00F73526" w:rsidTr="00462E5E">
        <w:trPr>
          <w:tblCellSpacing w:w="0" w:type="dxa"/>
          <w:ins w:id="16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85" w:author="pjanssen" w:date="2016-04-22T14:17:00Z"/>
              </w:rPr>
            </w:pPr>
            <w:ins w:id="1686" w:author="pjanssen" w:date="2016-04-22T14:17:00Z">
              <w:r w:rsidRPr="00F73526">
                <w:rPr>
                  <w:b/>
                  <w:bCs/>
                </w:rPr>
                <w:t>Attribuut: rotatiehoek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687" w:author="pjanssen" w:date="2016-04-22T14:17:00Z"/>
              </w:trPr>
              <w:tc>
                <w:tcPr>
                  <w:tcW w:w="360" w:type="dxa"/>
                  <w:hideMark/>
                </w:tcPr>
                <w:p w:rsidR="00533EF8" w:rsidRPr="00F73526" w:rsidRDefault="00533EF8" w:rsidP="00462E5E">
                  <w:pPr>
                    <w:rPr>
                      <w:ins w:id="1688" w:author="pjanssen" w:date="2016-04-22T14:17:00Z"/>
                    </w:rPr>
                  </w:pPr>
                  <w:ins w:id="1689" w:author="pjanssen" w:date="2016-04-22T14:17:00Z">
                    <w:r w:rsidRPr="00F73526">
                      <w:t> </w:t>
                    </w:r>
                  </w:ins>
                </w:p>
              </w:tc>
              <w:tc>
                <w:tcPr>
                  <w:tcW w:w="1500" w:type="dxa"/>
                  <w:hideMark/>
                </w:tcPr>
                <w:p w:rsidR="00533EF8" w:rsidRPr="00F73526" w:rsidRDefault="00533EF8" w:rsidP="00462E5E">
                  <w:pPr>
                    <w:rPr>
                      <w:ins w:id="1690" w:author="pjanssen" w:date="2016-04-22T14:17:00Z"/>
                    </w:rPr>
                  </w:pPr>
                  <w:ins w:id="1691" w:author="pjanssen" w:date="2016-04-22T14:17:00Z">
                    <w:r w:rsidRPr="00F73526">
                      <w:t>Naam:</w:t>
                    </w:r>
                  </w:ins>
                </w:p>
              </w:tc>
              <w:tc>
                <w:tcPr>
                  <w:tcW w:w="0" w:type="auto"/>
                  <w:hideMark/>
                </w:tcPr>
                <w:p w:rsidR="00533EF8" w:rsidRPr="00F73526" w:rsidRDefault="00533EF8" w:rsidP="00462E5E">
                  <w:pPr>
                    <w:rPr>
                      <w:ins w:id="1692" w:author="pjanssen" w:date="2016-04-22T14:17:00Z"/>
                    </w:rPr>
                  </w:pPr>
                </w:p>
              </w:tc>
            </w:tr>
            <w:tr w:rsidR="00533EF8" w:rsidRPr="00F73526" w:rsidTr="00462E5E">
              <w:trPr>
                <w:tblHeader/>
                <w:tblCellSpacing w:w="0" w:type="dxa"/>
                <w:ins w:id="1693" w:author="pjanssen" w:date="2016-04-22T14:17:00Z"/>
              </w:trPr>
              <w:tc>
                <w:tcPr>
                  <w:tcW w:w="360" w:type="dxa"/>
                  <w:hideMark/>
                </w:tcPr>
                <w:p w:rsidR="00533EF8" w:rsidRPr="00F73526" w:rsidRDefault="00533EF8" w:rsidP="00462E5E">
                  <w:pPr>
                    <w:rPr>
                      <w:ins w:id="1694" w:author="pjanssen" w:date="2016-04-22T14:17:00Z"/>
                    </w:rPr>
                  </w:pPr>
                  <w:ins w:id="1695" w:author="pjanssen" w:date="2016-04-22T14:17:00Z">
                    <w:r w:rsidRPr="00F73526">
                      <w:t> </w:t>
                    </w:r>
                  </w:ins>
                </w:p>
              </w:tc>
              <w:tc>
                <w:tcPr>
                  <w:tcW w:w="1500" w:type="dxa"/>
                  <w:hideMark/>
                </w:tcPr>
                <w:p w:rsidR="00533EF8" w:rsidRPr="00F73526" w:rsidRDefault="00533EF8" w:rsidP="00462E5E">
                  <w:pPr>
                    <w:rPr>
                      <w:ins w:id="1696" w:author="pjanssen" w:date="2016-04-22T14:17:00Z"/>
                    </w:rPr>
                  </w:pPr>
                  <w:ins w:id="1697" w:author="pjanssen" w:date="2016-04-22T14:17:00Z">
                    <w:r w:rsidRPr="00F73526">
                      <w:t>Type:</w:t>
                    </w:r>
                  </w:ins>
                </w:p>
              </w:tc>
              <w:tc>
                <w:tcPr>
                  <w:tcW w:w="0" w:type="auto"/>
                  <w:hideMark/>
                </w:tcPr>
                <w:p w:rsidR="00533EF8" w:rsidRPr="00F73526" w:rsidRDefault="00533EF8" w:rsidP="00462E5E">
                  <w:pPr>
                    <w:rPr>
                      <w:ins w:id="1698" w:author="pjanssen" w:date="2016-04-22T14:17:00Z"/>
                    </w:rPr>
                  </w:pPr>
                  <w:ins w:id="1699" w:author="pjanssen" w:date="2016-04-22T14:17:00Z">
                    <w:r w:rsidRPr="00F73526">
                      <w:t>Measure</w:t>
                    </w:r>
                  </w:ins>
                </w:p>
              </w:tc>
            </w:tr>
            <w:tr w:rsidR="00533EF8" w:rsidRPr="00F73526" w:rsidTr="00462E5E">
              <w:trPr>
                <w:tblHeader/>
                <w:tblCellSpacing w:w="0" w:type="dxa"/>
                <w:ins w:id="1700" w:author="pjanssen" w:date="2016-04-22T14:17:00Z"/>
              </w:trPr>
              <w:tc>
                <w:tcPr>
                  <w:tcW w:w="360" w:type="dxa"/>
                  <w:hideMark/>
                </w:tcPr>
                <w:p w:rsidR="00533EF8" w:rsidRPr="00F73526" w:rsidRDefault="00533EF8" w:rsidP="00462E5E">
                  <w:pPr>
                    <w:rPr>
                      <w:ins w:id="1701" w:author="pjanssen" w:date="2016-04-22T14:17:00Z"/>
                    </w:rPr>
                  </w:pPr>
                  <w:ins w:id="1702" w:author="pjanssen" w:date="2016-04-22T14:17:00Z">
                    <w:r w:rsidRPr="00F73526">
                      <w:t> </w:t>
                    </w:r>
                  </w:ins>
                </w:p>
              </w:tc>
              <w:tc>
                <w:tcPr>
                  <w:tcW w:w="1500" w:type="dxa"/>
                  <w:hideMark/>
                </w:tcPr>
                <w:p w:rsidR="00533EF8" w:rsidRPr="00F73526" w:rsidRDefault="00533EF8" w:rsidP="00462E5E">
                  <w:pPr>
                    <w:rPr>
                      <w:ins w:id="1703" w:author="pjanssen" w:date="2016-04-22T14:17:00Z"/>
                    </w:rPr>
                  </w:pPr>
                  <w:ins w:id="1704" w:author="pjanssen" w:date="2016-04-22T14:17:00Z">
                    <w:r w:rsidRPr="00F73526">
                      <w:t>Definitie:</w:t>
                    </w:r>
                  </w:ins>
                </w:p>
              </w:tc>
              <w:tc>
                <w:tcPr>
                  <w:tcW w:w="0" w:type="auto"/>
                  <w:hideMark/>
                </w:tcPr>
                <w:p w:rsidR="00533EF8" w:rsidRPr="00F73526" w:rsidRDefault="00533EF8" w:rsidP="00462E5E">
                  <w:pPr>
                    <w:rPr>
                      <w:ins w:id="1705" w:author="pjanssen" w:date="2016-04-22T14:17:00Z"/>
                    </w:rPr>
                  </w:pPr>
                  <w:ins w:id="1706" w:author="pjanssen" w:date="2016-04-22T14:17:00Z">
                    <w:r w:rsidRPr="00F73526">
                      <w:t xml:space="preserve">Hoek waaronder een labeltekst of symbool wordt weergegeven. </w:t>
                    </w:r>
                  </w:ins>
                </w:p>
              </w:tc>
            </w:tr>
            <w:tr w:rsidR="00533EF8" w:rsidRPr="00F73526" w:rsidTr="00462E5E">
              <w:trPr>
                <w:tblHeader/>
                <w:tblCellSpacing w:w="0" w:type="dxa"/>
                <w:ins w:id="1707" w:author="pjanssen" w:date="2016-04-22T14:17:00Z"/>
              </w:trPr>
              <w:tc>
                <w:tcPr>
                  <w:tcW w:w="360" w:type="dxa"/>
                  <w:hideMark/>
                </w:tcPr>
                <w:p w:rsidR="00533EF8" w:rsidRPr="00F73526" w:rsidRDefault="00533EF8" w:rsidP="00462E5E">
                  <w:pPr>
                    <w:rPr>
                      <w:ins w:id="1708" w:author="pjanssen" w:date="2016-04-22T14:17:00Z"/>
                    </w:rPr>
                  </w:pPr>
                  <w:ins w:id="1709" w:author="pjanssen" w:date="2016-04-22T14:17:00Z">
                    <w:r w:rsidRPr="00F73526">
                      <w:t> </w:t>
                    </w:r>
                  </w:ins>
                </w:p>
              </w:tc>
              <w:tc>
                <w:tcPr>
                  <w:tcW w:w="1500" w:type="dxa"/>
                  <w:hideMark/>
                </w:tcPr>
                <w:p w:rsidR="00533EF8" w:rsidRPr="00F73526" w:rsidRDefault="00533EF8" w:rsidP="00462E5E">
                  <w:pPr>
                    <w:rPr>
                      <w:ins w:id="1710" w:author="pjanssen" w:date="2016-04-22T14:17:00Z"/>
                    </w:rPr>
                  </w:pPr>
                  <w:ins w:id="1711" w:author="pjanssen" w:date="2016-04-22T14:17:00Z">
                    <w:r w:rsidRPr="00F73526">
                      <w:t>Omschrijving:</w:t>
                    </w:r>
                  </w:ins>
                </w:p>
              </w:tc>
              <w:tc>
                <w:tcPr>
                  <w:tcW w:w="0" w:type="auto"/>
                  <w:hideMark/>
                </w:tcPr>
                <w:p w:rsidR="00533EF8" w:rsidRPr="00F73526" w:rsidRDefault="00533EF8" w:rsidP="00462E5E">
                  <w:pPr>
                    <w:rPr>
                      <w:ins w:id="1712" w:author="pjanssen" w:date="2016-04-22T14:17:00Z"/>
                    </w:rPr>
                  </w:pPr>
                  <w:ins w:id="1713" w:author="pjanssen" w:date="2016-04-22T14:17:00Z">
                    <w:r w:rsidRPr="00F73526">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ins>
                </w:p>
              </w:tc>
            </w:tr>
            <w:tr w:rsidR="00533EF8" w:rsidRPr="00F73526" w:rsidTr="00462E5E">
              <w:trPr>
                <w:tblHeader/>
                <w:tblCellSpacing w:w="0" w:type="dxa"/>
                <w:ins w:id="1714" w:author="pjanssen" w:date="2016-04-22T14:17:00Z"/>
              </w:trPr>
              <w:tc>
                <w:tcPr>
                  <w:tcW w:w="360" w:type="dxa"/>
                  <w:hideMark/>
                </w:tcPr>
                <w:p w:rsidR="00533EF8" w:rsidRPr="00F73526" w:rsidRDefault="00533EF8" w:rsidP="00462E5E">
                  <w:pPr>
                    <w:rPr>
                      <w:ins w:id="1715" w:author="pjanssen" w:date="2016-04-22T14:17:00Z"/>
                    </w:rPr>
                  </w:pPr>
                  <w:ins w:id="1716" w:author="pjanssen" w:date="2016-04-22T14:17:00Z">
                    <w:r w:rsidRPr="00F73526">
                      <w:t> </w:t>
                    </w:r>
                  </w:ins>
                </w:p>
              </w:tc>
              <w:tc>
                <w:tcPr>
                  <w:tcW w:w="1500" w:type="dxa"/>
                  <w:hideMark/>
                </w:tcPr>
                <w:p w:rsidR="00533EF8" w:rsidRPr="00F73526" w:rsidRDefault="00533EF8" w:rsidP="00462E5E">
                  <w:pPr>
                    <w:rPr>
                      <w:ins w:id="1717" w:author="pjanssen" w:date="2016-04-22T14:17:00Z"/>
                    </w:rPr>
                  </w:pPr>
                  <w:ins w:id="1718" w:author="pjanssen" w:date="2016-04-22T14:17:00Z">
                    <w:r w:rsidRPr="00F73526">
                      <w:t>Multipliciteit:</w:t>
                    </w:r>
                  </w:ins>
                </w:p>
              </w:tc>
              <w:tc>
                <w:tcPr>
                  <w:tcW w:w="0" w:type="auto"/>
                  <w:hideMark/>
                </w:tcPr>
                <w:p w:rsidR="00533EF8" w:rsidRPr="00F73526" w:rsidRDefault="00533EF8" w:rsidP="00462E5E">
                  <w:pPr>
                    <w:rPr>
                      <w:ins w:id="1719" w:author="pjanssen" w:date="2016-04-22T14:17:00Z"/>
                    </w:rPr>
                  </w:pPr>
                  <w:ins w:id="1720" w:author="pjanssen" w:date="2016-04-22T14:17:00Z">
                    <w:r w:rsidRPr="00F73526">
                      <w:t>0..1</w:t>
                    </w:r>
                  </w:ins>
                </w:p>
              </w:tc>
            </w:tr>
          </w:tbl>
          <w:p w:rsidR="00533EF8" w:rsidRPr="00F73526" w:rsidRDefault="00533EF8" w:rsidP="00462E5E">
            <w:pPr>
              <w:rPr>
                <w:ins w:id="1721" w:author="pjanssen" w:date="2016-04-22T14:17:00Z"/>
              </w:rPr>
            </w:pPr>
          </w:p>
        </w:tc>
      </w:tr>
      <w:tr w:rsidR="00533EF8" w:rsidRPr="00F73526" w:rsidTr="00462E5E">
        <w:trPr>
          <w:tblCellSpacing w:w="0" w:type="dxa"/>
          <w:ins w:id="17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23" w:author="pjanssen" w:date="2016-04-22T14:17:00Z"/>
              </w:rPr>
            </w:pPr>
            <w:ins w:id="1724" w:author="pjanssen" w:date="2016-04-22T14:17:00Z">
              <w:r w:rsidRPr="00F73526">
                <w:rPr>
                  <w:b/>
                  <w:bCs/>
                </w:rPr>
                <w:t>Attribuut: labelpositie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25" w:author="pjanssen" w:date="2016-04-22T14:17:00Z"/>
              </w:trPr>
              <w:tc>
                <w:tcPr>
                  <w:tcW w:w="360" w:type="dxa"/>
                  <w:hideMark/>
                </w:tcPr>
                <w:p w:rsidR="00533EF8" w:rsidRPr="00F73526" w:rsidRDefault="00533EF8" w:rsidP="00462E5E">
                  <w:pPr>
                    <w:rPr>
                      <w:ins w:id="1726" w:author="pjanssen" w:date="2016-04-22T14:17:00Z"/>
                    </w:rPr>
                  </w:pPr>
                  <w:ins w:id="1727" w:author="pjanssen" w:date="2016-04-22T14:17:00Z">
                    <w:r w:rsidRPr="00F73526">
                      <w:t> </w:t>
                    </w:r>
                  </w:ins>
                </w:p>
              </w:tc>
              <w:tc>
                <w:tcPr>
                  <w:tcW w:w="1500" w:type="dxa"/>
                  <w:hideMark/>
                </w:tcPr>
                <w:p w:rsidR="00533EF8" w:rsidRPr="00F73526" w:rsidRDefault="00533EF8" w:rsidP="00462E5E">
                  <w:pPr>
                    <w:rPr>
                      <w:ins w:id="1728" w:author="pjanssen" w:date="2016-04-22T14:17:00Z"/>
                    </w:rPr>
                  </w:pPr>
                  <w:ins w:id="1729" w:author="pjanssen" w:date="2016-04-22T14:17:00Z">
                    <w:r w:rsidRPr="00F73526">
                      <w:t>Naam:</w:t>
                    </w:r>
                  </w:ins>
                </w:p>
              </w:tc>
              <w:tc>
                <w:tcPr>
                  <w:tcW w:w="0" w:type="auto"/>
                  <w:hideMark/>
                </w:tcPr>
                <w:p w:rsidR="00533EF8" w:rsidRPr="00F73526" w:rsidRDefault="00533EF8" w:rsidP="00462E5E">
                  <w:pPr>
                    <w:rPr>
                      <w:ins w:id="1730" w:author="pjanssen" w:date="2016-04-22T14:17:00Z"/>
                    </w:rPr>
                  </w:pPr>
                </w:p>
              </w:tc>
            </w:tr>
            <w:tr w:rsidR="00533EF8" w:rsidRPr="00F73526" w:rsidTr="00462E5E">
              <w:trPr>
                <w:tblHeader/>
                <w:tblCellSpacing w:w="0" w:type="dxa"/>
                <w:ins w:id="1731" w:author="pjanssen" w:date="2016-04-22T14:17:00Z"/>
              </w:trPr>
              <w:tc>
                <w:tcPr>
                  <w:tcW w:w="360" w:type="dxa"/>
                  <w:hideMark/>
                </w:tcPr>
                <w:p w:rsidR="00533EF8" w:rsidRPr="00F73526" w:rsidRDefault="00533EF8" w:rsidP="00462E5E">
                  <w:pPr>
                    <w:rPr>
                      <w:ins w:id="1732" w:author="pjanssen" w:date="2016-04-22T14:17:00Z"/>
                    </w:rPr>
                  </w:pPr>
                  <w:ins w:id="1733" w:author="pjanssen" w:date="2016-04-22T14:17:00Z">
                    <w:r w:rsidRPr="00F73526">
                      <w:t> </w:t>
                    </w:r>
                  </w:ins>
                </w:p>
              </w:tc>
              <w:tc>
                <w:tcPr>
                  <w:tcW w:w="1500" w:type="dxa"/>
                  <w:hideMark/>
                </w:tcPr>
                <w:p w:rsidR="00533EF8" w:rsidRPr="00F73526" w:rsidRDefault="00533EF8" w:rsidP="00462E5E">
                  <w:pPr>
                    <w:rPr>
                      <w:ins w:id="1734" w:author="pjanssen" w:date="2016-04-22T14:17:00Z"/>
                    </w:rPr>
                  </w:pPr>
                  <w:ins w:id="1735" w:author="pjanssen" w:date="2016-04-22T14:17:00Z">
                    <w:r w:rsidRPr="00F73526">
                      <w:t>Type:</w:t>
                    </w:r>
                  </w:ins>
                </w:p>
              </w:tc>
              <w:tc>
                <w:tcPr>
                  <w:tcW w:w="0" w:type="auto"/>
                  <w:hideMark/>
                </w:tcPr>
                <w:p w:rsidR="00533EF8" w:rsidRPr="00F73526" w:rsidRDefault="00533EF8" w:rsidP="00462E5E">
                  <w:pPr>
                    <w:rPr>
                      <w:ins w:id="1736" w:author="pjanssen" w:date="2016-04-22T14:17:00Z"/>
                    </w:rPr>
                  </w:pPr>
                  <w:ins w:id="1737" w:author="pjanssen" w:date="2016-04-22T14:17:00Z">
                    <w:r w:rsidRPr="00F73526">
                      <w:t>Labelpositie</w:t>
                    </w:r>
                  </w:ins>
                </w:p>
              </w:tc>
            </w:tr>
            <w:tr w:rsidR="00533EF8" w:rsidRPr="00F73526" w:rsidTr="00462E5E">
              <w:trPr>
                <w:tblHeader/>
                <w:tblCellSpacing w:w="0" w:type="dxa"/>
                <w:ins w:id="1738" w:author="pjanssen" w:date="2016-04-22T14:17:00Z"/>
              </w:trPr>
              <w:tc>
                <w:tcPr>
                  <w:tcW w:w="360" w:type="dxa"/>
                  <w:hideMark/>
                </w:tcPr>
                <w:p w:rsidR="00533EF8" w:rsidRPr="00F73526" w:rsidRDefault="00533EF8" w:rsidP="00462E5E">
                  <w:pPr>
                    <w:rPr>
                      <w:ins w:id="1739" w:author="pjanssen" w:date="2016-04-22T14:17:00Z"/>
                    </w:rPr>
                  </w:pPr>
                  <w:ins w:id="1740" w:author="pjanssen" w:date="2016-04-22T14:17:00Z">
                    <w:r w:rsidRPr="00F73526">
                      <w:t> </w:t>
                    </w:r>
                  </w:ins>
                </w:p>
              </w:tc>
              <w:tc>
                <w:tcPr>
                  <w:tcW w:w="1500" w:type="dxa"/>
                  <w:hideMark/>
                </w:tcPr>
                <w:p w:rsidR="00533EF8" w:rsidRPr="00F73526" w:rsidRDefault="00533EF8" w:rsidP="00462E5E">
                  <w:pPr>
                    <w:rPr>
                      <w:ins w:id="1741" w:author="pjanssen" w:date="2016-04-22T14:17:00Z"/>
                    </w:rPr>
                  </w:pPr>
                  <w:ins w:id="1742" w:author="pjanssen" w:date="2016-04-22T14:17:00Z">
                    <w:r w:rsidRPr="00F73526">
                      <w:t>Definitie:</w:t>
                    </w:r>
                  </w:ins>
                </w:p>
              </w:tc>
              <w:tc>
                <w:tcPr>
                  <w:tcW w:w="0" w:type="auto"/>
                  <w:hideMark/>
                </w:tcPr>
                <w:p w:rsidR="00533EF8" w:rsidRPr="00F73526" w:rsidRDefault="00533EF8" w:rsidP="00462E5E">
                  <w:pPr>
                    <w:rPr>
                      <w:ins w:id="1743" w:author="pjanssen" w:date="2016-04-22T14:17:00Z"/>
                    </w:rPr>
                  </w:pPr>
                  <w:ins w:id="1744" w:author="pjanssen" w:date="2016-04-22T14:17:00Z">
                    <w:r w:rsidRPr="00F73526">
                      <w:t xml:space="preserve">Plaats van de labeltekst t.o.v. plaatsingspunt. </w:t>
                    </w:r>
                  </w:ins>
                </w:p>
              </w:tc>
            </w:tr>
            <w:tr w:rsidR="00533EF8" w:rsidRPr="00F73526" w:rsidTr="00462E5E">
              <w:trPr>
                <w:tblHeader/>
                <w:tblCellSpacing w:w="0" w:type="dxa"/>
                <w:ins w:id="1745" w:author="pjanssen" w:date="2016-04-22T14:17:00Z"/>
              </w:trPr>
              <w:tc>
                <w:tcPr>
                  <w:tcW w:w="360" w:type="dxa"/>
                  <w:hideMark/>
                </w:tcPr>
                <w:p w:rsidR="00533EF8" w:rsidRPr="00F73526" w:rsidRDefault="00533EF8" w:rsidP="00462E5E">
                  <w:pPr>
                    <w:rPr>
                      <w:ins w:id="1746" w:author="pjanssen" w:date="2016-04-22T14:17:00Z"/>
                    </w:rPr>
                  </w:pPr>
                  <w:ins w:id="1747" w:author="pjanssen" w:date="2016-04-22T14:17:00Z">
                    <w:r w:rsidRPr="00F73526">
                      <w:t> </w:t>
                    </w:r>
                  </w:ins>
                </w:p>
              </w:tc>
              <w:tc>
                <w:tcPr>
                  <w:tcW w:w="1500" w:type="dxa"/>
                  <w:hideMark/>
                </w:tcPr>
                <w:p w:rsidR="00533EF8" w:rsidRPr="00F73526" w:rsidRDefault="00533EF8" w:rsidP="00462E5E">
                  <w:pPr>
                    <w:rPr>
                      <w:ins w:id="1748" w:author="pjanssen" w:date="2016-04-22T14:17:00Z"/>
                    </w:rPr>
                  </w:pPr>
                  <w:ins w:id="1749" w:author="pjanssen" w:date="2016-04-22T14:17:00Z">
                    <w:r w:rsidRPr="00F73526">
                      <w:t>Multipliciteit:</w:t>
                    </w:r>
                  </w:ins>
                </w:p>
              </w:tc>
              <w:tc>
                <w:tcPr>
                  <w:tcW w:w="0" w:type="auto"/>
                  <w:hideMark/>
                </w:tcPr>
                <w:p w:rsidR="00533EF8" w:rsidRPr="00F73526" w:rsidRDefault="00533EF8" w:rsidP="00462E5E">
                  <w:pPr>
                    <w:rPr>
                      <w:ins w:id="1750" w:author="pjanssen" w:date="2016-04-22T14:17:00Z"/>
                    </w:rPr>
                  </w:pPr>
                  <w:ins w:id="1751" w:author="pjanssen" w:date="2016-04-22T14:17:00Z">
                    <w:r w:rsidRPr="00F73526">
                      <w:t>0..1</w:t>
                    </w:r>
                  </w:ins>
                </w:p>
              </w:tc>
            </w:tr>
          </w:tbl>
          <w:p w:rsidR="00533EF8" w:rsidRPr="00F73526" w:rsidRDefault="00533EF8" w:rsidP="00462E5E">
            <w:pPr>
              <w:rPr>
                <w:ins w:id="1752" w:author="pjanssen" w:date="2016-04-22T14:17:00Z"/>
              </w:rPr>
            </w:pPr>
          </w:p>
        </w:tc>
      </w:tr>
      <w:tr w:rsidR="00533EF8" w:rsidRPr="00F73526" w:rsidTr="00462E5E">
        <w:trPr>
          <w:tblCellSpacing w:w="0" w:type="dxa"/>
          <w:ins w:id="17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54" w:author="pjanssen" w:date="2016-04-22T14:17:00Z"/>
              </w:rPr>
            </w:pPr>
            <w:ins w:id="1755" w:author="pjanssen" w:date="2016-04-22T14:17:00Z">
              <w:r w:rsidRPr="00F73526">
                <w:rPr>
                  <w:b/>
                  <w:bCs/>
                </w:rPr>
                <w:t>Attribuut: ligging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56" w:author="pjanssen" w:date="2016-04-22T14:17:00Z"/>
              </w:trPr>
              <w:tc>
                <w:tcPr>
                  <w:tcW w:w="360" w:type="dxa"/>
                  <w:hideMark/>
                </w:tcPr>
                <w:p w:rsidR="00533EF8" w:rsidRPr="00F73526" w:rsidRDefault="00533EF8" w:rsidP="00462E5E">
                  <w:pPr>
                    <w:rPr>
                      <w:ins w:id="1757" w:author="pjanssen" w:date="2016-04-22T14:17:00Z"/>
                    </w:rPr>
                  </w:pPr>
                  <w:ins w:id="1758" w:author="pjanssen" w:date="2016-04-22T14:17:00Z">
                    <w:r w:rsidRPr="00F73526">
                      <w:t> </w:t>
                    </w:r>
                  </w:ins>
                </w:p>
              </w:tc>
              <w:tc>
                <w:tcPr>
                  <w:tcW w:w="1500" w:type="dxa"/>
                  <w:hideMark/>
                </w:tcPr>
                <w:p w:rsidR="00533EF8" w:rsidRPr="00F73526" w:rsidRDefault="00533EF8" w:rsidP="00462E5E">
                  <w:pPr>
                    <w:rPr>
                      <w:ins w:id="1759" w:author="pjanssen" w:date="2016-04-22T14:17:00Z"/>
                    </w:rPr>
                  </w:pPr>
                  <w:ins w:id="1760" w:author="pjanssen" w:date="2016-04-22T14:17:00Z">
                    <w:r w:rsidRPr="00F73526">
                      <w:t>Naam:</w:t>
                    </w:r>
                  </w:ins>
                </w:p>
              </w:tc>
              <w:tc>
                <w:tcPr>
                  <w:tcW w:w="0" w:type="auto"/>
                  <w:hideMark/>
                </w:tcPr>
                <w:p w:rsidR="00533EF8" w:rsidRPr="00F73526" w:rsidRDefault="00533EF8" w:rsidP="00462E5E">
                  <w:pPr>
                    <w:rPr>
                      <w:ins w:id="1761" w:author="pjanssen" w:date="2016-04-22T14:17:00Z"/>
                    </w:rPr>
                  </w:pPr>
                </w:p>
              </w:tc>
            </w:tr>
            <w:tr w:rsidR="00533EF8" w:rsidRPr="00F73526" w:rsidTr="00462E5E">
              <w:trPr>
                <w:tblHeader/>
                <w:tblCellSpacing w:w="0" w:type="dxa"/>
                <w:ins w:id="1762" w:author="pjanssen" w:date="2016-04-22T14:17:00Z"/>
              </w:trPr>
              <w:tc>
                <w:tcPr>
                  <w:tcW w:w="360" w:type="dxa"/>
                  <w:hideMark/>
                </w:tcPr>
                <w:p w:rsidR="00533EF8" w:rsidRPr="00F73526" w:rsidRDefault="00533EF8" w:rsidP="00462E5E">
                  <w:pPr>
                    <w:rPr>
                      <w:ins w:id="1763" w:author="pjanssen" w:date="2016-04-22T14:17:00Z"/>
                    </w:rPr>
                  </w:pPr>
                  <w:ins w:id="1764" w:author="pjanssen" w:date="2016-04-22T14:17:00Z">
                    <w:r w:rsidRPr="00F73526">
                      <w:t> </w:t>
                    </w:r>
                  </w:ins>
                </w:p>
              </w:tc>
              <w:tc>
                <w:tcPr>
                  <w:tcW w:w="1500" w:type="dxa"/>
                  <w:hideMark/>
                </w:tcPr>
                <w:p w:rsidR="00533EF8" w:rsidRPr="00F73526" w:rsidRDefault="00533EF8" w:rsidP="00462E5E">
                  <w:pPr>
                    <w:rPr>
                      <w:ins w:id="1765" w:author="pjanssen" w:date="2016-04-22T14:17:00Z"/>
                    </w:rPr>
                  </w:pPr>
                  <w:ins w:id="1766" w:author="pjanssen" w:date="2016-04-22T14:17:00Z">
                    <w:r w:rsidRPr="00F73526">
                      <w:t>Type:</w:t>
                    </w:r>
                  </w:ins>
                </w:p>
              </w:tc>
              <w:tc>
                <w:tcPr>
                  <w:tcW w:w="0" w:type="auto"/>
                  <w:hideMark/>
                </w:tcPr>
                <w:p w:rsidR="00533EF8" w:rsidRPr="00F73526" w:rsidRDefault="00533EF8" w:rsidP="00462E5E">
                  <w:pPr>
                    <w:rPr>
                      <w:ins w:id="1767" w:author="pjanssen" w:date="2016-04-22T14:17:00Z"/>
                    </w:rPr>
                  </w:pPr>
                  <w:ins w:id="1768" w:author="pjanssen" w:date="2016-04-22T14:17:00Z">
                    <w:r w:rsidRPr="00F73526">
                      <w:t>GM_Object</w:t>
                    </w:r>
                  </w:ins>
                </w:p>
              </w:tc>
            </w:tr>
            <w:tr w:rsidR="00533EF8" w:rsidRPr="00F73526" w:rsidTr="00462E5E">
              <w:trPr>
                <w:tblHeader/>
                <w:tblCellSpacing w:w="0" w:type="dxa"/>
                <w:ins w:id="1769" w:author="pjanssen" w:date="2016-04-22T14:17:00Z"/>
              </w:trPr>
              <w:tc>
                <w:tcPr>
                  <w:tcW w:w="360" w:type="dxa"/>
                  <w:hideMark/>
                </w:tcPr>
                <w:p w:rsidR="00533EF8" w:rsidRPr="00F73526" w:rsidRDefault="00533EF8" w:rsidP="00462E5E">
                  <w:pPr>
                    <w:rPr>
                      <w:ins w:id="1770" w:author="pjanssen" w:date="2016-04-22T14:17:00Z"/>
                    </w:rPr>
                  </w:pPr>
                  <w:ins w:id="1771" w:author="pjanssen" w:date="2016-04-22T14:17:00Z">
                    <w:r w:rsidRPr="00F73526">
                      <w:t> </w:t>
                    </w:r>
                  </w:ins>
                </w:p>
              </w:tc>
              <w:tc>
                <w:tcPr>
                  <w:tcW w:w="1500" w:type="dxa"/>
                  <w:hideMark/>
                </w:tcPr>
                <w:p w:rsidR="00533EF8" w:rsidRPr="00F73526" w:rsidRDefault="00533EF8" w:rsidP="00462E5E">
                  <w:pPr>
                    <w:rPr>
                      <w:ins w:id="1772" w:author="pjanssen" w:date="2016-04-22T14:17:00Z"/>
                    </w:rPr>
                  </w:pPr>
                  <w:ins w:id="1773" w:author="pjanssen" w:date="2016-04-22T14:17:00Z">
                    <w:r w:rsidRPr="00F73526">
                      <w:t>Definitie:</w:t>
                    </w:r>
                  </w:ins>
                </w:p>
              </w:tc>
              <w:tc>
                <w:tcPr>
                  <w:tcW w:w="0" w:type="auto"/>
                  <w:hideMark/>
                </w:tcPr>
                <w:p w:rsidR="00533EF8" w:rsidRPr="00F73526" w:rsidRDefault="00533EF8" w:rsidP="00462E5E">
                  <w:pPr>
                    <w:rPr>
                      <w:ins w:id="1774" w:author="pjanssen" w:date="2016-04-22T14:17:00Z"/>
                    </w:rPr>
                  </w:pPr>
                  <w:ins w:id="1775" w:author="pjanssen" w:date="2016-04-22T14:17:00Z">
                    <w:r w:rsidRPr="00F73526">
                      <w:t xml:space="preserve">Positie of geometrie van de annotatie. </w:t>
                    </w:r>
                  </w:ins>
                </w:p>
              </w:tc>
            </w:tr>
            <w:tr w:rsidR="00533EF8" w:rsidRPr="00F73526" w:rsidTr="00462E5E">
              <w:trPr>
                <w:tblHeader/>
                <w:tblCellSpacing w:w="0" w:type="dxa"/>
                <w:ins w:id="1776" w:author="pjanssen" w:date="2016-04-22T14:17:00Z"/>
              </w:trPr>
              <w:tc>
                <w:tcPr>
                  <w:tcW w:w="360" w:type="dxa"/>
                  <w:hideMark/>
                </w:tcPr>
                <w:p w:rsidR="00533EF8" w:rsidRPr="00F73526" w:rsidRDefault="00533EF8" w:rsidP="00462E5E">
                  <w:pPr>
                    <w:rPr>
                      <w:ins w:id="1777" w:author="pjanssen" w:date="2016-04-22T14:17:00Z"/>
                    </w:rPr>
                  </w:pPr>
                  <w:ins w:id="1778" w:author="pjanssen" w:date="2016-04-22T14:17:00Z">
                    <w:r w:rsidRPr="00F73526">
                      <w:t> </w:t>
                    </w:r>
                  </w:ins>
                </w:p>
              </w:tc>
              <w:tc>
                <w:tcPr>
                  <w:tcW w:w="1500" w:type="dxa"/>
                  <w:hideMark/>
                </w:tcPr>
                <w:p w:rsidR="00533EF8" w:rsidRPr="00F73526" w:rsidRDefault="00533EF8" w:rsidP="00462E5E">
                  <w:pPr>
                    <w:rPr>
                      <w:ins w:id="1779" w:author="pjanssen" w:date="2016-04-22T14:17:00Z"/>
                    </w:rPr>
                  </w:pPr>
                  <w:ins w:id="1780" w:author="pjanssen" w:date="2016-04-22T14:17:00Z">
                    <w:r w:rsidRPr="00F73526">
                      <w:t>Omschrijving:</w:t>
                    </w:r>
                  </w:ins>
                </w:p>
              </w:tc>
              <w:tc>
                <w:tcPr>
                  <w:tcW w:w="0" w:type="auto"/>
                  <w:hideMark/>
                </w:tcPr>
                <w:p w:rsidR="00533EF8" w:rsidRPr="00F73526" w:rsidRDefault="00533EF8" w:rsidP="00462E5E">
                  <w:pPr>
                    <w:rPr>
                      <w:ins w:id="1781" w:author="pjanssen" w:date="2016-04-22T14:17:00Z"/>
                    </w:rPr>
                  </w:pPr>
                  <w:ins w:id="1782" w:author="pjanssen" w:date="2016-04-22T14:17:00Z">
                    <w:r w:rsidRPr="00F73526">
                      <w:t xml:space="preserve">Afhankelijk van het type annotatie betreft het een plaatsingspunt van het label of de geometrie van de annotatie. </w:t>
                    </w:r>
                  </w:ins>
                </w:p>
              </w:tc>
            </w:tr>
            <w:tr w:rsidR="00533EF8" w:rsidRPr="00F73526" w:rsidTr="00462E5E">
              <w:trPr>
                <w:tblHeader/>
                <w:tblCellSpacing w:w="0" w:type="dxa"/>
                <w:ins w:id="1783" w:author="pjanssen" w:date="2016-04-22T14:17:00Z"/>
              </w:trPr>
              <w:tc>
                <w:tcPr>
                  <w:tcW w:w="360" w:type="dxa"/>
                  <w:hideMark/>
                </w:tcPr>
                <w:p w:rsidR="00533EF8" w:rsidRPr="00F73526" w:rsidRDefault="00533EF8" w:rsidP="00462E5E">
                  <w:pPr>
                    <w:rPr>
                      <w:ins w:id="1784" w:author="pjanssen" w:date="2016-04-22T14:17:00Z"/>
                    </w:rPr>
                  </w:pPr>
                  <w:ins w:id="1785" w:author="pjanssen" w:date="2016-04-22T14:17:00Z">
                    <w:r w:rsidRPr="00F73526">
                      <w:t> </w:t>
                    </w:r>
                  </w:ins>
                </w:p>
              </w:tc>
              <w:tc>
                <w:tcPr>
                  <w:tcW w:w="1500" w:type="dxa"/>
                  <w:hideMark/>
                </w:tcPr>
                <w:p w:rsidR="00533EF8" w:rsidRPr="00F73526" w:rsidRDefault="00533EF8" w:rsidP="00462E5E">
                  <w:pPr>
                    <w:rPr>
                      <w:ins w:id="1786" w:author="pjanssen" w:date="2016-04-22T14:17:00Z"/>
                    </w:rPr>
                  </w:pPr>
                  <w:ins w:id="1787" w:author="pjanssen" w:date="2016-04-22T14:17:00Z">
                    <w:r w:rsidRPr="00F73526">
                      <w:t>Multipliciteit:</w:t>
                    </w:r>
                  </w:ins>
                </w:p>
              </w:tc>
              <w:tc>
                <w:tcPr>
                  <w:tcW w:w="0" w:type="auto"/>
                  <w:hideMark/>
                </w:tcPr>
                <w:p w:rsidR="00533EF8" w:rsidRPr="00F73526" w:rsidRDefault="00533EF8" w:rsidP="00462E5E">
                  <w:pPr>
                    <w:rPr>
                      <w:ins w:id="1788" w:author="pjanssen" w:date="2016-04-22T14:17:00Z"/>
                    </w:rPr>
                  </w:pPr>
                  <w:ins w:id="1789" w:author="pjanssen" w:date="2016-04-22T14:17:00Z">
                    <w:r w:rsidRPr="00F73526">
                      <w:t>1</w:t>
                    </w:r>
                  </w:ins>
                </w:p>
              </w:tc>
            </w:tr>
          </w:tbl>
          <w:p w:rsidR="00533EF8" w:rsidRPr="00F73526" w:rsidRDefault="00533EF8" w:rsidP="00462E5E">
            <w:pPr>
              <w:rPr>
                <w:ins w:id="1790" w:author="pjanssen" w:date="2016-04-22T14:17:00Z"/>
              </w:rPr>
            </w:pPr>
          </w:p>
        </w:tc>
      </w:tr>
      <w:tr w:rsidR="00533EF8" w:rsidRPr="00F73526" w:rsidTr="00462E5E">
        <w:trPr>
          <w:tblCellSpacing w:w="0" w:type="dxa"/>
          <w:ins w:id="17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92" w:author="pjanssen" w:date="2016-04-22T14:17:00Z"/>
              </w:rPr>
            </w:pPr>
            <w:ins w:id="1793" w:author="pjanssen" w:date="2016-04-22T14:17:00Z">
              <w:r w:rsidRPr="00F73526">
                <w:rPr>
                  <w:b/>
                  <w:bCs/>
                </w:rPr>
                <w:t>Constraint: GeometrieLijnOfPunt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94" w:author="pjanssen" w:date="2016-04-22T14:17:00Z"/>
              </w:trPr>
              <w:tc>
                <w:tcPr>
                  <w:tcW w:w="360" w:type="dxa"/>
                  <w:hideMark/>
                </w:tcPr>
                <w:p w:rsidR="00533EF8" w:rsidRPr="00F73526" w:rsidRDefault="00533EF8" w:rsidP="00462E5E">
                  <w:pPr>
                    <w:rPr>
                      <w:ins w:id="1795" w:author="pjanssen" w:date="2016-04-22T14:17:00Z"/>
                    </w:rPr>
                  </w:pPr>
                  <w:ins w:id="1796" w:author="pjanssen" w:date="2016-04-22T14:17:00Z">
                    <w:r w:rsidRPr="00F73526">
                      <w:t> </w:t>
                    </w:r>
                  </w:ins>
                </w:p>
              </w:tc>
              <w:tc>
                <w:tcPr>
                  <w:tcW w:w="1500" w:type="dxa"/>
                  <w:hideMark/>
                </w:tcPr>
                <w:p w:rsidR="00533EF8" w:rsidRPr="00F73526" w:rsidRDefault="00533EF8" w:rsidP="00462E5E">
                  <w:pPr>
                    <w:rPr>
                      <w:ins w:id="1797" w:author="pjanssen" w:date="2016-04-22T14:17:00Z"/>
                    </w:rPr>
                  </w:pPr>
                  <w:ins w:id="1798" w:author="pjanssen" w:date="2016-04-22T14:17:00Z">
                    <w:r w:rsidRPr="00F73526">
                      <w:t>Natuurlijke taal:</w:t>
                    </w:r>
                  </w:ins>
                </w:p>
              </w:tc>
              <w:tc>
                <w:tcPr>
                  <w:tcW w:w="0" w:type="auto"/>
                  <w:hideMark/>
                </w:tcPr>
                <w:p w:rsidR="00533EF8" w:rsidRPr="00F73526" w:rsidRDefault="00533EF8" w:rsidP="00462E5E">
                  <w:pPr>
                    <w:rPr>
                      <w:ins w:id="1799" w:author="pjanssen" w:date="2016-04-22T14:17:00Z"/>
                    </w:rPr>
                  </w:pPr>
                  <w:ins w:id="1800" w:author="pjanssen" w:date="2016-04-22T14:17:00Z">
                    <w:r w:rsidRPr="00F73526">
                      <w:t>*/ GM_Point, GM_Curve */</w:t>
                    </w:r>
                  </w:ins>
                </w:p>
              </w:tc>
            </w:tr>
            <w:tr w:rsidR="00533EF8" w:rsidRPr="00F73526" w:rsidTr="00462E5E">
              <w:trPr>
                <w:tblHeader/>
                <w:tblCellSpacing w:w="0" w:type="dxa"/>
                <w:ins w:id="1801" w:author="pjanssen" w:date="2016-04-22T14:17:00Z"/>
              </w:trPr>
              <w:tc>
                <w:tcPr>
                  <w:tcW w:w="360" w:type="dxa"/>
                  <w:hideMark/>
                </w:tcPr>
                <w:p w:rsidR="00533EF8" w:rsidRPr="00F73526" w:rsidRDefault="00533EF8" w:rsidP="00462E5E">
                  <w:pPr>
                    <w:rPr>
                      <w:ins w:id="1802" w:author="pjanssen" w:date="2016-04-22T14:17:00Z"/>
                    </w:rPr>
                  </w:pPr>
                  <w:ins w:id="1803" w:author="pjanssen" w:date="2016-04-22T14:17:00Z">
                    <w:r w:rsidRPr="00F73526">
                      <w:t> </w:t>
                    </w:r>
                  </w:ins>
                </w:p>
              </w:tc>
              <w:tc>
                <w:tcPr>
                  <w:tcW w:w="1500" w:type="dxa"/>
                  <w:hideMark/>
                </w:tcPr>
                <w:p w:rsidR="00533EF8" w:rsidRPr="00F73526" w:rsidRDefault="00533EF8" w:rsidP="00462E5E">
                  <w:pPr>
                    <w:rPr>
                      <w:ins w:id="1804" w:author="pjanssen" w:date="2016-04-22T14:17:00Z"/>
                    </w:rPr>
                  </w:pPr>
                  <w:ins w:id="1805" w:author="pjanssen" w:date="2016-04-22T14:17:00Z">
                    <w:r w:rsidRPr="00F73526">
                      <w:t>OCL:</w:t>
                    </w:r>
                  </w:ins>
                </w:p>
              </w:tc>
              <w:tc>
                <w:tcPr>
                  <w:tcW w:w="0" w:type="auto"/>
                  <w:hideMark/>
                </w:tcPr>
                <w:p w:rsidR="00533EF8" w:rsidRPr="00F73526" w:rsidRDefault="00533EF8" w:rsidP="00462E5E">
                  <w:pPr>
                    <w:rPr>
                      <w:ins w:id="1806" w:author="pjanssen" w:date="2016-04-22T14:17:00Z"/>
                    </w:rPr>
                  </w:pPr>
                </w:p>
              </w:tc>
            </w:tr>
          </w:tbl>
          <w:p w:rsidR="00533EF8" w:rsidRPr="00F73526" w:rsidRDefault="00533EF8" w:rsidP="00462E5E">
            <w:pPr>
              <w:rPr>
                <w:ins w:id="1807" w:author="pjanssen" w:date="2016-04-22T14:17:00Z"/>
              </w:rPr>
            </w:pPr>
          </w:p>
        </w:tc>
      </w:tr>
      <w:tr w:rsidR="00533EF8" w:rsidRPr="00F73526" w:rsidTr="00462E5E">
        <w:trPr>
          <w:tblCellSpacing w:w="0" w:type="dxa"/>
          <w:ins w:id="18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09" w:author="pjanssen" w:date="2016-04-22T14:17:00Z"/>
              </w:rPr>
            </w:pPr>
            <w:ins w:id="1810" w:author="pjanssen" w:date="2016-04-22T14:17:00Z">
              <w:r w:rsidRPr="00F73526">
                <w:rPr>
                  <w:b/>
                  <w:bCs/>
                </w:rPr>
                <w:t>Constraint: RotatiehoekBijPijlpuntLabel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11" w:author="pjanssen" w:date="2016-04-22T14:17:00Z"/>
              </w:trPr>
              <w:tc>
                <w:tcPr>
                  <w:tcW w:w="360" w:type="dxa"/>
                  <w:hideMark/>
                </w:tcPr>
                <w:p w:rsidR="00533EF8" w:rsidRPr="00F73526" w:rsidRDefault="00533EF8" w:rsidP="00462E5E">
                  <w:pPr>
                    <w:rPr>
                      <w:ins w:id="1812" w:author="pjanssen" w:date="2016-04-22T14:17:00Z"/>
                    </w:rPr>
                  </w:pPr>
                  <w:ins w:id="1813" w:author="pjanssen" w:date="2016-04-22T14:17:00Z">
                    <w:r w:rsidRPr="00F73526">
                      <w:t> </w:t>
                    </w:r>
                  </w:ins>
                </w:p>
              </w:tc>
              <w:tc>
                <w:tcPr>
                  <w:tcW w:w="1500" w:type="dxa"/>
                  <w:hideMark/>
                </w:tcPr>
                <w:p w:rsidR="00533EF8" w:rsidRPr="00F73526" w:rsidRDefault="00533EF8" w:rsidP="00462E5E">
                  <w:pPr>
                    <w:rPr>
                      <w:ins w:id="1814" w:author="pjanssen" w:date="2016-04-22T14:17:00Z"/>
                    </w:rPr>
                  </w:pPr>
                  <w:ins w:id="1815" w:author="pjanssen" w:date="2016-04-22T14:17:00Z">
                    <w:r w:rsidRPr="00F73526">
                      <w:t>OCL:</w:t>
                    </w:r>
                  </w:ins>
                </w:p>
              </w:tc>
              <w:tc>
                <w:tcPr>
                  <w:tcW w:w="0" w:type="auto"/>
                  <w:hideMark/>
                </w:tcPr>
                <w:p w:rsidR="00533EF8" w:rsidRPr="00F73526" w:rsidRDefault="00533EF8" w:rsidP="00462E5E">
                  <w:pPr>
                    <w:rPr>
                      <w:ins w:id="1816" w:author="pjanssen" w:date="2016-04-22T14:17:00Z"/>
                    </w:rPr>
                  </w:pPr>
                </w:p>
              </w:tc>
            </w:tr>
          </w:tbl>
          <w:p w:rsidR="00533EF8" w:rsidRPr="00F73526" w:rsidRDefault="00533EF8" w:rsidP="00462E5E">
            <w:pPr>
              <w:rPr>
                <w:ins w:id="1817" w:author="pjanssen" w:date="2016-04-22T14:17:00Z"/>
              </w:rPr>
            </w:pPr>
          </w:p>
        </w:tc>
      </w:tr>
      <w:tr w:rsidR="00533EF8" w:rsidRPr="00F73526" w:rsidTr="00462E5E">
        <w:trPr>
          <w:tblCellSpacing w:w="0" w:type="dxa"/>
          <w:ins w:id="18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19" w:author="pjanssen" w:date="2016-04-22T14:17:00Z"/>
              </w:rPr>
            </w:pPr>
            <w:ins w:id="1820" w:author="pjanssen" w:date="2016-04-22T14:17:00Z">
              <w:r w:rsidRPr="00F73526">
                <w:rPr>
                  <w:b/>
                  <w:bCs/>
                </w:rPr>
                <w:t>Constraint: RotatiehoekEenheidDegrees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21" w:author="pjanssen" w:date="2016-04-22T14:17:00Z"/>
              </w:trPr>
              <w:tc>
                <w:tcPr>
                  <w:tcW w:w="360" w:type="dxa"/>
                  <w:hideMark/>
                </w:tcPr>
                <w:p w:rsidR="00533EF8" w:rsidRPr="00F73526" w:rsidRDefault="00533EF8" w:rsidP="00462E5E">
                  <w:pPr>
                    <w:rPr>
                      <w:ins w:id="1822" w:author="pjanssen" w:date="2016-04-22T14:17:00Z"/>
                    </w:rPr>
                  </w:pPr>
                  <w:ins w:id="1823" w:author="pjanssen" w:date="2016-04-22T14:17:00Z">
                    <w:r w:rsidRPr="00F73526">
                      <w:t> </w:t>
                    </w:r>
                  </w:ins>
                </w:p>
              </w:tc>
              <w:tc>
                <w:tcPr>
                  <w:tcW w:w="1500" w:type="dxa"/>
                  <w:hideMark/>
                </w:tcPr>
                <w:p w:rsidR="00533EF8" w:rsidRPr="00F73526" w:rsidRDefault="00533EF8" w:rsidP="00462E5E">
                  <w:pPr>
                    <w:rPr>
                      <w:ins w:id="1824" w:author="pjanssen" w:date="2016-04-22T14:17:00Z"/>
                    </w:rPr>
                  </w:pPr>
                  <w:ins w:id="1825" w:author="pjanssen" w:date="2016-04-22T14:17:00Z">
                    <w:r w:rsidRPr="00F73526">
                      <w:t>OCL:</w:t>
                    </w:r>
                  </w:ins>
                </w:p>
              </w:tc>
              <w:tc>
                <w:tcPr>
                  <w:tcW w:w="0" w:type="auto"/>
                  <w:hideMark/>
                </w:tcPr>
                <w:p w:rsidR="00533EF8" w:rsidRPr="00F73526" w:rsidRDefault="00533EF8" w:rsidP="00462E5E">
                  <w:pPr>
                    <w:rPr>
                      <w:ins w:id="1826" w:author="pjanssen" w:date="2016-04-22T14:17:00Z"/>
                    </w:rPr>
                  </w:pPr>
                </w:p>
              </w:tc>
            </w:tr>
          </w:tbl>
          <w:p w:rsidR="00533EF8" w:rsidRPr="00F73526" w:rsidRDefault="00533EF8" w:rsidP="00462E5E">
            <w:pPr>
              <w:rPr>
                <w:ins w:id="1827" w:author="pjanssen" w:date="2016-04-22T14:17:00Z"/>
              </w:rPr>
            </w:pPr>
          </w:p>
        </w:tc>
      </w:tr>
    </w:tbl>
    <w:p w:rsidR="00533EF8" w:rsidRPr="00F73526" w:rsidRDefault="00533EF8" w:rsidP="00533EF8">
      <w:pPr>
        <w:pStyle w:val="Kop5"/>
        <w:rPr>
          <w:ins w:id="1828" w:author="pjanssen" w:date="2016-04-22T14:17:00Z"/>
          <w:sz w:val="16"/>
          <w:szCs w:val="16"/>
        </w:rPr>
      </w:pPr>
      <w:ins w:id="1829" w:author="pjanssen" w:date="2016-04-22T14:17:00Z">
        <w:r w:rsidRPr="00F73526">
          <w:rPr>
            <w:sz w:val="16"/>
            <w:szCs w:val="16"/>
          </w:rPr>
          <w:t>Appurtenance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83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831" w:author="pjanssen" w:date="2016-04-22T14:17:00Z"/>
              </w:rPr>
            </w:pPr>
            <w:ins w:id="1832" w:author="pjanssen" w:date="2016-04-22T14:17:00Z">
              <w:r w:rsidRPr="00F73526">
                <w:rPr>
                  <w:b/>
                  <w:bCs/>
                </w:rPr>
                <w:t>Appurtenance</w:t>
              </w:r>
            </w:ins>
          </w:p>
        </w:tc>
      </w:tr>
      <w:tr w:rsidR="00533EF8" w:rsidRPr="00F73526" w:rsidTr="00462E5E">
        <w:trPr>
          <w:tblCellSpacing w:w="0" w:type="dxa"/>
          <w:ins w:id="18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34" w:author="pjanssen" w:date="2016-04-22T14:17:00Z"/>
              </w:trPr>
              <w:tc>
                <w:tcPr>
                  <w:tcW w:w="360" w:type="dxa"/>
                  <w:hideMark/>
                </w:tcPr>
                <w:p w:rsidR="00533EF8" w:rsidRPr="00F73526" w:rsidRDefault="00533EF8" w:rsidP="00462E5E">
                  <w:pPr>
                    <w:rPr>
                      <w:ins w:id="1835" w:author="pjanssen" w:date="2016-04-22T14:17:00Z"/>
                    </w:rPr>
                  </w:pPr>
                  <w:ins w:id="1836" w:author="pjanssen" w:date="2016-04-22T14:17:00Z">
                    <w:r w:rsidRPr="00F73526">
                      <w:t> </w:t>
                    </w:r>
                  </w:ins>
                </w:p>
              </w:tc>
              <w:tc>
                <w:tcPr>
                  <w:tcW w:w="1500" w:type="dxa"/>
                  <w:hideMark/>
                </w:tcPr>
                <w:p w:rsidR="00533EF8" w:rsidRPr="00F73526" w:rsidRDefault="00533EF8" w:rsidP="00462E5E">
                  <w:pPr>
                    <w:rPr>
                      <w:ins w:id="1837" w:author="pjanssen" w:date="2016-04-22T14:17:00Z"/>
                    </w:rPr>
                  </w:pPr>
                  <w:ins w:id="1838" w:author="pjanssen" w:date="2016-04-22T14:17:00Z">
                    <w:r w:rsidRPr="00F73526">
                      <w:t>Naam:</w:t>
                    </w:r>
                  </w:ins>
                </w:p>
              </w:tc>
              <w:tc>
                <w:tcPr>
                  <w:tcW w:w="0" w:type="auto"/>
                  <w:hideMark/>
                </w:tcPr>
                <w:p w:rsidR="00533EF8" w:rsidRPr="00F73526" w:rsidRDefault="00533EF8" w:rsidP="00462E5E">
                  <w:pPr>
                    <w:rPr>
                      <w:ins w:id="1839" w:author="pjanssen" w:date="2016-04-22T14:17:00Z"/>
                    </w:rPr>
                  </w:pPr>
                </w:p>
              </w:tc>
            </w:tr>
            <w:tr w:rsidR="00533EF8" w:rsidRPr="00F73526" w:rsidTr="00462E5E">
              <w:trPr>
                <w:tblHeader/>
                <w:tblCellSpacing w:w="0" w:type="dxa"/>
                <w:ins w:id="1840" w:author="pjanssen" w:date="2016-04-22T14:17:00Z"/>
              </w:trPr>
              <w:tc>
                <w:tcPr>
                  <w:tcW w:w="360" w:type="dxa"/>
                  <w:hideMark/>
                </w:tcPr>
                <w:p w:rsidR="00533EF8" w:rsidRPr="00F73526" w:rsidRDefault="00533EF8" w:rsidP="00462E5E">
                  <w:pPr>
                    <w:rPr>
                      <w:ins w:id="1841" w:author="pjanssen" w:date="2016-04-22T14:17:00Z"/>
                    </w:rPr>
                  </w:pPr>
                  <w:ins w:id="1842" w:author="pjanssen" w:date="2016-04-22T14:17:00Z">
                    <w:r w:rsidRPr="00F73526">
                      <w:lastRenderedPageBreak/>
                      <w:t> </w:t>
                    </w:r>
                  </w:ins>
                </w:p>
              </w:tc>
              <w:tc>
                <w:tcPr>
                  <w:tcW w:w="1500" w:type="dxa"/>
                  <w:hideMark/>
                </w:tcPr>
                <w:p w:rsidR="00533EF8" w:rsidRPr="00F73526" w:rsidRDefault="00533EF8" w:rsidP="00462E5E">
                  <w:pPr>
                    <w:rPr>
                      <w:ins w:id="1843" w:author="pjanssen" w:date="2016-04-22T14:17:00Z"/>
                    </w:rPr>
                  </w:pPr>
                  <w:ins w:id="1844" w:author="pjanssen" w:date="2016-04-22T14:17:00Z">
                    <w:r w:rsidRPr="00F73526">
                      <w:t>Definitie:</w:t>
                    </w:r>
                  </w:ins>
                </w:p>
              </w:tc>
              <w:tc>
                <w:tcPr>
                  <w:tcW w:w="0" w:type="auto"/>
                  <w:hideMark/>
                </w:tcPr>
                <w:p w:rsidR="00533EF8" w:rsidRPr="00F73526" w:rsidRDefault="00533EF8" w:rsidP="00462E5E">
                  <w:pPr>
                    <w:rPr>
                      <w:ins w:id="1845" w:author="pjanssen" w:date="2016-04-22T14:17:00Z"/>
                    </w:rPr>
                  </w:pPr>
                  <w:ins w:id="1846" w:author="pjanssen" w:date="2016-04-22T14:17:00Z">
                    <w:r w:rsidRPr="00F73526">
                      <w:t xml:space="preserve">Een leidingelement dat door zijn type wordt beschreven (via het attribuut appurtenanceType). </w:t>
                    </w:r>
                  </w:ins>
                </w:p>
              </w:tc>
            </w:tr>
            <w:tr w:rsidR="00533EF8" w:rsidRPr="00F73526" w:rsidTr="00462E5E">
              <w:trPr>
                <w:tblHeader/>
                <w:tblCellSpacing w:w="0" w:type="dxa"/>
                <w:ins w:id="1847" w:author="pjanssen" w:date="2016-04-22T14:17:00Z"/>
              </w:trPr>
              <w:tc>
                <w:tcPr>
                  <w:tcW w:w="360" w:type="dxa"/>
                  <w:hideMark/>
                </w:tcPr>
                <w:p w:rsidR="00533EF8" w:rsidRPr="00F73526" w:rsidRDefault="00533EF8" w:rsidP="00462E5E">
                  <w:pPr>
                    <w:rPr>
                      <w:ins w:id="1848" w:author="pjanssen" w:date="2016-04-22T14:17:00Z"/>
                    </w:rPr>
                  </w:pPr>
                  <w:ins w:id="1849" w:author="pjanssen" w:date="2016-04-22T14:17:00Z">
                    <w:r w:rsidRPr="00F73526">
                      <w:t> </w:t>
                    </w:r>
                  </w:ins>
                </w:p>
              </w:tc>
              <w:tc>
                <w:tcPr>
                  <w:tcW w:w="1500" w:type="dxa"/>
                  <w:hideMark/>
                </w:tcPr>
                <w:p w:rsidR="00533EF8" w:rsidRPr="00F73526" w:rsidRDefault="00533EF8" w:rsidP="00462E5E">
                  <w:pPr>
                    <w:rPr>
                      <w:ins w:id="1850" w:author="pjanssen" w:date="2016-04-22T14:17:00Z"/>
                    </w:rPr>
                  </w:pPr>
                  <w:ins w:id="1851" w:author="pjanssen" w:date="2016-04-22T14:17:00Z">
                    <w:r w:rsidRPr="00F73526">
                      <w:t>Herkomst:</w:t>
                    </w:r>
                  </w:ins>
                </w:p>
              </w:tc>
              <w:tc>
                <w:tcPr>
                  <w:tcW w:w="0" w:type="auto"/>
                  <w:hideMark/>
                </w:tcPr>
                <w:p w:rsidR="00533EF8" w:rsidRPr="00F73526" w:rsidRDefault="00533EF8" w:rsidP="00462E5E">
                  <w:pPr>
                    <w:rPr>
                      <w:ins w:id="1852" w:author="pjanssen" w:date="2016-04-22T14:17:00Z"/>
                    </w:rPr>
                  </w:pPr>
                  <w:ins w:id="1853" w:author="pjanssen" w:date="2016-04-22T14:17:00Z">
                    <w:r w:rsidRPr="00F73526">
                      <w:t>Inspire</w:t>
                    </w:r>
                  </w:ins>
                </w:p>
              </w:tc>
            </w:tr>
            <w:tr w:rsidR="00533EF8" w:rsidRPr="00F73526" w:rsidTr="00462E5E">
              <w:trPr>
                <w:tblHeader/>
                <w:tblCellSpacing w:w="0" w:type="dxa"/>
                <w:ins w:id="1854" w:author="pjanssen" w:date="2016-04-22T14:17:00Z"/>
              </w:trPr>
              <w:tc>
                <w:tcPr>
                  <w:tcW w:w="360" w:type="dxa"/>
                  <w:hideMark/>
                </w:tcPr>
                <w:p w:rsidR="00533EF8" w:rsidRPr="00F73526" w:rsidRDefault="00533EF8" w:rsidP="00462E5E">
                  <w:pPr>
                    <w:rPr>
                      <w:ins w:id="1855" w:author="pjanssen" w:date="2016-04-22T14:17:00Z"/>
                    </w:rPr>
                  </w:pPr>
                  <w:ins w:id="1856" w:author="pjanssen" w:date="2016-04-22T14:17:00Z">
                    <w:r w:rsidRPr="00F73526">
                      <w:t> </w:t>
                    </w:r>
                  </w:ins>
                </w:p>
              </w:tc>
              <w:tc>
                <w:tcPr>
                  <w:tcW w:w="1500" w:type="dxa"/>
                  <w:hideMark/>
                </w:tcPr>
                <w:p w:rsidR="00533EF8" w:rsidRPr="00F73526" w:rsidRDefault="00533EF8" w:rsidP="00462E5E">
                  <w:pPr>
                    <w:rPr>
                      <w:ins w:id="1857" w:author="pjanssen" w:date="2016-04-22T14:17:00Z"/>
                    </w:rPr>
                  </w:pPr>
                  <w:ins w:id="1858" w:author="pjanssen" w:date="2016-04-22T14:17:00Z">
                    <w:r w:rsidRPr="00F73526">
                      <w:t>Subtype van:</w:t>
                    </w:r>
                  </w:ins>
                </w:p>
              </w:tc>
              <w:tc>
                <w:tcPr>
                  <w:tcW w:w="0" w:type="auto"/>
                  <w:hideMark/>
                </w:tcPr>
                <w:p w:rsidR="00533EF8" w:rsidRPr="00F73526" w:rsidRDefault="00533EF8" w:rsidP="00462E5E">
                  <w:pPr>
                    <w:rPr>
                      <w:ins w:id="1859" w:author="pjanssen" w:date="2016-04-22T14:17:00Z"/>
                    </w:rPr>
                  </w:pPr>
                  <w:ins w:id="1860" w:author="pjanssen" w:date="2016-04-22T14:17:00Z">
                    <w:r w:rsidRPr="00F73526">
                      <w:t>Leidingelement, Appurtenance</w:t>
                    </w:r>
                  </w:ins>
                </w:p>
              </w:tc>
            </w:tr>
            <w:tr w:rsidR="00533EF8" w:rsidRPr="00F73526" w:rsidTr="00462E5E">
              <w:trPr>
                <w:tblHeader/>
                <w:tblCellSpacing w:w="0" w:type="dxa"/>
                <w:ins w:id="1861" w:author="pjanssen" w:date="2016-04-22T14:17:00Z"/>
              </w:trPr>
              <w:tc>
                <w:tcPr>
                  <w:tcW w:w="360" w:type="dxa"/>
                  <w:hideMark/>
                </w:tcPr>
                <w:p w:rsidR="00533EF8" w:rsidRPr="00F73526" w:rsidRDefault="00533EF8" w:rsidP="00462E5E">
                  <w:pPr>
                    <w:rPr>
                      <w:ins w:id="1862" w:author="pjanssen" w:date="2016-04-22T14:17:00Z"/>
                    </w:rPr>
                  </w:pPr>
                  <w:ins w:id="1863" w:author="pjanssen" w:date="2016-04-22T14:17:00Z">
                    <w:r w:rsidRPr="00F73526">
                      <w:t> </w:t>
                    </w:r>
                  </w:ins>
                </w:p>
              </w:tc>
              <w:tc>
                <w:tcPr>
                  <w:tcW w:w="1500" w:type="dxa"/>
                  <w:hideMark/>
                </w:tcPr>
                <w:p w:rsidR="00533EF8" w:rsidRPr="00F73526" w:rsidRDefault="00533EF8" w:rsidP="00462E5E">
                  <w:pPr>
                    <w:rPr>
                      <w:ins w:id="1864" w:author="pjanssen" w:date="2016-04-22T14:17:00Z"/>
                    </w:rPr>
                  </w:pPr>
                  <w:ins w:id="1865" w:author="pjanssen" w:date="2016-04-22T14:17:00Z">
                    <w:r w:rsidRPr="00F73526">
                      <w:t>Omschrijving:</w:t>
                    </w:r>
                  </w:ins>
                </w:p>
              </w:tc>
              <w:tc>
                <w:tcPr>
                  <w:tcW w:w="0" w:type="auto"/>
                  <w:hideMark/>
                </w:tcPr>
                <w:p w:rsidR="00533EF8" w:rsidRPr="00F73526" w:rsidRDefault="00533EF8" w:rsidP="00462E5E">
                  <w:pPr>
                    <w:rPr>
                      <w:ins w:id="1866" w:author="pjanssen" w:date="2016-04-22T14:17:00Z"/>
                    </w:rPr>
                  </w:pPr>
                  <w:ins w:id="1867" w:author="pjanssen" w:date="2016-04-22T14:17:00Z">
                    <w:r w:rsidRPr="00F73526">
                      <w:t xml:space="preserve">Bijvoorbeeld objecten zoals een schakelkast, verdeelkast, kranen, afsluiters, versterkers, kabelmof, rioolput, (druk)rioolgemaal, kathodische bescherming, boorput, etc. </w:t>
                    </w:r>
                  </w:ins>
                </w:p>
              </w:tc>
            </w:tr>
            <w:tr w:rsidR="00533EF8" w:rsidRPr="00F73526" w:rsidTr="00462E5E">
              <w:trPr>
                <w:tblHeader/>
                <w:tblCellSpacing w:w="0" w:type="dxa"/>
                <w:ins w:id="1868" w:author="pjanssen" w:date="2016-04-22T14:17:00Z"/>
              </w:trPr>
              <w:tc>
                <w:tcPr>
                  <w:tcW w:w="360" w:type="dxa"/>
                  <w:hideMark/>
                </w:tcPr>
                <w:p w:rsidR="00533EF8" w:rsidRPr="00F73526" w:rsidRDefault="00533EF8" w:rsidP="00462E5E">
                  <w:pPr>
                    <w:rPr>
                      <w:ins w:id="1869" w:author="pjanssen" w:date="2016-04-22T14:17:00Z"/>
                    </w:rPr>
                  </w:pPr>
                  <w:ins w:id="1870" w:author="pjanssen" w:date="2016-04-22T14:17:00Z">
                    <w:r w:rsidRPr="00F73526">
                      <w:t> </w:t>
                    </w:r>
                  </w:ins>
                </w:p>
              </w:tc>
              <w:tc>
                <w:tcPr>
                  <w:tcW w:w="1500" w:type="dxa"/>
                  <w:hideMark/>
                </w:tcPr>
                <w:p w:rsidR="00533EF8" w:rsidRPr="00F73526" w:rsidRDefault="00533EF8" w:rsidP="00462E5E">
                  <w:pPr>
                    <w:rPr>
                      <w:ins w:id="1871" w:author="pjanssen" w:date="2016-04-22T14:17:00Z"/>
                    </w:rPr>
                  </w:pPr>
                  <w:ins w:id="1872" w:author="pjanssen" w:date="2016-04-22T14:17:00Z">
                    <w:r w:rsidRPr="00F73526">
                      <w:t>Stereotypes:</w:t>
                    </w:r>
                  </w:ins>
                </w:p>
              </w:tc>
              <w:tc>
                <w:tcPr>
                  <w:tcW w:w="0" w:type="auto"/>
                  <w:hideMark/>
                </w:tcPr>
                <w:p w:rsidR="00533EF8" w:rsidRPr="00F73526" w:rsidRDefault="00533EF8" w:rsidP="00462E5E">
                  <w:pPr>
                    <w:rPr>
                      <w:ins w:id="1873" w:author="pjanssen" w:date="2016-04-22T14:17:00Z"/>
                    </w:rPr>
                  </w:pPr>
                  <w:ins w:id="1874" w:author="pjanssen" w:date="2016-04-22T14:17:00Z">
                    <w:r w:rsidRPr="00F73526">
                      <w:t>«featureType»</w:t>
                    </w:r>
                  </w:ins>
                </w:p>
              </w:tc>
            </w:tr>
          </w:tbl>
          <w:p w:rsidR="00533EF8" w:rsidRPr="00F73526" w:rsidRDefault="00533EF8" w:rsidP="00462E5E">
            <w:pPr>
              <w:rPr>
                <w:ins w:id="1875" w:author="pjanssen" w:date="2016-04-22T14:17:00Z"/>
              </w:rPr>
            </w:pPr>
          </w:p>
        </w:tc>
      </w:tr>
      <w:tr w:rsidR="00533EF8" w:rsidRPr="00F73526" w:rsidTr="00462E5E">
        <w:trPr>
          <w:tblCellSpacing w:w="0" w:type="dxa"/>
          <w:ins w:id="187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77" w:author="pjanssen" w:date="2016-04-22T14:17:00Z"/>
              </w:rPr>
            </w:pPr>
            <w:ins w:id="1878" w:author="pjanssen" w:date="2016-04-22T14:17:00Z">
              <w:r w:rsidRPr="00F73526">
                <w:rPr>
                  <w:b/>
                  <w:bCs/>
                </w:rPr>
                <w:lastRenderedPageBreak/>
                <w:t>Attribuut: hoogte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79" w:author="pjanssen" w:date="2016-04-22T14:17:00Z"/>
              </w:trPr>
              <w:tc>
                <w:tcPr>
                  <w:tcW w:w="360" w:type="dxa"/>
                  <w:hideMark/>
                </w:tcPr>
                <w:p w:rsidR="00533EF8" w:rsidRPr="00F73526" w:rsidRDefault="00533EF8" w:rsidP="00462E5E">
                  <w:pPr>
                    <w:rPr>
                      <w:ins w:id="1880" w:author="pjanssen" w:date="2016-04-22T14:17:00Z"/>
                    </w:rPr>
                  </w:pPr>
                  <w:ins w:id="1881" w:author="pjanssen" w:date="2016-04-22T14:17:00Z">
                    <w:r w:rsidRPr="00F73526">
                      <w:t> </w:t>
                    </w:r>
                  </w:ins>
                </w:p>
              </w:tc>
              <w:tc>
                <w:tcPr>
                  <w:tcW w:w="1500" w:type="dxa"/>
                  <w:hideMark/>
                </w:tcPr>
                <w:p w:rsidR="00533EF8" w:rsidRPr="00F73526" w:rsidRDefault="00533EF8" w:rsidP="00462E5E">
                  <w:pPr>
                    <w:rPr>
                      <w:ins w:id="1882" w:author="pjanssen" w:date="2016-04-22T14:17:00Z"/>
                    </w:rPr>
                  </w:pPr>
                  <w:ins w:id="1883" w:author="pjanssen" w:date="2016-04-22T14:17:00Z">
                    <w:r w:rsidRPr="00F73526">
                      <w:t>Naam:</w:t>
                    </w:r>
                  </w:ins>
                </w:p>
              </w:tc>
              <w:tc>
                <w:tcPr>
                  <w:tcW w:w="0" w:type="auto"/>
                  <w:hideMark/>
                </w:tcPr>
                <w:p w:rsidR="00533EF8" w:rsidRPr="00F73526" w:rsidRDefault="00533EF8" w:rsidP="00462E5E">
                  <w:pPr>
                    <w:rPr>
                      <w:ins w:id="1884" w:author="pjanssen" w:date="2016-04-22T14:17:00Z"/>
                    </w:rPr>
                  </w:pPr>
                </w:p>
              </w:tc>
            </w:tr>
            <w:tr w:rsidR="00533EF8" w:rsidRPr="00F73526" w:rsidTr="00462E5E">
              <w:trPr>
                <w:tblHeader/>
                <w:tblCellSpacing w:w="0" w:type="dxa"/>
                <w:ins w:id="1885" w:author="pjanssen" w:date="2016-04-22T14:17:00Z"/>
              </w:trPr>
              <w:tc>
                <w:tcPr>
                  <w:tcW w:w="360" w:type="dxa"/>
                  <w:hideMark/>
                </w:tcPr>
                <w:p w:rsidR="00533EF8" w:rsidRPr="00F73526" w:rsidRDefault="00533EF8" w:rsidP="00462E5E">
                  <w:pPr>
                    <w:rPr>
                      <w:ins w:id="1886" w:author="pjanssen" w:date="2016-04-22T14:17:00Z"/>
                    </w:rPr>
                  </w:pPr>
                  <w:ins w:id="1887" w:author="pjanssen" w:date="2016-04-22T14:17:00Z">
                    <w:r w:rsidRPr="00F73526">
                      <w:t> </w:t>
                    </w:r>
                  </w:ins>
                </w:p>
              </w:tc>
              <w:tc>
                <w:tcPr>
                  <w:tcW w:w="1500" w:type="dxa"/>
                  <w:hideMark/>
                </w:tcPr>
                <w:p w:rsidR="00533EF8" w:rsidRPr="00F73526" w:rsidRDefault="00533EF8" w:rsidP="00462E5E">
                  <w:pPr>
                    <w:rPr>
                      <w:ins w:id="1888" w:author="pjanssen" w:date="2016-04-22T14:17:00Z"/>
                    </w:rPr>
                  </w:pPr>
                  <w:ins w:id="1889" w:author="pjanssen" w:date="2016-04-22T14:17:00Z">
                    <w:r w:rsidRPr="00F73526">
                      <w:t>Type:</w:t>
                    </w:r>
                  </w:ins>
                </w:p>
              </w:tc>
              <w:tc>
                <w:tcPr>
                  <w:tcW w:w="0" w:type="auto"/>
                  <w:hideMark/>
                </w:tcPr>
                <w:p w:rsidR="00533EF8" w:rsidRPr="00F73526" w:rsidRDefault="00533EF8" w:rsidP="00462E5E">
                  <w:pPr>
                    <w:rPr>
                      <w:ins w:id="1890" w:author="pjanssen" w:date="2016-04-22T14:17:00Z"/>
                    </w:rPr>
                  </w:pPr>
                  <w:ins w:id="1891" w:author="pjanssen" w:date="2016-04-22T14:17:00Z">
                    <w:r w:rsidRPr="00F73526">
                      <w:t>Length</w:t>
                    </w:r>
                  </w:ins>
                </w:p>
              </w:tc>
            </w:tr>
            <w:tr w:rsidR="00533EF8" w:rsidRPr="00F73526" w:rsidTr="00462E5E">
              <w:trPr>
                <w:tblHeader/>
                <w:tblCellSpacing w:w="0" w:type="dxa"/>
                <w:ins w:id="1892" w:author="pjanssen" w:date="2016-04-22T14:17:00Z"/>
              </w:trPr>
              <w:tc>
                <w:tcPr>
                  <w:tcW w:w="360" w:type="dxa"/>
                  <w:hideMark/>
                </w:tcPr>
                <w:p w:rsidR="00533EF8" w:rsidRPr="00F73526" w:rsidRDefault="00533EF8" w:rsidP="00462E5E">
                  <w:pPr>
                    <w:rPr>
                      <w:ins w:id="1893" w:author="pjanssen" w:date="2016-04-22T14:17:00Z"/>
                    </w:rPr>
                  </w:pPr>
                  <w:ins w:id="1894" w:author="pjanssen" w:date="2016-04-22T14:17:00Z">
                    <w:r w:rsidRPr="00F73526">
                      <w:t> </w:t>
                    </w:r>
                  </w:ins>
                </w:p>
              </w:tc>
              <w:tc>
                <w:tcPr>
                  <w:tcW w:w="1500" w:type="dxa"/>
                  <w:hideMark/>
                </w:tcPr>
                <w:p w:rsidR="00533EF8" w:rsidRPr="00F73526" w:rsidRDefault="00533EF8" w:rsidP="00462E5E">
                  <w:pPr>
                    <w:rPr>
                      <w:ins w:id="1895" w:author="pjanssen" w:date="2016-04-22T14:17:00Z"/>
                    </w:rPr>
                  </w:pPr>
                  <w:ins w:id="1896" w:author="pjanssen" w:date="2016-04-22T14:17:00Z">
                    <w:r w:rsidRPr="00F73526">
                      <w:t>Definitie:</w:t>
                    </w:r>
                  </w:ins>
                </w:p>
              </w:tc>
              <w:tc>
                <w:tcPr>
                  <w:tcW w:w="0" w:type="auto"/>
                  <w:hideMark/>
                </w:tcPr>
                <w:p w:rsidR="00533EF8" w:rsidRPr="00F73526" w:rsidRDefault="00533EF8" w:rsidP="00462E5E">
                  <w:pPr>
                    <w:rPr>
                      <w:ins w:id="1897" w:author="pjanssen" w:date="2016-04-22T14:17:00Z"/>
                    </w:rPr>
                  </w:pPr>
                  <w:ins w:id="1898" w:author="pjanssen" w:date="2016-04-22T14:17:00Z">
                    <w:r w:rsidRPr="00F73526">
                      <w:t xml:space="preserve">De hoogte of lengte van het object. </w:t>
                    </w:r>
                  </w:ins>
                </w:p>
              </w:tc>
            </w:tr>
            <w:tr w:rsidR="00533EF8" w:rsidRPr="00F73526" w:rsidTr="00462E5E">
              <w:trPr>
                <w:tblHeader/>
                <w:tblCellSpacing w:w="0" w:type="dxa"/>
                <w:ins w:id="1899" w:author="pjanssen" w:date="2016-04-22T14:17:00Z"/>
              </w:trPr>
              <w:tc>
                <w:tcPr>
                  <w:tcW w:w="360" w:type="dxa"/>
                  <w:hideMark/>
                </w:tcPr>
                <w:p w:rsidR="00533EF8" w:rsidRPr="00F73526" w:rsidRDefault="00533EF8" w:rsidP="00462E5E">
                  <w:pPr>
                    <w:rPr>
                      <w:ins w:id="1900" w:author="pjanssen" w:date="2016-04-22T14:17:00Z"/>
                    </w:rPr>
                  </w:pPr>
                  <w:ins w:id="1901" w:author="pjanssen" w:date="2016-04-22T14:17:00Z">
                    <w:r w:rsidRPr="00F73526">
                      <w:t> </w:t>
                    </w:r>
                  </w:ins>
                </w:p>
              </w:tc>
              <w:tc>
                <w:tcPr>
                  <w:tcW w:w="1500" w:type="dxa"/>
                  <w:hideMark/>
                </w:tcPr>
                <w:p w:rsidR="00533EF8" w:rsidRPr="00F73526" w:rsidRDefault="00533EF8" w:rsidP="00462E5E">
                  <w:pPr>
                    <w:rPr>
                      <w:ins w:id="1902" w:author="pjanssen" w:date="2016-04-22T14:17:00Z"/>
                    </w:rPr>
                  </w:pPr>
                  <w:ins w:id="1903" w:author="pjanssen" w:date="2016-04-22T14:17:00Z">
                    <w:r w:rsidRPr="00F73526">
                      <w:t>Omschrijving:</w:t>
                    </w:r>
                  </w:ins>
                </w:p>
              </w:tc>
              <w:tc>
                <w:tcPr>
                  <w:tcW w:w="0" w:type="auto"/>
                  <w:hideMark/>
                </w:tcPr>
                <w:p w:rsidR="00533EF8" w:rsidRPr="00F73526" w:rsidRDefault="00533EF8" w:rsidP="00462E5E">
                  <w:pPr>
                    <w:rPr>
                      <w:ins w:id="1904" w:author="pjanssen" w:date="2016-04-22T14:17:00Z"/>
                    </w:rPr>
                  </w:pPr>
                  <w:ins w:id="1905" w:author="pjanssen" w:date="2016-04-22T14:17:00Z">
                    <w:r w:rsidRPr="00F73526">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ins>
                </w:p>
              </w:tc>
            </w:tr>
            <w:tr w:rsidR="00533EF8" w:rsidRPr="00F73526" w:rsidTr="00462E5E">
              <w:trPr>
                <w:tblHeader/>
                <w:tblCellSpacing w:w="0" w:type="dxa"/>
                <w:ins w:id="1906" w:author="pjanssen" w:date="2016-04-22T14:17:00Z"/>
              </w:trPr>
              <w:tc>
                <w:tcPr>
                  <w:tcW w:w="360" w:type="dxa"/>
                  <w:hideMark/>
                </w:tcPr>
                <w:p w:rsidR="00533EF8" w:rsidRPr="00F73526" w:rsidRDefault="00533EF8" w:rsidP="00462E5E">
                  <w:pPr>
                    <w:rPr>
                      <w:ins w:id="1907" w:author="pjanssen" w:date="2016-04-22T14:17:00Z"/>
                    </w:rPr>
                  </w:pPr>
                  <w:ins w:id="1908" w:author="pjanssen" w:date="2016-04-22T14:17:00Z">
                    <w:r w:rsidRPr="00F73526">
                      <w:t> </w:t>
                    </w:r>
                  </w:ins>
                </w:p>
              </w:tc>
              <w:tc>
                <w:tcPr>
                  <w:tcW w:w="1500" w:type="dxa"/>
                  <w:hideMark/>
                </w:tcPr>
                <w:p w:rsidR="00533EF8" w:rsidRPr="00F73526" w:rsidRDefault="00533EF8" w:rsidP="00462E5E">
                  <w:pPr>
                    <w:rPr>
                      <w:ins w:id="1909" w:author="pjanssen" w:date="2016-04-22T14:17:00Z"/>
                    </w:rPr>
                  </w:pPr>
                  <w:ins w:id="1910" w:author="pjanssen" w:date="2016-04-22T14:17:00Z">
                    <w:r w:rsidRPr="00F73526">
                      <w:t>Multipliciteit:</w:t>
                    </w:r>
                  </w:ins>
                </w:p>
              </w:tc>
              <w:tc>
                <w:tcPr>
                  <w:tcW w:w="0" w:type="auto"/>
                  <w:hideMark/>
                </w:tcPr>
                <w:p w:rsidR="00533EF8" w:rsidRPr="00F73526" w:rsidRDefault="00533EF8" w:rsidP="00462E5E">
                  <w:pPr>
                    <w:rPr>
                      <w:ins w:id="1911" w:author="pjanssen" w:date="2016-04-22T14:17:00Z"/>
                    </w:rPr>
                  </w:pPr>
                  <w:ins w:id="1912" w:author="pjanssen" w:date="2016-04-22T14:17:00Z">
                    <w:r w:rsidRPr="00F73526">
                      <w:t>0..1</w:t>
                    </w:r>
                  </w:ins>
                </w:p>
              </w:tc>
            </w:tr>
          </w:tbl>
          <w:p w:rsidR="00533EF8" w:rsidRPr="00F73526" w:rsidRDefault="00533EF8" w:rsidP="00462E5E">
            <w:pPr>
              <w:rPr>
                <w:ins w:id="1913" w:author="pjanssen" w:date="2016-04-22T14:17:00Z"/>
              </w:rPr>
            </w:pPr>
          </w:p>
        </w:tc>
      </w:tr>
      <w:tr w:rsidR="00533EF8" w:rsidRPr="00F73526" w:rsidTr="00462E5E">
        <w:trPr>
          <w:tblCellSpacing w:w="0" w:type="dxa"/>
          <w:ins w:id="19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15" w:author="pjanssen" w:date="2016-04-22T14:17:00Z"/>
              </w:rPr>
            </w:pPr>
            <w:ins w:id="1916"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17" w:author="pjanssen" w:date="2016-04-22T14:17:00Z"/>
              </w:trPr>
              <w:tc>
                <w:tcPr>
                  <w:tcW w:w="360" w:type="dxa"/>
                  <w:hideMark/>
                </w:tcPr>
                <w:p w:rsidR="00533EF8" w:rsidRPr="00F73526" w:rsidRDefault="00533EF8" w:rsidP="00462E5E">
                  <w:pPr>
                    <w:rPr>
                      <w:ins w:id="1918" w:author="pjanssen" w:date="2016-04-22T14:17:00Z"/>
                    </w:rPr>
                  </w:pPr>
                  <w:ins w:id="1919" w:author="pjanssen" w:date="2016-04-22T14:17:00Z">
                    <w:r w:rsidRPr="00F73526">
                      <w:t> </w:t>
                    </w:r>
                  </w:ins>
                </w:p>
              </w:tc>
              <w:tc>
                <w:tcPr>
                  <w:tcW w:w="1500" w:type="dxa"/>
                  <w:hideMark/>
                </w:tcPr>
                <w:p w:rsidR="00533EF8" w:rsidRPr="00F73526" w:rsidRDefault="00533EF8" w:rsidP="00462E5E">
                  <w:pPr>
                    <w:rPr>
                      <w:ins w:id="1920" w:author="pjanssen" w:date="2016-04-22T14:17:00Z"/>
                    </w:rPr>
                  </w:pPr>
                  <w:ins w:id="1921" w:author="pjanssen" w:date="2016-04-22T14:17:00Z">
                    <w:r w:rsidRPr="00F73526">
                      <w:t>OCL:</w:t>
                    </w:r>
                  </w:ins>
                </w:p>
              </w:tc>
              <w:tc>
                <w:tcPr>
                  <w:tcW w:w="0" w:type="auto"/>
                  <w:hideMark/>
                </w:tcPr>
                <w:p w:rsidR="00533EF8" w:rsidRPr="00F73526" w:rsidRDefault="00533EF8" w:rsidP="00462E5E">
                  <w:pPr>
                    <w:rPr>
                      <w:ins w:id="1922" w:author="pjanssen" w:date="2016-04-22T14:17:00Z"/>
                    </w:rPr>
                  </w:pPr>
                </w:p>
              </w:tc>
            </w:tr>
          </w:tbl>
          <w:p w:rsidR="00533EF8" w:rsidRPr="00F73526" w:rsidRDefault="00533EF8" w:rsidP="00462E5E">
            <w:pPr>
              <w:rPr>
                <w:ins w:id="1923" w:author="pjanssen" w:date="2016-04-22T14:17:00Z"/>
              </w:rPr>
            </w:pPr>
          </w:p>
        </w:tc>
      </w:tr>
    </w:tbl>
    <w:p w:rsidR="00533EF8" w:rsidRPr="00F73526" w:rsidRDefault="00533EF8" w:rsidP="00533EF8">
      <w:pPr>
        <w:pStyle w:val="Kop5"/>
        <w:rPr>
          <w:ins w:id="1924" w:author="pjanssen" w:date="2016-04-22T14:17:00Z"/>
          <w:sz w:val="16"/>
          <w:szCs w:val="16"/>
        </w:rPr>
      </w:pPr>
      <w:ins w:id="1925" w:author="pjanssen" w:date="2016-04-22T14:17:00Z">
        <w:r w:rsidRPr="00F73526">
          <w:rPr>
            <w:sz w:val="16"/>
            <w:szCs w:val="16"/>
          </w:rPr>
          <w:t>Bijlage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533EF8" w:rsidRPr="00F73526" w:rsidTr="00462E5E">
        <w:trPr>
          <w:trHeight w:val="225"/>
          <w:tblHeader/>
          <w:tblCellSpacing w:w="0" w:type="dxa"/>
          <w:ins w:id="192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927" w:author="pjanssen" w:date="2016-04-22T14:17:00Z"/>
              </w:rPr>
            </w:pPr>
            <w:ins w:id="1928" w:author="pjanssen" w:date="2016-04-22T14:17:00Z">
              <w:r w:rsidRPr="00F73526">
                <w:rPr>
                  <w:b/>
                  <w:bCs/>
                </w:rPr>
                <w:t>Bijlage</w:t>
              </w:r>
            </w:ins>
          </w:p>
        </w:tc>
      </w:tr>
      <w:tr w:rsidR="00533EF8" w:rsidRPr="00F73526" w:rsidTr="00462E5E">
        <w:trPr>
          <w:tblCellSpacing w:w="0" w:type="dxa"/>
          <w:ins w:id="19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533EF8" w:rsidRPr="00F73526" w:rsidTr="00462E5E">
              <w:trPr>
                <w:tblHeader/>
                <w:tblCellSpacing w:w="0" w:type="dxa"/>
                <w:ins w:id="1930" w:author="pjanssen" w:date="2016-04-22T14:17:00Z"/>
              </w:trPr>
              <w:tc>
                <w:tcPr>
                  <w:tcW w:w="360" w:type="dxa"/>
                  <w:hideMark/>
                </w:tcPr>
                <w:p w:rsidR="00533EF8" w:rsidRPr="00F73526" w:rsidRDefault="00533EF8" w:rsidP="00462E5E">
                  <w:pPr>
                    <w:rPr>
                      <w:ins w:id="1931" w:author="pjanssen" w:date="2016-04-22T14:17:00Z"/>
                    </w:rPr>
                  </w:pPr>
                  <w:ins w:id="1932" w:author="pjanssen" w:date="2016-04-22T14:17:00Z">
                    <w:r w:rsidRPr="00F73526">
                      <w:t> </w:t>
                    </w:r>
                  </w:ins>
                </w:p>
              </w:tc>
              <w:tc>
                <w:tcPr>
                  <w:tcW w:w="1500" w:type="dxa"/>
                  <w:hideMark/>
                </w:tcPr>
                <w:p w:rsidR="00533EF8" w:rsidRPr="00F73526" w:rsidRDefault="00533EF8" w:rsidP="00462E5E">
                  <w:pPr>
                    <w:rPr>
                      <w:ins w:id="1933" w:author="pjanssen" w:date="2016-04-22T14:17:00Z"/>
                    </w:rPr>
                  </w:pPr>
                  <w:ins w:id="1934" w:author="pjanssen" w:date="2016-04-22T14:17:00Z">
                    <w:r w:rsidRPr="00F73526">
                      <w:t>Naam:</w:t>
                    </w:r>
                  </w:ins>
                </w:p>
              </w:tc>
              <w:tc>
                <w:tcPr>
                  <w:tcW w:w="0" w:type="auto"/>
                  <w:hideMark/>
                </w:tcPr>
                <w:p w:rsidR="00533EF8" w:rsidRPr="00F73526" w:rsidRDefault="00533EF8" w:rsidP="00462E5E">
                  <w:pPr>
                    <w:rPr>
                      <w:ins w:id="1935" w:author="pjanssen" w:date="2016-04-22T14:17:00Z"/>
                    </w:rPr>
                  </w:pPr>
                </w:p>
              </w:tc>
            </w:tr>
            <w:tr w:rsidR="00533EF8" w:rsidRPr="00F73526" w:rsidTr="00462E5E">
              <w:trPr>
                <w:tblHeader/>
                <w:tblCellSpacing w:w="0" w:type="dxa"/>
                <w:ins w:id="1936" w:author="pjanssen" w:date="2016-04-22T14:17:00Z"/>
              </w:trPr>
              <w:tc>
                <w:tcPr>
                  <w:tcW w:w="360" w:type="dxa"/>
                  <w:hideMark/>
                </w:tcPr>
                <w:p w:rsidR="00533EF8" w:rsidRPr="00F73526" w:rsidRDefault="00533EF8" w:rsidP="00462E5E">
                  <w:pPr>
                    <w:rPr>
                      <w:ins w:id="1937" w:author="pjanssen" w:date="2016-04-22T14:17:00Z"/>
                    </w:rPr>
                  </w:pPr>
                  <w:ins w:id="1938" w:author="pjanssen" w:date="2016-04-22T14:17:00Z">
                    <w:r w:rsidRPr="00F73526">
                      <w:t> </w:t>
                    </w:r>
                  </w:ins>
                </w:p>
              </w:tc>
              <w:tc>
                <w:tcPr>
                  <w:tcW w:w="1500" w:type="dxa"/>
                  <w:hideMark/>
                </w:tcPr>
                <w:p w:rsidR="00533EF8" w:rsidRPr="00F73526" w:rsidRDefault="00533EF8" w:rsidP="00462E5E">
                  <w:pPr>
                    <w:rPr>
                      <w:ins w:id="1939" w:author="pjanssen" w:date="2016-04-22T14:17:00Z"/>
                    </w:rPr>
                  </w:pPr>
                  <w:ins w:id="1940" w:author="pjanssen" w:date="2016-04-22T14:17:00Z">
                    <w:r w:rsidRPr="00F73526">
                      <w:t>Definitie:</w:t>
                    </w:r>
                  </w:ins>
                </w:p>
              </w:tc>
              <w:tc>
                <w:tcPr>
                  <w:tcW w:w="0" w:type="auto"/>
                  <w:hideMark/>
                </w:tcPr>
                <w:p w:rsidR="00533EF8" w:rsidRPr="00F73526" w:rsidRDefault="00533EF8" w:rsidP="00462E5E">
                  <w:pPr>
                    <w:rPr>
                      <w:ins w:id="1941" w:author="pjanssen" w:date="2016-04-22T14:17:00Z"/>
                    </w:rPr>
                  </w:pPr>
                  <w:ins w:id="1942" w:author="pjanssen" w:date="2016-04-22T14:17:00Z">
                    <w:r w:rsidRPr="00F73526">
                      <w:t xml:space="preserve">Documentbijlage. </w:t>
                    </w:r>
                  </w:ins>
                </w:p>
              </w:tc>
            </w:tr>
            <w:tr w:rsidR="00533EF8" w:rsidRPr="00F73526" w:rsidTr="00462E5E">
              <w:trPr>
                <w:tblHeader/>
                <w:tblCellSpacing w:w="0" w:type="dxa"/>
                <w:ins w:id="1943" w:author="pjanssen" w:date="2016-04-22T14:17:00Z"/>
              </w:trPr>
              <w:tc>
                <w:tcPr>
                  <w:tcW w:w="360" w:type="dxa"/>
                  <w:hideMark/>
                </w:tcPr>
                <w:p w:rsidR="00533EF8" w:rsidRPr="00F73526" w:rsidRDefault="00533EF8" w:rsidP="00462E5E">
                  <w:pPr>
                    <w:rPr>
                      <w:ins w:id="1944" w:author="pjanssen" w:date="2016-04-22T14:17:00Z"/>
                    </w:rPr>
                  </w:pPr>
                  <w:ins w:id="1945" w:author="pjanssen" w:date="2016-04-22T14:17:00Z">
                    <w:r w:rsidRPr="00F73526">
                      <w:t> </w:t>
                    </w:r>
                  </w:ins>
                </w:p>
              </w:tc>
              <w:tc>
                <w:tcPr>
                  <w:tcW w:w="1500" w:type="dxa"/>
                  <w:hideMark/>
                </w:tcPr>
                <w:p w:rsidR="00533EF8" w:rsidRPr="00F73526" w:rsidRDefault="00533EF8" w:rsidP="00462E5E">
                  <w:pPr>
                    <w:rPr>
                      <w:ins w:id="1946" w:author="pjanssen" w:date="2016-04-22T14:17:00Z"/>
                    </w:rPr>
                  </w:pPr>
                  <w:ins w:id="1947" w:author="pjanssen" w:date="2016-04-22T14:17:00Z">
                    <w:r w:rsidRPr="00F73526">
                      <w:t>Subtype van:</w:t>
                    </w:r>
                  </w:ins>
                </w:p>
              </w:tc>
              <w:tc>
                <w:tcPr>
                  <w:tcW w:w="0" w:type="auto"/>
                  <w:hideMark/>
                </w:tcPr>
                <w:p w:rsidR="00533EF8" w:rsidRPr="00F73526" w:rsidRDefault="00533EF8" w:rsidP="00462E5E">
                  <w:pPr>
                    <w:rPr>
                      <w:ins w:id="1948" w:author="pjanssen" w:date="2016-04-22T14:17:00Z"/>
                    </w:rPr>
                  </w:pPr>
                  <w:ins w:id="1949" w:author="pjanssen" w:date="2016-04-22T14:17:00Z">
                    <w:r w:rsidRPr="00F73526">
                      <w:t>IMKLBasis</w:t>
                    </w:r>
                  </w:ins>
                </w:p>
              </w:tc>
            </w:tr>
            <w:tr w:rsidR="00533EF8" w:rsidRPr="00F73526" w:rsidTr="00462E5E">
              <w:trPr>
                <w:tblHeader/>
                <w:tblCellSpacing w:w="0" w:type="dxa"/>
                <w:ins w:id="1950" w:author="pjanssen" w:date="2016-04-22T14:17:00Z"/>
              </w:trPr>
              <w:tc>
                <w:tcPr>
                  <w:tcW w:w="360" w:type="dxa"/>
                  <w:hideMark/>
                </w:tcPr>
                <w:p w:rsidR="00533EF8" w:rsidRPr="00F73526" w:rsidRDefault="00533EF8" w:rsidP="00462E5E">
                  <w:pPr>
                    <w:rPr>
                      <w:ins w:id="1951" w:author="pjanssen" w:date="2016-04-22T14:17:00Z"/>
                    </w:rPr>
                  </w:pPr>
                  <w:ins w:id="1952" w:author="pjanssen" w:date="2016-04-22T14:17:00Z">
                    <w:r w:rsidRPr="00F73526">
                      <w:t> </w:t>
                    </w:r>
                  </w:ins>
                </w:p>
              </w:tc>
              <w:tc>
                <w:tcPr>
                  <w:tcW w:w="1500" w:type="dxa"/>
                  <w:hideMark/>
                </w:tcPr>
                <w:p w:rsidR="00533EF8" w:rsidRPr="00F73526" w:rsidRDefault="00533EF8" w:rsidP="00462E5E">
                  <w:pPr>
                    <w:rPr>
                      <w:ins w:id="1953" w:author="pjanssen" w:date="2016-04-22T14:17:00Z"/>
                    </w:rPr>
                  </w:pPr>
                  <w:ins w:id="1954" w:author="pjanssen" w:date="2016-04-22T14:17:00Z">
                    <w:r w:rsidRPr="00F73526">
                      <w:t>Stereotypes:</w:t>
                    </w:r>
                  </w:ins>
                </w:p>
              </w:tc>
              <w:tc>
                <w:tcPr>
                  <w:tcW w:w="0" w:type="auto"/>
                  <w:hideMark/>
                </w:tcPr>
                <w:p w:rsidR="00533EF8" w:rsidRPr="00F73526" w:rsidRDefault="00533EF8" w:rsidP="00462E5E">
                  <w:pPr>
                    <w:rPr>
                      <w:ins w:id="1955" w:author="pjanssen" w:date="2016-04-22T14:17:00Z"/>
                    </w:rPr>
                  </w:pPr>
                  <w:ins w:id="1956" w:author="pjanssen" w:date="2016-04-22T14:17:00Z">
                    <w:r w:rsidRPr="00F73526">
                      <w:t>«featureType»</w:t>
                    </w:r>
                  </w:ins>
                </w:p>
              </w:tc>
            </w:tr>
          </w:tbl>
          <w:p w:rsidR="00533EF8" w:rsidRPr="00F73526" w:rsidRDefault="00533EF8" w:rsidP="00462E5E">
            <w:pPr>
              <w:rPr>
                <w:ins w:id="1957" w:author="pjanssen" w:date="2016-04-22T14:17:00Z"/>
              </w:rPr>
            </w:pPr>
          </w:p>
        </w:tc>
      </w:tr>
      <w:tr w:rsidR="00533EF8" w:rsidRPr="00F73526" w:rsidTr="00462E5E">
        <w:trPr>
          <w:tblCellSpacing w:w="0" w:type="dxa"/>
          <w:ins w:id="19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59" w:author="pjanssen" w:date="2016-04-22T14:17:00Z"/>
              </w:rPr>
            </w:pPr>
            <w:ins w:id="1960" w:author="pjanssen" w:date="2016-04-22T14:17:00Z">
              <w:r w:rsidRPr="00F73526">
                <w:rPr>
                  <w:b/>
                  <w:bCs/>
                </w:rPr>
                <w:t>Attribuut: bijlageType</w:t>
              </w:r>
            </w:ins>
          </w:p>
          <w:tbl>
            <w:tblPr>
              <w:tblW w:w="5000" w:type="pct"/>
              <w:tblCellSpacing w:w="0" w:type="dxa"/>
              <w:tblCellMar>
                <w:top w:w="15" w:type="dxa"/>
                <w:left w:w="15" w:type="dxa"/>
                <w:bottom w:w="15" w:type="dxa"/>
                <w:right w:w="15" w:type="dxa"/>
              </w:tblCellMar>
              <w:tblLook w:val="04A0"/>
            </w:tblPr>
            <w:tblGrid>
              <w:gridCol w:w="360"/>
              <w:gridCol w:w="1500"/>
              <w:gridCol w:w="4631"/>
            </w:tblGrid>
            <w:tr w:rsidR="00533EF8" w:rsidRPr="00F73526" w:rsidTr="00462E5E">
              <w:trPr>
                <w:tblHeader/>
                <w:tblCellSpacing w:w="0" w:type="dxa"/>
                <w:ins w:id="1961" w:author="pjanssen" w:date="2016-04-22T14:17:00Z"/>
              </w:trPr>
              <w:tc>
                <w:tcPr>
                  <w:tcW w:w="360" w:type="dxa"/>
                  <w:hideMark/>
                </w:tcPr>
                <w:p w:rsidR="00533EF8" w:rsidRPr="00F73526" w:rsidRDefault="00533EF8" w:rsidP="00462E5E">
                  <w:pPr>
                    <w:rPr>
                      <w:ins w:id="1962" w:author="pjanssen" w:date="2016-04-22T14:17:00Z"/>
                    </w:rPr>
                  </w:pPr>
                  <w:ins w:id="1963" w:author="pjanssen" w:date="2016-04-22T14:17:00Z">
                    <w:r w:rsidRPr="00F73526">
                      <w:t> </w:t>
                    </w:r>
                  </w:ins>
                </w:p>
              </w:tc>
              <w:tc>
                <w:tcPr>
                  <w:tcW w:w="1500" w:type="dxa"/>
                  <w:hideMark/>
                </w:tcPr>
                <w:p w:rsidR="00533EF8" w:rsidRPr="00F73526" w:rsidRDefault="00533EF8" w:rsidP="00462E5E">
                  <w:pPr>
                    <w:rPr>
                      <w:ins w:id="1964" w:author="pjanssen" w:date="2016-04-22T14:17:00Z"/>
                    </w:rPr>
                  </w:pPr>
                  <w:ins w:id="1965" w:author="pjanssen" w:date="2016-04-22T14:17:00Z">
                    <w:r w:rsidRPr="00F73526">
                      <w:t>Naam:</w:t>
                    </w:r>
                  </w:ins>
                </w:p>
              </w:tc>
              <w:tc>
                <w:tcPr>
                  <w:tcW w:w="0" w:type="auto"/>
                  <w:hideMark/>
                </w:tcPr>
                <w:p w:rsidR="00533EF8" w:rsidRPr="00F73526" w:rsidRDefault="00533EF8" w:rsidP="00462E5E">
                  <w:pPr>
                    <w:rPr>
                      <w:ins w:id="1966" w:author="pjanssen" w:date="2016-04-22T14:17:00Z"/>
                    </w:rPr>
                  </w:pPr>
                </w:p>
              </w:tc>
            </w:tr>
            <w:tr w:rsidR="00533EF8" w:rsidRPr="00F73526" w:rsidTr="00462E5E">
              <w:trPr>
                <w:tblHeader/>
                <w:tblCellSpacing w:w="0" w:type="dxa"/>
                <w:ins w:id="1967" w:author="pjanssen" w:date="2016-04-22T14:17:00Z"/>
              </w:trPr>
              <w:tc>
                <w:tcPr>
                  <w:tcW w:w="360" w:type="dxa"/>
                  <w:hideMark/>
                </w:tcPr>
                <w:p w:rsidR="00533EF8" w:rsidRPr="00F73526" w:rsidRDefault="00533EF8" w:rsidP="00462E5E">
                  <w:pPr>
                    <w:rPr>
                      <w:ins w:id="1968" w:author="pjanssen" w:date="2016-04-22T14:17:00Z"/>
                    </w:rPr>
                  </w:pPr>
                  <w:ins w:id="1969" w:author="pjanssen" w:date="2016-04-22T14:17:00Z">
                    <w:r w:rsidRPr="00F73526">
                      <w:t> </w:t>
                    </w:r>
                  </w:ins>
                </w:p>
              </w:tc>
              <w:tc>
                <w:tcPr>
                  <w:tcW w:w="1500" w:type="dxa"/>
                  <w:hideMark/>
                </w:tcPr>
                <w:p w:rsidR="00533EF8" w:rsidRPr="00F73526" w:rsidRDefault="00533EF8" w:rsidP="00462E5E">
                  <w:pPr>
                    <w:rPr>
                      <w:ins w:id="1970" w:author="pjanssen" w:date="2016-04-22T14:17:00Z"/>
                    </w:rPr>
                  </w:pPr>
                  <w:ins w:id="1971" w:author="pjanssen" w:date="2016-04-22T14:17:00Z">
                    <w:r w:rsidRPr="00F73526">
                      <w:t>Type:</w:t>
                    </w:r>
                  </w:ins>
                </w:p>
              </w:tc>
              <w:tc>
                <w:tcPr>
                  <w:tcW w:w="0" w:type="auto"/>
                  <w:hideMark/>
                </w:tcPr>
                <w:p w:rsidR="00533EF8" w:rsidRPr="00F73526" w:rsidRDefault="00533EF8" w:rsidP="00462E5E">
                  <w:pPr>
                    <w:rPr>
                      <w:ins w:id="1972" w:author="pjanssen" w:date="2016-04-22T14:17:00Z"/>
                    </w:rPr>
                  </w:pPr>
                  <w:ins w:id="1973" w:author="pjanssen" w:date="2016-04-22T14:17:00Z">
                    <w:r w:rsidRPr="00F73526">
                      <w:t>BijlageTypeValue</w:t>
                    </w:r>
                  </w:ins>
                </w:p>
              </w:tc>
            </w:tr>
            <w:tr w:rsidR="00533EF8" w:rsidRPr="00F73526" w:rsidTr="00462E5E">
              <w:trPr>
                <w:tblHeader/>
                <w:tblCellSpacing w:w="0" w:type="dxa"/>
                <w:ins w:id="1974" w:author="pjanssen" w:date="2016-04-22T14:17:00Z"/>
              </w:trPr>
              <w:tc>
                <w:tcPr>
                  <w:tcW w:w="360" w:type="dxa"/>
                  <w:hideMark/>
                </w:tcPr>
                <w:p w:rsidR="00533EF8" w:rsidRPr="00F73526" w:rsidRDefault="00533EF8" w:rsidP="00462E5E">
                  <w:pPr>
                    <w:rPr>
                      <w:ins w:id="1975" w:author="pjanssen" w:date="2016-04-22T14:17:00Z"/>
                    </w:rPr>
                  </w:pPr>
                  <w:ins w:id="1976" w:author="pjanssen" w:date="2016-04-22T14:17:00Z">
                    <w:r w:rsidRPr="00F73526">
                      <w:t> </w:t>
                    </w:r>
                  </w:ins>
                </w:p>
              </w:tc>
              <w:tc>
                <w:tcPr>
                  <w:tcW w:w="1500" w:type="dxa"/>
                  <w:hideMark/>
                </w:tcPr>
                <w:p w:rsidR="00533EF8" w:rsidRPr="00F73526" w:rsidRDefault="00533EF8" w:rsidP="00462E5E">
                  <w:pPr>
                    <w:rPr>
                      <w:ins w:id="1977" w:author="pjanssen" w:date="2016-04-22T14:17:00Z"/>
                    </w:rPr>
                  </w:pPr>
                  <w:ins w:id="1978" w:author="pjanssen" w:date="2016-04-22T14:17:00Z">
                    <w:r w:rsidRPr="00F73526">
                      <w:t>Definitie:</w:t>
                    </w:r>
                  </w:ins>
                </w:p>
              </w:tc>
              <w:tc>
                <w:tcPr>
                  <w:tcW w:w="0" w:type="auto"/>
                  <w:hideMark/>
                </w:tcPr>
                <w:p w:rsidR="00533EF8" w:rsidRPr="00F73526" w:rsidRDefault="00533EF8" w:rsidP="00462E5E">
                  <w:pPr>
                    <w:rPr>
                      <w:ins w:id="1979" w:author="pjanssen" w:date="2016-04-22T14:17:00Z"/>
                    </w:rPr>
                  </w:pPr>
                  <w:ins w:id="1980" w:author="pjanssen" w:date="2016-04-22T14:17:00Z">
                    <w:r w:rsidRPr="00F73526">
                      <w:t xml:space="preserve">Beschrijft het type bijlage. </w:t>
                    </w:r>
                  </w:ins>
                </w:p>
              </w:tc>
            </w:tr>
            <w:tr w:rsidR="00533EF8" w:rsidRPr="00F73526" w:rsidTr="00462E5E">
              <w:trPr>
                <w:tblHeader/>
                <w:tblCellSpacing w:w="0" w:type="dxa"/>
                <w:ins w:id="1981" w:author="pjanssen" w:date="2016-04-22T14:17:00Z"/>
              </w:trPr>
              <w:tc>
                <w:tcPr>
                  <w:tcW w:w="360" w:type="dxa"/>
                  <w:hideMark/>
                </w:tcPr>
                <w:p w:rsidR="00533EF8" w:rsidRPr="00F73526" w:rsidRDefault="00533EF8" w:rsidP="00462E5E">
                  <w:pPr>
                    <w:rPr>
                      <w:ins w:id="1982" w:author="pjanssen" w:date="2016-04-22T14:17:00Z"/>
                    </w:rPr>
                  </w:pPr>
                  <w:ins w:id="1983" w:author="pjanssen" w:date="2016-04-22T14:17:00Z">
                    <w:r w:rsidRPr="00F73526">
                      <w:t> </w:t>
                    </w:r>
                  </w:ins>
                </w:p>
              </w:tc>
              <w:tc>
                <w:tcPr>
                  <w:tcW w:w="1500" w:type="dxa"/>
                  <w:hideMark/>
                </w:tcPr>
                <w:p w:rsidR="00533EF8" w:rsidRPr="00F73526" w:rsidRDefault="00533EF8" w:rsidP="00462E5E">
                  <w:pPr>
                    <w:rPr>
                      <w:ins w:id="1984" w:author="pjanssen" w:date="2016-04-22T14:17:00Z"/>
                    </w:rPr>
                  </w:pPr>
                  <w:ins w:id="1985" w:author="pjanssen" w:date="2016-04-22T14:17:00Z">
                    <w:r w:rsidRPr="00F73526">
                      <w:t>Multipliciteit:</w:t>
                    </w:r>
                  </w:ins>
                </w:p>
              </w:tc>
              <w:tc>
                <w:tcPr>
                  <w:tcW w:w="0" w:type="auto"/>
                  <w:hideMark/>
                </w:tcPr>
                <w:p w:rsidR="00533EF8" w:rsidRPr="00F73526" w:rsidRDefault="00533EF8" w:rsidP="00462E5E">
                  <w:pPr>
                    <w:rPr>
                      <w:ins w:id="1986" w:author="pjanssen" w:date="2016-04-22T14:17:00Z"/>
                    </w:rPr>
                  </w:pPr>
                  <w:ins w:id="1987" w:author="pjanssen" w:date="2016-04-22T14:17:00Z">
                    <w:r w:rsidRPr="00F73526">
                      <w:t>1</w:t>
                    </w:r>
                  </w:ins>
                </w:p>
              </w:tc>
            </w:tr>
          </w:tbl>
          <w:p w:rsidR="00533EF8" w:rsidRPr="00F73526" w:rsidRDefault="00533EF8" w:rsidP="00462E5E">
            <w:pPr>
              <w:rPr>
                <w:ins w:id="1988" w:author="pjanssen" w:date="2016-04-22T14:17:00Z"/>
              </w:rPr>
            </w:pPr>
          </w:p>
        </w:tc>
      </w:tr>
      <w:tr w:rsidR="00533EF8" w:rsidRPr="00F73526" w:rsidTr="00462E5E">
        <w:trPr>
          <w:tblCellSpacing w:w="0" w:type="dxa"/>
          <w:ins w:id="19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90" w:author="pjanssen" w:date="2016-04-22T14:17:00Z"/>
              </w:rPr>
            </w:pPr>
            <w:ins w:id="1991" w:author="pjanssen" w:date="2016-04-22T14:17:00Z">
              <w:r w:rsidRPr="00F73526">
                <w:rPr>
                  <w:b/>
                  <w:bCs/>
                </w:rPr>
                <w:t>Attribuut: bestandLocatie</w:t>
              </w:r>
            </w:ins>
          </w:p>
          <w:tbl>
            <w:tblPr>
              <w:tblW w:w="5000" w:type="pct"/>
              <w:tblCellSpacing w:w="0" w:type="dxa"/>
              <w:tblCellMar>
                <w:top w:w="15" w:type="dxa"/>
                <w:left w:w="15" w:type="dxa"/>
                <w:bottom w:w="15" w:type="dxa"/>
                <w:right w:w="15" w:type="dxa"/>
              </w:tblCellMar>
              <w:tblLook w:val="04A0"/>
            </w:tblPr>
            <w:tblGrid>
              <w:gridCol w:w="360"/>
              <w:gridCol w:w="1500"/>
              <w:gridCol w:w="4631"/>
            </w:tblGrid>
            <w:tr w:rsidR="00533EF8" w:rsidRPr="00F73526" w:rsidTr="00462E5E">
              <w:trPr>
                <w:tblHeader/>
                <w:tblCellSpacing w:w="0" w:type="dxa"/>
                <w:ins w:id="1992" w:author="pjanssen" w:date="2016-04-22T14:17:00Z"/>
              </w:trPr>
              <w:tc>
                <w:tcPr>
                  <w:tcW w:w="360" w:type="dxa"/>
                  <w:hideMark/>
                </w:tcPr>
                <w:p w:rsidR="00533EF8" w:rsidRPr="00F73526" w:rsidRDefault="00533EF8" w:rsidP="00462E5E">
                  <w:pPr>
                    <w:rPr>
                      <w:ins w:id="1993" w:author="pjanssen" w:date="2016-04-22T14:17:00Z"/>
                    </w:rPr>
                  </w:pPr>
                  <w:ins w:id="1994" w:author="pjanssen" w:date="2016-04-22T14:17:00Z">
                    <w:r w:rsidRPr="00F73526">
                      <w:t> </w:t>
                    </w:r>
                  </w:ins>
                </w:p>
              </w:tc>
              <w:tc>
                <w:tcPr>
                  <w:tcW w:w="1500" w:type="dxa"/>
                  <w:hideMark/>
                </w:tcPr>
                <w:p w:rsidR="00533EF8" w:rsidRPr="00F73526" w:rsidRDefault="00533EF8" w:rsidP="00462E5E">
                  <w:pPr>
                    <w:rPr>
                      <w:ins w:id="1995" w:author="pjanssen" w:date="2016-04-22T14:17:00Z"/>
                    </w:rPr>
                  </w:pPr>
                  <w:ins w:id="1996" w:author="pjanssen" w:date="2016-04-22T14:17:00Z">
                    <w:r w:rsidRPr="00F73526">
                      <w:t>Naam:</w:t>
                    </w:r>
                  </w:ins>
                </w:p>
              </w:tc>
              <w:tc>
                <w:tcPr>
                  <w:tcW w:w="0" w:type="auto"/>
                  <w:hideMark/>
                </w:tcPr>
                <w:p w:rsidR="00533EF8" w:rsidRPr="00F73526" w:rsidRDefault="00533EF8" w:rsidP="00462E5E">
                  <w:pPr>
                    <w:rPr>
                      <w:ins w:id="1997" w:author="pjanssen" w:date="2016-04-22T14:17:00Z"/>
                    </w:rPr>
                  </w:pPr>
                </w:p>
              </w:tc>
            </w:tr>
            <w:tr w:rsidR="00533EF8" w:rsidRPr="00F73526" w:rsidTr="00462E5E">
              <w:trPr>
                <w:tblHeader/>
                <w:tblCellSpacing w:w="0" w:type="dxa"/>
                <w:ins w:id="1998" w:author="pjanssen" w:date="2016-04-22T14:17:00Z"/>
              </w:trPr>
              <w:tc>
                <w:tcPr>
                  <w:tcW w:w="360" w:type="dxa"/>
                  <w:hideMark/>
                </w:tcPr>
                <w:p w:rsidR="00533EF8" w:rsidRPr="00F73526" w:rsidRDefault="00533EF8" w:rsidP="00462E5E">
                  <w:pPr>
                    <w:rPr>
                      <w:ins w:id="1999" w:author="pjanssen" w:date="2016-04-22T14:17:00Z"/>
                    </w:rPr>
                  </w:pPr>
                  <w:ins w:id="2000" w:author="pjanssen" w:date="2016-04-22T14:17:00Z">
                    <w:r w:rsidRPr="00F73526">
                      <w:t> </w:t>
                    </w:r>
                  </w:ins>
                </w:p>
              </w:tc>
              <w:tc>
                <w:tcPr>
                  <w:tcW w:w="1500" w:type="dxa"/>
                  <w:hideMark/>
                </w:tcPr>
                <w:p w:rsidR="00533EF8" w:rsidRPr="00F73526" w:rsidRDefault="00533EF8" w:rsidP="00462E5E">
                  <w:pPr>
                    <w:rPr>
                      <w:ins w:id="2001" w:author="pjanssen" w:date="2016-04-22T14:17:00Z"/>
                    </w:rPr>
                  </w:pPr>
                  <w:ins w:id="2002" w:author="pjanssen" w:date="2016-04-22T14:17:00Z">
                    <w:r w:rsidRPr="00F73526">
                      <w:t>Type:</w:t>
                    </w:r>
                  </w:ins>
                </w:p>
              </w:tc>
              <w:tc>
                <w:tcPr>
                  <w:tcW w:w="0" w:type="auto"/>
                  <w:hideMark/>
                </w:tcPr>
                <w:p w:rsidR="00533EF8" w:rsidRPr="00F73526" w:rsidRDefault="00533EF8" w:rsidP="00462E5E">
                  <w:pPr>
                    <w:rPr>
                      <w:ins w:id="2003" w:author="pjanssen" w:date="2016-04-22T14:17:00Z"/>
                    </w:rPr>
                  </w:pPr>
                  <w:ins w:id="2004" w:author="pjanssen" w:date="2016-04-22T14:17:00Z">
                    <w:r w:rsidRPr="00F73526">
                      <w:t>URI</w:t>
                    </w:r>
                  </w:ins>
                </w:p>
              </w:tc>
            </w:tr>
            <w:tr w:rsidR="00533EF8" w:rsidRPr="00F73526" w:rsidTr="00462E5E">
              <w:trPr>
                <w:tblHeader/>
                <w:tblCellSpacing w:w="0" w:type="dxa"/>
                <w:ins w:id="2005" w:author="pjanssen" w:date="2016-04-22T14:17:00Z"/>
              </w:trPr>
              <w:tc>
                <w:tcPr>
                  <w:tcW w:w="360" w:type="dxa"/>
                  <w:hideMark/>
                </w:tcPr>
                <w:p w:rsidR="00533EF8" w:rsidRPr="00F73526" w:rsidRDefault="00533EF8" w:rsidP="00462E5E">
                  <w:pPr>
                    <w:rPr>
                      <w:ins w:id="2006" w:author="pjanssen" w:date="2016-04-22T14:17:00Z"/>
                    </w:rPr>
                  </w:pPr>
                  <w:ins w:id="2007" w:author="pjanssen" w:date="2016-04-22T14:17:00Z">
                    <w:r w:rsidRPr="00F73526">
                      <w:t> </w:t>
                    </w:r>
                  </w:ins>
                </w:p>
              </w:tc>
              <w:tc>
                <w:tcPr>
                  <w:tcW w:w="1500" w:type="dxa"/>
                  <w:hideMark/>
                </w:tcPr>
                <w:p w:rsidR="00533EF8" w:rsidRPr="00F73526" w:rsidRDefault="00533EF8" w:rsidP="00462E5E">
                  <w:pPr>
                    <w:rPr>
                      <w:ins w:id="2008" w:author="pjanssen" w:date="2016-04-22T14:17:00Z"/>
                    </w:rPr>
                  </w:pPr>
                  <w:ins w:id="2009" w:author="pjanssen" w:date="2016-04-22T14:17:00Z">
                    <w:r w:rsidRPr="00F73526">
                      <w:t>Definitie:</w:t>
                    </w:r>
                  </w:ins>
                </w:p>
              </w:tc>
              <w:tc>
                <w:tcPr>
                  <w:tcW w:w="0" w:type="auto"/>
                  <w:hideMark/>
                </w:tcPr>
                <w:p w:rsidR="00533EF8" w:rsidRPr="00F73526" w:rsidRDefault="00533EF8" w:rsidP="00462E5E">
                  <w:pPr>
                    <w:rPr>
                      <w:ins w:id="2010" w:author="pjanssen" w:date="2016-04-22T14:17:00Z"/>
                    </w:rPr>
                  </w:pPr>
                  <w:ins w:id="2011" w:author="pjanssen" w:date="2016-04-22T14:17:00Z">
                    <w:r w:rsidRPr="00F73526">
                      <w:t xml:space="preserve">Bestandsnaam van het bestand dat meegegeven wordt. </w:t>
                    </w:r>
                  </w:ins>
                </w:p>
              </w:tc>
            </w:tr>
            <w:tr w:rsidR="00533EF8" w:rsidRPr="00F73526" w:rsidTr="00462E5E">
              <w:trPr>
                <w:tblHeader/>
                <w:tblCellSpacing w:w="0" w:type="dxa"/>
                <w:ins w:id="2012" w:author="pjanssen" w:date="2016-04-22T14:17:00Z"/>
              </w:trPr>
              <w:tc>
                <w:tcPr>
                  <w:tcW w:w="360" w:type="dxa"/>
                  <w:hideMark/>
                </w:tcPr>
                <w:p w:rsidR="00533EF8" w:rsidRPr="00F73526" w:rsidRDefault="00533EF8" w:rsidP="00462E5E">
                  <w:pPr>
                    <w:rPr>
                      <w:ins w:id="2013" w:author="pjanssen" w:date="2016-04-22T14:17:00Z"/>
                    </w:rPr>
                  </w:pPr>
                  <w:ins w:id="2014" w:author="pjanssen" w:date="2016-04-22T14:17:00Z">
                    <w:r w:rsidRPr="00F73526">
                      <w:t> </w:t>
                    </w:r>
                  </w:ins>
                </w:p>
              </w:tc>
              <w:tc>
                <w:tcPr>
                  <w:tcW w:w="1500" w:type="dxa"/>
                  <w:hideMark/>
                </w:tcPr>
                <w:p w:rsidR="00533EF8" w:rsidRPr="00F73526" w:rsidRDefault="00533EF8" w:rsidP="00462E5E">
                  <w:pPr>
                    <w:rPr>
                      <w:ins w:id="2015" w:author="pjanssen" w:date="2016-04-22T14:17:00Z"/>
                    </w:rPr>
                  </w:pPr>
                  <w:ins w:id="2016" w:author="pjanssen" w:date="2016-04-22T14:17:00Z">
                    <w:r w:rsidRPr="00F73526">
                      <w:t>Omschrijving:</w:t>
                    </w:r>
                  </w:ins>
                </w:p>
              </w:tc>
              <w:tc>
                <w:tcPr>
                  <w:tcW w:w="0" w:type="auto"/>
                  <w:hideMark/>
                </w:tcPr>
                <w:p w:rsidR="00533EF8" w:rsidRPr="00F73526" w:rsidRDefault="00533EF8" w:rsidP="00462E5E">
                  <w:pPr>
                    <w:rPr>
                      <w:ins w:id="2017" w:author="pjanssen" w:date="2016-04-22T14:17:00Z"/>
                    </w:rPr>
                  </w:pPr>
                  <w:ins w:id="2018" w:author="pjanssen" w:date="2016-04-22T14:17:00Z">
                    <w:r w:rsidRPr="00F73526">
                      <w:t xml:space="preserve">De bestandsnaam omvat ook de locatie van het bestand. </w:t>
                    </w:r>
                  </w:ins>
                </w:p>
              </w:tc>
            </w:tr>
            <w:tr w:rsidR="00533EF8" w:rsidRPr="00F73526" w:rsidTr="00462E5E">
              <w:trPr>
                <w:tblHeader/>
                <w:tblCellSpacing w:w="0" w:type="dxa"/>
                <w:ins w:id="2019" w:author="pjanssen" w:date="2016-04-22T14:17:00Z"/>
              </w:trPr>
              <w:tc>
                <w:tcPr>
                  <w:tcW w:w="360" w:type="dxa"/>
                  <w:hideMark/>
                </w:tcPr>
                <w:p w:rsidR="00533EF8" w:rsidRPr="00F73526" w:rsidRDefault="00533EF8" w:rsidP="00462E5E">
                  <w:pPr>
                    <w:rPr>
                      <w:ins w:id="2020" w:author="pjanssen" w:date="2016-04-22T14:17:00Z"/>
                    </w:rPr>
                  </w:pPr>
                  <w:ins w:id="2021" w:author="pjanssen" w:date="2016-04-22T14:17:00Z">
                    <w:r w:rsidRPr="00F73526">
                      <w:t> </w:t>
                    </w:r>
                  </w:ins>
                </w:p>
              </w:tc>
              <w:tc>
                <w:tcPr>
                  <w:tcW w:w="1500" w:type="dxa"/>
                  <w:hideMark/>
                </w:tcPr>
                <w:p w:rsidR="00533EF8" w:rsidRPr="00F73526" w:rsidRDefault="00533EF8" w:rsidP="00462E5E">
                  <w:pPr>
                    <w:rPr>
                      <w:ins w:id="2022" w:author="pjanssen" w:date="2016-04-22T14:17:00Z"/>
                    </w:rPr>
                  </w:pPr>
                  <w:ins w:id="2023" w:author="pjanssen" w:date="2016-04-22T14:17:00Z">
                    <w:r w:rsidRPr="00F73526">
                      <w:t>Multipliciteit:</w:t>
                    </w:r>
                  </w:ins>
                </w:p>
              </w:tc>
              <w:tc>
                <w:tcPr>
                  <w:tcW w:w="0" w:type="auto"/>
                  <w:hideMark/>
                </w:tcPr>
                <w:p w:rsidR="00533EF8" w:rsidRPr="00F73526" w:rsidRDefault="00533EF8" w:rsidP="00462E5E">
                  <w:pPr>
                    <w:rPr>
                      <w:ins w:id="2024" w:author="pjanssen" w:date="2016-04-22T14:17:00Z"/>
                    </w:rPr>
                  </w:pPr>
                  <w:ins w:id="2025" w:author="pjanssen" w:date="2016-04-22T14:17:00Z">
                    <w:r w:rsidRPr="00F73526">
                      <w:t>1</w:t>
                    </w:r>
                  </w:ins>
                </w:p>
              </w:tc>
            </w:tr>
          </w:tbl>
          <w:p w:rsidR="00533EF8" w:rsidRPr="00F73526" w:rsidRDefault="00533EF8" w:rsidP="00462E5E">
            <w:pPr>
              <w:rPr>
                <w:ins w:id="2026" w:author="pjanssen" w:date="2016-04-22T14:17:00Z"/>
              </w:rPr>
            </w:pPr>
          </w:p>
        </w:tc>
      </w:tr>
      <w:tr w:rsidR="00533EF8" w:rsidRPr="00F73526" w:rsidTr="00462E5E">
        <w:trPr>
          <w:tblCellSpacing w:w="0" w:type="dxa"/>
          <w:ins w:id="20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28" w:author="pjanssen" w:date="2016-04-22T14:17:00Z"/>
              </w:rPr>
            </w:pPr>
            <w:ins w:id="2029" w:author="pjanssen" w:date="2016-04-22T14:17:00Z">
              <w:r w:rsidRPr="00F73526">
                <w:rPr>
                  <w:b/>
                  <w:bCs/>
                </w:rPr>
                <w:t>Attribuut: bestandMediaType</w:t>
              </w:r>
            </w:ins>
          </w:p>
          <w:tbl>
            <w:tblPr>
              <w:tblW w:w="5000" w:type="pct"/>
              <w:tblCellSpacing w:w="0" w:type="dxa"/>
              <w:tblCellMar>
                <w:top w:w="15" w:type="dxa"/>
                <w:left w:w="15" w:type="dxa"/>
                <w:bottom w:w="15" w:type="dxa"/>
                <w:right w:w="15" w:type="dxa"/>
              </w:tblCellMar>
              <w:tblLook w:val="04A0"/>
            </w:tblPr>
            <w:tblGrid>
              <w:gridCol w:w="360"/>
              <w:gridCol w:w="1500"/>
              <w:gridCol w:w="4631"/>
            </w:tblGrid>
            <w:tr w:rsidR="00533EF8" w:rsidRPr="00F73526" w:rsidTr="00462E5E">
              <w:trPr>
                <w:tblHeader/>
                <w:tblCellSpacing w:w="0" w:type="dxa"/>
                <w:ins w:id="2030" w:author="pjanssen" w:date="2016-04-22T14:17:00Z"/>
              </w:trPr>
              <w:tc>
                <w:tcPr>
                  <w:tcW w:w="360" w:type="dxa"/>
                  <w:hideMark/>
                </w:tcPr>
                <w:p w:rsidR="00533EF8" w:rsidRPr="00F73526" w:rsidRDefault="00533EF8" w:rsidP="00462E5E">
                  <w:pPr>
                    <w:rPr>
                      <w:ins w:id="2031" w:author="pjanssen" w:date="2016-04-22T14:17:00Z"/>
                    </w:rPr>
                  </w:pPr>
                  <w:ins w:id="2032" w:author="pjanssen" w:date="2016-04-22T14:17:00Z">
                    <w:r w:rsidRPr="00F73526">
                      <w:t> </w:t>
                    </w:r>
                  </w:ins>
                </w:p>
              </w:tc>
              <w:tc>
                <w:tcPr>
                  <w:tcW w:w="1500" w:type="dxa"/>
                  <w:hideMark/>
                </w:tcPr>
                <w:p w:rsidR="00533EF8" w:rsidRPr="00F73526" w:rsidRDefault="00533EF8" w:rsidP="00462E5E">
                  <w:pPr>
                    <w:rPr>
                      <w:ins w:id="2033" w:author="pjanssen" w:date="2016-04-22T14:17:00Z"/>
                    </w:rPr>
                  </w:pPr>
                  <w:ins w:id="2034" w:author="pjanssen" w:date="2016-04-22T14:17:00Z">
                    <w:r w:rsidRPr="00F73526">
                      <w:t>Naam:</w:t>
                    </w:r>
                  </w:ins>
                </w:p>
              </w:tc>
              <w:tc>
                <w:tcPr>
                  <w:tcW w:w="0" w:type="auto"/>
                  <w:hideMark/>
                </w:tcPr>
                <w:p w:rsidR="00533EF8" w:rsidRPr="00F73526" w:rsidRDefault="00533EF8" w:rsidP="00462E5E">
                  <w:pPr>
                    <w:rPr>
                      <w:ins w:id="2035" w:author="pjanssen" w:date="2016-04-22T14:17:00Z"/>
                    </w:rPr>
                  </w:pPr>
                </w:p>
              </w:tc>
            </w:tr>
            <w:tr w:rsidR="00533EF8" w:rsidRPr="00F73526" w:rsidTr="00462E5E">
              <w:trPr>
                <w:tblHeader/>
                <w:tblCellSpacing w:w="0" w:type="dxa"/>
                <w:ins w:id="2036" w:author="pjanssen" w:date="2016-04-22T14:17:00Z"/>
              </w:trPr>
              <w:tc>
                <w:tcPr>
                  <w:tcW w:w="360" w:type="dxa"/>
                  <w:hideMark/>
                </w:tcPr>
                <w:p w:rsidR="00533EF8" w:rsidRPr="00F73526" w:rsidRDefault="00533EF8" w:rsidP="00462E5E">
                  <w:pPr>
                    <w:rPr>
                      <w:ins w:id="2037" w:author="pjanssen" w:date="2016-04-22T14:17:00Z"/>
                    </w:rPr>
                  </w:pPr>
                  <w:ins w:id="2038" w:author="pjanssen" w:date="2016-04-22T14:17:00Z">
                    <w:r w:rsidRPr="00F73526">
                      <w:t> </w:t>
                    </w:r>
                  </w:ins>
                </w:p>
              </w:tc>
              <w:tc>
                <w:tcPr>
                  <w:tcW w:w="1500" w:type="dxa"/>
                  <w:hideMark/>
                </w:tcPr>
                <w:p w:rsidR="00533EF8" w:rsidRPr="00F73526" w:rsidRDefault="00533EF8" w:rsidP="00462E5E">
                  <w:pPr>
                    <w:rPr>
                      <w:ins w:id="2039" w:author="pjanssen" w:date="2016-04-22T14:17:00Z"/>
                    </w:rPr>
                  </w:pPr>
                  <w:ins w:id="2040" w:author="pjanssen" w:date="2016-04-22T14:17:00Z">
                    <w:r w:rsidRPr="00F73526">
                      <w:t>Type:</w:t>
                    </w:r>
                  </w:ins>
                </w:p>
              </w:tc>
              <w:tc>
                <w:tcPr>
                  <w:tcW w:w="0" w:type="auto"/>
                  <w:hideMark/>
                </w:tcPr>
                <w:p w:rsidR="00533EF8" w:rsidRPr="00F73526" w:rsidRDefault="00533EF8" w:rsidP="00462E5E">
                  <w:pPr>
                    <w:rPr>
                      <w:ins w:id="2041" w:author="pjanssen" w:date="2016-04-22T14:17:00Z"/>
                    </w:rPr>
                  </w:pPr>
                  <w:ins w:id="2042" w:author="pjanssen" w:date="2016-04-22T14:17:00Z">
                    <w:r w:rsidRPr="00F73526">
                      <w:t>BestandMediaTypeValue</w:t>
                    </w:r>
                  </w:ins>
                </w:p>
              </w:tc>
            </w:tr>
            <w:tr w:rsidR="00533EF8" w:rsidRPr="00F73526" w:rsidTr="00462E5E">
              <w:trPr>
                <w:tblHeader/>
                <w:tblCellSpacing w:w="0" w:type="dxa"/>
                <w:ins w:id="2043" w:author="pjanssen" w:date="2016-04-22T14:17:00Z"/>
              </w:trPr>
              <w:tc>
                <w:tcPr>
                  <w:tcW w:w="360" w:type="dxa"/>
                  <w:hideMark/>
                </w:tcPr>
                <w:p w:rsidR="00533EF8" w:rsidRPr="00F73526" w:rsidRDefault="00533EF8" w:rsidP="00462E5E">
                  <w:pPr>
                    <w:rPr>
                      <w:ins w:id="2044" w:author="pjanssen" w:date="2016-04-22T14:17:00Z"/>
                    </w:rPr>
                  </w:pPr>
                  <w:ins w:id="2045" w:author="pjanssen" w:date="2016-04-22T14:17:00Z">
                    <w:r w:rsidRPr="00F73526">
                      <w:t> </w:t>
                    </w:r>
                  </w:ins>
                </w:p>
              </w:tc>
              <w:tc>
                <w:tcPr>
                  <w:tcW w:w="1500" w:type="dxa"/>
                  <w:hideMark/>
                </w:tcPr>
                <w:p w:rsidR="00533EF8" w:rsidRPr="00F73526" w:rsidRDefault="00533EF8" w:rsidP="00462E5E">
                  <w:pPr>
                    <w:rPr>
                      <w:ins w:id="2046" w:author="pjanssen" w:date="2016-04-22T14:17:00Z"/>
                    </w:rPr>
                  </w:pPr>
                  <w:ins w:id="2047" w:author="pjanssen" w:date="2016-04-22T14:17:00Z">
                    <w:r w:rsidRPr="00F73526">
                      <w:t>Definitie:</w:t>
                    </w:r>
                  </w:ins>
                </w:p>
              </w:tc>
              <w:tc>
                <w:tcPr>
                  <w:tcW w:w="0" w:type="auto"/>
                  <w:hideMark/>
                </w:tcPr>
                <w:p w:rsidR="00533EF8" w:rsidRPr="00F73526" w:rsidRDefault="00533EF8" w:rsidP="00462E5E">
                  <w:pPr>
                    <w:rPr>
                      <w:ins w:id="2048" w:author="pjanssen" w:date="2016-04-22T14:17:00Z"/>
                    </w:rPr>
                  </w:pPr>
                  <w:ins w:id="2049" w:author="pjanssen" w:date="2016-04-22T14:17:00Z">
                    <w:r w:rsidRPr="00F73526">
                      <w:t xml:space="preserve">Media type van een bestand. </w:t>
                    </w:r>
                  </w:ins>
                </w:p>
              </w:tc>
            </w:tr>
            <w:tr w:rsidR="00533EF8" w:rsidRPr="00F73526" w:rsidTr="00462E5E">
              <w:trPr>
                <w:tblHeader/>
                <w:tblCellSpacing w:w="0" w:type="dxa"/>
                <w:ins w:id="2050" w:author="pjanssen" w:date="2016-04-22T14:17:00Z"/>
              </w:trPr>
              <w:tc>
                <w:tcPr>
                  <w:tcW w:w="360" w:type="dxa"/>
                  <w:hideMark/>
                </w:tcPr>
                <w:p w:rsidR="00533EF8" w:rsidRPr="00F73526" w:rsidRDefault="00533EF8" w:rsidP="00462E5E">
                  <w:pPr>
                    <w:rPr>
                      <w:ins w:id="2051" w:author="pjanssen" w:date="2016-04-22T14:17:00Z"/>
                    </w:rPr>
                  </w:pPr>
                  <w:ins w:id="2052" w:author="pjanssen" w:date="2016-04-22T14:17:00Z">
                    <w:r w:rsidRPr="00F73526">
                      <w:t> </w:t>
                    </w:r>
                  </w:ins>
                </w:p>
              </w:tc>
              <w:tc>
                <w:tcPr>
                  <w:tcW w:w="1500" w:type="dxa"/>
                  <w:hideMark/>
                </w:tcPr>
                <w:p w:rsidR="00533EF8" w:rsidRPr="00F73526" w:rsidRDefault="00533EF8" w:rsidP="00462E5E">
                  <w:pPr>
                    <w:rPr>
                      <w:ins w:id="2053" w:author="pjanssen" w:date="2016-04-22T14:17:00Z"/>
                    </w:rPr>
                  </w:pPr>
                  <w:ins w:id="2054" w:author="pjanssen" w:date="2016-04-22T14:17:00Z">
                    <w:r w:rsidRPr="00F73526">
                      <w:t>Multipliciteit:</w:t>
                    </w:r>
                  </w:ins>
                </w:p>
              </w:tc>
              <w:tc>
                <w:tcPr>
                  <w:tcW w:w="0" w:type="auto"/>
                  <w:hideMark/>
                </w:tcPr>
                <w:p w:rsidR="00533EF8" w:rsidRPr="00F73526" w:rsidRDefault="00533EF8" w:rsidP="00462E5E">
                  <w:pPr>
                    <w:rPr>
                      <w:ins w:id="2055" w:author="pjanssen" w:date="2016-04-22T14:17:00Z"/>
                    </w:rPr>
                  </w:pPr>
                  <w:ins w:id="2056" w:author="pjanssen" w:date="2016-04-22T14:17:00Z">
                    <w:r w:rsidRPr="00F73526">
                      <w:t>1</w:t>
                    </w:r>
                  </w:ins>
                </w:p>
              </w:tc>
            </w:tr>
          </w:tbl>
          <w:p w:rsidR="00533EF8" w:rsidRPr="00F73526" w:rsidRDefault="00533EF8" w:rsidP="00462E5E">
            <w:pPr>
              <w:rPr>
                <w:ins w:id="2057" w:author="pjanssen" w:date="2016-04-22T14:17:00Z"/>
              </w:rPr>
            </w:pPr>
          </w:p>
        </w:tc>
      </w:tr>
      <w:tr w:rsidR="00533EF8" w:rsidRPr="00F73526" w:rsidTr="00462E5E">
        <w:trPr>
          <w:tblCellSpacing w:w="0" w:type="dxa"/>
          <w:ins w:id="20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59" w:author="pjanssen" w:date="2016-04-22T14:17:00Z"/>
              </w:rPr>
            </w:pPr>
            <w:ins w:id="2060" w:author="pjanssen" w:date="2016-04-22T14:17:00Z">
              <w:r w:rsidRPr="00F73526">
                <w:rPr>
                  <w:b/>
                  <w:bCs/>
                </w:rPr>
                <w:t>Attribuut: bestandIdentificator</w:t>
              </w:r>
            </w:ins>
          </w:p>
          <w:tbl>
            <w:tblPr>
              <w:tblW w:w="5000" w:type="pct"/>
              <w:tblCellSpacing w:w="0" w:type="dxa"/>
              <w:tblCellMar>
                <w:top w:w="15" w:type="dxa"/>
                <w:left w:w="15" w:type="dxa"/>
                <w:bottom w:w="15" w:type="dxa"/>
                <w:right w:w="15" w:type="dxa"/>
              </w:tblCellMar>
              <w:tblLook w:val="04A0"/>
            </w:tblPr>
            <w:tblGrid>
              <w:gridCol w:w="360"/>
              <w:gridCol w:w="1500"/>
              <w:gridCol w:w="4631"/>
            </w:tblGrid>
            <w:tr w:rsidR="00533EF8" w:rsidRPr="00F73526" w:rsidTr="00462E5E">
              <w:trPr>
                <w:tblHeader/>
                <w:tblCellSpacing w:w="0" w:type="dxa"/>
                <w:ins w:id="2061" w:author="pjanssen" w:date="2016-04-22T14:17:00Z"/>
              </w:trPr>
              <w:tc>
                <w:tcPr>
                  <w:tcW w:w="360" w:type="dxa"/>
                  <w:hideMark/>
                </w:tcPr>
                <w:p w:rsidR="00533EF8" w:rsidRPr="00F73526" w:rsidRDefault="00533EF8" w:rsidP="00462E5E">
                  <w:pPr>
                    <w:rPr>
                      <w:ins w:id="2062" w:author="pjanssen" w:date="2016-04-22T14:17:00Z"/>
                    </w:rPr>
                  </w:pPr>
                  <w:ins w:id="2063" w:author="pjanssen" w:date="2016-04-22T14:17:00Z">
                    <w:r w:rsidRPr="00F73526">
                      <w:t> </w:t>
                    </w:r>
                  </w:ins>
                </w:p>
              </w:tc>
              <w:tc>
                <w:tcPr>
                  <w:tcW w:w="1500" w:type="dxa"/>
                  <w:hideMark/>
                </w:tcPr>
                <w:p w:rsidR="00533EF8" w:rsidRPr="00F73526" w:rsidRDefault="00533EF8" w:rsidP="00462E5E">
                  <w:pPr>
                    <w:rPr>
                      <w:ins w:id="2064" w:author="pjanssen" w:date="2016-04-22T14:17:00Z"/>
                    </w:rPr>
                  </w:pPr>
                  <w:ins w:id="2065" w:author="pjanssen" w:date="2016-04-22T14:17:00Z">
                    <w:r w:rsidRPr="00F73526">
                      <w:t>Naam:</w:t>
                    </w:r>
                  </w:ins>
                </w:p>
              </w:tc>
              <w:tc>
                <w:tcPr>
                  <w:tcW w:w="0" w:type="auto"/>
                  <w:hideMark/>
                </w:tcPr>
                <w:p w:rsidR="00533EF8" w:rsidRPr="00F73526" w:rsidRDefault="00533EF8" w:rsidP="00462E5E">
                  <w:pPr>
                    <w:rPr>
                      <w:ins w:id="2066" w:author="pjanssen" w:date="2016-04-22T14:17:00Z"/>
                    </w:rPr>
                  </w:pPr>
                </w:p>
              </w:tc>
            </w:tr>
            <w:tr w:rsidR="00533EF8" w:rsidRPr="00F73526" w:rsidTr="00462E5E">
              <w:trPr>
                <w:tblHeader/>
                <w:tblCellSpacing w:w="0" w:type="dxa"/>
                <w:ins w:id="2067" w:author="pjanssen" w:date="2016-04-22T14:17:00Z"/>
              </w:trPr>
              <w:tc>
                <w:tcPr>
                  <w:tcW w:w="360" w:type="dxa"/>
                  <w:hideMark/>
                </w:tcPr>
                <w:p w:rsidR="00533EF8" w:rsidRPr="00F73526" w:rsidRDefault="00533EF8" w:rsidP="00462E5E">
                  <w:pPr>
                    <w:rPr>
                      <w:ins w:id="2068" w:author="pjanssen" w:date="2016-04-22T14:17:00Z"/>
                    </w:rPr>
                  </w:pPr>
                  <w:ins w:id="2069" w:author="pjanssen" w:date="2016-04-22T14:17:00Z">
                    <w:r w:rsidRPr="00F73526">
                      <w:t> </w:t>
                    </w:r>
                  </w:ins>
                </w:p>
              </w:tc>
              <w:tc>
                <w:tcPr>
                  <w:tcW w:w="1500" w:type="dxa"/>
                  <w:hideMark/>
                </w:tcPr>
                <w:p w:rsidR="00533EF8" w:rsidRPr="00F73526" w:rsidRDefault="00533EF8" w:rsidP="00462E5E">
                  <w:pPr>
                    <w:rPr>
                      <w:ins w:id="2070" w:author="pjanssen" w:date="2016-04-22T14:17:00Z"/>
                    </w:rPr>
                  </w:pPr>
                  <w:ins w:id="2071" w:author="pjanssen" w:date="2016-04-22T14:17:00Z">
                    <w:r w:rsidRPr="00F73526">
                      <w:t>Type:</w:t>
                    </w:r>
                  </w:ins>
                </w:p>
              </w:tc>
              <w:tc>
                <w:tcPr>
                  <w:tcW w:w="0" w:type="auto"/>
                  <w:hideMark/>
                </w:tcPr>
                <w:p w:rsidR="00533EF8" w:rsidRPr="00F73526" w:rsidRDefault="00533EF8" w:rsidP="00462E5E">
                  <w:pPr>
                    <w:rPr>
                      <w:ins w:id="2072" w:author="pjanssen" w:date="2016-04-22T14:17:00Z"/>
                    </w:rPr>
                  </w:pPr>
                  <w:ins w:id="2073" w:author="pjanssen" w:date="2016-04-22T14:17:00Z">
                    <w:r w:rsidRPr="00F73526">
                      <w:t>URI</w:t>
                    </w:r>
                  </w:ins>
                </w:p>
              </w:tc>
            </w:tr>
            <w:tr w:rsidR="00533EF8" w:rsidRPr="00F73526" w:rsidTr="00462E5E">
              <w:trPr>
                <w:tblHeader/>
                <w:tblCellSpacing w:w="0" w:type="dxa"/>
                <w:ins w:id="2074" w:author="pjanssen" w:date="2016-04-22T14:17:00Z"/>
              </w:trPr>
              <w:tc>
                <w:tcPr>
                  <w:tcW w:w="360" w:type="dxa"/>
                  <w:hideMark/>
                </w:tcPr>
                <w:p w:rsidR="00533EF8" w:rsidRPr="00F73526" w:rsidRDefault="00533EF8" w:rsidP="00462E5E">
                  <w:pPr>
                    <w:rPr>
                      <w:ins w:id="2075" w:author="pjanssen" w:date="2016-04-22T14:17:00Z"/>
                    </w:rPr>
                  </w:pPr>
                  <w:ins w:id="2076" w:author="pjanssen" w:date="2016-04-22T14:17:00Z">
                    <w:r w:rsidRPr="00F73526">
                      <w:t> </w:t>
                    </w:r>
                  </w:ins>
                </w:p>
              </w:tc>
              <w:tc>
                <w:tcPr>
                  <w:tcW w:w="1500" w:type="dxa"/>
                  <w:hideMark/>
                </w:tcPr>
                <w:p w:rsidR="00533EF8" w:rsidRPr="00F73526" w:rsidRDefault="00533EF8" w:rsidP="00462E5E">
                  <w:pPr>
                    <w:rPr>
                      <w:ins w:id="2077" w:author="pjanssen" w:date="2016-04-22T14:17:00Z"/>
                    </w:rPr>
                  </w:pPr>
                  <w:ins w:id="2078" w:author="pjanssen" w:date="2016-04-22T14:17:00Z">
                    <w:r w:rsidRPr="00F73526">
                      <w:t>Definitie:</w:t>
                    </w:r>
                  </w:ins>
                </w:p>
              </w:tc>
              <w:tc>
                <w:tcPr>
                  <w:tcW w:w="0" w:type="auto"/>
                  <w:hideMark/>
                </w:tcPr>
                <w:p w:rsidR="00533EF8" w:rsidRPr="00F73526" w:rsidRDefault="00533EF8" w:rsidP="00462E5E">
                  <w:pPr>
                    <w:rPr>
                      <w:ins w:id="2079" w:author="pjanssen" w:date="2016-04-22T14:17:00Z"/>
                    </w:rPr>
                  </w:pPr>
                  <w:ins w:id="2080" w:author="pjanssen" w:date="2016-04-22T14:17:00Z">
                    <w:r w:rsidRPr="00F73526">
                      <w:t xml:space="preserve">Unieke identificator van een bestand. </w:t>
                    </w:r>
                  </w:ins>
                </w:p>
              </w:tc>
            </w:tr>
            <w:tr w:rsidR="00533EF8" w:rsidRPr="00F73526" w:rsidTr="00462E5E">
              <w:trPr>
                <w:tblHeader/>
                <w:tblCellSpacing w:w="0" w:type="dxa"/>
                <w:ins w:id="2081" w:author="pjanssen" w:date="2016-04-22T14:17:00Z"/>
              </w:trPr>
              <w:tc>
                <w:tcPr>
                  <w:tcW w:w="360" w:type="dxa"/>
                  <w:hideMark/>
                </w:tcPr>
                <w:p w:rsidR="00533EF8" w:rsidRPr="00F73526" w:rsidRDefault="00533EF8" w:rsidP="00462E5E">
                  <w:pPr>
                    <w:rPr>
                      <w:ins w:id="2082" w:author="pjanssen" w:date="2016-04-22T14:17:00Z"/>
                    </w:rPr>
                  </w:pPr>
                  <w:ins w:id="2083" w:author="pjanssen" w:date="2016-04-22T14:17:00Z">
                    <w:r w:rsidRPr="00F73526">
                      <w:t> </w:t>
                    </w:r>
                  </w:ins>
                </w:p>
              </w:tc>
              <w:tc>
                <w:tcPr>
                  <w:tcW w:w="1500" w:type="dxa"/>
                  <w:hideMark/>
                </w:tcPr>
                <w:p w:rsidR="00533EF8" w:rsidRPr="00F73526" w:rsidRDefault="00533EF8" w:rsidP="00462E5E">
                  <w:pPr>
                    <w:rPr>
                      <w:ins w:id="2084" w:author="pjanssen" w:date="2016-04-22T14:17:00Z"/>
                    </w:rPr>
                  </w:pPr>
                  <w:ins w:id="2085" w:author="pjanssen" w:date="2016-04-22T14:17:00Z">
                    <w:r w:rsidRPr="00F73526">
                      <w:t>Omschrijving:</w:t>
                    </w:r>
                  </w:ins>
                </w:p>
              </w:tc>
              <w:tc>
                <w:tcPr>
                  <w:tcW w:w="0" w:type="auto"/>
                  <w:hideMark/>
                </w:tcPr>
                <w:p w:rsidR="00533EF8" w:rsidRPr="00F73526" w:rsidRDefault="00533EF8" w:rsidP="00462E5E">
                  <w:pPr>
                    <w:rPr>
                      <w:ins w:id="2086" w:author="pjanssen" w:date="2016-04-22T14:17:00Z"/>
                    </w:rPr>
                  </w:pPr>
                  <w:ins w:id="2087" w:author="pjanssen" w:date="2016-04-22T14:17:00Z">
                    <w:r w:rsidRPr="00F73526">
                      <w:t xml:space="preserve">Deze identificator wordt beschreven via een URI. </w:t>
                    </w:r>
                  </w:ins>
                </w:p>
              </w:tc>
            </w:tr>
            <w:tr w:rsidR="00533EF8" w:rsidRPr="00F73526" w:rsidTr="00462E5E">
              <w:trPr>
                <w:tblHeader/>
                <w:tblCellSpacing w:w="0" w:type="dxa"/>
                <w:ins w:id="2088" w:author="pjanssen" w:date="2016-04-22T14:17:00Z"/>
              </w:trPr>
              <w:tc>
                <w:tcPr>
                  <w:tcW w:w="360" w:type="dxa"/>
                  <w:hideMark/>
                </w:tcPr>
                <w:p w:rsidR="00533EF8" w:rsidRPr="00F73526" w:rsidRDefault="00533EF8" w:rsidP="00462E5E">
                  <w:pPr>
                    <w:rPr>
                      <w:ins w:id="2089" w:author="pjanssen" w:date="2016-04-22T14:17:00Z"/>
                    </w:rPr>
                  </w:pPr>
                  <w:ins w:id="2090" w:author="pjanssen" w:date="2016-04-22T14:17:00Z">
                    <w:r w:rsidRPr="00F73526">
                      <w:t> </w:t>
                    </w:r>
                  </w:ins>
                </w:p>
              </w:tc>
              <w:tc>
                <w:tcPr>
                  <w:tcW w:w="1500" w:type="dxa"/>
                  <w:hideMark/>
                </w:tcPr>
                <w:p w:rsidR="00533EF8" w:rsidRPr="00F73526" w:rsidRDefault="00533EF8" w:rsidP="00462E5E">
                  <w:pPr>
                    <w:rPr>
                      <w:ins w:id="2091" w:author="pjanssen" w:date="2016-04-22T14:17:00Z"/>
                    </w:rPr>
                  </w:pPr>
                  <w:ins w:id="2092" w:author="pjanssen" w:date="2016-04-22T14:17:00Z">
                    <w:r w:rsidRPr="00F73526">
                      <w:t>Multipliciteit:</w:t>
                    </w:r>
                  </w:ins>
                </w:p>
              </w:tc>
              <w:tc>
                <w:tcPr>
                  <w:tcW w:w="0" w:type="auto"/>
                  <w:hideMark/>
                </w:tcPr>
                <w:p w:rsidR="00533EF8" w:rsidRPr="00F73526" w:rsidRDefault="00533EF8" w:rsidP="00462E5E">
                  <w:pPr>
                    <w:rPr>
                      <w:ins w:id="2093" w:author="pjanssen" w:date="2016-04-22T14:17:00Z"/>
                    </w:rPr>
                  </w:pPr>
                  <w:ins w:id="2094" w:author="pjanssen" w:date="2016-04-22T14:17:00Z">
                    <w:r w:rsidRPr="00F73526">
                      <w:t>1</w:t>
                    </w:r>
                  </w:ins>
                </w:p>
              </w:tc>
            </w:tr>
          </w:tbl>
          <w:p w:rsidR="00533EF8" w:rsidRPr="00F73526" w:rsidRDefault="00533EF8" w:rsidP="00462E5E">
            <w:pPr>
              <w:rPr>
                <w:ins w:id="2095" w:author="pjanssen" w:date="2016-04-22T14:17:00Z"/>
              </w:rPr>
            </w:pPr>
          </w:p>
        </w:tc>
      </w:tr>
      <w:tr w:rsidR="00533EF8" w:rsidRPr="00F73526" w:rsidTr="00462E5E">
        <w:trPr>
          <w:tblCellSpacing w:w="0" w:type="dxa"/>
          <w:ins w:id="20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97" w:author="pjanssen" w:date="2016-04-22T14:17:00Z"/>
              </w:rPr>
            </w:pPr>
            <w:ins w:id="2098" w:author="pjanssen" w:date="2016-04-22T14:17:00Z">
              <w:r w:rsidRPr="00F73526">
                <w:rPr>
                  <w:b/>
                  <w:bCs/>
                </w:rPr>
                <w:lastRenderedPageBreak/>
                <w:t>Relatie: inNetwork</w:t>
              </w:r>
            </w:ins>
          </w:p>
          <w:tbl>
            <w:tblPr>
              <w:tblW w:w="5000" w:type="pct"/>
              <w:tblCellSpacing w:w="0" w:type="dxa"/>
              <w:tblCellMar>
                <w:top w:w="15" w:type="dxa"/>
                <w:left w:w="15" w:type="dxa"/>
                <w:bottom w:w="15" w:type="dxa"/>
                <w:right w:w="15" w:type="dxa"/>
              </w:tblCellMar>
              <w:tblLook w:val="04A0"/>
            </w:tblPr>
            <w:tblGrid>
              <w:gridCol w:w="360"/>
              <w:gridCol w:w="1500"/>
              <w:gridCol w:w="4631"/>
            </w:tblGrid>
            <w:tr w:rsidR="00533EF8" w:rsidRPr="00F73526" w:rsidTr="00462E5E">
              <w:trPr>
                <w:tblHeader/>
                <w:tblCellSpacing w:w="0" w:type="dxa"/>
                <w:ins w:id="2099" w:author="pjanssen" w:date="2016-04-22T14:17:00Z"/>
              </w:trPr>
              <w:tc>
                <w:tcPr>
                  <w:tcW w:w="360" w:type="dxa"/>
                  <w:hideMark/>
                </w:tcPr>
                <w:p w:rsidR="00533EF8" w:rsidRPr="00F73526" w:rsidRDefault="00533EF8" w:rsidP="00462E5E">
                  <w:pPr>
                    <w:rPr>
                      <w:ins w:id="2100" w:author="pjanssen" w:date="2016-04-22T14:17:00Z"/>
                    </w:rPr>
                  </w:pPr>
                  <w:ins w:id="2101" w:author="pjanssen" w:date="2016-04-22T14:17:00Z">
                    <w:r w:rsidRPr="00F73526">
                      <w:t> </w:t>
                    </w:r>
                  </w:ins>
                </w:p>
              </w:tc>
              <w:tc>
                <w:tcPr>
                  <w:tcW w:w="1500" w:type="dxa"/>
                  <w:hideMark/>
                </w:tcPr>
                <w:p w:rsidR="00533EF8" w:rsidRPr="00F73526" w:rsidRDefault="00533EF8" w:rsidP="00462E5E">
                  <w:pPr>
                    <w:rPr>
                      <w:ins w:id="2102" w:author="pjanssen" w:date="2016-04-22T14:17:00Z"/>
                    </w:rPr>
                  </w:pPr>
                  <w:ins w:id="2103" w:author="pjanssen" w:date="2016-04-22T14:17:00Z">
                    <w:r w:rsidRPr="00F73526">
                      <w:t>Type:</w:t>
                    </w:r>
                  </w:ins>
                </w:p>
              </w:tc>
              <w:tc>
                <w:tcPr>
                  <w:tcW w:w="0" w:type="auto"/>
                  <w:hideMark/>
                </w:tcPr>
                <w:p w:rsidR="00533EF8" w:rsidRPr="00F73526" w:rsidRDefault="00533EF8" w:rsidP="00462E5E">
                  <w:pPr>
                    <w:rPr>
                      <w:ins w:id="2104" w:author="pjanssen" w:date="2016-04-22T14:17:00Z"/>
                    </w:rPr>
                  </w:pPr>
                  <w:ins w:id="2105" w:author="pjanssen" w:date="2016-04-22T14:17:00Z">
                    <w:r w:rsidRPr="00F73526">
                      <w:t>Utiliteitsnet</w:t>
                    </w:r>
                  </w:ins>
                </w:p>
              </w:tc>
            </w:tr>
            <w:tr w:rsidR="00533EF8" w:rsidRPr="00F73526" w:rsidTr="00462E5E">
              <w:trPr>
                <w:tblHeader/>
                <w:tblCellSpacing w:w="0" w:type="dxa"/>
                <w:ins w:id="2106" w:author="pjanssen" w:date="2016-04-22T14:17:00Z"/>
              </w:trPr>
              <w:tc>
                <w:tcPr>
                  <w:tcW w:w="360" w:type="dxa"/>
                  <w:hideMark/>
                </w:tcPr>
                <w:p w:rsidR="00533EF8" w:rsidRPr="00F73526" w:rsidRDefault="00533EF8" w:rsidP="00462E5E">
                  <w:pPr>
                    <w:rPr>
                      <w:ins w:id="2107" w:author="pjanssen" w:date="2016-04-22T14:17:00Z"/>
                    </w:rPr>
                  </w:pPr>
                  <w:ins w:id="2108" w:author="pjanssen" w:date="2016-04-22T14:17:00Z">
                    <w:r w:rsidRPr="00F73526">
                      <w:t> </w:t>
                    </w:r>
                  </w:ins>
                </w:p>
              </w:tc>
              <w:tc>
                <w:tcPr>
                  <w:tcW w:w="1500" w:type="dxa"/>
                  <w:hideMark/>
                </w:tcPr>
                <w:p w:rsidR="00533EF8" w:rsidRPr="00F73526" w:rsidRDefault="00533EF8" w:rsidP="00462E5E">
                  <w:pPr>
                    <w:rPr>
                      <w:ins w:id="2109" w:author="pjanssen" w:date="2016-04-22T14:17:00Z"/>
                    </w:rPr>
                  </w:pPr>
                  <w:ins w:id="2110" w:author="pjanssen" w:date="2016-04-22T14:17:00Z">
                    <w:r w:rsidRPr="00F73526">
                      <w:t>Multipliciteit:</w:t>
                    </w:r>
                  </w:ins>
                </w:p>
              </w:tc>
              <w:tc>
                <w:tcPr>
                  <w:tcW w:w="0" w:type="auto"/>
                  <w:hideMark/>
                </w:tcPr>
                <w:p w:rsidR="00533EF8" w:rsidRPr="00F73526" w:rsidRDefault="00533EF8" w:rsidP="00462E5E">
                  <w:pPr>
                    <w:rPr>
                      <w:ins w:id="2111" w:author="pjanssen" w:date="2016-04-22T14:17:00Z"/>
                    </w:rPr>
                  </w:pPr>
                  <w:ins w:id="2112" w:author="pjanssen" w:date="2016-04-22T14:17:00Z">
                    <w:r w:rsidRPr="00F73526">
                      <w:t>1</w:t>
                    </w:r>
                  </w:ins>
                </w:p>
              </w:tc>
            </w:tr>
          </w:tbl>
          <w:p w:rsidR="00533EF8" w:rsidRPr="00F73526" w:rsidRDefault="00533EF8" w:rsidP="00462E5E">
            <w:pPr>
              <w:rPr>
                <w:ins w:id="2113" w:author="pjanssen" w:date="2016-04-22T14:17:00Z"/>
              </w:rPr>
            </w:pPr>
          </w:p>
        </w:tc>
      </w:tr>
    </w:tbl>
    <w:p w:rsidR="00533EF8" w:rsidRPr="00F73526" w:rsidRDefault="00533EF8" w:rsidP="00533EF8">
      <w:pPr>
        <w:pStyle w:val="Kop5"/>
        <w:rPr>
          <w:ins w:id="2114" w:author="pjanssen" w:date="2016-04-22T14:17:00Z"/>
          <w:sz w:val="16"/>
          <w:szCs w:val="16"/>
        </w:rPr>
      </w:pPr>
      <w:ins w:id="2115" w:author="pjanssen" w:date="2016-04-22T14:17:00Z">
        <w:r w:rsidRPr="00F73526">
          <w:rPr>
            <w:sz w:val="16"/>
            <w:szCs w:val="16"/>
          </w:rPr>
          <w:t>BuisSpecifiek</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533EF8" w:rsidRPr="00F73526" w:rsidTr="00462E5E">
        <w:trPr>
          <w:trHeight w:val="225"/>
          <w:tblHeader/>
          <w:tblCellSpacing w:w="0" w:type="dxa"/>
          <w:ins w:id="211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117" w:author="pjanssen" w:date="2016-04-22T14:17:00Z"/>
              </w:rPr>
            </w:pPr>
            <w:ins w:id="2118" w:author="pjanssen" w:date="2016-04-22T14:17:00Z">
              <w:r w:rsidRPr="00F73526">
                <w:rPr>
                  <w:b/>
                  <w:bCs/>
                </w:rPr>
                <w:t xml:space="preserve">BuisSpecifiek (abstract) </w:t>
              </w:r>
            </w:ins>
          </w:p>
        </w:tc>
      </w:tr>
      <w:tr w:rsidR="00533EF8" w:rsidRPr="00F73526" w:rsidTr="00462E5E">
        <w:trPr>
          <w:tblCellSpacing w:w="0" w:type="dxa"/>
          <w:ins w:id="21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533EF8" w:rsidRPr="00F73526" w:rsidTr="00462E5E">
              <w:trPr>
                <w:tblHeader/>
                <w:tblCellSpacing w:w="0" w:type="dxa"/>
                <w:ins w:id="2120" w:author="pjanssen" w:date="2016-04-22T14:17:00Z"/>
              </w:trPr>
              <w:tc>
                <w:tcPr>
                  <w:tcW w:w="360" w:type="dxa"/>
                  <w:hideMark/>
                </w:tcPr>
                <w:p w:rsidR="00533EF8" w:rsidRPr="00F73526" w:rsidRDefault="00533EF8" w:rsidP="00462E5E">
                  <w:pPr>
                    <w:rPr>
                      <w:ins w:id="2121" w:author="pjanssen" w:date="2016-04-22T14:17:00Z"/>
                    </w:rPr>
                  </w:pPr>
                  <w:ins w:id="2122" w:author="pjanssen" w:date="2016-04-22T14:17:00Z">
                    <w:r w:rsidRPr="00F73526">
                      <w:t> </w:t>
                    </w:r>
                  </w:ins>
                </w:p>
              </w:tc>
              <w:tc>
                <w:tcPr>
                  <w:tcW w:w="1500" w:type="dxa"/>
                  <w:hideMark/>
                </w:tcPr>
                <w:p w:rsidR="00533EF8" w:rsidRPr="00F73526" w:rsidRDefault="00533EF8" w:rsidP="00462E5E">
                  <w:pPr>
                    <w:rPr>
                      <w:ins w:id="2123" w:author="pjanssen" w:date="2016-04-22T14:17:00Z"/>
                    </w:rPr>
                  </w:pPr>
                  <w:ins w:id="2124" w:author="pjanssen" w:date="2016-04-22T14:17:00Z">
                    <w:r w:rsidRPr="00F73526">
                      <w:t>Naam:</w:t>
                    </w:r>
                  </w:ins>
                </w:p>
              </w:tc>
              <w:tc>
                <w:tcPr>
                  <w:tcW w:w="0" w:type="auto"/>
                  <w:hideMark/>
                </w:tcPr>
                <w:p w:rsidR="00533EF8" w:rsidRPr="00F73526" w:rsidRDefault="00533EF8" w:rsidP="00462E5E">
                  <w:pPr>
                    <w:rPr>
                      <w:ins w:id="2125" w:author="pjanssen" w:date="2016-04-22T14:17:00Z"/>
                    </w:rPr>
                  </w:pPr>
                </w:p>
              </w:tc>
            </w:tr>
            <w:tr w:rsidR="00533EF8" w:rsidRPr="00F73526" w:rsidTr="00462E5E">
              <w:trPr>
                <w:tblHeader/>
                <w:tblCellSpacing w:w="0" w:type="dxa"/>
                <w:ins w:id="2126" w:author="pjanssen" w:date="2016-04-22T14:17:00Z"/>
              </w:trPr>
              <w:tc>
                <w:tcPr>
                  <w:tcW w:w="360" w:type="dxa"/>
                  <w:hideMark/>
                </w:tcPr>
                <w:p w:rsidR="00533EF8" w:rsidRPr="00F73526" w:rsidRDefault="00533EF8" w:rsidP="00462E5E">
                  <w:pPr>
                    <w:rPr>
                      <w:ins w:id="2127" w:author="pjanssen" w:date="2016-04-22T14:17:00Z"/>
                    </w:rPr>
                  </w:pPr>
                  <w:ins w:id="2128" w:author="pjanssen" w:date="2016-04-22T14:17:00Z">
                    <w:r w:rsidRPr="00F73526">
                      <w:t> </w:t>
                    </w:r>
                  </w:ins>
                </w:p>
              </w:tc>
              <w:tc>
                <w:tcPr>
                  <w:tcW w:w="1500" w:type="dxa"/>
                  <w:hideMark/>
                </w:tcPr>
                <w:p w:rsidR="00533EF8" w:rsidRPr="00F73526" w:rsidRDefault="00533EF8" w:rsidP="00462E5E">
                  <w:pPr>
                    <w:rPr>
                      <w:ins w:id="2129" w:author="pjanssen" w:date="2016-04-22T14:17:00Z"/>
                    </w:rPr>
                  </w:pPr>
                  <w:ins w:id="2130" w:author="pjanssen" w:date="2016-04-22T14:17:00Z">
                    <w:r w:rsidRPr="00F73526">
                      <w:t>Definitie:</w:t>
                    </w:r>
                  </w:ins>
                </w:p>
              </w:tc>
              <w:tc>
                <w:tcPr>
                  <w:tcW w:w="0" w:type="auto"/>
                  <w:hideMark/>
                </w:tcPr>
                <w:p w:rsidR="00533EF8" w:rsidRPr="00F73526" w:rsidRDefault="00533EF8" w:rsidP="00462E5E">
                  <w:pPr>
                    <w:rPr>
                      <w:ins w:id="2131" w:author="pjanssen" w:date="2016-04-22T14:17:00Z"/>
                    </w:rPr>
                  </w:pPr>
                  <w:ins w:id="2132" w:author="pjanssen" w:date="2016-04-22T14:17:00Z">
                    <w:r w:rsidRPr="00F73526">
                      <w:t xml:space="preserve">Abstract data object dat de buis-specifieke attributen bevat van de IMKL extensie. </w:t>
                    </w:r>
                  </w:ins>
                </w:p>
              </w:tc>
            </w:tr>
            <w:tr w:rsidR="00533EF8" w:rsidRPr="00F73526" w:rsidTr="00462E5E">
              <w:trPr>
                <w:tblHeader/>
                <w:tblCellSpacing w:w="0" w:type="dxa"/>
                <w:ins w:id="2133" w:author="pjanssen" w:date="2016-04-22T14:17:00Z"/>
              </w:trPr>
              <w:tc>
                <w:tcPr>
                  <w:tcW w:w="360" w:type="dxa"/>
                  <w:hideMark/>
                </w:tcPr>
                <w:p w:rsidR="00533EF8" w:rsidRPr="00F73526" w:rsidRDefault="00533EF8" w:rsidP="00462E5E">
                  <w:pPr>
                    <w:rPr>
                      <w:ins w:id="2134" w:author="pjanssen" w:date="2016-04-22T14:17:00Z"/>
                    </w:rPr>
                  </w:pPr>
                  <w:ins w:id="2135" w:author="pjanssen" w:date="2016-04-22T14:17:00Z">
                    <w:r w:rsidRPr="00F73526">
                      <w:t> </w:t>
                    </w:r>
                  </w:ins>
                </w:p>
              </w:tc>
              <w:tc>
                <w:tcPr>
                  <w:tcW w:w="1500" w:type="dxa"/>
                  <w:hideMark/>
                </w:tcPr>
                <w:p w:rsidR="00533EF8" w:rsidRPr="00F73526" w:rsidRDefault="00533EF8" w:rsidP="00462E5E">
                  <w:pPr>
                    <w:rPr>
                      <w:ins w:id="2136" w:author="pjanssen" w:date="2016-04-22T14:17:00Z"/>
                    </w:rPr>
                  </w:pPr>
                  <w:ins w:id="2137" w:author="pjanssen" w:date="2016-04-22T14:17:00Z">
                    <w:r w:rsidRPr="00F73526">
                      <w:t>Stereotypes:</w:t>
                    </w:r>
                  </w:ins>
                </w:p>
              </w:tc>
              <w:tc>
                <w:tcPr>
                  <w:tcW w:w="0" w:type="auto"/>
                  <w:hideMark/>
                </w:tcPr>
                <w:p w:rsidR="00533EF8" w:rsidRPr="00F73526" w:rsidRDefault="00533EF8" w:rsidP="00462E5E">
                  <w:pPr>
                    <w:rPr>
                      <w:ins w:id="2138" w:author="pjanssen" w:date="2016-04-22T14:17:00Z"/>
                    </w:rPr>
                  </w:pPr>
                  <w:ins w:id="2139" w:author="pjanssen" w:date="2016-04-22T14:17:00Z">
                    <w:r w:rsidRPr="00F73526">
                      <w:t>«featureType»</w:t>
                    </w:r>
                  </w:ins>
                </w:p>
              </w:tc>
            </w:tr>
          </w:tbl>
          <w:p w:rsidR="00533EF8" w:rsidRPr="00F73526" w:rsidRDefault="00533EF8" w:rsidP="00462E5E">
            <w:pPr>
              <w:rPr>
                <w:ins w:id="2140" w:author="pjanssen" w:date="2016-04-22T14:17:00Z"/>
              </w:rPr>
            </w:pPr>
          </w:p>
        </w:tc>
      </w:tr>
      <w:tr w:rsidR="00533EF8" w:rsidRPr="00F73526" w:rsidTr="00462E5E">
        <w:trPr>
          <w:tblCellSpacing w:w="0" w:type="dxa"/>
          <w:ins w:id="21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42" w:author="pjanssen" w:date="2016-04-22T14:17:00Z"/>
              </w:rPr>
            </w:pPr>
            <w:ins w:id="2143" w:author="pjanssen" w:date="2016-04-22T14:17:00Z">
              <w:r w:rsidRPr="00F73526">
                <w:rPr>
                  <w:b/>
                  <w:bCs/>
                </w:rPr>
                <w:t>Attribuut: buismateriaalType</w:t>
              </w:r>
            </w:ins>
          </w:p>
          <w:tbl>
            <w:tblPr>
              <w:tblW w:w="5000" w:type="pct"/>
              <w:tblCellSpacing w:w="0" w:type="dxa"/>
              <w:tblCellMar>
                <w:top w:w="15" w:type="dxa"/>
                <w:left w:w="15" w:type="dxa"/>
                <w:bottom w:w="15" w:type="dxa"/>
                <w:right w:w="15" w:type="dxa"/>
              </w:tblCellMar>
              <w:tblLook w:val="04A0"/>
            </w:tblPr>
            <w:tblGrid>
              <w:gridCol w:w="360"/>
              <w:gridCol w:w="1500"/>
              <w:gridCol w:w="6673"/>
            </w:tblGrid>
            <w:tr w:rsidR="00533EF8" w:rsidRPr="00F73526" w:rsidTr="00462E5E">
              <w:trPr>
                <w:tblHeader/>
                <w:tblCellSpacing w:w="0" w:type="dxa"/>
                <w:ins w:id="2144" w:author="pjanssen" w:date="2016-04-22T14:17:00Z"/>
              </w:trPr>
              <w:tc>
                <w:tcPr>
                  <w:tcW w:w="360" w:type="dxa"/>
                  <w:hideMark/>
                </w:tcPr>
                <w:p w:rsidR="00533EF8" w:rsidRPr="00F73526" w:rsidRDefault="00533EF8" w:rsidP="00462E5E">
                  <w:pPr>
                    <w:rPr>
                      <w:ins w:id="2145" w:author="pjanssen" w:date="2016-04-22T14:17:00Z"/>
                    </w:rPr>
                  </w:pPr>
                  <w:ins w:id="2146" w:author="pjanssen" w:date="2016-04-22T14:17:00Z">
                    <w:r w:rsidRPr="00F73526">
                      <w:t> </w:t>
                    </w:r>
                  </w:ins>
                </w:p>
              </w:tc>
              <w:tc>
                <w:tcPr>
                  <w:tcW w:w="1500" w:type="dxa"/>
                  <w:hideMark/>
                </w:tcPr>
                <w:p w:rsidR="00533EF8" w:rsidRPr="00F73526" w:rsidRDefault="00533EF8" w:rsidP="00462E5E">
                  <w:pPr>
                    <w:rPr>
                      <w:ins w:id="2147" w:author="pjanssen" w:date="2016-04-22T14:17:00Z"/>
                    </w:rPr>
                  </w:pPr>
                  <w:ins w:id="2148" w:author="pjanssen" w:date="2016-04-22T14:17:00Z">
                    <w:r w:rsidRPr="00F73526">
                      <w:t>Naam:</w:t>
                    </w:r>
                  </w:ins>
                </w:p>
              </w:tc>
              <w:tc>
                <w:tcPr>
                  <w:tcW w:w="0" w:type="auto"/>
                  <w:hideMark/>
                </w:tcPr>
                <w:p w:rsidR="00533EF8" w:rsidRPr="00F73526" w:rsidRDefault="00533EF8" w:rsidP="00462E5E">
                  <w:pPr>
                    <w:rPr>
                      <w:ins w:id="2149" w:author="pjanssen" w:date="2016-04-22T14:17:00Z"/>
                    </w:rPr>
                  </w:pPr>
                </w:p>
              </w:tc>
            </w:tr>
            <w:tr w:rsidR="00533EF8" w:rsidRPr="00F73526" w:rsidTr="00462E5E">
              <w:trPr>
                <w:tblHeader/>
                <w:tblCellSpacing w:w="0" w:type="dxa"/>
                <w:ins w:id="2150" w:author="pjanssen" w:date="2016-04-22T14:17:00Z"/>
              </w:trPr>
              <w:tc>
                <w:tcPr>
                  <w:tcW w:w="360" w:type="dxa"/>
                  <w:hideMark/>
                </w:tcPr>
                <w:p w:rsidR="00533EF8" w:rsidRPr="00F73526" w:rsidRDefault="00533EF8" w:rsidP="00462E5E">
                  <w:pPr>
                    <w:rPr>
                      <w:ins w:id="2151" w:author="pjanssen" w:date="2016-04-22T14:17:00Z"/>
                    </w:rPr>
                  </w:pPr>
                  <w:ins w:id="2152" w:author="pjanssen" w:date="2016-04-22T14:17:00Z">
                    <w:r w:rsidRPr="00F73526">
                      <w:t> </w:t>
                    </w:r>
                  </w:ins>
                </w:p>
              </w:tc>
              <w:tc>
                <w:tcPr>
                  <w:tcW w:w="1500" w:type="dxa"/>
                  <w:hideMark/>
                </w:tcPr>
                <w:p w:rsidR="00533EF8" w:rsidRPr="00F73526" w:rsidRDefault="00533EF8" w:rsidP="00462E5E">
                  <w:pPr>
                    <w:rPr>
                      <w:ins w:id="2153" w:author="pjanssen" w:date="2016-04-22T14:17:00Z"/>
                    </w:rPr>
                  </w:pPr>
                  <w:ins w:id="2154" w:author="pjanssen" w:date="2016-04-22T14:17:00Z">
                    <w:r w:rsidRPr="00F73526">
                      <w:t>Type:</w:t>
                    </w:r>
                  </w:ins>
                </w:p>
              </w:tc>
              <w:tc>
                <w:tcPr>
                  <w:tcW w:w="0" w:type="auto"/>
                  <w:hideMark/>
                </w:tcPr>
                <w:p w:rsidR="00533EF8" w:rsidRPr="00F73526" w:rsidRDefault="00533EF8" w:rsidP="00462E5E">
                  <w:pPr>
                    <w:rPr>
                      <w:ins w:id="2155" w:author="pjanssen" w:date="2016-04-22T14:17:00Z"/>
                    </w:rPr>
                  </w:pPr>
                  <w:ins w:id="2156" w:author="pjanssen" w:date="2016-04-22T14:17:00Z">
                    <w:r w:rsidRPr="00F73526">
                      <w:t>PipeMaterialTypeIMKLValue</w:t>
                    </w:r>
                  </w:ins>
                </w:p>
              </w:tc>
            </w:tr>
            <w:tr w:rsidR="00533EF8" w:rsidRPr="00F73526" w:rsidTr="00462E5E">
              <w:trPr>
                <w:tblHeader/>
                <w:tblCellSpacing w:w="0" w:type="dxa"/>
                <w:ins w:id="2157" w:author="pjanssen" w:date="2016-04-22T14:17:00Z"/>
              </w:trPr>
              <w:tc>
                <w:tcPr>
                  <w:tcW w:w="360" w:type="dxa"/>
                  <w:hideMark/>
                </w:tcPr>
                <w:p w:rsidR="00533EF8" w:rsidRPr="00F73526" w:rsidRDefault="00533EF8" w:rsidP="00462E5E">
                  <w:pPr>
                    <w:rPr>
                      <w:ins w:id="2158" w:author="pjanssen" w:date="2016-04-22T14:17:00Z"/>
                    </w:rPr>
                  </w:pPr>
                  <w:ins w:id="2159" w:author="pjanssen" w:date="2016-04-22T14:17:00Z">
                    <w:r w:rsidRPr="00F73526">
                      <w:t> </w:t>
                    </w:r>
                  </w:ins>
                </w:p>
              </w:tc>
              <w:tc>
                <w:tcPr>
                  <w:tcW w:w="1500" w:type="dxa"/>
                  <w:hideMark/>
                </w:tcPr>
                <w:p w:rsidR="00533EF8" w:rsidRPr="00F73526" w:rsidRDefault="00533EF8" w:rsidP="00462E5E">
                  <w:pPr>
                    <w:rPr>
                      <w:ins w:id="2160" w:author="pjanssen" w:date="2016-04-22T14:17:00Z"/>
                    </w:rPr>
                  </w:pPr>
                  <w:ins w:id="2161" w:author="pjanssen" w:date="2016-04-22T14:17:00Z">
                    <w:r w:rsidRPr="00F73526">
                      <w:t>Definitie:</w:t>
                    </w:r>
                  </w:ins>
                </w:p>
              </w:tc>
              <w:tc>
                <w:tcPr>
                  <w:tcW w:w="0" w:type="auto"/>
                  <w:hideMark/>
                </w:tcPr>
                <w:p w:rsidR="00533EF8" w:rsidRPr="00F73526" w:rsidRDefault="00533EF8" w:rsidP="00462E5E">
                  <w:pPr>
                    <w:rPr>
                      <w:ins w:id="2162" w:author="pjanssen" w:date="2016-04-22T14:17:00Z"/>
                    </w:rPr>
                  </w:pPr>
                  <w:ins w:id="2163" w:author="pjanssen" w:date="2016-04-22T14:17:00Z">
                    <w:r w:rsidRPr="00F73526">
                      <w:t xml:space="preserve">Materiaal waaruit de buis bestaat. </w:t>
                    </w:r>
                  </w:ins>
                </w:p>
              </w:tc>
            </w:tr>
            <w:tr w:rsidR="00533EF8" w:rsidRPr="00F73526" w:rsidTr="00462E5E">
              <w:trPr>
                <w:tblHeader/>
                <w:tblCellSpacing w:w="0" w:type="dxa"/>
                <w:ins w:id="2164" w:author="pjanssen" w:date="2016-04-22T14:17:00Z"/>
              </w:trPr>
              <w:tc>
                <w:tcPr>
                  <w:tcW w:w="360" w:type="dxa"/>
                  <w:hideMark/>
                </w:tcPr>
                <w:p w:rsidR="00533EF8" w:rsidRPr="00F73526" w:rsidRDefault="00533EF8" w:rsidP="00462E5E">
                  <w:pPr>
                    <w:rPr>
                      <w:ins w:id="2165" w:author="pjanssen" w:date="2016-04-22T14:17:00Z"/>
                    </w:rPr>
                  </w:pPr>
                  <w:ins w:id="2166" w:author="pjanssen" w:date="2016-04-22T14:17:00Z">
                    <w:r w:rsidRPr="00F73526">
                      <w:t> </w:t>
                    </w:r>
                  </w:ins>
                </w:p>
              </w:tc>
              <w:tc>
                <w:tcPr>
                  <w:tcW w:w="1500" w:type="dxa"/>
                  <w:hideMark/>
                </w:tcPr>
                <w:p w:rsidR="00533EF8" w:rsidRPr="00F73526" w:rsidRDefault="00533EF8" w:rsidP="00462E5E">
                  <w:pPr>
                    <w:rPr>
                      <w:ins w:id="2167" w:author="pjanssen" w:date="2016-04-22T14:17:00Z"/>
                    </w:rPr>
                  </w:pPr>
                  <w:ins w:id="2168" w:author="pjanssen" w:date="2016-04-22T14:17:00Z">
                    <w:r w:rsidRPr="00F73526">
                      <w:t>Multipliciteit:</w:t>
                    </w:r>
                  </w:ins>
                </w:p>
              </w:tc>
              <w:tc>
                <w:tcPr>
                  <w:tcW w:w="0" w:type="auto"/>
                  <w:hideMark/>
                </w:tcPr>
                <w:p w:rsidR="00533EF8" w:rsidRPr="00F73526" w:rsidRDefault="00533EF8" w:rsidP="00462E5E">
                  <w:pPr>
                    <w:rPr>
                      <w:ins w:id="2169" w:author="pjanssen" w:date="2016-04-22T14:17:00Z"/>
                    </w:rPr>
                  </w:pPr>
                  <w:ins w:id="2170" w:author="pjanssen" w:date="2016-04-22T14:17:00Z">
                    <w:r w:rsidRPr="00F73526">
                      <w:t>0..1</w:t>
                    </w:r>
                  </w:ins>
                </w:p>
              </w:tc>
            </w:tr>
          </w:tbl>
          <w:p w:rsidR="00533EF8" w:rsidRPr="00F73526" w:rsidRDefault="00533EF8" w:rsidP="00462E5E">
            <w:pPr>
              <w:rPr>
                <w:ins w:id="2171" w:author="pjanssen" w:date="2016-04-22T14:17:00Z"/>
              </w:rPr>
            </w:pPr>
          </w:p>
        </w:tc>
      </w:tr>
    </w:tbl>
    <w:p w:rsidR="00533EF8" w:rsidRPr="00F73526" w:rsidRDefault="00533EF8" w:rsidP="00533EF8">
      <w:pPr>
        <w:pStyle w:val="Kop5"/>
        <w:rPr>
          <w:ins w:id="2172" w:author="pjanssen" w:date="2016-04-22T14:17:00Z"/>
          <w:sz w:val="16"/>
          <w:szCs w:val="16"/>
        </w:rPr>
      </w:pPr>
      <w:ins w:id="2173" w:author="pjanssen" w:date="2016-04-22T14:17:00Z">
        <w:r w:rsidRPr="00F73526">
          <w:rPr>
            <w:sz w:val="16"/>
            <w:szCs w:val="16"/>
          </w:rPr>
          <w:t>ContainerLeidingelement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17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175" w:author="pjanssen" w:date="2016-04-22T14:17:00Z"/>
              </w:rPr>
            </w:pPr>
            <w:ins w:id="2176" w:author="pjanssen" w:date="2016-04-22T14:17:00Z">
              <w:r w:rsidRPr="00F73526">
                <w:rPr>
                  <w:b/>
                  <w:bCs/>
                </w:rPr>
                <w:t xml:space="preserve">ContainerLeidingelement (abstract) </w:t>
              </w:r>
            </w:ins>
          </w:p>
        </w:tc>
      </w:tr>
      <w:tr w:rsidR="00533EF8" w:rsidRPr="00F73526" w:rsidTr="00462E5E">
        <w:trPr>
          <w:tblCellSpacing w:w="0" w:type="dxa"/>
          <w:ins w:id="21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78" w:author="pjanssen" w:date="2016-04-22T14:17:00Z"/>
              </w:trPr>
              <w:tc>
                <w:tcPr>
                  <w:tcW w:w="360" w:type="dxa"/>
                  <w:hideMark/>
                </w:tcPr>
                <w:p w:rsidR="00533EF8" w:rsidRPr="00F73526" w:rsidRDefault="00533EF8" w:rsidP="00462E5E">
                  <w:pPr>
                    <w:rPr>
                      <w:ins w:id="2179" w:author="pjanssen" w:date="2016-04-22T14:17:00Z"/>
                    </w:rPr>
                  </w:pPr>
                  <w:ins w:id="2180" w:author="pjanssen" w:date="2016-04-22T14:17:00Z">
                    <w:r w:rsidRPr="00F73526">
                      <w:t> </w:t>
                    </w:r>
                  </w:ins>
                </w:p>
              </w:tc>
              <w:tc>
                <w:tcPr>
                  <w:tcW w:w="1500" w:type="dxa"/>
                  <w:hideMark/>
                </w:tcPr>
                <w:p w:rsidR="00533EF8" w:rsidRPr="00F73526" w:rsidRDefault="00533EF8" w:rsidP="00462E5E">
                  <w:pPr>
                    <w:rPr>
                      <w:ins w:id="2181" w:author="pjanssen" w:date="2016-04-22T14:17:00Z"/>
                    </w:rPr>
                  </w:pPr>
                  <w:ins w:id="2182" w:author="pjanssen" w:date="2016-04-22T14:17:00Z">
                    <w:r w:rsidRPr="00F73526">
                      <w:t>Naam:</w:t>
                    </w:r>
                  </w:ins>
                </w:p>
              </w:tc>
              <w:tc>
                <w:tcPr>
                  <w:tcW w:w="0" w:type="auto"/>
                  <w:hideMark/>
                </w:tcPr>
                <w:p w:rsidR="00533EF8" w:rsidRPr="00F73526" w:rsidRDefault="00533EF8" w:rsidP="00462E5E">
                  <w:pPr>
                    <w:rPr>
                      <w:ins w:id="2183" w:author="pjanssen" w:date="2016-04-22T14:17:00Z"/>
                    </w:rPr>
                  </w:pPr>
                </w:p>
              </w:tc>
            </w:tr>
            <w:tr w:rsidR="00533EF8" w:rsidRPr="00F73526" w:rsidTr="00462E5E">
              <w:trPr>
                <w:tblHeader/>
                <w:tblCellSpacing w:w="0" w:type="dxa"/>
                <w:ins w:id="2184" w:author="pjanssen" w:date="2016-04-22T14:17:00Z"/>
              </w:trPr>
              <w:tc>
                <w:tcPr>
                  <w:tcW w:w="360" w:type="dxa"/>
                  <w:hideMark/>
                </w:tcPr>
                <w:p w:rsidR="00533EF8" w:rsidRPr="00F73526" w:rsidRDefault="00533EF8" w:rsidP="00462E5E">
                  <w:pPr>
                    <w:rPr>
                      <w:ins w:id="2185" w:author="pjanssen" w:date="2016-04-22T14:17:00Z"/>
                    </w:rPr>
                  </w:pPr>
                  <w:ins w:id="2186" w:author="pjanssen" w:date="2016-04-22T14:17:00Z">
                    <w:r w:rsidRPr="00F73526">
                      <w:t> </w:t>
                    </w:r>
                  </w:ins>
                </w:p>
              </w:tc>
              <w:tc>
                <w:tcPr>
                  <w:tcW w:w="1500" w:type="dxa"/>
                  <w:hideMark/>
                </w:tcPr>
                <w:p w:rsidR="00533EF8" w:rsidRPr="00F73526" w:rsidRDefault="00533EF8" w:rsidP="00462E5E">
                  <w:pPr>
                    <w:rPr>
                      <w:ins w:id="2187" w:author="pjanssen" w:date="2016-04-22T14:17:00Z"/>
                    </w:rPr>
                  </w:pPr>
                  <w:ins w:id="2188" w:author="pjanssen" w:date="2016-04-22T14:17:00Z">
                    <w:r w:rsidRPr="00F73526">
                      <w:t>Definitie:</w:t>
                    </w:r>
                  </w:ins>
                </w:p>
              </w:tc>
              <w:tc>
                <w:tcPr>
                  <w:tcW w:w="0" w:type="auto"/>
                  <w:hideMark/>
                </w:tcPr>
                <w:p w:rsidR="00533EF8" w:rsidRPr="00F73526" w:rsidRDefault="00533EF8" w:rsidP="00462E5E">
                  <w:pPr>
                    <w:rPr>
                      <w:ins w:id="2189" w:author="pjanssen" w:date="2016-04-22T14:17:00Z"/>
                    </w:rPr>
                  </w:pPr>
                  <w:ins w:id="2190" w:author="pjanssen" w:date="2016-04-22T14:17:00Z">
                    <w:r w:rsidRPr="00F73526">
                      <w:t xml:space="preserve">Abstract data object dat de gemeenschappelijke attributen en associaties bevat voor alle containerleidingelement objecten. </w:t>
                    </w:r>
                  </w:ins>
                </w:p>
              </w:tc>
            </w:tr>
            <w:tr w:rsidR="00533EF8" w:rsidRPr="00F73526" w:rsidTr="00462E5E">
              <w:trPr>
                <w:tblHeader/>
                <w:tblCellSpacing w:w="0" w:type="dxa"/>
                <w:ins w:id="2191" w:author="pjanssen" w:date="2016-04-22T14:17:00Z"/>
              </w:trPr>
              <w:tc>
                <w:tcPr>
                  <w:tcW w:w="360" w:type="dxa"/>
                  <w:hideMark/>
                </w:tcPr>
                <w:p w:rsidR="00533EF8" w:rsidRPr="00F73526" w:rsidRDefault="00533EF8" w:rsidP="00462E5E">
                  <w:pPr>
                    <w:rPr>
                      <w:ins w:id="2192" w:author="pjanssen" w:date="2016-04-22T14:17:00Z"/>
                    </w:rPr>
                  </w:pPr>
                  <w:ins w:id="2193" w:author="pjanssen" w:date="2016-04-22T14:17:00Z">
                    <w:r w:rsidRPr="00F73526">
                      <w:t> </w:t>
                    </w:r>
                  </w:ins>
                </w:p>
              </w:tc>
              <w:tc>
                <w:tcPr>
                  <w:tcW w:w="1500" w:type="dxa"/>
                  <w:hideMark/>
                </w:tcPr>
                <w:p w:rsidR="00533EF8" w:rsidRPr="00F73526" w:rsidRDefault="00533EF8" w:rsidP="00462E5E">
                  <w:pPr>
                    <w:rPr>
                      <w:ins w:id="2194" w:author="pjanssen" w:date="2016-04-22T14:17:00Z"/>
                    </w:rPr>
                  </w:pPr>
                  <w:ins w:id="2195" w:author="pjanssen" w:date="2016-04-22T14:17:00Z">
                    <w:r w:rsidRPr="00F73526">
                      <w:t>Subtype van:</w:t>
                    </w:r>
                  </w:ins>
                </w:p>
              </w:tc>
              <w:tc>
                <w:tcPr>
                  <w:tcW w:w="0" w:type="auto"/>
                  <w:hideMark/>
                </w:tcPr>
                <w:p w:rsidR="00533EF8" w:rsidRPr="00F73526" w:rsidRDefault="00533EF8" w:rsidP="00462E5E">
                  <w:pPr>
                    <w:rPr>
                      <w:ins w:id="2196" w:author="pjanssen" w:date="2016-04-22T14:17:00Z"/>
                    </w:rPr>
                  </w:pPr>
                  <w:ins w:id="2197" w:author="pjanssen" w:date="2016-04-22T14:17:00Z">
                    <w:r w:rsidRPr="00F73526">
                      <w:t>Label</w:t>
                    </w:r>
                  </w:ins>
                </w:p>
              </w:tc>
            </w:tr>
            <w:tr w:rsidR="00533EF8" w:rsidRPr="00F73526" w:rsidTr="00462E5E">
              <w:trPr>
                <w:tblHeader/>
                <w:tblCellSpacing w:w="0" w:type="dxa"/>
                <w:ins w:id="2198" w:author="pjanssen" w:date="2016-04-22T14:17:00Z"/>
              </w:trPr>
              <w:tc>
                <w:tcPr>
                  <w:tcW w:w="360" w:type="dxa"/>
                  <w:hideMark/>
                </w:tcPr>
                <w:p w:rsidR="00533EF8" w:rsidRPr="00F73526" w:rsidRDefault="00533EF8" w:rsidP="00462E5E">
                  <w:pPr>
                    <w:rPr>
                      <w:ins w:id="2199" w:author="pjanssen" w:date="2016-04-22T14:17:00Z"/>
                    </w:rPr>
                  </w:pPr>
                  <w:ins w:id="2200" w:author="pjanssen" w:date="2016-04-22T14:17:00Z">
                    <w:r w:rsidRPr="00F73526">
                      <w:t> </w:t>
                    </w:r>
                  </w:ins>
                </w:p>
              </w:tc>
              <w:tc>
                <w:tcPr>
                  <w:tcW w:w="1500" w:type="dxa"/>
                  <w:hideMark/>
                </w:tcPr>
                <w:p w:rsidR="00533EF8" w:rsidRPr="00F73526" w:rsidRDefault="00533EF8" w:rsidP="00462E5E">
                  <w:pPr>
                    <w:rPr>
                      <w:ins w:id="2201" w:author="pjanssen" w:date="2016-04-22T14:17:00Z"/>
                    </w:rPr>
                  </w:pPr>
                  <w:ins w:id="2202" w:author="pjanssen" w:date="2016-04-22T14:17:00Z">
                    <w:r w:rsidRPr="00F73526">
                      <w:t>Omschrijving:</w:t>
                    </w:r>
                  </w:ins>
                </w:p>
              </w:tc>
              <w:tc>
                <w:tcPr>
                  <w:tcW w:w="0" w:type="auto"/>
                  <w:hideMark/>
                </w:tcPr>
                <w:p w:rsidR="00533EF8" w:rsidRPr="00F73526" w:rsidRDefault="00533EF8" w:rsidP="00462E5E">
                  <w:pPr>
                    <w:rPr>
                      <w:ins w:id="2203" w:author="pjanssen" w:date="2016-04-22T14:17:00Z"/>
                    </w:rPr>
                  </w:pPr>
                  <w:ins w:id="2204" w:author="pjanssen" w:date="2016-04-22T14:17:00Z">
                    <w:r w:rsidRPr="00F73526">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ins>
                </w:p>
              </w:tc>
            </w:tr>
            <w:tr w:rsidR="00533EF8" w:rsidRPr="00F73526" w:rsidTr="00462E5E">
              <w:trPr>
                <w:tblHeader/>
                <w:tblCellSpacing w:w="0" w:type="dxa"/>
                <w:ins w:id="2205" w:author="pjanssen" w:date="2016-04-22T14:17:00Z"/>
              </w:trPr>
              <w:tc>
                <w:tcPr>
                  <w:tcW w:w="360" w:type="dxa"/>
                  <w:hideMark/>
                </w:tcPr>
                <w:p w:rsidR="00533EF8" w:rsidRPr="00F73526" w:rsidRDefault="00533EF8" w:rsidP="00462E5E">
                  <w:pPr>
                    <w:rPr>
                      <w:ins w:id="2206" w:author="pjanssen" w:date="2016-04-22T14:17:00Z"/>
                    </w:rPr>
                  </w:pPr>
                  <w:ins w:id="2207" w:author="pjanssen" w:date="2016-04-22T14:17:00Z">
                    <w:r w:rsidRPr="00F73526">
                      <w:t> </w:t>
                    </w:r>
                  </w:ins>
                </w:p>
              </w:tc>
              <w:tc>
                <w:tcPr>
                  <w:tcW w:w="1500" w:type="dxa"/>
                  <w:hideMark/>
                </w:tcPr>
                <w:p w:rsidR="00533EF8" w:rsidRPr="00F73526" w:rsidRDefault="00533EF8" w:rsidP="00462E5E">
                  <w:pPr>
                    <w:rPr>
                      <w:ins w:id="2208" w:author="pjanssen" w:date="2016-04-22T14:17:00Z"/>
                    </w:rPr>
                  </w:pPr>
                  <w:ins w:id="2209" w:author="pjanssen" w:date="2016-04-22T14:17:00Z">
                    <w:r w:rsidRPr="00F73526">
                      <w:t>Stereotypes:</w:t>
                    </w:r>
                  </w:ins>
                </w:p>
              </w:tc>
              <w:tc>
                <w:tcPr>
                  <w:tcW w:w="0" w:type="auto"/>
                  <w:hideMark/>
                </w:tcPr>
                <w:p w:rsidR="00533EF8" w:rsidRPr="00F73526" w:rsidRDefault="00533EF8" w:rsidP="00462E5E">
                  <w:pPr>
                    <w:rPr>
                      <w:ins w:id="2210" w:author="pjanssen" w:date="2016-04-22T14:17:00Z"/>
                    </w:rPr>
                  </w:pPr>
                  <w:ins w:id="2211" w:author="pjanssen" w:date="2016-04-22T14:17:00Z">
                    <w:r w:rsidRPr="00F73526">
                      <w:t>«featureType»</w:t>
                    </w:r>
                  </w:ins>
                </w:p>
              </w:tc>
            </w:tr>
          </w:tbl>
          <w:p w:rsidR="00533EF8" w:rsidRPr="00F73526" w:rsidRDefault="00533EF8" w:rsidP="00462E5E">
            <w:pPr>
              <w:rPr>
                <w:ins w:id="2212" w:author="pjanssen" w:date="2016-04-22T14:17:00Z"/>
              </w:rPr>
            </w:pPr>
          </w:p>
        </w:tc>
      </w:tr>
      <w:tr w:rsidR="00533EF8" w:rsidRPr="00F73526" w:rsidTr="00462E5E">
        <w:trPr>
          <w:tblCellSpacing w:w="0" w:type="dxa"/>
          <w:ins w:id="22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14" w:author="pjanssen" w:date="2016-04-22T14:17:00Z"/>
              </w:rPr>
            </w:pPr>
            <w:ins w:id="2215" w:author="pjanssen" w:date="2016-04-22T14:17:00Z">
              <w:r w:rsidRPr="00F73526">
                <w:rPr>
                  <w:b/>
                  <w:bCs/>
                </w:rPr>
                <w:t>Attribuut: bovengrondsZichtbaar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16" w:author="pjanssen" w:date="2016-04-22T14:17:00Z"/>
              </w:trPr>
              <w:tc>
                <w:tcPr>
                  <w:tcW w:w="360" w:type="dxa"/>
                  <w:hideMark/>
                </w:tcPr>
                <w:p w:rsidR="00533EF8" w:rsidRPr="00F73526" w:rsidRDefault="00533EF8" w:rsidP="00462E5E">
                  <w:pPr>
                    <w:rPr>
                      <w:ins w:id="2217" w:author="pjanssen" w:date="2016-04-22T14:17:00Z"/>
                    </w:rPr>
                  </w:pPr>
                  <w:ins w:id="2218" w:author="pjanssen" w:date="2016-04-22T14:17:00Z">
                    <w:r w:rsidRPr="00F73526">
                      <w:t> </w:t>
                    </w:r>
                  </w:ins>
                </w:p>
              </w:tc>
              <w:tc>
                <w:tcPr>
                  <w:tcW w:w="1500" w:type="dxa"/>
                  <w:hideMark/>
                </w:tcPr>
                <w:p w:rsidR="00533EF8" w:rsidRPr="00F73526" w:rsidRDefault="00533EF8" w:rsidP="00462E5E">
                  <w:pPr>
                    <w:rPr>
                      <w:ins w:id="2219" w:author="pjanssen" w:date="2016-04-22T14:17:00Z"/>
                    </w:rPr>
                  </w:pPr>
                  <w:ins w:id="2220" w:author="pjanssen" w:date="2016-04-22T14:17:00Z">
                    <w:r w:rsidRPr="00F73526">
                      <w:t>Naam:</w:t>
                    </w:r>
                  </w:ins>
                </w:p>
              </w:tc>
              <w:tc>
                <w:tcPr>
                  <w:tcW w:w="0" w:type="auto"/>
                  <w:hideMark/>
                </w:tcPr>
                <w:p w:rsidR="00533EF8" w:rsidRPr="00F73526" w:rsidRDefault="00533EF8" w:rsidP="00462E5E">
                  <w:pPr>
                    <w:rPr>
                      <w:ins w:id="2221" w:author="pjanssen" w:date="2016-04-22T14:17:00Z"/>
                    </w:rPr>
                  </w:pPr>
                </w:p>
              </w:tc>
            </w:tr>
            <w:tr w:rsidR="00533EF8" w:rsidRPr="00F73526" w:rsidTr="00462E5E">
              <w:trPr>
                <w:tblHeader/>
                <w:tblCellSpacing w:w="0" w:type="dxa"/>
                <w:ins w:id="2222" w:author="pjanssen" w:date="2016-04-22T14:17:00Z"/>
              </w:trPr>
              <w:tc>
                <w:tcPr>
                  <w:tcW w:w="360" w:type="dxa"/>
                  <w:hideMark/>
                </w:tcPr>
                <w:p w:rsidR="00533EF8" w:rsidRPr="00F73526" w:rsidRDefault="00533EF8" w:rsidP="00462E5E">
                  <w:pPr>
                    <w:rPr>
                      <w:ins w:id="2223" w:author="pjanssen" w:date="2016-04-22T14:17:00Z"/>
                    </w:rPr>
                  </w:pPr>
                  <w:ins w:id="2224" w:author="pjanssen" w:date="2016-04-22T14:17:00Z">
                    <w:r w:rsidRPr="00F73526">
                      <w:t> </w:t>
                    </w:r>
                  </w:ins>
                </w:p>
              </w:tc>
              <w:tc>
                <w:tcPr>
                  <w:tcW w:w="1500" w:type="dxa"/>
                  <w:hideMark/>
                </w:tcPr>
                <w:p w:rsidR="00533EF8" w:rsidRPr="00F73526" w:rsidRDefault="00533EF8" w:rsidP="00462E5E">
                  <w:pPr>
                    <w:rPr>
                      <w:ins w:id="2225" w:author="pjanssen" w:date="2016-04-22T14:17:00Z"/>
                    </w:rPr>
                  </w:pPr>
                  <w:ins w:id="2226" w:author="pjanssen" w:date="2016-04-22T14:17:00Z">
                    <w:r w:rsidRPr="00F73526">
                      <w:t>Type:</w:t>
                    </w:r>
                  </w:ins>
                </w:p>
              </w:tc>
              <w:tc>
                <w:tcPr>
                  <w:tcW w:w="0" w:type="auto"/>
                  <w:hideMark/>
                </w:tcPr>
                <w:p w:rsidR="00533EF8" w:rsidRPr="00F73526" w:rsidRDefault="00533EF8" w:rsidP="00462E5E">
                  <w:pPr>
                    <w:rPr>
                      <w:ins w:id="2227" w:author="pjanssen" w:date="2016-04-22T14:17:00Z"/>
                    </w:rPr>
                  </w:pPr>
                  <w:ins w:id="2228" w:author="pjanssen" w:date="2016-04-22T14:17:00Z">
                    <w:r w:rsidRPr="00F73526">
                      <w:t>Boolean</w:t>
                    </w:r>
                  </w:ins>
                </w:p>
              </w:tc>
            </w:tr>
            <w:tr w:rsidR="00533EF8" w:rsidRPr="00F73526" w:rsidTr="00462E5E">
              <w:trPr>
                <w:tblHeader/>
                <w:tblCellSpacing w:w="0" w:type="dxa"/>
                <w:ins w:id="2229" w:author="pjanssen" w:date="2016-04-22T14:17:00Z"/>
              </w:trPr>
              <w:tc>
                <w:tcPr>
                  <w:tcW w:w="360" w:type="dxa"/>
                  <w:hideMark/>
                </w:tcPr>
                <w:p w:rsidR="00533EF8" w:rsidRPr="00F73526" w:rsidRDefault="00533EF8" w:rsidP="00462E5E">
                  <w:pPr>
                    <w:rPr>
                      <w:ins w:id="2230" w:author="pjanssen" w:date="2016-04-22T14:17:00Z"/>
                    </w:rPr>
                  </w:pPr>
                  <w:ins w:id="2231" w:author="pjanssen" w:date="2016-04-22T14:17:00Z">
                    <w:r w:rsidRPr="00F73526">
                      <w:t> </w:t>
                    </w:r>
                  </w:ins>
                </w:p>
              </w:tc>
              <w:tc>
                <w:tcPr>
                  <w:tcW w:w="1500" w:type="dxa"/>
                  <w:hideMark/>
                </w:tcPr>
                <w:p w:rsidR="00533EF8" w:rsidRPr="00F73526" w:rsidRDefault="00533EF8" w:rsidP="00462E5E">
                  <w:pPr>
                    <w:rPr>
                      <w:ins w:id="2232" w:author="pjanssen" w:date="2016-04-22T14:17:00Z"/>
                    </w:rPr>
                  </w:pPr>
                  <w:ins w:id="2233" w:author="pjanssen" w:date="2016-04-22T14:17:00Z">
                    <w:r w:rsidRPr="00F73526">
                      <w:t>Definitie:</w:t>
                    </w:r>
                  </w:ins>
                </w:p>
              </w:tc>
              <w:tc>
                <w:tcPr>
                  <w:tcW w:w="0" w:type="auto"/>
                  <w:hideMark/>
                </w:tcPr>
                <w:p w:rsidR="00533EF8" w:rsidRPr="00F73526" w:rsidRDefault="00533EF8" w:rsidP="00462E5E">
                  <w:pPr>
                    <w:rPr>
                      <w:ins w:id="2234" w:author="pjanssen" w:date="2016-04-22T14:17:00Z"/>
                    </w:rPr>
                  </w:pPr>
                  <w:ins w:id="2235" w:author="pjanssen" w:date="2016-04-22T14:17:00Z">
                    <w:r w:rsidRPr="00F73526">
                      <w:t xml:space="preserve">Aangegeven wordt of het containerleidingelement bovengronds vanaf het maaiveld zichtbaar is. </w:t>
                    </w:r>
                  </w:ins>
                </w:p>
              </w:tc>
            </w:tr>
            <w:tr w:rsidR="00533EF8" w:rsidRPr="00F73526" w:rsidTr="00462E5E">
              <w:trPr>
                <w:tblHeader/>
                <w:tblCellSpacing w:w="0" w:type="dxa"/>
                <w:ins w:id="2236" w:author="pjanssen" w:date="2016-04-22T14:17:00Z"/>
              </w:trPr>
              <w:tc>
                <w:tcPr>
                  <w:tcW w:w="360" w:type="dxa"/>
                  <w:hideMark/>
                </w:tcPr>
                <w:p w:rsidR="00533EF8" w:rsidRPr="00F73526" w:rsidRDefault="00533EF8" w:rsidP="00462E5E">
                  <w:pPr>
                    <w:rPr>
                      <w:ins w:id="2237" w:author="pjanssen" w:date="2016-04-22T14:17:00Z"/>
                    </w:rPr>
                  </w:pPr>
                  <w:ins w:id="2238" w:author="pjanssen" w:date="2016-04-22T14:17:00Z">
                    <w:r w:rsidRPr="00F73526">
                      <w:t> </w:t>
                    </w:r>
                  </w:ins>
                </w:p>
              </w:tc>
              <w:tc>
                <w:tcPr>
                  <w:tcW w:w="1500" w:type="dxa"/>
                  <w:hideMark/>
                </w:tcPr>
                <w:p w:rsidR="00533EF8" w:rsidRPr="00F73526" w:rsidRDefault="00533EF8" w:rsidP="00462E5E">
                  <w:pPr>
                    <w:rPr>
                      <w:ins w:id="2239" w:author="pjanssen" w:date="2016-04-22T14:17:00Z"/>
                    </w:rPr>
                  </w:pPr>
                  <w:ins w:id="2240" w:author="pjanssen" w:date="2016-04-22T14:17:00Z">
                    <w:r w:rsidRPr="00F73526">
                      <w:t>Multipliciteit:</w:t>
                    </w:r>
                  </w:ins>
                </w:p>
              </w:tc>
              <w:tc>
                <w:tcPr>
                  <w:tcW w:w="0" w:type="auto"/>
                  <w:hideMark/>
                </w:tcPr>
                <w:p w:rsidR="00533EF8" w:rsidRPr="00F73526" w:rsidRDefault="00533EF8" w:rsidP="00462E5E">
                  <w:pPr>
                    <w:rPr>
                      <w:ins w:id="2241" w:author="pjanssen" w:date="2016-04-22T14:17:00Z"/>
                    </w:rPr>
                  </w:pPr>
                  <w:ins w:id="2242" w:author="pjanssen" w:date="2016-04-22T14:17:00Z">
                    <w:r w:rsidRPr="00F73526">
                      <w:t>0..1</w:t>
                    </w:r>
                  </w:ins>
                </w:p>
              </w:tc>
            </w:tr>
          </w:tbl>
          <w:p w:rsidR="00533EF8" w:rsidRPr="00F73526" w:rsidRDefault="00533EF8" w:rsidP="00462E5E">
            <w:pPr>
              <w:rPr>
                <w:ins w:id="2243" w:author="pjanssen" w:date="2016-04-22T14:17:00Z"/>
              </w:rPr>
            </w:pPr>
          </w:p>
        </w:tc>
      </w:tr>
      <w:tr w:rsidR="00533EF8" w:rsidRPr="00F73526" w:rsidTr="00462E5E">
        <w:trPr>
          <w:tblCellSpacing w:w="0" w:type="dxa"/>
          <w:ins w:id="22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45" w:author="pjanssen" w:date="2016-04-22T14:17:00Z"/>
              </w:rPr>
            </w:pPr>
            <w:ins w:id="2246" w:author="pjanssen" w:date="2016-04-22T14:17:00Z">
              <w:r w:rsidRPr="00F73526">
                <w:rPr>
                  <w:b/>
                  <w:bCs/>
                </w:rPr>
                <w:t>Attribuut: geoNauwkeurigheidXY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47" w:author="pjanssen" w:date="2016-04-22T14:17:00Z"/>
              </w:trPr>
              <w:tc>
                <w:tcPr>
                  <w:tcW w:w="360" w:type="dxa"/>
                  <w:hideMark/>
                </w:tcPr>
                <w:p w:rsidR="00533EF8" w:rsidRPr="00F73526" w:rsidRDefault="00533EF8" w:rsidP="00462E5E">
                  <w:pPr>
                    <w:rPr>
                      <w:ins w:id="2248" w:author="pjanssen" w:date="2016-04-22T14:17:00Z"/>
                    </w:rPr>
                  </w:pPr>
                  <w:ins w:id="2249" w:author="pjanssen" w:date="2016-04-22T14:17:00Z">
                    <w:r w:rsidRPr="00F73526">
                      <w:t> </w:t>
                    </w:r>
                  </w:ins>
                </w:p>
              </w:tc>
              <w:tc>
                <w:tcPr>
                  <w:tcW w:w="1500" w:type="dxa"/>
                  <w:hideMark/>
                </w:tcPr>
                <w:p w:rsidR="00533EF8" w:rsidRPr="00F73526" w:rsidRDefault="00533EF8" w:rsidP="00462E5E">
                  <w:pPr>
                    <w:rPr>
                      <w:ins w:id="2250" w:author="pjanssen" w:date="2016-04-22T14:17:00Z"/>
                    </w:rPr>
                  </w:pPr>
                  <w:ins w:id="2251" w:author="pjanssen" w:date="2016-04-22T14:17:00Z">
                    <w:r w:rsidRPr="00F73526">
                      <w:t>Naam:</w:t>
                    </w:r>
                  </w:ins>
                </w:p>
              </w:tc>
              <w:tc>
                <w:tcPr>
                  <w:tcW w:w="0" w:type="auto"/>
                  <w:hideMark/>
                </w:tcPr>
                <w:p w:rsidR="00533EF8" w:rsidRPr="00F73526" w:rsidRDefault="00533EF8" w:rsidP="00462E5E">
                  <w:pPr>
                    <w:rPr>
                      <w:ins w:id="2252" w:author="pjanssen" w:date="2016-04-22T14:17:00Z"/>
                    </w:rPr>
                  </w:pPr>
                </w:p>
              </w:tc>
            </w:tr>
            <w:tr w:rsidR="00533EF8" w:rsidRPr="00F73526" w:rsidTr="00462E5E">
              <w:trPr>
                <w:tblHeader/>
                <w:tblCellSpacing w:w="0" w:type="dxa"/>
                <w:ins w:id="2253" w:author="pjanssen" w:date="2016-04-22T14:17:00Z"/>
              </w:trPr>
              <w:tc>
                <w:tcPr>
                  <w:tcW w:w="360" w:type="dxa"/>
                  <w:hideMark/>
                </w:tcPr>
                <w:p w:rsidR="00533EF8" w:rsidRPr="00F73526" w:rsidRDefault="00533EF8" w:rsidP="00462E5E">
                  <w:pPr>
                    <w:rPr>
                      <w:ins w:id="2254" w:author="pjanssen" w:date="2016-04-22T14:17:00Z"/>
                    </w:rPr>
                  </w:pPr>
                  <w:ins w:id="2255" w:author="pjanssen" w:date="2016-04-22T14:17:00Z">
                    <w:r w:rsidRPr="00F73526">
                      <w:t> </w:t>
                    </w:r>
                  </w:ins>
                </w:p>
              </w:tc>
              <w:tc>
                <w:tcPr>
                  <w:tcW w:w="1500" w:type="dxa"/>
                  <w:hideMark/>
                </w:tcPr>
                <w:p w:rsidR="00533EF8" w:rsidRPr="00F73526" w:rsidRDefault="00533EF8" w:rsidP="00462E5E">
                  <w:pPr>
                    <w:rPr>
                      <w:ins w:id="2256" w:author="pjanssen" w:date="2016-04-22T14:17:00Z"/>
                    </w:rPr>
                  </w:pPr>
                  <w:ins w:id="2257" w:author="pjanssen" w:date="2016-04-22T14:17:00Z">
                    <w:r w:rsidRPr="00F73526">
                      <w:t>Type:</w:t>
                    </w:r>
                  </w:ins>
                </w:p>
              </w:tc>
              <w:tc>
                <w:tcPr>
                  <w:tcW w:w="0" w:type="auto"/>
                  <w:hideMark/>
                </w:tcPr>
                <w:p w:rsidR="00533EF8" w:rsidRPr="00F73526" w:rsidRDefault="00533EF8" w:rsidP="00462E5E">
                  <w:pPr>
                    <w:rPr>
                      <w:ins w:id="2258" w:author="pjanssen" w:date="2016-04-22T14:17:00Z"/>
                    </w:rPr>
                  </w:pPr>
                  <w:ins w:id="2259" w:author="pjanssen" w:date="2016-04-22T14:17:00Z">
                    <w:r w:rsidRPr="00F73526">
                      <w:t>NauwkeurigheidXYvalue</w:t>
                    </w:r>
                  </w:ins>
                </w:p>
              </w:tc>
            </w:tr>
            <w:tr w:rsidR="00533EF8" w:rsidRPr="00F73526" w:rsidTr="00462E5E">
              <w:trPr>
                <w:tblHeader/>
                <w:tblCellSpacing w:w="0" w:type="dxa"/>
                <w:ins w:id="2260" w:author="pjanssen" w:date="2016-04-22T14:17:00Z"/>
              </w:trPr>
              <w:tc>
                <w:tcPr>
                  <w:tcW w:w="360" w:type="dxa"/>
                  <w:hideMark/>
                </w:tcPr>
                <w:p w:rsidR="00533EF8" w:rsidRPr="00F73526" w:rsidRDefault="00533EF8" w:rsidP="00462E5E">
                  <w:pPr>
                    <w:rPr>
                      <w:ins w:id="2261" w:author="pjanssen" w:date="2016-04-22T14:17:00Z"/>
                    </w:rPr>
                  </w:pPr>
                  <w:ins w:id="2262" w:author="pjanssen" w:date="2016-04-22T14:17:00Z">
                    <w:r w:rsidRPr="00F73526">
                      <w:t> </w:t>
                    </w:r>
                  </w:ins>
                </w:p>
              </w:tc>
              <w:tc>
                <w:tcPr>
                  <w:tcW w:w="1500" w:type="dxa"/>
                  <w:hideMark/>
                </w:tcPr>
                <w:p w:rsidR="00533EF8" w:rsidRPr="00F73526" w:rsidRDefault="00533EF8" w:rsidP="00462E5E">
                  <w:pPr>
                    <w:rPr>
                      <w:ins w:id="2263" w:author="pjanssen" w:date="2016-04-22T14:17:00Z"/>
                    </w:rPr>
                  </w:pPr>
                  <w:ins w:id="2264" w:author="pjanssen" w:date="2016-04-22T14:17:00Z">
                    <w:r w:rsidRPr="00F73526">
                      <w:t>Definitie:</w:t>
                    </w:r>
                  </w:ins>
                </w:p>
              </w:tc>
              <w:tc>
                <w:tcPr>
                  <w:tcW w:w="0" w:type="auto"/>
                  <w:hideMark/>
                </w:tcPr>
                <w:p w:rsidR="00533EF8" w:rsidRPr="00F73526" w:rsidRDefault="00533EF8" w:rsidP="00462E5E">
                  <w:pPr>
                    <w:rPr>
                      <w:ins w:id="2265" w:author="pjanssen" w:date="2016-04-22T14:17:00Z"/>
                    </w:rPr>
                  </w:pPr>
                  <w:ins w:id="2266" w:author="pjanssen" w:date="2016-04-22T14:17:00Z">
                    <w:r w:rsidRPr="00F73526">
                      <w:t xml:space="preserve">Indicatie van de nauwkeurigheid in horizontaal vlak (x,y) waarmee de geometrie van de ligging van de leiding is aangegeven. </w:t>
                    </w:r>
                  </w:ins>
                </w:p>
              </w:tc>
            </w:tr>
            <w:tr w:rsidR="00533EF8" w:rsidRPr="00F73526" w:rsidTr="00462E5E">
              <w:trPr>
                <w:tblHeader/>
                <w:tblCellSpacing w:w="0" w:type="dxa"/>
                <w:ins w:id="2267" w:author="pjanssen" w:date="2016-04-22T14:17:00Z"/>
              </w:trPr>
              <w:tc>
                <w:tcPr>
                  <w:tcW w:w="360" w:type="dxa"/>
                  <w:hideMark/>
                </w:tcPr>
                <w:p w:rsidR="00533EF8" w:rsidRPr="00F73526" w:rsidRDefault="00533EF8" w:rsidP="00462E5E">
                  <w:pPr>
                    <w:rPr>
                      <w:ins w:id="2268" w:author="pjanssen" w:date="2016-04-22T14:17:00Z"/>
                    </w:rPr>
                  </w:pPr>
                  <w:ins w:id="2269" w:author="pjanssen" w:date="2016-04-22T14:17:00Z">
                    <w:r w:rsidRPr="00F73526">
                      <w:t> </w:t>
                    </w:r>
                  </w:ins>
                </w:p>
              </w:tc>
              <w:tc>
                <w:tcPr>
                  <w:tcW w:w="1500" w:type="dxa"/>
                  <w:hideMark/>
                </w:tcPr>
                <w:p w:rsidR="00533EF8" w:rsidRPr="00F73526" w:rsidRDefault="00533EF8" w:rsidP="00462E5E">
                  <w:pPr>
                    <w:rPr>
                      <w:ins w:id="2270" w:author="pjanssen" w:date="2016-04-22T14:17:00Z"/>
                    </w:rPr>
                  </w:pPr>
                  <w:ins w:id="2271" w:author="pjanssen" w:date="2016-04-22T14:17:00Z">
                    <w:r w:rsidRPr="00F73526">
                      <w:t>Omschrijving:</w:t>
                    </w:r>
                  </w:ins>
                </w:p>
              </w:tc>
              <w:tc>
                <w:tcPr>
                  <w:tcW w:w="0" w:type="auto"/>
                  <w:hideMark/>
                </w:tcPr>
                <w:p w:rsidR="00533EF8" w:rsidRPr="00F73526" w:rsidRDefault="00533EF8" w:rsidP="00462E5E">
                  <w:pPr>
                    <w:rPr>
                      <w:ins w:id="2272" w:author="pjanssen" w:date="2016-04-22T14:17:00Z"/>
                    </w:rPr>
                  </w:pPr>
                  <w:ins w:id="2273" w:author="pjanssen" w:date="2016-04-22T14:17:00Z">
                    <w:r w:rsidRPr="00F73526">
                      <w:t xml:space="preserve">De nauwkeurigheid voor WION is minimaal +/- 1 meter. </w:t>
                    </w:r>
                  </w:ins>
                </w:p>
              </w:tc>
            </w:tr>
            <w:tr w:rsidR="00533EF8" w:rsidRPr="00F73526" w:rsidTr="00462E5E">
              <w:trPr>
                <w:tblHeader/>
                <w:tblCellSpacing w:w="0" w:type="dxa"/>
                <w:ins w:id="2274" w:author="pjanssen" w:date="2016-04-22T14:17:00Z"/>
              </w:trPr>
              <w:tc>
                <w:tcPr>
                  <w:tcW w:w="360" w:type="dxa"/>
                  <w:hideMark/>
                </w:tcPr>
                <w:p w:rsidR="00533EF8" w:rsidRPr="00F73526" w:rsidRDefault="00533EF8" w:rsidP="00462E5E">
                  <w:pPr>
                    <w:rPr>
                      <w:ins w:id="2275" w:author="pjanssen" w:date="2016-04-22T14:17:00Z"/>
                    </w:rPr>
                  </w:pPr>
                  <w:ins w:id="2276" w:author="pjanssen" w:date="2016-04-22T14:17:00Z">
                    <w:r w:rsidRPr="00F73526">
                      <w:t> </w:t>
                    </w:r>
                  </w:ins>
                </w:p>
              </w:tc>
              <w:tc>
                <w:tcPr>
                  <w:tcW w:w="1500" w:type="dxa"/>
                  <w:hideMark/>
                </w:tcPr>
                <w:p w:rsidR="00533EF8" w:rsidRPr="00F73526" w:rsidRDefault="00533EF8" w:rsidP="00462E5E">
                  <w:pPr>
                    <w:rPr>
                      <w:ins w:id="2277" w:author="pjanssen" w:date="2016-04-22T14:17:00Z"/>
                    </w:rPr>
                  </w:pPr>
                  <w:ins w:id="2278" w:author="pjanssen" w:date="2016-04-22T14:17:00Z">
                    <w:r w:rsidRPr="00F73526">
                      <w:t>Multipliciteit:</w:t>
                    </w:r>
                  </w:ins>
                </w:p>
              </w:tc>
              <w:tc>
                <w:tcPr>
                  <w:tcW w:w="0" w:type="auto"/>
                  <w:hideMark/>
                </w:tcPr>
                <w:p w:rsidR="00533EF8" w:rsidRPr="00F73526" w:rsidRDefault="00533EF8" w:rsidP="00462E5E">
                  <w:pPr>
                    <w:rPr>
                      <w:ins w:id="2279" w:author="pjanssen" w:date="2016-04-22T14:17:00Z"/>
                    </w:rPr>
                  </w:pPr>
                  <w:ins w:id="2280" w:author="pjanssen" w:date="2016-04-22T14:17:00Z">
                    <w:r w:rsidRPr="00F73526">
                      <w:t>0..1</w:t>
                    </w:r>
                  </w:ins>
                </w:p>
              </w:tc>
            </w:tr>
          </w:tbl>
          <w:p w:rsidR="00533EF8" w:rsidRPr="00F73526" w:rsidRDefault="00533EF8" w:rsidP="00462E5E">
            <w:pPr>
              <w:rPr>
                <w:ins w:id="2281" w:author="pjanssen" w:date="2016-04-22T14:17:00Z"/>
              </w:rPr>
            </w:pPr>
          </w:p>
        </w:tc>
      </w:tr>
      <w:tr w:rsidR="00533EF8" w:rsidRPr="00F73526" w:rsidTr="00462E5E">
        <w:trPr>
          <w:tblCellSpacing w:w="0" w:type="dxa"/>
          <w:ins w:id="22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83" w:author="pjanssen" w:date="2016-04-22T14:17:00Z"/>
              </w:rPr>
            </w:pPr>
            <w:ins w:id="2284" w:author="pjanssen" w:date="2016-04-22T14:17:00Z">
              <w:r w:rsidRPr="00F73526">
                <w:rPr>
                  <w:b/>
                  <w:bCs/>
                </w:rPr>
                <w:t>Attribuut: BGT_ID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85" w:author="pjanssen" w:date="2016-04-22T14:17:00Z"/>
              </w:trPr>
              <w:tc>
                <w:tcPr>
                  <w:tcW w:w="360" w:type="dxa"/>
                  <w:hideMark/>
                </w:tcPr>
                <w:p w:rsidR="00533EF8" w:rsidRPr="00F73526" w:rsidRDefault="00533EF8" w:rsidP="00462E5E">
                  <w:pPr>
                    <w:rPr>
                      <w:ins w:id="2286" w:author="pjanssen" w:date="2016-04-22T14:17:00Z"/>
                    </w:rPr>
                  </w:pPr>
                  <w:ins w:id="2287" w:author="pjanssen" w:date="2016-04-22T14:17:00Z">
                    <w:r w:rsidRPr="00F73526">
                      <w:t> </w:t>
                    </w:r>
                  </w:ins>
                </w:p>
              </w:tc>
              <w:tc>
                <w:tcPr>
                  <w:tcW w:w="1500" w:type="dxa"/>
                  <w:hideMark/>
                </w:tcPr>
                <w:p w:rsidR="00533EF8" w:rsidRPr="00F73526" w:rsidRDefault="00533EF8" w:rsidP="00462E5E">
                  <w:pPr>
                    <w:rPr>
                      <w:ins w:id="2288" w:author="pjanssen" w:date="2016-04-22T14:17:00Z"/>
                    </w:rPr>
                  </w:pPr>
                  <w:ins w:id="2289" w:author="pjanssen" w:date="2016-04-22T14:17:00Z">
                    <w:r w:rsidRPr="00F73526">
                      <w:t>Naam:</w:t>
                    </w:r>
                  </w:ins>
                </w:p>
              </w:tc>
              <w:tc>
                <w:tcPr>
                  <w:tcW w:w="0" w:type="auto"/>
                  <w:hideMark/>
                </w:tcPr>
                <w:p w:rsidR="00533EF8" w:rsidRPr="00F73526" w:rsidRDefault="00533EF8" w:rsidP="00462E5E">
                  <w:pPr>
                    <w:rPr>
                      <w:ins w:id="2290" w:author="pjanssen" w:date="2016-04-22T14:17:00Z"/>
                    </w:rPr>
                  </w:pPr>
                </w:p>
              </w:tc>
            </w:tr>
            <w:tr w:rsidR="00533EF8" w:rsidRPr="00F73526" w:rsidTr="00462E5E">
              <w:trPr>
                <w:tblHeader/>
                <w:tblCellSpacing w:w="0" w:type="dxa"/>
                <w:ins w:id="2291" w:author="pjanssen" w:date="2016-04-22T14:17:00Z"/>
              </w:trPr>
              <w:tc>
                <w:tcPr>
                  <w:tcW w:w="360" w:type="dxa"/>
                  <w:hideMark/>
                </w:tcPr>
                <w:p w:rsidR="00533EF8" w:rsidRPr="00F73526" w:rsidRDefault="00533EF8" w:rsidP="00462E5E">
                  <w:pPr>
                    <w:rPr>
                      <w:ins w:id="2292" w:author="pjanssen" w:date="2016-04-22T14:17:00Z"/>
                    </w:rPr>
                  </w:pPr>
                  <w:ins w:id="2293" w:author="pjanssen" w:date="2016-04-22T14:17:00Z">
                    <w:r w:rsidRPr="00F73526">
                      <w:t> </w:t>
                    </w:r>
                  </w:ins>
                </w:p>
              </w:tc>
              <w:tc>
                <w:tcPr>
                  <w:tcW w:w="1500" w:type="dxa"/>
                  <w:hideMark/>
                </w:tcPr>
                <w:p w:rsidR="00533EF8" w:rsidRPr="00F73526" w:rsidRDefault="00533EF8" w:rsidP="00462E5E">
                  <w:pPr>
                    <w:rPr>
                      <w:ins w:id="2294" w:author="pjanssen" w:date="2016-04-22T14:17:00Z"/>
                    </w:rPr>
                  </w:pPr>
                  <w:ins w:id="2295" w:author="pjanssen" w:date="2016-04-22T14:17:00Z">
                    <w:r w:rsidRPr="00F73526">
                      <w:t>Type:</w:t>
                    </w:r>
                  </w:ins>
                </w:p>
              </w:tc>
              <w:tc>
                <w:tcPr>
                  <w:tcW w:w="0" w:type="auto"/>
                  <w:hideMark/>
                </w:tcPr>
                <w:p w:rsidR="00533EF8" w:rsidRPr="00F73526" w:rsidRDefault="00533EF8" w:rsidP="00462E5E">
                  <w:pPr>
                    <w:rPr>
                      <w:ins w:id="2296" w:author="pjanssen" w:date="2016-04-22T14:17:00Z"/>
                    </w:rPr>
                  </w:pPr>
                  <w:ins w:id="2297" w:author="pjanssen" w:date="2016-04-22T14:17:00Z">
                    <w:r w:rsidRPr="00F73526">
                      <w:t>NEN3610ID</w:t>
                    </w:r>
                  </w:ins>
                </w:p>
              </w:tc>
            </w:tr>
            <w:tr w:rsidR="00533EF8" w:rsidRPr="00F73526" w:rsidTr="00462E5E">
              <w:trPr>
                <w:tblHeader/>
                <w:tblCellSpacing w:w="0" w:type="dxa"/>
                <w:ins w:id="2298" w:author="pjanssen" w:date="2016-04-22T14:17:00Z"/>
              </w:trPr>
              <w:tc>
                <w:tcPr>
                  <w:tcW w:w="360" w:type="dxa"/>
                  <w:hideMark/>
                </w:tcPr>
                <w:p w:rsidR="00533EF8" w:rsidRPr="00F73526" w:rsidRDefault="00533EF8" w:rsidP="00462E5E">
                  <w:pPr>
                    <w:rPr>
                      <w:ins w:id="2299" w:author="pjanssen" w:date="2016-04-22T14:17:00Z"/>
                    </w:rPr>
                  </w:pPr>
                  <w:ins w:id="2300" w:author="pjanssen" w:date="2016-04-22T14:17:00Z">
                    <w:r w:rsidRPr="00F73526">
                      <w:t> </w:t>
                    </w:r>
                  </w:ins>
                </w:p>
              </w:tc>
              <w:tc>
                <w:tcPr>
                  <w:tcW w:w="1500" w:type="dxa"/>
                  <w:hideMark/>
                </w:tcPr>
                <w:p w:rsidR="00533EF8" w:rsidRPr="00F73526" w:rsidRDefault="00533EF8" w:rsidP="00462E5E">
                  <w:pPr>
                    <w:rPr>
                      <w:ins w:id="2301" w:author="pjanssen" w:date="2016-04-22T14:17:00Z"/>
                    </w:rPr>
                  </w:pPr>
                  <w:ins w:id="2302" w:author="pjanssen" w:date="2016-04-22T14:17:00Z">
                    <w:r w:rsidRPr="00F73526">
                      <w:t>Definitie:</w:t>
                    </w:r>
                  </w:ins>
                </w:p>
              </w:tc>
              <w:tc>
                <w:tcPr>
                  <w:tcW w:w="0" w:type="auto"/>
                  <w:hideMark/>
                </w:tcPr>
                <w:p w:rsidR="00533EF8" w:rsidRPr="00F73526" w:rsidRDefault="00533EF8" w:rsidP="00462E5E">
                  <w:pPr>
                    <w:rPr>
                      <w:ins w:id="2303" w:author="pjanssen" w:date="2016-04-22T14:17:00Z"/>
                    </w:rPr>
                  </w:pPr>
                  <w:ins w:id="2304" w:author="pjanssen" w:date="2016-04-22T14:17:00Z">
                    <w:r w:rsidRPr="00F73526">
                      <w:t xml:space="preserve">Verwijzing naar het ID van het overeenkomstige object uit de Basisregistratie Grootschalige Topografie of pluslaag. </w:t>
                    </w:r>
                  </w:ins>
                </w:p>
              </w:tc>
            </w:tr>
            <w:tr w:rsidR="00533EF8" w:rsidRPr="00F73526" w:rsidTr="00462E5E">
              <w:trPr>
                <w:tblHeader/>
                <w:tblCellSpacing w:w="0" w:type="dxa"/>
                <w:ins w:id="2305" w:author="pjanssen" w:date="2016-04-22T14:17:00Z"/>
              </w:trPr>
              <w:tc>
                <w:tcPr>
                  <w:tcW w:w="360" w:type="dxa"/>
                  <w:hideMark/>
                </w:tcPr>
                <w:p w:rsidR="00533EF8" w:rsidRPr="00F73526" w:rsidRDefault="00533EF8" w:rsidP="00462E5E">
                  <w:pPr>
                    <w:rPr>
                      <w:ins w:id="2306" w:author="pjanssen" w:date="2016-04-22T14:17:00Z"/>
                    </w:rPr>
                  </w:pPr>
                  <w:ins w:id="2307" w:author="pjanssen" w:date="2016-04-22T14:17:00Z">
                    <w:r w:rsidRPr="00F73526">
                      <w:t> </w:t>
                    </w:r>
                  </w:ins>
                </w:p>
              </w:tc>
              <w:tc>
                <w:tcPr>
                  <w:tcW w:w="1500" w:type="dxa"/>
                  <w:hideMark/>
                </w:tcPr>
                <w:p w:rsidR="00533EF8" w:rsidRPr="00F73526" w:rsidRDefault="00533EF8" w:rsidP="00462E5E">
                  <w:pPr>
                    <w:rPr>
                      <w:ins w:id="2308" w:author="pjanssen" w:date="2016-04-22T14:17:00Z"/>
                    </w:rPr>
                  </w:pPr>
                  <w:ins w:id="2309" w:author="pjanssen" w:date="2016-04-22T14:17:00Z">
                    <w:r w:rsidRPr="00F73526">
                      <w:t>Multipliciteit:</w:t>
                    </w:r>
                  </w:ins>
                </w:p>
              </w:tc>
              <w:tc>
                <w:tcPr>
                  <w:tcW w:w="0" w:type="auto"/>
                  <w:hideMark/>
                </w:tcPr>
                <w:p w:rsidR="00533EF8" w:rsidRPr="00F73526" w:rsidRDefault="00533EF8" w:rsidP="00462E5E">
                  <w:pPr>
                    <w:rPr>
                      <w:ins w:id="2310" w:author="pjanssen" w:date="2016-04-22T14:17:00Z"/>
                    </w:rPr>
                  </w:pPr>
                  <w:ins w:id="2311" w:author="pjanssen" w:date="2016-04-22T14:17:00Z">
                    <w:r w:rsidRPr="00F73526">
                      <w:t>0..1</w:t>
                    </w:r>
                  </w:ins>
                </w:p>
              </w:tc>
            </w:tr>
          </w:tbl>
          <w:p w:rsidR="00533EF8" w:rsidRPr="00F73526" w:rsidRDefault="00533EF8" w:rsidP="00462E5E">
            <w:pPr>
              <w:rPr>
                <w:ins w:id="2312" w:author="pjanssen" w:date="2016-04-22T14:17:00Z"/>
              </w:rPr>
            </w:pPr>
          </w:p>
        </w:tc>
      </w:tr>
      <w:tr w:rsidR="00533EF8" w:rsidRPr="00F73526" w:rsidTr="00462E5E">
        <w:trPr>
          <w:tblCellSpacing w:w="0" w:type="dxa"/>
          <w:ins w:id="23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14" w:author="pjanssen" w:date="2016-04-22T14:17:00Z"/>
              </w:rPr>
            </w:pPr>
            <w:ins w:id="2315" w:author="pjanssen" w:date="2016-04-22T14:17:00Z">
              <w:r w:rsidRPr="00F73526">
                <w:rPr>
                  <w:b/>
                  <w:bCs/>
                </w:rPr>
                <w:t>Attribuut: rotatiehoekSymbool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16" w:author="pjanssen" w:date="2016-04-22T14:17:00Z"/>
              </w:trPr>
              <w:tc>
                <w:tcPr>
                  <w:tcW w:w="360" w:type="dxa"/>
                  <w:hideMark/>
                </w:tcPr>
                <w:p w:rsidR="00533EF8" w:rsidRPr="00F73526" w:rsidRDefault="00533EF8" w:rsidP="00462E5E">
                  <w:pPr>
                    <w:rPr>
                      <w:ins w:id="2317" w:author="pjanssen" w:date="2016-04-22T14:17:00Z"/>
                    </w:rPr>
                  </w:pPr>
                  <w:ins w:id="2318" w:author="pjanssen" w:date="2016-04-22T14:17:00Z">
                    <w:r w:rsidRPr="00F73526">
                      <w:t> </w:t>
                    </w:r>
                  </w:ins>
                </w:p>
              </w:tc>
              <w:tc>
                <w:tcPr>
                  <w:tcW w:w="1500" w:type="dxa"/>
                  <w:hideMark/>
                </w:tcPr>
                <w:p w:rsidR="00533EF8" w:rsidRPr="00F73526" w:rsidRDefault="00533EF8" w:rsidP="00462E5E">
                  <w:pPr>
                    <w:rPr>
                      <w:ins w:id="2319" w:author="pjanssen" w:date="2016-04-22T14:17:00Z"/>
                    </w:rPr>
                  </w:pPr>
                  <w:ins w:id="2320" w:author="pjanssen" w:date="2016-04-22T14:17:00Z">
                    <w:r w:rsidRPr="00F73526">
                      <w:t>Naam:</w:t>
                    </w:r>
                  </w:ins>
                </w:p>
              </w:tc>
              <w:tc>
                <w:tcPr>
                  <w:tcW w:w="0" w:type="auto"/>
                  <w:hideMark/>
                </w:tcPr>
                <w:p w:rsidR="00533EF8" w:rsidRPr="00F73526" w:rsidRDefault="00533EF8" w:rsidP="00462E5E">
                  <w:pPr>
                    <w:rPr>
                      <w:ins w:id="2321" w:author="pjanssen" w:date="2016-04-22T14:17:00Z"/>
                    </w:rPr>
                  </w:pPr>
                </w:p>
              </w:tc>
            </w:tr>
            <w:tr w:rsidR="00533EF8" w:rsidRPr="00F73526" w:rsidTr="00462E5E">
              <w:trPr>
                <w:tblHeader/>
                <w:tblCellSpacing w:w="0" w:type="dxa"/>
                <w:ins w:id="2322" w:author="pjanssen" w:date="2016-04-22T14:17:00Z"/>
              </w:trPr>
              <w:tc>
                <w:tcPr>
                  <w:tcW w:w="360" w:type="dxa"/>
                  <w:hideMark/>
                </w:tcPr>
                <w:p w:rsidR="00533EF8" w:rsidRPr="00F73526" w:rsidRDefault="00533EF8" w:rsidP="00462E5E">
                  <w:pPr>
                    <w:rPr>
                      <w:ins w:id="2323" w:author="pjanssen" w:date="2016-04-22T14:17:00Z"/>
                    </w:rPr>
                  </w:pPr>
                  <w:ins w:id="2324" w:author="pjanssen" w:date="2016-04-22T14:17:00Z">
                    <w:r w:rsidRPr="00F73526">
                      <w:t> </w:t>
                    </w:r>
                  </w:ins>
                </w:p>
              </w:tc>
              <w:tc>
                <w:tcPr>
                  <w:tcW w:w="1500" w:type="dxa"/>
                  <w:hideMark/>
                </w:tcPr>
                <w:p w:rsidR="00533EF8" w:rsidRPr="00F73526" w:rsidRDefault="00533EF8" w:rsidP="00462E5E">
                  <w:pPr>
                    <w:rPr>
                      <w:ins w:id="2325" w:author="pjanssen" w:date="2016-04-22T14:17:00Z"/>
                    </w:rPr>
                  </w:pPr>
                  <w:ins w:id="2326" w:author="pjanssen" w:date="2016-04-22T14:17:00Z">
                    <w:r w:rsidRPr="00F73526">
                      <w:t>Type:</w:t>
                    </w:r>
                  </w:ins>
                </w:p>
              </w:tc>
              <w:tc>
                <w:tcPr>
                  <w:tcW w:w="0" w:type="auto"/>
                  <w:hideMark/>
                </w:tcPr>
                <w:p w:rsidR="00533EF8" w:rsidRPr="00F73526" w:rsidRDefault="00533EF8" w:rsidP="00462E5E">
                  <w:pPr>
                    <w:rPr>
                      <w:ins w:id="2327" w:author="pjanssen" w:date="2016-04-22T14:17:00Z"/>
                    </w:rPr>
                  </w:pPr>
                  <w:ins w:id="2328" w:author="pjanssen" w:date="2016-04-22T14:17:00Z">
                    <w:r w:rsidRPr="00F73526">
                      <w:t>Measure</w:t>
                    </w:r>
                  </w:ins>
                </w:p>
              </w:tc>
            </w:tr>
            <w:tr w:rsidR="00533EF8" w:rsidRPr="00F73526" w:rsidTr="00462E5E">
              <w:trPr>
                <w:tblHeader/>
                <w:tblCellSpacing w:w="0" w:type="dxa"/>
                <w:ins w:id="2329" w:author="pjanssen" w:date="2016-04-22T14:17:00Z"/>
              </w:trPr>
              <w:tc>
                <w:tcPr>
                  <w:tcW w:w="360" w:type="dxa"/>
                  <w:hideMark/>
                </w:tcPr>
                <w:p w:rsidR="00533EF8" w:rsidRPr="00F73526" w:rsidRDefault="00533EF8" w:rsidP="00462E5E">
                  <w:pPr>
                    <w:rPr>
                      <w:ins w:id="2330" w:author="pjanssen" w:date="2016-04-22T14:17:00Z"/>
                    </w:rPr>
                  </w:pPr>
                  <w:ins w:id="2331" w:author="pjanssen" w:date="2016-04-22T14:17:00Z">
                    <w:r w:rsidRPr="00F73526">
                      <w:t> </w:t>
                    </w:r>
                  </w:ins>
                </w:p>
              </w:tc>
              <w:tc>
                <w:tcPr>
                  <w:tcW w:w="1500" w:type="dxa"/>
                  <w:hideMark/>
                </w:tcPr>
                <w:p w:rsidR="00533EF8" w:rsidRPr="00F73526" w:rsidRDefault="00533EF8" w:rsidP="00462E5E">
                  <w:pPr>
                    <w:rPr>
                      <w:ins w:id="2332" w:author="pjanssen" w:date="2016-04-22T14:17:00Z"/>
                    </w:rPr>
                  </w:pPr>
                  <w:ins w:id="2333" w:author="pjanssen" w:date="2016-04-22T14:17:00Z">
                    <w:r w:rsidRPr="00F73526">
                      <w:t>Definitie:</w:t>
                    </w:r>
                  </w:ins>
                </w:p>
              </w:tc>
              <w:tc>
                <w:tcPr>
                  <w:tcW w:w="0" w:type="auto"/>
                  <w:hideMark/>
                </w:tcPr>
                <w:p w:rsidR="00533EF8" w:rsidRPr="00F73526" w:rsidRDefault="00533EF8" w:rsidP="00462E5E">
                  <w:pPr>
                    <w:rPr>
                      <w:ins w:id="2334" w:author="pjanssen" w:date="2016-04-22T14:17:00Z"/>
                    </w:rPr>
                  </w:pPr>
                  <w:ins w:id="2335" w:author="pjanssen" w:date="2016-04-22T14:17:00Z">
                    <w:r w:rsidRPr="00F73526">
                      <w:t xml:space="preserve">Hoek waaronder een puntsymbool wordt weergegeven. </w:t>
                    </w:r>
                  </w:ins>
                </w:p>
              </w:tc>
            </w:tr>
            <w:tr w:rsidR="00533EF8" w:rsidRPr="00F73526" w:rsidTr="00462E5E">
              <w:trPr>
                <w:tblHeader/>
                <w:tblCellSpacing w:w="0" w:type="dxa"/>
                <w:ins w:id="2336" w:author="pjanssen" w:date="2016-04-22T14:17:00Z"/>
              </w:trPr>
              <w:tc>
                <w:tcPr>
                  <w:tcW w:w="360" w:type="dxa"/>
                  <w:hideMark/>
                </w:tcPr>
                <w:p w:rsidR="00533EF8" w:rsidRPr="00F73526" w:rsidRDefault="00533EF8" w:rsidP="00462E5E">
                  <w:pPr>
                    <w:rPr>
                      <w:ins w:id="2337" w:author="pjanssen" w:date="2016-04-22T14:17:00Z"/>
                    </w:rPr>
                  </w:pPr>
                  <w:ins w:id="2338" w:author="pjanssen" w:date="2016-04-22T14:17:00Z">
                    <w:r w:rsidRPr="00F73526">
                      <w:lastRenderedPageBreak/>
                      <w:t> </w:t>
                    </w:r>
                  </w:ins>
                </w:p>
              </w:tc>
              <w:tc>
                <w:tcPr>
                  <w:tcW w:w="1500" w:type="dxa"/>
                  <w:hideMark/>
                </w:tcPr>
                <w:p w:rsidR="00533EF8" w:rsidRPr="00F73526" w:rsidRDefault="00533EF8" w:rsidP="00462E5E">
                  <w:pPr>
                    <w:rPr>
                      <w:ins w:id="2339" w:author="pjanssen" w:date="2016-04-22T14:17:00Z"/>
                    </w:rPr>
                  </w:pPr>
                  <w:ins w:id="2340" w:author="pjanssen" w:date="2016-04-22T14:17:00Z">
                    <w:r w:rsidRPr="00F73526">
                      <w:t>Omschrijving:</w:t>
                    </w:r>
                  </w:ins>
                </w:p>
              </w:tc>
              <w:tc>
                <w:tcPr>
                  <w:tcW w:w="0" w:type="auto"/>
                  <w:hideMark/>
                </w:tcPr>
                <w:p w:rsidR="00533EF8" w:rsidRPr="00F73526" w:rsidRDefault="00533EF8" w:rsidP="00462E5E">
                  <w:pPr>
                    <w:rPr>
                      <w:ins w:id="2341" w:author="pjanssen" w:date="2016-04-22T14:17:00Z"/>
                    </w:rPr>
                  </w:pPr>
                  <w:ins w:id="2342" w:author="pjanssen" w:date="2016-04-22T14:17:00Z">
                    <w:r w:rsidRPr="00F73526">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ins>
                </w:p>
              </w:tc>
            </w:tr>
            <w:tr w:rsidR="00533EF8" w:rsidRPr="00F73526" w:rsidTr="00462E5E">
              <w:trPr>
                <w:tblHeader/>
                <w:tblCellSpacing w:w="0" w:type="dxa"/>
                <w:ins w:id="2343" w:author="pjanssen" w:date="2016-04-22T14:17:00Z"/>
              </w:trPr>
              <w:tc>
                <w:tcPr>
                  <w:tcW w:w="360" w:type="dxa"/>
                  <w:hideMark/>
                </w:tcPr>
                <w:p w:rsidR="00533EF8" w:rsidRPr="00F73526" w:rsidRDefault="00533EF8" w:rsidP="00462E5E">
                  <w:pPr>
                    <w:rPr>
                      <w:ins w:id="2344" w:author="pjanssen" w:date="2016-04-22T14:17:00Z"/>
                    </w:rPr>
                  </w:pPr>
                  <w:ins w:id="2345" w:author="pjanssen" w:date="2016-04-22T14:17:00Z">
                    <w:r w:rsidRPr="00F73526">
                      <w:t> </w:t>
                    </w:r>
                  </w:ins>
                </w:p>
              </w:tc>
              <w:tc>
                <w:tcPr>
                  <w:tcW w:w="1500" w:type="dxa"/>
                  <w:hideMark/>
                </w:tcPr>
                <w:p w:rsidR="00533EF8" w:rsidRPr="00F73526" w:rsidRDefault="00533EF8" w:rsidP="00462E5E">
                  <w:pPr>
                    <w:rPr>
                      <w:ins w:id="2346" w:author="pjanssen" w:date="2016-04-22T14:17:00Z"/>
                    </w:rPr>
                  </w:pPr>
                  <w:ins w:id="2347" w:author="pjanssen" w:date="2016-04-22T14:17:00Z">
                    <w:r w:rsidRPr="00F73526">
                      <w:t>Multipliciteit:</w:t>
                    </w:r>
                  </w:ins>
                </w:p>
              </w:tc>
              <w:tc>
                <w:tcPr>
                  <w:tcW w:w="0" w:type="auto"/>
                  <w:hideMark/>
                </w:tcPr>
                <w:p w:rsidR="00533EF8" w:rsidRPr="00F73526" w:rsidRDefault="00533EF8" w:rsidP="00462E5E">
                  <w:pPr>
                    <w:rPr>
                      <w:ins w:id="2348" w:author="pjanssen" w:date="2016-04-22T14:17:00Z"/>
                    </w:rPr>
                  </w:pPr>
                  <w:ins w:id="2349" w:author="pjanssen" w:date="2016-04-22T14:17:00Z">
                    <w:r w:rsidRPr="00F73526">
                      <w:t>0..1</w:t>
                    </w:r>
                  </w:ins>
                </w:p>
              </w:tc>
            </w:tr>
          </w:tbl>
          <w:p w:rsidR="00533EF8" w:rsidRPr="00F73526" w:rsidRDefault="00533EF8" w:rsidP="00462E5E">
            <w:pPr>
              <w:rPr>
                <w:ins w:id="2350" w:author="pjanssen" w:date="2016-04-22T14:17:00Z"/>
              </w:rPr>
            </w:pPr>
          </w:p>
        </w:tc>
      </w:tr>
      <w:tr w:rsidR="00533EF8" w:rsidRPr="00F73526" w:rsidTr="00462E5E">
        <w:trPr>
          <w:tblCellSpacing w:w="0" w:type="dxa"/>
          <w:ins w:id="23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52" w:author="pjanssen" w:date="2016-04-22T14:17:00Z"/>
              </w:rPr>
            </w:pPr>
            <w:ins w:id="2353" w:author="pjanssen" w:date="2016-04-22T14:17:00Z">
              <w:r w:rsidRPr="00F73526">
                <w:rPr>
                  <w:b/>
                  <w:bCs/>
                </w:rPr>
                <w:lastRenderedPageBreak/>
                <w:t>Relatie: heeftExtraInformatie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54" w:author="pjanssen" w:date="2016-04-22T14:17:00Z"/>
              </w:trPr>
              <w:tc>
                <w:tcPr>
                  <w:tcW w:w="360" w:type="dxa"/>
                  <w:hideMark/>
                </w:tcPr>
                <w:p w:rsidR="00533EF8" w:rsidRPr="00F73526" w:rsidRDefault="00533EF8" w:rsidP="00462E5E">
                  <w:pPr>
                    <w:rPr>
                      <w:ins w:id="2355" w:author="pjanssen" w:date="2016-04-22T14:17:00Z"/>
                    </w:rPr>
                  </w:pPr>
                  <w:ins w:id="2356" w:author="pjanssen" w:date="2016-04-22T14:17:00Z">
                    <w:r w:rsidRPr="00F73526">
                      <w:t> </w:t>
                    </w:r>
                  </w:ins>
                </w:p>
              </w:tc>
              <w:tc>
                <w:tcPr>
                  <w:tcW w:w="1500" w:type="dxa"/>
                  <w:hideMark/>
                </w:tcPr>
                <w:p w:rsidR="00533EF8" w:rsidRPr="00F73526" w:rsidRDefault="00533EF8" w:rsidP="00462E5E">
                  <w:pPr>
                    <w:rPr>
                      <w:ins w:id="2357" w:author="pjanssen" w:date="2016-04-22T14:17:00Z"/>
                    </w:rPr>
                  </w:pPr>
                  <w:ins w:id="2358" w:author="pjanssen" w:date="2016-04-22T14:17:00Z">
                    <w:r w:rsidRPr="00F73526">
                      <w:t>Naam:</w:t>
                    </w:r>
                  </w:ins>
                </w:p>
              </w:tc>
              <w:tc>
                <w:tcPr>
                  <w:tcW w:w="0" w:type="auto"/>
                  <w:hideMark/>
                </w:tcPr>
                <w:p w:rsidR="00533EF8" w:rsidRPr="00F73526" w:rsidRDefault="00533EF8" w:rsidP="00462E5E">
                  <w:pPr>
                    <w:rPr>
                      <w:ins w:id="2359" w:author="pjanssen" w:date="2016-04-22T14:17:00Z"/>
                    </w:rPr>
                  </w:pPr>
                </w:p>
              </w:tc>
            </w:tr>
            <w:tr w:rsidR="00533EF8" w:rsidRPr="00F73526" w:rsidTr="00462E5E">
              <w:trPr>
                <w:tblHeader/>
                <w:tblCellSpacing w:w="0" w:type="dxa"/>
                <w:ins w:id="2360" w:author="pjanssen" w:date="2016-04-22T14:17:00Z"/>
              </w:trPr>
              <w:tc>
                <w:tcPr>
                  <w:tcW w:w="360" w:type="dxa"/>
                  <w:hideMark/>
                </w:tcPr>
                <w:p w:rsidR="00533EF8" w:rsidRPr="00F73526" w:rsidRDefault="00533EF8" w:rsidP="00462E5E">
                  <w:pPr>
                    <w:rPr>
                      <w:ins w:id="2361" w:author="pjanssen" w:date="2016-04-22T14:17:00Z"/>
                    </w:rPr>
                  </w:pPr>
                  <w:ins w:id="2362" w:author="pjanssen" w:date="2016-04-22T14:17:00Z">
                    <w:r w:rsidRPr="00F73526">
                      <w:t> </w:t>
                    </w:r>
                  </w:ins>
                </w:p>
              </w:tc>
              <w:tc>
                <w:tcPr>
                  <w:tcW w:w="1500" w:type="dxa"/>
                  <w:hideMark/>
                </w:tcPr>
                <w:p w:rsidR="00533EF8" w:rsidRPr="00F73526" w:rsidRDefault="00533EF8" w:rsidP="00462E5E">
                  <w:pPr>
                    <w:rPr>
                      <w:ins w:id="2363" w:author="pjanssen" w:date="2016-04-22T14:17:00Z"/>
                    </w:rPr>
                  </w:pPr>
                  <w:ins w:id="2364" w:author="pjanssen" w:date="2016-04-22T14:17:00Z">
                    <w:r w:rsidRPr="00F73526">
                      <w:t>Type:</w:t>
                    </w:r>
                  </w:ins>
                </w:p>
              </w:tc>
              <w:tc>
                <w:tcPr>
                  <w:tcW w:w="0" w:type="auto"/>
                  <w:hideMark/>
                </w:tcPr>
                <w:p w:rsidR="00533EF8" w:rsidRPr="00F73526" w:rsidRDefault="00533EF8" w:rsidP="00462E5E">
                  <w:pPr>
                    <w:rPr>
                      <w:ins w:id="2365" w:author="pjanssen" w:date="2016-04-22T14:17:00Z"/>
                    </w:rPr>
                  </w:pPr>
                  <w:ins w:id="2366" w:author="pjanssen" w:date="2016-04-22T14:17:00Z">
                    <w:r w:rsidRPr="00F73526">
                      <w:t>ExtraInformatie</w:t>
                    </w:r>
                  </w:ins>
                </w:p>
              </w:tc>
            </w:tr>
            <w:tr w:rsidR="00533EF8" w:rsidRPr="00F73526" w:rsidTr="00462E5E">
              <w:trPr>
                <w:tblHeader/>
                <w:tblCellSpacing w:w="0" w:type="dxa"/>
                <w:ins w:id="2367" w:author="pjanssen" w:date="2016-04-22T14:17:00Z"/>
              </w:trPr>
              <w:tc>
                <w:tcPr>
                  <w:tcW w:w="360" w:type="dxa"/>
                  <w:hideMark/>
                </w:tcPr>
                <w:p w:rsidR="00533EF8" w:rsidRPr="00F73526" w:rsidRDefault="00533EF8" w:rsidP="00462E5E">
                  <w:pPr>
                    <w:rPr>
                      <w:ins w:id="2368" w:author="pjanssen" w:date="2016-04-22T14:17:00Z"/>
                    </w:rPr>
                  </w:pPr>
                  <w:ins w:id="2369" w:author="pjanssen" w:date="2016-04-22T14:17:00Z">
                    <w:r w:rsidRPr="00F73526">
                      <w:t> </w:t>
                    </w:r>
                  </w:ins>
                </w:p>
              </w:tc>
              <w:tc>
                <w:tcPr>
                  <w:tcW w:w="1500" w:type="dxa"/>
                  <w:hideMark/>
                </w:tcPr>
                <w:p w:rsidR="00533EF8" w:rsidRPr="00F73526" w:rsidRDefault="00533EF8" w:rsidP="00462E5E">
                  <w:pPr>
                    <w:rPr>
                      <w:ins w:id="2370" w:author="pjanssen" w:date="2016-04-22T14:17:00Z"/>
                    </w:rPr>
                  </w:pPr>
                  <w:ins w:id="2371" w:author="pjanssen" w:date="2016-04-22T14:17:00Z">
                    <w:r w:rsidRPr="00F73526">
                      <w:t>Definitie:</w:t>
                    </w:r>
                  </w:ins>
                </w:p>
              </w:tc>
              <w:tc>
                <w:tcPr>
                  <w:tcW w:w="0" w:type="auto"/>
                  <w:hideMark/>
                </w:tcPr>
                <w:p w:rsidR="00533EF8" w:rsidRPr="00F73526" w:rsidRDefault="00533EF8" w:rsidP="00462E5E">
                  <w:pPr>
                    <w:rPr>
                      <w:ins w:id="2372" w:author="pjanssen" w:date="2016-04-22T14:17:00Z"/>
                    </w:rPr>
                  </w:pPr>
                  <w:ins w:id="2373" w:author="pjanssen" w:date="2016-04-22T14:17:00Z">
                    <w:r w:rsidRPr="00F73526">
                      <w:t xml:space="preserve">Extra informatie over dit object. </w:t>
                    </w:r>
                  </w:ins>
                </w:p>
              </w:tc>
            </w:tr>
            <w:tr w:rsidR="00533EF8" w:rsidRPr="00F73526" w:rsidTr="00462E5E">
              <w:trPr>
                <w:tblHeader/>
                <w:tblCellSpacing w:w="0" w:type="dxa"/>
                <w:ins w:id="2374" w:author="pjanssen" w:date="2016-04-22T14:17:00Z"/>
              </w:trPr>
              <w:tc>
                <w:tcPr>
                  <w:tcW w:w="360" w:type="dxa"/>
                  <w:hideMark/>
                </w:tcPr>
                <w:p w:rsidR="00533EF8" w:rsidRPr="00F73526" w:rsidRDefault="00533EF8" w:rsidP="00462E5E">
                  <w:pPr>
                    <w:rPr>
                      <w:ins w:id="2375" w:author="pjanssen" w:date="2016-04-22T14:17:00Z"/>
                    </w:rPr>
                  </w:pPr>
                  <w:ins w:id="2376" w:author="pjanssen" w:date="2016-04-22T14:17:00Z">
                    <w:r w:rsidRPr="00F73526">
                      <w:t> </w:t>
                    </w:r>
                  </w:ins>
                </w:p>
              </w:tc>
              <w:tc>
                <w:tcPr>
                  <w:tcW w:w="1500" w:type="dxa"/>
                  <w:hideMark/>
                </w:tcPr>
                <w:p w:rsidR="00533EF8" w:rsidRPr="00F73526" w:rsidRDefault="00533EF8" w:rsidP="00462E5E">
                  <w:pPr>
                    <w:rPr>
                      <w:ins w:id="2377" w:author="pjanssen" w:date="2016-04-22T14:17:00Z"/>
                    </w:rPr>
                  </w:pPr>
                  <w:ins w:id="2378" w:author="pjanssen" w:date="2016-04-22T14:17:00Z">
                    <w:r w:rsidRPr="00F73526">
                      <w:t>Multipliciteit:</w:t>
                    </w:r>
                  </w:ins>
                </w:p>
              </w:tc>
              <w:tc>
                <w:tcPr>
                  <w:tcW w:w="0" w:type="auto"/>
                  <w:hideMark/>
                </w:tcPr>
                <w:p w:rsidR="00533EF8" w:rsidRPr="00F73526" w:rsidRDefault="00533EF8" w:rsidP="00462E5E">
                  <w:pPr>
                    <w:rPr>
                      <w:ins w:id="2379" w:author="pjanssen" w:date="2016-04-22T14:17:00Z"/>
                    </w:rPr>
                  </w:pPr>
                  <w:ins w:id="2380" w:author="pjanssen" w:date="2016-04-22T14:17:00Z">
                    <w:r w:rsidRPr="00F73526">
                      <w:t>0..*</w:t>
                    </w:r>
                  </w:ins>
                </w:p>
              </w:tc>
            </w:tr>
          </w:tbl>
          <w:p w:rsidR="00533EF8" w:rsidRPr="00F73526" w:rsidRDefault="00533EF8" w:rsidP="00462E5E">
            <w:pPr>
              <w:rPr>
                <w:ins w:id="2381" w:author="pjanssen" w:date="2016-04-22T14:17:00Z"/>
              </w:rPr>
            </w:pPr>
          </w:p>
        </w:tc>
      </w:tr>
      <w:tr w:rsidR="00533EF8" w:rsidRPr="00F73526" w:rsidTr="00462E5E">
        <w:trPr>
          <w:tblCellSpacing w:w="0" w:type="dxa"/>
          <w:ins w:id="23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83" w:author="pjanssen" w:date="2016-04-22T14:17:00Z"/>
              </w:rPr>
            </w:pPr>
            <w:ins w:id="2384" w:author="pjanssen" w:date="2016-04-22T14:17:00Z">
              <w:r w:rsidRPr="00F73526">
                <w:rPr>
                  <w:b/>
                  <w:bCs/>
                </w:rPr>
                <w:t>Relatie: inNetwork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85" w:author="pjanssen" w:date="2016-04-22T14:17:00Z"/>
              </w:trPr>
              <w:tc>
                <w:tcPr>
                  <w:tcW w:w="360" w:type="dxa"/>
                  <w:hideMark/>
                </w:tcPr>
                <w:p w:rsidR="00533EF8" w:rsidRPr="00F73526" w:rsidRDefault="00533EF8" w:rsidP="00462E5E">
                  <w:pPr>
                    <w:rPr>
                      <w:ins w:id="2386" w:author="pjanssen" w:date="2016-04-22T14:17:00Z"/>
                    </w:rPr>
                  </w:pPr>
                  <w:ins w:id="2387" w:author="pjanssen" w:date="2016-04-22T14:17:00Z">
                    <w:r w:rsidRPr="00F73526">
                      <w:t> </w:t>
                    </w:r>
                  </w:ins>
                </w:p>
              </w:tc>
              <w:tc>
                <w:tcPr>
                  <w:tcW w:w="1500" w:type="dxa"/>
                  <w:hideMark/>
                </w:tcPr>
                <w:p w:rsidR="00533EF8" w:rsidRPr="00F73526" w:rsidRDefault="00533EF8" w:rsidP="00462E5E">
                  <w:pPr>
                    <w:rPr>
                      <w:ins w:id="2388" w:author="pjanssen" w:date="2016-04-22T14:17:00Z"/>
                    </w:rPr>
                  </w:pPr>
                  <w:ins w:id="2389" w:author="pjanssen" w:date="2016-04-22T14:17:00Z">
                    <w:r w:rsidRPr="00F73526">
                      <w:t>Naam:</w:t>
                    </w:r>
                  </w:ins>
                </w:p>
              </w:tc>
              <w:tc>
                <w:tcPr>
                  <w:tcW w:w="0" w:type="auto"/>
                  <w:hideMark/>
                </w:tcPr>
                <w:p w:rsidR="00533EF8" w:rsidRPr="00F73526" w:rsidRDefault="00533EF8" w:rsidP="00462E5E">
                  <w:pPr>
                    <w:rPr>
                      <w:ins w:id="2390" w:author="pjanssen" w:date="2016-04-22T14:17:00Z"/>
                    </w:rPr>
                  </w:pPr>
                </w:p>
              </w:tc>
            </w:tr>
            <w:tr w:rsidR="00533EF8" w:rsidRPr="00F73526" w:rsidTr="00462E5E">
              <w:trPr>
                <w:tblHeader/>
                <w:tblCellSpacing w:w="0" w:type="dxa"/>
                <w:ins w:id="2391" w:author="pjanssen" w:date="2016-04-22T14:17:00Z"/>
              </w:trPr>
              <w:tc>
                <w:tcPr>
                  <w:tcW w:w="360" w:type="dxa"/>
                  <w:hideMark/>
                </w:tcPr>
                <w:p w:rsidR="00533EF8" w:rsidRPr="00F73526" w:rsidRDefault="00533EF8" w:rsidP="00462E5E">
                  <w:pPr>
                    <w:rPr>
                      <w:ins w:id="2392" w:author="pjanssen" w:date="2016-04-22T14:17:00Z"/>
                    </w:rPr>
                  </w:pPr>
                  <w:ins w:id="2393" w:author="pjanssen" w:date="2016-04-22T14:17:00Z">
                    <w:r w:rsidRPr="00F73526">
                      <w:t> </w:t>
                    </w:r>
                  </w:ins>
                </w:p>
              </w:tc>
              <w:tc>
                <w:tcPr>
                  <w:tcW w:w="1500" w:type="dxa"/>
                  <w:hideMark/>
                </w:tcPr>
                <w:p w:rsidR="00533EF8" w:rsidRPr="00F73526" w:rsidRDefault="00533EF8" w:rsidP="00462E5E">
                  <w:pPr>
                    <w:rPr>
                      <w:ins w:id="2394" w:author="pjanssen" w:date="2016-04-22T14:17:00Z"/>
                    </w:rPr>
                  </w:pPr>
                  <w:ins w:id="2395" w:author="pjanssen" w:date="2016-04-22T14:17:00Z">
                    <w:r w:rsidRPr="00F73526">
                      <w:t>Type:</w:t>
                    </w:r>
                  </w:ins>
                </w:p>
              </w:tc>
              <w:tc>
                <w:tcPr>
                  <w:tcW w:w="0" w:type="auto"/>
                  <w:hideMark/>
                </w:tcPr>
                <w:p w:rsidR="00533EF8" w:rsidRPr="00F73526" w:rsidRDefault="00533EF8" w:rsidP="00462E5E">
                  <w:pPr>
                    <w:rPr>
                      <w:ins w:id="2396" w:author="pjanssen" w:date="2016-04-22T14:17:00Z"/>
                    </w:rPr>
                  </w:pPr>
                  <w:ins w:id="2397" w:author="pjanssen" w:date="2016-04-22T14:17:00Z">
                    <w:r w:rsidRPr="00F73526">
                      <w:t>Utiliteitsnet</w:t>
                    </w:r>
                  </w:ins>
                </w:p>
              </w:tc>
            </w:tr>
            <w:tr w:rsidR="00533EF8" w:rsidRPr="00F73526" w:rsidTr="00462E5E">
              <w:trPr>
                <w:tblHeader/>
                <w:tblCellSpacing w:w="0" w:type="dxa"/>
                <w:ins w:id="2398" w:author="pjanssen" w:date="2016-04-22T14:17:00Z"/>
              </w:trPr>
              <w:tc>
                <w:tcPr>
                  <w:tcW w:w="360" w:type="dxa"/>
                  <w:hideMark/>
                </w:tcPr>
                <w:p w:rsidR="00533EF8" w:rsidRPr="00F73526" w:rsidRDefault="00533EF8" w:rsidP="00462E5E">
                  <w:pPr>
                    <w:rPr>
                      <w:ins w:id="2399" w:author="pjanssen" w:date="2016-04-22T14:17:00Z"/>
                    </w:rPr>
                  </w:pPr>
                  <w:ins w:id="2400" w:author="pjanssen" w:date="2016-04-22T14:17:00Z">
                    <w:r w:rsidRPr="00F73526">
                      <w:t> </w:t>
                    </w:r>
                  </w:ins>
                </w:p>
              </w:tc>
              <w:tc>
                <w:tcPr>
                  <w:tcW w:w="1500" w:type="dxa"/>
                  <w:hideMark/>
                </w:tcPr>
                <w:p w:rsidR="00533EF8" w:rsidRPr="00F73526" w:rsidRDefault="00533EF8" w:rsidP="00462E5E">
                  <w:pPr>
                    <w:rPr>
                      <w:ins w:id="2401" w:author="pjanssen" w:date="2016-04-22T14:17:00Z"/>
                    </w:rPr>
                  </w:pPr>
                  <w:ins w:id="2402" w:author="pjanssen" w:date="2016-04-22T14:17:00Z">
                    <w:r w:rsidRPr="00F73526">
                      <w:t>Definitie:</w:t>
                    </w:r>
                  </w:ins>
                </w:p>
              </w:tc>
              <w:tc>
                <w:tcPr>
                  <w:tcW w:w="0" w:type="auto"/>
                  <w:hideMark/>
                </w:tcPr>
                <w:p w:rsidR="00533EF8" w:rsidRPr="00F73526" w:rsidRDefault="00533EF8" w:rsidP="00462E5E">
                  <w:pPr>
                    <w:rPr>
                      <w:ins w:id="2403" w:author="pjanssen" w:date="2016-04-22T14:17:00Z"/>
                    </w:rPr>
                  </w:pPr>
                  <w:ins w:id="2404" w:author="pjanssen" w:date="2016-04-22T14:17:00Z">
                    <w:r w:rsidRPr="00F73526">
                      <w:t xml:space="preserve">Verwijzing naar het utiliteitsnet. </w:t>
                    </w:r>
                  </w:ins>
                </w:p>
              </w:tc>
            </w:tr>
            <w:tr w:rsidR="00533EF8" w:rsidRPr="00F73526" w:rsidTr="00462E5E">
              <w:trPr>
                <w:tblHeader/>
                <w:tblCellSpacing w:w="0" w:type="dxa"/>
                <w:ins w:id="2405" w:author="pjanssen" w:date="2016-04-22T14:17:00Z"/>
              </w:trPr>
              <w:tc>
                <w:tcPr>
                  <w:tcW w:w="360" w:type="dxa"/>
                  <w:hideMark/>
                </w:tcPr>
                <w:p w:rsidR="00533EF8" w:rsidRPr="00F73526" w:rsidRDefault="00533EF8" w:rsidP="00462E5E">
                  <w:pPr>
                    <w:rPr>
                      <w:ins w:id="2406" w:author="pjanssen" w:date="2016-04-22T14:17:00Z"/>
                    </w:rPr>
                  </w:pPr>
                  <w:ins w:id="2407" w:author="pjanssen" w:date="2016-04-22T14:17:00Z">
                    <w:r w:rsidRPr="00F73526">
                      <w:t> </w:t>
                    </w:r>
                  </w:ins>
                </w:p>
              </w:tc>
              <w:tc>
                <w:tcPr>
                  <w:tcW w:w="1500" w:type="dxa"/>
                  <w:hideMark/>
                </w:tcPr>
                <w:p w:rsidR="00533EF8" w:rsidRPr="00F73526" w:rsidRDefault="00533EF8" w:rsidP="00462E5E">
                  <w:pPr>
                    <w:rPr>
                      <w:ins w:id="2408" w:author="pjanssen" w:date="2016-04-22T14:17:00Z"/>
                    </w:rPr>
                  </w:pPr>
                  <w:ins w:id="2409" w:author="pjanssen" w:date="2016-04-22T14:17:00Z">
                    <w:r w:rsidRPr="00F73526">
                      <w:t>Multipliciteit:</w:t>
                    </w:r>
                  </w:ins>
                </w:p>
              </w:tc>
              <w:tc>
                <w:tcPr>
                  <w:tcW w:w="0" w:type="auto"/>
                  <w:hideMark/>
                </w:tcPr>
                <w:p w:rsidR="00533EF8" w:rsidRPr="00F73526" w:rsidRDefault="00533EF8" w:rsidP="00462E5E">
                  <w:pPr>
                    <w:rPr>
                      <w:ins w:id="2410" w:author="pjanssen" w:date="2016-04-22T14:17:00Z"/>
                    </w:rPr>
                  </w:pPr>
                  <w:ins w:id="2411" w:author="pjanssen" w:date="2016-04-22T14:17:00Z">
                    <w:r w:rsidRPr="00F73526">
                      <w:t>1..*</w:t>
                    </w:r>
                  </w:ins>
                </w:p>
              </w:tc>
            </w:tr>
          </w:tbl>
          <w:p w:rsidR="00533EF8" w:rsidRPr="00F73526" w:rsidRDefault="00533EF8" w:rsidP="00462E5E">
            <w:pPr>
              <w:rPr>
                <w:ins w:id="2412" w:author="pjanssen" w:date="2016-04-22T14:17:00Z"/>
              </w:rPr>
            </w:pPr>
          </w:p>
        </w:tc>
      </w:tr>
      <w:tr w:rsidR="00533EF8" w:rsidRPr="00F73526" w:rsidTr="00462E5E">
        <w:trPr>
          <w:tblCellSpacing w:w="0" w:type="dxa"/>
          <w:ins w:id="24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14" w:author="pjanssen" w:date="2016-04-22T14:17:00Z"/>
              </w:rPr>
            </w:pPr>
            <w:ins w:id="2415" w:author="pjanssen" w:date="2016-04-22T14:17:00Z">
              <w:r w:rsidRPr="00F73526">
                <w:rPr>
                  <w:b/>
                  <w:bCs/>
                </w:rPr>
                <w:t>Relatie: dieptelegging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16" w:author="pjanssen" w:date="2016-04-22T14:17:00Z"/>
              </w:trPr>
              <w:tc>
                <w:tcPr>
                  <w:tcW w:w="360" w:type="dxa"/>
                  <w:hideMark/>
                </w:tcPr>
                <w:p w:rsidR="00533EF8" w:rsidRPr="00F73526" w:rsidRDefault="00533EF8" w:rsidP="00462E5E">
                  <w:pPr>
                    <w:rPr>
                      <w:ins w:id="2417" w:author="pjanssen" w:date="2016-04-22T14:17:00Z"/>
                    </w:rPr>
                  </w:pPr>
                  <w:ins w:id="2418" w:author="pjanssen" w:date="2016-04-22T14:17:00Z">
                    <w:r w:rsidRPr="00F73526">
                      <w:t> </w:t>
                    </w:r>
                  </w:ins>
                </w:p>
              </w:tc>
              <w:tc>
                <w:tcPr>
                  <w:tcW w:w="1500" w:type="dxa"/>
                  <w:hideMark/>
                </w:tcPr>
                <w:p w:rsidR="00533EF8" w:rsidRPr="00F73526" w:rsidRDefault="00533EF8" w:rsidP="00462E5E">
                  <w:pPr>
                    <w:rPr>
                      <w:ins w:id="2419" w:author="pjanssen" w:date="2016-04-22T14:17:00Z"/>
                    </w:rPr>
                  </w:pPr>
                  <w:ins w:id="2420" w:author="pjanssen" w:date="2016-04-22T14:17:00Z">
                    <w:r w:rsidRPr="00F73526">
                      <w:t>Naam:</w:t>
                    </w:r>
                  </w:ins>
                </w:p>
              </w:tc>
              <w:tc>
                <w:tcPr>
                  <w:tcW w:w="0" w:type="auto"/>
                  <w:hideMark/>
                </w:tcPr>
                <w:p w:rsidR="00533EF8" w:rsidRPr="00F73526" w:rsidRDefault="00533EF8" w:rsidP="00462E5E">
                  <w:pPr>
                    <w:rPr>
                      <w:ins w:id="2421" w:author="pjanssen" w:date="2016-04-22T14:17:00Z"/>
                    </w:rPr>
                  </w:pPr>
                </w:p>
              </w:tc>
            </w:tr>
            <w:tr w:rsidR="00533EF8" w:rsidRPr="00F73526" w:rsidTr="00462E5E">
              <w:trPr>
                <w:tblHeader/>
                <w:tblCellSpacing w:w="0" w:type="dxa"/>
                <w:ins w:id="2422" w:author="pjanssen" w:date="2016-04-22T14:17:00Z"/>
              </w:trPr>
              <w:tc>
                <w:tcPr>
                  <w:tcW w:w="360" w:type="dxa"/>
                  <w:hideMark/>
                </w:tcPr>
                <w:p w:rsidR="00533EF8" w:rsidRPr="00F73526" w:rsidRDefault="00533EF8" w:rsidP="00462E5E">
                  <w:pPr>
                    <w:rPr>
                      <w:ins w:id="2423" w:author="pjanssen" w:date="2016-04-22T14:17:00Z"/>
                    </w:rPr>
                  </w:pPr>
                  <w:ins w:id="2424" w:author="pjanssen" w:date="2016-04-22T14:17:00Z">
                    <w:r w:rsidRPr="00F73526">
                      <w:t> </w:t>
                    </w:r>
                  </w:ins>
                </w:p>
              </w:tc>
              <w:tc>
                <w:tcPr>
                  <w:tcW w:w="1500" w:type="dxa"/>
                  <w:hideMark/>
                </w:tcPr>
                <w:p w:rsidR="00533EF8" w:rsidRPr="00F73526" w:rsidRDefault="00533EF8" w:rsidP="00462E5E">
                  <w:pPr>
                    <w:rPr>
                      <w:ins w:id="2425" w:author="pjanssen" w:date="2016-04-22T14:17:00Z"/>
                    </w:rPr>
                  </w:pPr>
                  <w:ins w:id="2426" w:author="pjanssen" w:date="2016-04-22T14:17:00Z">
                    <w:r w:rsidRPr="00F73526">
                      <w:t>Type:</w:t>
                    </w:r>
                  </w:ins>
                </w:p>
              </w:tc>
              <w:tc>
                <w:tcPr>
                  <w:tcW w:w="0" w:type="auto"/>
                  <w:hideMark/>
                </w:tcPr>
                <w:p w:rsidR="00533EF8" w:rsidRPr="00F73526" w:rsidRDefault="00533EF8" w:rsidP="00462E5E">
                  <w:pPr>
                    <w:rPr>
                      <w:ins w:id="2427" w:author="pjanssen" w:date="2016-04-22T14:17:00Z"/>
                    </w:rPr>
                  </w:pPr>
                  <w:ins w:id="2428" w:author="pjanssen" w:date="2016-04-22T14:17:00Z">
                    <w:r w:rsidRPr="00F73526">
                      <w:t>Diepte</w:t>
                    </w:r>
                  </w:ins>
                </w:p>
              </w:tc>
            </w:tr>
            <w:tr w:rsidR="00533EF8" w:rsidRPr="00F73526" w:rsidTr="00462E5E">
              <w:trPr>
                <w:tblHeader/>
                <w:tblCellSpacing w:w="0" w:type="dxa"/>
                <w:ins w:id="2429" w:author="pjanssen" w:date="2016-04-22T14:17:00Z"/>
              </w:trPr>
              <w:tc>
                <w:tcPr>
                  <w:tcW w:w="360" w:type="dxa"/>
                  <w:hideMark/>
                </w:tcPr>
                <w:p w:rsidR="00533EF8" w:rsidRPr="00F73526" w:rsidRDefault="00533EF8" w:rsidP="00462E5E">
                  <w:pPr>
                    <w:rPr>
                      <w:ins w:id="2430" w:author="pjanssen" w:date="2016-04-22T14:17:00Z"/>
                    </w:rPr>
                  </w:pPr>
                  <w:ins w:id="2431" w:author="pjanssen" w:date="2016-04-22T14:17:00Z">
                    <w:r w:rsidRPr="00F73526">
                      <w:t> </w:t>
                    </w:r>
                  </w:ins>
                </w:p>
              </w:tc>
              <w:tc>
                <w:tcPr>
                  <w:tcW w:w="1500" w:type="dxa"/>
                  <w:hideMark/>
                </w:tcPr>
                <w:p w:rsidR="00533EF8" w:rsidRPr="00F73526" w:rsidRDefault="00533EF8" w:rsidP="00462E5E">
                  <w:pPr>
                    <w:rPr>
                      <w:ins w:id="2432" w:author="pjanssen" w:date="2016-04-22T14:17:00Z"/>
                    </w:rPr>
                  </w:pPr>
                  <w:ins w:id="2433" w:author="pjanssen" w:date="2016-04-22T14:17:00Z">
                    <w:r w:rsidRPr="00F73526">
                      <w:t>Definitie:</w:t>
                    </w:r>
                  </w:ins>
                </w:p>
              </w:tc>
              <w:tc>
                <w:tcPr>
                  <w:tcW w:w="0" w:type="auto"/>
                  <w:hideMark/>
                </w:tcPr>
                <w:p w:rsidR="00533EF8" w:rsidRPr="00F73526" w:rsidRDefault="00533EF8" w:rsidP="00462E5E">
                  <w:pPr>
                    <w:rPr>
                      <w:ins w:id="2434" w:author="pjanssen" w:date="2016-04-22T14:17:00Z"/>
                    </w:rPr>
                  </w:pPr>
                  <w:ins w:id="2435" w:author="pjanssen" w:date="2016-04-22T14:17:00Z">
                    <w:r w:rsidRPr="00F73526">
                      <w:t xml:space="preserve">Diepte waarop het object is gelegd. </w:t>
                    </w:r>
                  </w:ins>
                </w:p>
              </w:tc>
            </w:tr>
            <w:tr w:rsidR="00533EF8" w:rsidRPr="00F73526" w:rsidTr="00462E5E">
              <w:trPr>
                <w:tblHeader/>
                <w:tblCellSpacing w:w="0" w:type="dxa"/>
                <w:ins w:id="2436" w:author="pjanssen" w:date="2016-04-22T14:17:00Z"/>
              </w:trPr>
              <w:tc>
                <w:tcPr>
                  <w:tcW w:w="360" w:type="dxa"/>
                  <w:hideMark/>
                </w:tcPr>
                <w:p w:rsidR="00533EF8" w:rsidRPr="00F73526" w:rsidRDefault="00533EF8" w:rsidP="00462E5E">
                  <w:pPr>
                    <w:rPr>
                      <w:ins w:id="2437" w:author="pjanssen" w:date="2016-04-22T14:17:00Z"/>
                    </w:rPr>
                  </w:pPr>
                  <w:ins w:id="2438" w:author="pjanssen" w:date="2016-04-22T14:17:00Z">
                    <w:r w:rsidRPr="00F73526">
                      <w:t> </w:t>
                    </w:r>
                  </w:ins>
                </w:p>
              </w:tc>
              <w:tc>
                <w:tcPr>
                  <w:tcW w:w="1500" w:type="dxa"/>
                  <w:hideMark/>
                </w:tcPr>
                <w:p w:rsidR="00533EF8" w:rsidRPr="00F73526" w:rsidRDefault="00533EF8" w:rsidP="00462E5E">
                  <w:pPr>
                    <w:rPr>
                      <w:ins w:id="2439" w:author="pjanssen" w:date="2016-04-22T14:17:00Z"/>
                    </w:rPr>
                  </w:pPr>
                  <w:ins w:id="2440" w:author="pjanssen" w:date="2016-04-22T14:17:00Z">
                    <w:r w:rsidRPr="00F73526">
                      <w:t>Omschrijving:</w:t>
                    </w:r>
                  </w:ins>
                </w:p>
              </w:tc>
              <w:tc>
                <w:tcPr>
                  <w:tcW w:w="0" w:type="auto"/>
                  <w:hideMark/>
                </w:tcPr>
                <w:p w:rsidR="00533EF8" w:rsidRPr="00F73526" w:rsidRDefault="00533EF8" w:rsidP="00462E5E">
                  <w:pPr>
                    <w:rPr>
                      <w:ins w:id="2441" w:author="pjanssen" w:date="2016-04-22T14:17:00Z"/>
                    </w:rPr>
                  </w:pPr>
                  <w:ins w:id="2442" w:author="pjanssen" w:date="2016-04-22T14:17:00Z">
                    <w:r w:rsidRPr="00F73526">
                      <w:t xml:space="preserve">Wordt alleen opgenomen indien er sprake is van een legging die afwijkt van de gangbare (standaard) dieptelegging. </w:t>
                    </w:r>
                  </w:ins>
                </w:p>
              </w:tc>
            </w:tr>
            <w:tr w:rsidR="00533EF8" w:rsidRPr="00F73526" w:rsidTr="00462E5E">
              <w:trPr>
                <w:tblHeader/>
                <w:tblCellSpacing w:w="0" w:type="dxa"/>
                <w:ins w:id="2443" w:author="pjanssen" w:date="2016-04-22T14:17:00Z"/>
              </w:trPr>
              <w:tc>
                <w:tcPr>
                  <w:tcW w:w="360" w:type="dxa"/>
                  <w:hideMark/>
                </w:tcPr>
                <w:p w:rsidR="00533EF8" w:rsidRPr="00F73526" w:rsidRDefault="00533EF8" w:rsidP="00462E5E">
                  <w:pPr>
                    <w:rPr>
                      <w:ins w:id="2444" w:author="pjanssen" w:date="2016-04-22T14:17:00Z"/>
                    </w:rPr>
                  </w:pPr>
                  <w:ins w:id="2445" w:author="pjanssen" w:date="2016-04-22T14:17:00Z">
                    <w:r w:rsidRPr="00F73526">
                      <w:t> </w:t>
                    </w:r>
                  </w:ins>
                </w:p>
              </w:tc>
              <w:tc>
                <w:tcPr>
                  <w:tcW w:w="1500" w:type="dxa"/>
                  <w:hideMark/>
                </w:tcPr>
                <w:p w:rsidR="00533EF8" w:rsidRPr="00F73526" w:rsidRDefault="00533EF8" w:rsidP="00462E5E">
                  <w:pPr>
                    <w:rPr>
                      <w:ins w:id="2446" w:author="pjanssen" w:date="2016-04-22T14:17:00Z"/>
                    </w:rPr>
                  </w:pPr>
                  <w:ins w:id="2447" w:author="pjanssen" w:date="2016-04-22T14:17:00Z">
                    <w:r w:rsidRPr="00F73526">
                      <w:t>Multipliciteit:</w:t>
                    </w:r>
                  </w:ins>
                </w:p>
              </w:tc>
              <w:tc>
                <w:tcPr>
                  <w:tcW w:w="0" w:type="auto"/>
                  <w:hideMark/>
                </w:tcPr>
                <w:p w:rsidR="00533EF8" w:rsidRPr="00F73526" w:rsidRDefault="00533EF8" w:rsidP="00462E5E">
                  <w:pPr>
                    <w:rPr>
                      <w:ins w:id="2448" w:author="pjanssen" w:date="2016-04-22T14:17:00Z"/>
                    </w:rPr>
                  </w:pPr>
                  <w:ins w:id="2449" w:author="pjanssen" w:date="2016-04-22T14:17:00Z">
                    <w:r w:rsidRPr="00F73526">
                      <w:t>0..1</w:t>
                    </w:r>
                  </w:ins>
                </w:p>
              </w:tc>
            </w:tr>
          </w:tbl>
          <w:p w:rsidR="00533EF8" w:rsidRPr="00F73526" w:rsidRDefault="00533EF8" w:rsidP="00462E5E">
            <w:pPr>
              <w:rPr>
                <w:ins w:id="2450" w:author="pjanssen" w:date="2016-04-22T14:17:00Z"/>
              </w:rPr>
            </w:pPr>
          </w:p>
        </w:tc>
      </w:tr>
      <w:tr w:rsidR="00533EF8" w:rsidRPr="00F73526" w:rsidTr="00462E5E">
        <w:trPr>
          <w:tblCellSpacing w:w="0" w:type="dxa"/>
          <w:ins w:id="24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52" w:author="pjanssen" w:date="2016-04-22T14:17:00Z"/>
              </w:rPr>
            </w:pPr>
            <w:ins w:id="2453" w:author="pjanssen" w:date="2016-04-22T14:17:00Z">
              <w:r w:rsidRPr="00F73526">
                <w:rPr>
                  <w:b/>
                  <w:bCs/>
                </w:rPr>
                <w:t>Relatie: extraGeometrie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54" w:author="pjanssen" w:date="2016-04-22T14:17:00Z"/>
              </w:trPr>
              <w:tc>
                <w:tcPr>
                  <w:tcW w:w="360" w:type="dxa"/>
                  <w:hideMark/>
                </w:tcPr>
                <w:p w:rsidR="00533EF8" w:rsidRPr="00F73526" w:rsidRDefault="00533EF8" w:rsidP="00462E5E">
                  <w:pPr>
                    <w:rPr>
                      <w:ins w:id="2455" w:author="pjanssen" w:date="2016-04-22T14:17:00Z"/>
                    </w:rPr>
                  </w:pPr>
                  <w:ins w:id="2456" w:author="pjanssen" w:date="2016-04-22T14:17:00Z">
                    <w:r w:rsidRPr="00F73526">
                      <w:t> </w:t>
                    </w:r>
                  </w:ins>
                </w:p>
              </w:tc>
              <w:tc>
                <w:tcPr>
                  <w:tcW w:w="1500" w:type="dxa"/>
                  <w:hideMark/>
                </w:tcPr>
                <w:p w:rsidR="00533EF8" w:rsidRPr="00F73526" w:rsidRDefault="00533EF8" w:rsidP="00462E5E">
                  <w:pPr>
                    <w:rPr>
                      <w:ins w:id="2457" w:author="pjanssen" w:date="2016-04-22T14:17:00Z"/>
                    </w:rPr>
                  </w:pPr>
                  <w:ins w:id="2458" w:author="pjanssen" w:date="2016-04-22T14:17:00Z">
                    <w:r w:rsidRPr="00F73526">
                      <w:t>Naam:</w:t>
                    </w:r>
                  </w:ins>
                </w:p>
              </w:tc>
              <w:tc>
                <w:tcPr>
                  <w:tcW w:w="0" w:type="auto"/>
                  <w:hideMark/>
                </w:tcPr>
                <w:p w:rsidR="00533EF8" w:rsidRPr="00F73526" w:rsidRDefault="00533EF8" w:rsidP="00462E5E">
                  <w:pPr>
                    <w:rPr>
                      <w:ins w:id="2459" w:author="pjanssen" w:date="2016-04-22T14:17:00Z"/>
                    </w:rPr>
                  </w:pPr>
                </w:p>
              </w:tc>
            </w:tr>
            <w:tr w:rsidR="00533EF8" w:rsidRPr="00F73526" w:rsidTr="00462E5E">
              <w:trPr>
                <w:tblHeader/>
                <w:tblCellSpacing w:w="0" w:type="dxa"/>
                <w:ins w:id="2460" w:author="pjanssen" w:date="2016-04-22T14:17:00Z"/>
              </w:trPr>
              <w:tc>
                <w:tcPr>
                  <w:tcW w:w="360" w:type="dxa"/>
                  <w:hideMark/>
                </w:tcPr>
                <w:p w:rsidR="00533EF8" w:rsidRPr="00F73526" w:rsidRDefault="00533EF8" w:rsidP="00462E5E">
                  <w:pPr>
                    <w:rPr>
                      <w:ins w:id="2461" w:author="pjanssen" w:date="2016-04-22T14:17:00Z"/>
                    </w:rPr>
                  </w:pPr>
                  <w:ins w:id="2462" w:author="pjanssen" w:date="2016-04-22T14:17:00Z">
                    <w:r w:rsidRPr="00F73526">
                      <w:t> </w:t>
                    </w:r>
                  </w:ins>
                </w:p>
              </w:tc>
              <w:tc>
                <w:tcPr>
                  <w:tcW w:w="1500" w:type="dxa"/>
                  <w:hideMark/>
                </w:tcPr>
                <w:p w:rsidR="00533EF8" w:rsidRPr="00F73526" w:rsidRDefault="00533EF8" w:rsidP="00462E5E">
                  <w:pPr>
                    <w:rPr>
                      <w:ins w:id="2463" w:author="pjanssen" w:date="2016-04-22T14:17:00Z"/>
                    </w:rPr>
                  </w:pPr>
                  <w:ins w:id="2464" w:author="pjanssen" w:date="2016-04-22T14:17:00Z">
                    <w:r w:rsidRPr="00F73526">
                      <w:t>Type:</w:t>
                    </w:r>
                  </w:ins>
                </w:p>
              </w:tc>
              <w:tc>
                <w:tcPr>
                  <w:tcW w:w="0" w:type="auto"/>
                  <w:hideMark/>
                </w:tcPr>
                <w:p w:rsidR="00533EF8" w:rsidRPr="00F73526" w:rsidRDefault="00533EF8" w:rsidP="00462E5E">
                  <w:pPr>
                    <w:rPr>
                      <w:ins w:id="2465" w:author="pjanssen" w:date="2016-04-22T14:17:00Z"/>
                    </w:rPr>
                  </w:pPr>
                  <w:ins w:id="2466" w:author="pjanssen" w:date="2016-04-22T14:17:00Z">
                    <w:r w:rsidRPr="00F73526">
                      <w:t>ExtraGeometrie</w:t>
                    </w:r>
                  </w:ins>
                </w:p>
              </w:tc>
            </w:tr>
            <w:tr w:rsidR="00533EF8" w:rsidRPr="00F73526" w:rsidTr="00462E5E">
              <w:trPr>
                <w:tblHeader/>
                <w:tblCellSpacing w:w="0" w:type="dxa"/>
                <w:ins w:id="2467" w:author="pjanssen" w:date="2016-04-22T14:17:00Z"/>
              </w:trPr>
              <w:tc>
                <w:tcPr>
                  <w:tcW w:w="360" w:type="dxa"/>
                  <w:hideMark/>
                </w:tcPr>
                <w:p w:rsidR="00533EF8" w:rsidRPr="00F73526" w:rsidRDefault="00533EF8" w:rsidP="00462E5E">
                  <w:pPr>
                    <w:rPr>
                      <w:ins w:id="2468" w:author="pjanssen" w:date="2016-04-22T14:17:00Z"/>
                    </w:rPr>
                  </w:pPr>
                  <w:ins w:id="2469" w:author="pjanssen" w:date="2016-04-22T14:17:00Z">
                    <w:r w:rsidRPr="00F73526">
                      <w:t> </w:t>
                    </w:r>
                  </w:ins>
                </w:p>
              </w:tc>
              <w:tc>
                <w:tcPr>
                  <w:tcW w:w="1500" w:type="dxa"/>
                  <w:hideMark/>
                </w:tcPr>
                <w:p w:rsidR="00533EF8" w:rsidRPr="00F73526" w:rsidRDefault="00533EF8" w:rsidP="00462E5E">
                  <w:pPr>
                    <w:rPr>
                      <w:ins w:id="2470" w:author="pjanssen" w:date="2016-04-22T14:17:00Z"/>
                    </w:rPr>
                  </w:pPr>
                  <w:ins w:id="2471" w:author="pjanssen" w:date="2016-04-22T14:17:00Z">
                    <w:r w:rsidRPr="00F73526">
                      <w:t>Definitie:</w:t>
                    </w:r>
                  </w:ins>
                </w:p>
              </w:tc>
              <w:tc>
                <w:tcPr>
                  <w:tcW w:w="0" w:type="auto"/>
                  <w:hideMark/>
                </w:tcPr>
                <w:p w:rsidR="00533EF8" w:rsidRPr="00F73526" w:rsidRDefault="00533EF8" w:rsidP="00462E5E">
                  <w:pPr>
                    <w:rPr>
                      <w:ins w:id="2472" w:author="pjanssen" w:date="2016-04-22T14:17:00Z"/>
                    </w:rPr>
                  </w:pPr>
                  <w:ins w:id="2473" w:author="pjanssen" w:date="2016-04-22T14:17:00Z">
                    <w:r w:rsidRPr="00F73526">
                      <w:t xml:space="preserve">Extra geometrie naast de verplichte arc/node. </w:t>
                    </w:r>
                  </w:ins>
                </w:p>
              </w:tc>
            </w:tr>
            <w:tr w:rsidR="00533EF8" w:rsidRPr="00F73526" w:rsidTr="00462E5E">
              <w:trPr>
                <w:tblHeader/>
                <w:tblCellSpacing w:w="0" w:type="dxa"/>
                <w:ins w:id="2474" w:author="pjanssen" w:date="2016-04-22T14:17:00Z"/>
              </w:trPr>
              <w:tc>
                <w:tcPr>
                  <w:tcW w:w="360" w:type="dxa"/>
                  <w:hideMark/>
                </w:tcPr>
                <w:p w:rsidR="00533EF8" w:rsidRPr="00F73526" w:rsidRDefault="00533EF8" w:rsidP="00462E5E">
                  <w:pPr>
                    <w:rPr>
                      <w:ins w:id="2475" w:author="pjanssen" w:date="2016-04-22T14:17:00Z"/>
                    </w:rPr>
                  </w:pPr>
                  <w:ins w:id="2476" w:author="pjanssen" w:date="2016-04-22T14:17:00Z">
                    <w:r w:rsidRPr="00F73526">
                      <w:t> </w:t>
                    </w:r>
                  </w:ins>
                </w:p>
              </w:tc>
              <w:tc>
                <w:tcPr>
                  <w:tcW w:w="1500" w:type="dxa"/>
                  <w:hideMark/>
                </w:tcPr>
                <w:p w:rsidR="00533EF8" w:rsidRPr="00F73526" w:rsidRDefault="00533EF8" w:rsidP="00462E5E">
                  <w:pPr>
                    <w:rPr>
                      <w:ins w:id="2477" w:author="pjanssen" w:date="2016-04-22T14:17:00Z"/>
                    </w:rPr>
                  </w:pPr>
                  <w:ins w:id="2478" w:author="pjanssen" w:date="2016-04-22T14:17:00Z">
                    <w:r w:rsidRPr="00F73526">
                      <w:t>Multipliciteit:</w:t>
                    </w:r>
                  </w:ins>
                </w:p>
              </w:tc>
              <w:tc>
                <w:tcPr>
                  <w:tcW w:w="0" w:type="auto"/>
                  <w:hideMark/>
                </w:tcPr>
                <w:p w:rsidR="00533EF8" w:rsidRPr="00F73526" w:rsidRDefault="00533EF8" w:rsidP="00462E5E">
                  <w:pPr>
                    <w:rPr>
                      <w:ins w:id="2479" w:author="pjanssen" w:date="2016-04-22T14:17:00Z"/>
                    </w:rPr>
                  </w:pPr>
                  <w:ins w:id="2480" w:author="pjanssen" w:date="2016-04-22T14:17:00Z">
                    <w:r w:rsidRPr="00F73526">
                      <w:t>0..1</w:t>
                    </w:r>
                  </w:ins>
                </w:p>
              </w:tc>
            </w:tr>
          </w:tbl>
          <w:p w:rsidR="00533EF8" w:rsidRPr="00F73526" w:rsidRDefault="00533EF8" w:rsidP="00462E5E">
            <w:pPr>
              <w:rPr>
                <w:ins w:id="2481" w:author="pjanssen" w:date="2016-04-22T14:17:00Z"/>
              </w:rPr>
            </w:pPr>
          </w:p>
        </w:tc>
      </w:tr>
      <w:tr w:rsidR="00533EF8" w:rsidRPr="00F73526" w:rsidTr="00462E5E">
        <w:trPr>
          <w:tblCellSpacing w:w="0" w:type="dxa"/>
          <w:ins w:id="24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83" w:author="pjanssen" w:date="2016-04-22T14:17:00Z"/>
              </w:rPr>
            </w:pPr>
            <w:ins w:id="2484" w:author="pjanssen" w:date="2016-04-22T14:17:00Z">
              <w:r w:rsidRPr="00F73526">
                <w:rPr>
                  <w:b/>
                  <w:bCs/>
                </w:rPr>
                <w:t>Constraint: RotatiehoekEenheidDegrees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85" w:author="pjanssen" w:date="2016-04-22T14:17:00Z"/>
              </w:trPr>
              <w:tc>
                <w:tcPr>
                  <w:tcW w:w="360" w:type="dxa"/>
                  <w:hideMark/>
                </w:tcPr>
                <w:p w:rsidR="00533EF8" w:rsidRPr="00F73526" w:rsidRDefault="00533EF8" w:rsidP="00462E5E">
                  <w:pPr>
                    <w:rPr>
                      <w:ins w:id="2486" w:author="pjanssen" w:date="2016-04-22T14:17:00Z"/>
                    </w:rPr>
                  </w:pPr>
                  <w:ins w:id="2487" w:author="pjanssen" w:date="2016-04-22T14:17:00Z">
                    <w:r w:rsidRPr="00F73526">
                      <w:t> </w:t>
                    </w:r>
                  </w:ins>
                </w:p>
              </w:tc>
              <w:tc>
                <w:tcPr>
                  <w:tcW w:w="1500" w:type="dxa"/>
                  <w:hideMark/>
                </w:tcPr>
                <w:p w:rsidR="00533EF8" w:rsidRPr="00F73526" w:rsidRDefault="00533EF8" w:rsidP="00462E5E">
                  <w:pPr>
                    <w:rPr>
                      <w:ins w:id="2488" w:author="pjanssen" w:date="2016-04-22T14:17:00Z"/>
                    </w:rPr>
                  </w:pPr>
                  <w:ins w:id="2489" w:author="pjanssen" w:date="2016-04-22T14:17:00Z">
                    <w:r w:rsidRPr="00F73526">
                      <w:t>OCL:</w:t>
                    </w:r>
                  </w:ins>
                </w:p>
              </w:tc>
              <w:tc>
                <w:tcPr>
                  <w:tcW w:w="0" w:type="auto"/>
                  <w:hideMark/>
                </w:tcPr>
                <w:p w:rsidR="00533EF8" w:rsidRPr="00F73526" w:rsidRDefault="00533EF8" w:rsidP="00462E5E">
                  <w:pPr>
                    <w:rPr>
                      <w:ins w:id="2490" w:author="pjanssen" w:date="2016-04-22T14:17:00Z"/>
                    </w:rPr>
                  </w:pPr>
                </w:p>
              </w:tc>
            </w:tr>
          </w:tbl>
          <w:p w:rsidR="00533EF8" w:rsidRPr="00F73526" w:rsidRDefault="00533EF8" w:rsidP="00462E5E">
            <w:pPr>
              <w:rPr>
                <w:ins w:id="2491" w:author="pjanssen" w:date="2016-04-22T14:17:00Z"/>
              </w:rPr>
            </w:pPr>
          </w:p>
        </w:tc>
      </w:tr>
    </w:tbl>
    <w:p w:rsidR="00533EF8" w:rsidRPr="00F73526" w:rsidRDefault="00533EF8" w:rsidP="00533EF8">
      <w:pPr>
        <w:pStyle w:val="Kop5"/>
        <w:rPr>
          <w:ins w:id="2492" w:author="pjanssen" w:date="2016-04-22T14:17:00Z"/>
          <w:sz w:val="16"/>
          <w:szCs w:val="16"/>
        </w:rPr>
      </w:pPr>
      <w:ins w:id="2493" w:author="pjanssen" w:date="2016-04-22T14:17:00Z">
        <w:r w:rsidRPr="00F73526">
          <w:rPr>
            <w:sz w:val="16"/>
            <w:szCs w:val="16"/>
          </w:rPr>
          <w:t>Diepte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49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495" w:author="pjanssen" w:date="2016-04-22T14:17:00Z"/>
              </w:rPr>
            </w:pPr>
            <w:ins w:id="2496" w:author="pjanssen" w:date="2016-04-22T14:17:00Z">
              <w:r w:rsidRPr="00F73526">
                <w:rPr>
                  <w:b/>
                  <w:bCs/>
                </w:rPr>
                <w:t xml:space="preserve">Diepte (abstract) </w:t>
              </w:r>
            </w:ins>
          </w:p>
        </w:tc>
      </w:tr>
      <w:tr w:rsidR="00533EF8" w:rsidRPr="00F73526" w:rsidTr="00462E5E">
        <w:trPr>
          <w:tblCellSpacing w:w="0" w:type="dxa"/>
          <w:ins w:id="24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98" w:author="pjanssen" w:date="2016-04-22T14:17:00Z"/>
              </w:trPr>
              <w:tc>
                <w:tcPr>
                  <w:tcW w:w="360" w:type="dxa"/>
                  <w:hideMark/>
                </w:tcPr>
                <w:p w:rsidR="00533EF8" w:rsidRPr="00F73526" w:rsidRDefault="00533EF8" w:rsidP="00462E5E">
                  <w:pPr>
                    <w:rPr>
                      <w:ins w:id="2499" w:author="pjanssen" w:date="2016-04-22T14:17:00Z"/>
                    </w:rPr>
                  </w:pPr>
                  <w:ins w:id="2500" w:author="pjanssen" w:date="2016-04-22T14:17:00Z">
                    <w:r w:rsidRPr="00F73526">
                      <w:t> </w:t>
                    </w:r>
                  </w:ins>
                </w:p>
              </w:tc>
              <w:tc>
                <w:tcPr>
                  <w:tcW w:w="1500" w:type="dxa"/>
                  <w:hideMark/>
                </w:tcPr>
                <w:p w:rsidR="00533EF8" w:rsidRPr="00F73526" w:rsidRDefault="00533EF8" w:rsidP="00462E5E">
                  <w:pPr>
                    <w:rPr>
                      <w:ins w:id="2501" w:author="pjanssen" w:date="2016-04-22T14:17:00Z"/>
                    </w:rPr>
                  </w:pPr>
                  <w:ins w:id="2502" w:author="pjanssen" w:date="2016-04-22T14:17:00Z">
                    <w:r w:rsidRPr="00F73526">
                      <w:t>Naam:</w:t>
                    </w:r>
                  </w:ins>
                </w:p>
              </w:tc>
              <w:tc>
                <w:tcPr>
                  <w:tcW w:w="0" w:type="auto"/>
                  <w:hideMark/>
                </w:tcPr>
                <w:p w:rsidR="00533EF8" w:rsidRPr="00F73526" w:rsidRDefault="00533EF8" w:rsidP="00462E5E">
                  <w:pPr>
                    <w:rPr>
                      <w:ins w:id="2503" w:author="pjanssen" w:date="2016-04-22T14:17:00Z"/>
                    </w:rPr>
                  </w:pPr>
                </w:p>
              </w:tc>
            </w:tr>
            <w:tr w:rsidR="00533EF8" w:rsidRPr="00F73526" w:rsidTr="00462E5E">
              <w:trPr>
                <w:tblHeader/>
                <w:tblCellSpacing w:w="0" w:type="dxa"/>
                <w:ins w:id="2504" w:author="pjanssen" w:date="2016-04-22T14:17:00Z"/>
              </w:trPr>
              <w:tc>
                <w:tcPr>
                  <w:tcW w:w="360" w:type="dxa"/>
                  <w:hideMark/>
                </w:tcPr>
                <w:p w:rsidR="00533EF8" w:rsidRPr="00F73526" w:rsidRDefault="00533EF8" w:rsidP="00462E5E">
                  <w:pPr>
                    <w:rPr>
                      <w:ins w:id="2505" w:author="pjanssen" w:date="2016-04-22T14:17:00Z"/>
                    </w:rPr>
                  </w:pPr>
                  <w:ins w:id="2506" w:author="pjanssen" w:date="2016-04-22T14:17:00Z">
                    <w:r w:rsidRPr="00F73526">
                      <w:t> </w:t>
                    </w:r>
                  </w:ins>
                </w:p>
              </w:tc>
              <w:tc>
                <w:tcPr>
                  <w:tcW w:w="1500" w:type="dxa"/>
                  <w:hideMark/>
                </w:tcPr>
                <w:p w:rsidR="00533EF8" w:rsidRPr="00F73526" w:rsidRDefault="00533EF8" w:rsidP="00462E5E">
                  <w:pPr>
                    <w:rPr>
                      <w:ins w:id="2507" w:author="pjanssen" w:date="2016-04-22T14:17:00Z"/>
                    </w:rPr>
                  </w:pPr>
                  <w:ins w:id="2508" w:author="pjanssen" w:date="2016-04-22T14:17:00Z">
                    <w:r w:rsidRPr="00F73526">
                      <w:t>Definitie:</w:t>
                    </w:r>
                  </w:ins>
                </w:p>
              </w:tc>
              <w:tc>
                <w:tcPr>
                  <w:tcW w:w="0" w:type="auto"/>
                  <w:hideMark/>
                </w:tcPr>
                <w:p w:rsidR="00533EF8" w:rsidRPr="00F73526" w:rsidRDefault="00533EF8" w:rsidP="00462E5E">
                  <w:pPr>
                    <w:rPr>
                      <w:ins w:id="2509" w:author="pjanssen" w:date="2016-04-22T14:17:00Z"/>
                    </w:rPr>
                  </w:pPr>
                  <w:ins w:id="2510" w:author="pjanssen" w:date="2016-04-22T14:17:00Z">
                    <w:r w:rsidRPr="00F73526">
                      <w:t xml:space="preserve">Abstract data object dat de gemeenschappelijke attributen en associaties bevat voor de diepte objecten. </w:t>
                    </w:r>
                  </w:ins>
                </w:p>
              </w:tc>
            </w:tr>
            <w:tr w:rsidR="00533EF8" w:rsidRPr="00F73526" w:rsidTr="00462E5E">
              <w:trPr>
                <w:tblHeader/>
                <w:tblCellSpacing w:w="0" w:type="dxa"/>
                <w:ins w:id="2511" w:author="pjanssen" w:date="2016-04-22T14:17:00Z"/>
              </w:trPr>
              <w:tc>
                <w:tcPr>
                  <w:tcW w:w="360" w:type="dxa"/>
                  <w:hideMark/>
                </w:tcPr>
                <w:p w:rsidR="00533EF8" w:rsidRPr="00F73526" w:rsidRDefault="00533EF8" w:rsidP="00462E5E">
                  <w:pPr>
                    <w:rPr>
                      <w:ins w:id="2512" w:author="pjanssen" w:date="2016-04-22T14:17:00Z"/>
                    </w:rPr>
                  </w:pPr>
                  <w:ins w:id="2513" w:author="pjanssen" w:date="2016-04-22T14:17:00Z">
                    <w:r w:rsidRPr="00F73526">
                      <w:t> </w:t>
                    </w:r>
                  </w:ins>
                </w:p>
              </w:tc>
              <w:tc>
                <w:tcPr>
                  <w:tcW w:w="1500" w:type="dxa"/>
                  <w:hideMark/>
                </w:tcPr>
                <w:p w:rsidR="00533EF8" w:rsidRPr="00F73526" w:rsidRDefault="00533EF8" w:rsidP="00462E5E">
                  <w:pPr>
                    <w:rPr>
                      <w:ins w:id="2514" w:author="pjanssen" w:date="2016-04-22T14:17:00Z"/>
                    </w:rPr>
                  </w:pPr>
                  <w:ins w:id="2515" w:author="pjanssen" w:date="2016-04-22T14:17:00Z">
                    <w:r w:rsidRPr="00F73526">
                      <w:t>Subtype van:</w:t>
                    </w:r>
                  </w:ins>
                </w:p>
              </w:tc>
              <w:tc>
                <w:tcPr>
                  <w:tcW w:w="0" w:type="auto"/>
                  <w:hideMark/>
                </w:tcPr>
                <w:p w:rsidR="00533EF8" w:rsidRPr="00F73526" w:rsidRDefault="00533EF8" w:rsidP="00462E5E">
                  <w:pPr>
                    <w:rPr>
                      <w:ins w:id="2516" w:author="pjanssen" w:date="2016-04-22T14:17:00Z"/>
                    </w:rPr>
                  </w:pPr>
                  <w:ins w:id="2517" w:author="pjanssen" w:date="2016-04-22T14:17:00Z">
                    <w:r w:rsidRPr="00F73526">
                      <w:t>Label, IMKLBasis</w:t>
                    </w:r>
                  </w:ins>
                </w:p>
              </w:tc>
            </w:tr>
            <w:tr w:rsidR="00533EF8" w:rsidRPr="00F73526" w:rsidTr="00462E5E">
              <w:trPr>
                <w:tblHeader/>
                <w:tblCellSpacing w:w="0" w:type="dxa"/>
                <w:ins w:id="2518" w:author="pjanssen" w:date="2016-04-22T14:17:00Z"/>
              </w:trPr>
              <w:tc>
                <w:tcPr>
                  <w:tcW w:w="360" w:type="dxa"/>
                  <w:hideMark/>
                </w:tcPr>
                <w:p w:rsidR="00533EF8" w:rsidRPr="00F73526" w:rsidRDefault="00533EF8" w:rsidP="00462E5E">
                  <w:pPr>
                    <w:rPr>
                      <w:ins w:id="2519" w:author="pjanssen" w:date="2016-04-22T14:17:00Z"/>
                    </w:rPr>
                  </w:pPr>
                  <w:ins w:id="2520" w:author="pjanssen" w:date="2016-04-22T14:17:00Z">
                    <w:r w:rsidRPr="00F73526">
                      <w:t> </w:t>
                    </w:r>
                  </w:ins>
                </w:p>
              </w:tc>
              <w:tc>
                <w:tcPr>
                  <w:tcW w:w="1500" w:type="dxa"/>
                  <w:hideMark/>
                </w:tcPr>
                <w:p w:rsidR="00533EF8" w:rsidRPr="00F73526" w:rsidRDefault="00533EF8" w:rsidP="00462E5E">
                  <w:pPr>
                    <w:rPr>
                      <w:ins w:id="2521" w:author="pjanssen" w:date="2016-04-22T14:17:00Z"/>
                    </w:rPr>
                  </w:pPr>
                  <w:ins w:id="2522" w:author="pjanssen" w:date="2016-04-22T14:17:00Z">
                    <w:r w:rsidRPr="00F73526">
                      <w:t>Stereotypes:</w:t>
                    </w:r>
                  </w:ins>
                </w:p>
              </w:tc>
              <w:tc>
                <w:tcPr>
                  <w:tcW w:w="0" w:type="auto"/>
                  <w:hideMark/>
                </w:tcPr>
                <w:p w:rsidR="00533EF8" w:rsidRPr="00F73526" w:rsidRDefault="00533EF8" w:rsidP="00462E5E">
                  <w:pPr>
                    <w:rPr>
                      <w:ins w:id="2523" w:author="pjanssen" w:date="2016-04-22T14:17:00Z"/>
                    </w:rPr>
                  </w:pPr>
                  <w:ins w:id="2524" w:author="pjanssen" w:date="2016-04-22T14:17:00Z">
                    <w:r w:rsidRPr="00F73526">
                      <w:t>«featureType»</w:t>
                    </w:r>
                  </w:ins>
                </w:p>
              </w:tc>
            </w:tr>
          </w:tbl>
          <w:p w:rsidR="00533EF8" w:rsidRPr="00F73526" w:rsidRDefault="00533EF8" w:rsidP="00462E5E">
            <w:pPr>
              <w:rPr>
                <w:ins w:id="2525" w:author="pjanssen" w:date="2016-04-22T14:17:00Z"/>
              </w:rPr>
            </w:pPr>
          </w:p>
        </w:tc>
      </w:tr>
      <w:tr w:rsidR="00533EF8" w:rsidRPr="00F73526" w:rsidTr="00462E5E">
        <w:trPr>
          <w:tblCellSpacing w:w="0" w:type="dxa"/>
          <w:ins w:id="25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27" w:author="pjanssen" w:date="2016-04-22T14:17:00Z"/>
              </w:rPr>
            </w:pPr>
            <w:ins w:id="2528" w:author="pjanssen" w:date="2016-04-22T14:17:00Z">
              <w:r w:rsidRPr="00F73526">
                <w:rPr>
                  <w:b/>
                  <w:bCs/>
                </w:rPr>
                <w:t>Attribuut: diepteNauwkeurigheid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29" w:author="pjanssen" w:date="2016-04-22T14:17:00Z"/>
              </w:trPr>
              <w:tc>
                <w:tcPr>
                  <w:tcW w:w="360" w:type="dxa"/>
                  <w:hideMark/>
                </w:tcPr>
                <w:p w:rsidR="00533EF8" w:rsidRPr="00F73526" w:rsidRDefault="00533EF8" w:rsidP="00462E5E">
                  <w:pPr>
                    <w:rPr>
                      <w:ins w:id="2530" w:author="pjanssen" w:date="2016-04-22T14:17:00Z"/>
                    </w:rPr>
                  </w:pPr>
                  <w:ins w:id="2531" w:author="pjanssen" w:date="2016-04-22T14:17:00Z">
                    <w:r w:rsidRPr="00F73526">
                      <w:t> </w:t>
                    </w:r>
                  </w:ins>
                </w:p>
              </w:tc>
              <w:tc>
                <w:tcPr>
                  <w:tcW w:w="1500" w:type="dxa"/>
                  <w:hideMark/>
                </w:tcPr>
                <w:p w:rsidR="00533EF8" w:rsidRPr="00F73526" w:rsidRDefault="00533EF8" w:rsidP="00462E5E">
                  <w:pPr>
                    <w:rPr>
                      <w:ins w:id="2532" w:author="pjanssen" w:date="2016-04-22T14:17:00Z"/>
                    </w:rPr>
                  </w:pPr>
                  <w:ins w:id="2533" w:author="pjanssen" w:date="2016-04-22T14:17:00Z">
                    <w:r w:rsidRPr="00F73526">
                      <w:t>Naam:</w:t>
                    </w:r>
                  </w:ins>
                </w:p>
              </w:tc>
              <w:tc>
                <w:tcPr>
                  <w:tcW w:w="0" w:type="auto"/>
                  <w:hideMark/>
                </w:tcPr>
                <w:p w:rsidR="00533EF8" w:rsidRPr="00F73526" w:rsidRDefault="00533EF8" w:rsidP="00462E5E">
                  <w:pPr>
                    <w:rPr>
                      <w:ins w:id="2534" w:author="pjanssen" w:date="2016-04-22T14:17:00Z"/>
                    </w:rPr>
                  </w:pPr>
                </w:p>
              </w:tc>
            </w:tr>
            <w:tr w:rsidR="00533EF8" w:rsidRPr="00F73526" w:rsidTr="00462E5E">
              <w:trPr>
                <w:tblHeader/>
                <w:tblCellSpacing w:w="0" w:type="dxa"/>
                <w:ins w:id="2535" w:author="pjanssen" w:date="2016-04-22T14:17:00Z"/>
              </w:trPr>
              <w:tc>
                <w:tcPr>
                  <w:tcW w:w="360" w:type="dxa"/>
                  <w:hideMark/>
                </w:tcPr>
                <w:p w:rsidR="00533EF8" w:rsidRPr="00F73526" w:rsidRDefault="00533EF8" w:rsidP="00462E5E">
                  <w:pPr>
                    <w:rPr>
                      <w:ins w:id="2536" w:author="pjanssen" w:date="2016-04-22T14:17:00Z"/>
                    </w:rPr>
                  </w:pPr>
                  <w:ins w:id="2537" w:author="pjanssen" w:date="2016-04-22T14:17:00Z">
                    <w:r w:rsidRPr="00F73526">
                      <w:t> </w:t>
                    </w:r>
                  </w:ins>
                </w:p>
              </w:tc>
              <w:tc>
                <w:tcPr>
                  <w:tcW w:w="1500" w:type="dxa"/>
                  <w:hideMark/>
                </w:tcPr>
                <w:p w:rsidR="00533EF8" w:rsidRPr="00F73526" w:rsidRDefault="00533EF8" w:rsidP="00462E5E">
                  <w:pPr>
                    <w:rPr>
                      <w:ins w:id="2538" w:author="pjanssen" w:date="2016-04-22T14:17:00Z"/>
                    </w:rPr>
                  </w:pPr>
                  <w:ins w:id="2539" w:author="pjanssen" w:date="2016-04-22T14:17:00Z">
                    <w:r w:rsidRPr="00F73526">
                      <w:t>Type:</w:t>
                    </w:r>
                  </w:ins>
                </w:p>
              </w:tc>
              <w:tc>
                <w:tcPr>
                  <w:tcW w:w="0" w:type="auto"/>
                  <w:hideMark/>
                </w:tcPr>
                <w:p w:rsidR="00533EF8" w:rsidRPr="00F73526" w:rsidRDefault="00533EF8" w:rsidP="00462E5E">
                  <w:pPr>
                    <w:rPr>
                      <w:ins w:id="2540" w:author="pjanssen" w:date="2016-04-22T14:17:00Z"/>
                    </w:rPr>
                  </w:pPr>
                  <w:ins w:id="2541" w:author="pjanssen" w:date="2016-04-22T14:17:00Z">
                    <w:r w:rsidRPr="00F73526">
                      <w:t>NauwkeurigheidDiepteValue</w:t>
                    </w:r>
                  </w:ins>
                </w:p>
              </w:tc>
            </w:tr>
            <w:tr w:rsidR="00533EF8" w:rsidRPr="00F73526" w:rsidTr="00462E5E">
              <w:trPr>
                <w:tblHeader/>
                <w:tblCellSpacing w:w="0" w:type="dxa"/>
                <w:ins w:id="2542" w:author="pjanssen" w:date="2016-04-22T14:17:00Z"/>
              </w:trPr>
              <w:tc>
                <w:tcPr>
                  <w:tcW w:w="360" w:type="dxa"/>
                  <w:hideMark/>
                </w:tcPr>
                <w:p w:rsidR="00533EF8" w:rsidRPr="00F73526" w:rsidRDefault="00533EF8" w:rsidP="00462E5E">
                  <w:pPr>
                    <w:rPr>
                      <w:ins w:id="2543" w:author="pjanssen" w:date="2016-04-22T14:17:00Z"/>
                    </w:rPr>
                  </w:pPr>
                  <w:ins w:id="2544" w:author="pjanssen" w:date="2016-04-22T14:17:00Z">
                    <w:r w:rsidRPr="00F73526">
                      <w:t> </w:t>
                    </w:r>
                  </w:ins>
                </w:p>
              </w:tc>
              <w:tc>
                <w:tcPr>
                  <w:tcW w:w="1500" w:type="dxa"/>
                  <w:hideMark/>
                </w:tcPr>
                <w:p w:rsidR="00533EF8" w:rsidRPr="00F73526" w:rsidRDefault="00533EF8" w:rsidP="00462E5E">
                  <w:pPr>
                    <w:rPr>
                      <w:ins w:id="2545" w:author="pjanssen" w:date="2016-04-22T14:17:00Z"/>
                    </w:rPr>
                  </w:pPr>
                  <w:ins w:id="2546" w:author="pjanssen" w:date="2016-04-22T14:17:00Z">
                    <w:r w:rsidRPr="00F73526">
                      <w:t>Definitie:</w:t>
                    </w:r>
                  </w:ins>
                </w:p>
              </w:tc>
              <w:tc>
                <w:tcPr>
                  <w:tcW w:w="0" w:type="auto"/>
                  <w:hideMark/>
                </w:tcPr>
                <w:p w:rsidR="00533EF8" w:rsidRPr="00F73526" w:rsidRDefault="00533EF8" w:rsidP="00462E5E">
                  <w:pPr>
                    <w:rPr>
                      <w:ins w:id="2547" w:author="pjanssen" w:date="2016-04-22T14:17:00Z"/>
                    </w:rPr>
                  </w:pPr>
                  <w:ins w:id="2548" w:author="pjanssen" w:date="2016-04-22T14:17:00Z">
                    <w:r w:rsidRPr="00F73526">
                      <w:t xml:space="preserve">De nauwkeurigheid van de dekking van een KabelOfLeiding of KabelEnLeidingContainer object of diepte van een Leidingelement of ContainerLeidingelement object. </w:t>
                    </w:r>
                  </w:ins>
                </w:p>
              </w:tc>
            </w:tr>
            <w:tr w:rsidR="00533EF8" w:rsidRPr="00F73526" w:rsidTr="00462E5E">
              <w:trPr>
                <w:tblHeader/>
                <w:tblCellSpacing w:w="0" w:type="dxa"/>
                <w:ins w:id="2549" w:author="pjanssen" w:date="2016-04-22T14:17:00Z"/>
              </w:trPr>
              <w:tc>
                <w:tcPr>
                  <w:tcW w:w="360" w:type="dxa"/>
                  <w:hideMark/>
                </w:tcPr>
                <w:p w:rsidR="00533EF8" w:rsidRPr="00F73526" w:rsidRDefault="00533EF8" w:rsidP="00462E5E">
                  <w:pPr>
                    <w:rPr>
                      <w:ins w:id="2550" w:author="pjanssen" w:date="2016-04-22T14:17:00Z"/>
                    </w:rPr>
                  </w:pPr>
                  <w:ins w:id="2551" w:author="pjanssen" w:date="2016-04-22T14:17:00Z">
                    <w:r w:rsidRPr="00F73526">
                      <w:t> </w:t>
                    </w:r>
                  </w:ins>
                </w:p>
              </w:tc>
              <w:tc>
                <w:tcPr>
                  <w:tcW w:w="1500" w:type="dxa"/>
                  <w:hideMark/>
                </w:tcPr>
                <w:p w:rsidR="00533EF8" w:rsidRPr="00F73526" w:rsidRDefault="00533EF8" w:rsidP="00462E5E">
                  <w:pPr>
                    <w:rPr>
                      <w:ins w:id="2552" w:author="pjanssen" w:date="2016-04-22T14:17:00Z"/>
                    </w:rPr>
                  </w:pPr>
                  <w:ins w:id="2553" w:author="pjanssen" w:date="2016-04-22T14:17:00Z">
                    <w:r w:rsidRPr="00F73526">
                      <w:t>Omschrijving:</w:t>
                    </w:r>
                  </w:ins>
                </w:p>
              </w:tc>
              <w:tc>
                <w:tcPr>
                  <w:tcW w:w="0" w:type="auto"/>
                  <w:hideMark/>
                </w:tcPr>
                <w:p w:rsidR="00533EF8" w:rsidRPr="00F73526" w:rsidRDefault="00533EF8" w:rsidP="00462E5E">
                  <w:pPr>
                    <w:rPr>
                      <w:ins w:id="2554" w:author="pjanssen" w:date="2016-04-22T14:17:00Z"/>
                    </w:rPr>
                  </w:pPr>
                  <w:ins w:id="2555" w:author="pjanssen" w:date="2016-04-22T14:17:00Z">
                    <w:r w:rsidRPr="00F73526">
                      <w:t xml:space="preserve">Dit attribuut gebruikt een codelijst – zie NauwkeurigheidDiepteValue. </w:t>
                    </w:r>
                  </w:ins>
                </w:p>
              </w:tc>
            </w:tr>
            <w:tr w:rsidR="00533EF8" w:rsidRPr="00F73526" w:rsidTr="00462E5E">
              <w:trPr>
                <w:tblHeader/>
                <w:tblCellSpacing w:w="0" w:type="dxa"/>
                <w:ins w:id="2556" w:author="pjanssen" w:date="2016-04-22T14:17:00Z"/>
              </w:trPr>
              <w:tc>
                <w:tcPr>
                  <w:tcW w:w="360" w:type="dxa"/>
                  <w:hideMark/>
                </w:tcPr>
                <w:p w:rsidR="00533EF8" w:rsidRPr="00F73526" w:rsidRDefault="00533EF8" w:rsidP="00462E5E">
                  <w:pPr>
                    <w:rPr>
                      <w:ins w:id="2557" w:author="pjanssen" w:date="2016-04-22T14:17:00Z"/>
                    </w:rPr>
                  </w:pPr>
                  <w:ins w:id="2558" w:author="pjanssen" w:date="2016-04-22T14:17:00Z">
                    <w:r w:rsidRPr="00F73526">
                      <w:t> </w:t>
                    </w:r>
                  </w:ins>
                </w:p>
              </w:tc>
              <w:tc>
                <w:tcPr>
                  <w:tcW w:w="1500" w:type="dxa"/>
                  <w:hideMark/>
                </w:tcPr>
                <w:p w:rsidR="00533EF8" w:rsidRPr="00F73526" w:rsidRDefault="00533EF8" w:rsidP="00462E5E">
                  <w:pPr>
                    <w:rPr>
                      <w:ins w:id="2559" w:author="pjanssen" w:date="2016-04-22T14:17:00Z"/>
                    </w:rPr>
                  </w:pPr>
                  <w:ins w:id="2560" w:author="pjanssen" w:date="2016-04-22T14:17:00Z">
                    <w:r w:rsidRPr="00F73526">
                      <w:t>Multipliciteit:</w:t>
                    </w:r>
                  </w:ins>
                </w:p>
              </w:tc>
              <w:tc>
                <w:tcPr>
                  <w:tcW w:w="0" w:type="auto"/>
                  <w:hideMark/>
                </w:tcPr>
                <w:p w:rsidR="00533EF8" w:rsidRPr="00F73526" w:rsidRDefault="00533EF8" w:rsidP="00462E5E">
                  <w:pPr>
                    <w:rPr>
                      <w:ins w:id="2561" w:author="pjanssen" w:date="2016-04-22T14:17:00Z"/>
                    </w:rPr>
                  </w:pPr>
                  <w:ins w:id="2562" w:author="pjanssen" w:date="2016-04-22T14:17:00Z">
                    <w:r w:rsidRPr="00F73526">
                      <w:t>1</w:t>
                    </w:r>
                  </w:ins>
                </w:p>
              </w:tc>
            </w:tr>
          </w:tbl>
          <w:p w:rsidR="00533EF8" w:rsidRPr="00F73526" w:rsidRDefault="00533EF8" w:rsidP="00462E5E">
            <w:pPr>
              <w:rPr>
                <w:ins w:id="2563" w:author="pjanssen" w:date="2016-04-22T14:17:00Z"/>
              </w:rPr>
            </w:pPr>
          </w:p>
        </w:tc>
      </w:tr>
      <w:tr w:rsidR="00533EF8" w:rsidRPr="00F73526" w:rsidTr="00462E5E">
        <w:trPr>
          <w:tblCellSpacing w:w="0" w:type="dxa"/>
          <w:ins w:id="25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65" w:author="pjanssen" w:date="2016-04-22T14:17:00Z"/>
              </w:rPr>
            </w:pPr>
            <w:ins w:id="2566" w:author="pjanssen" w:date="2016-04-22T14:17:00Z">
              <w:r w:rsidRPr="00F73526">
                <w:rPr>
                  <w:b/>
                  <w:bCs/>
                </w:rPr>
                <w:t>Attribuut: dieptePeil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67" w:author="pjanssen" w:date="2016-04-22T14:17:00Z"/>
              </w:trPr>
              <w:tc>
                <w:tcPr>
                  <w:tcW w:w="360" w:type="dxa"/>
                  <w:hideMark/>
                </w:tcPr>
                <w:p w:rsidR="00533EF8" w:rsidRPr="00F73526" w:rsidRDefault="00533EF8" w:rsidP="00462E5E">
                  <w:pPr>
                    <w:rPr>
                      <w:ins w:id="2568" w:author="pjanssen" w:date="2016-04-22T14:17:00Z"/>
                    </w:rPr>
                  </w:pPr>
                  <w:ins w:id="2569" w:author="pjanssen" w:date="2016-04-22T14:17:00Z">
                    <w:r w:rsidRPr="00F73526">
                      <w:t> </w:t>
                    </w:r>
                  </w:ins>
                </w:p>
              </w:tc>
              <w:tc>
                <w:tcPr>
                  <w:tcW w:w="1500" w:type="dxa"/>
                  <w:hideMark/>
                </w:tcPr>
                <w:p w:rsidR="00533EF8" w:rsidRPr="00F73526" w:rsidRDefault="00533EF8" w:rsidP="00462E5E">
                  <w:pPr>
                    <w:rPr>
                      <w:ins w:id="2570" w:author="pjanssen" w:date="2016-04-22T14:17:00Z"/>
                    </w:rPr>
                  </w:pPr>
                  <w:ins w:id="2571" w:author="pjanssen" w:date="2016-04-22T14:17:00Z">
                    <w:r w:rsidRPr="00F73526">
                      <w:t>Naam:</w:t>
                    </w:r>
                  </w:ins>
                </w:p>
              </w:tc>
              <w:tc>
                <w:tcPr>
                  <w:tcW w:w="0" w:type="auto"/>
                  <w:hideMark/>
                </w:tcPr>
                <w:p w:rsidR="00533EF8" w:rsidRPr="00F73526" w:rsidRDefault="00533EF8" w:rsidP="00462E5E">
                  <w:pPr>
                    <w:rPr>
                      <w:ins w:id="2572" w:author="pjanssen" w:date="2016-04-22T14:17:00Z"/>
                    </w:rPr>
                  </w:pPr>
                </w:p>
              </w:tc>
            </w:tr>
            <w:tr w:rsidR="00533EF8" w:rsidRPr="00F73526" w:rsidTr="00462E5E">
              <w:trPr>
                <w:tblHeader/>
                <w:tblCellSpacing w:w="0" w:type="dxa"/>
                <w:ins w:id="2573" w:author="pjanssen" w:date="2016-04-22T14:17:00Z"/>
              </w:trPr>
              <w:tc>
                <w:tcPr>
                  <w:tcW w:w="360" w:type="dxa"/>
                  <w:hideMark/>
                </w:tcPr>
                <w:p w:rsidR="00533EF8" w:rsidRPr="00F73526" w:rsidRDefault="00533EF8" w:rsidP="00462E5E">
                  <w:pPr>
                    <w:rPr>
                      <w:ins w:id="2574" w:author="pjanssen" w:date="2016-04-22T14:17:00Z"/>
                    </w:rPr>
                  </w:pPr>
                  <w:ins w:id="2575" w:author="pjanssen" w:date="2016-04-22T14:17:00Z">
                    <w:r w:rsidRPr="00F73526">
                      <w:lastRenderedPageBreak/>
                      <w:t> </w:t>
                    </w:r>
                  </w:ins>
                </w:p>
              </w:tc>
              <w:tc>
                <w:tcPr>
                  <w:tcW w:w="1500" w:type="dxa"/>
                  <w:hideMark/>
                </w:tcPr>
                <w:p w:rsidR="00533EF8" w:rsidRPr="00F73526" w:rsidRDefault="00533EF8" w:rsidP="00462E5E">
                  <w:pPr>
                    <w:rPr>
                      <w:ins w:id="2576" w:author="pjanssen" w:date="2016-04-22T14:17:00Z"/>
                    </w:rPr>
                  </w:pPr>
                  <w:ins w:id="2577" w:author="pjanssen" w:date="2016-04-22T14:17:00Z">
                    <w:r w:rsidRPr="00F73526">
                      <w:t>Type:</w:t>
                    </w:r>
                  </w:ins>
                </w:p>
              </w:tc>
              <w:tc>
                <w:tcPr>
                  <w:tcW w:w="0" w:type="auto"/>
                  <w:hideMark/>
                </w:tcPr>
                <w:p w:rsidR="00533EF8" w:rsidRPr="00F73526" w:rsidRDefault="00533EF8" w:rsidP="00462E5E">
                  <w:pPr>
                    <w:rPr>
                      <w:ins w:id="2578" w:author="pjanssen" w:date="2016-04-22T14:17:00Z"/>
                    </w:rPr>
                  </w:pPr>
                  <w:ins w:id="2579" w:author="pjanssen" w:date="2016-04-22T14:17:00Z">
                    <w:r w:rsidRPr="00F73526">
                      <w:t>Measure</w:t>
                    </w:r>
                  </w:ins>
                </w:p>
              </w:tc>
            </w:tr>
            <w:tr w:rsidR="00533EF8" w:rsidRPr="00F73526" w:rsidTr="00462E5E">
              <w:trPr>
                <w:tblHeader/>
                <w:tblCellSpacing w:w="0" w:type="dxa"/>
                <w:ins w:id="2580" w:author="pjanssen" w:date="2016-04-22T14:17:00Z"/>
              </w:trPr>
              <w:tc>
                <w:tcPr>
                  <w:tcW w:w="360" w:type="dxa"/>
                  <w:hideMark/>
                </w:tcPr>
                <w:p w:rsidR="00533EF8" w:rsidRPr="00F73526" w:rsidRDefault="00533EF8" w:rsidP="00462E5E">
                  <w:pPr>
                    <w:rPr>
                      <w:ins w:id="2581" w:author="pjanssen" w:date="2016-04-22T14:17:00Z"/>
                    </w:rPr>
                  </w:pPr>
                  <w:ins w:id="2582" w:author="pjanssen" w:date="2016-04-22T14:17:00Z">
                    <w:r w:rsidRPr="00F73526">
                      <w:t> </w:t>
                    </w:r>
                  </w:ins>
                </w:p>
              </w:tc>
              <w:tc>
                <w:tcPr>
                  <w:tcW w:w="1500" w:type="dxa"/>
                  <w:hideMark/>
                </w:tcPr>
                <w:p w:rsidR="00533EF8" w:rsidRPr="00F73526" w:rsidRDefault="00533EF8" w:rsidP="00462E5E">
                  <w:pPr>
                    <w:rPr>
                      <w:ins w:id="2583" w:author="pjanssen" w:date="2016-04-22T14:17:00Z"/>
                    </w:rPr>
                  </w:pPr>
                  <w:ins w:id="2584" w:author="pjanssen" w:date="2016-04-22T14:17:00Z">
                    <w:r w:rsidRPr="00F73526">
                      <w:t>Definitie:</w:t>
                    </w:r>
                  </w:ins>
                </w:p>
              </w:tc>
              <w:tc>
                <w:tcPr>
                  <w:tcW w:w="0" w:type="auto"/>
                  <w:hideMark/>
                </w:tcPr>
                <w:p w:rsidR="00533EF8" w:rsidRPr="00F73526" w:rsidRDefault="00533EF8" w:rsidP="00462E5E">
                  <w:pPr>
                    <w:rPr>
                      <w:ins w:id="2585" w:author="pjanssen" w:date="2016-04-22T14:17:00Z"/>
                    </w:rPr>
                  </w:pPr>
                  <w:ins w:id="2586" w:author="pjanssen" w:date="2016-04-22T14:17:00Z">
                    <w:r w:rsidRPr="00F73526">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ins>
                </w:p>
              </w:tc>
            </w:tr>
            <w:tr w:rsidR="00533EF8" w:rsidRPr="00F73526" w:rsidTr="00462E5E">
              <w:trPr>
                <w:tblHeader/>
                <w:tblCellSpacing w:w="0" w:type="dxa"/>
                <w:ins w:id="2587" w:author="pjanssen" w:date="2016-04-22T14:17:00Z"/>
              </w:trPr>
              <w:tc>
                <w:tcPr>
                  <w:tcW w:w="360" w:type="dxa"/>
                  <w:hideMark/>
                </w:tcPr>
                <w:p w:rsidR="00533EF8" w:rsidRPr="00F73526" w:rsidRDefault="00533EF8" w:rsidP="00462E5E">
                  <w:pPr>
                    <w:rPr>
                      <w:ins w:id="2588" w:author="pjanssen" w:date="2016-04-22T14:17:00Z"/>
                    </w:rPr>
                  </w:pPr>
                  <w:ins w:id="2589" w:author="pjanssen" w:date="2016-04-22T14:17:00Z">
                    <w:r w:rsidRPr="00F73526">
                      <w:t> </w:t>
                    </w:r>
                  </w:ins>
                </w:p>
              </w:tc>
              <w:tc>
                <w:tcPr>
                  <w:tcW w:w="1500" w:type="dxa"/>
                  <w:hideMark/>
                </w:tcPr>
                <w:p w:rsidR="00533EF8" w:rsidRPr="00F73526" w:rsidRDefault="00533EF8" w:rsidP="00462E5E">
                  <w:pPr>
                    <w:rPr>
                      <w:ins w:id="2590" w:author="pjanssen" w:date="2016-04-22T14:17:00Z"/>
                    </w:rPr>
                  </w:pPr>
                  <w:ins w:id="2591" w:author="pjanssen" w:date="2016-04-22T14:17:00Z">
                    <w:r w:rsidRPr="00F73526">
                      <w:t>Multipliciteit:</w:t>
                    </w:r>
                  </w:ins>
                </w:p>
              </w:tc>
              <w:tc>
                <w:tcPr>
                  <w:tcW w:w="0" w:type="auto"/>
                  <w:hideMark/>
                </w:tcPr>
                <w:p w:rsidR="00533EF8" w:rsidRPr="00F73526" w:rsidRDefault="00533EF8" w:rsidP="00462E5E">
                  <w:pPr>
                    <w:rPr>
                      <w:ins w:id="2592" w:author="pjanssen" w:date="2016-04-22T14:17:00Z"/>
                    </w:rPr>
                  </w:pPr>
                  <w:ins w:id="2593" w:author="pjanssen" w:date="2016-04-22T14:17:00Z">
                    <w:r w:rsidRPr="00F73526">
                      <w:t>1</w:t>
                    </w:r>
                  </w:ins>
                </w:p>
              </w:tc>
            </w:tr>
          </w:tbl>
          <w:p w:rsidR="00533EF8" w:rsidRPr="00F73526" w:rsidRDefault="00533EF8" w:rsidP="00462E5E">
            <w:pPr>
              <w:rPr>
                <w:ins w:id="2594" w:author="pjanssen" w:date="2016-04-22T14:17:00Z"/>
              </w:rPr>
            </w:pPr>
          </w:p>
        </w:tc>
      </w:tr>
      <w:tr w:rsidR="00533EF8" w:rsidRPr="00F73526" w:rsidTr="00462E5E">
        <w:trPr>
          <w:tblCellSpacing w:w="0" w:type="dxa"/>
          <w:ins w:id="25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96" w:author="pjanssen" w:date="2016-04-22T14:17:00Z"/>
              </w:rPr>
            </w:pPr>
            <w:ins w:id="2597" w:author="pjanssen" w:date="2016-04-22T14:17:00Z">
              <w:r w:rsidRPr="00F73526">
                <w:rPr>
                  <w:b/>
                  <w:bCs/>
                </w:rPr>
                <w:lastRenderedPageBreak/>
                <w:t>Attribuut: datumOpmetingDieptePeil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98" w:author="pjanssen" w:date="2016-04-22T14:17:00Z"/>
              </w:trPr>
              <w:tc>
                <w:tcPr>
                  <w:tcW w:w="360" w:type="dxa"/>
                  <w:hideMark/>
                </w:tcPr>
                <w:p w:rsidR="00533EF8" w:rsidRPr="00F73526" w:rsidRDefault="00533EF8" w:rsidP="00462E5E">
                  <w:pPr>
                    <w:rPr>
                      <w:ins w:id="2599" w:author="pjanssen" w:date="2016-04-22T14:17:00Z"/>
                    </w:rPr>
                  </w:pPr>
                  <w:ins w:id="2600" w:author="pjanssen" w:date="2016-04-22T14:17:00Z">
                    <w:r w:rsidRPr="00F73526">
                      <w:t> </w:t>
                    </w:r>
                  </w:ins>
                </w:p>
              </w:tc>
              <w:tc>
                <w:tcPr>
                  <w:tcW w:w="1500" w:type="dxa"/>
                  <w:hideMark/>
                </w:tcPr>
                <w:p w:rsidR="00533EF8" w:rsidRPr="00F73526" w:rsidRDefault="00533EF8" w:rsidP="00462E5E">
                  <w:pPr>
                    <w:rPr>
                      <w:ins w:id="2601" w:author="pjanssen" w:date="2016-04-22T14:17:00Z"/>
                    </w:rPr>
                  </w:pPr>
                  <w:ins w:id="2602" w:author="pjanssen" w:date="2016-04-22T14:17:00Z">
                    <w:r w:rsidRPr="00F73526">
                      <w:t>Naam:</w:t>
                    </w:r>
                  </w:ins>
                </w:p>
              </w:tc>
              <w:tc>
                <w:tcPr>
                  <w:tcW w:w="0" w:type="auto"/>
                  <w:hideMark/>
                </w:tcPr>
                <w:p w:rsidR="00533EF8" w:rsidRPr="00F73526" w:rsidRDefault="00533EF8" w:rsidP="00462E5E">
                  <w:pPr>
                    <w:rPr>
                      <w:ins w:id="2603" w:author="pjanssen" w:date="2016-04-22T14:17:00Z"/>
                    </w:rPr>
                  </w:pPr>
                </w:p>
              </w:tc>
            </w:tr>
            <w:tr w:rsidR="00533EF8" w:rsidRPr="00F73526" w:rsidTr="00462E5E">
              <w:trPr>
                <w:tblHeader/>
                <w:tblCellSpacing w:w="0" w:type="dxa"/>
                <w:ins w:id="2604" w:author="pjanssen" w:date="2016-04-22T14:17:00Z"/>
              </w:trPr>
              <w:tc>
                <w:tcPr>
                  <w:tcW w:w="360" w:type="dxa"/>
                  <w:hideMark/>
                </w:tcPr>
                <w:p w:rsidR="00533EF8" w:rsidRPr="00F73526" w:rsidRDefault="00533EF8" w:rsidP="00462E5E">
                  <w:pPr>
                    <w:rPr>
                      <w:ins w:id="2605" w:author="pjanssen" w:date="2016-04-22T14:17:00Z"/>
                    </w:rPr>
                  </w:pPr>
                  <w:ins w:id="2606" w:author="pjanssen" w:date="2016-04-22T14:17:00Z">
                    <w:r w:rsidRPr="00F73526">
                      <w:t> </w:t>
                    </w:r>
                  </w:ins>
                </w:p>
              </w:tc>
              <w:tc>
                <w:tcPr>
                  <w:tcW w:w="1500" w:type="dxa"/>
                  <w:hideMark/>
                </w:tcPr>
                <w:p w:rsidR="00533EF8" w:rsidRPr="00F73526" w:rsidRDefault="00533EF8" w:rsidP="00462E5E">
                  <w:pPr>
                    <w:rPr>
                      <w:ins w:id="2607" w:author="pjanssen" w:date="2016-04-22T14:17:00Z"/>
                    </w:rPr>
                  </w:pPr>
                  <w:ins w:id="2608" w:author="pjanssen" w:date="2016-04-22T14:17:00Z">
                    <w:r w:rsidRPr="00F73526">
                      <w:t>Type:</w:t>
                    </w:r>
                  </w:ins>
                </w:p>
              </w:tc>
              <w:tc>
                <w:tcPr>
                  <w:tcW w:w="0" w:type="auto"/>
                  <w:hideMark/>
                </w:tcPr>
                <w:p w:rsidR="00533EF8" w:rsidRPr="00F73526" w:rsidRDefault="00533EF8" w:rsidP="00462E5E">
                  <w:pPr>
                    <w:rPr>
                      <w:ins w:id="2609" w:author="pjanssen" w:date="2016-04-22T14:17:00Z"/>
                    </w:rPr>
                  </w:pPr>
                  <w:ins w:id="2610" w:author="pjanssen" w:date="2016-04-22T14:17:00Z">
                    <w:r w:rsidRPr="00F73526">
                      <w:t>DateTime</w:t>
                    </w:r>
                  </w:ins>
                </w:p>
              </w:tc>
            </w:tr>
            <w:tr w:rsidR="00533EF8" w:rsidRPr="00F73526" w:rsidTr="00462E5E">
              <w:trPr>
                <w:tblHeader/>
                <w:tblCellSpacing w:w="0" w:type="dxa"/>
                <w:ins w:id="2611" w:author="pjanssen" w:date="2016-04-22T14:17:00Z"/>
              </w:trPr>
              <w:tc>
                <w:tcPr>
                  <w:tcW w:w="360" w:type="dxa"/>
                  <w:hideMark/>
                </w:tcPr>
                <w:p w:rsidR="00533EF8" w:rsidRPr="00F73526" w:rsidRDefault="00533EF8" w:rsidP="00462E5E">
                  <w:pPr>
                    <w:rPr>
                      <w:ins w:id="2612" w:author="pjanssen" w:date="2016-04-22T14:17:00Z"/>
                    </w:rPr>
                  </w:pPr>
                  <w:ins w:id="2613" w:author="pjanssen" w:date="2016-04-22T14:17:00Z">
                    <w:r w:rsidRPr="00F73526">
                      <w:t> </w:t>
                    </w:r>
                  </w:ins>
                </w:p>
              </w:tc>
              <w:tc>
                <w:tcPr>
                  <w:tcW w:w="1500" w:type="dxa"/>
                  <w:hideMark/>
                </w:tcPr>
                <w:p w:rsidR="00533EF8" w:rsidRPr="00F73526" w:rsidRDefault="00533EF8" w:rsidP="00462E5E">
                  <w:pPr>
                    <w:rPr>
                      <w:ins w:id="2614" w:author="pjanssen" w:date="2016-04-22T14:17:00Z"/>
                    </w:rPr>
                  </w:pPr>
                  <w:ins w:id="2615" w:author="pjanssen" w:date="2016-04-22T14:17:00Z">
                    <w:r w:rsidRPr="00F73526">
                      <w:t>Definitie:</w:t>
                    </w:r>
                  </w:ins>
                </w:p>
              </w:tc>
              <w:tc>
                <w:tcPr>
                  <w:tcW w:w="0" w:type="auto"/>
                  <w:hideMark/>
                </w:tcPr>
                <w:p w:rsidR="00533EF8" w:rsidRPr="00F73526" w:rsidRDefault="00533EF8" w:rsidP="00462E5E">
                  <w:pPr>
                    <w:rPr>
                      <w:ins w:id="2616" w:author="pjanssen" w:date="2016-04-22T14:17:00Z"/>
                    </w:rPr>
                  </w:pPr>
                  <w:ins w:id="2617" w:author="pjanssen" w:date="2016-04-22T14:17:00Z">
                    <w:r w:rsidRPr="00F73526">
                      <w:t xml:space="preserve">De datum waarop het dieptepeil werd opgemeten. </w:t>
                    </w:r>
                  </w:ins>
                </w:p>
              </w:tc>
            </w:tr>
            <w:tr w:rsidR="00533EF8" w:rsidRPr="00F73526" w:rsidTr="00462E5E">
              <w:trPr>
                <w:tblHeader/>
                <w:tblCellSpacing w:w="0" w:type="dxa"/>
                <w:ins w:id="2618" w:author="pjanssen" w:date="2016-04-22T14:17:00Z"/>
              </w:trPr>
              <w:tc>
                <w:tcPr>
                  <w:tcW w:w="360" w:type="dxa"/>
                  <w:hideMark/>
                </w:tcPr>
                <w:p w:rsidR="00533EF8" w:rsidRPr="00F73526" w:rsidRDefault="00533EF8" w:rsidP="00462E5E">
                  <w:pPr>
                    <w:rPr>
                      <w:ins w:id="2619" w:author="pjanssen" w:date="2016-04-22T14:17:00Z"/>
                    </w:rPr>
                  </w:pPr>
                  <w:ins w:id="2620" w:author="pjanssen" w:date="2016-04-22T14:17:00Z">
                    <w:r w:rsidRPr="00F73526">
                      <w:t> </w:t>
                    </w:r>
                  </w:ins>
                </w:p>
              </w:tc>
              <w:tc>
                <w:tcPr>
                  <w:tcW w:w="1500" w:type="dxa"/>
                  <w:hideMark/>
                </w:tcPr>
                <w:p w:rsidR="00533EF8" w:rsidRPr="00F73526" w:rsidRDefault="00533EF8" w:rsidP="00462E5E">
                  <w:pPr>
                    <w:rPr>
                      <w:ins w:id="2621" w:author="pjanssen" w:date="2016-04-22T14:17:00Z"/>
                    </w:rPr>
                  </w:pPr>
                  <w:ins w:id="2622" w:author="pjanssen" w:date="2016-04-22T14:17:00Z">
                    <w:r w:rsidRPr="00F73526">
                      <w:t>Multipliciteit:</w:t>
                    </w:r>
                  </w:ins>
                </w:p>
              </w:tc>
              <w:tc>
                <w:tcPr>
                  <w:tcW w:w="0" w:type="auto"/>
                  <w:hideMark/>
                </w:tcPr>
                <w:p w:rsidR="00533EF8" w:rsidRPr="00F73526" w:rsidRDefault="00533EF8" w:rsidP="00462E5E">
                  <w:pPr>
                    <w:rPr>
                      <w:ins w:id="2623" w:author="pjanssen" w:date="2016-04-22T14:17:00Z"/>
                    </w:rPr>
                  </w:pPr>
                  <w:ins w:id="2624" w:author="pjanssen" w:date="2016-04-22T14:17:00Z">
                    <w:r w:rsidRPr="00F73526">
                      <w:t>0..1</w:t>
                    </w:r>
                  </w:ins>
                </w:p>
              </w:tc>
            </w:tr>
          </w:tbl>
          <w:p w:rsidR="00533EF8" w:rsidRPr="00F73526" w:rsidRDefault="00533EF8" w:rsidP="00462E5E">
            <w:pPr>
              <w:rPr>
                <w:ins w:id="2625" w:author="pjanssen" w:date="2016-04-22T14:17:00Z"/>
              </w:rPr>
            </w:pPr>
          </w:p>
        </w:tc>
      </w:tr>
      <w:tr w:rsidR="00533EF8" w:rsidRPr="00F73526" w:rsidTr="00462E5E">
        <w:trPr>
          <w:tblCellSpacing w:w="0" w:type="dxa"/>
          <w:ins w:id="26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627" w:author="pjanssen" w:date="2016-04-22T14:17:00Z"/>
              </w:rPr>
            </w:pPr>
            <w:ins w:id="2628" w:author="pjanssen" w:date="2016-04-22T14:17:00Z">
              <w:r w:rsidRPr="00F73526">
                <w:rPr>
                  <w:b/>
                  <w:bCs/>
                </w:rPr>
                <w:t>Attribuut: diepteAangrijpingspunt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629" w:author="pjanssen" w:date="2016-04-22T14:17:00Z"/>
              </w:trPr>
              <w:tc>
                <w:tcPr>
                  <w:tcW w:w="360" w:type="dxa"/>
                  <w:hideMark/>
                </w:tcPr>
                <w:p w:rsidR="00533EF8" w:rsidRPr="00F73526" w:rsidRDefault="00533EF8" w:rsidP="00462E5E">
                  <w:pPr>
                    <w:rPr>
                      <w:ins w:id="2630" w:author="pjanssen" w:date="2016-04-22T14:17:00Z"/>
                    </w:rPr>
                  </w:pPr>
                  <w:ins w:id="2631" w:author="pjanssen" w:date="2016-04-22T14:17:00Z">
                    <w:r w:rsidRPr="00F73526">
                      <w:t> </w:t>
                    </w:r>
                  </w:ins>
                </w:p>
              </w:tc>
              <w:tc>
                <w:tcPr>
                  <w:tcW w:w="1500" w:type="dxa"/>
                  <w:hideMark/>
                </w:tcPr>
                <w:p w:rsidR="00533EF8" w:rsidRPr="00F73526" w:rsidRDefault="00533EF8" w:rsidP="00462E5E">
                  <w:pPr>
                    <w:rPr>
                      <w:ins w:id="2632" w:author="pjanssen" w:date="2016-04-22T14:17:00Z"/>
                    </w:rPr>
                  </w:pPr>
                  <w:ins w:id="2633" w:author="pjanssen" w:date="2016-04-22T14:17:00Z">
                    <w:r w:rsidRPr="00F73526">
                      <w:t>Naam:</w:t>
                    </w:r>
                  </w:ins>
                </w:p>
              </w:tc>
              <w:tc>
                <w:tcPr>
                  <w:tcW w:w="0" w:type="auto"/>
                  <w:hideMark/>
                </w:tcPr>
                <w:p w:rsidR="00533EF8" w:rsidRPr="00F73526" w:rsidRDefault="00533EF8" w:rsidP="00462E5E">
                  <w:pPr>
                    <w:rPr>
                      <w:ins w:id="2634" w:author="pjanssen" w:date="2016-04-22T14:17:00Z"/>
                    </w:rPr>
                  </w:pPr>
                </w:p>
              </w:tc>
            </w:tr>
            <w:tr w:rsidR="00533EF8" w:rsidRPr="00F73526" w:rsidTr="00462E5E">
              <w:trPr>
                <w:tblHeader/>
                <w:tblCellSpacing w:w="0" w:type="dxa"/>
                <w:ins w:id="2635" w:author="pjanssen" w:date="2016-04-22T14:17:00Z"/>
              </w:trPr>
              <w:tc>
                <w:tcPr>
                  <w:tcW w:w="360" w:type="dxa"/>
                  <w:hideMark/>
                </w:tcPr>
                <w:p w:rsidR="00533EF8" w:rsidRPr="00F73526" w:rsidRDefault="00533EF8" w:rsidP="00462E5E">
                  <w:pPr>
                    <w:rPr>
                      <w:ins w:id="2636" w:author="pjanssen" w:date="2016-04-22T14:17:00Z"/>
                    </w:rPr>
                  </w:pPr>
                  <w:ins w:id="2637" w:author="pjanssen" w:date="2016-04-22T14:17:00Z">
                    <w:r w:rsidRPr="00F73526">
                      <w:t> </w:t>
                    </w:r>
                  </w:ins>
                </w:p>
              </w:tc>
              <w:tc>
                <w:tcPr>
                  <w:tcW w:w="1500" w:type="dxa"/>
                  <w:hideMark/>
                </w:tcPr>
                <w:p w:rsidR="00533EF8" w:rsidRPr="00F73526" w:rsidRDefault="00533EF8" w:rsidP="00462E5E">
                  <w:pPr>
                    <w:rPr>
                      <w:ins w:id="2638" w:author="pjanssen" w:date="2016-04-22T14:17:00Z"/>
                    </w:rPr>
                  </w:pPr>
                  <w:ins w:id="2639" w:author="pjanssen" w:date="2016-04-22T14:17:00Z">
                    <w:r w:rsidRPr="00F73526">
                      <w:t>Type:</w:t>
                    </w:r>
                  </w:ins>
                </w:p>
              </w:tc>
              <w:tc>
                <w:tcPr>
                  <w:tcW w:w="0" w:type="auto"/>
                  <w:hideMark/>
                </w:tcPr>
                <w:p w:rsidR="00533EF8" w:rsidRPr="00F73526" w:rsidRDefault="00533EF8" w:rsidP="00462E5E">
                  <w:pPr>
                    <w:rPr>
                      <w:ins w:id="2640" w:author="pjanssen" w:date="2016-04-22T14:17:00Z"/>
                    </w:rPr>
                  </w:pPr>
                  <w:ins w:id="2641" w:author="pjanssen" w:date="2016-04-22T14:17:00Z">
                    <w:r w:rsidRPr="00F73526">
                      <w:t>DiepteAangrijpingspuntValue</w:t>
                    </w:r>
                  </w:ins>
                </w:p>
              </w:tc>
            </w:tr>
            <w:tr w:rsidR="00533EF8" w:rsidRPr="00F73526" w:rsidTr="00462E5E">
              <w:trPr>
                <w:tblHeader/>
                <w:tblCellSpacing w:w="0" w:type="dxa"/>
                <w:ins w:id="2642" w:author="pjanssen" w:date="2016-04-22T14:17:00Z"/>
              </w:trPr>
              <w:tc>
                <w:tcPr>
                  <w:tcW w:w="360" w:type="dxa"/>
                  <w:hideMark/>
                </w:tcPr>
                <w:p w:rsidR="00533EF8" w:rsidRPr="00F73526" w:rsidRDefault="00533EF8" w:rsidP="00462E5E">
                  <w:pPr>
                    <w:rPr>
                      <w:ins w:id="2643" w:author="pjanssen" w:date="2016-04-22T14:17:00Z"/>
                    </w:rPr>
                  </w:pPr>
                  <w:ins w:id="2644" w:author="pjanssen" w:date="2016-04-22T14:17:00Z">
                    <w:r w:rsidRPr="00F73526">
                      <w:t> </w:t>
                    </w:r>
                  </w:ins>
                </w:p>
              </w:tc>
              <w:tc>
                <w:tcPr>
                  <w:tcW w:w="1500" w:type="dxa"/>
                  <w:hideMark/>
                </w:tcPr>
                <w:p w:rsidR="00533EF8" w:rsidRPr="00F73526" w:rsidRDefault="00533EF8" w:rsidP="00462E5E">
                  <w:pPr>
                    <w:rPr>
                      <w:ins w:id="2645" w:author="pjanssen" w:date="2016-04-22T14:17:00Z"/>
                    </w:rPr>
                  </w:pPr>
                  <w:ins w:id="2646" w:author="pjanssen" w:date="2016-04-22T14:17:00Z">
                    <w:r w:rsidRPr="00F73526">
                      <w:t>Definitie:</w:t>
                    </w:r>
                  </w:ins>
                </w:p>
              </w:tc>
              <w:tc>
                <w:tcPr>
                  <w:tcW w:w="0" w:type="auto"/>
                  <w:hideMark/>
                </w:tcPr>
                <w:p w:rsidR="00533EF8" w:rsidRPr="00F73526" w:rsidRDefault="00533EF8" w:rsidP="00462E5E">
                  <w:pPr>
                    <w:rPr>
                      <w:ins w:id="2647" w:author="pjanssen" w:date="2016-04-22T14:17:00Z"/>
                    </w:rPr>
                  </w:pPr>
                  <w:ins w:id="2648" w:author="pjanssen" w:date="2016-04-22T14:17:00Z">
                    <w:r w:rsidRPr="00F73526">
                      <w:t xml:space="preserve">Benoeming van welk aangrijpingspunt van het object de diepte is bepaald. </w:t>
                    </w:r>
                  </w:ins>
                </w:p>
              </w:tc>
            </w:tr>
            <w:tr w:rsidR="00533EF8" w:rsidRPr="00F73526" w:rsidTr="00462E5E">
              <w:trPr>
                <w:tblHeader/>
                <w:tblCellSpacing w:w="0" w:type="dxa"/>
                <w:ins w:id="2649" w:author="pjanssen" w:date="2016-04-22T14:17:00Z"/>
              </w:trPr>
              <w:tc>
                <w:tcPr>
                  <w:tcW w:w="360" w:type="dxa"/>
                  <w:hideMark/>
                </w:tcPr>
                <w:p w:rsidR="00533EF8" w:rsidRPr="00F73526" w:rsidRDefault="00533EF8" w:rsidP="00462E5E">
                  <w:pPr>
                    <w:rPr>
                      <w:ins w:id="2650" w:author="pjanssen" w:date="2016-04-22T14:17:00Z"/>
                    </w:rPr>
                  </w:pPr>
                  <w:ins w:id="2651" w:author="pjanssen" w:date="2016-04-22T14:17:00Z">
                    <w:r w:rsidRPr="00F73526">
                      <w:t> </w:t>
                    </w:r>
                  </w:ins>
                </w:p>
              </w:tc>
              <w:tc>
                <w:tcPr>
                  <w:tcW w:w="1500" w:type="dxa"/>
                  <w:hideMark/>
                </w:tcPr>
                <w:p w:rsidR="00533EF8" w:rsidRPr="00F73526" w:rsidRDefault="00533EF8" w:rsidP="00462E5E">
                  <w:pPr>
                    <w:rPr>
                      <w:ins w:id="2652" w:author="pjanssen" w:date="2016-04-22T14:17:00Z"/>
                    </w:rPr>
                  </w:pPr>
                  <w:ins w:id="2653" w:author="pjanssen" w:date="2016-04-22T14:17:00Z">
                    <w:r w:rsidRPr="00F73526">
                      <w:t>Omschrijving:</w:t>
                    </w:r>
                  </w:ins>
                </w:p>
              </w:tc>
              <w:tc>
                <w:tcPr>
                  <w:tcW w:w="0" w:type="auto"/>
                  <w:hideMark/>
                </w:tcPr>
                <w:p w:rsidR="00533EF8" w:rsidRPr="00F73526" w:rsidRDefault="00533EF8" w:rsidP="00462E5E">
                  <w:pPr>
                    <w:rPr>
                      <w:ins w:id="2654" w:author="pjanssen" w:date="2016-04-22T14:17:00Z"/>
                    </w:rPr>
                  </w:pPr>
                  <w:ins w:id="2655" w:author="pjanssen" w:date="2016-04-22T14:17:00Z">
                    <w:r w:rsidRPr="00F73526">
                      <w:t xml:space="preserve">Bijvoorbeeld bovenkant, onderkant, binnenkant. </w:t>
                    </w:r>
                  </w:ins>
                </w:p>
              </w:tc>
            </w:tr>
            <w:tr w:rsidR="00533EF8" w:rsidRPr="00F73526" w:rsidTr="00462E5E">
              <w:trPr>
                <w:tblHeader/>
                <w:tblCellSpacing w:w="0" w:type="dxa"/>
                <w:ins w:id="2656" w:author="pjanssen" w:date="2016-04-22T14:17:00Z"/>
              </w:trPr>
              <w:tc>
                <w:tcPr>
                  <w:tcW w:w="360" w:type="dxa"/>
                  <w:hideMark/>
                </w:tcPr>
                <w:p w:rsidR="00533EF8" w:rsidRPr="00F73526" w:rsidRDefault="00533EF8" w:rsidP="00462E5E">
                  <w:pPr>
                    <w:rPr>
                      <w:ins w:id="2657" w:author="pjanssen" w:date="2016-04-22T14:17:00Z"/>
                    </w:rPr>
                  </w:pPr>
                  <w:ins w:id="2658" w:author="pjanssen" w:date="2016-04-22T14:17:00Z">
                    <w:r w:rsidRPr="00F73526">
                      <w:t> </w:t>
                    </w:r>
                  </w:ins>
                </w:p>
              </w:tc>
              <w:tc>
                <w:tcPr>
                  <w:tcW w:w="1500" w:type="dxa"/>
                  <w:hideMark/>
                </w:tcPr>
                <w:p w:rsidR="00533EF8" w:rsidRPr="00F73526" w:rsidRDefault="00533EF8" w:rsidP="00462E5E">
                  <w:pPr>
                    <w:rPr>
                      <w:ins w:id="2659" w:author="pjanssen" w:date="2016-04-22T14:17:00Z"/>
                    </w:rPr>
                  </w:pPr>
                  <w:ins w:id="2660" w:author="pjanssen" w:date="2016-04-22T14:17:00Z">
                    <w:r w:rsidRPr="00F73526">
                      <w:t>Multipliciteit:</w:t>
                    </w:r>
                  </w:ins>
                </w:p>
              </w:tc>
              <w:tc>
                <w:tcPr>
                  <w:tcW w:w="0" w:type="auto"/>
                  <w:hideMark/>
                </w:tcPr>
                <w:p w:rsidR="00533EF8" w:rsidRPr="00F73526" w:rsidRDefault="00533EF8" w:rsidP="00462E5E">
                  <w:pPr>
                    <w:rPr>
                      <w:ins w:id="2661" w:author="pjanssen" w:date="2016-04-22T14:17:00Z"/>
                    </w:rPr>
                  </w:pPr>
                  <w:ins w:id="2662" w:author="pjanssen" w:date="2016-04-22T14:17:00Z">
                    <w:r w:rsidRPr="00F73526">
                      <w:t>1</w:t>
                    </w:r>
                  </w:ins>
                </w:p>
              </w:tc>
            </w:tr>
          </w:tbl>
          <w:p w:rsidR="00533EF8" w:rsidRPr="00F73526" w:rsidRDefault="00533EF8" w:rsidP="00462E5E">
            <w:pPr>
              <w:rPr>
                <w:ins w:id="2663" w:author="pjanssen" w:date="2016-04-22T14:17:00Z"/>
              </w:rPr>
            </w:pPr>
          </w:p>
        </w:tc>
      </w:tr>
      <w:tr w:rsidR="00533EF8" w:rsidRPr="00F73526" w:rsidTr="00462E5E">
        <w:trPr>
          <w:tblCellSpacing w:w="0" w:type="dxa"/>
          <w:ins w:id="26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665" w:author="pjanssen" w:date="2016-04-22T14:17:00Z"/>
              </w:rPr>
            </w:pPr>
            <w:ins w:id="2666" w:author="pjanssen" w:date="2016-04-22T14:17:00Z">
              <w:r w:rsidRPr="00F73526">
                <w:rPr>
                  <w:b/>
                  <w:bCs/>
                </w:rPr>
                <w:t>Attribuut: ligging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667" w:author="pjanssen" w:date="2016-04-22T14:17:00Z"/>
              </w:trPr>
              <w:tc>
                <w:tcPr>
                  <w:tcW w:w="360" w:type="dxa"/>
                  <w:hideMark/>
                </w:tcPr>
                <w:p w:rsidR="00533EF8" w:rsidRPr="00F73526" w:rsidRDefault="00533EF8" w:rsidP="00462E5E">
                  <w:pPr>
                    <w:rPr>
                      <w:ins w:id="2668" w:author="pjanssen" w:date="2016-04-22T14:17:00Z"/>
                    </w:rPr>
                  </w:pPr>
                  <w:ins w:id="2669" w:author="pjanssen" w:date="2016-04-22T14:17:00Z">
                    <w:r w:rsidRPr="00F73526">
                      <w:t> </w:t>
                    </w:r>
                  </w:ins>
                </w:p>
              </w:tc>
              <w:tc>
                <w:tcPr>
                  <w:tcW w:w="1500" w:type="dxa"/>
                  <w:hideMark/>
                </w:tcPr>
                <w:p w:rsidR="00533EF8" w:rsidRPr="00F73526" w:rsidRDefault="00533EF8" w:rsidP="00462E5E">
                  <w:pPr>
                    <w:rPr>
                      <w:ins w:id="2670" w:author="pjanssen" w:date="2016-04-22T14:17:00Z"/>
                    </w:rPr>
                  </w:pPr>
                  <w:ins w:id="2671" w:author="pjanssen" w:date="2016-04-22T14:17:00Z">
                    <w:r w:rsidRPr="00F73526">
                      <w:t>Naam:</w:t>
                    </w:r>
                  </w:ins>
                </w:p>
              </w:tc>
              <w:tc>
                <w:tcPr>
                  <w:tcW w:w="0" w:type="auto"/>
                  <w:hideMark/>
                </w:tcPr>
                <w:p w:rsidR="00533EF8" w:rsidRPr="00F73526" w:rsidRDefault="00533EF8" w:rsidP="00462E5E">
                  <w:pPr>
                    <w:rPr>
                      <w:ins w:id="2672" w:author="pjanssen" w:date="2016-04-22T14:17:00Z"/>
                    </w:rPr>
                  </w:pPr>
                </w:p>
              </w:tc>
            </w:tr>
            <w:tr w:rsidR="00533EF8" w:rsidRPr="00F73526" w:rsidTr="00462E5E">
              <w:trPr>
                <w:tblHeader/>
                <w:tblCellSpacing w:w="0" w:type="dxa"/>
                <w:ins w:id="2673" w:author="pjanssen" w:date="2016-04-22T14:17:00Z"/>
              </w:trPr>
              <w:tc>
                <w:tcPr>
                  <w:tcW w:w="360" w:type="dxa"/>
                  <w:hideMark/>
                </w:tcPr>
                <w:p w:rsidR="00533EF8" w:rsidRPr="00F73526" w:rsidRDefault="00533EF8" w:rsidP="00462E5E">
                  <w:pPr>
                    <w:rPr>
                      <w:ins w:id="2674" w:author="pjanssen" w:date="2016-04-22T14:17:00Z"/>
                    </w:rPr>
                  </w:pPr>
                  <w:ins w:id="2675" w:author="pjanssen" w:date="2016-04-22T14:17:00Z">
                    <w:r w:rsidRPr="00F73526">
                      <w:t> </w:t>
                    </w:r>
                  </w:ins>
                </w:p>
              </w:tc>
              <w:tc>
                <w:tcPr>
                  <w:tcW w:w="1500" w:type="dxa"/>
                  <w:hideMark/>
                </w:tcPr>
                <w:p w:rsidR="00533EF8" w:rsidRPr="00F73526" w:rsidRDefault="00533EF8" w:rsidP="00462E5E">
                  <w:pPr>
                    <w:rPr>
                      <w:ins w:id="2676" w:author="pjanssen" w:date="2016-04-22T14:17:00Z"/>
                    </w:rPr>
                  </w:pPr>
                  <w:ins w:id="2677" w:author="pjanssen" w:date="2016-04-22T14:17:00Z">
                    <w:r w:rsidRPr="00F73526">
                      <w:t>Type:</w:t>
                    </w:r>
                  </w:ins>
                </w:p>
              </w:tc>
              <w:tc>
                <w:tcPr>
                  <w:tcW w:w="0" w:type="auto"/>
                  <w:hideMark/>
                </w:tcPr>
                <w:p w:rsidR="00533EF8" w:rsidRPr="00F73526" w:rsidRDefault="00533EF8" w:rsidP="00462E5E">
                  <w:pPr>
                    <w:rPr>
                      <w:ins w:id="2678" w:author="pjanssen" w:date="2016-04-22T14:17:00Z"/>
                    </w:rPr>
                  </w:pPr>
                  <w:ins w:id="2679" w:author="pjanssen" w:date="2016-04-22T14:17:00Z">
                    <w:r w:rsidRPr="00F73526">
                      <w:t>GM_Point</w:t>
                    </w:r>
                  </w:ins>
                </w:p>
              </w:tc>
            </w:tr>
            <w:tr w:rsidR="00533EF8" w:rsidRPr="00F73526" w:rsidTr="00462E5E">
              <w:trPr>
                <w:tblHeader/>
                <w:tblCellSpacing w:w="0" w:type="dxa"/>
                <w:ins w:id="2680" w:author="pjanssen" w:date="2016-04-22T14:17:00Z"/>
              </w:trPr>
              <w:tc>
                <w:tcPr>
                  <w:tcW w:w="360" w:type="dxa"/>
                  <w:hideMark/>
                </w:tcPr>
                <w:p w:rsidR="00533EF8" w:rsidRPr="00F73526" w:rsidRDefault="00533EF8" w:rsidP="00462E5E">
                  <w:pPr>
                    <w:rPr>
                      <w:ins w:id="2681" w:author="pjanssen" w:date="2016-04-22T14:17:00Z"/>
                    </w:rPr>
                  </w:pPr>
                  <w:ins w:id="2682" w:author="pjanssen" w:date="2016-04-22T14:17:00Z">
                    <w:r w:rsidRPr="00F73526">
                      <w:t> </w:t>
                    </w:r>
                  </w:ins>
                </w:p>
              </w:tc>
              <w:tc>
                <w:tcPr>
                  <w:tcW w:w="1500" w:type="dxa"/>
                  <w:hideMark/>
                </w:tcPr>
                <w:p w:rsidR="00533EF8" w:rsidRPr="00F73526" w:rsidRDefault="00533EF8" w:rsidP="00462E5E">
                  <w:pPr>
                    <w:rPr>
                      <w:ins w:id="2683" w:author="pjanssen" w:date="2016-04-22T14:17:00Z"/>
                    </w:rPr>
                  </w:pPr>
                  <w:ins w:id="2684" w:author="pjanssen" w:date="2016-04-22T14:17:00Z">
                    <w:r w:rsidRPr="00F73526">
                      <w:t>Definitie:</w:t>
                    </w:r>
                  </w:ins>
                </w:p>
              </w:tc>
              <w:tc>
                <w:tcPr>
                  <w:tcW w:w="0" w:type="auto"/>
                  <w:hideMark/>
                </w:tcPr>
                <w:p w:rsidR="00533EF8" w:rsidRPr="00F73526" w:rsidRDefault="00533EF8" w:rsidP="00462E5E">
                  <w:pPr>
                    <w:rPr>
                      <w:ins w:id="2685" w:author="pjanssen" w:date="2016-04-22T14:17:00Z"/>
                    </w:rPr>
                  </w:pPr>
                  <w:ins w:id="2686" w:author="pjanssen" w:date="2016-04-22T14:17:00Z">
                    <w:r w:rsidRPr="00F73526">
                      <w:t xml:space="preserve">Locatie van het dieptegegeven. </w:t>
                    </w:r>
                  </w:ins>
                </w:p>
              </w:tc>
            </w:tr>
            <w:tr w:rsidR="00533EF8" w:rsidRPr="00F73526" w:rsidTr="00462E5E">
              <w:trPr>
                <w:tblHeader/>
                <w:tblCellSpacing w:w="0" w:type="dxa"/>
                <w:ins w:id="2687" w:author="pjanssen" w:date="2016-04-22T14:17:00Z"/>
              </w:trPr>
              <w:tc>
                <w:tcPr>
                  <w:tcW w:w="360" w:type="dxa"/>
                  <w:hideMark/>
                </w:tcPr>
                <w:p w:rsidR="00533EF8" w:rsidRPr="00F73526" w:rsidRDefault="00533EF8" w:rsidP="00462E5E">
                  <w:pPr>
                    <w:rPr>
                      <w:ins w:id="2688" w:author="pjanssen" w:date="2016-04-22T14:17:00Z"/>
                    </w:rPr>
                  </w:pPr>
                  <w:ins w:id="2689" w:author="pjanssen" w:date="2016-04-22T14:17:00Z">
                    <w:r w:rsidRPr="00F73526">
                      <w:t> </w:t>
                    </w:r>
                  </w:ins>
                </w:p>
              </w:tc>
              <w:tc>
                <w:tcPr>
                  <w:tcW w:w="1500" w:type="dxa"/>
                  <w:hideMark/>
                </w:tcPr>
                <w:p w:rsidR="00533EF8" w:rsidRPr="00F73526" w:rsidRDefault="00533EF8" w:rsidP="00462E5E">
                  <w:pPr>
                    <w:rPr>
                      <w:ins w:id="2690" w:author="pjanssen" w:date="2016-04-22T14:17:00Z"/>
                    </w:rPr>
                  </w:pPr>
                  <w:ins w:id="2691" w:author="pjanssen" w:date="2016-04-22T14:17:00Z">
                    <w:r w:rsidRPr="00F73526">
                      <w:t>Omschrijving:</w:t>
                    </w:r>
                  </w:ins>
                </w:p>
              </w:tc>
              <w:tc>
                <w:tcPr>
                  <w:tcW w:w="0" w:type="auto"/>
                  <w:hideMark/>
                </w:tcPr>
                <w:p w:rsidR="00533EF8" w:rsidRPr="00F73526" w:rsidRDefault="00533EF8" w:rsidP="00462E5E">
                  <w:pPr>
                    <w:rPr>
                      <w:ins w:id="2692" w:author="pjanssen" w:date="2016-04-22T14:17:00Z"/>
                    </w:rPr>
                  </w:pPr>
                  <w:ins w:id="2693" w:author="pjanssen" w:date="2016-04-22T14:17:00Z">
                    <w:r w:rsidRPr="00F73526">
                      <w:t xml:space="preserve">Locatie waar de diepte-informatie van toepassing is. Eén leiding kan meerdere dieptegegevens langs het traject van de leiding hebben. </w:t>
                    </w:r>
                  </w:ins>
                </w:p>
              </w:tc>
            </w:tr>
            <w:tr w:rsidR="00533EF8" w:rsidRPr="00F73526" w:rsidTr="00462E5E">
              <w:trPr>
                <w:tblHeader/>
                <w:tblCellSpacing w:w="0" w:type="dxa"/>
                <w:ins w:id="2694" w:author="pjanssen" w:date="2016-04-22T14:17:00Z"/>
              </w:trPr>
              <w:tc>
                <w:tcPr>
                  <w:tcW w:w="360" w:type="dxa"/>
                  <w:hideMark/>
                </w:tcPr>
                <w:p w:rsidR="00533EF8" w:rsidRPr="00F73526" w:rsidRDefault="00533EF8" w:rsidP="00462E5E">
                  <w:pPr>
                    <w:rPr>
                      <w:ins w:id="2695" w:author="pjanssen" w:date="2016-04-22T14:17:00Z"/>
                    </w:rPr>
                  </w:pPr>
                  <w:ins w:id="2696" w:author="pjanssen" w:date="2016-04-22T14:17:00Z">
                    <w:r w:rsidRPr="00F73526">
                      <w:t> </w:t>
                    </w:r>
                  </w:ins>
                </w:p>
              </w:tc>
              <w:tc>
                <w:tcPr>
                  <w:tcW w:w="1500" w:type="dxa"/>
                  <w:hideMark/>
                </w:tcPr>
                <w:p w:rsidR="00533EF8" w:rsidRPr="00F73526" w:rsidRDefault="00533EF8" w:rsidP="00462E5E">
                  <w:pPr>
                    <w:rPr>
                      <w:ins w:id="2697" w:author="pjanssen" w:date="2016-04-22T14:17:00Z"/>
                    </w:rPr>
                  </w:pPr>
                  <w:ins w:id="2698" w:author="pjanssen" w:date="2016-04-22T14:17:00Z">
                    <w:r w:rsidRPr="00F73526">
                      <w:t>Multipliciteit:</w:t>
                    </w:r>
                  </w:ins>
                </w:p>
              </w:tc>
              <w:tc>
                <w:tcPr>
                  <w:tcW w:w="0" w:type="auto"/>
                  <w:hideMark/>
                </w:tcPr>
                <w:p w:rsidR="00533EF8" w:rsidRPr="00F73526" w:rsidRDefault="00533EF8" w:rsidP="00462E5E">
                  <w:pPr>
                    <w:rPr>
                      <w:ins w:id="2699" w:author="pjanssen" w:date="2016-04-22T14:17:00Z"/>
                    </w:rPr>
                  </w:pPr>
                  <w:ins w:id="2700" w:author="pjanssen" w:date="2016-04-22T14:17:00Z">
                    <w:r w:rsidRPr="00F73526">
                      <w:t>0..1</w:t>
                    </w:r>
                  </w:ins>
                </w:p>
              </w:tc>
            </w:tr>
          </w:tbl>
          <w:p w:rsidR="00533EF8" w:rsidRPr="00F73526" w:rsidRDefault="00533EF8" w:rsidP="00462E5E">
            <w:pPr>
              <w:rPr>
                <w:ins w:id="2701" w:author="pjanssen" w:date="2016-04-22T14:17:00Z"/>
              </w:rPr>
            </w:pPr>
          </w:p>
        </w:tc>
      </w:tr>
      <w:tr w:rsidR="00533EF8" w:rsidRPr="00F73526" w:rsidTr="00462E5E">
        <w:trPr>
          <w:tblCellSpacing w:w="0" w:type="dxa"/>
          <w:ins w:id="27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703" w:author="pjanssen" w:date="2016-04-22T14:17:00Z"/>
              </w:rPr>
            </w:pPr>
            <w:ins w:id="2704" w:author="pjanssen" w:date="2016-04-22T14:17:00Z">
              <w:r w:rsidRPr="00F73526">
                <w:rPr>
                  <w:b/>
                  <w:bCs/>
                </w:rPr>
                <w:t>Relatie: inNetwork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705" w:author="pjanssen" w:date="2016-04-22T14:17:00Z"/>
              </w:trPr>
              <w:tc>
                <w:tcPr>
                  <w:tcW w:w="360" w:type="dxa"/>
                  <w:hideMark/>
                </w:tcPr>
                <w:p w:rsidR="00533EF8" w:rsidRPr="00F73526" w:rsidRDefault="00533EF8" w:rsidP="00462E5E">
                  <w:pPr>
                    <w:rPr>
                      <w:ins w:id="2706" w:author="pjanssen" w:date="2016-04-22T14:17:00Z"/>
                    </w:rPr>
                  </w:pPr>
                  <w:ins w:id="2707" w:author="pjanssen" w:date="2016-04-22T14:17:00Z">
                    <w:r w:rsidRPr="00F73526">
                      <w:t> </w:t>
                    </w:r>
                  </w:ins>
                </w:p>
              </w:tc>
              <w:tc>
                <w:tcPr>
                  <w:tcW w:w="1500" w:type="dxa"/>
                  <w:hideMark/>
                </w:tcPr>
                <w:p w:rsidR="00533EF8" w:rsidRPr="00F73526" w:rsidRDefault="00533EF8" w:rsidP="00462E5E">
                  <w:pPr>
                    <w:rPr>
                      <w:ins w:id="2708" w:author="pjanssen" w:date="2016-04-22T14:17:00Z"/>
                    </w:rPr>
                  </w:pPr>
                  <w:ins w:id="2709" w:author="pjanssen" w:date="2016-04-22T14:17:00Z">
                    <w:r w:rsidRPr="00F73526">
                      <w:t>Naam:</w:t>
                    </w:r>
                  </w:ins>
                </w:p>
              </w:tc>
              <w:tc>
                <w:tcPr>
                  <w:tcW w:w="0" w:type="auto"/>
                  <w:hideMark/>
                </w:tcPr>
                <w:p w:rsidR="00533EF8" w:rsidRPr="00F73526" w:rsidRDefault="00533EF8" w:rsidP="00462E5E">
                  <w:pPr>
                    <w:rPr>
                      <w:ins w:id="2710" w:author="pjanssen" w:date="2016-04-22T14:17:00Z"/>
                    </w:rPr>
                  </w:pPr>
                </w:p>
              </w:tc>
            </w:tr>
            <w:tr w:rsidR="00533EF8" w:rsidRPr="00F73526" w:rsidTr="00462E5E">
              <w:trPr>
                <w:tblHeader/>
                <w:tblCellSpacing w:w="0" w:type="dxa"/>
                <w:ins w:id="2711" w:author="pjanssen" w:date="2016-04-22T14:17:00Z"/>
              </w:trPr>
              <w:tc>
                <w:tcPr>
                  <w:tcW w:w="360" w:type="dxa"/>
                  <w:hideMark/>
                </w:tcPr>
                <w:p w:rsidR="00533EF8" w:rsidRPr="00F73526" w:rsidRDefault="00533EF8" w:rsidP="00462E5E">
                  <w:pPr>
                    <w:rPr>
                      <w:ins w:id="2712" w:author="pjanssen" w:date="2016-04-22T14:17:00Z"/>
                    </w:rPr>
                  </w:pPr>
                  <w:ins w:id="2713" w:author="pjanssen" w:date="2016-04-22T14:17:00Z">
                    <w:r w:rsidRPr="00F73526">
                      <w:t> </w:t>
                    </w:r>
                  </w:ins>
                </w:p>
              </w:tc>
              <w:tc>
                <w:tcPr>
                  <w:tcW w:w="1500" w:type="dxa"/>
                  <w:hideMark/>
                </w:tcPr>
                <w:p w:rsidR="00533EF8" w:rsidRPr="00F73526" w:rsidRDefault="00533EF8" w:rsidP="00462E5E">
                  <w:pPr>
                    <w:rPr>
                      <w:ins w:id="2714" w:author="pjanssen" w:date="2016-04-22T14:17:00Z"/>
                    </w:rPr>
                  </w:pPr>
                  <w:ins w:id="2715" w:author="pjanssen" w:date="2016-04-22T14:17:00Z">
                    <w:r w:rsidRPr="00F73526">
                      <w:t>Type:</w:t>
                    </w:r>
                  </w:ins>
                </w:p>
              </w:tc>
              <w:tc>
                <w:tcPr>
                  <w:tcW w:w="0" w:type="auto"/>
                  <w:hideMark/>
                </w:tcPr>
                <w:p w:rsidR="00533EF8" w:rsidRPr="00F73526" w:rsidRDefault="00533EF8" w:rsidP="00462E5E">
                  <w:pPr>
                    <w:rPr>
                      <w:ins w:id="2716" w:author="pjanssen" w:date="2016-04-22T14:17:00Z"/>
                    </w:rPr>
                  </w:pPr>
                  <w:ins w:id="2717" w:author="pjanssen" w:date="2016-04-22T14:17:00Z">
                    <w:r w:rsidRPr="00F73526">
                      <w:t>Utiliteitsnet</w:t>
                    </w:r>
                  </w:ins>
                </w:p>
              </w:tc>
            </w:tr>
            <w:tr w:rsidR="00533EF8" w:rsidRPr="00F73526" w:rsidTr="00462E5E">
              <w:trPr>
                <w:tblHeader/>
                <w:tblCellSpacing w:w="0" w:type="dxa"/>
                <w:ins w:id="2718" w:author="pjanssen" w:date="2016-04-22T14:17:00Z"/>
              </w:trPr>
              <w:tc>
                <w:tcPr>
                  <w:tcW w:w="360" w:type="dxa"/>
                  <w:hideMark/>
                </w:tcPr>
                <w:p w:rsidR="00533EF8" w:rsidRPr="00F73526" w:rsidRDefault="00533EF8" w:rsidP="00462E5E">
                  <w:pPr>
                    <w:rPr>
                      <w:ins w:id="2719" w:author="pjanssen" w:date="2016-04-22T14:17:00Z"/>
                    </w:rPr>
                  </w:pPr>
                  <w:ins w:id="2720" w:author="pjanssen" w:date="2016-04-22T14:17:00Z">
                    <w:r w:rsidRPr="00F73526">
                      <w:t> </w:t>
                    </w:r>
                  </w:ins>
                </w:p>
              </w:tc>
              <w:tc>
                <w:tcPr>
                  <w:tcW w:w="1500" w:type="dxa"/>
                  <w:hideMark/>
                </w:tcPr>
                <w:p w:rsidR="00533EF8" w:rsidRPr="00F73526" w:rsidRDefault="00533EF8" w:rsidP="00462E5E">
                  <w:pPr>
                    <w:rPr>
                      <w:ins w:id="2721" w:author="pjanssen" w:date="2016-04-22T14:17:00Z"/>
                    </w:rPr>
                  </w:pPr>
                  <w:ins w:id="2722" w:author="pjanssen" w:date="2016-04-22T14:17:00Z">
                    <w:r w:rsidRPr="00F73526">
                      <w:t>Definitie:</w:t>
                    </w:r>
                  </w:ins>
                </w:p>
              </w:tc>
              <w:tc>
                <w:tcPr>
                  <w:tcW w:w="0" w:type="auto"/>
                  <w:hideMark/>
                </w:tcPr>
                <w:p w:rsidR="00533EF8" w:rsidRPr="00F73526" w:rsidRDefault="00533EF8" w:rsidP="00462E5E">
                  <w:pPr>
                    <w:rPr>
                      <w:ins w:id="2723" w:author="pjanssen" w:date="2016-04-22T14:17:00Z"/>
                    </w:rPr>
                  </w:pPr>
                  <w:ins w:id="2724" w:author="pjanssen" w:date="2016-04-22T14:17:00Z">
                    <w:r w:rsidRPr="00F73526">
                      <w:t xml:space="preserve">Verwijzing naar het utiliteitsnet. </w:t>
                    </w:r>
                  </w:ins>
                </w:p>
              </w:tc>
            </w:tr>
            <w:tr w:rsidR="00533EF8" w:rsidRPr="00F73526" w:rsidTr="00462E5E">
              <w:trPr>
                <w:tblHeader/>
                <w:tblCellSpacing w:w="0" w:type="dxa"/>
                <w:ins w:id="2725" w:author="pjanssen" w:date="2016-04-22T14:17:00Z"/>
              </w:trPr>
              <w:tc>
                <w:tcPr>
                  <w:tcW w:w="360" w:type="dxa"/>
                  <w:hideMark/>
                </w:tcPr>
                <w:p w:rsidR="00533EF8" w:rsidRPr="00F73526" w:rsidRDefault="00533EF8" w:rsidP="00462E5E">
                  <w:pPr>
                    <w:rPr>
                      <w:ins w:id="2726" w:author="pjanssen" w:date="2016-04-22T14:17:00Z"/>
                    </w:rPr>
                  </w:pPr>
                  <w:ins w:id="2727" w:author="pjanssen" w:date="2016-04-22T14:17:00Z">
                    <w:r w:rsidRPr="00F73526">
                      <w:t> </w:t>
                    </w:r>
                  </w:ins>
                </w:p>
              </w:tc>
              <w:tc>
                <w:tcPr>
                  <w:tcW w:w="1500" w:type="dxa"/>
                  <w:hideMark/>
                </w:tcPr>
                <w:p w:rsidR="00533EF8" w:rsidRPr="00F73526" w:rsidRDefault="00533EF8" w:rsidP="00462E5E">
                  <w:pPr>
                    <w:rPr>
                      <w:ins w:id="2728" w:author="pjanssen" w:date="2016-04-22T14:17:00Z"/>
                    </w:rPr>
                  </w:pPr>
                  <w:ins w:id="2729" w:author="pjanssen" w:date="2016-04-22T14:17:00Z">
                    <w:r w:rsidRPr="00F73526">
                      <w:t>Multipliciteit:</w:t>
                    </w:r>
                  </w:ins>
                </w:p>
              </w:tc>
              <w:tc>
                <w:tcPr>
                  <w:tcW w:w="0" w:type="auto"/>
                  <w:hideMark/>
                </w:tcPr>
                <w:p w:rsidR="00533EF8" w:rsidRPr="00F73526" w:rsidRDefault="00533EF8" w:rsidP="00462E5E">
                  <w:pPr>
                    <w:rPr>
                      <w:ins w:id="2730" w:author="pjanssen" w:date="2016-04-22T14:17:00Z"/>
                    </w:rPr>
                  </w:pPr>
                  <w:ins w:id="2731" w:author="pjanssen" w:date="2016-04-22T14:17:00Z">
                    <w:r w:rsidRPr="00F73526">
                      <w:t>1</w:t>
                    </w:r>
                  </w:ins>
                </w:p>
              </w:tc>
            </w:tr>
          </w:tbl>
          <w:p w:rsidR="00533EF8" w:rsidRPr="00F73526" w:rsidRDefault="00533EF8" w:rsidP="00462E5E">
            <w:pPr>
              <w:rPr>
                <w:ins w:id="2732" w:author="pjanssen" w:date="2016-04-22T14:17:00Z"/>
              </w:rPr>
            </w:pPr>
          </w:p>
        </w:tc>
      </w:tr>
      <w:tr w:rsidR="00533EF8" w:rsidRPr="00F73526" w:rsidTr="00462E5E">
        <w:trPr>
          <w:tblCellSpacing w:w="0" w:type="dxa"/>
          <w:ins w:id="27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734" w:author="pjanssen" w:date="2016-04-22T14:17:00Z"/>
              </w:rPr>
            </w:pPr>
            <w:ins w:id="2735" w:author="pjanssen" w:date="2016-04-22T14:17:00Z">
              <w:r w:rsidRPr="00F73526">
                <w:rPr>
                  <w:b/>
                  <w:bCs/>
                </w:rPr>
                <w:t>Constraint: WionDiepteInMeterMetMaxTweeDecimalen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736" w:author="pjanssen" w:date="2016-04-22T14:17:00Z"/>
              </w:trPr>
              <w:tc>
                <w:tcPr>
                  <w:tcW w:w="360" w:type="dxa"/>
                  <w:hideMark/>
                </w:tcPr>
                <w:p w:rsidR="00533EF8" w:rsidRPr="00F73526" w:rsidRDefault="00533EF8" w:rsidP="00462E5E">
                  <w:pPr>
                    <w:rPr>
                      <w:ins w:id="2737" w:author="pjanssen" w:date="2016-04-22T14:17:00Z"/>
                    </w:rPr>
                  </w:pPr>
                  <w:ins w:id="2738" w:author="pjanssen" w:date="2016-04-22T14:17:00Z">
                    <w:r w:rsidRPr="00F73526">
                      <w:t> </w:t>
                    </w:r>
                  </w:ins>
                </w:p>
              </w:tc>
              <w:tc>
                <w:tcPr>
                  <w:tcW w:w="1500" w:type="dxa"/>
                  <w:hideMark/>
                </w:tcPr>
                <w:p w:rsidR="00533EF8" w:rsidRPr="00F73526" w:rsidRDefault="00533EF8" w:rsidP="00462E5E">
                  <w:pPr>
                    <w:rPr>
                      <w:ins w:id="2739" w:author="pjanssen" w:date="2016-04-22T14:17:00Z"/>
                    </w:rPr>
                  </w:pPr>
                  <w:ins w:id="2740" w:author="pjanssen" w:date="2016-04-22T14:17:00Z">
                    <w:r w:rsidRPr="00F73526">
                      <w:t>OCL:</w:t>
                    </w:r>
                  </w:ins>
                </w:p>
              </w:tc>
              <w:tc>
                <w:tcPr>
                  <w:tcW w:w="0" w:type="auto"/>
                  <w:hideMark/>
                </w:tcPr>
                <w:p w:rsidR="00533EF8" w:rsidRPr="00F73526" w:rsidRDefault="00533EF8" w:rsidP="00462E5E">
                  <w:pPr>
                    <w:rPr>
                      <w:ins w:id="2741" w:author="pjanssen" w:date="2016-04-22T14:17:00Z"/>
                    </w:rPr>
                  </w:pPr>
                </w:p>
              </w:tc>
            </w:tr>
          </w:tbl>
          <w:p w:rsidR="00533EF8" w:rsidRPr="00F73526" w:rsidRDefault="00533EF8" w:rsidP="00462E5E">
            <w:pPr>
              <w:rPr>
                <w:ins w:id="2742" w:author="pjanssen" w:date="2016-04-22T14:17:00Z"/>
              </w:rPr>
            </w:pPr>
          </w:p>
        </w:tc>
      </w:tr>
    </w:tbl>
    <w:p w:rsidR="00533EF8" w:rsidRPr="00F73526" w:rsidRDefault="00533EF8" w:rsidP="00533EF8">
      <w:pPr>
        <w:pStyle w:val="Kop5"/>
        <w:rPr>
          <w:ins w:id="2743" w:author="pjanssen" w:date="2016-04-22T14:17:00Z"/>
          <w:sz w:val="16"/>
          <w:szCs w:val="16"/>
        </w:rPr>
      </w:pPr>
      <w:ins w:id="2744" w:author="pjanssen" w:date="2016-04-22T14:17:00Z">
        <w:r w:rsidRPr="00F73526">
          <w:rPr>
            <w:sz w:val="16"/>
            <w:szCs w:val="16"/>
          </w:rPr>
          <w:t>DiepteNAP</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74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746" w:author="pjanssen" w:date="2016-04-22T14:17:00Z"/>
              </w:rPr>
            </w:pPr>
            <w:ins w:id="2747" w:author="pjanssen" w:date="2016-04-22T14:17:00Z">
              <w:r w:rsidRPr="00F73526">
                <w:rPr>
                  <w:b/>
                  <w:bCs/>
                </w:rPr>
                <w:t>DiepteNAP</w:t>
              </w:r>
            </w:ins>
          </w:p>
        </w:tc>
      </w:tr>
      <w:tr w:rsidR="00533EF8" w:rsidRPr="00F73526" w:rsidTr="00462E5E">
        <w:trPr>
          <w:tblCellSpacing w:w="0" w:type="dxa"/>
          <w:ins w:id="27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749" w:author="pjanssen" w:date="2016-04-22T14:17:00Z"/>
              </w:trPr>
              <w:tc>
                <w:tcPr>
                  <w:tcW w:w="360" w:type="dxa"/>
                  <w:hideMark/>
                </w:tcPr>
                <w:p w:rsidR="00533EF8" w:rsidRPr="00F73526" w:rsidRDefault="00533EF8" w:rsidP="00462E5E">
                  <w:pPr>
                    <w:rPr>
                      <w:ins w:id="2750" w:author="pjanssen" w:date="2016-04-22T14:17:00Z"/>
                    </w:rPr>
                  </w:pPr>
                  <w:ins w:id="2751" w:author="pjanssen" w:date="2016-04-22T14:17:00Z">
                    <w:r w:rsidRPr="00F73526">
                      <w:t> </w:t>
                    </w:r>
                  </w:ins>
                </w:p>
              </w:tc>
              <w:tc>
                <w:tcPr>
                  <w:tcW w:w="1500" w:type="dxa"/>
                  <w:hideMark/>
                </w:tcPr>
                <w:p w:rsidR="00533EF8" w:rsidRPr="00F73526" w:rsidRDefault="00533EF8" w:rsidP="00462E5E">
                  <w:pPr>
                    <w:rPr>
                      <w:ins w:id="2752" w:author="pjanssen" w:date="2016-04-22T14:17:00Z"/>
                    </w:rPr>
                  </w:pPr>
                  <w:ins w:id="2753" w:author="pjanssen" w:date="2016-04-22T14:17:00Z">
                    <w:r w:rsidRPr="00F73526">
                      <w:t>Naam:</w:t>
                    </w:r>
                  </w:ins>
                </w:p>
              </w:tc>
              <w:tc>
                <w:tcPr>
                  <w:tcW w:w="0" w:type="auto"/>
                  <w:hideMark/>
                </w:tcPr>
                <w:p w:rsidR="00533EF8" w:rsidRPr="00F73526" w:rsidRDefault="00533EF8" w:rsidP="00462E5E">
                  <w:pPr>
                    <w:rPr>
                      <w:ins w:id="2754" w:author="pjanssen" w:date="2016-04-22T14:17:00Z"/>
                    </w:rPr>
                  </w:pPr>
                </w:p>
              </w:tc>
            </w:tr>
            <w:tr w:rsidR="00533EF8" w:rsidRPr="00F73526" w:rsidTr="00462E5E">
              <w:trPr>
                <w:tblHeader/>
                <w:tblCellSpacing w:w="0" w:type="dxa"/>
                <w:ins w:id="2755" w:author="pjanssen" w:date="2016-04-22T14:17:00Z"/>
              </w:trPr>
              <w:tc>
                <w:tcPr>
                  <w:tcW w:w="360" w:type="dxa"/>
                  <w:hideMark/>
                </w:tcPr>
                <w:p w:rsidR="00533EF8" w:rsidRPr="00F73526" w:rsidRDefault="00533EF8" w:rsidP="00462E5E">
                  <w:pPr>
                    <w:rPr>
                      <w:ins w:id="2756" w:author="pjanssen" w:date="2016-04-22T14:17:00Z"/>
                    </w:rPr>
                  </w:pPr>
                  <w:ins w:id="2757" w:author="pjanssen" w:date="2016-04-22T14:17:00Z">
                    <w:r w:rsidRPr="00F73526">
                      <w:t> </w:t>
                    </w:r>
                  </w:ins>
                </w:p>
              </w:tc>
              <w:tc>
                <w:tcPr>
                  <w:tcW w:w="1500" w:type="dxa"/>
                  <w:hideMark/>
                </w:tcPr>
                <w:p w:rsidR="00533EF8" w:rsidRPr="00F73526" w:rsidRDefault="00533EF8" w:rsidP="00462E5E">
                  <w:pPr>
                    <w:rPr>
                      <w:ins w:id="2758" w:author="pjanssen" w:date="2016-04-22T14:17:00Z"/>
                    </w:rPr>
                  </w:pPr>
                  <w:ins w:id="2759" w:author="pjanssen" w:date="2016-04-22T14:17:00Z">
                    <w:r w:rsidRPr="00F73526">
                      <w:t>Definitie:</w:t>
                    </w:r>
                  </w:ins>
                </w:p>
              </w:tc>
              <w:tc>
                <w:tcPr>
                  <w:tcW w:w="0" w:type="auto"/>
                  <w:hideMark/>
                </w:tcPr>
                <w:p w:rsidR="00533EF8" w:rsidRPr="00F73526" w:rsidRDefault="00533EF8" w:rsidP="00462E5E">
                  <w:pPr>
                    <w:rPr>
                      <w:ins w:id="2760" w:author="pjanssen" w:date="2016-04-22T14:17:00Z"/>
                    </w:rPr>
                  </w:pPr>
                  <w:ins w:id="2761" w:author="pjanssen" w:date="2016-04-22T14:17:00Z">
                    <w:r w:rsidRPr="00F73526">
                      <w:t xml:space="preserve">Object dat dient om de afstand weer te geven van het NAP-nulpunt tot de bovenkant van kabel of leiding, leidingcontainer, leidingelement of containerleidingelement. </w:t>
                    </w:r>
                  </w:ins>
                </w:p>
              </w:tc>
            </w:tr>
            <w:tr w:rsidR="00533EF8" w:rsidRPr="00F73526" w:rsidTr="00462E5E">
              <w:trPr>
                <w:tblHeader/>
                <w:tblCellSpacing w:w="0" w:type="dxa"/>
                <w:ins w:id="2762" w:author="pjanssen" w:date="2016-04-22T14:17:00Z"/>
              </w:trPr>
              <w:tc>
                <w:tcPr>
                  <w:tcW w:w="360" w:type="dxa"/>
                  <w:hideMark/>
                </w:tcPr>
                <w:p w:rsidR="00533EF8" w:rsidRPr="00F73526" w:rsidRDefault="00533EF8" w:rsidP="00462E5E">
                  <w:pPr>
                    <w:rPr>
                      <w:ins w:id="2763" w:author="pjanssen" w:date="2016-04-22T14:17:00Z"/>
                    </w:rPr>
                  </w:pPr>
                  <w:ins w:id="2764" w:author="pjanssen" w:date="2016-04-22T14:17:00Z">
                    <w:r w:rsidRPr="00F73526">
                      <w:t> </w:t>
                    </w:r>
                  </w:ins>
                </w:p>
              </w:tc>
              <w:tc>
                <w:tcPr>
                  <w:tcW w:w="1500" w:type="dxa"/>
                  <w:hideMark/>
                </w:tcPr>
                <w:p w:rsidR="00533EF8" w:rsidRPr="00F73526" w:rsidRDefault="00533EF8" w:rsidP="00462E5E">
                  <w:pPr>
                    <w:rPr>
                      <w:ins w:id="2765" w:author="pjanssen" w:date="2016-04-22T14:17:00Z"/>
                    </w:rPr>
                  </w:pPr>
                  <w:ins w:id="2766" w:author="pjanssen" w:date="2016-04-22T14:17:00Z">
                    <w:r w:rsidRPr="00F73526">
                      <w:t>Subtype van:</w:t>
                    </w:r>
                  </w:ins>
                </w:p>
              </w:tc>
              <w:tc>
                <w:tcPr>
                  <w:tcW w:w="0" w:type="auto"/>
                  <w:hideMark/>
                </w:tcPr>
                <w:p w:rsidR="00533EF8" w:rsidRPr="00F73526" w:rsidRDefault="00533EF8" w:rsidP="00462E5E">
                  <w:pPr>
                    <w:rPr>
                      <w:ins w:id="2767" w:author="pjanssen" w:date="2016-04-22T14:17:00Z"/>
                    </w:rPr>
                  </w:pPr>
                  <w:ins w:id="2768" w:author="pjanssen" w:date="2016-04-22T14:17:00Z">
                    <w:r w:rsidRPr="00F73526">
                      <w:t>Diepte</w:t>
                    </w:r>
                  </w:ins>
                </w:p>
              </w:tc>
            </w:tr>
            <w:tr w:rsidR="00533EF8" w:rsidRPr="00F73526" w:rsidTr="00462E5E">
              <w:trPr>
                <w:tblHeader/>
                <w:tblCellSpacing w:w="0" w:type="dxa"/>
                <w:ins w:id="2769" w:author="pjanssen" w:date="2016-04-22T14:17:00Z"/>
              </w:trPr>
              <w:tc>
                <w:tcPr>
                  <w:tcW w:w="360" w:type="dxa"/>
                  <w:hideMark/>
                </w:tcPr>
                <w:p w:rsidR="00533EF8" w:rsidRPr="00F73526" w:rsidRDefault="00533EF8" w:rsidP="00462E5E">
                  <w:pPr>
                    <w:rPr>
                      <w:ins w:id="2770" w:author="pjanssen" w:date="2016-04-22T14:17:00Z"/>
                    </w:rPr>
                  </w:pPr>
                  <w:ins w:id="2771" w:author="pjanssen" w:date="2016-04-22T14:17:00Z">
                    <w:r w:rsidRPr="00F73526">
                      <w:t> </w:t>
                    </w:r>
                  </w:ins>
                </w:p>
              </w:tc>
              <w:tc>
                <w:tcPr>
                  <w:tcW w:w="1500" w:type="dxa"/>
                  <w:hideMark/>
                </w:tcPr>
                <w:p w:rsidR="00533EF8" w:rsidRPr="00F73526" w:rsidRDefault="00533EF8" w:rsidP="00462E5E">
                  <w:pPr>
                    <w:rPr>
                      <w:ins w:id="2772" w:author="pjanssen" w:date="2016-04-22T14:17:00Z"/>
                    </w:rPr>
                  </w:pPr>
                  <w:ins w:id="2773" w:author="pjanssen" w:date="2016-04-22T14:17:00Z">
                    <w:r w:rsidRPr="00F73526">
                      <w:t>Omschrijving:</w:t>
                    </w:r>
                  </w:ins>
                </w:p>
              </w:tc>
              <w:tc>
                <w:tcPr>
                  <w:tcW w:w="0" w:type="auto"/>
                  <w:hideMark/>
                </w:tcPr>
                <w:p w:rsidR="00533EF8" w:rsidRPr="00F73526" w:rsidRDefault="00533EF8" w:rsidP="00462E5E">
                  <w:pPr>
                    <w:rPr>
                      <w:ins w:id="2774" w:author="pjanssen" w:date="2016-04-22T14:17:00Z"/>
                    </w:rPr>
                  </w:pPr>
                  <w:ins w:id="2775" w:author="pjanssen" w:date="2016-04-22T14:17:00Z">
                    <w:r w:rsidRPr="00F73526">
                      <w:t xml:space="preserve">Voor een buis kan additioneel de binnenonderkant buis als meetpunt worden genomen. </w:t>
                    </w:r>
                  </w:ins>
                </w:p>
              </w:tc>
            </w:tr>
            <w:tr w:rsidR="00533EF8" w:rsidRPr="00F73526" w:rsidTr="00462E5E">
              <w:trPr>
                <w:tblHeader/>
                <w:tblCellSpacing w:w="0" w:type="dxa"/>
                <w:ins w:id="2776" w:author="pjanssen" w:date="2016-04-22T14:17:00Z"/>
              </w:trPr>
              <w:tc>
                <w:tcPr>
                  <w:tcW w:w="360" w:type="dxa"/>
                  <w:hideMark/>
                </w:tcPr>
                <w:p w:rsidR="00533EF8" w:rsidRPr="00F73526" w:rsidRDefault="00533EF8" w:rsidP="00462E5E">
                  <w:pPr>
                    <w:rPr>
                      <w:ins w:id="2777" w:author="pjanssen" w:date="2016-04-22T14:17:00Z"/>
                    </w:rPr>
                  </w:pPr>
                  <w:ins w:id="2778" w:author="pjanssen" w:date="2016-04-22T14:17:00Z">
                    <w:r w:rsidRPr="00F73526">
                      <w:t> </w:t>
                    </w:r>
                  </w:ins>
                </w:p>
              </w:tc>
              <w:tc>
                <w:tcPr>
                  <w:tcW w:w="1500" w:type="dxa"/>
                  <w:hideMark/>
                </w:tcPr>
                <w:p w:rsidR="00533EF8" w:rsidRPr="00F73526" w:rsidRDefault="00533EF8" w:rsidP="00462E5E">
                  <w:pPr>
                    <w:rPr>
                      <w:ins w:id="2779" w:author="pjanssen" w:date="2016-04-22T14:17:00Z"/>
                    </w:rPr>
                  </w:pPr>
                  <w:ins w:id="2780" w:author="pjanssen" w:date="2016-04-22T14:17:00Z">
                    <w:r w:rsidRPr="00F73526">
                      <w:t>Stereotypes:</w:t>
                    </w:r>
                  </w:ins>
                </w:p>
              </w:tc>
              <w:tc>
                <w:tcPr>
                  <w:tcW w:w="0" w:type="auto"/>
                  <w:hideMark/>
                </w:tcPr>
                <w:p w:rsidR="00533EF8" w:rsidRPr="00F73526" w:rsidRDefault="00533EF8" w:rsidP="00462E5E">
                  <w:pPr>
                    <w:rPr>
                      <w:ins w:id="2781" w:author="pjanssen" w:date="2016-04-22T14:17:00Z"/>
                    </w:rPr>
                  </w:pPr>
                  <w:ins w:id="2782" w:author="pjanssen" w:date="2016-04-22T14:17:00Z">
                    <w:r w:rsidRPr="00F73526">
                      <w:t>«featureType»</w:t>
                    </w:r>
                  </w:ins>
                </w:p>
              </w:tc>
            </w:tr>
          </w:tbl>
          <w:p w:rsidR="00533EF8" w:rsidRPr="00F73526" w:rsidRDefault="00533EF8" w:rsidP="00462E5E">
            <w:pPr>
              <w:rPr>
                <w:ins w:id="2783" w:author="pjanssen" w:date="2016-04-22T14:17:00Z"/>
              </w:rPr>
            </w:pPr>
          </w:p>
        </w:tc>
      </w:tr>
      <w:tr w:rsidR="00533EF8" w:rsidRPr="00F73526" w:rsidTr="00462E5E">
        <w:trPr>
          <w:tblCellSpacing w:w="0" w:type="dxa"/>
          <w:ins w:id="27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785" w:author="pjanssen" w:date="2016-04-22T14:17:00Z"/>
              </w:rPr>
            </w:pPr>
            <w:ins w:id="2786" w:author="pjanssen" w:date="2016-04-22T14:17:00Z">
              <w:r w:rsidRPr="00F73526">
                <w:rPr>
                  <w:b/>
                  <w:bCs/>
                </w:rPr>
                <w:t>Attribuut: maaiveldPeil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787" w:author="pjanssen" w:date="2016-04-22T14:17:00Z"/>
              </w:trPr>
              <w:tc>
                <w:tcPr>
                  <w:tcW w:w="360" w:type="dxa"/>
                  <w:hideMark/>
                </w:tcPr>
                <w:p w:rsidR="00533EF8" w:rsidRPr="00F73526" w:rsidRDefault="00533EF8" w:rsidP="00462E5E">
                  <w:pPr>
                    <w:rPr>
                      <w:ins w:id="2788" w:author="pjanssen" w:date="2016-04-22T14:17:00Z"/>
                    </w:rPr>
                  </w:pPr>
                  <w:ins w:id="2789" w:author="pjanssen" w:date="2016-04-22T14:17:00Z">
                    <w:r w:rsidRPr="00F73526">
                      <w:t> </w:t>
                    </w:r>
                  </w:ins>
                </w:p>
              </w:tc>
              <w:tc>
                <w:tcPr>
                  <w:tcW w:w="1500" w:type="dxa"/>
                  <w:hideMark/>
                </w:tcPr>
                <w:p w:rsidR="00533EF8" w:rsidRPr="00F73526" w:rsidRDefault="00533EF8" w:rsidP="00462E5E">
                  <w:pPr>
                    <w:rPr>
                      <w:ins w:id="2790" w:author="pjanssen" w:date="2016-04-22T14:17:00Z"/>
                    </w:rPr>
                  </w:pPr>
                  <w:ins w:id="2791" w:author="pjanssen" w:date="2016-04-22T14:17:00Z">
                    <w:r w:rsidRPr="00F73526">
                      <w:t>Naam:</w:t>
                    </w:r>
                  </w:ins>
                </w:p>
              </w:tc>
              <w:tc>
                <w:tcPr>
                  <w:tcW w:w="0" w:type="auto"/>
                  <w:hideMark/>
                </w:tcPr>
                <w:p w:rsidR="00533EF8" w:rsidRPr="00F73526" w:rsidRDefault="00533EF8" w:rsidP="00462E5E">
                  <w:pPr>
                    <w:rPr>
                      <w:ins w:id="2792" w:author="pjanssen" w:date="2016-04-22T14:17:00Z"/>
                    </w:rPr>
                  </w:pPr>
                </w:p>
              </w:tc>
            </w:tr>
            <w:tr w:rsidR="00533EF8" w:rsidRPr="00F73526" w:rsidTr="00462E5E">
              <w:trPr>
                <w:tblHeader/>
                <w:tblCellSpacing w:w="0" w:type="dxa"/>
                <w:ins w:id="2793" w:author="pjanssen" w:date="2016-04-22T14:17:00Z"/>
              </w:trPr>
              <w:tc>
                <w:tcPr>
                  <w:tcW w:w="360" w:type="dxa"/>
                  <w:hideMark/>
                </w:tcPr>
                <w:p w:rsidR="00533EF8" w:rsidRPr="00F73526" w:rsidRDefault="00533EF8" w:rsidP="00462E5E">
                  <w:pPr>
                    <w:rPr>
                      <w:ins w:id="2794" w:author="pjanssen" w:date="2016-04-22T14:17:00Z"/>
                    </w:rPr>
                  </w:pPr>
                  <w:ins w:id="2795" w:author="pjanssen" w:date="2016-04-22T14:17:00Z">
                    <w:r w:rsidRPr="00F73526">
                      <w:t> </w:t>
                    </w:r>
                  </w:ins>
                </w:p>
              </w:tc>
              <w:tc>
                <w:tcPr>
                  <w:tcW w:w="1500" w:type="dxa"/>
                  <w:hideMark/>
                </w:tcPr>
                <w:p w:rsidR="00533EF8" w:rsidRPr="00F73526" w:rsidRDefault="00533EF8" w:rsidP="00462E5E">
                  <w:pPr>
                    <w:rPr>
                      <w:ins w:id="2796" w:author="pjanssen" w:date="2016-04-22T14:17:00Z"/>
                    </w:rPr>
                  </w:pPr>
                  <w:ins w:id="2797" w:author="pjanssen" w:date="2016-04-22T14:17:00Z">
                    <w:r w:rsidRPr="00F73526">
                      <w:t>Type:</w:t>
                    </w:r>
                  </w:ins>
                </w:p>
              </w:tc>
              <w:tc>
                <w:tcPr>
                  <w:tcW w:w="0" w:type="auto"/>
                  <w:hideMark/>
                </w:tcPr>
                <w:p w:rsidR="00533EF8" w:rsidRPr="00F73526" w:rsidRDefault="00533EF8" w:rsidP="00462E5E">
                  <w:pPr>
                    <w:rPr>
                      <w:ins w:id="2798" w:author="pjanssen" w:date="2016-04-22T14:17:00Z"/>
                    </w:rPr>
                  </w:pPr>
                  <w:ins w:id="2799" w:author="pjanssen" w:date="2016-04-22T14:17:00Z">
                    <w:r w:rsidRPr="00F73526">
                      <w:t>Measure</w:t>
                    </w:r>
                  </w:ins>
                </w:p>
              </w:tc>
            </w:tr>
            <w:tr w:rsidR="00533EF8" w:rsidRPr="00F73526" w:rsidTr="00462E5E">
              <w:trPr>
                <w:tblHeader/>
                <w:tblCellSpacing w:w="0" w:type="dxa"/>
                <w:ins w:id="2800" w:author="pjanssen" w:date="2016-04-22T14:17:00Z"/>
              </w:trPr>
              <w:tc>
                <w:tcPr>
                  <w:tcW w:w="360" w:type="dxa"/>
                  <w:hideMark/>
                </w:tcPr>
                <w:p w:rsidR="00533EF8" w:rsidRPr="00F73526" w:rsidRDefault="00533EF8" w:rsidP="00462E5E">
                  <w:pPr>
                    <w:rPr>
                      <w:ins w:id="2801" w:author="pjanssen" w:date="2016-04-22T14:17:00Z"/>
                    </w:rPr>
                  </w:pPr>
                  <w:ins w:id="2802" w:author="pjanssen" w:date="2016-04-22T14:17:00Z">
                    <w:r w:rsidRPr="00F73526">
                      <w:t> </w:t>
                    </w:r>
                  </w:ins>
                </w:p>
              </w:tc>
              <w:tc>
                <w:tcPr>
                  <w:tcW w:w="1500" w:type="dxa"/>
                  <w:hideMark/>
                </w:tcPr>
                <w:p w:rsidR="00533EF8" w:rsidRPr="00F73526" w:rsidRDefault="00533EF8" w:rsidP="00462E5E">
                  <w:pPr>
                    <w:rPr>
                      <w:ins w:id="2803" w:author="pjanssen" w:date="2016-04-22T14:17:00Z"/>
                    </w:rPr>
                  </w:pPr>
                  <w:ins w:id="2804" w:author="pjanssen" w:date="2016-04-22T14:17:00Z">
                    <w:r w:rsidRPr="00F73526">
                      <w:t>Definitie:</w:t>
                    </w:r>
                  </w:ins>
                </w:p>
              </w:tc>
              <w:tc>
                <w:tcPr>
                  <w:tcW w:w="0" w:type="auto"/>
                  <w:hideMark/>
                </w:tcPr>
                <w:p w:rsidR="00533EF8" w:rsidRPr="00F73526" w:rsidRDefault="00533EF8" w:rsidP="00462E5E">
                  <w:pPr>
                    <w:rPr>
                      <w:ins w:id="2805" w:author="pjanssen" w:date="2016-04-22T14:17:00Z"/>
                    </w:rPr>
                  </w:pPr>
                  <w:ins w:id="2806" w:author="pjanssen" w:date="2016-04-22T14:17:00Z">
                    <w:r w:rsidRPr="00F73526">
                      <w:t xml:space="preserve">Hoogte van het maaiveld t.o.v. NAP. </w:t>
                    </w:r>
                  </w:ins>
                </w:p>
              </w:tc>
            </w:tr>
            <w:tr w:rsidR="00533EF8" w:rsidRPr="00F73526" w:rsidTr="00462E5E">
              <w:trPr>
                <w:tblHeader/>
                <w:tblCellSpacing w:w="0" w:type="dxa"/>
                <w:ins w:id="2807" w:author="pjanssen" w:date="2016-04-22T14:17:00Z"/>
              </w:trPr>
              <w:tc>
                <w:tcPr>
                  <w:tcW w:w="360" w:type="dxa"/>
                  <w:hideMark/>
                </w:tcPr>
                <w:p w:rsidR="00533EF8" w:rsidRPr="00F73526" w:rsidRDefault="00533EF8" w:rsidP="00462E5E">
                  <w:pPr>
                    <w:rPr>
                      <w:ins w:id="2808" w:author="pjanssen" w:date="2016-04-22T14:17:00Z"/>
                    </w:rPr>
                  </w:pPr>
                  <w:ins w:id="2809" w:author="pjanssen" w:date="2016-04-22T14:17:00Z">
                    <w:r w:rsidRPr="00F73526">
                      <w:lastRenderedPageBreak/>
                      <w:t> </w:t>
                    </w:r>
                  </w:ins>
                </w:p>
              </w:tc>
              <w:tc>
                <w:tcPr>
                  <w:tcW w:w="1500" w:type="dxa"/>
                  <w:hideMark/>
                </w:tcPr>
                <w:p w:rsidR="00533EF8" w:rsidRPr="00F73526" w:rsidRDefault="00533EF8" w:rsidP="00462E5E">
                  <w:pPr>
                    <w:rPr>
                      <w:ins w:id="2810" w:author="pjanssen" w:date="2016-04-22T14:17:00Z"/>
                    </w:rPr>
                  </w:pPr>
                  <w:ins w:id="2811" w:author="pjanssen" w:date="2016-04-22T14:17:00Z">
                    <w:r w:rsidRPr="00F73526">
                      <w:t>Omschrijving:</w:t>
                    </w:r>
                  </w:ins>
                </w:p>
              </w:tc>
              <w:tc>
                <w:tcPr>
                  <w:tcW w:w="0" w:type="auto"/>
                  <w:hideMark/>
                </w:tcPr>
                <w:p w:rsidR="00533EF8" w:rsidRPr="00F73526" w:rsidRDefault="00533EF8" w:rsidP="00462E5E">
                  <w:pPr>
                    <w:rPr>
                      <w:ins w:id="2812" w:author="pjanssen" w:date="2016-04-22T14:17:00Z"/>
                    </w:rPr>
                  </w:pPr>
                  <w:ins w:id="2813" w:author="pjanssen" w:date="2016-04-22T14:17:00Z">
                    <w:r w:rsidRPr="00F73526">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ins>
                </w:p>
              </w:tc>
            </w:tr>
            <w:tr w:rsidR="00533EF8" w:rsidRPr="00F73526" w:rsidTr="00462E5E">
              <w:trPr>
                <w:tblHeader/>
                <w:tblCellSpacing w:w="0" w:type="dxa"/>
                <w:ins w:id="2814" w:author="pjanssen" w:date="2016-04-22T14:17:00Z"/>
              </w:trPr>
              <w:tc>
                <w:tcPr>
                  <w:tcW w:w="360" w:type="dxa"/>
                  <w:hideMark/>
                </w:tcPr>
                <w:p w:rsidR="00533EF8" w:rsidRPr="00F73526" w:rsidRDefault="00533EF8" w:rsidP="00462E5E">
                  <w:pPr>
                    <w:rPr>
                      <w:ins w:id="2815" w:author="pjanssen" w:date="2016-04-22T14:17:00Z"/>
                    </w:rPr>
                  </w:pPr>
                  <w:ins w:id="2816" w:author="pjanssen" w:date="2016-04-22T14:17:00Z">
                    <w:r w:rsidRPr="00F73526">
                      <w:t> </w:t>
                    </w:r>
                  </w:ins>
                </w:p>
              </w:tc>
              <w:tc>
                <w:tcPr>
                  <w:tcW w:w="1500" w:type="dxa"/>
                  <w:hideMark/>
                </w:tcPr>
                <w:p w:rsidR="00533EF8" w:rsidRPr="00F73526" w:rsidRDefault="00533EF8" w:rsidP="00462E5E">
                  <w:pPr>
                    <w:rPr>
                      <w:ins w:id="2817" w:author="pjanssen" w:date="2016-04-22T14:17:00Z"/>
                    </w:rPr>
                  </w:pPr>
                  <w:ins w:id="2818" w:author="pjanssen" w:date="2016-04-22T14:17:00Z">
                    <w:r w:rsidRPr="00F73526">
                      <w:t>Multipliciteit:</w:t>
                    </w:r>
                  </w:ins>
                </w:p>
              </w:tc>
              <w:tc>
                <w:tcPr>
                  <w:tcW w:w="0" w:type="auto"/>
                  <w:hideMark/>
                </w:tcPr>
                <w:p w:rsidR="00533EF8" w:rsidRPr="00F73526" w:rsidRDefault="00533EF8" w:rsidP="00462E5E">
                  <w:pPr>
                    <w:rPr>
                      <w:ins w:id="2819" w:author="pjanssen" w:date="2016-04-22T14:17:00Z"/>
                    </w:rPr>
                  </w:pPr>
                  <w:ins w:id="2820" w:author="pjanssen" w:date="2016-04-22T14:17:00Z">
                    <w:r w:rsidRPr="00F73526">
                      <w:t>0..1</w:t>
                    </w:r>
                  </w:ins>
                </w:p>
              </w:tc>
            </w:tr>
          </w:tbl>
          <w:p w:rsidR="00533EF8" w:rsidRPr="00F73526" w:rsidRDefault="00533EF8" w:rsidP="00462E5E">
            <w:pPr>
              <w:rPr>
                <w:ins w:id="2821" w:author="pjanssen" w:date="2016-04-22T14:17:00Z"/>
              </w:rPr>
            </w:pPr>
          </w:p>
        </w:tc>
      </w:tr>
      <w:tr w:rsidR="00533EF8" w:rsidRPr="00F73526" w:rsidTr="00462E5E">
        <w:trPr>
          <w:tblCellSpacing w:w="0" w:type="dxa"/>
          <w:ins w:id="28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823" w:author="pjanssen" w:date="2016-04-22T14:17:00Z"/>
              </w:rPr>
            </w:pPr>
            <w:ins w:id="2824" w:author="pjanssen" w:date="2016-04-22T14:17:00Z">
              <w:r w:rsidRPr="00F73526">
                <w:rPr>
                  <w:b/>
                  <w:bCs/>
                </w:rPr>
                <w:lastRenderedPageBreak/>
                <w:t>Attribuut: datumOpmetingMaaiveldPeil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825" w:author="pjanssen" w:date="2016-04-22T14:17:00Z"/>
              </w:trPr>
              <w:tc>
                <w:tcPr>
                  <w:tcW w:w="360" w:type="dxa"/>
                  <w:hideMark/>
                </w:tcPr>
                <w:p w:rsidR="00533EF8" w:rsidRPr="00F73526" w:rsidRDefault="00533EF8" w:rsidP="00462E5E">
                  <w:pPr>
                    <w:rPr>
                      <w:ins w:id="2826" w:author="pjanssen" w:date="2016-04-22T14:17:00Z"/>
                    </w:rPr>
                  </w:pPr>
                  <w:ins w:id="2827" w:author="pjanssen" w:date="2016-04-22T14:17:00Z">
                    <w:r w:rsidRPr="00F73526">
                      <w:t> </w:t>
                    </w:r>
                  </w:ins>
                </w:p>
              </w:tc>
              <w:tc>
                <w:tcPr>
                  <w:tcW w:w="1500" w:type="dxa"/>
                  <w:hideMark/>
                </w:tcPr>
                <w:p w:rsidR="00533EF8" w:rsidRPr="00F73526" w:rsidRDefault="00533EF8" w:rsidP="00462E5E">
                  <w:pPr>
                    <w:rPr>
                      <w:ins w:id="2828" w:author="pjanssen" w:date="2016-04-22T14:17:00Z"/>
                    </w:rPr>
                  </w:pPr>
                  <w:ins w:id="2829" w:author="pjanssen" w:date="2016-04-22T14:17:00Z">
                    <w:r w:rsidRPr="00F73526">
                      <w:t>Naam:</w:t>
                    </w:r>
                  </w:ins>
                </w:p>
              </w:tc>
              <w:tc>
                <w:tcPr>
                  <w:tcW w:w="0" w:type="auto"/>
                  <w:hideMark/>
                </w:tcPr>
                <w:p w:rsidR="00533EF8" w:rsidRPr="00F73526" w:rsidRDefault="00533EF8" w:rsidP="00462E5E">
                  <w:pPr>
                    <w:rPr>
                      <w:ins w:id="2830" w:author="pjanssen" w:date="2016-04-22T14:17:00Z"/>
                    </w:rPr>
                  </w:pPr>
                </w:p>
              </w:tc>
            </w:tr>
            <w:tr w:rsidR="00533EF8" w:rsidRPr="00F73526" w:rsidTr="00462E5E">
              <w:trPr>
                <w:tblHeader/>
                <w:tblCellSpacing w:w="0" w:type="dxa"/>
                <w:ins w:id="2831" w:author="pjanssen" w:date="2016-04-22T14:17:00Z"/>
              </w:trPr>
              <w:tc>
                <w:tcPr>
                  <w:tcW w:w="360" w:type="dxa"/>
                  <w:hideMark/>
                </w:tcPr>
                <w:p w:rsidR="00533EF8" w:rsidRPr="00F73526" w:rsidRDefault="00533EF8" w:rsidP="00462E5E">
                  <w:pPr>
                    <w:rPr>
                      <w:ins w:id="2832" w:author="pjanssen" w:date="2016-04-22T14:17:00Z"/>
                    </w:rPr>
                  </w:pPr>
                  <w:ins w:id="2833" w:author="pjanssen" w:date="2016-04-22T14:17:00Z">
                    <w:r w:rsidRPr="00F73526">
                      <w:t> </w:t>
                    </w:r>
                  </w:ins>
                </w:p>
              </w:tc>
              <w:tc>
                <w:tcPr>
                  <w:tcW w:w="1500" w:type="dxa"/>
                  <w:hideMark/>
                </w:tcPr>
                <w:p w:rsidR="00533EF8" w:rsidRPr="00F73526" w:rsidRDefault="00533EF8" w:rsidP="00462E5E">
                  <w:pPr>
                    <w:rPr>
                      <w:ins w:id="2834" w:author="pjanssen" w:date="2016-04-22T14:17:00Z"/>
                    </w:rPr>
                  </w:pPr>
                  <w:ins w:id="2835" w:author="pjanssen" w:date="2016-04-22T14:17:00Z">
                    <w:r w:rsidRPr="00F73526">
                      <w:t>Type:</w:t>
                    </w:r>
                  </w:ins>
                </w:p>
              </w:tc>
              <w:tc>
                <w:tcPr>
                  <w:tcW w:w="0" w:type="auto"/>
                  <w:hideMark/>
                </w:tcPr>
                <w:p w:rsidR="00533EF8" w:rsidRPr="00F73526" w:rsidRDefault="00533EF8" w:rsidP="00462E5E">
                  <w:pPr>
                    <w:rPr>
                      <w:ins w:id="2836" w:author="pjanssen" w:date="2016-04-22T14:17:00Z"/>
                    </w:rPr>
                  </w:pPr>
                  <w:ins w:id="2837" w:author="pjanssen" w:date="2016-04-22T14:17:00Z">
                    <w:r w:rsidRPr="00F73526">
                      <w:t>DateTime</w:t>
                    </w:r>
                  </w:ins>
                </w:p>
              </w:tc>
            </w:tr>
            <w:tr w:rsidR="00533EF8" w:rsidRPr="00F73526" w:rsidTr="00462E5E">
              <w:trPr>
                <w:tblHeader/>
                <w:tblCellSpacing w:w="0" w:type="dxa"/>
                <w:ins w:id="2838" w:author="pjanssen" w:date="2016-04-22T14:17:00Z"/>
              </w:trPr>
              <w:tc>
                <w:tcPr>
                  <w:tcW w:w="360" w:type="dxa"/>
                  <w:hideMark/>
                </w:tcPr>
                <w:p w:rsidR="00533EF8" w:rsidRPr="00F73526" w:rsidRDefault="00533EF8" w:rsidP="00462E5E">
                  <w:pPr>
                    <w:rPr>
                      <w:ins w:id="2839" w:author="pjanssen" w:date="2016-04-22T14:17:00Z"/>
                    </w:rPr>
                  </w:pPr>
                  <w:ins w:id="2840" w:author="pjanssen" w:date="2016-04-22T14:17:00Z">
                    <w:r w:rsidRPr="00F73526">
                      <w:t> </w:t>
                    </w:r>
                  </w:ins>
                </w:p>
              </w:tc>
              <w:tc>
                <w:tcPr>
                  <w:tcW w:w="1500" w:type="dxa"/>
                  <w:hideMark/>
                </w:tcPr>
                <w:p w:rsidR="00533EF8" w:rsidRPr="00F73526" w:rsidRDefault="00533EF8" w:rsidP="00462E5E">
                  <w:pPr>
                    <w:rPr>
                      <w:ins w:id="2841" w:author="pjanssen" w:date="2016-04-22T14:17:00Z"/>
                    </w:rPr>
                  </w:pPr>
                  <w:ins w:id="2842" w:author="pjanssen" w:date="2016-04-22T14:17:00Z">
                    <w:r w:rsidRPr="00F73526">
                      <w:t>Definitie:</w:t>
                    </w:r>
                  </w:ins>
                </w:p>
              </w:tc>
              <w:tc>
                <w:tcPr>
                  <w:tcW w:w="0" w:type="auto"/>
                  <w:hideMark/>
                </w:tcPr>
                <w:p w:rsidR="00533EF8" w:rsidRPr="00F73526" w:rsidRDefault="00533EF8" w:rsidP="00462E5E">
                  <w:pPr>
                    <w:rPr>
                      <w:ins w:id="2843" w:author="pjanssen" w:date="2016-04-22T14:17:00Z"/>
                    </w:rPr>
                  </w:pPr>
                  <w:ins w:id="2844" w:author="pjanssen" w:date="2016-04-22T14:17:00Z">
                    <w:r w:rsidRPr="00F73526">
                      <w:t xml:space="preserve">De datum waarop het maaiveldpeil werd opgemeten. </w:t>
                    </w:r>
                  </w:ins>
                </w:p>
              </w:tc>
            </w:tr>
            <w:tr w:rsidR="00533EF8" w:rsidRPr="00F73526" w:rsidTr="00462E5E">
              <w:trPr>
                <w:tblHeader/>
                <w:tblCellSpacing w:w="0" w:type="dxa"/>
                <w:ins w:id="2845" w:author="pjanssen" w:date="2016-04-22T14:17:00Z"/>
              </w:trPr>
              <w:tc>
                <w:tcPr>
                  <w:tcW w:w="360" w:type="dxa"/>
                  <w:hideMark/>
                </w:tcPr>
                <w:p w:rsidR="00533EF8" w:rsidRPr="00F73526" w:rsidRDefault="00533EF8" w:rsidP="00462E5E">
                  <w:pPr>
                    <w:rPr>
                      <w:ins w:id="2846" w:author="pjanssen" w:date="2016-04-22T14:17:00Z"/>
                    </w:rPr>
                  </w:pPr>
                  <w:ins w:id="2847" w:author="pjanssen" w:date="2016-04-22T14:17:00Z">
                    <w:r w:rsidRPr="00F73526">
                      <w:t> </w:t>
                    </w:r>
                  </w:ins>
                </w:p>
              </w:tc>
              <w:tc>
                <w:tcPr>
                  <w:tcW w:w="1500" w:type="dxa"/>
                  <w:hideMark/>
                </w:tcPr>
                <w:p w:rsidR="00533EF8" w:rsidRPr="00F73526" w:rsidRDefault="00533EF8" w:rsidP="00462E5E">
                  <w:pPr>
                    <w:rPr>
                      <w:ins w:id="2848" w:author="pjanssen" w:date="2016-04-22T14:17:00Z"/>
                    </w:rPr>
                  </w:pPr>
                  <w:ins w:id="2849" w:author="pjanssen" w:date="2016-04-22T14:17:00Z">
                    <w:r w:rsidRPr="00F73526">
                      <w:t>Multipliciteit:</w:t>
                    </w:r>
                  </w:ins>
                </w:p>
              </w:tc>
              <w:tc>
                <w:tcPr>
                  <w:tcW w:w="0" w:type="auto"/>
                  <w:hideMark/>
                </w:tcPr>
                <w:p w:rsidR="00533EF8" w:rsidRPr="00F73526" w:rsidRDefault="00533EF8" w:rsidP="00462E5E">
                  <w:pPr>
                    <w:rPr>
                      <w:ins w:id="2850" w:author="pjanssen" w:date="2016-04-22T14:17:00Z"/>
                    </w:rPr>
                  </w:pPr>
                  <w:ins w:id="2851" w:author="pjanssen" w:date="2016-04-22T14:17:00Z">
                    <w:r w:rsidRPr="00F73526">
                      <w:t>0..1</w:t>
                    </w:r>
                  </w:ins>
                </w:p>
              </w:tc>
            </w:tr>
          </w:tbl>
          <w:p w:rsidR="00533EF8" w:rsidRPr="00F73526" w:rsidRDefault="00533EF8" w:rsidP="00462E5E">
            <w:pPr>
              <w:rPr>
                <w:ins w:id="2852" w:author="pjanssen" w:date="2016-04-22T14:17:00Z"/>
              </w:rPr>
            </w:pPr>
          </w:p>
        </w:tc>
      </w:tr>
      <w:tr w:rsidR="00533EF8" w:rsidRPr="00F73526" w:rsidTr="00462E5E">
        <w:trPr>
          <w:tblCellSpacing w:w="0" w:type="dxa"/>
          <w:ins w:id="28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854" w:author="pjanssen" w:date="2016-04-22T14:17:00Z"/>
              </w:rPr>
            </w:pPr>
            <w:ins w:id="2855" w:author="pjanssen" w:date="2016-04-22T14:17:00Z">
              <w:r w:rsidRPr="00F73526">
                <w:rPr>
                  <w:b/>
                  <w:bCs/>
                </w:rPr>
                <w:t>Constraint: WionDiepteInMeterMetMaxTweeDecimalen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856" w:author="pjanssen" w:date="2016-04-22T14:17:00Z"/>
              </w:trPr>
              <w:tc>
                <w:tcPr>
                  <w:tcW w:w="360" w:type="dxa"/>
                  <w:hideMark/>
                </w:tcPr>
                <w:p w:rsidR="00533EF8" w:rsidRPr="00F73526" w:rsidRDefault="00533EF8" w:rsidP="00462E5E">
                  <w:pPr>
                    <w:rPr>
                      <w:ins w:id="2857" w:author="pjanssen" w:date="2016-04-22T14:17:00Z"/>
                    </w:rPr>
                  </w:pPr>
                  <w:ins w:id="2858" w:author="pjanssen" w:date="2016-04-22T14:17:00Z">
                    <w:r w:rsidRPr="00F73526">
                      <w:t> </w:t>
                    </w:r>
                  </w:ins>
                </w:p>
              </w:tc>
              <w:tc>
                <w:tcPr>
                  <w:tcW w:w="1500" w:type="dxa"/>
                  <w:hideMark/>
                </w:tcPr>
                <w:p w:rsidR="00533EF8" w:rsidRPr="00F73526" w:rsidRDefault="00533EF8" w:rsidP="00462E5E">
                  <w:pPr>
                    <w:rPr>
                      <w:ins w:id="2859" w:author="pjanssen" w:date="2016-04-22T14:17:00Z"/>
                    </w:rPr>
                  </w:pPr>
                  <w:ins w:id="2860" w:author="pjanssen" w:date="2016-04-22T14:17:00Z">
                    <w:r w:rsidRPr="00F73526">
                      <w:t>OCL:</w:t>
                    </w:r>
                  </w:ins>
                </w:p>
              </w:tc>
              <w:tc>
                <w:tcPr>
                  <w:tcW w:w="0" w:type="auto"/>
                  <w:hideMark/>
                </w:tcPr>
                <w:p w:rsidR="00533EF8" w:rsidRPr="00F73526" w:rsidRDefault="00533EF8" w:rsidP="00462E5E">
                  <w:pPr>
                    <w:rPr>
                      <w:ins w:id="2861" w:author="pjanssen" w:date="2016-04-22T14:17:00Z"/>
                    </w:rPr>
                  </w:pPr>
                </w:p>
              </w:tc>
            </w:tr>
          </w:tbl>
          <w:p w:rsidR="00533EF8" w:rsidRPr="00F73526" w:rsidRDefault="00533EF8" w:rsidP="00462E5E">
            <w:pPr>
              <w:rPr>
                <w:ins w:id="2862" w:author="pjanssen" w:date="2016-04-22T14:17:00Z"/>
              </w:rPr>
            </w:pPr>
          </w:p>
        </w:tc>
      </w:tr>
    </w:tbl>
    <w:p w:rsidR="00533EF8" w:rsidRPr="00F73526" w:rsidRDefault="00533EF8" w:rsidP="00533EF8">
      <w:pPr>
        <w:pStyle w:val="Kop5"/>
        <w:rPr>
          <w:ins w:id="2863" w:author="pjanssen" w:date="2016-04-22T14:17:00Z"/>
          <w:sz w:val="16"/>
          <w:szCs w:val="16"/>
        </w:rPr>
      </w:pPr>
      <w:ins w:id="2864" w:author="pjanssen" w:date="2016-04-22T14:17:00Z">
        <w:r w:rsidRPr="00F73526">
          <w:rPr>
            <w:sz w:val="16"/>
            <w:szCs w:val="16"/>
          </w:rPr>
          <w:t>DiepteTovMaaiveld</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86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866" w:author="pjanssen" w:date="2016-04-22T14:17:00Z"/>
              </w:rPr>
            </w:pPr>
            <w:ins w:id="2867" w:author="pjanssen" w:date="2016-04-22T14:17:00Z">
              <w:r w:rsidRPr="00F73526">
                <w:rPr>
                  <w:b/>
                  <w:bCs/>
                </w:rPr>
                <w:t>DiepteTovMaaiveld</w:t>
              </w:r>
            </w:ins>
          </w:p>
        </w:tc>
      </w:tr>
      <w:tr w:rsidR="00533EF8" w:rsidRPr="00F73526" w:rsidTr="00462E5E">
        <w:trPr>
          <w:tblCellSpacing w:w="0" w:type="dxa"/>
          <w:ins w:id="28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869" w:author="pjanssen" w:date="2016-04-22T14:17:00Z"/>
              </w:trPr>
              <w:tc>
                <w:tcPr>
                  <w:tcW w:w="360" w:type="dxa"/>
                  <w:hideMark/>
                </w:tcPr>
                <w:p w:rsidR="00533EF8" w:rsidRPr="00F73526" w:rsidRDefault="00533EF8" w:rsidP="00462E5E">
                  <w:pPr>
                    <w:rPr>
                      <w:ins w:id="2870" w:author="pjanssen" w:date="2016-04-22T14:17:00Z"/>
                    </w:rPr>
                  </w:pPr>
                  <w:ins w:id="2871" w:author="pjanssen" w:date="2016-04-22T14:17:00Z">
                    <w:r w:rsidRPr="00F73526">
                      <w:t> </w:t>
                    </w:r>
                  </w:ins>
                </w:p>
              </w:tc>
              <w:tc>
                <w:tcPr>
                  <w:tcW w:w="1500" w:type="dxa"/>
                  <w:hideMark/>
                </w:tcPr>
                <w:p w:rsidR="00533EF8" w:rsidRPr="00F73526" w:rsidRDefault="00533EF8" w:rsidP="00462E5E">
                  <w:pPr>
                    <w:rPr>
                      <w:ins w:id="2872" w:author="pjanssen" w:date="2016-04-22T14:17:00Z"/>
                    </w:rPr>
                  </w:pPr>
                  <w:ins w:id="2873" w:author="pjanssen" w:date="2016-04-22T14:17:00Z">
                    <w:r w:rsidRPr="00F73526">
                      <w:t>Naam:</w:t>
                    </w:r>
                  </w:ins>
                </w:p>
              </w:tc>
              <w:tc>
                <w:tcPr>
                  <w:tcW w:w="0" w:type="auto"/>
                  <w:hideMark/>
                </w:tcPr>
                <w:p w:rsidR="00533EF8" w:rsidRPr="00F73526" w:rsidRDefault="00533EF8" w:rsidP="00462E5E">
                  <w:pPr>
                    <w:rPr>
                      <w:ins w:id="2874" w:author="pjanssen" w:date="2016-04-22T14:17:00Z"/>
                    </w:rPr>
                  </w:pPr>
                </w:p>
              </w:tc>
            </w:tr>
            <w:tr w:rsidR="00533EF8" w:rsidRPr="00F73526" w:rsidTr="00462E5E">
              <w:trPr>
                <w:tblHeader/>
                <w:tblCellSpacing w:w="0" w:type="dxa"/>
                <w:ins w:id="2875" w:author="pjanssen" w:date="2016-04-22T14:17:00Z"/>
              </w:trPr>
              <w:tc>
                <w:tcPr>
                  <w:tcW w:w="360" w:type="dxa"/>
                  <w:hideMark/>
                </w:tcPr>
                <w:p w:rsidR="00533EF8" w:rsidRPr="00F73526" w:rsidRDefault="00533EF8" w:rsidP="00462E5E">
                  <w:pPr>
                    <w:rPr>
                      <w:ins w:id="2876" w:author="pjanssen" w:date="2016-04-22T14:17:00Z"/>
                    </w:rPr>
                  </w:pPr>
                  <w:ins w:id="2877" w:author="pjanssen" w:date="2016-04-22T14:17:00Z">
                    <w:r w:rsidRPr="00F73526">
                      <w:t> </w:t>
                    </w:r>
                  </w:ins>
                </w:p>
              </w:tc>
              <w:tc>
                <w:tcPr>
                  <w:tcW w:w="1500" w:type="dxa"/>
                  <w:hideMark/>
                </w:tcPr>
                <w:p w:rsidR="00533EF8" w:rsidRPr="00F73526" w:rsidRDefault="00533EF8" w:rsidP="00462E5E">
                  <w:pPr>
                    <w:rPr>
                      <w:ins w:id="2878" w:author="pjanssen" w:date="2016-04-22T14:17:00Z"/>
                    </w:rPr>
                  </w:pPr>
                  <w:ins w:id="2879" w:author="pjanssen" w:date="2016-04-22T14:17:00Z">
                    <w:r w:rsidRPr="00F73526">
                      <w:t>Definitie:</w:t>
                    </w:r>
                  </w:ins>
                </w:p>
              </w:tc>
              <w:tc>
                <w:tcPr>
                  <w:tcW w:w="0" w:type="auto"/>
                  <w:hideMark/>
                </w:tcPr>
                <w:p w:rsidR="00533EF8" w:rsidRPr="00F73526" w:rsidRDefault="00533EF8" w:rsidP="00462E5E">
                  <w:pPr>
                    <w:rPr>
                      <w:ins w:id="2880" w:author="pjanssen" w:date="2016-04-22T14:17:00Z"/>
                    </w:rPr>
                  </w:pPr>
                  <w:ins w:id="2881" w:author="pjanssen" w:date="2016-04-22T14:17:00Z">
                    <w:r w:rsidRPr="00F73526">
                      <w:t xml:space="preserve">Object dat dient om de afstand weer te geven vanaf het maaiveld tot de bovenkant van kabel of leiding, leidingcontainer, leidingelement of containerleidingelement. </w:t>
                    </w:r>
                  </w:ins>
                </w:p>
              </w:tc>
            </w:tr>
            <w:tr w:rsidR="00533EF8" w:rsidRPr="00F73526" w:rsidTr="00462E5E">
              <w:trPr>
                <w:tblHeader/>
                <w:tblCellSpacing w:w="0" w:type="dxa"/>
                <w:ins w:id="2882" w:author="pjanssen" w:date="2016-04-22T14:17:00Z"/>
              </w:trPr>
              <w:tc>
                <w:tcPr>
                  <w:tcW w:w="360" w:type="dxa"/>
                  <w:hideMark/>
                </w:tcPr>
                <w:p w:rsidR="00533EF8" w:rsidRPr="00F73526" w:rsidRDefault="00533EF8" w:rsidP="00462E5E">
                  <w:pPr>
                    <w:rPr>
                      <w:ins w:id="2883" w:author="pjanssen" w:date="2016-04-22T14:17:00Z"/>
                    </w:rPr>
                  </w:pPr>
                  <w:ins w:id="2884" w:author="pjanssen" w:date="2016-04-22T14:17:00Z">
                    <w:r w:rsidRPr="00F73526">
                      <w:t> </w:t>
                    </w:r>
                  </w:ins>
                </w:p>
              </w:tc>
              <w:tc>
                <w:tcPr>
                  <w:tcW w:w="1500" w:type="dxa"/>
                  <w:hideMark/>
                </w:tcPr>
                <w:p w:rsidR="00533EF8" w:rsidRPr="00F73526" w:rsidRDefault="00533EF8" w:rsidP="00462E5E">
                  <w:pPr>
                    <w:rPr>
                      <w:ins w:id="2885" w:author="pjanssen" w:date="2016-04-22T14:17:00Z"/>
                    </w:rPr>
                  </w:pPr>
                  <w:ins w:id="2886" w:author="pjanssen" w:date="2016-04-22T14:17:00Z">
                    <w:r w:rsidRPr="00F73526">
                      <w:t>Subtype van:</w:t>
                    </w:r>
                  </w:ins>
                </w:p>
              </w:tc>
              <w:tc>
                <w:tcPr>
                  <w:tcW w:w="0" w:type="auto"/>
                  <w:hideMark/>
                </w:tcPr>
                <w:p w:rsidR="00533EF8" w:rsidRPr="00F73526" w:rsidRDefault="00533EF8" w:rsidP="00462E5E">
                  <w:pPr>
                    <w:rPr>
                      <w:ins w:id="2887" w:author="pjanssen" w:date="2016-04-22T14:17:00Z"/>
                    </w:rPr>
                  </w:pPr>
                  <w:ins w:id="2888" w:author="pjanssen" w:date="2016-04-22T14:17:00Z">
                    <w:r w:rsidRPr="00F73526">
                      <w:t>Diepte</w:t>
                    </w:r>
                  </w:ins>
                </w:p>
              </w:tc>
            </w:tr>
            <w:tr w:rsidR="00533EF8" w:rsidRPr="00F73526" w:rsidTr="00462E5E">
              <w:trPr>
                <w:tblHeader/>
                <w:tblCellSpacing w:w="0" w:type="dxa"/>
                <w:ins w:id="2889" w:author="pjanssen" w:date="2016-04-22T14:17:00Z"/>
              </w:trPr>
              <w:tc>
                <w:tcPr>
                  <w:tcW w:w="360" w:type="dxa"/>
                  <w:hideMark/>
                </w:tcPr>
                <w:p w:rsidR="00533EF8" w:rsidRPr="00F73526" w:rsidRDefault="00533EF8" w:rsidP="00462E5E">
                  <w:pPr>
                    <w:rPr>
                      <w:ins w:id="2890" w:author="pjanssen" w:date="2016-04-22T14:17:00Z"/>
                    </w:rPr>
                  </w:pPr>
                  <w:ins w:id="2891" w:author="pjanssen" w:date="2016-04-22T14:17:00Z">
                    <w:r w:rsidRPr="00F73526">
                      <w:t> </w:t>
                    </w:r>
                  </w:ins>
                </w:p>
              </w:tc>
              <w:tc>
                <w:tcPr>
                  <w:tcW w:w="1500" w:type="dxa"/>
                  <w:hideMark/>
                </w:tcPr>
                <w:p w:rsidR="00533EF8" w:rsidRPr="00F73526" w:rsidRDefault="00533EF8" w:rsidP="00462E5E">
                  <w:pPr>
                    <w:rPr>
                      <w:ins w:id="2892" w:author="pjanssen" w:date="2016-04-22T14:17:00Z"/>
                    </w:rPr>
                  </w:pPr>
                  <w:ins w:id="2893" w:author="pjanssen" w:date="2016-04-22T14:17:00Z">
                    <w:r w:rsidRPr="00F73526">
                      <w:t>Stereotypes:</w:t>
                    </w:r>
                  </w:ins>
                </w:p>
              </w:tc>
              <w:tc>
                <w:tcPr>
                  <w:tcW w:w="0" w:type="auto"/>
                  <w:hideMark/>
                </w:tcPr>
                <w:p w:rsidR="00533EF8" w:rsidRPr="00F73526" w:rsidRDefault="00533EF8" w:rsidP="00462E5E">
                  <w:pPr>
                    <w:rPr>
                      <w:ins w:id="2894" w:author="pjanssen" w:date="2016-04-22T14:17:00Z"/>
                    </w:rPr>
                  </w:pPr>
                  <w:ins w:id="2895" w:author="pjanssen" w:date="2016-04-22T14:17:00Z">
                    <w:r w:rsidRPr="00F73526">
                      <w:t>«featureType»</w:t>
                    </w:r>
                  </w:ins>
                </w:p>
              </w:tc>
            </w:tr>
          </w:tbl>
          <w:p w:rsidR="00533EF8" w:rsidRPr="00F73526" w:rsidRDefault="00533EF8" w:rsidP="00462E5E">
            <w:pPr>
              <w:rPr>
                <w:ins w:id="2896" w:author="pjanssen" w:date="2016-04-22T14:17:00Z"/>
              </w:rPr>
            </w:pPr>
          </w:p>
        </w:tc>
      </w:tr>
    </w:tbl>
    <w:p w:rsidR="00533EF8" w:rsidRPr="00F73526" w:rsidRDefault="00533EF8" w:rsidP="00533EF8">
      <w:pPr>
        <w:pStyle w:val="Kop5"/>
        <w:rPr>
          <w:ins w:id="2897" w:author="pjanssen" w:date="2016-04-22T14:17:00Z"/>
          <w:sz w:val="16"/>
          <w:szCs w:val="16"/>
        </w:rPr>
      </w:pPr>
      <w:ins w:id="2898" w:author="pjanssen" w:date="2016-04-22T14:17:00Z">
        <w:r w:rsidRPr="00F73526">
          <w:rPr>
            <w:sz w:val="16"/>
            <w:szCs w:val="16"/>
          </w:rPr>
          <w:t>Duct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89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900" w:author="pjanssen" w:date="2016-04-22T14:17:00Z"/>
              </w:rPr>
            </w:pPr>
            <w:ins w:id="2901" w:author="pjanssen" w:date="2016-04-22T14:17:00Z">
              <w:r w:rsidRPr="00F73526">
                <w:rPr>
                  <w:b/>
                  <w:bCs/>
                </w:rPr>
                <w:t>Duct</w:t>
              </w:r>
            </w:ins>
          </w:p>
        </w:tc>
      </w:tr>
      <w:tr w:rsidR="00533EF8" w:rsidRPr="00F73526" w:rsidTr="00462E5E">
        <w:trPr>
          <w:tblCellSpacing w:w="0" w:type="dxa"/>
          <w:ins w:id="29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903" w:author="pjanssen" w:date="2016-04-22T14:17:00Z"/>
              </w:trPr>
              <w:tc>
                <w:tcPr>
                  <w:tcW w:w="360" w:type="dxa"/>
                  <w:hideMark/>
                </w:tcPr>
                <w:p w:rsidR="00533EF8" w:rsidRPr="00F73526" w:rsidRDefault="00533EF8" w:rsidP="00462E5E">
                  <w:pPr>
                    <w:rPr>
                      <w:ins w:id="2904" w:author="pjanssen" w:date="2016-04-22T14:17:00Z"/>
                    </w:rPr>
                  </w:pPr>
                  <w:ins w:id="2905" w:author="pjanssen" w:date="2016-04-22T14:17:00Z">
                    <w:r w:rsidRPr="00F73526">
                      <w:t> </w:t>
                    </w:r>
                  </w:ins>
                </w:p>
              </w:tc>
              <w:tc>
                <w:tcPr>
                  <w:tcW w:w="1500" w:type="dxa"/>
                  <w:hideMark/>
                </w:tcPr>
                <w:p w:rsidR="00533EF8" w:rsidRPr="00F73526" w:rsidRDefault="00533EF8" w:rsidP="00462E5E">
                  <w:pPr>
                    <w:rPr>
                      <w:ins w:id="2906" w:author="pjanssen" w:date="2016-04-22T14:17:00Z"/>
                    </w:rPr>
                  </w:pPr>
                  <w:ins w:id="2907" w:author="pjanssen" w:date="2016-04-22T14:17:00Z">
                    <w:r w:rsidRPr="00F73526">
                      <w:t>Naam:</w:t>
                    </w:r>
                  </w:ins>
                </w:p>
              </w:tc>
              <w:tc>
                <w:tcPr>
                  <w:tcW w:w="0" w:type="auto"/>
                  <w:hideMark/>
                </w:tcPr>
                <w:p w:rsidR="00533EF8" w:rsidRPr="00F73526" w:rsidRDefault="00533EF8" w:rsidP="00462E5E">
                  <w:pPr>
                    <w:rPr>
                      <w:ins w:id="2908" w:author="pjanssen" w:date="2016-04-22T14:17:00Z"/>
                    </w:rPr>
                  </w:pPr>
                </w:p>
              </w:tc>
            </w:tr>
            <w:tr w:rsidR="00533EF8" w:rsidRPr="00F73526" w:rsidTr="00462E5E">
              <w:trPr>
                <w:tblHeader/>
                <w:tblCellSpacing w:w="0" w:type="dxa"/>
                <w:ins w:id="2909" w:author="pjanssen" w:date="2016-04-22T14:17:00Z"/>
              </w:trPr>
              <w:tc>
                <w:tcPr>
                  <w:tcW w:w="360" w:type="dxa"/>
                  <w:hideMark/>
                </w:tcPr>
                <w:p w:rsidR="00533EF8" w:rsidRPr="00F73526" w:rsidRDefault="00533EF8" w:rsidP="00462E5E">
                  <w:pPr>
                    <w:rPr>
                      <w:ins w:id="2910" w:author="pjanssen" w:date="2016-04-22T14:17:00Z"/>
                    </w:rPr>
                  </w:pPr>
                  <w:ins w:id="2911" w:author="pjanssen" w:date="2016-04-22T14:17:00Z">
                    <w:r w:rsidRPr="00F73526">
                      <w:t> </w:t>
                    </w:r>
                  </w:ins>
                </w:p>
              </w:tc>
              <w:tc>
                <w:tcPr>
                  <w:tcW w:w="1500" w:type="dxa"/>
                  <w:hideMark/>
                </w:tcPr>
                <w:p w:rsidR="00533EF8" w:rsidRPr="00F73526" w:rsidRDefault="00533EF8" w:rsidP="00462E5E">
                  <w:pPr>
                    <w:rPr>
                      <w:ins w:id="2912" w:author="pjanssen" w:date="2016-04-22T14:17:00Z"/>
                    </w:rPr>
                  </w:pPr>
                  <w:ins w:id="2913" w:author="pjanssen" w:date="2016-04-22T14:17:00Z">
                    <w:r w:rsidRPr="00F73526">
                      <w:t>Definitie:</w:t>
                    </w:r>
                  </w:ins>
                </w:p>
              </w:tc>
              <w:tc>
                <w:tcPr>
                  <w:tcW w:w="0" w:type="auto"/>
                  <w:hideMark/>
                </w:tcPr>
                <w:p w:rsidR="00533EF8" w:rsidRPr="00F73526" w:rsidRDefault="00533EF8" w:rsidP="00462E5E">
                  <w:pPr>
                    <w:rPr>
                      <w:ins w:id="2914" w:author="pjanssen" w:date="2016-04-22T14:17:00Z"/>
                    </w:rPr>
                  </w:pPr>
                  <w:ins w:id="2915" w:author="pjanssen" w:date="2016-04-22T14:17:00Z">
                    <w:r w:rsidRPr="00F73526">
                      <w:t xml:space="preserve">Een behuizing die ertoe dient om door middel van een omhullende constructie kabels en leidingen te beschermen en geleiden. </w:t>
                    </w:r>
                  </w:ins>
                </w:p>
              </w:tc>
            </w:tr>
            <w:tr w:rsidR="00533EF8" w:rsidRPr="00F73526" w:rsidTr="00462E5E">
              <w:trPr>
                <w:tblHeader/>
                <w:tblCellSpacing w:w="0" w:type="dxa"/>
                <w:ins w:id="2916" w:author="pjanssen" w:date="2016-04-22T14:17:00Z"/>
              </w:trPr>
              <w:tc>
                <w:tcPr>
                  <w:tcW w:w="360" w:type="dxa"/>
                  <w:hideMark/>
                </w:tcPr>
                <w:p w:rsidR="00533EF8" w:rsidRPr="00F73526" w:rsidRDefault="00533EF8" w:rsidP="00462E5E">
                  <w:pPr>
                    <w:rPr>
                      <w:ins w:id="2917" w:author="pjanssen" w:date="2016-04-22T14:17:00Z"/>
                    </w:rPr>
                  </w:pPr>
                  <w:ins w:id="2918" w:author="pjanssen" w:date="2016-04-22T14:17:00Z">
                    <w:r w:rsidRPr="00F73526">
                      <w:t> </w:t>
                    </w:r>
                  </w:ins>
                </w:p>
              </w:tc>
              <w:tc>
                <w:tcPr>
                  <w:tcW w:w="1500" w:type="dxa"/>
                  <w:hideMark/>
                </w:tcPr>
                <w:p w:rsidR="00533EF8" w:rsidRPr="00F73526" w:rsidRDefault="00533EF8" w:rsidP="00462E5E">
                  <w:pPr>
                    <w:rPr>
                      <w:ins w:id="2919" w:author="pjanssen" w:date="2016-04-22T14:17:00Z"/>
                    </w:rPr>
                  </w:pPr>
                  <w:ins w:id="2920" w:author="pjanssen" w:date="2016-04-22T14:17:00Z">
                    <w:r w:rsidRPr="00F73526">
                      <w:t>Herkomst:</w:t>
                    </w:r>
                  </w:ins>
                </w:p>
              </w:tc>
              <w:tc>
                <w:tcPr>
                  <w:tcW w:w="0" w:type="auto"/>
                  <w:hideMark/>
                </w:tcPr>
                <w:p w:rsidR="00533EF8" w:rsidRPr="00F73526" w:rsidRDefault="00533EF8" w:rsidP="00462E5E">
                  <w:pPr>
                    <w:rPr>
                      <w:ins w:id="2921" w:author="pjanssen" w:date="2016-04-22T14:17:00Z"/>
                    </w:rPr>
                  </w:pPr>
                  <w:ins w:id="2922" w:author="pjanssen" w:date="2016-04-22T14:17:00Z">
                    <w:r w:rsidRPr="00F73526">
                      <w:t>Inspire</w:t>
                    </w:r>
                  </w:ins>
                </w:p>
              </w:tc>
            </w:tr>
            <w:tr w:rsidR="00533EF8" w:rsidRPr="00F73526" w:rsidTr="00462E5E">
              <w:trPr>
                <w:tblHeader/>
                <w:tblCellSpacing w:w="0" w:type="dxa"/>
                <w:ins w:id="2923" w:author="pjanssen" w:date="2016-04-22T14:17:00Z"/>
              </w:trPr>
              <w:tc>
                <w:tcPr>
                  <w:tcW w:w="360" w:type="dxa"/>
                  <w:hideMark/>
                </w:tcPr>
                <w:p w:rsidR="00533EF8" w:rsidRPr="00F73526" w:rsidRDefault="00533EF8" w:rsidP="00462E5E">
                  <w:pPr>
                    <w:rPr>
                      <w:ins w:id="2924" w:author="pjanssen" w:date="2016-04-22T14:17:00Z"/>
                    </w:rPr>
                  </w:pPr>
                  <w:ins w:id="2925" w:author="pjanssen" w:date="2016-04-22T14:17:00Z">
                    <w:r w:rsidRPr="00F73526">
                      <w:t> </w:t>
                    </w:r>
                  </w:ins>
                </w:p>
              </w:tc>
              <w:tc>
                <w:tcPr>
                  <w:tcW w:w="1500" w:type="dxa"/>
                  <w:hideMark/>
                </w:tcPr>
                <w:p w:rsidR="00533EF8" w:rsidRPr="00F73526" w:rsidRDefault="00533EF8" w:rsidP="00462E5E">
                  <w:pPr>
                    <w:rPr>
                      <w:ins w:id="2926" w:author="pjanssen" w:date="2016-04-22T14:17:00Z"/>
                    </w:rPr>
                  </w:pPr>
                  <w:ins w:id="2927" w:author="pjanssen" w:date="2016-04-22T14:17:00Z">
                    <w:r w:rsidRPr="00F73526">
                      <w:t>Subtype van:</w:t>
                    </w:r>
                  </w:ins>
                </w:p>
              </w:tc>
              <w:tc>
                <w:tcPr>
                  <w:tcW w:w="0" w:type="auto"/>
                  <w:hideMark/>
                </w:tcPr>
                <w:p w:rsidR="00533EF8" w:rsidRPr="00F73526" w:rsidRDefault="00533EF8" w:rsidP="00462E5E">
                  <w:pPr>
                    <w:rPr>
                      <w:ins w:id="2928" w:author="pjanssen" w:date="2016-04-22T14:17:00Z"/>
                    </w:rPr>
                  </w:pPr>
                  <w:ins w:id="2929" w:author="pjanssen" w:date="2016-04-22T14:17:00Z">
                    <w:r w:rsidRPr="00F73526">
                      <w:t>Duct, KabelEnLeidingContainer</w:t>
                    </w:r>
                  </w:ins>
                </w:p>
              </w:tc>
            </w:tr>
            <w:tr w:rsidR="00533EF8" w:rsidRPr="00F73526" w:rsidTr="00462E5E">
              <w:trPr>
                <w:tblHeader/>
                <w:tblCellSpacing w:w="0" w:type="dxa"/>
                <w:ins w:id="2930" w:author="pjanssen" w:date="2016-04-22T14:17:00Z"/>
              </w:trPr>
              <w:tc>
                <w:tcPr>
                  <w:tcW w:w="360" w:type="dxa"/>
                  <w:hideMark/>
                </w:tcPr>
                <w:p w:rsidR="00533EF8" w:rsidRPr="00F73526" w:rsidRDefault="00533EF8" w:rsidP="00462E5E">
                  <w:pPr>
                    <w:rPr>
                      <w:ins w:id="2931" w:author="pjanssen" w:date="2016-04-22T14:17:00Z"/>
                    </w:rPr>
                  </w:pPr>
                  <w:ins w:id="2932" w:author="pjanssen" w:date="2016-04-22T14:17:00Z">
                    <w:r w:rsidRPr="00F73526">
                      <w:t> </w:t>
                    </w:r>
                  </w:ins>
                </w:p>
              </w:tc>
              <w:tc>
                <w:tcPr>
                  <w:tcW w:w="1500" w:type="dxa"/>
                  <w:hideMark/>
                </w:tcPr>
                <w:p w:rsidR="00533EF8" w:rsidRPr="00F73526" w:rsidRDefault="00533EF8" w:rsidP="00462E5E">
                  <w:pPr>
                    <w:rPr>
                      <w:ins w:id="2933" w:author="pjanssen" w:date="2016-04-22T14:17:00Z"/>
                    </w:rPr>
                  </w:pPr>
                  <w:ins w:id="2934" w:author="pjanssen" w:date="2016-04-22T14:17:00Z">
                    <w:r w:rsidRPr="00F73526">
                      <w:t>Omschrijving:</w:t>
                    </w:r>
                  </w:ins>
                </w:p>
              </w:tc>
              <w:tc>
                <w:tcPr>
                  <w:tcW w:w="0" w:type="auto"/>
                  <w:hideMark/>
                </w:tcPr>
                <w:p w:rsidR="00533EF8" w:rsidRPr="00F73526" w:rsidRDefault="00533EF8" w:rsidP="00462E5E">
                  <w:pPr>
                    <w:rPr>
                      <w:ins w:id="2935" w:author="pjanssen" w:date="2016-04-22T14:17:00Z"/>
                    </w:rPr>
                  </w:pPr>
                  <w:ins w:id="2936" w:author="pjanssen" w:date="2016-04-22T14:17:00Z">
                    <w:r w:rsidRPr="00F73526">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ins>
                </w:p>
              </w:tc>
            </w:tr>
            <w:tr w:rsidR="00533EF8" w:rsidRPr="00F73526" w:rsidTr="00462E5E">
              <w:trPr>
                <w:tblHeader/>
                <w:tblCellSpacing w:w="0" w:type="dxa"/>
                <w:ins w:id="2937" w:author="pjanssen" w:date="2016-04-22T14:17:00Z"/>
              </w:trPr>
              <w:tc>
                <w:tcPr>
                  <w:tcW w:w="360" w:type="dxa"/>
                  <w:hideMark/>
                </w:tcPr>
                <w:p w:rsidR="00533EF8" w:rsidRPr="00F73526" w:rsidRDefault="00533EF8" w:rsidP="00462E5E">
                  <w:pPr>
                    <w:rPr>
                      <w:ins w:id="2938" w:author="pjanssen" w:date="2016-04-22T14:17:00Z"/>
                    </w:rPr>
                  </w:pPr>
                  <w:ins w:id="2939" w:author="pjanssen" w:date="2016-04-22T14:17:00Z">
                    <w:r w:rsidRPr="00F73526">
                      <w:t> </w:t>
                    </w:r>
                  </w:ins>
                </w:p>
              </w:tc>
              <w:tc>
                <w:tcPr>
                  <w:tcW w:w="1500" w:type="dxa"/>
                  <w:hideMark/>
                </w:tcPr>
                <w:p w:rsidR="00533EF8" w:rsidRPr="00F73526" w:rsidRDefault="00533EF8" w:rsidP="00462E5E">
                  <w:pPr>
                    <w:rPr>
                      <w:ins w:id="2940" w:author="pjanssen" w:date="2016-04-22T14:17:00Z"/>
                    </w:rPr>
                  </w:pPr>
                  <w:ins w:id="2941" w:author="pjanssen" w:date="2016-04-22T14:17:00Z">
                    <w:r w:rsidRPr="00F73526">
                      <w:t>Stereotypes:</w:t>
                    </w:r>
                  </w:ins>
                </w:p>
              </w:tc>
              <w:tc>
                <w:tcPr>
                  <w:tcW w:w="0" w:type="auto"/>
                  <w:hideMark/>
                </w:tcPr>
                <w:p w:rsidR="00533EF8" w:rsidRPr="00F73526" w:rsidRDefault="00533EF8" w:rsidP="00462E5E">
                  <w:pPr>
                    <w:rPr>
                      <w:ins w:id="2942" w:author="pjanssen" w:date="2016-04-22T14:17:00Z"/>
                    </w:rPr>
                  </w:pPr>
                  <w:ins w:id="2943" w:author="pjanssen" w:date="2016-04-22T14:17:00Z">
                    <w:r w:rsidRPr="00F73526">
                      <w:t>«featureType»</w:t>
                    </w:r>
                  </w:ins>
                </w:p>
              </w:tc>
            </w:tr>
          </w:tbl>
          <w:p w:rsidR="00533EF8" w:rsidRPr="00F73526" w:rsidRDefault="00533EF8" w:rsidP="00462E5E">
            <w:pPr>
              <w:rPr>
                <w:ins w:id="2944" w:author="pjanssen" w:date="2016-04-22T14:17:00Z"/>
              </w:rPr>
            </w:pPr>
          </w:p>
        </w:tc>
      </w:tr>
      <w:tr w:rsidR="00533EF8" w:rsidRPr="00F73526" w:rsidTr="00462E5E">
        <w:trPr>
          <w:tblCellSpacing w:w="0" w:type="dxa"/>
          <w:ins w:id="29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946" w:author="pjanssen" w:date="2016-04-22T14:17:00Z"/>
              </w:rPr>
            </w:pPr>
            <w:ins w:id="2947"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948" w:author="pjanssen" w:date="2016-04-22T14:17:00Z"/>
              </w:trPr>
              <w:tc>
                <w:tcPr>
                  <w:tcW w:w="360" w:type="dxa"/>
                  <w:hideMark/>
                </w:tcPr>
                <w:p w:rsidR="00533EF8" w:rsidRPr="00F73526" w:rsidRDefault="00533EF8" w:rsidP="00462E5E">
                  <w:pPr>
                    <w:rPr>
                      <w:ins w:id="2949" w:author="pjanssen" w:date="2016-04-22T14:17:00Z"/>
                    </w:rPr>
                  </w:pPr>
                  <w:ins w:id="2950" w:author="pjanssen" w:date="2016-04-22T14:17:00Z">
                    <w:r w:rsidRPr="00F73526">
                      <w:t> </w:t>
                    </w:r>
                  </w:ins>
                </w:p>
              </w:tc>
              <w:tc>
                <w:tcPr>
                  <w:tcW w:w="1500" w:type="dxa"/>
                  <w:hideMark/>
                </w:tcPr>
                <w:p w:rsidR="00533EF8" w:rsidRPr="00F73526" w:rsidRDefault="00533EF8" w:rsidP="00462E5E">
                  <w:pPr>
                    <w:rPr>
                      <w:ins w:id="2951" w:author="pjanssen" w:date="2016-04-22T14:17:00Z"/>
                    </w:rPr>
                  </w:pPr>
                  <w:ins w:id="2952" w:author="pjanssen" w:date="2016-04-22T14:17:00Z">
                    <w:r w:rsidRPr="00F73526">
                      <w:t>OCL:</w:t>
                    </w:r>
                  </w:ins>
                </w:p>
              </w:tc>
              <w:tc>
                <w:tcPr>
                  <w:tcW w:w="0" w:type="auto"/>
                  <w:hideMark/>
                </w:tcPr>
                <w:p w:rsidR="00533EF8" w:rsidRPr="00F73526" w:rsidRDefault="00533EF8" w:rsidP="00462E5E">
                  <w:pPr>
                    <w:rPr>
                      <w:ins w:id="2953" w:author="pjanssen" w:date="2016-04-22T14:17:00Z"/>
                    </w:rPr>
                  </w:pPr>
                </w:p>
              </w:tc>
            </w:tr>
          </w:tbl>
          <w:p w:rsidR="00533EF8" w:rsidRPr="00F73526" w:rsidRDefault="00533EF8" w:rsidP="00462E5E">
            <w:pPr>
              <w:rPr>
                <w:ins w:id="2954" w:author="pjanssen" w:date="2016-04-22T14:17:00Z"/>
              </w:rPr>
            </w:pPr>
          </w:p>
        </w:tc>
      </w:tr>
    </w:tbl>
    <w:p w:rsidR="00533EF8" w:rsidRPr="00F73526" w:rsidRDefault="00533EF8" w:rsidP="00533EF8">
      <w:pPr>
        <w:pStyle w:val="Kop5"/>
        <w:rPr>
          <w:ins w:id="2955" w:author="pjanssen" w:date="2016-04-22T14:17:00Z"/>
          <w:sz w:val="16"/>
          <w:szCs w:val="16"/>
        </w:rPr>
      </w:pPr>
      <w:ins w:id="2956" w:author="pjanssen" w:date="2016-04-22T14:17:00Z">
        <w:r w:rsidRPr="00F73526">
          <w:rPr>
            <w:sz w:val="16"/>
            <w:szCs w:val="16"/>
          </w:rPr>
          <w:t>EffectcontourDodelijk</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95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958" w:author="pjanssen" w:date="2016-04-22T14:17:00Z"/>
              </w:rPr>
            </w:pPr>
            <w:ins w:id="2959" w:author="pjanssen" w:date="2016-04-22T14:17:00Z">
              <w:r w:rsidRPr="00F73526">
                <w:rPr>
                  <w:b/>
                  <w:bCs/>
                </w:rPr>
                <w:t>EffectcontourDodelijk</w:t>
              </w:r>
            </w:ins>
          </w:p>
        </w:tc>
      </w:tr>
      <w:tr w:rsidR="00533EF8" w:rsidRPr="00F73526" w:rsidTr="00462E5E">
        <w:trPr>
          <w:tblCellSpacing w:w="0" w:type="dxa"/>
          <w:ins w:id="29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961" w:author="pjanssen" w:date="2016-04-22T14:17:00Z"/>
              </w:trPr>
              <w:tc>
                <w:tcPr>
                  <w:tcW w:w="360" w:type="dxa"/>
                  <w:hideMark/>
                </w:tcPr>
                <w:p w:rsidR="00533EF8" w:rsidRPr="00F73526" w:rsidRDefault="00533EF8" w:rsidP="00462E5E">
                  <w:pPr>
                    <w:rPr>
                      <w:ins w:id="2962" w:author="pjanssen" w:date="2016-04-22T14:17:00Z"/>
                    </w:rPr>
                  </w:pPr>
                  <w:ins w:id="2963" w:author="pjanssen" w:date="2016-04-22T14:17:00Z">
                    <w:r w:rsidRPr="00F73526">
                      <w:t> </w:t>
                    </w:r>
                  </w:ins>
                </w:p>
              </w:tc>
              <w:tc>
                <w:tcPr>
                  <w:tcW w:w="1500" w:type="dxa"/>
                  <w:hideMark/>
                </w:tcPr>
                <w:p w:rsidR="00533EF8" w:rsidRPr="00F73526" w:rsidRDefault="00533EF8" w:rsidP="00462E5E">
                  <w:pPr>
                    <w:rPr>
                      <w:ins w:id="2964" w:author="pjanssen" w:date="2016-04-22T14:17:00Z"/>
                    </w:rPr>
                  </w:pPr>
                  <w:ins w:id="2965" w:author="pjanssen" w:date="2016-04-22T14:17:00Z">
                    <w:r w:rsidRPr="00F73526">
                      <w:t>Naam:</w:t>
                    </w:r>
                  </w:ins>
                </w:p>
              </w:tc>
              <w:tc>
                <w:tcPr>
                  <w:tcW w:w="0" w:type="auto"/>
                  <w:hideMark/>
                </w:tcPr>
                <w:p w:rsidR="00533EF8" w:rsidRPr="00F73526" w:rsidRDefault="00533EF8" w:rsidP="00462E5E">
                  <w:pPr>
                    <w:rPr>
                      <w:ins w:id="2966" w:author="pjanssen" w:date="2016-04-22T14:17:00Z"/>
                    </w:rPr>
                  </w:pPr>
                </w:p>
              </w:tc>
            </w:tr>
            <w:tr w:rsidR="00533EF8" w:rsidRPr="00F73526" w:rsidTr="00462E5E">
              <w:trPr>
                <w:tblHeader/>
                <w:tblCellSpacing w:w="0" w:type="dxa"/>
                <w:ins w:id="2967" w:author="pjanssen" w:date="2016-04-22T14:17:00Z"/>
              </w:trPr>
              <w:tc>
                <w:tcPr>
                  <w:tcW w:w="360" w:type="dxa"/>
                  <w:hideMark/>
                </w:tcPr>
                <w:p w:rsidR="00533EF8" w:rsidRPr="00F73526" w:rsidRDefault="00533EF8" w:rsidP="00462E5E">
                  <w:pPr>
                    <w:rPr>
                      <w:ins w:id="2968" w:author="pjanssen" w:date="2016-04-22T14:17:00Z"/>
                    </w:rPr>
                  </w:pPr>
                  <w:ins w:id="2969" w:author="pjanssen" w:date="2016-04-22T14:17:00Z">
                    <w:r w:rsidRPr="00F73526">
                      <w:t> </w:t>
                    </w:r>
                  </w:ins>
                </w:p>
              </w:tc>
              <w:tc>
                <w:tcPr>
                  <w:tcW w:w="1500" w:type="dxa"/>
                  <w:hideMark/>
                </w:tcPr>
                <w:p w:rsidR="00533EF8" w:rsidRPr="00F73526" w:rsidRDefault="00533EF8" w:rsidP="00462E5E">
                  <w:pPr>
                    <w:rPr>
                      <w:ins w:id="2970" w:author="pjanssen" w:date="2016-04-22T14:17:00Z"/>
                    </w:rPr>
                  </w:pPr>
                  <w:ins w:id="2971" w:author="pjanssen" w:date="2016-04-22T14:17:00Z">
                    <w:r w:rsidRPr="00F73526">
                      <w:t>Definitie:</w:t>
                    </w:r>
                  </w:ins>
                </w:p>
              </w:tc>
              <w:tc>
                <w:tcPr>
                  <w:tcW w:w="0" w:type="auto"/>
                  <w:hideMark/>
                </w:tcPr>
                <w:p w:rsidR="00533EF8" w:rsidRPr="00F73526" w:rsidRDefault="00533EF8" w:rsidP="00462E5E">
                  <w:pPr>
                    <w:rPr>
                      <w:ins w:id="2972" w:author="pjanssen" w:date="2016-04-22T14:17:00Z"/>
                    </w:rPr>
                  </w:pPr>
                  <w:ins w:id="2973" w:author="pjanssen" w:date="2016-04-22T14:17:00Z">
                    <w:r w:rsidRPr="00F73526">
                      <w:t xml:space="preserve">Effectafstand dodelijk letsel (1% mortaliteit). </w:t>
                    </w:r>
                  </w:ins>
                </w:p>
              </w:tc>
            </w:tr>
            <w:tr w:rsidR="00533EF8" w:rsidRPr="00F73526" w:rsidTr="00462E5E">
              <w:trPr>
                <w:tblHeader/>
                <w:tblCellSpacing w:w="0" w:type="dxa"/>
                <w:ins w:id="2974" w:author="pjanssen" w:date="2016-04-22T14:17:00Z"/>
              </w:trPr>
              <w:tc>
                <w:tcPr>
                  <w:tcW w:w="360" w:type="dxa"/>
                  <w:hideMark/>
                </w:tcPr>
                <w:p w:rsidR="00533EF8" w:rsidRPr="00F73526" w:rsidRDefault="00533EF8" w:rsidP="00462E5E">
                  <w:pPr>
                    <w:rPr>
                      <w:ins w:id="2975" w:author="pjanssen" w:date="2016-04-22T14:17:00Z"/>
                    </w:rPr>
                  </w:pPr>
                  <w:ins w:id="2976" w:author="pjanssen" w:date="2016-04-22T14:17:00Z">
                    <w:r w:rsidRPr="00F73526">
                      <w:t> </w:t>
                    </w:r>
                  </w:ins>
                </w:p>
              </w:tc>
              <w:tc>
                <w:tcPr>
                  <w:tcW w:w="1500" w:type="dxa"/>
                  <w:hideMark/>
                </w:tcPr>
                <w:p w:rsidR="00533EF8" w:rsidRPr="00F73526" w:rsidRDefault="00533EF8" w:rsidP="00462E5E">
                  <w:pPr>
                    <w:rPr>
                      <w:ins w:id="2977" w:author="pjanssen" w:date="2016-04-22T14:17:00Z"/>
                    </w:rPr>
                  </w:pPr>
                  <w:ins w:id="2978" w:author="pjanssen" w:date="2016-04-22T14:17:00Z">
                    <w:r w:rsidRPr="00F73526">
                      <w:t>Herkomst:</w:t>
                    </w:r>
                  </w:ins>
                </w:p>
              </w:tc>
              <w:tc>
                <w:tcPr>
                  <w:tcW w:w="0" w:type="auto"/>
                  <w:hideMark/>
                </w:tcPr>
                <w:p w:rsidR="00533EF8" w:rsidRPr="00F73526" w:rsidRDefault="00533EF8" w:rsidP="00462E5E">
                  <w:pPr>
                    <w:rPr>
                      <w:ins w:id="2979" w:author="pjanssen" w:date="2016-04-22T14:17:00Z"/>
                    </w:rPr>
                  </w:pPr>
                  <w:ins w:id="2980" w:author="pjanssen" w:date="2016-04-22T14:17:00Z">
                    <w:r w:rsidRPr="00F73526">
                      <w:t>RRGS</w:t>
                    </w:r>
                  </w:ins>
                </w:p>
              </w:tc>
            </w:tr>
            <w:tr w:rsidR="00533EF8" w:rsidRPr="00F73526" w:rsidTr="00462E5E">
              <w:trPr>
                <w:tblHeader/>
                <w:tblCellSpacing w:w="0" w:type="dxa"/>
                <w:ins w:id="2981" w:author="pjanssen" w:date="2016-04-22T14:17:00Z"/>
              </w:trPr>
              <w:tc>
                <w:tcPr>
                  <w:tcW w:w="360" w:type="dxa"/>
                  <w:hideMark/>
                </w:tcPr>
                <w:p w:rsidR="00533EF8" w:rsidRPr="00F73526" w:rsidRDefault="00533EF8" w:rsidP="00462E5E">
                  <w:pPr>
                    <w:rPr>
                      <w:ins w:id="2982" w:author="pjanssen" w:date="2016-04-22T14:17:00Z"/>
                    </w:rPr>
                  </w:pPr>
                  <w:ins w:id="2983" w:author="pjanssen" w:date="2016-04-22T14:17:00Z">
                    <w:r w:rsidRPr="00F73526">
                      <w:t> </w:t>
                    </w:r>
                  </w:ins>
                </w:p>
              </w:tc>
              <w:tc>
                <w:tcPr>
                  <w:tcW w:w="1500" w:type="dxa"/>
                  <w:hideMark/>
                </w:tcPr>
                <w:p w:rsidR="00533EF8" w:rsidRPr="00F73526" w:rsidRDefault="00533EF8" w:rsidP="00462E5E">
                  <w:pPr>
                    <w:rPr>
                      <w:ins w:id="2984" w:author="pjanssen" w:date="2016-04-22T14:17:00Z"/>
                    </w:rPr>
                  </w:pPr>
                  <w:ins w:id="2985" w:author="pjanssen" w:date="2016-04-22T14:17:00Z">
                    <w:r w:rsidRPr="00F73526">
                      <w:t>Subtype van:</w:t>
                    </w:r>
                  </w:ins>
                </w:p>
              </w:tc>
              <w:tc>
                <w:tcPr>
                  <w:tcW w:w="0" w:type="auto"/>
                  <w:hideMark/>
                </w:tcPr>
                <w:p w:rsidR="00533EF8" w:rsidRPr="00F73526" w:rsidRDefault="00533EF8" w:rsidP="00462E5E">
                  <w:pPr>
                    <w:rPr>
                      <w:ins w:id="2986" w:author="pjanssen" w:date="2016-04-22T14:17:00Z"/>
                    </w:rPr>
                  </w:pPr>
                  <w:ins w:id="2987" w:author="pjanssen" w:date="2016-04-22T14:17:00Z">
                    <w:r w:rsidRPr="00F73526">
                      <w:t>IMKLBasis</w:t>
                    </w:r>
                  </w:ins>
                </w:p>
              </w:tc>
            </w:tr>
            <w:tr w:rsidR="00533EF8" w:rsidRPr="00F73526" w:rsidTr="00462E5E">
              <w:trPr>
                <w:tblHeader/>
                <w:tblCellSpacing w:w="0" w:type="dxa"/>
                <w:ins w:id="2988" w:author="pjanssen" w:date="2016-04-22T14:17:00Z"/>
              </w:trPr>
              <w:tc>
                <w:tcPr>
                  <w:tcW w:w="360" w:type="dxa"/>
                  <w:hideMark/>
                </w:tcPr>
                <w:p w:rsidR="00533EF8" w:rsidRPr="00F73526" w:rsidRDefault="00533EF8" w:rsidP="00462E5E">
                  <w:pPr>
                    <w:rPr>
                      <w:ins w:id="2989" w:author="pjanssen" w:date="2016-04-22T14:17:00Z"/>
                    </w:rPr>
                  </w:pPr>
                  <w:ins w:id="2990" w:author="pjanssen" w:date="2016-04-22T14:17:00Z">
                    <w:r w:rsidRPr="00F73526">
                      <w:t> </w:t>
                    </w:r>
                  </w:ins>
                </w:p>
              </w:tc>
              <w:tc>
                <w:tcPr>
                  <w:tcW w:w="1500" w:type="dxa"/>
                  <w:hideMark/>
                </w:tcPr>
                <w:p w:rsidR="00533EF8" w:rsidRPr="00F73526" w:rsidRDefault="00533EF8" w:rsidP="00462E5E">
                  <w:pPr>
                    <w:rPr>
                      <w:ins w:id="2991" w:author="pjanssen" w:date="2016-04-22T14:17:00Z"/>
                    </w:rPr>
                  </w:pPr>
                  <w:ins w:id="2992" w:author="pjanssen" w:date="2016-04-22T14:17:00Z">
                    <w:r w:rsidRPr="00F73526">
                      <w:t>Omschrijving:</w:t>
                    </w:r>
                  </w:ins>
                </w:p>
              </w:tc>
              <w:tc>
                <w:tcPr>
                  <w:tcW w:w="0" w:type="auto"/>
                  <w:hideMark/>
                </w:tcPr>
                <w:p w:rsidR="00533EF8" w:rsidRPr="00F73526" w:rsidRDefault="00533EF8" w:rsidP="00462E5E">
                  <w:pPr>
                    <w:rPr>
                      <w:ins w:id="2993" w:author="pjanssen" w:date="2016-04-22T14:17:00Z"/>
                    </w:rPr>
                  </w:pPr>
                  <w:ins w:id="2994" w:author="pjanssen" w:date="2016-04-22T14:17:00Z">
                    <w:r w:rsidRPr="00F73526">
                      <w:t xml:space="preserve">Zijnde de toetsingsafstand voor o.a. de inventarisatie van bebouwing voor de berekening van het groepsrisico alsook het omgaan met het restrisico. De effectcontour komt bij elke transportroute voor. </w:t>
                    </w:r>
                  </w:ins>
                </w:p>
              </w:tc>
            </w:tr>
            <w:tr w:rsidR="00533EF8" w:rsidRPr="00F73526" w:rsidTr="00462E5E">
              <w:trPr>
                <w:tblHeader/>
                <w:tblCellSpacing w:w="0" w:type="dxa"/>
                <w:ins w:id="2995" w:author="pjanssen" w:date="2016-04-22T14:17:00Z"/>
              </w:trPr>
              <w:tc>
                <w:tcPr>
                  <w:tcW w:w="360" w:type="dxa"/>
                  <w:hideMark/>
                </w:tcPr>
                <w:p w:rsidR="00533EF8" w:rsidRPr="00F73526" w:rsidRDefault="00533EF8" w:rsidP="00462E5E">
                  <w:pPr>
                    <w:rPr>
                      <w:ins w:id="2996" w:author="pjanssen" w:date="2016-04-22T14:17:00Z"/>
                    </w:rPr>
                  </w:pPr>
                  <w:ins w:id="2997" w:author="pjanssen" w:date="2016-04-22T14:17:00Z">
                    <w:r w:rsidRPr="00F73526">
                      <w:t> </w:t>
                    </w:r>
                  </w:ins>
                </w:p>
              </w:tc>
              <w:tc>
                <w:tcPr>
                  <w:tcW w:w="1500" w:type="dxa"/>
                  <w:hideMark/>
                </w:tcPr>
                <w:p w:rsidR="00533EF8" w:rsidRPr="00F73526" w:rsidRDefault="00533EF8" w:rsidP="00462E5E">
                  <w:pPr>
                    <w:rPr>
                      <w:ins w:id="2998" w:author="pjanssen" w:date="2016-04-22T14:17:00Z"/>
                    </w:rPr>
                  </w:pPr>
                  <w:ins w:id="2999" w:author="pjanssen" w:date="2016-04-22T14:17:00Z">
                    <w:r w:rsidRPr="00F73526">
                      <w:t>Stereotypes:</w:t>
                    </w:r>
                  </w:ins>
                </w:p>
              </w:tc>
              <w:tc>
                <w:tcPr>
                  <w:tcW w:w="0" w:type="auto"/>
                  <w:hideMark/>
                </w:tcPr>
                <w:p w:rsidR="00533EF8" w:rsidRPr="00F73526" w:rsidRDefault="00533EF8" w:rsidP="00462E5E">
                  <w:pPr>
                    <w:rPr>
                      <w:ins w:id="3000" w:author="pjanssen" w:date="2016-04-22T14:17:00Z"/>
                    </w:rPr>
                  </w:pPr>
                  <w:ins w:id="3001" w:author="pjanssen" w:date="2016-04-22T14:17:00Z">
                    <w:r w:rsidRPr="00F73526">
                      <w:t>«featureType»</w:t>
                    </w:r>
                  </w:ins>
                </w:p>
              </w:tc>
            </w:tr>
          </w:tbl>
          <w:p w:rsidR="00533EF8" w:rsidRPr="00F73526" w:rsidRDefault="00533EF8" w:rsidP="00462E5E">
            <w:pPr>
              <w:rPr>
                <w:ins w:id="3002" w:author="pjanssen" w:date="2016-04-22T14:17:00Z"/>
              </w:rPr>
            </w:pPr>
          </w:p>
        </w:tc>
      </w:tr>
      <w:tr w:rsidR="00533EF8" w:rsidRPr="00F73526" w:rsidTr="00462E5E">
        <w:trPr>
          <w:tblCellSpacing w:w="0" w:type="dxa"/>
          <w:ins w:id="30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004" w:author="pjanssen" w:date="2016-04-22T14:17:00Z"/>
              </w:rPr>
            </w:pPr>
            <w:ins w:id="3005" w:author="pjanssen" w:date="2016-04-22T14:17:00Z">
              <w:r w:rsidRPr="00F73526">
                <w:rPr>
                  <w:b/>
                  <w:bCs/>
                </w:rPr>
                <w:t>Attribuut: effectcontourDodelijk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006" w:author="pjanssen" w:date="2016-04-22T14:17:00Z"/>
              </w:trPr>
              <w:tc>
                <w:tcPr>
                  <w:tcW w:w="360" w:type="dxa"/>
                  <w:hideMark/>
                </w:tcPr>
                <w:p w:rsidR="00533EF8" w:rsidRPr="00F73526" w:rsidRDefault="00533EF8" w:rsidP="00462E5E">
                  <w:pPr>
                    <w:rPr>
                      <w:ins w:id="3007" w:author="pjanssen" w:date="2016-04-22T14:17:00Z"/>
                    </w:rPr>
                  </w:pPr>
                  <w:ins w:id="3008" w:author="pjanssen" w:date="2016-04-22T14:17:00Z">
                    <w:r w:rsidRPr="00F73526">
                      <w:t> </w:t>
                    </w:r>
                  </w:ins>
                </w:p>
              </w:tc>
              <w:tc>
                <w:tcPr>
                  <w:tcW w:w="1500" w:type="dxa"/>
                  <w:hideMark/>
                </w:tcPr>
                <w:p w:rsidR="00533EF8" w:rsidRPr="00F73526" w:rsidRDefault="00533EF8" w:rsidP="00462E5E">
                  <w:pPr>
                    <w:rPr>
                      <w:ins w:id="3009" w:author="pjanssen" w:date="2016-04-22T14:17:00Z"/>
                    </w:rPr>
                  </w:pPr>
                  <w:ins w:id="3010" w:author="pjanssen" w:date="2016-04-22T14:17:00Z">
                    <w:r w:rsidRPr="00F73526">
                      <w:t>Naam:</w:t>
                    </w:r>
                  </w:ins>
                </w:p>
              </w:tc>
              <w:tc>
                <w:tcPr>
                  <w:tcW w:w="0" w:type="auto"/>
                  <w:hideMark/>
                </w:tcPr>
                <w:p w:rsidR="00533EF8" w:rsidRPr="00F73526" w:rsidRDefault="00533EF8" w:rsidP="00462E5E">
                  <w:pPr>
                    <w:rPr>
                      <w:ins w:id="3011" w:author="pjanssen" w:date="2016-04-22T14:17:00Z"/>
                    </w:rPr>
                  </w:pPr>
                </w:p>
              </w:tc>
            </w:tr>
            <w:tr w:rsidR="00533EF8" w:rsidRPr="00F73526" w:rsidTr="00462E5E">
              <w:trPr>
                <w:tblHeader/>
                <w:tblCellSpacing w:w="0" w:type="dxa"/>
                <w:ins w:id="3012" w:author="pjanssen" w:date="2016-04-22T14:17:00Z"/>
              </w:trPr>
              <w:tc>
                <w:tcPr>
                  <w:tcW w:w="360" w:type="dxa"/>
                  <w:hideMark/>
                </w:tcPr>
                <w:p w:rsidR="00533EF8" w:rsidRPr="00F73526" w:rsidRDefault="00533EF8" w:rsidP="00462E5E">
                  <w:pPr>
                    <w:rPr>
                      <w:ins w:id="3013" w:author="pjanssen" w:date="2016-04-22T14:17:00Z"/>
                    </w:rPr>
                  </w:pPr>
                  <w:ins w:id="3014" w:author="pjanssen" w:date="2016-04-22T14:17:00Z">
                    <w:r w:rsidRPr="00F73526">
                      <w:t> </w:t>
                    </w:r>
                  </w:ins>
                </w:p>
              </w:tc>
              <w:tc>
                <w:tcPr>
                  <w:tcW w:w="1500" w:type="dxa"/>
                  <w:hideMark/>
                </w:tcPr>
                <w:p w:rsidR="00533EF8" w:rsidRPr="00F73526" w:rsidRDefault="00533EF8" w:rsidP="00462E5E">
                  <w:pPr>
                    <w:rPr>
                      <w:ins w:id="3015" w:author="pjanssen" w:date="2016-04-22T14:17:00Z"/>
                    </w:rPr>
                  </w:pPr>
                  <w:ins w:id="3016" w:author="pjanssen" w:date="2016-04-22T14:17:00Z">
                    <w:r w:rsidRPr="00F73526">
                      <w:t>Type:</w:t>
                    </w:r>
                  </w:ins>
                </w:p>
              </w:tc>
              <w:tc>
                <w:tcPr>
                  <w:tcW w:w="0" w:type="auto"/>
                  <w:hideMark/>
                </w:tcPr>
                <w:p w:rsidR="00533EF8" w:rsidRPr="00F73526" w:rsidRDefault="00533EF8" w:rsidP="00462E5E">
                  <w:pPr>
                    <w:rPr>
                      <w:ins w:id="3017" w:author="pjanssen" w:date="2016-04-22T14:17:00Z"/>
                    </w:rPr>
                  </w:pPr>
                  <w:ins w:id="3018" w:author="pjanssen" w:date="2016-04-22T14:17:00Z">
                    <w:r w:rsidRPr="00F73526">
                      <w:t>GM_MultiSurface</w:t>
                    </w:r>
                  </w:ins>
                </w:p>
              </w:tc>
            </w:tr>
            <w:tr w:rsidR="00533EF8" w:rsidRPr="00F73526" w:rsidTr="00462E5E">
              <w:trPr>
                <w:tblHeader/>
                <w:tblCellSpacing w:w="0" w:type="dxa"/>
                <w:ins w:id="3019" w:author="pjanssen" w:date="2016-04-22T14:17:00Z"/>
              </w:trPr>
              <w:tc>
                <w:tcPr>
                  <w:tcW w:w="360" w:type="dxa"/>
                  <w:hideMark/>
                </w:tcPr>
                <w:p w:rsidR="00533EF8" w:rsidRPr="00F73526" w:rsidRDefault="00533EF8" w:rsidP="00462E5E">
                  <w:pPr>
                    <w:rPr>
                      <w:ins w:id="3020" w:author="pjanssen" w:date="2016-04-22T14:17:00Z"/>
                    </w:rPr>
                  </w:pPr>
                  <w:ins w:id="3021" w:author="pjanssen" w:date="2016-04-22T14:17:00Z">
                    <w:r w:rsidRPr="00F73526">
                      <w:lastRenderedPageBreak/>
                      <w:t> </w:t>
                    </w:r>
                  </w:ins>
                </w:p>
              </w:tc>
              <w:tc>
                <w:tcPr>
                  <w:tcW w:w="1500" w:type="dxa"/>
                  <w:hideMark/>
                </w:tcPr>
                <w:p w:rsidR="00533EF8" w:rsidRPr="00F73526" w:rsidRDefault="00533EF8" w:rsidP="00462E5E">
                  <w:pPr>
                    <w:rPr>
                      <w:ins w:id="3022" w:author="pjanssen" w:date="2016-04-22T14:17:00Z"/>
                    </w:rPr>
                  </w:pPr>
                  <w:ins w:id="3023" w:author="pjanssen" w:date="2016-04-22T14:17:00Z">
                    <w:r w:rsidRPr="00F73526">
                      <w:t>Definitie:</w:t>
                    </w:r>
                  </w:ins>
                </w:p>
              </w:tc>
              <w:tc>
                <w:tcPr>
                  <w:tcW w:w="0" w:type="auto"/>
                  <w:hideMark/>
                </w:tcPr>
                <w:p w:rsidR="00533EF8" w:rsidRPr="00F73526" w:rsidRDefault="00533EF8" w:rsidP="00462E5E">
                  <w:pPr>
                    <w:rPr>
                      <w:ins w:id="3024" w:author="pjanssen" w:date="2016-04-22T14:17:00Z"/>
                    </w:rPr>
                  </w:pPr>
                  <w:ins w:id="3025" w:author="pjanssen" w:date="2016-04-22T14:17:00Z">
                    <w:r w:rsidRPr="00F73526">
                      <w:t xml:space="preserve">Effectafstand dodelijk letsel (1% mortaliteit). </w:t>
                    </w:r>
                  </w:ins>
                </w:p>
              </w:tc>
            </w:tr>
            <w:tr w:rsidR="00533EF8" w:rsidRPr="00F73526" w:rsidTr="00462E5E">
              <w:trPr>
                <w:tblHeader/>
                <w:tblCellSpacing w:w="0" w:type="dxa"/>
                <w:ins w:id="3026" w:author="pjanssen" w:date="2016-04-22T14:17:00Z"/>
              </w:trPr>
              <w:tc>
                <w:tcPr>
                  <w:tcW w:w="360" w:type="dxa"/>
                  <w:hideMark/>
                </w:tcPr>
                <w:p w:rsidR="00533EF8" w:rsidRPr="00F73526" w:rsidRDefault="00533EF8" w:rsidP="00462E5E">
                  <w:pPr>
                    <w:rPr>
                      <w:ins w:id="3027" w:author="pjanssen" w:date="2016-04-22T14:17:00Z"/>
                    </w:rPr>
                  </w:pPr>
                  <w:ins w:id="3028" w:author="pjanssen" w:date="2016-04-22T14:17:00Z">
                    <w:r w:rsidRPr="00F73526">
                      <w:t> </w:t>
                    </w:r>
                  </w:ins>
                </w:p>
              </w:tc>
              <w:tc>
                <w:tcPr>
                  <w:tcW w:w="1500" w:type="dxa"/>
                  <w:hideMark/>
                </w:tcPr>
                <w:p w:rsidR="00533EF8" w:rsidRPr="00F73526" w:rsidRDefault="00533EF8" w:rsidP="00462E5E">
                  <w:pPr>
                    <w:rPr>
                      <w:ins w:id="3029" w:author="pjanssen" w:date="2016-04-22T14:17:00Z"/>
                    </w:rPr>
                  </w:pPr>
                  <w:ins w:id="3030" w:author="pjanssen" w:date="2016-04-22T14:17:00Z">
                    <w:r w:rsidRPr="00F73526">
                      <w:t>Omschrijving:</w:t>
                    </w:r>
                  </w:ins>
                </w:p>
              </w:tc>
              <w:tc>
                <w:tcPr>
                  <w:tcW w:w="0" w:type="auto"/>
                  <w:hideMark/>
                </w:tcPr>
                <w:p w:rsidR="00533EF8" w:rsidRPr="00F73526" w:rsidRDefault="00533EF8" w:rsidP="00462E5E">
                  <w:pPr>
                    <w:rPr>
                      <w:ins w:id="3031" w:author="pjanssen" w:date="2016-04-22T14:17:00Z"/>
                    </w:rPr>
                  </w:pPr>
                  <w:ins w:id="3032" w:author="pjanssen" w:date="2016-04-22T14:17:00Z">
                    <w:r w:rsidRPr="00F73526">
                      <w:t xml:space="preserve">Zijnde de toetsingsafstand voor o.a. de inventarisatie van bebouwing voor de berekening van het groepsrisico alsook het omgaan met het restrisico </w:t>
                    </w:r>
                  </w:ins>
                </w:p>
              </w:tc>
            </w:tr>
            <w:tr w:rsidR="00533EF8" w:rsidRPr="00F73526" w:rsidTr="00462E5E">
              <w:trPr>
                <w:tblHeader/>
                <w:tblCellSpacing w:w="0" w:type="dxa"/>
                <w:ins w:id="3033" w:author="pjanssen" w:date="2016-04-22T14:17:00Z"/>
              </w:trPr>
              <w:tc>
                <w:tcPr>
                  <w:tcW w:w="360" w:type="dxa"/>
                  <w:hideMark/>
                </w:tcPr>
                <w:p w:rsidR="00533EF8" w:rsidRPr="00F73526" w:rsidRDefault="00533EF8" w:rsidP="00462E5E">
                  <w:pPr>
                    <w:rPr>
                      <w:ins w:id="3034" w:author="pjanssen" w:date="2016-04-22T14:17:00Z"/>
                    </w:rPr>
                  </w:pPr>
                  <w:ins w:id="3035" w:author="pjanssen" w:date="2016-04-22T14:17:00Z">
                    <w:r w:rsidRPr="00F73526">
                      <w:t> </w:t>
                    </w:r>
                  </w:ins>
                </w:p>
              </w:tc>
              <w:tc>
                <w:tcPr>
                  <w:tcW w:w="1500" w:type="dxa"/>
                  <w:hideMark/>
                </w:tcPr>
                <w:p w:rsidR="00533EF8" w:rsidRPr="00F73526" w:rsidRDefault="00533EF8" w:rsidP="00462E5E">
                  <w:pPr>
                    <w:rPr>
                      <w:ins w:id="3036" w:author="pjanssen" w:date="2016-04-22T14:17:00Z"/>
                    </w:rPr>
                  </w:pPr>
                  <w:ins w:id="3037" w:author="pjanssen" w:date="2016-04-22T14:17:00Z">
                    <w:r w:rsidRPr="00F73526">
                      <w:t>Multipliciteit:</w:t>
                    </w:r>
                  </w:ins>
                </w:p>
              </w:tc>
              <w:tc>
                <w:tcPr>
                  <w:tcW w:w="0" w:type="auto"/>
                  <w:hideMark/>
                </w:tcPr>
                <w:p w:rsidR="00533EF8" w:rsidRPr="00F73526" w:rsidRDefault="00533EF8" w:rsidP="00462E5E">
                  <w:pPr>
                    <w:rPr>
                      <w:ins w:id="3038" w:author="pjanssen" w:date="2016-04-22T14:17:00Z"/>
                    </w:rPr>
                  </w:pPr>
                  <w:ins w:id="3039" w:author="pjanssen" w:date="2016-04-22T14:17:00Z">
                    <w:r w:rsidRPr="00F73526">
                      <w:t>1</w:t>
                    </w:r>
                  </w:ins>
                </w:p>
              </w:tc>
            </w:tr>
            <w:tr w:rsidR="00533EF8" w:rsidRPr="00F73526" w:rsidTr="00462E5E">
              <w:trPr>
                <w:tblHeader/>
                <w:tblCellSpacing w:w="0" w:type="dxa"/>
                <w:ins w:id="3040" w:author="pjanssen" w:date="2016-04-22T14:17:00Z"/>
              </w:trPr>
              <w:tc>
                <w:tcPr>
                  <w:tcW w:w="360" w:type="dxa"/>
                  <w:hideMark/>
                </w:tcPr>
                <w:p w:rsidR="00533EF8" w:rsidRPr="00F73526" w:rsidRDefault="00533EF8" w:rsidP="00462E5E">
                  <w:pPr>
                    <w:rPr>
                      <w:ins w:id="3041" w:author="pjanssen" w:date="2016-04-22T14:17:00Z"/>
                    </w:rPr>
                  </w:pPr>
                  <w:ins w:id="3042" w:author="pjanssen" w:date="2016-04-22T14:17:00Z">
                    <w:r w:rsidRPr="00F73526">
                      <w:t> </w:t>
                    </w:r>
                  </w:ins>
                </w:p>
              </w:tc>
              <w:tc>
                <w:tcPr>
                  <w:tcW w:w="1500" w:type="dxa"/>
                  <w:hideMark/>
                </w:tcPr>
                <w:p w:rsidR="00533EF8" w:rsidRPr="00F73526" w:rsidRDefault="00533EF8" w:rsidP="00462E5E">
                  <w:pPr>
                    <w:rPr>
                      <w:ins w:id="3043" w:author="pjanssen" w:date="2016-04-22T14:17:00Z"/>
                    </w:rPr>
                  </w:pPr>
                  <w:ins w:id="3044" w:author="pjanssen" w:date="2016-04-22T14:17:00Z">
                    <w:r w:rsidRPr="00F73526">
                      <w:t>Herkomst:</w:t>
                    </w:r>
                  </w:ins>
                </w:p>
              </w:tc>
              <w:tc>
                <w:tcPr>
                  <w:tcW w:w="0" w:type="auto"/>
                  <w:hideMark/>
                </w:tcPr>
                <w:p w:rsidR="00533EF8" w:rsidRPr="00F73526" w:rsidRDefault="00533EF8" w:rsidP="00462E5E">
                  <w:pPr>
                    <w:rPr>
                      <w:ins w:id="3045" w:author="pjanssen" w:date="2016-04-22T14:17:00Z"/>
                    </w:rPr>
                  </w:pPr>
                  <w:ins w:id="3046" w:author="pjanssen" w:date="2016-04-22T14:17:00Z">
                    <w:r w:rsidRPr="00F73526">
                      <w:t>RRGS</w:t>
                    </w:r>
                  </w:ins>
                </w:p>
              </w:tc>
            </w:tr>
          </w:tbl>
          <w:p w:rsidR="00533EF8" w:rsidRPr="00F73526" w:rsidRDefault="00533EF8" w:rsidP="00462E5E">
            <w:pPr>
              <w:rPr>
                <w:ins w:id="3047" w:author="pjanssen" w:date="2016-04-22T14:17:00Z"/>
              </w:rPr>
            </w:pPr>
          </w:p>
        </w:tc>
      </w:tr>
      <w:tr w:rsidR="00533EF8" w:rsidRPr="00F73526" w:rsidTr="00462E5E">
        <w:trPr>
          <w:tblCellSpacing w:w="0" w:type="dxa"/>
          <w:ins w:id="30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049" w:author="pjanssen" w:date="2016-04-22T14:17:00Z"/>
              </w:rPr>
            </w:pPr>
            <w:ins w:id="3050" w:author="pjanssen" w:date="2016-04-22T14:17:00Z">
              <w:r w:rsidRPr="00F73526">
                <w:rPr>
                  <w:b/>
                  <w:bCs/>
                </w:rPr>
                <w:lastRenderedPageBreak/>
                <w:t>Relatie: bijTransportroute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051" w:author="pjanssen" w:date="2016-04-22T14:17:00Z"/>
              </w:trPr>
              <w:tc>
                <w:tcPr>
                  <w:tcW w:w="360" w:type="dxa"/>
                  <w:hideMark/>
                </w:tcPr>
                <w:p w:rsidR="00533EF8" w:rsidRPr="00F73526" w:rsidRDefault="00533EF8" w:rsidP="00462E5E">
                  <w:pPr>
                    <w:rPr>
                      <w:ins w:id="3052" w:author="pjanssen" w:date="2016-04-22T14:17:00Z"/>
                    </w:rPr>
                  </w:pPr>
                  <w:ins w:id="3053" w:author="pjanssen" w:date="2016-04-22T14:17:00Z">
                    <w:r w:rsidRPr="00F73526">
                      <w:t> </w:t>
                    </w:r>
                  </w:ins>
                </w:p>
              </w:tc>
              <w:tc>
                <w:tcPr>
                  <w:tcW w:w="1500" w:type="dxa"/>
                  <w:hideMark/>
                </w:tcPr>
                <w:p w:rsidR="00533EF8" w:rsidRPr="00F73526" w:rsidRDefault="00533EF8" w:rsidP="00462E5E">
                  <w:pPr>
                    <w:rPr>
                      <w:ins w:id="3054" w:author="pjanssen" w:date="2016-04-22T14:17:00Z"/>
                    </w:rPr>
                  </w:pPr>
                  <w:ins w:id="3055" w:author="pjanssen" w:date="2016-04-22T14:17:00Z">
                    <w:r w:rsidRPr="00F73526">
                      <w:t>Naam:</w:t>
                    </w:r>
                  </w:ins>
                </w:p>
              </w:tc>
              <w:tc>
                <w:tcPr>
                  <w:tcW w:w="0" w:type="auto"/>
                  <w:hideMark/>
                </w:tcPr>
                <w:p w:rsidR="00533EF8" w:rsidRPr="00F73526" w:rsidRDefault="00533EF8" w:rsidP="00462E5E">
                  <w:pPr>
                    <w:rPr>
                      <w:ins w:id="3056" w:author="pjanssen" w:date="2016-04-22T14:17:00Z"/>
                    </w:rPr>
                  </w:pPr>
                  <w:ins w:id="3057" w:author="pjanssen" w:date="2016-04-22T14:17:00Z">
                    <w:r w:rsidRPr="00F73526">
                      <w:t xml:space="preserve">bij transportroute </w:t>
                    </w:r>
                  </w:ins>
                </w:p>
              </w:tc>
            </w:tr>
            <w:tr w:rsidR="00533EF8" w:rsidRPr="00F73526" w:rsidTr="00462E5E">
              <w:trPr>
                <w:tblHeader/>
                <w:tblCellSpacing w:w="0" w:type="dxa"/>
                <w:ins w:id="3058" w:author="pjanssen" w:date="2016-04-22T14:17:00Z"/>
              </w:trPr>
              <w:tc>
                <w:tcPr>
                  <w:tcW w:w="360" w:type="dxa"/>
                  <w:hideMark/>
                </w:tcPr>
                <w:p w:rsidR="00533EF8" w:rsidRPr="00F73526" w:rsidRDefault="00533EF8" w:rsidP="00462E5E">
                  <w:pPr>
                    <w:rPr>
                      <w:ins w:id="3059" w:author="pjanssen" w:date="2016-04-22T14:17:00Z"/>
                    </w:rPr>
                  </w:pPr>
                  <w:ins w:id="3060" w:author="pjanssen" w:date="2016-04-22T14:17:00Z">
                    <w:r w:rsidRPr="00F73526">
                      <w:t> </w:t>
                    </w:r>
                  </w:ins>
                </w:p>
              </w:tc>
              <w:tc>
                <w:tcPr>
                  <w:tcW w:w="1500" w:type="dxa"/>
                  <w:hideMark/>
                </w:tcPr>
                <w:p w:rsidR="00533EF8" w:rsidRPr="00F73526" w:rsidRDefault="00533EF8" w:rsidP="00462E5E">
                  <w:pPr>
                    <w:rPr>
                      <w:ins w:id="3061" w:author="pjanssen" w:date="2016-04-22T14:17:00Z"/>
                    </w:rPr>
                  </w:pPr>
                  <w:ins w:id="3062" w:author="pjanssen" w:date="2016-04-22T14:17:00Z">
                    <w:r w:rsidRPr="00F73526">
                      <w:t>Type:</w:t>
                    </w:r>
                  </w:ins>
                </w:p>
              </w:tc>
              <w:tc>
                <w:tcPr>
                  <w:tcW w:w="0" w:type="auto"/>
                  <w:hideMark/>
                </w:tcPr>
                <w:p w:rsidR="00533EF8" w:rsidRPr="00F73526" w:rsidRDefault="00533EF8" w:rsidP="00462E5E">
                  <w:pPr>
                    <w:rPr>
                      <w:ins w:id="3063" w:author="pjanssen" w:date="2016-04-22T14:17:00Z"/>
                    </w:rPr>
                  </w:pPr>
                  <w:ins w:id="3064" w:author="pjanssen" w:date="2016-04-22T14:17:00Z">
                    <w:r w:rsidRPr="00F73526">
                      <w:t>Transportroute</w:t>
                    </w:r>
                  </w:ins>
                </w:p>
              </w:tc>
            </w:tr>
            <w:tr w:rsidR="00533EF8" w:rsidRPr="00F73526" w:rsidTr="00462E5E">
              <w:trPr>
                <w:tblHeader/>
                <w:tblCellSpacing w:w="0" w:type="dxa"/>
                <w:ins w:id="3065" w:author="pjanssen" w:date="2016-04-22T14:17:00Z"/>
              </w:trPr>
              <w:tc>
                <w:tcPr>
                  <w:tcW w:w="360" w:type="dxa"/>
                  <w:hideMark/>
                </w:tcPr>
                <w:p w:rsidR="00533EF8" w:rsidRPr="00F73526" w:rsidRDefault="00533EF8" w:rsidP="00462E5E">
                  <w:pPr>
                    <w:rPr>
                      <w:ins w:id="3066" w:author="pjanssen" w:date="2016-04-22T14:17:00Z"/>
                    </w:rPr>
                  </w:pPr>
                  <w:ins w:id="3067" w:author="pjanssen" w:date="2016-04-22T14:17:00Z">
                    <w:r w:rsidRPr="00F73526">
                      <w:t> </w:t>
                    </w:r>
                  </w:ins>
                </w:p>
              </w:tc>
              <w:tc>
                <w:tcPr>
                  <w:tcW w:w="1500" w:type="dxa"/>
                  <w:hideMark/>
                </w:tcPr>
                <w:p w:rsidR="00533EF8" w:rsidRPr="00F73526" w:rsidRDefault="00533EF8" w:rsidP="00462E5E">
                  <w:pPr>
                    <w:rPr>
                      <w:ins w:id="3068" w:author="pjanssen" w:date="2016-04-22T14:17:00Z"/>
                    </w:rPr>
                  </w:pPr>
                  <w:ins w:id="3069" w:author="pjanssen" w:date="2016-04-22T14:17:00Z">
                    <w:r w:rsidRPr="00F73526">
                      <w:t>Definitie:</w:t>
                    </w:r>
                  </w:ins>
                </w:p>
              </w:tc>
              <w:tc>
                <w:tcPr>
                  <w:tcW w:w="0" w:type="auto"/>
                  <w:hideMark/>
                </w:tcPr>
                <w:p w:rsidR="00533EF8" w:rsidRPr="00F73526" w:rsidRDefault="00533EF8" w:rsidP="00462E5E">
                  <w:pPr>
                    <w:rPr>
                      <w:ins w:id="3070" w:author="pjanssen" w:date="2016-04-22T14:17:00Z"/>
                    </w:rPr>
                  </w:pPr>
                  <w:ins w:id="3071" w:author="pjanssen" w:date="2016-04-22T14:17:00Z">
                    <w:r w:rsidRPr="00F73526">
                      <w:t xml:space="preserve">Vewijzing naar de bijbehorende transportroute. </w:t>
                    </w:r>
                  </w:ins>
                </w:p>
              </w:tc>
            </w:tr>
            <w:tr w:rsidR="00533EF8" w:rsidRPr="00F73526" w:rsidTr="00462E5E">
              <w:trPr>
                <w:tblHeader/>
                <w:tblCellSpacing w:w="0" w:type="dxa"/>
                <w:ins w:id="3072" w:author="pjanssen" w:date="2016-04-22T14:17:00Z"/>
              </w:trPr>
              <w:tc>
                <w:tcPr>
                  <w:tcW w:w="360" w:type="dxa"/>
                  <w:hideMark/>
                </w:tcPr>
                <w:p w:rsidR="00533EF8" w:rsidRPr="00F73526" w:rsidRDefault="00533EF8" w:rsidP="00462E5E">
                  <w:pPr>
                    <w:rPr>
                      <w:ins w:id="3073" w:author="pjanssen" w:date="2016-04-22T14:17:00Z"/>
                    </w:rPr>
                  </w:pPr>
                  <w:ins w:id="3074" w:author="pjanssen" w:date="2016-04-22T14:17:00Z">
                    <w:r w:rsidRPr="00F73526">
                      <w:t> </w:t>
                    </w:r>
                  </w:ins>
                </w:p>
              </w:tc>
              <w:tc>
                <w:tcPr>
                  <w:tcW w:w="1500" w:type="dxa"/>
                  <w:hideMark/>
                </w:tcPr>
                <w:p w:rsidR="00533EF8" w:rsidRPr="00F73526" w:rsidRDefault="00533EF8" w:rsidP="00462E5E">
                  <w:pPr>
                    <w:rPr>
                      <w:ins w:id="3075" w:author="pjanssen" w:date="2016-04-22T14:17:00Z"/>
                    </w:rPr>
                  </w:pPr>
                  <w:ins w:id="3076" w:author="pjanssen" w:date="2016-04-22T14:17:00Z">
                    <w:r w:rsidRPr="00F73526">
                      <w:t>Multipliciteit:</w:t>
                    </w:r>
                  </w:ins>
                </w:p>
              </w:tc>
              <w:tc>
                <w:tcPr>
                  <w:tcW w:w="0" w:type="auto"/>
                  <w:hideMark/>
                </w:tcPr>
                <w:p w:rsidR="00533EF8" w:rsidRPr="00F73526" w:rsidRDefault="00533EF8" w:rsidP="00462E5E">
                  <w:pPr>
                    <w:rPr>
                      <w:ins w:id="3077" w:author="pjanssen" w:date="2016-04-22T14:17:00Z"/>
                    </w:rPr>
                  </w:pPr>
                  <w:ins w:id="3078" w:author="pjanssen" w:date="2016-04-22T14:17:00Z">
                    <w:r w:rsidRPr="00F73526">
                      <w:t>1</w:t>
                    </w:r>
                  </w:ins>
                </w:p>
              </w:tc>
            </w:tr>
            <w:tr w:rsidR="00533EF8" w:rsidRPr="00F73526" w:rsidTr="00462E5E">
              <w:trPr>
                <w:tblHeader/>
                <w:tblCellSpacing w:w="0" w:type="dxa"/>
                <w:ins w:id="3079" w:author="pjanssen" w:date="2016-04-22T14:17:00Z"/>
              </w:trPr>
              <w:tc>
                <w:tcPr>
                  <w:tcW w:w="360" w:type="dxa"/>
                  <w:hideMark/>
                </w:tcPr>
                <w:p w:rsidR="00533EF8" w:rsidRPr="00F73526" w:rsidRDefault="00533EF8" w:rsidP="00462E5E">
                  <w:pPr>
                    <w:rPr>
                      <w:ins w:id="3080" w:author="pjanssen" w:date="2016-04-22T14:17:00Z"/>
                    </w:rPr>
                  </w:pPr>
                  <w:ins w:id="3081" w:author="pjanssen" w:date="2016-04-22T14:17:00Z">
                    <w:r w:rsidRPr="00F73526">
                      <w:t> </w:t>
                    </w:r>
                  </w:ins>
                </w:p>
              </w:tc>
              <w:tc>
                <w:tcPr>
                  <w:tcW w:w="1500" w:type="dxa"/>
                  <w:hideMark/>
                </w:tcPr>
                <w:p w:rsidR="00533EF8" w:rsidRPr="00F73526" w:rsidRDefault="00533EF8" w:rsidP="00462E5E">
                  <w:pPr>
                    <w:rPr>
                      <w:ins w:id="3082" w:author="pjanssen" w:date="2016-04-22T14:17:00Z"/>
                    </w:rPr>
                  </w:pPr>
                  <w:ins w:id="3083" w:author="pjanssen" w:date="2016-04-22T14:17:00Z">
                    <w:r w:rsidRPr="00F73526">
                      <w:t>Herkomst:</w:t>
                    </w:r>
                  </w:ins>
                </w:p>
              </w:tc>
              <w:tc>
                <w:tcPr>
                  <w:tcW w:w="0" w:type="auto"/>
                  <w:hideMark/>
                </w:tcPr>
                <w:p w:rsidR="00533EF8" w:rsidRPr="00F73526" w:rsidRDefault="00533EF8" w:rsidP="00462E5E">
                  <w:pPr>
                    <w:rPr>
                      <w:ins w:id="3084" w:author="pjanssen" w:date="2016-04-22T14:17:00Z"/>
                    </w:rPr>
                  </w:pPr>
                  <w:ins w:id="3085" w:author="pjanssen" w:date="2016-04-22T14:17:00Z">
                    <w:r w:rsidRPr="00F73526">
                      <w:t>RRGS</w:t>
                    </w:r>
                  </w:ins>
                </w:p>
              </w:tc>
            </w:tr>
          </w:tbl>
          <w:p w:rsidR="00533EF8" w:rsidRPr="00F73526" w:rsidRDefault="00533EF8" w:rsidP="00462E5E">
            <w:pPr>
              <w:rPr>
                <w:ins w:id="3086" w:author="pjanssen" w:date="2016-04-22T14:17:00Z"/>
              </w:rPr>
            </w:pPr>
          </w:p>
        </w:tc>
      </w:tr>
    </w:tbl>
    <w:p w:rsidR="00533EF8" w:rsidRPr="00F73526" w:rsidRDefault="00533EF8" w:rsidP="00533EF8">
      <w:pPr>
        <w:pStyle w:val="Kop5"/>
        <w:rPr>
          <w:ins w:id="3087" w:author="pjanssen" w:date="2016-04-22T14:17:00Z"/>
          <w:sz w:val="16"/>
          <w:szCs w:val="16"/>
        </w:rPr>
      </w:pPr>
      <w:ins w:id="3088" w:author="pjanssen" w:date="2016-04-22T14:17:00Z">
        <w:r w:rsidRPr="00F73526">
          <w:rPr>
            <w:sz w:val="16"/>
            <w:szCs w:val="16"/>
          </w:rPr>
          <w:t>EigenTopografie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308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3090" w:author="pjanssen" w:date="2016-04-22T14:17:00Z"/>
              </w:rPr>
            </w:pPr>
            <w:ins w:id="3091" w:author="pjanssen" w:date="2016-04-22T14:17:00Z">
              <w:r w:rsidRPr="00F73526">
                <w:rPr>
                  <w:b/>
                  <w:bCs/>
                </w:rPr>
                <w:t>EigenTopografie</w:t>
              </w:r>
            </w:ins>
          </w:p>
        </w:tc>
      </w:tr>
      <w:tr w:rsidR="00533EF8" w:rsidRPr="00F73526" w:rsidTr="00462E5E">
        <w:trPr>
          <w:tblCellSpacing w:w="0" w:type="dxa"/>
          <w:ins w:id="30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093" w:author="pjanssen" w:date="2016-04-22T14:17:00Z"/>
              </w:trPr>
              <w:tc>
                <w:tcPr>
                  <w:tcW w:w="360" w:type="dxa"/>
                  <w:hideMark/>
                </w:tcPr>
                <w:p w:rsidR="00533EF8" w:rsidRPr="00F73526" w:rsidRDefault="00533EF8" w:rsidP="00462E5E">
                  <w:pPr>
                    <w:rPr>
                      <w:ins w:id="3094" w:author="pjanssen" w:date="2016-04-22T14:17:00Z"/>
                    </w:rPr>
                  </w:pPr>
                  <w:ins w:id="3095" w:author="pjanssen" w:date="2016-04-22T14:17:00Z">
                    <w:r w:rsidRPr="00F73526">
                      <w:t> </w:t>
                    </w:r>
                  </w:ins>
                </w:p>
              </w:tc>
              <w:tc>
                <w:tcPr>
                  <w:tcW w:w="1500" w:type="dxa"/>
                  <w:hideMark/>
                </w:tcPr>
                <w:p w:rsidR="00533EF8" w:rsidRPr="00F73526" w:rsidRDefault="00533EF8" w:rsidP="00462E5E">
                  <w:pPr>
                    <w:rPr>
                      <w:ins w:id="3096" w:author="pjanssen" w:date="2016-04-22T14:17:00Z"/>
                    </w:rPr>
                  </w:pPr>
                  <w:ins w:id="3097" w:author="pjanssen" w:date="2016-04-22T14:17:00Z">
                    <w:r w:rsidRPr="00F73526">
                      <w:t>Naam:</w:t>
                    </w:r>
                  </w:ins>
                </w:p>
              </w:tc>
              <w:tc>
                <w:tcPr>
                  <w:tcW w:w="0" w:type="auto"/>
                  <w:hideMark/>
                </w:tcPr>
                <w:p w:rsidR="00533EF8" w:rsidRPr="00F73526" w:rsidRDefault="00533EF8" w:rsidP="00462E5E">
                  <w:pPr>
                    <w:rPr>
                      <w:ins w:id="3098" w:author="pjanssen" w:date="2016-04-22T14:17:00Z"/>
                    </w:rPr>
                  </w:pPr>
                </w:p>
              </w:tc>
            </w:tr>
            <w:tr w:rsidR="00533EF8" w:rsidRPr="00F73526" w:rsidTr="00462E5E">
              <w:trPr>
                <w:tblHeader/>
                <w:tblCellSpacing w:w="0" w:type="dxa"/>
                <w:ins w:id="3099" w:author="pjanssen" w:date="2016-04-22T14:17:00Z"/>
              </w:trPr>
              <w:tc>
                <w:tcPr>
                  <w:tcW w:w="360" w:type="dxa"/>
                  <w:hideMark/>
                </w:tcPr>
                <w:p w:rsidR="00533EF8" w:rsidRPr="00F73526" w:rsidRDefault="00533EF8" w:rsidP="00462E5E">
                  <w:pPr>
                    <w:rPr>
                      <w:ins w:id="3100" w:author="pjanssen" w:date="2016-04-22T14:17:00Z"/>
                    </w:rPr>
                  </w:pPr>
                  <w:ins w:id="3101" w:author="pjanssen" w:date="2016-04-22T14:17:00Z">
                    <w:r w:rsidRPr="00F73526">
                      <w:t> </w:t>
                    </w:r>
                  </w:ins>
                </w:p>
              </w:tc>
              <w:tc>
                <w:tcPr>
                  <w:tcW w:w="1500" w:type="dxa"/>
                  <w:hideMark/>
                </w:tcPr>
                <w:p w:rsidR="00533EF8" w:rsidRPr="00F73526" w:rsidRDefault="00533EF8" w:rsidP="00462E5E">
                  <w:pPr>
                    <w:rPr>
                      <w:ins w:id="3102" w:author="pjanssen" w:date="2016-04-22T14:17:00Z"/>
                    </w:rPr>
                  </w:pPr>
                  <w:ins w:id="3103" w:author="pjanssen" w:date="2016-04-22T14:17:00Z">
                    <w:r w:rsidRPr="00F73526">
                      <w:t>Definitie:</w:t>
                    </w:r>
                  </w:ins>
                </w:p>
              </w:tc>
              <w:tc>
                <w:tcPr>
                  <w:tcW w:w="0" w:type="auto"/>
                  <w:hideMark/>
                </w:tcPr>
                <w:p w:rsidR="00533EF8" w:rsidRPr="00F73526" w:rsidRDefault="00533EF8" w:rsidP="00462E5E">
                  <w:pPr>
                    <w:rPr>
                      <w:ins w:id="3104" w:author="pjanssen" w:date="2016-04-22T14:17:00Z"/>
                    </w:rPr>
                  </w:pPr>
                  <w:ins w:id="3105" w:author="pjanssen" w:date="2016-04-22T14:17:00Z">
                    <w:r w:rsidRPr="00F73526">
                      <w:t xml:space="preserve">Topografie die extra wordt toegevoegd voor relatieve plaatsbepaling van objecten. </w:t>
                    </w:r>
                  </w:ins>
                </w:p>
              </w:tc>
            </w:tr>
            <w:tr w:rsidR="00533EF8" w:rsidRPr="00F73526" w:rsidTr="00462E5E">
              <w:trPr>
                <w:tblHeader/>
                <w:tblCellSpacing w:w="0" w:type="dxa"/>
                <w:ins w:id="3106" w:author="pjanssen" w:date="2016-04-22T14:17:00Z"/>
              </w:trPr>
              <w:tc>
                <w:tcPr>
                  <w:tcW w:w="360" w:type="dxa"/>
                  <w:hideMark/>
                </w:tcPr>
                <w:p w:rsidR="00533EF8" w:rsidRPr="00F73526" w:rsidRDefault="00533EF8" w:rsidP="00462E5E">
                  <w:pPr>
                    <w:rPr>
                      <w:ins w:id="3107" w:author="pjanssen" w:date="2016-04-22T14:17:00Z"/>
                    </w:rPr>
                  </w:pPr>
                  <w:ins w:id="3108" w:author="pjanssen" w:date="2016-04-22T14:17:00Z">
                    <w:r w:rsidRPr="00F73526">
                      <w:t> </w:t>
                    </w:r>
                  </w:ins>
                </w:p>
              </w:tc>
              <w:tc>
                <w:tcPr>
                  <w:tcW w:w="1500" w:type="dxa"/>
                  <w:hideMark/>
                </w:tcPr>
                <w:p w:rsidR="00533EF8" w:rsidRPr="00F73526" w:rsidRDefault="00533EF8" w:rsidP="00462E5E">
                  <w:pPr>
                    <w:rPr>
                      <w:ins w:id="3109" w:author="pjanssen" w:date="2016-04-22T14:17:00Z"/>
                    </w:rPr>
                  </w:pPr>
                  <w:ins w:id="3110" w:author="pjanssen" w:date="2016-04-22T14:17:00Z">
                    <w:r w:rsidRPr="00F73526">
                      <w:t>Subtype van:</w:t>
                    </w:r>
                  </w:ins>
                </w:p>
              </w:tc>
              <w:tc>
                <w:tcPr>
                  <w:tcW w:w="0" w:type="auto"/>
                  <w:hideMark/>
                </w:tcPr>
                <w:p w:rsidR="00533EF8" w:rsidRPr="00F73526" w:rsidRDefault="00533EF8" w:rsidP="00462E5E">
                  <w:pPr>
                    <w:rPr>
                      <w:ins w:id="3111" w:author="pjanssen" w:date="2016-04-22T14:17:00Z"/>
                    </w:rPr>
                  </w:pPr>
                  <w:ins w:id="3112" w:author="pjanssen" w:date="2016-04-22T14:17:00Z">
                    <w:r w:rsidRPr="00F73526">
                      <w:t>Label, IMKLBasis</w:t>
                    </w:r>
                  </w:ins>
                </w:p>
              </w:tc>
            </w:tr>
            <w:tr w:rsidR="00533EF8" w:rsidRPr="00F73526" w:rsidTr="00462E5E">
              <w:trPr>
                <w:tblHeader/>
                <w:tblCellSpacing w:w="0" w:type="dxa"/>
                <w:ins w:id="3113" w:author="pjanssen" w:date="2016-04-22T14:17:00Z"/>
              </w:trPr>
              <w:tc>
                <w:tcPr>
                  <w:tcW w:w="360" w:type="dxa"/>
                  <w:hideMark/>
                </w:tcPr>
                <w:p w:rsidR="00533EF8" w:rsidRPr="00F73526" w:rsidRDefault="00533EF8" w:rsidP="00462E5E">
                  <w:pPr>
                    <w:rPr>
                      <w:ins w:id="3114" w:author="pjanssen" w:date="2016-04-22T14:17:00Z"/>
                    </w:rPr>
                  </w:pPr>
                  <w:ins w:id="3115" w:author="pjanssen" w:date="2016-04-22T14:17:00Z">
                    <w:r w:rsidRPr="00F73526">
                      <w:t> </w:t>
                    </w:r>
                  </w:ins>
                </w:p>
              </w:tc>
              <w:tc>
                <w:tcPr>
                  <w:tcW w:w="1500" w:type="dxa"/>
                  <w:hideMark/>
                </w:tcPr>
                <w:p w:rsidR="00533EF8" w:rsidRPr="00F73526" w:rsidRDefault="00533EF8" w:rsidP="00462E5E">
                  <w:pPr>
                    <w:rPr>
                      <w:ins w:id="3116" w:author="pjanssen" w:date="2016-04-22T14:17:00Z"/>
                    </w:rPr>
                  </w:pPr>
                  <w:ins w:id="3117" w:author="pjanssen" w:date="2016-04-22T14:17:00Z">
                    <w:r w:rsidRPr="00F73526">
                      <w:t>Omschrijving:</w:t>
                    </w:r>
                  </w:ins>
                </w:p>
              </w:tc>
              <w:tc>
                <w:tcPr>
                  <w:tcW w:w="0" w:type="auto"/>
                  <w:hideMark/>
                </w:tcPr>
                <w:p w:rsidR="00533EF8" w:rsidRPr="00F73526" w:rsidRDefault="00533EF8" w:rsidP="00462E5E">
                  <w:pPr>
                    <w:rPr>
                      <w:ins w:id="3118" w:author="pjanssen" w:date="2016-04-22T14:17:00Z"/>
                    </w:rPr>
                  </w:pPr>
                  <w:ins w:id="3119" w:author="pjanssen" w:date="2016-04-22T14:17:00Z">
                    <w:r w:rsidRPr="00F73526">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ins>
                </w:p>
              </w:tc>
            </w:tr>
            <w:tr w:rsidR="00533EF8" w:rsidRPr="00F73526" w:rsidTr="00462E5E">
              <w:trPr>
                <w:tblHeader/>
                <w:tblCellSpacing w:w="0" w:type="dxa"/>
                <w:ins w:id="3120" w:author="pjanssen" w:date="2016-04-22T14:17:00Z"/>
              </w:trPr>
              <w:tc>
                <w:tcPr>
                  <w:tcW w:w="360" w:type="dxa"/>
                  <w:hideMark/>
                </w:tcPr>
                <w:p w:rsidR="00533EF8" w:rsidRPr="00F73526" w:rsidRDefault="00533EF8" w:rsidP="00462E5E">
                  <w:pPr>
                    <w:rPr>
                      <w:ins w:id="3121" w:author="pjanssen" w:date="2016-04-22T14:17:00Z"/>
                    </w:rPr>
                  </w:pPr>
                  <w:ins w:id="3122" w:author="pjanssen" w:date="2016-04-22T14:17:00Z">
                    <w:r w:rsidRPr="00F73526">
                      <w:t> </w:t>
                    </w:r>
                  </w:ins>
                </w:p>
              </w:tc>
              <w:tc>
                <w:tcPr>
                  <w:tcW w:w="1500" w:type="dxa"/>
                  <w:hideMark/>
                </w:tcPr>
                <w:p w:rsidR="00533EF8" w:rsidRPr="00F73526" w:rsidRDefault="00533EF8" w:rsidP="00462E5E">
                  <w:pPr>
                    <w:rPr>
                      <w:ins w:id="3123" w:author="pjanssen" w:date="2016-04-22T14:17:00Z"/>
                    </w:rPr>
                  </w:pPr>
                  <w:ins w:id="3124" w:author="pjanssen" w:date="2016-04-22T14:17:00Z">
                    <w:r w:rsidRPr="00F73526">
                      <w:t>Stereotypes:</w:t>
                    </w:r>
                  </w:ins>
                </w:p>
              </w:tc>
              <w:tc>
                <w:tcPr>
                  <w:tcW w:w="0" w:type="auto"/>
                  <w:hideMark/>
                </w:tcPr>
                <w:p w:rsidR="00533EF8" w:rsidRPr="00F73526" w:rsidRDefault="00533EF8" w:rsidP="00462E5E">
                  <w:pPr>
                    <w:rPr>
                      <w:ins w:id="3125" w:author="pjanssen" w:date="2016-04-22T14:17:00Z"/>
                    </w:rPr>
                  </w:pPr>
                  <w:ins w:id="3126" w:author="pjanssen" w:date="2016-04-22T14:17:00Z">
                    <w:r w:rsidRPr="00F73526">
                      <w:t>«featureType»</w:t>
                    </w:r>
                  </w:ins>
                </w:p>
              </w:tc>
            </w:tr>
          </w:tbl>
          <w:p w:rsidR="00533EF8" w:rsidRPr="00F73526" w:rsidRDefault="00533EF8" w:rsidP="00462E5E">
            <w:pPr>
              <w:rPr>
                <w:ins w:id="3127" w:author="pjanssen" w:date="2016-04-22T14:17:00Z"/>
              </w:rPr>
            </w:pPr>
          </w:p>
        </w:tc>
      </w:tr>
      <w:tr w:rsidR="00533EF8" w:rsidRPr="00F73526" w:rsidTr="00462E5E">
        <w:trPr>
          <w:tblCellSpacing w:w="0" w:type="dxa"/>
          <w:ins w:id="31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129" w:author="pjanssen" w:date="2016-04-22T14:17:00Z"/>
              </w:rPr>
            </w:pPr>
            <w:ins w:id="3130" w:author="pjanssen" w:date="2016-04-22T14:17:00Z">
              <w:r w:rsidRPr="00F73526">
                <w:rPr>
                  <w:b/>
                  <w:bCs/>
                </w:rPr>
                <w:t>Attribuut: status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131" w:author="pjanssen" w:date="2016-04-22T14:17:00Z"/>
              </w:trPr>
              <w:tc>
                <w:tcPr>
                  <w:tcW w:w="360" w:type="dxa"/>
                  <w:hideMark/>
                </w:tcPr>
                <w:p w:rsidR="00533EF8" w:rsidRPr="00F73526" w:rsidRDefault="00533EF8" w:rsidP="00462E5E">
                  <w:pPr>
                    <w:rPr>
                      <w:ins w:id="3132" w:author="pjanssen" w:date="2016-04-22T14:17:00Z"/>
                    </w:rPr>
                  </w:pPr>
                  <w:ins w:id="3133" w:author="pjanssen" w:date="2016-04-22T14:17:00Z">
                    <w:r w:rsidRPr="00F73526">
                      <w:t> </w:t>
                    </w:r>
                  </w:ins>
                </w:p>
              </w:tc>
              <w:tc>
                <w:tcPr>
                  <w:tcW w:w="1500" w:type="dxa"/>
                  <w:hideMark/>
                </w:tcPr>
                <w:p w:rsidR="00533EF8" w:rsidRPr="00F73526" w:rsidRDefault="00533EF8" w:rsidP="00462E5E">
                  <w:pPr>
                    <w:rPr>
                      <w:ins w:id="3134" w:author="pjanssen" w:date="2016-04-22T14:17:00Z"/>
                    </w:rPr>
                  </w:pPr>
                  <w:ins w:id="3135" w:author="pjanssen" w:date="2016-04-22T14:17:00Z">
                    <w:r w:rsidRPr="00F73526">
                      <w:t>Naam:</w:t>
                    </w:r>
                  </w:ins>
                </w:p>
              </w:tc>
              <w:tc>
                <w:tcPr>
                  <w:tcW w:w="0" w:type="auto"/>
                  <w:hideMark/>
                </w:tcPr>
                <w:p w:rsidR="00533EF8" w:rsidRPr="00F73526" w:rsidRDefault="00533EF8" w:rsidP="00462E5E">
                  <w:pPr>
                    <w:rPr>
                      <w:ins w:id="3136" w:author="pjanssen" w:date="2016-04-22T14:17:00Z"/>
                    </w:rPr>
                  </w:pPr>
                </w:p>
              </w:tc>
            </w:tr>
            <w:tr w:rsidR="00533EF8" w:rsidRPr="00F73526" w:rsidTr="00462E5E">
              <w:trPr>
                <w:tblHeader/>
                <w:tblCellSpacing w:w="0" w:type="dxa"/>
                <w:ins w:id="3137" w:author="pjanssen" w:date="2016-04-22T14:17:00Z"/>
              </w:trPr>
              <w:tc>
                <w:tcPr>
                  <w:tcW w:w="360" w:type="dxa"/>
                  <w:hideMark/>
                </w:tcPr>
                <w:p w:rsidR="00533EF8" w:rsidRPr="00F73526" w:rsidRDefault="00533EF8" w:rsidP="00462E5E">
                  <w:pPr>
                    <w:rPr>
                      <w:ins w:id="3138" w:author="pjanssen" w:date="2016-04-22T14:17:00Z"/>
                    </w:rPr>
                  </w:pPr>
                  <w:ins w:id="3139" w:author="pjanssen" w:date="2016-04-22T14:17:00Z">
                    <w:r w:rsidRPr="00F73526">
                      <w:t> </w:t>
                    </w:r>
                  </w:ins>
                </w:p>
              </w:tc>
              <w:tc>
                <w:tcPr>
                  <w:tcW w:w="1500" w:type="dxa"/>
                  <w:hideMark/>
                </w:tcPr>
                <w:p w:rsidR="00533EF8" w:rsidRPr="00F73526" w:rsidRDefault="00533EF8" w:rsidP="00462E5E">
                  <w:pPr>
                    <w:rPr>
                      <w:ins w:id="3140" w:author="pjanssen" w:date="2016-04-22T14:17:00Z"/>
                    </w:rPr>
                  </w:pPr>
                  <w:ins w:id="3141" w:author="pjanssen" w:date="2016-04-22T14:17:00Z">
                    <w:r w:rsidRPr="00F73526">
                      <w:t>Type:</w:t>
                    </w:r>
                  </w:ins>
                </w:p>
              </w:tc>
              <w:tc>
                <w:tcPr>
                  <w:tcW w:w="0" w:type="auto"/>
                  <w:hideMark/>
                </w:tcPr>
                <w:p w:rsidR="00533EF8" w:rsidRPr="00F73526" w:rsidRDefault="00533EF8" w:rsidP="00462E5E">
                  <w:pPr>
                    <w:rPr>
                      <w:ins w:id="3142" w:author="pjanssen" w:date="2016-04-22T14:17:00Z"/>
                    </w:rPr>
                  </w:pPr>
                  <w:ins w:id="3143" w:author="pjanssen" w:date="2016-04-22T14:17:00Z">
                    <w:r w:rsidRPr="00F73526">
                      <w:t>EigenTopografieStatusValue</w:t>
                    </w:r>
                  </w:ins>
                </w:p>
              </w:tc>
            </w:tr>
            <w:tr w:rsidR="00533EF8" w:rsidRPr="00F73526" w:rsidTr="00462E5E">
              <w:trPr>
                <w:tblHeader/>
                <w:tblCellSpacing w:w="0" w:type="dxa"/>
                <w:ins w:id="3144" w:author="pjanssen" w:date="2016-04-22T14:17:00Z"/>
              </w:trPr>
              <w:tc>
                <w:tcPr>
                  <w:tcW w:w="360" w:type="dxa"/>
                  <w:hideMark/>
                </w:tcPr>
                <w:p w:rsidR="00533EF8" w:rsidRPr="00F73526" w:rsidRDefault="00533EF8" w:rsidP="00462E5E">
                  <w:pPr>
                    <w:rPr>
                      <w:ins w:id="3145" w:author="pjanssen" w:date="2016-04-22T14:17:00Z"/>
                    </w:rPr>
                  </w:pPr>
                  <w:ins w:id="3146" w:author="pjanssen" w:date="2016-04-22T14:17:00Z">
                    <w:r w:rsidRPr="00F73526">
                      <w:t> </w:t>
                    </w:r>
                  </w:ins>
                </w:p>
              </w:tc>
              <w:tc>
                <w:tcPr>
                  <w:tcW w:w="1500" w:type="dxa"/>
                  <w:hideMark/>
                </w:tcPr>
                <w:p w:rsidR="00533EF8" w:rsidRPr="00F73526" w:rsidRDefault="00533EF8" w:rsidP="00462E5E">
                  <w:pPr>
                    <w:rPr>
                      <w:ins w:id="3147" w:author="pjanssen" w:date="2016-04-22T14:17:00Z"/>
                    </w:rPr>
                  </w:pPr>
                  <w:ins w:id="3148" w:author="pjanssen" w:date="2016-04-22T14:17:00Z">
                    <w:r w:rsidRPr="00F73526">
                      <w:t>Definitie:</w:t>
                    </w:r>
                  </w:ins>
                </w:p>
              </w:tc>
              <w:tc>
                <w:tcPr>
                  <w:tcW w:w="0" w:type="auto"/>
                  <w:hideMark/>
                </w:tcPr>
                <w:p w:rsidR="00533EF8" w:rsidRPr="00F73526" w:rsidRDefault="00533EF8" w:rsidP="00462E5E">
                  <w:pPr>
                    <w:rPr>
                      <w:ins w:id="3149" w:author="pjanssen" w:date="2016-04-22T14:17:00Z"/>
                    </w:rPr>
                  </w:pPr>
                  <w:ins w:id="3150" w:author="pjanssen" w:date="2016-04-22T14:17:00Z">
                    <w:r w:rsidRPr="00F73526">
                      <w:t xml:space="preserve">Plan of bestaande topografie. </w:t>
                    </w:r>
                  </w:ins>
                </w:p>
              </w:tc>
            </w:tr>
            <w:tr w:rsidR="00533EF8" w:rsidRPr="00F73526" w:rsidTr="00462E5E">
              <w:trPr>
                <w:tblHeader/>
                <w:tblCellSpacing w:w="0" w:type="dxa"/>
                <w:ins w:id="3151" w:author="pjanssen" w:date="2016-04-22T14:17:00Z"/>
              </w:trPr>
              <w:tc>
                <w:tcPr>
                  <w:tcW w:w="360" w:type="dxa"/>
                  <w:hideMark/>
                </w:tcPr>
                <w:p w:rsidR="00533EF8" w:rsidRPr="00F73526" w:rsidRDefault="00533EF8" w:rsidP="00462E5E">
                  <w:pPr>
                    <w:rPr>
                      <w:ins w:id="3152" w:author="pjanssen" w:date="2016-04-22T14:17:00Z"/>
                    </w:rPr>
                  </w:pPr>
                  <w:ins w:id="3153" w:author="pjanssen" w:date="2016-04-22T14:17:00Z">
                    <w:r w:rsidRPr="00F73526">
                      <w:t> </w:t>
                    </w:r>
                  </w:ins>
                </w:p>
              </w:tc>
              <w:tc>
                <w:tcPr>
                  <w:tcW w:w="1500" w:type="dxa"/>
                  <w:hideMark/>
                </w:tcPr>
                <w:p w:rsidR="00533EF8" w:rsidRPr="00F73526" w:rsidRDefault="00533EF8" w:rsidP="00462E5E">
                  <w:pPr>
                    <w:rPr>
                      <w:ins w:id="3154" w:author="pjanssen" w:date="2016-04-22T14:17:00Z"/>
                    </w:rPr>
                  </w:pPr>
                  <w:ins w:id="3155" w:author="pjanssen" w:date="2016-04-22T14:17:00Z">
                    <w:r w:rsidRPr="00F73526">
                      <w:t>Multipliciteit:</w:t>
                    </w:r>
                  </w:ins>
                </w:p>
              </w:tc>
              <w:tc>
                <w:tcPr>
                  <w:tcW w:w="0" w:type="auto"/>
                  <w:hideMark/>
                </w:tcPr>
                <w:p w:rsidR="00533EF8" w:rsidRPr="00F73526" w:rsidRDefault="00533EF8" w:rsidP="00462E5E">
                  <w:pPr>
                    <w:rPr>
                      <w:ins w:id="3156" w:author="pjanssen" w:date="2016-04-22T14:17:00Z"/>
                    </w:rPr>
                  </w:pPr>
                  <w:ins w:id="3157" w:author="pjanssen" w:date="2016-04-22T14:17:00Z">
                    <w:r w:rsidRPr="00F73526">
                      <w:t>1</w:t>
                    </w:r>
                  </w:ins>
                </w:p>
              </w:tc>
            </w:tr>
          </w:tbl>
          <w:p w:rsidR="00533EF8" w:rsidRPr="00F73526" w:rsidRDefault="00533EF8" w:rsidP="00462E5E">
            <w:pPr>
              <w:rPr>
                <w:ins w:id="3158" w:author="pjanssen" w:date="2016-04-22T14:17:00Z"/>
              </w:rPr>
            </w:pPr>
          </w:p>
        </w:tc>
      </w:tr>
      <w:tr w:rsidR="00533EF8" w:rsidRPr="00F73526" w:rsidTr="00462E5E">
        <w:trPr>
          <w:tblCellSpacing w:w="0" w:type="dxa"/>
          <w:ins w:id="31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160" w:author="pjanssen" w:date="2016-04-22T14:17:00Z"/>
              </w:rPr>
            </w:pPr>
            <w:ins w:id="3161" w:author="pjanssen" w:date="2016-04-22T14:17:00Z">
              <w:r w:rsidRPr="00F73526">
                <w:rPr>
                  <w:b/>
                  <w:bCs/>
                </w:rPr>
                <w:t>Attribuut: typeTopografischObject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162" w:author="pjanssen" w:date="2016-04-22T14:17:00Z"/>
              </w:trPr>
              <w:tc>
                <w:tcPr>
                  <w:tcW w:w="360" w:type="dxa"/>
                  <w:hideMark/>
                </w:tcPr>
                <w:p w:rsidR="00533EF8" w:rsidRPr="00F73526" w:rsidRDefault="00533EF8" w:rsidP="00462E5E">
                  <w:pPr>
                    <w:rPr>
                      <w:ins w:id="3163" w:author="pjanssen" w:date="2016-04-22T14:17:00Z"/>
                    </w:rPr>
                  </w:pPr>
                  <w:ins w:id="3164" w:author="pjanssen" w:date="2016-04-22T14:17:00Z">
                    <w:r w:rsidRPr="00F73526">
                      <w:t> </w:t>
                    </w:r>
                  </w:ins>
                </w:p>
              </w:tc>
              <w:tc>
                <w:tcPr>
                  <w:tcW w:w="1500" w:type="dxa"/>
                  <w:hideMark/>
                </w:tcPr>
                <w:p w:rsidR="00533EF8" w:rsidRPr="00F73526" w:rsidRDefault="00533EF8" w:rsidP="00462E5E">
                  <w:pPr>
                    <w:rPr>
                      <w:ins w:id="3165" w:author="pjanssen" w:date="2016-04-22T14:17:00Z"/>
                    </w:rPr>
                  </w:pPr>
                  <w:ins w:id="3166" w:author="pjanssen" w:date="2016-04-22T14:17:00Z">
                    <w:r w:rsidRPr="00F73526">
                      <w:t>Naam:</w:t>
                    </w:r>
                  </w:ins>
                </w:p>
              </w:tc>
              <w:tc>
                <w:tcPr>
                  <w:tcW w:w="0" w:type="auto"/>
                  <w:hideMark/>
                </w:tcPr>
                <w:p w:rsidR="00533EF8" w:rsidRPr="00F73526" w:rsidRDefault="00533EF8" w:rsidP="00462E5E">
                  <w:pPr>
                    <w:rPr>
                      <w:ins w:id="3167" w:author="pjanssen" w:date="2016-04-22T14:17:00Z"/>
                    </w:rPr>
                  </w:pPr>
                </w:p>
              </w:tc>
            </w:tr>
            <w:tr w:rsidR="00533EF8" w:rsidRPr="00F73526" w:rsidTr="00462E5E">
              <w:trPr>
                <w:tblHeader/>
                <w:tblCellSpacing w:w="0" w:type="dxa"/>
                <w:ins w:id="3168" w:author="pjanssen" w:date="2016-04-22T14:17:00Z"/>
              </w:trPr>
              <w:tc>
                <w:tcPr>
                  <w:tcW w:w="360" w:type="dxa"/>
                  <w:hideMark/>
                </w:tcPr>
                <w:p w:rsidR="00533EF8" w:rsidRPr="00F73526" w:rsidRDefault="00533EF8" w:rsidP="00462E5E">
                  <w:pPr>
                    <w:rPr>
                      <w:ins w:id="3169" w:author="pjanssen" w:date="2016-04-22T14:17:00Z"/>
                    </w:rPr>
                  </w:pPr>
                  <w:ins w:id="3170" w:author="pjanssen" w:date="2016-04-22T14:17:00Z">
                    <w:r w:rsidRPr="00F73526">
                      <w:t> </w:t>
                    </w:r>
                  </w:ins>
                </w:p>
              </w:tc>
              <w:tc>
                <w:tcPr>
                  <w:tcW w:w="1500" w:type="dxa"/>
                  <w:hideMark/>
                </w:tcPr>
                <w:p w:rsidR="00533EF8" w:rsidRPr="00F73526" w:rsidRDefault="00533EF8" w:rsidP="00462E5E">
                  <w:pPr>
                    <w:rPr>
                      <w:ins w:id="3171" w:author="pjanssen" w:date="2016-04-22T14:17:00Z"/>
                    </w:rPr>
                  </w:pPr>
                  <w:ins w:id="3172" w:author="pjanssen" w:date="2016-04-22T14:17:00Z">
                    <w:r w:rsidRPr="00F73526">
                      <w:t>Type:</w:t>
                    </w:r>
                  </w:ins>
                </w:p>
              </w:tc>
              <w:tc>
                <w:tcPr>
                  <w:tcW w:w="0" w:type="auto"/>
                  <w:hideMark/>
                </w:tcPr>
                <w:p w:rsidR="00533EF8" w:rsidRPr="00F73526" w:rsidRDefault="00533EF8" w:rsidP="00462E5E">
                  <w:pPr>
                    <w:rPr>
                      <w:ins w:id="3173" w:author="pjanssen" w:date="2016-04-22T14:17:00Z"/>
                    </w:rPr>
                  </w:pPr>
                  <w:ins w:id="3174" w:author="pjanssen" w:date="2016-04-22T14:17:00Z">
                    <w:r w:rsidRPr="00F73526">
                      <w:t>TopografischObjectTypeValue</w:t>
                    </w:r>
                  </w:ins>
                </w:p>
              </w:tc>
            </w:tr>
            <w:tr w:rsidR="00533EF8" w:rsidRPr="00F73526" w:rsidTr="00462E5E">
              <w:trPr>
                <w:tblHeader/>
                <w:tblCellSpacing w:w="0" w:type="dxa"/>
                <w:ins w:id="3175" w:author="pjanssen" w:date="2016-04-22T14:17:00Z"/>
              </w:trPr>
              <w:tc>
                <w:tcPr>
                  <w:tcW w:w="360" w:type="dxa"/>
                  <w:hideMark/>
                </w:tcPr>
                <w:p w:rsidR="00533EF8" w:rsidRPr="00F73526" w:rsidRDefault="00533EF8" w:rsidP="00462E5E">
                  <w:pPr>
                    <w:rPr>
                      <w:ins w:id="3176" w:author="pjanssen" w:date="2016-04-22T14:17:00Z"/>
                    </w:rPr>
                  </w:pPr>
                  <w:ins w:id="3177" w:author="pjanssen" w:date="2016-04-22T14:17:00Z">
                    <w:r w:rsidRPr="00F73526">
                      <w:t> </w:t>
                    </w:r>
                  </w:ins>
                </w:p>
              </w:tc>
              <w:tc>
                <w:tcPr>
                  <w:tcW w:w="1500" w:type="dxa"/>
                  <w:hideMark/>
                </w:tcPr>
                <w:p w:rsidR="00533EF8" w:rsidRPr="00F73526" w:rsidRDefault="00533EF8" w:rsidP="00462E5E">
                  <w:pPr>
                    <w:rPr>
                      <w:ins w:id="3178" w:author="pjanssen" w:date="2016-04-22T14:17:00Z"/>
                    </w:rPr>
                  </w:pPr>
                  <w:ins w:id="3179" w:author="pjanssen" w:date="2016-04-22T14:17:00Z">
                    <w:r w:rsidRPr="00F73526">
                      <w:t>Definitie:</w:t>
                    </w:r>
                  </w:ins>
                </w:p>
              </w:tc>
              <w:tc>
                <w:tcPr>
                  <w:tcW w:w="0" w:type="auto"/>
                  <w:hideMark/>
                </w:tcPr>
                <w:p w:rsidR="00533EF8" w:rsidRPr="00F73526" w:rsidRDefault="00533EF8" w:rsidP="00462E5E">
                  <w:pPr>
                    <w:rPr>
                      <w:ins w:id="3180" w:author="pjanssen" w:date="2016-04-22T14:17:00Z"/>
                    </w:rPr>
                  </w:pPr>
                  <w:ins w:id="3181" w:author="pjanssen" w:date="2016-04-22T14:17:00Z">
                    <w:r w:rsidRPr="00F73526">
                      <w:t xml:space="preserve">Soort topografisch object. </w:t>
                    </w:r>
                  </w:ins>
                </w:p>
              </w:tc>
            </w:tr>
            <w:tr w:rsidR="00533EF8" w:rsidRPr="00F73526" w:rsidTr="00462E5E">
              <w:trPr>
                <w:tblHeader/>
                <w:tblCellSpacing w:w="0" w:type="dxa"/>
                <w:ins w:id="3182" w:author="pjanssen" w:date="2016-04-22T14:17:00Z"/>
              </w:trPr>
              <w:tc>
                <w:tcPr>
                  <w:tcW w:w="360" w:type="dxa"/>
                  <w:hideMark/>
                </w:tcPr>
                <w:p w:rsidR="00533EF8" w:rsidRPr="00F73526" w:rsidRDefault="00533EF8" w:rsidP="00462E5E">
                  <w:pPr>
                    <w:rPr>
                      <w:ins w:id="3183" w:author="pjanssen" w:date="2016-04-22T14:17:00Z"/>
                    </w:rPr>
                  </w:pPr>
                  <w:ins w:id="3184" w:author="pjanssen" w:date="2016-04-22T14:17:00Z">
                    <w:r w:rsidRPr="00F73526">
                      <w:t> </w:t>
                    </w:r>
                  </w:ins>
                </w:p>
              </w:tc>
              <w:tc>
                <w:tcPr>
                  <w:tcW w:w="1500" w:type="dxa"/>
                  <w:hideMark/>
                </w:tcPr>
                <w:p w:rsidR="00533EF8" w:rsidRPr="00F73526" w:rsidRDefault="00533EF8" w:rsidP="00462E5E">
                  <w:pPr>
                    <w:rPr>
                      <w:ins w:id="3185" w:author="pjanssen" w:date="2016-04-22T14:17:00Z"/>
                    </w:rPr>
                  </w:pPr>
                  <w:ins w:id="3186" w:author="pjanssen" w:date="2016-04-22T14:17:00Z">
                    <w:r w:rsidRPr="00F73526">
                      <w:t>Omschrijving:</w:t>
                    </w:r>
                  </w:ins>
                </w:p>
              </w:tc>
              <w:tc>
                <w:tcPr>
                  <w:tcW w:w="0" w:type="auto"/>
                  <w:hideMark/>
                </w:tcPr>
                <w:p w:rsidR="00533EF8" w:rsidRPr="00F73526" w:rsidRDefault="00533EF8" w:rsidP="00462E5E">
                  <w:pPr>
                    <w:rPr>
                      <w:ins w:id="3187" w:author="pjanssen" w:date="2016-04-22T14:17:00Z"/>
                    </w:rPr>
                  </w:pPr>
                  <w:ins w:id="3188" w:author="pjanssen" w:date="2016-04-22T14:17:00Z">
                    <w:r w:rsidRPr="00F73526">
                      <w:t xml:space="preserve">Aangeven wordt welk type object uit de BGT of BGT plus is opgenomen. </w:t>
                    </w:r>
                  </w:ins>
                </w:p>
              </w:tc>
            </w:tr>
            <w:tr w:rsidR="00533EF8" w:rsidRPr="00F73526" w:rsidTr="00462E5E">
              <w:trPr>
                <w:tblHeader/>
                <w:tblCellSpacing w:w="0" w:type="dxa"/>
                <w:ins w:id="3189" w:author="pjanssen" w:date="2016-04-22T14:17:00Z"/>
              </w:trPr>
              <w:tc>
                <w:tcPr>
                  <w:tcW w:w="360" w:type="dxa"/>
                  <w:hideMark/>
                </w:tcPr>
                <w:p w:rsidR="00533EF8" w:rsidRPr="00F73526" w:rsidRDefault="00533EF8" w:rsidP="00462E5E">
                  <w:pPr>
                    <w:rPr>
                      <w:ins w:id="3190" w:author="pjanssen" w:date="2016-04-22T14:17:00Z"/>
                    </w:rPr>
                  </w:pPr>
                  <w:ins w:id="3191" w:author="pjanssen" w:date="2016-04-22T14:17:00Z">
                    <w:r w:rsidRPr="00F73526">
                      <w:t> </w:t>
                    </w:r>
                  </w:ins>
                </w:p>
              </w:tc>
              <w:tc>
                <w:tcPr>
                  <w:tcW w:w="1500" w:type="dxa"/>
                  <w:hideMark/>
                </w:tcPr>
                <w:p w:rsidR="00533EF8" w:rsidRPr="00F73526" w:rsidRDefault="00533EF8" w:rsidP="00462E5E">
                  <w:pPr>
                    <w:rPr>
                      <w:ins w:id="3192" w:author="pjanssen" w:date="2016-04-22T14:17:00Z"/>
                    </w:rPr>
                  </w:pPr>
                  <w:ins w:id="3193" w:author="pjanssen" w:date="2016-04-22T14:17:00Z">
                    <w:r w:rsidRPr="00F73526">
                      <w:t>Multipliciteit:</w:t>
                    </w:r>
                  </w:ins>
                </w:p>
              </w:tc>
              <w:tc>
                <w:tcPr>
                  <w:tcW w:w="0" w:type="auto"/>
                  <w:hideMark/>
                </w:tcPr>
                <w:p w:rsidR="00533EF8" w:rsidRPr="00F73526" w:rsidRDefault="00533EF8" w:rsidP="00462E5E">
                  <w:pPr>
                    <w:rPr>
                      <w:ins w:id="3194" w:author="pjanssen" w:date="2016-04-22T14:17:00Z"/>
                    </w:rPr>
                  </w:pPr>
                  <w:ins w:id="3195" w:author="pjanssen" w:date="2016-04-22T14:17:00Z">
                    <w:r w:rsidRPr="00F73526">
                      <w:t>1</w:t>
                    </w:r>
                  </w:ins>
                </w:p>
              </w:tc>
            </w:tr>
          </w:tbl>
          <w:p w:rsidR="00533EF8" w:rsidRPr="00F73526" w:rsidRDefault="00533EF8" w:rsidP="00462E5E">
            <w:pPr>
              <w:rPr>
                <w:ins w:id="3196" w:author="pjanssen" w:date="2016-04-22T14:17:00Z"/>
              </w:rPr>
            </w:pPr>
          </w:p>
        </w:tc>
      </w:tr>
      <w:tr w:rsidR="00533EF8" w:rsidRPr="00F73526" w:rsidTr="00462E5E">
        <w:trPr>
          <w:tblCellSpacing w:w="0" w:type="dxa"/>
          <w:ins w:id="31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198" w:author="pjanssen" w:date="2016-04-22T14:17:00Z"/>
              </w:rPr>
            </w:pPr>
            <w:ins w:id="3199" w:author="pjanssen" w:date="2016-04-22T14:17:00Z">
              <w:r w:rsidRPr="00F73526">
                <w:rPr>
                  <w:b/>
                  <w:bCs/>
                </w:rPr>
                <w:t>Attribuut: ligging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200" w:author="pjanssen" w:date="2016-04-22T14:17:00Z"/>
              </w:trPr>
              <w:tc>
                <w:tcPr>
                  <w:tcW w:w="360" w:type="dxa"/>
                  <w:hideMark/>
                </w:tcPr>
                <w:p w:rsidR="00533EF8" w:rsidRPr="00F73526" w:rsidRDefault="00533EF8" w:rsidP="00462E5E">
                  <w:pPr>
                    <w:rPr>
                      <w:ins w:id="3201" w:author="pjanssen" w:date="2016-04-22T14:17:00Z"/>
                    </w:rPr>
                  </w:pPr>
                  <w:ins w:id="3202" w:author="pjanssen" w:date="2016-04-22T14:17:00Z">
                    <w:r w:rsidRPr="00F73526">
                      <w:t> </w:t>
                    </w:r>
                  </w:ins>
                </w:p>
              </w:tc>
              <w:tc>
                <w:tcPr>
                  <w:tcW w:w="1500" w:type="dxa"/>
                  <w:hideMark/>
                </w:tcPr>
                <w:p w:rsidR="00533EF8" w:rsidRPr="00F73526" w:rsidRDefault="00533EF8" w:rsidP="00462E5E">
                  <w:pPr>
                    <w:rPr>
                      <w:ins w:id="3203" w:author="pjanssen" w:date="2016-04-22T14:17:00Z"/>
                    </w:rPr>
                  </w:pPr>
                  <w:ins w:id="3204" w:author="pjanssen" w:date="2016-04-22T14:17:00Z">
                    <w:r w:rsidRPr="00F73526">
                      <w:t>Naam:</w:t>
                    </w:r>
                  </w:ins>
                </w:p>
              </w:tc>
              <w:tc>
                <w:tcPr>
                  <w:tcW w:w="0" w:type="auto"/>
                  <w:hideMark/>
                </w:tcPr>
                <w:p w:rsidR="00533EF8" w:rsidRPr="00F73526" w:rsidRDefault="00533EF8" w:rsidP="00462E5E">
                  <w:pPr>
                    <w:rPr>
                      <w:ins w:id="3205" w:author="pjanssen" w:date="2016-04-22T14:17:00Z"/>
                    </w:rPr>
                  </w:pPr>
                </w:p>
              </w:tc>
            </w:tr>
            <w:tr w:rsidR="00533EF8" w:rsidRPr="00F73526" w:rsidTr="00462E5E">
              <w:trPr>
                <w:tblHeader/>
                <w:tblCellSpacing w:w="0" w:type="dxa"/>
                <w:ins w:id="3206" w:author="pjanssen" w:date="2016-04-22T14:17:00Z"/>
              </w:trPr>
              <w:tc>
                <w:tcPr>
                  <w:tcW w:w="360" w:type="dxa"/>
                  <w:hideMark/>
                </w:tcPr>
                <w:p w:rsidR="00533EF8" w:rsidRPr="00F73526" w:rsidRDefault="00533EF8" w:rsidP="00462E5E">
                  <w:pPr>
                    <w:rPr>
                      <w:ins w:id="3207" w:author="pjanssen" w:date="2016-04-22T14:17:00Z"/>
                    </w:rPr>
                  </w:pPr>
                  <w:ins w:id="3208" w:author="pjanssen" w:date="2016-04-22T14:17:00Z">
                    <w:r w:rsidRPr="00F73526">
                      <w:t> </w:t>
                    </w:r>
                  </w:ins>
                </w:p>
              </w:tc>
              <w:tc>
                <w:tcPr>
                  <w:tcW w:w="1500" w:type="dxa"/>
                  <w:hideMark/>
                </w:tcPr>
                <w:p w:rsidR="00533EF8" w:rsidRPr="00F73526" w:rsidRDefault="00533EF8" w:rsidP="00462E5E">
                  <w:pPr>
                    <w:rPr>
                      <w:ins w:id="3209" w:author="pjanssen" w:date="2016-04-22T14:17:00Z"/>
                    </w:rPr>
                  </w:pPr>
                  <w:ins w:id="3210" w:author="pjanssen" w:date="2016-04-22T14:17:00Z">
                    <w:r w:rsidRPr="00F73526">
                      <w:t>Type:</w:t>
                    </w:r>
                  </w:ins>
                </w:p>
              </w:tc>
              <w:tc>
                <w:tcPr>
                  <w:tcW w:w="0" w:type="auto"/>
                  <w:hideMark/>
                </w:tcPr>
                <w:p w:rsidR="00533EF8" w:rsidRPr="00F73526" w:rsidRDefault="00533EF8" w:rsidP="00462E5E">
                  <w:pPr>
                    <w:rPr>
                      <w:ins w:id="3211" w:author="pjanssen" w:date="2016-04-22T14:17:00Z"/>
                    </w:rPr>
                  </w:pPr>
                  <w:ins w:id="3212" w:author="pjanssen" w:date="2016-04-22T14:17:00Z">
                    <w:r w:rsidRPr="00F73526">
                      <w:t>GM_Object</w:t>
                    </w:r>
                  </w:ins>
                </w:p>
              </w:tc>
            </w:tr>
            <w:tr w:rsidR="00533EF8" w:rsidRPr="00F73526" w:rsidTr="00462E5E">
              <w:trPr>
                <w:tblHeader/>
                <w:tblCellSpacing w:w="0" w:type="dxa"/>
                <w:ins w:id="3213" w:author="pjanssen" w:date="2016-04-22T14:17:00Z"/>
              </w:trPr>
              <w:tc>
                <w:tcPr>
                  <w:tcW w:w="360" w:type="dxa"/>
                  <w:hideMark/>
                </w:tcPr>
                <w:p w:rsidR="00533EF8" w:rsidRPr="00F73526" w:rsidRDefault="00533EF8" w:rsidP="00462E5E">
                  <w:pPr>
                    <w:rPr>
                      <w:ins w:id="3214" w:author="pjanssen" w:date="2016-04-22T14:17:00Z"/>
                    </w:rPr>
                  </w:pPr>
                  <w:ins w:id="3215" w:author="pjanssen" w:date="2016-04-22T14:17:00Z">
                    <w:r w:rsidRPr="00F73526">
                      <w:t> </w:t>
                    </w:r>
                  </w:ins>
                </w:p>
              </w:tc>
              <w:tc>
                <w:tcPr>
                  <w:tcW w:w="1500" w:type="dxa"/>
                  <w:hideMark/>
                </w:tcPr>
                <w:p w:rsidR="00533EF8" w:rsidRPr="00F73526" w:rsidRDefault="00533EF8" w:rsidP="00462E5E">
                  <w:pPr>
                    <w:rPr>
                      <w:ins w:id="3216" w:author="pjanssen" w:date="2016-04-22T14:17:00Z"/>
                    </w:rPr>
                  </w:pPr>
                  <w:ins w:id="3217" w:author="pjanssen" w:date="2016-04-22T14:17:00Z">
                    <w:r w:rsidRPr="00F73526">
                      <w:t>Definitie:</w:t>
                    </w:r>
                  </w:ins>
                </w:p>
              </w:tc>
              <w:tc>
                <w:tcPr>
                  <w:tcW w:w="0" w:type="auto"/>
                  <w:hideMark/>
                </w:tcPr>
                <w:p w:rsidR="00533EF8" w:rsidRPr="00F73526" w:rsidRDefault="00533EF8" w:rsidP="00462E5E">
                  <w:pPr>
                    <w:rPr>
                      <w:ins w:id="3218" w:author="pjanssen" w:date="2016-04-22T14:17:00Z"/>
                    </w:rPr>
                  </w:pPr>
                  <w:ins w:id="3219" w:author="pjanssen" w:date="2016-04-22T14:17:00Z">
                    <w:r w:rsidRPr="00F73526">
                      <w:t xml:space="preserve">Plaatsaanduiding van de extra topografie. </w:t>
                    </w:r>
                  </w:ins>
                </w:p>
              </w:tc>
            </w:tr>
            <w:tr w:rsidR="00533EF8" w:rsidRPr="00F73526" w:rsidTr="00462E5E">
              <w:trPr>
                <w:tblHeader/>
                <w:tblCellSpacing w:w="0" w:type="dxa"/>
                <w:ins w:id="3220" w:author="pjanssen" w:date="2016-04-22T14:17:00Z"/>
              </w:trPr>
              <w:tc>
                <w:tcPr>
                  <w:tcW w:w="360" w:type="dxa"/>
                  <w:hideMark/>
                </w:tcPr>
                <w:p w:rsidR="00533EF8" w:rsidRPr="00F73526" w:rsidRDefault="00533EF8" w:rsidP="00462E5E">
                  <w:pPr>
                    <w:rPr>
                      <w:ins w:id="3221" w:author="pjanssen" w:date="2016-04-22T14:17:00Z"/>
                    </w:rPr>
                  </w:pPr>
                  <w:ins w:id="3222" w:author="pjanssen" w:date="2016-04-22T14:17:00Z">
                    <w:r w:rsidRPr="00F73526">
                      <w:t> </w:t>
                    </w:r>
                  </w:ins>
                </w:p>
              </w:tc>
              <w:tc>
                <w:tcPr>
                  <w:tcW w:w="1500" w:type="dxa"/>
                  <w:hideMark/>
                </w:tcPr>
                <w:p w:rsidR="00533EF8" w:rsidRPr="00F73526" w:rsidRDefault="00533EF8" w:rsidP="00462E5E">
                  <w:pPr>
                    <w:rPr>
                      <w:ins w:id="3223" w:author="pjanssen" w:date="2016-04-22T14:17:00Z"/>
                    </w:rPr>
                  </w:pPr>
                  <w:ins w:id="3224" w:author="pjanssen" w:date="2016-04-22T14:17:00Z">
                    <w:r w:rsidRPr="00F73526">
                      <w:t>Omschrijving:</w:t>
                    </w:r>
                  </w:ins>
                </w:p>
              </w:tc>
              <w:tc>
                <w:tcPr>
                  <w:tcW w:w="0" w:type="auto"/>
                  <w:hideMark/>
                </w:tcPr>
                <w:p w:rsidR="00533EF8" w:rsidRPr="00F73526" w:rsidRDefault="00533EF8" w:rsidP="00462E5E">
                  <w:pPr>
                    <w:rPr>
                      <w:ins w:id="3225" w:author="pjanssen" w:date="2016-04-22T14:17:00Z"/>
                    </w:rPr>
                  </w:pPr>
                  <w:ins w:id="3226" w:author="pjanssen" w:date="2016-04-22T14:17:00Z">
                    <w:r w:rsidRPr="00F73526">
                      <w:t xml:space="preserve">In geval van een geografisch object worden deze topografieën gesitueerd via het attribuut “ligging” waarbij punt, lijn en polygoon geometrieën gebruikt kunnen worden. </w:t>
                    </w:r>
                  </w:ins>
                </w:p>
              </w:tc>
            </w:tr>
            <w:tr w:rsidR="00533EF8" w:rsidRPr="00F73526" w:rsidTr="00462E5E">
              <w:trPr>
                <w:tblHeader/>
                <w:tblCellSpacing w:w="0" w:type="dxa"/>
                <w:ins w:id="3227" w:author="pjanssen" w:date="2016-04-22T14:17:00Z"/>
              </w:trPr>
              <w:tc>
                <w:tcPr>
                  <w:tcW w:w="360" w:type="dxa"/>
                  <w:hideMark/>
                </w:tcPr>
                <w:p w:rsidR="00533EF8" w:rsidRPr="00F73526" w:rsidRDefault="00533EF8" w:rsidP="00462E5E">
                  <w:pPr>
                    <w:rPr>
                      <w:ins w:id="3228" w:author="pjanssen" w:date="2016-04-22T14:17:00Z"/>
                    </w:rPr>
                  </w:pPr>
                  <w:ins w:id="3229" w:author="pjanssen" w:date="2016-04-22T14:17:00Z">
                    <w:r w:rsidRPr="00F73526">
                      <w:t> </w:t>
                    </w:r>
                  </w:ins>
                </w:p>
              </w:tc>
              <w:tc>
                <w:tcPr>
                  <w:tcW w:w="1500" w:type="dxa"/>
                  <w:hideMark/>
                </w:tcPr>
                <w:p w:rsidR="00533EF8" w:rsidRPr="00F73526" w:rsidRDefault="00533EF8" w:rsidP="00462E5E">
                  <w:pPr>
                    <w:rPr>
                      <w:ins w:id="3230" w:author="pjanssen" w:date="2016-04-22T14:17:00Z"/>
                    </w:rPr>
                  </w:pPr>
                  <w:ins w:id="3231" w:author="pjanssen" w:date="2016-04-22T14:17:00Z">
                    <w:r w:rsidRPr="00F73526">
                      <w:t>Multipliciteit:</w:t>
                    </w:r>
                  </w:ins>
                </w:p>
              </w:tc>
              <w:tc>
                <w:tcPr>
                  <w:tcW w:w="0" w:type="auto"/>
                  <w:hideMark/>
                </w:tcPr>
                <w:p w:rsidR="00533EF8" w:rsidRPr="00F73526" w:rsidRDefault="00533EF8" w:rsidP="00462E5E">
                  <w:pPr>
                    <w:rPr>
                      <w:ins w:id="3232" w:author="pjanssen" w:date="2016-04-22T14:17:00Z"/>
                    </w:rPr>
                  </w:pPr>
                  <w:ins w:id="3233" w:author="pjanssen" w:date="2016-04-22T14:17:00Z">
                    <w:r w:rsidRPr="00F73526">
                      <w:t>1</w:t>
                    </w:r>
                  </w:ins>
                </w:p>
              </w:tc>
            </w:tr>
          </w:tbl>
          <w:p w:rsidR="00533EF8" w:rsidRPr="00F73526" w:rsidRDefault="00533EF8" w:rsidP="00462E5E">
            <w:pPr>
              <w:rPr>
                <w:ins w:id="3234" w:author="pjanssen" w:date="2016-04-22T14:17:00Z"/>
              </w:rPr>
            </w:pPr>
          </w:p>
        </w:tc>
      </w:tr>
      <w:tr w:rsidR="00533EF8" w:rsidRPr="00F73526" w:rsidTr="00462E5E">
        <w:trPr>
          <w:tblCellSpacing w:w="0" w:type="dxa"/>
          <w:ins w:id="32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236" w:author="pjanssen" w:date="2016-04-22T14:17:00Z"/>
              </w:rPr>
            </w:pPr>
            <w:ins w:id="3237" w:author="pjanssen" w:date="2016-04-22T14:17:00Z">
              <w:r w:rsidRPr="00F73526">
                <w:rPr>
                  <w:b/>
                  <w:bCs/>
                </w:rPr>
                <w:t>Relatie: inNetwork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238" w:author="pjanssen" w:date="2016-04-22T14:17:00Z"/>
              </w:trPr>
              <w:tc>
                <w:tcPr>
                  <w:tcW w:w="360" w:type="dxa"/>
                  <w:hideMark/>
                </w:tcPr>
                <w:p w:rsidR="00533EF8" w:rsidRPr="00F73526" w:rsidRDefault="00533EF8" w:rsidP="00462E5E">
                  <w:pPr>
                    <w:rPr>
                      <w:ins w:id="3239" w:author="pjanssen" w:date="2016-04-22T14:17:00Z"/>
                    </w:rPr>
                  </w:pPr>
                  <w:ins w:id="3240" w:author="pjanssen" w:date="2016-04-22T14:17:00Z">
                    <w:r w:rsidRPr="00F73526">
                      <w:t> </w:t>
                    </w:r>
                  </w:ins>
                </w:p>
              </w:tc>
              <w:tc>
                <w:tcPr>
                  <w:tcW w:w="1500" w:type="dxa"/>
                  <w:hideMark/>
                </w:tcPr>
                <w:p w:rsidR="00533EF8" w:rsidRPr="00F73526" w:rsidRDefault="00533EF8" w:rsidP="00462E5E">
                  <w:pPr>
                    <w:rPr>
                      <w:ins w:id="3241" w:author="pjanssen" w:date="2016-04-22T14:17:00Z"/>
                    </w:rPr>
                  </w:pPr>
                  <w:ins w:id="3242" w:author="pjanssen" w:date="2016-04-22T14:17:00Z">
                    <w:r w:rsidRPr="00F73526">
                      <w:t>Naam:</w:t>
                    </w:r>
                  </w:ins>
                </w:p>
              </w:tc>
              <w:tc>
                <w:tcPr>
                  <w:tcW w:w="0" w:type="auto"/>
                  <w:hideMark/>
                </w:tcPr>
                <w:p w:rsidR="00533EF8" w:rsidRPr="00F73526" w:rsidRDefault="00533EF8" w:rsidP="00462E5E">
                  <w:pPr>
                    <w:rPr>
                      <w:ins w:id="3243" w:author="pjanssen" w:date="2016-04-22T14:17:00Z"/>
                    </w:rPr>
                  </w:pPr>
                </w:p>
              </w:tc>
            </w:tr>
            <w:tr w:rsidR="00533EF8" w:rsidRPr="00F73526" w:rsidTr="00462E5E">
              <w:trPr>
                <w:tblHeader/>
                <w:tblCellSpacing w:w="0" w:type="dxa"/>
                <w:ins w:id="3244" w:author="pjanssen" w:date="2016-04-22T14:17:00Z"/>
              </w:trPr>
              <w:tc>
                <w:tcPr>
                  <w:tcW w:w="360" w:type="dxa"/>
                  <w:hideMark/>
                </w:tcPr>
                <w:p w:rsidR="00533EF8" w:rsidRPr="00F73526" w:rsidRDefault="00533EF8" w:rsidP="00462E5E">
                  <w:pPr>
                    <w:rPr>
                      <w:ins w:id="3245" w:author="pjanssen" w:date="2016-04-22T14:17:00Z"/>
                    </w:rPr>
                  </w:pPr>
                  <w:ins w:id="3246" w:author="pjanssen" w:date="2016-04-22T14:17:00Z">
                    <w:r w:rsidRPr="00F73526">
                      <w:t> </w:t>
                    </w:r>
                  </w:ins>
                </w:p>
              </w:tc>
              <w:tc>
                <w:tcPr>
                  <w:tcW w:w="1500" w:type="dxa"/>
                  <w:hideMark/>
                </w:tcPr>
                <w:p w:rsidR="00533EF8" w:rsidRPr="00F73526" w:rsidRDefault="00533EF8" w:rsidP="00462E5E">
                  <w:pPr>
                    <w:rPr>
                      <w:ins w:id="3247" w:author="pjanssen" w:date="2016-04-22T14:17:00Z"/>
                    </w:rPr>
                  </w:pPr>
                  <w:ins w:id="3248" w:author="pjanssen" w:date="2016-04-22T14:17:00Z">
                    <w:r w:rsidRPr="00F73526">
                      <w:t>Type:</w:t>
                    </w:r>
                  </w:ins>
                </w:p>
              </w:tc>
              <w:tc>
                <w:tcPr>
                  <w:tcW w:w="0" w:type="auto"/>
                  <w:hideMark/>
                </w:tcPr>
                <w:p w:rsidR="00533EF8" w:rsidRPr="00F73526" w:rsidRDefault="00533EF8" w:rsidP="00462E5E">
                  <w:pPr>
                    <w:rPr>
                      <w:ins w:id="3249" w:author="pjanssen" w:date="2016-04-22T14:17:00Z"/>
                    </w:rPr>
                  </w:pPr>
                  <w:ins w:id="3250" w:author="pjanssen" w:date="2016-04-22T14:17:00Z">
                    <w:r w:rsidRPr="00F73526">
                      <w:t>Utiliteitsnet</w:t>
                    </w:r>
                  </w:ins>
                </w:p>
              </w:tc>
            </w:tr>
            <w:tr w:rsidR="00533EF8" w:rsidRPr="00F73526" w:rsidTr="00462E5E">
              <w:trPr>
                <w:tblHeader/>
                <w:tblCellSpacing w:w="0" w:type="dxa"/>
                <w:ins w:id="3251" w:author="pjanssen" w:date="2016-04-22T14:17:00Z"/>
              </w:trPr>
              <w:tc>
                <w:tcPr>
                  <w:tcW w:w="360" w:type="dxa"/>
                  <w:hideMark/>
                </w:tcPr>
                <w:p w:rsidR="00533EF8" w:rsidRPr="00F73526" w:rsidRDefault="00533EF8" w:rsidP="00462E5E">
                  <w:pPr>
                    <w:rPr>
                      <w:ins w:id="3252" w:author="pjanssen" w:date="2016-04-22T14:17:00Z"/>
                    </w:rPr>
                  </w:pPr>
                  <w:ins w:id="3253" w:author="pjanssen" w:date="2016-04-22T14:17:00Z">
                    <w:r w:rsidRPr="00F73526">
                      <w:t> </w:t>
                    </w:r>
                  </w:ins>
                </w:p>
              </w:tc>
              <w:tc>
                <w:tcPr>
                  <w:tcW w:w="1500" w:type="dxa"/>
                  <w:hideMark/>
                </w:tcPr>
                <w:p w:rsidR="00533EF8" w:rsidRPr="00F73526" w:rsidRDefault="00533EF8" w:rsidP="00462E5E">
                  <w:pPr>
                    <w:rPr>
                      <w:ins w:id="3254" w:author="pjanssen" w:date="2016-04-22T14:17:00Z"/>
                    </w:rPr>
                  </w:pPr>
                  <w:ins w:id="3255" w:author="pjanssen" w:date="2016-04-22T14:17:00Z">
                    <w:r w:rsidRPr="00F73526">
                      <w:t>Definitie:</w:t>
                    </w:r>
                  </w:ins>
                </w:p>
              </w:tc>
              <w:tc>
                <w:tcPr>
                  <w:tcW w:w="0" w:type="auto"/>
                  <w:hideMark/>
                </w:tcPr>
                <w:p w:rsidR="00533EF8" w:rsidRPr="00F73526" w:rsidRDefault="00533EF8" w:rsidP="00462E5E">
                  <w:pPr>
                    <w:rPr>
                      <w:ins w:id="3256" w:author="pjanssen" w:date="2016-04-22T14:17:00Z"/>
                    </w:rPr>
                  </w:pPr>
                  <w:ins w:id="3257" w:author="pjanssen" w:date="2016-04-22T14:17:00Z">
                    <w:r w:rsidRPr="00F73526">
                      <w:t xml:space="preserve">Verwijzing naar het utiliteitsnet. </w:t>
                    </w:r>
                  </w:ins>
                </w:p>
              </w:tc>
            </w:tr>
            <w:tr w:rsidR="00533EF8" w:rsidRPr="00F73526" w:rsidTr="00462E5E">
              <w:trPr>
                <w:tblHeader/>
                <w:tblCellSpacing w:w="0" w:type="dxa"/>
                <w:ins w:id="3258" w:author="pjanssen" w:date="2016-04-22T14:17:00Z"/>
              </w:trPr>
              <w:tc>
                <w:tcPr>
                  <w:tcW w:w="360" w:type="dxa"/>
                  <w:hideMark/>
                </w:tcPr>
                <w:p w:rsidR="00533EF8" w:rsidRPr="00F73526" w:rsidRDefault="00533EF8" w:rsidP="00462E5E">
                  <w:pPr>
                    <w:rPr>
                      <w:ins w:id="3259" w:author="pjanssen" w:date="2016-04-22T14:17:00Z"/>
                    </w:rPr>
                  </w:pPr>
                  <w:ins w:id="3260" w:author="pjanssen" w:date="2016-04-22T14:17:00Z">
                    <w:r w:rsidRPr="00F73526">
                      <w:t> </w:t>
                    </w:r>
                  </w:ins>
                </w:p>
              </w:tc>
              <w:tc>
                <w:tcPr>
                  <w:tcW w:w="1500" w:type="dxa"/>
                  <w:hideMark/>
                </w:tcPr>
                <w:p w:rsidR="00533EF8" w:rsidRPr="00F73526" w:rsidRDefault="00533EF8" w:rsidP="00462E5E">
                  <w:pPr>
                    <w:rPr>
                      <w:ins w:id="3261" w:author="pjanssen" w:date="2016-04-22T14:17:00Z"/>
                    </w:rPr>
                  </w:pPr>
                  <w:ins w:id="3262" w:author="pjanssen" w:date="2016-04-22T14:17:00Z">
                    <w:r w:rsidRPr="00F73526">
                      <w:t>Omschrijving:</w:t>
                    </w:r>
                  </w:ins>
                </w:p>
              </w:tc>
              <w:tc>
                <w:tcPr>
                  <w:tcW w:w="0" w:type="auto"/>
                  <w:hideMark/>
                </w:tcPr>
                <w:p w:rsidR="00533EF8" w:rsidRPr="00F73526" w:rsidRDefault="00533EF8" w:rsidP="00462E5E">
                  <w:pPr>
                    <w:rPr>
                      <w:ins w:id="3263" w:author="pjanssen" w:date="2016-04-22T14:17:00Z"/>
                    </w:rPr>
                  </w:pPr>
                  <w:ins w:id="3264" w:author="pjanssen" w:date="2016-04-22T14:17:00Z">
                    <w:r w:rsidRPr="00F73526">
                      <w:t xml:space="preserve">ExtraTopografie kan bij meerdere utliliteitsnetten horen. </w:t>
                    </w:r>
                  </w:ins>
                </w:p>
              </w:tc>
            </w:tr>
            <w:tr w:rsidR="00533EF8" w:rsidRPr="00F73526" w:rsidTr="00462E5E">
              <w:trPr>
                <w:tblHeader/>
                <w:tblCellSpacing w:w="0" w:type="dxa"/>
                <w:ins w:id="3265" w:author="pjanssen" w:date="2016-04-22T14:17:00Z"/>
              </w:trPr>
              <w:tc>
                <w:tcPr>
                  <w:tcW w:w="360" w:type="dxa"/>
                  <w:hideMark/>
                </w:tcPr>
                <w:p w:rsidR="00533EF8" w:rsidRPr="00F73526" w:rsidRDefault="00533EF8" w:rsidP="00462E5E">
                  <w:pPr>
                    <w:rPr>
                      <w:ins w:id="3266" w:author="pjanssen" w:date="2016-04-22T14:17:00Z"/>
                    </w:rPr>
                  </w:pPr>
                  <w:ins w:id="3267" w:author="pjanssen" w:date="2016-04-22T14:17:00Z">
                    <w:r w:rsidRPr="00F73526">
                      <w:t> </w:t>
                    </w:r>
                  </w:ins>
                </w:p>
              </w:tc>
              <w:tc>
                <w:tcPr>
                  <w:tcW w:w="1500" w:type="dxa"/>
                  <w:hideMark/>
                </w:tcPr>
                <w:p w:rsidR="00533EF8" w:rsidRPr="00F73526" w:rsidRDefault="00533EF8" w:rsidP="00462E5E">
                  <w:pPr>
                    <w:rPr>
                      <w:ins w:id="3268" w:author="pjanssen" w:date="2016-04-22T14:17:00Z"/>
                    </w:rPr>
                  </w:pPr>
                  <w:ins w:id="3269" w:author="pjanssen" w:date="2016-04-22T14:17:00Z">
                    <w:r w:rsidRPr="00F73526">
                      <w:t>Multipliciteit:</w:t>
                    </w:r>
                  </w:ins>
                </w:p>
              </w:tc>
              <w:tc>
                <w:tcPr>
                  <w:tcW w:w="0" w:type="auto"/>
                  <w:hideMark/>
                </w:tcPr>
                <w:p w:rsidR="00533EF8" w:rsidRPr="00F73526" w:rsidRDefault="00533EF8" w:rsidP="00462E5E">
                  <w:pPr>
                    <w:rPr>
                      <w:ins w:id="3270" w:author="pjanssen" w:date="2016-04-22T14:17:00Z"/>
                    </w:rPr>
                  </w:pPr>
                  <w:ins w:id="3271" w:author="pjanssen" w:date="2016-04-22T14:17:00Z">
                    <w:r w:rsidRPr="00F73526">
                      <w:t>1..*</w:t>
                    </w:r>
                  </w:ins>
                </w:p>
              </w:tc>
            </w:tr>
          </w:tbl>
          <w:p w:rsidR="00533EF8" w:rsidRPr="00F73526" w:rsidRDefault="00533EF8" w:rsidP="00462E5E">
            <w:pPr>
              <w:rPr>
                <w:ins w:id="3272" w:author="pjanssen" w:date="2016-04-22T14:17:00Z"/>
              </w:rPr>
            </w:pPr>
          </w:p>
        </w:tc>
      </w:tr>
      <w:tr w:rsidR="00533EF8" w:rsidRPr="00F73526" w:rsidTr="00462E5E">
        <w:trPr>
          <w:tblCellSpacing w:w="0" w:type="dxa"/>
          <w:ins w:id="32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274" w:author="pjanssen" w:date="2016-04-22T14:17:00Z"/>
              </w:rPr>
            </w:pPr>
            <w:ins w:id="3275" w:author="pjanssen" w:date="2016-04-22T14:17:00Z">
              <w:r w:rsidRPr="00F73526">
                <w:rPr>
                  <w:b/>
                  <w:bCs/>
                </w:rPr>
                <w:t>Constraint: GeometriePuntLijnOfVlak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276" w:author="pjanssen" w:date="2016-04-22T14:17:00Z"/>
              </w:trPr>
              <w:tc>
                <w:tcPr>
                  <w:tcW w:w="360" w:type="dxa"/>
                  <w:hideMark/>
                </w:tcPr>
                <w:p w:rsidR="00533EF8" w:rsidRPr="00F73526" w:rsidRDefault="00533EF8" w:rsidP="00462E5E">
                  <w:pPr>
                    <w:rPr>
                      <w:ins w:id="3277" w:author="pjanssen" w:date="2016-04-22T14:17:00Z"/>
                    </w:rPr>
                  </w:pPr>
                  <w:ins w:id="3278" w:author="pjanssen" w:date="2016-04-22T14:17:00Z">
                    <w:r w:rsidRPr="00F73526">
                      <w:t> </w:t>
                    </w:r>
                  </w:ins>
                </w:p>
              </w:tc>
              <w:tc>
                <w:tcPr>
                  <w:tcW w:w="1500" w:type="dxa"/>
                  <w:hideMark/>
                </w:tcPr>
                <w:p w:rsidR="00533EF8" w:rsidRPr="00F73526" w:rsidRDefault="00533EF8" w:rsidP="00462E5E">
                  <w:pPr>
                    <w:rPr>
                      <w:ins w:id="3279" w:author="pjanssen" w:date="2016-04-22T14:17:00Z"/>
                    </w:rPr>
                  </w:pPr>
                  <w:ins w:id="3280" w:author="pjanssen" w:date="2016-04-22T14:17:00Z">
                    <w:r w:rsidRPr="00F73526">
                      <w:t>Natuurlijke taal:</w:t>
                    </w:r>
                  </w:ins>
                </w:p>
              </w:tc>
              <w:tc>
                <w:tcPr>
                  <w:tcW w:w="0" w:type="auto"/>
                  <w:hideMark/>
                </w:tcPr>
                <w:p w:rsidR="00533EF8" w:rsidRPr="00F73526" w:rsidRDefault="00533EF8" w:rsidP="00462E5E">
                  <w:pPr>
                    <w:rPr>
                      <w:ins w:id="3281" w:author="pjanssen" w:date="2016-04-22T14:17:00Z"/>
                    </w:rPr>
                  </w:pPr>
                  <w:ins w:id="3282" w:author="pjanssen" w:date="2016-04-22T14:17:00Z">
                    <w:r w:rsidRPr="00F73526">
                      <w:t>*/ GM_Point, GM_Curve, GM_Surface */</w:t>
                    </w:r>
                  </w:ins>
                </w:p>
              </w:tc>
            </w:tr>
            <w:tr w:rsidR="00533EF8" w:rsidRPr="00F73526" w:rsidTr="00462E5E">
              <w:trPr>
                <w:tblHeader/>
                <w:tblCellSpacing w:w="0" w:type="dxa"/>
                <w:ins w:id="3283" w:author="pjanssen" w:date="2016-04-22T14:17:00Z"/>
              </w:trPr>
              <w:tc>
                <w:tcPr>
                  <w:tcW w:w="360" w:type="dxa"/>
                  <w:hideMark/>
                </w:tcPr>
                <w:p w:rsidR="00533EF8" w:rsidRPr="00F73526" w:rsidRDefault="00533EF8" w:rsidP="00462E5E">
                  <w:pPr>
                    <w:rPr>
                      <w:ins w:id="3284" w:author="pjanssen" w:date="2016-04-22T14:17:00Z"/>
                    </w:rPr>
                  </w:pPr>
                  <w:ins w:id="3285" w:author="pjanssen" w:date="2016-04-22T14:17:00Z">
                    <w:r w:rsidRPr="00F73526">
                      <w:t> </w:t>
                    </w:r>
                  </w:ins>
                </w:p>
              </w:tc>
              <w:tc>
                <w:tcPr>
                  <w:tcW w:w="1500" w:type="dxa"/>
                  <w:hideMark/>
                </w:tcPr>
                <w:p w:rsidR="00533EF8" w:rsidRPr="00F73526" w:rsidRDefault="00533EF8" w:rsidP="00462E5E">
                  <w:pPr>
                    <w:rPr>
                      <w:ins w:id="3286" w:author="pjanssen" w:date="2016-04-22T14:17:00Z"/>
                    </w:rPr>
                  </w:pPr>
                  <w:ins w:id="3287" w:author="pjanssen" w:date="2016-04-22T14:17:00Z">
                    <w:r w:rsidRPr="00F73526">
                      <w:t>OCL:</w:t>
                    </w:r>
                  </w:ins>
                </w:p>
              </w:tc>
              <w:tc>
                <w:tcPr>
                  <w:tcW w:w="0" w:type="auto"/>
                  <w:hideMark/>
                </w:tcPr>
                <w:p w:rsidR="00533EF8" w:rsidRPr="00F73526" w:rsidRDefault="00533EF8" w:rsidP="00462E5E">
                  <w:pPr>
                    <w:rPr>
                      <w:ins w:id="3288" w:author="pjanssen" w:date="2016-04-22T14:17:00Z"/>
                    </w:rPr>
                  </w:pPr>
                </w:p>
              </w:tc>
            </w:tr>
          </w:tbl>
          <w:p w:rsidR="00533EF8" w:rsidRPr="00F73526" w:rsidRDefault="00533EF8" w:rsidP="00462E5E">
            <w:pPr>
              <w:rPr>
                <w:ins w:id="3289" w:author="pjanssen" w:date="2016-04-22T14:17:00Z"/>
              </w:rPr>
            </w:pPr>
          </w:p>
        </w:tc>
      </w:tr>
    </w:tbl>
    <w:p w:rsidR="00533EF8" w:rsidRPr="00F73526" w:rsidRDefault="00533EF8" w:rsidP="00533EF8">
      <w:pPr>
        <w:pStyle w:val="Kop5"/>
        <w:rPr>
          <w:ins w:id="3290" w:author="pjanssen" w:date="2016-04-22T14:17:00Z"/>
          <w:sz w:val="16"/>
          <w:szCs w:val="16"/>
        </w:rPr>
      </w:pPr>
      <w:ins w:id="3291" w:author="pjanssen" w:date="2016-04-22T14:17:00Z">
        <w:r w:rsidRPr="00F73526">
          <w:rPr>
            <w:sz w:val="16"/>
            <w:szCs w:val="16"/>
          </w:rPr>
          <w:lastRenderedPageBreak/>
          <w:t>EisVoorzorgsmaatregelBijlage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329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3293" w:author="pjanssen" w:date="2016-04-22T14:17:00Z"/>
              </w:rPr>
            </w:pPr>
            <w:ins w:id="3294" w:author="pjanssen" w:date="2016-04-22T14:17:00Z">
              <w:r w:rsidRPr="00F73526">
                <w:rPr>
                  <w:b/>
                  <w:bCs/>
                </w:rPr>
                <w:t>EisVoorzorgsmaatregelBijlage</w:t>
              </w:r>
            </w:ins>
          </w:p>
        </w:tc>
      </w:tr>
      <w:tr w:rsidR="00533EF8" w:rsidRPr="00F73526" w:rsidTr="00462E5E">
        <w:trPr>
          <w:tblCellSpacing w:w="0" w:type="dxa"/>
          <w:ins w:id="32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296" w:author="pjanssen" w:date="2016-04-22T14:17:00Z"/>
              </w:trPr>
              <w:tc>
                <w:tcPr>
                  <w:tcW w:w="360" w:type="dxa"/>
                  <w:hideMark/>
                </w:tcPr>
                <w:p w:rsidR="00533EF8" w:rsidRPr="00F73526" w:rsidRDefault="00533EF8" w:rsidP="00462E5E">
                  <w:pPr>
                    <w:rPr>
                      <w:ins w:id="3297" w:author="pjanssen" w:date="2016-04-22T14:17:00Z"/>
                    </w:rPr>
                  </w:pPr>
                  <w:ins w:id="3298" w:author="pjanssen" w:date="2016-04-22T14:17:00Z">
                    <w:r w:rsidRPr="00F73526">
                      <w:t> </w:t>
                    </w:r>
                  </w:ins>
                </w:p>
              </w:tc>
              <w:tc>
                <w:tcPr>
                  <w:tcW w:w="1500" w:type="dxa"/>
                  <w:hideMark/>
                </w:tcPr>
                <w:p w:rsidR="00533EF8" w:rsidRPr="00F73526" w:rsidRDefault="00533EF8" w:rsidP="00462E5E">
                  <w:pPr>
                    <w:rPr>
                      <w:ins w:id="3299" w:author="pjanssen" w:date="2016-04-22T14:17:00Z"/>
                    </w:rPr>
                  </w:pPr>
                  <w:ins w:id="3300" w:author="pjanssen" w:date="2016-04-22T14:17:00Z">
                    <w:r w:rsidRPr="00F73526">
                      <w:t>Naam:</w:t>
                    </w:r>
                  </w:ins>
                </w:p>
              </w:tc>
              <w:tc>
                <w:tcPr>
                  <w:tcW w:w="0" w:type="auto"/>
                  <w:hideMark/>
                </w:tcPr>
                <w:p w:rsidR="00533EF8" w:rsidRPr="00F73526" w:rsidRDefault="00533EF8" w:rsidP="00462E5E">
                  <w:pPr>
                    <w:rPr>
                      <w:ins w:id="3301" w:author="pjanssen" w:date="2016-04-22T14:17:00Z"/>
                    </w:rPr>
                  </w:pPr>
                </w:p>
              </w:tc>
            </w:tr>
            <w:tr w:rsidR="00533EF8" w:rsidRPr="00F73526" w:rsidTr="00462E5E">
              <w:trPr>
                <w:tblHeader/>
                <w:tblCellSpacing w:w="0" w:type="dxa"/>
                <w:ins w:id="3302" w:author="pjanssen" w:date="2016-04-22T14:17:00Z"/>
              </w:trPr>
              <w:tc>
                <w:tcPr>
                  <w:tcW w:w="360" w:type="dxa"/>
                  <w:hideMark/>
                </w:tcPr>
                <w:p w:rsidR="00533EF8" w:rsidRPr="00F73526" w:rsidRDefault="00533EF8" w:rsidP="00462E5E">
                  <w:pPr>
                    <w:rPr>
                      <w:ins w:id="3303" w:author="pjanssen" w:date="2016-04-22T14:17:00Z"/>
                    </w:rPr>
                  </w:pPr>
                  <w:ins w:id="3304" w:author="pjanssen" w:date="2016-04-22T14:17:00Z">
                    <w:r w:rsidRPr="00F73526">
                      <w:t> </w:t>
                    </w:r>
                  </w:ins>
                </w:p>
              </w:tc>
              <w:tc>
                <w:tcPr>
                  <w:tcW w:w="1500" w:type="dxa"/>
                  <w:hideMark/>
                </w:tcPr>
                <w:p w:rsidR="00533EF8" w:rsidRPr="00F73526" w:rsidRDefault="00533EF8" w:rsidP="00462E5E">
                  <w:pPr>
                    <w:rPr>
                      <w:ins w:id="3305" w:author="pjanssen" w:date="2016-04-22T14:17:00Z"/>
                    </w:rPr>
                  </w:pPr>
                  <w:ins w:id="3306" w:author="pjanssen" w:date="2016-04-22T14:17:00Z">
                    <w:r w:rsidRPr="00F73526">
                      <w:t>Definitie:</w:t>
                    </w:r>
                  </w:ins>
                </w:p>
              </w:tc>
              <w:tc>
                <w:tcPr>
                  <w:tcW w:w="0" w:type="auto"/>
                  <w:hideMark/>
                </w:tcPr>
                <w:p w:rsidR="00533EF8" w:rsidRPr="00F73526" w:rsidRDefault="00533EF8" w:rsidP="00462E5E">
                  <w:pPr>
                    <w:rPr>
                      <w:ins w:id="3307" w:author="pjanssen" w:date="2016-04-22T14:17:00Z"/>
                    </w:rPr>
                  </w:pPr>
                  <w:ins w:id="3308" w:author="pjanssen" w:date="2016-04-22T14:17:00Z">
                    <w:r w:rsidRPr="00F73526">
                      <w:t xml:space="preserve">Bijlage met de vermelding welke voorzorgsmaatregelen getroffen dienen te worden. Aangegeven wordt wat de voorzorgsmaatregel is met de hoogste prioriteit. </w:t>
                    </w:r>
                  </w:ins>
                </w:p>
              </w:tc>
            </w:tr>
            <w:tr w:rsidR="00533EF8" w:rsidRPr="00F73526" w:rsidTr="00462E5E">
              <w:trPr>
                <w:tblHeader/>
                <w:tblCellSpacing w:w="0" w:type="dxa"/>
                <w:ins w:id="3309" w:author="pjanssen" w:date="2016-04-22T14:17:00Z"/>
              </w:trPr>
              <w:tc>
                <w:tcPr>
                  <w:tcW w:w="360" w:type="dxa"/>
                  <w:hideMark/>
                </w:tcPr>
                <w:p w:rsidR="00533EF8" w:rsidRPr="00F73526" w:rsidRDefault="00533EF8" w:rsidP="00462E5E">
                  <w:pPr>
                    <w:rPr>
                      <w:ins w:id="3310" w:author="pjanssen" w:date="2016-04-22T14:17:00Z"/>
                    </w:rPr>
                  </w:pPr>
                  <w:ins w:id="3311" w:author="pjanssen" w:date="2016-04-22T14:17:00Z">
                    <w:r w:rsidRPr="00F73526">
                      <w:t> </w:t>
                    </w:r>
                  </w:ins>
                </w:p>
              </w:tc>
              <w:tc>
                <w:tcPr>
                  <w:tcW w:w="1500" w:type="dxa"/>
                  <w:hideMark/>
                </w:tcPr>
                <w:p w:rsidR="00533EF8" w:rsidRPr="00F73526" w:rsidRDefault="00533EF8" w:rsidP="00462E5E">
                  <w:pPr>
                    <w:rPr>
                      <w:ins w:id="3312" w:author="pjanssen" w:date="2016-04-22T14:17:00Z"/>
                    </w:rPr>
                  </w:pPr>
                  <w:ins w:id="3313" w:author="pjanssen" w:date="2016-04-22T14:17:00Z">
                    <w:r w:rsidRPr="00F73526">
                      <w:t>Subtype van:</w:t>
                    </w:r>
                  </w:ins>
                </w:p>
              </w:tc>
              <w:tc>
                <w:tcPr>
                  <w:tcW w:w="0" w:type="auto"/>
                  <w:hideMark/>
                </w:tcPr>
                <w:p w:rsidR="00533EF8" w:rsidRPr="00F73526" w:rsidRDefault="00533EF8" w:rsidP="00462E5E">
                  <w:pPr>
                    <w:rPr>
                      <w:ins w:id="3314" w:author="pjanssen" w:date="2016-04-22T14:17:00Z"/>
                    </w:rPr>
                  </w:pPr>
                  <w:ins w:id="3315" w:author="pjanssen" w:date="2016-04-22T14:17:00Z">
                    <w:r w:rsidRPr="00F73526">
                      <w:t>Bijlage</w:t>
                    </w:r>
                  </w:ins>
                </w:p>
              </w:tc>
            </w:tr>
            <w:tr w:rsidR="00533EF8" w:rsidRPr="00F73526" w:rsidTr="00462E5E">
              <w:trPr>
                <w:tblHeader/>
                <w:tblCellSpacing w:w="0" w:type="dxa"/>
                <w:ins w:id="3316" w:author="pjanssen" w:date="2016-04-22T14:17:00Z"/>
              </w:trPr>
              <w:tc>
                <w:tcPr>
                  <w:tcW w:w="360" w:type="dxa"/>
                  <w:hideMark/>
                </w:tcPr>
                <w:p w:rsidR="00533EF8" w:rsidRPr="00F73526" w:rsidRDefault="00533EF8" w:rsidP="00462E5E">
                  <w:pPr>
                    <w:rPr>
                      <w:ins w:id="3317" w:author="pjanssen" w:date="2016-04-22T14:17:00Z"/>
                    </w:rPr>
                  </w:pPr>
                  <w:ins w:id="3318" w:author="pjanssen" w:date="2016-04-22T14:17:00Z">
                    <w:r w:rsidRPr="00F73526">
                      <w:t> </w:t>
                    </w:r>
                  </w:ins>
                </w:p>
              </w:tc>
              <w:tc>
                <w:tcPr>
                  <w:tcW w:w="1500" w:type="dxa"/>
                  <w:hideMark/>
                </w:tcPr>
                <w:p w:rsidR="00533EF8" w:rsidRPr="00F73526" w:rsidRDefault="00533EF8" w:rsidP="00462E5E">
                  <w:pPr>
                    <w:rPr>
                      <w:ins w:id="3319" w:author="pjanssen" w:date="2016-04-22T14:17:00Z"/>
                    </w:rPr>
                  </w:pPr>
                  <w:ins w:id="3320" w:author="pjanssen" w:date="2016-04-22T14:17:00Z">
                    <w:r w:rsidRPr="00F73526">
                      <w:t>Omschrijving:</w:t>
                    </w:r>
                  </w:ins>
                </w:p>
              </w:tc>
              <w:tc>
                <w:tcPr>
                  <w:tcW w:w="0" w:type="auto"/>
                  <w:hideMark/>
                </w:tcPr>
                <w:p w:rsidR="00533EF8" w:rsidRPr="00F73526" w:rsidRDefault="00533EF8" w:rsidP="00462E5E">
                  <w:pPr>
                    <w:rPr>
                      <w:ins w:id="3321" w:author="pjanssen" w:date="2016-04-22T14:17:00Z"/>
                    </w:rPr>
                  </w:pPr>
                  <w:ins w:id="3322" w:author="pjanssen" w:date="2016-04-22T14:17:00Z">
                    <w:r w:rsidRPr="00F73526">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ins>
                </w:p>
              </w:tc>
            </w:tr>
            <w:tr w:rsidR="00533EF8" w:rsidRPr="00F73526" w:rsidTr="00462E5E">
              <w:trPr>
                <w:tblHeader/>
                <w:tblCellSpacing w:w="0" w:type="dxa"/>
                <w:ins w:id="3323" w:author="pjanssen" w:date="2016-04-22T14:17:00Z"/>
              </w:trPr>
              <w:tc>
                <w:tcPr>
                  <w:tcW w:w="360" w:type="dxa"/>
                  <w:hideMark/>
                </w:tcPr>
                <w:p w:rsidR="00533EF8" w:rsidRPr="00F73526" w:rsidRDefault="00533EF8" w:rsidP="00462E5E">
                  <w:pPr>
                    <w:rPr>
                      <w:ins w:id="3324" w:author="pjanssen" w:date="2016-04-22T14:17:00Z"/>
                    </w:rPr>
                  </w:pPr>
                  <w:ins w:id="3325" w:author="pjanssen" w:date="2016-04-22T14:17:00Z">
                    <w:r w:rsidRPr="00F73526">
                      <w:t> </w:t>
                    </w:r>
                  </w:ins>
                </w:p>
              </w:tc>
              <w:tc>
                <w:tcPr>
                  <w:tcW w:w="1500" w:type="dxa"/>
                  <w:hideMark/>
                </w:tcPr>
                <w:p w:rsidR="00533EF8" w:rsidRPr="00F73526" w:rsidRDefault="00533EF8" w:rsidP="00462E5E">
                  <w:pPr>
                    <w:rPr>
                      <w:ins w:id="3326" w:author="pjanssen" w:date="2016-04-22T14:17:00Z"/>
                    </w:rPr>
                  </w:pPr>
                  <w:ins w:id="3327" w:author="pjanssen" w:date="2016-04-22T14:17:00Z">
                    <w:r w:rsidRPr="00F73526">
                      <w:t>Stereotypes:</w:t>
                    </w:r>
                  </w:ins>
                </w:p>
              </w:tc>
              <w:tc>
                <w:tcPr>
                  <w:tcW w:w="0" w:type="auto"/>
                  <w:hideMark/>
                </w:tcPr>
                <w:p w:rsidR="00533EF8" w:rsidRPr="00F73526" w:rsidRDefault="00533EF8" w:rsidP="00462E5E">
                  <w:pPr>
                    <w:rPr>
                      <w:ins w:id="3328" w:author="pjanssen" w:date="2016-04-22T14:17:00Z"/>
                    </w:rPr>
                  </w:pPr>
                  <w:ins w:id="3329" w:author="pjanssen" w:date="2016-04-22T14:17:00Z">
                    <w:r w:rsidRPr="00F73526">
                      <w:t>«featureType»</w:t>
                    </w:r>
                  </w:ins>
                </w:p>
              </w:tc>
            </w:tr>
          </w:tbl>
          <w:p w:rsidR="00533EF8" w:rsidRPr="00F73526" w:rsidRDefault="00533EF8" w:rsidP="00462E5E">
            <w:pPr>
              <w:rPr>
                <w:ins w:id="3330" w:author="pjanssen" w:date="2016-04-22T14:17:00Z"/>
              </w:rPr>
            </w:pPr>
          </w:p>
        </w:tc>
      </w:tr>
      <w:tr w:rsidR="00533EF8" w:rsidRPr="00F73526" w:rsidTr="00462E5E">
        <w:trPr>
          <w:tblCellSpacing w:w="0" w:type="dxa"/>
          <w:ins w:id="33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332" w:author="pjanssen" w:date="2016-04-22T14:17:00Z"/>
              </w:rPr>
            </w:pPr>
            <w:ins w:id="3333" w:author="pjanssen" w:date="2016-04-22T14:17:00Z">
              <w:r w:rsidRPr="00F73526">
                <w:rPr>
                  <w:b/>
                  <w:bCs/>
                </w:rPr>
                <w:t>Attribuut: eisVoorzorgsmaatregel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334" w:author="pjanssen" w:date="2016-04-22T14:17:00Z"/>
              </w:trPr>
              <w:tc>
                <w:tcPr>
                  <w:tcW w:w="360" w:type="dxa"/>
                  <w:hideMark/>
                </w:tcPr>
                <w:p w:rsidR="00533EF8" w:rsidRPr="00F73526" w:rsidRDefault="00533EF8" w:rsidP="00462E5E">
                  <w:pPr>
                    <w:rPr>
                      <w:ins w:id="3335" w:author="pjanssen" w:date="2016-04-22T14:17:00Z"/>
                    </w:rPr>
                  </w:pPr>
                  <w:ins w:id="3336" w:author="pjanssen" w:date="2016-04-22T14:17:00Z">
                    <w:r w:rsidRPr="00F73526">
                      <w:t> </w:t>
                    </w:r>
                  </w:ins>
                </w:p>
              </w:tc>
              <w:tc>
                <w:tcPr>
                  <w:tcW w:w="1500" w:type="dxa"/>
                  <w:hideMark/>
                </w:tcPr>
                <w:p w:rsidR="00533EF8" w:rsidRPr="00F73526" w:rsidRDefault="00533EF8" w:rsidP="00462E5E">
                  <w:pPr>
                    <w:rPr>
                      <w:ins w:id="3337" w:author="pjanssen" w:date="2016-04-22T14:17:00Z"/>
                    </w:rPr>
                  </w:pPr>
                  <w:ins w:id="3338" w:author="pjanssen" w:date="2016-04-22T14:17:00Z">
                    <w:r w:rsidRPr="00F73526">
                      <w:t>Naam:</w:t>
                    </w:r>
                  </w:ins>
                </w:p>
              </w:tc>
              <w:tc>
                <w:tcPr>
                  <w:tcW w:w="0" w:type="auto"/>
                  <w:hideMark/>
                </w:tcPr>
                <w:p w:rsidR="00533EF8" w:rsidRPr="00F73526" w:rsidRDefault="00533EF8" w:rsidP="00462E5E">
                  <w:pPr>
                    <w:rPr>
                      <w:ins w:id="3339" w:author="pjanssen" w:date="2016-04-22T14:17:00Z"/>
                    </w:rPr>
                  </w:pPr>
                </w:p>
              </w:tc>
            </w:tr>
            <w:tr w:rsidR="00533EF8" w:rsidRPr="00F73526" w:rsidTr="00462E5E">
              <w:trPr>
                <w:tblHeader/>
                <w:tblCellSpacing w:w="0" w:type="dxa"/>
                <w:ins w:id="3340" w:author="pjanssen" w:date="2016-04-22T14:17:00Z"/>
              </w:trPr>
              <w:tc>
                <w:tcPr>
                  <w:tcW w:w="360" w:type="dxa"/>
                  <w:hideMark/>
                </w:tcPr>
                <w:p w:rsidR="00533EF8" w:rsidRPr="00F73526" w:rsidRDefault="00533EF8" w:rsidP="00462E5E">
                  <w:pPr>
                    <w:rPr>
                      <w:ins w:id="3341" w:author="pjanssen" w:date="2016-04-22T14:17:00Z"/>
                    </w:rPr>
                  </w:pPr>
                  <w:ins w:id="3342" w:author="pjanssen" w:date="2016-04-22T14:17:00Z">
                    <w:r w:rsidRPr="00F73526">
                      <w:t> </w:t>
                    </w:r>
                  </w:ins>
                </w:p>
              </w:tc>
              <w:tc>
                <w:tcPr>
                  <w:tcW w:w="1500" w:type="dxa"/>
                  <w:hideMark/>
                </w:tcPr>
                <w:p w:rsidR="00533EF8" w:rsidRPr="00F73526" w:rsidRDefault="00533EF8" w:rsidP="00462E5E">
                  <w:pPr>
                    <w:rPr>
                      <w:ins w:id="3343" w:author="pjanssen" w:date="2016-04-22T14:17:00Z"/>
                    </w:rPr>
                  </w:pPr>
                  <w:ins w:id="3344" w:author="pjanssen" w:date="2016-04-22T14:17:00Z">
                    <w:r w:rsidRPr="00F73526">
                      <w:t>Type:</w:t>
                    </w:r>
                  </w:ins>
                </w:p>
              </w:tc>
              <w:tc>
                <w:tcPr>
                  <w:tcW w:w="0" w:type="auto"/>
                  <w:hideMark/>
                </w:tcPr>
                <w:p w:rsidR="00533EF8" w:rsidRPr="00F73526" w:rsidRDefault="00533EF8" w:rsidP="00462E5E">
                  <w:pPr>
                    <w:rPr>
                      <w:ins w:id="3345" w:author="pjanssen" w:date="2016-04-22T14:17:00Z"/>
                    </w:rPr>
                  </w:pPr>
                  <w:ins w:id="3346" w:author="pjanssen" w:date="2016-04-22T14:17:00Z">
                    <w:r w:rsidRPr="00F73526">
                      <w:t>CharacterString</w:t>
                    </w:r>
                  </w:ins>
                </w:p>
              </w:tc>
            </w:tr>
            <w:tr w:rsidR="00533EF8" w:rsidRPr="00F73526" w:rsidTr="00462E5E">
              <w:trPr>
                <w:tblHeader/>
                <w:tblCellSpacing w:w="0" w:type="dxa"/>
                <w:ins w:id="3347" w:author="pjanssen" w:date="2016-04-22T14:17:00Z"/>
              </w:trPr>
              <w:tc>
                <w:tcPr>
                  <w:tcW w:w="360" w:type="dxa"/>
                  <w:hideMark/>
                </w:tcPr>
                <w:p w:rsidR="00533EF8" w:rsidRPr="00F73526" w:rsidRDefault="00533EF8" w:rsidP="00462E5E">
                  <w:pPr>
                    <w:rPr>
                      <w:ins w:id="3348" w:author="pjanssen" w:date="2016-04-22T14:17:00Z"/>
                    </w:rPr>
                  </w:pPr>
                  <w:ins w:id="3349" w:author="pjanssen" w:date="2016-04-22T14:17:00Z">
                    <w:r w:rsidRPr="00F73526">
                      <w:t> </w:t>
                    </w:r>
                  </w:ins>
                </w:p>
              </w:tc>
              <w:tc>
                <w:tcPr>
                  <w:tcW w:w="1500" w:type="dxa"/>
                  <w:hideMark/>
                </w:tcPr>
                <w:p w:rsidR="00533EF8" w:rsidRPr="00F73526" w:rsidRDefault="00533EF8" w:rsidP="00462E5E">
                  <w:pPr>
                    <w:rPr>
                      <w:ins w:id="3350" w:author="pjanssen" w:date="2016-04-22T14:17:00Z"/>
                    </w:rPr>
                  </w:pPr>
                  <w:ins w:id="3351" w:author="pjanssen" w:date="2016-04-22T14:17:00Z">
                    <w:r w:rsidRPr="00F73526">
                      <w:t>Definitie:</w:t>
                    </w:r>
                  </w:ins>
                </w:p>
              </w:tc>
              <w:tc>
                <w:tcPr>
                  <w:tcW w:w="0" w:type="auto"/>
                  <w:hideMark/>
                </w:tcPr>
                <w:p w:rsidR="00533EF8" w:rsidRPr="00F73526" w:rsidRDefault="00533EF8" w:rsidP="00462E5E">
                  <w:pPr>
                    <w:rPr>
                      <w:ins w:id="3352" w:author="pjanssen" w:date="2016-04-22T14:17:00Z"/>
                    </w:rPr>
                  </w:pPr>
                  <w:ins w:id="3353" w:author="pjanssen" w:date="2016-04-22T14:17:00Z">
                    <w:r w:rsidRPr="00F73526">
                      <w:t xml:space="preserve">Vermelding of er voorzorgsmaatregelen getroffen dienen te worden. Aangegeven wordt wat de voorzorgsmaatregel is. </w:t>
                    </w:r>
                  </w:ins>
                </w:p>
              </w:tc>
            </w:tr>
            <w:tr w:rsidR="00533EF8" w:rsidRPr="00F73526" w:rsidTr="00462E5E">
              <w:trPr>
                <w:tblHeader/>
                <w:tblCellSpacing w:w="0" w:type="dxa"/>
                <w:ins w:id="3354" w:author="pjanssen" w:date="2016-04-22T14:17:00Z"/>
              </w:trPr>
              <w:tc>
                <w:tcPr>
                  <w:tcW w:w="360" w:type="dxa"/>
                  <w:hideMark/>
                </w:tcPr>
                <w:p w:rsidR="00533EF8" w:rsidRPr="00F73526" w:rsidRDefault="00533EF8" w:rsidP="00462E5E">
                  <w:pPr>
                    <w:rPr>
                      <w:ins w:id="3355" w:author="pjanssen" w:date="2016-04-22T14:17:00Z"/>
                    </w:rPr>
                  </w:pPr>
                  <w:ins w:id="3356" w:author="pjanssen" w:date="2016-04-22T14:17:00Z">
                    <w:r w:rsidRPr="00F73526">
                      <w:t> </w:t>
                    </w:r>
                  </w:ins>
                </w:p>
              </w:tc>
              <w:tc>
                <w:tcPr>
                  <w:tcW w:w="1500" w:type="dxa"/>
                  <w:hideMark/>
                </w:tcPr>
                <w:p w:rsidR="00533EF8" w:rsidRPr="00F73526" w:rsidRDefault="00533EF8" w:rsidP="00462E5E">
                  <w:pPr>
                    <w:rPr>
                      <w:ins w:id="3357" w:author="pjanssen" w:date="2016-04-22T14:17:00Z"/>
                    </w:rPr>
                  </w:pPr>
                  <w:ins w:id="3358" w:author="pjanssen" w:date="2016-04-22T14:17:00Z">
                    <w:r w:rsidRPr="00F73526">
                      <w:t>Multipliciteit:</w:t>
                    </w:r>
                  </w:ins>
                </w:p>
              </w:tc>
              <w:tc>
                <w:tcPr>
                  <w:tcW w:w="0" w:type="auto"/>
                  <w:hideMark/>
                </w:tcPr>
                <w:p w:rsidR="00533EF8" w:rsidRPr="00F73526" w:rsidRDefault="00533EF8" w:rsidP="00462E5E">
                  <w:pPr>
                    <w:rPr>
                      <w:ins w:id="3359" w:author="pjanssen" w:date="2016-04-22T14:17:00Z"/>
                    </w:rPr>
                  </w:pPr>
                  <w:ins w:id="3360" w:author="pjanssen" w:date="2016-04-22T14:17:00Z">
                    <w:r w:rsidRPr="00F73526">
                      <w:t>0..*</w:t>
                    </w:r>
                  </w:ins>
                </w:p>
              </w:tc>
            </w:tr>
          </w:tbl>
          <w:p w:rsidR="00533EF8" w:rsidRPr="00F73526" w:rsidRDefault="00533EF8" w:rsidP="00462E5E">
            <w:pPr>
              <w:rPr>
                <w:ins w:id="3361" w:author="pjanssen" w:date="2016-04-22T14:17:00Z"/>
              </w:rPr>
            </w:pPr>
          </w:p>
        </w:tc>
      </w:tr>
      <w:tr w:rsidR="00533EF8" w:rsidRPr="00F73526" w:rsidTr="00462E5E">
        <w:trPr>
          <w:tblCellSpacing w:w="0" w:type="dxa"/>
          <w:ins w:id="33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363" w:author="pjanssen" w:date="2016-04-22T14:17:00Z"/>
              </w:rPr>
            </w:pPr>
            <w:ins w:id="3364" w:author="pjanssen" w:date="2016-04-22T14:17:00Z">
              <w:r w:rsidRPr="00F73526">
                <w:rPr>
                  <w:b/>
                  <w:bCs/>
                </w:rPr>
                <w:t>Attribuut: toelichting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365" w:author="pjanssen" w:date="2016-04-22T14:17:00Z"/>
              </w:trPr>
              <w:tc>
                <w:tcPr>
                  <w:tcW w:w="360" w:type="dxa"/>
                  <w:hideMark/>
                </w:tcPr>
                <w:p w:rsidR="00533EF8" w:rsidRPr="00F73526" w:rsidRDefault="00533EF8" w:rsidP="00462E5E">
                  <w:pPr>
                    <w:rPr>
                      <w:ins w:id="3366" w:author="pjanssen" w:date="2016-04-22T14:17:00Z"/>
                    </w:rPr>
                  </w:pPr>
                  <w:ins w:id="3367" w:author="pjanssen" w:date="2016-04-22T14:17:00Z">
                    <w:r w:rsidRPr="00F73526">
                      <w:t> </w:t>
                    </w:r>
                  </w:ins>
                </w:p>
              </w:tc>
              <w:tc>
                <w:tcPr>
                  <w:tcW w:w="1500" w:type="dxa"/>
                  <w:hideMark/>
                </w:tcPr>
                <w:p w:rsidR="00533EF8" w:rsidRPr="00F73526" w:rsidRDefault="00533EF8" w:rsidP="00462E5E">
                  <w:pPr>
                    <w:rPr>
                      <w:ins w:id="3368" w:author="pjanssen" w:date="2016-04-22T14:17:00Z"/>
                    </w:rPr>
                  </w:pPr>
                  <w:ins w:id="3369" w:author="pjanssen" w:date="2016-04-22T14:17:00Z">
                    <w:r w:rsidRPr="00F73526">
                      <w:t>Naam:</w:t>
                    </w:r>
                  </w:ins>
                </w:p>
              </w:tc>
              <w:tc>
                <w:tcPr>
                  <w:tcW w:w="0" w:type="auto"/>
                  <w:hideMark/>
                </w:tcPr>
                <w:p w:rsidR="00533EF8" w:rsidRPr="00F73526" w:rsidRDefault="00533EF8" w:rsidP="00462E5E">
                  <w:pPr>
                    <w:rPr>
                      <w:ins w:id="3370" w:author="pjanssen" w:date="2016-04-22T14:17:00Z"/>
                    </w:rPr>
                  </w:pPr>
                </w:p>
              </w:tc>
            </w:tr>
            <w:tr w:rsidR="00533EF8" w:rsidRPr="00F73526" w:rsidTr="00462E5E">
              <w:trPr>
                <w:tblHeader/>
                <w:tblCellSpacing w:w="0" w:type="dxa"/>
                <w:ins w:id="3371" w:author="pjanssen" w:date="2016-04-22T14:17:00Z"/>
              </w:trPr>
              <w:tc>
                <w:tcPr>
                  <w:tcW w:w="360" w:type="dxa"/>
                  <w:hideMark/>
                </w:tcPr>
                <w:p w:rsidR="00533EF8" w:rsidRPr="00F73526" w:rsidRDefault="00533EF8" w:rsidP="00462E5E">
                  <w:pPr>
                    <w:rPr>
                      <w:ins w:id="3372" w:author="pjanssen" w:date="2016-04-22T14:17:00Z"/>
                    </w:rPr>
                  </w:pPr>
                  <w:ins w:id="3373" w:author="pjanssen" w:date="2016-04-22T14:17:00Z">
                    <w:r w:rsidRPr="00F73526">
                      <w:t> </w:t>
                    </w:r>
                  </w:ins>
                </w:p>
              </w:tc>
              <w:tc>
                <w:tcPr>
                  <w:tcW w:w="1500" w:type="dxa"/>
                  <w:hideMark/>
                </w:tcPr>
                <w:p w:rsidR="00533EF8" w:rsidRPr="00F73526" w:rsidRDefault="00533EF8" w:rsidP="00462E5E">
                  <w:pPr>
                    <w:rPr>
                      <w:ins w:id="3374" w:author="pjanssen" w:date="2016-04-22T14:17:00Z"/>
                    </w:rPr>
                  </w:pPr>
                  <w:ins w:id="3375" w:author="pjanssen" w:date="2016-04-22T14:17:00Z">
                    <w:r w:rsidRPr="00F73526">
                      <w:t>Type:</w:t>
                    </w:r>
                  </w:ins>
                </w:p>
              </w:tc>
              <w:tc>
                <w:tcPr>
                  <w:tcW w:w="0" w:type="auto"/>
                  <w:hideMark/>
                </w:tcPr>
                <w:p w:rsidR="00533EF8" w:rsidRPr="00F73526" w:rsidRDefault="00533EF8" w:rsidP="00462E5E">
                  <w:pPr>
                    <w:rPr>
                      <w:ins w:id="3376" w:author="pjanssen" w:date="2016-04-22T14:17:00Z"/>
                    </w:rPr>
                  </w:pPr>
                  <w:ins w:id="3377" w:author="pjanssen" w:date="2016-04-22T14:17:00Z">
                    <w:r w:rsidRPr="00F73526">
                      <w:t>CharacterString</w:t>
                    </w:r>
                  </w:ins>
                </w:p>
              </w:tc>
            </w:tr>
            <w:tr w:rsidR="00533EF8" w:rsidRPr="00F73526" w:rsidTr="00462E5E">
              <w:trPr>
                <w:tblHeader/>
                <w:tblCellSpacing w:w="0" w:type="dxa"/>
                <w:ins w:id="3378" w:author="pjanssen" w:date="2016-04-22T14:17:00Z"/>
              </w:trPr>
              <w:tc>
                <w:tcPr>
                  <w:tcW w:w="360" w:type="dxa"/>
                  <w:hideMark/>
                </w:tcPr>
                <w:p w:rsidR="00533EF8" w:rsidRPr="00F73526" w:rsidRDefault="00533EF8" w:rsidP="00462E5E">
                  <w:pPr>
                    <w:rPr>
                      <w:ins w:id="3379" w:author="pjanssen" w:date="2016-04-22T14:17:00Z"/>
                    </w:rPr>
                  </w:pPr>
                  <w:ins w:id="3380" w:author="pjanssen" w:date="2016-04-22T14:17:00Z">
                    <w:r w:rsidRPr="00F73526">
                      <w:t> </w:t>
                    </w:r>
                  </w:ins>
                </w:p>
              </w:tc>
              <w:tc>
                <w:tcPr>
                  <w:tcW w:w="1500" w:type="dxa"/>
                  <w:hideMark/>
                </w:tcPr>
                <w:p w:rsidR="00533EF8" w:rsidRPr="00F73526" w:rsidRDefault="00533EF8" w:rsidP="00462E5E">
                  <w:pPr>
                    <w:rPr>
                      <w:ins w:id="3381" w:author="pjanssen" w:date="2016-04-22T14:17:00Z"/>
                    </w:rPr>
                  </w:pPr>
                  <w:ins w:id="3382" w:author="pjanssen" w:date="2016-04-22T14:17:00Z">
                    <w:r w:rsidRPr="00F73526">
                      <w:t>Definitie:</w:t>
                    </w:r>
                  </w:ins>
                </w:p>
              </w:tc>
              <w:tc>
                <w:tcPr>
                  <w:tcW w:w="0" w:type="auto"/>
                  <w:hideMark/>
                </w:tcPr>
                <w:p w:rsidR="00533EF8" w:rsidRPr="00F73526" w:rsidRDefault="00533EF8" w:rsidP="00462E5E">
                  <w:pPr>
                    <w:rPr>
                      <w:ins w:id="3383" w:author="pjanssen" w:date="2016-04-22T14:17:00Z"/>
                    </w:rPr>
                  </w:pPr>
                  <w:ins w:id="3384" w:author="pjanssen" w:date="2016-04-22T14:17:00Z">
                    <w:r w:rsidRPr="00F73526">
                      <w:t>Extra informatie in de vorm van een toelichting.</w:t>
                    </w:r>
                  </w:ins>
                </w:p>
              </w:tc>
            </w:tr>
            <w:tr w:rsidR="00533EF8" w:rsidRPr="00F73526" w:rsidTr="00462E5E">
              <w:trPr>
                <w:tblHeader/>
                <w:tblCellSpacing w:w="0" w:type="dxa"/>
                <w:ins w:id="3385" w:author="pjanssen" w:date="2016-04-22T14:17:00Z"/>
              </w:trPr>
              <w:tc>
                <w:tcPr>
                  <w:tcW w:w="360" w:type="dxa"/>
                  <w:hideMark/>
                </w:tcPr>
                <w:p w:rsidR="00533EF8" w:rsidRPr="00F73526" w:rsidRDefault="00533EF8" w:rsidP="00462E5E">
                  <w:pPr>
                    <w:rPr>
                      <w:ins w:id="3386" w:author="pjanssen" w:date="2016-04-22T14:17:00Z"/>
                    </w:rPr>
                  </w:pPr>
                  <w:ins w:id="3387" w:author="pjanssen" w:date="2016-04-22T14:17:00Z">
                    <w:r w:rsidRPr="00F73526">
                      <w:t> </w:t>
                    </w:r>
                  </w:ins>
                </w:p>
              </w:tc>
              <w:tc>
                <w:tcPr>
                  <w:tcW w:w="1500" w:type="dxa"/>
                  <w:hideMark/>
                </w:tcPr>
                <w:p w:rsidR="00533EF8" w:rsidRPr="00F73526" w:rsidRDefault="00533EF8" w:rsidP="00462E5E">
                  <w:pPr>
                    <w:rPr>
                      <w:ins w:id="3388" w:author="pjanssen" w:date="2016-04-22T14:17:00Z"/>
                    </w:rPr>
                  </w:pPr>
                  <w:ins w:id="3389" w:author="pjanssen" w:date="2016-04-22T14:17:00Z">
                    <w:r w:rsidRPr="00F73526">
                      <w:t>Multipliciteit:</w:t>
                    </w:r>
                  </w:ins>
                </w:p>
              </w:tc>
              <w:tc>
                <w:tcPr>
                  <w:tcW w:w="0" w:type="auto"/>
                  <w:hideMark/>
                </w:tcPr>
                <w:p w:rsidR="00533EF8" w:rsidRPr="00F73526" w:rsidRDefault="00533EF8" w:rsidP="00462E5E">
                  <w:pPr>
                    <w:rPr>
                      <w:ins w:id="3390" w:author="pjanssen" w:date="2016-04-22T14:17:00Z"/>
                    </w:rPr>
                  </w:pPr>
                  <w:ins w:id="3391" w:author="pjanssen" w:date="2016-04-22T14:17:00Z">
                    <w:r w:rsidRPr="00F73526">
                      <w:t>0..1</w:t>
                    </w:r>
                  </w:ins>
                </w:p>
              </w:tc>
            </w:tr>
          </w:tbl>
          <w:p w:rsidR="00533EF8" w:rsidRPr="00F73526" w:rsidRDefault="00533EF8" w:rsidP="00462E5E">
            <w:pPr>
              <w:rPr>
                <w:ins w:id="3392" w:author="pjanssen" w:date="2016-04-22T14:17:00Z"/>
              </w:rPr>
            </w:pPr>
          </w:p>
        </w:tc>
      </w:tr>
    </w:tbl>
    <w:p w:rsidR="00533EF8" w:rsidRPr="00F73526" w:rsidRDefault="00533EF8" w:rsidP="00533EF8">
      <w:pPr>
        <w:pStyle w:val="Kop5"/>
        <w:rPr>
          <w:ins w:id="3393" w:author="pjanssen" w:date="2016-04-22T14:17:00Z"/>
          <w:sz w:val="16"/>
          <w:szCs w:val="16"/>
        </w:rPr>
      </w:pPr>
      <w:ins w:id="3394" w:author="pjanssen" w:date="2016-04-22T14:17:00Z">
        <w:r w:rsidRPr="00F73526">
          <w:rPr>
            <w:sz w:val="16"/>
            <w:szCs w:val="16"/>
          </w:rPr>
          <w:t>Elektriciteitskabel</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339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3396" w:author="pjanssen" w:date="2016-04-22T14:17:00Z"/>
              </w:rPr>
            </w:pPr>
            <w:ins w:id="3397" w:author="pjanssen" w:date="2016-04-22T14:17:00Z">
              <w:r w:rsidRPr="00F73526">
                <w:rPr>
                  <w:b/>
                  <w:bCs/>
                </w:rPr>
                <w:t>Elektriciteitskabel</w:t>
              </w:r>
            </w:ins>
          </w:p>
        </w:tc>
      </w:tr>
      <w:tr w:rsidR="00533EF8" w:rsidRPr="00F73526" w:rsidTr="00462E5E">
        <w:trPr>
          <w:tblCellSpacing w:w="0" w:type="dxa"/>
          <w:ins w:id="33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399" w:author="pjanssen" w:date="2016-04-22T14:17:00Z"/>
              </w:trPr>
              <w:tc>
                <w:tcPr>
                  <w:tcW w:w="360" w:type="dxa"/>
                  <w:hideMark/>
                </w:tcPr>
                <w:p w:rsidR="00533EF8" w:rsidRPr="00F73526" w:rsidRDefault="00533EF8" w:rsidP="00462E5E">
                  <w:pPr>
                    <w:rPr>
                      <w:ins w:id="3400" w:author="pjanssen" w:date="2016-04-22T14:17:00Z"/>
                    </w:rPr>
                  </w:pPr>
                  <w:ins w:id="3401" w:author="pjanssen" w:date="2016-04-22T14:17:00Z">
                    <w:r w:rsidRPr="00F73526">
                      <w:t> </w:t>
                    </w:r>
                  </w:ins>
                </w:p>
              </w:tc>
              <w:tc>
                <w:tcPr>
                  <w:tcW w:w="1500" w:type="dxa"/>
                  <w:hideMark/>
                </w:tcPr>
                <w:p w:rsidR="00533EF8" w:rsidRPr="00F73526" w:rsidRDefault="00533EF8" w:rsidP="00462E5E">
                  <w:pPr>
                    <w:rPr>
                      <w:ins w:id="3402" w:author="pjanssen" w:date="2016-04-22T14:17:00Z"/>
                    </w:rPr>
                  </w:pPr>
                  <w:ins w:id="3403" w:author="pjanssen" w:date="2016-04-22T14:17:00Z">
                    <w:r w:rsidRPr="00F73526">
                      <w:t>Naam:</w:t>
                    </w:r>
                  </w:ins>
                </w:p>
              </w:tc>
              <w:tc>
                <w:tcPr>
                  <w:tcW w:w="0" w:type="auto"/>
                  <w:hideMark/>
                </w:tcPr>
                <w:p w:rsidR="00533EF8" w:rsidRPr="00F73526" w:rsidRDefault="00533EF8" w:rsidP="00462E5E">
                  <w:pPr>
                    <w:rPr>
                      <w:ins w:id="3404" w:author="pjanssen" w:date="2016-04-22T14:17:00Z"/>
                    </w:rPr>
                  </w:pPr>
                  <w:ins w:id="3405" w:author="pjanssen" w:date="2016-04-22T14:17:00Z">
                    <w:r w:rsidRPr="00F73526">
                      <w:t xml:space="preserve">Elektriciteitskabel </w:t>
                    </w:r>
                  </w:ins>
                </w:p>
              </w:tc>
            </w:tr>
            <w:tr w:rsidR="00533EF8" w:rsidRPr="00F73526" w:rsidTr="00462E5E">
              <w:trPr>
                <w:tblHeader/>
                <w:tblCellSpacing w:w="0" w:type="dxa"/>
                <w:ins w:id="3406" w:author="pjanssen" w:date="2016-04-22T14:17:00Z"/>
              </w:trPr>
              <w:tc>
                <w:tcPr>
                  <w:tcW w:w="360" w:type="dxa"/>
                  <w:hideMark/>
                </w:tcPr>
                <w:p w:rsidR="00533EF8" w:rsidRPr="00F73526" w:rsidRDefault="00533EF8" w:rsidP="00462E5E">
                  <w:pPr>
                    <w:rPr>
                      <w:ins w:id="3407" w:author="pjanssen" w:date="2016-04-22T14:17:00Z"/>
                    </w:rPr>
                  </w:pPr>
                  <w:ins w:id="3408" w:author="pjanssen" w:date="2016-04-22T14:17:00Z">
                    <w:r w:rsidRPr="00F73526">
                      <w:t> </w:t>
                    </w:r>
                  </w:ins>
                </w:p>
              </w:tc>
              <w:tc>
                <w:tcPr>
                  <w:tcW w:w="1500" w:type="dxa"/>
                  <w:hideMark/>
                </w:tcPr>
                <w:p w:rsidR="00533EF8" w:rsidRPr="00F73526" w:rsidRDefault="00533EF8" w:rsidP="00462E5E">
                  <w:pPr>
                    <w:rPr>
                      <w:ins w:id="3409" w:author="pjanssen" w:date="2016-04-22T14:17:00Z"/>
                    </w:rPr>
                  </w:pPr>
                  <w:ins w:id="3410" w:author="pjanssen" w:date="2016-04-22T14:17:00Z">
                    <w:r w:rsidRPr="00F73526">
                      <w:t>Definitie:</w:t>
                    </w:r>
                  </w:ins>
                </w:p>
              </w:tc>
              <w:tc>
                <w:tcPr>
                  <w:tcW w:w="0" w:type="auto"/>
                  <w:hideMark/>
                </w:tcPr>
                <w:p w:rsidR="00533EF8" w:rsidRPr="00F73526" w:rsidRDefault="00533EF8" w:rsidP="00462E5E">
                  <w:pPr>
                    <w:rPr>
                      <w:ins w:id="3411" w:author="pjanssen" w:date="2016-04-22T14:17:00Z"/>
                    </w:rPr>
                  </w:pPr>
                  <w:ins w:id="3412" w:author="pjanssen" w:date="2016-04-22T14:17:00Z">
                    <w:r w:rsidRPr="00F73526">
                      <w:t xml:space="preserve">Een aansluiting of reeks aansluitingen van een nutsvoorzieningennet voor het overbrengen van elektriciteit van de ene locatie naar een andere. </w:t>
                    </w:r>
                  </w:ins>
                </w:p>
              </w:tc>
            </w:tr>
            <w:tr w:rsidR="00533EF8" w:rsidRPr="00F73526" w:rsidTr="00462E5E">
              <w:trPr>
                <w:tblHeader/>
                <w:tblCellSpacing w:w="0" w:type="dxa"/>
                <w:ins w:id="3413" w:author="pjanssen" w:date="2016-04-22T14:17:00Z"/>
              </w:trPr>
              <w:tc>
                <w:tcPr>
                  <w:tcW w:w="360" w:type="dxa"/>
                  <w:hideMark/>
                </w:tcPr>
                <w:p w:rsidR="00533EF8" w:rsidRPr="00F73526" w:rsidRDefault="00533EF8" w:rsidP="00462E5E">
                  <w:pPr>
                    <w:rPr>
                      <w:ins w:id="3414" w:author="pjanssen" w:date="2016-04-22T14:17:00Z"/>
                    </w:rPr>
                  </w:pPr>
                  <w:ins w:id="3415" w:author="pjanssen" w:date="2016-04-22T14:17:00Z">
                    <w:r w:rsidRPr="00F73526">
                      <w:t> </w:t>
                    </w:r>
                  </w:ins>
                </w:p>
              </w:tc>
              <w:tc>
                <w:tcPr>
                  <w:tcW w:w="1500" w:type="dxa"/>
                  <w:hideMark/>
                </w:tcPr>
                <w:p w:rsidR="00533EF8" w:rsidRPr="00F73526" w:rsidRDefault="00533EF8" w:rsidP="00462E5E">
                  <w:pPr>
                    <w:rPr>
                      <w:ins w:id="3416" w:author="pjanssen" w:date="2016-04-22T14:17:00Z"/>
                    </w:rPr>
                  </w:pPr>
                  <w:ins w:id="3417" w:author="pjanssen" w:date="2016-04-22T14:17:00Z">
                    <w:r w:rsidRPr="00F73526">
                      <w:t>Herkomst:</w:t>
                    </w:r>
                  </w:ins>
                </w:p>
              </w:tc>
              <w:tc>
                <w:tcPr>
                  <w:tcW w:w="0" w:type="auto"/>
                  <w:hideMark/>
                </w:tcPr>
                <w:p w:rsidR="00533EF8" w:rsidRPr="00F73526" w:rsidRDefault="00533EF8" w:rsidP="00462E5E">
                  <w:pPr>
                    <w:rPr>
                      <w:ins w:id="3418" w:author="pjanssen" w:date="2016-04-22T14:17:00Z"/>
                    </w:rPr>
                  </w:pPr>
                  <w:ins w:id="3419" w:author="pjanssen" w:date="2016-04-22T14:17:00Z">
                    <w:r w:rsidRPr="00F73526">
                      <w:t>Inspire</w:t>
                    </w:r>
                  </w:ins>
                </w:p>
              </w:tc>
            </w:tr>
            <w:tr w:rsidR="00533EF8" w:rsidRPr="00F73526" w:rsidTr="00462E5E">
              <w:trPr>
                <w:tblHeader/>
                <w:tblCellSpacing w:w="0" w:type="dxa"/>
                <w:ins w:id="3420" w:author="pjanssen" w:date="2016-04-22T14:17:00Z"/>
              </w:trPr>
              <w:tc>
                <w:tcPr>
                  <w:tcW w:w="360" w:type="dxa"/>
                  <w:hideMark/>
                </w:tcPr>
                <w:p w:rsidR="00533EF8" w:rsidRPr="00F73526" w:rsidRDefault="00533EF8" w:rsidP="00462E5E">
                  <w:pPr>
                    <w:rPr>
                      <w:ins w:id="3421" w:author="pjanssen" w:date="2016-04-22T14:17:00Z"/>
                    </w:rPr>
                  </w:pPr>
                  <w:ins w:id="3422" w:author="pjanssen" w:date="2016-04-22T14:17:00Z">
                    <w:r w:rsidRPr="00F73526">
                      <w:t> </w:t>
                    </w:r>
                  </w:ins>
                </w:p>
              </w:tc>
              <w:tc>
                <w:tcPr>
                  <w:tcW w:w="1500" w:type="dxa"/>
                  <w:hideMark/>
                </w:tcPr>
                <w:p w:rsidR="00533EF8" w:rsidRPr="00F73526" w:rsidRDefault="00533EF8" w:rsidP="00462E5E">
                  <w:pPr>
                    <w:rPr>
                      <w:ins w:id="3423" w:author="pjanssen" w:date="2016-04-22T14:17:00Z"/>
                    </w:rPr>
                  </w:pPr>
                  <w:ins w:id="3424" w:author="pjanssen" w:date="2016-04-22T14:17:00Z">
                    <w:r w:rsidRPr="00F73526">
                      <w:t>Subtype van:</w:t>
                    </w:r>
                  </w:ins>
                </w:p>
              </w:tc>
              <w:tc>
                <w:tcPr>
                  <w:tcW w:w="0" w:type="auto"/>
                  <w:hideMark/>
                </w:tcPr>
                <w:p w:rsidR="00533EF8" w:rsidRPr="00F73526" w:rsidRDefault="00533EF8" w:rsidP="00462E5E">
                  <w:pPr>
                    <w:rPr>
                      <w:ins w:id="3425" w:author="pjanssen" w:date="2016-04-22T14:17:00Z"/>
                    </w:rPr>
                  </w:pPr>
                  <w:ins w:id="3426" w:author="pjanssen" w:date="2016-04-22T14:17:00Z">
                    <w:r w:rsidRPr="00F73526">
                      <w:t>ElectricityCable, KabelSpecifiek, KabelOfLeiding</w:t>
                    </w:r>
                  </w:ins>
                </w:p>
              </w:tc>
            </w:tr>
            <w:tr w:rsidR="00533EF8" w:rsidRPr="00F73526" w:rsidTr="00462E5E">
              <w:trPr>
                <w:tblHeader/>
                <w:tblCellSpacing w:w="0" w:type="dxa"/>
                <w:ins w:id="3427" w:author="pjanssen" w:date="2016-04-22T14:17:00Z"/>
              </w:trPr>
              <w:tc>
                <w:tcPr>
                  <w:tcW w:w="360" w:type="dxa"/>
                  <w:hideMark/>
                </w:tcPr>
                <w:p w:rsidR="00533EF8" w:rsidRPr="00F73526" w:rsidRDefault="00533EF8" w:rsidP="00462E5E">
                  <w:pPr>
                    <w:rPr>
                      <w:ins w:id="3428" w:author="pjanssen" w:date="2016-04-22T14:17:00Z"/>
                    </w:rPr>
                  </w:pPr>
                  <w:ins w:id="3429" w:author="pjanssen" w:date="2016-04-22T14:17:00Z">
                    <w:r w:rsidRPr="00F73526">
                      <w:t> </w:t>
                    </w:r>
                  </w:ins>
                </w:p>
              </w:tc>
              <w:tc>
                <w:tcPr>
                  <w:tcW w:w="1500" w:type="dxa"/>
                  <w:hideMark/>
                </w:tcPr>
                <w:p w:rsidR="00533EF8" w:rsidRPr="00F73526" w:rsidRDefault="00533EF8" w:rsidP="00462E5E">
                  <w:pPr>
                    <w:rPr>
                      <w:ins w:id="3430" w:author="pjanssen" w:date="2016-04-22T14:17:00Z"/>
                    </w:rPr>
                  </w:pPr>
                  <w:ins w:id="3431" w:author="pjanssen" w:date="2016-04-22T14:17:00Z">
                    <w:r w:rsidRPr="00F73526">
                      <w:t>Stereotypes:</w:t>
                    </w:r>
                  </w:ins>
                </w:p>
              </w:tc>
              <w:tc>
                <w:tcPr>
                  <w:tcW w:w="0" w:type="auto"/>
                  <w:hideMark/>
                </w:tcPr>
                <w:p w:rsidR="00533EF8" w:rsidRPr="00F73526" w:rsidRDefault="00533EF8" w:rsidP="00462E5E">
                  <w:pPr>
                    <w:rPr>
                      <w:ins w:id="3432" w:author="pjanssen" w:date="2016-04-22T14:17:00Z"/>
                    </w:rPr>
                  </w:pPr>
                  <w:ins w:id="3433" w:author="pjanssen" w:date="2016-04-22T14:17:00Z">
                    <w:r w:rsidRPr="00F73526">
                      <w:t>«featureType»</w:t>
                    </w:r>
                  </w:ins>
                </w:p>
              </w:tc>
            </w:tr>
          </w:tbl>
          <w:p w:rsidR="00533EF8" w:rsidRPr="00F73526" w:rsidRDefault="00533EF8" w:rsidP="00462E5E">
            <w:pPr>
              <w:rPr>
                <w:ins w:id="3434" w:author="pjanssen" w:date="2016-04-22T14:17:00Z"/>
              </w:rPr>
            </w:pPr>
          </w:p>
        </w:tc>
      </w:tr>
      <w:tr w:rsidR="00533EF8" w:rsidRPr="00F73526" w:rsidTr="00462E5E">
        <w:trPr>
          <w:tblCellSpacing w:w="0" w:type="dxa"/>
          <w:ins w:id="34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436" w:author="pjanssen" w:date="2016-04-22T14:17:00Z"/>
              </w:rPr>
            </w:pPr>
            <w:ins w:id="3437"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438" w:author="pjanssen" w:date="2016-04-22T14:17:00Z"/>
              </w:trPr>
              <w:tc>
                <w:tcPr>
                  <w:tcW w:w="360" w:type="dxa"/>
                  <w:hideMark/>
                </w:tcPr>
                <w:p w:rsidR="00533EF8" w:rsidRPr="00F73526" w:rsidRDefault="00533EF8" w:rsidP="00462E5E">
                  <w:pPr>
                    <w:rPr>
                      <w:ins w:id="3439" w:author="pjanssen" w:date="2016-04-22T14:17:00Z"/>
                    </w:rPr>
                  </w:pPr>
                  <w:ins w:id="3440" w:author="pjanssen" w:date="2016-04-22T14:17:00Z">
                    <w:r w:rsidRPr="00F73526">
                      <w:t> </w:t>
                    </w:r>
                  </w:ins>
                </w:p>
              </w:tc>
              <w:tc>
                <w:tcPr>
                  <w:tcW w:w="1500" w:type="dxa"/>
                  <w:hideMark/>
                </w:tcPr>
                <w:p w:rsidR="00533EF8" w:rsidRPr="00F73526" w:rsidRDefault="00533EF8" w:rsidP="00462E5E">
                  <w:pPr>
                    <w:rPr>
                      <w:ins w:id="3441" w:author="pjanssen" w:date="2016-04-22T14:17:00Z"/>
                    </w:rPr>
                  </w:pPr>
                  <w:ins w:id="3442" w:author="pjanssen" w:date="2016-04-22T14:17:00Z">
                    <w:r w:rsidRPr="00F73526">
                      <w:t>OCL:</w:t>
                    </w:r>
                  </w:ins>
                </w:p>
              </w:tc>
              <w:tc>
                <w:tcPr>
                  <w:tcW w:w="0" w:type="auto"/>
                  <w:hideMark/>
                </w:tcPr>
                <w:p w:rsidR="00533EF8" w:rsidRPr="00F73526" w:rsidRDefault="00533EF8" w:rsidP="00462E5E">
                  <w:pPr>
                    <w:rPr>
                      <w:ins w:id="3443" w:author="pjanssen" w:date="2016-04-22T14:17:00Z"/>
                    </w:rPr>
                  </w:pPr>
                </w:p>
              </w:tc>
            </w:tr>
          </w:tbl>
          <w:p w:rsidR="00533EF8" w:rsidRPr="00F73526" w:rsidRDefault="00533EF8" w:rsidP="00462E5E">
            <w:pPr>
              <w:rPr>
                <w:ins w:id="3444" w:author="pjanssen" w:date="2016-04-22T14:17:00Z"/>
              </w:rPr>
            </w:pPr>
          </w:p>
        </w:tc>
      </w:tr>
    </w:tbl>
    <w:p w:rsidR="00533EF8" w:rsidRPr="00F73526" w:rsidRDefault="00533EF8" w:rsidP="00533EF8">
      <w:pPr>
        <w:pStyle w:val="Kop5"/>
        <w:rPr>
          <w:ins w:id="3445" w:author="pjanssen" w:date="2016-04-22T14:17:00Z"/>
          <w:sz w:val="16"/>
          <w:szCs w:val="16"/>
        </w:rPr>
      </w:pPr>
      <w:ins w:id="3446" w:author="pjanssen" w:date="2016-04-22T14:17:00Z">
        <w:r w:rsidRPr="00F73526">
          <w:rPr>
            <w:sz w:val="16"/>
            <w:szCs w:val="16"/>
          </w:rPr>
          <w:t>ExtraDetailinfo</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344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3448" w:author="pjanssen" w:date="2016-04-22T14:17:00Z"/>
              </w:rPr>
            </w:pPr>
            <w:ins w:id="3449" w:author="pjanssen" w:date="2016-04-22T14:17:00Z">
              <w:r w:rsidRPr="00F73526">
                <w:rPr>
                  <w:b/>
                  <w:bCs/>
                </w:rPr>
                <w:t>ExtraDetailinfo</w:t>
              </w:r>
            </w:ins>
          </w:p>
        </w:tc>
      </w:tr>
      <w:tr w:rsidR="00533EF8" w:rsidRPr="00F73526" w:rsidTr="00462E5E">
        <w:trPr>
          <w:tblCellSpacing w:w="0" w:type="dxa"/>
          <w:ins w:id="34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451" w:author="pjanssen" w:date="2016-04-22T14:17:00Z"/>
              </w:trPr>
              <w:tc>
                <w:tcPr>
                  <w:tcW w:w="360" w:type="dxa"/>
                  <w:hideMark/>
                </w:tcPr>
                <w:p w:rsidR="00533EF8" w:rsidRPr="00F73526" w:rsidRDefault="00533EF8" w:rsidP="00462E5E">
                  <w:pPr>
                    <w:rPr>
                      <w:ins w:id="3452" w:author="pjanssen" w:date="2016-04-22T14:17:00Z"/>
                    </w:rPr>
                  </w:pPr>
                  <w:ins w:id="3453" w:author="pjanssen" w:date="2016-04-22T14:17:00Z">
                    <w:r w:rsidRPr="00F73526">
                      <w:t> </w:t>
                    </w:r>
                  </w:ins>
                </w:p>
              </w:tc>
              <w:tc>
                <w:tcPr>
                  <w:tcW w:w="1500" w:type="dxa"/>
                  <w:hideMark/>
                </w:tcPr>
                <w:p w:rsidR="00533EF8" w:rsidRPr="00F73526" w:rsidRDefault="00533EF8" w:rsidP="00462E5E">
                  <w:pPr>
                    <w:rPr>
                      <w:ins w:id="3454" w:author="pjanssen" w:date="2016-04-22T14:17:00Z"/>
                    </w:rPr>
                  </w:pPr>
                  <w:ins w:id="3455" w:author="pjanssen" w:date="2016-04-22T14:17:00Z">
                    <w:r w:rsidRPr="00F73526">
                      <w:t>Naam:</w:t>
                    </w:r>
                  </w:ins>
                </w:p>
              </w:tc>
              <w:tc>
                <w:tcPr>
                  <w:tcW w:w="0" w:type="auto"/>
                  <w:hideMark/>
                </w:tcPr>
                <w:p w:rsidR="00533EF8" w:rsidRPr="00F73526" w:rsidRDefault="00533EF8" w:rsidP="00462E5E">
                  <w:pPr>
                    <w:rPr>
                      <w:ins w:id="3456" w:author="pjanssen" w:date="2016-04-22T14:17:00Z"/>
                    </w:rPr>
                  </w:pPr>
                </w:p>
              </w:tc>
            </w:tr>
            <w:tr w:rsidR="00533EF8" w:rsidRPr="00F73526" w:rsidTr="00462E5E">
              <w:trPr>
                <w:tblHeader/>
                <w:tblCellSpacing w:w="0" w:type="dxa"/>
                <w:ins w:id="3457" w:author="pjanssen" w:date="2016-04-22T14:17:00Z"/>
              </w:trPr>
              <w:tc>
                <w:tcPr>
                  <w:tcW w:w="360" w:type="dxa"/>
                  <w:hideMark/>
                </w:tcPr>
                <w:p w:rsidR="00533EF8" w:rsidRPr="00F73526" w:rsidRDefault="00533EF8" w:rsidP="00462E5E">
                  <w:pPr>
                    <w:rPr>
                      <w:ins w:id="3458" w:author="pjanssen" w:date="2016-04-22T14:17:00Z"/>
                    </w:rPr>
                  </w:pPr>
                  <w:ins w:id="3459" w:author="pjanssen" w:date="2016-04-22T14:17:00Z">
                    <w:r w:rsidRPr="00F73526">
                      <w:t> </w:t>
                    </w:r>
                  </w:ins>
                </w:p>
              </w:tc>
              <w:tc>
                <w:tcPr>
                  <w:tcW w:w="1500" w:type="dxa"/>
                  <w:hideMark/>
                </w:tcPr>
                <w:p w:rsidR="00533EF8" w:rsidRPr="00F73526" w:rsidRDefault="00533EF8" w:rsidP="00462E5E">
                  <w:pPr>
                    <w:rPr>
                      <w:ins w:id="3460" w:author="pjanssen" w:date="2016-04-22T14:17:00Z"/>
                    </w:rPr>
                  </w:pPr>
                  <w:ins w:id="3461" w:author="pjanssen" w:date="2016-04-22T14:17:00Z">
                    <w:r w:rsidRPr="00F73526">
                      <w:t>Definitie:</w:t>
                    </w:r>
                  </w:ins>
                </w:p>
              </w:tc>
              <w:tc>
                <w:tcPr>
                  <w:tcW w:w="0" w:type="auto"/>
                  <w:hideMark/>
                </w:tcPr>
                <w:p w:rsidR="00533EF8" w:rsidRPr="00F73526" w:rsidRDefault="00533EF8" w:rsidP="00462E5E">
                  <w:pPr>
                    <w:rPr>
                      <w:ins w:id="3462" w:author="pjanssen" w:date="2016-04-22T14:17:00Z"/>
                    </w:rPr>
                  </w:pPr>
                  <w:ins w:id="3463" w:author="pjanssen" w:date="2016-04-22T14:17:00Z">
                    <w:r w:rsidRPr="00F73526">
                      <w:t xml:space="preserve">Object dat extra informatie over één of meerdere utility network elementen weergeeft via bijkomende bestanden. </w:t>
                    </w:r>
                  </w:ins>
                </w:p>
              </w:tc>
            </w:tr>
            <w:tr w:rsidR="00533EF8" w:rsidRPr="00F73526" w:rsidTr="00462E5E">
              <w:trPr>
                <w:tblHeader/>
                <w:tblCellSpacing w:w="0" w:type="dxa"/>
                <w:ins w:id="3464" w:author="pjanssen" w:date="2016-04-22T14:17:00Z"/>
              </w:trPr>
              <w:tc>
                <w:tcPr>
                  <w:tcW w:w="360" w:type="dxa"/>
                  <w:hideMark/>
                </w:tcPr>
                <w:p w:rsidR="00533EF8" w:rsidRPr="00F73526" w:rsidRDefault="00533EF8" w:rsidP="00462E5E">
                  <w:pPr>
                    <w:rPr>
                      <w:ins w:id="3465" w:author="pjanssen" w:date="2016-04-22T14:17:00Z"/>
                    </w:rPr>
                  </w:pPr>
                  <w:ins w:id="3466" w:author="pjanssen" w:date="2016-04-22T14:17:00Z">
                    <w:r w:rsidRPr="00F73526">
                      <w:t> </w:t>
                    </w:r>
                  </w:ins>
                </w:p>
              </w:tc>
              <w:tc>
                <w:tcPr>
                  <w:tcW w:w="1500" w:type="dxa"/>
                  <w:hideMark/>
                </w:tcPr>
                <w:p w:rsidR="00533EF8" w:rsidRPr="00F73526" w:rsidRDefault="00533EF8" w:rsidP="00462E5E">
                  <w:pPr>
                    <w:rPr>
                      <w:ins w:id="3467" w:author="pjanssen" w:date="2016-04-22T14:17:00Z"/>
                    </w:rPr>
                  </w:pPr>
                  <w:ins w:id="3468" w:author="pjanssen" w:date="2016-04-22T14:17:00Z">
                    <w:r w:rsidRPr="00F73526">
                      <w:t>Subtype van:</w:t>
                    </w:r>
                  </w:ins>
                </w:p>
              </w:tc>
              <w:tc>
                <w:tcPr>
                  <w:tcW w:w="0" w:type="auto"/>
                  <w:hideMark/>
                </w:tcPr>
                <w:p w:rsidR="00533EF8" w:rsidRPr="00F73526" w:rsidRDefault="00533EF8" w:rsidP="00462E5E">
                  <w:pPr>
                    <w:rPr>
                      <w:ins w:id="3469" w:author="pjanssen" w:date="2016-04-22T14:17:00Z"/>
                    </w:rPr>
                  </w:pPr>
                  <w:ins w:id="3470" w:author="pjanssen" w:date="2016-04-22T14:17:00Z">
                    <w:r w:rsidRPr="00F73526">
                      <w:t>ExtraInformatie</w:t>
                    </w:r>
                  </w:ins>
                </w:p>
              </w:tc>
            </w:tr>
            <w:tr w:rsidR="00533EF8" w:rsidRPr="00F73526" w:rsidTr="00462E5E">
              <w:trPr>
                <w:tblHeader/>
                <w:tblCellSpacing w:w="0" w:type="dxa"/>
                <w:ins w:id="3471" w:author="pjanssen" w:date="2016-04-22T14:17:00Z"/>
              </w:trPr>
              <w:tc>
                <w:tcPr>
                  <w:tcW w:w="360" w:type="dxa"/>
                  <w:hideMark/>
                </w:tcPr>
                <w:p w:rsidR="00533EF8" w:rsidRPr="00F73526" w:rsidRDefault="00533EF8" w:rsidP="00462E5E">
                  <w:pPr>
                    <w:rPr>
                      <w:ins w:id="3472" w:author="pjanssen" w:date="2016-04-22T14:17:00Z"/>
                    </w:rPr>
                  </w:pPr>
                  <w:ins w:id="3473" w:author="pjanssen" w:date="2016-04-22T14:17:00Z">
                    <w:r w:rsidRPr="00F73526">
                      <w:t> </w:t>
                    </w:r>
                  </w:ins>
                </w:p>
              </w:tc>
              <w:tc>
                <w:tcPr>
                  <w:tcW w:w="1500" w:type="dxa"/>
                  <w:hideMark/>
                </w:tcPr>
                <w:p w:rsidR="00533EF8" w:rsidRPr="00F73526" w:rsidRDefault="00533EF8" w:rsidP="00462E5E">
                  <w:pPr>
                    <w:rPr>
                      <w:ins w:id="3474" w:author="pjanssen" w:date="2016-04-22T14:17:00Z"/>
                    </w:rPr>
                  </w:pPr>
                  <w:ins w:id="3475" w:author="pjanssen" w:date="2016-04-22T14:17:00Z">
                    <w:r w:rsidRPr="00F73526">
                      <w:t>Omschrijving:</w:t>
                    </w:r>
                  </w:ins>
                </w:p>
              </w:tc>
              <w:tc>
                <w:tcPr>
                  <w:tcW w:w="0" w:type="auto"/>
                  <w:hideMark/>
                </w:tcPr>
                <w:p w:rsidR="00533EF8" w:rsidRPr="00F73526" w:rsidRDefault="00533EF8" w:rsidP="00462E5E">
                  <w:pPr>
                    <w:rPr>
                      <w:ins w:id="3476" w:author="pjanssen" w:date="2016-04-22T14:17:00Z"/>
                    </w:rPr>
                  </w:pPr>
                  <w:ins w:id="3477" w:author="pjanssen" w:date="2016-04-22T14:17:00Z">
                    <w:r w:rsidRPr="00F73526">
                      <w:t xml:space="preserve">Het bestandstype is altijd pdf. </w:t>
                    </w:r>
                  </w:ins>
                </w:p>
              </w:tc>
            </w:tr>
            <w:tr w:rsidR="00533EF8" w:rsidRPr="00F73526" w:rsidTr="00462E5E">
              <w:trPr>
                <w:tblHeader/>
                <w:tblCellSpacing w:w="0" w:type="dxa"/>
                <w:ins w:id="3478" w:author="pjanssen" w:date="2016-04-22T14:17:00Z"/>
              </w:trPr>
              <w:tc>
                <w:tcPr>
                  <w:tcW w:w="360" w:type="dxa"/>
                  <w:hideMark/>
                </w:tcPr>
                <w:p w:rsidR="00533EF8" w:rsidRPr="00F73526" w:rsidRDefault="00533EF8" w:rsidP="00462E5E">
                  <w:pPr>
                    <w:rPr>
                      <w:ins w:id="3479" w:author="pjanssen" w:date="2016-04-22T14:17:00Z"/>
                    </w:rPr>
                  </w:pPr>
                  <w:ins w:id="3480" w:author="pjanssen" w:date="2016-04-22T14:17:00Z">
                    <w:r w:rsidRPr="00F73526">
                      <w:t> </w:t>
                    </w:r>
                  </w:ins>
                </w:p>
              </w:tc>
              <w:tc>
                <w:tcPr>
                  <w:tcW w:w="1500" w:type="dxa"/>
                  <w:hideMark/>
                </w:tcPr>
                <w:p w:rsidR="00533EF8" w:rsidRPr="00F73526" w:rsidRDefault="00533EF8" w:rsidP="00462E5E">
                  <w:pPr>
                    <w:rPr>
                      <w:ins w:id="3481" w:author="pjanssen" w:date="2016-04-22T14:17:00Z"/>
                    </w:rPr>
                  </w:pPr>
                  <w:ins w:id="3482" w:author="pjanssen" w:date="2016-04-22T14:17:00Z">
                    <w:r w:rsidRPr="00F73526">
                      <w:t>Stereotypes:</w:t>
                    </w:r>
                  </w:ins>
                </w:p>
              </w:tc>
              <w:tc>
                <w:tcPr>
                  <w:tcW w:w="0" w:type="auto"/>
                  <w:hideMark/>
                </w:tcPr>
                <w:p w:rsidR="00533EF8" w:rsidRPr="00F73526" w:rsidRDefault="00533EF8" w:rsidP="00462E5E">
                  <w:pPr>
                    <w:rPr>
                      <w:ins w:id="3483" w:author="pjanssen" w:date="2016-04-22T14:17:00Z"/>
                    </w:rPr>
                  </w:pPr>
                  <w:ins w:id="3484" w:author="pjanssen" w:date="2016-04-22T14:17:00Z">
                    <w:r w:rsidRPr="00F73526">
                      <w:t>«featureType»</w:t>
                    </w:r>
                  </w:ins>
                </w:p>
              </w:tc>
            </w:tr>
          </w:tbl>
          <w:p w:rsidR="00533EF8" w:rsidRPr="00F73526" w:rsidRDefault="00533EF8" w:rsidP="00462E5E">
            <w:pPr>
              <w:rPr>
                <w:ins w:id="3485" w:author="pjanssen" w:date="2016-04-22T14:17:00Z"/>
              </w:rPr>
            </w:pPr>
          </w:p>
        </w:tc>
      </w:tr>
      <w:tr w:rsidR="00533EF8" w:rsidRPr="00F73526" w:rsidTr="00462E5E">
        <w:trPr>
          <w:tblCellSpacing w:w="0" w:type="dxa"/>
          <w:ins w:id="34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487" w:author="pjanssen" w:date="2016-04-22T14:17:00Z"/>
              </w:rPr>
            </w:pPr>
            <w:ins w:id="3488" w:author="pjanssen" w:date="2016-04-22T14:17:00Z">
              <w:r w:rsidRPr="00F73526">
                <w:rPr>
                  <w:b/>
                  <w:bCs/>
                </w:rPr>
                <w:t>Attribuut: adres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489" w:author="pjanssen" w:date="2016-04-22T14:17:00Z"/>
              </w:trPr>
              <w:tc>
                <w:tcPr>
                  <w:tcW w:w="360" w:type="dxa"/>
                  <w:hideMark/>
                </w:tcPr>
                <w:p w:rsidR="00533EF8" w:rsidRPr="00F73526" w:rsidRDefault="00533EF8" w:rsidP="00462E5E">
                  <w:pPr>
                    <w:rPr>
                      <w:ins w:id="3490" w:author="pjanssen" w:date="2016-04-22T14:17:00Z"/>
                    </w:rPr>
                  </w:pPr>
                  <w:ins w:id="3491" w:author="pjanssen" w:date="2016-04-22T14:17:00Z">
                    <w:r w:rsidRPr="00F73526">
                      <w:t> </w:t>
                    </w:r>
                  </w:ins>
                </w:p>
              </w:tc>
              <w:tc>
                <w:tcPr>
                  <w:tcW w:w="1500" w:type="dxa"/>
                  <w:hideMark/>
                </w:tcPr>
                <w:p w:rsidR="00533EF8" w:rsidRPr="00F73526" w:rsidRDefault="00533EF8" w:rsidP="00462E5E">
                  <w:pPr>
                    <w:rPr>
                      <w:ins w:id="3492" w:author="pjanssen" w:date="2016-04-22T14:17:00Z"/>
                    </w:rPr>
                  </w:pPr>
                  <w:ins w:id="3493" w:author="pjanssen" w:date="2016-04-22T14:17:00Z">
                    <w:r w:rsidRPr="00F73526">
                      <w:t>Naam:</w:t>
                    </w:r>
                  </w:ins>
                </w:p>
              </w:tc>
              <w:tc>
                <w:tcPr>
                  <w:tcW w:w="0" w:type="auto"/>
                  <w:hideMark/>
                </w:tcPr>
                <w:p w:rsidR="00533EF8" w:rsidRPr="00F73526" w:rsidRDefault="00533EF8" w:rsidP="00462E5E">
                  <w:pPr>
                    <w:rPr>
                      <w:ins w:id="3494" w:author="pjanssen" w:date="2016-04-22T14:17:00Z"/>
                    </w:rPr>
                  </w:pPr>
                </w:p>
              </w:tc>
            </w:tr>
            <w:tr w:rsidR="00533EF8" w:rsidRPr="00F73526" w:rsidTr="00462E5E">
              <w:trPr>
                <w:tblHeader/>
                <w:tblCellSpacing w:w="0" w:type="dxa"/>
                <w:ins w:id="3495" w:author="pjanssen" w:date="2016-04-22T14:17:00Z"/>
              </w:trPr>
              <w:tc>
                <w:tcPr>
                  <w:tcW w:w="360" w:type="dxa"/>
                  <w:hideMark/>
                </w:tcPr>
                <w:p w:rsidR="00533EF8" w:rsidRPr="00F73526" w:rsidRDefault="00533EF8" w:rsidP="00462E5E">
                  <w:pPr>
                    <w:rPr>
                      <w:ins w:id="3496" w:author="pjanssen" w:date="2016-04-22T14:17:00Z"/>
                    </w:rPr>
                  </w:pPr>
                  <w:ins w:id="3497" w:author="pjanssen" w:date="2016-04-22T14:17:00Z">
                    <w:r w:rsidRPr="00F73526">
                      <w:t> </w:t>
                    </w:r>
                  </w:ins>
                </w:p>
              </w:tc>
              <w:tc>
                <w:tcPr>
                  <w:tcW w:w="1500" w:type="dxa"/>
                  <w:hideMark/>
                </w:tcPr>
                <w:p w:rsidR="00533EF8" w:rsidRPr="00F73526" w:rsidRDefault="00533EF8" w:rsidP="00462E5E">
                  <w:pPr>
                    <w:rPr>
                      <w:ins w:id="3498" w:author="pjanssen" w:date="2016-04-22T14:17:00Z"/>
                    </w:rPr>
                  </w:pPr>
                  <w:ins w:id="3499" w:author="pjanssen" w:date="2016-04-22T14:17:00Z">
                    <w:r w:rsidRPr="00F73526">
                      <w:t>Type:</w:t>
                    </w:r>
                  </w:ins>
                </w:p>
              </w:tc>
              <w:tc>
                <w:tcPr>
                  <w:tcW w:w="0" w:type="auto"/>
                  <w:hideMark/>
                </w:tcPr>
                <w:p w:rsidR="00533EF8" w:rsidRPr="00F73526" w:rsidRDefault="00533EF8" w:rsidP="00462E5E">
                  <w:pPr>
                    <w:rPr>
                      <w:ins w:id="3500" w:author="pjanssen" w:date="2016-04-22T14:17:00Z"/>
                    </w:rPr>
                  </w:pPr>
                  <w:ins w:id="3501" w:author="pjanssen" w:date="2016-04-22T14:17:00Z">
                    <w:r w:rsidRPr="00F73526">
                      <w:t>Adres</w:t>
                    </w:r>
                  </w:ins>
                </w:p>
              </w:tc>
            </w:tr>
            <w:tr w:rsidR="00533EF8" w:rsidRPr="00F73526" w:rsidTr="00462E5E">
              <w:trPr>
                <w:tblHeader/>
                <w:tblCellSpacing w:w="0" w:type="dxa"/>
                <w:ins w:id="3502" w:author="pjanssen" w:date="2016-04-22T14:17:00Z"/>
              </w:trPr>
              <w:tc>
                <w:tcPr>
                  <w:tcW w:w="360" w:type="dxa"/>
                  <w:hideMark/>
                </w:tcPr>
                <w:p w:rsidR="00533EF8" w:rsidRPr="00F73526" w:rsidRDefault="00533EF8" w:rsidP="00462E5E">
                  <w:pPr>
                    <w:rPr>
                      <w:ins w:id="3503" w:author="pjanssen" w:date="2016-04-22T14:17:00Z"/>
                    </w:rPr>
                  </w:pPr>
                  <w:ins w:id="3504" w:author="pjanssen" w:date="2016-04-22T14:17:00Z">
                    <w:r w:rsidRPr="00F73526">
                      <w:t> </w:t>
                    </w:r>
                  </w:ins>
                </w:p>
              </w:tc>
              <w:tc>
                <w:tcPr>
                  <w:tcW w:w="1500" w:type="dxa"/>
                  <w:hideMark/>
                </w:tcPr>
                <w:p w:rsidR="00533EF8" w:rsidRPr="00F73526" w:rsidRDefault="00533EF8" w:rsidP="00462E5E">
                  <w:pPr>
                    <w:rPr>
                      <w:ins w:id="3505" w:author="pjanssen" w:date="2016-04-22T14:17:00Z"/>
                    </w:rPr>
                  </w:pPr>
                  <w:ins w:id="3506" w:author="pjanssen" w:date="2016-04-22T14:17:00Z">
                    <w:r w:rsidRPr="00F73526">
                      <w:t>Definitie:</w:t>
                    </w:r>
                  </w:ins>
                </w:p>
              </w:tc>
              <w:tc>
                <w:tcPr>
                  <w:tcW w:w="0" w:type="auto"/>
                  <w:hideMark/>
                </w:tcPr>
                <w:p w:rsidR="00533EF8" w:rsidRPr="00F73526" w:rsidRDefault="00533EF8" w:rsidP="00462E5E">
                  <w:pPr>
                    <w:rPr>
                      <w:ins w:id="3507" w:author="pjanssen" w:date="2016-04-22T14:17:00Z"/>
                    </w:rPr>
                  </w:pPr>
                  <w:ins w:id="3508" w:author="pjanssen" w:date="2016-04-22T14:17:00Z">
                    <w:r w:rsidRPr="00F73526">
                      <w:t xml:space="preserve">Adresaanduiding conform BAG </w:t>
                    </w:r>
                  </w:ins>
                </w:p>
              </w:tc>
            </w:tr>
            <w:tr w:rsidR="00533EF8" w:rsidRPr="00F73526" w:rsidTr="00462E5E">
              <w:trPr>
                <w:tblHeader/>
                <w:tblCellSpacing w:w="0" w:type="dxa"/>
                <w:ins w:id="3509" w:author="pjanssen" w:date="2016-04-22T14:17:00Z"/>
              </w:trPr>
              <w:tc>
                <w:tcPr>
                  <w:tcW w:w="360" w:type="dxa"/>
                  <w:hideMark/>
                </w:tcPr>
                <w:p w:rsidR="00533EF8" w:rsidRPr="00F73526" w:rsidRDefault="00533EF8" w:rsidP="00462E5E">
                  <w:pPr>
                    <w:rPr>
                      <w:ins w:id="3510" w:author="pjanssen" w:date="2016-04-22T14:17:00Z"/>
                    </w:rPr>
                  </w:pPr>
                  <w:ins w:id="3511" w:author="pjanssen" w:date="2016-04-22T14:17:00Z">
                    <w:r w:rsidRPr="00F73526">
                      <w:t> </w:t>
                    </w:r>
                  </w:ins>
                </w:p>
              </w:tc>
              <w:tc>
                <w:tcPr>
                  <w:tcW w:w="1500" w:type="dxa"/>
                  <w:hideMark/>
                </w:tcPr>
                <w:p w:rsidR="00533EF8" w:rsidRPr="00F73526" w:rsidRDefault="00533EF8" w:rsidP="00462E5E">
                  <w:pPr>
                    <w:rPr>
                      <w:ins w:id="3512" w:author="pjanssen" w:date="2016-04-22T14:17:00Z"/>
                    </w:rPr>
                  </w:pPr>
                  <w:ins w:id="3513" w:author="pjanssen" w:date="2016-04-22T14:17:00Z">
                    <w:r w:rsidRPr="00F73526">
                      <w:t>Multipliciteit:</w:t>
                    </w:r>
                  </w:ins>
                </w:p>
              </w:tc>
              <w:tc>
                <w:tcPr>
                  <w:tcW w:w="0" w:type="auto"/>
                  <w:hideMark/>
                </w:tcPr>
                <w:p w:rsidR="00533EF8" w:rsidRPr="00F73526" w:rsidRDefault="00533EF8" w:rsidP="00462E5E">
                  <w:pPr>
                    <w:rPr>
                      <w:ins w:id="3514" w:author="pjanssen" w:date="2016-04-22T14:17:00Z"/>
                    </w:rPr>
                  </w:pPr>
                  <w:ins w:id="3515" w:author="pjanssen" w:date="2016-04-22T14:17:00Z">
                    <w:r w:rsidRPr="00F73526">
                      <w:t>0..1</w:t>
                    </w:r>
                  </w:ins>
                </w:p>
              </w:tc>
            </w:tr>
          </w:tbl>
          <w:p w:rsidR="00533EF8" w:rsidRPr="00F73526" w:rsidRDefault="00533EF8" w:rsidP="00462E5E">
            <w:pPr>
              <w:rPr>
                <w:ins w:id="3516" w:author="pjanssen" w:date="2016-04-22T14:17:00Z"/>
              </w:rPr>
            </w:pPr>
          </w:p>
        </w:tc>
      </w:tr>
      <w:tr w:rsidR="00533EF8" w:rsidRPr="00F73526" w:rsidTr="00462E5E">
        <w:trPr>
          <w:tblCellSpacing w:w="0" w:type="dxa"/>
          <w:ins w:id="35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518" w:author="pjanssen" w:date="2016-04-22T14:17:00Z"/>
              </w:rPr>
            </w:pPr>
            <w:ins w:id="3519" w:author="pjanssen" w:date="2016-04-22T14:17:00Z">
              <w:r w:rsidRPr="00F73526">
                <w:rPr>
                  <w:b/>
                  <w:bCs/>
                </w:rPr>
                <w:t>Attribuut: extraInfoType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520" w:author="pjanssen" w:date="2016-04-22T14:17:00Z"/>
              </w:trPr>
              <w:tc>
                <w:tcPr>
                  <w:tcW w:w="360" w:type="dxa"/>
                  <w:hideMark/>
                </w:tcPr>
                <w:p w:rsidR="00533EF8" w:rsidRPr="00F73526" w:rsidRDefault="00533EF8" w:rsidP="00462E5E">
                  <w:pPr>
                    <w:rPr>
                      <w:ins w:id="3521" w:author="pjanssen" w:date="2016-04-22T14:17:00Z"/>
                    </w:rPr>
                  </w:pPr>
                  <w:ins w:id="3522" w:author="pjanssen" w:date="2016-04-22T14:17:00Z">
                    <w:r w:rsidRPr="00F73526">
                      <w:t> </w:t>
                    </w:r>
                  </w:ins>
                </w:p>
              </w:tc>
              <w:tc>
                <w:tcPr>
                  <w:tcW w:w="1500" w:type="dxa"/>
                  <w:hideMark/>
                </w:tcPr>
                <w:p w:rsidR="00533EF8" w:rsidRPr="00F73526" w:rsidRDefault="00533EF8" w:rsidP="00462E5E">
                  <w:pPr>
                    <w:rPr>
                      <w:ins w:id="3523" w:author="pjanssen" w:date="2016-04-22T14:17:00Z"/>
                    </w:rPr>
                  </w:pPr>
                  <w:ins w:id="3524" w:author="pjanssen" w:date="2016-04-22T14:17:00Z">
                    <w:r w:rsidRPr="00F73526">
                      <w:t>Naam:</w:t>
                    </w:r>
                  </w:ins>
                </w:p>
              </w:tc>
              <w:tc>
                <w:tcPr>
                  <w:tcW w:w="0" w:type="auto"/>
                  <w:hideMark/>
                </w:tcPr>
                <w:p w:rsidR="00533EF8" w:rsidRPr="00F73526" w:rsidRDefault="00533EF8" w:rsidP="00462E5E">
                  <w:pPr>
                    <w:rPr>
                      <w:ins w:id="3525" w:author="pjanssen" w:date="2016-04-22T14:17:00Z"/>
                    </w:rPr>
                  </w:pPr>
                </w:p>
              </w:tc>
            </w:tr>
            <w:tr w:rsidR="00533EF8" w:rsidRPr="00F73526" w:rsidTr="00462E5E">
              <w:trPr>
                <w:tblHeader/>
                <w:tblCellSpacing w:w="0" w:type="dxa"/>
                <w:ins w:id="3526" w:author="pjanssen" w:date="2016-04-22T14:17:00Z"/>
              </w:trPr>
              <w:tc>
                <w:tcPr>
                  <w:tcW w:w="360" w:type="dxa"/>
                  <w:hideMark/>
                </w:tcPr>
                <w:p w:rsidR="00533EF8" w:rsidRPr="00F73526" w:rsidRDefault="00533EF8" w:rsidP="00462E5E">
                  <w:pPr>
                    <w:rPr>
                      <w:ins w:id="3527" w:author="pjanssen" w:date="2016-04-22T14:17:00Z"/>
                    </w:rPr>
                  </w:pPr>
                  <w:ins w:id="3528" w:author="pjanssen" w:date="2016-04-22T14:17:00Z">
                    <w:r w:rsidRPr="00F73526">
                      <w:t> </w:t>
                    </w:r>
                  </w:ins>
                </w:p>
              </w:tc>
              <w:tc>
                <w:tcPr>
                  <w:tcW w:w="1500" w:type="dxa"/>
                  <w:hideMark/>
                </w:tcPr>
                <w:p w:rsidR="00533EF8" w:rsidRPr="00F73526" w:rsidRDefault="00533EF8" w:rsidP="00462E5E">
                  <w:pPr>
                    <w:rPr>
                      <w:ins w:id="3529" w:author="pjanssen" w:date="2016-04-22T14:17:00Z"/>
                    </w:rPr>
                  </w:pPr>
                  <w:ins w:id="3530" w:author="pjanssen" w:date="2016-04-22T14:17:00Z">
                    <w:r w:rsidRPr="00F73526">
                      <w:t>Type:</w:t>
                    </w:r>
                  </w:ins>
                </w:p>
              </w:tc>
              <w:tc>
                <w:tcPr>
                  <w:tcW w:w="0" w:type="auto"/>
                  <w:hideMark/>
                </w:tcPr>
                <w:p w:rsidR="00533EF8" w:rsidRPr="00F73526" w:rsidRDefault="00533EF8" w:rsidP="00462E5E">
                  <w:pPr>
                    <w:rPr>
                      <w:ins w:id="3531" w:author="pjanssen" w:date="2016-04-22T14:17:00Z"/>
                    </w:rPr>
                  </w:pPr>
                  <w:ins w:id="3532" w:author="pjanssen" w:date="2016-04-22T14:17:00Z">
                    <w:r w:rsidRPr="00F73526">
                      <w:t>ExtraDetailInfoTypeValue</w:t>
                    </w:r>
                  </w:ins>
                </w:p>
              </w:tc>
            </w:tr>
            <w:tr w:rsidR="00533EF8" w:rsidRPr="00F73526" w:rsidTr="00462E5E">
              <w:trPr>
                <w:tblHeader/>
                <w:tblCellSpacing w:w="0" w:type="dxa"/>
                <w:ins w:id="3533" w:author="pjanssen" w:date="2016-04-22T14:17:00Z"/>
              </w:trPr>
              <w:tc>
                <w:tcPr>
                  <w:tcW w:w="360" w:type="dxa"/>
                  <w:hideMark/>
                </w:tcPr>
                <w:p w:rsidR="00533EF8" w:rsidRPr="00F73526" w:rsidRDefault="00533EF8" w:rsidP="00462E5E">
                  <w:pPr>
                    <w:rPr>
                      <w:ins w:id="3534" w:author="pjanssen" w:date="2016-04-22T14:17:00Z"/>
                    </w:rPr>
                  </w:pPr>
                  <w:ins w:id="3535" w:author="pjanssen" w:date="2016-04-22T14:17:00Z">
                    <w:r w:rsidRPr="00F73526">
                      <w:lastRenderedPageBreak/>
                      <w:t> </w:t>
                    </w:r>
                  </w:ins>
                </w:p>
              </w:tc>
              <w:tc>
                <w:tcPr>
                  <w:tcW w:w="1500" w:type="dxa"/>
                  <w:hideMark/>
                </w:tcPr>
                <w:p w:rsidR="00533EF8" w:rsidRPr="00F73526" w:rsidRDefault="00533EF8" w:rsidP="00462E5E">
                  <w:pPr>
                    <w:rPr>
                      <w:ins w:id="3536" w:author="pjanssen" w:date="2016-04-22T14:17:00Z"/>
                    </w:rPr>
                  </w:pPr>
                  <w:ins w:id="3537" w:author="pjanssen" w:date="2016-04-22T14:17:00Z">
                    <w:r w:rsidRPr="00F73526">
                      <w:t>Definitie:</w:t>
                    </w:r>
                  </w:ins>
                </w:p>
              </w:tc>
              <w:tc>
                <w:tcPr>
                  <w:tcW w:w="0" w:type="auto"/>
                  <w:hideMark/>
                </w:tcPr>
                <w:p w:rsidR="00533EF8" w:rsidRPr="00F73526" w:rsidRDefault="00533EF8" w:rsidP="00462E5E">
                  <w:pPr>
                    <w:rPr>
                      <w:ins w:id="3538" w:author="pjanssen" w:date="2016-04-22T14:17:00Z"/>
                    </w:rPr>
                  </w:pPr>
                  <w:ins w:id="3539" w:author="pjanssen" w:date="2016-04-22T14:17:00Z">
                    <w:r w:rsidRPr="00F73526">
                      <w:t xml:space="preserve">Beschrijft het type detailinformatie. </w:t>
                    </w:r>
                  </w:ins>
                </w:p>
              </w:tc>
            </w:tr>
            <w:tr w:rsidR="00533EF8" w:rsidRPr="00F73526" w:rsidTr="00462E5E">
              <w:trPr>
                <w:tblHeader/>
                <w:tblCellSpacing w:w="0" w:type="dxa"/>
                <w:ins w:id="3540" w:author="pjanssen" w:date="2016-04-22T14:17:00Z"/>
              </w:trPr>
              <w:tc>
                <w:tcPr>
                  <w:tcW w:w="360" w:type="dxa"/>
                  <w:hideMark/>
                </w:tcPr>
                <w:p w:rsidR="00533EF8" w:rsidRPr="00F73526" w:rsidRDefault="00533EF8" w:rsidP="00462E5E">
                  <w:pPr>
                    <w:rPr>
                      <w:ins w:id="3541" w:author="pjanssen" w:date="2016-04-22T14:17:00Z"/>
                    </w:rPr>
                  </w:pPr>
                  <w:ins w:id="3542" w:author="pjanssen" w:date="2016-04-22T14:17:00Z">
                    <w:r w:rsidRPr="00F73526">
                      <w:t> </w:t>
                    </w:r>
                  </w:ins>
                </w:p>
              </w:tc>
              <w:tc>
                <w:tcPr>
                  <w:tcW w:w="1500" w:type="dxa"/>
                  <w:hideMark/>
                </w:tcPr>
                <w:p w:rsidR="00533EF8" w:rsidRPr="00F73526" w:rsidRDefault="00533EF8" w:rsidP="00462E5E">
                  <w:pPr>
                    <w:rPr>
                      <w:ins w:id="3543" w:author="pjanssen" w:date="2016-04-22T14:17:00Z"/>
                    </w:rPr>
                  </w:pPr>
                  <w:ins w:id="3544" w:author="pjanssen" w:date="2016-04-22T14:17:00Z">
                    <w:r w:rsidRPr="00F73526">
                      <w:t>Multipliciteit:</w:t>
                    </w:r>
                  </w:ins>
                </w:p>
              </w:tc>
              <w:tc>
                <w:tcPr>
                  <w:tcW w:w="0" w:type="auto"/>
                  <w:hideMark/>
                </w:tcPr>
                <w:p w:rsidR="00533EF8" w:rsidRPr="00F73526" w:rsidRDefault="00533EF8" w:rsidP="00462E5E">
                  <w:pPr>
                    <w:rPr>
                      <w:ins w:id="3545" w:author="pjanssen" w:date="2016-04-22T14:17:00Z"/>
                    </w:rPr>
                  </w:pPr>
                  <w:ins w:id="3546" w:author="pjanssen" w:date="2016-04-22T14:17:00Z">
                    <w:r w:rsidRPr="00F73526">
                      <w:t>1</w:t>
                    </w:r>
                  </w:ins>
                </w:p>
              </w:tc>
            </w:tr>
          </w:tbl>
          <w:p w:rsidR="00533EF8" w:rsidRPr="00F73526" w:rsidRDefault="00533EF8" w:rsidP="00462E5E">
            <w:pPr>
              <w:rPr>
                <w:ins w:id="3547" w:author="pjanssen" w:date="2016-04-22T14:17:00Z"/>
              </w:rPr>
            </w:pPr>
          </w:p>
        </w:tc>
      </w:tr>
      <w:tr w:rsidR="00533EF8" w:rsidRPr="00F73526" w:rsidTr="00462E5E">
        <w:trPr>
          <w:tblCellSpacing w:w="0" w:type="dxa"/>
          <w:ins w:id="35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549" w:author="pjanssen" w:date="2016-04-22T14:17:00Z"/>
              </w:rPr>
            </w:pPr>
            <w:ins w:id="3550" w:author="pjanssen" w:date="2016-04-22T14:17:00Z">
              <w:r w:rsidRPr="00F73526">
                <w:rPr>
                  <w:b/>
                  <w:bCs/>
                </w:rPr>
                <w:lastRenderedPageBreak/>
                <w:t>Attribuut: bestandLocatie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551" w:author="pjanssen" w:date="2016-04-22T14:17:00Z"/>
              </w:trPr>
              <w:tc>
                <w:tcPr>
                  <w:tcW w:w="360" w:type="dxa"/>
                  <w:hideMark/>
                </w:tcPr>
                <w:p w:rsidR="00533EF8" w:rsidRPr="00F73526" w:rsidRDefault="00533EF8" w:rsidP="00462E5E">
                  <w:pPr>
                    <w:rPr>
                      <w:ins w:id="3552" w:author="pjanssen" w:date="2016-04-22T14:17:00Z"/>
                    </w:rPr>
                  </w:pPr>
                  <w:ins w:id="3553" w:author="pjanssen" w:date="2016-04-22T14:17:00Z">
                    <w:r w:rsidRPr="00F73526">
                      <w:t> </w:t>
                    </w:r>
                  </w:ins>
                </w:p>
              </w:tc>
              <w:tc>
                <w:tcPr>
                  <w:tcW w:w="1500" w:type="dxa"/>
                  <w:hideMark/>
                </w:tcPr>
                <w:p w:rsidR="00533EF8" w:rsidRPr="00F73526" w:rsidRDefault="00533EF8" w:rsidP="00462E5E">
                  <w:pPr>
                    <w:rPr>
                      <w:ins w:id="3554" w:author="pjanssen" w:date="2016-04-22T14:17:00Z"/>
                    </w:rPr>
                  </w:pPr>
                  <w:ins w:id="3555" w:author="pjanssen" w:date="2016-04-22T14:17:00Z">
                    <w:r w:rsidRPr="00F73526">
                      <w:t>Naam:</w:t>
                    </w:r>
                  </w:ins>
                </w:p>
              </w:tc>
              <w:tc>
                <w:tcPr>
                  <w:tcW w:w="0" w:type="auto"/>
                  <w:hideMark/>
                </w:tcPr>
                <w:p w:rsidR="00533EF8" w:rsidRPr="00F73526" w:rsidRDefault="00533EF8" w:rsidP="00462E5E">
                  <w:pPr>
                    <w:rPr>
                      <w:ins w:id="3556" w:author="pjanssen" w:date="2016-04-22T14:17:00Z"/>
                    </w:rPr>
                  </w:pPr>
                </w:p>
              </w:tc>
            </w:tr>
            <w:tr w:rsidR="00533EF8" w:rsidRPr="00F73526" w:rsidTr="00462E5E">
              <w:trPr>
                <w:tblHeader/>
                <w:tblCellSpacing w:w="0" w:type="dxa"/>
                <w:ins w:id="3557" w:author="pjanssen" w:date="2016-04-22T14:17:00Z"/>
              </w:trPr>
              <w:tc>
                <w:tcPr>
                  <w:tcW w:w="360" w:type="dxa"/>
                  <w:hideMark/>
                </w:tcPr>
                <w:p w:rsidR="00533EF8" w:rsidRPr="00F73526" w:rsidRDefault="00533EF8" w:rsidP="00462E5E">
                  <w:pPr>
                    <w:rPr>
                      <w:ins w:id="3558" w:author="pjanssen" w:date="2016-04-22T14:17:00Z"/>
                    </w:rPr>
                  </w:pPr>
                  <w:ins w:id="3559" w:author="pjanssen" w:date="2016-04-22T14:17:00Z">
                    <w:r w:rsidRPr="00F73526">
                      <w:t> </w:t>
                    </w:r>
                  </w:ins>
                </w:p>
              </w:tc>
              <w:tc>
                <w:tcPr>
                  <w:tcW w:w="1500" w:type="dxa"/>
                  <w:hideMark/>
                </w:tcPr>
                <w:p w:rsidR="00533EF8" w:rsidRPr="00F73526" w:rsidRDefault="00533EF8" w:rsidP="00462E5E">
                  <w:pPr>
                    <w:rPr>
                      <w:ins w:id="3560" w:author="pjanssen" w:date="2016-04-22T14:17:00Z"/>
                    </w:rPr>
                  </w:pPr>
                  <w:ins w:id="3561" w:author="pjanssen" w:date="2016-04-22T14:17:00Z">
                    <w:r w:rsidRPr="00F73526">
                      <w:t>Type:</w:t>
                    </w:r>
                  </w:ins>
                </w:p>
              </w:tc>
              <w:tc>
                <w:tcPr>
                  <w:tcW w:w="0" w:type="auto"/>
                  <w:hideMark/>
                </w:tcPr>
                <w:p w:rsidR="00533EF8" w:rsidRPr="00F73526" w:rsidRDefault="00533EF8" w:rsidP="00462E5E">
                  <w:pPr>
                    <w:rPr>
                      <w:ins w:id="3562" w:author="pjanssen" w:date="2016-04-22T14:17:00Z"/>
                    </w:rPr>
                  </w:pPr>
                  <w:ins w:id="3563" w:author="pjanssen" w:date="2016-04-22T14:17:00Z">
                    <w:r w:rsidRPr="00F73526">
                      <w:t>URI</w:t>
                    </w:r>
                  </w:ins>
                </w:p>
              </w:tc>
            </w:tr>
            <w:tr w:rsidR="00533EF8" w:rsidRPr="00F73526" w:rsidTr="00462E5E">
              <w:trPr>
                <w:tblHeader/>
                <w:tblCellSpacing w:w="0" w:type="dxa"/>
                <w:ins w:id="3564" w:author="pjanssen" w:date="2016-04-22T14:17:00Z"/>
              </w:trPr>
              <w:tc>
                <w:tcPr>
                  <w:tcW w:w="360" w:type="dxa"/>
                  <w:hideMark/>
                </w:tcPr>
                <w:p w:rsidR="00533EF8" w:rsidRPr="00F73526" w:rsidRDefault="00533EF8" w:rsidP="00462E5E">
                  <w:pPr>
                    <w:rPr>
                      <w:ins w:id="3565" w:author="pjanssen" w:date="2016-04-22T14:17:00Z"/>
                    </w:rPr>
                  </w:pPr>
                  <w:ins w:id="3566" w:author="pjanssen" w:date="2016-04-22T14:17:00Z">
                    <w:r w:rsidRPr="00F73526">
                      <w:t> </w:t>
                    </w:r>
                  </w:ins>
                </w:p>
              </w:tc>
              <w:tc>
                <w:tcPr>
                  <w:tcW w:w="1500" w:type="dxa"/>
                  <w:hideMark/>
                </w:tcPr>
                <w:p w:rsidR="00533EF8" w:rsidRPr="00F73526" w:rsidRDefault="00533EF8" w:rsidP="00462E5E">
                  <w:pPr>
                    <w:rPr>
                      <w:ins w:id="3567" w:author="pjanssen" w:date="2016-04-22T14:17:00Z"/>
                    </w:rPr>
                  </w:pPr>
                  <w:ins w:id="3568" w:author="pjanssen" w:date="2016-04-22T14:17:00Z">
                    <w:r w:rsidRPr="00F73526">
                      <w:t>Definitie:</w:t>
                    </w:r>
                  </w:ins>
                </w:p>
              </w:tc>
              <w:tc>
                <w:tcPr>
                  <w:tcW w:w="0" w:type="auto"/>
                  <w:hideMark/>
                </w:tcPr>
                <w:p w:rsidR="00533EF8" w:rsidRPr="00F73526" w:rsidRDefault="00533EF8" w:rsidP="00462E5E">
                  <w:pPr>
                    <w:rPr>
                      <w:ins w:id="3569" w:author="pjanssen" w:date="2016-04-22T14:17:00Z"/>
                    </w:rPr>
                  </w:pPr>
                  <w:ins w:id="3570" w:author="pjanssen" w:date="2016-04-22T14:17:00Z">
                    <w:r w:rsidRPr="00F73526">
                      <w:t xml:space="preserve">Bestandsnaam van het bestand dat meegegeven wordt. </w:t>
                    </w:r>
                  </w:ins>
                </w:p>
              </w:tc>
            </w:tr>
            <w:tr w:rsidR="00533EF8" w:rsidRPr="00F73526" w:rsidTr="00462E5E">
              <w:trPr>
                <w:tblHeader/>
                <w:tblCellSpacing w:w="0" w:type="dxa"/>
                <w:ins w:id="3571" w:author="pjanssen" w:date="2016-04-22T14:17:00Z"/>
              </w:trPr>
              <w:tc>
                <w:tcPr>
                  <w:tcW w:w="360" w:type="dxa"/>
                  <w:hideMark/>
                </w:tcPr>
                <w:p w:rsidR="00533EF8" w:rsidRPr="00F73526" w:rsidRDefault="00533EF8" w:rsidP="00462E5E">
                  <w:pPr>
                    <w:rPr>
                      <w:ins w:id="3572" w:author="pjanssen" w:date="2016-04-22T14:17:00Z"/>
                    </w:rPr>
                  </w:pPr>
                  <w:ins w:id="3573" w:author="pjanssen" w:date="2016-04-22T14:17:00Z">
                    <w:r w:rsidRPr="00F73526">
                      <w:t> </w:t>
                    </w:r>
                  </w:ins>
                </w:p>
              </w:tc>
              <w:tc>
                <w:tcPr>
                  <w:tcW w:w="1500" w:type="dxa"/>
                  <w:hideMark/>
                </w:tcPr>
                <w:p w:rsidR="00533EF8" w:rsidRPr="00F73526" w:rsidRDefault="00533EF8" w:rsidP="00462E5E">
                  <w:pPr>
                    <w:rPr>
                      <w:ins w:id="3574" w:author="pjanssen" w:date="2016-04-22T14:17:00Z"/>
                    </w:rPr>
                  </w:pPr>
                  <w:ins w:id="3575" w:author="pjanssen" w:date="2016-04-22T14:17:00Z">
                    <w:r w:rsidRPr="00F73526">
                      <w:t>Omschrijving:</w:t>
                    </w:r>
                  </w:ins>
                </w:p>
              </w:tc>
              <w:tc>
                <w:tcPr>
                  <w:tcW w:w="0" w:type="auto"/>
                  <w:hideMark/>
                </w:tcPr>
                <w:p w:rsidR="00533EF8" w:rsidRPr="00F73526" w:rsidRDefault="00533EF8" w:rsidP="00462E5E">
                  <w:pPr>
                    <w:rPr>
                      <w:ins w:id="3576" w:author="pjanssen" w:date="2016-04-22T14:17:00Z"/>
                    </w:rPr>
                  </w:pPr>
                  <w:ins w:id="3577" w:author="pjanssen" w:date="2016-04-22T14:17:00Z">
                    <w:r w:rsidRPr="00F73526">
                      <w:t xml:space="preserve">De bestandsnaam omvat ook de locatie van het bestand. </w:t>
                    </w:r>
                  </w:ins>
                </w:p>
              </w:tc>
            </w:tr>
            <w:tr w:rsidR="00533EF8" w:rsidRPr="00F73526" w:rsidTr="00462E5E">
              <w:trPr>
                <w:tblHeader/>
                <w:tblCellSpacing w:w="0" w:type="dxa"/>
                <w:ins w:id="3578" w:author="pjanssen" w:date="2016-04-22T14:17:00Z"/>
              </w:trPr>
              <w:tc>
                <w:tcPr>
                  <w:tcW w:w="360" w:type="dxa"/>
                  <w:hideMark/>
                </w:tcPr>
                <w:p w:rsidR="00533EF8" w:rsidRPr="00F73526" w:rsidRDefault="00533EF8" w:rsidP="00462E5E">
                  <w:pPr>
                    <w:rPr>
                      <w:ins w:id="3579" w:author="pjanssen" w:date="2016-04-22T14:17:00Z"/>
                    </w:rPr>
                  </w:pPr>
                  <w:ins w:id="3580" w:author="pjanssen" w:date="2016-04-22T14:17:00Z">
                    <w:r w:rsidRPr="00F73526">
                      <w:t> </w:t>
                    </w:r>
                  </w:ins>
                </w:p>
              </w:tc>
              <w:tc>
                <w:tcPr>
                  <w:tcW w:w="1500" w:type="dxa"/>
                  <w:hideMark/>
                </w:tcPr>
                <w:p w:rsidR="00533EF8" w:rsidRPr="00F73526" w:rsidRDefault="00533EF8" w:rsidP="00462E5E">
                  <w:pPr>
                    <w:rPr>
                      <w:ins w:id="3581" w:author="pjanssen" w:date="2016-04-22T14:17:00Z"/>
                    </w:rPr>
                  </w:pPr>
                  <w:ins w:id="3582" w:author="pjanssen" w:date="2016-04-22T14:17:00Z">
                    <w:r w:rsidRPr="00F73526">
                      <w:t>Multipliciteit:</w:t>
                    </w:r>
                  </w:ins>
                </w:p>
              </w:tc>
              <w:tc>
                <w:tcPr>
                  <w:tcW w:w="0" w:type="auto"/>
                  <w:hideMark/>
                </w:tcPr>
                <w:p w:rsidR="00533EF8" w:rsidRPr="00F73526" w:rsidRDefault="00533EF8" w:rsidP="00462E5E">
                  <w:pPr>
                    <w:rPr>
                      <w:ins w:id="3583" w:author="pjanssen" w:date="2016-04-22T14:17:00Z"/>
                    </w:rPr>
                  </w:pPr>
                  <w:ins w:id="3584" w:author="pjanssen" w:date="2016-04-22T14:17:00Z">
                    <w:r w:rsidRPr="00F73526">
                      <w:t>1</w:t>
                    </w:r>
                  </w:ins>
                </w:p>
              </w:tc>
            </w:tr>
          </w:tbl>
          <w:p w:rsidR="00533EF8" w:rsidRPr="00F73526" w:rsidRDefault="00533EF8" w:rsidP="00462E5E">
            <w:pPr>
              <w:rPr>
                <w:ins w:id="3585" w:author="pjanssen" w:date="2016-04-22T14:17:00Z"/>
              </w:rPr>
            </w:pPr>
          </w:p>
        </w:tc>
      </w:tr>
      <w:tr w:rsidR="00533EF8" w:rsidRPr="00F73526" w:rsidTr="00462E5E">
        <w:trPr>
          <w:tblCellSpacing w:w="0" w:type="dxa"/>
          <w:ins w:id="35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587" w:author="pjanssen" w:date="2016-04-22T14:17:00Z"/>
              </w:rPr>
            </w:pPr>
            <w:ins w:id="3588" w:author="pjanssen" w:date="2016-04-22T14:17:00Z">
              <w:r w:rsidRPr="00F73526">
                <w:rPr>
                  <w:b/>
                  <w:bCs/>
                </w:rPr>
                <w:t>Attribuut: bestandMediaType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589" w:author="pjanssen" w:date="2016-04-22T14:17:00Z"/>
              </w:trPr>
              <w:tc>
                <w:tcPr>
                  <w:tcW w:w="360" w:type="dxa"/>
                  <w:hideMark/>
                </w:tcPr>
                <w:p w:rsidR="00533EF8" w:rsidRPr="00F73526" w:rsidRDefault="00533EF8" w:rsidP="00462E5E">
                  <w:pPr>
                    <w:rPr>
                      <w:ins w:id="3590" w:author="pjanssen" w:date="2016-04-22T14:17:00Z"/>
                    </w:rPr>
                  </w:pPr>
                  <w:ins w:id="3591" w:author="pjanssen" w:date="2016-04-22T14:17:00Z">
                    <w:r w:rsidRPr="00F73526">
                      <w:t> </w:t>
                    </w:r>
                  </w:ins>
                </w:p>
              </w:tc>
              <w:tc>
                <w:tcPr>
                  <w:tcW w:w="1500" w:type="dxa"/>
                  <w:hideMark/>
                </w:tcPr>
                <w:p w:rsidR="00533EF8" w:rsidRPr="00F73526" w:rsidRDefault="00533EF8" w:rsidP="00462E5E">
                  <w:pPr>
                    <w:rPr>
                      <w:ins w:id="3592" w:author="pjanssen" w:date="2016-04-22T14:17:00Z"/>
                    </w:rPr>
                  </w:pPr>
                  <w:ins w:id="3593" w:author="pjanssen" w:date="2016-04-22T14:17:00Z">
                    <w:r w:rsidRPr="00F73526">
                      <w:t>Naam:</w:t>
                    </w:r>
                  </w:ins>
                </w:p>
              </w:tc>
              <w:tc>
                <w:tcPr>
                  <w:tcW w:w="0" w:type="auto"/>
                  <w:hideMark/>
                </w:tcPr>
                <w:p w:rsidR="00533EF8" w:rsidRPr="00F73526" w:rsidRDefault="00533EF8" w:rsidP="00462E5E">
                  <w:pPr>
                    <w:rPr>
                      <w:ins w:id="3594" w:author="pjanssen" w:date="2016-04-22T14:17:00Z"/>
                    </w:rPr>
                  </w:pPr>
                </w:p>
              </w:tc>
            </w:tr>
            <w:tr w:rsidR="00533EF8" w:rsidRPr="00F73526" w:rsidTr="00462E5E">
              <w:trPr>
                <w:tblHeader/>
                <w:tblCellSpacing w:w="0" w:type="dxa"/>
                <w:ins w:id="3595" w:author="pjanssen" w:date="2016-04-22T14:17:00Z"/>
              </w:trPr>
              <w:tc>
                <w:tcPr>
                  <w:tcW w:w="360" w:type="dxa"/>
                  <w:hideMark/>
                </w:tcPr>
                <w:p w:rsidR="00533EF8" w:rsidRPr="00F73526" w:rsidRDefault="00533EF8" w:rsidP="00462E5E">
                  <w:pPr>
                    <w:rPr>
                      <w:ins w:id="3596" w:author="pjanssen" w:date="2016-04-22T14:17:00Z"/>
                    </w:rPr>
                  </w:pPr>
                  <w:ins w:id="3597" w:author="pjanssen" w:date="2016-04-22T14:17:00Z">
                    <w:r w:rsidRPr="00F73526">
                      <w:t> </w:t>
                    </w:r>
                  </w:ins>
                </w:p>
              </w:tc>
              <w:tc>
                <w:tcPr>
                  <w:tcW w:w="1500" w:type="dxa"/>
                  <w:hideMark/>
                </w:tcPr>
                <w:p w:rsidR="00533EF8" w:rsidRPr="00F73526" w:rsidRDefault="00533EF8" w:rsidP="00462E5E">
                  <w:pPr>
                    <w:rPr>
                      <w:ins w:id="3598" w:author="pjanssen" w:date="2016-04-22T14:17:00Z"/>
                    </w:rPr>
                  </w:pPr>
                  <w:ins w:id="3599" w:author="pjanssen" w:date="2016-04-22T14:17:00Z">
                    <w:r w:rsidRPr="00F73526">
                      <w:t>Type:</w:t>
                    </w:r>
                  </w:ins>
                </w:p>
              </w:tc>
              <w:tc>
                <w:tcPr>
                  <w:tcW w:w="0" w:type="auto"/>
                  <w:hideMark/>
                </w:tcPr>
                <w:p w:rsidR="00533EF8" w:rsidRPr="00F73526" w:rsidRDefault="00533EF8" w:rsidP="00462E5E">
                  <w:pPr>
                    <w:rPr>
                      <w:ins w:id="3600" w:author="pjanssen" w:date="2016-04-22T14:17:00Z"/>
                    </w:rPr>
                  </w:pPr>
                  <w:ins w:id="3601" w:author="pjanssen" w:date="2016-04-22T14:17:00Z">
                    <w:r w:rsidRPr="00F73526">
                      <w:t>BestandMediaTypeValue</w:t>
                    </w:r>
                  </w:ins>
                </w:p>
              </w:tc>
            </w:tr>
            <w:tr w:rsidR="00533EF8" w:rsidRPr="00F73526" w:rsidTr="00462E5E">
              <w:trPr>
                <w:tblHeader/>
                <w:tblCellSpacing w:w="0" w:type="dxa"/>
                <w:ins w:id="3602" w:author="pjanssen" w:date="2016-04-22T14:17:00Z"/>
              </w:trPr>
              <w:tc>
                <w:tcPr>
                  <w:tcW w:w="360" w:type="dxa"/>
                  <w:hideMark/>
                </w:tcPr>
                <w:p w:rsidR="00533EF8" w:rsidRPr="00F73526" w:rsidRDefault="00533EF8" w:rsidP="00462E5E">
                  <w:pPr>
                    <w:rPr>
                      <w:ins w:id="3603" w:author="pjanssen" w:date="2016-04-22T14:17:00Z"/>
                    </w:rPr>
                  </w:pPr>
                  <w:ins w:id="3604" w:author="pjanssen" w:date="2016-04-22T14:17:00Z">
                    <w:r w:rsidRPr="00F73526">
                      <w:t> </w:t>
                    </w:r>
                  </w:ins>
                </w:p>
              </w:tc>
              <w:tc>
                <w:tcPr>
                  <w:tcW w:w="1500" w:type="dxa"/>
                  <w:hideMark/>
                </w:tcPr>
                <w:p w:rsidR="00533EF8" w:rsidRPr="00F73526" w:rsidRDefault="00533EF8" w:rsidP="00462E5E">
                  <w:pPr>
                    <w:rPr>
                      <w:ins w:id="3605" w:author="pjanssen" w:date="2016-04-22T14:17:00Z"/>
                    </w:rPr>
                  </w:pPr>
                  <w:ins w:id="3606" w:author="pjanssen" w:date="2016-04-22T14:17:00Z">
                    <w:r w:rsidRPr="00F73526">
                      <w:t>Definitie:</w:t>
                    </w:r>
                  </w:ins>
                </w:p>
              </w:tc>
              <w:tc>
                <w:tcPr>
                  <w:tcW w:w="0" w:type="auto"/>
                  <w:hideMark/>
                </w:tcPr>
                <w:p w:rsidR="00533EF8" w:rsidRPr="00F73526" w:rsidRDefault="00533EF8" w:rsidP="00462E5E">
                  <w:pPr>
                    <w:rPr>
                      <w:ins w:id="3607" w:author="pjanssen" w:date="2016-04-22T14:17:00Z"/>
                    </w:rPr>
                  </w:pPr>
                  <w:ins w:id="3608" w:author="pjanssen" w:date="2016-04-22T14:17:00Z">
                    <w:r w:rsidRPr="00F73526">
                      <w:t xml:space="preserve">Media type van een bestand. </w:t>
                    </w:r>
                  </w:ins>
                </w:p>
              </w:tc>
            </w:tr>
            <w:tr w:rsidR="00533EF8" w:rsidRPr="00F73526" w:rsidTr="00462E5E">
              <w:trPr>
                <w:tblHeader/>
                <w:tblCellSpacing w:w="0" w:type="dxa"/>
                <w:ins w:id="3609" w:author="pjanssen" w:date="2016-04-22T14:17:00Z"/>
              </w:trPr>
              <w:tc>
                <w:tcPr>
                  <w:tcW w:w="360" w:type="dxa"/>
                  <w:hideMark/>
                </w:tcPr>
                <w:p w:rsidR="00533EF8" w:rsidRPr="00F73526" w:rsidRDefault="00533EF8" w:rsidP="00462E5E">
                  <w:pPr>
                    <w:rPr>
                      <w:ins w:id="3610" w:author="pjanssen" w:date="2016-04-22T14:17:00Z"/>
                    </w:rPr>
                  </w:pPr>
                  <w:ins w:id="3611" w:author="pjanssen" w:date="2016-04-22T14:17:00Z">
                    <w:r w:rsidRPr="00F73526">
                      <w:t> </w:t>
                    </w:r>
                  </w:ins>
                </w:p>
              </w:tc>
              <w:tc>
                <w:tcPr>
                  <w:tcW w:w="1500" w:type="dxa"/>
                  <w:hideMark/>
                </w:tcPr>
                <w:p w:rsidR="00533EF8" w:rsidRPr="00F73526" w:rsidRDefault="00533EF8" w:rsidP="00462E5E">
                  <w:pPr>
                    <w:rPr>
                      <w:ins w:id="3612" w:author="pjanssen" w:date="2016-04-22T14:17:00Z"/>
                    </w:rPr>
                  </w:pPr>
                  <w:ins w:id="3613" w:author="pjanssen" w:date="2016-04-22T14:17:00Z">
                    <w:r w:rsidRPr="00F73526">
                      <w:t>Multipliciteit:</w:t>
                    </w:r>
                  </w:ins>
                </w:p>
              </w:tc>
              <w:tc>
                <w:tcPr>
                  <w:tcW w:w="0" w:type="auto"/>
                  <w:hideMark/>
                </w:tcPr>
                <w:p w:rsidR="00533EF8" w:rsidRPr="00F73526" w:rsidRDefault="00533EF8" w:rsidP="00462E5E">
                  <w:pPr>
                    <w:rPr>
                      <w:ins w:id="3614" w:author="pjanssen" w:date="2016-04-22T14:17:00Z"/>
                    </w:rPr>
                  </w:pPr>
                  <w:ins w:id="3615" w:author="pjanssen" w:date="2016-04-22T14:17:00Z">
                    <w:r w:rsidRPr="00F73526">
                      <w:t>1</w:t>
                    </w:r>
                  </w:ins>
                </w:p>
              </w:tc>
            </w:tr>
          </w:tbl>
          <w:p w:rsidR="00533EF8" w:rsidRPr="00F73526" w:rsidRDefault="00533EF8" w:rsidP="00462E5E">
            <w:pPr>
              <w:rPr>
                <w:ins w:id="3616" w:author="pjanssen" w:date="2016-04-22T14:17:00Z"/>
              </w:rPr>
            </w:pPr>
          </w:p>
        </w:tc>
      </w:tr>
      <w:tr w:rsidR="00533EF8" w:rsidRPr="00F73526" w:rsidTr="00462E5E">
        <w:trPr>
          <w:tblCellSpacing w:w="0" w:type="dxa"/>
          <w:ins w:id="36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618" w:author="pjanssen" w:date="2016-04-22T14:17:00Z"/>
              </w:rPr>
            </w:pPr>
            <w:ins w:id="3619" w:author="pjanssen" w:date="2016-04-22T14:17:00Z">
              <w:r w:rsidRPr="00F73526">
                <w:rPr>
                  <w:b/>
                  <w:bCs/>
                </w:rPr>
                <w:t>Attribuut: bestandIdentificator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620" w:author="pjanssen" w:date="2016-04-22T14:17:00Z"/>
              </w:trPr>
              <w:tc>
                <w:tcPr>
                  <w:tcW w:w="360" w:type="dxa"/>
                  <w:hideMark/>
                </w:tcPr>
                <w:p w:rsidR="00533EF8" w:rsidRPr="00F73526" w:rsidRDefault="00533EF8" w:rsidP="00462E5E">
                  <w:pPr>
                    <w:rPr>
                      <w:ins w:id="3621" w:author="pjanssen" w:date="2016-04-22T14:17:00Z"/>
                    </w:rPr>
                  </w:pPr>
                  <w:ins w:id="3622" w:author="pjanssen" w:date="2016-04-22T14:17:00Z">
                    <w:r w:rsidRPr="00F73526">
                      <w:t> </w:t>
                    </w:r>
                  </w:ins>
                </w:p>
              </w:tc>
              <w:tc>
                <w:tcPr>
                  <w:tcW w:w="1500" w:type="dxa"/>
                  <w:hideMark/>
                </w:tcPr>
                <w:p w:rsidR="00533EF8" w:rsidRPr="00F73526" w:rsidRDefault="00533EF8" w:rsidP="00462E5E">
                  <w:pPr>
                    <w:rPr>
                      <w:ins w:id="3623" w:author="pjanssen" w:date="2016-04-22T14:17:00Z"/>
                    </w:rPr>
                  </w:pPr>
                  <w:ins w:id="3624" w:author="pjanssen" w:date="2016-04-22T14:17:00Z">
                    <w:r w:rsidRPr="00F73526">
                      <w:t>Naam:</w:t>
                    </w:r>
                  </w:ins>
                </w:p>
              </w:tc>
              <w:tc>
                <w:tcPr>
                  <w:tcW w:w="0" w:type="auto"/>
                  <w:hideMark/>
                </w:tcPr>
                <w:p w:rsidR="00533EF8" w:rsidRPr="00F73526" w:rsidRDefault="00533EF8" w:rsidP="00462E5E">
                  <w:pPr>
                    <w:rPr>
                      <w:ins w:id="3625" w:author="pjanssen" w:date="2016-04-22T14:17:00Z"/>
                    </w:rPr>
                  </w:pPr>
                </w:p>
              </w:tc>
            </w:tr>
            <w:tr w:rsidR="00533EF8" w:rsidRPr="00F73526" w:rsidTr="00462E5E">
              <w:trPr>
                <w:tblHeader/>
                <w:tblCellSpacing w:w="0" w:type="dxa"/>
                <w:ins w:id="3626" w:author="pjanssen" w:date="2016-04-22T14:17:00Z"/>
              </w:trPr>
              <w:tc>
                <w:tcPr>
                  <w:tcW w:w="360" w:type="dxa"/>
                  <w:hideMark/>
                </w:tcPr>
                <w:p w:rsidR="00533EF8" w:rsidRPr="00F73526" w:rsidRDefault="00533EF8" w:rsidP="00462E5E">
                  <w:pPr>
                    <w:rPr>
                      <w:ins w:id="3627" w:author="pjanssen" w:date="2016-04-22T14:17:00Z"/>
                    </w:rPr>
                  </w:pPr>
                  <w:ins w:id="3628" w:author="pjanssen" w:date="2016-04-22T14:17:00Z">
                    <w:r w:rsidRPr="00F73526">
                      <w:t> </w:t>
                    </w:r>
                  </w:ins>
                </w:p>
              </w:tc>
              <w:tc>
                <w:tcPr>
                  <w:tcW w:w="1500" w:type="dxa"/>
                  <w:hideMark/>
                </w:tcPr>
                <w:p w:rsidR="00533EF8" w:rsidRPr="00F73526" w:rsidRDefault="00533EF8" w:rsidP="00462E5E">
                  <w:pPr>
                    <w:rPr>
                      <w:ins w:id="3629" w:author="pjanssen" w:date="2016-04-22T14:17:00Z"/>
                    </w:rPr>
                  </w:pPr>
                  <w:ins w:id="3630" w:author="pjanssen" w:date="2016-04-22T14:17:00Z">
                    <w:r w:rsidRPr="00F73526">
                      <w:t>Type:</w:t>
                    </w:r>
                  </w:ins>
                </w:p>
              </w:tc>
              <w:tc>
                <w:tcPr>
                  <w:tcW w:w="0" w:type="auto"/>
                  <w:hideMark/>
                </w:tcPr>
                <w:p w:rsidR="00533EF8" w:rsidRPr="00F73526" w:rsidRDefault="00533EF8" w:rsidP="00462E5E">
                  <w:pPr>
                    <w:rPr>
                      <w:ins w:id="3631" w:author="pjanssen" w:date="2016-04-22T14:17:00Z"/>
                    </w:rPr>
                  </w:pPr>
                  <w:ins w:id="3632" w:author="pjanssen" w:date="2016-04-22T14:17:00Z">
                    <w:r w:rsidRPr="00F73526">
                      <w:t>URI</w:t>
                    </w:r>
                  </w:ins>
                </w:p>
              </w:tc>
            </w:tr>
            <w:tr w:rsidR="00533EF8" w:rsidRPr="00F73526" w:rsidTr="00462E5E">
              <w:trPr>
                <w:tblHeader/>
                <w:tblCellSpacing w:w="0" w:type="dxa"/>
                <w:ins w:id="3633" w:author="pjanssen" w:date="2016-04-22T14:17:00Z"/>
              </w:trPr>
              <w:tc>
                <w:tcPr>
                  <w:tcW w:w="360" w:type="dxa"/>
                  <w:hideMark/>
                </w:tcPr>
                <w:p w:rsidR="00533EF8" w:rsidRPr="00F73526" w:rsidRDefault="00533EF8" w:rsidP="00462E5E">
                  <w:pPr>
                    <w:rPr>
                      <w:ins w:id="3634" w:author="pjanssen" w:date="2016-04-22T14:17:00Z"/>
                    </w:rPr>
                  </w:pPr>
                  <w:ins w:id="3635" w:author="pjanssen" w:date="2016-04-22T14:17:00Z">
                    <w:r w:rsidRPr="00F73526">
                      <w:t> </w:t>
                    </w:r>
                  </w:ins>
                </w:p>
              </w:tc>
              <w:tc>
                <w:tcPr>
                  <w:tcW w:w="1500" w:type="dxa"/>
                  <w:hideMark/>
                </w:tcPr>
                <w:p w:rsidR="00533EF8" w:rsidRPr="00F73526" w:rsidRDefault="00533EF8" w:rsidP="00462E5E">
                  <w:pPr>
                    <w:rPr>
                      <w:ins w:id="3636" w:author="pjanssen" w:date="2016-04-22T14:17:00Z"/>
                    </w:rPr>
                  </w:pPr>
                  <w:ins w:id="3637" w:author="pjanssen" w:date="2016-04-22T14:17:00Z">
                    <w:r w:rsidRPr="00F73526">
                      <w:t>Definitie:</w:t>
                    </w:r>
                  </w:ins>
                </w:p>
              </w:tc>
              <w:tc>
                <w:tcPr>
                  <w:tcW w:w="0" w:type="auto"/>
                  <w:hideMark/>
                </w:tcPr>
                <w:p w:rsidR="00533EF8" w:rsidRPr="00F73526" w:rsidRDefault="00533EF8" w:rsidP="00462E5E">
                  <w:pPr>
                    <w:rPr>
                      <w:ins w:id="3638" w:author="pjanssen" w:date="2016-04-22T14:17:00Z"/>
                    </w:rPr>
                  </w:pPr>
                  <w:ins w:id="3639" w:author="pjanssen" w:date="2016-04-22T14:17:00Z">
                    <w:r w:rsidRPr="00F73526">
                      <w:t xml:space="preserve">Unieke identificator van een bestand. </w:t>
                    </w:r>
                  </w:ins>
                </w:p>
              </w:tc>
            </w:tr>
            <w:tr w:rsidR="00533EF8" w:rsidRPr="00F73526" w:rsidTr="00462E5E">
              <w:trPr>
                <w:tblHeader/>
                <w:tblCellSpacing w:w="0" w:type="dxa"/>
                <w:ins w:id="3640" w:author="pjanssen" w:date="2016-04-22T14:17:00Z"/>
              </w:trPr>
              <w:tc>
                <w:tcPr>
                  <w:tcW w:w="360" w:type="dxa"/>
                  <w:hideMark/>
                </w:tcPr>
                <w:p w:rsidR="00533EF8" w:rsidRPr="00F73526" w:rsidRDefault="00533EF8" w:rsidP="00462E5E">
                  <w:pPr>
                    <w:rPr>
                      <w:ins w:id="3641" w:author="pjanssen" w:date="2016-04-22T14:17:00Z"/>
                    </w:rPr>
                  </w:pPr>
                  <w:ins w:id="3642" w:author="pjanssen" w:date="2016-04-22T14:17:00Z">
                    <w:r w:rsidRPr="00F73526">
                      <w:t> </w:t>
                    </w:r>
                  </w:ins>
                </w:p>
              </w:tc>
              <w:tc>
                <w:tcPr>
                  <w:tcW w:w="1500" w:type="dxa"/>
                  <w:hideMark/>
                </w:tcPr>
                <w:p w:rsidR="00533EF8" w:rsidRPr="00F73526" w:rsidRDefault="00533EF8" w:rsidP="00462E5E">
                  <w:pPr>
                    <w:rPr>
                      <w:ins w:id="3643" w:author="pjanssen" w:date="2016-04-22T14:17:00Z"/>
                    </w:rPr>
                  </w:pPr>
                  <w:ins w:id="3644" w:author="pjanssen" w:date="2016-04-22T14:17:00Z">
                    <w:r w:rsidRPr="00F73526">
                      <w:t>Omschrijving:</w:t>
                    </w:r>
                  </w:ins>
                </w:p>
              </w:tc>
              <w:tc>
                <w:tcPr>
                  <w:tcW w:w="0" w:type="auto"/>
                  <w:hideMark/>
                </w:tcPr>
                <w:p w:rsidR="00533EF8" w:rsidRPr="00F73526" w:rsidRDefault="00533EF8" w:rsidP="00462E5E">
                  <w:pPr>
                    <w:rPr>
                      <w:ins w:id="3645" w:author="pjanssen" w:date="2016-04-22T14:17:00Z"/>
                    </w:rPr>
                  </w:pPr>
                  <w:ins w:id="3646" w:author="pjanssen" w:date="2016-04-22T14:17:00Z">
                    <w:r w:rsidRPr="00F73526">
                      <w:t xml:space="preserve">Deze identificator wordt beschreven via een URI. </w:t>
                    </w:r>
                  </w:ins>
                </w:p>
              </w:tc>
            </w:tr>
            <w:tr w:rsidR="00533EF8" w:rsidRPr="00F73526" w:rsidTr="00462E5E">
              <w:trPr>
                <w:tblHeader/>
                <w:tblCellSpacing w:w="0" w:type="dxa"/>
                <w:ins w:id="3647" w:author="pjanssen" w:date="2016-04-22T14:17:00Z"/>
              </w:trPr>
              <w:tc>
                <w:tcPr>
                  <w:tcW w:w="360" w:type="dxa"/>
                  <w:hideMark/>
                </w:tcPr>
                <w:p w:rsidR="00533EF8" w:rsidRPr="00F73526" w:rsidRDefault="00533EF8" w:rsidP="00462E5E">
                  <w:pPr>
                    <w:rPr>
                      <w:ins w:id="3648" w:author="pjanssen" w:date="2016-04-22T14:17:00Z"/>
                    </w:rPr>
                  </w:pPr>
                  <w:ins w:id="3649" w:author="pjanssen" w:date="2016-04-22T14:17:00Z">
                    <w:r w:rsidRPr="00F73526">
                      <w:t> </w:t>
                    </w:r>
                  </w:ins>
                </w:p>
              </w:tc>
              <w:tc>
                <w:tcPr>
                  <w:tcW w:w="1500" w:type="dxa"/>
                  <w:hideMark/>
                </w:tcPr>
                <w:p w:rsidR="00533EF8" w:rsidRPr="00F73526" w:rsidRDefault="00533EF8" w:rsidP="00462E5E">
                  <w:pPr>
                    <w:rPr>
                      <w:ins w:id="3650" w:author="pjanssen" w:date="2016-04-22T14:17:00Z"/>
                    </w:rPr>
                  </w:pPr>
                  <w:ins w:id="3651" w:author="pjanssen" w:date="2016-04-22T14:17:00Z">
                    <w:r w:rsidRPr="00F73526">
                      <w:t>Multipliciteit:</w:t>
                    </w:r>
                  </w:ins>
                </w:p>
              </w:tc>
              <w:tc>
                <w:tcPr>
                  <w:tcW w:w="0" w:type="auto"/>
                  <w:hideMark/>
                </w:tcPr>
                <w:p w:rsidR="00533EF8" w:rsidRPr="00F73526" w:rsidRDefault="00533EF8" w:rsidP="00462E5E">
                  <w:pPr>
                    <w:rPr>
                      <w:ins w:id="3652" w:author="pjanssen" w:date="2016-04-22T14:17:00Z"/>
                    </w:rPr>
                  </w:pPr>
                  <w:ins w:id="3653" w:author="pjanssen" w:date="2016-04-22T14:17:00Z">
                    <w:r w:rsidRPr="00F73526">
                      <w:t>1</w:t>
                    </w:r>
                  </w:ins>
                </w:p>
              </w:tc>
            </w:tr>
          </w:tbl>
          <w:p w:rsidR="00533EF8" w:rsidRPr="00F73526" w:rsidRDefault="00533EF8" w:rsidP="00462E5E">
            <w:pPr>
              <w:rPr>
                <w:ins w:id="3654" w:author="pjanssen" w:date="2016-04-22T14:17:00Z"/>
              </w:rPr>
            </w:pPr>
          </w:p>
        </w:tc>
      </w:tr>
      <w:tr w:rsidR="00533EF8" w:rsidRPr="00F73526" w:rsidTr="00462E5E">
        <w:trPr>
          <w:tblCellSpacing w:w="0" w:type="dxa"/>
          <w:ins w:id="36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656" w:author="pjanssen" w:date="2016-04-22T14:17:00Z"/>
              </w:rPr>
            </w:pPr>
            <w:ins w:id="3657" w:author="pjanssen" w:date="2016-04-22T14:17:00Z">
              <w:r w:rsidRPr="00F73526">
                <w:rPr>
                  <w:b/>
                  <w:bCs/>
                </w:rPr>
                <w:t>Attribuut: ligging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658" w:author="pjanssen" w:date="2016-04-22T14:17:00Z"/>
              </w:trPr>
              <w:tc>
                <w:tcPr>
                  <w:tcW w:w="360" w:type="dxa"/>
                  <w:hideMark/>
                </w:tcPr>
                <w:p w:rsidR="00533EF8" w:rsidRPr="00F73526" w:rsidRDefault="00533EF8" w:rsidP="00462E5E">
                  <w:pPr>
                    <w:rPr>
                      <w:ins w:id="3659" w:author="pjanssen" w:date="2016-04-22T14:17:00Z"/>
                    </w:rPr>
                  </w:pPr>
                  <w:ins w:id="3660" w:author="pjanssen" w:date="2016-04-22T14:17:00Z">
                    <w:r w:rsidRPr="00F73526">
                      <w:t> </w:t>
                    </w:r>
                  </w:ins>
                </w:p>
              </w:tc>
              <w:tc>
                <w:tcPr>
                  <w:tcW w:w="1500" w:type="dxa"/>
                  <w:hideMark/>
                </w:tcPr>
                <w:p w:rsidR="00533EF8" w:rsidRPr="00F73526" w:rsidRDefault="00533EF8" w:rsidP="00462E5E">
                  <w:pPr>
                    <w:rPr>
                      <w:ins w:id="3661" w:author="pjanssen" w:date="2016-04-22T14:17:00Z"/>
                    </w:rPr>
                  </w:pPr>
                  <w:ins w:id="3662" w:author="pjanssen" w:date="2016-04-22T14:17:00Z">
                    <w:r w:rsidRPr="00F73526">
                      <w:t>Naam:</w:t>
                    </w:r>
                  </w:ins>
                </w:p>
              </w:tc>
              <w:tc>
                <w:tcPr>
                  <w:tcW w:w="0" w:type="auto"/>
                  <w:hideMark/>
                </w:tcPr>
                <w:p w:rsidR="00533EF8" w:rsidRPr="00F73526" w:rsidRDefault="00533EF8" w:rsidP="00462E5E">
                  <w:pPr>
                    <w:rPr>
                      <w:ins w:id="3663" w:author="pjanssen" w:date="2016-04-22T14:17:00Z"/>
                    </w:rPr>
                  </w:pPr>
                </w:p>
              </w:tc>
            </w:tr>
            <w:tr w:rsidR="00533EF8" w:rsidRPr="00F73526" w:rsidTr="00462E5E">
              <w:trPr>
                <w:tblHeader/>
                <w:tblCellSpacing w:w="0" w:type="dxa"/>
                <w:ins w:id="3664" w:author="pjanssen" w:date="2016-04-22T14:17:00Z"/>
              </w:trPr>
              <w:tc>
                <w:tcPr>
                  <w:tcW w:w="360" w:type="dxa"/>
                  <w:hideMark/>
                </w:tcPr>
                <w:p w:rsidR="00533EF8" w:rsidRPr="00F73526" w:rsidRDefault="00533EF8" w:rsidP="00462E5E">
                  <w:pPr>
                    <w:rPr>
                      <w:ins w:id="3665" w:author="pjanssen" w:date="2016-04-22T14:17:00Z"/>
                    </w:rPr>
                  </w:pPr>
                  <w:ins w:id="3666" w:author="pjanssen" w:date="2016-04-22T14:17:00Z">
                    <w:r w:rsidRPr="00F73526">
                      <w:t> </w:t>
                    </w:r>
                  </w:ins>
                </w:p>
              </w:tc>
              <w:tc>
                <w:tcPr>
                  <w:tcW w:w="1500" w:type="dxa"/>
                  <w:hideMark/>
                </w:tcPr>
                <w:p w:rsidR="00533EF8" w:rsidRPr="00F73526" w:rsidRDefault="00533EF8" w:rsidP="00462E5E">
                  <w:pPr>
                    <w:rPr>
                      <w:ins w:id="3667" w:author="pjanssen" w:date="2016-04-22T14:17:00Z"/>
                    </w:rPr>
                  </w:pPr>
                  <w:ins w:id="3668" w:author="pjanssen" w:date="2016-04-22T14:17:00Z">
                    <w:r w:rsidRPr="00F73526">
                      <w:t>Type:</w:t>
                    </w:r>
                  </w:ins>
                </w:p>
              </w:tc>
              <w:tc>
                <w:tcPr>
                  <w:tcW w:w="0" w:type="auto"/>
                  <w:hideMark/>
                </w:tcPr>
                <w:p w:rsidR="00533EF8" w:rsidRPr="00F73526" w:rsidRDefault="00533EF8" w:rsidP="00462E5E">
                  <w:pPr>
                    <w:rPr>
                      <w:ins w:id="3669" w:author="pjanssen" w:date="2016-04-22T14:17:00Z"/>
                    </w:rPr>
                  </w:pPr>
                  <w:ins w:id="3670" w:author="pjanssen" w:date="2016-04-22T14:17:00Z">
                    <w:r w:rsidRPr="00F73526">
                      <w:t>GM_Object</w:t>
                    </w:r>
                  </w:ins>
                </w:p>
              </w:tc>
            </w:tr>
            <w:tr w:rsidR="00533EF8" w:rsidRPr="00F73526" w:rsidTr="00462E5E">
              <w:trPr>
                <w:tblHeader/>
                <w:tblCellSpacing w:w="0" w:type="dxa"/>
                <w:ins w:id="3671" w:author="pjanssen" w:date="2016-04-22T14:17:00Z"/>
              </w:trPr>
              <w:tc>
                <w:tcPr>
                  <w:tcW w:w="360" w:type="dxa"/>
                  <w:hideMark/>
                </w:tcPr>
                <w:p w:rsidR="00533EF8" w:rsidRPr="00F73526" w:rsidRDefault="00533EF8" w:rsidP="00462E5E">
                  <w:pPr>
                    <w:rPr>
                      <w:ins w:id="3672" w:author="pjanssen" w:date="2016-04-22T14:17:00Z"/>
                    </w:rPr>
                  </w:pPr>
                  <w:ins w:id="3673" w:author="pjanssen" w:date="2016-04-22T14:17:00Z">
                    <w:r w:rsidRPr="00F73526">
                      <w:t> </w:t>
                    </w:r>
                  </w:ins>
                </w:p>
              </w:tc>
              <w:tc>
                <w:tcPr>
                  <w:tcW w:w="1500" w:type="dxa"/>
                  <w:hideMark/>
                </w:tcPr>
                <w:p w:rsidR="00533EF8" w:rsidRPr="00F73526" w:rsidRDefault="00533EF8" w:rsidP="00462E5E">
                  <w:pPr>
                    <w:rPr>
                      <w:ins w:id="3674" w:author="pjanssen" w:date="2016-04-22T14:17:00Z"/>
                    </w:rPr>
                  </w:pPr>
                  <w:ins w:id="3675" w:author="pjanssen" w:date="2016-04-22T14:17:00Z">
                    <w:r w:rsidRPr="00F73526">
                      <w:t>Definitie:</w:t>
                    </w:r>
                  </w:ins>
                </w:p>
              </w:tc>
              <w:tc>
                <w:tcPr>
                  <w:tcW w:w="0" w:type="auto"/>
                  <w:hideMark/>
                </w:tcPr>
                <w:p w:rsidR="00533EF8" w:rsidRPr="00F73526" w:rsidRDefault="00533EF8" w:rsidP="00462E5E">
                  <w:pPr>
                    <w:rPr>
                      <w:ins w:id="3676" w:author="pjanssen" w:date="2016-04-22T14:17:00Z"/>
                    </w:rPr>
                  </w:pPr>
                  <w:ins w:id="3677" w:author="pjanssen" w:date="2016-04-22T14:17:00Z">
                    <w:r w:rsidRPr="00F73526">
                      <w:t xml:space="preserve">Locatie waar de detailinformatie op van toepassing is. </w:t>
                    </w:r>
                  </w:ins>
                </w:p>
              </w:tc>
            </w:tr>
            <w:tr w:rsidR="00533EF8" w:rsidRPr="00F73526" w:rsidTr="00462E5E">
              <w:trPr>
                <w:tblHeader/>
                <w:tblCellSpacing w:w="0" w:type="dxa"/>
                <w:ins w:id="3678" w:author="pjanssen" w:date="2016-04-22T14:17:00Z"/>
              </w:trPr>
              <w:tc>
                <w:tcPr>
                  <w:tcW w:w="360" w:type="dxa"/>
                  <w:hideMark/>
                </w:tcPr>
                <w:p w:rsidR="00533EF8" w:rsidRPr="00F73526" w:rsidRDefault="00533EF8" w:rsidP="00462E5E">
                  <w:pPr>
                    <w:rPr>
                      <w:ins w:id="3679" w:author="pjanssen" w:date="2016-04-22T14:17:00Z"/>
                    </w:rPr>
                  </w:pPr>
                  <w:ins w:id="3680" w:author="pjanssen" w:date="2016-04-22T14:17:00Z">
                    <w:r w:rsidRPr="00F73526">
                      <w:t> </w:t>
                    </w:r>
                  </w:ins>
                </w:p>
              </w:tc>
              <w:tc>
                <w:tcPr>
                  <w:tcW w:w="1500" w:type="dxa"/>
                  <w:hideMark/>
                </w:tcPr>
                <w:p w:rsidR="00533EF8" w:rsidRPr="00F73526" w:rsidRDefault="00533EF8" w:rsidP="00462E5E">
                  <w:pPr>
                    <w:rPr>
                      <w:ins w:id="3681" w:author="pjanssen" w:date="2016-04-22T14:17:00Z"/>
                    </w:rPr>
                  </w:pPr>
                  <w:ins w:id="3682" w:author="pjanssen" w:date="2016-04-22T14:17:00Z">
                    <w:r w:rsidRPr="00F73526">
                      <w:t>Omschrijving:</w:t>
                    </w:r>
                  </w:ins>
                </w:p>
              </w:tc>
              <w:tc>
                <w:tcPr>
                  <w:tcW w:w="0" w:type="auto"/>
                  <w:hideMark/>
                </w:tcPr>
                <w:p w:rsidR="00533EF8" w:rsidRPr="00F73526" w:rsidRDefault="00533EF8" w:rsidP="00462E5E">
                  <w:pPr>
                    <w:rPr>
                      <w:ins w:id="3683" w:author="pjanssen" w:date="2016-04-22T14:17:00Z"/>
                    </w:rPr>
                  </w:pPr>
                  <w:ins w:id="3684" w:author="pjanssen" w:date="2016-04-22T14:17:00Z">
                    <w:r w:rsidRPr="00F73526">
                      <w:t xml:space="preserve">Kan een punt lijn of vlak zijn. </w:t>
                    </w:r>
                  </w:ins>
                </w:p>
              </w:tc>
            </w:tr>
            <w:tr w:rsidR="00533EF8" w:rsidRPr="00F73526" w:rsidTr="00462E5E">
              <w:trPr>
                <w:tblHeader/>
                <w:tblCellSpacing w:w="0" w:type="dxa"/>
                <w:ins w:id="3685" w:author="pjanssen" w:date="2016-04-22T14:17:00Z"/>
              </w:trPr>
              <w:tc>
                <w:tcPr>
                  <w:tcW w:w="360" w:type="dxa"/>
                  <w:hideMark/>
                </w:tcPr>
                <w:p w:rsidR="00533EF8" w:rsidRPr="00F73526" w:rsidRDefault="00533EF8" w:rsidP="00462E5E">
                  <w:pPr>
                    <w:rPr>
                      <w:ins w:id="3686" w:author="pjanssen" w:date="2016-04-22T14:17:00Z"/>
                    </w:rPr>
                  </w:pPr>
                  <w:ins w:id="3687" w:author="pjanssen" w:date="2016-04-22T14:17:00Z">
                    <w:r w:rsidRPr="00F73526">
                      <w:t> </w:t>
                    </w:r>
                  </w:ins>
                </w:p>
              </w:tc>
              <w:tc>
                <w:tcPr>
                  <w:tcW w:w="1500" w:type="dxa"/>
                  <w:hideMark/>
                </w:tcPr>
                <w:p w:rsidR="00533EF8" w:rsidRPr="00F73526" w:rsidRDefault="00533EF8" w:rsidP="00462E5E">
                  <w:pPr>
                    <w:rPr>
                      <w:ins w:id="3688" w:author="pjanssen" w:date="2016-04-22T14:17:00Z"/>
                    </w:rPr>
                  </w:pPr>
                  <w:ins w:id="3689" w:author="pjanssen" w:date="2016-04-22T14:17:00Z">
                    <w:r w:rsidRPr="00F73526">
                      <w:t>Multipliciteit:</w:t>
                    </w:r>
                  </w:ins>
                </w:p>
              </w:tc>
              <w:tc>
                <w:tcPr>
                  <w:tcW w:w="0" w:type="auto"/>
                  <w:hideMark/>
                </w:tcPr>
                <w:p w:rsidR="00533EF8" w:rsidRPr="00F73526" w:rsidRDefault="00533EF8" w:rsidP="00462E5E">
                  <w:pPr>
                    <w:rPr>
                      <w:ins w:id="3690" w:author="pjanssen" w:date="2016-04-22T14:17:00Z"/>
                    </w:rPr>
                  </w:pPr>
                  <w:ins w:id="3691" w:author="pjanssen" w:date="2016-04-22T14:17:00Z">
                    <w:r w:rsidRPr="00F73526">
                      <w:t>1</w:t>
                    </w:r>
                  </w:ins>
                </w:p>
              </w:tc>
            </w:tr>
          </w:tbl>
          <w:p w:rsidR="00533EF8" w:rsidRPr="00F73526" w:rsidRDefault="00533EF8" w:rsidP="00462E5E">
            <w:pPr>
              <w:rPr>
                <w:ins w:id="3692" w:author="pjanssen" w:date="2016-04-22T14:17:00Z"/>
              </w:rPr>
            </w:pPr>
          </w:p>
        </w:tc>
      </w:tr>
      <w:tr w:rsidR="00533EF8" w:rsidRPr="00F73526" w:rsidTr="00462E5E">
        <w:trPr>
          <w:tblCellSpacing w:w="0" w:type="dxa"/>
          <w:ins w:id="36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694" w:author="pjanssen" w:date="2016-04-22T14:17:00Z"/>
              </w:rPr>
            </w:pPr>
            <w:ins w:id="3695" w:author="pjanssen" w:date="2016-04-22T14:17:00Z">
              <w:r w:rsidRPr="00F73526">
                <w:rPr>
                  <w:b/>
                  <w:bCs/>
                </w:rPr>
                <w:t>Constraint: GeometriePuntLijnOfVlak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696" w:author="pjanssen" w:date="2016-04-22T14:17:00Z"/>
              </w:trPr>
              <w:tc>
                <w:tcPr>
                  <w:tcW w:w="360" w:type="dxa"/>
                  <w:hideMark/>
                </w:tcPr>
                <w:p w:rsidR="00533EF8" w:rsidRPr="00F73526" w:rsidRDefault="00533EF8" w:rsidP="00462E5E">
                  <w:pPr>
                    <w:rPr>
                      <w:ins w:id="3697" w:author="pjanssen" w:date="2016-04-22T14:17:00Z"/>
                    </w:rPr>
                  </w:pPr>
                  <w:ins w:id="3698" w:author="pjanssen" w:date="2016-04-22T14:17:00Z">
                    <w:r w:rsidRPr="00F73526">
                      <w:t> </w:t>
                    </w:r>
                  </w:ins>
                </w:p>
              </w:tc>
              <w:tc>
                <w:tcPr>
                  <w:tcW w:w="1500" w:type="dxa"/>
                  <w:hideMark/>
                </w:tcPr>
                <w:p w:rsidR="00533EF8" w:rsidRPr="00F73526" w:rsidRDefault="00533EF8" w:rsidP="00462E5E">
                  <w:pPr>
                    <w:rPr>
                      <w:ins w:id="3699" w:author="pjanssen" w:date="2016-04-22T14:17:00Z"/>
                    </w:rPr>
                  </w:pPr>
                  <w:ins w:id="3700" w:author="pjanssen" w:date="2016-04-22T14:17:00Z">
                    <w:r w:rsidRPr="00F73526">
                      <w:t>Natuurlijke taal:</w:t>
                    </w:r>
                  </w:ins>
                </w:p>
              </w:tc>
              <w:tc>
                <w:tcPr>
                  <w:tcW w:w="0" w:type="auto"/>
                  <w:hideMark/>
                </w:tcPr>
                <w:p w:rsidR="00533EF8" w:rsidRPr="00F73526" w:rsidRDefault="00533EF8" w:rsidP="00462E5E">
                  <w:pPr>
                    <w:rPr>
                      <w:ins w:id="3701" w:author="pjanssen" w:date="2016-04-22T14:17:00Z"/>
                    </w:rPr>
                  </w:pPr>
                  <w:ins w:id="3702" w:author="pjanssen" w:date="2016-04-22T14:17:00Z">
                    <w:r w:rsidRPr="00F73526">
                      <w:t>*/ GM_Point, GM_Curve, GM_Surface */</w:t>
                    </w:r>
                  </w:ins>
                </w:p>
              </w:tc>
            </w:tr>
            <w:tr w:rsidR="00533EF8" w:rsidRPr="00F73526" w:rsidTr="00462E5E">
              <w:trPr>
                <w:tblHeader/>
                <w:tblCellSpacing w:w="0" w:type="dxa"/>
                <w:ins w:id="3703" w:author="pjanssen" w:date="2016-04-22T14:17:00Z"/>
              </w:trPr>
              <w:tc>
                <w:tcPr>
                  <w:tcW w:w="360" w:type="dxa"/>
                  <w:hideMark/>
                </w:tcPr>
                <w:p w:rsidR="00533EF8" w:rsidRPr="00F73526" w:rsidRDefault="00533EF8" w:rsidP="00462E5E">
                  <w:pPr>
                    <w:rPr>
                      <w:ins w:id="3704" w:author="pjanssen" w:date="2016-04-22T14:17:00Z"/>
                    </w:rPr>
                  </w:pPr>
                  <w:ins w:id="3705" w:author="pjanssen" w:date="2016-04-22T14:17:00Z">
                    <w:r w:rsidRPr="00F73526">
                      <w:t> </w:t>
                    </w:r>
                  </w:ins>
                </w:p>
              </w:tc>
              <w:tc>
                <w:tcPr>
                  <w:tcW w:w="1500" w:type="dxa"/>
                  <w:hideMark/>
                </w:tcPr>
                <w:p w:rsidR="00533EF8" w:rsidRPr="00F73526" w:rsidRDefault="00533EF8" w:rsidP="00462E5E">
                  <w:pPr>
                    <w:rPr>
                      <w:ins w:id="3706" w:author="pjanssen" w:date="2016-04-22T14:17:00Z"/>
                    </w:rPr>
                  </w:pPr>
                  <w:ins w:id="3707" w:author="pjanssen" w:date="2016-04-22T14:17:00Z">
                    <w:r w:rsidRPr="00F73526">
                      <w:t>OCL:</w:t>
                    </w:r>
                  </w:ins>
                </w:p>
              </w:tc>
              <w:tc>
                <w:tcPr>
                  <w:tcW w:w="0" w:type="auto"/>
                  <w:hideMark/>
                </w:tcPr>
                <w:p w:rsidR="00533EF8" w:rsidRPr="00F73526" w:rsidRDefault="00533EF8" w:rsidP="00462E5E">
                  <w:pPr>
                    <w:rPr>
                      <w:ins w:id="3708" w:author="pjanssen" w:date="2016-04-22T14:17:00Z"/>
                    </w:rPr>
                  </w:pPr>
                </w:p>
              </w:tc>
            </w:tr>
          </w:tbl>
          <w:p w:rsidR="00533EF8" w:rsidRPr="00F73526" w:rsidRDefault="00533EF8" w:rsidP="00462E5E">
            <w:pPr>
              <w:rPr>
                <w:ins w:id="3709" w:author="pjanssen" w:date="2016-04-22T14:17:00Z"/>
              </w:rPr>
            </w:pPr>
          </w:p>
        </w:tc>
      </w:tr>
      <w:tr w:rsidR="00533EF8" w:rsidRPr="00F73526" w:rsidTr="00462E5E">
        <w:trPr>
          <w:tblCellSpacing w:w="0" w:type="dxa"/>
          <w:ins w:id="37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711" w:author="pjanssen" w:date="2016-04-22T14:17:00Z"/>
              </w:rPr>
            </w:pPr>
            <w:ins w:id="3712" w:author="pjanssen" w:date="2016-04-22T14:17:00Z">
              <w:r w:rsidRPr="00F73526">
                <w:rPr>
                  <w:b/>
                  <w:bCs/>
                </w:rPr>
                <w:t>Constraint: HuisaansluitingVerplichtAdres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713" w:author="pjanssen" w:date="2016-04-22T14:17:00Z"/>
              </w:trPr>
              <w:tc>
                <w:tcPr>
                  <w:tcW w:w="360" w:type="dxa"/>
                  <w:hideMark/>
                </w:tcPr>
                <w:p w:rsidR="00533EF8" w:rsidRPr="00F73526" w:rsidRDefault="00533EF8" w:rsidP="00462E5E">
                  <w:pPr>
                    <w:rPr>
                      <w:ins w:id="3714" w:author="pjanssen" w:date="2016-04-22T14:17:00Z"/>
                    </w:rPr>
                  </w:pPr>
                  <w:ins w:id="3715" w:author="pjanssen" w:date="2016-04-22T14:17:00Z">
                    <w:r w:rsidRPr="00F73526">
                      <w:t> </w:t>
                    </w:r>
                  </w:ins>
                </w:p>
              </w:tc>
              <w:tc>
                <w:tcPr>
                  <w:tcW w:w="1500" w:type="dxa"/>
                  <w:hideMark/>
                </w:tcPr>
                <w:p w:rsidR="00533EF8" w:rsidRPr="00F73526" w:rsidRDefault="00533EF8" w:rsidP="00462E5E">
                  <w:pPr>
                    <w:rPr>
                      <w:ins w:id="3716" w:author="pjanssen" w:date="2016-04-22T14:17:00Z"/>
                    </w:rPr>
                  </w:pPr>
                  <w:ins w:id="3717" w:author="pjanssen" w:date="2016-04-22T14:17:00Z">
                    <w:r w:rsidRPr="00F73526">
                      <w:t>Natuurlijke taal:</w:t>
                    </w:r>
                  </w:ins>
                </w:p>
              </w:tc>
              <w:tc>
                <w:tcPr>
                  <w:tcW w:w="0" w:type="auto"/>
                  <w:hideMark/>
                </w:tcPr>
                <w:p w:rsidR="00533EF8" w:rsidRPr="00F73526" w:rsidRDefault="00533EF8" w:rsidP="00462E5E">
                  <w:pPr>
                    <w:rPr>
                      <w:ins w:id="3718" w:author="pjanssen" w:date="2016-04-22T14:17:00Z"/>
                    </w:rPr>
                  </w:pPr>
                  <w:ins w:id="3719" w:author="pjanssen" w:date="2016-04-22T14:17:00Z">
                    <w:r w:rsidRPr="00F73526">
                      <w:t>HuisaansluitingVerplichtAdres</w:t>
                    </w:r>
                  </w:ins>
                </w:p>
              </w:tc>
            </w:tr>
            <w:tr w:rsidR="00533EF8" w:rsidRPr="00F73526" w:rsidTr="00462E5E">
              <w:trPr>
                <w:tblHeader/>
                <w:tblCellSpacing w:w="0" w:type="dxa"/>
                <w:ins w:id="3720" w:author="pjanssen" w:date="2016-04-22T14:17:00Z"/>
              </w:trPr>
              <w:tc>
                <w:tcPr>
                  <w:tcW w:w="360" w:type="dxa"/>
                  <w:hideMark/>
                </w:tcPr>
                <w:p w:rsidR="00533EF8" w:rsidRPr="00F73526" w:rsidRDefault="00533EF8" w:rsidP="00462E5E">
                  <w:pPr>
                    <w:rPr>
                      <w:ins w:id="3721" w:author="pjanssen" w:date="2016-04-22T14:17:00Z"/>
                    </w:rPr>
                  </w:pPr>
                  <w:ins w:id="3722" w:author="pjanssen" w:date="2016-04-22T14:17:00Z">
                    <w:r w:rsidRPr="00F73526">
                      <w:t> </w:t>
                    </w:r>
                  </w:ins>
                </w:p>
              </w:tc>
              <w:tc>
                <w:tcPr>
                  <w:tcW w:w="1500" w:type="dxa"/>
                  <w:hideMark/>
                </w:tcPr>
                <w:p w:rsidR="00533EF8" w:rsidRPr="00F73526" w:rsidRDefault="00533EF8" w:rsidP="00462E5E">
                  <w:pPr>
                    <w:rPr>
                      <w:ins w:id="3723" w:author="pjanssen" w:date="2016-04-22T14:17:00Z"/>
                    </w:rPr>
                  </w:pPr>
                  <w:ins w:id="3724" w:author="pjanssen" w:date="2016-04-22T14:17:00Z">
                    <w:r w:rsidRPr="00F73526">
                      <w:t>OCL:</w:t>
                    </w:r>
                  </w:ins>
                </w:p>
              </w:tc>
              <w:tc>
                <w:tcPr>
                  <w:tcW w:w="0" w:type="auto"/>
                  <w:hideMark/>
                </w:tcPr>
                <w:p w:rsidR="00533EF8" w:rsidRPr="00F73526" w:rsidRDefault="00533EF8" w:rsidP="00462E5E">
                  <w:pPr>
                    <w:rPr>
                      <w:ins w:id="3725" w:author="pjanssen" w:date="2016-04-22T14:17:00Z"/>
                    </w:rPr>
                  </w:pPr>
                </w:p>
              </w:tc>
            </w:tr>
          </w:tbl>
          <w:p w:rsidR="00533EF8" w:rsidRPr="00F73526" w:rsidRDefault="00533EF8" w:rsidP="00462E5E">
            <w:pPr>
              <w:rPr>
                <w:ins w:id="3726" w:author="pjanssen" w:date="2016-04-22T14:17:00Z"/>
              </w:rPr>
            </w:pPr>
          </w:p>
        </w:tc>
      </w:tr>
    </w:tbl>
    <w:p w:rsidR="00533EF8" w:rsidRPr="00F73526" w:rsidRDefault="00533EF8" w:rsidP="00533EF8">
      <w:pPr>
        <w:pStyle w:val="Kop5"/>
        <w:rPr>
          <w:ins w:id="3727" w:author="pjanssen" w:date="2016-04-22T14:17:00Z"/>
          <w:sz w:val="16"/>
          <w:szCs w:val="16"/>
        </w:rPr>
      </w:pPr>
      <w:ins w:id="3728" w:author="pjanssen" w:date="2016-04-22T14:17:00Z">
        <w:r w:rsidRPr="00F73526">
          <w:rPr>
            <w:sz w:val="16"/>
            <w:szCs w:val="16"/>
          </w:rPr>
          <w:t>ExtraGeometrie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372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3730" w:author="pjanssen" w:date="2016-04-22T14:17:00Z"/>
              </w:rPr>
            </w:pPr>
            <w:ins w:id="3731" w:author="pjanssen" w:date="2016-04-22T14:17:00Z">
              <w:r w:rsidRPr="00F73526">
                <w:rPr>
                  <w:b/>
                  <w:bCs/>
                </w:rPr>
                <w:t>ExtraGeometrie</w:t>
              </w:r>
            </w:ins>
          </w:p>
        </w:tc>
      </w:tr>
      <w:tr w:rsidR="00533EF8" w:rsidRPr="00F73526" w:rsidTr="00462E5E">
        <w:trPr>
          <w:tblCellSpacing w:w="0" w:type="dxa"/>
          <w:ins w:id="37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733" w:author="pjanssen" w:date="2016-04-22T14:17:00Z"/>
              </w:trPr>
              <w:tc>
                <w:tcPr>
                  <w:tcW w:w="360" w:type="dxa"/>
                  <w:hideMark/>
                </w:tcPr>
                <w:p w:rsidR="00533EF8" w:rsidRPr="00F73526" w:rsidRDefault="00533EF8" w:rsidP="00462E5E">
                  <w:pPr>
                    <w:rPr>
                      <w:ins w:id="3734" w:author="pjanssen" w:date="2016-04-22T14:17:00Z"/>
                    </w:rPr>
                  </w:pPr>
                  <w:ins w:id="3735" w:author="pjanssen" w:date="2016-04-22T14:17:00Z">
                    <w:r w:rsidRPr="00F73526">
                      <w:t> </w:t>
                    </w:r>
                  </w:ins>
                </w:p>
              </w:tc>
              <w:tc>
                <w:tcPr>
                  <w:tcW w:w="1500" w:type="dxa"/>
                  <w:hideMark/>
                </w:tcPr>
                <w:p w:rsidR="00533EF8" w:rsidRPr="00F73526" w:rsidRDefault="00533EF8" w:rsidP="00462E5E">
                  <w:pPr>
                    <w:rPr>
                      <w:ins w:id="3736" w:author="pjanssen" w:date="2016-04-22T14:17:00Z"/>
                    </w:rPr>
                  </w:pPr>
                  <w:ins w:id="3737" w:author="pjanssen" w:date="2016-04-22T14:17:00Z">
                    <w:r w:rsidRPr="00F73526">
                      <w:t>Naam:</w:t>
                    </w:r>
                  </w:ins>
                </w:p>
              </w:tc>
              <w:tc>
                <w:tcPr>
                  <w:tcW w:w="0" w:type="auto"/>
                  <w:hideMark/>
                </w:tcPr>
                <w:p w:rsidR="00533EF8" w:rsidRPr="00F73526" w:rsidRDefault="00533EF8" w:rsidP="00462E5E">
                  <w:pPr>
                    <w:rPr>
                      <w:ins w:id="3738" w:author="pjanssen" w:date="2016-04-22T14:17:00Z"/>
                    </w:rPr>
                  </w:pPr>
                </w:p>
              </w:tc>
            </w:tr>
            <w:tr w:rsidR="00533EF8" w:rsidRPr="00F73526" w:rsidTr="00462E5E">
              <w:trPr>
                <w:tblHeader/>
                <w:tblCellSpacing w:w="0" w:type="dxa"/>
                <w:ins w:id="3739" w:author="pjanssen" w:date="2016-04-22T14:17:00Z"/>
              </w:trPr>
              <w:tc>
                <w:tcPr>
                  <w:tcW w:w="360" w:type="dxa"/>
                  <w:hideMark/>
                </w:tcPr>
                <w:p w:rsidR="00533EF8" w:rsidRPr="00F73526" w:rsidRDefault="00533EF8" w:rsidP="00462E5E">
                  <w:pPr>
                    <w:rPr>
                      <w:ins w:id="3740" w:author="pjanssen" w:date="2016-04-22T14:17:00Z"/>
                    </w:rPr>
                  </w:pPr>
                  <w:ins w:id="3741" w:author="pjanssen" w:date="2016-04-22T14:17:00Z">
                    <w:r w:rsidRPr="00F73526">
                      <w:t> </w:t>
                    </w:r>
                  </w:ins>
                </w:p>
              </w:tc>
              <w:tc>
                <w:tcPr>
                  <w:tcW w:w="1500" w:type="dxa"/>
                  <w:hideMark/>
                </w:tcPr>
                <w:p w:rsidR="00533EF8" w:rsidRPr="00F73526" w:rsidRDefault="00533EF8" w:rsidP="00462E5E">
                  <w:pPr>
                    <w:rPr>
                      <w:ins w:id="3742" w:author="pjanssen" w:date="2016-04-22T14:17:00Z"/>
                    </w:rPr>
                  </w:pPr>
                  <w:ins w:id="3743" w:author="pjanssen" w:date="2016-04-22T14:17:00Z">
                    <w:r w:rsidRPr="00F73526">
                      <w:t>Definitie:</w:t>
                    </w:r>
                  </w:ins>
                </w:p>
              </w:tc>
              <w:tc>
                <w:tcPr>
                  <w:tcW w:w="0" w:type="auto"/>
                  <w:hideMark/>
                </w:tcPr>
                <w:p w:rsidR="00533EF8" w:rsidRPr="00F73526" w:rsidRDefault="00533EF8" w:rsidP="00462E5E">
                  <w:pPr>
                    <w:rPr>
                      <w:ins w:id="3744" w:author="pjanssen" w:date="2016-04-22T14:17:00Z"/>
                    </w:rPr>
                  </w:pPr>
                  <w:ins w:id="3745" w:author="pjanssen" w:date="2016-04-22T14:17:00Z">
                    <w:r w:rsidRPr="00F73526">
                      <w:t xml:space="preserve">Verzamelobject voor extra geometrie van netwerkelementen. </w:t>
                    </w:r>
                  </w:ins>
                </w:p>
              </w:tc>
            </w:tr>
            <w:tr w:rsidR="00533EF8" w:rsidRPr="00F73526" w:rsidTr="00462E5E">
              <w:trPr>
                <w:tblHeader/>
                <w:tblCellSpacing w:w="0" w:type="dxa"/>
                <w:ins w:id="3746" w:author="pjanssen" w:date="2016-04-22T14:17:00Z"/>
              </w:trPr>
              <w:tc>
                <w:tcPr>
                  <w:tcW w:w="360" w:type="dxa"/>
                  <w:hideMark/>
                </w:tcPr>
                <w:p w:rsidR="00533EF8" w:rsidRPr="00F73526" w:rsidRDefault="00533EF8" w:rsidP="00462E5E">
                  <w:pPr>
                    <w:rPr>
                      <w:ins w:id="3747" w:author="pjanssen" w:date="2016-04-22T14:17:00Z"/>
                    </w:rPr>
                  </w:pPr>
                  <w:ins w:id="3748" w:author="pjanssen" w:date="2016-04-22T14:17:00Z">
                    <w:r w:rsidRPr="00F73526">
                      <w:t> </w:t>
                    </w:r>
                  </w:ins>
                </w:p>
              </w:tc>
              <w:tc>
                <w:tcPr>
                  <w:tcW w:w="1500" w:type="dxa"/>
                  <w:hideMark/>
                </w:tcPr>
                <w:p w:rsidR="00533EF8" w:rsidRPr="00F73526" w:rsidRDefault="00533EF8" w:rsidP="00462E5E">
                  <w:pPr>
                    <w:rPr>
                      <w:ins w:id="3749" w:author="pjanssen" w:date="2016-04-22T14:17:00Z"/>
                    </w:rPr>
                  </w:pPr>
                  <w:ins w:id="3750" w:author="pjanssen" w:date="2016-04-22T14:17:00Z">
                    <w:r w:rsidRPr="00F73526">
                      <w:t>Herkomst:</w:t>
                    </w:r>
                  </w:ins>
                </w:p>
              </w:tc>
              <w:tc>
                <w:tcPr>
                  <w:tcW w:w="0" w:type="auto"/>
                  <w:hideMark/>
                </w:tcPr>
                <w:p w:rsidR="00533EF8" w:rsidRPr="00F73526" w:rsidRDefault="00533EF8" w:rsidP="00462E5E">
                  <w:pPr>
                    <w:rPr>
                      <w:ins w:id="3751" w:author="pjanssen" w:date="2016-04-22T14:17:00Z"/>
                    </w:rPr>
                  </w:pPr>
                  <w:ins w:id="3752" w:author="pjanssen" w:date="2016-04-22T14:17:00Z">
                    <w:r w:rsidRPr="00F73526">
                      <w:t>IMKL</w:t>
                    </w:r>
                  </w:ins>
                </w:p>
              </w:tc>
            </w:tr>
            <w:tr w:rsidR="00533EF8" w:rsidRPr="00F73526" w:rsidTr="00462E5E">
              <w:trPr>
                <w:tblHeader/>
                <w:tblCellSpacing w:w="0" w:type="dxa"/>
                <w:ins w:id="3753" w:author="pjanssen" w:date="2016-04-22T14:17:00Z"/>
              </w:trPr>
              <w:tc>
                <w:tcPr>
                  <w:tcW w:w="360" w:type="dxa"/>
                  <w:hideMark/>
                </w:tcPr>
                <w:p w:rsidR="00533EF8" w:rsidRPr="00F73526" w:rsidRDefault="00533EF8" w:rsidP="00462E5E">
                  <w:pPr>
                    <w:rPr>
                      <w:ins w:id="3754" w:author="pjanssen" w:date="2016-04-22T14:17:00Z"/>
                    </w:rPr>
                  </w:pPr>
                  <w:ins w:id="3755" w:author="pjanssen" w:date="2016-04-22T14:17:00Z">
                    <w:r w:rsidRPr="00F73526">
                      <w:t> </w:t>
                    </w:r>
                  </w:ins>
                </w:p>
              </w:tc>
              <w:tc>
                <w:tcPr>
                  <w:tcW w:w="1500" w:type="dxa"/>
                  <w:hideMark/>
                </w:tcPr>
                <w:p w:rsidR="00533EF8" w:rsidRPr="00F73526" w:rsidRDefault="00533EF8" w:rsidP="00462E5E">
                  <w:pPr>
                    <w:rPr>
                      <w:ins w:id="3756" w:author="pjanssen" w:date="2016-04-22T14:17:00Z"/>
                    </w:rPr>
                  </w:pPr>
                  <w:ins w:id="3757" w:author="pjanssen" w:date="2016-04-22T14:17:00Z">
                    <w:r w:rsidRPr="00F73526">
                      <w:t>Subtype van:</w:t>
                    </w:r>
                  </w:ins>
                </w:p>
              </w:tc>
              <w:tc>
                <w:tcPr>
                  <w:tcW w:w="0" w:type="auto"/>
                  <w:hideMark/>
                </w:tcPr>
                <w:p w:rsidR="00533EF8" w:rsidRPr="00F73526" w:rsidRDefault="00533EF8" w:rsidP="00462E5E">
                  <w:pPr>
                    <w:rPr>
                      <w:ins w:id="3758" w:author="pjanssen" w:date="2016-04-22T14:17:00Z"/>
                    </w:rPr>
                  </w:pPr>
                  <w:ins w:id="3759" w:author="pjanssen" w:date="2016-04-22T14:17:00Z">
                    <w:r w:rsidRPr="00F73526">
                      <w:t>IMKLBasis</w:t>
                    </w:r>
                  </w:ins>
                </w:p>
              </w:tc>
            </w:tr>
            <w:tr w:rsidR="00533EF8" w:rsidRPr="00F73526" w:rsidTr="00462E5E">
              <w:trPr>
                <w:tblHeader/>
                <w:tblCellSpacing w:w="0" w:type="dxa"/>
                <w:ins w:id="3760" w:author="pjanssen" w:date="2016-04-22T14:17:00Z"/>
              </w:trPr>
              <w:tc>
                <w:tcPr>
                  <w:tcW w:w="360" w:type="dxa"/>
                  <w:hideMark/>
                </w:tcPr>
                <w:p w:rsidR="00533EF8" w:rsidRPr="00F73526" w:rsidRDefault="00533EF8" w:rsidP="00462E5E">
                  <w:pPr>
                    <w:rPr>
                      <w:ins w:id="3761" w:author="pjanssen" w:date="2016-04-22T14:17:00Z"/>
                    </w:rPr>
                  </w:pPr>
                  <w:ins w:id="3762" w:author="pjanssen" w:date="2016-04-22T14:17:00Z">
                    <w:r w:rsidRPr="00F73526">
                      <w:t> </w:t>
                    </w:r>
                  </w:ins>
                </w:p>
              </w:tc>
              <w:tc>
                <w:tcPr>
                  <w:tcW w:w="1500" w:type="dxa"/>
                  <w:hideMark/>
                </w:tcPr>
                <w:p w:rsidR="00533EF8" w:rsidRPr="00F73526" w:rsidRDefault="00533EF8" w:rsidP="00462E5E">
                  <w:pPr>
                    <w:rPr>
                      <w:ins w:id="3763" w:author="pjanssen" w:date="2016-04-22T14:17:00Z"/>
                    </w:rPr>
                  </w:pPr>
                  <w:ins w:id="3764" w:author="pjanssen" w:date="2016-04-22T14:17:00Z">
                    <w:r w:rsidRPr="00F73526">
                      <w:t>Omschrijving:</w:t>
                    </w:r>
                  </w:ins>
                </w:p>
              </w:tc>
              <w:tc>
                <w:tcPr>
                  <w:tcW w:w="0" w:type="auto"/>
                  <w:hideMark/>
                </w:tcPr>
                <w:p w:rsidR="00533EF8" w:rsidRPr="00F73526" w:rsidRDefault="00533EF8" w:rsidP="00462E5E">
                  <w:pPr>
                    <w:rPr>
                      <w:ins w:id="3765" w:author="pjanssen" w:date="2016-04-22T14:17:00Z"/>
                    </w:rPr>
                  </w:pPr>
                  <w:ins w:id="3766" w:author="pjanssen" w:date="2016-04-22T14:17:00Z">
                    <w:r w:rsidRPr="00F73526">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ins>
                </w:p>
              </w:tc>
            </w:tr>
            <w:tr w:rsidR="00533EF8" w:rsidRPr="00F73526" w:rsidTr="00462E5E">
              <w:trPr>
                <w:tblHeader/>
                <w:tblCellSpacing w:w="0" w:type="dxa"/>
                <w:ins w:id="3767" w:author="pjanssen" w:date="2016-04-22T14:17:00Z"/>
              </w:trPr>
              <w:tc>
                <w:tcPr>
                  <w:tcW w:w="360" w:type="dxa"/>
                  <w:hideMark/>
                </w:tcPr>
                <w:p w:rsidR="00533EF8" w:rsidRPr="00F73526" w:rsidRDefault="00533EF8" w:rsidP="00462E5E">
                  <w:pPr>
                    <w:rPr>
                      <w:ins w:id="3768" w:author="pjanssen" w:date="2016-04-22T14:17:00Z"/>
                    </w:rPr>
                  </w:pPr>
                  <w:ins w:id="3769" w:author="pjanssen" w:date="2016-04-22T14:17:00Z">
                    <w:r w:rsidRPr="00F73526">
                      <w:t> </w:t>
                    </w:r>
                  </w:ins>
                </w:p>
              </w:tc>
              <w:tc>
                <w:tcPr>
                  <w:tcW w:w="1500" w:type="dxa"/>
                  <w:hideMark/>
                </w:tcPr>
                <w:p w:rsidR="00533EF8" w:rsidRPr="00F73526" w:rsidRDefault="00533EF8" w:rsidP="00462E5E">
                  <w:pPr>
                    <w:rPr>
                      <w:ins w:id="3770" w:author="pjanssen" w:date="2016-04-22T14:17:00Z"/>
                    </w:rPr>
                  </w:pPr>
                  <w:ins w:id="3771" w:author="pjanssen" w:date="2016-04-22T14:17:00Z">
                    <w:r w:rsidRPr="00F73526">
                      <w:t>Stereotypes:</w:t>
                    </w:r>
                  </w:ins>
                </w:p>
              </w:tc>
              <w:tc>
                <w:tcPr>
                  <w:tcW w:w="0" w:type="auto"/>
                  <w:hideMark/>
                </w:tcPr>
                <w:p w:rsidR="00533EF8" w:rsidRPr="00F73526" w:rsidRDefault="00533EF8" w:rsidP="00462E5E">
                  <w:pPr>
                    <w:rPr>
                      <w:ins w:id="3772" w:author="pjanssen" w:date="2016-04-22T14:17:00Z"/>
                    </w:rPr>
                  </w:pPr>
                  <w:ins w:id="3773" w:author="pjanssen" w:date="2016-04-22T14:17:00Z">
                    <w:r w:rsidRPr="00F73526">
                      <w:t>«featureType»</w:t>
                    </w:r>
                  </w:ins>
                </w:p>
              </w:tc>
            </w:tr>
          </w:tbl>
          <w:p w:rsidR="00533EF8" w:rsidRPr="00F73526" w:rsidRDefault="00533EF8" w:rsidP="00462E5E">
            <w:pPr>
              <w:rPr>
                <w:ins w:id="3774" w:author="pjanssen" w:date="2016-04-22T14:17:00Z"/>
              </w:rPr>
            </w:pPr>
          </w:p>
        </w:tc>
      </w:tr>
      <w:tr w:rsidR="00533EF8" w:rsidRPr="00F73526" w:rsidTr="00462E5E">
        <w:trPr>
          <w:tblCellSpacing w:w="0" w:type="dxa"/>
          <w:ins w:id="37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776" w:author="pjanssen" w:date="2016-04-22T14:17:00Z"/>
              </w:rPr>
            </w:pPr>
            <w:ins w:id="3777" w:author="pjanssen" w:date="2016-04-22T14:17:00Z">
              <w:r w:rsidRPr="00F73526">
                <w:rPr>
                  <w:b/>
                  <w:bCs/>
                </w:rPr>
                <w:t>Attribuut: vlakgeometrie2D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778" w:author="pjanssen" w:date="2016-04-22T14:17:00Z"/>
              </w:trPr>
              <w:tc>
                <w:tcPr>
                  <w:tcW w:w="360" w:type="dxa"/>
                  <w:hideMark/>
                </w:tcPr>
                <w:p w:rsidR="00533EF8" w:rsidRPr="00F73526" w:rsidRDefault="00533EF8" w:rsidP="00462E5E">
                  <w:pPr>
                    <w:rPr>
                      <w:ins w:id="3779" w:author="pjanssen" w:date="2016-04-22T14:17:00Z"/>
                    </w:rPr>
                  </w:pPr>
                  <w:ins w:id="3780" w:author="pjanssen" w:date="2016-04-22T14:17:00Z">
                    <w:r w:rsidRPr="00F73526">
                      <w:t> </w:t>
                    </w:r>
                  </w:ins>
                </w:p>
              </w:tc>
              <w:tc>
                <w:tcPr>
                  <w:tcW w:w="1500" w:type="dxa"/>
                  <w:hideMark/>
                </w:tcPr>
                <w:p w:rsidR="00533EF8" w:rsidRPr="00F73526" w:rsidRDefault="00533EF8" w:rsidP="00462E5E">
                  <w:pPr>
                    <w:rPr>
                      <w:ins w:id="3781" w:author="pjanssen" w:date="2016-04-22T14:17:00Z"/>
                    </w:rPr>
                  </w:pPr>
                  <w:ins w:id="3782" w:author="pjanssen" w:date="2016-04-22T14:17:00Z">
                    <w:r w:rsidRPr="00F73526">
                      <w:t>Naam:</w:t>
                    </w:r>
                  </w:ins>
                </w:p>
              </w:tc>
              <w:tc>
                <w:tcPr>
                  <w:tcW w:w="0" w:type="auto"/>
                  <w:hideMark/>
                </w:tcPr>
                <w:p w:rsidR="00533EF8" w:rsidRPr="00F73526" w:rsidRDefault="00533EF8" w:rsidP="00462E5E">
                  <w:pPr>
                    <w:rPr>
                      <w:ins w:id="3783" w:author="pjanssen" w:date="2016-04-22T14:17:00Z"/>
                    </w:rPr>
                  </w:pPr>
                </w:p>
              </w:tc>
            </w:tr>
            <w:tr w:rsidR="00533EF8" w:rsidRPr="00F73526" w:rsidTr="00462E5E">
              <w:trPr>
                <w:tblHeader/>
                <w:tblCellSpacing w:w="0" w:type="dxa"/>
                <w:ins w:id="3784" w:author="pjanssen" w:date="2016-04-22T14:17:00Z"/>
              </w:trPr>
              <w:tc>
                <w:tcPr>
                  <w:tcW w:w="360" w:type="dxa"/>
                  <w:hideMark/>
                </w:tcPr>
                <w:p w:rsidR="00533EF8" w:rsidRPr="00F73526" w:rsidRDefault="00533EF8" w:rsidP="00462E5E">
                  <w:pPr>
                    <w:rPr>
                      <w:ins w:id="3785" w:author="pjanssen" w:date="2016-04-22T14:17:00Z"/>
                    </w:rPr>
                  </w:pPr>
                  <w:ins w:id="3786" w:author="pjanssen" w:date="2016-04-22T14:17:00Z">
                    <w:r w:rsidRPr="00F73526">
                      <w:t> </w:t>
                    </w:r>
                  </w:ins>
                </w:p>
              </w:tc>
              <w:tc>
                <w:tcPr>
                  <w:tcW w:w="1500" w:type="dxa"/>
                  <w:hideMark/>
                </w:tcPr>
                <w:p w:rsidR="00533EF8" w:rsidRPr="00F73526" w:rsidRDefault="00533EF8" w:rsidP="00462E5E">
                  <w:pPr>
                    <w:rPr>
                      <w:ins w:id="3787" w:author="pjanssen" w:date="2016-04-22T14:17:00Z"/>
                    </w:rPr>
                  </w:pPr>
                  <w:ins w:id="3788" w:author="pjanssen" w:date="2016-04-22T14:17:00Z">
                    <w:r w:rsidRPr="00F73526">
                      <w:t>Type:</w:t>
                    </w:r>
                  </w:ins>
                </w:p>
              </w:tc>
              <w:tc>
                <w:tcPr>
                  <w:tcW w:w="0" w:type="auto"/>
                  <w:hideMark/>
                </w:tcPr>
                <w:p w:rsidR="00533EF8" w:rsidRPr="00F73526" w:rsidRDefault="00533EF8" w:rsidP="00462E5E">
                  <w:pPr>
                    <w:rPr>
                      <w:ins w:id="3789" w:author="pjanssen" w:date="2016-04-22T14:17:00Z"/>
                    </w:rPr>
                  </w:pPr>
                  <w:ins w:id="3790" w:author="pjanssen" w:date="2016-04-22T14:17:00Z">
                    <w:r w:rsidRPr="00F73526">
                      <w:t>GM_Surface</w:t>
                    </w:r>
                  </w:ins>
                </w:p>
              </w:tc>
            </w:tr>
            <w:tr w:rsidR="00533EF8" w:rsidRPr="00F73526" w:rsidTr="00462E5E">
              <w:trPr>
                <w:tblHeader/>
                <w:tblCellSpacing w:w="0" w:type="dxa"/>
                <w:ins w:id="3791" w:author="pjanssen" w:date="2016-04-22T14:17:00Z"/>
              </w:trPr>
              <w:tc>
                <w:tcPr>
                  <w:tcW w:w="360" w:type="dxa"/>
                  <w:hideMark/>
                </w:tcPr>
                <w:p w:rsidR="00533EF8" w:rsidRPr="00F73526" w:rsidRDefault="00533EF8" w:rsidP="00462E5E">
                  <w:pPr>
                    <w:rPr>
                      <w:ins w:id="3792" w:author="pjanssen" w:date="2016-04-22T14:17:00Z"/>
                    </w:rPr>
                  </w:pPr>
                  <w:ins w:id="3793" w:author="pjanssen" w:date="2016-04-22T14:17:00Z">
                    <w:r w:rsidRPr="00F73526">
                      <w:t> </w:t>
                    </w:r>
                  </w:ins>
                </w:p>
              </w:tc>
              <w:tc>
                <w:tcPr>
                  <w:tcW w:w="1500" w:type="dxa"/>
                  <w:hideMark/>
                </w:tcPr>
                <w:p w:rsidR="00533EF8" w:rsidRPr="00F73526" w:rsidRDefault="00533EF8" w:rsidP="00462E5E">
                  <w:pPr>
                    <w:rPr>
                      <w:ins w:id="3794" w:author="pjanssen" w:date="2016-04-22T14:17:00Z"/>
                    </w:rPr>
                  </w:pPr>
                  <w:ins w:id="3795" w:author="pjanssen" w:date="2016-04-22T14:17:00Z">
                    <w:r w:rsidRPr="00F73526">
                      <w:t>Definitie:</w:t>
                    </w:r>
                  </w:ins>
                </w:p>
              </w:tc>
              <w:tc>
                <w:tcPr>
                  <w:tcW w:w="0" w:type="auto"/>
                  <w:hideMark/>
                </w:tcPr>
                <w:p w:rsidR="00533EF8" w:rsidRPr="00F73526" w:rsidRDefault="00533EF8" w:rsidP="00462E5E">
                  <w:pPr>
                    <w:rPr>
                      <w:ins w:id="3796" w:author="pjanssen" w:date="2016-04-22T14:17:00Z"/>
                    </w:rPr>
                  </w:pPr>
                  <w:ins w:id="3797" w:author="pjanssen" w:date="2016-04-22T14:17:00Z">
                    <w:r w:rsidRPr="00F73526">
                      <w:t xml:space="preserve">Tweedimensionale vlakrepresentatie van het netwerkelement. </w:t>
                    </w:r>
                  </w:ins>
                </w:p>
              </w:tc>
            </w:tr>
            <w:tr w:rsidR="00533EF8" w:rsidRPr="00F73526" w:rsidTr="00462E5E">
              <w:trPr>
                <w:tblHeader/>
                <w:tblCellSpacing w:w="0" w:type="dxa"/>
                <w:ins w:id="3798" w:author="pjanssen" w:date="2016-04-22T14:17:00Z"/>
              </w:trPr>
              <w:tc>
                <w:tcPr>
                  <w:tcW w:w="360" w:type="dxa"/>
                  <w:hideMark/>
                </w:tcPr>
                <w:p w:rsidR="00533EF8" w:rsidRPr="00F73526" w:rsidRDefault="00533EF8" w:rsidP="00462E5E">
                  <w:pPr>
                    <w:rPr>
                      <w:ins w:id="3799" w:author="pjanssen" w:date="2016-04-22T14:17:00Z"/>
                    </w:rPr>
                  </w:pPr>
                  <w:ins w:id="3800" w:author="pjanssen" w:date="2016-04-22T14:17:00Z">
                    <w:r w:rsidRPr="00F73526">
                      <w:lastRenderedPageBreak/>
                      <w:t> </w:t>
                    </w:r>
                  </w:ins>
                </w:p>
              </w:tc>
              <w:tc>
                <w:tcPr>
                  <w:tcW w:w="1500" w:type="dxa"/>
                  <w:hideMark/>
                </w:tcPr>
                <w:p w:rsidR="00533EF8" w:rsidRPr="00F73526" w:rsidRDefault="00533EF8" w:rsidP="00462E5E">
                  <w:pPr>
                    <w:rPr>
                      <w:ins w:id="3801" w:author="pjanssen" w:date="2016-04-22T14:17:00Z"/>
                    </w:rPr>
                  </w:pPr>
                  <w:ins w:id="3802" w:author="pjanssen" w:date="2016-04-22T14:17:00Z">
                    <w:r w:rsidRPr="00F73526">
                      <w:t>Omschrijving:</w:t>
                    </w:r>
                  </w:ins>
                </w:p>
              </w:tc>
              <w:tc>
                <w:tcPr>
                  <w:tcW w:w="0" w:type="auto"/>
                  <w:hideMark/>
                </w:tcPr>
                <w:p w:rsidR="00533EF8" w:rsidRPr="00F73526" w:rsidRDefault="00533EF8" w:rsidP="00462E5E">
                  <w:pPr>
                    <w:rPr>
                      <w:ins w:id="3803" w:author="pjanssen" w:date="2016-04-22T14:17:00Z"/>
                    </w:rPr>
                  </w:pPr>
                  <w:ins w:id="3804" w:author="pjanssen" w:date="2016-04-22T14:17:00Z">
                    <w:r w:rsidRPr="00F73526">
                      <w:t xml:space="preserve">Wordt gebruikt indien een netwerkelement ook additioneel als gebied wordt gerepresenteerd. </w:t>
                    </w:r>
                  </w:ins>
                </w:p>
              </w:tc>
            </w:tr>
            <w:tr w:rsidR="00533EF8" w:rsidRPr="00F73526" w:rsidTr="00462E5E">
              <w:trPr>
                <w:tblHeader/>
                <w:tblCellSpacing w:w="0" w:type="dxa"/>
                <w:ins w:id="3805" w:author="pjanssen" w:date="2016-04-22T14:17:00Z"/>
              </w:trPr>
              <w:tc>
                <w:tcPr>
                  <w:tcW w:w="360" w:type="dxa"/>
                  <w:hideMark/>
                </w:tcPr>
                <w:p w:rsidR="00533EF8" w:rsidRPr="00F73526" w:rsidRDefault="00533EF8" w:rsidP="00462E5E">
                  <w:pPr>
                    <w:rPr>
                      <w:ins w:id="3806" w:author="pjanssen" w:date="2016-04-22T14:17:00Z"/>
                    </w:rPr>
                  </w:pPr>
                  <w:ins w:id="3807" w:author="pjanssen" w:date="2016-04-22T14:17:00Z">
                    <w:r w:rsidRPr="00F73526">
                      <w:t> </w:t>
                    </w:r>
                  </w:ins>
                </w:p>
              </w:tc>
              <w:tc>
                <w:tcPr>
                  <w:tcW w:w="1500" w:type="dxa"/>
                  <w:hideMark/>
                </w:tcPr>
                <w:p w:rsidR="00533EF8" w:rsidRPr="00F73526" w:rsidRDefault="00533EF8" w:rsidP="00462E5E">
                  <w:pPr>
                    <w:rPr>
                      <w:ins w:id="3808" w:author="pjanssen" w:date="2016-04-22T14:17:00Z"/>
                    </w:rPr>
                  </w:pPr>
                  <w:ins w:id="3809" w:author="pjanssen" w:date="2016-04-22T14:17:00Z">
                    <w:r w:rsidRPr="00F73526">
                      <w:t>Multipliciteit:</w:t>
                    </w:r>
                  </w:ins>
                </w:p>
              </w:tc>
              <w:tc>
                <w:tcPr>
                  <w:tcW w:w="0" w:type="auto"/>
                  <w:hideMark/>
                </w:tcPr>
                <w:p w:rsidR="00533EF8" w:rsidRPr="00F73526" w:rsidRDefault="00533EF8" w:rsidP="00462E5E">
                  <w:pPr>
                    <w:rPr>
                      <w:ins w:id="3810" w:author="pjanssen" w:date="2016-04-22T14:17:00Z"/>
                    </w:rPr>
                  </w:pPr>
                  <w:ins w:id="3811" w:author="pjanssen" w:date="2016-04-22T14:17:00Z">
                    <w:r w:rsidRPr="00F73526">
                      <w:t>0..1</w:t>
                    </w:r>
                  </w:ins>
                </w:p>
              </w:tc>
            </w:tr>
          </w:tbl>
          <w:p w:rsidR="00533EF8" w:rsidRPr="00F73526" w:rsidRDefault="00533EF8" w:rsidP="00462E5E">
            <w:pPr>
              <w:rPr>
                <w:ins w:id="3812" w:author="pjanssen" w:date="2016-04-22T14:17:00Z"/>
              </w:rPr>
            </w:pPr>
          </w:p>
        </w:tc>
      </w:tr>
      <w:tr w:rsidR="00533EF8" w:rsidRPr="00F73526" w:rsidTr="00462E5E">
        <w:trPr>
          <w:tblCellSpacing w:w="0" w:type="dxa"/>
          <w:ins w:id="38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814" w:author="pjanssen" w:date="2016-04-22T14:17:00Z"/>
              </w:rPr>
            </w:pPr>
            <w:ins w:id="3815" w:author="pjanssen" w:date="2016-04-22T14:17:00Z">
              <w:r w:rsidRPr="00F73526">
                <w:rPr>
                  <w:b/>
                  <w:bCs/>
                </w:rPr>
                <w:lastRenderedPageBreak/>
                <w:t>Attribuut: puntgeometrie2.5D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816" w:author="pjanssen" w:date="2016-04-22T14:17:00Z"/>
              </w:trPr>
              <w:tc>
                <w:tcPr>
                  <w:tcW w:w="360" w:type="dxa"/>
                  <w:hideMark/>
                </w:tcPr>
                <w:p w:rsidR="00533EF8" w:rsidRPr="00F73526" w:rsidRDefault="00533EF8" w:rsidP="00462E5E">
                  <w:pPr>
                    <w:rPr>
                      <w:ins w:id="3817" w:author="pjanssen" w:date="2016-04-22T14:17:00Z"/>
                    </w:rPr>
                  </w:pPr>
                  <w:ins w:id="3818" w:author="pjanssen" w:date="2016-04-22T14:17:00Z">
                    <w:r w:rsidRPr="00F73526">
                      <w:t> </w:t>
                    </w:r>
                  </w:ins>
                </w:p>
              </w:tc>
              <w:tc>
                <w:tcPr>
                  <w:tcW w:w="1500" w:type="dxa"/>
                  <w:hideMark/>
                </w:tcPr>
                <w:p w:rsidR="00533EF8" w:rsidRPr="00F73526" w:rsidRDefault="00533EF8" w:rsidP="00462E5E">
                  <w:pPr>
                    <w:rPr>
                      <w:ins w:id="3819" w:author="pjanssen" w:date="2016-04-22T14:17:00Z"/>
                    </w:rPr>
                  </w:pPr>
                  <w:ins w:id="3820" w:author="pjanssen" w:date="2016-04-22T14:17:00Z">
                    <w:r w:rsidRPr="00F73526">
                      <w:t>Naam:</w:t>
                    </w:r>
                  </w:ins>
                </w:p>
              </w:tc>
              <w:tc>
                <w:tcPr>
                  <w:tcW w:w="0" w:type="auto"/>
                  <w:hideMark/>
                </w:tcPr>
                <w:p w:rsidR="00533EF8" w:rsidRPr="00F73526" w:rsidRDefault="00533EF8" w:rsidP="00462E5E">
                  <w:pPr>
                    <w:rPr>
                      <w:ins w:id="3821" w:author="pjanssen" w:date="2016-04-22T14:17:00Z"/>
                    </w:rPr>
                  </w:pPr>
                </w:p>
              </w:tc>
            </w:tr>
            <w:tr w:rsidR="00533EF8" w:rsidRPr="00F73526" w:rsidTr="00462E5E">
              <w:trPr>
                <w:tblHeader/>
                <w:tblCellSpacing w:w="0" w:type="dxa"/>
                <w:ins w:id="3822" w:author="pjanssen" w:date="2016-04-22T14:17:00Z"/>
              </w:trPr>
              <w:tc>
                <w:tcPr>
                  <w:tcW w:w="360" w:type="dxa"/>
                  <w:hideMark/>
                </w:tcPr>
                <w:p w:rsidR="00533EF8" w:rsidRPr="00F73526" w:rsidRDefault="00533EF8" w:rsidP="00462E5E">
                  <w:pPr>
                    <w:rPr>
                      <w:ins w:id="3823" w:author="pjanssen" w:date="2016-04-22T14:17:00Z"/>
                    </w:rPr>
                  </w:pPr>
                  <w:ins w:id="3824" w:author="pjanssen" w:date="2016-04-22T14:17:00Z">
                    <w:r w:rsidRPr="00F73526">
                      <w:t> </w:t>
                    </w:r>
                  </w:ins>
                </w:p>
              </w:tc>
              <w:tc>
                <w:tcPr>
                  <w:tcW w:w="1500" w:type="dxa"/>
                  <w:hideMark/>
                </w:tcPr>
                <w:p w:rsidR="00533EF8" w:rsidRPr="00F73526" w:rsidRDefault="00533EF8" w:rsidP="00462E5E">
                  <w:pPr>
                    <w:rPr>
                      <w:ins w:id="3825" w:author="pjanssen" w:date="2016-04-22T14:17:00Z"/>
                    </w:rPr>
                  </w:pPr>
                  <w:ins w:id="3826" w:author="pjanssen" w:date="2016-04-22T14:17:00Z">
                    <w:r w:rsidRPr="00F73526">
                      <w:t>Type:</w:t>
                    </w:r>
                  </w:ins>
                </w:p>
              </w:tc>
              <w:tc>
                <w:tcPr>
                  <w:tcW w:w="0" w:type="auto"/>
                  <w:hideMark/>
                </w:tcPr>
                <w:p w:rsidR="00533EF8" w:rsidRPr="00F73526" w:rsidRDefault="00533EF8" w:rsidP="00462E5E">
                  <w:pPr>
                    <w:rPr>
                      <w:ins w:id="3827" w:author="pjanssen" w:date="2016-04-22T14:17:00Z"/>
                    </w:rPr>
                  </w:pPr>
                  <w:ins w:id="3828" w:author="pjanssen" w:date="2016-04-22T14:17:00Z">
                    <w:r w:rsidRPr="00F73526">
                      <w:t>GM_Point</w:t>
                    </w:r>
                  </w:ins>
                </w:p>
              </w:tc>
            </w:tr>
            <w:tr w:rsidR="00533EF8" w:rsidRPr="00F73526" w:rsidTr="00462E5E">
              <w:trPr>
                <w:tblHeader/>
                <w:tblCellSpacing w:w="0" w:type="dxa"/>
                <w:ins w:id="3829" w:author="pjanssen" w:date="2016-04-22T14:17:00Z"/>
              </w:trPr>
              <w:tc>
                <w:tcPr>
                  <w:tcW w:w="360" w:type="dxa"/>
                  <w:hideMark/>
                </w:tcPr>
                <w:p w:rsidR="00533EF8" w:rsidRPr="00F73526" w:rsidRDefault="00533EF8" w:rsidP="00462E5E">
                  <w:pPr>
                    <w:rPr>
                      <w:ins w:id="3830" w:author="pjanssen" w:date="2016-04-22T14:17:00Z"/>
                    </w:rPr>
                  </w:pPr>
                  <w:ins w:id="3831" w:author="pjanssen" w:date="2016-04-22T14:17:00Z">
                    <w:r w:rsidRPr="00F73526">
                      <w:t> </w:t>
                    </w:r>
                  </w:ins>
                </w:p>
              </w:tc>
              <w:tc>
                <w:tcPr>
                  <w:tcW w:w="1500" w:type="dxa"/>
                  <w:hideMark/>
                </w:tcPr>
                <w:p w:rsidR="00533EF8" w:rsidRPr="00F73526" w:rsidRDefault="00533EF8" w:rsidP="00462E5E">
                  <w:pPr>
                    <w:rPr>
                      <w:ins w:id="3832" w:author="pjanssen" w:date="2016-04-22T14:17:00Z"/>
                    </w:rPr>
                  </w:pPr>
                  <w:ins w:id="3833" w:author="pjanssen" w:date="2016-04-22T14:17:00Z">
                    <w:r w:rsidRPr="00F73526">
                      <w:t>Definitie:</w:t>
                    </w:r>
                  </w:ins>
                </w:p>
              </w:tc>
              <w:tc>
                <w:tcPr>
                  <w:tcW w:w="0" w:type="auto"/>
                  <w:hideMark/>
                </w:tcPr>
                <w:p w:rsidR="00533EF8" w:rsidRPr="00F73526" w:rsidRDefault="00533EF8" w:rsidP="00462E5E">
                  <w:pPr>
                    <w:rPr>
                      <w:ins w:id="3834" w:author="pjanssen" w:date="2016-04-22T14:17:00Z"/>
                    </w:rPr>
                  </w:pPr>
                  <w:ins w:id="3835" w:author="pjanssen" w:date="2016-04-22T14:17:00Z">
                    <w:r w:rsidRPr="00F73526">
                      <w:t xml:space="preserve">2.5D representatie van een leidingelement, dus inclusief z waarde. </w:t>
                    </w:r>
                  </w:ins>
                </w:p>
              </w:tc>
            </w:tr>
            <w:tr w:rsidR="00533EF8" w:rsidRPr="00F73526" w:rsidTr="00462E5E">
              <w:trPr>
                <w:tblHeader/>
                <w:tblCellSpacing w:w="0" w:type="dxa"/>
                <w:ins w:id="3836" w:author="pjanssen" w:date="2016-04-22T14:17:00Z"/>
              </w:trPr>
              <w:tc>
                <w:tcPr>
                  <w:tcW w:w="360" w:type="dxa"/>
                  <w:hideMark/>
                </w:tcPr>
                <w:p w:rsidR="00533EF8" w:rsidRPr="00F73526" w:rsidRDefault="00533EF8" w:rsidP="00462E5E">
                  <w:pPr>
                    <w:rPr>
                      <w:ins w:id="3837" w:author="pjanssen" w:date="2016-04-22T14:17:00Z"/>
                    </w:rPr>
                  </w:pPr>
                  <w:ins w:id="3838" w:author="pjanssen" w:date="2016-04-22T14:17:00Z">
                    <w:r w:rsidRPr="00F73526">
                      <w:t> </w:t>
                    </w:r>
                  </w:ins>
                </w:p>
              </w:tc>
              <w:tc>
                <w:tcPr>
                  <w:tcW w:w="1500" w:type="dxa"/>
                  <w:hideMark/>
                </w:tcPr>
                <w:p w:rsidR="00533EF8" w:rsidRPr="00F73526" w:rsidRDefault="00533EF8" w:rsidP="00462E5E">
                  <w:pPr>
                    <w:rPr>
                      <w:ins w:id="3839" w:author="pjanssen" w:date="2016-04-22T14:17:00Z"/>
                    </w:rPr>
                  </w:pPr>
                  <w:ins w:id="3840" w:author="pjanssen" w:date="2016-04-22T14:17:00Z">
                    <w:r w:rsidRPr="00F73526">
                      <w:t>Multipliciteit:</w:t>
                    </w:r>
                  </w:ins>
                </w:p>
              </w:tc>
              <w:tc>
                <w:tcPr>
                  <w:tcW w:w="0" w:type="auto"/>
                  <w:hideMark/>
                </w:tcPr>
                <w:p w:rsidR="00533EF8" w:rsidRPr="00F73526" w:rsidRDefault="00533EF8" w:rsidP="00462E5E">
                  <w:pPr>
                    <w:rPr>
                      <w:ins w:id="3841" w:author="pjanssen" w:date="2016-04-22T14:17:00Z"/>
                    </w:rPr>
                  </w:pPr>
                  <w:ins w:id="3842" w:author="pjanssen" w:date="2016-04-22T14:17:00Z">
                    <w:r w:rsidRPr="00F73526">
                      <w:t>0..1</w:t>
                    </w:r>
                  </w:ins>
                </w:p>
              </w:tc>
            </w:tr>
          </w:tbl>
          <w:p w:rsidR="00533EF8" w:rsidRPr="00F73526" w:rsidRDefault="00533EF8" w:rsidP="00462E5E">
            <w:pPr>
              <w:rPr>
                <w:ins w:id="3843" w:author="pjanssen" w:date="2016-04-22T14:17:00Z"/>
              </w:rPr>
            </w:pPr>
          </w:p>
        </w:tc>
      </w:tr>
      <w:tr w:rsidR="00533EF8" w:rsidRPr="00F73526" w:rsidTr="00462E5E">
        <w:trPr>
          <w:tblCellSpacing w:w="0" w:type="dxa"/>
          <w:ins w:id="38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845" w:author="pjanssen" w:date="2016-04-22T14:17:00Z"/>
              </w:rPr>
            </w:pPr>
            <w:ins w:id="3846" w:author="pjanssen" w:date="2016-04-22T14:17:00Z">
              <w:r w:rsidRPr="00F73526">
                <w:rPr>
                  <w:b/>
                  <w:bCs/>
                </w:rPr>
                <w:t>Attribuut: lijngeometrie2.5D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847" w:author="pjanssen" w:date="2016-04-22T14:17:00Z"/>
              </w:trPr>
              <w:tc>
                <w:tcPr>
                  <w:tcW w:w="360" w:type="dxa"/>
                  <w:hideMark/>
                </w:tcPr>
                <w:p w:rsidR="00533EF8" w:rsidRPr="00F73526" w:rsidRDefault="00533EF8" w:rsidP="00462E5E">
                  <w:pPr>
                    <w:rPr>
                      <w:ins w:id="3848" w:author="pjanssen" w:date="2016-04-22T14:17:00Z"/>
                    </w:rPr>
                  </w:pPr>
                  <w:ins w:id="3849" w:author="pjanssen" w:date="2016-04-22T14:17:00Z">
                    <w:r w:rsidRPr="00F73526">
                      <w:t> </w:t>
                    </w:r>
                  </w:ins>
                </w:p>
              </w:tc>
              <w:tc>
                <w:tcPr>
                  <w:tcW w:w="1500" w:type="dxa"/>
                  <w:hideMark/>
                </w:tcPr>
                <w:p w:rsidR="00533EF8" w:rsidRPr="00F73526" w:rsidRDefault="00533EF8" w:rsidP="00462E5E">
                  <w:pPr>
                    <w:rPr>
                      <w:ins w:id="3850" w:author="pjanssen" w:date="2016-04-22T14:17:00Z"/>
                    </w:rPr>
                  </w:pPr>
                  <w:ins w:id="3851" w:author="pjanssen" w:date="2016-04-22T14:17:00Z">
                    <w:r w:rsidRPr="00F73526">
                      <w:t>Naam:</w:t>
                    </w:r>
                  </w:ins>
                </w:p>
              </w:tc>
              <w:tc>
                <w:tcPr>
                  <w:tcW w:w="0" w:type="auto"/>
                  <w:hideMark/>
                </w:tcPr>
                <w:p w:rsidR="00533EF8" w:rsidRPr="00F73526" w:rsidRDefault="00533EF8" w:rsidP="00462E5E">
                  <w:pPr>
                    <w:rPr>
                      <w:ins w:id="3852" w:author="pjanssen" w:date="2016-04-22T14:17:00Z"/>
                    </w:rPr>
                  </w:pPr>
                </w:p>
              </w:tc>
            </w:tr>
            <w:tr w:rsidR="00533EF8" w:rsidRPr="00F73526" w:rsidTr="00462E5E">
              <w:trPr>
                <w:tblHeader/>
                <w:tblCellSpacing w:w="0" w:type="dxa"/>
                <w:ins w:id="3853" w:author="pjanssen" w:date="2016-04-22T14:17:00Z"/>
              </w:trPr>
              <w:tc>
                <w:tcPr>
                  <w:tcW w:w="360" w:type="dxa"/>
                  <w:hideMark/>
                </w:tcPr>
                <w:p w:rsidR="00533EF8" w:rsidRPr="00F73526" w:rsidRDefault="00533EF8" w:rsidP="00462E5E">
                  <w:pPr>
                    <w:rPr>
                      <w:ins w:id="3854" w:author="pjanssen" w:date="2016-04-22T14:17:00Z"/>
                    </w:rPr>
                  </w:pPr>
                  <w:ins w:id="3855" w:author="pjanssen" w:date="2016-04-22T14:17:00Z">
                    <w:r w:rsidRPr="00F73526">
                      <w:t> </w:t>
                    </w:r>
                  </w:ins>
                </w:p>
              </w:tc>
              <w:tc>
                <w:tcPr>
                  <w:tcW w:w="1500" w:type="dxa"/>
                  <w:hideMark/>
                </w:tcPr>
                <w:p w:rsidR="00533EF8" w:rsidRPr="00F73526" w:rsidRDefault="00533EF8" w:rsidP="00462E5E">
                  <w:pPr>
                    <w:rPr>
                      <w:ins w:id="3856" w:author="pjanssen" w:date="2016-04-22T14:17:00Z"/>
                    </w:rPr>
                  </w:pPr>
                  <w:ins w:id="3857" w:author="pjanssen" w:date="2016-04-22T14:17:00Z">
                    <w:r w:rsidRPr="00F73526">
                      <w:t>Type:</w:t>
                    </w:r>
                  </w:ins>
                </w:p>
              </w:tc>
              <w:tc>
                <w:tcPr>
                  <w:tcW w:w="0" w:type="auto"/>
                  <w:hideMark/>
                </w:tcPr>
                <w:p w:rsidR="00533EF8" w:rsidRPr="00F73526" w:rsidRDefault="00533EF8" w:rsidP="00462E5E">
                  <w:pPr>
                    <w:rPr>
                      <w:ins w:id="3858" w:author="pjanssen" w:date="2016-04-22T14:17:00Z"/>
                    </w:rPr>
                  </w:pPr>
                  <w:ins w:id="3859" w:author="pjanssen" w:date="2016-04-22T14:17:00Z">
                    <w:r w:rsidRPr="00F73526">
                      <w:t>GM_Curve</w:t>
                    </w:r>
                  </w:ins>
                </w:p>
              </w:tc>
            </w:tr>
            <w:tr w:rsidR="00533EF8" w:rsidRPr="00F73526" w:rsidTr="00462E5E">
              <w:trPr>
                <w:tblHeader/>
                <w:tblCellSpacing w:w="0" w:type="dxa"/>
                <w:ins w:id="3860" w:author="pjanssen" w:date="2016-04-22T14:17:00Z"/>
              </w:trPr>
              <w:tc>
                <w:tcPr>
                  <w:tcW w:w="360" w:type="dxa"/>
                  <w:hideMark/>
                </w:tcPr>
                <w:p w:rsidR="00533EF8" w:rsidRPr="00F73526" w:rsidRDefault="00533EF8" w:rsidP="00462E5E">
                  <w:pPr>
                    <w:rPr>
                      <w:ins w:id="3861" w:author="pjanssen" w:date="2016-04-22T14:17:00Z"/>
                    </w:rPr>
                  </w:pPr>
                  <w:ins w:id="3862" w:author="pjanssen" w:date="2016-04-22T14:17:00Z">
                    <w:r w:rsidRPr="00F73526">
                      <w:t> </w:t>
                    </w:r>
                  </w:ins>
                </w:p>
              </w:tc>
              <w:tc>
                <w:tcPr>
                  <w:tcW w:w="1500" w:type="dxa"/>
                  <w:hideMark/>
                </w:tcPr>
                <w:p w:rsidR="00533EF8" w:rsidRPr="00F73526" w:rsidRDefault="00533EF8" w:rsidP="00462E5E">
                  <w:pPr>
                    <w:rPr>
                      <w:ins w:id="3863" w:author="pjanssen" w:date="2016-04-22T14:17:00Z"/>
                    </w:rPr>
                  </w:pPr>
                  <w:ins w:id="3864" w:author="pjanssen" w:date="2016-04-22T14:17:00Z">
                    <w:r w:rsidRPr="00F73526">
                      <w:t>Definitie:</w:t>
                    </w:r>
                  </w:ins>
                </w:p>
              </w:tc>
              <w:tc>
                <w:tcPr>
                  <w:tcW w:w="0" w:type="auto"/>
                  <w:hideMark/>
                </w:tcPr>
                <w:p w:rsidR="00533EF8" w:rsidRPr="00F73526" w:rsidRDefault="00533EF8" w:rsidP="00462E5E">
                  <w:pPr>
                    <w:rPr>
                      <w:ins w:id="3865" w:author="pjanssen" w:date="2016-04-22T14:17:00Z"/>
                    </w:rPr>
                  </w:pPr>
                  <w:ins w:id="3866" w:author="pjanssen" w:date="2016-04-22T14:17:00Z">
                    <w:r w:rsidRPr="00F73526">
                      <w:t xml:space="preserve">2.5D representatie van een lijnvormig netwerkelement. </w:t>
                    </w:r>
                  </w:ins>
                </w:p>
              </w:tc>
            </w:tr>
            <w:tr w:rsidR="00533EF8" w:rsidRPr="00F73526" w:rsidTr="00462E5E">
              <w:trPr>
                <w:tblHeader/>
                <w:tblCellSpacing w:w="0" w:type="dxa"/>
                <w:ins w:id="3867" w:author="pjanssen" w:date="2016-04-22T14:17:00Z"/>
              </w:trPr>
              <w:tc>
                <w:tcPr>
                  <w:tcW w:w="360" w:type="dxa"/>
                  <w:hideMark/>
                </w:tcPr>
                <w:p w:rsidR="00533EF8" w:rsidRPr="00F73526" w:rsidRDefault="00533EF8" w:rsidP="00462E5E">
                  <w:pPr>
                    <w:rPr>
                      <w:ins w:id="3868" w:author="pjanssen" w:date="2016-04-22T14:17:00Z"/>
                    </w:rPr>
                  </w:pPr>
                  <w:ins w:id="3869" w:author="pjanssen" w:date="2016-04-22T14:17:00Z">
                    <w:r w:rsidRPr="00F73526">
                      <w:t> </w:t>
                    </w:r>
                  </w:ins>
                </w:p>
              </w:tc>
              <w:tc>
                <w:tcPr>
                  <w:tcW w:w="1500" w:type="dxa"/>
                  <w:hideMark/>
                </w:tcPr>
                <w:p w:rsidR="00533EF8" w:rsidRPr="00F73526" w:rsidRDefault="00533EF8" w:rsidP="00462E5E">
                  <w:pPr>
                    <w:rPr>
                      <w:ins w:id="3870" w:author="pjanssen" w:date="2016-04-22T14:17:00Z"/>
                    </w:rPr>
                  </w:pPr>
                  <w:ins w:id="3871" w:author="pjanssen" w:date="2016-04-22T14:17:00Z">
                    <w:r w:rsidRPr="00F73526">
                      <w:t>Omschrijving:</w:t>
                    </w:r>
                  </w:ins>
                </w:p>
              </w:tc>
              <w:tc>
                <w:tcPr>
                  <w:tcW w:w="0" w:type="auto"/>
                  <w:hideMark/>
                </w:tcPr>
                <w:p w:rsidR="00533EF8" w:rsidRPr="00F73526" w:rsidRDefault="00533EF8" w:rsidP="00462E5E">
                  <w:pPr>
                    <w:rPr>
                      <w:ins w:id="3872" w:author="pjanssen" w:date="2016-04-22T14:17:00Z"/>
                    </w:rPr>
                  </w:pPr>
                  <w:ins w:id="3873" w:author="pjanssen" w:date="2016-04-22T14:17:00Z">
                    <w:r w:rsidRPr="00F73526">
                      <w:t xml:space="preserve">Ten opzichte van de 2D representatie wordt de z coordinaat toegevoegd, maar ook waar nodig extra coordinatenparen om de lijn correct in 3D te representeren. </w:t>
                    </w:r>
                  </w:ins>
                </w:p>
              </w:tc>
            </w:tr>
            <w:tr w:rsidR="00533EF8" w:rsidRPr="00F73526" w:rsidTr="00462E5E">
              <w:trPr>
                <w:tblHeader/>
                <w:tblCellSpacing w:w="0" w:type="dxa"/>
                <w:ins w:id="3874" w:author="pjanssen" w:date="2016-04-22T14:17:00Z"/>
              </w:trPr>
              <w:tc>
                <w:tcPr>
                  <w:tcW w:w="360" w:type="dxa"/>
                  <w:hideMark/>
                </w:tcPr>
                <w:p w:rsidR="00533EF8" w:rsidRPr="00F73526" w:rsidRDefault="00533EF8" w:rsidP="00462E5E">
                  <w:pPr>
                    <w:rPr>
                      <w:ins w:id="3875" w:author="pjanssen" w:date="2016-04-22T14:17:00Z"/>
                    </w:rPr>
                  </w:pPr>
                  <w:ins w:id="3876" w:author="pjanssen" w:date="2016-04-22T14:17:00Z">
                    <w:r w:rsidRPr="00F73526">
                      <w:t> </w:t>
                    </w:r>
                  </w:ins>
                </w:p>
              </w:tc>
              <w:tc>
                <w:tcPr>
                  <w:tcW w:w="1500" w:type="dxa"/>
                  <w:hideMark/>
                </w:tcPr>
                <w:p w:rsidR="00533EF8" w:rsidRPr="00F73526" w:rsidRDefault="00533EF8" w:rsidP="00462E5E">
                  <w:pPr>
                    <w:rPr>
                      <w:ins w:id="3877" w:author="pjanssen" w:date="2016-04-22T14:17:00Z"/>
                    </w:rPr>
                  </w:pPr>
                  <w:ins w:id="3878" w:author="pjanssen" w:date="2016-04-22T14:17:00Z">
                    <w:r w:rsidRPr="00F73526">
                      <w:t>Multipliciteit:</w:t>
                    </w:r>
                  </w:ins>
                </w:p>
              </w:tc>
              <w:tc>
                <w:tcPr>
                  <w:tcW w:w="0" w:type="auto"/>
                  <w:hideMark/>
                </w:tcPr>
                <w:p w:rsidR="00533EF8" w:rsidRPr="00F73526" w:rsidRDefault="00533EF8" w:rsidP="00462E5E">
                  <w:pPr>
                    <w:rPr>
                      <w:ins w:id="3879" w:author="pjanssen" w:date="2016-04-22T14:17:00Z"/>
                    </w:rPr>
                  </w:pPr>
                  <w:ins w:id="3880" w:author="pjanssen" w:date="2016-04-22T14:17:00Z">
                    <w:r w:rsidRPr="00F73526">
                      <w:t>0..1</w:t>
                    </w:r>
                  </w:ins>
                </w:p>
              </w:tc>
            </w:tr>
          </w:tbl>
          <w:p w:rsidR="00533EF8" w:rsidRPr="00F73526" w:rsidRDefault="00533EF8" w:rsidP="00462E5E">
            <w:pPr>
              <w:rPr>
                <w:ins w:id="3881" w:author="pjanssen" w:date="2016-04-22T14:17:00Z"/>
              </w:rPr>
            </w:pPr>
          </w:p>
        </w:tc>
      </w:tr>
      <w:tr w:rsidR="00533EF8" w:rsidRPr="00F73526" w:rsidTr="00462E5E">
        <w:trPr>
          <w:tblCellSpacing w:w="0" w:type="dxa"/>
          <w:ins w:id="38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883" w:author="pjanssen" w:date="2016-04-22T14:17:00Z"/>
              </w:rPr>
            </w:pPr>
            <w:ins w:id="3884" w:author="pjanssen" w:date="2016-04-22T14:17:00Z">
              <w:r w:rsidRPr="00F73526">
                <w:rPr>
                  <w:b/>
                  <w:bCs/>
                </w:rPr>
                <w:t>Attribuut: vlakgeometrie2.5D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885" w:author="pjanssen" w:date="2016-04-22T14:17:00Z"/>
              </w:trPr>
              <w:tc>
                <w:tcPr>
                  <w:tcW w:w="360" w:type="dxa"/>
                  <w:hideMark/>
                </w:tcPr>
                <w:p w:rsidR="00533EF8" w:rsidRPr="00F73526" w:rsidRDefault="00533EF8" w:rsidP="00462E5E">
                  <w:pPr>
                    <w:rPr>
                      <w:ins w:id="3886" w:author="pjanssen" w:date="2016-04-22T14:17:00Z"/>
                    </w:rPr>
                  </w:pPr>
                  <w:ins w:id="3887" w:author="pjanssen" w:date="2016-04-22T14:17:00Z">
                    <w:r w:rsidRPr="00F73526">
                      <w:t> </w:t>
                    </w:r>
                  </w:ins>
                </w:p>
              </w:tc>
              <w:tc>
                <w:tcPr>
                  <w:tcW w:w="1500" w:type="dxa"/>
                  <w:hideMark/>
                </w:tcPr>
                <w:p w:rsidR="00533EF8" w:rsidRPr="00F73526" w:rsidRDefault="00533EF8" w:rsidP="00462E5E">
                  <w:pPr>
                    <w:rPr>
                      <w:ins w:id="3888" w:author="pjanssen" w:date="2016-04-22T14:17:00Z"/>
                    </w:rPr>
                  </w:pPr>
                  <w:ins w:id="3889" w:author="pjanssen" w:date="2016-04-22T14:17:00Z">
                    <w:r w:rsidRPr="00F73526">
                      <w:t>Naam:</w:t>
                    </w:r>
                  </w:ins>
                </w:p>
              </w:tc>
              <w:tc>
                <w:tcPr>
                  <w:tcW w:w="0" w:type="auto"/>
                  <w:hideMark/>
                </w:tcPr>
                <w:p w:rsidR="00533EF8" w:rsidRPr="00F73526" w:rsidRDefault="00533EF8" w:rsidP="00462E5E">
                  <w:pPr>
                    <w:rPr>
                      <w:ins w:id="3890" w:author="pjanssen" w:date="2016-04-22T14:17:00Z"/>
                    </w:rPr>
                  </w:pPr>
                </w:p>
              </w:tc>
            </w:tr>
            <w:tr w:rsidR="00533EF8" w:rsidRPr="00F73526" w:rsidTr="00462E5E">
              <w:trPr>
                <w:tblHeader/>
                <w:tblCellSpacing w:w="0" w:type="dxa"/>
                <w:ins w:id="3891" w:author="pjanssen" w:date="2016-04-22T14:17:00Z"/>
              </w:trPr>
              <w:tc>
                <w:tcPr>
                  <w:tcW w:w="360" w:type="dxa"/>
                  <w:hideMark/>
                </w:tcPr>
                <w:p w:rsidR="00533EF8" w:rsidRPr="00F73526" w:rsidRDefault="00533EF8" w:rsidP="00462E5E">
                  <w:pPr>
                    <w:rPr>
                      <w:ins w:id="3892" w:author="pjanssen" w:date="2016-04-22T14:17:00Z"/>
                    </w:rPr>
                  </w:pPr>
                  <w:ins w:id="3893" w:author="pjanssen" w:date="2016-04-22T14:17:00Z">
                    <w:r w:rsidRPr="00F73526">
                      <w:t> </w:t>
                    </w:r>
                  </w:ins>
                </w:p>
              </w:tc>
              <w:tc>
                <w:tcPr>
                  <w:tcW w:w="1500" w:type="dxa"/>
                  <w:hideMark/>
                </w:tcPr>
                <w:p w:rsidR="00533EF8" w:rsidRPr="00F73526" w:rsidRDefault="00533EF8" w:rsidP="00462E5E">
                  <w:pPr>
                    <w:rPr>
                      <w:ins w:id="3894" w:author="pjanssen" w:date="2016-04-22T14:17:00Z"/>
                    </w:rPr>
                  </w:pPr>
                  <w:ins w:id="3895" w:author="pjanssen" w:date="2016-04-22T14:17:00Z">
                    <w:r w:rsidRPr="00F73526">
                      <w:t>Type:</w:t>
                    </w:r>
                  </w:ins>
                </w:p>
              </w:tc>
              <w:tc>
                <w:tcPr>
                  <w:tcW w:w="0" w:type="auto"/>
                  <w:hideMark/>
                </w:tcPr>
                <w:p w:rsidR="00533EF8" w:rsidRPr="00F73526" w:rsidRDefault="00533EF8" w:rsidP="00462E5E">
                  <w:pPr>
                    <w:rPr>
                      <w:ins w:id="3896" w:author="pjanssen" w:date="2016-04-22T14:17:00Z"/>
                    </w:rPr>
                  </w:pPr>
                  <w:ins w:id="3897" w:author="pjanssen" w:date="2016-04-22T14:17:00Z">
                    <w:r w:rsidRPr="00F73526">
                      <w:t>GM_Surface</w:t>
                    </w:r>
                  </w:ins>
                </w:p>
              </w:tc>
            </w:tr>
            <w:tr w:rsidR="00533EF8" w:rsidRPr="00F73526" w:rsidTr="00462E5E">
              <w:trPr>
                <w:tblHeader/>
                <w:tblCellSpacing w:w="0" w:type="dxa"/>
                <w:ins w:id="3898" w:author="pjanssen" w:date="2016-04-22T14:17:00Z"/>
              </w:trPr>
              <w:tc>
                <w:tcPr>
                  <w:tcW w:w="360" w:type="dxa"/>
                  <w:hideMark/>
                </w:tcPr>
                <w:p w:rsidR="00533EF8" w:rsidRPr="00F73526" w:rsidRDefault="00533EF8" w:rsidP="00462E5E">
                  <w:pPr>
                    <w:rPr>
                      <w:ins w:id="3899" w:author="pjanssen" w:date="2016-04-22T14:17:00Z"/>
                    </w:rPr>
                  </w:pPr>
                  <w:ins w:id="3900" w:author="pjanssen" w:date="2016-04-22T14:17:00Z">
                    <w:r w:rsidRPr="00F73526">
                      <w:t> </w:t>
                    </w:r>
                  </w:ins>
                </w:p>
              </w:tc>
              <w:tc>
                <w:tcPr>
                  <w:tcW w:w="1500" w:type="dxa"/>
                  <w:hideMark/>
                </w:tcPr>
                <w:p w:rsidR="00533EF8" w:rsidRPr="00F73526" w:rsidRDefault="00533EF8" w:rsidP="00462E5E">
                  <w:pPr>
                    <w:rPr>
                      <w:ins w:id="3901" w:author="pjanssen" w:date="2016-04-22T14:17:00Z"/>
                    </w:rPr>
                  </w:pPr>
                  <w:ins w:id="3902" w:author="pjanssen" w:date="2016-04-22T14:17:00Z">
                    <w:r w:rsidRPr="00F73526">
                      <w:t>Definitie:</w:t>
                    </w:r>
                  </w:ins>
                </w:p>
              </w:tc>
              <w:tc>
                <w:tcPr>
                  <w:tcW w:w="0" w:type="auto"/>
                  <w:hideMark/>
                </w:tcPr>
                <w:p w:rsidR="00533EF8" w:rsidRPr="00F73526" w:rsidRDefault="00533EF8" w:rsidP="00462E5E">
                  <w:pPr>
                    <w:rPr>
                      <w:ins w:id="3903" w:author="pjanssen" w:date="2016-04-22T14:17:00Z"/>
                    </w:rPr>
                  </w:pPr>
                  <w:ins w:id="3904" w:author="pjanssen" w:date="2016-04-22T14:17:00Z">
                    <w:r w:rsidRPr="00F73526">
                      <w:t xml:space="preserve">2.5D vlakrepresentatie van het netwerkelement. </w:t>
                    </w:r>
                  </w:ins>
                </w:p>
              </w:tc>
            </w:tr>
            <w:tr w:rsidR="00533EF8" w:rsidRPr="00F73526" w:rsidTr="00462E5E">
              <w:trPr>
                <w:tblHeader/>
                <w:tblCellSpacing w:w="0" w:type="dxa"/>
                <w:ins w:id="3905" w:author="pjanssen" w:date="2016-04-22T14:17:00Z"/>
              </w:trPr>
              <w:tc>
                <w:tcPr>
                  <w:tcW w:w="360" w:type="dxa"/>
                  <w:hideMark/>
                </w:tcPr>
                <w:p w:rsidR="00533EF8" w:rsidRPr="00F73526" w:rsidRDefault="00533EF8" w:rsidP="00462E5E">
                  <w:pPr>
                    <w:rPr>
                      <w:ins w:id="3906" w:author="pjanssen" w:date="2016-04-22T14:17:00Z"/>
                    </w:rPr>
                  </w:pPr>
                  <w:ins w:id="3907" w:author="pjanssen" w:date="2016-04-22T14:17:00Z">
                    <w:r w:rsidRPr="00F73526">
                      <w:t> </w:t>
                    </w:r>
                  </w:ins>
                </w:p>
              </w:tc>
              <w:tc>
                <w:tcPr>
                  <w:tcW w:w="1500" w:type="dxa"/>
                  <w:hideMark/>
                </w:tcPr>
                <w:p w:rsidR="00533EF8" w:rsidRPr="00F73526" w:rsidRDefault="00533EF8" w:rsidP="00462E5E">
                  <w:pPr>
                    <w:rPr>
                      <w:ins w:id="3908" w:author="pjanssen" w:date="2016-04-22T14:17:00Z"/>
                    </w:rPr>
                  </w:pPr>
                  <w:ins w:id="3909" w:author="pjanssen" w:date="2016-04-22T14:17:00Z">
                    <w:r w:rsidRPr="00F73526">
                      <w:t>Multipliciteit:</w:t>
                    </w:r>
                  </w:ins>
                </w:p>
              </w:tc>
              <w:tc>
                <w:tcPr>
                  <w:tcW w:w="0" w:type="auto"/>
                  <w:hideMark/>
                </w:tcPr>
                <w:p w:rsidR="00533EF8" w:rsidRPr="00F73526" w:rsidRDefault="00533EF8" w:rsidP="00462E5E">
                  <w:pPr>
                    <w:rPr>
                      <w:ins w:id="3910" w:author="pjanssen" w:date="2016-04-22T14:17:00Z"/>
                    </w:rPr>
                  </w:pPr>
                  <w:ins w:id="3911" w:author="pjanssen" w:date="2016-04-22T14:17:00Z">
                    <w:r w:rsidRPr="00F73526">
                      <w:t>0..1</w:t>
                    </w:r>
                  </w:ins>
                </w:p>
              </w:tc>
            </w:tr>
          </w:tbl>
          <w:p w:rsidR="00533EF8" w:rsidRPr="00F73526" w:rsidRDefault="00533EF8" w:rsidP="00462E5E">
            <w:pPr>
              <w:rPr>
                <w:ins w:id="3912" w:author="pjanssen" w:date="2016-04-22T14:17:00Z"/>
              </w:rPr>
            </w:pPr>
          </w:p>
        </w:tc>
      </w:tr>
      <w:tr w:rsidR="00533EF8" w:rsidRPr="00F73526" w:rsidTr="00462E5E">
        <w:trPr>
          <w:tblCellSpacing w:w="0" w:type="dxa"/>
          <w:ins w:id="39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914" w:author="pjanssen" w:date="2016-04-22T14:17:00Z"/>
              </w:rPr>
            </w:pPr>
            <w:ins w:id="3915" w:author="pjanssen" w:date="2016-04-22T14:17:00Z">
              <w:r w:rsidRPr="00F73526">
                <w:rPr>
                  <w:b/>
                  <w:bCs/>
                </w:rPr>
                <w:t>Attribuut: geometrie3D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916" w:author="pjanssen" w:date="2016-04-22T14:17:00Z"/>
              </w:trPr>
              <w:tc>
                <w:tcPr>
                  <w:tcW w:w="360" w:type="dxa"/>
                  <w:hideMark/>
                </w:tcPr>
                <w:p w:rsidR="00533EF8" w:rsidRPr="00F73526" w:rsidRDefault="00533EF8" w:rsidP="00462E5E">
                  <w:pPr>
                    <w:rPr>
                      <w:ins w:id="3917" w:author="pjanssen" w:date="2016-04-22T14:17:00Z"/>
                    </w:rPr>
                  </w:pPr>
                  <w:ins w:id="3918" w:author="pjanssen" w:date="2016-04-22T14:17:00Z">
                    <w:r w:rsidRPr="00F73526">
                      <w:t> </w:t>
                    </w:r>
                  </w:ins>
                </w:p>
              </w:tc>
              <w:tc>
                <w:tcPr>
                  <w:tcW w:w="1500" w:type="dxa"/>
                  <w:hideMark/>
                </w:tcPr>
                <w:p w:rsidR="00533EF8" w:rsidRPr="00F73526" w:rsidRDefault="00533EF8" w:rsidP="00462E5E">
                  <w:pPr>
                    <w:rPr>
                      <w:ins w:id="3919" w:author="pjanssen" w:date="2016-04-22T14:17:00Z"/>
                    </w:rPr>
                  </w:pPr>
                  <w:ins w:id="3920" w:author="pjanssen" w:date="2016-04-22T14:17:00Z">
                    <w:r w:rsidRPr="00F73526">
                      <w:t>Naam:</w:t>
                    </w:r>
                  </w:ins>
                </w:p>
              </w:tc>
              <w:tc>
                <w:tcPr>
                  <w:tcW w:w="0" w:type="auto"/>
                  <w:hideMark/>
                </w:tcPr>
                <w:p w:rsidR="00533EF8" w:rsidRPr="00F73526" w:rsidRDefault="00533EF8" w:rsidP="00462E5E">
                  <w:pPr>
                    <w:rPr>
                      <w:ins w:id="3921" w:author="pjanssen" w:date="2016-04-22T14:17:00Z"/>
                    </w:rPr>
                  </w:pPr>
                </w:p>
              </w:tc>
            </w:tr>
            <w:tr w:rsidR="00533EF8" w:rsidRPr="00F73526" w:rsidTr="00462E5E">
              <w:trPr>
                <w:tblHeader/>
                <w:tblCellSpacing w:w="0" w:type="dxa"/>
                <w:ins w:id="3922" w:author="pjanssen" w:date="2016-04-22T14:17:00Z"/>
              </w:trPr>
              <w:tc>
                <w:tcPr>
                  <w:tcW w:w="360" w:type="dxa"/>
                  <w:hideMark/>
                </w:tcPr>
                <w:p w:rsidR="00533EF8" w:rsidRPr="00F73526" w:rsidRDefault="00533EF8" w:rsidP="00462E5E">
                  <w:pPr>
                    <w:rPr>
                      <w:ins w:id="3923" w:author="pjanssen" w:date="2016-04-22T14:17:00Z"/>
                    </w:rPr>
                  </w:pPr>
                  <w:ins w:id="3924" w:author="pjanssen" w:date="2016-04-22T14:17:00Z">
                    <w:r w:rsidRPr="00F73526">
                      <w:t> </w:t>
                    </w:r>
                  </w:ins>
                </w:p>
              </w:tc>
              <w:tc>
                <w:tcPr>
                  <w:tcW w:w="1500" w:type="dxa"/>
                  <w:hideMark/>
                </w:tcPr>
                <w:p w:rsidR="00533EF8" w:rsidRPr="00F73526" w:rsidRDefault="00533EF8" w:rsidP="00462E5E">
                  <w:pPr>
                    <w:rPr>
                      <w:ins w:id="3925" w:author="pjanssen" w:date="2016-04-22T14:17:00Z"/>
                    </w:rPr>
                  </w:pPr>
                  <w:ins w:id="3926" w:author="pjanssen" w:date="2016-04-22T14:17:00Z">
                    <w:r w:rsidRPr="00F73526">
                      <w:t>Type:</w:t>
                    </w:r>
                  </w:ins>
                </w:p>
              </w:tc>
              <w:tc>
                <w:tcPr>
                  <w:tcW w:w="0" w:type="auto"/>
                  <w:hideMark/>
                </w:tcPr>
                <w:p w:rsidR="00533EF8" w:rsidRPr="00F73526" w:rsidRDefault="00533EF8" w:rsidP="00462E5E">
                  <w:pPr>
                    <w:rPr>
                      <w:ins w:id="3927" w:author="pjanssen" w:date="2016-04-22T14:17:00Z"/>
                    </w:rPr>
                  </w:pPr>
                  <w:ins w:id="3928" w:author="pjanssen" w:date="2016-04-22T14:17:00Z">
                    <w:r w:rsidRPr="00F73526">
                      <w:t>GM_Solid</w:t>
                    </w:r>
                  </w:ins>
                </w:p>
              </w:tc>
            </w:tr>
            <w:tr w:rsidR="00533EF8" w:rsidRPr="00F73526" w:rsidTr="00462E5E">
              <w:trPr>
                <w:tblHeader/>
                <w:tblCellSpacing w:w="0" w:type="dxa"/>
                <w:ins w:id="3929" w:author="pjanssen" w:date="2016-04-22T14:17:00Z"/>
              </w:trPr>
              <w:tc>
                <w:tcPr>
                  <w:tcW w:w="360" w:type="dxa"/>
                  <w:hideMark/>
                </w:tcPr>
                <w:p w:rsidR="00533EF8" w:rsidRPr="00F73526" w:rsidRDefault="00533EF8" w:rsidP="00462E5E">
                  <w:pPr>
                    <w:rPr>
                      <w:ins w:id="3930" w:author="pjanssen" w:date="2016-04-22T14:17:00Z"/>
                    </w:rPr>
                  </w:pPr>
                  <w:ins w:id="3931" w:author="pjanssen" w:date="2016-04-22T14:17:00Z">
                    <w:r w:rsidRPr="00F73526">
                      <w:t> </w:t>
                    </w:r>
                  </w:ins>
                </w:p>
              </w:tc>
              <w:tc>
                <w:tcPr>
                  <w:tcW w:w="1500" w:type="dxa"/>
                  <w:hideMark/>
                </w:tcPr>
                <w:p w:rsidR="00533EF8" w:rsidRPr="00F73526" w:rsidRDefault="00533EF8" w:rsidP="00462E5E">
                  <w:pPr>
                    <w:rPr>
                      <w:ins w:id="3932" w:author="pjanssen" w:date="2016-04-22T14:17:00Z"/>
                    </w:rPr>
                  </w:pPr>
                  <w:ins w:id="3933" w:author="pjanssen" w:date="2016-04-22T14:17:00Z">
                    <w:r w:rsidRPr="00F73526">
                      <w:t>Definitie:</w:t>
                    </w:r>
                  </w:ins>
                </w:p>
              </w:tc>
              <w:tc>
                <w:tcPr>
                  <w:tcW w:w="0" w:type="auto"/>
                  <w:hideMark/>
                </w:tcPr>
                <w:p w:rsidR="00533EF8" w:rsidRPr="00F73526" w:rsidRDefault="00533EF8" w:rsidP="00462E5E">
                  <w:pPr>
                    <w:rPr>
                      <w:ins w:id="3934" w:author="pjanssen" w:date="2016-04-22T14:17:00Z"/>
                    </w:rPr>
                  </w:pPr>
                  <w:ins w:id="3935" w:author="pjanssen" w:date="2016-04-22T14:17:00Z">
                    <w:r w:rsidRPr="00F73526">
                      <w:t xml:space="preserve">Representatie van het netwerkelement als 3D volume. </w:t>
                    </w:r>
                  </w:ins>
                </w:p>
              </w:tc>
            </w:tr>
            <w:tr w:rsidR="00533EF8" w:rsidRPr="00F73526" w:rsidTr="00462E5E">
              <w:trPr>
                <w:tblHeader/>
                <w:tblCellSpacing w:w="0" w:type="dxa"/>
                <w:ins w:id="3936" w:author="pjanssen" w:date="2016-04-22T14:17:00Z"/>
              </w:trPr>
              <w:tc>
                <w:tcPr>
                  <w:tcW w:w="360" w:type="dxa"/>
                  <w:hideMark/>
                </w:tcPr>
                <w:p w:rsidR="00533EF8" w:rsidRPr="00F73526" w:rsidRDefault="00533EF8" w:rsidP="00462E5E">
                  <w:pPr>
                    <w:rPr>
                      <w:ins w:id="3937" w:author="pjanssen" w:date="2016-04-22T14:17:00Z"/>
                    </w:rPr>
                  </w:pPr>
                  <w:ins w:id="3938" w:author="pjanssen" w:date="2016-04-22T14:17:00Z">
                    <w:r w:rsidRPr="00F73526">
                      <w:t> </w:t>
                    </w:r>
                  </w:ins>
                </w:p>
              </w:tc>
              <w:tc>
                <w:tcPr>
                  <w:tcW w:w="1500" w:type="dxa"/>
                  <w:hideMark/>
                </w:tcPr>
                <w:p w:rsidR="00533EF8" w:rsidRPr="00F73526" w:rsidRDefault="00533EF8" w:rsidP="00462E5E">
                  <w:pPr>
                    <w:rPr>
                      <w:ins w:id="3939" w:author="pjanssen" w:date="2016-04-22T14:17:00Z"/>
                    </w:rPr>
                  </w:pPr>
                  <w:ins w:id="3940" w:author="pjanssen" w:date="2016-04-22T14:17:00Z">
                    <w:r w:rsidRPr="00F73526">
                      <w:t>Multipliciteit:</w:t>
                    </w:r>
                  </w:ins>
                </w:p>
              </w:tc>
              <w:tc>
                <w:tcPr>
                  <w:tcW w:w="0" w:type="auto"/>
                  <w:hideMark/>
                </w:tcPr>
                <w:p w:rsidR="00533EF8" w:rsidRPr="00F73526" w:rsidRDefault="00533EF8" w:rsidP="00462E5E">
                  <w:pPr>
                    <w:rPr>
                      <w:ins w:id="3941" w:author="pjanssen" w:date="2016-04-22T14:17:00Z"/>
                    </w:rPr>
                  </w:pPr>
                  <w:ins w:id="3942" w:author="pjanssen" w:date="2016-04-22T14:17:00Z">
                    <w:r w:rsidRPr="00F73526">
                      <w:t>0..1</w:t>
                    </w:r>
                  </w:ins>
                </w:p>
              </w:tc>
            </w:tr>
          </w:tbl>
          <w:p w:rsidR="00533EF8" w:rsidRPr="00F73526" w:rsidRDefault="00533EF8" w:rsidP="00462E5E">
            <w:pPr>
              <w:rPr>
                <w:ins w:id="3943" w:author="pjanssen" w:date="2016-04-22T14:17:00Z"/>
              </w:rPr>
            </w:pPr>
          </w:p>
        </w:tc>
      </w:tr>
      <w:tr w:rsidR="00533EF8" w:rsidRPr="00F73526" w:rsidTr="00462E5E">
        <w:trPr>
          <w:tblCellSpacing w:w="0" w:type="dxa"/>
          <w:ins w:id="39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3945" w:author="pjanssen" w:date="2016-04-22T14:17:00Z"/>
              </w:rPr>
            </w:pPr>
            <w:ins w:id="3946" w:author="pjanssen" w:date="2016-04-22T14:17:00Z">
              <w:r w:rsidRPr="00F73526">
                <w:rPr>
                  <w:b/>
                  <w:bCs/>
                </w:rPr>
                <w:t>Relatie: inNetwork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947" w:author="pjanssen" w:date="2016-04-22T14:17:00Z"/>
              </w:trPr>
              <w:tc>
                <w:tcPr>
                  <w:tcW w:w="360" w:type="dxa"/>
                  <w:hideMark/>
                </w:tcPr>
                <w:p w:rsidR="00533EF8" w:rsidRPr="00F73526" w:rsidRDefault="00533EF8" w:rsidP="00462E5E">
                  <w:pPr>
                    <w:rPr>
                      <w:ins w:id="3948" w:author="pjanssen" w:date="2016-04-22T14:17:00Z"/>
                    </w:rPr>
                  </w:pPr>
                  <w:ins w:id="3949" w:author="pjanssen" w:date="2016-04-22T14:17:00Z">
                    <w:r w:rsidRPr="00F73526">
                      <w:t> </w:t>
                    </w:r>
                  </w:ins>
                </w:p>
              </w:tc>
              <w:tc>
                <w:tcPr>
                  <w:tcW w:w="1500" w:type="dxa"/>
                  <w:hideMark/>
                </w:tcPr>
                <w:p w:rsidR="00533EF8" w:rsidRPr="00F73526" w:rsidRDefault="00533EF8" w:rsidP="00462E5E">
                  <w:pPr>
                    <w:rPr>
                      <w:ins w:id="3950" w:author="pjanssen" w:date="2016-04-22T14:17:00Z"/>
                    </w:rPr>
                  </w:pPr>
                  <w:ins w:id="3951" w:author="pjanssen" w:date="2016-04-22T14:17:00Z">
                    <w:r w:rsidRPr="00F73526">
                      <w:t>Naam:</w:t>
                    </w:r>
                  </w:ins>
                </w:p>
              </w:tc>
              <w:tc>
                <w:tcPr>
                  <w:tcW w:w="0" w:type="auto"/>
                  <w:hideMark/>
                </w:tcPr>
                <w:p w:rsidR="00533EF8" w:rsidRPr="00F73526" w:rsidRDefault="00533EF8" w:rsidP="00462E5E">
                  <w:pPr>
                    <w:rPr>
                      <w:ins w:id="3952" w:author="pjanssen" w:date="2016-04-22T14:17:00Z"/>
                    </w:rPr>
                  </w:pPr>
                </w:p>
              </w:tc>
            </w:tr>
            <w:tr w:rsidR="00533EF8" w:rsidRPr="00F73526" w:rsidTr="00462E5E">
              <w:trPr>
                <w:tblHeader/>
                <w:tblCellSpacing w:w="0" w:type="dxa"/>
                <w:ins w:id="3953" w:author="pjanssen" w:date="2016-04-22T14:17:00Z"/>
              </w:trPr>
              <w:tc>
                <w:tcPr>
                  <w:tcW w:w="360" w:type="dxa"/>
                  <w:hideMark/>
                </w:tcPr>
                <w:p w:rsidR="00533EF8" w:rsidRPr="00F73526" w:rsidRDefault="00533EF8" w:rsidP="00462E5E">
                  <w:pPr>
                    <w:rPr>
                      <w:ins w:id="3954" w:author="pjanssen" w:date="2016-04-22T14:17:00Z"/>
                    </w:rPr>
                  </w:pPr>
                  <w:ins w:id="3955" w:author="pjanssen" w:date="2016-04-22T14:17:00Z">
                    <w:r w:rsidRPr="00F73526">
                      <w:t> </w:t>
                    </w:r>
                  </w:ins>
                </w:p>
              </w:tc>
              <w:tc>
                <w:tcPr>
                  <w:tcW w:w="1500" w:type="dxa"/>
                  <w:hideMark/>
                </w:tcPr>
                <w:p w:rsidR="00533EF8" w:rsidRPr="00F73526" w:rsidRDefault="00533EF8" w:rsidP="00462E5E">
                  <w:pPr>
                    <w:rPr>
                      <w:ins w:id="3956" w:author="pjanssen" w:date="2016-04-22T14:17:00Z"/>
                    </w:rPr>
                  </w:pPr>
                  <w:ins w:id="3957" w:author="pjanssen" w:date="2016-04-22T14:17:00Z">
                    <w:r w:rsidRPr="00F73526">
                      <w:t>Type:</w:t>
                    </w:r>
                  </w:ins>
                </w:p>
              </w:tc>
              <w:tc>
                <w:tcPr>
                  <w:tcW w:w="0" w:type="auto"/>
                  <w:hideMark/>
                </w:tcPr>
                <w:p w:rsidR="00533EF8" w:rsidRPr="00F73526" w:rsidRDefault="00533EF8" w:rsidP="00462E5E">
                  <w:pPr>
                    <w:rPr>
                      <w:ins w:id="3958" w:author="pjanssen" w:date="2016-04-22T14:17:00Z"/>
                    </w:rPr>
                  </w:pPr>
                  <w:ins w:id="3959" w:author="pjanssen" w:date="2016-04-22T14:17:00Z">
                    <w:r w:rsidRPr="00F73526">
                      <w:t>Utiliteitsnet</w:t>
                    </w:r>
                  </w:ins>
                </w:p>
              </w:tc>
            </w:tr>
            <w:tr w:rsidR="00533EF8" w:rsidRPr="00F73526" w:rsidTr="00462E5E">
              <w:trPr>
                <w:tblHeader/>
                <w:tblCellSpacing w:w="0" w:type="dxa"/>
                <w:ins w:id="3960" w:author="pjanssen" w:date="2016-04-22T14:17:00Z"/>
              </w:trPr>
              <w:tc>
                <w:tcPr>
                  <w:tcW w:w="360" w:type="dxa"/>
                  <w:hideMark/>
                </w:tcPr>
                <w:p w:rsidR="00533EF8" w:rsidRPr="00F73526" w:rsidRDefault="00533EF8" w:rsidP="00462E5E">
                  <w:pPr>
                    <w:rPr>
                      <w:ins w:id="3961" w:author="pjanssen" w:date="2016-04-22T14:17:00Z"/>
                    </w:rPr>
                  </w:pPr>
                  <w:ins w:id="3962" w:author="pjanssen" w:date="2016-04-22T14:17:00Z">
                    <w:r w:rsidRPr="00F73526">
                      <w:t> </w:t>
                    </w:r>
                  </w:ins>
                </w:p>
              </w:tc>
              <w:tc>
                <w:tcPr>
                  <w:tcW w:w="1500" w:type="dxa"/>
                  <w:hideMark/>
                </w:tcPr>
                <w:p w:rsidR="00533EF8" w:rsidRPr="00F73526" w:rsidRDefault="00533EF8" w:rsidP="00462E5E">
                  <w:pPr>
                    <w:rPr>
                      <w:ins w:id="3963" w:author="pjanssen" w:date="2016-04-22T14:17:00Z"/>
                    </w:rPr>
                  </w:pPr>
                  <w:ins w:id="3964" w:author="pjanssen" w:date="2016-04-22T14:17:00Z">
                    <w:r w:rsidRPr="00F73526">
                      <w:t>Definitie:</w:t>
                    </w:r>
                  </w:ins>
                </w:p>
              </w:tc>
              <w:tc>
                <w:tcPr>
                  <w:tcW w:w="0" w:type="auto"/>
                  <w:hideMark/>
                </w:tcPr>
                <w:p w:rsidR="00533EF8" w:rsidRPr="00F73526" w:rsidRDefault="00533EF8" w:rsidP="00462E5E">
                  <w:pPr>
                    <w:rPr>
                      <w:ins w:id="3965" w:author="pjanssen" w:date="2016-04-22T14:17:00Z"/>
                    </w:rPr>
                  </w:pPr>
                  <w:ins w:id="3966" w:author="pjanssen" w:date="2016-04-22T14:17:00Z">
                    <w:r w:rsidRPr="00F73526">
                      <w:t xml:space="preserve">Verwijzing naar het utiliteitsnet. </w:t>
                    </w:r>
                  </w:ins>
                </w:p>
              </w:tc>
            </w:tr>
            <w:tr w:rsidR="00533EF8" w:rsidRPr="00F73526" w:rsidTr="00462E5E">
              <w:trPr>
                <w:tblHeader/>
                <w:tblCellSpacing w:w="0" w:type="dxa"/>
                <w:ins w:id="3967" w:author="pjanssen" w:date="2016-04-22T14:17:00Z"/>
              </w:trPr>
              <w:tc>
                <w:tcPr>
                  <w:tcW w:w="360" w:type="dxa"/>
                  <w:hideMark/>
                </w:tcPr>
                <w:p w:rsidR="00533EF8" w:rsidRPr="00F73526" w:rsidRDefault="00533EF8" w:rsidP="00462E5E">
                  <w:pPr>
                    <w:rPr>
                      <w:ins w:id="3968" w:author="pjanssen" w:date="2016-04-22T14:17:00Z"/>
                    </w:rPr>
                  </w:pPr>
                  <w:ins w:id="3969" w:author="pjanssen" w:date="2016-04-22T14:17:00Z">
                    <w:r w:rsidRPr="00F73526">
                      <w:t> </w:t>
                    </w:r>
                  </w:ins>
                </w:p>
              </w:tc>
              <w:tc>
                <w:tcPr>
                  <w:tcW w:w="1500" w:type="dxa"/>
                  <w:hideMark/>
                </w:tcPr>
                <w:p w:rsidR="00533EF8" w:rsidRPr="00F73526" w:rsidRDefault="00533EF8" w:rsidP="00462E5E">
                  <w:pPr>
                    <w:rPr>
                      <w:ins w:id="3970" w:author="pjanssen" w:date="2016-04-22T14:17:00Z"/>
                    </w:rPr>
                  </w:pPr>
                  <w:ins w:id="3971" w:author="pjanssen" w:date="2016-04-22T14:17:00Z">
                    <w:r w:rsidRPr="00F73526">
                      <w:t>Multipliciteit:</w:t>
                    </w:r>
                  </w:ins>
                </w:p>
              </w:tc>
              <w:tc>
                <w:tcPr>
                  <w:tcW w:w="0" w:type="auto"/>
                  <w:hideMark/>
                </w:tcPr>
                <w:p w:rsidR="00533EF8" w:rsidRPr="00F73526" w:rsidRDefault="00533EF8" w:rsidP="00462E5E">
                  <w:pPr>
                    <w:rPr>
                      <w:ins w:id="3972" w:author="pjanssen" w:date="2016-04-22T14:17:00Z"/>
                    </w:rPr>
                  </w:pPr>
                  <w:ins w:id="3973" w:author="pjanssen" w:date="2016-04-22T14:17:00Z">
                    <w:r w:rsidRPr="00F73526">
                      <w:t>1</w:t>
                    </w:r>
                  </w:ins>
                </w:p>
              </w:tc>
            </w:tr>
          </w:tbl>
          <w:p w:rsidR="00533EF8" w:rsidRPr="00F73526" w:rsidRDefault="00533EF8" w:rsidP="00462E5E">
            <w:pPr>
              <w:rPr>
                <w:ins w:id="3974" w:author="pjanssen" w:date="2016-04-22T14:17:00Z"/>
              </w:rPr>
            </w:pPr>
          </w:p>
        </w:tc>
      </w:tr>
    </w:tbl>
    <w:p w:rsidR="00533EF8" w:rsidRPr="00F73526" w:rsidRDefault="00533EF8" w:rsidP="00533EF8">
      <w:pPr>
        <w:pStyle w:val="Kop5"/>
        <w:rPr>
          <w:ins w:id="3975" w:author="pjanssen" w:date="2016-04-22T14:17:00Z"/>
          <w:sz w:val="16"/>
          <w:szCs w:val="16"/>
        </w:rPr>
      </w:pPr>
      <w:ins w:id="3976" w:author="pjanssen" w:date="2016-04-22T14:17:00Z">
        <w:r w:rsidRPr="00F73526">
          <w:rPr>
            <w:sz w:val="16"/>
            <w:szCs w:val="16"/>
          </w:rPr>
          <w:t>ExtraInformatie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397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3978" w:author="pjanssen" w:date="2016-04-22T14:17:00Z"/>
              </w:rPr>
            </w:pPr>
            <w:ins w:id="3979" w:author="pjanssen" w:date="2016-04-22T14:17:00Z">
              <w:r w:rsidRPr="00F73526">
                <w:rPr>
                  <w:b/>
                  <w:bCs/>
                </w:rPr>
                <w:t xml:space="preserve">ExtraInformatie (abstract) </w:t>
              </w:r>
            </w:ins>
          </w:p>
        </w:tc>
      </w:tr>
      <w:tr w:rsidR="00533EF8" w:rsidRPr="00F73526" w:rsidTr="00462E5E">
        <w:trPr>
          <w:tblCellSpacing w:w="0" w:type="dxa"/>
          <w:ins w:id="398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3981" w:author="pjanssen" w:date="2016-04-22T14:17:00Z"/>
              </w:trPr>
              <w:tc>
                <w:tcPr>
                  <w:tcW w:w="360" w:type="dxa"/>
                  <w:hideMark/>
                </w:tcPr>
                <w:p w:rsidR="00533EF8" w:rsidRPr="00F73526" w:rsidRDefault="00533EF8" w:rsidP="00462E5E">
                  <w:pPr>
                    <w:rPr>
                      <w:ins w:id="3982" w:author="pjanssen" w:date="2016-04-22T14:17:00Z"/>
                    </w:rPr>
                  </w:pPr>
                  <w:ins w:id="3983" w:author="pjanssen" w:date="2016-04-22T14:17:00Z">
                    <w:r w:rsidRPr="00F73526">
                      <w:t> </w:t>
                    </w:r>
                  </w:ins>
                </w:p>
              </w:tc>
              <w:tc>
                <w:tcPr>
                  <w:tcW w:w="1500" w:type="dxa"/>
                  <w:hideMark/>
                </w:tcPr>
                <w:p w:rsidR="00533EF8" w:rsidRPr="00F73526" w:rsidRDefault="00533EF8" w:rsidP="00462E5E">
                  <w:pPr>
                    <w:rPr>
                      <w:ins w:id="3984" w:author="pjanssen" w:date="2016-04-22T14:17:00Z"/>
                    </w:rPr>
                  </w:pPr>
                  <w:ins w:id="3985" w:author="pjanssen" w:date="2016-04-22T14:17:00Z">
                    <w:r w:rsidRPr="00F73526">
                      <w:t>Naam:</w:t>
                    </w:r>
                  </w:ins>
                </w:p>
              </w:tc>
              <w:tc>
                <w:tcPr>
                  <w:tcW w:w="0" w:type="auto"/>
                  <w:hideMark/>
                </w:tcPr>
                <w:p w:rsidR="00533EF8" w:rsidRPr="00F73526" w:rsidRDefault="00533EF8" w:rsidP="00462E5E">
                  <w:pPr>
                    <w:rPr>
                      <w:ins w:id="3986" w:author="pjanssen" w:date="2016-04-22T14:17:00Z"/>
                    </w:rPr>
                  </w:pPr>
                </w:p>
              </w:tc>
            </w:tr>
            <w:tr w:rsidR="00533EF8" w:rsidRPr="00F73526" w:rsidTr="00462E5E">
              <w:trPr>
                <w:tblHeader/>
                <w:tblCellSpacing w:w="0" w:type="dxa"/>
                <w:ins w:id="3987" w:author="pjanssen" w:date="2016-04-22T14:17:00Z"/>
              </w:trPr>
              <w:tc>
                <w:tcPr>
                  <w:tcW w:w="360" w:type="dxa"/>
                  <w:hideMark/>
                </w:tcPr>
                <w:p w:rsidR="00533EF8" w:rsidRPr="00F73526" w:rsidRDefault="00533EF8" w:rsidP="00462E5E">
                  <w:pPr>
                    <w:rPr>
                      <w:ins w:id="3988" w:author="pjanssen" w:date="2016-04-22T14:17:00Z"/>
                    </w:rPr>
                  </w:pPr>
                  <w:ins w:id="3989" w:author="pjanssen" w:date="2016-04-22T14:17:00Z">
                    <w:r w:rsidRPr="00F73526">
                      <w:t> </w:t>
                    </w:r>
                  </w:ins>
                </w:p>
              </w:tc>
              <w:tc>
                <w:tcPr>
                  <w:tcW w:w="1500" w:type="dxa"/>
                  <w:hideMark/>
                </w:tcPr>
                <w:p w:rsidR="00533EF8" w:rsidRPr="00F73526" w:rsidRDefault="00533EF8" w:rsidP="00462E5E">
                  <w:pPr>
                    <w:rPr>
                      <w:ins w:id="3990" w:author="pjanssen" w:date="2016-04-22T14:17:00Z"/>
                    </w:rPr>
                  </w:pPr>
                  <w:ins w:id="3991" w:author="pjanssen" w:date="2016-04-22T14:17:00Z">
                    <w:r w:rsidRPr="00F73526">
                      <w:t>Definitie:</w:t>
                    </w:r>
                  </w:ins>
                </w:p>
              </w:tc>
              <w:tc>
                <w:tcPr>
                  <w:tcW w:w="0" w:type="auto"/>
                  <w:hideMark/>
                </w:tcPr>
                <w:p w:rsidR="00533EF8" w:rsidRPr="00F73526" w:rsidRDefault="00533EF8" w:rsidP="00462E5E">
                  <w:pPr>
                    <w:rPr>
                      <w:ins w:id="3992" w:author="pjanssen" w:date="2016-04-22T14:17:00Z"/>
                    </w:rPr>
                  </w:pPr>
                  <w:ins w:id="3993" w:author="pjanssen" w:date="2016-04-22T14:17:00Z">
                    <w:r w:rsidRPr="00F73526">
                      <w:t xml:space="preserve">Informatie toegevoegd aan objecten. </w:t>
                    </w:r>
                  </w:ins>
                </w:p>
              </w:tc>
            </w:tr>
            <w:tr w:rsidR="00533EF8" w:rsidRPr="00F73526" w:rsidTr="00462E5E">
              <w:trPr>
                <w:tblHeader/>
                <w:tblCellSpacing w:w="0" w:type="dxa"/>
                <w:ins w:id="3994" w:author="pjanssen" w:date="2016-04-22T14:17:00Z"/>
              </w:trPr>
              <w:tc>
                <w:tcPr>
                  <w:tcW w:w="360" w:type="dxa"/>
                  <w:hideMark/>
                </w:tcPr>
                <w:p w:rsidR="00533EF8" w:rsidRPr="00F73526" w:rsidRDefault="00533EF8" w:rsidP="00462E5E">
                  <w:pPr>
                    <w:rPr>
                      <w:ins w:id="3995" w:author="pjanssen" w:date="2016-04-22T14:17:00Z"/>
                    </w:rPr>
                  </w:pPr>
                  <w:ins w:id="3996" w:author="pjanssen" w:date="2016-04-22T14:17:00Z">
                    <w:r w:rsidRPr="00F73526">
                      <w:t> </w:t>
                    </w:r>
                  </w:ins>
                </w:p>
              </w:tc>
              <w:tc>
                <w:tcPr>
                  <w:tcW w:w="1500" w:type="dxa"/>
                  <w:hideMark/>
                </w:tcPr>
                <w:p w:rsidR="00533EF8" w:rsidRPr="00F73526" w:rsidRDefault="00533EF8" w:rsidP="00462E5E">
                  <w:pPr>
                    <w:rPr>
                      <w:ins w:id="3997" w:author="pjanssen" w:date="2016-04-22T14:17:00Z"/>
                    </w:rPr>
                  </w:pPr>
                  <w:ins w:id="3998" w:author="pjanssen" w:date="2016-04-22T14:17:00Z">
                    <w:r w:rsidRPr="00F73526">
                      <w:t>Subtype van:</w:t>
                    </w:r>
                  </w:ins>
                </w:p>
              </w:tc>
              <w:tc>
                <w:tcPr>
                  <w:tcW w:w="0" w:type="auto"/>
                  <w:hideMark/>
                </w:tcPr>
                <w:p w:rsidR="00533EF8" w:rsidRPr="00F73526" w:rsidRDefault="00533EF8" w:rsidP="00462E5E">
                  <w:pPr>
                    <w:rPr>
                      <w:ins w:id="3999" w:author="pjanssen" w:date="2016-04-22T14:17:00Z"/>
                    </w:rPr>
                  </w:pPr>
                  <w:ins w:id="4000" w:author="pjanssen" w:date="2016-04-22T14:17:00Z">
                    <w:r w:rsidRPr="00F73526">
                      <w:t>Label, IMKLBasis</w:t>
                    </w:r>
                  </w:ins>
                </w:p>
              </w:tc>
            </w:tr>
            <w:tr w:rsidR="00533EF8" w:rsidRPr="00F73526" w:rsidTr="00462E5E">
              <w:trPr>
                <w:tblHeader/>
                <w:tblCellSpacing w:w="0" w:type="dxa"/>
                <w:ins w:id="4001" w:author="pjanssen" w:date="2016-04-22T14:17:00Z"/>
              </w:trPr>
              <w:tc>
                <w:tcPr>
                  <w:tcW w:w="360" w:type="dxa"/>
                  <w:hideMark/>
                </w:tcPr>
                <w:p w:rsidR="00533EF8" w:rsidRPr="00F73526" w:rsidRDefault="00533EF8" w:rsidP="00462E5E">
                  <w:pPr>
                    <w:rPr>
                      <w:ins w:id="4002" w:author="pjanssen" w:date="2016-04-22T14:17:00Z"/>
                    </w:rPr>
                  </w:pPr>
                  <w:ins w:id="4003" w:author="pjanssen" w:date="2016-04-22T14:17:00Z">
                    <w:r w:rsidRPr="00F73526">
                      <w:t> </w:t>
                    </w:r>
                  </w:ins>
                </w:p>
              </w:tc>
              <w:tc>
                <w:tcPr>
                  <w:tcW w:w="1500" w:type="dxa"/>
                  <w:hideMark/>
                </w:tcPr>
                <w:p w:rsidR="00533EF8" w:rsidRPr="00F73526" w:rsidRDefault="00533EF8" w:rsidP="00462E5E">
                  <w:pPr>
                    <w:rPr>
                      <w:ins w:id="4004" w:author="pjanssen" w:date="2016-04-22T14:17:00Z"/>
                    </w:rPr>
                  </w:pPr>
                  <w:ins w:id="4005" w:author="pjanssen" w:date="2016-04-22T14:17:00Z">
                    <w:r w:rsidRPr="00F73526">
                      <w:t>Omschrijving:</w:t>
                    </w:r>
                  </w:ins>
                </w:p>
              </w:tc>
              <w:tc>
                <w:tcPr>
                  <w:tcW w:w="0" w:type="auto"/>
                  <w:hideMark/>
                </w:tcPr>
                <w:p w:rsidR="00533EF8" w:rsidRPr="00F73526" w:rsidRDefault="00533EF8" w:rsidP="00462E5E">
                  <w:pPr>
                    <w:rPr>
                      <w:ins w:id="4006" w:author="pjanssen" w:date="2016-04-22T14:17:00Z"/>
                    </w:rPr>
                  </w:pPr>
                  <w:ins w:id="4007" w:author="pjanssen" w:date="2016-04-22T14:17:00Z">
                    <w:r w:rsidRPr="00F73526">
                      <w:t xml:space="preserve">De objecten kunnen via annotatie en gekoppelde bestanden voorzien worden van extra informatie. </w:t>
                    </w:r>
                  </w:ins>
                </w:p>
              </w:tc>
            </w:tr>
            <w:tr w:rsidR="00533EF8" w:rsidRPr="00F73526" w:rsidTr="00462E5E">
              <w:trPr>
                <w:tblHeader/>
                <w:tblCellSpacing w:w="0" w:type="dxa"/>
                <w:ins w:id="4008" w:author="pjanssen" w:date="2016-04-22T14:17:00Z"/>
              </w:trPr>
              <w:tc>
                <w:tcPr>
                  <w:tcW w:w="360" w:type="dxa"/>
                  <w:hideMark/>
                </w:tcPr>
                <w:p w:rsidR="00533EF8" w:rsidRPr="00F73526" w:rsidRDefault="00533EF8" w:rsidP="00462E5E">
                  <w:pPr>
                    <w:rPr>
                      <w:ins w:id="4009" w:author="pjanssen" w:date="2016-04-22T14:17:00Z"/>
                    </w:rPr>
                  </w:pPr>
                  <w:ins w:id="4010" w:author="pjanssen" w:date="2016-04-22T14:17:00Z">
                    <w:r w:rsidRPr="00F73526">
                      <w:t> </w:t>
                    </w:r>
                  </w:ins>
                </w:p>
              </w:tc>
              <w:tc>
                <w:tcPr>
                  <w:tcW w:w="1500" w:type="dxa"/>
                  <w:hideMark/>
                </w:tcPr>
                <w:p w:rsidR="00533EF8" w:rsidRPr="00F73526" w:rsidRDefault="00533EF8" w:rsidP="00462E5E">
                  <w:pPr>
                    <w:rPr>
                      <w:ins w:id="4011" w:author="pjanssen" w:date="2016-04-22T14:17:00Z"/>
                    </w:rPr>
                  </w:pPr>
                  <w:ins w:id="4012" w:author="pjanssen" w:date="2016-04-22T14:17:00Z">
                    <w:r w:rsidRPr="00F73526">
                      <w:t>Stereotypes:</w:t>
                    </w:r>
                  </w:ins>
                </w:p>
              </w:tc>
              <w:tc>
                <w:tcPr>
                  <w:tcW w:w="0" w:type="auto"/>
                  <w:hideMark/>
                </w:tcPr>
                <w:p w:rsidR="00533EF8" w:rsidRPr="00F73526" w:rsidRDefault="00533EF8" w:rsidP="00462E5E">
                  <w:pPr>
                    <w:rPr>
                      <w:ins w:id="4013" w:author="pjanssen" w:date="2016-04-22T14:17:00Z"/>
                    </w:rPr>
                  </w:pPr>
                  <w:ins w:id="4014" w:author="pjanssen" w:date="2016-04-22T14:17:00Z">
                    <w:r w:rsidRPr="00F73526">
                      <w:t>«featureType»</w:t>
                    </w:r>
                  </w:ins>
                </w:p>
              </w:tc>
            </w:tr>
          </w:tbl>
          <w:p w:rsidR="00533EF8" w:rsidRPr="00F73526" w:rsidRDefault="00533EF8" w:rsidP="00462E5E">
            <w:pPr>
              <w:rPr>
                <w:ins w:id="4015" w:author="pjanssen" w:date="2016-04-22T14:17:00Z"/>
              </w:rPr>
            </w:pPr>
          </w:p>
        </w:tc>
      </w:tr>
      <w:tr w:rsidR="00533EF8" w:rsidRPr="00F73526" w:rsidTr="00462E5E">
        <w:trPr>
          <w:tblCellSpacing w:w="0" w:type="dxa"/>
          <w:ins w:id="401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017" w:author="pjanssen" w:date="2016-04-22T14:17:00Z"/>
              </w:rPr>
            </w:pPr>
            <w:ins w:id="4018" w:author="pjanssen" w:date="2016-04-22T14:17:00Z">
              <w:r w:rsidRPr="00F73526">
                <w:rPr>
                  <w:b/>
                  <w:bCs/>
                </w:rPr>
                <w:t>Relatie: inNetwork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019" w:author="pjanssen" w:date="2016-04-22T14:17:00Z"/>
              </w:trPr>
              <w:tc>
                <w:tcPr>
                  <w:tcW w:w="360" w:type="dxa"/>
                  <w:hideMark/>
                </w:tcPr>
                <w:p w:rsidR="00533EF8" w:rsidRPr="00F73526" w:rsidRDefault="00533EF8" w:rsidP="00462E5E">
                  <w:pPr>
                    <w:rPr>
                      <w:ins w:id="4020" w:author="pjanssen" w:date="2016-04-22T14:17:00Z"/>
                    </w:rPr>
                  </w:pPr>
                  <w:ins w:id="4021" w:author="pjanssen" w:date="2016-04-22T14:17:00Z">
                    <w:r w:rsidRPr="00F73526">
                      <w:t> </w:t>
                    </w:r>
                  </w:ins>
                </w:p>
              </w:tc>
              <w:tc>
                <w:tcPr>
                  <w:tcW w:w="1500" w:type="dxa"/>
                  <w:hideMark/>
                </w:tcPr>
                <w:p w:rsidR="00533EF8" w:rsidRPr="00F73526" w:rsidRDefault="00533EF8" w:rsidP="00462E5E">
                  <w:pPr>
                    <w:rPr>
                      <w:ins w:id="4022" w:author="pjanssen" w:date="2016-04-22T14:17:00Z"/>
                    </w:rPr>
                  </w:pPr>
                  <w:ins w:id="4023" w:author="pjanssen" w:date="2016-04-22T14:17:00Z">
                    <w:r w:rsidRPr="00F73526">
                      <w:t>Naam:</w:t>
                    </w:r>
                  </w:ins>
                </w:p>
              </w:tc>
              <w:tc>
                <w:tcPr>
                  <w:tcW w:w="0" w:type="auto"/>
                  <w:hideMark/>
                </w:tcPr>
                <w:p w:rsidR="00533EF8" w:rsidRPr="00F73526" w:rsidRDefault="00533EF8" w:rsidP="00462E5E">
                  <w:pPr>
                    <w:rPr>
                      <w:ins w:id="4024" w:author="pjanssen" w:date="2016-04-22T14:17:00Z"/>
                    </w:rPr>
                  </w:pPr>
                </w:p>
              </w:tc>
            </w:tr>
            <w:tr w:rsidR="00533EF8" w:rsidRPr="00F73526" w:rsidTr="00462E5E">
              <w:trPr>
                <w:tblHeader/>
                <w:tblCellSpacing w:w="0" w:type="dxa"/>
                <w:ins w:id="4025" w:author="pjanssen" w:date="2016-04-22T14:17:00Z"/>
              </w:trPr>
              <w:tc>
                <w:tcPr>
                  <w:tcW w:w="360" w:type="dxa"/>
                  <w:hideMark/>
                </w:tcPr>
                <w:p w:rsidR="00533EF8" w:rsidRPr="00F73526" w:rsidRDefault="00533EF8" w:rsidP="00462E5E">
                  <w:pPr>
                    <w:rPr>
                      <w:ins w:id="4026" w:author="pjanssen" w:date="2016-04-22T14:17:00Z"/>
                    </w:rPr>
                  </w:pPr>
                  <w:ins w:id="4027" w:author="pjanssen" w:date="2016-04-22T14:17:00Z">
                    <w:r w:rsidRPr="00F73526">
                      <w:t> </w:t>
                    </w:r>
                  </w:ins>
                </w:p>
              </w:tc>
              <w:tc>
                <w:tcPr>
                  <w:tcW w:w="1500" w:type="dxa"/>
                  <w:hideMark/>
                </w:tcPr>
                <w:p w:rsidR="00533EF8" w:rsidRPr="00F73526" w:rsidRDefault="00533EF8" w:rsidP="00462E5E">
                  <w:pPr>
                    <w:rPr>
                      <w:ins w:id="4028" w:author="pjanssen" w:date="2016-04-22T14:17:00Z"/>
                    </w:rPr>
                  </w:pPr>
                  <w:ins w:id="4029" w:author="pjanssen" w:date="2016-04-22T14:17:00Z">
                    <w:r w:rsidRPr="00F73526">
                      <w:t>Type:</w:t>
                    </w:r>
                  </w:ins>
                </w:p>
              </w:tc>
              <w:tc>
                <w:tcPr>
                  <w:tcW w:w="0" w:type="auto"/>
                  <w:hideMark/>
                </w:tcPr>
                <w:p w:rsidR="00533EF8" w:rsidRPr="00F73526" w:rsidRDefault="00533EF8" w:rsidP="00462E5E">
                  <w:pPr>
                    <w:rPr>
                      <w:ins w:id="4030" w:author="pjanssen" w:date="2016-04-22T14:17:00Z"/>
                    </w:rPr>
                  </w:pPr>
                  <w:ins w:id="4031" w:author="pjanssen" w:date="2016-04-22T14:17:00Z">
                    <w:r w:rsidRPr="00F73526">
                      <w:t>Utiliteitsnet</w:t>
                    </w:r>
                  </w:ins>
                </w:p>
              </w:tc>
            </w:tr>
            <w:tr w:rsidR="00533EF8" w:rsidRPr="00F73526" w:rsidTr="00462E5E">
              <w:trPr>
                <w:tblHeader/>
                <w:tblCellSpacing w:w="0" w:type="dxa"/>
                <w:ins w:id="4032" w:author="pjanssen" w:date="2016-04-22T14:17:00Z"/>
              </w:trPr>
              <w:tc>
                <w:tcPr>
                  <w:tcW w:w="360" w:type="dxa"/>
                  <w:hideMark/>
                </w:tcPr>
                <w:p w:rsidR="00533EF8" w:rsidRPr="00F73526" w:rsidRDefault="00533EF8" w:rsidP="00462E5E">
                  <w:pPr>
                    <w:rPr>
                      <w:ins w:id="4033" w:author="pjanssen" w:date="2016-04-22T14:17:00Z"/>
                    </w:rPr>
                  </w:pPr>
                  <w:ins w:id="4034" w:author="pjanssen" w:date="2016-04-22T14:17:00Z">
                    <w:r w:rsidRPr="00F73526">
                      <w:t> </w:t>
                    </w:r>
                  </w:ins>
                </w:p>
              </w:tc>
              <w:tc>
                <w:tcPr>
                  <w:tcW w:w="1500" w:type="dxa"/>
                  <w:hideMark/>
                </w:tcPr>
                <w:p w:rsidR="00533EF8" w:rsidRPr="00F73526" w:rsidRDefault="00533EF8" w:rsidP="00462E5E">
                  <w:pPr>
                    <w:rPr>
                      <w:ins w:id="4035" w:author="pjanssen" w:date="2016-04-22T14:17:00Z"/>
                    </w:rPr>
                  </w:pPr>
                  <w:ins w:id="4036" w:author="pjanssen" w:date="2016-04-22T14:17:00Z">
                    <w:r w:rsidRPr="00F73526">
                      <w:t>Definitie:</w:t>
                    </w:r>
                  </w:ins>
                </w:p>
              </w:tc>
              <w:tc>
                <w:tcPr>
                  <w:tcW w:w="0" w:type="auto"/>
                  <w:hideMark/>
                </w:tcPr>
                <w:p w:rsidR="00533EF8" w:rsidRPr="00F73526" w:rsidRDefault="00533EF8" w:rsidP="00462E5E">
                  <w:pPr>
                    <w:rPr>
                      <w:ins w:id="4037" w:author="pjanssen" w:date="2016-04-22T14:17:00Z"/>
                    </w:rPr>
                  </w:pPr>
                  <w:ins w:id="4038" w:author="pjanssen" w:date="2016-04-22T14:17:00Z">
                    <w:r w:rsidRPr="00F73526">
                      <w:t xml:space="preserve">Verwijzing naar het utiliteitsnet. </w:t>
                    </w:r>
                  </w:ins>
                </w:p>
              </w:tc>
            </w:tr>
            <w:tr w:rsidR="00533EF8" w:rsidRPr="00F73526" w:rsidTr="00462E5E">
              <w:trPr>
                <w:tblHeader/>
                <w:tblCellSpacing w:w="0" w:type="dxa"/>
                <w:ins w:id="4039" w:author="pjanssen" w:date="2016-04-22T14:17:00Z"/>
              </w:trPr>
              <w:tc>
                <w:tcPr>
                  <w:tcW w:w="360" w:type="dxa"/>
                  <w:hideMark/>
                </w:tcPr>
                <w:p w:rsidR="00533EF8" w:rsidRPr="00F73526" w:rsidRDefault="00533EF8" w:rsidP="00462E5E">
                  <w:pPr>
                    <w:rPr>
                      <w:ins w:id="4040" w:author="pjanssen" w:date="2016-04-22T14:17:00Z"/>
                    </w:rPr>
                  </w:pPr>
                  <w:ins w:id="4041" w:author="pjanssen" w:date="2016-04-22T14:17:00Z">
                    <w:r w:rsidRPr="00F73526">
                      <w:t> </w:t>
                    </w:r>
                  </w:ins>
                </w:p>
              </w:tc>
              <w:tc>
                <w:tcPr>
                  <w:tcW w:w="1500" w:type="dxa"/>
                  <w:hideMark/>
                </w:tcPr>
                <w:p w:rsidR="00533EF8" w:rsidRPr="00F73526" w:rsidRDefault="00533EF8" w:rsidP="00462E5E">
                  <w:pPr>
                    <w:rPr>
                      <w:ins w:id="4042" w:author="pjanssen" w:date="2016-04-22T14:17:00Z"/>
                    </w:rPr>
                  </w:pPr>
                  <w:ins w:id="4043" w:author="pjanssen" w:date="2016-04-22T14:17:00Z">
                    <w:r w:rsidRPr="00F73526">
                      <w:t>Multipliciteit:</w:t>
                    </w:r>
                  </w:ins>
                </w:p>
              </w:tc>
              <w:tc>
                <w:tcPr>
                  <w:tcW w:w="0" w:type="auto"/>
                  <w:hideMark/>
                </w:tcPr>
                <w:p w:rsidR="00533EF8" w:rsidRPr="00F73526" w:rsidRDefault="00533EF8" w:rsidP="00462E5E">
                  <w:pPr>
                    <w:rPr>
                      <w:ins w:id="4044" w:author="pjanssen" w:date="2016-04-22T14:17:00Z"/>
                    </w:rPr>
                  </w:pPr>
                  <w:ins w:id="4045" w:author="pjanssen" w:date="2016-04-22T14:17:00Z">
                    <w:r w:rsidRPr="00F73526">
                      <w:t>1</w:t>
                    </w:r>
                  </w:ins>
                </w:p>
              </w:tc>
            </w:tr>
          </w:tbl>
          <w:p w:rsidR="00533EF8" w:rsidRPr="00F73526" w:rsidRDefault="00533EF8" w:rsidP="00462E5E">
            <w:pPr>
              <w:rPr>
                <w:ins w:id="4046" w:author="pjanssen" w:date="2016-04-22T14:17:00Z"/>
              </w:rPr>
            </w:pPr>
          </w:p>
        </w:tc>
      </w:tr>
    </w:tbl>
    <w:p w:rsidR="00533EF8" w:rsidRPr="00F73526" w:rsidRDefault="00533EF8" w:rsidP="00533EF8">
      <w:pPr>
        <w:pStyle w:val="Kop5"/>
        <w:rPr>
          <w:ins w:id="4047" w:author="pjanssen" w:date="2016-04-22T14:17:00Z"/>
          <w:sz w:val="16"/>
          <w:szCs w:val="16"/>
        </w:rPr>
      </w:pPr>
      <w:ins w:id="4048" w:author="pjanssen" w:date="2016-04-22T14:17:00Z">
        <w:r w:rsidRPr="00F73526">
          <w:rPr>
            <w:sz w:val="16"/>
            <w:szCs w:val="16"/>
          </w:rPr>
          <w:t>IMKLBasis</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404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4050" w:author="pjanssen" w:date="2016-04-22T14:17:00Z"/>
              </w:rPr>
            </w:pPr>
            <w:ins w:id="4051" w:author="pjanssen" w:date="2016-04-22T14:17:00Z">
              <w:r w:rsidRPr="00F73526">
                <w:rPr>
                  <w:b/>
                  <w:bCs/>
                </w:rPr>
                <w:t xml:space="preserve">IMKLBasis (abstract) </w:t>
              </w:r>
            </w:ins>
          </w:p>
        </w:tc>
      </w:tr>
      <w:tr w:rsidR="00533EF8" w:rsidRPr="00F73526" w:rsidTr="00462E5E">
        <w:trPr>
          <w:tblCellSpacing w:w="0" w:type="dxa"/>
          <w:ins w:id="40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053" w:author="pjanssen" w:date="2016-04-22T14:17:00Z"/>
              </w:trPr>
              <w:tc>
                <w:tcPr>
                  <w:tcW w:w="360" w:type="dxa"/>
                  <w:hideMark/>
                </w:tcPr>
                <w:p w:rsidR="00533EF8" w:rsidRPr="00F73526" w:rsidRDefault="00533EF8" w:rsidP="00462E5E">
                  <w:pPr>
                    <w:rPr>
                      <w:ins w:id="4054" w:author="pjanssen" w:date="2016-04-22T14:17:00Z"/>
                    </w:rPr>
                  </w:pPr>
                  <w:ins w:id="4055" w:author="pjanssen" w:date="2016-04-22T14:17:00Z">
                    <w:r w:rsidRPr="00F73526">
                      <w:t> </w:t>
                    </w:r>
                  </w:ins>
                </w:p>
              </w:tc>
              <w:tc>
                <w:tcPr>
                  <w:tcW w:w="1500" w:type="dxa"/>
                  <w:hideMark/>
                </w:tcPr>
                <w:p w:rsidR="00533EF8" w:rsidRPr="00F73526" w:rsidRDefault="00533EF8" w:rsidP="00462E5E">
                  <w:pPr>
                    <w:rPr>
                      <w:ins w:id="4056" w:author="pjanssen" w:date="2016-04-22T14:17:00Z"/>
                    </w:rPr>
                  </w:pPr>
                  <w:ins w:id="4057" w:author="pjanssen" w:date="2016-04-22T14:17:00Z">
                    <w:r w:rsidRPr="00F73526">
                      <w:t>Naam:</w:t>
                    </w:r>
                  </w:ins>
                </w:p>
              </w:tc>
              <w:tc>
                <w:tcPr>
                  <w:tcW w:w="0" w:type="auto"/>
                  <w:hideMark/>
                </w:tcPr>
                <w:p w:rsidR="00533EF8" w:rsidRPr="00F73526" w:rsidRDefault="00533EF8" w:rsidP="00462E5E">
                  <w:pPr>
                    <w:rPr>
                      <w:ins w:id="4058" w:author="pjanssen" w:date="2016-04-22T14:17:00Z"/>
                    </w:rPr>
                  </w:pPr>
                </w:p>
              </w:tc>
            </w:tr>
            <w:tr w:rsidR="00533EF8" w:rsidRPr="00F73526" w:rsidTr="00462E5E">
              <w:trPr>
                <w:tblHeader/>
                <w:tblCellSpacing w:w="0" w:type="dxa"/>
                <w:ins w:id="4059" w:author="pjanssen" w:date="2016-04-22T14:17:00Z"/>
              </w:trPr>
              <w:tc>
                <w:tcPr>
                  <w:tcW w:w="360" w:type="dxa"/>
                  <w:hideMark/>
                </w:tcPr>
                <w:p w:rsidR="00533EF8" w:rsidRPr="00F73526" w:rsidRDefault="00533EF8" w:rsidP="00462E5E">
                  <w:pPr>
                    <w:rPr>
                      <w:ins w:id="4060" w:author="pjanssen" w:date="2016-04-22T14:17:00Z"/>
                    </w:rPr>
                  </w:pPr>
                  <w:ins w:id="4061" w:author="pjanssen" w:date="2016-04-22T14:17:00Z">
                    <w:r w:rsidRPr="00F73526">
                      <w:t> </w:t>
                    </w:r>
                  </w:ins>
                </w:p>
              </w:tc>
              <w:tc>
                <w:tcPr>
                  <w:tcW w:w="1500" w:type="dxa"/>
                  <w:hideMark/>
                </w:tcPr>
                <w:p w:rsidR="00533EF8" w:rsidRPr="00F73526" w:rsidRDefault="00533EF8" w:rsidP="00462E5E">
                  <w:pPr>
                    <w:rPr>
                      <w:ins w:id="4062" w:author="pjanssen" w:date="2016-04-22T14:17:00Z"/>
                    </w:rPr>
                  </w:pPr>
                  <w:ins w:id="4063" w:author="pjanssen" w:date="2016-04-22T14:17:00Z">
                    <w:r w:rsidRPr="00F73526">
                      <w:t>Definitie:</w:t>
                    </w:r>
                  </w:ins>
                </w:p>
              </w:tc>
              <w:tc>
                <w:tcPr>
                  <w:tcW w:w="0" w:type="auto"/>
                  <w:hideMark/>
                </w:tcPr>
                <w:p w:rsidR="00533EF8" w:rsidRPr="00F73526" w:rsidRDefault="00533EF8" w:rsidP="00462E5E">
                  <w:pPr>
                    <w:rPr>
                      <w:ins w:id="4064" w:author="pjanssen" w:date="2016-04-22T14:17:00Z"/>
                    </w:rPr>
                  </w:pPr>
                  <w:ins w:id="4065" w:author="pjanssen" w:date="2016-04-22T14:17:00Z">
                    <w:r w:rsidRPr="00F73526">
                      <w:t xml:space="preserve">Abstract data object dat de basis attributen bevat van de IMKL extensie. </w:t>
                    </w:r>
                  </w:ins>
                </w:p>
              </w:tc>
            </w:tr>
            <w:tr w:rsidR="00533EF8" w:rsidRPr="00F73526" w:rsidTr="00462E5E">
              <w:trPr>
                <w:tblHeader/>
                <w:tblCellSpacing w:w="0" w:type="dxa"/>
                <w:ins w:id="4066" w:author="pjanssen" w:date="2016-04-22T14:17:00Z"/>
              </w:trPr>
              <w:tc>
                <w:tcPr>
                  <w:tcW w:w="360" w:type="dxa"/>
                  <w:hideMark/>
                </w:tcPr>
                <w:p w:rsidR="00533EF8" w:rsidRPr="00F73526" w:rsidRDefault="00533EF8" w:rsidP="00462E5E">
                  <w:pPr>
                    <w:rPr>
                      <w:ins w:id="4067" w:author="pjanssen" w:date="2016-04-22T14:17:00Z"/>
                    </w:rPr>
                  </w:pPr>
                  <w:ins w:id="4068" w:author="pjanssen" w:date="2016-04-22T14:17:00Z">
                    <w:r w:rsidRPr="00F73526">
                      <w:lastRenderedPageBreak/>
                      <w:t> </w:t>
                    </w:r>
                  </w:ins>
                </w:p>
              </w:tc>
              <w:tc>
                <w:tcPr>
                  <w:tcW w:w="1500" w:type="dxa"/>
                  <w:hideMark/>
                </w:tcPr>
                <w:p w:rsidR="00533EF8" w:rsidRPr="00F73526" w:rsidRDefault="00533EF8" w:rsidP="00462E5E">
                  <w:pPr>
                    <w:rPr>
                      <w:ins w:id="4069" w:author="pjanssen" w:date="2016-04-22T14:17:00Z"/>
                    </w:rPr>
                  </w:pPr>
                  <w:ins w:id="4070" w:author="pjanssen" w:date="2016-04-22T14:17:00Z">
                    <w:r w:rsidRPr="00F73526">
                      <w:t>Herkomst:</w:t>
                    </w:r>
                  </w:ins>
                </w:p>
              </w:tc>
              <w:tc>
                <w:tcPr>
                  <w:tcW w:w="0" w:type="auto"/>
                  <w:hideMark/>
                </w:tcPr>
                <w:p w:rsidR="00533EF8" w:rsidRPr="00F73526" w:rsidRDefault="00533EF8" w:rsidP="00462E5E">
                  <w:pPr>
                    <w:rPr>
                      <w:ins w:id="4071" w:author="pjanssen" w:date="2016-04-22T14:17:00Z"/>
                    </w:rPr>
                  </w:pPr>
                  <w:ins w:id="4072" w:author="pjanssen" w:date="2016-04-22T14:17:00Z">
                    <w:r w:rsidRPr="00F73526">
                      <w:t>IMKL</w:t>
                    </w:r>
                  </w:ins>
                </w:p>
              </w:tc>
            </w:tr>
            <w:tr w:rsidR="00533EF8" w:rsidRPr="00F73526" w:rsidTr="00462E5E">
              <w:trPr>
                <w:tblHeader/>
                <w:tblCellSpacing w:w="0" w:type="dxa"/>
                <w:ins w:id="4073" w:author="pjanssen" w:date="2016-04-22T14:17:00Z"/>
              </w:trPr>
              <w:tc>
                <w:tcPr>
                  <w:tcW w:w="360" w:type="dxa"/>
                  <w:hideMark/>
                </w:tcPr>
                <w:p w:rsidR="00533EF8" w:rsidRPr="00F73526" w:rsidRDefault="00533EF8" w:rsidP="00462E5E">
                  <w:pPr>
                    <w:rPr>
                      <w:ins w:id="4074" w:author="pjanssen" w:date="2016-04-22T14:17:00Z"/>
                    </w:rPr>
                  </w:pPr>
                  <w:ins w:id="4075" w:author="pjanssen" w:date="2016-04-22T14:17:00Z">
                    <w:r w:rsidRPr="00F73526">
                      <w:t> </w:t>
                    </w:r>
                  </w:ins>
                </w:p>
              </w:tc>
              <w:tc>
                <w:tcPr>
                  <w:tcW w:w="1500" w:type="dxa"/>
                  <w:hideMark/>
                </w:tcPr>
                <w:p w:rsidR="00533EF8" w:rsidRPr="00F73526" w:rsidRDefault="00533EF8" w:rsidP="00462E5E">
                  <w:pPr>
                    <w:rPr>
                      <w:ins w:id="4076" w:author="pjanssen" w:date="2016-04-22T14:17:00Z"/>
                    </w:rPr>
                  </w:pPr>
                  <w:ins w:id="4077" w:author="pjanssen" w:date="2016-04-22T14:17:00Z">
                    <w:r w:rsidRPr="00F73526">
                      <w:t>Stereotypes:</w:t>
                    </w:r>
                  </w:ins>
                </w:p>
              </w:tc>
              <w:tc>
                <w:tcPr>
                  <w:tcW w:w="0" w:type="auto"/>
                  <w:hideMark/>
                </w:tcPr>
                <w:p w:rsidR="00533EF8" w:rsidRPr="00F73526" w:rsidRDefault="00533EF8" w:rsidP="00462E5E">
                  <w:pPr>
                    <w:rPr>
                      <w:ins w:id="4078" w:author="pjanssen" w:date="2016-04-22T14:17:00Z"/>
                    </w:rPr>
                  </w:pPr>
                  <w:ins w:id="4079" w:author="pjanssen" w:date="2016-04-22T14:17:00Z">
                    <w:r w:rsidRPr="00F73526">
                      <w:t>«featureType»</w:t>
                    </w:r>
                  </w:ins>
                </w:p>
              </w:tc>
            </w:tr>
          </w:tbl>
          <w:p w:rsidR="00533EF8" w:rsidRPr="00F73526" w:rsidRDefault="00533EF8" w:rsidP="00462E5E">
            <w:pPr>
              <w:rPr>
                <w:ins w:id="4080" w:author="pjanssen" w:date="2016-04-22T14:17:00Z"/>
              </w:rPr>
            </w:pPr>
          </w:p>
        </w:tc>
      </w:tr>
      <w:tr w:rsidR="00533EF8" w:rsidRPr="00F73526" w:rsidTr="00462E5E">
        <w:trPr>
          <w:tblCellSpacing w:w="0" w:type="dxa"/>
          <w:ins w:id="40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082" w:author="pjanssen" w:date="2016-04-22T14:17:00Z"/>
              </w:rPr>
            </w:pPr>
            <w:ins w:id="4083" w:author="pjanssen" w:date="2016-04-22T14:17:00Z">
              <w:r w:rsidRPr="00F73526">
                <w:rPr>
                  <w:b/>
                  <w:bCs/>
                </w:rPr>
                <w:lastRenderedPageBreak/>
                <w:t>Attribuut: identificatie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084" w:author="pjanssen" w:date="2016-04-22T14:17:00Z"/>
              </w:trPr>
              <w:tc>
                <w:tcPr>
                  <w:tcW w:w="360" w:type="dxa"/>
                  <w:hideMark/>
                </w:tcPr>
                <w:p w:rsidR="00533EF8" w:rsidRPr="00F73526" w:rsidRDefault="00533EF8" w:rsidP="00462E5E">
                  <w:pPr>
                    <w:rPr>
                      <w:ins w:id="4085" w:author="pjanssen" w:date="2016-04-22T14:17:00Z"/>
                    </w:rPr>
                  </w:pPr>
                  <w:ins w:id="4086" w:author="pjanssen" w:date="2016-04-22T14:17:00Z">
                    <w:r w:rsidRPr="00F73526">
                      <w:t> </w:t>
                    </w:r>
                  </w:ins>
                </w:p>
              </w:tc>
              <w:tc>
                <w:tcPr>
                  <w:tcW w:w="1500" w:type="dxa"/>
                  <w:hideMark/>
                </w:tcPr>
                <w:p w:rsidR="00533EF8" w:rsidRPr="00F73526" w:rsidRDefault="00533EF8" w:rsidP="00462E5E">
                  <w:pPr>
                    <w:rPr>
                      <w:ins w:id="4087" w:author="pjanssen" w:date="2016-04-22T14:17:00Z"/>
                    </w:rPr>
                  </w:pPr>
                  <w:ins w:id="4088" w:author="pjanssen" w:date="2016-04-22T14:17:00Z">
                    <w:r w:rsidRPr="00F73526">
                      <w:t>Naam:</w:t>
                    </w:r>
                  </w:ins>
                </w:p>
              </w:tc>
              <w:tc>
                <w:tcPr>
                  <w:tcW w:w="0" w:type="auto"/>
                  <w:hideMark/>
                </w:tcPr>
                <w:p w:rsidR="00533EF8" w:rsidRPr="00F73526" w:rsidRDefault="00533EF8" w:rsidP="00462E5E">
                  <w:pPr>
                    <w:rPr>
                      <w:ins w:id="4089" w:author="pjanssen" w:date="2016-04-22T14:17:00Z"/>
                    </w:rPr>
                  </w:pPr>
                  <w:ins w:id="4090" w:author="pjanssen" w:date="2016-04-22T14:17:00Z">
                    <w:r w:rsidRPr="00F73526">
                      <w:t xml:space="preserve">identificatie </w:t>
                    </w:r>
                  </w:ins>
                </w:p>
              </w:tc>
            </w:tr>
            <w:tr w:rsidR="00533EF8" w:rsidRPr="00F73526" w:rsidTr="00462E5E">
              <w:trPr>
                <w:tblHeader/>
                <w:tblCellSpacing w:w="0" w:type="dxa"/>
                <w:ins w:id="4091" w:author="pjanssen" w:date="2016-04-22T14:17:00Z"/>
              </w:trPr>
              <w:tc>
                <w:tcPr>
                  <w:tcW w:w="360" w:type="dxa"/>
                  <w:hideMark/>
                </w:tcPr>
                <w:p w:rsidR="00533EF8" w:rsidRPr="00F73526" w:rsidRDefault="00533EF8" w:rsidP="00462E5E">
                  <w:pPr>
                    <w:rPr>
                      <w:ins w:id="4092" w:author="pjanssen" w:date="2016-04-22T14:17:00Z"/>
                    </w:rPr>
                  </w:pPr>
                  <w:ins w:id="4093" w:author="pjanssen" w:date="2016-04-22T14:17:00Z">
                    <w:r w:rsidRPr="00F73526">
                      <w:t> </w:t>
                    </w:r>
                  </w:ins>
                </w:p>
              </w:tc>
              <w:tc>
                <w:tcPr>
                  <w:tcW w:w="1500" w:type="dxa"/>
                  <w:hideMark/>
                </w:tcPr>
                <w:p w:rsidR="00533EF8" w:rsidRPr="00F73526" w:rsidRDefault="00533EF8" w:rsidP="00462E5E">
                  <w:pPr>
                    <w:rPr>
                      <w:ins w:id="4094" w:author="pjanssen" w:date="2016-04-22T14:17:00Z"/>
                    </w:rPr>
                  </w:pPr>
                  <w:ins w:id="4095" w:author="pjanssen" w:date="2016-04-22T14:17:00Z">
                    <w:r w:rsidRPr="00F73526">
                      <w:t>Type:</w:t>
                    </w:r>
                  </w:ins>
                </w:p>
              </w:tc>
              <w:tc>
                <w:tcPr>
                  <w:tcW w:w="0" w:type="auto"/>
                  <w:hideMark/>
                </w:tcPr>
                <w:p w:rsidR="00533EF8" w:rsidRPr="00F73526" w:rsidRDefault="00533EF8" w:rsidP="00462E5E">
                  <w:pPr>
                    <w:rPr>
                      <w:ins w:id="4096" w:author="pjanssen" w:date="2016-04-22T14:17:00Z"/>
                    </w:rPr>
                  </w:pPr>
                  <w:ins w:id="4097" w:author="pjanssen" w:date="2016-04-22T14:17:00Z">
                    <w:r w:rsidRPr="00F73526">
                      <w:t>NEN3610ID</w:t>
                    </w:r>
                  </w:ins>
                </w:p>
              </w:tc>
            </w:tr>
            <w:tr w:rsidR="00533EF8" w:rsidRPr="00F73526" w:rsidTr="00462E5E">
              <w:trPr>
                <w:tblHeader/>
                <w:tblCellSpacing w:w="0" w:type="dxa"/>
                <w:ins w:id="4098" w:author="pjanssen" w:date="2016-04-22T14:17:00Z"/>
              </w:trPr>
              <w:tc>
                <w:tcPr>
                  <w:tcW w:w="360" w:type="dxa"/>
                  <w:hideMark/>
                </w:tcPr>
                <w:p w:rsidR="00533EF8" w:rsidRPr="00F73526" w:rsidRDefault="00533EF8" w:rsidP="00462E5E">
                  <w:pPr>
                    <w:rPr>
                      <w:ins w:id="4099" w:author="pjanssen" w:date="2016-04-22T14:17:00Z"/>
                    </w:rPr>
                  </w:pPr>
                  <w:ins w:id="4100" w:author="pjanssen" w:date="2016-04-22T14:17:00Z">
                    <w:r w:rsidRPr="00F73526">
                      <w:t> </w:t>
                    </w:r>
                  </w:ins>
                </w:p>
              </w:tc>
              <w:tc>
                <w:tcPr>
                  <w:tcW w:w="1500" w:type="dxa"/>
                  <w:hideMark/>
                </w:tcPr>
                <w:p w:rsidR="00533EF8" w:rsidRPr="00F73526" w:rsidRDefault="00533EF8" w:rsidP="00462E5E">
                  <w:pPr>
                    <w:rPr>
                      <w:ins w:id="4101" w:author="pjanssen" w:date="2016-04-22T14:17:00Z"/>
                    </w:rPr>
                  </w:pPr>
                  <w:ins w:id="4102" w:author="pjanssen" w:date="2016-04-22T14:17:00Z">
                    <w:r w:rsidRPr="00F73526">
                      <w:t>Definitie:</w:t>
                    </w:r>
                  </w:ins>
                </w:p>
              </w:tc>
              <w:tc>
                <w:tcPr>
                  <w:tcW w:w="0" w:type="auto"/>
                  <w:hideMark/>
                </w:tcPr>
                <w:p w:rsidR="00533EF8" w:rsidRPr="00F73526" w:rsidRDefault="00533EF8" w:rsidP="00462E5E">
                  <w:pPr>
                    <w:rPr>
                      <w:ins w:id="4103" w:author="pjanssen" w:date="2016-04-22T14:17:00Z"/>
                    </w:rPr>
                  </w:pPr>
                  <w:ins w:id="4104" w:author="pjanssen" w:date="2016-04-22T14:17:00Z">
                    <w:r w:rsidRPr="00F73526">
                      <w:t xml:space="preserve">Unieke identificatie van het object binnen het domein van NEN 3610. </w:t>
                    </w:r>
                  </w:ins>
                </w:p>
              </w:tc>
            </w:tr>
            <w:tr w:rsidR="00533EF8" w:rsidRPr="00F73526" w:rsidTr="00462E5E">
              <w:trPr>
                <w:tblHeader/>
                <w:tblCellSpacing w:w="0" w:type="dxa"/>
                <w:ins w:id="4105" w:author="pjanssen" w:date="2016-04-22T14:17:00Z"/>
              </w:trPr>
              <w:tc>
                <w:tcPr>
                  <w:tcW w:w="360" w:type="dxa"/>
                  <w:hideMark/>
                </w:tcPr>
                <w:p w:rsidR="00533EF8" w:rsidRPr="00F73526" w:rsidRDefault="00533EF8" w:rsidP="00462E5E">
                  <w:pPr>
                    <w:rPr>
                      <w:ins w:id="4106" w:author="pjanssen" w:date="2016-04-22T14:17:00Z"/>
                    </w:rPr>
                  </w:pPr>
                  <w:ins w:id="4107" w:author="pjanssen" w:date="2016-04-22T14:17:00Z">
                    <w:r w:rsidRPr="00F73526">
                      <w:t> </w:t>
                    </w:r>
                  </w:ins>
                </w:p>
              </w:tc>
              <w:tc>
                <w:tcPr>
                  <w:tcW w:w="1500" w:type="dxa"/>
                  <w:hideMark/>
                </w:tcPr>
                <w:p w:rsidR="00533EF8" w:rsidRPr="00F73526" w:rsidRDefault="00533EF8" w:rsidP="00462E5E">
                  <w:pPr>
                    <w:rPr>
                      <w:ins w:id="4108" w:author="pjanssen" w:date="2016-04-22T14:17:00Z"/>
                    </w:rPr>
                  </w:pPr>
                  <w:ins w:id="4109" w:author="pjanssen" w:date="2016-04-22T14:17:00Z">
                    <w:r w:rsidRPr="00F73526">
                      <w:t>Multipliciteit:</w:t>
                    </w:r>
                  </w:ins>
                </w:p>
              </w:tc>
              <w:tc>
                <w:tcPr>
                  <w:tcW w:w="0" w:type="auto"/>
                  <w:hideMark/>
                </w:tcPr>
                <w:p w:rsidR="00533EF8" w:rsidRPr="00F73526" w:rsidRDefault="00533EF8" w:rsidP="00462E5E">
                  <w:pPr>
                    <w:rPr>
                      <w:ins w:id="4110" w:author="pjanssen" w:date="2016-04-22T14:17:00Z"/>
                    </w:rPr>
                  </w:pPr>
                  <w:ins w:id="4111" w:author="pjanssen" w:date="2016-04-22T14:17:00Z">
                    <w:r w:rsidRPr="00F73526">
                      <w:t>1</w:t>
                    </w:r>
                  </w:ins>
                </w:p>
              </w:tc>
            </w:tr>
            <w:tr w:rsidR="00533EF8" w:rsidRPr="00F73526" w:rsidTr="00462E5E">
              <w:trPr>
                <w:tblHeader/>
                <w:tblCellSpacing w:w="0" w:type="dxa"/>
                <w:ins w:id="4112" w:author="pjanssen" w:date="2016-04-22T14:17:00Z"/>
              </w:trPr>
              <w:tc>
                <w:tcPr>
                  <w:tcW w:w="360" w:type="dxa"/>
                  <w:hideMark/>
                </w:tcPr>
                <w:p w:rsidR="00533EF8" w:rsidRPr="00F73526" w:rsidRDefault="00533EF8" w:rsidP="00462E5E">
                  <w:pPr>
                    <w:rPr>
                      <w:ins w:id="4113" w:author="pjanssen" w:date="2016-04-22T14:17:00Z"/>
                    </w:rPr>
                  </w:pPr>
                  <w:ins w:id="4114" w:author="pjanssen" w:date="2016-04-22T14:17:00Z">
                    <w:r w:rsidRPr="00F73526">
                      <w:t> </w:t>
                    </w:r>
                  </w:ins>
                </w:p>
              </w:tc>
              <w:tc>
                <w:tcPr>
                  <w:tcW w:w="1500" w:type="dxa"/>
                  <w:hideMark/>
                </w:tcPr>
                <w:p w:rsidR="00533EF8" w:rsidRPr="00F73526" w:rsidRDefault="00533EF8" w:rsidP="00462E5E">
                  <w:pPr>
                    <w:rPr>
                      <w:ins w:id="4115" w:author="pjanssen" w:date="2016-04-22T14:17:00Z"/>
                    </w:rPr>
                  </w:pPr>
                  <w:ins w:id="4116" w:author="pjanssen" w:date="2016-04-22T14:17:00Z">
                    <w:r w:rsidRPr="00F73526">
                      <w:t>Stereotypes:</w:t>
                    </w:r>
                  </w:ins>
                </w:p>
              </w:tc>
              <w:tc>
                <w:tcPr>
                  <w:tcW w:w="0" w:type="auto"/>
                  <w:hideMark/>
                </w:tcPr>
                <w:p w:rsidR="00533EF8" w:rsidRPr="00F73526" w:rsidRDefault="00533EF8" w:rsidP="00462E5E">
                  <w:pPr>
                    <w:rPr>
                      <w:ins w:id="4117" w:author="pjanssen" w:date="2016-04-22T14:17:00Z"/>
                    </w:rPr>
                  </w:pPr>
                  <w:ins w:id="4118" w:author="pjanssen" w:date="2016-04-22T14:17:00Z">
                    <w:r w:rsidRPr="00F73526">
                      <w:t>«identificatie»</w:t>
                    </w:r>
                  </w:ins>
                </w:p>
              </w:tc>
            </w:tr>
            <w:tr w:rsidR="00533EF8" w:rsidRPr="00F73526" w:rsidTr="00462E5E">
              <w:trPr>
                <w:tblHeader/>
                <w:tblCellSpacing w:w="0" w:type="dxa"/>
                <w:ins w:id="4119" w:author="pjanssen" w:date="2016-04-22T14:17:00Z"/>
              </w:trPr>
              <w:tc>
                <w:tcPr>
                  <w:tcW w:w="360" w:type="dxa"/>
                  <w:hideMark/>
                </w:tcPr>
                <w:p w:rsidR="00533EF8" w:rsidRPr="00F73526" w:rsidRDefault="00533EF8" w:rsidP="00462E5E">
                  <w:pPr>
                    <w:rPr>
                      <w:ins w:id="4120" w:author="pjanssen" w:date="2016-04-22T14:17:00Z"/>
                    </w:rPr>
                  </w:pPr>
                  <w:ins w:id="4121" w:author="pjanssen" w:date="2016-04-22T14:17:00Z">
                    <w:r w:rsidRPr="00F73526">
                      <w:t> </w:t>
                    </w:r>
                  </w:ins>
                </w:p>
              </w:tc>
              <w:tc>
                <w:tcPr>
                  <w:tcW w:w="1500" w:type="dxa"/>
                  <w:hideMark/>
                </w:tcPr>
                <w:p w:rsidR="00533EF8" w:rsidRPr="00F73526" w:rsidRDefault="00533EF8" w:rsidP="00462E5E">
                  <w:pPr>
                    <w:rPr>
                      <w:ins w:id="4122" w:author="pjanssen" w:date="2016-04-22T14:17:00Z"/>
                    </w:rPr>
                  </w:pPr>
                  <w:ins w:id="4123" w:author="pjanssen" w:date="2016-04-22T14:17:00Z">
                    <w:r w:rsidRPr="00F73526">
                      <w:t>Herkomst:</w:t>
                    </w:r>
                  </w:ins>
                </w:p>
              </w:tc>
              <w:tc>
                <w:tcPr>
                  <w:tcW w:w="0" w:type="auto"/>
                  <w:hideMark/>
                </w:tcPr>
                <w:p w:rsidR="00533EF8" w:rsidRPr="00F73526" w:rsidRDefault="00533EF8" w:rsidP="00462E5E">
                  <w:pPr>
                    <w:rPr>
                      <w:ins w:id="4124" w:author="pjanssen" w:date="2016-04-22T14:17:00Z"/>
                    </w:rPr>
                  </w:pPr>
                  <w:ins w:id="4125" w:author="pjanssen" w:date="2016-04-22T14:17:00Z">
                    <w:r w:rsidRPr="00F73526">
                      <w:t>NEN 3610:2011</w:t>
                    </w:r>
                  </w:ins>
                </w:p>
              </w:tc>
            </w:tr>
          </w:tbl>
          <w:p w:rsidR="00533EF8" w:rsidRPr="00F73526" w:rsidRDefault="00533EF8" w:rsidP="00462E5E">
            <w:pPr>
              <w:rPr>
                <w:ins w:id="4126" w:author="pjanssen" w:date="2016-04-22T14:17:00Z"/>
              </w:rPr>
            </w:pPr>
          </w:p>
        </w:tc>
      </w:tr>
      <w:tr w:rsidR="00533EF8" w:rsidRPr="00F73526" w:rsidTr="00462E5E">
        <w:trPr>
          <w:tblCellSpacing w:w="0" w:type="dxa"/>
          <w:ins w:id="41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128" w:author="pjanssen" w:date="2016-04-22T14:17:00Z"/>
              </w:rPr>
            </w:pPr>
            <w:ins w:id="4129" w:author="pjanssen" w:date="2016-04-22T14:17:00Z">
              <w:r w:rsidRPr="00F73526">
                <w:rPr>
                  <w:b/>
                  <w:bCs/>
                </w:rPr>
                <w:t>Attribuut: beginLifespanVersion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130" w:author="pjanssen" w:date="2016-04-22T14:17:00Z"/>
              </w:trPr>
              <w:tc>
                <w:tcPr>
                  <w:tcW w:w="360" w:type="dxa"/>
                  <w:hideMark/>
                </w:tcPr>
                <w:p w:rsidR="00533EF8" w:rsidRPr="00F73526" w:rsidRDefault="00533EF8" w:rsidP="00462E5E">
                  <w:pPr>
                    <w:rPr>
                      <w:ins w:id="4131" w:author="pjanssen" w:date="2016-04-22T14:17:00Z"/>
                    </w:rPr>
                  </w:pPr>
                  <w:ins w:id="4132" w:author="pjanssen" w:date="2016-04-22T14:17:00Z">
                    <w:r w:rsidRPr="00F73526">
                      <w:t> </w:t>
                    </w:r>
                  </w:ins>
                </w:p>
              </w:tc>
              <w:tc>
                <w:tcPr>
                  <w:tcW w:w="1500" w:type="dxa"/>
                  <w:hideMark/>
                </w:tcPr>
                <w:p w:rsidR="00533EF8" w:rsidRPr="00F73526" w:rsidRDefault="00533EF8" w:rsidP="00462E5E">
                  <w:pPr>
                    <w:rPr>
                      <w:ins w:id="4133" w:author="pjanssen" w:date="2016-04-22T14:17:00Z"/>
                    </w:rPr>
                  </w:pPr>
                  <w:ins w:id="4134" w:author="pjanssen" w:date="2016-04-22T14:17:00Z">
                    <w:r w:rsidRPr="00F73526">
                      <w:t>Naam:</w:t>
                    </w:r>
                  </w:ins>
                </w:p>
              </w:tc>
              <w:tc>
                <w:tcPr>
                  <w:tcW w:w="0" w:type="auto"/>
                  <w:hideMark/>
                </w:tcPr>
                <w:p w:rsidR="00533EF8" w:rsidRPr="00F73526" w:rsidRDefault="00533EF8" w:rsidP="00462E5E">
                  <w:pPr>
                    <w:rPr>
                      <w:ins w:id="4135" w:author="pjanssen" w:date="2016-04-22T14:17:00Z"/>
                    </w:rPr>
                  </w:pPr>
                </w:p>
              </w:tc>
            </w:tr>
            <w:tr w:rsidR="00533EF8" w:rsidRPr="00F73526" w:rsidTr="00462E5E">
              <w:trPr>
                <w:tblHeader/>
                <w:tblCellSpacing w:w="0" w:type="dxa"/>
                <w:ins w:id="4136" w:author="pjanssen" w:date="2016-04-22T14:17:00Z"/>
              </w:trPr>
              <w:tc>
                <w:tcPr>
                  <w:tcW w:w="360" w:type="dxa"/>
                  <w:hideMark/>
                </w:tcPr>
                <w:p w:rsidR="00533EF8" w:rsidRPr="00F73526" w:rsidRDefault="00533EF8" w:rsidP="00462E5E">
                  <w:pPr>
                    <w:rPr>
                      <w:ins w:id="4137" w:author="pjanssen" w:date="2016-04-22T14:17:00Z"/>
                    </w:rPr>
                  </w:pPr>
                  <w:ins w:id="4138" w:author="pjanssen" w:date="2016-04-22T14:17:00Z">
                    <w:r w:rsidRPr="00F73526">
                      <w:t> </w:t>
                    </w:r>
                  </w:ins>
                </w:p>
              </w:tc>
              <w:tc>
                <w:tcPr>
                  <w:tcW w:w="1500" w:type="dxa"/>
                  <w:hideMark/>
                </w:tcPr>
                <w:p w:rsidR="00533EF8" w:rsidRPr="00F73526" w:rsidRDefault="00533EF8" w:rsidP="00462E5E">
                  <w:pPr>
                    <w:rPr>
                      <w:ins w:id="4139" w:author="pjanssen" w:date="2016-04-22T14:17:00Z"/>
                    </w:rPr>
                  </w:pPr>
                  <w:ins w:id="4140" w:author="pjanssen" w:date="2016-04-22T14:17:00Z">
                    <w:r w:rsidRPr="00F73526">
                      <w:t>Type:</w:t>
                    </w:r>
                  </w:ins>
                </w:p>
              </w:tc>
              <w:tc>
                <w:tcPr>
                  <w:tcW w:w="0" w:type="auto"/>
                  <w:hideMark/>
                </w:tcPr>
                <w:p w:rsidR="00533EF8" w:rsidRPr="00F73526" w:rsidRDefault="00533EF8" w:rsidP="00462E5E">
                  <w:pPr>
                    <w:rPr>
                      <w:ins w:id="4141" w:author="pjanssen" w:date="2016-04-22T14:17:00Z"/>
                    </w:rPr>
                  </w:pPr>
                  <w:ins w:id="4142" w:author="pjanssen" w:date="2016-04-22T14:17:00Z">
                    <w:r w:rsidRPr="00F73526">
                      <w:t>DateTime</w:t>
                    </w:r>
                  </w:ins>
                </w:p>
              </w:tc>
            </w:tr>
            <w:tr w:rsidR="00533EF8" w:rsidRPr="00F73526" w:rsidTr="00462E5E">
              <w:trPr>
                <w:tblHeader/>
                <w:tblCellSpacing w:w="0" w:type="dxa"/>
                <w:ins w:id="4143" w:author="pjanssen" w:date="2016-04-22T14:17:00Z"/>
              </w:trPr>
              <w:tc>
                <w:tcPr>
                  <w:tcW w:w="360" w:type="dxa"/>
                  <w:hideMark/>
                </w:tcPr>
                <w:p w:rsidR="00533EF8" w:rsidRPr="00F73526" w:rsidRDefault="00533EF8" w:rsidP="00462E5E">
                  <w:pPr>
                    <w:rPr>
                      <w:ins w:id="4144" w:author="pjanssen" w:date="2016-04-22T14:17:00Z"/>
                    </w:rPr>
                  </w:pPr>
                  <w:ins w:id="4145" w:author="pjanssen" w:date="2016-04-22T14:17:00Z">
                    <w:r w:rsidRPr="00F73526">
                      <w:t> </w:t>
                    </w:r>
                  </w:ins>
                </w:p>
              </w:tc>
              <w:tc>
                <w:tcPr>
                  <w:tcW w:w="1500" w:type="dxa"/>
                  <w:hideMark/>
                </w:tcPr>
                <w:p w:rsidR="00533EF8" w:rsidRPr="00F73526" w:rsidRDefault="00533EF8" w:rsidP="00462E5E">
                  <w:pPr>
                    <w:rPr>
                      <w:ins w:id="4146" w:author="pjanssen" w:date="2016-04-22T14:17:00Z"/>
                    </w:rPr>
                  </w:pPr>
                  <w:ins w:id="4147" w:author="pjanssen" w:date="2016-04-22T14:17:00Z">
                    <w:r w:rsidRPr="00F73526">
                      <w:t>Definitie:</w:t>
                    </w:r>
                  </w:ins>
                </w:p>
              </w:tc>
              <w:tc>
                <w:tcPr>
                  <w:tcW w:w="0" w:type="auto"/>
                  <w:hideMark/>
                </w:tcPr>
                <w:p w:rsidR="00533EF8" w:rsidRPr="00F73526" w:rsidRDefault="00533EF8" w:rsidP="00462E5E">
                  <w:pPr>
                    <w:rPr>
                      <w:ins w:id="4148" w:author="pjanssen" w:date="2016-04-22T14:17:00Z"/>
                    </w:rPr>
                  </w:pPr>
                  <w:ins w:id="4149" w:author="pjanssen" w:date="2016-04-22T14:17:00Z">
                    <w:r w:rsidRPr="00F73526">
                      <w:t xml:space="preserve">De begindatum waarop een data object in de registratie werd aangemaakt, het begin van de levenscyclus van een data object. </w:t>
                    </w:r>
                  </w:ins>
                </w:p>
              </w:tc>
            </w:tr>
            <w:tr w:rsidR="00533EF8" w:rsidRPr="00F73526" w:rsidTr="00462E5E">
              <w:trPr>
                <w:tblHeader/>
                <w:tblCellSpacing w:w="0" w:type="dxa"/>
                <w:ins w:id="4150" w:author="pjanssen" w:date="2016-04-22T14:17:00Z"/>
              </w:trPr>
              <w:tc>
                <w:tcPr>
                  <w:tcW w:w="360" w:type="dxa"/>
                  <w:hideMark/>
                </w:tcPr>
                <w:p w:rsidR="00533EF8" w:rsidRPr="00F73526" w:rsidRDefault="00533EF8" w:rsidP="00462E5E">
                  <w:pPr>
                    <w:rPr>
                      <w:ins w:id="4151" w:author="pjanssen" w:date="2016-04-22T14:17:00Z"/>
                    </w:rPr>
                  </w:pPr>
                  <w:ins w:id="4152" w:author="pjanssen" w:date="2016-04-22T14:17:00Z">
                    <w:r w:rsidRPr="00F73526">
                      <w:t> </w:t>
                    </w:r>
                  </w:ins>
                </w:p>
              </w:tc>
              <w:tc>
                <w:tcPr>
                  <w:tcW w:w="1500" w:type="dxa"/>
                  <w:hideMark/>
                </w:tcPr>
                <w:p w:rsidR="00533EF8" w:rsidRPr="00F73526" w:rsidRDefault="00533EF8" w:rsidP="00462E5E">
                  <w:pPr>
                    <w:rPr>
                      <w:ins w:id="4153" w:author="pjanssen" w:date="2016-04-22T14:17:00Z"/>
                    </w:rPr>
                  </w:pPr>
                  <w:ins w:id="4154" w:author="pjanssen" w:date="2016-04-22T14:17:00Z">
                    <w:r w:rsidRPr="00F73526">
                      <w:t>Omschrijving:</w:t>
                    </w:r>
                  </w:ins>
                </w:p>
              </w:tc>
              <w:tc>
                <w:tcPr>
                  <w:tcW w:w="0" w:type="auto"/>
                  <w:hideMark/>
                </w:tcPr>
                <w:p w:rsidR="00533EF8" w:rsidRPr="00F73526" w:rsidRDefault="00533EF8" w:rsidP="00462E5E">
                  <w:pPr>
                    <w:rPr>
                      <w:ins w:id="4155" w:author="pjanssen" w:date="2016-04-22T14:17:00Z"/>
                    </w:rPr>
                  </w:pPr>
                  <w:ins w:id="4156" w:author="pjanssen" w:date="2016-04-22T14:17:00Z">
                    <w:r w:rsidRPr="00F73526">
                      <w:t xml:space="preserve">Dit attribuut is afkomstig van INSPIRE maar wordt ook gebruikt in de IMKL-specieke objecten. Dit attribuut heeft DateTime als data type. </w:t>
                    </w:r>
                  </w:ins>
                </w:p>
              </w:tc>
            </w:tr>
            <w:tr w:rsidR="00533EF8" w:rsidRPr="00F73526" w:rsidTr="00462E5E">
              <w:trPr>
                <w:tblHeader/>
                <w:tblCellSpacing w:w="0" w:type="dxa"/>
                <w:ins w:id="4157" w:author="pjanssen" w:date="2016-04-22T14:17:00Z"/>
              </w:trPr>
              <w:tc>
                <w:tcPr>
                  <w:tcW w:w="360" w:type="dxa"/>
                  <w:hideMark/>
                </w:tcPr>
                <w:p w:rsidR="00533EF8" w:rsidRPr="00F73526" w:rsidRDefault="00533EF8" w:rsidP="00462E5E">
                  <w:pPr>
                    <w:rPr>
                      <w:ins w:id="4158" w:author="pjanssen" w:date="2016-04-22T14:17:00Z"/>
                    </w:rPr>
                  </w:pPr>
                  <w:ins w:id="4159" w:author="pjanssen" w:date="2016-04-22T14:17:00Z">
                    <w:r w:rsidRPr="00F73526">
                      <w:t> </w:t>
                    </w:r>
                  </w:ins>
                </w:p>
              </w:tc>
              <w:tc>
                <w:tcPr>
                  <w:tcW w:w="1500" w:type="dxa"/>
                  <w:hideMark/>
                </w:tcPr>
                <w:p w:rsidR="00533EF8" w:rsidRPr="00F73526" w:rsidRDefault="00533EF8" w:rsidP="00462E5E">
                  <w:pPr>
                    <w:rPr>
                      <w:ins w:id="4160" w:author="pjanssen" w:date="2016-04-22T14:17:00Z"/>
                    </w:rPr>
                  </w:pPr>
                  <w:ins w:id="4161" w:author="pjanssen" w:date="2016-04-22T14:17:00Z">
                    <w:r w:rsidRPr="00F73526">
                      <w:t>Multipliciteit:</w:t>
                    </w:r>
                  </w:ins>
                </w:p>
              </w:tc>
              <w:tc>
                <w:tcPr>
                  <w:tcW w:w="0" w:type="auto"/>
                  <w:hideMark/>
                </w:tcPr>
                <w:p w:rsidR="00533EF8" w:rsidRPr="00F73526" w:rsidRDefault="00533EF8" w:rsidP="00462E5E">
                  <w:pPr>
                    <w:rPr>
                      <w:ins w:id="4162" w:author="pjanssen" w:date="2016-04-22T14:17:00Z"/>
                    </w:rPr>
                  </w:pPr>
                  <w:ins w:id="4163" w:author="pjanssen" w:date="2016-04-22T14:17:00Z">
                    <w:r w:rsidRPr="00F73526">
                      <w:t>1</w:t>
                    </w:r>
                  </w:ins>
                </w:p>
              </w:tc>
            </w:tr>
          </w:tbl>
          <w:p w:rsidR="00533EF8" w:rsidRPr="00F73526" w:rsidRDefault="00533EF8" w:rsidP="00462E5E">
            <w:pPr>
              <w:rPr>
                <w:ins w:id="4164" w:author="pjanssen" w:date="2016-04-22T14:17:00Z"/>
              </w:rPr>
            </w:pPr>
          </w:p>
        </w:tc>
      </w:tr>
      <w:tr w:rsidR="00533EF8" w:rsidRPr="00F73526" w:rsidTr="00462E5E">
        <w:trPr>
          <w:tblCellSpacing w:w="0" w:type="dxa"/>
          <w:ins w:id="41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166" w:author="pjanssen" w:date="2016-04-22T14:17:00Z"/>
              </w:rPr>
            </w:pPr>
            <w:ins w:id="4167" w:author="pjanssen" w:date="2016-04-22T14:17:00Z">
              <w:r w:rsidRPr="00F73526">
                <w:rPr>
                  <w:b/>
                  <w:bCs/>
                </w:rPr>
                <w:t>Attribuut: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168" w:author="pjanssen" w:date="2016-04-22T14:17:00Z"/>
              </w:trPr>
              <w:tc>
                <w:tcPr>
                  <w:tcW w:w="360" w:type="dxa"/>
                  <w:hideMark/>
                </w:tcPr>
                <w:p w:rsidR="00533EF8" w:rsidRPr="00F73526" w:rsidRDefault="00533EF8" w:rsidP="00462E5E">
                  <w:pPr>
                    <w:rPr>
                      <w:ins w:id="4169" w:author="pjanssen" w:date="2016-04-22T14:17:00Z"/>
                    </w:rPr>
                  </w:pPr>
                  <w:ins w:id="4170" w:author="pjanssen" w:date="2016-04-22T14:17:00Z">
                    <w:r w:rsidRPr="00F73526">
                      <w:t> </w:t>
                    </w:r>
                  </w:ins>
                </w:p>
              </w:tc>
              <w:tc>
                <w:tcPr>
                  <w:tcW w:w="1500" w:type="dxa"/>
                  <w:hideMark/>
                </w:tcPr>
                <w:p w:rsidR="00533EF8" w:rsidRPr="00F73526" w:rsidRDefault="00533EF8" w:rsidP="00462E5E">
                  <w:pPr>
                    <w:rPr>
                      <w:ins w:id="4171" w:author="pjanssen" w:date="2016-04-22T14:17:00Z"/>
                    </w:rPr>
                  </w:pPr>
                  <w:ins w:id="4172" w:author="pjanssen" w:date="2016-04-22T14:17:00Z">
                    <w:r w:rsidRPr="00F73526">
                      <w:t>Naam:</w:t>
                    </w:r>
                  </w:ins>
                </w:p>
              </w:tc>
              <w:tc>
                <w:tcPr>
                  <w:tcW w:w="0" w:type="auto"/>
                  <w:hideMark/>
                </w:tcPr>
                <w:p w:rsidR="00533EF8" w:rsidRPr="00F73526" w:rsidRDefault="00533EF8" w:rsidP="00462E5E">
                  <w:pPr>
                    <w:rPr>
                      <w:ins w:id="4173" w:author="pjanssen" w:date="2016-04-22T14:17:00Z"/>
                    </w:rPr>
                  </w:pPr>
                </w:p>
              </w:tc>
            </w:tr>
            <w:tr w:rsidR="00533EF8" w:rsidRPr="00F73526" w:rsidTr="00462E5E">
              <w:trPr>
                <w:tblHeader/>
                <w:tblCellSpacing w:w="0" w:type="dxa"/>
                <w:ins w:id="4174" w:author="pjanssen" w:date="2016-04-22T14:17:00Z"/>
              </w:trPr>
              <w:tc>
                <w:tcPr>
                  <w:tcW w:w="360" w:type="dxa"/>
                  <w:hideMark/>
                </w:tcPr>
                <w:p w:rsidR="00533EF8" w:rsidRPr="00F73526" w:rsidRDefault="00533EF8" w:rsidP="00462E5E">
                  <w:pPr>
                    <w:rPr>
                      <w:ins w:id="4175" w:author="pjanssen" w:date="2016-04-22T14:17:00Z"/>
                    </w:rPr>
                  </w:pPr>
                  <w:ins w:id="4176" w:author="pjanssen" w:date="2016-04-22T14:17:00Z">
                    <w:r w:rsidRPr="00F73526">
                      <w:t> </w:t>
                    </w:r>
                  </w:ins>
                </w:p>
              </w:tc>
              <w:tc>
                <w:tcPr>
                  <w:tcW w:w="1500" w:type="dxa"/>
                  <w:hideMark/>
                </w:tcPr>
                <w:p w:rsidR="00533EF8" w:rsidRPr="00F73526" w:rsidRDefault="00533EF8" w:rsidP="00462E5E">
                  <w:pPr>
                    <w:rPr>
                      <w:ins w:id="4177" w:author="pjanssen" w:date="2016-04-22T14:17:00Z"/>
                    </w:rPr>
                  </w:pPr>
                  <w:ins w:id="4178" w:author="pjanssen" w:date="2016-04-22T14:17:00Z">
                    <w:r w:rsidRPr="00F73526">
                      <w:t>Type:</w:t>
                    </w:r>
                  </w:ins>
                </w:p>
              </w:tc>
              <w:tc>
                <w:tcPr>
                  <w:tcW w:w="0" w:type="auto"/>
                  <w:hideMark/>
                </w:tcPr>
                <w:p w:rsidR="00533EF8" w:rsidRPr="00F73526" w:rsidRDefault="00533EF8" w:rsidP="00462E5E">
                  <w:pPr>
                    <w:rPr>
                      <w:ins w:id="4179" w:author="pjanssen" w:date="2016-04-22T14:17:00Z"/>
                    </w:rPr>
                  </w:pPr>
                  <w:ins w:id="4180" w:author="pjanssen" w:date="2016-04-22T14:17:00Z">
                    <w:r w:rsidRPr="00F73526">
                      <w:t>DateTime</w:t>
                    </w:r>
                  </w:ins>
                </w:p>
              </w:tc>
            </w:tr>
            <w:tr w:rsidR="00533EF8" w:rsidRPr="00F73526" w:rsidTr="00462E5E">
              <w:trPr>
                <w:tblHeader/>
                <w:tblCellSpacing w:w="0" w:type="dxa"/>
                <w:ins w:id="4181" w:author="pjanssen" w:date="2016-04-22T14:17:00Z"/>
              </w:trPr>
              <w:tc>
                <w:tcPr>
                  <w:tcW w:w="360" w:type="dxa"/>
                  <w:hideMark/>
                </w:tcPr>
                <w:p w:rsidR="00533EF8" w:rsidRPr="00F73526" w:rsidRDefault="00533EF8" w:rsidP="00462E5E">
                  <w:pPr>
                    <w:rPr>
                      <w:ins w:id="4182" w:author="pjanssen" w:date="2016-04-22T14:17:00Z"/>
                    </w:rPr>
                  </w:pPr>
                  <w:ins w:id="4183" w:author="pjanssen" w:date="2016-04-22T14:17:00Z">
                    <w:r w:rsidRPr="00F73526">
                      <w:t> </w:t>
                    </w:r>
                  </w:ins>
                </w:p>
              </w:tc>
              <w:tc>
                <w:tcPr>
                  <w:tcW w:w="1500" w:type="dxa"/>
                  <w:hideMark/>
                </w:tcPr>
                <w:p w:rsidR="00533EF8" w:rsidRPr="00F73526" w:rsidRDefault="00533EF8" w:rsidP="00462E5E">
                  <w:pPr>
                    <w:rPr>
                      <w:ins w:id="4184" w:author="pjanssen" w:date="2016-04-22T14:17:00Z"/>
                    </w:rPr>
                  </w:pPr>
                  <w:ins w:id="4185" w:author="pjanssen" w:date="2016-04-22T14:17:00Z">
                    <w:r w:rsidRPr="00F73526">
                      <w:t>Definitie:</w:t>
                    </w:r>
                  </w:ins>
                </w:p>
              </w:tc>
              <w:tc>
                <w:tcPr>
                  <w:tcW w:w="0" w:type="auto"/>
                  <w:hideMark/>
                </w:tcPr>
                <w:p w:rsidR="00533EF8" w:rsidRPr="00F73526" w:rsidRDefault="00533EF8" w:rsidP="00462E5E">
                  <w:pPr>
                    <w:rPr>
                      <w:ins w:id="4186" w:author="pjanssen" w:date="2016-04-22T14:17:00Z"/>
                    </w:rPr>
                  </w:pPr>
                  <w:ins w:id="4187" w:author="pjanssen" w:date="2016-04-22T14:17:00Z">
                    <w:r w:rsidRPr="00F73526">
                      <w:t xml:space="preserve">De datum die het einde van een levenscyclus van een data object aangeeft. </w:t>
                    </w:r>
                  </w:ins>
                </w:p>
              </w:tc>
            </w:tr>
            <w:tr w:rsidR="00533EF8" w:rsidRPr="00F73526" w:rsidTr="00462E5E">
              <w:trPr>
                <w:tblHeader/>
                <w:tblCellSpacing w:w="0" w:type="dxa"/>
                <w:ins w:id="4188" w:author="pjanssen" w:date="2016-04-22T14:17:00Z"/>
              </w:trPr>
              <w:tc>
                <w:tcPr>
                  <w:tcW w:w="360" w:type="dxa"/>
                  <w:hideMark/>
                </w:tcPr>
                <w:p w:rsidR="00533EF8" w:rsidRPr="00F73526" w:rsidRDefault="00533EF8" w:rsidP="00462E5E">
                  <w:pPr>
                    <w:rPr>
                      <w:ins w:id="4189" w:author="pjanssen" w:date="2016-04-22T14:17:00Z"/>
                    </w:rPr>
                  </w:pPr>
                  <w:ins w:id="4190" w:author="pjanssen" w:date="2016-04-22T14:17:00Z">
                    <w:r w:rsidRPr="00F73526">
                      <w:t> </w:t>
                    </w:r>
                  </w:ins>
                </w:p>
              </w:tc>
              <w:tc>
                <w:tcPr>
                  <w:tcW w:w="1500" w:type="dxa"/>
                  <w:hideMark/>
                </w:tcPr>
                <w:p w:rsidR="00533EF8" w:rsidRPr="00F73526" w:rsidRDefault="00533EF8" w:rsidP="00462E5E">
                  <w:pPr>
                    <w:rPr>
                      <w:ins w:id="4191" w:author="pjanssen" w:date="2016-04-22T14:17:00Z"/>
                    </w:rPr>
                  </w:pPr>
                  <w:ins w:id="4192" w:author="pjanssen" w:date="2016-04-22T14:17:00Z">
                    <w:r w:rsidRPr="00F73526">
                      <w:t>Omschrijving:</w:t>
                    </w:r>
                  </w:ins>
                </w:p>
              </w:tc>
              <w:tc>
                <w:tcPr>
                  <w:tcW w:w="0" w:type="auto"/>
                  <w:hideMark/>
                </w:tcPr>
                <w:p w:rsidR="00533EF8" w:rsidRPr="00F73526" w:rsidRDefault="00533EF8" w:rsidP="00462E5E">
                  <w:pPr>
                    <w:rPr>
                      <w:ins w:id="4193" w:author="pjanssen" w:date="2016-04-22T14:17:00Z"/>
                    </w:rPr>
                  </w:pPr>
                  <w:ins w:id="4194" w:author="pjanssen" w:date="2016-04-22T14:17:00Z">
                    <w:r w:rsidRPr="00F73526">
                      <w:t xml:space="preserve">Het moment vanaf wanneer het geen onderdeel meer is van de actuele registratie. Dit attribuut is afkomstig van INSPIRE maar wordt ook gebruikt in de IMKL-specieke objecten. Dit attribuut heeft DateTime als data type. </w:t>
                    </w:r>
                  </w:ins>
                </w:p>
              </w:tc>
            </w:tr>
            <w:tr w:rsidR="00533EF8" w:rsidRPr="00F73526" w:rsidTr="00462E5E">
              <w:trPr>
                <w:tblHeader/>
                <w:tblCellSpacing w:w="0" w:type="dxa"/>
                <w:ins w:id="4195" w:author="pjanssen" w:date="2016-04-22T14:17:00Z"/>
              </w:trPr>
              <w:tc>
                <w:tcPr>
                  <w:tcW w:w="360" w:type="dxa"/>
                  <w:hideMark/>
                </w:tcPr>
                <w:p w:rsidR="00533EF8" w:rsidRPr="00F73526" w:rsidRDefault="00533EF8" w:rsidP="00462E5E">
                  <w:pPr>
                    <w:rPr>
                      <w:ins w:id="4196" w:author="pjanssen" w:date="2016-04-22T14:17:00Z"/>
                    </w:rPr>
                  </w:pPr>
                  <w:ins w:id="4197" w:author="pjanssen" w:date="2016-04-22T14:17:00Z">
                    <w:r w:rsidRPr="00F73526">
                      <w:t> </w:t>
                    </w:r>
                  </w:ins>
                </w:p>
              </w:tc>
              <w:tc>
                <w:tcPr>
                  <w:tcW w:w="1500" w:type="dxa"/>
                  <w:hideMark/>
                </w:tcPr>
                <w:p w:rsidR="00533EF8" w:rsidRPr="00F73526" w:rsidRDefault="00533EF8" w:rsidP="00462E5E">
                  <w:pPr>
                    <w:rPr>
                      <w:ins w:id="4198" w:author="pjanssen" w:date="2016-04-22T14:17:00Z"/>
                    </w:rPr>
                  </w:pPr>
                  <w:ins w:id="4199" w:author="pjanssen" w:date="2016-04-22T14:17:00Z">
                    <w:r w:rsidRPr="00F73526">
                      <w:t>Multipliciteit:</w:t>
                    </w:r>
                  </w:ins>
                </w:p>
              </w:tc>
              <w:tc>
                <w:tcPr>
                  <w:tcW w:w="0" w:type="auto"/>
                  <w:hideMark/>
                </w:tcPr>
                <w:p w:rsidR="00533EF8" w:rsidRPr="00F73526" w:rsidRDefault="00533EF8" w:rsidP="00462E5E">
                  <w:pPr>
                    <w:rPr>
                      <w:ins w:id="4200" w:author="pjanssen" w:date="2016-04-22T14:17:00Z"/>
                    </w:rPr>
                  </w:pPr>
                  <w:ins w:id="4201" w:author="pjanssen" w:date="2016-04-22T14:17:00Z">
                    <w:r w:rsidRPr="00F73526">
                      <w:t>0..1</w:t>
                    </w:r>
                  </w:ins>
                </w:p>
              </w:tc>
            </w:tr>
          </w:tbl>
          <w:p w:rsidR="00533EF8" w:rsidRPr="00F73526" w:rsidRDefault="00533EF8" w:rsidP="00462E5E">
            <w:pPr>
              <w:rPr>
                <w:ins w:id="4202" w:author="pjanssen" w:date="2016-04-22T14:17:00Z"/>
              </w:rPr>
            </w:pPr>
          </w:p>
        </w:tc>
      </w:tr>
    </w:tbl>
    <w:p w:rsidR="00533EF8" w:rsidRPr="00F73526" w:rsidRDefault="00533EF8" w:rsidP="00533EF8">
      <w:pPr>
        <w:pStyle w:val="Kop5"/>
        <w:rPr>
          <w:ins w:id="4203" w:author="pjanssen" w:date="2016-04-22T14:17:00Z"/>
          <w:sz w:val="16"/>
          <w:szCs w:val="16"/>
        </w:rPr>
      </w:pPr>
      <w:ins w:id="4204" w:author="pjanssen" w:date="2016-04-22T14:17:00Z">
        <w:r w:rsidRPr="00F73526">
          <w:rPr>
            <w:sz w:val="16"/>
            <w:szCs w:val="16"/>
          </w:rPr>
          <w:t>Kabelbed</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420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4206" w:author="pjanssen" w:date="2016-04-22T14:17:00Z"/>
              </w:rPr>
            </w:pPr>
            <w:ins w:id="4207" w:author="pjanssen" w:date="2016-04-22T14:17:00Z">
              <w:r w:rsidRPr="00F73526">
                <w:rPr>
                  <w:b/>
                  <w:bCs/>
                </w:rPr>
                <w:t>Kabelbed</w:t>
              </w:r>
            </w:ins>
          </w:p>
        </w:tc>
      </w:tr>
      <w:tr w:rsidR="00533EF8" w:rsidRPr="00F73526" w:rsidTr="00462E5E">
        <w:trPr>
          <w:tblCellSpacing w:w="0" w:type="dxa"/>
          <w:ins w:id="42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209" w:author="pjanssen" w:date="2016-04-22T14:17:00Z"/>
              </w:trPr>
              <w:tc>
                <w:tcPr>
                  <w:tcW w:w="360" w:type="dxa"/>
                  <w:hideMark/>
                </w:tcPr>
                <w:p w:rsidR="00533EF8" w:rsidRPr="00F73526" w:rsidRDefault="00533EF8" w:rsidP="00462E5E">
                  <w:pPr>
                    <w:rPr>
                      <w:ins w:id="4210" w:author="pjanssen" w:date="2016-04-22T14:17:00Z"/>
                    </w:rPr>
                  </w:pPr>
                  <w:ins w:id="4211" w:author="pjanssen" w:date="2016-04-22T14:17:00Z">
                    <w:r w:rsidRPr="00F73526">
                      <w:t> </w:t>
                    </w:r>
                  </w:ins>
                </w:p>
              </w:tc>
              <w:tc>
                <w:tcPr>
                  <w:tcW w:w="1500" w:type="dxa"/>
                  <w:hideMark/>
                </w:tcPr>
                <w:p w:rsidR="00533EF8" w:rsidRPr="00F73526" w:rsidRDefault="00533EF8" w:rsidP="00462E5E">
                  <w:pPr>
                    <w:rPr>
                      <w:ins w:id="4212" w:author="pjanssen" w:date="2016-04-22T14:17:00Z"/>
                    </w:rPr>
                  </w:pPr>
                  <w:ins w:id="4213" w:author="pjanssen" w:date="2016-04-22T14:17:00Z">
                    <w:r w:rsidRPr="00F73526">
                      <w:t>Naam:</w:t>
                    </w:r>
                  </w:ins>
                </w:p>
              </w:tc>
              <w:tc>
                <w:tcPr>
                  <w:tcW w:w="0" w:type="auto"/>
                  <w:hideMark/>
                </w:tcPr>
                <w:p w:rsidR="00533EF8" w:rsidRPr="00F73526" w:rsidRDefault="00533EF8" w:rsidP="00462E5E">
                  <w:pPr>
                    <w:rPr>
                      <w:ins w:id="4214" w:author="pjanssen" w:date="2016-04-22T14:17:00Z"/>
                    </w:rPr>
                  </w:pPr>
                </w:p>
              </w:tc>
            </w:tr>
            <w:tr w:rsidR="00533EF8" w:rsidRPr="00F73526" w:rsidTr="00462E5E">
              <w:trPr>
                <w:tblHeader/>
                <w:tblCellSpacing w:w="0" w:type="dxa"/>
                <w:ins w:id="4215" w:author="pjanssen" w:date="2016-04-22T14:17:00Z"/>
              </w:trPr>
              <w:tc>
                <w:tcPr>
                  <w:tcW w:w="360" w:type="dxa"/>
                  <w:hideMark/>
                </w:tcPr>
                <w:p w:rsidR="00533EF8" w:rsidRPr="00F73526" w:rsidRDefault="00533EF8" w:rsidP="00462E5E">
                  <w:pPr>
                    <w:rPr>
                      <w:ins w:id="4216" w:author="pjanssen" w:date="2016-04-22T14:17:00Z"/>
                    </w:rPr>
                  </w:pPr>
                  <w:ins w:id="4217" w:author="pjanssen" w:date="2016-04-22T14:17:00Z">
                    <w:r w:rsidRPr="00F73526">
                      <w:t> </w:t>
                    </w:r>
                  </w:ins>
                </w:p>
              </w:tc>
              <w:tc>
                <w:tcPr>
                  <w:tcW w:w="1500" w:type="dxa"/>
                  <w:hideMark/>
                </w:tcPr>
                <w:p w:rsidR="00533EF8" w:rsidRPr="00F73526" w:rsidRDefault="00533EF8" w:rsidP="00462E5E">
                  <w:pPr>
                    <w:rPr>
                      <w:ins w:id="4218" w:author="pjanssen" w:date="2016-04-22T14:17:00Z"/>
                    </w:rPr>
                  </w:pPr>
                  <w:ins w:id="4219" w:author="pjanssen" w:date="2016-04-22T14:17:00Z">
                    <w:r w:rsidRPr="00F73526">
                      <w:t>Definitie:</w:t>
                    </w:r>
                  </w:ins>
                </w:p>
              </w:tc>
              <w:tc>
                <w:tcPr>
                  <w:tcW w:w="0" w:type="auto"/>
                  <w:hideMark/>
                </w:tcPr>
                <w:p w:rsidR="00533EF8" w:rsidRPr="00F73526" w:rsidRDefault="00533EF8" w:rsidP="00462E5E">
                  <w:pPr>
                    <w:rPr>
                      <w:ins w:id="4220" w:author="pjanssen" w:date="2016-04-22T14:17:00Z"/>
                    </w:rPr>
                  </w:pPr>
                  <w:ins w:id="4221" w:author="pjanssen" w:date="2016-04-22T14:17:00Z">
                    <w:r w:rsidRPr="00F73526">
                      <w:t xml:space="preserve">Kabelbed of Geul: Ruimtebeslag dat door een gemeenschappelijk tracé van één of meer kabels, buizen, HDPE- en/of mantelbuizen – die toebehoren aan één netbeheerder - wordt gevormd. </w:t>
                    </w:r>
                  </w:ins>
                </w:p>
              </w:tc>
            </w:tr>
            <w:tr w:rsidR="00533EF8" w:rsidRPr="00F73526" w:rsidTr="00462E5E">
              <w:trPr>
                <w:tblHeader/>
                <w:tblCellSpacing w:w="0" w:type="dxa"/>
                <w:ins w:id="4222" w:author="pjanssen" w:date="2016-04-22T14:17:00Z"/>
              </w:trPr>
              <w:tc>
                <w:tcPr>
                  <w:tcW w:w="360" w:type="dxa"/>
                  <w:hideMark/>
                </w:tcPr>
                <w:p w:rsidR="00533EF8" w:rsidRPr="00F73526" w:rsidRDefault="00533EF8" w:rsidP="00462E5E">
                  <w:pPr>
                    <w:rPr>
                      <w:ins w:id="4223" w:author="pjanssen" w:date="2016-04-22T14:17:00Z"/>
                    </w:rPr>
                  </w:pPr>
                  <w:ins w:id="4224" w:author="pjanssen" w:date="2016-04-22T14:17:00Z">
                    <w:r w:rsidRPr="00F73526">
                      <w:t> </w:t>
                    </w:r>
                  </w:ins>
                </w:p>
              </w:tc>
              <w:tc>
                <w:tcPr>
                  <w:tcW w:w="1500" w:type="dxa"/>
                  <w:hideMark/>
                </w:tcPr>
                <w:p w:rsidR="00533EF8" w:rsidRPr="00F73526" w:rsidRDefault="00533EF8" w:rsidP="00462E5E">
                  <w:pPr>
                    <w:rPr>
                      <w:ins w:id="4225" w:author="pjanssen" w:date="2016-04-22T14:17:00Z"/>
                    </w:rPr>
                  </w:pPr>
                  <w:ins w:id="4226" w:author="pjanssen" w:date="2016-04-22T14:17:00Z">
                    <w:r w:rsidRPr="00F73526">
                      <w:t>Subtype van:</w:t>
                    </w:r>
                  </w:ins>
                </w:p>
              </w:tc>
              <w:tc>
                <w:tcPr>
                  <w:tcW w:w="0" w:type="auto"/>
                  <w:hideMark/>
                </w:tcPr>
                <w:p w:rsidR="00533EF8" w:rsidRPr="00F73526" w:rsidRDefault="00533EF8" w:rsidP="00462E5E">
                  <w:pPr>
                    <w:rPr>
                      <w:ins w:id="4227" w:author="pjanssen" w:date="2016-04-22T14:17:00Z"/>
                    </w:rPr>
                  </w:pPr>
                  <w:ins w:id="4228" w:author="pjanssen" w:date="2016-04-22T14:17:00Z">
                    <w:r w:rsidRPr="00F73526">
                      <w:t>Duct</w:t>
                    </w:r>
                  </w:ins>
                </w:p>
              </w:tc>
            </w:tr>
            <w:tr w:rsidR="00533EF8" w:rsidRPr="00F73526" w:rsidTr="00462E5E">
              <w:trPr>
                <w:tblHeader/>
                <w:tblCellSpacing w:w="0" w:type="dxa"/>
                <w:ins w:id="4229" w:author="pjanssen" w:date="2016-04-22T14:17:00Z"/>
              </w:trPr>
              <w:tc>
                <w:tcPr>
                  <w:tcW w:w="360" w:type="dxa"/>
                  <w:hideMark/>
                </w:tcPr>
                <w:p w:rsidR="00533EF8" w:rsidRPr="00F73526" w:rsidRDefault="00533EF8" w:rsidP="00462E5E">
                  <w:pPr>
                    <w:rPr>
                      <w:ins w:id="4230" w:author="pjanssen" w:date="2016-04-22T14:17:00Z"/>
                    </w:rPr>
                  </w:pPr>
                  <w:ins w:id="4231" w:author="pjanssen" w:date="2016-04-22T14:17:00Z">
                    <w:r w:rsidRPr="00F73526">
                      <w:t> </w:t>
                    </w:r>
                  </w:ins>
                </w:p>
              </w:tc>
              <w:tc>
                <w:tcPr>
                  <w:tcW w:w="1500" w:type="dxa"/>
                  <w:hideMark/>
                </w:tcPr>
                <w:p w:rsidR="00533EF8" w:rsidRPr="00F73526" w:rsidRDefault="00533EF8" w:rsidP="00462E5E">
                  <w:pPr>
                    <w:rPr>
                      <w:ins w:id="4232" w:author="pjanssen" w:date="2016-04-22T14:17:00Z"/>
                    </w:rPr>
                  </w:pPr>
                  <w:ins w:id="4233" w:author="pjanssen" w:date="2016-04-22T14:17:00Z">
                    <w:r w:rsidRPr="00F73526">
                      <w:t>Omschrijving:</w:t>
                    </w:r>
                  </w:ins>
                </w:p>
              </w:tc>
              <w:tc>
                <w:tcPr>
                  <w:tcW w:w="0" w:type="auto"/>
                  <w:hideMark/>
                </w:tcPr>
                <w:p w:rsidR="00533EF8" w:rsidRPr="00F73526" w:rsidRDefault="00533EF8" w:rsidP="00462E5E">
                  <w:pPr>
                    <w:rPr>
                      <w:ins w:id="4234" w:author="pjanssen" w:date="2016-04-22T14:17:00Z"/>
                    </w:rPr>
                  </w:pPr>
                  <w:ins w:id="4235" w:author="pjanssen" w:date="2016-04-22T14:17:00Z">
                    <w:r w:rsidRPr="00F73526">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ins>
                </w:p>
              </w:tc>
            </w:tr>
            <w:tr w:rsidR="00533EF8" w:rsidRPr="00F73526" w:rsidTr="00462E5E">
              <w:trPr>
                <w:tblHeader/>
                <w:tblCellSpacing w:w="0" w:type="dxa"/>
                <w:ins w:id="4236" w:author="pjanssen" w:date="2016-04-22T14:17:00Z"/>
              </w:trPr>
              <w:tc>
                <w:tcPr>
                  <w:tcW w:w="360" w:type="dxa"/>
                  <w:hideMark/>
                </w:tcPr>
                <w:p w:rsidR="00533EF8" w:rsidRPr="00F73526" w:rsidRDefault="00533EF8" w:rsidP="00462E5E">
                  <w:pPr>
                    <w:rPr>
                      <w:ins w:id="4237" w:author="pjanssen" w:date="2016-04-22T14:17:00Z"/>
                    </w:rPr>
                  </w:pPr>
                  <w:ins w:id="4238" w:author="pjanssen" w:date="2016-04-22T14:17:00Z">
                    <w:r w:rsidRPr="00F73526">
                      <w:t> </w:t>
                    </w:r>
                  </w:ins>
                </w:p>
              </w:tc>
              <w:tc>
                <w:tcPr>
                  <w:tcW w:w="1500" w:type="dxa"/>
                  <w:hideMark/>
                </w:tcPr>
                <w:p w:rsidR="00533EF8" w:rsidRPr="00F73526" w:rsidRDefault="00533EF8" w:rsidP="00462E5E">
                  <w:pPr>
                    <w:rPr>
                      <w:ins w:id="4239" w:author="pjanssen" w:date="2016-04-22T14:17:00Z"/>
                    </w:rPr>
                  </w:pPr>
                  <w:ins w:id="4240" w:author="pjanssen" w:date="2016-04-22T14:17:00Z">
                    <w:r w:rsidRPr="00F73526">
                      <w:t>Stereotypes:</w:t>
                    </w:r>
                  </w:ins>
                </w:p>
              </w:tc>
              <w:tc>
                <w:tcPr>
                  <w:tcW w:w="0" w:type="auto"/>
                  <w:hideMark/>
                </w:tcPr>
                <w:p w:rsidR="00533EF8" w:rsidRPr="00F73526" w:rsidRDefault="00533EF8" w:rsidP="00462E5E">
                  <w:pPr>
                    <w:rPr>
                      <w:ins w:id="4241" w:author="pjanssen" w:date="2016-04-22T14:17:00Z"/>
                    </w:rPr>
                  </w:pPr>
                  <w:ins w:id="4242" w:author="pjanssen" w:date="2016-04-22T14:17:00Z">
                    <w:r w:rsidRPr="00F73526">
                      <w:t>«featureType»</w:t>
                    </w:r>
                  </w:ins>
                </w:p>
              </w:tc>
            </w:tr>
          </w:tbl>
          <w:p w:rsidR="00533EF8" w:rsidRPr="00F73526" w:rsidRDefault="00533EF8" w:rsidP="00462E5E">
            <w:pPr>
              <w:rPr>
                <w:ins w:id="4243" w:author="pjanssen" w:date="2016-04-22T14:17:00Z"/>
              </w:rPr>
            </w:pPr>
          </w:p>
        </w:tc>
      </w:tr>
    </w:tbl>
    <w:p w:rsidR="00533EF8" w:rsidRPr="00F73526" w:rsidRDefault="00533EF8" w:rsidP="00533EF8">
      <w:pPr>
        <w:pStyle w:val="Kop5"/>
        <w:rPr>
          <w:ins w:id="4244" w:author="pjanssen" w:date="2016-04-22T14:17:00Z"/>
          <w:sz w:val="16"/>
          <w:szCs w:val="16"/>
        </w:rPr>
      </w:pPr>
      <w:ins w:id="4245" w:author="pjanssen" w:date="2016-04-22T14:17:00Z">
        <w:r w:rsidRPr="00F73526">
          <w:rPr>
            <w:sz w:val="16"/>
            <w:szCs w:val="16"/>
          </w:rPr>
          <w:t>KabelEnLeidingContainer</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424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4247" w:author="pjanssen" w:date="2016-04-22T14:17:00Z"/>
              </w:rPr>
            </w:pPr>
            <w:ins w:id="4248" w:author="pjanssen" w:date="2016-04-22T14:17:00Z">
              <w:r w:rsidRPr="00F73526">
                <w:rPr>
                  <w:b/>
                  <w:bCs/>
                </w:rPr>
                <w:t xml:space="preserve">KabelEnLeidingContainer (abstract) </w:t>
              </w:r>
            </w:ins>
          </w:p>
        </w:tc>
      </w:tr>
      <w:tr w:rsidR="00533EF8" w:rsidRPr="00F73526" w:rsidTr="00462E5E">
        <w:trPr>
          <w:tblCellSpacing w:w="0" w:type="dxa"/>
          <w:ins w:id="42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250" w:author="pjanssen" w:date="2016-04-22T14:17:00Z"/>
              </w:trPr>
              <w:tc>
                <w:tcPr>
                  <w:tcW w:w="360" w:type="dxa"/>
                  <w:hideMark/>
                </w:tcPr>
                <w:p w:rsidR="00533EF8" w:rsidRPr="00F73526" w:rsidRDefault="00533EF8" w:rsidP="00462E5E">
                  <w:pPr>
                    <w:rPr>
                      <w:ins w:id="4251" w:author="pjanssen" w:date="2016-04-22T14:17:00Z"/>
                    </w:rPr>
                  </w:pPr>
                  <w:ins w:id="4252" w:author="pjanssen" w:date="2016-04-22T14:17:00Z">
                    <w:r w:rsidRPr="00F73526">
                      <w:t> </w:t>
                    </w:r>
                  </w:ins>
                </w:p>
              </w:tc>
              <w:tc>
                <w:tcPr>
                  <w:tcW w:w="1500" w:type="dxa"/>
                  <w:hideMark/>
                </w:tcPr>
                <w:p w:rsidR="00533EF8" w:rsidRPr="00F73526" w:rsidRDefault="00533EF8" w:rsidP="00462E5E">
                  <w:pPr>
                    <w:rPr>
                      <w:ins w:id="4253" w:author="pjanssen" w:date="2016-04-22T14:17:00Z"/>
                    </w:rPr>
                  </w:pPr>
                  <w:ins w:id="4254" w:author="pjanssen" w:date="2016-04-22T14:17:00Z">
                    <w:r w:rsidRPr="00F73526">
                      <w:t>Naam:</w:t>
                    </w:r>
                  </w:ins>
                </w:p>
              </w:tc>
              <w:tc>
                <w:tcPr>
                  <w:tcW w:w="0" w:type="auto"/>
                  <w:hideMark/>
                </w:tcPr>
                <w:p w:rsidR="00533EF8" w:rsidRPr="00F73526" w:rsidRDefault="00533EF8" w:rsidP="00462E5E">
                  <w:pPr>
                    <w:rPr>
                      <w:ins w:id="4255" w:author="pjanssen" w:date="2016-04-22T14:17:00Z"/>
                    </w:rPr>
                  </w:pPr>
                </w:p>
              </w:tc>
            </w:tr>
            <w:tr w:rsidR="00533EF8" w:rsidRPr="00F73526" w:rsidTr="00462E5E">
              <w:trPr>
                <w:tblHeader/>
                <w:tblCellSpacing w:w="0" w:type="dxa"/>
                <w:ins w:id="4256" w:author="pjanssen" w:date="2016-04-22T14:17:00Z"/>
              </w:trPr>
              <w:tc>
                <w:tcPr>
                  <w:tcW w:w="360" w:type="dxa"/>
                  <w:hideMark/>
                </w:tcPr>
                <w:p w:rsidR="00533EF8" w:rsidRPr="00F73526" w:rsidRDefault="00533EF8" w:rsidP="00462E5E">
                  <w:pPr>
                    <w:rPr>
                      <w:ins w:id="4257" w:author="pjanssen" w:date="2016-04-22T14:17:00Z"/>
                    </w:rPr>
                  </w:pPr>
                  <w:ins w:id="4258" w:author="pjanssen" w:date="2016-04-22T14:17:00Z">
                    <w:r w:rsidRPr="00F73526">
                      <w:t> </w:t>
                    </w:r>
                  </w:ins>
                </w:p>
              </w:tc>
              <w:tc>
                <w:tcPr>
                  <w:tcW w:w="1500" w:type="dxa"/>
                  <w:hideMark/>
                </w:tcPr>
                <w:p w:rsidR="00533EF8" w:rsidRPr="00F73526" w:rsidRDefault="00533EF8" w:rsidP="00462E5E">
                  <w:pPr>
                    <w:rPr>
                      <w:ins w:id="4259" w:author="pjanssen" w:date="2016-04-22T14:17:00Z"/>
                    </w:rPr>
                  </w:pPr>
                  <w:ins w:id="4260" w:author="pjanssen" w:date="2016-04-22T14:17:00Z">
                    <w:r w:rsidRPr="00F73526">
                      <w:t>Definitie:</w:t>
                    </w:r>
                  </w:ins>
                </w:p>
              </w:tc>
              <w:tc>
                <w:tcPr>
                  <w:tcW w:w="0" w:type="auto"/>
                  <w:hideMark/>
                </w:tcPr>
                <w:p w:rsidR="00533EF8" w:rsidRPr="00F73526" w:rsidRDefault="00533EF8" w:rsidP="00462E5E">
                  <w:pPr>
                    <w:rPr>
                      <w:ins w:id="4261" w:author="pjanssen" w:date="2016-04-22T14:17:00Z"/>
                    </w:rPr>
                  </w:pPr>
                  <w:ins w:id="4262" w:author="pjanssen" w:date="2016-04-22T14:17:00Z">
                    <w:r w:rsidRPr="00F73526">
                      <w:t xml:space="preserve">Abstract data object dat de gemeenschappelijke attributen en associaties bevat voor alle kabel- en leidingcontainer objecten. </w:t>
                    </w:r>
                  </w:ins>
                </w:p>
              </w:tc>
            </w:tr>
            <w:tr w:rsidR="00533EF8" w:rsidRPr="00F73526" w:rsidTr="00462E5E">
              <w:trPr>
                <w:tblHeader/>
                <w:tblCellSpacing w:w="0" w:type="dxa"/>
                <w:ins w:id="4263" w:author="pjanssen" w:date="2016-04-22T14:17:00Z"/>
              </w:trPr>
              <w:tc>
                <w:tcPr>
                  <w:tcW w:w="360" w:type="dxa"/>
                  <w:hideMark/>
                </w:tcPr>
                <w:p w:rsidR="00533EF8" w:rsidRPr="00F73526" w:rsidRDefault="00533EF8" w:rsidP="00462E5E">
                  <w:pPr>
                    <w:rPr>
                      <w:ins w:id="4264" w:author="pjanssen" w:date="2016-04-22T14:17:00Z"/>
                    </w:rPr>
                  </w:pPr>
                  <w:ins w:id="4265" w:author="pjanssen" w:date="2016-04-22T14:17:00Z">
                    <w:r w:rsidRPr="00F73526">
                      <w:t> </w:t>
                    </w:r>
                  </w:ins>
                </w:p>
              </w:tc>
              <w:tc>
                <w:tcPr>
                  <w:tcW w:w="1500" w:type="dxa"/>
                  <w:hideMark/>
                </w:tcPr>
                <w:p w:rsidR="00533EF8" w:rsidRPr="00F73526" w:rsidRDefault="00533EF8" w:rsidP="00462E5E">
                  <w:pPr>
                    <w:rPr>
                      <w:ins w:id="4266" w:author="pjanssen" w:date="2016-04-22T14:17:00Z"/>
                    </w:rPr>
                  </w:pPr>
                  <w:ins w:id="4267" w:author="pjanssen" w:date="2016-04-22T14:17:00Z">
                    <w:r w:rsidRPr="00F73526">
                      <w:t>Subtype van:</w:t>
                    </w:r>
                  </w:ins>
                </w:p>
              </w:tc>
              <w:tc>
                <w:tcPr>
                  <w:tcW w:w="0" w:type="auto"/>
                  <w:hideMark/>
                </w:tcPr>
                <w:p w:rsidR="00533EF8" w:rsidRPr="00F73526" w:rsidRDefault="00533EF8" w:rsidP="00462E5E">
                  <w:pPr>
                    <w:rPr>
                      <w:ins w:id="4268" w:author="pjanssen" w:date="2016-04-22T14:17:00Z"/>
                    </w:rPr>
                  </w:pPr>
                  <w:ins w:id="4269" w:author="pjanssen" w:date="2016-04-22T14:17:00Z">
                    <w:r w:rsidRPr="00F73526">
                      <w:t>Label</w:t>
                    </w:r>
                  </w:ins>
                </w:p>
              </w:tc>
            </w:tr>
            <w:tr w:rsidR="00533EF8" w:rsidRPr="00F73526" w:rsidTr="00462E5E">
              <w:trPr>
                <w:tblHeader/>
                <w:tblCellSpacing w:w="0" w:type="dxa"/>
                <w:ins w:id="4270" w:author="pjanssen" w:date="2016-04-22T14:17:00Z"/>
              </w:trPr>
              <w:tc>
                <w:tcPr>
                  <w:tcW w:w="360" w:type="dxa"/>
                  <w:hideMark/>
                </w:tcPr>
                <w:p w:rsidR="00533EF8" w:rsidRPr="00F73526" w:rsidRDefault="00533EF8" w:rsidP="00462E5E">
                  <w:pPr>
                    <w:rPr>
                      <w:ins w:id="4271" w:author="pjanssen" w:date="2016-04-22T14:17:00Z"/>
                    </w:rPr>
                  </w:pPr>
                  <w:ins w:id="4272" w:author="pjanssen" w:date="2016-04-22T14:17:00Z">
                    <w:r w:rsidRPr="00F73526">
                      <w:t> </w:t>
                    </w:r>
                  </w:ins>
                </w:p>
              </w:tc>
              <w:tc>
                <w:tcPr>
                  <w:tcW w:w="1500" w:type="dxa"/>
                  <w:hideMark/>
                </w:tcPr>
                <w:p w:rsidR="00533EF8" w:rsidRPr="00F73526" w:rsidRDefault="00533EF8" w:rsidP="00462E5E">
                  <w:pPr>
                    <w:rPr>
                      <w:ins w:id="4273" w:author="pjanssen" w:date="2016-04-22T14:17:00Z"/>
                    </w:rPr>
                  </w:pPr>
                  <w:ins w:id="4274" w:author="pjanssen" w:date="2016-04-22T14:17:00Z">
                    <w:r w:rsidRPr="00F73526">
                      <w:t>Omschrijving:</w:t>
                    </w:r>
                  </w:ins>
                </w:p>
              </w:tc>
              <w:tc>
                <w:tcPr>
                  <w:tcW w:w="0" w:type="auto"/>
                  <w:hideMark/>
                </w:tcPr>
                <w:p w:rsidR="00533EF8" w:rsidRPr="00F73526" w:rsidRDefault="00533EF8" w:rsidP="00462E5E">
                  <w:pPr>
                    <w:rPr>
                      <w:ins w:id="4275" w:author="pjanssen" w:date="2016-04-22T14:17:00Z"/>
                    </w:rPr>
                  </w:pPr>
                  <w:ins w:id="4276" w:author="pjanssen" w:date="2016-04-22T14:17:00Z">
                    <w:r w:rsidRPr="00F73526">
                      <w:t xml:space="preserve">Optioneel kan er als extrageometrie een vlak worden toegevoegd maar alleen als er grote diameters of breedtes zijn. De netbeheerder bepaalt zelf wanneer dat functioneel is. </w:t>
                    </w:r>
                  </w:ins>
                </w:p>
              </w:tc>
            </w:tr>
            <w:tr w:rsidR="00533EF8" w:rsidRPr="00F73526" w:rsidTr="00462E5E">
              <w:trPr>
                <w:tblHeader/>
                <w:tblCellSpacing w:w="0" w:type="dxa"/>
                <w:ins w:id="4277" w:author="pjanssen" w:date="2016-04-22T14:17:00Z"/>
              </w:trPr>
              <w:tc>
                <w:tcPr>
                  <w:tcW w:w="360" w:type="dxa"/>
                  <w:hideMark/>
                </w:tcPr>
                <w:p w:rsidR="00533EF8" w:rsidRPr="00F73526" w:rsidRDefault="00533EF8" w:rsidP="00462E5E">
                  <w:pPr>
                    <w:rPr>
                      <w:ins w:id="4278" w:author="pjanssen" w:date="2016-04-22T14:17:00Z"/>
                    </w:rPr>
                  </w:pPr>
                  <w:ins w:id="4279" w:author="pjanssen" w:date="2016-04-22T14:17:00Z">
                    <w:r w:rsidRPr="00F73526">
                      <w:lastRenderedPageBreak/>
                      <w:t> </w:t>
                    </w:r>
                  </w:ins>
                </w:p>
              </w:tc>
              <w:tc>
                <w:tcPr>
                  <w:tcW w:w="1500" w:type="dxa"/>
                  <w:hideMark/>
                </w:tcPr>
                <w:p w:rsidR="00533EF8" w:rsidRPr="00F73526" w:rsidRDefault="00533EF8" w:rsidP="00462E5E">
                  <w:pPr>
                    <w:rPr>
                      <w:ins w:id="4280" w:author="pjanssen" w:date="2016-04-22T14:17:00Z"/>
                    </w:rPr>
                  </w:pPr>
                  <w:ins w:id="4281" w:author="pjanssen" w:date="2016-04-22T14:17:00Z">
                    <w:r w:rsidRPr="00F73526">
                      <w:t>Stereotypes:</w:t>
                    </w:r>
                  </w:ins>
                </w:p>
              </w:tc>
              <w:tc>
                <w:tcPr>
                  <w:tcW w:w="0" w:type="auto"/>
                  <w:hideMark/>
                </w:tcPr>
                <w:p w:rsidR="00533EF8" w:rsidRPr="00F73526" w:rsidRDefault="00533EF8" w:rsidP="00462E5E">
                  <w:pPr>
                    <w:rPr>
                      <w:ins w:id="4282" w:author="pjanssen" w:date="2016-04-22T14:17:00Z"/>
                    </w:rPr>
                  </w:pPr>
                  <w:ins w:id="4283" w:author="pjanssen" w:date="2016-04-22T14:17:00Z">
                    <w:r w:rsidRPr="00F73526">
                      <w:t>«featureType»</w:t>
                    </w:r>
                  </w:ins>
                </w:p>
              </w:tc>
            </w:tr>
          </w:tbl>
          <w:p w:rsidR="00533EF8" w:rsidRPr="00F73526" w:rsidRDefault="00533EF8" w:rsidP="00462E5E">
            <w:pPr>
              <w:rPr>
                <w:ins w:id="4284" w:author="pjanssen" w:date="2016-04-22T14:17:00Z"/>
              </w:rPr>
            </w:pPr>
          </w:p>
        </w:tc>
      </w:tr>
      <w:tr w:rsidR="00533EF8" w:rsidRPr="00F73526" w:rsidTr="00462E5E">
        <w:trPr>
          <w:tblCellSpacing w:w="0" w:type="dxa"/>
          <w:ins w:id="42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286" w:author="pjanssen" w:date="2016-04-22T14:17:00Z"/>
              </w:rPr>
            </w:pPr>
            <w:ins w:id="4287" w:author="pjanssen" w:date="2016-04-22T14:17:00Z">
              <w:r w:rsidRPr="00F73526">
                <w:rPr>
                  <w:b/>
                  <w:bCs/>
                </w:rPr>
                <w:lastRenderedPageBreak/>
                <w:t>Attribuut: bovengrondsZichtbaar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288" w:author="pjanssen" w:date="2016-04-22T14:17:00Z"/>
              </w:trPr>
              <w:tc>
                <w:tcPr>
                  <w:tcW w:w="360" w:type="dxa"/>
                  <w:hideMark/>
                </w:tcPr>
                <w:p w:rsidR="00533EF8" w:rsidRPr="00F73526" w:rsidRDefault="00533EF8" w:rsidP="00462E5E">
                  <w:pPr>
                    <w:rPr>
                      <w:ins w:id="4289" w:author="pjanssen" w:date="2016-04-22T14:17:00Z"/>
                    </w:rPr>
                  </w:pPr>
                  <w:ins w:id="4290" w:author="pjanssen" w:date="2016-04-22T14:17:00Z">
                    <w:r w:rsidRPr="00F73526">
                      <w:t> </w:t>
                    </w:r>
                  </w:ins>
                </w:p>
              </w:tc>
              <w:tc>
                <w:tcPr>
                  <w:tcW w:w="1500" w:type="dxa"/>
                  <w:hideMark/>
                </w:tcPr>
                <w:p w:rsidR="00533EF8" w:rsidRPr="00F73526" w:rsidRDefault="00533EF8" w:rsidP="00462E5E">
                  <w:pPr>
                    <w:rPr>
                      <w:ins w:id="4291" w:author="pjanssen" w:date="2016-04-22T14:17:00Z"/>
                    </w:rPr>
                  </w:pPr>
                  <w:ins w:id="4292" w:author="pjanssen" w:date="2016-04-22T14:17:00Z">
                    <w:r w:rsidRPr="00F73526">
                      <w:t>Naam:</w:t>
                    </w:r>
                  </w:ins>
                </w:p>
              </w:tc>
              <w:tc>
                <w:tcPr>
                  <w:tcW w:w="0" w:type="auto"/>
                  <w:hideMark/>
                </w:tcPr>
                <w:p w:rsidR="00533EF8" w:rsidRPr="00F73526" w:rsidRDefault="00533EF8" w:rsidP="00462E5E">
                  <w:pPr>
                    <w:rPr>
                      <w:ins w:id="4293" w:author="pjanssen" w:date="2016-04-22T14:17:00Z"/>
                    </w:rPr>
                  </w:pPr>
                </w:p>
              </w:tc>
            </w:tr>
            <w:tr w:rsidR="00533EF8" w:rsidRPr="00F73526" w:rsidTr="00462E5E">
              <w:trPr>
                <w:tblHeader/>
                <w:tblCellSpacing w:w="0" w:type="dxa"/>
                <w:ins w:id="4294" w:author="pjanssen" w:date="2016-04-22T14:17:00Z"/>
              </w:trPr>
              <w:tc>
                <w:tcPr>
                  <w:tcW w:w="360" w:type="dxa"/>
                  <w:hideMark/>
                </w:tcPr>
                <w:p w:rsidR="00533EF8" w:rsidRPr="00F73526" w:rsidRDefault="00533EF8" w:rsidP="00462E5E">
                  <w:pPr>
                    <w:rPr>
                      <w:ins w:id="4295" w:author="pjanssen" w:date="2016-04-22T14:17:00Z"/>
                    </w:rPr>
                  </w:pPr>
                  <w:ins w:id="4296" w:author="pjanssen" w:date="2016-04-22T14:17:00Z">
                    <w:r w:rsidRPr="00F73526">
                      <w:t> </w:t>
                    </w:r>
                  </w:ins>
                </w:p>
              </w:tc>
              <w:tc>
                <w:tcPr>
                  <w:tcW w:w="1500" w:type="dxa"/>
                  <w:hideMark/>
                </w:tcPr>
                <w:p w:rsidR="00533EF8" w:rsidRPr="00F73526" w:rsidRDefault="00533EF8" w:rsidP="00462E5E">
                  <w:pPr>
                    <w:rPr>
                      <w:ins w:id="4297" w:author="pjanssen" w:date="2016-04-22T14:17:00Z"/>
                    </w:rPr>
                  </w:pPr>
                  <w:ins w:id="4298" w:author="pjanssen" w:date="2016-04-22T14:17:00Z">
                    <w:r w:rsidRPr="00F73526">
                      <w:t>Type:</w:t>
                    </w:r>
                  </w:ins>
                </w:p>
              </w:tc>
              <w:tc>
                <w:tcPr>
                  <w:tcW w:w="0" w:type="auto"/>
                  <w:hideMark/>
                </w:tcPr>
                <w:p w:rsidR="00533EF8" w:rsidRPr="00F73526" w:rsidRDefault="00533EF8" w:rsidP="00462E5E">
                  <w:pPr>
                    <w:rPr>
                      <w:ins w:id="4299" w:author="pjanssen" w:date="2016-04-22T14:17:00Z"/>
                    </w:rPr>
                  </w:pPr>
                  <w:ins w:id="4300" w:author="pjanssen" w:date="2016-04-22T14:17:00Z">
                    <w:r w:rsidRPr="00F73526">
                      <w:t>Boolean</w:t>
                    </w:r>
                  </w:ins>
                </w:p>
              </w:tc>
            </w:tr>
            <w:tr w:rsidR="00533EF8" w:rsidRPr="00F73526" w:rsidTr="00462E5E">
              <w:trPr>
                <w:tblHeader/>
                <w:tblCellSpacing w:w="0" w:type="dxa"/>
                <w:ins w:id="4301" w:author="pjanssen" w:date="2016-04-22T14:17:00Z"/>
              </w:trPr>
              <w:tc>
                <w:tcPr>
                  <w:tcW w:w="360" w:type="dxa"/>
                  <w:hideMark/>
                </w:tcPr>
                <w:p w:rsidR="00533EF8" w:rsidRPr="00F73526" w:rsidRDefault="00533EF8" w:rsidP="00462E5E">
                  <w:pPr>
                    <w:rPr>
                      <w:ins w:id="4302" w:author="pjanssen" w:date="2016-04-22T14:17:00Z"/>
                    </w:rPr>
                  </w:pPr>
                  <w:ins w:id="4303" w:author="pjanssen" w:date="2016-04-22T14:17:00Z">
                    <w:r w:rsidRPr="00F73526">
                      <w:t> </w:t>
                    </w:r>
                  </w:ins>
                </w:p>
              </w:tc>
              <w:tc>
                <w:tcPr>
                  <w:tcW w:w="1500" w:type="dxa"/>
                  <w:hideMark/>
                </w:tcPr>
                <w:p w:rsidR="00533EF8" w:rsidRPr="00F73526" w:rsidRDefault="00533EF8" w:rsidP="00462E5E">
                  <w:pPr>
                    <w:rPr>
                      <w:ins w:id="4304" w:author="pjanssen" w:date="2016-04-22T14:17:00Z"/>
                    </w:rPr>
                  </w:pPr>
                  <w:ins w:id="4305" w:author="pjanssen" w:date="2016-04-22T14:17:00Z">
                    <w:r w:rsidRPr="00F73526">
                      <w:t>Definitie:</w:t>
                    </w:r>
                  </w:ins>
                </w:p>
              </w:tc>
              <w:tc>
                <w:tcPr>
                  <w:tcW w:w="0" w:type="auto"/>
                  <w:hideMark/>
                </w:tcPr>
                <w:p w:rsidR="00533EF8" w:rsidRPr="00F73526" w:rsidRDefault="00533EF8" w:rsidP="00462E5E">
                  <w:pPr>
                    <w:rPr>
                      <w:ins w:id="4306" w:author="pjanssen" w:date="2016-04-22T14:17:00Z"/>
                    </w:rPr>
                  </w:pPr>
                  <w:ins w:id="4307" w:author="pjanssen" w:date="2016-04-22T14:17:00Z">
                    <w:r w:rsidRPr="00F73526">
                      <w:t xml:space="preserve">Aangegeven wordt of het leidingelement bovengronds vanaf het maaiveld zichtbaar is. </w:t>
                    </w:r>
                  </w:ins>
                </w:p>
              </w:tc>
            </w:tr>
            <w:tr w:rsidR="00533EF8" w:rsidRPr="00F73526" w:rsidTr="00462E5E">
              <w:trPr>
                <w:tblHeader/>
                <w:tblCellSpacing w:w="0" w:type="dxa"/>
                <w:ins w:id="4308" w:author="pjanssen" w:date="2016-04-22T14:17:00Z"/>
              </w:trPr>
              <w:tc>
                <w:tcPr>
                  <w:tcW w:w="360" w:type="dxa"/>
                  <w:hideMark/>
                </w:tcPr>
                <w:p w:rsidR="00533EF8" w:rsidRPr="00F73526" w:rsidRDefault="00533EF8" w:rsidP="00462E5E">
                  <w:pPr>
                    <w:rPr>
                      <w:ins w:id="4309" w:author="pjanssen" w:date="2016-04-22T14:17:00Z"/>
                    </w:rPr>
                  </w:pPr>
                  <w:ins w:id="4310" w:author="pjanssen" w:date="2016-04-22T14:17:00Z">
                    <w:r w:rsidRPr="00F73526">
                      <w:t> </w:t>
                    </w:r>
                  </w:ins>
                </w:p>
              </w:tc>
              <w:tc>
                <w:tcPr>
                  <w:tcW w:w="1500" w:type="dxa"/>
                  <w:hideMark/>
                </w:tcPr>
                <w:p w:rsidR="00533EF8" w:rsidRPr="00F73526" w:rsidRDefault="00533EF8" w:rsidP="00462E5E">
                  <w:pPr>
                    <w:rPr>
                      <w:ins w:id="4311" w:author="pjanssen" w:date="2016-04-22T14:17:00Z"/>
                    </w:rPr>
                  </w:pPr>
                  <w:ins w:id="4312" w:author="pjanssen" w:date="2016-04-22T14:17:00Z">
                    <w:r w:rsidRPr="00F73526">
                      <w:t>Multipliciteit:</w:t>
                    </w:r>
                  </w:ins>
                </w:p>
              </w:tc>
              <w:tc>
                <w:tcPr>
                  <w:tcW w:w="0" w:type="auto"/>
                  <w:hideMark/>
                </w:tcPr>
                <w:p w:rsidR="00533EF8" w:rsidRPr="00F73526" w:rsidRDefault="00533EF8" w:rsidP="00462E5E">
                  <w:pPr>
                    <w:rPr>
                      <w:ins w:id="4313" w:author="pjanssen" w:date="2016-04-22T14:17:00Z"/>
                    </w:rPr>
                  </w:pPr>
                  <w:ins w:id="4314" w:author="pjanssen" w:date="2016-04-22T14:17:00Z">
                    <w:r w:rsidRPr="00F73526">
                      <w:t>0..1</w:t>
                    </w:r>
                  </w:ins>
                </w:p>
              </w:tc>
            </w:tr>
          </w:tbl>
          <w:p w:rsidR="00533EF8" w:rsidRPr="00F73526" w:rsidRDefault="00533EF8" w:rsidP="00462E5E">
            <w:pPr>
              <w:rPr>
                <w:ins w:id="4315" w:author="pjanssen" w:date="2016-04-22T14:17:00Z"/>
              </w:rPr>
            </w:pPr>
          </w:p>
        </w:tc>
      </w:tr>
      <w:tr w:rsidR="00533EF8" w:rsidRPr="00F73526" w:rsidTr="00462E5E">
        <w:trPr>
          <w:tblCellSpacing w:w="0" w:type="dxa"/>
          <w:ins w:id="431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317" w:author="pjanssen" w:date="2016-04-22T14:17:00Z"/>
              </w:rPr>
            </w:pPr>
            <w:ins w:id="4318" w:author="pjanssen" w:date="2016-04-22T14:17:00Z">
              <w:r w:rsidRPr="00F73526">
                <w:rPr>
                  <w:b/>
                  <w:bCs/>
                </w:rPr>
                <w:t>Attribuut: geoNauwkeurigheidXY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319" w:author="pjanssen" w:date="2016-04-22T14:17:00Z"/>
              </w:trPr>
              <w:tc>
                <w:tcPr>
                  <w:tcW w:w="360" w:type="dxa"/>
                  <w:hideMark/>
                </w:tcPr>
                <w:p w:rsidR="00533EF8" w:rsidRPr="00F73526" w:rsidRDefault="00533EF8" w:rsidP="00462E5E">
                  <w:pPr>
                    <w:rPr>
                      <w:ins w:id="4320" w:author="pjanssen" w:date="2016-04-22T14:17:00Z"/>
                    </w:rPr>
                  </w:pPr>
                  <w:ins w:id="4321" w:author="pjanssen" w:date="2016-04-22T14:17:00Z">
                    <w:r w:rsidRPr="00F73526">
                      <w:t> </w:t>
                    </w:r>
                  </w:ins>
                </w:p>
              </w:tc>
              <w:tc>
                <w:tcPr>
                  <w:tcW w:w="1500" w:type="dxa"/>
                  <w:hideMark/>
                </w:tcPr>
                <w:p w:rsidR="00533EF8" w:rsidRPr="00F73526" w:rsidRDefault="00533EF8" w:rsidP="00462E5E">
                  <w:pPr>
                    <w:rPr>
                      <w:ins w:id="4322" w:author="pjanssen" w:date="2016-04-22T14:17:00Z"/>
                    </w:rPr>
                  </w:pPr>
                  <w:ins w:id="4323" w:author="pjanssen" w:date="2016-04-22T14:17:00Z">
                    <w:r w:rsidRPr="00F73526">
                      <w:t>Naam:</w:t>
                    </w:r>
                  </w:ins>
                </w:p>
              </w:tc>
              <w:tc>
                <w:tcPr>
                  <w:tcW w:w="0" w:type="auto"/>
                  <w:hideMark/>
                </w:tcPr>
                <w:p w:rsidR="00533EF8" w:rsidRPr="00F73526" w:rsidRDefault="00533EF8" w:rsidP="00462E5E">
                  <w:pPr>
                    <w:rPr>
                      <w:ins w:id="4324" w:author="pjanssen" w:date="2016-04-22T14:17:00Z"/>
                    </w:rPr>
                  </w:pPr>
                </w:p>
              </w:tc>
            </w:tr>
            <w:tr w:rsidR="00533EF8" w:rsidRPr="00F73526" w:rsidTr="00462E5E">
              <w:trPr>
                <w:tblHeader/>
                <w:tblCellSpacing w:w="0" w:type="dxa"/>
                <w:ins w:id="4325" w:author="pjanssen" w:date="2016-04-22T14:17:00Z"/>
              </w:trPr>
              <w:tc>
                <w:tcPr>
                  <w:tcW w:w="360" w:type="dxa"/>
                  <w:hideMark/>
                </w:tcPr>
                <w:p w:rsidR="00533EF8" w:rsidRPr="00F73526" w:rsidRDefault="00533EF8" w:rsidP="00462E5E">
                  <w:pPr>
                    <w:rPr>
                      <w:ins w:id="4326" w:author="pjanssen" w:date="2016-04-22T14:17:00Z"/>
                    </w:rPr>
                  </w:pPr>
                  <w:ins w:id="4327" w:author="pjanssen" w:date="2016-04-22T14:17:00Z">
                    <w:r w:rsidRPr="00F73526">
                      <w:t> </w:t>
                    </w:r>
                  </w:ins>
                </w:p>
              </w:tc>
              <w:tc>
                <w:tcPr>
                  <w:tcW w:w="1500" w:type="dxa"/>
                  <w:hideMark/>
                </w:tcPr>
                <w:p w:rsidR="00533EF8" w:rsidRPr="00F73526" w:rsidRDefault="00533EF8" w:rsidP="00462E5E">
                  <w:pPr>
                    <w:rPr>
                      <w:ins w:id="4328" w:author="pjanssen" w:date="2016-04-22T14:17:00Z"/>
                    </w:rPr>
                  </w:pPr>
                  <w:ins w:id="4329" w:author="pjanssen" w:date="2016-04-22T14:17:00Z">
                    <w:r w:rsidRPr="00F73526">
                      <w:t>Type:</w:t>
                    </w:r>
                  </w:ins>
                </w:p>
              </w:tc>
              <w:tc>
                <w:tcPr>
                  <w:tcW w:w="0" w:type="auto"/>
                  <w:hideMark/>
                </w:tcPr>
                <w:p w:rsidR="00533EF8" w:rsidRPr="00F73526" w:rsidRDefault="00533EF8" w:rsidP="00462E5E">
                  <w:pPr>
                    <w:rPr>
                      <w:ins w:id="4330" w:author="pjanssen" w:date="2016-04-22T14:17:00Z"/>
                    </w:rPr>
                  </w:pPr>
                  <w:ins w:id="4331" w:author="pjanssen" w:date="2016-04-22T14:17:00Z">
                    <w:r w:rsidRPr="00F73526">
                      <w:t>NauwkeurigheidXYvalue</w:t>
                    </w:r>
                  </w:ins>
                </w:p>
              </w:tc>
            </w:tr>
            <w:tr w:rsidR="00533EF8" w:rsidRPr="00F73526" w:rsidTr="00462E5E">
              <w:trPr>
                <w:tblHeader/>
                <w:tblCellSpacing w:w="0" w:type="dxa"/>
                <w:ins w:id="4332" w:author="pjanssen" w:date="2016-04-22T14:17:00Z"/>
              </w:trPr>
              <w:tc>
                <w:tcPr>
                  <w:tcW w:w="360" w:type="dxa"/>
                  <w:hideMark/>
                </w:tcPr>
                <w:p w:rsidR="00533EF8" w:rsidRPr="00F73526" w:rsidRDefault="00533EF8" w:rsidP="00462E5E">
                  <w:pPr>
                    <w:rPr>
                      <w:ins w:id="4333" w:author="pjanssen" w:date="2016-04-22T14:17:00Z"/>
                    </w:rPr>
                  </w:pPr>
                  <w:ins w:id="4334" w:author="pjanssen" w:date="2016-04-22T14:17:00Z">
                    <w:r w:rsidRPr="00F73526">
                      <w:t> </w:t>
                    </w:r>
                  </w:ins>
                </w:p>
              </w:tc>
              <w:tc>
                <w:tcPr>
                  <w:tcW w:w="1500" w:type="dxa"/>
                  <w:hideMark/>
                </w:tcPr>
                <w:p w:rsidR="00533EF8" w:rsidRPr="00F73526" w:rsidRDefault="00533EF8" w:rsidP="00462E5E">
                  <w:pPr>
                    <w:rPr>
                      <w:ins w:id="4335" w:author="pjanssen" w:date="2016-04-22T14:17:00Z"/>
                    </w:rPr>
                  </w:pPr>
                  <w:ins w:id="4336" w:author="pjanssen" w:date="2016-04-22T14:17:00Z">
                    <w:r w:rsidRPr="00F73526">
                      <w:t>Definitie:</w:t>
                    </w:r>
                  </w:ins>
                </w:p>
              </w:tc>
              <w:tc>
                <w:tcPr>
                  <w:tcW w:w="0" w:type="auto"/>
                  <w:hideMark/>
                </w:tcPr>
                <w:p w:rsidR="00533EF8" w:rsidRPr="00F73526" w:rsidRDefault="00533EF8" w:rsidP="00462E5E">
                  <w:pPr>
                    <w:rPr>
                      <w:ins w:id="4337" w:author="pjanssen" w:date="2016-04-22T14:17:00Z"/>
                    </w:rPr>
                  </w:pPr>
                  <w:ins w:id="4338" w:author="pjanssen" w:date="2016-04-22T14:17:00Z">
                    <w:r w:rsidRPr="00F73526">
                      <w:t xml:space="preserve">Indicatie van de nauwkeurigheid in horizontaal vlak (x,y) waarmee de geometrie van de ligging van de leiding is aangegeven. </w:t>
                    </w:r>
                  </w:ins>
                </w:p>
              </w:tc>
            </w:tr>
            <w:tr w:rsidR="00533EF8" w:rsidRPr="00F73526" w:rsidTr="00462E5E">
              <w:trPr>
                <w:tblHeader/>
                <w:tblCellSpacing w:w="0" w:type="dxa"/>
                <w:ins w:id="4339" w:author="pjanssen" w:date="2016-04-22T14:17:00Z"/>
              </w:trPr>
              <w:tc>
                <w:tcPr>
                  <w:tcW w:w="360" w:type="dxa"/>
                  <w:hideMark/>
                </w:tcPr>
                <w:p w:rsidR="00533EF8" w:rsidRPr="00F73526" w:rsidRDefault="00533EF8" w:rsidP="00462E5E">
                  <w:pPr>
                    <w:rPr>
                      <w:ins w:id="4340" w:author="pjanssen" w:date="2016-04-22T14:17:00Z"/>
                    </w:rPr>
                  </w:pPr>
                  <w:ins w:id="4341" w:author="pjanssen" w:date="2016-04-22T14:17:00Z">
                    <w:r w:rsidRPr="00F73526">
                      <w:t> </w:t>
                    </w:r>
                  </w:ins>
                </w:p>
              </w:tc>
              <w:tc>
                <w:tcPr>
                  <w:tcW w:w="1500" w:type="dxa"/>
                  <w:hideMark/>
                </w:tcPr>
                <w:p w:rsidR="00533EF8" w:rsidRPr="00F73526" w:rsidRDefault="00533EF8" w:rsidP="00462E5E">
                  <w:pPr>
                    <w:rPr>
                      <w:ins w:id="4342" w:author="pjanssen" w:date="2016-04-22T14:17:00Z"/>
                    </w:rPr>
                  </w:pPr>
                  <w:ins w:id="4343" w:author="pjanssen" w:date="2016-04-22T14:17:00Z">
                    <w:r w:rsidRPr="00F73526">
                      <w:t>Omschrijving:</w:t>
                    </w:r>
                  </w:ins>
                </w:p>
              </w:tc>
              <w:tc>
                <w:tcPr>
                  <w:tcW w:w="0" w:type="auto"/>
                  <w:hideMark/>
                </w:tcPr>
                <w:p w:rsidR="00533EF8" w:rsidRPr="00F73526" w:rsidRDefault="00533EF8" w:rsidP="00462E5E">
                  <w:pPr>
                    <w:rPr>
                      <w:ins w:id="4344" w:author="pjanssen" w:date="2016-04-22T14:17:00Z"/>
                    </w:rPr>
                  </w:pPr>
                  <w:ins w:id="4345" w:author="pjanssen" w:date="2016-04-22T14:17:00Z">
                    <w:r w:rsidRPr="00F73526">
                      <w:t xml:space="preserve">De WION nauwkeurigheid is minimaal +/- 1 meter. </w:t>
                    </w:r>
                  </w:ins>
                </w:p>
              </w:tc>
            </w:tr>
            <w:tr w:rsidR="00533EF8" w:rsidRPr="00F73526" w:rsidTr="00462E5E">
              <w:trPr>
                <w:tblHeader/>
                <w:tblCellSpacing w:w="0" w:type="dxa"/>
                <w:ins w:id="4346" w:author="pjanssen" w:date="2016-04-22T14:17:00Z"/>
              </w:trPr>
              <w:tc>
                <w:tcPr>
                  <w:tcW w:w="360" w:type="dxa"/>
                  <w:hideMark/>
                </w:tcPr>
                <w:p w:rsidR="00533EF8" w:rsidRPr="00F73526" w:rsidRDefault="00533EF8" w:rsidP="00462E5E">
                  <w:pPr>
                    <w:rPr>
                      <w:ins w:id="4347" w:author="pjanssen" w:date="2016-04-22T14:17:00Z"/>
                    </w:rPr>
                  </w:pPr>
                  <w:ins w:id="4348" w:author="pjanssen" w:date="2016-04-22T14:17:00Z">
                    <w:r w:rsidRPr="00F73526">
                      <w:t> </w:t>
                    </w:r>
                  </w:ins>
                </w:p>
              </w:tc>
              <w:tc>
                <w:tcPr>
                  <w:tcW w:w="1500" w:type="dxa"/>
                  <w:hideMark/>
                </w:tcPr>
                <w:p w:rsidR="00533EF8" w:rsidRPr="00F73526" w:rsidRDefault="00533EF8" w:rsidP="00462E5E">
                  <w:pPr>
                    <w:rPr>
                      <w:ins w:id="4349" w:author="pjanssen" w:date="2016-04-22T14:17:00Z"/>
                    </w:rPr>
                  </w:pPr>
                  <w:ins w:id="4350" w:author="pjanssen" w:date="2016-04-22T14:17:00Z">
                    <w:r w:rsidRPr="00F73526">
                      <w:t>Multipliciteit:</w:t>
                    </w:r>
                  </w:ins>
                </w:p>
              </w:tc>
              <w:tc>
                <w:tcPr>
                  <w:tcW w:w="0" w:type="auto"/>
                  <w:hideMark/>
                </w:tcPr>
                <w:p w:rsidR="00533EF8" w:rsidRPr="00F73526" w:rsidRDefault="00533EF8" w:rsidP="00462E5E">
                  <w:pPr>
                    <w:rPr>
                      <w:ins w:id="4351" w:author="pjanssen" w:date="2016-04-22T14:17:00Z"/>
                    </w:rPr>
                  </w:pPr>
                  <w:ins w:id="4352" w:author="pjanssen" w:date="2016-04-22T14:17:00Z">
                    <w:r w:rsidRPr="00F73526">
                      <w:t>0..1</w:t>
                    </w:r>
                  </w:ins>
                </w:p>
              </w:tc>
            </w:tr>
          </w:tbl>
          <w:p w:rsidR="00533EF8" w:rsidRPr="00F73526" w:rsidRDefault="00533EF8" w:rsidP="00462E5E">
            <w:pPr>
              <w:rPr>
                <w:ins w:id="4353" w:author="pjanssen" w:date="2016-04-22T14:17:00Z"/>
              </w:rPr>
            </w:pPr>
          </w:p>
        </w:tc>
      </w:tr>
      <w:tr w:rsidR="00533EF8" w:rsidRPr="00F73526" w:rsidTr="00462E5E">
        <w:trPr>
          <w:tblCellSpacing w:w="0" w:type="dxa"/>
          <w:ins w:id="43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355" w:author="pjanssen" w:date="2016-04-22T14:17:00Z"/>
              </w:rPr>
            </w:pPr>
            <w:ins w:id="4356" w:author="pjanssen" w:date="2016-04-22T14:17:00Z">
              <w:r w:rsidRPr="00F73526">
                <w:rPr>
                  <w:b/>
                  <w:bCs/>
                </w:rPr>
                <w:t>Attribuut: toelichting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357" w:author="pjanssen" w:date="2016-04-22T14:17:00Z"/>
              </w:trPr>
              <w:tc>
                <w:tcPr>
                  <w:tcW w:w="360" w:type="dxa"/>
                  <w:hideMark/>
                </w:tcPr>
                <w:p w:rsidR="00533EF8" w:rsidRPr="00F73526" w:rsidRDefault="00533EF8" w:rsidP="00462E5E">
                  <w:pPr>
                    <w:rPr>
                      <w:ins w:id="4358" w:author="pjanssen" w:date="2016-04-22T14:17:00Z"/>
                    </w:rPr>
                  </w:pPr>
                  <w:ins w:id="4359" w:author="pjanssen" w:date="2016-04-22T14:17:00Z">
                    <w:r w:rsidRPr="00F73526">
                      <w:t> </w:t>
                    </w:r>
                  </w:ins>
                </w:p>
              </w:tc>
              <w:tc>
                <w:tcPr>
                  <w:tcW w:w="1500" w:type="dxa"/>
                  <w:hideMark/>
                </w:tcPr>
                <w:p w:rsidR="00533EF8" w:rsidRPr="00F73526" w:rsidRDefault="00533EF8" w:rsidP="00462E5E">
                  <w:pPr>
                    <w:rPr>
                      <w:ins w:id="4360" w:author="pjanssen" w:date="2016-04-22T14:17:00Z"/>
                    </w:rPr>
                  </w:pPr>
                  <w:ins w:id="4361" w:author="pjanssen" w:date="2016-04-22T14:17:00Z">
                    <w:r w:rsidRPr="00F73526">
                      <w:t>Naam:</w:t>
                    </w:r>
                  </w:ins>
                </w:p>
              </w:tc>
              <w:tc>
                <w:tcPr>
                  <w:tcW w:w="0" w:type="auto"/>
                  <w:hideMark/>
                </w:tcPr>
                <w:p w:rsidR="00533EF8" w:rsidRPr="00F73526" w:rsidRDefault="00533EF8" w:rsidP="00462E5E">
                  <w:pPr>
                    <w:rPr>
                      <w:ins w:id="4362" w:author="pjanssen" w:date="2016-04-22T14:17:00Z"/>
                    </w:rPr>
                  </w:pPr>
                </w:p>
              </w:tc>
            </w:tr>
            <w:tr w:rsidR="00533EF8" w:rsidRPr="00F73526" w:rsidTr="00462E5E">
              <w:trPr>
                <w:tblHeader/>
                <w:tblCellSpacing w:w="0" w:type="dxa"/>
                <w:ins w:id="4363" w:author="pjanssen" w:date="2016-04-22T14:17:00Z"/>
              </w:trPr>
              <w:tc>
                <w:tcPr>
                  <w:tcW w:w="360" w:type="dxa"/>
                  <w:hideMark/>
                </w:tcPr>
                <w:p w:rsidR="00533EF8" w:rsidRPr="00F73526" w:rsidRDefault="00533EF8" w:rsidP="00462E5E">
                  <w:pPr>
                    <w:rPr>
                      <w:ins w:id="4364" w:author="pjanssen" w:date="2016-04-22T14:17:00Z"/>
                    </w:rPr>
                  </w:pPr>
                  <w:ins w:id="4365" w:author="pjanssen" w:date="2016-04-22T14:17:00Z">
                    <w:r w:rsidRPr="00F73526">
                      <w:t> </w:t>
                    </w:r>
                  </w:ins>
                </w:p>
              </w:tc>
              <w:tc>
                <w:tcPr>
                  <w:tcW w:w="1500" w:type="dxa"/>
                  <w:hideMark/>
                </w:tcPr>
                <w:p w:rsidR="00533EF8" w:rsidRPr="00F73526" w:rsidRDefault="00533EF8" w:rsidP="00462E5E">
                  <w:pPr>
                    <w:rPr>
                      <w:ins w:id="4366" w:author="pjanssen" w:date="2016-04-22T14:17:00Z"/>
                    </w:rPr>
                  </w:pPr>
                  <w:ins w:id="4367" w:author="pjanssen" w:date="2016-04-22T14:17:00Z">
                    <w:r w:rsidRPr="00F73526">
                      <w:t>Type:</w:t>
                    </w:r>
                  </w:ins>
                </w:p>
              </w:tc>
              <w:tc>
                <w:tcPr>
                  <w:tcW w:w="0" w:type="auto"/>
                  <w:hideMark/>
                </w:tcPr>
                <w:p w:rsidR="00533EF8" w:rsidRPr="00F73526" w:rsidRDefault="00533EF8" w:rsidP="00462E5E">
                  <w:pPr>
                    <w:rPr>
                      <w:ins w:id="4368" w:author="pjanssen" w:date="2016-04-22T14:17:00Z"/>
                    </w:rPr>
                  </w:pPr>
                  <w:ins w:id="4369" w:author="pjanssen" w:date="2016-04-22T14:17:00Z">
                    <w:r w:rsidRPr="00F73526">
                      <w:t>CharacterString</w:t>
                    </w:r>
                  </w:ins>
                </w:p>
              </w:tc>
            </w:tr>
            <w:tr w:rsidR="00533EF8" w:rsidRPr="00F73526" w:rsidTr="00462E5E">
              <w:trPr>
                <w:tblHeader/>
                <w:tblCellSpacing w:w="0" w:type="dxa"/>
                <w:ins w:id="4370" w:author="pjanssen" w:date="2016-04-22T14:17:00Z"/>
              </w:trPr>
              <w:tc>
                <w:tcPr>
                  <w:tcW w:w="360" w:type="dxa"/>
                  <w:hideMark/>
                </w:tcPr>
                <w:p w:rsidR="00533EF8" w:rsidRPr="00F73526" w:rsidRDefault="00533EF8" w:rsidP="00462E5E">
                  <w:pPr>
                    <w:rPr>
                      <w:ins w:id="4371" w:author="pjanssen" w:date="2016-04-22T14:17:00Z"/>
                    </w:rPr>
                  </w:pPr>
                  <w:ins w:id="4372" w:author="pjanssen" w:date="2016-04-22T14:17:00Z">
                    <w:r w:rsidRPr="00F73526">
                      <w:t> </w:t>
                    </w:r>
                  </w:ins>
                </w:p>
              </w:tc>
              <w:tc>
                <w:tcPr>
                  <w:tcW w:w="1500" w:type="dxa"/>
                  <w:hideMark/>
                </w:tcPr>
                <w:p w:rsidR="00533EF8" w:rsidRPr="00F73526" w:rsidRDefault="00533EF8" w:rsidP="00462E5E">
                  <w:pPr>
                    <w:rPr>
                      <w:ins w:id="4373" w:author="pjanssen" w:date="2016-04-22T14:17:00Z"/>
                    </w:rPr>
                  </w:pPr>
                  <w:ins w:id="4374" w:author="pjanssen" w:date="2016-04-22T14:17:00Z">
                    <w:r w:rsidRPr="00F73526">
                      <w:t>Definitie:</w:t>
                    </w:r>
                  </w:ins>
                </w:p>
              </w:tc>
              <w:tc>
                <w:tcPr>
                  <w:tcW w:w="0" w:type="auto"/>
                  <w:hideMark/>
                </w:tcPr>
                <w:p w:rsidR="00533EF8" w:rsidRPr="00F73526" w:rsidRDefault="00533EF8" w:rsidP="00462E5E">
                  <w:pPr>
                    <w:rPr>
                      <w:ins w:id="4375" w:author="pjanssen" w:date="2016-04-22T14:17:00Z"/>
                    </w:rPr>
                  </w:pPr>
                  <w:ins w:id="4376" w:author="pjanssen" w:date="2016-04-22T14:17:00Z">
                    <w:r w:rsidRPr="00F73526">
                      <w:t>Extra informatie in de vorm van een toelichting.</w:t>
                    </w:r>
                  </w:ins>
                </w:p>
              </w:tc>
            </w:tr>
            <w:tr w:rsidR="00533EF8" w:rsidRPr="00F73526" w:rsidTr="00462E5E">
              <w:trPr>
                <w:tblHeader/>
                <w:tblCellSpacing w:w="0" w:type="dxa"/>
                <w:ins w:id="4377" w:author="pjanssen" w:date="2016-04-22T14:17:00Z"/>
              </w:trPr>
              <w:tc>
                <w:tcPr>
                  <w:tcW w:w="360" w:type="dxa"/>
                  <w:hideMark/>
                </w:tcPr>
                <w:p w:rsidR="00533EF8" w:rsidRPr="00F73526" w:rsidRDefault="00533EF8" w:rsidP="00462E5E">
                  <w:pPr>
                    <w:rPr>
                      <w:ins w:id="4378" w:author="pjanssen" w:date="2016-04-22T14:17:00Z"/>
                    </w:rPr>
                  </w:pPr>
                  <w:ins w:id="4379" w:author="pjanssen" w:date="2016-04-22T14:17:00Z">
                    <w:r w:rsidRPr="00F73526">
                      <w:t> </w:t>
                    </w:r>
                  </w:ins>
                </w:p>
              </w:tc>
              <w:tc>
                <w:tcPr>
                  <w:tcW w:w="1500" w:type="dxa"/>
                  <w:hideMark/>
                </w:tcPr>
                <w:p w:rsidR="00533EF8" w:rsidRPr="00F73526" w:rsidRDefault="00533EF8" w:rsidP="00462E5E">
                  <w:pPr>
                    <w:rPr>
                      <w:ins w:id="4380" w:author="pjanssen" w:date="2016-04-22T14:17:00Z"/>
                    </w:rPr>
                  </w:pPr>
                  <w:ins w:id="4381" w:author="pjanssen" w:date="2016-04-22T14:17:00Z">
                    <w:r w:rsidRPr="00F73526">
                      <w:t>Multipliciteit:</w:t>
                    </w:r>
                  </w:ins>
                </w:p>
              </w:tc>
              <w:tc>
                <w:tcPr>
                  <w:tcW w:w="0" w:type="auto"/>
                  <w:hideMark/>
                </w:tcPr>
                <w:p w:rsidR="00533EF8" w:rsidRPr="00F73526" w:rsidRDefault="00533EF8" w:rsidP="00462E5E">
                  <w:pPr>
                    <w:rPr>
                      <w:ins w:id="4382" w:author="pjanssen" w:date="2016-04-22T14:17:00Z"/>
                    </w:rPr>
                  </w:pPr>
                  <w:ins w:id="4383" w:author="pjanssen" w:date="2016-04-22T14:17:00Z">
                    <w:r w:rsidRPr="00F73526">
                      <w:t>0..1</w:t>
                    </w:r>
                  </w:ins>
                </w:p>
              </w:tc>
            </w:tr>
          </w:tbl>
          <w:p w:rsidR="00533EF8" w:rsidRPr="00F73526" w:rsidRDefault="00533EF8" w:rsidP="00462E5E">
            <w:pPr>
              <w:rPr>
                <w:ins w:id="4384" w:author="pjanssen" w:date="2016-04-22T14:17:00Z"/>
              </w:rPr>
            </w:pPr>
          </w:p>
        </w:tc>
      </w:tr>
      <w:tr w:rsidR="00533EF8" w:rsidRPr="00F73526" w:rsidTr="00462E5E">
        <w:trPr>
          <w:tblCellSpacing w:w="0" w:type="dxa"/>
          <w:ins w:id="43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386" w:author="pjanssen" w:date="2016-04-22T14:17:00Z"/>
              </w:rPr>
            </w:pPr>
            <w:ins w:id="4387" w:author="pjanssen" w:date="2016-04-22T14:17:00Z">
              <w:r w:rsidRPr="00F73526">
                <w:rPr>
                  <w:b/>
                  <w:bCs/>
                </w:rPr>
                <w:t>Attribuut: aantalKabelsLeidingen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388" w:author="pjanssen" w:date="2016-04-22T14:17:00Z"/>
              </w:trPr>
              <w:tc>
                <w:tcPr>
                  <w:tcW w:w="360" w:type="dxa"/>
                  <w:hideMark/>
                </w:tcPr>
                <w:p w:rsidR="00533EF8" w:rsidRPr="00F73526" w:rsidRDefault="00533EF8" w:rsidP="00462E5E">
                  <w:pPr>
                    <w:rPr>
                      <w:ins w:id="4389" w:author="pjanssen" w:date="2016-04-22T14:17:00Z"/>
                    </w:rPr>
                  </w:pPr>
                  <w:ins w:id="4390" w:author="pjanssen" w:date="2016-04-22T14:17:00Z">
                    <w:r w:rsidRPr="00F73526">
                      <w:t> </w:t>
                    </w:r>
                  </w:ins>
                </w:p>
              </w:tc>
              <w:tc>
                <w:tcPr>
                  <w:tcW w:w="1500" w:type="dxa"/>
                  <w:hideMark/>
                </w:tcPr>
                <w:p w:rsidR="00533EF8" w:rsidRPr="00F73526" w:rsidRDefault="00533EF8" w:rsidP="00462E5E">
                  <w:pPr>
                    <w:rPr>
                      <w:ins w:id="4391" w:author="pjanssen" w:date="2016-04-22T14:17:00Z"/>
                    </w:rPr>
                  </w:pPr>
                  <w:ins w:id="4392" w:author="pjanssen" w:date="2016-04-22T14:17:00Z">
                    <w:r w:rsidRPr="00F73526">
                      <w:t>Naam:</w:t>
                    </w:r>
                  </w:ins>
                </w:p>
              </w:tc>
              <w:tc>
                <w:tcPr>
                  <w:tcW w:w="0" w:type="auto"/>
                  <w:hideMark/>
                </w:tcPr>
                <w:p w:rsidR="00533EF8" w:rsidRPr="00F73526" w:rsidRDefault="00533EF8" w:rsidP="00462E5E">
                  <w:pPr>
                    <w:rPr>
                      <w:ins w:id="4393" w:author="pjanssen" w:date="2016-04-22T14:17:00Z"/>
                    </w:rPr>
                  </w:pPr>
                </w:p>
              </w:tc>
            </w:tr>
            <w:tr w:rsidR="00533EF8" w:rsidRPr="00F73526" w:rsidTr="00462E5E">
              <w:trPr>
                <w:tblHeader/>
                <w:tblCellSpacing w:w="0" w:type="dxa"/>
                <w:ins w:id="4394" w:author="pjanssen" w:date="2016-04-22T14:17:00Z"/>
              </w:trPr>
              <w:tc>
                <w:tcPr>
                  <w:tcW w:w="360" w:type="dxa"/>
                  <w:hideMark/>
                </w:tcPr>
                <w:p w:rsidR="00533EF8" w:rsidRPr="00F73526" w:rsidRDefault="00533EF8" w:rsidP="00462E5E">
                  <w:pPr>
                    <w:rPr>
                      <w:ins w:id="4395" w:author="pjanssen" w:date="2016-04-22T14:17:00Z"/>
                    </w:rPr>
                  </w:pPr>
                  <w:ins w:id="4396" w:author="pjanssen" w:date="2016-04-22T14:17:00Z">
                    <w:r w:rsidRPr="00F73526">
                      <w:t> </w:t>
                    </w:r>
                  </w:ins>
                </w:p>
              </w:tc>
              <w:tc>
                <w:tcPr>
                  <w:tcW w:w="1500" w:type="dxa"/>
                  <w:hideMark/>
                </w:tcPr>
                <w:p w:rsidR="00533EF8" w:rsidRPr="00F73526" w:rsidRDefault="00533EF8" w:rsidP="00462E5E">
                  <w:pPr>
                    <w:rPr>
                      <w:ins w:id="4397" w:author="pjanssen" w:date="2016-04-22T14:17:00Z"/>
                    </w:rPr>
                  </w:pPr>
                  <w:ins w:id="4398" w:author="pjanssen" w:date="2016-04-22T14:17:00Z">
                    <w:r w:rsidRPr="00F73526">
                      <w:t>Type:</w:t>
                    </w:r>
                  </w:ins>
                </w:p>
              </w:tc>
              <w:tc>
                <w:tcPr>
                  <w:tcW w:w="0" w:type="auto"/>
                  <w:hideMark/>
                </w:tcPr>
                <w:p w:rsidR="00533EF8" w:rsidRPr="00F73526" w:rsidRDefault="00533EF8" w:rsidP="00462E5E">
                  <w:pPr>
                    <w:rPr>
                      <w:ins w:id="4399" w:author="pjanssen" w:date="2016-04-22T14:17:00Z"/>
                    </w:rPr>
                  </w:pPr>
                  <w:ins w:id="4400" w:author="pjanssen" w:date="2016-04-22T14:17:00Z">
                    <w:r w:rsidRPr="00F73526">
                      <w:t>Integer</w:t>
                    </w:r>
                  </w:ins>
                </w:p>
              </w:tc>
            </w:tr>
            <w:tr w:rsidR="00533EF8" w:rsidRPr="00F73526" w:rsidTr="00462E5E">
              <w:trPr>
                <w:tblHeader/>
                <w:tblCellSpacing w:w="0" w:type="dxa"/>
                <w:ins w:id="4401" w:author="pjanssen" w:date="2016-04-22T14:17:00Z"/>
              </w:trPr>
              <w:tc>
                <w:tcPr>
                  <w:tcW w:w="360" w:type="dxa"/>
                  <w:hideMark/>
                </w:tcPr>
                <w:p w:rsidR="00533EF8" w:rsidRPr="00F73526" w:rsidRDefault="00533EF8" w:rsidP="00462E5E">
                  <w:pPr>
                    <w:rPr>
                      <w:ins w:id="4402" w:author="pjanssen" w:date="2016-04-22T14:17:00Z"/>
                    </w:rPr>
                  </w:pPr>
                  <w:ins w:id="4403" w:author="pjanssen" w:date="2016-04-22T14:17:00Z">
                    <w:r w:rsidRPr="00F73526">
                      <w:t> </w:t>
                    </w:r>
                  </w:ins>
                </w:p>
              </w:tc>
              <w:tc>
                <w:tcPr>
                  <w:tcW w:w="1500" w:type="dxa"/>
                  <w:hideMark/>
                </w:tcPr>
                <w:p w:rsidR="00533EF8" w:rsidRPr="00F73526" w:rsidRDefault="00533EF8" w:rsidP="00462E5E">
                  <w:pPr>
                    <w:rPr>
                      <w:ins w:id="4404" w:author="pjanssen" w:date="2016-04-22T14:17:00Z"/>
                    </w:rPr>
                  </w:pPr>
                  <w:ins w:id="4405" w:author="pjanssen" w:date="2016-04-22T14:17:00Z">
                    <w:r w:rsidRPr="00F73526">
                      <w:t>Definitie:</w:t>
                    </w:r>
                  </w:ins>
                </w:p>
              </w:tc>
              <w:tc>
                <w:tcPr>
                  <w:tcW w:w="0" w:type="auto"/>
                  <w:hideMark/>
                </w:tcPr>
                <w:p w:rsidR="00533EF8" w:rsidRPr="00F73526" w:rsidRDefault="00533EF8" w:rsidP="00462E5E">
                  <w:pPr>
                    <w:rPr>
                      <w:ins w:id="4406" w:author="pjanssen" w:date="2016-04-22T14:17:00Z"/>
                    </w:rPr>
                  </w:pPr>
                  <w:ins w:id="4407" w:author="pjanssen" w:date="2016-04-22T14:17:00Z">
                    <w:r w:rsidRPr="00F73526">
                      <w:t xml:space="preserve">Aantal kabels leidingen of buizen dat zich in het containerelement bevindt. </w:t>
                    </w:r>
                  </w:ins>
                </w:p>
              </w:tc>
            </w:tr>
            <w:tr w:rsidR="00533EF8" w:rsidRPr="00F73526" w:rsidTr="00462E5E">
              <w:trPr>
                <w:tblHeader/>
                <w:tblCellSpacing w:w="0" w:type="dxa"/>
                <w:ins w:id="4408" w:author="pjanssen" w:date="2016-04-22T14:17:00Z"/>
              </w:trPr>
              <w:tc>
                <w:tcPr>
                  <w:tcW w:w="360" w:type="dxa"/>
                  <w:hideMark/>
                </w:tcPr>
                <w:p w:rsidR="00533EF8" w:rsidRPr="00F73526" w:rsidRDefault="00533EF8" w:rsidP="00462E5E">
                  <w:pPr>
                    <w:rPr>
                      <w:ins w:id="4409" w:author="pjanssen" w:date="2016-04-22T14:17:00Z"/>
                    </w:rPr>
                  </w:pPr>
                  <w:ins w:id="4410" w:author="pjanssen" w:date="2016-04-22T14:17:00Z">
                    <w:r w:rsidRPr="00F73526">
                      <w:t> </w:t>
                    </w:r>
                  </w:ins>
                </w:p>
              </w:tc>
              <w:tc>
                <w:tcPr>
                  <w:tcW w:w="1500" w:type="dxa"/>
                  <w:hideMark/>
                </w:tcPr>
                <w:p w:rsidR="00533EF8" w:rsidRPr="00F73526" w:rsidRDefault="00533EF8" w:rsidP="00462E5E">
                  <w:pPr>
                    <w:rPr>
                      <w:ins w:id="4411" w:author="pjanssen" w:date="2016-04-22T14:17:00Z"/>
                    </w:rPr>
                  </w:pPr>
                  <w:ins w:id="4412" w:author="pjanssen" w:date="2016-04-22T14:17:00Z">
                    <w:r w:rsidRPr="00F73526">
                      <w:t>Omschrijving:</w:t>
                    </w:r>
                  </w:ins>
                </w:p>
              </w:tc>
              <w:tc>
                <w:tcPr>
                  <w:tcW w:w="0" w:type="auto"/>
                  <w:hideMark/>
                </w:tcPr>
                <w:p w:rsidR="00533EF8" w:rsidRPr="00F73526" w:rsidRDefault="00533EF8" w:rsidP="00462E5E">
                  <w:pPr>
                    <w:rPr>
                      <w:ins w:id="4413" w:author="pjanssen" w:date="2016-04-22T14:17:00Z"/>
                    </w:rPr>
                  </w:pPr>
                  <w:ins w:id="4414" w:author="pjanssen" w:date="2016-04-22T14:17:00Z">
                    <w:r w:rsidRPr="00F73526">
                      <w:t>Wordt opgenomen indien het aantal meer dan één is.</w:t>
                    </w:r>
                  </w:ins>
                </w:p>
              </w:tc>
            </w:tr>
            <w:tr w:rsidR="00533EF8" w:rsidRPr="00F73526" w:rsidTr="00462E5E">
              <w:trPr>
                <w:tblHeader/>
                <w:tblCellSpacing w:w="0" w:type="dxa"/>
                <w:ins w:id="4415" w:author="pjanssen" w:date="2016-04-22T14:17:00Z"/>
              </w:trPr>
              <w:tc>
                <w:tcPr>
                  <w:tcW w:w="360" w:type="dxa"/>
                  <w:hideMark/>
                </w:tcPr>
                <w:p w:rsidR="00533EF8" w:rsidRPr="00F73526" w:rsidRDefault="00533EF8" w:rsidP="00462E5E">
                  <w:pPr>
                    <w:rPr>
                      <w:ins w:id="4416" w:author="pjanssen" w:date="2016-04-22T14:17:00Z"/>
                    </w:rPr>
                  </w:pPr>
                  <w:ins w:id="4417" w:author="pjanssen" w:date="2016-04-22T14:17:00Z">
                    <w:r w:rsidRPr="00F73526">
                      <w:t> </w:t>
                    </w:r>
                  </w:ins>
                </w:p>
              </w:tc>
              <w:tc>
                <w:tcPr>
                  <w:tcW w:w="1500" w:type="dxa"/>
                  <w:hideMark/>
                </w:tcPr>
                <w:p w:rsidR="00533EF8" w:rsidRPr="00F73526" w:rsidRDefault="00533EF8" w:rsidP="00462E5E">
                  <w:pPr>
                    <w:rPr>
                      <w:ins w:id="4418" w:author="pjanssen" w:date="2016-04-22T14:17:00Z"/>
                    </w:rPr>
                  </w:pPr>
                  <w:ins w:id="4419" w:author="pjanssen" w:date="2016-04-22T14:17:00Z">
                    <w:r w:rsidRPr="00F73526">
                      <w:t>Multipliciteit:</w:t>
                    </w:r>
                  </w:ins>
                </w:p>
              </w:tc>
              <w:tc>
                <w:tcPr>
                  <w:tcW w:w="0" w:type="auto"/>
                  <w:hideMark/>
                </w:tcPr>
                <w:p w:rsidR="00533EF8" w:rsidRPr="00F73526" w:rsidRDefault="00533EF8" w:rsidP="00462E5E">
                  <w:pPr>
                    <w:rPr>
                      <w:ins w:id="4420" w:author="pjanssen" w:date="2016-04-22T14:17:00Z"/>
                    </w:rPr>
                  </w:pPr>
                  <w:ins w:id="4421" w:author="pjanssen" w:date="2016-04-22T14:17:00Z">
                    <w:r w:rsidRPr="00F73526">
                      <w:t>0..1</w:t>
                    </w:r>
                  </w:ins>
                </w:p>
              </w:tc>
            </w:tr>
          </w:tbl>
          <w:p w:rsidR="00533EF8" w:rsidRPr="00F73526" w:rsidRDefault="00533EF8" w:rsidP="00462E5E">
            <w:pPr>
              <w:rPr>
                <w:ins w:id="4422" w:author="pjanssen" w:date="2016-04-22T14:17:00Z"/>
              </w:rPr>
            </w:pPr>
          </w:p>
        </w:tc>
      </w:tr>
      <w:tr w:rsidR="00533EF8" w:rsidRPr="00F73526" w:rsidTr="00462E5E">
        <w:trPr>
          <w:tblCellSpacing w:w="0" w:type="dxa"/>
          <w:ins w:id="44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424" w:author="pjanssen" w:date="2016-04-22T14:17:00Z"/>
              </w:rPr>
            </w:pPr>
            <w:ins w:id="4425" w:author="pjanssen" w:date="2016-04-22T14:17:00Z">
              <w:r w:rsidRPr="00F73526">
                <w:rPr>
                  <w:b/>
                  <w:bCs/>
                </w:rPr>
                <w:t>Relatie: dieptelegging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426" w:author="pjanssen" w:date="2016-04-22T14:17:00Z"/>
              </w:trPr>
              <w:tc>
                <w:tcPr>
                  <w:tcW w:w="360" w:type="dxa"/>
                  <w:hideMark/>
                </w:tcPr>
                <w:p w:rsidR="00533EF8" w:rsidRPr="00F73526" w:rsidRDefault="00533EF8" w:rsidP="00462E5E">
                  <w:pPr>
                    <w:rPr>
                      <w:ins w:id="4427" w:author="pjanssen" w:date="2016-04-22T14:17:00Z"/>
                    </w:rPr>
                  </w:pPr>
                  <w:ins w:id="4428" w:author="pjanssen" w:date="2016-04-22T14:17:00Z">
                    <w:r w:rsidRPr="00F73526">
                      <w:t> </w:t>
                    </w:r>
                  </w:ins>
                </w:p>
              </w:tc>
              <w:tc>
                <w:tcPr>
                  <w:tcW w:w="1500" w:type="dxa"/>
                  <w:hideMark/>
                </w:tcPr>
                <w:p w:rsidR="00533EF8" w:rsidRPr="00F73526" w:rsidRDefault="00533EF8" w:rsidP="00462E5E">
                  <w:pPr>
                    <w:rPr>
                      <w:ins w:id="4429" w:author="pjanssen" w:date="2016-04-22T14:17:00Z"/>
                    </w:rPr>
                  </w:pPr>
                  <w:ins w:id="4430" w:author="pjanssen" w:date="2016-04-22T14:17:00Z">
                    <w:r w:rsidRPr="00F73526">
                      <w:t>Naam:</w:t>
                    </w:r>
                  </w:ins>
                </w:p>
              </w:tc>
              <w:tc>
                <w:tcPr>
                  <w:tcW w:w="0" w:type="auto"/>
                  <w:hideMark/>
                </w:tcPr>
                <w:p w:rsidR="00533EF8" w:rsidRPr="00F73526" w:rsidRDefault="00533EF8" w:rsidP="00462E5E">
                  <w:pPr>
                    <w:rPr>
                      <w:ins w:id="4431" w:author="pjanssen" w:date="2016-04-22T14:17:00Z"/>
                    </w:rPr>
                  </w:pPr>
                </w:p>
              </w:tc>
            </w:tr>
            <w:tr w:rsidR="00533EF8" w:rsidRPr="00F73526" w:rsidTr="00462E5E">
              <w:trPr>
                <w:tblHeader/>
                <w:tblCellSpacing w:w="0" w:type="dxa"/>
                <w:ins w:id="4432" w:author="pjanssen" w:date="2016-04-22T14:17:00Z"/>
              </w:trPr>
              <w:tc>
                <w:tcPr>
                  <w:tcW w:w="360" w:type="dxa"/>
                  <w:hideMark/>
                </w:tcPr>
                <w:p w:rsidR="00533EF8" w:rsidRPr="00F73526" w:rsidRDefault="00533EF8" w:rsidP="00462E5E">
                  <w:pPr>
                    <w:rPr>
                      <w:ins w:id="4433" w:author="pjanssen" w:date="2016-04-22T14:17:00Z"/>
                    </w:rPr>
                  </w:pPr>
                  <w:ins w:id="4434" w:author="pjanssen" w:date="2016-04-22T14:17:00Z">
                    <w:r w:rsidRPr="00F73526">
                      <w:t> </w:t>
                    </w:r>
                  </w:ins>
                </w:p>
              </w:tc>
              <w:tc>
                <w:tcPr>
                  <w:tcW w:w="1500" w:type="dxa"/>
                  <w:hideMark/>
                </w:tcPr>
                <w:p w:rsidR="00533EF8" w:rsidRPr="00F73526" w:rsidRDefault="00533EF8" w:rsidP="00462E5E">
                  <w:pPr>
                    <w:rPr>
                      <w:ins w:id="4435" w:author="pjanssen" w:date="2016-04-22T14:17:00Z"/>
                    </w:rPr>
                  </w:pPr>
                  <w:ins w:id="4436" w:author="pjanssen" w:date="2016-04-22T14:17:00Z">
                    <w:r w:rsidRPr="00F73526">
                      <w:t>Type:</w:t>
                    </w:r>
                  </w:ins>
                </w:p>
              </w:tc>
              <w:tc>
                <w:tcPr>
                  <w:tcW w:w="0" w:type="auto"/>
                  <w:hideMark/>
                </w:tcPr>
                <w:p w:rsidR="00533EF8" w:rsidRPr="00F73526" w:rsidRDefault="00533EF8" w:rsidP="00462E5E">
                  <w:pPr>
                    <w:rPr>
                      <w:ins w:id="4437" w:author="pjanssen" w:date="2016-04-22T14:17:00Z"/>
                    </w:rPr>
                  </w:pPr>
                  <w:ins w:id="4438" w:author="pjanssen" w:date="2016-04-22T14:17:00Z">
                    <w:r w:rsidRPr="00F73526">
                      <w:t>Diepte</w:t>
                    </w:r>
                  </w:ins>
                </w:p>
              </w:tc>
            </w:tr>
            <w:tr w:rsidR="00533EF8" w:rsidRPr="00F73526" w:rsidTr="00462E5E">
              <w:trPr>
                <w:tblHeader/>
                <w:tblCellSpacing w:w="0" w:type="dxa"/>
                <w:ins w:id="4439" w:author="pjanssen" w:date="2016-04-22T14:17:00Z"/>
              </w:trPr>
              <w:tc>
                <w:tcPr>
                  <w:tcW w:w="360" w:type="dxa"/>
                  <w:hideMark/>
                </w:tcPr>
                <w:p w:rsidR="00533EF8" w:rsidRPr="00F73526" w:rsidRDefault="00533EF8" w:rsidP="00462E5E">
                  <w:pPr>
                    <w:rPr>
                      <w:ins w:id="4440" w:author="pjanssen" w:date="2016-04-22T14:17:00Z"/>
                    </w:rPr>
                  </w:pPr>
                  <w:ins w:id="4441" w:author="pjanssen" w:date="2016-04-22T14:17:00Z">
                    <w:r w:rsidRPr="00F73526">
                      <w:t> </w:t>
                    </w:r>
                  </w:ins>
                </w:p>
              </w:tc>
              <w:tc>
                <w:tcPr>
                  <w:tcW w:w="1500" w:type="dxa"/>
                  <w:hideMark/>
                </w:tcPr>
                <w:p w:rsidR="00533EF8" w:rsidRPr="00F73526" w:rsidRDefault="00533EF8" w:rsidP="00462E5E">
                  <w:pPr>
                    <w:rPr>
                      <w:ins w:id="4442" w:author="pjanssen" w:date="2016-04-22T14:17:00Z"/>
                    </w:rPr>
                  </w:pPr>
                  <w:ins w:id="4443" w:author="pjanssen" w:date="2016-04-22T14:17:00Z">
                    <w:r w:rsidRPr="00F73526">
                      <w:t>Definitie:</w:t>
                    </w:r>
                  </w:ins>
                </w:p>
              </w:tc>
              <w:tc>
                <w:tcPr>
                  <w:tcW w:w="0" w:type="auto"/>
                  <w:hideMark/>
                </w:tcPr>
                <w:p w:rsidR="00533EF8" w:rsidRPr="00F73526" w:rsidRDefault="00533EF8" w:rsidP="00462E5E">
                  <w:pPr>
                    <w:rPr>
                      <w:ins w:id="4444" w:author="pjanssen" w:date="2016-04-22T14:17:00Z"/>
                    </w:rPr>
                  </w:pPr>
                  <w:ins w:id="4445" w:author="pjanssen" w:date="2016-04-22T14:17:00Z">
                    <w:r w:rsidRPr="00F73526">
                      <w:t xml:space="preserve">Diepte waarop het object is gelegd. </w:t>
                    </w:r>
                  </w:ins>
                </w:p>
              </w:tc>
            </w:tr>
            <w:tr w:rsidR="00533EF8" w:rsidRPr="00F73526" w:rsidTr="00462E5E">
              <w:trPr>
                <w:tblHeader/>
                <w:tblCellSpacing w:w="0" w:type="dxa"/>
                <w:ins w:id="4446" w:author="pjanssen" w:date="2016-04-22T14:17:00Z"/>
              </w:trPr>
              <w:tc>
                <w:tcPr>
                  <w:tcW w:w="360" w:type="dxa"/>
                  <w:hideMark/>
                </w:tcPr>
                <w:p w:rsidR="00533EF8" w:rsidRPr="00F73526" w:rsidRDefault="00533EF8" w:rsidP="00462E5E">
                  <w:pPr>
                    <w:rPr>
                      <w:ins w:id="4447" w:author="pjanssen" w:date="2016-04-22T14:17:00Z"/>
                    </w:rPr>
                  </w:pPr>
                  <w:ins w:id="4448" w:author="pjanssen" w:date="2016-04-22T14:17:00Z">
                    <w:r w:rsidRPr="00F73526">
                      <w:t> </w:t>
                    </w:r>
                  </w:ins>
                </w:p>
              </w:tc>
              <w:tc>
                <w:tcPr>
                  <w:tcW w:w="1500" w:type="dxa"/>
                  <w:hideMark/>
                </w:tcPr>
                <w:p w:rsidR="00533EF8" w:rsidRPr="00F73526" w:rsidRDefault="00533EF8" w:rsidP="00462E5E">
                  <w:pPr>
                    <w:rPr>
                      <w:ins w:id="4449" w:author="pjanssen" w:date="2016-04-22T14:17:00Z"/>
                    </w:rPr>
                  </w:pPr>
                  <w:ins w:id="4450" w:author="pjanssen" w:date="2016-04-22T14:17:00Z">
                    <w:r w:rsidRPr="00F73526">
                      <w:t>Omschrijving:</w:t>
                    </w:r>
                  </w:ins>
                </w:p>
              </w:tc>
              <w:tc>
                <w:tcPr>
                  <w:tcW w:w="0" w:type="auto"/>
                  <w:hideMark/>
                </w:tcPr>
                <w:p w:rsidR="00533EF8" w:rsidRPr="00F73526" w:rsidRDefault="00533EF8" w:rsidP="00462E5E">
                  <w:pPr>
                    <w:rPr>
                      <w:ins w:id="4451" w:author="pjanssen" w:date="2016-04-22T14:17:00Z"/>
                    </w:rPr>
                  </w:pPr>
                  <w:ins w:id="4452" w:author="pjanssen" w:date="2016-04-22T14:17:00Z">
                    <w:r w:rsidRPr="00F73526">
                      <w:t xml:space="preserve">Wordt alleen opgenomen indien er sprake is van een legging die afwijkt van de gangbare (standaard) dieptelegging. </w:t>
                    </w:r>
                  </w:ins>
                </w:p>
              </w:tc>
            </w:tr>
            <w:tr w:rsidR="00533EF8" w:rsidRPr="00F73526" w:rsidTr="00462E5E">
              <w:trPr>
                <w:tblHeader/>
                <w:tblCellSpacing w:w="0" w:type="dxa"/>
                <w:ins w:id="4453" w:author="pjanssen" w:date="2016-04-22T14:17:00Z"/>
              </w:trPr>
              <w:tc>
                <w:tcPr>
                  <w:tcW w:w="360" w:type="dxa"/>
                  <w:hideMark/>
                </w:tcPr>
                <w:p w:rsidR="00533EF8" w:rsidRPr="00F73526" w:rsidRDefault="00533EF8" w:rsidP="00462E5E">
                  <w:pPr>
                    <w:rPr>
                      <w:ins w:id="4454" w:author="pjanssen" w:date="2016-04-22T14:17:00Z"/>
                    </w:rPr>
                  </w:pPr>
                  <w:ins w:id="4455" w:author="pjanssen" w:date="2016-04-22T14:17:00Z">
                    <w:r w:rsidRPr="00F73526">
                      <w:t> </w:t>
                    </w:r>
                  </w:ins>
                </w:p>
              </w:tc>
              <w:tc>
                <w:tcPr>
                  <w:tcW w:w="1500" w:type="dxa"/>
                  <w:hideMark/>
                </w:tcPr>
                <w:p w:rsidR="00533EF8" w:rsidRPr="00F73526" w:rsidRDefault="00533EF8" w:rsidP="00462E5E">
                  <w:pPr>
                    <w:rPr>
                      <w:ins w:id="4456" w:author="pjanssen" w:date="2016-04-22T14:17:00Z"/>
                    </w:rPr>
                  </w:pPr>
                  <w:ins w:id="4457" w:author="pjanssen" w:date="2016-04-22T14:17:00Z">
                    <w:r w:rsidRPr="00F73526">
                      <w:t>Multipliciteit:</w:t>
                    </w:r>
                  </w:ins>
                </w:p>
              </w:tc>
              <w:tc>
                <w:tcPr>
                  <w:tcW w:w="0" w:type="auto"/>
                  <w:hideMark/>
                </w:tcPr>
                <w:p w:rsidR="00533EF8" w:rsidRPr="00F73526" w:rsidRDefault="00533EF8" w:rsidP="00462E5E">
                  <w:pPr>
                    <w:rPr>
                      <w:ins w:id="4458" w:author="pjanssen" w:date="2016-04-22T14:17:00Z"/>
                    </w:rPr>
                  </w:pPr>
                  <w:ins w:id="4459" w:author="pjanssen" w:date="2016-04-22T14:17:00Z">
                    <w:r w:rsidRPr="00F73526">
                      <w:t>0..*</w:t>
                    </w:r>
                  </w:ins>
                </w:p>
              </w:tc>
            </w:tr>
          </w:tbl>
          <w:p w:rsidR="00533EF8" w:rsidRPr="00F73526" w:rsidRDefault="00533EF8" w:rsidP="00462E5E">
            <w:pPr>
              <w:rPr>
                <w:ins w:id="4460" w:author="pjanssen" w:date="2016-04-22T14:17:00Z"/>
              </w:rPr>
            </w:pPr>
          </w:p>
        </w:tc>
      </w:tr>
      <w:tr w:rsidR="00533EF8" w:rsidRPr="00F73526" w:rsidTr="00462E5E">
        <w:trPr>
          <w:tblCellSpacing w:w="0" w:type="dxa"/>
          <w:ins w:id="44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462" w:author="pjanssen" w:date="2016-04-22T14:17:00Z"/>
              </w:rPr>
            </w:pPr>
            <w:ins w:id="4463" w:author="pjanssen" w:date="2016-04-22T14:17:00Z">
              <w:r w:rsidRPr="00F73526">
                <w:rPr>
                  <w:b/>
                  <w:bCs/>
                </w:rPr>
                <w:t>Relatie: heeftExtraInformatie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464" w:author="pjanssen" w:date="2016-04-22T14:17:00Z"/>
              </w:trPr>
              <w:tc>
                <w:tcPr>
                  <w:tcW w:w="360" w:type="dxa"/>
                  <w:hideMark/>
                </w:tcPr>
                <w:p w:rsidR="00533EF8" w:rsidRPr="00F73526" w:rsidRDefault="00533EF8" w:rsidP="00462E5E">
                  <w:pPr>
                    <w:rPr>
                      <w:ins w:id="4465" w:author="pjanssen" w:date="2016-04-22T14:17:00Z"/>
                    </w:rPr>
                  </w:pPr>
                  <w:ins w:id="4466" w:author="pjanssen" w:date="2016-04-22T14:17:00Z">
                    <w:r w:rsidRPr="00F73526">
                      <w:t> </w:t>
                    </w:r>
                  </w:ins>
                </w:p>
              </w:tc>
              <w:tc>
                <w:tcPr>
                  <w:tcW w:w="1500" w:type="dxa"/>
                  <w:hideMark/>
                </w:tcPr>
                <w:p w:rsidR="00533EF8" w:rsidRPr="00F73526" w:rsidRDefault="00533EF8" w:rsidP="00462E5E">
                  <w:pPr>
                    <w:rPr>
                      <w:ins w:id="4467" w:author="pjanssen" w:date="2016-04-22T14:17:00Z"/>
                    </w:rPr>
                  </w:pPr>
                  <w:ins w:id="4468" w:author="pjanssen" w:date="2016-04-22T14:17:00Z">
                    <w:r w:rsidRPr="00F73526">
                      <w:t>Naam:</w:t>
                    </w:r>
                  </w:ins>
                </w:p>
              </w:tc>
              <w:tc>
                <w:tcPr>
                  <w:tcW w:w="0" w:type="auto"/>
                  <w:hideMark/>
                </w:tcPr>
                <w:p w:rsidR="00533EF8" w:rsidRPr="00F73526" w:rsidRDefault="00533EF8" w:rsidP="00462E5E">
                  <w:pPr>
                    <w:rPr>
                      <w:ins w:id="4469" w:author="pjanssen" w:date="2016-04-22T14:17:00Z"/>
                    </w:rPr>
                  </w:pPr>
                </w:p>
              </w:tc>
            </w:tr>
            <w:tr w:rsidR="00533EF8" w:rsidRPr="00F73526" w:rsidTr="00462E5E">
              <w:trPr>
                <w:tblHeader/>
                <w:tblCellSpacing w:w="0" w:type="dxa"/>
                <w:ins w:id="4470" w:author="pjanssen" w:date="2016-04-22T14:17:00Z"/>
              </w:trPr>
              <w:tc>
                <w:tcPr>
                  <w:tcW w:w="360" w:type="dxa"/>
                  <w:hideMark/>
                </w:tcPr>
                <w:p w:rsidR="00533EF8" w:rsidRPr="00F73526" w:rsidRDefault="00533EF8" w:rsidP="00462E5E">
                  <w:pPr>
                    <w:rPr>
                      <w:ins w:id="4471" w:author="pjanssen" w:date="2016-04-22T14:17:00Z"/>
                    </w:rPr>
                  </w:pPr>
                  <w:ins w:id="4472" w:author="pjanssen" w:date="2016-04-22T14:17:00Z">
                    <w:r w:rsidRPr="00F73526">
                      <w:t> </w:t>
                    </w:r>
                  </w:ins>
                </w:p>
              </w:tc>
              <w:tc>
                <w:tcPr>
                  <w:tcW w:w="1500" w:type="dxa"/>
                  <w:hideMark/>
                </w:tcPr>
                <w:p w:rsidR="00533EF8" w:rsidRPr="00F73526" w:rsidRDefault="00533EF8" w:rsidP="00462E5E">
                  <w:pPr>
                    <w:rPr>
                      <w:ins w:id="4473" w:author="pjanssen" w:date="2016-04-22T14:17:00Z"/>
                    </w:rPr>
                  </w:pPr>
                  <w:ins w:id="4474" w:author="pjanssen" w:date="2016-04-22T14:17:00Z">
                    <w:r w:rsidRPr="00F73526">
                      <w:t>Type:</w:t>
                    </w:r>
                  </w:ins>
                </w:p>
              </w:tc>
              <w:tc>
                <w:tcPr>
                  <w:tcW w:w="0" w:type="auto"/>
                  <w:hideMark/>
                </w:tcPr>
                <w:p w:rsidR="00533EF8" w:rsidRPr="00F73526" w:rsidRDefault="00533EF8" w:rsidP="00462E5E">
                  <w:pPr>
                    <w:rPr>
                      <w:ins w:id="4475" w:author="pjanssen" w:date="2016-04-22T14:17:00Z"/>
                    </w:rPr>
                  </w:pPr>
                  <w:ins w:id="4476" w:author="pjanssen" w:date="2016-04-22T14:17:00Z">
                    <w:r w:rsidRPr="00F73526">
                      <w:t>ExtraInformatie</w:t>
                    </w:r>
                  </w:ins>
                </w:p>
              </w:tc>
            </w:tr>
            <w:tr w:rsidR="00533EF8" w:rsidRPr="00F73526" w:rsidTr="00462E5E">
              <w:trPr>
                <w:tblHeader/>
                <w:tblCellSpacing w:w="0" w:type="dxa"/>
                <w:ins w:id="4477" w:author="pjanssen" w:date="2016-04-22T14:17:00Z"/>
              </w:trPr>
              <w:tc>
                <w:tcPr>
                  <w:tcW w:w="360" w:type="dxa"/>
                  <w:hideMark/>
                </w:tcPr>
                <w:p w:rsidR="00533EF8" w:rsidRPr="00F73526" w:rsidRDefault="00533EF8" w:rsidP="00462E5E">
                  <w:pPr>
                    <w:rPr>
                      <w:ins w:id="4478" w:author="pjanssen" w:date="2016-04-22T14:17:00Z"/>
                    </w:rPr>
                  </w:pPr>
                  <w:ins w:id="4479" w:author="pjanssen" w:date="2016-04-22T14:17:00Z">
                    <w:r w:rsidRPr="00F73526">
                      <w:t> </w:t>
                    </w:r>
                  </w:ins>
                </w:p>
              </w:tc>
              <w:tc>
                <w:tcPr>
                  <w:tcW w:w="1500" w:type="dxa"/>
                  <w:hideMark/>
                </w:tcPr>
                <w:p w:rsidR="00533EF8" w:rsidRPr="00F73526" w:rsidRDefault="00533EF8" w:rsidP="00462E5E">
                  <w:pPr>
                    <w:rPr>
                      <w:ins w:id="4480" w:author="pjanssen" w:date="2016-04-22T14:17:00Z"/>
                    </w:rPr>
                  </w:pPr>
                  <w:ins w:id="4481" w:author="pjanssen" w:date="2016-04-22T14:17:00Z">
                    <w:r w:rsidRPr="00F73526">
                      <w:t>Definitie:</w:t>
                    </w:r>
                  </w:ins>
                </w:p>
              </w:tc>
              <w:tc>
                <w:tcPr>
                  <w:tcW w:w="0" w:type="auto"/>
                  <w:hideMark/>
                </w:tcPr>
                <w:p w:rsidR="00533EF8" w:rsidRPr="00F73526" w:rsidRDefault="00533EF8" w:rsidP="00462E5E">
                  <w:pPr>
                    <w:rPr>
                      <w:ins w:id="4482" w:author="pjanssen" w:date="2016-04-22T14:17:00Z"/>
                    </w:rPr>
                  </w:pPr>
                  <w:ins w:id="4483" w:author="pjanssen" w:date="2016-04-22T14:17:00Z">
                    <w:r w:rsidRPr="00F73526">
                      <w:t xml:space="preserve">Extra informatie over dit object. </w:t>
                    </w:r>
                  </w:ins>
                </w:p>
              </w:tc>
            </w:tr>
            <w:tr w:rsidR="00533EF8" w:rsidRPr="00F73526" w:rsidTr="00462E5E">
              <w:trPr>
                <w:tblHeader/>
                <w:tblCellSpacing w:w="0" w:type="dxa"/>
                <w:ins w:id="4484" w:author="pjanssen" w:date="2016-04-22T14:17:00Z"/>
              </w:trPr>
              <w:tc>
                <w:tcPr>
                  <w:tcW w:w="360" w:type="dxa"/>
                  <w:hideMark/>
                </w:tcPr>
                <w:p w:rsidR="00533EF8" w:rsidRPr="00F73526" w:rsidRDefault="00533EF8" w:rsidP="00462E5E">
                  <w:pPr>
                    <w:rPr>
                      <w:ins w:id="4485" w:author="pjanssen" w:date="2016-04-22T14:17:00Z"/>
                    </w:rPr>
                  </w:pPr>
                  <w:ins w:id="4486" w:author="pjanssen" w:date="2016-04-22T14:17:00Z">
                    <w:r w:rsidRPr="00F73526">
                      <w:t> </w:t>
                    </w:r>
                  </w:ins>
                </w:p>
              </w:tc>
              <w:tc>
                <w:tcPr>
                  <w:tcW w:w="1500" w:type="dxa"/>
                  <w:hideMark/>
                </w:tcPr>
                <w:p w:rsidR="00533EF8" w:rsidRPr="00F73526" w:rsidRDefault="00533EF8" w:rsidP="00462E5E">
                  <w:pPr>
                    <w:rPr>
                      <w:ins w:id="4487" w:author="pjanssen" w:date="2016-04-22T14:17:00Z"/>
                    </w:rPr>
                  </w:pPr>
                  <w:ins w:id="4488" w:author="pjanssen" w:date="2016-04-22T14:17:00Z">
                    <w:r w:rsidRPr="00F73526">
                      <w:t>Multipliciteit:</w:t>
                    </w:r>
                  </w:ins>
                </w:p>
              </w:tc>
              <w:tc>
                <w:tcPr>
                  <w:tcW w:w="0" w:type="auto"/>
                  <w:hideMark/>
                </w:tcPr>
                <w:p w:rsidR="00533EF8" w:rsidRPr="00F73526" w:rsidRDefault="00533EF8" w:rsidP="00462E5E">
                  <w:pPr>
                    <w:rPr>
                      <w:ins w:id="4489" w:author="pjanssen" w:date="2016-04-22T14:17:00Z"/>
                    </w:rPr>
                  </w:pPr>
                  <w:ins w:id="4490" w:author="pjanssen" w:date="2016-04-22T14:17:00Z">
                    <w:r w:rsidRPr="00F73526">
                      <w:t>0..*</w:t>
                    </w:r>
                  </w:ins>
                </w:p>
              </w:tc>
            </w:tr>
          </w:tbl>
          <w:p w:rsidR="00533EF8" w:rsidRPr="00F73526" w:rsidRDefault="00533EF8" w:rsidP="00462E5E">
            <w:pPr>
              <w:rPr>
                <w:ins w:id="4491" w:author="pjanssen" w:date="2016-04-22T14:17:00Z"/>
              </w:rPr>
            </w:pPr>
          </w:p>
        </w:tc>
      </w:tr>
      <w:tr w:rsidR="00533EF8" w:rsidRPr="00F73526" w:rsidTr="00462E5E">
        <w:trPr>
          <w:tblCellSpacing w:w="0" w:type="dxa"/>
          <w:ins w:id="44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493" w:author="pjanssen" w:date="2016-04-22T14:17:00Z"/>
              </w:rPr>
            </w:pPr>
            <w:ins w:id="4494" w:author="pjanssen" w:date="2016-04-22T14:17:00Z">
              <w:r w:rsidRPr="00F73526">
                <w:rPr>
                  <w:b/>
                  <w:bCs/>
                </w:rPr>
                <w:t>Relatie: extraGeometrie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495" w:author="pjanssen" w:date="2016-04-22T14:17:00Z"/>
              </w:trPr>
              <w:tc>
                <w:tcPr>
                  <w:tcW w:w="360" w:type="dxa"/>
                  <w:hideMark/>
                </w:tcPr>
                <w:p w:rsidR="00533EF8" w:rsidRPr="00F73526" w:rsidRDefault="00533EF8" w:rsidP="00462E5E">
                  <w:pPr>
                    <w:rPr>
                      <w:ins w:id="4496" w:author="pjanssen" w:date="2016-04-22T14:17:00Z"/>
                    </w:rPr>
                  </w:pPr>
                  <w:ins w:id="4497" w:author="pjanssen" w:date="2016-04-22T14:17:00Z">
                    <w:r w:rsidRPr="00F73526">
                      <w:t> </w:t>
                    </w:r>
                  </w:ins>
                </w:p>
              </w:tc>
              <w:tc>
                <w:tcPr>
                  <w:tcW w:w="1500" w:type="dxa"/>
                  <w:hideMark/>
                </w:tcPr>
                <w:p w:rsidR="00533EF8" w:rsidRPr="00F73526" w:rsidRDefault="00533EF8" w:rsidP="00462E5E">
                  <w:pPr>
                    <w:rPr>
                      <w:ins w:id="4498" w:author="pjanssen" w:date="2016-04-22T14:17:00Z"/>
                    </w:rPr>
                  </w:pPr>
                  <w:ins w:id="4499" w:author="pjanssen" w:date="2016-04-22T14:17:00Z">
                    <w:r w:rsidRPr="00F73526">
                      <w:t>Naam:</w:t>
                    </w:r>
                  </w:ins>
                </w:p>
              </w:tc>
              <w:tc>
                <w:tcPr>
                  <w:tcW w:w="0" w:type="auto"/>
                  <w:hideMark/>
                </w:tcPr>
                <w:p w:rsidR="00533EF8" w:rsidRPr="00F73526" w:rsidRDefault="00533EF8" w:rsidP="00462E5E">
                  <w:pPr>
                    <w:rPr>
                      <w:ins w:id="4500" w:author="pjanssen" w:date="2016-04-22T14:17:00Z"/>
                    </w:rPr>
                  </w:pPr>
                </w:p>
              </w:tc>
            </w:tr>
            <w:tr w:rsidR="00533EF8" w:rsidRPr="00F73526" w:rsidTr="00462E5E">
              <w:trPr>
                <w:tblHeader/>
                <w:tblCellSpacing w:w="0" w:type="dxa"/>
                <w:ins w:id="4501" w:author="pjanssen" w:date="2016-04-22T14:17:00Z"/>
              </w:trPr>
              <w:tc>
                <w:tcPr>
                  <w:tcW w:w="360" w:type="dxa"/>
                  <w:hideMark/>
                </w:tcPr>
                <w:p w:rsidR="00533EF8" w:rsidRPr="00F73526" w:rsidRDefault="00533EF8" w:rsidP="00462E5E">
                  <w:pPr>
                    <w:rPr>
                      <w:ins w:id="4502" w:author="pjanssen" w:date="2016-04-22T14:17:00Z"/>
                    </w:rPr>
                  </w:pPr>
                  <w:ins w:id="4503" w:author="pjanssen" w:date="2016-04-22T14:17:00Z">
                    <w:r w:rsidRPr="00F73526">
                      <w:t> </w:t>
                    </w:r>
                  </w:ins>
                </w:p>
              </w:tc>
              <w:tc>
                <w:tcPr>
                  <w:tcW w:w="1500" w:type="dxa"/>
                  <w:hideMark/>
                </w:tcPr>
                <w:p w:rsidR="00533EF8" w:rsidRPr="00F73526" w:rsidRDefault="00533EF8" w:rsidP="00462E5E">
                  <w:pPr>
                    <w:rPr>
                      <w:ins w:id="4504" w:author="pjanssen" w:date="2016-04-22T14:17:00Z"/>
                    </w:rPr>
                  </w:pPr>
                  <w:ins w:id="4505" w:author="pjanssen" w:date="2016-04-22T14:17:00Z">
                    <w:r w:rsidRPr="00F73526">
                      <w:t>Type:</w:t>
                    </w:r>
                  </w:ins>
                </w:p>
              </w:tc>
              <w:tc>
                <w:tcPr>
                  <w:tcW w:w="0" w:type="auto"/>
                  <w:hideMark/>
                </w:tcPr>
                <w:p w:rsidR="00533EF8" w:rsidRPr="00F73526" w:rsidRDefault="00533EF8" w:rsidP="00462E5E">
                  <w:pPr>
                    <w:rPr>
                      <w:ins w:id="4506" w:author="pjanssen" w:date="2016-04-22T14:17:00Z"/>
                    </w:rPr>
                  </w:pPr>
                  <w:ins w:id="4507" w:author="pjanssen" w:date="2016-04-22T14:17:00Z">
                    <w:r w:rsidRPr="00F73526">
                      <w:t>ExtraGeometrie</w:t>
                    </w:r>
                  </w:ins>
                </w:p>
              </w:tc>
            </w:tr>
            <w:tr w:rsidR="00533EF8" w:rsidRPr="00F73526" w:rsidTr="00462E5E">
              <w:trPr>
                <w:tblHeader/>
                <w:tblCellSpacing w:w="0" w:type="dxa"/>
                <w:ins w:id="4508" w:author="pjanssen" w:date="2016-04-22T14:17:00Z"/>
              </w:trPr>
              <w:tc>
                <w:tcPr>
                  <w:tcW w:w="360" w:type="dxa"/>
                  <w:hideMark/>
                </w:tcPr>
                <w:p w:rsidR="00533EF8" w:rsidRPr="00F73526" w:rsidRDefault="00533EF8" w:rsidP="00462E5E">
                  <w:pPr>
                    <w:rPr>
                      <w:ins w:id="4509" w:author="pjanssen" w:date="2016-04-22T14:17:00Z"/>
                    </w:rPr>
                  </w:pPr>
                  <w:ins w:id="4510" w:author="pjanssen" w:date="2016-04-22T14:17:00Z">
                    <w:r w:rsidRPr="00F73526">
                      <w:t> </w:t>
                    </w:r>
                  </w:ins>
                </w:p>
              </w:tc>
              <w:tc>
                <w:tcPr>
                  <w:tcW w:w="1500" w:type="dxa"/>
                  <w:hideMark/>
                </w:tcPr>
                <w:p w:rsidR="00533EF8" w:rsidRPr="00F73526" w:rsidRDefault="00533EF8" w:rsidP="00462E5E">
                  <w:pPr>
                    <w:rPr>
                      <w:ins w:id="4511" w:author="pjanssen" w:date="2016-04-22T14:17:00Z"/>
                    </w:rPr>
                  </w:pPr>
                  <w:ins w:id="4512" w:author="pjanssen" w:date="2016-04-22T14:17:00Z">
                    <w:r w:rsidRPr="00F73526">
                      <w:t>Definitie:</w:t>
                    </w:r>
                  </w:ins>
                </w:p>
              </w:tc>
              <w:tc>
                <w:tcPr>
                  <w:tcW w:w="0" w:type="auto"/>
                  <w:hideMark/>
                </w:tcPr>
                <w:p w:rsidR="00533EF8" w:rsidRPr="00F73526" w:rsidRDefault="00533EF8" w:rsidP="00462E5E">
                  <w:pPr>
                    <w:rPr>
                      <w:ins w:id="4513" w:author="pjanssen" w:date="2016-04-22T14:17:00Z"/>
                    </w:rPr>
                  </w:pPr>
                  <w:ins w:id="4514" w:author="pjanssen" w:date="2016-04-22T14:17:00Z">
                    <w:r w:rsidRPr="00F73526">
                      <w:t xml:space="preserve">Extra geometrie naast de verplichte arc/node. </w:t>
                    </w:r>
                  </w:ins>
                </w:p>
              </w:tc>
            </w:tr>
            <w:tr w:rsidR="00533EF8" w:rsidRPr="00F73526" w:rsidTr="00462E5E">
              <w:trPr>
                <w:tblHeader/>
                <w:tblCellSpacing w:w="0" w:type="dxa"/>
                <w:ins w:id="4515" w:author="pjanssen" w:date="2016-04-22T14:17:00Z"/>
              </w:trPr>
              <w:tc>
                <w:tcPr>
                  <w:tcW w:w="360" w:type="dxa"/>
                  <w:hideMark/>
                </w:tcPr>
                <w:p w:rsidR="00533EF8" w:rsidRPr="00F73526" w:rsidRDefault="00533EF8" w:rsidP="00462E5E">
                  <w:pPr>
                    <w:rPr>
                      <w:ins w:id="4516" w:author="pjanssen" w:date="2016-04-22T14:17:00Z"/>
                    </w:rPr>
                  </w:pPr>
                  <w:ins w:id="4517" w:author="pjanssen" w:date="2016-04-22T14:17:00Z">
                    <w:r w:rsidRPr="00F73526">
                      <w:t> </w:t>
                    </w:r>
                  </w:ins>
                </w:p>
              </w:tc>
              <w:tc>
                <w:tcPr>
                  <w:tcW w:w="1500" w:type="dxa"/>
                  <w:hideMark/>
                </w:tcPr>
                <w:p w:rsidR="00533EF8" w:rsidRPr="00F73526" w:rsidRDefault="00533EF8" w:rsidP="00462E5E">
                  <w:pPr>
                    <w:rPr>
                      <w:ins w:id="4518" w:author="pjanssen" w:date="2016-04-22T14:17:00Z"/>
                    </w:rPr>
                  </w:pPr>
                  <w:ins w:id="4519" w:author="pjanssen" w:date="2016-04-22T14:17:00Z">
                    <w:r w:rsidRPr="00F73526">
                      <w:t>Multipliciteit:</w:t>
                    </w:r>
                  </w:ins>
                </w:p>
              </w:tc>
              <w:tc>
                <w:tcPr>
                  <w:tcW w:w="0" w:type="auto"/>
                  <w:hideMark/>
                </w:tcPr>
                <w:p w:rsidR="00533EF8" w:rsidRPr="00F73526" w:rsidRDefault="00533EF8" w:rsidP="00462E5E">
                  <w:pPr>
                    <w:rPr>
                      <w:ins w:id="4520" w:author="pjanssen" w:date="2016-04-22T14:17:00Z"/>
                    </w:rPr>
                  </w:pPr>
                  <w:ins w:id="4521" w:author="pjanssen" w:date="2016-04-22T14:17:00Z">
                    <w:r w:rsidRPr="00F73526">
                      <w:t>0..1</w:t>
                    </w:r>
                  </w:ins>
                </w:p>
              </w:tc>
            </w:tr>
          </w:tbl>
          <w:p w:rsidR="00533EF8" w:rsidRPr="00F73526" w:rsidRDefault="00533EF8" w:rsidP="00462E5E">
            <w:pPr>
              <w:rPr>
                <w:ins w:id="4522" w:author="pjanssen" w:date="2016-04-22T14:17:00Z"/>
              </w:rPr>
            </w:pPr>
          </w:p>
        </w:tc>
      </w:tr>
    </w:tbl>
    <w:p w:rsidR="00533EF8" w:rsidRPr="00F73526" w:rsidRDefault="00533EF8" w:rsidP="00533EF8">
      <w:pPr>
        <w:pStyle w:val="Kop5"/>
        <w:rPr>
          <w:ins w:id="4523" w:author="pjanssen" w:date="2016-04-22T14:17:00Z"/>
          <w:sz w:val="16"/>
          <w:szCs w:val="16"/>
        </w:rPr>
      </w:pPr>
      <w:ins w:id="4524" w:author="pjanssen" w:date="2016-04-22T14:17:00Z">
        <w:r w:rsidRPr="00F73526">
          <w:rPr>
            <w:sz w:val="16"/>
            <w:szCs w:val="16"/>
          </w:rPr>
          <w:t>KabelOfLeiding</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452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4526" w:author="pjanssen" w:date="2016-04-22T14:17:00Z"/>
              </w:rPr>
            </w:pPr>
            <w:ins w:id="4527" w:author="pjanssen" w:date="2016-04-22T14:17:00Z">
              <w:r w:rsidRPr="00F73526">
                <w:rPr>
                  <w:b/>
                  <w:bCs/>
                </w:rPr>
                <w:t xml:space="preserve">KabelOfLeiding (abstract) </w:t>
              </w:r>
            </w:ins>
          </w:p>
        </w:tc>
      </w:tr>
      <w:tr w:rsidR="00533EF8" w:rsidRPr="00F73526" w:rsidTr="00462E5E">
        <w:trPr>
          <w:tblCellSpacing w:w="0" w:type="dxa"/>
          <w:ins w:id="45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529" w:author="pjanssen" w:date="2016-04-22T14:17:00Z"/>
              </w:trPr>
              <w:tc>
                <w:tcPr>
                  <w:tcW w:w="360" w:type="dxa"/>
                  <w:hideMark/>
                </w:tcPr>
                <w:p w:rsidR="00533EF8" w:rsidRPr="00F73526" w:rsidRDefault="00533EF8" w:rsidP="00462E5E">
                  <w:pPr>
                    <w:rPr>
                      <w:ins w:id="4530" w:author="pjanssen" w:date="2016-04-22T14:17:00Z"/>
                    </w:rPr>
                  </w:pPr>
                  <w:ins w:id="4531" w:author="pjanssen" w:date="2016-04-22T14:17:00Z">
                    <w:r w:rsidRPr="00F73526">
                      <w:t> </w:t>
                    </w:r>
                  </w:ins>
                </w:p>
              </w:tc>
              <w:tc>
                <w:tcPr>
                  <w:tcW w:w="1500" w:type="dxa"/>
                  <w:hideMark/>
                </w:tcPr>
                <w:p w:rsidR="00533EF8" w:rsidRPr="00F73526" w:rsidRDefault="00533EF8" w:rsidP="00462E5E">
                  <w:pPr>
                    <w:rPr>
                      <w:ins w:id="4532" w:author="pjanssen" w:date="2016-04-22T14:17:00Z"/>
                    </w:rPr>
                  </w:pPr>
                  <w:ins w:id="4533" w:author="pjanssen" w:date="2016-04-22T14:17:00Z">
                    <w:r w:rsidRPr="00F73526">
                      <w:t>Naam:</w:t>
                    </w:r>
                  </w:ins>
                </w:p>
              </w:tc>
              <w:tc>
                <w:tcPr>
                  <w:tcW w:w="0" w:type="auto"/>
                  <w:hideMark/>
                </w:tcPr>
                <w:p w:rsidR="00533EF8" w:rsidRPr="00F73526" w:rsidRDefault="00533EF8" w:rsidP="00462E5E">
                  <w:pPr>
                    <w:rPr>
                      <w:ins w:id="4534" w:author="pjanssen" w:date="2016-04-22T14:17:00Z"/>
                    </w:rPr>
                  </w:pPr>
                </w:p>
              </w:tc>
            </w:tr>
            <w:tr w:rsidR="00533EF8" w:rsidRPr="00F73526" w:rsidTr="00462E5E">
              <w:trPr>
                <w:tblHeader/>
                <w:tblCellSpacing w:w="0" w:type="dxa"/>
                <w:ins w:id="4535" w:author="pjanssen" w:date="2016-04-22T14:17:00Z"/>
              </w:trPr>
              <w:tc>
                <w:tcPr>
                  <w:tcW w:w="360" w:type="dxa"/>
                  <w:hideMark/>
                </w:tcPr>
                <w:p w:rsidR="00533EF8" w:rsidRPr="00F73526" w:rsidRDefault="00533EF8" w:rsidP="00462E5E">
                  <w:pPr>
                    <w:rPr>
                      <w:ins w:id="4536" w:author="pjanssen" w:date="2016-04-22T14:17:00Z"/>
                    </w:rPr>
                  </w:pPr>
                  <w:ins w:id="4537" w:author="pjanssen" w:date="2016-04-22T14:17:00Z">
                    <w:r w:rsidRPr="00F73526">
                      <w:t> </w:t>
                    </w:r>
                  </w:ins>
                </w:p>
              </w:tc>
              <w:tc>
                <w:tcPr>
                  <w:tcW w:w="1500" w:type="dxa"/>
                  <w:hideMark/>
                </w:tcPr>
                <w:p w:rsidR="00533EF8" w:rsidRPr="00F73526" w:rsidRDefault="00533EF8" w:rsidP="00462E5E">
                  <w:pPr>
                    <w:rPr>
                      <w:ins w:id="4538" w:author="pjanssen" w:date="2016-04-22T14:17:00Z"/>
                    </w:rPr>
                  </w:pPr>
                  <w:ins w:id="4539" w:author="pjanssen" w:date="2016-04-22T14:17:00Z">
                    <w:r w:rsidRPr="00F73526">
                      <w:t>Definitie:</w:t>
                    </w:r>
                  </w:ins>
                </w:p>
              </w:tc>
              <w:tc>
                <w:tcPr>
                  <w:tcW w:w="0" w:type="auto"/>
                  <w:hideMark/>
                </w:tcPr>
                <w:p w:rsidR="00533EF8" w:rsidRPr="00F73526" w:rsidRDefault="00533EF8" w:rsidP="00462E5E">
                  <w:pPr>
                    <w:rPr>
                      <w:ins w:id="4540" w:author="pjanssen" w:date="2016-04-22T14:17:00Z"/>
                    </w:rPr>
                  </w:pPr>
                  <w:ins w:id="4541" w:author="pjanssen" w:date="2016-04-22T14:17:00Z">
                    <w:r w:rsidRPr="00F73526">
                      <w:t xml:space="preserve">Leidingen, buizen of kabels bestemd voor voortgeleiding van energie, materie of data. </w:t>
                    </w:r>
                  </w:ins>
                </w:p>
              </w:tc>
            </w:tr>
            <w:tr w:rsidR="00533EF8" w:rsidRPr="00F73526" w:rsidTr="00462E5E">
              <w:trPr>
                <w:tblHeader/>
                <w:tblCellSpacing w:w="0" w:type="dxa"/>
                <w:ins w:id="4542" w:author="pjanssen" w:date="2016-04-22T14:17:00Z"/>
              </w:trPr>
              <w:tc>
                <w:tcPr>
                  <w:tcW w:w="360" w:type="dxa"/>
                  <w:hideMark/>
                </w:tcPr>
                <w:p w:rsidR="00533EF8" w:rsidRPr="00F73526" w:rsidRDefault="00533EF8" w:rsidP="00462E5E">
                  <w:pPr>
                    <w:rPr>
                      <w:ins w:id="4543" w:author="pjanssen" w:date="2016-04-22T14:17:00Z"/>
                    </w:rPr>
                  </w:pPr>
                  <w:ins w:id="4544" w:author="pjanssen" w:date="2016-04-22T14:17:00Z">
                    <w:r w:rsidRPr="00F73526">
                      <w:t> </w:t>
                    </w:r>
                  </w:ins>
                </w:p>
              </w:tc>
              <w:tc>
                <w:tcPr>
                  <w:tcW w:w="1500" w:type="dxa"/>
                  <w:hideMark/>
                </w:tcPr>
                <w:p w:rsidR="00533EF8" w:rsidRPr="00F73526" w:rsidRDefault="00533EF8" w:rsidP="00462E5E">
                  <w:pPr>
                    <w:rPr>
                      <w:ins w:id="4545" w:author="pjanssen" w:date="2016-04-22T14:17:00Z"/>
                    </w:rPr>
                  </w:pPr>
                  <w:ins w:id="4546" w:author="pjanssen" w:date="2016-04-22T14:17:00Z">
                    <w:r w:rsidRPr="00F73526">
                      <w:t>Herkomst:</w:t>
                    </w:r>
                  </w:ins>
                </w:p>
              </w:tc>
              <w:tc>
                <w:tcPr>
                  <w:tcW w:w="0" w:type="auto"/>
                  <w:hideMark/>
                </w:tcPr>
                <w:p w:rsidR="00533EF8" w:rsidRPr="00F73526" w:rsidRDefault="00533EF8" w:rsidP="00462E5E">
                  <w:pPr>
                    <w:rPr>
                      <w:ins w:id="4547" w:author="pjanssen" w:date="2016-04-22T14:17:00Z"/>
                    </w:rPr>
                  </w:pPr>
                  <w:ins w:id="4548" w:author="pjanssen" w:date="2016-04-22T14:17:00Z">
                    <w:r w:rsidRPr="00F73526">
                      <w:t>IMKL</w:t>
                    </w:r>
                  </w:ins>
                </w:p>
              </w:tc>
            </w:tr>
            <w:tr w:rsidR="00533EF8" w:rsidRPr="00F73526" w:rsidTr="00462E5E">
              <w:trPr>
                <w:tblHeader/>
                <w:tblCellSpacing w:w="0" w:type="dxa"/>
                <w:ins w:id="4549" w:author="pjanssen" w:date="2016-04-22T14:17:00Z"/>
              </w:trPr>
              <w:tc>
                <w:tcPr>
                  <w:tcW w:w="360" w:type="dxa"/>
                  <w:hideMark/>
                </w:tcPr>
                <w:p w:rsidR="00533EF8" w:rsidRPr="00F73526" w:rsidRDefault="00533EF8" w:rsidP="00462E5E">
                  <w:pPr>
                    <w:rPr>
                      <w:ins w:id="4550" w:author="pjanssen" w:date="2016-04-22T14:17:00Z"/>
                    </w:rPr>
                  </w:pPr>
                  <w:ins w:id="4551" w:author="pjanssen" w:date="2016-04-22T14:17:00Z">
                    <w:r w:rsidRPr="00F73526">
                      <w:t> </w:t>
                    </w:r>
                  </w:ins>
                </w:p>
              </w:tc>
              <w:tc>
                <w:tcPr>
                  <w:tcW w:w="1500" w:type="dxa"/>
                  <w:hideMark/>
                </w:tcPr>
                <w:p w:rsidR="00533EF8" w:rsidRPr="00F73526" w:rsidRDefault="00533EF8" w:rsidP="00462E5E">
                  <w:pPr>
                    <w:rPr>
                      <w:ins w:id="4552" w:author="pjanssen" w:date="2016-04-22T14:17:00Z"/>
                    </w:rPr>
                  </w:pPr>
                  <w:ins w:id="4553" w:author="pjanssen" w:date="2016-04-22T14:17:00Z">
                    <w:r w:rsidRPr="00F73526">
                      <w:t>Subtype van:</w:t>
                    </w:r>
                  </w:ins>
                </w:p>
              </w:tc>
              <w:tc>
                <w:tcPr>
                  <w:tcW w:w="0" w:type="auto"/>
                  <w:hideMark/>
                </w:tcPr>
                <w:p w:rsidR="00533EF8" w:rsidRPr="00F73526" w:rsidRDefault="00533EF8" w:rsidP="00462E5E">
                  <w:pPr>
                    <w:rPr>
                      <w:ins w:id="4554" w:author="pjanssen" w:date="2016-04-22T14:17:00Z"/>
                    </w:rPr>
                  </w:pPr>
                  <w:ins w:id="4555" w:author="pjanssen" w:date="2016-04-22T14:17:00Z">
                    <w:r w:rsidRPr="00F73526">
                      <w:t>Label</w:t>
                    </w:r>
                  </w:ins>
                </w:p>
              </w:tc>
            </w:tr>
            <w:tr w:rsidR="00533EF8" w:rsidRPr="00F73526" w:rsidTr="00462E5E">
              <w:trPr>
                <w:tblHeader/>
                <w:tblCellSpacing w:w="0" w:type="dxa"/>
                <w:ins w:id="4556" w:author="pjanssen" w:date="2016-04-22T14:17:00Z"/>
              </w:trPr>
              <w:tc>
                <w:tcPr>
                  <w:tcW w:w="360" w:type="dxa"/>
                  <w:hideMark/>
                </w:tcPr>
                <w:p w:rsidR="00533EF8" w:rsidRPr="00F73526" w:rsidRDefault="00533EF8" w:rsidP="00462E5E">
                  <w:pPr>
                    <w:rPr>
                      <w:ins w:id="4557" w:author="pjanssen" w:date="2016-04-22T14:17:00Z"/>
                    </w:rPr>
                  </w:pPr>
                  <w:ins w:id="4558" w:author="pjanssen" w:date="2016-04-22T14:17:00Z">
                    <w:r w:rsidRPr="00F73526">
                      <w:lastRenderedPageBreak/>
                      <w:t> </w:t>
                    </w:r>
                  </w:ins>
                </w:p>
              </w:tc>
              <w:tc>
                <w:tcPr>
                  <w:tcW w:w="1500" w:type="dxa"/>
                  <w:hideMark/>
                </w:tcPr>
                <w:p w:rsidR="00533EF8" w:rsidRPr="00F73526" w:rsidRDefault="00533EF8" w:rsidP="00462E5E">
                  <w:pPr>
                    <w:rPr>
                      <w:ins w:id="4559" w:author="pjanssen" w:date="2016-04-22T14:17:00Z"/>
                    </w:rPr>
                  </w:pPr>
                  <w:ins w:id="4560" w:author="pjanssen" w:date="2016-04-22T14:17:00Z">
                    <w:r w:rsidRPr="00F73526">
                      <w:t>Omschrijving:</w:t>
                    </w:r>
                  </w:ins>
                </w:p>
              </w:tc>
              <w:tc>
                <w:tcPr>
                  <w:tcW w:w="0" w:type="auto"/>
                  <w:hideMark/>
                </w:tcPr>
                <w:p w:rsidR="00533EF8" w:rsidRPr="00F73526" w:rsidRDefault="00533EF8" w:rsidP="00462E5E">
                  <w:pPr>
                    <w:rPr>
                      <w:ins w:id="4561" w:author="pjanssen" w:date="2016-04-22T14:17:00Z"/>
                    </w:rPr>
                  </w:pPr>
                  <w:ins w:id="4562" w:author="pjanssen" w:date="2016-04-22T14:17:00Z">
                    <w:r w:rsidRPr="00F73526">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ins>
                </w:p>
              </w:tc>
            </w:tr>
            <w:tr w:rsidR="00533EF8" w:rsidRPr="00F73526" w:rsidTr="00462E5E">
              <w:trPr>
                <w:tblHeader/>
                <w:tblCellSpacing w:w="0" w:type="dxa"/>
                <w:ins w:id="4563" w:author="pjanssen" w:date="2016-04-22T14:17:00Z"/>
              </w:trPr>
              <w:tc>
                <w:tcPr>
                  <w:tcW w:w="360" w:type="dxa"/>
                  <w:hideMark/>
                </w:tcPr>
                <w:p w:rsidR="00533EF8" w:rsidRPr="00F73526" w:rsidRDefault="00533EF8" w:rsidP="00462E5E">
                  <w:pPr>
                    <w:rPr>
                      <w:ins w:id="4564" w:author="pjanssen" w:date="2016-04-22T14:17:00Z"/>
                    </w:rPr>
                  </w:pPr>
                  <w:ins w:id="4565" w:author="pjanssen" w:date="2016-04-22T14:17:00Z">
                    <w:r w:rsidRPr="00F73526">
                      <w:t> </w:t>
                    </w:r>
                  </w:ins>
                </w:p>
              </w:tc>
              <w:tc>
                <w:tcPr>
                  <w:tcW w:w="1500" w:type="dxa"/>
                  <w:hideMark/>
                </w:tcPr>
                <w:p w:rsidR="00533EF8" w:rsidRPr="00F73526" w:rsidRDefault="00533EF8" w:rsidP="00462E5E">
                  <w:pPr>
                    <w:rPr>
                      <w:ins w:id="4566" w:author="pjanssen" w:date="2016-04-22T14:17:00Z"/>
                    </w:rPr>
                  </w:pPr>
                  <w:ins w:id="4567" w:author="pjanssen" w:date="2016-04-22T14:17:00Z">
                    <w:r w:rsidRPr="00F73526">
                      <w:t>Stereotypes:</w:t>
                    </w:r>
                  </w:ins>
                </w:p>
              </w:tc>
              <w:tc>
                <w:tcPr>
                  <w:tcW w:w="0" w:type="auto"/>
                  <w:hideMark/>
                </w:tcPr>
                <w:p w:rsidR="00533EF8" w:rsidRPr="00F73526" w:rsidRDefault="00533EF8" w:rsidP="00462E5E">
                  <w:pPr>
                    <w:rPr>
                      <w:ins w:id="4568" w:author="pjanssen" w:date="2016-04-22T14:17:00Z"/>
                    </w:rPr>
                  </w:pPr>
                  <w:ins w:id="4569" w:author="pjanssen" w:date="2016-04-22T14:17:00Z">
                    <w:r w:rsidRPr="00F73526">
                      <w:t>«featureType»</w:t>
                    </w:r>
                  </w:ins>
                </w:p>
              </w:tc>
            </w:tr>
          </w:tbl>
          <w:p w:rsidR="00533EF8" w:rsidRPr="00F73526" w:rsidRDefault="00533EF8" w:rsidP="00462E5E">
            <w:pPr>
              <w:rPr>
                <w:ins w:id="4570" w:author="pjanssen" w:date="2016-04-22T14:17:00Z"/>
              </w:rPr>
            </w:pPr>
          </w:p>
        </w:tc>
      </w:tr>
      <w:tr w:rsidR="00533EF8" w:rsidRPr="00F73526" w:rsidTr="00462E5E">
        <w:trPr>
          <w:tblCellSpacing w:w="0" w:type="dxa"/>
          <w:ins w:id="45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572" w:author="pjanssen" w:date="2016-04-22T14:17:00Z"/>
              </w:rPr>
            </w:pPr>
            <w:ins w:id="4573" w:author="pjanssen" w:date="2016-04-22T14:17:00Z">
              <w:r w:rsidRPr="00F73526">
                <w:rPr>
                  <w:b/>
                  <w:bCs/>
                </w:rPr>
                <w:lastRenderedPageBreak/>
                <w:t>Attribuut: geoNauwkeurigheidXY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574" w:author="pjanssen" w:date="2016-04-22T14:17:00Z"/>
              </w:trPr>
              <w:tc>
                <w:tcPr>
                  <w:tcW w:w="360" w:type="dxa"/>
                  <w:hideMark/>
                </w:tcPr>
                <w:p w:rsidR="00533EF8" w:rsidRPr="00F73526" w:rsidRDefault="00533EF8" w:rsidP="00462E5E">
                  <w:pPr>
                    <w:rPr>
                      <w:ins w:id="4575" w:author="pjanssen" w:date="2016-04-22T14:17:00Z"/>
                    </w:rPr>
                  </w:pPr>
                  <w:ins w:id="4576" w:author="pjanssen" w:date="2016-04-22T14:17:00Z">
                    <w:r w:rsidRPr="00F73526">
                      <w:t> </w:t>
                    </w:r>
                  </w:ins>
                </w:p>
              </w:tc>
              <w:tc>
                <w:tcPr>
                  <w:tcW w:w="1500" w:type="dxa"/>
                  <w:hideMark/>
                </w:tcPr>
                <w:p w:rsidR="00533EF8" w:rsidRPr="00F73526" w:rsidRDefault="00533EF8" w:rsidP="00462E5E">
                  <w:pPr>
                    <w:rPr>
                      <w:ins w:id="4577" w:author="pjanssen" w:date="2016-04-22T14:17:00Z"/>
                    </w:rPr>
                  </w:pPr>
                  <w:ins w:id="4578" w:author="pjanssen" w:date="2016-04-22T14:17:00Z">
                    <w:r w:rsidRPr="00F73526">
                      <w:t>Naam:</w:t>
                    </w:r>
                  </w:ins>
                </w:p>
              </w:tc>
              <w:tc>
                <w:tcPr>
                  <w:tcW w:w="0" w:type="auto"/>
                  <w:hideMark/>
                </w:tcPr>
                <w:p w:rsidR="00533EF8" w:rsidRPr="00F73526" w:rsidRDefault="00533EF8" w:rsidP="00462E5E">
                  <w:pPr>
                    <w:rPr>
                      <w:ins w:id="4579" w:author="pjanssen" w:date="2016-04-22T14:17:00Z"/>
                    </w:rPr>
                  </w:pPr>
                </w:p>
              </w:tc>
            </w:tr>
            <w:tr w:rsidR="00533EF8" w:rsidRPr="00F73526" w:rsidTr="00462E5E">
              <w:trPr>
                <w:tblHeader/>
                <w:tblCellSpacing w:w="0" w:type="dxa"/>
                <w:ins w:id="4580" w:author="pjanssen" w:date="2016-04-22T14:17:00Z"/>
              </w:trPr>
              <w:tc>
                <w:tcPr>
                  <w:tcW w:w="360" w:type="dxa"/>
                  <w:hideMark/>
                </w:tcPr>
                <w:p w:rsidR="00533EF8" w:rsidRPr="00F73526" w:rsidRDefault="00533EF8" w:rsidP="00462E5E">
                  <w:pPr>
                    <w:rPr>
                      <w:ins w:id="4581" w:author="pjanssen" w:date="2016-04-22T14:17:00Z"/>
                    </w:rPr>
                  </w:pPr>
                  <w:ins w:id="4582" w:author="pjanssen" w:date="2016-04-22T14:17:00Z">
                    <w:r w:rsidRPr="00F73526">
                      <w:t> </w:t>
                    </w:r>
                  </w:ins>
                </w:p>
              </w:tc>
              <w:tc>
                <w:tcPr>
                  <w:tcW w:w="1500" w:type="dxa"/>
                  <w:hideMark/>
                </w:tcPr>
                <w:p w:rsidR="00533EF8" w:rsidRPr="00F73526" w:rsidRDefault="00533EF8" w:rsidP="00462E5E">
                  <w:pPr>
                    <w:rPr>
                      <w:ins w:id="4583" w:author="pjanssen" w:date="2016-04-22T14:17:00Z"/>
                    </w:rPr>
                  </w:pPr>
                  <w:ins w:id="4584" w:author="pjanssen" w:date="2016-04-22T14:17:00Z">
                    <w:r w:rsidRPr="00F73526">
                      <w:t>Type:</w:t>
                    </w:r>
                  </w:ins>
                </w:p>
              </w:tc>
              <w:tc>
                <w:tcPr>
                  <w:tcW w:w="0" w:type="auto"/>
                  <w:hideMark/>
                </w:tcPr>
                <w:p w:rsidR="00533EF8" w:rsidRPr="00F73526" w:rsidRDefault="00533EF8" w:rsidP="00462E5E">
                  <w:pPr>
                    <w:rPr>
                      <w:ins w:id="4585" w:author="pjanssen" w:date="2016-04-22T14:17:00Z"/>
                    </w:rPr>
                  </w:pPr>
                  <w:ins w:id="4586" w:author="pjanssen" w:date="2016-04-22T14:17:00Z">
                    <w:r w:rsidRPr="00F73526">
                      <w:t>NauwkeurigheidXYvalue</w:t>
                    </w:r>
                  </w:ins>
                </w:p>
              </w:tc>
            </w:tr>
            <w:tr w:rsidR="00533EF8" w:rsidRPr="00F73526" w:rsidTr="00462E5E">
              <w:trPr>
                <w:tblHeader/>
                <w:tblCellSpacing w:w="0" w:type="dxa"/>
                <w:ins w:id="4587" w:author="pjanssen" w:date="2016-04-22T14:17:00Z"/>
              </w:trPr>
              <w:tc>
                <w:tcPr>
                  <w:tcW w:w="360" w:type="dxa"/>
                  <w:hideMark/>
                </w:tcPr>
                <w:p w:rsidR="00533EF8" w:rsidRPr="00F73526" w:rsidRDefault="00533EF8" w:rsidP="00462E5E">
                  <w:pPr>
                    <w:rPr>
                      <w:ins w:id="4588" w:author="pjanssen" w:date="2016-04-22T14:17:00Z"/>
                    </w:rPr>
                  </w:pPr>
                  <w:ins w:id="4589" w:author="pjanssen" w:date="2016-04-22T14:17:00Z">
                    <w:r w:rsidRPr="00F73526">
                      <w:t> </w:t>
                    </w:r>
                  </w:ins>
                </w:p>
              </w:tc>
              <w:tc>
                <w:tcPr>
                  <w:tcW w:w="1500" w:type="dxa"/>
                  <w:hideMark/>
                </w:tcPr>
                <w:p w:rsidR="00533EF8" w:rsidRPr="00F73526" w:rsidRDefault="00533EF8" w:rsidP="00462E5E">
                  <w:pPr>
                    <w:rPr>
                      <w:ins w:id="4590" w:author="pjanssen" w:date="2016-04-22T14:17:00Z"/>
                    </w:rPr>
                  </w:pPr>
                  <w:ins w:id="4591" w:author="pjanssen" w:date="2016-04-22T14:17:00Z">
                    <w:r w:rsidRPr="00F73526">
                      <w:t>Definitie:</w:t>
                    </w:r>
                  </w:ins>
                </w:p>
              </w:tc>
              <w:tc>
                <w:tcPr>
                  <w:tcW w:w="0" w:type="auto"/>
                  <w:hideMark/>
                </w:tcPr>
                <w:p w:rsidR="00533EF8" w:rsidRPr="00F73526" w:rsidRDefault="00533EF8" w:rsidP="00462E5E">
                  <w:pPr>
                    <w:rPr>
                      <w:ins w:id="4592" w:author="pjanssen" w:date="2016-04-22T14:17:00Z"/>
                    </w:rPr>
                  </w:pPr>
                  <w:ins w:id="4593" w:author="pjanssen" w:date="2016-04-22T14:17:00Z">
                    <w:r w:rsidRPr="00F73526">
                      <w:t xml:space="preserve">Indicatie van de nauwkeurigheid in horizontaal vlak (x,y) waarmee de geometrie van de ligging van de leiding is aangegeven. </w:t>
                    </w:r>
                  </w:ins>
                </w:p>
              </w:tc>
            </w:tr>
            <w:tr w:rsidR="00533EF8" w:rsidRPr="00F73526" w:rsidTr="00462E5E">
              <w:trPr>
                <w:tblHeader/>
                <w:tblCellSpacing w:w="0" w:type="dxa"/>
                <w:ins w:id="4594" w:author="pjanssen" w:date="2016-04-22T14:17:00Z"/>
              </w:trPr>
              <w:tc>
                <w:tcPr>
                  <w:tcW w:w="360" w:type="dxa"/>
                  <w:hideMark/>
                </w:tcPr>
                <w:p w:rsidR="00533EF8" w:rsidRPr="00F73526" w:rsidRDefault="00533EF8" w:rsidP="00462E5E">
                  <w:pPr>
                    <w:rPr>
                      <w:ins w:id="4595" w:author="pjanssen" w:date="2016-04-22T14:17:00Z"/>
                    </w:rPr>
                  </w:pPr>
                  <w:ins w:id="4596" w:author="pjanssen" w:date="2016-04-22T14:17:00Z">
                    <w:r w:rsidRPr="00F73526">
                      <w:t> </w:t>
                    </w:r>
                  </w:ins>
                </w:p>
              </w:tc>
              <w:tc>
                <w:tcPr>
                  <w:tcW w:w="1500" w:type="dxa"/>
                  <w:hideMark/>
                </w:tcPr>
                <w:p w:rsidR="00533EF8" w:rsidRPr="00F73526" w:rsidRDefault="00533EF8" w:rsidP="00462E5E">
                  <w:pPr>
                    <w:rPr>
                      <w:ins w:id="4597" w:author="pjanssen" w:date="2016-04-22T14:17:00Z"/>
                    </w:rPr>
                  </w:pPr>
                  <w:ins w:id="4598" w:author="pjanssen" w:date="2016-04-22T14:17:00Z">
                    <w:r w:rsidRPr="00F73526">
                      <w:t>Omschrijving:</w:t>
                    </w:r>
                  </w:ins>
                </w:p>
              </w:tc>
              <w:tc>
                <w:tcPr>
                  <w:tcW w:w="0" w:type="auto"/>
                  <w:hideMark/>
                </w:tcPr>
                <w:p w:rsidR="00533EF8" w:rsidRPr="00F73526" w:rsidRDefault="00533EF8" w:rsidP="00462E5E">
                  <w:pPr>
                    <w:rPr>
                      <w:ins w:id="4599" w:author="pjanssen" w:date="2016-04-22T14:17:00Z"/>
                    </w:rPr>
                  </w:pPr>
                  <w:ins w:id="4600" w:author="pjanssen" w:date="2016-04-22T14:17:00Z">
                    <w:r w:rsidRPr="00F73526">
                      <w:t xml:space="preserve">De WION nauwkeurigheid is minimaal +/- 1 meter. </w:t>
                    </w:r>
                  </w:ins>
                </w:p>
              </w:tc>
            </w:tr>
            <w:tr w:rsidR="00533EF8" w:rsidRPr="00F73526" w:rsidTr="00462E5E">
              <w:trPr>
                <w:tblHeader/>
                <w:tblCellSpacing w:w="0" w:type="dxa"/>
                <w:ins w:id="4601" w:author="pjanssen" w:date="2016-04-22T14:17:00Z"/>
              </w:trPr>
              <w:tc>
                <w:tcPr>
                  <w:tcW w:w="360" w:type="dxa"/>
                  <w:hideMark/>
                </w:tcPr>
                <w:p w:rsidR="00533EF8" w:rsidRPr="00F73526" w:rsidRDefault="00533EF8" w:rsidP="00462E5E">
                  <w:pPr>
                    <w:rPr>
                      <w:ins w:id="4602" w:author="pjanssen" w:date="2016-04-22T14:17:00Z"/>
                    </w:rPr>
                  </w:pPr>
                  <w:ins w:id="4603" w:author="pjanssen" w:date="2016-04-22T14:17:00Z">
                    <w:r w:rsidRPr="00F73526">
                      <w:t> </w:t>
                    </w:r>
                  </w:ins>
                </w:p>
              </w:tc>
              <w:tc>
                <w:tcPr>
                  <w:tcW w:w="1500" w:type="dxa"/>
                  <w:hideMark/>
                </w:tcPr>
                <w:p w:rsidR="00533EF8" w:rsidRPr="00F73526" w:rsidRDefault="00533EF8" w:rsidP="00462E5E">
                  <w:pPr>
                    <w:rPr>
                      <w:ins w:id="4604" w:author="pjanssen" w:date="2016-04-22T14:17:00Z"/>
                    </w:rPr>
                  </w:pPr>
                  <w:ins w:id="4605" w:author="pjanssen" w:date="2016-04-22T14:17:00Z">
                    <w:r w:rsidRPr="00F73526">
                      <w:t>Multipliciteit:</w:t>
                    </w:r>
                  </w:ins>
                </w:p>
              </w:tc>
              <w:tc>
                <w:tcPr>
                  <w:tcW w:w="0" w:type="auto"/>
                  <w:hideMark/>
                </w:tcPr>
                <w:p w:rsidR="00533EF8" w:rsidRPr="00F73526" w:rsidRDefault="00533EF8" w:rsidP="00462E5E">
                  <w:pPr>
                    <w:rPr>
                      <w:ins w:id="4606" w:author="pjanssen" w:date="2016-04-22T14:17:00Z"/>
                    </w:rPr>
                  </w:pPr>
                  <w:ins w:id="4607" w:author="pjanssen" w:date="2016-04-22T14:17:00Z">
                    <w:r w:rsidRPr="00F73526">
                      <w:t>0..1</w:t>
                    </w:r>
                  </w:ins>
                </w:p>
              </w:tc>
            </w:tr>
          </w:tbl>
          <w:p w:rsidR="00533EF8" w:rsidRPr="00F73526" w:rsidRDefault="00533EF8" w:rsidP="00462E5E">
            <w:pPr>
              <w:rPr>
                <w:ins w:id="4608" w:author="pjanssen" w:date="2016-04-22T14:17:00Z"/>
              </w:rPr>
            </w:pPr>
          </w:p>
        </w:tc>
      </w:tr>
      <w:tr w:rsidR="00533EF8" w:rsidRPr="00F73526" w:rsidTr="00462E5E">
        <w:trPr>
          <w:tblCellSpacing w:w="0" w:type="dxa"/>
          <w:ins w:id="46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610" w:author="pjanssen" w:date="2016-04-22T14:17:00Z"/>
              </w:rPr>
            </w:pPr>
            <w:ins w:id="4611" w:author="pjanssen" w:date="2016-04-22T14:17:00Z">
              <w:r w:rsidRPr="00F73526">
                <w:rPr>
                  <w:b/>
                  <w:bCs/>
                </w:rPr>
                <w:t>Attribuut: toelichting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612" w:author="pjanssen" w:date="2016-04-22T14:17:00Z"/>
              </w:trPr>
              <w:tc>
                <w:tcPr>
                  <w:tcW w:w="360" w:type="dxa"/>
                  <w:hideMark/>
                </w:tcPr>
                <w:p w:rsidR="00533EF8" w:rsidRPr="00F73526" w:rsidRDefault="00533EF8" w:rsidP="00462E5E">
                  <w:pPr>
                    <w:rPr>
                      <w:ins w:id="4613" w:author="pjanssen" w:date="2016-04-22T14:17:00Z"/>
                    </w:rPr>
                  </w:pPr>
                  <w:ins w:id="4614" w:author="pjanssen" w:date="2016-04-22T14:17:00Z">
                    <w:r w:rsidRPr="00F73526">
                      <w:t> </w:t>
                    </w:r>
                  </w:ins>
                </w:p>
              </w:tc>
              <w:tc>
                <w:tcPr>
                  <w:tcW w:w="1500" w:type="dxa"/>
                  <w:hideMark/>
                </w:tcPr>
                <w:p w:rsidR="00533EF8" w:rsidRPr="00F73526" w:rsidRDefault="00533EF8" w:rsidP="00462E5E">
                  <w:pPr>
                    <w:rPr>
                      <w:ins w:id="4615" w:author="pjanssen" w:date="2016-04-22T14:17:00Z"/>
                    </w:rPr>
                  </w:pPr>
                  <w:ins w:id="4616" w:author="pjanssen" w:date="2016-04-22T14:17:00Z">
                    <w:r w:rsidRPr="00F73526">
                      <w:t>Naam:</w:t>
                    </w:r>
                  </w:ins>
                </w:p>
              </w:tc>
              <w:tc>
                <w:tcPr>
                  <w:tcW w:w="0" w:type="auto"/>
                  <w:hideMark/>
                </w:tcPr>
                <w:p w:rsidR="00533EF8" w:rsidRPr="00F73526" w:rsidRDefault="00533EF8" w:rsidP="00462E5E">
                  <w:pPr>
                    <w:rPr>
                      <w:ins w:id="4617" w:author="pjanssen" w:date="2016-04-22T14:17:00Z"/>
                    </w:rPr>
                  </w:pPr>
                </w:p>
              </w:tc>
            </w:tr>
            <w:tr w:rsidR="00533EF8" w:rsidRPr="00F73526" w:rsidTr="00462E5E">
              <w:trPr>
                <w:tblHeader/>
                <w:tblCellSpacing w:w="0" w:type="dxa"/>
                <w:ins w:id="4618" w:author="pjanssen" w:date="2016-04-22T14:17:00Z"/>
              </w:trPr>
              <w:tc>
                <w:tcPr>
                  <w:tcW w:w="360" w:type="dxa"/>
                  <w:hideMark/>
                </w:tcPr>
                <w:p w:rsidR="00533EF8" w:rsidRPr="00F73526" w:rsidRDefault="00533EF8" w:rsidP="00462E5E">
                  <w:pPr>
                    <w:rPr>
                      <w:ins w:id="4619" w:author="pjanssen" w:date="2016-04-22T14:17:00Z"/>
                    </w:rPr>
                  </w:pPr>
                  <w:ins w:id="4620" w:author="pjanssen" w:date="2016-04-22T14:17:00Z">
                    <w:r w:rsidRPr="00F73526">
                      <w:t> </w:t>
                    </w:r>
                  </w:ins>
                </w:p>
              </w:tc>
              <w:tc>
                <w:tcPr>
                  <w:tcW w:w="1500" w:type="dxa"/>
                  <w:hideMark/>
                </w:tcPr>
                <w:p w:rsidR="00533EF8" w:rsidRPr="00F73526" w:rsidRDefault="00533EF8" w:rsidP="00462E5E">
                  <w:pPr>
                    <w:rPr>
                      <w:ins w:id="4621" w:author="pjanssen" w:date="2016-04-22T14:17:00Z"/>
                    </w:rPr>
                  </w:pPr>
                  <w:ins w:id="4622" w:author="pjanssen" w:date="2016-04-22T14:17:00Z">
                    <w:r w:rsidRPr="00F73526">
                      <w:t>Type:</w:t>
                    </w:r>
                  </w:ins>
                </w:p>
              </w:tc>
              <w:tc>
                <w:tcPr>
                  <w:tcW w:w="0" w:type="auto"/>
                  <w:hideMark/>
                </w:tcPr>
                <w:p w:rsidR="00533EF8" w:rsidRPr="00F73526" w:rsidRDefault="00533EF8" w:rsidP="00462E5E">
                  <w:pPr>
                    <w:rPr>
                      <w:ins w:id="4623" w:author="pjanssen" w:date="2016-04-22T14:17:00Z"/>
                    </w:rPr>
                  </w:pPr>
                  <w:ins w:id="4624" w:author="pjanssen" w:date="2016-04-22T14:17:00Z">
                    <w:r w:rsidRPr="00F73526">
                      <w:t>CharacterString</w:t>
                    </w:r>
                  </w:ins>
                </w:p>
              </w:tc>
            </w:tr>
            <w:tr w:rsidR="00533EF8" w:rsidRPr="00F73526" w:rsidTr="00462E5E">
              <w:trPr>
                <w:tblHeader/>
                <w:tblCellSpacing w:w="0" w:type="dxa"/>
                <w:ins w:id="4625" w:author="pjanssen" w:date="2016-04-22T14:17:00Z"/>
              </w:trPr>
              <w:tc>
                <w:tcPr>
                  <w:tcW w:w="360" w:type="dxa"/>
                  <w:hideMark/>
                </w:tcPr>
                <w:p w:rsidR="00533EF8" w:rsidRPr="00F73526" w:rsidRDefault="00533EF8" w:rsidP="00462E5E">
                  <w:pPr>
                    <w:rPr>
                      <w:ins w:id="4626" w:author="pjanssen" w:date="2016-04-22T14:17:00Z"/>
                    </w:rPr>
                  </w:pPr>
                  <w:ins w:id="4627" w:author="pjanssen" w:date="2016-04-22T14:17:00Z">
                    <w:r w:rsidRPr="00F73526">
                      <w:t> </w:t>
                    </w:r>
                  </w:ins>
                </w:p>
              </w:tc>
              <w:tc>
                <w:tcPr>
                  <w:tcW w:w="1500" w:type="dxa"/>
                  <w:hideMark/>
                </w:tcPr>
                <w:p w:rsidR="00533EF8" w:rsidRPr="00F73526" w:rsidRDefault="00533EF8" w:rsidP="00462E5E">
                  <w:pPr>
                    <w:rPr>
                      <w:ins w:id="4628" w:author="pjanssen" w:date="2016-04-22T14:17:00Z"/>
                    </w:rPr>
                  </w:pPr>
                  <w:ins w:id="4629" w:author="pjanssen" w:date="2016-04-22T14:17:00Z">
                    <w:r w:rsidRPr="00F73526">
                      <w:t>Definitie:</w:t>
                    </w:r>
                  </w:ins>
                </w:p>
              </w:tc>
              <w:tc>
                <w:tcPr>
                  <w:tcW w:w="0" w:type="auto"/>
                  <w:hideMark/>
                </w:tcPr>
                <w:p w:rsidR="00533EF8" w:rsidRPr="00F73526" w:rsidRDefault="00533EF8" w:rsidP="00462E5E">
                  <w:pPr>
                    <w:rPr>
                      <w:ins w:id="4630" w:author="pjanssen" w:date="2016-04-22T14:17:00Z"/>
                    </w:rPr>
                  </w:pPr>
                  <w:ins w:id="4631" w:author="pjanssen" w:date="2016-04-22T14:17:00Z">
                    <w:r w:rsidRPr="00F73526">
                      <w:t>Extra informatie in de vorm van een toelichting.</w:t>
                    </w:r>
                  </w:ins>
                </w:p>
              </w:tc>
            </w:tr>
            <w:tr w:rsidR="00533EF8" w:rsidRPr="00F73526" w:rsidTr="00462E5E">
              <w:trPr>
                <w:tblHeader/>
                <w:tblCellSpacing w:w="0" w:type="dxa"/>
                <w:ins w:id="4632" w:author="pjanssen" w:date="2016-04-22T14:17:00Z"/>
              </w:trPr>
              <w:tc>
                <w:tcPr>
                  <w:tcW w:w="360" w:type="dxa"/>
                  <w:hideMark/>
                </w:tcPr>
                <w:p w:rsidR="00533EF8" w:rsidRPr="00F73526" w:rsidRDefault="00533EF8" w:rsidP="00462E5E">
                  <w:pPr>
                    <w:rPr>
                      <w:ins w:id="4633" w:author="pjanssen" w:date="2016-04-22T14:17:00Z"/>
                    </w:rPr>
                  </w:pPr>
                  <w:ins w:id="4634" w:author="pjanssen" w:date="2016-04-22T14:17:00Z">
                    <w:r w:rsidRPr="00F73526">
                      <w:t> </w:t>
                    </w:r>
                  </w:ins>
                </w:p>
              </w:tc>
              <w:tc>
                <w:tcPr>
                  <w:tcW w:w="1500" w:type="dxa"/>
                  <w:hideMark/>
                </w:tcPr>
                <w:p w:rsidR="00533EF8" w:rsidRPr="00F73526" w:rsidRDefault="00533EF8" w:rsidP="00462E5E">
                  <w:pPr>
                    <w:rPr>
                      <w:ins w:id="4635" w:author="pjanssen" w:date="2016-04-22T14:17:00Z"/>
                    </w:rPr>
                  </w:pPr>
                  <w:ins w:id="4636" w:author="pjanssen" w:date="2016-04-22T14:17:00Z">
                    <w:r w:rsidRPr="00F73526">
                      <w:t>Multipliciteit:</w:t>
                    </w:r>
                  </w:ins>
                </w:p>
              </w:tc>
              <w:tc>
                <w:tcPr>
                  <w:tcW w:w="0" w:type="auto"/>
                  <w:hideMark/>
                </w:tcPr>
                <w:p w:rsidR="00533EF8" w:rsidRPr="00F73526" w:rsidRDefault="00533EF8" w:rsidP="00462E5E">
                  <w:pPr>
                    <w:rPr>
                      <w:ins w:id="4637" w:author="pjanssen" w:date="2016-04-22T14:17:00Z"/>
                    </w:rPr>
                  </w:pPr>
                  <w:ins w:id="4638" w:author="pjanssen" w:date="2016-04-22T14:17:00Z">
                    <w:r w:rsidRPr="00F73526">
                      <w:t>0..1</w:t>
                    </w:r>
                  </w:ins>
                </w:p>
              </w:tc>
            </w:tr>
          </w:tbl>
          <w:p w:rsidR="00533EF8" w:rsidRPr="00F73526" w:rsidRDefault="00533EF8" w:rsidP="00462E5E">
            <w:pPr>
              <w:rPr>
                <w:ins w:id="4639" w:author="pjanssen" w:date="2016-04-22T14:17:00Z"/>
              </w:rPr>
            </w:pPr>
          </w:p>
        </w:tc>
      </w:tr>
      <w:tr w:rsidR="00533EF8" w:rsidRPr="00F73526" w:rsidTr="00462E5E">
        <w:trPr>
          <w:tblCellSpacing w:w="0" w:type="dxa"/>
          <w:ins w:id="46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641" w:author="pjanssen" w:date="2016-04-22T14:17:00Z"/>
              </w:rPr>
            </w:pPr>
            <w:ins w:id="4642" w:author="pjanssen" w:date="2016-04-22T14:17:00Z">
              <w:r w:rsidRPr="00F73526">
                <w:rPr>
                  <w:b/>
                  <w:bCs/>
                </w:rPr>
                <w:t>Relatie: dieptelegging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643" w:author="pjanssen" w:date="2016-04-22T14:17:00Z"/>
              </w:trPr>
              <w:tc>
                <w:tcPr>
                  <w:tcW w:w="360" w:type="dxa"/>
                  <w:hideMark/>
                </w:tcPr>
                <w:p w:rsidR="00533EF8" w:rsidRPr="00F73526" w:rsidRDefault="00533EF8" w:rsidP="00462E5E">
                  <w:pPr>
                    <w:rPr>
                      <w:ins w:id="4644" w:author="pjanssen" w:date="2016-04-22T14:17:00Z"/>
                    </w:rPr>
                  </w:pPr>
                  <w:ins w:id="4645" w:author="pjanssen" w:date="2016-04-22T14:17:00Z">
                    <w:r w:rsidRPr="00F73526">
                      <w:t> </w:t>
                    </w:r>
                  </w:ins>
                </w:p>
              </w:tc>
              <w:tc>
                <w:tcPr>
                  <w:tcW w:w="1500" w:type="dxa"/>
                  <w:hideMark/>
                </w:tcPr>
                <w:p w:rsidR="00533EF8" w:rsidRPr="00F73526" w:rsidRDefault="00533EF8" w:rsidP="00462E5E">
                  <w:pPr>
                    <w:rPr>
                      <w:ins w:id="4646" w:author="pjanssen" w:date="2016-04-22T14:17:00Z"/>
                    </w:rPr>
                  </w:pPr>
                  <w:ins w:id="4647" w:author="pjanssen" w:date="2016-04-22T14:17:00Z">
                    <w:r w:rsidRPr="00F73526">
                      <w:t>Naam:</w:t>
                    </w:r>
                  </w:ins>
                </w:p>
              </w:tc>
              <w:tc>
                <w:tcPr>
                  <w:tcW w:w="0" w:type="auto"/>
                  <w:hideMark/>
                </w:tcPr>
                <w:p w:rsidR="00533EF8" w:rsidRPr="00F73526" w:rsidRDefault="00533EF8" w:rsidP="00462E5E">
                  <w:pPr>
                    <w:rPr>
                      <w:ins w:id="4648" w:author="pjanssen" w:date="2016-04-22T14:17:00Z"/>
                    </w:rPr>
                  </w:pPr>
                </w:p>
              </w:tc>
            </w:tr>
            <w:tr w:rsidR="00533EF8" w:rsidRPr="00F73526" w:rsidTr="00462E5E">
              <w:trPr>
                <w:tblHeader/>
                <w:tblCellSpacing w:w="0" w:type="dxa"/>
                <w:ins w:id="4649" w:author="pjanssen" w:date="2016-04-22T14:17:00Z"/>
              </w:trPr>
              <w:tc>
                <w:tcPr>
                  <w:tcW w:w="360" w:type="dxa"/>
                  <w:hideMark/>
                </w:tcPr>
                <w:p w:rsidR="00533EF8" w:rsidRPr="00F73526" w:rsidRDefault="00533EF8" w:rsidP="00462E5E">
                  <w:pPr>
                    <w:rPr>
                      <w:ins w:id="4650" w:author="pjanssen" w:date="2016-04-22T14:17:00Z"/>
                    </w:rPr>
                  </w:pPr>
                  <w:ins w:id="4651" w:author="pjanssen" w:date="2016-04-22T14:17:00Z">
                    <w:r w:rsidRPr="00F73526">
                      <w:t> </w:t>
                    </w:r>
                  </w:ins>
                </w:p>
              </w:tc>
              <w:tc>
                <w:tcPr>
                  <w:tcW w:w="1500" w:type="dxa"/>
                  <w:hideMark/>
                </w:tcPr>
                <w:p w:rsidR="00533EF8" w:rsidRPr="00F73526" w:rsidRDefault="00533EF8" w:rsidP="00462E5E">
                  <w:pPr>
                    <w:rPr>
                      <w:ins w:id="4652" w:author="pjanssen" w:date="2016-04-22T14:17:00Z"/>
                    </w:rPr>
                  </w:pPr>
                  <w:ins w:id="4653" w:author="pjanssen" w:date="2016-04-22T14:17:00Z">
                    <w:r w:rsidRPr="00F73526">
                      <w:t>Type:</w:t>
                    </w:r>
                  </w:ins>
                </w:p>
              </w:tc>
              <w:tc>
                <w:tcPr>
                  <w:tcW w:w="0" w:type="auto"/>
                  <w:hideMark/>
                </w:tcPr>
                <w:p w:rsidR="00533EF8" w:rsidRPr="00F73526" w:rsidRDefault="00533EF8" w:rsidP="00462E5E">
                  <w:pPr>
                    <w:rPr>
                      <w:ins w:id="4654" w:author="pjanssen" w:date="2016-04-22T14:17:00Z"/>
                    </w:rPr>
                  </w:pPr>
                  <w:ins w:id="4655" w:author="pjanssen" w:date="2016-04-22T14:17:00Z">
                    <w:r w:rsidRPr="00F73526">
                      <w:t>Diepte</w:t>
                    </w:r>
                  </w:ins>
                </w:p>
              </w:tc>
            </w:tr>
            <w:tr w:rsidR="00533EF8" w:rsidRPr="00F73526" w:rsidTr="00462E5E">
              <w:trPr>
                <w:tblHeader/>
                <w:tblCellSpacing w:w="0" w:type="dxa"/>
                <w:ins w:id="4656" w:author="pjanssen" w:date="2016-04-22T14:17:00Z"/>
              </w:trPr>
              <w:tc>
                <w:tcPr>
                  <w:tcW w:w="360" w:type="dxa"/>
                  <w:hideMark/>
                </w:tcPr>
                <w:p w:rsidR="00533EF8" w:rsidRPr="00F73526" w:rsidRDefault="00533EF8" w:rsidP="00462E5E">
                  <w:pPr>
                    <w:rPr>
                      <w:ins w:id="4657" w:author="pjanssen" w:date="2016-04-22T14:17:00Z"/>
                    </w:rPr>
                  </w:pPr>
                  <w:ins w:id="4658" w:author="pjanssen" w:date="2016-04-22T14:17:00Z">
                    <w:r w:rsidRPr="00F73526">
                      <w:t> </w:t>
                    </w:r>
                  </w:ins>
                </w:p>
              </w:tc>
              <w:tc>
                <w:tcPr>
                  <w:tcW w:w="1500" w:type="dxa"/>
                  <w:hideMark/>
                </w:tcPr>
                <w:p w:rsidR="00533EF8" w:rsidRPr="00F73526" w:rsidRDefault="00533EF8" w:rsidP="00462E5E">
                  <w:pPr>
                    <w:rPr>
                      <w:ins w:id="4659" w:author="pjanssen" w:date="2016-04-22T14:17:00Z"/>
                    </w:rPr>
                  </w:pPr>
                  <w:ins w:id="4660" w:author="pjanssen" w:date="2016-04-22T14:17:00Z">
                    <w:r w:rsidRPr="00F73526">
                      <w:t>Definitie:</w:t>
                    </w:r>
                  </w:ins>
                </w:p>
              </w:tc>
              <w:tc>
                <w:tcPr>
                  <w:tcW w:w="0" w:type="auto"/>
                  <w:hideMark/>
                </w:tcPr>
                <w:p w:rsidR="00533EF8" w:rsidRPr="00F73526" w:rsidRDefault="00533EF8" w:rsidP="00462E5E">
                  <w:pPr>
                    <w:rPr>
                      <w:ins w:id="4661" w:author="pjanssen" w:date="2016-04-22T14:17:00Z"/>
                    </w:rPr>
                  </w:pPr>
                  <w:ins w:id="4662" w:author="pjanssen" w:date="2016-04-22T14:17:00Z">
                    <w:r w:rsidRPr="00F73526">
                      <w:t xml:space="preserve">Diepte waarop het object is gelegd. </w:t>
                    </w:r>
                  </w:ins>
                </w:p>
              </w:tc>
            </w:tr>
            <w:tr w:rsidR="00533EF8" w:rsidRPr="00F73526" w:rsidTr="00462E5E">
              <w:trPr>
                <w:tblHeader/>
                <w:tblCellSpacing w:w="0" w:type="dxa"/>
                <w:ins w:id="4663" w:author="pjanssen" w:date="2016-04-22T14:17:00Z"/>
              </w:trPr>
              <w:tc>
                <w:tcPr>
                  <w:tcW w:w="360" w:type="dxa"/>
                  <w:hideMark/>
                </w:tcPr>
                <w:p w:rsidR="00533EF8" w:rsidRPr="00F73526" w:rsidRDefault="00533EF8" w:rsidP="00462E5E">
                  <w:pPr>
                    <w:rPr>
                      <w:ins w:id="4664" w:author="pjanssen" w:date="2016-04-22T14:17:00Z"/>
                    </w:rPr>
                  </w:pPr>
                  <w:ins w:id="4665" w:author="pjanssen" w:date="2016-04-22T14:17:00Z">
                    <w:r w:rsidRPr="00F73526">
                      <w:t> </w:t>
                    </w:r>
                  </w:ins>
                </w:p>
              </w:tc>
              <w:tc>
                <w:tcPr>
                  <w:tcW w:w="1500" w:type="dxa"/>
                  <w:hideMark/>
                </w:tcPr>
                <w:p w:rsidR="00533EF8" w:rsidRPr="00F73526" w:rsidRDefault="00533EF8" w:rsidP="00462E5E">
                  <w:pPr>
                    <w:rPr>
                      <w:ins w:id="4666" w:author="pjanssen" w:date="2016-04-22T14:17:00Z"/>
                    </w:rPr>
                  </w:pPr>
                  <w:ins w:id="4667" w:author="pjanssen" w:date="2016-04-22T14:17:00Z">
                    <w:r w:rsidRPr="00F73526">
                      <w:t>Omschrijving:</w:t>
                    </w:r>
                  </w:ins>
                </w:p>
              </w:tc>
              <w:tc>
                <w:tcPr>
                  <w:tcW w:w="0" w:type="auto"/>
                  <w:hideMark/>
                </w:tcPr>
                <w:p w:rsidR="00533EF8" w:rsidRPr="00F73526" w:rsidRDefault="00533EF8" w:rsidP="00462E5E">
                  <w:pPr>
                    <w:rPr>
                      <w:ins w:id="4668" w:author="pjanssen" w:date="2016-04-22T14:17:00Z"/>
                    </w:rPr>
                  </w:pPr>
                  <w:ins w:id="4669" w:author="pjanssen" w:date="2016-04-22T14:17:00Z">
                    <w:r w:rsidRPr="00F73526">
                      <w:t xml:space="preserve">Wordt alleen opgenomen indien er sprake is van een legging die afwijkt van de gangbare (standaard) dieptelegging. </w:t>
                    </w:r>
                  </w:ins>
                </w:p>
              </w:tc>
            </w:tr>
            <w:tr w:rsidR="00533EF8" w:rsidRPr="00F73526" w:rsidTr="00462E5E">
              <w:trPr>
                <w:tblHeader/>
                <w:tblCellSpacing w:w="0" w:type="dxa"/>
                <w:ins w:id="4670" w:author="pjanssen" w:date="2016-04-22T14:17:00Z"/>
              </w:trPr>
              <w:tc>
                <w:tcPr>
                  <w:tcW w:w="360" w:type="dxa"/>
                  <w:hideMark/>
                </w:tcPr>
                <w:p w:rsidR="00533EF8" w:rsidRPr="00F73526" w:rsidRDefault="00533EF8" w:rsidP="00462E5E">
                  <w:pPr>
                    <w:rPr>
                      <w:ins w:id="4671" w:author="pjanssen" w:date="2016-04-22T14:17:00Z"/>
                    </w:rPr>
                  </w:pPr>
                  <w:ins w:id="4672" w:author="pjanssen" w:date="2016-04-22T14:17:00Z">
                    <w:r w:rsidRPr="00F73526">
                      <w:t> </w:t>
                    </w:r>
                  </w:ins>
                </w:p>
              </w:tc>
              <w:tc>
                <w:tcPr>
                  <w:tcW w:w="1500" w:type="dxa"/>
                  <w:hideMark/>
                </w:tcPr>
                <w:p w:rsidR="00533EF8" w:rsidRPr="00F73526" w:rsidRDefault="00533EF8" w:rsidP="00462E5E">
                  <w:pPr>
                    <w:rPr>
                      <w:ins w:id="4673" w:author="pjanssen" w:date="2016-04-22T14:17:00Z"/>
                    </w:rPr>
                  </w:pPr>
                  <w:ins w:id="4674" w:author="pjanssen" w:date="2016-04-22T14:17:00Z">
                    <w:r w:rsidRPr="00F73526">
                      <w:t>Multipliciteit:</w:t>
                    </w:r>
                  </w:ins>
                </w:p>
              </w:tc>
              <w:tc>
                <w:tcPr>
                  <w:tcW w:w="0" w:type="auto"/>
                  <w:hideMark/>
                </w:tcPr>
                <w:p w:rsidR="00533EF8" w:rsidRPr="00F73526" w:rsidRDefault="00533EF8" w:rsidP="00462E5E">
                  <w:pPr>
                    <w:rPr>
                      <w:ins w:id="4675" w:author="pjanssen" w:date="2016-04-22T14:17:00Z"/>
                    </w:rPr>
                  </w:pPr>
                  <w:ins w:id="4676" w:author="pjanssen" w:date="2016-04-22T14:17:00Z">
                    <w:r w:rsidRPr="00F73526">
                      <w:t>0..*</w:t>
                    </w:r>
                  </w:ins>
                </w:p>
              </w:tc>
            </w:tr>
          </w:tbl>
          <w:p w:rsidR="00533EF8" w:rsidRPr="00F73526" w:rsidRDefault="00533EF8" w:rsidP="00462E5E">
            <w:pPr>
              <w:rPr>
                <w:ins w:id="4677" w:author="pjanssen" w:date="2016-04-22T14:17:00Z"/>
              </w:rPr>
            </w:pPr>
          </w:p>
        </w:tc>
      </w:tr>
      <w:tr w:rsidR="00533EF8" w:rsidRPr="00F73526" w:rsidTr="00462E5E">
        <w:trPr>
          <w:tblCellSpacing w:w="0" w:type="dxa"/>
          <w:ins w:id="46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679" w:author="pjanssen" w:date="2016-04-22T14:17:00Z"/>
              </w:rPr>
            </w:pPr>
            <w:ins w:id="4680" w:author="pjanssen" w:date="2016-04-22T14:17:00Z">
              <w:r w:rsidRPr="00F73526">
                <w:rPr>
                  <w:b/>
                  <w:bCs/>
                </w:rPr>
                <w:t>Relatie: heeftExtraInformatie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681" w:author="pjanssen" w:date="2016-04-22T14:17:00Z"/>
              </w:trPr>
              <w:tc>
                <w:tcPr>
                  <w:tcW w:w="360" w:type="dxa"/>
                  <w:hideMark/>
                </w:tcPr>
                <w:p w:rsidR="00533EF8" w:rsidRPr="00F73526" w:rsidRDefault="00533EF8" w:rsidP="00462E5E">
                  <w:pPr>
                    <w:rPr>
                      <w:ins w:id="4682" w:author="pjanssen" w:date="2016-04-22T14:17:00Z"/>
                    </w:rPr>
                  </w:pPr>
                  <w:ins w:id="4683" w:author="pjanssen" w:date="2016-04-22T14:17:00Z">
                    <w:r w:rsidRPr="00F73526">
                      <w:t> </w:t>
                    </w:r>
                  </w:ins>
                </w:p>
              </w:tc>
              <w:tc>
                <w:tcPr>
                  <w:tcW w:w="1500" w:type="dxa"/>
                  <w:hideMark/>
                </w:tcPr>
                <w:p w:rsidR="00533EF8" w:rsidRPr="00F73526" w:rsidRDefault="00533EF8" w:rsidP="00462E5E">
                  <w:pPr>
                    <w:rPr>
                      <w:ins w:id="4684" w:author="pjanssen" w:date="2016-04-22T14:17:00Z"/>
                    </w:rPr>
                  </w:pPr>
                  <w:ins w:id="4685" w:author="pjanssen" w:date="2016-04-22T14:17:00Z">
                    <w:r w:rsidRPr="00F73526">
                      <w:t>Naam:</w:t>
                    </w:r>
                  </w:ins>
                </w:p>
              </w:tc>
              <w:tc>
                <w:tcPr>
                  <w:tcW w:w="0" w:type="auto"/>
                  <w:hideMark/>
                </w:tcPr>
                <w:p w:rsidR="00533EF8" w:rsidRPr="00F73526" w:rsidRDefault="00533EF8" w:rsidP="00462E5E">
                  <w:pPr>
                    <w:rPr>
                      <w:ins w:id="4686" w:author="pjanssen" w:date="2016-04-22T14:17:00Z"/>
                    </w:rPr>
                  </w:pPr>
                </w:p>
              </w:tc>
            </w:tr>
            <w:tr w:rsidR="00533EF8" w:rsidRPr="00F73526" w:rsidTr="00462E5E">
              <w:trPr>
                <w:tblHeader/>
                <w:tblCellSpacing w:w="0" w:type="dxa"/>
                <w:ins w:id="4687" w:author="pjanssen" w:date="2016-04-22T14:17:00Z"/>
              </w:trPr>
              <w:tc>
                <w:tcPr>
                  <w:tcW w:w="360" w:type="dxa"/>
                  <w:hideMark/>
                </w:tcPr>
                <w:p w:rsidR="00533EF8" w:rsidRPr="00F73526" w:rsidRDefault="00533EF8" w:rsidP="00462E5E">
                  <w:pPr>
                    <w:rPr>
                      <w:ins w:id="4688" w:author="pjanssen" w:date="2016-04-22T14:17:00Z"/>
                    </w:rPr>
                  </w:pPr>
                  <w:ins w:id="4689" w:author="pjanssen" w:date="2016-04-22T14:17:00Z">
                    <w:r w:rsidRPr="00F73526">
                      <w:t> </w:t>
                    </w:r>
                  </w:ins>
                </w:p>
              </w:tc>
              <w:tc>
                <w:tcPr>
                  <w:tcW w:w="1500" w:type="dxa"/>
                  <w:hideMark/>
                </w:tcPr>
                <w:p w:rsidR="00533EF8" w:rsidRPr="00F73526" w:rsidRDefault="00533EF8" w:rsidP="00462E5E">
                  <w:pPr>
                    <w:rPr>
                      <w:ins w:id="4690" w:author="pjanssen" w:date="2016-04-22T14:17:00Z"/>
                    </w:rPr>
                  </w:pPr>
                  <w:ins w:id="4691" w:author="pjanssen" w:date="2016-04-22T14:17:00Z">
                    <w:r w:rsidRPr="00F73526">
                      <w:t>Type:</w:t>
                    </w:r>
                  </w:ins>
                </w:p>
              </w:tc>
              <w:tc>
                <w:tcPr>
                  <w:tcW w:w="0" w:type="auto"/>
                  <w:hideMark/>
                </w:tcPr>
                <w:p w:rsidR="00533EF8" w:rsidRPr="00F73526" w:rsidRDefault="00533EF8" w:rsidP="00462E5E">
                  <w:pPr>
                    <w:rPr>
                      <w:ins w:id="4692" w:author="pjanssen" w:date="2016-04-22T14:17:00Z"/>
                    </w:rPr>
                  </w:pPr>
                  <w:ins w:id="4693" w:author="pjanssen" w:date="2016-04-22T14:17:00Z">
                    <w:r w:rsidRPr="00F73526">
                      <w:t>ExtraInformatie</w:t>
                    </w:r>
                  </w:ins>
                </w:p>
              </w:tc>
            </w:tr>
            <w:tr w:rsidR="00533EF8" w:rsidRPr="00F73526" w:rsidTr="00462E5E">
              <w:trPr>
                <w:tblHeader/>
                <w:tblCellSpacing w:w="0" w:type="dxa"/>
                <w:ins w:id="4694" w:author="pjanssen" w:date="2016-04-22T14:17:00Z"/>
              </w:trPr>
              <w:tc>
                <w:tcPr>
                  <w:tcW w:w="360" w:type="dxa"/>
                  <w:hideMark/>
                </w:tcPr>
                <w:p w:rsidR="00533EF8" w:rsidRPr="00F73526" w:rsidRDefault="00533EF8" w:rsidP="00462E5E">
                  <w:pPr>
                    <w:rPr>
                      <w:ins w:id="4695" w:author="pjanssen" w:date="2016-04-22T14:17:00Z"/>
                    </w:rPr>
                  </w:pPr>
                  <w:ins w:id="4696" w:author="pjanssen" w:date="2016-04-22T14:17:00Z">
                    <w:r w:rsidRPr="00F73526">
                      <w:t> </w:t>
                    </w:r>
                  </w:ins>
                </w:p>
              </w:tc>
              <w:tc>
                <w:tcPr>
                  <w:tcW w:w="1500" w:type="dxa"/>
                  <w:hideMark/>
                </w:tcPr>
                <w:p w:rsidR="00533EF8" w:rsidRPr="00F73526" w:rsidRDefault="00533EF8" w:rsidP="00462E5E">
                  <w:pPr>
                    <w:rPr>
                      <w:ins w:id="4697" w:author="pjanssen" w:date="2016-04-22T14:17:00Z"/>
                    </w:rPr>
                  </w:pPr>
                  <w:ins w:id="4698" w:author="pjanssen" w:date="2016-04-22T14:17:00Z">
                    <w:r w:rsidRPr="00F73526">
                      <w:t>Definitie:</w:t>
                    </w:r>
                  </w:ins>
                </w:p>
              </w:tc>
              <w:tc>
                <w:tcPr>
                  <w:tcW w:w="0" w:type="auto"/>
                  <w:hideMark/>
                </w:tcPr>
                <w:p w:rsidR="00533EF8" w:rsidRPr="00F73526" w:rsidRDefault="00533EF8" w:rsidP="00462E5E">
                  <w:pPr>
                    <w:rPr>
                      <w:ins w:id="4699" w:author="pjanssen" w:date="2016-04-22T14:17:00Z"/>
                    </w:rPr>
                  </w:pPr>
                  <w:ins w:id="4700" w:author="pjanssen" w:date="2016-04-22T14:17:00Z">
                    <w:r w:rsidRPr="00F73526">
                      <w:t xml:space="preserve">Extra informatie over dit object. </w:t>
                    </w:r>
                  </w:ins>
                </w:p>
              </w:tc>
            </w:tr>
            <w:tr w:rsidR="00533EF8" w:rsidRPr="00F73526" w:rsidTr="00462E5E">
              <w:trPr>
                <w:tblHeader/>
                <w:tblCellSpacing w:w="0" w:type="dxa"/>
                <w:ins w:id="4701" w:author="pjanssen" w:date="2016-04-22T14:17:00Z"/>
              </w:trPr>
              <w:tc>
                <w:tcPr>
                  <w:tcW w:w="360" w:type="dxa"/>
                  <w:hideMark/>
                </w:tcPr>
                <w:p w:rsidR="00533EF8" w:rsidRPr="00F73526" w:rsidRDefault="00533EF8" w:rsidP="00462E5E">
                  <w:pPr>
                    <w:rPr>
                      <w:ins w:id="4702" w:author="pjanssen" w:date="2016-04-22T14:17:00Z"/>
                    </w:rPr>
                  </w:pPr>
                  <w:ins w:id="4703" w:author="pjanssen" w:date="2016-04-22T14:17:00Z">
                    <w:r w:rsidRPr="00F73526">
                      <w:t> </w:t>
                    </w:r>
                  </w:ins>
                </w:p>
              </w:tc>
              <w:tc>
                <w:tcPr>
                  <w:tcW w:w="1500" w:type="dxa"/>
                  <w:hideMark/>
                </w:tcPr>
                <w:p w:rsidR="00533EF8" w:rsidRPr="00F73526" w:rsidRDefault="00533EF8" w:rsidP="00462E5E">
                  <w:pPr>
                    <w:rPr>
                      <w:ins w:id="4704" w:author="pjanssen" w:date="2016-04-22T14:17:00Z"/>
                    </w:rPr>
                  </w:pPr>
                  <w:ins w:id="4705" w:author="pjanssen" w:date="2016-04-22T14:17:00Z">
                    <w:r w:rsidRPr="00F73526">
                      <w:t>Multipliciteit:</w:t>
                    </w:r>
                  </w:ins>
                </w:p>
              </w:tc>
              <w:tc>
                <w:tcPr>
                  <w:tcW w:w="0" w:type="auto"/>
                  <w:hideMark/>
                </w:tcPr>
                <w:p w:rsidR="00533EF8" w:rsidRPr="00F73526" w:rsidRDefault="00533EF8" w:rsidP="00462E5E">
                  <w:pPr>
                    <w:rPr>
                      <w:ins w:id="4706" w:author="pjanssen" w:date="2016-04-22T14:17:00Z"/>
                    </w:rPr>
                  </w:pPr>
                  <w:ins w:id="4707" w:author="pjanssen" w:date="2016-04-22T14:17:00Z">
                    <w:r w:rsidRPr="00F73526">
                      <w:t>0..*</w:t>
                    </w:r>
                  </w:ins>
                </w:p>
              </w:tc>
            </w:tr>
          </w:tbl>
          <w:p w:rsidR="00533EF8" w:rsidRPr="00F73526" w:rsidRDefault="00533EF8" w:rsidP="00462E5E">
            <w:pPr>
              <w:rPr>
                <w:ins w:id="4708" w:author="pjanssen" w:date="2016-04-22T14:17:00Z"/>
              </w:rPr>
            </w:pPr>
          </w:p>
        </w:tc>
      </w:tr>
      <w:tr w:rsidR="00533EF8" w:rsidRPr="00F73526" w:rsidTr="00462E5E">
        <w:trPr>
          <w:tblCellSpacing w:w="0" w:type="dxa"/>
          <w:ins w:id="47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710" w:author="pjanssen" w:date="2016-04-22T14:17:00Z"/>
              </w:rPr>
            </w:pPr>
            <w:ins w:id="4711" w:author="pjanssen" w:date="2016-04-22T14:17:00Z">
              <w:r w:rsidRPr="00F73526">
                <w:rPr>
                  <w:b/>
                  <w:bCs/>
                </w:rPr>
                <w:t>Relatie: extraGeometrie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712" w:author="pjanssen" w:date="2016-04-22T14:17:00Z"/>
              </w:trPr>
              <w:tc>
                <w:tcPr>
                  <w:tcW w:w="360" w:type="dxa"/>
                  <w:hideMark/>
                </w:tcPr>
                <w:p w:rsidR="00533EF8" w:rsidRPr="00F73526" w:rsidRDefault="00533EF8" w:rsidP="00462E5E">
                  <w:pPr>
                    <w:rPr>
                      <w:ins w:id="4713" w:author="pjanssen" w:date="2016-04-22T14:17:00Z"/>
                    </w:rPr>
                  </w:pPr>
                  <w:ins w:id="4714" w:author="pjanssen" w:date="2016-04-22T14:17:00Z">
                    <w:r w:rsidRPr="00F73526">
                      <w:t> </w:t>
                    </w:r>
                  </w:ins>
                </w:p>
              </w:tc>
              <w:tc>
                <w:tcPr>
                  <w:tcW w:w="1500" w:type="dxa"/>
                  <w:hideMark/>
                </w:tcPr>
                <w:p w:rsidR="00533EF8" w:rsidRPr="00F73526" w:rsidRDefault="00533EF8" w:rsidP="00462E5E">
                  <w:pPr>
                    <w:rPr>
                      <w:ins w:id="4715" w:author="pjanssen" w:date="2016-04-22T14:17:00Z"/>
                    </w:rPr>
                  </w:pPr>
                  <w:ins w:id="4716" w:author="pjanssen" w:date="2016-04-22T14:17:00Z">
                    <w:r w:rsidRPr="00F73526">
                      <w:t>Naam:</w:t>
                    </w:r>
                  </w:ins>
                </w:p>
              </w:tc>
              <w:tc>
                <w:tcPr>
                  <w:tcW w:w="0" w:type="auto"/>
                  <w:hideMark/>
                </w:tcPr>
                <w:p w:rsidR="00533EF8" w:rsidRPr="00F73526" w:rsidRDefault="00533EF8" w:rsidP="00462E5E">
                  <w:pPr>
                    <w:rPr>
                      <w:ins w:id="4717" w:author="pjanssen" w:date="2016-04-22T14:17:00Z"/>
                    </w:rPr>
                  </w:pPr>
                </w:p>
              </w:tc>
            </w:tr>
            <w:tr w:rsidR="00533EF8" w:rsidRPr="00F73526" w:rsidTr="00462E5E">
              <w:trPr>
                <w:tblHeader/>
                <w:tblCellSpacing w:w="0" w:type="dxa"/>
                <w:ins w:id="4718" w:author="pjanssen" w:date="2016-04-22T14:17:00Z"/>
              </w:trPr>
              <w:tc>
                <w:tcPr>
                  <w:tcW w:w="360" w:type="dxa"/>
                  <w:hideMark/>
                </w:tcPr>
                <w:p w:rsidR="00533EF8" w:rsidRPr="00F73526" w:rsidRDefault="00533EF8" w:rsidP="00462E5E">
                  <w:pPr>
                    <w:rPr>
                      <w:ins w:id="4719" w:author="pjanssen" w:date="2016-04-22T14:17:00Z"/>
                    </w:rPr>
                  </w:pPr>
                  <w:ins w:id="4720" w:author="pjanssen" w:date="2016-04-22T14:17:00Z">
                    <w:r w:rsidRPr="00F73526">
                      <w:t> </w:t>
                    </w:r>
                  </w:ins>
                </w:p>
              </w:tc>
              <w:tc>
                <w:tcPr>
                  <w:tcW w:w="1500" w:type="dxa"/>
                  <w:hideMark/>
                </w:tcPr>
                <w:p w:rsidR="00533EF8" w:rsidRPr="00F73526" w:rsidRDefault="00533EF8" w:rsidP="00462E5E">
                  <w:pPr>
                    <w:rPr>
                      <w:ins w:id="4721" w:author="pjanssen" w:date="2016-04-22T14:17:00Z"/>
                    </w:rPr>
                  </w:pPr>
                  <w:ins w:id="4722" w:author="pjanssen" w:date="2016-04-22T14:17:00Z">
                    <w:r w:rsidRPr="00F73526">
                      <w:t>Type:</w:t>
                    </w:r>
                  </w:ins>
                </w:p>
              </w:tc>
              <w:tc>
                <w:tcPr>
                  <w:tcW w:w="0" w:type="auto"/>
                  <w:hideMark/>
                </w:tcPr>
                <w:p w:rsidR="00533EF8" w:rsidRPr="00F73526" w:rsidRDefault="00533EF8" w:rsidP="00462E5E">
                  <w:pPr>
                    <w:rPr>
                      <w:ins w:id="4723" w:author="pjanssen" w:date="2016-04-22T14:17:00Z"/>
                    </w:rPr>
                  </w:pPr>
                  <w:ins w:id="4724" w:author="pjanssen" w:date="2016-04-22T14:17:00Z">
                    <w:r w:rsidRPr="00F73526">
                      <w:t>ExtraGeometrie</w:t>
                    </w:r>
                  </w:ins>
                </w:p>
              </w:tc>
            </w:tr>
            <w:tr w:rsidR="00533EF8" w:rsidRPr="00F73526" w:rsidTr="00462E5E">
              <w:trPr>
                <w:tblHeader/>
                <w:tblCellSpacing w:w="0" w:type="dxa"/>
                <w:ins w:id="4725" w:author="pjanssen" w:date="2016-04-22T14:17:00Z"/>
              </w:trPr>
              <w:tc>
                <w:tcPr>
                  <w:tcW w:w="360" w:type="dxa"/>
                  <w:hideMark/>
                </w:tcPr>
                <w:p w:rsidR="00533EF8" w:rsidRPr="00F73526" w:rsidRDefault="00533EF8" w:rsidP="00462E5E">
                  <w:pPr>
                    <w:rPr>
                      <w:ins w:id="4726" w:author="pjanssen" w:date="2016-04-22T14:17:00Z"/>
                    </w:rPr>
                  </w:pPr>
                  <w:ins w:id="4727" w:author="pjanssen" w:date="2016-04-22T14:17:00Z">
                    <w:r w:rsidRPr="00F73526">
                      <w:t> </w:t>
                    </w:r>
                  </w:ins>
                </w:p>
              </w:tc>
              <w:tc>
                <w:tcPr>
                  <w:tcW w:w="1500" w:type="dxa"/>
                  <w:hideMark/>
                </w:tcPr>
                <w:p w:rsidR="00533EF8" w:rsidRPr="00F73526" w:rsidRDefault="00533EF8" w:rsidP="00462E5E">
                  <w:pPr>
                    <w:rPr>
                      <w:ins w:id="4728" w:author="pjanssen" w:date="2016-04-22T14:17:00Z"/>
                    </w:rPr>
                  </w:pPr>
                  <w:ins w:id="4729" w:author="pjanssen" w:date="2016-04-22T14:17:00Z">
                    <w:r w:rsidRPr="00F73526">
                      <w:t>Definitie:</w:t>
                    </w:r>
                  </w:ins>
                </w:p>
              </w:tc>
              <w:tc>
                <w:tcPr>
                  <w:tcW w:w="0" w:type="auto"/>
                  <w:hideMark/>
                </w:tcPr>
                <w:p w:rsidR="00533EF8" w:rsidRPr="00F73526" w:rsidRDefault="00533EF8" w:rsidP="00462E5E">
                  <w:pPr>
                    <w:rPr>
                      <w:ins w:id="4730" w:author="pjanssen" w:date="2016-04-22T14:17:00Z"/>
                    </w:rPr>
                  </w:pPr>
                  <w:ins w:id="4731" w:author="pjanssen" w:date="2016-04-22T14:17:00Z">
                    <w:r w:rsidRPr="00F73526">
                      <w:t xml:space="preserve">Extra geometrie naast de verplichte arc/node. </w:t>
                    </w:r>
                  </w:ins>
                </w:p>
              </w:tc>
            </w:tr>
            <w:tr w:rsidR="00533EF8" w:rsidRPr="00F73526" w:rsidTr="00462E5E">
              <w:trPr>
                <w:tblHeader/>
                <w:tblCellSpacing w:w="0" w:type="dxa"/>
                <w:ins w:id="4732" w:author="pjanssen" w:date="2016-04-22T14:17:00Z"/>
              </w:trPr>
              <w:tc>
                <w:tcPr>
                  <w:tcW w:w="360" w:type="dxa"/>
                  <w:hideMark/>
                </w:tcPr>
                <w:p w:rsidR="00533EF8" w:rsidRPr="00F73526" w:rsidRDefault="00533EF8" w:rsidP="00462E5E">
                  <w:pPr>
                    <w:rPr>
                      <w:ins w:id="4733" w:author="pjanssen" w:date="2016-04-22T14:17:00Z"/>
                    </w:rPr>
                  </w:pPr>
                  <w:ins w:id="4734" w:author="pjanssen" w:date="2016-04-22T14:17:00Z">
                    <w:r w:rsidRPr="00F73526">
                      <w:t> </w:t>
                    </w:r>
                  </w:ins>
                </w:p>
              </w:tc>
              <w:tc>
                <w:tcPr>
                  <w:tcW w:w="1500" w:type="dxa"/>
                  <w:hideMark/>
                </w:tcPr>
                <w:p w:rsidR="00533EF8" w:rsidRPr="00F73526" w:rsidRDefault="00533EF8" w:rsidP="00462E5E">
                  <w:pPr>
                    <w:rPr>
                      <w:ins w:id="4735" w:author="pjanssen" w:date="2016-04-22T14:17:00Z"/>
                    </w:rPr>
                  </w:pPr>
                  <w:ins w:id="4736" w:author="pjanssen" w:date="2016-04-22T14:17:00Z">
                    <w:r w:rsidRPr="00F73526">
                      <w:t>Multipliciteit:</w:t>
                    </w:r>
                  </w:ins>
                </w:p>
              </w:tc>
              <w:tc>
                <w:tcPr>
                  <w:tcW w:w="0" w:type="auto"/>
                  <w:hideMark/>
                </w:tcPr>
                <w:p w:rsidR="00533EF8" w:rsidRPr="00F73526" w:rsidRDefault="00533EF8" w:rsidP="00462E5E">
                  <w:pPr>
                    <w:rPr>
                      <w:ins w:id="4737" w:author="pjanssen" w:date="2016-04-22T14:17:00Z"/>
                    </w:rPr>
                  </w:pPr>
                  <w:ins w:id="4738" w:author="pjanssen" w:date="2016-04-22T14:17:00Z">
                    <w:r w:rsidRPr="00F73526">
                      <w:t>0..1</w:t>
                    </w:r>
                  </w:ins>
                </w:p>
              </w:tc>
            </w:tr>
          </w:tbl>
          <w:p w:rsidR="00533EF8" w:rsidRPr="00F73526" w:rsidRDefault="00533EF8" w:rsidP="00462E5E">
            <w:pPr>
              <w:rPr>
                <w:ins w:id="4739" w:author="pjanssen" w:date="2016-04-22T14:17:00Z"/>
              </w:rPr>
            </w:pPr>
          </w:p>
        </w:tc>
      </w:tr>
    </w:tbl>
    <w:p w:rsidR="00533EF8" w:rsidRPr="00F73526" w:rsidRDefault="00533EF8" w:rsidP="00533EF8">
      <w:pPr>
        <w:pStyle w:val="Kop5"/>
        <w:rPr>
          <w:ins w:id="4740" w:author="pjanssen" w:date="2016-04-22T14:17:00Z"/>
          <w:sz w:val="16"/>
          <w:szCs w:val="16"/>
        </w:rPr>
      </w:pPr>
      <w:ins w:id="4741" w:author="pjanssen" w:date="2016-04-22T14:17:00Z">
        <w:r w:rsidRPr="00F73526">
          <w:rPr>
            <w:sz w:val="16"/>
            <w:szCs w:val="16"/>
          </w:rPr>
          <w:t>KabelSpecifiek</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474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4743" w:author="pjanssen" w:date="2016-04-22T14:17:00Z"/>
              </w:rPr>
            </w:pPr>
            <w:ins w:id="4744" w:author="pjanssen" w:date="2016-04-22T14:17:00Z">
              <w:r w:rsidRPr="00F73526">
                <w:rPr>
                  <w:b/>
                  <w:bCs/>
                </w:rPr>
                <w:t xml:space="preserve">KabelSpecifiek (abstract) </w:t>
              </w:r>
            </w:ins>
          </w:p>
        </w:tc>
      </w:tr>
      <w:tr w:rsidR="00533EF8" w:rsidRPr="00F73526" w:rsidTr="00462E5E">
        <w:trPr>
          <w:tblCellSpacing w:w="0" w:type="dxa"/>
          <w:ins w:id="47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746" w:author="pjanssen" w:date="2016-04-22T14:17:00Z"/>
              </w:trPr>
              <w:tc>
                <w:tcPr>
                  <w:tcW w:w="360" w:type="dxa"/>
                  <w:hideMark/>
                </w:tcPr>
                <w:p w:rsidR="00533EF8" w:rsidRPr="00F73526" w:rsidRDefault="00533EF8" w:rsidP="00462E5E">
                  <w:pPr>
                    <w:rPr>
                      <w:ins w:id="4747" w:author="pjanssen" w:date="2016-04-22T14:17:00Z"/>
                    </w:rPr>
                  </w:pPr>
                  <w:ins w:id="4748" w:author="pjanssen" w:date="2016-04-22T14:17:00Z">
                    <w:r w:rsidRPr="00F73526">
                      <w:t> </w:t>
                    </w:r>
                  </w:ins>
                </w:p>
              </w:tc>
              <w:tc>
                <w:tcPr>
                  <w:tcW w:w="1500" w:type="dxa"/>
                  <w:hideMark/>
                </w:tcPr>
                <w:p w:rsidR="00533EF8" w:rsidRPr="00F73526" w:rsidRDefault="00533EF8" w:rsidP="00462E5E">
                  <w:pPr>
                    <w:rPr>
                      <w:ins w:id="4749" w:author="pjanssen" w:date="2016-04-22T14:17:00Z"/>
                    </w:rPr>
                  </w:pPr>
                  <w:ins w:id="4750" w:author="pjanssen" w:date="2016-04-22T14:17:00Z">
                    <w:r w:rsidRPr="00F73526">
                      <w:t>Naam:</w:t>
                    </w:r>
                  </w:ins>
                </w:p>
              </w:tc>
              <w:tc>
                <w:tcPr>
                  <w:tcW w:w="0" w:type="auto"/>
                  <w:hideMark/>
                </w:tcPr>
                <w:p w:rsidR="00533EF8" w:rsidRPr="00F73526" w:rsidRDefault="00533EF8" w:rsidP="00462E5E">
                  <w:pPr>
                    <w:rPr>
                      <w:ins w:id="4751" w:author="pjanssen" w:date="2016-04-22T14:17:00Z"/>
                    </w:rPr>
                  </w:pPr>
                </w:p>
              </w:tc>
            </w:tr>
            <w:tr w:rsidR="00533EF8" w:rsidRPr="00F73526" w:rsidTr="00462E5E">
              <w:trPr>
                <w:tblHeader/>
                <w:tblCellSpacing w:w="0" w:type="dxa"/>
                <w:ins w:id="4752" w:author="pjanssen" w:date="2016-04-22T14:17:00Z"/>
              </w:trPr>
              <w:tc>
                <w:tcPr>
                  <w:tcW w:w="360" w:type="dxa"/>
                  <w:hideMark/>
                </w:tcPr>
                <w:p w:rsidR="00533EF8" w:rsidRPr="00F73526" w:rsidRDefault="00533EF8" w:rsidP="00462E5E">
                  <w:pPr>
                    <w:rPr>
                      <w:ins w:id="4753" w:author="pjanssen" w:date="2016-04-22T14:17:00Z"/>
                    </w:rPr>
                  </w:pPr>
                  <w:ins w:id="4754" w:author="pjanssen" w:date="2016-04-22T14:17:00Z">
                    <w:r w:rsidRPr="00F73526">
                      <w:t> </w:t>
                    </w:r>
                  </w:ins>
                </w:p>
              </w:tc>
              <w:tc>
                <w:tcPr>
                  <w:tcW w:w="1500" w:type="dxa"/>
                  <w:hideMark/>
                </w:tcPr>
                <w:p w:rsidR="00533EF8" w:rsidRPr="00F73526" w:rsidRDefault="00533EF8" w:rsidP="00462E5E">
                  <w:pPr>
                    <w:rPr>
                      <w:ins w:id="4755" w:author="pjanssen" w:date="2016-04-22T14:17:00Z"/>
                    </w:rPr>
                  </w:pPr>
                  <w:ins w:id="4756" w:author="pjanssen" w:date="2016-04-22T14:17:00Z">
                    <w:r w:rsidRPr="00F73526">
                      <w:t>Definitie:</w:t>
                    </w:r>
                  </w:ins>
                </w:p>
              </w:tc>
              <w:tc>
                <w:tcPr>
                  <w:tcW w:w="0" w:type="auto"/>
                  <w:hideMark/>
                </w:tcPr>
                <w:p w:rsidR="00533EF8" w:rsidRPr="00F73526" w:rsidRDefault="00533EF8" w:rsidP="00462E5E">
                  <w:pPr>
                    <w:rPr>
                      <w:ins w:id="4757" w:author="pjanssen" w:date="2016-04-22T14:17:00Z"/>
                    </w:rPr>
                  </w:pPr>
                  <w:ins w:id="4758" w:author="pjanssen" w:date="2016-04-22T14:17:00Z">
                    <w:r w:rsidRPr="00F73526">
                      <w:t xml:space="preserve">Abstract data object dat de kabel-specifieke attributen bevat van de IMKL extensie. </w:t>
                    </w:r>
                  </w:ins>
                </w:p>
              </w:tc>
            </w:tr>
            <w:tr w:rsidR="00533EF8" w:rsidRPr="00F73526" w:rsidTr="00462E5E">
              <w:trPr>
                <w:tblHeader/>
                <w:tblCellSpacing w:w="0" w:type="dxa"/>
                <w:ins w:id="4759" w:author="pjanssen" w:date="2016-04-22T14:17:00Z"/>
              </w:trPr>
              <w:tc>
                <w:tcPr>
                  <w:tcW w:w="360" w:type="dxa"/>
                  <w:hideMark/>
                </w:tcPr>
                <w:p w:rsidR="00533EF8" w:rsidRPr="00F73526" w:rsidRDefault="00533EF8" w:rsidP="00462E5E">
                  <w:pPr>
                    <w:rPr>
                      <w:ins w:id="4760" w:author="pjanssen" w:date="2016-04-22T14:17:00Z"/>
                    </w:rPr>
                  </w:pPr>
                  <w:ins w:id="4761" w:author="pjanssen" w:date="2016-04-22T14:17:00Z">
                    <w:r w:rsidRPr="00F73526">
                      <w:t> </w:t>
                    </w:r>
                  </w:ins>
                </w:p>
              </w:tc>
              <w:tc>
                <w:tcPr>
                  <w:tcW w:w="1500" w:type="dxa"/>
                  <w:hideMark/>
                </w:tcPr>
                <w:p w:rsidR="00533EF8" w:rsidRPr="00F73526" w:rsidRDefault="00533EF8" w:rsidP="00462E5E">
                  <w:pPr>
                    <w:rPr>
                      <w:ins w:id="4762" w:author="pjanssen" w:date="2016-04-22T14:17:00Z"/>
                    </w:rPr>
                  </w:pPr>
                  <w:ins w:id="4763" w:author="pjanssen" w:date="2016-04-22T14:17:00Z">
                    <w:r w:rsidRPr="00F73526">
                      <w:t>Herkomst:</w:t>
                    </w:r>
                  </w:ins>
                </w:p>
              </w:tc>
              <w:tc>
                <w:tcPr>
                  <w:tcW w:w="0" w:type="auto"/>
                  <w:hideMark/>
                </w:tcPr>
                <w:p w:rsidR="00533EF8" w:rsidRPr="00F73526" w:rsidRDefault="00533EF8" w:rsidP="00462E5E">
                  <w:pPr>
                    <w:rPr>
                      <w:ins w:id="4764" w:author="pjanssen" w:date="2016-04-22T14:17:00Z"/>
                    </w:rPr>
                  </w:pPr>
                  <w:ins w:id="4765" w:author="pjanssen" w:date="2016-04-22T14:17:00Z">
                    <w:r w:rsidRPr="00F73526">
                      <w:t>IMKL-Be</w:t>
                    </w:r>
                  </w:ins>
                </w:p>
              </w:tc>
            </w:tr>
            <w:tr w:rsidR="00533EF8" w:rsidRPr="00F73526" w:rsidTr="00462E5E">
              <w:trPr>
                <w:tblHeader/>
                <w:tblCellSpacing w:w="0" w:type="dxa"/>
                <w:ins w:id="4766" w:author="pjanssen" w:date="2016-04-22T14:17:00Z"/>
              </w:trPr>
              <w:tc>
                <w:tcPr>
                  <w:tcW w:w="360" w:type="dxa"/>
                  <w:hideMark/>
                </w:tcPr>
                <w:p w:rsidR="00533EF8" w:rsidRPr="00F73526" w:rsidRDefault="00533EF8" w:rsidP="00462E5E">
                  <w:pPr>
                    <w:rPr>
                      <w:ins w:id="4767" w:author="pjanssen" w:date="2016-04-22T14:17:00Z"/>
                    </w:rPr>
                  </w:pPr>
                  <w:ins w:id="4768" w:author="pjanssen" w:date="2016-04-22T14:17:00Z">
                    <w:r w:rsidRPr="00F73526">
                      <w:t> </w:t>
                    </w:r>
                  </w:ins>
                </w:p>
              </w:tc>
              <w:tc>
                <w:tcPr>
                  <w:tcW w:w="1500" w:type="dxa"/>
                  <w:hideMark/>
                </w:tcPr>
                <w:p w:rsidR="00533EF8" w:rsidRPr="00F73526" w:rsidRDefault="00533EF8" w:rsidP="00462E5E">
                  <w:pPr>
                    <w:rPr>
                      <w:ins w:id="4769" w:author="pjanssen" w:date="2016-04-22T14:17:00Z"/>
                    </w:rPr>
                  </w:pPr>
                  <w:ins w:id="4770" w:author="pjanssen" w:date="2016-04-22T14:17:00Z">
                    <w:r w:rsidRPr="00F73526">
                      <w:t>Stereotypes:</w:t>
                    </w:r>
                  </w:ins>
                </w:p>
              </w:tc>
              <w:tc>
                <w:tcPr>
                  <w:tcW w:w="0" w:type="auto"/>
                  <w:hideMark/>
                </w:tcPr>
                <w:p w:rsidR="00533EF8" w:rsidRPr="00F73526" w:rsidRDefault="00533EF8" w:rsidP="00462E5E">
                  <w:pPr>
                    <w:rPr>
                      <w:ins w:id="4771" w:author="pjanssen" w:date="2016-04-22T14:17:00Z"/>
                    </w:rPr>
                  </w:pPr>
                  <w:ins w:id="4772" w:author="pjanssen" w:date="2016-04-22T14:17:00Z">
                    <w:r w:rsidRPr="00F73526">
                      <w:t>«featureType»</w:t>
                    </w:r>
                  </w:ins>
                </w:p>
              </w:tc>
            </w:tr>
          </w:tbl>
          <w:p w:rsidR="00533EF8" w:rsidRPr="00F73526" w:rsidRDefault="00533EF8" w:rsidP="00462E5E">
            <w:pPr>
              <w:rPr>
                <w:ins w:id="4773" w:author="pjanssen" w:date="2016-04-22T14:17:00Z"/>
              </w:rPr>
            </w:pPr>
          </w:p>
        </w:tc>
      </w:tr>
      <w:tr w:rsidR="00533EF8" w:rsidRPr="00F73526" w:rsidTr="00462E5E">
        <w:trPr>
          <w:tblCellSpacing w:w="0" w:type="dxa"/>
          <w:ins w:id="47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775" w:author="pjanssen" w:date="2016-04-22T14:17:00Z"/>
              </w:rPr>
            </w:pPr>
            <w:ins w:id="4776" w:author="pjanssen" w:date="2016-04-22T14:17:00Z">
              <w:r w:rsidRPr="00F73526">
                <w:rPr>
                  <w:b/>
                  <w:bCs/>
                </w:rPr>
                <w:t>Attribuut: kabelDiameter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777" w:author="pjanssen" w:date="2016-04-22T14:17:00Z"/>
              </w:trPr>
              <w:tc>
                <w:tcPr>
                  <w:tcW w:w="360" w:type="dxa"/>
                  <w:hideMark/>
                </w:tcPr>
                <w:p w:rsidR="00533EF8" w:rsidRPr="00F73526" w:rsidRDefault="00533EF8" w:rsidP="00462E5E">
                  <w:pPr>
                    <w:rPr>
                      <w:ins w:id="4778" w:author="pjanssen" w:date="2016-04-22T14:17:00Z"/>
                    </w:rPr>
                  </w:pPr>
                  <w:ins w:id="4779" w:author="pjanssen" w:date="2016-04-22T14:17:00Z">
                    <w:r w:rsidRPr="00F73526">
                      <w:t> </w:t>
                    </w:r>
                  </w:ins>
                </w:p>
              </w:tc>
              <w:tc>
                <w:tcPr>
                  <w:tcW w:w="1500" w:type="dxa"/>
                  <w:hideMark/>
                </w:tcPr>
                <w:p w:rsidR="00533EF8" w:rsidRPr="00F73526" w:rsidRDefault="00533EF8" w:rsidP="00462E5E">
                  <w:pPr>
                    <w:rPr>
                      <w:ins w:id="4780" w:author="pjanssen" w:date="2016-04-22T14:17:00Z"/>
                    </w:rPr>
                  </w:pPr>
                  <w:ins w:id="4781" w:author="pjanssen" w:date="2016-04-22T14:17:00Z">
                    <w:r w:rsidRPr="00F73526">
                      <w:t>Naam:</w:t>
                    </w:r>
                  </w:ins>
                </w:p>
              </w:tc>
              <w:tc>
                <w:tcPr>
                  <w:tcW w:w="0" w:type="auto"/>
                  <w:hideMark/>
                </w:tcPr>
                <w:p w:rsidR="00533EF8" w:rsidRPr="00F73526" w:rsidRDefault="00533EF8" w:rsidP="00462E5E">
                  <w:pPr>
                    <w:rPr>
                      <w:ins w:id="4782" w:author="pjanssen" w:date="2016-04-22T14:17:00Z"/>
                    </w:rPr>
                  </w:pPr>
                </w:p>
              </w:tc>
            </w:tr>
            <w:tr w:rsidR="00533EF8" w:rsidRPr="00F73526" w:rsidTr="00462E5E">
              <w:trPr>
                <w:tblHeader/>
                <w:tblCellSpacing w:w="0" w:type="dxa"/>
                <w:ins w:id="4783" w:author="pjanssen" w:date="2016-04-22T14:17:00Z"/>
              </w:trPr>
              <w:tc>
                <w:tcPr>
                  <w:tcW w:w="360" w:type="dxa"/>
                  <w:hideMark/>
                </w:tcPr>
                <w:p w:rsidR="00533EF8" w:rsidRPr="00F73526" w:rsidRDefault="00533EF8" w:rsidP="00462E5E">
                  <w:pPr>
                    <w:rPr>
                      <w:ins w:id="4784" w:author="pjanssen" w:date="2016-04-22T14:17:00Z"/>
                    </w:rPr>
                  </w:pPr>
                  <w:ins w:id="4785" w:author="pjanssen" w:date="2016-04-22T14:17:00Z">
                    <w:r w:rsidRPr="00F73526">
                      <w:t> </w:t>
                    </w:r>
                  </w:ins>
                </w:p>
              </w:tc>
              <w:tc>
                <w:tcPr>
                  <w:tcW w:w="1500" w:type="dxa"/>
                  <w:hideMark/>
                </w:tcPr>
                <w:p w:rsidR="00533EF8" w:rsidRPr="00F73526" w:rsidRDefault="00533EF8" w:rsidP="00462E5E">
                  <w:pPr>
                    <w:rPr>
                      <w:ins w:id="4786" w:author="pjanssen" w:date="2016-04-22T14:17:00Z"/>
                    </w:rPr>
                  </w:pPr>
                  <w:ins w:id="4787" w:author="pjanssen" w:date="2016-04-22T14:17:00Z">
                    <w:r w:rsidRPr="00F73526">
                      <w:t>Type:</w:t>
                    </w:r>
                  </w:ins>
                </w:p>
              </w:tc>
              <w:tc>
                <w:tcPr>
                  <w:tcW w:w="0" w:type="auto"/>
                  <w:hideMark/>
                </w:tcPr>
                <w:p w:rsidR="00533EF8" w:rsidRPr="00F73526" w:rsidRDefault="00533EF8" w:rsidP="00462E5E">
                  <w:pPr>
                    <w:rPr>
                      <w:ins w:id="4788" w:author="pjanssen" w:date="2016-04-22T14:17:00Z"/>
                    </w:rPr>
                  </w:pPr>
                  <w:ins w:id="4789" w:author="pjanssen" w:date="2016-04-22T14:17:00Z">
                    <w:r w:rsidRPr="00F73526">
                      <w:t>Measure</w:t>
                    </w:r>
                  </w:ins>
                </w:p>
              </w:tc>
            </w:tr>
            <w:tr w:rsidR="00533EF8" w:rsidRPr="00F73526" w:rsidTr="00462E5E">
              <w:trPr>
                <w:tblHeader/>
                <w:tblCellSpacing w:w="0" w:type="dxa"/>
                <w:ins w:id="4790" w:author="pjanssen" w:date="2016-04-22T14:17:00Z"/>
              </w:trPr>
              <w:tc>
                <w:tcPr>
                  <w:tcW w:w="360" w:type="dxa"/>
                  <w:hideMark/>
                </w:tcPr>
                <w:p w:rsidR="00533EF8" w:rsidRPr="00F73526" w:rsidRDefault="00533EF8" w:rsidP="00462E5E">
                  <w:pPr>
                    <w:rPr>
                      <w:ins w:id="4791" w:author="pjanssen" w:date="2016-04-22T14:17:00Z"/>
                    </w:rPr>
                  </w:pPr>
                  <w:ins w:id="4792" w:author="pjanssen" w:date="2016-04-22T14:17:00Z">
                    <w:r w:rsidRPr="00F73526">
                      <w:t> </w:t>
                    </w:r>
                  </w:ins>
                </w:p>
              </w:tc>
              <w:tc>
                <w:tcPr>
                  <w:tcW w:w="1500" w:type="dxa"/>
                  <w:hideMark/>
                </w:tcPr>
                <w:p w:rsidR="00533EF8" w:rsidRPr="00F73526" w:rsidRDefault="00533EF8" w:rsidP="00462E5E">
                  <w:pPr>
                    <w:rPr>
                      <w:ins w:id="4793" w:author="pjanssen" w:date="2016-04-22T14:17:00Z"/>
                    </w:rPr>
                  </w:pPr>
                  <w:ins w:id="4794" w:author="pjanssen" w:date="2016-04-22T14:17:00Z">
                    <w:r w:rsidRPr="00F73526">
                      <w:t>Definitie:</w:t>
                    </w:r>
                  </w:ins>
                </w:p>
              </w:tc>
              <w:tc>
                <w:tcPr>
                  <w:tcW w:w="0" w:type="auto"/>
                  <w:hideMark/>
                </w:tcPr>
                <w:p w:rsidR="00533EF8" w:rsidRPr="00F73526" w:rsidRDefault="00533EF8" w:rsidP="00462E5E">
                  <w:pPr>
                    <w:rPr>
                      <w:ins w:id="4795" w:author="pjanssen" w:date="2016-04-22T14:17:00Z"/>
                    </w:rPr>
                  </w:pPr>
                  <w:ins w:id="4796" w:author="pjanssen" w:date="2016-04-22T14:17:00Z">
                    <w:r w:rsidRPr="00F73526">
                      <w:t xml:space="preserve">Diameter van een kabel of leiding uitgedrukt in een Unit of Measure (UOM). </w:t>
                    </w:r>
                  </w:ins>
                </w:p>
              </w:tc>
            </w:tr>
            <w:tr w:rsidR="00533EF8" w:rsidRPr="00F73526" w:rsidTr="00462E5E">
              <w:trPr>
                <w:tblHeader/>
                <w:tblCellSpacing w:w="0" w:type="dxa"/>
                <w:ins w:id="4797" w:author="pjanssen" w:date="2016-04-22T14:17:00Z"/>
              </w:trPr>
              <w:tc>
                <w:tcPr>
                  <w:tcW w:w="360" w:type="dxa"/>
                  <w:hideMark/>
                </w:tcPr>
                <w:p w:rsidR="00533EF8" w:rsidRPr="00F73526" w:rsidRDefault="00533EF8" w:rsidP="00462E5E">
                  <w:pPr>
                    <w:rPr>
                      <w:ins w:id="4798" w:author="pjanssen" w:date="2016-04-22T14:17:00Z"/>
                    </w:rPr>
                  </w:pPr>
                  <w:ins w:id="4799" w:author="pjanssen" w:date="2016-04-22T14:17:00Z">
                    <w:r w:rsidRPr="00F73526">
                      <w:t> </w:t>
                    </w:r>
                  </w:ins>
                </w:p>
              </w:tc>
              <w:tc>
                <w:tcPr>
                  <w:tcW w:w="1500" w:type="dxa"/>
                  <w:hideMark/>
                </w:tcPr>
                <w:p w:rsidR="00533EF8" w:rsidRPr="00F73526" w:rsidRDefault="00533EF8" w:rsidP="00462E5E">
                  <w:pPr>
                    <w:rPr>
                      <w:ins w:id="4800" w:author="pjanssen" w:date="2016-04-22T14:17:00Z"/>
                    </w:rPr>
                  </w:pPr>
                  <w:ins w:id="4801" w:author="pjanssen" w:date="2016-04-22T14:17:00Z">
                    <w:r w:rsidRPr="00F73526">
                      <w:t>Omschrijving:</w:t>
                    </w:r>
                  </w:ins>
                </w:p>
              </w:tc>
              <w:tc>
                <w:tcPr>
                  <w:tcW w:w="0" w:type="auto"/>
                  <w:hideMark/>
                </w:tcPr>
                <w:p w:rsidR="00533EF8" w:rsidRPr="00F73526" w:rsidRDefault="00533EF8" w:rsidP="00462E5E">
                  <w:pPr>
                    <w:rPr>
                      <w:ins w:id="4802" w:author="pjanssen" w:date="2016-04-22T14:17:00Z"/>
                    </w:rPr>
                  </w:pPr>
                  <w:ins w:id="4803" w:author="pjanssen" w:date="2016-04-22T14:17:00Z">
                    <w:r w:rsidRPr="00F73526">
                      <w:t xml:space="preserve">Dit attribuut heeft een Measure als data type. De UOM wordt uitgedrukt via één van de volgende OGC URN codes: • urn:ogc:def:uom:OGC::m • urn:ogc:def:uom:OGC::cm • urn:ogc:def:uom:OGC::mm </w:t>
                    </w:r>
                  </w:ins>
                </w:p>
              </w:tc>
            </w:tr>
            <w:tr w:rsidR="00533EF8" w:rsidRPr="00F73526" w:rsidTr="00462E5E">
              <w:trPr>
                <w:tblHeader/>
                <w:tblCellSpacing w:w="0" w:type="dxa"/>
                <w:ins w:id="4804" w:author="pjanssen" w:date="2016-04-22T14:17:00Z"/>
              </w:trPr>
              <w:tc>
                <w:tcPr>
                  <w:tcW w:w="360" w:type="dxa"/>
                  <w:hideMark/>
                </w:tcPr>
                <w:p w:rsidR="00533EF8" w:rsidRPr="00F73526" w:rsidRDefault="00533EF8" w:rsidP="00462E5E">
                  <w:pPr>
                    <w:rPr>
                      <w:ins w:id="4805" w:author="pjanssen" w:date="2016-04-22T14:17:00Z"/>
                    </w:rPr>
                  </w:pPr>
                  <w:ins w:id="4806" w:author="pjanssen" w:date="2016-04-22T14:17:00Z">
                    <w:r w:rsidRPr="00F73526">
                      <w:lastRenderedPageBreak/>
                      <w:t> </w:t>
                    </w:r>
                  </w:ins>
                </w:p>
              </w:tc>
              <w:tc>
                <w:tcPr>
                  <w:tcW w:w="1500" w:type="dxa"/>
                  <w:hideMark/>
                </w:tcPr>
                <w:p w:rsidR="00533EF8" w:rsidRPr="00F73526" w:rsidRDefault="00533EF8" w:rsidP="00462E5E">
                  <w:pPr>
                    <w:rPr>
                      <w:ins w:id="4807" w:author="pjanssen" w:date="2016-04-22T14:17:00Z"/>
                    </w:rPr>
                  </w:pPr>
                  <w:ins w:id="4808" w:author="pjanssen" w:date="2016-04-22T14:17:00Z">
                    <w:r w:rsidRPr="00F73526">
                      <w:t>Multipliciteit:</w:t>
                    </w:r>
                  </w:ins>
                </w:p>
              </w:tc>
              <w:tc>
                <w:tcPr>
                  <w:tcW w:w="0" w:type="auto"/>
                  <w:hideMark/>
                </w:tcPr>
                <w:p w:rsidR="00533EF8" w:rsidRPr="00F73526" w:rsidRDefault="00533EF8" w:rsidP="00462E5E">
                  <w:pPr>
                    <w:rPr>
                      <w:ins w:id="4809" w:author="pjanssen" w:date="2016-04-22T14:17:00Z"/>
                    </w:rPr>
                  </w:pPr>
                  <w:ins w:id="4810" w:author="pjanssen" w:date="2016-04-22T14:17:00Z">
                    <w:r w:rsidRPr="00F73526">
                      <w:t>0..1</w:t>
                    </w:r>
                  </w:ins>
                </w:p>
              </w:tc>
            </w:tr>
          </w:tbl>
          <w:p w:rsidR="00533EF8" w:rsidRPr="00F73526" w:rsidRDefault="00533EF8" w:rsidP="00462E5E">
            <w:pPr>
              <w:rPr>
                <w:ins w:id="4811" w:author="pjanssen" w:date="2016-04-22T14:17:00Z"/>
              </w:rPr>
            </w:pPr>
          </w:p>
        </w:tc>
      </w:tr>
    </w:tbl>
    <w:p w:rsidR="00533EF8" w:rsidRPr="00F73526" w:rsidRDefault="00533EF8" w:rsidP="00533EF8">
      <w:pPr>
        <w:pStyle w:val="Kop5"/>
        <w:rPr>
          <w:ins w:id="4812" w:author="pjanssen" w:date="2016-04-22T14:17:00Z"/>
          <w:sz w:val="16"/>
          <w:szCs w:val="16"/>
        </w:rPr>
      </w:pPr>
      <w:ins w:id="4813" w:author="pjanssen" w:date="2016-04-22T14:17:00Z">
        <w:r w:rsidRPr="00F73526">
          <w:rPr>
            <w:sz w:val="16"/>
            <w:szCs w:val="16"/>
          </w:rPr>
          <w:lastRenderedPageBreak/>
          <w:t>Kast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481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4815" w:author="pjanssen" w:date="2016-04-22T14:17:00Z"/>
              </w:rPr>
            </w:pPr>
            <w:ins w:id="4816" w:author="pjanssen" w:date="2016-04-22T14:17:00Z">
              <w:r w:rsidRPr="00F73526">
                <w:rPr>
                  <w:b/>
                  <w:bCs/>
                </w:rPr>
                <w:t>Kast</w:t>
              </w:r>
            </w:ins>
          </w:p>
        </w:tc>
      </w:tr>
      <w:tr w:rsidR="00533EF8" w:rsidRPr="00F73526" w:rsidTr="00462E5E">
        <w:trPr>
          <w:tblCellSpacing w:w="0" w:type="dxa"/>
          <w:ins w:id="48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818" w:author="pjanssen" w:date="2016-04-22T14:17:00Z"/>
              </w:trPr>
              <w:tc>
                <w:tcPr>
                  <w:tcW w:w="360" w:type="dxa"/>
                  <w:hideMark/>
                </w:tcPr>
                <w:p w:rsidR="00533EF8" w:rsidRPr="00F73526" w:rsidRDefault="00533EF8" w:rsidP="00462E5E">
                  <w:pPr>
                    <w:rPr>
                      <w:ins w:id="4819" w:author="pjanssen" w:date="2016-04-22T14:17:00Z"/>
                    </w:rPr>
                  </w:pPr>
                  <w:ins w:id="4820" w:author="pjanssen" w:date="2016-04-22T14:17:00Z">
                    <w:r w:rsidRPr="00F73526">
                      <w:t> </w:t>
                    </w:r>
                  </w:ins>
                </w:p>
              </w:tc>
              <w:tc>
                <w:tcPr>
                  <w:tcW w:w="1500" w:type="dxa"/>
                  <w:hideMark/>
                </w:tcPr>
                <w:p w:rsidR="00533EF8" w:rsidRPr="00F73526" w:rsidRDefault="00533EF8" w:rsidP="00462E5E">
                  <w:pPr>
                    <w:rPr>
                      <w:ins w:id="4821" w:author="pjanssen" w:date="2016-04-22T14:17:00Z"/>
                    </w:rPr>
                  </w:pPr>
                  <w:ins w:id="4822" w:author="pjanssen" w:date="2016-04-22T14:17:00Z">
                    <w:r w:rsidRPr="00F73526">
                      <w:t>Naam:</w:t>
                    </w:r>
                  </w:ins>
                </w:p>
              </w:tc>
              <w:tc>
                <w:tcPr>
                  <w:tcW w:w="0" w:type="auto"/>
                  <w:hideMark/>
                </w:tcPr>
                <w:p w:rsidR="00533EF8" w:rsidRPr="00F73526" w:rsidRDefault="00533EF8" w:rsidP="00462E5E">
                  <w:pPr>
                    <w:rPr>
                      <w:ins w:id="4823" w:author="pjanssen" w:date="2016-04-22T14:17:00Z"/>
                    </w:rPr>
                  </w:pPr>
                  <w:ins w:id="4824" w:author="pjanssen" w:date="2016-04-22T14:17:00Z">
                    <w:r w:rsidRPr="00F73526">
                      <w:t xml:space="preserve">Kast </w:t>
                    </w:r>
                  </w:ins>
                </w:p>
              </w:tc>
            </w:tr>
            <w:tr w:rsidR="00533EF8" w:rsidRPr="00F73526" w:rsidTr="00462E5E">
              <w:trPr>
                <w:tblHeader/>
                <w:tblCellSpacing w:w="0" w:type="dxa"/>
                <w:ins w:id="4825" w:author="pjanssen" w:date="2016-04-22T14:17:00Z"/>
              </w:trPr>
              <w:tc>
                <w:tcPr>
                  <w:tcW w:w="360" w:type="dxa"/>
                  <w:hideMark/>
                </w:tcPr>
                <w:p w:rsidR="00533EF8" w:rsidRPr="00F73526" w:rsidRDefault="00533EF8" w:rsidP="00462E5E">
                  <w:pPr>
                    <w:rPr>
                      <w:ins w:id="4826" w:author="pjanssen" w:date="2016-04-22T14:17:00Z"/>
                    </w:rPr>
                  </w:pPr>
                  <w:ins w:id="4827" w:author="pjanssen" w:date="2016-04-22T14:17:00Z">
                    <w:r w:rsidRPr="00F73526">
                      <w:t> </w:t>
                    </w:r>
                  </w:ins>
                </w:p>
              </w:tc>
              <w:tc>
                <w:tcPr>
                  <w:tcW w:w="1500" w:type="dxa"/>
                  <w:hideMark/>
                </w:tcPr>
                <w:p w:rsidR="00533EF8" w:rsidRPr="00F73526" w:rsidRDefault="00533EF8" w:rsidP="00462E5E">
                  <w:pPr>
                    <w:rPr>
                      <w:ins w:id="4828" w:author="pjanssen" w:date="2016-04-22T14:17:00Z"/>
                    </w:rPr>
                  </w:pPr>
                  <w:ins w:id="4829" w:author="pjanssen" w:date="2016-04-22T14:17:00Z">
                    <w:r w:rsidRPr="00F73526">
                      <w:t>Definitie:</w:t>
                    </w:r>
                  </w:ins>
                </w:p>
              </w:tc>
              <w:tc>
                <w:tcPr>
                  <w:tcW w:w="0" w:type="auto"/>
                  <w:hideMark/>
                </w:tcPr>
                <w:p w:rsidR="00533EF8" w:rsidRPr="00F73526" w:rsidRDefault="00533EF8" w:rsidP="00462E5E">
                  <w:pPr>
                    <w:rPr>
                      <w:ins w:id="4830" w:author="pjanssen" w:date="2016-04-22T14:17:00Z"/>
                    </w:rPr>
                  </w:pPr>
                  <w:ins w:id="4831" w:author="pjanssen" w:date="2016-04-22T14:17:00Z">
                    <w:r w:rsidRPr="00F73526">
                      <w:t xml:space="preserve">Eenvoudig kast-object dat nutsvoorzieningenobjecten kan bevatten die tot een of meer nutsvoorzieningennetwerken behoren. </w:t>
                    </w:r>
                  </w:ins>
                </w:p>
              </w:tc>
            </w:tr>
            <w:tr w:rsidR="00533EF8" w:rsidRPr="00F73526" w:rsidTr="00462E5E">
              <w:trPr>
                <w:tblHeader/>
                <w:tblCellSpacing w:w="0" w:type="dxa"/>
                <w:ins w:id="4832" w:author="pjanssen" w:date="2016-04-22T14:17:00Z"/>
              </w:trPr>
              <w:tc>
                <w:tcPr>
                  <w:tcW w:w="360" w:type="dxa"/>
                  <w:hideMark/>
                </w:tcPr>
                <w:p w:rsidR="00533EF8" w:rsidRPr="00F73526" w:rsidRDefault="00533EF8" w:rsidP="00462E5E">
                  <w:pPr>
                    <w:rPr>
                      <w:ins w:id="4833" w:author="pjanssen" w:date="2016-04-22T14:17:00Z"/>
                    </w:rPr>
                  </w:pPr>
                  <w:ins w:id="4834" w:author="pjanssen" w:date="2016-04-22T14:17:00Z">
                    <w:r w:rsidRPr="00F73526">
                      <w:t> </w:t>
                    </w:r>
                  </w:ins>
                </w:p>
              </w:tc>
              <w:tc>
                <w:tcPr>
                  <w:tcW w:w="1500" w:type="dxa"/>
                  <w:hideMark/>
                </w:tcPr>
                <w:p w:rsidR="00533EF8" w:rsidRPr="00F73526" w:rsidRDefault="00533EF8" w:rsidP="00462E5E">
                  <w:pPr>
                    <w:rPr>
                      <w:ins w:id="4835" w:author="pjanssen" w:date="2016-04-22T14:17:00Z"/>
                    </w:rPr>
                  </w:pPr>
                  <w:ins w:id="4836" w:author="pjanssen" w:date="2016-04-22T14:17:00Z">
                    <w:r w:rsidRPr="00F73526">
                      <w:t>Herkomst:</w:t>
                    </w:r>
                  </w:ins>
                </w:p>
              </w:tc>
              <w:tc>
                <w:tcPr>
                  <w:tcW w:w="0" w:type="auto"/>
                  <w:hideMark/>
                </w:tcPr>
                <w:p w:rsidR="00533EF8" w:rsidRPr="00F73526" w:rsidRDefault="00533EF8" w:rsidP="00462E5E">
                  <w:pPr>
                    <w:rPr>
                      <w:ins w:id="4837" w:author="pjanssen" w:date="2016-04-22T14:17:00Z"/>
                    </w:rPr>
                  </w:pPr>
                  <w:ins w:id="4838" w:author="pjanssen" w:date="2016-04-22T14:17:00Z">
                    <w:r w:rsidRPr="00F73526">
                      <w:t>Inspire</w:t>
                    </w:r>
                  </w:ins>
                </w:p>
              </w:tc>
            </w:tr>
            <w:tr w:rsidR="00533EF8" w:rsidRPr="00F73526" w:rsidTr="00462E5E">
              <w:trPr>
                <w:tblHeader/>
                <w:tblCellSpacing w:w="0" w:type="dxa"/>
                <w:ins w:id="4839" w:author="pjanssen" w:date="2016-04-22T14:17:00Z"/>
              </w:trPr>
              <w:tc>
                <w:tcPr>
                  <w:tcW w:w="360" w:type="dxa"/>
                  <w:hideMark/>
                </w:tcPr>
                <w:p w:rsidR="00533EF8" w:rsidRPr="00F73526" w:rsidRDefault="00533EF8" w:rsidP="00462E5E">
                  <w:pPr>
                    <w:rPr>
                      <w:ins w:id="4840" w:author="pjanssen" w:date="2016-04-22T14:17:00Z"/>
                    </w:rPr>
                  </w:pPr>
                  <w:ins w:id="4841" w:author="pjanssen" w:date="2016-04-22T14:17:00Z">
                    <w:r w:rsidRPr="00F73526">
                      <w:t> </w:t>
                    </w:r>
                  </w:ins>
                </w:p>
              </w:tc>
              <w:tc>
                <w:tcPr>
                  <w:tcW w:w="1500" w:type="dxa"/>
                  <w:hideMark/>
                </w:tcPr>
                <w:p w:rsidR="00533EF8" w:rsidRPr="00F73526" w:rsidRDefault="00533EF8" w:rsidP="00462E5E">
                  <w:pPr>
                    <w:rPr>
                      <w:ins w:id="4842" w:author="pjanssen" w:date="2016-04-22T14:17:00Z"/>
                    </w:rPr>
                  </w:pPr>
                  <w:ins w:id="4843" w:author="pjanssen" w:date="2016-04-22T14:17:00Z">
                    <w:r w:rsidRPr="00F73526">
                      <w:t>Subtype van:</w:t>
                    </w:r>
                  </w:ins>
                </w:p>
              </w:tc>
              <w:tc>
                <w:tcPr>
                  <w:tcW w:w="0" w:type="auto"/>
                  <w:hideMark/>
                </w:tcPr>
                <w:p w:rsidR="00533EF8" w:rsidRPr="00F73526" w:rsidRDefault="00533EF8" w:rsidP="00462E5E">
                  <w:pPr>
                    <w:rPr>
                      <w:ins w:id="4844" w:author="pjanssen" w:date="2016-04-22T14:17:00Z"/>
                    </w:rPr>
                  </w:pPr>
                  <w:ins w:id="4845" w:author="pjanssen" w:date="2016-04-22T14:17:00Z">
                    <w:r w:rsidRPr="00F73526">
                      <w:t>ContainerLeidingelement, Cabinet</w:t>
                    </w:r>
                  </w:ins>
                </w:p>
              </w:tc>
            </w:tr>
            <w:tr w:rsidR="00533EF8" w:rsidRPr="00F73526" w:rsidTr="00462E5E">
              <w:trPr>
                <w:tblHeader/>
                <w:tblCellSpacing w:w="0" w:type="dxa"/>
                <w:ins w:id="4846" w:author="pjanssen" w:date="2016-04-22T14:17:00Z"/>
              </w:trPr>
              <w:tc>
                <w:tcPr>
                  <w:tcW w:w="360" w:type="dxa"/>
                  <w:hideMark/>
                </w:tcPr>
                <w:p w:rsidR="00533EF8" w:rsidRPr="00F73526" w:rsidRDefault="00533EF8" w:rsidP="00462E5E">
                  <w:pPr>
                    <w:rPr>
                      <w:ins w:id="4847" w:author="pjanssen" w:date="2016-04-22T14:17:00Z"/>
                    </w:rPr>
                  </w:pPr>
                  <w:ins w:id="4848" w:author="pjanssen" w:date="2016-04-22T14:17:00Z">
                    <w:r w:rsidRPr="00F73526">
                      <w:t> </w:t>
                    </w:r>
                  </w:ins>
                </w:p>
              </w:tc>
              <w:tc>
                <w:tcPr>
                  <w:tcW w:w="1500" w:type="dxa"/>
                  <w:hideMark/>
                </w:tcPr>
                <w:p w:rsidR="00533EF8" w:rsidRPr="00F73526" w:rsidRDefault="00533EF8" w:rsidP="00462E5E">
                  <w:pPr>
                    <w:rPr>
                      <w:ins w:id="4849" w:author="pjanssen" w:date="2016-04-22T14:17:00Z"/>
                    </w:rPr>
                  </w:pPr>
                  <w:ins w:id="4850" w:author="pjanssen" w:date="2016-04-22T14:17:00Z">
                    <w:r w:rsidRPr="00F73526">
                      <w:t>Stereotypes:</w:t>
                    </w:r>
                  </w:ins>
                </w:p>
              </w:tc>
              <w:tc>
                <w:tcPr>
                  <w:tcW w:w="0" w:type="auto"/>
                  <w:hideMark/>
                </w:tcPr>
                <w:p w:rsidR="00533EF8" w:rsidRPr="00F73526" w:rsidRDefault="00533EF8" w:rsidP="00462E5E">
                  <w:pPr>
                    <w:rPr>
                      <w:ins w:id="4851" w:author="pjanssen" w:date="2016-04-22T14:17:00Z"/>
                    </w:rPr>
                  </w:pPr>
                  <w:ins w:id="4852" w:author="pjanssen" w:date="2016-04-22T14:17:00Z">
                    <w:r w:rsidRPr="00F73526">
                      <w:t>«featureType»</w:t>
                    </w:r>
                  </w:ins>
                </w:p>
              </w:tc>
            </w:tr>
          </w:tbl>
          <w:p w:rsidR="00533EF8" w:rsidRPr="00F73526" w:rsidRDefault="00533EF8" w:rsidP="00462E5E">
            <w:pPr>
              <w:rPr>
                <w:ins w:id="4853" w:author="pjanssen" w:date="2016-04-22T14:17:00Z"/>
              </w:rPr>
            </w:pPr>
          </w:p>
        </w:tc>
      </w:tr>
      <w:tr w:rsidR="00533EF8" w:rsidRPr="00F73526" w:rsidTr="00462E5E">
        <w:trPr>
          <w:tblCellSpacing w:w="0" w:type="dxa"/>
          <w:ins w:id="48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855" w:author="pjanssen" w:date="2016-04-22T14:17:00Z"/>
              </w:rPr>
            </w:pPr>
            <w:ins w:id="4856"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857" w:author="pjanssen" w:date="2016-04-22T14:17:00Z"/>
              </w:trPr>
              <w:tc>
                <w:tcPr>
                  <w:tcW w:w="360" w:type="dxa"/>
                  <w:hideMark/>
                </w:tcPr>
                <w:p w:rsidR="00533EF8" w:rsidRPr="00F73526" w:rsidRDefault="00533EF8" w:rsidP="00462E5E">
                  <w:pPr>
                    <w:rPr>
                      <w:ins w:id="4858" w:author="pjanssen" w:date="2016-04-22T14:17:00Z"/>
                    </w:rPr>
                  </w:pPr>
                  <w:ins w:id="4859" w:author="pjanssen" w:date="2016-04-22T14:17:00Z">
                    <w:r w:rsidRPr="00F73526">
                      <w:t> </w:t>
                    </w:r>
                  </w:ins>
                </w:p>
              </w:tc>
              <w:tc>
                <w:tcPr>
                  <w:tcW w:w="1500" w:type="dxa"/>
                  <w:hideMark/>
                </w:tcPr>
                <w:p w:rsidR="00533EF8" w:rsidRPr="00F73526" w:rsidRDefault="00533EF8" w:rsidP="00462E5E">
                  <w:pPr>
                    <w:rPr>
                      <w:ins w:id="4860" w:author="pjanssen" w:date="2016-04-22T14:17:00Z"/>
                    </w:rPr>
                  </w:pPr>
                  <w:ins w:id="4861" w:author="pjanssen" w:date="2016-04-22T14:17:00Z">
                    <w:r w:rsidRPr="00F73526">
                      <w:t>OCL:</w:t>
                    </w:r>
                  </w:ins>
                </w:p>
              </w:tc>
              <w:tc>
                <w:tcPr>
                  <w:tcW w:w="0" w:type="auto"/>
                  <w:hideMark/>
                </w:tcPr>
                <w:p w:rsidR="00533EF8" w:rsidRPr="00F73526" w:rsidRDefault="00533EF8" w:rsidP="00462E5E">
                  <w:pPr>
                    <w:rPr>
                      <w:ins w:id="4862" w:author="pjanssen" w:date="2016-04-22T14:17:00Z"/>
                    </w:rPr>
                  </w:pPr>
                </w:p>
              </w:tc>
            </w:tr>
          </w:tbl>
          <w:p w:rsidR="00533EF8" w:rsidRPr="00F73526" w:rsidRDefault="00533EF8" w:rsidP="00462E5E">
            <w:pPr>
              <w:rPr>
                <w:ins w:id="4863" w:author="pjanssen" w:date="2016-04-22T14:17:00Z"/>
              </w:rPr>
            </w:pPr>
          </w:p>
        </w:tc>
      </w:tr>
    </w:tbl>
    <w:p w:rsidR="00533EF8" w:rsidRPr="00F73526" w:rsidRDefault="00533EF8" w:rsidP="00533EF8">
      <w:pPr>
        <w:pStyle w:val="Kop5"/>
        <w:rPr>
          <w:ins w:id="4864" w:author="pjanssen" w:date="2016-04-22T14:17:00Z"/>
          <w:sz w:val="16"/>
          <w:szCs w:val="16"/>
        </w:rPr>
      </w:pPr>
      <w:ins w:id="4865" w:author="pjanssen" w:date="2016-04-22T14:17:00Z">
        <w:r w:rsidRPr="00F73526">
          <w:rPr>
            <w:sz w:val="16"/>
            <w:szCs w:val="16"/>
          </w:rPr>
          <w:t>Label</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486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4867" w:author="pjanssen" w:date="2016-04-22T14:17:00Z"/>
              </w:rPr>
            </w:pPr>
            <w:ins w:id="4868" w:author="pjanssen" w:date="2016-04-22T14:17:00Z">
              <w:r w:rsidRPr="00F73526">
                <w:rPr>
                  <w:b/>
                  <w:bCs/>
                </w:rPr>
                <w:t xml:space="preserve">Label (abstract) </w:t>
              </w:r>
            </w:ins>
          </w:p>
        </w:tc>
      </w:tr>
      <w:tr w:rsidR="00533EF8" w:rsidRPr="00F73526" w:rsidTr="00462E5E">
        <w:trPr>
          <w:tblCellSpacing w:w="0" w:type="dxa"/>
          <w:ins w:id="48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870" w:author="pjanssen" w:date="2016-04-22T14:17:00Z"/>
              </w:trPr>
              <w:tc>
                <w:tcPr>
                  <w:tcW w:w="360" w:type="dxa"/>
                  <w:hideMark/>
                </w:tcPr>
                <w:p w:rsidR="00533EF8" w:rsidRPr="00F73526" w:rsidRDefault="00533EF8" w:rsidP="00462E5E">
                  <w:pPr>
                    <w:rPr>
                      <w:ins w:id="4871" w:author="pjanssen" w:date="2016-04-22T14:17:00Z"/>
                    </w:rPr>
                  </w:pPr>
                  <w:ins w:id="4872" w:author="pjanssen" w:date="2016-04-22T14:17:00Z">
                    <w:r w:rsidRPr="00F73526">
                      <w:t> </w:t>
                    </w:r>
                  </w:ins>
                </w:p>
              </w:tc>
              <w:tc>
                <w:tcPr>
                  <w:tcW w:w="1500" w:type="dxa"/>
                  <w:hideMark/>
                </w:tcPr>
                <w:p w:rsidR="00533EF8" w:rsidRPr="00F73526" w:rsidRDefault="00533EF8" w:rsidP="00462E5E">
                  <w:pPr>
                    <w:rPr>
                      <w:ins w:id="4873" w:author="pjanssen" w:date="2016-04-22T14:17:00Z"/>
                    </w:rPr>
                  </w:pPr>
                  <w:ins w:id="4874" w:author="pjanssen" w:date="2016-04-22T14:17:00Z">
                    <w:r w:rsidRPr="00F73526">
                      <w:t>Naam:</w:t>
                    </w:r>
                  </w:ins>
                </w:p>
              </w:tc>
              <w:tc>
                <w:tcPr>
                  <w:tcW w:w="0" w:type="auto"/>
                  <w:hideMark/>
                </w:tcPr>
                <w:p w:rsidR="00533EF8" w:rsidRPr="00F73526" w:rsidRDefault="00533EF8" w:rsidP="00462E5E">
                  <w:pPr>
                    <w:rPr>
                      <w:ins w:id="4875" w:author="pjanssen" w:date="2016-04-22T14:17:00Z"/>
                    </w:rPr>
                  </w:pPr>
                </w:p>
              </w:tc>
            </w:tr>
            <w:tr w:rsidR="00533EF8" w:rsidRPr="00F73526" w:rsidTr="00462E5E">
              <w:trPr>
                <w:tblHeader/>
                <w:tblCellSpacing w:w="0" w:type="dxa"/>
                <w:ins w:id="4876" w:author="pjanssen" w:date="2016-04-22T14:17:00Z"/>
              </w:trPr>
              <w:tc>
                <w:tcPr>
                  <w:tcW w:w="360" w:type="dxa"/>
                  <w:hideMark/>
                </w:tcPr>
                <w:p w:rsidR="00533EF8" w:rsidRPr="00F73526" w:rsidRDefault="00533EF8" w:rsidP="00462E5E">
                  <w:pPr>
                    <w:rPr>
                      <w:ins w:id="4877" w:author="pjanssen" w:date="2016-04-22T14:17:00Z"/>
                    </w:rPr>
                  </w:pPr>
                  <w:ins w:id="4878" w:author="pjanssen" w:date="2016-04-22T14:17:00Z">
                    <w:r w:rsidRPr="00F73526">
                      <w:t> </w:t>
                    </w:r>
                  </w:ins>
                </w:p>
              </w:tc>
              <w:tc>
                <w:tcPr>
                  <w:tcW w:w="1500" w:type="dxa"/>
                  <w:hideMark/>
                </w:tcPr>
                <w:p w:rsidR="00533EF8" w:rsidRPr="00F73526" w:rsidRDefault="00533EF8" w:rsidP="00462E5E">
                  <w:pPr>
                    <w:rPr>
                      <w:ins w:id="4879" w:author="pjanssen" w:date="2016-04-22T14:17:00Z"/>
                    </w:rPr>
                  </w:pPr>
                  <w:ins w:id="4880" w:author="pjanssen" w:date="2016-04-22T14:17:00Z">
                    <w:r w:rsidRPr="00F73526">
                      <w:t>Definitie:</w:t>
                    </w:r>
                  </w:ins>
                </w:p>
              </w:tc>
              <w:tc>
                <w:tcPr>
                  <w:tcW w:w="0" w:type="auto"/>
                  <w:hideMark/>
                </w:tcPr>
                <w:p w:rsidR="00533EF8" w:rsidRPr="00F73526" w:rsidRDefault="00533EF8" w:rsidP="00462E5E">
                  <w:pPr>
                    <w:rPr>
                      <w:ins w:id="4881" w:author="pjanssen" w:date="2016-04-22T14:17:00Z"/>
                    </w:rPr>
                  </w:pPr>
                  <w:ins w:id="4882" w:author="pjanssen" w:date="2016-04-22T14:17:00Z">
                    <w:r w:rsidRPr="00F73526">
                      <w:t xml:space="preserve">Abstract data object dat de labelattributen bevat van de IMKL extensie. </w:t>
                    </w:r>
                  </w:ins>
                </w:p>
              </w:tc>
            </w:tr>
            <w:tr w:rsidR="00533EF8" w:rsidRPr="00F73526" w:rsidTr="00462E5E">
              <w:trPr>
                <w:tblHeader/>
                <w:tblCellSpacing w:w="0" w:type="dxa"/>
                <w:ins w:id="4883" w:author="pjanssen" w:date="2016-04-22T14:17:00Z"/>
              </w:trPr>
              <w:tc>
                <w:tcPr>
                  <w:tcW w:w="360" w:type="dxa"/>
                  <w:hideMark/>
                </w:tcPr>
                <w:p w:rsidR="00533EF8" w:rsidRPr="00F73526" w:rsidRDefault="00533EF8" w:rsidP="00462E5E">
                  <w:pPr>
                    <w:rPr>
                      <w:ins w:id="4884" w:author="pjanssen" w:date="2016-04-22T14:17:00Z"/>
                    </w:rPr>
                  </w:pPr>
                  <w:ins w:id="4885" w:author="pjanssen" w:date="2016-04-22T14:17:00Z">
                    <w:r w:rsidRPr="00F73526">
                      <w:t> </w:t>
                    </w:r>
                  </w:ins>
                </w:p>
              </w:tc>
              <w:tc>
                <w:tcPr>
                  <w:tcW w:w="1500" w:type="dxa"/>
                  <w:hideMark/>
                </w:tcPr>
                <w:p w:rsidR="00533EF8" w:rsidRPr="00F73526" w:rsidRDefault="00533EF8" w:rsidP="00462E5E">
                  <w:pPr>
                    <w:rPr>
                      <w:ins w:id="4886" w:author="pjanssen" w:date="2016-04-22T14:17:00Z"/>
                    </w:rPr>
                  </w:pPr>
                  <w:ins w:id="4887" w:author="pjanssen" w:date="2016-04-22T14:17:00Z">
                    <w:r w:rsidRPr="00F73526">
                      <w:t>Omschrijving:</w:t>
                    </w:r>
                  </w:ins>
                </w:p>
              </w:tc>
              <w:tc>
                <w:tcPr>
                  <w:tcW w:w="0" w:type="auto"/>
                  <w:hideMark/>
                </w:tcPr>
                <w:p w:rsidR="00533EF8" w:rsidRPr="00F73526" w:rsidRDefault="00533EF8" w:rsidP="00462E5E">
                  <w:pPr>
                    <w:rPr>
                      <w:ins w:id="4888" w:author="pjanssen" w:date="2016-04-22T14:17:00Z"/>
                    </w:rPr>
                  </w:pPr>
                  <w:ins w:id="4889" w:author="pjanssen" w:date="2016-04-22T14:17:00Z">
                    <w:r w:rsidRPr="00F73526">
                      <w:t xml:space="preserve">Een label kan als attribuut bij netelementen opgenomen zijn. In dat geval hebben ze geen plaastingspunt. Ze kunnen ook bij maatvoering of annotatie opgenomen zijn. Dan hebben ze wel een plaastingspunt middels een attribuut ligging. </w:t>
                    </w:r>
                  </w:ins>
                </w:p>
              </w:tc>
            </w:tr>
            <w:tr w:rsidR="00533EF8" w:rsidRPr="00F73526" w:rsidTr="00462E5E">
              <w:trPr>
                <w:tblHeader/>
                <w:tblCellSpacing w:w="0" w:type="dxa"/>
                <w:ins w:id="4890" w:author="pjanssen" w:date="2016-04-22T14:17:00Z"/>
              </w:trPr>
              <w:tc>
                <w:tcPr>
                  <w:tcW w:w="360" w:type="dxa"/>
                  <w:hideMark/>
                </w:tcPr>
                <w:p w:rsidR="00533EF8" w:rsidRPr="00F73526" w:rsidRDefault="00533EF8" w:rsidP="00462E5E">
                  <w:pPr>
                    <w:rPr>
                      <w:ins w:id="4891" w:author="pjanssen" w:date="2016-04-22T14:17:00Z"/>
                    </w:rPr>
                  </w:pPr>
                  <w:ins w:id="4892" w:author="pjanssen" w:date="2016-04-22T14:17:00Z">
                    <w:r w:rsidRPr="00F73526">
                      <w:t> </w:t>
                    </w:r>
                  </w:ins>
                </w:p>
              </w:tc>
              <w:tc>
                <w:tcPr>
                  <w:tcW w:w="1500" w:type="dxa"/>
                  <w:hideMark/>
                </w:tcPr>
                <w:p w:rsidR="00533EF8" w:rsidRPr="00F73526" w:rsidRDefault="00533EF8" w:rsidP="00462E5E">
                  <w:pPr>
                    <w:rPr>
                      <w:ins w:id="4893" w:author="pjanssen" w:date="2016-04-22T14:17:00Z"/>
                    </w:rPr>
                  </w:pPr>
                  <w:ins w:id="4894" w:author="pjanssen" w:date="2016-04-22T14:17:00Z">
                    <w:r w:rsidRPr="00F73526">
                      <w:t>Stereotypes:</w:t>
                    </w:r>
                  </w:ins>
                </w:p>
              </w:tc>
              <w:tc>
                <w:tcPr>
                  <w:tcW w:w="0" w:type="auto"/>
                  <w:hideMark/>
                </w:tcPr>
                <w:p w:rsidR="00533EF8" w:rsidRPr="00F73526" w:rsidRDefault="00533EF8" w:rsidP="00462E5E">
                  <w:pPr>
                    <w:rPr>
                      <w:ins w:id="4895" w:author="pjanssen" w:date="2016-04-22T14:17:00Z"/>
                    </w:rPr>
                  </w:pPr>
                  <w:ins w:id="4896" w:author="pjanssen" w:date="2016-04-22T14:17:00Z">
                    <w:r w:rsidRPr="00F73526">
                      <w:t>«featureType»</w:t>
                    </w:r>
                  </w:ins>
                </w:p>
              </w:tc>
            </w:tr>
          </w:tbl>
          <w:p w:rsidR="00533EF8" w:rsidRPr="00F73526" w:rsidRDefault="00533EF8" w:rsidP="00462E5E">
            <w:pPr>
              <w:rPr>
                <w:ins w:id="4897" w:author="pjanssen" w:date="2016-04-22T14:17:00Z"/>
              </w:rPr>
            </w:pPr>
          </w:p>
        </w:tc>
      </w:tr>
      <w:tr w:rsidR="00533EF8" w:rsidRPr="00F73526" w:rsidTr="00462E5E">
        <w:trPr>
          <w:tblCellSpacing w:w="0" w:type="dxa"/>
          <w:ins w:id="48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899" w:author="pjanssen" w:date="2016-04-22T14:17:00Z"/>
              </w:rPr>
            </w:pPr>
            <w:ins w:id="4900" w:author="pjanssen" w:date="2016-04-22T14:17:00Z">
              <w:r w:rsidRPr="00F73526">
                <w:rPr>
                  <w:b/>
                  <w:bCs/>
                </w:rPr>
                <w:t>Attribuut: label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901" w:author="pjanssen" w:date="2016-04-22T14:17:00Z"/>
              </w:trPr>
              <w:tc>
                <w:tcPr>
                  <w:tcW w:w="360" w:type="dxa"/>
                  <w:hideMark/>
                </w:tcPr>
                <w:p w:rsidR="00533EF8" w:rsidRPr="00F73526" w:rsidRDefault="00533EF8" w:rsidP="00462E5E">
                  <w:pPr>
                    <w:rPr>
                      <w:ins w:id="4902" w:author="pjanssen" w:date="2016-04-22T14:17:00Z"/>
                    </w:rPr>
                  </w:pPr>
                  <w:ins w:id="4903" w:author="pjanssen" w:date="2016-04-22T14:17:00Z">
                    <w:r w:rsidRPr="00F73526">
                      <w:t> </w:t>
                    </w:r>
                  </w:ins>
                </w:p>
              </w:tc>
              <w:tc>
                <w:tcPr>
                  <w:tcW w:w="1500" w:type="dxa"/>
                  <w:hideMark/>
                </w:tcPr>
                <w:p w:rsidR="00533EF8" w:rsidRPr="00F73526" w:rsidRDefault="00533EF8" w:rsidP="00462E5E">
                  <w:pPr>
                    <w:rPr>
                      <w:ins w:id="4904" w:author="pjanssen" w:date="2016-04-22T14:17:00Z"/>
                    </w:rPr>
                  </w:pPr>
                  <w:ins w:id="4905" w:author="pjanssen" w:date="2016-04-22T14:17:00Z">
                    <w:r w:rsidRPr="00F73526">
                      <w:t>Naam:</w:t>
                    </w:r>
                  </w:ins>
                </w:p>
              </w:tc>
              <w:tc>
                <w:tcPr>
                  <w:tcW w:w="0" w:type="auto"/>
                  <w:hideMark/>
                </w:tcPr>
                <w:p w:rsidR="00533EF8" w:rsidRPr="00F73526" w:rsidRDefault="00533EF8" w:rsidP="00462E5E">
                  <w:pPr>
                    <w:rPr>
                      <w:ins w:id="4906" w:author="pjanssen" w:date="2016-04-22T14:17:00Z"/>
                    </w:rPr>
                  </w:pPr>
                </w:p>
              </w:tc>
            </w:tr>
            <w:tr w:rsidR="00533EF8" w:rsidRPr="00F73526" w:rsidTr="00462E5E">
              <w:trPr>
                <w:tblHeader/>
                <w:tblCellSpacing w:w="0" w:type="dxa"/>
                <w:ins w:id="4907" w:author="pjanssen" w:date="2016-04-22T14:17:00Z"/>
              </w:trPr>
              <w:tc>
                <w:tcPr>
                  <w:tcW w:w="360" w:type="dxa"/>
                  <w:hideMark/>
                </w:tcPr>
                <w:p w:rsidR="00533EF8" w:rsidRPr="00F73526" w:rsidRDefault="00533EF8" w:rsidP="00462E5E">
                  <w:pPr>
                    <w:rPr>
                      <w:ins w:id="4908" w:author="pjanssen" w:date="2016-04-22T14:17:00Z"/>
                    </w:rPr>
                  </w:pPr>
                  <w:ins w:id="4909" w:author="pjanssen" w:date="2016-04-22T14:17:00Z">
                    <w:r w:rsidRPr="00F73526">
                      <w:t> </w:t>
                    </w:r>
                  </w:ins>
                </w:p>
              </w:tc>
              <w:tc>
                <w:tcPr>
                  <w:tcW w:w="1500" w:type="dxa"/>
                  <w:hideMark/>
                </w:tcPr>
                <w:p w:rsidR="00533EF8" w:rsidRPr="00F73526" w:rsidRDefault="00533EF8" w:rsidP="00462E5E">
                  <w:pPr>
                    <w:rPr>
                      <w:ins w:id="4910" w:author="pjanssen" w:date="2016-04-22T14:17:00Z"/>
                    </w:rPr>
                  </w:pPr>
                  <w:ins w:id="4911" w:author="pjanssen" w:date="2016-04-22T14:17:00Z">
                    <w:r w:rsidRPr="00F73526">
                      <w:t>Type:</w:t>
                    </w:r>
                  </w:ins>
                </w:p>
              </w:tc>
              <w:tc>
                <w:tcPr>
                  <w:tcW w:w="0" w:type="auto"/>
                  <w:hideMark/>
                </w:tcPr>
                <w:p w:rsidR="00533EF8" w:rsidRPr="00F73526" w:rsidRDefault="00533EF8" w:rsidP="00462E5E">
                  <w:pPr>
                    <w:rPr>
                      <w:ins w:id="4912" w:author="pjanssen" w:date="2016-04-22T14:17:00Z"/>
                    </w:rPr>
                  </w:pPr>
                  <w:ins w:id="4913" w:author="pjanssen" w:date="2016-04-22T14:17:00Z">
                    <w:r w:rsidRPr="00F73526">
                      <w:t>CharacterString</w:t>
                    </w:r>
                  </w:ins>
                </w:p>
              </w:tc>
            </w:tr>
            <w:tr w:rsidR="00533EF8" w:rsidRPr="00F73526" w:rsidTr="00462E5E">
              <w:trPr>
                <w:tblHeader/>
                <w:tblCellSpacing w:w="0" w:type="dxa"/>
                <w:ins w:id="4914" w:author="pjanssen" w:date="2016-04-22T14:17:00Z"/>
              </w:trPr>
              <w:tc>
                <w:tcPr>
                  <w:tcW w:w="360" w:type="dxa"/>
                  <w:hideMark/>
                </w:tcPr>
                <w:p w:rsidR="00533EF8" w:rsidRPr="00F73526" w:rsidRDefault="00533EF8" w:rsidP="00462E5E">
                  <w:pPr>
                    <w:rPr>
                      <w:ins w:id="4915" w:author="pjanssen" w:date="2016-04-22T14:17:00Z"/>
                    </w:rPr>
                  </w:pPr>
                  <w:ins w:id="4916" w:author="pjanssen" w:date="2016-04-22T14:17:00Z">
                    <w:r w:rsidRPr="00F73526">
                      <w:t> </w:t>
                    </w:r>
                  </w:ins>
                </w:p>
              </w:tc>
              <w:tc>
                <w:tcPr>
                  <w:tcW w:w="1500" w:type="dxa"/>
                  <w:hideMark/>
                </w:tcPr>
                <w:p w:rsidR="00533EF8" w:rsidRPr="00F73526" w:rsidRDefault="00533EF8" w:rsidP="00462E5E">
                  <w:pPr>
                    <w:rPr>
                      <w:ins w:id="4917" w:author="pjanssen" w:date="2016-04-22T14:17:00Z"/>
                    </w:rPr>
                  </w:pPr>
                  <w:ins w:id="4918" w:author="pjanssen" w:date="2016-04-22T14:17:00Z">
                    <w:r w:rsidRPr="00F73526">
                      <w:t>Definitie:</w:t>
                    </w:r>
                  </w:ins>
                </w:p>
              </w:tc>
              <w:tc>
                <w:tcPr>
                  <w:tcW w:w="0" w:type="auto"/>
                  <w:hideMark/>
                </w:tcPr>
                <w:p w:rsidR="00533EF8" w:rsidRPr="00F73526" w:rsidRDefault="00533EF8" w:rsidP="00462E5E">
                  <w:pPr>
                    <w:rPr>
                      <w:ins w:id="4919" w:author="pjanssen" w:date="2016-04-22T14:17:00Z"/>
                    </w:rPr>
                  </w:pPr>
                  <w:ins w:id="4920" w:author="pjanssen" w:date="2016-04-22T14:17:00Z">
                    <w:r w:rsidRPr="00F73526">
                      <w:t xml:space="preserve">Tekst of getal dat een eigenschap omschrijft of kwantificeert. </w:t>
                    </w:r>
                  </w:ins>
                </w:p>
              </w:tc>
            </w:tr>
            <w:tr w:rsidR="00533EF8" w:rsidRPr="00F73526" w:rsidTr="00462E5E">
              <w:trPr>
                <w:tblHeader/>
                <w:tblCellSpacing w:w="0" w:type="dxa"/>
                <w:ins w:id="4921" w:author="pjanssen" w:date="2016-04-22T14:17:00Z"/>
              </w:trPr>
              <w:tc>
                <w:tcPr>
                  <w:tcW w:w="360" w:type="dxa"/>
                  <w:hideMark/>
                </w:tcPr>
                <w:p w:rsidR="00533EF8" w:rsidRPr="00F73526" w:rsidRDefault="00533EF8" w:rsidP="00462E5E">
                  <w:pPr>
                    <w:rPr>
                      <w:ins w:id="4922" w:author="pjanssen" w:date="2016-04-22T14:17:00Z"/>
                    </w:rPr>
                  </w:pPr>
                  <w:ins w:id="4923" w:author="pjanssen" w:date="2016-04-22T14:17:00Z">
                    <w:r w:rsidRPr="00F73526">
                      <w:t> </w:t>
                    </w:r>
                  </w:ins>
                </w:p>
              </w:tc>
              <w:tc>
                <w:tcPr>
                  <w:tcW w:w="1500" w:type="dxa"/>
                  <w:hideMark/>
                </w:tcPr>
                <w:p w:rsidR="00533EF8" w:rsidRPr="00F73526" w:rsidRDefault="00533EF8" w:rsidP="00462E5E">
                  <w:pPr>
                    <w:rPr>
                      <w:ins w:id="4924" w:author="pjanssen" w:date="2016-04-22T14:17:00Z"/>
                    </w:rPr>
                  </w:pPr>
                  <w:ins w:id="4925" w:author="pjanssen" w:date="2016-04-22T14:17:00Z">
                    <w:r w:rsidRPr="00F73526">
                      <w:t>Multipliciteit:</w:t>
                    </w:r>
                  </w:ins>
                </w:p>
              </w:tc>
              <w:tc>
                <w:tcPr>
                  <w:tcW w:w="0" w:type="auto"/>
                  <w:hideMark/>
                </w:tcPr>
                <w:p w:rsidR="00533EF8" w:rsidRPr="00F73526" w:rsidRDefault="00533EF8" w:rsidP="00462E5E">
                  <w:pPr>
                    <w:rPr>
                      <w:ins w:id="4926" w:author="pjanssen" w:date="2016-04-22T14:17:00Z"/>
                    </w:rPr>
                  </w:pPr>
                  <w:ins w:id="4927" w:author="pjanssen" w:date="2016-04-22T14:17:00Z">
                    <w:r w:rsidRPr="00F73526">
                      <w:t>0..1</w:t>
                    </w:r>
                  </w:ins>
                </w:p>
              </w:tc>
            </w:tr>
          </w:tbl>
          <w:p w:rsidR="00533EF8" w:rsidRPr="00F73526" w:rsidRDefault="00533EF8" w:rsidP="00462E5E">
            <w:pPr>
              <w:rPr>
                <w:ins w:id="4928" w:author="pjanssen" w:date="2016-04-22T14:17:00Z"/>
              </w:rPr>
            </w:pPr>
          </w:p>
        </w:tc>
      </w:tr>
      <w:tr w:rsidR="00533EF8" w:rsidRPr="00F73526" w:rsidTr="00462E5E">
        <w:trPr>
          <w:tblCellSpacing w:w="0" w:type="dxa"/>
          <w:ins w:id="49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4930" w:author="pjanssen" w:date="2016-04-22T14:17:00Z"/>
              </w:rPr>
            </w:pPr>
            <w:ins w:id="4931" w:author="pjanssen" w:date="2016-04-22T14:17:00Z">
              <w:r w:rsidRPr="00F73526">
                <w:rPr>
                  <w:b/>
                  <w:bCs/>
                </w:rPr>
                <w:t>Attribuut: omschrijving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932" w:author="pjanssen" w:date="2016-04-22T14:17:00Z"/>
              </w:trPr>
              <w:tc>
                <w:tcPr>
                  <w:tcW w:w="360" w:type="dxa"/>
                  <w:hideMark/>
                </w:tcPr>
                <w:p w:rsidR="00533EF8" w:rsidRPr="00F73526" w:rsidRDefault="00533EF8" w:rsidP="00462E5E">
                  <w:pPr>
                    <w:rPr>
                      <w:ins w:id="4933" w:author="pjanssen" w:date="2016-04-22T14:17:00Z"/>
                    </w:rPr>
                  </w:pPr>
                  <w:ins w:id="4934" w:author="pjanssen" w:date="2016-04-22T14:17:00Z">
                    <w:r w:rsidRPr="00F73526">
                      <w:t> </w:t>
                    </w:r>
                  </w:ins>
                </w:p>
              </w:tc>
              <w:tc>
                <w:tcPr>
                  <w:tcW w:w="1500" w:type="dxa"/>
                  <w:hideMark/>
                </w:tcPr>
                <w:p w:rsidR="00533EF8" w:rsidRPr="00F73526" w:rsidRDefault="00533EF8" w:rsidP="00462E5E">
                  <w:pPr>
                    <w:rPr>
                      <w:ins w:id="4935" w:author="pjanssen" w:date="2016-04-22T14:17:00Z"/>
                    </w:rPr>
                  </w:pPr>
                  <w:ins w:id="4936" w:author="pjanssen" w:date="2016-04-22T14:17:00Z">
                    <w:r w:rsidRPr="00F73526">
                      <w:t>Naam:</w:t>
                    </w:r>
                  </w:ins>
                </w:p>
              </w:tc>
              <w:tc>
                <w:tcPr>
                  <w:tcW w:w="0" w:type="auto"/>
                  <w:hideMark/>
                </w:tcPr>
                <w:p w:rsidR="00533EF8" w:rsidRPr="00F73526" w:rsidRDefault="00533EF8" w:rsidP="00462E5E">
                  <w:pPr>
                    <w:rPr>
                      <w:ins w:id="4937" w:author="pjanssen" w:date="2016-04-22T14:17:00Z"/>
                    </w:rPr>
                  </w:pPr>
                </w:p>
              </w:tc>
            </w:tr>
            <w:tr w:rsidR="00533EF8" w:rsidRPr="00F73526" w:rsidTr="00462E5E">
              <w:trPr>
                <w:tblHeader/>
                <w:tblCellSpacing w:w="0" w:type="dxa"/>
                <w:ins w:id="4938" w:author="pjanssen" w:date="2016-04-22T14:17:00Z"/>
              </w:trPr>
              <w:tc>
                <w:tcPr>
                  <w:tcW w:w="360" w:type="dxa"/>
                  <w:hideMark/>
                </w:tcPr>
                <w:p w:rsidR="00533EF8" w:rsidRPr="00F73526" w:rsidRDefault="00533EF8" w:rsidP="00462E5E">
                  <w:pPr>
                    <w:rPr>
                      <w:ins w:id="4939" w:author="pjanssen" w:date="2016-04-22T14:17:00Z"/>
                    </w:rPr>
                  </w:pPr>
                  <w:ins w:id="4940" w:author="pjanssen" w:date="2016-04-22T14:17:00Z">
                    <w:r w:rsidRPr="00F73526">
                      <w:t> </w:t>
                    </w:r>
                  </w:ins>
                </w:p>
              </w:tc>
              <w:tc>
                <w:tcPr>
                  <w:tcW w:w="1500" w:type="dxa"/>
                  <w:hideMark/>
                </w:tcPr>
                <w:p w:rsidR="00533EF8" w:rsidRPr="00F73526" w:rsidRDefault="00533EF8" w:rsidP="00462E5E">
                  <w:pPr>
                    <w:rPr>
                      <w:ins w:id="4941" w:author="pjanssen" w:date="2016-04-22T14:17:00Z"/>
                    </w:rPr>
                  </w:pPr>
                  <w:ins w:id="4942" w:author="pjanssen" w:date="2016-04-22T14:17:00Z">
                    <w:r w:rsidRPr="00F73526">
                      <w:t>Type:</w:t>
                    </w:r>
                  </w:ins>
                </w:p>
              </w:tc>
              <w:tc>
                <w:tcPr>
                  <w:tcW w:w="0" w:type="auto"/>
                  <w:hideMark/>
                </w:tcPr>
                <w:p w:rsidR="00533EF8" w:rsidRPr="00F73526" w:rsidRDefault="00533EF8" w:rsidP="00462E5E">
                  <w:pPr>
                    <w:rPr>
                      <w:ins w:id="4943" w:author="pjanssen" w:date="2016-04-22T14:17:00Z"/>
                    </w:rPr>
                  </w:pPr>
                  <w:ins w:id="4944" w:author="pjanssen" w:date="2016-04-22T14:17:00Z">
                    <w:r w:rsidRPr="00F73526">
                      <w:t>CharacterString</w:t>
                    </w:r>
                  </w:ins>
                </w:p>
              </w:tc>
            </w:tr>
            <w:tr w:rsidR="00533EF8" w:rsidRPr="00F73526" w:rsidTr="00462E5E">
              <w:trPr>
                <w:tblHeader/>
                <w:tblCellSpacing w:w="0" w:type="dxa"/>
                <w:ins w:id="4945" w:author="pjanssen" w:date="2016-04-22T14:17:00Z"/>
              </w:trPr>
              <w:tc>
                <w:tcPr>
                  <w:tcW w:w="360" w:type="dxa"/>
                  <w:hideMark/>
                </w:tcPr>
                <w:p w:rsidR="00533EF8" w:rsidRPr="00F73526" w:rsidRDefault="00533EF8" w:rsidP="00462E5E">
                  <w:pPr>
                    <w:rPr>
                      <w:ins w:id="4946" w:author="pjanssen" w:date="2016-04-22T14:17:00Z"/>
                    </w:rPr>
                  </w:pPr>
                  <w:ins w:id="4947" w:author="pjanssen" w:date="2016-04-22T14:17:00Z">
                    <w:r w:rsidRPr="00F73526">
                      <w:t> </w:t>
                    </w:r>
                  </w:ins>
                </w:p>
              </w:tc>
              <w:tc>
                <w:tcPr>
                  <w:tcW w:w="1500" w:type="dxa"/>
                  <w:hideMark/>
                </w:tcPr>
                <w:p w:rsidR="00533EF8" w:rsidRPr="00F73526" w:rsidRDefault="00533EF8" w:rsidP="00462E5E">
                  <w:pPr>
                    <w:rPr>
                      <w:ins w:id="4948" w:author="pjanssen" w:date="2016-04-22T14:17:00Z"/>
                    </w:rPr>
                  </w:pPr>
                  <w:ins w:id="4949" w:author="pjanssen" w:date="2016-04-22T14:17:00Z">
                    <w:r w:rsidRPr="00F73526">
                      <w:t>Definitie:</w:t>
                    </w:r>
                  </w:ins>
                </w:p>
              </w:tc>
              <w:tc>
                <w:tcPr>
                  <w:tcW w:w="0" w:type="auto"/>
                  <w:hideMark/>
                </w:tcPr>
                <w:p w:rsidR="00533EF8" w:rsidRPr="00F73526" w:rsidRDefault="00533EF8" w:rsidP="00462E5E">
                  <w:pPr>
                    <w:rPr>
                      <w:ins w:id="4950" w:author="pjanssen" w:date="2016-04-22T14:17:00Z"/>
                    </w:rPr>
                  </w:pPr>
                  <w:ins w:id="4951" w:author="pjanssen" w:date="2016-04-22T14:17:00Z">
                    <w:r w:rsidRPr="00F73526">
                      <w:t xml:space="preserve">Gedetailleerde omschrijving van het informatieobject. </w:t>
                    </w:r>
                  </w:ins>
                </w:p>
              </w:tc>
            </w:tr>
            <w:tr w:rsidR="00533EF8" w:rsidRPr="00F73526" w:rsidTr="00462E5E">
              <w:trPr>
                <w:tblHeader/>
                <w:tblCellSpacing w:w="0" w:type="dxa"/>
                <w:ins w:id="4952" w:author="pjanssen" w:date="2016-04-22T14:17:00Z"/>
              </w:trPr>
              <w:tc>
                <w:tcPr>
                  <w:tcW w:w="360" w:type="dxa"/>
                  <w:hideMark/>
                </w:tcPr>
                <w:p w:rsidR="00533EF8" w:rsidRPr="00F73526" w:rsidRDefault="00533EF8" w:rsidP="00462E5E">
                  <w:pPr>
                    <w:rPr>
                      <w:ins w:id="4953" w:author="pjanssen" w:date="2016-04-22T14:17:00Z"/>
                    </w:rPr>
                  </w:pPr>
                  <w:ins w:id="4954" w:author="pjanssen" w:date="2016-04-22T14:17:00Z">
                    <w:r w:rsidRPr="00F73526">
                      <w:t> </w:t>
                    </w:r>
                  </w:ins>
                </w:p>
              </w:tc>
              <w:tc>
                <w:tcPr>
                  <w:tcW w:w="1500" w:type="dxa"/>
                  <w:hideMark/>
                </w:tcPr>
                <w:p w:rsidR="00533EF8" w:rsidRPr="00F73526" w:rsidRDefault="00533EF8" w:rsidP="00462E5E">
                  <w:pPr>
                    <w:rPr>
                      <w:ins w:id="4955" w:author="pjanssen" w:date="2016-04-22T14:17:00Z"/>
                    </w:rPr>
                  </w:pPr>
                  <w:ins w:id="4956" w:author="pjanssen" w:date="2016-04-22T14:17:00Z">
                    <w:r w:rsidRPr="00F73526">
                      <w:t>Omschrijving:</w:t>
                    </w:r>
                  </w:ins>
                </w:p>
              </w:tc>
              <w:tc>
                <w:tcPr>
                  <w:tcW w:w="0" w:type="auto"/>
                  <w:hideMark/>
                </w:tcPr>
                <w:p w:rsidR="00533EF8" w:rsidRPr="00F73526" w:rsidRDefault="00533EF8" w:rsidP="00462E5E">
                  <w:pPr>
                    <w:rPr>
                      <w:ins w:id="4957" w:author="pjanssen" w:date="2016-04-22T14:17:00Z"/>
                    </w:rPr>
                  </w:pPr>
                  <w:ins w:id="4958" w:author="pjanssen" w:date="2016-04-22T14:17:00Z">
                    <w:r w:rsidRPr="00F73526">
                      <w:t xml:space="preserve">Kan toegevoegd worden als het label meer uitleg behoeft. </w:t>
                    </w:r>
                  </w:ins>
                </w:p>
              </w:tc>
            </w:tr>
            <w:tr w:rsidR="00533EF8" w:rsidRPr="00F73526" w:rsidTr="00462E5E">
              <w:trPr>
                <w:tblHeader/>
                <w:tblCellSpacing w:w="0" w:type="dxa"/>
                <w:ins w:id="4959" w:author="pjanssen" w:date="2016-04-22T14:17:00Z"/>
              </w:trPr>
              <w:tc>
                <w:tcPr>
                  <w:tcW w:w="360" w:type="dxa"/>
                  <w:hideMark/>
                </w:tcPr>
                <w:p w:rsidR="00533EF8" w:rsidRPr="00F73526" w:rsidRDefault="00533EF8" w:rsidP="00462E5E">
                  <w:pPr>
                    <w:rPr>
                      <w:ins w:id="4960" w:author="pjanssen" w:date="2016-04-22T14:17:00Z"/>
                    </w:rPr>
                  </w:pPr>
                  <w:ins w:id="4961" w:author="pjanssen" w:date="2016-04-22T14:17:00Z">
                    <w:r w:rsidRPr="00F73526">
                      <w:t> </w:t>
                    </w:r>
                  </w:ins>
                </w:p>
              </w:tc>
              <w:tc>
                <w:tcPr>
                  <w:tcW w:w="1500" w:type="dxa"/>
                  <w:hideMark/>
                </w:tcPr>
                <w:p w:rsidR="00533EF8" w:rsidRPr="00F73526" w:rsidRDefault="00533EF8" w:rsidP="00462E5E">
                  <w:pPr>
                    <w:rPr>
                      <w:ins w:id="4962" w:author="pjanssen" w:date="2016-04-22T14:17:00Z"/>
                    </w:rPr>
                  </w:pPr>
                  <w:ins w:id="4963" w:author="pjanssen" w:date="2016-04-22T14:17:00Z">
                    <w:r w:rsidRPr="00F73526">
                      <w:t>Multipliciteit:</w:t>
                    </w:r>
                  </w:ins>
                </w:p>
              </w:tc>
              <w:tc>
                <w:tcPr>
                  <w:tcW w:w="0" w:type="auto"/>
                  <w:hideMark/>
                </w:tcPr>
                <w:p w:rsidR="00533EF8" w:rsidRPr="00F73526" w:rsidRDefault="00533EF8" w:rsidP="00462E5E">
                  <w:pPr>
                    <w:rPr>
                      <w:ins w:id="4964" w:author="pjanssen" w:date="2016-04-22T14:17:00Z"/>
                    </w:rPr>
                  </w:pPr>
                  <w:ins w:id="4965" w:author="pjanssen" w:date="2016-04-22T14:17:00Z">
                    <w:r w:rsidRPr="00F73526">
                      <w:t>0..1</w:t>
                    </w:r>
                  </w:ins>
                </w:p>
              </w:tc>
            </w:tr>
          </w:tbl>
          <w:p w:rsidR="00533EF8" w:rsidRPr="00F73526" w:rsidRDefault="00533EF8" w:rsidP="00462E5E">
            <w:pPr>
              <w:rPr>
                <w:ins w:id="4966" w:author="pjanssen" w:date="2016-04-22T14:17:00Z"/>
              </w:rPr>
            </w:pPr>
          </w:p>
        </w:tc>
      </w:tr>
    </w:tbl>
    <w:p w:rsidR="00533EF8" w:rsidRPr="00F73526" w:rsidRDefault="00533EF8" w:rsidP="00533EF8">
      <w:pPr>
        <w:pStyle w:val="Kop5"/>
        <w:rPr>
          <w:ins w:id="4967" w:author="pjanssen" w:date="2016-04-22T14:17:00Z"/>
          <w:sz w:val="16"/>
          <w:szCs w:val="16"/>
        </w:rPr>
      </w:pPr>
      <w:ins w:id="4968" w:author="pjanssen" w:date="2016-04-22T14:17:00Z">
        <w:r w:rsidRPr="00F73526">
          <w:rPr>
            <w:sz w:val="16"/>
            <w:szCs w:val="16"/>
          </w:rPr>
          <w:t>Leidingelement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496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4970" w:author="pjanssen" w:date="2016-04-22T14:17:00Z"/>
              </w:rPr>
            </w:pPr>
            <w:ins w:id="4971" w:author="pjanssen" w:date="2016-04-22T14:17:00Z">
              <w:r w:rsidRPr="00F73526">
                <w:rPr>
                  <w:b/>
                  <w:bCs/>
                </w:rPr>
                <w:t xml:space="preserve">Leidingelement (abstract) </w:t>
              </w:r>
            </w:ins>
          </w:p>
        </w:tc>
      </w:tr>
      <w:tr w:rsidR="00533EF8" w:rsidRPr="00F73526" w:rsidTr="00462E5E">
        <w:trPr>
          <w:tblCellSpacing w:w="0" w:type="dxa"/>
          <w:ins w:id="49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4973" w:author="pjanssen" w:date="2016-04-22T14:17:00Z"/>
              </w:trPr>
              <w:tc>
                <w:tcPr>
                  <w:tcW w:w="360" w:type="dxa"/>
                  <w:hideMark/>
                </w:tcPr>
                <w:p w:rsidR="00533EF8" w:rsidRPr="00F73526" w:rsidRDefault="00533EF8" w:rsidP="00462E5E">
                  <w:pPr>
                    <w:rPr>
                      <w:ins w:id="4974" w:author="pjanssen" w:date="2016-04-22T14:17:00Z"/>
                    </w:rPr>
                  </w:pPr>
                  <w:ins w:id="4975" w:author="pjanssen" w:date="2016-04-22T14:17:00Z">
                    <w:r w:rsidRPr="00F73526">
                      <w:t> </w:t>
                    </w:r>
                  </w:ins>
                </w:p>
              </w:tc>
              <w:tc>
                <w:tcPr>
                  <w:tcW w:w="1500" w:type="dxa"/>
                  <w:hideMark/>
                </w:tcPr>
                <w:p w:rsidR="00533EF8" w:rsidRPr="00F73526" w:rsidRDefault="00533EF8" w:rsidP="00462E5E">
                  <w:pPr>
                    <w:rPr>
                      <w:ins w:id="4976" w:author="pjanssen" w:date="2016-04-22T14:17:00Z"/>
                    </w:rPr>
                  </w:pPr>
                  <w:ins w:id="4977" w:author="pjanssen" w:date="2016-04-22T14:17:00Z">
                    <w:r w:rsidRPr="00F73526">
                      <w:t>Naam:</w:t>
                    </w:r>
                  </w:ins>
                </w:p>
              </w:tc>
              <w:tc>
                <w:tcPr>
                  <w:tcW w:w="0" w:type="auto"/>
                  <w:hideMark/>
                </w:tcPr>
                <w:p w:rsidR="00533EF8" w:rsidRPr="00F73526" w:rsidRDefault="00533EF8" w:rsidP="00462E5E">
                  <w:pPr>
                    <w:rPr>
                      <w:ins w:id="4978" w:author="pjanssen" w:date="2016-04-22T14:17:00Z"/>
                    </w:rPr>
                  </w:pPr>
                </w:p>
              </w:tc>
            </w:tr>
            <w:tr w:rsidR="00533EF8" w:rsidRPr="00F73526" w:rsidTr="00462E5E">
              <w:trPr>
                <w:tblHeader/>
                <w:tblCellSpacing w:w="0" w:type="dxa"/>
                <w:ins w:id="4979" w:author="pjanssen" w:date="2016-04-22T14:17:00Z"/>
              </w:trPr>
              <w:tc>
                <w:tcPr>
                  <w:tcW w:w="360" w:type="dxa"/>
                  <w:hideMark/>
                </w:tcPr>
                <w:p w:rsidR="00533EF8" w:rsidRPr="00F73526" w:rsidRDefault="00533EF8" w:rsidP="00462E5E">
                  <w:pPr>
                    <w:rPr>
                      <w:ins w:id="4980" w:author="pjanssen" w:date="2016-04-22T14:17:00Z"/>
                    </w:rPr>
                  </w:pPr>
                  <w:ins w:id="4981" w:author="pjanssen" w:date="2016-04-22T14:17:00Z">
                    <w:r w:rsidRPr="00F73526">
                      <w:t> </w:t>
                    </w:r>
                  </w:ins>
                </w:p>
              </w:tc>
              <w:tc>
                <w:tcPr>
                  <w:tcW w:w="1500" w:type="dxa"/>
                  <w:hideMark/>
                </w:tcPr>
                <w:p w:rsidR="00533EF8" w:rsidRPr="00F73526" w:rsidRDefault="00533EF8" w:rsidP="00462E5E">
                  <w:pPr>
                    <w:rPr>
                      <w:ins w:id="4982" w:author="pjanssen" w:date="2016-04-22T14:17:00Z"/>
                    </w:rPr>
                  </w:pPr>
                  <w:ins w:id="4983" w:author="pjanssen" w:date="2016-04-22T14:17:00Z">
                    <w:r w:rsidRPr="00F73526">
                      <w:t>Definitie:</w:t>
                    </w:r>
                  </w:ins>
                </w:p>
              </w:tc>
              <w:tc>
                <w:tcPr>
                  <w:tcW w:w="0" w:type="auto"/>
                  <w:hideMark/>
                </w:tcPr>
                <w:p w:rsidR="00533EF8" w:rsidRPr="00F73526" w:rsidRDefault="00533EF8" w:rsidP="00462E5E">
                  <w:pPr>
                    <w:rPr>
                      <w:ins w:id="4984" w:author="pjanssen" w:date="2016-04-22T14:17:00Z"/>
                    </w:rPr>
                  </w:pPr>
                  <w:ins w:id="4985" w:author="pjanssen" w:date="2016-04-22T14:17:00Z">
                    <w:r w:rsidRPr="00F73526">
                      <w:t xml:space="preserve">Een object dat bij een leiding behoort. </w:t>
                    </w:r>
                  </w:ins>
                </w:p>
              </w:tc>
            </w:tr>
            <w:tr w:rsidR="00533EF8" w:rsidRPr="00F73526" w:rsidTr="00462E5E">
              <w:trPr>
                <w:tblHeader/>
                <w:tblCellSpacing w:w="0" w:type="dxa"/>
                <w:ins w:id="4986" w:author="pjanssen" w:date="2016-04-22T14:17:00Z"/>
              </w:trPr>
              <w:tc>
                <w:tcPr>
                  <w:tcW w:w="360" w:type="dxa"/>
                  <w:hideMark/>
                </w:tcPr>
                <w:p w:rsidR="00533EF8" w:rsidRPr="00F73526" w:rsidRDefault="00533EF8" w:rsidP="00462E5E">
                  <w:pPr>
                    <w:rPr>
                      <w:ins w:id="4987" w:author="pjanssen" w:date="2016-04-22T14:17:00Z"/>
                    </w:rPr>
                  </w:pPr>
                  <w:ins w:id="4988" w:author="pjanssen" w:date="2016-04-22T14:17:00Z">
                    <w:r w:rsidRPr="00F73526">
                      <w:t> </w:t>
                    </w:r>
                  </w:ins>
                </w:p>
              </w:tc>
              <w:tc>
                <w:tcPr>
                  <w:tcW w:w="1500" w:type="dxa"/>
                  <w:hideMark/>
                </w:tcPr>
                <w:p w:rsidR="00533EF8" w:rsidRPr="00F73526" w:rsidRDefault="00533EF8" w:rsidP="00462E5E">
                  <w:pPr>
                    <w:rPr>
                      <w:ins w:id="4989" w:author="pjanssen" w:date="2016-04-22T14:17:00Z"/>
                    </w:rPr>
                  </w:pPr>
                  <w:ins w:id="4990" w:author="pjanssen" w:date="2016-04-22T14:17:00Z">
                    <w:r w:rsidRPr="00F73526">
                      <w:t>Herkomst:</w:t>
                    </w:r>
                  </w:ins>
                </w:p>
              </w:tc>
              <w:tc>
                <w:tcPr>
                  <w:tcW w:w="0" w:type="auto"/>
                  <w:hideMark/>
                </w:tcPr>
                <w:p w:rsidR="00533EF8" w:rsidRPr="00F73526" w:rsidRDefault="00533EF8" w:rsidP="00462E5E">
                  <w:pPr>
                    <w:rPr>
                      <w:ins w:id="4991" w:author="pjanssen" w:date="2016-04-22T14:17:00Z"/>
                    </w:rPr>
                  </w:pPr>
                  <w:ins w:id="4992" w:author="pjanssen" w:date="2016-04-22T14:17:00Z">
                    <w:r w:rsidRPr="00F73526">
                      <w:t>IMKL</w:t>
                    </w:r>
                  </w:ins>
                </w:p>
              </w:tc>
            </w:tr>
            <w:tr w:rsidR="00533EF8" w:rsidRPr="00F73526" w:rsidTr="00462E5E">
              <w:trPr>
                <w:tblHeader/>
                <w:tblCellSpacing w:w="0" w:type="dxa"/>
                <w:ins w:id="4993" w:author="pjanssen" w:date="2016-04-22T14:17:00Z"/>
              </w:trPr>
              <w:tc>
                <w:tcPr>
                  <w:tcW w:w="360" w:type="dxa"/>
                  <w:hideMark/>
                </w:tcPr>
                <w:p w:rsidR="00533EF8" w:rsidRPr="00F73526" w:rsidRDefault="00533EF8" w:rsidP="00462E5E">
                  <w:pPr>
                    <w:rPr>
                      <w:ins w:id="4994" w:author="pjanssen" w:date="2016-04-22T14:17:00Z"/>
                    </w:rPr>
                  </w:pPr>
                  <w:ins w:id="4995" w:author="pjanssen" w:date="2016-04-22T14:17:00Z">
                    <w:r w:rsidRPr="00F73526">
                      <w:t> </w:t>
                    </w:r>
                  </w:ins>
                </w:p>
              </w:tc>
              <w:tc>
                <w:tcPr>
                  <w:tcW w:w="1500" w:type="dxa"/>
                  <w:hideMark/>
                </w:tcPr>
                <w:p w:rsidR="00533EF8" w:rsidRPr="00F73526" w:rsidRDefault="00533EF8" w:rsidP="00462E5E">
                  <w:pPr>
                    <w:rPr>
                      <w:ins w:id="4996" w:author="pjanssen" w:date="2016-04-22T14:17:00Z"/>
                    </w:rPr>
                  </w:pPr>
                  <w:ins w:id="4997" w:author="pjanssen" w:date="2016-04-22T14:17:00Z">
                    <w:r w:rsidRPr="00F73526">
                      <w:t>Subtype van:</w:t>
                    </w:r>
                  </w:ins>
                </w:p>
              </w:tc>
              <w:tc>
                <w:tcPr>
                  <w:tcW w:w="0" w:type="auto"/>
                  <w:hideMark/>
                </w:tcPr>
                <w:p w:rsidR="00533EF8" w:rsidRPr="00F73526" w:rsidRDefault="00533EF8" w:rsidP="00462E5E">
                  <w:pPr>
                    <w:rPr>
                      <w:ins w:id="4998" w:author="pjanssen" w:date="2016-04-22T14:17:00Z"/>
                    </w:rPr>
                  </w:pPr>
                  <w:ins w:id="4999" w:author="pjanssen" w:date="2016-04-22T14:17:00Z">
                    <w:r w:rsidRPr="00F73526">
                      <w:t>Label</w:t>
                    </w:r>
                  </w:ins>
                </w:p>
              </w:tc>
            </w:tr>
            <w:tr w:rsidR="00533EF8" w:rsidRPr="00F73526" w:rsidTr="00462E5E">
              <w:trPr>
                <w:tblHeader/>
                <w:tblCellSpacing w:w="0" w:type="dxa"/>
                <w:ins w:id="5000" w:author="pjanssen" w:date="2016-04-22T14:17:00Z"/>
              </w:trPr>
              <w:tc>
                <w:tcPr>
                  <w:tcW w:w="360" w:type="dxa"/>
                  <w:hideMark/>
                </w:tcPr>
                <w:p w:rsidR="00533EF8" w:rsidRPr="00F73526" w:rsidRDefault="00533EF8" w:rsidP="00462E5E">
                  <w:pPr>
                    <w:rPr>
                      <w:ins w:id="5001" w:author="pjanssen" w:date="2016-04-22T14:17:00Z"/>
                    </w:rPr>
                  </w:pPr>
                  <w:ins w:id="5002" w:author="pjanssen" w:date="2016-04-22T14:17:00Z">
                    <w:r w:rsidRPr="00F73526">
                      <w:t> </w:t>
                    </w:r>
                  </w:ins>
                </w:p>
              </w:tc>
              <w:tc>
                <w:tcPr>
                  <w:tcW w:w="1500" w:type="dxa"/>
                  <w:hideMark/>
                </w:tcPr>
                <w:p w:rsidR="00533EF8" w:rsidRPr="00F73526" w:rsidRDefault="00533EF8" w:rsidP="00462E5E">
                  <w:pPr>
                    <w:rPr>
                      <w:ins w:id="5003" w:author="pjanssen" w:date="2016-04-22T14:17:00Z"/>
                    </w:rPr>
                  </w:pPr>
                  <w:ins w:id="5004" w:author="pjanssen" w:date="2016-04-22T14:17:00Z">
                    <w:r w:rsidRPr="00F73526">
                      <w:t>Omschrijving:</w:t>
                    </w:r>
                  </w:ins>
                </w:p>
              </w:tc>
              <w:tc>
                <w:tcPr>
                  <w:tcW w:w="0" w:type="auto"/>
                  <w:hideMark/>
                </w:tcPr>
                <w:p w:rsidR="00533EF8" w:rsidRPr="00F73526" w:rsidRDefault="00533EF8" w:rsidP="00462E5E">
                  <w:pPr>
                    <w:rPr>
                      <w:ins w:id="5005" w:author="pjanssen" w:date="2016-04-22T14:17:00Z"/>
                    </w:rPr>
                  </w:pPr>
                  <w:ins w:id="5006" w:author="pjanssen" w:date="2016-04-22T14:17:00Z">
                    <w:r w:rsidRPr="00F73526">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ins>
                </w:p>
              </w:tc>
            </w:tr>
            <w:tr w:rsidR="00533EF8" w:rsidRPr="00F73526" w:rsidTr="00462E5E">
              <w:trPr>
                <w:tblHeader/>
                <w:tblCellSpacing w:w="0" w:type="dxa"/>
                <w:ins w:id="5007" w:author="pjanssen" w:date="2016-04-22T14:17:00Z"/>
              </w:trPr>
              <w:tc>
                <w:tcPr>
                  <w:tcW w:w="360" w:type="dxa"/>
                  <w:hideMark/>
                </w:tcPr>
                <w:p w:rsidR="00533EF8" w:rsidRPr="00F73526" w:rsidRDefault="00533EF8" w:rsidP="00462E5E">
                  <w:pPr>
                    <w:rPr>
                      <w:ins w:id="5008" w:author="pjanssen" w:date="2016-04-22T14:17:00Z"/>
                    </w:rPr>
                  </w:pPr>
                  <w:ins w:id="5009" w:author="pjanssen" w:date="2016-04-22T14:17:00Z">
                    <w:r w:rsidRPr="00F73526">
                      <w:t> </w:t>
                    </w:r>
                  </w:ins>
                </w:p>
              </w:tc>
              <w:tc>
                <w:tcPr>
                  <w:tcW w:w="1500" w:type="dxa"/>
                  <w:hideMark/>
                </w:tcPr>
                <w:p w:rsidR="00533EF8" w:rsidRPr="00F73526" w:rsidRDefault="00533EF8" w:rsidP="00462E5E">
                  <w:pPr>
                    <w:rPr>
                      <w:ins w:id="5010" w:author="pjanssen" w:date="2016-04-22T14:17:00Z"/>
                    </w:rPr>
                  </w:pPr>
                  <w:ins w:id="5011" w:author="pjanssen" w:date="2016-04-22T14:17:00Z">
                    <w:r w:rsidRPr="00F73526">
                      <w:t>Stereotypes:</w:t>
                    </w:r>
                  </w:ins>
                </w:p>
              </w:tc>
              <w:tc>
                <w:tcPr>
                  <w:tcW w:w="0" w:type="auto"/>
                  <w:hideMark/>
                </w:tcPr>
                <w:p w:rsidR="00533EF8" w:rsidRPr="00F73526" w:rsidRDefault="00533EF8" w:rsidP="00462E5E">
                  <w:pPr>
                    <w:rPr>
                      <w:ins w:id="5012" w:author="pjanssen" w:date="2016-04-22T14:17:00Z"/>
                    </w:rPr>
                  </w:pPr>
                  <w:ins w:id="5013" w:author="pjanssen" w:date="2016-04-22T14:17:00Z">
                    <w:r w:rsidRPr="00F73526">
                      <w:t>«featureType»</w:t>
                    </w:r>
                  </w:ins>
                </w:p>
              </w:tc>
            </w:tr>
          </w:tbl>
          <w:p w:rsidR="00533EF8" w:rsidRPr="00F73526" w:rsidRDefault="00533EF8" w:rsidP="00462E5E">
            <w:pPr>
              <w:rPr>
                <w:ins w:id="5014" w:author="pjanssen" w:date="2016-04-22T14:17:00Z"/>
              </w:rPr>
            </w:pPr>
          </w:p>
        </w:tc>
      </w:tr>
      <w:tr w:rsidR="00533EF8" w:rsidRPr="00F73526" w:rsidTr="00462E5E">
        <w:trPr>
          <w:tblCellSpacing w:w="0" w:type="dxa"/>
          <w:ins w:id="501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016" w:author="pjanssen" w:date="2016-04-22T14:17:00Z"/>
              </w:rPr>
            </w:pPr>
            <w:ins w:id="5017" w:author="pjanssen" w:date="2016-04-22T14:17:00Z">
              <w:r w:rsidRPr="00F73526">
                <w:rPr>
                  <w:b/>
                  <w:bCs/>
                </w:rPr>
                <w:t>Attribuut: bovengrondsZichtbaar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018" w:author="pjanssen" w:date="2016-04-22T14:17:00Z"/>
              </w:trPr>
              <w:tc>
                <w:tcPr>
                  <w:tcW w:w="360" w:type="dxa"/>
                  <w:hideMark/>
                </w:tcPr>
                <w:p w:rsidR="00533EF8" w:rsidRPr="00F73526" w:rsidRDefault="00533EF8" w:rsidP="00462E5E">
                  <w:pPr>
                    <w:rPr>
                      <w:ins w:id="5019" w:author="pjanssen" w:date="2016-04-22T14:17:00Z"/>
                    </w:rPr>
                  </w:pPr>
                  <w:ins w:id="5020" w:author="pjanssen" w:date="2016-04-22T14:17:00Z">
                    <w:r w:rsidRPr="00F73526">
                      <w:lastRenderedPageBreak/>
                      <w:t> </w:t>
                    </w:r>
                  </w:ins>
                </w:p>
              </w:tc>
              <w:tc>
                <w:tcPr>
                  <w:tcW w:w="1500" w:type="dxa"/>
                  <w:hideMark/>
                </w:tcPr>
                <w:p w:rsidR="00533EF8" w:rsidRPr="00F73526" w:rsidRDefault="00533EF8" w:rsidP="00462E5E">
                  <w:pPr>
                    <w:rPr>
                      <w:ins w:id="5021" w:author="pjanssen" w:date="2016-04-22T14:17:00Z"/>
                    </w:rPr>
                  </w:pPr>
                  <w:ins w:id="5022" w:author="pjanssen" w:date="2016-04-22T14:17:00Z">
                    <w:r w:rsidRPr="00F73526">
                      <w:t>Naam:</w:t>
                    </w:r>
                  </w:ins>
                </w:p>
              </w:tc>
              <w:tc>
                <w:tcPr>
                  <w:tcW w:w="0" w:type="auto"/>
                  <w:hideMark/>
                </w:tcPr>
                <w:p w:rsidR="00533EF8" w:rsidRPr="00F73526" w:rsidRDefault="00533EF8" w:rsidP="00462E5E">
                  <w:pPr>
                    <w:rPr>
                      <w:ins w:id="5023" w:author="pjanssen" w:date="2016-04-22T14:17:00Z"/>
                    </w:rPr>
                  </w:pPr>
                </w:p>
              </w:tc>
            </w:tr>
            <w:tr w:rsidR="00533EF8" w:rsidRPr="00F73526" w:rsidTr="00462E5E">
              <w:trPr>
                <w:tblHeader/>
                <w:tblCellSpacing w:w="0" w:type="dxa"/>
                <w:ins w:id="5024" w:author="pjanssen" w:date="2016-04-22T14:17:00Z"/>
              </w:trPr>
              <w:tc>
                <w:tcPr>
                  <w:tcW w:w="360" w:type="dxa"/>
                  <w:hideMark/>
                </w:tcPr>
                <w:p w:rsidR="00533EF8" w:rsidRPr="00F73526" w:rsidRDefault="00533EF8" w:rsidP="00462E5E">
                  <w:pPr>
                    <w:rPr>
                      <w:ins w:id="5025" w:author="pjanssen" w:date="2016-04-22T14:17:00Z"/>
                    </w:rPr>
                  </w:pPr>
                  <w:ins w:id="5026" w:author="pjanssen" w:date="2016-04-22T14:17:00Z">
                    <w:r w:rsidRPr="00F73526">
                      <w:t> </w:t>
                    </w:r>
                  </w:ins>
                </w:p>
              </w:tc>
              <w:tc>
                <w:tcPr>
                  <w:tcW w:w="1500" w:type="dxa"/>
                  <w:hideMark/>
                </w:tcPr>
                <w:p w:rsidR="00533EF8" w:rsidRPr="00F73526" w:rsidRDefault="00533EF8" w:rsidP="00462E5E">
                  <w:pPr>
                    <w:rPr>
                      <w:ins w:id="5027" w:author="pjanssen" w:date="2016-04-22T14:17:00Z"/>
                    </w:rPr>
                  </w:pPr>
                  <w:ins w:id="5028" w:author="pjanssen" w:date="2016-04-22T14:17:00Z">
                    <w:r w:rsidRPr="00F73526">
                      <w:t>Type:</w:t>
                    </w:r>
                  </w:ins>
                </w:p>
              </w:tc>
              <w:tc>
                <w:tcPr>
                  <w:tcW w:w="0" w:type="auto"/>
                  <w:hideMark/>
                </w:tcPr>
                <w:p w:rsidR="00533EF8" w:rsidRPr="00F73526" w:rsidRDefault="00533EF8" w:rsidP="00462E5E">
                  <w:pPr>
                    <w:rPr>
                      <w:ins w:id="5029" w:author="pjanssen" w:date="2016-04-22T14:17:00Z"/>
                    </w:rPr>
                  </w:pPr>
                  <w:ins w:id="5030" w:author="pjanssen" w:date="2016-04-22T14:17:00Z">
                    <w:r w:rsidRPr="00F73526">
                      <w:t>Boolean</w:t>
                    </w:r>
                  </w:ins>
                </w:p>
              </w:tc>
            </w:tr>
            <w:tr w:rsidR="00533EF8" w:rsidRPr="00F73526" w:rsidTr="00462E5E">
              <w:trPr>
                <w:tblHeader/>
                <w:tblCellSpacing w:w="0" w:type="dxa"/>
                <w:ins w:id="5031" w:author="pjanssen" w:date="2016-04-22T14:17:00Z"/>
              </w:trPr>
              <w:tc>
                <w:tcPr>
                  <w:tcW w:w="360" w:type="dxa"/>
                  <w:hideMark/>
                </w:tcPr>
                <w:p w:rsidR="00533EF8" w:rsidRPr="00F73526" w:rsidRDefault="00533EF8" w:rsidP="00462E5E">
                  <w:pPr>
                    <w:rPr>
                      <w:ins w:id="5032" w:author="pjanssen" w:date="2016-04-22T14:17:00Z"/>
                    </w:rPr>
                  </w:pPr>
                  <w:ins w:id="5033" w:author="pjanssen" w:date="2016-04-22T14:17:00Z">
                    <w:r w:rsidRPr="00F73526">
                      <w:t> </w:t>
                    </w:r>
                  </w:ins>
                </w:p>
              </w:tc>
              <w:tc>
                <w:tcPr>
                  <w:tcW w:w="1500" w:type="dxa"/>
                  <w:hideMark/>
                </w:tcPr>
                <w:p w:rsidR="00533EF8" w:rsidRPr="00F73526" w:rsidRDefault="00533EF8" w:rsidP="00462E5E">
                  <w:pPr>
                    <w:rPr>
                      <w:ins w:id="5034" w:author="pjanssen" w:date="2016-04-22T14:17:00Z"/>
                    </w:rPr>
                  </w:pPr>
                  <w:ins w:id="5035" w:author="pjanssen" w:date="2016-04-22T14:17:00Z">
                    <w:r w:rsidRPr="00F73526">
                      <w:t>Definitie:</w:t>
                    </w:r>
                  </w:ins>
                </w:p>
              </w:tc>
              <w:tc>
                <w:tcPr>
                  <w:tcW w:w="0" w:type="auto"/>
                  <w:hideMark/>
                </w:tcPr>
                <w:p w:rsidR="00533EF8" w:rsidRPr="00F73526" w:rsidRDefault="00533EF8" w:rsidP="00462E5E">
                  <w:pPr>
                    <w:rPr>
                      <w:ins w:id="5036" w:author="pjanssen" w:date="2016-04-22T14:17:00Z"/>
                    </w:rPr>
                  </w:pPr>
                  <w:ins w:id="5037" w:author="pjanssen" w:date="2016-04-22T14:17:00Z">
                    <w:r w:rsidRPr="00F73526">
                      <w:t>Aangegeven wordt of het leidingelement bovengronds vanaf het maaiveld zichtbaar is.</w:t>
                    </w:r>
                  </w:ins>
                </w:p>
              </w:tc>
            </w:tr>
            <w:tr w:rsidR="00533EF8" w:rsidRPr="00F73526" w:rsidTr="00462E5E">
              <w:trPr>
                <w:tblHeader/>
                <w:tblCellSpacing w:w="0" w:type="dxa"/>
                <w:ins w:id="5038" w:author="pjanssen" w:date="2016-04-22T14:17:00Z"/>
              </w:trPr>
              <w:tc>
                <w:tcPr>
                  <w:tcW w:w="360" w:type="dxa"/>
                  <w:hideMark/>
                </w:tcPr>
                <w:p w:rsidR="00533EF8" w:rsidRPr="00F73526" w:rsidRDefault="00533EF8" w:rsidP="00462E5E">
                  <w:pPr>
                    <w:rPr>
                      <w:ins w:id="5039" w:author="pjanssen" w:date="2016-04-22T14:17:00Z"/>
                    </w:rPr>
                  </w:pPr>
                  <w:ins w:id="5040" w:author="pjanssen" w:date="2016-04-22T14:17:00Z">
                    <w:r w:rsidRPr="00F73526">
                      <w:t> </w:t>
                    </w:r>
                  </w:ins>
                </w:p>
              </w:tc>
              <w:tc>
                <w:tcPr>
                  <w:tcW w:w="1500" w:type="dxa"/>
                  <w:hideMark/>
                </w:tcPr>
                <w:p w:rsidR="00533EF8" w:rsidRPr="00F73526" w:rsidRDefault="00533EF8" w:rsidP="00462E5E">
                  <w:pPr>
                    <w:rPr>
                      <w:ins w:id="5041" w:author="pjanssen" w:date="2016-04-22T14:17:00Z"/>
                    </w:rPr>
                  </w:pPr>
                  <w:ins w:id="5042" w:author="pjanssen" w:date="2016-04-22T14:17:00Z">
                    <w:r w:rsidRPr="00F73526">
                      <w:t>Multipliciteit:</w:t>
                    </w:r>
                  </w:ins>
                </w:p>
              </w:tc>
              <w:tc>
                <w:tcPr>
                  <w:tcW w:w="0" w:type="auto"/>
                  <w:hideMark/>
                </w:tcPr>
                <w:p w:rsidR="00533EF8" w:rsidRPr="00F73526" w:rsidRDefault="00533EF8" w:rsidP="00462E5E">
                  <w:pPr>
                    <w:rPr>
                      <w:ins w:id="5043" w:author="pjanssen" w:date="2016-04-22T14:17:00Z"/>
                    </w:rPr>
                  </w:pPr>
                  <w:ins w:id="5044" w:author="pjanssen" w:date="2016-04-22T14:17:00Z">
                    <w:r w:rsidRPr="00F73526">
                      <w:t>0..1</w:t>
                    </w:r>
                  </w:ins>
                </w:p>
              </w:tc>
            </w:tr>
          </w:tbl>
          <w:p w:rsidR="00533EF8" w:rsidRPr="00F73526" w:rsidRDefault="00533EF8" w:rsidP="00462E5E">
            <w:pPr>
              <w:rPr>
                <w:ins w:id="5045" w:author="pjanssen" w:date="2016-04-22T14:17:00Z"/>
              </w:rPr>
            </w:pPr>
          </w:p>
        </w:tc>
      </w:tr>
      <w:tr w:rsidR="00533EF8" w:rsidRPr="00F73526" w:rsidTr="00462E5E">
        <w:trPr>
          <w:tblCellSpacing w:w="0" w:type="dxa"/>
          <w:ins w:id="50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047" w:author="pjanssen" w:date="2016-04-22T14:17:00Z"/>
              </w:rPr>
            </w:pPr>
            <w:ins w:id="5048" w:author="pjanssen" w:date="2016-04-22T14:17:00Z">
              <w:r w:rsidRPr="00F73526">
                <w:rPr>
                  <w:b/>
                  <w:bCs/>
                </w:rPr>
                <w:lastRenderedPageBreak/>
                <w:t>Attribuut: geoNauwkeurigheidXY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049" w:author="pjanssen" w:date="2016-04-22T14:17:00Z"/>
              </w:trPr>
              <w:tc>
                <w:tcPr>
                  <w:tcW w:w="360" w:type="dxa"/>
                  <w:hideMark/>
                </w:tcPr>
                <w:p w:rsidR="00533EF8" w:rsidRPr="00F73526" w:rsidRDefault="00533EF8" w:rsidP="00462E5E">
                  <w:pPr>
                    <w:rPr>
                      <w:ins w:id="5050" w:author="pjanssen" w:date="2016-04-22T14:17:00Z"/>
                    </w:rPr>
                  </w:pPr>
                  <w:ins w:id="5051" w:author="pjanssen" w:date="2016-04-22T14:17:00Z">
                    <w:r w:rsidRPr="00F73526">
                      <w:t> </w:t>
                    </w:r>
                  </w:ins>
                </w:p>
              </w:tc>
              <w:tc>
                <w:tcPr>
                  <w:tcW w:w="1500" w:type="dxa"/>
                  <w:hideMark/>
                </w:tcPr>
                <w:p w:rsidR="00533EF8" w:rsidRPr="00F73526" w:rsidRDefault="00533EF8" w:rsidP="00462E5E">
                  <w:pPr>
                    <w:rPr>
                      <w:ins w:id="5052" w:author="pjanssen" w:date="2016-04-22T14:17:00Z"/>
                    </w:rPr>
                  </w:pPr>
                  <w:ins w:id="5053" w:author="pjanssen" w:date="2016-04-22T14:17:00Z">
                    <w:r w:rsidRPr="00F73526">
                      <w:t>Naam:</w:t>
                    </w:r>
                  </w:ins>
                </w:p>
              </w:tc>
              <w:tc>
                <w:tcPr>
                  <w:tcW w:w="0" w:type="auto"/>
                  <w:hideMark/>
                </w:tcPr>
                <w:p w:rsidR="00533EF8" w:rsidRPr="00F73526" w:rsidRDefault="00533EF8" w:rsidP="00462E5E">
                  <w:pPr>
                    <w:rPr>
                      <w:ins w:id="5054" w:author="pjanssen" w:date="2016-04-22T14:17:00Z"/>
                    </w:rPr>
                  </w:pPr>
                </w:p>
              </w:tc>
            </w:tr>
            <w:tr w:rsidR="00533EF8" w:rsidRPr="00F73526" w:rsidTr="00462E5E">
              <w:trPr>
                <w:tblHeader/>
                <w:tblCellSpacing w:w="0" w:type="dxa"/>
                <w:ins w:id="5055" w:author="pjanssen" w:date="2016-04-22T14:17:00Z"/>
              </w:trPr>
              <w:tc>
                <w:tcPr>
                  <w:tcW w:w="360" w:type="dxa"/>
                  <w:hideMark/>
                </w:tcPr>
                <w:p w:rsidR="00533EF8" w:rsidRPr="00F73526" w:rsidRDefault="00533EF8" w:rsidP="00462E5E">
                  <w:pPr>
                    <w:rPr>
                      <w:ins w:id="5056" w:author="pjanssen" w:date="2016-04-22T14:17:00Z"/>
                    </w:rPr>
                  </w:pPr>
                  <w:ins w:id="5057" w:author="pjanssen" w:date="2016-04-22T14:17:00Z">
                    <w:r w:rsidRPr="00F73526">
                      <w:t> </w:t>
                    </w:r>
                  </w:ins>
                </w:p>
              </w:tc>
              <w:tc>
                <w:tcPr>
                  <w:tcW w:w="1500" w:type="dxa"/>
                  <w:hideMark/>
                </w:tcPr>
                <w:p w:rsidR="00533EF8" w:rsidRPr="00F73526" w:rsidRDefault="00533EF8" w:rsidP="00462E5E">
                  <w:pPr>
                    <w:rPr>
                      <w:ins w:id="5058" w:author="pjanssen" w:date="2016-04-22T14:17:00Z"/>
                    </w:rPr>
                  </w:pPr>
                  <w:ins w:id="5059" w:author="pjanssen" w:date="2016-04-22T14:17:00Z">
                    <w:r w:rsidRPr="00F73526">
                      <w:t>Type:</w:t>
                    </w:r>
                  </w:ins>
                </w:p>
              </w:tc>
              <w:tc>
                <w:tcPr>
                  <w:tcW w:w="0" w:type="auto"/>
                  <w:hideMark/>
                </w:tcPr>
                <w:p w:rsidR="00533EF8" w:rsidRPr="00F73526" w:rsidRDefault="00533EF8" w:rsidP="00462E5E">
                  <w:pPr>
                    <w:rPr>
                      <w:ins w:id="5060" w:author="pjanssen" w:date="2016-04-22T14:17:00Z"/>
                    </w:rPr>
                  </w:pPr>
                  <w:ins w:id="5061" w:author="pjanssen" w:date="2016-04-22T14:17:00Z">
                    <w:r w:rsidRPr="00F73526">
                      <w:t>NauwkeurigheidXYvalue</w:t>
                    </w:r>
                  </w:ins>
                </w:p>
              </w:tc>
            </w:tr>
            <w:tr w:rsidR="00533EF8" w:rsidRPr="00F73526" w:rsidTr="00462E5E">
              <w:trPr>
                <w:tblHeader/>
                <w:tblCellSpacing w:w="0" w:type="dxa"/>
                <w:ins w:id="5062" w:author="pjanssen" w:date="2016-04-22T14:17:00Z"/>
              </w:trPr>
              <w:tc>
                <w:tcPr>
                  <w:tcW w:w="360" w:type="dxa"/>
                  <w:hideMark/>
                </w:tcPr>
                <w:p w:rsidR="00533EF8" w:rsidRPr="00F73526" w:rsidRDefault="00533EF8" w:rsidP="00462E5E">
                  <w:pPr>
                    <w:rPr>
                      <w:ins w:id="5063" w:author="pjanssen" w:date="2016-04-22T14:17:00Z"/>
                    </w:rPr>
                  </w:pPr>
                  <w:ins w:id="5064" w:author="pjanssen" w:date="2016-04-22T14:17:00Z">
                    <w:r w:rsidRPr="00F73526">
                      <w:t> </w:t>
                    </w:r>
                  </w:ins>
                </w:p>
              </w:tc>
              <w:tc>
                <w:tcPr>
                  <w:tcW w:w="1500" w:type="dxa"/>
                  <w:hideMark/>
                </w:tcPr>
                <w:p w:rsidR="00533EF8" w:rsidRPr="00F73526" w:rsidRDefault="00533EF8" w:rsidP="00462E5E">
                  <w:pPr>
                    <w:rPr>
                      <w:ins w:id="5065" w:author="pjanssen" w:date="2016-04-22T14:17:00Z"/>
                    </w:rPr>
                  </w:pPr>
                  <w:ins w:id="5066" w:author="pjanssen" w:date="2016-04-22T14:17:00Z">
                    <w:r w:rsidRPr="00F73526">
                      <w:t>Definitie:</w:t>
                    </w:r>
                  </w:ins>
                </w:p>
              </w:tc>
              <w:tc>
                <w:tcPr>
                  <w:tcW w:w="0" w:type="auto"/>
                  <w:hideMark/>
                </w:tcPr>
                <w:p w:rsidR="00533EF8" w:rsidRPr="00F73526" w:rsidRDefault="00533EF8" w:rsidP="00462E5E">
                  <w:pPr>
                    <w:rPr>
                      <w:ins w:id="5067" w:author="pjanssen" w:date="2016-04-22T14:17:00Z"/>
                    </w:rPr>
                  </w:pPr>
                  <w:ins w:id="5068" w:author="pjanssen" w:date="2016-04-22T14:17:00Z">
                    <w:r w:rsidRPr="00F73526">
                      <w:t xml:space="preserve">Indicatie van de nauwkeurigheid in horizontaal vlak (x,y) waarmee de geometrie van de ligging van de leiding is aangegeven. </w:t>
                    </w:r>
                  </w:ins>
                </w:p>
              </w:tc>
            </w:tr>
            <w:tr w:rsidR="00533EF8" w:rsidRPr="00F73526" w:rsidTr="00462E5E">
              <w:trPr>
                <w:tblHeader/>
                <w:tblCellSpacing w:w="0" w:type="dxa"/>
                <w:ins w:id="5069" w:author="pjanssen" w:date="2016-04-22T14:17:00Z"/>
              </w:trPr>
              <w:tc>
                <w:tcPr>
                  <w:tcW w:w="360" w:type="dxa"/>
                  <w:hideMark/>
                </w:tcPr>
                <w:p w:rsidR="00533EF8" w:rsidRPr="00F73526" w:rsidRDefault="00533EF8" w:rsidP="00462E5E">
                  <w:pPr>
                    <w:rPr>
                      <w:ins w:id="5070" w:author="pjanssen" w:date="2016-04-22T14:17:00Z"/>
                    </w:rPr>
                  </w:pPr>
                  <w:ins w:id="5071" w:author="pjanssen" w:date="2016-04-22T14:17:00Z">
                    <w:r w:rsidRPr="00F73526">
                      <w:t> </w:t>
                    </w:r>
                  </w:ins>
                </w:p>
              </w:tc>
              <w:tc>
                <w:tcPr>
                  <w:tcW w:w="1500" w:type="dxa"/>
                  <w:hideMark/>
                </w:tcPr>
                <w:p w:rsidR="00533EF8" w:rsidRPr="00F73526" w:rsidRDefault="00533EF8" w:rsidP="00462E5E">
                  <w:pPr>
                    <w:rPr>
                      <w:ins w:id="5072" w:author="pjanssen" w:date="2016-04-22T14:17:00Z"/>
                    </w:rPr>
                  </w:pPr>
                  <w:ins w:id="5073" w:author="pjanssen" w:date="2016-04-22T14:17:00Z">
                    <w:r w:rsidRPr="00F73526">
                      <w:t>Omschrijving:</w:t>
                    </w:r>
                  </w:ins>
                </w:p>
              </w:tc>
              <w:tc>
                <w:tcPr>
                  <w:tcW w:w="0" w:type="auto"/>
                  <w:hideMark/>
                </w:tcPr>
                <w:p w:rsidR="00533EF8" w:rsidRPr="00F73526" w:rsidRDefault="00533EF8" w:rsidP="00462E5E">
                  <w:pPr>
                    <w:rPr>
                      <w:ins w:id="5074" w:author="pjanssen" w:date="2016-04-22T14:17:00Z"/>
                    </w:rPr>
                  </w:pPr>
                  <w:ins w:id="5075" w:author="pjanssen" w:date="2016-04-22T14:17:00Z">
                    <w:r w:rsidRPr="00F73526">
                      <w:t xml:space="preserve">De WION nauwkeurigheid is minimaal +/- 1 meter. </w:t>
                    </w:r>
                  </w:ins>
                </w:p>
              </w:tc>
            </w:tr>
            <w:tr w:rsidR="00533EF8" w:rsidRPr="00F73526" w:rsidTr="00462E5E">
              <w:trPr>
                <w:tblHeader/>
                <w:tblCellSpacing w:w="0" w:type="dxa"/>
                <w:ins w:id="5076" w:author="pjanssen" w:date="2016-04-22T14:17:00Z"/>
              </w:trPr>
              <w:tc>
                <w:tcPr>
                  <w:tcW w:w="360" w:type="dxa"/>
                  <w:hideMark/>
                </w:tcPr>
                <w:p w:rsidR="00533EF8" w:rsidRPr="00F73526" w:rsidRDefault="00533EF8" w:rsidP="00462E5E">
                  <w:pPr>
                    <w:rPr>
                      <w:ins w:id="5077" w:author="pjanssen" w:date="2016-04-22T14:17:00Z"/>
                    </w:rPr>
                  </w:pPr>
                  <w:ins w:id="5078" w:author="pjanssen" w:date="2016-04-22T14:17:00Z">
                    <w:r w:rsidRPr="00F73526">
                      <w:t> </w:t>
                    </w:r>
                  </w:ins>
                </w:p>
              </w:tc>
              <w:tc>
                <w:tcPr>
                  <w:tcW w:w="1500" w:type="dxa"/>
                  <w:hideMark/>
                </w:tcPr>
                <w:p w:rsidR="00533EF8" w:rsidRPr="00F73526" w:rsidRDefault="00533EF8" w:rsidP="00462E5E">
                  <w:pPr>
                    <w:rPr>
                      <w:ins w:id="5079" w:author="pjanssen" w:date="2016-04-22T14:17:00Z"/>
                    </w:rPr>
                  </w:pPr>
                  <w:ins w:id="5080" w:author="pjanssen" w:date="2016-04-22T14:17:00Z">
                    <w:r w:rsidRPr="00F73526">
                      <w:t>Multipliciteit:</w:t>
                    </w:r>
                  </w:ins>
                </w:p>
              </w:tc>
              <w:tc>
                <w:tcPr>
                  <w:tcW w:w="0" w:type="auto"/>
                  <w:hideMark/>
                </w:tcPr>
                <w:p w:rsidR="00533EF8" w:rsidRPr="00F73526" w:rsidRDefault="00533EF8" w:rsidP="00462E5E">
                  <w:pPr>
                    <w:rPr>
                      <w:ins w:id="5081" w:author="pjanssen" w:date="2016-04-22T14:17:00Z"/>
                    </w:rPr>
                  </w:pPr>
                  <w:ins w:id="5082" w:author="pjanssen" w:date="2016-04-22T14:17:00Z">
                    <w:r w:rsidRPr="00F73526">
                      <w:t>0..1</w:t>
                    </w:r>
                  </w:ins>
                </w:p>
              </w:tc>
            </w:tr>
          </w:tbl>
          <w:p w:rsidR="00533EF8" w:rsidRPr="00F73526" w:rsidRDefault="00533EF8" w:rsidP="00462E5E">
            <w:pPr>
              <w:rPr>
                <w:ins w:id="5083" w:author="pjanssen" w:date="2016-04-22T14:17:00Z"/>
              </w:rPr>
            </w:pPr>
          </w:p>
        </w:tc>
      </w:tr>
      <w:tr w:rsidR="00533EF8" w:rsidRPr="00F73526" w:rsidTr="00462E5E">
        <w:trPr>
          <w:tblCellSpacing w:w="0" w:type="dxa"/>
          <w:ins w:id="50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085" w:author="pjanssen" w:date="2016-04-22T14:17:00Z"/>
              </w:rPr>
            </w:pPr>
            <w:ins w:id="5086" w:author="pjanssen" w:date="2016-04-22T14:17:00Z">
              <w:r w:rsidRPr="00F73526">
                <w:rPr>
                  <w:b/>
                  <w:bCs/>
                </w:rPr>
                <w:t>Attribuut: eanCode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087" w:author="pjanssen" w:date="2016-04-22T14:17:00Z"/>
              </w:trPr>
              <w:tc>
                <w:tcPr>
                  <w:tcW w:w="360" w:type="dxa"/>
                  <w:hideMark/>
                </w:tcPr>
                <w:p w:rsidR="00533EF8" w:rsidRPr="00F73526" w:rsidRDefault="00533EF8" w:rsidP="00462E5E">
                  <w:pPr>
                    <w:rPr>
                      <w:ins w:id="5088" w:author="pjanssen" w:date="2016-04-22T14:17:00Z"/>
                    </w:rPr>
                  </w:pPr>
                  <w:ins w:id="5089" w:author="pjanssen" w:date="2016-04-22T14:17:00Z">
                    <w:r w:rsidRPr="00F73526">
                      <w:t> </w:t>
                    </w:r>
                  </w:ins>
                </w:p>
              </w:tc>
              <w:tc>
                <w:tcPr>
                  <w:tcW w:w="1500" w:type="dxa"/>
                  <w:hideMark/>
                </w:tcPr>
                <w:p w:rsidR="00533EF8" w:rsidRPr="00F73526" w:rsidRDefault="00533EF8" w:rsidP="00462E5E">
                  <w:pPr>
                    <w:rPr>
                      <w:ins w:id="5090" w:author="pjanssen" w:date="2016-04-22T14:17:00Z"/>
                    </w:rPr>
                  </w:pPr>
                  <w:ins w:id="5091" w:author="pjanssen" w:date="2016-04-22T14:17:00Z">
                    <w:r w:rsidRPr="00F73526">
                      <w:t>Naam:</w:t>
                    </w:r>
                  </w:ins>
                </w:p>
              </w:tc>
              <w:tc>
                <w:tcPr>
                  <w:tcW w:w="0" w:type="auto"/>
                  <w:hideMark/>
                </w:tcPr>
                <w:p w:rsidR="00533EF8" w:rsidRPr="00F73526" w:rsidRDefault="00533EF8" w:rsidP="00462E5E">
                  <w:pPr>
                    <w:rPr>
                      <w:ins w:id="5092" w:author="pjanssen" w:date="2016-04-22T14:17:00Z"/>
                    </w:rPr>
                  </w:pPr>
                </w:p>
              </w:tc>
            </w:tr>
            <w:tr w:rsidR="00533EF8" w:rsidRPr="00F73526" w:rsidTr="00462E5E">
              <w:trPr>
                <w:tblHeader/>
                <w:tblCellSpacing w:w="0" w:type="dxa"/>
                <w:ins w:id="5093" w:author="pjanssen" w:date="2016-04-22T14:17:00Z"/>
              </w:trPr>
              <w:tc>
                <w:tcPr>
                  <w:tcW w:w="360" w:type="dxa"/>
                  <w:hideMark/>
                </w:tcPr>
                <w:p w:rsidR="00533EF8" w:rsidRPr="00F73526" w:rsidRDefault="00533EF8" w:rsidP="00462E5E">
                  <w:pPr>
                    <w:rPr>
                      <w:ins w:id="5094" w:author="pjanssen" w:date="2016-04-22T14:17:00Z"/>
                    </w:rPr>
                  </w:pPr>
                  <w:ins w:id="5095" w:author="pjanssen" w:date="2016-04-22T14:17:00Z">
                    <w:r w:rsidRPr="00F73526">
                      <w:t> </w:t>
                    </w:r>
                  </w:ins>
                </w:p>
              </w:tc>
              <w:tc>
                <w:tcPr>
                  <w:tcW w:w="1500" w:type="dxa"/>
                  <w:hideMark/>
                </w:tcPr>
                <w:p w:rsidR="00533EF8" w:rsidRPr="00F73526" w:rsidRDefault="00533EF8" w:rsidP="00462E5E">
                  <w:pPr>
                    <w:rPr>
                      <w:ins w:id="5096" w:author="pjanssen" w:date="2016-04-22T14:17:00Z"/>
                    </w:rPr>
                  </w:pPr>
                  <w:ins w:id="5097" w:author="pjanssen" w:date="2016-04-22T14:17:00Z">
                    <w:r w:rsidRPr="00F73526">
                      <w:t>Type:</w:t>
                    </w:r>
                  </w:ins>
                </w:p>
              </w:tc>
              <w:tc>
                <w:tcPr>
                  <w:tcW w:w="0" w:type="auto"/>
                  <w:hideMark/>
                </w:tcPr>
                <w:p w:rsidR="00533EF8" w:rsidRPr="00F73526" w:rsidRDefault="00533EF8" w:rsidP="00462E5E">
                  <w:pPr>
                    <w:rPr>
                      <w:ins w:id="5098" w:author="pjanssen" w:date="2016-04-22T14:17:00Z"/>
                    </w:rPr>
                  </w:pPr>
                  <w:ins w:id="5099" w:author="pjanssen" w:date="2016-04-22T14:17:00Z">
                    <w:r w:rsidRPr="00F73526">
                      <w:t>CharacterString</w:t>
                    </w:r>
                  </w:ins>
                </w:p>
              </w:tc>
            </w:tr>
            <w:tr w:rsidR="00533EF8" w:rsidRPr="00F73526" w:rsidTr="00462E5E">
              <w:trPr>
                <w:tblHeader/>
                <w:tblCellSpacing w:w="0" w:type="dxa"/>
                <w:ins w:id="5100" w:author="pjanssen" w:date="2016-04-22T14:17:00Z"/>
              </w:trPr>
              <w:tc>
                <w:tcPr>
                  <w:tcW w:w="360" w:type="dxa"/>
                  <w:hideMark/>
                </w:tcPr>
                <w:p w:rsidR="00533EF8" w:rsidRPr="00F73526" w:rsidRDefault="00533EF8" w:rsidP="00462E5E">
                  <w:pPr>
                    <w:rPr>
                      <w:ins w:id="5101" w:author="pjanssen" w:date="2016-04-22T14:17:00Z"/>
                    </w:rPr>
                  </w:pPr>
                  <w:ins w:id="5102" w:author="pjanssen" w:date="2016-04-22T14:17:00Z">
                    <w:r w:rsidRPr="00F73526">
                      <w:t> </w:t>
                    </w:r>
                  </w:ins>
                </w:p>
              </w:tc>
              <w:tc>
                <w:tcPr>
                  <w:tcW w:w="1500" w:type="dxa"/>
                  <w:hideMark/>
                </w:tcPr>
                <w:p w:rsidR="00533EF8" w:rsidRPr="00F73526" w:rsidRDefault="00533EF8" w:rsidP="00462E5E">
                  <w:pPr>
                    <w:rPr>
                      <w:ins w:id="5103" w:author="pjanssen" w:date="2016-04-22T14:17:00Z"/>
                    </w:rPr>
                  </w:pPr>
                  <w:ins w:id="5104" w:author="pjanssen" w:date="2016-04-22T14:17:00Z">
                    <w:r w:rsidRPr="00F73526">
                      <w:t>Definitie:</w:t>
                    </w:r>
                  </w:ins>
                </w:p>
              </w:tc>
              <w:tc>
                <w:tcPr>
                  <w:tcW w:w="0" w:type="auto"/>
                  <w:hideMark/>
                </w:tcPr>
                <w:p w:rsidR="00533EF8" w:rsidRPr="00F73526" w:rsidRDefault="00533EF8" w:rsidP="00462E5E">
                  <w:pPr>
                    <w:rPr>
                      <w:ins w:id="5105" w:author="pjanssen" w:date="2016-04-22T14:17:00Z"/>
                    </w:rPr>
                  </w:pPr>
                  <w:ins w:id="5106" w:author="pjanssen" w:date="2016-04-22T14:17:00Z">
                    <w:r w:rsidRPr="00F73526">
                      <w:t xml:space="preserve">Aansluiting identificatie code voor aansluiting op het elektriciteitsnet en gasnet van Nederland. </w:t>
                    </w:r>
                  </w:ins>
                </w:p>
              </w:tc>
            </w:tr>
            <w:tr w:rsidR="00533EF8" w:rsidRPr="00F73526" w:rsidTr="00462E5E">
              <w:trPr>
                <w:tblHeader/>
                <w:tblCellSpacing w:w="0" w:type="dxa"/>
                <w:ins w:id="5107" w:author="pjanssen" w:date="2016-04-22T14:17:00Z"/>
              </w:trPr>
              <w:tc>
                <w:tcPr>
                  <w:tcW w:w="360" w:type="dxa"/>
                  <w:hideMark/>
                </w:tcPr>
                <w:p w:rsidR="00533EF8" w:rsidRPr="00F73526" w:rsidRDefault="00533EF8" w:rsidP="00462E5E">
                  <w:pPr>
                    <w:rPr>
                      <w:ins w:id="5108" w:author="pjanssen" w:date="2016-04-22T14:17:00Z"/>
                    </w:rPr>
                  </w:pPr>
                  <w:ins w:id="5109" w:author="pjanssen" w:date="2016-04-22T14:17:00Z">
                    <w:r w:rsidRPr="00F73526">
                      <w:t> </w:t>
                    </w:r>
                  </w:ins>
                </w:p>
              </w:tc>
              <w:tc>
                <w:tcPr>
                  <w:tcW w:w="1500" w:type="dxa"/>
                  <w:hideMark/>
                </w:tcPr>
                <w:p w:rsidR="00533EF8" w:rsidRPr="00F73526" w:rsidRDefault="00533EF8" w:rsidP="00462E5E">
                  <w:pPr>
                    <w:rPr>
                      <w:ins w:id="5110" w:author="pjanssen" w:date="2016-04-22T14:17:00Z"/>
                    </w:rPr>
                  </w:pPr>
                  <w:ins w:id="5111" w:author="pjanssen" w:date="2016-04-22T14:17:00Z">
                    <w:r w:rsidRPr="00F73526">
                      <w:t>Omschrijving:</w:t>
                    </w:r>
                  </w:ins>
                </w:p>
              </w:tc>
              <w:tc>
                <w:tcPr>
                  <w:tcW w:w="0" w:type="auto"/>
                  <w:hideMark/>
                </w:tcPr>
                <w:p w:rsidR="00533EF8" w:rsidRPr="00F73526" w:rsidRDefault="00533EF8" w:rsidP="00462E5E">
                  <w:pPr>
                    <w:rPr>
                      <w:ins w:id="5112" w:author="pjanssen" w:date="2016-04-22T14:17:00Z"/>
                    </w:rPr>
                  </w:pPr>
                  <w:ins w:id="5113" w:author="pjanssen" w:date="2016-04-22T14:17:00Z">
                    <w:r w:rsidRPr="00F73526">
                      <w:t xml:space="preserve">Aansluiting identificatie code zoals die geregistreerd worden in het EAN codeboek. </w:t>
                    </w:r>
                  </w:ins>
                </w:p>
              </w:tc>
            </w:tr>
            <w:tr w:rsidR="00533EF8" w:rsidRPr="00F73526" w:rsidTr="00462E5E">
              <w:trPr>
                <w:tblHeader/>
                <w:tblCellSpacing w:w="0" w:type="dxa"/>
                <w:ins w:id="5114" w:author="pjanssen" w:date="2016-04-22T14:17:00Z"/>
              </w:trPr>
              <w:tc>
                <w:tcPr>
                  <w:tcW w:w="360" w:type="dxa"/>
                  <w:hideMark/>
                </w:tcPr>
                <w:p w:rsidR="00533EF8" w:rsidRPr="00F73526" w:rsidRDefault="00533EF8" w:rsidP="00462E5E">
                  <w:pPr>
                    <w:rPr>
                      <w:ins w:id="5115" w:author="pjanssen" w:date="2016-04-22T14:17:00Z"/>
                    </w:rPr>
                  </w:pPr>
                  <w:ins w:id="5116" w:author="pjanssen" w:date="2016-04-22T14:17:00Z">
                    <w:r w:rsidRPr="00F73526">
                      <w:t> </w:t>
                    </w:r>
                  </w:ins>
                </w:p>
              </w:tc>
              <w:tc>
                <w:tcPr>
                  <w:tcW w:w="1500" w:type="dxa"/>
                  <w:hideMark/>
                </w:tcPr>
                <w:p w:rsidR="00533EF8" w:rsidRPr="00F73526" w:rsidRDefault="00533EF8" w:rsidP="00462E5E">
                  <w:pPr>
                    <w:rPr>
                      <w:ins w:id="5117" w:author="pjanssen" w:date="2016-04-22T14:17:00Z"/>
                    </w:rPr>
                  </w:pPr>
                  <w:ins w:id="5118" w:author="pjanssen" w:date="2016-04-22T14:17:00Z">
                    <w:r w:rsidRPr="00F73526">
                      <w:t>Multipliciteit:</w:t>
                    </w:r>
                  </w:ins>
                </w:p>
              </w:tc>
              <w:tc>
                <w:tcPr>
                  <w:tcW w:w="0" w:type="auto"/>
                  <w:hideMark/>
                </w:tcPr>
                <w:p w:rsidR="00533EF8" w:rsidRPr="00F73526" w:rsidRDefault="00533EF8" w:rsidP="00462E5E">
                  <w:pPr>
                    <w:rPr>
                      <w:ins w:id="5119" w:author="pjanssen" w:date="2016-04-22T14:17:00Z"/>
                    </w:rPr>
                  </w:pPr>
                  <w:ins w:id="5120" w:author="pjanssen" w:date="2016-04-22T14:17:00Z">
                    <w:r w:rsidRPr="00F73526">
                      <w:t>0..1</w:t>
                    </w:r>
                  </w:ins>
                </w:p>
              </w:tc>
            </w:tr>
          </w:tbl>
          <w:p w:rsidR="00533EF8" w:rsidRPr="00F73526" w:rsidRDefault="00533EF8" w:rsidP="00462E5E">
            <w:pPr>
              <w:rPr>
                <w:ins w:id="5121" w:author="pjanssen" w:date="2016-04-22T14:17:00Z"/>
              </w:rPr>
            </w:pPr>
          </w:p>
        </w:tc>
      </w:tr>
      <w:tr w:rsidR="00533EF8" w:rsidRPr="00F73526" w:rsidTr="00462E5E">
        <w:trPr>
          <w:tblCellSpacing w:w="0" w:type="dxa"/>
          <w:ins w:id="51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123" w:author="pjanssen" w:date="2016-04-22T14:17:00Z"/>
              </w:rPr>
            </w:pPr>
            <w:ins w:id="5124" w:author="pjanssen" w:date="2016-04-22T14:17:00Z">
              <w:r w:rsidRPr="00F73526">
                <w:rPr>
                  <w:b/>
                  <w:bCs/>
                </w:rPr>
                <w:t>Attribuut: rotatiehoekSymbool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125" w:author="pjanssen" w:date="2016-04-22T14:17:00Z"/>
              </w:trPr>
              <w:tc>
                <w:tcPr>
                  <w:tcW w:w="360" w:type="dxa"/>
                  <w:hideMark/>
                </w:tcPr>
                <w:p w:rsidR="00533EF8" w:rsidRPr="00F73526" w:rsidRDefault="00533EF8" w:rsidP="00462E5E">
                  <w:pPr>
                    <w:rPr>
                      <w:ins w:id="5126" w:author="pjanssen" w:date="2016-04-22T14:17:00Z"/>
                    </w:rPr>
                  </w:pPr>
                  <w:ins w:id="5127" w:author="pjanssen" w:date="2016-04-22T14:17:00Z">
                    <w:r w:rsidRPr="00F73526">
                      <w:t> </w:t>
                    </w:r>
                  </w:ins>
                </w:p>
              </w:tc>
              <w:tc>
                <w:tcPr>
                  <w:tcW w:w="1500" w:type="dxa"/>
                  <w:hideMark/>
                </w:tcPr>
                <w:p w:rsidR="00533EF8" w:rsidRPr="00F73526" w:rsidRDefault="00533EF8" w:rsidP="00462E5E">
                  <w:pPr>
                    <w:rPr>
                      <w:ins w:id="5128" w:author="pjanssen" w:date="2016-04-22T14:17:00Z"/>
                    </w:rPr>
                  </w:pPr>
                  <w:ins w:id="5129" w:author="pjanssen" w:date="2016-04-22T14:17:00Z">
                    <w:r w:rsidRPr="00F73526">
                      <w:t>Naam:</w:t>
                    </w:r>
                  </w:ins>
                </w:p>
              </w:tc>
              <w:tc>
                <w:tcPr>
                  <w:tcW w:w="0" w:type="auto"/>
                  <w:hideMark/>
                </w:tcPr>
                <w:p w:rsidR="00533EF8" w:rsidRPr="00F73526" w:rsidRDefault="00533EF8" w:rsidP="00462E5E">
                  <w:pPr>
                    <w:rPr>
                      <w:ins w:id="5130" w:author="pjanssen" w:date="2016-04-22T14:17:00Z"/>
                    </w:rPr>
                  </w:pPr>
                </w:p>
              </w:tc>
            </w:tr>
            <w:tr w:rsidR="00533EF8" w:rsidRPr="00F73526" w:rsidTr="00462E5E">
              <w:trPr>
                <w:tblHeader/>
                <w:tblCellSpacing w:w="0" w:type="dxa"/>
                <w:ins w:id="5131" w:author="pjanssen" w:date="2016-04-22T14:17:00Z"/>
              </w:trPr>
              <w:tc>
                <w:tcPr>
                  <w:tcW w:w="360" w:type="dxa"/>
                  <w:hideMark/>
                </w:tcPr>
                <w:p w:rsidR="00533EF8" w:rsidRPr="00F73526" w:rsidRDefault="00533EF8" w:rsidP="00462E5E">
                  <w:pPr>
                    <w:rPr>
                      <w:ins w:id="5132" w:author="pjanssen" w:date="2016-04-22T14:17:00Z"/>
                    </w:rPr>
                  </w:pPr>
                  <w:ins w:id="5133" w:author="pjanssen" w:date="2016-04-22T14:17:00Z">
                    <w:r w:rsidRPr="00F73526">
                      <w:t> </w:t>
                    </w:r>
                  </w:ins>
                </w:p>
              </w:tc>
              <w:tc>
                <w:tcPr>
                  <w:tcW w:w="1500" w:type="dxa"/>
                  <w:hideMark/>
                </w:tcPr>
                <w:p w:rsidR="00533EF8" w:rsidRPr="00F73526" w:rsidRDefault="00533EF8" w:rsidP="00462E5E">
                  <w:pPr>
                    <w:rPr>
                      <w:ins w:id="5134" w:author="pjanssen" w:date="2016-04-22T14:17:00Z"/>
                    </w:rPr>
                  </w:pPr>
                  <w:ins w:id="5135" w:author="pjanssen" w:date="2016-04-22T14:17:00Z">
                    <w:r w:rsidRPr="00F73526">
                      <w:t>Type:</w:t>
                    </w:r>
                  </w:ins>
                </w:p>
              </w:tc>
              <w:tc>
                <w:tcPr>
                  <w:tcW w:w="0" w:type="auto"/>
                  <w:hideMark/>
                </w:tcPr>
                <w:p w:rsidR="00533EF8" w:rsidRPr="00F73526" w:rsidRDefault="00533EF8" w:rsidP="00462E5E">
                  <w:pPr>
                    <w:rPr>
                      <w:ins w:id="5136" w:author="pjanssen" w:date="2016-04-22T14:17:00Z"/>
                    </w:rPr>
                  </w:pPr>
                  <w:ins w:id="5137" w:author="pjanssen" w:date="2016-04-22T14:17:00Z">
                    <w:r w:rsidRPr="00F73526">
                      <w:t>Measure</w:t>
                    </w:r>
                  </w:ins>
                </w:p>
              </w:tc>
            </w:tr>
            <w:tr w:rsidR="00533EF8" w:rsidRPr="00F73526" w:rsidTr="00462E5E">
              <w:trPr>
                <w:tblHeader/>
                <w:tblCellSpacing w:w="0" w:type="dxa"/>
                <w:ins w:id="5138" w:author="pjanssen" w:date="2016-04-22T14:17:00Z"/>
              </w:trPr>
              <w:tc>
                <w:tcPr>
                  <w:tcW w:w="360" w:type="dxa"/>
                  <w:hideMark/>
                </w:tcPr>
                <w:p w:rsidR="00533EF8" w:rsidRPr="00F73526" w:rsidRDefault="00533EF8" w:rsidP="00462E5E">
                  <w:pPr>
                    <w:rPr>
                      <w:ins w:id="5139" w:author="pjanssen" w:date="2016-04-22T14:17:00Z"/>
                    </w:rPr>
                  </w:pPr>
                  <w:ins w:id="5140" w:author="pjanssen" w:date="2016-04-22T14:17:00Z">
                    <w:r w:rsidRPr="00F73526">
                      <w:t> </w:t>
                    </w:r>
                  </w:ins>
                </w:p>
              </w:tc>
              <w:tc>
                <w:tcPr>
                  <w:tcW w:w="1500" w:type="dxa"/>
                  <w:hideMark/>
                </w:tcPr>
                <w:p w:rsidR="00533EF8" w:rsidRPr="00F73526" w:rsidRDefault="00533EF8" w:rsidP="00462E5E">
                  <w:pPr>
                    <w:rPr>
                      <w:ins w:id="5141" w:author="pjanssen" w:date="2016-04-22T14:17:00Z"/>
                    </w:rPr>
                  </w:pPr>
                  <w:ins w:id="5142" w:author="pjanssen" w:date="2016-04-22T14:17:00Z">
                    <w:r w:rsidRPr="00F73526">
                      <w:t>Definitie:</w:t>
                    </w:r>
                  </w:ins>
                </w:p>
              </w:tc>
              <w:tc>
                <w:tcPr>
                  <w:tcW w:w="0" w:type="auto"/>
                  <w:hideMark/>
                </w:tcPr>
                <w:p w:rsidR="00533EF8" w:rsidRPr="00F73526" w:rsidRDefault="00533EF8" w:rsidP="00462E5E">
                  <w:pPr>
                    <w:rPr>
                      <w:ins w:id="5143" w:author="pjanssen" w:date="2016-04-22T14:17:00Z"/>
                    </w:rPr>
                  </w:pPr>
                  <w:ins w:id="5144" w:author="pjanssen" w:date="2016-04-22T14:17:00Z">
                    <w:r w:rsidRPr="00F73526">
                      <w:t xml:space="preserve">Hoek waaronder een puntsymbool wordt weergegeven. </w:t>
                    </w:r>
                  </w:ins>
                </w:p>
              </w:tc>
            </w:tr>
            <w:tr w:rsidR="00533EF8" w:rsidRPr="00F73526" w:rsidTr="00462E5E">
              <w:trPr>
                <w:tblHeader/>
                <w:tblCellSpacing w:w="0" w:type="dxa"/>
                <w:ins w:id="5145" w:author="pjanssen" w:date="2016-04-22T14:17:00Z"/>
              </w:trPr>
              <w:tc>
                <w:tcPr>
                  <w:tcW w:w="360" w:type="dxa"/>
                  <w:hideMark/>
                </w:tcPr>
                <w:p w:rsidR="00533EF8" w:rsidRPr="00F73526" w:rsidRDefault="00533EF8" w:rsidP="00462E5E">
                  <w:pPr>
                    <w:rPr>
                      <w:ins w:id="5146" w:author="pjanssen" w:date="2016-04-22T14:17:00Z"/>
                    </w:rPr>
                  </w:pPr>
                  <w:ins w:id="5147" w:author="pjanssen" w:date="2016-04-22T14:17:00Z">
                    <w:r w:rsidRPr="00F73526">
                      <w:t> </w:t>
                    </w:r>
                  </w:ins>
                </w:p>
              </w:tc>
              <w:tc>
                <w:tcPr>
                  <w:tcW w:w="1500" w:type="dxa"/>
                  <w:hideMark/>
                </w:tcPr>
                <w:p w:rsidR="00533EF8" w:rsidRPr="00F73526" w:rsidRDefault="00533EF8" w:rsidP="00462E5E">
                  <w:pPr>
                    <w:rPr>
                      <w:ins w:id="5148" w:author="pjanssen" w:date="2016-04-22T14:17:00Z"/>
                    </w:rPr>
                  </w:pPr>
                  <w:ins w:id="5149" w:author="pjanssen" w:date="2016-04-22T14:17:00Z">
                    <w:r w:rsidRPr="00F73526">
                      <w:t>Omschrijving:</w:t>
                    </w:r>
                  </w:ins>
                </w:p>
              </w:tc>
              <w:tc>
                <w:tcPr>
                  <w:tcW w:w="0" w:type="auto"/>
                  <w:hideMark/>
                </w:tcPr>
                <w:p w:rsidR="00533EF8" w:rsidRPr="00F73526" w:rsidRDefault="00533EF8" w:rsidP="00462E5E">
                  <w:pPr>
                    <w:rPr>
                      <w:ins w:id="5150" w:author="pjanssen" w:date="2016-04-22T14:17:00Z"/>
                    </w:rPr>
                  </w:pPr>
                  <w:ins w:id="5151" w:author="pjanssen" w:date="2016-04-22T14:17:00Z">
                    <w:r w:rsidRPr="00F73526">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ins>
                </w:p>
              </w:tc>
            </w:tr>
            <w:tr w:rsidR="00533EF8" w:rsidRPr="00F73526" w:rsidTr="00462E5E">
              <w:trPr>
                <w:tblHeader/>
                <w:tblCellSpacing w:w="0" w:type="dxa"/>
                <w:ins w:id="5152" w:author="pjanssen" w:date="2016-04-22T14:17:00Z"/>
              </w:trPr>
              <w:tc>
                <w:tcPr>
                  <w:tcW w:w="360" w:type="dxa"/>
                  <w:hideMark/>
                </w:tcPr>
                <w:p w:rsidR="00533EF8" w:rsidRPr="00F73526" w:rsidRDefault="00533EF8" w:rsidP="00462E5E">
                  <w:pPr>
                    <w:rPr>
                      <w:ins w:id="5153" w:author="pjanssen" w:date="2016-04-22T14:17:00Z"/>
                    </w:rPr>
                  </w:pPr>
                  <w:ins w:id="5154" w:author="pjanssen" w:date="2016-04-22T14:17:00Z">
                    <w:r w:rsidRPr="00F73526">
                      <w:t> </w:t>
                    </w:r>
                  </w:ins>
                </w:p>
              </w:tc>
              <w:tc>
                <w:tcPr>
                  <w:tcW w:w="1500" w:type="dxa"/>
                  <w:hideMark/>
                </w:tcPr>
                <w:p w:rsidR="00533EF8" w:rsidRPr="00F73526" w:rsidRDefault="00533EF8" w:rsidP="00462E5E">
                  <w:pPr>
                    <w:rPr>
                      <w:ins w:id="5155" w:author="pjanssen" w:date="2016-04-22T14:17:00Z"/>
                    </w:rPr>
                  </w:pPr>
                  <w:ins w:id="5156" w:author="pjanssen" w:date="2016-04-22T14:17:00Z">
                    <w:r w:rsidRPr="00F73526">
                      <w:t>Multipliciteit:</w:t>
                    </w:r>
                  </w:ins>
                </w:p>
              </w:tc>
              <w:tc>
                <w:tcPr>
                  <w:tcW w:w="0" w:type="auto"/>
                  <w:hideMark/>
                </w:tcPr>
                <w:p w:rsidR="00533EF8" w:rsidRPr="00F73526" w:rsidRDefault="00533EF8" w:rsidP="00462E5E">
                  <w:pPr>
                    <w:rPr>
                      <w:ins w:id="5157" w:author="pjanssen" w:date="2016-04-22T14:17:00Z"/>
                    </w:rPr>
                  </w:pPr>
                  <w:ins w:id="5158" w:author="pjanssen" w:date="2016-04-22T14:17:00Z">
                    <w:r w:rsidRPr="00F73526">
                      <w:t>0..1</w:t>
                    </w:r>
                  </w:ins>
                </w:p>
              </w:tc>
            </w:tr>
          </w:tbl>
          <w:p w:rsidR="00533EF8" w:rsidRPr="00F73526" w:rsidRDefault="00533EF8" w:rsidP="00462E5E">
            <w:pPr>
              <w:rPr>
                <w:ins w:id="5159" w:author="pjanssen" w:date="2016-04-22T14:17:00Z"/>
              </w:rPr>
            </w:pPr>
          </w:p>
        </w:tc>
      </w:tr>
      <w:tr w:rsidR="00533EF8" w:rsidRPr="00F73526" w:rsidTr="00462E5E">
        <w:trPr>
          <w:tblCellSpacing w:w="0" w:type="dxa"/>
          <w:ins w:id="51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161" w:author="pjanssen" w:date="2016-04-22T14:17:00Z"/>
              </w:rPr>
            </w:pPr>
            <w:ins w:id="5162" w:author="pjanssen" w:date="2016-04-22T14:17:00Z">
              <w:r w:rsidRPr="00F73526">
                <w:rPr>
                  <w:b/>
                  <w:bCs/>
                </w:rPr>
                <w:t>Relatie: heeftExtraInformatie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163" w:author="pjanssen" w:date="2016-04-22T14:17:00Z"/>
              </w:trPr>
              <w:tc>
                <w:tcPr>
                  <w:tcW w:w="360" w:type="dxa"/>
                  <w:hideMark/>
                </w:tcPr>
                <w:p w:rsidR="00533EF8" w:rsidRPr="00F73526" w:rsidRDefault="00533EF8" w:rsidP="00462E5E">
                  <w:pPr>
                    <w:rPr>
                      <w:ins w:id="5164" w:author="pjanssen" w:date="2016-04-22T14:17:00Z"/>
                    </w:rPr>
                  </w:pPr>
                  <w:ins w:id="5165" w:author="pjanssen" w:date="2016-04-22T14:17:00Z">
                    <w:r w:rsidRPr="00F73526">
                      <w:t> </w:t>
                    </w:r>
                  </w:ins>
                </w:p>
              </w:tc>
              <w:tc>
                <w:tcPr>
                  <w:tcW w:w="1500" w:type="dxa"/>
                  <w:hideMark/>
                </w:tcPr>
                <w:p w:rsidR="00533EF8" w:rsidRPr="00F73526" w:rsidRDefault="00533EF8" w:rsidP="00462E5E">
                  <w:pPr>
                    <w:rPr>
                      <w:ins w:id="5166" w:author="pjanssen" w:date="2016-04-22T14:17:00Z"/>
                    </w:rPr>
                  </w:pPr>
                  <w:ins w:id="5167" w:author="pjanssen" w:date="2016-04-22T14:17:00Z">
                    <w:r w:rsidRPr="00F73526">
                      <w:t>Naam:</w:t>
                    </w:r>
                  </w:ins>
                </w:p>
              </w:tc>
              <w:tc>
                <w:tcPr>
                  <w:tcW w:w="0" w:type="auto"/>
                  <w:hideMark/>
                </w:tcPr>
                <w:p w:rsidR="00533EF8" w:rsidRPr="00F73526" w:rsidRDefault="00533EF8" w:rsidP="00462E5E">
                  <w:pPr>
                    <w:rPr>
                      <w:ins w:id="5168" w:author="pjanssen" w:date="2016-04-22T14:17:00Z"/>
                    </w:rPr>
                  </w:pPr>
                </w:p>
              </w:tc>
            </w:tr>
            <w:tr w:rsidR="00533EF8" w:rsidRPr="00F73526" w:rsidTr="00462E5E">
              <w:trPr>
                <w:tblHeader/>
                <w:tblCellSpacing w:w="0" w:type="dxa"/>
                <w:ins w:id="5169" w:author="pjanssen" w:date="2016-04-22T14:17:00Z"/>
              </w:trPr>
              <w:tc>
                <w:tcPr>
                  <w:tcW w:w="360" w:type="dxa"/>
                  <w:hideMark/>
                </w:tcPr>
                <w:p w:rsidR="00533EF8" w:rsidRPr="00F73526" w:rsidRDefault="00533EF8" w:rsidP="00462E5E">
                  <w:pPr>
                    <w:rPr>
                      <w:ins w:id="5170" w:author="pjanssen" w:date="2016-04-22T14:17:00Z"/>
                    </w:rPr>
                  </w:pPr>
                  <w:ins w:id="5171" w:author="pjanssen" w:date="2016-04-22T14:17:00Z">
                    <w:r w:rsidRPr="00F73526">
                      <w:t> </w:t>
                    </w:r>
                  </w:ins>
                </w:p>
              </w:tc>
              <w:tc>
                <w:tcPr>
                  <w:tcW w:w="1500" w:type="dxa"/>
                  <w:hideMark/>
                </w:tcPr>
                <w:p w:rsidR="00533EF8" w:rsidRPr="00F73526" w:rsidRDefault="00533EF8" w:rsidP="00462E5E">
                  <w:pPr>
                    <w:rPr>
                      <w:ins w:id="5172" w:author="pjanssen" w:date="2016-04-22T14:17:00Z"/>
                    </w:rPr>
                  </w:pPr>
                  <w:ins w:id="5173" w:author="pjanssen" w:date="2016-04-22T14:17:00Z">
                    <w:r w:rsidRPr="00F73526">
                      <w:t>Type:</w:t>
                    </w:r>
                  </w:ins>
                </w:p>
              </w:tc>
              <w:tc>
                <w:tcPr>
                  <w:tcW w:w="0" w:type="auto"/>
                  <w:hideMark/>
                </w:tcPr>
                <w:p w:rsidR="00533EF8" w:rsidRPr="00F73526" w:rsidRDefault="00533EF8" w:rsidP="00462E5E">
                  <w:pPr>
                    <w:rPr>
                      <w:ins w:id="5174" w:author="pjanssen" w:date="2016-04-22T14:17:00Z"/>
                    </w:rPr>
                  </w:pPr>
                  <w:ins w:id="5175" w:author="pjanssen" w:date="2016-04-22T14:17:00Z">
                    <w:r w:rsidRPr="00F73526">
                      <w:t>ExtraInformatie</w:t>
                    </w:r>
                  </w:ins>
                </w:p>
              </w:tc>
            </w:tr>
            <w:tr w:rsidR="00533EF8" w:rsidRPr="00F73526" w:rsidTr="00462E5E">
              <w:trPr>
                <w:tblHeader/>
                <w:tblCellSpacing w:w="0" w:type="dxa"/>
                <w:ins w:id="5176" w:author="pjanssen" w:date="2016-04-22T14:17:00Z"/>
              </w:trPr>
              <w:tc>
                <w:tcPr>
                  <w:tcW w:w="360" w:type="dxa"/>
                  <w:hideMark/>
                </w:tcPr>
                <w:p w:rsidR="00533EF8" w:rsidRPr="00F73526" w:rsidRDefault="00533EF8" w:rsidP="00462E5E">
                  <w:pPr>
                    <w:rPr>
                      <w:ins w:id="5177" w:author="pjanssen" w:date="2016-04-22T14:17:00Z"/>
                    </w:rPr>
                  </w:pPr>
                  <w:ins w:id="5178" w:author="pjanssen" w:date="2016-04-22T14:17:00Z">
                    <w:r w:rsidRPr="00F73526">
                      <w:t> </w:t>
                    </w:r>
                  </w:ins>
                </w:p>
              </w:tc>
              <w:tc>
                <w:tcPr>
                  <w:tcW w:w="1500" w:type="dxa"/>
                  <w:hideMark/>
                </w:tcPr>
                <w:p w:rsidR="00533EF8" w:rsidRPr="00F73526" w:rsidRDefault="00533EF8" w:rsidP="00462E5E">
                  <w:pPr>
                    <w:rPr>
                      <w:ins w:id="5179" w:author="pjanssen" w:date="2016-04-22T14:17:00Z"/>
                    </w:rPr>
                  </w:pPr>
                  <w:ins w:id="5180" w:author="pjanssen" w:date="2016-04-22T14:17:00Z">
                    <w:r w:rsidRPr="00F73526">
                      <w:t>Definitie:</w:t>
                    </w:r>
                  </w:ins>
                </w:p>
              </w:tc>
              <w:tc>
                <w:tcPr>
                  <w:tcW w:w="0" w:type="auto"/>
                  <w:hideMark/>
                </w:tcPr>
                <w:p w:rsidR="00533EF8" w:rsidRPr="00F73526" w:rsidRDefault="00533EF8" w:rsidP="00462E5E">
                  <w:pPr>
                    <w:rPr>
                      <w:ins w:id="5181" w:author="pjanssen" w:date="2016-04-22T14:17:00Z"/>
                    </w:rPr>
                  </w:pPr>
                  <w:ins w:id="5182" w:author="pjanssen" w:date="2016-04-22T14:17:00Z">
                    <w:r w:rsidRPr="00F73526">
                      <w:t xml:space="preserve">Extra informatie over dit object. </w:t>
                    </w:r>
                  </w:ins>
                </w:p>
              </w:tc>
            </w:tr>
            <w:tr w:rsidR="00533EF8" w:rsidRPr="00F73526" w:rsidTr="00462E5E">
              <w:trPr>
                <w:tblHeader/>
                <w:tblCellSpacing w:w="0" w:type="dxa"/>
                <w:ins w:id="5183" w:author="pjanssen" w:date="2016-04-22T14:17:00Z"/>
              </w:trPr>
              <w:tc>
                <w:tcPr>
                  <w:tcW w:w="360" w:type="dxa"/>
                  <w:hideMark/>
                </w:tcPr>
                <w:p w:rsidR="00533EF8" w:rsidRPr="00F73526" w:rsidRDefault="00533EF8" w:rsidP="00462E5E">
                  <w:pPr>
                    <w:rPr>
                      <w:ins w:id="5184" w:author="pjanssen" w:date="2016-04-22T14:17:00Z"/>
                    </w:rPr>
                  </w:pPr>
                  <w:ins w:id="5185" w:author="pjanssen" w:date="2016-04-22T14:17:00Z">
                    <w:r w:rsidRPr="00F73526">
                      <w:t> </w:t>
                    </w:r>
                  </w:ins>
                </w:p>
              </w:tc>
              <w:tc>
                <w:tcPr>
                  <w:tcW w:w="1500" w:type="dxa"/>
                  <w:hideMark/>
                </w:tcPr>
                <w:p w:rsidR="00533EF8" w:rsidRPr="00F73526" w:rsidRDefault="00533EF8" w:rsidP="00462E5E">
                  <w:pPr>
                    <w:rPr>
                      <w:ins w:id="5186" w:author="pjanssen" w:date="2016-04-22T14:17:00Z"/>
                    </w:rPr>
                  </w:pPr>
                  <w:ins w:id="5187" w:author="pjanssen" w:date="2016-04-22T14:17:00Z">
                    <w:r w:rsidRPr="00F73526">
                      <w:t>Multipliciteit:</w:t>
                    </w:r>
                  </w:ins>
                </w:p>
              </w:tc>
              <w:tc>
                <w:tcPr>
                  <w:tcW w:w="0" w:type="auto"/>
                  <w:hideMark/>
                </w:tcPr>
                <w:p w:rsidR="00533EF8" w:rsidRPr="00F73526" w:rsidRDefault="00533EF8" w:rsidP="00462E5E">
                  <w:pPr>
                    <w:rPr>
                      <w:ins w:id="5188" w:author="pjanssen" w:date="2016-04-22T14:17:00Z"/>
                    </w:rPr>
                  </w:pPr>
                  <w:ins w:id="5189" w:author="pjanssen" w:date="2016-04-22T14:17:00Z">
                    <w:r w:rsidRPr="00F73526">
                      <w:t>0..*</w:t>
                    </w:r>
                  </w:ins>
                </w:p>
              </w:tc>
            </w:tr>
          </w:tbl>
          <w:p w:rsidR="00533EF8" w:rsidRPr="00F73526" w:rsidRDefault="00533EF8" w:rsidP="00462E5E">
            <w:pPr>
              <w:rPr>
                <w:ins w:id="5190" w:author="pjanssen" w:date="2016-04-22T14:17:00Z"/>
              </w:rPr>
            </w:pPr>
          </w:p>
        </w:tc>
      </w:tr>
      <w:tr w:rsidR="00533EF8" w:rsidRPr="00F73526" w:rsidTr="00462E5E">
        <w:trPr>
          <w:tblCellSpacing w:w="0" w:type="dxa"/>
          <w:ins w:id="51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192" w:author="pjanssen" w:date="2016-04-22T14:17:00Z"/>
              </w:rPr>
            </w:pPr>
            <w:ins w:id="5193" w:author="pjanssen" w:date="2016-04-22T14:17:00Z">
              <w:r w:rsidRPr="00F73526">
                <w:rPr>
                  <w:b/>
                  <w:bCs/>
                </w:rPr>
                <w:t>Relatie: dieptelegging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194" w:author="pjanssen" w:date="2016-04-22T14:17:00Z"/>
              </w:trPr>
              <w:tc>
                <w:tcPr>
                  <w:tcW w:w="360" w:type="dxa"/>
                  <w:hideMark/>
                </w:tcPr>
                <w:p w:rsidR="00533EF8" w:rsidRPr="00F73526" w:rsidRDefault="00533EF8" w:rsidP="00462E5E">
                  <w:pPr>
                    <w:rPr>
                      <w:ins w:id="5195" w:author="pjanssen" w:date="2016-04-22T14:17:00Z"/>
                    </w:rPr>
                  </w:pPr>
                  <w:ins w:id="5196" w:author="pjanssen" w:date="2016-04-22T14:17:00Z">
                    <w:r w:rsidRPr="00F73526">
                      <w:t> </w:t>
                    </w:r>
                  </w:ins>
                </w:p>
              </w:tc>
              <w:tc>
                <w:tcPr>
                  <w:tcW w:w="1500" w:type="dxa"/>
                  <w:hideMark/>
                </w:tcPr>
                <w:p w:rsidR="00533EF8" w:rsidRPr="00F73526" w:rsidRDefault="00533EF8" w:rsidP="00462E5E">
                  <w:pPr>
                    <w:rPr>
                      <w:ins w:id="5197" w:author="pjanssen" w:date="2016-04-22T14:17:00Z"/>
                    </w:rPr>
                  </w:pPr>
                  <w:ins w:id="5198" w:author="pjanssen" w:date="2016-04-22T14:17:00Z">
                    <w:r w:rsidRPr="00F73526">
                      <w:t>Naam:</w:t>
                    </w:r>
                  </w:ins>
                </w:p>
              </w:tc>
              <w:tc>
                <w:tcPr>
                  <w:tcW w:w="0" w:type="auto"/>
                  <w:hideMark/>
                </w:tcPr>
                <w:p w:rsidR="00533EF8" w:rsidRPr="00F73526" w:rsidRDefault="00533EF8" w:rsidP="00462E5E">
                  <w:pPr>
                    <w:rPr>
                      <w:ins w:id="5199" w:author="pjanssen" w:date="2016-04-22T14:17:00Z"/>
                    </w:rPr>
                  </w:pPr>
                </w:p>
              </w:tc>
            </w:tr>
            <w:tr w:rsidR="00533EF8" w:rsidRPr="00F73526" w:rsidTr="00462E5E">
              <w:trPr>
                <w:tblHeader/>
                <w:tblCellSpacing w:w="0" w:type="dxa"/>
                <w:ins w:id="5200" w:author="pjanssen" w:date="2016-04-22T14:17:00Z"/>
              </w:trPr>
              <w:tc>
                <w:tcPr>
                  <w:tcW w:w="360" w:type="dxa"/>
                  <w:hideMark/>
                </w:tcPr>
                <w:p w:rsidR="00533EF8" w:rsidRPr="00F73526" w:rsidRDefault="00533EF8" w:rsidP="00462E5E">
                  <w:pPr>
                    <w:rPr>
                      <w:ins w:id="5201" w:author="pjanssen" w:date="2016-04-22T14:17:00Z"/>
                    </w:rPr>
                  </w:pPr>
                  <w:ins w:id="5202" w:author="pjanssen" w:date="2016-04-22T14:17:00Z">
                    <w:r w:rsidRPr="00F73526">
                      <w:t> </w:t>
                    </w:r>
                  </w:ins>
                </w:p>
              </w:tc>
              <w:tc>
                <w:tcPr>
                  <w:tcW w:w="1500" w:type="dxa"/>
                  <w:hideMark/>
                </w:tcPr>
                <w:p w:rsidR="00533EF8" w:rsidRPr="00F73526" w:rsidRDefault="00533EF8" w:rsidP="00462E5E">
                  <w:pPr>
                    <w:rPr>
                      <w:ins w:id="5203" w:author="pjanssen" w:date="2016-04-22T14:17:00Z"/>
                    </w:rPr>
                  </w:pPr>
                  <w:ins w:id="5204" w:author="pjanssen" w:date="2016-04-22T14:17:00Z">
                    <w:r w:rsidRPr="00F73526">
                      <w:t>Type:</w:t>
                    </w:r>
                  </w:ins>
                </w:p>
              </w:tc>
              <w:tc>
                <w:tcPr>
                  <w:tcW w:w="0" w:type="auto"/>
                  <w:hideMark/>
                </w:tcPr>
                <w:p w:rsidR="00533EF8" w:rsidRPr="00F73526" w:rsidRDefault="00533EF8" w:rsidP="00462E5E">
                  <w:pPr>
                    <w:rPr>
                      <w:ins w:id="5205" w:author="pjanssen" w:date="2016-04-22T14:17:00Z"/>
                    </w:rPr>
                  </w:pPr>
                  <w:ins w:id="5206" w:author="pjanssen" w:date="2016-04-22T14:17:00Z">
                    <w:r w:rsidRPr="00F73526">
                      <w:t>Diepte</w:t>
                    </w:r>
                  </w:ins>
                </w:p>
              </w:tc>
            </w:tr>
            <w:tr w:rsidR="00533EF8" w:rsidRPr="00F73526" w:rsidTr="00462E5E">
              <w:trPr>
                <w:tblHeader/>
                <w:tblCellSpacing w:w="0" w:type="dxa"/>
                <w:ins w:id="5207" w:author="pjanssen" w:date="2016-04-22T14:17:00Z"/>
              </w:trPr>
              <w:tc>
                <w:tcPr>
                  <w:tcW w:w="360" w:type="dxa"/>
                  <w:hideMark/>
                </w:tcPr>
                <w:p w:rsidR="00533EF8" w:rsidRPr="00F73526" w:rsidRDefault="00533EF8" w:rsidP="00462E5E">
                  <w:pPr>
                    <w:rPr>
                      <w:ins w:id="5208" w:author="pjanssen" w:date="2016-04-22T14:17:00Z"/>
                    </w:rPr>
                  </w:pPr>
                  <w:ins w:id="5209" w:author="pjanssen" w:date="2016-04-22T14:17:00Z">
                    <w:r w:rsidRPr="00F73526">
                      <w:t> </w:t>
                    </w:r>
                  </w:ins>
                </w:p>
              </w:tc>
              <w:tc>
                <w:tcPr>
                  <w:tcW w:w="1500" w:type="dxa"/>
                  <w:hideMark/>
                </w:tcPr>
                <w:p w:rsidR="00533EF8" w:rsidRPr="00F73526" w:rsidRDefault="00533EF8" w:rsidP="00462E5E">
                  <w:pPr>
                    <w:rPr>
                      <w:ins w:id="5210" w:author="pjanssen" w:date="2016-04-22T14:17:00Z"/>
                    </w:rPr>
                  </w:pPr>
                  <w:ins w:id="5211" w:author="pjanssen" w:date="2016-04-22T14:17:00Z">
                    <w:r w:rsidRPr="00F73526">
                      <w:t>Definitie:</w:t>
                    </w:r>
                  </w:ins>
                </w:p>
              </w:tc>
              <w:tc>
                <w:tcPr>
                  <w:tcW w:w="0" w:type="auto"/>
                  <w:hideMark/>
                </w:tcPr>
                <w:p w:rsidR="00533EF8" w:rsidRPr="00F73526" w:rsidRDefault="00533EF8" w:rsidP="00462E5E">
                  <w:pPr>
                    <w:rPr>
                      <w:ins w:id="5212" w:author="pjanssen" w:date="2016-04-22T14:17:00Z"/>
                    </w:rPr>
                  </w:pPr>
                  <w:ins w:id="5213" w:author="pjanssen" w:date="2016-04-22T14:17:00Z">
                    <w:r w:rsidRPr="00F73526">
                      <w:t xml:space="preserve">Diepte waarop het object is gelegd. </w:t>
                    </w:r>
                  </w:ins>
                </w:p>
              </w:tc>
            </w:tr>
            <w:tr w:rsidR="00533EF8" w:rsidRPr="00F73526" w:rsidTr="00462E5E">
              <w:trPr>
                <w:tblHeader/>
                <w:tblCellSpacing w:w="0" w:type="dxa"/>
                <w:ins w:id="5214" w:author="pjanssen" w:date="2016-04-22T14:17:00Z"/>
              </w:trPr>
              <w:tc>
                <w:tcPr>
                  <w:tcW w:w="360" w:type="dxa"/>
                  <w:hideMark/>
                </w:tcPr>
                <w:p w:rsidR="00533EF8" w:rsidRPr="00F73526" w:rsidRDefault="00533EF8" w:rsidP="00462E5E">
                  <w:pPr>
                    <w:rPr>
                      <w:ins w:id="5215" w:author="pjanssen" w:date="2016-04-22T14:17:00Z"/>
                    </w:rPr>
                  </w:pPr>
                  <w:ins w:id="5216" w:author="pjanssen" w:date="2016-04-22T14:17:00Z">
                    <w:r w:rsidRPr="00F73526">
                      <w:t> </w:t>
                    </w:r>
                  </w:ins>
                </w:p>
              </w:tc>
              <w:tc>
                <w:tcPr>
                  <w:tcW w:w="1500" w:type="dxa"/>
                  <w:hideMark/>
                </w:tcPr>
                <w:p w:rsidR="00533EF8" w:rsidRPr="00F73526" w:rsidRDefault="00533EF8" w:rsidP="00462E5E">
                  <w:pPr>
                    <w:rPr>
                      <w:ins w:id="5217" w:author="pjanssen" w:date="2016-04-22T14:17:00Z"/>
                    </w:rPr>
                  </w:pPr>
                  <w:ins w:id="5218" w:author="pjanssen" w:date="2016-04-22T14:17:00Z">
                    <w:r w:rsidRPr="00F73526">
                      <w:t>Omschrijving:</w:t>
                    </w:r>
                  </w:ins>
                </w:p>
              </w:tc>
              <w:tc>
                <w:tcPr>
                  <w:tcW w:w="0" w:type="auto"/>
                  <w:hideMark/>
                </w:tcPr>
                <w:p w:rsidR="00533EF8" w:rsidRPr="00F73526" w:rsidRDefault="00533EF8" w:rsidP="00462E5E">
                  <w:pPr>
                    <w:rPr>
                      <w:ins w:id="5219" w:author="pjanssen" w:date="2016-04-22T14:17:00Z"/>
                    </w:rPr>
                  </w:pPr>
                  <w:ins w:id="5220" w:author="pjanssen" w:date="2016-04-22T14:17:00Z">
                    <w:r w:rsidRPr="00F73526">
                      <w:t xml:space="preserve">Wordt alleen opgenomen indien er sprake is van een legging die afwijkt van de gangbare (standaard) dieptelegging. </w:t>
                    </w:r>
                  </w:ins>
                </w:p>
              </w:tc>
            </w:tr>
            <w:tr w:rsidR="00533EF8" w:rsidRPr="00F73526" w:rsidTr="00462E5E">
              <w:trPr>
                <w:tblHeader/>
                <w:tblCellSpacing w:w="0" w:type="dxa"/>
                <w:ins w:id="5221" w:author="pjanssen" w:date="2016-04-22T14:17:00Z"/>
              </w:trPr>
              <w:tc>
                <w:tcPr>
                  <w:tcW w:w="360" w:type="dxa"/>
                  <w:hideMark/>
                </w:tcPr>
                <w:p w:rsidR="00533EF8" w:rsidRPr="00F73526" w:rsidRDefault="00533EF8" w:rsidP="00462E5E">
                  <w:pPr>
                    <w:rPr>
                      <w:ins w:id="5222" w:author="pjanssen" w:date="2016-04-22T14:17:00Z"/>
                    </w:rPr>
                  </w:pPr>
                  <w:ins w:id="5223" w:author="pjanssen" w:date="2016-04-22T14:17:00Z">
                    <w:r w:rsidRPr="00F73526">
                      <w:t> </w:t>
                    </w:r>
                  </w:ins>
                </w:p>
              </w:tc>
              <w:tc>
                <w:tcPr>
                  <w:tcW w:w="1500" w:type="dxa"/>
                  <w:hideMark/>
                </w:tcPr>
                <w:p w:rsidR="00533EF8" w:rsidRPr="00F73526" w:rsidRDefault="00533EF8" w:rsidP="00462E5E">
                  <w:pPr>
                    <w:rPr>
                      <w:ins w:id="5224" w:author="pjanssen" w:date="2016-04-22T14:17:00Z"/>
                    </w:rPr>
                  </w:pPr>
                  <w:ins w:id="5225" w:author="pjanssen" w:date="2016-04-22T14:17:00Z">
                    <w:r w:rsidRPr="00F73526">
                      <w:t>Multipliciteit:</w:t>
                    </w:r>
                  </w:ins>
                </w:p>
              </w:tc>
              <w:tc>
                <w:tcPr>
                  <w:tcW w:w="0" w:type="auto"/>
                  <w:hideMark/>
                </w:tcPr>
                <w:p w:rsidR="00533EF8" w:rsidRPr="00F73526" w:rsidRDefault="00533EF8" w:rsidP="00462E5E">
                  <w:pPr>
                    <w:rPr>
                      <w:ins w:id="5226" w:author="pjanssen" w:date="2016-04-22T14:17:00Z"/>
                    </w:rPr>
                  </w:pPr>
                  <w:ins w:id="5227" w:author="pjanssen" w:date="2016-04-22T14:17:00Z">
                    <w:r w:rsidRPr="00F73526">
                      <w:t>0..1</w:t>
                    </w:r>
                  </w:ins>
                </w:p>
              </w:tc>
            </w:tr>
          </w:tbl>
          <w:p w:rsidR="00533EF8" w:rsidRPr="00F73526" w:rsidRDefault="00533EF8" w:rsidP="00462E5E">
            <w:pPr>
              <w:rPr>
                <w:ins w:id="5228" w:author="pjanssen" w:date="2016-04-22T14:17:00Z"/>
              </w:rPr>
            </w:pPr>
          </w:p>
        </w:tc>
      </w:tr>
      <w:tr w:rsidR="00533EF8" w:rsidRPr="00F73526" w:rsidTr="00462E5E">
        <w:trPr>
          <w:tblCellSpacing w:w="0" w:type="dxa"/>
          <w:ins w:id="52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230" w:author="pjanssen" w:date="2016-04-22T14:17:00Z"/>
              </w:rPr>
            </w:pPr>
            <w:ins w:id="5231" w:author="pjanssen" w:date="2016-04-22T14:17:00Z">
              <w:r w:rsidRPr="00F73526">
                <w:rPr>
                  <w:b/>
                  <w:bCs/>
                </w:rPr>
                <w:t>Relatie: extraGeometrie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232" w:author="pjanssen" w:date="2016-04-22T14:17:00Z"/>
              </w:trPr>
              <w:tc>
                <w:tcPr>
                  <w:tcW w:w="360" w:type="dxa"/>
                  <w:hideMark/>
                </w:tcPr>
                <w:p w:rsidR="00533EF8" w:rsidRPr="00F73526" w:rsidRDefault="00533EF8" w:rsidP="00462E5E">
                  <w:pPr>
                    <w:rPr>
                      <w:ins w:id="5233" w:author="pjanssen" w:date="2016-04-22T14:17:00Z"/>
                    </w:rPr>
                  </w:pPr>
                  <w:ins w:id="5234" w:author="pjanssen" w:date="2016-04-22T14:17:00Z">
                    <w:r w:rsidRPr="00F73526">
                      <w:t> </w:t>
                    </w:r>
                  </w:ins>
                </w:p>
              </w:tc>
              <w:tc>
                <w:tcPr>
                  <w:tcW w:w="1500" w:type="dxa"/>
                  <w:hideMark/>
                </w:tcPr>
                <w:p w:rsidR="00533EF8" w:rsidRPr="00F73526" w:rsidRDefault="00533EF8" w:rsidP="00462E5E">
                  <w:pPr>
                    <w:rPr>
                      <w:ins w:id="5235" w:author="pjanssen" w:date="2016-04-22T14:17:00Z"/>
                    </w:rPr>
                  </w:pPr>
                  <w:ins w:id="5236" w:author="pjanssen" w:date="2016-04-22T14:17:00Z">
                    <w:r w:rsidRPr="00F73526">
                      <w:t>Naam:</w:t>
                    </w:r>
                  </w:ins>
                </w:p>
              </w:tc>
              <w:tc>
                <w:tcPr>
                  <w:tcW w:w="0" w:type="auto"/>
                  <w:hideMark/>
                </w:tcPr>
                <w:p w:rsidR="00533EF8" w:rsidRPr="00F73526" w:rsidRDefault="00533EF8" w:rsidP="00462E5E">
                  <w:pPr>
                    <w:rPr>
                      <w:ins w:id="5237" w:author="pjanssen" w:date="2016-04-22T14:17:00Z"/>
                    </w:rPr>
                  </w:pPr>
                </w:p>
              </w:tc>
            </w:tr>
            <w:tr w:rsidR="00533EF8" w:rsidRPr="00F73526" w:rsidTr="00462E5E">
              <w:trPr>
                <w:tblHeader/>
                <w:tblCellSpacing w:w="0" w:type="dxa"/>
                <w:ins w:id="5238" w:author="pjanssen" w:date="2016-04-22T14:17:00Z"/>
              </w:trPr>
              <w:tc>
                <w:tcPr>
                  <w:tcW w:w="360" w:type="dxa"/>
                  <w:hideMark/>
                </w:tcPr>
                <w:p w:rsidR="00533EF8" w:rsidRPr="00F73526" w:rsidRDefault="00533EF8" w:rsidP="00462E5E">
                  <w:pPr>
                    <w:rPr>
                      <w:ins w:id="5239" w:author="pjanssen" w:date="2016-04-22T14:17:00Z"/>
                    </w:rPr>
                  </w:pPr>
                  <w:ins w:id="5240" w:author="pjanssen" w:date="2016-04-22T14:17:00Z">
                    <w:r w:rsidRPr="00F73526">
                      <w:t> </w:t>
                    </w:r>
                  </w:ins>
                </w:p>
              </w:tc>
              <w:tc>
                <w:tcPr>
                  <w:tcW w:w="1500" w:type="dxa"/>
                  <w:hideMark/>
                </w:tcPr>
                <w:p w:rsidR="00533EF8" w:rsidRPr="00F73526" w:rsidRDefault="00533EF8" w:rsidP="00462E5E">
                  <w:pPr>
                    <w:rPr>
                      <w:ins w:id="5241" w:author="pjanssen" w:date="2016-04-22T14:17:00Z"/>
                    </w:rPr>
                  </w:pPr>
                  <w:ins w:id="5242" w:author="pjanssen" w:date="2016-04-22T14:17:00Z">
                    <w:r w:rsidRPr="00F73526">
                      <w:t>Type:</w:t>
                    </w:r>
                  </w:ins>
                </w:p>
              </w:tc>
              <w:tc>
                <w:tcPr>
                  <w:tcW w:w="0" w:type="auto"/>
                  <w:hideMark/>
                </w:tcPr>
                <w:p w:rsidR="00533EF8" w:rsidRPr="00F73526" w:rsidRDefault="00533EF8" w:rsidP="00462E5E">
                  <w:pPr>
                    <w:rPr>
                      <w:ins w:id="5243" w:author="pjanssen" w:date="2016-04-22T14:17:00Z"/>
                    </w:rPr>
                  </w:pPr>
                  <w:ins w:id="5244" w:author="pjanssen" w:date="2016-04-22T14:17:00Z">
                    <w:r w:rsidRPr="00F73526">
                      <w:t>ExtraGeometrie</w:t>
                    </w:r>
                  </w:ins>
                </w:p>
              </w:tc>
            </w:tr>
            <w:tr w:rsidR="00533EF8" w:rsidRPr="00F73526" w:rsidTr="00462E5E">
              <w:trPr>
                <w:tblHeader/>
                <w:tblCellSpacing w:w="0" w:type="dxa"/>
                <w:ins w:id="5245" w:author="pjanssen" w:date="2016-04-22T14:17:00Z"/>
              </w:trPr>
              <w:tc>
                <w:tcPr>
                  <w:tcW w:w="360" w:type="dxa"/>
                  <w:hideMark/>
                </w:tcPr>
                <w:p w:rsidR="00533EF8" w:rsidRPr="00F73526" w:rsidRDefault="00533EF8" w:rsidP="00462E5E">
                  <w:pPr>
                    <w:rPr>
                      <w:ins w:id="5246" w:author="pjanssen" w:date="2016-04-22T14:17:00Z"/>
                    </w:rPr>
                  </w:pPr>
                  <w:ins w:id="5247" w:author="pjanssen" w:date="2016-04-22T14:17:00Z">
                    <w:r w:rsidRPr="00F73526">
                      <w:t> </w:t>
                    </w:r>
                  </w:ins>
                </w:p>
              </w:tc>
              <w:tc>
                <w:tcPr>
                  <w:tcW w:w="1500" w:type="dxa"/>
                  <w:hideMark/>
                </w:tcPr>
                <w:p w:rsidR="00533EF8" w:rsidRPr="00F73526" w:rsidRDefault="00533EF8" w:rsidP="00462E5E">
                  <w:pPr>
                    <w:rPr>
                      <w:ins w:id="5248" w:author="pjanssen" w:date="2016-04-22T14:17:00Z"/>
                    </w:rPr>
                  </w:pPr>
                  <w:ins w:id="5249" w:author="pjanssen" w:date="2016-04-22T14:17:00Z">
                    <w:r w:rsidRPr="00F73526">
                      <w:t>Definitie:</w:t>
                    </w:r>
                  </w:ins>
                </w:p>
              </w:tc>
              <w:tc>
                <w:tcPr>
                  <w:tcW w:w="0" w:type="auto"/>
                  <w:hideMark/>
                </w:tcPr>
                <w:p w:rsidR="00533EF8" w:rsidRPr="00F73526" w:rsidRDefault="00533EF8" w:rsidP="00462E5E">
                  <w:pPr>
                    <w:rPr>
                      <w:ins w:id="5250" w:author="pjanssen" w:date="2016-04-22T14:17:00Z"/>
                    </w:rPr>
                  </w:pPr>
                  <w:ins w:id="5251" w:author="pjanssen" w:date="2016-04-22T14:17:00Z">
                    <w:r w:rsidRPr="00F73526">
                      <w:t xml:space="preserve">Extra geometrie naast de verplichte arc/node. </w:t>
                    </w:r>
                  </w:ins>
                </w:p>
              </w:tc>
            </w:tr>
            <w:tr w:rsidR="00533EF8" w:rsidRPr="00F73526" w:rsidTr="00462E5E">
              <w:trPr>
                <w:tblHeader/>
                <w:tblCellSpacing w:w="0" w:type="dxa"/>
                <w:ins w:id="5252" w:author="pjanssen" w:date="2016-04-22T14:17:00Z"/>
              </w:trPr>
              <w:tc>
                <w:tcPr>
                  <w:tcW w:w="360" w:type="dxa"/>
                  <w:hideMark/>
                </w:tcPr>
                <w:p w:rsidR="00533EF8" w:rsidRPr="00F73526" w:rsidRDefault="00533EF8" w:rsidP="00462E5E">
                  <w:pPr>
                    <w:rPr>
                      <w:ins w:id="5253" w:author="pjanssen" w:date="2016-04-22T14:17:00Z"/>
                    </w:rPr>
                  </w:pPr>
                  <w:ins w:id="5254" w:author="pjanssen" w:date="2016-04-22T14:17:00Z">
                    <w:r w:rsidRPr="00F73526">
                      <w:t> </w:t>
                    </w:r>
                  </w:ins>
                </w:p>
              </w:tc>
              <w:tc>
                <w:tcPr>
                  <w:tcW w:w="1500" w:type="dxa"/>
                  <w:hideMark/>
                </w:tcPr>
                <w:p w:rsidR="00533EF8" w:rsidRPr="00F73526" w:rsidRDefault="00533EF8" w:rsidP="00462E5E">
                  <w:pPr>
                    <w:rPr>
                      <w:ins w:id="5255" w:author="pjanssen" w:date="2016-04-22T14:17:00Z"/>
                    </w:rPr>
                  </w:pPr>
                  <w:ins w:id="5256" w:author="pjanssen" w:date="2016-04-22T14:17:00Z">
                    <w:r w:rsidRPr="00F73526">
                      <w:t>Multipliciteit:</w:t>
                    </w:r>
                  </w:ins>
                </w:p>
              </w:tc>
              <w:tc>
                <w:tcPr>
                  <w:tcW w:w="0" w:type="auto"/>
                  <w:hideMark/>
                </w:tcPr>
                <w:p w:rsidR="00533EF8" w:rsidRPr="00F73526" w:rsidRDefault="00533EF8" w:rsidP="00462E5E">
                  <w:pPr>
                    <w:rPr>
                      <w:ins w:id="5257" w:author="pjanssen" w:date="2016-04-22T14:17:00Z"/>
                    </w:rPr>
                  </w:pPr>
                  <w:ins w:id="5258" w:author="pjanssen" w:date="2016-04-22T14:17:00Z">
                    <w:r w:rsidRPr="00F73526">
                      <w:t>0..1</w:t>
                    </w:r>
                  </w:ins>
                </w:p>
              </w:tc>
            </w:tr>
          </w:tbl>
          <w:p w:rsidR="00533EF8" w:rsidRPr="00F73526" w:rsidRDefault="00533EF8" w:rsidP="00462E5E">
            <w:pPr>
              <w:rPr>
                <w:ins w:id="5259" w:author="pjanssen" w:date="2016-04-22T14:17:00Z"/>
              </w:rPr>
            </w:pPr>
          </w:p>
        </w:tc>
      </w:tr>
      <w:tr w:rsidR="00533EF8" w:rsidRPr="00F73526" w:rsidTr="00462E5E">
        <w:trPr>
          <w:tblCellSpacing w:w="0" w:type="dxa"/>
          <w:ins w:id="52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261" w:author="pjanssen" w:date="2016-04-22T14:17:00Z"/>
              </w:rPr>
            </w:pPr>
            <w:ins w:id="5262" w:author="pjanssen" w:date="2016-04-22T14:17:00Z">
              <w:r w:rsidRPr="00F73526">
                <w:rPr>
                  <w:b/>
                  <w:bCs/>
                </w:rPr>
                <w:t>Constraint: RotatiehoekEenheidDegrees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263" w:author="pjanssen" w:date="2016-04-22T14:17:00Z"/>
              </w:trPr>
              <w:tc>
                <w:tcPr>
                  <w:tcW w:w="360" w:type="dxa"/>
                  <w:hideMark/>
                </w:tcPr>
                <w:p w:rsidR="00533EF8" w:rsidRPr="00F73526" w:rsidRDefault="00533EF8" w:rsidP="00462E5E">
                  <w:pPr>
                    <w:rPr>
                      <w:ins w:id="5264" w:author="pjanssen" w:date="2016-04-22T14:17:00Z"/>
                    </w:rPr>
                  </w:pPr>
                  <w:ins w:id="5265" w:author="pjanssen" w:date="2016-04-22T14:17:00Z">
                    <w:r w:rsidRPr="00F73526">
                      <w:t> </w:t>
                    </w:r>
                  </w:ins>
                </w:p>
              </w:tc>
              <w:tc>
                <w:tcPr>
                  <w:tcW w:w="1500" w:type="dxa"/>
                  <w:hideMark/>
                </w:tcPr>
                <w:p w:rsidR="00533EF8" w:rsidRPr="00F73526" w:rsidRDefault="00533EF8" w:rsidP="00462E5E">
                  <w:pPr>
                    <w:rPr>
                      <w:ins w:id="5266" w:author="pjanssen" w:date="2016-04-22T14:17:00Z"/>
                    </w:rPr>
                  </w:pPr>
                  <w:ins w:id="5267" w:author="pjanssen" w:date="2016-04-22T14:17:00Z">
                    <w:r w:rsidRPr="00F73526">
                      <w:t>OCL:</w:t>
                    </w:r>
                  </w:ins>
                </w:p>
              </w:tc>
              <w:tc>
                <w:tcPr>
                  <w:tcW w:w="0" w:type="auto"/>
                  <w:hideMark/>
                </w:tcPr>
                <w:p w:rsidR="00533EF8" w:rsidRPr="00F73526" w:rsidRDefault="00533EF8" w:rsidP="00462E5E">
                  <w:pPr>
                    <w:rPr>
                      <w:ins w:id="5268" w:author="pjanssen" w:date="2016-04-22T14:17:00Z"/>
                    </w:rPr>
                  </w:pPr>
                </w:p>
              </w:tc>
            </w:tr>
          </w:tbl>
          <w:p w:rsidR="00533EF8" w:rsidRPr="00F73526" w:rsidRDefault="00533EF8" w:rsidP="00462E5E">
            <w:pPr>
              <w:rPr>
                <w:ins w:id="5269" w:author="pjanssen" w:date="2016-04-22T14:17:00Z"/>
              </w:rPr>
            </w:pPr>
          </w:p>
        </w:tc>
      </w:tr>
    </w:tbl>
    <w:p w:rsidR="00533EF8" w:rsidRPr="00F73526" w:rsidRDefault="00533EF8" w:rsidP="00533EF8">
      <w:pPr>
        <w:pStyle w:val="Kop5"/>
        <w:rPr>
          <w:ins w:id="5270" w:author="pjanssen" w:date="2016-04-22T14:17:00Z"/>
          <w:sz w:val="16"/>
          <w:szCs w:val="16"/>
        </w:rPr>
      </w:pPr>
      <w:ins w:id="5271" w:author="pjanssen" w:date="2016-04-22T14:17:00Z">
        <w:r w:rsidRPr="00F73526">
          <w:rPr>
            <w:sz w:val="16"/>
            <w:szCs w:val="16"/>
          </w:rPr>
          <w:lastRenderedPageBreak/>
          <w:t>Maatvoering</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527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5273" w:author="pjanssen" w:date="2016-04-22T14:17:00Z"/>
              </w:rPr>
            </w:pPr>
            <w:ins w:id="5274" w:author="pjanssen" w:date="2016-04-22T14:17:00Z">
              <w:r w:rsidRPr="00F73526">
                <w:rPr>
                  <w:b/>
                  <w:bCs/>
                </w:rPr>
                <w:t>Maatvoering</w:t>
              </w:r>
            </w:ins>
          </w:p>
        </w:tc>
      </w:tr>
      <w:tr w:rsidR="00533EF8" w:rsidRPr="00F73526" w:rsidTr="00462E5E">
        <w:trPr>
          <w:tblCellSpacing w:w="0" w:type="dxa"/>
          <w:ins w:id="52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276" w:author="pjanssen" w:date="2016-04-22T14:17:00Z"/>
              </w:trPr>
              <w:tc>
                <w:tcPr>
                  <w:tcW w:w="360" w:type="dxa"/>
                  <w:hideMark/>
                </w:tcPr>
                <w:p w:rsidR="00533EF8" w:rsidRPr="00F73526" w:rsidRDefault="00533EF8" w:rsidP="00462E5E">
                  <w:pPr>
                    <w:rPr>
                      <w:ins w:id="5277" w:author="pjanssen" w:date="2016-04-22T14:17:00Z"/>
                    </w:rPr>
                  </w:pPr>
                  <w:ins w:id="5278" w:author="pjanssen" w:date="2016-04-22T14:17:00Z">
                    <w:r w:rsidRPr="00F73526">
                      <w:t> </w:t>
                    </w:r>
                  </w:ins>
                </w:p>
              </w:tc>
              <w:tc>
                <w:tcPr>
                  <w:tcW w:w="1500" w:type="dxa"/>
                  <w:hideMark/>
                </w:tcPr>
                <w:p w:rsidR="00533EF8" w:rsidRPr="00F73526" w:rsidRDefault="00533EF8" w:rsidP="00462E5E">
                  <w:pPr>
                    <w:rPr>
                      <w:ins w:id="5279" w:author="pjanssen" w:date="2016-04-22T14:17:00Z"/>
                    </w:rPr>
                  </w:pPr>
                  <w:ins w:id="5280" w:author="pjanssen" w:date="2016-04-22T14:17:00Z">
                    <w:r w:rsidRPr="00F73526">
                      <w:t>Naam:</w:t>
                    </w:r>
                  </w:ins>
                </w:p>
              </w:tc>
              <w:tc>
                <w:tcPr>
                  <w:tcW w:w="0" w:type="auto"/>
                  <w:hideMark/>
                </w:tcPr>
                <w:p w:rsidR="00533EF8" w:rsidRPr="00F73526" w:rsidRDefault="00533EF8" w:rsidP="00462E5E">
                  <w:pPr>
                    <w:rPr>
                      <w:ins w:id="5281" w:author="pjanssen" w:date="2016-04-22T14:17:00Z"/>
                    </w:rPr>
                  </w:pPr>
                </w:p>
              </w:tc>
            </w:tr>
            <w:tr w:rsidR="00533EF8" w:rsidRPr="00F73526" w:rsidTr="00462E5E">
              <w:trPr>
                <w:tblHeader/>
                <w:tblCellSpacing w:w="0" w:type="dxa"/>
                <w:ins w:id="5282" w:author="pjanssen" w:date="2016-04-22T14:17:00Z"/>
              </w:trPr>
              <w:tc>
                <w:tcPr>
                  <w:tcW w:w="360" w:type="dxa"/>
                  <w:hideMark/>
                </w:tcPr>
                <w:p w:rsidR="00533EF8" w:rsidRPr="00F73526" w:rsidRDefault="00533EF8" w:rsidP="00462E5E">
                  <w:pPr>
                    <w:rPr>
                      <w:ins w:id="5283" w:author="pjanssen" w:date="2016-04-22T14:17:00Z"/>
                    </w:rPr>
                  </w:pPr>
                  <w:ins w:id="5284" w:author="pjanssen" w:date="2016-04-22T14:17:00Z">
                    <w:r w:rsidRPr="00F73526">
                      <w:t> </w:t>
                    </w:r>
                  </w:ins>
                </w:p>
              </w:tc>
              <w:tc>
                <w:tcPr>
                  <w:tcW w:w="1500" w:type="dxa"/>
                  <w:hideMark/>
                </w:tcPr>
                <w:p w:rsidR="00533EF8" w:rsidRPr="00F73526" w:rsidRDefault="00533EF8" w:rsidP="00462E5E">
                  <w:pPr>
                    <w:rPr>
                      <w:ins w:id="5285" w:author="pjanssen" w:date="2016-04-22T14:17:00Z"/>
                    </w:rPr>
                  </w:pPr>
                  <w:ins w:id="5286" w:author="pjanssen" w:date="2016-04-22T14:17:00Z">
                    <w:r w:rsidRPr="00F73526">
                      <w:t>Definitie:</w:t>
                    </w:r>
                  </w:ins>
                </w:p>
              </w:tc>
              <w:tc>
                <w:tcPr>
                  <w:tcW w:w="0" w:type="auto"/>
                  <w:hideMark/>
                </w:tcPr>
                <w:p w:rsidR="00533EF8" w:rsidRPr="00F73526" w:rsidRDefault="00533EF8" w:rsidP="00462E5E">
                  <w:pPr>
                    <w:rPr>
                      <w:ins w:id="5287" w:author="pjanssen" w:date="2016-04-22T14:17:00Z"/>
                    </w:rPr>
                  </w:pPr>
                  <w:ins w:id="5288" w:author="pjanssen" w:date="2016-04-22T14:17:00Z">
                    <w:r w:rsidRPr="00F73526">
                      <w:rPr>
                        <w:color w:val="1D1819"/>
                      </w:rPr>
                      <w:t>Teksten en symbolen weergegeven in het kaartbeeld.</w:t>
                    </w:r>
                    <w:r w:rsidRPr="00F73526">
                      <w:t xml:space="preserve"> </w:t>
                    </w:r>
                  </w:ins>
                </w:p>
              </w:tc>
            </w:tr>
            <w:tr w:rsidR="00533EF8" w:rsidRPr="00F73526" w:rsidTr="00462E5E">
              <w:trPr>
                <w:tblHeader/>
                <w:tblCellSpacing w:w="0" w:type="dxa"/>
                <w:ins w:id="5289" w:author="pjanssen" w:date="2016-04-22T14:17:00Z"/>
              </w:trPr>
              <w:tc>
                <w:tcPr>
                  <w:tcW w:w="360" w:type="dxa"/>
                  <w:hideMark/>
                </w:tcPr>
                <w:p w:rsidR="00533EF8" w:rsidRPr="00F73526" w:rsidRDefault="00533EF8" w:rsidP="00462E5E">
                  <w:pPr>
                    <w:rPr>
                      <w:ins w:id="5290" w:author="pjanssen" w:date="2016-04-22T14:17:00Z"/>
                    </w:rPr>
                  </w:pPr>
                  <w:ins w:id="5291" w:author="pjanssen" w:date="2016-04-22T14:17:00Z">
                    <w:r w:rsidRPr="00F73526">
                      <w:t> </w:t>
                    </w:r>
                  </w:ins>
                </w:p>
              </w:tc>
              <w:tc>
                <w:tcPr>
                  <w:tcW w:w="1500" w:type="dxa"/>
                  <w:hideMark/>
                </w:tcPr>
                <w:p w:rsidR="00533EF8" w:rsidRPr="00F73526" w:rsidRDefault="00533EF8" w:rsidP="00462E5E">
                  <w:pPr>
                    <w:rPr>
                      <w:ins w:id="5292" w:author="pjanssen" w:date="2016-04-22T14:17:00Z"/>
                    </w:rPr>
                  </w:pPr>
                  <w:ins w:id="5293" w:author="pjanssen" w:date="2016-04-22T14:17:00Z">
                    <w:r w:rsidRPr="00F73526">
                      <w:t>Subtype van:</w:t>
                    </w:r>
                  </w:ins>
                </w:p>
              </w:tc>
              <w:tc>
                <w:tcPr>
                  <w:tcW w:w="0" w:type="auto"/>
                  <w:hideMark/>
                </w:tcPr>
                <w:p w:rsidR="00533EF8" w:rsidRPr="00F73526" w:rsidRDefault="00533EF8" w:rsidP="00462E5E">
                  <w:pPr>
                    <w:rPr>
                      <w:ins w:id="5294" w:author="pjanssen" w:date="2016-04-22T14:17:00Z"/>
                    </w:rPr>
                  </w:pPr>
                  <w:ins w:id="5295" w:author="pjanssen" w:date="2016-04-22T14:17:00Z">
                    <w:r w:rsidRPr="00F73526">
                      <w:t>ExtraInformatie</w:t>
                    </w:r>
                  </w:ins>
                </w:p>
              </w:tc>
            </w:tr>
            <w:tr w:rsidR="00533EF8" w:rsidRPr="00F73526" w:rsidTr="00462E5E">
              <w:trPr>
                <w:tblHeader/>
                <w:tblCellSpacing w:w="0" w:type="dxa"/>
                <w:ins w:id="5296" w:author="pjanssen" w:date="2016-04-22T14:17:00Z"/>
              </w:trPr>
              <w:tc>
                <w:tcPr>
                  <w:tcW w:w="360" w:type="dxa"/>
                  <w:hideMark/>
                </w:tcPr>
                <w:p w:rsidR="00533EF8" w:rsidRPr="00F73526" w:rsidRDefault="00533EF8" w:rsidP="00462E5E">
                  <w:pPr>
                    <w:rPr>
                      <w:ins w:id="5297" w:author="pjanssen" w:date="2016-04-22T14:17:00Z"/>
                    </w:rPr>
                  </w:pPr>
                  <w:ins w:id="5298" w:author="pjanssen" w:date="2016-04-22T14:17:00Z">
                    <w:r w:rsidRPr="00F73526">
                      <w:t> </w:t>
                    </w:r>
                  </w:ins>
                </w:p>
              </w:tc>
              <w:tc>
                <w:tcPr>
                  <w:tcW w:w="1500" w:type="dxa"/>
                  <w:hideMark/>
                </w:tcPr>
                <w:p w:rsidR="00533EF8" w:rsidRPr="00F73526" w:rsidRDefault="00533EF8" w:rsidP="00462E5E">
                  <w:pPr>
                    <w:rPr>
                      <w:ins w:id="5299" w:author="pjanssen" w:date="2016-04-22T14:17:00Z"/>
                    </w:rPr>
                  </w:pPr>
                  <w:ins w:id="5300" w:author="pjanssen" w:date="2016-04-22T14:17:00Z">
                    <w:r w:rsidRPr="00F73526">
                      <w:t>Omschrijving:</w:t>
                    </w:r>
                  </w:ins>
                </w:p>
              </w:tc>
              <w:tc>
                <w:tcPr>
                  <w:tcW w:w="0" w:type="auto"/>
                  <w:hideMark/>
                </w:tcPr>
                <w:p w:rsidR="00533EF8" w:rsidRPr="00F73526" w:rsidRDefault="00533EF8" w:rsidP="00462E5E">
                  <w:pPr>
                    <w:rPr>
                      <w:ins w:id="5301" w:author="pjanssen" w:date="2016-04-22T14:17:00Z"/>
                    </w:rPr>
                  </w:pPr>
                  <w:ins w:id="5302" w:author="pjanssen" w:date="2016-04-22T14:17:00Z">
                    <w:r w:rsidRPr="00F73526">
                      <w:rPr>
                        <w:color w:val="1D1819"/>
                      </w:rPr>
                      <w:t xml:space="preserve">Voor de </w:t>
                    </w:r>
                    <w:r w:rsidRPr="00F73526">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ins>
                </w:p>
              </w:tc>
            </w:tr>
            <w:tr w:rsidR="00533EF8" w:rsidRPr="00F73526" w:rsidTr="00462E5E">
              <w:trPr>
                <w:tblHeader/>
                <w:tblCellSpacing w:w="0" w:type="dxa"/>
                <w:ins w:id="5303" w:author="pjanssen" w:date="2016-04-22T14:17:00Z"/>
              </w:trPr>
              <w:tc>
                <w:tcPr>
                  <w:tcW w:w="360" w:type="dxa"/>
                  <w:hideMark/>
                </w:tcPr>
                <w:p w:rsidR="00533EF8" w:rsidRPr="00F73526" w:rsidRDefault="00533EF8" w:rsidP="00462E5E">
                  <w:pPr>
                    <w:rPr>
                      <w:ins w:id="5304" w:author="pjanssen" w:date="2016-04-22T14:17:00Z"/>
                    </w:rPr>
                  </w:pPr>
                  <w:ins w:id="5305" w:author="pjanssen" w:date="2016-04-22T14:17:00Z">
                    <w:r w:rsidRPr="00F73526">
                      <w:t> </w:t>
                    </w:r>
                  </w:ins>
                </w:p>
              </w:tc>
              <w:tc>
                <w:tcPr>
                  <w:tcW w:w="1500" w:type="dxa"/>
                  <w:hideMark/>
                </w:tcPr>
                <w:p w:rsidR="00533EF8" w:rsidRPr="00F73526" w:rsidRDefault="00533EF8" w:rsidP="00462E5E">
                  <w:pPr>
                    <w:rPr>
                      <w:ins w:id="5306" w:author="pjanssen" w:date="2016-04-22T14:17:00Z"/>
                    </w:rPr>
                  </w:pPr>
                  <w:ins w:id="5307" w:author="pjanssen" w:date="2016-04-22T14:17:00Z">
                    <w:r w:rsidRPr="00F73526">
                      <w:t>Stereotypes:</w:t>
                    </w:r>
                  </w:ins>
                </w:p>
              </w:tc>
              <w:tc>
                <w:tcPr>
                  <w:tcW w:w="0" w:type="auto"/>
                  <w:hideMark/>
                </w:tcPr>
                <w:p w:rsidR="00533EF8" w:rsidRPr="00F73526" w:rsidRDefault="00533EF8" w:rsidP="00462E5E">
                  <w:pPr>
                    <w:rPr>
                      <w:ins w:id="5308" w:author="pjanssen" w:date="2016-04-22T14:17:00Z"/>
                    </w:rPr>
                  </w:pPr>
                  <w:ins w:id="5309" w:author="pjanssen" w:date="2016-04-22T14:17:00Z">
                    <w:r w:rsidRPr="00F73526">
                      <w:t>«featureType»</w:t>
                    </w:r>
                  </w:ins>
                </w:p>
              </w:tc>
            </w:tr>
          </w:tbl>
          <w:p w:rsidR="00533EF8" w:rsidRPr="00F73526" w:rsidRDefault="00533EF8" w:rsidP="00462E5E">
            <w:pPr>
              <w:rPr>
                <w:ins w:id="5310" w:author="pjanssen" w:date="2016-04-22T14:17:00Z"/>
              </w:rPr>
            </w:pPr>
          </w:p>
        </w:tc>
      </w:tr>
      <w:tr w:rsidR="00533EF8" w:rsidRPr="00F73526" w:rsidTr="00462E5E">
        <w:trPr>
          <w:tblCellSpacing w:w="0" w:type="dxa"/>
          <w:ins w:id="53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312" w:author="pjanssen" w:date="2016-04-22T14:17:00Z"/>
              </w:rPr>
            </w:pPr>
            <w:ins w:id="5313" w:author="pjanssen" w:date="2016-04-22T14:17:00Z">
              <w:r w:rsidRPr="00F73526">
                <w:rPr>
                  <w:b/>
                  <w:bCs/>
                </w:rPr>
                <w:t>Attribuut: maatvoeringsType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314" w:author="pjanssen" w:date="2016-04-22T14:17:00Z"/>
              </w:trPr>
              <w:tc>
                <w:tcPr>
                  <w:tcW w:w="360" w:type="dxa"/>
                  <w:hideMark/>
                </w:tcPr>
                <w:p w:rsidR="00533EF8" w:rsidRPr="00F73526" w:rsidRDefault="00533EF8" w:rsidP="00462E5E">
                  <w:pPr>
                    <w:rPr>
                      <w:ins w:id="5315" w:author="pjanssen" w:date="2016-04-22T14:17:00Z"/>
                    </w:rPr>
                  </w:pPr>
                  <w:ins w:id="5316" w:author="pjanssen" w:date="2016-04-22T14:17:00Z">
                    <w:r w:rsidRPr="00F73526">
                      <w:t> </w:t>
                    </w:r>
                  </w:ins>
                </w:p>
              </w:tc>
              <w:tc>
                <w:tcPr>
                  <w:tcW w:w="1500" w:type="dxa"/>
                  <w:hideMark/>
                </w:tcPr>
                <w:p w:rsidR="00533EF8" w:rsidRPr="00F73526" w:rsidRDefault="00533EF8" w:rsidP="00462E5E">
                  <w:pPr>
                    <w:rPr>
                      <w:ins w:id="5317" w:author="pjanssen" w:date="2016-04-22T14:17:00Z"/>
                    </w:rPr>
                  </w:pPr>
                  <w:ins w:id="5318" w:author="pjanssen" w:date="2016-04-22T14:17:00Z">
                    <w:r w:rsidRPr="00F73526">
                      <w:t>Naam:</w:t>
                    </w:r>
                  </w:ins>
                </w:p>
              </w:tc>
              <w:tc>
                <w:tcPr>
                  <w:tcW w:w="0" w:type="auto"/>
                  <w:hideMark/>
                </w:tcPr>
                <w:p w:rsidR="00533EF8" w:rsidRPr="00F73526" w:rsidRDefault="00533EF8" w:rsidP="00462E5E">
                  <w:pPr>
                    <w:rPr>
                      <w:ins w:id="5319" w:author="pjanssen" w:date="2016-04-22T14:17:00Z"/>
                    </w:rPr>
                  </w:pPr>
                </w:p>
              </w:tc>
            </w:tr>
            <w:tr w:rsidR="00533EF8" w:rsidRPr="00F73526" w:rsidTr="00462E5E">
              <w:trPr>
                <w:tblHeader/>
                <w:tblCellSpacing w:w="0" w:type="dxa"/>
                <w:ins w:id="5320" w:author="pjanssen" w:date="2016-04-22T14:17:00Z"/>
              </w:trPr>
              <w:tc>
                <w:tcPr>
                  <w:tcW w:w="360" w:type="dxa"/>
                  <w:hideMark/>
                </w:tcPr>
                <w:p w:rsidR="00533EF8" w:rsidRPr="00F73526" w:rsidRDefault="00533EF8" w:rsidP="00462E5E">
                  <w:pPr>
                    <w:rPr>
                      <w:ins w:id="5321" w:author="pjanssen" w:date="2016-04-22T14:17:00Z"/>
                    </w:rPr>
                  </w:pPr>
                  <w:ins w:id="5322" w:author="pjanssen" w:date="2016-04-22T14:17:00Z">
                    <w:r w:rsidRPr="00F73526">
                      <w:t> </w:t>
                    </w:r>
                  </w:ins>
                </w:p>
              </w:tc>
              <w:tc>
                <w:tcPr>
                  <w:tcW w:w="1500" w:type="dxa"/>
                  <w:hideMark/>
                </w:tcPr>
                <w:p w:rsidR="00533EF8" w:rsidRPr="00F73526" w:rsidRDefault="00533EF8" w:rsidP="00462E5E">
                  <w:pPr>
                    <w:rPr>
                      <w:ins w:id="5323" w:author="pjanssen" w:date="2016-04-22T14:17:00Z"/>
                    </w:rPr>
                  </w:pPr>
                  <w:ins w:id="5324" w:author="pjanssen" w:date="2016-04-22T14:17:00Z">
                    <w:r w:rsidRPr="00F73526">
                      <w:t>Type:</w:t>
                    </w:r>
                  </w:ins>
                </w:p>
              </w:tc>
              <w:tc>
                <w:tcPr>
                  <w:tcW w:w="0" w:type="auto"/>
                  <w:hideMark/>
                </w:tcPr>
                <w:p w:rsidR="00533EF8" w:rsidRPr="00F73526" w:rsidRDefault="00533EF8" w:rsidP="00462E5E">
                  <w:pPr>
                    <w:rPr>
                      <w:ins w:id="5325" w:author="pjanssen" w:date="2016-04-22T14:17:00Z"/>
                    </w:rPr>
                  </w:pPr>
                  <w:ins w:id="5326" w:author="pjanssen" w:date="2016-04-22T14:17:00Z">
                    <w:r w:rsidRPr="00F73526">
                      <w:t>MaatvoeringsTypeValue</w:t>
                    </w:r>
                  </w:ins>
                </w:p>
              </w:tc>
            </w:tr>
            <w:tr w:rsidR="00533EF8" w:rsidRPr="00F73526" w:rsidTr="00462E5E">
              <w:trPr>
                <w:tblHeader/>
                <w:tblCellSpacing w:w="0" w:type="dxa"/>
                <w:ins w:id="5327" w:author="pjanssen" w:date="2016-04-22T14:17:00Z"/>
              </w:trPr>
              <w:tc>
                <w:tcPr>
                  <w:tcW w:w="360" w:type="dxa"/>
                  <w:hideMark/>
                </w:tcPr>
                <w:p w:rsidR="00533EF8" w:rsidRPr="00F73526" w:rsidRDefault="00533EF8" w:rsidP="00462E5E">
                  <w:pPr>
                    <w:rPr>
                      <w:ins w:id="5328" w:author="pjanssen" w:date="2016-04-22T14:17:00Z"/>
                    </w:rPr>
                  </w:pPr>
                  <w:ins w:id="5329" w:author="pjanssen" w:date="2016-04-22T14:17:00Z">
                    <w:r w:rsidRPr="00F73526">
                      <w:t> </w:t>
                    </w:r>
                  </w:ins>
                </w:p>
              </w:tc>
              <w:tc>
                <w:tcPr>
                  <w:tcW w:w="1500" w:type="dxa"/>
                  <w:hideMark/>
                </w:tcPr>
                <w:p w:rsidR="00533EF8" w:rsidRPr="00F73526" w:rsidRDefault="00533EF8" w:rsidP="00462E5E">
                  <w:pPr>
                    <w:rPr>
                      <w:ins w:id="5330" w:author="pjanssen" w:date="2016-04-22T14:17:00Z"/>
                    </w:rPr>
                  </w:pPr>
                  <w:ins w:id="5331" w:author="pjanssen" w:date="2016-04-22T14:17:00Z">
                    <w:r w:rsidRPr="00F73526">
                      <w:t>Definitie:</w:t>
                    </w:r>
                  </w:ins>
                </w:p>
              </w:tc>
              <w:tc>
                <w:tcPr>
                  <w:tcW w:w="0" w:type="auto"/>
                  <w:hideMark/>
                </w:tcPr>
                <w:p w:rsidR="00533EF8" w:rsidRPr="00F73526" w:rsidRDefault="00533EF8" w:rsidP="00462E5E">
                  <w:pPr>
                    <w:rPr>
                      <w:ins w:id="5332" w:author="pjanssen" w:date="2016-04-22T14:17:00Z"/>
                    </w:rPr>
                  </w:pPr>
                  <w:ins w:id="5333" w:author="pjanssen" w:date="2016-04-22T14:17:00Z">
                    <w:r w:rsidRPr="00F73526">
                      <w:t xml:space="preserve">Aard van de opgenomen annotatie </w:t>
                    </w:r>
                  </w:ins>
                </w:p>
              </w:tc>
            </w:tr>
            <w:tr w:rsidR="00533EF8" w:rsidRPr="00F73526" w:rsidTr="00462E5E">
              <w:trPr>
                <w:tblHeader/>
                <w:tblCellSpacing w:w="0" w:type="dxa"/>
                <w:ins w:id="5334" w:author="pjanssen" w:date="2016-04-22T14:17:00Z"/>
              </w:trPr>
              <w:tc>
                <w:tcPr>
                  <w:tcW w:w="360" w:type="dxa"/>
                  <w:hideMark/>
                </w:tcPr>
                <w:p w:rsidR="00533EF8" w:rsidRPr="00F73526" w:rsidRDefault="00533EF8" w:rsidP="00462E5E">
                  <w:pPr>
                    <w:rPr>
                      <w:ins w:id="5335" w:author="pjanssen" w:date="2016-04-22T14:17:00Z"/>
                    </w:rPr>
                  </w:pPr>
                  <w:ins w:id="5336" w:author="pjanssen" w:date="2016-04-22T14:17:00Z">
                    <w:r w:rsidRPr="00F73526">
                      <w:t> </w:t>
                    </w:r>
                  </w:ins>
                </w:p>
              </w:tc>
              <w:tc>
                <w:tcPr>
                  <w:tcW w:w="1500" w:type="dxa"/>
                  <w:hideMark/>
                </w:tcPr>
                <w:p w:rsidR="00533EF8" w:rsidRPr="00F73526" w:rsidRDefault="00533EF8" w:rsidP="00462E5E">
                  <w:pPr>
                    <w:rPr>
                      <w:ins w:id="5337" w:author="pjanssen" w:date="2016-04-22T14:17:00Z"/>
                    </w:rPr>
                  </w:pPr>
                  <w:ins w:id="5338" w:author="pjanssen" w:date="2016-04-22T14:17:00Z">
                    <w:r w:rsidRPr="00F73526">
                      <w:t>Omschrijving:</w:t>
                    </w:r>
                  </w:ins>
                </w:p>
              </w:tc>
              <w:tc>
                <w:tcPr>
                  <w:tcW w:w="0" w:type="auto"/>
                  <w:hideMark/>
                </w:tcPr>
                <w:p w:rsidR="00533EF8" w:rsidRPr="00F73526" w:rsidRDefault="00533EF8" w:rsidP="00462E5E">
                  <w:pPr>
                    <w:rPr>
                      <w:ins w:id="5339" w:author="pjanssen" w:date="2016-04-22T14:17:00Z"/>
                    </w:rPr>
                  </w:pPr>
                  <w:ins w:id="5340" w:author="pjanssen" w:date="2016-04-22T14:17:00Z">
                    <w:r w:rsidRPr="00F73526">
                      <w:t xml:space="preserve">Annotatie kan voor o.a. maatvoering getypeerd zijn. </w:t>
                    </w:r>
                  </w:ins>
                </w:p>
              </w:tc>
            </w:tr>
            <w:tr w:rsidR="00533EF8" w:rsidRPr="00F73526" w:rsidTr="00462E5E">
              <w:trPr>
                <w:tblHeader/>
                <w:tblCellSpacing w:w="0" w:type="dxa"/>
                <w:ins w:id="5341" w:author="pjanssen" w:date="2016-04-22T14:17:00Z"/>
              </w:trPr>
              <w:tc>
                <w:tcPr>
                  <w:tcW w:w="360" w:type="dxa"/>
                  <w:hideMark/>
                </w:tcPr>
                <w:p w:rsidR="00533EF8" w:rsidRPr="00F73526" w:rsidRDefault="00533EF8" w:rsidP="00462E5E">
                  <w:pPr>
                    <w:rPr>
                      <w:ins w:id="5342" w:author="pjanssen" w:date="2016-04-22T14:17:00Z"/>
                    </w:rPr>
                  </w:pPr>
                  <w:ins w:id="5343" w:author="pjanssen" w:date="2016-04-22T14:17:00Z">
                    <w:r w:rsidRPr="00F73526">
                      <w:t> </w:t>
                    </w:r>
                  </w:ins>
                </w:p>
              </w:tc>
              <w:tc>
                <w:tcPr>
                  <w:tcW w:w="1500" w:type="dxa"/>
                  <w:hideMark/>
                </w:tcPr>
                <w:p w:rsidR="00533EF8" w:rsidRPr="00F73526" w:rsidRDefault="00533EF8" w:rsidP="00462E5E">
                  <w:pPr>
                    <w:rPr>
                      <w:ins w:id="5344" w:author="pjanssen" w:date="2016-04-22T14:17:00Z"/>
                    </w:rPr>
                  </w:pPr>
                  <w:ins w:id="5345" w:author="pjanssen" w:date="2016-04-22T14:17:00Z">
                    <w:r w:rsidRPr="00F73526">
                      <w:t>Multipliciteit:</w:t>
                    </w:r>
                  </w:ins>
                </w:p>
              </w:tc>
              <w:tc>
                <w:tcPr>
                  <w:tcW w:w="0" w:type="auto"/>
                  <w:hideMark/>
                </w:tcPr>
                <w:p w:rsidR="00533EF8" w:rsidRPr="00F73526" w:rsidRDefault="00533EF8" w:rsidP="00462E5E">
                  <w:pPr>
                    <w:rPr>
                      <w:ins w:id="5346" w:author="pjanssen" w:date="2016-04-22T14:17:00Z"/>
                    </w:rPr>
                  </w:pPr>
                  <w:ins w:id="5347" w:author="pjanssen" w:date="2016-04-22T14:17:00Z">
                    <w:r w:rsidRPr="00F73526">
                      <w:t>1</w:t>
                    </w:r>
                  </w:ins>
                </w:p>
              </w:tc>
            </w:tr>
          </w:tbl>
          <w:p w:rsidR="00533EF8" w:rsidRPr="00F73526" w:rsidRDefault="00533EF8" w:rsidP="00462E5E">
            <w:pPr>
              <w:rPr>
                <w:ins w:id="5348" w:author="pjanssen" w:date="2016-04-22T14:17:00Z"/>
              </w:rPr>
            </w:pPr>
          </w:p>
        </w:tc>
      </w:tr>
      <w:tr w:rsidR="00533EF8" w:rsidRPr="00F73526" w:rsidTr="00462E5E">
        <w:trPr>
          <w:tblCellSpacing w:w="0" w:type="dxa"/>
          <w:ins w:id="53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350" w:author="pjanssen" w:date="2016-04-22T14:17:00Z"/>
              </w:rPr>
            </w:pPr>
            <w:ins w:id="5351" w:author="pjanssen" w:date="2016-04-22T14:17:00Z">
              <w:r w:rsidRPr="00F73526">
                <w:rPr>
                  <w:b/>
                  <w:bCs/>
                </w:rPr>
                <w:t>Attribuut: rotatiehoek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352" w:author="pjanssen" w:date="2016-04-22T14:17:00Z"/>
              </w:trPr>
              <w:tc>
                <w:tcPr>
                  <w:tcW w:w="360" w:type="dxa"/>
                  <w:hideMark/>
                </w:tcPr>
                <w:p w:rsidR="00533EF8" w:rsidRPr="00F73526" w:rsidRDefault="00533EF8" w:rsidP="00462E5E">
                  <w:pPr>
                    <w:rPr>
                      <w:ins w:id="5353" w:author="pjanssen" w:date="2016-04-22T14:17:00Z"/>
                    </w:rPr>
                  </w:pPr>
                  <w:ins w:id="5354" w:author="pjanssen" w:date="2016-04-22T14:17:00Z">
                    <w:r w:rsidRPr="00F73526">
                      <w:t> </w:t>
                    </w:r>
                  </w:ins>
                </w:p>
              </w:tc>
              <w:tc>
                <w:tcPr>
                  <w:tcW w:w="1500" w:type="dxa"/>
                  <w:hideMark/>
                </w:tcPr>
                <w:p w:rsidR="00533EF8" w:rsidRPr="00F73526" w:rsidRDefault="00533EF8" w:rsidP="00462E5E">
                  <w:pPr>
                    <w:rPr>
                      <w:ins w:id="5355" w:author="pjanssen" w:date="2016-04-22T14:17:00Z"/>
                    </w:rPr>
                  </w:pPr>
                  <w:ins w:id="5356" w:author="pjanssen" w:date="2016-04-22T14:17:00Z">
                    <w:r w:rsidRPr="00F73526">
                      <w:t>Naam:</w:t>
                    </w:r>
                  </w:ins>
                </w:p>
              </w:tc>
              <w:tc>
                <w:tcPr>
                  <w:tcW w:w="0" w:type="auto"/>
                  <w:hideMark/>
                </w:tcPr>
                <w:p w:rsidR="00533EF8" w:rsidRPr="00F73526" w:rsidRDefault="00533EF8" w:rsidP="00462E5E">
                  <w:pPr>
                    <w:rPr>
                      <w:ins w:id="5357" w:author="pjanssen" w:date="2016-04-22T14:17:00Z"/>
                    </w:rPr>
                  </w:pPr>
                </w:p>
              </w:tc>
            </w:tr>
            <w:tr w:rsidR="00533EF8" w:rsidRPr="00F73526" w:rsidTr="00462E5E">
              <w:trPr>
                <w:tblHeader/>
                <w:tblCellSpacing w:w="0" w:type="dxa"/>
                <w:ins w:id="5358" w:author="pjanssen" w:date="2016-04-22T14:17:00Z"/>
              </w:trPr>
              <w:tc>
                <w:tcPr>
                  <w:tcW w:w="360" w:type="dxa"/>
                  <w:hideMark/>
                </w:tcPr>
                <w:p w:rsidR="00533EF8" w:rsidRPr="00F73526" w:rsidRDefault="00533EF8" w:rsidP="00462E5E">
                  <w:pPr>
                    <w:rPr>
                      <w:ins w:id="5359" w:author="pjanssen" w:date="2016-04-22T14:17:00Z"/>
                    </w:rPr>
                  </w:pPr>
                  <w:ins w:id="5360" w:author="pjanssen" w:date="2016-04-22T14:17:00Z">
                    <w:r w:rsidRPr="00F73526">
                      <w:t> </w:t>
                    </w:r>
                  </w:ins>
                </w:p>
              </w:tc>
              <w:tc>
                <w:tcPr>
                  <w:tcW w:w="1500" w:type="dxa"/>
                  <w:hideMark/>
                </w:tcPr>
                <w:p w:rsidR="00533EF8" w:rsidRPr="00F73526" w:rsidRDefault="00533EF8" w:rsidP="00462E5E">
                  <w:pPr>
                    <w:rPr>
                      <w:ins w:id="5361" w:author="pjanssen" w:date="2016-04-22T14:17:00Z"/>
                    </w:rPr>
                  </w:pPr>
                  <w:ins w:id="5362" w:author="pjanssen" w:date="2016-04-22T14:17:00Z">
                    <w:r w:rsidRPr="00F73526">
                      <w:t>Type:</w:t>
                    </w:r>
                  </w:ins>
                </w:p>
              </w:tc>
              <w:tc>
                <w:tcPr>
                  <w:tcW w:w="0" w:type="auto"/>
                  <w:hideMark/>
                </w:tcPr>
                <w:p w:rsidR="00533EF8" w:rsidRPr="00F73526" w:rsidRDefault="00533EF8" w:rsidP="00462E5E">
                  <w:pPr>
                    <w:rPr>
                      <w:ins w:id="5363" w:author="pjanssen" w:date="2016-04-22T14:17:00Z"/>
                    </w:rPr>
                  </w:pPr>
                  <w:ins w:id="5364" w:author="pjanssen" w:date="2016-04-22T14:17:00Z">
                    <w:r w:rsidRPr="00F73526">
                      <w:t>Measure</w:t>
                    </w:r>
                  </w:ins>
                </w:p>
              </w:tc>
            </w:tr>
            <w:tr w:rsidR="00533EF8" w:rsidRPr="00F73526" w:rsidTr="00462E5E">
              <w:trPr>
                <w:tblHeader/>
                <w:tblCellSpacing w:w="0" w:type="dxa"/>
                <w:ins w:id="5365" w:author="pjanssen" w:date="2016-04-22T14:17:00Z"/>
              </w:trPr>
              <w:tc>
                <w:tcPr>
                  <w:tcW w:w="360" w:type="dxa"/>
                  <w:hideMark/>
                </w:tcPr>
                <w:p w:rsidR="00533EF8" w:rsidRPr="00F73526" w:rsidRDefault="00533EF8" w:rsidP="00462E5E">
                  <w:pPr>
                    <w:rPr>
                      <w:ins w:id="5366" w:author="pjanssen" w:date="2016-04-22T14:17:00Z"/>
                    </w:rPr>
                  </w:pPr>
                  <w:ins w:id="5367" w:author="pjanssen" w:date="2016-04-22T14:17:00Z">
                    <w:r w:rsidRPr="00F73526">
                      <w:t> </w:t>
                    </w:r>
                  </w:ins>
                </w:p>
              </w:tc>
              <w:tc>
                <w:tcPr>
                  <w:tcW w:w="1500" w:type="dxa"/>
                  <w:hideMark/>
                </w:tcPr>
                <w:p w:rsidR="00533EF8" w:rsidRPr="00F73526" w:rsidRDefault="00533EF8" w:rsidP="00462E5E">
                  <w:pPr>
                    <w:rPr>
                      <w:ins w:id="5368" w:author="pjanssen" w:date="2016-04-22T14:17:00Z"/>
                    </w:rPr>
                  </w:pPr>
                  <w:ins w:id="5369" w:author="pjanssen" w:date="2016-04-22T14:17:00Z">
                    <w:r w:rsidRPr="00F73526">
                      <w:t>Definitie:</w:t>
                    </w:r>
                  </w:ins>
                </w:p>
              </w:tc>
              <w:tc>
                <w:tcPr>
                  <w:tcW w:w="0" w:type="auto"/>
                  <w:hideMark/>
                </w:tcPr>
                <w:p w:rsidR="00533EF8" w:rsidRPr="00F73526" w:rsidRDefault="00533EF8" w:rsidP="00462E5E">
                  <w:pPr>
                    <w:rPr>
                      <w:ins w:id="5370" w:author="pjanssen" w:date="2016-04-22T14:17:00Z"/>
                    </w:rPr>
                  </w:pPr>
                  <w:ins w:id="5371" w:author="pjanssen" w:date="2016-04-22T14:17:00Z">
                    <w:r w:rsidRPr="00F73526">
                      <w:t xml:space="preserve">Hoek waaronder een labeltekst of symbool wordt weergegeven. </w:t>
                    </w:r>
                  </w:ins>
                </w:p>
              </w:tc>
            </w:tr>
            <w:tr w:rsidR="00533EF8" w:rsidRPr="00F73526" w:rsidTr="00462E5E">
              <w:trPr>
                <w:tblHeader/>
                <w:tblCellSpacing w:w="0" w:type="dxa"/>
                <w:ins w:id="5372" w:author="pjanssen" w:date="2016-04-22T14:17:00Z"/>
              </w:trPr>
              <w:tc>
                <w:tcPr>
                  <w:tcW w:w="360" w:type="dxa"/>
                  <w:hideMark/>
                </w:tcPr>
                <w:p w:rsidR="00533EF8" w:rsidRPr="00F73526" w:rsidRDefault="00533EF8" w:rsidP="00462E5E">
                  <w:pPr>
                    <w:rPr>
                      <w:ins w:id="5373" w:author="pjanssen" w:date="2016-04-22T14:17:00Z"/>
                    </w:rPr>
                  </w:pPr>
                  <w:ins w:id="5374" w:author="pjanssen" w:date="2016-04-22T14:17:00Z">
                    <w:r w:rsidRPr="00F73526">
                      <w:t> </w:t>
                    </w:r>
                  </w:ins>
                </w:p>
              </w:tc>
              <w:tc>
                <w:tcPr>
                  <w:tcW w:w="1500" w:type="dxa"/>
                  <w:hideMark/>
                </w:tcPr>
                <w:p w:rsidR="00533EF8" w:rsidRPr="00F73526" w:rsidRDefault="00533EF8" w:rsidP="00462E5E">
                  <w:pPr>
                    <w:rPr>
                      <w:ins w:id="5375" w:author="pjanssen" w:date="2016-04-22T14:17:00Z"/>
                    </w:rPr>
                  </w:pPr>
                  <w:ins w:id="5376" w:author="pjanssen" w:date="2016-04-22T14:17:00Z">
                    <w:r w:rsidRPr="00F73526">
                      <w:t>Omschrijving:</w:t>
                    </w:r>
                  </w:ins>
                </w:p>
              </w:tc>
              <w:tc>
                <w:tcPr>
                  <w:tcW w:w="0" w:type="auto"/>
                  <w:hideMark/>
                </w:tcPr>
                <w:p w:rsidR="00533EF8" w:rsidRPr="00F73526" w:rsidRDefault="00533EF8" w:rsidP="00462E5E">
                  <w:pPr>
                    <w:rPr>
                      <w:ins w:id="5377" w:author="pjanssen" w:date="2016-04-22T14:17:00Z"/>
                    </w:rPr>
                  </w:pPr>
                  <w:ins w:id="5378" w:author="pjanssen" w:date="2016-04-22T14:17:00Z">
                    <w:r w:rsidRPr="00F73526">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ins>
                </w:p>
              </w:tc>
            </w:tr>
            <w:tr w:rsidR="00533EF8" w:rsidRPr="00F73526" w:rsidTr="00462E5E">
              <w:trPr>
                <w:tblHeader/>
                <w:tblCellSpacing w:w="0" w:type="dxa"/>
                <w:ins w:id="5379" w:author="pjanssen" w:date="2016-04-22T14:17:00Z"/>
              </w:trPr>
              <w:tc>
                <w:tcPr>
                  <w:tcW w:w="360" w:type="dxa"/>
                  <w:hideMark/>
                </w:tcPr>
                <w:p w:rsidR="00533EF8" w:rsidRPr="00F73526" w:rsidRDefault="00533EF8" w:rsidP="00462E5E">
                  <w:pPr>
                    <w:rPr>
                      <w:ins w:id="5380" w:author="pjanssen" w:date="2016-04-22T14:17:00Z"/>
                    </w:rPr>
                  </w:pPr>
                  <w:ins w:id="5381" w:author="pjanssen" w:date="2016-04-22T14:17:00Z">
                    <w:r w:rsidRPr="00F73526">
                      <w:t> </w:t>
                    </w:r>
                  </w:ins>
                </w:p>
              </w:tc>
              <w:tc>
                <w:tcPr>
                  <w:tcW w:w="1500" w:type="dxa"/>
                  <w:hideMark/>
                </w:tcPr>
                <w:p w:rsidR="00533EF8" w:rsidRPr="00F73526" w:rsidRDefault="00533EF8" w:rsidP="00462E5E">
                  <w:pPr>
                    <w:rPr>
                      <w:ins w:id="5382" w:author="pjanssen" w:date="2016-04-22T14:17:00Z"/>
                    </w:rPr>
                  </w:pPr>
                  <w:ins w:id="5383" w:author="pjanssen" w:date="2016-04-22T14:17:00Z">
                    <w:r w:rsidRPr="00F73526">
                      <w:t>Multipliciteit:</w:t>
                    </w:r>
                  </w:ins>
                </w:p>
              </w:tc>
              <w:tc>
                <w:tcPr>
                  <w:tcW w:w="0" w:type="auto"/>
                  <w:hideMark/>
                </w:tcPr>
                <w:p w:rsidR="00533EF8" w:rsidRPr="00F73526" w:rsidRDefault="00533EF8" w:rsidP="00462E5E">
                  <w:pPr>
                    <w:rPr>
                      <w:ins w:id="5384" w:author="pjanssen" w:date="2016-04-22T14:17:00Z"/>
                    </w:rPr>
                  </w:pPr>
                  <w:ins w:id="5385" w:author="pjanssen" w:date="2016-04-22T14:17:00Z">
                    <w:r w:rsidRPr="00F73526">
                      <w:t>0..1</w:t>
                    </w:r>
                  </w:ins>
                </w:p>
              </w:tc>
            </w:tr>
          </w:tbl>
          <w:p w:rsidR="00533EF8" w:rsidRPr="00F73526" w:rsidRDefault="00533EF8" w:rsidP="00462E5E">
            <w:pPr>
              <w:rPr>
                <w:ins w:id="5386" w:author="pjanssen" w:date="2016-04-22T14:17:00Z"/>
              </w:rPr>
            </w:pPr>
          </w:p>
        </w:tc>
      </w:tr>
      <w:tr w:rsidR="00533EF8" w:rsidRPr="00F73526" w:rsidTr="00462E5E">
        <w:trPr>
          <w:tblCellSpacing w:w="0" w:type="dxa"/>
          <w:ins w:id="538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388" w:author="pjanssen" w:date="2016-04-22T14:17:00Z"/>
              </w:rPr>
            </w:pPr>
            <w:ins w:id="5389" w:author="pjanssen" w:date="2016-04-22T14:17:00Z">
              <w:r w:rsidRPr="00F73526">
                <w:rPr>
                  <w:b/>
                  <w:bCs/>
                </w:rPr>
                <w:t>Attribuut: labelpositie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390" w:author="pjanssen" w:date="2016-04-22T14:17:00Z"/>
              </w:trPr>
              <w:tc>
                <w:tcPr>
                  <w:tcW w:w="360" w:type="dxa"/>
                  <w:hideMark/>
                </w:tcPr>
                <w:p w:rsidR="00533EF8" w:rsidRPr="00F73526" w:rsidRDefault="00533EF8" w:rsidP="00462E5E">
                  <w:pPr>
                    <w:rPr>
                      <w:ins w:id="5391" w:author="pjanssen" w:date="2016-04-22T14:17:00Z"/>
                    </w:rPr>
                  </w:pPr>
                  <w:ins w:id="5392" w:author="pjanssen" w:date="2016-04-22T14:17:00Z">
                    <w:r w:rsidRPr="00F73526">
                      <w:t> </w:t>
                    </w:r>
                  </w:ins>
                </w:p>
              </w:tc>
              <w:tc>
                <w:tcPr>
                  <w:tcW w:w="1500" w:type="dxa"/>
                  <w:hideMark/>
                </w:tcPr>
                <w:p w:rsidR="00533EF8" w:rsidRPr="00F73526" w:rsidRDefault="00533EF8" w:rsidP="00462E5E">
                  <w:pPr>
                    <w:rPr>
                      <w:ins w:id="5393" w:author="pjanssen" w:date="2016-04-22T14:17:00Z"/>
                    </w:rPr>
                  </w:pPr>
                  <w:ins w:id="5394" w:author="pjanssen" w:date="2016-04-22T14:17:00Z">
                    <w:r w:rsidRPr="00F73526">
                      <w:t>Naam:</w:t>
                    </w:r>
                  </w:ins>
                </w:p>
              </w:tc>
              <w:tc>
                <w:tcPr>
                  <w:tcW w:w="0" w:type="auto"/>
                  <w:hideMark/>
                </w:tcPr>
                <w:p w:rsidR="00533EF8" w:rsidRPr="00F73526" w:rsidRDefault="00533EF8" w:rsidP="00462E5E">
                  <w:pPr>
                    <w:rPr>
                      <w:ins w:id="5395" w:author="pjanssen" w:date="2016-04-22T14:17:00Z"/>
                    </w:rPr>
                  </w:pPr>
                </w:p>
              </w:tc>
            </w:tr>
            <w:tr w:rsidR="00533EF8" w:rsidRPr="00F73526" w:rsidTr="00462E5E">
              <w:trPr>
                <w:tblHeader/>
                <w:tblCellSpacing w:w="0" w:type="dxa"/>
                <w:ins w:id="5396" w:author="pjanssen" w:date="2016-04-22T14:17:00Z"/>
              </w:trPr>
              <w:tc>
                <w:tcPr>
                  <w:tcW w:w="360" w:type="dxa"/>
                  <w:hideMark/>
                </w:tcPr>
                <w:p w:rsidR="00533EF8" w:rsidRPr="00F73526" w:rsidRDefault="00533EF8" w:rsidP="00462E5E">
                  <w:pPr>
                    <w:rPr>
                      <w:ins w:id="5397" w:author="pjanssen" w:date="2016-04-22T14:17:00Z"/>
                    </w:rPr>
                  </w:pPr>
                  <w:ins w:id="5398" w:author="pjanssen" w:date="2016-04-22T14:17:00Z">
                    <w:r w:rsidRPr="00F73526">
                      <w:t> </w:t>
                    </w:r>
                  </w:ins>
                </w:p>
              </w:tc>
              <w:tc>
                <w:tcPr>
                  <w:tcW w:w="1500" w:type="dxa"/>
                  <w:hideMark/>
                </w:tcPr>
                <w:p w:rsidR="00533EF8" w:rsidRPr="00F73526" w:rsidRDefault="00533EF8" w:rsidP="00462E5E">
                  <w:pPr>
                    <w:rPr>
                      <w:ins w:id="5399" w:author="pjanssen" w:date="2016-04-22T14:17:00Z"/>
                    </w:rPr>
                  </w:pPr>
                  <w:ins w:id="5400" w:author="pjanssen" w:date="2016-04-22T14:17:00Z">
                    <w:r w:rsidRPr="00F73526">
                      <w:t>Type:</w:t>
                    </w:r>
                  </w:ins>
                </w:p>
              </w:tc>
              <w:tc>
                <w:tcPr>
                  <w:tcW w:w="0" w:type="auto"/>
                  <w:hideMark/>
                </w:tcPr>
                <w:p w:rsidR="00533EF8" w:rsidRPr="00F73526" w:rsidRDefault="00533EF8" w:rsidP="00462E5E">
                  <w:pPr>
                    <w:rPr>
                      <w:ins w:id="5401" w:author="pjanssen" w:date="2016-04-22T14:17:00Z"/>
                    </w:rPr>
                  </w:pPr>
                  <w:ins w:id="5402" w:author="pjanssen" w:date="2016-04-22T14:17:00Z">
                    <w:r w:rsidRPr="00F73526">
                      <w:t>Labelpositie</w:t>
                    </w:r>
                  </w:ins>
                </w:p>
              </w:tc>
            </w:tr>
            <w:tr w:rsidR="00533EF8" w:rsidRPr="00F73526" w:rsidTr="00462E5E">
              <w:trPr>
                <w:tblHeader/>
                <w:tblCellSpacing w:w="0" w:type="dxa"/>
                <w:ins w:id="5403" w:author="pjanssen" w:date="2016-04-22T14:17:00Z"/>
              </w:trPr>
              <w:tc>
                <w:tcPr>
                  <w:tcW w:w="360" w:type="dxa"/>
                  <w:hideMark/>
                </w:tcPr>
                <w:p w:rsidR="00533EF8" w:rsidRPr="00F73526" w:rsidRDefault="00533EF8" w:rsidP="00462E5E">
                  <w:pPr>
                    <w:rPr>
                      <w:ins w:id="5404" w:author="pjanssen" w:date="2016-04-22T14:17:00Z"/>
                    </w:rPr>
                  </w:pPr>
                  <w:ins w:id="5405" w:author="pjanssen" w:date="2016-04-22T14:17:00Z">
                    <w:r w:rsidRPr="00F73526">
                      <w:t> </w:t>
                    </w:r>
                  </w:ins>
                </w:p>
              </w:tc>
              <w:tc>
                <w:tcPr>
                  <w:tcW w:w="1500" w:type="dxa"/>
                  <w:hideMark/>
                </w:tcPr>
                <w:p w:rsidR="00533EF8" w:rsidRPr="00F73526" w:rsidRDefault="00533EF8" w:rsidP="00462E5E">
                  <w:pPr>
                    <w:rPr>
                      <w:ins w:id="5406" w:author="pjanssen" w:date="2016-04-22T14:17:00Z"/>
                    </w:rPr>
                  </w:pPr>
                  <w:ins w:id="5407" w:author="pjanssen" w:date="2016-04-22T14:17:00Z">
                    <w:r w:rsidRPr="00F73526">
                      <w:t>Definitie:</w:t>
                    </w:r>
                  </w:ins>
                </w:p>
              </w:tc>
              <w:tc>
                <w:tcPr>
                  <w:tcW w:w="0" w:type="auto"/>
                  <w:hideMark/>
                </w:tcPr>
                <w:p w:rsidR="00533EF8" w:rsidRPr="00F73526" w:rsidRDefault="00533EF8" w:rsidP="00462E5E">
                  <w:pPr>
                    <w:rPr>
                      <w:ins w:id="5408" w:author="pjanssen" w:date="2016-04-22T14:17:00Z"/>
                    </w:rPr>
                  </w:pPr>
                  <w:ins w:id="5409" w:author="pjanssen" w:date="2016-04-22T14:17:00Z">
                    <w:r w:rsidRPr="00F73526">
                      <w:t xml:space="preserve">Plaats van de labeltekst t.o.v. plaatsingspunt. </w:t>
                    </w:r>
                  </w:ins>
                </w:p>
              </w:tc>
            </w:tr>
            <w:tr w:rsidR="00533EF8" w:rsidRPr="00F73526" w:rsidTr="00462E5E">
              <w:trPr>
                <w:tblHeader/>
                <w:tblCellSpacing w:w="0" w:type="dxa"/>
                <w:ins w:id="5410" w:author="pjanssen" w:date="2016-04-22T14:17:00Z"/>
              </w:trPr>
              <w:tc>
                <w:tcPr>
                  <w:tcW w:w="360" w:type="dxa"/>
                  <w:hideMark/>
                </w:tcPr>
                <w:p w:rsidR="00533EF8" w:rsidRPr="00F73526" w:rsidRDefault="00533EF8" w:rsidP="00462E5E">
                  <w:pPr>
                    <w:rPr>
                      <w:ins w:id="5411" w:author="pjanssen" w:date="2016-04-22T14:17:00Z"/>
                    </w:rPr>
                  </w:pPr>
                  <w:ins w:id="5412" w:author="pjanssen" w:date="2016-04-22T14:17:00Z">
                    <w:r w:rsidRPr="00F73526">
                      <w:t> </w:t>
                    </w:r>
                  </w:ins>
                </w:p>
              </w:tc>
              <w:tc>
                <w:tcPr>
                  <w:tcW w:w="1500" w:type="dxa"/>
                  <w:hideMark/>
                </w:tcPr>
                <w:p w:rsidR="00533EF8" w:rsidRPr="00F73526" w:rsidRDefault="00533EF8" w:rsidP="00462E5E">
                  <w:pPr>
                    <w:rPr>
                      <w:ins w:id="5413" w:author="pjanssen" w:date="2016-04-22T14:17:00Z"/>
                    </w:rPr>
                  </w:pPr>
                  <w:ins w:id="5414" w:author="pjanssen" w:date="2016-04-22T14:17:00Z">
                    <w:r w:rsidRPr="00F73526">
                      <w:t>Multipliciteit:</w:t>
                    </w:r>
                  </w:ins>
                </w:p>
              </w:tc>
              <w:tc>
                <w:tcPr>
                  <w:tcW w:w="0" w:type="auto"/>
                  <w:hideMark/>
                </w:tcPr>
                <w:p w:rsidR="00533EF8" w:rsidRPr="00F73526" w:rsidRDefault="00533EF8" w:rsidP="00462E5E">
                  <w:pPr>
                    <w:rPr>
                      <w:ins w:id="5415" w:author="pjanssen" w:date="2016-04-22T14:17:00Z"/>
                    </w:rPr>
                  </w:pPr>
                  <w:ins w:id="5416" w:author="pjanssen" w:date="2016-04-22T14:17:00Z">
                    <w:r w:rsidRPr="00F73526">
                      <w:t>0..1</w:t>
                    </w:r>
                  </w:ins>
                </w:p>
              </w:tc>
            </w:tr>
          </w:tbl>
          <w:p w:rsidR="00533EF8" w:rsidRPr="00F73526" w:rsidRDefault="00533EF8" w:rsidP="00462E5E">
            <w:pPr>
              <w:rPr>
                <w:ins w:id="5417" w:author="pjanssen" w:date="2016-04-22T14:17:00Z"/>
              </w:rPr>
            </w:pPr>
          </w:p>
        </w:tc>
      </w:tr>
      <w:tr w:rsidR="00533EF8" w:rsidRPr="00F73526" w:rsidTr="00462E5E">
        <w:trPr>
          <w:tblCellSpacing w:w="0" w:type="dxa"/>
          <w:ins w:id="54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419" w:author="pjanssen" w:date="2016-04-22T14:17:00Z"/>
              </w:rPr>
            </w:pPr>
            <w:ins w:id="5420" w:author="pjanssen" w:date="2016-04-22T14:17:00Z">
              <w:r w:rsidRPr="00F73526">
                <w:rPr>
                  <w:b/>
                  <w:bCs/>
                </w:rPr>
                <w:t>Attribuut: ligging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421" w:author="pjanssen" w:date="2016-04-22T14:17:00Z"/>
              </w:trPr>
              <w:tc>
                <w:tcPr>
                  <w:tcW w:w="360" w:type="dxa"/>
                  <w:hideMark/>
                </w:tcPr>
                <w:p w:rsidR="00533EF8" w:rsidRPr="00F73526" w:rsidRDefault="00533EF8" w:rsidP="00462E5E">
                  <w:pPr>
                    <w:rPr>
                      <w:ins w:id="5422" w:author="pjanssen" w:date="2016-04-22T14:17:00Z"/>
                    </w:rPr>
                  </w:pPr>
                  <w:ins w:id="5423" w:author="pjanssen" w:date="2016-04-22T14:17:00Z">
                    <w:r w:rsidRPr="00F73526">
                      <w:t> </w:t>
                    </w:r>
                  </w:ins>
                </w:p>
              </w:tc>
              <w:tc>
                <w:tcPr>
                  <w:tcW w:w="1500" w:type="dxa"/>
                  <w:hideMark/>
                </w:tcPr>
                <w:p w:rsidR="00533EF8" w:rsidRPr="00F73526" w:rsidRDefault="00533EF8" w:rsidP="00462E5E">
                  <w:pPr>
                    <w:rPr>
                      <w:ins w:id="5424" w:author="pjanssen" w:date="2016-04-22T14:17:00Z"/>
                    </w:rPr>
                  </w:pPr>
                  <w:ins w:id="5425" w:author="pjanssen" w:date="2016-04-22T14:17:00Z">
                    <w:r w:rsidRPr="00F73526">
                      <w:t>Naam:</w:t>
                    </w:r>
                  </w:ins>
                </w:p>
              </w:tc>
              <w:tc>
                <w:tcPr>
                  <w:tcW w:w="0" w:type="auto"/>
                  <w:hideMark/>
                </w:tcPr>
                <w:p w:rsidR="00533EF8" w:rsidRPr="00F73526" w:rsidRDefault="00533EF8" w:rsidP="00462E5E">
                  <w:pPr>
                    <w:rPr>
                      <w:ins w:id="5426" w:author="pjanssen" w:date="2016-04-22T14:17:00Z"/>
                    </w:rPr>
                  </w:pPr>
                </w:p>
              </w:tc>
            </w:tr>
            <w:tr w:rsidR="00533EF8" w:rsidRPr="00F73526" w:rsidTr="00462E5E">
              <w:trPr>
                <w:tblHeader/>
                <w:tblCellSpacing w:w="0" w:type="dxa"/>
                <w:ins w:id="5427" w:author="pjanssen" w:date="2016-04-22T14:17:00Z"/>
              </w:trPr>
              <w:tc>
                <w:tcPr>
                  <w:tcW w:w="360" w:type="dxa"/>
                  <w:hideMark/>
                </w:tcPr>
                <w:p w:rsidR="00533EF8" w:rsidRPr="00F73526" w:rsidRDefault="00533EF8" w:rsidP="00462E5E">
                  <w:pPr>
                    <w:rPr>
                      <w:ins w:id="5428" w:author="pjanssen" w:date="2016-04-22T14:17:00Z"/>
                    </w:rPr>
                  </w:pPr>
                  <w:ins w:id="5429" w:author="pjanssen" w:date="2016-04-22T14:17:00Z">
                    <w:r w:rsidRPr="00F73526">
                      <w:t> </w:t>
                    </w:r>
                  </w:ins>
                </w:p>
              </w:tc>
              <w:tc>
                <w:tcPr>
                  <w:tcW w:w="1500" w:type="dxa"/>
                  <w:hideMark/>
                </w:tcPr>
                <w:p w:rsidR="00533EF8" w:rsidRPr="00F73526" w:rsidRDefault="00533EF8" w:rsidP="00462E5E">
                  <w:pPr>
                    <w:rPr>
                      <w:ins w:id="5430" w:author="pjanssen" w:date="2016-04-22T14:17:00Z"/>
                    </w:rPr>
                  </w:pPr>
                  <w:ins w:id="5431" w:author="pjanssen" w:date="2016-04-22T14:17:00Z">
                    <w:r w:rsidRPr="00F73526">
                      <w:t>Type:</w:t>
                    </w:r>
                  </w:ins>
                </w:p>
              </w:tc>
              <w:tc>
                <w:tcPr>
                  <w:tcW w:w="0" w:type="auto"/>
                  <w:hideMark/>
                </w:tcPr>
                <w:p w:rsidR="00533EF8" w:rsidRPr="00F73526" w:rsidRDefault="00533EF8" w:rsidP="00462E5E">
                  <w:pPr>
                    <w:rPr>
                      <w:ins w:id="5432" w:author="pjanssen" w:date="2016-04-22T14:17:00Z"/>
                    </w:rPr>
                  </w:pPr>
                  <w:ins w:id="5433" w:author="pjanssen" w:date="2016-04-22T14:17:00Z">
                    <w:r w:rsidRPr="00F73526">
                      <w:t>GM_Object</w:t>
                    </w:r>
                  </w:ins>
                </w:p>
              </w:tc>
            </w:tr>
            <w:tr w:rsidR="00533EF8" w:rsidRPr="00F73526" w:rsidTr="00462E5E">
              <w:trPr>
                <w:tblHeader/>
                <w:tblCellSpacing w:w="0" w:type="dxa"/>
                <w:ins w:id="5434" w:author="pjanssen" w:date="2016-04-22T14:17:00Z"/>
              </w:trPr>
              <w:tc>
                <w:tcPr>
                  <w:tcW w:w="360" w:type="dxa"/>
                  <w:hideMark/>
                </w:tcPr>
                <w:p w:rsidR="00533EF8" w:rsidRPr="00F73526" w:rsidRDefault="00533EF8" w:rsidP="00462E5E">
                  <w:pPr>
                    <w:rPr>
                      <w:ins w:id="5435" w:author="pjanssen" w:date="2016-04-22T14:17:00Z"/>
                    </w:rPr>
                  </w:pPr>
                  <w:ins w:id="5436" w:author="pjanssen" w:date="2016-04-22T14:17:00Z">
                    <w:r w:rsidRPr="00F73526">
                      <w:t> </w:t>
                    </w:r>
                  </w:ins>
                </w:p>
              </w:tc>
              <w:tc>
                <w:tcPr>
                  <w:tcW w:w="1500" w:type="dxa"/>
                  <w:hideMark/>
                </w:tcPr>
                <w:p w:rsidR="00533EF8" w:rsidRPr="00F73526" w:rsidRDefault="00533EF8" w:rsidP="00462E5E">
                  <w:pPr>
                    <w:rPr>
                      <w:ins w:id="5437" w:author="pjanssen" w:date="2016-04-22T14:17:00Z"/>
                    </w:rPr>
                  </w:pPr>
                  <w:ins w:id="5438" w:author="pjanssen" w:date="2016-04-22T14:17:00Z">
                    <w:r w:rsidRPr="00F73526">
                      <w:t>Definitie:</w:t>
                    </w:r>
                  </w:ins>
                </w:p>
              </w:tc>
              <w:tc>
                <w:tcPr>
                  <w:tcW w:w="0" w:type="auto"/>
                  <w:hideMark/>
                </w:tcPr>
                <w:p w:rsidR="00533EF8" w:rsidRPr="00F73526" w:rsidRDefault="00533EF8" w:rsidP="00462E5E">
                  <w:pPr>
                    <w:rPr>
                      <w:ins w:id="5439" w:author="pjanssen" w:date="2016-04-22T14:17:00Z"/>
                    </w:rPr>
                  </w:pPr>
                  <w:ins w:id="5440" w:author="pjanssen" w:date="2016-04-22T14:17:00Z">
                    <w:r w:rsidRPr="00F73526">
                      <w:t xml:space="preserve">Positie of geometrie van de annotatie. </w:t>
                    </w:r>
                  </w:ins>
                </w:p>
              </w:tc>
            </w:tr>
            <w:tr w:rsidR="00533EF8" w:rsidRPr="00F73526" w:rsidTr="00462E5E">
              <w:trPr>
                <w:tblHeader/>
                <w:tblCellSpacing w:w="0" w:type="dxa"/>
                <w:ins w:id="5441" w:author="pjanssen" w:date="2016-04-22T14:17:00Z"/>
              </w:trPr>
              <w:tc>
                <w:tcPr>
                  <w:tcW w:w="360" w:type="dxa"/>
                  <w:hideMark/>
                </w:tcPr>
                <w:p w:rsidR="00533EF8" w:rsidRPr="00F73526" w:rsidRDefault="00533EF8" w:rsidP="00462E5E">
                  <w:pPr>
                    <w:rPr>
                      <w:ins w:id="5442" w:author="pjanssen" w:date="2016-04-22T14:17:00Z"/>
                    </w:rPr>
                  </w:pPr>
                  <w:ins w:id="5443" w:author="pjanssen" w:date="2016-04-22T14:17:00Z">
                    <w:r w:rsidRPr="00F73526">
                      <w:t> </w:t>
                    </w:r>
                  </w:ins>
                </w:p>
              </w:tc>
              <w:tc>
                <w:tcPr>
                  <w:tcW w:w="1500" w:type="dxa"/>
                  <w:hideMark/>
                </w:tcPr>
                <w:p w:rsidR="00533EF8" w:rsidRPr="00F73526" w:rsidRDefault="00533EF8" w:rsidP="00462E5E">
                  <w:pPr>
                    <w:rPr>
                      <w:ins w:id="5444" w:author="pjanssen" w:date="2016-04-22T14:17:00Z"/>
                    </w:rPr>
                  </w:pPr>
                  <w:ins w:id="5445" w:author="pjanssen" w:date="2016-04-22T14:17:00Z">
                    <w:r w:rsidRPr="00F73526">
                      <w:t>Omschrijving:</w:t>
                    </w:r>
                  </w:ins>
                </w:p>
              </w:tc>
              <w:tc>
                <w:tcPr>
                  <w:tcW w:w="0" w:type="auto"/>
                  <w:hideMark/>
                </w:tcPr>
                <w:p w:rsidR="00533EF8" w:rsidRPr="00F73526" w:rsidRDefault="00533EF8" w:rsidP="00462E5E">
                  <w:pPr>
                    <w:rPr>
                      <w:ins w:id="5446" w:author="pjanssen" w:date="2016-04-22T14:17:00Z"/>
                    </w:rPr>
                  </w:pPr>
                  <w:ins w:id="5447" w:author="pjanssen" w:date="2016-04-22T14:17:00Z">
                    <w:r w:rsidRPr="00F73526">
                      <w:t xml:space="preserve">Afhankelijk van het type annotatie betreft het een plaatsingspunt van het label of de geometrie van de annotatie. </w:t>
                    </w:r>
                  </w:ins>
                </w:p>
              </w:tc>
            </w:tr>
            <w:tr w:rsidR="00533EF8" w:rsidRPr="00F73526" w:rsidTr="00462E5E">
              <w:trPr>
                <w:tblHeader/>
                <w:tblCellSpacing w:w="0" w:type="dxa"/>
                <w:ins w:id="5448" w:author="pjanssen" w:date="2016-04-22T14:17:00Z"/>
              </w:trPr>
              <w:tc>
                <w:tcPr>
                  <w:tcW w:w="360" w:type="dxa"/>
                  <w:hideMark/>
                </w:tcPr>
                <w:p w:rsidR="00533EF8" w:rsidRPr="00F73526" w:rsidRDefault="00533EF8" w:rsidP="00462E5E">
                  <w:pPr>
                    <w:rPr>
                      <w:ins w:id="5449" w:author="pjanssen" w:date="2016-04-22T14:17:00Z"/>
                    </w:rPr>
                  </w:pPr>
                  <w:ins w:id="5450" w:author="pjanssen" w:date="2016-04-22T14:17:00Z">
                    <w:r w:rsidRPr="00F73526">
                      <w:t> </w:t>
                    </w:r>
                  </w:ins>
                </w:p>
              </w:tc>
              <w:tc>
                <w:tcPr>
                  <w:tcW w:w="1500" w:type="dxa"/>
                  <w:hideMark/>
                </w:tcPr>
                <w:p w:rsidR="00533EF8" w:rsidRPr="00F73526" w:rsidRDefault="00533EF8" w:rsidP="00462E5E">
                  <w:pPr>
                    <w:rPr>
                      <w:ins w:id="5451" w:author="pjanssen" w:date="2016-04-22T14:17:00Z"/>
                    </w:rPr>
                  </w:pPr>
                  <w:ins w:id="5452" w:author="pjanssen" w:date="2016-04-22T14:17:00Z">
                    <w:r w:rsidRPr="00F73526">
                      <w:t>Multipliciteit:</w:t>
                    </w:r>
                  </w:ins>
                </w:p>
              </w:tc>
              <w:tc>
                <w:tcPr>
                  <w:tcW w:w="0" w:type="auto"/>
                  <w:hideMark/>
                </w:tcPr>
                <w:p w:rsidR="00533EF8" w:rsidRPr="00F73526" w:rsidRDefault="00533EF8" w:rsidP="00462E5E">
                  <w:pPr>
                    <w:rPr>
                      <w:ins w:id="5453" w:author="pjanssen" w:date="2016-04-22T14:17:00Z"/>
                    </w:rPr>
                  </w:pPr>
                  <w:ins w:id="5454" w:author="pjanssen" w:date="2016-04-22T14:17:00Z">
                    <w:r w:rsidRPr="00F73526">
                      <w:t>1</w:t>
                    </w:r>
                  </w:ins>
                </w:p>
              </w:tc>
            </w:tr>
          </w:tbl>
          <w:p w:rsidR="00533EF8" w:rsidRPr="00F73526" w:rsidRDefault="00533EF8" w:rsidP="00462E5E">
            <w:pPr>
              <w:rPr>
                <w:ins w:id="5455" w:author="pjanssen" w:date="2016-04-22T14:17:00Z"/>
              </w:rPr>
            </w:pPr>
          </w:p>
        </w:tc>
      </w:tr>
      <w:tr w:rsidR="00533EF8" w:rsidRPr="00F73526" w:rsidTr="00462E5E">
        <w:trPr>
          <w:tblCellSpacing w:w="0" w:type="dxa"/>
          <w:ins w:id="54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457" w:author="pjanssen" w:date="2016-04-22T14:17:00Z"/>
              </w:rPr>
            </w:pPr>
            <w:ins w:id="5458" w:author="pjanssen" w:date="2016-04-22T14:17:00Z">
              <w:r w:rsidRPr="00F73526">
                <w:rPr>
                  <w:b/>
                  <w:bCs/>
                </w:rPr>
                <w:t>Constraint: GeometrieLijnOfPunt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459" w:author="pjanssen" w:date="2016-04-22T14:17:00Z"/>
              </w:trPr>
              <w:tc>
                <w:tcPr>
                  <w:tcW w:w="360" w:type="dxa"/>
                  <w:hideMark/>
                </w:tcPr>
                <w:p w:rsidR="00533EF8" w:rsidRPr="00F73526" w:rsidRDefault="00533EF8" w:rsidP="00462E5E">
                  <w:pPr>
                    <w:rPr>
                      <w:ins w:id="5460" w:author="pjanssen" w:date="2016-04-22T14:17:00Z"/>
                    </w:rPr>
                  </w:pPr>
                  <w:ins w:id="5461" w:author="pjanssen" w:date="2016-04-22T14:17:00Z">
                    <w:r w:rsidRPr="00F73526">
                      <w:t> </w:t>
                    </w:r>
                  </w:ins>
                </w:p>
              </w:tc>
              <w:tc>
                <w:tcPr>
                  <w:tcW w:w="1500" w:type="dxa"/>
                  <w:hideMark/>
                </w:tcPr>
                <w:p w:rsidR="00533EF8" w:rsidRPr="00F73526" w:rsidRDefault="00533EF8" w:rsidP="00462E5E">
                  <w:pPr>
                    <w:rPr>
                      <w:ins w:id="5462" w:author="pjanssen" w:date="2016-04-22T14:17:00Z"/>
                    </w:rPr>
                  </w:pPr>
                  <w:ins w:id="5463" w:author="pjanssen" w:date="2016-04-22T14:17:00Z">
                    <w:r w:rsidRPr="00F73526">
                      <w:t>Natuurlijke taal:</w:t>
                    </w:r>
                  </w:ins>
                </w:p>
              </w:tc>
              <w:tc>
                <w:tcPr>
                  <w:tcW w:w="0" w:type="auto"/>
                  <w:hideMark/>
                </w:tcPr>
                <w:p w:rsidR="00533EF8" w:rsidRPr="00F73526" w:rsidRDefault="00533EF8" w:rsidP="00462E5E">
                  <w:pPr>
                    <w:rPr>
                      <w:ins w:id="5464" w:author="pjanssen" w:date="2016-04-22T14:17:00Z"/>
                    </w:rPr>
                  </w:pPr>
                  <w:ins w:id="5465" w:author="pjanssen" w:date="2016-04-22T14:17:00Z">
                    <w:r w:rsidRPr="00F73526">
                      <w:t>inv TypeGeometrie: if self.maatvoeringsType = MaatvoeringsTypeValue::'maatvoeringslijn' or self.maatvoeringsType = MaatvoeringsTypeValue::'maatvoeringshulp' then self.ligging = 'GM_Curve' else self.ligging = 'GM_Point'</w:t>
                    </w:r>
                  </w:ins>
                </w:p>
              </w:tc>
            </w:tr>
            <w:tr w:rsidR="00533EF8" w:rsidRPr="00F73526" w:rsidTr="00462E5E">
              <w:trPr>
                <w:tblHeader/>
                <w:tblCellSpacing w:w="0" w:type="dxa"/>
                <w:ins w:id="5466" w:author="pjanssen" w:date="2016-04-22T14:17:00Z"/>
              </w:trPr>
              <w:tc>
                <w:tcPr>
                  <w:tcW w:w="360" w:type="dxa"/>
                  <w:hideMark/>
                </w:tcPr>
                <w:p w:rsidR="00533EF8" w:rsidRPr="00F73526" w:rsidRDefault="00533EF8" w:rsidP="00462E5E">
                  <w:pPr>
                    <w:rPr>
                      <w:ins w:id="5467" w:author="pjanssen" w:date="2016-04-22T14:17:00Z"/>
                    </w:rPr>
                  </w:pPr>
                  <w:ins w:id="5468" w:author="pjanssen" w:date="2016-04-22T14:17:00Z">
                    <w:r w:rsidRPr="00F73526">
                      <w:t> </w:t>
                    </w:r>
                  </w:ins>
                </w:p>
              </w:tc>
              <w:tc>
                <w:tcPr>
                  <w:tcW w:w="1500" w:type="dxa"/>
                  <w:hideMark/>
                </w:tcPr>
                <w:p w:rsidR="00533EF8" w:rsidRPr="00F73526" w:rsidRDefault="00533EF8" w:rsidP="00462E5E">
                  <w:pPr>
                    <w:rPr>
                      <w:ins w:id="5469" w:author="pjanssen" w:date="2016-04-22T14:17:00Z"/>
                    </w:rPr>
                  </w:pPr>
                  <w:ins w:id="5470" w:author="pjanssen" w:date="2016-04-22T14:17:00Z">
                    <w:r w:rsidRPr="00F73526">
                      <w:t>OCL:</w:t>
                    </w:r>
                  </w:ins>
                </w:p>
              </w:tc>
              <w:tc>
                <w:tcPr>
                  <w:tcW w:w="0" w:type="auto"/>
                  <w:hideMark/>
                </w:tcPr>
                <w:p w:rsidR="00533EF8" w:rsidRPr="00F73526" w:rsidRDefault="00533EF8" w:rsidP="00462E5E">
                  <w:pPr>
                    <w:rPr>
                      <w:ins w:id="5471" w:author="pjanssen" w:date="2016-04-22T14:17:00Z"/>
                    </w:rPr>
                  </w:pPr>
                </w:p>
              </w:tc>
            </w:tr>
          </w:tbl>
          <w:p w:rsidR="00533EF8" w:rsidRPr="00F73526" w:rsidRDefault="00533EF8" w:rsidP="00462E5E">
            <w:pPr>
              <w:rPr>
                <w:ins w:id="5472" w:author="pjanssen" w:date="2016-04-22T14:17:00Z"/>
              </w:rPr>
            </w:pPr>
          </w:p>
        </w:tc>
      </w:tr>
      <w:tr w:rsidR="00533EF8" w:rsidRPr="00F73526" w:rsidTr="00462E5E">
        <w:trPr>
          <w:tblCellSpacing w:w="0" w:type="dxa"/>
          <w:ins w:id="54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474" w:author="pjanssen" w:date="2016-04-22T14:17:00Z"/>
              </w:rPr>
            </w:pPr>
            <w:ins w:id="5475" w:author="pjanssen" w:date="2016-04-22T14:17:00Z">
              <w:r w:rsidRPr="00F73526">
                <w:rPr>
                  <w:b/>
                  <w:bCs/>
                </w:rPr>
                <w:t>Constraint: RotatiehoekBijPijlpuntLabel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476" w:author="pjanssen" w:date="2016-04-22T14:17:00Z"/>
              </w:trPr>
              <w:tc>
                <w:tcPr>
                  <w:tcW w:w="360" w:type="dxa"/>
                  <w:hideMark/>
                </w:tcPr>
                <w:p w:rsidR="00533EF8" w:rsidRPr="00F73526" w:rsidRDefault="00533EF8" w:rsidP="00462E5E">
                  <w:pPr>
                    <w:rPr>
                      <w:ins w:id="5477" w:author="pjanssen" w:date="2016-04-22T14:17:00Z"/>
                    </w:rPr>
                  </w:pPr>
                  <w:ins w:id="5478" w:author="pjanssen" w:date="2016-04-22T14:17:00Z">
                    <w:r w:rsidRPr="00F73526">
                      <w:t> </w:t>
                    </w:r>
                  </w:ins>
                </w:p>
              </w:tc>
              <w:tc>
                <w:tcPr>
                  <w:tcW w:w="1500" w:type="dxa"/>
                  <w:hideMark/>
                </w:tcPr>
                <w:p w:rsidR="00533EF8" w:rsidRPr="00F73526" w:rsidRDefault="00533EF8" w:rsidP="00462E5E">
                  <w:pPr>
                    <w:rPr>
                      <w:ins w:id="5479" w:author="pjanssen" w:date="2016-04-22T14:17:00Z"/>
                    </w:rPr>
                  </w:pPr>
                  <w:ins w:id="5480" w:author="pjanssen" w:date="2016-04-22T14:17:00Z">
                    <w:r w:rsidRPr="00F73526">
                      <w:t>OCL:</w:t>
                    </w:r>
                  </w:ins>
                </w:p>
              </w:tc>
              <w:tc>
                <w:tcPr>
                  <w:tcW w:w="0" w:type="auto"/>
                  <w:hideMark/>
                </w:tcPr>
                <w:p w:rsidR="00533EF8" w:rsidRPr="00F73526" w:rsidRDefault="00533EF8" w:rsidP="00462E5E">
                  <w:pPr>
                    <w:rPr>
                      <w:ins w:id="5481" w:author="pjanssen" w:date="2016-04-22T14:17:00Z"/>
                    </w:rPr>
                  </w:pPr>
                </w:p>
              </w:tc>
            </w:tr>
          </w:tbl>
          <w:p w:rsidR="00533EF8" w:rsidRPr="00F73526" w:rsidRDefault="00533EF8" w:rsidP="00462E5E">
            <w:pPr>
              <w:rPr>
                <w:ins w:id="5482" w:author="pjanssen" w:date="2016-04-22T14:17:00Z"/>
              </w:rPr>
            </w:pPr>
          </w:p>
        </w:tc>
      </w:tr>
      <w:tr w:rsidR="00533EF8" w:rsidRPr="00F73526" w:rsidTr="00462E5E">
        <w:trPr>
          <w:tblCellSpacing w:w="0" w:type="dxa"/>
          <w:ins w:id="54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484" w:author="pjanssen" w:date="2016-04-22T14:17:00Z"/>
              </w:rPr>
            </w:pPr>
            <w:ins w:id="5485" w:author="pjanssen" w:date="2016-04-22T14:17:00Z">
              <w:r w:rsidRPr="00F73526">
                <w:rPr>
                  <w:b/>
                  <w:bCs/>
                </w:rPr>
                <w:t>Constraint: RotatiehoekEenheidDegrees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486" w:author="pjanssen" w:date="2016-04-22T14:17:00Z"/>
              </w:trPr>
              <w:tc>
                <w:tcPr>
                  <w:tcW w:w="360" w:type="dxa"/>
                  <w:hideMark/>
                </w:tcPr>
                <w:p w:rsidR="00533EF8" w:rsidRPr="00F73526" w:rsidRDefault="00533EF8" w:rsidP="00462E5E">
                  <w:pPr>
                    <w:rPr>
                      <w:ins w:id="5487" w:author="pjanssen" w:date="2016-04-22T14:17:00Z"/>
                    </w:rPr>
                  </w:pPr>
                  <w:ins w:id="5488" w:author="pjanssen" w:date="2016-04-22T14:17:00Z">
                    <w:r w:rsidRPr="00F73526">
                      <w:t> </w:t>
                    </w:r>
                  </w:ins>
                </w:p>
              </w:tc>
              <w:tc>
                <w:tcPr>
                  <w:tcW w:w="1500" w:type="dxa"/>
                  <w:hideMark/>
                </w:tcPr>
                <w:p w:rsidR="00533EF8" w:rsidRPr="00F73526" w:rsidRDefault="00533EF8" w:rsidP="00462E5E">
                  <w:pPr>
                    <w:rPr>
                      <w:ins w:id="5489" w:author="pjanssen" w:date="2016-04-22T14:17:00Z"/>
                    </w:rPr>
                  </w:pPr>
                  <w:ins w:id="5490" w:author="pjanssen" w:date="2016-04-22T14:17:00Z">
                    <w:r w:rsidRPr="00F73526">
                      <w:t>OCL:</w:t>
                    </w:r>
                  </w:ins>
                </w:p>
              </w:tc>
              <w:tc>
                <w:tcPr>
                  <w:tcW w:w="0" w:type="auto"/>
                  <w:hideMark/>
                </w:tcPr>
                <w:p w:rsidR="00533EF8" w:rsidRPr="00F73526" w:rsidRDefault="00533EF8" w:rsidP="00462E5E">
                  <w:pPr>
                    <w:rPr>
                      <w:ins w:id="5491" w:author="pjanssen" w:date="2016-04-22T14:17:00Z"/>
                    </w:rPr>
                  </w:pPr>
                </w:p>
              </w:tc>
            </w:tr>
          </w:tbl>
          <w:p w:rsidR="00533EF8" w:rsidRPr="00F73526" w:rsidRDefault="00533EF8" w:rsidP="00462E5E">
            <w:pPr>
              <w:rPr>
                <w:ins w:id="5492" w:author="pjanssen" w:date="2016-04-22T14:17:00Z"/>
              </w:rPr>
            </w:pPr>
          </w:p>
        </w:tc>
      </w:tr>
    </w:tbl>
    <w:p w:rsidR="00533EF8" w:rsidRPr="00F73526" w:rsidRDefault="00533EF8" w:rsidP="00533EF8">
      <w:pPr>
        <w:pStyle w:val="Kop5"/>
        <w:rPr>
          <w:ins w:id="5493" w:author="pjanssen" w:date="2016-04-22T14:17:00Z"/>
          <w:sz w:val="16"/>
          <w:szCs w:val="16"/>
        </w:rPr>
      </w:pPr>
      <w:ins w:id="5494" w:author="pjanssen" w:date="2016-04-22T14:17:00Z">
        <w:r w:rsidRPr="00F73526">
          <w:rPr>
            <w:sz w:val="16"/>
            <w:szCs w:val="16"/>
          </w:rPr>
          <w:lastRenderedPageBreak/>
          <w:t>Mangat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549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5496" w:author="pjanssen" w:date="2016-04-22T14:17:00Z"/>
              </w:rPr>
            </w:pPr>
            <w:ins w:id="5497" w:author="pjanssen" w:date="2016-04-22T14:17:00Z">
              <w:r w:rsidRPr="00F73526">
                <w:rPr>
                  <w:b/>
                  <w:bCs/>
                </w:rPr>
                <w:t>Mangat</w:t>
              </w:r>
            </w:ins>
          </w:p>
        </w:tc>
      </w:tr>
      <w:tr w:rsidR="00533EF8" w:rsidRPr="00F73526" w:rsidTr="00462E5E">
        <w:trPr>
          <w:tblCellSpacing w:w="0" w:type="dxa"/>
          <w:ins w:id="54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499" w:author="pjanssen" w:date="2016-04-22T14:17:00Z"/>
              </w:trPr>
              <w:tc>
                <w:tcPr>
                  <w:tcW w:w="360" w:type="dxa"/>
                  <w:hideMark/>
                </w:tcPr>
                <w:p w:rsidR="00533EF8" w:rsidRPr="00F73526" w:rsidRDefault="00533EF8" w:rsidP="00462E5E">
                  <w:pPr>
                    <w:rPr>
                      <w:ins w:id="5500" w:author="pjanssen" w:date="2016-04-22T14:17:00Z"/>
                    </w:rPr>
                  </w:pPr>
                  <w:ins w:id="5501" w:author="pjanssen" w:date="2016-04-22T14:17:00Z">
                    <w:r w:rsidRPr="00F73526">
                      <w:t> </w:t>
                    </w:r>
                  </w:ins>
                </w:p>
              </w:tc>
              <w:tc>
                <w:tcPr>
                  <w:tcW w:w="1500" w:type="dxa"/>
                  <w:hideMark/>
                </w:tcPr>
                <w:p w:rsidR="00533EF8" w:rsidRPr="00F73526" w:rsidRDefault="00533EF8" w:rsidP="00462E5E">
                  <w:pPr>
                    <w:rPr>
                      <w:ins w:id="5502" w:author="pjanssen" w:date="2016-04-22T14:17:00Z"/>
                    </w:rPr>
                  </w:pPr>
                  <w:ins w:id="5503" w:author="pjanssen" w:date="2016-04-22T14:17:00Z">
                    <w:r w:rsidRPr="00F73526">
                      <w:t>Naam:</w:t>
                    </w:r>
                  </w:ins>
                </w:p>
              </w:tc>
              <w:tc>
                <w:tcPr>
                  <w:tcW w:w="0" w:type="auto"/>
                  <w:hideMark/>
                </w:tcPr>
                <w:p w:rsidR="00533EF8" w:rsidRPr="00F73526" w:rsidRDefault="00533EF8" w:rsidP="00462E5E">
                  <w:pPr>
                    <w:rPr>
                      <w:ins w:id="5504" w:author="pjanssen" w:date="2016-04-22T14:17:00Z"/>
                    </w:rPr>
                  </w:pPr>
                  <w:ins w:id="5505" w:author="pjanssen" w:date="2016-04-22T14:17:00Z">
                    <w:r w:rsidRPr="00F73526">
                      <w:t xml:space="preserve">Mangat </w:t>
                    </w:r>
                  </w:ins>
                </w:p>
              </w:tc>
            </w:tr>
            <w:tr w:rsidR="00533EF8" w:rsidRPr="00F73526" w:rsidTr="00462E5E">
              <w:trPr>
                <w:tblHeader/>
                <w:tblCellSpacing w:w="0" w:type="dxa"/>
                <w:ins w:id="5506" w:author="pjanssen" w:date="2016-04-22T14:17:00Z"/>
              </w:trPr>
              <w:tc>
                <w:tcPr>
                  <w:tcW w:w="360" w:type="dxa"/>
                  <w:hideMark/>
                </w:tcPr>
                <w:p w:rsidR="00533EF8" w:rsidRPr="00F73526" w:rsidRDefault="00533EF8" w:rsidP="00462E5E">
                  <w:pPr>
                    <w:rPr>
                      <w:ins w:id="5507" w:author="pjanssen" w:date="2016-04-22T14:17:00Z"/>
                    </w:rPr>
                  </w:pPr>
                  <w:ins w:id="5508" w:author="pjanssen" w:date="2016-04-22T14:17:00Z">
                    <w:r w:rsidRPr="00F73526">
                      <w:t> </w:t>
                    </w:r>
                  </w:ins>
                </w:p>
              </w:tc>
              <w:tc>
                <w:tcPr>
                  <w:tcW w:w="1500" w:type="dxa"/>
                  <w:hideMark/>
                </w:tcPr>
                <w:p w:rsidR="00533EF8" w:rsidRPr="00F73526" w:rsidRDefault="00533EF8" w:rsidP="00462E5E">
                  <w:pPr>
                    <w:rPr>
                      <w:ins w:id="5509" w:author="pjanssen" w:date="2016-04-22T14:17:00Z"/>
                    </w:rPr>
                  </w:pPr>
                  <w:ins w:id="5510" w:author="pjanssen" w:date="2016-04-22T14:17:00Z">
                    <w:r w:rsidRPr="00F73526">
                      <w:t>Definitie:</w:t>
                    </w:r>
                  </w:ins>
                </w:p>
              </w:tc>
              <w:tc>
                <w:tcPr>
                  <w:tcW w:w="0" w:type="auto"/>
                  <w:hideMark/>
                </w:tcPr>
                <w:p w:rsidR="00533EF8" w:rsidRPr="00F73526" w:rsidRDefault="00533EF8" w:rsidP="00462E5E">
                  <w:pPr>
                    <w:rPr>
                      <w:ins w:id="5511" w:author="pjanssen" w:date="2016-04-22T14:17:00Z"/>
                    </w:rPr>
                  </w:pPr>
                  <w:ins w:id="5512" w:author="pjanssen" w:date="2016-04-22T14:17:00Z">
                    <w:r w:rsidRPr="00F73526">
                      <w:t xml:space="preserve">Eenvoudig omhullingsobject dat een of meer nutsvoorzieningennetobjecten kan bevatten. </w:t>
                    </w:r>
                  </w:ins>
                </w:p>
              </w:tc>
            </w:tr>
            <w:tr w:rsidR="00533EF8" w:rsidRPr="00F73526" w:rsidTr="00462E5E">
              <w:trPr>
                <w:tblHeader/>
                <w:tblCellSpacing w:w="0" w:type="dxa"/>
                <w:ins w:id="5513" w:author="pjanssen" w:date="2016-04-22T14:17:00Z"/>
              </w:trPr>
              <w:tc>
                <w:tcPr>
                  <w:tcW w:w="360" w:type="dxa"/>
                  <w:hideMark/>
                </w:tcPr>
                <w:p w:rsidR="00533EF8" w:rsidRPr="00F73526" w:rsidRDefault="00533EF8" w:rsidP="00462E5E">
                  <w:pPr>
                    <w:rPr>
                      <w:ins w:id="5514" w:author="pjanssen" w:date="2016-04-22T14:17:00Z"/>
                    </w:rPr>
                  </w:pPr>
                  <w:ins w:id="5515" w:author="pjanssen" w:date="2016-04-22T14:17:00Z">
                    <w:r w:rsidRPr="00F73526">
                      <w:t> </w:t>
                    </w:r>
                  </w:ins>
                </w:p>
              </w:tc>
              <w:tc>
                <w:tcPr>
                  <w:tcW w:w="1500" w:type="dxa"/>
                  <w:hideMark/>
                </w:tcPr>
                <w:p w:rsidR="00533EF8" w:rsidRPr="00F73526" w:rsidRDefault="00533EF8" w:rsidP="00462E5E">
                  <w:pPr>
                    <w:rPr>
                      <w:ins w:id="5516" w:author="pjanssen" w:date="2016-04-22T14:17:00Z"/>
                    </w:rPr>
                  </w:pPr>
                  <w:ins w:id="5517" w:author="pjanssen" w:date="2016-04-22T14:17:00Z">
                    <w:r w:rsidRPr="00F73526">
                      <w:t>Herkomst:</w:t>
                    </w:r>
                  </w:ins>
                </w:p>
              </w:tc>
              <w:tc>
                <w:tcPr>
                  <w:tcW w:w="0" w:type="auto"/>
                  <w:hideMark/>
                </w:tcPr>
                <w:p w:rsidR="00533EF8" w:rsidRPr="00F73526" w:rsidRDefault="00533EF8" w:rsidP="00462E5E">
                  <w:pPr>
                    <w:rPr>
                      <w:ins w:id="5518" w:author="pjanssen" w:date="2016-04-22T14:17:00Z"/>
                    </w:rPr>
                  </w:pPr>
                  <w:ins w:id="5519" w:author="pjanssen" w:date="2016-04-22T14:17:00Z">
                    <w:r w:rsidRPr="00F73526">
                      <w:t>Inspire</w:t>
                    </w:r>
                  </w:ins>
                </w:p>
              </w:tc>
            </w:tr>
            <w:tr w:rsidR="00533EF8" w:rsidRPr="00F73526" w:rsidTr="00462E5E">
              <w:trPr>
                <w:tblHeader/>
                <w:tblCellSpacing w:w="0" w:type="dxa"/>
                <w:ins w:id="5520" w:author="pjanssen" w:date="2016-04-22T14:17:00Z"/>
              </w:trPr>
              <w:tc>
                <w:tcPr>
                  <w:tcW w:w="360" w:type="dxa"/>
                  <w:hideMark/>
                </w:tcPr>
                <w:p w:rsidR="00533EF8" w:rsidRPr="00F73526" w:rsidRDefault="00533EF8" w:rsidP="00462E5E">
                  <w:pPr>
                    <w:rPr>
                      <w:ins w:id="5521" w:author="pjanssen" w:date="2016-04-22T14:17:00Z"/>
                    </w:rPr>
                  </w:pPr>
                  <w:ins w:id="5522" w:author="pjanssen" w:date="2016-04-22T14:17:00Z">
                    <w:r w:rsidRPr="00F73526">
                      <w:t> </w:t>
                    </w:r>
                  </w:ins>
                </w:p>
              </w:tc>
              <w:tc>
                <w:tcPr>
                  <w:tcW w:w="1500" w:type="dxa"/>
                  <w:hideMark/>
                </w:tcPr>
                <w:p w:rsidR="00533EF8" w:rsidRPr="00F73526" w:rsidRDefault="00533EF8" w:rsidP="00462E5E">
                  <w:pPr>
                    <w:rPr>
                      <w:ins w:id="5523" w:author="pjanssen" w:date="2016-04-22T14:17:00Z"/>
                    </w:rPr>
                  </w:pPr>
                  <w:ins w:id="5524" w:author="pjanssen" w:date="2016-04-22T14:17:00Z">
                    <w:r w:rsidRPr="00F73526">
                      <w:t>Subtype van:</w:t>
                    </w:r>
                  </w:ins>
                </w:p>
              </w:tc>
              <w:tc>
                <w:tcPr>
                  <w:tcW w:w="0" w:type="auto"/>
                  <w:hideMark/>
                </w:tcPr>
                <w:p w:rsidR="00533EF8" w:rsidRPr="00F73526" w:rsidRDefault="00533EF8" w:rsidP="00462E5E">
                  <w:pPr>
                    <w:rPr>
                      <w:ins w:id="5525" w:author="pjanssen" w:date="2016-04-22T14:17:00Z"/>
                    </w:rPr>
                  </w:pPr>
                  <w:ins w:id="5526" w:author="pjanssen" w:date="2016-04-22T14:17:00Z">
                    <w:r w:rsidRPr="00F73526">
                      <w:t>Manhole, ContainerLeidingelement</w:t>
                    </w:r>
                  </w:ins>
                </w:p>
              </w:tc>
            </w:tr>
            <w:tr w:rsidR="00533EF8" w:rsidRPr="00F73526" w:rsidTr="00462E5E">
              <w:trPr>
                <w:tblHeader/>
                <w:tblCellSpacing w:w="0" w:type="dxa"/>
                <w:ins w:id="5527" w:author="pjanssen" w:date="2016-04-22T14:17:00Z"/>
              </w:trPr>
              <w:tc>
                <w:tcPr>
                  <w:tcW w:w="360" w:type="dxa"/>
                  <w:hideMark/>
                </w:tcPr>
                <w:p w:rsidR="00533EF8" w:rsidRPr="00F73526" w:rsidRDefault="00533EF8" w:rsidP="00462E5E">
                  <w:pPr>
                    <w:rPr>
                      <w:ins w:id="5528" w:author="pjanssen" w:date="2016-04-22T14:17:00Z"/>
                    </w:rPr>
                  </w:pPr>
                  <w:ins w:id="5529" w:author="pjanssen" w:date="2016-04-22T14:17:00Z">
                    <w:r w:rsidRPr="00F73526">
                      <w:t> </w:t>
                    </w:r>
                  </w:ins>
                </w:p>
              </w:tc>
              <w:tc>
                <w:tcPr>
                  <w:tcW w:w="1500" w:type="dxa"/>
                  <w:hideMark/>
                </w:tcPr>
                <w:p w:rsidR="00533EF8" w:rsidRPr="00F73526" w:rsidRDefault="00533EF8" w:rsidP="00462E5E">
                  <w:pPr>
                    <w:rPr>
                      <w:ins w:id="5530" w:author="pjanssen" w:date="2016-04-22T14:17:00Z"/>
                    </w:rPr>
                  </w:pPr>
                  <w:ins w:id="5531" w:author="pjanssen" w:date="2016-04-22T14:17:00Z">
                    <w:r w:rsidRPr="00F73526">
                      <w:t>Omschrijving:</w:t>
                    </w:r>
                  </w:ins>
                </w:p>
              </w:tc>
              <w:tc>
                <w:tcPr>
                  <w:tcW w:w="0" w:type="auto"/>
                  <w:hideMark/>
                </w:tcPr>
                <w:p w:rsidR="00533EF8" w:rsidRPr="00F73526" w:rsidRDefault="00533EF8" w:rsidP="00462E5E">
                  <w:pPr>
                    <w:rPr>
                      <w:ins w:id="5532" w:author="pjanssen" w:date="2016-04-22T14:17:00Z"/>
                    </w:rPr>
                  </w:pPr>
                  <w:ins w:id="5533" w:author="pjanssen" w:date="2016-04-22T14:17:00Z">
                    <w:r w:rsidRPr="00F73526">
                      <w:t xml:space="preserve">Graag voorbeelden...... </w:t>
                    </w:r>
                  </w:ins>
                </w:p>
              </w:tc>
            </w:tr>
            <w:tr w:rsidR="00533EF8" w:rsidRPr="00F73526" w:rsidTr="00462E5E">
              <w:trPr>
                <w:tblHeader/>
                <w:tblCellSpacing w:w="0" w:type="dxa"/>
                <w:ins w:id="5534" w:author="pjanssen" w:date="2016-04-22T14:17:00Z"/>
              </w:trPr>
              <w:tc>
                <w:tcPr>
                  <w:tcW w:w="360" w:type="dxa"/>
                  <w:hideMark/>
                </w:tcPr>
                <w:p w:rsidR="00533EF8" w:rsidRPr="00F73526" w:rsidRDefault="00533EF8" w:rsidP="00462E5E">
                  <w:pPr>
                    <w:rPr>
                      <w:ins w:id="5535" w:author="pjanssen" w:date="2016-04-22T14:17:00Z"/>
                    </w:rPr>
                  </w:pPr>
                  <w:ins w:id="5536" w:author="pjanssen" w:date="2016-04-22T14:17:00Z">
                    <w:r w:rsidRPr="00F73526">
                      <w:t> </w:t>
                    </w:r>
                  </w:ins>
                </w:p>
              </w:tc>
              <w:tc>
                <w:tcPr>
                  <w:tcW w:w="1500" w:type="dxa"/>
                  <w:hideMark/>
                </w:tcPr>
                <w:p w:rsidR="00533EF8" w:rsidRPr="00F73526" w:rsidRDefault="00533EF8" w:rsidP="00462E5E">
                  <w:pPr>
                    <w:rPr>
                      <w:ins w:id="5537" w:author="pjanssen" w:date="2016-04-22T14:17:00Z"/>
                    </w:rPr>
                  </w:pPr>
                  <w:ins w:id="5538" w:author="pjanssen" w:date="2016-04-22T14:17:00Z">
                    <w:r w:rsidRPr="00F73526">
                      <w:t>Stereotypes:</w:t>
                    </w:r>
                  </w:ins>
                </w:p>
              </w:tc>
              <w:tc>
                <w:tcPr>
                  <w:tcW w:w="0" w:type="auto"/>
                  <w:hideMark/>
                </w:tcPr>
                <w:p w:rsidR="00533EF8" w:rsidRPr="00F73526" w:rsidRDefault="00533EF8" w:rsidP="00462E5E">
                  <w:pPr>
                    <w:rPr>
                      <w:ins w:id="5539" w:author="pjanssen" w:date="2016-04-22T14:17:00Z"/>
                    </w:rPr>
                  </w:pPr>
                  <w:ins w:id="5540" w:author="pjanssen" w:date="2016-04-22T14:17:00Z">
                    <w:r w:rsidRPr="00F73526">
                      <w:t>«featureType»</w:t>
                    </w:r>
                  </w:ins>
                </w:p>
              </w:tc>
            </w:tr>
          </w:tbl>
          <w:p w:rsidR="00533EF8" w:rsidRPr="00F73526" w:rsidRDefault="00533EF8" w:rsidP="00462E5E">
            <w:pPr>
              <w:rPr>
                <w:ins w:id="5541" w:author="pjanssen" w:date="2016-04-22T14:17:00Z"/>
              </w:rPr>
            </w:pPr>
          </w:p>
        </w:tc>
      </w:tr>
      <w:tr w:rsidR="00533EF8" w:rsidRPr="00F73526" w:rsidTr="00462E5E">
        <w:trPr>
          <w:tblCellSpacing w:w="0" w:type="dxa"/>
          <w:ins w:id="554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543" w:author="pjanssen" w:date="2016-04-22T14:17:00Z"/>
              </w:rPr>
            </w:pPr>
            <w:ins w:id="5544"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545" w:author="pjanssen" w:date="2016-04-22T14:17:00Z"/>
              </w:trPr>
              <w:tc>
                <w:tcPr>
                  <w:tcW w:w="360" w:type="dxa"/>
                  <w:hideMark/>
                </w:tcPr>
                <w:p w:rsidR="00533EF8" w:rsidRPr="00F73526" w:rsidRDefault="00533EF8" w:rsidP="00462E5E">
                  <w:pPr>
                    <w:rPr>
                      <w:ins w:id="5546" w:author="pjanssen" w:date="2016-04-22T14:17:00Z"/>
                    </w:rPr>
                  </w:pPr>
                  <w:ins w:id="5547" w:author="pjanssen" w:date="2016-04-22T14:17:00Z">
                    <w:r w:rsidRPr="00F73526">
                      <w:t> </w:t>
                    </w:r>
                  </w:ins>
                </w:p>
              </w:tc>
              <w:tc>
                <w:tcPr>
                  <w:tcW w:w="1500" w:type="dxa"/>
                  <w:hideMark/>
                </w:tcPr>
                <w:p w:rsidR="00533EF8" w:rsidRPr="00F73526" w:rsidRDefault="00533EF8" w:rsidP="00462E5E">
                  <w:pPr>
                    <w:rPr>
                      <w:ins w:id="5548" w:author="pjanssen" w:date="2016-04-22T14:17:00Z"/>
                    </w:rPr>
                  </w:pPr>
                  <w:ins w:id="5549" w:author="pjanssen" w:date="2016-04-22T14:17:00Z">
                    <w:r w:rsidRPr="00F73526">
                      <w:t>OCL:</w:t>
                    </w:r>
                  </w:ins>
                </w:p>
              </w:tc>
              <w:tc>
                <w:tcPr>
                  <w:tcW w:w="0" w:type="auto"/>
                  <w:hideMark/>
                </w:tcPr>
                <w:p w:rsidR="00533EF8" w:rsidRPr="00F73526" w:rsidRDefault="00533EF8" w:rsidP="00462E5E">
                  <w:pPr>
                    <w:rPr>
                      <w:ins w:id="5550" w:author="pjanssen" w:date="2016-04-22T14:17:00Z"/>
                    </w:rPr>
                  </w:pPr>
                </w:p>
              </w:tc>
            </w:tr>
          </w:tbl>
          <w:p w:rsidR="00533EF8" w:rsidRPr="00F73526" w:rsidRDefault="00533EF8" w:rsidP="00462E5E">
            <w:pPr>
              <w:rPr>
                <w:ins w:id="5551" w:author="pjanssen" w:date="2016-04-22T14:17:00Z"/>
              </w:rPr>
            </w:pPr>
          </w:p>
        </w:tc>
      </w:tr>
    </w:tbl>
    <w:p w:rsidR="00533EF8" w:rsidRPr="00F73526" w:rsidRDefault="00533EF8" w:rsidP="00533EF8">
      <w:pPr>
        <w:pStyle w:val="Kop5"/>
        <w:rPr>
          <w:ins w:id="5552" w:author="pjanssen" w:date="2016-04-22T14:17:00Z"/>
          <w:sz w:val="16"/>
          <w:szCs w:val="16"/>
        </w:rPr>
      </w:pPr>
      <w:ins w:id="5553" w:author="pjanssen" w:date="2016-04-22T14:17:00Z">
        <w:r w:rsidRPr="00F73526">
          <w:rPr>
            <w:sz w:val="16"/>
            <w:szCs w:val="16"/>
          </w:rPr>
          <w:t>Mantelbuis</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555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5555" w:author="pjanssen" w:date="2016-04-22T14:17:00Z"/>
              </w:rPr>
            </w:pPr>
            <w:ins w:id="5556" w:author="pjanssen" w:date="2016-04-22T14:17:00Z">
              <w:r w:rsidRPr="00F73526">
                <w:rPr>
                  <w:b/>
                  <w:bCs/>
                </w:rPr>
                <w:t>Mantelbuis</w:t>
              </w:r>
            </w:ins>
          </w:p>
        </w:tc>
      </w:tr>
      <w:tr w:rsidR="00533EF8" w:rsidRPr="00F73526" w:rsidTr="00462E5E">
        <w:trPr>
          <w:tblCellSpacing w:w="0" w:type="dxa"/>
          <w:ins w:id="55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558" w:author="pjanssen" w:date="2016-04-22T14:17:00Z"/>
              </w:trPr>
              <w:tc>
                <w:tcPr>
                  <w:tcW w:w="360" w:type="dxa"/>
                  <w:hideMark/>
                </w:tcPr>
                <w:p w:rsidR="00533EF8" w:rsidRPr="00F73526" w:rsidRDefault="00533EF8" w:rsidP="00462E5E">
                  <w:pPr>
                    <w:rPr>
                      <w:ins w:id="5559" w:author="pjanssen" w:date="2016-04-22T14:17:00Z"/>
                    </w:rPr>
                  </w:pPr>
                  <w:ins w:id="5560" w:author="pjanssen" w:date="2016-04-22T14:17:00Z">
                    <w:r w:rsidRPr="00F73526">
                      <w:t> </w:t>
                    </w:r>
                  </w:ins>
                </w:p>
              </w:tc>
              <w:tc>
                <w:tcPr>
                  <w:tcW w:w="1500" w:type="dxa"/>
                  <w:hideMark/>
                </w:tcPr>
                <w:p w:rsidR="00533EF8" w:rsidRPr="00F73526" w:rsidRDefault="00533EF8" w:rsidP="00462E5E">
                  <w:pPr>
                    <w:rPr>
                      <w:ins w:id="5561" w:author="pjanssen" w:date="2016-04-22T14:17:00Z"/>
                    </w:rPr>
                  </w:pPr>
                  <w:ins w:id="5562" w:author="pjanssen" w:date="2016-04-22T14:17:00Z">
                    <w:r w:rsidRPr="00F73526">
                      <w:t>Naam:</w:t>
                    </w:r>
                  </w:ins>
                </w:p>
              </w:tc>
              <w:tc>
                <w:tcPr>
                  <w:tcW w:w="0" w:type="auto"/>
                  <w:hideMark/>
                </w:tcPr>
                <w:p w:rsidR="00533EF8" w:rsidRPr="00F73526" w:rsidRDefault="00533EF8" w:rsidP="00462E5E">
                  <w:pPr>
                    <w:rPr>
                      <w:ins w:id="5563" w:author="pjanssen" w:date="2016-04-22T14:17:00Z"/>
                    </w:rPr>
                  </w:pPr>
                </w:p>
              </w:tc>
            </w:tr>
            <w:tr w:rsidR="00533EF8" w:rsidRPr="00F73526" w:rsidTr="00462E5E">
              <w:trPr>
                <w:tblHeader/>
                <w:tblCellSpacing w:w="0" w:type="dxa"/>
                <w:ins w:id="5564" w:author="pjanssen" w:date="2016-04-22T14:17:00Z"/>
              </w:trPr>
              <w:tc>
                <w:tcPr>
                  <w:tcW w:w="360" w:type="dxa"/>
                  <w:hideMark/>
                </w:tcPr>
                <w:p w:rsidR="00533EF8" w:rsidRPr="00F73526" w:rsidRDefault="00533EF8" w:rsidP="00462E5E">
                  <w:pPr>
                    <w:rPr>
                      <w:ins w:id="5565" w:author="pjanssen" w:date="2016-04-22T14:17:00Z"/>
                    </w:rPr>
                  </w:pPr>
                  <w:ins w:id="5566" w:author="pjanssen" w:date="2016-04-22T14:17:00Z">
                    <w:r w:rsidRPr="00F73526">
                      <w:t> </w:t>
                    </w:r>
                  </w:ins>
                </w:p>
              </w:tc>
              <w:tc>
                <w:tcPr>
                  <w:tcW w:w="1500" w:type="dxa"/>
                  <w:hideMark/>
                </w:tcPr>
                <w:p w:rsidR="00533EF8" w:rsidRPr="00F73526" w:rsidRDefault="00533EF8" w:rsidP="00462E5E">
                  <w:pPr>
                    <w:rPr>
                      <w:ins w:id="5567" w:author="pjanssen" w:date="2016-04-22T14:17:00Z"/>
                    </w:rPr>
                  </w:pPr>
                  <w:ins w:id="5568" w:author="pjanssen" w:date="2016-04-22T14:17:00Z">
                    <w:r w:rsidRPr="00F73526">
                      <w:t>Definitie:</w:t>
                    </w:r>
                  </w:ins>
                </w:p>
              </w:tc>
              <w:tc>
                <w:tcPr>
                  <w:tcW w:w="0" w:type="auto"/>
                  <w:hideMark/>
                </w:tcPr>
                <w:p w:rsidR="00533EF8" w:rsidRPr="00F73526" w:rsidRDefault="00533EF8" w:rsidP="00462E5E">
                  <w:pPr>
                    <w:rPr>
                      <w:ins w:id="5569" w:author="pjanssen" w:date="2016-04-22T14:17:00Z"/>
                    </w:rPr>
                  </w:pPr>
                  <w:ins w:id="5570" w:author="pjanssen" w:date="2016-04-22T14:17:00Z">
                    <w:r w:rsidRPr="00F73526">
                      <w:t xml:space="preserve">Beschermingsbuis. </w:t>
                    </w:r>
                  </w:ins>
                </w:p>
              </w:tc>
            </w:tr>
            <w:tr w:rsidR="00533EF8" w:rsidRPr="00F73526" w:rsidTr="00462E5E">
              <w:trPr>
                <w:tblHeader/>
                <w:tblCellSpacing w:w="0" w:type="dxa"/>
                <w:ins w:id="5571" w:author="pjanssen" w:date="2016-04-22T14:17:00Z"/>
              </w:trPr>
              <w:tc>
                <w:tcPr>
                  <w:tcW w:w="360" w:type="dxa"/>
                  <w:hideMark/>
                </w:tcPr>
                <w:p w:rsidR="00533EF8" w:rsidRPr="00F73526" w:rsidRDefault="00533EF8" w:rsidP="00462E5E">
                  <w:pPr>
                    <w:rPr>
                      <w:ins w:id="5572" w:author="pjanssen" w:date="2016-04-22T14:17:00Z"/>
                    </w:rPr>
                  </w:pPr>
                  <w:ins w:id="5573" w:author="pjanssen" w:date="2016-04-22T14:17:00Z">
                    <w:r w:rsidRPr="00F73526">
                      <w:t> </w:t>
                    </w:r>
                  </w:ins>
                </w:p>
              </w:tc>
              <w:tc>
                <w:tcPr>
                  <w:tcW w:w="1500" w:type="dxa"/>
                  <w:hideMark/>
                </w:tcPr>
                <w:p w:rsidR="00533EF8" w:rsidRPr="00F73526" w:rsidRDefault="00533EF8" w:rsidP="00462E5E">
                  <w:pPr>
                    <w:rPr>
                      <w:ins w:id="5574" w:author="pjanssen" w:date="2016-04-22T14:17:00Z"/>
                    </w:rPr>
                  </w:pPr>
                  <w:ins w:id="5575" w:author="pjanssen" w:date="2016-04-22T14:17:00Z">
                    <w:r w:rsidRPr="00F73526">
                      <w:t>Subtype van:</w:t>
                    </w:r>
                  </w:ins>
                </w:p>
              </w:tc>
              <w:tc>
                <w:tcPr>
                  <w:tcW w:w="0" w:type="auto"/>
                  <w:hideMark/>
                </w:tcPr>
                <w:p w:rsidR="00533EF8" w:rsidRPr="00F73526" w:rsidRDefault="00533EF8" w:rsidP="00462E5E">
                  <w:pPr>
                    <w:rPr>
                      <w:ins w:id="5576" w:author="pjanssen" w:date="2016-04-22T14:17:00Z"/>
                    </w:rPr>
                  </w:pPr>
                  <w:ins w:id="5577" w:author="pjanssen" w:date="2016-04-22T14:17:00Z">
                    <w:r w:rsidRPr="00F73526">
                      <w:t>Pipe, BuisSpecifiek, KabelEnLeidingContainer</w:t>
                    </w:r>
                  </w:ins>
                </w:p>
              </w:tc>
            </w:tr>
            <w:tr w:rsidR="00533EF8" w:rsidRPr="00F73526" w:rsidTr="00462E5E">
              <w:trPr>
                <w:tblHeader/>
                <w:tblCellSpacing w:w="0" w:type="dxa"/>
                <w:ins w:id="5578" w:author="pjanssen" w:date="2016-04-22T14:17:00Z"/>
              </w:trPr>
              <w:tc>
                <w:tcPr>
                  <w:tcW w:w="360" w:type="dxa"/>
                  <w:hideMark/>
                </w:tcPr>
                <w:p w:rsidR="00533EF8" w:rsidRPr="00F73526" w:rsidRDefault="00533EF8" w:rsidP="00462E5E">
                  <w:pPr>
                    <w:rPr>
                      <w:ins w:id="5579" w:author="pjanssen" w:date="2016-04-22T14:17:00Z"/>
                    </w:rPr>
                  </w:pPr>
                  <w:ins w:id="5580" w:author="pjanssen" w:date="2016-04-22T14:17:00Z">
                    <w:r w:rsidRPr="00F73526">
                      <w:t> </w:t>
                    </w:r>
                  </w:ins>
                </w:p>
              </w:tc>
              <w:tc>
                <w:tcPr>
                  <w:tcW w:w="1500" w:type="dxa"/>
                  <w:hideMark/>
                </w:tcPr>
                <w:p w:rsidR="00533EF8" w:rsidRPr="00F73526" w:rsidRDefault="00533EF8" w:rsidP="00462E5E">
                  <w:pPr>
                    <w:rPr>
                      <w:ins w:id="5581" w:author="pjanssen" w:date="2016-04-22T14:17:00Z"/>
                    </w:rPr>
                  </w:pPr>
                  <w:ins w:id="5582" w:author="pjanssen" w:date="2016-04-22T14:17:00Z">
                    <w:r w:rsidRPr="00F73526">
                      <w:t>Omschrijving:</w:t>
                    </w:r>
                  </w:ins>
                </w:p>
              </w:tc>
              <w:tc>
                <w:tcPr>
                  <w:tcW w:w="0" w:type="auto"/>
                  <w:hideMark/>
                </w:tcPr>
                <w:p w:rsidR="00533EF8" w:rsidRPr="00F73526" w:rsidRDefault="00533EF8" w:rsidP="00462E5E">
                  <w:pPr>
                    <w:rPr>
                      <w:ins w:id="5583" w:author="pjanssen" w:date="2016-04-22T14:17:00Z"/>
                    </w:rPr>
                  </w:pPr>
                  <w:ins w:id="5584" w:author="pjanssen" w:date="2016-04-22T14:17:00Z">
                    <w:r w:rsidRPr="00F73526">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ins>
                </w:p>
              </w:tc>
            </w:tr>
            <w:tr w:rsidR="00533EF8" w:rsidRPr="00F73526" w:rsidTr="00462E5E">
              <w:trPr>
                <w:tblHeader/>
                <w:tblCellSpacing w:w="0" w:type="dxa"/>
                <w:ins w:id="5585" w:author="pjanssen" w:date="2016-04-22T14:17:00Z"/>
              </w:trPr>
              <w:tc>
                <w:tcPr>
                  <w:tcW w:w="360" w:type="dxa"/>
                  <w:hideMark/>
                </w:tcPr>
                <w:p w:rsidR="00533EF8" w:rsidRPr="00F73526" w:rsidRDefault="00533EF8" w:rsidP="00462E5E">
                  <w:pPr>
                    <w:rPr>
                      <w:ins w:id="5586" w:author="pjanssen" w:date="2016-04-22T14:17:00Z"/>
                    </w:rPr>
                  </w:pPr>
                  <w:ins w:id="5587" w:author="pjanssen" w:date="2016-04-22T14:17:00Z">
                    <w:r w:rsidRPr="00F73526">
                      <w:t> </w:t>
                    </w:r>
                  </w:ins>
                </w:p>
              </w:tc>
              <w:tc>
                <w:tcPr>
                  <w:tcW w:w="1500" w:type="dxa"/>
                  <w:hideMark/>
                </w:tcPr>
                <w:p w:rsidR="00533EF8" w:rsidRPr="00F73526" w:rsidRDefault="00533EF8" w:rsidP="00462E5E">
                  <w:pPr>
                    <w:rPr>
                      <w:ins w:id="5588" w:author="pjanssen" w:date="2016-04-22T14:17:00Z"/>
                    </w:rPr>
                  </w:pPr>
                  <w:ins w:id="5589" w:author="pjanssen" w:date="2016-04-22T14:17:00Z">
                    <w:r w:rsidRPr="00F73526">
                      <w:t>Stereotypes:</w:t>
                    </w:r>
                  </w:ins>
                </w:p>
              </w:tc>
              <w:tc>
                <w:tcPr>
                  <w:tcW w:w="0" w:type="auto"/>
                  <w:hideMark/>
                </w:tcPr>
                <w:p w:rsidR="00533EF8" w:rsidRPr="00F73526" w:rsidRDefault="00533EF8" w:rsidP="00462E5E">
                  <w:pPr>
                    <w:rPr>
                      <w:ins w:id="5590" w:author="pjanssen" w:date="2016-04-22T14:17:00Z"/>
                    </w:rPr>
                  </w:pPr>
                  <w:ins w:id="5591" w:author="pjanssen" w:date="2016-04-22T14:17:00Z">
                    <w:r w:rsidRPr="00F73526">
                      <w:t>«featureType»</w:t>
                    </w:r>
                  </w:ins>
                </w:p>
              </w:tc>
            </w:tr>
          </w:tbl>
          <w:p w:rsidR="00533EF8" w:rsidRPr="00F73526" w:rsidRDefault="00533EF8" w:rsidP="00462E5E">
            <w:pPr>
              <w:rPr>
                <w:ins w:id="5592" w:author="pjanssen" w:date="2016-04-22T14:17:00Z"/>
              </w:rPr>
            </w:pPr>
          </w:p>
        </w:tc>
      </w:tr>
      <w:tr w:rsidR="00533EF8" w:rsidRPr="00F73526" w:rsidTr="00462E5E">
        <w:trPr>
          <w:tblCellSpacing w:w="0" w:type="dxa"/>
          <w:ins w:id="55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594" w:author="pjanssen" w:date="2016-04-22T14:17:00Z"/>
              </w:rPr>
            </w:pPr>
            <w:ins w:id="5595" w:author="pjanssen" w:date="2016-04-22T14:17:00Z">
              <w:r w:rsidRPr="00F73526">
                <w:rPr>
                  <w:b/>
                  <w:bCs/>
                </w:rPr>
                <w:t>Constraint: GeenAttribuutPressure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596" w:author="pjanssen" w:date="2016-04-22T14:17:00Z"/>
              </w:trPr>
              <w:tc>
                <w:tcPr>
                  <w:tcW w:w="360" w:type="dxa"/>
                  <w:hideMark/>
                </w:tcPr>
                <w:p w:rsidR="00533EF8" w:rsidRPr="00F73526" w:rsidRDefault="00533EF8" w:rsidP="00462E5E">
                  <w:pPr>
                    <w:rPr>
                      <w:ins w:id="5597" w:author="pjanssen" w:date="2016-04-22T14:17:00Z"/>
                    </w:rPr>
                  </w:pPr>
                  <w:ins w:id="5598" w:author="pjanssen" w:date="2016-04-22T14:17:00Z">
                    <w:r w:rsidRPr="00F73526">
                      <w:t> </w:t>
                    </w:r>
                  </w:ins>
                </w:p>
              </w:tc>
              <w:tc>
                <w:tcPr>
                  <w:tcW w:w="1500" w:type="dxa"/>
                  <w:hideMark/>
                </w:tcPr>
                <w:p w:rsidR="00533EF8" w:rsidRPr="00F73526" w:rsidRDefault="00533EF8" w:rsidP="00462E5E">
                  <w:pPr>
                    <w:rPr>
                      <w:ins w:id="5599" w:author="pjanssen" w:date="2016-04-22T14:17:00Z"/>
                    </w:rPr>
                  </w:pPr>
                  <w:ins w:id="5600" w:author="pjanssen" w:date="2016-04-22T14:17:00Z">
                    <w:r w:rsidRPr="00F73526">
                      <w:t>OCL:</w:t>
                    </w:r>
                  </w:ins>
                </w:p>
              </w:tc>
              <w:tc>
                <w:tcPr>
                  <w:tcW w:w="0" w:type="auto"/>
                  <w:hideMark/>
                </w:tcPr>
                <w:p w:rsidR="00533EF8" w:rsidRPr="00F73526" w:rsidRDefault="00533EF8" w:rsidP="00462E5E">
                  <w:pPr>
                    <w:rPr>
                      <w:ins w:id="5601" w:author="pjanssen" w:date="2016-04-22T14:17:00Z"/>
                    </w:rPr>
                  </w:pPr>
                </w:p>
              </w:tc>
            </w:tr>
          </w:tbl>
          <w:p w:rsidR="00533EF8" w:rsidRPr="00F73526" w:rsidRDefault="00533EF8" w:rsidP="00462E5E">
            <w:pPr>
              <w:rPr>
                <w:ins w:id="5602" w:author="pjanssen" w:date="2016-04-22T14:17:00Z"/>
              </w:rPr>
            </w:pPr>
          </w:p>
        </w:tc>
      </w:tr>
      <w:tr w:rsidR="00533EF8" w:rsidRPr="00F73526" w:rsidTr="00462E5E">
        <w:trPr>
          <w:tblCellSpacing w:w="0" w:type="dxa"/>
          <w:ins w:id="56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604" w:author="pjanssen" w:date="2016-04-22T14:17:00Z"/>
              </w:rPr>
            </w:pPr>
            <w:ins w:id="5605"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606" w:author="pjanssen" w:date="2016-04-22T14:17:00Z"/>
              </w:trPr>
              <w:tc>
                <w:tcPr>
                  <w:tcW w:w="360" w:type="dxa"/>
                  <w:hideMark/>
                </w:tcPr>
                <w:p w:rsidR="00533EF8" w:rsidRPr="00F73526" w:rsidRDefault="00533EF8" w:rsidP="00462E5E">
                  <w:pPr>
                    <w:rPr>
                      <w:ins w:id="5607" w:author="pjanssen" w:date="2016-04-22T14:17:00Z"/>
                    </w:rPr>
                  </w:pPr>
                  <w:ins w:id="5608" w:author="pjanssen" w:date="2016-04-22T14:17:00Z">
                    <w:r w:rsidRPr="00F73526">
                      <w:t> </w:t>
                    </w:r>
                  </w:ins>
                </w:p>
              </w:tc>
              <w:tc>
                <w:tcPr>
                  <w:tcW w:w="1500" w:type="dxa"/>
                  <w:hideMark/>
                </w:tcPr>
                <w:p w:rsidR="00533EF8" w:rsidRPr="00F73526" w:rsidRDefault="00533EF8" w:rsidP="00462E5E">
                  <w:pPr>
                    <w:rPr>
                      <w:ins w:id="5609" w:author="pjanssen" w:date="2016-04-22T14:17:00Z"/>
                    </w:rPr>
                  </w:pPr>
                  <w:ins w:id="5610" w:author="pjanssen" w:date="2016-04-22T14:17:00Z">
                    <w:r w:rsidRPr="00F73526">
                      <w:t>OCL:</w:t>
                    </w:r>
                  </w:ins>
                </w:p>
              </w:tc>
              <w:tc>
                <w:tcPr>
                  <w:tcW w:w="0" w:type="auto"/>
                  <w:hideMark/>
                </w:tcPr>
                <w:p w:rsidR="00533EF8" w:rsidRPr="00F73526" w:rsidRDefault="00533EF8" w:rsidP="00462E5E">
                  <w:pPr>
                    <w:rPr>
                      <w:ins w:id="5611" w:author="pjanssen" w:date="2016-04-22T14:17:00Z"/>
                    </w:rPr>
                  </w:pPr>
                </w:p>
              </w:tc>
            </w:tr>
          </w:tbl>
          <w:p w:rsidR="00533EF8" w:rsidRPr="00F73526" w:rsidRDefault="00533EF8" w:rsidP="00462E5E">
            <w:pPr>
              <w:rPr>
                <w:ins w:id="5612" w:author="pjanssen" w:date="2016-04-22T14:17:00Z"/>
              </w:rPr>
            </w:pPr>
          </w:p>
        </w:tc>
      </w:tr>
    </w:tbl>
    <w:p w:rsidR="00533EF8" w:rsidRPr="00F73526" w:rsidRDefault="00533EF8" w:rsidP="00533EF8">
      <w:pPr>
        <w:pStyle w:val="Kop5"/>
        <w:rPr>
          <w:ins w:id="5613" w:author="pjanssen" w:date="2016-04-22T14:17:00Z"/>
          <w:sz w:val="16"/>
          <w:szCs w:val="16"/>
        </w:rPr>
      </w:pPr>
      <w:ins w:id="5614" w:author="pjanssen" w:date="2016-04-22T14:17:00Z">
        <w:r w:rsidRPr="00F73526">
          <w:rPr>
            <w:sz w:val="16"/>
            <w:szCs w:val="16"/>
          </w:rPr>
          <w:t>Mast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561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5616" w:author="pjanssen" w:date="2016-04-22T14:17:00Z"/>
              </w:rPr>
            </w:pPr>
            <w:ins w:id="5617" w:author="pjanssen" w:date="2016-04-22T14:17:00Z">
              <w:r w:rsidRPr="00F73526">
                <w:rPr>
                  <w:b/>
                  <w:bCs/>
                </w:rPr>
                <w:t>Mast</w:t>
              </w:r>
            </w:ins>
          </w:p>
        </w:tc>
      </w:tr>
      <w:tr w:rsidR="00533EF8" w:rsidRPr="00F73526" w:rsidTr="00462E5E">
        <w:trPr>
          <w:tblCellSpacing w:w="0" w:type="dxa"/>
          <w:ins w:id="56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619" w:author="pjanssen" w:date="2016-04-22T14:17:00Z"/>
              </w:trPr>
              <w:tc>
                <w:tcPr>
                  <w:tcW w:w="360" w:type="dxa"/>
                  <w:hideMark/>
                </w:tcPr>
                <w:p w:rsidR="00533EF8" w:rsidRPr="00F73526" w:rsidRDefault="00533EF8" w:rsidP="00462E5E">
                  <w:pPr>
                    <w:rPr>
                      <w:ins w:id="5620" w:author="pjanssen" w:date="2016-04-22T14:17:00Z"/>
                    </w:rPr>
                  </w:pPr>
                  <w:ins w:id="5621" w:author="pjanssen" w:date="2016-04-22T14:17:00Z">
                    <w:r w:rsidRPr="00F73526">
                      <w:t> </w:t>
                    </w:r>
                  </w:ins>
                </w:p>
              </w:tc>
              <w:tc>
                <w:tcPr>
                  <w:tcW w:w="1500" w:type="dxa"/>
                  <w:hideMark/>
                </w:tcPr>
                <w:p w:rsidR="00533EF8" w:rsidRPr="00F73526" w:rsidRDefault="00533EF8" w:rsidP="00462E5E">
                  <w:pPr>
                    <w:rPr>
                      <w:ins w:id="5622" w:author="pjanssen" w:date="2016-04-22T14:17:00Z"/>
                    </w:rPr>
                  </w:pPr>
                  <w:ins w:id="5623" w:author="pjanssen" w:date="2016-04-22T14:17:00Z">
                    <w:r w:rsidRPr="00F73526">
                      <w:t>Naam:</w:t>
                    </w:r>
                  </w:ins>
                </w:p>
              </w:tc>
              <w:tc>
                <w:tcPr>
                  <w:tcW w:w="0" w:type="auto"/>
                  <w:hideMark/>
                </w:tcPr>
                <w:p w:rsidR="00533EF8" w:rsidRPr="00F73526" w:rsidRDefault="00533EF8" w:rsidP="00462E5E">
                  <w:pPr>
                    <w:rPr>
                      <w:ins w:id="5624" w:author="pjanssen" w:date="2016-04-22T14:17:00Z"/>
                    </w:rPr>
                  </w:pPr>
                  <w:ins w:id="5625" w:author="pjanssen" w:date="2016-04-22T14:17:00Z">
                    <w:r w:rsidRPr="00F73526">
                      <w:t xml:space="preserve">Mast </w:t>
                    </w:r>
                  </w:ins>
                </w:p>
              </w:tc>
            </w:tr>
            <w:tr w:rsidR="00533EF8" w:rsidRPr="00F73526" w:rsidTr="00462E5E">
              <w:trPr>
                <w:tblHeader/>
                <w:tblCellSpacing w:w="0" w:type="dxa"/>
                <w:ins w:id="5626" w:author="pjanssen" w:date="2016-04-22T14:17:00Z"/>
              </w:trPr>
              <w:tc>
                <w:tcPr>
                  <w:tcW w:w="360" w:type="dxa"/>
                  <w:hideMark/>
                </w:tcPr>
                <w:p w:rsidR="00533EF8" w:rsidRPr="00F73526" w:rsidRDefault="00533EF8" w:rsidP="00462E5E">
                  <w:pPr>
                    <w:rPr>
                      <w:ins w:id="5627" w:author="pjanssen" w:date="2016-04-22T14:17:00Z"/>
                    </w:rPr>
                  </w:pPr>
                  <w:ins w:id="5628" w:author="pjanssen" w:date="2016-04-22T14:17:00Z">
                    <w:r w:rsidRPr="00F73526">
                      <w:t> </w:t>
                    </w:r>
                  </w:ins>
                </w:p>
              </w:tc>
              <w:tc>
                <w:tcPr>
                  <w:tcW w:w="1500" w:type="dxa"/>
                  <w:hideMark/>
                </w:tcPr>
                <w:p w:rsidR="00533EF8" w:rsidRPr="00F73526" w:rsidRDefault="00533EF8" w:rsidP="00462E5E">
                  <w:pPr>
                    <w:rPr>
                      <w:ins w:id="5629" w:author="pjanssen" w:date="2016-04-22T14:17:00Z"/>
                    </w:rPr>
                  </w:pPr>
                  <w:ins w:id="5630" w:author="pjanssen" w:date="2016-04-22T14:17:00Z">
                    <w:r w:rsidRPr="00F73526">
                      <w:t>Definitie:</w:t>
                    </w:r>
                  </w:ins>
                </w:p>
              </w:tc>
              <w:tc>
                <w:tcPr>
                  <w:tcW w:w="0" w:type="auto"/>
                  <w:hideMark/>
                </w:tcPr>
                <w:p w:rsidR="00533EF8" w:rsidRPr="00F73526" w:rsidRDefault="00533EF8" w:rsidP="00462E5E">
                  <w:pPr>
                    <w:rPr>
                      <w:ins w:id="5631" w:author="pjanssen" w:date="2016-04-22T14:17:00Z"/>
                    </w:rPr>
                  </w:pPr>
                  <w:ins w:id="5632" w:author="pjanssen" w:date="2016-04-22T14:17:00Z">
                    <w:r w:rsidRPr="00F73526">
                      <w:t xml:space="preserve">Eenvoudig mast-object dat dienst kan doen als drager van nutsvoorzieningenobjecten van een of meer nutsvoorzieningnetten </w:t>
                    </w:r>
                  </w:ins>
                </w:p>
              </w:tc>
            </w:tr>
            <w:tr w:rsidR="00533EF8" w:rsidRPr="00F73526" w:rsidTr="00462E5E">
              <w:trPr>
                <w:tblHeader/>
                <w:tblCellSpacing w:w="0" w:type="dxa"/>
                <w:ins w:id="5633" w:author="pjanssen" w:date="2016-04-22T14:17:00Z"/>
              </w:trPr>
              <w:tc>
                <w:tcPr>
                  <w:tcW w:w="360" w:type="dxa"/>
                  <w:hideMark/>
                </w:tcPr>
                <w:p w:rsidR="00533EF8" w:rsidRPr="00F73526" w:rsidRDefault="00533EF8" w:rsidP="00462E5E">
                  <w:pPr>
                    <w:rPr>
                      <w:ins w:id="5634" w:author="pjanssen" w:date="2016-04-22T14:17:00Z"/>
                    </w:rPr>
                  </w:pPr>
                  <w:ins w:id="5635" w:author="pjanssen" w:date="2016-04-22T14:17:00Z">
                    <w:r w:rsidRPr="00F73526">
                      <w:t> </w:t>
                    </w:r>
                  </w:ins>
                </w:p>
              </w:tc>
              <w:tc>
                <w:tcPr>
                  <w:tcW w:w="1500" w:type="dxa"/>
                  <w:hideMark/>
                </w:tcPr>
                <w:p w:rsidR="00533EF8" w:rsidRPr="00F73526" w:rsidRDefault="00533EF8" w:rsidP="00462E5E">
                  <w:pPr>
                    <w:rPr>
                      <w:ins w:id="5636" w:author="pjanssen" w:date="2016-04-22T14:17:00Z"/>
                    </w:rPr>
                  </w:pPr>
                  <w:ins w:id="5637" w:author="pjanssen" w:date="2016-04-22T14:17:00Z">
                    <w:r w:rsidRPr="00F73526">
                      <w:t>Herkomst:</w:t>
                    </w:r>
                  </w:ins>
                </w:p>
              </w:tc>
              <w:tc>
                <w:tcPr>
                  <w:tcW w:w="0" w:type="auto"/>
                  <w:hideMark/>
                </w:tcPr>
                <w:p w:rsidR="00533EF8" w:rsidRPr="00F73526" w:rsidRDefault="00533EF8" w:rsidP="00462E5E">
                  <w:pPr>
                    <w:rPr>
                      <w:ins w:id="5638" w:author="pjanssen" w:date="2016-04-22T14:17:00Z"/>
                    </w:rPr>
                  </w:pPr>
                  <w:ins w:id="5639" w:author="pjanssen" w:date="2016-04-22T14:17:00Z">
                    <w:r w:rsidRPr="00F73526">
                      <w:t>Inspire</w:t>
                    </w:r>
                  </w:ins>
                </w:p>
              </w:tc>
            </w:tr>
            <w:tr w:rsidR="00533EF8" w:rsidRPr="00F73526" w:rsidTr="00462E5E">
              <w:trPr>
                <w:tblHeader/>
                <w:tblCellSpacing w:w="0" w:type="dxa"/>
                <w:ins w:id="5640" w:author="pjanssen" w:date="2016-04-22T14:17:00Z"/>
              </w:trPr>
              <w:tc>
                <w:tcPr>
                  <w:tcW w:w="360" w:type="dxa"/>
                  <w:hideMark/>
                </w:tcPr>
                <w:p w:rsidR="00533EF8" w:rsidRPr="00F73526" w:rsidRDefault="00533EF8" w:rsidP="00462E5E">
                  <w:pPr>
                    <w:rPr>
                      <w:ins w:id="5641" w:author="pjanssen" w:date="2016-04-22T14:17:00Z"/>
                    </w:rPr>
                  </w:pPr>
                  <w:ins w:id="5642" w:author="pjanssen" w:date="2016-04-22T14:17:00Z">
                    <w:r w:rsidRPr="00F73526">
                      <w:t> </w:t>
                    </w:r>
                  </w:ins>
                </w:p>
              </w:tc>
              <w:tc>
                <w:tcPr>
                  <w:tcW w:w="1500" w:type="dxa"/>
                  <w:hideMark/>
                </w:tcPr>
                <w:p w:rsidR="00533EF8" w:rsidRPr="00F73526" w:rsidRDefault="00533EF8" w:rsidP="00462E5E">
                  <w:pPr>
                    <w:rPr>
                      <w:ins w:id="5643" w:author="pjanssen" w:date="2016-04-22T14:17:00Z"/>
                    </w:rPr>
                  </w:pPr>
                  <w:ins w:id="5644" w:author="pjanssen" w:date="2016-04-22T14:17:00Z">
                    <w:r w:rsidRPr="00F73526">
                      <w:t>Subtype van:</w:t>
                    </w:r>
                  </w:ins>
                </w:p>
              </w:tc>
              <w:tc>
                <w:tcPr>
                  <w:tcW w:w="0" w:type="auto"/>
                  <w:hideMark/>
                </w:tcPr>
                <w:p w:rsidR="00533EF8" w:rsidRPr="00F73526" w:rsidRDefault="00533EF8" w:rsidP="00462E5E">
                  <w:pPr>
                    <w:rPr>
                      <w:ins w:id="5645" w:author="pjanssen" w:date="2016-04-22T14:17:00Z"/>
                    </w:rPr>
                  </w:pPr>
                  <w:ins w:id="5646" w:author="pjanssen" w:date="2016-04-22T14:17:00Z">
                    <w:r w:rsidRPr="00F73526">
                      <w:t>ContainerLeidingelement, Pole</w:t>
                    </w:r>
                  </w:ins>
                </w:p>
              </w:tc>
            </w:tr>
            <w:tr w:rsidR="00533EF8" w:rsidRPr="00F73526" w:rsidTr="00462E5E">
              <w:trPr>
                <w:tblHeader/>
                <w:tblCellSpacing w:w="0" w:type="dxa"/>
                <w:ins w:id="5647" w:author="pjanssen" w:date="2016-04-22T14:17:00Z"/>
              </w:trPr>
              <w:tc>
                <w:tcPr>
                  <w:tcW w:w="360" w:type="dxa"/>
                  <w:hideMark/>
                </w:tcPr>
                <w:p w:rsidR="00533EF8" w:rsidRPr="00F73526" w:rsidRDefault="00533EF8" w:rsidP="00462E5E">
                  <w:pPr>
                    <w:rPr>
                      <w:ins w:id="5648" w:author="pjanssen" w:date="2016-04-22T14:17:00Z"/>
                    </w:rPr>
                  </w:pPr>
                  <w:ins w:id="5649" w:author="pjanssen" w:date="2016-04-22T14:17:00Z">
                    <w:r w:rsidRPr="00F73526">
                      <w:t> </w:t>
                    </w:r>
                  </w:ins>
                </w:p>
              </w:tc>
              <w:tc>
                <w:tcPr>
                  <w:tcW w:w="1500" w:type="dxa"/>
                  <w:hideMark/>
                </w:tcPr>
                <w:p w:rsidR="00533EF8" w:rsidRPr="00F73526" w:rsidRDefault="00533EF8" w:rsidP="00462E5E">
                  <w:pPr>
                    <w:rPr>
                      <w:ins w:id="5650" w:author="pjanssen" w:date="2016-04-22T14:17:00Z"/>
                    </w:rPr>
                  </w:pPr>
                  <w:ins w:id="5651" w:author="pjanssen" w:date="2016-04-22T14:17:00Z">
                    <w:r w:rsidRPr="00F73526">
                      <w:t>Stereotypes:</w:t>
                    </w:r>
                  </w:ins>
                </w:p>
              </w:tc>
              <w:tc>
                <w:tcPr>
                  <w:tcW w:w="0" w:type="auto"/>
                  <w:hideMark/>
                </w:tcPr>
                <w:p w:rsidR="00533EF8" w:rsidRPr="00F73526" w:rsidRDefault="00533EF8" w:rsidP="00462E5E">
                  <w:pPr>
                    <w:rPr>
                      <w:ins w:id="5652" w:author="pjanssen" w:date="2016-04-22T14:17:00Z"/>
                    </w:rPr>
                  </w:pPr>
                  <w:ins w:id="5653" w:author="pjanssen" w:date="2016-04-22T14:17:00Z">
                    <w:r w:rsidRPr="00F73526">
                      <w:t>«featureType»</w:t>
                    </w:r>
                  </w:ins>
                </w:p>
              </w:tc>
            </w:tr>
          </w:tbl>
          <w:p w:rsidR="00533EF8" w:rsidRPr="00F73526" w:rsidRDefault="00533EF8" w:rsidP="00462E5E">
            <w:pPr>
              <w:rPr>
                <w:ins w:id="5654" w:author="pjanssen" w:date="2016-04-22T14:17:00Z"/>
              </w:rPr>
            </w:pPr>
          </w:p>
        </w:tc>
      </w:tr>
      <w:tr w:rsidR="00533EF8" w:rsidRPr="00F73526" w:rsidTr="00462E5E">
        <w:trPr>
          <w:tblCellSpacing w:w="0" w:type="dxa"/>
          <w:ins w:id="56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656" w:author="pjanssen" w:date="2016-04-22T14:17:00Z"/>
              </w:rPr>
            </w:pPr>
            <w:ins w:id="5657"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658" w:author="pjanssen" w:date="2016-04-22T14:17:00Z"/>
              </w:trPr>
              <w:tc>
                <w:tcPr>
                  <w:tcW w:w="360" w:type="dxa"/>
                  <w:hideMark/>
                </w:tcPr>
                <w:p w:rsidR="00533EF8" w:rsidRPr="00F73526" w:rsidRDefault="00533EF8" w:rsidP="00462E5E">
                  <w:pPr>
                    <w:rPr>
                      <w:ins w:id="5659" w:author="pjanssen" w:date="2016-04-22T14:17:00Z"/>
                    </w:rPr>
                  </w:pPr>
                  <w:ins w:id="5660" w:author="pjanssen" w:date="2016-04-22T14:17:00Z">
                    <w:r w:rsidRPr="00F73526">
                      <w:t> </w:t>
                    </w:r>
                  </w:ins>
                </w:p>
              </w:tc>
              <w:tc>
                <w:tcPr>
                  <w:tcW w:w="1500" w:type="dxa"/>
                  <w:hideMark/>
                </w:tcPr>
                <w:p w:rsidR="00533EF8" w:rsidRPr="00F73526" w:rsidRDefault="00533EF8" w:rsidP="00462E5E">
                  <w:pPr>
                    <w:rPr>
                      <w:ins w:id="5661" w:author="pjanssen" w:date="2016-04-22T14:17:00Z"/>
                    </w:rPr>
                  </w:pPr>
                  <w:ins w:id="5662" w:author="pjanssen" w:date="2016-04-22T14:17:00Z">
                    <w:r w:rsidRPr="00F73526">
                      <w:t>OCL:</w:t>
                    </w:r>
                  </w:ins>
                </w:p>
              </w:tc>
              <w:tc>
                <w:tcPr>
                  <w:tcW w:w="0" w:type="auto"/>
                  <w:hideMark/>
                </w:tcPr>
                <w:p w:rsidR="00533EF8" w:rsidRPr="00F73526" w:rsidRDefault="00533EF8" w:rsidP="00462E5E">
                  <w:pPr>
                    <w:rPr>
                      <w:ins w:id="5663" w:author="pjanssen" w:date="2016-04-22T14:17:00Z"/>
                    </w:rPr>
                  </w:pPr>
                </w:p>
              </w:tc>
            </w:tr>
          </w:tbl>
          <w:p w:rsidR="00533EF8" w:rsidRPr="00F73526" w:rsidRDefault="00533EF8" w:rsidP="00462E5E">
            <w:pPr>
              <w:rPr>
                <w:ins w:id="5664" w:author="pjanssen" w:date="2016-04-22T14:17:00Z"/>
              </w:rPr>
            </w:pPr>
          </w:p>
        </w:tc>
      </w:tr>
    </w:tbl>
    <w:p w:rsidR="00533EF8" w:rsidRPr="00F73526" w:rsidRDefault="00533EF8" w:rsidP="00533EF8">
      <w:pPr>
        <w:pStyle w:val="Kop5"/>
        <w:rPr>
          <w:ins w:id="5665" w:author="pjanssen" w:date="2016-04-22T14:17:00Z"/>
          <w:sz w:val="16"/>
          <w:szCs w:val="16"/>
        </w:rPr>
      </w:pPr>
      <w:ins w:id="5666" w:author="pjanssen" w:date="2016-04-22T14:17:00Z">
        <w:r w:rsidRPr="00F73526">
          <w:rPr>
            <w:sz w:val="16"/>
            <w:szCs w:val="16"/>
          </w:rPr>
          <w:t>OlieGasChemicalienPijpleiding</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566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5668" w:author="pjanssen" w:date="2016-04-22T14:17:00Z"/>
              </w:rPr>
            </w:pPr>
            <w:ins w:id="5669" w:author="pjanssen" w:date="2016-04-22T14:17:00Z">
              <w:r w:rsidRPr="00F73526">
                <w:rPr>
                  <w:b/>
                  <w:bCs/>
                </w:rPr>
                <w:t>OlieGasChemicalienPijpleiding</w:t>
              </w:r>
            </w:ins>
          </w:p>
        </w:tc>
      </w:tr>
      <w:tr w:rsidR="00533EF8" w:rsidRPr="00F73526" w:rsidTr="00462E5E">
        <w:trPr>
          <w:tblCellSpacing w:w="0" w:type="dxa"/>
          <w:ins w:id="56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671" w:author="pjanssen" w:date="2016-04-22T14:17:00Z"/>
              </w:trPr>
              <w:tc>
                <w:tcPr>
                  <w:tcW w:w="360" w:type="dxa"/>
                  <w:hideMark/>
                </w:tcPr>
                <w:p w:rsidR="00533EF8" w:rsidRPr="00F73526" w:rsidRDefault="00533EF8" w:rsidP="00462E5E">
                  <w:pPr>
                    <w:rPr>
                      <w:ins w:id="5672" w:author="pjanssen" w:date="2016-04-22T14:17:00Z"/>
                    </w:rPr>
                  </w:pPr>
                  <w:ins w:id="5673" w:author="pjanssen" w:date="2016-04-22T14:17:00Z">
                    <w:r w:rsidRPr="00F73526">
                      <w:t> </w:t>
                    </w:r>
                  </w:ins>
                </w:p>
              </w:tc>
              <w:tc>
                <w:tcPr>
                  <w:tcW w:w="1500" w:type="dxa"/>
                  <w:hideMark/>
                </w:tcPr>
                <w:p w:rsidR="00533EF8" w:rsidRPr="00F73526" w:rsidRDefault="00533EF8" w:rsidP="00462E5E">
                  <w:pPr>
                    <w:rPr>
                      <w:ins w:id="5674" w:author="pjanssen" w:date="2016-04-22T14:17:00Z"/>
                    </w:rPr>
                  </w:pPr>
                  <w:ins w:id="5675" w:author="pjanssen" w:date="2016-04-22T14:17:00Z">
                    <w:r w:rsidRPr="00F73526">
                      <w:t>Naam:</w:t>
                    </w:r>
                  </w:ins>
                </w:p>
              </w:tc>
              <w:tc>
                <w:tcPr>
                  <w:tcW w:w="0" w:type="auto"/>
                  <w:hideMark/>
                </w:tcPr>
                <w:p w:rsidR="00533EF8" w:rsidRPr="00F73526" w:rsidRDefault="00533EF8" w:rsidP="00462E5E">
                  <w:pPr>
                    <w:rPr>
                      <w:ins w:id="5676" w:author="pjanssen" w:date="2016-04-22T14:17:00Z"/>
                    </w:rPr>
                  </w:pPr>
                  <w:ins w:id="5677" w:author="pjanssen" w:date="2016-04-22T14:17:00Z">
                    <w:r w:rsidRPr="00F73526">
                      <w:t xml:space="preserve">OlieGasChemicalienPijpleiding </w:t>
                    </w:r>
                  </w:ins>
                </w:p>
              </w:tc>
            </w:tr>
            <w:tr w:rsidR="00533EF8" w:rsidRPr="00F73526" w:rsidTr="00462E5E">
              <w:trPr>
                <w:tblHeader/>
                <w:tblCellSpacing w:w="0" w:type="dxa"/>
                <w:ins w:id="5678" w:author="pjanssen" w:date="2016-04-22T14:17:00Z"/>
              </w:trPr>
              <w:tc>
                <w:tcPr>
                  <w:tcW w:w="360" w:type="dxa"/>
                  <w:hideMark/>
                </w:tcPr>
                <w:p w:rsidR="00533EF8" w:rsidRPr="00F73526" w:rsidRDefault="00533EF8" w:rsidP="00462E5E">
                  <w:pPr>
                    <w:rPr>
                      <w:ins w:id="5679" w:author="pjanssen" w:date="2016-04-22T14:17:00Z"/>
                    </w:rPr>
                  </w:pPr>
                  <w:ins w:id="5680" w:author="pjanssen" w:date="2016-04-22T14:17:00Z">
                    <w:r w:rsidRPr="00F73526">
                      <w:t> </w:t>
                    </w:r>
                  </w:ins>
                </w:p>
              </w:tc>
              <w:tc>
                <w:tcPr>
                  <w:tcW w:w="1500" w:type="dxa"/>
                  <w:hideMark/>
                </w:tcPr>
                <w:p w:rsidR="00533EF8" w:rsidRPr="00F73526" w:rsidRDefault="00533EF8" w:rsidP="00462E5E">
                  <w:pPr>
                    <w:rPr>
                      <w:ins w:id="5681" w:author="pjanssen" w:date="2016-04-22T14:17:00Z"/>
                    </w:rPr>
                  </w:pPr>
                  <w:ins w:id="5682" w:author="pjanssen" w:date="2016-04-22T14:17:00Z">
                    <w:r w:rsidRPr="00F73526">
                      <w:t>Definitie:</w:t>
                    </w:r>
                  </w:ins>
                </w:p>
              </w:tc>
              <w:tc>
                <w:tcPr>
                  <w:tcW w:w="0" w:type="auto"/>
                  <w:hideMark/>
                </w:tcPr>
                <w:p w:rsidR="00533EF8" w:rsidRPr="00F73526" w:rsidRDefault="00533EF8" w:rsidP="00462E5E">
                  <w:pPr>
                    <w:rPr>
                      <w:ins w:id="5683" w:author="pjanssen" w:date="2016-04-22T14:17:00Z"/>
                    </w:rPr>
                  </w:pPr>
                  <w:ins w:id="5684" w:author="pjanssen" w:date="2016-04-22T14:17:00Z">
                    <w:r w:rsidRPr="00F73526">
                      <w:t xml:space="preserve">Een pijpleiding voor het overbrengen van olie, gas of chemicaliën van de ene locatie naar een andere. </w:t>
                    </w:r>
                  </w:ins>
                </w:p>
              </w:tc>
            </w:tr>
            <w:tr w:rsidR="00533EF8" w:rsidRPr="00F73526" w:rsidTr="00462E5E">
              <w:trPr>
                <w:tblHeader/>
                <w:tblCellSpacing w:w="0" w:type="dxa"/>
                <w:ins w:id="5685" w:author="pjanssen" w:date="2016-04-22T14:17:00Z"/>
              </w:trPr>
              <w:tc>
                <w:tcPr>
                  <w:tcW w:w="360" w:type="dxa"/>
                  <w:hideMark/>
                </w:tcPr>
                <w:p w:rsidR="00533EF8" w:rsidRPr="00F73526" w:rsidRDefault="00533EF8" w:rsidP="00462E5E">
                  <w:pPr>
                    <w:rPr>
                      <w:ins w:id="5686" w:author="pjanssen" w:date="2016-04-22T14:17:00Z"/>
                    </w:rPr>
                  </w:pPr>
                  <w:ins w:id="5687" w:author="pjanssen" w:date="2016-04-22T14:17:00Z">
                    <w:r w:rsidRPr="00F73526">
                      <w:t> </w:t>
                    </w:r>
                  </w:ins>
                </w:p>
              </w:tc>
              <w:tc>
                <w:tcPr>
                  <w:tcW w:w="1500" w:type="dxa"/>
                  <w:hideMark/>
                </w:tcPr>
                <w:p w:rsidR="00533EF8" w:rsidRPr="00F73526" w:rsidRDefault="00533EF8" w:rsidP="00462E5E">
                  <w:pPr>
                    <w:rPr>
                      <w:ins w:id="5688" w:author="pjanssen" w:date="2016-04-22T14:17:00Z"/>
                    </w:rPr>
                  </w:pPr>
                  <w:ins w:id="5689" w:author="pjanssen" w:date="2016-04-22T14:17:00Z">
                    <w:r w:rsidRPr="00F73526">
                      <w:t>Herkomst:</w:t>
                    </w:r>
                  </w:ins>
                </w:p>
              </w:tc>
              <w:tc>
                <w:tcPr>
                  <w:tcW w:w="0" w:type="auto"/>
                  <w:hideMark/>
                </w:tcPr>
                <w:p w:rsidR="00533EF8" w:rsidRPr="00F73526" w:rsidRDefault="00533EF8" w:rsidP="00462E5E">
                  <w:pPr>
                    <w:rPr>
                      <w:ins w:id="5690" w:author="pjanssen" w:date="2016-04-22T14:17:00Z"/>
                    </w:rPr>
                  </w:pPr>
                  <w:ins w:id="5691" w:author="pjanssen" w:date="2016-04-22T14:17:00Z">
                    <w:r w:rsidRPr="00F73526">
                      <w:t>Inspire</w:t>
                    </w:r>
                  </w:ins>
                </w:p>
              </w:tc>
            </w:tr>
            <w:tr w:rsidR="00533EF8" w:rsidRPr="00F73526" w:rsidTr="00462E5E">
              <w:trPr>
                <w:tblHeader/>
                <w:tblCellSpacing w:w="0" w:type="dxa"/>
                <w:ins w:id="5692" w:author="pjanssen" w:date="2016-04-22T14:17:00Z"/>
              </w:trPr>
              <w:tc>
                <w:tcPr>
                  <w:tcW w:w="360" w:type="dxa"/>
                  <w:hideMark/>
                </w:tcPr>
                <w:p w:rsidR="00533EF8" w:rsidRPr="00F73526" w:rsidRDefault="00533EF8" w:rsidP="00462E5E">
                  <w:pPr>
                    <w:rPr>
                      <w:ins w:id="5693" w:author="pjanssen" w:date="2016-04-22T14:17:00Z"/>
                    </w:rPr>
                  </w:pPr>
                  <w:ins w:id="5694" w:author="pjanssen" w:date="2016-04-22T14:17:00Z">
                    <w:r w:rsidRPr="00F73526">
                      <w:t> </w:t>
                    </w:r>
                  </w:ins>
                </w:p>
              </w:tc>
              <w:tc>
                <w:tcPr>
                  <w:tcW w:w="1500" w:type="dxa"/>
                  <w:hideMark/>
                </w:tcPr>
                <w:p w:rsidR="00533EF8" w:rsidRPr="00F73526" w:rsidRDefault="00533EF8" w:rsidP="00462E5E">
                  <w:pPr>
                    <w:rPr>
                      <w:ins w:id="5695" w:author="pjanssen" w:date="2016-04-22T14:17:00Z"/>
                    </w:rPr>
                  </w:pPr>
                  <w:ins w:id="5696" w:author="pjanssen" w:date="2016-04-22T14:17:00Z">
                    <w:r w:rsidRPr="00F73526">
                      <w:t>Subtype van:</w:t>
                    </w:r>
                  </w:ins>
                </w:p>
              </w:tc>
              <w:tc>
                <w:tcPr>
                  <w:tcW w:w="0" w:type="auto"/>
                  <w:hideMark/>
                </w:tcPr>
                <w:p w:rsidR="00533EF8" w:rsidRPr="00F73526" w:rsidRDefault="00533EF8" w:rsidP="00462E5E">
                  <w:pPr>
                    <w:rPr>
                      <w:ins w:id="5697" w:author="pjanssen" w:date="2016-04-22T14:17:00Z"/>
                    </w:rPr>
                  </w:pPr>
                  <w:ins w:id="5698" w:author="pjanssen" w:date="2016-04-22T14:17:00Z">
                    <w:r w:rsidRPr="00F73526">
                      <w:t>OilGasChemicalsPipe, KabelOfLeiding, BuisSpecifiek</w:t>
                    </w:r>
                  </w:ins>
                </w:p>
              </w:tc>
            </w:tr>
            <w:tr w:rsidR="00533EF8" w:rsidRPr="00F73526" w:rsidTr="00462E5E">
              <w:trPr>
                <w:tblHeader/>
                <w:tblCellSpacing w:w="0" w:type="dxa"/>
                <w:ins w:id="5699" w:author="pjanssen" w:date="2016-04-22T14:17:00Z"/>
              </w:trPr>
              <w:tc>
                <w:tcPr>
                  <w:tcW w:w="360" w:type="dxa"/>
                  <w:hideMark/>
                </w:tcPr>
                <w:p w:rsidR="00533EF8" w:rsidRPr="00F73526" w:rsidRDefault="00533EF8" w:rsidP="00462E5E">
                  <w:pPr>
                    <w:rPr>
                      <w:ins w:id="5700" w:author="pjanssen" w:date="2016-04-22T14:17:00Z"/>
                    </w:rPr>
                  </w:pPr>
                  <w:ins w:id="5701" w:author="pjanssen" w:date="2016-04-22T14:17:00Z">
                    <w:r w:rsidRPr="00F73526">
                      <w:t> </w:t>
                    </w:r>
                  </w:ins>
                </w:p>
              </w:tc>
              <w:tc>
                <w:tcPr>
                  <w:tcW w:w="1500" w:type="dxa"/>
                  <w:hideMark/>
                </w:tcPr>
                <w:p w:rsidR="00533EF8" w:rsidRPr="00F73526" w:rsidRDefault="00533EF8" w:rsidP="00462E5E">
                  <w:pPr>
                    <w:rPr>
                      <w:ins w:id="5702" w:author="pjanssen" w:date="2016-04-22T14:17:00Z"/>
                    </w:rPr>
                  </w:pPr>
                  <w:ins w:id="5703" w:author="pjanssen" w:date="2016-04-22T14:17:00Z">
                    <w:r w:rsidRPr="00F73526">
                      <w:t>Stereotypes:</w:t>
                    </w:r>
                  </w:ins>
                </w:p>
              </w:tc>
              <w:tc>
                <w:tcPr>
                  <w:tcW w:w="0" w:type="auto"/>
                  <w:hideMark/>
                </w:tcPr>
                <w:p w:rsidR="00533EF8" w:rsidRPr="00F73526" w:rsidRDefault="00533EF8" w:rsidP="00462E5E">
                  <w:pPr>
                    <w:rPr>
                      <w:ins w:id="5704" w:author="pjanssen" w:date="2016-04-22T14:17:00Z"/>
                    </w:rPr>
                  </w:pPr>
                  <w:ins w:id="5705" w:author="pjanssen" w:date="2016-04-22T14:17:00Z">
                    <w:r w:rsidRPr="00F73526">
                      <w:t>«featureType»</w:t>
                    </w:r>
                  </w:ins>
                </w:p>
              </w:tc>
            </w:tr>
          </w:tbl>
          <w:p w:rsidR="00533EF8" w:rsidRPr="00F73526" w:rsidRDefault="00533EF8" w:rsidP="00462E5E">
            <w:pPr>
              <w:rPr>
                <w:ins w:id="5706" w:author="pjanssen" w:date="2016-04-22T14:17:00Z"/>
              </w:rPr>
            </w:pPr>
          </w:p>
        </w:tc>
      </w:tr>
      <w:tr w:rsidR="00533EF8" w:rsidRPr="00F73526" w:rsidTr="00462E5E">
        <w:trPr>
          <w:tblCellSpacing w:w="0" w:type="dxa"/>
          <w:ins w:id="57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708" w:author="pjanssen" w:date="2016-04-22T14:17:00Z"/>
              </w:rPr>
            </w:pPr>
            <w:ins w:id="5709"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710" w:author="pjanssen" w:date="2016-04-22T14:17:00Z"/>
              </w:trPr>
              <w:tc>
                <w:tcPr>
                  <w:tcW w:w="360" w:type="dxa"/>
                  <w:hideMark/>
                </w:tcPr>
                <w:p w:rsidR="00533EF8" w:rsidRPr="00F73526" w:rsidRDefault="00533EF8" w:rsidP="00462E5E">
                  <w:pPr>
                    <w:rPr>
                      <w:ins w:id="5711" w:author="pjanssen" w:date="2016-04-22T14:17:00Z"/>
                    </w:rPr>
                  </w:pPr>
                  <w:ins w:id="5712" w:author="pjanssen" w:date="2016-04-22T14:17:00Z">
                    <w:r w:rsidRPr="00F73526">
                      <w:t> </w:t>
                    </w:r>
                  </w:ins>
                </w:p>
              </w:tc>
              <w:tc>
                <w:tcPr>
                  <w:tcW w:w="1500" w:type="dxa"/>
                  <w:hideMark/>
                </w:tcPr>
                <w:p w:rsidR="00533EF8" w:rsidRPr="00F73526" w:rsidRDefault="00533EF8" w:rsidP="00462E5E">
                  <w:pPr>
                    <w:rPr>
                      <w:ins w:id="5713" w:author="pjanssen" w:date="2016-04-22T14:17:00Z"/>
                    </w:rPr>
                  </w:pPr>
                  <w:ins w:id="5714" w:author="pjanssen" w:date="2016-04-22T14:17:00Z">
                    <w:r w:rsidRPr="00F73526">
                      <w:t>OCL:</w:t>
                    </w:r>
                  </w:ins>
                </w:p>
              </w:tc>
              <w:tc>
                <w:tcPr>
                  <w:tcW w:w="0" w:type="auto"/>
                  <w:hideMark/>
                </w:tcPr>
                <w:p w:rsidR="00533EF8" w:rsidRPr="00F73526" w:rsidRDefault="00533EF8" w:rsidP="00462E5E">
                  <w:pPr>
                    <w:rPr>
                      <w:ins w:id="5715" w:author="pjanssen" w:date="2016-04-22T14:17:00Z"/>
                    </w:rPr>
                  </w:pPr>
                </w:p>
              </w:tc>
            </w:tr>
          </w:tbl>
          <w:p w:rsidR="00533EF8" w:rsidRPr="00F73526" w:rsidRDefault="00533EF8" w:rsidP="00462E5E">
            <w:pPr>
              <w:rPr>
                <w:ins w:id="5716" w:author="pjanssen" w:date="2016-04-22T14:17:00Z"/>
              </w:rPr>
            </w:pPr>
          </w:p>
        </w:tc>
      </w:tr>
    </w:tbl>
    <w:p w:rsidR="00533EF8" w:rsidRPr="00F73526" w:rsidRDefault="00533EF8" w:rsidP="00533EF8">
      <w:pPr>
        <w:pStyle w:val="Kop5"/>
        <w:rPr>
          <w:ins w:id="5717" w:author="pjanssen" w:date="2016-04-22T14:17:00Z"/>
          <w:sz w:val="16"/>
          <w:szCs w:val="16"/>
        </w:rPr>
      </w:pPr>
      <w:ins w:id="5718" w:author="pjanssen" w:date="2016-04-22T14:17:00Z">
        <w:r w:rsidRPr="00F73526">
          <w:rPr>
            <w:sz w:val="16"/>
            <w:szCs w:val="16"/>
          </w:rPr>
          <w:lastRenderedPageBreak/>
          <w:t>Rioolleiding</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571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5720" w:author="pjanssen" w:date="2016-04-22T14:17:00Z"/>
              </w:rPr>
            </w:pPr>
            <w:ins w:id="5721" w:author="pjanssen" w:date="2016-04-22T14:17:00Z">
              <w:r w:rsidRPr="00F73526">
                <w:rPr>
                  <w:b/>
                  <w:bCs/>
                </w:rPr>
                <w:t>Rioolleiding</w:t>
              </w:r>
            </w:ins>
          </w:p>
        </w:tc>
      </w:tr>
      <w:tr w:rsidR="00533EF8" w:rsidRPr="00F73526" w:rsidTr="00462E5E">
        <w:trPr>
          <w:tblCellSpacing w:w="0" w:type="dxa"/>
          <w:ins w:id="57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723" w:author="pjanssen" w:date="2016-04-22T14:17:00Z"/>
              </w:trPr>
              <w:tc>
                <w:tcPr>
                  <w:tcW w:w="360" w:type="dxa"/>
                  <w:hideMark/>
                </w:tcPr>
                <w:p w:rsidR="00533EF8" w:rsidRPr="00F73526" w:rsidRDefault="00533EF8" w:rsidP="00462E5E">
                  <w:pPr>
                    <w:rPr>
                      <w:ins w:id="5724" w:author="pjanssen" w:date="2016-04-22T14:17:00Z"/>
                    </w:rPr>
                  </w:pPr>
                  <w:ins w:id="5725" w:author="pjanssen" w:date="2016-04-22T14:17:00Z">
                    <w:r w:rsidRPr="00F73526">
                      <w:t> </w:t>
                    </w:r>
                  </w:ins>
                </w:p>
              </w:tc>
              <w:tc>
                <w:tcPr>
                  <w:tcW w:w="1500" w:type="dxa"/>
                  <w:hideMark/>
                </w:tcPr>
                <w:p w:rsidR="00533EF8" w:rsidRPr="00F73526" w:rsidRDefault="00533EF8" w:rsidP="00462E5E">
                  <w:pPr>
                    <w:rPr>
                      <w:ins w:id="5726" w:author="pjanssen" w:date="2016-04-22T14:17:00Z"/>
                    </w:rPr>
                  </w:pPr>
                  <w:ins w:id="5727" w:author="pjanssen" w:date="2016-04-22T14:17:00Z">
                    <w:r w:rsidRPr="00F73526">
                      <w:t>Naam:</w:t>
                    </w:r>
                  </w:ins>
                </w:p>
              </w:tc>
              <w:tc>
                <w:tcPr>
                  <w:tcW w:w="0" w:type="auto"/>
                  <w:hideMark/>
                </w:tcPr>
                <w:p w:rsidR="00533EF8" w:rsidRPr="00F73526" w:rsidRDefault="00533EF8" w:rsidP="00462E5E">
                  <w:pPr>
                    <w:rPr>
                      <w:ins w:id="5728" w:author="pjanssen" w:date="2016-04-22T14:17:00Z"/>
                    </w:rPr>
                  </w:pPr>
                  <w:ins w:id="5729" w:author="pjanssen" w:date="2016-04-22T14:17:00Z">
                    <w:r w:rsidRPr="00F73526">
                      <w:t xml:space="preserve">Rioolleiding </w:t>
                    </w:r>
                  </w:ins>
                </w:p>
              </w:tc>
            </w:tr>
            <w:tr w:rsidR="00533EF8" w:rsidRPr="00F73526" w:rsidTr="00462E5E">
              <w:trPr>
                <w:tblHeader/>
                <w:tblCellSpacing w:w="0" w:type="dxa"/>
                <w:ins w:id="5730" w:author="pjanssen" w:date="2016-04-22T14:17:00Z"/>
              </w:trPr>
              <w:tc>
                <w:tcPr>
                  <w:tcW w:w="360" w:type="dxa"/>
                  <w:hideMark/>
                </w:tcPr>
                <w:p w:rsidR="00533EF8" w:rsidRPr="00F73526" w:rsidRDefault="00533EF8" w:rsidP="00462E5E">
                  <w:pPr>
                    <w:rPr>
                      <w:ins w:id="5731" w:author="pjanssen" w:date="2016-04-22T14:17:00Z"/>
                    </w:rPr>
                  </w:pPr>
                  <w:ins w:id="5732" w:author="pjanssen" w:date="2016-04-22T14:17:00Z">
                    <w:r w:rsidRPr="00F73526">
                      <w:t> </w:t>
                    </w:r>
                  </w:ins>
                </w:p>
              </w:tc>
              <w:tc>
                <w:tcPr>
                  <w:tcW w:w="1500" w:type="dxa"/>
                  <w:hideMark/>
                </w:tcPr>
                <w:p w:rsidR="00533EF8" w:rsidRPr="00F73526" w:rsidRDefault="00533EF8" w:rsidP="00462E5E">
                  <w:pPr>
                    <w:rPr>
                      <w:ins w:id="5733" w:author="pjanssen" w:date="2016-04-22T14:17:00Z"/>
                    </w:rPr>
                  </w:pPr>
                  <w:ins w:id="5734" w:author="pjanssen" w:date="2016-04-22T14:17:00Z">
                    <w:r w:rsidRPr="00F73526">
                      <w:t>Definitie:</w:t>
                    </w:r>
                  </w:ins>
                </w:p>
              </w:tc>
              <w:tc>
                <w:tcPr>
                  <w:tcW w:w="0" w:type="auto"/>
                  <w:hideMark/>
                </w:tcPr>
                <w:p w:rsidR="00533EF8" w:rsidRPr="00F73526" w:rsidRDefault="00533EF8" w:rsidP="00462E5E">
                  <w:pPr>
                    <w:rPr>
                      <w:ins w:id="5735" w:author="pjanssen" w:date="2016-04-22T14:17:00Z"/>
                    </w:rPr>
                  </w:pPr>
                  <w:ins w:id="5736" w:author="pjanssen" w:date="2016-04-22T14:17:00Z">
                    <w:r w:rsidRPr="00F73526">
                      <w:t xml:space="preserve">Een rioleringsleiding voor het overbrengen van afvalwater (rioolwater en hemelwater) van de ene locatie naar een andere. </w:t>
                    </w:r>
                  </w:ins>
                </w:p>
              </w:tc>
            </w:tr>
            <w:tr w:rsidR="00533EF8" w:rsidRPr="00F73526" w:rsidTr="00462E5E">
              <w:trPr>
                <w:tblHeader/>
                <w:tblCellSpacing w:w="0" w:type="dxa"/>
                <w:ins w:id="5737" w:author="pjanssen" w:date="2016-04-22T14:17:00Z"/>
              </w:trPr>
              <w:tc>
                <w:tcPr>
                  <w:tcW w:w="360" w:type="dxa"/>
                  <w:hideMark/>
                </w:tcPr>
                <w:p w:rsidR="00533EF8" w:rsidRPr="00F73526" w:rsidRDefault="00533EF8" w:rsidP="00462E5E">
                  <w:pPr>
                    <w:rPr>
                      <w:ins w:id="5738" w:author="pjanssen" w:date="2016-04-22T14:17:00Z"/>
                    </w:rPr>
                  </w:pPr>
                  <w:ins w:id="5739" w:author="pjanssen" w:date="2016-04-22T14:17:00Z">
                    <w:r w:rsidRPr="00F73526">
                      <w:t> </w:t>
                    </w:r>
                  </w:ins>
                </w:p>
              </w:tc>
              <w:tc>
                <w:tcPr>
                  <w:tcW w:w="1500" w:type="dxa"/>
                  <w:hideMark/>
                </w:tcPr>
                <w:p w:rsidR="00533EF8" w:rsidRPr="00F73526" w:rsidRDefault="00533EF8" w:rsidP="00462E5E">
                  <w:pPr>
                    <w:rPr>
                      <w:ins w:id="5740" w:author="pjanssen" w:date="2016-04-22T14:17:00Z"/>
                    </w:rPr>
                  </w:pPr>
                  <w:ins w:id="5741" w:author="pjanssen" w:date="2016-04-22T14:17:00Z">
                    <w:r w:rsidRPr="00F73526">
                      <w:t>Herkomst:</w:t>
                    </w:r>
                  </w:ins>
                </w:p>
              </w:tc>
              <w:tc>
                <w:tcPr>
                  <w:tcW w:w="0" w:type="auto"/>
                  <w:hideMark/>
                </w:tcPr>
                <w:p w:rsidR="00533EF8" w:rsidRPr="00F73526" w:rsidRDefault="00533EF8" w:rsidP="00462E5E">
                  <w:pPr>
                    <w:rPr>
                      <w:ins w:id="5742" w:author="pjanssen" w:date="2016-04-22T14:17:00Z"/>
                    </w:rPr>
                  </w:pPr>
                  <w:ins w:id="5743" w:author="pjanssen" w:date="2016-04-22T14:17:00Z">
                    <w:r w:rsidRPr="00F73526">
                      <w:t>Inspire (aangepast)</w:t>
                    </w:r>
                  </w:ins>
                </w:p>
              </w:tc>
            </w:tr>
            <w:tr w:rsidR="00533EF8" w:rsidRPr="00F73526" w:rsidTr="00462E5E">
              <w:trPr>
                <w:tblHeader/>
                <w:tblCellSpacing w:w="0" w:type="dxa"/>
                <w:ins w:id="5744" w:author="pjanssen" w:date="2016-04-22T14:17:00Z"/>
              </w:trPr>
              <w:tc>
                <w:tcPr>
                  <w:tcW w:w="360" w:type="dxa"/>
                  <w:hideMark/>
                </w:tcPr>
                <w:p w:rsidR="00533EF8" w:rsidRPr="00F73526" w:rsidRDefault="00533EF8" w:rsidP="00462E5E">
                  <w:pPr>
                    <w:rPr>
                      <w:ins w:id="5745" w:author="pjanssen" w:date="2016-04-22T14:17:00Z"/>
                    </w:rPr>
                  </w:pPr>
                  <w:ins w:id="5746" w:author="pjanssen" w:date="2016-04-22T14:17:00Z">
                    <w:r w:rsidRPr="00F73526">
                      <w:t> </w:t>
                    </w:r>
                  </w:ins>
                </w:p>
              </w:tc>
              <w:tc>
                <w:tcPr>
                  <w:tcW w:w="1500" w:type="dxa"/>
                  <w:hideMark/>
                </w:tcPr>
                <w:p w:rsidR="00533EF8" w:rsidRPr="00F73526" w:rsidRDefault="00533EF8" w:rsidP="00462E5E">
                  <w:pPr>
                    <w:rPr>
                      <w:ins w:id="5747" w:author="pjanssen" w:date="2016-04-22T14:17:00Z"/>
                    </w:rPr>
                  </w:pPr>
                  <w:ins w:id="5748" w:author="pjanssen" w:date="2016-04-22T14:17:00Z">
                    <w:r w:rsidRPr="00F73526">
                      <w:t>Subtype van:</w:t>
                    </w:r>
                  </w:ins>
                </w:p>
              </w:tc>
              <w:tc>
                <w:tcPr>
                  <w:tcW w:w="0" w:type="auto"/>
                  <w:hideMark/>
                </w:tcPr>
                <w:p w:rsidR="00533EF8" w:rsidRPr="00F73526" w:rsidRDefault="00533EF8" w:rsidP="00462E5E">
                  <w:pPr>
                    <w:rPr>
                      <w:ins w:id="5749" w:author="pjanssen" w:date="2016-04-22T14:17:00Z"/>
                    </w:rPr>
                  </w:pPr>
                  <w:ins w:id="5750" w:author="pjanssen" w:date="2016-04-22T14:17:00Z">
                    <w:r w:rsidRPr="00F73526">
                      <w:t>StedelijkWaterSpecifiek, KabelOfLeiding, SewerPipe, BuisSpecifiek</w:t>
                    </w:r>
                  </w:ins>
                </w:p>
              </w:tc>
            </w:tr>
            <w:tr w:rsidR="00533EF8" w:rsidRPr="00F73526" w:rsidTr="00462E5E">
              <w:trPr>
                <w:tblHeader/>
                <w:tblCellSpacing w:w="0" w:type="dxa"/>
                <w:ins w:id="5751" w:author="pjanssen" w:date="2016-04-22T14:17:00Z"/>
              </w:trPr>
              <w:tc>
                <w:tcPr>
                  <w:tcW w:w="360" w:type="dxa"/>
                  <w:hideMark/>
                </w:tcPr>
                <w:p w:rsidR="00533EF8" w:rsidRPr="00F73526" w:rsidRDefault="00533EF8" w:rsidP="00462E5E">
                  <w:pPr>
                    <w:rPr>
                      <w:ins w:id="5752" w:author="pjanssen" w:date="2016-04-22T14:17:00Z"/>
                    </w:rPr>
                  </w:pPr>
                  <w:ins w:id="5753" w:author="pjanssen" w:date="2016-04-22T14:17:00Z">
                    <w:r w:rsidRPr="00F73526">
                      <w:t> </w:t>
                    </w:r>
                  </w:ins>
                </w:p>
              </w:tc>
              <w:tc>
                <w:tcPr>
                  <w:tcW w:w="1500" w:type="dxa"/>
                  <w:hideMark/>
                </w:tcPr>
                <w:p w:rsidR="00533EF8" w:rsidRPr="00F73526" w:rsidRDefault="00533EF8" w:rsidP="00462E5E">
                  <w:pPr>
                    <w:rPr>
                      <w:ins w:id="5754" w:author="pjanssen" w:date="2016-04-22T14:17:00Z"/>
                    </w:rPr>
                  </w:pPr>
                  <w:ins w:id="5755" w:author="pjanssen" w:date="2016-04-22T14:17:00Z">
                    <w:r w:rsidRPr="00F73526">
                      <w:t>Stereotypes:</w:t>
                    </w:r>
                  </w:ins>
                </w:p>
              </w:tc>
              <w:tc>
                <w:tcPr>
                  <w:tcW w:w="0" w:type="auto"/>
                  <w:hideMark/>
                </w:tcPr>
                <w:p w:rsidR="00533EF8" w:rsidRPr="00F73526" w:rsidRDefault="00533EF8" w:rsidP="00462E5E">
                  <w:pPr>
                    <w:rPr>
                      <w:ins w:id="5756" w:author="pjanssen" w:date="2016-04-22T14:17:00Z"/>
                    </w:rPr>
                  </w:pPr>
                  <w:ins w:id="5757" w:author="pjanssen" w:date="2016-04-22T14:17:00Z">
                    <w:r w:rsidRPr="00F73526">
                      <w:t>«featureType»</w:t>
                    </w:r>
                  </w:ins>
                </w:p>
              </w:tc>
            </w:tr>
          </w:tbl>
          <w:p w:rsidR="00533EF8" w:rsidRPr="00F73526" w:rsidRDefault="00533EF8" w:rsidP="00462E5E">
            <w:pPr>
              <w:rPr>
                <w:ins w:id="5758" w:author="pjanssen" w:date="2016-04-22T14:17:00Z"/>
              </w:rPr>
            </w:pPr>
          </w:p>
        </w:tc>
      </w:tr>
      <w:tr w:rsidR="00533EF8" w:rsidRPr="00F73526" w:rsidTr="00462E5E">
        <w:trPr>
          <w:tblCellSpacing w:w="0" w:type="dxa"/>
          <w:ins w:id="57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760" w:author="pjanssen" w:date="2016-04-22T14:17:00Z"/>
              </w:rPr>
            </w:pPr>
            <w:ins w:id="5761"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762" w:author="pjanssen" w:date="2016-04-22T14:17:00Z"/>
              </w:trPr>
              <w:tc>
                <w:tcPr>
                  <w:tcW w:w="360" w:type="dxa"/>
                  <w:hideMark/>
                </w:tcPr>
                <w:p w:rsidR="00533EF8" w:rsidRPr="00F73526" w:rsidRDefault="00533EF8" w:rsidP="00462E5E">
                  <w:pPr>
                    <w:rPr>
                      <w:ins w:id="5763" w:author="pjanssen" w:date="2016-04-22T14:17:00Z"/>
                    </w:rPr>
                  </w:pPr>
                  <w:ins w:id="5764" w:author="pjanssen" w:date="2016-04-22T14:17:00Z">
                    <w:r w:rsidRPr="00F73526">
                      <w:t> </w:t>
                    </w:r>
                  </w:ins>
                </w:p>
              </w:tc>
              <w:tc>
                <w:tcPr>
                  <w:tcW w:w="1500" w:type="dxa"/>
                  <w:hideMark/>
                </w:tcPr>
                <w:p w:rsidR="00533EF8" w:rsidRPr="00F73526" w:rsidRDefault="00533EF8" w:rsidP="00462E5E">
                  <w:pPr>
                    <w:rPr>
                      <w:ins w:id="5765" w:author="pjanssen" w:date="2016-04-22T14:17:00Z"/>
                    </w:rPr>
                  </w:pPr>
                  <w:ins w:id="5766" w:author="pjanssen" w:date="2016-04-22T14:17:00Z">
                    <w:r w:rsidRPr="00F73526">
                      <w:t>OCL:</w:t>
                    </w:r>
                  </w:ins>
                </w:p>
              </w:tc>
              <w:tc>
                <w:tcPr>
                  <w:tcW w:w="0" w:type="auto"/>
                  <w:hideMark/>
                </w:tcPr>
                <w:p w:rsidR="00533EF8" w:rsidRPr="00F73526" w:rsidRDefault="00533EF8" w:rsidP="00462E5E">
                  <w:pPr>
                    <w:rPr>
                      <w:ins w:id="5767" w:author="pjanssen" w:date="2016-04-22T14:17:00Z"/>
                    </w:rPr>
                  </w:pPr>
                </w:p>
              </w:tc>
            </w:tr>
          </w:tbl>
          <w:p w:rsidR="00533EF8" w:rsidRPr="00F73526" w:rsidRDefault="00533EF8" w:rsidP="00462E5E">
            <w:pPr>
              <w:rPr>
                <w:ins w:id="5768" w:author="pjanssen" w:date="2016-04-22T14:17:00Z"/>
              </w:rPr>
            </w:pPr>
          </w:p>
        </w:tc>
      </w:tr>
    </w:tbl>
    <w:p w:rsidR="00533EF8" w:rsidRPr="00F73526" w:rsidRDefault="00533EF8" w:rsidP="00533EF8">
      <w:pPr>
        <w:pStyle w:val="Kop5"/>
        <w:rPr>
          <w:ins w:id="5769" w:author="pjanssen" w:date="2016-04-22T14:17:00Z"/>
          <w:sz w:val="16"/>
          <w:szCs w:val="16"/>
        </w:rPr>
      </w:pPr>
      <w:ins w:id="5770" w:author="pjanssen" w:date="2016-04-22T14:17:00Z">
        <w:r w:rsidRPr="00F73526">
          <w:rPr>
            <w:sz w:val="16"/>
            <w:szCs w:val="16"/>
          </w:rPr>
          <w:t>StedelijkWaterSpecifiek</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577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5772" w:author="pjanssen" w:date="2016-04-22T14:17:00Z"/>
              </w:rPr>
            </w:pPr>
            <w:ins w:id="5773" w:author="pjanssen" w:date="2016-04-22T14:17:00Z">
              <w:r w:rsidRPr="00F73526">
                <w:rPr>
                  <w:b/>
                  <w:bCs/>
                </w:rPr>
                <w:t xml:space="preserve">StedelijkWaterSpecifiek (abstract) </w:t>
              </w:r>
            </w:ins>
          </w:p>
        </w:tc>
      </w:tr>
      <w:tr w:rsidR="00533EF8" w:rsidRPr="00F73526" w:rsidTr="00462E5E">
        <w:trPr>
          <w:tblCellSpacing w:w="0" w:type="dxa"/>
          <w:ins w:id="57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775" w:author="pjanssen" w:date="2016-04-22T14:17:00Z"/>
              </w:trPr>
              <w:tc>
                <w:tcPr>
                  <w:tcW w:w="360" w:type="dxa"/>
                  <w:hideMark/>
                </w:tcPr>
                <w:p w:rsidR="00533EF8" w:rsidRPr="00F73526" w:rsidRDefault="00533EF8" w:rsidP="00462E5E">
                  <w:pPr>
                    <w:rPr>
                      <w:ins w:id="5776" w:author="pjanssen" w:date="2016-04-22T14:17:00Z"/>
                    </w:rPr>
                  </w:pPr>
                  <w:ins w:id="5777" w:author="pjanssen" w:date="2016-04-22T14:17:00Z">
                    <w:r w:rsidRPr="00F73526">
                      <w:t> </w:t>
                    </w:r>
                  </w:ins>
                </w:p>
              </w:tc>
              <w:tc>
                <w:tcPr>
                  <w:tcW w:w="1500" w:type="dxa"/>
                  <w:hideMark/>
                </w:tcPr>
                <w:p w:rsidR="00533EF8" w:rsidRPr="00F73526" w:rsidRDefault="00533EF8" w:rsidP="00462E5E">
                  <w:pPr>
                    <w:rPr>
                      <w:ins w:id="5778" w:author="pjanssen" w:date="2016-04-22T14:17:00Z"/>
                    </w:rPr>
                  </w:pPr>
                  <w:ins w:id="5779" w:author="pjanssen" w:date="2016-04-22T14:17:00Z">
                    <w:r w:rsidRPr="00F73526">
                      <w:t>Naam:</w:t>
                    </w:r>
                  </w:ins>
                </w:p>
              </w:tc>
              <w:tc>
                <w:tcPr>
                  <w:tcW w:w="0" w:type="auto"/>
                  <w:hideMark/>
                </w:tcPr>
                <w:p w:rsidR="00533EF8" w:rsidRPr="00F73526" w:rsidRDefault="00533EF8" w:rsidP="00462E5E">
                  <w:pPr>
                    <w:rPr>
                      <w:ins w:id="5780" w:author="pjanssen" w:date="2016-04-22T14:17:00Z"/>
                    </w:rPr>
                  </w:pPr>
                </w:p>
              </w:tc>
            </w:tr>
            <w:tr w:rsidR="00533EF8" w:rsidRPr="00F73526" w:rsidTr="00462E5E">
              <w:trPr>
                <w:tblHeader/>
                <w:tblCellSpacing w:w="0" w:type="dxa"/>
                <w:ins w:id="5781" w:author="pjanssen" w:date="2016-04-22T14:17:00Z"/>
              </w:trPr>
              <w:tc>
                <w:tcPr>
                  <w:tcW w:w="360" w:type="dxa"/>
                  <w:hideMark/>
                </w:tcPr>
                <w:p w:rsidR="00533EF8" w:rsidRPr="00F73526" w:rsidRDefault="00533EF8" w:rsidP="00462E5E">
                  <w:pPr>
                    <w:rPr>
                      <w:ins w:id="5782" w:author="pjanssen" w:date="2016-04-22T14:17:00Z"/>
                    </w:rPr>
                  </w:pPr>
                  <w:ins w:id="5783" w:author="pjanssen" w:date="2016-04-22T14:17:00Z">
                    <w:r w:rsidRPr="00F73526">
                      <w:t> </w:t>
                    </w:r>
                  </w:ins>
                </w:p>
              </w:tc>
              <w:tc>
                <w:tcPr>
                  <w:tcW w:w="1500" w:type="dxa"/>
                  <w:hideMark/>
                </w:tcPr>
                <w:p w:rsidR="00533EF8" w:rsidRPr="00F73526" w:rsidRDefault="00533EF8" w:rsidP="00462E5E">
                  <w:pPr>
                    <w:rPr>
                      <w:ins w:id="5784" w:author="pjanssen" w:date="2016-04-22T14:17:00Z"/>
                    </w:rPr>
                  </w:pPr>
                  <w:ins w:id="5785" w:author="pjanssen" w:date="2016-04-22T14:17:00Z">
                    <w:r w:rsidRPr="00F73526">
                      <w:t>Definitie:</w:t>
                    </w:r>
                  </w:ins>
                </w:p>
              </w:tc>
              <w:tc>
                <w:tcPr>
                  <w:tcW w:w="0" w:type="auto"/>
                  <w:hideMark/>
                </w:tcPr>
                <w:p w:rsidR="00533EF8" w:rsidRPr="00F73526" w:rsidRDefault="00533EF8" w:rsidP="00462E5E">
                  <w:pPr>
                    <w:rPr>
                      <w:ins w:id="5786" w:author="pjanssen" w:date="2016-04-22T14:17:00Z"/>
                    </w:rPr>
                  </w:pPr>
                  <w:ins w:id="5787" w:author="pjanssen" w:date="2016-04-22T14:17:00Z">
                    <w:r w:rsidRPr="00F73526">
                      <w:t xml:space="preserve">Abstract data object dat de rioolleiding attributen bevat specifiek van de stedelijkwater extensie. </w:t>
                    </w:r>
                  </w:ins>
                </w:p>
              </w:tc>
            </w:tr>
            <w:tr w:rsidR="00533EF8" w:rsidRPr="00F73526" w:rsidTr="00462E5E">
              <w:trPr>
                <w:tblHeader/>
                <w:tblCellSpacing w:w="0" w:type="dxa"/>
                <w:ins w:id="5788" w:author="pjanssen" w:date="2016-04-22T14:17:00Z"/>
              </w:trPr>
              <w:tc>
                <w:tcPr>
                  <w:tcW w:w="360" w:type="dxa"/>
                  <w:hideMark/>
                </w:tcPr>
                <w:p w:rsidR="00533EF8" w:rsidRPr="00F73526" w:rsidRDefault="00533EF8" w:rsidP="00462E5E">
                  <w:pPr>
                    <w:rPr>
                      <w:ins w:id="5789" w:author="pjanssen" w:date="2016-04-22T14:17:00Z"/>
                    </w:rPr>
                  </w:pPr>
                  <w:ins w:id="5790" w:author="pjanssen" w:date="2016-04-22T14:17:00Z">
                    <w:r w:rsidRPr="00F73526">
                      <w:t> </w:t>
                    </w:r>
                  </w:ins>
                </w:p>
              </w:tc>
              <w:tc>
                <w:tcPr>
                  <w:tcW w:w="1500" w:type="dxa"/>
                  <w:hideMark/>
                </w:tcPr>
                <w:p w:rsidR="00533EF8" w:rsidRPr="00F73526" w:rsidRDefault="00533EF8" w:rsidP="00462E5E">
                  <w:pPr>
                    <w:rPr>
                      <w:ins w:id="5791" w:author="pjanssen" w:date="2016-04-22T14:17:00Z"/>
                    </w:rPr>
                  </w:pPr>
                  <w:ins w:id="5792" w:author="pjanssen" w:date="2016-04-22T14:17:00Z">
                    <w:r w:rsidRPr="00F73526">
                      <w:t>Stereotypes:</w:t>
                    </w:r>
                  </w:ins>
                </w:p>
              </w:tc>
              <w:tc>
                <w:tcPr>
                  <w:tcW w:w="0" w:type="auto"/>
                  <w:hideMark/>
                </w:tcPr>
                <w:p w:rsidR="00533EF8" w:rsidRPr="00F73526" w:rsidRDefault="00533EF8" w:rsidP="00462E5E">
                  <w:pPr>
                    <w:rPr>
                      <w:ins w:id="5793" w:author="pjanssen" w:date="2016-04-22T14:17:00Z"/>
                    </w:rPr>
                  </w:pPr>
                  <w:ins w:id="5794" w:author="pjanssen" w:date="2016-04-22T14:17:00Z">
                    <w:r w:rsidRPr="00F73526">
                      <w:t>«featureType»</w:t>
                    </w:r>
                  </w:ins>
                </w:p>
              </w:tc>
            </w:tr>
          </w:tbl>
          <w:p w:rsidR="00533EF8" w:rsidRPr="00F73526" w:rsidRDefault="00533EF8" w:rsidP="00462E5E">
            <w:pPr>
              <w:rPr>
                <w:ins w:id="5795" w:author="pjanssen" w:date="2016-04-22T14:17:00Z"/>
              </w:rPr>
            </w:pPr>
          </w:p>
        </w:tc>
      </w:tr>
      <w:tr w:rsidR="00533EF8" w:rsidRPr="00F73526" w:rsidTr="00462E5E">
        <w:trPr>
          <w:tblCellSpacing w:w="0" w:type="dxa"/>
          <w:ins w:id="57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797" w:author="pjanssen" w:date="2016-04-22T14:17:00Z"/>
              </w:rPr>
            </w:pPr>
            <w:ins w:id="5798" w:author="pjanssen" w:date="2016-04-22T14:17:00Z">
              <w:r w:rsidRPr="00F73526">
                <w:rPr>
                  <w:b/>
                  <w:bCs/>
                </w:rPr>
                <w:t>Attribuut: typeRioolleiding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799" w:author="pjanssen" w:date="2016-04-22T14:17:00Z"/>
              </w:trPr>
              <w:tc>
                <w:tcPr>
                  <w:tcW w:w="360" w:type="dxa"/>
                  <w:hideMark/>
                </w:tcPr>
                <w:p w:rsidR="00533EF8" w:rsidRPr="00F73526" w:rsidRDefault="00533EF8" w:rsidP="00462E5E">
                  <w:pPr>
                    <w:rPr>
                      <w:ins w:id="5800" w:author="pjanssen" w:date="2016-04-22T14:17:00Z"/>
                    </w:rPr>
                  </w:pPr>
                  <w:ins w:id="5801" w:author="pjanssen" w:date="2016-04-22T14:17:00Z">
                    <w:r w:rsidRPr="00F73526">
                      <w:t> </w:t>
                    </w:r>
                  </w:ins>
                </w:p>
              </w:tc>
              <w:tc>
                <w:tcPr>
                  <w:tcW w:w="1500" w:type="dxa"/>
                  <w:hideMark/>
                </w:tcPr>
                <w:p w:rsidR="00533EF8" w:rsidRPr="00F73526" w:rsidRDefault="00533EF8" w:rsidP="00462E5E">
                  <w:pPr>
                    <w:rPr>
                      <w:ins w:id="5802" w:author="pjanssen" w:date="2016-04-22T14:17:00Z"/>
                    </w:rPr>
                  </w:pPr>
                  <w:ins w:id="5803" w:author="pjanssen" w:date="2016-04-22T14:17:00Z">
                    <w:r w:rsidRPr="00F73526">
                      <w:t>Naam:</w:t>
                    </w:r>
                  </w:ins>
                </w:p>
              </w:tc>
              <w:tc>
                <w:tcPr>
                  <w:tcW w:w="0" w:type="auto"/>
                  <w:hideMark/>
                </w:tcPr>
                <w:p w:rsidR="00533EF8" w:rsidRPr="00F73526" w:rsidRDefault="00533EF8" w:rsidP="00462E5E">
                  <w:pPr>
                    <w:rPr>
                      <w:ins w:id="5804" w:author="pjanssen" w:date="2016-04-22T14:17:00Z"/>
                    </w:rPr>
                  </w:pPr>
                </w:p>
              </w:tc>
            </w:tr>
            <w:tr w:rsidR="00533EF8" w:rsidRPr="00F73526" w:rsidTr="00462E5E">
              <w:trPr>
                <w:tblHeader/>
                <w:tblCellSpacing w:w="0" w:type="dxa"/>
                <w:ins w:id="5805" w:author="pjanssen" w:date="2016-04-22T14:17:00Z"/>
              </w:trPr>
              <w:tc>
                <w:tcPr>
                  <w:tcW w:w="360" w:type="dxa"/>
                  <w:hideMark/>
                </w:tcPr>
                <w:p w:rsidR="00533EF8" w:rsidRPr="00F73526" w:rsidRDefault="00533EF8" w:rsidP="00462E5E">
                  <w:pPr>
                    <w:rPr>
                      <w:ins w:id="5806" w:author="pjanssen" w:date="2016-04-22T14:17:00Z"/>
                    </w:rPr>
                  </w:pPr>
                  <w:ins w:id="5807" w:author="pjanssen" w:date="2016-04-22T14:17:00Z">
                    <w:r w:rsidRPr="00F73526">
                      <w:t> </w:t>
                    </w:r>
                  </w:ins>
                </w:p>
              </w:tc>
              <w:tc>
                <w:tcPr>
                  <w:tcW w:w="1500" w:type="dxa"/>
                  <w:hideMark/>
                </w:tcPr>
                <w:p w:rsidR="00533EF8" w:rsidRPr="00F73526" w:rsidRDefault="00533EF8" w:rsidP="00462E5E">
                  <w:pPr>
                    <w:rPr>
                      <w:ins w:id="5808" w:author="pjanssen" w:date="2016-04-22T14:17:00Z"/>
                    </w:rPr>
                  </w:pPr>
                  <w:ins w:id="5809" w:author="pjanssen" w:date="2016-04-22T14:17:00Z">
                    <w:r w:rsidRPr="00F73526">
                      <w:t>Type:</w:t>
                    </w:r>
                  </w:ins>
                </w:p>
              </w:tc>
              <w:tc>
                <w:tcPr>
                  <w:tcW w:w="0" w:type="auto"/>
                  <w:hideMark/>
                </w:tcPr>
                <w:p w:rsidR="00533EF8" w:rsidRPr="00F73526" w:rsidRDefault="00533EF8" w:rsidP="00462E5E">
                  <w:pPr>
                    <w:rPr>
                      <w:ins w:id="5810" w:author="pjanssen" w:date="2016-04-22T14:17:00Z"/>
                    </w:rPr>
                  </w:pPr>
                  <w:ins w:id="5811" w:author="pjanssen" w:date="2016-04-22T14:17:00Z">
                    <w:r w:rsidRPr="00F73526">
                      <w:t>RioolleidingTypeValue</w:t>
                    </w:r>
                  </w:ins>
                </w:p>
              </w:tc>
            </w:tr>
            <w:tr w:rsidR="00533EF8" w:rsidRPr="00F73526" w:rsidTr="00462E5E">
              <w:trPr>
                <w:tblHeader/>
                <w:tblCellSpacing w:w="0" w:type="dxa"/>
                <w:ins w:id="5812" w:author="pjanssen" w:date="2016-04-22T14:17:00Z"/>
              </w:trPr>
              <w:tc>
                <w:tcPr>
                  <w:tcW w:w="360" w:type="dxa"/>
                  <w:hideMark/>
                </w:tcPr>
                <w:p w:rsidR="00533EF8" w:rsidRPr="00F73526" w:rsidRDefault="00533EF8" w:rsidP="00462E5E">
                  <w:pPr>
                    <w:rPr>
                      <w:ins w:id="5813" w:author="pjanssen" w:date="2016-04-22T14:17:00Z"/>
                    </w:rPr>
                  </w:pPr>
                  <w:ins w:id="5814" w:author="pjanssen" w:date="2016-04-22T14:17:00Z">
                    <w:r w:rsidRPr="00F73526">
                      <w:t> </w:t>
                    </w:r>
                  </w:ins>
                </w:p>
              </w:tc>
              <w:tc>
                <w:tcPr>
                  <w:tcW w:w="1500" w:type="dxa"/>
                  <w:hideMark/>
                </w:tcPr>
                <w:p w:rsidR="00533EF8" w:rsidRPr="00F73526" w:rsidRDefault="00533EF8" w:rsidP="00462E5E">
                  <w:pPr>
                    <w:rPr>
                      <w:ins w:id="5815" w:author="pjanssen" w:date="2016-04-22T14:17:00Z"/>
                    </w:rPr>
                  </w:pPr>
                  <w:ins w:id="5816" w:author="pjanssen" w:date="2016-04-22T14:17:00Z">
                    <w:r w:rsidRPr="00F73526">
                      <w:t>Definitie:</w:t>
                    </w:r>
                  </w:ins>
                </w:p>
              </w:tc>
              <w:tc>
                <w:tcPr>
                  <w:tcW w:w="0" w:type="auto"/>
                  <w:hideMark/>
                </w:tcPr>
                <w:p w:rsidR="00533EF8" w:rsidRPr="00F73526" w:rsidRDefault="00533EF8" w:rsidP="00462E5E">
                  <w:pPr>
                    <w:rPr>
                      <w:ins w:id="5817" w:author="pjanssen" w:date="2016-04-22T14:17:00Z"/>
                    </w:rPr>
                  </w:pPr>
                  <w:ins w:id="5818" w:author="pjanssen" w:date="2016-04-22T14:17:00Z">
                    <w:r w:rsidRPr="00F73526">
                      <w:t xml:space="preserve">Typering van soort rioolleiding. </w:t>
                    </w:r>
                  </w:ins>
                </w:p>
              </w:tc>
            </w:tr>
            <w:tr w:rsidR="00533EF8" w:rsidRPr="00F73526" w:rsidTr="00462E5E">
              <w:trPr>
                <w:tblHeader/>
                <w:tblCellSpacing w:w="0" w:type="dxa"/>
                <w:ins w:id="5819" w:author="pjanssen" w:date="2016-04-22T14:17:00Z"/>
              </w:trPr>
              <w:tc>
                <w:tcPr>
                  <w:tcW w:w="360" w:type="dxa"/>
                  <w:hideMark/>
                </w:tcPr>
                <w:p w:rsidR="00533EF8" w:rsidRPr="00F73526" w:rsidRDefault="00533EF8" w:rsidP="00462E5E">
                  <w:pPr>
                    <w:rPr>
                      <w:ins w:id="5820" w:author="pjanssen" w:date="2016-04-22T14:17:00Z"/>
                    </w:rPr>
                  </w:pPr>
                  <w:ins w:id="5821" w:author="pjanssen" w:date="2016-04-22T14:17:00Z">
                    <w:r w:rsidRPr="00F73526">
                      <w:t> </w:t>
                    </w:r>
                  </w:ins>
                </w:p>
              </w:tc>
              <w:tc>
                <w:tcPr>
                  <w:tcW w:w="1500" w:type="dxa"/>
                  <w:hideMark/>
                </w:tcPr>
                <w:p w:rsidR="00533EF8" w:rsidRPr="00F73526" w:rsidRDefault="00533EF8" w:rsidP="00462E5E">
                  <w:pPr>
                    <w:rPr>
                      <w:ins w:id="5822" w:author="pjanssen" w:date="2016-04-22T14:17:00Z"/>
                    </w:rPr>
                  </w:pPr>
                  <w:ins w:id="5823" w:author="pjanssen" w:date="2016-04-22T14:17:00Z">
                    <w:r w:rsidRPr="00F73526">
                      <w:t>Multipliciteit:</w:t>
                    </w:r>
                  </w:ins>
                </w:p>
              </w:tc>
              <w:tc>
                <w:tcPr>
                  <w:tcW w:w="0" w:type="auto"/>
                  <w:hideMark/>
                </w:tcPr>
                <w:p w:rsidR="00533EF8" w:rsidRPr="00F73526" w:rsidRDefault="00533EF8" w:rsidP="00462E5E">
                  <w:pPr>
                    <w:rPr>
                      <w:ins w:id="5824" w:author="pjanssen" w:date="2016-04-22T14:17:00Z"/>
                    </w:rPr>
                  </w:pPr>
                  <w:ins w:id="5825" w:author="pjanssen" w:date="2016-04-22T14:17:00Z">
                    <w:r w:rsidRPr="00F73526">
                      <w:t>1</w:t>
                    </w:r>
                  </w:ins>
                </w:p>
              </w:tc>
            </w:tr>
          </w:tbl>
          <w:p w:rsidR="00533EF8" w:rsidRPr="00F73526" w:rsidRDefault="00533EF8" w:rsidP="00462E5E">
            <w:pPr>
              <w:rPr>
                <w:ins w:id="5826" w:author="pjanssen" w:date="2016-04-22T14:17:00Z"/>
              </w:rPr>
            </w:pPr>
          </w:p>
        </w:tc>
      </w:tr>
    </w:tbl>
    <w:p w:rsidR="00533EF8" w:rsidRPr="00F73526" w:rsidRDefault="00533EF8" w:rsidP="00533EF8">
      <w:pPr>
        <w:pStyle w:val="Kop5"/>
        <w:rPr>
          <w:ins w:id="5827" w:author="pjanssen" w:date="2016-04-22T14:17:00Z"/>
          <w:sz w:val="16"/>
          <w:szCs w:val="16"/>
        </w:rPr>
      </w:pPr>
      <w:ins w:id="5828" w:author="pjanssen" w:date="2016-04-22T14:17:00Z">
        <w:r w:rsidRPr="00F73526">
          <w:rPr>
            <w:sz w:val="16"/>
            <w:szCs w:val="16"/>
          </w:rPr>
          <w:t>TechnischGebouw</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77"/>
      </w:tblGrid>
      <w:tr w:rsidR="00533EF8" w:rsidRPr="00F73526" w:rsidTr="00462E5E">
        <w:trPr>
          <w:trHeight w:val="225"/>
          <w:tblHeader/>
          <w:tblCellSpacing w:w="0" w:type="dxa"/>
          <w:ins w:id="582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5830" w:author="pjanssen" w:date="2016-04-22T14:17:00Z"/>
              </w:rPr>
            </w:pPr>
            <w:ins w:id="5831" w:author="pjanssen" w:date="2016-04-22T14:17:00Z">
              <w:r w:rsidRPr="00F73526">
                <w:rPr>
                  <w:b/>
                  <w:bCs/>
                </w:rPr>
                <w:t>TechnischGebouw</w:t>
              </w:r>
            </w:ins>
          </w:p>
        </w:tc>
      </w:tr>
      <w:tr w:rsidR="00533EF8" w:rsidRPr="00F73526" w:rsidTr="00462E5E">
        <w:trPr>
          <w:tblCellSpacing w:w="0" w:type="dxa"/>
          <w:ins w:id="58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57"/>
            </w:tblGrid>
            <w:tr w:rsidR="00533EF8" w:rsidRPr="00F73526" w:rsidTr="00462E5E">
              <w:trPr>
                <w:tblHeader/>
                <w:tblCellSpacing w:w="0" w:type="dxa"/>
                <w:ins w:id="5833" w:author="pjanssen" w:date="2016-04-22T14:17:00Z"/>
              </w:trPr>
              <w:tc>
                <w:tcPr>
                  <w:tcW w:w="360" w:type="dxa"/>
                  <w:hideMark/>
                </w:tcPr>
                <w:p w:rsidR="00533EF8" w:rsidRPr="00F73526" w:rsidRDefault="00533EF8" w:rsidP="00462E5E">
                  <w:pPr>
                    <w:rPr>
                      <w:ins w:id="5834" w:author="pjanssen" w:date="2016-04-22T14:17:00Z"/>
                    </w:rPr>
                  </w:pPr>
                  <w:ins w:id="5835" w:author="pjanssen" w:date="2016-04-22T14:17:00Z">
                    <w:r w:rsidRPr="00F73526">
                      <w:t> </w:t>
                    </w:r>
                  </w:ins>
                </w:p>
              </w:tc>
              <w:tc>
                <w:tcPr>
                  <w:tcW w:w="1500" w:type="dxa"/>
                  <w:hideMark/>
                </w:tcPr>
                <w:p w:rsidR="00533EF8" w:rsidRPr="00F73526" w:rsidRDefault="00533EF8" w:rsidP="00462E5E">
                  <w:pPr>
                    <w:rPr>
                      <w:ins w:id="5836" w:author="pjanssen" w:date="2016-04-22T14:17:00Z"/>
                    </w:rPr>
                  </w:pPr>
                  <w:ins w:id="5837" w:author="pjanssen" w:date="2016-04-22T14:17:00Z">
                    <w:r w:rsidRPr="00F73526">
                      <w:t>Naam:</w:t>
                    </w:r>
                  </w:ins>
                </w:p>
              </w:tc>
              <w:tc>
                <w:tcPr>
                  <w:tcW w:w="0" w:type="auto"/>
                  <w:hideMark/>
                </w:tcPr>
                <w:p w:rsidR="00533EF8" w:rsidRPr="00F73526" w:rsidRDefault="00533EF8" w:rsidP="00462E5E">
                  <w:pPr>
                    <w:rPr>
                      <w:ins w:id="5838" w:author="pjanssen" w:date="2016-04-22T14:17:00Z"/>
                    </w:rPr>
                  </w:pPr>
                </w:p>
              </w:tc>
            </w:tr>
            <w:tr w:rsidR="00533EF8" w:rsidRPr="00F73526" w:rsidTr="00462E5E">
              <w:trPr>
                <w:tblHeader/>
                <w:tblCellSpacing w:w="0" w:type="dxa"/>
                <w:ins w:id="5839" w:author="pjanssen" w:date="2016-04-22T14:17:00Z"/>
              </w:trPr>
              <w:tc>
                <w:tcPr>
                  <w:tcW w:w="360" w:type="dxa"/>
                  <w:hideMark/>
                </w:tcPr>
                <w:p w:rsidR="00533EF8" w:rsidRPr="00F73526" w:rsidRDefault="00533EF8" w:rsidP="00462E5E">
                  <w:pPr>
                    <w:rPr>
                      <w:ins w:id="5840" w:author="pjanssen" w:date="2016-04-22T14:17:00Z"/>
                    </w:rPr>
                  </w:pPr>
                  <w:ins w:id="5841" w:author="pjanssen" w:date="2016-04-22T14:17:00Z">
                    <w:r w:rsidRPr="00F73526">
                      <w:t> </w:t>
                    </w:r>
                  </w:ins>
                </w:p>
              </w:tc>
              <w:tc>
                <w:tcPr>
                  <w:tcW w:w="1500" w:type="dxa"/>
                  <w:hideMark/>
                </w:tcPr>
                <w:p w:rsidR="00533EF8" w:rsidRPr="00F73526" w:rsidRDefault="00533EF8" w:rsidP="00462E5E">
                  <w:pPr>
                    <w:rPr>
                      <w:ins w:id="5842" w:author="pjanssen" w:date="2016-04-22T14:17:00Z"/>
                    </w:rPr>
                  </w:pPr>
                  <w:ins w:id="5843" w:author="pjanssen" w:date="2016-04-22T14:17:00Z">
                    <w:r w:rsidRPr="00F73526">
                      <w:t>Definitie:</w:t>
                    </w:r>
                  </w:ins>
                </w:p>
              </w:tc>
              <w:tc>
                <w:tcPr>
                  <w:tcW w:w="0" w:type="auto"/>
                  <w:hideMark/>
                </w:tcPr>
                <w:p w:rsidR="00533EF8" w:rsidRPr="00F73526" w:rsidRDefault="00533EF8" w:rsidP="00462E5E">
                  <w:pPr>
                    <w:rPr>
                      <w:ins w:id="5844" w:author="pjanssen" w:date="2016-04-22T14:17:00Z"/>
                    </w:rPr>
                  </w:pPr>
                  <w:ins w:id="5845" w:author="pjanssen" w:date="2016-04-22T14:17:00Z">
                    <w:r w:rsidRPr="00F73526">
                      <w:t xml:space="preserve">Heeft iemand een definitie? </w:t>
                    </w:r>
                  </w:ins>
                </w:p>
              </w:tc>
            </w:tr>
            <w:tr w:rsidR="00533EF8" w:rsidRPr="00F73526" w:rsidTr="00462E5E">
              <w:trPr>
                <w:tblHeader/>
                <w:tblCellSpacing w:w="0" w:type="dxa"/>
                <w:ins w:id="5846" w:author="pjanssen" w:date="2016-04-22T14:17:00Z"/>
              </w:trPr>
              <w:tc>
                <w:tcPr>
                  <w:tcW w:w="360" w:type="dxa"/>
                  <w:hideMark/>
                </w:tcPr>
                <w:p w:rsidR="00533EF8" w:rsidRPr="00F73526" w:rsidRDefault="00533EF8" w:rsidP="00462E5E">
                  <w:pPr>
                    <w:rPr>
                      <w:ins w:id="5847" w:author="pjanssen" w:date="2016-04-22T14:17:00Z"/>
                    </w:rPr>
                  </w:pPr>
                  <w:ins w:id="5848" w:author="pjanssen" w:date="2016-04-22T14:17:00Z">
                    <w:r w:rsidRPr="00F73526">
                      <w:t> </w:t>
                    </w:r>
                  </w:ins>
                </w:p>
              </w:tc>
              <w:tc>
                <w:tcPr>
                  <w:tcW w:w="1500" w:type="dxa"/>
                  <w:hideMark/>
                </w:tcPr>
                <w:p w:rsidR="00533EF8" w:rsidRPr="00F73526" w:rsidRDefault="00533EF8" w:rsidP="00462E5E">
                  <w:pPr>
                    <w:rPr>
                      <w:ins w:id="5849" w:author="pjanssen" w:date="2016-04-22T14:17:00Z"/>
                    </w:rPr>
                  </w:pPr>
                  <w:ins w:id="5850" w:author="pjanssen" w:date="2016-04-22T14:17:00Z">
                    <w:r w:rsidRPr="00F73526">
                      <w:t>Subtype van:</w:t>
                    </w:r>
                  </w:ins>
                </w:p>
              </w:tc>
              <w:tc>
                <w:tcPr>
                  <w:tcW w:w="0" w:type="auto"/>
                  <w:hideMark/>
                </w:tcPr>
                <w:p w:rsidR="00533EF8" w:rsidRPr="00F73526" w:rsidRDefault="00533EF8" w:rsidP="00462E5E">
                  <w:pPr>
                    <w:rPr>
                      <w:ins w:id="5851" w:author="pjanssen" w:date="2016-04-22T14:17:00Z"/>
                    </w:rPr>
                  </w:pPr>
                  <w:ins w:id="5852" w:author="pjanssen" w:date="2016-04-22T14:17:00Z">
                    <w:r w:rsidRPr="00F73526">
                      <w:t>ContainerLeidingelement, Cabinet</w:t>
                    </w:r>
                  </w:ins>
                </w:p>
              </w:tc>
            </w:tr>
            <w:tr w:rsidR="00533EF8" w:rsidRPr="00F73526" w:rsidTr="00462E5E">
              <w:trPr>
                <w:tblHeader/>
                <w:tblCellSpacing w:w="0" w:type="dxa"/>
                <w:ins w:id="5853" w:author="pjanssen" w:date="2016-04-22T14:17:00Z"/>
              </w:trPr>
              <w:tc>
                <w:tcPr>
                  <w:tcW w:w="360" w:type="dxa"/>
                  <w:hideMark/>
                </w:tcPr>
                <w:p w:rsidR="00533EF8" w:rsidRPr="00F73526" w:rsidRDefault="00533EF8" w:rsidP="00462E5E">
                  <w:pPr>
                    <w:rPr>
                      <w:ins w:id="5854" w:author="pjanssen" w:date="2016-04-22T14:17:00Z"/>
                    </w:rPr>
                  </w:pPr>
                  <w:ins w:id="5855" w:author="pjanssen" w:date="2016-04-22T14:17:00Z">
                    <w:r w:rsidRPr="00F73526">
                      <w:t> </w:t>
                    </w:r>
                  </w:ins>
                </w:p>
              </w:tc>
              <w:tc>
                <w:tcPr>
                  <w:tcW w:w="1500" w:type="dxa"/>
                  <w:hideMark/>
                </w:tcPr>
                <w:p w:rsidR="00533EF8" w:rsidRPr="00F73526" w:rsidRDefault="00533EF8" w:rsidP="00462E5E">
                  <w:pPr>
                    <w:rPr>
                      <w:ins w:id="5856" w:author="pjanssen" w:date="2016-04-22T14:17:00Z"/>
                    </w:rPr>
                  </w:pPr>
                  <w:ins w:id="5857" w:author="pjanssen" w:date="2016-04-22T14:17:00Z">
                    <w:r w:rsidRPr="00F73526">
                      <w:t>Stereotypes:</w:t>
                    </w:r>
                  </w:ins>
                </w:p>
              </w:tc>
              <w:tc>
                <w:tcPr>
                  <w:tcW w:w="0" w:type="auto"/>
                  <w:hideMark/>
                </w:tcPr>
                <w:p w:rsidR="00533EF8" w:rsidRPr="00F73526" w:rsidRDefault="00533EF8" w:rsidP="00462E5E">
                  <w:pPr>
                    <w:rPr>
                      <w:ins w:id="5858" w:author="pjanssen" w:date="2016-04-22T14:17:00Z"/>
                    </w:rPr>
                  </w:pPr>
                  <w:ins w:id="5859" w:author="pjanssen" w:date="2016-04-22T14:17:00Z">
                    <w:r w:rsidRPr="00F73526">
                      <w:t>«featureType»</w:t>
                    </w:r>
                  </w:ins>
                </w:p>
              </w:tc>
            </w:tr>
          </w:tbl>
          <w:p w:rsidR="00533EF8" w:rsidRPr="00F73526" w:rsidRDefault="00533EF8" w:rsidP="00462E5E">
            <w:pPr>
              <w:rPr>
                <w:ins w:id="5860" w:author="pjanssen" w:date="2016-04-22T14:17:00Z"/>
              </w:rPr>
            </w:pPr>
          </w:p>
        </w:tc>
      </w:tr>
      <w:tr w:rsidR="00533EF8" w:rsidRPr="00F73526" w:rsidTr="00462E5E">
        <w:trPr>
          <w:tblCellSpacing w:w="0" w:type="dxa"/>
          <w:ins w:id="58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862" w:author="pjanssen" w:date="2016-04-22T14:17:00Z"/>
              </w:rPr>
            </w:pPr>
            <w:ins w:id="5863"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2757"/>
            </w:tblGrid>
            <w:tr w:rsidR="00533EF8" w:rsidRPr="00F73526" w:rsidTr="00462E5E">
              <w:trPr>
                <w:tblHeader/>
                <w:tblCellSpacing w:w="0" w:type="dxa"/>
                <w:ins w:id="5864" w:author="pjanssen" w:date="2016-04-22T14:17:00Z"/>
              </w:trPr>
              <w:tc>
                <w:tcPr>
                  <w:tcW w:w="360" w:type="dxa"/>
                  <w:hideMark/>
                </w:tcPr>
                <w:p w:rsidR="00533EF8" w:rsidRPr="00F73526" w:rsidRDefault="00533EF8" w:rsidP="00462E5E">
                  <w:pPr>
                    <w:rPr>
                      <w:ins w:id="5865" w:author="pjanssen" w:date="2016-04-22T14:17:00Z"/>
                    </w:rPr>
                  </w:pPr>
                  <w:ins w:id="5866" w:author="pjanssen" w:date="2016-04-22T14:17:00Z">
                    <w:r w:rsidRPr="00F73526">
                      <w:t> </w:t>
                    </w:r>
                  </w:ins>
                </w:p>
              </w:tc>
              <w:tc>
                <w:tcPr>
                  <w:tcW w:w="1500" w:type="dxa"/>
                  <w:hideMark/>
                </w:tcPr>
                <w:p w:rsidR="00533EF8" w:rsidRPr="00F73526" w:rsidRDefault="00533EF8" w:rsidP="00462E5E">
                  <w:pPr>
                    <w:rPr>
                      <w:ins w:id="5867" w:author="pjanssen" w:date="2016-04-22T14:17:00Z"/>
                    </w:rPr>
                  </w:pPr>
                  <w:ins w:id="5868" w:author="pjanssen" w:date="2016-04-22T14:17:00Z">
                    <w:r w:rsidRPr="00F73526">
                      <w:t>OCL:</w:t>
                    </w:r>
                  </w:ins>
                </w:p>
              </w:tc>
              <w:tc>
                <w:tcPr>
                  <w:tcW w:w="0" w:type="auto"/>
                  <w:hideMark/>
                </w:tcPr>
                <w:p w:rsidR="00533EF8" w:rsidRPr="00F73526" w:rsidRDefault="00533EF8" w:rsidP="00462E5E">
                  <w:pPr>
                    <w:rPr>
                      <w:ins w:id="5869" w:author="pjanssen" w:date="2016-04-22T14:17:00Z"/>
                    </w:rPr>
                  </w:pPr>
                </w:p>
              </w:tc>
            </w:tr>
          </w:tbl>
          <w:p w:rsidR="00533EF8" w:rsidRPr="00F73526" w:rsidRDefault="00533EF8" w:rsidP="00462E5E">
            <w:pPr>
              <w:rPr>
                <w:ins w:id="5870" w:author="pjanssen" w:date="2016-04-22T14:17:00Z"/>
              </w:rPr>
            </w:pPr>
          </w:p>
        </w:tc>
      </w:tr>
    </w:tbl>
    <w:p w:rsidR="00533EF8" w:rsidRPr="00F73526" w:rsidRDefault="00533EF8" w:rsidP="00533EF8">
      <w:pPr>
        <w:pStyle w:val="Kop5"/>
        <w:rPr>
          <w:ins w:id="5871" w:author="pjanssen" w:date="2016-04-22T14:17:00Z"/>
          <w:sz w:val="16"/>
          <w:szCs w:val="16"/>
        </w:rPr>
      </w:pPr>
      <w:ins w:id="5872" w:author="pjanssen" w:date="2016-04-22T14:17:00Z">
        <w:r w:rsidRPr="00F73526">
          <w:rPr>
            <w:sz w:val="16"/>
            <w:szCs w:val="16"/>
          </w:rPr>
          <w:t>Telecommunicatiekabel</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587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5874" w:author="pjanssen" w:date="2016-04-22T14:17:00Z"/>
              </w:rPr>
            </w:pPr>
            <w:ins w:id="5875" w:author="pjanssen" w:date="2016-04-22T14:17:00Z">
              <w:r w:rsidRPr="00F73526">
                <w:rPr>
                  <w:b/>
                  <w:bCs/>
                </w:rPr>
                <w:t>Telecommunicatiekabel</w:t>
              </w:r>
            </w:ins>
          </w:p>
        </w:tc>
      </w:tr>
      <w:tr w:rsidR="00533EF8" w:rsidRPr="00F73526" w:rsidTr="00462E5E">
        <w:trPr>
          <w:tblCellSpacing w:w="0" w:type="dxa"/>
          <w:ins w:id="587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877" w:author="pjanssen" w:date="2016-04-22T14:17:00Z"/>
              </w:trPr>
              <w:tc>
                <w:tcPr>
                  <w:tcW w:w="360" w:type="dxa"/>
                  <w:hideMark/>
                </w:tcPr>
                <w:p w:rsidR="00533EF8" w:rsidRPr="00F73526" w:rsidRDefault="00533EF8" w:rsidP="00462E5E">
                  <w:pPr>
                    <w:rPr>
                      <w:ins w:id="5878" w:author="pjanssen" w:date="2016-04-22T14:17:00Z"/>
                    </w:rPr>
                  </w:pPr>
                  <w:ins w:id="5879" w:author="pjanssen" w:date="2016-04-22T14:17:00Z">
                    <w:r w:rsidRPr="00F73526">
                      <w:t> </w:t>
                    </w:r>
                  </w:ins>
                </w:p>
              </w:tc>
              <w:tc>
                <w:tcPr>
                  <w:tcW w:w="1500" w:type="dxa"/>
                  <w:hideMark/>
                </w:tcPr>
                <w:p w:rsidR="00533EF8" w:rsidRPr="00F73526" w:rsidRDefault="00533EF8" w:rsidP="00462E5E">
                  <w:pPr>
                    <w:rPr>
                      <w:ins w:id="5880" w:author="pjanssen" w:date="2016-04-22T14:17:00Z"/>
                    </w:rPr>
                  </w:pPr>
                  <w:ins w:id="5881" w:author="pjanssen" w:date="2016-04-22T14:17:00Z">
                    <w:r w:rsidRPr="00F73526">
                      <w:t>Naam:</w:t>
                    </w:r>
                  </w:ins>
                </w:p>
              </w:tc>
              <w:tc>
                <w:tcPr>
                  <w:tcW w:w="0" w:type="auto"/>
                  <w:hideMark/>
                </w:tcPr>
                <w:p w:rsidR="00533EF8" w:rsidRPr="00F73526" w:rsidRDefault="00533EF8" w:rsidP="00462E5E">
                  <w:pPr>
                    <w:rPr>
                      <w:ins w:id="5882" w:author="pjanssen" w:date="2016-04-22T14:17:00Z"/>
                    </w:rPr>
                  </w:pPr>
                  <w:ins w:id="5883" w:author="pjanssen" w:date="2016-04-22T14:17:00Z">
                    <w:r w:rsidRPr="00F73526">
                      <w:t xml:space="preserve">Telecommunicatiekabel </w:t>
                    </w:r>
                  </w:ins>
                </w:p>
              </w:tc>
            </w:tr>
            <w:tr w:rsidR="00533EF8" w:rsidRPr="00F73526" w:rsidTr="00462E5E">
              <w:trPr>
                <w:tblHeader/>
                <w:tblCellSpacing w:w="0" w:type="dxa"/>
                <w:ins w:id="5884" w:author="pjanssen" w:date="2016-04-22T14:17:00Z"/>
              </w:trPr>
              <w:tc>
                <w:tcPr>
                  <w:tcW w:w="360" w:type="dxa"/>
                  <w:hideMark/>
                </w:tcPr>
                <w:p w:rsidR="00533EF8" w:rsidRPr="00F73526" w:rsidRDefault="00533EF8" w:rsidP="00462E5E">
                  <w:pPr>
                    <w:rPr>
                      <w:ins w:id="5885" w:author="pjanssen" w:date="2016-04-22T14:17:00Z"/>
                    </w:rPr>
                  </w:pPr>
                  <w:ins w:id="5886" w:author="pjanssen" w:date="2016-04-22T14:17:00Z">
                    <w:r w:rsidRPr="00F73526">
                      <w:t> </w:t>
                    </w:r>
                  </w:ins>
                </w:p>
              </w:tc>
              <w:tc>
                <w:tcPr>
                  <w:tcW w:w="1500" w:type="dxa"/>
                  <w:hideMark/>
                </w:tcPr>
                <w:p w:rsidR="00533EF8" w:rsidRPr="00F73526" w:rsidRDefault="00533EF8" w:rsidP="00462E5E">
                  <w:pPr>
                    <w:rPr>
                      <w:ins w:id="5887" w:author="pjanssen" w:date="2016-04-22T14:17:00Z"/>
                    </w:rPr>
                  </w:pPr>
                  <w:ins w:id="5888" w:author="pjanssen" w:date="2016-04-22T14:17:00Z">
                    <w:r w:rsidRPr="00F73526">
                      <w:t>Definitie:</w:t>
                    </w:r>
                  </w:ins>
                </w:p>
              </w:tc>
              <w:tc>
                <w:tcPr>
                  <w:tcW w:w="0" w:type="auto"/>
                  <w:hideMark/>
                </w:tcPr>
                <w:p w:rsidR="00533EF8" w:rsidRPr="00F73526" w:rsidRDefault="00533EF8" w:rsidP="00462E5E">
                  <w:pPr>
                    <w:rPr>
                      <w:ins w:id="5889" w:author="pjanssen" w:date="2016-04-22T14:17:00Z"/>
                    </w:rPr>
                  </w:pPr>
                  <w:ins w:id="5890" w:author="pjanssen" w:date="2016-04-22T14:17:00Z">
                    <w:r w:rsidRPr="00F73526">
                      <w:t xml:space="preserve">Een aansluiting of reeks aansluitingen van een nutsvoorzieningennet voor het overbrengen van signaalinformatie van de ene locatie naar een andere. </w:t>
                    </w:r>
                  </w:ins>
                </w:p>
              </w:tc>
            </w:tr>
            <w:tr w:rsidR="00533EF8" w:rsidRPr="00F73526" w:rsidTr="00462E5E">
              <w:trPr>
                <w:tblHeader/>
                <w:tblCellSpacing w:w="0" w:type="dxa"/>
                <w:ins w:id="5891" w:author="pjanssen" w:date="2016-04-22T14:17:00Z"/>
              </w:trPr>
              <w:tc>
                <w:tcPr>
                  <w:tcW w:w="360" w:type="dxa"/>
                  <w:hideMark/>
                </w:tcPr>
                <w:p w:rsidR="00533EF8" w:rsidRPr="00F73526" w:rsidRDefault="00533EF8" w:rsidP="00462E5E">
                  <w:pPr>
                    <w:rPr>
                      <w:ins w:id="5892" w:author="pjanssen" w:date="2016-04-22T14:17:00Z"/>
                    </w:rPr>
                  </w:pPr>
                  <w:ins w:id="5893" w:author="pjanssen" w:date="2016-04-22T14:17:00Z">
                    <w:r w:rsidRPr="00F73526">
                      <w:t> </w:t>
                    </w:r>
                  </w:ins>
                </w:p>
              </w:tc>
              <w:tc>
                <w:tcPr>
                  <w:tcW w:w="1500" w:type="dxa"/>
                  <w:hideMark/>
                </w:tcPr>
                <w:p w:rsidR="00533EF8" w:rsidRPr="00F73526" w:rsidRDefault="00533EF8" w:rsidP="00462E5E">
                  <w:pPr>
                    <w:rPr>
                      <w:ins w:id="5894" w:author="pjanssen" w:date="2016-04-22T14:17:00Z"/>
                    </w:rPr>
                  </w:pPr>
                  <w:ins w:id="5895" w:author="pjanssen" w:date="2016-04-22T14:17:00Z">
                    <w:r w:rsidRPr="00F73526">
                      <w:t>Subtype van:</w:t>
                    </w:r>
                  </w:ins>
                </w:p>
              </w:tc>
              <w:tc>
                <w:tcPr>
                  <w:tcW w:w="0" w:type="auto"/>
                  <w:hideMark/>
                </w:tcPr>
                <w:p w:rsidR="00533EF8" w:rsidRPr="00F73526" w:rsidRDefault="00533EF8" w:rsidP="00462E5E">
                  <w:pPr>
                    <w:rPr>
                      <w:ins w:id="5896" w:author="pjanssen" w:date="2016-04-22T14:17:00Z"/>
                    </w:rPr>
                  </w:pPr>
                  <w:ins w:id="5897" w:author="pjanssen" w:date="2016-04-22T14:17:00Z">
                    <w:r w:rsidRPr="00F73526">
                      <w:t>TelecommunicationsCable, KabelSpecifiek, KabelOfLeiding</w:t>
                    </w:r>
                  </w:ins>
                </w:p>
              </w:tc>
            </w:tr>
            <w:tr w:rsidR="00533EF8" w:rsidRPr="00F73526" w:rsidTr="00462E5E">
              <w:trPr>
                <w:tblHeader/>
                <w:tblCellSpacing w:w="0" w:type="dxa"/>
                <w:ins w:id="5898" w:author="pjanssen" w:date="2016-04-22T14:17:00Z"/>
              </w:trPr>
              <w:tc>
                <w:tcPr>
                  <w:tcW w:w="360" w:type="dxa"/>
                  <w:hideMark/>
                </w:tcPr>
                <w:p w:rsidR="00533EF8" w:rsidRPr="00F73526" w:rsidRDefault="00533EF8" w:rsidP="00462E5E">
                  <w:pPr>
                    <w:rPr>
                      <w:ins w:id="5899" w:author="pjanssen" w:date="2016-04-22T14:17:00Z"/>
                    </w:rPr>
                  </w:pPr>
                  <w:ins w:id="5900" w:author="pjanssen" w:date="2016-04-22T14:17:00Z">
                    <w:r w:rsidRPr="00F73526">
                      <w:t> </w:t>
                    </w:r>
                  </w:ins>
                </w:p>
              </w:tc>
              <w:tc>
                <w:tcPr>
                  <w:tcW w:w="1500" w:type="dxa"/>
                  <w:hideMark/>
                </w:tcPr>
                <w:p w:rsidR="00533EF8" w:rsidRPr="00F73526" w:rsidRDefault="00533EF8" w:rsidP="00462E5E">
                  <w:pPr>
                    <w:rPr>
                      <w:ins w:id="5901" w:author="pjanssen" w:date="2016-04-22T14:17:00Z"/>
                    </w:rPr>
                  </w:pPr>
                  <w:ins w:id="5902" w:author="pjanssen" w:date="2016-04-22T14:17:00Z">
                    <w:r w:rsidRPr="00F73526">
                      <w:t>Omschrijving:</w:t>
                    </w:r>
                  </w:ins>
                </w:p>
              </w:tc>
              <w:tc>
                <w:tcPr>
                  <w:tcW w:w="0" w:type="auto"/>
                  <w:hideMark/>
                </w:tcPr>
                <w:p w:rsidR="00533EF8" w:rsidRPr="00F73526" w:rsidRDefault="00533EF8" w:rsidP="00462E5E">
                  <w:pPr>
                    <w:rPr>
                      <w:ins w:id="5903" w:author="pjanssen" w:date="2016-04-22T14:17:00Z"/>
                    </w:rPr>
                  </w:pPr>
                  <w:ins w:id="5904" w:author="pjanssen" w:date="2016-04-22T14:17:00Z">
                    <w:r w:rsidRPr="00F73526">
                      <w:t xml:space="preserve">Is de definitie ok? </w:t>
                    </w:r>
                  </w:ins>
                </w:p>
              </w:tc>
            </w:tr>
            <w:tr w:rsidR="00533EF8" w:rsidRPr="00F73526" w:rsidTr="00462E5E">
              <w:trPr>
                <w:tblHeader/>
                <w:tblCellSpacing w:w="0" w:type="dxa"/>
                <w:ins w:id="5905" w:author="pjanssen" w:date="2016-04-22T14:17:00Z"/>
              </w:trPr>
              <w:tc>
                <w:tcPr>
                  <w:tcW w:w="360" w:type="dxa"/>
                  <w:hideMark/>
                </w:tcPr>
                <w:p w:rsidR="00533EF8" w:rsidRPr="00F73526" w:rsidRDefault="00533EF8" w:rsidP="00462E5E">
                  <w:pPr>
                    <w:rPr>
                      <w:ins w:id="5906" w:author="pjanssen" w:date="2016-04-22T14:17:00Z"/>
                    </w:rPr>
                  </w:pPr>
                  <w:ins w:id="5907" w:author="pjanssen" w:date="2016-04-22T14:17:00Z">
                    <w:r w:rsidRPr="00F73526">
                      <w:t> </w:t>
                    </w:r>
                  </w:ins>
                </w:p>
              </w:tc>
              <w:tc>
                <w:tcPr>
                  <w:tcW w:w="1500" w:type="dxa"/>
                  <w:hideMark/>
                </w:tcPr>
                <w:p w:rsidR="00533EF8" w:rsidRPr="00F73526" w:rsidRDefault="00533EF8" w:rsidP="00462E5E">
                  <w:pPr>
                    <w:rPr>
                      <w:ins w:id="5908" w:author="pjanssen" w:date="2016-04-22T14:17:00Z"/>
                    </w:rPr>
                  </w:pPr>
                  <w:ins w:id="5909" w:author="pjanssen" w:date="2016-04-22T14:17:00Z">
                    <w:r w:rsidRPr="00F73526">
                      <w:t>Stereotypes:</w:t>
                    </w:r>
                  </w:ins>
                </w:p>
              </w:tc>
              <w:tc>
                <w:tcPr>
                  <w:tcW w:w="0" w:type="auto"/>
                  <w:hideMark/>
                </w:tcPr>
                <w:p w:rsidR="00533EF8" w:rsidRPr="00F73526" w:rsidRDefault="00533EF8" w:rsidP="00462E5E">
                  <w:pPr>
                    <w:rPr>
                      <w:ins w:id="5910" w:author="pjanssen" w:date="2016-04-22T14:17:00Z"/>
                    </w:rPr>
                  </w:pPr>
                  <w:ins w:id="5911" w:author="pjanssen" w:date="2016-04-22T14:17:00Z">
                    <w:r w:rsidRPr="00F73526">
                      <w:t>«featureType»</w:t>
                    </w:r>
                  </w:ins>
                </w:p>
              </w:tc>
            </w:tr>
          </w:tbl>
          <w:p w:rsidR="00533EF8" w:rsidRPr="00F73526" w:rsidRDefault="00533EF8" w:rsidP="00462E5E">
            <w:pPr>
              <w:rPr>
                <w:ins w:id="5912" w:author="pjanssen" w:date="2016-04-22T14:17:00Z"/>
              </w:rPr>
            </w:pPr>
          </w:p>
        </w:tc>
      </w:tr>
      <w:tr w:rsidR="00533EF8" w:rsidRPr="00F73526" w:rsidTr="00462E5E">
        <w:trPr>
          <w:tblCellSpacing w:w="0" w:type="dxa"/>
          <w:ins w:id="59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914" w:author="pjanssen" w:date="2016-04-22T14:17:00Z"/>
              </w:rPr>
            </w:pPr>
            <w:ins w:id="5915"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916" w:author="pjanssen" w:date="2016-04-22T14:17:00Z"/>
              </w:trPr>
              <w:tc>
                <w:tcPr>
                  <w:tcW w:w="360" w:type="dxa"/>
                  <w:hideMark/>
                </w:tcPr>
                <w:p w:rsidR="00533EF8" w:rsidRPr="00F73526" w:rsidRDefault="00533EF8" w:rsidP="00462E5E">
                  <w:pPr>
                    <w:rPr>
                      <w:ins w:id="5917" w:author="pjanssen" w:date="2016-04-22T14:17:00Z"/>
                    </w:rPr>
                  </w:pPr>
                  <w:ins w:id="5918" w:author="pjanssen" w:date="2016-04-22T14:17:00Z">
                    <w:r w:rsidRPr="00F73526">
                      <w:t> </w:t>
                    </w:r>
                  </w:ins>
                </w:p>
              </w:tc>
              <w:tc>
                <w:tcPr>
                  <w:tcW w:w="1500" w:type="dxa"/>
                  <w:hideMark/>
                </w:tcPr>
                <w:p w:rsidR="00533EF8" w:rsidRPr="00F73526" w:rsidRDefault="00533EF8" w:rsidP="00462E5E">
                  <w:pPr>
                    <w:rPr>
                      <w:ins w:id="5919" w:author="pjanssen" w:date="2016-04-22T14:17:00Z"/>
                    </w:rPr>
                  </w:pPr>
                  <w:ins w:id="5920" w:author="pjanssen" w:date="2016-04-22T14:17:00Z">
                    <w:r w:rsidRPr="00F73526">
                      <w:t>OCL:</w:t>
                    </w:r>
                  </w:ins>
                </w:p>
              </w:tc>
              <w:tc>
                <w:tcPr>
                  <w:tcW w:w="0" w:type="auto"/>
                  <w:hideMark/>
                </w:tcPr>
                <w:p w:rsidR="00533EF8" w:rsidRPr="00F73526" w:rsidRDefault="00533EF8" w:rsidP="00462E5E">
                  <w:pPr>
                    <w:rPr>
                      <w:ins w:id="5921" w:author="pjanssen" w:date="2016-04-22T14:17:00Z"/>
                    </w:rPr>
                  </w:pPr>
                </w:p>
              </w:tc>
            </w:tr>
          </w:tbl>
          <w:p w:rsidR="00533EF8" w:rsidRPr="00F73526" w:rsidRDefault="00533EF8" w:rsidP="00462E5E">
            <w:pPr>
              <w:rPr>
                <w:ins w:id="5922" w:author="pjanssen" w:date="2016-04-22T14:17:00Z"/>
              </w:rPr>
            </w:pPr>
          </w:p>
        </w:tc>
      </w:tr>
    </w:tbl>
    <w:p w:rsidR="00533EF8" w:rsidRPr="00F73526" w:rsidRDefault="00533EF8" w:rsidP="00533EF8">
      <w:pPr>
        <w:pStyle w:val="Kop5"/>
        <w:rPr>
          <w:ins w:id="5923" w:author="pjanssen" w:date="2016-04-22T14:17:00Z"/>
          <w:sz w:val="16"/>
          <w:szCs w:val="16"/>
        </w:rPr>
      </w:pPr>
      <w:ins w:id="5924" w:author="pjanssen" w:date="2016-04-22T14:17:00Z">
        <w:r w:rsidRPr="00F73526">
          <w:rPr>
            <w:sz w:val="16"/>
            <w:szCs w:val="16"/>
          </w:rPr>
          <w:t>ThermischePijpleiding</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592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5926" w:author="pjanssen" w:date="2016-04-22T14:17:00Z"/>
              </w:rPr>
            </w:pPr>
            <w:ins w:id="5927" w:author="pjanssen" w:date="2016-04-22T14:17:00Z">
              <w:r w:rsidRPr="00F73526">
                <w:rPr>
                  <w:b/>
                  <w:bCs/>
                </w:rPr>
                <w:t>ThermischePijpleiding</w:t>
              </w:r>
            </w:ins>
          </w:p>
        </w:tc>
      </w:tr>
      <w:tr w:rsidR="00533EF8" w:rsidRPr="00F73526" w:rsidTr="00462E5E">
        <w:trPr>
          <w:tblCellSpacing w:w="0" w:type="dxa"/>
          <w:ins w:id="59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929" w:author="pjanssen" w:date="2016-04-22T14:17:00Z"/>
              </w:trPr>
              <w:tc>
                <w:tcPr>
                  <w:tcW w:w="360" w:type="dxa"/>
                  <w:hideMark/>
                </w:tcPr>
                <w:p w:rsidR="00533EF8" w:rsidRPr="00F73526" w:rsidRDefault="00533EF8" w:rsidP="00462E5E">
                  <w:pPr>
                    <w:rPr>
                      <w:ins w:id="5930" w:author="pjanssen" w:date="2016-04-22T14:17:00Z"/>
                    </w:rPr>
                  </w:pPr>
                  <w:ins w:id="5931" w:author="pjanssen" w:date="2016-04-22T14:17:00Z">
                    <w:r w:rsidRPr="00F73526">
                      <w:t> </w:t>
                    </w:r>
                  </w:ins>
                </w:p>
              </w:tc>
              <w:tc>
                <w:tcPr>
                  <w:tcW w:w="1500" w:type="dxa"/>
                  <w:hideMark/>
                </w:tcPr>
                <w:p w:rsidR="00533EF8" w:rsidRPr="00F73526" w:rsidRDefault="00533EF8" w:rsidP="00462E5E">
                  <w:pPr>
                    <w:rPr>
                      <w:ins w:id="5932" w:author="pjanssen" w:date="2016-04-22T14:17:00Z"/>
                    </w:rPr>
                  </w:pPr>
                  <w:ins w:id="5933" w:author="pjanssen" w:date="2016-04-22T14:17:00Z">
                    <w:r w:rsidRPr="00F73526">
                      <w:t>Naam:</w:t>
                    </w:r>
                  </w:ins>
                </w:p>
              </w:tc>
              <w:tc>
                <w:tcPr>
                  <w:tcW w:w="0" w:type="auto"/>
                  <w:hideMark/>
                </w:tcPr>
                <w:p w:rsidR="00533EF8" w:rsidRPr="00F73526" w:rsidRDefault="00533EF8" w:rsidP="00462E5E">
                  <w:pPr>
                    <w:rPr>
                      <w:ins w:id="5934" w:author="pjanssen" w:date="2016-04-22T14:17:00Z"/>
                    </w:rPr>
                  </w:pPr>
                  <w:ins w:id="5935" w:author="pjanssen" w:date="2016-04-22T14:17:00Z">
                    <w:r w:rsidRPr="00F73526">
                      <w:t xml:space="preserve">ThermischePijpleiding </w:t>
                    </w:r>
                  </w:ins>
                </w:p>
              </w:tc>
            </w:tr>
            <w:tr w:rsidR="00533EF8" w:rsidRPr="00F73526" w:rsidTr="00462E5E">
              <w:trPr>
                <w:tblHeader/>
                <w:tblCellSpacing w:w="0" w:type="dxa"/>
                <w:ins w:id="5936" w:author="pjanssen" w:date="2016-04-22T14:17:00Z"/>
              </w:trPr>
              <w:tc>
                <w:tcPr>
                  <w:tcW w:w="360" w:type="dxa"/>
                  <w:hideMark/>
                </w:tcPr>
                <w:p w:rsidR="00533EF8" w:rsidRPr="00F73526" w:rsidRDefault="00533EF8" w:rsidP="00462E5E">
                  <w:pPr>
                    <w:rPr>
                      <w:ins w:id="5937" w:author="pjanssen" w:date="2016-04-22T14:17:00Z"/>
                    </w:rPr>
                  </w:pPr>
                  <w:ins w:id="5938" w:author="pjanssen" w:date="2016-04-22T14:17:00Z">
                    <w:r w:rsidRPr="00F73526">
                      <w:t> </w:t>
                    </w:r>
                  </w:ins>
                </w:p>
              </w:tc>
              <w:tc>
                <w:tcPr>
                  <w:tcW w:w="1500" w:type="dxa"/>
                  <w:hideMark/>
                </w:tcPr>
                <w:p w:rsidR="00533EF8" w:rsidRPr="00F73526" w:rsidRDefault="00533EF8" w:rsidP="00462E5E">
                  <w:pPr>
                    <w:rPr>
                      <w:ins w:id="5939" w:author="pjanssen" w:date="2016-04-22T14:17:00Z"/>
                    </w:rPr>
                  </w:pPr>
                  <w:ins w:id="5940" w:author="pjanssen" w:date="2016-04-22T14:17:00Z">
                    <w:r w:rsidRPr="00F73526">
                      <w:t>Definitie:</w:t>
                    </w:r>
                  </w:ins>
                </w:p>
              </w:tc>
              <w:tc>
                <w:tcPr>
                  <w:tcW w:w="0" w:type="auto"/>
                  <w:hideMark/>
                </w:tcPr>
                <w:p w:rsidR="00533EF8" w:rsidRPr="00F73526" w:rsidRDefault="00533EF8" w:rsidP="00462E5E">
                  <w:pPr>
                    <w:rPr>
                      <w:ins w:id="5941" w:author="pjanssen" w:date="2016-04-22T14:17:00Z"/>
                    </w:rPr>
                  </w:pPr>
                  <w:ins w:id="5942" w:author="pjanssen" w:date="2016-04-22T14:17:00Z">
                    <w:r w:rsidRPr="00F73526">
                      <w:t xml:space="preserve">Een leiding voor het transporteren van warmte of koelte van de ene locatie naar een andere. </w:t>
                    </w:r>
                  </w:ins>
                </w:p>
              </w:tc>
            </w:tr>
            <w:tr w:rsidR="00533EF8" w:rsidRPr="00F73526" w:rsidTr="00462E5E">
              <w:trPr>
                <w:tblHeader/>
                <w:tblCellSpacing w:w="0" w:type="dxa"/>
                <w:ins w:id="5943" w:author="pjanssen" w:date="2016-04-22T14:17:00Z"/>
              </w:trPr>
              <w:tc>
                <w:tcPr>
                  <w:tcW w:w="360" w:type="dxa"/>
                  <w:hideMark/>
                </w:tcPr>
                <w:p w:rsidR="00533EF8" w:rsidRPr="00F73526" w:rsidRDefault="00533EF8" w:rsidP="00462E5E">
                  <w:pPr>
                    <w:rPr>
                      <w:ins w:id="5944" w:author="pjanssen" w:date="2016-04-22T14:17:00Z"/>
                    </w:rPr>
                  </w:pPr>
                  <w:ins w:id="5945" w:author="pjanssen" w:date="2016-04-22T14:17:00Z">
                    <w:r w:rsidRPr="00F73526">
                      <w:t> </w:t>
                    </w:r>
                  </w:ins>
                </w:p>
              </w:tc>
              <w:tc>
                <w:tcPr>
                  <w:tcW w:w="1500" w:type="dxa"/>
                  <w:hideMark/>
                </w:tcPr>
                <w:p w:rsidR="00533EF8" w:rsidRPr="00F73526" w:rsidRDefault="00533EF8" w:rsidP="00462E5E">
                  <w:pPr>
                    <w:rPr>
                      <w:ins w:id="5946" w:author="pjanssen" w:date="2016-04-22T14:17:00Z"/>
                    </w:rPr>
                  </w:pPr>
                  <w:ins w:id="5947" w:author="pjanssen" w:date="2016-04-22T14:17:00Z">
                    <w:r w:rsidRPr="00F73526">
                      <w:t>Herkomst:</w:t>
                    </w:r>
                  </w:ins>
                </w:p>
              </w:tc>
              <w:tc>
                <w:tcPr>
                  <w:tcW w:w="0" w:type="auto"/>
                  <w:hideMark/>
                </w:tcPr>
                <w:p w:rsidR="00533EF8" w:rsidRPr="00F73526" w:rsidRDefault="00533EF8" w:rsidP="00462E5E">
                  <w:pPr>
                    <w:rPr>
                      <w:ins w:id="5948" w:author="pjanssen" w:date="2016-04-22T14:17:00Z"/>
                    </w:rPr>
                  </w:pPr>
                  <w:ins w:id="5949" w:author="pjanssen" w:date="2016-04-22T14:17:00Z">
                    <w:r w:rsidRPr="00F73526">
                      <w:t>Inspire</w:t>
                    </w:r>
                  </w:ins>
                </w:p>
              </w:tc>
            </w:tr>
            <w:tr w:rsidR="00533EF8" w:rsidRPr="00F73526" w:rsidTr="00462E5E">
              <w:trPr>
                <w:tblHeader/>
                <w:tblCellSpacing w:w="0" w:type="dxa"/>
                <w:ins w:id="5950" w:author="pjanssen" w:date="2016-04-22T14:17:00Z"/>
              </w:trPr>
              <w:tc>
                <w:tcPr>
                  <w:tcW w:w="360" w:type="dxa"/>
                  <w:hideMark/>
                </w:tcPr>
                <w:p w:rsidR="00533EF8" w:rsidRPr="00F73526" w:rsidRDefault="00533EF8" w:rsidP="00462E5E">
                  <w:pPr>
                    <w:rPr>
                      <w:ins w:id="5951" w:author="pjanssen" w:date="2016-04-22T14:17:00Z"/>
                    </w:rPr>
                  </w:pPr>
                  <w:ins w:id="5952" w:author="pjanssen" w:date="2016-04-22T14:17:00Z">
                    <w:r w:rsidRPr="00F73526">
                      <w:lastRenderedPageBreak/>
                      <w:t> </w:t>
                    </w:r>
                  </w:ins>
                </w:p>
              </w:tc>
              <w:tc>
                <w:tcPr>
                  <w:tcW w:w="1500" w:type="dxa"/>
                  <w:hideMark/>
                </w:tcPr>
                <w:p w:rsidR="00533EF8" w:rsidRPr="00F73526" w:rsidRDefault="00533EF8" w:rsidP="00462E5E">
                  <w:pPr>
                    <w:rPr>
                      <w:ins w:id="5953" w:author="pjanssen" w:date="2016-04-22T14:17:00Z"/>
                    </w:rPr>
                  </w:pPr>
                  <w:ins w:id="5954" w:author="pjanssen" w:date="2016-04-22T14:17:00Z">
                    <w:r w:rsidRPr="00F73526">
                      <w:t>Subtype van:</w:t>
                    </w:r>
                  </w:ins>
                </w:p>
              </w:tc>
              <w:tc>
                <w:tcPr>
                  <w:tcW w:w="0" w:type="auto"/>
                  <w:hideMark/>
                </w:tcPr>
                <w:p w:rsidR="00533EF8" w:rsidRPr="00F73526" w:rsidRDefault="00533EF8" w:rsidP="00462E5E">
                  <w:pPr>
                    <w:rPr>
                      <w:ins w:id="5955" w:author="pjanssen" w:date="2016-04-22T14:17:00Z"/>
                    </w:rPr>
                  </w:pPr>
                  <w:ins w:id="5956" w:author="pjanssen" w:date="2016-04-22T14:17:00Z">
                    <w:r w:rsidRPr="00F73526">
                      <w:t>ThermalPipe, KabelOfLeiding, BuisSpecifiek</w:t>
                    </w:r>
                  </w:ins>
                </w:p>
              </w:tc>
            </w:tr>
            <w:tr w:rsidR="00533EF8" w:rsidRPr="00F73526" w:rsidTr="00462E5E">
              <w:trPr>
                <w:tblHeader/>
                <w:tblCellSpacing w:w="0" w:type="dxa"/>
                <w:ins w:id="5957" w:author="pjanssen" w:date="2016-04-22T14:17:00Z"/>
              </w:trPr>
              <w:tc>
                <w:tcPr>
                  <w:tcW w:w="360" w:type="dxa"/>
                  <w:hideMark/>
                </w:tcPr>
                <w:p w:rsidR="00533EF8" w:rsidRPr="00F73526" w:rsidRDefault="00533EF8" w:rsidP="00462E5E">
                  <w:pPr>
                    <w:rPr>
                      <w:ins w:id="5958" w:author="pjanssen" w:date="2016-04-22T14:17:00Z"/>
                    </w:rPr>
                  </w:pPr>
                  <w:ins w:id="5959" w:author="pjanssen" w:date="2016-04-22T14:17:00Z">
                    <w:r w:rsidRPr="00F73526">
                      <w:t> </w:t>
                    </w:r>
                  </w:ins>
                </w:p>
              </w:tc>
              <w:tc>
                <w:tcPr>
                  <w:tcW w:w="1500" w:type="dxa"/>
                  <w:hideMark/>
                </w:tcPr>
                <w:p w:rsidR="00533EF8" w:rsidRPr="00F73526" w:rsidRDefault="00533EF8" w:rsidP="00462E5E">
                  <w:pPr>
                    <w:rPr>
                      <w:ins w:id="5960" w:author="pjanssen" w:date="2016-04-22T14:17:00Z"/>
                    </w:rPr>
                  </w:pPr>
                  <w:ins w:id="5961" w:author="pjanssen" w:date="2016-04-22T14:17:00Z">
                    <w:r w:rsidRPr="00F73526">
                      <w:t>Stereotypes:</w:t>
                    </w:r>
                  </w:ins>
                </w:p>
              </w:tc>
              <w:tc>
                <w:tcPr>
                  <w:tcW w:w="0" w:type="auto"/>
                  <w:hideMark/>
                </w:tcPr>
                <w:p w:rsidR="00533EF8" w:rsidRPr="00F73526" w:rsidRDefault="00533EF8" w:rsidP="00462E5E">
                  <w:pPr>
                    <w:rPr>
                      <w:ins w:id="5962" w:author="pjanssen" w:date="2016-04-22T14:17:00Z"/>
                    </w:rPr>
                  </w:pPr>
                  <w:ins w:id="5963" w:author="pjanssen" w:date="2016-04-22T14:17:00Z">
                    <w:r w:rsidRPr="00F73526">
                      <w:t>«featureType»</w:t>
                    </w:r>
                  </w:ins>
                </w:p>
              </w:tc>
            </w:tr>
          </w:tbl>
          <w:p w:rsidR="00533EF8" w:rsidRPr="00F73526" w:rsidRDefault="00533EF8" w:rsidP="00462E5E">
            <w:pPr>
              <w:rPr>
                <w:ins w:id="5964" w:author="pjanssen" w:date="2016-04-22T14:17:00Z"/>
              </w:rPr>
            </w:pPr>
          </w:p>
        </w:tc>
      </w:tr>
      <w:tr w:rsidR="00533EF8" w:rsidRPr="00F73526" w:rsidTr="00462E5E">
        <w:trPr>
          <w:tblCellSpacing w:w="0" w:type="dxa"/>
          <w:ins w:id="59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5966" w:author="pjanssen" w:date="2016-04-22T14:17:00Z"/>
              </w:rPr>
            </w:pPr>
            <w:ins w:id="5967" w:author="pjanssen" w:date="2016-04-22T14:17:00Z">
              <w:r w:rsidRPr="00F73526">
                <w:rPr>
                  <w:b/>
                  <w:bCs/>
                </w:rPr>
                <w:lastRenderedPageBreak/>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968" w:author="pjanssen" w:date="2016-04-22T14:17:00Z"/>
              </w:trPr>
              <w:tc>
                <w:tcPr>
                  <w:tcW w:w="360" w:type="dxa"/>
                  <w:hideMark/>
                </w:tcPr>
                <w:p w:rsidR="00533EF8" w:rsidRPr="00F73526" w:rsidRDefault="00533EF8" w:rsidP="00462E5E">
                  <w:pPr>
                    <w:rPr>
                      <w:ins w:id="5969" w:author="pjanssen" w:date="2016-04-22T14:17:00Z"/>
                    </w:rPr>
                  </w:pPr>
                  <w:ins w:id="5970" w:author="pjanssen" w:date="2016-04-22T14:17:00Z">
                    <w:r w:rsidRPr="00F73526">
                      <w:t> </w:t>
                    </w:r>
                  </w:ins>
                </w:p>
              </w:tc>
              <w:tc>
                <w:tcPr>
                  <w:tcW w:w="1500" w:type="dxa"/>
                  <w:hideMark/>
                </w:tcPr>
                <w:p w:rsidR="00533EF8" w:rsidRPr="00F73526" w:rsidRDefault="00533EF8" w:rsidP="00462E5E">
                  <w:pPr>
                    <w:rPr>
                      <w:ins w:id="5971" w:author="pjanssen" w:date="2016-04-22T14:17:00Z"/>
                    </w:rPr>
                  </w:pPr>
                  <w:ins w:id="5972" w:author="pjanssen" w:date="2016-04-22T14:17:00Z">
                    <w:r w:rsidRPr="00F73526">
                      <w:t>OCL:</w:t>
                    </w:r>
                  </w:ins>
                </w:p>
              </w:tc>
              <w:tc>
                <w:tcPr>
                  <w:tcW w:w="0" w:type="auto"/>
                  <w:hideMark/>
                </w:tcPr>
                <w:p w:rsidR="00533EF8" w:rsidRPr="00F73526" w:rsidRDefault="00533EF8" w:rsidP="00462E5E">
                  <w:pPr>
                    <w:rPr>
                      <w:ins w:id="5973" w:author="pjanssen" w:date="2016-04-22T14:17:00Z"/>
                    </w:rPr>
                  </w:pPr>
                </w:p>
              </w:tc>
            </w:tr>
          </w:tbl>
          <w:p w:rsidR="00533EF8" w:rsidRPr="00F73526" w:rsidRDefault="00533EF8" w:rsidP="00462E5E">
            <w:pPr>
              <w:rPr>
                <w:ins w:id="5974" w:author="pjanssen" w:date="2016-04-22T14:17:00Z"/>
              </w:rPr>
            </w:pPr>
          </w:p>
        </w:tc>
      </w:tr>
    </w:tbl>
    <w:p w:rsidR="00533EF8" w:rsidRPr="00F73526" w:rsidRDefault="00533EF8" w:rsidP="00533EF8">
      <w:pPr>
        <w:pStyle w:val="Kop5"/>
        <w:rPr>
          <w:ins w:id="5975" w:author="pjanssen" w:date="2016-04-22T14:17:00Z"/>
          <w:sz w:val="16"/>
          <w:szCs w:val="16"/>
        </w:rPr>
      </w:pPr>
      <w:ins w:id="5976" w:author="pjanssen" w:date="2016-04-22T14:17:00Z">
        <w:r w:rsidRPr="00F73526">
          <w:rPr>
            <w:sz w:val="16"/>
            <w:szCs w:val="16"/>
          </w:rPr>
          <w:t>Toren</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597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5978" w:author="pjanssen" w:date="2016-04-22T14:17:00Z"/>
              </w:rPr>
            </w:pPr>
            <w:ins w:id="5979" w:author="pjanssen" w:date="2016-04-22T14:17:00Z">
              <w:r w:rsidRPr="00F73526">
                <w:rPr>
                  <w:b/>
                  <w:bCs/>
                </w:rPr>
                <w:t>Toren</w:t>
              </w:r>
            </w:ins>
          </w:p>
        </w:tc>
      </w:tr>
      <w:tr w:rsidR="00533EF8" w:rsidRPr="00F73526" w:rsidTr="00462E5E">
        <w:trPr>
          <w:tblCellSpacing w:w="0" w:type="dxa"/>
          <w:ins w:id="598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5981" w:author="pjanssen" w:date="2016-04-22T14:17:00Z"/>
              </w:trPr>
              <w:tc>
                <w:tcPr>
                  <w:tcW w:w="360" w:type="dxa"/>
                  <w:hideMark/>
                </w:tcPr>
                <w:p w:rsidR="00533EF8" w:rsidRPr="00F73526" w:rsidRDefault="00533EF8" w:rsidP="00462E5E">
                  <w:pPr>
                    <w:rPr>
                      <w:ins w:id="5982" w:author="pjanssen" w:date="2016-04-22T14:17:00Z"/>
                    </w:rPr>
                  </w:pPr>
                  <w:ins w:id="5983" w:author="pjanssen" w:date="2016-04-22T14:17:00Z">
                    <w:r w:rsidRPr="00F73526">
                      <w:t> </w:t>
                    </w:r>
                  </w:ins>
                </w:p>
              </w:tc>
              <w:tc>
                <w:tcPr>
                  <w:tcW w:w="1500" w:type="dxa"/>
                  <w:hideMark/>
                </w:tcPr>
                <w:p w:rsidR="00533EF8" w:rsidRPr="00F73526" w:rsidRDefault="00533EF8" w:rsidP="00462E5E">
                  <w:pPr>
                    <w:rPr>
                      <w:ins w:id="5984" w:author="pjanssen" w:date="2016-04-22T14:17:00Z"/>
                    </w:rPr>
                  </w:pPr>
                  <w:ins w:id="5985" w:author="pjanssen" w:date="2016-04-22T14:17:00Z">
                    <w:r w:rsidRPr="00F73526">
                      <w:t>Naam:</w:t>
                    </w:r>
                  </w:ins>
                </w:p>
              </w:tc>
              <w:tc>
                <w:tcPr>
                  <w:tcW w:w="0" w:type="auto"/>
                  <w:hideMark/>
                </w:tcPr>
                <w:p w:rsidR="00533EF8" w:rsidRPr="00F73526" w:rsidRDefault="00533EF8" w:rsidP="00462E5E">
                  <w:pPr>
                    <w:rPr>
                      <w:ins w:id="5986" w:author="pjanssen" w:date="2016-04-22T14:17:00Z"/>
                    </w:rPr>
                  </w:pPr>
                  <w:ins w:id="5987" w:author="pjanssen" w:date="2016-04-22T14:17:00Z">
                    <w:r w:rsidRPr="00F73526">
                      <w:t xml:space="preserve">Toren </w:t>
                    </w:r>
                  </w:ins>
                </w:p>
              </w:tc>
            </w:tr>
            <w:tr w:rsidR="00533EF8" w:rsidRPr="00F73526" w:rsidTr="00462E5E">
              <w:trPr>
                <w:tblHeader/>
                <w:tblCellSpacing w:w="0" w:type="dxa"/>
                <w:ins w:id="5988" w:author="pjanssen" w:date="2016-04-22T14:17:00Z"/>
              </w:trPr>
              <w:tc>
                <w:tcPr>
                  <w:tcW w:w="360" w:type="dxa"/>
                  <w:hideMark/>
                </w:tcPr>
                <w:p w:rsidR="00533EF8" w:rsidRPr="00F73526" w:rsidRDefault="00533EF8" w:rsidP="00462E5E">
                  <w:pPr>
                    <w:rPr>
                      <w:ins w:id="5989" w:author="pjanssen" w:date="2016-04-22T14:17:00Z"/>
                    </w:rPr>
                  </w:pPr>
                  <w:ins w:id="5990" w:author="pjanssen" w:date="2016-04-22T14:17:00Z">
                    <w:r w:rsidRPr="00F73526">
                      <w:t> </w:t>
                    </w:r>
                  </w:ins>
                </w:p>
              </w:tc>
              <w:tc>
                <w:tcPr>
                  <w:tcW w:w="1500" w:type="dxa"/>
                  <w:hideMark/>
                </w:tcPr>
                <w:p w:rsidR="00533EF8" w:rsidRPr="00F73526" w:rsidRDefault="00533EF8" w:rsidP="00462E5E">
                  <w:pPr>
                    <w:rPr>
                      <w:ins w:id="5991" w:author="pjanssen" w:date="2016-04-22T14:17:00Z"/>
                    </w:rPr>
                  </w:pPr>
                  <w:ins w:id="5992" w:author="pjanssen" w:date="2016-04-22T14:17:00Z">
                    <w:r w:rsidRPr="00F73526">
                      <w:t>Definitie:</w:t>
                    </w:r>
                  </w:ins>
                </w:p>
              </w:tc>
              <w:tc>
                <w:tcPr>
                  <w:tcW w:w="0" w:type="auto"/>
                  <w:hideMark/>
                </w:tcPr>
                <w:p w:rsidR="00533EF8" w:rsidRPr="00F73526" w:rsidRDefault="00533EF8" w:rsidP="00462E5E">
                  <w:pPr>
                    <w:rPr>
                      <w:ins w:id="5993" w:author="pjanssen" w:date="2016-04-22T14:17:00Z"/>
                    </w:rPr>
                  </w:pPr>
                  <w:ins w:id="5994" w:author="pjanssen" w:date="2016-04-22T14:17:00Z">
                    <w:r w:rsidRPr="00F73526">
                      <w:t xml:space="preserve">Eenvoudig toren-object dat dienst kan doen als drager van nutsvoorzieningenobjecten van een of meer nutsvoorzieningnetten. </w:t>
                    </w:r>
                  </w:ins>
                </w:p>
              </w:tc>
            </w:tr>
            <w:tr w:rsidR="00533EF8" w:rsidRPr="00F73526" w:rsidTr="00462E5E">
              <w:trPr>
                <w:tblHeader/>
                <w:tblCellSpacing w:w="0" w:type="dxa"/>
                <w:ins w:id="5995" w:author="pjanssen" w:date="2016-04-22T14:17:00Z"/>
              </w:trPr>
              <w:tc>
                <w:tcPr>
                  <w:tcW w:w="360" w:type="dxa"/>
                  <w:hideMark/>
                </w:tcPr>
                <w:p w:rsidR="00533EF8" w:rsidRPr="00F73526" w:rsidRDefault="00533EF8" w:rsidP="00462E5E">
                  <w:pPr>
                    <w:rPr>
                      <w:ins w:id="5996" w:author="pjanssen" w:date="2016-04-22T14:17:00Z"/>
                    </w:rPr>
                  </w:pPr>
                  <w:ins w:id="5997" w:author="pjanssen" w:date="2016-04-22T14:17:00Z">
                    <w:r w:rsidRPr="00F73526">
                      <w:t> </w:t>
                    </w:r>
                  </w:ins>
                </w:p>
              </w:tc>
              <w:tc>
                <w:tcPr>
                  <w:tcW w:w="1500" w:type="dxa"/>
                  <w:hideMark/>
                </w:tcPr>
                <w:p w:rsidR="00533EF8" w:rsidRPr="00F73526" w:rsidRDefault="00533EF8" w:rsidP="00462E5E">
                  <w:pPr>
                    <w:rPr>
                      <w:ins w:id="5998" w:author="pjanssen" w:date="2016-04-22T14:17:00Z"/>
                    </w:rPr>
                  </w:pPr>
                  <w:ins w:id="5999" w:author="pjanssen" w:date="2016-04-22T14:17:00Z">
                    <w:r w:rsidRPr="00F73526">
                      <w:t>Herkomst:</w:t>
                    </w:r>
                  </w:ins>
                </w:p>
              </w:tc>
              <w:tc>
                <w:tcPr>
                  <w:tcW w:w="0" w:type="auto"/>
                  <w:hideMark/>
                </w:tcPr>
                <w:p w:rsidR="00533EF8" w:rsidRPr="00F73526" w:rsidRDefault="00533EF8" w:rsidP="00462E5E">
                  <w:pPr>
                    <w:rPr>
                      <w:ins w:id="6000" w:author="pjanssen" w:date="2016-04-22T14:17:00Z"/>
                    </w:rPr>
                  </w:pPr>
                  <w:ins w:id="6001" w:author="pjanssen" w:date="2016-04-22T14:17:00Z">
                    <w:r w:rsidRPr="00F73526">
                      <w:t>Inspire</w:t>
                    </w:r>
                  </w:ins>
                </w:p>
              </w:tc>
            </w:tr>
            <w:tr w:rsidR="00533EF8" w:rsidRPr="00F73526" w:rsidTr="00462E5E">
              <w:trPr>
                <w:tblHeader/>
                <w:tblCellSpacing w:w="0" w:type="dxa"/>
                <w:ins w:id="6002" w:author="pjanssen" w:date="2016-04-22T14:17:00Z"/>
              </w:trPr>
              <w:tc>
                <w:tcPr>
                  <w:tcW w:w="360" w:type="dxa"/>
                  <w:hideMark/>
                </w:tcPr>
                <w:p w:rsidR="00533EF8" w:rsidRPr="00F73526" w:rsidRDefault="00533EF8" w:rsidP="00462E5E">
                  <w:pPr>
                    <w:rPr>
                      <w:ins w:id="6003" w:author="pjanssen" w:date="2016-04-22T14:17:00Z"/>
                    </w:rPr>
                  </w:pPr>
                  <w:ins w:id="6004" w:author="pjanssen" w:date="2016-04-22T14:17:00Z">
                    <w:r w:rsidRPr="00F73526">
                      <w:t> </w:t>
                    </w:r>
                  </w:ins>
                </w:p>
              </w:tc>
              <w:tc>
                <w:tcPr>
                  <w:tcW w:w="1500" w:type="dxa"/>
                  <w:hideMark/>
                </w:tcPr>
                <w:p w:rsidR="00533EF8" w:rsidRPr="00F73526" w:rsidRDefault="00533EF8" w:rsidP="00462E5E">
                  <w:pPr>
                    <w:rPr>
                      <w:ins w:id="6005" w:author="pjanssen" w:date="2016-04-22T14:17:00Z"/>
                    </w:rPr>
                  </w:pPr>
                  <w:ins w:id="6006" w:author="pjanssen" w:date="2016-04-22T14:17:00Z">
                    <w:r w:rsidRPr="00F73526">
                      <w:t>Subtype van:</w:t>
                    </w:r>
                  </w:ins>
                </w:p>
              </w:tc>
              <w:tc>
                <w:tcPr>
                  <w:tcW w:w="0" w:type="auto"/>
                  <w:hideMark/>
                </w:tcPr>
                <w:p w:rsidR="00533EF8" w:rsidRPr="00F73526" w:rsidRDefault="00533EF8" w:rsidP="00462E5E">
                  <w:pPr>
                    <w:rPr>
                      <w:ins w:id="6007" w:author="pjanssen" w:date="2016-04-22T14:17:00Z"/>
                    </w:rPr>
                  </w:pPr>
                  <w:ins w:id="6008" w:author="pjanssen" w:date="2016-04-22T14:17:00Z">
                    <w:r w:rsidRPr="00F73526">
                      <w:t>ContainerLeidingelement, Tower</w:t>
                    </w:r>
                  </w:ins>
                </w:p>
              </w:tc>
            </w:tr>
            <w:tr w:rsidR="00533EF8" w:rsidRPr="00F73526" w:rsidTr="00462E5E">
              <w:trPr>
                <w:tblHeader/>
                <w:tblCellSpacing w:w="0" w:type="dxa"/>
                <w:ins w:id="6009" w:author="pjanssen" w:date="2016-04-22T14:17:00Z"/>
              </w:trPr>
              <w:tc>
                <w:tcPr>
                  <w:tcW w:w="360" w:type="dxa"/>
                  <w:hideMark/>
                </w:tcPr>
                <w:p w:rsidR="00533EF8" w:rsidRPr="00F73526" w:rsidRDefault="00533EF8" w:rsidP="00462E5E">
                  <w:pPr>
                    <w:rPr>
                      <w:ins w:id="6010" w:author="pjanssen" w:date="2016-04-22T14:17:00Z"/>
                    </w:rPr>
                  </w:pPr>
                  <w:ins w:id="6011" w:author="pjanssen" w:date="2016-04-22T14:17:00Z">
                    <w:r w:rsidRPr="00F73526">
                      <w:t> </w:t>
                    </w:r>
                  </w:ins>
                </w:p>
              </w:tc>
              <w:tc>
                <w:tcPr>
                  <w:tcW w:w="1500" w:type="dxa"/>
                  <w:hideMark/>
                </w:tcPr>
                <w:p w:rsidR="00533EF8" w:rsidRPr="00F73526" w:rsidRDefault="00533EF8" w:rsidP="00462E5E">
                  <w:pPr>
                    <w:rPr>
                      <w:ins w:id="6012" w:author="pjanssen" w:date="2016-04-22T14:17:00Z"/>
                    </w:rPr>
                  </w:pPr>
                  <w:ins w:id="6013" w:author="pjanssen" w:date="2016-04-22T14:17:00Z">
                    <w:r w:rsidRPr="00F73526">
                      <w:t>Stereotypes:</w:t>
                    </w:r>
                  </w:ins>
                </w:p>
              </w:tc>
              <w:tc>
                <w:tcPr>
                  <w:tcW w:w="0" w:type="auto"/>
                  <w:hideMark/>
                </w:tcPr>
                <w:p w:rsidR="00533EF8" w:rsidRPr="00F73526" w:rsidRDefault="00533EF8" w:rsidP="00462E5E">
                  <w:pPr>
                    <w:rPr>
                      <w:ins w:id="6014" w:author="pjanssen" w:date="2016-04-22T14:17:00Z"/>
                    </w:rPr>
                  </w:pPr>
                  <w:ins w:id="6015" w:author="pjanssen" w:date="2016-04-22T14:17:00Z">
                    <w:r w:rsidRPr="00F73526">
                      <w:t>«featureType»</w:t>
                    </w:r>
                  </w:ins>
                </w:p>
              </w:tc>
            </w:tr>
          </w:tbl>
          <w:p w:rsidR="00533EF8" w:rsidRPr="00F73526" w:rsidRDefault="00533EF8" w:rsidP="00462E5E">
            <w:pPr>
              <w:rPr>
                <w:ins w:id="6016" w:author="pjanssen" w:date="2016-04-22T14:17:00Z"/>
              </w:rPr>
            </w:pPr>
          </w:p>
        </w:tc>
      </w:tr>
      <w:tr w:rsidR="00533EF8" w:rsidRPr="00F73526" w:rsidTr="00462E5E">
        <w:trPr>
          <w:tblCellSpacing w:w="0" w:type="dxa"/>
          <w:ins w:id="60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018" w:author="pjanssen" w:date="2016-04-22T14:17:00Z"/>
              </w:rPr>
            </w:pPr>
            <w:ins w:id="6019"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020" w:author="pjanssen" w:date="2016-04-22T14:17:00Z"/>
              </w:trPr>
              <w:tc>
                <w:tcPr>
                  <w:tcW w:w="360" w:type="dxa"/>
                  <w:hideMark/>
                </w:tcPr>
                <w:p w:rsidR="00533EF8" w:rsidRPr="00F73526" w:rsidRDefault="00533EF8" w:rsidP="00462E5E">
                  <w:pPr>
                    <w:rPr>
                      <w:ins w:id="6021" w:author="pjanssen" w:date="2016-04-22T14:17:00Z"/>
                    </w:rPr>
                  </w:pPr>
                  <w:ins w:id="6022" w:author="pjanssen" w:date="2016-04-22T14:17:00Z">
                    <w:r w:rsidRPr="00F73526">
                      <w:t> </w:t>
                    </w:r>
                  </w:ins>
                </w:p>
              </w:tc>
              <w:tc>
                <w:tcPr>
                  <w:tcW w:w="1500" w:type="dxa"/>
                  <w:hideMark/>
                </w:tcPr>
                <w:p w:rsidR="00533EF8" w:rsidRPr="00F73526" w:rsidRDefault="00533EF8" w:rsidP="00462E5E">
                  <w:pPr>
                    <w:rPr>
                      <w:ins w:id="6023" w:author="pjanssen" w:date="2016-04-22T14:17:00Z"/>
                    </w:rPr>
                  </w:pPr>
                  <w:ins w:id="6024" w:author="pjanssen" w:date="2016-04-22T14:17:00Z">
                    <w:r w:rsidRPr="00F73526">
                      <w:t>OCL:</w:t>
                    </w:r>
                  </w:ins>
                </w:p>
              </w:tc>
              <w:tc>
                <w:tcPr>
                  <w:tcW w:w="0" w:type="auto"/>
                  <w:hideMark/>
                </w:tcPr>
                <w:p w:rsidR="00533EF8" w:rsidRPr="00F73526" w:rsidRDefault="00533EF8" w:rsidP="00462E5E">
                  <w:pPr>
                    <w:rPr>
                      <w:ins w:id="6025" w:author="pjanssen" w:date="2016-04-22T14:17:00Z"/>
                    </w:rPr>
                  </w:pPr>
                </w:p>
              </w:tc>
            </w:tr>
          </w:tbl>
          <w:p w:rsidR="00533EF8" w:rsidRPr="00F73526" w:rsidRDefault="00533EF8" w:rsidP="00462E5E">
            <w:pPr>
              <w:rPr>
                <w:ins w:id="6026" w:author="pjanssen" w:date="2016-04-22T14:17:00Z"/>
              </w:rPr>
            </w:pPr>
          </w:p>
        </w:tc>
      </w:tr>
    </w:tbl>
    <w:p w:rsidR="00533EF8" w:rsidRPr="00F73526" w:rsidRDefault="00533EF8" w:rsidP="00533EF8">
      <w:pPr>
        <w:pStyle w:val="Kop5"/>
        <w:rPr>
          <w:ins w:id="6027" w:author="pjanssen" w:date="2016-04-22T14:17:00Z"/>
          <w:sz w:val="16"/>
          <w:szCs w:val="16"/>
        </w:rPr>
      </w:pPr>
      <w:ins w:id="6028" w:author="pjanssen" w:date="2016-04-22T14:17:00Z">
        <w:r w:rsidRPr="00F73526">
          <w:rPr>
            <w:sz w:val="16"/>
            <w:szCs w:val="16"/>
          </w:rPr>
          <w:t>Transportroute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533EF8" w:rsidRPr="00F73526" w:rsidTr="00462E5E">
        <w:trPr>
          <w:trHeight w:val="225"/>
          <w:tblHeader/>
          <w:tblCellSpacing w:w="0" w:type="dxa"/>
          <w:ins w:id="602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6030" w:author="pjanssen" w:date="2016-04-22T14:17:00Z"/>
              </w:rPr>
            </w:pPr>
            <w:ins w:id="6031" w:author="pjanssen" w:date="2016-04-22T14:17:00Z">
              <w:r w:rsidRPr="00F73526">
                <w:rPr>
                  <w:b/>
                  <w:bCs/>
                </w:rPr>
                <w:t>Transportroute</w:t>
              </w:r>
            </w:ins>
          </w:p>
        </w:tc>
      </w:tr>
      <w:tr w:rsidR="00533EF8" w:rsidRPr="00F73526" w:rsidTr="00462E5E">
        <w:trPr>
          <w:tblCellSpacing w:w="0" w:type="dxa"/>
          <w:ins w:id="60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533EF8" w:rsidRPr="00F73526" w:rsidTr="00462E5E">
              <w:trPr>
                <w:tblHeader/>
                <w:tblCellSpacing w:w="0" w:type="dxa"/>
                <w:ins w:id="6033" w:author="pjanssen" w:date="2016-04-22T14:17:00Z"/>
              </w:trPr>
              <w:tc>
                <w:tcPr>
                  <w:tcW w:w="360" w:type="dxa"/>
                  <w:hideMark/>
                </w:tcPr>
                <w:p w:rsidR="00533EF8" w:rsidRPr="00F73526" w:rsidRDefault="00533EF8" w:rsidP="00462E5E">
                  <w:pPr>
                    <w:rPr>
                      <w:ins w:id="6034" w:author="pjanssen" w:date="2016-04-22T14:17:00Z"/>
                    </w:rPr>
                  </w:pPr>
                  <w:ins w:id="6035" w:author="pjanssen" w:date="2016-04-22T14:17:00Z">
                    <w:r w:rsidRPr="00F73526">
                      <w:t> </w:t>
                    </w:r>
                  </w:ins>
                </w:p>
              </w:tc>
              <w:tc>
                <w:tcPr>
                  <w:tcW w:w="1500" w:type="dxa"/>
                  <w:hideMark/>
                </w:tcPr>
                <w:p w:rsidR="00533EF8" w:rsidRPr="00F73526" w:rsidRDefault="00533EF8" w:rsidP="00462E5E">
                  <w:pPr>
                    <w:rPr>
                      <w:ins w:id="6036" w:author="pjanssen" w:date="2016-04-22T14:17:00Z"/>
                    </w:rPr>
                  </w:pPr>
                  <w:ins w:id="6037" w:author="pjanssen" w:date="2016-04-22T14:17:00Z">
                    <w:r w:rsidRPr="00F73526">
                      <w:t>Naam:</w:t>
                    </w:r>
                  </w:ins>
                </w:p>
              </w:tc>
              <w:tc>
                <w:tcPr>
                  <w:tcW w:w="0" w:type="auto"/>
                  <w:hideMark/>
                </w:tcPr>
                <w:p w:rsidR="00533EF8" w:rsidRPr="00F73526" w:rsidRDefault="00533EF8" w:rsidP="00462E5E">
                  <w:pPr>
                    <w:rPr>
                      <w:ins w:id="6038" w:author="pjanssen" w:date="2016-04-22T14:17:00Z"/>
                    </w:rPr>
                  </w:pPr>
                </w:p>
              </w:tc>
            </w:tr>
            <w:tr w:rsidR="00533EF8" w:rsidRPr="00F73526" w:rsidTr="00462E5E">
              <w:trPr>
                <w:tblHeader/>
                <w:tblCellSpacing w:w="0" w:type="dxa"/>
                <w:ins w:id="6039" w:author="pjanssen" w:date="2016-04-22T14:17:00Z"/>
              </w:trPr>
              <w:tc>
                <w:tcPr>
                  <w:tcW w:w="360" w:type="dxa"/>
                  <w:hideMark/>
                </w:tcPr>
                <w:p w:rsidR="00533EF8" w:rsidRPr="00F73526" w:rsidRDefault="00533EF8" w:rsidP="00462E5E">
                  <w:pPr>
                    <w:rPr>
                      <w:ins w:id="6040" w:author="pjanssen" w:date="2016-04-22T14:17:00Z"/>
                    </w:rPr>
                  </w:pPr>
                  <w:ins w:id="6041" w:author="pjanssen" w:date="2016-04-22T14:17:00Z">
                    <w:r w:rsidRPr="00F73526">
                      <w:t> </w:t>
                    </w:r>
                  </w:ins>
                </w:p>
              </w:tc>
              <w:tc>
                <w:tcPr>
                  <w:tcW w:w="1500" w:type="dxa"/>
                  <w:hideMark/>
                </w:tcPr>
                <w:p w:rsidR="00533EF8" w:rsidRPr="00F73526" w:rsidRDefault="00533EF8" w:rsidP="00462E5E">
                  <w:pPr>
                    <w:rPr>
                      <w:ins w:id="6042" w:author="pjanssen" w:date="2016-04-22T14:17:00Z"/>
                    </w:rPr>
                  </w:pPr>
                  <w:ins w:id="6043" w:author="pjanssen" w:date="2016-04-22T14:17:00Z">
                    <w:r w:rsidRPr="00F73526">
                      <w:t>Definitie:</w:t>
                    </w:r>
                  </w:ins>
                </w:p>
              </w:tc>
              <w:tc>
                <w:tcPr>
                  <w:tcW w:w="0" w:type="auto"/>
                  <w:hideMark/>
                </w:tcPr>
                <w:p w:rsidR="00533EF8" w:rsidRPr="00F73526" w:rsidRDefault="00533EF8" w:rsidP="00462E5E">
                  <w:pPr>
                    <w:rPr>
                      <w:ins w:id="6044" w:author="pjanssen" w:date="2016-04-22T14:17:00Z"/>
                    </w:rPr>
                  </w:pPr>
                  <w:ins w:id="6045" w:author="pjanssen" w:date="2016-04-22T14:17:00Z">
                    <w:r w:rsidRPr="00F73526">
                      <w:t xml:space="preserve">Route samengesteld uit aaneengesloten buisleidingen. </w:t>
                    </w:r>
                  </w:ins>
                </w:p>
              </w:tc>
            </w:tr>
            <w:tr w:rsidR="00533EF8" w:rsidRPr="00F73526" w:rsidTr="00462E5E">
              <w:trPr>
                <w:tblHeader/>
                <w:tblCellSpacing w:w="0" w:type="dxa"/>
                <w:ins w:id="6046" w:author="pjanssen" w:date="2016-04-22T14:17:00Z"/>
              </w:trPr>
              <w:tc>
                <w:tcPr>
                  <w:tcW w:w="360" w:type="dxa"/>
                  <w:hideMark/>
                </w:tcPr>
                <w:p w:rsidR="00533EF8" w:rsidRPr="00F73526" w:rsidRDefault="00533EF8" w:rsidP="00462E5E">
                  <w:pPr>
                    <w:rPr>
                      <w:ins w:id="6047" w:author="pjanssen" w:date="2016-04-22T14:17:00Z"/>
                    </w:rPr>
                  </w:pPr>
                  <w:ins w:id="6048" w:author="pjanssen" w:date="2016-04-22T14:17:00Z">
                    <w:r w:rsidRPr="00F73526">
                      <w:t> </w:t>
                    </w:r>
                  </w:ins>
                </w:p>
              </w:tc>
              <w:tc>
                <w:tcPr>
                  <w:tcW w:w="1500" w:type="dxa"/>
                  <w:hideMark/>
                </w:tcPr>
                <w:p w:rsidR="00533EF8" w:rsidRPr="00F73526" w:rsidRDefault="00533EF8" w:rsidP="00462E5E">
                  <w:pPr>
                    <w:rPr>
                      <w:ins w:id="6049" w:author="pjanssen" w:date="2016-04-22T14:17:00Z"/>
                    </w:rPr>
                  </w:pPr>
                  <w:ins w:id="6050" w:author="pjanssen" w:date="2016-04-22T14:17:00Z">
                    <w:r w:rsidRPr="00F73526">
                      <w:t>Herkomst:</w:t>
                    </w:r>
                  </w:ins>
                </w:p>
              </w:tc>
              <w:tc>
                <w:tcPr>
                  <w:tcW w:w="0" w:type="auto"/>
                  <w:hideMark/>
                </w:tcPr>
                <w:p w:rsidR="00533EF8" w:rsidRPr="00F73526" w:rsidRDefault="00533EF8" w:rsidP="00462E5E">
                  <w:pPr>
                    <w:rPr>
                      <w:ins w:id="6051" w:author="pjanssen" w:date="2016-04-22T14:17:00Z"/>
                    </w:rPr>
                  </w:pPr>
                  <w:ins w:id="6052" w:author="pjanssen" w:date="2016-04-22T14:17:00Z">
                    <w:r w:rsidRPr="00F73526">
                      <w:t>RRGS</w:t>
                    </w:r>
                  </w:ins>
                </w:p>
              </w:tc>
            </w:tr>
            <w:tr w:rsidR="00533EF8" w:rsidRPr="00F73526" w:rsidTr="00462E5E">
              <w:trPr>
                <w:tblHeader/>
                <w:tblCellSpacing w:w="0" w:type="dxa"/>
                <w:ins w:id="6053" w:author="pjanssen" w:date="2016-04-22T14:17:00Z"/>
              </w:trPr>
              <w:tc>
                <w:tcPr>
                  <w:tcW w:w="360" w:type="dxa"/>
                  <w:hideMark/>
                </w:tcPr>
                <w:p w:rsidR="00533EF8" w:rsidRPr="00F73526" w:rsidRDefault="00533EF8" w:rsidP="00462E5E">
                  <w:pPr>
                    <w:rPr>
                      <w:ins w:id="6054" w:author="pjanssen" w:date="2016-04-22T14:17:00Z"/>
                    </w:rPr>
                  </w:pPr>
                  <w:ins w:id="6055" w:author="pjanssen" w:date="2016-04-22T14:17:00Z">
                    <w:r w:rsidRPr="00F73526">
                      <w:t> </w:t>
                    </w:r>
                  </w:ins>
                </w:p>
              </w:tc>
              <w:tc>
                <w:tcPr>
                  <w:tcW w:w="1500" w:type="dxa"/>
                  <w:hideMark/>
                </w:tcPr>
                <w:p w:rsidR="00533EF8" w:rsidRPr="00F73526" w:rsidRDefault="00533EF8" w:rsidP="00462E5E">
                  <w:pPr>
                    <w:rPr>
                      <w:ins w:id="6056" w:author="pjanssen" w:date="2016-04-22T14:17:00Z"/>
                    </w:rPr>
                  </w:pPr>
                  <w:ins w:id="6057" w:author="pjanssen" w:date="2016-04-22T14:17:00Z">
                    <w:r w:rsidRPr="00F73526">
                      <w:t>Subtype van:</w:t>
                    </w:r>
                  </w:ins>
                </w:p>
              </w:tc>
              <w:tc>
                <w:tcPr>
                  <w:tcW w:w="0" w:type="auto"/>
                  <w:hideMark/>
                </w:tcPr>
                <w:p w:rsidR="00533EF8" w:rsidRPr="00F73526" w:rsidRDefault="00533EF8" w:rsidP="00462E5E">
                  <w:pPr>
                    <w:rPr>
                      <w:ins w:id="6058" w:author="pjanssen" w:date="2016-04-22T14:17:00Z"/>
                    </w:rPr>
                  </w:pPr>
                  <w:ins w:id="6059" w:author="pjanssen" w:date="2016-04-22T14:17:00Z">
                    <w:r w:rsidRPr="00F73526">
                      <w:t>IMKLBasis</w:t>
                    </w:r>
                  </w:ins>
                </w:p>
              </w:tc>
            </w:tr>
            <w:tr w:rsidR="00533EF8" w:rsidRPr="00F73526" w:rsidTr="00462E5E">
              <w:trPr>
                <w:tblHeader/>
                <w:tblCellSpacing w:w="0" w:type="dxa"/>
                <w:ins w:id="6060" w:author="pjanssen" w:date="2016-04-22T14:17:00Z"/>
              </w:trPr>
              <w:tc>
                <w:tcPr>
                  <w:tcW w:w="360" w:type="dxa"/>
                  <w:hideMark/>
                </w:tcPr>
                <w:p w:rsidR="00533EF8" w:rsidRPr="00F73526" w:rsidRDefault="00533EF8" w:rsidP="00462E5E">
                  <w:pPr>
                    <w:rPr>
                      <w:ins w:id="6061" w:author="pjanssen" w:date="2016-04-22T14:17:00Z"/>
                    </w:rPr>
                  </w:pPr>
                  <w:ins w:id="6062" w:author="pjanssen" w:date="2016-04-22T14:17:00Z">
                    <w:r w:rsidRPr="00F73526">
                      <w:t> </w:t>
                    </w:r>
                  </w:ins>
                </w:p>
              </w:tc>
              <w:tc>
                <w:tcPr>
                  <w:tcW w:w="1500" w:type="dxa"/>
                  <w:hideMark/>
                </w:tcPr>
                <w:p w:rsidR="00533EF8" w:rsidRPr="00F73526" w:rsidRDefault="00533EF8" w:rsidP="00462E5E">
                  <w:pPr>
                    <w:rPr>
                      <w:ins w:id="6063" w:author="pjanssen" w:date="2016-04-22T14:17:00Z"/>
                    </w:rPr>
                  </w:pPr>
                  <w:ins w:id="6064" w:author="pjanssen" w:date="2016-04-22T14:17:00Z">
                    <w:r w:rsidRPr="00F73526">
                      <w:t>Stereotypes:</w:t>
                    </w:r>
                  </w:ins>
                </w:p>
              </w:tc>
              <w:tc>
                <w:tcPr>
                  <w:tcW w:w="0" w:type="auto"/>
                  <w:hideMark/>
                </w:tcPr>
                <w:p w:rsidR="00533EF8" w:rsidRPr="00F73526" w:rsidRDefault="00533EF8" w:rsidP="00462E5E">
                  <w:pPr>
                    <w:rPr>
                      <w:ins w:id="6065" w:author="pjanssen" w:date="2016-04-22T14:17:00Z"/>
                    </w:rPr>
                  </w:pPr>
                  <w:ins w:id="6066" w:author="pjanssen" w:date="2016-04-22T14:17:00Z">
                    <w:r w:rsidRPr="00F73526">
                      <w:t>«featureType»</w:t>
                    </w:r>
                  </w:ins>
                </w:p>
              </w:tc>
            </w:tr>
          </w:tbl>
          <w:p w:rsidR="00533EF8" w:rsidRPr="00F73526" w:rsidRDefault="00533EF8" w:rsidP="00462E5E">
            <w:pPr>
              <w:rPr>
                <w:ins w:id="6067" w:author="pjanssen" w:date="2016-04-22T14:17:00Z"/>
              </w:rPr>
            </w:pPr>
          </w:p>
        </w:tc>
      </w:tr>
      <w:tr w:rsidR="00533EF8" w:rsidRPr="00F73526" w:rsidTr="00462E5E">
        <w:trPr>
          <w:tblCellSpacing w:w="0" w:type="dxa"/>
          <w:ins w:id="60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069" w:author="pjanssen" w:date="2016-04-22T14:17:00Z"/>
              </w:rPr>
            </w:pPr>
            <w:ins w:id="6070" w:author="pjanssen" w:date="2016-04-22T14:17:00Z">
              <w:r w:rsidRPr="00F73526">
                <w:rPr>
                  <w:b/>
                  <w:bCs/>
                </w:rPr>
                <w:t>Attribuut: transportrouteNaam</w:t>
              </w:r>
            </w:ins>
          </w:p>
          <w:tbl>
            <w:tblPr>
              <w:tblW w:w="5000" w:type="pct"/>
              <w:tblCellSpacing w:w="0" w:type="dxa"/>
              <w:tblCellMar>
                <w:top w:w="15" w:type="dxa"/>
                <w:left w:w="15" w:type="dxa"/>
                <w:bottom w:w="15" w:type="dxa"/>
                <w:right w:w="15" w:type="dxa"/>
              </w:tblCellMar>
              <w:tblLook w:val="04A0"/>
            </w:tblPr>
            <w:tblGrid>
              <w:gridCol w:w="360"/>
              <w:gridCol w:w="1500"/>
              <w:gridCol w:w="6244"/>
            </w:tblGrid>
            <w:tr w:rsidR="00533EF8" w:rsidRPr="00F73526" w:rsidTr="00462E5E">
              <w:trPr>
                <w:tblHeader/>
                <w:tblCellSpacing w:w="0" w:type="dxa"/>
                <w:ins w:id="6071" w:author="pjanssen" w:date="2016-04-22T14:17:00Z"/>
              </w:trPr>
              <w:tc>
                <w:tcPr>
                  <w:tcW w:w="360" w:type="dxa"/>
                  <w:hideMark/>
                </w:tcPr>
                <w:p w:rsidR="00533EF8" w:rsidRPr="00F73526" w:rsidRDefault="00533EF8" w:rsidP="00462E5E">
                  <w:pPr>
                    <w:rPr>
                      <w:ins w:id="6072" w:author="pjanssen" w:date="2016-04-22T14:17:00Z"/>
                    </w:rPr>
                  </w:pPr>
                  <w:ins w:id="6073" w:author="pjanssen" w:date="2016-04-22T14:17:00Z">
                    <w:r w:rsidRPr="00F73526">
                      <w:t> </w:t>
                    </w:r>
                  </w:ins>
                </w:p>
              </w:tc>
              <w:tc>
                <w:tcPr>
                  <w:tcW w:w="1500" w:type="dxa"/>
                  <w:hideMark/>
                </w:tcPr>
                <w:p w:rsidR="00533EF8" w:rsidRPr="00F73526" w:rsidRDefault="00533EF8" w:rsidP="00462E5E">
                  <w:pPr>
                    <w:rPr>
                      <w:ins w:id="6074" w:author="pjanssen" w:date="2016-04-22T14:17:00Z"/>
                    </w:rPr>
                  </w:pPr>
                  <w:ins w:id="6075" w:author="pjanssen" w:date="2016-04-22T14:17:00Z">
                    <w:r w:rsidRPr="00F73526">
                      <w:t>Naam:</w:t>
                    </w:r>
                  </w:ins>
                </w:p>
              </w:tc>
              <w:tc>
                <w:tcPr>
                  <w:tcW w:w="0" w:type="auto"/>
                  <w:hideMark/>
                </w:tcPr>
                <w:p w:rsidR="00533EF8" w:rsidRPr="00F73526" w:rsidRDefault="00533EF8" w:rsidP="00462E5E">
                  <w:pPr>
                    <w:rPr>
                      <w:ins w:id="6076" w:author="pjanssen" w:date="2016-04-22T14:17:00Z"/>
                    </w:rPr>
                  </w:pPr>
                </w:p>
              </w:tc>
            </w:tr>
            <w:tr w:rsidR="00533EF8" w:rsidRPr="00F73526" w:rsidTr="00462E5E">
              <w:trPr>
                <w:tblHeader/>
                <w:tblCellSpacing w:w="0" w:type="dxa"/>
                <w:ins w:id="6077" w:author="pjanssen" w:date="2016-04-22T14:17:00Z"/>
              </w:trPr>
              <w:tc>
                <w:tcPr>
                  <w:tcW w:w="360" w:type="dxa"/>
                  <w:hideMark/>
                </w:tcPr>
                <w:p w:rsidR="00533EF8" w:rsidRPr="00F73526" w:rsidRDefault="00533EF8" w:rsidP="00462E5E">
                  <w:pPr>
                    <w:rPr>
                      <w:ins w:id="6078" w:author="pjanssen" w:date="2016-04-22T14:17:00Z"/>
                    </w:rPr>
                  </w:pPr>
                  <w:ins w:id="6079" w:author="pjanssen" w:date="2016-04-22T14:17:00Z">
                    <w:r w:rsidRPr="00F73526">
                      <w:t> </w:t>
                    </w:r>
                  </w:ins>
                </w:p>
              </w:tc>
              <w:tc>
                <w:tcPr>
                  <w:tcW w:w="1500" w:type="dxa"/>
                  <w:hideMark/>
                </w:tcPr>
                <w:p w:rsidR="00533EF8" w:rsidRPr="00F73526" w:rsidRDefault="00533EF8" w:rsidP="00462E5E">
                  <w:pPr>
                    <w:rPr>
                      <w:ins w:id="6080" w:author="pjanssen" w:date="2016-04-22T14:17:00Z"/>
                    </w:rPr>
                  </w:pPr>
                  <w:ins w:id="6081" w:author="pjanssen" w:date="2016-04-22T14:17:00Z">
                    <w:r w:rsidRPr="00F73526">
                      <w:t>Type:</w:t>
                    </w:r>
                  </w:ins>
                </w:p>
              </w:tc>
              <w:tc>
                <w:tcPr>
                  <w:tcW w:w="0" w:type="auto"/>
                  <w:hideMark/>
                </w:tcPr>
                <w:p w:rsidR="00533EF8" w:rsidRPr="00F73526" w:rsidRDefault="00533EF8" w:rsidP="00462E5E">
                  <w:pPr>
                    <w:rPr>
                      <w:ins w:id="6082" w:author="pjanssen" w:date="2016-04-22T14:17:00Z"/>
                    </w:rPr>
                  </w:pPr>
                  <w:ins w:id="6083" w:author="pjanssen" w:date="2016-04-22T14:17:00Z">
                    <w:r w:rsidRPr="00F73526">
                      <w:t>CharacterString</w:t>
                    </w:r>
                  </w:ins>
                </w:p>
              </w:tc>
            </w:tr>
            <w:tr w:rsidR="00533EF8" w:rsidRPr="00F73526" w:rsidTr="00462E5E">
              <w:trPr>
                <w:tblHeader/>
                <w:tblCellSpacing w:w="0" w:type="dxa"/>
                <w:ins w:id="6084" w:author="pjanssen" w:date="2016-04-22T14:17:00Z"/>
              </w:trPr>
              <w:tc>
                <w:tcPr>
                  <w:tcW w:w="360" w:type="dxa"/>
                  <w:hideMark/>
                </w:tcPr>
                <w:p w:rsidR="00533EF8" w:rsidRPr="00F73526" w:rsidRDefault="00533EF8" w:rsidP="00462E5E">
                  <w:pPr>
                    <w:rPr>
                      <w:ins w:id="6085" w:author="pjanssen" w:date="2016-04-22T14:17:00Z"/>
                    </w:rPr>
                  </w:pPr>
                  <w:ins w:id="6086" w:author="pjanssen" w:date="2016-04-22T14:17:00Z">
                    <w:r w:rsidRPr="00F73526">
                      <w:t> </w:t>
                    </w:r>
                  </w:ins>
                </w:p>
              </w:tc>
              <w:tc>
                <w:tcPr>
                  <w:tcW w:w="1500" w:type="dxa"/>
                  <w:hideMark/>
                </w:tcPr>
                <w:p w:rsidR="00533EF8" w:rsidRPr="00F73526" w:rsidRDefault="00533EF8" w:rsidP="00462E5E">
                  <w:pPr>
                    <w:rPr>
                      <w:ins w:id="6087" w:author="pjanssen" w:date="2016-04-22T14:17:00Z"/>
                    </w:rPr>
                  </w:pPr>
                  <w:ins w:id="6088" w:author="pjanssen" w:date="2016-04-22T14:17:00Z">
                    <w:r w:rsidRPr="00F73526">
                      <w:t>Definitie:</w:t>
                    </w:r>
                  </w:ins>
                </w:p>
              </w:tc>
              <w:tc>
                <w:tcPr>
                  <w:tcW w:w="0" w:type="auto"/>
                  <w:hideMark/>
                </w:tcPr>
                <w:p w:rsidR="00533EF8" w:rsidRPr="00F73526" w:rsidRDefault="00533EF8" w:rsidP="00462E5E">
                  <w:pPr>
                    <w:rPr>
                      <w:ins w:id="6089" w:author="pjanssen" w:date="2016-04-22T14:17:00Z"/>
                    </w:rPr>
                  </w:pPr>
                  <w:ins w:id="6090" w:author="pjanssen" w:date="2016-04-22T14:17:00Z">
                    <w:r w:rsidRPr="00F73526">
                      <w:t xml:space="preserve">Naam van de (hoofd)transportroute. </w:t>
                    </w:r>
                  </w:ins>
                </w:p>
              </w:tc>
            </w:tr>
            <w:tr w:rsidR="00533EF8" w:rsidRPr="00F73526" w:rsidTr="00462E5E">
              <w:trPr>
                <w:tblHeader/>
                <w:tblCellSpacing w:w="0" w:type="dxa"/>
                <w:ins w:id="6091" w:author="pjanssen" w:date="2016-04-22T14:17:00Z"/>
              </w:trPr>
              <w:tc>
                <w:tcPr>
                  <w:tcW w:w="360" w:type="dxa"/>
                  <w:hideMark/>
                </w:tcPr>
                <w:p w:rsidR="00533EF8" w:rsidRPr="00F73526" w:rsidRDefault="00533EF8" w:rsidP="00462E5E">
                  <w:pPr>
                    <w:rPr>
                      <w:ins w:id="6092" w:author="pjanssen" w:date="2016-04-22T14:17:00Z"/>
                    </w:rPr>
                  </w:pPr>
                  <w:ins w:id="6093" w:author="pjanssen" w:date="2016-04-22T14:17:00Z">
                    <w:r w:rsidRPr="00F73526">
                      <w:t> </w:t>
                    </w:r>
                  </w:ins>
                </w:p>
              </w:tc>
              <w:tc>
                <w:tcPr>
                  <w:tcW w:w="1500" w:type="dxa"/>
                  <w:hideMark/>
                </w:tcPr>
                <w:p w:rsidR="00533EF8" w:rsidRPr="00F73526" w:rsidRDefault="00533EF8" w:rsidP="00462E5E">
                  <w:pPr>
                    <w:rPr>
                      <w:ins w:id="6094" w:author="pjanssen" w:date="2016-04-22T14:17:00Z"/>
                    </w:rPr>
                  </w:pPr>
                  <w:ins w:id="6095" w:author="pjanssen" w:date="2016-04-22T14:17:00Z">
                    <w:r w:rsidRPr="00F73526">
                      <w:t>Omschrijving:</w:t>
                    </w:r>
                  </w:ins>
                </w:p>
              </w:tc>
              <w:tc>
                <w:tcPr>
                  <w:tcW w:w="0" w:type="auto"/>
                  <w:hideMark/>
                </w:tcPr>
                <w:p w:rsidR="00533EF8" w:rsidRPr="00F73526" w:rsidRDefault="00533EF8" w:rsidP="00462E5E">
                  <w:pPr>
                    <w:rPr>
                      <w:ins w:id="6096" w:author="pjanssen" w:date="2016-04-22T14:17:00Z"/>
                    </w:rPr>
                  </w:pPr>
                  <w:ins w:id="6097" w:author="pjanssen" w:date="2016-04-22T14:17:00Z">
                    <w:r w:rsidRPr="00F73526">
                      <w:t xml:space="preserve">max 240 tekens </w:t>
                    </w:r>
                  </w:ins>
                </w:p>
              </w:tc>
            </w:tr>
            <w:tr w:rsidR="00533EF8" w:rsidRPr="00F73526" w:rsidTr="00462E5E">
              <w:trPr>
                <w:tblHeader/>
                <w:tblCellSpacing w:w="0" w:type="dxa"/>
                <w:ins w:id="6098" w:author="pjanssen" w:date="2016-04-22T14:17:00Z"/>
              </w:trPr>
              <w:tc>
                <w:tcPr>
                  <w:tcW w:w="360" w:type="dxa"/>
                  <w:hideMark/>
                </w:tcPr>
                <w:p w:rsidR="00533EF8" w:rsidRPr="00F73526" w:rsidRDefault="00533EF8" w:rsidP="00462E5E">
                  <w:pPr>
                    <w:rPr>
                      <w:ins w:id="6099" w:author="pjanssen" w:date="2016-04-22T14:17:00Z"/>
                    </w:rPr>
                  </w:pPr>
                  <w:ins w:id="6100" w:author="pjanssen" w:date="2016-04-22T14:17:00Z">
                    <w:r w:rsidRPr="00F73526">
                      <w:t> </w:t>
                    </w:r>
                  </w:ins>
                </w:p>
              </w:tc>
              <w:tc>
                <w:tcPr>
                  <w:tcW w:w="1500" w:type="dxa"/>
                  <w:hideMark/>
                </w:tcPr>
                <w:p w:rsidR="00533EF8" w:rsidRPr="00F73526" w:rsidRDefault="00533EF8" w:rsidP="00462E5E">
                  <w:pPr>
                    <w:rPr>
                      <w:ins w:id="6101" w:author="pjanssen" w:date="2016-04-22T14:17:00Z"/>
                    </w:rPr>
                  </w:pPr>
                  <w:ins w:id="6102" w:author="pjanssen" w:date="2016-04-22T14:17:00Z">
                    <w:r w:rsidRPr="00F73526">
                      <w:t>Multipliciteit:</w:t>
                    </w:r>
                  </w:ins>
                </w:p>
              </w:tc>
              <w:tc>
                <w:tcPr>
                  <w:tcW w:w="0" w:type="auto"/>
                  <w:hideMark/>
                </w:tcPr>
                <w:p w:rsidR="00533EF8" w:rsidRPr="00F73526" w:rsidRDefault="00533EF8" w:rsidP="00462E5E">
                  <w:pPr>
                    <w:rPr>
                      <w:ins w:id="6103" w:author="pjanssen" w:date="2016-04-22T14:17:00Z"/>
                    </w:rPr>
                  </w:pPr>
                  <w:ins w:id="6104" w:author="pjanssen" w:date="2016-04-22T14:17:00Z">
                    <w:r w:rsidRPr="00F73526">
                      <w:t>1</w:t>
                    </w:r>
                  </w:ins>
                </w:p>
              </w:tc>
            </w:tr>
            <w:tr w:rsidR="00533EF8" w:rsidRPr="00F73526" w:rsidTr="00462E5E">
              <w:trPr>
                <w:tblHeader/>
                <w:tblCellSpacing w:w="0" w:type="dxa"/>
                <w:ins w:id="6105" w:author="pjanssen" w:date="2016-04-22T14:17:00Z"/>
              </w:trPr>
              <w:tc>
                <w:tcPr>
                  <w:tcW w:w="360" w:type="dxa"/>
                  <w:hideMark/>
                </w:tcPr>
                <w:p w:rsidR="00533EF8" w:rsidRPr="00F73526" w:rsidRDefault="00533EF8" w:rsidP="00462E5E">
                  <w:pPr>
                    <w:rPr>
                      <w:ins w:id="6106" w:author="pjanssen" w:date="2016-04-22T14:17:00Z"/>
                    </w:rPr>
                  </w:pPr>
                  <w:ins w:id="6107" w:author="pjanssen" w:date="2016-04-22T14:17:00Z">
                    <w:r w:rsidRPr="00F73526">
                      <w:t> </w:t>
                    </w:r>
                  </w:ins>
                </w:p>
              </w:tc>
              <w:tc>
                <w:tcPr>
                  <w:tcW w:w="1500" w:type="dxa"/>
                  <w:hideMark/>
                </w:tcPr>
                <w:p w:rsidR="00533EF8" w:rsidRPr="00F73526" w:rsidRDefault="00533EF8" w:rsidP="00462E5E">
                  <w:pPr>
                    <w:rPr>
                      <w:ins w:id="6108" w:author="pjanssen" w:date="2016-04-22T14:17:00Z"/>
                    </w:rPr>
                  </w:pPr>
                  <w:ins w:id="6109" w:author="pjanssen" w:date="2016-04-22T14:17:00Z">
                    <w:r w:rsidRPr="00F73526">
                      <w:t>Herkomst:</w:t>
                    </w:r>
                  </w:ins>
                </w:p>
              </w:tc>
              <w:tc>
                <w:tcPr>
                  <w:tcW w:w="0" w:type="auto"/>
                  <w:hideMark/>
                </w:tcPr>
                <w:p w:rsidR="00533EF8" w:rsidRPr="00F73526" w:rsidRDefault="00533EF8" w:rsidP="00462E5E">
                  <w:pPr>
                    <w:rPr>
                      <w:ins w:id="6110" w:author="pjanssen" w:date="2016-04-22T14:17:00Z"/>
                    </w:rPr>
                  </w:pPr>
                  <w:ins w:id="6111" w:author="pjanssen" w:date="2016-04-22T14:17:00Z">
                    <w:r w:rsidRPr="00F73526">
                      <w:t>RRGS</w:t>
                    </w:r>
                  </w:ins>
                </w:p>
              </w:tc>
            </w:tr>
          </w:tbl>
          <w:p w:rsidR="00533EF8" w:rsidRPr="00F73526" w:rsidRDefault="00533EF8" w:rsidP="00462E5E">
            <w:pPr>
              <w:rPr>
                <w:ins w:id="6112" w:author="pjanssen" w:date="2016-04-22T14:17:00Z"/>
              </w:rPr>
            </w:pPr>
          </w:p>
        </w:tc>
      </w:tr>
      <w:tr w:rsidR="00533EF8" w:rsidRPr="00F73526" w:rsidTr="00462E5E">
        <w:trPr>
          <w:tblCellSpacing w:w="0" w:type="dxa"/>
          <w:ins w:id="61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114" w:author="pjanssen" w:date="2016-04-22T14:17:00Z"/>
              </w:rPr>
            </w:pPr>
            <w:ins w:id="6115" w:author="pjanssen" w:date="2016-04-22T14:17:00Z">
              <w:r w:rsidRPr="00F73526">
                <w:rPr>
                  <w:b/>
                  <w:bCs/>
                </w:rPr>
                <w:t>Attribuut: omschrijving</w:t>
              </w:r>
            </w:ins>
          </w:p>
          <w:tbl>
            <w:tblPr>
              <w:tblW w:w="5000" w:type="pct"/>
              <w:tblCellSpacing w:w="0" w:type="dxa"/>
              <w:tblCellMar>
                <w:top w:w="15" w:type="dxa"/>
                <w:left w:w="15" w:type="dxa"/>
                <w:bottom w:w="15" w:type="dxa"/>
                <w:right w:w="15" w:type="dxa"/>
              </w:tblCellMar>
              <w:tblLook w:val="04A0"/>
            </w:tblPr>
            <w:tblGrid>
              <w:gridCol w:w="360"/>
              <w:gridCol w:w="1500"/>
              <w:gridCol w:w="6244"/>
            </w:tblGrid>
            <w:tr w:rsidR="00533EF8" w:rsidRPr="00F73526" w:rsidTr="00462E5E">
              <w:trPr>
                <w:tblHeader/>
                <w:tblCellSpacing w:w="0" w:type="dxa"/>
                <w:ins w:id="6116" w:author="pjanssen" w:date="2016-04-22T14:17:00Z"/>
              </w:trPr>
              <w:tc>
                <w:tcPr>
                  <w:tcW w:w="360" w:type="dxa"/>
                  <w:hideMark/>
                </w:tcPr>
                <w:p w:rsidR="00533EF8" w:rsidRPr="00F73526" w:rsidRDefault="00533EF8" w:rsidP="00462E5E">
                  <w:pPr>
                    <w:rPr>
                      <w:ins w:id="6117" w:author="pjanssen" w:date="2016-04-22T14:17:00Z"/>
                    </w:rPr>
                  </w:pPr>
                  <w:ins w:id="6118" w:author="pjanssen" w:date="2016-04-22T14:17:00Z">
                    <w:r w:rsidRPr="00F73526">
                      <w:t> </w:t>
                    </w:r>
                  </w:ins>
                </w:p>
              </w:tc>
              <w:tc>
                <w:tcPr>
                  <w:tcW w:w="1500" w:type="dxa"/>
                  <w:hideMark/>
                </w:tcPr>
                <w:p w:rsidR="00533EF8" w:rsidRPr="00F73526" w:rsidRDefault="00533EF8" w:rsidP="00462E5E">
                  <w:pPr>
                    <w:rPr>
                      <w:ins w:id="6119" w:author="pjanssen" w:date="2016-04-22T14:17:00Z"/>
                    </w:rPr>
                  </w:pPr>
                  <w:ins w:id="6120" w:author="pjanssen" w:date="2016-04-22T14:17:00Z">
                    <w:r w:rsidRPr="00F73526">
                      <w:t>Type:</w:t>
                    </w:r>
                  </w:ins>
                </w:p>
              </w:tc>
              <w:tc>
                <w:tcPr>
                  <w:tcW w:w="0" w:type="auto"/>
                  <w:hideMark/>
                </w:tcPr>
                <w:p w:rsidR="00533EF8" w:rsidRPr="00F73526" w:rsidRDefault="00533EF8" w:rsidP="00462E5E">
                  <w:pPr>
                    <w:rPr>
                      <w:ins w:id="6121" w:author="pjanssen" w:date="2016-04-22T14:17:00Z"/>
                    </w:rPr>
                  </w:pPr>
                  <w:ins w:id="6122" w:author="pjanssen" w:date="2016-04-22T14:17:00Z">
                    <w:r w:rsidRPr="00F73526">
                      <w:t>CharacterString</w:t>
                    </w:r>
                  </w:ins>
                </w:p>
              </w:tc>
            </w:tr>
            <w:tr w:rsidR="00533EF8" w:rsidRPr="00F73526" w:rsidTr="00462E5E">
              <w:trPr>
                <w:tblHeader/>
                <w:tblCellSpacing w:w="0" w:type="dxa"/>
                <w:ins w:id="6123" w:author="pjanssen" w:date="2016-04-22T14:17:00Z"/>
              </w:trPr>
              <w:tc>
                <w:tcPr>
                  <w:tcW w:w="360" w:type="dxa"/>
                  <w:hideMark/>
                </w:tcPr>
                <w:p w:rsidR="00533EF8" w:rsidRPr="00F73526" w:rsidRDefault="00533EF8" w:rsidP="00462E5E">
                  <w:pPr>
                    <w:rPr>
                      <w:ins w:id="6124" w:author="pjanssen" w:date="2016-04-22T14:17:00Z"/>
                    </w:rPr>
                  </w:pPr>
                  <w:ins w:id="6125" w:author="pjanssen" w:date="2016-04-22T14:17:00Z">
                    <w:r w:rsidRPr="00F73526">
                      <w:t> </w:t>
                    </w:r>
                  </w:ins>
                </w:p>
              </w:tc>
              <w:tc>
                <w:tcPr>
                  <w:tcW w:w="1500" w:type="dxa"/>
                  <w:hideMark/>
                </w:tcPr>
                <w:p w:rsidR="00533EF8" w:rsidRPr="00F73526" w:rsidRDefault="00533EF8" w:rsidP="00462E5E">
                  <w:pPr>
                    <w:rPr>
                      <w:ins w:id="6126" w:author="pjanssen" w:date="2016-04-22T14:17:00Z"/>
                    </w:rPr>
                  </w:pPr>
                  <w:ins w:id="6127" w:author="pjanssen" w:date="2016-04-22T14:17:00Z">
                    <w:r w:rsidRPr="00F73526">
                      <w:t>Multipliciteit:</w:t>
                    </w:r>
                  </w:ins>
                </w:p>
              </w:tc>
              <w:tc>
                <w:tcPr>
                  <w:tcW w:w="0" w:type="auto"/>
                  <w:hideMark/>
                </w:tcPr>
                <w:p w:rsidR="00533EF8" w:rsidRPr="00F73526" w:rsidRDefault="00533EF8" w:rsidP="00462E5E">
                  <w:pPr>
                    <w:rPr>
                      <w:ins w:id="6128" w:author="pjanssen" w:date="2016-04-22T14:17:00Z"/>
                    </w:rPr>
                  </w:pPr>
                  <w:ins w:id="6129" w:author="pjanssen" w:date="2016-04-22T14:17:00Z">
                    <w:r w:rsidRPr="00F73526">
                      <w:t>1</w:t>
                    </w:r>
                  </w:ins>
                </w:p>
              </w:tc>
            </w:tr>
          </w:tbl>
          <w:p w:rsidR="00533EF8" w:rsidRPr="00F73526" w:rsidRDefault="00533EF8" w:rsidP="00462E5E">
            <w:pPr>
              <w:rPr>
                <w:ins w:id="6130" w:author="pjanssen" w:date="2016-04-22T14:17:00Z"/>
              </w:rPr>
            </w:pPr>
          </w:p>
        </w:tc>
      </w:tr>
      <w:tr w:rsidR="00533EF8" w:rsidRPr="00F73526" w:rsidTr="00462E5E">
        <w:trPr>
          <w:tblCellSpacing w:w="0" w:type="dxa"/>
          <w:ins w:id="61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132" w:author="pjanssen" w:date="2016-04-22T14:17:00Z"/>
              </w:rPr>
            </w:pPr>
            <w:ins w:id="6133" w:author="pjanssen" w:date="2016-04-22T14:17:00Z">
              <w:r w:rsidRPr="00F73526">
                <w:rPr>
                  <w:b/>
                  <w:bCs/>
                </w:rPr>
                <w:t>Attribuut: buisleidingtype</w:t>
              </w:r>
            </w:ins>
          </w:p>
          <w:tbl>
            <w:tblPr>
              <w:tblW w:w="5000" w:type="pct"/>
              <w:tblCellSpacing w:w="0" w:type="dxa"/>
              <w:tblCellMar>
                <w:top w:w="15" w:type="dxa"/>
                <w:left w:w="15" w:type="dxa"/>
                <w:bottom w:w="15" w:type="dxa"/>
                <w:right w:w="15" w:type="dxa"/>
              </w:tblCellMar>
              <w:tblLook w:val="04A0"/>
            </w:tblPr>
            <w:tblGrid>
              <w:gridCol w:w="360"/>
              <w:gridCol w:w="1500"/>
              <w:gridCol w:w="6244"/>
            </w:tblGrid>
            <w:tr w:rsidR="00533EF8" w:rsidRPr="00F73526" w:rsidTr="00462E5E">
              <w:trPr>
                <w:tblHeader/>
                <w:tblCellSpacing w:w="0" w:type="dxa"/>
                <w:ins w:id="6134" w:author="pjanssen" w:date="2016-04-22T14:17:00Z"/>
              </w:trPr>
              <w:tc>
                <w:tcPr>
                  <w:tcW w:w="360" w:type="dxa"/>
                  <w:hideMark/>
                </w:tcPr>
                <w:p w:rsidR="00533EF8" w:rsidRPr="00F73526" w:rsidRDefault="00533EF8" w:rsidP="00462E5E">
                  <w:pPr>
                    <w:rPr>
                      <w:ins w:id="6135" w:author="pjanssen" w:date="2016-04-22T14:17:00Z"/>
                    </w:rPr>
                  </w:pPr>
                  <w:ins w:id="6136" w:author="pjanssen" w:date="2016-04-22T14:17:00Z">
                    <w:r w:rsidRPr="00F73526">
                      <w:t> </w:t>
                    </w:r>
                  </w:ins>
                </w:p>
              </w:tc>
              <w:tc>
                <w:tcPr>
                  <w:tcW w:w="1500" w:type="dxa"/>
                  <w:hideMark/>
                </w:tcPr>
                <w:p w:rsidR="00533EF8" w:rsidRPr="00F73526" w:rsidRDefault="00533EF8" w:rsidP="00462E5E">
                  <w:pPr>
                    <w:rPr>
                      <w:ins w:id="6137" w:author="pjanssen" w:date="2016-04-22T14:17:00Z"/>
                    </w:rPr>
                  </w:pPr>
                  <w:ins w:id="6138" w:author="pjanssen" w:date="2016-04-22T14:17:00Z">
                    <w:r w:rsidRPr="00F73526">
                      <w:t>Naam:</w:t>
                    </w:r>
                  </w:ins>
                </w:p>
              </w:tc>
              <w:tc>
                <w:tcPr>
                  <w:tcW w:w="0" w:type="auto"/>
                  <w:hideMark/>
                </w:tcPr>
                <w:p w:rsidR="00533EF8" w:rsidRPr="00F73526" w:rsidRDefault="00533EF8" w:rsidP="00462E5E">
                  <w:pPr>
                    <w:rPr>
                      <w:ins w:id="6139" w:author="pjanssen" w:date="2016-04-22T14:17:00Z"/>
                    </w:rPr>
                  </w:pPr>
                </w:p>
              </w:tc>
            </w:tr>
            <w:tr w:rsidR="00533EF8" w:rsidRPr="00F73526" w:rsidTr="00462E5E">
              <w:trPr>
                <w:tblHeader/>
                <w:tblCellSpacing w:w="0" w:type="dxa"/>
                <w:ins w:id="6140" w:author="pjanssen" w:date="2016-04-22T14:17:00Z"/>
              </w:trPr>
              <w:tc>
                <w:tcPr>
                  <w:tcW w:w="360" w:type="dxa"/>
                  <w:hideMark/>
                </w:tcPr>
                <w:p w:rsidR="00533EF8" w:rsidRPr="00F73526" w:rsidRDefault="00533EF8" w:rsidP="00462E5E">
                  <w:pPr>
                    <w:rPr>
                      <w:ins w:id="6141" w:author="pjanssen" w:date="2016-04-22T14:17:00Z"/>
                    </w:rPr>
                  </w:pPr>
                  <w:ins w:id="6142" w:author="pjanssen" w:date="2016-04-22T14:17:00Z">
                    <w:r w:rsidRPr="00F73526">
                      <w:t> </w:t>
                    </w:r>
                  </w:ins>
                </w:p>
              </w:tc>
              <w:tc>
                <w:tcPr>
                  <w:tcW w:w="1500" w:type="dxa"/>
                  <w:hideMark/>
                </w:tcPr>
                <w:p w:rsidR="00533EF8" w:rsidRPr="00F73526" w:rsidRDefault="00533EF8" w:rsidP="00462E5E">
                  <w:pPr>
                    <w:rPr>
                      <w:ins w:id="6143" w:author="pjanssen" w:date="2016-04-22T14:17:00Z"/>
                    </w:rPr>
                  </w:pPr>
                  <w:ins w:id="6144" w:author="pjanssen" w:date="2016-04-22T14:17:00Z">
                    <w:r w:rsidRPr="00F73526">
                      <w:t>Type:</w:t>
                    </w:r>
                  </w:ins>
                </w:p>
              </w:tc>
              <w:tc>
                <w:tcPr>
                  <w:tcW w:w="0" w:type="auto"/>
                  <w:hideMark/>
                </w:tcPr>
                <w:p w:rsidR="00533EF8" w:rsidRPr="00F73526" w:rsidRDefault="00533EF8" w:rsidP="00462E5E">
                  <w:pPr>
                    <w:rPr>
                      <w:ins w:id="6145" w:author="pjanssen" w:date="2016-04-22T14:17:00Z"/>
                    </w:rPr>
                  </w:pPr>
                  <w:ins w:id="6146" w:author="pjanssen" w:date="2016-04-22T14:17:00Z">
                    <w:r w:rsidRPr="00F73526">
                      <w:t>BuisleidingTypeValue</w:t>
                    </w:r>
                  </w:ins>
                </w:p>
              </w:tc>
            </w:tr>
            <w:tr w:rsidR="00533EF8" w:rsidRPr="00F73526" w:rsidTr="00462E5E">
              <w:trPr>
                <w:tblHeader/>
                <w:tblCellSpacing w:w="0" w:type="dxa"/>
                <w:ins w:id="6147" w:author="pjanssen" w:date="2016-04-22T14:17:00Z"/>
              </w:trPr>
              <w:tc>
                <w:tcPr>
                  <w:tcW w:w="360" w:type="dxa"/>
                  <w:hideMark/>
                </w:tcPr>
                <w:p w:rsidR="00533EF8" w:rsidRPr="00F73526" w:rsidRDefault="00533EF8" w:rsidP="00462E5E">
                  <w:pPr>
                    <w:rPr>
                      <w:ins w:id="6148" w:author="pjanssen" w:date="2016-04-22T14:17:00Z"/>
                    </w:rPr>
                  </w:pPr>
                  <w:ins w:id="6149" w:author="pjanssen" w:date="2016-04-22T14:17:00Z">
                    <w:r w:rsidRPr="00F73526">
                      <w:t> </w:t>
                    </w:r>
                  </w:ins>
                </w:p>
              </w:tc>
              <w:tc>
                <w:tcPr>
                  <w:tcW w:w="1500" w:type="dxa"/>
                  <w:hideMark/>
                </w:tcPr>
                <w:p w:rsidR="00533EF8" w:rsidRPr="00F73526" w:rsidRDefault="00533EF8" w:rsidP="00462E5E">
                  <w:pPr>
                    <w:rPr>
                      <w:ins w:id="6150" w:author="pjanssen" w:date="2016-04-22T14:17:00Z"/>
                    </w:rPr>
                  </w:pPr>
                  <w:ins w:id="6151" w:author="pjanssen" w:date="2016-04-22T14:17:00Z">
                    <w:r w:rsidRPr="00F73526">
                      <w:t>Definitie:</w:t>
                    </w:r>
                  </w:ins>
                </w:p>
              </w:tc>
              <w:tc>
                <w:tcPr>
                  <w:tcW w:w="0" w:type="auto"/>
                  <w:hideMark/>
                </w:tcPr>
                <w:p w:rsidR="00533EF8" w:rsidRPr="00F73526" w:rsidRDefault="00533EF8" w:rsidP="00462E5E">
                  <w:pPr>
                    <w:rPr>
                      <w:ins w:id="6152" w:author="pjanssen" w:date="2016-04-22T14:17:00Z"/>
                    </w:rPr>
                  </w:pPr>
                </w:p>
              </w:tc>
            </w:tr>
            <w:tr w:rsidR="00533EF8" w:rsidRPr="00F73526" w:rsidTr="00462E5E">
              <w:trPr>
                <w:tblHeader/>
                <w:tblCellSpacing w:w="0" w:type="dxa"/>
                <w:ins w:id="6153" w:author="pjanssen" w:date="2016-04-22T14:17:00Z"/>
              </w:trPr>
              <w:tc>
                <w:tcPr>
                  <w:tcW w:w="360" w:type="dxa"/>
                  <w:hideMark/>
                </w:tcPr>
                <w:p w:rsidR="00533EF8" w:rsidRPr="00F73526" w:rsidRDefault="00533EF8" w:rsidP="00462E5E">
                  <w:pPr>
                    <w:rPr>
                      <w:ins w:id="6154" w:author="pjanssen" w:date="2016-04-22T14:17:00Z"/>
                    </w:rPr>
                  </w:pPr>
                  <w:ins w:id="6155" w:author="pjanssen" w:date="2016-04-22T14:17:00Z">
                    <w:r w:rsidRPr="00F73526">
                      <w:t> </w:t>
                    </w:r>
                  </w:ins>
                </w:p>
              </w:tc>
              <w:tc>
                <w:tcPr>
                  <w:tcW w:w="1500" w:type="dxa"/>
                  <w:hideMark/>
                </w:tcPr>
                <w:p w:rsidR="00533EF8" w:rsidRPr="00F73526" w:rsidRDefault="00533EF8" w:rsidP="00462E5E">
                  <w:pPr>
                    <w:rPr>
                      <w:ins w:id="6156" w:author="pjanssen" w:date="2016-04-22T14:17:00Z"/>
                    </w:rPr>
                  </w:pPr>
                  <w:ins w:id="6157" w:author="pjanssen" w:date="2016-04-22T14:17:00Z">
                    <w:r w:rsidRPr="00F73526">
                      <w:t>Omschrijving:</w:t>
                    </w:r>
                  </w:ins>
                </w:p>
              </w:tc>
              <w:tc>
                <w:tcPr>
                  <w:tcW w:w="0" w:type="auto"/>
                  <w:hideMark/>
                </w:tcPr>
                <w:p w:rsidR="00533EF8" w:rsidRPr="00F73526" w:rsidRDefault="00533EF8" w:rsidP="00462E5E">
                  <w:pPr>
                    <w:rPr>
                      <w:ins w:id="6158" w:author="pjanssen" w:date="2016-04-22T14:17:00Z"/>
                    </w:rPr>
                  </w:pPr>
                  <w:ins w:id="6159" w:author="pjanssen" w:date="2016-04-22T14:17:00Z">
                    <w:r w:rsidRPr="00F73526">
                      <w:t xml:space="preserve">7 mogelijkheden aangegeven dmv codelijstwaarden. </w:t>
                    </w:r>
                  </w:ins>
                </w:p>
              </w:tc>
            </w:tr>
            <w:tr w:rsidR="00533EF8" w:rsidRPr="00F73526" w:rsidTr="00462E5E">
              <w:trPr>
                <w:tblHeader/>
                <w:tblCellSpacing w:w="0" w:type="dxa"/>
                <w:ins w:id="6160" w:author="pjanssen" w:date="2016-04-22T14:17:00Z"/>
              </w:trPr>
              <w:tc>
                <w:tcPr>
                  <w:tcW w:w="360" w:type="dxa"/>
                  <w:hideMark/>
                </w:tcPr>
                <w:p w:rsidR="00533EF8" w:rsidRPr="00F73526" w:rsidRDefault="00533EF8" w:rsidP="00462E5E">
                  <w:pPr>
                    <w:rPr>
                      <w:ins w:id="6161" w:author="pjanssen" w:date="2016-04-22T14:17:00Z"/>
                    </w:rPr>
                  </w:pPr>
                  <w:ins w:id="6162" w:author="pjanssen" w:date="2016-04-22T14:17:00Z">
                    <w:r w:rsidRPr="00F73526">
                      <w:t> </w:t>
                    </w:r>
                  </w:ins>
                </w:p>
              </w:tc>
              <w:tc>
                <w:tcPr>
                  <w:tcW w:w="1500" w:type="dxa"/>
                  <w:hideMark/>
                </w:tcPr>
                <w:p w:rsidR="00533EF8" w:rsidRPr="00F73526" w:rsidRDefault="00533EF8" w:rsidP="00462E5E">
                  <w:pPr>
                    <w:rPr>
                      <w:ins w:id="6163" w:author="pjanssen" w:date="2016-04-22T14:17:00Z"/>
                    </w:rPr>
                  </w:pPr>
                  <w:ins w:id="6164" w:author="pjanssen" w:date="2016-04-22T14:17:00Z">
                    <w:r w:rsidRPr="00F73526">
                      <w:t>Multipliciteit:</w:t>
                    </w:r>
                  </w:ins>
                </w:p>
              </w:tc>
              <w:tc>
                <w:tcPr>
                  <w:tcW w:w="0" w:type="auto"/>
                  <w:hideMark/>
                </w:tcPr>
                <w:p w:rsidR="00533EF8" w:rsidRPr="00F73526" w:rsidRDefault="00533EF8" w:rsidP="00462E5E">
                  <w:pPr>
                    <w:rPr>
                      <w:ins w:id="6165" w:author="pjanssen" w:date="2016-04-22T14:17:00Z"/>
                    </w:rPr>
                  </w:pPr>
                  <w:ins w:id="6166" w:author="pjanssen" w:date="2016-04-22T14:17:00Z">
                    <w:r w:rsidRPr="00F73526">
                      <w:t>1</w:t>
                    </w:r>
                  </w:ins>
                </w:p>
              </w:tc>
            </w:tr>
            <w:tr w:rsidR="00533EF8" w:rsidRPr="00F73526" w:rsidTr="00462E5E">
              <w:trPr>
                <w:tblHeader/>
                <w:tblCellSpacing w:w="0" w:type="dxa"/>
                <w:ins w:id="6167" w:author="pjanssen" w:date="2016-04-22T14:17:00Z"/>
              </w:trPr>
              <w:tc>
                <w:tcPr>
                  <w:tcW w:w="360" w:type="dxa"/>
                  <w:hideMark/>
                </w:tcPr>
                <w:p w:rsidR="00533EF8" w:rsidRPr="00F73526" w:rsidRDefault="00533EF8" w:rsidP="00462E5E">
                  <w:pPr>
                    <w:rPr>
                      <w:ins w:id="6168" w:author="pjanssen" w:date="2016-04-22T14:17:00Z"/>
                    </w:rPr>
                  </w:pPr>
                  <w:ins w:id="6169" w:author="pjanssen" w:date="2016-04-22T14:17:00Z">
                    <w:r w:rsidRPr="00F73526">
                      <w:t> </w:t>
                    </w:r>
                  </w:ins>
                </w:p>
              </w:tc>
              <w:tc>
                <w:tcPr>
                  <w:tcW w:w="1500" w:type="dxa"/>
                  <w:hideMark/>
                </w:tcPr>
                <w:p w:rsidR="00533EF8" w:rsidRPr="00F73526" w:rsidRDefault="00533EF8" w:rsidP="00462E5E">
                  <w:pPr>
                    <w:rPr>
                      <w:ins w:id="6170" w:author="pjanssen" w:date="2016-04-22T14:17:00Z"/>
                    </w:rPr>
                  </w:pPr>
                  <w:ins w:id="6171" w:author="pjanssen" w:date="2016-04-22T14:17:00Z">
                    <w:r w:rsidRPr="00F73526">
                      <w:t>Herkomst:</w:t>
                    </w:r>
                  </w:ins>
                </w:p>
              </w:tc>
              <w:tc>
                <w:tcPr>
                  <w:tcW w:w="0" w:type="auto"/>
                  <w:hideMark/>
                </w:tcPr>
                <w:p w:rsidR="00533EF8" w:rsidRPr="00F73526" w:rsidRDefault="00533EF8" w:rsidP="00462E5E">
                  <w:pPr>
                    <w:rPr>
                      <w:ins w:id="6172" w:author="pjanssen" w:date="2016-04-22T14:17:00Z"/>
                    </w:rPr>
                  </w:pPr>
                  <w:ins w:id="6173" w:author="pjanssen" w:date="2016-04-22T14:17:00Z">
                    <w:r w:rsidRPr="00F73526">
                      <w:t>RRGS</w:t>
                    </w:r>
                  </w:ins>
                </w:p>
              </w:tc>
            </w:tr>
          </w:tbl>
          <w:p w:rsidR="00533EF8" w:rsidRPr="00F73526" w:rsidRDefault="00533EF8" w:rsidP="00462E5E">
            <w:pPr>
              <w:rPr>
                <w:ins w:id="6174" w:author="pjanssen" w:date="2016-04-22T14:17:00Z"/>
              </w:rPr>
            </w:pPr>
          </w:p>
        </w:tc>
      </w:tr>
      <w:tr w:rsidR="00533EF8" w:rsidRPr="00F73526" w:rsidTr="00462E5E">
        <w:trPr>
          <w:tblCellSpacing w:w="0" w:type="dxa"/>
          <w:ins w:id="61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176" w:author="pjanssen" w:date="2016-04-22T14:17:00Z"/>
              </w:rPr>
            </w:pPr>
            <w:ins w:id="6177" w:author="pjanssen" w:date="2016-04-22T14:17:00Z">
              <w:r w:rsidRPr="00F73526">
                <w:rPr>
                  <w:b/>
                  <w:bCs/>
                </w:rPr>
                <w:t>Attribuut: maatgevendScenarioDodelijk</w:t>
              </w:r>
            </w:ins>
          </w:p>
          <w:tbl>
            <w:tblPr>
              <w:tblW w:w="5000" w:type="pct"/>
              <w:tblCellSpacing w:w="0" w:type="dxa"/>
              <w:tblCellMar>
                <w:top w:w="15" w:type="dxa"/>
                <w:left w:w="15" w:type="dxa"/>
                <w:bottom w:w="15" w:type="dxa"/>
                <w:right w:w="15" w:type="dxa"/>
              </w:tblCellMar>
              <w:tblLook w:val="04A0"/>
            </w:tblPr>
            <w:tblGrid>
              <w:gridCol w:w="360"/>
              <w:gridCol w:w="1500"/>
              <w:gridCol w:w="6244"/>
            </w:tblGrid>
            <w:tr w:rsidR="00533EF8" w:rsidRPr="00F73526" w:rsidTr="00462E5E">
              <w:trPr>
                <w:tblHeader/>
                <w:tblCellSpacing w:w="0" w:type="dxa"/>
                <w:ins w:id="6178" w:author="pjanssen" w:date="2016-04-22T14:17:00Z"/>
              </w:trPr>
              <w:tc>
                <w:tcPr>
                  <w:tcW w:w="360" w:type="dxa"/>
                  <w:hideMark/>
                </w:tcPr>
                <w:p w:rsidR="00533EF8" w:rsidRPr="00F73526" w:rsidRDefault="00533EF8" w:rsidP="00462E5E">
                  <w:pPr>
                    <w:rPr>
                      <w:ins w:id="6179" w:author="pjanssen" w:date="2016-04-22T14:17:00Z"/>
                    </w:rPr>
                  </w:pPr>
                  <w:ins w:id="6180" w:author="pjanssen" w:date="2016-04-22T14:17:00Z">
                    <w:r w:rsidRPr="00F73526">
                      <w:t> </w:t>
                    </w:r>
                  </w:ins>
                </w:p>
              </w:tc>
              <w:tc>
                <w:tcPr>
                  <w:tcW w:w="1500" w:type="dxa"/>
                  <w:hideMark/>
                </w:tcPr>
                <w:p w:rsidR="00533EF8" w:rsidRPr="00F73526" w:rsidRDefault="00533EF8" w:rsidP="00462E5E">
                  <w:pPr>
                    <w:rPr>
                      <w:ins w:id="6181" w:author="pjanssen" w:date="2016-04-22T14:17:00Z"/>
                    </w:rPr>
                  </w:pPr>
                  <w:ins w:id="6182" w:author="pjanssen" w:date="2016-04-22T14:17:00Z">
                    <w:r w:rsidRPr="00F73526">
                      <w:t>Naam:</w:t>
                    </w:r>
                  </w:ins>
                </w:p>
              </w:tc>
              <w:tc>
                <w:tcPr>
                  <w:tcW w:w="0" w:type="auto"/>
                  <w:hideMark/>
                </w:tcPr>
                <w:p w:rsidR="00533EF8" w:rsidRPr="00F73526" w:rsidRDefault="00533EF8" w:rsidP="00462E5E">
                  <w:pPr>
                    <w:rPr>
                      <w:ins w:id="6183" w:author="pjanssen" w:date="2016-04-22T14:17:00Z"/>
                    </w:rPr>
                  </w:pPr>
                </w:p>
              </w:tc>
            </w:tr>
            <w:tr w:rsidR="00533EF8" w:rsidRPr="00F73526" w:rsidTr="00462E5E">
              <w:trPr>
                <w:tblHeader/>
                <w:tblCellSpacing w:w="0" w:type="dxa"/>
                <w:ins w:id="6184" w:author="pjanssen" w:date="2016-04-22T14:17:00Z"/>
              </w:trPr>
              <w:tc>
                <w:tcPr>
                  <w:tcW w:w="360" w:type="dxa"/>
                  <w:hideMark/>
                </w:tcPr>
                <w:p w:rsidR="00533EF8" w:rsidRPr="00F73526" w:rsidRDefault="00533EF8" w:rsidP="00462E5E">
                  <w:pPr>
                    <w:rPr>
                      <w:ins w:id="6185" w:author="pjanssen" w:date="2016-04-22T14:17:00Z"/>
                    </w:rPr>
                  </w:pPr>
                  <w:ins w:id="6186" w:author="pjanssen" w:date="2016-04-22T14:17:00Z">
                    <w:r w:rsidRPr="00F73526">
                      <w:t> </w:t>
                    </w:r>
                  </w:ins>
                </w:p>
              </w:tc>
              <w:tc>
                <w:tcPr>
                  <w:tcW w:w="1500" w:type="dxa"/>
                  <w:hideMark/>
                </w:tcPr>
                <w:p w:rsidR="00533EF8" w:rsidRPr="00F73526" w:rsidRDefault="00533EF8" w:rsidP="00462E5E">
                  <w:pPr>
                    <w:rPr>
                      <w:ins w:id="6187" w:author="pjanssen" w:date="2016-04-22T14:17:00Z"/>
                    </w:rPr>
                  </w:pPr>
                  <w:ins w:id="6188" w:author="pjanssen" w:date="2016-04-22T14:17:00Z">
                    <w:r w:rsidRPr="00F73526">
                      <w:t>Type:</w:t>
                    </w:r>
                  </w:ins>
                </w:p>
              </w:tc>
              <w:tc>
                <w:tcPr>
                  <w:tcW w:w="0" w:type="auto"/>
                  <w:hideMark/>
                </w:tcPr>
                <w:p w:rsidR="00533EF8" w:rsidRPr="00F73526" w:rsidRDefault="00533EF8" w:rsidP="00462E5E">
                  <w:pPr>
                    <w:rPr>
                      <w:ins w:id="6189" w:author="pjanssen" w:date="2016-04-22T14:17:00Z"/>
                    </w:rPr>
                  </w:pPr>
                  <w:ins w:id="6190" w:author="pjanssen" w:date="2016-04-22T14:17:00Z">
                    <w:r w:rsidRPr="00F73526">
                      <w:t>EffectScenarioType</w:t>
                    </w:r>
                  </w:ins>
                </w:p>
              </w:tc>
            </w:tr>
            <w:tr w:rsidR="00533EF8" w:rsidRPr="00F73526" w:rsidTr="00462E5E">
              <w:trPr>
                <w:tblHeader/>
                <w:tblCellSpacing w:w="0" w:type="dxa"/>
                <w:ins w:id="6191" w:author="pjanssen" w:date="2016-04-22T14:17:00Z"/>
              </w:trPr>
              <w:tc>
                <w:tcPr>
                  <w:tcW w:w="360" w:type="dxa"/>
                  <w:hideMark/>
                </w:tcPr>
                <w:p w:rsidR="00533EF8" w:rsidRPr="00F73526" w:rsidRDefault="00533EF8" w:rsidP="00462E5E">
                  <w:pPr>
                    <w:rPr>
                      <w:ins w:id="6192" w:author="pjanssen" w:date="2016-04-22T14:17:00Z"/>
                    </w:rPr>
                  </w:pPr>
                  <w:ins w:id="6193" w:author="pjanssen" w:date="2016-04-22T14:17:00Z">
                    <w:r w:rsidRPr="00F73526">
                      <w:t> </w:t>
                    </w:r>
                  </w:ins>
                </w:p>
              </w:tc>
              <w:tc>
                <w:tcPr>
                  <w:tcW w:w="1500" w:type="dxa"/>
                  <w:hideMark/>
                </w:tcPr>
                <w:p w:rsidR="00533EF8" w:rsidRPr="00F73526" w:rsidRDefault="00533EF8" w:rsidP="00462E5E">
                  <w:pPr>
                    <w:rPr>
                      <w:ins w:id="6194" w:author="pjanssen" w:date="2016-04-22T14:17:00Z"/>
                    </w:rPr>
                  </w:pPr>
                  <w:ins w:id="6195" w:author="pjanssen" w:date="2016-04-22T14:17:00Z">
                    <w:r w:rsidRPr="00F73526">
                      <w:t>Definitie:</w:t>
                    </w:r>
                  </w:ins>
                </w:p>
              </w:tc>
              <w:tc>
                <w:tcPr>
                  <w:tcW w:w="0" w:type="auto"/>
                  <w:hideMark/>
                </w:tcPr>
                <w:p w:rsidR="00533EF8" w:rsidRPr="00F73526" w:rsidRDefault="00533EF8" w:rsidP="00462E5E">
                  <w:pPr>
                    <w:rPr>
                      <w:ins w:id="6196" w:author="pjanssen" w:date="2016-04-22T14:17:00Z"/>
                    </w:rPr>
                  </w:pPr>
                  <w:ins w:id="6197" w:author="pjanssen" w:date="2016-04-22T14:17:00Z">
                    <w:r w:rsidRPr="00F73526">
                      <w:t xml:space="preserve">Scenario dat maatgevend is geweest voor de gegeven effectafstand dodelijk. </w:t>
                    </w:r>
                  </w:ins>
                </w:p>
              </w:tc>
            </w:tr>
            <w:tr w:rsidR="00533EF8" w:rsidRPr="00F73526" w:rsidTr="00462E5E">
              <w:trPr>
                <w:tblHeader/>
                <w:tblCellSpacing w:w="0" w:type="dxa"/>
                <w:ins w:id="6198" w:author="pjanssen" w:date="2016-04-22T14:17:00Z"/>
              </w:trPr>
              <w:tc>
                <w:tcPr>
                  <w:tcW w:w="360" w:type="dxa"/>
                  <w:hideMark/>
                </w:tcPr>
                <w:p w:rsidR="00533EF8" w:rsidRPr="00F73526" w:rsidRDefault="00533EF8" w:rsidP="00462E5E">
                  <w:pPr>
                    <w:rPr>
                      <w:ins w:id="6199" w:author="pjanssen" w:date="2016-04-22T14:17:00Z"/>
                    </w:rPr>
                  </w:pPr>
                  <w:ins w:id="6200" w:author="pjanssen" w:date="2016-04-22T14:17:00Z">
                    <w:r w:rsidRPr="00F73526">
                      <w:t> </w:t>
                    </w:r>
                  </w:ins>
                </w:p>
              </w:tc>
              <w:tc>
                <w:tcPr>
                  <w:tcW w:w="1500" w:type="dxa"/>
                  <w:hideMark/>
                </w:tcPr>
                <w:p w:rsidR="00533EF8" w:rsidRPr="00F73526" w:rsidRDefault="00533EF8" w:rsidP="00462E5E">
                  <w:pPr>
                    <w:rPr>
                      <w:ins w:id="6201" w:author="pjanssen" w:date="2016-04-22T14:17:00Z"/>
                    </w:rPr>
                  </w:pPr>
                  <w:ins w:id="6202" w:author="pjanssen" w:date="2016-04-22T14:17:00Z">
                    <w:r w:rsidRPr="00F73526">
                      <w:t>Multipliciteit:</w:t>
                    </w:r>
                  </w:ins>
                </w:p>
              </w:tc>
              <w:tc>
                <w:tcPr>
                  <w:tcW w:w="0" w:type="auto"/>
                  <w:hideMark/>
                </w:tcPr>
                <w:p w:rsidR="00533EF8" w:rsidRPr="00F73526" w:rsidRDefault="00533EF8" w:rsidP="00462E5E">
                  <w:pPr>
                    <w:rPr>
                      <w:ins w:id="6203" w:author="pjanssen" w:date="2016-04-22T14:17:00Z"/>
                    </w:rPr>
                  </w:pPr>
                  <w:ins w:id="6204" w:author="pjanssen" w:date="2016-04-22T14:17:00Z">
                    <w:r w:rsidRPr="00F73526">
                      <w:t>0..1</w:t>
                    </w:r>
                  </w:ins>
                </w:p>
              </w:tc>
            </w:tr>
            <w:tr w:rsidR="00533EF8" w:rsidRPr="00F73526" w:rsidTr="00462E5E">
              <w:trPr>
                <w:tblHeader/>
                <w:tblCellSpacing w:w="0" w:type="dxa"/>
                <w:ins w:id="6205" w:author="pjanssen" w:date="2016-04-22T14:17:00Z"/>
              </w:trPr>
              <w:tc>
                <w:tcPr>
                  <w:tcW w:w="360" w:type="dxa"/>
                  <w:hideMark/>
                </w:tcPr>
                <w:p w:rsidR="00533EF8" w:rsidRPr="00F73526" w:rsidRDefault="00533EF8" w:rsidP="00462E5E">
                  <w:pPr>
                    <w:rPr>
                      <w:ins w:id="6206" w:author="pjanssen" w:date="2016-04-22T14:17:00Z"/>
                    </w:rPr>
                  </w:pPr>
                  <w:ins w:id="6207" w:author="pjanssen" w:date="2016-04-22T14:17:00Z">
                    <w:r w:rsidRPr="00F73526">
                      <w:t> </w:t>
                    </w:r>
                  </w:ins>
                </w:p>
              </w:tc>
              <w:tc>
                <w:tcPr>
                  <w:tcW w:w="1500" w:type="dxa"/>
                  <w:hideMark/>
                </w:tcPr>
                <w:p w:rsidR="00533EF8" w:rsidRPr="00F73526" w:rsidRDefault="00533EF8" w:rsidP="00462E5E">
                  <w:pPr>
                    <w:rPr>
                      <w:ins w:id="6208" w:author="pjanssen" w:date="2016-04-22T14:17:00Z"/>
                    </w:rPr>
                  </w:pPr>
                  <w:ins w:id="6209" w:author="pjanssen" w:date="2016-04-22T14:17:00Z">
                    <w:r w:rsidRPr="00F73526">
                      <w:t>Herkomst:</w:t>
                    </w:r>
                  </w:ins>
                </w:p>
              </w:tc>
              <w:tc>
                <w:tcPr>
                  <w:tcW w:w="0" w:type="auto"/>
                  <w:hideMark/>
                </w:tcPr>
                <w:p w:rsidR="00533EF8" w:rsidRPr="00F73526" w:rsidRDefault="00533EF8" w:rsidP="00462E5E">
                  <w:pPr>
                    <w:rPr>
                      <w:ins w:id="6210" w:author="pjanssen" w:date="2016-04-22T14:17:00Z"/>
                    </w:rPr>
                  </w:pPr>
                  <w:ins w:id="6211" w:author="pjanssen" w:date="2016-04-22T14:17:00Z">
                    <w:r w:rsidRPr="00F73526">
                      <w:t>RRGS</w:t>
                    </w:r>
                  </w:ins>
                </w:p>
              </w:tc>
            </w:tr>
          </w:tbl>
          <w:p w:rsidR="00533EF8" w:rsidRPr="00F73526" w:rsidRDefault="00533EF8" w:rsidP="00462E5E">
            <w:pPr>
              <w:rPr>
                <w:ins w:id="6212" w:author="pjanssen" w:date="2016-04-22T14:17:00Z"/>
              </w:rPr>
            </w:pPr>
          </w:p>
        </w:tc>
      </w:tr>
      <w:tr w:rsidR="00533EF8" w:rsidRPr="00F73526" w:rsidTr="00462E5E">
        <w:trPr>
          <w:tblCellSpacing w:w="0" w:type="dxa"/>
          <w:ins w:id="62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214" w:author="pjanssen" w:date="2016-04-22T14:17:00Z"/>
              </w:rPr>
            </w:pPr>
            <w:ins w:id="6215" w:author="pjanssen" w:date="2016-04-22T14:17:00Z">
              <w:r w:rsidRPr="00F73526">
                <w:rPr>
                  <w:b/>
                  <w:bCs/>
                </w:rPr>
                <w:t>Attribuut: casNrMaatgevendeStof</w:t>
              </w:r>
            </w:ins>
          </w:p>
          <w:tbl>
            <w:tblPr>
              <w:tblW w:w="5000" w:type="pct"/>
              <w:tblCellSpacing w:w="0" w:type="dxa"/>
              <w:tblCellMar>
                <w:top w:w="15" w:type="dxa"/>
                <w:left w:w="15" w:type="dxa"/>
                <w:bottom w:w="15" w:type="dxa"/>
                <w:right w:w="15" w:type="dxa"/>
              </w:tblCellMar>
              <w:tblLook w:val="04A0"/>
            </w:tblPr>
            <w:tblGrid>
              <w:gridCol w:w="360"/>
              <w:gridCol w:w="1500"/>
              <w:gridCol w:w="6244"/>
            </w:tblGrid>
            <w:tr w:rsidR="00533EF8" w:rsidRPr="00F73526" w:rsidTr="00462E5E">
              <w:trPr>
                <w:tblHeader/>
                <w:tblCellSpacing w:w="0" w:type="dxa"/>
                <w:ins w:id="6216" w:author="pjanssen" w:date="2016-04-22T14:17:00Z"/>
              </w:trPr>
              <w:tc>
                <w:tcPr>
                  <w:tcW w:w="360" w:type="dxa"/>
                  <w:hideMark/>
                </w:tcPr>
                <w:p w:rsidR="00533EF8" w:rsidRPr="00F73526" w:rsidRDefault="00533EF8" w:rsidP="00462E5E">
                  <w:pPr>
                    <w:rPr>
                      <w:ins w:id="6217" w:author="pjanssen" w:date="2016-04-22T14:17:00Z"/>
                    </w:rPr>
                  </w:pPr>
                  <w:ins w:id="6218" w:author="pjanssen" w:date="2016-04-22T14:17:00Z">
                    <w:r w:rsidRPr="00F73526">
                      <w:t> </w:t>
                    </w:r>
                  </w:ins>
                </w:p>
              </w:tc>
              <w:tc>
                <w:tcPr>
                  <w:tcW w:w="1500" w:type="dxa"/>
                  <w:hideMark/>
                </w:tcPr>
                <w:p w:rsidR="00533EF8" w:rsidRPr="00F73526" w:rsidRDefault="00533EF8" w:rsidP="00462E5E">
                  <w:pPr>
                    <w:rPr>
                      <w:ins w:id="6219" w:author="pjanssen" w:date="2016-04-22T14:17:00Z"/>
                    </w:rPr>
                  </w:pPr>
                  <w:ins w:id="6220" w:author="pjanssen" w:date="2016-04-22T14:17:00Z">
                    <w:r w:rsidRPr="00F73526">
                      <w:t>Naam:</w:t>
                    </w:r>
                  </w:ins>
                </w:p>
              </w:tc>
              <w:tc>
                <w:tcPr>
                  <w:tcW w:w="0" w:type="auto"/>
                  <w:hideMark/>
                </w:tcPr>
                <w:p w:rsidR="00533EF8" w:rsidRPr="00F73526" w:rsidRDefault="00533EF8" w:rsidP="00462E5E">
                  <w:pPr>
                    <w:rPr>
                      <w:ins w:id="6221" w:author="pjanssen" w:date="2016-04-22T14:17:00Z"/>
                    </w:rPr>
                  </w:pPr>
                </w:p>
              </w:tc>
            </w:tr>
            <w:tr w:rsidR="00533EF8" w:rsidRPr="00F73526" w:rsidTr="00462E5E">
              <w:trPr>
                <w:tblHeader/>
                <w:tblCellSpacing w:w="0" w:type="dxa"/>
                <w:ins w:id="6222" w:author="pjanssen" w:date="2016-04-22T14:17:00Z"/>
              </w:trPr>
              <w:tc>
                <w:tcPr>
                  <w:tcW w:w="360" w:type="dxa"/>
                  <w:hideMark/>
                </w:tcPr>
                <w:p w:rsidR="00533EF8" w:rsidRPr="00F73526" w:rsidRDefault="00533EF8" w:rsidP="00462E5E">
                  <w:pPr>
                    <w:rPr>
                      <w:ins w:id="6223" w:author="pjanssen" w:date="2016-04-22T14:17:00Z"/>
                    </w:rPr>
                  </w:pPr>
                  <w:ins w:id="6224" w:author="pjanssen" w:date="2016-04-22T14:17:00Z">
                    <w:r w:rsidRPr="00F73526">
                      <w:t> </w:t>
                    </w:r>
                  </w:ins>
                </w:p>
              </w:tc>
              <w:tc>
                <w:tcPr>
                  <w:tcW w:w="1500" w:type="dxa"/>
                  <w:hideMark/>
                </w:tcPr>
                <w:p w:rsidR="00533EF8" w:rsidRPr="00F73526" w:rsidRDefault="00533EF8" w:rsidP="00462E5E">
                  <w:pPr>
                    <w:rPr>
                      <w:ins w:id="6225" w:author="pjanssen" w:date="2016-04-22T14:17:00Z"/>
                    </w:rPr>
                  </w:pPr>
                  <w:ins w:id="6226" w:author="pjanssen" w:date="2016-04-22T14:17:00Z">
                    <w:r w:rsidRPr="00F73526">
                      <w:t>Type:</w:t>
                    </w:r>
                  </w:ins>
                </w:p>
              </w:tc>
              <w:tc>
                <w:tcPr>
                  <w:tcW w:w="0" w:type="auto"/>
                  <w:hideMark/>
                </w:tcPr>
                <w:p w:rsidR="00533EF8" w:rsidRPr="00F73526" w:rsidRDefault="00533EF8" w:rsidP="00462E5E">
                  <w:pPr>
                    <w:rPr>
                      <w:ins w:id="6227" w:author="pjanssen" w:date="2016-04-22T14:17:00Z"/>
                    </w:rPr>
                  </w:pPr>
                  <w:ins w:id="6228" w:author="pjanssen" w:date="2016-04-22T14:17:00Z">
                    <w:r w:rsidRPr="00F73526">
                      <w:t>CharacterString</w:t>
                    </w:r>
                  </w:ins>
                </w:p>
              </w:tc>
            </w:tr>
            <w:tr w:rsidR="00533EF8" w:rsidRPr="00F73526" w:rsidTr="00462E5E">
              <w:trPr>
                <w:tblHeader/>
                <w:tblCellSpacing w:w="0" w:type="dxa"/>
                <w:ins w:id="6229" w:author="pjanssen" w:date="2016-04-22T14:17:00Z"/>
              </w:trPr>
              <w:tc>
                <w:tcPr>
                  <w:tcW w:w="360" w:type="dxa"/>
                  <w:hideMark/>
                </w:tcPr>
                <w:p w:rsidR="00533EF8" w:rsidRPr="00F73526" w:rsidRDefault="00533EF8" w:rsidP="00462E5E">
                  <w:pPr>
                    <w:rPr>
                      <w:ins w:id="6230" w:author="pjanssen" w:date="2016-04-22T14:17:00Z"/>
                    </w:rPr>
                  </w:pPr>
                  <w:ins w:id="6231" w:author="pjanssen" w:date="2016-04-22T14:17:00Z">
                    <w:r w:rsidRPr="00F73526">
                      <w:lastRenderedPageBreak/>
                      <w:t> </w:t>
                    </w:r>
                  </w:ins>
                </w:p>
              </w:tc>
              <w:tc>
                <w:tcPr>
                  <w:tcW w:w="1500" w:type="dxa"/>
                  <w:hideMark/>
                </w:tcPr>
                <w:p w:rsidR="00533EF8" w:rsidRPr="00F73526" w:rsidRDefault="00533EF8" w:rsidP="00462E5E">
                  <w:pPr>
                    <w:rPr>
                      <w:ins w:id="6232" w:author="pjanssen" w:date="2016-04-22T14:17:00Z"/>
                    </w:rPr>
                  </w:pPr>
                  <w:ins w:id="6233" w:author="pjanssen" w:date="2016-04-22T14:17:00Z">
                    <w:r w:rsidRPr="00F73526">
                      <w:t>Definitie:</w:t>
                    </w:r>
                  </w:ins>
                </w:p>
              </w:tc>
              <w:tc>
                <w:tcPr>
                  <w:tcW w:w="0" w:type="auto"/>
                  <w:hideMark/>
                </w:tcPr>
                <w:p w:rsidR="00533EF8" w:rsidRPr="00F73526" w:rsidRDefault="00533EF8" w:rsidP="00462E5E">
                  <w:pPr>
                    <w:rPr>
                      <w:ins w:id="6234" w:author="pjanssen" w:date="2016-04-22T14:17:00Z"/>
                    </w:rPr>
                  </w:pPr>
                  <w:ins w:id="6235" w:author="pjanssen" w:date="2016-04-22T14:17:00Z">
                    <w:r w:rsidRPr="00F73526">
                      <w:t xml:space="preserve">Het CAS-nummer van de voor het risico maatgevende stof. </w:t>
                    </w:r>
                  </w:ins>
                </w:p>
              </w:tc>
            </w:tr>
            <w:tr w:rsidR="00533EF8" w:rsidRPr="00F73526" w:rsidTr="00462E5E">
              <w:trPr>
                <w:tblHeader/>
                <w:tblCellSpacing w:w="0" w:type="dxa"/>
                <w:ins w:id="6236" w:author="pjanssen" w:date="2016-04-22T14:17:00Z"/>
              </w:trPr>
              <w:tc>
                <w:tcPr>
                  <w:tcW w:w="360" w:type="dxa"/>
                  <w:hideMark/>
                </w:tcPr>
                <w:p w:rsidR="00533EF8" w:rsidRPr="00F73526" w:rsidRDefault="00533EF8" w:rsidP="00462E5E">
                  <w:pPr>
                    <w:rPr>
                      <w:ins w:id="6237" w:author="pjanssen" w:date="2016-04-22T14:17:00Z"/>
                    </w:rPr>
                  </w:pPr>
                  <w:ins w:id="6238" w:author="pjanssen" w:date="2016-04-22T14:17:00Z">
                    <w:r w:rsidRPr="00F73526">
                      <w:t> </w:t>
                    </w:r>
                  </w:ins>
                </w:p>
              </w:tc>
              <w:tc>
                <w:tcPr>
                  <w:tcW w:w="1500" w:type="dxa"/>
                  <w:hideMark/>
                </w:tcPr>
                <w:p w:rsidR="00533EF8" w:rsidRPr="00F73526" w:rsidRDefault="00533EF8" w:rsidP="00462E5E">
                  <w:pPr>
                    <w:rPr>
                      <w:ins w:id="6239" w:author="pjanssen" w:date="2016-04-22T14:17:00Z"/>
                    </w:rPr>
                  </w:pPr>
                  <w:ins w:id="6240" w:author="pjanssen" w:date="2016-04-22T14:17:00Z">
                    <w:r w:rsidRPr="00F73526">
                      <w:t>Multipliciteit:</w:t>
                    </w:r>
                  </w:ins>
                </w:p>
              </w:tc>
              <w:tc>
                <w:tcPr>
                  <w:tcW w:w="0" w:type="auto"/>
                  <w:hideMark/>
                </w:tcPr>
                <w:p w:rsidR="00533EF8" w:rsidRPr="00F73526" w:rsidRDefault="00533EF8" w:rsidP="00462E5E">
                  <w:pPr>
                    <w:rPr>
                      <w:ins w:id="6241" w:author="pjanssen" w:date="2016-04-22T14:17:00Z"/>
                    </w:rPr>
                  </w:pPr>
                  <w:ins w:id="6242" w:author="pjanssen" w:date="2016-04-22T14:17:00Z">
                    <w:r w:rsidRPr="00F73526">
                      <w:t>1</w:t>
                    </w:r>
                  </w:ins>
                </w:p>
              </w:tc>
            </w:tr>
            <w:tr w:rsidR="00533EF8" w:rsidRPr="00F73526" w:rsidTr="00462E5E">
              <w:trPr>
                <w:tblHeader/>
                <w:tblCellSpacing w:w="0" w:type="dxa"/>
                <w:ins w:id="6243" w:author="pjanssen" w:date="2016-04-22T14:17:00Z"/>
              </w:trPr>
              <w:tc>
                <w:tcPr>
                  <w:tcW w:w="360" w:type="dxa"/>
                  <w:hideMark/>
                </w:tcPr>
                <w:p w:rsidR="00533EF8" w:rsidRPr="00F73526" w:rsidRDefault="00533EF8" w:rsidP="00462E5E">
                  <w:pPr>
                    <w:rPr>
                      <w:ins w:id="6244" w:author="pjanssen" w:date="2016-04-22T14:17:00Z"/>
                    </w:rPr>
                  </w:pPr>
                  <w:ins w:id="6245" w:author="pjanssen" w:date="2016-04-22T14:17:00Z">
                    <w:r w:rsidRPr="00F73526">
                      <w:t> </w:t>
                    </w:r>
                  </w:ins>
                </w:p>
              </w:tc>
              <w:tc>
                <w:tcPr>
                  <w:tcW w:w="1500" w:type="dxa"/>
                  <w:hideMark/>
                </w:tcPr>
                <w:p w:rsidR="00533EF8" w:rsidRPr="00F73526" w:rsidRDefault="00533EF8" w:rsidP="00462E5E">
                  <w:pPr>
                    <w:rPr>
                      <w:ins w:id="6246" w:author="pjanssen" w:date="2016-04-22T14:17:00Z"/>
                    </w:rPr>
                  </w:pPr>
                  <w:ins w:id="6247" w:author="pjanssen" w:date="2016-04-22T14:17:00Z">
                    <w:r w:rsidRPr="00F73526">
                      <w:t>Herkomst:</w:t>
                    </w:r>
                  </w:ins>
                </w:p>
              </w:tc>
              <w:tc>
                <w:tcPr>
                  <w:tcW w:w="0" w:type="auto"/>
                  <w:hideMark/>
                </w:tcPr>
                <w:p w:rsidR="00533EF8" w:rsidRPr="00F73526" w:rsidRDefault="00533EF8" w:rsidP="00462E5E">
                  <w:pPr>
                    <w:rPr>
                      <w:ins w:id="6248" w:author="pjanssen" w:date="2016-04-22T14:17:00Z"/>
                    </w:rPr>
                  </w:pPr>
                  <w:ins w:id="6249" w:author="pjanssen" w:date="2016-04-22T14:17:00Z">
                    <w:r w:rsidRPr="00F73526">
                      <w:t>RRGS</w:t>
                    </w:r>
                  </w:ins>
                </w:p>
              </w:tc>
            </w:tr>
          </w:tbl>
          <w:p w:rsidR="00533EF8" w:rsidRPr="00F73526" w:rsidRDefault="00533EF8" w:rsidP="00462E5E">
            <w:pPr>
              <w:rPr>
                <w:ins w:id="6250" w:author="pjanssen" w:date="2016-04-22T14:17:00Z"/>
              </w:rPr>
            </w:pPr>
          </w:p>
        </w:tc>
      </w:tr>
    </w:tbl>
    <w:p w:rsidR="00533EF8" w:rsidRPr="00F73526" w:rsidRDefault="00533EF8" w:rsidP="00533EF8">
      <w:pPr>
        <w:pStyle w:val="Kop5"/>
        <w:rPr>
          <w:ins w:id="6251" w:author="pjanssen" w:date="2016-04-22T14:17:00Z"/>
          <w:sz w:val="16"/>
          <w:szCs w:val="16"/>
        </w:rPr>
      </w:pPr>
      <w:ins w:id="6252" w:author="pjanssen" w:date="2016-04-22T14:17:00Z">
        <w:r w:rsidRPr="00F73526">
          <w:rPr>
            <w:sz w:val="16"/>
            <w:szCs w:val="16"/>
          </w:rPr>
          <w:lastRenderedPageBreak/>
          <w:t>Transportroutedeel</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625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6254" w:author="pjanssen" w:date="2016-04-22T14:17:00Z"/>
              </w:rPr>
            </w:pPr>
            <w:ins w:id="6255" w:author="pjanssen" w:date="2016-04-22T14:17:00Z">
              <w:r w:rsidRPr="00F73526">
                <w:rPr>
                  <w:b/>
                  <w:bCs/>
                </w:rPr>
                <w:t>Transportroutedeel</w:t>
              </w:r>
            </w:ins>
          </w:p>
        </w:tc>
      </w:tr>
      <w:tr w:rsidR="00533EF8" w:rsidRPr="00F73526" w:rsidTr="00462E5E">
        <w:trPr>
          <w:tblCellSpacing w:w="0" w:type="dxa"/>
          <w:ins w:id="62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257" w:author="pjanssen" w:date="2016-04-22T14:17:00Z"/>
              </w:trPr>
              <w:tc>
                <w:tcPr>
                  <w:tcW w:w="360" w:type="dxa"/>
                  <w:hideMark/>
                </w:tcPr>
                <w:p w:rsidR="00533EF8" w:rsidRPr="00F73526" w:rsidRDefault="00533EF8" w:rsidP="00462E5E">
                  <w:pPr>
                    <w:rPr>
                      <w:ins w:id="6258" w:author="pjanssen" w:date="2016-04-22T14:17:00Z"/>
                    </w:rPr>
                  </w:pPr>
                  <w:ins w:id="6259" w:author="pjanssen" w:date="2016-04-22T14:17:00Z">
                    <w:r w:rsidRPr="00F73526">
                      <w:t> </w:t>
                    </w:r>
                  </w:ins>
                </w:p>
              </w:tc>
              <w:tc>
                <w:tcPr>
                  <w:tcW w:w="1500" w:type="dxa"/>
                  <w:hideMark/>
                </w:tcPr>
                <w:p w:rsidR="00533EF8" w:rsidRPr="00F73526" w:rsidRDefault="00533EF8" w:rsidP="00462E5E">
                  <w:pPr>
                    <w:rPr>
                      <w:ins w:id="6260" w:author="pjanssen" w:date="2016-04-22T14:17:00Z"/>
                    </w:rPr>
                  </w:pPr>
                  <w:ins w:id="6261" w:author="pjanssen" w:date="2016-04-22T14:17:00Z">
                    <w:r w:rsidRPr="00F73526">
                      <w:t>Naam:</w:t>
                    </w:r>
                  </w:ins>
                </w:p>
              </w:tc>
              <w:tc>
                <w:tcPr>
                  <w:tcW w:w="0" w:type="auto"/>
                  <w:hideMark/>
                </w:tcPr>
                <w:p w:rsidR="00533EF8" w:rsidRPr="00F73526" w:rsidRDefault="00533EF8" w:rsidP="00462E5E">
                  <w:pPr>
                    <w:rPr>
                      <w:ins w:id="6262" w:author="pjanssen" w:date="2016-04-22T14:17:00Z"/>
                    </w:rPr>
                  </w:pPr>
                </w:p>
              </w:tc>
            </w:tr>
            <w:tr w:rsidR="00533EF8" w:rsidRPr="00F73526" w:rsidTr="00462E5E">
              <w:trPr>
                <w:tblHeader/>
                <w:tblCellSpacing w:w="0" w:type="dxa"/>
                <w:ins w:id="6263" w:author="pjanssen" w:date="2016-04-22T14:17:00Z"/>
              </w:trPr>
              <w:tc>
                <w:tcPr>
                  <w:tcW w:w="360" w:type="dxa"/>
                  <w:hideMark/>
                </w:tcPr>
                <w:p w:rsidR="00533EF8" w:rsidRPr="00F73526" w:rsidRDefault="00533EF8" w:rsidP="00462E5E">
                  <w:pPr>
                    <w:rPr>
                      <w:ins w:id="6264" w:author="pjanssen" w:date="2016-04-22T14:17:00Z"/>
                    </w:rPr>
                  </w:pPr>
                  <w:ins w:id="6265" w:author="pjanssen" w:date="2016-04-22T14:17:00Z">
                    <w:r w:rsidRPr="00F73526">
                      <w:t> </w:t>
                    </w:r>
                  </w:ins>
                </w:p>
              </w:tc>
              <w:tc>
                <w:tcPr>
                  <w:tcW w:w="1500" w:type="dxa"/>
                  <w:hideMark/>
                </w:tcPr>
                <w:p w:rsidR="00533EF8" w:rsidRPr="00F73526" w:rsidRDefault="00533EF8" w:rsidP="00462E5E">
                  <w:pPr>
                    <w:rPr>
                      <w:ins w:id="6266" w:author="pjanssen" w:date="2016-04-22T14:17:00Z"/>
                    </w:rPr>
                  </w:pPr>
                  <w:ins w:id="6267" w:author="pjanssen" w:date="2016-04-22T14:17:00Z">
                    <w:r w:rsidRPr="00F73526">
                      <w:t>Definitie:</w:t>
                    </w:r>
                  </w:ins>
                </w:p>
              </w:tc>
              <w:tc>
                <w:tcPr>
                  <w:tcW w:w="0" w:type="auto"/>
                  <w:hideMark/>
                </w:tcPr>
                <w:p w:rsidR="00533EF8" w:rsidRPr="00F73526" w:rsidRDefault="00533EF8" w:rsidP="00462E5E">
                  <w:pPr>
                    <w:rPr>
                      <w:ins w:id="6268" w:author="pjanssen" w:date="2016-04-22T14:17:00Z"/>
                    </w:rPr>
                  </w:pPr>
                  <w:ins w:id="6269" w:author="pjanssen" w:date="2016-04-22T14:17:00Z">
                    <w:r w:rsidRPr="00F73526">
                      <w:t xml:space="preserve">Deel van een buisleiding met gelijke waarden voor bepaalde buiskenmerken. </w:t>
                    </w:r>
                  </w:ins>
                </w:p>
              </w:tc>
            </w:tr>
            <w:tr w:rsidR="00533EF8" w:rsidRPr="00F73526" w:rsidTr="00462E5E">
              <w:trPr>
                <w:tblHeader/>
                <w:tblCellSpacing w:w="0" w:type="dxa"/>
                <w:ins w:id="6270" w:author="pjanssen" w:date="2016-04-22T14:17:00Z"/>
              </w:trPr>
              <w:tc>
                <w:tcPr>
                  <w:tcW w:w="360" w:type="dxa"/>
                  <w:hideMark/>
                </w:tcPr>
                <w:p w:rsidR="00533EF8" w:rsidRPr="00F73526" w:rsidRDefault="00533EF8" w:rsidP="00462E5E">
                  <w:pPr>
                    <w:rPr>
                      <w:ins w:id="6271" w:author="pjanssen" w:date="2016-04-22T14:17:00Z"/>
                    </w:rPr>
                  </w:pPr>
                  <w:ins w:id="6272" w:author="pjanssen" w:date="2016-04-22T14:17:00Z">
                    <w:r w:rsidRPr="00F73526">
                      <w:t> </w:t>
                    </w:r>
                  </w:ins>
                </w:p>
              </w:tc>
              <w:tc>
                <w:tcPr>
                  <w:tcW w:w="1500" w:type="dxa"/>
                  <w:hideMark/>
                </w:tcPr>
                <w:p w:rsidR="00533EF8" w:rsidRPr="00F73526" w:rsidRDefault="00533EF8" w:rsidP="00462E5E">
                  <w:pPr>
                    <w:rPr>
                      <w:ins w:id="6273" w:author="pjanssen" w:date="2016-04-22T14:17:00Z"/>
                    </w:rPr>
                  </w:pPr>
                  <w:ins w:id="6274" w:author="pjanssen" w:date="2016-04-22T14:17:00Z">
                    <w:r w:rsidRPr="00F73526">
                      <w:t>Herkomst:</w:t>
                    </w:r>
                  </w:ins>
                </w:p>
              </w:tc>
              <w:tc>
                <w:tcPr>
                  <w:tcW w:w="0" w:type="auto"/>
                  <w:hideMark/>
                </w:tcPr>
                <w:p w:rsidR="00533EF8" w:rsidRPr="00F73526" w:rsidRDefault="00533EF8" w:rsidP="00462E5E">
                  <w:pPr>
                    <w:rPr>
                      <w:ins w:id="6275" w:author="pjanssen" w:date="2016-04-22T14:17:00Z"/>
                    </w:rPr>
                  </w:pPr>
                  <w:ins w:id="6276" w:author="pjanssen" w:date="2016-04-22T14:17:00Z">
                    <w:r w:rsidRPr="00F73526">
                      <w:t>RRGS</w:t>
                    </w:r>
                  </w:ins>
                </w:p>
              </w:tc>
            </w:tr>
            <w:tr w:rsidR="00533EF8" w:rsidRPr="00F73526" w:rsidTr="00462E5E">
              <w:trPr>
                <w:tblHeader/>
                <w:tblCellSpacing w:w="0" w:type="dxa"/>
                <w:ins w:id="6277" w:author="pjanssen" w:date="2016-04-22T14:17:00Z"/>
              </w:trPr>
              <w:tc>
                <w:tcPr>
                  <w:tcW w:w="360" w:type="dxa"/>
                  <w:hideMark/>
                </w:tcPr>
                <w:p w:rsidR="00533EF8" w:rsidRPr="00F73526" w:rsidRDefault="00533EF8" w:rsidP="00462E5E">
                  <w:pPr>
                    <w:rPr>
                      <w:ins w:id="6278" w:author="pjanssen" w:date="2016-04-22T14:17:00Z"/>
                    </w:rPr>
                  </w:pPr>
                  <w:ins w:id="6279" w:author="pjanssen" w:date="2016-04-22T14:17:00Z">
                    <w:r w:rsidRPr="00F73526">
                      <w:t> </w:t>
                    </w:r>
                  </w:ins>
                </w:p>
              </w:tc>
              <w:tc>
                <w:tcPr>
                  <w:tcW w:w="1500" w:type="dxa"/>
                  <w:hideMark/>
                </w:tcPr>
                <w:p w:rsidR="00533EF8" w:rsidRPr="00F73526" w:rsidRDefault="00533EF8" w:rsidP="00462E5E">
                  <w:pPr>
                    <w:rPr>
                      <w:ins w:id="6280" w:author="pjanssen" w:date="2016-04-22T14:17:00Z"/>
                    </w:rPr>
                  </w:pPr>
                  <w:ins w:id="6281" w:author="pjanssen" w:date="2016-04-22T14:17:00Z">
                    <w:r w:rsidRPr="00F73526">
                      <w:t>Subtype van:</w:t>
                    </w:r>
                  </w:ins>
                </w:p>
              </w:tc>
              <w:tc>
                <w:tcPr>
                  <w:tcW w:w="0" w:type="auto"/>
                  <w:hideMark/>
                </w:tcPr>
                <w:p w:rsidR="00533EF8" w:rsidRPr="00F73526" w:rsidRDefault="00533EF8" w:rsidP="00462E5E">
                  <w:pPr>
                    <w:rPr>
                      <w:ins w:id="6282" w:author="pjanssen" w:date="2016-04-22T14:17:00Z"/>
                    </w:rPr>
                  </w:pPr>
                  <w:ins w:id="6283" w:author="pjanssen" w:date="2016-04-22T14:17:00Z">
                    <w:r w:rsidRPr="00F73526">
                      <w:t>OlieGasChemicalienPijpleiding</w:t>
                    </w:r>
                  </w:ins>
                </w:p>
              </w:tc>
            </w:tr>
            <w:tr w:rsidR="00533EF8" w:rsidRPr="00F73526" w:rsidTr="00462E5E">
              <w:trPr>
                <w:tblHeader/>
                <w:tblCellSpacing w:w="0" w:type="dxa"/>
                <w:ins w:id="6284" w:author="pjanssen" w:date="2016-04-22T14:17:00Z"/>
              </w:trPr>
              <w:tc>
                <w:tcPr>
                  <w:tcW w:w="360" w:type="dxa"/>
                  <w:hideMark/>
                </w:tcPr>
                <w:p w:rsidR="00533EF8" w:rsidRPr="00F73526" w:rsidRDefault="00533EF8" w:rsidP="00462E5E">
                  <w:pPr>
                    <w:rPr>
                      <w:ins w:id="6285" w:author="pjanssen" w:date="2016-04-22T14:17:00Z"/>
                    </w:rPr>
                  </w:pPr>
                  <w:ins w:id="6286" w:author="pjanssen" w:date="2016-04-22T14:17:00Z">
                    <w:r w:rsidRPr="00F73526">
                      <w:t> </w:t>
                    </w:r>
                  </w:ins>
                </w:p>
              </w:tc>
              <w:tc>
                <w:tcPr>
                  <w:tcW w:w="1500" w:type="dxa"/>
                  <w:hideMark/>
                </w:tcPr>
                <w:p w:rsidR="00533EF8" w:rsidRPr="00F73526" w:rsidRDefault="00533EF8" w:rsidP="00462E5E">
                  <w:pPr>
                    <w:rPr>
                      <w:ins w:id="6287" w:author="pjanssen" w:date="2016-04-22T14:17:00Z"/>
                    </w:rPr>
                  </w:pPr>
                  <w:ins w:id="6288" w:author="pjanssen" w:date="2016-04-22T14:17:00Z">
                    <w:r w:rsidRPr="00F73526">
                      <w:t>Omschrijving:</w:t>
                    </w:r>
                  </w:ins>
                </w:p>
              </w:tc>
              <w:tc>
                <w:tcPr>
                  <w:tcW w:w="0" w:type="auto"/>
                  <w:hideMark/>
                </w:tcPr>
                <w:p w:rsidR="00533EF8" w:rsidRPr="00F73526" w:rsidRDefault="00533EF8" w:rsidP="00462E5E">
                  <w:pPr>
                    <w:rPr>
                      <w:ins w:id="6289" w:author="pjanssen" w:date="2016-04-22T14:17:00Z"/>
                    </w:rPr>
                  </w:pPr>
                  <w:ins w:id="6290" w:author="pjanssen" w:date="2016-04-22T14:17:00Z">
                    <w:r w:rsidRPr="00F73526">
                      <w:t xml:space="preserve">Een transportroutedeel is onderdeel van een (hoofd)transportroute. </w:t>
                    </w:r>
                  </w:ins>
                </w:p>
              </w:tc>
            </w:tr>
            <w:tr w:rsidR="00533EF8" w:rsidRPr="00F73526" w:rsidTr="00462E5E">
              <w:trPr>
                <w:tblHeader/>
                <w:tblCellSpacing w:w="0" w:type="dxa"/>
                <w:ins w:id="6291" w:author="pjanssen" w:date="2016-04-22T14:17:00Z"/>
              </w:trPr>
              <w:tc>
                <w:tcPr>
                  <w:tcW w:w="360" w:type="dxa"/>
                  <w:hideMark/>
                </w:tcPr>
                <w:p w:rsidR="00533EF8" w:rsidRPr="00F73526" w:rsidRDefault="00533EF8" w:rsidP="00462E5E">
                  <w:pPr>
                    <w:rPr>
                      <w:ins w:id="6292" w:author="pjanssen" w:date="2016-04-22T14:17:00Z"/>
                    </w:rPr>
                  </w:pPr>
                  <w:ins w:id="6293" w:author="pjanssen" w:date="2016-04-22T14:17:00Z">
                    <w:r w:rsidRPr="00F73526">
                      <w:t> </w:t>
                    </w:r>
                  </w:ins>
                </w:p>
              </w:tc>
              <w:tc>
                <w:tcPr>
                  <w:tcW w:w="1500" w:type="dxa"/>
                  <w:hideMark/>
                </w:tcPr>
                <w:p w:rsidR="00533EF8" w:rsidRPr="00F73526" w:rsidRDefault="00533EF8" w:rsidP="00462E5E">
                  <w:pPr>
                    <w:rPr>
                      <w:ins w:id="6294" w:author="pjanssen" w:date="2016-04-22T14:17:00Z"/>
                    </w:rPr>
                  </w:pPr>
                  <w:ins w:id="6295" w:author="pjanssen" w:date="2016-04-22T14:17:00Z">
                    <w:r w:rsidRPr="00F73526">
                      <w:t>Stereotypes:</w:t>
                    </w:r>
                  </w:ins>
                </w:p>
              </w:tc>
              <w:tc>
                <w:tcPr>
                  <w:tcW w:w="0" w:type="auto"/>
                  <w:hideMark/>
                </w:tcPr>
                <w:p w:rsidR="00533EF8" w:rsidRPr="00F73526" w:rsidRDefault="00533EF8" w:rsidP="00462E5E">
                  <w:pPr>
                    <w:rPr>
                      <w:ins w:id="6296" w:author="pjanssen" w:date="2016-04-22T14:17:00Z"/>
                    </w:rPr>
                  </w:pPr>
                  <w:ins w:id="6297" w:author="pjanssen" w:date="2016-04-22T14:17:00Z">
                    <w:r w:rsidRPr="00F73526">
                      <w:t>«featureType»</w:t>
                    </w:r>
                  </w:ins>
                </w:p>
              </w:tc>
            </w:tr>
          </w:tbl>
          <w:p w:rsidR="00533EF8" w:rsidRPr="00F73526" w:rsidRDefault="00533EF8" w:rsidP="00462E5E">
            <w:pPr>
              <w:rPr>
                <w:ins w:id="6298" w:author="pjanssen" w:date="2016-04-22T14:17:00Z"/>
              </w:rPr>
            </w:pPr>
          </w:p>
        </w:tc>
      </w:tr>
      <w:tr w:rsidR="00533EF8" w:rsidRPr="00F73526" w:rsidTr="00462E5E">
        <w:trPr>
          <w:tblCellSpacing w:w="0" w:type="dxa"/>
          <w:ins w:id="62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300" w:author="pjanssen" w:date="2016-04-22T14:17:00Z"/>
              </w:rPr>
            </w:pPr>
            <w:ins w:id="6301" w:author="pjanssen" w:date="2016-04-22T14:17:00Z">
              <w:r w:rsidRPr="00F73526">
                <w:rPr>
                  <w:b/>
                  <w:bCs/>
                </w:rPr>
                <w:t>Attribuut: wanddikte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302" w:author="pjanssen" w:date="2016-04-22T14:17:00Z"/>
              </w:trPr>
              <w:tc>
                <w:tcPr>
                  <w:tcW w:w="360" w:type="dxa"/>
                  <w:hideMark/>
                </w:tcPr>
                <w:p w:rsidR="00533EF8" w:rsidRPr="00F73526" w:rsidRDefault="00533EF8" w:rsidP="00462E5E">
                  <w:pPr>
                    <w:rPr>
                      <w:ins w:id="6303" w:author="pjanssen" w:date="2016-04-22T14:17:00Z"/>
                    </w:rPr>
                  </w:pPr>
                  <w:ins w:id="6304" w:author="pjanssen" w:date="2016-04-22T14:17:00Z">
                    <w:r w:rsidRPr="00F73526">
                      <w:t> </w:t>
                    </w:r>
                  </w:ins>
                </w:p>
              </w:tc>
              <w:tc>
                <w:tcPr>
                  <w:tcW w:w="1500" w:type="dxa"/>
                  <w:hideMark/>
                </w:tcPr>
                <w:p w:rsidR="00533EF8" w:rsidRPr="00F73526" w:rsidRDefault="00533EF8" w:rsidP="00462E5E">
                  <w:pPr>
                    <w:rPr>
                      <w:ins w:id="6305" w:author="pjanssen" w:date="2016-04-22T14:17:00Z"/>
                    </w:rPr>
                  </w:pPr>
                  <w:ins w:id="6306" w:author="pjanssen" w:date="2016-04-22T14:17:00Z">
                    <w:r w:rsidRPr="00F73526">
                      <w:t>Naam:</w:t>
                    </w:r>
                  </w:ins>
                </w:p>
              </w:tc>
              <w:tc>
                <w:tcPr>
                  <w:tcW w:w="0" w:type="auto"/>
                  <w:hideMark/>
                </w:tcPr>
                <w:p w:rsidR="00533EF8" w:rsidRPr="00F73526" w:rsidRDefault="00533EF8" w:rsidP="00462E5E">
                  <w:pPr>
                    <w:rPr>
                      <w:ins w:id="6307" w:author="pjanssen" w:date="2016-04-22T14:17:00Z"/>
                    </w:rPr>
                  </w:pPr>
                </w:p>
              </w:tc>
            </w:tr>
            <w:tr w:rsidR="00533EF8" w:rsidRPr="00F73526" w:rsidTr="00462E5E">
              <w:trPr>
                <w:tblHeader/>
                <w:tblCellSpacing w:w="0" w:type="dxa"/>
                <w:ins w:id="6308" w:author="pjanssen" w:date="2016-04-22T14:17:00Z"/>
              </w:trPr>
              <w:tc>
                <w:tcPr>
                  <w:tcW w:w="360" w:type="dxa"/>
                  <w:hideMark/>
                </w:tcPr>
                <w:p w:rsidR="00533EF8" w:rsidRPr="00F73526" w:rsidRDefault="00533EF8" w:rsidP="00462E5E">
                  <w:pPr>
                    <w:rPr>
                      <w:ins w:id="6309" w:author="pjanssen" w:date="2016-04-22T14:17:00Z"/>
                    </w:rPr>
                  </w:pPr>
                  <w:ins w:id="6310" w:author="pjanssen" w:date="2016-04-22T14:17:00Z">
                    <w:r w:rsidRPr="00F73526">
                      <w:t> </w:t>
                    </w:r>
                  </w:ins>
                </w:p>
              </w:tc>
              <w:tc>
                <w:tcPr>
                  <w:tcW w:w="1500" w:type="dxa"/>
                  <w:hideMark/>
                </w:tcPr>
                <w:p w:rsidR="00533EF8" w:rsidRPr="00F73526" w:rsidRDefault="00533EF8" w:rsidP="00462E5E">
                  <w:pPr>
                    <w:rPr>
                      <w:ins w:id="6311" w:author="pjanssen" w:date="2016-04-22T14:17:00Z"/>
                    </w:rPr>
                  </w:pPr>
                  <w:ins w:id="6312" w:author="pjanssen" w:date="2016-04-22T14:17:00Z">
                    <w:r w:rsidRPr="00F73526">
                      <w:t>Type:</w:t>
                    </w:r>
                  </w:ins>
                </w:p>
              </w:tc>
              <w:tc>
                <w:tcPr>
                  <w:tcW w:w="0" w:type="auto"/>
                  <w:hideMark/>
                </w:tcPr>
                <w:p w:rsidR="00533EF8" w:rsidRPr="00F73526" w:rsidRDefault="00533EF8" w:rsidP="00462E5E">
                  <w:pPr>
                    <w:rPr>
                      <w:ins w:id="6313" w:author="pjanssen" w:date="2016-04-22T14:17:00Z"/>
                    </w:rPr>
                  </w:pPr>
                  <w:ins w:id="6314" w:author="pjanssen" w:date="2016-04-22T14:17:00Z">
                    <w:r w:rsidRPr="00F73526">
                      <w:t>Measure</w:t>
                    </w:r>
                  </w:ins>
                </w:p>
              </w:tc>
            </w:tr>
            <w:tr w:rsidR="00533EF8" w:rsidRPr="00F73526" w:rsidTr="00462E5E">
              <w:trPr>
                <w:tblHeader/>
                <w:tblCellSpacing w:w="0" w:type="dxa"/>
                <w:ins w:id="6315" w:author="pjanssen" w:date="2016-04-22T14:17:00Z"/>
              </w:trPr>
              <w:tc>
                <w:tcPr>
                  <w:tcW w:w="360" w:type="dxa"/>
                  <w:hideMark/>
                </w:tcPr>
                <w:p w:rsidR="00533EF8" w:rsidRPr="00F73526" w:rsidRDefault="00533EF8" w:rsidP="00462E5E">
                  <w:pPr>
                    <w:rPr>
                      <w:ins w:id="6316" w:author="pjanssen" w:date="2016-04-22T14:17:00Z"/>
                    </w:rPr>
                  </w:pPr>
                  <w:ins w:id="6317" w:author="pjanssen" w:date="2016-04-22T14:17:00Z">
                    <w:r w:rsidRPr="00F73526">
                      <w:t> </w:t>
                    </w:r>
                  </w:ins>
                </w:p>
              </w:tc>
              <w:tc>
                <w:tcPr>
                  <w:tcW w:w="1500" w:type="dxa"/>
                  <w:hideMark/>
                </w:tcPr>
                <w:p w:rsidR="00533EF8" w:rsidRPr="00F73526" w:rsidRDefault="00533EF8" w:rsidP="00462E5E">
                  <w:pPr>
                    <w:rPr>
                      <w:ins w:id="6318" w:author="pjanssen" w:date="2016-04-22T14:17:00Z"/>
                    </w:rPr>
                  </w:pPr>
                  <w:ins w:id="6319" w:author="pjanssen" w:date="2016-04-22T14:17:00Z">
                    <w:r w:rsidRPr="00F73526">
                      <w:t>Definitie:</w:t>
                    </w:r>
                  </w:ins>
                </w:p>
              </w:tc>
              <w:tc>
                <w:tcPr>
                  <w:tcW w:w="0" w:type="auto"/>
                  <w:hideMark/>
                </w:tcPr>
                <w:p w:rsidR="00533EF8" w:rsidRPr="00F73526" w:rsidRDefault="00533EF8" w:rsidP="00462E5E">
                  <w:pPr>
                    <w:rPr>
                      <w:ins w:id="6320" w:author="pjanssen" w:date="2016-04-22T14:17:00Z"/>
                    </w:rPr>
                  </w:pPr>
                  <w:ins w:id="6321" w:author="pjanssen" w:date="2016-04-22T14:17:00Z">
                    <w:r w:rsidRPr="00F73526">
                      <w:t xml:space="preserve">De wanddikte van de buis in millimeters. </w:t>
                    </w:r>
                  </w:ins>
                </w:p>
              </w:tc>
            </w:tr>
            <w:tr w:rsidR="00533EF8" w:rsidRPr="00F73526" w:rsidTr="00462E5E">
              <w:trPr>
                <w:tblHeader/>
                <w:tblCellSpacing w:w="0" w:type="dxa"/>
                <w:ins w:id="6322" w:author="pjanssen" w:date="2016-04-22T14:17:00Z"/>
              </w:trPr>
              <w:tc>
                <w:tcPr>
                  <w:tcW w:w="360" w:type="dxa"/>
                  <w:hideMark/>
                </w:tcPr>
                <w:p w:rsidR="00533EF8" w:rsidRPr="00F73526" w:rsidRDefault="00533EF8" w:rsidP="00462E5E">
                  <w:pPr>
                    <w:rPr>
                      <w:ins w:id="6323" w:author="pjanssen" w:date="2016-04-22T14:17:00Z"/>
                    </w:rPr>
                  </w:pPr>
                  <w:ins w:id="6324" w:author="pjanssen" w:date="2016-04-22T14:17:00Z">
                    <w:r w:rsidRPr="00F73526">
                      <w:t> </w:t>
                    </w:r>
                  </w:ins>
                </w:p>
              </w:tc>
              <w:tc>
                <w:tcPr>
                  <w:tcW w:w="1500" w:type="dxa"/>
                  <w:hideMark/>
                </w:tcPr>
                <w:p w:rsidR="00533EF8" w:rsidRPr="00F73526" w:rsidRDefault="00533EF8" w:rsidP="00462E5E">
                  <w:pPr>
                    <w:rPr>
                      <w:ins w:id="6325" w:author="pjanssen" w:date="2016-04-22T14:17:00Z"/>
                    </w:rPr>
                  </w:pPr>
                  <w:ins w:id="6326" w:author="pjanssen" w:date="2016-04-22T14:17:00Z">
                    <w:r w:rsidRPr="00F73526">
                      <w:t>Multipliciteit:</w:t>
                    </w:r>
                  </w:ins>
                </w:p>
              </w:tc>
              <w:tc>
                <w:tcPr>
                  <w:tcW w:w="0" w:type="auto"/>
                  <w:hideMark/>
                </w:tcPr>
                <w:p w:rsidR="00533EF8" w:rsidRPr="00F73526" w:rsidRDefault="00533EF8" w:rsidP="00462E5E">
                  <w:pPr>
                    <w:rPr>
                      <w:ins w:id="6327" w:author="pjanssen" w:date="2016-04-22T14:17:00Z"/>
                    </w:rPr>
                  </w:pPr>
                  <w:ins w:id="6328" w:author="pjanssen" w:date="2016-04-22T14:17:00Z">
                    <w:r w:rsidRPr="00F73526">
                      <w:t>1</w:t>
                    </w:r>
                  </w:ins>
                </w:p>
              </w:tc>
            </w:tr>
            <w:tr w:rsidR="00533EF8" w:rsidRPr="00F73526" w:rsidTr="00462E5E">
              <w:trPr>
                <w:tblHeader/>
                <w:tblCellSpacing w:w="0" w:type="dxa"/>
                <w:ins w:id="6329" w:author="pjanssen" w:date="2016-04-22T14:17:00Z"/>
              </w:trPr>
              <w:tc>
                <w:tcPr>
                  <w:tcW w:w="360" w:type="dxa"/>
                  <w:hideMark/>
                </w:tcPr>
                <w:p w:rsidR="00533EF8" w:rsidRPr="00F73526" w:rsidRDefault="00533EF8" w:rsidP="00462E5E">
                  <w:pPr>
                    <w:rPr>
                      <w:ins w:id="6330" w:author="pjanssen" w:date="2016-04-22T14:17:00Z"/>
                    </w:rPr>
                  </w:pPr>
                  <w:ins w:id="6331" w:author="pjanssen" w:date="2016-04-22T14:17:00Z">
                    <w:r w:rsidRPr="00F73526">
                      <w:t> </w:t>
                    </w:r>
                  </w:ins>
                </w:p>
              </w:tc>
              <w:tc>
                <w:tcPr>
                  <w:tcW w:w="1500" w:type="dxa"/>
                  <w:hideMark/>
                </w:tcPr>
                <w:p w:rsidR="00533EF8" w:rsidRPr="00F73526" w:rsidRDefault="00533EF8" w:rsidP="00462E5E">
                  <w:pPr>
                    <w:rPr>
                      <w:ins w:id="6332" w:author="pjanssen" w:date="2016-04-22T14:17:00Z"/>
                    </w:rPr>
                  </w:pPr>
                  <w:ins w:id="6333" w:author="pjanssen" w:date="2016-04-22T14:17:00Z">
                    <w:r w:rsidRPr="00F73526">
                      <w:t>Herkomst:</w:t>
                    </w:r>
                  </w:ins>
                </w:p>
              </w:tc>
              <w:tc>
                <w:tcPr>
                  <w:tcW w:w="0" w:type="auto"/>
                  <w:hideMark/>
                </w:tcPr>
                <w:p w:rsidR="00533EF8" w:rsidRPr="00F73526" w:rsidRDefault="00533EF8" w:rsidP="00462E5E">
                  <w:pPr>
                    <w:rPr>
                      <w:ins w:id="6334" w:author="pjanssen" w:date="2016-04-22T14:17:00Z"/>
                    </w:rPr>
                  </w:pPr>
                  <w:ins w:id="6335" w:author="pjanssen" w:date="2016-04-22T14:17:00Z">
                    <w:r w:rsidRPr="00F73526">
                      <w:t>RRGS</w:t>
                    </w:r>
                  </w:ins>
                </w:p>
              </w:tc>
            </w:tr>
          </w:tbl>
          <w:p w:rsidR="00533EF8" w:rsidRPr="00F73526" w:rsidRDefault="00533EF8" w:rsidP="00462E5E">
            <w:pPr>
              <w:rPr>
                <w:ins w:id="6336" w:author="pjanssen" w:date="2016-04-22T14:17:00Z"/>
              </w:rPr>
            </w:pPr>
          </w:p>
        </w:tc>
      </w:tr>
      <w:tr w:rsidR="00533EF8" w:rsidRPr="00F73526" w:rsidTr="00462E5E">
        <w:trPr>
          <w:tblCellSpacing w:w="0" w:type="dxa"/>
          <w:ins w:id="63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338" w:author="pjanssen" w:date="2016-04-22T14:17:00Z"/>
              </w:rPr>
            </w:pPr>
            <w:ins w:id="6339" w:author="pjanssen" w:date="2016-04-22T14:17:00Z">
              <w:r w:rsidRPr="00F73526">
                <w:rPr>
                  <w:b/>
                  <w:bCs/>
                </w:rPr>
                <w:t>Attribuut: effectafstandDodelijk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340" w:author="pjanssen" w:date="2016-04-22T14:17:00Z"/>
              </w:trPr>
              <w:tc>
                <w:tcPr>
                  <w:tcW w:w="360" w:type="dxa"/>
                  <w:hideMark/>
                </w:tcPr>
                <w:p w:rsidR="00533EF8" w:rsidRPr="00F73526" w:rsidRDefault="00533EF8" w:rsidP="00462E5E">
                  <w:pPr>
                    <w:rPr>
                      <w:ins w:id="6341" w:author="pjanssen" w:date="2016-04-22T14:17:00Z"/>
                    </w:rPr>
                  </w:pPr>
                  <w:ins w:id="6342" w:author="pjanssen" w:date="2016-04-22T14:17:00Z">
                    <w:r w:rsidRPr="00F73526">
                      <w:t> </w:t>
                    </w:r>
                  </w:ins>
                </w:p>
              </w:tc>
              <w:tc>
                <w:tcPr>
                  <w:tcW w:w="1500" w:type="dxa"/>
                  <w:hideMark/>
                </w:tcPr>
                <w:p w:rsidR="00533EF8" w:rsidRPr="00F73526" w:rsidRDefault="00533EF8" w:rsidP="00462E5E">
                  <w:pPr>
                    <w:rPr>
                      <w:ins w:id="6343" w:author="pjanssen" w:date="2016-04-22T14:17:00Z"/>
                    </w:rPr>
                  </w:pPr>
                  <w:ins w:id="6344" w:author="pjanssen" w:date="2016-04-22T14:17:00Z">
                    <w:r w:rsidRPr="00F73526">
                      <w:t>Naam:</w:t>
                    </w:r>
                  </w:ins>
                </w:p>
              </w:tc>
              <w:tc>
                <w:tcPr>
                  <w:tcW w:w="0" w:type="auto"/>
                  <w:hideMark/>
                </w:tcPr>
                <w:p w:rsidR="00533EF8" w:rsidRPr="00F73526" w:rsidRDefault="00533EF8" w:rsidP="00462E5E">
                  <w:pPr>
                    <w:rPr>
                      <w:ins w:id="6345" w:author="pjanssen" w:date="2016-04-22T14:17:00Z"/>
                    </w:rPr>
                  </w:pPr>
                </w:p>
              </w:tc>
            </w:tr>
            <w:tr w:rsidR="00533EF8" w:rsidRPr="00F73526" w:rsidTr="00462E5E">
              <w:trPr>
                <w:tblHeader/>
                <w:tblCellSpacing w:w="0" w:type="dxa"/>
                <w:ins w:id="6346" w:author="pjanssen" w:date="2016-04-22T14:17:00Z"/>
              </w:trPr>
              <w:tc>
                <w:tcPr>
                  <w:tcW w:w="360" w:type="dxa"/>
                  <w:hideMark/>
                </w:tcPr>
                <w:p w:rsidR="00533EF8" w:rsidRPr="00F73526" w:rsidRDefault="00533EF8" w:rsidP="00462E5E">
                  <w:pPr>
                    <w:rPr>
                      <w:ins w:id="6347" w:author="pjanssen" w:date="2016-04-22T14:17:00Z"/>
                    </w:rPr>
                  </w:pPr>
                  <w:ins w:id="6348" w:author="pjanssen" w:date="2016-04-22T14:17:00Z">
                    <w:r w:rsidRPr="00F73526">
                      <w:t> </w:t>
                    </w:r>
                  </w:ins>
                </w:p>
              </w:tc>
              <w:tc>
                <w:tcPr>
                  <w:tcW w:w="1500" w:type="dxa"/>
                  <w:hideMark/>
                </w:tcPr>
                <w:p w:rsidR="00533EF8" w:rsidRPr="00F73526" w:rsidRDefault="00533EF8" w:rsidP="00462E5E">
                  <w:pPr>
                    <w:rPr>
                      <w:ins w:id="6349" w:author="pjanssen" w:date="2016-04-22T14:17:00Z"/>
                    </w:rPr>
                  </w:pPr>
                  <w:ins w:id="6350" w:author="pjanssen" w:date="2016-04-22T14:17:00Z">
                    <w:r w:rsidRPr="00F73526">
                      <w:t>Type:</w:t>
                    </w:r>
                  </w:ins>
                </w:p>
              </w:tc>
              <w:tc>
                <w:tcPr>
                  <w:tcW w:w="0" w:type="auto"/>
                  <w:hideMark/>
                </w:tcPr>
                <w:p w:rsidR="00533EF8" w:rsidRPr="00F73526" w:rsidRDefault="00533EF8" w:rsidP="00462E5E">
                  <w:pPr>
                    <w:rPr>
                      <w:ins w:id="6351" w:author="pjanssen" w:date="2016-04-22T14:17:00Z"/>
                    </w:rPr>
                  </w:pPr>
                  <w:ins w:id="6352" w:author="pjanssen" w:date="2016-04-22T14:17:00Z">
                    <w:r w:rsidRPr="00F73526">
                      <w:t>Measure</w:t>
                    </w:r>
                  </w:ins>
                </w:p>
              </w:tc>
            </w:tr>
            <w:tr w:rsidR="00533EF8" w:rsidRPr="00F73526" w:rsidTr="00462E5E">
              <w:trPr>
                <w:tblHeader/>
                <w:tblCellSpacing w:w="0" w:type="dxa"/>
                <w:ins w:id="6353" w:author="pjanssen" w:date="2016-04-22T14:17:00Z"/>
              </w:trPr>
              <w:tc>
                <w:tcPr>
                  <w:tcW w:w="360" w:type="dxa"/>
                  <w:hideMark/>
                </w:tcPr>
                <w:p w:rsidR="00533EF8" w:rsidRPr="00F73526" w:rsidRDefault="00533EF8" w:rsidP="00462E5E">
                  <w:pPr>
                    <w:rPr>
                      <w:ins w:id="6354" w:author="pjanssen" w:date="2016-04-22T14:17:00Z"/>
                    </w:rPr>
                  </w:pPr>
                  <w:ins w:id="6355" w:author="pjanssen" w:date="2016-04-22T14:17:00Z">
                    <w:r w:rsidRPr="00F73526">
                      <w:t> </w:t>
                    </w:r>
                  </w:ins>
                </w:p>
              </w:tc>
              <w:tc>
                <w:tcPr>
                  <w:tcW w:w="1500" w:type="dxa"/>
                  <w:hideMark/>
                </w:tcPr>
                <w:p w:rsidR="00533EF8" w:rsidRPr="00F73526" w:rsidRDefault="00533EF8" w:rsidP="00462E5E">
                  <w:pPr>
                    <w:rPr>
                      <w:ins w:id="6356" w:author="pjanssen" w:date="2016-04-22T14:17:00Z"/>
                    </w:rPr>
                  </w:pPr>
                  <w:ins w:id="6357" w:author="pjanssen" w:date="2016-04-22T14:17:00Z">
                    <w:r w:rsidRPr="00F73526">
                      <w:t>Definitie:</w:t>
                    </w:r>
                  </w:ins>
                </w:p>
              </w:tc>
              <w:tc>
                <w:tcPr>
                  <w:tcW w:w="0" w:type="auto"/>
                  <w:hideMark/>
                </w:tcPr>
                <w:p w:rsidR="00533EF8" w:rsidRPr="00F73526" w:rsidRDefault="00533EF8" w:rsidP="00462E5E">
                  <w:pPr>
                    <w:rPr>
                      <w:ins w:id="6358" w:author="pjanssen" w:date="2016-04-22T14:17:00Z"/>
                    </w:rPr>
                  </w:pPr>
                  <w:ins w:id="6359" w:author="pjanssen" w:date="2016-04-22T14:17:00Z">
                    <w:r w:rsidRPr="00F73526">
                      <w:t xml:space="preserve">Effectafstand dodelijk letsel (1% letaliteit) </w:t>
                    </w:r>
                  </w:ins>
                </w:p>
              </w:tc>
            </w:tr>
            <w:tr w:rsidR="00533EF8" w:rsidRPr="00F73526" w:rsidTr="00462E5E">
              <w:trPr>
                <w:tblHeader/>
                <w:tblCellSpacing w:w="0" w:type="dxa"/>
                <w:ins w:id="6360" w:author="pjanssen" w:date="2016-04-22T14:17:00Z"/>
              </w:trPr>
              <w:tc>
                <w:tcPr>
                  <w:tcW w:w="360" w:type="dxa"/>
                  <w:hideMark/>
                </w:tcPr>
                <w:p w:rsidR="00533EF8" w:rsidRPr="00F73526" w:rsidRDefault="00533EF8" w:rsidP="00462E5E">
                  <w:pPr>
                    <w:rPr>
                      <w:ins w:id="6361" w:author="pjanssen" w:date="2016-04-22T14:17:00Z"/>
                    </w:rPr>
                  </w:pPr>
                  <w:ins w:id="6362" w:author="pjanssen" w:date="2016-04-22T14:17:00Z">
                    <w:r w:rsidRPr="00F73526">
                      <w:t> </w:t>
                    </w:r>
                  </w:ins>
                </w:p>
              </w:tc>
              <w:tc>
                <w:tcPr>
                  <w:tcW w:w="1500" w:type="dxa"/>
                  <w:hideMark/>
                </w:tcPr>
                <w:p w:rsidR="00533EF8" w:rsidRPr="00F73526" w:rsidRDefault="00533EF8" w:rsidP="00462E5E">
                  <w:pPr>
                    <w:rPr>
                      <w:ins w:id="6363" w:author="pjanssen" w:date="2016-04-22T14:17:00Z"/>
                    </w:rPr>
                  </w:pPr>
                  <w:ins w:id="6364" w:author="pjanssen" w:date="2016-04-22T14:17:00Z">
                    <w:r w:rsidRPr="00F73526">
                      <w:t>Omschrijving:</w:t>
                    </w:r>
                  </w:ins>
                </w:p>
              </w:tc>
              <w:tc>
                <w:tcPr>
                  <w:tcW w:w="0" w:type="auto"/>
                  <w:hideMark/>
                </w:tcPr>
                <w:p w:rsidR="00533EF8" w:rsidRPr="00F73526" w:rsidRDefault="00533EF8" w:rsidP="00462E5E">
                  <w:pPr>
                    <w:rPr>
                      <w:ins w:id="6365" w:author="pjanssen" w:date="2016-04-22T14:17:00Z"/>
                    </w:rPr>
                  </w:pPr>
                  <w:ins w:id="6366" w:author="pjanssen" w:date="2016-04-22T14:17:00Z">
                    <w:r w:rsidRPr="00F73526">
                      <w:t xml:space="preserve">Zijnde de toetsingsafstand voor o.a. de inventarisatie van bebouwing voor de berekening van het groepsrisico alsook het omgaan met het restrisico. </w:t>
                    </w:r>
                  </w:ins>
                </w:p>
              </w:tc>
            </w:tr>
            <w:tr w:rsidR="00533EF8" w:rsidRPr="00F73526" w:rsidTr="00462E5E">
              <w:trPr>
                <w:tblHeader/>
                <w:tblCellSpacing w:w="0" w:type="dxa"/>
                <w:ins w:id="6367" w:author="pjanssen" w:date="2016-04-22T14:17:00Z"/>
              </w:trPr>
              <w:tc>
                <w:tcPr>
                  <w:tcW w:w="360" w:type="dxa"/>
                  <w:hideMark/>
                </w:tcPr>
                <w:p w:rsidR="00533EF8" w:rsidRPr="00F73526" w:rsidRDefault="00533EF8" w:rsidP="00462E5E">
                  <w:pPr>
                    <w:rPr>
                      <w:ins w:id="6368" w:author="pjanssen" w:date="2016-04-22T14:17:00Z"/>
                    </w:rPr>
                  </w:pPr>
                  <w:ins w:id="6369" w:author="pjanssen" w:date="2016-04-22T14:17:00Z">
                    <w:r w:rsidRPr="00F73526">
                      <w:t> </w:t>
                    </w:r>
                  </w:ins>
                </w:p>
              </w:tc>
              <w:tc>
                <w:tcPr>
                  <w:tcW w:w="1500" w:type="dxa"/>
                  <w:hideMark/>
                </w:tcPr>
                <w:p w:rsidR="00533EF8" w:rsidRPr="00F73526" w:rsidRDefault="00533EF8" w:rsidP="00462E5E">
                  <w:pPr>
                    <w:rPr>
                      <w:ins w:id="6370" w:author="pjanssen" w:date="2016-04-22T14:17:00Z"/>
                    </w:rPr>
                  </w:pPr>
                  <w:ins w:id="6371" w:author="pjanssen" w:date="2016-04-22T14:17:00Z">
                    <w:r w:rsidRPr="00F73526">
                      <w:t>Multipliciteit:</w:t>
                    </w:r>
                  </w:ins>
                </w:p>
              </w:tc>
              <w:tc>
                <w:tcPr>
                  <w:tcW w:w="0" w:type="auto"/>
                  <w:hideMark/>
                </w:tcPr>
                <w:p w:rsidR="00533EF8" w:rsidRPr="00F73526" w:rsidRDefault="00533EF8" w:rsidP="00462E5E">
                  <w:pPr>
                    <w:rPr>
                      <w:ins w:id="6372" w:author="pjanssen" w:date="2016-04-22T14:17:00Z"/>
                    </w:rPr>
                  </w:pPr>
                  <w:ins w:id="6373" w:author="pjanssen" w:date="2016-04-22T14:17:00Z">
                    <w:r w:rsidRPr="00F73526">
                      <w:t>1</w:t>
                    </w:r>
                  </w:ins>
                </w:p>
              </w:tc>
            </w:tr>
            <w:tr w:rsidR="00533EF8" w:rsidRPr="00F73526" w:rsidTr="00462E5E">
              <w:trPr>
                <w:tblHeader/>
                <w:tblCellSpacing w:w="0" w:type="dxa"/>
                <w:ins w:id="6374" w:author="pjanssen" w:date="2016-04-22T14:17:00Z"/>
              </w:trPr>
              <w:tc>
                <w:tcPr>
                  <w:tcW w:w="360" w:type="dxa"/>
                  <w:hideMark/>
                </w:tcPr>
                <w:p w:rsidR="00533EF8" w:rsidRPr="00F73526" w:rsidRDefault="00533EF8" w:rsidP="00462E5E">
                  <w:pPr>
                    <w:rPr>
                      <w:ins w:id="6375" w:author="pjanssen" w:date="2016-04-22T14:17:00Z"/>
                    </w:rPr>
                  </w:pPr>
                  <w:ins w:id="6376" w:author="pjanssen" w:date="2016-04-22T14:17:00Z">
                    <w:r w:rsidRPr="00F73526">
                      <w:t> </w:t>
                    </w:r>
                  </w:ins>
                </w:p>
              </w:tc>
              <w:tc>
                <w:tcPr>
                  <w:tcW w:w="1500" w:type="dxa"/>
                  <w:hideMark/>
                </w:tcPr>
                <w:p w:rsidR="00533EF8" w:rsidRPr="00F73526" w:rsidRDefault="00533EF8" w:rsidP="00462E5E">
                  <w:pPr>
                    <w:rPr>
                      <w:ins w:id="6377" w:author="pjanssen" w:date="2016-04-22T14:17:00Z"/>
                    </w:rPr>
                  </w:pPr>
                  <w:ins w:id="6378" w:author="pjanssen" w:date="2016-04-22T14:17:00Z">
                    <w:r w:rsidRPr="00F73526">
                      <w:t>Herkomst:</w:t>
                    </w:r>
                  </w:ins>
                </w:p>
              </w:tc>
              <w:tc>
                <w:tcPr>
                  <w:tcW w:w="0" w:type="auto"/>
                  <w:hideMark/>
                </w:tcPr>
                <w:p w:rsidR="00533EF8" w:rsidRPr="00F73526" w:rsidRDefault="00533EF8" w:rsidP="00462E5E">
                  <w:pPr>
                    <w:rPr>
                      <w:ins w:id="6379" w:author="pjanssen" w:date="2016-04-22T14:17:00Z"/>
                    </w:rPr>
                  </w:pPr>
                  <w:ins w:id="6380" w:author="pjanssen" w:date="2016-04-22T14:17:00Z">
                    <w:r w:rsidRPr="00F73526">
                      <w:t>RRGS</w:t>
                    </w:r>
                  </w:ins>
                </w:p>
              </w:tc>
            </w:tr>
          </w:tbl>
          <w:p w:rsidR="00533EF8" w:rsidRPr="00F73526" w:rsidRDefault="00533EF8" w:rsidP="00462E5E">
            <w:pPr>
              <w:rPr>
                <w:ins w:id="6381" w:author="pjanssen" w:date="2016-04-22T14:17:00Z"/>
              </w:rPr>
            </w:pPr>
          </w:p>
        </w:tc>
      </w:tr>
      <w:tr w:rsidR="00533EF8" w:rsidRPr="00F73526" w:rsidTr="00462E5E">
        <w:trPr>
          <w:tblCellSpacing w:w="0" w:type="dxa"/>
          <w:ins w:id="63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383" w:author="pjanssen" w:date="2016-04-22T14:17:00Z"/>
              </w:rPr>
            </w:pPr>
            <w:ins w:id="6384" w:author="pjanssen" w:date="2016-04-22T14:17:00Z">
              <w:r w:rsidRPr="00F73526">
                <w:rPr>
                  <w:b/>
                  <w:bCs/>
                </w:rPr>
                <w:t>Attribuut: gewogenDekking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385" w:author="pjanssen" w:date="2016-04-22T14:17:00Z"/>
              </w:trPr>
              <w:tc>
                <w:tcPr>
                  <w:tcW w:w="360" w:type="dxa"/>
                  <w:hideMark/>
                </w:tcPr>
                <w:p w:rsidR="00533EF8" w:rsidRPr="00F73526" w:rsidRDefault="00533EF8" w:rsidP="00462E5E">
                  <w:pPr>
                    <w:rPr>
                      <w:ins w:id="6386" w:author="pjanssen" w:date="2016-04-22T14:17:00Z"/>
                    </w:rPr>
                  </w:pPr>
                  <w:ins w:id="6387" w:author="pjanssen" w:date="2016-04-22T14:17:00Z">
                    <w:r w:rsidRPr="00F73526">
                      <w:t> </w:t>
                    </w:r>
                  </w:ins>
                </w:p>
              </w:tc>
              <w:tc>
                <w:tcPr>
                  <w:tcW w:w="1500" w:type="dxa"/>
                  <w:hideMark/>
                </w:tcPr>
                <w:p w:rsidR="00533EF8" w:rsidRPr="00F73526" w:rsidRDefault="00533EF8" w:rsidP="00462E5E">
                  <w:pPr>
                    <w:rPr>
                      <w:ins w:id="6388" w:author="pjanssen" w:date="2016-04-22T14:17:00Z"/>
                    </w:rPr>
                  </w:pPr>
                  <w:ins w:id="6389" w:author="pjanssen" w:date="2016-04-22T14:17:00Z">
                    <w:r w:rsidRPr="00F73526">
                      <w:t>Naam:</w:t>
                    </w:r>
                  </w:ins>
                </w:p>
              </w:tc>
              <w:tc>
                <w:tcPr>
                  <w:tcW w:w="0" w:type="auto"/>
                  <w:hideMark/>
                </w:tcPr>
                <w:p w:rsidR="00533EF8" w:rsidRPr="00F73526" w:rsidRDefault="00533EF8" w:rsidP="00462E5E">
                  <w:pPr>
                    <w:rPr>
                      <w:ins w:id="6390" w:author="pjanssen" w:date="2016-04-22T14:17:00Z"/>
                    </w:rPr>
                  </w:pPr>
                </w:p>
              </w:tc>
            </w:tr>
            <w:tr w:rsidR="00533EF8" w:rsidRPr="00F73526" w:rsidTr="00462E5E">
              <w:trPr>
                <w:tblHeader/>
                <w:tblCellSpacing w:w="0" w:type="dxa"/>
                <w:ins w:id="6391" w:author="pjanssen" w:date="2016-04-22T14:17:00Z"/>
              </w:trPr>
              <w:tc>
                <w:tcPr>
                  <w:tcW w:w="360" w:type="dxa"/>
                  <w:hideMark/>
                </w:tcPr>
                <w:p w:rsidR="00533EF8" w:rsidRPr="00F73526" w:rsidRDefault="00533EF8" w:rsidP="00462E5E">
                  <w:pPr>
                    <w:rPr>
                      <w:ins w:id="6392" w:author="pjanssen" w:date="2016-04-22T14:17:00Z"/>
                    </w:rPr>
                  </w:pPr>
                  <w:ins w:id="6393" w:author="pjanssen" w:date="2016-04-22T14:17:00Z">
                    <w:r w:rsidRPr="00F73526">
                      <w:t> </w:t>
                    </w:r>
                  </w:ins>
                </w:p>
              </w:tc>
              <w:tc>
                <w:tcPr>
                  <w:tcW w:w="1500" w:type="dxa"/>
                  <w:hideMark/>
                </w:tcPr>
                <w:p w:rsidR="00533EF8" w:rsidRPr="00F73526" w:rsidRDefault="00533EF8" w:rsidP="00462E5E">
                  <w:pPr>
                    <w:rPr>
                      <w:ins w:id="6394" w:author="pjanssen" w:date="2016-04-22T14:17:00Z"/>
                    </w:rPr>
                  </w:pPr>
                  <w:ins w:id="6395" w:author="pjanssen" w:date="2016-04-22T14:17:00Z">
                    <w:r w:rsidRPr="00F73526">
                      <w:t>Type:</w:t>
                    </w:r>
                  </w:ins>
                </w:p>
              </w:tc>
              <w:tc>
                <w:tcPr>
                  <w:tcW w:w="0" w:type="auto"/>
                  <w:hideMark/>
                </w:tcPr>
                <w:p w:rsidR="00533EF8" w:rsidRPr="00F73526" w:rsidRDefault="00533EF8" w:rsidP="00462E5E">
                  <w:pPr>
                    <w:rPr>
                      <w:ins w:id="6396" w:author="pjanssen" w:date="2016-04-22T14:17:00Z"/>
                    </w:rPr>
                  </w:pPr>
                  <w:ins w:id="6397" w:author="pjanssen" w:date="2016-04-22T14:17:00Z">
                    <w:r w:rsidRPr="00F73526">
                      <w:t>Measure</w:t>
                    </w:r>
                  </w:ins>
                </w:p>
              </w:tc>
            </w:tr>
            <w:tr w:rsidR="00533EF8" w:rsidRPr="00F73526" w:rsidTr="00462E5E">
              <w:trPr>
                <w:tblHeader/>
                <w:tblCellSpacing w:w="0" w:type="dxa"/>
                <w:ins w:id="6398" w:author="pjanssen" w:date="2016-04-22T14:17:00Z"/>
              </w:trPr>
              <w:tc>
                <w:tcPr>
                  <w:tcW w:w="360" w:type="dxa"/>
                  <w:hideMark/>
                </w:tcPr>
                <w:p w:rsidR="00533EF8" w:rsidRPr="00F73526" w:rsidRDefault="00533EF8" w:rsidP="00462E5E">
                  <w:pPr>
                    <w:rPr>
                      <w:ins w:id="6399" w:author="pjanssen" w:date="2016-04-22T14:17:00Z"/>
                    </w:rPr>
                  </w:pPr>
                  <w:ins w:id="6400" w:author="pjanssen" w:date="2016-04-22T14:17:00Z">
                    <w:r w:rsidRPr="00F73526">
                      <w:t> </w:t>
                    </w:r>
                  </w:ins>
                </w:p>
              </w:tc>
              <w:tc>
                <w:tcPr>
                  <w:tcW w:w="1500" w:type="dxa"/>
                  <w:hideMark/>
                </w:tcPr>
                <w:p w:rsidR="00533EF8" w:rsidRPr="00F73526" w:rsidRDefault="00533EF8" w:rsidP="00462E5E">
                  <w:pPr>
                    <w:rPr>
                      <w:ins w:id="6401" w:author="pjanssen" w:date="2016-04-22T14:17:00Z"/>
                    </w:rPr>
                  </w:pPr>
                  <w:ins w:id="6402" w:author="pjanssen" w:date="2016-04-22T14:17:00Z">
                    <w:r w:rsidRPr="00F73526">
                      <w:t>Definitie:</w:t>
                    </w:r>
                  </w:ins>
                </w:p>
              </w:tc>
              <w:tc>
                <w:tcPr>
                  <w:tcW w:w="0" w:type="auto"/>
                  <w:hideMark/>
                </w:tcPr>
                <w:p w:rsidR="00533EF8" w:rsidRPr="00F73526" w:rsidRDefault="00533EF8" w:rsidP="00462E5E">
                  <w:pPr>
                    <w:rPr>
                      <w:ins w:id="6403" w:author="pjanssen" w:date="2016-04-22T14:17:00Z"/>
                    </w:rPr>
                  </w:pPr>
                  <w:ins w:id="6404" w:author="pjanssen" w:date="2016-04-22T14:17:00Z">
                    <w:r w:rsidRPr="00F73526">
                      <w:t xml:space="preserve">Gemiddelde diepteligging bovenkant buis in cm tov het maaiveld </w:t>
                    </w:r>
                  </w:ins>
                </w:p>
              </w:tc>
            </w:tr>
            <w:tr w:rsidR="00533EF8" w:rsidRPr="00F73526" w:rsidTr="00462E5E">
              <w:trPr>
                <w:tblHeader/>
                <w:tblCellSpacing w:w="0" w:type="dxa"/>
                <w:ins w:id="6405" w:author="pjanssen" w:date="2016-04-22T14:17:00Z"/>
              </w:trPr>
              <w:tc>
                <w:tcPr>
                  <w:tcW w:w="360" w:type="dxa"/>
                  <w:hideMark/>
                </w:tcPr>
                <w:p w:rsidR="00533EF8" w:rsidRPr="00F73526" w:rsidRDefault="00533EF8" w:rsidP="00462E5E">
                  <w:pPr>
                    <w:rPr>
                      <w:ins w:id="6406" w:author="pjanssen" w:date="2016-04-22T14:17:00Z"/>
                    </w:rPr>
                  </w:pPr>
                  <w:ins w:id="6407" w:author="pjanssen" w:date="2016-04-22T14:17:00Z">
                    <w:r w:rsidRPr="00F73526">
                      <w:t> </w:t>
                    </w:r>
                  </w:ins>
                </w:p>
              </w:tc>
              <w:tc>
                <w:tcPr>
                  <w:tcW w:w="1500" w:type="dxa"/>
                  <w:hideMark/>
                </w:tcPr>
                <w:p w:rsidR="00533EF8" w:rsidRPr="00F73526" w:rsidRDefault="00533EF8" w:rsidP="00462E5E">
                  <w:pPr>
                    <w:rPr>
                      <w:ins w:id="6408" w:author="pjanssen" w:date="2016-04-22T14:17:00Z"/>
                    </w:rPr>
                  </w:pPr>
                  <w:ins w:id="6409" w:author="pjanssen" w:date="2016-04-22T14:17:00Z">
                    <w:r w:rsidRPr="00F73526">
                      <w:t>Omschrijving:</w:t>
                    </w:r>
                  </w:ins>
                </w:p>
              </w:tc>
              <w:tc>
                <w:tcPr>
                  <w:tcW w:w="0" w:type="auto"/>
                  <w:hideMark/>
                </w:tcPr>
                <w:p w:rsidR="00533EF8" w:rsidRPr="00F73526" w:rsidRDefault="00533EF8" w:rsidP="00462E5E">
                  <w:pPr>
                    <w:rPr>
                      <w:ins w:id="6410" w:author="pjanssen" w:date="2016-04-22T14:17:00Z"/>
                    </w:rPr>
                  </w:pPr>
                  <w:ins w:id="6411" w:author="pjanssen" w:date="2016-04-22T14:17:00Z">
                    <w:r w:rsidRPr="00F73526">
                      <w:t xml:space="preserve">Advieswaarde: minimale dekking per elke 100 meter en/of elke 10-20 cm overgang. Bij bochten en grote dekking veranderingen praktisch aanpassen </w:t>
                    </w:r>
                  </w:ins>
                </w:p>
              </w:tc>
            </w:tr>
            <w:tr w:rsidR="00533EF8" w:rsidRPr="00F73526" w:rsidTr="00462E5E">
              <w:trPr>
                <w:tblHeader/>
                <w:tblCellSpacing w:w="0" w:type="dxa"/>
                <w:ins w:id="6412" w:author="pjanssen" w:date="2016-04-22T14:17:00Z"/>
              </w:trPr>
              <w:tc>
                <w:tcPr>
                  <w:tcW w:w="360" w:type="dxa"/>
                  <w:hideMark/>
                </w:tcPr>
                <w:p w:rsidR="00533EF8" w:rsidRPr="00F73526" w:rsidRDefault="00533EF8" w:rsidP="00462E5E">
                  <w:pPr>
                    <w:rPr>
                      <w:ins w:id="6413" w:author="pjanssen" w:date="2016-04-22T14:17:00Z"/>
                    </w:rPr>
                  </w:pPr>
                  <w:ins w:id="6414" w:author="pjanssen" w:date="2016-04-22T14:17:00Z">
                    <w:r w:rsidRPr="00F73526">
                      <w:t> </w:t>
                    </w:r>
                  </w:ins>
                </w:p>
              </w:tc>
              <w:tc>
                <w:tcPr>
                  <w:tcW w:w="1500" w:type="dxa"/>
                  <w:hideMark/>
                </w:tcPr>
                <w:p w:rsidR="00533EF8" w:rsidRPr="00F73526" w:rsidRDefault="00533EF8" w:rsidP="00462E5E">
                  <w:pPr>
                    <w:rPr>
                      <w:ins w:id="6415" w:author="pjanssen" w:date="2016-04-22T14:17:00Z"/>
                    </w:rPr>
                  </w:pPr>
                  <w:ins w:id="6416" w:author="pjanssen" w:date="2016-04-22T14:17:00Z">
                    <w:r w:rsidRPr="00F73526">
                      <w:t>Multipliciteit:</w:t>
                    </w:r>
                  </w:ins>
                </w:p>
              </w:tc>
              <w:tc>
                <w:tcPr>
                  <w:tcW w:w="0" w:type="auto"/>
                  <w:hideMark/>
                </w:tcPr>
                <w:p w:rsidR="00533EF8" w:rsidRPr="00F73526" w:rsidRDefault="00533EF8" w:rsidP="00462E5E">
                  <w:pPr>
                    <w:rPr>
                      <w:ins w:id="6417" w:author="pjanssen" w:date="2016-04-22T14:17:00Z"/>
                    </w:rPr>
                  </w:pPr>
                  <w:ins w:id="6418" w:author="pjanssen" w:date="2016-04-22T14:17:00Z">
                    <w:r w:rsidRPr="00F73526">
                      <w:t>1</w:t>
                    </w:r>
                  </w:ins>
                </w:p>
              </w:tc>
            </w:tr>
            <w:tr w:rsidR="00533EF8" w:rsidRPr="00F73526" w:rsidTr="00462E5E">
              <w:trPr>
                <w:tblHeader/>
                <w:tblCellSpacing w:w="0" w:type="dxa"/>
                <w:ins w:id="6419" w:author="pjanssen" w:date="2016-04-22T14:17:00Z"/>
              </w:trPr>
              <w:tc>
                <w:tcPr>
                  <w:tcW w:w="360" w:type="dxa"/>
                  <w:hideMark/>
                </w:tcPr>
                <w:p w:rsidR="00533EF8" w:rsidRPr="00F73526" w:rsidRDefault="00533EF8" w:rsidP="00462E5E">
                  <w:pPr>
                    <w:rPr>
                      <w:ins w:id="6420" w:author="pjanssen" w:date="2016-04-22T14:17:00Z"/>
                    </w:rPr>
                  </w:pPr>
                  <w:ins w:id="6421" w:author="pjanssen" w:date="2016-04-22T14:17:00Z">
                    <w:r w:rsidRPr="00F73526">
                      <w:t> </w:t>
                    </w:r>
                  </w:ins>
                </w:p>
              </w:tc>
              <w:tc>
                <w:tcPr>
                  <w:tcW w:w="1500" w:type="dxa"/>
                  <w:hideMark/>
                </w:tcPr>
                <w:p w:rsidR="00533EF8" w:rsidRPr="00F73526" w:rsidRDefault="00533EF8" w:rsidP="00462E5E">
                  <w:pPr>
                    <w:rPr>
                      <w:ins w:id="6422" w:author="pjanssen" w:date="2016-04-22T14:17:00Z"/>
                    </w:rPr>
                  </w:pPr>
                  <w:ins w:id="6423" w:author="pjanssen" w:date="2016-04-22T14:17:00Z">
                    <w:r w:rsidRPr="00F73526">
                      <w:t>Herkomst:</w:t>
                    </w:r>
                  </w:ins>
                </w:p>
              </w:tc>
              <w:tc>
                <w:tcPr>
                  <w:tcW w:w="0" w:type="auto"/>
                  <w:hideMark/>
                </w:tcPr>
                <w:p w:rsidR="00533EF8" w:rsidRPr="00F73526" w:rsidRDefault="00533EF8" w:rsidP="00462E5E">
                  <w:pPr>
                    <w:rPr>
                      <w:ins w:id="6424" w:author="pjanssen" w:date="2016-04-22T14:17:00Z"/>
                    </w:rPr>
                  </w:pPr>
                  <w:ins w:id="6425" w:author="pjanssen" w:date="2016-04-22T14:17:00Z">
                    <w:r w:rsidRPr="00F73526">
                      <w:t>RRGS</w:t>
                    </w:r>
                  </w:ins>
                </w:p>
              </w:tc>
            </w:tr>
          </w:tbl>
          <w:p w:rsidR="00533EF8" w:rsidRPr="00F73526" w:rsidRDefault="00533EF8" w:rsidP="00462E5E">
            <w:pPr>
              <w:rPr>
                <w:ins w:id="6426" w:author="pjanssen" w:date="2016-04-22T14:17:00Z"/>
              </w:rPr>
            </w:pPr>
          </w:p>
        </w:tc>
      </w:tr>
      <w:tr w:rsidR="00533EF8" w:rsidRPr="00F73526" w:rsidTr="00462E5E">
        <w:trPr>
          <w:tblCellSpacing w:w="0" w:type="dxa"/>
          <w:ins w:id="64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428" w:author="pjanssen" w:date="2016-04-22T14:17:00Z"/>
              </w:rPr>
            </w:pPr>
            <w:ins w:id="6429" w:author="pjanssen" w:date="2016-04-22T14:17:00Z">
              <w:r w:rsidRPr="00F73526">
                <w:rPr>
                  <w:b/>
                  <w:bCs/>
                </w:rPr>
                <w:t>Relatie: transportroute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430" w:author="pjanssen" w:date="2016-04-22T14:17:00Z"/>
              </w:trPr>
              <w:tc>
                <w:tcPr>
                  <w:tcW w:w="360" w:type="dxa"/>
                  <w:hideMark/>
                </w:tcPr>
                <w:p w:rsidR="00533EF8" w:rsidRPr="00F73526" w:rsidRDefault="00533EF8" w:rsidP="00462E5E">
                  <w:pPr>
                    <w:rPr>
                      <w:ins w:id="6431" w:author="pjanssen" w:date="2016-04-22T14:17:00Z"/>
                    </w:rPr>
                  </w:pPr>
                  <w:ins w:id="6432" w:author="pjanssen" w:date="2016-04-22T14:17:00Z">
                    <w:r w:rsidRPr="00F73526">
                      <w:t> </w:t>
                    </w:r>
                  </w:ins>
                </w:p>
              </w:tc>
              <w:tc>
                <w:tcPr>
                  <w:tcW w:w="1500" w:type="dxa"/>
                  <w:hideMark/>
                </w:tcPr>
                <w:p w:rsidR="00533EF8" w:rsidRPr="00F73526" w:rsidRDefault="00533EF8" w:rsidP="00462E5E">
                  <w:pPr>
                    <w:rPr>
                      <w:ins w:id="6433" w:author="pjanssen" w:date="2016-04-22T14:17:00Z"/>
                    </w:rPr>
                  </w:pPr>
                  <w:ins w:id="6434" w:author="pjanssen" w:date="2016-04-22T14:17:00Z">
                    <w:r w:rsidRPr="00F73526">
                      <w:t>Naam:</w:t>
                    </w:r>
                  </w:ins>
                </w:p>
              </w:tc>
              <w:tc>
                <w:tcPr>
                  <w:tcW w:w="0" w:type="auto"/>
                  <w:hideMark/>
                </w:tcPr>
                <w:p w:rsidR="00533EF8" w:rsidRPr="00F73526" w:rsidRDefault="00533EF8" w:rsidP="00462E5E">
                  <w:pPr>
                    <w:rPr>
                      <w:ins w:id="6435" w:author="pjanssen" w:date="2016-04-22T14:17:00Z"/>
                    </w:rPr>
                  </w:pPr>
                </w:p>
              </w:tc>
            </w:tr>
            <w:tr w:rsidR="00533EF8" w:rsidRPr="00F73526" w:rsidTr="00462E5E">
              <w:trPr>
                <w:tblHeader/>
                <w:tblCellSpacing w:w="0" w:type="dxa"/>
                <w:ins w:id="6436" w:author="pjanssen" w:date="2016-04-22T14:17:00Z"/>
              </w:trPr>
              <w:tc>
                <w:tcPr>
                  <w:tcW w:w="360" w:type="dxa"/>
                  <w:hideMark/>
                </w:tcPr>
                <w:p w:rsidR="00533EF8" w:rsidRPr="00F73526" w:rsidRDefault="00533EF8" w:rsidP="00462E5E">
                  <w:pPr>
                    <w:rPr>
                      <w:ins w:id="6437" w:author="pjanssen" w:date="2016-04-22T14:17:00Z"/>
                    </w:rPr>
                  </w:pPr>
                  <w:ins w:id="6438" w:author="pjanssen" w:date="2016-04-22T14:17:00Z">
                    <w:r w:rsidRPr="00F73526">
                      <w:t> </w:t>
                    </w:r>
                  </w:ins>
                </w:p>
              </w:tc>
              <w:tc>
                <w:tcPr>
                  <w:tcW w:w="1500" w:type="dxa"/>
                  <w:hideMark/>
                </w:tcPr>
                <w:p w:rsidR="00533EF8" w:rsidRPr="00F73526" w:rsidRDefault="00533EF8" w:rsidP="00462E5E">
                  <w:pPr>
                    <w:rPr>
                      <w:ins w:id="6439" w:author="pjanssen" w:date="2016-04-22T14:17:00Z"/>
                    </w:rPr>
                  </w:pPr>
                  <w:ins w:id="6440" w:author="pjanssen" w:date="2016-04-22T14:17:00Z">
                    <w:r w:rsidRPr="00F73526">
                      <w:t>Type:</w:t>
                    </w:r>
                  </w:ins>
                </w:p>
              </w:tc>
              <w:tc>
                <w:tcPr>
                  <w:tcW w:w="0" w:type="auto"/>
                  <w:hideMark/>
                </w:tcPr>
                <w:p w:rsidR="00533EF8" w:rsidRPr="00F73526" w:rsidRDefault="00533EF8" w:rsidP="00462E5E">
                  <w:pPr>
                    <w:rPr>
                      <w:ins w:id="6441" w:author="pjanssen" w:date="2016-04-22T14:17:00Z"/>
                    </w:rPr>
                  </w:pPr>
                  <w:ins w:id="6442" w:author="pjanssen" w:date="2016-04-22T14:17:00Z">
                    <w:r w:rsidRPr="00F73526">
                      <w:t>Transportroute</w:t>
                    </w:r>
                  </w:ins>
                </w:p>
              </w:tc>
            </w:tr>
            <w:tr w:rsidR="00533EF8" w:rsidRPr="00F73526" w:rsidTr="00462E5E">
              <w:trPr>
                <w:tblHeader/>
                <w:tblCellSpacing w:w="0" w:type="dxa"/>
                <w:ins w:id="6443" w:author="pjanssen" w:date="2016-04-22T14:17:00Z"/>
              </w:trPr>
              <w:tc>
                <w:tcPr>
                  <w:tcW w:w="360" w:type="dxa"/>
                  <w:hideMark/>
                </w:tcPr>
                <w:p w:rsidR="00533EF8" w:rsidRPr="00F73526" w:rsidRDefault="00533EF8" w:rsidP="00462E5E">
                  <w:pPr>
                    <w:rPr>
                      <w:ins w:id="6444" w:author="pjanssen" w:date="2016-04-22T14:17:00Z"/>
                    </w:rPr>
                  </w:pPr>
                  <w:ins w:id="6445" w:author="pjanssen" w:date="2016-04-22T14:17:00Z">
                    <w:r w:rsidRPr="00F73526">
                      <w:t> </w:t>
                    </w:r>
                  </w:ins>
                </w:p>
              </w:tc>
              <w:tc>
                <w:tcPr>
                  <w:tcW w:w="1500" w:type="dxa"/>
                  <w:hideMark/>
                </w:tcPr>
                <w:p w:rsidR="00533EF8" w:rsidRPr="00F73526" w:rsidRDefault="00533EF8" w:rsidP="00462E5E">
                  <w:pPr>
                    <w:rPr>
                      <w:ins w:id="6446" w:author="pjanssen" w:date="2016-04-22T14:17:00Z"/>
                    </w:rPr>
                  </w:pPr>
                  <w:ins w:id="6447" w:author="pjanssen" w:date="2016-04-22T14:17:00Z">
                    <w:r w:rsidRPr="00F73526">
                      <w:t>Definitie:</w:t>
                    </w:r>
                  </w:ins>
                </w:p>
              </w:tc>
              <w:tc>
                <w:tcPr>
                  <w:tcW w:w="0" w:type="auto"/>
                  <w:hideMark/>
                </w:tcPr>
                <w:p w:rsidR="00533EF8" w:rsidRPr="00F73526" w:rsidRDefault="00533EF8" w:rsidP="00462E5E">
                  <w:pPr>
                    <w:rPr>
                      <w:ins w:id="6448" w:author="pjanssen" w:date="2016-04-22T14:17:00Z"/>
                    </w:rPr>
                  </w:pPr>
                  <w:ins w:id="6449" w:author="pjanssen" w:date="2016-04-22T14:17:00Z">
                    <w:r w:rsidRPr="00F73526">
                      <w:t xml:space="preserve">(Hoofd)transportroute waar dit een van onderdeel is. </w:t>
                    </w:r>
                  </w:ins>
                </w:p>
              </w:tc>
            </w:tr>
            <w:tr w:rsidR="00533EF8" w:rsidRPr="00F73526" w:rsidTr="00462E5E">
              <w:trPr>
                <w:tblHeader/>
                <w:tblCellSpacing w:w="0" w:type="dxa"/>
                <w:ins w:id="6450" w:author="pjanssen" w:date="2016-04-22T14:17:00Z"/>
              </w:trPr>
              <w:tc>
                <w:tcPr>
                  <w:tcW w:w="360" w:type="dxa"/>
                  <w:hideMark/>
                </w:tcPr>
                <w:p w:rsidR="00533EF8" w:rsidRPr="00F73526" w:rsidRDefault="00533EF8" w:rsidP="00462E5E">
                  <w:pPr>
                    <w:rPr>
                      <w:ins w:id="6451" w:author="pjanssen" w:date="2016-04-22T14:17:00Z"/>
                    </w:rPr>
                  </w:pPr>
                  <w:ins w:id="6452" w:author="pjanssen" w:date="2016-04-22T14:17:00Z">
                    <w:r w:rsidRPr="00F73526">
                      <w:t> </w:t>
                    </w:r>
                  </w:ins>
                </w:p>
              </w:tc>
              <w:tc>
                <w:tcPr>
                  <w:tcW w:w="1500" w:type="dxa"/>
                  <w:hideMark/>
                </w:tcPr>
                <w:p w:rsidR="00533EF8" w:rsidRPr="00F73526" w:rsidRDefault="00533EF8" w:rsidP="00462E5E">
                  <w:pPr>
                    <w:rPr>
                      <w:ins w:id="6453" w:author="pjanssen" w:date="2016-04-22T14:17:00Z"/>
                    </w:rPr>
                  </w:pPr>
                  <w:ins w:id="6454" w:author="pjanssen" w:date="2016-04-22T14:17:00Z">
                    <w:r w:rsidRPr="00F73526">
                      <w:t>Multipliciteit:</w:t>
                    </w:r>
                  </w:ins>
                </w:p>
              </w:tc>
              <w:tc>
                <w:tcPr>
                  <w:tcW w:w="0" w:type="auto"/>
                  <w:hideMark/>
                </w:tcPr>
                <w:p w:rsidR="00533EF8" w:rsidRPr="00F73526" w:rsidRDefault="00533EF8" w:rsidP="00462E5E">
                  <w:pPr>
                    <w:rPr>
                      <w:ins w:id="6455" w:author="pjanssen" w:date="2016-04-22T14:17:00Z"/>
                    </w:rPr>
                  </w:pPr>
                  <w:ins w:id="6456" w:author="pjanssen" w:date="2016-04-22T14:17:00Z">
                    <w:r w:rsidRPr="00F73526">
                      <w:t>1</w:t>
                    </w:r>
                  </w:ins>
                </w:p>
              </w:tc>
            </w:tr>
            <w:tr w:rsidR="00533EF8" w:rsidRPr="00F73526" w:rsidTr="00462E5E">
              <w:trPr>
                <w:tblHeader/>
                <w:tblCellSpacing w:w="0" w:type="dxa"/>
                <w:ins w:id="6457" w:author="pjanssen" w:date="2016-04-22T14:17:00Z"/>
              </w:trPr>
              <w:tc>
                <w:tcPr>
                  <w:tcW w:w="360" w:type="dxa"/>
                  <w:hideMark/>
                </w:tcPr>
                <w:p w:rsidR="00533EF8" w:rsidRPr="00F73526" w:rsidRDefault="00533EF8" w:rsidP="00462E5E">
                  <w:pPr>
                    <w:rPr>
                      <w:ins w:id="6458" w:author="pjanssen" w:date="2016-04-22T14:17:00Z"/>
                    </w:rPr>
                  </w:pPr>
                  <w:ins w:id="6459" w:author="pjanssen" w:date="2016-04-22T14:17:00Z">
                    <w:r w:rsidRPr="00F73526">
                      <w:t> </w:t>
                    </w:r>
                  </w:ins>
                </w:p>
              </w:tc>
              <w:tc>
                <w:tcPr>
                  <w:tcW w:w="1500" w:type="dxa"/>
                  <w:hideMark/>
                </w:tcPr>
                <w:p w:rsidR="00533EF8" w:rsidRPr="00F73526" w:rsidRDefault="00533EF8" w:rsidP="00462E5E">
                  <w:pPr>
                    <w:rPr>
                      <w:ins w:id="6460" w:author="pjanssen" w:date="2016-04-22T14:17:00Z"/>
                    </w:rPr>
                  </w:pPr>
                  <w:ins w:id="6461" w:author="pjanssen" w:date="2016-04-22T14:17:00Z">
                    <w:r w:rsidRPr="00F73526">
                      <w:t>Herkomst:</w:t>
                    </w:r>
                  </w:ins>
                </w:p>
              </w:tc>
              <w:tc>
                <w:tcPr>
                  <w:tcW w:w="0" w:type="auto"/>
                  <w:hideMark/>
                </w:tcPr>
                <w:p w:rsidR="00533EF8" w:rsidRPr="00F73526" w:rsidRDefault="00533EF8" w:rsidP="00462E5E">
                  <w:pPr>
                    <w:rPr>
                      <w:ins w:id="6462" w:author="pjanssen" w:date="2016-04-22T14:17:00Z"/>
                    </w:rPr>
                  </w:pPr>
                  <w:ins w:id="6463" w:author="pjanssen" w:date="2016-04-22T14:17:00Z">
                    <w:r w:rsidRPr="00F73526">
                      <w:t>RRGS</w:t>
                    </w:r>
                  </w:ins>
                </w:p>
              </w:tc>
            </w:tr>
          </w:tbl>
          <w:p w:rsidR="00533EF8" w:rsidRPr="00F73526" w:rsidRDefault="00533EF8" w:rsidP="00462E5E">
            <w:pPr>
              <w:rPr>
                <w:ins w:id="6464" w:author="pjanssen" w:date="2016-04-22T14:17:00Z"/>
              </w:rPr>
            </w:pPr>
          </w:p>
        </w:tc>
      </w:tr>
    </w:tbl>
    <w:p w:rsidR="00533EF8" w:rsidRPr="00F73526" w:rsidRDefault="00533EF8" w:rsidP="00533EF8">
      <w:pPr>
        <w:pStyle w:val="Kop5"/>
        <w:rPr>
          <w:ins w:id="6465" w:author="pjanssen" w:date="2016-04-22T14:17:00Z"/>
          <w:sz w:val="16"/>
          <w:szCs w:val="16"/>
        </w:rPr>
      </w:pPr>
      <w:ins w:id="6466" w:author="pjanssen" w:date="2016-04-22T14:17:00Z">
        <w:r w:rsidRPr="00F73526">
          <w:rPr>
            <w:sz w:val="16"/>
            <w:szCs w:val="16"/>
          </w:rPr>
          <w:t>TransportrouteRisico</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533EF8" w:rsidRPr="00F73526" w:rsidTr="00462E5E">
        <w:trPr>
          <w:trHeight w:val="225"/>
          <w:tblHeader/>
          <w:tblCellSpacing w:w="0" w:type="dxa"/>
          <w:ins w:id="646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6468" w:author="pjanssen" w:date="2016-04-22T14:17:00Z"/>
              </w:rPr>
            </w:pPr>
            <w:ins w:id="6469" w:author="pjanssen" w:date="2016-04-22T14:17:00Z">
              <w:r w:rsidRPr="00F73526">
                <w:rPr>
                  <w:b/>
                  <w:bCs/>
                </w:rPr>
                <w:t>TransportrouteRisico</w:t>
              </w:r>
            </w:ins>
          </w:p>
        </w:tc>
      </w:tr>
      <w:tr w:rsidR="00533EF8" w:rsidRPr="00F73526" w:rsidTr="00462E5E">
        <w:trPr>
          <w:tblCellSpacing w:w="0" w:type="dxa"/>
          <w:ins w:id="64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533EF8" w:rsidRPr="00F73526" w:rsidTr="00462E5E">
              <w:trPr>
                <w:tblHeader/>
                <w:tblCellSpacing w:w="0" w:type="dxa"/>
                <w:ins w:id="6471" w:author="pjanssen" w:date="2016-04-22T14:17:00Z"/>
              </w:trPr>
              <w:tc>
                <w:tcPr>
                  <w:tcW w:w="360" w:type="dxa"/>
                  <w:hideMark/>
                </w:tcPr>
                <w:p w:rsidR="00533EF8" w:rsidRPr="00F73526" w:rsidRDefault="00533EF8" w:rsidP="00462E5E">
                  <w:pPr>
                    <w:rPr>
                      <w:ins w:id="6472" w:author="pjanssen" w:date="2016-04-22T14:17:00Z"/>
                    </w:rPr>
                  </w:pPr>
                  <w:ins w:id="6473" w:author="pjanssen" w:date="2016-04-22T14:17:00Z">
                    <w:r w:rsidRPr="00F73526">
                      <w:t> </w:t>
                    </w:r>
                  </w:ins>
                </w:p>
              </w:tc>
              <w:tc>
                <w:tcPr>
                  <w:tcW w:w="1500" w:type="dxa"/>
                  <w:hideMark/>
                </w:tcPr>
                <w:p w:rsidR="00533EF8" w:rsidRPr="00F73526" w:rsidRDefault="00533EF8" w:rsidP="00462E5E">
                  <w:pPr>
                    <w:rPr>
                      <w:ins w:id="6474" w:author="pjanssen" w:date="2016-04-22T14:17:00Z"/>
                    </w:rPr>
                  </w:pPr>
                  <w:ins w:id="6475" w:author="pjanssen" w:date="2016-04-22T14:17:00Z">
                    <w:r w:rsidRPr="00F73526">
                      <w:t>Naam:</w:t>
                    </w:r>
                  </w:ins>
                </w:p>
              </w:tc>
              <w:tc>
                <w:tcPr>
                  <w:tcW w:w="0" w:type="auto"/>
                  <w:hideMark/>
                </w:tcPr>
                <w:p w:rsidR="00533EF8" w:rsidRPr="00F73526" w:rsidRDefault="00533EF8" w:rsidP="00462E5E">
                  <w:pPr>
                    <w:rPr>
                      <w:ins w:id="6476" w:author="pjanssen" w:date="2016-04-22T14:17:00Z"/>
                    </w:rPr>
                  </w:pPr>
                </w:p>
              </w:tc>
            </w:tr>
            <w:tr w:rsidR="00533EF8" w:rsidRPr="00F73526" w:rsidTr="00462E5E">
              <w:trPr>
                <w:tblHeader/>
                <w:tblCellSpacing w:w="0" w:type="dxa"/>
                <w:ins w:id="6477" w:author="pjanssen" w:date="2016-04-22T14:17:00Z"/>
              </w:trPr>
              <w:tc>
                <w:tcPr>
                  <w:tcW w:w="360" w:type="dxa"/>
                  <w:hideMark/>
                </w:tcPr>
                <w:p w:rsidR="00533EF8" w:rsidRPr="00F73526" w:rsidRDefault="00533EF8" w:rsidP="00462E5E">
                  <w:pPr>
                    <w:rPr>
                      <w:ins w:id="6478" w:author="pjanssen" w:date="2016-04-22T14:17:00Z"/>
                    </w:rPr>
                  </w:pPr>
                  <w:ins w:id="6479" w:author="pjanssen" w:date="2016-04-22T14:17:00Z">
                    <w:r w:rsidRPr="00F73526">
                      <w:t> </w:t>
                    </w:r>
                  </w:ins>
                </w:p>
              </w:tc>
              <w:tc>
                <w:tcPr>
                  <w:tcW w:w="1500" w:type="dxa"/>
                  <w:hideMark/>
                </w:tcPr>
                <w:p w:rsidR="00533EF8" w:rsidRPr="00F73526" w:rsidRDefault="00533EF8" w:rsidP="00462E5E">
                  <w:pPr>
                    <w:rPr>
                      <w:ins w:id="6480" w:author="pjanssen" w:date="2016-04-22T14:17:00Z"/>
                    </w:rPr>
                  </w:pPr>
                  <w:ins w:id="6481" w:author="pjanssen" w:date="2016-04-22T14:17:00Z">
                    <w:r w:rsidRPr="00F73526">
                      <w:t>Definitie:</w:t>
                    </w:r>
                  </w:ins>
                </w:p>
              </w:tc>
              <w:tc>
                <w:tcPr>
                  <w:tcW w:w="0" w:type="auto"/>
                  <w:hideMark/>
                </w:tcPr>
                <w:p w:rsidR="00533EF8" w:rsidRPr="00F73526" w:rsidRDefault="00533EF8" w:rsidP="00462E5E">
                  <w:pPr>
                    <w:rPr>
                      <w:ins w:id="6482" w:author="pjanssen" w:date="2016-04-22T14:17:00Z"/>
                    </w:rPr>
                  </w:pPr>
                  <w:ins w:id="6483" w:author="pjanssen" w:date="2016-04-22T14:17:00Z">
                    <w:r w:rsidRPr="00F73526">
                      <w:t xml:space="preserve">Risicocontour behorend bij de hoofdtransportroute. </w:t>
                    </w:r>
                  </w:ins>
                </w:p>
              </w:tc>
            </w:tr>
            <w:tr w:rsidR="00533EF8" w:rsidRPr="00F73526" w:rsidTr="00462E5E">
              <w:trPr>
                <w:tblHeader/>
                <w:tblCellSpacing w:w="0" w:type="dxa"/>
                <w:ins w:id="6484" w:author="pjanssen" w:date="2016-04-22T14:17:00Z"/>
              </w:trPr>
              <w:tc>
                <w:tcPr>
                  <w:tcW w:w="360" w:type="dxa"/>
                  <w:hideMark/>
                </w:tcPr>
                <w:p w:rsidR="00533EF8" w:rsidRPr="00F73526" w:rsidRDefault="00533EF8" w:rsidP="00462E5E">
                  <w:pPr>
                    <w:rPr>
                      <w:ins w:id="6485" w:author="pjanssen" w:date="2016-04-22T14:17:00Z"/>
                    </w:rPr>
                  </w:pPr>
                  <w:ins w:id="6486" w:author="pjanssen" w:date="2016-04-22T14:17:00Z">
                    <w:r w:rsidRPr="00F73526">
                      <w:t> </w:t>
                    </w:r>
                  </w:ins>
                </w:p>
              </w:tc>
              <w:tc>
                <w:tcPr>
                  <w:tcW w:w="1500" w:type="dxa"/>
                  <w:hideMark/>
                </w:tcPr>
                <w:p w:rsidR="00533EF8" w:rsidRPr="00F73526" w:rsidRDefault="00533EF8" w:rsidP="00462E5E">
                  <w:pPr>
                    <w:rPr>
                      <w:ins w:id="6487" w:author="pjanssen" w:date="2016-04-22T14:17:00Z"/>
                    </w:rPr>
                  </w:pPr>
                  <w:ins w:id="6488" w:author="pjanssen" w:date="2016-04-22T14:17:00Z">
                    <w:r w:rsidRPr="00F73526">
                      <w:t>Herkomst:</w:t>
                    </w:r>
                  </w:ins>
                </w:p>
              </w:tc>
              <w:tc>
                <w:tcPr>
                  <w:tcW w:w="0" w:type="auto"/>
                  <w:hideMark/>
                </w:tcPr>
                <w:p w:rsidR="00533EF8" w:rsidRPr="00F73526" w:rsidRDefault="00533EF8" w:rsidP="00462E5E">
                  <w:pPr>
                    <w:rPr>
                      <w:ins w:id="6489" w:author="pjanssen" w:date="2016-04-22T14:17:00Z"/>
                    </w:rPr>
                  </w:pPr>
                  <w:ins w:id="6490" w:author="pjanssen" w:date="2016-04-22T14:17:00Z">
                    <w:r w:rsidRPr="00F73526">
                      <w:t>RRGS</w:t>
                    </w:r>
                  </w:ins>
                </w:p>
              </w:tc>
            </w:tr>
            <w:tr w:rsidR="00533EF8" w:rsidRPr="00F73526" w:rsidTr="00462E5E">
              <w:trPr>
                <w:tblHeader/>
                <w:tblCellSpacing w:w="0" w:type="dxa"/>
                <w:ins w:id="6491" w:author="pjanssen" w:date="2016-04-22T14:17:00Z"/>
              </w:trPr>
              <w:tc>
                <w:tcPr>
                  <w:tcW w:w="360" w:type="dxa"/>
                  <w:hideMark/>
                </w:tcPr>
                <w:p w:rsidR="00533EF8" w:rsidRPr="00F73526" w:rsidRDefault="00533EF8" w:rsidP="00462E5E">
                  <w:pPr>
                    <w:rPr>
                      <w:ins w:id="6492" w:author="pjanssen" w:date="2016-04-22T14:17:00Z"/>
                    </w:rPr>
                  </w:pPr>
                  <w:ins w:id="6493" w:author="pjanssen" w:date="2016-04-22T14:17:00Z">
                    <w:r w:rsidRPr="00F73526">
                      <w:t> </w:t>
                    </w:r>
                  </w:ins>
                </w:p>
              </w:tc>
              <w:tc>
                <w:tcPr>
                  <w:tcW w:w="1500" w:type="dxa"/>
                  <w:hideMark/>
                </w:tcPr>
                <w:p w:rsidR="00533EF8" w:rsidRPr="00F73526" w:rsidRDefault="00533EF8" w:rsidP="00462E5E">
                  <w:pPr>
                    <w:rPr>
                      <w:ins w:id="6494" w:author="pjanssen" w:date="2016-04-22T14:17:00Z"/>
                    </w:rPr>
                  </w:pPr>
                  <w:ins w:id="6495" w:author="pjanssen" w:date="2016-04-22T14:17:00Z">
                    <w:r w:rsidRPr="00F73526">
                      <w:t>Subtype van:</w:t>
                    </w:r>
                  </w:ins>
                </w:p>
              </w:tc>
              <w:tc>
                <w:tcPr>
                  <w:tcW w:w="0" w:type="auto"/>
                  <w:hideMark/>
                </w:tcPr>
                <w:p w:rsidR="00533EF8" w:rsidRPr="00F73526" w:rsidRDefault="00533EF8" w:rsidP="00462E5E">
                  <w:pPr>
                    <w:rPr>
                      <w:ins w:id="6496" w:author="pjanssen" w:date="2016-04-22T14:17:00Z"/>
                    </w:rPr>
                  </w:pPr>
                  <w:ins w:id="6497" w:author="pjanssen" w:date="2016-04-22T14:17:00Z">
                    <w:r w:rsidRPr="00F73526">
                      <w:t>IMKLBasis</w:t>
                    </w:r>
                  </w:ins>
                </w:p>
              </w:tc>
            </w:tr>
            <w:tr w:rsidR="00533EF8" w:rsidRPr="00F73526" w:rsidTr="00462E5E">
              <w:trPr>
                <w:tblHeader/>
                <w:tblCellSpacing w:w="0" w:type="dxa"/>
                <w:ins w:id="6498" w:author="pjanssen" w:date="2016-04-22T14:17:00Z"/>
              </w:trPr>
              <w:tc>
                <w:tcPr>
                  <w:tcW w:w="360" w:type="dxa"/>
                  <w:hideMark/>
                </w:tcPr>
                <w:p w:rsidR="00533EF8" w:rsidRPr="00F73526" w:rsidRDefault="00533EF8" w:rsidP="00462E5E">
                  <w:pPr>
                    <w:rPr>
                      <w:ins w:id="6499" w:author="pjanssen" w:date="2016-04-22T14:17:00Z"/>
                    </w:rPr>
                  </w:pPr>
                  <w:ins w:id="6500" w:author="pjanssen" w:date="2016-04-22T14:17:00Z">
                    <w:r w:rsidRPr="00F73526">
                      <w:t> </w:t>
                    </w:r>
                  </w:ins>
                </w:p>
              </w:tc>
              <w:tc>
                <w:tcPr>
                  <w:tcW w:w="1500" w:type="dxa"/>
                  <w:hideMark/>
                </w:tcPr>
                <w:p w:rsidR="00533EF8" w:rsidRPr="00F73526" w:rsidRDefault="00533EF8" w:rsidP="00462E5E">
                  <w:pPr>
                    <w:rPr>
                      <w:ins w:id="6501" w:author="pjanssen" w:date="2016-04-22T14:17:00Z"/>
                    </w:rPr>
                  </w:pPr>
                  <w:ins w:id="6502" w:author="pjanssen" w:date="2016-04-22T14:17:00Z">
                    <w:r w:rsidRPr="00F73526">
                      <w:t>Omschrijving:</w:t>
                    </w:r>
                  </w:ins>
                </w:p>
              </w:tc>
              <w:tc>
                <w:tcPr>
                  <w:tcW w:w="0" w:type="auto"/>
                  <w:hideMark/>
                </w:tcPr>
                <w:p w:rsidR="00533EF8" w:rsidRPr="00F73526" w:rsidRDefault="00533EF8" w:rsidP="00462E5E">
                  <w:pPr>
                    <w:rPr>
                      <w:ins w:id="6503" w:author="pjanssen" w:date="2016-04-22T14:17:00Z"/>
                    </w:rPr>
                  </w:pPr>
                  <w:ins w:id="6504" w:author="pjanssen" w:date="2016-04-22T14:17:00Z">
                    <w:r w:rsidRPr="00F73526">
                      <w:t xml:space="preserve">De risicocontour is een optioneel element bij een transportroute. </w:t>
                    </w:r>
                  </w:ins>
                </w:p>
              </w:tc>
            </w:tr>
            <w:tr w:rsidR="00533EF8" w:rsidRPr="00F73526" w:rsidTr="00462E5E">
              <w:trPr>
                <w:tblHeader/>
                <w:tblCellSpacing w:w="0" w:type="dxa"/>
                <w:ins w:id="6505" w:author="pjanssen" w:date="2016-04-22T14:17:00Z"/>
              </w:trPr>
              <w:tc>
                <w:tcPr>
                  <w:tcW w:w="360" w:type="dxa"/>
                  <w:hideMark/>
                </w:tcPr>
                <w:p w:rsidR="00533EF8" w:rsidRPr="00F73526" w:rsidRDefault="00533EF8" w:rsidP="00462E5E">
                  <w:pPr>
                    <w:rPr>
                      <w:ins w:id="6506" w:author="pjanssen" w:date="2016-04-22T14:17:00Z"/>
                    </w:rPr>
                  </w:pPr>
                  <w:ins w:id="6507" w:author="pjanssen" w:date="2016-04-22T14:17:00Z">
                    <w:r w:rsidRPr="00F73526">
                      <w:t> </w:t>
                    </w:r>
                  </w:ins>
                </w:p>
              </w:tc>
              <w:tc>
                <w:tcPr>
                  <w:tcW w:w="1500" w:type="dxa"/>
                  <w:hideMark/>
                </w:tcPr>
                <w:p w:rsidR="00533EF8" w:rsidRPr="00F73526" w:rsidRDefault="00533EF8" w:rsidP="00462E5E">
                  <w:pPr>
                    <w:rPr>
                      <w:ins w:id="6508" w:author="pjanssen" w:date="2016-04-22T14:17:00Z"/>
                    </w:rPr>
                  </w:pPr>
                  <w:ins w:id="6509" w:author="pjanssen" w:date="2016-04-22T14:17:00Z">
                    <w:r w:rsidRPr="00F73526">
                      <w:t>Stereotypes:</w:t>
                    </w:r>
                  </w:ins>
                </w:p>
              </w:tc>
              <w:tc>
                <w:tcPr>
                  <w:tcW w:w="0" w:type="auto"/>
                  <w:hideMark/>
                </w:tcPr>
                <w:p w:rsidR="00533EF8" w:rsidRPr="00F73526" w:rsidRDefault="00533EF8" w:rsidP="00462E5E">
                  <w:pPr>
                    <w:rPr>
                      <w:ins w:id="6510" w:author="pjanssen" w:date="2016-04-22T14:17:00Z"/>
                    </w:rPr>
                  </w:pPr>
                  <w:ins w:id="6511" w:author="pjanssen" w:date="2016-04-22T14:17:00Z">
                    <w:r w:rsidRPr="00F73526">
                      <w:t>«featureType»</w:t>
                    </w:r>
                  </w:ins>
                </w:p>
              </w:tc>
            </w:tr>
          </w:tbl>
          <w:p w:rsidR="00533EF8" w:rsidRPr="00F73526" w:rsidRDefault="00533EF8" w:rsidP="00462E5E">
            <w:pPr>
              <w:rPr>
                <w:ins w:id="6512" w:author="pjanssen" w:date="2016-04-22T14:17:00Z"/>
              </w:rPr>
            </w:pPr>
          </w:p>
        </w:tc>
      </w:tr>
      <w:tr w:rsidR="00533EF8" w:rsidRPr="00F73526" w:rsidTr="00462E5E">
        <w:trPr>
          <w:tblCellSpacing w:w="0" w:type="dxa"/>
          <w:ins w:id="65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514" w:author="pjanssen" w:date="2016-04-22T14:17:00Z"/>
              </w:rPr>
            </w:pPr>
            <w:ins w:id="6515" w:author="pjanssen" w:date="2016-04-22T14:17:00Z">
              <w:r w:rsidRPr="00F73526">
                <w:rPr>
                  <w:b/>
                  <w:bCs/>
                </w:rPr>
                <w:lastRenderedPageBreak/>
                <w:t>Attribuut: risicocontour10_6</w:t>
              </w:r>
            </w:ins>
          </w:p>
          <w:tbl>
            <w:tblPr>
              <w:tblW w:w="5000" w:type="pct"/>
              <w:tblCellSpacing w:w="0" w:type="dxa"/>
              <w:tblCellMar>
                <w:top w:w="15" w:type="dxa"/>
                <w:left w:w="15" w:type="dxa"/>
                <w:bottom w:w="15" w:type="dxa"/>
                <w:right w:w="15" w:type="dxa"/>
              </w:tblCellMar>
              <w:tblLook w:val="04A0"/>
            </w:tblPr>
            <w:tblGrid>
              <w:gridCol w:w="360"/>
              <w:gridCol w:w="1500"/>
              <w:gridCol w:w="5250"/>
            </w:tblGrid>
            <w:tr w:rsidR="00533EF8" w:rsidRPr="00F73526" w:rsidTr="00462E5E">
              <w:trPr>
                <w:tblHeader/>
                <w:tblCellSpacing w:w="0" w:type="dxa"/>
                <w:ins w:id="6516" w:author="pjanssen" w:date="2016-04-22T14:17:00Z"/>
              </w:trPr>
              <w:tc>
                <w:tcPr>
                  <w:tcW w:w="360" w:type="dxa"/>
                  <w:hideMark/>
                </w:tcPr>
                <w:p w:rsidR="00533EF8" w:rsidRPr="00F73526" w:rsidRDefault="00533EF8" w:rsidP="00462E5E">
                  <w:pPr>
                    <w:rPr>
                      <w:ins w:id="6517" w:author="pjanssen" w:date="2016-04-22T14:17:00Z"/>
                    </w:rPr>
                  </w:pPr>
                  <w:ins w:id="6518" w:author="pjanssen" w:date="2016-04-22T14:17:00Z">
                    <w:r w:rsidRPr="00F73526">
                      <w:t> </w:t>
                    </w:r>
                  </w:ins>
                </w:p>
              </w:tc>
              <w:tc>
                <w:tcPr>
                  <w:tcW w:w="1500" w:type="dxa"/>
                  <w:hideMark/>
                </w:tcPr>
                <w:p w:rsidR="00533EF8" w:rsidRPr="00F73526" w:rsidRDefault="00533EF8" w:rsidP="00462E5E">
                  <w:pPr>
                    <w:rPr>
                      <w:ins w:id="6519" w:author="pjanssen" w:date="2016-04-22T14:17:00Z"/>
                    </w:rPr>
                  </w:pPr>
                  <w:ins w:id="6520" w:author="pjanssen" w:date="2016-04-22T14:17:00Z">
                    <w:r w:rsidRPr="00F73526">
                      <w:t>Naam:</w:t>
                    </w:r>
                  </w:ins>
                </w:p>
              </w:tc>
              <w:tc>
                <w:tcPr>
                  <w:tcW w:w="0" w:type="auto"/>
                  <w:hideMark/>
                </w:tcPr>
                <w:p w:rsidR="00533EF8" w:rsidRPr="00F73526" w:rsidRDefault="00533EF8" w:rsidP="00462E5E">
                  <w:pPr>
                    <w:rPr>
                      <w:ins w:id="6521" w:author="pjanssen" w:date="2016-04-22T14:17:00Z"/>
                    </w:rPr>
                  </w:pPr>
                </w:p>
              </w:tc>
            </w:tr>
            <w:tr w:rsidR="00533EF8" w:rsidRPr="00F73526" w:rsidTr="00462E5E">
              <w:trPr>
                <w:tblHeader/>
                <w:tblCellSpacing w:w="0" w:type="dxa"/>
                <w:ins w:id="6522" w:author="pjanssen" w:date="2016-04-22T14:17:00Z"/>
              </w:trPr>
              <w:tc>
                <w:tcPr>
                  <w:tcW w:w="360" w:type="dxa"/>
                  <w:hideMark/>
                </w:tcPr>
                <w:p w:rsidR="00533EF8" w:rsidRPr="00F73526" w:rsidRDefault="00533EF8" w:rsidP="00462E5E">
                  <w:pPr>
                    <w:rPr>
                      <w:ins w:id="6523" w:author="pjanssen" w:date="2016-04-22T14:17:00Z"/>
                    </w:rPr>
                  </w:pPr>
                  <w:ins w:id="6524" w:author="pjanssen" w:date="2016-04-22T14:17:00Z">
                    <w:r w:rsidRPr="00F73526">
                      <w:t> </w:t>
                    </w:r>
                  </w:ins>
                </w:p>
              </w:tc>
              <w:tc>
                <w:tcPr>
                  <w:tcW w:w="1500" w:type="dxa"/>
                  <w:hideMark/>
                </w:tcPr>
                <w:p w:rsidR="00533EF8" w:rsidRPr="00F73526" w:rsidRDefault="00533EF8" w:rsidP="00462E5E">
                  <w:pPr>
                    <w:rPr>
                      <w:ins w:id="6525" w:author="pjanssen" w:date="2016-04-22T14:17:00Z"/>
                    </w:rPr>
                  </w:pPr>
                  <w:ins w:id="6526" w:author="pjanssen" w:date="2016-04-22T14:17:00Z">
                    <w:r w:rsidRPr="00F73526">
                      <w:t>Type:</w:t>
                    </w:r>
                  </w:ins>
                </w:p>
              </w:tc>
              <w:tc>
                <w:tcPr>
                  <w:tcW w:w="0" w:type="auto"/>
                  <w:hideMark/>
                </w:tcPr>
                <w:p w:rsidR="00533EF8" w:rsidRPr="00F73526" w:rsidRDefault="00533EF8" w:rsidP="00462E5E">
                  <w:pPr>
                    <w:rPr>
                      <w:ins w:id="6527" w:author="pjanssen" w:date="2016-04-22T14:17:00Z"/>
                    </w:rPr>
                  </w:pPr>
                  <w:ins w:id="6528" w:author="pjanssen" w:date="2016-04-22T14:17:00Z">
                    <w:r w:rsidRPr="00F73526">
                      <w:t>GM_MultiSurface</w:t>
                    </w:r>
                  </w:ins>
                </w:p>
              </w:tc>
            </w:tr>
            <w:tr w:rsidR="00533EF8" w:rsidRPr="00F73526" w:rsidTr="00462E5E">
              <w:trPr>
                <w:tblHeader/>
                <w:tblCellSpacing w:w="0" w:type="dxa"/>
                <w:ins w:id="6529" w:author="pjanssen" w:date="2016-04-22T14:17:00Z"/>
              </w:trPr>
              <w:tc>
                <w:tcPr>
                  <w:tcW w:w="360" w:type="dxa"/>
                  <w:hideMark/>
                </w:tcPr>
                <w:p w:rsidR="00533EF8" w:rsidRPr="00F73526" w:rsidRDefault="00533EF8" w:rsidP="00462E5E">
                  <w:pPr>
                    <w:rPr>
                      <w:ins w:id="6530" w:author="pjanssen" w:date="2016-04-22T14:17:00Z"/>
                    </w:rPr>
                  </w:pPr>
                  <w:ins w:id="6531" w:author="pjanssen" w:date="2016-04-22T14:17:00Z">
                    <w:r w:rsidRPr="00F73526">
                      <w:t> </w:t>
                    </w:r>
                  </w:ins>
                </w:p>
              </w:tc>
              <w:tc>
                <w:tcPr>
                  <w:tcW w:w="1500" w:type="dxa"/>
                  <w:hideMark/>
                </w:tcPr>
                <w:p w:rsidR="00533EF8" w:rsidRPr="00F73526" w:rsidRDefault="00533EF8" w:rsidP="00462E5E">
                  <w:pPr>
                    <w:rPr>
                      <w:ins w:id="6532" w:author="pjanssen" w:date="2016-04-22T14:17:00Z"/>
                    </w:rPr>
                  </w:pPr>
                  <w:ins w:id="6533" w:author="pjanssen" w:date="2016-04-22T14:17:00Z">
                    <w:r w:rsidRPr="00F73526">
                      <w:t>Definitie:</w:t>
                    </w:r>
                  </w:ins>
                </w:p>
              </w:tc>
              <w:tc>
                <w:tcPr>
                  <w:tcW w:w="0" w:type="auto"/>
                  <w:hideMark/>
                </w:tcPr>
                <w:p w:rsidR="00533EF8" w:rsidRPr="00F73526" w:rsidRDefault="00533EF8" w:rsidP="00462E5E">
                  <w:pPr>
                    <w:rPr>
                      <w:ins w:id="6534" w:author="pjanssen" w:date="2016-04-22T14:17:00Z"/>
                    </w:rPr>
                  </w:pPr>
                  <w:ins w:id="6535" w:author="pjanssen" w:date="2016-04-22T14:17:00Z">
                    <w:r w:rsidRPr="00F73526">
                      <w:t xml:space="preserve">Geometrie v.d. risicontour 10-6 </w:t>
                    </w:r>
                  </w:ins>
                </w:p>
              </w:tc>
            </w:tr>
            <w:tr w:rsidR="00533EF8" w:rsidRPr="00F73526" w:rsidTr="00462E5E">
              <w:trPr>
                <w:tblHeader/>
                <w:tblCellSpacing w:w="0" w:type="dxa"/>
                <w:ins w:id="6536" w:author="pjanssen" w:date="2016-04-22T14:17:00Z"/>
              </w:trPr>
              <w:tc>
                <w:tcPr>
                  <w:tcW w:w="360" w:type="dxa"/>
                  <w:hideMark/>
                </w:tcPr>
                <w:p w:rsidR="00533EF8" w:rsidRPr="00F73526" w:rsidRDefault="00533EF8" w:rsidP="00462E5E">
                  <w:pPr>
                    <w:rPr>
                      <w:ins w:id="6537" w:author="pjanssen" w:date="2016-04-22T14:17:00Z"/>
                    </w:rPr>
                  </w:pPr>
                  <w:ins w:id="6538" w:author="pjanssen" w:date="2016-04-22T14:17:00Z">
                    <w:r w:rsidRPr="00F73526">
                      <w:t> </w:t>
                    </w:r>
                  </w:ins>
                </w:p>
              </w:tc>
              <w:tc>
                <w:tcPr>
                  <w:tcW w:w="1500" w:type="dxa"/>
                  <w:hideMark/>
                </w:tcPr>
                <w:p w:rsidR="00533EF8" w:rsidRPr="00F73526" w:rsidRDefault="00533EF8" w:rsidP="00462E5E">
                  <w:pPr>
                    <w:rPr>
                      <w:ins w:id="6539" w:author="pjanssen" w:date="2016-04-22T14:17:00Z"/>
                    </w:rPr>
                  </w:pPr>
                  <w:ins w:id="6540" w:author="pjanssen" w:date="2016-04-22T14:17:00Z">
                    <w:r w:rsidRPr="00F73526">
                      <w:t>Multipliciteit:</w:t>
                    </w:r>
                  </w:ins>
                </w:p>
              </w:tc>
              <w:tc>
                <w:tcPr>
                  <w:tcW w:w="0" w:type="auto"/>
                  <w:hideMark/>
                </w:tcPr>
                <w:p w:rsidR="00533EF8" w:rsidRPr="00F73526" w:rsidRDefault="00533EF8" w:rsidP="00462E5E">
                  <w:pPr>
                    <w:rPr>
                      <w:ins w:id="6541" w:author="pjanssen" w:date="2016-04-22T14:17:00Z"/>
                    </w:rPr>
                  </w:pPr>
                  <w:ins w:id="6542" w:author="pjanssen" w:date="2016-04-22T14:17:00Z">
                    <w:r w:rsidRPr="00F73526">
                      <w:t>1</w:t>
                    </w:r>
                  </w:ins>
                </w:p>
              </w:tc>
            </w:tr>
            <w:tr w:rsidR="00533EF8" w:rsidRPr="00F73526" w:rsidTr="00462E5E">
              <w:trPr>
                <w:tblHeader/>
                <w:tblCellSpacing w:w="0" w:type="dxa"/>
                <w:ins w:id="6543" w:author="pjanssen" w:date="2016-04-22T14:17:00Z"/>
              </w:trPr>
              <w:tc>
                <w:tcPr>
                  <w:tcW w:w="360" w:type="dxa"/>
                  <w:hideMark/>
                </w:tcPr>
                <w:p w:rsidR="00533EF8" w:rsidRPr="00F73526" w:rsidRDefault="00533EF8" w:rsidP="00462E5E">
                  <w:pPr>
                    <w:rPr>
                      <w:ins w:id="6544" w:author="pjanssen" w:date="2016-04-22T14:17:00Z"/>
                    </w:rPr>
                  </w:pPr>
                  <w:ins w:id="6545" w:author="pjanssen" w:date="2016-04-22T14:17:00Z">
                    <w:r w:rsidRPr="00F73526">
                      <w:t> </w:t>
                    </w:r>
                  </w:ins>
                </w:p>
              </w:tc>
              <w:tc>
                <w:tcPr>
                  <w:tcW w:w="1500" w:type="dxa"/>
                  <w:hideMark/>
                </w:tcPr>
                <w:p w:rsidR="00533EF8" w:rsidRPr="00F73526" w:rsidRDefault="00533EF8" w:rsidP="00462E5E">
                  <w:pPr>
                    <w:rPr>
                      <w:ins w:id="6546" w:author="pjanssen" w:date="2016-04-22T14:17:00Z"/>
                    </w:rPr>
                  </w:pPr>
                  <w:ins w:id="6547" w:author="pjanssen" w:date="2016-04-22T14:17:00Z">
                    <w:r w:rsidRPr="00F73526">
                      <w:t>Herkomst:</w:t>
                    </w:r>
                  </w:ins>
                </w:p>
              </w:tc>
              <w:tc>
                <w:tcPr>
                  <w:tcW w:w="0" w:type="auto"/>
                  <w:hideMark/>
                </w:tcPr>
                <w:p w:rsidR="00533EF8" w:rsidRPr="00F73526" w:rsidRDefault="00533EF8" w:rsidP="00462E5E">
                  <w:pPr>
                    <w:rPr>
                      <w:ins w:id="6548" w:author="pjanssen" w:date="2016-04-22T14:17:00Z"/>
                    </w:rPr>
                  </w:pPr>
                  <w:ins w:id="6549" w:author="pjanssen" w:date="2016-04-22T14:17:00Z">
                    <w:r w:rsidRPr="00F73526">
                      <w:t>RRGS</w:t>
                    </w:r>
                  </w:ins>
                </w:p>
              </w:tc>
            </w:tr>
          </w:tbl>
          <w:p w:rsidR="00533EF8" w:rsidRPr="00F73526" w:rsidRDefault="00533EF8" w:rsidP="00462E5E">
            <w:pPr>
              <w:rPr>
                <w:ins w:id="6550" w:author="pjanssen" w:date="2016-04-22T14:17:00Z"/>
              </w:rPr>
            </w:pPr>
          </w:p>
        </w:tc>
      </w:tr>
      <w:tr w:rsidR="00533EF8" w:rsidRPr="00F73526" w:rsidTr="00462E5E">
        <w:trPr>
          <w:tblCellSpacing w:w="0" w:type="dxa"/>
          <w:ins w:id="65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552" w:author="pjanssen" w:date="2016-04-22T14:17:00Z"/>
              </w:rPr>
            </w:pPr>
            <w:ins w:id="6553" w:author="pjanssen" w:date="2016-04-22T14:17:00Z">
              <w:r w:rsidRPr="00F73526">
                <w:rPr>
                  <w:b/>
                  <w:bCs/>
                </w:rPr>
                <w:t>Relatie: bijTransportroute</w:t>
              </w:r>
            </w:ins>
          </w:p>
          <w:tbl>
            <w:tblPr>
              <w:tblW w:w="5000" w:type="pct"/>
              <w:tblCellSpacing w:w="0" w:type="dxa"/>
              <w:tblCellMar>
                <w:top w:w="15" w:type="dxa"/>
                <w:left w:w="15" w:type="dxa"/>
                <w:bottom w:w="15" w:type="dxa"/>
                <w:right w:w="15" w:type="dxa"/>
              </w:tblCellMar>
              <w:tblLook w:val="04A0"/>
            </w:tblPr>
            <w:tblGrid>
              <w:gridCol w:w="360"/>
              <w:gridCol w:w="1500"/>
              <w:gridCol w:w="5250"/>
            </w:tblGrid>
            <w:tr w:rsidR="00533EF8" w:rsidRPr="00F73526" w:rsidTr="00462E5E">
              <w:trPr>
                <w:tblHeader/>
                <w:tblCellSpacing w:w="0" w:type="dxa"/>
                <w:ins w:id="6554" w:author="pjanssen" w:date="2016-04-22T14:17:00Z"/>
              </w:trPr>
              <w:tc>
                <w:tcPr>
                  <w:tcW w:w="360" w:type="dxa"/>
                  <w:hideMark/>
                </w:tcPr>
                <w:p w:rsidR="00533EF8" w:rsidRPr="00F73526" w:rsidRDefault="00533EF8" w:rsidP="00462E5E">
                  <w:pPr>
                    <w:rPr>
                      <w:ins w:id="6555" w:author="pjanssen" w:date="2016-04-22T14:17:00Z"/>
                    </w:rPr>
                  </w:pPr>
                  <w:ins w:id="6556" w:author="pjanssen" w:date="2016-04-22T14:17:00Z">
                    <w:r w:rsidRPr="00F73526">
                      <w:t> </w:t>
                    </w:r>
                  </w:ins>
                </w:p>
              </w:tc>
              <w:tc>
                <w:tcPr>
                  <w:tcW w:w="1500" w:type="dxa"/>
                  <w:hideMark/>
                </w:tcPr>
                <w:p w:rsidR="00533EF8" w:rsidRPr="00F73526" w:rsidRDefault="00533EF8" w:rsidP="00462E5E">
                  <w:pPr>
                    <w:rPr>
                      <w:ins w:id="6557" w:author="pjanssen" w:date="2016-04-22T14:17:00Z"/>
                    </w:rPr>
                  </w:pPr>
                  <w:ins w:id="6558" w:author="pjanssen" w:date="2016-04-22T14:17:00Z">
                    <w:r w:rsidRPr="00F73526">
                      <w:t>Naam:</w:t>
                    </w:r>
                  </w:ins>
                </w:p>
              </w:tc>
              <w:tc>
                <w:tcPr>
                  <w:tcW w:w="0" w:type="auto"/>
                  <w:hideMark/>
                </w:tcPr>
                <w:p w:rsidR="00533EF8" w:rsidRPr="00F73526" w:rsidRDefault="00533EF8" w:rsidP="00462E5E">
                  <w:pPr>
                    <w:rPr>
                      <w:ins w:id="6559" w:author="pjanssen" w:date="2016-04-22T14:17:00Z"/>
                    </w:rPr>
                  </w:pPr>
                </w:p>
              </w:tc>
            </w:tr>
            <w:tr w:rsidR="00533EF8" w:rsidRPr="00F73526" w:rsidTr="00462E5E">
              <w:trPr>
                <w:tblHeader/>
                <w:tblCellSpacing w:w="0" w:type="dxa"/>
                <w:ins w:id="6560" w:author="pjanssen" w:date="2016-04-22T14:17:00Z"/>
              </w:trPr>
              <w:tc>
                <w:tcPr>
                  <w:tcW w:w="360" w:type="dxa"/>
                  <w:hideMark/>
                </w:tcPr>
                <w:p w:rsidR="00533EF8" w:rsidRPr="00F73526" w:rsidRDefault="00533EF8" w:rsidP="00462E5E">
                  <w:pPr>
                    <w:rPr>
                      <w:ins w:id="6561" w:author="pjanssen" w:date="2016-04-22T14:17:00Z"/>
                    </w:rPr>
                  </w:pPr>
                  <w:ins w:id="6562" w:author="pjanssen" w:date="2016-04-22T14:17:00Z">
                    <w:r w:rsidRPr="00F73526">
                      <w:t> </w:t>
                    </w:r>
                  </w:ins>
                </w:p>
              </w:tc>
              <w:tc>
                <w:tcPr>
                  <w:tcW w:w="1500" w:type="dxa"/>
                  <w:hideMark/>
                </w:tcPr>
                <w:p w:rsidR="00533EF8" w:rsidRPr="00F73526" w:rsidRDefault="00533EF8" w:rsidP="00462E5E">
                  <w:pPr>
                    <w:rPr>
                      <w:ins w:id="6563" w:author="pjanssen" w:date="2016-04-22T14:17:00Z"/>
                    </w:rPr>
                  </w:pPr>
                  <w:ins w:id="6564" w:author="pjanssen" w:date="2016-04-22T14:17:00Z">
                    <w:r w:rsidRPr="00F73526">
                      <w:t>Type:</w:t>
                    </w:r>
                  </w:ins>
                </w:p>
              </w:tc>
              <w:tc>
                <w:tcPr>
                  <w:tcW w:w="0" w:type="auto"/>
                  <w:hideMark/>
                </w:tcPr>
                <w:p w:rsidR="00533EF8" w:rsidRPr="00F73526" w:rsidRDefault="00533EF8" w:rsidP="00462E5E">
                  <w:pPr>
                    <w:rPr>
                      <w:ins w:id="6565" w:author="pjanssen" w:date="2016-04-22T14:17:00Z"/>
                    </w:rPr>
                  </w:pPr>
                  <w:ins w:id="6566" w:author="pjanssen" w:date="2016-04-22T14:17:00Z">
                    <w:r w:rsidRPr="00F73526">
                      <w:t>Transportroute</w:t>
                    </w:r>
                  </w:ins>
                </w:p>
              </w:tc>
            </w:tr>
            <w:tr w:rsidR="00533EF8" w:rsidRPr="00F73526" w:rsidTr="00462E5E">
              <w:trPr>
                <w:tblHeader/>
                <w:tblCellSpacing w:w="0" w:type="dxa"/>
                <w:ins w:id="6567" w:author="pjanssen" w:date="2016-04-22T14:17:00Z"/>
              </w:trPr>
              <w:tc>
                <w:tcPr>
                  <w:tcW w:w="360" w:type="dxa"/>
                  <w:hideMark/>
                </w:tcPr>
                <w:p w:rsidR="00533EF8" w:rsidRPr="00F73526" w:rsidRDefault="00533EF8" w:rsidP="00462E5E">
                  <w:pPr>
                    <w:rPr>
                      <w:ins w:id="6568" w:author="pjanssen" w:date="2016-04-22T14:17:00Z"/>
                    </w:rPr>
                  </w:pPr>
                  <w:ins w:id="6569" w:author="pjanssen" w:date="2016-04-22T14:17:00Z">
                    <w:r w:rsidRPr="00F73526">
                      <w:t> </w:t>
                    </w:r>
                  </w:ins>
                </w:p>
              </w:tc>
              <w:tc>
                <w:tcPr>
                  <w:tcW w:w="1500" w:type="dxa"/>
                  <w:hideMark/>
                </w:tcPr>
                <w:p w:rsidR="00533EF8" w:rsidRPr="00F73526" w:rsidRDefault="00533EF8" w:rsidP="00462E5E">
                  <w:pPr>
                    <w:rPr>
                      <w:ins w:id="6570" w:author="pjanssen" w:date="2016-04-22T14:17:00Z"/>
                    </w:rPr>
                  </w:pPr>
                  <w:ins w:id="6571" w:author="pjanssen" w:date="2016-04-22T14:17:00Z">
                    <w:r w:rsidRPr="00F73526">
                      <w:t>Definitie:</w:t>
                    </w:r>
                  </w:ins>
                </w:p>
              </w:tc>
              <w:tc>
                <w:tcPr>
                  <w:tcW w:w="0" w:type="auto"/>
                  <w:hideMark/>
                </w:tcPr>
                <w:p w:rsidR="00533EF8" w:rsidRPr="00F73526" w:rsidRDefault="00533EF8" w:rsidP="00462E5E">
                  <w:pPr>
                    <w:rPr>
                      <w:ins w:id="6572" w:author="pjanssen" w:date="2016-04-22T14:17:00Z"/>
                    </w:rPr>
                  </w:pPr>
                  <w:ins w:id="6573" w:author="pjanssen" w:date="2016-04-22T14:17:00Z">
                    <w:r w:rsidRPr="00F73526">
                      <w:t xml:space="preserve">Transportroute waar de risicocontour betrekking op heeft. </w:t>
                    </w:r>
                  </w:ins>
                </w:p>
              </w:tc>
            </w:tr>
            <w:tr w:rsidR="00533EF8" w:rsidRPr="00F73526" w:rsidTr="00462E5E">
              <w:trPr>
                <w:tblHeader/>
                <w:tblCellSpacing w:w="0" w:type="dxa"/>
                <w:ins w:id="6574" w:author="pjanssen" w:date="2016-04-22T14:17:00Z"/>
              </w:trPr>
              <w:tc>
                <w:tcPr>
                  <w:tcW w:w="360" w:type="dxa"/>
                  <w:hideMark/>
                </w:tcPr>
                <w:p w:rsidR="00533EF8" w:rsidRPr="00F73526" w:rsidRDefault="00533EF8" w:rsidP="00462E5E">
                  <w:pPr>
                    <w:rPr>
                      <w:ins w:id="6575" w:author="pjanssen" w:date="2016-04-22T14:17:00Z"/>
                    </w:rPr>
                  </w:pPr>
                  <w:ins w:id="6576" w:author="pjanssen" w:date="2016-04-22T14:17:00Z">
                    <w:r w:rsidRPr="00F73526">
                      <w:t> </w:t>
                    </w:r>
                  </w:ins>
                </w:p>
              </w:tc>
              <w:tc>
                <w:tcPr>
                  <w:tcW w:w="1500" w:type="dxa"/>
                  <w:hideMark/>
                </w:tcPr>
                <w:p w:rsidR="00533EF8" w:rsidRPr="00F73526" w:rsidRDefault="00533EF8" w:rsidP="00462E5E">
                  <w:pPr>
                    <w:rPr>
                      <w:ins w:id="6577" w:author="pjanssen" w:date="2016-04-22T14:17:00Z"/>
                    </w:rPr>
                  </w:pPr>
                  <w:ins w:id="6578" w:author="pjanssen" w:date="2016-04-22T14:17:00Z">
                    <w:r w:rsidRPr="00F73526">
                      <w:t>Multipliciteit:</w:t>
                    </w:r>
                  </w:ins>
                </w:p>
              </w:tc>
              <w:tc>
                <w:tcPr>
                  <w:tcW w:w="0" w:type="auto"/>
                  <w:hideMark/>
                </w:tcPr>
                <w:p w:rsidR="00533EF8" w:rsidRPr="00F73526" w:rsidRDefault="00533EF8" w:rsidP="00462E5E">
                  <w:pPr>
                    <w:rPr>
                      <w:ins w:id="6579" w:author="pjanssen" w:date="2016-04-22T14:17:00Z"/>
                    </w:rPr>
                  </w:pPr>
                  <w:ins w:id="6580" w:author="pjanssen" w:date="2016-04-22T14:17:00Z">
                    <w:r w:rsidRPr="00F73526">
                      <w:t>1</w:t>
                    </w:r>
                  </w:ins>
                </w:p>
              </w:tc>
            </w:tr>
            <w:tr w:rsidR="00533EF8" w:rsidRPr="00F73526" w:rsidTr="00462E5E">
              <w:trPr>
                <w:tblHeader/>
                <w:tblCellSpacing w:w="0" w:type="dxa"/>
                <w:ins w:id="6581" w:author="pjanssen" w:date="2016-04-22T14:17:00Z"/>
              </w:trPr>
              <w:tc>
                <w:tcPr>
                  <w:tcW w:w="360" w:type="dxa"/>
                  <w:hideMark/>
                </w:tcPr>
                <w:p w:rsidR="00533EF8" w:rsidRPr="00F73526" w:rsidRDefault="00533EF8" w:rsidP="00462E5E">
                  <w:pPr>
                    <w:rPr>
                      <w:ins w:id="6582" w:author="pjanssen" w:date="2016-04-22T14:17:00Z"/>
                    </w:rPr>
                  </w:pPr>
                  <w:ins w:id="6583" w:author="pjanssen" w:date="2016-04-22T14:17:00Z">
                    <w:r w:rsidRPr="00F73526">
                      <w:t> </w:t>
                    </w:r>
                  </w:ins>
                </w:p>
              </w:tc>
              <w:tc>
                <w:tcPr>
                  <w:tcW w:w="1500" w:type="dxa"/>
                  <w:hideMark/>
                </w:tcPr>
                <w:p w:rsidR="00533EF8" w:rsidRPr="00F73526" w:rsidRDefault="00533EF8" w:rsidP="00462E5E">
                  <w:pPr>
                    <w:rPr>
                      <w:ins w:id="6584" w:author="pjanssen" w:date="2016-04-22T14:17:00Z"/>
                    </w:rPr>
                  </w:pPr>
                  <w:ins w:id="6585" w:author="pjanssen" w:date="2016-04-22T14:17:00Z">
                    <w:r w:rsidRPr="00F73526">
                      <w:t>Herkomst:</w:t>
                    </w:r>
                  </w:ins>
                </w:p>
              </w:tc>
              <w:tc>
                <w:tcPr>
                  <w:tcW w:w="0" w:type="auto"/>
                  <w:hideMark/>
                </w:tcPr>
                <w:p w:rsidR="00533EF8" w:rsidRPr="00F73526" w:rsidRDefault="00533EF8" w:rsidP="00462E5E">
                  <w:pPr>
                    <w:rPr>
                      <w:ins w:id="6586" w:author="pjanssen" w:date="2016-04-22T14:17:00Z"/>
                    </w:rPr>
                  </w:pPr>
                  <w:ins w:id="6587" w:author="pjanssen" w:date="2016-04-22T14:17:00Z">
                    <w:r w:rsidRPr="00F73526">
                      <w:t>RRGS</w:t>
                    </w:r>
                  </w:ins>
                </w:p>
              </w:tc>
            </w:tr>
          </w:tbl>
          <w:p w:rsidR="00533EF8" w:rsidRPr="00F73526" w:rsidRDefault="00533EF8" w:rsidP="00462E5E">
            <w:pPr>
              <w:rPr>
                <w:ins w:id="6588" w:author="pjanssen" w:date="2016-04-22T14:17:00Z"/>
              </w:rPr>
            </w:pPr>
          </w:p>
        </w:tc>
      </w:tr>
    </w:tbl>
    <w:p w:rsidR="00533EF8" w:rsidRPr="00F73526" w:rsidRDefault="00533EF8" w:rsidP="00533EF8">
      <w:pPr>
        <w:pStyle w:val="Kop5"/>
        <w:rPr>
          <w:ins w:id="6589" w:author="pjanssen" w:date="2016-04-22T14:17:00Z"/>
          <w:sz w:val="16"/>
          <w:szCs w:val="16"/>
        </w:rPr>
      </w:pPr>
      <w:ins w:id="6590" w:author="pjanssen" w:date="2016-04-22T14:17:00Z">
        <w:r w:rsidRPr="00F73526">
          <w:rPr>
            <w:sz w:val="16"/>
            <w:szCs w:val="16"/>
          </w:rPr>
          <w:t>Utiliteitsnet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659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6592" w:author="pjanssen" w:date="2016-04-22T14:17:00Z"/>
              </w:rPr>
            </w:pPr>
            <w:ins w:id="6593" w:author="pjanssen" w:date="2016-04-22T14:17:00Z">
              <w:r w:rsidRPr="00F73526">
                <w:rPr>
                  <w:b/>
                  <w:bCs/>
                </w:rPr>
                <w:t>Utiliteitsnet</w:t>
              </w:r>
            </w:ins>
          </w:p>
        </w:tc>
      </w:tr>
      <w:tr w:rsidR="00533EF8" w:rsidRPr="00F73526" w:rsidTr="00462E5E">
        <w:trPr>
          <w:tblCellSpacing w:w="0" w:type="dxa"/>
          <w:ins w:id="65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595" w:author="pjanssen" w:date="2016-04-22T14:17:00Z"/>
              </w:trPr>
              <w:tc>
                <w:tcPr>
                  <w:tcW w:w="360" w:type="dxa"/>
                  <w:hideMark/>
                </w:tcPr>
                <w:p w:rsidR="00533EF8" w:rsidRPr="00F73526" w:rsidRDefault="00533EF8" w:rsidP="00462E5E">
                  <w:pPr>
                    <w:rPr>
                      <w:ins w:id="6596" w:author="pjanssen" w:date="2016-04-22T14:17:00Z"/>
                    </w:rPr>
                  </w:pPr>
                  <w:ins w:id="6597" w:author="pjanssen" w:date="2016-04-22T14:17:00Z">
                    <w:r w:rsidRPr="00F73526">
                      <w:t> </w:t>
                    </w:r>
                  </w:ins>
                </w:p>
              </w:tc>
              <w:tc>
                <w:tcPr>
                  <w:tcW w:w="1500" w:type="dxa"/>
                  <w:hideMark/>
                </w:tcPr>
                <w:p w:rsidR="00533EF8" w:rsidRPr="00F73526" w:rsidRDefault="00533EF8" w:rsidP="00462E5E">
                  <w:pPr>
                    <w:rPr>
                      <w:ins w:id="6598" w:author="pjanssen" w:date="2016-04-22T14:17:00Z"/>
                    </w:rPr>
                  </w:pPr>
                  <w:ins w:id="6599" w:author="pjanssen" w:date="2016-04-22T14:17:00Z">
                    <w:r w:rsidRPr="00F73526">
                      <w:t>Naam:</w:t>
                    </w:r>
                  </w:ins>
                </w:p>
              </w:tc>
              <w:tc>
                <w:tcPr>
                  <w:tcW w:w="0" w:type="auto"/>
                  <w:hideMark/>
                </w:tcPr>
                <w:p w:rsidR="00533EF8" w:rsidRPr="00F73526" w:rsidRDefault="00533EF8" w:rsidP="00462E5E">
                  <w:pPr>
                    <w:rPr>
                      <w:ins w:id="6600" w:author="pjanssen" w:date="2016-04-22T14:17:00Z"/>
                    </w:rPr>
                  </w:pPr>
                </w:p>
              </w:tc>
            </w:tr>
            <w:tr w:rsidR="00533EF8" w:rsidRPr="00F73526" w:rsidTr="00462E5E">
              <w:trPr>
                <w:tblHeader/>
                <w:tblCellSpacing w:w="0" w:type="dxa"/>
                <w:ins w:id="6601" w:author="pjanssen" w:date="2016-04-22T14:17:00Z"/>
              </w:trPr>
              <w:tc>
                <w:tcPr>
                  <w:tcW w:w="360" w:type="dxa"/>
                  <w:hideMark/>
                </w:tcPr>
                <w:p w:rsidR="00533EF8" w:rsidRPr="00F73526" w:rsidRDefault="00533EF8" w:rsidP="00462E5E">
                  <w:pPr>
                    <w:rPr>
                      <w:ins w:id="6602" w:author="pjanssen" w:date="2016-04-22T14:17:00Z"/>
                    </w:rPr>
                  </w:pPr>
                  <w:ins w:id="6603" w:author="pjanssen" w:date="2016-04-22T14:17:00Z">
                    <w:r w:rsidRPr="00F73526">
                      <w:t> </w:t>
                    </w:r>
                  </w:ins>
                </w:p>
              </w:tc>
              <w:tc>
                <w:tcPr>
                  <w:tcW w:w="1500" w:type="dxa"/>
                  <w:hideMark/>
                </w:tcPr>
                <w:p w:rsidR="00533EF8" w:rsidRPr="00F73526" w:rsidRDefault="00533EF8" w:rsidP="00462E5E">
                  <w:pPr>
                    <w:rPr>
                      <w:ins w:id="6604" w:author="pjanssen" w:date="2016-04-22T14:17:00Z"/>
                    </w:rPr>
                  </w:pPr>
                  <w:ins w:id="6605" w:author="pjanssen" w:date="2016-04-22T14:17:00Z">
                    <w:r w:rsidRPr="00F73526">
                      <w:t>Definitie:</w:t>
                    </w:r>
                  </w:ins>
                </w:p>
              </w:tc>
              <w:tc>
                <w:tcPr>
                  <w:tcW w:w="0" w:type="auto"/>
                  <w:hideMark/>
                </w:tcPr>
                <w:p w:rsidR="00533EF8" w:rsidRPr="00F73526" w:rsidRDefault="00533EF8" w:rsidP="00462E5E">
                  <w:pPr>
                    <w:rPr>
                      <w:ins w:id="6606" w:author="pjanssen" w:date="2016-04-22T14:17:00Z"/>
                    </w:rPr>
                  </w:pPr>
                  <w:ins w:id="6607" w:author="pjanssen" w:date="2016-04-22T14:17:00Z">
                    <w:r w:rsidRPr="00F73526">
                      <w:t xml:space="preserve">Een verzameling netwerkelementen die tot één type nutsvoorzieningennet behoren. </w:t>
                    </w:r>
                  </w:ins>
                </w:p>
              </w:tc>
            </w:tr>
            <w:tr w:rsidR="00533EF8" w:rsidRPr="00F73526" w:rsidTr="00462E5E">
              <w:trPr>
                <w:tblHeader/>
                <w:tblCellSpacing w:w="0" w:type="dxa"/>
                <w:ins w:id="6608" w:author="pjanssen" w:date="2016-04-22T14:17:00Z"/>
              </w:trPr>
              <w:tc>
                <w:tcPr>
                  <w:tcW w:w="360" w:type="dxa"/>
                  <w:hideMark/>
                </w:tcPr>
                <w:p w:rsidR="00533EF8" w:rsidRPr="00F73526" w:rsidRDefault="00533EF8" w:rsidP="00462E5E">
                  <w:pPr>
                    <w:rPr>
                      <w:ins w:id="6609" w:author="pjanssen" w:date="2016-04-22T14:17:00Z"/>
                    </w:rPr>
                  </w:pPr>
                  <w:ins w:id="6610" w:author="pjanssen" w:date="2016-04-22T14:17:00Z">
                    <w:r w:rsidRPr="00F73526">
                      <w:t> </w:t>
                    </w:r>
                  </w:ins>
                </w:p>
              </w:tc>
              <w:tc>
                <w:tcPr>
                  <w:tcW w:w="1500" w:type="dxa"/>
                  <w:hideMark/>
                </w:tcPr>
                <w:p w:rsidR="00533EF8" w:rsidRPr="00F73526" w:rsidRDefault="00533EF8" w:rsidP="00462E5E">
                  <w:pPr>
                    <w:rPr>
                      <w:ins w:id="6611" w:author="pjanssen" w:date="2016-04-22T14:17:00Z"/>
                    </w:rPr>
                  </w:pPr>
                  <w:ins w:id="6612" w:author="pjanssen" w:date="2016-04-22T14:17:00Z">
                    <w:r w:rsidRPr="00F73526">
                      <w:t>Herkomst:</w:t>
                    </w:r>
                  </w:ins>
                </w:p>
              </w:tc>
              <w:tc>
                <w:tcPr>
                  <w:tcW w:w="0" w:type="auto"/>
                  <w:hideMark/>
                </w:tcPr>
                <w:p w:rsidR="00533EF8" w:rsidRPr="00F73526" w:rsidRDefault="00533EF8" w:rsidP="00462E5E">
                  <w:pPr>
                    <w:rPr>
                      <w:ins w:id="6613" w:author="pjanssen" w:date="2016-04-22T14:17:00Z"/>
                    </w:rPr>
                  </w:pPr>
                  <w:ins w:id="6614" w:author="pjanssen" w:date="2016-04-22T14:17:00Z">
                    <w:r w:rsidRPr="00F73526">
                      <w:t>Inspire</w:t>
                    </w:r>
                  </w:ins>
                </w:p>
              </w:tc>
            </w:tr>
            <w:tr w:rsidR="00533EF8" w:rsidRPr="00F73526" w:rsidTr="00462E5E">
              <w:trPr>
                <w:tblHeader/>
                <w:tblCellSpacing w:w="0" w:type="dxa"/>
                <w:ins w:id="6615" w:author="pjanssen" w:date="2016-04-22T14:17:00Z"/>
              </w:trPr>
              <w:tc>
                <w:tcPr>
                  <w:tcW w:w="360" w:type="dxa"/>
                  <w:hideMark/>
                </w:tcPr>
                <w:p w:rsidR="00533EF8" w:rsidRPr="00F73526" w:rsidRDefault="00533EF8" w:rsidP="00462E5E">
                  <w:pPr>
                    <w:rPr>
                      <w:ins w:id="6616" w:author="pjanssen" w:date="2016-04-22T14:17:00Z"/>
                    </w:rPr>
                  </w:pPr>
                  <w:ins w:id="6617" w:author="pjanssen" w:date="2016-04-22T14:17:00Z">
                    <w:r w:rsidRPr="00F73526">
                      <w:t> </w:t>
                    </w:r>
                  </w:ins>
                </w:p>
              </w:tc>
              <w:tc>
                <w:tcPr>
                  <w:tcW w:w="1500" w:type="dxa"/>
                  <w:hideMark/>
                </w:tcPr>
                <w:p w:rsidR="00533EF8" w:rsidRPr="00F73526" w:rsidRDefault="00533EF8" w:rsidP="00462E5E">
                  <w:pPr>
                    <w:rPr>
                      <w:ins w:id="6618" w:author="pjanssen" w:date="2016-04-22T14:17:00Z"/>
                    </w:rPr>
                  </w:pPr>
                  <w:ins w:id="6619" w:author="pjanssen" w:date="2016-04-22T14:17:00Z">
                    <w:r w:rsidRPr="00F73526">
                      <w:t>Subtype van:</w:t>
                    </w:r>
                  </w:ins>
                </w:p>
              </w:tc>
              <w:tc>
                <w:tcPr>
                  <w:tcW w:w="0" w:type="auto"/>
                  <w:hideMark/>
                </w:tcPr>
                <w:p w:rsidR="00533EF8" w:rsidRPr="00F73526" w:rsidRDefault="00533EF8" w:rsidP="00462E5E">
                  <w:pPr>
                    <w:rPr>
                      <w:ins w:id="6620" w:author="pjanssen" w:date="2016-04-22T14:17:00Z"/>
                    </w:rPr>
                  </w:pPr>
                  <w:ins w:id="6621" w:author="pjanssen" w:date="2016-04-22T14:17:00Z">
                    <w:r w:rsidRPr="00F73526">
                      <w:t>Label, UtilityNetwork, IMKLBasis</w:t>
                    </w:r>
                  </w:ins>
                </w:p>
              </w:tc>
            </w:tr>
            <w:tr w:rsidR="00533EF8" w:rsidRPr="00F73526" w:rsidTr="00462E5E">
              <w:trPr>
                <w:tblHeader/>
                <w:tblCellSpacing w:w="0" w:type="dxa"/>
                <w:ins w:id="6622" w:author="pjanssen" w:date="2016-04-22T14:17:00Z"/>
              </w:trPr>
              <w:tc>
                <w:tcPr>
                  <w:tcW w:w="360" w:type="dxa"/>
                  <w:hideMark/>
                </w:tcPr>
                <w:p w:rsidR="00533EF8" w:rsidRPr="00F73526" w:rsidRDefault="00533EF8" w:rsidP="00462E5E">
                  <w:pPr>
                    <w:rPr>
                      <w:ins w:id="6623" w:author="pjanssen" w:date="2016-04-22T14:17:00Z"/>
                    </w:rPr>
                  </w:pPr>
                  <w:ins w:id="6624" w:author="pjanssen" w:date="2016-04-22T14:17:00Z">
                    <w:r w:rsidRPr="00F73526">
                      <w:t> </w:t>
                    </w:r>
                  </w:ins>
                </w:p>
              </w:tc>
              <w:tc>
                <w:tcPr>
                  <w:tcW w:w="1500" w:type="dxa"/>
                  <w:hideMark/>
                </w:tcPr>
                <w:p w:rsidR="00533EF8" w:rsidRPr="00F73526" w:rsidRDefault="00533EF8" w:rsidP="00462E5E">
                  <w:pPr>
                    <w:rPr>
                      <w:ins w:id="6625" w:author="pjanssen" w:date="2016-04-22T14:17:00Z"/>
                    </w:rPr>
                  </w:pPr>
                  <w:ins w:id="6626" w:author="pjanssen" w:date="2016-04-22T14:17:00Z">
                    <w:r w:rsidRPr="00F73526">
                      <w:t>Omschrijving:</w:t>
                    </w:r>
                  </w:ins>
                </w:p>
              </w:tc>
              <w:tc>
                <w:tcPr>
                  <w:tcW w:w="0" w:type="auto"/>
                  <w:hideMark/>
                </w:tcPr>
                <w:p w:rsidR="00533EF8" w:rsidRPr="00F73526" w:rsidRDefault="00533EF8" w:rsidP="00462E5E">
                  <w:pPr>
                    <w:rPr>
                      <w:ins w:id="6627" w:author="pjanssen" w:date="2016-04-22T14:17:00Z"/>
                    </w:rPr>
                  </w:pPr>
                  <w:ins w:id="6628" w:author="pjanssen" w:date="2016-04-22T14:17:00Z">
                    <w:r w:rsidRPr="00F73526">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ins>
                </w:p>
              </w:tc>
            </w:tr>
            <w:tr w:rsidR="00533EF8" w:rsidRPr="00F73526" w:rsidTr="00462E5E">
              <w:trPr>
                <w:tblHeader/>
                <w:tblCellSpacing w:w="0" w:type="dxa"/>
                <w:ins w:id="6629" w:author="pjanssen" w:date="2016-04-22T14:17:00Z"/>
              </w:trPr>
              <w:tc>
                <w:tcPr>
                  <w:tcW w:w="360" w:type="dxa"/>
                  <w:hideMark/>
                </w:tcPr>
                <w:p w:rsidR="00533EF8" w:rsidRPr="00F73526" w:rsidRDefault="00533EF8" w:rsidP="00462E5E">
                  <w:pPr>
                    <w:rPr>
                      <w:ins w:id="6630" w:author="pjanssen" w:date="2016-04-22T14:17:00Z"/>
                    </w:rPr>
                  </w:pPr>
                  <w:ins w:id="6631" w:author="pjanssen" w:date="2016-04-22T14:17:00Z">
                    <w:r w:rsidRPr="00F73526">
                      <w:t> </w:t>
                    </w:r>
                  </w:ins>
                </w:p>
              </w:tc>
              <w:tc>
                <w:tcPr>
                  <w:tcW w:w="1500" w:type="dxa"/>
                  <w:hideMark/>
                </w:tcPr>
                <w:p w:rsidR="00533EF8" w:rsidRPr="00F73526" w:rsidRDefault="00533EF8" w:rsidP="00462E5E">
                  <w:pPr>
                    <w:rPr>
                      <w:ins w:id="6632" w:author="pjanssen" w:date="2016-04-22T14:17:00Z"/>
                    </w:rPr>
                  </w:pPr>
                  <w:ins w:id="6633" w:author="pjanssen" w:date="2016-04-22T14:17:00Z">
                    <w:r w:rsidRPr="00F73526">
                      <w:t>Stereotypes:</w:t>
                    </w:r>
                  </w:ins>
                </w:p>
              </w:tc>
              <w:tc>
                <w:tcPr>
                  <w:tcW w:w="0" w:type="auto"/>
                  <w:hideMark/>
                </w:tcPr>
                <w:p w:rsidR="00533EF8" w:rsidRPr="00F73526" w:rsidRDefault="00533EF8" w:rsidP="00462E5E">
                  <w:pPr>
                    <w:rPr>
                      <w:ins w:id="6634" w:author="pjanssen" w:date="2016-04-22T14:17:00Z"/>
                    </w:rPr>
                  </w:pPr>
                  <w:ins w:id="6635" w:author="pjanssen" w:date="2016-04-22T14:17:00Z">
                    <w:r w:rsidRPr="00F73526">
                      <w:t>«featureType»</w:t>
                    </w:r>
                  </w:ins>
                </w:p>
              </w:tc>
            </w:tr>
          </w:tbl>
          <w:p w:rsidR="00533EF8" w:rsidRPr="00F73526" w:rsidRDefault="00533EF8" w:rsidP="00462E5E">
            <w:pPr>
              <w:rPr>
                <w:ins w:id="6636" w:author="pjanssen" w:date="2016-04-22T14:17:00Z"/>
              </w:rPr>
            </w:pPr>
          </w:p>
        </w:tc>
      </w:tr>
      <w:tr w:rsidR="00533EF8" w:rsidRPr="00F73526" w:rsidTr="00462E5E">
        <w:trPr>
          <w:tblCellSpacing w:w="0" w:type="dxa"/>
          <w:ins w:id="66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638" w:author="pjanssen" w:date="2016-04-22T14:17:00Z"/>
              </w:rPr>
            </w:pPr>
            <w:ins w:id="6639" w:author="pjanssen" w:date="2016-04-22T14:17:00Z">
              <w:r w:rsidRPr="00F73526">
                <w:rPr>
                  <w:b/>
                  <w:bCs/>
                </w:rPr>
                <w:t>Attribuut: thema</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640" w:author="pjanssen" w:date="2016-04-22T14:17:00Z"/>
              </w:trPr>
              <w:tc>
                <w:tcPr>
                  <w:tcW w:w="360" w:type="dxa"/>
                  <w:hideMark/>
                </w:tcPr>
                <w:p w:rsidR="00533EF8" w:rsidRPr="00F73526" w:rsidRDefault="00533EF8" w:rsidP="00462E5E">
                  <w:pPr>
                    <w:rPr>
                      <w:ins w:id="6641" w:author="pjanssen" w:date="2016-04-22T14:17:00Z"/>
                    </w:rPr>
                  </w:pPr>
                  <w:ins w:id="6642" w:author="pjanssen" w:date="2016-04-22T14:17:00Z">
                    <w:r w:rsidRPr="00F73526">
                      <w:t> </w:t>
                    </w:r>
                  </w:ins>
                </w:p>
              </w:tc>
              <w:tc>
                <w:tcPr>
                  <w:tcW w:w="1500" w:type="dxa"/>
                  <w:hideMark/>
                </w:tcPr>
                <w:p w:rsidR="00533EF8" w:rsidRPr="00F73526" w:rsidRDefault="00533EF8" w:rsidP="00462E5E">
                  <w:pPr>
                    <w:rPr>
                      <w:ins w:id="6643" w:author="pjanssen" w:date="2016-04-22T14:17:00Z"/>
                    </w:rPr>
                  </w:pPr>
                  <w:ins w:id="6644" w:author="pjanssen" w:date="2016-04-22T14:17:00Z">
                    <w:r w:rsidRPr="00F73526">
                      <w:t>Naam:</w:t>
                    </w:r>
                  </w:ins>
                </w:p>
              </w:tc>
              <w:tc>
                <w:tcPr>
                  <w:tcW w:w="0" w:type="auto"/>
                  <w:hideMark/>
                </w:tcPr>
                <w:p w:rsidR="00533EF8" w:rsidRPr="00F73526" w:rsidRDefault="00533EF8" w:rsidP="00462E5E">
                  <w:pPr>
                    <w:rPr>
                      <w:ins w:id="6645" w:author="pjanssen" w:date="2016-04-22T14:17:00Z"/>
                    </w:rPr>
                  </w:pPr>
                </w:p>
              </w:tc>
            </w:tr>
            <w:tr w:rsidR="00533EF8" w:rsidRPr="00F73526" w:rsidTr="00462E5E">
              <w:trPr>
                <w:tblHeader/>
                <w:tblCellSpacing w:w="0" w:type="dxa"/>
                <w:ins w:id="6646" w:author="pjanssen" w:date="2016-04-22T14:17:00Z"/>
              </w:trPr>
              <w:tc>
                <w:tcPr>
                  <w:tcW w:w="360" w:type="dxa"/>
                  <w:hideMark/>
                </w:tcPr>
                <w:p w:rsidR="00533EF8" w:rsidRPr="00F73526" w:rsidRDefault="00533EF8" w:rsidP="00462E5E">
                  <w:pPr>
                    <w:rPr>
                      <w:ins w:id="6647" w:author="pjanssen" w:date="2016-04-22T14:17:00Z"/>
                    </w:rPr>
                  </w:pPr>
                  <w:ins w:id="6648" w:author="pjanssen" w:date="2016-04-22T14:17:00Z">
                    <w:r w:rsidRPr="00F73526">
                      <w:t> </w:t>
                    </w:r>
                  </w:ins>
                </w:p>
              </w:tc>
              <w:tc>
                <w:tcPr>
                  <w:tcW w:w="1500" w:type="dxa"/>
                  <w:hideMark/>
                </w:tcPr>
                <w:p w:rsidR="00533EF8" w:rsidRPr="00F73526" w:rsidRDefault="00533EF8" w:rsidP="00462E5E">
                  <w:pPr>
                    <w:rPr>
                      <w:ins w:id="6649" w:author="pjanssen" w:date="2016-04-22T14:17:00Z"/>
                    </w:rPr>
                  </w:pPr>
                  <w:ins w:id="6650" w:author="pjanssen" w:date="2016-04-22T14:17:00Z">
                    <w:r w:rsidRPr="00F73526">
                      <w:t>Type:</w:t>
                    </w:r>
                  </w:ins>
                </w:p>
              </w:tc>
              <w:tc>
                <w:tcPr>
                  <w:tcW w:w="0" w:type="auto"/>
                  <w:hideMark/>
                </w:tcPr>
                <w:p w:rsidR="00533EF8" w:rsidRPr="00F73526" w:rsidRDefault="00533EF8" w:rsidP="00462E5E">
                  <w:pPr>
                    <w:rPr>
                      <w:ins w:id="6651" w:author="pjanssen" w:date="2016-04-22T14:17:00Z"/>
                    </w:rPr>
                  </w:pPr>
                  <w:ins w:id="6652" w:author="pjanssen" w:date="2016-04-22T14:17:00Z">
                    <w:r w:rsidRPr="00F73526">
                      <w:t>Thema</w:t>
                    </w:r>
                  </w:ins>
                </w:p>
              </w:tc>
            </w:tr>
            <w:tr w:rsidR="00533EF8" w:rsidRPr="00F73526" w:rsidTr="00462E5E">
              <w:trPr>
                <w:tblHeader/>
                <w:tblCellSpacing w:w="0" w:type="dxa"/>
                <w:ins w:id="6653" w:author="pjanssen" w:date="2016-04-22T14:17:00Z"/>
              </w:trPr>
              <w:tc>
                <w:tcPr>
                  <w:tcW w:w="360" w:type="dxa"/>
                  <w:hideMark/>
                </w:tcPr>
                <w:p w:rsidR="00533EF8" w:rsidRPr="00F73526" w:rsidRDefault="00533EF8" w:rsidP="00462E5E">
                  <w:pPr>
                    <w:rPr>
                      <w:ins w:id="6654" w:author="pjanssen" w:date="2016-04-22T14:17:00Z"/>
                    </w:rPr>
                  </w:pPr>
                  <w:ins w:id="6655" w:author="pjanssen" w:date="2016-04-22T14:17:00Z">
                    <w:r w:rsidRPr="00F73526">
                      <w:t> </w:t>
                    </w:r>
                  </w:ins>
                </w:p>
              </w:tc>
              <w:tc>
                <w:tcPr>
                  <w:tcW w:w="1500" w:type="dxa"/>
                  <w:hideMark/>
                </w:tcPr>
                <w:p w:rsidR="00533EF8" w:rsidRPr="00F73526" w:rsidRDefault="00533EF8" w:rsidP="00462E5E">
                  <w:pPr>
                    <w:rPr>
                      <w:ins w:id="6656" w:author="pjanssen" w:date="2016-04-22T14:17:00Z"/>
                    </w:rPr>
                  </w:pPr>
                  <w:ins w:id="6657" w:author="pjanssen" w:date="2016-04-22T14:17:00Z">
                    <w:r w:rsidRPr="00F73526">
                      <w:t>Definitie:</w:t>
                    </w:r>
                  </w:ins>
                </w:p>
              </w:tc>
              <w:tc>
                <w:tcPr>
                  <w:tcW w:w="0" w:type="auto"/>
                  <w:hideMark/>
                </w:tcPr>
                <w:p w:rsidR="00533EF8" w:rsidRPr="00F73526" w:rsidRDefault="00533EF8" w:rsidP="00462E5E">
                  <w:pPr>
                    <w:rPr>
                      <w:ins w:id="6658" w:author="pjanssen" w:date="2016-04-22T14:17:00Z"/>
                    </w:rPr>
                  </w:pPr>
                  <w:ins w:id="6659" w:author="pjanssen" w:date="2016-04-22T14:17:00Z">
                    <w:r w:rsidRPr="00F73526">
                      <w:t xml:space="preserve">Het thema geeft aan welk type leiding het betreft en welke functie de leidingen hebben. Bijvoorbeeld datatransport, gas lage druk, laagspanning, riool etc. Gekozen kan worden uit een lijst van thema’s </w:t>
                    </w:r>
                  </w:ins>
                </w:p>
              </w:tc>
            </w:tr>
            <w:tr w:rsidR="00533EF8" w:rsidRPr="00F73526" w:rsidTr="00462E5E">
              <w:trPr>
                <w:tblHeader/>
                <w:tblCellSpacing w:w="0" w:type="dxa"/>
                <w:ins w:id="6660" w:author="pjanssen" w:date="2016-04-22T14:17:00Z"/>
              </w:trPr>
              <w:tc>
                <w:tcPr>
                  <w:tcW w:w="360" w:type="dxa"/>
                  <w:hideMark/>
                </w:tcPr>
                <w:p w:rsidR="00533EF8" w:rsidRPr="00F73526" w:rsidRDefault="00533EF8" w:rsidP="00462E5E">
                  <w:pPr>
                    <w:rPr>
                      <w:ins w:id="6661" w:author="pjanssen" w:date="2016-04-22T14:17:00Z"/>
                    </w:rPr>
                  </w:pPr>
                  <w:ins w:id="6662" w:author="pjanssen" w:date="2016-04-22T14:17:00Z">
                    <w:r w:rsidRPr="00F73526">
                      <w:t> </w:t>
                    </w:r>
                  </w:ins>
                </w:p>
              </w:tc>
              <w:tc>
                <w:tcPr>
                  <w:tcW w:w="1500" w:type="dxa"/>
                  <w:hideMark/>
                </w:tcPr>
                <w:p w:rsidR="00533EF8" w:rsidRPr="00F73526" w:rsidRDefault="00533EF8" w:rsidP="00462E5E">
                  <w:pPr>
                    <w:rPr>
                      <w:ins w:id="6663" w:author="pjanssen" w:date="2016-04-22T14:17:00Z"/>
                    </w:rPr>
                  </w:pPr>
                  <w:ins w:id="6664" w:author="pjanssen" w:date="2016-04-22T14:17:00Z">
                    <w:r w:rsidRPr="00F73526">
                      <w:t>Omschrijving:</w:t>
                    </w:r>
                  </w:ins>
                </w:p>
              </w:tc>
              <w:tc>
                <w:tcPr>
                  <w:tcW w:w="0" w:type="auto"/>
                  <w:hideMark/>
                </w:tcPr>
                <w:p w:rsidR="00533EF8" w:rsidRPr="00F73526" w:rsidRDefault="00533EF8" w:rsidP="00462E5E">
                  <w:pPr>
                    <w:rPr>
                      <w:ins w:id="6665" w:author="pjanssen" w:date="2016-04-22T14:17:00Z"/>
                    </w:rPr>
                  </w:pPr>
                  <w:ins w:id="6666" w:author="pjanssen" w:date="2016-04-22T14:17:00Z">
                    <w:r w:rsidRPr="00F73526">
                      <w:t xml:space="preserve">Opmerking: Signaleringskabels die data vervoeren vallen onder datatransport. </w:t>
                    </w:r>
                  </w:ins>
                </w:p>
              </w:tc>
            </w:tr>
            <w:tr w:rsidR="00533EF8" w:rsidRPr="00F73526" w:rsidTr="00462E5E">
              <w:trPr>
                <w:tblHeader/>
                <w:tblCellSpacing w:w="0" w:type="dxa"/>
                <w:ins w:id="6667" w:author="pjanssen" w:date="2016-04-22T14:17:00Z"/>
              </w:trPr>
              <w:tc>
                <w:tcPr>
                  <w:tcW w:w="360" w:type="dxa"/>
                  <w:hideMark/>
                </w:tcPr>
                <w:p w:rsidR="00533EF8" w:rsidRPr="00F73526" w:rsidRDefault="00533EF8" w:rsidP="00462E5E">
                  <w:pPr>
                    <w:rPr>
                      <w:ins w:id="6668" w:author="pjanssen" w:date="2016-04-22T14:17:00Z"/>
                    </w:rPr>
                  </w:pPr>
                  <w:ins w:id="6669" w:author="pjanssen" w:date="2016-04-22T14:17:00Z">
                    <w:r w:rsidRPr="00F73526">
                      <w:t> </w:t>
                    </w:r>
                  </w:ins>
                </w:p>
              </w:tc>
              <w:tc>
                <w:tcPr>
                  <w:tcW w:w="1500" w:type="dxa"/>
                  <w:hideMark/>
                </w:tcPr>
                <w:p w:rsidR="00533EF8" w:rsidRPr="00F73526" w:rsidRDefault="00533EF8" w:rsidP="00462E5E">
                  <w:pPr>
                    <w:rPr>
                      <w:ins w:id="6670" w:author="pjanssen" w:date="2016-04-22T14:17:00Z"/>
                    </w:rPr>
                  </w:pPr>
                  <w:ins w:id="6671" w:author="pjanssen" w:date="2016-04-22T14:17:00Z">
                    <w:r w:rsidRPr="00F73526">
                      <w:t>Multipliciteit:</w:t>
                    </w:r>
                  </w:ins>
                </w:p>
              </w:tc>
              <w:tc>
                <w:tcPr>
                  <w:tcW w:w="0" w:type="auto"/>
                  <w:hideMark/>
                </w:tcPr>
                <w:p w:rsidR="00533EF8" w:rsidRPr="00F73526" w:rsidRDefault="00533EF8" w:rsidP="00462E5E">
                  <w:pPr>
                    <w:rPr>
                      <w:ins w:id="6672" w:author="pjanssen" w:date="2016-04-22T14:17:00Z"/>
                    </w:rPr>
                  </w:pPr>
                  <w:ins w:id="6673" w:author="pjanssen" w:date="2016-04-22T14:17:00Z">
                    <w:r w:rsidRPr="00F73526">
                      <w:t>1</w:t>
                    </w:r>
                  </w:ins>
                </w:p>
              </w:tc>
            </w:tr>
          </w:tbl>
          <w:p w:rsidR="00533EF8" w:rsidRPr="00F73526" w:rsidRDefault="00533EF8" w:rsidP="00462E5E">
            <w:pPr>
              <w:rPr>
                <w:ins w:id="6674" w:author="pjanssen" w:date="2016-04-22T14:17:00Z"/>
              </w:rPr>
            </w:pPr>
          </w:p>
        </w:tc>
      </w:tr>
      <w:tr w:rsidR="00533EF8" w:rsidRPr="00F73526" w:rsidTr="00462E5E">
        <w:trPr>
          <w:tblCellSpacing w:w="0" w:type="dxa"/>
          <w:ins w:id="66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676" w:author="pjanssen" w:date="2016-04-22T14:17:00Z"/>
              </w:rPr>
            </w:pPr>
            <w:ins w:id="6677" w:author="pjanssen" w:date="2016-04-22T14:17:00Z">
              <w:r w:rsidRPr="00F73526">
                <w:rPr>
                  <w:b/>
                  <w:bCs/>
                </w:rPr>
                <w:t>Attribuut: technischContactpersoon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678" w:author="pjanssen" w:date="2016-04-22T14:17:00Z"/>
              </w:trPr>
              <w:tc>
                <w:tcPr>
                  <w:tcW w:w="360" w:type="dxa"/>
                  <w:hideMark/>
                </w:tcPr>
                <w:p w:rsidR="00533EF8" w:rsidRPr="00F73526" w:rsidRDefault="00533EF8" w:rsidP="00462E5E">
                  <w:pPr>
                    <w:rPr>
                      <w:ins w:id="6679" w:author="pjanssen" w:date="2016-04-22T14:17:00Z"/>
                    </w:rPr>
                  </w:pPr>
                  <w:ins w:id="6680" w:author="pjanssen" w:date="2016-04-22T14:17:00Z">
                    <w:r w:rsidRPr="00F73526">
                      <w:t> </w:t>
                    </w:r>
                  </w:ins>
                </w:p>
              </w:tc>
              <w:tc>
                <w:tcPr>
                  <w:tcW w:w="1500" w:type="dxa"/>
                  <w:hideMark/>
                </w:tcPr>
                <w:p w:rsidR="00533EF8" w:rsidRPr="00F73526" w:rsidRDefault="00533EF8" w:rsidP="00462E5E">
                  <w:pPr>
                    <w:rPr>
                      <w:ins w:id="6681" w:author="pjanssen" w:date="2016-04-22T14:17:00Z"/>
                    </w:rPr>
                  </w:pPr>
                  <w:ins w:id="6682" w:author="pjanssen" w:date="2016-04-22T14:17:00Z">
                    <w:r w:rsidRPr="00F73526">
                      <w:t>Naam:</w:t>
                    </w:r>
                  </w:ins>
                </w:p>
              </w:tc>
              <w:tc>
                <w:tcPr>
                  <w:tcW w:w="0" w:type="auto"/>
                  <w:hideMark/>
                </w:tcPr>
                <w:p w:rsidR="00533EF8" w:rsidRPr="00F73526" w:rsidRDefault="00533EF8" w:rsidP="00462E5E">
                  <w:pPr>
                    <w:rPr>
                      <w:ins w:id="6683" w:author="pjanssen" w:date="2016-04-22T14:17:00Z"/>
                    </w:rPr>
                  </w:pPr>
                </w:p>
              </w:tc>
            </w:tr>
            <w:tr w:rsidR="00533EF8" w:rsidRPr="00F73526" w:rsidTr="00462E5E">
              <w:trPr>
                <w:tblHeader/>
                <w:tblCellSpacing w:w="0" w:type="dxa"/>
                <w:ins w:id="6684" w:author="pjanssen" w:date="2016-04-22T14:17:00Z"/>
              </w:trPr>
              <w:tc>
                <w:tcPr>
                  <w:tcW w:w="360" w:type="dxa"/>
                  <w:hideMark/>
                </w:tcPr>
                <w:p w:rsidR="00533EF8" w:rsidRPr="00F73526" w:rsidRDefault="00533EF8" w:rsidP="00462E5E">
                  <w:pPr>
                    <w:rPr>
                      <w:ins w:id="6685" w:author="pjanssen" w:date="2016-04-22T14:17:00Z"/>
                    </w:rPr>
                  </w:pPr>
                  <w:ins w:id="6686" w:author="pjanssen" w:date="2016-04-22T14:17:00Z">
                    <w:r w:rsidRPr="00F73526">
                      <w:t> </w:t>
                    </w:r>
                  </w:ins>
                </w:p>
              </w:tc>
              <w:tc>
                <w:tcPr>
                  <w:tcW w:w="1500" w:type="dxa"/>
                  <w:hideMark/>
                </w:tcPr>
                <w:p w:rsidR="00533EF8" w:rsidRPr="00F73526" w:rsidRDefault="00533EF8" w:rsidP="00462E5E">
                  <w:pPr>
                    <w:rPr>
                      <w:ins w:id="6687" w:author="pjanssen" w:date="2016-04-22T14:17:00Z"/>
                    </w:rPr>
                  </w:pPr>
                  <w:ins w:id="6688" w:author="pjanssen" w:date="2016-04-22T14:17:00Z">
                    <w:r w:rsidRPr="00F73526">
                      <w:t>Type:</w:t>
                    </w:r>
                  </w:ins>
                </w:p>
              </w:tc>
              <w:tc>
                <w:tcPr>
                  <w:tcW w:w="0" w:type="auto"/>
                  <w:hideMark/>
                </w:tcPr>
                <w:p w:rsidR="00533EF8" w:rsidRPr="00F73526" w:rsidRDefault="00533EF8" w:rsidP="00462E5E">
                  <w:pPr>
                    <w:rPr>
                      <w:ins w:id="6689" w:author="pjanssen" w:date="2016-04-22T14:17:00Z"/>
                    </w:rPr>
                  </w:pPr>
                  <w:ins w:id="6690" w:author="pjanssen" w:date="2016-04-22T14:17:00Z">
                    <w:r w:rsidRPr="00F73526">
                      <w:t>TechnischContactpersoon</w:t>
                    </w:r>
                  </w:ins>
                </w:p>
              </w:tc>
            </w:tr>
            <w:tr w:rsidR="00533EF8" w:rsidRPr="00F73526" w:rsidTr="00462E5E">
              <w:trPr>
                <w:tblHeader/>
                <w:tblCellSpacing w:w="0" w:type="dxa"/>
                <w:ins w:id="6691" w:author="pjanssen" w:date="2016-04-22T14:17:00Z"/>
              </w:trPr>
              <w:tc>
                <w:tcPr>
                  <w:tcW w:w="360" w:type="dxa"/>
                  <w:hideMark/>
                </w:tcPr>
                <w:p w:rsidR="00533EF8" w:rsidRPr="00F73526" w:rsidRDefault="00533EF8" w:rsidP="00462E5E">
                  <w:pPr>
                    <w:rPr>
                      <w:ins w:id="6692" w:author="pjanssen" w:date="2016-04-22T14:17:00Z"/>
                    </w:rPr>
                  </w:pPr>
                  <w:ins w:id="6693" w:author="pjanssen" w:date="2016-04-22T14:17:00Z">
                    <w:r w:rsidRPr="00F73526">
                      <w:t> </w:t>
                    </w:r>
                  </w:ins>
                </w:p>
              </w:tc>
              <w:tc>
                <w:tcPr>
                  <w:tcW w:w="1500" w:type="dxa"/>
                  <w:hideMark/>
                </w:tcPr>
                <w:p w:rsidR="00533EF8" w:rsidRPr="00F73526" w:rsidRDefault="00533EF8" w:rsidP="00462E5E">
                  <w:pPr>
                    <w:rPr>
                      <w:ins w:id="6694" w:author="pjanssen" w:date="2016-04-22T14:17:00Z"/>
                    </w:rPr>
                  </w:pPr>
                  <w:ins w:id="6695" w:author="pjanssen" w:date="2016-04-22T14:17:00Z">
                    <w:r w:rsidRPr="00F73526">
                      <w:t>Definitie:</w:t>
                    </w:r>
                  </w:ins>
                </w:p>
              </w:tc>
              <w:tc>
                <w:tcPr>
                  <w:tcW w:w="0" w:type="auto"/>
                  <w:hideMark/>
                </w:tcPr>
                <w:p w:rsidR="00533EF8" w:rsidRPr="00F73526" w:rsidRDefault="00533EF8" w:rsidP="00462E5E">
                  <w:pPr>
                    <w:rPr>
                      <w:ins w:id="6696" w:author="pjanssen" w:date="2016-04-22T14:17:00Z"/>
                    </w:rPr>
                  </w:pPr>
                  <w:ins w:id="6697" w:author="pjanssen" w:date="2016-04-22T14:17:00Z">
                    <w:r w:rsidRPr="00F73526">
                      <w:t xml:space="preserve">Persoon die gecontacteerd kan worden voor technisch-inhoudelijke informatie over deze dataset. </w:t>
                    </w:r>
                  </w:ins>
                </w:p>
              </w:tc>
            </w:tr>
            <w:tr w:rsidR="00533EF8" w:rsidRPr="00F73526" w:rsidTr="00462E5E">
              <w:trPr>
                <w:tblHeader/>
                <w:tblCellSpacing w:w="0" w:type="dxa"/>
                <w:ins w:id="6698" w:author="pjanssen" w:date="2016-04-22T14:17:00Z"/>
              </w:trPr>
              <w:tc>
                <w:tcPr>
                  <w:tcW w:w="360" w:type="dxa"/>
                  <w:hideMark/>
                </w:tcPr>
                <w:p w:rsidR="00533EF8" w:rsidRPr="00F73526" w:rsidRDefault="00533EF8" w:rsidP="00462E5E">
                  <w:pPr>
                    <w:rPr>
                      <w:ins w:id="6699" w:author="pjanssen" w:date="2016-04-22T14:17:00Z"/>
                    </w:rPr>
                  </w:pPr>
                  <w:ins w:id="6700" w:author="pjanssen" w:date="2016-04-22T14:17:00Z">
                    <w:r w:rsidRPr="00F73526">
                      <w:t> </w:t>
                    </w:r>
                  </w:ins>
                </w:p>
              </w:tc>
              <w:tc>
                <w:tcPr>
                  <w:tcW w:w="1500" w:type="dxa"/>
                  <w:hideMark/>
                </w:tcPr>
                <w:p w:rsidR="00533EF8" w:rsidRPr="00F73526" w:rsidRDefault="00533EF8" w:rsidP="00462E5E">
                  <w:pPr>
                    <w:rPr>
                      <w:ins w:id="6701" w:author="pjanssen" w:date="2016-04-22T14:17:00Z"/>
                    </w:rPr>
                  </w:pPr>
                  <w:ins w:id="6702" w:author="pjanssen" w:date="2016-04-22T14:17:00Z">
                    <w:r w:rsidRPr="00F73526">
                      <w:t>Multipliciteit:</w:t>
                    </w:r>
                  </w:ins>
                </w:p>
              </w:tc>
              <w:tc>
                <w:tcPr>
                  <w:tcW w:w="0" w:type="auto"/>
                  <w:hideMark/>
                </w:tcPr>
                <w:p w:rsidR="00533EF8" w:rsidRPr="00F73526" w:rsidRDefault="00533EF8" w:rsidP="00462E5E">
                  <w:pPr>
                    <w:rPr>
                      <w:ins w:id="6703" w:author="pjanssen" w:date="2016-04-22T14:17:00Z"/>
                    </w:rPr>
                  </w:pPr>
                  <w:ins w:id="6704" w:author="pjanssen" w:date="2016-04-22T14:17:00Z">
                    <w:r w:rsidRPr="00F73526">
                      <w:t>1</w:t>
                    </w:r>
                  </w:ins>
                </w:p>
              </w:tc>
            </w:tr>
          </w:tbl>
          <w:p w:rsidR="00533EF8" w:rsidRPr="00F73526" w:rsidRDefault="00533EF8" w:rsidP="00462E5E">
            <w:pPr>
              <w:rPr>
                <w:ins w:id="6705" w:author="pjanssen" w:date="2016-04-22T14:17:00Z"/>
              </w:rPr>
            </w:pPr>
          </w:p>
        </w:tc>
      </w:tr>
      <w:tr w:rsidR="00533EF8" w:rsidRPr="00F73526" w:rsidTr="00462E5E">
        <w:trPr>
          <w:tblCellSpacing w:w="0" w:type="dxa"/>
          <w:ins w:id="67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707" w:author="pjanssen" w:date="2016-04-22T14:17:00Z"/>
              </w:rPr>
            </w:pPr>
            <w:ins w:id="6708" w:author="pjanssen" w:date="2016-04-22T14:17:00Z">
              <w:r w:rsidRPr="00F73526">
                <w:rPr>
                  <w:b/>
                  <w:bCs/>
                </w:rPr>
                <w:t>Attribuut: standaardDieptelegging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709" w:author="pjanssen" w:date="2016-04-22T14:17:00Z"/>
              </w:trPr>
              <w:tc>
                <w:tcPr>
                  <w:tcW w:w="360" w:type="dxa"/>
                  <w:hideMark/>
                </w:tcPr>
                <w:p w:rsidR="00533EF8" w:rsidRPr="00F73526" w:rsidRDefault="00533EF8" w:rsidP="00462E5E">
                  <w:pPr>
                    <w:rPr>
                      <w:ins w:id="6710" w:author="pjanssen" w:date="2016-04-22T14:17:00Z"/>
                    </w:rPr>
                  </w:pPr>
                  <w:ins w:id="6711" w:author="pjanssen" w:date="2016-04-22T14:17:00Z">
                    <w:r w:rsidRPr="00F73526">
                      <w:t> </w:t>
                    </w:r>
                  </w:ins>
                </w:p>
              </w:tc>
              <w:tc>
                <w:tcPr>
                  <w:tcW w:w="1500" w:type="dxa"/>
                  <w:hideMark/>
                </w:tcPr>
                <w:p w:rsidR="00533EF8" w:rsidRPr="00F73526" w:rsidRDefault="00533EF8" w:rsidP="00462E5E">
                  <w:pPr>
                    <w:rPr>
                      <w:ins w:id="6712" w:author="pjanssen" w:date="2016-04-22T14:17:00Z"/>
                    </w:rPr>
                  </w:pPr>
                  <w:ins w:id="6713" w:author="pjanssen" w:date="2016-04-22T14:17:00Z">
                    <w:r w:rsidRPr="00F73526">
                      <w:t>Naam:</w:t>
                    </w:r>
                  </w:ins>
                </w:p>
              </w:tc>
              <w:tc>
                <w:tcPr>
                  <w:tcW w:w="0" w:type="auto"/>
                  <w:hideMark/>
                </w:tcPr>
                <w:p w:rsidR="00533EF8" w:rsidRPr="00F73526" w:rsidRDefault="00533EF8" w:rsidP="00462E5E">
                  <w:pPr>
                    <w:rPr>
                      <w:ins w:id="6714" w:author="pjanssen" w:date="2016-04-22T14:17:00Z"/>
                    </w:rPr>
                  </w:pPr>
                </w:p>
              </w:tc>
            </w:tr>
            <w:tr w:rsidR="00533EF8" w:rsidRPr="00F73526" w:rsidTr="00462E5E">
              <w:trPr>
                <w:tblHeader/>
                <w:tblCellSpacing w:w="0" w:type="dxa"/>
                <w:ins w:id="6715" w:author="pjanssen" w:date="2016-04-22T14:17:00Z"/>
              </w:trPr>
              <w:tc>
                <w:tcPr>
                  <w:tcW w:w="360" w:type="dxa"/>
                  <w:hideMark/>
                </w:tcPr>
                <w:p w:rsidR="00533EF8" w:rsidRPr="00F73526" w:rsidRDefault="00533EF8" w:rsidP="00462E5E">
                  <w:pPr>
                    <w:rPr>
                      <w:ins w:id="6716" w:author="pjanssen" w:date="2016-04-22T14:17:00Z"/>
                    </w:rPr>
                  </w:pPr>
                  <w:ins w:id="6717" w:author="pjanssen" w:date="2016-04-22T14:17:00Z">
                    <w:r w:rsidRPr="00F73526">
                      <w:t> </w:t>
                    </w:r>
                  </w:ins>
                </w:p>
              </w:tc>
              <w:tc>
                <w:tcPr>
                  <w:tcW w:w="1500" w:type="dxa"/>
                  <w:hideMark/>
                </w:tcPr>
                <w:p w:rsidR="00533EF8" w:rsidRPr="00F73526" w:rsidRDefault="00533EF8" w:rsidP="00462E5E">
                  <w:pPr>
                    <w:rPr>
                      <w:ins w:id="6718" w:author="pjanssen" w:date="2016-04-22T14:17:00Z"/>
                    </w:rPr>
                  </w:pPr>
                  <w:ins w:id="6719" w:author="pjanssen" w:date="2016-04-22T14:17:00Z">
                    <w:r w:rsidRPr="00F73526">
                      <w:t>Type:</w:t>
                    </w:r>
                  </w:ins>
                </w:p>
              </w:tc>
              <w:tc>
                <w:tcPr>
                  <w:tcW w:w="0" w:type="auto"/>
                  <w:hideMark/>
                </w:tcPr>
                <w:p w:rsidR="00533EF8" w:rsidRPr="00F73526" w:rsidRDefault="00533EF8" w:rsidP="00462E5E">
                  <w:pPr>
                    <w:rPr>
                      <w:ins w:id="6720" w:author="pjanssen" w:date="2016-04-22T14:17:00Z"/>
                    </w:rPr>
                  </w:pPr>
                  <w:ins w:id="6721" w:author="pjanssen" w:date="2016-04-22T14:17:00Z">
                    <w:r w:rsidRPr="00F73526">
                      <w:t>Measure</w:t>
                    </w:r>
                  </w:ins>
                </w:p>
              </w:tc>
            </w:tr>
            <w:tr w:rsidR="00533EF8" w:rsidRPr="00F73526" w:rsidTr="00462E5E">
              <w:trPr>
                <w:tblHeader/>
                <w:tblCellSpacing w:w="0" w:type="dxa"/>
                <w:ins w:id="6722" w:author="pjanssen" w:date="2016-04-22T14:17:00Z"/>
              </w:trPr>
              <w:tc>
                <w:tcPr>
                  <w:tcW w:w="360" w:type="dxa"/>
                  <w:hideMark/>
                </w:tcPr>
                <w:p w:rsidR="00533EF8" w:rsidRPr="00F73526" w:rsidRDefault="00533EF8" w:rsidP="00462E5E">
                  <w:pPr>
                    <w:rPr>
                      <w:ins w:id="6723" w:author="pjanssen" w:date="2016-04-22T14:17:00Z"/>
                    </w:rPr>
                  </w:pPr>
                  <w:ins w:id="6724" w:author="pjanssen" w:date="2016-04-22T14:17:00Z">
                    <w:r w:rsidRPr="00F73526">
                      <w:t> </w:t>
                    </w:r>
                  </w:ins>
                </w:p>
              </w:tc>
              <w:tc>
                <w:tcPr>
                  <w:tcW w:w="1500" w:type="dxa"/>
                  <w:hideMark/>
                </w:tcPr>
                <w:p w:rsidR="00533EF8" w:rsidRPr="00F73526" w:rsidRDefault="00533EF8" w:rsidP="00462E5E">
                  <w:pPr>
                    <w:rPr>
                      <w:ins w:id="6725" w:author="pjanssen" w:date="2016-04-22T14:17:00Z"/>
                    </w:rPr>
                  </w:pPr>
                  <w:ins w:id="6726" w:author="pjanssen" w:date="2016-04-22T14:17:00Z">
                    <w:r w:rsidRPr="00F73526">
                      <w:t>Definitie:</w:t>
                    </w:r>
                  </w:ins>
                </w:p>
              </w:tc>
              <w:tc>
                <w:tcPr>
                  <w:tcW w:w="0" w:type="auto"/>
                  <w:hideMark/>
                </w:tcPr>
                <w:p w:rsidR="00533EF8" w:rsidRPr="00F73526" w:rsidRDefault="00533EF8" w:rsidP="00462E5E">
                  <w:pPr>
                    <w:rPr>
                      <w:ins w:id="6727" w:author="pjanssen" w:date="2016-04-22T14:17:00Z"/>
                    </w:rPr>
                  </w:pPr>
                  <w:ins w:id="6728" w:author="pjanssen" w:date="2016-04-22T14:17:00Z">
                    <w:r w:rsidRPr="00F73526">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ins>
                </w:p>
              </w:tc>
            </w:tr>
            <w:tr w:rsidR="00533EF8" w:rsidRPr="00F73526" w:rsidTr="00462E5E">
              <w:trPr>
                <w:tblHeader/>
                <w:tblCellSpacing w:w="0" w:type="dxa"/>
                <w:ins w:id="6729" w:author="pjanssen" w:date="2016-04-22T14:17:00Z"/>
              </w:trPr>
              <w:tc>
                <w:tcPr>
                  <w:tcW w:w="360" w:type="dxa"/>
                  <w:hideMark/>
                </w:tcPr>
                <w:p w:rsidR="00533EF8" w:rsidRPr="00F73526" w:rsidRDefault="00533EF8" w:rsidP="00462E5E">
                  <w:pPr>
                    <w:rPr>
                      <w:ins w:id="6730" w:author="pjanssen" w:date="2016-04-22T14:17:00Z"/>
                    </w:rPr>
                  </w:pPr>
                  <w:ins w:id="6731" w:author="pjanssen" w:date="2016-04-22T14:17:00Z">
                    <w:r w:rsidRPr="00F73526">
                      <w:t> </w:t>
                    </w:r>
                  </w:ins>
                </w:p>
              </w:tc>
              <w:tc>
                <w:tcPr>
                  <w:tcW w:w="1500" w:type="dxa"/>
                  <w:hideMark/>
                </w:tcPr>
                <w:p w:rsidR="00533EF8" w:rsidRPr="00F73526" w:rsidRDefault="00533EF8" w:rsidP="00462E5E">
                  <w:pPr>
                    <w:rPr>
                      <w:ins w:id="6732" w:author="pjanssen" w:date="2016-04-22T14:17:00Z"/>
                    </w:rPr>
                  </w:pPr>
                  <w:ins w:id="6733" w:author="pjanssen" w:date="2016-04-22T14:17:00Z">
                    <w:r w:rsidRPr="00F73526">
                      <w:t>Multipliciteit:</w:t>
                    </w:r>
                  </w:ins>
                </w:p>
              </w:tc>
              <w:tc>
                <w:tcPr>
                  <w:tcW w:w="0" w:type="auto"/>
                  <w:hideMark/>
                </w:tcPr>
                <w:p w:rsidR="00533EF8" w:rsidRPr="00F73526" w:rsidRDefault="00533EF8" w:rsidP="00462E5E">
                  <w:pPr>
                    <w:rPr>
                      <w:ins w:id="6734" w:author="pjanssen" w:date="2016-04-22T14:17:00Z"/>
                    </w:rPr>
                  </w:pPr>
                  <w:ins w:id="6735" w:author="pjanssen" w:date="2016-04-22T14:17:00Z">
                    <w:r w:rsidRPr="00F73526">
                      <w:t>0..1</w:t>
                    </w:r>
                  </w:ins>
                </w:p>
              </w:tc>
            </w:tr>
          </w:tbl>
          <w:p w:rsidR="00533EF8" w:rsidRPr="00F73526" w:rsidRDefault="00533EF8" w:rsidP="00462E5E">
            <w:pPr>
              <w:rPr>
                <w:ins w:id="6736" w:author="pjanssen" w:date="2016-04-22T14:17:00Z"/>
              </w:rPr>
            </w:pPr>
          </w:p>
        </w:tc>
      </w:tr>
      <w:tr w:rsidR="00533EF8" w:rsidRPr="00F73526" w:rsidTr="00462E5E">
        <w:trPr>
          <w:tblCellSpacing w:w="0" w:type="dxa"/>
          <w:ins w:id="67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738" w:author="pjanssen" w:date="2016-04-22T14:17:00Z"/>
              </w:rPr>
            </w:pPr>
            <w:ins w:id="6739" w:author="pjanssen" w:date="2016-04-22T14:17:00Z">
              <w:r w:rsidRPr="00F73526">
                <w:rPr>
                  <w:b/>
                  <w:bCs/>
                </w:rPr>
                <w:t>Relatie: bijlage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740" w:author="pjanssen" w:date="2016-04-22T14:17:00Z"/>
              </w:trPr>
              <w:tc>
                <w:tcPr>
                  <w:tcW w:w="360" w:type="dxa"/>
                  <w:hideMark/>
                </w:tcPr>
                <w:p w:rsidR="00533EF8" w:rsidRPr="00F73526" w:rsidRDefault="00533EF8" w:rsidP="00462E5E">
                  <w:pPr>
                    <w:rPr>
                      <w:ins w:id="6741" w:author="pjanssen" w:date="2016-04-22T14:17:00Z"/>
                    </w:rPr>
                  </w:pPr>
                  <w:ins w:id="6742" w:author="pjanssen" w:date="2016-04-22T14:17:00Z">
                    <w:r w:rsidRPr="00F73526">
                      <w:t> </w:t>
                    </w:r>
                  </w:ins>
                </w:p>
              </w:tc>
              <w:tc>
                <w:tcPr>
                  <w:tcW w:w="1500" w:type="dxa"/>
                  <w:hideMark/>
                </w:tcPr>
                <w:p w:rsidR="00533EF8" w:rsidRPr="00F73526" w:rsidRDefault="00533EF8" w:rsidP="00462E5E">
                  <w:pPr>
                    <w:rPr>
                      <w:ins w:id="6743" w:author="pjanssen" w:date="2016-04-22T14:17:00Z"/>
                    </w:rPr>
                  </w:pPr>
                  <w:ins w:id="6744" w:author="pjanssen" w:date="2016-04-22T14:17:00Z">
                    <w:r w:rsidRPr="00F73526">
                      <w:t>Naam:</w:t>
                    </w:r>
                  </w:ins>
                </w:p>
              </w:tc>
              <w:tc>
                <w:tcPr>
                  <w:tcW w:w="0" w:type="auto"/>
                  <w:hideMark/>
                </w:tcPr>
                <w:p w:rsidR="00533EF8" w:rsidRPr="00F73526" w:rsidRDefault="00533EF8" w:rsidP="00462E5E">
                  <w:pPr>
                    <w:rPr>
                      <w:ins w:id="6745" w:author="pjanssen" w:date="2016-04-22T14:17:00Z"/>
                    </w:rPr>
                  </w:pPr>
                </w:p>
              </w:tc>
            </w:tr>
            <w:tr w:rsidR="00533EF8" w:rsidRPr="00F73526" w:rsidTr="00462E5E">
              <w:trPr>
                <w:tblHeader/>
                <w:tblCellSpacing w:w="0" w:type="dxa"/>
                <w:ins w:id="6746" w:author="pjanssen" w:date="2016-04-22T14:17:00Z"/>
              </w:trPr>
              <w:tc>
                <w:tcPr>
                  <w:tcW w:w="360" w:type="dxa"/>
                  <w:hideMark/>
                </w:tcPr>
                <w:p w:rsidR="00533EF8" w:rsidRPr="00F73526" w:rsidRDefault="00533EF8" w:rsidP="00462E5E">
                  <w:pPr>
                    <w:rPr>
                      <w:ins w:id="6747" w:author="pjanssen" w:date="2016-04-22T14:17:00Z"/>
                    </w:rPr>
                  </w:pPr>
                  <w:ins w:id="6748" w:author="pjanssen" w:date="2016-04-22T14:17:00Z">
                    <w:r w:rsidRPr="00F73526">
                      <w:t> </w:t>
                    </w:r>
                  </w:ins>
                </w:p>
              </w:tc>
              <w:tc>
                <w:tcPr>
                  <w:tcW w:w="1500" w:type="dxa"/>
                  <w:hideMark/>
                </w:tcPr>
                <w:p w:rsidR="00533EF8" w:rsidRPr="00F73526" w:rsidRDefault="00533EF8" w:rsidP="00462E5E">
                  <w:pPr>
                    <w:rPr>
                      <w:ins w:id="6749" w:author="pjanssen" w:date="2016-04-22T14:17:00Z"/>
                    </w:rPr>
                  </w:pPr>
                  <w:ins w:id="6750" w:author="pjanssen" w:date="2016-04-22T14:17:00Z">
                    <w:r w:rsidRPr="00F73526">
                      <w:t>Type:</w:t>
                    </w:r>
                  </w:ins>
                </w:p>
              </w:tc>
              <w:tc>
                <w:tcPr>
                  <w:tcW w:w="0" w:type="auto"/>
                  <w:hideMark/>
                </w:tcPr>
                <w:p w:rsidR="00533EF8" w:rsidRPr="00F73526" w:rsidRDefault="00533EF8" w:rsidP="00462E5E">
                  <w:pPr>
                    <w:rPr>
                      <w:ins w:id="6751" w:author="pjanssen" w:date="2016-04-22T14:17:00Z"/>
                    </w:rPr>
                  </w:pPr>
                  <w:ins w:id="6752" w:author="pjanssen" w:date="2016-04-22T14:17:00Z">
                    <w:r w:rsidRPr="00F73526">
                      <w:t>Bijlage</w:t>
                    </w:r>
                  </w:ins>
                </w:p>
              </w:tc>
            </w:tr>
            <w:tr w:rsidR="00533EF8" w:rsidRPr="00F73526" w:rsidTr="00462E5E">
              <w:trPr>
                <w:tblHeader/>
                <w:tblCellSpacing w:w="0" w:type="dxa"/>
                <w:ins w:id="6753" w:author="pjanssen" w:date="2016-04-22T14:17:00Z"/>
              </w:trPr>
              <w:tc>
                <w:tcPr>
                  <w:tcW w:w="360" w:type="dxa"/>
                  <w:hideMark/>
                </w:tcPr>
                <w:p w:rsidR="00533EF8" w:rsidRPr="00F73526" w:rsidRDefault="00533EF8" w:rsidP="00462E5E">
                  <w:pPr>
                    <w:rPr>
                      <w:ins w:id="6754" w:author="pjanssen" w:date="2016-04-22T14:17:00Z"/>
                    </w:rPr>
                  </w:pPr>
                  <w:ins w:id="6755" w:author="pjanssen" w:date="2016-04-22T14:17:00Z">
                    <w:r w:rsidRPr="00F73526">
                      <w:lastRenderedPageBreak/>
                      <w:t> </w:t>
                    </w:r>
                  </w:ins>
                </w:p>
              </w:tc>
              <w:tc>
                <w:tcPr>
                  <w:tcW w:w="1500" w:type="dxa"/>
                  <w:hideMark/>
                </w:tcPr>
                <w:p w:rsidR="00533EF8" w:rsidRPr="00F73526" w:rsidRDefault="00533EF8" w:rsidP="00462E5E">
                  <w:pPr>
                    <w:rPr>
                      <w:ins w:id="6756" w:author="pjanssen" w:date="2016-04-22T14:17:00Z"/>
                    </w:rPr>
                  </w:pPr>
                  <w:ins w:id="6757" w:author="pjanssen" w:date="2016-04-22T14:17:00Z">
                    <w:r w:rsidRPr="00F73526">
                      <w:t>Definitie:</w:t>
                    </w:r>
                  </w:ins>
                </w:p>
              </w:tc>
              <w:tc>
                <w:tcPr>
                  <w:tcW w:w="0" w:type="auto"/>
                  <w:hideMark/>
                </w:tcPr>
                <w:p w:rsidR="00533EF8" w:rsidRPr="00F73526" w:rsidRDefault="00533EF8" w:rsidP="00462E5E">
                  <w:pPr>
                    <w:rPr>
                      <w:ins w:id="6758" w:author="pjanssen" w:date="2016-04-22T14:17:00Z"/>
                    </w:rPr>
                  </w:pPr>
                  <w:ins w:id="6759" w:author="pjanssen" w:date="2016-04-22T14:17:00Z">
                    <w:r w:rsidRPr="00F73526">
                      <w:t xml:space="preserve">Verwijzing naar bijlage document. </w:t>
                    </w:r>
                  </w:ins>
                </w:p>
              </w:tc>
            </w:tr>
            <w:tr w:rsidR="00533EF8" w:rsidRPr="00F73526" w:rsidTr="00462E5E">
              <w:trPr>
                <w:tblHeader/>
                <w:tblCellSpacing w:w="0" w:type="dxa"/>
                <w:ins w:id="6760" w:author="pjanssen" w:date="2016-04-22T14:17:00Z"/>
              </w:trPr>
              <w:tc>
                <w:tcPr>
                  <w:tcW w:w="360" w:type="dxa"/>
                  <w:hideMark/>
                </w:tcPr>
                <w:p w:rsidR="00533EF8" w:rsidRPr="00F73526" w:rsidRDefault="00533EF8" w:rsidP="00462E5E">
                  <w:pPr>
                    <w:rPr>
                      <w:ins w:id="6761" w:author="pjanssen" w:date="2016-04-22T14:17:00Z"/>
                    </w:rPr>
                  </w:pPr>
                  <w:ins w:id="6762" w:author="pjanssen" w:date="2016-04-22T14:17:00Z">
                    <w:r w:rsidRPr="00F73526">
                      <w:t> </w:t>
                    </w:r>
                  </w:ins>
                </w:p>
              </w:tc>
              <w:tc>
                <w:tcPr>
                  <w:tcW w:w="1500" w:type="dxa"/>
                  <w:hideMark/>
                </w:tcPr>
                <w:p w:rsidR="00533EF8" w:rsidRPr="00F73526" w:rsidRDefault="00533EF8" w:rsidP="00462E5E">
                  <w:pPr>
                    <w:rPr>
                      <w:ins w:id="6763" w:author="pjanssen" w:date="2016-04-22T14:17:00Z"/>
                    </w:rPr>
                  </w:pPr>
                  <w:ins w:id="6764" w:author="pjanssen" w:date="2016-04-22T14:17:00Z">
                    <w:r w:rsidRPr="00F73526">
                      <w:t>Omschrijving:</w:t>
                    </w:r>
                  </w:ins>
                </w:p>
              </w:tc>
              <w:tc>
                <w:tcPr>
                  <w:tcW w:w="0" w:type="auto"/>
                  <w:hideMark/>
                </w:tcPr>
                <w:p w:rsidR="00533EF8" w:rsidRPr="00F73526" w:rsidRDefault="00533EF8" w:rsidP="00462E5E">
                  <w:pPr>
                    <w:rPr>
                      <w:ins w:id="6765" w:author="pjanssen" w:date="2016-04-22T14:17:00Z"/>
                    </w:rPr>
                  </w:pPr>
                  <w:ins w:id="6766" w:author="pjanssen" w:date="2016-04-22T14:17:00Z">
                    <w:r w:rsidRPr="00F73526">
                      <w:t xml:space="preserve">Onder andere verwijzing naar de eventueel gekoppelde tekst van de eis voorzorgsmaatregel voor dit utiliteitsnet. </w:t>
                    </w:r>
                  </w:ins>
                </w:p>
              </w:tc>
            </w:tr>
            <w:tr w:rsidR="00533EF8" w:rsidRPr="00F73526" w:rsidTr="00462E5E">
              <w:trPr>
                <w:tblHeader/>
                <w:tblCellSpacing w:w="0" w:type="dxa"/>
                <w:ins w:id="6767" w:author="pjanssen" w:date="2016-04-22T14:17:00Z"/>
              </w:trPr>
              <w:tc>
                <w:tcPr>
                  <w:tcW w:w="360" w:type="dxa"/>
                  <w:hideMark/>
                </w:tcPr>
                <w:p w:rsidR="00533EF8" w:rsidRPr="00F73526" w:rsidRDefault="00533EF8" w:rsidP="00462E5E">
                  <w:pPr>
                    <w:rPr>
                      <w:ins w:id="6768" w:author="pjanssen" w:date="2016-04-22T14:17:00Z"/>
                    </w:rPr>
                  </w:pPr>
                  <w:ins w:id="6769" w:author="pjanssen" w:date="2016-04-22T14:17:00Z">
                    <w:r w:rsidRPr="00F73526">
                      <w:t> </w:t>
                    </w:r>
                  </w:ins>
                </w:p>
              </w:tc>
              <w:tc>
                <w:tcPr>
                  <w:tcW w:w="1500" w:type="dxa"/>
                  <w:hideMark/>
                </w:tcPr>
                <w:p w:rsidR="00533EF8" w:rsidRPr="00F73526" w:rsidRDefault="00533EF8" w:rsidP="00462E5E">
                  <w:pPr>
                    <w:rPr>
                      <w:ins w:id="6770" w:author="pjanssen" w:date="2016-04-22T14:17:00Z"/>
                    </w:rPr>
                  </w:pPr>
                  <w:ins w:id="6771" w:author="pjanssen" w:date="2016-04-22T14:17:00Z">
                    <w:r w:rsidRPr="00F73526">
                      <w:t>Multipliciteit:</w:t>
                    </w:r>
                  </w:ins>
                </w:p>
              </w:tc>
              <w:tc>
                <w:tcPr>
                  <w:tcW w:w="0" w:type="auto"/>
                  <w:hideMark/>
                </w:tcPr>
                <w:p w:rsidR="00533EF8" w:rsidRPr="00F73526" w:rsidRDefault="00533EF8" w:rsidP="00462E5E">
                  <w:pPr>
                    <w:rPr>
                      <w:ins w:id="6772" w:author="pjanssen" w:date="2016-04-22T14:17:00Z"/>
                    </w:rPr>
                  </w:pPr>
                  <w:ins w:id="6773" w:author="pjanssen" w:date="2016-04-22T14:17:00Z">
                    <w:r w:rsidRPr="00F73526">
                      <w:t>0..*</w:t>
                    </w:r>
                  </w:ins>
                </w:p>
              </w:tc>
            </w:tr>
          </w:tbl>
          <w:p w:rsidR="00533EF8" w:rsidRPr="00F73526" w:rsidRDefault="00533EF8" w:rsidP="00462E5E">
            <w:pPr>
              <w:rPr>
                <w:ins w:id="6774" w:author="pjanssen" w:date="2016-04-22T14:17:00Z"/>
              </w:rPr>
            </w:pPr>
          </w:p>
        </w:tc>
      </w:tr>
      <w:tr w:rsidR="00533EF8" w:rsidRPr="00F73526" w:rsidTr="00462E5E">
        <w:trPr>
          <w:tblCellSpacing w:w="0" w:type="dxa"/>
          <w:ins w:id="67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776" w:author="pjanssen" w:date="2016-04-22T14:17:00Z"/>
              </w:rPr>
            </w:pPr>
            <w:ins w:id="6777" w:author="pjanssen" w:date="2016-04-22T14:17:00Z">
              <w:r w:rsidRPr="00F73526">
                <w:rPr>
                  <w:b/>
                  <w:bCs/>
                </w:rPr>
                <w:lastRenderedPageBreak/>
                <w:t>Relatie: heeftExtraInformatie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778" w:author="pjanssen" w:date="2016-04-22T14:17:00Z"/>
              </w:trPr>
              <w:tc>
                <w:tcPr>
                  <w:tcW w:w="360" w:type="dxa"/>
                  <w:hideMark/>
                </w:tcPr>
                <w:p w:rsidR="00533EF8" w:rsidRPr="00F73526" w:rsidRDefault="00533EF8" w:rsidP="00462E5E">
                  <w:pPr>
                    <w:rPr>
                      <w:ins w:id="6779" w:author="pjanssen" w:date="2016-04-22T14:17:00Z"/>
                    </w:rPr>
                  </w:pPr>
                  <w:ins w:id="6780" w:author="pjanssen" w:date="2016-04-22T14:17:00Z">
                    <w:r w:rsidRPr="00F73526">
                      <w:t> </w:t>
                    </w:r>
                  </w:ins>
                </w:p>
              </w:tc>
              <w:tc>
                <w:tcPr>
                  <w:tcW w:w="1500" w:type="dxa"/>
                  <w:hideMark/>
                </w:tcPr>
                <w:p w:rsidR="00533EF8" w:rsidRPr="00F73526" w:rsidRDefault="00533EF8" w:rsidP="00462E5E">
                  <w:pPr>
                    <w:rPr>
                      <w:ins w:id="6781" w:author="pjanssen" w:date="2016-04-22T14:17:00Z"/>
                    </w:rPr>
                  </w:pPr>
                  <w:ins w:id="6782" w:author="pjanssen" w:date="2016-04-22T14:17:00Z">
                    <w:r w:rsidRPr="00F73526">
                      <w:t>Naam:</w:t>
                    </w:r>
                  </w:ins>
                </w:p>
              </w:tc>
              <w:tc>
                <w:tcPr>
                  <w:tcW w:w="0" w:type="auto"/>
                  <w:hideMark/>
                </w:tcPr>
                <w:p w:rsidR="00533EF8" w:rsidRPr="00F73526" w:rsidRDefault="00533EF8" w:rsidP="00462E5E">
                  <w:pPr>
                    <w:rPr>
                      <w:ins w:id="6783" w:author="pjanssen" w:date="2016-04-22T14:17:00Z"/>
                    </w:rPr>
                  </w:pPr>
                </w:p>
              </w:tc>
            </w:tr>
            <w:tr w:rsidR="00533EF8" w:rsidRPr="00F73526" w:rsidTr="00462E5E">
              <w:trPr>
                <w:tblHeader/>
                <w:tblCellSpacing w:w="0" w:type="dxa"/>
                <w:ins w:id="6784" w:author="pjanssen" w:date="2016-04-22T14:17:00Z"/>
              </w:trPr>
              <w:tc>
                <w:tcPr>
                  <w:tcW w:w="360" w:type="dxa"/>
                  <w:hideMark/>
                </w:tcPr>
                <w:p w:rsidR="00533EF8" w:rsidRPr="00F73526" w:rsidRDefault="00533EF8" w:rsidP="00462E5E">
                  <w:pPr>
                    <w:rPr>
                      <w:ins w:id="6785" w:author="pjanssen" w:date="2016-04-22T14:17:00Z"/>
                    </w:rPr>
                  </w:pPr>
                  <w:ins w:id="6786" w:author="pjanssen" w:date="2016-04-22T14:17:00Z">
                    <w:r w:rsidRPr="00F73526">
                      <w:t> </w:t>
                    </w:r>
                  </w:ins>
                </w:p>
              </w:tc>
              <w:tc>
                <w:tcPr>
                  <w:tcW w:w="1500" w:type="dxa"/>
                  <w:hideMark/>
                </w:tcPr>
                <w:p w:rsidR="00533EF8" w:rsidRPr="00F73526" w:rsidRDefault="00533EF8" w:rsidP="00462E5E">
                  <w:pPr>
                    <w:rPr>
                      <w:ins w:id="6787" w:author="pjanssen" w:date="2016-04-22T14:17:00Z"/>
                    </w:rPr>
                  </w:pPr>
                  <w:ins w:id="6788" w:author="pjanssen" w:date="2016-04-22T14:17:00Z">
                    <w:r w:rsidRPr="00F73526">
                      <w:t>Type:</w:t>
                    </w:r>
                  </w:ins>
                </w:p>
              </w:tc>
              <w:tc>
                <w:tcPr>
                  <w:tcW w:w="0" w:type="auto"/>
                  <w:hideMark/>
                </w:tcPr>
                <w:p w:rsidR="00533EF8" w:rsidRPr="00F73526" w:rsidRDefault="00533EF8" w:rsidP="00462E5E">
                  <w:pPr>
                    <w:rPr>
                      <w:ins w:id="6789" w:author="pjanssen" w:date="2016-04-22T14:17:00Z"/>
                    </w:rPr>
                  </w:pPr>
                  <w:ins w:id="6790" w:author="pjanssen" w:date="2016-04-22T14:17:00Z">
                    <w:r w:rsidRPr="00F73526">
                      <w:t>ExtraInformatie</w:t>
                    </w:r>
                  </w:ins>
                </w:p>
              </w:tc>
            </w:tr>
            <w:tr w:rsidR="00533EF8" w:rsidRPr="00F73526" w:rsidTr="00462E5E">
              <w:trPr>
                <w:tblHeader/>
                <w:tblCellSpacing w:w="0" w:type="dxa"/>
                <w:ins w:id="6791" w:author="pjanssen" w:date="2016-04-22T14:17:00Z"/>
              </w:trPr>
              <w:tc>
                <w:tcPr>
                  <w:tcW w:w="360" w:type="dxa"/>
                  <w:hideMark/>
                </w:tcPr>
                <w:p w:rsidR="00533EF8" w:rsidRPr="00F73526" w:rsidRDefault="00533EF8" w:rsidP="00462E5E">
                  <w:pPr>
                    <w:rPr>
                      <w:ins w:id="6792" w:author="pjanssen" w:date="2016-04-22T14:17:00Z"/>
                    </w:rPr>
                  </w:pPr>
                  <w:ins w:id="6793" w:author="pjanssen" w:date="2016-04-22T14:17:00Z">
                    <w:r w:rsidRPr="00F73526">
                      <w:t> </w:t>
                    </w:r>
                  </w:ins>
                </w:p>
              </w:tc>
              <w:tc>
                <w:tcPr>
                  <w:tcW w:w="1500" w:type="dxa"/>
                  <w:hideMark/>
                </w:tcPr>
                <w:p w:rsidR="00533EF8" w:rsidRPr="00F73526" w:rsidRDefault="00533EF8" w:rsidP="00462E5E">
                  <w:pPr>
                    <w:rPr>
                      <w:ins w:id="6794" w:author="pjanssen" w:date="2016-04-22T14:17:00Z"/>
                    </w:rPr>
                  </w:pPr>
                  <w:ins w:id="6795" w:author="pjanssen" w:date="2016-04-22T14:17:00Z">
                    <w:r w:rsidRPr="00F73526">
                      <w:t>Definitie:</w:t>
                    </w:r>
                  </w:ins>
                </w:p>
              </w:tc>
              <w:tc>
                <w:tcPr>
                  <w:tcW w:w="0" w:type="auto"/>
                  <w:hideMark/>
                </w:tcPr>
                <w:p w:rsidR="00533EF8" w:rsidRPr="00F73526" w:rsidRDefault="00533EF8" w:rsidP="00462E5E">
                  <w:pPr>
                    <w:rPr>
                      <w:ins w:id="6796" w:author="pjanssen" w:date="2016-04-22T14:17:00Z"/>
                    </w:rPr>
                  </w:pPr>
                  <w:ins w:id="6797" w:author="pjanssen" w:date="2016-04-22T14:17:00Z">
                    <w:r w:rsidRPr="00F73526">
                      <w:t xml:space="preserve">Extra informatie over dit object. </w:t>
                    </w:r>
                  </w:ins>
                </w:p>
              </w:tc>
            </w:tr>
            <w:tr w:rsidR="00533EF8" w:rsidRPr="00F73526" w:rsidTr="00462E5E">
              <w:trPr>
                <w:tblHeader/>
                <w:tblCellSpacing w:w="0" w:type="dxa"/>
                <w:ins w:id="6798" w:author="pjanssen" w:date="2016-04-22T14:17:00Z"/>
              </w:trPr>
              <w:tc>
                <w:tcPr>
                  <w:tcW w:w="360" w:type="dxa"/>
                  <w:hideMark/>
                </w:tcPr>
                <w:p w:rsidR="00533EF8" w:rsidRPr="00F73526" w:rsidRDefault="00533EF8" w:rsidP="00462E5E">
                  <w:pPr>
                    <w:rPr>
                      <w:ins w:id="6799" w:author="pjanssen" w:date="2016-04-22T14:17:00Z"/>
                    </w:rPr>
                  </w:pPr>
                  <w:ins w:id="6800" w:author="pjanssen" w:date="2016-04-22T14:17:00Z">
                    <w:r w:rsidRPr="00F73526">
                      <w:t> </w:t>
                    </w:r>
                  </w:ins>
                </w:p>
              </w:tc>
              <w:tc>
                <w:tcPr>
                  <w:tcW w:w="1500" w:type="dxa"/>
                  <w:hideMark/>
                </w:tcPr>
                <w:p w:rsidR="00533EF8" w:rsidRPr="00F73526" w:rsidRDefault="00533EF8" w:rsidP="00462E5E">
                  <w:pPr>
                    <w:rPr>
                      <w:ins w:id="6801" w:author="pjanssen" w:date="2016-04-22T14:17:00Z"/>
                    </w:rPr>
                  </w:pPr>
                  <w:ins w:id="6802" w:author="pjanssen" w:date="2016-04-22T14:17:00Z">
                    <w:r w:rsidRPr="00F73526">
                      <w:t>Omschrijving:</w:t>
                    </w:r>
                  </w:ins>
                </w:p>
              </w:tc>
              <w:tc>
                <w:tcPr>
                  <w:tcW w:w="0" w:type="auto"/>
                  <w:hideMark/>
                </w:tcPr>
                <w:p w:rsidR="00533EF8" w:rsidRPr="00F73526" w:rsidRDefault="00533EF8" w:rsidP="00462E5E">
                  <w:pPr>
                    <w:rPr>
                      <w:ins w:id="6803" w:author="pjanssen" w:date="2016-04-22T14:17:00Z"/>
                    </w:rPr>
                  </w:pPr>
                  <w:ins w:id="6804" w:author="pjanssen" w:date="2016-04-22T14:17:00Z">
                    <w:r w:rsidRPr="00F73526">
                      <w:t xml:space="preserve">Bij het utiliteitsnet betreft dit de algemene informatie die bij het utiliteitsnet hoort en niet bij specifieke netelementen. </w:t>
                    </w:r>
                  </w:ins>
                </w:p>
              </w:tc>
            </w:tr>
            <w:tr w:rsidR="00533EF8" w:rsidRPr="00F73526" w:rsidTr="00462E5E">
              <w:trPr>
                <w:tblHeader/>
                <w:tblCellSpacing w:w="0" w:type="dxa"/>
                <w:ins w:id="6805" w:author="pjanssen" w:date="2016-04-22T14:17:00Z"/>
              </w:trPr>
              <w:tc>
                <w:tcPr>
                  <w:tcW w:w="360" w:type="dxa"/>
                  <w:hideMark/>
                </w:tcPr>
                <w:p w:rsidR="00533EF8" w:rsidRPr="00F73526" w:rsidRDefault="00533EF8" w:rsidP="00462E5E">
                  <w:pPr>
                    <w:rPr>
                      <w:ins w:id="6806" w:author="pjanssen" w:date="2016-04-22T14:17:00Z"/>
                    </w:rPr>
                  </w:pPr>
                  <w:ins w:id="6807" w:author="pjanssen" w:date="2016-04-22T14:17:00Z">
                    <w:r w:rsidRPr="00F73526">
                      <w:t> </w:t>
                    </w:r>
                  </w:ins>
                </w:p>
              </w:tc>
              <w:tc>
                <w:tcPr>
                  <w:tcW w:w="1500" w:type="dxa"/>
                  <w:hideMark/>
                </w:tcPr>
                <w:p w:rsidR="00533EF8" w:rsidRPr="00F73526" w:rsidRDefault="00533EF8" w:rsidP="00462E5E">
                  <w:pPr>
                    <w:rPr>
                      <w:ins w:id="6808" w:author="pjanssen" w:date="2016-04-22T14:17:00Z"/>
                    </w:rPr>
                  </w:pPr>
                  <w:ins w:id="6809" w:author="pjanssen" w:date="2016-04-22T14:17:00Z">
                    <w:r w:rsidRPr="00F73526">
                      <w:t>Multipliciteit:</w:t>
                    </w:r>
                  </w:ins>
                </w:p>
              </w:tc>
              <w:tc>
                <w:tcPr>
                  <w:tcW w:w="0" w:type="auto"/>
                  <w:hideMark/>
                </w:tcPr>
                <w:p w:rsidR="00533EF8" w:rsidRPr="00F73526" w:rsidRDefault="00533EF8" w:rsidP="00462E5E">
                  <w:pPr>
                    <w:rPr>
                      <w:ins w:id="6810" w:author="pjanssen" w:date="2016-04-22T14:17:00Z"/>
                    </w:rPr>
                  </w:pPr>
                  <w:ins w:id="6811" w:author="pjanssen" w:date="2016-04-22T14:17:00Z">
                    <w:r w:rsidRPr="00F73526">
                      <w:t>0..*</w:t>
                    </w:r>
                  </w:ins>
                </w:p>
              </w:tc>
            </w:tr>
          </w:tbl>
          <w:p w:rsidR="00533EF8" w:rsidRPr="00F73526" w:rsidRDefault="00533EF8" w:rsidP="00462E5E">
            <w:pPr>
              <w:rPr>
                <w:ins w:id="6812" w:author="pjanssen" w:date="2016-04-22T14:17:00Z"/>
              </w:rPr>
            </w:pPr>
          </w:p>
        </w:tc>
      </w:tr>
      <w:tr w:rsidR="00533EF8" w:rsidRPr="00F73526" w:rsidTr="00462E5E">
        <w:trPr>
          <w:tblCellSpacing w:w="0" w:type="dxa"/>
          <w:ins w:id="68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814" w:author="pjanssen" w:date="2016-04-22T14:17:00Z"/>
              </w:rPr>
            </w:pPr>
            <w:ins w:id="6815" w:author="pjanssen" w:date="2016-04-22T14:17:00Z">
              <w:r w:rsidRPr="00F73526">
                <w:rPr>
                  <w:b/>
                  <w:bCs/>
                </w:rPr>
                <w:t>Constraint: WionDiepteInMeterMetMaxTweeDecimalen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816" w:author="pjanssen" w:date="2016-04-22T14:17:00Z"/>
              </w:trPr>
              <w:tc>
                <w:tcPr>
                  <w:tcW w:w="360" w:type="dxa"/>
                  <w:hideMark/>
                </w:tcPr>
                <w:p w:rsidR="00533EF8" w:rsidRPr="00F73526" w:rsidRDefault="00533EF8" w:rsidP="00462E5E">
                  <w:pPr>
                    <w:rPr>
                      <w:ins w:id="6817" w:author="pjanssen" w:date="2016-04-22T14:17:00Z"/>
                    </w:rPr>
                  </w:pPr>
                  <w:ins w:id="6818" w:author="pjanssen" w:date="2016-04-22T14:17:00Z">
                    <w:r w:rsidRPr="00F73526">
                      <w:t> </w:t>
                    </w:r>
                  </w:ins>
                </w:p>
              </w:tc>
              <w:tc>
                <w:tcPr>
                  <w:tcW w:w="1500" w:type="dxa"/>
                  <w:hideMark/>
                </w:tcPr>
                <w:p w:rsidR="00533EF8" w:rsidRPr="00F73526" w:rsidRDefault="00533EF8" w:rsidP="00462E5E">
                  <w:pPr>
                    <w:rPr>
                      <w:ins w:id="6819" w:author="pjanssen" w:date="2016-04-22T14:17:00Z"/>
                    </w:rPr>
                  </w:pPr>
                  <w:ins w:id="6820" w:author="pjanssen" w:date="2016-04-22T14:17:00Z">
                    <w:r w:rsidRPr="00F73526">
                      <w:t>OCL:</w:t>
                    </w:r>
                  </w:ins>
                </w:p>
              </w:tc>
              <w:tc>
                <w:tcPr>
                  <w:tcW w:w="0" w:type="auto"/>
                  <w:hideMark/>
                </w:tcPr>
                <w:p w:rsidR="00533EF8" w:rsidRPr="00F73526" w:rsidRDefault="00533EF8" w:rsidP="00462E5E">
                  <w:pPr>
                    <w:rPr>
                      <w:ins w:id="6821" w:author="pjanssen" w:date="2016-04-22T14:17:00Z"/>
                    </w:rPr>
                  </w:pPr>
                </w:p>
              </w:tc>
            </w:tr>
          </w:tbl>
          <w:p w:rsidR="00533EF8" w:rsidRPr="00F73526" w:rsidRDefault="00533EF8" w:rsidP="00462E5E">
            <w:pPr>
              <w:rPr>
                <w:ins w:id="6822" w:author="pjanssen" w:date="2016-04-22T14:17:00Z"/>
              </w:rPr>
            </w:pPr>
          </w:p>
        </w:tc>
      </w:tr>
      <w:tr w:rsidR="00533EF8" w:rsidRPr="00F73526" w:rsidTr="00462E5E">
        <w:trPr>
          <w:tblCellSpacing w:w="0" w:type="dxa"/>
          <w:ins w:id="68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824" w:author="pjanssen" w:date="2016-04-22T14:17:00Z"/>
              </w:rPr>
            </w:pPr>
            <w:ins w:id="6825" w:author="pjanssen" w:date="2016-04-22T14:17:00Z">
              <w:r w:rsidRPr="00F73526">
                <w:rPr>
                  <w:b/>
                  <w:bCs/>
                </w:rPr>
                <w:t>Constraint: NetworkBinnenNetworkNietVanToepassing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826" w:author="pjanssen" w:date="2016-04-22T14:17:00Z"/>
              </w:trPr>
              <w:tc>
                <w:tcPr>
                  <w:tcW w:w="360" w:type="dxa"/>
                  <w:hideMark/>
                </w:tcPr>
                <w:p w:rsidR="00533EF8" w:rsidRPr="00F73526" w:rsidRDefault="00533EF8" w:rsidP="00462E5E">
                  <w:pPr>
                    <w:rPr>
                      <w:ins w:id="6827" w:author="pjanssen" w:date="2016-04-22T14:17:00Z"/>
                    </w:rPr>
                  </w:pPr>
                  <w:ins w:id="6828" w:author="pjanssen" w:date="2016-04-22T14:17:00Z">
                    <w:r w:rsidRPr="00F73526">
                      <w:t> </w:t>
                    </w:r>
                  </w:ins>
                </w:p>
              </w:tc>
              <w:tc>
                <w:tcPr>
                  <w:tcW w:w="1500" w:type="dxa"/>
                  <w:hideMark/>
                </w:tcPr>
                <w:p w:rsidR="00533EF8" w:rsidRPr="00F73526" w:rsidRDefault="00533EF8" w:rsidP="00462E5E">
                  <w:pPr>
                    <w:rPr>
                      <w:ins w:id="6829" w:author="pjanssen" w:date="2016-04-22T14:17:00Z"/>
                    </w:rPr>
                  </w:pPr>
                  <w:ins w:id="6830" w:author="pjanssen" w:date="2016-04-22T14:17:00Z">
                    <w:r w:rsidRPr="00F73526">
                      <w:t>OCL:</w:t>
                    </w:r>
                  </w:ins>
                </w:p>
              </w:tc>
              <w:tc>
                <w:tcPr>
                  <w:tcW w:w="0" w:type="auto"/>
                  <w:hideMark/>
                </w:tcPr>
                <w:p w:rsidR="00533EF8" w:rsidRPr="00F73526" w:rsidRDefault="00533EF8" w:rsidP="00462E5E">
                  <w:pPr>
                    <w:rPr>
                      <w:ins w:id="6831" w:author="pjanssen" w:date="2016-04-22T14:17:00Z"/>
                    </w:rPr>
                  </w:pPr>
                </w:p>
              </w:tc>
            </w:tr>
          </w:tbl>
          <w:p w:rsidR="00533EF8" w:rsidRPr="00F73526" w:rsidRDefault="00533EF8" w:rsidP="00462E5E">
            <w:pPr>
              <w:rPr>
                <w:ins w:id="6832" w:author="pjanssen" w:date="2016-04-22T14:17:00Z"/>
              </w:rPr>
            </w:pPr>
          </w:p>
        </w:tc>
      </w:tr>
      <w:tr w:rsidR="00533EF8" w:rsidRPr="00F73526" w:rsidTr="00462E5E">
        <w:trPr>
          <w:tblCellSpacing w:w="0" w:type="dxa"/>
          <w:ins w:id="68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834" w:author="pjanssen" w:date="2016-04-22T14:17:00Z"/>
              </w:rPr>
            </w:pPr>
            <w:ins w:id="6835" w:author="pjanssen" w:date="2016-04-22T14:17:00Z">
              <w:r w:rsidRPr="00F73526">
                <w:rPr>
                  <w:b/>
                  <w:bCs/>
                </w:rPr>
                <w:t>Constraint: AssociatieElementsNietVanToepassing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836" w:author="pjanssen" w:date="2016-04-22T14:17:00Z"/>
              </w:trPr>
              <w:tc>
                <w:tcPr>
                  <w:tcW w:w="360" w:type="dxa"/>
                  <w:hideMark/>
                </w:tcPr>
                <w:p w:rsidR="00533EF8" w:rsidRPr="00F73526" w:rsidRDefault="00533EF8" w:rsidP="00462E5E">
                  <w:pPr>
                    <w:rPr>
                      <w:ins w:id="6837" w:author="pjanssen" w:date="2016-04-22T14:17:00Z"/>
                    </w:rPr>
                  </w:pPr>
                  <w:ins w:id="6838" w:author="pjanssen" w:date="2016-04-22T14:17:00Z">
                    <w:r w:rsidRPr="00F73526">
                      <w:t> </w:t>
                    </w:r>
                  </w:ins>
                </w:p>
              </w:tc>
              <w:tc>
                <w:tcPr>
                  <w:tcW w:w="1500" w:type="dxa"/>
                  <w:hideMark/>
                </w:tcPr>
                <w:p w:rsidR="00533EF8" w:rsidRPr="00F73526" w:rsidRDefault="00533EF8" w:rsidP="00462E5E">
                  <w:pPr>
                    <w:rPr>
                      <w:ins w:id="6839" w:author="pjanssen" w:date="2016-04-22T14:17:00Z"/>
                    </w:rPr>
                  </w:pPr>
                  <w:ins w:id="6840" w:author="pjanssen" w:date="2016-04-22T14:17:00Z">
                    <w:r w:rsidRPr="00F73526">
                      <w:t>OCL:</w:t>
                    </w:r>
                  </w:ins>
                </w:p>
              </w:tc>
              <w:tc>
                <w:tcPr>
                  <w:tcW w:w="0" w:type="auto"/>
                  <w:hideMark/>
                </w:tcPr>
                <w:p w:rsidR="00533EF8" w:rsidRPr="00F73526" w:rsidRDefault="00533EF8" w:rsidP="00462E5E">
                  <w:pPr>
                    <w:rPr>
                      <w:ins w:id="6841" w:author="pjanssen" w:date="2016-04-22T14:17:00Z"/>
                    </w:rPr>
                  </w:pPr>
                </w:p>
              </w:tc>
            </w:tr>
          </w:tbl>
          <w:p w:rsidR="00533EF8" w:rsidRPr="00F73526" w:rsidRDefault="00533EF8" w:rsidP="00462E5E">
            <w:pPr>
              <w:rPr>
                <w:ins w:id="6842" w:author="pjanssen" w:date="2016-04-22T14:17:00Z"/>
              </w:rPr>
            </w:pPr>
          </w:p>
        </w:tc>
      </w:tr>
    </w:tbl>
    <w:p w:rsidR="00533EF8" w:rsidRPr="00F73526" w:rsidRDefault="00533EF8" w:rsidP="00533EF8">
      <w:pPr>
        <w:pStyle w:val="Kop5"/>
        <w:rPr>
          <w:ins w:id="6843" w:author="pjanssen" w:date="2016-04-22T14:17:00Z"/>
          <w:sz w:val="16"/>
          <w:szCs w:val="16"/>
        </w:rPr>
      </w:pPr>
      <w:ins w:id="6844" w:author="pjanssen" w:date="2016-04-22T14:17:00Z">
        <w:r w:rsidRPr="00F73526">
          <w:rPr>
            <w:sz w:val="16"/>
            <w:szCs w:val="16"/>
          </w:rPr>
          <w:t>Waterleiding</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tblGrid>
      <w:tr w:rsidR="00533EF8" w:rsidRPr="00F73526" w:rsidTr="00462E5E">
        <w:trPr>
          <w:trHeight w:val="225"/>
          <w:tblHeader/>
          <w:tblCellSpacing w:w="0" w:type="dxa"/>
          <w:ins w:id="684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6846" w:author="pjanssen" w:date="2016-04-22T14:17:00Z"/>
              </w:rPr>
            </w:pPr>
            <w:ins w:id="6847" w:author="pjanssen" w:date="2016-04-22T14:17:00Z">
              <w:r w:rsidRPr="00F73526">
                <w:rPr>
                  <w:b/>
                  <w:bCs/>
                </w:rPr>
                <w:t>Waterleiding</w:t>
              </w:r>
            </w:ins>
          </w:p>
        </w:tc>
      </w:tr>
      <w:tr w:rsidR="00533EF8" w:rsidRPr="00F73526" w:rsidTr="00462E5E">
        <w:trPr>
          <w:tblCellSpacing w:w="0" w:type="dxa"/>
          <w:ins w:id="68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989"/>
            </w:tblGrid>
            <w:tr w:rsidR="00533EF8" w:rsidRPr="00F73526" w:rsidTr="00462E5E">
              <w:trPr>
                <w:tblHeader/>
                <w:tblCellSpacing w:w="0" w:type="dxa"/>
                <w:ins w:id="6849" w:author="pjanssen" w:date="2016-04-22T14:17:00Z"/>
              </w:trPr>
              <w:tc>
                <w:tcPr>
                  <w:tcW w:w="360" w:type="dxa"/>
                  <w:hideMark/>
                </w:tcPr>
                <w:p w:rsidR="00533EF8" w:rsidRPr="00F73526" w:rsidRDefault="00533EF8" w:rsidP="00462E5E">
                  <w:pPr>
                    <w:rPr>
                      <w:ins w:id="6850" w:author="pjanssen" w:date="2016-04-22T14:17:00Z"/>
                    </w:rPr>
                  </w:pPr>
                  <w:ins w:id="6851" w:author="pjanssen" w:date="2016-04-22T14:17:00Z">
                    <w:r w:rsidRPr="00F73526">
                      <w:t> </w:t>
                    </w:r>
                  </w:ins>
                </w:p>
              </w:tc>
              <w:tc>
                <w:tcPr>
                  <w:tcW w:w="1500" w:type="dxa"/>
                  <w:hideMark/>
                </w:tcPr>
                <w:p w:rsidR="00533EF8" w:rsidRPr="00F73526" w:rsidRDefault="00533EF8" w:rsidP="00462E5E">
                  <w:pPr>
                    <w:rPr>
                      <w:ins w:id="6852" w:author="pjanssen" w:date="2016-04-22T14:17:00Z"/>
                    </w:rPr>
                  </w:pPr>
                  <w:ins w:id="6853" w:author="pjanssen" w:date="2016-04-22T14:17:00Z">
                    <w:r w:rsidRPr="00F73526">
                      <w:t>Naam:</w:t>
                    </w:r>
                  </w:ins>
                </w:p>
              </w:tc>
              <w:tc>
                <w:tcPr>
                  <w:tcW w:w="0" w:type="auto"/>
                  <w:hideMark/>
                </w:tcPr>
                <w:p w:rsidR="00533EF8" w:rsidRPr="00F73526" w:rsidRDefault="00533EF8" w:rsidP="00462E5E">
                  <w:pPr>
                    <w:rPr>
                      <w:ins w:id="6854" w:author="pjanssen" w:date="2016-04-22T14:17:00Z"/>
                    </w:rPr>
                  </w:pPr>
                  <w:ins w:id="6855" w:author="pjanssen" w:date="2016-04-22T14:17:00Z">
                    <w:r w:rsidRPr="00F73526">
                      <w:t xml:space="preserve">Waterleiding </w:t>
                    </w:r>
                  </w:ins>
                </w:p>
              </w:tc>
            </w:tr>
            <w:tr w:rsidR="00533EF8" w:rsidRPr="00F73526" w:rsidTr="00462E5E">
              <w:trPr>
                <w:tblHeader/>
                <w:tblCellSpacing w:w="0" w:type="dxa"/>
                <w:ins w:id="6856" w:author="pjanssen" w:date="2016-04-22T14:17:00Z"/>
              </w:trPr>
              <w:tc>
                <w:tcPr>
                  <w:tcW w:w="360" w:type="dxa"/>
                  <w:hideMark/>
                </w:tcPr>
                <w:p w:rsidR="00533EF8" w:rsidRPr="00F73526" w:rsidRDefault="00533EF8" w:rsidP="00462E5E">
                  <w:pPr>
                    <w:rPr>
                      <w:ins w:id="6857" w:author="pjanssen" w:date="2016-04-22T14:17:00Z"/>
                    </w:rPr>
                  </w:pPr>
                  <w:ins w:id="6858" w:author="pjanssen" w:date="2016-04-22T14:17:00Z">
                    <w:r w:rsidRPr="00F73526">
                      <w:t> </w:t>
                    </w:r>
                  </w:ins>
                </w:p>
              </w:tc>
              <w:tc>
                <w:tcPr>
                  <w:tcW w:w="1500" w:type="dxa"/>
                  <w:hideMark/>
                </w:tcPr>
                <w:p w:rsidR="00533EF8" w:rsidRPr="00F73526" w:rsidRDefault="00533EF8" w:rsidP="00462E5E">
                  <w:pPr>
                    <w:rPr>
                      <w:ins w:id="6859" w:author="pjanssen" w:date="2016-04-22T14:17:00Z"/>
                    </w:rPr>
                  </w:pPr>
                  <w:ins w:id="6860" w:author="pjanssen" w:date="2016-04-22T14:17:00Z">
                    <w:r w:rsidRPr="00F73526">
                      <w:t>Definitie:</w:t>
                    </w:r>
                  </w:ins>
                </w:p>
              </w:tc>
              <w:tc>
                <w:tcPr>
                  <w:tcW w:w="0" w:type="auto"/>
                  <w:hideMark/>
                </w:tcPr>
                <w:p w:rsidR="00533EF8" w:rsidRPr="00F73526" w:rsidRDefault="00533EF8" w:rsidP="00462E5E">
                  <w:pPr>
                    <w:rPr>
                      <w:ins w:id="6861" w:author="pjanssen" w:date="2016-04-22T14:17:00Z"/>
                    </w:rPr>
                  </w:pPr>
                  <w:ins w:id="6862" w:author="pjanssen" w:date="2016-04-22T14:17:00Z">
                    <w:r w:rsidRPr="00F73526">
                      <w:t xml:space="preserve">Een waterleiding voor het overbrengen van water van de ene locatie naar een andere. </w:t>
                    </w:r>
                  </w:ins>
                </w:p>
              </w:tc>
            </w:tr>
            <w:tr w:rsidR="00533EF8" w:rsidRPr="00F73526" w:rsidTr="00462E5E">
              <w:trPr>
                <w:tblHeader/>
                <w:tblCellSpacing w:w="0" w:type="dxa"/>
                <w:ins w:id="6863" w:author="pjanssen" w:date="2016-04-22T14:17:00Z"/>
              </w:trPr>
              <w:tc>
                <w:tcPr>
                  <w:tcW w:w="360" w:type="dxa"/>
                  <w:hideMark/>
                </w:tcPr>
                <w:p w:rsidR="00533EF8" w:rsidRPr="00F73526" w:rsidRDefault="00533EF8" w:rsidP="00462E5E">
                  <w:pPr>
                    <w:rPr>
                      <w:ins w:id="6864" w:author="pjanssen" w:date="2016-04-22T14:17:00Z"/>
                    </w:rPr>
                  </w:pPr>
                  <w:ins w:id="6865" w:author="pjanssen" w:date="2016-04-22T14:17:00Z">
                    <w:r w:rsidRPr="00F73526">
                      <w:t> </w:t>
                    </w:r>
                  </w:ins>
                </w:p>
              </w:tc>
              <w:tc>
                <w:tcPr>
                  <w:tcW w:w="1500" w:type="dxa"/>
                  <w:hideMark/>
                </w:tcPr>
                <w:p w:rsidR="00533EF8" w:rsidRPr="00F73526" w:rsidRDefault="00533EF8" w:rsidP="00462E5E">
                  <w:pPr>
                    <w:rPr>
                      <w:ins w:id="6866" w:author="pjanssen" w:date="2016-04-22T14:17:00Z"/>
                    </w:rPr>
                  </w:pPr>
                  <w:ins w:id="6867" w:author="pjanssen" w:date="2016-04-22T14:17:00Z">
                    <w:r w:rsidRPr="00F73526">
                      <w:t>Herkomst:</w:t>
                    </w:r>
                  </w:ins>
                </w:p>
              </w:tc>
              <w:tc>
                <w:tcPr>
                  <w:tcW w:w="0" w:type="auto"/>
                  <w:hideMark/>
                </w:tcPr>
                <w:p w:rsidR="00533EF8" w:rsidRPr="00F73526" w:rsidRDefault="00533EF8" w:rsidP="00462E5E">
                  <w:pPr>
                    <w:rPr>
                      <w:ins w:id="6868" w:author="pjanssen" w:date="2016-04-22T14:17:00Z"/>
                    </w:rPr>
                  </w:pPr>
                  <w:ins w:id="6869" w:author="pjanssen" w:date="2016-04-22T14:17:00Z">
                    <w:r w:rsidRPr="00F73526">
                      <w:t>Inspire</w:t>
                    </w:r>
                  </w:ins>
                </w:p>
              </w:tc>
            </w:tr>
            <w:tr w:rsidR="00533EF8" w:rsidRPr="00F73526" w:rsidTr="00462E5E">
              <w:trPr>
                <w:tblHeader/>
                <w:tblCellSpacing w:w="0" w:type="dxa"/>
                <w:ins w:id="6870" w:author="pjanssen" w:date="2016-04-22T14:17:00Z"/>
              </w:trPr>
              <w:tc>
                <w:tcPr>
                  <w:tcW w:w="360" w:type="dxa"/>
                  <w:hideMark/>
                </w:tcPr>
                <w:p w:rsidR="00533EF8" w:rsidRPr="00F73526" w:rsidRDefault="00533EF8" w:rsidP="00462E5E">
                  <w:pPr>
                    <w:rPr>
                      <w:ins w:id="6871" w:author="pjanssen" w:date="2016-04-22T14:17:00Z"/>
                    </w:rPr>
                  </w:pPr>
                  <w:ins w:id="6872" w:author="pjanssen" w:date="2016-04-22T14:17:00Z">
                    <w:r w:rsidRPr="00F73526">
                      <w:t> </w:t>
                    </w:r>
                  </w:ins>
                </w:p>
              </w:tc>
              <w:tc>
                <w:tcPr>
                  <w:tcW w:w="1500" w:type="dxa"/>
                  <w:hideMark/>
                </w:tcPr>
                <w:p w:rsidR="00533EF8" w:rsidRPr="00F73526" w:rsidRDefault="00533EF8" w:rsidP="00462E5E">
                  <w:pPr>
                    <w:rPr>
                      <w:ins w:id="6873" w:author="pjanssen" w:date="2016-04-22T14:17:00Z"/>
                    </w:rPr>
                  </w:pPr>
                  <w:ins w:id="6874" w:author="pjanssen" w:date="2016-04-22T14:17:00Z">
                    <w:r w:rsidRPr="00F73526">
                      <w:t>Subtype van:</w:t>
                    </w:r>
                  </w:ins>
                </w:p>
              </w:tc>
              <w:tc>
                <w:tcPr>
                  <w:tcW w:w="0" w:type="auto"/>
                  <w:hideMark/>
                </w:tcPr>
                <w:p w:rsidR="00533EF8" w:rsidRPr="00F73526" w:rsidRDefault="00533EF8" w:rsidP="00462E5E">
                  <w:pPr>
                    <w:rPr>
                      <w:ins w:id="6875" w:author="pjanssen" w:date="2016-04-22T14:17:00Z"/>
                    </w:rPr>
                  </w:pPr>
                  <w:ins w:id="6876" w:author="pjanssen" w:date="2016-04-22T14:17:00Z">
                    <w:r w:rsidRPr="00F73526">
                      <w:t>KabelOfLeiding, WaterPipe, BuisSpecifiek</w:t>
                    </w:r>
                  </w:ins>
                </w:p>
              </w:tc>
            </w:tr>
            <w:tr w:rsidR="00533EF8" w:rsidRPr="00F73526" w:rsidTr="00462E5E">
              <w:trPr>
                <w:tblHeader/>
                <w:tblCellSpacing w:w="0" w:type="dxa"/>
                <w:ins w:id="6877" w:author="pjanssen" w:date="2016-04-22T14:17:00Z"/>
              </w:trPr>
              <w:tc>
                <w:tcPr>
                  <w:tcW w:w="360" w:type="dxa"/>
                  <w:hideMark/>
                </w:tcPr>
                <w:p w:rsidR="00533EF8" w:rsidRPr="00F73526" w:rsidRDefault="00533EF8" w:rsidP="00462E5E">
                  <w:pPr>
                    <w:rPr>
                      <w:ins w:id="6878" w:author="pjanssen" w:date="2016-04-22T14:17:00Z"/>
                    </w:rPr>
                  </w:pPr>
                  <w:ins w:id="6879" w:author="pjanssen" w:date="2016-04-22T14:17:00Z">
                    <w:r w:rsidRPr="00F73526">
                      <w:t> </w:t>
                    </w:r>
                  </w:ins>
                </w:p>
              </w:tc>
              <w:tc>
                <w:tcPr>
                  <w:tcW w:w="1500" w:type="dxa"/>
                  <w:hideMark/>
                </w:tcPr>
                <w:p w:rsidR="00533EF8" w:rsidRPr="00F73526" w:rsidRDefault="00533EF8" w:rsidP="00462E5E">
                  <w:pPr>
                    <w:rPr>
                      <w:ins w:id="6880" w:author="pjanssen" w:date="2016-04-22T14:17:00Z"/>
                    </w:rPr>
                  </w:pPr>
                  <w:ins w:id="6881" w:author="pjanssen" w:date="2016-04-22T14:17:00Z">
                    <w:r w:rsidRPr="00F73526">
                      <w:t>Stereotypes:</w:t>
                    </w:r>
                  </w:ins>
                </w:p>
              </w:tc>
              <w:tc>
                <w:tcPr>
                  <w:tcW w:w="0" w:type="auto"/>
                  <w:hideMark/>
                </w:tcPr>
                <w:p w:rsidR="00533EF8" w:rsidRPr="00F73526" w:rsidRDefault="00533EF8" w:rsidP="00462E5E">
                  <w:pPr>
                    <w:rPr>
                      <w:ins w:id="6882" w:author="pjanssen" w:date="2016-04-22T14:17:00Z"/>
                    </w:rPr>
                  </w:pPr>
                  <w:ins w:id="6883" w:author="pjanssen" w:date="2016-04-22T14:17:00Z">
                    <w:r w:rsidRPr="00F73526">
                      <w:t>«featureType»</w:t>
                    </w:r>
                  </w:ins>
                </w:p>
              </w:tc>
            </w:tr>
          </w:tbl>
          <w:p w:rsidR="00533EF8" w:rsidRPr="00F73526" w:rsidRDefault="00533EF8" w:rsidP="00462E5E">
            <w:pPr>
              <w:rPr>
                <w:ins w:id="6884" w:author="pjanssen" w:date="2016-04-22T14:17:00Z"/>
              </w:rPr>
            </w:pPr>
          </w:p>
        </w:tc>
      </w:tr>
      <w:tr w:rsidR="00533EF8" w:rsidRPr="00F73526" w:rsidTr="00462E5E">
        <w:trPr>
          <w:tblCellSpacing w:w="0" w:type="dxa"/>
          <w:ins w:id="68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886" w:author="pjanssen" w:date="2016-04-22T14:17:00Z"/>
              </w:rPr>
            </w:pPr>
            <w:ins w:id="6887" w:author="pjanssen" w:date="2016-04-22T14:17:00Z">
              <w:r w:rsidRPr="00F73526">
                <w:rPr>
                  <w:b/>
                  <w:bCs/>
                </w:rPr>
                <w:t>Constraint: GeenAttribuutGovernmentalServiceRef</w:t>
              </w:r>
            </w:ins>
          </w:p>
          <w:tbl>
            <w:tblPr>
              <w:tblW w:w="5000" w:type="pct"/>
              <w:tblCellSpacing w:w="0" w:type="dxa"/>
              <w:tblCellMar>
                <w:top w:w="15" w:type="dxa"/>
                <w:left w:w="15" w:type="dxa"/>
                <w:bottom w:w="15" w:type="dxa"/>
                <w:right w:w="15" w:type="dxa"/>
              </w:tblCellMar>
              <w:tblLook w:val="04A0"/>
            </w:tblPr>
            <w:tblGrid>
              <w:gridCol w:w="360"/>
              <w:gridCol w:w="1500"/>
              <w:gridCol w:w="6989"/>
            </w:tblGrid>
            <w:tr w:rsidR="00533EF8" w:rsidRPr="00F73526" w:rsidTr="00462E5E">
              <w:trPr>
                <w:tblHeader/>
                <w:tblCellSpacing w:w="0" w:type="dxa"/>
                <w:ins w:id="6888" w:author="pjanssen" w:date="2016-04-22T14:17:00Z"/>
              </w:trPr>
              <w:tc>
                <w:tcPr>
                  <w:tcW w:w="360" w:type="dxa"/>
                  <w:hideMark/>
                </w:tcPr>
                <w:p w:rsidR="00533EF8" w:rsidRPr="00F73526" w:rsidRDefault="00533EF8" w:rsidP="00462E5E">
                  <w:pPr>
                    <w:rPr>
                      <w:ins w:id="6889" w:author="pjanssen" w:date="2016-04-22T14:17:00Z"/>
                    </w:rPr>
                  </w:pPr>
                  <w:ins w:id="6890" w:author="pjanssen" w:date="2016-04-22T14:17:00Z">
                    <w:r w:rsidRPr="00F73526">
                      <w:t> </w:t>
                    </w:r>
                  </w:ins>
                </w:p>
              </w:tc>
              <w:tc>
                <w:tcPr>
                  <w:tcW w:w="1500" w:type="dxa"/>
                  <w:hideMark/>
                </w:tcPr>
                <w:p w:rsidR="00533EF8" w:rsidRPr="00F73526" w:rsidRDefault="00533EF8" w:rsidP="00462E5E">
                  <w:pPr>
                    <w:rPr>
                      <w:ins w:id="6891" w:author="pjanssen" w:date="2016-04-22T14:17:00Z"/>
                    </w:rPr>
                  </w:pPr>
                  <w:ins w:id="6892" w:author="pjanssen" w:date="2016-04-22T14:17:00Z">
                    <w:r w:rsidRPr="00F73526">
                      <w:t>OCL:</w:t>
                    </w:r>
                  </w:ins>
                </w:p>
              </w:tc>
              <w:tc>
                <w:tcPr>
                  <w:tcW w:w="0" w:type="auto"/>
                  <w:hideMark/>
                </w:tcPr>
                <w:p w:rsidR="00533EF8" w:rsidRPr="00F73526" w:rsidRDefault="00533EF8" w:rsidP="00462E5E">
                  <w:pPr>
                    <w:rPr>
                      <w:ins w:id="6893" w:author="pjanssen" w:date="2016-04-22T14:17:00Z"/>
                    </w:rPr>
                  </w:pPr>
                </w:p>
              </w:tc>
            </w:tr>
          </w:tbl>
          <w:p w:rsidR="00533EF8" w:rsidRPr="00F73526" w:rsidRDefault="00533EF8" w:rsidP="00462E5E">
            <w:pPr>
              <w:rPr>
                <w:ins w:id="6894" w:author="pjanssen" w:date="2016-04-22T14:17:00Z"/>
              </w:rPr>
            </w:pPr>
          </w:p>
        </w:tc>
      </w:tr>
    </w:tbl>
    <w:p w:rsidR="00762D94" w:rsidRDefault="00762D94" w:rsidP="00533EF8">
      <w:pPr>
        <w:pStyle w:val="Kop4"/>
        <w:rPr>
          <w:ins w:id="6895" w:author="pjanssen" w:date="2016-04-22T14:22:00Z"/>
          <w:rFonts w:ascii="Verdana" w:hAnsi="Verdana"/>
          <w:sz w:val="16"/>
          <w:szCs w:val="16"/>
        </w:rPr>
      </w:pPr>
    </w:p>
    <w:p w:rsidR="00762D94" w:rsidRPr="00762D94" w:rsidRDefault="00762D94" w:rsidP="00762D94">
      <w:pPr>
        <w:rPr>
          <w:ins w:id="6896" w:author="pjanssen" w:date="2016-04-22T14:22:00Z"/>
          <w:rPrChange w:id="6897" w:author="pjanssen" w:date="2016-04-22T14:22:00Z">
            <w:rPr>
              <w:ins w:id="6898" w:author="pjanssen" w:date="2016-04-22T14:22:00Z"/>
              <w:rFonts w:ascii="Verdana" w:hAnsi="Verdana"/>
              <w:sz w:val="16"/>
              <w:szCs w:val="16"/>
            </w:rPr>
          </w:rPrChange>
        </w:rPr>
        <w:pPrChange w:id="6899" w:author="pjanssen" w:date="2016-04-22T14:22:00Z">
          <w:pPr>
            <w:pStyle w:val="Kop4"/>
          </w:pPr>
        </w:pPrChange>
      </w:pPr>
    </w:p>
    <w:p w:rsidR="00533EF8" w:rsidRPr="00F73526" w:rsidRDefault="00533EF8" w:rsidP="00762D94">
      <w:pPr>
        <w:pStyle w:val="Kop3"/>
        <w:rPr>
          <w:ins w:id="6900" w:author="pjanssen" w:date="2016-04-22T14:17:00Z"/>
        </w:rPr>
        <w:pPrChange w:id="6901" w:author="pjanssen" w:date="2016-04-22T14:22:00Z">
          <w:pPr>
            <w:pStyle w:val="Kop4"/>
          </w:pPr>
        </w:pPrChange>
      </w:pPr>
      <w:bookmarkStart w:id="6902" w:name="_Toc449098878"/>
      <w:ins w:id="6903" w:author="pjanssen" w:date="2016-04-22T14:17:00Z">
        <w:r w:rsidRPr="00F73526">
          <w:t>Data types</w:t>
        </w:r>
        <w:bookmarkEnd w:id="6902"/>
      </w:ins>
    </w:p>
    <w:p w:rsidR="00533EF8" w:rsidRPr="00F73526" w:rsidRDefault="00533EF8" w:rsidP="00533EF8">
      <w:pPr>
        <w:pStyle w:val="Kop5"/>
        <w:rPr>
          <w:ins w:id="6904" w:author="pjanssen" w:date="2016-04-22T14:17:00Z"/>
          <w:sz w:val="16"/>
          <w:szCs w:val="16"/>
        </w:rPr>
      </w:pPr>
      <w:ins w:id="6905" w:author="pjanssen" w:date="2016-04-22T14:17:00Z">
        <w:r w:rsidRPr="00F73526">
          <w:rPr>
            <w:sz w:val="16"/>
            <w:szCs w:val="16"/>
          </w:rPr>
          <w:t>Adres</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690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6907" w:author="pjanssen" w:date="2016-04-22T14:17:00Z"/>
              </w:rPr>
            </w:pPr>
            <w:ins w:id="6908" w:author="pjanssen" w:date="2016-04-22T14:17:00Z">
              <w:r w:rsidRPr="00F73526">
                <w:rPr>
                  <w:b/>
                  <w:bCs/>
                </w:rPr>
                <w:t>Adres</w:t>
              </w:r>
            </w:ins>
          </w:p>
        </w:tc>
      </w:tr>
      <w:tr w:rsidR="00533EF8" w:rsidRPr="00F73526" w:rsidTr="00462E5E">
        <w:trPr>
          <w:tblCellSpacing w:w="0" w:type="dxa"/>
          <w:ins w:id="69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910" w:author="pjanssen" w:date="2016-04-22T14:17:00Z"/>
              </w:trPr>
              <w:tc>
                <w:tcPr>
                  <w:tcW w:w="360" w:type="dxa"/>
                  <w:hideMark/>
                </w:tcPr>
                <w:p w:rsidR="00533EF8" w:rsidRPr="00F73526" w:rsidRDefault="00533EF8" w:rsidP="00462E5E">
                  <w:pPr>
                    <w:rPr>
                      <w:ins w:id="6911" w:author="pjanssen" w:date="2016-04-22T14:17:00Z"/>
                    </w:rPr>
                  </w:pPr>
                  <w:ins w:id="6912" w:author="pjanssen" w:date="2016-04-22T14:17:00Z">
                    <w:r w:rsidRPr="00F73526">
                      <w:t> </w:t>
                    </w:r>
                  </w:ins>
                </w:p>
              </w:tc>
              <w:tc>
                <w:tcPr>
                  <w:tcW w:w="1500" w:type="dxa"/>
                  <w:hideMark/>
                </w:tcPr>
                <w:p w:rsidR="00533EF8" w:rsidRPr="00F73526" w:rsidRDefault="00533EF8" w:rsidP="00462E5E">
                  <w:pPr>
                    <w:rPr>
                      <w:ins w:id="6913" w:author="pjanssen" w:date="2016-04-22T14:17:00Z"/>
                    </w:rPr>
                  </w:pPr>
                  <w:ins w:id="6914" w:author="pjanssen" w:date="2016-04-22T14:17:00Z">
                    <w:r w:rsidRPr="00F73526">
                      <w:t>Naam:</w:t>
                    </w:r>
                  </w:ins>
                </w:p>
              </w:tc>
              <w:tc>
                <w:tcPr>
                  <w:tcW w:w="0" w:type="auto"/>
                  <w:hideMark/>
                </w:tcPr>
                <w:p w:rsidR="00533EF8" w:rsidRPr="00F73526" w:rsidRDefault="00533EF8" w:rsidP="00462E5E">
                  <w:pPr>
                    <w:rPr>
                      <w:ins w:id="6915" w:author="pjanssen" w:date="2016-04-22T14:17:00Z"/>
                    </w:rPr>
                  </w:pPr>
                  <w:ins w:id="6916" w:author="pjanssen" w:date="2016-04-22T14:17:00Z">
                    <w:r w:rsidRPr="00F73526">
                      <w:t xml:space="preserve">BAG-Adres </w:t>
                    </w:r>
                  </w:ins>
                </w:p>
              </w:tc>
            </w:tr>
            <w:tr w:rsidR="00533EF8" w:rsidRPr="00F73526" w:rsidTr="00462E5E">
              <w:trPr>
                <w:tblHeader/>
                <w:tblCellSpacing w:w="0" w:type="dxa"/>
                <w:ins w:id="6917" w:author="pjanssen" w:date="2016-04-22T14:17:00Z"/>
              </w:trPr>
              <w:tc>
                <w:tcPr>
                  <w:tcW w:w="360" w:type="dxa"/>
                  <w:hideMark/>
                </w:tcPr>
                <w:p w:rsidR="00533EF8" w:rsidRPr="00F73526" w:rsidRDefault="00533EF8" w:rsidP="00462E5E">
                  <w:pPr>
                    <w:rPr>
                      <w:ins w:id="6918" w:author="pjanssen" w:date="2016-04-22T14:17:00Z"/>
                    </w:rPr>
                  </w:pPr>
                  <w:ins w:id="6919" w:author="pjanssen" w:date="2016-04-22T14:17:00Z">
                    <w:r w:rsidRPr="00F73526">
                      <w:t> </w:t>
                    </w:r>
                  </w:ins>
                </w:p>
              </w:tc>
              <w:tc>
                <w:tcPr>
                  <w:tcW w:w="1500" w:type="dxa"/>
                  <w:hideMark/>
                </w:tcPr>
                <w:p w:rsidR="00533EF8" w:rsidRPr="00F73526" w:rsidRDefault="00533EF8" w:rsidP="00462E5E">
                  <w:pPr>
                    <w:rPr>
                      <w:ins w:id="6920" w:author="pjanssen" w:date="2016-04-22T14:17:00Z"/>
                    </w:rPr>
                  </w:pPr>
                  <w:ins w:id="6921" w:author="pjanssen" w:date="2016-04-22T14:17:00Z">
                    <w:r w:rsidRPr="00F73526">
                      <w:t>Definitie:</w:t>
                    </w:r>
                  </w:ins>
                </w:p>
              </w:tc>
              <w:tc>
                <w:tcPr>
                  <w:tcW w:w="0" w:type="auto"/>
                  <w:hideMark/>
                </w:tcPr>
                <w:p w:rsidR="00533EF8" w:rsidRPr="00F73526" w:rsidRDefault="00533EF8" w:rsidP="00462E5E">
                  <w:pPr>
                    <w:rPr>
                      <w:ins w:id="6922" w:author="pjanssen" w:date="2016-04-22T14:17:00Z"/>
                    </w:rPr>
                  </w:pPr>
                  <w:ins w:id="6923" w:author="pjanssen" w:date="2016-04-22T14:17:00Z">
                    <w:r w:rsidRPr="00F73526">
                      <w:t xml:space="preserve">Beschrijving van een locatie van door middel van een adres. </w:t>
                    </w:r>
                  </w:ins>
                </w:p>
              </w:tc>
            </w:tr>
            <w:tr w:rsidR="00533EF8" w:rsidRPr="00F73526" w:rsidTr="00462E5E">
              <w:trPr>
                <w:tblHeader/>
                <w:tblCellSpacing w:w="0" w:type="dxa"/>
                <w:ins w:id="6924" w:author="pjanssen" w:date="2016-04-22T14:17:00Z"/>
              </w:trPr>
              <w:tc>
                <w:tcPr>
                  <w:tcW w:w="360" w:type="dxa"/>
                  <w:hideMark/>
                </w:tcPr>
                <w:p w:rsidR="00533EF8" w:rsidRPr="00F73526" w:rsidRDefault="00533EF8" w:rsidP="00462E5E">
                  <w:pPr>
                    <w:rPr>
                      <w:ins w:id="6925" w:author="pjanssen" w:date="2016-04-22T14:17:00Z"/>
                    </w:rPr>
                  </w:pPr>
                  <w:ins w:id="6926" w:author="pjanssen" w:date="2016-04-22T14:17:00Z">
                    <w:r w:rsidRPr="00F73526">
                      <w:t> </w:t>
                    </w:r>
                  </w:ins>
                </w:p>
              </w:tc>
              <w:tc>
                <w:tcPr>
                  <w:tcW w:w="1500" w:type="dxa"/>
                  <w:hideMark/>
                </w:tcPr>
                <w:p w:rsidR="00533EF8" w:rsidRPr="00F73526" w:rsidRDefault="00533EF8" w:rsidP="00462E5E">
                  <w:pPr>
                    <w:rPr>
                      <w:ins w:id="6927" w:author="pjanssen" w:date="2016-04-22T14:17:00Z"/>
                    </w:rPr>
                  </w:pPr>
                  <w:ins w:id="6928" w:author="pjanssen" w:date="2016-04-22T14:17:00Z">
                    <w:r w:rsidRPr="00F73526">
                      <w:t>Omschrijving:</w:t>
                    </w:r>
                  </w:ins>
                </w:p>
              </w:tc>
              <w:tc>
                <w:tcPr>
                  <w:tcW w:w="0" w:type="auto"/>
                  <w:hideMark/>
                </w:tcPr>
                <w:p w:rsidR="00533EF8" w:rsidRPr="00F73526" w:rsidRDefault="00533EF8" w:rsidP="00462E5E">
                  <w:pPr>
                    <w:rPr>
                      <w:ins w:id="6929" w:author="pjanssen" w:date="2016-04-22T14:17:00Z"/>
                    </w:rPr>
                  </w:pPr>
                  <w:ins w:id="6930" w:author="pjanssen" w:date="2016-04-22T14:17:00Z">
                    <w:r w:rsidRPr="00F73526">
                      <w:t xml:space="preserve">Adresgegevens van Panden, Ligplaatsen en Staanplaatsen zijn beschreven in de BAG. Voor de attributen van net adres zijn de BAG definities gebruikt. </w:t>
                    </w:r>
                  </w:ins>
                </w:p>
              </w:tc>
            </w:tr>
            <w:tr w:rsidR="00533EF8" w:rsidRPr="00F73526" w:rsidTr="00462E5E">
              <w:trPr>
                <w:tblHeader/>
                <w:tblCellSpacing w:w="0" w:type="dxa"/>
                <w:ins w:id="6931" w:author="pjanssen" w:date="2016-04-22T14:17:00Z"/>
              </w:trPr>
              <w:tc>
                <w:tcPr>
                  <w:tcW w:w="360" w:type="dxa"/>
                  <w:hideMark/>
                </w:tcPr>
                <w:p w:rsidR="00533EF8" w:rsidRPr="00F73526" w:rsidRDefault="00533EF8" w:rsidP="00462E5E">
                  <w:pPr>
                    <w:rPr>
                      <w:ins w:id="6932" w:author="pjanssen" w:date="2016-04-22T14:17:00Z"/>
                    </w:rPr>
                  </w:pPr>
                  <w:ins w:id="6933" w:author="pjanssen" w:date="2016-04-22T14:17:00Z">
                    <w:r w:rsidRPr="00F73526">
                      <w:t> </w:t>
                    </w:r>
                  </w:ins>
                </w:p>
              </w:tc>
              <w:tc>
                <w:tcPr>
                  <w:tcW w:w="1500" w:type="dxa"/>
                  <w:hideMark/>
                </w:tcPr>
                <w:p w:rsidR="00533EF8" w:rsidRPr="00F73526" w:rsidRDefault="00533EF8" w:rsidP="00462E5E">
                  <w:pPr>
                    <w:rPr>
                      <w:ins w:id="6934" w:author="pjanssen" w:date="2016-04-22T14:17:00Z"/>
                    </w:rPr>
                  </w:pPr>
                  <w:ins w:id="6935" w:author="pjanssen" w:date="2016-04-22T14:17:00Z">
                    <w:r w:rsidRPr="00F73526">
                      <w:t>Stereotypes:</w:t>
                    </w:r>
                  </w:ins>
                </w:p>
              </w:tc>
              <w:tc>
                <w:tcPr>
                  <w:tcW w:w="0" w:type="auto"/>
                  <w:hideMark/>
                </w:tcPr>
                <w:p w:rsidR="00533EF8" w:rsidRPr="00F73526" w:rsidRDefault="00533EF8" w:rsidP="00462E5E">
                  <w:pPr>
                    <w:rPr>
                      <w:ins w:id="6936" w:author="pjanssen" w:date="2016-04-22T14:17:00Z"/>
                    </w:rPr>
                  </w:pPr>
                  <w:ins w:id="6937" w:author="pjanssen" w:date="2016-04-22T14:17:00Z">
                    <w:r w:rsidRPr="00F73526">
                      <w:t>«dataType»</w:t>
                    </w:r>
                  </w:ins>
                </w:p>
              </w:tc>
            </w:tr>
          </w:tbl>
          <w:p w:rsidR="00533EF8" w:rsidRPr="00F73526" w:rsidRDefault="00533EF8" w:rsidP="00462E5E">
            <w:pPr>
              <w:rPr>
                <w:ins w:id="6938" w:author="pjanssen" w:date="2016-04-22T14:17:00Z"/>
              </w:rPr>
            </w:pPr>
          </w:p>
        </w:tc>
      </w:tr>
      <w:tr w:rsidR="00533EF8" w:rsidRPr="00F73526" w:rsidTr="00462E5E">
        <w:trPr>
          <w:tblCellSpacing w:w="0" w:type="dxa"/>
          <w:ins w:id="69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940" w:author="pjanssen" w:date="2016-04-22T14:17:00Z"/>
              </w:rPr>
            </w:pPr>
            <w:ins w:id="6941" w:author="pjanssen" w:date="2016-04-22T14:17:00Z">
              <w:r w:rsidRPr="00F73526">
                <w:rPr>
                  <w:b/>
                  <w:bCs/>
                </w:rPr>
                <w:t>Attribuut: openbareRuimteNaam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942" w:author="pjanssen" w:date="2016-04-22T14:17:00Z"/>
              </w:trPr>
              <w:tc>
                <w:tcPr>
                  <w:tcW w:w="360" w:type="dxa"/>
                  <w:hideMark/>
                </w:tcPr>
                <w:p w:rsidR="00533EF8" w:rsidRPr="00F73526" w:rsidRDefault="00533EF8" w:rsidP="00462E5E">
                  <w:pPr>
                    <w:rPr>
                      <w:ins w:id="6943" w:author="pjanssen" w:date="2016-04-22T14:17:00Z"/>
                    </w:rPr>
                  </w:pPr>
                  <w:ins w:id="6944" w:author="pjanssen" w:date="2016-04-22T14:17:00Z">
                    <w:r w:rsidRPr="00F73526">
                      <w:t> </w:t>
                    </w:r>
                  </w:ins>
                </w:p>
              </w:tc>
              <w:tc>
                <w:tcPr>
                  <w:tcW w:w="1500" w:type="dxa"/>
                  <w:hideMark/>
                </w:tcPr>
                <w:p w:rsidR="00533EF8" w:rsidRPr="00F73526" w:rsidRDefault="00533EF8" w:rsidP="00462E5E">
                  <w:pPr>
                    <w:rPr>
                      <w:ins w:id="6945" w:author="pjanssen" w:date="2016-04-22T14:17:00Z"/>
                    </w:rPr>
                  </w:pPr>
                  <w:ins w:id="6946" w:author="pjanssen" w:date="2016-04-22T14:17:00Z">
                    <w:r w:rsidRPr="00F73526">
                      <w:t>Naam:</w:t>
                    </w:r>
                  </w:ins>
                </w:p>
              </w:tc>
              <w:tc>
                <w:tcPr>
                  <w:tcW w:w="0" w:type="auto"/>
                  <w:hideMark/>
                </w:tcPr>
                <w:p w:rsidR="00533EF8" w:rsidRPr="00F73526" w:rsidRDefault="00533EF8" w:rsidP="00462E5E">
                  <w:pPr>
                    <w:rPr>
                      <w:ins w:id="6947" w:author="pjanssen" w:date="2016-04-22T14:17:00Z"/>
                    </w:rPr>
                  </w:pPr>
                  <w:ins w:id="6948" w:author="pjanssen" w:date="2016-04-22T14:17:00Z">
                    <w:r w:rsidRPr="00F73526">
                      <w:t xml:space="preserve">openbare ruimte naam </w:t>
                    </w:r>
                  </w:ins>
                </w:p>
              </w:tc>
            </w:tr>
            <w:tr w:rsidR="00533EF8" w:rsidRPr="00F73526" w:rsidTr="00462E5E">
              <w:trPr>
                <w:tblHeader/>
                <w:tblCellSpacing w:w="0" w:type="dxa"/>
                <w:ins w:id="6949" w:author="pjanssen" w:date="2016-04-22T14:17:00Z"/>
              </w:trPr>
              <w:tc>
                <w:tcPr>
                  <w:tcW w:w="360" w:type="dxa"/>
                  <w:hideMark/>
                </w:tcPr>
                <w:p w:rsidR="00533EF8" w:rsidRPr="00F73526" w:rsidRDefault="00533EF8" w:rsidP="00462E5E">
                  <w:pPr>
                    <w:rPr>
                      <w:ins w:id="6950" w:author="pjanssen" w:date="2016-04-22T14:17:00Z"/>
                    </w:rPr>
                  </w:pPr>
                  <w:ins w:id="6951" w:author="pjanssen" w:date="2016-04-22T14:17:00Z">
                    <w:r w:rsidRPr="00F73526">
                      <w:t> </w:t>
                    </w:r>
                  </w:ins>
                </w:p>
              </w:tc>
              <w:tc>
                <w:tcPr>
                  <w:tcW w:w="1500" w:type="dxa"/>
                  <w:hideMark/>
                </w:tcPr>
                <w:p w:rsidR="00533EF8" w:rsidRPr="00F73526" w:rsidRDefault="00533EF8" w:rsidP="00462E5E">
                  <w:pPr>
                    <w:rPr>
                      <w:ins w:id="6952" w:author="pjanssen" w:date="2016-04-22T14:17:00Z"/>
                    </w:rPr>
                  </w:pPr>
                  <w:ins w:id="6953" w:author="pjanssen" w:date="2016-04-22T14:17:00Z">
                    <w:r w:rsidRPr="00F73526">
                      <w:t>Type:</w:t>
                    </w:r>
                  </w:ins>
                </w:p>
              </w:tc>
              <w:tc>
                <w:tcPr>
                  <w:tcW w:w="0" w:type="auto"/>
                  <w:hideMark/>
                </w:tcPr>
                <w:p w:rsidR="00533EF8" w:rsidRPr="00F73526" w:rsidRDefault="00533EF8" w:rsidP="00462E5E">
                  <w:pPr>
                    <w:rPr>
                      <w:ins w:id="6954" w:author="pjanssen" w:date="2016-04-22T14:17:00Z"/>
                    </w:rPr>
                  </w:pPr>
                  <w:ins w:id="6955" w:author="pjanssen" w:date="2016-04-22T14:17:00Z">
                    <w:r w:rsidRPr="00F73526">
                      <w:t>CharacterString</w:t>
                    </w:r>
                  </w:ins>
                </w:p>
              </w:tc>
            </w:tr>
            <w:tr w:rsidR="00533EF8" w:rsidRPr="00F73526" w:rsidTr="00462E5E">
              <w:trPr>
                <w:tblHeader/>
                <w:tblCellSpacing w:w="0" w:type="dxa"/>
                <w:ins w:id="6956" w:author="pjanssen" w:date="2016-04-22T14:17:00Z"/>
              </w:trPr>
              <w:tc>
                <w:tcPr>
                  <w:tcW w:w="360" w:type="dxa"/>
                  <w:hideMark/>
                </w:tcPr>
                <w:p w:rsidR="00533EF8" w:rsidRPr="00F73526" w:rsidRDefault="00533EF8" w:rsidP="00462E5E">
                  <w:pPr>
                    <w:rPr>
                      <w:ins w:id="6957" w:author="pjanssen" w:date="2016-04-22T14:17:00Z"/>
                    </w:rPr>
                  </w:pPr>
                  <w:ins w:id="6958" w:author="pjanssen" w:date="2016-04-22T14:17:00Z">
                    <w:r w:rsidRPr="00F73526">
                      <w:t> </w:t>
                    </w:r>
                  </w:ins>
                </w:p>
              </w:tc>
              <w:tc>
                <w:tcPr>
                  <w:tcW w:w="1500" w:type="dxa"/>
                  <w:hideMark/>
                </w:tcPr>
                <w:p w:rsidR="00533EF8" w:rsidRPr="00F73526" w:rsidRDefault="00533EF8" w:rsidP="00462E5E">
                  <w:pPr>
                    <w:rPr>
                      <w:ins w:id="6959" w:author="pjanssen" w:date="2016-04-22T14:17:00Z"/>
                    </w:rPr>
                  </w:pPr>
                  <w:ins w:id="6960" w:author="pjanssen" w:date="2016-04-22T14:17:00Z">
                    <w:r w:rsidRPr="00F73526">
                      <w:t>Definitie:</w:t>
                    </w:r>
                  </w:ins>
                </w:p>
              </w:tc>
              <w:tc>
                <w:tcPr>
                  <w:tcW w:w="0" w:type="auto"/>
                  <w:hideMark/>
                </w:tcPr>
                <w:p w:rsidR="00533EF8" w:rsidRPr="00F73526" w:rsidRDefault="00533EF8" w:rsidP="00462E5E">
                  <w:pPr>
                    <w:rPr>
                      <w:ins w:id="6961" w:author="pjanssen" w:date="2016-04-22T14:17:00Z"/>
                    </w:rPr>
                  </w:pPr>
                  <w:ins w:id="6962" w:author="pjanssen" w:date="2016-04-22T14:17:00Z">
                    <w:r w:rsidRPr="00F73526">
                      <w:t xml:space="preserve">-- Definition -- Een naam die aan een OPENBARE RUIMTE is toegekend in een daartoe strekkend formeel gemeentelijk besluit. </w:t>
                    </w:r>
                  </w:ins>
                </w:p>
              </w:tc>
            </w:tr>
            <w:tr w:rsidR="00533EF8" w:rsidRPr="00F73526" w:rsidTr="00462E5E">
              <w:trPr>
                <w:tblHeader/>
                <w:tblCellSpacing w:w="0" w:type="dxa"/>
                <w:ins w:id="6963" w:author="pjanssen" w:date="2016-04-22T14:17:00Z"/>
              </w:trPr>
              <w:tc>
                <w:tcPr>
                  <w:tcW w:w="360" w:type="dxa"/>
                  <w:hideMark/>
                </w:tcPr>
                <w:p w:rsidR="00533EF8" w:rsidRPr="00F73526" w:rsidRDefault="00533EF8" w:rsidP="00462E5E">
                  <w:pPr>
                    <w:rPr>
                      <w:ins w:id="6964" w:author="pjanssen" w:date="2016-04-22T14:17:00Z"/>
                    </w:rPr>
                  </w:pPr>
                  <w:ins w:id="6965" w:author="pjanssen" w:date="2016-04-22T14:17:00Z">
                    <w:r w:rsidRPr="00F73526">
                      <w:t> </w:t>
                    </w:r>
                  </w:ins>
                </w:p>
              </w:tc>
              <w:tc>
                <w:tcPr>
                  <w:tcW w:w="1500" w:type="dxa"/>
                  <w:hideMark/>
                </w:tcPr>
                <w:p w:rsidR="00533EF8" w:rsidRPr="00F73526" w:rsidRDefault="00533EF8" w:rsidP="00462E5E">
                  <w:pPr>
                    <w:rPr>
                      <w:ins w:id="6966" w:author="pjanssen" w:date="2016-04-22T14:17:00Z"/>
                    </w:rPr>
                  </w:pPr>
                  <w:ins w:id="6967" w:author="pjanssen" w:date="2016-04-22T14:17:00Z">
                    <w:r w:rsidRPr="00F73526">
                      <w:t>Multipliciteit:</w:t>
                    </w:r>
                  </w:ins>
                </w:p>
              </w:tc>
              <w:tc>
                <w:tcPr>
                  <w:tcW w:w="0" w:type="auto"/>
                  <w:hideMark/>
                </w:tcPr>
                <w:p w:rsidR="00533EF8" w:rsidRPr="00F73526" w:rsidRDefault="00533EF8" w:rsidP="00462E5E">
                  <w:pPr>
                    <w:rPr>
                      <w:ins w:id="6968" w:author="pjanssen" w:date="2016-04-22T14:17:00Z"/>
                    </w:rPr>
                  </w:pPr>
                  <w:ins w:id="6969" w:author="pjanssen" w:date="2016-04-22T14:17:00Z">
                    <w:r w:rsidRPr="00F73526">
                      <w:t>1</w:t>
                    </w:r>
                  </w:ins>
                </w:p>
              </w:tc>
            </w:tr>
            <w:tr w:rsidR="00533EF8" w:rsidRPr="00F73526" w:rsidTr="00462E5E">
              <w:trPr>
                <w:tblHeader/>
                <w:tblCellSpacing w:w="0" w:type="dxa"/>
                <w:ins w:id="6970" w:author="pjanssen" w:date="2016-04-22T14:17:00Z"/>
              </w:trPr>
              <w:tc>
                <w:tcPr>
                  <w:tcW w:w="360" w:type="dxa"/>
                  <w:hideMark/>
                </w:tcPr>
                <w:p w:rsidR="00533EF8" w:rsidRPr="00F73526" w:rsidRDefault="00533EF8" w:rsidP="00462E5E">
                  <w:pPr>
                    <w:rPr>
                      <w:ins w:id="6971" w:author="pjanssen" w:date="2016-04-22T14:17:00Z"/>
                    </w:rPr>
                  </w:pPr>
                  <w:ins w:id="6972" w:author="pjanssen" w:date="2016-04-22T14:17:00Z">
                    <w:r w:rsidRPr="00F73526">
                      <w:t> </w:t>
                    </w:r>
                  </w:ins>
                </w:p>
              </w:tc>
              <w:tc>
                <w:tcPr>
                  <w:tcW w:w="1500" w:type="dxa"/>
                  <w:hideMark/>
                </w:tcPr>
                <w:p w:rsidR="00533EF8" w:rsidRPr="00F73526" w:rsidRDefault="00533EF8" w:rsidP="00462E5E">
                  <w:pPr>
                    <w:rPr>
                      <w:ins w:id="6973" w:author="pjanssen" w:date="2016-04-22T14:17:00Z"/>
                    </w:rPr>
                  </w:pPr>
                  <w:ins w:id="6974" w:author="pjanssen" w:date="2016-04-22T14:17:00Z">
                    <w:r w:rsidRPr="00F73526">
                      <w:t>Herkomst:</w:t>
                    </w:r>
                  </w:ins>
                </w:p>
              </w:tc>
              <w:tc>
                <w:tcPr>
                  <w:tcW w:w="0" w:type="auto"/>
                  <w:hideMark/>
                </w:tcPr>
                <w:p w:rsidR="00533EF8" w:rsidRPr="00F73526" w:rsidRDefault="00533EF8" w:rsidP="00462E5E">
                  <w:pPr>
                    <w:rPr>
                      <w:ins w:id="6975" w:author="pjanssen" w:date="2016-04-22T14:17:00Z"/>
                    </w:rPr>
                  </w:pPr>
                  <w:ins w:id="6976" w:author="pjanssen" w:date="2016-04-22T14:17:00Z">
                    <w:r w:rsidRPr="00F73526">
                      <w:t>BAG</w:t>
                    </w:r>
                  </w:ins>
                </w:p>
              </w:tc>
            </w:tr>
          </w:tbl>
          <w:p w:rsidR="00533EF8" w:rsidRPr="00F73526" w:rsidRDefault="00533EF8" w:rsidP="00462E5E">
            <w:pPr>
              <w:rPr>
                <w:ins w:id="6977" w:author="pjanssen" w:date="2016-04-22T14:17:00Z"/>
              </w:rPr>
            </w:pPr>
          </w:p>
        </w:tc>
      </w:tr>
      <w:tr w:rsidR="00533EF8" w:rsidRPr="00F73526" w:rsidTr="00462E5E">
        <w:trPr>
          <w:tblCellSpacing w:w="0" w:type="dxa"/>
          <w:ins w:id="69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6979" w:author="pjanssen" w:date="2016-04-22T14:17:00Z"/>
              </w:rPr>
            </w:pPr>
            <w:ins w:id="6980" w:author="pjanssen" w:date="2016-04-22T14:17:00Z">
              <w:r w:rsidRPr="00F73526">
                <w:rPr>
                  <w:b/>
                  <w:bCs/>
                </w:rPr>
                <w:t>Attribuut: huisnummer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6981" w:author="pjanssen" w:date="2016-04-22T14:17:00Z"/>
              </w:trPr>
              <w:tc>
                <w:tcPr>
                  <w:tcW w:w="360" w:type="dxa"/>
                  <w:hideMark/>
                </w:tcPr>
                <w:p w:rsidR="00533EF8" w:rsidRPr="00F73526" w:rsidRDefault="00533EF8" w:rsidP="00462E5E">
                  <w:pPr>
                    <w:rPr>
                      <w:ins w:id="6982" w:author="pjanssen" w:date="2016-04-22T14:17:00Z"/>
                    </w:rPr>
                  </w:pPr>
                  <w:ins w:id="6983" w:author="pjanssen" w:date="2016-04-22T14:17:00Z">
                    <w:r w:rsidRPr="00F73526">
                      <w:t> </w:t>
                    </w:r>
                  </w:ins>
                </w:p>
              </w:tc>
              <w:tc>
                <w:tcPr>
                  <w:tcW w:w="1500" w:type="dxa"/>
                  <w:hideMark/>
                </w:tcPr>
                <w:p w:rsidR="00533EF8" w:rsidRPr="00F73526" w:rsidRDefault="00533EF8" w:rsidP="00462E5E">
                  <w:pPr>
                    <w:rPr>
                      <w:ins w:id="6984" w:author="pjanssen" w:date="2016-04-22T14:17:00Z"/>
                    </w:rPr>
                  </w:pPr>
                  <w:ins w:id="6985" w:author="pjanssen" w:date="2016-04-22T14:17:00Z">
                    <w:r w:rsidRPr="00F73526">
                      <w:t>Naam:</w:t>
                    </w:r>
                  </w:ins>
                </w:p>
              </w:tc>
              <w:tc>
                <w:tcPr>
                  <w:tcW w:w="0" w:type="auto"/>
                  <w:hideMark/>
                </w:tcPr>
                <w:p w:rsidR="00533EF8" w:rsidRPr="00F73526" w:rsidRDefault="00533EF8" w:rsidP="00462E5E">
                  <w:pPr>
                    <w:rPr>
                      <w:ins w:id="6986" w:author="pjanssen" w:date="2016-04-22T14:17:00Z"/>
                    </w:rPr>
                  </w:pPr>
                  <w:ins w:id="6987" w:author="pjanssen" w:date="2016-04-22T14:17:00Z">
                    <w:r w:rsidRPr="00F73526">
                      <w:t xml:space="preserve">huisnummer </w:t>
                    </w:r>
                  </w:ins>
                </w:p>
              </w:tc>
            </w:tr>
            <w:tr w:rsidR="00533EF8" w:rsidRPr="00F73526" w:rsidTr="00462E5E">
              <w:trPr>
                <w:tblHeader/>
                <w:tblCellSpacing w:w="0" w:type="dxa"/>
                <w:ins w:id="6988" w:author="pjanssen" w:date="2016-04-22T14:17:00Z"/>
              </w:trPr>
              <w:tc>
                <w:tcPr>
                  <w:tcW w:w="360" w:type="dxa"/>
                  <w:hideMark/>
                </w:tcPr>
                <w:p w:rsidR="00533EF8" w:rsidRPr="00F73526" w:rsidRDefault="00533EF8" w:rsidP="00462E5E">
                  <w:pPr>
                    <w:rPr>
                      <w:ins w:id="6989" w:author="pjanssen" w:date="2016-04-22T14:17:00Z"/>
                    </w:rPr>
                  </w:pPr>
                  <w:ins w:id="6990" w:author="pjanssen" w:date="2016-04-22T14:17:00Z">
                    <w:r w:rsidRPr="00F73526">
                      <w:lastRenderedPageBreak/>
                      <w:t> </w:t>
                    </w:r>
                  </w:ins>
                </w:p>
              </w:tc>
              <w:tc>
                <w:tcPr>
                  <w:tcW w:w="1500" w:type="dxa"/>
                  <w:hideMark/>
                </w:tcPr>
                <w:p w:rsidR="00533EF8" w:rsidRPr="00F73526" w:rsidRDefault="00533EF8" w:rsidP="00462E5E">
                  <w:pPr>
                    <w:rPr>
                      <w:ins w:id="6991" w:author="pjanssen" w:date="2016-04-22T14:17:00Z"/>
                    </w:rPr>
                  </w:pPr>
                  <w:ins w:id="6992" w:author="pjanssen" w:date="2016-04-22T14:17:00Z">
                    <w:r w:rsidRPr="00F73526">
                      <w:t>Type:</w:t>
                    </w:r>
                  </w:ins>
                </w:p>
              </w:tc>
              <w:tc>
                <w:tcPr>
                  <w:tcW w:w="0" w:type="auto"/>
                  <w:hideMark/>
                </w:tcPr>
                <w:p w:rsidR="00533EF8" w:rsidRPr="00F73526" w:rsidRDefault="00533EF8" w:rsidP="00462E5E">
                  <w:pPr>
                    <w:rPr>
                      <w:ins w:id="6993" w:author="pjanssen" w:date="2016-04-22T14:17:00Z"/>
                    </w:rPr>
                  </w:pPr>
                  <w:ins w:id="6994" w:author="pjanssen" w:date="2016-04-22T14:17:00Z">
                    <w:r w:rsidRPr="00F73526">
                      <w:t>CharacterString</w:t>
                    </w:r>
                  </w:ins>
                </w:p>
              </w:tc>
            </w:tr>
            <w:tr w:rsidR="00533EF8" w:rsidRPr="00F73526" w:rsidTr="00462E5E">
              <w:trPr>
                <w:tblHeader/>
                <w:tblCellSpacing w:w="0" w:type="dxa"/>
                <w:ins w:id="6995" w:author="pjanssen" w:date="2016-04-22T14:17:00Z"/>
              </w:trPr>
              <w:tc>
                <w:tcPr>
                  <w:tcW w:w="360" w:type="dxa"/>
                  <w:hideMark/>
                </w:tcPr>
                <w:p w:rsidR="00533EF8" w:rsidRPr="00F73526" w:rsidRDefault="00533EF8" w:rsidP="00462E5E">
                  <w:pPr>
                    <w:rPr>
                      <w:ins w:id="6996" w:author="pjanssen" w:date="2016-04-22T14:17:00Z"/>
                    </w:rPr>
                  </w:pPr>
                  <w:ins w:id="6997" w:author="pjanssen" w:date="2016-04-22T14:17:00Z">
                    <w:r w:rsidRPr="00F73526">
                      <w:t> </w:t>
                    </w:r>
                  </w:ins>
                </w:p>
              </w:tc>
              <w:tc>
                <w:tcPr>
                  <w:tcW w:w="1500" w:type="dxa"/>
                  <w:hideMark/>
                </w:tcPr>
                <w:p w:rsidR="00533EF8" w:rsidRPr="00F73526" w:rsidRDefault="00533EF8" w:rsidP="00462E5E">
                  <w:pPr>
                    <w:rPr>
                      <w:ins w:id="6998" w:author="pjanssen" w:date="2016-04-22T14:17:00Z"/>
                    </w:rPr>
                  </w:pPr>
                  <w:ins w:id="6999" w:author="pjanssen" w:date="2016-04-22T14:17:00Z">
                    <w:r w:rsidRPr="00F73526">
                      <w:t>Definitie:</w:t>
                    </w:r>
                  </w:ins>
                </w:p>
              </w:tc>
              <w:tc>
                <w:tcPr>
                  <w:tcW w:w="0" w:type="auto"/>
                  <w:hideMark/>
                </w:tcPr>
                <w:p w:rsidR="00533EF8" w:rsidRPr="00F73526" w:rsidRDefault="00533EF8" w:rsidP="00462E5E">
                  <w:pPr>
                    <w:rPr>
                      <w:ins w:id="7000" w:author="pjanssen" w:date="2016-04-22T14:17:00Z"/>
                    </w:rPr>
                  </w:pPr>
                  <w:ins w:id="7001" w:author="pjanssen" w:date="2016-04-22T14:17:00Z">
                    <w:r w:rsidRPr="00F73526">
                      <w:t xml:space="preserve">-- Definition -- Een door of namens het gemeentebestuur ten aanzien van een adresseerbaar object toegekende nummering. </w:t>
                    </w:r>
                  </w:ins>
                </w:p>
              </w:tc>
            </w:tr>
            <w:tr w:rsidR="00533EF8" w:rsidRPr="00F73526" w:rsidTr="00462E5E">
              <w:trPr>
                <w:tblHeader/>
                <w:tblCellSpacing w:w="0" w:type="dxa"/>
                <w:ins w:id="7002" w:author="pjanssen" w:date="2016-04-22T14:17:00Z"/>
              </w:trPr>
              <w:tc>
                <w:tcPr>
                  <w:tcW w:w="360" w:type="dxa"/>
                  <w:hideMark/>
                </w:tcPr>
                <w:p w:rsidR="00533EF8" w:rsidRPr="00F73526" w:rsidRDefault="00533EF8" w:rsidP="00462E5E">
                  <w:pPr>
                    <w:rPr>
                      <w:ins w:id="7003" w:author="pjanssen" w:date="2016-04-22T14:17:00Z"/>
                    </w:rPr>
                  </w:pPr>
                  <w:ins w:id="7004" w:author="pjanssen" w:date="2016-04-22T14:17:00Z">
                    <w:r w:rsidRPr="00F73526">
                      <w:t> </w:t>
                    </w:r>
                  </w:ins>
                </w:p>
              </w:tc>
              <w:tc>
                <w:tcPr>
                  <w:tcW w:w="1500" w:type="dxa"/>
                  <w:hideMark/>
                </w:tcPr>
                <w:p w:rsidR="00533EF8" w:rsidRPr="00F73526" w:rsidRDefault="00533EF8" w:rsidP="00462E5E">
                  <w:pPr>
                    <w:rPr>
                      <w:ins w:id="7005" w:author="pjanssen" w:date="2016-04-22T14:17:00Z"/>
                    </w:rPr>
                  </w:pPr>
                  <w:ins w:id="7006" w:author="pjanssen" w:date="2016-04-22T14:17:00Z">
                    <w:r w:rsidRPr="00F73526">
                      <w:t>Multipliciteit:</w:t>
                    </w:r>
                  </w:ins>
                </w:p>
              </w:tc>
              <w:tc>
                <w:tcPr>
                  <w:tcW w:w="0" w:type="auto"/>
                  <w:hideMark/>
                </w:tcPr>
                <w:p w:rsidR="00533EF8" w:rsidRPr="00F73526" w:rsidRDefault="00533EF8" w:rsidP="00462E5E">
                  <w:pPr>
                    <w:rPr>
                      <w:ins w:id="7007" w:author="pjanssen" w:date="2016-04-22T14:17:00Z"/>
                    </w:rPr>
                  </w:pPr>
                  <w:ins w:id="7008" w:author="pjanssen" w:date="2016-04-22T14:17:00Z">
                    <w:r w:rsidRPr="00F73526">
                      <w:t>1</w:t>
                    </w:r>
                  </w:ins>
                </w:p>
              </w:tc>
            </w:tr>
            <w:tr w:rsidR="00533EF8" w:rsidRPr="00F73526" w:rsidTr="00462E5E">
              <w:trPr>
                <w:tblHeader/>
                <w:tblCellSpacing w:w="0" w:type="dxa"/>
                <w:ins w:id="7009" w:author="pjanssen" w:date="2016-04-22T14:17:00Z"/>
              </w:trPr>
              <w:tc>
                <w:tcPr>
                  <w:tcW w:w="360" w:type="dxa"/>
                  <w:hideMark/>
                </w:tcPr>
                <w:p w:rsidR="00533EF8" w:rsidRPr="00F73526" w:rsidRDefault="00533EF8" w:rsidP="00462E5E">
                  <w:pPr>
                    <w:rPr>
                      <w:ins w:id="7010" w:author="pjanssen" w:date="2016-04-22T14:17:00Z"/>
                    </w:rPr>
                  </w:pPr>
                  <w:ins w:id="7011" w:author="pjanssen" w:date="2016-04-22T14:17:00Z">
                    <w:r w:rsidRPr="00F73526">
                      <w:t> </w:t>
                    </w:r>
                  </w:ins>
                </w:p>
              </w:tc>
              <w:tc>
                <w:tcPr>
                  <w:tcW w:w="1500" w:type="dxa"/>
                  <w:hideMark/>
                </w:tcPr>
                <w:p w:rsidR="00533EF8" w:rsidRPr="00F73526" w:rsidRDefault="00533EF8" w:rsidP="00462E5E">
                  <w:pPr>
                    <w:rPr>
                      <w:ins w:id="7012" w:author="pjanssen" w:date="2016-04-22T14:17:00Z"/>
                    </w:rPr>
                  </w:pPr>
                  <w:ins w:id="7013" w:author="pjanssen" w:date="2016-04-22T14:17:00Z">
                    <w:r w:rsidRPr="00F73526">
                      <w:t>Herkomst:</w:t>
                    </w:r>
                  </w:ins>
                </w:p>
              </w:tc>
              <w:tc>
                <w:tcPr>
                  <w:tcW w:w="0" w:type="auto"/>
                  <w:hideMark/>
                </w:tcPr>
                <w:p w:rsidR="00533EF8" w:rsidRPr="00F73526" w:rsidRDefault="00533EF8" w:rsidP="00462E5E">
                  <w:pPr>
                    <w:rPr>
                      <w:ins w:id="7014" w:author="pjanssen" w:date="2016-04-22T14:17:00Z"/>
                    </w:rPr>
                  </w:pPr>
                  <w:ins w:id="7015" w:author="pjanssen" w:date="2016-04-22T14:17:00Z">
                    <w:r w:rsidRPr="00F73526">
                      <w:t>BAG</w:t>
                    </w:r>
                  </w:ins>
                </w:p>
              </w:tc>
            </w:tr>
          </w:tbl>
          <w:p w:rsidR="00533EF8" w:rsidRPr="00F73526" w:rsidRDefault="00533EF8" w:rsidP="00462E5E">
            <w:pPr>
              <w:rPr>
                <w:ins w:id="7016" w:author="pjanssen" w:date="2016-04-22T14:17:00Z"/>
              </w:rPr>
            </w:pPr>
          </w:p>
        </w:tc>
      </w:tr>
      <w:tr w:rsidR="00533EF8" w:rsidRPr="00F73526" w:rsidTr="00462E5E">
        <w:trPr>
          <w:tblCellSpacing w:w="0" w:type="dxa"/>
          <w:ins w:id="70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018" w:author="pjanssen" w:date="2016-04-22T14:17:00Z"/>
              </w:rPr>
            </w:pPr>
            <w:ins w:id="7019" w:author="pjanssen" w:date="2016-04-22T14:17:00Z">
              <w:r w:rsidRPr="00F73526">
                <w:rPr>
                  <w:b/>
                  <w:bCs/>
                </w:rPr>
                <w:lastRenderedPageBreak/>
                <w:t>Attribuut: huisletter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020" w:author="pjanssen" w:date="2016-04-22T14:17:00Z"/>
              </w:trPr>
              <w:tc>
                <w:tcPr>
                  <w:tcW w:w="360" w:type="dxa"/>
                  <w:hideMark/>
                </w:tcPr>
                <w:p w:rsidR="00533EF8" w:rsidRPr="00F73526" w:rsidRDefault="00533EF8" w:rsidP="00462E5E">
                  <w:pPr>
                    <w:rPr>
                      <w:ins w:id="7021" w:author="pjanssen" w:date="2016-04-22T14:17:00Z"/>
                    </w:rPr>
                  </w:pPr>
                  <w:ins w:id="7022" w:author="pjanssen" w:date="2016-04-22T14:17:00Z">
                    <w:r w:rsidRPr="00F73526">
                      <w:t> </w:t>
                    </w:r>
                  </w:ins>
                </w:p>
              </w:tc>
              <w:tc>
                <w:tcPr>
                  <w:tcW w:w="1500" w:type="dxa"/>
                  <w:hideMark/>
                </w:tcPr>
                <w:p w:rsidR="00533EF8" w:rsidRPr="00F73526" w:rsidRDefault="00533EF8" w:rsidP="00462E5E">
                  <w:pPr>
                    <w:rPr>
                      <w:ins w:id="7023" w:author="pjanssen" w:date="2016-04-22T14:17:00Z"/>
                    </w:rPr>
                  </w:pPr>
                  <w:ins w:id="7024" w:author="pjanssen" w:date="2016-04-22T14:17:00Z">
                    <w:r w:rsidRPr="00F73526">
                      <w:t>Naam:</w:t>
                    </w:r>
                  </w:ins>
                </w:p>
              </w:tc>
              <w:tc>
                <w:tcPr>
                  <w:tcW w:w="0" w:type="auto"/>
                  <w:hideMark/>
                </w:tcPr>
                <w:p w:rsidR="00533EF8" w:rsidRPr="00F73526" w:rsidRDefault="00533EF8" w:rsidP="00462E5E">
                  <w:pPr>
                    <w:rPr>
                      <w:ins w:id="7025" w:author="pjanssen" w:date="2016-04-22T14:17:00Z"/>
                    </w:rPr>
                  </w:pPr>
                </w:p>
              </w:tc>
            </w:tr>
            <w:tr w:rsidR="00533EF8" w:rsidRPr="00F73526" w:rsidTr="00462E5E">
              <w:trPr>
                <w:tblHeader/>
                <w:tblCellSpacing w:w="0" w:type="dxa"/>
                <w:ins w:id="7026" w:author="pjanssen" w:date="2016-04-22T14:17:00Z"/>
              </w:trPr>
              <w:tc>
                <w:tcPr>
                  <w:tcW w:w="360" w:type="dxa"/>
                  <w:hideMark/>
                </w:tcPr>
                <w:p w:rsidR="00533EF8" w:rsidRPr="00F73526" w:rsidRDefault="00533EF8" w:rsidP="00462E5E">
                  <w:pPr>
                    <w:rPr>
                      <w:ins w:id="7027" w:author="pjanssen" w:date="2016-04-22T14:17:00Z"/>
                    </w:rPr>
                  </w:pPr>
                  <w:ins w:id="7028" w:author="pjanssen" w:date="2016-04-22T14:17:00Z">
                    <w:r w:rsidRPr="00F73526">
                      <w:t> </w:t>
                    </w:r>
                  </w:ins>
                </w:p>
              </w:tc>
              <w:tc>
                <w:tcPr>
                  <w:tcW w:w="1500" w:type="dxa"/>
                  <w:hideMark/>
                </w:tcPr>
                <w:p w:rsidR="00533EF8" w:rsidRPr="00F73526" w:rsidRDefault="00533EF8" w:rsidP="00462E5E">
                  <w:pPr>
                    <w:rPr>
                      <w:ins w:id="7029" w:author="pjanssen" w:date="2016-04-22T14:17:00Z"/>
                    </w:rPr>
                  </w:pPr>
                  <w:ins w:id="7030" w:author="pjanssen" w:date="2016-04-22T14:17:00Z">
                    <w:r w:rsidRPr="00F73526">
                      <w:t>Type:</w:t>
                    </w:r>
                  </w:ins>
                </w:p>
              </w:tc>
              <w:tc>
                <w:tcPr>
                  <w:tcW w:w="0" w:type="auto"/>
                  <w:hideMark/>
                </w:tcPr>
                <w:p w:rsidR="00533EF8" w:rsidRPr="00F73526" w:rsidRDefault="00533EF8" w:rsidP="00462E5E">
                  <w:pPr>
                    <w:rPr>
                      <w:ins w:id="7031" w:author="pjanssen" w:date="2016-04-22T14:17:00Z"/>
                    </w:rPr>
                  </w:pPr>
                  <w:ins w:id="7032" w:author="pjanssen" w:date="2016-04-22T14:17:00Z">
                    <w:r w:rsidRPr="00F73526">
                      <w:t>CharacterString</w:t>
                    </w:r>
                  </w:ins>
                </w:p>
              </w:tc>
            </w:tr>
            <w:tr w:rsidR="00533EF8" w:rsidRPr="00F73526" w:rsidTr="00462E5E">
              <w:trPr>
                <w:tblHeader/>
                <w:tblCellSpacing w:w="0" w:type="dxa"/>
                <w:ins w:id="7033" w:author="pjanssen" w:date="2016-04-22T14:17:00Z"/>
              </w:trPr>
              <w:tc>
                <w:tcPr>
                  <w:tcW w:w="360" w:type="dxa"/>
                  <w:hideMark/>
                </w:tcPr>
                <w:p w:rsidR="00533EF8" w:rsidRPr="00F73526" w:rsidRDefault="00533EF8" w:rsidP="00462E5E">
                  <w:pPr>
                    <w:rPr>
                      <w:ins w:id="7034" w:author="pjanssen" w:date="2016-04-22T14:17:00Z"/>
                    </w:rPr>
                  </w:pPr>
                  <w:ins w:id="7035" w:author="pjanssen" w:date="2016-04-22T14:17:00Z">
                    <w:r w:rsidRPr="00F73526">
                      <w:t> </w:t>
                    </w:r>
                  </w:ins>
                </w:p>
              </w:tc>
              <w:tc>
                <w:tcPr>
                  <w:tcW w:w="1500" w:type="dxa"/>
                  <w:hideMark/>
                </w:tcPr>
                <w:p w:rsidR="00533EF8" w:rsidRPr="00F73526" w:rsidRDefault="00533EF8" w:rsidP="00462E5E">
                  <w:pPr>
                    <w:rPr>
                      <w:ins w:id="7036" w:author="pjanssen" w:date="2016-04-22T14:17:00Z"/>
                    </w:rPr>
                  </w:pPr>
                  <w:ins w:id="7037" w:author="pjanssen" w:date="2016-04-22T14:17:00Z">
                    <w:r w:rsidRPr="00F73526">
                      <w:t>Definitie:</w:t>
                    </w:r>
                  </w:ins>
                </w:p>
              </w:tc>
              <w:tc>
                <w:tcPr>
                  <w:tcW w:w="0" w:type="auto"/>
                  <w:hideMark/>
                </w:tcPr>
                <w:p w:rsidR="00533EF8" w:rsidRPr="00F73526" w:rsidRDefault="00533EF8" w:rsidP="00462E5E">
                  <w:pPr>
                    <w:rPr>
                      <w:ins w:id="7038" w:author="pjanssen" w:date="2016-04-22T14:17:00Z"/>
                    </w:rPr>
                  </w:pPr>
                  <w:ins w:id="7039" w:author="pjanssen" w:date="2016-04-22T14:17:00Z">
                    <w:r w:rsidRPr="00F73526">
                      <w:t xml:space="preserve">Een door of namens het gemeentebestuur ten aanzien van een adresseerbaar object toegekende toevoeging aan een huisnummer in de vorm van een alfanumeriek teken. </w:t>
                    </w:r>
                  </w:ins>
                </w:p>
              </w:tc>
            </w:tr>
            <w:tr w:rsidR="00533EF8" w:rsidRPr="00F73526" w:rsidTr="00462E5E">
              <w:trPr>
                <w:tblHeader/>
                <w:tblCellSpacing w:w="0" w:type="dxa"/>
                <w:ins w:id="7040" w:author="pjanssen" w:date="2016-04-22T14:17:00Z"/>
              </w:trPr>
              <w:tc>
                <w:tcPr>
                  <w:tcW w:w="360" w:type="dxa"/>
                  <w:hideMark/>
                </w:tcPr>
                <w:p w:rsidR="00533EF8" w:rsidRPr="00F73526" w:rsidRDefault="00533EF8" w:rsidP="00462E5E">
                  <w:pPr>
                    <w:rPr>
                      <w:ins w:id="7041" w:author="pjanssen" w:date="2016-04-22T14:17:00Z"/>
                    </w:rPr>
                  </w:pPr>
                  <w:ins w:id="7042" w:author="pjanssen" w:date="2016-04-22T14:17:00Z">
                    <w:r w:rsidRPr="00F73526">
                      <w:t> </w:t>
                    </w:r>
                  </w:ins>
                </w:p>
              </w:tc>
              <w:tc>
                <w:tcPr>
                  <w:tcW w:w="1500" w:type="dxa"/>
                  <w:hideMark/>
                </w:tcPr>
                <w:p w:rsidR="00533EF8" w:rsidRPr="00F73526" w:rsidRDefault="00533EF8" w:rsidP="00462E5E">
                  <w:pPr>
                    <w:rPr>
                      <w:ins w:id="7043" w:author="pjanssen" w:date="2016-04-22T14:17:00Z"/>
                    </w:rPr>
                  </w:pPr>
                  <w:ins w:id="7044" w:author="pjanssen" w:date="2016-04-22T14:17:00Z">
                    <w:r w:rsidRPr="00F73526">
                      <w:t>Multipliciteit:</w:t>
                    </w:r>
                  </w:ins>
                </w:p>
              </w:tc>
              <w:tc>
                <w:tcPr>
                  <w:tcW w:w="0" w:type="auto"/>
                  <w:hideMark/>
                </w:tcPr>
                <w:p w:rsidR="00533EF8" w:rsidRPr="00F73526" w:rsidRDefault="00533EF8" w:rsidP="00462E5E">
                  <w:pPr>
                    <w:rPr>
                      <w:ins w:id="7045" w:author="pjanssen" w:date="2016-04-22T14:17:00Z"/>
                    </w:rPr>
                  </w:pPr>
                  <w:ins w:id="7046" w:author="pjanssen" w:date="2016-04-22T14:17:00Z">
                    <w:r w:rsidRPr="00F73526">
                      <w:t>0..1</w:t>
                    </w:r>
                  </w:ins>
                </w:p>
              </w:tc>
            </w:tr>
            <w:tr w:rsidR="00533EF8" w:rsidRPr="00F73526" w:rsidTr="00462E5E">
              <w:trPr>
                <w:tblHeader/>
                <w:tblCellSpacing w:w="0" w:type="dxa"/>
                <w:ins w:id="7047" w:author="pjanssen" w:date="2016-04-22T14:17:00Z"/>
              </w:trPr>
              <w:tc>
                <w:tcPr>
                  <w:tcW w:w="360" w:type="dxa"/>
                  <w:hideMark/>
                </w:tcPr>
                <w:p w:rsidR="00533EF8" w:rsidRPr="00F73526" w:rsidRDefault="00533EF8" w:rsidP="00462E5E">
                  <w:pPr>
                    <w:rPr>
                      <w:ins w:id="7048" w:author="pjanssen" w:date="2016-04-22T14:17:00Z"/>
                    </w:rPr>
                  </w:pPr>
                  <w:ins w:id="7049" w:author="pjanssen" w:date="2016-04-22T14:17:00Z">
                    <w:r w:rsidRPr="00F73526">
                      <w:t> </w:t>
                    </w:r>
                  </w:ins>
                </w:p>
              </w:tc>
              <w:tc>
                <w:tcPr>
                  <w:tcW w:w="1500" w:type="dxa"/>
                  <w:hideMark/>
                </w:tcPr>
                <w:p w:rsidR="00533EF8" w:rsidRPr="00F73526" w:rsidRDefault="00533EF8" w:rsidP="00462E5E">
                  <w:pPr>
                    <w:rPr>
                      <w:ins w:id="7050" w:author="pjanssen" w:date="2016-04-22T14:17:00Z"/>
                    </w:rPr>
                  </w:pPr>
                  <w:ins w:id="7051" w:author="pjanssen" w:date="2016-04-22T14:17:00Z">
                    <w:r w:rsidRPr="00F73526">
                      <w:t>Herkomst:</w:t>
                    </w:r>
                  </w:ins>
                </w:p>
              </w:tc>
              <w:tc>
                <w:tcPr>
                  <w:tcW w:w="0" w:type="auto"/>
                  <w:hideMark/>
                </w:tcPr>
                <w:p w:rsidR="00533EF8" w:rsidRPr="00F73526" w:rsidRDefault="00533EF8" w:rsidP="00462E5E">
                  <w:pPr>
                    <w:rPr>
                      <w:ins w:id="7052" w:author="pjanssen" w:date="2016-04-22T14:17:00Z"/>
                    </w:rPr>
                  </w:pPr>
                  <w:ins w:id="7053" w:author="pjanssen" w:date="2016-04-22T14:17:00Z">
                    <w:r w:rsidRPr="00F73526">
                      <w:t>BAG</w:t>
                    </w:r>
                  </w:ins>
                </w:p>
              </w:tc>
            </w:tr>
          </w:tbl>
          <w:p w:rsidR="00533EF8" w:rsidRPr="00F73526" w:rsidRDefault="00533EF8" w:rsidP="00462E5E">
            <w:pPr>
              <w:rPr>
                <w:ins w:id="7054" w:author="pjanssen" w:date="2016-04-22T14:17:00Z"/>
              </w:rPr>
            </w:pPr>
          </w:p>
        </w:tc>
      </w:tr>
      <w:tr w:rsidR="00533EF8" w:rsidRPr="00F73526" w:rsidTr="00462E5E">
        <w:trPr>
          <w:tblCellSpacing w:w="0" w:type="dxa"/>
          <w:ins w:id="70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056" w:author="pjanssen" w:date="2016-04-22T14:17:00Z"/>
              </w:rPr>
            </w:pPr>
            <w:ins w:id="7057" w:author="pjanssen" w:date="2016-04-22T14:17:00Z">
              <w:r w:rsidRPr="00F73526">
                <w:rPr>
                  <w:b/>
                  <w:bCs/>
                </w:rPr>
                <w:t>Attribuut: huisnummertoevoeging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058" w:author="pjanssen" w:date="2016-04-22T14:17:00Z"/>
              </w:trPr>
              <w:tc>
                <w:tcPr>
                  <w:tcW w:w="360" w:type="dxa"/>
                  <w:hideMark/>
                </w:tcPr>
                <w:p w:rsidR="00533EF8" w:rsidRPr="00F73526" w:rsidRDefault="00533EF8" w:rsidP="00462E5E">
                  <w:pPr>
                    <w:rPr>
                      <w:ins w:id="7059" w:author="pjanssen" w:date="2016-04-22T14:17:00Z"/>
                    </w:rPr>
                  </w:pPr>
                  <w:ins w:id="7060" w:author="pjanssen" w:date="2016-04-22T14:17:00Z">
                    <w:r w:rsidRPr="00F73526">
                      <w:t> </w:t>
                    </w:r>
                  </w:ins>
                </w:p>
              </w:tc>
              <w:tc>
                <w:tcPr>
                  <w:tcW w:w="1500" w:type="dxa"/>
                  <w:hideMark/>
                </w:tcPr>
                <w:p w:rsidR="00533EF8" w:rsidRPr="00F73526" w:rsidRDefault="00533EF8" w:rsidP="00462E5E">
                  <w:pPr>
                    <w:rPr>
                      <w:ins w:id="7061" w:author="pjanssen" w:date="2016-04-22T14:17:00Z"/>
                    </w:rPr>
                  </w:pPr>
                  <w:ins w:id="7062" w:author="pjanssen" w:date="2016-04-22T14:17:00Z">
                    <w:r w:rsidRPr="00F73526">
                      <w:t>Naam:</w:t>
                    </w:r>
                  </w:ins>
                </w:p>
              </w:tc>
              <w:tc>
                <w:tcPr>
                  <w:tcW w:w="0" w:type="auto"/>
                  <w:hideMark/>
                </w:tcPr>
                <w:p w:rsidR="00533EF8" w:rsidRPr="00F73526" w:rsidRDefault="00533EF8" w:rsidP="00462E5E">
                  <w:pPr>
                    <w:rPr>
                      <w:ins w:id="7063" w:author="pjanssen" w:date="2016-04-22T14:17:00Z"/>
                    </w:rPr>
                  </w:pPr>
                </w:p>
              </w:tc>
            </w:tr>
            <w:tr w:rsidR="00533EF8" w:rsidRPr="00F73526" w:rsidTr="00462E5E">
              <w:trPr>
                <w:tblHeader/>
                <w:tblCellSpacing w:w="0" w:type="dxa"/>
                <w:ins w:id="7064" w:author="pjanssen" w:date="2016-04-22T14:17:00Z"/>
              </w:trPr>
              <w:tc>
                <w:tcPr>
                  <w:tcW w:w="360" w:type="dxa"/>
                  <w:hideMark/>
                </w:tcPr>
                <w:p w:rsidR="00533EF8" w:rsidRPr="00F73526" w:rsidRDefault="00533EF8" w:rsidP="00462E5E">
                  <w:pPr>
                    <w:rPr>
                      <w:ins w:id="7065" w:author="pjanssen" w:date="2016-04-22T14:17:00Z"/>
                    </w:rPr>
                  </w:pPr>
                  <w:ins w:id="7066" w:author="pjanssen" w:date="2016-04-22T14:17:00Z">
                    <w:r w:rsidRPr="00F73526">
                      <w:t> </w:t>
                    </w:r>
                  </w:ins>
                </w:p>
              </w:tc>
              <w:tc>
                <w:tcPr>
                  <w:tcW w:w="1500" w:type="dxa"/>
                  <w:hideMark/>
                </w:tcPr>
                <w:p w:rsidR="00533EF8" w:rsidRPr="00F73526" w:rsidRDefault="00533EF8" w:rsidP="00462E5E">
                  <w:pPr>
                    <w:rPr>
                      <w:ins w:id="7067" w:author="pjanssen" w:date="2016-04-22T14:17:00Z"/>
                    </w:rPr>
                  </w:pPr>
                  <w:ins w:id="7068" w:author="pjanssen" w:date="2016-04-22T14:17:00Z">
                    <w:r w:rsidRPr="00F73526">
                      <w:t>Type:</w:t>
                    </w:r>
                  </w:ins>
                </w:p>
              </w:tc>
              <w:tc>
                <w:tcPr>
                  <w:tcW w:w="0" w:type="auto"/>
                  <w:hideMark/>
                </w:tcPr>
                <w:p w:rsidR="00533EF8" w:rsidRPr="00F73526" w:rsidRDefault="00533EF8" w:rsidP="00462E5E">
                  <w:pPr>
                    <w:rPr>
                      <w:ins w:id="7069" w:author="pjanssen" w:date="2016-04-22T14:17:00Z"/>
                    </w:rPr>
                  </w:pPr>
                  <w:ins w:id="7070" w:author="pjanssen" w:date="2016-04-22T14:17:00Z">
                    <w:r w:rsidRPr="00F73526">
                      <w:t>Integer</w:t>
                    </w:r>
                  </w:ins>
                </w:p>
              </w:tc>
            </w:tr>
            <w:tr w:rsidR="00533EF8" w:rsidRPr="00F73526" w:rsidTr="00462E5E">
              <w:trPr>
                <w:tblHeader/>
                <w:tblCellSpacing w:w="0" w:type="dxa"/>
                <w:ins w:id="7071" w:author="pjanssen" w:date="2016-04-22T14:17:00Z"/>
              </w:trPr>
              <w:tc>
                <w:tcPr>
                  <w:tcW w:w="360" w:type="dxa"/>
                  <w:hideMark/>
                </w:tcPr>
                <w:p w:rsidR="00533EF8" w:rsidRPr="00F73526" w:rsidRDefault="00533EF8" w:rsidP="00462E5E">
                  <w:pPr>
                    <w:rPr>
                      <w:ins w:id="7072" w:author="pjanssen" w:date="2016-04-22T14:17:00Z"/>
                    </w:rPr>
                  </w:pPr>
                  <w:ins w:id="7073" w:author="pjanssen" w:date="2016-04-22T14:17:00Z">
                    <w:r w:rsidRPr="00F73526">
                      <w:t> </w:t>
                    </w:r>
                  </w:ins>
                </w:p>
              </w:tc>
              <w:tc>
                <w:tcPr>
                  <w:tcW w:w="1500" w:type="dxa"/>
                  <w:hideMark/>
                </w:tcPr>
                <w:p w:rsidR="00533EF8" w:rsidRPr="00F73526" w:rsidRDefault="00533EF8" w:rsidP="00462E5E">
                  <w:pPr>
                    <w:rPr>
                      <w:ins w:id="7074" w:author="pjanssen" w:date="2016-04-22T14:17:00Z"/>
                    </w:rPr>
                  </w:pPr>
                  <w:ins w:id="7075" w:author="pjanssen" w:date="2016-04-22T14:17:00Z">
                    <w:r w:rsidRPr="00F73526">
                      <w:t>Definitie:</w:t>
                    </w:r>
                  </w:ins>
                </w:p>
              </w:tc>
              <w:tc>
                <w:tcPr>
                  <w:tcW w:w="0" w:type="auto"/>
                  <w:hideMark/>
                </w:tcPr>
                <w:p w:rsidR="00533EF8" w:rsidRPr="00F73526" w:rsidRDefault="00533EF8" w:rsidP="00462E5E">
                  <w:pPr>
                    <w:rPr>
                      <w:ins w:id="7076" w:author="pjanssen" w:date="2016-04-22T14:17:00Z"/>
                    </w:rPr>
                  </w:pPr>
                  <w:ins w:id="7077" w:author="pjanssen" w:date="2016-04-22T14:17:00Z">
                    <w:r w:rsidRPr="00F73526">
                      <w:t xml:space="preserve">Een door of namens het gemeentebestuur ten aanzien van een adresseerbaar object toegekende nadere toevoeging aan een huisnummer of een combinatie van huisnummer en huisletter. </w:t>
                    </w:r>
                  </w:ins>
                </w:p>
              </w:tc>
            </w:tr>
            <w:tr w:rsidR="00533EF8" w:rsidRPr="00F73526" w:rsidTr="00462E5E">
              <w:trPr>
                <w:tblHeader/>
                <w:tblCellSpacing w:w="0" w:type="dxa"/>
                <w:ins w:id="7078" w:author="pjanssen" w:date="2016-04-22T14:17:00Z"/>
              </w:trPr>
              <w:tc>
                <w:tcPr>
                  <w:tcW w:w="360" w:type="dxa"/>
                  <w:hideMark/>
                </w:tcPr>
                <w:p w:rsidR="00533EF8" w:rsidRPr="00F73526" w:rsidRDefault="00533EF8" w:rsidP="00462E5E">
                  <w:pPr>
                    <w:rPr>
                      <w:ins w:id="7079" w:author="pjanssen" w:date="2016-04-22T14:17:00Z"/>
                    </w:rPr>
                  </w:pPr>
                  <w:ins w:id="7080" w:author="pjanssen" w:date="2016-04-22T14:17:00Z">
                    <w:r w:rsidRPr="00F73526">
                      <w:t> </w:t>
                    </w:r>
                  </w:ins>
                </w:p>
              </w:tc>
              <w:tc>
                <w:tcPr>
                  <w:tcW w:w="1500" w:type="dxa"/>
                  <w:hideMark/>
                </w:tcPr>
                <w:p w:rsidR="00533EF8" w:rsidRPr="00F73526" w:rsidRDefault="00533EF8" w:rsidP="00462E5E">
                  <w:pPr>
                    <w:rPr>
                      <w:ins w:id="7081" w:author="pjanssen" w:date="2016-04-22T14:17:00Z"/>
                    </w:rPr>
                  </w:pPr>
                  <w:ins w:id="7082" w:author="pjanssen" w:date="2016-04-22T14:17:00Z">
                    <w:r w:rsidRPr="00F73526">
                      <w:t>Multipliciteit:</w:t>
                    </w:r>
                  </w:ins>
                </w:p>
              </w:tc>
              <w:tc>
                <w:tcPr>
                  <w:tcW w:w="0" w:type="auto"/>
                  <w:hideMark/>
                </w:tcPr>
                <w:p w:rsidR="00533EF8" w:rsidRPr="00F73526" w:rsidRDefault="00533EF8" w:rsidP="00462E5E">
                  <w:pPr>
                    <w:rPr>
                      <w:ins w:id="7083" w:author="pjanssen" w:date="2016-04-22T14:17:00Z"/>
                    </w:rPr>
                  </w:pPr>
                  <w:ins w:id="7084" w:author="pjanssen" w:date="2016-04-22T14:17:00Z">
                    <w:r w:rsidRPr="00F73526">
                      <w:t>0..1</w:t>
                    </w:r>
                  </w:ins>
                </w:p>
              </w:tc>
            </w:tr>
            <w:tr w:rsidR="00533EF8" w:rsidRPr="00F73526" w:rsidTr="00462E5E">
              <w:trPr>
                <w:tblHeader/>
                <w:tblCellSpacing w:w="0" w:type="dxa"/>
                <w:ins w:id="7085" w:author="pjanssen" w:date="2016-04-22T14:17:00Z"/>
              </w:trPr>
              <w:tc>
                <w:tcPr>
                  <w:tcW w:w="360" w:type="dxa"/>
                  <w:hideMark/>
                </w:tcPr>
                <w:p w:rsidR="00533EF8" w:rsidRPr="00F73526" w:rsidRDefault="00533EF8" w:rsidP="00462E5E">
                  <w:pPr>
                    <w:rPr>
                      <w:ins w:id="7086" w:author="pjanssen" w:date="2016-04-22T14:17:00Z"/>
                    </w:rPr>
                  </w:pPr>
                  <w:ins w:id="7087" w:author="pjanssen" w:date="2016-04-22T14:17:00Z">
                    <w:r w:rsidRPr="00F73526">
                      <w:t> </w:t>
                    </w:r>
                  </w:ins>
                </w:p>
              </w:tc>
              <w:tc>
                <w:tcPr>
                  <w:tcW w:w="1500" w:type="dxa"/>
                  <w:hideMark/>
                </w:tcPr>
                <w:p w:rsidR="00533EF8" w:rsidRPr="00F73526" w:rsidRDefault="00533EF8" w:rsidP="00462E5E">
                  <w:pPr>
                    <w:rPr>
                      <w:ins w:id="7088" w:author="pjanssen" w:date="2016-04-22T14:17:00Z"/>
                    </w:rPr>
                  </w:pPr>
                  <w:ins w:id="7089" w:author="pjanssen" w:date="2016-04-22T14:17:00Z">
                    <w:r w:rsidRPr="00F73526">
                      <w:t>Herkomst:</w:t>
                    </w:r>
                  </w:ins>
                </w:p>
              </w:tc>
              <w:tc>
                <w:tcPr>
                  <w:tcW w:w="0" w:type="auto"/>
                  <w:hideMark/>
                </w:tcPr>
                <w:p w:rsidR="00533EF8" w:rsidRPr="00F73526" w:rsidRDefault="00533EF8" w:rsidP="00462E5E">
                  <w:pPr>
                    <w:rPr>
                      <w:ins w:id="7090" w:author="pjanssen" w:date="2016-04-22T14:17:00Z"/>
                    </w:rPr>
                  </w:pPr>
                  <w:ins w:id="7091" w:author="pjanssen" w:date="2016-04-22T14:17:00Z">
                    <w:r w:rsidRPr="00F73526">
                      <w:t>BAG</w:t>
                    </w:r>
                  </w:ins>
                </w:p>
              </w:tc>
            </w:tr>
          </w:tbl>
          <w:p w:rsidR="00533EF8" w:rsidRPr="00F73526" w:rsidRDefault="00533EF8" w:rsidP="00462E5E">
            <w:pPr>
              <w:rPr>
                <w:ins w:id="7092" w:author="pjanssen" w:date="2016-04-22T14:17:00Z"/>
              </w:rPr>
            </w:pPr>
          </w:p>
        </w:tc>
      </w:tr>
      <w:tr w:rsidR="00533EF8" w:rsidRPr="00F73526" w:rsidTr="00462E5E">
        <w:trPr>
          <w:tblCellSpacing w:w="0" w:type="dxa"/>
          <w:ins w:id="70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094" w:author="pjanssen" w:date="2016-04-22T14:17:00Z"/>
              </w:rPr>
            </w:pPr>
            <w:ins w:id="7095" w:author="pjanssen" w:date="2016-04-22T14:17:00Z">
              <w:r w:rsidRPr="00F73526">
                <w:rPr>
                  <w:b/>
                  <w:bCs/>
                </w:rPr>
                <w:t>Attribuut: woonplaatsNaam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096" w:author="pjanssen" w:date="2016-04-22T14:17:00Z"/>
              </w:trPr>
              <w:tc>
                <w:tcPr>
                  <w:tcW w:w="360" w:type="dxa"/>
                  <w:hideMark/>
                </w:tcPr>
                <w:p w:rsidR="00533EF8" w:rsidRPr="00F73526" w:rsidRDefault="00533EF8" w:rsidP="00462E5E">
                  <w:pPr>
                    <w:rPr>
                      <w:ins w:id="7097" w:author="pjanssen" w:date="2016-04-22T14:17:00Z"/>
                    </w:rPr>
                  </w:pPr>
                  <w:ins w:id="7098" w:author="pjanssen" w:date="2016-04-22T14:17:00Z">
                    <w:r w:rsidRPr="00F73526">
                      <w:t> </w:t>
                    </w:r>
                  </w:ins>
                </w:p>
              </w:tc>
              <w:tc>
                <w:tcPr>
                  <w:tcW w:w="1500" w:type="dxa"/>
                  <w:hideMark/>
                </w:tcPr>
                <w:p w:rsidR="00533EF8" w:rsidRPr="00F73526" w:rsidRDefault="00533EF8" w:rsidP="00462E5E">
                  <w:pPr>
                    <w:rPr>
                      <w:ins w:id="7099" w:author="pjanssen" w:date="2016-04-22T14:17:00Z"/>
                    </w:rPr>
                  </w:pPr>
                  <w:ins w:id="7100" w:author="pjanssen" w:date="2016-04-22T14:17:00Z">
                    <w:r w:rsidRPr="00F73526">
                      <w:t>Naam:</w:t>
                    </w:r>
                  </w:ins>
                </w:p>
              </w:tc>
              <w:tc>
                <w:tcPr>
                  <w:tcW w:w="0" w:type="auto"/>
                  <w:hideMark/>
                </w:tcPr>
                <w:p w:rsidR="00533EF8" w:rsidRPr="00F73526" w:rsidRDefault="00533EF8" w:rsidP="00462E5E">
                  <w:pPr>
                    <w:rPr>
                      <w:ins w:id="7101" w:author="pjanssen" w:date="2016-04-22T14:17:00Z"/>
                    </w:rPr>
                  </w:pPr>
                </w:p>
              </w:tc>
            </w:tr>
            <w:tr w:rsidR="00533EF8" w:rsidRPr="00F73526" w:rsidTr="00462E5E">
              <w:trPr>
                <w:tblHeader/>
                <w:tblCellSpacing w:w="0" w:type="dxa"/>
                <w:ins w:id="7102" w:author="pjanssen" w:date="2016-04-22T14:17:00Z"/>
              </w:trPr>
              <w:tc>
                <w:tcPr>
                  <w:tcW w:w="360" w:type="dxa"/>
                  <w:hideMark/>
                </w:tcPr>
                <w:p w:rsidR="00533EF8" w:rsidRPr="00F73526" w:rsidRDefault="00533EF8" w:rsidP="00462E5E">
                  <w:pPr>
                    <w:rPr>
                      <w:ins w:id="7103" w:author="pjanssen" w:date="2016-04-22T14:17:00Z"/>
                    </w:rPr>
                  </w:pPr>
                  <w:ins w:id="7104" w:author="pjanssen" w:date="2016-04-22T14:17:00Z">
                    <w:r w:rsidRPr="00F73526">
                      <w:t> </w:t>
                    </w:r>
                  </w:ins>
                </w:p>
              </w:tc>
              <w:tc>
                <w:tcPr>
                  <w:tcW w:w="1500" w:type="dxa"/>
                  <w:hideMark/>
                </w:tcPr>
                <w:p w:rsidR="00533EF8" w:rsidRPr="00F73526" w:rsidRDefault="00533EF8" w:rsidP="00462E5E">
                  <w:pPr>
                    <w:rPr>
                      <w:ins w:id="7105" w:author="pjanssen" w:date="2016-04-22T14:17:00Z"/>
                    </w:rPr>
                  </w:pPr>
                  <w:ins w:id="7106" w:author="pjanssen" w:date="2016-04-22T14:17:00Z">
                    <w:r w:rsidRPr="00F73526">
                      <w:t>Type:</w:t>
                    </w:r>
                  </w:ins>
                </w:p>
              </w:tc>
              <w:tc>
                <w:tcPr>
                  <w:tcW w:w="0" w:type="auto"/>
                  <w:hideMark/>
                </w:tcPr>
                <w:p w:rsidR="00533EF8" w:rsidRPr="00F73526" w:rsidRDefault="00533EF8" w:rsidP="00462E5E">
                  <w:pPr>
                    <w:rPr>
                      <w:ins w:id="7107" w:author="pjanssen" w:date="2016-04-22T14:17:00Z"/>
                    </w:rPr>
                  </w:pPr>
                  <w:ins w:id="7108" w:author="pjanssen" w:date="2016-04-22T14:17:00Z">
                    <w:r w:rsidRPr="00F73526">
                      <w:t>CharacterString</w:t>
                    </w:r>
                  </w:ins>
                </w:p>
              </w:tc>
            </w:tr>
            <w:tr w:rsidR="00533EF8" w:rsidRPr="00F73526" w:rsidTr="00462E5E">
              <w:trPr>
                <w:tblHeader/>
                <w:tblCellSpacing w:w="0" w:type="dxa"/>
                <w:ins w:id="7109" w:author="pjanssen" w:date="2016-04-22T14:17:00Z"/>
              </w:trPr>
              <w:tc>
                <w:tcPr>
                  <w:tcW w:w="360" w:type="dxa"/>
                  <w:hideMark/>
                </w:tcPr>
                <w:p w:rsidR="00533EF8" w:rsidRPr="00F73526" w:rsidRDefault="00533EF8" w:rsidP="00462E5E">
                  <w:pPr>
                    <w:rPr>
                      <w:ins w:id="7110" w:author="pjanssen" w:date="2016-04-22T14:17:00Z"/>
                    </w:rPr>
                  </w:pPr>
                  <w:ins w:id="7111" w:author="pjanssen" w:date="2016-04-22T14:17:00Z">
                    <w:r w:rsidRPr="00F73526">
                      <w:t> </w:t>
                    </w:r>
                  </w:ins>
                </w:p>
              </w:tc>
              <w:tc>
                <w:tcPr>
                  <w:tcW w:w="1500" w:type="dxa"/>
                  <w:hideMark/>
                </w:tcPr>
                <w:p w:rsidR="00533EF8" w:rsidRPr="00F73526" w:rsidRDefault="00533EF8" w:rsidP="00462E5E">
                  <w:pPr>
                    <w:rPr>
                      <w:ins w:id="7112" w:author="pjanssen" w:date="2016-04-22T14:17:00Z"/>
                    </w:rPr>
                  </w:pPr>
                  <w:ins w:id="7113" w:author="pjanssen" w:date="2016-04-22T14:17:00Z">
                    <w:r w:rsidRPr="00F73526">
                      <w:t>Definitie:</w:t>
                    </w:r>
                  </w:ins>
                </w:p>
              </w:tc>
              <w:tc>
                <w:tcPr>
                  <w:tcW w:w="0" w:type="auto"/>
                  <w:hideMark/>
                </w:tcPr>
                <w:p w:rsidR="00533EF8" w:rsidRPr="00F73526" w:rsidRDefault="00533EF8" w:rsidP="00462E5E">
                  <w:pPr>
                    <w:rPr>
                      <w:ins w:id="7114" w:author="pjanssen" w:date="2016-04-22T14:17:00Z"/>
                    </w:rPr>
                  </w:pPr>
                  <w:ins w:id="7115" w:author="pjanssen" w:date="2016-04-22T14:17:00Z">
                    <w:r w:rsidRPr="00F73526">
                      <w:t xml:space="preserve">De benaming van een door het gemeentebestuur aangewezen WOONPLAATS. </w:t>
                    </w:r>
                  </w:ins>
                </w:p>
              </w:tc>
            </w:tr>
            <w:tr w:rsidR="00533EF8" w:rsidRPr="00F73526" w:rsidTr="00462E5E">
              <w:trPr>
                <w:tblHeader/>
                <w:tblCellSpacing w:w="0" w:type="dxa"/>
                <w:ins w:id="7116" w:author="pjanssen" w:date="2016-04-22T14:17:00Z"/>
              </w:trPr>
              <w:tc>
                <w:tcPr>
                  <w:tcW w:w="360" w:type="dxa"/>
                  <w:hideMark/>
                </w:tcPr>
                <w:p w:rsidR="00533EF8" w:rsidRPr="00F73526" w:rsidRDefault="00533EF8" w:rsidP="00462E5E">
                  <w:pPr>
                    <w:rPr>
                      <w:ins w:id="7117" w:author="pjanssen" w:date="2016-04-22T14:17:00Z"/>
                    </w:rPr>
                  </w:pPr>
                  <w:ins w:id="7118" w:author="pjanssen" w:date="2016-04-22T14:17:00Z">
                    <w:r w:rsidRPr="00F73526">
                      <w:t> </w:t>
                    </w:r>
                  </w:ins>
                </w:p>
              </w:tc>
              <w:tc>
                <w:tcPr>
                  <w:tcW w:w="1500" w:type="dxa"/>
                  <w:hideMark/>
                </w:tcPr>
                <w:p w:rsidR="00533EF8" w:rsidRPr="00F73526" w:rsidRDefault="00533EF8" w:rsidP="00462E5E">
                  <w:pPr>
                    <w:rPr>
                      <w:ins w:id="7119" w:author="pjanssen" w:date="2016-04-22T14:17:00Z"/>
                    </w:rPr>
                  </w:pPr>
                  <w:ins w:id="7120" w:author="pjanssen" w:date="2016-04-22T14:17:00Z">
                    <w:r w:rsidRPr="00F73526">
                      <w:t>Multipliciteit:</w:t>
                    </w:r>
                  </w:ins>
                </w:p>
              </w:tc>
              <w:tc>
                <w:tcPr>
                  <w:tcW w:w="0" w:type="auto"/>
                  <w:hideMark/>
                </w:tcPr>
                <w:p w:rsidR="00533EF8" w:rsidRPr="00F73526" w:rsidRDefault="00533EF8" w:rsidP="00462E5E">
                  <w:pPr>
                    <w:rPr>
                      <w:ins w:id="7121" w:author="pjanssen" w:date="2016-04-22T14:17:00Z"/>
                    </w:rPr>
                  </w:pPr>
                  <w:ins w:id="7122" w:author="pjanssen" w:date="2016-04-22T14:17:00Z">
                    <w:r w:rsidRPr="00F73526">
                      <w:t>1</w:t>
                    </w:r>
                  </w:ins>
                </w:p>
              </w:tc>
            </w:tr>
            <w:tr w:rsidR="00533EF8" w:rsidRPr="00F73526" w:rsidTr="00462E5E">
              <w:trPr>
                <w:tblHeader/>
                <w:tblCellSpacing w:w="0" w:type="dxa"/>
                <w:ins w:id="7123" w:author="pjanssen" w:date="2016-04-22T14:17:00Z"/>
              </w:trPr>
              <w:tc>
                <w:tcPr>
                  <w:tcW w:w="360" w:type="dxa"/>
                  <w:hideMark/>
                </w:tcPr>
                <w:p w:rsidR="00533EF8" w:rsidRPr="00F73526" w:rsidRDefault="00533EF8" w:rsidP="00462E5E">
                  <w:pPr>
                    <w:rPr>
                      <w:ins w:id="7124" w:author="pjanssen" w:date="2016-04-22T14:17:00Z"/>
                    </w:rPr>
                  </w:pPr>
                  <w:ins w:id="7125" w:author="pjanssen" w:date="2016-04-22T14:17:00Z">
                    <w:r w:rsidRPr="00F73526">
                      <w:t> </w:t>
                    </w:r>
                  </w:ins>
                </w:p>
              </w:tc>
              <w:tc>
                <w:tcPr>
                  <w:tcW w:w="1500" w:type="dxa"/>
                  <w:hideMark/>
                </w:tcPr>
                <w:p w:rsidR="00533EF8" w:rsidRPr="00F73526" w:rsidRDefault="00533EF8" w:rsidP="00462E5E">
                  <w:pPr>
                    <w:rPr>
                      <w:ins w:id="7126" w:author="pjanssen" w:date="2016-04-22T14:17:00Z"/>
                    </w:rPr>
                  </w:pPr>
                  <w:ins w:id="7127" w:author="pjanssen" w:date="2016-04-22T14:17:00Z">
                    <w:r w:rsidRPr="00F73526">
                      <w:t>Herkomst:</w:t>
                    </w:r>
                  </w:ins>
                </w:p>
              </w:tc>
              <w:tc>
                <w:tcPr>
                  <w:tcW w:w="0" w:type="auto"/>
                  <w:hideMark/>
                </w:tcPr>
                <w:p w:rsidR="00533EF8" w:rsidRPr="00F73526" w:rsidRDefault="00533EF8" w:rsidP="00462E5E">
                  <w:pPr>
                    <w:rPr>
                      <w:ins w:id="7128" w:author="pjanssen" w:date="2016-04-22T14:17:00Z"/>
                    </w:rPr>
                  </w:pPr>
                  <w:ins w:id="7129" w:author="pjanssen" w:date="2016-04-22T14:17:00Z">
                    <w:r w:rsidRPr="00F73526">
                      <w:t>BAG</w:t>
                    </w:r>
                  </w:ins>
                </w:p>
              </w:tc>
            </w:tr>
          </w:tbl>
          <w:p w:rsidR="00533EF8" w:rsidRPr="00F73526" w:rsidRDefault="00533EF8" w:rsidP="00462E5E">
            <w:pPr>
              <w:rPr>
                <w:ins w:id="7130" w:author="pjanssen" w:date="2016-04-22T14:17:00Z"/>
              </w:rPr>
            </w:pPr>
          </w:p>
        </w:tc>
      </w:tr>
      <w:tr w:rsidR="00533EF8" w:rsidRPr="00533EF8" w:rsidTr="00462E5E">
        <w:trPr>
          <w:tblCellSpacing w:w="0" w:type="dxa"/>
          <w:ins w:id="71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132" w:author="pjanssen" w:date="2016-04-22T14:17:00Z"/>
              </w:rPr>
            </w:pPr>
            <w:ins w:id="7133" w:author="pjanssen" w:date="2016-04-22T14:17:00Z">
              <w:r w:rsidRPr="00F73526">
                <w:rPr>
                  <w:b/>
                  <w:bCs/>
                </w:rPr>
                <w:t>Attribuut: postcode</w:t>
              </w:r>
            </w:ins>
          </w:p>
          <w:tbl>
            <w:tblPr>
              <w:tblW w:w="5000" w:type="pct"/>
              <w:tblCellSpacing w:w="0" w:type="dxa"/>
              <w:tblCellMar>
                <w:top w:w="15" w:type="dxa"/>
                <w:left w:w="15" w:type="dxa"/>
                <w:bottom w:w="15" w:type="dxa"/>
                <w:right w:w="15" w:type="dxa"/>
              </w:tblCellMar>
              <w:tblLook w:val="04A0"/>
            </w:tblPr>
            <w:tblGrid>
              <w:gridCol w:w="82"/>
              <w:gridCol w:w="1057"/>
              <w:gridCol w:w="7933"/>
            </w:tblGrid>
            <w:tr w:rsidR="00533EF8" w:rsidRPr="00F73526" w:rsidTr="00462E5E">
              <w:trPr>
                <w:tblHeader/>
                <w:tblCellSpacing w:w="0" w:type="dxa"/>
                <w:ins w:id="7134" w:author="pjanssen" w:date="2016-04-22T14:17:00Z"/>
              </w:trPr>
              <w:tc>
                <w:tcPr>
                  <w:tcW w:w="360" w:type="dxa"/>
                  <w:hideMark/>
                </w:tcPr>
                <w:p w:rsidR="00533EF8" w:rsidRPr="00F73526" w:rsidRDefault="00533EF8" w:rsidP="00462E5E">
                  <w:pPr>
                    <w:rPr>
                      <w:ins w:id="7135" w:author="pjanssen" w:date="2016-04-22T14:17:00Z"/>
                    </w:rPr>
                  </w:pPr>
                  <w:ins w:id="7136" w:author="pjanssen" w:date="2016-04-22T14:17:00Z">
                    <w:r w:rsidRPr="00F73526">
                      <w:t> </w:t>
                    </w:r>
                  </w:ins>
                </w:p>
              </w:tc>
              <w:tc>
                <w:tcPr>
                  <w:tcW w:w="1500" w:type="dxa"/>
                  <w:hideMark/>
                </w:tcPr>
                <w:p w:rsidR="00533EF8" w:rsidRPr="00F73526" w:rsidRDefault="00533EF8" w:rsidP="00462E5E">
                  <w:pPr>
                    <w:rPr>
                      <w:ins w:id="7137" w:author="pjanssen" w:date="2016-04-22T14:17:00Z"/>
                    </w:rPr>
                  </w:pPr>
                  <w:ins w:id="7138" w:author="pjanssen" w:date="2016-04-22T14:17:00Z">
                    <w:r w:rsidRPr="00F73526">
                      <w:t>Naam:</w:t>
                    </w:r>
                  </w:ins>
                </w:p>
              </w:tc>
              <w:tc>
                <w:tcPr>
                  <w:tcW w:w="0" w:type="auto"/>
                  <w:hideMark/>
                </w:tcPr>
                <w:p w:rsidR="00533EF8" w:rsidRPr="00F73526" w:rsidRDefault="00533EF8" w:rsidP="00462E5E">
                  <w:pPr>
                    <w:rPr>
                      <w:ins w:id="7139" w:author="pjanssen" w:date="2016-04-22T14:17:00Z"/>
                    </w:rPr>
                  </w:pPr>
                </w:p>
              </w:tc>
            </w:tr>
            <w:tr w:rsidR="00533EF8" w:rsidRPr="00F73526" w:rsidTr="00462E5E">
              <w:trPr>
                <w:tblHeader/>
                <w:tblCellSpacing w:w="0" w:type="dxa"/>
                <w:ins w:id="7140" w:author="pjanssen" w:date="2016-04-22T14:17:00Z"/>
              </w:trPr>
              <w:tc>
                <w:tcPr>
                  <w:tcW w:w="360" w:type="dxa"/>
                  <w:hideMark/>
                </w:tcPr>
                <w:p w:rsidR="00533EF8" w:rsidRPr="00F73526" w:rsidRDefault="00533EF8" w:rsidP="00462E5E">
                  <w:pPr>
                    <w:rPr>
                      <w:ins w:id="7141" w:author="pjanssen" w:date="2016-04-22T14:17:00Z"/>
                    </w:rPr>
                  </w:pPr>
                  <w:ins w:id="7142" w:author="pjanssen" w:date="2016-04-22T14:17:00Z">
                    <w:r w:rsidRPr="00F73526">
                      <w:t> </w:t>
                    </w:r>
                  </w:ins>
                </w:p>
              </w:tc>
              <w:tc>
                <w:tcPr>
                  <w:tcW w:w="1500" w:type="dxa"/>
                  <w:hideMark/>
                </w:tcPr>
                <w:p w:rsidR="00533EF8" w:rsidRPr="00F73526" w:rsidRDefault="00533EF8" w:rsidP="00462E5E">
                  <w:pPr>
                    <w:rPr>
                      <w:ins w:id="7143" w:author="pjanssen" w:date="2016-04-22T14:17:00Z"/>
                    </w:rPr>
                  </w:pPr>
                  <w:ins w:id="7144" w:author="pjanssen" w:date="2016-04-22T14:17:00Z">
                    <w:r w:rsidRPr="00F73526">
                      <w:t>Type:</w:t>
                    </w:r>
                  </w:ins>
                </w:p>
              </w:tc>
              <w:tc>
                <w:tcPr>
                  <w:tcW w:w="0" w:type="auto"/>
                  <w:hideMark/>
                </w:tcPr>
                <w:p w:rsidR="00533EF8" w:rsidRPr="00F73526" w:rsidRDefault="00533EF8" w:rsidP="00462E5E">
                  <w:pPr>
                    <w:rPr>
                      <w:ins w:id="7145" w:author="pjanssen" w:date="2016-04-22T14:17:00Z"/>
                    </w:rPr>
                  </w:pPr>
                  <w:ins w:id="7146" w:author="pjanssen" w:date="2016-04-22T14:17:00Z">
                    <w:r w:rsidRPr="00F73526">
                      <w:t>CharacterString</w:t>
                    </w:r>
                  </w:ins>
                </w:p>
              </w:tc>
            </w:tr>
            <w:tr w:rsidR="00533EF8" w:rsidRPr="00F73526" w:rsidTr="00462E5E">
              <w:trPr>
                <w:tblHeader/>
                <w:tblCellSpacing w:w="0" w:type="dxa"/>
                <w:ins w:id="7147" w:author="pjanssen" w:date="2016-04-22T14:17:00Z"/>
              </w:trPr>
              <w:tc>
                <w:tcPr>
                  <w:tcW w:w="360" w:type="dxa"/>
                  <w:hideMark/>
                </w:tcPr>
                <w:p w:rsidR="00533EF8" w:rsidRPr="00F73526" w:rsidRDefault="00533EF8" w:rsidP="00462E5E">
                  <w:pPr>
                    <w:rPr>
                      <w:ins w:id="7148" w:author="pjanssen" w:date="2016-04-22T14:17:00Z"/>
                    </w:rPr>
                  </w:pPr>
                  <w:ins w:id="7149" w:author="pjanssen" w:date="2016-04-22T14:17:00Z">
                    <w:r w:rsidRPr="00F73526">
                      <w:t> </w:t>
                    </w:r>
                  </w:ins>
                </w:p>
              </w:tc>
              <w:tc>
                <w:tcPr>
                  <w:tcW w:w="1500" w:type="dxa"/>
                  <w:hideMark/>
                </w:tcPr>
                <w:p w:rsidR="00533EF8" w:rsidRPr="00F73526" w:rsidRDefault="00533EF8" w:rsidP="00462E5E">
                  <w:pPr>
                    <w:rPr>
                      <w:ins w:id="7150" w:author="pjanssen" w:date="2016-04-22T14:17:00Z"/>
                    </w:rPr>
                  </w:pPr>
                  <w:ins w:id="7151" w:author="pjanssen" w:date="2016-04-22T14:17:00Z">
                    <w:r w:rsidRPr="00F73526">
                      <w:t>Definitie:</w:t>
                    </w:r>
                  </w:ins>
                </w:p>
              </w:tc>
              <w:tc>
                <w:tcPr>
                  <w:tcW w:w="0" w:type="auto"/>
                  <w:hideMark/>
                </w:tcPr>
                <w:p w:rsidR="00533EF8" w:rsidRPr="00F73526" w:rsidRDefault="00533EF8" w:rsidP="00462E5E">
                  <w:pPr>
                    <w:rPr>
                      <w:ins w:id="7152" w:author="pjanssen" w:date="2016-04-22T14:17:00Z"/>
                    </w:rPr>
                  </w:pPr>
                  <w:ins w:id="7153" w:author="pjanssen" w:date="2016-04-22T14:17:00Z">
                    <w:r w:rsidRPr="00F73526">
                      <w:t xml:space="preserve">De door TNT Post vastgestelde code behorende bij een bepaalde combinatie van een straatnaam en een huisnummer. </w:t>
                    </w:r>
                  </w:ins>
                </w:p>
              </w:tc>
            </w:tr>
            <w:tr w:rsidR="00533EF8" w:rsidRPr="00F73526" w:rsidTr="00462E5E">
              <w:trPr>
                <w:tblHeader/>
                <w:tblCellSpacing w:w="0" w:type="dxa"/>
                <w:ins w:id="7154" w:author="pjanssen" w:date="2016-04-22T14:17:00Z"/>
              </w:trPr>
              <w:tc>
                <w:tcPr>
                  <w:tcW w:w="360" w:type="dxa"/>
                  <w:hideMark/>
                </w:tcPr>
                <w:p w:rsidR="00533EF8" w:rsidRPr="00F73526" w:rsidRDefault="00533EF8" w:rsidP="00462E5E">
                  <w:pPr>
                    <w:rPr>
                      <w:ins w:id="7155" w:author="pjanssen" w:date="2016-04-22T14:17:00Z"/>
                    </w:rPr>
                  </w:pPr>
                  <w:ins w:id="7156" w:author="pjanssen" w:date="2016-04-22T14:17:00Z">
                    <w:r w:rsidRPr="00F73526">
                      <w:t> </w:t>
                    </w:r>
                  </w:ins>
                </w:p>
              </w:tc>
              <w:tc>
                <w:tcPr>
                  <w:tcW w:w="1500" w:type="dxa"/>
                  <w:hideMark/>
                </w:tcPr>
                <w:p w:rsidR="00533EF8" w:rsidRPr="00F73526" w:rsidRDefault="00533EF8" w:rsidP="00462E5E">
                  <w:pPr>
                    <w:rPr>
                      <w:ins w:id="7157" w:author="pjanssen" w:date="2016-04-22T14:17:00Z"/>
                    </w:rPr>
                  </w:pPr>
                  <w:ins w:id="7158" w:author="pjanssen" w:date="2016-04-22T14:17:00Z">
                    <w:r w:rsidRPr="00F73526">
                      <w:t>Omschrijving:</w:t>
                    </w:r>
                  </w:ins>
                </w:p>
              </w:tc>
              <w:tc>
                <w:tcPr>
                  <w:tcW w:w="0" w:type="auto"/>
                  <w:hideMark/>
                </w:tcPr>
                <w:p w:rsidR="00533EF8" w:rsidRPr="00F73526" w:rsidRDefault="00533EF8" w:rsidP="00462E5E">
                  <w:pPr>
                    <w:rPr>
                      <w:ins w:id="7159" w:author="pjanssen" w:date="2016-04-22T14:17:00Z"/>
                    </w:rPr>
                  </w:pPr>
                  <w:ins w:id="7160" w:author="pjanssen" w:date="2016-04-22T14:17:00Z">
                    <w:r w:rsidRPr="00F73526">
                      <w:t xml:space="preserve">De volgende regulier expressie beschrijft het format van een valide volledige postcode: [1-9]{1}[0-9]{3}[A-Z]{2}. </w:t>
                    </w:r>
                  </w:ins>
                </w:p>
              </w:tc>
            </w:tr>
            <w:tr w:rsidR="00533EF8" w:rsidRPr="00F73526" w:rsidTr="00462E5E">
              <w:trPr>
                <w:tblHeader/>
                <w:tblCellSpacing w:w="0" w:type="dxa"/>
                <w:ins w:id="7161" w:author="pjanssen" w:date="2016-04-22T14:17:00Z"/>
              </w:trPr>
              <w:tc>
                <w:tcPr>
                  <w:tcW w:w="360" w:type="dxa"/>
                  <w:hideMark/>
                </w:tcPr>
                <w:p w:rsidR="00533EF8" w:rsidRPr="00F73526" w:rsidRDefault="00533EF8" w:rsidP="00462E5E">
                  <w:pPr>
                    <w:rPr>
                      <w:ins w:id="7162" w:author="pjanssen" w:date="2016-04-22T14:17:00Z"/>
                    </w:rPr>
                  </w:pPr>
                  <w:ins w:id="7163" w:author="pjanssen" w:date="2016-04-22T14:17:00Z">
                    <w:r w:rsidRPr="00F73526">
                      <w:t> </w:t>
                    </w:r>
                  </w:ins>
                </w:p>
              </w:tc>
              <w:tc>
                <w:tcPr>
                  <w:tcW w:w="1500" w:type="dxa"/>
                  <w:hideMark/>
                </w:tcPr>
                <w:p w:rsidR="00533EF8" w:rsidRPr="00F73526" w:rsidRDefault="00533EF8" w:rsidP="00462E5E">
                  <w:pPr>
                    <w:rPr>
                      <w:ins w:id="7164" w:author="pjanssen" w:date="2016-04-22T14:17:00Z"/>
                    </w:rPr>
                  </w:pPr>
                  <w:ins w:id="7165" w:author="pjanssen" w:date="2016-04-22T14:17:00Z">
                    <w:r w:rsidRPr="00F73526">
                      <w:t>Multipliciteit:</w:t>
                    </w:r>
                  </w:ins>
                </w:p>
              </w:tc>
              <w:tc>
                <w:tcPr>
                  <w:tcW w:w="0" w:type="auto"/>
                  <w:hideMark/>
                </w:tcPr>
                <w:p w:rsidR="00533EF8" w:rsidRPr="00F73526" w:rsidRDefault="00533EF8" w:rsidP="00462E5E">
                  <w:pPr>
                    <w:rPr>
                      <w:ins w:id="7166" w:author="pjanssen" w:date="2016-04-22T14:17:00Z"/>
                    </w:rPr>
                  </w:pPr>
                  <w:ins w:id="7167" w:author="pjanssen" w:date="2016-04-22T14:17:00Z">
                    <w:r w:rsidRPr="00F73526">
                      <w:t>1</w:t>
                    </w:r>
                  </w:ins>
                </w:p>
              </w:tc>
            </w:tr>
            <w:tr w:rsidR="00533EF8" w:rsidRPr="00533EF8" w:rsidTr="00462E5E">
              <w:trPr>
                <w:tblHeader/>
                <w:tblCellSpacing w:w="0" w:type="dxa"/>
                <w:ins w:id="7168" w:author="pjanssen" w:date="2016-04-22T14:17:00Z"/>
              </w:trPr>
              <w:tc>
                <w:tcPr>
                  <w:tcW w:w="360" w:type="dxa"/>
                  <w:hideMark/>
                </w:tcPr>
                <w:p w:rsidR="00533EF8" w:rsidRPr="00F73526" w:rsidRDefault="00533EF8" w:rsidP="00462E5E">
                  <w:pPr>
                    <w:rPr>
                      <w:ins w:id="7169" w:author="pjanssen" w:date="2016-04-22T14:17:00Z"/>
                    </w:rPr>
                  </w:pPr>
                  <w:ins w:id="7170" w:author="pjanssen" w:date="2016-04-22T14:17:00Z">
                    <w:r w:rsidRPr="00F73526">
                      <w:t> </w:t>
                    </w:r>
                  </w:ins>
                </w:p>
              </w:tc>
              <w:tc>
                <w:tcPr>
                  <w:tcW w:w="1500" w:type="dxa"/>
                  <w:hideMark/>
                </w:tcPr>
                <w:p w:rsidR="00533EF8" w:rsidRPr="00F73526" w:rsidRDefault="00533EF8" w:rsidP="00462E5E">
                  <w:pPr>
                    <w:rPr>
                      <w:ins w:id="7171" w:author="pjanssen" w:date="2016-04-22T14:17:00Z"/>
                    </w:rPr>
                  </w:pPr>
                  <w:ins w:id="7172" w:author="pjanssen" w:date="2016-04-22T14:17:00Z">
                    <w:r w:rsidRPr="00F73526">
                      <w:t>Herkomst:</w:t>
                    </w:r>
                  </w:ins>
                </w:p>
              </w:tc>
              <w:tc>
                <w:tcPr>
                  <w:tcW w:w="0" w:type="auto"/>
                  <w:hideMark/>
                </w:tcPr>
                <w:p w:rsidR="00533EF8" w:rsidRPr="00533EF8" w:rsidRDefault="00533EF8" w:rsidP="00462E5E">
                  <w:pPr>
                    <w:rPr>
                      <w:ins w:id="7173" w:author="pjanssen" w:date="2016-04-22T14:17:00Z"/>
                      <w:lang w:val="en-GB"/>
                      <w:rPrChange w:id="7174" w:author="pjanssen" w:date="2016-04-22T14:21:00Z">
                        <w:rPr>
                          <w:ins w:id="7175" w:author="pjanssen" w:date="2016-04-22T14:17:00Z"/>
                        </w:rPr>
                      </w:rPrChange>
                    </w:rPr>
                  </w:pPr>
                  <w:ins w:id="7176" w:author="pjanssen" w:date="2016-04-22T14:17:00Z">
                    <w:r w:rsidRPr="00533EF8">
                      <w:rPr>
                        <w:lang w:val="en-GB"/>
                        <w:rPrChange w:id="7177" w:author="pjanssen" w:date="2016-04-22T14:21:00Z">
                          <w:rPr/>
                        </w:rPrChange>
                      </w:rPr>
                      <w:t xml:space="preserve">BAG. http://www.digitaleoverheid.nl/onderwerpen/stelselinformatiepunt/stelsel-van-basisregistraties/stelselvoorzieningen/stelselcatalogus/begrippen/Adres/BAG/Nummeraanduiding/Postcode-Nummeraanduiding </w:t>
                    </w:r>
                  </w:ins>
                </w:p>
              </w:tc>
            </w:tr>
          </w:tbl>
          <w:p w:rsidR="00533EF8" w:rsidRPr="00533EF8" w:rsidRDefault="00533EF8" w:rsidP="00462E5E">
            <w:pPr>
              <w:rPr>
                <w:ins w:id="7178" w:author="pjanssen" w:date="2016-04-22T14:17:00Z"/>
                <w:lang w:val="en-GB"/>
                <w:rPrChange w:id="7179" w:author="pjanssen" w:date="2016-04-22T14:21:00Z">
                  <w:rPr>
                    <w:ins w:id="7180" w:author="pjanssen" w:date="2016-04-22T14:17:00Z"/>
                  </w:rPr>
                </w:rPrChange>
              </w:rPr>
            </w:pPr>
          </w:p>
        </w:tc>
      </w:tr>
      <w:tr w:rsidR="00533EF8" w:rsidRPr="00F73526" w:rsidTr="00462E5E">
        <w:trPr>
          <w:tblCellSpacing w:w="0" w:type="dxa"/>
          <w:ins w:id="71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182" w:author="pjanssen" w:date="2016-04-22T14:17:00Z"/>
              </w:rPr>
            </w:pPr>
            <w:ins w:id="7183" w:author="pjanssen" w:date="2016-04-22T14:17:00Z">
              <w:r w:rsidRPr="00F73526">
                <w:rPr>
                  <w:b/>
                  <w:bCs/>
                </w:rPr>
                <w:t>Attribuut: landcode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184" w:author="pjanssen" w:date="2016-04-22T14:17:00Z"/>
              </w:trPr>
              <w:tc>
                <w:tcPr>
                  <w:tcW w:w="360" w:type="dxa"/>
                  <w:hideMark/>
                </w:tcPr>
                <w:p w:rsidR="00533EF8" w:rsidRPr="00F73526" w:rsidRDefault="00533EF8" w:rsidP="00462E5E">
                  <w:pPr>
                    <w:rPr>
                      <w:ins w:id="7185" w:author="pjanssen" w:date="2016-04-22T14:17:00Z"/>
                    </w:rPr>
                  </w:pPr>
                  <w:ins w:id="7186" w:author="pjanssen" w:date="2016-04-22T14:17:00Z">
                    <w:r w:rsidRPr="00F73526">
                      <w:t> </w:t>
                    </w:r>
                  </w:ins>
                </w:p>
              </w:tc>
              <w:tc>
                <w:tcPr>
                  <w:tcW w:w="1500" w:type="dxa"/>
                  <w:hideMark/>
                </w:tcPr>
                <w:p w:rsidR="00533EF8" w:rsidRPr="00F73526" w:rsidRDefault="00533EF8" w:rsidP="00462E5E">
                  <w:pPr>
                    <w:rPr>
                      <w:ins w:id="7187" w:author="pjanssen" w:date="2016-04-22T14:17:00Z"/>
                    </w:rPr>
                  </w:pPr>
                  <w:ins w:id="7188" w:author="pjanssen" w:date="2016-04-22T14:17:00Z">
                    <w:r w:rsidRPr="00F73526">
                      <w:t>Naam:</w:t>
                    </w:r>
                  </w:ins>
                </w:p>
              </w:tc>
              <w:tc>
                <w:tcPr>
                  <w:tcW w:w="0" w:type="auto"/>
                  <w:hideMark/>
                </w:tcPr>
                <w:p w:rsidR="00533EF8" w:rsidRPr="00F73526" w:rsidRDefault="00533EF8" w:rsidP="00462E5E">
                  <w:pPr>
                    <w:rPr>
                      <w:ins w:id="7189" w:author="pjanssen" w:date="2016-04-22T14:17:00Z"/>
                    </w:rPr>
                  </w:pPr>
                </w:p>
              </w:tc>
            </w:tr>
            <w:tr w:rsidR="00533EF8" w:rsidRPr="00F73526" w:rsidTr="00462E5E">
              <w:trPr>
                <w:tblHeader/>
                <w:tblCellSpacing w:w="0" w:type="dxa"/>
                <w:ins w:id="7190" w:author="pjanssen" w:date="2016-04-22T14:17:00Z"/>
              </w:trPr>
              <w:tc>
                <w:tcPr>
                  <w:tcW w:w="360" w:type="dxa"/>
                  <w:hideMark/>
                </w:tcPr>
                <w:p w:rsidR="00533EF8" w:rsidRPr="00F73526" w:rsidRDefault="00533EF8" w:rsidP="00462E5E">
                  <w:pPr>
                    <w:rPr>
                      <w:ins w:id="7191" w:author="pjanssen" w:date="2016-04-22T14:17:00Z"/>
                    </w:rPr>
                  </w:pPr>
                  <w:ins w:id="7192" w:author="pjanssen" w:date="2016-04-22T14:17:00Z">
                    <w:r w:rsidRPr="00F73526">
                      <w:t> </w:t>
                    </w:r>
                  </w:ins>
                </w:p>
              </w:tc>
              <w:tc>
                <w:tcPr>
                  <w:tcW w:w="1500" w:type="dxa"/>
                  <w:hideMark/>
                </w:tcPr>
                <w:p w:rsidR="00533EF8" w:rsidRPr="00F73526" w:rsidRDefault="00533EF8" w:rsidP="00462E5E">
                  <w:pPr>
                    <w:rPr>
                      <w:ins w:id="7193" w:author="pjanssen" w:date="2016-04-22T14:17:00Z"/>
                    </w:rPr>
                  </w:pPr>
                  <w:ins w:id="7194" w:author="pjanssen" w:date="2016-04-22T14:17:00Z">
                    <w:r w:rsidRPr="00F73526">
                      <w:t>Type:</w:t>
                    </w:r>
                  </w:ins>
                </w:p>
              </w:tc>
              <w:tc>
                <w:tcPr>
                  <w:tcW w:w="0" w:type="auto"/>
                  <w:hideMark/>
                </w:tcPr>
                <w:p w:rsidR="00533EF8" w:rsidRPr="00F73526" w:rsidRDefault="00533EF8" w:rsidP="00462E5E">
                  <w:pPr>
                    <w:rPr>
                      <w:ins w:id="7195" w:author="pjanssen" w:date="2016-04-22T14:17:00Z"/>
                    </w:rPr>
                  </w:pPr>
                  <w:ins w:id="7196" w:author="pjanssen" w:date="2016-04-22T14:17:00Z">
                    <w:r w:rsidRPr="00F73526">
                      <w:t>CharacterString</w:t>
                    </w:r>
                  </w:ins>
                </w:p>
              </w:tc>
            </w:tr>
            <w:tr w:rsidR="00533EF8" w:rsidRPr="00F73526" w:rsidTr="00462E5E">
              <w:trPr>
                <w:tblHeader/>
                <w:tblCellSpacing w:w="0" w:type="dxa"/>
                <w:ins w:id="7197" w:author="pjanssen" w:date="2016-04-22T14:17:00Z"/>
              </w:trPr>
              <w:tc>
                <w:tcPr>
                  <w:tcW w:w="360" w:type="dxa"/>
                  <w:hideMark/>
                </w:tcPr>
                <w:p w:rsidR="00533EF8" w:rsidRPr="00F73526" w:rsidRDefault="00533EF8" w:rsidP="00462E5E">
                  <w:pPr>
                    <w:rPr>
                      <w:ins w:id="7198" w:author="pjanssen" w:date="2016-04-22T14:17:00Z"/>
                    </w:rPr>
                  </w:pPr>
                  <w:ins w:id="7199" w:author="pjanssen" w:date="2016-04-22T14:17:00Z">
                    <w:r w:rsidRPr="00F73526">
                      <w:t> </w:t>
                    </w:r>
                  </w:ins>
                </w:p>
              </w:tc>
              <w:tc>
                <w:tcPr>
                  <w:tcW w:w="1500" w:type="dxa"/>
                  <w:hideMark/>
                </w:tcPr>
                <w:p w:rsidR="00533EF8" w:rsidRPr="00F73526" w:rsidRDefault="00533EF8" w:rsidP="00462E5E">
                  <w:pPr>
                    <w:rPr>
                      <w:ins w:id="7200" w:author="pjanssen" w:date="2016-04-22T14:17:00Z"/>
                    </w:rPr>
                  </w:pPr>
                  <w:ins w:id="7201" w:author="pjanssen" w:date="2016-04-22T14:17:00Z">
                    <w:r w:rsidRPr="00F73526">
                      <w:t>Definitie:</w:t>
                    </w:r>
                  </w:ins>
                </w:p>
              </w:tc>
              <w:tc>
                <w:tcPr>
                  <w:tcW w:w="0" w:type="auto"/>
                  <w:hideMark/>
                </w:tcPr>
                <w:p w:rsidR="00533EF8" w:rsidRPr="00F73526" w:rsidRDefault="00533EF8" w:rsidP="00462E5E">
                  <w:pPr>
                    <w:rPr>
                      <w:ins w:id="7202" w:author="pjanssen" w:date="2016-04-22T14:17:00Z"/>
                    </w:rPr>
                  </w:pPr>
                  <w:ins w:id="7203" w:author="pjanssen" w:date="2016-04-22T14:17:00Z">
                    <w:r w:rsidRPr="00F73526">
                      <w:t xml:space="preserve">Tweeletterige afkorting van de landsnaam conform ISO 3166 - Country codes </w:t>
                    </w:r>
                  </w:ins>
                </w:p>
              </w:tc>
            </w:tr>
            <w:tr w:rsidR="00533EF8" w:rsidRPr="00F73526" w:rsidTr="00462E5E">
              <w:trPr>
                <w:tblHeader/>
                <w:tblCellSpacing w:w="0" w:type="dxa"/>
                <w:ins w:id="7204" w:author="pjanssen" w:date="2016-04-22T14:17:00Z"/>
              </w:trPr>
              <w:tc>
                <w:tcPr>
                  <w:tcW w:w="360" w:type="dxa"/>
                  <w:hideMark/>
                </w:tcPr>
                <w:p w:rsidR="00533EF8" w:rsidRPr="00F73526" w:rsidRDefault="00533EF8" w:rsidP="00462E5E">
                  <w:pPr>
                    <w:rPr>
                      <w:ins w:id="7205" w:author="pjanssen" w:date="2016-04-22T14:17:00Z"/>
                    </w:rPr>
                  </w:pPr>
                  <w:ins w:id="7206" w:author="pjanssen" w:date="2016-04-22T14:17:00Z">
                    <w:r w:rsidRPr="00F73526">
                      <w:t> </w:t>
                    </w:r>
                  </w:ins>
                </w:p>
              </w:tc>
              <w:tc>
                <w:tcPr>
                  <w:tcW w:w="1500" w:type="dxa"/>
                  <w:hideMark/>
                </w:tcPr>
                <w:p w:rsidR="00533EF8" w:rsidRPr="00F73526" w:rsidRDefault="00533EF8" w:rsidP="00462E5E">
                  <w:pPr>
                    <w:rPr>
                      <w:ins w:id="7207" w:author="pjanssen" w:date="2016-04-22T14:17:00Z"/>
                    </w:rPr>
                  </w:pPr>
                  <w:ins w:id="7208" w:author="pjanssen" w:date="2016-04-22T14:17:00Z">
                    <w:r w:rsidRPr="00F73526">
                      <w:t>Multipliciteit:</w:t>
                    </w:r>
                  </w:ins>
                </w:p>
              </w:tc>
              <w:tc>
                <w:tcPr>
                  <w:tcW w:w="0" w:type="auto"/>
                  <w:hideMark/>
                </w:tcPr>
                <w:p w:rsidR="00533EF8" w:rsidRPr="00F73526" w:rsidRDefault="00533EF8" w:rsidP="00462E5E">
                  <w:pPr>
                    <w:rPr>
                      <w:ins w:id="7209" w:author="pjanssen" w:date="2016-04-22T14:17:00Z"/>
                    </w:rPr>
                  </w:pPr>
                  <w:ins w:id="7210" w:author="pjanssen" w:date="2016-04-22T14:17:00Z">
                    <w:r w:rsidRPr="00F73526">
                      <w:t>1</w:t>
                    </w:r>
                  </w:ins>
                </w:p>
              </w:tc>
            </w:tr>
          </w:tbl>
          <w:p w:rsidR="00533EF8" w:rsidRPr="00F73526" w:rsidRDefault="00533EF8" w:rsidP="00462E5E">
            <w:pPr>
              <w:rPr>
                <w:ins w:id="7211" w:author="pjanssen" w:date="2016-04-22T14:17:00Z"/>
              </w:rPr>
            </w:pPr>
          </w:p>
        </w:tc>
      </w:tr>
      <w:tr w:rsidR="00533EF8" w:rsidRPr="00F73526" w:rsidTr="00462E5E">
        <w:trPr>
          <w:tblCellSpacing w:w="0" w:type="dxa"/>
          <w:ins w:id="72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213" w:author="pjanssen" w:date="2016-04-22T14:17:00Z"/>
              </w:rPr>
            </w:pPr>
            <w:ins w:id="7214" w:author="pjanssen" w:date="2016-04-22T14:17:00Z">
              <w:r w:rsidRPr="00F73526">
                <w:rPr>
                  <w:b/>
                  <w:bCs/>
                </w:rPr>
                <w:t>Attribuut: identificatieBAG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215" w:author="pjanssen" w:date="2016-04-22T14:17:00Z"/>
              </w:trPr>
              <w:tc>
                <w:tcPr>
                  <w:tcW w:w="360" w:type="dxa"/>
                  <w:hideMark/>
                </w:tcPr>
                <w:p w:rsidR="00533EF8" w:rsidRPr="00F73526" w:rsidRDefault="00533EF8" w:rsidP="00462E5E">
                  <w:pPr>
                    <w:rPr>
                      <w:ins w:id="7216" w:author="pjanssen" w:date="2016-04-22T14:17:00Z"/>
                    </w:rPr>
                  </w:pPr>
                  <w:ins w:id="7217" w:author="pjanssen" w:date="2016-04-22T14:17:00Z">
                    <w:r w:rsidRPr="00F73526">
                      <w:t> </w:t>
                    </w:r>
                  </w:ins>
                </w:p>
              </w:tc>
              <w:tc>
                <w:tcPr>
                  <w:tcW w:w="1500" w:type="dxa"/>
                  <w:hideMark/>
                </w:tcPr>
                <w:p w:rsidR="00533EF8" w:rsidRPr="00F73526" w:rsidRDefault="00533EF8" w:rsidP="00462E5E">
                  <w:pPr>
                    <w:rPr>
                      <w:ins w:id="7218" w:author="pjanssen" w:date="2016-04-22T14:17:00Z"/>
                    </w:rPr>
                  </w:pPr>
                  <w:ins w:id="7219" w:author="pjanssen" w:date="2016-04-22T14:17:00Z">
                    <w:r w:rsidRPr="00F73526">
                      <w:t>Naam:</w:t>
                    </w:r>
                  </w:ins>
                </w:p>
              </w:tc>
              <w:tc>
                <w:tcPr>
                  <w:tcW w:w="0" w:type="auto"/>
                  <w:hideMark/>
                </w:tcPr>
                <w:p w:rsidR="00533EF8" w:rsidRPr="00F73526" w:rsidRDefault="00533EF8" w:rsidP="00462E5E">
                  <w:pPr>
                    <w:rPr>
                      <w:ins w:id="7220" w:author="pjanssen" w:date="2016-04-22T14:17:00Z"/>
                    </w:rPr>
                  </w:pPr>
                  <w:ins w:id="7221" w:author="pjanssen" w:date="2016-04-22T14:17:00Z">
                    <w:r w:rsidRPr="00F73526">
                      <w:t xml:space="preserve">identificatie BAG </w:t>
                    </w:r>
                  </w:ins>
                </w:p>
              </w:tc>
            </w:tr>
            <w:tr w:rsidR="00533EF8" w:rsidRPr="00F73526" w:rsidTr="00462E5E">
              <w:trPr>
                <w:tblHeader/>
                <w:tblCellSpacing w:w="0" w:type="dxa"/>
                <w:ins w:id="7222" w:author="pjanssen" w:date="2016-04-22T14:17:00Z"/>
              </w:trPr>
              <w:tc>
                <w:tcPr>
                  <w:tcW w:w="360" w:type="dxa"/>
                  <w:hideMark/>
                </w:tcPr>
                <w:p w:rsidR="00533EF8" w:rsidRPr="00F73526" w:rsidRDefault="00533EF8" w:rsidP="00462E5E">
                  <w:pPr>
                    <w:rPr>
                      <w:ins w:id="7223" w:author="pjanssen" w:date="2016-04-22T14:17:00Z"/>
                    </w:rPr>
                  </w:pPr>
                  <w:ins w:id="7224" w:author="pjanssen" w:date="2016-04-22T14:17:00Z">
                    <w:r w:rsidRPr="00F73526">
                      <w:t> </w:t>
                    </w:r>
                  </w:ins>
                </w:p>
              </w:tc>
              <w:tc>
                <w:tcPr>
                  <w:tcW w:w="1500" w:type="dxa"/>
                  <w:hideMark/>
                </w:tcPr>
                <w:p w:rsidR="00533EF8" w:rsidRPr="00F73526" w:rsidRDefault="00533EF8" w:rsidP="00462E5E">
                  <w:pPr>
                    <w:rPr>
                      <w:ins w:id="7225" w:author="pjanssen" w:date="2016-04-22T14:17:00Z"/>
                    </w:rPr>
                  </w:pPr>
                  <w:ins w:id="7226" w:author="pjanssen" w:date="2016-04-22T14:17:00Z">
                    <w:r w:rsidRPr="00F73526">
                      <w:t>Type:</w:t>
                    </w:r>
                  </w:ins>
                </w:p>
              </w:tc>
              <w:tc>
                <w:tcPr>
                  <w:tcW w:w="0" w:type="auto"/>
                  <w:hideMark/>
                </w:tcPr>
                <w:p w:rsidR="00533EF8" w:rsidRPr="00F73526" w:rsidRDefault="00533EF8" w:rsidP="00462E5E">
                  <w:pPr>
                    <w:rPr>
                      <w:ins w:id="7227" w:author="pjanssen" w:date="2016-04-22T14:17:00Z"/>
                    </w:rPr>
                  </w:pPr>
                  <w:ins w:id="7228" w:author="pjanssen" w:date="2016-04-22T14:17:00Z">
                    <w:r w:rsidRPr="00F73526">
                      <w:t>CharacterString</w:t>
                    </w:r>
                  </w:ins>
                </w:p>
              </w:tc>
            </w:tr>
            <w:tr w:rsidR="00533EF8" w:rsidRPr="00F73526" w:rsidTr="00462E5E">
              <w:trPr>
                <w:tblHeader/>
                <w:tblCellSpacing w:w="0" w:type="dxa"/>
                <w:ins w:id="7229" w:author="pjanssen" w:date="2016-04-22T14:17:00Z"/>
              </w:trPr>
              <w:tc>
                <w:tcPr>
                  <w:tcW w:w="360" w:type="dxa"/>
                  <w:hideMark/>
                </w:tcPr>
                <w:p w:rsidR="00533EF8" w:rsidRPr="00F73526" w:rsidRDefault="00533EF8" w:rsidP="00462E5E">
                  <w:pPr>
                    <w:rPr>
                      <w:ins w:id="7230" w:author="pjanssen" w:date="2016-04-22T14:17:00Z"/>
                    </w:rPr>
                  </w:pPr>
                  <w:ins w:id="7231" w:author="pjanssen" w:date="2016-04-22T14:17:00Z">
                    <w:r w:rsidRPr="00F73526">
                      <w:t> </w:t>
                    </w:r>
                  </w:ins>
                </w:p>
              </w:tc>
              <w:tc>
                <w:tcPr>
                  <w:tcW w:w="1500" w:type="dxa"/>
                  <w:hideMark/>
                </w:tcPr>
                <w:p w:rsidR="00533EF8" w:rsidRPr="00F73526" w:rsidRDefault="00533EF8" w:rsidP="00462E5E">
                  <w:pPr>
                    <w:rPr>
                      <w:ins w:id="7232" w:author="pjanssen" w:date="2016-04-22T14:17:00Z"/>
                    </w:rPr>
                  </w:pPr>
                  <w:ins w:id="7233" w:author="pjanssen" w:date="2016-04-22T14:17:00Z">
                    <w:r w:rsidRPr="00F73526">
                      <w:t>Definitie:</w:t>
                    </w:r>
                  </w:ins>
                </w:p>
              </w:tc>
              <w:tc>
                <w:tcPr>
                  <w:tcW w:w="0" w:type="auto"/>
                  <w:hideMark/>
                </w:tcPr>
                <w:p w:rsidR="00533EF8" w:rsidRPr="00F73526" w:rsidRDefault="00533EF8" w:rsidP="00462E5E">
                  <w:pPr>
                    <w:rPr>
                      <w:ins w:id="7234" w:author="pjanssen" w:date="2016-04-22T14:17:00Z"/>
                    </w:rPr>
                  </w:pPr>
                  <w:ins w:id="7235" w:author="pjanssen" w:date="2016-04-22T14:17:00Z">
                    <w:r w:rsidRPr="00F73526">
                      <w:t xml:space="preserve">BAG identifier van de nummeraanduiding van het adres zoals geregistreerd bij de BAG. </w:t>
                    </w:r>
                  </w:ins>
                </w:p>
              </w:tc>
            </w:tr>
            <w:tr w:rsidR="00533EF8" w:rsidRPr="00F73526" w:rsidTr="00462E5E">
              <w:trPr>
                <w:tblHeader/>
                <w:tblCellSpacing w:w="0" w:type="dxa"/>
                <w:ins w:id="7236" w:author="pjanssen" w:date="2016-04-22T14:17:00Z"/>
              </w:trPr>
              <w:tc>
                <w:tcPr>
                  <w:tcW w:w="360" w:type="dxa"/>
                  <w:hideMark/>
                </w:tcPr>
                <w:p w:rsidR="00533EF8" w:rsidRPr="00F73526" w:rsidRDefault="00533EF8" w:rsidP="00462E5E">
                  <w:pPr>
                    <w:rPr>
                      <w:ins w:id="7237" w:author="pjanssen" w:date="2016-04-22T14:17:00Z"/>
                    </w:rPr>
                  </w:pPr>
                  <w:ins w:id="7238" w:author="pjanssen" w:date="2016-04-22T14:17:00Z">
                    <w:r w:rsidRPr="00F73526">
                      <w:lastRenderedPageBreak/>
                      <w:t> </w:t>
                    </w:r>
                  </w:ins>
                </w:p>
              </w:tc>
              <w:tc>
                <w:tcPr>
                  <w:tcW w:w="1500" w:type="dxa"/>
                  <w:hideMark/>
                </w:tcPr>
                <w:p w:rsidR="00533EF8" w:rsidRPr="00F73526" w:rsidRDefault="00533EF8" w:rsidP="00462E5E">
                  <w:pPr>
                    <w:rPr>
                      <w:ins w:id="7239" w:author="pjanssen" w:date="2016-04-22T14:17:00Z"/>
                    </w:rPr>
                  </w:pPr>
                  <w:ins w:id="7240" w:author="pjanssen" w:date="2016-04-22T14:17:00Z">
                    <w:r w:rsidRPr="00F73526">
                      <w:t>Omschrijving:</w:t>
                    </w:r>
                  </w:ins>
                </w:p>
              </w:tc>
              <w:tc>
                <w:tcPr>
                  <w:tcW w:w="0" w:type="auto"/>
                  <w:hideMark/>
                </w:tcPr>
                <w:p w:rsidR="00533EF8" w:rsidRPr="00F73526" w:rsidRDefault="00533EF8" w:rsidP="00462E5E">
                  <w:pPr>
                    <w:rPr>
                      <w:ins w:id="7241" w:author="pjanssen" w:date="2016-04-22T14:17:00Z"/>
                    </w:rPr>
                  </w:pPr>
                  <w:ins w:id="7242" w:author="pjanssen" w:date="2016-04-22T14:17:00Z">
                    <w:r w:rsidRPr="00F73526">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ins>
                </w:p>
              </w:tc>
            </w:tr>
            <w:tr w:rsidR="00533EF8" w:rsidRPr="00F73526" w:rsidTr="00462E5E">
              <w:trPr>
                <w:tblHeader/>
                <w:tblCellSpacing w:w="0" w:type="dxa"/>
                <w:ins w:id="7243" w:author="pjanssen" w:date="2016-04-22T14:17:00Z"/>
              </w:trPr>
              <w:tc>
                <w:tcPr>
                  <w:tcW w:w="360" w:type="dxa"/>
                  <w:hideMark/>
                </w:tcPr>
                <w:p w:rsidR="00533EF8" w:rsidRPr="00F73526" w:rsidRDefault="00533EF8" w:rsidP="00462E5E">
                  <w:pPr>
                    <w:rPr>
                      <w:ins w:id="7244" w:author="pjanssen" w:date="2016-04-22T14:17:00Z"/>
                    </w:rPr>
                  </w:pPr>
                  <w:ins w:id="7245" w:author="pjanssen" w:date="2016-04-22T14:17:00Z">
                    <w:r w:rsidRPr="00F73526">
                      <w:t> </w:t>
                    </w:r>
                  </w:ins>
                </w:p>
              </w:tc>
              <w:tc>
                <w:tcPr>
                  <w:tcW w:w="1500" w:type="dxa"/>
                  <w:hideMark/>
                </w:tcPr>
                <w:p w:rsidR="00533EF8" w:rsidRPr="00F73526" w:rsidRDefault="00533EF8" w:rsidP="00462E5E">
                  <w:pPr>
                    <w:rPr>
                      <w:ins w:id="7246" w:author="pjanssen" w:date="2016-04-22T14:17:00Z"/>
                    </w:rPr>
                  </w:pPr>
                  <w:ins w:id="7247" w:author="pjanssen" w:date="2016-04-22T14:17:00Z">
                    <w:r w:rsidRPr="00F73526">
                      <w:t>Multipliciteit:</w:t>
                    </w:r>
                  </w:ins>
                </w:p>
              </w:tc>
              <w:tc>
                <w:tcPr>
                  <w:tcW w:w="0" w:type="auto"/>
                  <w:hideMark/>
                </w:tcPr>
                <w:p w:rsidR="00533EF8" w:rsidRPr="00F73526" w:rsidRDefault="00533EF8" w:rsidP="00462E5E">
                  <w:pPr>
                    <w:rPr>
                      <w:ins w:id="7248" w:author="pjanssen" w:date="2016-04-22T14:17:00Z"/>
                    </w:rPr>
                  </w:pPr>
                  <w:ins w:id="7249" w:author="pjanssen" w:date="2016-04-22T14:17:00Z">
                    <w:r w:rsidRPr="00F73526">
                      <w:t>0..1</w:t>
                    </w:r>
                  </w:ins>
                </w:p>
              </w:tc>
            </w:tr>
          </w:tbl>
          <w:p w:rsidR="00533EF8" w:rsidRPr="00F73526" w:rsidRDefault="00533EF8" w:rsidP="00462E5E">
            <w:pPr>
              <w:rPr>
                <w:ins w:id="7250" w:author="pjanssen" w:date="2016-04-22T14:17:00Z"/>
              </w:rPr>
            </w:pPr>
          </w:p>
        </w:tc>
      </w:tr>
    </w:tbl>
    <w:p w:rsidR="00533EF8" w:rsidRPr="00F73526" w:rsidRDefault="00533EF8" w:rsidP="00533EF8">
      <w:pPr>
        <w:pStyle w:val="Kop5"/>
        <w:rPr>
          <w:ins w:id="7251" w:author="pjanssen" w:date="2016-04-22T14:17:00Z"/>
          <w:sz w:val="16"/>
          <w:szCs w:val="16"/>
        </w:rPr>
      </w:pPr>
      <w:ins w:id="7252" w:author="pjanssen" w:date="2016-04-22T14:17:00Z">
        <w:r w:rsidRPr="00F73526">
          <w:rPr>
            <w:sz w:val="16"/>
            <w:szCs w:val="16"/>
          </w:rPr>
          <w:lastRenderedPageBreak/>
          <w:t>Labelpositie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725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7254" w:author="pjanssen" w:date="2016-04-22T14:17:00Z"/>
              </w:rPr>
            </w:pPr>
            <w:ins w:id="7255" w:author="pjanssen" w:date="2016-04-22T14:17:00Z">
              <w:r w:rsidRPr="00F73526">
                <w:rPr>
                  <w:b/>
                  <w:bCs/>
                </w:rPr>
                <w:t>Labelpositie</w:t>
              </w:r>
            </w:ins>
          </w:p>
        </w:tc>
      </w:tr>
      <w:tr w:rsidR="00533EF8" w:rsidRPr="00F73526" w:rsidTr="00462E5E">
        <w:trPr>
          <w:tblCellSpacing w:w="0" w:type="dxa"/>
          <w:ins w:id="72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257" w:author="pjanssen" w:date="2016-04-22T14:17:00Z"/>
              </w:trPr>
              <w:tc>
                <w:tcPr>
                  <w:tcW w:w="360" w:type="dxa"/>
                  <w:hideMark/>
                </w:tcPr>
                <w:p w:rsidR="00533EF8" w:rsidRPr="00F73526" w:rsidRDefault="00533EF8" w:rsidP="00462E5E">
                  <w:pPr>
                    <w:rPr>
                      <w:ins w:id="7258" w:author="pjanssen" w:date="2016-04-22T14:17:00Z"/>
                    </w:rPr>
                  </w:pPr>
                  <w:ins w:id="7259" w:author="pjanssen" w:date="2016-04-22T14:17:00Z">
                    <w:r w:rsidRPr="00F73526">
                      <w:t> </w:t>
                    </w:r>
                  </w:ins>
                </w:p>
              </w:tc>
              <w:tc>
                <w:tcPr>
                  <w:tcW w:w="1500" w:type="dxa"/>
                  <w:hideMark/>
                </w:tcPr>
                <w:p w:rsidR="00533EF8" w:rsidRPr="00F73526" w:rsidRDefault="00533EF8" w:rsidP="00462E5E">
                  <w:pPr>
                    <w:rPr>
                      <w:ins w:id="7260" w:author="pjanssen" w:date="2016-04-22T14:17:00Z"/>
                    </w:rPr>
                  </w:pPr>
                  <w:ins w:id="7261" w:author="pjanssen" w:date="2016-04-22T14:17:00Z">
                    <w:r w:rsidRPr="00F73526">
                      <w:t>Naam:</w:t>
                    </w:r>
                  </w:ins>
                </w:p>
              </w:tc>
              <w:tc>
                <w:tcPr>
                  <w:tcW w:w="0" w:type="auto"/>
                  <w:hideMark/>
                </w:tcPr>
                <w:p w:rsidR="00533EF8" w:rsidRPr="00F73526" w:rsidRDefault="00533EF8" w:rsidP="00462E5E">
                  <w:pPr>
                    <w:rPr>
                      <w:ins w:id="7262" w:author="pjanssen" w:date="2016-04-22T14:17:00Z"/>
                    </w:rPr>
                  </w:pPr>
                </w:p>
              </w:tc>
            </w:tr>
            <w:tr w:rsidR="00533EF8" w:rsidRPr="00F73526" w:rsidTr="00462E5E">
              <w:trPr>
                <w:tblHeader/>
                <w:tblCellSpacing w:w="0" w:type="dxa"/>
                <w:ins w:id="7263" w:author="pjanssen" w:date="2016-04-22T14:17:00Z"/>
              </w:trPr>
              <w:tc>
                <w:tcPr>
                  <w:tcW w:w="360" w:type="dxa"/>
                  <w:hideMark/>
                </w:tcPr>
                <w:p w:rsidR="00533EF8" w:rsidRPr="00F73526" w:rsidRDefault="00533EF8" w:rsidP="00462E5E">
                  <w:pPr>
                    <w:rPr>
                      <w:ins w:id="7264" w:author="pjanssen" w:date="2016-04-22T14:17:00Z"/>
                    </w:rPr>
                  </w:pPr>
                  <w:ins w:id="7265" w:author="pjanssen" w:date="2016-04-22T14:17:00Z">
                    <w:r w:rsidRPr="00F73526">
                      <w:t> </w:t>
                    </w:r>
                  </w:ins>
                </w:p>
              </w:tc>
              <w:tc>
                <w:tcPr>
                  <w:tcW w:w="1500" w:type="dxa"/>
                  <w:hideMark/>
                </w:tcPr>
                <w:p w:rsidR="00533EF8" w:rsidRPr="00F73526" w:rsidRDefault="00533EF8" w:rsidP="00462E5E">
                  <w:pPr>
                    <w:rPr>
                      <w:ins w:id="7266" w:author="pjanssen" w:date="2016-04-22T14:17:00Z"/>
                    </w:rPr>
                  </w:pPr>
                  <w:ins w:id="7267" w:author="pjanssen" w:date="2016-04-22T14:17:00Z">
                    <w:r w:rsidRPr="00F73526">
                      <w:t>Definitie:</w:t>
                    </w:r>
                  </w:ins>
                </w:p>
              </w:tc>
              <w:tc>
                <w:tcPr>
                  <w:tcW w:w="0" w:type="auto"/>
                  <w:hideMark/>
                </w:tcPr>
                <w:p w:rsidR="00533EF8" w:rsidRPr="00F73526" w:rsidRDefault="00533EF8" w:rsidP="00462E5E">
                  <w:pPr>
                    <w:rPr>
                      <w:ins w:id="7268" w:author="pjanssen" w:date="2016-04-22T14:17:00Z"/>
                    </w:rPr>
                  </w:pPr>
                  <w:ins w:id="7269" w:author="pjanssen" w:date="2016-04-22T14:17:00Z">
                    <w:r w:rsidRPr="00F73526">
                      <w:t xml:space="preserve">Punt op de horiziontale - en verticale as in labeltekst dat geldt als referentie voor plaatsingspunt. </w:t>
                    </w:r>
                  </w:ins>
                </w:p>
              </w:tc>
            </w:tr>
            <w:tr w:rsidR="00533EF8" w:rsidRPr="00F73526" w:rsidTr="00462E5E">
              <w:trPr>
                <w:tblHeader/>
                <w:tblCellSpacing w:w="0" w:type="dxa"/>
                <w:ins w:id="7270" w:author="pjanssen" w:date="2016-04-22T14:17:00Z"/>
              </w:trPr>
              <w:tc>
                <w:tcPr>
                  <w:tcW w:w="360" w:type="dxa"/>
                  <w:hideMark/>
                </w:tcPr>
                <w:p w:rsidR="00533EF8" w:rsidRPr="00F73526" w:rsidRDefault="00533EF8" w:rsidP="00462E5E">
                  <w:pPr>
                    <w:rPr>
                      <w:ins w:id="7271" w:author="pjanssen" w:date="2016-04-22T14:17:00Z"/>
                    </w:rPr>
                  </w:pPr>
                  <w:ins w:id="7272" w:author="pjanssen" w:date="2016-04-22T14:17:00Z">
                    <w:r w:rsidRPr="00F73526">
                      <w:t> </w:t>
                    </w:r>
                  </w:ins>
                </w:p>
              </w:tc>
              <w:tc>
                <w:tcPr>
                  <w:tcW w:w="1500" w:type="dxa"/>
                  <w:hideMark/>
                </w:tcPr>
                <w:p w:rsidR="00533EF8" w:rsidRPr="00F73526" w:rsidRDefault="00533EF8" w:rsidP="00462E5E">
                  <w:pPr>
                    <w:rPr>
                      <w:ins w:id="7273" w:author="pjanssen" w:date="2016-04-22T14:17:00Z"/>
                    </w:rPr>
                  </w:pPr>
                  <w:ins w:id="7274" w:author="pjanssen" w:date="2016-04-22T14:17:00Z">
                    <w:r w:rsidRPr="00F73526">
                      <w:t>Stereotypes:</w:t>
                    </w:r>
                  </w:ins>
                </w:p>
              </w:tc>
              <w:tc>
                <w:tcPr>
                  <w:tcW w:w="0" w:type="auto"/>
                  <w:hideMark/>
                </w:tcPr>
                <w:p w:rsidR="00533EF8" w:rsidRPr="00F73526" w:rsidRDefault="00533EF8" w:rsidP="00462E5E">
                  <w:pPr>
                    <w:rPr>
                      <w:ins w:id="7275" w:author="pjanssen" w:date="2016-04-22T14:17:00Z"/>
                    </w:rPr>
                  </w:pPr>
                  <w:ins w:id="7276" w:author="pjanssen" w:date="2016-04-22T14:17:00Z">
                    <w:r w:rsidRPr="00F73526">
                      <w:t>«dataType»</w:t>
                    </w:r>
                  </w:ins>
                </w:p>
              </w:tc>
            </w:tr>
          </w:tbl>
          <w:p w:rsidR="00533EF8" w:rsidRPr="00F73526" w:rsidRDefault="00533EF8" w:rsidP="00462E5E">
            <w:pPr>
              <w:rPr>
                <w:ins w:id="7277" w:author="pjanssen" w:date="2016-04-22T14:17:00Z"/>
              </w:rPr>
            </w:pPr>
          </w:p>
        </w:tc>
      </w:tr>
      <w:tr w:rsidR="00533EF8" w:rsidRPr="00F73526" w:rsidTr="00462E5E">
        <w:trPr>
          <w:tblCellSpacing w:w="0" w:type="dxa"/>
          <w:ins w:id="72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279" w:author="pjanssen" w:date="2016-04-22T14:17:00Z"/>
              </w:rPr>
            </w:pPr>
            <w:ins w:id="7280" w:author="pjanssen" w:date="2016-04-22T14:17:00Z">
              <w:r w:rsidRPr="00F73526">
                <w:rPr>
                  <w:b/>
                  <w:bCs/>
                </w:rPr>
                <w:t>Attribuut: aangrijpingHorizontaal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281" w:author="pjanssen" w:date="2016-04-22T14:17:00Z"/>
              </w:trPr>
              <w:tc>
                <w:tcPr>
                  <w:tcW w:w="360" w:type="dxa"/>
                  <w:hideMark/>
                </w:tcPr>
                <w:p w:rsidR="00533EF8" w:rsidRPr="00F73526" w:rsidRDefault="00533EF8" w:rsidP="00462E5E">
                  <w:pPr>
                    <w:rPr>
                      <w:ins w:id="7282" w:author="pjanssen" w:date="2016-04-22T14:17:00Z"/>
                    </w:rPr>
                  </w:pPr>
                  <w:ins w:id="7283" w:author="pjanssen" w:date="2016-04-22T14:17:00Z">
                    <w:r w:rsidRPr="00F73526">
                      <w:t> </w:t>
                    </w:r>
                  </w:ins>
                </w:p>
              </w:tc>
              <w:tc>
                <w:tcPr>
                  <w:tcW w:w="1500" w:type="dxa"/>
                  <w:hideMark/>
                </w:tcPr>
                <w:p w:rsidR="00533EF8" w:rsidRPr="00F73526" w:rsidRDefault="00533EF8" w:rsidP="00462E5E">
                  <w:pPr>
                    <w:rPr>
                      <w:ins w:id="7284" w:author="pjanssen" w:date="2016-04-22T14:17:00Z"/>
                    </w:rPr>
                  </w:pPr>
                  <w:ins w:id="7285" w:author="pjanssen" w:date="2016-04-22T14:17:00Z">
                    <w:r w:rsidRPr="00F73526">
                      <w:t>Naam:</w:t>
                    </w:r>
                  </w:ins>
                </w:p>
              </w:tc>
              <w:tc>
                <w:tcPr>
                  <w:tcW w:w="0" w:type="auto"/>
                  <w:hideMark/>
                </w:tcPr>
                <w:p w:rsidR="00533EF8" w:rsidRPr="00F73526" w:rsidRDefault="00533EF8" w:rsidP="00462E5E">
                  <w:pPr>
                    <w:rPr>
                      <w:ins w:id="7286" w:author="pjanssen" w:date="2016-04-22T14:17:00Z"/>
                    </w:rPr>
                  </w:pPr>
                </w:p>
              </w:tc>
            </w:tr>
            <w:tr w:rsidR="00533EF8" w:rsidRPr="00F73526" w:rsidTr="00462E5E">
              <w:trPr>
                <w:tblHeader/>
                <w:tblCellSpacing w:w="0" w:type="dxa"/>
                <w:ins w:id="7287" w:author="pjanssen" w:date="2016-04-22T14:17:00Z"/>
              </w:trPr>
              <w:tc>
                <w:tcPr>
                  <w:tcW w:w="360" w:type="dxa"/>
                  <w:hideMark/>
                </w:tcPr>
                <w:p w:rsidR="00533EF8" w:rsidRPr="00F73526" w:rsidRDefault="00533EF8" w:rsidP="00462E5E">
                  <w:pPr>
                    <w:rPr>
                      <w:ins w:id="7288" w:author="pjanssen" w:date="2016-04-22T14:17:00Z"/>
                    </w:rPr>
                  </w:pPr>
                  <w:ins w:id="7289" w:author="pjanssen" w:date="2016-04-22T14:17:00Z">
                    <w:r w:rsidRPr="00F73526">
                      <w:t> </w:t>
                    </w:r>
                  </w:ins>
                </w:p>
              </w:tc>
              <w:tc>
                <w:tcPr>
                  <w:tcW w:w="1500" w:type="dxa"/>
                  <w:hideMark/>
                </w:tcPr>
                <w:p w:rsidR="00533EF8" w:rsidRPr="00F73526" w:rsidRDefault="00533EF8" w:rsidP="00462E5E">
                  <w:pPr>
                    <w:rPr>
                      <w:ins w:id="7290" w:author="pjanssen" w:date="2016-04-22T14:17:00Z"/>
                    </w:rPr>
                  </w:pPr>
                  <w:ins w:id="7291" w:author="pjanssen" w:date="2016-04-22T14:17:00Z">
                    <w:r w:rsidRPr="00F73526">
                      <w:t>Type:</w:t>
                    </w:r>
                  </w:ins>
                </w:p>
              </w:tc>
              <w:tc>
                <w:tcPr>
                  <w:tcW w:w="0" w:type="auto"/>
                  <w:hideMark/>
                </w:tcPr>
                <w:p w:rsidR="00533EF8" w:rsidRPr="00F73526" w:rsidRDefault="00533EF8" w:rsidP="00462E5E">
                  <w:pPr>
                    <w:rPr>
                      <w:ins w:id="7292" w:author="pjanssen" w:date="2016-04-22T14:17:00Z"/>
                    </w:rPr>
                  </w:pPr>
                  <w:ins w:id="7293" w:author="pjanssen" w:date="2016-04-22T14:17:00Z">
                    <w:r w:rsidRPr="00F73526">
                      <w:t>LabelpositieValue</w:t>
                    </w:r>
                  </w:ins>
                </w:p>
              </w:tc>
            </w:tr>
            <w:tr w:rsidR="00533EF8" w:rsidRPr="00F73526" w:rsidTr="00462E5E">
              <w:trPr>
                <w:tblHeader/>
                <w:tblCellSpacing w:w="0" w:type="dxa"/>
                <w:ins w:id="7294" w:author="pjanssen" w:date="2016-04-22T14:17:00Z"/>
              </w:trPr>
              <w:tc>
                <w:tcPr>
                  <w:tcW w:w="360" w:type="dxa"/>
                  <w:hideMark/>
                </w:tcPr>
                <w:p w:rsidR="00533EF8" w:rsidRPr="00F73526" w:rsidRDefault="00533EF8" w:rsidP="00462E5E">
                  <w:pPr>
                    <w:rPr>
                      <w:ins w:id="7295" w:author="pjanssen" w:date="2016-04-22T14:17:00Z"/>
                    </w:rPr>
                  </w:pPr>
                  <w:ins w:id="7296" w:author="pjanssen" w:date="2016-04-22T14:17:00Z">
                    <w:r w:rsidRPr="00F73526">
                      <w:t> </w:t>
                    </w:r>
                  </w:ins>
                </w:p>
              </w:tc>
              <w:tc>
                <w:tcPr>
                  <w:tcW w:w="1500" w:type="dxa"/>
                  <w:hideMark/>
                </w:tcPr>
                <w:p w:rsidR="00533EF8" w:rsidRPr="00F73526" w:rsidRDefault="00533EF8" w:rsidP="00462E5E">
                  <w:pPr>
                    <w:rPr>
                      <w:ins w:id="7297" w:author="pjanssen" w:date="2016-04-22T14:17:00Z"/>
                    </w:rPr>
                  </w:pPr>
                  <w:ins w:id="7298" w:author="pjanssen" w:date="2016-04-22T14:17:00Z">
                    <w:r w:rsidRPr="00F73526">
                      <w:t>Definitie:</w:t>
                    </w:r>
                  </w:ins>
                </w:p>
              </w:tc>
              <w:tc>
                <w:tcPr>
                  <w:tcW w:w="0" w:type="auto"/>
                  <w:hideMark/>
                </w:tcPr>
                <w:p w:rsidR="00533EF8" w:rsidRPr="00F73526" w:rsidRDefault="00533EF8" w:rsidP="00462E5E">
                  <w:pPr>
                    <w:rPr>
                      <w:ins w:id="7299" w:author="pjanssen" w:date="2016-04-22T14:17:00Z"/>
                    </w:rPr>
                  </w:pPr>
                  <w:ins w:id="7300" w:author="pjanssen" w:date="2016-04-22T14:17:00Z">
                    <w:r w:rsidRPr="00F73526">
                      <w:t xml:space="preserve">Punt op de horiziontale as in labeltekst dat geldt als referentie voor plaatsingspunt. </w:t>
                    </w:r>
                  </w:ins>
                </w:p>
              </w:tc>
            </w:tr>
            <w:tr w:rsidR="00533EF8" w:rsidRPr="00F73526" w:rsidTr="00462E5E">
              <w:trPr>
                <w:tblHeader/>
                <w:tblCellSpacing w:w="0" w:type="dxa"/>
                <w:ins w:id="7301" w:author="pjanssen" w:date="2016-04-22T14:17:00Z"/>
              </w:trPr>
              <w:tc>
                <w:tcPr>
                  <w:tcW w:w="360" w:type="dxa"/>
                  <w:hideMark/>
                </w:tcPr>
                <w:p w:rsidR="00533EF8" w:rsidRPr="00F73526" w:rsidRDefault="00533EF8" w:rsidP="00462E5E">
                  <w:pPr>
                    <w:rPr>
                      <w:ins w:id="7302" w:author="pjanssen" w:date="2016-04-22T14:17:00Z"/>
                    </w:rPr>
                  </w:pPr>
                  <w:ins w:id="7303" w:author="pjanssen" w:date="2016-04-22T14:17:00Z">
                    <w:r w:rsidRPr="00F73526">
                      <w:t> </w:t>
                    </w:r>
                  </w:ins>
                </w:p>
              </w:tc>
              <w:tc>
                <w:tcPr>
                  <w:tcW w:w="1500" w:type="dxa"/>
                  <w:hideMark/>
                </w:tcPr>
                <w:p w:rsidR="00533EF8" w:rsidRPr="00F73526" w:rsidRDefault="00533EF8" w:rsidP="00462E5E">
                  <w:pPr>
                    <w:rPr>
                      <w:ins w:id="7304" w:author="pjanssen" w:date="2016-04-22T14:17:00Z"/>
                    </w:rPr>
                  </w:pPr>
                  <w:ins w:id="7305" w:author="pjanssen" w:date="2016-04-22T14:17:00Z">
                    <w:r w:rsidRPr="00F73526">
                      <w:t>Multipliciteit:</w:t>
                    </w:r>
                  </w:ins>
                </w:p>
              </w:tc>
              <w:tc>
                <w:tcPr>
                  <w:tcW w:w="0" w:type="auto"/>
                  <w:hideMark/>
                </w:tcPr>
                <w:p w:rsidR="00533EF8" w:rsidRPr="00F73526" w:rsidRDefault="00533EF8" w:rsidP="00462E5E">
                  <w:pPr>
                    <w:rPr>
                      <w:ins w:id="7306" w:author="pjanssen" w:date="2016-04-22T14:17:00Z"/>
                    </w:rPr>
                  </w:pPr>
                  <w:ins w:id="7307" w:author="pjanssen" w:date="2016-04-22T14:17:00Z">
                    <w:r w:rsidRPr="00F73526">
                      <w:t>1</w:t>
                    </w:r>
                  </w:ins>
                </w:p>
              </w:tc>
            </w:tr>
          </w:tbl>
          <w:p w:rsidR="00533EF8" w:rsidRPr="00F73526" w:rsidRDefault="00533EF8" w:rsidP="00462E5E">
            <w:pPr>
              <w:rPr>
                <w:ins w:id="7308" w:author="pjanssen" w:date="2016-04-22T14:17:00Z"/>
              </w:rPr>
            </w:pPr>
          </w:p>
        </w:tc>
      </w:tr>
      <w:tr w:rsidR="00533EF8" w:rsidRPr="00F73526" w:rsidTr="00462E5E">
        <w:trPr>
          <w:tblCellSpacing w:w="0" w:type="dxa"/>
          <w:ins w:id="73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310" w:author="pjanssen" w:date="2016-04-22T14:17:00Z"/>
              </w:rPr>
            </w:pPr>
            <w:ins w:id="7311" w:author="pjanssen" w:date="2016-04-22T14:17:00Z">
              <w:r w:rsidRPr="00F73526">
                <w:rPr>
                  <w:b/>
                  <w:bCs/>
                </w:rPr>
                <w:t>Attribuut: aangrijpingVerticaal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312" w:author="pjanssen" w:date="2016-04-22T14:17:00Z"/>
              </w:trPr>
              <w:tc>
                <w:tcPr>
                  <w:tcW w:w="360" w:type="dxa"/>
                  <w:hideMark/>
                </w:tcPr>
                <w:p w:rsidR="00533EF8" w:rsidRPr="00F73526" w:rsidRDefault="00533EF8" w:rsidP="00462E5E">
                  <w:pPr>
                    <w:rPr>
                      <w:ins w:id="7313" w:author="pjanssen" w:date="2016-04-22T14:17:00Z"/>
                    </w:rPr>
                  </w:pPr>
                  <w:ins w:id="7314" w:author="pjanssen" w:date="2016-04-22T14:17:00Z">
                    <w:r w:rsidRPr="00F73526">
                      <w:t> </w:t>
                    </w:r>
                  </w:ins>
                </w:p>
              </w:tc>
              <w:tc>
                <w:tcPr>
                  <w:tcW w:w="1500" w:type="dxa"/>
                  <w:hideMark/>
                </w:tcPr>
                <w:p w:rsidR="00533EF8" w:rsidRPr="00F73526" w:rsidRDefault="00533EF8" w:rsidP="00462E5E">
                  <w:pPr>
                    <w:rPr>
                      <w:ins w:id="7315" w:author="pjanssen" w:date="2016-04-22T14:17:00Z"/>
                    </w:rPr>
                  </w:pPr>
                  <w:ins w:id="7316" w:author="pjanssen" w:date="2016-04-22T14:17:00Z">
                    <w:r w:rsidRPr="00F73526">
                      <w:t>Naam:</w:t>
                    </w:r>
                  </w:ins>
                </w:p>
              </w:tc>
              <w:tc>
                <w:tcPr>
                  <w:tcW w:w="0" w:type="auto"/>
                  <w:hideMark/>
                </w:tcPr>
                <w:p w:rsidR="00533EF8" w:rsidRPr="00F73526" w:rsidRDefault="00533EF8" w:rsidP="00462E5E">
                  <w:pPr>
                    <w:rPr>
                      <w:ins w:id="7317" w:author="pjanssen" w:date="2016-04-22T14:17:00Z"/>
                    </w:rPr>
                  </w:pPr>
                </w:p>
              </w:tc>
            </w:tr>
            <w:tr w:rsidR="00533EF8" w:rsidRPr="00F73526" w:rsidTr="00462E5E">
              <w:trPr>
                <w:tblHeader/>
                <w:tblCellSpacing w:w="0" w:type="dxa"/>
                <w:ins w:id="7318" w:author="pjanssen" w:date="2016-04-22T14:17:00Z"/>
              </w:trPr>
              <w:tc>
                <w:tcPr>
                  <w:tcW w:w="360" w:type="dxa"/>
                  <w:hideMark/>
                </w:tcPr>
                <w:p w:rsidR="00533EF8" w:rsidRPr="00F73526" w:rsidRDefault="00533EF8" w:rsidP="00462E5E">
                  <w:pPr>
                    <w:rPr>
                      <w:ins w:id="7319" w:author="pjanssen" w:date="2016-04-22T14:17:00Z"/>
                    </w:rPr>
                  </w:pPr>
                  <w:ins w:id="7320" w:author="pjanssen" w:date="2016-04-22T14:17:00Z">
                    <w:r w:rsidRPr="00F73526">
                      <w:t> </w:t>
                    </w:r>
                  </w:ins>
                </w:p>
              </w:tc>
              <w:tc>
                <w:tcPr>
                  <w:tcW w:w="1500" w:type="dxa"/>
                  <w:hideMark/>
                </w:tcPr>
                <w:p w:rsidR="00533EF8" w:rsidRPr="00F73526" w:rsidRDefault="00533EF8" w:rsidP="00462E5E">
                  <w:pPr>
                    <w:rPr>
                      <w:ins w:id="7321" w:author="pjanssen" w:date="2016-04-22T14:17:00Z"/>
                    </w:rPr>
                  </w:pPr>
                  <w:ins w:id="7322" w:author="pjanssen" w:date="2016-04-22T14:17:00Z">
                    <w:r w:rsidRPr="00F73526">
                      <w:t>Type:</w:t>
                    </w:r>
                  </w:ins>
                </w:p>
              </w:tc>
              <w:tc>
                <w:tcPr>
                  <w:tcW w:w="0" w:type="auto"/>
                  <w:hideMark/>
                </w:tcPr>
                <w:p w:rsidR="00533EF8" w:rsidRPr="00F73526" w:rsidRDefault="00533EF8" w:rsidP="00462E5E">
                  <w:pPr>
                    <w:rPr>
                      <w:ins w:id="7323" w:author="pjanssen" w:date="2016-04-22T14:17:00Z"/>
                    </w:rPr>
                  </w:pPr>
                  <w:ins w:id="7324" w:author="pjanssen" w:date="2016-04-22T14:17:00Z">
                    <w:r w:rsidRPr="00F73526">
                      <w:t>LabelpositieValue</w:t>
                    </w:r>
                  </w:ins>
                </w:p>
              </w:tc>
            </w:tr>
            <w:tr w:rsidR="00533EF8" w:rsidRPr="00F73526" w:rsidTr="00462E5E">
              <w:trPr>
                <w:tblHeader/>
                <w:tblCellSpacing w:w="0" w:type="dxa"/>
                <w:ins w:id="7325" w:author="pjanssen" w:date="2016-04-22T14:17:00Z"/>
              </w:trPr>
              <w:tc>
                <w:tcPr>
                  <w:tcW w:w="360" w:type="dxa"/>
                  <w:hideMark/>
                </w:tcPr>
                <w:p w:rsidR="00533EF8" w:rsidRPr="00F73526" w:rsidRDefault="00533EF8" w:rsidP="00462E5E">
                  <w:pPr>
                    <w:rPr>
                      <w:ins w:id="7326" w:author="pjanssen" w:date="2016-04-22T14:17:00Z"/>
                    </w:rPr>
                  </w:pPr>
                  <w:ins w:id="7327" w:author="pjanssen" w:date="2016-04-22T14:17:00Z">
                    <w:r w:rsidRPr="00F73526">
                      <w:t> </w:t>
                    </w:r>
                  </w:ins>
                </w:p>
              </w:tc>
              <w:tc>
                <w:tcPr>
                  <w:tcW w:w="1500" w:type="dxa"/>
                  <w:hideMark/>
                </w:tcPr>
                <w:p w:rsidR="00533EF8" w:rsidRPr="00F73526" w:rsidRDefault="00533EF8" w:rsidP="00462E5E">
                  <w:pPr>
                    <w:rPr>
                      <w:ins w:id="7328" w:author="pjanssen" w:date="2016-04-22T14:17:00Z"/>
                    </w:rPr>
                  </w:pPr>
                  <w:ins w:id="7329" w:author="pjanssen" w:date="2016-04-22T14:17:00Z">
                    <w:r w:rsidRPr="00F73526">
                      <w:t>Definitie:</w:t>
                    </w:r>
                  </w:ins>
                </w:p>
              </w:tc>
              <w:tc>
                <w:tcPr>
                  <w:tcW w:w="0" w:type="auto"/>
                  <w:hideMark/>
                </w:tcPr>
                <w:p w:rsidR="00533EF8" w:rsidRPr="00F73526" w:rsidRDefault="00533EF8" w:rsidP="00462E5E">
                  <w:pPr>
                    <w:rPr>
                      <w:ins w:id="7330" w:author="pjanssen" w:date="2016-04-22T14:17:00Z"/>
                    </w:rPr>
                  </w:pPr>
                  <w:ins w:id="7331" w:author="pjanssen" w:date="2016-04-22T14:17:00Z">
                    <w:r w:rsidRPr="00F73526">
                      <w:t xml:space="preserve">Punt op de verticale as in labeltekst dat geldt als referentie voor plaatsingspunt. </w:t>
                    </w:r>
                  </w:ins>
                </w:p>
              </w:tc>
            </w:tr>
            <w:tr w:rsidR="00533EF8" w:rsidRPr="00F73526" w:rsidTr="00462E5E">
              <w:trPr>
                <w:tblHeader/>
                <w:tblCellSpacing w:w="0" w:type="dxa"/>
                <w:ins w:id="7332" w:author="pjanssen" w:date="2016-04-22T14:17:00Z"/>
              </w:trPr>
              <w:tc>
                <w:tcPr>
                  <w:tcW w:w="360" w:type="dxa"/>
                  <w:hideMark/>
                </w:tcPr>
                <w:p w:rsidR="00533EF8" w:rsidRPr="00F73526" w:rsidRDefault="00533EF8" w:rsidP="00462E5E">
                  <w:pPr>
                    <w:rPr>
                      <w:ins w:id="7333" w:author="pjanssen" w:date="2016-04-22T14:17:00Z"/>
                    </w:rPr>
                  </w:pPr>
                  <w:ins w:id="7334" w:author="pjanssen" w:date="2016-04-22T14:17:00Z">
                    <w:r w:rsidRPr="00F73526">
                      <w:t> </w:t>
                    </w:r>
                  </w:ins>
                </w:p>
              </w:tc>
              <w:tc>
                <w:tcPr>
                  <w:tcW w:w="1500" w:type="dxa"/>
                  <w:hideMark/>
                </w:tcPr>
                <w:p w:rsidR="00533EF8" w:rsidRPr="00F73526" w:rsidRDefault="00533EF8" w:rsidP="00462E5E">
                  <w:pPr>
                    <w:rPr>
                      <w:ins w:id="7335" w:author="pjanssen" w:date="2016-04-22T14:17:00Z"/>
                    </w:rPr>
                  </w:pPr>
                  <w:ins w:id="7336" w:author="pjanssen" w:date="2016-04-22T14:17:00Z">
                    <w:r w:rsidRPr="00F73526">
                      <w:t>Multipliciteit:</w:t>
                    </w:r>
                  </w:ins>
                </w:p>
              </w:tc>
              <w:tc>
                <w:tcPr>
                  <w:tcW w:w="0" w:type="auto"/>
                  <w:hideMark/>
                </w:tcPr>
                <w:p w:rsidR="00533EF8" w:rsidRPr="00F73526" w:rsidRDefault="00533EF8" w:rsidP="00462E5E">
                  <w:pPr>
                    <w:rPr>
                      <w:ins w:id="7337" w:author="pjanssen" w:date="2016-04-22T14:17:00Z"/>
                    </w:rPr>
                  </w:pPr>
                  <w:ins w:id="7338" w:author="pjanssen" w:date="2016-04-22T14:17:00Z">
                    <w:r w:rsidRPr="00F73526">
                      <w:t>1</w:t>
                    </w:r>
                  </w:ins>
                </w:p>
              </w:tc>
            </w:tr>
          </w:tbl>
          <w:p w:rsidR="00533EF8" w:rsidRPr="00F73526" w:rsidRDefault="00533EF8" w:rsidP="00462E5E">
            <w:pPr>
              <w:rPr>
                <w:ins w:id="7339" w:author="pjanssen" w:date="2016-04-22T14:17:00Z"/>
              </w:rPr>
            </w:pPr>
          </w:p>
        </w:tc>
      </w:tr>
    </w:tbl>
    <w:p w:rsidR="00533EF8" w:rsidRPr="00F73526" w:rsidRDefault="00533EF8" w:rsidP="00533EF8">
      <w:pPr>
        <w:pStyle w:val="Kop5"/>
        <w:rPr>
          <w:ins w:id="7340" w:author="pjanssen" w:date="2016-04-22T14:17:00Z"/>
          <w:sz w:val="16"/>
          <w:szCs w:val="16"/>
        </w:rPr>
      </w:pPr>
      <w:ins w:id="7341" w:author="pjanssen" w:date="2016-04-22T14:17:00Z">
        <w:r w:rsidRPr="00F73526">
          <w:rPr>
            <w:sz w:val="16"/>
            <w:szCs w:val="16"/>
          </w:rPr>
          <w:t>NEN3610ID</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734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7343" w:author="pjanssen" w:date="2016-04-22T14:17:00Z"/>
              </w:rPr>
            </w:pPr>
            <w:ins w:id="7344" w:author="pjanssen" w:date="2016-04-22T14:17:00Z">
              <w:r w:rsidRPr="00F73526">
                <w:rPr>
                  <w:b/>
                  <w:bCs/>
                </w:rPr>
                <w:t>NEN3610ID</w:t>
              </w:r>
            </w:ins>
          </w:p>
        </w:tc>
      </w:tr>
      <w:tr w:rsidR="00533EF8" w:rsidRPr="00F73526" w:rsidTr="00462E5E">
        <w:trPr>
          <w:tblCellSpacing w:w="0" w:type="dxa"/>
          <w:ins w:id="73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346" w:author="pjanssen" w:date="2016-04-22T14:17:00Z"/>
              </w:trPr>
              <w:tc>
                <w:tcPr>
                  <w:tcW w:w="360" w:type="dxa"/>
                  <w:hideMark/>
                </w:tcPr>
                <w:p w:rsidR="00533EF8" w:rsidRPr="00F73526" w:rsidRDefault="00533EF8" w:rsidP="00462E5E">
                  <w:pPr>
                    <w:rPr>
                      <w:ins w:id="7347" w:author="pjanssen" w:date="2016-04-22T14:17:00Z"/>
                    </w:rPr>
                  </w:pPr>
                  <w:ins w:id="7348" w:author="pjanssen" w:date="2016-04-22T14:17:00Z">
                    <w:r w:rsidRPr="00F73526">
                      <w:t> </w:t>
                    </w:r>
                  </w:ins>
                </w:p>
              </w:tc>
              <w:tc>
                <w:tcPr>
                  <w:tcW w:w="1500" w:type="dxa"/>
                  <w:hideMark/>
                </w:tcPr>
                <w:p w:rsidR="00533EF8" w:rsidRPr="00F73526" w:rsidRDefault="00533EF8" w:rsidP="00462E5E">
                  <w:pPr>
                    <w:rPr>
                      <w:ins w:id="7349" w:author="pjanssen" w:date="2016-04-22T14:17:00Z"/>
                    </w:rPr>
                  </w:pPr>
                  <w:ins w:id="7350" w:author="pjanssen" w:date="2016-04-22T14:17:00Z">
                    <w:r w:rsidRPr="00F73526">
                      <w:t>Naam:</w:t>
                    </w:r>
                  </w:ins>
                </w:p>
              </w:tc>
              <w:tc>
                <w:tcPr>
                  <w:tcW w:w="0" w:type="auto"/>
                  <w:hideMark/>
                </w:tcPr>
                <w:p w:rsidR="00533EF8" w:rsidRPr="00F73526" w:rsidRDefault="00533EF8" w:rsidP="00462E5E">
                  <w:pPr>
                    <w:rPr>
                      <w:ins w:id="7351" w:author="pjanssen" w:date="2016-04-22T14:17:00Z"/>
                    </w:rPr>
                  </w:pPr>
                  <w:ins w:id="7352" w:author="pjanssen" w:date="2016-04-22T14:17:00Z">
                    <w:r w:rsidRPr="00F73526">
                      <w:t xml:space="preserve">NEN3610 ID </w:t>
                    </w:r>
                  </w:ins>
                </w:p>
              </w:tc>
            </w:tr>
            <w:tr w:rsidR="00533EF8" w:rsidRPr="00F73526" w:rsidTr="00462E5E">
              <w:trPr>
                <w:tblHeader/>
                <w:tblCellSpacing w:w="0" w:type="dxa"/>
                <w:ins w:id="7353" w:author="pjanssen" w:date="2016-04-22T14:17:00Z"/>
              </w:trPr>
              <w:tc>
                <w:tcPr>
                  <w:tcW w:w="360" w:type="dxa"/>
                  <w:hideMark/>
                </w:tcPr>
                <w:p w:rsidR="00533EF8" w:rsidRPr="00F73526" w:rsidRDefault="00533EF8" w:rsidP="00462E5E">
                  <w:pPr>
                    <w:rPr>
                      <w:ins w:id="7354" w:author="pjanssen" w:date="2016-04-22T14:17:00Z"/>
                    </w:rPr>
                  </w:pPr>
                  <w:ins w:id="7355" w:author="pjanssen" w:date="2016-04-22T14:17:00Z">
                    <w:r w:rsidRPr="00F73526">
                      <w:t> </w:t>
                    </w:r>
                  </w:ins>
                </w:p>
              </w:tc>
              <w:tc>
                <w:tcPr>
                  <w:tcW w:w="1500" w:type="dxa"/>
                  <w:hideMark/>
                </w:tcPr>
                <w:p w:rsidR="00533EF8" w:rsidRPr="00F73526" w:rsidRDefault="00533EF8" w:rsidP="00462E5E">
                  <w:pPr>
                    <w:rPr>
                      <w:ins w:id="7356" w:author="pjanssen" w:date="2016-04-22T14:17:00Z"/>
                    </w:rPr>
                  </w:pPr>
                  <w:ins w:id="7357" w:author="pjanssen" w:date="2016-04-22T14:17:00Z">
                    <w:r w:rsidRPr="00F73526">
                      <w:t>Definitie:</w:t>
                    </w:r>
                  </w:ins>
                </w:p>
              </w:tc>
              <w:tc>
                <w:tcPr>
                  <w:tcW w:w="0" w:type="auto"/>
                  <w:hideMark/>
                </w:tcPr>
                <w:p w:rsidR="00533EF8" w:rsidRPr="00F73526" w:rsidRDefault="00533EF8" w:rsidP="00462E5E">
                  <w:pPr>
                    <w:rPr>
                      <w:ins w:id="7358" w:author="pjanssen" w:date="2016-04-22T14:17:00Z"/>
                    </w:rPr>
                  </w:pPr>
                  <w:ins w:id="7359" w:author="pjanssen" w:date="2016-04-22T14:17:00Z">
                    <w:r w:rsidRPr="00F73526">
                      <w:t xml:space="preserve">identificatiegegevens voor de universeel unieke identificatie van een object </w:t>
                    </w:r>
                  </w:ins>
                </w:p>
              </w:tc>
            </w:tr>
            <w:tr w:rsidR="00533EF8" w:rsidRPr="00F73526" w:rsidTr="00462E5E">
              <w:trPr>
                <w:tblHeader/>
                <w:tblCellSpacing w:w="0" w:type="dxa"/>
                <w:ins w:id="7360" w:author="pjanssen" w:date="2016-04-22T14:17:00Z"/>
              </w:trPr>
              <w:tc>
                <w:tcPr>
                  <w:tcW w:w="360" w:type="dxa"/>
                  <w:hideMark/>
                </w:tcPr>
                <w:p w:rsidR="00533EF8" w:rsidRPr="00F73526" w:rsidRDefault="00533EF8" w:rsidP="00462E5E">
                  <w:pPr>
                    <w:rPr>
                      <w:ins w:id="7361" w:author="pjanssen" w:date="2016-04-22T14:17:00Z"/>
                    </w:rPr>
                  </w:pPr>
                  <w:ins w:id="7362" w:author="pjanssen" w:date="2016-04-22T14:17:00Z">
                    <w:r w:rsidRPr="00F73526">
                      <w:t> </w:t>
                    </w:r>
                  </w:ins>
                </w:p>
              </w:tc>
              <w:tc>
                <w:tcPr>
                  <w:tcW w:w="1500" w:type="dxa"/>
                  <w:hideMark/>
                </w:tcPr>
                <w:p w:rsidR="00533EF8" w:rsidRPr="00F73526" w:rsidRDefault="00533EF8" w:rsidP="00462E5E">
                  <w:pPr>
                    <w:rPr>
                      <w:ins w:id="7363" w:author="pjanssen" w:date="2016-04-22T14:17:00Z"/>
                    </w:rPr>
                  </w:pPr>
                  <w:ins w:id="7364" w:author="pjanssen" w:date="2016-04-22T14:17:00Z">
                    <w:r w:rsidRPr="00F73526">
                      <w:t>Herkomst:</w:t>
                    </w:r>
                  </w:ins>
                </w:p>
              </w:tc>
              <w:tc>
                <w:tcPr>
                  <w:tcW w:w="0" w:type="auto"/>
                  <w:hideMark/>
                </w:tcPr>
                <w:p w:rsidR="00533EF8" w:rsidRPr="00F73526" w:rsidRDefault="00533EF8" w:rsidP="00462E5E">
                  <w:pPr>
                    <w:rPr>
                      <w:ins w:id="7365" w:author="pjanssen" w:date="2016-04-22T14:17:00Z"/>
                    </w:rPr>
                  </w:pPr>
                  <w:ins w:id="7366" w:author="pjanssen" w:date="2016-04-22T14:17:00Z">
                    <w:r w:rsidRPr="00F73526">
                      <w:t>NEN 3610:2011</w:t>
                    </w:r>
                  </w:ins>
                </w:p>
              </w:tc>
            </w:tr>
            <w:tr w:rsidR="00533EF8" w:rsidRPr="00F73526" w:rsidTr="00462E5E">
              <w:trPr>
                <w:tblHeader/>
                <w:tblCellSpacing w:w="0" w:type="dxa"/>
                <w:ins w:id="7367" w:author="pjanssen" w:date="2016-04-22T14:17:00Z"/>
              </w:trPr>
              <w:tc>
                <w:tcPr>
                  <w:tcW w:w="360" w:type="dxa"/>
                  <w:hideMark/>
                </w:tcPr>
                <w:p w:rsidR="00533EF8" w:rsidRPr="00F73526" w:rsidRDefault="00533EF8" w:rsidP="00462E5E">
                  <w:pPr>
                    <w:rPr>
                      <w:ins w:id="7368" w:author="pjanssen" w:date="2016-04-22T14:17:00Z"/>
                    </w:rPr>
                  </w:pPr>
                  <w:ins w:id="7369" w:author="pjanssen" w:date="2016-04-22T14:17:00Z">
                    <w:r w:rsidRPr="00F73526">
                      <w:t> </w:t>
                    </w:r>
                  </w:ins>
                </w:p>
              </w:tc>
              <w:tc>
                <w:tcPr>
                  <w:tcW w:w="1500" w:type="dxa"/>
                  <w:hideMark/>
                </w:tcPr>
                <w:p w:rsidR="00533EF8" w:rsidRPr="00F73526" w:rsidRDefault="00533EF8" w:rsidP="00462E5E">
                  <w:pPr>
                    <w:rPr>
                      <w:ins w:id="7370" w:author="pjanssen" w:date="2016-04-22T14:17:00Z"/>
                    </w:rPr>
                  </w:pPr>
                  <w:ins w:id="7371" w:author="pjanssen" w:date="2016-04-22T14:17:00Z">
                    <w:r w:rsidRPr="00F73526">
                      <w:t>Omschrijving:</w:t>
                    </w:r>
                  </w:ins>
                </w:p>
              </w:tc>
              <w:tc>
                <w:tcPr>
                  <w:tcW w:w="0" w:type="auto"/>
                  <w:hideMark/>
                </w:tcPr>
                <w:p w:rsidR="00533EF8" w:rsidRPr="00F73526" w:rsidRDefault="00533EF8" w:rsidP="00462E5E">
                  <w:pPr>
                    <w:rPr>
                      <w:ins w:id="7372" w:author="pjanssen" w:date="2016-04-22T14:17:00Z"/>
                    </w:rPr>
                  </w:pPr>
                  <w:ins w:id="7373" w:author="pjanssen" w:date="2016-04-22T14:17:00Z">
                    <w:r w:rsidRPr="00F73526">
                      <w:t xml:space="preserve">De combinatie van ‘namespace’ van een registratie, lokale identificatie en versie informatie maken een object uniek identificeerbaar. Met de informatie van deze klasse kan daardoor met zekerheid worden verwezen naar het geïdentificeerde object. </w:t>
                    </w:r>
                  </w:ins>
                </w:p>
              </w:tc>
            </w:tr>
            <w:tr w:rsidR="00533EF8" w:rsidRPr="00F73526" w:rsidTr="00462E5E">
              <w:trPr>
                <w:tblHeader/>
                <w:tblCellSpacing w:w="0" w:type="dxa"/>
                <w:ins w:id="7374" w:author="pjanssen" w:date="2016-04-22T14:17:00Z"/>
              </w:trPr>
              <w:tc>
                <w:tcPr>
                  <w:tcW w:w="360" w:type="dxa"/>
                  <w:hideMark/>
                </w:tcPr>
                <w:p w:rsidR="00533EF8" w:rsidRPr="00F73526" w:rsidRDefault="00533EF8" w:rsidP="00462E5E">
                  <w:pPr>
                    <w:rPr>
                      <w:ins w:id="7375" w:author="pjanssen" w:date="2016-04-22T14:17:00Z"/>
                    </w:rPr>
                  </w:pPr>
                  <w:ins w:id="7376" w:author="pjanssen" w:date="2016-04-22T14:17:00Z">
                    <w:r w:rsidRPr="00F73526">
                      <w:t> </w:t>
                    </w:r>
                  </w:ins>
                </w:p>
              </w:tc>
              <w:tc>
                <w:tcPr>
                  <w:tcW w:w="1500" w:type="dxa"/>
                  <w:hideMark/>
                </w:tcPr>
                <w:p w:rsidR="00533EF8" w:rsidRPr="00F73526" w:rsidRDefault="00533EF8" w:rsidP="00462E5E">
                  <w:pPr>
                    <w:rPr>
                      <w:ins w:id="7377" w:author="pjanssen" w:date="2016-04-22T14:17:00Z"/>
                    </w:rPr>
                  </w:pPr>
                  <w:ins w:id="7378" w:author="pjanssen" w:date="2016-04-22T14:17:00Z">
                    <w:r w:rsidRPr="00F73526">
                      <w:t>Stereotypes:</w:t>
                    </w:r>
                  </w:ins>
                </w:p>
              </w:tc>
              <w:tc>
                <w:tcPr>
                  <w:tcW w:w="0" w:type="auto"/>
                  <w:hideMark/>
                </w:tcPr>
                <w:p w:rsidR="00533EF8" w:rsidRPr="00F73526" w:rsidRDefault="00533EF8" w:rsidP="00462E5E">
                  <w:pPr>
                    <w:rPr>
                      <w:ins w:id="7379" w:author="pjanssen" w:date="2016-04-22T14:17:00Z"/>
                    </w:rPr>
                  </w:pPr>
                  <w:ins w:id="7380" w:author="pjanssen" w:date="2016-04-22T14:17:00Z">
                    <w:r w:rsidRPr="00F73526">
                      <w:t>«dataType»</w:t>
                    </w:r>
                  </w:ins>
                </w:p>
              </w:tc>
            </w:tr>
          </w:tbl>
          <w:p w:rsidR="00533EF8" w:rsidRPr="00F73526" w:rsidRDefault="00533EF8" w:rsidP="00462E5E">
            <w:pPr>
              <w:rPr>
                <w:ins w:id="7381" w:author="pjanssen" w:date="2016-04-22T14:17:00Z"/>
              </w:rPr>
            </w:pPr>
          </w:p>
        </w:tc>
      </w:tr>
      <w:tr w:rsidR="00533EF8" w:rsidRPr="00F73526" w:rsidTr="00462E5E">
        <w:trPr>
          <w:tblCellSpacing w:w="0" w:type="dxa"/>
          <w:ins w:id="73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383" w:author="pjanssen" w:date="2016-04-22T14:17:00Z"/>
              </w:rPr>
            </w:pPr>
            <w:ins w:id="7384" w:author="pjanssen" w:date="2016-04-22T14:17:00Z">
              <w:r w:rsidRPr="00F73526">
                <w:rPr>
                  <w:b/>
                  <w:bCs/>
                </w:rPr>
                <w:t>Attribuut: namespace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385" w:author="pjanssen" w:date="2016-04-22T14:17:00Z"/>
              </w:trPr>
              <w:tc>
                <w:tcPr>
                  <w:tcW w:w="360" w:type="dxa"/>
                  <w:hideMark/>
                </w:tcPr>
                <w:p w:rsidR="00533EF8" w:rsidRPr="00F73526" w:rsidRDefault="00533EF8" w:rsidP="00462E5E">
                  <w:pPr>
                    <w:rPr>
                      <w:ins w:id="7386" w:author="pjanssen" w:date="2016-04-22T14:17:00Z"/>
                    </w:rPr>
                  </w:pPr>
                  <w:ins w:id="7387" w:author="pjanssen" w:date="2016-04-22T14:17:00Z">
                    <w:r w:rsidRPr="00F73526">
                      <w:t> </w:t>
                    </w:r>
                  </w:ins>
                </w:p>
              </w:tc>
              <w:tc>
                <w:tcPr>
                  <w:tcW w:w="1500" w:type="dxa"/>
                  <w:hideMark/>
                </w:tcPr>
                <w:p w:rsidR="00533EF8" w:rsidRPr="00F73526" w:rsidRDefault="00533EF8" w:rsidP="00462E5E">
                  <w:pPr>
                    <w:rPr>
                      <w:ins w:id="7388" w:author="pjanssen" w:date="2016-04-22T14:17:00Z"/>
                    </w:rPr>
                  </w:pPr>
                  <w:ins w:id="7389" w:author="pjanssen" w:date="2016-04-22T14:17:00Z">
                    <w:r w:rsidRPr="00F73526">
                      <w:t>Naam:</w:t>
                    </w:r>
                  </w:ins>
                </w:p>
              </w:tc>
              <w:tc>
                <w:tcPr>
                  <w:tcW w:w="0" w:type="auto"/>
                  <w:hideMark/>
                </w:tcPr>
                <w:p w:rsidR="00533EF8" w:rsidRPr="00F73526" w:rsidRDefault="00533EF8" w:rsidP="00462E5E">
                  <w:pPr>
                    <w:rPr>
                      <w:ins w:id="7390" w:author="pjanssen" w:date="2016-04-22T14:17:00Z"/>
                    </w:rPr>
                  </w:pPr>
                </w:p>
              </w:tc>
            </w:tr>
            <w:tr w:rsidR="00533EF8" w:rsidRPr="00F73526" w:rsidTr="00462E5E">
              <w:trPr>
                <w:tblHeader/>
                <w:tblCellSpacing w:w="0" w:type="dxa"/>
                <w:ins w:id="7391" w:author="pjanssen" w:date="2016-04-22T14:17:00Z"/>
              </w:trPr>
              <w:tc>
                <w:tcPr>
                  <w:tcW w:w="360" w:type="dxa"/>
                  <w:hideMark/>
                </w:tcPr>
                <w:p w:rsidR="00533EF8" w:rsidRPr="00F73526" w:rsidRDefault="00533EF8" w:rsidP="00462E5E">
                  <w:pPr>
                    <w:rPr>
                      <w:ins w:id="7392" w:author="pjanssen" w:date="2016-04-22T14:17:00Z"/>
                    </w:rPr>
                  </w:pPr>
                  <w:ins w:id="7393" w:author="pjanssen" w:date="2016-04-22T14:17:00Z">
                    <w:r w:rsidRPr="00F73526">
                      <w:t> </w:t>
                    </w:r>
                  </w:ins>
                </w:p>
              </w:tc>
              <w:tc>
                <w:tcPr>
                  <w:tcW w:w="1500" w:type="dxa"/>
                  <w:hideMark/>
                </w:tcPr>
                <w:p w:rsidR="00533EF8" w:rsidRPr="00F73526" w:rsidRDefault="00533EF8" w:rsidP="00462E5E">
                  <w:pPr>
                    <w:rPr>
                      <w:ins w:id="7394" w:author="pjanssen" w:date="2016-04-22T14:17:00Z"/>
                    </w:rPr>
                  </w:pPr>
                  <w:ins w:id="7395" w:author="pjanssen" w:date="2016-04-22T14:17:00Z">
                    <w:r w:rsidRPr="00F73526">
                      <w:t>Type:</w:t>
                    </w:r>
                  </w:ins>
                </w:p>
              </w:tc>
              <w:tc>
                <w:tcPr>
                  <w:tcW w:w="0" w:type="auto"/>
                  <w:hideMark/>
                </w:tcPr>
                <w:p w:rsidR="00533EF8" w:rsidRPr="00F73526" w:rsidRDefault="00533EF8" w:rsidP="00462E5E">
                  <w:pPr>
                    <w:rPr>
                      <w:ins w:id="7396" w:author="pjanssen" w:date="2016-04-22T14:17:00Z"/>
                    </w:rPr>
                  </w:pPr>
                  <w:ins w:id="7397" w:author="pjanssen" w:date="2016-04-22T14:17:00Z">
                    <w:r w:rsidRPr="00F73526">
                      <w:t>CharacterString</w:t>
                    </w:r>
                  </w:ins>
                </w:p>
              </w:tc>
            </w:tr>
            <w:tr w:rsidR="00533EF8" w:rsidRPr="00F73526" w:rsidTr="00462E5E">
              <w:trPr>
                <w:tblHeader/>
                <w:tblCellSpacing w:w="0" w:type="dxa"/>
                <w:ins w:id="7398" w:author="pjanssen" w:date="2016-04-22T14:17:00Z"/>
              </w:trPr>
              <w:tc>
                <w:tcPr>
                  <w:tcW w:w="360" w:type="dxa"/>
                  <w:hideMark/>
                </w:tcPr>
                <w:p w:rsidR="00533EF8" w:rsidRPr="00F73526" w:rsidRDefault="00533EF8" w:rsidP="00462E5E">
                  <w:pPr>
                    <w:rPr>
                      <w:ins w:id="7399" w:author="pjanssen" w:date="2016-04-22T14:17:00Z"/>
                    </w:rPr>
                  </w:pPr>
                  <w:ins w:id="7400" w:author="pjanssen" w:date="2016-04-22T14:17:00Z">
                    <w:r w:rsidRPr="00F73526">
                      <w:t> </w:t>
                    </w:r>
                  </w:ins>
                </w:p>
              </w:tc>
              <w:tc>
                <w:tcPr>
                  <w:tcW w:w="1500" w:type="dxa"/>
                  <w:hideMark/>
                </w:tcPr>
                <w:p w:rsidR="00533EF8" w:rsidRPr="00F73526" w:rsidRDefault="00533EF8" w:rsidP="00462E5E">
                  <w:pPr>
                    <w:rPr>
                      <w:ins w:id="7401" w:author="pjanssen" w:date="2016-04-22T14:17:00Z"/>
                    </w:rPr>
                  </w:pPr>
                  <w:ins w:id="7402" w:author="pjanssen" w:date="2016-04-22T14:17:00Z">
                    <w:r w:rsidRPr="00F73526">
                      <w:t>Definitie:</w:t>
                    </w:r>
                  </w:ins>
                </w:p>
              </w:tc>
              <w:tc>
                <w:tcPr>
                  <w:tcW w:w="0" w:type="auto"/>
                  <w:hideMark/>
                </w:tcPr>
                <w:p w:rsidR="00533EF8" w:rsidRPr="00F73526" w:rsidRDefault="00533EF8" w:rsidP="00462E5E">
                  <w:pPr>
                    <w:rPr>
                      <w:ins w:id="7403" w:author="pjanssen" w:date="2016-04-22T14:17:00Z"/>
                    </w:rPr>
                  </w:pPr>
                  <w:ins w:id="7404" w:author="pjanssen" w:date="2016-04-22T14:17:00Z">
                    <w:r w:rsidRPr="00F73526">
                      <w:t xml:space="preserve">unieke verwijzing naar een registratie van objecten </w:t>
                    </w:r>
                  </w:ins>
                </w:p>
              </w:tc>
            </w:tr>
            <w:tr w:rsidR="00533EF8" w:rsidRPr="00F73526" w:rsidTr="00462E5E">
              <w:trPr>
                <w:tblHeader/>
                <w:tblCellSpacing w:w="0" w:type="dxa"/>
                <w:ins w:id="7405" w:author="pjanssen" w:date="2016-04-22T14:17:00Z"/>
              </w:trPr>
              <w:tc>
                <w:tcPr>
                  <w:tcW w:w="360" w:type="dxa"/>
                  <w:hideMark/>
                </w:tcPr>
                <w:p w:rsidR="00533EF8" w:rsidRPr="00F73526" w:rsidRDefault="00533EF8" w:rsidP="00462E5E">
                  <w:pPr>
                    <w:rPr>
                      <w:ins w:id="7406" w:author="pjanssen" w:date="2016-04-22T14:17:00Z"/>
                    </w:rPr>
                  </w:pPr>
                  <w:ins w:id="7407" w:author="pjanssen" w:date="2016-04-22T14:17:00Z">
                    <w:r w:rsidRPr="00F73526">
                      <w:t> </w:t>
                    </w:r>
                  </w:ins>
                </w:p>
              </w:tc>
              <w:tc>
                <w:tcPr>
                  <w:tcW w:w="1500" w:type="dxa"/>
                  <w:hideMark/>
                </w:tcPr>
                <w:p w:rsidR="00533EF8" w:rsidRPr="00F73526" w:rsidRDefault="00533EF8" w:rsidP="00462E5E">
                  <w:pPr>
                    <w:rPr>
                      <w:ins w:id="7408" w:author="pjanssen" w:date="2016-04-22T14:17:00Z"/>
                    </w:rPr>
                  </w:pPr>
                  <w:ins w:id="7409" w:author="pjanssen" w:date="2016-04-22T14:17:00Z">
                    <w:r w:rsidRPr="00F73526">
                      <w:t>Omschrijving:</w:t>
                    </w:r>
                  </w:ins>
                </w:p>
              </w:tc>
              <w:tc>
                <w:tcPr>
                  <w:tcW w:w="0" w:type="auto"/>
                  <w:hideMark/>
                </w:tcPr>
                <w:p w:rsidR="00533EF8" w:rsidRPr="00F73526" w:rsidRDefault="00533EF8" w:rsidP="00462E5E">
                  <w:pPr>
                    <w:rPr>
                      <w:ins w:id="7410" w:author="pjanssen" w:date="2016-04-22T14:17:00Z"/>
                    </w:rPr>
                  </w:pPr>
                  <w:ins w:id="7411" w:author="pjanssen" w:date="2016-04-22T14:17:00Z">
                    <w:r w:rsidRPr="00F73526">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ins>
                </w:p>
              </w:tc>
            </w:tr>
            <w:tr w:rsidR="00533EF8" w:rsidRPr="00F73526" w:rsidTr="00462E5E">
              <w:trPr>
                <w:tblHeader/>
                <w:tblCellSpacing w:w="0" w:type="dxa"/>
                <w:ins w:id="7412" w:author="pjanssen" w:date="2016-04-22T14:17:00Z"/>
              </w:trPr>
              <w:tc>
                <w:tcPr>
                  <w:tcW w:w="360" w:type="dxa"/>
                  <w:hideMark/>
                </w:tcPr>
                <w:p w:rsidR="00533EF8" w:rsidRPr="00F73526" w:rsidRDefault="00533EF8" w:rsidP="00462E5E">
                  <w:pPr>
                    <w:rPr>
                      <w:ins w:id="7413" w:author="pjanssen" w:date="2016-04-22T14:17:00Z"/>
                    </w:rPr>
                  </w:pPr>
                  <w:ins w:id="7414" w:author="pjanssen" w:date="2016-04-22T14:17:00Z">
                    <w:r w:rsidRPr="00F73526">
                      <w:t> </w:t>
                    </w:r>
                  </w:ins>
                </w:p>
              </w:tc>
              <w:tc>
                <w:tcPr>
                  <w:tcW w:w="1500" w:type="dxa"/>
                  <w:hideMark/>
                </w:tcPr>
                <w:p w:rsidR="00533EF8" w:rsidRPr="00F73526" w:rsidRDefault="00533EF8" w:rsidP="00462E5E">
                  <w:pPr>
                    <w:rPr>
                      <w:ins w:id="7415" w:author="pjanssen" w:date="2016-04-22T14:17:00Z"/>
                    </w:rPr>
                  </w:pPr>
                  <w:ins w:id="7416" w:author="pjanssen" w:date="2016-04-22T14:17:00Z">
                    <w:r w:rsidRPr="00F73526">
                      <w:t>Multipliciteit:</w:t>
                    </w:r>
                  </w:ins>
                </w:p>
              </w:tc>
              <w:tc>
                <w:tcPr>
                  <w:tcW w:w="0" w:type="auto"/>
                  <w:hideMark/>
                </w:tcPr>
                <w:p w:rsidR="00533EF8" w:rsidRPr="00F73526" w:rsidRDefault="00533EF8" w:rsidP="00462E5E">
                  <w:pPr>
                    <w:rPr>
                      <w:ins w:id="7417" w:author="pjanssen" w:date="2016-04-22T14:17:00Z"/>
                    </w:rPr>
                  </w:pPr>
                  <w:ins w:id="7418" w:author="pjanssen" w:date="2016-04-22T14:17:00Z">
                    <w:r w:rsidRPr="00F73526">
                      <w:t>1</w:t>
                    </w:r>
                  </w:ins>
                </w:p>
              </w:tc>
            </w:tr>
            <w:tr w:rsidR="00533EF8" w:rsidRPr="00F73526" w:rsidTr="00462E5E">
              <w:trPr>
                <w:tblHeader/>
                <w:tblCellSpacing w:w="0" w:type="dxa"/>
                <w:ins w:id="7419" w:author="pjanssen" w:date="2016-04-22T14:17:00Z"/>
              </w:trPr>
              <w:tc>
                <w:tcPr>
                  <w:tcW w:w="360" w:type="dxa"/>
                  <w:hideMark/>
                </w:tcPr>
                <w:p w:rsidR="00533EF8" w:rsidRPr="00F73526" w:rsidRDefault="00533EF8" w:rsidP="00462E5E">
                  <w:pPr>
                    <w:rPr>
                      <w:ins w:id="7420" w:author="pjanssen" w:date="2016-04-22T14:17:00Z"/>
                    </w:rPr>
                  </w:pPr>
                  <w:ins w:id="7421" w:author="pjanssen" w:date="2016-04-22T14:17:00Z">
                    <w:r w:rsidRPr="00F73526">
                      <w:t> </w:t>
                    </w:r>
                  </w:ins>
                </w:p>
              </w:tc>
              <w:tc>
                <w:tcPr>
                  <w:tcW w:w="1500" w:type="dxa"/>
                  <w:hideMark/>
                </w:tcPr>
                <w:p w:rsidR="00533EF8" w:rsidRPr="00F73526" w:rsidRDefault="00533EF8" w:rsidP="00462E5E">
                  <w:pPr>
                    <w:rPr>
                      <w:ins w:id="7422" w:author="pjanssen" w:date="2016-04-22T14:17:00Z"/>
                    </w:rPr>
                  </w:pPr>
                  <w:ins w:id="7423" w:author="pjanssen" w:date="2016-04-22T14:17:00Z">
                    <w:r w:rsidRPr="00F73526">
                      <w:t>Herkomst:</w:t>
                    </w:r>
                  </w:ins>
                </w:p>
              </w:tc>
              <w:tc>
                <w:tcPr>
                  <w:tcW w:w="0" w:type="auto"/>
                  <w:hideMark/>
                </w:tcPr>
                <w:p w:rsidR="00533EF8" w:rsidRPr="00F73526" w:rsidRDefault="00533EF8" w:rsidP="00462E5E">
                  <w:pPr>
                    <w:rPr>
                      <w:ins w:id="7424" w:author="pjanssen" w:date="2016-04-22T14:17:00Z"/>
                    </w:rPr>
                  </w:pPr>
                  <w:ins w:id="7425" w:author="pjanssen" w:date="2016-04-22T14:17:00Z">
                    <w:r w:rsidRPr="00F73526">
                      <w:t>NEN 3610:2011</w:t>
                    </w:r>
                  </w:ins>
                </w:p>
              </w:tc>
            </w:tr>
          </w:tbl>
          <w:p w:rsidR="00533EF8" w:rsidRPr="00F73526" w:rsidRDefault="00533EF8" w:rsidP="00462E5E">
            <w:pPr>
              <w:rPr>
                <w:ins w:id="7426" w:author="pjanssen" w:date="2016-04-22T14:17:00Z"/>
              </w:rPr>
            </w:pPr>
          </w:p>
        </w:tc>
      </w:tr>
      <w:tr w:rsidR="00533EF8" w:rsidRPr="00F73526" w:rsidTr="00462E5E">
        <w:trPr>
          <w:tblCellSpacing w:w="0" w:type="dxa"/>
          <w:ins w:id="74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428" w:author="pjanssen" w:date="2016-04-22T14:17:00Z"/>
              </w:rPr>
            </w:pPr>
            <w:ins w:id="7429" w:author="pjanssen" w:date="2016-04-22T14:17:00Z">
              <w:r w:rsidRPr="00F73526">
                <w:rPr>
                  <w:b/>
                  <w:bCs/>
                </w:rPr>
                <w:t>Attribuut: lokaalID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430" w:author="pjanssen" w:date="2016-04-22T14:17:00Z"/>
              </w:trPr>
              <w:tc>
                <w:tcPr>
                  <w:tcW w:w="360" w:type="dxa"/>
                  <w:hideMark/>
                </w:tcPr>
                <w:p w:rsidR="00533EF8" w:rsidRPr="00F73526" w:rsidRDefault="00533EF8" w:rsidP="00462E5E">
                  <w:pPr>
                    <w:rPr>
                      <w:ins w:id="7431" w:author="pjanssen" w:date="2016-04-22T14:17:00Z"/>
                    </w:rPr>
                  </w:pPr>
                  <w:ins w:id="7432" w:author="pjanssen" w:date="2016-04-22T14:17:00Z">
                    <w:r w:rsidRPr="00F73526">
                      <w:t> </w:t>
                    </w:r>
                  </w:ins>
                </w:p>
              </w:tc>
              <w:tc>
                <w:tcPr>
                  <w:tcW w:w="1500" w:type="dxa"/>
                  <w:hideMark/>
                </w:tcPr>
                <w:p w:rsidR="00533EF8" w:rsidRPr="00F73526" w:rsidRDefault="00533EF8" w:rsidP="00462E5E">
                  <w:pPr>
                    <w:rPr>
                      <w:ins w:id="7433" w:author="pjanssen" w:date="2016-04-22T14:17:00Z"/>
                    </w:rPr>
                  </w:pPr>
                  <w:ins w:id="7434" w:author="pjanssen" w:date="2016-04-22T14:17:00Z">
                    <w:r w:rsidRPr="00F73526">
                      <w:t>Naam:</w:t>
                    </w:r>
                  </w:ins>
                </w:p>
              </w:tc>
              <w:tc>
                <w:tcPr>
                  <w:tcW w:w="0" w:type="auto"/>
                  <w:hideMark/>
                </w:tcPr>
                <w:p w:rsidR="00533EF8" w:rsidRPr="00F73526" w:rsidRDefault="00533EF8" w:rsidP="00462E5E">
                  <w:pPr>
                    <w:rPr>
                      <w:ins w:id="7435" w:author="pjanssen" w:date="2016-04-22T14:17:00Z"/>
                    </w:rPr>
                  </w:pPr>
                </w:p>
              </w:tc>
            </w:tr>
            <w:tr w:rsidR="00533EF8" w:rsidRPr="00F73526" w:rsidTr="00462E5E">
              <w:trPr>
                <w:tblHeader/>
                <w:tblCellSpacing w:w="0" w:type="dxa"/>
                <w:ins w:id="7436" w:author="pjanssen" w:date="2016-04-22T14:17:00Z"/>
              </w:trPr>
              <w:tc>
                <w:tcPr>
                  <w:tcW w:w="360" w:type="dxa"/>
                  <w:hideMark/>
                </w:tcPr>
                <w:p w:rsidR="00533EF8" w:rsidRPr="00F73526" w:rsidRDefault="00533EF8" w:rsidP="00462E5E">
                  <w:pPr>
                    <w:rPr>
                      <w:ins w:id="7437" w:author="pjanssen" w:date="2016-04-22T14:17:00Z"/>
                    </w:rPr>
                  </w:pPr>
                  <w:ins w:id="7438" w:author="pjanssen" w:date="2016-04-22T14:17:00Z">
                    <w:r w:rsidRPr="00F73526">
                      <w:t> </w:t>
                    </w:r>
                  </w:ins>
                </w:p>
              </w:tc>
              <w:tc>
                <w:tcPr>
                  <w:tcW w:w="1500" w:type="dxa"/>
                  <w:hideMark/>
                </w:tcPr>
                <w:p w:rsidR="00533EF8" w:rsidRPr="00F73526" w:rsidRDefault="00533EF8" w:rsidP="00462E5E">
                  <w:pPr>
                    <w:rPr>
                      <w:ins w:id="7439" w:author="pjanssen" w:date="2016-04-22T14:17:00Z"/>
                    </w:rPr>
                  </w:pPr>
                  <w:ins w:id="7440" w:author="pjanssen" w:date="2016-04-22T14:17:00Z">
                    <w:r w:rsidRPr="00F73526">
                      <w:t>Type:</w:t>
                    </w:r>
                  </w:ins>
                </w:p>
              </w:tc>
              <w:tc>
                <w:tcPr>
                  <w:tcW w:w="0" w:type="auto"/>
                  <w:hideMark/>
                </w:tcPr>
                <w:p w:rsidR="00533EF8" w:rsidRPr="00F73526" w:rsidRDefault="00533EF8" w:rsidP="00462E5E">
                  <w:pPr>
                    <w:rPr>
                      <w:ins w:id="7441" w:author="pjanssen" w:date="2016-04-22T14:17:00Z"/>
                    </w:rPr>
                  </w:pPr>
                  <w:ins w:id="7442" w:author="pjanssen" w:date="2016-04-22T14:17:00Z">
                    <w:r w:rsidRPr="00F73526">
                      <w:t>CharacterString</w:t>
                    </w:r>
                  </w:ins>
                </w:p>
              </w:tc>
            </w:tr>
            <w:tr w:rsidR="00533EF8" w:rsidRPr="00F73526" w:rsidTr="00462E5E">
              <w:trPr>
                <w:tblHeader/>
                <w:tblCellSpacing w:w="0" w:type="dxa"/>
                <w:ins w:id="7443" w:author="pjanssen" w:date="2016-04-22T14:17:00Z"/>
              </w:trPr>
              <w:tc>
                <w:tcPr>
                  <w:tcW w:w="360" w:type="dxa"/>
                  <w:hideMark/>
                </w:tcPr>
                <w:p w:rsidR="00533EF8" w:rsidRPr="00F73526" w:rsidRDefault="00533EF8" w:rsidP="00462E5E">
                  <w:pPr>
                    <w:rPr>
                      <w:ins w:id="7444" w:author="pjanssen" w:date="2016-04-22T14:17:00Z"/>
                    </w:rPr>
                  </w:pPr>
                  <w:ins w:id="7445" w:author="pjanssen" w:date="2016-04-22T14:17:00Z">
                    <w:r w:rsidRPr="00F73526">
                      <w:t> </w:t>
                    </w:r>
                  </w:ins>
                </w:p>
              </w:tc>
              <w:tc>
                <w:tcPr>
                  <w:tcW w:w="1500" w:type="dxa"/>
                  <w:hideMark/>
                </w:tcPr>
                <w:p w:rsidR="00533EF8" w:rsidRPr="00F73526" w:rsidRDefault="00533EF8" w:rsidP="00462E5E">
                  <w:pPr>
                    <w:rPr>
                      <w:ins w:id="7446" w:author="pjanssen" w:date="2016-04-22T14:17:00Z"/>
                    </w:rPr>
                  </w:pPr>
                  <w:ins w:id="7447" w:author="pjanssen" w:date="2016-04-22T14:17:00Z">
                    <w:r w:rsidRPr="00F73526">
                      <w:t>Definitie:</w:t>
                    </w:r>
                  </w:ins>
                </w:p>
              </w:tc>
              <w:tc>
                <w:tcPr>
                  <w:tcW w:w="0" w:type="auto"/>
                  <w:hideMark/>
                </w:tcPr>
                <w:p w:rsidR="00533EF8" w:rsidRPr="00F73526" w:rsidRDefault="00533EF8" w:rsidP="00462E5E">
                  <w:pPr>
                    <w:rPr>
                      <w:ins w:id="7448" w:author="pjanssen" w:date="2016-04-22T14:17:00Z"/>
                    </w:rPr>
                  </w:pPr>
                  <w:ins w:id="7449" w:author="pjanssen" w:date="2016-04-22T14:17:00Z">
                    <w:r w:rsidRPr="00F73526">
                      <w:t xml:space="preserve">unieke identificatiecode binnen een registratie </w:t>
                    </w:r>
                  </w:ins>
                </w:p>
              </w:tc>
            </w:tr>
            <w:tr w:rsidR="00533EF8" w:rsidRPr="00F73526" w:rsidTr="00462E5E">
              <w:trPr>
                <w:tblHeader/>
                <w:tblCellSpacing w:w="0" w:type="dxa"/>
                <w:ins w:id="7450" w:author="pjanssen" w:date="2016-04-22T14:17:00Z"/>
              </w:trPr>
              <w:tc>
                <w:tcPr>
                  <w:tcW w:w="360" w:type="dxa"/>
                  <w:hideMark/>
                </w:tcPr>
                <w:p w:rsidR="00533EF8" w:rsidRPr="00F73526" w:rsidRDefault="00533EF8" w:rsidP="00462E5E">
                  <w:pPr>
                    <w:rPr>
                      <w:ins w:id="7451" w:author="pjanssen" w:date="2016-04-22T14:17:00Z"/>
                    </w:rPr>
                  </w:pPr>
                  <w:ins w:id="7452" w:author="pjanssen" w:date="2016-04-22T14:17:00Z">
                    <w:r w:rsidRPr="00F73526">
                      <w:lastRenderedPageBreak/>
                      <w:t> </w:t>
                    </w:r>
                  </w:ins>
                </w:p>
              </w:tc>
              <w:tc>
                <w:tcPr>
                  <w:tcW w:w="1500" w:type="dxa"/>
                  <w:hideMark/>
                </w:tcPr>
                <w:p w:rsidR="00533EF8" w:rsidRPr="00F73526" w:rsidRDefault="00533EF8" w:rsidP="00462E5E">
                  <w:pPr>
                    <w:rPr>
                      <w:ins w:id="7453" w:author="pjanssen" w:date="2016-04-22T14:17:00Z"/>
                    </w:rPr>
                  </w:pPr>
                  <w:ins w:id="7454" w:author="pjanssen" w:date="2016-04-22T14:17:00Z">
                    <w:r w:rsidRPr="00F73526">
                      <w:t>Omschrijving:</w:t>
                    </w:r>
                  </w:ins>
                </w:p>
              </w:tc>
              <w:tc>
                <w:tcPr>
                  <w:tcW w:w="0" w:type="auto"/>
                  <w:hideMark/>
                </w:tcPr>
                <w:p w:rsidR="00533EF8" w:rsidRPr="00F73526" w:rsidRDefault="00533EF8" w:rsidP="00462E5E">
                  <w:pPr>
                    <w:rPr>
                      <w:ins w:id="7455" w:author="pjanssen" w:date="2016-04-22T14:17:00Z"/>
                    </w:rPr>
                  </w:pPr>
                  <w:ins w:id="7456" w:author="pjanssen" w:date="2016-04-22T14:17:00Z">
                    <w:r w:rsidRPr="00F73526">
                      <w:t xml:space="preserve">‘LokaalId’ is de identificatiecode die een object heeft binnen een (lokale) registratie. De volgende karakters mogen in een lokaalID voorkomen: {”A”…”Z”, “a”…”z”, ”0”…”9”, “_”, “-“, “,”, ”.”}. </w:t>
                    </w:r>
                  </w:ins>
                </w:p>
              </w:tc>
            </w:tr>
            <w:tr w:rsidR="00533EF8" w:rsidRPr="00F73526" w:rsidTr="00462E5E">
              <w:trPr>
                <w:tblHeader/>
                <w:tblCellSpacing w:w="0" w:type="dxa"/>
                <w:ins w:id="7457" w:author="pjanssen" w:date="2016-04-22T14:17:00Z"/>
              </w:trPr>
              <w:tc>
                <w:tcPr>
                  <w:tcW w:w="360" w:type="dxa"/>
                  <w:hideMark/>
                </w:tcPr>
                <w:p w:rsidR="00533EF8" w:rsidRPr="00F73526" w:rsidRDefault="00533EF8" w:rsidP="00462E5E">
                  <w:pPr>
                    <w:rPr>
                      <w:ins w:id="7458" w:author="pjanssen" w:date="2016-04-22T14:17:00Z"/>
                    </w:rPr>
                  </w:pPr>
                  <w:ins w:id="7459" w:author="pjanssen" w:date="2016-04-22T14:17:00Z">
                    <w:r w:rsidRPr="00F73526">
                      <w:t> </w:t>
                    </w:r>
                  </w:ins>
                </w:p>
              </w:tc>
              <w:tc>
                <w:tcPr>
                  <w:tcW w:w="1500" w:type="dxa"/>
                  <w:hideMark/>
                </w:tcPr>
                <w:p w:rsidR="00533EF8" w:rsidRPr="00F73526" w:rsidRDefault="00533EF8" w:rsidP="00462E5E">
                  <w:pPr>
                    <w:rPr>
                      <w:ins w:id="7460" w:author="pjanssen" w:date="2016-04-22T14:17:00Z"/>
                    </w:rPr>
                  </w:pPr>
                  <w:ins w:id="7461" w:author="pjanssen" w:date="2016-04-22T14:17:00Z">
                    <w:r w:rsidRPr="00F73526">
                      <w:t>Multipliciteit:</w:t>
                    </w:r>
                  </w:ins>
                </w:p>
              </w:tc>
              <w:tc>
                <w:tcPr>
                  <w:tcW w:w="0" w:type="auto"/>
                  <w:hideMark/>
                </w:tcPr>
                <w:p w:rsidR="00533EF8" w:rsidRPr="00F73526" w:rsidRDefault="00533EF8" w:rsidP="00462E5E">
                  <w:pPr>
                    <w:rPr>
                      <w:ins w:id="7462" w:author="pjanssen" w:date="2016-04-22T14:17:00Z"/>
                    </w:rPr>
                  </w:pPr>
                  <w:ins w:id="7463" w:author="pjanssen" w:date="2016-04-22T14:17:00Z">
                    <w:r w:rsidRPr="00F73526">
                      <w:t>1</w:t>
                    </w:r>
                  </w:ins>
                </w:p>
              </w:tc>
            </w:tr>
            <w:tr w:rsidR="00533EF8" w:rsidRPr="00F73526" w:rsidTr="00462E5E">
              <w:trPr>
                <w:tblHeader/>
                <w:tblCellSpacing w:w="0" w:type="dxa"/>
                <w:ins w:id="7464" w:author="pjanssen" w:date="2016-04-22T14:17:00Z"/>
              </w:trPr>
              <w:tc>
                <w:tcPr>
                  <w:tcW w:w="360" w:type="dxa"/>
                  <w:hideMark/>
                </w:tcPr>
                <w:p w:rsidR="00533EF8" w:rsidRPr="00F73526" w:rsidRDefault="00533EF8" w:rsidP="00462E5E">
                  <w:pPr>
                    <w:rPr>
                      <w:ins w:id="7465" w:author="pjanssen" w:date="2016-04-22T14:17:00Z"/>
                    </w:rPr>
                  </w:pPr>
                  <w:ins w:id="7466" w:author="pjanssen" w:date="2016-04-22T14:17:00Z">
                    <w:r w:rsidRPr="00F73526">
                      <w:t> </w:t>
                    </w:r>
                  </w:ins>
                </w:p>
              </w:tc>
              <w:tc>
                <w:tcPr>
                  <w:tcW w:w="1500" w:type="dxa"/>
                  <w:hideMark/>
                </w:tcPr>
                <w:p w:rsidR="00533EF8" w:rsidRPr="00F73526" w:rsidRDefault="00533EF8" w:rsidP="00462E5E">
                  <w:pPr>
                    <w:rPr>
                      <w:ins w:id="7467" w:author="pjanssen" w:date="2016-04-22T14:17:00Z"/>
                    </w:rPr>
                  </w:pPr>
                  <w:ins w:id="7468" w:author="pjanssen" w:date="2016-04-22T14:17:00Z">
                    <w:r w:rsidRPr="00F73526">
                      <w:t>Herkomst:</w:t>
                    </w:r>
                  </w:ins>
                </w:p>
              </w:tc>
              <w:tc>
                <w:tcPr>
                  <w:tcW w:w="0" w:type="auto"/>
                  <w:hideMark/>
                </w:tcPr>
                <w:p w:rsidR="00533EF8" w:rsidRPr="00F73526" w:rsidRDefault="00533EF8" w:rsidP="00462E5E">
                  <w:pPr>
                    <w:rPr>
                      <w:ins w:id="7469" w:author="pjanssen" w:date="2016-04-22T14:17:00Z"/>
                    </w:rPr>
                  </w:pPr>
                  <w:ins w:id="7470" w:author="pjanssen" w:date="2016-04-22T14:17:00Z">
                    <w:r w:rsidRPr="00F73526">
                      <w:t>NEN 3610:2011</w:t>
                    </w:r>
                  </w:ins>
                </w:p>
              </w:tc>
            </w:tr>
          </w:tbl>
          <w:p w:rsidR="00533EF8" w:rsidRPr="00F73526" w:rsidRDefault="00533EF8" w:rsidP="00462E5E">
            <w:pPr>
              <w:rPr>
                <w:ins w:id="7471" w:author="pjanssen" w:date="2016-04-22T14:17:00Z"/>
              </w:rPr>
            </w:pPr>
          </w:p>
        </w:tc>
      </w:tr>
      <w:tr w:rsidR="00533EF8" w:rsidRPr="00F73526" w:rsidTr="00462E5E">
        <w:trPr>
          <w:tblCellSpacing w:w="0" w:type="dxa"/>
          <w:ins w:id="74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473" w:author="pjanssen" w:date="2016-04-22T14:17:00Z"/>
              </w:rPr>
            </w:pPr>
            <w:ins w:id="7474" w:author="pjanssen" w:date="2016-04-22T14:17:00Z">
              <w:r w:rsidRPr="00F73526">
                <w:rPr>
                  <w:b/>
                  <w:bCs/>
                </w:rPr>
                <w:lastRenderedPageBreak/>
                <w:t>Attribuut: versie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475" w:author="pjanssen" w:date="2016-04-22T14:17:00Z"/>
              </w:trPr>
              <w:tc>
                <w:tcPr>
                  <w:tcW w:w="360" w:type="dxa"/>
                  <w:hideMark/>
                </w:tcPr>
                <w:p w:rsidR="00533EF8" w:rsidRPr="00F73526" w:rsidRDefault="00533EF8" w:rsidP="00462E5E">
                  <w:pPr>
                    <w:rPr>
                      <w:ins w:id="7476" w:author="pjanssen" w:date="2016-04-22T14:17:00Z"/>
                    </w:rPr>
                  </w:pPr>
                  <w:ins w:id="7477" w:author="pjanssen" w:date="2016-04-22T14:17:00Z">
                    <w:r w:rsidRPr="00F73526">
                      <w:t> </w:t>
                    </w:r>
                  </w:ins>
                </w:p>
              </w:tc>
              <w:tc>
                <w:tcPr>
                  <w:tcW w:w="1500" w:type="dxa"/>
                  <w:hideMark/>
                </w:tcPr>
                <w:p w:rsidR="00533EF8" w:rsidRPr="00F73526" w:rsidRDefault="00533EF8" w:rsidP="00462E5E">
                  <w:pPr>
                    <w:rPr>
                      <w:ins w:id="7478" w:author="pjanssen" w:date="2016-04-22T14:17:00Z"/>
                    </w:rPr>
                  </w:pPr>
                  <w:ins w:id="7479" w:author="pjanssen" w:date="2016-04-22T14:17:00Z">
                    <w:r w:rsidRPr="00F73526">
                      <w:t>Naam:</w:t>
                    </w:r>
                  </w:ins>
                </w:p>
              </w:tc>
              <w:tc>
                <w:tcPr>
                  <w:tcW w:w="0" w:type="auto"/>
                  <w:hideMark/>
                </w:tcPr>
                <w:p w:rsidR="00533EF8" w:rsidRPr="00F73526" w:rsidRDefault="00533EF8" w:rsidP="00462E5E">
                  <w:pPr>
                    <w:rPr>
                      <w:ins w:id="7480" w:author="pjanssen" w:date="2016-04-22T14:17:00Z"/>
                    </w:rPr>
                  </w:pPr>
                </w:p>
              </w:tc>
            </w:tr>
            <w:tr w:rsidR="00533EF8" w:rsidRPr="00F73526" w:rsidTr="00462E5E">
              <w:trPr>
                <w:tblHeader/>
                <w:tblCellSpacing w:w="0" w:type="dxa"/>
                <w:ins w:id="7481" w:author="pjanssen" w:date="2016-04-22T14:17:00Z"/>
              </w:trPr>
              <w:tc>
                <w:tcPr>
                  <w:tcW w:w="360" w:type="dxa"/>
                  <w:hideMark/>
                </w:tcPr>
                <w:p w:rsidR="00533EF8" w:rsidRPr="00F73526" w:rsidRDefault="00533EF8" w:rsidP="00462E5E">
                  <w:pPr>
                    <w:rPr>
                      <w:ins w:id="7482" w:author="pjanssen" w:date="2016-04-22T14:17:00Z"/>
                    </w:rPr>
                  </w:pPr>
                  <w:ins w:id="7483" w:author="pjanssen" w:date="2016-04-22T14:17:00Z">
                    <w:r w:rsidRPr="00F73526">
                      <w:t> </w:t>
                    </w:r>
                  </w:ins>
                </w:p>
              </w:tc>
              <w:tc>
                <w:tcPr>
                  <w:tcW w:w="1500" w:type="dxa"/>
                  <w:hideMark/>
                </w:tcPr>
                <w:p w:rsidR="00533EF8" w:rsidRPr="00F73526" w:rsidRDefault="00533EF8" w:rsidP="00462E5E">
                  <w:pPr>
                    <w:rPr>
                      <w:ins w:id="7484" w:author="pjanssen" w:date="2016-04-22T14:17:00Z"/>
                    </w:rPr>
                  </w:pPr>
                  <w:ins w:id="7485" w:author="pjanssen" w:date="2016-04-22T14:17:00Z">
                    <w:r w:rsidRPr="00F73526">
                      <w:t>Type:</w:t>
                    </w:r>
                  </w:ins>
                </w:p>
              </w:tc>
              <w:tc>
                <w:tcPr>
                  <w:tcW w:w="0" w:type="auto"/>
                  <w:hideMark/>
                </w:tcPr>
                <w:p w:rsidR="00533EF8" w:rsidRPr="00F73526" w:rsidRDefault="00533EF8" w:rsidP="00462E5E">
                  <w:pPr>
                    <w:rPr>
                      <w:ins w:id="7486" w:author="pjanssen" w:date="2016-04-22T14:17:00Z"/>
                    </w:rPr>
                  </w:pPr>
                  <w:ins w:id="7487" w:author="pjanssen" w:date="2016-04-22T14:17:00Z">
                    <w:r w:rsidRPr="00F73526">
                      <w:t>CharacterString</w:t>
                    </w:r>
                  </w:ins>
                </w:p>
              </w:tc>
            </w:tr>
            <w:tr w:rsidR="00533EF8" w:rsidRPr="00F73526" w:rsidTr="00462E5E">
              <w:trPr>
                <w:tblHeader/>
                <w:tblCellSpacing w:w="0" w:type="dxa"/>
                <w:ins w:id="7488" w:author="pjanssen" w:date="2016-04-22T14:17:00Z"/>
              </w:trPr>
              <w:tc>
                <w:tcPr>
                  <w:tcW w:w="360" w:type="dxa"/>
                  <w:hideMark/>
                </w:tcPr>
                <w:p w:rsidR="00533EF8" w:rsidRPr="00F73526" w:rsidRDefault="00533EF8" w:rsidP="00462E5E">
                  <w:pPr>
                    <w:rPr>
                      <w:ins w:id="7489" w:author="pjanssen" w:date="2016-04-22T14:17:00Z"/>
                    </w:rPr>
                  </w:pPr>
                  <w:ins w:id="7490" w:author="pjanssen" w:date="2016-04-22T14:17:00Z">
                    <w:r w:rsidRPr="00F73526">
                      <w:t> </w:t>
                    </w:r>
                  </w:ins>
                </w:p>
              </w:tc>
              <w:tc>
                <w:tcPr>
                  <w:tcW w:w="1500" w:type="dxa"/>
                  <w:hideMark/>
                </w:tcPr>
                <w:p w:rsidR="00533EF8" w:rsidRPr="00F73526" w:rsidRDefault="00533EF8" w:rsidP="00462E5E">
                  <w:pPr>
                    <w:rPr>
                      <w:ins w:id="7491" w:author="pjanssen" w:date="2016-04-22T14:17:00Z"/>
                    </w:rPr>
                  </w:pPr>
                  <w:ins w:id="7492" w:author="pjanssen" w:date="2016-04-22T14:17:00Z">
                    <w:r w:rsidRPr="00F73526">
                      <w:t>Definitie:</w:t>
                    </w:r>
                  </w:ins>
                </w:p>
              </w:tc>
              <w:tc>
                <w:tcPr>
                  <w:tcW w:w="0" w:type="auto"/>
                  <w:hideMark/>
                </w:tcPr>
                <w:p w:rsidR="00533EF8" w:rsidRPr="00F73526" w:rsidRDefault="00533EF8" w:rsidP="00462E5E">
                  <w:pPr>
                    <w:rPr>
                      <w:ins w:id="7493" w:author="pjanssen" w:date="2016-04-22T14:17:00Z"/>
                    </w:rPr>
                  </w:pPr>
                  <w:ins w:id="7494" w:author="pjanssen" w:date="2016-04-22T14:17:00Z">
                    <w:r w:rsidRPr="00F73526">
                      <w:t xml:space="preserve">versie-aanduiding van een object </w:t>
                    </w:r>
                  </w:ins>
                </w:p>
              </w:tc>
            </w:tr>
            <w:tr w:rsidR="00533EF8" w:rsidRPr="00F73526" w:rsidTr="00462E5E">
              <w:trPr>
                <w:tblHeader/>
                <w:tblCellSpacing w:w="0" w:type="dxa"/>
                <w:ins w:id="7495" w:author="pjanssen" w:date="2016-04-22T14:17:00Z"/>
              </w:trPr>
              <w:tc>
                <w:tcPr>
                  <w:tcW w:w="360" w:type="dxa"/>
                  <w:hideMark/>
                </w:tcPr>
                <w:p w:rsidR="00533EF8" w:rsidRPr="00F73526" w:rsidRDefault="00533EF8" w:rsidP="00462E5E">
                  <w:pPr>
                    <w:rPr>
                      <w:ins w:id="7496" w:author="pjanssen" w:date="2016-04-22T14:17:00Z"/>
                    </w:rPr>
                  </w:pPr>
                  <w:ins w:id="7497" w:author="pjanssen" w:date="2016-04-22T14:17:00Z">
                    <w:r w:rsidRPr="00F73526">
                      <w:t> </w:t>
                    </w:r>
                  </w:ins>
                </w:p>
              </w:tc>
              <w:tc>
                <w:tcPr>
                  <w:tcW w:w="1500" w:type="dxa"/>
                  <w:hideMark/>
                </w:tcPr>
                <w:p w:rsidR="00533EF8" w:rsidRPr="00F73526" w:rsidRDefault="00533EF8" w:rsidP="00462E5E">
                  <w:pPr>
                    <w:rPr>
                      <w:ins w:id="7498" w:author="pjanssen" w:date="2016-04-22T14:17:00Z"/>
                    </w:rPr>
                  </w:pPr>
                  <w:ins w:id="7499" w:author="pjanssen" w:date="2016-04-22T14:17:00Z">
                    <w:r w:rsidRPr="00F73526">
                      <w:t>Omschrijving:</w:t>
                    </w:r>
                  </w:ins>
                </w:p>
              </w:tc>
              <w:tc>
                <w:tcPr>
                  <w:tcW w:w="0" w:type="auto"/>
                  <w:hideMark/>
                </w:tcPr>
                <w:p w:rsidR="00533EF8" w:rsidRPr="00F73526" w:rsidRDefault="00533EF8" w:rsidP="00462E5E">
                  <w:pPr>
                    <w:rPr>
                      <w:ins w:id="7500" w:author="pjanssen" w:date="2016-04-22T14:17:00Z"/>
                    </w:rPr>
                  </w:pPr>
                  <w:ins w:id="7501" w:author="pjanssen" w:date="2016-04-22T14:17:00Z">
                    <w:r w:rsidRPr="00F73526">
                      <w:t xml:space="preserve">Het attribuut ‘versie’ maakt geen deel uit van de identificatie van het object maar kan worden gebruikt om verschillende versies van hetzelfde object te identificeren. </w:t>
                    </w:r>
                  </w:ins>
                </w:p>
              </w:tc>
            </w:tr>
            <w:tr w:rsidR="00533EF8" w:rsidRPr="00F73526" w:rsidTr="00462E5E">
              <w:trPr>
                <w:tblHeader/>
                <w:tblCellSpacing w:w="0" w:type="dxa"/>
                <w:ins w:id="7502" w:author="pjanssen" w:date="2016-04-22T14:17:00Z"/>
              </w:trPr>
              <w:tc>
                <w:tcPr>
                  <w:tcW w:w="360" w:type="dxa"/>
                  <w:hideMark/>
                </w:tcPr>
                <w:p w:rsidR="00533EF8" w:rsidRPr="00F73526" w:rsidRDefault="00533EF8" w:rsidP="00462E5E">
                  <w:pPr>
                    <w:rPr>
                      <w:ins w:id="7503" w:author="pjanssen" w:date="2016-04-22T14:17:00Z"/>
                    </w:rPr>
                  </w:pPr>
                  <w:ins w:id="7504" w:author="pjanssen" w:date="2016-04-22T14:17:00Z">
                    <w:r w:rsidRPr="00F73526">
                      <w:t> </w:t>
                    </w:r>
                  </w:ins>
                </w:p>
              </w:tc>
              <w:tc>
                <w:tcPr>
                  <w:tcW w:w="1500" w:type="dxa"/>
                  <w:hideMark/>
                </w:tcPr>
                <w:p w:rsidR="00533EF8" w:rsidRPr="00F73526" w:rsidRDefault="00533EF8" w:rsidP="00462E5E">
                  <w:pPr>
                    <w:rPr>
                      <w:ins w:id="7505" w:author="pjanssen" w:date="2016-04-22T14:17:00Z"/>
                    </w:rPr>
                  </w:pPr>
                  <w:ins w:id="7506" w:author="pjanssen" w:date="2016-04-22T14:17:00Z">
                    <w:r w:rsidRPr="00F73526">
                      <w:t>Multipliciteit:</w:t>
                    </w:r>
                  </w:ins>
                </w:p>
              </w:tc>
              <w:tc>
                <w:tcPr>
                  <w:tcW w:w="0" w:type="auto"/>
                  <w:hideMark/>
                </w:tcPr>
                <w:p w:rsidR="00533EF8" w:rsidRPr="00F73526" w:rsidRDefault="00533EF8" w:rsidP="00462E5E">
                  <w:pPr>
                    <w:rPr>
                      <w:ins w:id="7507" w:author="pjanssen" w:date="2016-04-22T14:17:00Z"/>
                    </w:rPr>
                  </w:pPr>
                  <w:ins w:id="7508" w:author="pjanssen" w:date="2016-04-22T14:17:00Z">
                    <w:r w:rsidRPr="00F73526">
                      <w:t>0..1</w:t>
                    </w:r>
                  </w:ins>
                </w:p>
              </w:tc>
            </w:tr>
            <w:tr w:rsidR="00533EF8" w:rsidRPr="00F73526" w:rsidTr="00462E5E">
              <w:trPr>
                <w:tblHeader/>
                <w:tblCellSpacing w:w="0" w:type="dxa"/>
                <w:ins w:id="7509" w:author="pjanssen" w:date="2016-04-22T14:17:00Z"/>
              </w:trPr>
              <w:tc>
                <w:tcPr>
                  <w:tcW w:w="360" w:type="dxa"/>
                  <w:hideMark/>
                </w:tcPr>
                <w:p w:rsidR="00533EF8" w:rsidRPr="00F73526" w:rsidRDefault="00533EF8" w:rsidP="00462E5E">
                  <w:pPr>
                    <w:rPr>
                      <w:ins w:id="7510" w:author="pjanssen" w:date="2016-04-22T14:17:00Z"/>
                    </w:rPr>
                  </w:pPr>
                  <w:ins w:id="7511" w:author="pjanssen" w:date="2016-04-22T14:17:00Z">
                    <w:r w:rsidRPr="00F73526">
                      <w:t> </w:t>
                    </w:r>
                  </w:ins>
                </w:p>
              </w:tc>
              <w:tc>
                <w:tcPr>
                  <w:tcW w:w="1500" w:type="dxa"/>
                  <w:hideMark/>
                </w:tcPr>
                <w:p w:rsidR="00533EF8" w:rsidRPr="00F73526" w:rsidRDefault="00533EF8" w:rsidP="00462E5E">
                  <w:pPr>
                    <w:rPr>
                      <w:ins w:id="7512" w:author="pjanssen" w:date="2016-04-22T14:17:00Z"/>
                    </w:rPr>
                  </w:pPr>
                  <w:ins w:id="7513" w:author="pjanssen" w:date="2016-04-22T14:17:00Z">
                    <w:r w:rsidRPr="00F73526">
                      <w:t>Herkomst:</w:t>
                    </w:r>
                  </w:ins>
                </w:p>
              </w:tc>
              <w:tc>
                <w:tcPr>
                  <w:tcW w:w="0" w:type="auto"/>
                  <w:hideMark/>
                </w:tcPr>
                <w:p w:rsidR="00533EF8" w:rsidRPr="00F73526" w:rsidRDefault="00533EF8" w:rsidP="00462E5E">
                  <w:pPr>
                    <w:rPr>
                      <w:ins w:id="7514" w:author="pjanssen" w:date="2016-04-22T14:17:00Z"/>
                    </w:rPr>
                  </w:pPr>
                  <w:ins w:id="7515" w:author="pjanssen" w:date="2016-04-22T14:17:00Z">
                    <w:r w:rsidRPr="00F73526">
                      <w:t>NEN 3610:2011</w:t>
                    </w:r>
                  </w:ins>
                </w:p>
              </w:tc>
            </w:tr>
          </w:tbl>
          <w:p w:rsidR="00533EF8" w:rsidRPr="00F73526" w:rsidRDefault="00533EF8" w:rsidP="00462E5E">
            <w:pPr>
              <w:rPr>
                <w:ins w:id="7516" w:author="pjanssen" w:date="2016-04-22T14:17:00Z"/>
              </w:rPr>
            </w:pPr>
          </w:p>
        </w:tc>
      </w:tr>
    </w:tbl>
    <w:p w:rsidR="00533EF8" w:rsidRPr="00F73526" w:rsidRDefault="00533EF8" w:rsidP="00533EF8">
      <w:pPr>
        <w:pStyle w:val="Kop5"/>
        <w:rPr>
          <w:ins w:id="7517" w:author="pjanssen" w:date="2016-04-22T14:17:00Z"/>
          <w:sz w:val="16"/>
          <w:szCs w:val="16"/>
        </w:rPr>
      </w:pPr>
      <w:ins w:id="7518" w:author="pjanssen" w:date="2016-04-22T14:17:00Z">
        <w:r w:rsidRPr="00F73526">
          <w:rPr>
            <w:sz w:val="16"/>
            <w:szCs w:val="16"/>
          </w:rPr>
          <w:t>TechnischContactpersoon</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751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7520" w:author="pjanssen" w:date="2016-04-22T14:17:00Z"/>
              </w:rPr>
            </w:pPr>
            <w:ins w:id="7521" w:author="pjanssen" w:date="2016-04-22T14:17:00Z">
              <w:r w:rsidRPr="00F73526">
                <w:rPr>
                  <w:b/>
                  <w:bCs/>
                </w:rPr>
                <w:t>TechnischContactpersoon</w:t>
              </w:r>
            </w:ins>
          </w:p>
        </w:tc>
      </w:tr>
      <w:tr w:rsidR="00533EF8" w:rsidRPr="00F73526" w:rsidTr="00462E5E">
        <w:trPr>
          <w:tblCellSpacing w:w="0" w:type="dxa"/>
          <w:ins w:id="75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523" w:author="pjanssen" w:date="2016-04-22T14:17:00Z"/>
              </w:trPr>
              <w:tc>
                <w:tcPr>
                  <w:tcW w:w="360" w:type="dxa"/>
                  <w:hideMark/>
                </w:tcPr>
                <w:p w:rsidR="00533EF8" w:rsidRPr="00F73526" w:rsidRDefault="00533EF8" w:rsidP="00462E5E">
                  <w:pPr>
                    <w:rPr>
                      <w:ins w:id="7524" w:author="pjanssen" w:date="2016-04-22T14:17:00Z"/>
                    </w:rPr>
                  </w:pPr>
                  <w:ins w:id="7525" w:author="pjanssen" w:date="2016-04-22T14:17:00Z">
                    <w:r w:rsidRPr="00F73526">
                      <w:t> </w:t>
                    </w:r>
                  </w:ins>
                </w:p>
              </w:tc>
              <w:tc>
                <w:tcPr>
                  <w:tcW w:w="1500" w:type="dxa"/>
                  <w:hideMark/>
                </w:tcPr>
                <w:p w:rsidR="00533EF8" w:rsidRPr="00F73526" w:rsidRDefault="00533EF8" w:rsidP="00462E5E">
                  <w:pPr>
                    <w:rPr>
                      <w:ins w:id="7526" w:author="pjanssen" w:date="2016-04-22T14:17:00Z"/>
                    </w:rPr>
                  </w:pPr>
                  <w:ins w:id="7527" w:author="pjanssen" w:date="2016-04-22T14:17:00Z">
                    <w:r w:rsidRPr="00F73526">
                      <w:t>Naam:</w:t>
                    </w:r>
                  </w:ins>
                </w:p>
              </w:tc>
              <w:tc>
                <w:tcPr>
                  <w:tcW w:w="0" w:type="auto"/>
                  <w:hideMark/>
                </w:tcPr>
                <w:p w:rsidR="00533EF8" w:rsidRPr="00F73526" w:rsidRDefault="00533EF8" w:rsidP="00462E5E">
                  <w:pPr>
                    <w:rPr>
                      <w:ins w:id="7528" w:author="pjanssen" w:date="2016-04-22T14:17:00Z"/>
                    </w:rPr>
                  </w:pPr>
                </w:p>
              </w:tc>
            </w:tr>
            <w:tr w:rsidR="00533EF8" w:rsidRPr="00F73526" w:rsidTr="00462E5E">
              <w:trPr>
                <w:tblHeader/>
                <w:tblCellSpacing w:w="0" w:type="dxa"/>
                <w:ins w:id="7529" w:author="pjanssen" w:date="2016-04-22T14:17:00Z"/>
              </w:trPr>
              <w:tc>
                <w:tcPr>
                  <w:tcW w:w="360" w:type="dxa"/>
                  <w:hideMark/>
                </w:tcPr>
                <w:p w:rsidR="00533EF8" w:rsidRPr="00F73526" w:rsidRDefault="00533EF8" w:rsidP="00462E5E">
                  <w:pPr>
                    <w:rPr>
                      <w:ins w:id="7530" w:author="pjanssen" w:date="2016-04-22T14:17:00Z"/>
                    </w:rPr>
                  </w:pPr>
                  <w:ins w:id="7531" w:author="pjanssen" w:date="2016-04-22T14:17:00Z">
                    <w:r w:rsidRPr="00F73526">
                      <w:t> </w:t>
                    </w:r>
                  </w:ins>
                </w:p>
              </w:tc>
              <w:tc>
                <w:tcPr>
                  <w:tcW w:w="1500" w:type="dxa"/>
                  <w:hideMark/>
                </w:tcPr>
                <w:p w:rsidR="00533EF8" w:rsidRPr="00F73526" w:rsidRDefault="00533EF8" w:rsidP="00462E5E">
                  <w:pPr>
                    <w:rPr>
                      <w:ins w:id="7532" w:author="pjanssen" w:date="2016-04-22T14:17:00Z"/>
                    </w:rPr>
                  </w:pPr>
                  <w:ins w:id="7533" w:author="pjanssen" w:date="2016-04-22T14:17:00Z">
                    <w:r w:rsidRPr="00F73526">
                      <w:t>Definitie:</w:t>
                    </w:r>
                  </w:ins>
                </w:p>
              </w:tc>
              <w:tc>
                <w:tcPr>
                  <w:tcW w:w="0" w:type="auto"/>
                  <w:hideMark/>
                </w:tcPr>
                <w:p w:rsidR="00533EF8" w:rsidRPr="00F73526" w:rsidRDefault="00533EF8" w:rsidP="00462E5E">
                  <w:pPr>
                    <w:rPr>
                      <w:ins w:id="7534" w:author="pjanssen" w:date="2016-04-22T14:17:00Z"/>
                    </w:rPr>
                  </w:pPr>
                  <w:ins w:id="7535" w:author="pjanssen" w:date="2016-04-22T14:17:00Z">
                    <w:r w:rsidRPr="00F73526">
                      <w:t xml:space="preserve">Persoon die gecontacteerd kan worden voor technisch-inhoudelijke informatie over deze dataset. </w:t>
                    </w:r>
                  </w:ins>
                </w:p>
              </w:tc>
            </w:tr>
            <w:tr w:rsidR="00533EF8" w:rsidRPr="00F73526" w:rsidTr="00462E5E">
              <w:trPr>
                <w:tblHeader/>
                <w:tblCellSpacing w:w="0" w:type="dxa"/>
                <w:ins w:id="7536" w:author="pjanssen" w:date="2016-04-22T14:17:00Z"/>
              </w:trPr>
              <w:tc>
                <w:tcPr>
                  <w:tcW w:w="360" w:type="dxa"/>
                  <w:hideMark/>
                </w:tcPr>
                <w:p w:rsidR="00533EF8" w:rsidRPr="00F73526" w:rsidRDefault="00533EF8" w:rsidP="00462E5E">
                  <w:pPr>
                    <w:rPr>
                      <w:ins w:id="7537" w:author="pjanssen" w:date="2016-04-22T14:17:00Z"/>
                    </w:rPr>
                  </w:pPr>
                  <w:ins w:id="7538" w:author="pjanssen" w:date="2016-04-22T14:17:00Z">
                    <w:r w:rsidRPr="00F73526">
                      <w:t> </w:t>
                    </w:r>
                  </w:ins>
                </w:p>
              </w:tc>
              <w:tc>
                <w:tcPr>
                  <w:tcW w:w="1500" w:type="dxa"/>
                  <w:hideMark/>
                </w:tcPr>
                <w:p w:rsidR="00533EF8" w:rsidRPr="00F73526" w:rsidRDefault="00533EF8" w:rsidP="00462E5E">
                  <w:pPr>
                    <w:rPr>
                      <w:ins w:id="7539" w:author="pjanssen" w:date="2016-04-22T14:17:00Z"/>
                    </w:rPr>
                  </w:pPr>
                  <w:ins w:id="7540" w:author="pjanssen" w:date="2016-04-22T14:17:00Z">
                    <w:r w:rsidRPr="00F73526">
                      <w:t>Stereotypes:</w:t>
                    </w:r>
                  </w:ins>
                </w:p>
              </w:tc>
              <w:tc>
                <w:tcPr>
                  <w:tcW w:w="0" w:type="auto"/>
                  <w:hideMark/>
                </w:tcPr>
                <w:p w:rsidR="00533EF8" w:rsidRPr="00F73526" w:rsidRDefault="00533EF8" w:rsidP="00462E5E">
                  <w:pPr>
                    <w:rPr>
                      <w:ins w:id="7541" w:author="pjanssen" w:date="2016-04-22T14:17:00Z"/>
                    </w:rPr>
                  </w:pPr>
                  <w:ins w:id="7542" w:author="pjanssen" w:date="2016-04-22T14:17:00Z">
                    <w:r w:rsidRPr="00F73526">
                      <w:t>«dataType»</w:t>
                    </w:r>
                  </w:ins>
                </w:p>
              </w:tc>
            </w:tr>
          </w:tbl>
          <w:p w:rsidR="00533EF8" w:rsidRPr="00F73526" w:rsidRDefault="00533EF8" w:rsidP="00462E5E">
            <w:pPr>
              <w:rPr>
                <w:ins w:id="7543" w:author="pjanssen" w:date="2016-04-22T14:17:00Z"/>
              </w:rPr>
            </w:pPr>
          </w:p>
        </w:tc>
      </w:tr>
      <w:tr w:rsidR="00533EF8" w:rsidRPr="00F73526" w:rsidTr="00462E5E">
        <w:trPr>
          <w:tblCellSpacing w:w="0" w:type="dxa"/>
          <w:ins w:id="75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545" w:author="pjanssen" w:date="2016-04-22T14:17:00Z"/>
              </w:rPr>
            </w:pPr>
            <w:ins w:id="7546" w:author="pjanssen" w:date="2016-04-22T14:17:00Z">
              <w:r w:rsidRPr="00F73526">
                <w:rPr>
                  <w:b/>
                  <w:bCs/>
                </w:rPr>
                <w:t>Attribuut: naam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547" w:author="pjanssen" w:date="2016-04-22T14:17:00Z"/>
              </w:trPr>
              <w:tc>
                <w:tcPr>
                  <w:tcW w:w="360" w:type="dxa"/>
                  <w:hideMark/>
                </w:tcPr>
                <w:p w:rsidR="00533EF8" w:rsidRPr="00F73526" w:rsidRDefault="00533EF8" w:rsidP="00462E5E">
                  <w:pPr>
                    <w:rPr>
                      <w:ins w:id="7548" w:author="pjanssen" w:date="2016-04-22T14:17:00Z"/>
                    </w:rPr>
                  </w:pPr>
                  <w:ins w:id="7549" w:author="pjanssen" w:date="2016-04-22T14:17:00Z">
                    <w:r w:rsidRPr="00F73526">
                      <w:t> </w:t>
                    </w:r>
                  </w:ins>
                </w:p>
              </w:tc>
              <w:tc>
                <w:tcPr>
                  <w:tcW w:w="1500" w:type="dxa"/>
                  <w:hideMark/>
                </w:tcPr>
                <w:p w:rsidR="00533EF8" w:rsidRPr="00F73526" w:rsidRDefault="00533EF8" w:rsidP="00462E5E">
                  <w:pPr>
                    <w:rPr>
                      <w:ins w:id="7550" w:author="pjanssen" w:date="2016-04-22T14:17:00Z"/>
                    </w:rPr>
                  </w:pPr>
                  <w:ins w:id="7551" w:author="pjanssen" w:date="2016-04-22T14:17:00Z">
                    <w:r w:rsidRPr="00F73526">
                      <w:t>Naam:</w:t>
                    </w:r>
                  </w:ins>
                </w:p>
              </w:tc>
              <w:tc>
                <w:tcPr>
                  <w:tcW w:w="0" w:type="auto"/>
                  <w:hideMark/>
                </w:tcPr>
                <w:p w:rsidR="00533EF8" w:rsidRPr="00F73526" w:rsidRDefault="00533EF8" w:rsidP="00462E5E">
                  <w:pPr>
                    <w:rPr>
                      <w:ins w:id="7552" w:author="pjanssen" w:date="2016-04-22T14:17:00Z"/>
                    </w:rPr>
                  </w:pPr>
                </w:p>
              </w:tc>
            </w:tr>
            <w:tr w:rsidR="00533EF8" w:rsidRPr="00F73526" w:rsidTr="00462E5E">
              <w:trPr>
                <w:tblHeader/>
                <w:tblCellSpacing w:w="0" w:type="dxa"/>
                <w:ins w:id="7553" w:author="pjanssen" w:date="2016-04-22T14:17:00Z"/>
              </w:trPr>
              <w:tc>
                <w:tcPr>
                  <w:tcW w:w="360" w:type="dxa"/>
                  <w:hideMark/>
                </w:tcPr>
                <w:p w:rsidR="00533EF8" w:rsidRPr="00F73526" w:rsidRDefault="00533EF8" w:rsidP="00462E5E">
                  <w:pPr>
                    <w:rPr>
                      <w:ins w:id="7554" w:author="pjanssen" w:date="2016-04-22T14:17:00Z"/>
                    </w:rPr>
                  </w:pPr>
                  <w:ins w:id="7555" w:author="pjanssen" w:date="2016-04-22T14:17:00Z">
                    <w:r w:rsidRPr="00F73526">
                      <w:t> </w:t>
                    </w:r>
                  </w:ins>
                </w:p>
              </w:tc>
              <w:tc>
                <w:tcPr>
                  <w:tcW w:w="1500" w:type="dxa"/>
                  <w:hideMark/>
                </w:tcPr>
                <w:p w:rsidR="00533EF8" w:rsidRPr="00F73526" w:rsidRDefault="00533EF8" w:rsidP="00462E5E">
                  <w:pPr>
                    <w:rPr>
                      <w:ins w:id="7556" w:author="pjanssen" w:date="2016-04-22T14:17:00Z"/>
                    </w:rPr>
                  </w:pPr>
                  <w:ins w:id="7557" w:author="pjanssen" w:date="2016-04-22T14:17:00Z">
                    <w:r w:rsidRPr="00F73526">
                      <w:t>Type:</w:t>
                    </w:r>
                  </w:ins>
                </w:p>
              </w:tc>
              <w:tc>
                <w:tcPr>
                  <w:tcW w:w="0" w:type="auto"/>
                  <w:hideMark/>
                </w:tcPr>
                <w:p w:rsidR="00533EF8" w:rsidRPr="00F73526" w:rsidRDefault="00533EF8" w:rsidP="00462E5E">
                  <w:pPr>
                    <w:rPr>
                      <w:ins w:id="7558" w:author="pjanssen" w:date="2016-04-22T14:17:00Z"/>
                    </w:rPr>
                  </w:pPr>
                  <w:ins w:id="7559" w:author="pjanssen" w:date="2016-04-22T14:17:00Z">
                    <w:r w:rsidRPr="00F73526">
                      <w:t>CharacterString</w:t>
                    </w:r>
                  </w:ins>
                </w:p>
              </w:tc>
            </w:tr>
            <w:tr w:rsidR="00533EF8" w:rsidRPr="00F73526" w:rsidTr="00462E5E">
              <w:trPr>
                <w:tblHeader/>
                <w:tblCellSpacing w:w="0" w:type="dxa"/>
                <w:ins w:id="7560" w:author="pjanssen" w:date="2016-04-22T14:17:00Z"/>
              </w:trPr>
              <w:tc>
                <w:tcPr>
                  <w:tcW w:w="360" w:type="dxa"/>
                  <w:hideMark/>
                </w:tcPr>
                <w:p w:rsidR="00533EF8" w:rsidRPr="00F73526" w:rsidRDefault="00533EF8" w:rsidP="00462E5E">
                  <w:pPr>
                    <w:rPr>
                      <w:ins w:id="7561" w:author="pjanssen" w:date="2016-04-22T14:17:00Z"/>
                    </w:rPr>
                  </w:pPr>
                  <w:ins w:id="7562" w:author="pjanssen" w:date="2016-04-22T14:17:00Z">
                    <w:r w:rsidRPr="00F73526">
                      <w:t> </w:t>
                    </w:r>
                  </w:ins>
                </w:p>
              </w:tc>
              <w:tc>
                <w:tcPr>
                  <w:tcW w:w="1500" w:type="dxa"/>
                  <w:hideMark/>
                </w:tcPr>
                <w:p w:rsidR="00533EF8" w:rsidRPr="00F73526" w:rsidRDefault="00533EF8" w:rsidP="00462E5E">
                  <w:pPr>
                    <w:rPr>
                      <w:ins w:id="7563" w:author="pjanssen" w:date="2016-04-22T14:17:00Z"/>
                    </w:rPr>
                  </w:pPr>
                  <w:ins w:id="7564" w:author="pjanssen" w:date="2016-04-22T14:17:00Z">
                    <w:r w:rsidRPr="00F73526">
                      <w:t>Definitie:</w:t>
                    </w:r>
                  </w:ins>
                </w:p>
              </w:tc>
              <w:tc>
                <w:tcPr>
                  <w:tcW w:w="0" w:type="auto"/>
                  <w:hideMark/>
                </w:tcPr>
                <w:p w:rsidR="00533EF8" w:rsidRPr="00F73526" w:rsidRDefault="00533EF8" w:rsidP="00462E5E">
                  <w:pPr>
                    <w:rPr>
                      <w:ins w:id="7565" w:author="pjanssen" w:date="2016-04-22T14:17:00Z"/>
                    </w:rPr>
                  </w:pPr>
                </w:p>
              </w:tc>
            </w:tr>
            <w:tr w:rsidR="00533EF8" w:rsidRPr="00F73526" w:rsidTr="00462E5E">
              <w:trPr>
                <w:tblHeader/>
                <w:tblCellSpacing w:w="0" w:type="dxa"/>
                <w:ins w:id="7566" w:author="pjanssen" w:date="2016-04-22T14:17:00Z"/>
              </w:trPr>
              <w:tc>
                <w:tcPr>
                  <w:tcW w:w="360" w:type="dxa"/>
                  <w:hideMark/>
                </w:tcPr>
                <w:p w:rsidR="00533EF8" w:rsidRPr="00F73526" w:rsidRDefault="00533EF8" w:rsidP="00462E5E">
                  <w:pPr>
                    <w:rPr>
                      <w:ins w:id="7567" w:author="pjanssen" w:date="2016-04-22T14:17:00Z"/>
                    </w:rPr>
                  </w:pPr>
                  <w:ins w:id="7568" w:author="pjanssen" w:date="2016-04-22T14:17:00Z">
                    <w:r w:rsidRPr="00F73526">
                      <w:t> </w:t>
                    </w:r>
                  </w:ins>
                </w:p>
              </w:tc>
              <w:tc>
                <w:tcPr>
                  <w:tcW w:w="1500" w:type="dxa"/>
                  <w:hideMark/>
                </w:tcPr>
                <w:p w:rsidR="00533EF8" w:rsidRPr="00F73526" w:rsidRDefault="00533EF8" w:rsidP="00462E5E">
                  <w:pPr>
                    <w:rPr>
                      <w:ins w:id="7569" w:author="pjanssen" w:date="2016-04-22T14:17:00Z"/>
                    </w:rPr>
                  </w:pPr>
                  <w:ins w:id="7570" w:author="pjanssen" w:date="2016-04-22T14:17:00Z">
                    <w:r w:rsidRPr="00F73526">
                      <w:t>Multipliciteit:</w:t>
                    </w:r>
                  </w:ins>
                </w:p>
              </w:tc>
              <w:tc>
                <w:tcPr>
                  <w:tcW w:w="0" w:type="auto"/>
                  <w:hideMark/>
                </w:tcPr>
                <w:p w:rsidR="00533EF8" w:rsidRPr="00F73526" w:rsidRDefault="00533EF8" w:rsidP="00462E5E">
                  <w:pPr>
                    <w:rPr>
                      <w:ins w:id="7571" w:author="pjanssen" w:date="2016-04-22T14:17:00Z"/>
                    </w:rPr>
                  </w:pPr>
                  <w:ins w:id="7572" w:author="pjanssen" w:date="2016-04-22T14:17:00Z">
                    <w:r w:rsidRPr="00F73526">
                      <w:t>1</w:t>
                    </w:r>
                  </w:ins>
                </w:p>
              </w:tc>
            </w:tr>
          </w:tbl>
          <w:p w:rsidR="00533EF8" w:rsidRPr="00F73526" w:rsidRDefault="00533EF8" w:rsidP="00462E5E">
            <w:pPr>
              <w:rPr>
                <w:ins w:id="7573" w:author="pjanssen" w:date="2016-04-22T14:17:00Z"/>
              </w:rPr>
            </w:pPr>
          </w:p>
        </w:tc>
      </w:tr>
      <w:tr w:rsidR="00533EF8" w:rsidRPr="00F73526" w:rsidTr="00462E5E">
        <w:trPr>
          <w:tblCellSpacing w:w="0" w:type="dxa"/>
          <w:ins w:id="75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575" w:author="pjanssen" w:date="2016-04-22T14:17:00Z"/>
              </w:rPr>
            </w:pPr>
            <w:ins w:id="7576" w:author="pjanssen" w:date="2016-04-22T14:17:00Z">
              <w:r w:rsidRPr="00F73526">
                <w:rPr>
                  <w:b/>
                  <w:bCs/>
                </w:rPr>
                <w:t>Attribuut: telefoon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577" w:author="pjanssen" w:date="2016-04-22T14:17:00Z"/>
              </w:trPr>
              <w:tc>
                <w:tcPr>
                  <w:tcW w:w="360" w:type="dxa"/>
                  <w:hideMark/>
                </w:tcPr>
                <w:p w:rsidR="00533EF8" w:rsidRPr="00F73526" w:rsidRDefault="00533EF8" w:rsidP="00462E5E">
                  <w:pPr>
                    <w:rPr>
                      <w:ins w:id="7578" w:author="pjanssen" w:date="2016-04-22T14:17:00Z"/>
                    </w:rPr>
                  </w:pPr>
                  <w:ins w:id="7579" w:author="pjanssen" w:date="2016-04-22T14:17:00Z">
                    <w:r w:rsidRPr="00F73526">
                      <w:t> </w:t>
                    </w:r>
                  </w:ins>
                </w:p>
              </w:tc>
              <w:tc>
                <w:tcPr>
                  <w:tcW w:w="1500" w:type="dxa"/>
                  <w:hideMark/>
                </w:tcPr>
                <w:p w:rsidR="00533EF8" w:rsidRPr="00F73526" w:rsidRDefault="00533EF8" w:rsidP="00462E5E">
                  <w:pPr>
                    <w:rPr>
                      <w:ins w:id="7580" w:author="pjanssen" w:date="2016-04-22T14:17:00Z"/>
                    </w:rPr>
                  </w:pPr>
                  <w:ins w:id="7581" w:author="pjanssen" w:date="2016-04-22T14:17:00Z">
                    <w:r w:rsidRPr="00F73526">
                      <w:t>Naam:</w:t>
                    </w:r>
                  </w:ins>
                </w:p>
              </w:tc>
              <w:tc>
                <w:tcPr>
                  <w:tcW w:w="0" w:type="auto"/>
                  <w:hideMark/>
                </w:tcPr>
                <w:p w:rsidR="00533EF8" w:rsidRPr="00F73526" w:rsidRDefault="00533EF8" w:rsidP="00462E5E">
                  <w:pPr>
                    <w:rPr>
                      <w:ins w:id="7582" w:author="pjanssen" w:date="2016-04-22T14:17:00Z"/>
                    </w:rPr>
                  </w:pPr>
                </w:p>
              </w:tc>
            </w:tr>
            <w:tr w:rsidR="00533EF8" w:rsidRPr="00F73526" w:rsidTr="00462E5E">
              <w:trPr>
                <w:tblHeader/>
                <w:tblCellSpacing w:w="0" w:type="dxa"/>
                <w:ins w:id="7583" w:author="pjanssen" w:date="2016-04-22T14:17:00Z"/>
              </w:trPr>
              <w:tc>
                <w:tcPr>
                  <w:tcW w:w="360" w:type="dxa"/>
                  <w:hideMark/>
                </w:tcPr>
                <w:p w:rsidR="00533EF8" w:rsidRPr="00F73526" w:rsidRDefault="00533EF8" w:rsidP="00462E5E">
                  <w:pPr>
                    <w:rPr>
                      <w:ins w:id="7584" w:author="pjanssen" w:date="2016-04-22T14:17:00Z"/>
                    </w:rPr>
                  </w:pPr>
                  <w:ins w:id="7585" w:author="pjanssen" w:date="2016-04-22T14:17:00Z">
                    <w:r w:rsidRPr="00F73526">
                      <w:t> </w:t>
                    </w:r>
                  </w:ins>
                </w:p>
              </w:tc>
              <w:tc>
                <w:tcPr>
                  <w:tcW w:w="1500" w:type="dxa"/>
                  <w:hideMark/>
                </w:tcPr>
                <w:p w:rsidR="00533EF8" w:rsidRPr="00F73526" w:rsidRDefault="00533EF8" w:rsidP="00462E5E">
                  <w:pPr>
                    <w:rPr>
                      <w:ins w:id="7586" w:author="pjanssen" w:date="2016-04-22T14:17:00Z"/>
                    </w:rPr>
                  </w:pPr>
                  <w:ins w:id="7587" w:author="pjanssen" w:date="2016-04-22T14:17:00Z">
                    <w:r w:rsidRPr="00F73526">
                      <w:t>Type:</w:t>
                    </w:r>
                  </w:ins>
                </w:p>
              </w:tc>
              <w:tc>
                <w:tcPr>
                  <w:tcW w:w="0" w:type="auto"/>
                  <w:hideMark/>
                </w:tcPr>
                <w:p w:rsidR="00533EF8" w:rsidRPr="00F73526" w:rsidRDefault="00533EF8" w:rsidP="00462E5E">
                  <w:pPr>
                    <w:rPr>
                      <w:ins w:id="7588" w:author="pjanssen" w:date="2016-04-22T14:17:00Z"/>
                    </w:rPr>
                  </w:pPr>
                  <w:ins w:id="7589" w:author="pjanssen" w:date="2016-04-22T14:17:00Z">
                    <w:r w:rsidRPr="00F73526">
                      <w:t>CharacterString</w:t>
                    </w:r>
                  </w:ins>
                </w:p>
              </w:tc>
            </w:tr>
            <w:tr w:rsidR="00533EF8" w:rsidRPr="00F73526" w:rsidTr="00462E5E">
              <w:trPr>
                <w:tblHeader/>
                <w:tblCellSpacing w:w="0" w:type="dxa"/>
                <w:ins w:id="7590" w:author="pjanssen" w:date="2016-04-22T14:17:00Z"/>
              </w:trPr>
              <w:tc>
                <w:tcPr>
                  <w:tcW w:w="360" w:type="dxa"/>
                  <w:hideMark/>
                </w:tcPr>
                <w:p w:rsidR="00533EF8" w:rsidRPr="00F73526" w:rsidRDefault="00533EF8" w:rsidP="00462E5E">
                  <w:pPr>
                    <w:rPr>
                      <w:ins w:id="7591" w:author="pjanssen" w:date="2016-04-22T14:17:00Z"/>
                    </w:rPr>
                  </w:pPr>
                  <w:ins w:id="7592" w:author="pjanssen" w:date="2016-04-22T14:17:00Z">
                    <w:r w:rsidRPr="00F73526">
                      <w:t> </w:t>
                    </w:r>
                  </w:ins>
                </w:p>
              </w:tc>
              <w:tc>
                <w:tcPr>
                  <w:tcW w:w="1500" w:type="dxa"/>
                  <w:hideMark/>
                </w:tcPr>
                <w:p w:rsidR="00533EF8" w:rsidRPr="00F73526" w:rsidRDefault="00533EF8" w:rsidP="00462E5E">
                  <w:pPr>
                    <w:rPr>
                      <w:ins w:id="7593" w:author="pjanssen" w:date="2016-04-22T14:17:00Z"/>
                    </w:rPr>
                  </w:pPr>
                  <w:ins w:id="7594" w:author="pjanssen" w:date="2016-04-22T14:17:00Z">
                    <w:r w:rsidRPr="00F73526">
                      <w:t>Definitie:</w:t>
                    </w:r>
                  </w:ins>
                </w:p>
              </w:tc>
              <w:tc>
                <w:tcPr>
                  <w:tcW w:w="0" w:type="auto"/>
                  <w:hideMark/>
                </w:tcPr>
                <w:p w:rsidR="00533EF8" w:rsidRPr="00F73526" w:rsidRDefault="00533EF8" w:rsidP="00462E5E">
                  <w:pPr>
                    <w:rPr>
                      <w:ins w:id="7595" w:author="pjanssen" w:date="2016-04-22T14:17:00Z"/>
                    </w:rPr>
                  </w:pPr>
                </w:p>
              </w:tc>
            </w:tr>
            <w:tr w:rsidR="00533EF8" w:rsidRPr="00F73526" w:rsidTr="00462E5E">
              <w:trPr>
                <w:tblHeader/>
                <w:tblCellSpacing w:w="0" w:type="dxa"/>
                <w:ins w:id="7596" w:author="pjanssen" w:date="2016-04-22T14:17:00Z"/>
              </w:trPr>
              <w:tc>
                <w:tcPr>
                  <w:tcW w:w="360" w:type="dxa"/>
                  <w:hideMark/>
                </w:tcPr>
                <w:p w:rsidR="00533EF8" w:rsidRPr="00F73526" w:rsidRDefault="00533EF8" w:rsidP="00462E5E">
                  <w:pPr>
                    <w:rPr>
                      <w:ins w:id="7597" w:author="pjanssen" w:date="2016-04-22T14:17:00Z"/>
                    </w:rPr>
                  </w:pPr>
                  <w:ins w:id="7598" w:author="pjanssen" w:date="2016-04-22T14:17:00Z">
                    <w:r w:rsidRPr="00F73526">
                      <w:t> </w:t>
                    </w:r>
                  </w:ins>
                </w:p>
              </w:tc>
              <w:tc>
                <w:tcPr>
                  <w:tcW w:w="1500" w:type="dxa"/>
                  <w:hideMark/>
                </w:tcPr>
                <w:p w:rsidR="00533EF8" w:rsidRPr="00F73526" w:rsidRDefault="00533EF8" w:rsidP="00462E5E">
                  <w:pPr>
                    <w:rPr>
                      <w:ins w:id="7599" w:author="pjanssen" w:date="2016-04-22T14:17:00Z"/>
                    </w:rPr>
                  </w:pPr>
                  <w:ins w:id="7600" w:author="pjanssen" w:date="2016-04-22T14:17:00Z">
                    <w:r w:rsidRPr="00F73526">
                      <w:t>Multipliciteit:</w:t>
                    </w:r>
                  </w:ins>
                </w:p>
              </w:tc>
              <w:tc>
                <w:tcPr>
                  <w:tcW w:w="0" w:type="auto"/>
                  <w:hideMark/>
                </w:tcPr>
                <w:p w:rsidR="00533EF8" w:rsidRPr="00F73526" w:rsidRDefault="00533EF8" w:rsidP="00462E5E">
                  <w:pPr>
                    <w:rPr>
                      <w:ins w:id="7601" w:author="pjanssen" w:date="2016-04-22T14:17:00Z"/>
                    </w:rPr>
                  </w:pPr>
                  <w:ins w:id="7602" w:author="pjanssen" w:date="2016-04-22T14:17:00Z">
                    <w:r w:rsidRPr="00F73526">
                      <w:t>1</w:t>
                    </w:r>
                  </w:ins>
                </w:p>
              </w:tc>
            </w:tr>
          </w:tbl>
          <w:p w:rsidR="00533EF8" w:rsidRPr="00F73526" w:rsidRDefault="00533EF8" w:rsidP="00462E5E">
            <w:pPr>
              <w:rPr>
                <w:ins w:id="7603" w:author="pjanssen" w:date="2016-04-22T14:17:00Z"/>
              </w:rPr>
            </w:pPr>
          </w:p>
        </w:tc>
      </w:tr>
      <w:tr w:rsidR="00533EF8" w:rsidRPr="00F73526" w:rsidTr="00462E5E">
        <w:trPr>
          <w:tblCellSpacing w:w="0" w:type="dxa"/>
          <w:ins w:id="76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605" w:author="pjanssen" w:date="2016-04-22T14:17:00Z"/>
              </w:rPr>
            </w:pPr>
            <w:ins w:id="7606" w:author="pjanssen" w:date="2016-04-22T14:17:00Z">
              <w:r w:rsidRPr="00F73526">
                <w:rPr>
                  <w:b/>
                  <w:bCs/>
                </w:rPr>
                <w:t>Attribuut: email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607" w:author="pjanssen" w:date="2016-04-22T14:17:00Z"/>
              </w:trPr>
              <w:tc>
                <w:tcPr>
                  <w:tcW w:w="360" w:type="dxa"/>
                  <w:hideMark/>
                </w:tcPr>
                <w:p w:rsidR="00533EF8" w:rsidRPr="00F73526" w:rsidRDefault="00533EF8" w:rsidP="00462E5E">
                  <w:pPr>
                    <w:rPr>
                      <w:ins w:id="7608" w:author="pjanssen" w:date="2016-04-22T14:17:00Z"/>
                    </w:rPr>
                  </w:pPr>
                  <w:ins w:id="7609" w:author="pjanssen" w:date="2016-04-22T14:17:00Z">
                    <w:r w:rsidRPr="00F73526">
                      <w:t> </w:t>
                    </w:r>
                  </w:ins>
                </w:p>
              </w:tc>
              <w:tc>
                <w:tcPr>
                  <w:tcW w:w="1500" w:type="dxa"/>
                  <w:hideMark/>
                </w:tcPr>
                <w:p w:rsidR="00533EF8" w:rsidRPr="00F73526" w:rsidRDefault="00533EF8" w:rsidP="00462E5E">
                  <w:pPr>
                    <w:rPr>
                      <w:ins w:id="7610" w:author="pjanssen" w:date="2016-04-22T14:17:00Z"/>
                    </w:rPr>
                  </w:pPr>
                  <w:ins w:id="7611" w:author="pjanssen" w:date="2016-04-22T14:17:00Z">
                    <w:r w:rsidRPr="00F73526">
                      <w:t>Naam:</w:t>
                    </w:r>
                  </w:ins>
                </w:p>
              </w:tc>
              <w:tc>
                <w:tcPr>
                  <w:tcW w:w="0" w:type="auto"/>
                  <w:hideMark/>
                </w:tcPr>
                <w:p w:rsidR="00533EF8" w:rsidRPr="00F73526" w:rsidRDefault="00533EF8" w:rsidP="00462E5E">
                  <w:pPr>
                    <w:rPr>
                      <w:ins w:id="7612" w:author="pjanssen" w:date="2016-04-22T14:17:00Z"/>
                    </w:rPr>
                  </w:pPr>
                </w:p>
              </w:tc>
            </w:tr>
            <w:tr w:rsidR="00533EF8" w:rsidRPr="00F73526" w:rsidTr="00462E5E">
              <w:trPr>
                <w:tblHeader/>
                <w:tblCellSpacing w:w="0" w:type="dxa"/>
                <w:ins w:id="7613" w:author="pjanssen" w:date="2016-04-22T14:17:00Z"/>
              </w:trPr>
              <w:tc>
                <w:tcPr>
                  <w:tcW w:w="360" w:type="dxa"/>
                  <w:hideMark/>
                </w:tcPr>
                <w:p w:rsidR="00533EF8" w:rsidRPr="00F73526" w:rsidRDefault="00533EF8" w:rsidP="00462E5E">
                  <w:pPr>
                    <w:rPr>
                      <w:ins w:id="7614" w:author="pjanssen" w:date="2016-04-22T14:17:00Z"/>
                    </w:rPr>
                  </w:pPr>
                  <w:ins w:id="7615" w:author="pjanssen" w:date="2016-04-22T14:17:00Z">
                    <w:r w:rsidRPr="00F73526">
                      <w:t> </w:t>
                    </w:r>
                  </w:ins>
                </w:p>
              </w:tc>
              <w:tc>
                <w:tcPr>
                  <w:tcW w:w="1500" w:type="dxa"/>
                  <w:hideMark/>
                </w:tcPr>
                <w:p w:rsidR="00533EF8" w:rsidRPr="00F73526" w:rsidRDefault="00533EF8" w:rsidP="00462E5E">
                  <w:pPr>
                    <w:rPr>
                      <w:ins w:id="7616" w:author="pjanssen" w:date="2016-04-22T14:17:00Z"/>
                    </w:rPr>
                  </w:pPr>
                  <w:ins w:id="7617" w:author="pjanssen" w:date="2016-04-22T14:17:00Z">
                    <w:r w:rsidRPr="00F73526">
                      <w:t>Type:</w:t>
                    </w:r>
                  </w:ins>
                </w:p>
              </w:tc>
              <w:tc>
                <w:tcPr>
                  <w:tcW w:w="0" w:type="auto"/>
                  <w:hideMark/>
                </w:tcPr>
                <w:p w:rsidR="00533EF8" w:rsidRPr="00F73526" w:rsidRDefault="00533EF8" w:rsidP="00462E5E">
                  <w:pPr>
                    <w:rPr>
                      <w:ins w:id="7618" w:author="pjanssen" w:date="2016-04-22T14:17:00Z"/>
                    </w:rPr>
                  </w:pPr>
                  <w:ins w:id="7619" w:author="pjanssen" w:date="2016-04-22T14:17:00Z">
                    <w:r w:rsidRPr="00F73526">
                      <w:t>CharacterString</w:t>
                    </w:r>
                  </w:ins>
                </w:p>
              </w:tc>
            </w:tr>
            <w:tr w:rsidR="00533EF8" w:rsidRPr="00F73526" w:rsidTr="00462E5E">
              <w:trPr>
                <w:tblHeader/>
                <w:tblCellSpacing w:w="0" w:type="dxa"/>
                <w:ins w:id="7620" w:author="pjanssen" w:date="2016-04-22T14:17:00Z"/>
              </w:trPr>
              <w:tc>
                <w:tcPr>
                  <w:tcW w:w="360" w:type="dxa"/>
                  <w:hideMark/>
                </w:tcPr>
                <w:p w:rsidR="00533EF8" w:rsidRPr="00F73526" w:rsidRDefault="00533EF8" w:rsidP="00462E5E">
                  <w:pPr>
                    <w:rPr>
                      <w:ins w:id="7621" w:author="pjanssen" w:date="2016-04-22T14:17:00Z"/>
                    </w:rPr>
                  </w:pPr>
                  <w:ins w:id="7622" w:author="pjanssen" w:date="2016-04-22T14:17:00Z">
                    <w:r w:rsidRPr="00F73526">
                      <w:t> </w:t>
                    </w:r>
                  </w:ins>
                </w:p>
              </w:tc>
              <w:tc>
                <w:tcPr>
                  <w:tcW w:w="1500" w:type="dxa"/>
                  <w:hideMark/>
                </w:tcPr>
                <w:p w:rsidR="00533EF8" w:rsidRPr="00F73526" w:rsidRDefault="00533EF8" w:rsidP="00462E5E">
                  <w:pPr>
                    <w:rPr>
                      <w:ins w:id="7623" w:author="pjanssen" w:date="2016-04-22T14:17:00Z"/>
                    </w:rPr>
                  </w:pPr>
                  <w:ins w:id="7624" w:author="pjanssen" w:date="2016-04-22T14:17:00Z">
                    <w:r w:rsidRPr="00F73526">
                      <w:t>Definitie:</w:t>
                    </w:r>
                  </w:ins>
                </w:p>
              </w:tc>
              <w:tc>
                <w:tcPr>
                  <w:tcW w:w="0" w:type="auto"/>
                  <w:hideMark/>
                </w:tcPr>
                <w:p w:rsidR="00533EF8" w:rsidRPr="00F73526" w:rsidRDefault="00533EF8" w:rsidP="00462E5E">
                  <w:pPr>
                    <w:rPr>
                      <w:ins w:id="7625" w:author="pjanssen" w:date="2016-04-22T14:17:00Z"/>
                    </w:rPr>
                  </w:pPr>
                </w:p>
              </w:tc>
            </w:tr>
            <w:tr w:rsidR="00533EF8" w:rsidRPr="00F73526" w:rsidTr="00462E5E">
              <w:trPr>
                <w:tblHeader/>
                <w:tblCellSpacing w:w="0" w:type="dxa"/>
                <w:ins w:id="7626" w:author="pjanssen" w:date="2016-04-22T14:17:00Z"/>
              </w:trPr>
              <w:tc>
                <w:tcPr>
                  <w:tcW w:w="360" w:type="dxa"/>
                  <w:hideMark/>
                </w:tcPr>
                <w:p w:rsidR="00533EF8" w:rsidRPr="00F73526" w:rsidRDefault="00533EF8" w:rsidP="00462E5E">
                  <w:pPr>
                    <w:rPr>
                      <w:ins w:id="7627" w:author="pjanssen" w:date="2016-04-22T14:17:00Z"/>
                    </w:rPr>
                  </w:pPr>
                  <w:ins w:id="7628" w:author="pjanssen" w:date="2016-04-22T14:17:00Z">
                    <w:r w:rsidRPr="00F73526">
                      <w:t> </w:t>
                    </w:r>
                  </w:ins>
                </w:p>
              </w:tc>
              <w:tc>
                <w:tcPr>
                  <w:tcW w:w="1500" w:type="dxa"/>
                  <w:hideMark/>
                </w:tcPr>
                <w:p w:rsidR="00533EF8" w:rsidRPr="00F73526" w:rsidRDefault="00533EF8" w:rsidP="00462E5E">
                  <w:pPr>
                    <w:rPr>
                      <w:ins w:id="7629" w:author="pjanssen" w:date="2016-04-22T14:17:00Z"/>
                    </w:rPr>
                  </w:pPr>
                  <w:ins w:id="7630" w:author="pjanssen" w:date="2016-04-22T14:17:00Z">
                    <w:r w:rsidRPr="00F73526">
                      <w:t>Multipliciteit:</w:t>
                    </w:r>
                  </w:ins>
                </w:p>
              </w:tc>
              <w:tc>
                <w:tcPr>
                  <w:tcW w:w="0" w:type="auto"/>
                  <w:hideMark/>
                </w:tcPr>
                <w:p w:rsidR="00533EF8" w:rsidRPr="00F73526" w:rsidRDefault="00533EF8" w:rsidP="00462E5E">
                  <w:pPr>
                    <w:rPr>
                      <w:ins w:id="7631" w:author="pjanssen" w:date="2016-04-22T14:17:00Z"/>
                    </w:rPr>
                  </w:pPr>
                  <w:ins w:id="7632" w:author="pjanssen" w:date="2016-04-22T14:17:00Z">
                    <w:r w:rsidRPr="00F73526">
                      <w:t>1</w:t>
                    </w:r>
                  </w:ins>
                </w:p>
              </w:tc>
            </w:tr>
          </w:tbl>
          <w:p w:rsidR="00533EF8" w:rsidRPr="00F73526" w:rsidRDefault="00533EF8" w:rsidP="00462E5E">
            <w:pPr>
              <w:rPr>
                <w:ins w:id="7633" w:author="pjanssen" w:date="2016-04-22T14:17:00Z"/>
              </w:rPr>
            </w:pPr>
          </w:p>
        </w:tc>
      </w:tr>
    </w:tbl>
    <w:p w:rsidR="00762D94" w:rsidRDefault="00762D94" w:rsidP="00533EF8">
      <w:pPr>
        <w:pStyle w:val="Kop4"/>
        <w:rPr>
          <w:ins w:id="7634" w:author="pjanssen" w:date="2016-04-22T14:23:00Z"/>
          <w:rFonts w:ascii="Verdana" w:hAnsi="Verdana"/>
          <w:sz w:val="16"/>
          <w:szCs w:val="16"/>
        </w:rPr>
      </w:pPr>
    </w:p>
    <w:p w:rsidR="00533EF8" w:rsidRPr="00F73526" w:rsidRDefault="00533EF8" w:rsidP="00762D94">
      <w:pPr>
        <w:pStyle w:val="Kop3"/>
        <w:rPr>
          <w:ins w:id="7635" w:author="pjanssen" w:date="2016-04-22T14:17:00Z"/>
        </w:rPr>
        <w:pPrChange w:id="7636" w:author="pjanssen" w:date="2016-04-22T14:23:00Z">
          <w:pPr>
            <w:pStyle w:val="Kop4"/>
          </w:pPr>
        </w:pPrChange>
      </w:pPr>
      <w:bookmarkStart w:id="7637" w:name="_Toc449098879"/>
      <w:ins w:id="7638" w:author="pjanssen" w:date="2016-04-22T14:17:00Z">
        <w:r w:rsidRPr="00F73526">
          <w:t>Enumeraties en codelijsten</w:t>
        </w:r>
        <w:bookmarkEnd w:id="7637"/>
      </w:ins>
    </w:p>
    <w:p w:rsidR="00533EF8" w:rsidRPr="00F73526" w:rsidRDefault="00533EF8" w:rsidP="00533EF8">
      <w:pPr>
        <w:pStyle w:val="Kop5"/>
        <w:rPr>
          <w:ins w:id="7639" w:author="pjanssen" w:date="2016-04-22T14:17:00Z"/>
          <w:sz w:val="16"/>
          <w:szCs w:val="16"/>
        </w:rPr>
      </w:pPr>
      <w:ins w:id="7640" w:author="pjanssen" w:date="2016-04-22T14:17:00Z">
        <w:r w:rsidRPr="00F73526">
          <w:rPr>
            <w:sz w:val="16"/>
            <w:szCs w:val="16"/>
          </w:rPr>
          <w:t>AnnotatieTypeValue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533EF8" w:rsidRPr="00F73526" w:rsidTr="00462E5E">
        <w:trPr>
          <w:trHeight w:val="225"/>
          <w:tblHeader/>
          <w:tblCellSpacing w:w="0" w:type="dxa"/>
          <w:ins w:id="764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7642" w:author="pjanssen" w:date="2016-04-22T14:17:00Z"/>
              </w:rPr>
            </w:pPr>
            <w:ins w:id="7643" w:author="pjanssen" w:date="2016-04-22T14:17:00Z">
              <w:r w:rsidRPr="00F73526">
                <w:rPr>
                  <w:b/>
                  <w:bCs/>
                </w:rPr>
                <w:t>AnnotatieTypeValue</w:t>
              </w:r>
            </w:ins>
          </w:p>
        </w:tc>
      </w:tr>
      <w:tr w:rsidR="00533EF8" w:rsidRPr="00F73526" w:rsidTr="00462E5E">
        <w:trPr>
          <w:tblCellSpacing w:w="0" w:type="dxa"/>
          <w:ins w:id="76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533EF8" w:rsidRPr="00F73526" w:rsidTr="00462E5E">
              <w:trPr>
                <w:tblHeader/>
                <w:tblCellSpacing w:w="0" w:type="dxa"/>
                <w:ins w:id="7645" w:author="pjanssen" w:date="2016-04-22T14:17:00Z"/>
              </w:trPr>
              <w:tc>
                <w:tcPr>
                  <w:tcW w:w="360" w:type="dxa"/>
                  <w:hideMark/>
                </w:tcPr>
                <w:p w:rsidR="00533EF8" w:rsidRPr="00F73526" w:rsidRDefault="00533EF8" w:rsidP="00462E5E">
                  <w:pPr>
                    <w:rPr>
                      <w:ins w:id="7646" w:author="pjanssen" w:date="2016-04-22T14:17:00Z"/>
                    </w:rPr>
                  </w:pPr>
                  <w:ins w:id="7647" w:author="pjanssen" w:date="2016-04-22T14:17:00Z">
                    <w:r w:rsidRPr="00F73526">
                      <w:t> </w:t>
                    </w:r>
                  </w:ins>
                </w:p>
              </w:tc>
              <w:tc>
                <w:tcPr>
                  <w:tcW w:w="1500" w:type="dxa"/>
                  <w:hideMark/>
                </w:tcPr>
                <w:p w:rsidR="00533EF8" w:rsidRPr="00F73526" w:rsidRDefault="00533EF8" w:rsidP="00462E5E">
                  <w:pPr>
                    <w:rPr>
                      <w:ins w:id="7648" w:author="pjanssen" w:date="2016-04-22T14:17:00Z"/>
                    </w:rPr>
                  </w:pPr>
                  <w:ins w:id="7649" w:author="pjanssen" w:date="2016-04-22T14:17:00Z">
                    <w:r w:rsidRPr="00F73526">
                      <w:t>Naam:</w:t>
                    </w:r>
                  </w:ins>
                </w:p>
              </w:tc>
              <w:tc>
                <w:tcPr>
                  <w:tcW w:w="0" w:type="auto"/>
                  <w:hideMark/>
                </w:tcPr>
                <w:p w:rsidR="00533EF8" w:rsidRPr="00F73526" w:rsidRDefault="00533EF8" w:rsidP="00462E5E">
                  <w:pPr>
                    <w:rPr>
                      <w:ins w:id="7650" w:author="pjanssen" w:date="2016-04-22T14:17:00Z"/>
                    </w:rPr>
                  </w:pPr>
                </w:p>
              </w:tc>
            </w:tr>
            <w:tr w:rsidR="00533EF8" w:rsidRPr="00F73526" w:rsidTr="00462E5E">
              <w:trPr>
                <w:tblHeader/>
                <w:tblCellSpacing w:w="0" w:type="dxa"/>
                <w:ins w:id="7651" w:author="pjanssen" w:date="2016-04-22T14:17:00Z"/>
              </w:trPr>
              <w:tc>
                <w:tcPr>
                  <w:tcW w:w="360" w:type="dxa"/>
                  <w:hideMark/>
                </w:tcPr>
                <w:p w:rsidR="00533EF8" w:rsidRPr="00F73526" w:rsidRDefault="00533EF8" w:rsidP="00462E5E">
                  <w:pPr>
                    <w:rPr>
                      <w:ins w:id="7652" w:author="pjanssen" w:date="2016-04-22T14:17:00Z"/>
                    </w:rPr>
                  </w:pPr>
                  <w:ins w:id="7653" w:author="pjanssen" w:date="2016-04-22T14:17:00Z">
                    <w:r w:rsidRPr="00F73526">
                      <w:t> </w:t>
                    </w:r>
                  </w:ins>
                </w:p>
              </w:tc>
              <w:tc>
                <w:tcPr>
                  <w:tcW w:w="1500" w:type="dxa"/>
                  <w:hideMark/>
                </w:tcPr>
                <w:p w:rsidR="00533EF8" w:rsidRPr="00F73526" w:rsidRDefault="00533EF8" w:rsidP="00462E5E">
                  <w:pPr>
                    <w:rPr>
                      <w:ins w:id="7654" w:author="pjanssen" w:date="2016-04-22T14:17:00Z"/>
                    </w:rPr>
                  </w:pPr>
                  <w:ins w:id="7655" w:author="pjanssen" w:date="2016-04-22T14:17:00Z">
                    <w:r w:rsidRPr="00F73526">
                      <w:t>Definitie:</w:t>
                    </w:r>
                  </w:ins>
                </w:p>
              </w:tc>
              <w:tc>
                <w:tcPr>
                  <w:tcW w:w="0" w:type="auto"/>
                  <w:hideMark/>
                </w:tcPr>
                <w:p w:rsidR="00533EF8" w:rsidRPr="00F73526" w:rsidRDefault="00533EF8" w:rsidP="00462E5E">
                  <w:pPr>
                    <w:rPr>
                      <w:ins w:id="7656" w:author="pjanssen" w:date="2016-04-22T14:17:00Z"/>
                    </w:rPr>
                  </w:pPr>
                  <w:ins w:id="7657" w:author="pjanssen" w:date="2016-04-22T14:17:00Z">
                    <w:r w:rsidRPr="00F73526">
                      <w:t xml:space="preserve">Codelijst met waarden voor annotatie. </w:t>
                    </w:r>
                  </w:ins>
                </w:p>
              </w:tc>
            </w:tr>
            <w:tr w:rsidR="00533EF8" w:rsidRPr="00F73526" w:rsidTr="00462E5E">
              <w:trPr>
                <w:tblHeader/>
                <w:tblCellSpacing w:w="0" w:type="dxa"/>
                <w:ins w:id="7658" w:author="pjanssen" w:date="2016-04-22T14:17:00Z"/>
              </w:trPr>
              <w:tc>
                <w:tcPr>
                  <w:tcW w:w="360" w:type="dxa"/>
                  <w:hideMark/>
                </w:tcPr>
                <w:p w:rsidR="00533EF8" w:rsidRPr="00F73526" w:rsidRDefault="00533EF8" w:rsidP="00462E5E">
                  <w:pPr>
                    <w:rPr>
                      <w:ins w:id="7659" w:author="pjanssen" w:date="2016-04-22T14:17:00Z"/>
                    </w:rPr>
                  </w:pPr>
                  <w:ins w:id="7660" w:author="pjanssen" w:date="2016-04-22T14:17:00Z">
                    <w:r w:rsidRPr="00F73526">
                      <w:t> </w:t>
                    </w:r>
                  </w:ins>
                </w:p>
              </w:tc>
              <w:tc>
                <w:tcPr>
                  <w:tcW w:w="1500" w:type="dxa"/>
                  <w:hideMark/>
                </w:tcPr>
                <w:p w:rsidR="00533EF8" w:rsidRPr="00F73526" w:rsidRDefault="00533EF8" w:rsidP="00462E5E">
                  <w:pPr>
                    <w:rPr>
                      <w:ins w:id="7661" w:author="pjanssen" w:date="2016-04-22T14:17:00Z"/>
                    </w:rPr>
                  </w:pPr>
                  <w:ins w:id="7662" w:author="pjanssen" w:date="2016-04-22T14:17:00Z">
                    <w:r w:rsidRPr="00F73526">
                      <w:t>Stereotypes:</w:t>
                    </w:r>
                  </w:ins>
                </w:p>
              </w:tc>
              <w:tc>
                <w:tcPr>
                  <w:tcW w:w="0" w:type="auto"/>
                  <w:hideMark/>
                </w:tcPr>
                <w:p w:rsidR="00533EF8" w:rsidRPr="00F73526" w:rsidRDefault="00533EF8" w:rsidP="00462E5E">
                  <w:pPr>
                    <w:rPr>
                      <w:ins w:id="7663" w:author="pjanssen" w:date="2016-04-22T14:17:00Z"/>
                    </w:rPr>
                  </w:pPr>
                  <w:ins w:id="7664" w:author="pjanssen" w:date="2016-04-22T14:17:00Z">
                    <w:r w:rsidRPr="00F73526">
                      <w:t>«codeList»</w:t>
                    </w:r>
                  </w:ins>
                </w:p>
              </w:tc>
            </w:tr>
            <w:tr w:rsidR="00533EF8" w:rsidRPr="00F73526" w:rsidTr="00462E5E">
              <w:trPr>
                <w:tblHeader/>
                <w:tblCellSpacing w:w="0" w:type="dxa"/>
                <w:ins w:id="7665" w:author="pjanssen" w:date="2016-04-22T14:17:00Z"/>
              </w:trPr>
              <w:tc>
                <w:tcPr>
                  <w:tcW w:w="360" w:type="dxa"/>
                  <w:hideMark/>
                </w:tcPr>
                <w:p w:rsidR="00533EF8" w:rsidRPr="00F73526" w:rsidRDefault="00533EF8" w:rsidP="00462E5E">
                  <w:pPr>
                    <w:rPr>
                      <w:ins w:id="7666" w:author="pjanssen" w:date="2016-04-22T14:17:00Z"/>
                    </w:rPr>
                  </w:pPr>
                  <w:ins w:id="7667" w:author="pjanssen" w:date="2016-04-22T14:17:00Z">
                    <w:r w:rsidRPr="00F73526">
                      <w:t> </w:t>
                    </w:r>
                  </w:ins>
                </w:p>
              </w:tc>
              <w:tc>
                <w:tcPr>
                  <w:tcW w:w="1500" w:type="dxa"/>
                  <w:hideMark/>
                </w:tcPr>
                <w:p w:rsidR="00533EF8" w:rsidRPr="00F73526" w:rsidRDefault="00533EF8" w:rsidP="00462E5E">
                  <w:pPr>
                    <w:rPr>
                      <w:ins w:id="7668" w:author="pjanssen" w:date="2016-04-22T14:17:00Z"/>
                    </w:rPr>
                  </w:pPr>
                  <w:ins w:id="7669" w:author="pjanssen" w:date="2016-04-22T14:17:00Z">
                    <w:r w:rsidRPr="00F73526">
                      <w:t>Governance:</w:t>
                    </w:r>
                  </w:ins>
                </w:p>
              </w:tc>
              <w:tc>
                <w:tcPr>
                  <w:tcW w:w="0" w:type="auto"/>
                  <w:hideMark/>
                </w:tcPr>
                <w:p w:rsidR="00533EF8" w:rsidRPr="00F73526" w:rsidRDefault="00533EF8" w:rsidP="00462E5E">
                  <w:pPr>
                    <w:rPr>
                      <w:ins w:id="7670" w:author="pjanssen" w:date="2016-04-22T14:17:00Z"/>
                    </w:rPr>
                  </w:pPr>
                  <w:ins w:id="7671" w:author="pjanssen" w:date="2016-04-22T14:17:00Z">
                    <w:r w:rsidRPr="00F73526">
                      <w:t>Uitbreidbaar</w:t>
                    </w:r>
                  </w:ins>
                </w:p>
              </w:tc>
            </w:tr>
          </w:tbl>
          <w:p w:rsidR="00533EF8" w:rsidRPr="00F73526" w:rsidRDefault="00533EF8" w:rsidP="00462E5E">
            <w:pPr>
              <w:rPr>
                <w:ins w:id="7672" w:author="pjanssen" w:date="2016-04-22T14:17:00Z"/>
              </w:rPr>
            </w:pPr>
          </w:p>
        </w:tc>
      </w:tr>
      <w:tr w:rsidR="00533EF8" w:rsidRPr="00F73526" w:rsidTr="00462E5E">
        <w:trPr>
          <w:tblCellSpacing w:w="0" w:type="dxa"/>
          <w:ins w:id="76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674" w:author="pjanssen" w:date="2016-04-22T14:17:00Z"/>
              </w:rPr>
            </w:pPr>
            <w:ins w:id="7675" w:author="pjanssen" w:date="2016-04-22T14:17:00Z">
              <w:r w:rsidRPr="00F73526">
                <w:rPr>
                  <w:b/>
                  <w:bCs/>
                </w:rPr>
                <w:t>Waarde: annotatiepijlpunt</w:t>
              </w:r>
            </w:ins>
          </w:p>
          <w:tbl>
            <w:tblPr>
              <w:tblW w:w="5000" w:type="pct"/>
              <w:tblCellSpacing w:w="0" w:type="dxa"/>
              <w:tblCellMar>
                <w:top w:w="15" w:type="dxa"/>
                <w:left w:w="15" w:type="dxa"/>
                <w:bottom w:w="15" w:type="dxa"/>
                <w:right w:w="15" w:type="dxa"/>
              </w:tblCellMar>
              <w:tblLook w:val="04A0"/>
            </w:tblPr>
            <w:tblGrid>
              <w:gridCol w:w="4983"/>
            </w:tblGrid>
            <w:tr w:rsidR="00533EF8" w:rsidRPr="00F73526" w:rsidTr="00462E5E">
              <w:trPr>
                <w:tblHeader/>
                <w:tblCellSpacing w:w="0" w:type="dxa"/>
                <w:ins w:id="7676" w:author="pjanssen" w:date="2016-04-22T14:17:00Z"/>
              </w:trPr>
              <w:tc>
                <w:tcPr>
                  <w:tcW w:w="0" w:type="auto"/>
                  <w:vAlign w:val="center"/>
                  <w:hideMark/>
                </w:tcPr>
                <w:p w:rsidR="00533EF8" w:rsidRPr="00F73526" w:rsidRDefault="00533EF8" w:rsidP="00462E5E">
                  <w:pPr>
                    <w:rPr>
                      <w:ins w:id="7677" w:author="pjanssen" w:date="2016-04-22T14:17:00Z"/>
                    </w:rPr>
                  </w:pPr>
                </w:p>
              </w:tc>
            </w:tr>
          </w:tbl>
          <w:p w:rsidR="00533EF8" w:rsidRPr="00F73526" w:rsidRDefault="00533EF8" w:rsidP="00462E5E">
            <w:pPr>
              <w:rPr>
                <w:ins w:id="7678" w:author="pjanssen" w:date="2016-04-22T14:17:00Z"/>
              </w:rPr>
            </w:pPr>
          </w:p>
        </w:tc>
      </w:tr>
      <w:tr w:rsidR="00533EF8" w:rsidRPr="00F73526" w:rsidTr="00462E5E">
        <w:trPr>
          <w:tblCellSpacing w:w="0" w:type="dxa"/>
          <w:ins w:id="76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680" w:author="pjanssen" w:date="2016-04-22T14:17:00Z"/>
              </w:rPr>
            </w:pPr>
            <w:ins w:id="7681" w:author="pjanssen" w:date="2016-04-22T14:17:00Z">
              <w:r w:rsidRPr="00F73526">
                <w:rPr>
                  <w:b/>
                  <w:bCs/>
                </w:rPr>
                <w:t>Waarde: annotatielijn</w:t>
              </w:r>
            </w:ins>
          </w:p>
          <w:tbl>
            <w:tblPr>
              <w:tblW w:w="5000" w:type="pct"/>
              <w:tblCellSpacing w:w="0" w:type="dxa"/>
              <w:tblCellMar>
                <w:top w:w="15" w:type="dxa"/>
                <w:left w:w="15" w:type="dxa"/>
                <w:bottom w:w="15" w:type="dxa"/>
                <w:right w:w="15" w:type="dxa"/>
              </w:tblCellMar>
              <w:tblLook w:val="04A0"/>
            </w:tblPr>
            <w:tblGrid>
              <w:gridCol w:w="4983"/>
            </w:tblGrid>
            <w:tr w:rsidR="00533EF8" w:rsidRPr="00F73526" w:rsidTr="00462E5E">
              <w:trPr>
                <w:tblHeader/>
                <w:tblCellSpacing w:w="0" w:type="dxa"/>
                <w:ins w:id="7682" w:author="pjanssen" w:date="2016-04-22T14:17:00Z"/>
              </w:trPr>
              <w:tc>
                <w:tcPr>
                  <w:tcW w:w="0" w:type="auto"/>
                  <w:vAlign w:val="center"/>
                  <w:hideMark/>
                </w:tcPr>
                <w:p w:rsidR="00533EF8" w:rsidRPr="00F73526" w:rsidRDefault="00533EF8" w:rsidP="00462E5E">
                  <w:pPr>
                    <w:rPr>
                      <w:ins w:id="7683" w:author="pjanssen" w:date="2016-04-22T14:17:00Z"/>
                    </w:rPr>
                  </w:pPr>
                </w:p>
              </w:tc>
            </w:tr>
          </w:tbl>
          <w:p w:rsidR="00533EF8" w:rsidRPr="00F73526" w:rsidRDefault="00533EF8" w:rsidP="00462E5E">
            <w:pPr>
              <w:rPr>
                <w:ins w:id="7684" w:author="pjanssen" w:date="2016-04-22T14:17:00Z"/>
              </w:rPr>
            </w:pPr>
          </w:p>
        </w:tc>
      </w:tr>
      <w:tr w:rsidR="00533EF8" w:rsidRPr="00F73526" w:rsidTr="00462E5E">
        <w:trPr>
          <w:tblCellSpacing w:w="0" w:type="dxa"/>
          <w:ins w:id="76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686" w:author="pjanssen" w:date="2016-04-22T14:17:00Z"/>
              </w:rPr>
            </w:pPr>
            <w:ins w:id="7687" w:author="pjanssen" w:date="2016-04-22T14:17:00Z">
              <w:r w:rsidRPr="00F73526">
                <w:rPr>
                  <w:b/>
                  <w:bCs/>
                </w:rPr>
                <w:t>Waarde: annotatielabel</w:t>
              </w:r>
            </w:ins>
          </w:p>
          <w:tbl>
            <w:tblPr>
              <w:tblW w:w="5000" w:type="pct"/>
              <w:tblCellSpacing w:w="0" w:type="dxa"/>
              <w:tblCellMar>
                <w:top w:w="15" w:type="dxa"/>
                <w:left w:w="15" w:type="dxa"/>
                <w:bottom w:w="15" w:type="dxa"/>
                <w:right w:w="15" w:type="dxa"/>
              </w:tblCellMar>
              <w:tblLook w:val="04A0"/>
            </w:tblPr>
            <w:tblGrid>
              <w:gridCol w:w="4983"/>
            </w:tblGrid>
            <w:tr w:rsidR="00533EF8" w:rsidRPr="00F73526" w:rsidTr="00462E5E">
              <w:trPr>
                <w:tblHeader/>
                <w:tblCellSpacing w:w="0" w:type="dxa"/>
                <w:ins w:id="7688" w:author="pjanssen" w:date="2016-04-22T14:17:00Z"/>
              </w:trPr>
              <w:tc>
                <w:tcPr>
                  <w:tcW w:w="0" w:type="auto"/>
                  <w:vAlign w:val="center"/>
                  <w:hideMark/>
                </w:tcPr>
                <w:p w:rsidR="00533EF8" w:rsidRPr="00F73526" w:rsidRDefault="00533EF8" w:rsidP="00462E5E">
                  <w:pPr>
                    <w:rPr>
                      <w:ins w:id="7689" w:author="pjanssen" w:date="2016-04-22T14:17:00Z"/>
                    </w:rPr>
                  </w:pPr>
                </w:p>
              </w:tc>
            </w:tr>
          </w:tbl>
          <w:p w:rsidR="00533EF8" w:rsidRPr="00F73526" w:rsidRDefault="00533EF8" w:rsidP="00462E5E">
            <w:pPr>
              <w:rPr>
                <w:ins w:id="7690" w:author="pjanssen" w:date="2016-04-22T14:17:00Z"/>
              </w:rPr>
            </w:pPr>
          </w:p>
        </w:tc>
      </w:tr>
    </w:tbl>
    <w:p w:rsidR="00533EF8" w:rsidRPr="00F73526" w:rsidRDefault="00533EF8" w:rsidP="00533EF8">
      <w:pPr>
        <w:pStyle w:val="Kop5"/>
        <w:rPr>
          <w:ins w:id="7691" w:author="pjanssen" w:date="2016-04-22T14:17:00Z"/>
          <w:sz w:val="16"/>
          <w:szCs w:val="16"/>
        </w:rPr>
      </w:pPr>
      <w:ins w:id="7692" w:author="pjanssen" w:date="2016-04-22T14:17:00Z">
        <w:r w:rsidRPr="00F73526">
          <w:rPr>
            <w:sz w:val="16"/>
            <w:szCs w:val="16"/>
          </w:rPr>
          <w:lastRenderedPageBreak/>
          <w:t>BestandMediaTypeValue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4"/>
      </w:tblGrid>
      <w:tr w:rsidR="00533EF8" w:rsidRPr="00F73526" w:rsidTr="00462E5E">
        <w:trPr>
          <w:trHeight w:val="225"/>
          <w:tblHeader/>
          <w:tblCellSpacing w:w="0" w:type="dxa"/>
          <w:ins w:id="769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7694" w:author="pjanssen" w:date="2016-04-22T14:17:00Z"/>
              </w:rPr>
            </w:pPr>
            <w:ins w:id="7695" w:author="pjanssen" w:date="2016-04-22T14:17:00Z">
              <w:r w:rsidRPr="00F73526">
                <w:rPr>
                  <w:b/>
                  <w:bCs/>
                </w:rPr>
                <w:t>BestandMediaTypeValue</w:t>
              </w:r>
            </w:ins>
          </w:p>
        </w:tc>
      </w:tr>
      <w:tr w:rsidR="00533EF8" w:rsidRPr="00F73526" w:rsidTr="00462E5E">
        <w:trPr>
          <w:tblCellSpacing w:w="0" w:type="dxa"/>
          <w:ins w:id="76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4"/>
            </w:tblGrid>
            <w:tr w:rsidR="00533EF8" w:rsidRPr="00F73526" w:rsidTr="00462E5E">
              <w:trPr>
                <w:tblHeader/>
                <w:tblCellSpacing w:w="0" w:type="dxa"/>
                <w:ins w:id="7697" w:author="pjanssen" w:date="2016-04-22T14:17:00Z"/>
              </w:trPr>
              <w:tc>
                <w:tcPr>
                  <w:tcW w:w="360" w:type="dxa"/>
                  <w:hideMark/>
                </w:tcPr>
                <w:p w:rsidR="00533EF8" w:rsidRPr="00F73526" w:rsidRDefault="00533EF8" w:rsidP="00462E5E">
                  <w:pPr>
                    <w:rPr>
                      <w:ins w:id="7698" w:author="pjanssen" w:date="2016-04-22T14:17:00Z"/>
                    </w:rPr>
                  </w:pPr>
                  <w:ins w:id="7699" w:author="pjanssen" w:date="2016-04-22T14:17:00Z">
                    <w:r w:rsidRPr="00F73526">
                      <w:t> </w:t>
                    </w:r>
                  </w:ins>
                </w:p>
              </w:tc>
              <w:tc>
                <w:tcPr>
                  <w:tcW w:w="1500" w:type="dxa"/>
                  <w:hideMark/>
                </w:tcPr>
                <w:p w:rsidR="00533EF8" w:rsidRPr="00F73526" w:rsidRDefault="00533EF8" w:rsidP="00462E5E">
                  <w:pPr>
                    <w:rPr>
                      <w:ins w:id="7700" w:author="pjanssen" w:date="2016-04-22T14:17:00Z"/>
                    </w:rPr>
                  </w:pPr>
                  <w:ins w:id="7701" w:author="pjanssen" w:date="2016-04-22T14:17:00Z">
                    <w:r w:rsidRPr="00F73526">
                      <w:t>Naam:</w:t>
                    </w:r>
                  </w:ins>
                </w:p>
              </w:tc>
              <w:tc>
                <w:tcPr>
                  <w:tcW w:w="0" w:type="auto"/>
                  <w:hideMark/>
                </w:tcPr>
                <w:p w:rsidR="00533EF8" w:rsidRPr="00F73526" w:rsidRDefault="00533EF8" w:rsidP="00462E5E">
                  <w:pPr>
                    <w:rPr>
                      <w:ins w:id="7702" w:author="pjanssen" w:date="2016-04-22T14:17:00Z"/>
                    </w:rPr>
                  </w:pPr>
                </w:p>
              </w:tc>
            </w:tr>
            <w:tr w:rsidR="00533EF8" w:rsidRPr="00F73526" w:rsidTr="00462E5E">
              <w:trPr>
                <w:tblHeader/>
                <w:tblCellSpacing w:w="0" w:type="dxa"/>
                <w:ins w:id="7703" w:author="pjanssen" w:date="2016-04-22T14:17:00Z"/>
              </w:trPr>
              <w:tc>
                <w:tcPr>
                  <w:tcW w:w="360" w:type="dxa"/>
                  <w:hideMark/>
                </w:tcPr>
                <w:p w:rsidR="00533EF8" w:rsidRPr="00F73526" w:rsidRDefault="00533EF8" w:rsidP="00462E5E">
                  <w:pPr>
                    <w:rPr>
                      <w:ins w:id="7704" w:author="pjanssen" w:date="2016-04-22T14:17:00Z"/>
                    </w:rPr>
                  </w:pPr>
                  <w:ins w:id="7705" w:author="pjanssen" w:date="2016-04-22T14:17:00Z">
                    <w:r w:rsidRPr="00F73526">
                      <w:t> </w:t>
                    </w:r>
                  </w:ins>
                </w:p>
              </w:tc>
              <w:tc>
                <w:tcPr>
                  <w:tcW w:w="1500" w:type="dxa"/>
                  <w:hideMark/>
                </w:tcPr>
                <w:p w:rsidR="00533EF8" w:rsidRPr="00F73526" w:rsidRDefault="00533EF8" w:rsidP="00462E5E">
                  <w:pPr>
                    <w:rPr>
                      <w:ins w:id="7706" w:author="pjanssen" w:date="2016-04-22T14:17:00Z"/>
                    </w:rPr>
                  </w:pPr>
                  <w:ins w:id="7707" w:author="pjanssen" w:date="2016-04-22T14:17:00Z">
                    <w:r w:rsidRPr="00F73526">
                      <w:t>Definitie:</w:t>
                    </w:r>
                  </w:ins>
                </w:p>
              </w:tc>
              <w:tc>
                <w:tcPr>
                  <w:tcW w:w="0" w:type="auto"/>
                  <w:hideMark/>
                </w:tcPr>
                <w:p w:rsidR="00533EF8" w:rsidRPr="00F73526" w:rsidRDefault="00533EF8" w:rsidP="00462E5E">
                  <w:pPr>
                    <w:rPr>
                      <w:ins w:id="7708" w:author="pjanssen" w:date="2016-04-22T14:17:00Z"/>
                    </w:rPr>
                  </w:pPr>
                  <w:ins w:id="7709" w:author="pjanssen" w:date="2016-04-22T14:17:00Z">
                    <w:r w:rsidRPr="00F73526">
                      <w:t xml:space="preserve">Technisch formaat van digitaal bestand. </w:t>
                    </w:r>
                  </w:ins>
                </w:p>
              </w:tc>
            </w:tr>
            <w:tr w:rsidR="00533EF8" w:rsidRPr="00F73526" w:rsidTr="00462E5E">
              <w:trPr>
                <w:tblHeader/>
                <w:tblCellSpacing w:w="0" w:type="dxa"/>
                <w:ins w:id="7710" w:author="pjanssen" w:date="2016-04-22T14:17:00Z"/>
              </w:trPr>
              <w:tc>
                <w:tcPr>
                  <w:tcW w:w="360" w:type="dxa"/>
                  <w:hideMark/>
                </w:tcPr>
                <w:p w:rsidR="00533EF8" w:rsidRPr="00F73526" w:rsidRDefault="00533EF8" w:rsidP="00462E5E">
                  <w:pPr>
                    <w:rPr>
                      <w:ins w:id="7711" w:author="pjanssen" w:date="2016-04-22T14:17:00Z"/>
                    </w:rPr>
                  </w:pPr>
                  <w:ins w:id="7712" w:author="pjanssen" w:date="2016-04-22T14:17:00Z">
                    <w:r w:rsidRPr="00F73526">
                      <w:t> </w:t>
                    </w:r>
                  </w:ins>
                </w:p>
              </w:tc>
              <w:tc>
                <w:tcPr>
                  <w:tcW w:w="1500" w:type="dxa"/>
                  <w:hideMark/>
                </w:tcPr>
                <w:p w:rsidR="00533EF8" w:rsidRPr="00F73526" w:rsidRDefault="00533EF8" w:rsidP="00462E5E">
                  <w:pPr>
                    <w:rPr>
                      <w:ins w:id="7713" w:author="pjanssen" w:date="2016-04-22T14:17:00Z"/>
                    </w:rPr>
                  </w:pPr>
                  <w:ins w:id="7714" w:author="pjanssen" w:date="2016-04-22T14:17:00Z">
                    <w:r w:rsidRPr="00F73526">
                      <w:t>Stereotypes:</w:t>
                    </w:r>
                  </w:ins>
                </w:p>
              </w:tc>
              <w:tc>
                <w:tcPr>
                  <w:tcW w:w="0" w:type="auto"/>
                  <w:hideMark/>
                </w:tcPr>
                <w:p w:rsidR="00533EF8" w:rsidRPr="00F73526" w:rsidRDefault="00533EF8" w:rsidP="00462E5E">
                  <w:pPr>
                    <w:rPr>
                      <w:ins w:id="7715" w:author="pjanssen" w:date="2016-04-22T14:17:00Z"/>
                    </w:rPr>
                  </w:pPr>
                  <w:ins w:id="7716" w:author="pjanssen" w:date="2016-04-22T14:17:00Z">
                    <w:r w:rsidRPr="00F73526">
                      <w:t>«codeList»</w:t>
                    </w:r>
                  </w:ins>
                </w:p>
              </w:tc>
            </w:tr>
            <w:tr w:rsidR="00533EF8" w:rsidRPr="00F73526" w:rsidTr="00462E5E">
              <w:trPr>
                <w:tblHeader/>
                <w:tblCellSpacing w:w="0" w:type="dxa"/>
                <w:ins w:id="7717" w:author="pjanssen" w:date="2016-04-22T14:17:00Z"/>
              </w:trPr>
              <w:tc>
                <w:tcPr>
                  <w:tcW w:w="360" w:type="dxa"/>
                  <w:hideMark/>
                </w:tcPr>
                <w:p w:rsidR="00533EF8" w:rsidRPr="00F73526" w:rsidRDefault="00533EF8" w:rsidP="00462E5E">
                  <w:pPr>
                    <w:rPr>
                      <w:ins w:id="7718" w:author="pjanssen" w:date="2016-04-22T14:17:00Z"/>
                    </w:rPr>
                  </w:pPr>
                  <w:ins w:id="7719" w:author="pjanssen" w:date="2016-04-22T14:17:00Z">
                    <w:r w:rsidRPr="00F73526">
                      <w:t> </w:t>
                    </w:r>
                  </w:ins>
                </w:p>
              </w:tc>
              <w:tc>
                <w:tcPr>
                  <w:tcW w:w="1500" w:type="dxa"/>
                  <w:hideMark/>
                </w:tcPr>
                <w:p w:rsidR="00533EF8" w:rsidRPr="00F73526" w:rsidRDefault="00533EF8" w:rsidP="00462E5E">
                  <w:pPr>
                    <w:rPr>
                      <w:ins w:id="7720" w:author="pjanssen" w:date="2016-04-22T14:17:00Z"/>
                    </w:rPr>
                  </w:pPr>
                  <w:ins w:id="7721" w:author="pjanssen" w:date="2016-04-22T14:17:00Z">
                    <w:r w:rsidRPr="00F73526">
                      <w:t>Governance:</w:t>
                    </w:r>
                  </w:ins>
                </w:p>
              </w:tc>
              <w:tc>
                <w:tcPr>
                  <w:tcW w:w="0" w:type="auto"/>
                  <w:hideMark/>
                </w:tcPr>
                <w:p w:rsidR="00533EF8" w:rsidRPr="00F73526" w:rsidRDefault="00533EF8" w:rsidP="00462E5E">
                  <w:pPr>
                    <w:rPr>
                      <w:ins w:id="7722" w:author="pjanssen" w:date="2016-04-22T14:17:00Z"/>
                    </w:rPr>
                  </w:pPr>
                  <w:ins w:id="7723" w:author="pjanssen" w:date="2016-04-22T14:17:00Z">
                    <w:r w:rsidRPr="00F73526">
                      <w:t>Uitbreidbaar</w:t>
                    </w:r>
                  </w:ins>
                </w:p>
              </w:tc>
            </w:tr>
          </w:tbl>
          <w:p w:rsidR="00533EF8" w:rsidRPr="00F73526" w:rsidRDefault="00533EF8" w:rsidP="00462E5E">
            <w:pPr>
              <w:rPr>
                <w:ins w:id="7724" w:author="pjanssen" w:date="2016-04-22T14:17:00Z"/>
              </w:rPr>
            </w:pPr>
          </w:p>
        </w:tc>
      </w:tr>
      <w:tr w:rsidR="00533EF8" w:rsidRPr="00F73526" w:rsidTr="00462E5E">
        <w:trPr>
          <w:tblCellSpacing w:w="0" w:type="dxa"/>
          <w:ins w:id="77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726" w:author="pjanssen" w:date="2016-04-22T14:17:00Z"/>
              </w:rPr>
            </w:pPr>
            <w:ins w:id="7727" w:author="pjanssen" w:date="2016-04-22T14:17:00Z">
              <w:r w:rsidRPr="00F73526">
                <w:rPr>
                  <w:b/>
                  <w:bCs/>
                </w:rPr>
                <w:t>Waarde: PNG</w:t>
              </w:r>
            </w:ins>
          </w:p>
          <w:tbl>
            <w:tblPr>
              <w:tblW w:w="5000" w:type="pct"/>
              <w:tblCellSpacing w:w="0" w:type="dxa"/>
              <w:tblCellMar>
                <w:top w:w="15" w:type="dxa"/>
                <w:left w:w="15" w:type="dxa"/>
                <w:bottom w:w="15" w:type="dxa"/>
                <w:right w:w="15" w:type="dxa"/>
              </w:tblCellMar>
              <w:tblLook w:val="04A0"/>
            </w:tblPr>
            <w:tblGrid>
              <w:gridCol w:w="360"/>
              <w:gridCol w:w="1500"/>
              <w:gridCol w:w="4064"/>
            </w:tblGrid>
            <w:tr w:rsidR="00533EF8" w:rsidRPr="00F73526" w:rsidTr="00462E5E">
              <w:trPr>
                <w:tblHeader/>
                <w:tblCellSpacing w:w="0" w:type="dxa"/>
                <w:ins w:id="7728" w:author="pjanssen" w:date="2016-04-22T14:17:00Z"/>
              </w:trPr>
              <w:tc>
                <w:tcPr>
                  <w:tcW w:w="360" w:type="dxa"/>
                  <w:hideMark/>
                </w:tcPr>
                <w:p w:rsidR="00533EF8" w:rsidRPr="00F73526" w:rsidRDefault="00533EF8" w:rsidP="00462E5E">
                  <w:pPr>
                    <w:rPr>
                      <w:ins w:id="7729" w:author="pjanssen" w:date="2016-04-22T14:17:00Z"/>
                    </w:rPr>
                  </w:pPr>
                  <w:ins w:id="7730" w:author="pjanssen" w:date="2016-04-22T14:17:00Z">
                    <w:r w:rsidRPr="00F73526">
                      <w:t> </w:t>
                    </w:r>
                  </w:ins>
                </w:p>
              </w:tc>
              <w:tc>
                <w:tcPr>
                  <w:tcW w:w="1500" w:type="dxa"/>
                  <w:hideMark/>
                </w:tcPr>
                <w:p w:rsidR="00533EF8" w:rsidRPr="00F73526" w:rsidRDefault="00533EF8" w:rsidP="00462E5E">
                  <w:pPr>
                    <w:rPr>
                      <w:ins w:id="7731" w:author="pjanssen" w:date="2016-04-22T14:17:00Z"/>
                    </w:rPr>
                  </w:pPr>
                  <w:ins w:id="7732" w:author="pjanssen" w:date="2016-04-22T14:17:00Z">
                    <w:r w:rsidRPr="00F73526">
                      <w:t>Definitie:</w:t>
                    </w:r>
                  </w:ins>
                </w:p>
              </w:tc>
              <w:tc>
                <w:tcPr>
                  <w:tcW w:w="0" w:type="auto"/>
                  <w:hideMark/>
                </w:tcPr>
                <w:p w:rsidR="00533EF8" w:rsidRPr="00F73526" w:rsidRDefault="00533EF8" w:rsidP="00462E5E">
                  <w:pPr>
                    <w:rPr>
                      <w:ins w:id="7733" w:author="pjanssen" w:date="2016-04-22T14:17:00Z"/>
                    </w:rPr>
                  </w:pPr>
                  <w:ins w:id="7734" w:author="pjanssen" w:date="2016-04-22T14:17:00Z">
                    <w:r w:rsidRPr="00F73526">
                      <w:t xml:space="preserve">bestandstype heeft als MIME type image/PNG </w:t>
                    </w:r>
                  </w:ins>
                </w:p>
              </w:tc>
            </w:tr>
          </w:tbl>
          <w:p w:rsidR="00533EF8" w:rsidRPr="00F73526" w:rsidRDefault="00533EF8" w:rsidP="00462E5E">
            <w:pPr>
              <w:rPr>
                <w:ins w:id="7735" w:author="pjanssen" w:date="2016-04-22T14:17:00Z"/>
              </w:rPr>
            </w:pPr>
          </w:p>
        </w:tc>
      </w:tr>
      <w:tr w:rsidR="00533EF8" w:rsidRPr="00F73526" w:rsidTr="00462E5E">
        <w:trPr>
          <w:tblCellSpacing w:w="0" w:type="dxa"/>
          <w:ins w:id="77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737" w:author="pjanssen" w:date="2016-04-22T14:17:00Z"/>
              </w:rPr>
            </w:pPr>
            <w:ins w:id="7738" w:author="pjanssen" w:date="2016-04-22T14:17:00Z">
              <w:r w:rsidRPr="00F73526">
                <w:rPr>
                  <w:b/>
                  <w:bCs/>
                </w:rPr>
                <w:t>Waarde: PDF</w:t>
              </w:r>
            </w:ins>
          </w:p>
          <w:tbl>
            <w:tblPr>
              <w:tblW w:w="5000" w:type="pct"/>
              <w:tblCellSpacing w:w="0" w:type="dxa"/>
              <w:tblCellMar>
                <w:top w:w="15" w:type="dxa"/>
                <w:left w:w="15" w:type="dxa"/>
                <w:bottom w:w="15" w:type="dxa"/>
                <w:right w:w="15" w:type="dxa"/>
              </w:tblCellMar>
              <w:tblLook w:val="04A0"/>
            </w:tblPr>
            <w:tblGrid>
              <w:gridCol w:w="360"/>
              <w:gridCol w:w="1500"/>
              <w:gridCol w:w="4064"/>
            </w:tblGrid>
            <w:tr w:rsidR="00533EF8" w:rsidRPr="00F73526" w:rsidTr="00462E5E">
              <w:trPr>
                <w:tblHeader/>
                <w:tblCellSpacing w:w="0" w:type="dxa"/>
                <w:ins w:id="7739" w:author="pjanssen" w:date="2016-04-22T14:17:00Z"/>
              </w:trPr>
              <w:tc>
                <w:tcPr>
                  <w:tcW w:w="360" w:type="dxa"/>
                  <w:hideMark/>
                </w:tcPr>
                <w:p w:rsidR="00533EF8" w:rsidRPr="00F73526" w:rsidRDefault="00533EF8" w:rsidP="00462E5E">
                  <w:pPr>
                    <w:rPr>
                      <w:ins w:id="7740" w:author="pjanssen" w:date="2016-04-22T14:17:00Z"/>
                    </w:rPr>
                  </w:pPr>
                  <w:ins w:id="7741" w:author="pjanssen" w:date="2016-04-22T14:17:00Z">
                    <w:r w:rsidRPr="00F73526">
                      <w:t> </w:t>
                    </w:r>
                  </w:ins>
                </w:p>
              </w:tc>
              <w:tc>
                <w:tcPr>
                  <w:tcW w:w="1500" w:type="dxa"/>
                  <w:hideMark/>
                </w:tcPr>
                <w:p w:rsidR="00533EF8" w:rsidRPr="00F73526" w:rsidRDefault="00533EF8" w:rsidP="00462E5E">
                  <w:pPr>
                    <w:rPr>
                      <w:ins w:id="7742" w:author="pjanssen" w:date="2016-04-22T14:17:00Z"/>
                    </w:rPr>
                  </w:pPr>
                  <w:ins w:id="7743" w:author="pjanssen" w:date="2016-04-22T14:17:00Z">
                    <w:r w:rsidRPr="00F73526">
                      <w:t>Definitie:</w:t>
                    </w:r>
                  </w:ins>
                </w:p>
              </w:tc>
              <w:tc>
                <w:tcPr>
                  <w:tcW w:w="0" w:type="auto"/>
                  <w:hideMark/>
                </w:tcPr>
                <w:p w:rsidR="00533EF8" w:rsidRPr="00F73526" w:rsidRDefault="00533EF8" w:rsidP="00462E5E">
                  <w:pPr>
                    <w:rPr>
                      <w:ins w:id="7744" w:author="pjanssen" w:date="2016-04-22T14:17:00Z"/>
                    </w:rPr>
                  </w:pPr>
                  <w:ins w:id="7745" w:author="pjanssen" w:date="2016-04-22T14:17:00Z">
                    <w:r w:rsidRPr="00F73526">
                      <w:t xml:space="preserve">bestandstype heeft als MIME type application/PDF </w:t>
                    </w:r>
                  </w:ins>
                </w:p>
              </w:tc>
            </w:tr>
          </w:tbl>
          <w:p w:rsidR="00533EF8" w:rsidRPr="00F73526" w:rsidRDefault="00533EF8" w:rsidP="00462E5E">
            <w:pPr>
              <w:rPr>
                <w:ins w:id="7746" w:author="pjanssen" w:date="2016-04-22T14:17:00Z"/>
              </w:rPr>
            </w:pPr>
          </w:p>
        </w:tc>
      </w:tr>
      <w:tr w:rsidR="00533EF8" w:rsidRPr="00F73526" w:rsidTr="00462E5E">
        <w:trPr>
          <w:tblCellSpacing w:w="0" w:type="dxa"/>
          <w:ins w:id="77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748" w:author="pjanssen" w:date="2016-04-22T14:17:00Z"/>
              </w:rPr>
            </w:pPr>
            <w:ins w:id="7749" w:author="pjanssen" w:date="2016-04-22T14:17:00Z">
              <w:r w:rsidRPr="00F73526">
                <w:rPr>
                  <w:b/>
                  <w:bCs/>
                </w:rPr>
                <w:t>Waarde: JPEG</w:t>
              </w:r>
            </w:ins>
          </w:p>
          <w:tbl>
            <w:tblPr>
              <w:tblW w:w="5000" w:type="pct"/>
              <w:tblCellSpacing w:w="0" w:type="dxa"/>
              <w:tblCellMar>
                <w:top w:w="15" w:type="dxa"/>
                <w:left w:w="15" w:type="dxa"/>
                <w:bottom w:w="15" w:type="dxa"/>
                <w:right w:w="15" w:type="dxa"/>
              </w:tblCellMar>
              <w:tblLook w:val="04A0"/>
            </w:tblPr>
            <w:tblGrid>
              <w:gridCol w:w="360"/>
              <w:gridCol w:w="1500"/>
              <w:gridCol w:w="4064"/>
            </w:tblGrid>
            <w:tr w:rsidR="00533EF8" w:rsidRPr="00F73526" w:rsidTr="00462E5E">
              <w:trPr>
                <w:tblHeader/>
                <w:tblCellSpacing w:w="0" w:type="dxa"/>
                <w:ins w:id="7750" w:author="pjanssen" w:date="2016-04-22T14:17:00Z"/>
              </w:trPr>
              <w:tc>
                <w:tcPr>
                  <w:tcW w:w="360" w:type="dxa"/>
                  <w:hideMark/>
                </w:tcPr>
                <w:p w:rsidR="00533EF8" w:rsidRPr="00F73526" w:rsidRDefault="00533EF8" w:rsidP="00462E5E">
                  <w:pPr>
                    <w:rPr>
                      <w:ins w:id="7751" w:author="pjanssen" w:date="2016-04-22T14:17:00Z"/>
                    </w:rPr>
                  </w:pPr>
                  <w:ins w:id="7752" w:author="pjanssen" w:date="2016-04-22T14:17:00Z">
                    <w:r w:rsidRPr="00F73526">
                      <w:t> </w:t>
                    </w:r>
                  </w:ins>
                </w:p>
              </w:tc>
              <w:tc>
                <w:tcPr>
                  <w:tcW w:w="1500" w:type="dxa"/>
                  <w:hideMark/>
                </w:tcPr>
                <w:p w:rsidR="00533EF8" w:rsidRPr="00F73526" w:rsidRDefault="00533EF8" w:rsidP="00462E5E">
                  <w:pPr>
                    <w:rPr>
                      <w:ins w:id="7753" w:author="pjanssen" w:date="2016-04-22T14:17:00Z"/>
                    </w:rPr>
                  </w:pPr>
                  <w:ins w:id="7754" w:author="pjanssen" w:date="2016-04-22T14:17:00Z">
                    <w:r w:rsidRPr="00F73526">
                      <w:t>Definitie:</w:t>
                    </w:r>
                  </w:ins>
                </w:p>
              </w:tc>
              <w:tc>
                <w:tcPr>
                  <w:tcW w:w="0" w:type="auto"/>
                  <w:hideMark/>
                </w:tcPr>
                <w:p w:rsidR="00533EF8" w:rsidRPr="00F73526" w:rsidRDefault="00533EF8" w:rsidP="00462E5E">
                  <w:pPr>
                    <w:rPr>
                      <w:ins w:id="7755" w:author="pjanssen" w:date="2016-04-22T14:17:00Z"/>
                    </w:rPr>
                  </w:pPr>
                  <w:ins w:id="7756" w:author="pjanssen" w:date="2016-04-22T14:17:00Z">
                    <w:r w:rsidRPr="00F73526">
                      <w:t xml:space="preserve">bestandstype heeft als MIME type image/JPEG </w:t>
                    </w:r>
                  </w:ins>
                </w:p>
              </w:tc>
            </w:tr>
          </w:tbl>
          <w:p w:rsidR="00533EF8" w:rsidRPr="00F73526" w:rsidRDefault="00533EF8" w:rsidP="00462E5E">
            <w:pPr>
              <w:rPr>
                <w:ins w:id="7757" w:author="pjanssen" w:date="2016-04-22T14:17:00Z"/>
              </w:rPr>
            </w:pPr>
          </w:p>
        </w:tc>
      </w:tr>
      <w:tr w:rsidR="00533EF8" w:rsidRPr="00F73526" w:rsidTr="00462E5E">
        <w:trPr>
          <w:tblCellSpacing w:w="0" w:type="dxa"/>
          <w:ins w:id="77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759" w:author="pjanssen" w:date="2016-04-22T14:17:00Z"/>
              </w:rPr>
            </w:pPr>
            <w:ins w:id="7760" w:author="pjanssen" w:date="2016-04-22T14:17:00Z">
              <w:r w:rsidRPr="00F73526">
                <w:rPr>
                  <w:b/>
                  <w:bCs/>
                </w:rPr>
                <w:t>Waarde: TIFF</w:t>
              </w:r>
            </w:ins>
          </w:p>
          <w:tbl>
            <w:tblPr>
              <w:tblW w:w="5000" w:type="pct"/>
              <w:tblCellSpacing w:w="0" w:type="dxa"/>
              <w:tblCellMar>
                <w:top w:w="15" w:type="dxa"/>
                <w:left w:w="15" w:type="dxa"/>
                <w:bottom w:w="15" w:type="dxa"/>
                <w:right w:w="15" w:type="dxa"/>
              </w:tblCellMar>
              <w:tblLook w:val="04A0"/>
            </w:tblPr>
            <w:tblGrid>
              <w:gridCol w:w="360"/>
              <w:gridCol w:w="1500"/>
              <w:gridCol w:w="4064"/>
            </w:tblGrid>
            <w:tr w:rsidR="00533EF8" w:rsidRPr="00F73526" w:rsidTr="00462E5E">
              <w:trPr>
                <w:tblHeader/>
                <w:tblCellSpacing w:w="0" w:type="dxa"/>
                <w:ins w:id="7761" w:author="pjanssen" w:date="2016-04-22T14:17:00Z"/>
              </w:trPr>
              <w:tc>
                <w:tcPr>
                  <w:tcW w:w="360" w:type="dxa"/>
                  <w:hideMark/>
                </w:tcPr>
                <w:p w:rsidR="00533EF8" w:rsidRPr="00F73526" w:rsidRDefault="00533EF8" w:rsidP="00462E5E">
                  <w:pPr>
                    <w:rPr>
                      <w:ins w:id="7762" w:author="pjanssen" w:date="2016-04-22T14:17:00Z"/>
                    </w:rPr>
                  </w:pPr>
                  <w:ins w:id="7763" w:author="pjanssen" w:date="2016-04-22T14:17:00Z">
                    <w:r w:rsidRPr="00F73526">
                      <w:t> </w:t>
                    </w:r>
                  </w:ins>
                </w:p>
              </w:tc>
              <w:tc>
                <w:tcPr>
                  <w:tcW w:w="1500" w:type="dxa"/>
                  <w:hideMark/>
                </w:tcPr>
                <w:p w:rsidR="00533EF8" w:rsidRPr="00F73526" w:rsidRDefault="00533EF8" w:rsidP="00462E5E">
                  <w:pPr>
                    <w:rPr>
                      <w:ins w:id="7764" w:author="pjanssen" w:date="2016-04-22T14:17:00Z"/>
                    </w:rPr>
                  </w:pPr>
                  <w:ins w:id="7765" w:author="pjanssen" w:date="2016-04-22T14:17:00Z">
                    <w:r w:rsidRPr="00F73526">
                      <w:t>Definitie:</w:t>
                    </w:r>
                  </w:ins>
                </w:p>
              </w:tc>
              <w:tc>
                <w:tcPr>
                  <w:tcW w:w="0" w:type="auto"/>
                  <w:hideMark/>
                </w:tcPr>
                <w:p w:rsidR="00533EF8" w:rsidRPr="00F73526" w:rsidRDefault="00533EF8" w:rsidP="00462E5E">
                  <w:pPr>
                    <w:rPr>
                      <w:ins w:id="7766" w:author="pjanssen" w:date="2016-04-22T14:17:00Z"/>
                    </w:rPr>
                  </w:pPr>
                  <w:ins w:id="7767" w:author="pjanssen" w:date="2016-04-22T14:17:00Z">
                    <w:r w:rsidRPr="00F73526">
                      <w:t xml:space="preserve">bestandstype heeft als MIME type image/TIFF </w:t>
                    </w:r>
                  </w:ins>
                </w:p>
              </w:tc>
            </w:tr>
          </w:tbl>
          <w:p w:rsidR="00533EF8" w:rsidRPr="00F73526" w:rsidRDefault="00533EF8" w:rsidP="00462E5E">
            <w:pPr>
              <w:rPr>
                <w:ins w:id="7768" w:author="pjanssen" w:date="2016-04-22T14:17:00Z"/>
              </w:rPr>
            </w:pPr>
          </w:p>
        </w:tc>
      </w:tr>
    </w:tbl>
    <w:p w:rsidR="00533EF8" w:rsidRPr="00F73526" w:rsidRDefault="00533EF8" w:rsidP="00533EF8">
      <w:pPr>
        <w:pStyle w:val="Kop5"/>
        <w:rPr>
          <w:ins w:id="7769" w:author="pjanssen" w:date="2016-04-22T14:17:00Z"/>
          <w:sz w:val="16"/>
          <w:szCs w:val="16"/>
        </w:rPr>
      </w:pPr>
      <w:ins w:id="7770" w:author="pjanssen" w:date="2016-04-22T14:17:00Z">
        <w:r w:rsidRPr="00F73526">
          <w:rPr>
            <w:sz w:val="16"/>
            <w:szCs w:val="16"/>
          </w:rPr>
          <w:t>BijlageTypeValue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777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7772" w:author="pjanssen" w:date="2016-04-22T14:17:00Z"/>
              </w:rPr>
            </w:pPr>
            <w:ins w:id="7773" w:author="pjanssen" w:date="2016-04-22T14:17:00Z">
              <w:r w:rsidRPr="00F73526">
                <w:rPr>
                  <w:b/>
                  <w:bCs/>
                </w:rPr>
                <w:t>BijlageTypeValue</w:t>
              </w:r>
            </w:ins>
          </w:p>
        </w:tc>
      </w:tr>
      <w:tr w:rsidR="00533EF8" w:rsidRPr="00F73526" w:rsidTr="00462E5E">
        <w:trPr>
          <w:tblCellSpacing w:w="0" w:type="dxa"/>
          <w:ins w:id="77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775" w:author="pjanssen" w:date="2016-04-22T14:17:00Z"/>
              </w:trPr>
              <w:tc>
                <w:tcPr>
                  <w:tcW w:w="360" w:type="dxa"/>
                  <w:hideMark/>
                </w:tcPr>
                <w:p w:rsidR="00533EF8" w:rsidRPr="00F73526" w:rsidRDefault="00533EF8" w:rsidP="00462E5E">
                  <w:pPr>
                    <w:rPr>
                      <w:ins w:id="7776" w:author="pjanssen" w:date="2016-04-22T14:17:00Z"/>
                    </w:rPr>
                  </w:pPr>
                  <w:ins w:id="7777" w:author="pjanssen" w:date="2016-04-22T14:17:00Z">
                    <w:r w:rsidRPr="00F73526">
                      <w:t> </w:t>
                    </w:r>
                  </w:ins>
                </w:p>
              </w:tc>
              <w:tc>
                <w:tcPr>
                  <w:tcW w:w="1500" w:type="dxa"/>
                  <w:hideMark/>
                </w:tcPr>
                <w:p w:rsidR="00533EF8" w:rsidRPr="00F73526" w:rsidRDefault="00533EF8" w:rsidP="00462E5E">
                  <w:pPr>
                    <w:rPr>
                      <w:ins w:id="7778" w:author="pjanssen" w:date="2016-04-22T14:17:00Z"/>
                    </w:rPr>
                  </w:pPr>
                  <w:ins w:id="7779" w:author="pjanssen" w:date="2016-04-22T14:17:00Z">
                    <w:r w:rsidRPr="00F73526">
                      <w:t>Naam:</w:t>
                    </w:r>
                  </w:ins>
                </w:p>
              </w:tc>
              <w:tc>
                <w:tcPr>
                  <w:tcW w:w="0" w:type="auto"/>
                  <w:hideMark/>
                </w:tcPr>
                <w:p w:rsidR="00533EF8" w:rsidRPr="00F73526" w:rsidRDefault="00533EF8" w:rsidP="00462E5E">
                  <w:pPr>
                    <w:rPr>
                      <w:ins w:id="7780" w:author="pjanssen" w:date="2016-04-22T14:17:00Z"/>
                    </w:rPr>
                  </w:pPr>
                </w:p>
              </w:tc>
            </w:tr>
            <w:tr w:rsidR="00533EF8" w:rsidRPr="00F73526" w:rsidTr="00462E5E">
              <w:trPr>
                <w:tblHeader/>
                <w:tblCellSpacing w:w="0" w:type="dxa"/>
                <w:ins w:id="7781" w:author="pjanssen" w:date="2016-04-22T14:17:00Z"/>
              </w:trPr>
              <w:tc>
                <w:tcPr>
                  <w:tcW w:w="360" w:type="dxa"/>
                  <w:hideMark/>
                </w:tcPr>
                <w:p w:rsidR="00533EF8" w:rsidRPr="00F73526" w:rsidRDefault="00533EF8" w:rsidP="00462E5E">
                  <w:pPr>
                    <w:rPr>
                      <w:ins w:id="7782" w:author="pjanssen" w:date="2016-04-22T14:17:00Z"/>
                    </w:rPr>
                  </w:pPr>
                  <w:ins w:id="7783" w:author="pjanssen" w:date="2016-04-22T14:17:00Z">
                    <w:r w:rsidRPr="00F73526">
                      <w:t> </w:t>
                    </w:r>
                  </w:ins>
                </w:p>
              </w:tc>
              <w:tc>
                <w:tcPr>
                  <w:tcW w:w="1500" w:type="dxa"/>
                  <w:hideMark/>
                </w:tcPr>
                <w:p w:rsidR="00533EF8" w:rsidRPr="00F73526" w:rsidRDefault="00533EF8" w:rsidP="00462E5E">
                  <w:pPr>
                    <w:rPr>
                      <w:ins w:id="7784" w:author="pjanssen" w:date="2016-04-22T14:17:00Z"/>
                    </w:rPr>
                  </w:pPr>
                  <w:ins w:id="7785" w:author="pjanssen" w:date="2016-04-22T14:17:00Z">
                    <w:r w:rsidRPr="00F73526">
                      <w:t>Definitie:</w:t>
                    </w:r>
                  </w:ins>
                </w:p>
              </w:tc>
              <w:tc>
                <w:tcPr>
                  <w:tcW w:w="0" w:type="auto"/>
                  <w:hideMark/>
                </w:tcPr>
                <w:p w:rsidR="00533EF8" w:rsidRPr="00F73526" w:rsidRDefault="00533EF8" w:rsidP="00462E5E">
                  <w:pPr>
                    <w:rPr>
                      <w:ins w:id="7786" w:author="pjanssen" w:date="2016-04-22T14:17:00Z"/>
                    </w:rPr>
                  </w:pPr>
                  <w:ins w:id="7787" w:author="pjanssen" w:date="2016-04-22T14:17:00Z">
                    <w:r w:rsidRPr="00F73526">
                      <w:t xml:space="preserve">Typering van een bijlage. </w:t>
                    </w:r>
                  </w:ins>
                </w:p>
              </w:tc>
            </w:tr>
            <w:tr w:rsidR="00533EF8" w:rsidRPr="00F73526" w:rsidTr="00462E5E">
              <w:trPr>
                <w:tblHeader/>
                <w:tblCellSpacing w:w="0" w:type="dxa"/>
                <w:ins w:id="7788" w:author="pjanssen" w:date="2016-04-22T14:17:00Z"/>
              </w:trPr>
              <w:tc>
                <w:tcPr>
                  <w:tcW w:w="360" w:type="dxa"/>
                  <w:hideMark/>
                </w:tcPr>
                <w:p w:rsidR="00533EF8" w:rsidRPr="00F73526" w:rsidRDefault="00533EF8" w:rsidP="00462E5E">
                  <w:pPr>
                    <w:rPr>
                      <w:ins w:id="7789" w:author="pjanssen" w:date="2016-04-22T14:17:00Z"/>
                    </w:rPr>
                  </w:pPr>
                  <w:ins w:id="7790" w:author="pjanssen" w:date="2016-04-22T14:17:00Z">
                    <w:r w:rsidRPr="00F73526">
                      <w:t> </w:t>
                    </w:r>
                  </w:ins>
                </w:p>
              </w:tc>
              <w:tc>
                <w:tcPr>
                  <w:tcW w:w="1500" w:type="dxa"/>
                  <w:hideMark/>
                </w:tcPr>
                <w:p w:rsidR="00533EF8" w:rsidRPr="00F73526" w:rsidRDefault="00533EF8" w:rsidP="00462E5E">
                  <w:pPr>
                    <w:rPr>
                      <w:ins w:id="7791" w:author="pjanssen" w:date="2016-04-22T14:17:00Z"/>
                    </w:rPr>
                  </w:pPr>
                  <w:ins w:id="7792" w:author="pjanssen" w:date="2016-04-22T14:17:00Z">
                    <w:r w:rsidRPr="00F73526">
                      <w:t>Stereotypes:</w:t>
                    </w:r>
                  </w:ins>
                </w:p>
              </w:tc>
              <w:tc>
                <w:tcPr>
                  <w:tcW w:w="0" w:type="auto"/>
                  <w:hideMark/>
                </w:tcPr>
                <w:p w:rsidR="00533EF8" w:rsidRPr="00F73526" w:rsidRDefault="00533EF8" w:rsidP="00462E5E">
                  <w:pPr>
                    <w:rPr>
                      <w:ins w:id="7793" w:author="pjanssen" w:date="2016-04-22T14:17:00Z"/>
                    </w:rPr>
                  </w:pPr>
                  <w:ins w:id="7794" w:author="pjanssen" w:date="2016-04-22T14:17:00Z">
                    <w:r w:rsidRPr="00F73526">
                      <w:t>«codeList»</w:t>
                    </w:r>
                  </w:ins>
                </w:p>
              </w:tc>
            </w:tr>
            <w:tr w:rsidR="00533EF8" w:rsidRPr="00F73526" w:rsidTr="00462E5E">
              <w:trPr>
                <w:tblHeader/>
                <w:tblCellSpacing w:w="0" w:type="dxa"/>
                <w:ins w:id="7795" w:author="pjanssen" w:date="2016-04-22T14:17:00Z"/>
              </w:trPr>
              <w:tc>
                <w:tcPr>
                  <w:tcW w:w="360" w:type="dxa"/>
                  <w:hideMark/>
                </w:tcPr>
                <w:p w:rsidR="00533EF8" w:rsidRPr="00F73526" w:rsidRDefault="00533EF8" w:rsidP="00462E5E">
                  <w:pPr>
                    <w:rPr>
                      <w:ins w:id="7796" w:author="pjanssen" w:date="2016-04-22T14:17:00Z"/>
                    </w:rPr>
                  </w:pPr>
                  <w:ins w:id="7797" w:author="pjanssen" w:date="2016-04-22T14:17:00Z">
                    <w:r w:rsidRPr="00F73526">
                      <w:t> </w:t>
                    </w:r>
                  </w:ins>
                </w:p>
              </w:tc>
              <w:tc>
                <w:tcPr>
                  <w:tcW w:w="1500" w:type="dxa"/>
                  <w:hideMark/>
                </w:tcPr>
                <w:p w:rsidR="00533EF8" w:rsidRPr="00F73526" w:rsidRDefault="00533EF8" w:rsidP="00462E5E">
                  <w:pPr>
                    <w:rPr>
                      <w:ins w:id="7798" w:author="pjanssen" w:date="2016-04-22T14:17:00Z"/>
                    </w:rPr>
                  </w:pPr>
                  <w:ins w:id="7799" w:author="pjanssen" w:date="2016-04-22T14:17:00Z">
                    <w:r w:rsidRPr="00F73526">
                      <w:t>Governance:</w:t>
                    </w:r>
                  </w:ins>
                </w:p>
              </w:tc>
              <w:tc>
                <w:tcPr>
                  <w:tcW w:w="0" w:type="auto"/>
                  <w:hideMark/>
                </w:tcPr>
                <w:p w:rsidR="00533EF8" w:rsidRPr="00F73526" w:rsidRDefault="00533EF8" w:rsidP="00462E5E">
                  <w:pPr>
                    <w:rPr>
                      <w:ins w:id="7800" w:author="pjanssen" w:date="2016-04-22T14:17:00Z"/>
                    </w:rPr>
                  </w:pPr>
                  <w:ins w:id="7801" w:author="pjanssen" w:date="2016-04-22T14:17:00Z">
                    <w:r w:rsidRPr="00F73526">
                      <w:t>Uitbreidbaar</w:t>
                    </w:r>
                  </w:ins>
                </w:p>
              </w:tc>
            </w:tr>
          </w:tbl>
          <w:p w:rsidR="00533EF8" w:rsidRPr="00F73526" w:rsidRDefault="00533EF8" w:rsidP="00462E5E">
            <w:pPr>
              <w:rPr>
                <w:ins w:id="7802" w:author="pjanssen" w:date="2016-04-22T14:17:00Z"/>
              </w:rPr>
            </w:pPr>
          </w:p>
        </w:tc>
      </w:tr>
      <w:tr w:rsidR="00533EF8" w:rsidRPr="00F73526" w:rsidTr="00462E5E">
        <w:trPr>
          <w:tblCellSpacing w:w="0" w:type="dxa"/>
          <w:ins w:id="78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804" w:author="pjanssen" w:date="2016-04-22T14:17:00Z"/>
              </w:rPr>
            </w:pPr>
            <w:ins w:id="7805" w:author="pjanssen" w:date="2016-04-22T14:17:00Z">
              <w:r w:rsidRPr="00F73526">
                <w:rPr>
                  <w:b/>
                  <w:bCs/>
                </w:rPr>
                <w:t>Waarde: algemeen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806" w:author="pjanssen" w:date="2016-04-22T14:17:00Z"/>
              </w:trPr>
              <w:tc>
                <w:tcPr>
                  <w:tcW w:w="360" w:type="dxa"/>
                  <w:hideMark/>
                </w:tcPr>
                <w:p w:rsidR="00533EF8" w:rsidRPr="00F73526" w:rsidRDefault="00533EF8" w:rsidP="00462E5E">
                  <w:pPr>
                    <w:rPr>
                      <w:ins w:id="7807" w:author="pjanssen" w:date="2016-04-22T14:17:00Z"/>
                    </w:rPr>
                  </w:pPr>
                  <w:ins w:id="7808" w:author="pjanssen" w:date="2016-04-22T14:17:00Z">
                    <w:r w:rsidRPr="00F73526">
                      <w:t> </w:t>
                    </w:r>
                  </w:ins>
                </w:p>
              </w:tc>
              <w:tc>
                <w:tcPr>
                  <w:tcW w:w="1500" w:type="dxa"/>
                  <w:hideMark/>
                </w:tcPr>
                <w:p w:rsidR="00533EF8" w:rsidRPr="00F73526" w:rsidRDefault="00533EF8" w:rsidP="00462E5E">
                  <w:pPr>
                    <w:rPr>
                      <w:ins w:id="7809" w:author="pjanssen" w:date="2016-04-22T14:17:00Z"/>
                    </w:rPr>
                  </w:pPr>
                  <w:ins w:id="7810" w:author="pjanssen" w:date="2016-04-22T14:17:00Z">
                    <w:r w:rsidRPr="00F73526">
                      <w:t>Definitie:</w:t>
                    </w:r>
                  </w:ins>
                </w:p>
              </w:tc>
              <w:tc>
                <w:tcPr>
                  <w:tcW w:w="0" w:type="auto"/>
                  <w:hideMark/>
                </w:tcPr>
                <w:p w:rsidR="00533EF8" w:rsidRPr="00F73526" w:rsidRDefault="00533EF8" w:rsidP="00462E5E">
                  <w:pPr>
                    <w:rPr>
                      <w:ins w:id="7811" w:author="pjanssen" w:date="2016-04-22T14:17:00Z"/>
                    </w:rPr>
                  </w:pPr>
                  <w:ins w:id="7812" w:author="pjanssen" w:date="2016-04-22T14:17:00Z">
                    <w:r w:rsidRPr="00F73526">
                      <w:t xml:space="preserve">Algemene tekst die als bijlage wordt meegeleverd. </w:t>
                    </w:r>
                  </w:ins>
                </w:p>
              </w:tc>
            </w:tr>
          </w:tbl>
          <w:p w:rsidR="00533EF8" w:rsidRPr="00F73526" w:rsidRDefault="00533EF8" w:rsidP="00462E5E">
            <w:pPr>
              <w:rPr>
                <w:ins w:id="7813" w:author="pjanssen" w:date="2016-04-22T14:17:00Z"/>
              </w:rPr>
            </w:pPr>
          </w:p>
        </w:tc>
      </w:tr>
      <w:tr w:rsidR="00533EF8" w:rsidRPr="00F73526" w:rsidTr="00462E5E">
        <w:trPr>
          <w:tblCellSpacing w:w="0" w:type="dxa"/>
          <w:ins w:id="78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815" w:author="pjanssen" w:date="2016-04-22T14:17:00Z"/>
              </w:rPr>
            </w:pPr>
            <w:ins w:id="7816" w:author="pjanssen" w:date="2016-04-22T14:17:00Z">
              <w:r w:rsidRPr="00F73526">
                <w:rPr>
                  <w:b/>
                  <w:bCs/>
                </w:rPr>
                <w:t>Waarde: eisVoorzorgsmaatregel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817" w:author="pjanssen" w:date="2016-04-22T14:17:00Z"/>
              </w:trPr>
              <w:tc>
                <w:tcPr>
                  <w:tcW w:w="360" w:type="dxa"/>
                  <w:hideMark/>
                </w:tcPr>
                <w:p w:rsidR="00533EF8" w:rsidRPr="00F73526" w:rsidRDefault="00533EF8" w:rsidP="00462E5E">
                  <w:pPr>
                    <w:rPr>
                      <w:ins w:id="7818" w:author="pjanssen" w:date="2016-04-22T14:17:00Z"/>
                    </w:rPr>
                  </w:pPr>
                  <w:ins w:id="7819" w:author="pjanssen" w:date="2016-04-22T14:17:00Z">
                    <w:r w:rsidRPr="00F73526">
                      <w:t> </w:t>
                    </w:r>
                  </w:ins>
                </w:p>
              </w:tc>
              <w:tc>
                <w:tcPr>
                  <w:tcW w:w="1500" w:type="dxa"/>
                  <w:hideMark/>
                </w:tcPr>
                <w:p w:rsidR="00533EF8" w:rsidRPr="00F73526" w:rsidRDefault="00533EF8" w:rsidP="00462E5E">
                  <w:pPr>
                    <w:rPr>
                      <w:ins w:id="7820" w:author="pjanssen" w:date="2016-04-22T14:17:00Z"/>
                    </w:rPr>
                  </w:pPr>
                  <w:ins w:id="7821" w:author="pjanssen" w:date="2016-04-22T14:17:00Z">
                    <w:r w:rsidRPr="00F73526">
                      <w:t>Definitie:</w:t>
                    </w:r>
                  </w:ins>
                </w:p>
              </w:tc>
              <w:tc>
                <w:tcPr>
                  <w:tcW w:w="0" w:type="auto"/>
                  <w:hideMark/>
                </w:tcPr>
                <w:p w:rsidR="00533EF8" w:rsidRPr="00F73526" w:rsidRDefault="00533EF8" w:rsidP="00462E5E">
                  <w:pPr>
                    <w:rPr>
                      <w:ins w:id="7822" w:author="pjanssen" w:date="2016-04-22T14:17:00Z"/>
                    </w:rPr>
                  </w:pPr>
                  <w:ins w:id="7823" w:author="pjanssen" w:date="2016-04-22T14:17:00Z">
                    <w:r w:rsidRPr="00F73526">
                      <w:t xml:space="preserve">De bijlage geeft de eis voorzorgsmaatregel weer. </w:t>
                    </w:r>
                  </w:ins>
                </w:p>
              </w:tc>
            </w:tr>
          </w:tbl>
          <w:p w:rsidR="00533EF8" w:rsidRPr="00F73526" w:rsidRDefault="00533EF8" w:rsidP="00462E5E">
            <w:pPr>
              <w:rPr>
                <w:ins w:id="7824" w:author="pjanssen" w:date="2016-04-22T14:17:00Z"/>
              </w:rPr>
            </w:pPr>
          </w:p>
        </w:tc>
      </w:tr>
      <w:tr w:rsidR="00533EF8" w:rsidRPr="00F73526" w:rsidTr="00462E5E">
        <w:trPr>
          <w:tblCellSpacing w:w="0" w:type="dxa"/>
          <w:ins w:id="78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826" w:author="pjanssen" w:date="2016-04-22T14:17:00Z"/>
              </w:rPr>
            </w:pPr>
            <w:ins w:id="7827" w:author="pjanssen" w:date="2016-04-22T14:17:00Z">
              <w:r w:rsidRPr="00F73526">
                <w:rPr>
                  <w:b/>
                  <w:bCs/>
                </w:rPr>
                <w:t>Waarde: nietBetrokken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828" w:author="pjanssen" w:date="2016-04-22T14:17:00Z"/>
              </w:trPr>
              <w:tc>
                <w:tcPr>
                  <w:tcW w:w="360" w:type="dxa"/>
                  <w:hideMark/>
                </w:tcPr>
                <w:p w:rsidR="00533EF8" w:rsidRPr="00F73526" w:rsidRDefault="00533EF8" w:rsidP="00462E5E">
                  <w:pPr>
                    <w:rPr>
                      <w:ins w:id="7829" w:author="pjanssen" w:date="2016-04-22T14:17:00Z"/>
                    </w:rPr>
                  </w:pPr>
                  <w:ins w:id="7830" w:author="pjanssen" w:date="2016-04-22T14:17:00Z">
                    <w:r w:rsidRPr="00F73526">
                      <w:t> </w:t>
                    </w:r>
                  </w:ins>
                </w:p>
              </w:tc>
              <w:tc>
                <w:tcPr>
                  <w:tcW w:w="1500" w:type="dxa"/>
                  <w:hideMark/>
                </w:tcPr>
                <w:p w:rsidR="00533EF8" w:rsidRPr="00F73526" w:rsidRDefault="00533EF8" w:rsidP="00462E5E">
                  <w:pPr>
                    <w:rPr>
                      <w:ins w:id="7831" w:author="pjanssen" w:date="2016-04-22T14:17:00Z"/>
                    </w:rPr>
                  </w:pPr>
                  <w:ins w:id="7832" w:author="pjanssen" w:date="2016-04-22T14:17:00Z">
                    <w:r w:rsidRPr="00F73526">
                      <w:t>Definitie:</w:t>
                    </w:r>
                  </w:ins>
                </w:p>
              </w:tc>
              <w:tc>
                <w:tcPr>
                  <w:tcW w:w="0" w:type="auto"/>
                  <w:hideMark/>
                </w:tcPr>
                <w:p w:rsidR="00533EF8" w:rsidRPr="00F73526" w:rsidRDefault="00533EF8" w:rsidP="00462E5E">
                  <w:pPr>
                    <w:rPr>
                      <w:ins w:id="7833" w:author="pjanssen" w:date="2016-04-22T14:17:00Z"/>
                    </w:rPr>
                  </w:pPr>
                  <w:ins w:id="7834" w:author="pjanssen" w:date="2016-04-22T14:17:00Z">
                    <w:r w:rsidRPr="00F73526">
                      <w:t xml:space="preserve">Netbeheerder heeft geen utiliteitsnet in dit gebied maar heeft wel een belang bij deze melding. De bijlage geeft het belang weer. </w:t>
                    </w:r>
                  </w:ins>
                </w:p>
              </w:tc>
            </w:tr>
          </w:tbl>
          <w:p w:rsidR="00533EF8" w:rsidRPr="00F73526" w:rsidRDefault="00533EF8" w:rsidP="00462E5E">
            <w:pPr>
              <w:rPr>
                <w:ins w:id="7835" w:author="pjanssen" w:date="2016-04-22T14:17:00Z"/>
              </w:rPr>
            </w:pPr>
          </w:p>
        </w:tc>
      </w:tr>
      <w:tr w:rsidR="00533EF8" w:rsidRPr="00F73526" w:rsidTr="00462E5E">
        <w:trPr>
          <w:tblCellSpacing w:w="0" w:type="dxa"/>
          <w:ins w:id="78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837" w:author="pjanssen" w:date="2016-04-22T14:17:00Z"/>
              </w:rPr>
            </w:pPr>
            <w:ins w:id="7838" w:author="pjanssen" w:date="2016-04-22T14:17:00Z">
              <w:r w:rsidRPr="00F73526">
                <w:rPr>
                  <w:b/>
                  <w:bCs/>
                </w:rPr>
                <w:t>Waarde: verzoekTotContact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7839" w:author="pjanssen" w:date="2016-04-22T14:17:00Z"/>
              </w:trPr>
              <w:tc>
                <w:tcPr>
                  <w:tcW w:w="360" w:type="dxa"/>
                  <w:hideMark/>
                </w:tcPr>
                <w:p w:rsidR="00533EF8" w:rsidRPr="00F73526" w:rsidRDefault="00533EF8" w:rsidP="00462E5E">
                  <w:pPr>
                    <w:rPr>
                      <w:ins w:id="7840" w:author="pjanssen" w:date="2016-04-22T14:17:00Z"/>
                    </w:rPr>
                  </w:pPr>
                  <w:ins w:id="7841" w:author="pjanssen" w:date="2016-04-22T14:17:00Z">
                    <w:r w:rsidRPr="00F73526">
                      <w:t> </w:t>
                    </w:r>
                  </w:ins>
                </w:p>
              </w:tc>
              <w:tc>
                <w:tcPr>
                  <w:tcW w:w="1500" w:type="dxa"/>
                  <w:hideMark/>
                </w:tcPr>
                <w:p w:rsidR="00533EF8" w:rsidRPr="00F73526" w:rsidRDefault="00533EF8" w:rsidP="00462E5E">
                  <w:pPr>
                    <w:rPr>
                      <w:ins w:id="7842" w:author="pjanssen" w:date="2016-04-22T14:17:00Z"/>
                    </w:rPr>
                  </w:pPr>
                  <w:ins w:id="7843" w:author="pjanssen" w:date="2016-04-22T14:17:00Z">
                    <w:r w:rsidRPr="00F73526">
                      <w:t>Definitie:</w:t>
                    </w:r>
                  </w:ins>
                </w:p>
              </w:tc>
              <w:tc>
                <w:tcPr>
                  <w:tcW w:w="0" w:type="auto"/>
                  <w:hideMark/>
                </w:tcPr>
                <w:p w:rsidR="00533EF8" w:rsidRPr="00F73526" w:rsidRDefault="00533EF8" w:rsidP="00462E5E">
                  <w:pPr>
                    <w:rPr>
                      <w:ins w:id="7844" w:author="pjanssen" w:date="2016-04-22T14:17:00Z"/>
                    </w:rPr>
                  </w:pPr>
                  <w:ins w:id="7845" w:author="pjanssen" w:date="2016-04-22T14:17:00Z">
                    <w:r w:rsidRPr="00F73526">
                      <w:t xml:space="preserve">Netbeheerder verzoekt tot opnemen contact. </w:t>
                    </w:r>
                  </w:ins>
                </w:p>
              </w:tc>
            </w:tr>
            <w:tr w:rsidR="00533EF8" w:rsidRPr="00F73526" w:rsidTr="00462E5E">
              <w:trPr>
                <w:tblHeader/>
                <w:tblCellSpacing w:w="0" w:type="dxa"/>
                <w:ins w:id="7846" w:author="pjanssen" w:date="2016-04-22T14:17:00Z"/>
              </w:trPr>
              <w:tc>
                <w:tcPr>
                  <w:tcW w:w="360" w:type="dxa"/>
                  <w:hideMark/>
                </w:tcPr>
                <w:p w:rsidR="00533EF8" w:rsidRPr="00F73526" w:rsidRDefault="00533EF8" w:rsidP="00462E5E">
                  <w:pPr>
                    <w:rPr>
                      <w:ins w:id="7847" w:author="pjanssen" w:date="2016-04-22T14:17:00Z"/>
                    </w:rPr>
                  </w:pPr>
                  <w:ins w:id="7848" w:author="pjanssen" w:date="2016-04-22T14:17:00Z">
                    <w:r w:rsidRPr="00F73526">
                      <w:t> </w:t>
                    </w:r>
                  </w:ins>
                </w:p>
              </w:tc>
              <w:tc>
                <w:tcPr>
                  <w:tcW w:w="1500" w:type="dxa"/>
                  <w:hideMark/>
                </w:tcPr>
                <w:p w:rsidR="00533EF8" w:rsidRPr="00F73526" w:rsidRDefault="00533EF8" w:rsidP="00462E5E">
                  <w:pPr>
                    <w:rPr>
                      <w:ins w:id="7849" w:author="pjanssen" w:date="2016-04-22T14:17:00Z"/>
                    </w:rPr>
                  </w:pPr>
                  <w:ins w:id="7850" w:author="pjanssen" w:date="2016-04-22T14:17:00Z">
                    <w:r w:rsidRPr="00F73526">
                      <w:t>Omschrijving:</w:t>
                    </w:r>
                  </w:ins>
                </w:p>
              </w:tc>
              <w:tc>
                <w:tcPr>
                  <w:tcW w:w="0" w:type="auto"/>
                  <w:hideMark/>
                </w:tcPr>
                <w:p w:rsidR="00533EF8" w:rsidRPr="00F73526" w:rsidRDefault="00533EF8" w:rsidP="00462E5E">
                  <w:pPr>
                    <w:rPr>
                      <w:ins w:id="7851" w:author="pjanssen" w:date="2016-04-22T14:17:00Z"/>
                    </w:rPr>
                  </w:pPr>
                  <w:ins w:id="7852" w:author="pjanssen" w:date="2016-04-22T14:17:00Z">
                    <w:r w:rsidRPr="00F73526">
                      <w:t xml:space="preserve">Dit valt buiten de wettelijke eis waaronder een eis voorzorgsmaatregel valt. Wordt gebruikt indien er geen wettelijke eis voorzorgsmaatregel geldt maar er wel contact verzocht wordt. </w:t>
                    </w:r>
                  </w:ins>
                </w:p>
              </w:tc>
            </w:tr>
          </w:tbl>
          <w:p w:rsidR="00533EF8" w:rsidRPr="00F73526" w:rsidRDefault="00533EF8" w:rsidP="00462E5E">
            <w:pPr>
              <w:rPr>
                <w:ins w:id="7853" w:author="pjanssen" w:date="2016-04-22T14:17:00Z"/>
              </w:rPr>
            </w:pPr>
          </w:p>
        </w:tc>
      </w:tr>
    </w:tbl>
    <w:p w:rsidR="00533EF8" w:rsidRPr="00F73526" w:rsidRDefault="00533EF8" w:rsidP="00533EF8">
      <w:pPr>
        <w:pStyle w:val="Kop5"/>
        <w:rPr>
          <w:ins w:id="7854" w:author="pjanssen" w:date="2016-04-22T14:17:00Z"/>
          <w:sz w:val="16"/>
          <w:szCs w:val="16"/>
        </w:rPr>
      </w:pPr>
      <w:ins w:id="7855" w:author="pjanssen" w:date="2016-04-22T14:17:00Z">
        <w:r w:rsidRPr="00F73526">
          <w:rPr>
            <w:sz w:val="16"/>
            <w:szCs w:val="16"/>
          </w:rPr>
          <w:t>BuisleidingTypeValue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533EF8" w:rsidRPr="00F73526" w:rsidTr="00462E5E">
        <w:trPr>
          <w:trHeight w:val="225"/>
          <w:tblHeader/>
          <w:tblCellSpacing w:w="0" w:type="dxa"/>
          <w:ins w:id="785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7857" w:author="pjanssen" w:date="2016-04-22T14:17:00Z"/>
              </w:rPr>
            </w:pPr>
            <w:ins w:id="7858" w:author="pjanssen" w:date="2016-04-22T14:17:00Z">
              <w:r w:rsidRPr="00F73526">
                <w:rPr>
                  <w:b/>
                  <w:bCs/>
                </w:rPr>
                <w:t>BuisleidingTypeValue</w:t>
              </w:r>
            </w:ins>
          </w:p>
        </w:tc>
      </w:tr>
      <w:tr w:rsidR="00533EF8" w:rsidRPr="00F73526" w:rsidTr="00462E5E">
        <w:trPr>
          <w:tblCellSpacing w:w="0" w:type="dxa"/>
          <w:ins w:id="78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533EF8" w:rsidRPr="00F73526" w:rsidTr="00462E5E">
              <w:trPr>
                <w:tblHeader/>
                <w:tblCellSpacing w:w="0" w:type="dxa"/>
                <w:ins w:id="7860" w:author="pjanssen" w:date="2016-04-22T14:17:00Z"/>
              </w:trPr>
              <w:tc>
                <w:tcPr>
                  <w:tcW w:w="360" w:type="dxa"/>
                  <w:hideMark/>
                </w:tcPr>
                <w:p w:rsidR="00533EF8" w:rsidRPr="00F73526" w:rsidRDefault="00533EF8" w:rsidP="00462E5E">
                  <w:pPr>
                    <w:rPr>
                      <w:ins w:id="7861" w:author="pjanssen" w:date="2016-04-22T14:17:00Z"/>
                    </w:rPr>
                  </w:pPr>
                  <w:ins w:id="7862" w:author="pjanssen" w:date="2016-04-22T14:17:00Z">
                    <w:r w:rsidRPr="00F73526">
                      <w:t> </w:t>
                    </w:r>
                  </w:ins>
                </w:p>
              </w:tc>
              <w:tc>
                <w:tcPr>
                  <w:tcW w:w="1500" w:type="dxa"/>
                  <w:hideMark/>
                </w:tcPr>
                <w:p w:rsidR="00533EF8" w:rsidRPr="00F73526" w:rsidRDefault="00533EF8" w:rsidP="00462E5E">
                  <w:pPr>
                    <w:rPr>
                      <w:ins w:id="7863" w:author="pjanssen" w:date="2016-04-22T14:17:00Z"/>
                    </w:rPr>
                  </w:pPr>
                  <w:ins w:id="7864" w:author="pjanssen" w:date="2016-04-22T14:17:00Z">
                    <w:r w:rsidRPr="00F73526">
                      <w:t>Naam:</w:t>
                    </w:r>
                  </w:ins>
                </w:p>
              </w:tc>
              <w:tc>
                <w:tcPr>
                  <w:tcW w:w="0" w:type="auto"/>
                  <w:hideMark/>
                </w:tcPr>
                <w:p w:rsidR="00533EF8" w:rsidRPr="00F73526" w:rsidRDefault="00533EF8" w:rsidP="00462E5E">
                  <w:pPr>
                    <w:rPr>
                      <w:ins w:id="7865" w:author="pjanssen" w:date="2016-04-22T14:17:00Z"/>
                    </w:rPr>
                  </w:pPr>
                </w:p>
              </w:tc>
            </w:tr>
            <w:tr w:rsidR="00533EF8" w:rsidRPr="00F73526" w:rsidTr="00462E5E">
              <w:trPr>
                <w:tblHeader/>
                <w:tblCellSpacing w:w="0" w:type="dxa"/>
                <w:ins w:id="7866" w:author="pjanssen" w:date="2016-04-22T14:17:00Z"/>
              </w:trPr>
              <w:tc>
                <w:tcPr>
                  <w:tcW w:w="360" w:type="dxa"/>
                  <w:hideMark/>
                </w:tcPr>
                <w:p w:rsidR="00533EF8" w:rsidRPr="00F73526" w:rsidRDefault="00533EF8" w:rsidP="00462E5E">
                  <w:pPr>
                    <w:rPr>
                      <w:ins w:id="7867" w:author="pjanssen" w:date="2016-04-22T14:17:00Z"/>
                    </w:rPr>
                  </w:pPr>
                  <w:ins w:id="7868" w:author="pjanssen" w:date="2016-04-22T14:17:00Z">
                    <w:r w:rsidRPr="00F73526">
                      <w:t> </w:t>
                    </w:r>
                  </w:ins>
                </w:p>
              </w:tc>
              <w:tc>
                <w:tcPr>
                  <w:tcW w:w="1500" w:type="dxa"/>
                  <w:hideMark/>
                </w:tcPr>
                <w:p w:rsidR="00533EF8" w:rsidRPr="00F73526" w:rsidRDefault="00533EF8" w:rsidP="00462E5E">
                  <w:pPr>
                    <w:rPr>
                      <w:ins w:id="7869" w:author="pjanssen" w:date="2016-04-22T14:17:00Z"/>
                    </w:rPr>
                  </w:pPr>
                  <w:ins w:id="7870" w:author="pjanssen" w:date="2016-04-22T14:17:00Z">
                    <w:r w:rsidRPr="00F73526">
                      <w:t>Definitie:</w:t>
                    </w:r>
                  </w:ins>
                </w:p>
              </w:tc>
              <w:tc>
                <w:tcPr>
                  <w:tcW w:w="0" w:type="auto"/>
                  <w:hideMark/>
                </w:tcPr>
                <w:p w:rsidR="00533EF8" w:rsidRPr="00F73526" w:rsidRDefault="00533EF8" w:rsidP="00462E5E">
                  <w:pPr>
                    <w:rPr>
                      <w:ins w:id="7871" w:author="pjanssen" w:date="2016-04-22T14:17:00Z"/>
                    </w:rPr>
                  </w:pPr>
                  <w:ins w:id="7872" w:author="pjanssen" w:date="2016-04-22T14:17:00Z">
                    <w:r w:rsidRPr="00F73526">
                      <w:t xml:space="preserve">Soort buisleiding. </w:t>
                    </w:r>
                  </w:ins>
                </w:p>
              </w:tc>
            </w:tr>
            <w:tr w:rsidR="00533EF8" w:rsidRPr="00F73526" w:rsidTr="00462E5E">
              <w:trPr>
                <w:tblHeader/>
                <w:tblCellSpacing w:w="0" w:type="dxa"/>
                <w:ins w:id="7873" w:author="pjanssen" w:date="2016-04-22T14:17:00Z"/>
              </w:trPr>
              <w:tc>
                <w:tcPr>
                  <w:tcW w:w="360" w:type="dxa"/>
                  <w:hideMark/>
                </w:tcPr>
                <w:p w:rsidR="00533EF8" w:rsidRPr="00F73526" w:rsidRDefault="00533EF8" w:rsidP="00462E5E">
                  <w:pPr>
                    <w:rPr>
                      <w:ins w:id="7874" w:author="pjanssen" w:date="2016-04-22T14:17:00Z"/>
                    </w:rPr>
                  </w:pPr>
                  <w:ins w:id="7875" w:author="pjanssen" w:date="2016-04-22T14:17:00Z">
                    <w:r w:rsidRPr="00F73526">
                      <w:t> </w:t>
                    </w:r>
                  </w:ins>
                </w:p>
              </w:tc>
              <w:tc>
                <w:tcPr>
                  <w:tcW w:w="1500" w:type="dxa"/>
                  <w:hideMark/>
                </w:tcPr>
                <w:p w:rsidR="00533EF8" w:rsidRPr="00F73526" w:rsidRDefault="00533EF8" w:rsidP="00462E5E">
                  <w:pPr>
                    <w:rPr>
                      <w:ins w:id="7876" w:author="pjanssen" w:date="2016-04-22T14:17:00Z"/>
                    </w:rPr>
                  </w:pPr>
                  <w:ins w:id="7877" w:author="pjanssen" w:date="2016-04-22T14:17:00Z">
                    <w:r w:rsidRPr="00F73526">
                      <w:t>Herkomst:</w:t>
                    </w:r>
                  </w:ins>
                </w:p>
              </w:tc>
              <w:tc>
                <w:tcPr>
                  <w:tcW w:w="0" w:type="auto"/>
                  <w:hideMark/>
                </w:tcPr>
                <w:p w:rsidR="00533EF8" w:rsidRPr="00F73526" w:rsidRDefault="00533EF8" w:rsidP="00462E5E">
                  <w:pPr>
                    <w:rPr>
                      <w:ins w:id="7878" w:author="pjanssen" w:date="2016-04-22T14:17:00Z"/>
                    </w:rPr>
                  </w:pPr>
                  <w:ins w:id="7879" w:author="pjanssen" w:date="2016-04-22T14:17:00Z">
                    <w:r w:rsidRPr="00F73526">
                      <w:t>RRGS</w:t>
                    </w:r>
                  </w:ins>
                </w:p>
              </w:tc>
            </w:tr>
            <w:tr w:rsidR="00533EF8" w:rsidRPr="00F73526" w:rsidTr="00462E5E">
              <w:trPr>
                <w:tblHeader/>
                <w:tblCellSpacing w:w="0" w:type="dxa"/>
                <w:ins w:id="7880" w:author="pjanssen" w:date="2016-04-22T14:17:00Z"/>
              </w:trPr>
              <w:tc>
                <w:tcPr>
                  <w:tcW w:w="360" w:type="dxa"/>
                  <w:hideMark/>
                </w:tcPr>
                <w:p w:rsidR="00533EF8" w:rsidRPr="00F73526" w:rsidRDefault="00533EF8" w:rsidP="00462E5E">
                  <w:pPr>
                    <w:rPr>
                      <w:ins w:id="7881" w:author="pjanssen" w:date="2016-04-22T14:17:00Z"/>
                    </w:rPr>
                  </w:pPr>
                  <w:ins w:id="7882" w:author="pjanssen" w:date="2016-04-22T14:17:00Z">
                    <w:r w:rsidRPr="00F73526">
                      <w:t> </w:t>
                    </w:r>
                  </w:ins>
                </w:p>
              </w:tc>
              <w:tc>
                <w:tcPr>
                  <w:tcW w:w="1500" w:type="dxa"/>
                  <w:hideMark/>
                </w:tcPr>
                <w:p w:rsidR="00533EF8" w:rsidRPr="00F73526" w:rsidRDefault="00533EF8" w:rsidP="00462E5E">
                  <w:pPr>
                    <w:rPr>
                      <w:ins w:id="7883" w:author="pjanssen" w:date="2016-04-22T14:17:00Z"/>
                    </w:rPr>
                  </w:pPr>
                  <w:ins w:id="7884" w:author="pjanssen" w:date="2016-04-22T14:17:00Z">
                    <w:r w:rsidRPr="00F73526">
                      <w:t>Omschrijving:</w:t>
                    </w:r>
                  </w:ins>
                </w:p>
              </w:tc>
              <w:tc>
                <w:tcPr>
                  <w:tcW w:w="0" w:type="auto"/>
                  <w:hideMark/>
                </w:tcPr>
                <w:p w:rsidR="00533EF8" w:rsidRPr="00F73526" w:rsidRDefault="00533EF8" w:rsidP="00462E5E">
                  <w:pPr>
                    <w:rPr>
                      <w:ins w:id="7885" w:author="pjanssen" w:date="2016-04-22T14:17:00Z"/>
                    </w:rPr>
                  </w:pPr>
                  <w:ins w:id="7886" w:author="pjanssen" w:date="2016-04-22T14:17:00Z">
                    <w:r w:rsidRPr="00F73526">
                      <w:t xml:space="preserve">Classificatie gebruikt in RRGS </w:t>
                    </w:r>
                  </w:ins>
                </w:p>
              </w:tc>
            </w:tr>
            <w:tr w:rsidR="00533EF8" w:rsidRPr="00F73526" w:rsidTr="00462E5E">
              <w:trPr>
                <w:tblHeader/>
                <w:tblCellSpacing w:w="0" w:type="dxa"/>
                <w:ins w:id="7887" w:author="pjanssen" w:date="2016-04-22T14:17:00Z"/>
              </w:trPr>
              <w:tc>
                <w:tcPr>
                  <w:tcW w:w="360" w:type="dxa"/>
                  <w:hideMark/>
                </w:tcPr>
                <w:p w:rsidR="00533EF8" w:rsidRPr="00F73526" w:rsidRDefault="00533EF8" w:rsidP="00462E5E">
                  <w:pPr>
                    <w:rPr>
                      <w:ins w:id="7888" w:author="pjanssen" w:date="2016-04-22T14:17:00Z"/>
                    </w:rPr>
                  </w:pPr>
                  <w:ins w:id="7889" w:author="pjanssen" w:date="2016-04-22T14:17:00Z">
                    <w:r w:rsidRPr="00F73526">
                      <w:t> </w:t>
                    </w:r>
                  </w:ins>
                </w:p>
              </w:tc>
              <w:tc>
                <w:tcPr>
                  <w:tcW w:w="1500" w:type="dxa"/>
                  <w:hideMark/>
                </w:tcPr>
                <w:p w:rsidR="00533EF8" w:rsidRPr="00F73526" w:rsidRDefault="00533EF8" w:rsidP="00462E5E">
                  <w:pPr>
                    <w:rPr>
                      <w:ins w:id="7890" w:author="pjanssen" w:date="2016-04-22T14:17:00Z"/>
                    </w:rPr>
                  </w:pPr>
                  <w:ins w:id="7891" w:author="pjanssen" w:date="2016-04-22T14:17:00Z">
                    <w:r w:rsidRPr="00F73526">
                      <w:t>Stereotypes:</w:t>
                    </w:r>
                  </w:ins>
                </w:p>
              </w:tc>
              <w:tc>
                <w:tcPr>
                  <w:tcW w:w="0" w:type="auto"/>
                  <w:hideMark/>
                </w:tcPr>
                <w:p w:rsidR="00533EF8" w:rsidRPr="00F73526" w:rsidRDefault="00533EF8" w:rsidP="00462E5E">
                  <w:pPr>
                    <w:rPr>
                      <w:ins w:id="7892" w:author="pjanssen" w:date="2016-04-22T14:17:00Z"/>
                    </w:rPr>
                  </w:pPr>
                  <w:ins w:id="7893" w:author="pjanssen" w:date="2016-04-22T14:17:00Z">
                    <w:r w:rsidRPr="00F73526">
                      <w:t>«codeList»</w:t>
                    </w:r>
                  </w:ins>
                </w:p>
              </w:tc>
            </w:tr>
            <w:tr w:rsidR="00533EF8" w:rsidRPr="00F73526" w:rsidTr="00462E5E">
              <w:trPr>
                <w:tblHeader/>
                <w:tblCellSpacing w:w="0" w:type="dxa"/>
                <w:ins w:id="7894" w:author="pjanssen" w:date="2016-04-22T14:17:00Z"/>
              </w:trPr>
              <w:tc>
                <w:tcPr>
                  <w:tcW w:w="360" w:type="dxa"/>
                  <w:hideMark/>
                </w:tcPr>
                <w:p w:rsidR="00533EF8" w:rsidRPr="00F73526" w:rsidRDefault="00533EF8" w:rsidP="00462E5E">
                  <w:pPr>
                    <w:rPr>
                      <w:ins w:id="7895" w:author="pjanssen" w:date="2016-04-22T14:17:00Z"/>
                    </w:rPr>
                  </w:pPr>
                  <w:ins w:id="7896" w:author="pjanssen" w:date="2016-04-22T14:17:00Z">
                    <w:r w:rsidRPr="00F73526">
                      <w:t> </w:t>
                    </w:r>
                  </w:ins>
                </w:p>
              </w:tc>
              <w:tc>
                <w:tcPr>
                  <w:tcW w:w="1500" w:type="dxa"/>
                  <w:hideMark/>
                </w:tcPr>
                <w:p w:rsidR="00533EF8" w:rsidRPr="00F73526" w:rsidRDefault="00533EF8" w:rsidP="00462E5E">
                  <w:pPr>
                    <w:rPr>
                      <w:ins w:id="7897" w:author="pjanssen" w:date="2016-04-22T14:17:00Z"/>
                    </w:rPr>
                  </w:pPr>
                  <w:ins w:id="7898" w:author="pjanssen" w:date="2016-04-22T14:17:00Z">
                    <w:r w:rsidRPr="00F73526">
                      <w:t>Governance:</w:t>
                    </w:r>
                  </w:ins>
                </w:p>
              </w:tc>
              <w:tc>
                <w:tcPr>
                  <w:tcW w:w="0" w:type="auto"/>
                  <w:hideMark/>
                </w:tcPr>
                <w:p w:rsidR="00533EF8" w:rsidRPr="00F73526" w:rsidRDefault="00533EF8" w:rsidP="00462E5E">
                  <w:pPr>
                    <w:rPr>
                      <w:ins w:id="7899" w:author="pjanssen" w:date="2016-04-22T14:17:00Z"/>
                    </w:rPr>
                  </w:pPr>
                  <w:ins w:id="7900" w:author="pjanssen" w:date="2016-04-22T14:17:00Z">
                    <w:r w:rsidRPr="00F73526">
                      <w:t>Uitbreidbaar</w:t>
                    </w:r>
                  </w:ins>
                </w:p>
              </w:tc>
            </w:tr>
          </w:tbl>
          <w:p w:rsidR="00533EF8" w:rsidRPr="00F73526" w:rsidRDefault="00533EF8" w:rsidP="00462E5E">
            <w:pPr>
              <w:rPr>
                <w:ins w:id="7901" w:author="pjanssen" w:date="2016-04-22T14:17:00Z"/>
              </w:rPr>
            </w:pPr>
          </w:p>
        </w:tc>
      </w:tr>
      <w:tr w:rsidR="00533EF8" w:rsidRPr="00F73526" w:rsidTr="00462E5E">
        <w:trPr>
          <w:tblCellSpacing w:w="0" w:type="dxa"/>
          <w:ins w:id="79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903" w:author="pjanssen" w:date="2016-04-22T14:17:00Z"/>
              </w:rPr>
            </w:pPr>
            <w:ins w:id="7904" w:author="pjanssen" w:date="2016-04-22T14:17:00Z">
              <w:r w:rsidRPr="00F73526">
                <w:rPr>
                  <w:b/>
                  <w:bCs/>
                </w:rPr>
                <w:t>Waarde: aardgasleiding (niet NEN)</w:t>
              </w:r>
            </w:ins>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ins w:id="7905" w:author="pjanssen" w:date="2016-04-22T14:17:00Z"/>
              </w:trPr>
              <w:tc>
                <w:tcPr>
                  <w:tcW w:w="0" w:type="auto"/>
                  <w:vAlign w:val="center"/>
                  <w:hideMark/>
                </w:tcPr>
                <w:p w:rsidR="00533EF8" w:rsidRPr="00F73526" w:rsidRDefault="00533EF8" w:rsidP="00462E5E">
                  <w:pPr>
                    <w:rPr>
                      <w:ins w:id="7906" w:author="pjanssen" w:date="2016-04-22T14:17:00Z"/>
                    </w:rPr>
                  </w:pPr>
                </w:p>
              </w:tc>
            </w:tr>
          </w:tbl>
          <w:p w:rsidR="00533EF8" w:rsidRPr="00F73526" w:rsidRDefault="00533EF8" w:rsidP="00462E5E">
            <w:pPr>
              <w:rPr>
                <w:ins w:id="7907" w:author="pjanssen" w:date="2016-04-22T14:17:00Z"/>
              </w:rPr>
            </w:pPr>
          </w:p>
        </w:tc>
      </w:tr>
      <w:tr w:rsidR="00533EF8" w:rsidRPr="00F73526" w:rsidTr="00462E5E">
        <w:trPr>
          <w:tblCellSpacing w:w="0" w:type="dxa"/>
          <w:ins w:id="79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909" w:author="pjanssen" w:date="2016-04-22T14:17:00Z"/>
              </w:rPr>
            </w:pPr>
            <w:ins w:id="7910" w:author="pjanssen" w:date="2016-04-22T14:17:00Z">
              <w:r w:rsidRPr="00F73526">
                <w:rPr>
                  <w:b/>
                  <w:bCs/>
                </w:rPr>
                <w:t>Waarde: K1-leiding</w:t>
              </w:r>
            </w:ins>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ins w:id="7911" w:author="pjanssen" w:date="2016-04-22T14:17:00Z"/>
              </w:trPr>
              <w:tc>
                <w:tcPr>
                  <w:tcW w:w="0" w:type="auto"/>
                  <w:vAlign w:val="center"/>
                  <w:hideMark/>
                </w:tcPr>
                <w:p w:rsidR="00533EF8" w:rsidRPr="00F73526" w:rsidRDefault="00533EF8" w:rsidP="00462E5E">
                  <w:pPr>
                    <w:rPr>
                      <w:ins w:id="7912" w:author="pjanssen" w:date="2016-04-22T14:17:00Z"/>
                    </w:rPr>
                  </w:pPr>
                </w:p>
              </w:tc>
            </w:tr>
          </w:tbl>
          <w:p w:rsidR="00533EF8" w:rsidRPr="00F73526" w:rsidRDefault="00533EF8" w:rsidP="00462E5E">
            <w:pPr>
              <w:rPr>
                <w:ins w:id="7913" w:author="pjanssen" w:date="2016-04-22T14:17:00Z"/>
              </w:rPr>
            </w:pPr>
          </w:p>
        </w:tc>
      </w:tr>
      <w:tr w:rsidR="00533EF8" w:rsidRPr="00F73526" w:rsidTr="00462E5E">
        <w:trPr>
          <w:tblCellSpacing w:w="0" w:type="dxa"/>
          <w:ins w:id="79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915" w:author="pjanssen" w:date="2016-04-22T14:17:00Z"/>
              </w:rPr>
            </w:pPr>
            <w:ins w:id="7916" w:author="pjanssen" w:date="2016-04-22T14:17:00Z">
              <w:r w:rsidRPr="00F73526">
                <w:rPr>
                  <w:b/>
                  <w:bCs/>
                </w:rPr>
                <w:t>Waarde: K2-leiding</w:t>
              </w:r>
            </w:ins>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ins w:id="7917" w:author="pjanssen" w:date="2016-04-22T14:17:00Z"/>
              </w:trPr>
              <w:tc>
                <w:tcPr>
                  <w:tcW w:w="0" w:type="auto"/>
                  <w:vAlign w:val="center"/>
                  <w:hideMark/>
                </w:tcPr>
                <w:p w:rsidR="00533EF8" w:rsidRPr="00F73526" w:rsidRDefault="00533EF8" w:rsidP="00462E5E">
                  <w:pPr>
                    <w:rPr>
                      <w:ins w:id="7918" w:author="pjanssen" w:date="2016-04-22T14:17:00Z"/>
                    </w:rPr>
                  </w:pPr>
                </w:p>
              </w:tc>
            </w:tr>
          </w:tbl>
          <w:p w:rsidR="00533EF8" w:rsidRPr="00F73526" w:rsidRDefault="00533EF8" w:rsidP="00462E5E">
            <w:pPr>
              <w:rPr>
                <w:ins w:id="7919" w:author="pjanssen" w:date="2016-04-22T14:17:00Z"/>
              </w:rPr>
            </w:pPr>
          </w:p>
        </w:tc>
      </w:tr>
      <w:tr w:rsidR="00533EF8" w:rsidRPr="00F73526" w:rsidTr="00462E5E">
        <w:trPr>
          <w:tblCellSpacing w:w="0" w:type="dxa"/>
          <w:ins w:id="79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921" w:author="pjanssen" w:date="2016-04-22T14:17:00Z"/>
              </w:rPr>
            </w:pPr>
            <w:ins w:id="7922" w:author="pjanssen" w:date="2016-04-22T14:17:00Z">
              <w:r w:rsidRPr="00F73526">
                <w:rPr>
                  <w:b/>
                  <w:bCs/>
                </w:rPr>
                <w:t>Waarde: K3-leiding</w:t>
              </w:r>
            </w:ins>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ins w:id="7923" w:author="pjanssen" w:date="2016-04-22T14:17:00Z"/>
              </w:trPr>
              <w:tc>
                <w:tcPr>
                  <w:tcW w:w="0" w:type="auto"/>
                  <w:vAlign w:val="center"/>
                  <w:hideMark/>
                </w:tcPr>
                <w:p w:rsidR="00533EF8" w:rsidRPr="00F73526" w:rsidRDefault="00533EF8" w:rsidP="00462E5E">
                  <w:pPr>
                    <w:rPr>
                      <w:ins w:id="7924" w:author="pjanssen" w:date="2016-04-22T14:17:00Z"/>
                    </w:rPr>
                  </w:pPr>
                </w:p>
              </w:tc>
            </w:tr>
          </w:tbl>
          <w:p w:rsidR="00533EF8" w:rsidRPr="00F73526" w:rsidRDefault="00533EF8" w:rsidP="00462E5E">
            <w:pPr>
              <w:rPr>
                <w:ins w:id="7925" w:author="pjanssen" w:date="2016-04-22T14:17:00Z"/>
              </w:rPr>
            </w:pPr>
          </w:p>
        </w:tc>
      </w:tr>
      <w:tr w:rsidR="00533EF8" w:rsidRPr="00F73526" w:rsidTr="00462E5E">
        <w:trPr>
          <w:tblCellSpacing w:w="0" w:type="dxa"/>
          <w:ins w:id="79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927" w:author="pjanssen" w:date="2016-04-22T14:17:00Z"/>
              </w:rPr>
            </w:pPr>
            <w:ins w:id="7928" w:author="pjanssen" w:date="2016-04-22T14:17:00Z">
              <w:r w:rsidRPr="00F73526">
                <w:rPr>
                  <w:b/>
                  <w:bCs/>
                </w:rPr>
                <w:t>Waarde: defensieleiding</w:t>
              </w:r>
            </w:ins>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ins w:id="7929" w:author="pjanssen" w:date="2016-04-22T14:17:00Z"/>
              </w:trPr>
              <w:tc>
                <w:tcPr>
                  <w:tcW w:w="0" w:type="auto"/>
                  <w:vAlign w:val="center"/>
                  <w:hideMark/>
                </w:tcPr>
                <w:p w:rsidR="00533EF8" w:rsidRPr="00F73526" w:rsidRDefault="00533EF8" w:rsidP="00462E5E">
                  <w:pPr>
                    <w:rPr>
                      <w:ins w:id="7930" w:author="pjanssen" w:date="2016-04-22T14:17:00Z"/>
                    </w:rPr>
                  </w:pPr>
                </w:p>
              </w:tc>
            </w:tr>
          </w:tbl>
          <w:p w:rsidR="00533EF8" w:rsidRPr="00F73526" w:rsidRDefault="00533EF8" w:rsidP="00462E5E">
            <w:pPr>
              <w:rPr>
                <w:ins w:id="7931" w:author="pjanssen" w:date="2016-04-22T14:17:00Z"/>
              </w:rPr>
            </w:pPr>
          </w:p>
        </w:tc>
      </w:tr>
      <w:tr w:rsidR="00533EF8" w:rsidRPr="00F73526" w:rsidTr="00462E5E">
        <w:trPr>
          <w:tblCellSpacing w:w="0" w:type="dxa"/>
          <w:ins w:id="79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933" w:author="pjanssen" w:date="2016-04-22T14:17:00Z"/>
              </w:rPr>
            </w:pPr>
            <w:ins w:id="7934" w:author="pjanssen" w:date="2016-04-22T14:17:00Z">
              <w:r w:rsidRPr="00F73526">
                <w:rPr>
                  <w:b/>
                  <w:bCs/>
                </w:rPr>
                <w:t>Waarde: overig</w:t>
              </w:r>
            </w:ins>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ins w:id="7935" w:author="pjanssen" w:date="2016-04-22T14:17:00Z"/>
              </w:trPr>
              <w:tc>
                <w:tcPr>
                  <w:tcW w:w="0" w:type="auto"/>
                  <w:vAlign w:val="center"/>
                  <w:hideMark/>
                </w:tcPr>
                <w:p w:rsidR="00533EF8" w:rsidRPr="00F73526" w:rsidRDefault="00533EF8" w:rsidP="00462E5E">
                  <w:pPr>
                    <w:rPr>
                      <w:ins w:id="7936" w:author="pjanssen" w:date="2016-04-22T14:17:00Z"/>
                    </w:rPr>
                  </w:pPr>
                </w:p>
              </w:tc>
            </w:tr>
          </w:tbl>
          <w:p w:rsidR="00533EF8" w:rsidRPr="00F73526" w:rsidRDefault="00533EF8" w:rsidP="00462E5E">
            <w:pPr>
              <w:rPr>
                <w:ins w:id="7937" w:author="pjanssen" w:date="2016-04-22T14:17:00Z"/>
              </w:rPr>
            </w:pPr>
          </w:p>
        </w:tc>
      </w:tr>
      <w:tr w:rsidR="00533EF8" w:rsidRPr="00F73526" w:rsidTr="00462E5E">
        <w:trPr>
          <w:tblCellSpacing w:w="0" w:type="dxa"/>
          <w:ins w:id="79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7939" w:author="pjanssen" w:date="2016-04-22T14:17:00Z"/>
              </w:rPr>
            </w:pPr>
            <w:ins w:id="7940" w:author="pjanssen" w:date="2016-04-22T14:17:00Z">
              <w:r w:rsidRPr="00F73526">
                <w:rPr>
                  <w:b/>
                  <w:bCs/>
                </w:rPr>
                <w:lastRenderedPageBreak/>
                <w:t>Waarde: aardgasleiding NEN-3650</w:t>
              </w:r>
            </w:ins>
          </w:p>
          <w:tbl>
            <w:tblPr>
              <w:tblW w:w="5000" w:type="pct"/>
              <w:tblCellSpacing w:w="0" w:type="dxa"/>
              <w:tblCellMar>
                <w:top w:w="15" w:type="dxa"/>
                <w:left w:w="15" w:type="dxa"/>
                <w:bottom w:w="15" w:type="dxa"/>
                <w:right w:w="15" w:type="dxa"/>
              </w:tblCellMar>
              <w:tblLook w:val="04A0"/>
            </w:tblPr>
            <w:tblGrid>
              <w:gridCol w:w="4270"/>
            </w:tblGrid>
            <w:tr w:rsidR="00533EF8" w:rsidRPr="00F73526" w:rsidTr="00462E5E">
              <w:trPr>
                <w:tblHeader/>
                <w:tblCellSpacing w:w="0" w:type="dxa"/>
                <w:ins w:id="7941" w:author="pjanssen" w:date="2016-04-22T14:17:00Z"/>
              </w:trPr>
              <w:tc>
                <w:tcPr>
                  <w:tcW w:w="0" w:type="auto"/>
                  <w:vAlign w:val="center"/>
                  <w:hideMark/>
                </w:tcPr>
                <w:p w:rsidR="00533EF8" w:rsidRPr="00F73526" w:rsidRDefault="00533EF8" w:rsidP="00462E5E">
                  <w:pPr>
                    <w:rPr>
                      <w:ins w:id="7942" w:author="pjanssen" w:date="2016-04-22T14:17:00Z"/>
                    </w:rPr>
                  </w:pPr>
                </w:p>
              </w:tc>
            </w:tr>
          </w:tbl>
          <w:p w:rsidR="00533EF8" w:rsidRPr="00F73526" w:rsidRDefault="00533EF8" w:rsidP="00462E5E">
            <w:pPr>
              <w:rPr>
                <w:ins w:id="7943" w:author="pjanssen" w:date="2016-04-22T14:17:00Z"/>
              </w:rPr>
            </w:pPr>
          </w:p>
        </w:tc>
      </w:tr>
    </w:tbl>
    <w:p w:rsidR="00533EF8" w:rsidRPr="00F73526" w:rsidRDefault="00533EF8" w:rsidP="00533EF8">
      <w:pPr>
        <w:pStyle w:val="Kop5"/>
        <w:rPr>
          <w:ins w:id="7944" w:author="pjanssen" w:date="2016-04-22T14:17:00Z"/>
          <w:sz w:val="16"/>
          <w:szCs w:val="16"/>
        </w:rPr>
      </w:pPr>
      <w:ins w:id="7945" w:author="pjanssen" w:date="2016-04-22T14:17:00Z">
        <w:r w:rsidRPr="00F73526">
          <w:rPr>
            <w:sz w:val="16"/>
            <w:szCs w:val="16"/>
          </w:rPr>
          <w:t>ConditionOfFacilityIMKLValue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533EF8" w:rsidRPr="00F73526" w:rsidTr="00462E5E">
        <w:trPr>
          <w:trHeight w:val="225"/>
          <w:tblHeader/>
          <w:tblCellSpacing w:w="0" w:type="dxa"/>
          <w:ins w:id="794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7947" w:author="pjanssen" w:date="2016-04-22T14:17:00Z"/>
              </w:rPr>
            </w:pPr>
            <w:ins w:id="7948" w:author="pjanssen" w:date="2016-04-22T14:17:00Z">
              <w:r w:rsidRPr="00F73526">
                <w:rPr>
                  <w:b/>
                  <w:bCs/>
                </w:rPr>
                <w:t>ConditionOfFacilityIMKLValue</w:t>
              </w:r>
            </w:ins>
          </w:p>
        </w:tc>
      </w:tr>
      <w:tr w:rsidR="00533EF8" w:rsidRPr="00F73526" w:rsidTr="00462E5E">
        <w:trPr>
          <w:tblCellSpacing w:w="0" w:type="dxa"/>
          <w:ins w:id="79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533EF8" w:rsidRPr="00F73526" w:rsidTr="00462E5E">
              <w:trPr>
                <w:tblHeader/>
                <w:tblCellSpacing w:w="0" w:type="dxa"/>
                <w:ins w:id="7950" w:author="pjanssen" w:date="2016-04-22T14:17:00Z"/>
              </w:trPr>
              <w:tc>
                <w:tcPr>
                  <w:tcW w:w="360" w:type="dxa"/>
                  <w:hideMark/>
                </w:tcPr>
                <w:p w:rsidR="00533EF8" w:rsidRPr="00F73526" w:rsidRDefault="00533EF8" w:rsidP="00462E5E">
                  <w:pPr>
                    <w:rPr>
                      <w:ins w:id="7951" w:author="pjanssen" w:date="2016-04-22T14:17:00Z"/>
                    </w:rPr>
                  </w:pPr>
                  <w:ins w:id="7952" w:author="pjanssen" w:date="2016-04-22T14:17:00Z">
                    <w:r w:rsidRPr="00F73526">
                      <w:t> </w:t>
                    </w:r>
                  </w:ins>
                </w:p>
              </w:tc>
              <w:tc>
                <w:tcPr>
                  <w:tcW w:w="1500" w:type="dxa"/>
                  <w:hideMark/>
                </w:tcPr>
                <w:p w:rsidR="00533EF8" w:rsidRPr="00F73526" w:rsidRDefault="00533EF8" w:rsidP="00462E5E">
                  <w:pPr>
                    <w:rPr>
                      <w:ins w:id="7953" w:author="pjanssen" w:date="2016-04-22T14:17:00Z"/>
                    </w:rPr>
                  </w:pPr>
                  <w:ins w:id="7954" w:author="pjanssen" w:date="2016-04-22T14:17:00Z">
                    <w:r w:rsidRPr="00F73526">
                      <w:t>Naam:</w:t>
                    </w:r>
                  </w:ins>
                </w:p>
              </w:tc>
              <w:tc>
                <w:tcPr>
                  <w:tcW w:w="0" w:type="auto"/>
                  <w:hideMark/>
                </w:tcPr>
                <w:p w:rsidR="00533EF8" w:rsidRPr="00F73526" w:rsidRDefault="00533EF8" w:rsidP="00462E5E">
                  <w:pPr>
                    <w:rPr>
                      <w:ins w:id="7955" w:author="pjanssen" w:date="2016-04-22T14:17:00Z"/>
                    </w:rPr>
                  </w:pPr>
                </w:p>
              </w:tc>
            </w:tr>
            <w:tr w:rsidR="00533EF8" w:rsidRPr="00F73526" w:rsidTr="00462E5E">
              <w:trPr>
                <w:tblHeader/>
                <w:tblCellSpacing w:w="0" w:type="dxa"/>
                <w:ins w:id="7956" w:author="pjanssen" w:date="2016-04-22T14:17:00Z"/>
              </w:trPr>
              <w:tc>
                <w:tcPr>
                  <w:tcW w:w="360" w:type="dxa"/>
                  <w:hideMark/>
                </w:tcPr>
                <w:p w:rsidR="00533EF8" w:rsidRPr="00F73526" w:rsidRDefault="00533EF8" w:rsidP="00462E5E">
                  <w:pPr>
                    <w:rPr>
                      <w:ins w:id="7957" w:author="pjanssen" w:date="2016-04-22T14:17:00Z"/>
                    </w:rPr>
                  </w:pPr>
                  <w:ins w:id="7958" w:author="pjanssen" w:date="2016-04-22T14:17:00Z">
                    <w:r w:rsidRPr="00F73526">
                      <w:t> </w:t>
                    </w:r>
                  </w:ins>
                </w:p>
              </w:tc>
              <w:tc>
                <w:tcPr>
                  <w:tcW w:w="1500" w:type="dxa"/>
                  <w:hideMark/>
                </w:tcPr>
                <w:p w:rsidR="00533EF8" w:rsidRPr="00F73526" w:rsidRDefault="00533EF8" w:rsidP="00462E5E">
                  <w:pPr>
                    <w:rPr>
                      <w:ins w:id="7959" w:author="pjanssen" w:date="2016-04-22T14:17:00Z"/>
                    </w:rPr>
                  </w:pPr>
                  <w:ins w:id="7960" w:author="pjanssen" w:date="2016-04-22T14:17:00Z">
                    <w:r w:rsidRPr="00F73526">
                      <w:t>Definitie:</w:t>
                    </w:r>
                  </w:ins>
                </w:p>
              </w:tc>
              <w:tc>
                <w:tcPr>
                  <w:tcW w:w="0" w:type="auto"/>
                  <w:hideMark/>
                </w:tcPr>
                <w:p w:rsidR="00533EF8" w:rsidRPr="00F73526" w:rsidRDefault="00533EF8" w:rsidP="00462E5E">
                  <w:pPr>
                    <w:rPr>
                      <w:ins w:id="7961" w:author="pjanssen" w:date="2016-04-22T14:17:00Z"/>
                    </w:rPr>
                  </w:pPr>
                  <w:ins w:id="7962" w:author="pjanssen" w:date="2016-04-22T14:17:00Z">
                    <w:r w:rsidRPr="00F73526">
                      <w:t xml:space="preserve">IMKL waardelijst voor toepassing INSPIRE ConditionOfFacilityValue. </w:t>
                    </w:r>
                  </w:ins>
                </w:p>
              </w:tc>
            </w:tr>
            <w:tr w:rsidR="00533EF8" w:rsidRPr="00F73526" w:rsidTr="00462E5E">
              <w:trPr>
                <w:tblHeader/>
                <w:tblCellSpacing w:w="0" w:type="dxa"/>
                <w:ins w:id="7963" w:author="pjanssen" w:date="2016-04-22T14:17:00Z"/>
              </w:trPr>
              <w:tc>
                <w:tcPr>
                  <w:tcW w:w="360" w:type="dxa"/>
                  <w:hideMark/>
                </w:tcPr>
                <w:p w:rsidR="00533EF8" w:rsidRPr="00F73526" w:rsidRDefault="00533EF8" w:rsidP="00462E5E">
                  <w:pPr>
                    <w:rPr>
                      <w:ins w:id="7964" w:author="pjanssen" w:date="2016-04-22T14:17:00Z"/>
                    </w:rPr>
                  </w:pPr>
                  <w:ins w:id="7965" w:author="pjanssen" w:date="2016-04-22T14:17:00Z">
                    <w:r w:rsidRPr="00F73526">
                      <w:t> </w:t>
                    </w:r>
                  </w:ins>
                </w:p>
              </w:tc>
              <w:tc>
                <w:tcPr>
                  <w:tcW w:w="1500" w:type="dxa"/>
                  <w:hideMark/>
                </w:tcPr>
                <w:p w:rsidR="00533EF8" w:rsidRPr="00F73526" w:rsidRDefault="00533EF8" w:rsidP="00462E5E">
                  <w:pPr>
                    <w:rPr>
                      <w:ins w:id="7966" w:author="pjanssen" w:date="2016-04-22T14:17:00Z"/>
                    </w:rPr>
                  </w:pPr>
                  <w:ins w:id="7967" w:author="pjanssen" w:date="2016-04-22T14:17:00Z">
                    <w:r w:rsidRPr="00F73526">
                      <w:t>Subtype van:</w:t>
                    </w:r>
                  </w:ins>
                </w:p>
              </w:tc>
              <w:tc>
                <w:tcPr>
                  <w:tcW w:w="0" w:type="auto"/>
                  <w:hideMark/>
                </w:tcPr>
                <w:p w:rsidR="00533EF8" w:rsidRPr="00F73526" w:rsidRDefault="00533EF8" w:rsidP="00462E5E">
                  <w:pPr>
                    <w:rPr>
                      <w:ins w:id="7968" w:author="pjanssen" w:date="2016-04-22T14:17:00Z"/>
                    </w:rPr>
                  </w:pPr>
                  <w:ins w:id="7969" w:author="pjanssen" w:date="2016-04-22T14:17:00Z">
                    <w:r w:rsidRPr="00F73526">
                      <w:t>ConditionOfFacilityValue</w:t>
                    </w:r>
                  </w:ins>
                </w:p>
              </w:tc>
            </w:tr>
            <w:tr w:rsidR="00533EF8" w:rsidRPr="00F73526" w:rsidTr="00462E5E">
              <w:trPr>
                <w:tblHeader/>
                <w:tblCellSpacing w:w="0" w:type="dxa"/>
                <w:ins w:id="7970" w:author="pjanssen" w:date="2016-04-22T14:17:00Z"/>
              </w:trPr>
              <w:tc>
                <w:tcPr>
                  <w:tcW w:w="360" w:type="dxa"/>
                  <w:hideMark/>
                </w:tcPr>
                <w:p w:rsidR="00533EF8" w:rsidRPr="00F73526" w:rsidRDefault="00533EF8" w:rsidP="00462E5E">
                  <w:pPr>
                    <w:rPr>
                      <w:ins w:id="7971" w:author="pjanssen" w:date="2016-04-22T14:17:00Z"/>
                    </w:rPr>
                  </w:pPr>
                  <w:ins w:id="7972" w:author="pjanssen" w:date="2016-04-22T14:17:00Z">
                    <w:r w:rsidRPr="00F73526">
                      <w:t> </w:t>
                    </w:r>
                  </w:ins>
                </w:p>
              </w:tc>
              <w:tc>
                <w:tcPr>
                  <w:tcW w:w="1500" w:type="dxa"/>
                  <w:hideMark/>
                </w:tcPr>
                <w:p w:rsidR="00533EF8" w:rsidRPr="00F73526" w:rsidRDefault="00533EF8" w:rsidP="00462E5E">
                  <w:pPr>
                    <w:rPr>
                      <w:ins w:id="7973" w:author="pjanssen" w:date="2016-04-22T14:17:00Z"/>
                    </w:rPr>
                  </w:pPr>
                  <w:ins w:id="7974" w:author="pjanssen" w:date="2016-04-22T14:17:00Z">
                    <w:r w:rsidRPr="00F73526">
                      <w:t>Omschrijving:</w:t>
                    </w:r>
                  </w:ins>
                </w:p>
              </w:tc>
              <w:tc>
                <w:tcPr>
                  <w:tcW w:w="0" w:type="auto"/>
                  <w:hideMark/>
                </w:tcPr>
                <w:p w:rsidR="00533EF8" w:rsidRPr="00F73526" w:rsidRDefault="00533EF8" w:rsidP="00462E5E">
                  <w:pPr>
                    <w:rPr>
                      <w:ins w:id="7975" w:author="pjanssen" w:date="2016-04-22T14:17:00Z"/>
                    </w:rPr>
                  </w:pPr>
                  <w:ins w:id="7976" w:author="pjanssen" w:date="2016-04-22T14:17:00Z">
                    <w:r w:rsidRPr="00F73526">
                      <w:t xml:space="preserve">Kan zowel uitbreiding als beperking op INSPIRE waardelijst betreffen. </w:t>
                    </w:r>
                  </w:ins>
                </w:p>
              </w:tc>
            </w:tr>
            <w:tr w:rsidR="00533EF8" w:rsidRPr="00F73526" w:rsidTr="00462E5E">
              <w:trPr>
                <w:tblHeader/>
                <w:tblCellSpacing w:w="0" w:type="dxa"/>
                <w:ins w:id="7977" w:author="pjanssen" w:date="2016-04-22T14:17:00Z"/>
              </w:trPr>
              <w:tc>
                <w:tcPr>
                  <w:tcW w:w="360" w:type="dxa"/>
                  <w:hideMark/>
                </w:tcPr>
                <w:p w:rsidR="00533EF8" w:rsidRPr="00F73526" w:rsidRDefault="00533EF8" w:rsidP="00462E5E">
                  <w:pPr>
                    <w:rPr>
                      <w:ins w:id="7978" w:author="pjanssen" w:date="2016-04-22T14:17:00Z"/>
                    </w:rPr>
                  </w:pPr>
                  <w:ins w:id="7979" w:author="pjanssen" w:date="2016-04-22T14:17:00Z">
                    <w:r w:rsidRPr="00F73526">
                      <w:t> </w:t>
                    </w:r>
                  </w:ins>
                </w:p>
              </w:tc>
              <w:tc>
                <w:tcPr>
                  <w:tcW w:w="1500" w:type="dxa"/>
                  <w:hideMark/>
                </w:tcPr>
                <w:p w:rsidR="00533EF8" w:rsidRPr="00F73526" w:rsidRDefault="00533EF8" w:rsidP="00462E5E">
                  <w:pPr>
                    <w:rPr>
                      <w:ins w:id="7980" w:author="pjanssen" w:date="2016-04-22T14:17:00Z"/>
                    </w:rPr>
                  </w:pPr>
                  <w:ins w:id="7981" w:author="pjanssen" w:date="2016-04-22T14:17:00Z">
                    <w:r w:rsidRPr="00F73526">
                      <w:t>Stereotypes:</w:t>
                    </w:r>
                  </w:ins>
                </w:p>
              </w:tc>
              <w:tc>
                <w:tcPr>
                  <w:tcW w:w="0" w:type="auto"/>
                  <w:hideMark/>
                </w:tcPr>
                <w:p w:rsidR="00533EF8" w:rsidRPr="00F73526" w:rsidRDefault="00533EF8" w:rsidP="00462E5E">
                  <w:pPr>
                    <w:rPr>
                      <w:ins w:id="7982" w:author="pjanssen" w:date="2016-04-22T14:17:00Z"/>
                    </w:rPr>
                  </w:pPr>
                  <w:ins w:id="7983" w:author="pjanssen" w:date="2016-04-22T14:17:00Z">
                    <w:r w:rsidRPr="00F73526">
                      <w:t>«codeList»</w:t>
                    </w:r>
                  </w:ins>
                </w:p>
              </w:tc>
            </w:tr>
            <w:tr w:rsidR="00533EF8" w:rsidRPr="00F73526" w:rsidTr="00462E5E">
              <w:trPr>
                <w:tblHeader/>
                <w:tblCellSpacing w:w="0" w:type="dxa"/>
                <w:ins w:id="7984" w:author="pjanssen" w:date="2016-04-22T14:17:00Z"/>
              </w:trPr>
              <w:tc>
                <w:tcPr>
                  <w:tcW w:w="360" w:type="dxa"/>
                  <w:hideMark/>
                </w:tcPr>
                <w:p w:rsidR="00533EF8" w:rsidRPr="00F73526" w:rsidRDefault="00533EF8" w:rsidP="00462E5E">
                  <w:pPr>
                    <w:rPr>
                      <w:ins w:id="7985" w:author="pjanssen" w:date="2016-04-22T14:17:00Z"/>
                    </w:rPr>
                  </w:pPr>
                  <w:ins w:id="7986" w:author="pjanssen" w:date="2016-04-22T14:17:00Z">
                    <w:r w:rsidRPr="00F73526">
                      <w:t> </w:t>
                    </w:r>
                  </w:ins>
                </w:p>
              </w:tc>
              <w:tc>
                <w:tcPr>
                  <w:tcW w:w="1500" w:type="dxa"/>
                  <w:hideMark/>
                </w:tcPr>
                <w:p w:rsidR="00533EF8" w:rsidRPr="00F73526" w:rsidRDefault="00533EF8" w:rsidP="00462E5E">
                  <w:pPr>
                    <w:rPr>
                      <w:ins w:id="7987" w:author="pjanssen" w:date="2016-04-22T14:17:00Z"/>
                    </w:rPr>
                  </w:pPr>
                  <w:ins w:id="7988" w:author="pjanssen" w:date="2016-04-22T14:17:00Z">
                    <w:r w:rsidRPr="00F73526">
                      <w:t>Governance:</w:t>
                    </w:r>
                  </w:ins>
                </w:p>
              </w:tc>
              <w:tc>
                <w:tcPr>
                  <w:tcW w:w="0" w:type="auto"/>
                  <w:hideMark/>
                </w:tcPr>
                <w:p w:rsidR="00533EF8" w:rsidRPr="00F73526" w:rsidRDefault="00533EF8" w:rsidP="00462E5E">
                  <w:pPr>
                    <w:rPr>
                      <w:ins w:id="7989" w:author="pjanssen" w:date="2016-04-22T14:17:00Z"/>
                    </w:rPr>
                  </w:pPr>
                  <w:ins w:id="7990" w:author="pjanssen" w:date="2016-04-22T14:17:00Z">
                    <w:r w:rsidRPr="00F73526">
                      <w:t>Uitbreidbaar</w:t>
                    </w:r>
                  </w:ins>
                </w:p>
              </w:tc>
            </w:tr>
          </w:tbl>
          <w:p w:rsidR="00533EF8" w:rsidRPr="00F73526" w:rsidRDefault="00533EF8" w:rsidP="00462E5E">
            <w:pPr>
              <w:rPr>
                <w:ins w:id="7991" w:author="pjanssen" w:date="2016-04-22T14:17:00Z"/>
              </w:rPr>
            </w:pPr>
          </w:p>
        </w:tc>
      </w:tr>
    </w:tbl>
    <w:p w:rsidR="00533EF8" w:rsidRPr="00F73526" w:rsidRDefault="00533EF8" w:rsidP="00533EF8">
      <w:pPr>
        <w:pStyle w:val="Kop5"/>
        <w:rPr>
          <w:ins w:id="7992" w:author="pjanssen" w:date="2016-04-22T14:17:00Z"/>
          <w:sz w:val="16"/>
          <w:szCs w:val="16"/>
        </w:rPr>
      </w:pPr>
      <w:ins w:id="7993" w:author="pjanssen" w:date="2016-04-22T14:17:00Z">
        <w:r w:rsidRPr="00F73526">
          <w:rPr>
            <w:sz w:val="16"/>
            <w:szCs w:val="16"/>
          </w:rPr>
          <w:t>DiepteAangrijpingspuntValue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533EF8" w:rsidRPr="00F73526" w:rsidTr="00462E5E">
        <w:trPr>
          <w:trHeight w:val="225"/>
          <w:tblHeader/>
          <w:tblCellSpacing w:w="0" w:type="dxa"/>
          <w:ins w:id="799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7995" w:author="pjanssen" w:date="2016-04-22T14:17:00Z"/>
              </w:rPr>
            </w:pPr>
            <w:ins w:id="7996" w:author="pjanssen" w:date="2016-04-22T14:17:00Z">
              <w:r w:rsidRPr="00F73526">
                <w:rPr>
                  <w:b/>
                  <w:bCs/>
                </w:rPr>
                <w:t>DiepteAangrijpingspuntValue</w:t>
              </w:r>
            </w:ins>
          </w:p>
        </w:tc>
      </w:tr>
      <w:tr w:rsidR="00533EF8" w:rsidRPr="00F73526" w:rsidTr="00462E5E">
        <w:trPr>
          <w:tblCellSpacing w:w="0" w:type="dxa"/>
          <w:ins w:id="79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533EF8" w:rsidRPr="00F73526" w:rsidTr="00462E5E">
              <w:trPr>
                <w:tblHeader/>
                <w:tblCellSpacing w:w="0" w:type="dxa"/>
                <w:ins w:id="7998" w:author="pjanssen" w:date="2016-04-22T14:17:00Z"/>
              </w:trPr>
              <w:tc>
                <w:tcPr>
                  <w:tcW w:w="360" w:type="dxa"/>
                  <w:hideMark/>
                </w:tcPr>
                <w:p w:rsidR="00533EF8" w:rsidRPr="00F73526" w:rsidRDefault="00533EF8" w:rsidP="00462E5E">
                  <w:pPr>
                    <w:rPr>
                      <w:ins w:id="7999" w:author="pjanssen" w:date="2016-04-22T14:17:00Z"/>
                    </w:rPr>
                  </w:pPr>
                  <w:ins w:id="8000" w:author="pjanssen" w:date="2016-04-22T14:17:00Z">
                    <w:r w:rsidRPr="00F73526">
                      <w:t> </w:t>
                    </w:r>
                  </w:ins>
                </w:p>
              </w:tc>
              <w:tc>
                <w:tcPr>
                  <w:tcW w:w="1500" w:type="dxa"/>
                  <w:hideMark/>
                </w:tcPr>
                <w:p w:rsidR="00533EF8" w:rsidRPr="00F73526" w:rsidRDefault="00533EF8" w:rsidP="00462E5E">
                  <w:pPr>
                    <w:rPr>
                      <w:ins w:id="8001" w:author="pjanssen" w:date="2016-04-22T14:17:00Z"/>
                    </w:rPr>
                  </w:pPr>
                  <w:ins w:id="8002" w:author="pjanssen" w:date="2016-04-22T14:17:00Z">
                    <w:r w:rsidRPr="00F73526">
                      <w:t>Naam:</w:t>
                    </w:r>
                  </w:ins>
                </w:p>
              </w:tc>
              <w:tc>
                <w:tcPr>
                  <w:tcW w:w="0" w:type="auto"/>
                  <w:hideMark/>
                </w:tcPr>
                <w:p w:rsidR="00533EF8" w:rsidRPr="00F73526" w:rsidRDefault="00533EF8" w:rsidP="00462E5E">
                  <w:pPr>
                    <w:rPr>
                      <w:ins w:id="8003" w:author="pjanssen" w:date="2016-04-22T14:17:00Z"/>
                    </w:rPr>
                  </w:pPr>
                </w:p>
              </w:tc>
            </w:tr>
            <w:tr w:rsidR="00533EF8" w:rsidRPr="00F73526" w:rsidTr="00462E5E">
              <w:trPr>
                <w:tblHeader/>
                <w:tblCellSpacing w:w="0" w:type="dxa"/>
                <w:ins w:id="8004" w:author="pjanssen" w:date="2016-04-22T14:17:00Z"/>
              </w:trPr>
              <w:tc>
                <w:tcPr>
                  <w:tcW w:w="360" w:type="dxa"/>
                  <w:hideMark/>
                </w:tcPr>
                <w:p w:rsidR="00533EF8" w:rsidRPr="00F73526" w:rsidRDefault="00533EF8" w:rsidP="00462E5E">
                  <w:pPr>
                    <w:rPr>
                      <w:ins w:id="8005" w:author="pjanssen" w:date="2016-04-22T14:17:00Z"/>
                    </w:rPr>
                  </w:pPr>
                  <w:ins w:id="8006" w:author="pjanssen" w:date="2016-04-22T14:17:00Z">
                    <w:r w:rsidRPr="00F73526">
                      <w:t> </w:t>
                    </w:r>
                  </w:ins>
                </w:p>
              </w:tc>
              <w:tc>
                <w:tcPr>
                  <w:tcW w:w="1500" w:type="dxa"/>
                  <w:hideMark/>
                </w:tcPr>
                <w:p w:rsidR="00533EF8" w:rsidRPr="00F73526" w:rsidRDefault="00533EF8" w:rsidP="00462E5E">
                  <w:pPr>
                    <w:rPr>
                      <w:ins w:id="8007" w:author="pjanssen" w:date="2016-04-22T14:17:00Z"/>
                    </w:rPr>
                  </w:pPr>
                  <w:ins w:id="8008" w:author="pjanssen" w:date="2016-04-22T14:17:00Z">
                    <w:r w:rsidRPr="00F73526">
                      <w:t>Definitie:</w:t>
                    </w:r>
                  </w:ins>
                </w:p>
              </w:tc>
              <w:tc>
                <w:tcPr>
                  <w:tcW w:w="0" w:type="auto"/>
                  <w:hideMark/>
                </w:tcPr>
                <w:p w:rsidR="00533EF8" w:rsidRPr="00F73526" w:rsidRDefault="00533EF8" w:rsidP="00462E5E">
                  <w:pPr>
                    <w:rPr>
                      <w:ins w:id="8009" w:author="pjanssen" w:date="2016-04-22T14:17:00Z"/>
                    </w:rPr>
                  </w:pPr>
                  <w:ins w:id="8010" w:author="pjanssen" w:date="2016-04-22T14:17:00Z">
                    <w:r w:rsidRPr="00F73526">
                      <w:t xml:space="preserve">Aangrijpingspunt van object van af waar de diepte wordt bepaald. </w:t>
                    </w:r>
                  </w:ins>
                </w:p>
              </w:tc>
            </w:tr>
            <w:tr w:rsidR="00533EF8" w:rsidRPr="00F73526" w:rsidTr="00462E5E">
              <w:trPr>
                <w:tblHeader/>
                <w:tblCellSpacing w:w="0" w:type="dxa"/>
                <w:ins w:id="8011" w:author="pjanssen" w:date="2016-04-22T14:17:00Z"/>
              </w:trPr>
              <w:tc>
                <w:tcPr>
                  <w:tcW w:w="360" w:type="dxa"/>
                  <w:hideMark/>
                </w:tcPr>
                <w:p w:rsidR="00533EF8" w:rsidRPr="00F73526" w:rsidRDefault="00533EF8" w:rsidP="00462E5E">
                  <w:pPr>
                    <w:rPr>
                      <w:ins w:id="8012" w:author="pjanssen" w:date="2016-04-22T14:17:00Z"/>
                    </w:rPr>
                  </w:pPr>
                  <w:ins w:id="8013" w:author="pjanssen" w:date="2016-04-22T14:17:00Z">
                    <w:r w:rsidRPr="00F73526">
                      <w:t> </w:t>
                    </w:r>
                  </w:ins>
                </w:p>
              </w:tc>
              <w:tc>
                <w:tcPr>
                  <w:tcW w:w="1500" w:type="dxa"/>
                  <w:hideMark/>
                </w:tcPr>
                <w:p w:rsidR="00533EF8" w:rsidRPr="00F73526" w:rsidRDefault="00533EF8" w:rsidP="00462E5E">
                  <w:pPr>
                    <w:rPr>
                      <w:ins w:id="8014" w:author="pjanssen" w:date="2016-04-22T14:17:00Z"/>
                    </w:rPr>
                  </w:pPr>
                  <w:ins w:id="8015" w:author="pjanssen" w:date="2016-04-22T14:17:00Z">
                    <w:r w:rsidRPr="00F73526">
                      <w:t>Stereotypes:</w:t>
                    </w:r>
                  </w:ins>
                </w:p>
              </w:tc>
              <w:tc>
                <w:tcPr>
                  <w:tcW w:w="0" w:type="auto"/>
                  <w:hideMark/>
                </w:tcPr>
                <w:p w:rsidR="00533EF8" w:rsidRPr="00F73526" w:rsidRDefault="00533EF8" w:rsidP="00462E5E">
                  <w:pPr>
                    <w:rPr>
                      <w:ins w:id="8016" w:author="pjanssen" w:date="2016-04-22T14:17:00Z"/>
                    </w:rPr>
                  </w:pPr>
                  <w:ins w:id="8017" w:author="pjanssen" w:date="2016-04-22T14:17:00Z">
                    <w:r w:rsidRPr="00F73526">
                      <w:t>«codeList»</w:t>
                    </w:r>
                  </w:ins>
                </w:p>
              </w:tc>
            </w:tr>
            <w:tr w:rsidR="00533EF8" w:rsidRPr="00F73526" w:rsidTr="00462E5E">
              <w:trPr>
                <w:tblHeader/>
                <w:tblCellSpacing w:w="0" w:type="dxa"/>
                <w:ins w:id="8018" w:author="pjanssen" w:date="2016-04-22T14:17:00Z"/>
              </w:trPr>
              <w:tc>
                <w:tcPr>
                  <w:tcW w:w="360" w:type="dxa"/>
                  <w:hideMark/>
                </w:tcPr>
                <w:p w:rsidR="00533EF8" w:rsidRPr="00F73526" w:rsidRDefault="00533EF8" w:rsidP="00462E5E">
                  <w:pPr>
                    <w:rPr>
                      <w:ins w:id="8019" w:author="pjanssen" w:date="2016-04-22T14:17:00Z"/>
                    </w:rPr>
                  </w:pPr>
                  <w:ins w:id="8020" w:author="pjanssen" w:date="2016-04-22T14:17:00Z">
                    <w:r w:rsidRPr="00F73526">
                      <w:t> </w:t>
                    </w:r>
                  </w:ins>
                </w:p>
              </w:tc>
              <w:tc>
                <w:tcPr>
                  <w:tcW w:w="1500" w:type="dxa"/>
                  <w:hideMark/>
                </w:tcPr>
                <w:p w:rsidR="00533EF8" w:rsidRPr="00F73526" w:rsidRDefault="00533EF8" w:rsidP="00462E5E">
                  <w:pPr>
                    <w:rPr>
                      <w:ins w:id="8021" w:author="pjanssen" w:date="2016-04-22T14:17:00Z"/>
                    </w:rPr>
                  </w:pPr>
                  <w:ins w:id="8022" w:author="pjanssen" w:date="2016-04-22T14:17:00Z">
                    <w:r w:rsidRPr="00F73526">
                      <w:t>Governance:</w:t>
                    </w:r>
                  </w:ins>
                </w:p>
              </w:tc>
              <w:tc>
                <w:tcPr>
                  <w:tcW w:w="0" w:type="auto"/>
                  <w:hideMark/>
                </w:tcPr>
                <w:p w:rsidR="00533EF8" w:rsidRPr="00F73526" w:rsidRDefault="00533EF8" w:rsidP="00462E5E">
                  <w:pPr>
                    <w:rPr>
                      <w:ins w:id="8023" w:author="pjanssen" w:date="2016-04-22T14:17:00Z"/>
                    </w:rPr>
                  </w:pPr>
                  <w:ins w:id="8024" w:author="pjanssen" w:date="2016-04-22T14:17:00Z">
                    <w:r w:rsidRPr="00F73526">
                      <w:t>Uitbreidbaar</w:t>
                    </w:r>
                  </w:ins>
                </w:p>
              </w:tc>
            </w:tr>
          </w:tbl>
          <w:p w:rsidR="00533EF8" w:rsidRPr="00F73526" w:rsidRDefault="00533EF8" w:rsidP="00462E5E">
            <w:pPr>
              <w:rPr>
                <w:ins w:id="8025" w:author="pjanssen" w:date="2016-04-22T14:17:00Z"/>
              </w:rPr>
            </w:pPr>
          </w:p>
        </w:tc>
      </w:tr>
      <w:tr w:rsidR="00533EF8" w:rsidRPr="00F73526" w:rsidTr="00462E5E">
        <w:trPr>
          <w:tblCellSpacing w:w="0" w:type="dxa"/>
          <w:ins w:id="80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027" w:author="pjanssen" w:date="2016-04-22T14:17:00Z"/>
              </w:rPr>
            </w:pPr>
            <w:ins w:id="8028" w:author="pjanssen" w:date="2016-04-22T14:17:00Z">
              <w:r w:rsidRPr="00F73526">
                <w:rPr>
                  <w:b/>
                  <w:bCs/>
                </w:rPr>
                <w:t>Waarde: bovenkant</w:t>
              </w:r>
            </w:ins>
          </w:p>
          <w:tbl>
            <w:tblPr>
              <w:tblW w:w="5000" w:type="pct"/>
              <w:tblCellSpacing w:w="0" w:type="dxa"/>
              <w:tblCellMar>
                <w:top w:w="15" w:type="dxa"/>
                <w:left w:w="15" w:type="dxa"/>
                <w:bottom w:w="15" w:type="dxa"/>
                <w:right w:w="15" w:type="dxa"/>
              </w:tblCellMar>
              <w:tblLook w:val="04A0"/>
            </w:tblPr>
            <w:tblGrid>
              <w:gridCol w:w="360"/>
              <w:gridCol w:w="1500"/>
              <w:gridCol w:w="5773"/>
            </w:tblGrid>
            <w:tr w:rsidR="00533EF8" w:rsidRPr="00F73526" w:rsidTr="00462E5E">
              <w:trPr>
                <w:tblHeader/>
                <w:tblCellSpacing w:w="0" w:type="dxa"/>
                <w:ins w:id="8029" w:author="pjanssen" w:date="2016-04-22T14:17:00Z"/>
              </w:trPr>
              <w:tc>
                <w:tcPr>
                  <w:tcW w:w="360" w:type="dxa"/>
                  <w:hideMark/>
                </w:tcPr>
                <w:p w:rsidR="00533EF8" w:rsidRPr="00F73526" w:rsidRDefault="00533EF8" w:rsidP="00462E5E">
                  <w:pPr>
                    <w:rPr>
                      <w:ins w:id="8030" w:author="pjanssen" w:date="2016-04-22T14:17:00Z"/>
                    </w:rPr>
                  </w:pPr>
                  <w:ins w:id="8031" w:author="pjanssen" w:date="2016-04-22T14:17:00Z">
                    <w:r w:rsidRPr="00F73526">
                      <w:t> </w:t>
                    </w:r>
                  </w:ins>
                </w:p>
              </w:tc>
              <w:tc>
                <w:tcPr>
                  <w:tcW w:w="1500" w:type="dxa"/>
                  <w:hideMark/>
                </w:tcPr>
                <w:p w:rsidR="00533EF8" w:rsidRPr="00F73526" w:rsidRDefault="00533EF8" w:rsidP="00462E5E">
                  <w:pPr>
                    <w:rPr>
                      <w:ins w:id="8032" w:author="pjanssen" w:date="2016-04-22T14:17:00Z"/>
                    </w:rPr>
                  </w:pPr>
                  <w:ins w:id="8033" w:author="pjanssen" w:date="2016-04-22T14:17:00Z">
                    <w:r w:rsidRPr="00F73526">
                      <w:t>Definitie:</w:t>
                    </w:r>
                  </w:ins>
                </w:p>
              </w:tc>
              <w:tc>
                <w:tcPr>
                  <w:tcW w:w="0" w:type="auto"/>
                  <w:hideMark/>
                </w:tcPr>
                <w:p w:rsidR="00533EF8" w:rsidRPr="00F73526" w:rsidRDefault="00533EF8" w:rsidP="00462E5E">
                  <w:pPr>
                    <w:rPr>
                      <w:ins w:id="8034" w:author="pjanssen" w:date="2016-04-22T14:17:00Z"/>
                    </w:rPr>
                  </w:pPr>
                  <w:ins w:id="8035" w:author="pjanssen" w:date="2016-04-22T14:17:00Z">
                    <w:r w:rsidRPr="00F73526">
                      <w:t xml:space="preserve">Bovenste punt van het object op de plaats van meting. </w:t>
                    </w:r>
                  </w:ins>
                </w:p>
              </w:tc>
            </w:tr>
          </w:tbl>
          <w:p w:rsidR="00533EF8" w:rsidRPr="00F73526" w:rsidRDefault="00533EF8" w:rsidP="00462E5E">
            <w:pPr>
              <w:rPr>
                <w:ins w:id="8036" w:author="pjanssen" w:date="2016-04-22T14:17:00Z"/>
              </w:rPr>
            </w:pPr>
          </w:p>
        </w:tc>
      </w:tr>
      <w:tr w:rsidR="00533EF8" w:rsidRPr="00F73526" w:rsidTr="00462E5E">
        <w:trPr>
          <w:tblCellSpacing w:w="0" w:type="dxa"/>
          <w:ins w:id="80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038" w:author="pjanssen" w:date="2016-04-22T14:17:00Z"/>
              </w:rPr>
            </w:pPr>
            <w:ins w:id="8039" w:author="pjanssen" w:date="2016-04-22T14:17:00Z">
              <w:r w:rsidRPr="00F73526">
                <w:rPr>
                  <w:b/>
                  <w:bCs/>
                </w:rPr>
                <w:t>Waarde: binnenonderkantBuis</w:t>
              </w:r>
            </w:ins>
          </w:p>
          <w:tbl>
            <w:tblPr>
              <w:tblW w:w="5000" w:type="pct"/>
              <w:tblCellSpacing w:w="0" w:type="dxa"/>
              <w:tblCellMar>
                <w:top w:w="15" w:type="dxa"/>
                <w:left w:w="15" w:type="dxa"/>
                <w:bottom w:w="15" w:type="dxa"/>
                <w:right w:w="15" w:type="dxa"/>
              </w:tblCellMar>
              <w:tblLook w:val="04A0"/>
            </w:tblPr>
            <w:tblGrid>
              <w:gridCol w:w="360"/>
              <w:gridCol w:w="1500"/>
              <w:gridCol w:w="5773"/>
            </w:tblGrid>
            <w:tr w:rsidR="00533EF8" w:rsidRPr="00F73526" w:rsidTr="00462E5E">
              <w:trPr>
                <w:tblHeader/>
                <w:tblCellSpacing w:w="0" w:type="dxa"/>
                <w:ins w:id="8040" w:author="pjanssen" w:date="2016-04-22T14:17:00Z"/>
              </w:trPr>
              <w:tc>
                <w:tcPr>
                  <w:tcW w:w="360" w:type="dxa"/>
                  <w:hideMark/>
                </w:tcPr>
                <w:p w:rsidR="00533EF8" w:rsidRPr="00F73526" w:rsidRDefault="00533EF8" w:rsidP="00462E5E">
                  <w:pPr>
                    <w:rPr>
                      <w:ins w:id="8041" w:author="pjanssen" w:date="2016-04-22T14:17:00Z"/>
                    </w:rPr>
                  </w:pPr>
                  <w:ins w:id="8042" w:author="pjanssen" w:date="2016-04-22T14:17:00Z">
                    <w:r w:rsidRPr="00F73526">
                      <w:t> </w:t>
                    </w:r>
                  </w:ins>
                </w:p>
              </w:tc>
              <w:tc>
                <w:tcPr>
                  <w:tcW w:w="1500" w:type="dxa"/>
                  <w:hideMark/>
                </w:tcPr>
                <w:p w:rsidR="00533EF8" w:rsidRPr="00F73526" w:rsidRDefault="00533EF8" w:rsidP="00462E5E">
                  <w:pPr>
                    <w:rPr>
                      <w:ins w:id="8043" w:author="pjanssen" w:date="2016-04-22T14:17:00Z"/>
                    </w:rPr>
                  </w:pPr>
                  <w:ins w:id="8044" w:author="pjanssen" w:date="2016-04-22T14:17:00Z">
                    <w:r w:rsidRPr="00F73526">
                      <w:t>Definitie:</w:t>
                    </w:r>
                  </w:ins>
                </w:p>
              </w:tc>
              <w:tc>
                <w:tcPr>
                  <w:tcW w:w="0" w:type="auto"/>
                  <w:hideMark/>
                </w:tcPr>
                <w:p w:rsidR="00533EF8" w:rsidRPr="00F73526" w:rsidRDefault="00533EF8" w:rsidP="00462E5E">
                  <w:pPr>
                    <w:rPr>
                      <w:ins w:id="8045" w:author="pjanssen" w:date="2016-04-22T14:17:00Z"/>
                    </w:rPr>
                  </w:pPr>
                  <w:ins w:id="8046" w:author="pjanssen" w:date="2016-04-22T14:17:00Z">
                    <w:r w:rsidRPr="00F73526">
                      <w:t xml:space="preserve">Binnenonderkant buis van de leiding ter plaatse van het beginpunt. </w:t>
                    </w:r>
                  </w:ins>
                </w:p>
              </w:tc>
            </w:tr>
            <w:tr w:rsidR="00533EF8" w:rsidRPr="00F73526" w:rsidTr="00462E5E">
              <w:trPr>
                <w:tblHeader/>
                <w:tblCellSpacing w:w="0" w:type="dxa"/>
                <w:ins w:id="8047" w:author="pjanssen" w:date="2016-04-22T14:17:00Z"/>
              </w:trPr>
              <w:tc>
                <w:tcPr>
                  <w:tcW w:w="360" w:type="dxa"/>
                  <w:hideMark/>
                </w:tcPr>
                <w:p w:rsidR="00533EF8" w:rsidRPr="00F73526" w:rsidRDefault="00533EF8" w:rsidP="00462E5E">
                  <w:pPr>
                    <w:rPr>
                      <w:ins w:id="8048" w:author="pjanssen" w:date="2016-04-22T14:17:00Z"/>
                    </w:rPr>
                  </w:pPr>
                  <w:ins w:id="8049" w:author="pjanssen" w:date="2016-04-22T14:17:00Z">
                    <w:r w:rsidRPr="00F73526">
                      <w:t> </w:t>
                    </w:r>
                  </w:ins>
                </w:p>
              </w:tc>
              <w:tc>
                <w:tcPr>
                  <w:tcW w:w="1500" w:type="dxa"/>
                  <w:hideMark/>
                </w:tcPr>
                <w:p w:rsidR="00533EF8" w:rsidRPr="00F73526" w:rsidRDefault="00533EF8" w:rsidP="00462E5E">
                  <w:pPr>
                    <w:rPr>
                      <w:ins w:id="8050" w:author="pjanssen" w:date="2016-04-22T14:17:00Z"/>
                    </w:rPr>
                  </w:pPr>
                  <w:ins w:id="8051" w:author="pjanssen" w:date="2016-04-22T14:17:00Z">
                    <w:r w:rsidRPr="00F73526">
                      <w:t>Omschrijving:</w:t>
                    </w:r>
                  </w:ins>
                </w:p>
              </w:tc>
              <w:tc>
                <w:tcPr>
                  <w:tcW w:w="0" w:type="auto"/>
                  <w:hideMark/>
                </w:tcPr>
                <w:p w:rsidR="00533EF8" w:rsidRPr="00F73526" w:rsidRDefault="00533EF8" w:rsidP="00462E5E">
                  <w:pPr>
                    <w:rPr>
                      <w:ins w:id="8052" w:author="pjanssen" w:date="2016-04-22T14:17:00Z"/>
                    </w:rPr>
                  </w:pPr>
                  <w:ins w:id="8053" w:author="pjanssen" w:date="2016-04-22T14:17:00Z">
                    <w:r w:rsidRPr="00F73526">
                      <w:t>Alleen optioneel toegestaan voor het thema riool vrijverval. -- Source -</w:t>
                    </w:r>
                  </w:ins>
                </w:p>
              </w:tc>
            </w:tr>
          </w:tbl>
          <w:p w:rsidR="00533EF8" w:rsidRPr="00F73526" w:rsidRDefault="00533EF8" w:rsidP="00462E5E">
            <w:pPr>
              <w:rPr>
                <w:ins w:id="8054" w:author="pjanssen" w:date="2016-04-22T14:17:00Z"/>
              </w:rPr>
            </w:pPr>
          </w:p>
        </w:tc>
      </w:tr>
    </w:tbl>
    <w:p w:rsidR="00533EF8" w:rsidRPr="00F73526" w:rsidRDefault="00533EF8" w:rsidP="00533EF8">
      <w:pPr>
        <w:pStyle w:val="Kop5"/>
        <w:rPr>
          <w:ins w:id="8055" w:author="pjanssen" w:date="2016-04-22T14:17:00Z"/>
          <w:sz w:val="16"/>
          <w:szCs w:val="16"/>
        </w:rPr>
      </w:pPr>
      <w:ins w:id="8056" w:author="pjanssen" w:date="2016-04-22T14:17:00Z">
        <w:r w:rsidRPr="00F73526">
          <w:rPr>
            <w:sz w:val="16"/>
            <w:szCs w:val="16"/>
          </w:rPr>
          <w:t>EffectScenarioType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533EF8" w:rsidRPr="00F73526" w:rsidTr="00462E5E">
        <w:trPr>
          <w:trHeight w:val="225"/>
          <w:tblHeader/>
          <w:tblCellSpacing w:w="0" w:type="dxa"/>
          <w:ins w:id="805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058" w:author="pjanssen" w:date="2016-04-22T14:17:00Z"/>
              </w:rPr>
            </w:pPr>
            <w:ins w:id="8059" w:author="pjanssen" w:date="2016-04-22T14:17:00Z">
              <w:r w:rsidRPr="00F73526">
                <w:rPr>
                  <w:b/>
                  <w:bCs/>
                </w:rPr>
                <w:t>EffectScenarioType</w:t>
              </w:r>
            </w:ins>
          </w:p>
        </w:tc>
      </w:tr>
      <w:tr w:rsidR="00533EF8" w:rsidRPr="00F73526" w:rsidTr="00462E5E">
        <w:trPr>
          <w:tblCellSpacing w:w="0" w:type="dxa"/>
          <w:ins w:id="80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533EF8" w:rsidRPr="00F73526" w:rsidTr="00462E5E">
              <w:trPr>
                <w:tblHeader/>
                <w:tblCellSpacing w:w="0" w:type="dxa"/>
                <w:ins w:id="8061" w:author="pjanssen" w:date="2016-04-22T14:17:00Z"/>
              </w:trPr>
              <w:tc>
                <w:tcPr>
                  <w:tcW w:w="360" w:type="dxa"/>
                  <w:hideMark/>
                </w:tcPr>
                <w:p w:rsidR="00533EF8" w:rsidRPr="00F73526" w:rsidRDefault="00533EF8" w:rsidP="00462E5E">
                  <w:pPr>
                    <w:rPr>
                      <w:ins w:id="8062" w:author="pjanssen" w:date="2016-04-22T14:17:00Z"/>
                    </w:rPr>
                  </w:pPr>
                  <w:ins w:id="8063" w:author="pjanssen" w:date="2016-04-22T14:17:00Z">
                    <w:r w:rsidRPr="00F73526">
                      <w:t> </w:t>
                    </w:r>
                  </w:ins>
                </w:p>
              </w:tc>
              <w:tc>
                <w:tcPr>
                  <w:tcW w:w="1500" w:type="dxa"/>
                  <w:hideMark/>
                </w:tcPr>
                <w:p w:rsidR="00533EF8" w:rsidRPr="00F73526" w:rsidRDefault="00533EF8" w:rsidP="00462E5E">
                  <w:pPr>
                    <w:rPr>
                      <w:ins w:id="8064" w:author="pjanssen" w:date="2016-04-22T14:17:00Z"/>
                    </w:rPr>
                  </w:pPr>
                  <w:ins w:id="8065" w:author="pjanssen" w:date="2016-04-22T14:17:00Z">
                    <w:r w:rsidRPr="00F73526">
                      <w:t>Naam:</w:t>
                    </w:r>
                  </w:ins>
                </w:p>
              </w:tc>
              <w:tc>
                <w:tcPr>
                  <w:tcW w:w="0" w:type="auto"/>
                  <w:hideMark/>
                </w:tcPr>
                <w:p w:rsidR="00533EF8" w:rsidRPr="00F73526" w:rsidRDefault="00533EF8" w:rsidP="00462E5E">
                  <w:pPr>
                    <w:rPr>
                      <w:ins w:id="8066" w:author="pjanssen" w:date="2016-04-22T14:17:00Z"/>
                    </w:rPr>
                  </w:pPr>
                </w:p>
              </w:tc>
            </w:tr>
            <w:tr w:rsidR="00533EF8" w:rsidRPr="00F73526" w:rsidTr="00462E5E">
              <w:trPr>
                <w:tblHeader/>
                <w:tblCellSpacing w:w="0" w:type="dxa"/>
                <w:ins w:id="8067" w:author="pjanssen" w:date="2016-04-22T14:17:00Z"/>
              </w:trPr>
              <w:tc>
                <w:tcPr>
                  <w:tcW w:w="360" w:type="dxa"/>
                  <w:hideMark/>
                </w:tcPr>
                <w:p w:rsidR="00533EF8" w:rsidRPr="00F73526" w:rsidRDefault="00533EF8" w:rsidP="00462E5E">
                  <w:pPr>
                    <w:rPr>
                      <w:ins w:id="8068" w:author="pjanssen" w:date="2016-04-22T14:17:00Z"/>
                    </w:rPr>
                  </w:pPr>
                  <w:ins w:id="8069" w:author="pjanssen" w:date="2016-04-22T14:17:00Z">
                    <w:r w:rsidRPr="00F73526">
                      <w:t> </w:t>
                    </w:r>
                  </w:ins>
                </w:p>
              </w:tc>
              <w:tc>
                <w:tcPr>
                  <w:tcW w:w="1500" w:type="dxa"/>
                  <w:hideMark/>
                </w:tcPr>
                <w:p w:rsidR="00533EF8" w:rsidRPr="00F73526" w:rsidRDefault="00533EF8" w:rsidP="00462E5E">
                  <w:pPr>
                    <w:rPr>
                      <w:ins w:id="8070" w:author="pjanssen" w:date="2016-04-22T14:17:00Z"/>
                    </w:rPr>
                  </w:pPr>
                  <w:ins w:id="8071" w:author="pjanssen" w:date="2016-04-22T14:17:00Z">
                    <w:r w:rsidRPr="00F73526">
                      <w:t>Definitie:</w:t>
                    </w:r>
                  </w:ins>
                </w:p>
              </w:tc>
              <w:tc>
                <w:tcPr>
                  <w:tcW w:w="0" w:type="auto"/>
                  <w:hideMark/>
                </w:tcPr>
                <w:p w:rsidR="00533EF8" w:rsidRPr="00F73526" w:rsidRDefault="00533EF8" w:rsidP="00462E5E">
                  <w:pPr>
                    <w:rPr>
                      <w:ins w:id="8072" w:author="pjanssen" w:date="2016-04-22T14:17:00Z"/>
                    </w:rPr>
                  </w:pPr>
                  <w:ins w:id="8073" w:author="pjanssen" w:date="2016-04-22T14:17:00Z">
                    <w:r w:rsidRPr="00F73526">
                      <w:t xml:space="preserve">Type risico dat zich kan voordoen. </w:t>
                    </w:r>
                  </w:ins>
                </w:p>
              </w:tc>
            </w:tr>
            <w:tr w:rsidR="00533EF8" w:rsidRPr="00F73526" w:rsidTr="00462E5E">
              <w:trPr>
                <w:tblHeader/>
                <w:tblCellSpacing w:w="0" w:type="dxa"/>
                <w:ins w:id="8074" w:author="pjanssen" w:date="2016-04-22T14:17:00Z"/>
              </w:trPr>
              <w:tc>
                <w:tcPr>
                  <w:tcW w:w="360" w:type="dxa"/>
                  <w:hideMark/>
                </w:tcPr>
                <w:p w:rsidR="00533EF8" w:rsidRPr="00F73526" w:rsidRDefault="00533EF8" w:rsidP="00462E5E">
                  <w:pPr>
                    <w:rPr>
                      <w:ins w:id="8075" w:author="pjanssen" w:date="2016-04-22T14:17:00Z"/>
                    </w:rPr>
                  </w:pPr>
                  <w:ins w:id="8076" w:author="pjanssen" w:date="2016-04-22T14:17:00Z">
                    <w:r w:rsidRPr="00F73526">
                      <w:t> </w:t>
                    </w:r>
                  </w:ins>
                </w:p>
              </w:tc>
              <w:tc>
                <w:tcPr>
                  <w:tcW w:w="1500" w:type="dxa"/>
                  <w:hideMark/>
                </w:tcPr>
                <w:p w:rsidR="00533EF8" w:rsidRPr="00F73526" w:rsidRDefault="00533EF8" w:rsidP="00462E5E">
                  <w:pPr>
                    <w:rPr>
                      <w:ins w:id="8077" w:author="pjanssen" w:date="2016-04-22T14:17:00Z"/>
                    </w:rPr>
                  </w:pPr>
                  <w:ins w:id="8078" w:author="pjanssen" w:date="2016-04-22T14:17:00Z">
                    <w:r w:rsidRPr="00F73526">
                      <w:t>Herkomst:</w:t>
                    </w:r>
                  </w:ins>
                </w:p>
              </w:tc>
              <w:tc>
                <w:tcPr>
                  <w:tcW w:w="0" w:type="auto"/>
                  <w:hideMark/>
                </w:tcPr>
                <w:p w:rsidR="00533EF8" w:rsidRPr="00F73526" w:rsidRDefault="00533EF8" w:rsidP="00462E5E">
                  <w:pPr>
                    <w:rPr>
                      <w:ins w:id="8079" w:author="pjanssen" w:date="2016-04-22T14:17:00Z"/>
                    </w:rPr>
                  </w:pPr>
                  <w:ins w:id="8080" w:author="pjanssen" w:date="2016-04-22T14:17:00Z">
                    <w:r w:rsidRPr="00F73526">
                      <w:t>RRGS</w:t>
                    </w:r>
                  </w:ins>
                </w:p>
              </w:tc>
            </w:tr>
            <w:tr w:rsidR="00533EF8" w:rsidRPr="00F73526" w:rsidTr="00462E5E">
              <w:trPr>
                <w:tblHeader/>
                <w:tblCellSpacing w:w="0" w:type="dxa"/>
                <w:ins w:id="8081" w:author="pjanssen" w:date="2016-04-22T14:17:00Z"/>
              </w:trPr>
              <w:tc>
                <w:tcPr>
                  <w:tcW w:w="360" w:type="dxa"/>
                  <w:hideMark/>
                </w:tcPr>
                <w:p w:rsidR="00533EF8" w:rsidRPr="00F73526" w:rsidRDefault="00533EF8" w:rsidP="00462E5E">
                  <w:pPr>
                    <w:rPr>
                      <w:ins w:id="8082" w:author="pjanssen" w:date="2016-04-22T14:17:00Z"/>
                    </w:rPr>
                  </w:pPr>
                  <w:ins w:id="8083" w:author="pjanssen" w:date="2016-04-22T14:17:00Z">
                    <w:r w:rsidRPr="00F73526">
                      <w:t> </w:t>
                    </w:r>
                  </w:ins>
                </w:p>
              </w:tc>
              <w:tc>
                <w:tcPr>
                  <w:tcW w:w="1500" w:type="dxa"/>
                  <w:hideMark/>
                </w:tcPr>
                <w:p w:rsidR="00533EF8" w:rsidRPr="00F73526" w:rsidRDefault="00533EF8" w:rsidP="00462E5E">
                  <w:pPr>
                    <w:rPr>
                      <w:ins w:id="8084" w:author="pjanssen" w:date="2016-04-22T14:17:00Z"/>
                    </w:rPr>
                  </w:pPr>
                  <w:ins w:id="8085" w:author="pjanssen" w:date="2016-04-22T14:17:00Z">
                    <w:r w:rsidRPr="00F73526">
                      <w:t>Stereotypes:</w:t>
                    </w:r>
                  </w:ins>
                </w:p>
              </w:tc>
              <w:tc>
                <w:tcPr>
                  <w:tcW w:w="0" w:type="auto"/>
                  <w:hideMark/>
                </w:tcPr>
                <w:p w:rsidR="00533EF8" w:rsidRPr="00F73526" w:rsidRDefault="00533EF8" w:rsidP="00462E5E">
                  <w:pPr>
                    <w:rPr>
                      <w:ins w:id="8086" w:author="pjanssen" w:date="2016-04-22T14:17:00Z"/>
                    </w:rPr>
                  </w:pPr>
                  <w:ins w:id="8087" w:author="pjanssen" w:date="2016-04-22T14:17:00Z">
                    <w:r w:rsidRPr="00F73526">
                      <w:t>«codeList»</w:t>
                    </w:r>
                  </w:ins>
                </w:p>
              </w:tc>
            </w:tr>
            <w:tr w:rsidR="00533EF8" w:rsidRPr="00F73526" w:rsidTr="00462E5E">
              <w:trPr>
                <w:tblHeader/>
                <w:tblCellSpacing w:w="0" w:type="dxa"/>
                <w:ins w:id="8088" w:author="pjanssen" w:date="2016-04-22T14:17:00Z"/>
              </w:trPr>
              <w:tc>
                <w:tcPr>
                  <w:tcW w:w="360" w:type="dxa"/>
                  <w:hideMark/>
                </w:tcPr>
                <w:p w:rsidR="00533EF8" w:rsidRPr="00F73526" w:rsidRDefault="00533EF8" w:rsidP="00462E5E">
                  <w:pPr>
                    <w:rPr>
                      <w:ins w:id="8089" w:author="pjanssen" w:date="2016-04-22T14:17:00Z"/>
                    </w:rPr>
                  </w:pPr>
                  <w:ins w:id="8090" w:author="pjanssen" w:date="2016-04-22T14:17:00Z">
                    <w:r w:rsidRPr="00F73526">
                      <w:t> </w:t>
                    </w:r>
                  </w:ins>
                </w:p>
              </w:tc>
              <w:tc>
                <w:tcPr>
                  <w:tcW w:w="1500" w:type="dxa"/>
                  <w:hideMark/>
                </w:tcPr>
                <w:p w:rsidR="00533EF8" w:rsidRPr="00F73526" w:rsidRDefault="00533EF8" w:rsidP="00462E5E">
                  <w:pPr>
                    <w:rPr>
                      <w:ins w:id="8091" w:author="pjanssen" w:date="2016-04-22T14:17:00Z"/>
                    </w:rPr>
                  </w:pPr>
                  <w:ins w:id="8092" w:author="pjanssen" w:date="2016-04-22T14:17:00Z">
                    <w:r w:rsidRPr="00F73526">
                      <w:t>Governance:</w:t>
                    </w:r>
                  </w:ins>
                </w:p>
              </w:tc>
              <w:tc>
                <w:tcPr>
                  <w:tcW w:w="0" w:type="auto"/>
                  <w:hideMark/>
                </w:tcPr>
                <w:p w:rsidR="00533EF8" w:rsidRPr="00F73526" w:rsidRDefault="00533EF8" w:rsidP="00462E5E">
                  <w:pPr>
                    <w:rPr>
                      <w:ins w:id="8093" w:author="pjanssen" w:date="2016-04-22T14:17:00Z"/>
                    </w:rPr>
                  </w:pPr>
                  <w:ins w:id="8094" w:author="pjanssen" w:date="2016-04-22T14:17:00Z">
                    <w:r w:rsidRPr="00F73526">
                      <w:t>Uitbreidbaar</w:t>
                    </w:r>
                  </w:ins>
                </w:p>
              </w:tc>
            </w:tr>
          </w:tbl>
          <w:p w:rsidR="00533EF8" w:rsidRPr="00F73526" w:rsidRDefault="00533EF8" w:rsidP="00462E5E">
            <w:pPr>
              <w:rPr>
                <w:ins w:id="8095" w:author="pjanssen" w:date="2016-04-22T14:17:00Z"/>
              </w:rPr>
            </w:pPr>
          </w:p>
        </w:tc>
      </w:tr>
      <w:tr w:rsidR="00533EF8" w:rsidRPr="00F73526" w:rsidTr="00462E5E">
        <w:trPr>
          <w:tblCellSpacing w:w="0" w:type="dxa"/>
          <w:ins w:id="80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097" w:author="pjanssen" w:date="2016-04-22T14:17:00Z"/>
              </w:rPr>
            </w:pPr>
            <w:ins w:id="8098" w:author="pjanssen" w:date="2016-04-22T14:17:00Z">
              <w:r w:rsidRPr="00F73526">
                <w:rPr>
                  <w:b/>
                  <w:bCs/>
                </w:rPr>
                <w:t>Waarde: brandbaar</w:t>
              </w:r>
            </w:ins>
          </w:p>
          <w:tbl>
            <w:tblPr>
              <w:tblW w:w="5000" w:type="pct"/>
              <w:tblCellSpacing w:w="0" w:type="dxa"/>
              <w:tblCellMar>
                <w:top w:w="15" w:type="dxa"/>
                <w:left w:w="15" w:type="dxa"/>
                <w:bottom w:w="15" w:type="dxa"/>
                <w:right w:w="15" w:type="dxa"/>
              </w:tblCellMar>
              <w:tblLook w:val="04A0"/>
            </w:tblPr>
            <w:tblGrid>
              <w:gridCol w:w="360"/>
              <w:gridCol w:w="1500"/>
              <w:gridCol w:w="2792"/>
            </w:tblGrid>
            <w:tr w:rsidR="00533EF8" w:rsidRPr="00F73526" w:rsidTr="00462E5E">
              <w:trPr>
                <w:tblHeader/>
                <w:tblCellSpacing w:w="0" w:type="dxa"/>
                <w:ins w:id="8099" w:author="pjanssen" w:date="2016-04-22T14:17:00Z"/>
              </w:trPr>
              <w:tc>
                <w:tcPr>
                  <w:tcW w:w="360" w:type="dxa"/>
                  <w:hideMark/>
                </w:tcPr>
                <w:p w:rsidR="00533EF8" w:rsidRPr="00F73526" w:rsidRDefault="00533EF8" w:rsidP="00462E5E">
                  <w:pPr>
                    <w:rPr>
                      <w:ins w:id="8100" w:author="pjanssen" w:date="2016-04-22T14:17:00Z"/>
                    </w:rPr>
                  </w:pPr>
                  <w:ins w:id="8101" w:author="pjanssen" w:date="2016-04-22T14:17:00Z">
                    <w:r w:rsidRPr="00F73526">
                      <w:t> </w:t>
                    </w:r>
                  </w:ins>
                </w:p>
              </w:tc>
              <w:tc>
                <w:tcPr>
                  <w:tcW w:w="1500" w:type="dxa"/>
                  <w:hideMark/>
                </w:tcPr>
                <w:p w:rsidR="00533EF8" w:rsidRPr="00F73526" w:rsidRDefault="00533EF8" w:rsidP="00462E5E">
                  <w:pPr>
                    <w:rPr>
                      <w:ins w:id="8102" w:author="pjanssen" w:date="2016-04-22T14:17:00Z"/>
                    </w:rPr>
                  </w:pPr>
                  <w:ins w:id="8103" w:author="pjanssen" w:date="2016-04-22T14:17:00Z">
                    <w:r w:rsidRPr="00F73526">
                      <w:t>Definitie:</w:t>
                    </w:r>
                  </w:ins>
                </w:p>
              </w:tc>
              <w:tc>
                <w:tcPr>
                  <w:tcW w:w="0" w:type="auto"/>
                  <w:hideMark/>
                </w:tcPr>
                <w:p w:rsidR="00533EF8" w:rsidRPr="00F73526" w:rsidRDefault="00533EF8" w:rsidP="00462E5E">
                  <w:pPr>
                    <w:rPr>
                      <w:ins w:id="8104" w:author="pjanssen" w:date="2016-04-22T14:17:00Z"/>
                    </w:rPr>
                  </w:pPr>
                </w:p>
              </w:tc>
            </w:tr>
          </w:tbl>
          <w:p w:rsidR="00533EF8" w:rsidRPr="00F73526" w:rsidRDefault="00533EF8" w:rsidP="00462E5E">
            <w:pPr>
              <w:rPr>
                <w:ins w:id="8105" w:author="pjanssen" w:date="2016-04-22T14:17:00Z"/>
              </w:rPr>
            </w:pPr>
          </w:p>
        </w:tc>
      </w:tr>
      <w:tr w:rsidR="00533EF8" w:rsidRPr="00F73526" w:rsidTr="00462E5E">
        <w:trPr>
          <w:tblCellSpacing w:w="0" w:type="dxa"/>
          <w:ins w:id="81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107" w:author="pjanssen" w:date="2016-04-22T14:17:00Z"/>
              </w:rPr>
            </w:pPr>
            <w:ins w:id="8108" w:author="pjanssen" w:date="2016-04-22T14:17:00Z">
              <w:r w:rsidRPr="00F73526">
                <w:rPr>
                  <w:b/>
                  <w:bCs/>
                </w:rPr>
                <w:t>Waarde: explosief</w:t>
              </w:r>
            </w:ins>
          </w:p>
          <w:tbl>
            <w:tblPr>
              <w:tblW w:w="5000" w:type="pct"/>
              <w:tblCellSpacing w:w="0" w:type="dxa"/>
              <w:tblCellMar>
                <w:top w:w="15" w:type="dxa"/>
                <w:left w:w="15" w:type="dxa"/>
                <w:bottom w:w="15" w:type="dxa"/>
                <w:right w:w="15" w:type="dxa"/>
              </w:tblCellMar>
              <w:tblLook w:val="04A0"/>
            </w:tblPr>
            <w:tblGrid>
              <w:gridCol w:w="360"/>
              <w:gridCol w:w="1500"/>
              <w:gridCol w:w="2792"/>
            </w:tblGrid>
            <w:tr w:rsidR="00533EF8" w:rsidRPr="00F73526" w:rsidTr="00462E5E">
              <w:trPr>
                <w:tblHeader/>
                <w:tblCellSpacing w:w="0" w:type="dxa"/>
                <w:ins w:id="8109" w:author="pjanssen" w:date="2016-04-22T14:17:00Z"/>
              </w:trPr>
              <w:tc>
                <w:tcPr>
                  <w:tcW w:w="360" w:type="dxa"/>
                  <w:hideMark/>
                </w:tcPr>
                <w:p w:rsidR="00533EF8" w:rsidRPr="00F73526" w:rsidRDefault="00533EF8" w:rsidP="00462E5E">
                  <w:pPr>
                    <w:rPr>
                      <w:ins w:id="8110" w:author="pjanssen" w:date="2016-04-22T14:17:00Z"/>
                    </w:rPr>
                  </w:pPr>
                  <w:ins w:id="8111" w:author="pjanssen" w:date="2016-04-22T14:17:00Z">
                    <w:r w:rsidRPr="00F73526">
                      <w:t> </w:t>
                    </w:r>
                  </w:ins>
                </w:p>
              </w:tc>
              <w:tc>
                <w:tcPr>
                  <w:tcW w:w="1500" w:type="dxa"/>
                  <w:hideMark/>
                </w:tcPr>
                <w:p w:rsidR="00533EF8" w:rsidRPr="00F73526" w:rsidRDefault="00533EF8" w:rsidP="00462E5E">
                  <w:pPr>
                    <w:rPr>
                      <w:ins w:id="8112" w:author="pjanssen" w:date="2016-04-22T14:17:00Z"/>
                    </w:rPr>
                  </w:pPr>
                  <w:ins w:id="8113" w:author="pjanssen" w:date="2016-04-22T14:17:00Z">
                    <w:r w:rsidRPr="00F73526">
                      <w:t>Definitie:</w:t>
                    </w:r>
                  </w:ins>
                </w:p>
              </w:tc>
              <w:tc>
                <w:tcPr>
                  <w:tcW w:w="0" w:type="auto"/>
                  <w:hideMark/>
                </w:tcPr>
                <w:p w:rsidR="00533EF8" w:rsidRPr="00F73526" w:rsidRDefault="00533EF8" w:rsidP="00462E5E">
                  <w:pPr>
                    <w:rPr>
                      <w:ins w:id="8114" w:author="pjanssen" w:date="2016-04-22T14:17:00Z"/>
                    </w:rPr>
                  </w:pPr>
                </w:p>
              </w:tc>
            </w:tr>
          </w:tbl>
          <w:p w:rsidR="00533EF8" w:rsidRPr="00F73526" w:rsidRDefault="00533EF8" w:rsidP="00462E5E">
            <w:pPr>
              <w:rPr>
                <w:ins w:id="8115" w:author="pjanssen" w:date="2016-04-22T14:17:00Z"/>
              </w:rPr>
            </w:pPr>
          </w:p>
        </w:tc>
      </w:tr>
      <w:tr w:rsidR="00533EF8" w:rsidRPr="00F73526" w:rsidTr="00462E5E">
        <w:trPr>
          <w:tblCellSpacing w:w="0" w:type="dxa"/>
          <w:ins w:id="811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117" w:author="pjanssen" w:date="2016-04-22T14:17:00Z"/>
              </w:rPr>
            </w:pPr>
            <w:ins w:id="8118" w:author="pjanssen" w:date="2016-04-22T14:17:00Z">
              <w:r w:rsidRPr="00F73526">
                <w:rPr>
                  <w:b/>
                  <w:bCs/>
                </w:rPr>
                <w:t>Waarde: toxisch</w:t>
              </w:r>
            </w:ins>
          </w:p>
          <w:tbl>
            <w:tblPr>
              <w:tblW w:w="5000" w:type="pct"/>
              <w:tblCellSpacing w:w="0" w:type="dxa"/>
              <w:tblCellMar>
                <w:top w:w="15" w:type="dxa"/>
                <w:left w:w="15" w:type="dxa"/>
                <w:bottom w:w="15" w:type="dxa"/>
                <w:right w:w="15" w:type="dxa"/>
              </w:tblCellMar>
              <w:tblLook w:val="04A0"/>
            </w:tblPr>
            <w:tblGrid>
              <w:gridCol w:w="360"/>
              <w:gridCol w:w="1500"/>
              <w:gridCol w:w="2792"/>
            </w:tblGrid>
            <w:tr w:rsidR="00533EF8" w:rsidRPr="00F73526" w:rsidTr="00462E5E">
              <w:trPr>
                <w:tblHeader/>
                <w:tblCellSpacing w:w="0" w:type="dxa"/>
                <w:ins w:id="8119" w:author="pjanssen" w:date="2016-04-22T14:17:00Z"/>
              </w:trPr>
              <w:tc>
                <w:tcPr>
                  <w:tcW w:w="360" w:type="dxa"/>
                  <w:hideMark/>
                </w:tcPr>
                <w:p w:rsidR="00533EF8" w:rsidRPr="00F73526" w:rsidRDefault="00533EF8" w:rsidP="00462E5E">
                  <w:pPr>
                    <w:rPr>
                      <w:ins w:id="8120" w:author="pjanssen" w:date="2016-04-22T14:17:00Z"/>
                    </w:rPr>
                  </w:pPr>
                  <w:ins w:id="8121" w:author="pjanssen" w:date="2016-04-22T14:17:00Z">
                    <w:r w:rsidRPr="00F73526">
                      <w:t> </w:t>
                    </w:r>
                  </w:ins>
                </w:p>
              </w:tc>
              <w:tc>
                <w:tcPr>
                  <w:tcW w:w="1500" w:type="dxa"/>
                  <w:hideMark/>
                </w:tcPr>
                <w:p w:rsidR="00533EF8" w:rsidRPr="00F73526" w:rsidRDefault="00533EF8" w:rsidP="00462E5E">
                  <w:pPr>
                    <w:rPr>
                      <w:ins w:id="8122" w:author="pjanssen" w:date="2016-04-22T14:17:00Z"/>
                    </w:rPr>
                  </w:pPr>
                  <w:ins w:id="8123" w:author="pjanssen" w:date="2016-04-22T14:17:00Z">
                    <w:r w:rsidRPr="00F73526">
                      <w:t>Definitie:</w:t>
                    </w:r>
                  </w:ins>
                </w:p>
              </w:tc>
              <w:tc>
                <w:tcPr>
                  <w:tcW w:w="0" w:type="auto"/>
                  <w:hideMark/>
                </w:tcPr>
                <w:p w:rsidR="00533EF8" w:rsidRPr="00F73526" w:rsidRDefault="00533EF8" w:rsidP="00462E5E">
                  <w:pPr>
                    <w:rPr>
                      <w:ins w:id="8124" w:author="pjanssen" w:date="2016-04-22T14:17:00Z"/>
                    </w:rPr>
                  </w:pPr>
                </w:p>
              </w:tc>
            </w:tr>
          </w:tbl>
          <w:p w:rsidR="00533EF8" w:rsidRPr="00F73526" w:rsidRDefault="00533EF8" w:rsidP="00462E5E">
            <w:pPr>
              <w:rPr>
                <w:ins w:id="8125" w:author="pjanssen" w:date="2016-04-22T14:17:00Z"/>
              </w:rPr>
            </w:pPr>
          </w:p>
        </w:tc>
      </w:tr>
      <w:tr w:rsidR="00533EF8" w:rsidRPr="00F73526" w:rsidTr="00462E5E">
        <w:trPr>
          <w:tblCellSpacing w:w="0" w:type="dxa"/>
          <w:ins w:id="81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127" w:author="pjanssen" w:date="2016-04-22T14:17:00Z"/>
              </w:rPr>
            </w:pPr>
            <w:ins w:id="8128" w:author="pjanssen" w:date="2016-04-22T14:17:00Z">
              <w:r w:rsidRPr="00F73526">
                <w:rPr>
                  <w:b/>
                  <w:bCs/>
                </w:rPr>
                <w:t>Waarde: scherfwerking</w:t>
              </w:r>
            </w:ins>
          </w:p>
          <w:tbl>
            <w:tblPr>
              <w:tblW w:w="5000" w:type="pct"/>
              <w:tblCellSpacing w:w="0" w:type="dxa"/>
              <w:tblCellMar>
                <w:top w:w="15" w:type="dxa"/>
                <w:left w:w="15" w:type="dxa"/>
                <w:bottom w:w="15" w:type="dxa"/>
                <w:right w:w="15" w:type="dxa"/>
              </w:tblCellMar>
              <w:tblLook w:val="04A0"/>
            </w:tblPr>
            <w:tblGrid>
              <w:gridCol w:w="360"/>
              <w:gridCol w:w="1500"/>
              <w:gridCol w:w="2792"/>
            </w:tblGrid>
            <w:tr w:rsidR="00533EF8" w:rsidRPr="00F73526" w:rsidTr="00462E5E">
              <w:trPr>
                <w:tblHeader/>
                <w:tblCellSpacing w:w="0" w:type="dxa"/>
                <w:ins w:id="8129" w:author="pjanssen" w:date="2016-04-22T14:17:00Z"/>
              </w:trPr>
              <w:tc>
                <w:tcPr>
                  <w:tcW w:w="360" w:type="dxa"/>
                  <w:hideMark/>
                </w:tcPr>
                <w:p w:rsidR="00533EF8" w:rsidRPr="00F73526" w:rsidRDefault="00533EF8" w:rsidP="00462E5E">
                  <w:pPr>
                    <w:rPr>
                      <w:ins w:id="8130" w:author="pjanssen" w:date="2016-04-22T14:17:00Z"/>
                    </w:rPr>
                  </w:pPr>
                  <w:ins w:id="8131" w:author="pjanssen" w:date="2016-04-22T14:17:00Z">
                    <w:r w:rsidRPr="00F73526">
                      <w:t> </w:t>
                    </w:r>
                  </w:ins>
                </w:p>
              </w:tc>
              <w:tc>
                <w:tcPr>
                  <w:tcW w:w="1500" w:type="dxa"/>
                  <w:hideMark/>
                </w:tcPr>
                <w:p w:rsidR="00533EF8" w:rsidRPr="00F73526" w:rsidRDefault="00533EF8" w:rsidP="00462E5E">
                  <w:pPr>
                    <w:rPr>
                      <w:ins w:id="8132" w:author="pjanssen" w:date="2016-04-22T14:17:00Z"/>
                    </w:rPr>
                  </w:pPr>
                  <w:ins w:id="8133" w:author="pjanssen" w:date="2016-04-22T14:17:00Z">
                    <w:r w:rsidRPr="00F73526">
                      <w:t>Definitie:</w:t>
                    </w:r>
                  </w:ins>
                </w:p>
              </w:tc>
              <w:tc>
                <w:tcPr>
                  <w:tcW w:w="0" w:type="auto"/>
                  <w:hideMark/>
                </w:tcPr>
                <w:p w:rsidR="00533EF8" w:rsidRPr="00F73526" w:rsidRDefault="00533EF8" w:rsidP="00462E5E">
                  <w:pPr>
                    <w:rPr>
                      <w:ins w:id="8134" w:author="pjanssen" w:date="2016-04-22T14:17:00Z"/>
                    </w:rPr>
                  </w:pPr>
                </w:p>
              </w:tc>
            </w:tr>
          </w:tbl>
          <w:p w:rsidR="00533EF8" w:rsidRPr="00F73526" w:rsidRDefault="00533EF8" w:rsidP="00462E5E">
            <w:pPr>
              <w:rPr>
                <w:ins w:id="8135" w:author="pjanssen" w:date="2016-04-22T14:17:00Z"/>
              </w:rPr>
            </w:pPr>
          </w:p>
        </w:tc>
      </w:tr>
    </w:tbl>
    <w:p w:rsidR="00533EF8" w:rsidRPr="00F73526" w:rsidRDefault="00533EF8" w:rsidP="00533EF8">
      <w:pPr>
        <w:pStyle w:val="Kop5"/>
        <w:rPr>
          <w:ins w:id="8136" w:author="pjanssen" w:date="2016-04-22T14:17:00Z"/>
          <w:sz w:val="16"/>
          <w:szCs w:val="16"/>
        </w:rPr>
      </w:pPr>
      <w:ins w:id="8137" w:author="pjanssen" w:date="2016-04-22T14:17:00Z">
        <w:r w:rsidRPr="00F73526">
          <w:rPr>
            <w:sz w:val="16"/>
            <w:szCs w:val="16"/>
          </w:rPr>
          <w:t>EigenTopografieStatusValue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813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139" w:author="pjanssen" w:date="2016-04-22T14:17:00Z"/>
              </w:rPr>
            </w:pPr>
            <w:ins w:id="8140" w:author="pjanssen" w:date="2016-04-22T14:17:00Z">
              <w:r w:rsidRPr="00F73526">
                <w:rPr>
                  <w:b/>
                  <w:bCs/>
                </w:rPr>
                <w:t>EigenTopografieStatusValue</w:t>
              </w:r>
            </w:ins>
          </w:p>
        </w:tc>
      </w:tr>
      <w:tr w:rsidR="00533EF8" w:rsidRPr="00F73526" w:rsidTr="00462E5E">
        <w:trPr>
          <w:tblCellSpacing w:w="0" w:type="dxa"/>
          <w:ins w:id="81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8142" w:author="pjanssen" w:date="2016-04-22T14:17:00Z"/>
              </w:trPr>
              <w:tc>
                <w:tcPr>
                  <w:tcW w:w="360" w:type="dxa"/>
                  <w:hideMark/>
                </w:tcPr>
                <w:p w:rsidR="00533EF8" w:rsidRPr="00F73526" w:rsidRDefault="00533EF8" w:rsidP="00462E5E">
                  <w:pPr>
                    <w:rPr>
                      <w:ins w:id="8143" w:author="pjanssen" w:date="2016-04-22T14:17:00Z"/>
                    </w:rPr>
                  </w:pPr>
                  <w:ins w:id="8144" w:author="pjanssen" w:date="2016-04-22T14:17:00Z">
                    <w:r w:rsidRPr="00F73526">
                      <w:t> </w:t>
                    </w:r>
                  </w:ins>
                </w:p>
              </w:tc>
              <w:tc>
                <w:tcPr>
                  <w:tcW w:w="1500" w:type="dxa"/>
                  <w:hideMark/>
                </w:tcPr>
                <w:p w:rsidR="00533EF8" w:rsidRPr="00F73526" w:rsidRDefault="00533EF8" w:rsidP="00462E5E">
                  <w:pPr>
                    <w:rPr>
                      <w:ins w:id="8145" w:author="pjanssen" w:date="2016-04-22T14:17:00Z"/>
                    </w:rPr>
                  </w:pPr>
                  <w:ins w:id="8146" w:author="pjanssen" w:date="2016-04-22T14:17:00Z">
                    <w:r w:rsidRPr="00F73526">
                      <w:t>Naam:</w:t>
                    </w:r>
                  </w:ins>
                </w:p>
              </w:tc>
              <w:tc>
                <w:tcPr>
                  <w:tcW w:w="0" w:type="auto"/>
                  <w:hideMark/>
                </w:tcPr>
                <w:p w:rsidR="00533EF8" w:rsidRPr="00F73526" w:rsidRDefault="00533EF8" w:rsidP="00462E5E">
                  <w:pPr>
                    <w:rPr>
                      <w:ins w:id="8147" w:author="pjanssen" w:date="2016-04-22T14:17:00Z"/>
                    </w:rPr>
                  </w:pPr>
                </w:p>
              </w:tc>
            </w:tr>
            <w:tr w:rsidR="00533EF8" w:rsidRPr="00F73526" w:rsidTr="00462E5E">
              <w:trPr>
                <w:tblHeader/>
                <w:tblCellSpacing w:w="0" w:type="dxa"/>
                <w:ins w:id="8148" w:author="pjanssen" w:date="2016-04-22T14:17:00Z"/>
              </w:trPr>
              <w:tc>
                <w:tcPr>
                  <w:tcW w:w="360" w:type="dxa"/>
                  <w:hideMark/>
                </w:tcPr>
                <w:p w:rsidR="00533EF8" w:rsidRPr="00F73526" w:rsidRDefault="00533EF8" w:rsidP="00462E5E">
                  <w:pPr>
                    <w:rPr>
                      <w:ins w:id="8149" w:author="pjanssen" w:date="2016-04-22T14:17:00Z"/>
                    </w:rPr>
                  </w:pPr>
                  <w:ins w:id="8150" w:author="pjanssen" w:date="2016-04-22T14:17:00Z">
                    <w:r w:rsidRPr="00F73526">
                      <w:t> </w:t>
                    </w:r>
                  </w:ins>
                </w:p>
              </w:tc>
              <w:tc>
                <w:tcPr>
                  <w:tcW w:w="1500" w:type="dxa"/>
                  <w:hideMark/>
                </w:tcPr>
                <w:p w:rsidR="00533EF8" w:rsidRPr="00F73526" w:rsidRDefault="00533EF8" w:rsidP="00462E5E">
                  <w:pPr>
                    <w:rPr>
                      <w:ins w:id="8151" w:author="pjanssen" w:date="2016-04-22T14:17:00Z"/>
                    </w:rPr>
                  </w:pPr>
                  <w:ins w:id="8152" w:author="pjanssen" w:date="2016-04-22T14:17:00Z">
                    <w:r w:rsidRPr="00F73526">
                      <w:t>Definitie:</w:t>
                    </w:r>
                  </w:ins>
                </w:p>
              </w:tc>
              <w:tc>
                <w:tcPr>
                  <w:tcW w:w="0" w:type="auto"/>
                  <w:hideMark/>
                </w:tcPr>
                <w:p w:rsidR="00533EF8" w:rsidRPr="00F73526" w:rsidRDefault="00533EF8" w:rsidP="00462E5E">
                  <w:pPr>
                    <w:rPr>
                      <w:ins w:id="8153" w:author="pjanssen" w:date="2016-04-22T14:17:00Z"/>
                    </w:rPr>
                  </w:pPr>
                  <w:ins w:id="8154" w:author="pjanssen" w:date="2016-04-22T14:17:00Z">
                    <w:r w:rsidRPr="00F73526">
                      <w:t xml:space="preserve">Status van topografie die als extra locatie informatie, meestal voor maatvoering, wordt meegeleverd. </w:t>
                    </w:r>
                  </w:ins>
                </w:p>
              </w:tc>
            </w:tr>
            <w:tr w:rsidR="00533EF8" w:rsidRPr="00F73526" w:rsidTr="00462E5E">
              <w:trPr>
                <w:tblHeader/>
                <w:tblCellSpacing w:w="0" w:type="dxa"/>
                <w:ins w:id="8155" w:author="pjanssen" w:date="2016-04-22T14:17:00Z"/>
              </w:trPr>
              <w:tc>
                <w:tcPr>
                  <w:tcW w:w="360" w:type="dxa"/>
                  <w:hideMark/>
                </w:tcPr>
                <w:p w:rsidR="00533EF8" w:rsidRPr="00F73526" w:rsidRDefault="00533EF8" w:rsidP="00462E5E">
                  <w:pPr>
                    <w:rPr>
                      <w:ins w:id="8156" w:author="pjanssen" w:date="2016-04-22T14:17:00Z"/>
                    </w:rPr>
                  </w:pPr>
                  <w:ins w:id="8157" w:author="pjanssen" w:date="2016-04-22T14:17:00Z">
                    <w:r w:rsidRPr="00F73526">
                      <w:t> </w:t>
                    </w:r>
                  </w:ins>
                </w:p>
              </w:tc>
              <w:tc>
                <w:tcPr>
                  <w:tcW w:w="1500" w:type="dxa"/>
                  <w:hideMark/>
                </w:tcPr>
                <w:p w:rsidR="00533EF8" w:rsidRPr="00F73526" w:rsidRDefault="00533EF8" w:rsidP="00462E5E">
                  <w:pPr>
                    <w:rPr>
                      <w:ins w:id="8158" w:author="pjanssen" w:date="2016-04-22T14:17:00Z"/>
                    </w:rPr>
                  </w:pPr>
                  <w:ins w:id="8159" w:author="pjanssen" w:date="2016-04-22T14:17:00Z">
                    <w:r w:rsidRPr="00F73526">
                      <w:t>Stereotypes:</w:t>
                    </w:r>
                  </w:ins>
                </w:p>
              </w:tc>
              <w:tc>
                <w:tcPr>
                  <w:tcW w:w="0" w:type="auto"/>
                  <w:hideMark/>
                </w:tcPr>
                <w:p w:rsidR="00533EF8" w:rsidRPr="00F73526" w:rsidRDefault="00533EF8" w:rsidP="00462E5E">
                  <w:pPr>
                    <w:rPr>
                      <w:ins w:id="8160" w:author="pjanssen" w:date="2016-04-22T14:17:00Z"/>
                    </w:rPr>
                  </w:pPr>
                  <w:ins w:id="8161" w:author="pjanssen" w:date="2016-04-22T14:17:00Z">
                    <w:r w:rsidRPr="00F73526">
                      <w:t>«codeList»</w:t>
                    </w:r>
                  </w:ins>
                </w:p>
              </w:tc>
            </w:tr>
            <w:tr w:rsidR="00533EF8" w:rsidRPr="00F73526" w:rsidTr="00462E5E">
              <w:trPr>
                <w:tblHeader/>
                <w:tblCellSpacing w:w="0" w:type="dxa"/>
                <w:ins w:id="8162" w:author="pjanssen" w:date="2016-04-22T14:17:00Z"/>
              </w:trPr>
              <w:tc>
                <w:tcPr>
                  <w:tcW w:w="360" w:type="dxa"/>
                  <w:hideMark/>
                </w:tcPr>
                <w:p w:rsidR="00533EF8" w:rsidRPr="00F73526" w:rsidRDefault="00533EF8" w:rsidP="00462E5E">
                  <w:pPr>
                    <w:rPr>
                      <w:ins w:id="8163" w:author="pjanssen" w:date="2016-04-22T14:17:00Z"/>
                    </w:rPr>
                  </w:pPr>
                  <w:ins w:id="8164" w:author="pjanssen" w:date="2016-04-22T14:17:00Z">
                    <w:r w:rsidRPr="00F73526">
                      <w:t> </w:t>
                    </w:r>
                  </w:ins>
                </w:p>
              </w:tc>
              <w:tc>
                <w:tcPr>
                  <w:tcW w:w="1500" w:type="dxa"/>
                  <w:hideMark/>
                </w:tcPr>
                <w:p w:rsidR="00533EF8" w:rsidRPr="00F73526" w:rsidRDefault="00533EF8" w:rsidP="00462E5E">
                  <w:pPr>
                    <w:rPr>
                      <w:ins w:id="8165" w:author="pjanssen" w:date="2016-04-22T14:17:00Z"/>
                    </w:rPr>
                  </w:pPr>
                  <w:ins w:id="8166" w:author="pjanssen" w:date="2016-04-22T14:17:00Z">
                    <w:r w:rsidRPr="00F73526">
                      <w:t>Governance:</w:t>
                    </w:r>
                  </w:ins>
                </w:p>
              </w:tc>
              <w:tc>
                <w:tcPr>
                  <w:tcW w:w="0" w:type="auto"/>
                  <w:hideMark/>
                </w:tcPr>
                <w:p w:rsidR="00533EF8" w:rsidRPr="00F73526" w:rsidRDefault="00533EF8" w:rsidP="00462E5E">
                  <w:pPr>
                    <w:rPr>
                      <w:ins w:id="8167" w:author="pjanssen" w:date="2016-04-22T14:17:00Z"/>
                    </w:rPr>
                  </w:pPr>
                  <w:ins w:id="8168" w:author="pjanssen" w:date="2016-04-22T14:17:00Z">
                    <w:r w:rsidRPr="00F73526">
                      <w:t>Uitbreidbaar</w:t>
                    </w:r>
                  </w:ins>
                </w:p>
              </w:tc>
            </w:tr>
          </w:tbl>
          <w:p w:rsidR="00533EF8" w:rsidRPr="00F73526" w:rsidRDefault="00533EF8" w:rsidP="00462E5E">
            <w:pPr>
              <w:rPr>
                <w:ins w:id="8169" w:author="pjanssen" w:date="2016-04-22T14:17:00Z"/>
              </w:rPr>
            </w:pPr>
          </w:p>
        </w:tc>
      </w:tr>
      <w:tr w:rsidR="00533EF8" w:rsidRPr="00F73526" w:rsidTr="00462E5E">
        <w:trPr>
          <w:tblCellSpacing w:w="0" w:type="dxa"/>
          <w:ins w:id="81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171" w:author="pjanssen" w:date="2016-04-22T14:17:00Z"/>
              </w:rPr>
            </w:pPr>
            <w:ins w:id="8172" w:author="pjanssen" w:date="2016-04-22T14:17:00Z">
              <w:r w:rsidRPr="00F73526">
                <w:rPr>
                  <w:b/>
                  <w:bCs/>
                </w:rPr>
                <w:t>Waarde: bestaand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8173" w:author="pjanssen" w:date="2016-04-22T14:17:00Z"/>
              </w:trPr>
              <w:tc>
                <w:tcPr>
                  <w:tcW w:w="360" w:type="dxa"/>
                  <w:hideMark/>
                </w:tcPr>
                <w:p w:rsidR="00533EF8" w:rsidRPr="00F73526" w:rsidRDefault="00533EF8" w:rsidP="00462E5E">
                  <w:pPr>
                    <w:rPr>
                      <w:ins w:id="8174" w:author="pjanssen" w:date="2016-04-22T14:17:00Z"/>
                    </w:rPr>
                  </w:pPr>
                  <w:ins w:id="8175" w:author="pjanssen" w:date="2016-04-22T14:17:00Z">
                    <w:r w:rsidRPr="00F73526">
                      <w:lastRenderedPageBreak/>
                      <w:t> </w:t>
                    </w:r>
                  </w:ins>
                </w:p>
              </w:tc>
              <w:tc>
                <w:tcPr>
                  <w:tcW w:w="1500" w:type="dxa"/>
                  <w:hideMark/>
                </w:tcPr>
                <w:p w:rsidR="00533EF8" w:rsidRPr="00F73526" w:rsidRDefault="00533EF8" w:rsidP="00462E5E">
                  <w:pPr>
                    <w:rPr>
                      <w:ins w:id="8176" w:author="pjanssen" w:date="2016-04-22T14:17:00Z"/>
                    </w:rPr>
                  </w:pPr>
                  <w:ins w:id="8177" w:author="pjanssen" w:date="2016-04-22T14:17:00Z">
                    <w:r w:rsidRPr="00F73526">
                      <w:t>Definitie:</w:t>
                    </w:r>
                  </w:ins>
                </w:p>
              </w:tc>
              <w:tc>
                <w:tcPr>
                  <w:tcW w:w="0" w:type="auto"/>
                  <w:hideMark/>
                </w:tcPr>
                <w:p w:rsidR="00533EF8" w:rsidRPr="00F73526" w:rsidRDefault="00533EF8" w:rsidP="00462E5E">
                  <w:pPr>
                    <w:rPr>
                      <w:ins w:id="8178" w:author="pjanssen" w:date="2016-04-22T14:17:00Z"/>
                    </w:rPr>
                  </w:pPr>
                  <w:ins w:id="8179" w:author="pjanssen" w:date="2016-04-22T14:17:00Z">
                    <w:r w:rsidRPr="00F73526">
                      <w:t xml:space="preserve">Bestaande topografie die door de netbeheerder specifiek geregistreerd is ter bepaling van de locatie van een leiding. </w:t>
                    </w:r>
                  </w:ins>
                </w:p>
              </w:tc>
            </w:tr>
          </w:tbl>
          <w:p w:rsidR="00533EF8" w:rsidRPr="00F73526" w:rsidRDefault="00533EF8" w:rsidP="00462E5E">
            <w:pPr>
              <w:rPr>
                <w:ins w:id="8180" w:author="pjanssen" w:date="2016-04-22T14:17:00Z"/>
              </w:rPr>
            </w:pPr>
          </w:p>
        </w:tc>
      </w:tr>
      <w:tr w:rsidR="00533EF8" w:rsidRPr="00F73526" w:rsidTr="00462E5E">
        <w:trPr>
          <w:tblCellSpacing w:w="0" w:type="dxa"/>
          <w:ins w:id="81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182" w:author="pjanssen" w:date="2016-04-22T14:17:00Z"/>
              </w:rPr>
            </w:pPr>
            <w:ins w:id="8183" w:author="pjanssen" w:date="2016-04-22T14:17:00Z">
              <w:r w:rsidRPr="00F73526">
                <w:rPr>
                  <w:b/>
                  <w:bCs/>
                </w:rPr>
                <w:lastRenderedPageBreak/>
                <w:t>Waarde: plan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8184" w:author="pjanssen" w:date="2016-04-22T14:17:00Z"/>
              </w:trPr>
              <w:tc>
                <w:tcPr>
                  <w:tcW w:w="360" w:type="dxa"/>
                  <w:hideMark/>
                </w:tcPr>
                <w:p w:rsidR="00533EF8" w:rsidRPr="00F73526" w:rsidRDefault="00533EF8" w:rsidP="00462E5E">
                  <w:pPr>
                    <w:rPr>
                      <w:ins w:id="8185" w:author="pjanssen" w:date="2016-04-22T14:17:00Z"/>
                    </w:rPr>
                  </w:pPr>
                  <w:ins w:id="8186" w:author="pjanssen" w:date="2016-04-22T14:17:00Z">
                    <w:r w:rsidRPr="00F73526">
                      <w:t> </w:t>
                    </w:r>
                  </w:ins>
                </w:p>
              </w:tc>
              <w:tc>
                <w:tcPr>
                  <w:tcW w:w="1500" w:type="dxa"/>
                  <w:hideMark/>
                </w:tcPr>
                <w:p w:rsidR="00533EF8" w:rsidRPr="00F73526" w:rsidRDefault="00533EF8" w:rsidP="00462E5E">
                  <w:pPr>
                    <w:rPr>
                      <w:ins w:id="8187" w:author="pjanssen" w:date="2016-04-22T14:17:00Z"/>
                    </w:rPr>
                  </w:pPr>
                  <w:ins w:id="8188" w:author="pjanssen" w:date="2016-04-22T14:17:00Z">
                    <w:r w:rsidRPr="00F73526">
                      <w:t>Definitie:</w:t>
                    </w:r>
                  </w:ins>
                </w:p>
              </w:tc>
              <w:tc>
                <w:tcPr>
                  <w:tcW w:w="0" w:type="auto"/>
                  <w:hideMark/>
                </w:tcPr>
                <w:p w:rsidR="00533EF8" w:rsidRPr="00F73526" w:rsidRDefault="00533EF8" w:rsidP="00462E5E">
                  <w:pPr>
                    <w:rPr>
                      <w:ins w:id="8189" w:author="pjanssen" w:date="2016-04-22T14:17:00Z"/>
                    </w:rPr>
                  </w:pPr>
                  <w:ins w:id="8190" w:author="pjanssen" w:date="2016-04-22T14:17:00Z">
                    <w:r w:rsidRPr="00F73526">
                      <w:t xml:space="preserve">Topografie van nog niet gerealiseerde maar wel geplande topografie-objecten. </w:t>
                    </w:r>
                  </w:ins>
                </w:p>
              </w:tc>
            </w:tr>
            <w:tr w:rsidR="00533EF8" w:rsidRPr="00F73526" w:rsidTr="00462E5E">
              <w:trPr>
                <w:tblHeader/>
                <w:tblCellSpacing w:w="0" w:type="dxa"/>
                <w:ins w:id="8191" w:author="pjanssen" w:date="2016-04-22T14:17:00Z"/>
              </w:trPr>
              <w:tc>
                <w:tcPr>
                  <w:tcW w:w="360" w:type="dxa"/>
                  <w:hideMark/>
                </w:tcPr>
                <w:p w:rsidR="00533EF8" w:rsidRPr="00F73526" w:rsidRDefault="00533EF8" w:rsidP="00462E5E">
                  <w:pPr>
                    <w:rPr>
                      <w:ins w:id="8192" w:author="pjanssen" w:date="2016-04-22T14:17:00Z"/>
                    </w:rPr>
                  </w:pPr>
                  <w:ins w:id="8193" w:author="pjanssen" w:date="2016-04-22T14:17:00Z">
                    <w:r w:rsidRPr="00F73526">
                      <w:t> </w:t>
                    </w:r>
                  </w:ins>
                </w:p>
              </w:tc>
              <w:tc>
                <w:tcPr>
                  <w:tcW w:w="1500" w:type="dxa"/>
                  <w:hideMark/>
                </w:tcPr>
                <w:p w:rsidR="00533EF8" w:rsidRPr="00F73526" w:rsidRDefault="00533EF8" w:rsidP="00462E5E">
                  <w:pPr>
                    <w:rPr>
                      <w:ins w:id="8194" w:author="pjanssen" w:date="2016-04-22T14:17:00Z"/>
                    </w:rPr>
                  </w:pPr>
                  <w:ins w:id="8195" w:author="pjanssen" w:date="2016-04-22T14:17:00Z">
                    <w:r w:rsidRPr="00F73526">
                      <w:t>Omschrijving:</w:t>
                    </w:r>
                  </w:ins>
                </w:p>
              </w:tc>
              <w:tc>
                <w:tcPr>
                  <w:tcW w:w="0" w:type="auto"/>
                  <w:hideMark/>
                </w:tcPr>
                <w:p w:rsidR="00533EF8" w:rsidRPr="00F73526" w:rsidRDefault="00533EF8" w:rsidP="00462E5E">
                  <w:pPr>
                    <w:rPr>
                      <w:ins w:id="8196" w:author="pjanssen" w:date="2016-04-22T14:17:00Z"/>
                    </w:rPr>
                  </w:pPr>
                  <w:ins w:id="8197" w:author="pjanssen" w:date="2016-04-22T14:17:00Z">
                    <w:r w:rsidRPr="00F73526">
                      <w:t>vergelijkbaar met plan topografie van BGT</w:t>
                    </w:r>
                  </w:ins>
                </w:p>
              </w:tc>
            </w:tr>
          </w:tbl>
          <w:p w:rsidR="00533EF8" w:rsidRPr="00F73526" w:rsidRDefault="00533EF8" w:rsidP="00462E5E">
            <w:pPr>
              <w:rPr>
                <w:ins w:id="8198" w:author="pjanssen" w:date="2016-04-22T14:17:00Z"/>
              </w:rPr>
            </w:pPr>
          </w:p>
        </w:tc>
      </w:tr>
    </w:tbl>
    <w:p w:rsidR="00533EF8" w:rsidRPr="00F73526" w:rsidRDefault="00533EF8" w:rsidP="00533EF8">
      <w:pPr>
        <w:pStyle w:val="Kop5"/>
        <w:rPr>
          <w:ins w:id="8199" w:author="pjanssen" w:date="2016-04-22T14:17:00Z"/>
          <w:sz w:val="16"/>
          <w:szCs w:val="16"/>
        </w:rPr>
      </w:pPr>
      <w:ins w:id="8200" w:author="pjanssen" w:date="2016-04-22T14:17:00Z">
        <w:r w:rsidRPr="00F73526">
          <w:rPr>
            <w:sz w:val="16"/>
            <w:szCs w:val="16"/>
          </w:rPr>
          <w:t>ElectricityAppurtenanceTypeIMKLValue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93"/>
      </w:tblGrid>
      <w:tr w:rsidR="00533EF8" w:rsidRPr="00F73526" w:rsidTr="00462E5E">
        <w:trPr>
          <w:trHeight w:val="225"/>
          <w:tblHeader/>
          <w:tblCellSpacing w:w="0" w:type="dxa"/>
          <w:ins w:id="820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202" w:author="pjanssen" w:date="2016-04-22T14:17:00Z"/>
              </w:rPr>
            </w:pPr>
            <w:ins w:id="8203" w:author="pjanssen" w:date="2016-04-22T14:17:00Z">
              <w:r w:rsidRPr="00F73526">
                <w:rPr>
                  <w:b/>
                  <w:bCs/>
                </w:rPr>
                <w:t>ElectricityAppurtenanceTypeIMKLValue</w:t>
              </w:r>
            </w:ins>
          </w:p>
        </w:tc>
      </w:tr>
      <w:tr w:rsidR="00533EF8" w:rsidRPr="00F73526" w:rsidTr="00462E5E">
        <w:trPr>
          <w:tblCellSpacing w:w="0" w:type="dxa"/>
          <w:ins w:id="82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73"/>
            </w:tblGrid>
            <w:tr w:rsidR="00533EF8" w:rsidRPr="00F73526" w:rsidTr="00462E5E">
              <w:trPr>
                <w:tblHeader/>
                <w:tblCellSpacing w:w="0" w:type="dxa"/>
                <w:ins w:id="8205" w:author="pjanssen" w:date="2016-04-22T14:17:00Z"/>
              </w:trPr>
              <w:tc>
                <w:tcPr>
                  <w:tcW w:w="360" w:type="dxa"/>
                  <w:hideMark/>
                </w:tcPr>
                <w:p w:rsidR="00533EF8" w:rsidRPr="00F73526" w:rsidRDefault="00533EF8" w:rsidP="00462E5E">
                  <w:pPr>
                    <w:rPr>
                      <w:ins w:id="8206" w:author="pjanssen" w:date="2016-04-22T14:17:00Z"/>
                    </w:rPr>
                  </w:pPr>
                  <w:ins w:id="8207" w:author="pjanssen" w:date="2016-04-22T14:17:00Z">
                    <w:r w:rsidRPr="00F73526">
                      <w:t> </w:t>
                    </w:r>
                  </w:ins>
                </w:p>
              </w:tc>
              <w:tc>
                <w:tcPr>
                  <w:tcW w:w="1500" w:type="dxa"/>
                  <w:hideMark/>
                </w:tcPr>
                <w:p w:rsidR="00533EF8" w:rsidRPr="00F73526" w:rsidRDefault="00533EF8" w:rsidP="00462E5E">
                  <w:pPr>
                    <w:rPr>
                      <w:ins w:id="8208" w:author="pjanssen" w:date="2016-04-22T14:17:00Z"/>
                    </w:rPr>
                  </w:pPr>
                  <w:ins w:id="8209" w:author="pjanssen" w:date="2016-04-22T14:17:00Z">
                    <w:r w:rsidRPr="00F73526">
                      <w:t>Naam:</w:t>
                    </w:r>
                  </w:ins>
                </w:p>
              </w:tc>
              <w:tc>
                <w:tcPr>
                  <w:tcW w:w="0" w:type="auto"/>
                  <w:hideMark/>
                </w:tcPr>
                <w:p w:rsidR="00533EF8" w:rsidRPr="00F73526" w:rsidRDefault="00533EF8" w:rsidP="00462E5E">
                  <w:pPr>
                    <w:rPr>
                      <w:ins w:id="8210" w:author="pjanssen" w:date="2016-04-22T14:17:00Z"/>
                    </w:rPr>
                  </w:pPr>
                </w:p>
              </w:tc>
            </w:tr>
            <w:tr w:rsidR="00533EF8" w:rsidRPr="00F73526" w:rsidTr="00462E5E">
              <w:trPr>
                <w:tblHeader/>
                <w:tblCellSpacing w:w="0" w:type="dxa"/>
                <w:ins w:id="8211" w:author="pjanssen" w:date="2016-04-22T14:17:00Z"/>
              </w:trPr>
              <w:tc>
                <w:tcPr>
                  <w:tcW w:w="360" w:type="dxa"/>
                  <w:hideMark/>
                </w:tcPr>
                <w:p w:rsidR="00533EF8" w:rsidRPr="00F73526" w:rsidRDefault="00533EF8" w:rsidP="00462E5E">
                  <w:pPr>
                    <w:rPr>
                      <w:ins w:id="8212" w:author="pjanssen" w:date="2016-04-22T14:17:00Z"/>
                    </w:rPr>
                  </w:pPr>
                  <w:ins w:id="8213" w:author="pjanssen" w:date="2016-04-22T14:17:00Z">
                    <w:r w:rsidRPr="00F73526">
                      <w:t> </w:t>
                    </w:r>
                  </w:ins>
                </w:p>
              </w:tc>
              <w:tc>
                <w:tcPr>
                  <w:tcW w:w="1500" w:type="dxa"/>
                  <w:hideMark/>
                </w:tcPr>
                <w:p w:rsidR="00533EF8" w:rsidRPr="00F73526" w:rsidRDefault="00533EF8" w:rsidP="00462E5E">
                  <w:pPr>
                    <w:rPr>
                      <w:ins w:id="8214" w:author="pjanssen" w:date="2016-04-22T14:17:00Z"/>
                    </w:rPr>
                  </w:pPr>
                  <w:ins w:id="8215" w:author="pjanssen" w:date="2016-04-22T14:17:00Z">
                    <w:r w:rsidRPr="00F73526">
                      <w:t>Definitie:</w:t>
                    </w:r>
                  </w:ins>
                </w:p>
              </w:tc>
              <w:tc>
                <w:tcPr>
                  <w:tcW w:w="0" w:type="auto"/>
                  <w:hideMark/>
                </w:tcPr>
                <w:p w:rsidR="00533EF8" w:rsidRPr="00F73526" w:rsidRDefault="00533EF8" w:rsidP="00462E5E">
                  <w:pPr>
                    <w:rPr>
                      <w:ins w:id="8216" w:author="pjanssen" w:date="2016-04-22T14:17:00Z"/>
                    </w:rPr>
                  </w:pPr>
                  <w:ins w:id="8217" w:author="pjanssen" w:date="2016-04-22T14:17:00Z">
                    <w:r w:rsidRPr="00F73526">
                      <w:t xml:space="preserve">IMKL waardelijst voor toepassing INSPIRE ElectricityAppurtenanceTypeValue. </w:t>
                    </w:r>
                  </w:ins>
                </w:p>
              </w:tc>
            </w:tr>
            <w:tr w:rsidR="00533EF8" w:rsidRPr="00F73526" w:rsidTr="00462E5E">
              <w:trPr>
                <w:tblHeader/>
                <w:tblCellSpacing w:w="0" w:type="dxa"/>
                <w:ins w:id="8218" w:author="pjanssen" w:date="2016-04-22T14:17:00Z"/>
              </w:trPr>
              <w:tc>
                <w:tcPr>
                  <w:tcW w:w="360" w:type="dxa"/>
                  <w:hideMark/>
                </w:tcPr>
                <w:p w:rsidR="00533EF8" w:rsidRPr="00F73526" w:rsidRDefault="00533EF8" w:rsidP="00462E5E">
                  <w:pPr>
                    <w:rPr>
                      <w:ins w:id="8219" w:author="pjanssen" w:date="2016-04-22T14:17:00Z"/>
                    </w:rPr>
                  </w:pPr>
                  <w:ins w:id="8220" w:author="pjanssen" w:date="2016-04-22T14:17:00Z">
                    <w:r w:rsidRPr="00F73526">
                      <w:t> </w:t>
                    </w:r>
                  </w:ins>
                </w:p>
              </w:tc>
              <w:tc>
                <w:tcPr>
                  <w:tcW w:w="1500" w:type="dxa"/>
                  <w:hideMark/>
                </w:tcPr>
                <w:p w:rsidR="00533EF8" w:rsidRPr="00F73526" w:rsidRDefault="00533EF8" w:rsidP="00462E5E">
                  <w:pPr>
                    <w:rPr>
                      <w:ins w:id="8221" w:author="pjanssen" w:date="2016-04-22T14:17:00Z"/>
                    </w:rPr>
                  </w:pPr>
                  <w:ins w:id="8222" w:author="pjanssen" w:date="2016-04-22T14:17:00Z">
                    <w:r w:rsidRPr="00F73526">
                      <w:t>Subtype van:</w:t>
                    </w:r>
                  </w:ins>
                </w:p>
              </w:tc>
              <w:tc>
                <w:tcPr>
                  <w:tcW w:w="0" w:type="auto"/>
                  <w:hideMark/>
                </w:tcPr>
                <w:p w:rsidR="00533EF8" w:rsidRPr="00F73526" w:rsidRDefault="00533EF8" w:rsidP="00462E5E">
                  <w:pPr>
                    <w:rPr>
                      <w:ins w:id="8223" w:author="pjanssen" w:date="2016-04-22T14:17:00Z"/>
                    </w:rPr>
                  </w:pPr>
                  <w:ins w:id="8224" w:author="pjanssen" w:date="2016-04-22T14:17:00Z">
                    <w:r w:rsidRPr="00F73526">
                      <w:t>ElectricityAppurtenanceTypeValue</w:t>
                    </w:r>
                  </w:ins>
                </w:p>
              </w:tc>
            </w:tr>
            <w:tr w:rsidR="00533EF8" w:rsidRPr="00F73526" w:rsidTr="00462E5E">
              <w:trPr>
                <w:tblHeader/>
                <w:tblCellSpacing w:w="0" w:type="dxa"/>
                <w:ins w:id="8225" w:author="pjanssen" w:date="2016-04-22T14:17:00Z"/>
              </w:trPr>
              <w:tc>
                <w:tcPr>
                  <w:tcW w:w="360" w:type="dxa"/>
                  <w:hideMark/>
                </w:tcPr>
                <w:p w:rsidR="00533EF8" w:rsidRPr="00F73526" w:rsidRDefault="00533EF8" w:rsidP="00462E5E">
                  <w:pPr>
                    <w:rPr>
                      <w:ins w:id="8226" w:author="pjanssen" w:date="2016-04-22T14:17:00Z"/>
                    </w:rPr>
                  </w:pPr>
                  <w:ins w:id="8227" w:author="pjanssen" w:date="2016-04-22T14:17:00Z">
                    <w:r w:rsidRPr="00F73526">
                      <w:t> </w:t>
                    </w:r>
                  </w:ins>
                </w:p>
              </w:tc>
              <w:tc>
                <w:tcPr>
                  <w:tcW w:w="1500" w:type="dxa"/>
                  <w:hideMark/>
                </w:tcPr>
                <w:p w:rsidR="00533EF8" w:rsidRPr="00F73526" w:rsidRDefault="00533EF8" w:rsidP="00462E5E">
                  <w:pPr>
                    <w:rPr>
                      <w:ins w:id="8228" w:author="pjanssen" w:date="2016-04-22T14:17:00Z"/>
                    </w:rPr>
                  </w:pPr>
                  <w:ins w:id="8229" w:author="pjanssen" w:date="2016-04-22T14:17:00Z">
                    <w:r w:rsidRPr="00F73526">
                      <w:t>Omschrijving:</w:t>
                    </w:r>
                  </w:ins>
                </w:p>
              </w:tc>
              <w:tc>
                <w:tcPr>
                  <w:tcW w:w="0" w:type="auto"/>
                  <w:hideMark/>
                </w:tcPr>
                <w:p w:rsidR="00533EF8" w:rsidRPr="00F73526" w:rsidRDefault="00533EF8" w:rsidP="00462E5E">
                  <w:pPr>
                    <w:rPr>
                      <w:ins w:id="8230" w:author="pjanssen" w:date="2016-04-22T14:17:00Z"/>
                    </w:rPr>
                  </w:pPr>
                  <w:ins w:id="8231" w:author="pjanssen" w:date="2016-04-22T14:17:00Z">
                    <w:r w:rsidRPr="00F73526">
                      <w:t xml:space="preserve">Kan zowel uitbreiding als beperking op INSPIRE waardelijst betreffen. </w:t>
                    </w:r>
                  </w:ins>
                </w:p>
              </w:tc>
            </w:tr>
            <w:tr w:rsidR="00533EF8" w:rsidRPr="00F73526" w:rsidTr="00462E5E">
              <w:trPr>
                <w:tblHeader/>
                <w:tblCellSpacing w:w="0" w:type="dxa"/>
                <w:ins w:id="8232" w:author="pjanssen" w:date="2016-04-22T14:17:00Z"/>
              </w:trPr>
              <w:tc>
                <w:tcPr>
                  <w:tcW w:w="360" w:type="dxa"/>
                  <w:hideMark/>
                </w:tcPr>
                <w:p w:rsidR="00533EF8" w:rsidRPr="00F73526" w:rsidRDefault="00533EF8" w:rsidP="00462E5E">
                  <w:pPr>
                    <w:rPr>
                      <w:ins w:id="8233" w:author="pjanssen" w:date="2016-04-22T14:17:00Z"/>
                    </w:rPr>
                  </w:pPr>
                  <w:ins w:id="8234" w:author="pjanssen" w:date="2016-04-22T14:17:00Z">
                    <w:r w:rsidRPr="00F73526">
                      <w:t> </w:t>
                    </w:r>
                  </w:ins>
                </w:p>
              </w:tc>
              <w:tc>
                <w:tcPr>
                  <w:tcW w:w="1500" w:type="dxa"/>
                  <w:hideMark/>
                </w:tcPr>
                <w:p w:rsidR="00533EF8" w:rsidRPr="00F73526" w:rsidRDefault="00533EF8" w:rsidP="00462E5E">
                  <w:pPr>
                    <w:rPr>
                      <w:ins w:id="8235" w:author="pjanssen" w:date="2016-04-22T14:17:00Z"/>
                    </w:rPr>
                  </w:pPr>
                  <w:ins w:id="8236" w:author="pjanssen" w:date="2016-04-22T14:17:00Z">
                    <w:r w:rsidRPr="00F73526">
                      <w:t>Stereotypes:</w:t>
                    </w:r>
                  </w:ins>
                </w:p>
              </w:tc>
              <w:tc>
                <w:tcPr>
                  <w:tcW w:w="0" w:type="auto"/>
                  <w:hideMark/>
                </w:tcPr>
                <w:p w:rsidR="00533EF8" w:rsidRPr="00F73526" w:rsidRDefault="00533EF8" w:rsidP="00462E5E">
                  <w:pPr>
                    <w:rPr>
                      <w:ins w:id="8237" w:author="pjanssen" w:date="2016-04-22T14:17:00Z"/>
                    </w:rPr>
                  </w:pPr>
                  <w:ins w:id="8238" w:author="pjanssen" w:date="2016-04-22T14:17:00Z">
                    <w:r w:rsidRPr="00F73526">
                      <w:t>«codeList»</w:t>
                    </w:r>
                  </w:ins>
                </w:p>
              </w:tc>
            </w:tr>
            <w:tr w:rsidR="00533EF8" w:rsidRPr="00F73526" w:rsidTr="00462E5E">
              <w:trPr>
                <w:tblHeader/>
                <w:tblCellSpacing w:w="0" w:type="dxa"/>
                <w:ins w:id="8239" w:author="pjanssen" w:date="2016-04-22T14:17:00Z"/>
              </w:trPr>
              <w:tc>
                <w:tcPr>
                  <w:tcW w:w="360" w:type="dxa"/>
                  <w:hideMark/>
                </w:tcPr>
                <w:p w:rsidR="00533EF8" w:rsidRPr="00F73526" w:rsidRDefault="00533EF8" w:rsidP="00462E5E">
                  <w:pPr>
                    <w:rPr>
                      <w:ins w:id="8240" w:author="pjanssen" w:date="2016-04-22T14:17:00Z"/>
                    </w:rPr>
                  </w:pPr>
                  <w:ins w:id="8241" w:author="pjanssen" w:date="2016-04-22T14:17:00Z">
                    <w:r w:rsidRPr="00F73526">
                      <w:t> </w:t>
                    </w:r>
                  </w:ins>
                </w:p>
              </w:tc>
              <w:tc>
                <w:tcPr>
                  <w:tcW w:w="1500" w:type="dxa"/>
                  <w:hideMark/>
                </w:tcPr>
                <w:p w:rsidR="00533EF8" w:rsidRPr="00F73526" w:rsidRDefault="00533EF8" w:rsidP="00462E5E">
                  <w:pPr>
                    <w:rPr>
                      <w:ins w:id="8242" w:author="pjanssen" w:date="2016-04-22T14:17:00Z"/>
                    </w:rPr>
                  </w:pPr>
                  <w:ins w:id="8243" w:author="pjanssen" w:date="2016-04-22T14:17:00Z">
                    <w:r w:rsidRPr="00F73526">
                      <w:t>Governance:</w:t>
                    </w:r>
                  </w:ins>
                </w:p>
              </w:tc>
              <w:tc>
                <w:tcPr>
                  <w:tcW w:w="0" w:type="auto"/>
                  <w:hideMark/>
                </w:tcPr>
                <w:p w:rsidR="00533EF8" w:rsidRPr="00F73526" w:rsidRDefault="00533EF8" w:rsidP="00462E5E">
                  <w:pPr>
                    <w:rPr>
                      <w:ins w:id="8244" w:author="pjanssen" w:date="2016-04-22T14:17:00Z"/>
                    </w:rPr>
                  </w:pPr>
                  <w:ins w:id="8245" w:author="pjanssen" w:date="2016-04-22T14:17:00Z">
                    <w:r w:rsidRPr="00F73526">
                      <w:t>Uitbreidbaar</w:t>
                    </w:r>
                  </w:ins>
                </w:p>
              </w:tc>
            </w:tr>
          </w:tbl>
          <w:p w:rsidR="00533EF8" w:rsidRPr="00F73526" w:rsidRDefault="00533EF8" w:rsidP="00462E5E">
            <w:pPr>
              <w:rPr>
                <w:ins w:id="8246" w:author="pjanssen" w:date="2016-04-22T14:17:00Z"/>
              </w:rPr>
            </w:pPr>
          </w:p>
        </w:tc>
      </w:tr>
    </w:tbl>
    <w:p w:rsidR="00533EF8" w:rsidRPr="00F73526" w:rsidRDefault="00533EF8" w:rsidP="00533EF8">
      <w:pPr>
        <w:pStyle w:val="Kop5"/>
        <w:rPr>
          <w:ins w:id="8247" w:author="pjanssen" w:date="2016-04-22T14:17:00Z"/>
          <w:sz w:val="16"/>
          <w:szCs w:val="16"/>
        </w:rPr>
      </w:pPr>
      <w:ins w:id="8248" w:author="pjanssen" w:date="2016-04-22T14:17:00Z">
        <w:r w:rsidRPr="00F73526">
          <w:rPr>
            <w:sz w:val="16"/>
            <w:szCs w:val="16"/>
          </w:rPr>
          <w:t>ExtraDetailInfoTypeValue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824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250" w:author="pjanssen" w:date="2016-04-22T14:17:00Z"/>
              </w:rPr>
            </w:pPr>
            <w:ins w:id="8251" w:author="pjanssen" w:date="2016-04-22T14:17:00Z">
              <w:r w:rsidRPr="00F73526">
                <w:rPr>
                  <w:b/>
                  <w:bCs/>
                </w:rPr>
                <w:t>ExtraDetailInfoTypeValue</w:t>
              </w:r>
            </w:ins>
          </w:p>
        </w:tc>
      </w:tr>
      <w:tr w:rsidR="00533EF8" w:rsidRPr="00F73526" w:rsidTr="00462E5E">
        <w:trPr>
          <w:tblCellSpacing w:w="0" w:type="dxa"/>
          <w:ins w:id="82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8253" w:author="pjanssen" w:date="2016-04-22T14:17:00Z"/>
              </w:trPr>
              <w:tc>
                <w:tcPr>
                  <w:tcW w:w="360" w:type="dxa"/>
                  <w:hideMark/>
                </w:tcPr>
                <w:p w:rsidR="00533EF8" w:rsidRPr="00F73526" w:rsidRDefault="00533EF8" w:rsidP="00462E5E">
                  <w:pPr>
                    <w:rPr>
                      <w:ins w:id="8254" w:author="pjanssen" w:date="2016-04-22T14:17:00Z"/>
                    </w:rPr>
                  </w:pPr>
                  <w:ins w:id="8255" w:author="pjanssen" w:date="2016-04-22T14:17:00Z">
                    <w:r w:rsidRPr="00F73526">
                      <w:t> </w:t>
                    </w:r>
                  </w:ins>
                </w:p>
              </w:tc>
              <w:tc>
                <w:tcPr>
                  <w:tcW w:w="1500" w:type="dxa"/>
                  <w:hideMark/>
                </w:tcPr>
                <w:p w:rsidR="00533EF8" w:rsidRPr="00F73526" w:rsidRDefault="00533EF8" w:rsidP="00462E5E">
                  <w:pPr>
                    <w:rPr>
                      <w:ins w:id="8256" w:author="pjanssen" w:date="2016-04-22T14:17:00Z"/>
                    </w:rPr>
                  </w:pPr>
                  <w:ins w:id="8257" w:author="pjanssen" w:date="2016-04-22T14:17:00Z">
                    <w:r w:rsidRPr="00F73526">
                      <w:t>Naam:</w:t>
                    </w:r>
                  </w:ins>
                </w:p>
              </w:tc>
              <w:tc>
                <w:tcPr>
                  <w:tcW w:w="0" w:type="auto"/>
                  <w:hideMark/>
                </w:tcPr>
                <w:p w:rsidR="00533EF8" w:rsidRPr="00F73526" w:rsidRDefault="00533EF8" w:rsidP="00462E5E">
                  <w:pPr>
                    <w:rPr>
                      <w:ins w:id="8258" w:author="pjanssen" w:date="2016-04-22T14:17:00Z"/>
                    </w:rPr>
                  </w:pPr>
                </w:p>
              </w:tc>
            </w:tr>
            <w:tr w:rsidR="00533EF8" w:rsidRPr="00F73526" w:rsidTr="00462E5E">
              <w:trPr>
                <w:tblHeader/>
                <w:tblCellSpacing w:w="0" w:type="dxa"/>
                <w:ins w:id="8259" w:author="pjanssen" w:date="2016-04-22T14:17:00Z"/>
              </w:trPr>
              <w:tc>
                <w:tcPr>
                  <w:tcW w:w="360" w:type="dxa"/>
                  <w:hideMark/>
                </w:tcPr>
                <w:p w:rsidR="00533EF8" w:rsidRPr="00F73526" w:rsidRDefault="00533EF8" w:rsidP="00462E5E">
                  <w:pPr>
                    <w:rPr>
                      <w:ins w:id="8260" w:author="pjanssen" w:date="2016-04-22T14:17:00Z"/>
                    </w:rPr>
                  </w:pPr>
                  <w:ins w:id="8261" w:author="pjanssen" w:date="2016-04-22T14:17:00Z">
                    <w:r w:rsidRPr="00F73526">
                      <w:t> </w:t>
                    </w:r>
                  </w:ins>
                </w:p>
              </w:tc>
              <w:tc>
                <w:tcPr>
                  <w:tcW w:w="1500" w:type="dxa"/>
                  <w:hideMark/>
                </w:tcPr>
                <w:p w:rsidR="00533EF8" w:rsidRPr="00F73526" w:rsidRDefault="00533EF8" w:rsidP="00462E5E">
                  <w:pPr>
                    <w:rPr>
                      <w:ins w:id="8262" w:author="pjanssen" w:date="2016-04-22T14:17:00Z"/>
                    </w:rPr>
                  </w:pPr>
                  <w:ins w:id="8263" w:author="pjanssen" w:date="2016-04-22T14:17:00Z">
                    <w:r w:rsidRPr="00F73526">
                      <w:t>Definitie:</w:t>
                    </w:r>
                  </w:ins>
                </w:p>
              </w:tc>
              <w:tc>
                <w:tcPr>
                  <w:tcW w:w="0" w:type="auto"/>
                  <w:hideMark/>
                </w:tcPr>
                <w:p w:rsidR="00533EF8" w:rsidRPr="00F73526" w:rsidRDefault="00533EF8" w:rsidP="00462E5E">
                  <w:pPr>
                    <w:rPr>
                      <w:ins w:id="8264" w:author="pjanssen" w:date="2016-04-22T14:17:00Z"/>
                    </w:rPr>
                  </w:pPr>
                  <w:ins w:id="8265" w:author="pjanssen" w:date="2016-04-22T14:17:00Z">
                    <w:r w:rsidRPr="00F73526">
                      <w:t xml:space="preserve">Verschillende vormen van extra detailinformatie die opgenomen worden bij een utiliteitsnet. </w:t>
                    </w:r>
                  </w:ins>
                </w:p>
              </w:tc>
            </w:tr>
            <w:tr w:rsidR="00533EF8" w:rsidRPr="00F73526" w:rsidTr="00462E5E">
              <w:trPr>
                <w:tblHeader/>
                <w:tblCellSpacing w:w="0" w:type="dxa"/>
                <w:ins w:id="8266" w:author="pjanssen" w:date="2016-04-22T14:17:00Z"/>
              </w:trPr>
              <w:tc>
                <w:tcPr>
                  <w:tcW w:w="360" w:type="dxa"/>
                  <w:hideMark/>
                </w:tcPr>
                <w:p w:rsidR="00533EF8" w:rsidRPr="00F73526" w:rsidRDefault="00533EF8" w:rsidP="00462E5E">
                  <w:pPr>
                    <w:rPr>
                      <w:ins w:id="8267" w:author="pjanssen" w:date="2016-04-22T14:17:00Z"/>
                    </w:rPr>
                  </w:pPr>
                  <w:ins w:id="8268" w:author="pjanssen" w:date="2016-04-22T14:17:00Z">
                    <w:r w:rsidRPr="00F73526">
                      <w:t> </w:t>
                    </w:r>
                  </w:ins>
                </w:p>
              </w:tc>
              <w:tc>
                <w:tcPr>
                  <w:tcW w:w="1500" w:type="dxa"/>
                  <w:hideMark/>
                </w:tcPr>
                <w:p w:rsidR="00533EF8" w:rsidRPr="00F73526" w:rsidRDefault="00533EF8" w:rsidP="00462E5E">
                  <w:pPr>
                    <w:rPr>
                      <w:ins w:id="8269" w:author="pjanssen" w:date="2016-04-22T14:17:00Z"/>
                    </w:rPr>
                  </w:pPr>
                  <w:ins w:id="8270" w:author="pjanssen" w:date="2016-04-22T14:17:00Z">
                    <w:r w:rsidRPr="00F73526">
                      <w:t>Stereotypes:</w:t>
                    </w:r>
                  </w:ins>
                </w:p>
              </w:tc>
              <w:tc>
                <w:tcPr>
                  <w:tcW w:w="0" w:type="auto"/>
                  <w:hideMark/>
                </w:tcPr>
                <w:p w:rsidR="00533EF8" w:rsidRPr="00F73526" w:rsidRDefault="00533EF8" w:rsidP="00462E5E">
                  <w:pPr>
                    <w:rPr>
                      <w:ins w:id="8271" w:author="pjanssen" w:date="2016-04-22T14:17:00Z"/>
                    </w:rPr>
                  </w:pPr>
                  <w:ins w:id="8272" w:author="pjanssen" w:date="2016-04-22T14:17:00Z">
                    <w:r w:rsidRPr="00F73526">
                      <w:t>«codeList»</w:t>
                    </w:r>
                  </w:ins>
                </w:p>
              </w:tc>
            </w:tr>
            <w:tr w:rsidR="00533EF8" w:rsidRPr="00F73526" w:rsidTr="00462E5E">
              <w:trPr>
                <w:tblHeader/>
                <w:tblCellSpacing w:w="0" w:type="dxa"/>
                <w:ins w:id="8273" w:author="pjanssen" w:date="2016-04-22T14:17:00Z"/>
              </w:trPr>
              <w:tc>
                <w:tcPr>
                  <w:tcW w:w="360" w:type="dxa"/>
                  <w:hideMark/>
                </w:tcPr>
                <w:p w:rsidR="00533EF8" w:rsidRPr="00F73526" w:rsidRDefault="00533EF8" w:rsidP="00462E5E">
                  <w:pPr>
                    <w:rPr>
                      <w:ins w:id="8274" w:author="pjanssen" w:date="2016-04-22T14:17:00Z"/>
                    </w:rPr>
                  </w:pPr>
                  <w:ins w:id="8275" w:author="pjanssen" w:date="2016-04-22T14:17:00Z">
                    <w:r w:rsidRPr="00F73526">
                      <w:t> </w:t>
                    </w:r>
                  </w:ins>
                </w:p>
              </w:tc>
              <w:tc>
                <w:tcPr>
                  <w:tcW w:w="1500" w:type="dxa"/>
                  <w:hideMark/>
                </w:tcPr>
                <w:p w:rsidR="00533EF8" w:rsidRPr="00F73526" w:rsidRDefault="00533EF8" w:rsidP="00462E5E">
                  <w:pPr>
                    <w:rPr>
                      <w:ins w:id="8276" w:author="pjanssen" w:date="2016-04-22T14:17:00Z"/>
                    </w:rPr>
                  </w:pPr>
                  <w:ins w:id="8277" w:author="pjanssen" w:date="2016-04-22T14:17:00Z">
                    <w:r w:rsidRPr="00F73526">
                      <w:t>Governance:</w:t>
                    </w:r>
                  </w:ins>
                </w:p>
              </w:tc>
              <w:tc>
                <w:tcPr>
                  <w:tcW w:w="0" w:type="auto"/>
                  <w:hideMark/>
                </w:tcPr>
                <w:p w:rsidR="00533EF8" w:rsidRPr="00F73526" w:rsidRDefault="00533EF8" w:rsidP="00462E5E">
                  <w:pPr>
                    <w:rPr>
                      <w:ins w:id="8278" w:author="pjanssen" w:date="2016-04-22T14:17:00Z"/>
                    </w:rPr>
                  </w:pPr>
                  <w:ins w:id="8279" w:author="pjanssen" w:date="2016-04-22T14:17:00Z">
                    <w:r w:rsidRPr="00F73526">
                      <w:t>Uitbreidbaar</w:t>
                    </w:r>
                  </w:ins>
                </w:p>
              </w:tc>
            </w:tr>
          </w:tbl>
          <w:p w:rsidR="00533EF8" w:rsidRPr="00F73526" w:rsidRDefault="00533EF8" w:rsidP="00462E5E">
            <w:pPr>
              <w:rPr>
                <w:ins w:id="8280" w:author="pjanssen" w:date="2016-04-22T14:17:00Z"/>
              </w:rPr>
            </w:pPr>
          </w:p>
        </w:tc>
      </w:tr>
      <w:tr w:rsidR="00533EF8" w:rsidRPr="00F73526" w:rsidTr="00462E5E">
        <w:trPr>
          <w:tblCellSpacing w:w="0" w:type="dxa"/>
          <w:ins w:id="82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282" w:author="pjanssen" w:date="2016-04-22T14:17:00Z"/>
              </w:rPr>
            </w:pPr>
            <w:ins w:id="8283" w:author="pjanssen" w:date="2016-04-22T14:17:00Z">
              <w:r w:rsidRPr="00F73526">
                <w:rPr>
                  <w:b/>
                  <w:bCs/>
                </w:rPr>
                <w:t>Waarde: overig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8284" w:author="pjanssen" w:date="2016-04-22T14:17:00Z"/>
              </w:trPr>
              <w:tc>
                <w:tcPr>
                  <w:tcW w:w="360" w:type="dxa"/>
                  <w:hideMark/>
                </w:tcPr>
                <w:p w:rsidR="00533EF8" w:rsidRPr="00F73526" w:rsidRDefault="00533EF8" w:rsidP="00462E5E">
                  <w:pPr>
                    <w:rPr>
                      <w:ins w:id="8285" w:author="pjanssen" w:date="2016-04-22T14:17:00Z"/>
                    </w:rPr>
                  </w:pPr>
                  <w:ins w:id="8286" w:author="pjanssen" w:date="2016-04-22T14:17:00Z">
                    <w:r w:rsidRPr="00F73526">
                      <w:t> </w:t>
                    </w:r>
                  </w:ins>
                </w:p>
              </w:tc>
              <w:tc>
                <w:tcPr>
                  <w:tcW w:w="1500" w:type="dxa"/>
                  <w:hideMark/>
                </w:tcPr>
                <w:p w:rsidR="00533EF8" w:rsidRPr="00F73526" w:rsidRDefault="00533EF8" w:rsidP="00462E5E">
                  <w:pPr>
                    <w:rPr>
                      <w:ins w:id="8287" w:author="pjanssen" w:date="2016-04-22T14:17:00Z"/>
                    </w:rPr>
                  </w:pPr>
                  <w:ins w:id="8288" w:author="pjanssen" w:date="2016-04-22T14:17:00Z">
                    <w:r w:rsidRPr="00F73526">
                      <w:t>Definitie:</w:t>
                    </w:r>
                  </w:ins>
                </w:p>
              </w:tc>
              <w:tc>
                <w:tcPr>
                  <w:tcW w:w="0" w:type="auto"/>
                  <w:hideMark/>
                </w:tcPr>
                <w:p w:rsidR="00533EF8" w:rsidRPr="00F73526" w:rsidRDefault="00533EF8" w:rsidP="00462E5E">
                  <w:pPr>
                    <w:rPr>
                      <w:ins w:id="8289" w:author="pjanssen" w:date="2016-04-22T14:17:00Z"/>
                    </w:rPr>
                  </w:pPr>
                  <w:ins w:id="8290" w:author="pjanssen" w:date="2016-04-22T14:17:00Z">
                    <w:r w:rsidRPr="00F73526">
                      <w:t xml:space="preserve">Een type detail dat niet met de andere waarden is benoemd. </w:t>
                    </w:r>
                  </w:ins>
                </w:p>
              </w:tc>
            </w:tr>
            <w:tr w:rsidR="00533EF8" w:rsidRPr="00F73526" w:rsidTr="00462E5E">
              <w:trPr>
                <w:tblHeader/>
                <w:tblCellSpacing w:w="0" w:type="dxa"/>
                <w:ins w:id="8291" w:author="pjanssen" w:date="2016-04-22T14:17:00Z"/>
              </w:trPr>
              <w:tc>
                <w:tcPr>
                  <w:tcW w:w="360" w:type="dxa"/>
                  <w:hideMark/>
                </w:tcPr>
                <w:p w:rsidR="00533EF8" w:rsidRPr="00F73526" w:rsidRDefault="00533EF8" w:rsidP="00462E5E">
                  <w:pPr>
                    <w:rPr>
                      <w:ins w:id="8292" w:author="pjanssen" w:date="2016-04-22T14:17:00Z"/>
                    </w:rPr>
                  </w:pPr>
                  <w:ins w:id="8293" w:author="pjanssen" w:date="2016-04-22T14:17:00Z">
                    <w:r w:rsidRPr="00F73526">
                      <w:t> </w:t>
                    </w:r>
                  </w:ins>
                </w:p>
              </w:tc>
              <w:tc>
                <w:tcPr>
                  <w:tcW w:w="1500" w:type="dxa"/>
                  <w:hideMark/>
                </w:tcPr>
                <w:p w:rsidR="00533EF8" w:rsidRPr="00F73526" w:rsidRDefault="00533EF8" w:rsidP="00462E5E">
                  <w:pPr>
                    <w:rPr>
                      <w:ins w:id="8294" w:author="pjanssen" w:date="2016-04-22T14:17:00Z"/>
                    </w:rPr>
                  </w:pPr>
                  <w:ins w:id="8295" w:author="pjanssen" w:date="2016-04-22T14:17:00Z">
                    <w:r w:rsidRPr="00F73526">
                      <w:t>Omschrijving:</w:t>
                    </w:r>
                  </w:ins>
                </w:p>
              </w:tc>
              <w:tc>
                <w:tcPr>
                  <w:tcW w:w="0" w:type="auto"/>
                  <w:hideMark/>
                </w:tcPr>
                <w:p w:rsidR="00533EF8" w:rsidRPr="00F73526" w:rsidRDefault="00533EF8" w:rsidP="00462E5E">
                  <w:pPr>
                    <w:rPr>
                      <w:ins w:id="8296" w:author="pjanssen" w:date="2016-04-22T14:17:00Z"/>
                    </w:rPr>
                  </w:pPr>
                  <w:ins w:id="8297" w:author="pjanssen" w:date="2016-04-22T14:17:00Z">
                    <w:r w:rsidRPr="00F73526">
                      <w:t xml:space="preserve">Bijvoorbeeld een projecttekening van geplande objecten. </w:t>
                    </w:r>
                  </w:ins>
                </w:p>
              </w:tc>
            </w:tr>
          </w:tbl>
          <w:p w:rsidR="00533EF8" w:rsidRPr="00F73526" w:rsidRDefault="00533EF8" w:rsidP="00462E5E">
            <w:pPr>
              <w:rPr>
                <w:ins w:id="8298" w:author="pjanssen" w:date="2016-04-22T14:17:00Z"/>
              </w:rPr>
            </w:pPr>
          </w:p>
        </w:tc>
      </w:tr>
      <w:tr w:rsidR="00533EF8" w:rsidRPr="00F73526" w:rsidTr="00462E5E">
        <w:trPr>
          <w:tblCellSpacing w:w="0" w:type="dxa"/>
          <w:ins w:id="82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300" w:author="pjanssen" w:date="2016-04-22T14:17:00Z"/>
              </w:rPr>
            </w:pPr>
            <w:ins w:id="8301" w:author="pjanssen" w:date="2016-04-22T14:17:00Z">
              <w:r w:rsidRPr="00F73526">
                <w:rPr>
                  <w:b/>
                  <w:bCs/>
                </w:rPr>
                <w:t>Waarde: huisaansluiting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8302" w:author="pjanssen" w:date="2016-04-22T14:17:00Z"/>
              </w:trPr>
              <w:tc>
                <w:tcPr>
                  <w:tcW w:w="360" w:type="dxa"/>
                  <w:hideMark/>
                </w:tcPr>
                <w:p w:rsidR="00533EF8" w:rsidRPr="00F73526" w:rsidRDefault="00533EF8" w:rsidP="00462E5E">
                  <w:pPr>
                    <w:rPr>
                      <w:ins w:id="8303" w:author="pjanssen" w:date="2016-04-22T14:17:00Z"/>
                    </w:rPr>
                  </w:pPr>
                  <w:ins w:id="8304" w:author="pjanssen" w:date="2016-04-22T14:17:00Z">
                    <w:r w:rsidRPr="00F73526">
                      <w:t> </w:t>
                    </w:r>
                  </w:ins>
                </w:p>
              </w:tc>
              <w:tc>
                <w:tcPr>
                  <w:tcW w:w="1500" w:type="dxa"/>
                  <w:hideMark/>
                </w:tcPr>
                <w:p w:rsidR="00533EF8" w:rsidRPr="00F73526" w:rsidRDefault="00533EF8" w:rsidP="00462E5E">
                  <w:pPr>
                    <w:rPr>
                      <w:ins w:id="8305" w:author="pjanssen" w:date="2016-04-22T14:17:00Z"/>
                    </w:rPr>
                  </w:pPr>
                  <w:ins w:id="8306" w:author="pjanssen" w:date="2016-04-22T14:17:00Z">
                    <w:r w:rsidRPr="00F73526">
                      <w:t>Definitie:</w:t>
                    </w:r>
                  </w:ins>
                </w:p>
              </w:tc>
              <w:tc>
                <w:tcPr>
                  <w:tcW w:w="0" w:type="auto"/>
                  <w:hideMark/>
                </w:tcPr>
                <w:p w:rsidR="00533EF8" w:rsidRPr="00F73526" w:rsidRDefault="00533EF8" w:rsidP="00462E5E">
                  <w:pPr>
                    <w:rPr>
                      <w:ins w:id="8307" w:author="pjanssen" w:date="2016-04-22T14:17:00Z"/>
                    </w:rPr>
                  </w:pPr>
                  <w:ins w:id="8308" w:author="pjanssen" w:date="2016-04-22T14:17:00Z">
                    <w:r w:rsidRPr="00F73526">
                      <w:t xml:space="preserve">De kabel of leiding die een kabel of leiding verbindt met een huisaansluitpunt. </w:t>
                    </w:r>
                  </w:ins>
                </w:p>
              </w:tc>
            </w:tr>
          </w:tbl>
          <w:p w:rsidR="00533EF8" w:rsidRPr="00F73526" w:rsidRDefault="00533EF8" w:rsidP="00462E5E">
            <w:pPr>
              <w:rPr>
                <w:ins w:id="8309" w:author="pjanssen" w:date="2016-04-22T14:17:00Z"/>
              </w:rPr>
            </w:pPr>
          </w:p>
        </w:tc>
      </w:tr>
      <w:tr w:rsidR="00533EF8" w:rsidRPr="00F73526" w:rsidTr="00462E5E">
        <w:trPr>
          <w:tblCellSpacing w:w="0" w:type="dxa"/>
          <w:ins w:id="83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311" w:author="pjanssen" w:date="2016-04-22T14:17:00Z"/>
              </w:rPr>
            </w:pPr>
            <w:ins w:id="8312" w:author="pjanssen" w:date="2016-04-22T14:17:00Z">
              <w:r w:rsidRPr="00F73526">
                <w:rPr>
                  <w:b/>
                  <w:bCs/>
                </w:rPr>
                <w:t>Waarde: aansluiting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8313" w:author="pjanssen" w:date="2016-04-22T14:17:00Z"/>
              </w:trPr>
              <w:tc>
                <w:tcPr>
                  <w:tcW w:w="360" w:type="dxa"/>
                  <w:hideMark/>
                </w:tcPr>
                <w:p w:rsidR="00533EF8" w:rsidRPr="00F73526" w:rsidRDefault="00533EF8" w:rsidP="00462E5E">
                  <w:pPr>
                    <w:rPr>
                      <w:ins w:id="8314" w:author="pjanssen" w:date="2016-04-22T14:17:00Z"/>
                    </w:rPr>
                  </w:pPr>
                  <w:ins w:id="8315" w:author="pjanssen" w:date="2016-04-22T14:17:00Z">
                    <w:r w:rsidRPr="00F73526">
                      <w:t> </w:t>
                    </w:r>
                  </w:ins>
                </w:p>
              </w:tc>
              <w:tc>
                <w:tcPr>
                  <w:tcW w:w="1500" w:type="dxa"/>
                  <w:hideMark/>
                </w:tcPr>
                <w:p w:rsidR="00533EF8" w:rsidRPr="00F73526" w:rsidRDefault="00533EF8" w:rsidP="00462E5E">
                  <w:pPr>
                    <w:rPr>
                      <w:ins w:id="8316" w:author="pjanssen" w:date="2016-04-22T14:17:00Z"/>
                    </w:rPr>
                  </w:pPr>
                  <w:ins w:id="8317" w:author="pjanssen" w:date="2016-04-22T14:17:00Z">
                    <w:r w:rsidRPr="00F73526">
                      <w:t>Definitie:</w:t>
                    </w:r>
                  </w:ins>
                </w:p>
              </w:tc>
              <w:tc>
                <w:tcPr>
                  <w:tcW w:w="0" w:type="auto"/>
                  <w:hideMark/>
                </w:tcPr>
                <w:p w:rsidR="00533EF8" w:rsidRPr="00F73526" w:rsidRDefault="00533EF8" w:rsidP="00462E5E">
                  <w:pPr>
                    <w:rPr>
                      <w:ins w:id="8318" w:author="pjanssen" w:date="2016-04-22T14:17:00Z"/>
                    </w:rPr>
                  </w:pPr>
                  <w:ins w:id="8319" w:author="pjanssen" w:date="2016-04-22T14:17:00Z">
                    <w:r w:rsidRPr="00F73526">
                      <w:t xml:space="preserve">De kabel of leiding die een kabel of leiding verbindt met een aansluitpunt anders dan een huisaansluiting. </w:t>
                    </w:r>
                  </w:ins>
                </w:p>
              </w:tc>
            </w:tr>
            <w:tr w:rsidR="00533EF8" w:rsidRPr="00F73526" w:rsidTr="00462E5E">
              <w:trPr>
                <w:tblHeader/>
                <w:tblCellSpacing w:w="0" w:type="dxa"/>
                <w:ins w:id="8320" w:author="pjanssen" w:date="2016-04-22T14:17:00Z"/>
              </w:trPr>
              <w:tc>
                <w:tcPr>
                  <w:tcW w:w="360" w:type="dxa"/>
                  <w:hideMark/>
                </w:tcPr>
                <w:p w:rsidR="00533EF8" w:rsidRPr="00F73526" w:rsidRDefault="00533EF8" w:rsidP="00462E5E">
                  <w:pPr>
                    <w:rPr>
                      <w:ins w:id="8321" w:author="pjanssen" w:date="2016-04-22T14:17:00Z"/>
                    </w:rPr>
                  </w:pPr>
                  <w:ins w:id="8322" w:author="pjanssen" w:date="2016-04-22T14:17:00Z">
                    <w:r w:rsidRPr="00F73526">
                      <w:t> </w:t>
                    </w:r>
                  </w:ins>
                </w:p>
              </w:tc>
              <w:tc>
                <w:tcPr>
                  <w:tcW w:w="1500" w:type="dxa"/>
                  <w:hideMark/>
                </w:tcPr>
                <w:p w:rsidR="00533EF8" w:rsidRPr="00F73526" w:rsidRDefault="00533EF8" w:rsidP="00462E5E">
                  <w:pPr>
                    <w:rPr>
                      <w:ins w:id="8323" w:author="pjanssen" w:date="2016-04-22T14:17:00Z"/>
                    </w:rPr>
                  </w:pPr>
                  <w:ins w:id="8324" w:author="pjanssen" w:date="2016-04-22T14:17:00Z">
                    <w:r w:rsidRPr="00F73526">
                      <w:t>Omschrijving:</w:t>
                    </w:r>
                  </w:ins>
                </w:p>
              </w:tc>
              <w:tc>
                <w:tcPr>
                  <w:tcW w:w="0" w:type="auto"/>
                  <w:hideMark/>
                </w:tcPr>
                <w:p w:rsidR="00533EF8" w:rsidRPr="00F73526" w:rsidRDefault="00533EF8" w:rsidP="00462E5E">
                  <w:pPr>
                    <w:rPr>
                      <w:ins w:id="8325" w:author="pjanssen" w:date="2016-04-22T14:17:00Z"/>
                    </w:rPr>
                  </w:pPr>
                  <w:ins w:id="8326" w:author="pjanssen" w:date="2016-04-22T14:17:00Z">
                    <w:r w:rsidRPr="00F73526">
                      <w:t xml:space="preserve">Aansluiting bijvoorbeeld voor een abri, straatverlichting. </w:t>
                    </w:r>
                  </w:ins>
                </w:p>
              </w:tc>
            </w:tr>
          </w:tbl>
          <w:p w:rsidR="00533EF8" w:rsidRPr="00F73526" w:rsidRDefault="00533EF8" w:rsidP="00462E5E">
            <w:pPr>
              <w:rPr>
                <w:ins w:id="8327" w:author="pjanssen" w:date="2016-04-22T14:17:00Z"/>
              </w:rPr>
            </w:pPr>
          </w:p>
        </w:tc>
      </w:tr>
      <w:tr w:rsidR="00533EF8" w:rsidRPr="00F73526" w:rsidTr="00462E5E">
        <w:trPr>
          <w:tblCellSpacing w:w="0" w:type="dxa"/>
          <w:ins w:id="83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329" w:author="pjanssen" w:date="2016-04-22T14:17:00Z"/>
              </w:rPr>
            </w:pPr>
            <w:ins w:id="8330" w:author="pjanssen" w:date="2016-04-22T14:17:00Z">
              <w:r w:rsidRPr="00F73526">
                <w:rPr>
                  <w:b/>
                  <w:bCs/>
                </w:rPr>
                <w:t>Waarde: profielschets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8331" w:author="pjanssen" w:date="2016-04-22T14:17:00Z"/>
              </w:trPr>
              <w:tc>
                <w:tcPr>
                  <w:tcW w:w="360" w:type="dxa"/>
                  <w:hideMark/>
                </w:tcPr>
                <w:p w:rsidR="00533EF8" w:rsidRPr="00F73526" w:rsidRDefault="00533EF8" w:rsidP="00462E5E">
                  <w:pPr>
                    <w:rPr>
                      <w:ins w:id="8332" w:author="pjanssen" w:date="2016-04-22T14:17:00Z"/>
                    </w:rPr>
                  </w:pPr>
                  <w:ins w:id="8333" w:author="pjanssen" w:date="2016-04-22T14:17:00Z">
                    <w:r w:rsidRPr="00F73526">
                      <w:t> </w:t>
                    </w:r>
                  </w:ins>
                </w:p>
              </w:tc>
              <w:tc>
                <w:tcPr>
                  <w:tcW w:w="1500" w:type="dxa"/>
                  <w:hideMark/>
                </w:tcPr>
                <w:p w:rsidR="00533EF8" w:rsidRPr="00F73526" w:rsidRDefault="00533EF8" w:rsidP="00462E5E">
                  <w:pPr>
                    <w:rPr>
                      <w:ins w:id="8334" w:author="pjanssen" w:date="2016-04-22T14:17:00Z"/>
                    </w:rPr>
                  </w:pPr>
                  <w:ins w:id="8335" w:author="pjanssen" w:date="2016-04-22T14:17:00Z">
                    <w:r w:rsidRPr="00F73526">
                      <w:t>Definitie:</w:t>
                    </w:r>
                  </w:ins>
                </w:p>
              </w:tc>
              <w:tc>
                <w:tcPr>
                  <w:tcW w:w="0" w:type="auto"/>
                  <w:hideMark/>
                </w:tcPr>
                <w:p w:rsidR="00533EF8" w:rsidRPr="00F73526" w:rsidRDefault="00533EF8" w:rsidP="00462E5E">
                  <w:pPr>
                    <w:rPr>
                      <w:ins w:id="8336" w:author="pjanssen" w:date="2016-04-22T14:17:00Z"/>
                    </w:rPr>
                  </w:pPr>
                  <w:ins w:id="8337" w:author="pjanssen" w:date="2016-04-22T14:17:00Z">
                    <w:r w:rsidRPr="00F73526">
                      <w:t xml:space="preserve">Dwars- en of lengteprofiel. </w:t>
                    </w:r>
                  </w:ins>
                </w:p>
              </w:tc>
            </w:tr>
            <w:tr w:rsidR="00533EF8" w:rsidRPr="00F73526" w:rsidTr="00462E5E">
              <w:trPr>
                <w:tblHeader/>
                <w:tblCellSpacing w:w="0" w:type="dxa"/>
                <w:ins w:id="8338" w:author="pjanssen" w:date="2016-04-22T14:17:00Z"/>
              </w:trPr>
              <w:tc>
                <w:tcPr>
                  <w:tcW w:w="360" w:type="dxa"/>
                  <w:hideMark/>
                </w:tcPr>
                <w:p w:rsidR="00533EF8" w:rsidRPr="00F73526" w:rsidRDefault="00533EF8" w:rsidP="00462E5E">
                  <w:pPr>
                    <w:rPr>
                      <w:ins w:id="8339" w:author="pjanssen" w:date="2016-04-22T14:17:00Z"/>
                    </w:rPr>
                  </w:pPr>
                  <w:ins w:id="8340" w:author="pjanssen" w:date="2016-04-22T14:17:00Z">
                    <w:r w:rsidRPr="00F73526">
                      <w:t> </w:t>
                    </w:r>
                  </w:ins>
                </w:p>
              </w:tc>
              <w:tc>
                <w:tcPr>
                  <w:tcW w:w="1500" w:type="dxa"/>
                  <w:hideMark/>
                </w:tcPr>
                <w:p w:rsidR="00533EF8" w:rsidRPr="00F73526" w:rsidRDefault="00533EF8" w:rsidP="00462E5E">
                  <w:pPr>
                    <w:rPr>
                      <w:ins w:id="8341" w:author="pjanssen" w:date="2016-04-22T14:17:00Z"/>
                    </w:rPr>
                  </w:pPr>
                  <w:ins w:id="8342" w:author="pjanssen" w:date="2016-04-22T14:17:00Z">
                    <w:r w:rsidRPr="00F73526">
                      <w:t>Omschrijving:</w:t>
                    </w:r>
                  </w:ins>
                </w:p>
              </w:tc>
              <w:tc>
                <w:tcPr>
                  <w:tcW w:w="0" w:type="auto"/>
                  <w:hideMark/>
                </w:tcPr>
                <w:p w:rsidR="00533EF8" w:rsidRPr="00F73526" w:rsidRDefault="00533EF8" w:rsidP="00462E5E">
                  <w:pPr>
                    <w:rPr>
                      <w:ins w:id="8343" w:author="pjanssen" w:date="2016-04-22T14:17:00Z"/>
                    </w:rPr>
                  </w:pPr>
                  <w:ins w:id="8344" w:author="pjanssen" w:date="2016-04-22T14:17:00Z">
                    <w:r w:rsidRPr="00F73526">
                      <w:t xml:space="preserve">Een voorbeeld is een detailschets van kunstwerken, gestuurde boring ten behoeve van leidingtrace. </w:t>
                    </w:r>
                  </w:ins>
                </w:p>
              </w:tc>
            </w:tr>
          </w:tbl>
          <w:p w:rsidR="00533EF8" w:rsidRPr="00F73526" w:rsidRDefault="00533EF8" w:rsidP="00462E5E">
            <w:pPr>
              <w:rPr>
                <w:ins w:id="8345" w:author="pjanssen" w:date="2016-04-22T14:17:00Z"/>
              </w:rPr>
            </w:pPr>
          </w:p>
        </w:tc>
      </w:tr>
    </w:tbl>
    <w:p w:rsidR="00533EF8" w:rsidRPr="00F73526" w:rsidRDefault="00533EF8" w:rsidP="00533EF8">
      <w:pPr>
        <w:pStyle w:val="Kop5"/>
        <w:rPr>
          <w:ins w:id="8346" w:author="pjanssen" w:date="2016-04-22T14:17:00Z"/>
          <w:sz w:val="16"/>
          <w:szCs w:val="16"/>
        </w:rPr>
      </w:pPr>
      <w:ins w:id="8347" w:author="pjanssen" w:date="2016-04-22T14:17:00Z">
        <w:r w:rsidRPr="00F73526">
          <w:rPr>
            <w:sz w:val="16"/>
            <w:szCs w:val="16"/>
          </w:rPr>
          <w:t>LabelpositieValue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20"/>
      </w:tblGrid>
      <w:tr w:rsidR="00533EF8" w:rsidRPr="00F73526" w:rsidTr="00462E5E">
        <w:trPr>
          <w:trHeight w:val="225"/>
          <w:tblHeader/>
          <w:tblCellSpacing w:w="0" w:type="dxa"/>
          <w:ins w:id="834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349" w:author="pjanssen" w:date="2016-04-22T14:17:00Z"/>
              </w:rPr>
            </w:pPr>
            <w:ins w:id="8350" w:author="pjanssen" w:date="2016-04-22T14:17:00Z">
              <w:r w:rsidRPr="00F73526">
                <w:rPr>
                  <w:b/>
                  <w:bCs/>
                </w:rPr>
                <w:t>LabelpositieValue</w:t>
              </w:r>
            </w:ins>
          </w:p>
        </w:tc>
      </w:tr>
      <w:tr w:rsidR="00533EF8" w:rsidRPr="00F73526" w:rsidTr="00462E5E">
        <w:trPr>
          <w:tblCellSpacing w:w="0" w:type="dxa"/>
          <w:ins w:id="83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00"/>
            </w:tblGrid>
            <w:tr w:rsidR="00533EF8" w:rsidRPr="00F73526" w:rsidTr="00462E5E">
              <w:trPr>
                <w:tblHeader/>
                <w:tblCellSpacing w:w="0" w:type="dxa"/>
                <w:ins w:id="8352" w:author="pjanssen" w:date="2016-04-22T14:17:00Z"/>
              </w:trPr>
              <w:tc>
                <w:tcPr>
                  <w:tcW w:w="360" w:type="dxa"/>
                  <w:hideMark/>
                </w:tcPr>
                <w:p w:rsidR="00533EF8" w:rsidRPr="00F73526" w:rsidRDefault="00533EF8" w:rsidP="00462E5E">
                  <w:pPr>
                    <w:rPr>
                      <w:ins w:id="8353" w:author="pjanssen" w:date="2016-04-22T14:17:00Z"/>
                    </w:rPr>
                  </w:pPr>
                  <w:ins w:id="8354" w:author="pjanssen" w:date="2016-04-22T14:17:00Z">
                    <w:r w:rsidRPr="00F73526">
                      <w:t> </w:t>
                    </w:r>
                  </w:ins>
                </w:p>
              </w:tc>
              <w:tc>
                <w:tcPr>
                  <w:tcW w:w="1500" w:type="dxa"/>
                  <w:hideMark/>
                </w:tcPr>
                <w:p w:rsidR="00533EF8" w:rsidRPr="00F73526" w:rsidRDefault="00533EF8" w:rsidP="00462E5E">
                  <w:pPr>
                    <w:rPr>
                      <w:ins w:id="8355" w:author="pjanssen" w:date="2016-04-22T14:17:00Z"/>
                    </w:rPr>
                  </w:pPr>
                  <w:ins w:id="8356" w:author="pjanssen" w:date="2016-04-22T14:17:00Z">
                    <w:r w:rsidRPr="00F73526">
                      <w:t>Naam:</w:t>
                    </w:r>
                  </w:ins>
                </w:p>
              </w:tc>
              <w:tc>
                <w:tcPr>
                  <w:tcW w:w="0" w:type="auto"/>
                  <w:hideMark/>
                </w:tcPr>
                <w:p w:rsidR="00533EF8" w:rsidRPr="00F73526" w:rsidRDefault="00533EF8" w:rsidP="00462E5E">
                  <w:pPr>
                    <w:rPr>
                      <w:ins w:id="8357" w:author="pjanssen" w:date="2016-04-22T14:17:00Z"/>
                    </w:rPr>
                  </w:pPr>
                </w:p>
              </w:tc>
            </w:tr>
            <w:tr w:rsidR="00533EF8" w:rsidRPr="00F73526" w:rsidTr="00462E5E">
              <w:trPr>
                <w:tblHeader/>
                <w:tblCellSpacing w:w="0" w:type="dxa"/>
                <w:ins w:id="8358" w:author="pjanssen" w:date="2016-04-22T14:17:00Z"/>
              </w:trPr>
              <w:tc>
                <w:tcPr>
                  <w:tcW w:w="360" w:type="dxa"/>
                  <w:hideMark/>
                </w:tcPr>
                <w:p w:rsidR="00533EF8" w:rsidRPr="00F73526" w:rsidRDefault="00533EF8" w:rsidP="00462E5E">
                  <w:pPr>
                    <w:rPr>
                      <w:ins w:id="8359" w:author="pjanssen" w:date="2016-04-22T14:17:00Z"/>
                    </w:rPr>
                  </w:pPr>
                  <w:ins w:id="8360" w:author="pjanssen" w:date="2016-04-22T14:17:00Z">
                    <w:r w:rsidRPr="00F73526">
                      <w:t> </w:t>
                    </w:r>
                  </w:ins>
                </w:p>
              </w:tc>
              <w:tc>
                <w:tcPr>
                  <w:tcW w:w="1500" w:type="dxa"/>
                  <w:hideMark/>
                </w:tcPr>
                <w:p w:rsidR="00533EF8" w:rsidRPr="00F73526" w:rsidRDefault="00533EF8" w:rsidP="00462E5E">
                  <w:pPr>
                    <w:rPr>
                      <w:ins w:id="8361" w:author="pjanssen" w:date="2016-04-22T14:17:00Z"/>
                    </w:rPr>
                  </w:pPr>
                  <w:ins w:id="8362" w:author="pjanssen" w:date="2016-04-22T14:17:00Z">
                    <w:r w:rsidRPr="00F73526">
                      <w:t>Definitie:</w:t>
                    </w:r>
                  </w:ins>
                </w:p>
              </w:tc>
              <w:tc>
                <w:tcPr>
                  <w:tcW w:w="0" w:type="auto"/>
                  <w:hideMark/>
                </w:tcPr>
                <w:p w:rsidR="00533EF8" w:rsidRPr="00F73526" w:rsidRDefault="00533EF8" w:rsidP="00462E5E">
                  <w:pPr>
                    <w:rPr>
                      <w:ins w:id="8363" w:author="pjanssen" w:date="2016-04-22T14:17:00Z"/>
                    </w:rPr>
                  </w:pPr>
                  <w:ins w:id="8364" w:author="pjanssen" w:date="2016-04-22T14:17:00Z">
                    <w:r w:rsidRPr="00F73526">
                      <w:t xml:space="preserve">Aangrijpingspunt van het label in relatie tot het plaatsingspunt. </w:t>
                    </w:r>
                  </w:ins>
                </w:p>
              </w:tc>
            </w:tr>
            <w:tr w:rsidR="00533EF8" w:rsidRPr="00F73526" w:rsidTr="00462E5E">
              <w:trPr>
                <w:tblHeader/>
                <w:tblCellSpacing w:w="0" w:type="dxa"/>
                <w:ins w:id="8365" w:author="pjanssen" w:date="2016-04-22T14:17:00Z"/>
              </w:trPr>
              <w:tc>
                <w:tcPr>
                  <w:tcW w:w="360" w:type="dxa"/>
                  <w:hideMark/>
                </w:tcPr>
                <w:p w:rsidR="00533EF8" w:rsidRPr="00F73526" w:rsidRDefault="00533EF8" w:rsidP="00462E5E">
                  <w:pPr>
                    <w:rPr>
                      <w:ins w:id="8366" w:author="pjanssen" w:date="2016-04-22T14:17:00Z"/>
                    </w:rPr>
                  </w:pPr>
                  <w:ins w:id="8367" w:author="pjanssen" w:date="2016-04-22T14:17:00Z">
                    <w:r w:rsidRPr="00F73526">
                      <w:t> </w:t>
                    </w:r>
                  </w:ins>
                </w:p>
              </w:tc>
              <w:tc>
                <w:tcPr>
                  <w:tcW w:w="1500" w:type="dxa"/>
                  <w:hideMark/>
                </w:tcPr>
                <w:p w:rsidR="00533EF8" w:rsidRPr="00F73526" w:rsidRDefault="00533EF8" w:rsidP="00462E5E">
                  <w:pPr>
                    <w:rPr>
                      <w:ins w:id="8368" w:author="pjanssen" w:date="2016-04-22T14:17:00Z"/>
                    </w:rPr>
                  </w:pPr>
                  <w:ins w:id="8369" w:author="pjanssen" w:date="2016-04-22T14:17:00Z">
                    <w:r w:rsidRPr="00F73526">
                      <w:t>Herkomst:</w:t>
                    </w:r>
                  </w:ins>
                </w:p>
              </w:tc>
              <w:tc>
                <w:tcPr>
                  <w:tcW w:w="0" w:type="auto"/>
                  <w:hideMark/>
                </w:tcPr>
                <w:p w:rsidR="00533EF8" w:rsidRPr="00F73526" w:rsidRDefault="00533EF8" w:rsidP="00462E5E">
                  <w:pPr>
                    <w:rPr>
                      <w:ins w:id="8370" w:author="pjanssen" w:date="2016-04-22T14:17:00Z"/>
                    </w:rPr>
                  </w:pPr>
                  <w:ins w:id="8371" w:author="pjanssen" w:date="2016-04-22T14:17:00Z">
                    <w:r w:rsidRPr="00F73526">
                      <w:t>IMKL</w:t>
                    </w:r>
                  </w:ins>
                </w:p>
              </w:tc>
            </w:tr>
            <w:tr w:rsidR="00533EF8" w:rsidRPr="00F73526" w:rsidTr="00462E5E">
              <w:trPr>
                <w:tblHeader/>
                <w:tblCellSpacing w:w="0" w:type="dxa"/>
                <w:ins w:id="8372" w:author="pjanssen" w:date="2016-04-22T14:17:00Z"/>
              </w:trPr>
              <w:tc>
                <w:tcPr>
                  <w:tcW w:w="360" w:type="dxa"/>
                  <w:hideMark/>
                </w:tcPr>
                <w:p w:rsidR="00533EF8" w:rsidRPr="00F73526" w:rsidRDefault="00533EF8" w:rsidP="00462E5E">
                  <w:pPr>
                    <w:rPr>
                      <w:ins w:id="8373" w:author="pjanssen" w:date="2016-04-22T14:17:00Z"/>
                    </w:rPr>
                  </w:pPr>
                  <w:ins w:id="8374" w:author="pjanssen" w:date="2016-04-22T14:17:00Z">
                    <w:r w:rsidRPr="00F73526">
                      <w:t> </w:t>
                    </w:r>
                  </w:ins>
                </w:p>
              </w:tc>
              <w:tc>
                <w:tcPr>
                  <w:tcW w:w="1500" w:type="dxa"/>
                  <w:hideMark/>
                </w:tcPr>
                <w:p w:rsidR="00533EF8" w:rsidRPr="00F73526" w:rsidRDefault="00533EF8" w:rsidP="00462E5E">
                  <w:pPr>
                    <w:rPr>
                      <w:ins w:id="8375" w:author="pjanssen" w:date="2016-04-22T14:17:00Z"/>
                    </w:rPr>
                  </w:pPr>
                  <w:ins w:id="8376" w:author="pjanssen" w:date="2016-04-22T14:17:00Z">
                    <w:r w:rsidRPr="00F73526">
                      <w:t>Stereotypes:</w:t>
                    </w:r>
                  </w:ins>
                </w:p>
              </w:tc>
              <w:tc>
                <w:tcPr>
                  <w:tcW w:w="0" w:type="auto"/>
                  <w:hideMark/>
                </w:tcPr>
                <w:p w:rsidR="00533EF8" w:rsidRPr="00F73526" w:rsidRDefault="00533EF8" w:rsidP="00462E5E">
                  <w:pPr>
                    <w:rPr>
                      <w:ins w:id="8377" w:author="pjanssen" w:date="2016-04-22T14:17:00Z"/>
                    </w:rPr>
                  </w:pPr>
                  <w:ins w:id="8378" w:author="pjanssen" w:date="2016-04-22T14:17:00Z">
                    <w:r w:rsidRPr="00F73526">
                      <w:t>«codeList»</w:t>
                    </w:r>
                  </w:ins>
                </w:p>
              </w:tc>
            </w:tr>
            <w:tr w:rsidR="00533EF8" w:rsidRPr="00F73526" w:rsidTr="00462E5E">
              <w:trPr>
                <w:tblHeader/>
                <w:tblCellSpacing w:w="0" w:type="dxa"/>
                <w:ins w:id="8379" w:author="pjanssen" w:date="2016-04-22T14:17:00Z"/>
              </w:trPr>
              <w:tc>
                <w:tcPr>
                  <w:tcW w:w="360" w:type="dxa"/>
                  <w:hideMark/>
                </w:tcPr>
                <w:p w:rsidR="00533EF8" w:rsidRPr="00F73526" w:rsidRDefault="00533EF8" w:rsidP="00462E5E">
                  <w:pPr>
                    <w:rPr>
                      <w:ins w:id="8380" w:author="pjanssen" w:date="2016-04-22T14:17:00Z"/>
                    </w:rPr>
                  </w:pPr>
                  <w:ins w:id="8381" w:author="pjanssen" w:date="2016-04-22T14:17:00Z">
                    <w:r w:rsidRPr="00F73526">
                      <w:t> </w:t>
                    </w:r>
                  </w:ins>
                </w:p>
              </w:tc>
              <w:tc>
                <w:tcPr>
                  <w:tcW w:w="1500" w:type="dxa"/>
                  <w:hideMark/>
                </w:tcPr>
                <w:p w:rsidR="00533EF8" w:rsidRPr="00F73526" w:rsidRDefault="00533EF8" w:rsidP="00462E5E">
                  <w:pPr>
                    <w:rPr>
                      <w:ins w:id="8382" w:author="pjanssen" w:date="2016-04-22T14:17:00Z"/>
                    </w:rPr>
                  </w:pPr>
                  <w:ins w:id="8383" w:author="pjanssen" w:date="2016-04-22T14:17:00Z">
                    <w:r w:rsidRPr="00F73526">
                      <w:t>Governance:</w:t>
                    </w:r>
                  </w:ins>
                </w:p>
              </w:tc>
              <w:tc>
                <w:tcPr>
                  <w:tcW w:w="0" w:type="auto"/>
                  <w:hideMark/>
                </w:tcPr>
                <w:p w:rsidR="00533EF8" w:rsidRPr="00F73526" w:rsidRDefault="00533EF8" w:rsidP="00462E5E">
                  <w:pPr>
                    <w:rPr>
                      <w:ins w:id="8384" w:author="pjanssen" w:date="2016-04-22T14:17:00Z"/>
                    </w:rPr>
                  </w:pPr>
                  <w:ins w:id="8385" w:author="pjanssen" w:date="2016-04-22T14:17:00Z">
                    <w:r w:rsidRPr="00F73526">
                      <w:t>Uitbreidbaar</w:t>
                    </w:r>
                  </w:ins>
                </w:p>
              </w:tc>
            </w:tr>
          </w:tbl>
          <w:p w:rsidR="00533EF8" w:rsidRPr="00F73526" w:rsidRDefault="00533EF8" w:rsidP="00462E5E">
            <w:pPr>
              <w:rPr>
                <w:ins w:id="8386" w:author="pjanssen" w:date="2016-04-22T14:17:00Z"/>
              </w:rPr>
            </w:pPr>
          </w:p>
        </w:tc>
      </w:tr>
      <w:tr w:rsidR="00533EF8" w:rsidRPr="00F73526" w:rsidTr="00462E5E">
        <w:trPr>
          <w:tblCellSpacing w:w="0" w:type="dxa"/>
          <w:ins w:id="838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388" w:author="pjanssen" w:date="2016-04-22T14:17:00Z"/>
              </w:rPr>
            </w:pPr>
            <w:ins w:id="8389" w:author="pjanssen" w:date="2016-04-22T14:17:00Z">
              <w:r w:rsidRPr="00F73526">
                <w:rPr>
                  <w:b/>
                  <w:bCs/>
                </w:rPr>
                <w:t>Waarde: 0</w:t>
              </w:r>
            </w:ins>
          </w:p>
          <w:tbl>
            <w:tblPr>
              <w:tblW w:w="5000" w:type="pct"/>
              <w:tblCellSpacing w:w="0" w:type="dxa"/>
              <w:tblCellMar>
                <w:top w:w="15" w:type="dxa"/>
                <w:left w:w="15" w:type="dxa"/>
                <w:bottom w:w="15" w:type="dxa"/>
                <w:right w:w="15" w:type="dxa"/>
              </w:tblCellMar>
              <w:tblLook w:val="04A0"/>
            </w:tblPr>
            <w:tblGrid>
              <w:gridCol w:w="360"/>
              <w:gridCol w:w="1500"/>
              <w:gridCol w:w="7200"/>
            </w:tblGrid>
            <w:tr w:rsidR="00533EF8" w:rsidRPr="00F73526" w:rsidTr="00462E5E">
              <w:trPr>
                <w:tblHeader/>
                <w:tblCellSpacing w:w="0" w:type="dxa"/>
                <w:ins w:id="8390" w:author="pjanssen" w:date="2016-04-22T14:17:00Z"/>
              </w:trPr>
              <w:tc>
                <w:tcPr>
                  <w:tcW w:w="360" w:type="dxa"/>
                  <w:hideMark/>
                </w:tcPr>
                <w:p w:rsidR="00533EF8" w:rsidRPr="00F73526" w:rsidRDefault="00533EF8" w:rsidP="00462E5E">
                  <w:pPr>
                    <w:rPr>
                      <w:ins w:id="8391" w:author="pjanssen" w:date="2016-04-22T14:17:00Z"/>
                    </w:rPr>
                  </w:pPr>
                  <w:ins w:id="8392" w:author="pjanssen" w:date="2016-04-22T14:17:00Z">
                    <w:r w:rsidRPr="00F73526">
                      <w:t> </w:t>
                    </w:r>
                  </w:ins>
                </w:p>
              </w:tc>
              <w:tc>
                <w:tcPr>
                  <w:tcW w:w="1500" w:type="dxa"/>
                  <w:hideMark/>
                </w:tcPr>
                <w:p w:rsidR="00533EF8" w:rsidRPr="00F73526" w:rsidRDefault="00533EF8" w:rsidP="00462E5E">
                  <w:pPr>
                    <w:rPr>
                      <w:ins w:id="8393" w:author="pjanssen" w:date="2016-04-22T14:17:00Z"/>
                    </w:rPr>
                  </w:pPr>
                  <w:ins w:id="8394" w:author="pjanssen" w:date="2016-04-22T14:17:00Z">
                    <w:r w:rsidRPr="00F73526">
                      <w:t>Definitie:</w:t>
                    </w:r>
                  </w:ins>
                </w:p>
              </w:tc>
              <w:tc>
                <w:tcPr>
                  <w:tcW w:w="0" w:type="auto"/>
                  <w:hideMark/>
                </w:tcPr>
                <w:p w:rsidR="00533EF8" w:rsidRPr="00F73526" w:rsidRDefault="00533EF8" w:rsidP="00462E5E">
                  <w:pPr>
                    <w:rPr>
                      <w:ins w:id="8395" w:author="pjanssen" w:date="2016-04-22T14:17:00Z"/>
                    </w:rPr>
                  </w:pPr>
                  <w:ins w:id="8396" w:author="pjanssen" w:date="2016-04-22T14:17:00Z">
                    <w:r w:rsidRPr="00F73526">
                      <w:t xml:space="preserve">Label aangrijpingspunt horizontaal is links; label aangrijpingspunt verticaal is onder. </w:t>
                    </w:r>
                  </w:ins>
                </w:p>
              </w:tc>
            </w:tr>
          </w:tbl>
          <w:p w:rsidR="00533EF8" w:rsidRPr="00F73526" w:rsidRDefault="00533EF8" w:rsidP="00462E5E">
            <w:pPr>
              <w:rPr>
                <w:ins w:id="8397" w:author="pjanssen" w:date="2016-04-22T14:17:00Z"/>
              </w:rPr>
            </w:pPr>
          </w:p>
        </w:tc>
      </w:tr>
      <w:tr w:rsidR="00533EF8" w:rsidRPr="00F73526" w:rsidTr="00462E5E">
        <w:trPr>
          <w:tblCellSpacing w:w="0" w:type="dxa"/>
          <w:ins w:id="83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399" w:author="pjanssen" w:date="2016-04-22T14:17:00Z"/>
              </w:rPr>
            </w:pPr>
            <w:ins w:id="8400" w:author="pjanssen" w:date="2016-04-22T14:17:00Z">
              <w:r w:rsidRPr="00F73526">
                <w:rPr>
                  <w:b/>
                  <w:bCs/>
                </w:rPr>
                <w:t>Waarde: 0.5</w:t>
              </w:r>
            </w:ins>
          </w:p>
          <w:tbl>
            <w:tblPr>
              <w:tblW w:w="5000" w:type="pct"/>
              <w:tblCellSpacing w:w="0" w:type="dxa"/>
              <w:tblCellMar>
                <w:top w:w="15" w:type="dxa"/>
                <w:left w:w="15" w:type="dxa"/>
                <w:bottom w:w="15" w:type="dxa"/>
                <w:right w:w="15" w:type="dxa"/>
              </w:tblCellMar>
              <w:tblLook w:val="04A0"/>
            </w:tblPr>
            <w:tblGrid>
              <w:gridCol w:w="360"/>
              <w:gridCol w:w="1500"/>
              <w:gridCol w:w="7200"/>
            </w:tblGrid>
            <w:tr w:rsidR="00533EF8" w:rsidRPr="00F73526" w:rsidTr="00462E5E">
              <w:trPr>
                <w:tblHeader/>
                <w:tblCellSpacing w:w="0" w:type="dxa"/>
                <w:ins w:id="8401" w:author="pjanssen" w:date="2016-04-22T14:17:00Z"/>
              </w:trPr>
              <w:tc>
                <w:tcPr>
                  <w:tcW w:w="360" w:type="dxa"/>
                  <w:hideMark/>
                </w:tcPr>
                <w:p w:rsidR="00533EF8" w:rsidRPr="00F73526" w:rsidRDefault="00533EF8" w:rsidP="00462E5E">
                  <w:pPr>
                    <w:rPr>
                      <w:ins w:id="8402" w:author="pjanssen" w:date="2016-04-22T14:17:00Z"/>
                    </w:rPr>
                  </w:pPr>
                  <w:ins w:id="8403" w:author="pjanssen" w:date="2016-04-22T14:17:00Z">
                    <w:r w:rsidRPr="00F73526">
                      <w:t> </w:t>
                    </w:r>
                  </w:ins>
                </w:p>
              </w:tc>
              <w:tc>
                <w:tcPr>
                  <w:tcW w:w="1500" w:type="dxa"/>
                  <w:hideMark/>
                </w:tcPr>
                <w:p w:rsidR="00533EF8" w:rsidRPr="00F73526" w:rsidRDefault="00533EF8" w:rsidP="00462E5E">
                  <w:pPr>
                    <w:rPr>
                      <w:ins w:id="8404" w:author="pjanssen" w:date="2016-04-22T14:17:00Z"/>
                    </w:rPr>
                  </w:pPr>
                  <w:ins w:id="8405" w:author="pjanssen" w:date="2016-04-22T14:17:00Z">
                    <w:r w:rsidRPr="00F73526">
                      <w:t>Definitie:</w:t>
                    </w:r>
                  </w:ins>
                </w:p>
              </w:tc>
              <w:tc>
                <w:tcPr>
                  <w:tcW w:w="0" w:type="auto"/>
                  <w:hideMark/>
                </w:tcPr>
                <w:p w:rsidR="00533EF8" w:rsidRPr="00F73526" w:rsidRDefault="00533EF8" w:rsidP="00462E5E">
                  <w:pPr>
                    <w:rPr>
                      <w:ins w:id="8406" w:author="pjanssen" w:date="2016-04-22T14:17:00Z"/>
                    </w:rPr>
                  </w:pPr>
                  <w:ins w:id="8407" w:author="pjanssen" w:date="2016-04-22T14:17:00Z">
                    <w:r w:rsidRPr="00F73526">
                      <w:t xml:space="preserve">Label aangrijpingspunt horizontaal is midden; label aangrijpingspunt verticaal is midden. </w:t>
                    </w:r>
                  </w:ins>
                </w:p>
              </w:tc>
            </w:tr>
          </w:tbl>
          <w:p w:rsidR="00533EF8" w:rsidRPr="00F73526" w:rsidRDefault="00533EF8" w:rsidP="00462E5E">
            <w:pPr>
              <w:rPr>
                <w:ins w:id="8408" w:author="pjanssen" w:date="2016-04-22T14:17:00Z"/>
              </w:rPr>
            </w:pPr>
          </w:p>
        </w:tc>
      </w:tr>
      <w:tr w:rsidR="00533EF8" w:rsidRPr="00F73526" w:rsidTr="00462E5E">
        <w:trPr>
          <w:tblCellSpacing w:w="0" w:type="dxa"/>
          <w:ins w:id="84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410" w:author="pjanssen" w:date="2016-04-22T14:17:00Z"/>
              </w:rPr>
            </w:pPr>
            <w:ins w:id="8411" w:author="pjanssen" w:date="2016-04-22T14:17:00Z">
              <w:r w:rsidRPr="00F73526">
                <w:rPr>
                  <w:b/>
                  <w:bCs/>
                </w:rPr>
                <w:t>Waarde: 1</w:t>
              </w:r>
            </w:ins>
          </w:p>
          <w:tbl>
            <w:tblPr>
              <w:tblW w:w="5000" w:type="pct"/>
              <w:tblCellSpacing w:w="0" w:type="dxa"/>
              <w:tblCellMar>
                <w:top w:w="15" w:type="dxa"/>
                <w:left w:w="15" w:type="dxa"/>
                <w:bottom w:w="15" w:type="dxa"/>
                <w:right w:w="15" w:type="dxa"/>
              </w:tblCellMar>
              <w:tblLook w:val="04A0"/>
            </w:tblPr>
            <w:tblGrid>
              <w:gridCol w:w="360"/>
              <w:gridCol w:w="1500"/>
              <w:gridCol w:w="7200"/>
            </w:tblGrid>
            <w:tr w:rsidR="00533EF8" w:rsidRPr="00F73526" w:rsidTr="00462E5E">
              <w:trPr>
                <w:tblHeader/>
                <w:tblCellSpacing w:w="0" w:type="dxa"/>
                <w:ins w:id="8412" w:author="pjanssen" w:date="2016-04-22T14:17:00Z"/>
              </w:trPr>
              <w:tc>
                <w:tcPr>
                  <w:tcW w:w="360" w:type="dxa"/>
                  <w:hideMark/>
                </w:tcPr>
                <w:p w:rsidR="00533EF8" w:rsidRPr="00F73526" w:rsidRDefault="00533EF8" w:rsidP="00462E5E">
                  <w:pPr>
                    <w:rPr>
                      <w:ins w:id="8413" w:author="pjanssen" w:date="2016-04-22T14:17:00Z"/>
                    </w:rPr>
                  </w:pPr>
                  <w:ins w:id="8414" w:author="pjanssen" w:date="2016-04-22T14:17:00Z">
                    <w:r w:rsidRPr="00F73526">
                      <w:lastRenderedPageBreak/>
                      <w:t> </w:t>
                    </w:r>
                  </w:ins>
                </w:p>
              </w:tc>
              <w:tc>
                <w:tcPr>
                  <w:tcW w:w="1500" w:type="dxa"/>
                  <w:hideMark/>
                </w:tcPr>
                <w:p w:rsidR="00533EF8" w:rsidRPr="00F73526" w:rsidRDefault="00533EF8" w:rsidP="00462E5E">
                  <w:pPr>
                    <w:rPr>
                      <w:ins w:id="8415" w:author="pjanssen" w:date="2016-04-22T14:17:00Z"/>
                    </w:rPr>
                  </w:pPr>
                  <w:ins w:id="8416" w:author="pjanssen" w:date="2016-04-22T14:17:00Z">
                    <w:r w:rsidRPr="00F73526">
                      <w:t>Definitie:</w:t>
                    </w:r>
                  </w:ins>
                </w:p>
              </w:tc>
              <w:tc>
                <w:tcPr>
                  <w:tcW w:w="0" w:type="auto"/>
                  <w:hideMark/>
                </w:tcPr>
                <w:p w:rsidR="00533EF8" w:rsidRPr="00F73526" w:rsidRDefault="00533EF8" w:rsidP="00462E5E">
                  <w:pPr>
                    <w:rPr>
                      <w:ins w:id="8417" w:author="pjanssen" w:date="2016-04-22T14:17:00Z"/>
                    </w:rPr>
                  </w:pPr>
                  <w:ins w:id="8418" w:author="pjanssen" w:date="2016-04-22T14:17:00Z">
                    <w:r w:rsidRPr="00F73526">
                      <w:t xml:space="preserve">Label aangrijpingspunt horizontaal is rechts; label aangrijpingspunt verticaal is boven. </w:t>
                    </w:r>
                  </w:ins>
                </w:p>
              </w:tc>
            </w:tr>
          </w:tbl>
          <w:p w:rsidR="00533EF8" w:rsidRPr="00F73526" w:rsidRDefault="00533EF8" w:rsidP="00462E5E">
            <w:pPr>
              <w:rPr>
                <w:ins w:id="8419" w:author="pjanssen" w:date="2016-04-22T14:17:00Z"/>
              </w:rPr>
            </w:pPr>
          </w:p>
        </w:tc>
      </w:tr>
    </w:tbl>
    <w:p w:rsidR="00533EF8" w:rsidRPr="00F73526" w:rsidRDefault="00533EF8" w:rsidP="00533EF8">
      <w:pPr>
        <w:pStyle w:val="Kop5"/>
        <w:rPr>
          <w:ins w:id="8420" w:author="pjanssen" w:date="2016-04-22T14:17:00Z"/>
          <w:sz w:val="16"/>
          <w:szCs w:val="16"/>
        </w:rPr>
      </w:pPr>
      <w:ins w:id="8421" w:author="pjanssen" w:date="2016-04-22T14:17:00Z">
        <w:r w:rsidRPr="00F73526">
          <w:rPr>
            <w:sz w:val="16"/>
            <w:szCs w:val="16"/>
          </w:rPr>
          <w:lastRenderedPageBreak/>
          <w:t>MaatvoeringsTypeValue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533EF8" w:rsidRPr="00F73526" w:rsidTr="00462E5E">
        <w:trPr>
          <w:trHeight w:val="225"/>
          <w:tblHeader/>
          <w:tblCellSpacing w:w="0" w:type="dxa"/>
          <w:ins w:id="842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423" w:author="pjanssen" w:date="2016-04-22T14:17:00Z"/>
              </w:rPr>
            </w:pPr>
            <w:ins w:id="8424" w:author="pjanssen" w:date="2016-04-22T14:17:00Z">
              <w:r w:rsidRPr="00F73526">
                <w:rPr>
                  <w:b/>
                  <w:bCs/>
                </w:rPr>
                <w:t>MaatvoeringsTypeValue</w:t>
              </w:r>
            </w:ins>
          </w:p>
        </w:tc>
      </w:tr>
      <w:tr w:rsidR="00533EF8" w:rsidRPr="00F73526" w:rsidTr="00462E5E">
        <w:trPr>
          <w:tblCellSpacing w:w="0" w:type="dxa"/>
          <w:ins w:id="84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533EF8" w:rsidRPr="00F73526" w:rsidTr="00462E5E">
              <w:trPr>
                <w:tblHeader/>
                <w:tblCellSpacing w:w="0" w:type="dxa"/>
                <w:ins w:id="8426" w:author="pjanssen" w:date="2016-04-22T14:17:00Z"/>
              </w:trPr>
              <w:tc>
                <w:tcPr>
                  <w:tcW w:w="360" w:type="dxa"/>
                  <w:hideMark/>
                </w:tcPr>
                <w:p w:rsidR="00533EF8" w:rsidRPr="00F73526" w:rsidRDefault="00533EF8" w:rsidP="00462E5E">
                  <w:pPr>
                    <w:rPr>
                      <w:ins w:id="8427" w:author="pjanssen" w:date="2016-04-22T14:17:00Z"/>
                    </w:rPr>
                  </w:pPr>
                  <w:ins w:id="8428" w:author="pjanssen" w:date="2016-04-22T14:17:00Z">
                    <w:r w:rsidRPr="00F73526">
                      <w:t> </w:t>
                    </w:r>
                  </w:ins>
                </w:p>
              </w:tc>
              <w:tc>
                <w:tcPr>
                  <w:tcW w:w="1500" w:type="dxa"/>
                  <w:hideMark/>
                </w:tcPr>
                <w:p w:rsidR="00533EF8" w:rsidRPr="00F73526" w:rsidRDefault="00533EF8" w:rsidP="00462E5E">
                  <w:pPr>
                    <w:rPr>
                      <w:ins w:id="8429" w:author="pjanssen" w:date="2016-04-22T14:17:00Z"/>
                    </w:rPr>
                  </w:pPr>
                  <w:ins w:id="8430" w:author="pjanssen" w:date="2016-04-22T14:17:00Z">
                    <w:r w:rsidRPr="00F73526">
                      <w:t>Naam:</w:t>
                    </w:r>
                  </w:ins>
                </w:p>
              </w:tc>
              <w:tc>
                <w:tcPr>
                  <w:tcW w:w="0" w:type="auto"/>
                  <w:hideMark/>
                </w:tcPr>
                <w:p w:rsidR="00533EF8" w:rsidRPr="00F73526" w:rsidRDefault="00533EF8" w:rsidP="00462E5E">
                  <w:pPr>
                    <w:rPr>
                      <w:ins w:id="8431" w:author="pjanssen" w:date="2016-04-22T14:17:00Z"/>
                    </w:rPr>
                  </w:pPr>
                </w:p>
              </w:tc>
            </w:tr>
            <w:tr w:rsidR="00533EF8" w:rsidRPr="00F73526" w:rsidTr="00462E5E">
              <w:trPr>
                <w:tblHeader/>
                <w:tblCellSpacing w:w="0" w:type="dxa"/>
                <w:ins w:id="8432" w:author="pjanssen" w:date="2016-04-22T14:17:00Z"/>
              </w:trPr>
              <w:tc>
                <w:tcPr>
                  <w:tcW w:w="360" w:type="dxa"/>
                  <w:hideMark/>
                </w:tcPr>
                <w:p w:rsidR="00533EF8" w:rsidRPr="00F73526" w:rsidRDefault="00533EF8" w:rsidP="00462E5E">
                  <w:pPr>
                    <w:rPr>
                      <w:ins w:id="8433" w:author="pjanssen" w:date="2016-04-22T14:17:00Z"/>
                    </w:rPr>
                  </w:pPr>
                  <w:ins w:id="8434" w:author="pjanssen" w:date="2016-04-22T14:17:00Z">
                    <w:r w:rsidRPr="00F73526">
                      <w:t> </w:t>
                    </w:r>
                  </w:ins>
                </w:p>
              </w:tc>
              <w:tc>
                <w:tcPr>
                  <w:tcW w:w="1500" w:type="dxa"/>
                  <w:hideMark/>
                </w:tcPr>
                <w:p w:rsidR="00533EF8" w:rsidRPr="00F73526" w:rsidRDefault="00533EF8" w:rsidP="00462E5E">
                  <w:pPr>
                    <w:rPr>
                      <w:ins w:id="8435" w:author="pjanssen" w:date="2016-04-22T14:17:00Z"/>
                    </w:rPr>
                  </w:pPr>
                  <w:ins w:id="8436" w:author="pjanssen" w:date="2016-04-22T14:17:00Z">
                    <w:r w:rsidRPr="00F73526">
                      <w:t>Definitie:</w:t>
                    </w:r>
                  </w:ins>
                </w:p>
              </w:tc>
              <w:tc>
                <w:tcPr>
                  <w:tcW w:w="0" w:type="auto"/>
                  <w:hideMark/>
                </w:tcPr>
                <w:p w:rsidR="00533EF8" w:rsidRPr="00F73526" w:rsidRDefault="00533EF8" w:rsidP="00462E5E">
                  <w:pPr>
                    <w:rPr>
                      <w:ins w:id="8437" w:author="pjanssen" w:date="2016-04-22T14:17:00Z"/>
                    </w:rPr>
                  </w:pPr>
                </w:p>
              </w:tc>
            </w:tr>
            <w:tr w:rsidR="00533EF8" w:rsidRPr="00F73526" w:rsidTr="00462E5E">
              <w:trPr>
                <w:tblHeader/>
                <w:tblCellSpacing w:w="0" w:type="dxa"/>
                <w:ins w:id="8438" w:author="pjanssen" w:date="2016-04-22T14:17:00Z"/>
              </w:trPr>
              <w:tc>
                <w:tcPr>
                  <w:tcW w:w="360" w:type="dxa"/>
                  <w:hideMark/>
                </w:tcPr>
                <w:p w:rsidR="00533EF8" w:rsidRPr="00F73526" w:rsidRDefault="00533EF8" w:rsidP="00462E5E">
                  <w:pPr>
                    <w:rPr>
                      <w:ins w:id="8439" w:author="pjanssen" w:date="2016-04-22T14:17:00Z"/>
                    </w:rPr>
                  </w:pPr>
                  <w:ins w:id="8440" w:author="pjanssen" w:date="2016-04-22T14:17:00Z">
                    <w:r w:rsidRPr="00F73526">
                      <w:t> </w:t>
                    </w:r>
                  </w:ins>
                </w:p>
              </w:tc>
              <w:tc>
                <w:tcPr>
                  <w:tcW w:w="1500" w:type="dxa"/>
                  <w:hideMark/>
                </w:tcPr>
                <w:p w:rsidR="00533EF8" w:rsidRPr="00F73526" w:rsidRDefault="00533EF8" w:rsidP="00462E5E">
                  <w:pPr>
                    <w:rPr>
                      <w:ins w:id="8441" w:author="pjanssen" w:date="2016-04-22T14:17:00Z"/>
                    </w:rPr>
                  </w:pPr>
                  <w:ins w:id="8442" w:author="pjanssen" w:date="2016-04-22T14:17:00Z">
                    <w:r w:rsidRPr="00F73526">
                      <w:t>Stereotypes:</w:t>
                    </w:r>
                  </w:ins>
                </w:p>
              </w:tc>
              <w:tc>
                <w:tcPr>
                  <w:tcW w:w="0" w:type="auto"/>
                  <w:hideMark/>
                </w:tcPr>
                <w:p w:rsidR="00533EF8" w:rsidRPr="00F73526" w:rsidRDefault="00533EF8" w:rsidP="00462E5E">
                  <w:pPr>
                    <w:rPr>
                      <w:ins w:id="8443" w:author="pjanssen" w:date="2016-04-22T14:17:00Z"/>
                    </w:rPr>
                  </w:pPr>
                  <w:ins w:id="8444" w:author="pjanssen" w:date="2016-04-22T14:17:00Z">
                    <w:r w:rsidRPr="00F73526">
                      <w:t>«codeList»</w:t>
                    </w:r>
                  </w:ins>
                </w:p>
              </w:tc>
            </w:tr>
            <w:tr w:rsidR="00533EF8" w:rsidRPr="00F73526" w:rsidTr="00462E5E">
              <w:trPr>
                <w:tblHeader/>
                <w:tblCellSpacing w:w="0" w:type="dxa"/>
                <w:ins w:id="8445" w:author="pjanssen" w:date="2016-04-22T14:17:00Z"/>
              </w:trPr>
              <w:tc>
                <w:tcPr>
                  <w:tcW w:w="360" w:type="dxa"/>
                  <w:hideMark/>
                </w:tcPr>
                <w:p w:rsidR="00533EF8" w:rsidRPr="00F73526" w:rsidRDefault="00533EF8" w:rsidP="00462E5E">
                  <w:pPr>
                    <w:rPr>
                      <w:ins w:id="8446" w:author="pjanssen" w:date="2016-04-22T14:17:00Z"/>
                    </w:rPr>
                  </w:pPr>
                  <w:ins w:id="8447" w:author="pjanssen" w:date="2016-04-22T14:17:00Z">
                    <w:r w:rsidRPr="00F73526">
                      <w:t> </w:t>
                    </w:r>
                  </w:ins>
                </w:p>
              </w:tc>
              <w:tc>
                <w:tcPr>
                  <w:tcW w:w="1500" w:type="dxa"/>
                  <w:hideMark/>
                </w:tcPr>
                <w:p w:rsidR="00533EF8" w:rsidRPr="00F73526" w:rsidRDefault="00533EF8" w:rsidP="00462E5E">
                  <w:pPr>
                    <w:rPr>
                      <w:ins w:id="8448" w:author="pjanssen" w:date="2016-04-22T14:17:00Z"/>
                    </w:rPr>
                  </w:pPr>
                  <w:ins w:id="8449" w:author="pjanssen" w:date="2016-04-22T14:17:00Z">
                    <w:r w:rsidRPr="00F73526">
                      <w:t>Governance:</w:t>
                    </w:r>
                  </w:ins>
                </w:p>
              </w:tc>
              <w:tc>
                <w:tcPr>
                  <w:tcW w:w="0" w:type="auto"/>
                  <w:hideMark/>
                </w:tcPr>
                <w:p w:rsidR="00533EF8" w:rsidRPr="00F73526" w:rsidRDefault="00533EF8" w:rsidP="00462E5E">
                  <w:pPr>
                    <w:rPr>
                      <w:ins w:id="8450" w:author="pjanssen" w:date="2016-04-22T14:17:00Z"/>
                    </w:rPr>
                  </w:pPr>
                  <w:ins w:id="8451" w:author="pjanssen" w:date="2016-04-22T14:17:00Z">
                    <w:r w:rsidRPr="00F73526">
                      <w:t>Uitbreidbaar</w:t>
                    </w:r>
                  </w:ins>
                </w:p>
              </w:tc>
            </w:tr>
          </w:tbl>
          <w:p w:rsidR="00533EF8" w:rsidRPr="00F73526" w:rsidRDefault="00533EF8" w:rsidP="00462E5E">
            <w:pPr>
              <w:rPr>
                <w:ins w:id="8452" w:author="pjanssen" w:date="2016-04-22T14:17:00Z"/>
              </w:rPr>
            </w:pPr>
          </w:p>
        </w:tc>
      </w:tr>
      <w:tr w:rsidR="00533EF8" w:rsidRPr="00F73526" w:rsidTr="00462E5E">
        <w:trPr>
          <w:tblCellSpacing w:w="0" w:type="dxa"/>
          <w:ins w:id="84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454" w:author="pjanssen" w:date="2016-04-22T14:17:00Z"/>
              </w:rPr>
            </w:pPr>
            <w:ins w:id="8455" w:author="pjanssen" w:date="2016-04-22T14:17:00Z">
              <w:r w:rsidRPr="00F73526">
                <w:rPr>
                  <w:b/>
                  <w:bCs/>
                </w:rPr>
                <w:t>Waarde: maatvoeringshulplijn</w:t>
              </w:r>
            </w:ins>
          </w:p>
          <w:tbl>
            <w:tblPr>
              <w:tblW w:w="5000" w:type="pct"/>
              <w:tblCellSpacing w:w="0" w:type="dxa"/>
              <w:tblCellMar>
                <w:top w:w="15" w:type="dxa"/>
                <w:left w:w="15" w:type="dxa"/>
                <w:bottom w:w="15" w:type="dxa"/>
                <w:right w:w="15" w:type="dxa"/>
              </w:tblCellMar>
              <w:tblLook w:val="04A0"/>
            </w:tblPr>
            <w:tblGrid>
              <w:gridCol w:w="2882"/>
            </w:tblGrid>
            <w:tr w:rsidR="00533EF8" w:rsidRPr="00F73526" w:rsidTr="00462E5E">
              <w:trPr>
                <w:tblHeader/>
                <w:tblCellSpacing w:w="0" w:type="dxa"/>
                <w:ins w:id="8456" w:author="pjanssen" w:date="2016-04-22T14:17:00Z"/>
              </w:trPr>
              <w:tc>
                <w:tcPr>
                  <w:tcW w:w="0" w:type="auto"/>
                  <w:vAlign w:val="center"/>
                  <w:hideMark/>
                </w:tcPr>
                <w:p w:rsidR="00533EF8" w:rsidRPr="00F73526" w:rsidRDefault="00533EF8" w:rsidP="00462E5E">
                  <w:pPr>
                    <w:rPr>
                      <w:ins w:id="8457" w:author="pjanssen" w:date="2016-04-22T14:17:00Z"/>
                    </w:rPr>
                  </w:pPr>
                </w:p>
              </w:tc>
            </w:tr>
          </w:tbl>
          <w:p w:rsidR="00533EF8" w:rsidRPr="00F73526" w:rsidRDefault="00533EF8" w:rsidP="00462E5E">
            <w:pPr>
              <w:rPr>
                <w:ins w:id="8458" w:author="pjanssen" w:date="2016-04-22T14:17:00Z"/>
              </w:rPr>
            </w:pPr>
          </w:p>
        </w:tc>
      </w:tr>
      <w:tr w:rsidR="00533EF8" w:rsidRPr="00F73526" w:rsidTr="00462E5E">
        <w:trPr>
          <w:tblCellSpacing w:w="0" w:type="dxa"/>
          <w:ins w:id="84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460" w:author="pjanssen" w:date="2016-04-22T14:17:00Z"/>
              </w:rPr>
            </w:pPr>
            <w:ins w:id="8461" w:author="pjanssen" w:date="2016-04-22T14:17:00Z">
              <w:r w:rsidRPr="00F73526">
                <w:rPr>
                  <w:b/>
                  <w:bCs/>
                </w:rPr>
                <w:t>Waarde: maatvoeringslijn</w:t>
              </w:r>
            </w:ins>
          </w:p>
          <w:tbl>
            <w:tblPr>
              <w:tblW w:w="5000" w:type="pct"/>
              <w:tblCellSpacing w:w="0" w:type="dxa"/>
              <w:tblCellMar>
                <w:top w:w="15" w:type="dxa"/>
                <w:left w:w="15" w:type="dxa"/>
                <w:bottom w:w="15" w:type="dxa"/>
                <w:right w:w="15" w:type="dxa"/>
              </w:tblCellMar>
              <w:tblLook w:val="04A0"/>
            </w:tblPr>
            <w:tblGrid>
              <w:gridCol w:w="2882"/>
            </w:tblGrid>
            <w:tr w:rsidR="00533EF8" w:rsidRPr="00F73526" w:rsidTr="00462E5E">
              <w:trPr>
                <w:tblHeader/>
                <w:tblCellSpacing w:w="0" w:type="dxa"/>
                <w:ins w:id="8462" w:author="pjanssen" w:date="2016-04-22T14:17:00Z"/>
              </w:trPr>
              <w:tc>
                <w:tcPr>
                  <w:tcW w:w="0" w:type="auto"/>
                  <w:vAlign w:val="center"/>
                  <w:hideMark/>
                </w:tcPr>
                <w:p w:rsidR="00533EF8" w:rsidRPr="00F73526" w:rsidRDefault="00533EF8" w:rsidP="00462E5E">
                  <w:pPr>
                    <w:rPr>
                      <w:ins w:id="8463" w:author="pjanssen" w:date="2016-04-22T14:17:00Z"/>
                    </w:rPr>
                  </w:pPr>
                </w:p>
              </w:tc>
            </w:tr>
          </w:tbl>
          <w:p w:rsidR="00533EF8" w:rsidRPr="00F73526" w:rsidRDefault="00533EF8" w:rsidP="00462E5E">
            <w:pPr>
              <w:rPr>
                <w:ins w:id="8464" w:author="pjanssen" w:date="2016-04-22T14:17:00Z"/>
              </w:rPr>
            </w:pPr>
          </w:p>
        </w:tc>
      </w:tr>
      <w:tr w:rsidR="00533EF8" w:rsidRPr="00F73526" w:rsidTr="00462E5E">
        <w:trPr>
          <w:tblCellSpacing w:w="0" w:type="dxa"/>
          <w:ins w:id="84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466" w:author="pjanssen" w:date="2016-04-22T14:17:00Z"/>
              </w:rPr>
            </w:pPr>
            <w:ins w:id="8467" w:author="pjanssen" w:date="2016-04-22T14:17:00Z">
              <w:r w:rsidRPr="00F73526">
                <w:rPr>
                  <w:b/>
                  <w:bCs/>
                </w:rPr>
                <w:t>Waarde: maatvoeringslabel</w:t>
              </w:r>
            </w:ins>
          </w:p>
          <w:tbl>
            <w:tblPr>
              <w:tblW w:w="5000" w:type="pct"/>
              <w:tblCellSpacing w:w="0" w:type="dxa"/>
              <w:tblCellMar>
                <w:top w:w="15" w:type="dxa"/>
                <w:left w:w="15" w:type="dxa"/>
                <w:bottom w:w="15" w:type="dxa"/>
                <w:right w:w="15" w:type="dxa"/>
              </w:tblCellMar>
              <w:tblLook w:val="04A0"/>
            </w:tblPr>
            <w:tblGrid>
              <w:gridCol w:w="2882"/>
            </w:tblGrid>
            <w:tr w:rsidR="00533EF8" w:rsidRPr="00F73526" w:rsidTr="00462E5E">
              <w:trPr>
                <w:tblHeader/>
                <w:tblCellSpacing w:w="0" w:type="dxa"/>
                <w:ins w:id="8468" w:author="pjanssen" w:date="2016-04-22T14:17:00Z"/>
              </w:trPr>
              <w:tc>
                <w:tcPr>
                  <w:tcW w:w="0" w:type="auto"/>
                  <w:vAlign w:val="center"/>
                  <w:hideMark/>
                </w:tcPr>
                <w:p w:rsidR="00533EF8" w:rsidRPr="00F73526" w:rsidRDefault="00533EF8" w:rsidP="00462E5E">
                  <w:pPr>
                    <w:rPr>
                      <w:ins w:id="8469" w:author="pjanssen" w:date="2016-04-22T14:17:00Z"/>
                    </w:rPr>
                  </w:pPr>
                </w:p>
              </w:tc>
            </w:tr>
          </w:tbl>
          <w:p w:rsidR="00533EF8" w:rsidRPr="00F73526" w:rsidRDefault="00533EF8" w:rsidP="00462E5E">
            <w:pPr>
              <w:rPr>
                <w:ins w:id="8470" w:author="pjanssen" w:date="2016-04-22T14:17:00Z"/>
              </w:rPr>
            </w:pPr>
          </w:p>
        </w:tc>
      </w:tr>
      <w:tr w:rsidR="00533EF8" w:rsidRPr="00F73526" w:rsidTr="00462E5E">
        <w:trPr>
          <w:tblCellSpacing w:w="0" w:type="dxa"/>
          <w:ins w:id="84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472" w:author="pjanssen" w:date="2016-04-22T14:17:00Z"/>
              </w:rPr>
            </w:pPr>
            <w:ins w:id="8473" w:author="pjanssen" w:date="2016-04-22T14:17:00Z">
              <w:r w:rsidRPr="00F73526">
                <w:rPr>
                  <w:b/>
                  <w:bCs/>
                </w:rPr>
                <w:t>Waarde: maatvoeringspijlpunt</w:t>
              </w:r>
            </w:ins>
          </w:p>
          <w:tbl>
            <w:tblPr>
              <w:tblW w:w="5000" w:type="pct"/>
              <w:tblCellSpacing w:w="0" w:type="dxa"/>
              <w:tblCellMar>
                <w:top w:w="15" w:type="dxa"/>
                <w:left w:w="15" w:type="dxa"/>
                <w:bottom w:w="15" w:type="dxa"/>
                <w:right w:w="15" w:type="dxa"/>
              </w:tblCellMar>
              <w:tblLook w:val="04A0"/>
            </w:tblPr>
            <w:tblGrid>
              <w:gridCol w:w="2882"/>
            </w:tblGrid>
            <w:tr w:rsidR="00533EF8" w:rsidRPr="00F73526" w:rsidTr="00462E5E">
              <w:trPr>
                <w:tblHeader/>
                <w:tblCellSpacing w:w="0" w:type="dxa"/>
                <w:ins w:id="8474" w:author="pjanssen" w:date="2016-04-22T14:17:00Z"/>
              </w:trPr>
              <w:tc>
                <w:tcPr>
                  <w:tcW w:w="0" w:type="auto"/>
                  <w:vAlign w:val="center"/>
                  <w:hideMark/>
                </w:tcPr>
                <w:p w:rsidR="00533EF8" w:rsidRPr="00F73526" w:rsidRDefault="00533EF8" w:rsidP="00462E5E">
                  <w:pPr>
                    <w:rPr>
                      <w:ins w:id="8475" w:author="pjanssen" w:date="2016-04-22T14:17:00Z"/>
                    </w:rPr>
                  </w:pPr>
                </w:p>
              </w:tc>
            </w:tr>
          </w:tbl>
          <w:p w:rsidR="00533EF8" w:rsidRPr="00F73526" w:rsidRDefault="00533EF8" w:rsidP="00462E5E">
            <w:pPr>
              <w:rPr>
                <w:ins w:id="8476" w:author="pjanssen" w:date="2016-04-22T14:17:00Z"/>
              </w:rPr>
            </w:pPr>
          </w:p>
        </w:tc>
      </w:tr>
    </w:tbl>
    <w:p w:rsidR="00533EF8" w:rsidRPr="00F73526" w:rsidRDefault="00533EF8" w:rsidP="00533EF8">
      <w:pPr>
        <w:pStyle w:val="Kop5"/>
        <w:rPr>
          <w:ins w:id="8477" w:author="pjanssen" w:date="2016-04-22T14:17:00Z"/>
          <w:sz w:val="16"/>
          <w:szCs w:val="16"/>
        </w:rPr>
      </w:pPr>
      <w:ins w:id="8478" w:author="pjanssen" w:date="2016-04-22T14:17:00Z">
        <w:r w:rsidRPr="00F73526">
          <w:rPr>
            <w:sz w:val="16"/>
            <w:szCs w:val="16"/>
          </w:rPr>
          <w:t>NauwkeurigheidDiepteValue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533EF8" w:rsidRPr="00F73526" w:rsidTr="00462E5E">
        <w:trPr>
          <w:trHeight w:val="225"/>
          <w:tblHeader/>
          <w:tblCellSpacing w:w="0" w:type="dxa"/>
          <w:ins w:id="847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480" w:author="pjanssen" w:date="2016-04-22T14:17:00Z"/>
              </w:rPr>
            </w:pPr>
            <w:ins w:id="8481" w:author="pjanssen" w:date="2016-04-22T14:17:00Z">
              <w:r w:rsidRPr="00F73526">
                <w:rPr>
                  <w:b/>
                  <w:bCs/>
                </w:rPr>
                <w:t>NauwkeurigheidDiepteValue</w:t>
              </w:r>
            </w:ins>
          </w:p>
        </w:tc>
      </w:tr>
      <w:tr w:rsidR="00533EF8" w:rsidRPr="00F73526" w:rsidTr="00462E5E">
        <w:trPr>
          <w:tblCellSpacing w:w="0" w:type="dxa"/>
          <w:ins w:id="84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533EF8" w:rsidRPr="00F73526" w:rsidTr="00462E5E">
              <w:trPr>
                <w:tblHeader/>
                <w:tblCellSpacing w:w="0" w:type="dxa"/>
                <w:ins w:id="8483" w:author="pjanssen" w:date="2016-04-22T14:17:00Z"/>
              </w:trPr>
              <w:tc>
                <w:tcPr>
                  <w:tcW w:w="360" w:type="dxa"/>
                  <w:hideMark/>
                </w:tcPr>
                <w:p w:rsidR="00533EF8" w:rsidRPr="00F73526" w:rsidRDefault="00533EF8" w:rsidP="00462E5E">
                  <w:pPr>
                    <w:rPr>
                      <w:ins w:id="8484" w:author="pjanssen" w:date="2016-04-22T14:17:00Z"/>
                    </w:rPr>
                  </w:pPr>
                  <w:ins w:id="8485" w:author="pjanssen" w:date="2016-04-22T14:17:00Z">
                    <w:r w:rsidRPr="00F73526">
                      <w:t> </w:t>
                    </w:r>
                  </w:ins>
                </w:p>
              </w:tc>
              <w:tc>
                <w:tcPr>
                  <w:tcW w:w="1500" w:type="dxa"/>
                  <w:hideMark/>
                </w:tcPr>
                <w:p w:rsidR="00533EF8" w:rsidRPr="00F73526" w:rsidRDefault="00533EF8" w:rsidP="00462E5E">
                  <w:pPr>
                    <w:rPr>
                      <w:ins w:id="8486" w:author="pjanssen" w:date="2016-04-22T14:17:00Z"/>
                    </w:rPr>
                  </w:pPr>
                  <w:ins w:id="8487" w:author="pjanssen" w:date="2016-04-22T14:17:00Z">
                    <w:r w:rsidRPr="00F73526">
                      <w:t>Naam:</w:t>
                    </w:r>
                  </w:ins>
                </w:p>
              </w:tc>
              <w:tc>
                <w:tcPr>
                  <w:tcW w:w="0" w:type="auto"/>
                  <w:hideMark/>
                </w:tcPr>
                <w:p w:rsidR="00533EF8" w:rsidRPr="00F73526" w:rsidRDefault="00533EF8" w:rsidP="00462E5E">
                  <w:pPr>
                    <w:rPr>
                      <w:ins w:id="8488" w:author="pjanssen" w:date="2016-04-22T14:17:00Z"/>
                    </w:rPr>
                  </w:pPr>
                </w:p>
              </w:tc>
            </w:tr>
            <w:tr w:rsidR="00533EF8" w:rsidRPr="00F73526" w:rsidTr="00462E5E">
              <w:trPr>
                <w:tblHeader/>
                <w:tblCellSpacing w:w="0" w:type="dxa"/>
                <w:ins w:id="8489" w:author="pjanssen" w:date="2016-04-22T14:17:00Z"/>
              </w:trPr>
              <w:tc>
                <w:tcPr>
                  <w:tcW w:w="360" w:type="dxa"/>
                  <w:hideMark/>
                </w:tcPr>
                <w:p w:rsidR="00533EF8" w:rsidRPr="00F73526" w:rsidRDefault="00533EF8" w:rsidP="00462E5E">
                  <w:pPr>
                    <w:rPr>
                      <w:ins w:id="8490" w:author="pjanssen" w:date="2016-04-22T14:17:00Z"/>
                    </w:rPr>
                  </w:pPr>
                  <w:ins w:id="8491" w:author="pjanssen" w:date="2016-04-22T14:17:00Z">
                    <w:r w:rsidRPr="00F73526">
                      <w:t> </w:t>
                    </w:r>
                  </w:ins>
                </w:p>
              </w:tc>
              <w:tc>
                <w:tcPr>
                  <w:tcW w:w="1500" w:type="dxa"/>
                  <w:hideMark/>
                </w:tcPr>
                <w:p w:rsidR="00533EF8" w:rsidRPr="00F73526" w:rsidRDefault="00533EF8" w:rsidP="00462E5E">
                  <w:pPr>
                    <w:rPr>
                      <w:ins w:id="8492" w:author="pjanssen" w:date="2016-04-22T14:17:00Z"/>
                    </w:rPr>
                  </w:pPr>
                  <w:ins w:id="8493" w:author="pjanssen" w:date="2016-04-22T14:17:00Z">
                    <w:r w:rsidRPr="00F73526">
                      <w:t>Definitie:</w:t>
                    </w:r>
                  </w:ins>
                </w:p>
              </w:tc>
              <w:tc>
                <w:tcPr>
                  <w:tcW w:w="0" w:type="auto"/>
                  <w:hideMark/>
                </w:tcPr>
                <w:p w:rsidR="00533EF8" w:rsidRPr="00F73526" w:rsidRDefault="00533EF8" w:rsidP="00462E5E">
                  <w:pPr>
                    <w:rPr>
                      <w:ins w:id="8494" w:author="pjanssen" w:date="2016-04-22T14:17:00Z"/>
                    </w:rPr>
                  </w:pPr>
                  <w:ins w:id="8495" w:author="pjanssen" w:date="2016-04-22T14:17:00Z">
                    <w:r w:rsidRPr="00F73526">
                      <w:t xml:space="preserve">Codelijst met nauwkeurigheid van dieptegegevens. </w:t>
                    </w:r>
                  </w:ins>
                </w:p>
              </w:tc>
            </w:tr>
            <w:tr w:rsidR="00533EF8" w:rsidRPr="00F73526" w:rsidTr="00462E5E">
              <w:trPr>
                <w:tblHeader/>
                <w:tblCellSpacing w:w="0" w:type="dxa"/>
                <w:ins w:id="8496" w:author="pjanssen" w:date="2016-04-22T14:17:00Z"/>
              </w:trPr>
              <w:tc>
                <w:tcPr>
                  <w:tcW w:w="360" w:type="dxa"/>
                  <w:hideMark/>
                </w:tcPr>
                <w:p w:rsidR="00533EF8" w:rsidRPr="00F73526" w:rsidRDefault="00533EF8" w:rsidP="00462E5E">
                  <w:pPr>
                    <w:rPr>
                      <w:ins w:id="8497" w:author="pjanssen" w:date="2016-04-22T14:17:00Z"/>
                    </w:rPr>
                  </w:pPr>
                  <w:ins w:id="8498" w:author="pjanssen" w:date="2016-04-22T14:17:00Z">
                    <w:r w:rsidRPr="00F73526">
                      <w:t> </w:t>
                    </w:r>
                  </w:ins>
                </w:p>
              </w:tc>
              <w:tc>
                <w:tcPr>
                  <w:tcW w:w="1500" w:type="dxa"/>
                  <w:hideMark/>
                </w:tcPr>
                <w:p w:rsidR="00533EF8" w:rsidRPr="00F73526" w:rsidRDefault="00533EF8" w:rsidP="00462E5E">
                  <w:pPr>
                    <w:rPr>
                      <w:ins w:id="8499" w:author="pjanssen" w:date="2016-04-22T14:17:00Z"/>
                    </w:rPr>
                  </w:pPr>
                  <w:ins w:id="8500" w:author="pjanssen" w:date="2016-04-22T14:17:00Z">
                    <w:r w:rsidRPr="00F73526">
                      <w:t>Stereotypes:</w:t>
                    </w:r>
                  </w:ins>
                </w:p>
              </w:tc>
              <w:tc>
                <w:tcPr>
                  <w:tcW w:w="0" w:type="auto"/>
                  <w:hideMark/>
                </w:tcPr>
                <w:p w:rsidR="00533EF8" w:rsidRPr="00F73526" w:rsidRDefault="00533EF8" w:rsidP="00462E5E">
                  <w:pPr>
                    <w:rPr>
                      <w:ins w:id="8501" w:author="pjanssen" w:date="2016-04-22T14:17:00Z"/>
                    </w:rPr>
                  </w:pPr>
                  <w:ins w:id="8502" w:author="pjanssen" w:date="2016-04-22T14:17:00Z">
                    <w:r w:rsidRPr="00F73526">
                      <w:t>«codeList»</w:t>
                    </w:r>
                  </w:ins>
                </w:p>
              </w:tc>
            </w:tr>
            <w:tr w:rsidR="00533EF8" w:rsidRPr="00F73526" w:rsidTr="00462E5E">
              <w:trPr>
                <w:tblHeader/>
                <w:tblCellSpacing w:w="0" w:type="dxa"/>
                <w:ins w:id="8503" w:author="pjanssen" w:date="2016-04-22T14:17:00Z"/>
              </w:trPr>
              <w:tc>
                <w:tcPr>
                  <w:tcW w:w="360" w:type="dxa"/>
                  <w:hideMark/>
                </w:tcPr>
                <w:p w:rsidR="00533EF8" w:rsidRPr="00F73526" w:rsidRDefault="00533EF8" w:rsidP="00462E5E">
                  <w:pPr>
                    <w:rPr>
                      <w:ins w:id="8504" w:author="pjanssen" w:date="2016-04-22T14:17:00Z"/>
                    </w:rPr>
                  </w:pPr>
                  <w:ins w:id="8505" w:author="pjanssen" w:date="2016-04-22T14:17:00Z">
                    <w:r w:rsidRPr="00F73526">
                      <w:t> </w:t>
                    </w:r>
                  </w:ins>
                </w:p>
              </w:tc>
              <w:tc>
                <w:tcPr>
                  <w:tcW w:w="1500" w:type="dxa"/>
                  <w:hideMark/>
                </w:tcPr>
                <w:p w:rsidR="00533EF8" w:rsidRPr="00F73526" w:rsidRDefault="00533EF8" w:rsidP="00462E5E">
                  <w:pPr>
                    <w:rPr>
                      <w:ins w:id="8506" w:author="pjanssen" w:date="2016-04-22T14:17:00Z"/>
                    </w:rPr>
                  </w:pPr>
                  <w:ins w:id="8507" w:author="pjanssen" w:date="2016-04-22T14:17:00Z">
                    <w:r w:rsidRPr="00F73526">
                      <w:t>Governance:</w:t>
                    </w:r>
                  </w:ins>
                </w:p>
              </w:tc>
              <w:tc>
                <w:tcPr>
                  <w:tcW w:w="0" w:type="auto"/>
                  <w:hideMark/>
                </w:tcPr>
                <w:p w:rsidR="00533EF8" w:rsidRPr="00F73526" w:rsidRDefault="00533EF8" w:rsidP="00462E5E">
                  <w:pPr>
                    <w:rPr>
                      <w:ins w:id="8508" w:author="pjanssen" w:date="2016-04-22T14:17:00Z"/>
                    </w:rPr>
                  </w:pPr>
                  <w:ins w:id="8509" w:author="pjanssen" w:date="2016-04-22T14:17:00Z">
                    <w:r w:rsidRPr="00F73526">
                      <w:t>Uitbreidbaar</w:t>
                    </w:r>
                  </w:ins>
                </w:p>
              </w:tc>
            </w:tr>
          </w:tbl>
          <w:p w:rsidR="00533EF8" w:rsidRPr="00F73526" w:rsidRDefault="00533EF8" w:rsidP="00462E5E">
            <w:pPr>
              <w:rPr>
                <w:ins w:id="8510" w:author="pjanssen" w:date="2016-04-22T14:17:00Z"/>
              </w:rPr>
            </w:pPr>
          </w:p>
        </w:tc>
      </w:tr>
      <w:tr w:rsidR="00533EF8" w:rsidRPr="00F73526" w:rsidTr="00462E5E">
        <w:trPr>
          <w:tblCellSpacing w:w="0" w:type="dxa"/>
          <w:ins w:id="85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512" w:author="pjanssen" w:date="2016-04-22T14:17:00Z"/>
              </w:rPr>
            </w:pPr>
            <w:ins w:id="8513" w:author="pjanssen" w:date="2016-04-22T14:17:00Z">
              <w:r w:rsidRPr="00F73526">
                <w:rPr>
                  <w:b/>
                  <w:bCs/>
                </w:rPr>
                <w:t>Waarde: onbekend</w:t>
              </w:r>
            </w:ins>
          </w:p>
          <w:tbl>
            <w:tblPr>
              <w:tblW w:w="5000" w:type="pct"/>
              <w:tblCellSpacing w:w="0" w:type="dxa"/>
              <w:tblCellMar>
                <w:top w:w="15" w:type="dxa"/>
                <w:left w:w="15" w:type="dxa"/>
                <w:bottom w:w="15" w:type="dxa"/>
                <w:right w:w="15" w:type="dxa"/>
              </w:tblCellMar>
              <w:tblLook w:val="04A0"/>
            </w:tblPr>
            <w:tblGrid>
              <w:gridCol w:w="360"/>
              <w:gridCol w:w="1500"/>
              <w:gridCol w:w="4147"/>
            </w:tblGrid>
            <w:tr w:rsidR="00533EF8" w:rsidRPr="00F73526" w:rsidTr="00462E5E">
              <w:trPr>
                <w:tblHeader/>
                <w:tblCellSpacing w:w="0" w:type="dxa"/>
                <w:ins w:id="8514" w:author="pjanssen" w:date="2016-04-22T14:17:00Z"/>
              </w:trPr>
              <w:tc>
                <w:tcPr>
                  <w:tcW w:w="360" w:type="dxa"/>
                  <w:hideMark/>
                </w:tcPr>
                <w:p w:rsidR="00533EF8" w:rsidRPr="00F73526" w:rsidRDefault="00533EF8" w:rsidP="00462E5E">
                  <w:pPr>
                    <w:rPr>
                      <w:ins w:id="8515" w:author="pjanssen" w:date="2016-04-22T14:17:00Z"/>
                    </w:rPr>
                  </w:pPr>
                  <w:ins w:id="8516" w:author="pjanssen" w:date="2016-04-22T14:17:00Z">
                    <w:r w:rsidRPr="00F73526">
                      <w:t> </w:t>
                    </w:r>
                  </w:ins>
                </w:p>
              </w:tc>
              <w:tc>
                <w:tcPr>
                  <w:tcW w:w="1500" w:type="dxa"/>
                  <w:hideMark/>
                </w:tcPr>
                <w:p w:rsidR="00533EF8" w:rsidRPr="00F73526" w:rsidRDefault="00533EF8" w:rsidP="00462E5E">
                  <w:pPr>
                    <w:rPr>
                      <w:ins w:id="8517" w:author="pjanssen" w:date="2016-04-22T14:17:00Z"/>
                    </w:rPr>
                  </w:pPr>
                  <w:ins w:id="8518" w:author="pjanssen" w:date="2016-04-22T14:17:00Z">
                    <w:r w:rsidRPr="00F73526">
                      <w:t>Definitie:</w:t>
                    </w:r>
                  </w:ins>
                </w:p>
              </w:tc>
              <w:tc>
                <w:tcPr>
                  <w:tcW w:w="0" w:type="auto"/>
                  <w:hideMark/>
                </w:tcPr>
                <w:p w:rsidR="00533EF8" w:rsidRPr="00F73526" w:rsidRDefault="00533EF8" w:rsidP="00462E5E">
                  <w:pPr>
                    <w:rPr>
                      <w:ins w:id="8519" w:author="pjanssen" w:date="2016-04-22T14:17:00Z"/>
                    </w:rPr>
                  </w:pPr>
                  <w:ins w:id="8520" w:author="pjanssen" w:date="2016-04-22T14:17:00Z">
                    <w:r w:rsidRPr="00F73526">
                      <w:t xml:space="preserve">Nauwkeurigheidsgraad is onbekend. </w:t>
                    </w:r>
                  </w:ins>
                </w:p>
              </w:tc>
            </w:tr>
          </w:tbl>
          <w:p w:rsidR="00533EF8" w:rsidRPr="00F73526" w:rsidRDefault="00533EF8" w:rsidP="00462E5E">
            <w:pPr>
              <w:rPr>
                <w:ins w:id="8521" w:author="pjanssen" w:date="2016-04-22T14:17:00Z"/>
              </w:rPr>
            </w:pPr>
          </w:p>
        </w:tc>
      </w:tr>
      <w:tr w:rsidR="00533EF8" w:rsidRPr="00F73526" w:rsidTr="00462E5E">
        <w:trPr>
          <w:tblCellSpacing w:w="0" w:type="dxa"/>
          <w:ins w:id="85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523" w:author="pjanssen" w:date="2016-04-22T14:17:00Z"/>
              </w:rPr>
            </w:pPr>
            <w:ins w:id="8524" w:author="pjanssen" w:date="2016-04-22T14:17:00Z">
              <w:r w:rsidRPr="00F73526">
                <w:rPr>
                  <w:b/>
                  <w:bCs/>
                </w:rPr>
                <w:t>Waarde: tot30cm</w:t>
              </w:r>
            </w:ins>
          </w:p>
          <w:tbl>
            <w:tblPr>
              <w:tblW w:w="5000" w:type="pct"/>
              <w:tblCellSpacing w:w="0" w:type="dxa"/>
              <w:tblCellMar>
                <w:top w:w="15" w:type="dxa"/>
                <w:left w:w="15" w:type="dxa"/>
                <w:bottom w:w="15" w:type="dxa"/>
                <w:right w:w="15" w:type="dxa"/>
              </w:tblCellMar>
              <w:tblLook w:val="04A0"/>
            </w:tblPr>
            <w:tblGrid>
              <w:gridCol w:w="360"/>
              <w:gridCol w:w="1500"/>
              <w:gridCol w:w="4147"/>
            </w:tblGrid>
            <w:tr w:rsidR="00533EF8" w:rsidRPr="00F73526" w:rsidTr="00462E5E">
              <w:trPr>
                <w:tblHeader/>
                <w:tblCellSpacing w:w="0" w:type="dxa"/>
                <w:ins w:id="8525" w:author="pjanssen" w:date="2016-04-22T14:17:00Z"/>
              </w:trPr>
              <w:tc>
                <w:tcPr>
                  <w:tcW w:w="360" w:type="dxa"/>
                  <w:hideMark/>
                </w:tcPr>
                <w:p w:rsidR="00533EF8" w:rsidRPr="00F73526" w:rsidRDefault="00533EF8" w:rsidP="00462E5E">
                  <w:pPr>
                    <w:rPr>
                      <w:ins w:id="8526" w:author="pjanssen" w:date="2016-04-22T14:17:00Z"/>
                    </w:rPr>
                  </w:pPr>
                  <w:ins w:id="8527" w:author="pjanssen" w:date="2016-04-22T14:17:00Z">
                    <w:r w:rsidRPr="00F73526">
                      <w:t> </w:t>
                    </w:r>
                  </w:ins>
                </w:p>
              </w:tc>
              <w:tc>
                <w:tcPr>
                  <w:tcW w:w="1500" w:type="dxa"/>
                  <w:hideMark/>
                </w:tcPr>
                <w:p w:rsidR="00533EF8" w:rsidRPr="00F73526" w:rsidRDefault="00533EF8" w:rsidP="00462E5E">
                  <w:pPr>
                    <w:rPr>
                      <w:ins w:id="8528" w:author="pjanssen" w:date="2016-04-22T14:17:00Z"/>
                    </w:rPr>
                  </w:pPr>
                  <w:ins w:id="8529" w:author="pjanssen" w:date="2016-04-22T14:17:00Z">
                    <w:r w:rsidRPr="00F73526">
                      <w:t>Definitie:</w:t>
                    </w:r>
                  </w:ins>
                </w:p>
              </w:tc>
              <w:tc>
                <w:tcPr>
                  <w:tcW w:w="0" w:type="auto"/>
                  <w:hideMark/>
                </w:tcPr>
                <w:p w:rsidR="00533EF8" w:rsidRPr="00F73526" w:rsidRDefault="00533EF8" w:rsidP="00462E5E">
                  <w:pPr>
                    <w:rPr>
                      <w:ins w:id="8530" w:author="pjanssen" w:date="2016-04-22T14:17:00Z"/>
                    </w:rPr>
                  </w:pPr>
                  <w:ins w:id="8531" w:author="pjanssen" w:date="2016-04-22T14:17:00Z">
                    <w:r w:rsidRPr="00F73526">
                      <w:t xml:space="preserve">Nauwkeurigheidsgraad tot op 30 cm. </w:t>
                    </w:r>
                  </w:ins>
                </w:p>
              </w:tc>
            </w:tr>
          </w:tbl>
          <w:p w:rsidR="00533EF8" w:rsidRPr="00F73526" w:rsidRDefault="00533EF8" w:rsidP="00462E5E">
            <w:pPr>
              <w:rPr>
                <w:ins w:id="8532" w:author="pjanssen" w:date="2016-04-22T14:17:00Z"/>
              </w:rPr>
            </w:pPr>
          </w:p>
        </w:tc>
      </w:tr>
      <w:tr w:rsidR="00533EF8" w:rsidRPr="00F73526" w:rsidTr="00462E5E">
        <w:trPr>
          <w:tblCellSpacing w:w="0" w:type="dxa"/>
          <w:ins w:id="85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534" w:author="pjanssen" w:date="2016-04-22T14:17:00Z"/>
              </w:rPr>
            </w:pPr>
            <w:ins w:id="8535" w:author="pjanssen" w:date="2016-04-22T14:17:00Z">
              <w:r w:rsidRPr="00F73526">
                <w:rPr>
                  <w:b/>
                  <w:bCs/>
                </w:rPr>
                <w:t>Waarde: tot50cm</w:t>
              </w:r>
            </w:ins>
          </w:p>
          <w:tbl>
            <w:tblPr>
              <w:tblW w:w="5000" w:type="pct"/>
              <w:tblCellSpacing w:w="0" w:type="dxa"/>
              <w:tblCellMar>
                <w:top w:w="15" w:type="dxa"/>
                <w:left w:w="15" w:type="dxa"/>
                <w:bottom w:w="15" w:type="dxa"/>
                <w:right w:w="15" w:type="dxa"/>
              </w:tblCellMar>
              <w:tblLook w:val="04A0"/>
            </w:tblPr>
            <w:tblGrid>
              <w:gridCol w:w="360"/>
              <w:gridCol w:w="1500"/>
              <w:gridCol w:w="4147"/>
            </w:tblGrid>
            <w:tr w:rsidR="00533EF8" w:rsidRPr="00F73526" w:rsidTr="00462E5E">
              <w:trPr>
                <w:tblHeader/>
                <w:tblCellSpacing w:w="0" w:type="dxa"/>
                <w:ins w:id="8536" w:author="pjanssen" w:date="2016-04-22T14:17:00Z"/>
              </w:trPr>
              <w:tc>
                <w:tcPr>
                  <w:tcW w:w="360" w:type="dxa"/>
                  <w:hideMark/>
                </w:tcPr>
                <w:p w:rsidR="00533EF8" w:rsidRPr="00F73526" w:rsidRDefault="00533EF8" w:rsidP="00462E5E">
                  <w:pPr>
                    <w:rPr>
                      <w:ins w:id="8537" w:author="pjanssen" w:date="2016-04-22T14:17:00Z"/>
                    </w:rPr>
                  </w:pPr>
                  <w:ins w:id="8538" w:author="pjanssen" w:date="2016-04-22T14:17:00Z">
                    <w:r w:rsidRPr="00F73526">
                      <w:t> </w:t>
                    </w:r>
                  </w:ins>
                </w:p>
              </w:tc>
              <w:tc>
                <w:tcPr>
                  <w:tcW w:w="1500" w:type="dxa"/>
                  <w:hideMark/>
                </w:tcPr>
                <w:p w:rsidR="00533EF8" w:rsidRPr="00F73526" w:rsidRDefault="00533EF8" w:rsidP="00462E5E">
                  <w:pPr>
                    <w:rPr>
                      <w:ins w:id="8539" w:author="pjanssen" w:date="2016-04-22T14:17:00Z"/>
                    </w:rPr>
                  </w:pPr>
                  <w:ins w:id="8540" w:author="pjanssen" w:date="2016-04-22T14:17:00Z">
                    <w:r w:rsidRPr="00F73526">
                      <w:t>Definitie:</w:t>
                    </w:r>
                  </w:ins>
                </w:p>
              </w:tc>
              <w:tc>
                <w:tcPr>
                  <w:tcW w:w="0" w:type="auto"/>
                  <w:hideMark/>
                </w:tcPr>
                <w:p w:rsidR="00533EF8" w:rsidRPr="00F73526" w:rsidRDefault="00533EF8" w:rsidP="00462E5E">
                  <w:pPr>
                    <w:rPr>
                      <w:ins w:id="8541" w:author="pjanssen" w:date="2016-04-22T14:17:00Z"/>
                    </w:rPr>
                  </w:pPr>
                  <w:ins w:id="8542" w:author="pjanssen" w:date="2016-04-22T14:17:00Z">
                    <w:r w:rsidRPr="00F73526">
                      <w:t xml:space="preserve">Nauwkeurigheidsgraad tot op 50 cm. </w:t>
                    </w:r>
                  </w:ins>
                </w:p>
              </w:tc>
            </w:tr>
          </w:tbl>
          <w:p w:rsidR="00533EF8" w:rsidRPr="00F73526" w:rsidRDefault="00533EF8" w:rsidP="00462E5E">
            <w:pPr>
              <w:rPr>
                <w:ins w:id="8543" w:author="pjanssen" w:date="2016-04-22T14:17:00Z"/>
              </w:rPr>
            </w:pPr>
          </w:p>
        </w:tc>
      </w:tr>
      <w:tr w:rsidR="00533EF8" w:rsidRPr="00F73526" w:rsidTr="00462E5E">
        <w:trPr>
          <w:tblCellSpacing w:w="0" w:type="dxa"/>
          <w:ins w:id="85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545" w:author="pjanssen" w:date="2016-04-22T14:17:00Z"/>
              </w:rPr>
            </w:pPr>
            <w:ins w:id="8546" w:author="pjanssen" w:date="2016-04-22T14:17:00Z">
              <w:r w:rsidRPr="00F73526">
                <w:rPr>
                  <w:b/>
                  <w:bCs/>
                </w:rPr>
                <w:t>Waarde: tot100cm</w:t>
              </w:r>
            </w:ins>
          </w:p>
          <w:tbl>
            <w:tblPr>
              <w:tblW w:w="5000" w:type="pct"/>
              <w:tblCellSpacing w:w="0" w:type="dxa"/>
              <w:tblCellMar>
                <w:top w:w="15" w:type="dxa"/>
                <w:left w:w="15" w:type="dxa"/>
                <w:bottom w:w="15" w:type="dxa"/>
                <w:right w:w="15" w:type="dxa"/>
              </w:tblCellMar>
              <w:tblLook w:val="04A0"/>
            </w:tblPr>
            <w:tblGrid>
              <w:gridCol w:w="360"/>
              <w:gridCol w:w="1500"/>
              <w:gridCol w:w="4147"/>
            </w:tblGrid>
            <w:tr w:rsidR="00533EF8" w:rsidRPr="00F73526" w:rsidTr="00462E5E">
              <w:trPr>
                <w:tblHeader/>
                <w:tblCellSpacing w:w="0" w:type="dxa"/>
                <w:ins w:id="8547" w:author="pjanssen" w:date="2016-04-22T14:17:00Z"/>
              </w:trPr>
              <w:tc>
                <w:tcPr>
                  <w:tcW w:w="360" w:type="dxa"/>
                  <w:hideMark/>
                </w:tcPr>
                <w:p w:rsidR="00533EF8" w:rsidRPr="00F73526" w:rsidRDefault="00533EF8" w:rsidP="00462E5E">
                  <w:pPr>
                    <w:rPr>
                      <w:ins w:id="8548" w:author="pjanssen" w:date="2016-04-22T14:17:00Z"/>
                    </w:rPr>
                  </w:pPr>
                  <w:ins w:id="8549" w:author="pjanssen" w:date="2016-04-22T14:17:00Z">
                    <w:r w:rsidRPr="00F73526">
                      <w:t> </w:t>
                    </w:r>
                  </w:ins>
                </w:p>
              </w:tc>
              <w:tc>
                <w:tcPr>
                  <w:tcW w:w="1500" w:type="dxa"/>
                  <w:hideMark/>
                </w:tcPr>
                <w:p w:rsidR="00533EF8" w:rsidRPr="00F73526" w:rsidRDefault="00533EF8" w:rsidP="00462E5E">
                  <w:pPr>
                    <w:rPr>
                      <w:ins w:id="8550" w:author="pjanssen" w:date="2016-04-22T14:17:00Z"/>
                    </w:rPr>
                  </w:pPr>
                  <w:ins w:id="8551" w:author="pjanssen" w:date="2016-04-22T14:17:00Z">
                    <w:r w:rsidRPr="00F73526">
                      <w:t>Definitie:</w:t>
                    </w:r>
                  </w:ins>
                </w:p>
              </w:tc>
              <w:tc>
                <w:tcPr>
                  <w:tcW w:w="0" w:type="auto"/>
                  <w:hideMark/>
                </w:tcPr>
                <w:p w:rsidR="00533EF8" w:rsidRPr="00F73526" w:rsidRDefault="00533EF8" w:rsidP="00462E5E">
                  <w:pPr>
                    <w:rPr>
                      <w:ins w:id="8552" w:author="pjanssen" w:date="2016-04-22T14:17:00Z"/>
                    </w:rPr>
                  </w:pPr>
                  <w:ins w:id="8553" w:author="pjanssen" w:date="2016-04-22T14:17:00Z">
                    <w:r w:rsidRPr="00F73526">
                      <w:t xml:space="preserve">Nauwkeurigheidsgraad tot op 100 cm. </w:t>
                    </w:r>
                  </w:ins>
                </w:p>
              </w:tc>
            </w:tr>
          </w:tbl>
          <w:p w:rsidR="00533EF8" w:rsidRPr="00F73526" w:rsidRDefault="00533EF8" w:rsidP="00462E5E">
            <w:pPr>
              <w:rPr>
                <w:ins w:id="8554" w:author="pjanssen" w:date="2016-04-22T14:17:00Z"/>
              </w:rPr>
            </w:pPr>
          </w:p>
        </w:tc>
      </w:tr>
    </w:tbl>
    <w:p w:rsidR="00533EF8" w:rsidRPr="00F73526" w:rsidRDefault="00533EF8" w:rsidP="00533EF8">
      <w:pPr>
        <w:pStyle w:val="Kop5"/>
        <w:rPr>
          <w:ins w:id="8555" w:author="pjanssen" w:date="2016-04-22T14:17:00Z"/>
          <w:sz w:val="16"/>
          <w:szCs w:val="16"/>
        </w:rPr>
      </w:pPr>
      <w:ins w:id="8556" w:author="pjanssen" w:date="2016-04-22T14:17:00Z">
        <w:r w:rsidRPr="00F73526">
          <w:rPr>
            <w:sz w:val="16"/>
            <w:szCs w:val="16"/>
          </w:rPr>
          <w:t>NauwkeurigheidXYvalue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533EF8" w:rsidRPr="00F73526" w:rsidTr="00462E5E">
        <w:trPr>
          <w:trHeight w:val="225"/>
          <w:tblHeader/>
          <w:tblCellSpacing w:w="0" w:type="dxa"/>
          <w:ins w:id="855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558" w:author="pjanssen" w:date="2016-04-22T14:17:00Z"/>
              </w:rPr>
            </w:pPr>
            <w:ins w:id="8559" w:author="pjanssen" w:date="2016-04-22T14:17:00Z">
              <w:r w:rsidRPr="00F73526">
                <w:rPr>
                  <w:b/>
                  <w:bCs/>
                </w:rPr>
                <w:t>NauwkeurigheidXYvalue</w:t>
              </w:r>
            </w:ins>
          </w:p>
        </w:tc>
      </w:tr>
      <w:tr w:rsidR="00533EF8" w:rsidRPr="00F73526" w:rsidTr="00462E5E">
        <w:trPr>
          <w:tblCellSpacing w:w="0" w:type="dxa"/>
          <w:ins w:id="85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533EF8" w:rsidRPr="00F73526" w:rsidTr="00462E5E">
              <w:trPr>
                <w:tblHeader/>
                <w:tblCellSpacing w:w="0" w:type="dxa"/>
                <w:ins w:id="8561" w:author="pjanssen" w:date="2016-04-22T14:17:00Z"/>
              </w:trPr>
              <w:tc>
                <w:tcPr>
                  <w:tcW w:w="360" w:type="dxa"/>
                  <w:hideMark/>
                </w:tcPr>
                <w:p w:rsidR="00533EF8" w:rsidRPr="00F73526" w:rsidRDefault="00533EF8" w:rsidP="00462E5E">
                  <w:pPr>
                    <w:rPr>
                      <w:ins w:id="8562" w:author="pjanssen" w:date="2016-04-22T14:17:00Z"/>
                    </w:rPr>
                  </w:pPr>
                  <w:ins w:id="8563" w:author="pjanssen" w:date="2016-04-22T14:17:00Z">
                    <w:r w:rsidRPr="00F73526">
                      <w:t> </w:t>
                    </w:r>
                  </w:ins>
                </w:p>
              </w:tc>
              <w:tc>
                <w:tcPr>
                  <w:tcW w:w="1500" w:type="dxa"/>
                  <w:hideMark/>
                </w:tcPr>
                <w:p w:rsidR="00533EF8" w:rsidRPr="00F73526" w:rsidRDefault="00533EF8" w:rsidP="00462E5E">
                  <w:pPr>
                    <w:rPr>
                      <w:ins w:id="8564" w:author="pjanssen" w:date="2016-04-22T14:17:00Z"/>
                    </w:rPr>
                  </w:pPr>
                  <w:ins w:id="8565" w:author="pjanssen" w:date="2016-04-22T14:17:00Z">
                    <w:r w:rsidRPr="00F73526">
                      <w:t>Naam:</w:t>
                    </w:r>
                  </w:ins>
                </w:p>
              </w:tc>
              <w:tc>
                <w:tcPr>
                  <w:tcW w:w="0" w:type="auto"/>
                  <w:hideMark/>
                </w:tcPr>
                <w:p w:rsidR="00533EF8" w:rsidRPr="00F73526" w:rsidRDefault="00533EF8" w:rsidP="00462E5E">
                  <w:pPr>
                    <w:rPr>
                      <w:ins w:id="8566" w:author="pjanssen" w:date="2016-04-22T14:17:00Z"/>
                    </w:rPr>
                  </w:pPr>
                </w:p>
              </w:tc>
            </w:tr>
            <w:tr w:rsidR="00533EF8" w:rsidRPr="00F73526" w:rsidTr="00462E5E">
              <w:trPr>
                <w:tblHeader/>
                <w:tblCellSpacing w:w="0" w:type="dxa"/>
                <w:ins w:id="8567" w:author="pjanssen" w:date="2016-04-22T14:17:00Z"/>
              </w:trPr>
              <w:tc>
                <w:tcPr>
                  <w:tcW w:w="360" w:type="dxa"/>
                  <w:hideMark/>
                </w:tcPr>
                <w:p w:rsidR="00533EF8" w:rsidRPr="00F73526" w:rsidRDefault="00533EF8" w:rsidP="00462E5E">
                  <w:pPr>
                    <w:rPr>
                      <w:ins w:id="8568" w:author="pjanssen" w:date="2016-04-22T14:17:00Z"/>
                    </w:rPr>
                  </w:pPr>
                  <w:ins w:id="8569" w:author="pjanssen" w:date="2016-04-22T14:17:00Z">
                    <w:r w:rsidRPr="00F73526">
                      <w:t> </w:t>
                    </w:r>
                  </w:ins>
                </w:p>
              </w:tc>
              <w:tc>
                <w:tcPr>
                  <w:tcW w:w="1500" w:type="dxa"/>
                  <w:hideMark/>
                </w:tcPr>
                <w:p w:rsidR="00533EF8" w:rsidRPr="00F73526" w:rsidRDefault="00533EF8" w:rsidP="00462E5E">
                  <w:pPr>
                    <w:rPr>
                      <w:ins w:id="8570" w:author="pjanssen" w:date="2016-04-22T14:17:00Z"/>
                    </w:rPr>
                  </w:pPr>
                  <w:ins w:id="8571" w:author="pjanssen" w:date="2016-04-22T14:17:00Z">
                    <w:r w:rsidRPr="00F73526">
                      <w:t>Definitie:</w:t>
                    </w:r>
                  </w:ins>
                </w:p>
              </w:tc>
              <w:tc>
                <w:tcPr>
                  <w:tcW w:w="0" w:type="auto"/>
                  <w:hideMark/>
                </w:tcPr>
                <w:p w:rsidR="00533EF8" w:rsidRPr="00F73526" w:rsidRDefault="00533EF8" w:rsidP="00462E5E">
                  <w:pPr>
                    <w:rPr>
                      <w:ins w:id="8572" w:author="pjanssen" w:date="2016-04-22T14:17:00Z"/>
                    </w:rPr>
                  </w:pPr>
                  <w:ins w:id="8573" w:author="pjanssen" w:date="2016-04-22T14:17:00Z">
                    <w:r w:rsidRPr="00F73526">
                      <w:t xml:space="preserve">Codelijst met geografische nauwkeurigheid in het horizontale vlak. </w:t>
                    </w:r>
                  </w:ins>
                </w:p>
              </w:tc>
            </w:tr>
            <w:tr w:rsidR="00533EF8" w:rsidRPr="00F73526" w:rsidTr="00462E5E">
              <w:trPr>
                <w:tblHeader/>
                <w:tblCellSpacing w:w="0" w:type="dxa"/>
                <w:ins w:id="8574" w:author="pjanssen" w:date="2016-04-22T14:17:00Z"/>
              </w:trPr>
              <w:tc>
                <w:tcPr>
                  <w:tcW w:w="360" w:type="dxa"/>
                  <w:hideMark/>
                </w:tcPr>
                <w:p w:rsidR="00533EF8" w:rsidRPr="00F73526" w:rsidRDefault="00533EF8" w:rsidP="00462E5E">
                  <w:pPr>
                    <w:rPr>
                      <w:ins w:id="8575" w:author="pjanssen" w:date="2016-04-22T14:17:00Z"/>
                    </w:rPr>
                  </w:pPr>
                  <w:ins w:id="8576" w:author="pjanssen" w:date="2016-04-22T14:17:00Z">
                    <w:r w:rsidRPr="00F73526">
                      <w:t> </w:t>
                    </w:r>
                  </w:ins>
                </w:p>
              </w:tc>
              <w:tc>
                <w:tcPr>
                  <w:tcW w:w="1500" w:type="dxa"/>
                  <w:hideMark/>
                </w:tcPr>
                <w:p w:rsidR="00533EF8" w:rsidRPr="00F73526" w:rsidRDefault="00533EF8" w:rsidP="00462E5E">
                  <w:pPr>
                    <w:rPr>
                      <w:ins w:id="8577" w:author="pjanssen" w:date="2016-04-22T14:17:00Z"/>
                    </w:rPr>
                  </w:pPr>
                  <w:ins w:id="8578" w:author="pjanssen" w:date="2016-04-22T14:17:00Z">
                    <w:r w:rsidRPr="00F73526">
                      <w:t>Stereotypes:</w:t>
                    </w:r>
                  </w:ins>
                </w:p>
              </w:tc>
              <w:tc>
                <w:tcPr>
                  <w:tcW w:w="0" w:type="auto"/>
                  <w:hideMark/>
                </w:tcPr>
                <w:p w:rsidR="00533EF8" w:rsidRPr="00F73526" w:rsidRDefault="00533EF8" w:rsidP="00462E5E">
                  <w:pPr>
                    <w:rPr>
                      <w:ins w:id="8579" w:author="pjanssen" w:date="2016-04-22T14:17:00Z"/>
                    </w:rPr>
                  </w:pPr>
                  <w:ins w:id="8580" w:author="pjanssen" w:date="2016-04-22T14:17:00Z">
                    <w:r w:rsidRPr="00F73526">
                      <w:t>«codeList»</w:t>
                    </w:r>
                  </w:ins>
                </w:p>
              </w:tc>
            </w:tr>
            <w:tr w:rsidR="00533EF8" w:rsidRPr="00F73526" w:rsidTr="00462E5E">
              <w:trPr>
                <w:tblHeader/>
                <w:tblCellSpacing w:w="0" w:type="dxa"/>
                <w:ins w:id="8581" w:author="pjanssen" w:date="2016-04-22T14:17:00Z"/>
              </w:trPr>
              <w:tc>
                <w:tcPr>
                  <w:tcW w:w="360" w:type="dxa"/>
                  <w:hideMark/>
                </w:tcPr>
                <w:p w:rsidR="00533EF8" w:rsidRPr="00F73526" w:rsidRDefault="00533EF8" w:rsidP="00462E5E">
                  <w:pPr>
                    <w:rPr>
                      <w:ins w:id="8582" w:author="pjanssen" w:date="2016-04-22T14:17:00Z"/>
                    </w:rPr>
                  </w:pPr>
                  <w:ins w:id="8583" w:author="pjanssen" w:date="2016-04-22T14:17:00Z">
                    <w:r w:rsidRPr="00F73526">
                      <w:t> </w:t>
                    </w:r>
                  </w:ins>
                </w:p>
              </w:tc>
              <w:tc>
                <w:tcPr>
                  <w:tcW w:w="1500" w:type="dxa"/>
                  <w:hideMark/>
                </w:tcPr>
                <w:p w:rsidR="00533EF8" w:rsidRPr="00F73526" w:rsidRDefault="00533EF8" w:rsidP="00462E5E">
                  <w:pPr>
                    <w:rPr>
                      <w:ins w:id="8584" w:author="pjanssen" w:date="2016-04-22T14:17:00Z"/>
                    </w:rPr>
                  </w:pPr>
                  <w:ins w:id="8585" w:author="pjanssen" w:date="2016-04-22T14:17:00Z">
                    <w:r w:rsidRPr="00F73526">
                      <w:t>Governance:</w:t>
                    </w:r>
                  </w:ins>
                </w:p>
              </w:tc>
              <w:tc>
                <w:tcPr>
                  <w:tcW w:w="0" w:type="auto"/>
                  <w:hideMark/>
                </w:tcPr>
                <w:p w:rsidR="00533EF8" w:rsidRPr="00F73526" w:rsidRDefault="00533EF8" w:rsidP="00462E5E">
                  <w:pPr>
                    <w:rPr>
                      <w:ins w:id="8586" w:author="pjanssen" w:date="2016-04-22T14:17:00Z"/>
                    </w:rPr>
                  </w:pPr>
                  <w:ins w:id="8587" w:author="pjanssen" w:date="2016-04-22T14:17:00Z">
                    <w:r w:rsidRPr="00F73526">
                      <w:t>Uitbreidbaar</w:t>
                    </w:r>
                  </w:ins>
                </w:p>
              </w:tc>
            </w:tr>
          </w:tbl>
          <w:p w:rsidR="00533EF8" w:rsidRPr="00F73526" w:rsidRDefault="00533EF8" w:rsidP="00462E5E">
            <w:pPr>
              <w:rPr>
                <w:ins w:id="8588" w:author="pjanssen" w:date="2016-04-22T14:17:00Z"/>
              </w:rPr>
            </w:pPr>
          </w:p>
        </w:tc>
      </w:tr>
      <w:tr w:rsidR="00533EF8" w:rsidRPr="00F73526" w:rsidTr="00462E5E">
        <w:trPr>
          <w:tblCellSpacing w:w="0" w:type="dxa"/>
          <w:ins w:id="85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590" w:author="pjanssen" w:date="2016-04-22T14:17:00Z"/>
              </w:rPr>
            </w:pPr>
            <w:ins w:id="8591" w:author="pjanssen" w:date="2016-04-22T14:17:00Z">
              <w:r w:rsidRPr="00F73526">
                <w:rPr>
                  <w:b/>
                  <w:bCs/>
                </w:rPr>
                <w:t>Waarde: tot30cm</w:t>
              </w:r>
            </w:ins>
          </w:p>
          <w:tbl>
            <w:tblPr>
              <w:tblW w:w="5000" w:type="pct"/>
              <w:tblCellSpacing w:w="0" w:type="dxa"/>
              <w:tblCellMar>
                <w:top w:w="15" w:type="dxa"/>
                <w:left w:w="15" w:type="dxa"/>
                <w:bottom w:w="15" w:type="dxa"/>
                <w:right w:w="15" w:type="dxa"/>
              </w:tblCellMar>
              <w:tblLook w:val="04A0"/>
            </w:tblPr>
            <w:tblGrid>
              <w:gridCol w:w="360"/>
              <w:gridCol w:w="1500"/>
              <w:gridCol w:w="5407"/>
            </w:tblGrid>
            <w:tr w:rsidR="00533EF8" w:rsidRPr="00F73526" w:rsidTr="00462E5E">
              <w:trPr>
                <w:tblHeader/>
                <w:tblCellSpacing w:w="0" w:type="dxa"/>
                <w:ins w:id="8592" w:author="pjanssen" w:date="2016-04-22T14:17:00Z"/>
              </w:trPr>
              <w:tc>
                <w:tcPr>
                  <w:tcW w:w="360" w:type="dxa"/>
                  <w:hideMark/>
                </w:tcPr>
                <w:p w:rsidR="00533EF8" w:rsidRPr="00F73526" w:rsidRDefault="00533EF8" w:rsidP="00462E5E">
                  <w:pPr>
                    <w:rPr>
                      <w:ins w:id="8593" w:author="pjanssen" w:date="2016-04-22T14:17:00Z"/>
                    </w:rPr>
                  </w:pPr>
                  <w:ins w:id="8594" w:author="pjanssen" w:date="2016-04-22T14:17:00Z">
                    <w:r w:rsidRPr="00F73526">
                      <w:t> </w:t>
                    </w:r>
                  </w:ins>
                </w:p>
              </w:tc>
              <w:tc>
                <w:tcPr>
                  <w:tcW w:w="1500" w:type="dxa"/>
                  <w:hideMark/>
                </w:tcPr>
                <w:p w:rsidR="00533EF8" w:rsidRPr="00F73526" w:rsidRDefault="00533EF8" w:rsidP="00462E5E">
                  <w:pPr>
                    <w:rPr>
                      <w:ins w:id="8595" w:author="pjanssen" w:date="2016-04-22T14:17:00Z"/>
                    </w:rPr>
                  </w:pPr>
                  <w:ins w:id="8596" w:author="pjanssen" w:date="2016-04-22T14:17:00Z">
                    <w:r w:rsidRPr="00F73526">
                      <w:t>Definitie:</w:t>
                    </w:r>
                  </w:ins>
                </w:p>
              </w:tc>
              <w:tc>
                <w:tcPr>
                  <w:tcW w:w="0" w:type="auto"/>
                  <w:hideMark/>
                </w:tcPr>
                <w:p w:rsidR="00533EF8" w:rsidRPr="00F73526" w:rsidRDefault="00533EF8" w:rsidP="00462E5E">
                  <w:pPr>
                    <w:rPr>
                      <w:ins w:id="8597" w:author="pjanssen" w:date="2016-04-22T14:17:00Z"/>
                    </w:rPr>
                  </w:pPr>
                  <w:ins w:id="8598" w:author="pjanssen" w:date="2016-04-22T14:17:00Z">
                    <w:r w:rsidRPr="00F73526">
                      <w:t xml:space="preserve">Nauwkeurigheidsgraad tot op 30 cm. </w:t>
                    </w:r>
                  </w:ins>
                </w:p>
              </w:tc>
            </w:tr>
          </w:tbl>
          <w:p w:rsidR="00533EF8" w:rsidRPr="00F73526" w:rsidRDefault="00533EF8" w:rsidP="00462E5E">
            <w:pPr>
              <w:rPr>
                <w:ins w:id="8599" w:author="pjanssen" w:date="2016-04-22T14:17:00Z"/>
              </w:rPr>
            </w:pPr>
          </w:p>
        </w:tc>
      </w:tr>
      <w:tr w:rsidR="00533EF8" w:rsidRPr="00F73526" w:rsidTr="00462E5E">
        <w:trPr>
          <w:tblCellSpacing w:w="0" w:type="dxa"/>
          <w:ins w:id="86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601" w:author="pjanssen" w:date="2016-04-22T14:17:00Z"/>
              </w:rPr>
            </w:pPr>
            <w:ins w:id="8602" w:author="pjanssen" w:date="2016-04-22T14:17:00Z">
              <w:r w:rsidRPr="00F73526">
                <w:rPr>
                  <w:b/>
                  <w:bCs/>
                </w:rPr>
                <w:t>Waarde: tot50cm</w:t>
              </w:r>
            </w:ins>
          </w:p>
          <w:tbl>
            <w:tblPr>
              <w:tblW w:w="5000" w:type="pct"/>
              <w:tblCellSpacing w:w="0" w:type="dxa"/>
              <w:tblCellMar>
                <w:top w:w="15" w:type="dxa"/>
                <w:left w:w="15" w:type="dxa"/>
                <w:bottom w:w="15" w:type="dxa"/>
                <w:right w:w="15" w:type="dxa"/>
              </w:tblCellMar>
              <w:tblLook w:val="04A0"/>
            </w:tblPr>
            <w:tblGrid>
              <w:gridCol w:w="360"/>
              <w:gridCol w:w="1500"/>
              <w:gridCol w:w="5407"/>
            </w:tblGrid>
            <w:tr w:rsidR="00533EF8" w:rsidRPr="00F73526" w:rsidTr="00462E5E">
              <w:trPr>
                <w:tblHeader/>
                <w:tblCellSpacing w:w="0" w:type="dxa"/>
                <w:ins w:id="8603" w:author="pjanssen" w:date="2016-04-22T14:17:00Z"/>
              </w:trPr>
              <w:tc>
                <w:tcPr>
                  <w:tcW w:w="360" w:type="dxa"/>
                  <w:hideMark/>
                </w:tcPr>
                <w:p w:rsidR="00533EF8" w:rsidRPr="00F73526" w:rsidRDefault="00533EF8" w:rsidP="00462E5E">
                  <w:pPr>
                    <w:rPr>
                      <w:ins w:id="8604" w:author="pjanssen" w:date="2016-04-22T14:17:00Z"/>
                    </w:rPr>
                  </w:pPr>
                  <w:ins w:id="8605" w:author="pjanssen" w:date="2016-04-22T14:17:00Z">
                    <w:r w:rsidRPr="00F73526">
                      <w:t> </w:t>
                    </w:r>
                  </w:ins>
                </w:p>
              </w:tc>
              <w:tc>
                <w:tcPr>
                  <w:tcW w:w="1500" w:type="dxa"/>
                  <w:hideMark/>
                </w:tcPr>
                <w:p w:rsidR="00533EF8" w:rsidRPr="00F73526" w:rsidRDefault="00533EF8" w:rsidP="00462E5E">
                  <w:pPr>
                    <w:rPr>
                      <w:ins w:id="8606" w:author="pjanssen" w:date="2016-04-22T14:17:00Z"/>
                    </w:rPr>
                  </w:pPr>
                  <w:ins w:id="8607" w:author="pjanssen" w:date="2016-04-22T14:17:00Z">
                    <w:r w:rsidRPr="00F73526">
                      <w:t>Definitie:</w:t>
                    </w:r>
                  </w:ins>
                </w:p>
              </w:tc>
              <w:tc>
                <w:tcPr>
                  <w:tcW w:w="0" w:type="auto"/>
                  <w:hideMark/>
                </w:tcPr>
                <w:p w:rsidR="00533EF8" w:rsidRPr="00F73526" w:rsidRDefault="00533EF8" w:rsidP="00462E5E">
                  <w:pPr>
                    <w:rPr>
                      <w:ins w:id="8608" w:author="pjanssen" w:date="2016-04-22T14:17:00Z"/>
                    </w:rPr>
                  </w:pPr>
                  <w:ins w:id="8609" w:author="pjanssen" w:date="2016-04-22T14:17:00Z">
                    <w:r w:rsidRPr="00F73526">
                      <w:t xml:space="preserve">Nauwkeurigheidsgraad tot op 50 cm. </w:t>
                    </w:r>
                  </w:ins>
                </w:p>
              </w:tc>
            </w:tr>
          </w:tbl>
          <w:p w:rsidR="00533EF8" w:rsidRPr="00F73526" w:rsidRDefault="00533EF8" w:rsidP="00462E5E">
            <w:pPr>
              <w:rPr>
                <w:ins w:id="8610" w:author="pjanssen" w:date="2016-04-22T14:17:00Z"/>
              </w:rPr>
            </w:pPr>
          </w:p>
        </w:tc>
      </w:tr>
      <w:tr w:rsidR="00533EF8" w:rsidRPr="00F73526" w:rsidTr="00462E5E">
        <w:trPr>
          <w:tblCellSpacing w:w="0" w:type="dxa"/>
          <w:ins w:id="86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612" w:author="pjanssen" w:date="2016-04-22T14:17:00Z"/>
              </w:rPr>
            </w:pPr>
            <w:ins w:id="8613" w:author="pjanssen" w:date="2016-04-22T14:17:00Z">
              <w:r w:rsidRPr="00F73526">
                <w:rPr>
                  <w:b/>
                  <w:bCs/>
                </w:rPr>
                <w:t>Waarde: tot100cm</w:t>
              </w:r>
            </w:ins>
          </w:p>
          <w:tbl>
            <w:tblPr>
              <w:tblW w:w="5000" w:type="pct"/>
              <w:tblCellSpacing w:w="0" w:type="dxa"/>
              <w:tblCellMar>
                <w:top w:w="15" w:type="dxa"/>
                <w:left w:w="15" w:type="dxa"/>
                <w:bottom w:w="15" w:type="dxa"/>
                <w:right w:w="15" w:type="dxa"/>
              </w:tblCellMar>
              <w:tblLook w:val="04A0"/>
            </w:tblPr>
            <w:tblGrid>
              <w:gridCol w:w="360"/>
              <w:gridCol w:w="1500"/>
              <w:gridCol w:w="5407"/>
            </w:tblGrid>
            <w:tr w:rsidR="00533EF8" w:rsidRPr="00F73526" w:rsidTr="00462E5E">
              <w:trPr>
                <w:tblHeader/>
                <w:tblCellSpacing w:w="0" w:type="dxa"/>
                <w:ins w:id="8614" w:author="pjanssen" w:date="2016-04-22T14:17:00Z"/>
              </w:trPr>
              <w:tc>
                <w:tcPr>
                  <w:tcW w:w="360" w:type="dxa"/>
                  <w:hideMark/>
                </w:tcPr>
                <w:p w:rsidR="00533EF8" w:rsidRPr="00F73526" w:rsidRDefault="00533EF8" w:rsidP="00462E5E">
                  <w:pPr>
                    <w:rPr>
                      <w:ins w:id="8615" w:author="pjanssen" w:date="2016-04-22T14:17:00Z"/>
                    </w:rPr>
                  </w:pPr>
                  <w:ins w:id="8616" w:author="pjanssen" w:date="2016-04-22T14:17:00Z">
                    <w:r w:rsidRPr="00F73526">
                      <w:t> </w:t>
                    </w:r>
                  </w:ins>
                </w:p>
              </w:tc>
              <w:tc>
                <w:tcPr>
                  <w:tcW w:w="1500" w:type="dxa"/>
                  <w:hideMark/>
                </w:tcPr>
                <w:p w:rsidR="00533EF8" w:rsidRPr="00F73526" w:rsidRDefault="00533EF8" w:rsidP="00462E5E">
                  <w:pPr>
                    <w:rPr>
                      <w:ins w:id="8617" w:author="pjanssen" w:date="2016-04-22T14:17:00Z"/>
                    </w:rPr>
                  </w:pPr>
                  <w:ins w:id="8618" w:author="pjanssen" w:date="2016-04-22T14:17:00Z">
                    <w:r w:rsidRPr="00F73526">
                      <w:t>Definitie:</w:t>
                    </w:r>
                  </w:ins>
                </w:p>
              </w:tc>
              <w:tc>
                <w:tcPr>
                  <w:tcW w:w="0" w:type="auto"/>
                  <w:hideMark/>
                </w:tcPr>
                <w:p w:rsidR="00533EF8" w:rsidRPr="00F73526" w:rsidRDefault="00533EF8" w:rsidP="00462E5E">
                  <w:pPr>
                    <w:rPr>
                      <w:ins w:id="8619" w:author="pjanssen" w:date="2016-04-22T14:17:00Z"/>
                    </w:rPr>
                  </w:pPr>
                  <w:ins w:id="8620" w:author="pjanssen" w:date="2016-04-22T14:17:00Z">
                    <w:r w:rsidRPr="00F73526">
                      <w:t xml:space="preserve">Nauwkeurigheidsgraad tot op 100 cm. </w:t>
                    </w:r>
                  </w:ins>
                </w:p>
              </w:tc>
            </w:tr>
          </w:tbl>
          <w:p w:rsidR="00533EF8" w:rsidRPr="00F73526" w:rsidRDefault="00533EF8" w:rsidP="00462E5E">
            <w:pPr>
              <w:rPr>
                <w:ins w:id="8621" w:author="pjanssen" w:date="2016-04-22T14:17:00Z"/>
              </w:rPr>
            </w:pPr>
          </w:p>
        </w:tc>
      </w:tr>
    </w:tbl>
    <w:p w:rsidR="00533EF8" w:rsidRPr="00F73526" w:rsidRDefault="00533EF8" w:rsidP="00533EF8">
      <w:pPr>
        <w:pStyle w:val="Kop5"/>
        <w:rPr>
          <w:ins w:id="8622" w:author="pjanssen" w:date="2016-04-22T14:17:00Z"/>
          <w:sz w:val="16"/>
          <w:szCs w:val="16"/>
        </w:rPr>
      </w:pPr>
      <w:ins w:id="8623" w:author="pjanssen" w:date="2016-04-22T14:17:00Z">
        <w:r w:rsidRPr="00F73526">
          <w:rPr>
            <w:sz w:val="16"/>
            <w:szCs w:val="16"/>
          </w:rPr>
          <w:t>OilGasChemicalsAppurtenanceITypeIMKLValue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08"/>
      </w:tblGrid>
      <w:tr w:rsidR="00533EF8" w:rsidRPr="00F73526" w:rsidTr="00462E5E">
        <w:trPr>
          <w:trHeight w:val="225"/>
          <w:tblHeader/>
          <w:tblCellSpacing w:w="0" w:type="dxa"/>
          <w:ins w:id="862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625" w:author="pjanssen" w:date="2016-04-22T14:17:00Z"/>
              </w:rPr>
            </w:pPr>
            <w:ins w:id="8626" w:author="pjanssen" w:date="2016-04-22T14:17:00Z">
              <w:r w:rsidRPr="00F73526">
                <w:rPr>
                  <w:b/>
                  <w:bCs/>
                </w:rPr>
                <w:t>OilGasChemicalsAppurtenanceITypeIMKLValue</w:t>
              </w:r>
            </w:ins>
          </w:p>
        </w:tc>
      </w:tr>
      <w:tr w:rsidR="00533EF8" w:rsidRPr="00F73526" w:rsidTr="00462E5E">
        <w:trPr>
          <w:tblCellSpacing w:w="0" w:type="dxa"/>
          <w:ins w:id="86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88"/>
            </w:tblGrid>
            <w:tr w:rsidR="00533EF8" w:rsidRPr="00F73526" w:rsidTr="00462E5E">
              <w:trPr>
                <w:tblHeader/>
                <w:tblCellSpacing w:w="0" w:type="dxa"/>
                <w:ins w:id="8628" w:author="pjanssen" w:date="2016-04-22T14:17:00Z"/>
              </w:trPr>
              <w:tc>
                <w:tcPr>
                  <w:tcW w:w="360" w:type="dxa"/>
                  <w:hideMark/>
                </w:tcPr>
                <w:p w:rsidR="00533EF8" w:rsidRPr="00F73526" w:rsidRDefault="00533EF8" w:rsidP="00462E5E">
                  <w:pPr>
                    <w:rPr>
                      <w:ins w:id="8629" w:author="pjanssen" w:date="2016-04-22T14:17:00Z"/>
                    </w:rPr>
                  </w:pPr>
                  <w:ins w:id="8630" w:author="pjanssen" w:date="2016-04-22T14:17:00Z">
                    <w:r w:rsidRPr="00F73526">
                      <w:t> </w:t>
                    </w:r>
                  </w:ins>
                </w:p>
              </w:tc>
              <w:tc>
                <w:tcPr>
                  <w:tcW w:w="1500" w:type="dxa"/>
                  <w:hideMark/>
                </w:tcPr>
                <w:p w:rsidR="00533EF8" w:rsidRPr="00F73526" w:rsidRDefault="00533EF8" w:rsidP="00462E5E">
                  <w:pPr>
                    <w:rPr>
                      <w:ins w:id="8631" w:author="pjanssen" w:date="2016-04-22T14:17:00Z"/>
                    </w:rPr>
                  </w:pPr>
                  <w:ins w:id="8632" w:author="pjanssen" w:date="2016-04-22T14:17:00Z">
                    <w:r w:rsidRPr="00F73526">
                      <w:t>Naam:</w:t>
                    </w:r>
                  </w:ins>
                </w:p>
              </w:tc>
              <w:tc>
                <w:tcPr>
                  <w:tcW w:w="0" w:type="auto"/>
                  <w:hideMark/>
                </w:tcPr>
                <w:p w:rsidR="00533EF8" w:rsidRPr="00F73526" w:rsidRDefault="00533EF8" w:rsidP="00462E5E">
                  <w:pPr>
                    <w:rPr>
                      <w:ins w:id="8633" w:author="pjanssen" w:date="2016-04-22T14:17:00Z"/>
                    </w:rPr>
                  </w:pPr>
                </w:p>
              </w:tc>
            </w:tr>
            <w:tr w:rsidR="00533EF8" w:rsidRPr="00F73526" w:rsidTr="00462E5E">
              <w:trPr>
                <w:tblHeader/>
                <w:tblCellSpacing w:w="0" w:type="dxa"/>
                <w:ins w:id="8634" w:author="pjanssen" w:date="2016-04-22T14:17:00Z"/>
              </w:trPr>
              <w:tc>
                <w:tcPr>
                  <w:tcW w:w="360" w:type="dxa"/>
                  <w:hideMark/>
                </w:tcPr>
                <w:p w:rsidR="00533EF8" w:rsidRPr="00F73526" w:rsidRDefault="00533EF8" w:rsidP="00462E5E">
                  <w:pPr>
                    <w:rPr>
                      <w:ins w:id="8635" w:author="pjanssen" w:date="2016-04-22T14:17:00Z"/>
                    </w:rPr>
                  </w:pPr>
                  <w:ins w:id="8636" w:author="pjanssen" w:date="2016-04-22T14:17:00Z">
                    <w:r w:rsidRPr="00F73526">
                      <w:t> </w:t>
                    </w:r>
                  </w:ins>
                </w:p>
              </w:tc>
              <w:tc>
                <w:tcPr>
                  <w:tcW w:w="1500" w:type="dxa"/>
                  <w:hideMark/>
                </w:tcPr>
                <w:p w:rsidR="00533EF8" w:rsidRPr="00F73526" w:rsidRDefault="00533EF8" w:rsidP="00462E5E">
                  <w:pPr>
                    <w:rPr>
                      <w:ins w:id="8637" w:author="pjanssen" w:date="2016-04-22T14:17:00Z"/>
                    </w:rPr>
                  </w:pPr>
                  <w:ins w:id="8638" w:author="pjanssen" w:date="2016-04-22T14:17:00Z">
                    <w:r w:rsidRPr="00F73526">
                      <w:t>Definitie:</w:t>
                    </w:r>
                  </w:ins>
                </w:p>
              </w:tc>
              <w:tc>
                <w:tcPr>
                  <w:tcW w:w="0" w:type="auto"/>
                  <w:hideMark/>
                </w:tcPr>
                <w:p w:rsidR="00533EF8" w:rsidRPr="00F73526" w:rsidRDefault="00533EF8" w:rsidP="00462E5E">
                  <w:pPr>
                    <w:rPr>
                      <w:ins w:id="8639" w:author="pjanssen" w:date="2016-04-22T14:17:00Z"/>
                    </w:rPr>
                  </w:pPr>
                  <w:ins w:id="8640" w:author="pjanssen" w:date="2016-04-22T14:17:00Z">
                    <w:r w:rsidRPr="00F73526">
                      <w:t xml:space="preserve">IMKL waardelijst voor toepassing INSPIRE OilGasChemicalsAppurtenanceITypeValue. </w:t>
                    </w:r>
                  </w:ins>
                </w:p>
              </w:tc>
            </w:tr>
            <w:tr w:rsidR="00533EF8" w:rsidRPr="00F73526" w:rsidTr="00462E5E">
              <w:trPr>
                <w:tblHeader/>
                <w:tblCellSpacing w:w="0" w:type="dxa"/>
                <w:ins w:id="8641" w:author="pjanssen" w:date="2016-04-22T14:17:00Z"/>
              </w:trPr>
              <w:tc>
                <w:tcPr>
                  <w:tcW w:w="360" w:type="dxa"/>
                  <w:hideMark/>
                </w:tcPr>
                <w:p w:rsidR="00533EF8" w:rsidRPr="00F73526" w:rsidRDefault="00533EF8" w:rsidP="00462E5E">
                  <w:pPr>
                    <w:rPr>
                      <w:ins w:id="8642" w:author="pjanssen" w:date="2016-04-22T14:17:00Z"/>
                    </w:rPr>
                  </w:pPr>
                  <w:ins w:id="8643" w:author="pjanssen" w:date="2016-04-22T14:17:00Z">
                    <w:r w:rsidRPr="00F73526">
                      <w:t> </w:t>
                    </w:r>
                  </w:ins>
                </w:p>
              </w:tc>
              <w:tc>
                <w:tcPr>
                  <w:tcW w:w="1500" w:type="dxa"/>
                  <w:hideMark/>
                </w:tcPr>
                <w:p w:rsidR="00533EF8" w:rsidRPr="00F73526" w:rsidRDefault="00533EF8" w:rsidP="00462E5E">
                  <w:pPr>
                    <w:rPr>
                      <w:ins w:id="8644" w:author="pjanssen" w:date="2016-04-22T14:17:00Z"/>
                    </w:rPr>
                  </w:pPr>
                  <w:ins w:id="8645" w:author="pjanssen" w:date="2016-04-22T14:17:00Z">
                    <w:r w:rsidRPr="00F73526">
                      <w:t>Subtype van:</w:t>
                    </w:r>
                  </w:ins>
                </w:p>
              </w:tc>
              <w:tc>
                <w:tcPr>
                  <w:tcW w:w="0" w:type="auto"/>
                  <w:hideMark/>
                </w:tcPr>
                <w:p w:rsidR="00533EF8" w:rsidRPr="00F73526" w:rsidRDefault="00533EF8" w:rsidP="00462E5E">
                  <w:pPr>
                    <w:rPr>
                      <w:ins w:id="8646" w:author="pjanssen" w:date="2016-04-22T14:17:00Z"/>
                    </w:rPr>
                  </w:pPr>
                  <w:ins w:id="8647" w:author="pjanssen" w:date="2016-04-22T14:17:00Z">
                    <w:r w:rsidRPr="00F73526">
                      <w:t>OilGasChemicalsAppurtenanceTypeValue</w:t>
                    </w:r>
                  </w:ins>
                </w:p>
              </w:tc>
            </w:tr>
            <w:tr w:rsidR="00533EF8" w:rsidRPr="00F73526" w:rsidTr="00462E5E">
              <w:trPr>
                <w:tblHeader/>
                <w:tblCellSpacing w:w="0" w:type="dxa"/>
                <w:ins w:id="8648" w:author="pjanssen" w:date="2016-04-22T14:17:00Z"/>
              </w:trPr>
              <w:tc>
                <w:tcPr>
                  <w:tcW w:w="360" w:type="dxa"/>
                  <w:hideMark/>
                </w:tcPr>
                <w:p w:rsidR="00533EF8" w:rsidRPr="00F73526" w:rsidRDefault="00533EF8" w:rsidP="00462E5E">
                  <w:pPr>
                    <w:rPr>
                      <w:ins w:id="8649" w:author="pjanssen" w:date="2016-04-22T14:17:00Z"/>
                    </w:rPr>
                  </w:pPr>
                  <w:ins w:id="8650" w:author="pjanssen" w:date="2016-04-22T14:17:00Z">
                    <w:r w:rsidRPr="00F73526">
                      <w:t> </w:t>
                    </w:r>
                  </w:ins>
                </w:p>
              </w:tc>
              <w:tc>
                <w:tcPr>
                  <w:tcW w:w="1500" w:type="dxa"/>
                  <w:hideMark/>
                </w:tcPr>
                <w:p w:rsidR="00533EF8" w:rsidRPr="00F73526" w:rsidRDefault="00533EF8" w:rsidP="00462E5E">
                  <w:pPr>
                    <w:rPr>
                      <w:ins w:id="8651" w:author="pjanssen" w:date="2016-04-22T14:17:00Z"/>
                    </w:rPr>
                  </w:pPr>
                  <w:ins w:id="8652" w:author="pjanssen" w:date="2016-04-22T14:17:00Z">
                    <w:r w:rsidRPr="00F73526">
                      <w:t>Omschrijving:</w:t>
                    </w:r>
                  </w:ins>
                </w:p>
              </w:tc>
              <w:tc>
                <w:tcPr>
                  <w:tcW w:w="0" w:type="auto"/>
                  <w:hideMark/>
                </w:tcPr>
                <w:p w:rsidR="00533EF8" w:rsidRPr="00F73526" w:rsidRDefault="00533EF8" w:rsidP="00462E5E">
                  <w:pPr>
                    <w:rPr>
                      <w:ins w:id="8653" w:author="pjanssen" w:date="2016-04-22T14:17:00Z"/>
                    </w:rPr>
                  </w:pPr>
                  <w:ins w:id="8654" w:author="pjanssen" w:date="2016-04-22T14:17:00Z">
                    <w:r w:rsidRPr="00F73526">
                      <w:t xml:space="preserve">Kan zowel uitbreiding als beperking op INSPIRE waardelijst betreffen. </w:t>
                    </w:r>
                  </w:ins>
                </w:p>
              </w:tc>
            </w:tr>
            <w:tr w:rsidR="00533EF8" w:rsidRPr="00F73526" w:rsidTr="00462E5E">
              <w:trPr>
                <w:tblHeader/>
                <w:tblCellSpacing w:w="0" w:type="dxa"/>
                <w:ins w:id="8655" w:author="pjanssen" w:date="2016-04-22T14:17:00Z"/>
              </w:trPr>
              <w:tc>
                <w:tcPr>
                  <w:tcW w:w="360" w:type="dxa"/>
                  <w:hideMark/>
                </w:tcPr>
                <w:p w:rsidR="00533EF8" w:rsidRPr="00F73526" w:rsidRDefault="00533EF8" w:rsidP="00462E5E">
                  <w:pPr>
                    <w:rPr>
                      <w:ins w:id="8656" w:author="pjanssen" w:date="2016-04-22T14:17:00Z"/>
                    </w:rPr>
                  </w:pPr>
                  <w:ins w:id="8657" w:author="pjanssen" w:date="2016-04-22T14:17:00Z">
                    <w:r w:rsidRPr="00F73526">
                      <w:lastRenderedPageBreak/>
                      <w:t> </w:t>
                    </w:r>
                  </w:ins>
                </w:p>
              </w:tc>
              <w:tc>
                <w:tcPr>
                  <w:tcW w:w="1500" w:type="dxa"/>
                  <w:hideMark/>
                </w:tcPr>
                <w:p w:rsidR="00533EF8" w:rsidRPr="00F73526" w:rsidRDefault="00533EF8" w:rsidP="00462E5E">
                  <w:pPr>
                    <w:rPr>
                      <w:ins w:id="8658" w:author="pjanssen" w:date="2016-04-22T14:17:00Z"/>
                    </w:rPr>
                  </w:pPr>
                  <w:ins w:id="8659" w:author="pjanssen" w:date="2016-04-22T14:17:00Z">
                    <w:r w:rsidRPr="00F73526">
                      <w:t>Stereotypes:</w:t>
                    </w:r>
                  </w:ins>
                </w:p>
              </w:tc>
              <w:tc>
                <w:tcPr>
                  <w:tcW w:w="0" w:type="auto"/>
                  <w:hideMark/>
                </w:tcPr>
                <w:p w:rsidR="00533EF8" w:rsidRPr="00F73526" w:rsidRDefault="00533EF8" w:rsidP="00462E5E">
                  <w:pPr>
                    <w:rPr>
                      <w:ins w:id="8660" w:author="pjanssen" w:date="2016-04-22T14:17:00Z"/>
                    </w:rPr>
                  </w:pPr>
                  <w:ins w:id="8661" w:author="pjanssen" w:date="2016-04-22T14:17:00Z">
                    <w:r w:rsidRPr="00F73526">
                      <w:t>«codeList»</w:t>
                    </w:r>
                  </w:ins>
                </w:p>
              </w:tc>
            </w:tr>
            <w:tr w:rsidR="00533EF8" w:rsidRPr="00F73526" w:rsidTr="00462E5E">
              <w:trPr>
                <w:tblHeader/>
                <w:tblCellSpacing w:w="0" w:type="dxa"/>
                <w:ins w:id="8662" w:author="pjanssen" w:date="2016-04-22T14:17:00Z"/>
              </w:trPr>
              <w:tc>
                <w:tcPr>
                  <w:tcW w:w="360" w:type="dxa"/>
                  <w:hideMark/>
                </w:tcPr>
                <w:p w:rsidR="00533EF8" w:rsidRPr="00F73526" w:rsidRDefault="00533EF8" w:rsidP="00462E5E">
                  <w:pPr>
                    <w:rPr>
                      <w:ins w:id="8663" w:author="pjanssen" w:date="2016-04-22T14:17:00Z"/>
                    </w:rPr>
                  </w:pPr>
                  <w:ins w:id="8664" w:author="pjanssen" w:date="2016-04-22T14:17:00Z">
                    <w:r w:rsidRPr="00F73526">
                      <w:t> </w:t>
                    </w:r>
                  </w:ins>
                </w:p>
              </w:tc>
              <w:tc>
                <w:tcPr>
                  <w:tcW w:w="1500" w:type="dxa"/>
                  <w:hideMark/>
                </w:tcPr>
                <w:p w:rsidR="00533EF8" w:rsidRPr="00F73526" w:rsidRDefault="00533EF8" w:rsidP="00462E5E">
                  <w:pPr>
                    <w:rPr>
                      <w:ins w:id="8665" w:author="pjanssen" w:date="2016-04-22T14:17:00Z"/>
                    </w:rPr>
                  </w:pPr>
                  <w:ins w:id="8666" w:author="pjanssen" w:date="2016-04-22T14:17:00Z">
                    <w:r w:rsidRPr="00F73526">
                      <w:t>Governance:</w:t>
                    </w:r>
                  </w:ins>
                </w:p>
              </w:tc>
              <w:tc>
                <w:tcPr>
                  <w:tcW w:w="0" w:type="auto"/>
                  <w:hideMark/>
                </w:tcPr>
                <w:p w:rsidR="00533EF8" w:rsidRPr="00F73526" w:rsidRDefault="00533EF8" w:rsidP="00462E5E">
                  <w:pPr>
                    <w:rPr>
                      <w:ins w:id="8667" w:author="pjanssen" w:date="2016-04-22T14:17:00Z"/>
                    </w:rPr>
                  </w:pPr>
                  <w:ins w:id="8668" w:author="pjanssen" w:date="2016-04-22T14:17:00Z">
                    <w:r w:rsidRPr="00F73526">
                      <w:t>Uitbreidbaar</w:t>
                    </w:r>
                  </w:ins>
                </w:p>
              </w:tc>
            </w:tr>
          </w:tbl>
          <w:p w:rsidR="00533EF8" w:rsidRPr="00F73526" w:rsidRDefault="00533EF8" w:rsidP="00462E5E">
            <w:pPr>
              <w:rPr>
                <w:ins w:id="8669" w:author="pjanssen" w:date="2016-04-22T14:17:00Z"/>
              </w:rPr>
            </w:pPr>
          </w:p>
        </w:tc>
      </w:tr>
    </w:tbl>
    <w:p w:rsidR="00533EF8" w:rsidRPr="00F73526" w:rsidRDefault="00533EF8" w:rsidP="00533EF8">
      <w:pPr>
        <w:pStyle w:val="Kop5"/>
        <w:rPr>
          <w:ins w:id="8670" w:author="pjanssen" w:date="2016-04-22T14:17:00Z"/>
          <w:sz w:val="16"/>
          <w:szCs w:val="16"/>
        </w:rPr>
      </w:pPr>
      <w:ins w:id="8671" w:author="pjanssen" w:date="2016-04-22T14:17:00Z">
        <w:r w:rsidRPr="00F73526">
          <w:rPr>
            <w:sz w:val="16"/>
            <w:szCs w:val="16"/>
          </w:rPr>
          <w:lastRenderedPageBreak/>
          <w:t>OilGasChemicalsProductTypeIMKLValue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36"/>
      </w:tblGrid>
      <w:tr w:rsidR="00533EF8" w:rsidRPr="00F73526" w:rsidTr="00462E5E">
        <w:trPr>
          <w:trHeight w:val="225"/>
          <w:tblHeader/>
          <w:tblCellSpacing w:w="0" w:type="dxa"/>
          <w:ins w:id="867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673" w:author="pjanssen" w:date="2016-04-22T14:17:00Z"/>
              </w:rPr>
            </w:pPr>
            <w:ins w:id="8674" w:author="pjanssen" w:date="2016-04-22T14:17:00Z">
              <w:r w:rsidRPr="00F73526">
                <w:rPr>
                  <w:b/>
                  <w:bCs/>
                </w:rPr>
                <w:t>OilGasChemicalsProductTypeIMKLValue</w:t>
              </w:r>
            </w:ins>
          </w:p>
        </w:tc>
      </w:tr>
      <w:tr w:rsidR="00533EF8" w:rsidRPr="00F73526" w:rsidTr="00462E5E">
        <w:trPr>
          <w:tblCellSpacing w:w="0" w:type="dxa"/>
          <w:ins w:id="86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316"/>
            </w:tblGrid>
            <w:tr w:rsidR="00533EF8" w:rsidRPr="00F73526" w:rsidTr="00462E5E">
              <w:trPr>
                <w:tblHeader/>
                <w:tblCellSpacing w:w="0" w:type="dxa"/>
                <w:ins w:id="8676" w:author="pjanssen" w:date="2016-04-22T14:17:00Z"/>
              </w:trPr>
              <w:tc>
                <w:tcPr>
                  <w:tcW w:w="360" w:type="dxa"/>
                  <w:hideMark/>
                </w:tcPr>
                <w:p w:rsidR="00533EF8" w:rsidRPr="00F73526" w:rsidRDefault="00533EF8" w:rsidP="00462E5E">
                  <w:pPr>
                    <w:rPr>
                      <w:ins w:id="8677" w:author="pjanssen" w:date="2016-04-22T14:17:00Z"/>
                    </w:rPr>
                  </w:pPr>
                  <w:ins w:id="8678" w:author="pjanssen" w:date="2016-04-22T14:17:00Z">
                    <w:r w:rsidRPr="00F73526">
                      <w:t> </w:t>
                    </w:r>
                  </w:ins>
                </w:p>
              </w:tc>
              <w:tc>
                <w:tcPr>
                  <w:tcW w:w="1500" w:type="dxa"/>
                  <w:hideMark/>
                </w:tcPr>
                <w:p w:rsidR="00533EF8" w:rsidRPr="00F73526" w:rsidRDefault="00533EF8" w:rsidP="00462E5E">
                  <w:pPr>
                    <w:rPr>
                      <w:ins w:id="8679" w:author="pjanssen" w:date="2016-04-22T14:17:00Z"/>
                    </w:rPr>
                  </w:pPr>
                  <w:ins w:id="8680" w:author="pjanssen" w:date="2016-04-22T14:17:00Z">
                    <w:r w:rsidRPr="00F73526">
                      <w:t>Naam:</w:t>
                    </w:r>
                  </w:ins>
                </w:p>
              </w:tc>
              <w:tc>
                <w:tcPr>
                  <w:tcW w:w="0" w:type="auto"/>
                  <w:hideMark/>
                </w:tcPr>
                <w:p w:rsidR="00533EF8" w:rsidRPr="00F73526" w:rsidRDefault="00533EF8" w:rsidP="00462E5E">
                  <w:pPr>
                    <w:rPr>
                      <w:ins w:id="8681" w:author="pjanssen" w:date="2016-04-22T14:17:00Z"/>
                    </w:rPr>
                  </w:pPr>
                </w:p>
              </w:tc>
            </w:tr>
            <w:tr w:rsidR="00533EF8" w:rsidRPr="00F73526" w:rsidTr="00462E5E">
              <w:trPr>
                <w:tblHeader/>
                <w:tblCellSpacing w:w="0" w:type="dxa"/>
                <w:ins w:id="8682" w:author="pjanssen" w:date="2016-04-22T14:17:00Z"/>
              </w:trPr>
              <w:tc>
                <w:tcPr>
                  <w:tcW w:w="360" w:type="dxa"/>
                  <w:hideMark/>
                </w:tcPr>
                <w:p w:rsidR="00533EF8" w:rsidRPr="00F73526" w:rsidRDefault="00533EF8" w:rsidP="00462E5E">
                  <w:pPr>
                    <w:rPr>
                      <w:ins w:id="8683" w:author="pjanssen" w:date="2016-04-22T14:17:00Z"/>
                    </w:rPr>
                  </w:pPr>
                  <w:ins w:id="8684" w:author="pjanssen" w:date="2016-04-22T14:17:00Z">
                    <w:r w:rsidRPr="00F73526">
                      <w:t> </w:t>
                    </w:r>
                  </w:ins>
                </w:p>
              </w:tc>
              <w:tc>
                <w:tcPr>
                  <w:tcW w:w="1500" w:type="dxa"/>
                  <w:hideMark/>
                </w:tcPr>
                <w:p w:rsidR="00533EF8" w:rsidRPr="00F73526" w:rsidRDefault="00533EF8" w:rsidP="00462E5E">
                  <w:pPr>
                    <w:rPr>
                      <w:ins w:id="8685" w:author="pjanssen" w:date="2016-04-22T14:17:00Z"/>
                    </w:rPr>
                  </w:pPr>
                  <w:ins w:id="8686" w:author="pjanssen" w:date="2016-04-22T14:17:00Z">
                    <w:r w:rsidRPr="00F73526">
                      <w:t>Definitie:</w:t>
                    </w:r>
                  </w:ins>
                </w:p>
              </w:tc>
              <w:tc>
                <w:tcPr>
                  <w:tcW w:w="0" w:type="auto"/>
                  <w:hideMark/>
                </w:tcPr>
                <w:p w:rsidR="00533EF8" w:rsidRPr="00F73526" w:rsidRDefault="00533EF8" w:rsidP="00462E5E">
                  <w:pPr>
                    <w:rPr>
                      <w:ins w:id="8687" w:author="pjanssen" w:date="2016-04-22T14:17:00Z"/>
                    </w:rPr>
                  </w:pPr>
                  <w:ins w:id="8688" w:author="pjanssen" w:date="2016-04-22T14:17:00Z">
                    <w:r w:rsidRPr="00F73526">
                      <w:t xml:space="preserve">IMKL waardelijst voor toepassing INSPIRE OilGasChemicalsProductTypeValue. </w:t>
                    </w:r>
                  </w:ins>
                </w:p>
              </w:tc>
            </w:tr>
            <w:tr w:rsidR="00533EF8" w:rsidRPr="00F73526" w:rsidTr="00462E5E">
              <w:trPr>
                <w:tblHeader/>
                <w:tblCellSpacing w:w="0" w:type="dxa"/>
                <w:ins w:id="8689" w:author="pjanssen" w:date="2016-04-22T14:17:00Z"/>
              </w:trPr>
              <w:tc>
                <w:tcPr>
                  <w:tcW w:w="360" w:type="dxa"/>
                  <w:hideMark/>
                </w:tcPr>
                <w:p w:rsidR="00533EF8" w:rsidRPr="00F73526" w:rsidRDefault="00533EF8" w:rsidP="00462E5E">
                  <w:pPr>
                    <w:rPr>
                      <w:ins w:id="8690" w:author="pjanssen" w:date="2016-04-22T14:17:00Z"/>
                    </w:rPr>
                  </w:pPr>
                  <w:ins w:id="8691" w:author="pjanssen" w:date="2016-04-22T14:17:00Z">
                    <w:r w:rsidRPr="00F73526">
                      <w:t> </w:t>
                    </w:r>
                  </w:ins>
                </w:p>
              </w:tc>
              <w:tc>
                <w:tcPr>
                  <w:tcW w:w="1500" w:type="dxa"/>
                  <w:hideMark/>
                </w:tcPr>
                <w:p w:rsidR="00533EF8" w:rsidRPr="00F73526" w:rsidRDefault="00533EF8" w:rsidP="00462E5E">
                  <w:pPr>
                    <w:rPr>
                      <w:ins w:id="8692" w:author="pjanssen" w:date="2016-04-22T14:17:00Z"/>
                    </w:rPr>
                  </w:pPr>
                  <w:ins w:id="8693" w:author="pjanssen" w:date="2016-04-22T14:17:00Z">
                    <w:r w:rsidRPr="00F73526">
                      <w:t>Subtype van:</w:t>
                    </w:r>
                  </w:ins>
                </w:p>
              </w:tc>
              <w:tc>
                <w:tcPr>
                  <w:tcW w:w="0" w:type="auto"/>
                  <w:hideMark/>
                </w:tcPr>
                <w:p w:rsidR="00533EF8" w:rsidRPr="00F73526" w:rsidRDefault="00533EF8" w:rsidP="00462E5E">
                  <w:pPr>
                    <w:rPr>
                      <w:ins w:id="8694" w:author="pjanssen" w:date="2016-04-22T14:17:00Z"/>
                    </w:rPr>
                  </w:pPr>
                  <w:ins w:id="8695" w:author="pjanssen" w:date="2016-04-22T14:17:00Z">
                    <w:r w:rsidRPr="00F73526">
                      <w:t>OilGasChemicalsProductTypeValue</w:t>
                    </w:r>
                  </w:ins>
                </w:p>
              </w:tc>
            </w:tr>
            <w:tr w:rsidR="00533EF8" w:rsidRPr="00F73526" w:rsidTr="00462E5E">
              <w:trPr>
                <w:tblHeader/>
                <w:tblCellSpacing w:w="0" w:type="dxa"/>
                <w:ins w:id="8696" w:author="pjanssen" w:date="2016-04-22T14:17:00Z"/>
              </w:trPr>
              <w:tc>
                <w:tcPr>
                  <w:tcW w:w="360" w:type="dxa"/>
                  <w:hideMark/>
                </w:tcPr>
                <w:p w:rsidR="00533EF8" w:rsidRPr="00F73526" w:rsidRDefault="00533EF8" w:rsidP="00462E5E">
                  <w:pPr>
                    <w:rPr>
                      <w:ins w:id="8697" w:author="pjanssen" w:date="2016-04-22T14:17:00Z"/>
                    </w:rPr>
                  </w:pPr>
                  <w:ins w:id="8698" w:author="pjanssen" w:date="2016-04-22T14:17:00Z">
                    <w:r w:rsidRPr="00F73526">
                      <w:t> </w:t>
                    </w:r>
                  </w:ins>
                </w:p>
              </w:tc>
              <w:tc>
                <w:tcPr>
                  <w:tcW w:w="1500" w:type="dxa"/>
                  <w:hideMark/>
                </w:tcPr>
                <w:p w:rsidR="00533EF8" w:rsidRPr="00F73526" w:rsidRDefault="00533EF8" w:rsidP="00462E5E">
                  <w:pPr>
                    <w:rPr>
                      <w:ins w:id="8699" w:author="pjanssen" w:date="2016-04-22T14:17:00Z"/>
                    </w:rPr>
                  </w:pPr>
                  <w:ins w:id="8700" w:author="pjanssen" w:date="2016-04-22T14:17:00Z">
                    <w:r w:rsidRPr="00F73526">
                      <w:t>Omschrijving:</w:t>
                    </w:r>
                  </w:ins>
                </w:p>
              </w:tc>
              <w:tc>
                <w:tcPr>
                  <w:tcW w:w="0" w:type="auto"/>
                  <w:hideMark/>
                </w:tcPr>
                <w:p w:rsidR="00533EF8" w:rsidRPr="00F73526" w:rsidRDefault="00533EF8" w:rsidP="00462E5E">
                  <w:pPr>
                    <w:rPr>
                      <w:ins w:id="8701" w:author="pjanssen" w:date="2016-04-22T14:17:00Z"/>
                    </w:rPr>
                  </w:pPr>
                  <w:ins w:id="8702" w:author="pjanssen" w:date="2016-04-22T14:17:00Z">
                    <w:r w:rsidRPr="00F73526">
                      <w:t xml:space="preserve">Kan zowel uitbreiding als beperking op INSPIRE waardelijst betreffen. </w:t>
                    </w:r>
                  </w:ins>
                </w:p>
              </w:tc>
            </w:tr>
            <w:tr w:rsidR="00533EF8" w:rsidRPr="00F73526" w:rsidTr="00462E5E">
              <w:trPr>
                <w:tblHeader/>
                <w:tblCellSpacing w:w="0" w:type="dxa"/>
                <w:ins w:id="8703" w:author="pjanssen" w:date="2016-04-22T14:17:00Z"/>
              </w:trPr>
              <w:tc>
                <w:tcPr>
                  <w:tcW w:w="360" w:type="dxa"/>
                  <w:hideMark/>
                </w:tcPr>
                <w:p w:rsidR="00533EF8" w:rsidRPr="00F73526" w:rsidRDefault="00533EF8" w:rsidP="00462E5E">
                  <w:pPr>
                    <w:rPr>
                      <w:ins w:id="8704" w:author="pjanssen" w:date="2016-04-22T14:17:00Z"/>
                    </w:rPr>
                  </w:pPr>
                  <w:ins w:id="8705" w:author="pjanssen" w:date="2016-04-22T14:17:00Z">
                    <w:r w:rsidRPr="00F73526">
                      <w:t> </w:t>
                    </w:r>
                  </w:ins>
                </w:p>
              </w:tc>
              <w:tc>
                <w:tcPr>
                  <w:tcW w:w="1500" w:type="dxa"/>
                  <w:hideMark/>
                </w:tcPr>
                <w:p w:rsidR="00533EF8" w:rsidRPr="00F73526" w:rsidRDefault="00533EF8" w:rsidP="00462E5E">
                  <w:pPr>
                    <w:rPr>
                      <w:ins w:id="8706" w:author="pjanssen" w:date="2016-04-22T14:17:00Z"/>
                    </w:rPr>
                  </w:pPr>
                  <w:ins w:id="8707" w:author="pjanssen" w:date="2016-04-22T14:17:00Z">
                    <w:r w:rsidRPr="00F73526">
                      <w:t>Stereotypes:</w:t>
                    </w:r>
                  </w:ins>
                </w:p>
              </w:tc>
              <w:tc>
                <w:tcPr>
                  <w:tcW w:w="0" w:type="auto"/>
                  <w:hideMark/>
                </w:tcPr>
                <w:p w:rsidR="00533EF8" w:rsidRPr="00F73526" w:rsidRDefault="00533EF8" w:rsidP="00462E5E">
                  <w:pPr>
                    <w:rPr>
                      <w:ins w:id="8708" w:author="pjanssen" w:date="2016-04-22T14:17:00Z"/>
                    </w:rPr>
                  </w:pPr>
                  <w:ins w:id="8709" w:author="pjanssen" w:date="2016-04-22T14:17:00Z">
                    <w:r w:rsidRPr="00F73526">
                      <w:t>«codeList»</w:t>
                    </w:r>
                  </w:ins>
                </w:p>
              </w:tc>
            </w:tr>
            <w:tr w:rsidR="00533EF8" w:rsidRPr="00F73526" w:rsidTr="00462E5E">
              <w:trPr>
                <w:tblHeader/>
                <w:tblCellSpacing w:w="0" w:type="dxa"/>
                <w:ins w:id="8710" w:author="pjanssen" w:date="2016-04-22T14:17:00Z"/>
              </w:trPr>
              <w:tc>
                <w:tcPr>
                  <w:tcW w:w="360" w:type="dxa"/>
                  <w:hideMark/>
                </w:tcPr>
                <w:p w:rsidR="00533EF8" w:rsidRPr="00F73526" w:rsidRDefault="00533EF8" w:rsidP="00462E5E">
                  <w:pPr>
                    <w:rPr>
                      <w:ins w:id="8711" w:author="pjanssen" w:date="2016-04-22T14:17:00Z"/>
                    </w:rPr>
                  </w:pPr>
                  <w:ins w:id="8712" w:author="pjanssen" w:date="2016-04-22T14:17:00Z">
                    <w:r w:rsidRPr="00F73526">
                      <w:t> </w:t>
                    </w:r>
                  </w:ins>
                </w:p>
              </w:tc>
              <w:tc>
                <w:tcPr>
                  <w:tcW w:w="1500" w:type="dxa"/>
                  <w:hideMark/>
                </w:tcPr>
                <w:p w:rsidR="00533EF8" w:rsidRPr="00F73526" w:rsidRDefault="00533EF8" w:rsidP="00462E5E">
                  <w:pPr>
                    <w:rPr>
                      <w:ins w:id="8713" w:author="pjanssen" w:date="2016-04-22T14:17:00Z"/>
                    </w:rPr>
                  </w:pPr>
                  <w:ins w:id="8714" w:author="pjanssen" w:date="2016-04-22T14:17:00Z">
                    <w:r w:rsidRPr="00F73526">
                      <w:t>Governance:</w:t>
                    </w:r>
                  </w:ins>
                </w:p>
              </w:tc>
              <w:tc>
                <w:tcPr>
                  <w:tcW w:w="0" w:type="auto"/>
                  <w:hideMark/>
                </w:tcPr>
                <w:p w:rsidR="00533EF8" w:rsidRPr="00F73526" w:rsidRDefault="00533EF8" w:rsidP="00462E5E">
                  <w:pPr>
                    <w:rPr>
                      <w:ins w:id="8715" w:author="pjanssen" w:date="2016-04-22T14:17:00Z"/>
                    </w:rPr>
                  </w:pPr>
                  <w:ins w:id="8716" w:author="pjanssen" w:date="2016-04-22T14:17:00Z">
                    <w:r w:rsidRPr="00F73526">
                      <w:t>Uitbreidbaar</w:t>
                    </w:r>
                  </w:ins>
                </w:p>
              </w:tc>
            </w:tr>
          </w:tbl>
          <w:p w:rsidR="00533EF8" w:rsidRPr="00F73526" w:rsidRDefault="00533EF8" w:rsidP="00462E5E">
            <w:pPr>
              <w:rPr>
                <w:ins w:id="8717" w:author="pjanssen" w:date="2016-04-22T14:17:00Z"/>
              </w:rPr>
            </w:pPr>
          </w:p>
        </w:tc>
      </w:tr>
    </w:tbl>
    <w:p w:rsidR="00533EF8" w:rsidRPr="00F73526" w:rsidRDefault="00533EF8" w:rsidP="00533EF8">
      <w:pPr>
        <w:pStyle w:val="Kop5"/>
        <w:rPr>
          <w:ins w:id="8718" w:author="pjanssen" w:date="2016-04-22T14:17:00Z"/>
          <w:sz w:val="16"/>
          <w:szCs w:val="16"/>
        </w:rPr>
      </w:pPr>
      <w:ins w:id="8719" w:author="pjanssen" w:date="2016-04-22T14:17:00Z">
        <w:r w:rsidRPr="00F73526">
          <w:rPr>
            <w:sz w:val="16"/>
            <w:szCs w:val="16"/>
          </w:rPr>
          <w:t>PipeMaterialTypeIMKLValue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533EF8" w:rsidRPr="00F73526" w:rsidTr="00462E5E">
        <w:trPr>
          <w:trHeight w:val="225"/>
          <w:tblHeader/>
          <w:tblCellSpacing w:w="0" w:type="dxa"/>
          <w:ins w:id="872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721" w:author="pjanssen" w:date="2016-04-22T14:17:00Z"/>
              </w:rPr>
            </w:pPr>
            <w:ins w:id="8722" w:author="pjanssen" w:date="2016-04-22T14:17:00Z">
              <w:r w:rsidRPr="00F73526">
                <w:rPr>
                  <w:b/>
                  <w:bCs/>
                </w:rPr>
                <w:t>PipeMaterialTypeIMKLValue</w:t>
              </w:r>
            </w:ins>
          </w:p>
        </w:tc>
      </w:tr>
      <w:tr w:rsidR="00533EF8" w:rsidRPr="00F73526" w:rsidTr="00462E5E">
        <w:trPr>
          <w:tblCellSpacing w:w="0" w:type="dxa"/>
          <w:ins w:id="87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533EF8" w:rsidRPr="00F73526" w:rsidTr="00462E5E">
              <w:trPr>
                <w:tblHeader/>
                <w:tblCellSpacing w:w="0" w:type="dxa"/>
                <w:ins w:id="8724" w:author="pjanssen" w:date="2016-04-22T14:17:00Z"/>
              </w:trPr>
              <w:tc>
                <w:tcPr>
                  <w:tcW w:w="360" w:type="dxa"/>
                  <w:hideMark/>
                </w:tcPr>
                <w:p w:rsidR="00533EF8" w:rsidRPr="00F73526" w:rsidRDefault="00533EF8" w:rsidP="00462E5E">
                  <w:pPr>
                    <w:rPr>
                      <w:ins w:id="8725" w:author="pjanssen" w:date="2016-04-22T14:17:00Z"/>
                    </w:rPr>
                  </w:pPr>
                  <w:ins w:id="8726" w:author="pjanssen" w:date="2016-04-22T14:17:00Z">
                    <w:r w:rsidRPr="00F73526">
                      <w:t> </w:t>
                    </w:r>
                  </w:ins>
                </w:p>
              </w:tc>
              <w:tc>
                <w:tcPr>
                  <w:tcW w:w="1500" w:type="dxa"/>
                  <w:hideMark/>
                </w:tcPr>
                <w:p w:rsidR="00533EF8" w:rsidRPr="00F73526" w:rsidRDefault="00533EF8" w:rsidP="00462E5E">
                  <w:pPr>
                    <w:rPr>
                      <w:ins w:id="8727" w:author="pjanssen" w:date="2016-04-22T14:17:00Z"/>
                    </w:rPr>
                  </w:pPr>
                  <w:ins w:id="8728" w:author="pjanssen" w:date="2016-04-22T14:17:00Z">
                    <w:r w:rsidRPr="00F73526">
                      <w:t>Naam:</w:t>
                    </w:r>
                  </w:ins>
                </w:p>
              </w:tc>
              <w:tc>
                <w:tcPr>
                  <w:tcW w:w="0" w:type="auto"/>
                  <w:hideMark/>
                </w:tcPr>
                <w:p w:rsidR="00533EF8" w:rsidRPr="00F73526" w:rsidRDefault="00533EF8" w:rsidP="00462E5E">
                  <w:pPr>
                    <w:rPr>
                      <w:ins w:id="8729" w:author="pjanssen" w:date="2016-04-22T14:17:00Z"/>
                    </w:rPr>
                  </w:pPr>
                </w:p>
              </w:tc>
            </w:tr>
            <w:tr w:rsidR="00533EF8" w:rsidRPr="00F73526" w:rsidTr="00462E5E">
              <w:trPr>
                <w:tblHeader/>
                <w:tblCellSpacing w:w="0" w:type="dxa"/>
                <w:ins w:id="8730" w:author="pjanssen" w:date="2016-04-22T14:17:00Z"/>
              </w:trPr>
              <w:tc>
                <w:tcPr>
                  <w:tcW w:w="360" w:type="dxa"/>
                  <w:hideMark/>
                </w:tcPr>
                <w:p w:rsidR="00533EF8" w:rsidRPr="00F73526" w:rsidRDefault="00533EF8" w:rsidP="00462E5E">
                  <w:pPr>
                    <w:rPr>
                      <w:ins w:id="8731" w:author="pjanssen" w:date="2016-04-22T14:17:00Z"/>
                    </w:rPr>
                  </w:pPr>
                  <w:ins w:id="8732" w:author="pjanssen" w:date="2016-04-22T14:17:00Z">
                    <w:r w:rsidRPr="00F73526">
                      <w:t> </w:t>
                    </w:r>
                  </w:ins>
                </w:p>
              </w:tc>
              <w:tc>
                <w:tcPr>
                  <w:tcW w:w="1500" w:type="dxa"/>
                  <w:hideMark/>
                </w:tcPr>
                <w:p w:rsidR="00533EF8" w:rsidRPr="00F73526" w:rsidRDefault="00533EF8" w:rsidP="00462E5E">
                  <w:pPr>
                    <w:rPr>
                      <w:ins w:id="8733" w:author="pjanssen" w:date="2016-04-22T14:17:00Z"/>
                    </w:rPr>
                  </w:pPr>
                  <w:ins w:id="8734" w:author="pjanssen" w:date="2016-04-22T14:17:00Z">
                    <w:r w:rsidRPr="00F73526">
                      <w:t>Definitie:</w:t>
                    </w:r>
                  </w:ins>
                </w:p>
              </w:tc>
              <w:tc>
                <w:tcPr>
                  <w:tcW w:w="0" w:type="auto"/>
                  <w:hideMark/>
                </w:tcPr>
                <w:p w:rsidR="00533EF8" w:rsidRPr="00F73526" w:rsidRDefault="00533EF8" w:rsidP="00462E5E">
                  <w:pPr>
                    <w:rPr>
                      <w:ins w:id="8735" w:author="pjanssen" w:date="2016-04-22T14:17:00Z"/>
                    </w:rPr>
                  </w:pPr>
                  <w:ins w:id="8736" w:author="pjanssen" w:date="2016-04-22T14:17:00Z">
                    <w:r w:rsidRPr="00F73526">
                      <w:t xml:space="preserve">IMKL waardelijst voor toepassing INSPIRE PipeMaterialTypeValue. </w:t>
                    </w:r>
                  </w:ins>
                </w:p>
              </w:tc>
            </w:tr>
            <w:tr w:rsidR="00533EF8" w:rsidRPr="00F73526" w:rsidTr="00462E5E">
              <w:trPr>
                <w:tblHeader/>
                <w:tblCellSpacing w:w="0" w:type="dxa"/>
                <w:ins w:id="8737" w:author="pjanssen" w:date="2016-04-22T14:17:00Z"/>
              </w:trPr>
              <w:tc>
                <w:tcPr>
                  <w:tcW w:w="360" w:type="dxa"/>
                  <w:hideMark/>
                </w:tcPr>
                <w:p w:rsidR="00533EF8" w:rsidRPr="00F73526" w:rsidRDefault="00533EF8" w:rsidP="00462E5E">
                  <w:pPr>
                    <w:rPr>
                      <w:ins w:id="8738" w:author="pjanssen" w:date="2016-04-22T14:17:00Z"/>
                    </w:rPr>
                  </w:pPr>
                  <w:ins w:id="8739" w:author="pjanssen" w:date="2016-04-22T14:17:00Z">
                    <w:r w:rsidRPr="00F73526">
                      <w:t> </w:t>
                    </w:r>
                  </w:ins>
                </w:p>
              </w:tc>
              <w:tc>
                <w:tcPr>
                  <w:tcW w:w="1500" w:type="dxa"/>
                  <w:hideMark/>
                </w:tcPr>
                <w:p w:rsidR="00533EF8" w:rsidRPr="00F73526" w:rsidRDefault="00533EF8" w:rsidP="00462E5E">
                  <w:pPr>
                    <w:rPr>
                      <w:ins w:id="8740" w:author="pjanssen" w:date="2016-04-22T14:17:00Z"/>
                    </w:rPr>
                  </w:pPr>
                  <w:ins w:id="8741" w:author="pjanssen" w:date="2016-04-22T14:17:00Z">
                    <w:r w:rsidRPr="00F73526">
                      <w:t>Subtype van:</w:t>
                    </w:r>
                  </w:ins>
                </w:p>
              </w:tc>
              <w:tc>
                <w:tcPr>
                  <w:tcW w:w="0" w:type="auto"/>
                  <w:hideMark/>
                </w:tcPr>
                <w:p w:rsidR="00533EF8" w:rsidRPr="00F73526" w:rsidRDefault="00533EF8" w:rsidP="00462E5E">
                  <w:pPr>
                    <w:rPr>
                      <w:ins w:id="8742" w:author="pjanssen" w:date="2016-04-22T14:17:00Z"/>
                    </w:rPr>
                  </w:pPr>
                  <w:ins w:id="8743" w:author="pjanssen" w:date="2016-04-22T14:17:00Z">
                    <w:r w:rsidRPr="00F73526">
                      <w:t>PipeMaterialTypeValue</w:t>
                    </w:r>
                  </w:ins>
                </w:p>
              </w:tc>
            </w:tr>
            <w:tr w:rsidR="00533EF8" w:rsidRPr="00F73526" w:rsidTr="00462E5E">
              <w:trPr>
                <w:tblHeader/>
                <w:tblCellSpacing w:w="0" w:type="dxa"/>
                <w:ins w:id="8744" w:author="pjanssen" w:date="2016-04-22T14:17:00Z"/>
              </w:trPr>
              <w:tc>
                <w:tcPr>
                  <w:tcW w:w="360" w:type="dxa"/>
                  <w:hideMark/>
                </w:tcPr>
                <w:p w:rsidR="00533EF8" w:rsidRPr="00F73526" w:rsidRDefault="00533EF8" w:rsidP="00462E5E">
                  <w:pPr>
                    <w:rPr>
                      <w:ins w:id="8745" w:author="pjanssen" w:date="2016-04-22T14:17:00Z"/>
                    </w:rPr>
                  </w:pPr>
                  <w:ins w:id="8746" w:author="pjanssen" w:date="2016-04-22T14:17:00Z">
                    <w:r w:rsidRPr="00F73526">
                      <w:t> </w:t>
                    </w:r>
                  </w:ins>
                </w:p>
              </w:tc>
              <w:tc>
                <w:tcPr>
                  <w:tcW w:w="1500" w:type="dxa"/>
                  <w:hideMark/>
                </w:tcPr>
                <w:p w:rsidR="00533EF8" w:rsidRPr="00F73526" w:rsidRDefault="00533EF8" w:rsidP="00462E5E">
                  <w:pPr>
                    <w:rPr>
                      <w:ins w:id="8747" w:author="pjanssen" w:date="2016-04-22T14:17:00Z"/>
                    </w:rPr>
                  </w:pPr>
                  <w:ins w:id="8748" w:author="pjanssen" w:date="2016-04-22T14:17:00Z">
                    <w:r w:rsidRPr="00F73526">
                      <w:t>Omschrijving:</w:t>
                    </w:r>
                  </w:ins>
                </w:p>
              </w:tc>
              <w:tc>
                <w:tcPr>
                  <w:tcW w:w="0" w:type="auto"/>
                  <w:hideMark/>
                </w:tcPr>
                <w:p w:rsidR="00533EF8" w:rsidRPr="00F73526" w:rsidRDefault="00533EF8" w:rsidP="00462E5E">
                  <w:pPr>
                    <w:rPr>
                      <w:ins w:id="8749" w:author="pjanssen" w:date="2016-04-22T14:17:00Z"/>
                    </w:rPr>
                  </w:pPr>
                  <w:ins w:id="8750" w:author="pjanssen" w:date="2016-04-22T14:17:00Z">
                    <w:r w:rsidRPr="00F73526">
                      <w:t xml:space="preserve">Kan zowel uitbreiding als beperking op INSPIRE waardelijst betreffen. </w:t>
                    </w:r>
                  </w:ins>
                </w:p>
              </w:tc>
            </w:tr>
            <w:tr w:rsidR="00533EF8" w:rsidRPr="00F73526" w:rsidTr="00462E5E">
              <w:trPr>
                <w:tblHeader/>
                <w:tblCellSpacing w:w="0" w:type="dxa"/>
                <w:ins w:id="8751" w:author="pjanssen" w:date="2016-04-22T14:17:00Z"/>
              </w:trPr>
              <w:tc>
                <w:tcPr>
                  <w:tcW w:w="360" w:type="dxa"/>
                  <w:hideMark/>
                </w:tcPr>
                <w:p w:rsidR="00533EF8" w:rsidRPr="00F73526" w:rsidRDefault="00533EF8" w:rsidP="00462E5E">
                  <w:pPr>
                    <w:rPr>
                      <w:ins w:id="8752" w:author="pjanssen" w:date="2016-04-22T14:17:00Z"/>
                    </w:rPr>
                  </w:pPr>
                  <w:ins w:id="8753" w:author="pjanssen" w:date="2016-04-22T14:17:00Z">
                    <w:r w:rsidRPr="00F73526">
                      <w:t> </w:t>
                    </w:r>
                  </w:ins>
                </w:p>
              </w:tc>
              <w:tc>
                <w:tcPr>
                  <w:tcW w:w="1500" w:type="dxa"/>
                  <w:hideMark/>
                </w:tcPr>
                <w:p w:rsidR="00533EF8" w:rsidRPr="00F73526" w:rsidRDefault="00533EF8" w:rsidP="00462E5E">
                  <w:pPr>
                    <w:rPr>
                      <w:ins w:id="8754" w:author="pjanssen" w:date="2016-04-22T14:17:00Z"/>
                    </w:rPr>
                  </w:pPr>
                  <w:ins w:id="8755" w:author="pjanssen" w:date="2016-04-22T14:17:00Z">
                    <w:r w:rsidRPr="00F73526">
                      <w:t>Stereotypes:</w:t>
                    </w:r>
                  </w:ins>
                </w:p>
              </w:tc>
              <w:tc>
                <w:tcPr>
                  <w:tcW w:w="0" w:type="auto"/>
                  <w:hideMark/>
                </w:tcPr>
                <w:p w:rsidR="00533EF8" w:rsidRPr="00F73526" w:rsidRDefault="00533EF8" w:rsidP="00462E5E">
                  <w:pPr>
                    <w:rPr>
                      <w:ins w:id="8756" w:author="pjanssen" w:date="2016-04-22T14:17:00Z"/>
                    </w:rPr>
                  </w:pPr>
                  <w:ins w:id="8757" w:author="pjanssen" w:date="2016-04-22T14:17:00Z">
                    <w:r w:rsidRPr="00F73526">
                      <w:t>«codeList»</w:t>
                    </w:r>
                  </w:ins>
                </w:p>
              </w:tc>
            </w:tr>
            <w:tr w:rsidR="00533EF8" w:rsidRPr="00F73526" w:rsidTr="00462E5E">
              <w:trPr>
                <w:tblHeader/>
                <w:tblCellSpacing w:w="0" w:type="dxa"/>
                <w:ins w:id="8758" w:author="pjanssen" w:date="2016-04-22T14:17:00Z"/>
              </w:trPr>
              <w:tc>
                <w:tcPr>
                  <w:tcW w:w="360" w:type="dxa"/>
                  <w:hideMark/>
                </w:tcPr>
                <w:p w:rsidR="00533EF8" w:rsidRPr="00F73526" w:rsidRDefault="00533EF8" w:rsidP="00462E5E">
                  <w:pPr>
                    <w:rPr>
                      <w:ins w:id="8759" w:author="pjanssen" w:date="2016-04-22T14:17:00Z"/>
                    </w:rPr>
                  </w:pPr>
                  <w:ins w:id="8760" w:author="pjanssen" w:date="2016-04-22T14:17:00Z">
                    <w:r w:rsidRPr="00F73526">
                      <w:t> </w:t>
                    </w:r>
                  </w:ins>
                </w:p>
              </w:tc>
              <w:tc>
                <w:tcPr>
                  <w:tcW w:w="1500" w:type="dxa"/>
                  <w:hideMark/>
                </w:tcPr>
                <w:p w:rsidR="00533EF8" w:rsidRPr="00F73526" w:rsidRDefault="00533EF8" w:rsidP="00462E5E">
                  <w:pPr>
                    <w:rPr>
                      <w:ins w:id="8761" w:author="pjanssen" w:date="2016-04-22T14:17:00Z"/>
                    </w:rPr>
                  </w:pPr>
                  <w:ins w:id="8762" w:author="pjanssen" w:date="2016-04-22T14:17:00Z">
                    <w:r w:rsidRPr="00F73526">
                      <w:t>Governance:</w:t>
                    </w:r>
                  </w:ins>
                </w:p>
              </w:tc>
              <w:tc>
                <w:tcPr>
                  <w:tcW w:w="0" w:type="auto"/>
                  <w:hideMark/>
                </w:tcPr>
                <w:p w:rsidR="00533EF8" w:rsidRPr="00F73526" w:rsidRDefault="00533EF8" w:rsidP="00462E5E">
                  <w:pPr>
                    <w:rPr>
                      <w:ins w:id="8763" w:author="pjanssen" w:date="2016-04-22T14:17:00Z"/>
                    </w:rPr>
                  </w:pPr>
                  <w:ins w:id="8764" w:author="pjanssen" w:date="2016-04-22T14:17:00Z">
                    <w:r w:rsidRPr="00F73526">
                      <w:t>Uitbreidbaar</w:t>
                    </w:r>
                  </w:ins>
                </w:p>
              </w:tc>
            </w:tr>
          </w:tbl>
          <w:p w:rsidR="00533EF8" w:rsidRPr="00F73526" w:rsidRDefault="00533EF8" w:rsidP="00462E5E">
            <w:pPr>
              <w:rPr>
                <w:ins w:id="8765" w:author="pjanssen" w:date="2016-04-22T14:17:00Z"/>
              </w:rPr>
            </w:pPr>
          </w:p>
        </w:tc>
      </w:tr>
    </w:tbl>
    <w:p w:rsidR="00533EF8" w:rsidRPr="00F73526" w:rsidRDefault="00533EF8" w:rsidP="00533EF8">
      <w:pPr>
        <w:pStyle w:val="Kop5"/>
        <w:rPr>
          <w:ins w:id="8766" w:author="pjanssen" w:date="2016-04-22T14:17:00Z"/>
          <w:sz w:val="16"/>
          <w:szCs w:val="16"/>
        </w:rPr>
      </w:pPr>
      <w:ins w:id="8767" w:author="pjanssen" w:date="2016-04-22T14:17:00Z">
        <w:r w:rsidRPr="00F73526">
          <w:rPr>
            <w:sz w:val="16"/>
            <w:szCs w:val="16"/>
          </w:rPr>
          <w:t>RioolleidingTypeValue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533EF8" w:rsidRPr="00F73526" w:rsidTr="00462E5E">
        <w:trPr>
          <w:trHeight w:val="225"/>
          <w:tblHeader/>
          <w:tblCellSpacing w:w="0" w:type="dxa"/>
          <w:ins w:id="876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769" w:author="pjanssen" w:date="2016-04-22T14:17:00Z"/>
              </w:rPr>
            </w:pPr>
            <w:ins w:id="8770" w:author="pjanssen" w:date="2016-04-22T14:17:00Z">
              <w:r w:rsidRPr="00F73526">
                <w:rPr>
                  <w:b/>
                  <w:bCs/>
                </w:rPr>
                <w:t>RioolleidingTypeValue</w:t>
              </w:r>
            </w:ins>
          </w:p>
        </w:tc>
      </w:tr>
      <w:tr w:rsidR="00533EF8" w:rsidRPr="00F73526" w:rsidTr="00462E5E">
        <w:trPr>
          <w:tblCellSpacing w:w="0" w:type="dxa"/>
          <w:ins w:id="87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533EF8" w:rsidRPr="00F73526" w:rsidTr="00462E5E">
              <w:trPr>
                <w:tblHeader/>
                <w:tblCellSpacing w:w="0" w:type="dxa"/>
                <w:ins w:id="8772" w:author="pjanssen" w:date="2016-04-22T14:17:00Z"/>
              </w:trPr>
              <w:tc>
                <w:tcPr>
                  <w:tcW w:w="360" w:type="dxa"/>
                  <w:hideMark/>
                </w:tcPr>
                <w:p w:rsidR="00533EF8" w:rsidRPr="00F73526" w:rsidRDefault="00533EF8" w:rsidP="00462E5E">
                  <w:pPr>
                    <w:rPr>
                      <w:ins w:id="8773" w:author="pjanssen" w:date="2016-04-22T14:17:00Z"/>
                    </w:rPr>
                  </w:pPr>
                  <w:ins w:id="8774" w:author="pjanssen" w:date="2016-04-22T14:17:00Z">
                    <w:r w:rsidRPr="00F73526">
                      <w:t> </w:t>
                    </w:r>
                  </w:ins>
                </w:p>
              </w:tc>
              <w:tc>
                <w:tcPr>
                  <w:tcW w:w="1500" w:type="dxa"/>
                  <w:hideMark/>
                </w:tcPr>
                <w:p w:rsidR="00533EF8" w:rsidRPr="00F73526" w:rsidRDefault="00533EF8" w:rsidP="00462E5E">
                  <w:pPr>
                    <w:rPr>
                      <w:ins w:id="8775" w:author="pjanssen" w:date="2016-04-22T14:17:00Z"/>
                    </w:rPr>
                  </w:pPr>
                  <w:ins w:id="8776" w:author="pjanssen" w:date="2016-04-22T14:17:00Z">
                    <w:r w:rsidRPr="00F73526">
                      <w:t>Naam:</w:t>
                    </w:r>
                  </w:ins>
                </w:p>
              </w:tc>
              <w:tc>
                <w:tcPr>
                  <w:tcW w:w="0" w:type="auto"/>
                  <w:hideMark/>
                </w:tcPr>
                <w:p w:rsidR="00533EF8" w:rsidRPr="00F73526" w:rsidRDefault="00533EF8" w:rsidP="00462E5E">
                  <w:pPr>
                    <w:rPr>
                      <w:ins w:id="8777" w:author="pjanssen" w:date="2016-04-22T14:17:00Z"/>
                    </w:rPr>
                  </w:pPr>
                </w:p>
              </w:tc>
            </w:tr>
            <w:tr w:rsidR="00533EF8" w:rsidRPr="00F73526" w:rsidTr="00462E5E">
              <w:trPr>
                <w:tblHeader/>
                <w:tblCellSpacing w:w="0" w:type="dxa"/>
                <w:ins w:id="8778" w:author="pjanssen" w:date="2016-04-22T14:17:00Z"/>
              </w:trPr>
              <w:tc>
                <w:tcPr>
                  <w:tcW w:w="360" w:type="dxa"/>
                  <w:hideMark/>
                </w:tcPr>
                <w:p w:rsidR="00533EF8" w:rsidRPr="00F73526" w:rsidRDefault="00533EF8" w:rsidP="00462E5E">
                  <w:pPr>
                    <w:rPr>
                      <w:ins w:id="8779" w:author="pjanssen" w:date="2016-04-22T14:17:00Z"/>
                    </w:rPr>
                  </w:pPr>
                  <w:ins w:id="8780" w:author="pjanssen" w:date="2016-04-22T14:17:00Z">
                    <w:r w:rsidRPr="00F73526">
                      <w:t> </w:t>
                    </w:r>
                  </w:ins>
                </w:p>
              </w:tc>
              <w:tc>
                <w:tcPr>
                  <w:tcW w:w="1500" w:type="dxa"/>
                  <w:hideMark/>
                </w:tcPr>
                <w:p w:rsidR="00533EF8" w:rsidRPr="00F73526" w:rsidRDefault="00533EF8" w:rsidP="00462E5E">
                  <w:pPr>
                    <w:rPr>
                      <w:ins w:id="8781" w:author="pjanssen" w:date="2016-04-22T14:17:00Z"/>
                    </w:rPr>
                  </w:pPr>
                  <w:ins w:id="8782" w:author="pjanssen" w:date="2016-04-22T14:17:00Z">
                    <w:r w:rsidRPr="00F73526">
                      <w:t>Definitie:</w:t>
                    </w:r>
                  </w:ins>
                </w:p>
              </w:tc>
              <w:tc>
                <w:tcPr>
                  <w:tcW w:w="0" w:type="auto"/>
                  <w:hideMark/>
                </w:tcPr>
                <w:p w:rsidR="00533EF8" w:rsidRPr="00F73526" w:rsidRDefault="00533EF8" w:rsidP="00462E5E">
                  <w:pPr>
                    <w:rPr>
                      <w:ins w:id="8783" w:author="pjanssen" w:date="2016-04-22T14:17:00Z"/>
                    </w:rPr>
                  </w:pPr>
                  <w:ins w:id="8784" w:author="pjanssen" w:date="2016-04-22T14:17:00Z">
                    <w:r w:rsidRPr="00F73526">
                      <w:t xml:space="preserve">Typering van soort rioolleiding. </w:t>
                    </w:r>
                  </w:ins>
                </w:p>
              </w:tc>
            </w:tr>
            <w:tr w:rsidR="00533EF8" w:rsidRPr="00F73526" w:rsidTr="00462E5E">
              <w:trPr>
                <w:tblHeader/>
                <w:tblCellSpacing w:w="0" w:type="dxa"/>
                <w:ins w:id="8785" w:author="pjanssen" w:date="2016-04-22T14:17:00Z"/>
              </w:trPr>
              <w:tc>
                <w:tcPr>
                  <w:tcW w:w="360" w:type="dxa"/>
                  <w:hideMark/>
                </w:tcPr>
                <w:p w:rsidR="00533EF8" w:rsidRPr="00F73526" w:rsidRDefault="00533EF8" w:rsidP="00462E5E">
                  <w:pPr>
                    <w:rPr>
                      <w:ins w:id="8786" w:author="pjanssen" w:date="2016-04-22T14:17:00Z"/>
                    </w:rPr>
                  </w:pPr>
                  <w:ins w:id="8787" w:author="pjanssen" w:date="2016-04-22T14:17:00Z">
                    <w:r w:rsidRPr="00F73526">
                      <w:t> </w:t>
                    </w:r>
                  </w:ins>
                </w:p>
              </w:tc>
              <w:tc>
                <w:tcPr>
                  <w:tcW w:w="1500" w:type="dxa"/>
                  <w:hideMark/>
                </w:tcPr>
                <w:p w:rsidR="00533EF8" w:rsidRPr="00F73526" w:rsidRDefault="00533EF8" w:rsidP="00462E5E">
                  <w:pPr>
                    <w:rPr>
                      <w:ins w:id="8788" w:author="pjanssen" w:date="2016-04-22T14:17:00Z"/>
                    </w:rPr>
                  </w:pPr>
                  <w:ins w:id="8789" w:author="pjanssen" w:date="2016-04-22T14:17:00Z">
                    <w:r w:rsidRPr="00F73526">
                      <w:t>Stereotypes:</w:t>
                    </w:r>
                  </w:ins>
                </w:p>
              </w:tc>
              <w:tc>
                <w:tcPr>
                  <w:tcW w:w="0" w:type="auto"/>
                  <w:hideMark/>
                </w:tcPr>
                <w:p w:rsidR="00533EF8" w:rsidRPr="00F73526" w:rsidRDefault="00533EF8" w:rsidP="00462E5E">
                  <w:pPr>
                    <w:rPr>
                      <w:ins w:id="8790" w:author="pjanssen" w:date="2016-04-22T14:17:00Z"/>
                    </w:rPr>
                  </w:pPr>
                  <w:ins w:id="8791" w:author="pjanssen" w:date="2016-04-22T14:17:00Z">
                    <w:r w:rsidRPr="00F73526">
                      <w:t>«codeList»</w:t>
                    </w:r>
                  </w:ins>
                </w:p>
              </w:tc>
            </w:tr>
            <w:tr w:rsidR="00533EF8" w:rsidRPr="00F73526" w:rsidTr="00462E5E">
              <w:trPr>
                <w:tblHeader/>
                <w:tblCellSpacing w:w="0" w:type="dxa"/>
                <w:ins w:id="8792" w:author="pjanssen" w:date="2016-04-22T14:17:00Z"/>
              </w:trPr>
              <w:tc>
                <w:tcPr>
                  <w:tcW w:w="360" w:type="dxa"/>
                  <w:hideMark/>
                </w:tcPr>
                <w:p w:rsidR="00533EF8" w:rsidRPr="00F73526" w:rsidRDefault="00533EF8" w:rsidP="00462E5E">
                  <w:pPr>
                    <w:rPr>
                      <w:ins w:id="8793" w:author="pjanssen" w:date="2016-04-22T14:17:00Z"/>
                    </w:rPr>
                  </w:pPr>
                  <w:ins w:id="8794" w:author="pjanssen" w:date="2016-04-22T14:17:00Z">
                    <w:r w:rsidRPr="00F73526">
                      <w:t> </w:t>
                    </w:r>
                  </w:ins>
                </w:p>
              </w:tc>
              <w:tc>
                <w:tcPr>
                  <w:tcW w:w="1500" w:type="dxa"/>
                  <w:hideMark/>
                </w:tcPr>
                <w:p w:rsidR="00533EF8" w:rsidRPr="00F73526" w:rsidRDefault="00533EF8" w:rsidP="00462E5E">
                  <w:pPr>
                    <w:rPr>
                      <w:ins w:id="8795" w:author="pjanssen" w:date="2016-04-22T14:17:00Z"/>
                    </w:rPr>
                  </w:pPr>
                  <w:ins w:id="8796" w:author="pjanssen" w:date="2016-04-22T14:17:00Z">
                    <w:r w:rsidRPr="00F73526">
                      <w:t>Governance:</w:t>
                    </w:r>
                  </w:ins>
                </w:p>
              </w:tc>
              <w:tc>
                <w:tcPr>
                  <w:tcW w:w="0" w:type="auto"/>
                  <w:hideMark/>
                </w:tcPr>
                <w:p w:rsidR="00533EF8" w:rsidRPr="00F73526" w:rsidRDefault="00533EF8" w:rsidP="00462E5E">
                  <w:pPr>
                    <w:rPr>
                      <w:ins w:id="8797" w:author="pjanssen" w:date="2016-04-22T14:17:00Z"/>
                    </w:rPr>
                  </w:pPr>
                  <w:ins w:id="8798" w:author="pjanssen" w:date="2016-04-22T14:17:00Z">
                    <w:r w:rsidRPr="00F73526">
                      <w:t>Uitbreidbaar</w:t>
                    </w:r>
                  </w:ins>
                </w:p>
              </w:tc>
            </w:tr>
          </w:tbl>
          <w:p w:rsidR="00533EF8" w:rsidRPr="00F73526" w:rsidRDefault="00533EF8" w:rsidP="00462E5E">
            <w:pPr>
              <w:rPr>
                <w:ins w:id="8799" w:author="pjanssen" w:date="2016-04-22T14:17:00Z"/>
              </w:rPr>
            </w:pPr>
          </w:p>
        </w:tc>
      </w:tr>
      <w:tr w:rsidR="00533EF8" w:rsidRPr="00F73526" w:rsidTr="00462E5E">
        <w:trPr>
          <w:tblCellSpacing w:w="0" w:type="dxa"/>
          <w:ins w:id="88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01" w:author="pjanssen" w:date="2016-04-22T14:17:00Z"/>
              </w:rPr>
            </w:pPr>
            <w:ins w:id="8802" w:author="pjanssen" w:date="2016-04-22T14:17:00Z">
              <w:r w:rsidRPr="00F73526">
                <w:rPr>
                  <w:b/>
                  <w:bCs/>
                </w:rPr>
                <w:t>Waarde: aansluitsleiding</w:t>
              </w:r>
            </w:ins>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ins w:id="8803" w:author="pjanssen" w:date="2016-04-22T14:17:00Z"/>
              </w:trPr>
              <w:tc>
                <w:tcPr>
                  <w:tcW w:w="0" w:type="auto"/>
                  <w:vAlign w:val="center"/>
                  <w:hideMark/>
                </w:tcPr>
                <w:p w:rsidR="00533EF8" w:rsidRPr="00F73526" w:rsidRDefault="00533EF8" w:rsidP="00462E5E">
                  <w:pPr>
                    <w:rPr>
                      <w:ins w:id="8804" w:author="pjanssen" w:date="2016-04-22T14:17:00Z"/>
                    </w:rPr>
                  </w:pPr>
                </w:p>
              </w:tc>
            </w:tr>
          </w:tbl>
          <w:p w:rsidR="00533EF8" w:rsidRPr="00F73526" w:rsidRDefault="00533EF8" w:rsidP="00462E5E">
            <w:pPr>
              <w:rPr>
                <w:ins w:id="8805" w:author="pjanssen" w:date="2016-04-22T14:17:00Z"/>
              </w:rPr>
            </w:pPr>
          </w:p>
        </w:tc>
      </w:tr>
      <w:tr w:rsidR="00533EF8" w:rsidRPr="00F73526" w:rsidTr="00462E5E">
        <w:trPr>
          <w:tblCellSpacing w:w="0" w:type="dxa"/>
          <w:ins w:id="88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07" w:author="pjanssen" w:date="2016-04-22T14:17:00Z"/>
              </w:rPr>
            </w:pPr>
            <w:ins w:id="8808" w:author="pjanssen" w:date="2016-04-22T14:17:00Z">
              <w:r w:rsidRPr="00F73526">
                <w:rPr>
                  <w:b/>
                  <w:bCs/>
                </w:rPr>
                <w:t>Waarde: bergbezinkleiding</w:t>
              </w:r>
            </w:ins>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ins w:id="8809" w:author="pjanssen" w:date="2016-04-22T14:17:00Z"/>
              </w:trPr>
              <w:tc>
                <w:tcPr>
                  <w:tcW w:w="0" w:type="auto"/>
                  <w:vAlign w:val="center"/>
                  <w:hideMark/>
                </w:tcPr>
                <w:p w:rsidR="00533EF8" w:rsidRPr="00F73526" w:rsidRDefault="00533EF8" w:rsidP="00462E5E">
                  <w:pPr>
                    <w:rPr>
                      <w:ins w:id="8810" w:author="pjanssen" w:date="2016-04-22T14:17:00Z"/>
                    </w:rPr>
                  </w:pPr>
                </w:p>
              </w:tc>
            </w:tr>
          </w:tbl>
          <w:p w:rsidR="00533EF8" w:rsidRPr="00F73526" w:rsidRDefault="00533EF8" w:rsidP="00462E5E">
            <w:pPr>
              <w:rPr>
                <w:ins w:id="8811" w:author="pjanssen" w:date="2016-04-22T14:17:00Z"/>
              </w:rPr>
            </w:pPr>
          </w:p>
        </w:tc>
      </w:tr>
      <w:tr w:rsidR="00533EF8" w:rsidRPr="00F73526" w:rsidTr="00462E5E">
        <w:trPr>
          <w:tblCellSpacing w:w="0" w:type="dxa"/>
          <w:ins w:id="88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13" w:author="pjanssen" w:date="2016-04-22T14:17:00Z"/>
              </w:rPr>
            </w:pPr>
            <w:ins w:id="8814" w:author="pjanssen" w:date="2016-04-22T14:17:00Z">
              <w:r w:rsidRPr="00F73526">
                <w:rPr>
                  <w:b/>
                  <w:bCs/>
                </w:rPr>
                <w:t>Waarde: bergingsleiding</w:t>
              </w:r>
            </w:ins>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ins w:id="8815" w:author="pjanssen" w:date="2016-04-22T14:17:00Z"/>
              </w:trPr>
              <w:tc>
                <w:tcPr>
                  <w:tcW w:w="0" w:type="auto"/>
                  <w:vAlign w:val="center"/>
                  <w:hideMark/>
                </w:tcPr>
                <w:p w:rsidR="00533EF8" w:rsidRPr="00F73526" w:rsidRDefault="00533EF8" w:rsidP="00462E5E">
                  <w:pPr>
                    <w:rPr>
                      <w:ins w:id="8816" w:author="pjanssen" w:date="2016-04-22T14:17:00Z"/>
                    </w:rPr>
                  </w:pPr>
                </w:p>
              </w:tc>
            </w:tr>
          </w:tbl>
          <w:p w:rsidR="00533EF8" w:rsidRPr="00F73526" w:rsidRDefault="00533EF8" w:rsidP="00462E5E">
            <w:pPr>
              <w:rPr>
                <w:ins w:id="8817" w:author="pjanssen" w:date="2016-04-22T14:17:00Z"/>
              </w:rPr>
            </w:pPr>
          </w:p>
        </w:tc>
      </w:tr>
      <w:tr w:rsidR="00533EF8" w:rsidRPr="00F73526" w:rsidTr="00462E5E">
        <w:trPr>
          <w:tblCellSpacing w:w="0" w:type="dxa"/>
          <w:ins w:id="88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19" w:author="pjanssen" w:date="2016-04-22T14:17:00Z"/>
              </w:rPr>
            </w:pPr>
            <w:ins w:id="8820" w:author="pjanssen" w:date="2016-04-22T14:17:00Z">
              <w:r w:rsidRPr="00F73526">
                <w:rPr>
                  <w:b/>
                  <w:bCs/>
                </w:rPr>
                <w:t>Waarde: gemengd riool</w:t>
              </w:r>
            </w:ins>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ins w:id="8821" w:author="pjanssen" w:date="2016-04-22T14:17:00Z"/>
              </w:trPr>
              <w:tc>
                <w:tcPr>
                  <w:tcW w:w="0" w:type="auto"/>
                  <w:vAlign w:val="center"/>
                  <w:hideMark/>
                </w:tcPr>
                <w:p w:rsidR="00533EF8" w:rsidRPr="00F73526" w:rsidRDefault="00533EF8" w:rsidP="00462E5E">
                  <w:pPr>
                    <w:rPr>
                      <w:ins w:id="8822" w:author="pjanssen" w:date="2016-04-22T14:17:00Z"/>
                    </w:rPr>
                  </w:pPr>
                </w:p>
              </w:tc>
            </w:tr>
          </w:tbl>
          <w:p w:rsidR="00533EF8" w:rsidRPr="00F73526" w:rsidRDefault="00533EF8" w:rsidP="00462E5E">
            <w:pPr>
              <w:rPr>
                <w:ins w:id="8823" w:author="pjanssen" w:date="2016-04-22T14:17:00Z"/>
              </w:rPr>
            </w:pPr>
          </w:p>
        </w:tc>
      </w:tr>
      <w:tr w:rsidR="00533EF8" w:rsidRPr="00F73526" w:rsidTr="00462E5E">
        <w:trPr>
          <w:tblCellSpacing w:w="0" w:type="dxa"/>
          <w:ins w:id="882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25" w:author="pjanssen" w:date="2016-04-22T14:17:00Z"/>
              </w:rPr>
            </w:pPr>
            <w:ins w:id="8826" w:author="pjanssen" w:date="2016-04-22T14:17:00Z">
              <w:r w:rsidRPr="00F73526">
                <w:rPr>
                  <w:b/>
                  <w:bCs/>
                </w:rPr>
                <w:t>Waarde: hemelwaterriool</w:t>
              </w:r>
            </w:ins>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ins w:id="8827" w:author="pjanssen" w:date="2016-04-22T14:17:00Z"/>
              </w:trPr>
              <w:tc>
                <w:tcPr>
                  <w:tcW w:w="0" w:type="auto"/>
                  <w:vAlign w:val="center"/>
                  <w:hideMark/>
                </w:tcPr>
                <w:p w:rsidR="00533EF8" w:rsidRPr="00F73526" w:rsidRDefault="00533EF8" w:rsidP="00462E5E">
                  <w:pPr>
                    <w:rPr>
                      <w:ins w:id="8828" w:author="pjanssen" w:date="2016-04-22T14:17:00Z"/>
                    </w:rPr>
                  </w:pPr>
                </w:p>
              </w:tc>
            </w:tr>
          </w:tbl>
          <w:p w:rsidR="00533EF8" w:rsidRPr="00F73526" w:rsidRDefault="00533EF8" w:rsidP="00462E5E">
            <w:pPr>
              <w:rPr>
                <w:ins w:id="8829" w:author="pjanssen" w:date="2016-04-22T14:17:00Z"/>
              </w:rPr>
            </w:pPr>
          </w:p>
        </w:tc>
      </w:tr>
      <w:tr w:rsidR="00533EF8" w:rsidRPr="00F73526" w:rsidTr="00462E5E">
        <w:trPr>
          <w:tblCellSpacing w:w="0" w:type="dxa"/>
          <w:ins w:id="88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31" w:author="pjanssen" w:date="2016-04-22T14:17:00Z"/>
              </w:rPr>
            </w:pPr>
            <w:ins w:id="8832" w:author="pjanssen" w:date="2016-04-22T14:17:00Z">
              <w:r w:rsidRPr="00F73526">
                <w:rPr>
                  <w:b/>
                  <w:bCs/>
                </w:rPr>
                <w:t>Waarde: overstortleiding</w:t>
              </w:r>
            </w:ins>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ins w:id="8833" w:author="pjanssen" w:date="2016-04-22T14:17:00Z"/>
              </w:trPr>
              <w:tc>
                <w:tcPr>
                  <w:tcW w:w="0" w:type="auto"/>
                  <w:vAlign w:val="center"/>
                  <w:hideMark/>
                </w:tcPr>
                <w:p w:rsidR="00533EF8" w:rsidRPr="00F73526" w:rsidRDefault="00533EF8" w:rsidP="00462E5E">
                  <w:pPr>
                    <w:rPr>
                      <w:ins w:id="8834" w:author="pjanssen" w:date="2016-04-22T14:17:00Z"/>
                    </w:rPr>
                  </w:pPr>
                </w:p>
              </w:tc>
            </w:tr>
          </w:tbl>
          <w:p w:rsidR="00533EF8" w:rsidRPr="00F73526" w:rsidRDefault="00533EF8" w:rsidP="00462E5E">
            <w:pPr>
              <w:rPr>
                <w:ins w:id="8835" w:author="pjanssen" w:date="2016-04-22T14:17:00Z"/>
              </w:rPr>
            </w:pPr>
          </w:p>
        </w:tc>
      </w:tr>
      <w:tr w:rsidR="00533EF8" w:rsidRPr="00F73526" w:rsidTr="00462E5E">
        <w:trPr>
          <w:tblCellSpacing w:w="0" w:type="dxa"/>
          <w:ins w:id="88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37" w:author="pjanssen" w:date="2016-04-22T14:17:00Z"/>
              </w:rPr>
            </w:pPr>
            <w:ins w:id="8838" w:author="pjanssen" w:date="2016-04-22T14:17:00Z">
              <w:r w:rsidRPr="00F73526">
                <w:rPr>
                  <w:b/>
                  <w:bCs/>
                </w:rPr>
                <w:t>Waarde: stuwrioolleiding</w:t>
              </w:r>
            </w:ins>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ins w:id="8839" w:author="pjanssen" w:date="2016-04-22T14:17:00Z"/>
              </w:trPr>
              <w:tc>
                <w:tcPr>
                  <w:tcW w:w="0" w:type="auto"/>
                  <w:vAlign w:val="center"/>
                  <w:hideMark/>
                </w:tcPr>
                <w:p w:rsidR="00533EF8" w:rsidRPr="00F73526" w:rsidRDefault="00533EF8" w:rsidP="00462E5E">
                  <w:pPr>
                    <w:rPr>
                      <w:ins w:id="8840" w:author="pjanssen" w:date="2016-04-22T14:17:00Z"/>
                    </w:rPr>
                  </w:pPr>
                </w:p>
              </w:tc>
            </w:tr>
          </w:tbl>
          <w:p w:rsidR="00533EF8" w:rsidRPr="00F73526" w:rsidRDefault="00533EF8" w:rsidP="00462E5E">
            <w:pPr>
              <w:rPr>
                <w:ins w:id="8841" w:author="pjanssen" w:date="2016-04-22T14:17:00Z"/>
              </w:rPr>
            </w:pPr>
          </w:p>
        </w:tc>
      </w:tr>
      <w:tr w:rsidR="00533EF8" w:rsidRPr="00F73526" w:rsidTr="00462E5E">
        <w:trPr>
          <w:tblCellSpacing w:w="0" w:type="dxa"/>
          <w:ins w:id="884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43" w:author="pjanssen" w:date="2016-04-22T14:17:00Z"/>
              </w:rPr>
            </w:pPr>
            <w:ins w:id="8844" w:author="pjanssen" w:date="2016-04-22T14:17:00Z">
              <w:r w:rsidRPr="00F73526">
                <w:rPr>
                  <w:b/>
                  <w:bCs/>
                </w:rPr>
                <w:t>Waarde: doorlatendeleiding</w:t>
              </w:r>
            </w:ins>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ins w:id="8845" w:author="pjanssen" w:date="2016-04-22T14:17:00Z"/>
              </w:trPr>
              <w:tc>
                <w:tcPr>
                  <w:tcW w:w="0" w:type="auto"/>
                  <w:vAlign w:val="center"/>
                  <w:hideMark/>
                </w:tcPr>
                <w:p w:rsidR="00533EF8" w:rsidRPr="00F73526" w:rsidRDefault="00533EF8" w:rsidP="00462E5E">
                  <w:pPr>
                    <w:rPr>
                      <w:ins w:id="8846" w:author="pjanssen" w:date="2016-04-22T14:17:00Z"/>
                    </w:rPr>
                  </w:pPr>
                </w:p>
              </w:tc>
            </w:tr>
          </w:tbl>
          <w:p w:rsidR="00533EF8" w:rsidRPr="00F73526" w:rsidRDefault="00533EF8" w:rsidP="00462E5E">
            <w:pPr>
              <w:rPr>
                <w:ins w:id="8847" w:author="pjanssen" w:date="2016-04-22T14:17:00Z"/>
              </w:rPr>
            </w:pPr>
          </w:p>
        </w:tc>
      </w:tr>
      <w:tr w:rsidR="00533EF8" w:rsidRPr="00F73526" w:rsidTr="00462E5E">
        <w:trPr>
          <w:tblCellSpacing w:w="0" w:type="dxa"/>
          <w:ins w:id="88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49" w:author="pjanssen" w:date="2016-04-22T14:17:00Z"/>
              </w:rPr>
            </w:pPr>
            <w:ins w:id="8850" w:author="pjanssen" w:date="2016-04-22T14:17:00Z">
              <w:r w:rsidRPr="00F73526">
                <w:rPr>
                  <w:b/>
                  <w:bCs/>
                </w:rPr>
                <w:t>Waarde: vuilwaterriool</w:t>
              </w:r>
            </w:ins>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ins w:id="8851" w:author="pjanssen" w:date="2016-04-22T14:17:00Z"/>
              </w:trPr>
              <w:tc>
                <w:tcPr>
                  <w:tcW w:w="0" w:type="auto"/>
                  <w:vAlign w:val="center"/>
                  <w:hideMark/>
                </w:tcPr>
                <w:p w:rsidR="00533EF8" w:rsidRPr="00F73526" w:rsidRDefault="00533EF8" w:rsidP="00462E5E">
                  <w:pPr>
                    <w:rPr>
                      <w:ins w:id="8852" w:author="pjanssen" w:date="2016-04-22T14:17:00Z"/>
                    </w:rPr>
                  </w:pPr>
                </w:p>
              </w:tc>
            </w:tr>
          </w:tbl>
          <w:p w:rsidR="00533EF8" w:rsidRPr="00F73526" w:rsidRDefault="00533EF8" w:rsidP="00462E5E">
            <w:pPr>
              <w:rPr>
                <w:ins w:id="8853" w:author="pjanssen" w:date="2016-04-22T14:17:00Z"/>
              </w:rPr>
            </w:pPr>
          </w:p>
        </w:tc>
      </w:tr>
      <w:tr w:rsidR="00533EF8" w:rsidRPr="00F73526" w:rsidTr="00462E5E">
        <w:trPr>
          <w:tblCellSpacing w:w="0" w:type="dxa"/>
          <w:ins w:id="88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55" w:author="pjanssen" w:date="2016-04-22T14:17:00Z"/>
              </w:rPr>
            </w:pPr>
            <w:ins w:id="8856" w:author="pjanssen" w:date="2016-04-22T14:17:00Z">
              <w:r w:rsidRPr="00F73526">
                <w:rPr>
                  <w:b/>
                  <w:bCs/>
                </w:rPr>
                <w:t>Waarde: transportrioolleiding</w:t>
              </w:r>
            </w:ins>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ins w:id="8857" w:author="pjanssen" w:date="2016-04-22T14:17:00Z"/>
              </w:trPr>
              <w:tc>
                <w:tcPr>
                  <w:tcW w:w="0" w:type="auto"/>
                  <w:vAlign w:val="center"/>
                  <w:hideMark/>
                </w:tcPr>
                <w:p w:rsidR="00533EF8" w:rsidRPr="00F73526" w:rsidRDefault="00533EF8" w:rsidP="00462E5E">
                  <w:pPr>
                    <w:rPr>
                      <w:ins w:id="8858" w:author="pjanssen" w:date="2016-04-22T14:17:00Z"/>
                    </w:rPr>
                  </w:pPr>
                </w:p>
              </w:tc>
            </w:tr>
          </w:tbl>
          <w:p w:rsidR="00533EF8" w:rsidRPr="00F73526" w:rsidRDefault="00533EF8" w:rsidP="00462E5E">
            <w:pPr>
              <w:rPr>
                <w:ins w:id="8859" w:author="pjanssen" w:date="2016-04-22T14:17:00Z"/>
              </w:rPr>
            </w:pPr>
          </w:p>
        </w:tc>
      </w:tr>
      <w:tr w:rsidR="00533EF8" w:rsidRPr="00F73526" w:rsidTr="00462E5E">
        <w:trPr>
          <w:tblCellSpacing w:w="0" w:type="dxa"/>
          <w:ins w:id="88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61" w:author="pjanssen" w:date="2016-04-22T14:17:00Z"/>
              </w:rPr>
            </w:pPr>
            <w:ins w:id="8862" w:author="pjanssen" w:date="2016-04-22T14:17:00Z">
              <w:r w:rsidRPr="00F73526">
                <w:rPr>
                  <w:b/>
                  <w:bCs/>
                </w:rPr>
                <w:t>Waarde: zinker</w:t>
              </w:r>
            </w:ins>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ins w:id="8863" w:author="pjanssen" w:date="2016-04-22T14:17:00Z"/>
              </w:trPr>
              <w:tc>
                <w:tcPr>
                  <w:tcW w:w="0" w:type="auto"/>
                  <w:vAlign w:val="center"/>
                  <w:hideMark/>
                </w:tcPr>
                <w:p w:rsidR="00533EF8" w:rsidRPr="00F73526" w:rsidRDefault="00533EF8" w:rsidP="00462E5E">
                  <w:pPr>
                    <w:rPr>
                      <w:ins w:id="8864" w:author="pjanssen" w:date="2016-04-22T14:17:00Z"/>
                    </w:rPr>
                  </w:pPr>
                </w:p>
              </w:tc>
            </w:tr>
          </w:tbl>
          <w:p w:rsidR="00533EF8" w:rsidRPr="00F73526" w:rsidRDefault="00533EF8" w:rsidP="00462E5E">
            <w:pPr>
              <w:rPr>
                <w:ins w:id="8865" w:author="pjanssen" w:date="2016-04-22T14:17:00Z"/>
              </w:rPr>
            </w:pPr>
          </w:p>
        </w:tc>
      </w:tr>
      <w:tr w:rsidR="00533EF8" w:rsidRPr="00F73526" w:rsidTr="00462E5E">
        <w:trPr>
          <w:tblCellSpacing w:w="0" w:type="dxa"/>
          <w:ins w:id="88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8867" w:author="pjanssen" w:date="2016-04-22T14:17:00Z"/>
              </w:rPr>
            </w:pPr>
            <w:ins w:id="8868" w:author="pjanssen" w:date="2016-04-22T14:17:00Z">
              <w:r w:rsidRPr="00F73526">
                <w:rPr>
                  <w:b/>
                  <w:bCs/>
                </w:rPr>
                <w:t>Waarde: openLeiding</w:t>
              </w:r>
            </w:ins>
          </w:p>
          <w:tbl>
            <w:tblPr>
              <w:tblW w:w="5000" w:type="pct"/>
              <w:tblCellSpacing w:w="0" w:type="dxa"/>
              <w:tblCellMar>
                <w:top w:w="15" w:type="dxa"/>
                <w:left w:w="15" w:type="dxa"/>
                <w:bottom w:w="15" w:type="dxa"/>
                <w:right w:w="15" w:type="dxa"/>
              </w:tblCellMar>
              <w:tblLook w:val="04A0"/>
            </w:tblPr>
            <w:tblGrid>
              <w:gridCol w:w="4398"/>
            </w:tblGrid>
            <w:tr w:rsidR="00533EF8" w:rsidRPr="00F73526" w:rsidTr="00462E5E">
              <w:trPr>
                <w:tblHeader/>
                <w:tblCellSpacing w:w="0" w:type="dxa"/>
                <w:ins w:id="8869" w:author="pjanssen" w:date="2016-04-22T14:17:00Z"/>
              </w:trPr>
              <w:tc>
                <w:tcPr>
                  <w:tcW w:w="0" w:type="auto"/>
                  <w:vAlign w:val="center"/>
                  <w:hideMark/>
                </w:tcPr>
                <w:p w:rsidR="00533EF8" w:rsidRPr="00F73526" w:rsidRDefault="00533EF8" w:rsidP="00462E5E">
                  <w:pPr>
                    <w:rPr>
                      <w:ins w:id="8870" w:author="pjanssen" w:date="2016-04-22T14:17:00Z"/>
                    </w:rPr>
                  </w:pPr>
                </w:p>
              </w:tc>
            </w:tr>
          </w:tbl>
          <w:p w:rsidR="00533EF8" w:rsidRPr="00F73526" w:rsidRDefault="00533EF8" w:rsidP="00462E5E">
            <w:pPr>
              <w:rPr>
                <w:ins w:id="8871" w:author="pjanssen" w:date="2016-04-22T14:17:00Z"/>
              </w:rPr>
            </w:pPr>
          </w:p>
        </w:tc>
      </w:tr>
    </w:tbl>
    <w:p w:rsidR="00533EF8" w:rsidRPr="00F73526" w:rsidRDefault="00533EF8" w:rsidP="00533EF8">
      <w:pPr>
        <w:pStyle w:val="Kop5"/>
        <w:rPr>
          <w:ins w:id="8872" w:author="pjanssen" w:date="2016-04-22T14:17:00Z"/>
          <w:sz w:val="16"/>
          <w:szCs w:val="16"/>
        </w:rPr>
      </w:pPr>
      <w:ins w:id="8873" w:author="pjanssen" w:date="2016-04-22T14:17:00Z">
        <w:r w:rsidRPr="00F73526">
          <w:rPr>
            <w:sz w:val="16"/>
            <w:szCs w:val="16"/>
          </w:rPr>
          <w:t>SewerAppurtenanceTypeIMKLValue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08"/>
      </w:tblGrid>
      <w:tr w:rsidR="00533EF8" w:rsidRPr="00F73526" w:rsidTr="00462E5E">
        <w:trPr>
          <w:trHeight w:val="225"/>
          <w:tblHeader/>
          <w:tblCellSpacing w:w="0" w:type="dxa"/>
          <w:ins w:id="887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875" w:author="pjanssen" w:date="2016-04-22T14:17:00Z"/>
              </w:rPr>
            </w:pPr>
            <w:ins w:id="8876" w:author="pjanssen" w:date="2016-04-22T14:17:00Z">
              <w:r w:rsidRPr="00F73526">
                <w:rPr>
                  <w:b/>
                  <w:bCs/>
                </w:rPr>
                <w:t>SewerAppurtenanceTypeIMKLValue</w:t>
              </w:r>
            </w:ins>
          </w:p>
        </w:tc>
      </w:tr>
      <w:tr w:rsidR="00533EF8" w:rsidRPr="00F73526" w:rsidTr="00462E5E">
        <w:trPr>
          <w:tblCellSpacing w:w="0" w:type="dxa"/>
          <w:ins w:id="88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88"/>
            </w:tblGrid>
            <w:tr w:rsidR="00533EF8" w:rsidRPr="00F73526" w:rsidTr="00462E5E">
              <w:trPr>
                <w:tblHeader/>
                <w:tblCellSpacing w:w="0" w:type="dxa"/>
                <w:ins w:id="8878" w:author="pjanssen" w:date="2016-04-22T14:17:00Z"/>
              </w:trPr>
              <w:tc>
                <w:tcPr>
                  <w:tcW w:w="360" w:type="dxa"/>
                  <w:hideMark/>
                </w:tcPr>
                <w:p w:rsidR="00533EF8" w:rsidRPr="00F73526" w:rsidRDefault="00533EF8" w:rsidP="00462E5E">
                  <w:pPr>
                    <w:rPr>
                      <w:ins w:id="8879" w:author="pjanssen" w:date="2016-04-22T14:17:00Z"/>
                    </w:rPr>
                  </w:pPr>
                  <w:ins w:id="8880" w:author="pjanssen" w:date="2016-04-22T14:17:00Z">
                    <w:r w:rsidRPr="00F73526">
                      <w:t> </w:t>
                    </w:r>
                  </w:ins>
                </w:p>
              </w:tc>
              <w:tc>
                <w:tcPr>
                  <w:tcW w:w="1500" w:type="dxa"/>
                  <w:hideMark/>
                </w:tcPr>
                <w:p w:rsidR="00533EF8" w:rsidRPr="00F73526" w:rsidRDefault="00533EF8" w:rsidP="00462E5E">
                  <w:pPr>
                    <w:rPr>
                      <w:ins w:id="8881" w:author="pjanssen" w:date="2016-04-22T14:17:00Z"/>
                    </w:rPr>
                  </w:pPr>
                  <w:ins w:id="8882" w:author="pjanssen" w:date="2016-04-22T14:17:00Z">
                    <w:r w:rsidRPr="00F73526">
                      <w:t>Naam:</w:t>
                    </w:r>
                  </w:ins>
                </w:p>
              </w:tc>
              <w:tc>
                <w:tcPr>
                  <w:tcW w:w="0" w:type="auto"/>
                  <w:hideMark/>
                </w:tcPr>
                <w:p w:rsidR="00533EF8" w:rsidRPr="00F73526" w:rsidRDefault="00533EF8" w:rsidP="00462E5E">
                  <w:pPr>
                    <w:rPr>
                      <w:ins w:id="8883" w:author="pjanssen" w:date="2016-04-22T14:17:00Z"/>
                    </w:rPr>
                  </w:pPr>
                </w:p>
              </w:tc>
            </w:tr>
            <w:tr w:rsidR="00533EF8" w:rsidRPr="00F73526" w:rsidTr="00462E5E">
              <w:trPr>
                <w:tblHeader/>
                <w:tblCellSpacing w:w="0" w:type="dxa"/>
                <w:ins w:id="8884" w:author="pjanssen" w:date="2016-04-22T14:17:00Z"/>
              </w:trPr>
              <w:tc>
                <w:tcPr>
                  <w:tcW w:w="360" w:type="dxa"/>
                  <w:hideMark/>
                </w:tcPr>
                <w:p w:rsidR="00533EF8" w:rsidRPr="00F73526" w:rsidRDefault="00533EF8" w:rsidP="00462E5E">
                  <w:pPr>
                    <w:rPr>
                      <w:ins w:id="8885" w:author="pjanssen" w:date="2016-04-22T14:17:00Z"/>
                    </w:rPr>
                  </w:pPr>
                  <w:ins w:id="8886" w:author="pjanssen" w:date="2016-04-22T14:17:00Z">
                    <w:r w:rsidRPr="00F73526">
                      <w:t> </w:t>
                    </w:r>
                  </w:ins>
                </w:p>
              </w:tc>
              <w:tc>
                <w:tcPr>
                  <w:tcW w:w="1500" w:type="dxa"/>
                  <w:hideMark/>
                </w:tcPr>
                <w:p w:rsidR="00533EF8" w:rsidRPr="00F73526" w:rsidRDefault="00533EF8" w:rsidP="00462E5E">
                  <w:pPr>
                    <w:rPr>
                      <w:ins w:id="8887" w:author="pjanssen" w:date="2016-04-22T14:17:00Z"/>
                    </w:rPr>
                  </w:pPr>
                  <w:ins w:id="8888" w:author="pjanssen" w:date="2016-04-22T14:17:00Z">
                    <w:r w:rsidRPr="00F73526">
                      <w:t>Definitie:</w:t>
                    </w:r>
                  </w:ins>
                </w:p>
              </w:tc>
              <w:tc>
                <w:tcPr>
                  <w:tcW w:w="0" w:type="auto"/>
                  <w:hideMark/>
                </w:tcPr>
                <w:p w:rsidR="00533EF8" w:rsidRPr="00F73526" w:rsidRDefault="00533EF8" w:rsidP="00462E5E">
                  <w:pPr>
                    <w:rPr>
                      <w:ins w:id="8889" w:author="pjanssen" w:date="2016-04-22T14:17:00Z"/>
                    </w:rPr>
                  </w:pPr>
                  <w:ins w:id="8890" w:author="pjanssen" w:date="2016-04-22T14:17:00Z">
                    <w:r w:rsidRPr="00F73526">
                      <w:t xml:space="preserve">IMKL waardelijst voor toepassing INSPIRE SewerAppurtenanceTypeValue. </w:t>
                    </w:r>
                  </w:ins>
                </w:p>
              </w:tc>
            </w:tr>
            <w:tr w:rsidR="00533EF8" w:rsidRPr="00F73526" w:rsidTr="00462E5E">
              <w:trPr>
                <w:tblHeader/>
                <w:tblCellSpacing w:w="0" w:type="dxa"/>
                <w:ins w:id="8891" w:author="pjanssen" w:date="2016-04-22T14:17:00Z"/>
              </w:trPr>
              <w:tc>
                <w:tcPr>
                  <w:tcW w:w="360" w:type="dxa"/>
                  <w:hideMark/>
                </w:tcPr>
                <w:p w:rsidR="00533EF8" w:rsidRPr="00F73526" w:rsidRDefault="00533EF8" w:rsidP="00462E5E">
                  <w:pPr>
                    <w:rPr>
                      <w:ins w:id="8892" w:author="pjanssen" w:date="2016-04-22T14:17:00Z"/>
                    </w:rPr>
                  </w:pPr>
                  <w:ins w:id="8893" w:author="pjanssen" w:date="2016-04-22T14:17:00Z">
                    <w:r w:rsidRPr="00F73526">
                      <w:t> </w:t>
                    </w:r>
                  </w:ins>
                </w:p>
              </w:tc>
              <w:tc>
                <w:tcPr>
                  <w:tcW w:w="1500" w:type="dxa"/>
                  <w:hideMark/>
                </w:tcPr>
                <w:p w:rsidR="00533EF8" w:rsidRPr="00F73526" w:rsidRDefault="00533EF8" w:rsidP="00462E5E">
                  <w:pPr>
                    <w:rPr>
                      <w:ins w:id="8894" w:author="pjanssen" w:date="2016-04-22T14:17:00Z"/>
                    </w:rPr>
                  </w:pPr>
                  <w:ins w:id="8895" w:author="pjanssen" w:date="2016-04-22T14:17:00Z">
                    <w:r w:rsidRPr="00F73526">
                      <w:t>Subtype van:</w:t>
                    </w:r>
                  </w:ins>
                </w:p>
              </w:tc>
              <w:tc>
                <w:tcPr>
                  <w:tcW w:w="0" w:type="auto"/>
                  <w:hideMark/>
                </w:tcPr>
                <w:p w:rsidR="00533EF8" w:rsidRPr="00F73526" w:rsidRDefault="00533EF8" w:rsidP="00462E5E">
                  <w:pPr>
                    <w:rPr>
                      <w:ins w:id="8896" w:author="pjanssen" w:date="2016-04-22T14:17:00Z"/>
                    </w:rPr>
                  </w:pPr>
                  <w:ins w:id="8897" w:author="pjanssen" w:date="2016-04-22T14:17:00Z">
                    <w:r w:rsidRPr="00F73526">
                      <w:t>SewerAppurtenanceTypeValue</w:t>
                    </w:r>
                  </w:ins>
                </w:p>
              </w:tc>
            </w:tr>
            <w:tr w:rsidR="00533EF8" w:rsidRPr="00F73526" w:rsidTr="00462E5E">
              <w:trPr>
                <w:tblHeader/>
                <w:tblCellSpacing w:w="0" w:type="dxa"/>
                <w:ins w:id="8898" w:author="pjanssen" w:date="2016-04-22T14:17:00Z"/>
              </w:trPr>
              <w:tc>
                <w:tcPr>
                  <w:tcW w:w="360" w:type="dxa"/>
                  <w:hideMark/>
                </w:tcPr>
                <w:p w:rsidR="00533EF8" w:rsidRPr="00F73526" w:rsidRDefault="00533EF8" w:rsidP="00462E5E">
                  <w:pPr>
                    <w:rPr>
                      <w:ins w:id="8899" w:author="pjanssen" w:date="2016-04-22T14:17:00Z"/>
                    </w:rPr>
                  </w:pPr>
                  <w:ins w:id="8900" w:author="pjanssen" w:date="2016-04-22T14:17:00Z">
                    <w:r w:rsidRPr="00F73526">
                      <w:t> </w:t>
                    </w:r>
                  </w:ins>
                </w:p>
              </w:tc>
              <w:tc>
                <w:tcPr>
                  <w:tcW w:w="1500" w:type="dxa"/>
                  <w:hideMark/>
                </w:tcPr>
                <w:p w:rsidR="00533EF8" w:rsidRPr="00F73526" w:rsidRDefault="00533EF8" w:rsidP="00462E5E">
                  <w:pPr>
                    <w:rPr>
                      <w:ins w:id="8901" w:author="pjanssen" w:date="2016-04-22T14:17:00Z"/>
                    </w:rPr>
                  </w:pPr>
                  <w:ins w:id="8902" w:author="pjanssen" w:date="2016-04-22T14:17:00Z">
                    <w:r w:rsidRPr="00F73526">
                      <w:t>Omschrijving:</w:t>
                    </w:r>
                  </w:ins>
                </w:p>
              </w:tc>
              <w:tc>
                <w:tcPr>
                  <w:tcW w:w="0" w:type="auto"/>
                  <w:hideMark/>
                </w:tcPr>
                <w:p w:rsidR="00533EF8" w:rsidRPr="00F73526" w:rsidRDefault="00533EF8" w:rsidP="00462E5E">
                  <w:pPr>
                    <w:rPr>
                      <w:ins w:id="8903" w:author="pjanssen" w:date="2016-04-22T14:17:00Z"/>
                    </w:rPr>
                  </w:pPr>
                  <w:ins w:id="8904" w:author="pjanssen" w:date="2016-04-22T14:17:00Z">
                    <w:r w:rsidRPr="00F73526">
                      <w:t xml:space="preserve">Kan zowel uitbreiding als beperking op INSPIRE waardelijst betreffen. </w:t>
                    </w:r>
                  </w:ins>
                </w:p>
              </w:tc>
            </w:tr>
            <w:tr w:rsidR="00533EF8" w:rsidRPr="00F73526" w:rsidTr="00462E5E">
              <w:trPr>
                <w:tblHeader/>
                <w:tblCellSpacing w:w="0" w:type="dxa"/>
                <w:ins w:id="8905" w:author="pjanssen" w:date="2016-04-22T14:17:00Z"/>
              </w:trPr>
              <w:tc>
                <w:tcPr>
                  <w:tcW w:w="360" w:type="dxa"/>
                  <w:hideMark/>
                </w:tcPr>
                <w:p w:rsidR="00533EF8" w:rsidRPr="00F73526" w:rsidRDefault="00533EF8" w:rsidP="00462E5E">
                  <w:pPr>
                    <w:rPr>
                      <w:ins w:id="8906" w:author="pjanssen" w:date="2016-04-22T14:17:00Z"/>
                    </w:rPr>
                  </w:pPr>
                  <w:ins w:id="8907" w:author="pjanssen" w:date="2016-04-22T14:17:00Z">
                    <w:r w:rsidRPr="00F73526">
                      <w:lastRenderedPageBreak/>
                      <w:t> </w:t>
                    </w:r>
                  </w:ins>
                </w:p>
              </w:tc>
              <w:tc>
                <w:tcPr>
                  <w:tcW w:w="1500" w:type="dxa"/>
                  <w:hideMark/>
                </w:tcPr>
                <w:p w:rsidR="00533EF8" w:rsidRPr="00F73526" w:rsidRDefault="00533EF8" w:rsidP="00462E5E">
                  <w:pPr>
                    <w:rPr>
                      <w:ins w:id="8908" w:author="pjanssen" w:date="2016-04-22T14:17:00Z"/>
                    </w:rPr>
                  </w:pPr>
                  <w:ins w:id="8909" w:author="pjanssen" w:date="2016-04-22T14:17:00Z">
                    <w:r w:rsidRPr="00F73526">
                      <w:t>Stereotypes:</w:t>
                    </w:r>
                  </w:ins>
                </w:p>
              </w:tc>
              <w:tc>
                <w:tcPr>
                  <w:tcW w:w="0" w:type="auto"/>
                  <w:hideMark/>
                </w:tcPr>
                <w:p w:rsidR="00533EF8" w:rsidRPr="00F73526" w:rsidRDefault="00533EF8" w:rsidP="00462E5E">
                  <w:pPr>
                    <w:rPr>
                      <w:ins w:id="8910" w:author="pjanssen" w:date="2016-04-22T14:17:00Z"/>
                    </w:rPr>
                  </w:pPr>
                  <w:ins w:id="8911" w:author="pjanssen" w:date="2016-04-22T14:17:00Z">
                    <w:r w:rsidRPr="00F73526">
                      <w:t>«codeList»</w:t>
                    </w:r>
                  </w:ins>
                </w:p>
              </w:tc>
            </w:tr>
            <w:tr w:rsidR="00533EF8" w:rsidRPr="00F73526" w:rsidTr="00462E5E">
              <w:trPr>
                <w:tblHeader/>
                <w:tblCellSpacing w:w="0" w:type="dxa"/>
                <w:ins w:id="8912" w:author="pjanssen" w:date="2016-04-22T14:17:00Z"/>
              </w:trPr>
              <w:tc>
                <w:tcPr>
                  <w:tcW w:w="360" w:type="dxa"/>
                  <w:hideMark/>
                </w:tcPr>
                <w:p w:rsidR="00533EF8" w:rsidRPr="00F73526" w:rsidRDefault="00533EF8" w:rsidP="00462E5E">
                  <w:pPr>
                    <w:rPr>
                      <w:ins w:id="8913" w:author="pjanssen" w:date="2016-04-22T14:17:00Z"/>
                    </w:rPr>
                  </w:pPr>
                  <w:ins w:id="8914" w:author="pjanssen" w:date="2016-04-22T14:17:00Z">
                    <w:r w:rsidRPr="00F73526">
                      <w:t> </w:t>
                    </w:r>
                  </w:ins>
                </w:p>
              </w:tc>
              <w:tc>
                <w:tcPr>
                  <w:tcW w:w="1500" w:type="dxa"/>
                  <w:hideMark/>
                </w:tcPr>
                <w:p w:rsidR="00533EF8" w:rsidRPr="00F73526" w:rsidRDefault="00533EF8" w:rsidP="00462E5E">
                  <w:pPr>
                    <w:rPr>
                      <w:ins w:id="8915" w:author="pjanssen" w:date="2016-04-22T14:17:00Z"/>
                    </w:rPr>
                  </w:pPr>
                  <w:ins w:id="8916" w:author="pjanssen" w:date="2016-04-22T14:17:00Z">
                    <w:r w:rsidRPr="00F73526">
                      <w:t>Governance:</w:t>
                    </w:r>
                  </w:ins>
                </w:p>
              </w:tc>
              <w:tc>
                <w:tcPr>
                  <w:tcW w:w="0" w:type="auto"/>
                  <w:hideMark/>
                </w:tcPr>
                <w:p w:rsidR="00533EF8" w:rsidRPr="00F73526" w:rsidRDefault="00533EF8" w:rsidP="00462E5E">
                  <w:pPr>
                    <w:rPr>
                      <w:ins w:id="8917" w:author="pjanssen" w:date="2016-04-22T14:17:00Z"/>
                    </w:rPr>
                  </w:pPr>
                  <w:ins w:id="8918" w:author="pjanssen" w:date="2016-04-22T14:17:00Z">
                    <w:r w:rsidRPr="00F73526">
                      <w:t>Uitbreidbaar</w:t>
                    </w:r>
                  </w:ins>
                </w:p>
              </w:tc>
            </w:tr>
          </w:tbl>
          <w:p w:rsidR="00533EF8" w:rsidRPr="00F73526" w:rsidRDefault="00533EF8" w:rsidP="00462E5E">
            <w:pPr>
              <w:rPr>
                <w:ins w:id="8919" w:author="pjanssen" w:date="2016-04-22T14:17:00Z"/>
              </w:rPr>
            </w:pPr>
          </w:p>
        </w:tc>
      </w:tr>
    </w:tbl>
    <w:p w:rsidR="00533EF8" w:rsidRPr="00F73526" w:rsidRDefault="00533EF8" w:rsidP="00533EF8">
      <w:pPr>
        <w:pStyle w:val="Kop5"/>
        <w:rPr>
          <w:ins w:id="8920" w:author="pjanssen" w:date="2016-04-22T14:17:00Z"/>
          <w:sz w:val="16"/>
          <w:szCs w:val="16"/>
        </w:rPr>
      </w:pPr>
      <w:ins w:id="8921" w:author="pjanssen" w:date="2016-04-22T14:17:00Z">
        <w:r w:rsidRPr="00F73526">
          <w:rPr>
            <w:sz w:val="16"/>
            <w:szCs w:val="16"/>
          </w:rPr>
          <w:lastRenderedPageBreak/>
          <w:t>TelecommunicationsAppurtenanceTypeIMKLValue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48"/>
      </w:tblGrid>
      <w:tr w:rsidR="00533EF8" w:rsidRPr="00F73526" w:rsidTr="00462E5E">
        <w:trPr>
          <w:trHeight w:val="225"/>
          <w:tblHeader/>
          <w:tblCellSpacing w:w="0" w:type="dxa"/>
          <w:ins w:id="892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923" w:author="pjanssen" w:date="2016-04-22T14:17:00Z"/>
              </w:rPr>
            </w:pPr>
            <w:ins w:id="8924" w:author="pjanssen" w:date="2016-04-22T14:17:00Z">
              <w:r w:rsidRPr="00F73526">
                <w:rPr>
                  <w:b/>
                  <w:bCs/>
                </w:rPr>
                <w:t>TelecommunicationsAppurtenanceTypeIMKLValue</w:t>
              </w:r>
            </w:ins>
          </w:p>
        </w:tc>
      </w:tr>
      <w:tr w:rsidR="00533EF8" w:rsidRPr="00F73526" w:rsidTr="00462E5E">
        <w:trPr>
          <w:tblCellSpacing w:w="0" w:type="dxa"/>
          <w:ins w:id="89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28"/>
            </w:tblGrid>
            <w:tr w:rsidR="00533EF8" w:rsidRPr="00F73526" w:rsidTr="00462E5E">
              <w:trPr>
                <w:tblHeader/>
                <w:tblCellSpacing w:w="0" w:type="dxa"/>
                <w:ins w:id="8926" w:author="pjanssen" w:date="2016-04-22T14:17:00Z"/>
              </w:trPr>
              <w:tc>
                <w:tcPr>
                  <w:tcW w:w="360" w:type="dxa"/>
                  <w:hideMark/>
                </w:tcPr>
                <w:p w:rsidR="00533EF8" w:rsidRPr="00F73526" w:rsidRDefault="00533EF8" w:rsidP="00462E5E">
                  <w:pPr>
                    <w:rPr>
                      <w:ins w:id="8927" w:author="pjanssen" w:date="2016-04-22T14:17:00Z"/>
                    </w:rPr>
                  </w:pPr>
                  <w:ins w:id="8928" w:author="pjanssen" w:date="2016-04-22T14:17:00Z">
                    <w:r w:rsidRPr="00F73526">
                      <w:t> </w:t>
                    </w:r>
                  </w:ins>
                </w:p>
              </w:tc>
              <w:tc>
                <w:tcPr>
                  <w:tcW w:w="1500" w:type="dxa"/>
                  <w:hideMark/>
                </w:tcPr>
                <w:p w:rsidR="00533EF8" w:rsidRPr="00F73526" w:rsidRDefault="00533EF8" w:rsidP="00462E5E">
                  <w:pPr>
                    <w:rPr>
                      <w:ins w:id="8929" w:author="pjanssen" w:date="2016-04-22T14:17:00Z"/>
                    </w:rPr>
                  </w:pPr>
                  <w:ins w:id="8930" w:author="pjanssen" w:date="2016-04-22T14:17:00Z">
                    <w:r w:rsidRPr="00F73526">
                      <w:t>Naam:</w:t>
                    </w:r>
                  </w:ins>
                </w:p>
              </w:tc>
              <w:tc>
                <w:tcPr>
                  <w:tcW w:w="0" w:type="auto"/>
                  <w:hideMark/>
                </w:tcPr>
                <w:p w:rsidR="00533EF8" w:rsidRPr="00F73526" w:rsidRDefault="00533EF8" w:rsidP="00462E5E">
                  <w:pPr>
                    <w:rPr>
                      <w:ins w:id="8931" w:author="pjanssen" w:date="2016-04-22T14:17:00Z"/>
                    </w:rPr>
                  </w:pPr>
                </w:p>
              </w:tc>
            </w:tr>
            <w:tr w:rsidR="00533EF8" w:rsidRPr="00F73526" w:rsidTr="00462E5E">
              <w:trPr>
                <w:tblHeader/>
                <w:tblCellSpacing w:w="0" w:type="dxa"/>
                <w:ins w:id="8932" w:author="pjanssen" w:date="2016-04-22T14:17:00Z"/>
              </w:trPr>
              <w:tc>
                <w:tcPr>
                  <w:tcW w:w="360" w:type="dxa"/>
                  <w:hideMark/>
                </w:tcPr>
                <w:p w:rsidR="00533EF8" w:rsidRPr="00F73526" w:rsidRDefault="00533EF8" w:rsidP="00462E5E">
                  <w:pPr>
                    <w:rPr>
                      <w:ins w:id="8933" w:author="pjanssen" w:date="2016-04-22T14:17:00Z"/>
                    </w:rPr>
                  </w:pPr>
                  <w:ins w:id="8934" w:author="pjanssen" w:date="2016-04-22T14:17:00Z">
                    <w:r w:rsidRPr="00F73526">
                      <w:t> </w:t>
                    </w:r>
                  </w:ins>
                </w:p>
              </w:tc>
              <w:tc>
                <w:tcPr>
                  <w:tcW w:w="1500" w:type="dxa"/>
                  <w:hideMark/>
                </w:tcPr>
                <w:p w:rsidR="00533EF8" w:rsidRPr="00F73526" w:rsidRDefault="00533EF8" w:rsidP="00462E5E">
                  <w:pPr>
                    <w:rPr>
                      <w:ins w:id="8935" w:author="pjanssen" w:date="2016-04-22T14:17:00Z"/>
                    </w:rPr>
                  </w:pPr>
                  <w:ins w:id="8936" w:author="pjanssen" w:date="2016-04-22T14:17:00Z">
                    <w:r w:rsidRPr="00F73526">
                      <w:t>Definitie:</w:t>
                    </w:r>
                  </w:ins>
                </w:p>
              </w:tc>
              <w:tc>
                <w:tcPr>
                  <w:tcW w:w="0" w:type="auto"/>
                  <w:hideMark/>
                </w:tcPr>
                <w:p w:rsidR="00533EF8" w:rsidRPr="00F73526" w:rsidRDefault="00533EF8" w:rsidP="00462E5E">
                  <w:pPr>
                    <w:rPr>
                      <w:ins w:id="8937" w:author="pjanssen" w:date="2016-04-22T14:17:00Z"/>
                    </w:rPr>
                  </w:pPr>
                  <w:ins w:id="8938" w:author="pjanssen" w:date="2016-04-22T14:17:00Z">
                    <w:r w:rsidRPr="00F73526">
                      <w:t xml:space="preserve">IMKL waardelijst voor toepassing INSPIRE TelecommunicationsAppurtenanceTypeValue. </w:t>
                    </w:r>
                  </w:ins>
                </w:p>
              </w:tc>
            </w:tr>
            <w:tr w:rsidR="00533EF8" w:rsidRPr="00F73526" w:rsidTr="00462E5E">
              <w:trPr>
                <w:tblHeader/>
                <w:tblCellSpacing w:w="0" w:type="dxa"/>
                <w:ins w:id="8939" w:author="pjanssen" w:date="2016-04-22T14:17:00Z"/>
              </w:trPr>
              <w:tc>
                <w:tcPr>
                  <w:tcW w:w="360" w:type="dxa"/>
                  <w:hideMark/>
                </w:tcPr>
                <w:p w:rsidR="00533EF8" w:rsidRPr="00F73526" w:rsidRDefault="00533EF8" w:rsidP="00462E5E">
                  <w:pPr>
                    <w:rPr>
                      <w:ins w:id="8940" w:author="pjanssen" w:date="2016-04-22T14:17:00Z"/>
                    </w:rPr>
                  </w:pPr>
                  <w:ins w:id="8941" w:author="pjanssen" w:date="2016-04-22T14:17:00Z">
                    <w:r w:rsidRPr="00F73526">
                      <w:t> </w:t>
                    </w:r>
                  </w:ins>
                </w:p>
              </w:tc>
              <w:tc>
                <w:tcPr>
                  <w:tcW w:w="1500" w:type="dxa"/>
                  <w:hideMark/>
                </w:tcPr>
                <w:p w:rsidR="00533EF8" w:rsidRPr="00F73526" w:rsidRDefault="00533EF8" w:rsidP="00462E5E">
                  <w:pPr>
                    <w:rPr>
                      <w:ins w:id="8942" w:author="pjanssen" w:date="2016-04-22T14:17:00Z"/>
                    </w:rPr>
                  </w:pPr>
                  <w:ins w:id="8943" w:author="pjanssen" w:date="2016-04-22T14:17:00Z">
                    <w:r w:rsidRPr="00F73526">
                      <w:t>Subtype van:</w:t>
                    </w:r>
                  </w:ins>
                </w:p>
              </w:tc>
              <w:tc>
                <w:tcPr>
                  <w:tcW w:w="0" w:type="auto"/>
                  <w:hideMark/>
                </w:tcPr>
                <w:p w:rsidR="00533EF8" w:rsidRPr="00F73526" w:rsidRDefault="00533EF8" w:rsidP="00462E5E">
                  <w:pPr>
                    <w:rPr>
                      <w:ins w:id="8944" w:author="pjanssen" w:date="2016-04-22T14:17:00Z"/>
                    </w:rPr>
                  </w:pPr>
                  <w:ins w:id="8945" w:author="pjanssen" w:date="2016-04-22T14:17:00Z">
                    <w:r w:rsidRPr="00F73526">
                      <w:t>TelecommunicationsAppurtenanceTypeValue</w:t>
                    </w:r>
                  </w:ins>
                </w:p>
              </w:tc>
            </w:tr>
            <w:tr w:rsidR="00533EF8" w:rsidRPr="00F73526" w:rsidTr="00462E5E">
              <w:trPr>
                <w:tblHeader/>
                <w:tblCellSpacing w:w="0" w:type="dxa"/>
                <w:ins w:id="8946" w:author="pjanssen" w:date="2016-04-22T14:17:00Z"/>
              </w:trPr>
              <w:tc>
                <w:tcPr>
                  <w:tcW w:w="360" w:type="dxa"/>
                  <w:hideMark/>
                </w:tcPr>
                <w:p w:rsidR="00533EF8" w:rsidRPr="00F73526" w:rsidRDefault="00533EF8" w:rsidP="00462E5E">
                  <w:pPr>
                    <w:rPr>
                      <w:ins w:id="8947" w:author="pjanssen" w:date="2016-04-22T14:17:00Z"/>
                    </w:rPr>
                  </w:pPr>
                  <w:ins w:id="8948" w:author="pjanssen" w:date="2016-04-22T14:17:00Z">
                    <w:r w:rsidRPr="00F73526">
                      <w:t> </w:t>
                    </w:r>
                  </w:ins>
                </w:p>
              </w:tc>
              <w:tc>
                <w:tcPr>
                  <w:tcW w:w="1500" w:type="dxa"/>
                  <w:hideMark/>
                </w:tcPr>
                <w:p w:rsidR="00533EF8" w:rsidRPr="00F73526" w:rsidRDefault="00533EF8" w:rsidP="00462E5E">
                  <w:pPr>
                    <w:rPr>
                      <w:ins w:id="8949" w:author="pjanssen" w:date="2016-04-22T14:17:00Z"/>
                    </w:rPr>
                  </w:pPr>
                  <w:ins w:id="8950" w:author="pjanssen" w:date="2016-04-22T14:17:00Z">
                    <w:r w:rsidRPr="00F73526">
                      <w:t>Omschrijving:</w:t>
                    </w:r>
                  </w:ins>
                </w:p>
              </w:tc>
              <w:tc>
                <w:tcPr>
                  <w:tcW w:w="0" w:type="auto"/>
                  <w:hideMark/>
                </w:tcPr>
                <w:p w:rsidR="00533EF8" w:rsidRPr="00F73526" w:rsidRDefault="00533EF8" w:rsidP="00462E5E">
                  <w:pPr>
                    <w:rPr>
                      <w:ins w:id="8951" w:author="pjanssen" w:date="2016-04-22T14:17:00Z"/>
                    </w:rPr>
                  </w:pPr>
                  <w:ins w:id="8952" w:author="pjanssen" w:date="2016-04-22T14:17:00Z">
                    <w:r w:rsidRPr="00F73526">
                      <w:t xml:space="preserve">Kan zowel uitbreiding als beperking op INSPIRE waardelijst betreffen. </w:t>
                    </w:r>
                  </w:ins>
                </w:p>
              </w:tc>
            </w:tr>
            <w:tr w:rsidR="00533EF8" w:rsidRPr="00F73526" w:rsidTr="00462E5E">
              <w:trPr>
                <w:tblHeader/>
                <w:tblCellSpacing w:w="0" w:type="dxa"/>
                <w:ins w:id="8953" w:author="pjanssen" w:date="2016-04-22T14:17:00Z"/>
              </w:trPr>
              <w:tc>
                <w:tcPr>
                  <w:tcW w:w="360" w:type="dxa"/>
                  <w:hideMark/>
                </w:tcPr>
                <w:p w:rsidR="00533EF8" w:rsidRPr="00F73526" w:rsidRDefault="00533EF8" w:rsidP="00462E5E">
                  <w:pPr>
                    <w:rPr>
                      <w:ins w:id="8954" w:author="pjanssen" w:date="2016-04-22T14:17:00Z"/>
                    </w:rPr>
                  </w:pPr>
                  <w:ins w:id="8955" w:author="pjanssen" w:date="2016-04-22T14:17:00Z">
                    <w:r w:rsidRPr="00F73526">
                      <w:t> </w:t>
                    </w:r>
                  </w:ins>
                </w:p>
              </w:tc>
              <w:tc>
                <w:tcPr>
                  <w:tcW w:w="1500" w:type="dxa"/>
                  <w:hideMark/>
                </w:tcPr>
                <w:p w:rsidR="00533EF8" w:rsidRPr="00F73526" w:rsidRDefault="00533EF8" w:rsidP="00462E5E">
                  <w:pPr>
                    <w:rPr>
                      <w:ins w:id="8956" w:author="pjanssen" w:date="2016-04-22T14:17:00Z"/>
                    </w:rPr>
                  </w:pPr>
                  <w:ins w:id="8957" w:author="pjanssen" w:date="2016-04-22T14:17:00Z">
                    <w:r w:rsidRPr="00F73526">
                      <w:t>Stereotypes:</w:t>
                    </w:r>
                  </w:ins>
                </w:p>
              </w:tc>
              <w:tc>
                <w:tcPr>
                  <w:tcW w:w="0" w:type="auto"/>
                  <w:hideMark/>
                </w:tcPr>
                <w:p w:rsidR="00533EF8" w:rsidRPr="00F73526" w:rsidRDefault="00533EF8" w:rsidP="00462E5E">
                  <w:pPr>
                    <w:rPr>
                      <w:ins w:id="8958" w:author="pjanssen" w:date="2016-04-22T14:17:00Z"/>
                    </w:rPr>
                  </w:pPr>
                  <w:ins w:id="8959" w:author="pjanssen" w:date="2016-04-22T14:17:00Z">
                    <w:r w:rsidRPr="00F73526">
                      <w:t>«codeList»</w:t>
                    </w:r>
                  </w:ins>
                </w:p>
              </w:tc>
            </w:tr>
            <w:tr w:rsidR="00533EF8" w:rsidRPr="00F73526" w:rsidTr="00462E5E">
              <w:trPr>
                <w:tblHeader/>
                <w:tblCellSpacing w:w="0" w:type="dxa"/>
                <w:ins w:id="8960" w:author="pjanssen" w:date="2016-04-22T14:17:00Z"/>
              </w:trPr>
              <w:tc>
                <w:tcPr>
                  <w:tcW w:w="360" w:type="dxa"/>
                  <w:hideMark/>
                </w:tcPr>
                <w:p w:rsidR="00533EF8" w:rsidRPr="00F73526" w:rsidRDefault="00533EF8" w:rsidP="00462E5E">
                  <w:pPr>
                    <w:rPr>
                      <w:ins w:id="8961" w:author="pjanssen" w:date="2016-04-22T14:17:00Z"/>
                    </w:rPr>
                  </w:pPr>
                  <w:ins w:id="8962" w:author="pjanssen" w:date="2016-04-22T14:17:00Z">
                    <w:r w:rsidRPr="00F73526">
                      <w:t> </w:t>
                    </w:r>
                  </w:ins>
                </w:p>
              </w:tc>
              <w:tc>
                <w:tcPr>
                  <w:tcW w:w="1500" w:type="dxa"/>
                  <w:hideMark/>
                </w:tcPr>
                <w:p w:rsidR="00533EF8" w:rsidRPr="00F73526" w:rsidRDefault="00533EF8" w:rsidP="00462E5E">
                  <w:pPr>
                    <w:rPr>
                      <w:ins w:id="8963" w:author="pjanssen" w:date="2016-04-22T14:17:00Z"/>
                    </w:rPr>
                  </w:pPr>
                  <w:ins w:id="8964" w:author="pjanssen" w:date="2016-04-22T14:17:00Z">
                    <w:r w:rsidRPr="00F73526">
                      <w:t>Governance:</w:t>
                    </w:r>
                  </w:ins>
                </w:p>
              </w:tc>
              <w:tc>
                <w:tcPr>
                  <w:tcW w:w="0" w:type="auto"/>
                  <w:hideMark/>
                </w:tcPr>
                <w:p w:rsidR="00533EF8" w:rsidRPr="00F73526" w:rsidRDefault="00533EF8" w:rsidP="00462E5E">
                  <w:pPr>
                    <w:rPr>
                      <w:ins w:id="8965" w:author="pjanssen" w:date="2016-04-22T14:17:00Z"/>
                    </w:rPr>
                  </w:pPr>
                  <w:ins w:id="8966" w:author="pjanssen" w:date="2016-04-22T14:17:00Z">
                    <w:r w:rsidRPr="00F73526">
                      <w:t>Uitbreidbaar</w:t>
                    </w:r>
                  </w:ins>
                </w:p>
              </w:tc>
            </w:tr>
          </w:tbl>
          <w:p w:rsidR="00533EF8" w:rsidRPr="00F73526" w:rsidRDefault="00533EF8" w:rsidP="00462E5E">
            <w:pPr>
              <w:rPr>
                <w:ins w:id="8967" w:author="pjanssen" w:date="2016-04-22T14:17:00Z"/>
              </w:rPr>
            </w:pPr>
          </w:p>
        </w:tc>
      </w:tr>
    </w:tbl>
    <w:p w:rsidR="00533EF8" w:rsidRPr="00F73526" w:rsidRDefault="00533EF8" w:rsidP="00533EF8">
      <w:pPr>
        <w:pStyle w:val="Kop5"/>
        <w:rPr>
          <w:ins w:id="8968" w:author="pjanssen" w:date="2016-04-22T14:17:00Z"/>
          <w:sz w:val="16"/>
          <w:szCs w:val="16"/>
        </w:rPr>
      </w:pPr>
      <w:ins w:id="8969" w:author="pjanssen" w:date="2016-04-22T14:17:00Z">
        <w:r w:rsidRPr="00F73526">
          <w:rPr>
            <w:sz w:val="16"/>
            <w:szCs w:val="16"/>
          </w:rPr>
          <w:t>Thema</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72"/>
      </w:tblGrid>
      <w:tr w:rsidR="00533EF8" w:rsidRPr="00F73526" w:rsidTr="00462E5E">
        <w:trPr>
          <w:trHeight w:val="225"/>
          <w:tblHeader/>
          <w:tblCellSpacing w:w="0" w:type="dxa"/>
          <w:ins w:id="897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8971" w:author="pjanssen" w:date="2016-04-22T14:17:00Z"/>
              </w:rPr>
            </w:pPr>
            <w:ins w:id="8972" w:author="pjanssen" w:date="2016-04-22T14:17:00Z">
              <w:r w:rsidRPr="00F73526">
                <w:rPr>
                  <w:b/>
                  <w:bCs/>
                </w:rPr>
                <w:t>Thema</w:t>
              </w:r>
            </w:ins>
          </w:p>
        </w:tc>
      </w:tr>
      <w:tr w:rsidR="00533EF8" w:rsidRPr="00F73526" w:rsidTr="00462E5E">
        <w:trPr>
          <w:tblCellSpacing w:w="0" w:type="dxa"/>
          <w:ins w:id="89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52"/>
            </w:tblGrid>
            <w:tr w:rsidR="00533EF8" w:rsidRPr="00F73526" w:rsidTr="00462E5E">
              <w:trPr>
                <w:tblHeader/>
                <w:tblCellSpacing w:w="0" w:type="dxa"/>
                <w:ins w:id="8974" w:author="pjanssen" w:date="2016-04-22T14:17:00Z"/>
              </w:trPr>
              <w:tc>
                <w:tcPr>
                  <w:tcW w:w="360" w:type="dxa"/>
                  <w:hideMark/>
                </w:tcPr>
                <w:p w:rsidR="00533EF8" w:rsidRPr="00F73526" w:rsidRDefault="00533EF8" w:rsidP="00462E5E">
                  <w:pPr>
                    <w:rPr>
                      <w:ins w:id="8975" w:author="pjanssen" w:date="2016-04-22T14:17:00Z"/>
                    </w:rPr>
                  </w:pPr>
                  <w:ins w:id="8976" w:author="pjanssen" w:date="2016-04-22T14:17:00Z">
                    <w:r w:rsidRPr="00F73526">
                      <w:t> </w:t>
                    </w:r>
                  </w:ins>
                </w:p>
              </w:tc>
              <w:tc>
                <w:tcPr>
                  <w:tcW w:w="1500" w:type="dxa"/>
                  <w:hideMark/>
                </w:tcPr>
                <w:p w:rsidR="00533EF8" w:rsidRPr="00F73526" w:rsidRDefault="00533EF8" w:rsidP="00462E5E">
                  <w:pPr>
                    <w:rPr>
                      <w:ins w:id="8977" w:author="pjanssen" w:date="2016-04-22T14:17:00Z"/>
                    </w:rPr>
                  </w:pPr>
                  <w:ins w:id="8978" w:author="pjanssen" w:date="2016-04-22T14:17:00Z">
                    <w:r w:rsidRPr="00F73526">
                      <w:t>Naam:</w:t>
                    </w:r>
                  </w:ins>
                </w:p>
              </w:tc>
              <w:tc>
                <w:tcPr>
                  <w:tcW w:w="0" w:type="auto"/>
                  <w:hideMark/>
                </w:tcPr>
                <w:p w:rsidR="00533EF8" w:rsidRPr="00F73526" w:rsidRDefault="00533EF8" w:rsidP="00462E5E">
                  <w:pPr>
                    <w:rPr>
                      <w:ins w:id="8979" w:author="pjanssen" w:date="2016-04-22T14:17:00Z"/>
                    </w:rPr>
                  </w:pPr>
                </w:p>
              </w:tc>
            </w:tr>
            <w:tr w:rsidR="00533EF8" w:rsidRPr="00F73526" w:rsidTr="00462E5E">
              <w:trPr>
                <w:tblHeader/>
                <w:tblCellSpacing w:w="0" w:type="dxa"/>
                <w:ins w:id="8980" w:author="pjanssen" w:date="2016-04-22T14:17:00Z"/>
              </w:trPr>
              <w:tc>
                <w:tcPr>
                  <w:tcW w:w="360" w:type="dxa"/>
                  <w:hideMark/>
                </w:tcPr>
                <w:p w:rsidR="00533EF8" w:rsidRPr="00F73526" w:rsidRDefault="00533EF8" w:rsidP="00462E5E">
                  <w:pPr>
                    <w:rPr>
                      <w:ins w:id="8981" w:author="pjanssen" w:date="2016-04-22T14:17:00Z"/>
                    </w:rPr>
                  </w:pPr>
                  <w:ins w:id="8982" w:author="pjanssen" w:date="2016-04-22T14:17:00Z">
                    <w:r w:rsidRPr="00F73526">
                      <w:t> </w:t>
                    </w:r>
                  </w:ins>
                </w:p>
              </w:tc>
              <w:tc>
                <w:tcPr>
                  <w:tcW w:w="1500" w:type="dxa"/>
                  <w:hideMark/>
                </w:tcPr>
                <w:p w:rsidR="00533EF8" w:rsidRPr="00F73526" w:rsidRDefault="00533EF8" w:rsidP="00462E5E">
                  <w:pPr>
                    <w:rPr>
                      <w:ins w:id="8983" w:author="pjanssen" w:date="2016-04-22T14:17:00Z"/>
                    </w:rPr>
                  </w:pPr>
                  <w:ins w:id="8984" w:author="pjanssen" w:date="2016-04-22T14:17:00Z">
                    <w:r w:rsidRPr="00F73526">
                      <w:t>Definitie:</w:t>
                    </w:r>
                  </w:ins>
                </w:p>
              </w:tc>
              <w:tc>
                <w:tcPr>
                  <w:tcW w:w="0" w:type="auto"/>
                  <w:hideMark/>
                </w:tcPr>
                <w:p w:rsidR="00533EF8" w:rsidRPr="00F73526" w:rsidRDefault="00533EF8" w:rsidP="00462E5E">
                  <w:pPr>
                    <w:rPr>
                      <w:ins w:id="8985" w:author="pjanssen" w:date="2016-04-22T14:17:00Z"/>
                    </w:rPr>
                  </w:pPr>
                  <w:ins w:id="8986" w:author="pjanssen" w:date="2016-04-22T14:17:00Z">
                    <w:r w:rsidRPr="00F73526">
                      <w:t xml:space="preserve">Thema of discipline waar een leiding of leidingelement toe behoort. </w:t>
                    </w:r>
                  </w:ins>
                </w:p>
              </w:tc>
            </w:tr>
            <w:tr w:rsidR="00533EF8" w:rsidRPr="00F73526" w:rsidTr="00462E5E">
              <w:trPr>
                <w:tblHeader/>
                <w:tblCellSpacing w:w="0" w:type="dxa"/>
                <w:ins w:id="8987" w:author="pjanssen" w:date="2016-04-22T14:17:00Z"/>
              </w:trPr>
              <w:tc>
                <w:tcPr>
                  <w:tcW w:w="360" w:type="dxa"/>
                  <w:hideMark/>
                </w:tcPr>
                <w:p w:rsidR="00533EF8" w:rsidRPr="00F73526" w:rsidRDefault="00533EF8" w:rsidP="00462E5E">
                  <w:pPr>
                    <w:rPr>
                      <w:ins w:id="8988" w:author="pjanssen" w:date="2016-04-22T14:17:00Z"/>
                    </w:rPr>
                  </w:pPr>
                  <w:ins w:id="8989" w:author="pjanssen" w:date="2016-04-22T14:17:00Z">
                    <w:r w:rsidRPr="00F73526">
                      <w:t> </w:t>
                    </w:r>
                  </w:ins>
                </w:p>
              </w:tc>
              <w:tc>
                <w:tcPr>
                  <w:tcW w:w="1500" w:type="dxa"/>
                  <w:hideMark/>
                </w:tcPr>
                <w:p w:rsidR="00533EF8" w:rsidRPr="00F73526" w:rsidRDefault="00533EF8" w:rsidP="00462E5E">
                  <w:pPr>
                    <w:rPr>
                      <w:ins w:id="8990" w:author="pjanssen" w:date="2016-04-22T14:17:00Z"/>
                    </w:rPr>
                  </w:pPr>
                  <w:ins w:id="8991" w:author="pjanssen" w:date="2016-04-22T14:17:00Z">
                    <w:r w:rsidRPr="00F73526">
                      <w:t>Stereotypes:</w:t>
                    </w:r>
                  </w:ins>
                </w:p>
              </w:tc>
              <w:tc>
                <w:tcPr>
                  <w:tcW w:w="0" w:type="auto"/>
                  <w:hideMark/>
                </w:tcPr>
                <w:p w:rsidR="00533EF8" w:rsidRPr="00F73526" w:rsidRDefault="00533EF8" w:rsidP="00462E5E">
                  <w:pPr>
                    <w:rPr>
                      <w:ins w:id="8992" w:author="pjanssen" w:date="2016-04-22T14:17:00Z"/>
                    </w:rPr>
                  </w:pPr>
                  <w:ins w:id="8993" w:author="pjanssen" w:date="2016-04-22T14:17:00Z">
                    <w:r w:rsidRPr="00F73526">
                      <w:t>«codeList»</w:t>
                    </w:r>
                  </w:ins>
                </w:p>
              </w:tc>
            </w:tr>
            <w:tr w:rsidR="00533EF8" w:rsidRPr="00F73526" w:rsidTr="00462E5E">
              <w:trPr>
                <w:tblHeader/>
                <w:tblCellSpacing w:w="0" w:type="dxa"/>
                <w:ins w:id="8994" w:author="pjanssen" w:date="2016-04-22T14:17:00Z"/>
              </w:trPr>
              <w:tc>
                <w:tcPr>
                  <w:tcW w:w="360" w:type="dxa"/>
                  <w:hideMark/>
                </w:tcPr>
                <w:p w:rsidR="00533EF8" w:rsidRPr="00F73526" w:rsidRDefault="00533EF8" w:rsidP="00462E5E">
                  <w:pPr>
                    <w:rPr>
                      <w:ins w:id="8995" w:author="pjanssen" w:date="2016-04-22T14:17:00Z"/>
                    </w:rPr>
                  </w:pPr>
                  <w:ins w:id="8996" w:author="pjanssen" w:date="2016-04-22T14:17:00Z">
                    <w:r w:rsidRPr="00F73526">
                      <w:t> </w:t>
                    </w:r>
                  </w:ins>
                </w:p>
              </w:tc>
              <w:tc>
                <w:tcPr>
                  <w:tcW w:w="1500" w:type="dxa"/>
                  <w:hideMark/>
                </w:tcPr>
                <w:p w:rsidR="00533EF8" w:rsidRPr="00F73526" w:rsidRDefault="00533EF8" w:rsidP="00462E5E">
                  <w:pPr>
                    <w:rPr>
                      <w:ins w:id="8997" w:author="pjanssen" w:date="2016-04-22T14:17:00Z"/>
                    </w:rPr>
                  </w:pPr>
                  <w:ins w:id="8998" w:author="pjanssen" w:date="2016-04-22T14:17:00Z">
                    <w:r w:rsidRPr="00F73526">
                      <w:t>Governance:</w:t>
                    </w:r>
                  </w:ins>
                </w:p>
              </w:tc>
              <w:tc>
                <w:tcPr>
                  <w:tcW w:w="0" w:type="auto"/>
                  <w:hideMark/>
                </w:tcPr>
                <w:p w:rsidR="00533EF8" w:rsidRPr="00F73526" w:rsidRDefault="00533EF8" w:rsidP="00462E5E">
                  <w:pPr>
                    <w:rPr>
                      <w:ins w:id="8999" w:author="pjanssen" w:date="2016-04-22T14:17:00Z"/>
                    </w:rPr>
                  </w:pPr>
                  <w:ins w:id="9000" w:author="pjanssen" w:date="2016-04-22T14:17:00Z">
                    <w:r w:rsidRPr="00F73526">
                      <w:t>Uitbreidbaar</w:t>
                    </w:r>
                  </w:ins>
                </w:p>
              </w:tc>
            </w:tr>
          </w:tbl>
          <w:p w:rsidR="00533EF8" w:rsidRPr="00F73526" w:rsidRDefault="00533EF8" w:rsidP="00462E5E">
            <w:pPr>
              <w:rPr>
                <w:ins w:id="9001" w:author="pjanssen" w:date="2016-04-22T14:17:00Z"/>
              </w:rPr>
            </w:pPr>
          </w:p>
        </w:tc>
      </w:tr>
      <w:tr w:rsidR="00533EF8" w:rsidRPr="00F73526" w:rsidTr="00462E5E">
        <w:trPr>
          <w:tblCellSpacing w:w="0" w:type="dxa"/>
          <w:ins w:id="90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03" w:author="pjanssen" w:date="2016-04-22T14:17:00Z"/>
              </w:rPr>
            </w:pPr>
            <w:ins w:id="9004" w:author="pjanssen" w:date="2016-04-22T14:17:00Z">
              <w:r w:rsidRPr="00F73526">
                <w:rPr>
                  <w:b/>
                  <w:bCs/>
                </w:rPr>
                <w:t>Waarde: buisleidingGevaarlijkeInhoud</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05" w:author="pjanssen" w:date="2016-04-22T14:17:00Z"/>
              </w:trPr>
              <w:tc>
                <w:tcPr>
                  <w:tcW w:w="0" w:type="auto"/>
                  <w:vAlign w:val="center"/>
                  <w:hideMark/>
                </w:tcPr>
                <w:p w:rsidR="00533EF8" w:rsidRPr="00F73526" w:rsidRDefault="00533EF8" w:rsidP="00462E5E">
                  <w:pPr>
                    <w:rPr>
                      <w:ins w:id="9006" w:author="pjanssen" w:date="2016-04-22T14:17:00Z"/>
                    </w:rPr>
                  </w:pPr>
                </w:p>
              </w:tc>
            </w:tr>
          </w:tbl>
          <w:p w:rsidR="00533EF8" w:rsidRPr="00F73526" w:rsidRDefault="00533EF8" w:rsidP="00462E5E">
            <w:pPr>
              <w:rPr>
                <w:ins w:id="9007" w:author="pjanssen" w:date="2016-04-22T14:17:00Z"/>
              </w:rPr>
            </w:pPr>
          </w:p>
        </w:tc>
      </w:tr>
      <w:tr w:rsidR="00533EF8" w:rsidRPr="00F73526" w:rsidTr="00462E5E">
        <w:trPr>
          <w:tblCellSpacing w:w="0" w:type="dxa"/>
          <w:ins w:id="90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09" w:author="pjanssen" w:date="2016-04-22T14:17:00Z"/>
              </w:rPr>
            </w:pPr>
            <w:ins w:id="9010" w:author="pjanssen" w:date="2016-04-22T14:17:00Z">
              <w:r w:rsidRPr="00F73526">
                <w:rPr>
                  <w:b/>
                  <w:bCs/>
                </w:rPr>
                <w:t>Waarde: datatransport</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11" w:author="pjanssen" w:date="2016-04-22T14:17:00Z"/>
              </w:trPr>
              <w:tc>
                <w:tcPr>
                  <w:tcW w:w="0" w:type="auto"/>
                  <w:vAlign w:val="center"/>
                  <w:hideMark/>
                </w:tcPr>
                <w:p w:rsidR="00533EF8" w:rsidRPr="00F73526" w:rsidRDefault="00533EF8" w:rsidP="00462E5E">
                  <w:pPr>
                    <w:rPr>
                      <w:ins w:id="9012" w:author="pjanssen" w:date="2016-04-22T14:17:00Z"/>
                    </w:rPr>
                  </w:pPr>
                </w:p>
              </w:tc>
            </w:tr>
          </w:tbl>
          <w:p w:rsidR="00533EF8" w:rsidRPr="00F73526" w:rsidRDefault="00533EF8" w:rsidP="00462E5E">
            <w:pPr>
              <w:rPr>
                <w:ins w:id="9013" w:author="pjanssen" w:date="2016-04-22T14:17:00Z"/>
              </w:rPr>
            </w:pPr>
          </w:p>
        </w:tc>
      </w:tr>
      <w:tr w:rsidR="00533EF8" w:rsidRPr="00F73526" w:rsidTr="00462E5E">
        <w:trPr>
          <w:tblCellSpacing w:w="0" w:type="dxa"/>
          <w:ins w:id="90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15" w:author="pjanssen" w:date="2016-04-22T14:17:00Z"/>
              </w:rPr>
            </w:pPr>
            <w:ins w:id="9016" w:author="pjanssen" w:date="2016-04-22T14:17:00Z">
              <w:r w:rsidRPr="00F73526">
                <w:rPr>
                  <w:b/>
                  <w:bCs/>
                </w:rPr>
                <w:t>Waarde: gasHogeDruk</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17" w:author="pjanssen" w:date="2016-04-22T14:17:00Z"/>
              </w:trPr>
              <w:tc>
                <w:tcPr>
                  <w:tcW w:w="0" w:type="auto"/>
                  <w:vAlign w:val="center"/>
                  <w:hideMark/>
                </w:tcPr>
                <w:p w:rsidR="00533EF8" w:rsidRPr="00F73526" w:rsidRDefault="00533EF8" w:rsidP="00462E5E">
                  <w:pPr>
                    <w:rPr>
                      <w:ins w:id="9018" w:author="pjanssen" w:date="2016-04-22T14:17:00Z"/>
                    </w:rPr>
                  </w:pPr>
                </w:p>
              </w:tc>
            </w:tr>
          </w:tbl>
          <w:p w:rsidR="00533EF8" w:rsidRPr="00F73526" w:rsidRDefault="00533EF8" w:rsidP="00462E5E">
            <w:pPr>
              <w:rPr>
                <w:ins w:id="9019" w:author="pjanssen" w:date="2016-04-22T14:17:00Z"/>
              </w:rPr>
            </w:pPr>
          </w:p>
        </w:tc>
      </w:tr>
      <w:tr w:rsidR="00533EF8" w:rsidRPr="00F73526" w:rsidTr="00462E5E">
        <w:trPr>
          <w:tblCellSpacing w:w="0" w:type="dxa"/>
          <w:ins w:id="90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21" w:author="pjanssen" w:date="2016-04-22T14:17:00Z"/>
              </w:rPr>
            </w:pPr>
            <w:ins w:id="9022" w:author="pjanssen" w:date="2016-04-22T14:17:00Z">
              <w:r w:rsidRPr="00F73526">
                <w:rPr>
                  <w:b/>
                  <w:bCs/>
                </w:rPr>
                <w:t>Waarde: gasLageDruk</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23" w:author="pjanssen" w:date="2016-04-22T14:17:00Z"/>
              </w:trPr>
              <w:tc>
                <w:tcPr>
                  <w:tcW w:w="0" w:type="auto"/>
                  <w:vAlign w:val="center"/>
                  <w:hideMark/>
                </w:tcPr>
                <w:p w:rsidR="00533EF8" w:rsidRPr="00F73526" w:rsidRDefault="00533EF8" w:rsidP="00462E5E">
                  <w:pPr>
                    <w:rPr>
                      <w:ins w:id="9024" w:author="pjanssen" w:date="2016-04-22T14:17:00Z"/>
                    </w:rPr>
                  </w:pPr>
                </w:p>
              </w:tc>
            </w:tr>
          </w:tbl>
          <w:p w:rsidR="00533EF8" w:rsidRPr="00F73526" w:rsidRDefault="00533EF8" w:rsidP="00462E5E">
            <w:pPr>
              <w:rPr>
                <w:ins w:id="9025" w:author="pjanssen" w:date="2016-04-22T14:17:00Z"/>
              </w:rPr>
            </w:pPr>
          </w:p>
        </w:tc>
      </w:tr>
      <w:tr w:rsidR="00533EF8" w:rsidRPr="00F73526" w:rsidTr="00462E5E">
        <w:trPr>
          <w:tblCellSpacing w:w="0" w:type="dxa"/>
          <w:ins w:id="90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27" w:author="pjanssen" w:date="2016-04-22T14:17:00Z"/>
              </w:rPr>
            </w:pPr>
            <w:ins w:id="9028" w:author="pjanssen" w:date="2016-04-22T14:17:00Z">
              <w:r w:rsidRPr="00F73526">
                <w:rPr>
                  <w:b/>
                  <w:bCs/>
                </w:rPr>
                <w:t>Waarde: (petro)chemie</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29" w:author="pjanssen" w:date="2016-04-22T14:17:00Z"/>
              </w:trPr>
              <w:tc>
                <w:tcPr>
                  <w:tcW w:w="0" w:type="auto"/>
                  <w:vAlign w:val="center"/>
                  <w:hideMark/>
                </w:tcPr>
                <w:p w:rsidR="00533EF8" w:rsidRPr="00F73526" w:rsidRDefault="00533EF8" w:rsidP="00462E5E">
                  <w:pPr>
                    <w:rPr>
                      <w:ins w:id="9030" w:author="pjanssen" w:date="2016-04-22T14:17:00Z"/>
                    </w:rPr>
                  </w:pPr>
                </w:p>
              </w:tc>
            </w:tr>
          </w:tbl>
          <w:p w:rsidR="00533EF8" w:rsidRPr="00F73526" w:rsidRDefault="00533EF8" w:rsidP="00462E5E">
            <w:pPr>
              <w:rPr>
                <w:ins w:id="9031" w:author="pjanssen" w:date="2016-04-22T14:17:00Z"/>
              </w:rPr>
            </w:pPr>
          </w:p>
        </w:tc>
      </w:tr>
      <w:tr w:rsidR="00533EF8" w:rsidRPr="00F73526" w:rsidTr="00462E5E">
        <w:trPr>
          <w:tblCellSpacing w:w="0" w:type="dxa"/>
          <w:ins w:id="90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33" w:author="pjanssen" w:date="2016-04-22T14:17:00Z"/>
              </w:rPr>
            </w:pPr>
            <w:ins w:id="9034" w:author="pjanssen" w:date="2016-04-22T14:17:00Z">
              <w:r w:rsidRPr="00F73526">
                <w:rPr>
                  <w:b/>
                  <w:bCs/>
                </w:rPr>
                <w:t>Waarde: laagspanning</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35" w:author="pjanssen" w:date="2016-04-22T14:17:00Z"/>
              </w:trPr>
              <w:tc>
                <w:tcPr>
                  <w:tcW w:w="0" w:type="auto"/>
                  <w:vAlign w:val="center"/>
                  <w:hideMark/>
                </w:tcPr>
                <w:p w:rsidR="00533EF8" w:rsidRPr="00F73526" w:rsidRDefault="00533EF8" w:rsidP="00462E5E">
                  <w:pPr>
                    <w:rPr>
                      <w:ins w:id="9036" w:author="pjanssen" w:date="2016-04-22T14:17:00Z"/>
                    </w:rPr>
                  </w:pPr>
                </w:p>
              </w:tc>
            </w:tr>
          </w:tbl>
          <w:p w:rsidR="00533EF8" w:rsidRPr="00F73526" w:rsidRDefault="00533EF8" w:rsidP="00462E5E">
            <w:pPr>
              <w:rPr>
                <w:ins w:id="9037" w:author="pjanssen" w:date="2016-04-22T14:17:00Z"/>
              </w:rPr>
            </w:pPr>
          </w:p>
        </w:tc>
      </w:tr>
      <w:tr w:rsidR="00533EF8" w:rsidRPr="00F73526" w:rsidTr="00462E5E">
        <w:trPr>
          <w:tblCellSpacing w:w="0" w:type="dxa"/>
          <w:ins w:id="90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39" w:author="pjanssen" w:date="2016-04-22T14:17:00Z"/>
              </w:rPr>
            </w:pPr>
            <w:ins w:id="9040" w:author="pjanssen" w:date="2016-04-22T14:17:00Z">
              <w:r w:rsidRPr="00F73526">
                <w:rPr>
                  <w:b/>
                  <w:bCs/>
                </w:rPr>
                <w:t>Waarde: middenspanning</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41" w:author="pjanssen" w:date="2016-04-22T14:17:00Z"/>
              </w:trPr>
              <w:tc>
                <w:tcPr>
                  <w:tcW w:w="0" w:type="auto"/>
                  <w:vAlign w:val="center"/>
                  <w:hideMark/>
                </w:tcPr>
                <w:p w:rsidR="00533EF8" w:rsidRPr="00F73526" w:rsidRDefault="00533EF8" w:rsidP="00462E5E">
                  <w:pPr>
                    <w:rPr>
                      <w:ins w:id="9042" w:author="pjanssen" w:date="2016-04-22T14:17:00Z"/>
                    </w:rPr>
                  </w:pPr>
                </w:p>
              </w:tc>
            </w:tr>
          </w:tbl>
          <w:p w:rsidR="00533EF8" w:rsidRPr="00F73526" w:rsidRDefault="00533EF8" w:rsidP="00462E5E">
            <w:pPr>
              <w:rPr>
                <w:ins w:id="9043" w:author="pjanssen" w:date="2016-04-22T14:17:00Z"/>
              </w:rPr>
            </w:pPr>
          </w:p>
        </w:tc>
      </w:tr>
      <w:tr w:rsidR="00533EF8" w:rsidRPr="00F73526" w:rsidTr="00462E5E">
        <w:trPr>
          <w:tblCellSpacing w:w="0" w:type="dxa"/>
          <w:ins w:id="90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45" w:author="pjanssen" w:date="2016-04-22T14:17:00Z"/>
              </w:rPr>
            </w:pPr>
            <w:ins w:id="9046" w:author="pjanssen" w:date="2016-04-22T14:17:00Z">
              <w:r w:rsidRPr="00F73526">
                <w:rPr>
                  <w:b/>
                  <w:bCs/>
                </w:rPr>
                <w:t>Waarde: hoogspanning</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47" w:author="pjanssen" w:date="2016-04-22T14:17:00Z"/>
              </w:trPr>
              <w:tc>
                <w:tcPr>
                  <w:tcW w:w="0" w:type="auto"/>
                  <w:vAlign w:val="center"/>
                  <w:hideMark/>
                </w:tcPr>
                <w:p w:rsidR="00533EF8" w:rsidRPr="00F73526" w:rsidRDefault="00533EF8" w:rsidP="00462E5E">
                  <w:pPr>
                    <w:rPr>
                      <w:ins w:id="9048" w:author="pjanssen" w:date="2016-04-22T14:17:00Z"/>
                    </w:rPr>
                  </w:pPr>
                </w:p>
              </w:tc>
            </w:tr>
          </w:tbl>
          <w:p w:rsidR="00533EF8" w:rsidRPr="00F73526" w:rsidRDefault="00533EF8" w:rsidP="00462E5E">
            <w:pPr>
              <w:rPr>
                <w:ins w:id="9049" w:author="pjanssen" w:date="2016-04-22T14:17:00Z"/>
              </w:rPr>
            </w:pPr>
          </w:p>
        </w:tc>
      </w:tr>
      <w:tr w:rsidR="00533EF8" w:rsidRPr="00F73526" w:rsidTr="00462E5E">
        <w:trPr>
          <w:tblCellSpacing w:w="0" w:type="dxa"/>
          <w:ins w:id="90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51" w:author="pjanssen" w:date="2016-04-22T14:17:00Z"/>
              </w:rPr>
            </w:pPr>
            <w:ins w:id="9052" w:author="pjanssen" w:date="2016-04-22T14:17:00Z">
              <w:r w:rsidRPr="00F73526">
                <w:rPr>
                  <w:b/>
                  <w:bCs/>
                </w:rPr>
                <w:t>Waarde: landelijkHoogspanningsnet</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53" w:author="pjanssen" w:date="2016-04-22T14:17:00Z"/>
              </w:trPr>
              <w:tc>
                <w:tcPr>
                  <w:tcW w:w="0" w:type="auto"/>
                  <w:vAlign w:val="center"/>
                  <w:hideMark/>
                </w:tcPr>
                <w:p w:rsidR="00533EF8" w:rsidRPr="00F73526" w:rsidRDefault="00533EF8" w:rsidP="00462E5E">
                  <w:pPr>
                    <w:rPr>
                      <w:ins w:id="9054" w:author="pjanssen" w:date="2016-04-22T14:17:00Z"/>
                    </w:rPr>
                  </w:pPr>
                </w:p>
              </w:tc>
            </w:tr>
          </w:tbl>
          <w:p w:rsidR="00533EF8" w:rsidRPr="00F73526" w:rsidRDefault="00533EF8" w:rsidP="00462E5E">
            <w:pPr>
              <w:rPr>
                <w:ins w:id="9055" w:author="pjanssen" w:date="2016-04-22T14:17:00Z"/>
              </w:rPr>
            </w:pPr>
          </w:p>
        </w:tc>
      </w:tr>
      <w:tr w:rsidR="00533EF8" w:rsidRPr="00F73526" w:rsidTr="00462E5E">
        <w:trPr>
          <w:tblCellSpacing w:w="0" w:type="dxa"/>
          <w:ins w:id="90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57" w:author="pjanssen" w:date="2016-04-22T14:17:00Z"/>
              </w:rPr>
            </w:pPr>
            <w:ins w:id="9058" w:author="pjanssen" w:date="2016-04-22T14:17:00Z">
              <w:r w:rsidRPr="00F73526">
                <w:rPr>
                  <w:b/>
                  <w:bCs/>
                </w:rPr>
                <w:t>Waarde: water</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59" w:author="pjanssen" w:date="2016-04-22T14:17:00Z"/>
              </w:trPr>
              <w:tc>
                <w:tcPr>
                  <w:tcW w:w="0" w:type="auto"/>
                  <w:vAlign w:val="center"/>
                  <w:hideMark/>
                </w:tcPr>
                <w:p w:rsidR="00533EF8" w:rsidRPr="00F73526" w:rsidRDefault="00533EF8" w:rsidP="00462E5E">
                  <w:pPr>
                    <w:rPr>
                      <w:ins w:id="9060" w:author="pjanssen" w:date="2016-04-22T14:17:00Z"/>
                    </w:rPr>
                  </w:pPr>
                </w:p>
              </w:tc>
            </w:tr>
          </w:tbl>
          <w:p w:rsidR="00533EF8" w:rsidRPr="00F73526" w:rsidRDefault="00533EF8" w:rsidP="00462E5E">
            <w:pPr>
              <w:rPr>
                <w:ins w:id="9061" w:author="pjanssen" w:date="2016-04-22T14:17:00Z"/>
              </w:rPr>
            </w:pPr>
          </w:p>
        </w:tc>
      </w:tr>
      <w:tr w:rsidR="00533EF8" w:rsidRPr="00F73526" w:rsidTr="00462E5E">
        <w:trPr>
          <w:tblCellSpacing w:w="0" w:type="dxa"/>
          <w:ins w:id="90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63" w:author="pjanssen" w:date="2016-04-22T14:17:00Z"/>
              </w:rPr>
            </w:pPr>
            <w:ins w:id="9064" w:author="pjanssen" w:date="2016-04-22T14:17:00Z">
              <w:r w:rsidRPr="00F73526">
                <w:rPr>
                  <w:b/>
                  <w:bCs/>
                </w:rPr>
                <w:t>Waarde: warmte</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65" w:author="pjanssen" w:date="2016-04-22T14:17:00Z"/>
              </w:trPr>
              <w:tc>
                <w:tcPr>
                  <w:tcW w:w="0" w:type="auto"/>
                  <w:vAlign w:val="center"/>
                  <w:hideMark/>
                </w:tcPr>
                <w:p w:rsidR="00533EF8" w:rsidRPr="00F73526" w:rsidRDefault="00533EF8" w:rsidP="00462E5E">
                  <w:pPr>
                    <w:rPr>
                      <w:ins w:id="9066" w:author="pjanssen" w:date="2016-04-22T14:17:00Z"/>
                    </w:rPr>
                  </w:pPr>
                </w:p>
              </w:tc>
            </w:tr>
          </w:tbl>
          <w:p w:rsidR="00533EF8" w:rsidRPr="00F73526" w:rsidRDefault="00533EF8" w:rsidP="00462E5E">
            <w:pPr>
              <w:rPr>
                <w:ins w:id="9067" w:author="pjanssen" w:date="2016-04-22T14:17:00Z"/>
              </w:rPr>
            </w:pPr>
          </w:p>
        </w:tc>
      </w:tr>
      <w:tr w:rsidR="00533EF8" w:rsidRPr="00F73526" w:rsidTr="00462E5E">
        <w:trPr>
          <w:tblCellSpacing w:w="0" w:type="dxa"/>
          <w:ins w:id="90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69" w:author="pjanssen" w:date="2016-04-22T14:17:00Z"/>
              </w:rPr>
            </w:pPr>
            <w:ins w:id="9070" w:author="pjanssen" w:date="2016-04-22T14:17:00Z">
              <w:r w:rsidRPr="00F73526">
                <w:rPr>
                  <w:b/>
                  <w:bCs/>
                </w:rPr>
                <w:t>Waarde: rioolOnderOverOfOnderdruk</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71" w:author="pjanssen" w:date="2016-04-22T14:17:00Z"/>
              </w:trPr>
              <w:tc>
                <w:tcPr>
                  <w:tcW w:w="0" w:type="auto"/>
                  <w:vAlign w:val="center"/>
                  <w:hideMark/>
                </w:tcPr>
                <w:p w:rsidR="00533EF8" w:rsidRPr="00F73526" w:rsidRDefault="00533EF8" w:rsidP="00462E5E">
                  <w:pPr>
                    <w:rPr>
                      <w:ins w:id="9072" w:author="pjanssen" w:date="2016-04-22T14:17:00Z"/>
                    </w:rPr>
                  </w:pPr>
                </w:p>
              </w:tc>
            </w:tr>
          </w:tbl>
          <w:p w:rsidR="00533EF8" w:rsidRPr="00F73526" w:rsidRDefault="00533EF8" w:rsidP="00462E5E">
            <w:pPr>
              <w:rPr>
                <w:ins w:id="9073" w:author="pjanssen" w:date="2016-04-22T14:17:00Z"/>
              </w:rPr>
            </w:pPr>
          </w:p>
        </w:tc>
      </w:tr>
      <w:tr w:rsidR="00533EF8" w:rsidRPr="00F73526" w:rsidTr="00462E5E">
        <w:trPr>
          <w:tblCellSpacing w:w="0" w:type="dxa"/>
          <w:ins w:id="90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75" w:author="pjanssen" w:date="2016-04-22T14:17:00Z"/>
              </w:rPr>
            </w:pPr>
            <w:ins w:id="9076" w:author="pjanssen" w:date="2016-04-22T14:17:00Z">
              <w:r w:rsidRPr="00F73526">
                <w:rPr>
                  <w:b/>
                  <w:bCs/>
                </w:rPr>
                <w:t>Waarde: rioolVrijverval</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77" w:author="pjanssen" w:date="2016-04-22T14:17:00Z"/>
              </w:trPr>
              <w:tc>
                <w:tcPr>
                  <w:tcW w:w="0" w:type="auto"/>
                  <w:vAlign w:val="center"/>
                  <w:hideMark/>
                </w:tcPr>
                <w:p w:rsidR="00533EF8" w:rsidRPr="00F73526" w:rsidRDefault="00533EF8" w:rsidP="00462E5E">
                  <w:pPr>
                    <w:rPr>
                      <w:ins w:id="9078" w:author="pjanssen" w:date="2016-04-22T14:17:00Z"/>
                    </w:rPr>
                  </w:pPr>
                </w:p>
              </w:tc>
            </w:tr>
          </w:tbl>
          <w:p w:rsidR="00533EF8" w:rsidRPr="00F73526" w:rsidRDefault="00533EF8" w:rsidP="00462E5E">
            <w:pPr>
              <w:rPr>
                <w:ins w:id="9079" w:author="pjanssen" w:date="2016-04-22T14:17:00Z"/>
              </w:rPr>
            </w:pPr>
          </w:p>
        </w:tc>
      </w:tr>
      <w:tr w:rsidR="00533EF8" w:rsidRPr="00F73526" w:rsidTr="00462E5E">
        <w:trPr>
          <w:tblCellSpacing w:w="0" w:type="dxa"/>
          <w:ins w:id="908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81" w:author="pjanssen" w:date="2016-04-22T14:17:00Z"/>
              </w:rPr>
            </w:pPr>
            <w:ins w:id="9082" w:author="pjanssen" w:date="2016-04-22T14:17:00Z">
              <w:r w:rsidRPr="00F73526">
                <w:rPr>
                  <w:b/>
                  <w:bCs/>
                </w:rPr>
                <w:t>Waarde: wees</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83" w:author="pjanssen" w:date="2016-04-22T14:17:00Z"/>
              </w:trPr>
              <w:tc>
                <w:tcPr>
                  <w:tcW w:w="0" w:type="auto"/>
                  <w:vAlign w:val="center"/>
                  <w:hideMark/>
                </w:tcPr>
                <w:p w:rsidR="00533EF8" w:rsidRPr="00F73526" w:rsidRDefault="00533EF8" w:rsidP="00462E5E">
                  <w:pPr>
                    <w:rPr>
                      <w:ins w:id="9084" w:author="pjanssen" w:date="2016-04-22T14:17:00Z"/>
                    </w:rPr>
                  </w:pPr>
                </w:p>
              </w:tc>
            </w:tr>
          </w:tbl>
          <w:p w:rsidR="00533EF8" w:rsidRPr="00F73526" w:rsidRDefault="00533EF8" w:rsidP="00462E5E">
            <w:pPr>
              <w:rPr>
                <w:ins w:id="9085" w:author="pjanssen" w:date="2016-04-22T14:17:00Z"/>
              </w:rPr>
            </w:pPr>
          </w:p>
        </w:tc>
      </w:tr>
      <w:tr w:rsidR="00533EF8" w:rsidRPr="00F73526" w:rsidTr="00462E5E">
        <w:trPr>
          <w:tblCellSpacing w:w="0" w:type="dxa"/>
          <w:ins w:id="90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087" w:author="pjanssen" w:date="2016-04-22T14:17:00Z"/>
              </w:rPr>
            </w:pPr>
            <w:ins w:id="9088" w:author="pjanssen" w:date="2016-04-22T14:17:00Z">
              <w:r w:rsidRPr="00F73526">
                <w:rPr>
                  <w:b/>
                  <w:bCs/>
                </w:rPr>
                <w:t>Waarde: overig</w:t>
              </w:r>
            </w:ins>
          </w:p>
          <w:tbl>
            <w:tblPr>
              <w:tblW w:w="5000" w:type="pct"/>
              <w:tblCellSpacing w:w="0" w:type="dxa"/>
              <w:tblCellMar>
                <w:top w:w="15" w:type="dxa"/>
                <w:left w:w="15" w:type="dxa"/>
                <w:bottom w:w="15" w:type="dxa"/>
                <w:right w:w="15" w:type="dxa"/>
              </w:tblCellMar>
              <w:tblLook w:val="04A0"/>
            </w:tblPr>
            <w:tblGrid>
              <w:gridCol w:w="7312"/>
            </w:tblGrid>
            <w:tr w:rsidR="00533EF8" w:rsidRPr="00F73526" w:rsidTr="00462E5E">
              <w:trPr>
                <w:tblHeader/>
                <w:tblCellSpacing w:w="0" w:type="dxa"/>
                <w:ins w:id="9089" w:author="pjanssen" w:date="2016-04-22T14:17:00Z"/>
              </w:trPr>
              <w:tc>
                <w:tcPr>
                  <w:tcW w:w="0" w:type="auto"/>
                  <w:vAlign w:val="center"/>
                  <w:hideMark/>
                </w:tcPr>
                <w:p w:rsidR="00533EF8" w:rsidRPr="00F73526" w:rsidRDefault="00533EF8" w:rsidP="00462E5E">
                  <w:pPr>
                    <w:rPr>
                      <w:ins w:id="9090" w:author="pjanssen" w:date="2016-04-22T14:17:00Z"/>
                    </w:rPr>
                  </w:pPr>
                </w:p>
              </w:tc>
            </w:tr>
          </w:tbl>
          <w:p w:rsidR="00533EF8" w:rsidRPr="00F73526" w:rsidRDefault="00533EF8" w:rsidP="00462E5E">
            <w:pPr>
              <w:rPr>
                <w:ins w:id="9091" w:author="pjanssen" w:date="2016-04-22T14:17:00Z"/>
              </w:rPr>
            </w:pPr>
          </w:p>
        </w:tc>
      </w:tr>
    </w:tbl>
    <w:p w:rsidR="00533EF8" w:rsidRPr="00F73526" w:rsidRDefault="00533EF8" w:rsidP="00533EF8">
      <w:pPr>
        <w:pStyle w:val="Kop5"/>
        <w:rPr>
          <w:ins w:id="9092" w:author="pjanssen" w:date="2016-04-22T14:17:00Z"/>
          <w:sz w:val="16"/>
          <w:szCs w:val="16"/>
        </w:rPr>
      </w:pPr>
      <w:ins w:id="9093" w:author="pjanssen" w:date="2016-04-22T14:17:00Z">
        <w:r w:rsidRPr="00F73526">
          <w:rPr>
            <w:sz w:val="16"/>
            <w:szCs w:val="16"/>
          </w:rPr>
          <w:t>ThermalAppurtenanceTypeIMKLValue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68"/>
      </w:tblGrid>
      <w:tr w:rsidR="00533EF8" w:rsidRPr="00F73526" w:rsidTr="00462E5E">
        <w:trPr>
          <w:trHeight w:val="225"/>
          <w:tblHeader/>
          <w:tblCellSpacing w:w="0" w:type="dxa"/>
          <w:ins w:id="909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9095" w:author="pjanssen" w:date="2016-04-22T14:17:00Z"/>
              </w:rPr>
            </w:pPr>
            <w:ins w:id="9096" w:author="pjanssen" w:date="2016-04-22T14:17:00Z">
              <w:r w:rsidRPr="00F73526">
                <w:rPr>
                  <w:b/>
                  <w:bCs/>
                </w:rPr>
                <w:t>ThermalAppurtenanceTypeIMKLValue</w:t>
              </w:r>
            </w:ins>
          </w:p>
        </w:tc>
      </w:tr>
      <w:tr w:rsidR="00533EF8" w:rsidRPr="00F73526" w:rsidTr="00462E5E">
        <w:trPr>
          <w:tblCellSpacing w:w="0" w:type="dxa"/>
          <w:ins w:id="90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148"/>
            </w:tblGrid>
            <w:tr w:rsidR="00533EF8" w:rsidRPr="00F73526" w:rsidTr="00462E5E">
              <w:trPr>
                <w:tblHeader/>
                <w:tblCellSpacing w:w="0" w:type="dxa"/>
                <w:ins w:id="9098" w:author="pjanssen" w:date="2016-04-22T14:17:00Z"/>
              </w:trPr>
              <w:tc>
                <w:tcPr>
                  <w:tcW w:w="360" w:type="dxa"/>
                  <w:hideMark/>
                </w:tcPr>
                <w:p w:rsidR="00533EF8" w:rsidRPr="00F73526" w:rsidRDefault="00533EF8" w:rsidP="00462E5E">
                  <w:pPr>
                    <w:rPr>
                      <w:ins w:id="9099" w:author="pjanssen" w:date="2016-04-22T14:17:00Z"/>
                    </w:rPr>
                  </w:pPr>
                  <w:ins w:id="9100" w:author="pjanssen" w:date="2016-04-22T14:17:00Z">
                    <w:r w:rsidRPr="00F73526">
                      <w:t> </w:t>
                    </w:r>
                  </w:ins>
                </w:p>
              </w:tc>
              <w:tc>
                <w:tcPr>
                  <w:tcW w:w="1500" w:type="dxa"/>
                  <w:hideMark/>
                </w:tcPr>
                <w:p w:rsidR="00533EF8" w:rsidRPr="00F73526" w:rsidRDefault="00533EF8" w:rsidP="00462E5E">
                  <w:pPr>
                    <w:rPr>
                      <w:ins w:id="9101" w:author="pjanssen" w:date="2016-04-22T14:17:00Z"/>
                    </w:rPr>
                  </w:pPr>
                  <w:ins w:id="9102" w:author="pjanssen" w:date="2016-04-22T14:17:00Z">
                    <w:r w:rsidRPr="00F73526">
                      <w:t>Naam:</w:t>
                    </w:r>
                  </w:ins>
                </w:p>
              </w:tc>
              <w:tc>
                <w:tcPr>
                  <w:tcW w:w="0" w:type="auto"/>
                  <w:hideMark/>
                </w:tcPr>
                <w:p w:rsidR="00533EF8" w:rsidRPr="00F73526" w:rsidRDefault="00533EF8" w:rsidP="00462E5E">
                  <w:pPr>
                    <w:rPr>
                      <w:ins w:id="9103" w:author="pjanssen" w:date="2016-04-22T14:17:00Z"/>
                    </w:rPr>
                  </w:pPr>
                </w:p>
              </w:tc>
            </w:tr>
            <w:tr w:rsidR="00533EF8" w:rsidRPr="00F73526" w:rsidTr="00462E5E">
              <w:trPr>
                <w:tblHeader/>
                <w:tblCellSpacing w:w="0" w:type="dxa"/>
                <w:ins w:id="9104" w:author="pjanssen" w:date="2016-04-22T14:17:00Z"/>
              </w:trPr>
              <w:tc>
                <w:tcPr>
                  <w:tcW w:w="360" w:type="dxa"/>
                  <w:hideMark/>
                </w:tcPr>
                <w:p w:rsidR="00533EF8" w:rsidRPr="00F73526" w:rsidRDefault="00533EF8" w:rsidP="00462E5E">
                  <w:pPr>
                    <w:rPr>
                      <w:ins w:id="9105" w:author="pjanssen" w:date="2016-04-22T14:17:00Z"/>
                    </w:rPr>
                  </w:pPr>
                  <w:ins w:id="9106" w:author="pjanssen" w:date="2016-04-22T14:17:00Z">
                    <w:r w:rsidRPr="00F73526">
                      <w:t> </w:t>
                    </w:r>
                  </w:ins>
                </w:p>
              </w:tc>
              <w:tc>
                <w:tcPr>
                  <w:tcW w:w="1500" w:type="dxa"/>
                  <w:hideMark/>
                </w:tcPr>
                <w:p w:rsidR="00533EF8" w:rsidRPr="00F73526" w:rsidRDefault="00533EF8" w:rsidP="00462E5E">
                  <w:pPr>
                    <w:rPr>
                      <w:ins w:id="9107" w:author="pjanssen" w:date="2016-04-22T14:17:00Z"/>
                    </w:rPr>
                  </w:pPr>
                  <w:ins w:id="9108" w:author="pjanssen" w:date="2016-04-22T14:17:00Z">
                    <w:r w:rsidRPr="00F73526">
                      <w:t>Definitie:</w:t>
                    </w:r>
                  </w:ins>
                </w:p>
              </w:tc>
              <w:tc>
                <w:tcPr>
                  <w:tcW w:w="0" w:type="auto"/>
                  <w:hideMark/>
                </w:tcPr>
                <w:p w:rsidR="00533EF8" w:rsidRPr="00F73526" w:rsidRDefault="00533EF8" w:rsidP="00462E5E">
                  <w:pPr>
                    <w:rPr>
                      <w:ins w:id="9109" w:author="pjanssen" w:date="2016-04-22T14:17:00Z"/>
                    </w:rPr>
                  </w:pPr>
                  <w:ins w:id="9110" w:author="pjanssen" w:date="2016-04-22T14:17:00Z">
                    <w:r w:rsidRPr="00F73526">
                      <w:t xml:space="preserve">IMKL waardelijst voor toepassing INSPIRE ThermalAppurtenanceTypeValue. </w:t>
                    </w:r>
                  </w:ins>
                </w:p>
              </w:tc>
            </w:tr>
            <w:tr w:rsidR="00533EF8" w:rsidRPr="00F73526" w:rsidTr="00462E5E">
              <w:trPr>
                <w:tblHeader/>
                <w:tblCellSpacing w:w="0" w:type="dxa"/>
                <w:ins w:id="9111" w:author="pjanssen" w:date="2016-04-22T14:17:00Z"/>
              </w:trPr>
              <w:tc>
                <w:tcPr>
                  <w:tcW w:w="360" w:type="dxa"/>
                  <w:hideMark/>
                </w:tcPr>
                <w:p w:rsidR="00533EF8" w:rsidRPr="00F73526" w:rsidRDefault="00533EF8" w:rsidP="00462E5E">
                  <w:pPr>
                    <w:rPr>
                      <w:ins w:id="9112" w:author="pjanssen" w:date="2016-04-22T14:17:00Z"/>
                    </w:rPr>
                  </w:pPr>
                  <w:ins w:id="9113" w:author="pjanssen" w:date="2016-04-22T14:17:00Z">
                    <w:r w:rsidRPr="00F73526">
                      <w:t> </w:t>
                    </w:r>
                  </w:ins>
                </w:p>
              </w:tc>
              <w:tc>
                <w:tcPr>
                  <w:tcW w:w="1500" w:type="dxa"/>
                  <w:hideMark/>
                </w:tcPr>
                <w:p w:rsidR="00533EF8" w:rsidRPr="00F73526" w:rsidRDefault="00533EF8" w:rsidP="00462E5E">
                  <w:pPr>
                    <w:rPr>
                      <w:ins w:id="9114" w:author="pjanssen" w:date="2016-04-22T14:17:00Z"/>
                    </w:rPr>
                  </w:pPr>
                  <w:ins w:id="9115" w:author="pjanssen" w:date="2016-04-22T14:17:00Z">
                    <w:r w:rsidRPr="00F73526">
                      <w:t>Subtype van:</w:t>
                    </w:r>
                  </w:ins>
                </w:p>
              </w:tc>
              <w:tc>
                <w:tcPr>
                  <w:tcW w:w="0" w:type="auto"/>
                  <w:hideMark/>
                </w:tcPr>
                <w:p w:rsidR="00533EF8" w:rsidRPr="00F73526" w:rsidRDefault="00533EF8" w:rsidP="00462E5E">
                  <w:pPr>
                    <w:rPr>
                      <w:ins w:id="9116" w:author="pjanssen" w:date="2016-04-22T14:17:00Z"/>
                    </w:rPr>
                  </w:pPr>
                  <w:ins w:id="9117" w:author="pjanssen" w:date="2016-04-22T14:17:00Z">
                    <w:r w:rsidRPr="00F73526">
                      <w:t>ThermalAppurtenanceTypeValue</w:t>
                    </w:r>
                  </w:ins>
                </w:p>
              </w:tc>
            </w:tr>
            <w:tr w:rsidR="00533EF8" w:rsidRPr="00F73526" w:rsidTr="00462E5E">
              <w:trPr>
                <w:tblHeader/>
                <w:tblCellSpacing w:w="0" w:type="dxa"/>
                <w:ins w:id="9118" w:author="pjanssen" w:date="2016-04-22T14:17:00Z"/>
              </w:trPr>
              <w:tc>
                <w:tcPr>
                  <w:tcW w:w="360" w:type="dxa"/>
                  <w:hideMark/>
                </w:tcPr>
                <w:p w:rsidR="00533EF8" w:rsidRPr="00F73526" w:rsidRDefault="00533EF8" w:rsidP="00462E5E">
                  <w:pPr>
                    <w:rPr>
                      <w:ins w:id="9119" w:author="pjanssen" w:date="2016-04-22T14:17:00Z"/>
                    </w:rPr>
                  </w:pPr>
                  <w:ins w:id="9120" w:author="pjanssen" w:date="2016-04-22T14:17:00Z">
                    <w:r w:rsidRPr="00F73526">
                      <w:t> </w:t>
                    </w:r>
                  </w:ins>
                </w:p>
              </w:tc>
              <w:tc>
                <w:tcPr>
                  <w:tcW w:w="1500" w:type="dxa"/>
                  <w:hideMark/>
                </w:tcPr>
                <w:p w:rsidR="00533EF8" w:rsidRPr="00F73526" w:rsidRDefault="00533EF8" w:rsidP="00462E5E">
                  <w:pPr>
                    <w:rPr>
                      <w:ins w:id="9121" w:author="pjanssen" w:date="2016-04-22T14:17:00Z"/>
                    </w:rPr>
                  </w:pPr>
                  <w:ins w:id="9122" w:author="pjanssen" w:date="2016-04-22T14:17:00Z">
                    <w:r w:rsidRPr="00F73526">
                      <w:t>Omschrijving:</w:t>
                    </w:r>
                  </w:ins>
                </w:p>
              </w:tc>
              <w:tc>
                <w:tcPr>
                  <w:tcW w:w="0" w:type="auto"/>
                  <w:hideMark/>
                </w:tcPr>
                <w:p w:rsidR="00533EF8" w:rsidRPr="00F73526" w:rsidRDefault="00533EF8" w:rsidP="00462E5E">
                  <w:pPr>
                    <w:rPr>
                      <w:ins w:id="9123" w:author="pjanssen" w:date="2016-04-22T14:17:00Z"/>
                    </w:rPr>
                  </w:pPr>
                  <w:ins w:id="9124" w:author="pjanssen" w:date="2016-04-22T14:17:00Z">
                    <w:r w:rsidRPr="00F73526">
                      <w:t xml:space="preserve">Kan zowel uitbreiding als beperking op INSPIRE waardelijst betreffen. </w:t>
                    </w:r>
                  </w:ins>
                </w:p>
              </w:tc>
            </w:tr>
            <w:tr w:rsidR="00533EF8" w:rsidRPr="00F73526" w:rsidTr="00462E5E">
              <w:trPr>
                <w:tblHeader/>
                <w:tblCellSpacing w:w="0" w:type="dxa"/>
                <w:ins w:id="9125" w:author="pjanssen" w:date="2016-04-22T14:17:00Z"/>
              </w:trPr>
              <w:tc>
                <w:tcPr>
                  <w:tcW w:w="360" w:type="dxa"/>
                  <w:hideMark/>
                </w:tcPr>
                <w:p w:rsidR="00533EF8" w:rsidRPr="00F73526" w:rsidRDefault="00533EF8" w:rsidP="00462E5E">
                  <w:pPr>
                    <w:rPr>
                      <w:ins w:id="9126" w:author="pjanssen" w:date="2016-04-22T14:17:00Z"/>
                    </w:rPr>
                  </w:pPr>
                  <w:ins w:id="9127" w:author="pjanssen" w:date="2016-04-22T14:17:00Z">
                    <w:r w:rsidRPr="00F73526">
                      <w:t> </w:t>
                    </w:r>
                  </w:ins>
                </w:p>
              </w:tc>
              <w:tc>
                <w:tcPr>
                  <w:tcW w:w="1500" w:type="dxa"/>
                  <w:hideMark/>
                </w:tcPr>
                <w:p w:rsidR="00533EF8" w:rsidRPr="00F73526" w:rsidRDefault="00533EF8" w:rsidP="00462E5E">
                  <w:pPr>
                    <w:rPr>
                      <w:ins w:id="9128" w:author="pjanssen" w:date="2016-04-22T14:17:00Z"/>
                    </w:rPr>
                  </w:pPr>
                  <w:ins w:id="9129" w:author="pjanssen" w:date="2016-04-22T14:17:00Z">
                    <w:r w:rsidRPr="00F73526">
                      <w:t>Stereotypes:</w:t>
                    </w:r>
                  </w:ins>
                </w:p>
              </w:tc>
              <w:tc>
                <w:tcPr>
                  <w:tcW w:w="0" w:type="auto"/>
                  <w:hideMark/>
                </w:tcPr>
                <w:p w:rsidR="00533EF8" w:rsidRPr="00F73526" w:rsidRDefault="00533EF8" w:rsidP="00462E5E">
                  <w:pPr>
                    <w:rPr>
                      <w:ins w:id="9130" w:author="pjanssen" w:date="2016-04-22T14:17:00Z"/>
                    </w:rPr>
                  </w:pPr>
                  <w:ins w:id="9131" w:author="pjanssen" w:date="2016-04-22T14:17:00Z">
                    <w:r w:rsidRPr="00F73526">
                      <w:t>«codeList»</w:t>
                    </w:r>
                  </w:ins>
                </w:p>
              </w:tc>
            </w:tr>
            <w:tr w:rsidR="00533EF8" w:rsidRPr="00F73526" w:rsidTr="00462E5E">
              <w:trPr>
                <w:tblHeader/>
                <w:tblCellSpacing w:w="0" w:type="dxa"/>
                <w:ins w:id="9132" w:author="pjanssen" w:date="2016-04-22T14:17:00Z"/>
              </w:trPr>
              <w:tc>
                <w:tcPr>
                  <w:tcW w:w="360" w:type="dxa"/>
                  <w:hideMark/>
                </w:tcPr>
                <w:p w:rsidR="00533EF8" w:rsidRPr="00F73526" w:rsidRDefault="00533EF8" w:rsidP="00462E5E">
                  <w:pPr>
                    <w:rPr>
                      <w:ins w:id="9133" w:author="pjanssen" w:date="2016-04-22T14:17:00Z"/>
                    </w:rPr>
                  </w:pPr>
                  <w:ins w:id="9134" w:author="pjanssen" w:date="2016-04-22T14:17:00Z">
                    <w:r w:rsidRPr="00F73526">
                      <w:t> </w:t>
                    </w:r>
                  </w:ins>
                </w:p>
              </w:tc>
              <w:tc>
                <w:tcPr>
                  <w:tcW w:w="1500" w:type="dxa"/>
                  <w:hideMark/>
                </w:tcPr>
                <w:p w:rsidR="00533EF8" w:rsidRPr="00F73526" w:rsidRDefault="00533EF8" w:rsidP="00462E5E">
                  <w:pPr>
                    <w:rPr>
                      <w:ins w:id="9135" w:author="pjanssen" w:date="2016-04-22T14:17:00Z"/>
                    </w:rPr>
                  </w:pPr>
                  <w:ins w:id="9136" w:author="pjanssen" w:date="2016-04-22T14:17:00Z">
                    <w:r w:rsidRPr="00F73526">
                      <w:t>Governance:</w:t>
                    </w:r>
                  </w:ins>
                </w:p>
              </w:tc>
              <w:tc>
                <w:tcPr>
                  <w:tcW w:w="0" w:type="auto"/>
                  <w:hideMark/>
                </w:tcPr>
                <w:p w:rsidR="00533EF8" w:rsidRPr="00F73526" w:rsidRDefault="00533EF8" w:rsidP="00462E5E">
                  <w:pPr>
                    <w:rPr>
                      <w:ins w:id="9137" w:author="pjanssen" w:date="2016-04-22T14:17:00Z"/>
                    </w:rPr>
                  </w:pPr>
                  <w:ins w:id="9138" w:author="pjanssen" w:date="2016-04-22T14:17:00Z">
                    <w:r w:rsidRPr="00F73526">
                      <w:t>Uitbreidbaar</w:t>
                    </w:r>
                  </w:ins>
                </w:p>
              </w:tc>
            </w:tr>
          </w:tbl>
          <w:p w:rsidR="00533EF8" w:rsidRPr="00F73526" w:rsidRDefault="00533EF8" w:rsidP="00462E5E">
            <w:pPr>
              <w:rPr>
                <w:ins w:id="9139" w:author="pjanssen" w:date="2016-04-22T14:17:00Z"/>
              </w:rPr>
            </w:pPr>
          </w:p>
        </w:tc>
      </w:tr>
    </w:tbl>
    <w:p w:rsidR="00533EF8" w:rsidRPr="00F73526" w:rsidRDefault="00533EF8" w:rsidP="00533EF8">
      <w:pPr>
        <w:pStyle w:val="Kop5"/>
        <w:rPr>
          <w:ins w:id="9140" w:author="pjanssen" w:date="2016-04-22T14:17:00Z"/>
          <w:sz w:val="16"/>
          <w:szCs w:val="16"/>
        </w:rPr>
      </w:pPr>
      <w:ins w:id="9141" w:author="pjanssen" w:date="2016-04-22T14:17:00Z">
        <w:r w:rsidRPr="00F73526">
          <w:rPr>
            <w:sz w:val="16"/>
            <w:szCs w:val="16"/>
          </w:rPr>
          <w:t>TopografischObjectTypeValue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533EF8" w:rsidRPr="00F73526" w:rsidTr="00462E5E">
        <w:trPr>
          <w:trHeight w:val="225"/>
          <w:tblHeader/>
          <w:tblCellSpacing w:w="0" w:type="dxa"/>
          <w:ins w:id="914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9143" w:author="pjanssen" w:date="2016-04-22T14:17:00Z"/>
              </w:rPr>
            </w:pPr>
            <w:ins w:id="9144" w:author="pjanssen" w:date="2016-04-22T14:17:00Z">
              <w:r w:rsidRPr="00F73526">
                <w:rPr>
                  <w:b/>
                  <w:bCs/>
                </w:rPr>
                <w:t>TopografischObjectTypeValue</w:t>
              </w:r>
            </w:ins>
          </w:p>
        </w:tc>
      </w:tr>
      <w:tr w:rsidR="00533EF8" w:rsidRPr="00F73526" w:rsidTr="00462E5E">
        <w:trPr>
          <w:tblCellSpacing w:w="0" w:type="dxa"/>
          <w:ins w:id="91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533EF8" w:rsidRPr="00F73526" w:rsidTr="00462E5E">
              <w:trPr>
                <w:tblHeader/>
                <w:tblCellSpacing w:w="0" w:type="dxa"/>
                <w:ins w:id="9146" w:author="pjanssen" w:date="2016-04-22T14:17:00Z"/>
              </w:trPr>
              <w:tc>
                <w:tcPr>
                  <w:tcW w:w="360" w:type="dxa"/>
                  <w:hideMark/>
                </w:tcPr>
                <w:p w:rsidR="00533EF8" w:rsidRPr="00F73526" w:rsidRDefault="00533EF8" w:rsidP="00462E5E">
                  <w:pPr>
                    <w:rPr>
                      <w:ins w:id="9147" w:author="pjanssen" w:date="2016-04-22T14:17:00Z"/>
                    </w:rPr>
                  </w:pPr>
                  <w:ins w:id="9148" w:author="pjanssen" w:date="2016-04-22T14:17:00Z">
                    <w:r w:rsidRPr="00F73526">
                      <w:lastRenderedPageBreak/>
                      <w:t> </w:t>
                    </w:r>
                  </w:ins>
                </w:p>
              </w:tc>
              <w:tc>
                <w:tcPr>
                  <w:tcW w:w="1500" w:type="dxa"/>
                  <w:hideMark/>
                </w:tcPr>
                <w:p w:rsidR="00533EF8" w:rsidRPr="00F73526" w:rsidRDefault="00533EF8" w:rsidP="00462E5E">
                  <w:pPr>
                    <w:rPr>
                      <w:ins w:id="9149" w:author="pjanssen" w:date="2016-04-22T14:17:00Z"/>
                    </w:rPr>
                  </w:pPr>
                  <w:ins w:id="9150" w:author="pjanssen" w:date="2016-04-22T14:17:00Z">
                    <w:r w:rsidRPr="00F73526">
                      <w:t>Naam:</w:t>
                    </w:r>
                  </w:ins>
                </w:p>
              </w:tc>
              <w:tc>
                <w:tcPr>
                  <w:tcW w:w="0" w:type="auto"/>
                  <w:hideMark/>
                </w:tcPr>
                <w:p w:rsidR="00533EF8" w:rsidRPr="00F73526" w:rsidRDefault="00533EF8" w:rsidP="00462E5E">
                  <w:pPr>
                    <w:rPr>
                      <w:ins w:id="9151" w:author="pjanssen" w:date="2016-04-22T14:17:00Z"/>
                    </w:rPr>
                  </w:pPr>
                </w:p>
              </w:tc>
            </w:tr>
            <w:tr w:rsidR="00533EF8" w:rsidRPr="00F73526" w:rsidTr="00462E5E">
              <w:trPr>
                <w:tblHeader/>
                <w:tblCellSpacing w:w="0" w:type="dxa"/>
                <w:ins w:id="9152" w:author="pjanssen" w:date="2016-04-22T14:17:00Z"/>
              </w:trPr>
              <w:tc>
                <w:tcPr>
                  <w:tcW w:w="360" w:type="dxa"/>
                  <w:hideMark/>
                </w:tcPr>
                <w:p w:rsidR="00533EF8" w:rsidRPr="00F73526" w:rsidRDefault="00533EF8" w:rsidP="00462E5E">
                  <w:pPr>
                    <w:rPr>
                      <w:ins w:id="9153" w:author="pjanssen" w:date="2016-04-22T14:17:00Z"/>
                    </w:rPr>
                  </w:pPr>
                  <w:ins w:id="9154" w:author="pjanssen" w:date="2016-04-22T14:17:00Z">
                    <w:r w:rsidRPr="00F73526">
                      <w:t> </w:t>
                    </w:r>
                  </w:ins>
                </w:p>
              </w:tc>
              <w:tc>
                <w:tcPr>
                  <w:tcW w:w="1500" w:type="dxa"/>
                  <w:hideMark/>
                </w:tcPr>
                <w:p w:rsidR="00533EF8" w:rsidRPr="00F73526" w:rsidRDefault="00533EF8" w:rsidP="00462E5E">
                  <w:pPr>
                    <w:rPr>
                      <w:ins w:id="9155" w:author="pjanssen" w:date="2016-04-22T14:17:00Z"/>
                    </w:rPr>
                  </w:pPr>
                  <w:ins w:id="9156" w:author="pjanssen" w:date="2016-04-22T14:17:00Z">
                    <w:r w:rsidRPr="00F73526">
                      <w:t>Definitie:</w:t>
                    </w:r>
                  </w:ins>
                </w:p>
              </w:tc>
              <w:tc>
                <w:tcPr>
                  <w:tcW w:w="0" w:type="auto"/>
                  <w:hideMark/>
                </w:tcPr>
                <w:p w:rsidR="00533EF8" w:rsidRPr="00F73526" w:rsidRDefault="00533EF8" w:rsidP="00462E5E">
                  <w:pPr>
                    <w:rPr>
                      <w:ins w:id="9157" w:author="pjanssen" w:date="2016-04-22T14:17:00Z"/>
                    </w:rPr>
                  </w:pPr>
                  <w:ins w:id="9158" w:author="pjanssen" w:date="2016-04-22T14:17:00Z">
                    <w:r w:rsidRPr="00F73526">
                      <w:t xml:space="preserve">Soort topografisch object. </w:t>
                    </w:r>
                  </w:ins>
                </w:p>
              </w:tc>
            </w:tr>
            <w:tr w:rsidR="00533EF8" w:rsidRPr="00F73526" w:rsidTr="00462E5E">
              <w:trPr>
                <w:tblHeader/>
                <w:tblCellSpacing w:w="0" w:type="dxa"/>
                <w:ins w:id="9159" w:author="pjanssen" w:date="2016-04-22T14:17:00Z"/>
              </w:trPr>
              <w:tc>
                <w:tcPr>
                  <w:tcW w:w="360" w:type="dxa"/>
                  <w:hideMark/>
                </w:tcPr>
                <w:p w:rsidR="00533EF8" w:rsidRPr="00F73526" w:rsidRDefault="00533EF8" w:rsidP="00462E5E">
                  <w:pPr>
                    <w:rPr>
                      <w:ins w:id="9160" w:author="pjanssen" w:date="2016-04-22T14:17:00Z"/>
                    </w:rPr>
                  </w:pPr>
                  <w:ins w:id="9161" w:author="pjanssen" w:date="2016-04-22T14:17:00Z">
                    <w:r w:rsidRPr="00F73526">
                      <w:t> </w:t>
                    </w:r>
                  </w:ins>
                </w:p>
              </w:tc>
              <w:tc>
                <w:tcPr>
                  <w:tcW w:w="1500" w:type="dxa"/>
                  <w:hideMark/>
                </w:tcPr>
                <w:p w:rsidR="00533EF8" w:rsidRPr="00F73526" w:rsidRDefault="00533EF8" w:rsidP="00462E5E">
                  <w:pPr>
                    <w:rPr>
                      <w:ins w:id="9162" w:author="pjanssen" w:date="2016-04-22T14:17:00Z"/>
                    </w:rPr>
                  </w:pPr>
                  <w:ins w:id="9163" w:author="pjanssen" w:date="2016-04-22T14:17:00Z">
                    <w:r w:rsidRPr="00F73526">
                      <w:t>Omschrijving:</w:t>
                    </w:r>
                  </w:ins>
                </w:p>
              </w:tc>
              <w:tc>
                <w:tcPr>
                  <w:tcW w:w="0" w:type="auto"/>
                  <w:hideMark/>
                </w:tcPr>
                <w:p w:rsidR="00533EF8" w:rsidRPr="00F73526" w:rsidRDefault="00533EF8" w:rsidP="00462E5E">
                  <w:pPr>
                    <w:rPr>
                      <w:ins w:id="9164" w:author="pjanssen" w:date="2016-04-22T14:17:00Z"/>
                    </w:rPr>
                  </w:pPr>
                  <w:ins w:id="9165" w:author="pjanssen" w:date="2016-04-22T14:17:00Z">
                    <w:r w:rsidRPr="00F73526">
                      <w:t xml:space="preserve">Typen gebaseerd op semantiek van IMGeo (grootschalige geografie) </w:t>
                    </w:r>
                  </w:ins>
                </w:p>
              </w:tc>
            </w:tr>
            <w:tr w:rsidR="00533EF8" w:rsidRPr="00F73526" w:rsidTr="00462E5E">
              <w:trPr>
                <w:tblHeader/>
                <w:tblCellSpacing w:w="0" w:type="dxa"/>
                <w:ins w:id="9166" w:author="pjanssen" w:date="2016-04-22T14:17:00Z"/>
              </w:trPr>
              <w:tc>
                <w:tcPr>
                  <w:tcW w:w="360" w:type="dxa"/>
                  <w:hideMark/>
                </w:tcPr>
                <w:p w:rsidR="00533EF8" w:rsidRPr="00F73526" w:rsidRDefault="00533EF8" w:rsidP="00462E5E">
                  <w:pPr>
                    <w:rPr>
                      <w:ins w:id="9167" w:author="pjanssen" w:date="2016-04-22T14:17:00Z"/>
                    </w:rPr>
                  </w:pPr>
                  <w:ins w:id="9168" w:author="pjanssen" w:date="2016-04-22T14:17:00Z">
                    <w:r w:rsidRPr="00F73526">
                      <w:t> </w:t>
                    </w:r>
                  </w:ins>
                </w:p>
              </w:tc>
              <w:tc>
                <w:tcPr>
                  <w:tcW w:w="1500" w:type="dxa"/>
                  <w:hideMark/>
                </w:tcPr>
                <w:p w:rsidR="00533EF8" w:rsidRPr="00F73526" w:rsidRDefault="00533EF8" w:rsidP="00462E5E">
                  <w:pPr>
                    <w:rPr>
                      <w:ins w:id="9169" w:author="pjanssen" w:date="2016-04-22T14:17:00Z"/>
                    </w:rPr>
                  </w:pPr>
                  <w:ins w:id="9170" w:author="pjanssen" w:date="2016-04-22T14:17:00Z">
                    <w:r w:rsidRPr="00F73526">
                      <w:t>Stereotypes:</w:t>
                    </w:r>
                  </w:ins>
                </w:p>
              </w:tc>
              <w:tc>
                <w:tcPr>
                  <w:tcW w:w="0" w:type="auto"/>
                  <w:hideMark/>
                </w:tcPr>
                <w:p w:rsidR="00533EF8" w:rsidRPr="00F73526" w:rsidRDefault="00533EF8" w:rsidP="00462E5E">
                  <w:pPr>
                    <w:rPr>
                      <w:ins w:id="9171" w:author="pjanssen" w:date="2016-04-22T14:17:00Z"/>
                    </w:rPr>
                  </w:pPr>
                  <w:ins w:id="9172" w:author="pjanssen" w:date="2016-04-22T14:17:00Z">
                    <w:r w:rsidRPr="00F73526">
                      <w:t>«codeList»</w:t>
                    </w:r>
                  </w:ins>
                </w:p>
              </w:tc>
            </w:tr>
            <w:tr w:rsidR="00533EF8" w:rsidRPr="00F73526" w:rsidTr="00462E5E">
              <w:trPr>
                <w:tblHeader/>
                <w:tblCellSpacing w:w="0" w:type="dxa"/>
                <w:ins w:id="9173" w:author="pjanssen" w:date="2016-04-22T14:17:00Z"/>
              </w:trPr>
              <w:tc>
                <w:tcPr>
                  <w:tcW w:w="360" w:type="dxa"/>
                  <w:hideMark/>
                </w:tcPr>
                <w:p w:rsidR="00533EF8" w:rsidRPr="00F73526" w:rsidRDefault="00533EF8" w:rsidP="00462E5E">
                  <w:pPr>
                    <w:rPr>
                      <w:ins w:id="9174" w:author="pjanssen" w:date="2016-04-22T14:17:00Z"/>
                    </w:rPr>
                  </w:pPr>
                  <w:ins w:id="9175" w:author="pjanssen" w:date="2016-04-22T14:17:00Z">
                    <w:r w:rsidRPr="00F73526">
                      <w:t> </w:t>
                    </w:r>
                  </w:ins>
                </w:p>
              </w:tc>
              <w:tc>
                <w:tcPr>
                  <w:tcW w:w="1500" w:type="dxa"/>
                  <w:hideMark/>
                </w:tcPr>
                <w:p w:rsidR="00533EF8" w:rsidRPr="00F73526" w:rsidRDefault="00533EF8" w:rsidP="00462E5E">
                  <w:pPr>
                    <w:rPr>
                      <w:ins w:id="9176" w:author="pjanssen" w:date="2016-04-22T14:17:00Z"/>
                    </w:rPr>
                  </w:pPr>
                  <w:ins w:id="9177" w:author="pjanssen" w:date="2016-04-22T14:17:00Z">
                    <w:r w:rsidRPr="00F73526">
                      <w:t>Governance:</w:t>
                    </w:r>
                  </w:ins>
                </w:p>
              </w:tc>
              <w:tc>
                <w:tcPr>
                  <w:tcW w:w="0" w:type="auto"/>
                  <w:hideMark/>
                </w:tcPr>
                <w:p w:rsidR="00533EF8" w:rsidRPr="00F73526" w:rsidRDefault="00533EF8" w:rsidP="00462E5E">
                  <w:pPr>
                    <w:rPr>
                      <w:ins w:id="9178" w:author="pjanssen" w:date="2016-04-22T14:17:00Z"/>
                    </w:rPr>
                  </w:pPr>
                  <w:ins w:id="9179" w:author="pjanssen" w:date="2016-04-22T14:17:00Z">
                    <w:r w:rsidRPr="00F73526">
                      <w:t>Uitbreidbaar</w:t>
                    </w:r>
                  </w:ins>
                </w:p>
              </w:tc>
            </w:tr>
          </w:tbl>
          <w:p w:rsidR="00533EF8" w:rsidRPr="00F73526" w:rsidRDefault="00533EF8" w:rsidP="00462E5E">
            <w:pPr>
              <w:rPr>
                <w:ins w:id="9180" w:author="pjanssen" w:date="2016-04-22T14:17:00Z"/>
              </w:rPr>
            </w:pPr>
          </w:p>
        </w:tc>
      </w:tr>
      <w:tr w:rsidR="00533EF8" w:rsidRPr="00F73526" w:rsidTr="00462E5E">
        <w:trPr>
          <w:tblCellSpacing w:w="0" w:type="dxa"/>
          <w:ins w:id="91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182" w:author="pjanssen" w:date="2016-04-22T14:17:00Z"/>
              </w:rPr>
            </w:pPr>
            <w:ins w:id="9183" w:author="pjanssen" w:date="2016-04-22T14:17:00Z">
              <w:r w:rsidRPr="00F73526">
                <w:rPr>
                  <w:b/>
                  <w:bCs/>
                </w:rPr>
                <w:t>Waarde: waterloop</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184" w:author="pjanssen" w:date="2016-04-22T14:17:00Z"/>
              </w:trPr>
              <w:tc>
                <w:tcPr>
                  <w:tcW w:w="0" w:type="auto"/>
                  <w:vAlign w:val="center"/>
                  <w:hideMark/>
                </w:tcPr>
                <w:p w:rsidR="00533EF8" w:rsidRPr="00F73526" w:rsidRDefault="00533EF8" w:rsidP="00462E5E">
                  <w:pPr>
                    <w:rPr>
                      <w:ins w:id="9185" w:author="pjanssen" w:date="2016-04-22T14:17:00Z"/>
                    </w:rPr>
                  </w:pPr>
                </w:p>
              </w:tc>
            </w:tr>
          </w:tbl>
          <w:p w:rsidR="00533EF8" w:rsidRPr="00F73526" w:rsidRDefault="00533EF8" w:rsidP="00462E5E">
            <w:pPr>
              <w:rPr>
                <w:ins w:id="9186" w:author="pjanssen" w:date="2016-04-22T14:17:00Z"/>
              </w:rPr>
            </w:pPr>
          </w:p>
        </w:tc>
      </w:tr>
      <w:tr w:rsidR="00533EF8" w:rsidRPr="00F73526" w:rsidTr="00462E5E">
        <w:trPr>
          <w:tblCellSpacing w:w="0" w:type="dxa"/>
          <w:ins w:id="918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188" w:author="pjanssen" w:date="2016-04-22T14:17:00Z"/>
              </w:rPr>
            </w:pPr>
            <w:ins w:id="9189" w:author="pjanssen" w:date="2016-04-22T14:17:00Z">
              <w:r w:rsidRPr="00F73526">
                <w:rPr>
                  <w:b/>
                  <w:bCs/>
                </w:rPr>
                <w:t>Waarde: rijbaan lokale weg</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190" w:author="pjanssen" w:date="2016-04-22T14:17:00Z"/>
              </w:trPr>
              <w:tc>
                <w:tcPr>
                  <w:tcW w:w="0" w:type="auto"/>
                  <w:vAlign w:val="center"/>
                  <w:hideMark/>
                </w:tcPr>
                <w:p w:rsidR="00533EF8" w:rsidRPr="00F73526" w:rsidRDefault="00533EF8" w:rsidP="00462E5E">
                  <w:pPr>
                    <w:rPr>
                      <w:ins w:id="9191" w:author="pjanssen" w:date="2016-04-22T14:17:00Z"/>
                    </w:rPr>
                  </w:pPr>
                </w:p>
              </w:tc>
            </w:tr>
          </w:tbl>
          <w:p w:rsidR="00533EF8" w:rsidRPr="00F73526" w:rsidRDefault="00533EF8" w:rsidP="00462E5E">
            <w:pPr>
              <w:rPr>
                <w:ins w:id="9192" w:author="pjanssen" w:date="2016-04-22T14:17:00Z"/>
              </w:rPr>
            </w:pPr>
          </w:p>
        </w:tc>
      </w:tr>
      <w:tr w:rsidR="00533EF8" w:rsidRPr="00F73526" w:rsidTr="00462E5E">
        <w:trPr>
          <w:tblCellSpacing w:w="0" w:type="dxa"/>
          <w:ins w:id="91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194" w:author="pjanssen" w:date="2016-04-22T14:17:00Z"/>
              </w:rPr>
            </w:pPr>
            <w:ins w:id="9195" w:author="pjanssen" w:date="2016-04-22T14:17:00Z">
              <w:r w:rsidRPr="00F73526">
                <w:rPr>
                  <w:b/>
                  <w:bCs/>
                </w:rPr>
                <w:t>Waarde: fietspad</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196" w:author="pjanssen" w:date="2016-04-22T14:17:00Z"/>
              </w:trPr>
              <w:tc>
                <w:tcPr>
                  <w:tcW w:w="0" w:type="auto"/>
                  <w:vAlign w:val="center"/>
                  <w:hideMark/>
                </w:tcPr>
                <w:p w:rsidR="00533EF8" w:rsidRPr="00F73526" w:rsidRDefault="00533EF8" w:rsidP="00462E5E">
                  <w:pPr>
                    <w:rPr>
                      <w:ins w:id="9197" w:author="pjanssen" w:date="2016-04-22T14:17:00Z"/>
                    </w:rPr>
                  </w:pPr>
                </w:p>
              </w:tc>
            </w:tr>
          </w:tbl>
          <w:p w:rsidR="00533EF8" w:rsidRPr="00F73526" w:rsidRDefault="00533EF8" w:rsidP="00462E5E">
            <w:pPr>
              <w:rPr>
                <w:ins w:id="9198" w:author="pjanssen" w:date="2016-04-22T14:17:00Z"/>
              </w:rPr>
            </w:pPr>
          </w:p>
        </w:tc>
      </w:tr>
      <w:tr w:rsidR="00533EF8" w:rsidRPr="00F73526" w:rsidTr="00462E5E">
        <w:trPr>
          <w:tblCellSpacing w:w="0" w:type="dxa"/>
          <w:ins w:id="91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00" w:author="pjanssen" w:date="2016-04-22T14:17:00Z"/>
              </w:rPr>
            </w:pPr>
            <w:ins w:id="9201" w:author="pjanssen" w:date="2016-04-22T14:17:00Z">
              <w:r w:rsidRPr="00F73526">
                <w:rPr>
                  <w:b/>
                  <w:bCs/>
                </w:rPr>
                <w:t>Waarde: sloot</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02" w:author="pjanssen" w:date="2016-04-22T14:17:00Z"/>
              </w:trPr>
              <w:tc>
                <w:tcPr>
                  <w:tcW w:w="0" w:type="auto"/>
                  <w:vAlign w:val="center"/>
                  <w:hideMark/>
                </w:tcPr>
                <w:p w:rsidR="00533EF8" w:rsidRPr="00F73526" w:rsidRDefault="00533EF8" w:rsidP="00462E5E">
                  <w:pPr>
                    <w:rPr>
                      <w:ins w:id="9203" w:author="pjanssen" w:date="2016-04-22T14:17:00Z"/>
                    </w:rPr>
                  </w:pPr>
                </w:p>
              </w:tc>
            </w:tr>
          </w:tbl>
          <w:p w:rsidR="00533EF8" w:rsidRPr="00F73526" w:rsidRDefault="00533EF8" w:rsidP="00462E5E">
            <w:pPr>
              <w:rPr>
                <w:ins w:id="9204" w:author="pjanssen" w:date="2016-04-22T14:17:00Z"/>
              </w:rPr>
            </w:pPr>
          </w:p>
        </w:tc>
      </w:tr>
      <w:tr w:rsidR="00533EF8" w:rsidRPr="00F73526" w:rsidTr="00462E5E">
        <w:trPr>
          <w:tblCellSpacing w:w="0" w:type="dxa"/>
          <w:ins w:id="92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06" w:author="pjanssen" w:date="2016-04-22T14:17:00Z"/>
              </w:rPr>
            </w:pPr>
            <w:ins w:id="9207" w:author="pjanssen" w:date="2016-04-22T14:17:00Z">
              <w:r w:rsidRPr="00F73526">
                <w:rPr>
                  <w:b/>
                  <w:bCs/>
                </w:rPr>
                <w:t>Waarde: erf</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08" w:author="pjanssen" w:date="2016-04-22T14:17:00Z"/>
              </w:trPr>
              <w:tc>
                <w:tcPr>
                  <w:tcW w:w="0" w:type="auto"/>
                  <w:vAlign w:val="center"/>
                  <w:hideMark/>
                </w:tcPr>
                <w:p w:rsidR="00533EF8" w:rsidRPr="00F73526" w:rsidRDefault="00533EF8" w:rsidP="00462E5E">
                  <w:pPr>
                    <w:rPr>
                      <w:ins w:id="9209" w:author="pjanssen" w:date="2016-04-22T14:17:00Z"/>
                    </w:rPr>
                  </w:pPr>
                </w:p>
              </w:tc>
            </w:tr>
          </w:tbl>
          <w:p w:rsidR="00533EF8" w:rsidRPr="00F73526" w:rsidRDefault="00533EF8" w:rsidP="00462E5E">
            <w:pPr>
              <w:rPr>
                <w:ins w:id="9210" w:author="pjanssen" w:date="2016-04-22T14:17:00Z"/>
              </w:rPr>
            </w:pPr>
          </w:p>
        </w:tc>
      </w:tr>
      <w:tr w:rsidR="00533EF8" w:rsidRPr="00F73526" w:rsidTr="00462E5E">
        <w:trPr>
          <w:tblCellSpacing w:w="0" w:type="dxa"/>
          <w:ins w:id="92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12" w:author="pjanssen" w:date="2016-04-22T14:17:00Z"/>
              </w:rPr>
            </w:pPr>
            <w:ins w:id="9213" w:author="pjanssen" w:date="2016-04-22T14:17:00Z">
              <w:r w:rsidRPr="00F73526">
                <w:rPr>
                  <w:b/>
                  <w:bCs/>
                </w:rPr>
                <w:t>Waarde: talud (? niet gevonden in imgeo)</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14" w:author="pjanssen" w:date="2016-04-22T14:17:00Z"/>
              </w:trPr>
              <w:tc>
                <w:tcPr>
                  <w:tcW w:w="0" w:type="auto"/>
                  <w:vAlign w:val="center"/>
                  <w:hideMark/>
                </w:tcPr>
                <w:p w:rsidR="00533EF8" w:rsidRPr="00F73526" w:rsidRDefault="00533EF8" w:rsidP="00462E5E">
                  <w:pPr>
                    <w:rPr>
                      <w:ins w:id="9215" w:author="pjanssen" w:date="2016-04-22T14:17:00Z"/>
                    </w:rPr>
                  </w:pPr>
                </w:p>
              </w:tc>
            </w:tr>
          </w:tbl>
          <w:p w:rsidR="00533EF8" w:rsidRPr="00F73526" w:rsidRDefault="00533EF8" w:rsidP="00462E5E">
            <w:pPr>
              <w:rPr>
                <w:ins w:id="9216" w:author="pjanssen" w:date="2016-04-22T14:17:00Z"/>
              </w:rPr>
            </w:pPr>
          </w:p>
        </w:tc>
      </w:tr>
      <w:tr w:rsidR="00533EF8" w:rsidRPr="00F73526" w:rsidTr="00462E5E">
        <w:trPr>
          <w:tblCellSpacing w:w="0" w:type="dxa"/>
          <w:ins w:id="92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18" w:author="pjanssen" w:date="2016-04-22T14:17:00Z"/>
              </w:rPr>
            </w:pPr>
            <w:ins w:id="9219" w:author="pjanssen" w:date="2016-04-22T14:17:00Z">
              <w:r w:rsidRPr="00F73526">
                <w:rPr>
                  <w:b/>
                  <w:bCs/>
                </w:rPr>
                <w:t>Waarde: buildingPart</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20" w:author="pjanssen" w:date="2016-04-22T14:17:00Z"/>
              </w:trPr>
              <w:tc>
                <w:tcPr>
                  <w:tcW w:w="0" w:type="auto"/>
                  <w:vAlign w:val="center"/>
                  <w:hideMark/>
                </w:tcPr>
                <w:p w:rsidR="00533EF8" w:rsidRPr="00F73526" w:rsidRDefault="00533EF8" w:rsidP="00462E5E">
                  <w:pPr>
                    <w:rPr>
                      <w:ins w:id="9221" w:author="pjanssen" w:date="2016-04-22T14:17:00Z"/>
                    </w:rPr>
                  </w:pPr>
                </w:p>
              </w:tc>
            </w:tr>
          </w:tbl>
          <w:p w:rsidR="00533EF8" w:rsidRPr="00F73526" w:rsidRDefault="00533EF8" w:rsidP="00462E5E">
            <w:pPr>
              <w:rPr>
                <w:ins w:id="9222" w:author="pjanssen" w:date="2016-04-22T14:17:00Z"/>
              </w:rPr>
            </w:pPr>
          </w:p>
        </w:tc>
      </w:tr>
      <w:tr w:rsidR="00533EF8" w:rsidRPr="00F73526" w:rsidTr="00462E5E">
        <w:trPr>
          <w:tblCellSpacing w:w="0" w:type="dxa"/>
          <w:ins w:id="92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24" w:author="pjanssen" w:date="2016-04-22T14:17:00Z"/>
              </w:rPr>
            </w:pPr>
            <w:ins w:id="9225" w:author="pjanssen" w:date="2016-04-22T14:17:00Z">
              <w:r w:rsidRPr="00F73526">
                <w:rPr>
                  <w:b/>
                  <w:bCs/>
                </w:rPr>
                <w:t>Waarde: overkapping</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26" w:author="pjanssen" w:date="2016-04-22T14:17:00Z"/>
              </w:trPr>
              <w:tc>
                <w:tcPr>
                  <w:tcW w:w="0" w:type="auto"/>
                  <w:vAlign w:val="center"/>
                  <w:hideMark/>
                </w:tcPr>
                <w:p w:rsidR="00533EF8" w:rsidRPr="00F73526" w:rsidRDefault="00533EF8" w:rsidP="00462E5E">
                  <w:pPr>
                    <w:rPr>
                      <w:ins w:id="9227" w:author="pjanssen" w:date="2016-04-22T14:17:00Z"/>
                    </w:rPr>
                  </w:pPr>
                </w:p>
              </w:tc>
            </w:tr>
          </w:tbl>
          <w:p w:rsidR="00533EF8" w:rsidRPr="00F73526" w:rsidRDefault="00533EF8" w:rsidP="00462E5E">
            <w:pPr>
              <w:rPr>
                <w:ins w:id="9228" w:author="pjanssen" w:date="2016-04-22T14:17:00Z"/>
              </w:rPr>
            </w:pPr>
          </w:p>
        </w:tc>
      </w:tr>
      <w:tr w:rsidR="00533EF8" w:rsidRPr="00F73526" w:rsidTr="00462E5E">
        <w:trPr>
          <w:tblCellSpacing w:w="0" w:type="dxa"/>
          <w:ins w:id="92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30" w:author="pjanssen" w:date="2016-04-22T14:17:00Z"/>
              </w:rPr>
            </w:pPr>
            <w:ins w:id="9231" w:author="pjanssen" w:date="2016-04-22T14:17:00Z">
              <w:r w:rsidRPr="00F73526">
                <w:rPr>
                  <w:b/>
                  <w:bCs/>
                </w:rPr>
                <w:t>Waarde: loods</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32" w:author="pjanssen" w:date="2016-04-22T14:17:00Z"/>
              </w:trPr>
              <w:tc>
                <w:tcPr>
                  <w:tcW w:w="0" w:type="auto"/>
                  <w:vAlign w:val="center"/>
                  <w:hideMark/>
                </w:tcPr>
                <w:p w:rsidR="00533EF8" w:rsidRPr="00F73526" w:rsidRDefault="00533EF8" w:rsidP="00462E5E">
                  <w:pPr>
                    <w:rPr>
                      <w:ins w:id="9233" w:author="pjanssen" w:date="2016-04-22T14:17:00Z"/>
                    </w:rPr>
                  </w:pPr>
                </w:p>
              </w:tc>
            </w:tr>
          </w:tbl>
          <w:p w:rsidR="00533EF8" w:rsidRPr="00F73526" w:rsidRDefault="00533EF8" w:rsidP="00462E5E">
            <w:pPr>
              <w:rPr>
                <w:ins w:id="9234" w:author="pjanssen" w:date="2016-04-22T14:17:00Z"/>
              </w:rPr>
            </w:pPr>
          </w:p>
        </w:tc>
      </w:tr>
      <w:tr w:rsidR="00533EF8" w:rsidRPr="00F73526" w:rsidTr="00462E5E">
        <w:trPr>
          <w:tblCellSpacing w:w="0" w:type="dxa"/>
          <w:ins w:id="92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36" w:author="pjanssen" w:date="2016-04-22T14:17:00Z"/>
              </w:rPr>
            </w:pPr>
            <w:ins w:id="9237" w:author="pjanssen" w:date="2016-04-22T14:17:00Z">
              <w:r w:rsidRPr="00F73526">
                <w:rPr>
                  <w:b/>
                  <w:bCs/>
                </w:rPr>
                <w:t>Waarde: hek</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38" w:author="pjanssen" w:date="2016-04-22T14:17:00Z"/>
              </w:trPr>
              <w:tc>
                <w:tcPr>
                  <w:tcW w:w="0" w:type="auto"/>
                  <w:vAlign w:val="center"/>
                  <w:hideMark/>
                </w:tcPr>
                <w:p w:rsidR="00533EF8" w:rsidRPr="00F73526" w:rsidRDefault="00533EF8" w:rsidP="00462E5E">
                  <w:pPr>
                    <w:rPr>
                      <w:ins w:id="9239" w:author="pjanssen" w:date="2016-04-22T14:17:00Z"/>
                    </w:rPr>
                  </w:pPr>
                </w:p>
              </w:tc>
            </w:tr>
          </w:tbl>
          <w:p w:rsidR="00533EF8" w:rsidRPr="00F73526" w:rsidRDefault="00533EF8" w:rsidP="00462E5E">
            <w:pPr>
              <w:rPr>
                <w:ins w:id="9240" w:author="pjanssen" w:date="2016-04-22T14:17:00Z"/>
              </w:rPr>
            </w:pPr>
          </w:p>
        </w:tc>
      </w:tr>
      <w:tr w:rsidR="00533EF8" w:rsidRPr="00F73526" w:rsidTr="00462E5E">
        <w:trPr>
          <w:tblCellSpacing w:w="0" w:type="dxa"/>
          <w:ins w:id="92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42" w:author="pjanssen" w:date="2016-04-22T14:17:00Z"/>
              </w:rPr>
            </w:pPr>
            <w:ins w:id="9243" w:author="pjanssen" w:date="2016-04-22T14:17:00Z">
              <w:r w:rsidRPr="00F73526">
                <w:rPr>
                  <w:b/>
                  <w:bCs/>
                </w:rPr>
                <w:t>Waarde: draadraster</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44" w:author="pjanssen" w:date="2016-04-22T14:17:00Z"/>
              </w:trPr>
              <w:tc>
                <w:tcPr>
                  <w:tcW w:w="0" w:type="auto"/>
                  <w:vAlign w:val="center"/>
                  <w:hideMark/>
                </w:tcPr>
                <w:p w:rsidR="00533EF8" w:rsidRPr="00F73526" w:rsidRDefault="00533EF8" w:rsidP="00462E5E">
                  <w:pPr>
                    <w:rPr>
                      <w:ins w:id="9245" w:author="pjanssen" w:date="2016-04-22T14:17:00Z"/>
                    </w:rPr>
                  </w:pPr>
                </w:p>
              </w:tc>
            </w:tr>
          </w:tbl>
          <w:p w:rsidR="00533EF8" w:rsidRPr="00F73526" w:rsidRDefault="00533EF8" w:rsidP="00462E5E">
            <w:pPr>
              <w:rPr>
                <w:ins w:id="9246" w:author="pjanssen" w:date="2016-04-22T14:17:00Z"/>
              </w:rPr>
            </w:pPr>
          </w:p>
        </w:tc>
      </w:tr>
      <w:tr w:rsidR="00533EF8" w:rsidRPr="00F73526" w:rsidTr="00462E5E">
        <w:trPr>
          <w:tblCellSpacing w:w="0" w:type="dxa"/>
          <w:ins w:id="92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48" w:author="pjanssen" w:date="2016-04-22T14:17:00Z"/>
              </w:rPr>
            </w:pPr>
            <w:ins w:id="9249" w:author="pjanssen" w:date="2016-04-22T14:17:00Z">
              <w:r w:rsidRPr="00F73526">
                <w:rPr>
                  <w:b/>
                  <w:bCs/>
                </w:rPr>
                <w:t>Waarde: faunaraster</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50" w:author="pjanssen" w:date="2016-04-22T14:17:00Z"/>
              </w:trPr>
              <w:tc>
                <w:tcPr>
                  <w:tcW w:w="0" w:type="auto"/>
                  <w:vAlign w:val="center"/>
                  <w:hideMark/>
                </w:tcPr>
                <w:p w:rsidR="00533EF8" w:rsidRPr="00F73526" w:rsidRDefault="00533EF8" w:rsidP="00462E5E">
                  <w:pPr>
                    <w:rPr>
                      <w:ins w:id="9251" w:author="pjanssen" w:date="2016-04-22T14:17:00Z"/>
                    </w:rPr>
                  </w:pPr>
                </w:p>
              </w:tc>
            </w:tr>
          </w:tbl>
          <w:p w:rsidR="00533EF8" w:rsidRPr="00F73526" w:rsidRDefault="00533EF8" w:rsidP="00462E5E">
            <w:pPr>
              <w:rPr>
                <w:ins w:id="9252" w:author="pjanssen" w:date="2016-04-22T14:17:00Z"/>
              </w:rPr>
            </w:pPr>
          </w:p>
        </w:tc>
      </w:tr>
      <w:tr w:rsidR="00533EF8" w:rsidRPr="00F73526" w:rsidTr="00462E5E">
        <w:trPr>
          <w:tblCellSpacing w:w="0" w:type="dxa"/>
          <w:ins w:id="92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54" w:author="pjanssen" w:date="2016-04-22T14:17:00Z"/>
              </w:rPr>
            </w:pPr>
            <w:ins w:id="9255" w:author="pjanssen" w:date="2016-04-22T14:17:00Z">
              <w:r w:rsidRPr="00F73526">
                <w:rPr>
                  <w:b/>
                  <w:bCs/>
                </w:rPr>
                <w:t>Waarde: muur</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56" w:author="pjanssen" w:date="2016-04-22T14:17:00Z"/>
              </w:trPr>
              <w:tc>
                <w:tcPr>
                  <w:tcW w:w="0" w:type="auto"/>
                  <w:vAlign w:val="center"/>
                  <w:hideMark/>
                </w:tcPr>
                <w:p w:rsidR="00533EF8" w:rsidRPr="00F73526" w:rsidRDefault="00533EF8" w:rsidP="00462E5E">
                  <w:pPr>
                    <w:rPr>
                      <w:ins w:id="9257" w:author="pjanssen" w:date="2016-04-22T14:17:00Z"/>
                    </w:rPr>
                  </w:pPr>
                </w:p>
              </w:tc>
            </w:tr>
          </w:tbl>
          <w:p w:rsidR="00533EF8" w:rsidRPr="00F73526" w:rsidRDefault="00533EF8" w:rsidP="00462E5E">
            <w:pPr>
              <w:rPr>
                <w:ins w:id="9258" w:author="pjanssen" w:date="2016-04-22T14:17:00Z"/>
              </w:rPr>
            </w:pPr>
          </w:p>
        </w:tc>
      </w:tr>
      <w:tr w:rsidR="00533EF8" w:rsidRPr="00F73526" w:rsidTr="00462E5E">
        <w:trPr>
          <w:tblCellSpacing w:w="0" w:type="dxa"/>
          <w:ins w:id="92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60" w:author="pjanssen" w:date="2016-04-22T14:17:00Z"/>
              </w:rPr>
            </w:pPr>
            <w:ins w:id="9261" w:author="pjanssen" w:date="2016-04-22T14:17:00Z">
              <w:r w:rsidRPr="00F73526">
                <w:rPr>
                  <w:b/>
                  <w:bCs/>
                </w:rPr>
                <w:t>Waarde: hoogspanningsmast</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62" w:author="pjanssen" w:date="2016-04-22T14:17:00Z"/>
              </w:trPr>
              <w:tc>
                <w:tcPr>
                  <w:tcW w:w="0" w:type="auto"/>
                  <w:vAlign w:val="center"/>
                  <w:hideMark/>
                </w:tcPr>
                <w:p w:rsidR="00533EF8" w:rsidRPr="00F73526" w:rsidRDefault="00533EF8" w:rsidP="00462E5E">
                  <w:pPr>
                    <w:rPr>
                      <w:ins w:id="9263" w:author="pjanssen" w:date="2016-04-22T14:17:00Z"/>
                    </w:rPr>
                  </w:pPr>
                </w:p>
              </w:tc>
            </w:tr>
          </w:tbl>
          <w:p w:rsidR="00533EF8" w:rsidRPr="00F73526" w:rsidRDefault="00533EF8" w:rsidP="00462E5E">
            <w:pPr>
              <w:rPr>
                <w:ins w:id="9264" w:author="pjanssen" w:date="2016-04-22T14:17:00Z"/>
              </w:rPr>
            </w:pPr>
          </w:p>
        </w:tc>
      </w:tr>
      <w:tr w:rsidR="00533EF8" w:rsidRPr="00F73526" w:rsidTr="00462E5E">
        <w:trPr>
          <w:tblCellSpacing w:w="0" w:type="dxa"/>
          <w:ins w:id="92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66" w:author="pjanssen" w:date="2016-04-22T14:17:00Z"/>
              </w:rPr>
            </w:pPr>
            <w:ins w:id="9267" w:author="pjanssen" w:date="2016-04-22T14:17:00Z">
              <w:r w:rsidRPr="00F73526">
                <w:rPr>
                  <w:b/>
                  <w:bCs/>
                </w:rPr>
                <w:t>Waarde: steiger</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68" w:author="pjanssen" w:date="2016-04-22T14:17:00Z"/>
              </w:trPr>
              <w:tc>
                <w:tcPr>
                  <w:tcW w:w="0" w:type="auto"/>
                  <w:vAlign w:val="center"/>
                  <w:hideMark/>
                </w:tcPr>
                <w:p w:rsidR="00533EF8" w:rsidRPr="00F73526" w:rsidRDefault="00533EF8" w:rsidP="00462E5E">
                  <w:pPr>
                    <w:rPr>
                      <w:ins w:id="9269" w:author="pjanssen" w:date="2016-04-22T14:17:00Z"/>
                    </w:rPr>
                  </w:pPr>
                </w:p>
              </w:tc>
            </w:tr>
          </w:tbl>
          <w:p w:rsidR="00533EF8" w:rsidRPr="00F73526" w:rsidRDefault="00533EF8" w:rsidP="00462E5E">
            <w:pPr>
              <w:rPr>
                <w:ins w:id="9270" w:author="pjanssen" w:date="2016-04-22T14:17:00Z"/>
              </w:rPr>
            </w:pPr>
          </w:p>
        </w:tc>
      </w:tr>
      <w:tr w:rsidR="00533EF8" w:rsidRPr="00F73526" w:rsidTr="00462E5E">
        <w:trPr>
          <w:tblCellSpacing w:w="0" w:type="dxa"/>
          <w:ins w:id="92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72" w:author="pjanssen" w:date="2016-04-22T14:17:00Z"/>
              </w:rPr>
            </w:pPr>
            <w:ins w:id="9273" w:author="pjanssen" w:date="2016-04-22T14:17:00Z">
              <w:r w:rsidRPr="00F73526">
                <w:rPr>
                  <w:b/>
                  <w:bCs/>
                </w:rPr>
                <w:t>Waarde: stuw</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74" w:author="pjanssen" w:date="2016-04-22T14:17:00Z"/>
              </w:trPr>
              <w:tc>
                <w:tcPr>
                  <w:tcW w:w="0" w:type="auto"/>
                  <w:vAlign w:val="center"/>
                  <w:hideMark/>
                </w:tcPr>
                <w:p w:rsidR="00533EF8" w:rsidRPr="00F73526" w:rsidRDefault="00533EF8" w:rsidP="00462E5E">
                  <w:pPr>
                    <w:rPr>
                      <w:ins w:id="9275" w:author="pjanssen" w:date="2016-04-22T14:17:00Z"/>
                    </w:rPr>
                  </w:pPr>
                </w:p>
              </w:tc>
            </w:tr>
          </w:tbl>
          <w:p w:rsidR="00533EF8" w:rsidRPr="00F73526" w:rsidRDefault="00533EF8" w:rsidP="00462E5E">
            <w:pPr>
              <w:rPr>
                <w:ins w:id="9276" w:author="pjanssen" w:date="2016-04-22T14:17:00Z"/>
              </w:rPr>
            </w:pPr>
          </w:p>
        </w:tc>
      </w:tr>
      <w:tr w:rsidR="00533EF8" w:rsidRPr="00F73526" w:rsidTr="00462E5E">
        <w:trPr>
          <w:tblCellSpacing w:w="0" w:type="dxa"/>
          <w:ins w:id="92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78" w:author="pjanssen" w:date="2016-04-22T14:17:00Z"/>
              </w:rPr>
            </w:pPr>
            <w:ins w:id="9279" w:author="pjanssen" w:date="2016-04-22T14:17:00Z">
              <w:r w:rsidRPr="00F73526">
                <w:rPr>
                  <w:b/>
                  <w:bCs/>
                </w:rPr>
                <w:t>Waarde: gemaal</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80" w:author="pjanssen" w:date="2016-04-22T14:17:00Z"/>
              </w:trPr>
              <w:tc>
                <w:tcPr>
                  <w:tcW w:w="0" w:type="auto"/>
                  <w:vAlign w:val="center"/>
                  <w:hideMark/>
                </w:tcPr>
                <w:p w:rsidR="00533EF8" w:rsidRPr="00F73526" w:rsidRDefault="00533EF8" w:rsidP="00462E5E">
                  <w:pPr>
                    <w:rPr>
                      <w:ins w:id="9281" w:author="pjanssen" w:date="2016-04-22T14:17:00Z"/>
                    </w:rPr>
                  </w:pPr>
                </w:p>
              </w:tc>
            </w:tr>
          </w:tbl>
          <w:p w:rsidR="00533EF8" w:rsidRPr="00F73526" w:rsidRDefault="00533EF8" w:rsidP="00462E5E">
            <w:pPr>
              <w:rPr>
                <w:ins w:id="9282" w:author="pjanssen" w:date="2016-04-22T14:17:00Z"/>
              </w:rPr>
            </w:pPr>
          </w:p>
        </w:tc>
      </w:tr>
      <w:tr w:rsidR="00533EF8" w:rsidRPr="00F73526" w:rsidTr="00462E5E">
        <w:trPr>
          <w:tblCellSpacing w:w="0" w:type="dxa"/>
          <w:ins w:id="92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84" w:author="pjanssen" w:date="2016-04-22T14:17:00Z"/>
              </w:rPr>
            </w:pPr>
            <w:ins w:id="9285" w:author="pjanssen" w:date="2016-04-22T14:17:00Z">
              <w:r w:rsidRPr="00F73526">
                <w:rPr>
                  <w:b/>
                  <w:bCs/>
                </w:rPr>
                <w:t>Waarde: brug</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86" w:author="pjanssen" w:date="2016-04-22T14:17:00Z"/>
              </w:trPr>
              <w:tc>
                <w:tcPr>
                  <w:tcW w:w="0" w:type="auto"/>
                  <w:vAlign w:val="center"/>
                  <w:hideMark/>
                </w:tcPr>
                <w:p w:rsidR="00533EF8" w:rsidRPr="00F73526" w:rsidRDefault="00533EF8" w:rsidP="00462E5E">
                  <w:pPr>
                    <w:rPr>
                      <w:ins w:id="9287" w:author="pjanssen" w:date="2016-04-22T14:17:00Z"/>
                    </w:rPr>
                  </w:pPr>
                </w:p>
              </w:tc>
            </w:tr>
          </w:tbl>
          <w:p w:rsidR="00533EF8" w:rsidRPr="00F73526" w:rsidRDefault="00533EF8" w:rsidP="00462E5E">
            <w:pPr>
              <w:rPr>
                <w:ins w:id="9288" w:author="pjanssen" w:date="2016-04-22T14:17:00Z"/>
              </w:rPr>
            </w:pPr>
          </w:p>
        </w:tc>
      </w:tr>
      <w:tr w:rsidR="00533EF8" w:rsidRPr="00F73526" w:rsidTr="00462E5E">
        <w:trPr>
          <w:tblCellSpacing w:w="0" w:type="dxa"/>
          <w:ins w:id="92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90" w:author="pjanssen" w:date="2016-04-22T14:17:00Z"/>
              </w:rPr>
            </w:pPr>
            <w:ins w:id="9291" w:author="pjanssen" w:date="2016-04-22T14:17:00Z">
              <w:r w:rsidRPr="00F73526">
                <w:rPr>
                  <w:b/>
                  <w:bCs/>
                </w:rPr>
                <w:t>Waarde: viaduct</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92" w:author="pjanssen" w:date="2016-04-22T14:17:00Z"/>
              </w:trPr>
              <w:tc>
                <w:tcPr>
                  <w:tcW w:w="0" w:type="auto"/>
                  <w:vAlign w:val="center"/>
                  <w:hideMark/>
                </w:tcPr>
                <w:p w:rsidR="00533EF8" w:rsidRPr="00F73526" w:rsidRDefault="00533EF8" w:rsidP="00462E5E">
                  <w:pPr>
                    <w:rPr>
                      <w:ins w:id="9293" w:author="pjanssen" w:date="2016-04-22T14:17:00Z"/>
                    </w:rPr>
                  </w:pPr>
                </w:p>
              </w:tc>
            </w:tr>
          </w:tbl>
          <w:p w:rsidR="00533EF8" w:rsidRPr="00F73526" w:rsidRDefault="00533EF8" w:rsidP="00462E5E">
            <w:pPr>
              <w:rPr>
                <w:ins w:id="9294" w:author="pjanssen" w:date="2016-04-22T14:17:00Z"/>
              </w:rPr>
            </w:pPr>
          </w:p>
        </w:tc>
      </w:tr>
      <w:tr w:rsidR="00533EF8" w:rsidRPr="00F73526" w:rsidTr="00462E5E">
        <w:trPr>
          <w:tblCellSpacing w:w="0" w:type="dxa"/>
          <w:ins w:id="92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296" w:author="pjanssen" w:date="2016-04-22T14:17:00Z"/>
              </w:rPr>
            </w:pPr>
            <w:ins w:id="9297" w:author="pjanssen" w:date="2016-04-22T14:17:00Z">
              <w:r w:rsidRPr="00F73526">
                <w:rPr>
                  <w:b/>
                  <w:bCs/>
                </w:rPr>
                <w:t>Waarde: CAI-kast</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298" w:author="pjanssen" w:date="2016-04-22T14:17:00Z"/>
              </w:trPr>
              <w:tc>
                <w:tcPr>
                  <w:tcW w:w="0" w:type="auto"/>
                  <w:vAlign w:val="center"/>
                  <w:hideMark/>
                </w:tcPr>
                <w:p w:rsidR="00533EF8" w:rsidRPr="00F73526" w:rsidRDefault="00533EF8" w:rsidP="00462E5E">
                  <w:pPr>
                    <w:rPr>
                      <w:ins w:id="9299" w:author="pjanssen" w:date="2016-04-22T14:17:00Z"/>
                    </w:rPr>
                  </w:pPr>
                </w:p>
              </w:tc>
            </w:tr>
          </w:tbl>
          <w:p w:rsidR="00533EF8" w:rsidRPr="00F73526" w:rsidRDefault="00533EF8" w:rsidP="00462E5E">
            <w:pPr>
              <w:rPr>
                <w:ins w:id="9300" w:author="pjanssen" w:date="2016-04-22T14:17:00Z"/>
              </w:rPr>
            </w:pPr>
          </w:p>
        </w:tc>
      </w:tr>
      <w:tr w:rsidR="00533EF8" w:rsidRPr="00F73526" w:rsidTr="00462E5E">
        <w:trPr>
          <w:tblCellSpacing w:w="0" w:type="dxa"/>
          <w:ins w:id="93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02" w:author="pjanssen" w:date="2016-04-22T14:17:00Z"/>
              </w:rPr>
            </w:pPr>
            <w:ins w:id="9303" w:author="pjanssen" w:date="2016-04-22T14:17:00Z">
              <w:r w:rsidRPr="00F73526">
                <w:rPr>
                  <w:b/>
                  <w:bCs/>
                </w:rPr>
                <w:t>Waarde: elektrakast</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304" w:author="pjanssen" w:date="2016-04-22T14:17:00Z"/>
              </w:trPr>
              <w:tc>
                <w:tcPr>
                  <w:tcW w:w="0" w:type="auto"/>
                  <w:vAlign w:val="center"/>
                  <w:hideMark/>
                </w:tcPr>
                <w:p w:rsidR="00533EF8" w:rsidRPr="00F73526" w:rsidRDefault="00533EF8" w:rsidP="00462E5E">
                  <w:pPr>
                    <w:rPr>
                      <w:ins w:id="9305" w:author="pjanssen" w:date="2016-04-22T14:17:00Z"/>
                    </w:rPr>
                  </w:pPr>
                </w:p>
              </w:tc>
            </w:tr>
          </w:tbl>
          <w:p w:rsidR="00533EF8" w:rsidRPr="00F73526" w:rsidRDefault="00533EF8" w:rsidP="00462E5E">
            <w:pPr>
              <w:rPr>
                <w:ins w:id="9306" w:author="pjanssen" w:date="2016-04-22T14:17:00Z"/>
              </w:rPr>
            </w:pPr>
          </w:p>
        </w:tc>
      </w:tr>
      <w:tr w:rsidR="00533EF8" w:rsidRPr="00F73526" w:rsidTr="00462E5E">
        <w:trPr>
          <w:tblCellSpacing w:w="0" w:type="dxa"/>
          <w:ins w:id="93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08" w:author="pjanssen" w:date="2016-04-22T14:17:00Z"/>
              </w:rPr>
            </w:pPr>
            <w:ins w:id="9309" w:author="pjanssen" w:date="2016-04-22T14:17:00Z">
              <w:r w:rsidRPr="00F73526">
                <w:rPr>
                  <w:b/>
                  <w:bCs/>
                </w:rPr>
                <w:t>Waarde: gaskast</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310" w:author="pjanssen" w:date="2016-04-22T14:17:00Z"/>
              </w:trPr>
              <w:tc>
                <w:tcPr>
                  <w:tcW w:w="0" w:type="auto"/>
                  <w:vAlign w:val="center"/>
                  <w:hideMark/>
                </w:tcPr>
                <w:p w:rsidR="00533EF8" w:rsidRPr="00F73526" w:rsidRDefault="00533EF8" w:rsidP="00462E5E">
                  <w:pPr>
                    <w:rPr>
                      <w:ins w:id="9311" w:author="pjanssen" w:date="2016-04-22T14:17:00Z"/>
                    </w:rPr>
                  </w:pPr>
                </w:p>
              </w:tc>
            </w:tr>
          </w:tbl>
          <w:p w:rsidR="00533EF8" w:rsidRPr="00F73526" w:rsidRDefault="00533EF8" w:rsidP="00462E5E">
            <w:pPr>
              <w:rPr>
                <w:ins w:id="9312" w:author="pjanssen" w:date="2016-04-22T14:17:00Z"/>
              </w:rPr>
            </w:pPr>
          </w:p>
        </w:tc>
      </w:tr>
      <w:tr w:rsidR="00533EF8" w:rsidRPr="00F73526" w:rsidTr="00462E5E">
        <w:trPr>
          <w:tblCellSpacing w:w="0" w:type="dxa"/>
          <w:ins w:id="93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14" w:author="pjanssen" w:date="2016-04-22T14:17:00Z"/>
              </w:rPr>
            </w:pPr>
            <w:ins w:id="9315" w:author="pjanssen" w:date="2016-04-22T14:17:00Z">
              <w:r w:rsidRPr="00F73526">
                <w:rPr>
                  <w:b/>
                  <w:bCs/>
                </w:rPr>
                <w:t>Waarde: telecom kast</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316" w:author="pjanssen" w:date="2016-04-22T14:17:00Z"/>
              </w:trPr>
              <w:tc>
                <w:tcPr>
                  <w:tcW w:w="0" w:type="auto"/>
                  <w:vAlign w:val="center"/>
                  <w:hideMark/>
                </w:tcPr>
                <w:p w:rsidR="00533EF8" w:rsidRPr="00F73526" w:rsidRDefault="00533EF8" w:rsidP="00462E5E">
                  <w:pPr>
                    <w:rPr>
                      <w:ins w:id="9317" w:author="pjanssen" w:date="2016-04-22T14:17:00Z"/>
                    </w:rPr>
                  </w:pPr>
                </w:p>
              </w:tc>
            </w:tr>
          </w:tbl>
          <w:p w:rsidR="00533EF8" w:rsidRPr="00F73526" w:rsidRDefault="00533EF8" w:rsidP="00462E5E">
            <w:pPr>
              <w:rPr>
                <w:ins w:id="9318" w:author="pjanssen" w:date="2016-04-22T14:17:00Z"/>
              </w:rPr>
            </w:pPr>
          </w:p>
        </w:tc>
      </w:tr>
      <w:tr w:rsidR="00533EF8" w:rsidRPr="00F73526" w:rsidTr="00462E5E">
        <w:trPr>
          <w:tblCellSpacing w:w="0" w:type="dxa"/>
          <w:ins w:id="93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20" w:author="pjanssen" w:date="2016-04-22T14:17:00Z"/>
              </w:rPr>
            </w:pPr>
            <w:ins w:id="9321" w:author="pjanssen" w:date="2016-04-22T14:17:00Z">
              <w:r w:rsidRPr="00F73526">
                <w:rPr>
                  <w:b/>
                  <w:bCs/>
                </w:rPr>
                <w:t>Waarde: rioolkast</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322" w:author="pjanssen" w:date="2016-04-22T14:17:00Z"/>
              </w:trPr>
              <w:tc>
                <w:tcPr>
                  <w:tcW w:w="0" w:type="auto"/>
                  <w:vAlign w:val="center"/>
                  <w:hideMark/>
                </w:tcPr>
                <w:p w:rsidR="00533EF8" w:rsidRPr="00F73526" w:rsidRDefault="00533EF8" w:rsidP="00462E5E">
                  <w:pPr>
                    <w:rPr>
                      <w:ins w:id="9323" w:author="pjanssen" w:date="2016-04-22T14:17:00Z"/>
                    </w:rPr>
                  </w:pPr>
                </w:p>
              </w:tc>
            </w:tr>
          </w:tbl>
          <w:p w:rsidR="00533EF8" w:rsidRPr="00F73526" w:rsidRDefault="00533EF8" w:rsidP="00462E5E">
            <w:pPr>
              <w:rPr>
                <w:ins w:id="9324" w:author="pjanssen" w:date="2016-04-22T14:17:00Z"/>
              </w:rPr>
            </w:pPr>
          </w:p>
        </w:tc>
      </w:tr>
      <w:tr w:rsidR="00533EF8" w:rsidRPr="00F73526" w:rsidTr="00462E5E">
        <w:trPr>
          <w:tblCellSpacing w:w="0" w:type="dxa"/>
          <w:ins w:id="93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26" w:author="pjanssen" w:date="2016-04-22T14:17:00Z"/>
              </w:rPr>
            </w:pPr>
            <w:ins w:id="9327" w:author="pjanssen" w:date="2016-04-22T14:17:00Z">
              <w:r w:rsidRPr="00F73526">
                <w:rPr>
                  <w:b/>
                  <w:bCs/>
                </w:rPr>
                <w:t>Waarde: openbare verlichtingkast</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328" w:author="pjanssen" w:date="2016-04-22T14:17:00Z"/>
              </w:trPr>
              <w:tc>
                <w:tcPr>
                  <w:tcW w:w="0" w:type="auto"/>
                  <w:vAlign w:val="center"/>
                  <w:hideMark/>
                </w:tcPr>
                <w:p w:rsidR="00533EF8" w:rsidRPr="00F73526" w:rsidRDefault="00533EF8" w:rsidP="00462E5E">
                  <w:pPr>
                    <w:rPr>
                      <w:ins w:id="9329" w:author="pjanssen" w:date="2016-04-22T14:17:00Z"/>
                    </w:rPr>
                  </w:pPr>
                </w:p>
              </w:tc>
            </w:tr>
          </w:tbl>
          <w:p w:rsidR="00533EF8" w:rsidRPr="00F73526" w:rsidRDefault="00533EF8" w:rsidP="00462E5E">
            <w:pPr>
              <w:rPr>
                <w:ins w:id="9330" w:author="pjanssen" w:date="2016-04-22T14:17:00Z"/>
              </w:rPr>
            </w:pPr>
          </w:p>
        </w:tc>
      </w:tr>
      <w:tr w:rsidR="00533EF8" w:rsidRPr="00F73526" w:rsidTr="00462E5E">
        <w:trPr>
          <w:tblCellSpacing w:w="0" w:type="dxa"/>
          <w:ins w:id="93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32" w:author="pjanssen" w:date="2016-04-22T14:17:00Z"/>
              </w:rPr>
            </w:pPr>
            <w:ins w:id="9333" w:author="pjanssen" w:date="2016-04-22T14:17:00Z">
              <w:r w:rsidRPr="00F73526">
                <w:rPr>
                  <w:b/>
                  <w:bCs/>
                </w:rPr>
                <w:t>Waarde: portaal</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334" w:author="pjanssen" w:date="2016-04-22T14:17:00Z"/>
              </w:trPr>
              <w:tc>
                <w:tcPr>
                  <w:tcW w:w="0" w:type="auto"/>
                  <w:vAlign w:val="center"/>
                  <w:hideMark/>
                </w:tcPr>
                <w:p w:rsidR="00533EF8" w:rsidRPr="00F73526" w:rsidRDefault="00533EF8" w:rsidP="00462E5E">
                  <w:pPr>
                    <w:rPr>
                      <w:ins w:id="9335" w:author="pjanssen" w:date="2016-04-22T14:17:00Z"/>
                    </w:rPr>
                  </w:pPr>
                </w:p>
              </w:tc>
            </w:tr>
          </w:tbl>
          <w:p w:rsidR="00533EF8" w:rsidRPr="00F73526" w:rsidRDefault="00533EF8" w:rsidP="00462E5E">
            <w:pPr>
              <w:rPr>
                <w:ins w:id="9336" w:author="pjanssen" w:date="2016-04-22T14:17:00Z"/>
              </w:rPr>
            </w:pPr>
          </w:p>
        </w:tc>
      </w:tr>
      <w:tr w:rsidR="00533EF8" w:rsidRPr="00F73526" w:rsidTr="00462E5E">
        <w:trPr>
          <w:tblCellSpacing w:w="0" w:type="dxa"/>
          <w:ins w:id="93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38" w:author="pjanssen" w:date="2016-04-22T14:17:00Z"/>
              </w:rPr>
            </w:pPr>
            <w:ins w:id="9339" w:author="pjanssen" w:date="2016-04-22T14:17:00Z">
              <w:r w:rsidRPr="00F73526">
                <w:rPr>
                  <w:b/>
                  <w:bCs/>
                </w:rPr>
                <w:t>Waarde: lichtmast</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340" w:author="pjanssen" w:date="2016-04-22T14:17:00Z"/>
              </w:trPr>
              <w:tc>
                <w:tcPr>
                  <w:tcW w:w="0" w:type="auto"/>
                  <w:vAlign w:val="center"/>
                  <w:hideMark/>
                </w:tcPr>
                <w:p w:rsidR="00533EF8" w:rsidRPr="00F73526" w:rsidRDefault="00533EF8" w:rsidP="00462E5E">
                  <w:pPr>
                    <w:rPr>
                      <w:ins w:id="9341" w:author="pjanssen" w:date="2016-04-22T14:17:00Z"/>
                    </w:rPr>
                  </w:pPr>
                </w:p>
              </w:tc>
            </w:tr>
          </w:tbl>
          <w:p w:rsidR="00533EF8" w:rsidRPr="00F73526" w:rsidRDefault="00533EF8" w:rsidP="00462E5E">
            <w:pPr>
              <w:rPr>
                <w:ins w:id="9342" w:author="pjanssen" w:date="2016-04-22T14:17:00Z"/>
              </w:rPr>
            </w:pPr>
          </w:p>
        </w:tc>
      </w:tr>
      <w:tr w:rsidR="00533EF8" w:rsidRPr="00F73526" w:rsidTr="00462E5E">
        <w:trPr>
          <w:tblCellSpacing w:w="0" w:type="dxa"/>
          <w:ins w:id="934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44" w:author="pjanssen" w:date="2016-04-22T14:17:00Z"/>
              </w:rPr>
            </w:pPr>
            <w:ins w:id="9345" w:author="pjanssen" w:date="2016-04-22T14:17:00Z">
              <w:r w:rsidRPr="00F73526">
                <w:rPr>
                  <w:b/>
                  <w:bCs/>
                </w:rPr>
                <w:t>Waarde: hectometerpaal</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346" w:author="pjanssen" w:date="2016-04-22T14:17:00Z"/>
              </w:trPr>
              <w:tc>
                <w:tcPr>
                  <w:tcW w:w="0" w:type="auto"/>
                  <w:vAlign w:val="center"/>
                  <w:hideMark/>
                </w:tcPr>
                <w:p w:rsidR="00533EF8" w:rsidRPr="00F73526" w:rsidRDefault="00533EF8" w:rsidP="00462E5E">
                  <w:pPr>
                    <w:rPr>
                      <w:ins w:id="9347" w:author="pjanssen" w:date="2016-04-22T14:17:00Z"/>
                    </w:rPr>
                  </w:pPr>
                </w:p>
              </w:tc>
            </w:tr>
          </w:tbl>
          <w:p w:rsidR="00533EF8" w:rsidRPr="00F73526" w:rsidRDefault="00533EF8" w:rsidP="00462E5E">
            <w:pPr>
              <w:rPr>
                <w:ins w:id="9348" w:author="pjanssen" w:date="2016-04-22T14:17:00Z"/>
              </w:rPr>
            </w:pPr>
          </w:p>
        </w:tc>
      </w:tr>
      <w:tr w:rsidR="00533EF8" w:rsidRPr="00F73526" w:rsidTr="00462E5E">
        <w:trPr>
          <w:tblCellSpacing w:w="0" w:type="dxa"/>
          <w:ins w:id="93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50" w:author="pjanssen" w:date="2016-04-22T14:17:00Z"/>
              </w:rPr>
            </w:pPr>
            <w:ins w:id="9351" w:author="pjanssen" w:date="2016-04-22T14:17:00Z">
              <w:r w:rsidRPr="00F73526">
                <w:rPr>
                  <w:b/>
                  <w:bCs/>
                </w:rPr>
                <w:t>Waarde: inspectie- / rioolput</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352" w:author="pjanssen" w:date="2016-04-22T14:17:00Z"/>
              </w:trPr>
              <w:tc>
                <w:tcPr>
                  <w:tcW w:w="0" w:type="auto"/>
                  <w:vAlign w:val="center"/>
                  <w:hideMark/>
                </w:tcPr>
                <w:p w:rsidR="00533EF8" w:rsidRPr="00F73526" w:rsidRDefault="00533EF8" w:rsidP="00462E5E">
                  <w:pPr>
                    <w:rPr>
                      <w:ins w:id="9353" w:author="pjanssen" w:date="2016-04-22T14:17:00Z"/>
                    </w:rPr>
                  </w:pPr>
                </w:p>
              </w:tc>
            </w:tr>
          </w:tbl>
          <w:p w:rsidR="00533EF8" w:rsidRPr="00F73526" w:rsidRDefault="00533EF8" w:rsidP="00462E5E">
            <w:pPr>
              <w:rPr>
                <w:ins w:id="9354" w:author="pjanssen" w:date="2016-04-22T14:17:00Z"/>
              </w:rPr>
            </w:pPr>
          </w:p>
        </w:tc>
      </w:tr>
      <w:tr w:rsidR="00533EF8" w:rsidRPr="00F73526" w:rsidTr="00462E5E">
        <w:trPr>
          <w:tblCellSpacing w:w="0" w:type="dxa"/>
          <w:ins w:id="93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356" w:author="pjanssen" w:date="2016-04-22T14:17:00Z"/>
              </w:rPr>
            </w:pPr>
            <w:ins w:id="9357" w:author="pjanssen" w:date="2016-04-22T14:17:00Z">
              <w:r w:rsidRPr="00F73526">
                <w:rPr>
                  <w:b/>
                  <w:bCs/>
                </w:rPr>
                <w:t>Waarde: kolk</w:t>
              </w:r>
            </w:ins>
          </w:p>
          <w:tbl>
            <w:tblPr>
              <w:tblW w:w="5000" w:type="pct"/>
              <w:tblCellSpacing w:w="0" w:type="dxa"/>
              <w:tblCellMar>
                <w:top w:w="15" w:type="dxa"/>
                <w:left w:w="15" w:type="dxa"/>
                <w:bottom w:w="15" w:type="dxa"/>
                <w:right w:w="15" w:type="dxa"/>
              </w:tblCellMar>
              <w:tblLook w:val="04A0"/>
            </w:tblPr>
            <w:tblGrid>
              <w:gridCol w:w="7412"/>
            </w:tblGrid>
            <w:tr w:rsidR="00533EF8" w:rsidRPr="00F73526" w:rsidTr="00462E5E">
              <w:trPr>
                <w:tblHeader/>
                <w:tblCellSpacing w:w="0" w:type="dxa"/>
                <w:ins w:id="9358" w:author="pjanssen" w:date="2016-04-22T14:17:00Z"/>
              </w:trPr>
              <w:tc>
                <w:tcPr>
                  <w:tcW w:w="0" w:type="auto"/>
                  <w:vAlign w:val="center"/>
                  <w:hideMark/>
                </w:tcPr>
                <w:p w:rsidR="00533EF8" w:rsidRPr="00F73526" w:rsidRDefault="00533EF8" w:rsidP="00462E5E">
                  <w:pPr>
                    <w:rPr>
                      <w:ins w:id="9359" w:author="pjanssen" w:date="2016-04-22T14:17:00Z"/>
                    </w:rPr>
                  </w:pPr>
                </w:p>
              </w:tc>
            </w:tr>
          </w:tbl>
          <w:p w:rsidR="00533EF8" w:rsidRPr="00F73526" w:rsidRDefault="00533EF8" w:rsidP="00462E5E">
            <w:pPr>
              <w:rPr>
                <w:ins w:id="9360" w:author="pjanssen" w:date="2016-04-22T14:17:00Z"/>
              </w:rPr>
            </w:pPr>
          </w:p>
        </w:tc>
      </w:tr>
    </w:tbl>
    <w:p w:rsidR="00533EF8" w:rsidRPr="00F73526" w:rsidRDefault="00533EF8" w:rsidP="00533EF8">
      <w:pPr>
        <w:pStyle w:val="Kop5"/>
        <w:rPr>
          <w:ins w:id="9361" w:author="pjanssen" w:date="2016-04-22T14:17:00Z"/>
          <w:sz w:val="16"/>
          <w:szCs w:val="16"/>
        </w:rPr>
      </w:pPr>
      <w:ins w:id="9362" w:author="pjanssen" w:date="2016-04-22T14:17:00Z">
        <w:r w:rsidRPr="00F73526">
          <w:rPr>
            <w:sz w:val="16"/>
            <w:szCs w:val="16"/>
          </w:rPr>
          <w:t>UtilityNetworkTypeIMKLValue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533EF8" w:rsidRPr="00F73526" w:rsidTr="00462E5E">
        <w:trPr>
          <w:trHeight w:val="225"/>
          <w:tblHeader/>
          <w:tblCellSpacing w:w="0" w:type="dxa"/>
          <w:ins w:id="936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9364" w:author="pjanssen" w:date="2016-04-22T14:17:00Z"/>
              </w:rPr>
            </w:pPr>
            <w:ins w:id="9365" w:author="pjanssen" w:date="2016-04-22T14:17:00Z">
              <w:r w:rsidRPr="00F73526">
                <w:rPr>
                  <w:b/>
                  <w:bCs/>
                </w:rPr>
                <w:t>UtilityNetworkTypeIMKLValue</w:t>
              </w:r>
            </w:ins>
          </w:p>
        </w:tc>
      </w:tr>
      <w:tr w:rsidR="00533EF8" w:rsidRPr="00F73526" w:rsidTr="00462E5E">
        <w:trPr>
          <w:tblCellSpacing w:w="0" w:type="dxa"/>
          <w:ins w:id="93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533EF8" w:rsidRPr="00F73526" w:rsidTr="00462E5E">
              <w:trPr>
                <w:tblHeader/>
                <w:tblCellSpacing w:w="0" w:type="dxa"/>
                <w:ins w:id="9367" w:author="pjanssen" w:date="2016-04-22T14:17:00Z"/>
              </w:trPr>
              <w:tc>
                <w:tcPr>
                  <w:tcW w:w="360" w:type="dxa"/>
                  <w:hideMark/>
                </w:tcPr>
                <w:p w:rsidR="00533EF8" w:rsidRPr="00F73526" w:rsidRDefault="00533EF8" w:rsidP="00462E5E">
                  <w:pPr>
                    <w:rPr>
                      <w:ins w:id="9368" w:author="pjanssen" w:date="2016-04-22T14:17:00Z"/>
                    </w:rPr>
                  </w:pPr>
                  <w:ins w:id="9369" w:author="pjanssen" w:date="2016-04-22T14:17:00Z">
                    <w:r w:rsidRPr="00F73526">
                      <w:t> </w:t>
                    </w:r>
                  </w:ins>
                </w:p>
              </w:tc>
              <w:tc>
                <w:tcPr>
                  <w:tcW w:w="1500" w:type="dxa"/>
                  <w:hideMark/>
                </w:tcPr>
                <w:p w:rsidR="00533EF8" w:rsidRPr="00F73526" w:rsidRDefault="00533EF8" w:rsidP="00462E5E">
                  <w:pPr>
                    <w:rPr>
                      <w:ins w:id="9370" w:author="pjanssen" w:date="2016-04-22T14:17:00Z"/>
                    </w:rPr>
                  </w:pPr>
                  <w:ins w:id="9371" w:author="pjanssen" w:date="2016-04-22T14:17:00Z">
                    <w:r w:rsidRPr="00F73526">
                      <w:t>Naam:</w:t>
                    </w:r>
                  </w:ins>
                </w:p>
              </w:tc>
              <w:tc>
                <w:tcPr>
                  <w:tcW w:w="0" w:type="auto"/>
                  <w:hideMark/>
                </w:tcPr>
                <w:p w:rsidR="00533EF8" w:rsidRPr="00F73526" w:rsidRDefault="00533EF8" w:rsidP="00462E5E">
                  <w:pPr>
                    <w:rPr>
                      <w:ins w:id="9372" w:author="pjanssen" w:date="2016-04-22T14:17:00Z"/>
                    </w:rPr>
                  </w:pPr>
                </w:p>
              </w:tc>
            </w:tr>
            <w:tr w:rsidR="00533EF8" w:rsidRPr="00F73526" w:rsidTr="00462E5E">
              <w:trPr>
                <w:tblHeader/>
                <w:tblCellSpacing w:w="0" w:type="dxa"/>
                <w:ins w:id="9373" w:author="pjanssen" w:date="2016-04-22T14:17:00Z"/>
              </w:trPr>
              <w:tc>
                <w:tcPr>
                  <w:tcW w:w="360" w:type="dxa"/>
                  <w:hideMark/>
                </w:tcPr>
                <w:p w:rsidR="00533EF8" w:rsidRPr="00F73526" w:rsidRDefault="00533EF8" w:rsidP="00462E5E">
                  <w:pPr>
                    <w:rPr>
                      <w:ins w:id="9374" w:author="pjanssen" w:date="2016-04-22T14:17:00Z"/>
                    </w:rPr>
                  </w:pPr>
                  <w:ins w:id="9375" w:author="pjanssen" w:date="2016-04-22T14:17:00Z">
                    <w:r w:rsidRPr="00F73526">
                      <w:t> </w:t>
                    </w:r>
                  </w:ins>
                </w:p>
              </w:tc>
              <w:tc>
                <w:tcPr>
                  <w:tcW w:w="1500" w:type="dxa"/>
                  <w:hideMark/>
                </w:tcPr>
                <w:p w:rsidR="00533EF8" w:rsidRPr="00F73526" w:rsidRDefault="00533EF8" w:rsidP="00462E5E">
                  <w:pPr>
                    <w:rPr>
                      <w:ins w:id="9376" w:author="pjanssen" w:date="2016-04-22T14:17:00Z"/>
                    </w:rPr>
                  </w:pPr>
                  <w:ins w:id="9377" w:author="pjanssen" w:date="2016-04-22T14:17:00Z">
                    <w:r w:rsidRPr="00F73526">
                      <w:t>Definitie:</w:t>
                    </w:r>
                  </w:ins>
                </w:p>
              </w:tc>
              <w:tc>
                <w:tcPr>
                  <w:tcW w:w="0" w:type="auto"/>
                  <w:hideMark/>
                </w:tcPr>
                <w:p w:rsidR="00533EF8" w:rsidRPr="00F73526" w:rsidRDefault="00533EF8" w:rsidP="00462E5E">
                  <w:pPr>
                    <w:rPr>
                      <w:ins w:id="9378" w:author="pjanssen" w:date="2016-04-22T14:17:00Z"/>
                    </w:rPr>
                  </w:pPr>
                  <w:ins w:id="9379" w:author="pjanssen" w:date="2016-04-22T14:17:00Z">
                    <w:r w:rsidRPr="00F73526">
                      <w:t xml:space="preserve">IMKL waardelijst voor toepassing INSPIRE UtilityNetworkTypeValue </w:t>
                    </w:r>
                  </w:ins>
                </w:p>
              </w:tc>
            </w:tr>
            <w:tr w:rsidR="00533EF8" w:rsidRPr="00F73526" w:rsidTr="00462E5E">
              <w:trPr>
                <w:tblHeader/>
                <w:tblCellSpacing w:w="0" w:type="dxa"/>
                <w:ins w:id="9380" w:author="pjanssen" w:date="2016-04-22T14:17:00Z"/>
              </w:trPr>
              <w:tc>
                <w:tcPr>
                  <w:tcW w:w="360" w:type="dxa"/>
                  <w:hideMark/>
                </w:tcPr>
                <w:p w:rsidR="00533EF8" w:rsidRPr="00F73526" w:rsidRDefault="00533EF8" w:rsidP="00462E5E">
                  <w:pPr>
                    <w:rPr>
                      <w:ins w:id="9381" w:author="pjanssen" w:date="2016-04-22T14:17:00Z"/>
                    </w:rPr>
                  </w:pPr>
                  <w:ins w:id="9382" w:author="pjanssen" w:date="2016-04-22T14:17:00Z">
                    <w:r w:rsidRPr="00F73526">
                      <w:t> </w:t>
                    </w:r>
                  </w:ins>
                </w:p>
              </w:tc>
              <w:tc>
                <w:tcPr>
                  <w:tcW w:w="1500" w:type="dxa"/>
                  <w:hideMark/>
                </w:tcPr>
                <w:p w:rsidR="00533EF8" w:rsidRPr="00F73526" w:rsidRDefault="00533EF8" w:rsidP="00462E5E">
                  <w:pPr>
                    <w:rPr>
                      <w:ins w:id="9383" w:author="pjanssen" w:date="2016-04-22T14:17:00Z"/>
                    </w:rPr>
                  </w:pPr>
                  <w:ins w:id="9384" w:author="pjanssen" w:date="2016-04-22T14:17:00Z">
                    <w:r w:rsidRPr="00F73526">
                      <w:t>Subtype van:</w:t>
                    </w:r>
                  </w:ins>
                </w:p>
              </w:tc>
              <w:tc>
                <w:tcPr>
                  <w:tcW w:w="0" w:type="auto"/>
                  <w:hideMark/>
                </w:tcPr>
                <w:p w:rsidR="00533EF8" w:rsidRPr="00F73526" w:rsidRDefault="00533EF8" w:rsidP="00462E5E">
                  <w:pPr>
                    <w:rPr>
                      <w:ins w:id="9385" w:author="pjanssen" w:date="2016-04-22T14:17:00Z"/>
                    </w:rPr>
                  </w:pPr>
                  <w:ins w:id="9386" w:author="pjanssen" w:date="2016-04-22T14:17:00Z">
                    <w:r w:rsidRPr="00F73526">
                      <w:t>UtilityNetworkTypeValue</w:t>
                    </w:r>
                  </w:ins>
                </w:p>
              </w:tc>
            </w:tr>
            <w:tr w:rsidR="00533EF8" w:rsidRPr="00F73526" w:rsidTr="00462E5E">
              <w:trPr>
                <w:tblHeader/>
                <w:tblCellSpacing w:w="0" w:type="dxa"/>
                <w:ins w:id="9387" w:author="pjanssen" w:date="2016-04-22T14:17:00Z"/>
              </w:trPr>
              <w:tc>
                <w:tcPr>
                  <w:tcW w:w="360" w:type="dxa"/>
                  <w:hideMark/>
                </w:tcPr>
                <w:p w:rsidR="00533EF8" w:rsidRPr="00F73526" w:rsidRDefault="00533EF8" w:rsidP="00462E5E">
                  <w:pPr>
                    <w:rPr>
                      <w:ins w:id="9388" w:author="pjanssen" w:date="2016-04-22T14:17:00Z"/>
                    </w:rPr>
                  </w:pPr>
                  <w:ins w:id="9389" w:author="pjanssen" w:date="2016-04-22T14:17:00Z">
                    <w:r w:rsidRPr="00F73526">
                      <w:t> </w:t>
                    </w:r>
                  </w:ins>
                </w:p>
              </w:tc>
              <w:tc>
                <w:tcPr>
                  <w:tcW w:w="1500" w:type="dxa"/>
                  <w:hideMark/>
                </w:tcPr>
                <w:p w:rsidR="00533EF8" w:rsidRPr="00F73526" w:rsidRDefault="00533EF8" w:rsidP="00462E5E">
                  <w:pPr>
                    <w:rPr>
                      <w:ins w:id="9390" w:author="pjanssen" w:date="2016-04-22T14:17:00Z"/>
                    </w:rPr>
                  </w:pPr>
                  <w:ins w:id="9391" w:author="pjanssen" w:date="2016-04-22T14:17:00Z">
                    <w:r w:rsidRPr="00F73526">
                      <w:t>Omschrijving:</w:t>
                    </w:r>
                  </w:ins>
                </w:p>
              </w:tc>
              <w:tc>
                <w:tcPr>
                  <w:tcW w:w="0" w:type="auto"/>
                  <w:hideMark/>
                </w:tcPr>
                <w:p w:rsidR="00533EF8" w:rsidRPr="00F73526" w:rsidRDefault="00533EF8" w:rsidP="00462E5E">
                  <w:pPr>
                    <w:rPr>
                      <w:ins w:id="9392" w:author="pjanssen" w:date="2016-04-22T14:17:00Z"/>
                    </w:rPr>
                  </w:pPr>
                  <w:ins w:id="9393" w:author="pjanssen" w:date="2016-04-22T14:17:00Z">
                    <w:r w:rsidRPr="00F73526">
                      <w:t xml:space="preserve">Kan zowel uitbreiding als beperking op INSPIRE waardelijst betreffen. </w:t>
                    </w:r>
                  </w:ins>
                </w:p>
              </w:tc>
            </w:tr>
            <w:tr w:rsidR="00533EF8" w:rsidRPr="00F73526" w:rsidTr="00462E5E">
              <w:trPr>
                <w:tblHeader/>
                <w:tblCellSpacing w:w="0" w:type="dxa"/>
                <w:ins w:id="9394" w:author="pjanssen" w:date="2016-04-22T14:17:00Z"/>
              </w:trPr>
              <w:tc>
                <w:tcPr>
                  <w:tcW w:w="360" w:type="dxa"/>
                  <w:hideMark/>
                </w:tcPr>
                <w:p w:rsidR="00533EF8" w:rsidRPr="00F73526" w:rsidRDefault="00533EF8" w:rsidP="00462E5E">
                  <w:pPr>
                    <w:rPr>
                      <w:ins w:id="9395" w:author="pjanssen" w:date="2016-04-22T14:17:00Z"/>
                    </w:rPr>
                  </w:pPr>
                  <w:ins w:id="9396" w:author="pjanssen" w:date="2016-04-22T14:17:00Z">
                    <w:r w:rsidRPr="00F73526">
                      <w:t> </w:t>
                    </w:r>
                  </w:ins>
                </w:p>
              </w:tc>
              <w:tc>
                <w:tcPr>
                  <w:tcW w:w="1500" w:type="dxa"/>
                  <w:hideMark/>
                </w:tcPr>
                <w:p w:rsidR="00533EF8" w:rsidRPr="00F73526" w:rsidRDefault="00533EF8" w:rsidP="00462E5E">
                  <w:pPr>
                    <w:rPr>
                      <w:ins w:id="9397" w:author="pjanssen" w:date="2016-04-22T14:17:00Z"/>
                    </w:rPr>
                  </w:pPr>
                  <w:ins w:id="9398" w:author="pjanssen" w:date="2016-04-22T14:17:00Z">
                    <w:r w:rsidRPr="00F73526">
                      <w:t>Stereotypes:</w:t>
                    </w:r>
                  </w:ins>
                </w:p>
              </w:tc>
              <w:tc>
                <w:tcPr>
                  <w:tcW w:w="0" w:type="auto"/>
                  <w:hideMark/>
                </w:tcPr>
                <w:p w:rsidR="00533EF8" w:rsidRPr="00F73526" w:rsidRDefault="00533EF8" w:rsidP="00462E5E">
                  <w:pPr>
                    <w:rPr>
                      <w:ins w:id="9399" w:author="pjanssen" w:date="2016-04-22T14:17:00Z"/>
                    </w:rPr>
                  </w:pPr>
                  <w:ins w:id="9400" w:author="pjanssen" w:date="2016-04-22T14:17:00Z">
                    <w:r w:rsidRPr="00F73526">
                      <w:t>«codeList»</w:t>
                    </w:r>
                  </w:ins>
                </w:p>
              </w:tc>
            </w:tr>
            <w:tr w:rsidR="00533EF8" w:rsidRPr="00F73526" w:rsidTr="00462E5E">
              <w:trPr>
                <w:tblHeader/>
                <w:tblCellSpacing w:w="0" w:type="dxa"/>
                <w:ins w:id="9401" w:author="pjanssen" w:date="2016-04-22T14:17:00Z"/>
              </w:trPr>
              <w:tc>
                <w:tcPr>
                  <w:tcW w:w="360" w:type="dxa"/>
                  <w:hideMark/>
                </w:tcPr>
                <w:p w:rsidR="00533EF8" w:rsidRPr="00F73526" w:rsidRDefault="00533EF8" w:rsidP="00462E5E">
                  <w:pPr>
                    <w:rPr>
                      <w:ins w:id="9402" w:author="pjanssen" w:date="2016-04-22T14:17:00Z"/>
                    </w:rPr>
                  </w:pPr>
                  <w:ins w:id="9403" w:author="pjanssen" w:date="2016-04-22T14:17:00Z">
                    <w:r w:rsidRPr="00F73526">
                      <w:lastRenderedPageBreak/>
                      <w:t> </w:t>
                    </w:r>
                  </w:ins>
                </w:p>
              </w:tc>
              <w:tc>
                <w:tcPr>
                  <w:tcW w:w="1500" w:type="dxa"/>
                  <w:hideMark/>
                </w:tcPr>
                <w:p w:rsidR="00533EF8" w:rsidRPr="00F73526" w:rsidRDefault="00533EF8" w:rsidP="00462E5E">
                  <w:pPr>
                    <w:rPr>
                      <w:ins w:id="9404" w:author="pjanssen" w:date="2016-04-22T14:17:00Z"/>
                    </w:rPr>
                  </w:pPr>
                  <w:ins w:id="9405" w:author="pjanssen" w:date="2016-04-22T14:17:00Z">
                    <w:r w:rsidRPr="00F73526">
                      <w:t>Governance:</w:t>
                    </w:r>
                  </w:ins>
                </w:p>
              </w:tc>
              <w:tc>
                <w:tcPr>
                  <w:tcW w:w="0" w:type="auto"/>
                  <w:hideMark/>
                </w:tcPr>
                <w:p w:rsidR="00533EF8" w:rsidRPr="00F73526" w:rsidRDefault="00533EF8" w:rsidP="00462E5E">
                  <w:pPr>
                    <w:rPr>
                      <w:ins w:id="9406" w:author="pjanssen" w:date="2016-04-22T14:17:00Z"/>
                    </w:rPr>
                  </w:pPr>
                  <w:ins w:id="9407" w:author="pjanssen" w:date="2016-04-22T14:17:00Z">
                    <w:r w:rsidRPr="00F73526">
                      <w:t>Uitbreidbaar</w:t>
                    </w:r>
                  </w:ins>
                </w:p>
              </w:tc>
            </w:tr>
          </w:tbl>
          <w:p w:rsidR="00533EF8" w:rsidRPr="00F73526" w:rsidRDefault="00533EF8" w:rsidP="00462E5E">
            <w:pPr>
              <w:rPr>
                <w:ins w:id="9408" w:author="pjanssen" w:date="2016-04-22T14:17:00Z"/>
              </w:rPr>
            </w:pPr>
          </w:p>
        </w:tc>
      </w:tr>
    </w:tbl>
    <w:p w:rsidR="00533EF8" w:rsidRPr="00F73526" w:rsidRDefault="00533EF8" w:rsidP="00533EF8">
      <w:pPr>
        <w:pStyle w:val="Kop5"/>
        <w:rPr>
          <w:ins w:id="9409" w:author="pjanssen" w:date="2016-04-22T14:17:00Z"/>
          <w:sz w:val="16"/>
          <w:szCs w:val="16"/>
        </w:rPr>
      </w:pPr>
      <w:ins w:id="9410" w:author="pjanssen" w:date="2016-04-22T14:17:00Z">
        <w:r w:rsidRPr="00F73526">
          <w:rPr>
            <w:sz w:val="16"/>
            <w:szCs w:val="16"/>
          </w:rPr>
          <w:lastRenderedPageBreak/>
          <w:t>WaterAppurtenanceTypeIMKLValue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89"/>
      </w:tblGrid>
      <w:tr w:rsidR="00533EF8" w:rsidRPr="00F73526" w:rsidTr="00462E5E">
        <w:trPr>
          <w:trHeight w:val="225"/>
          <w:tblHeader/>
          <w:tblCellSpacing w:w="0" w:type="dxa"/>
          <w:ins w:id="941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9412" w:author="pjanssen" w:date="2016-04-22T14:17:00Z"/>
              </w:rPr>
            </w:pPr>
            <w:ins w:id="9413" w:author="pjanssen" w:date="2016-04-22T14:17:00Z">
              <w:r w:rsidRPr="00F73526">
                <w:rPr>
                  <w:b/>
                  <w:bCs/>
                </w:rPr>
                <w:t>WaterAppurtenanceTypeIMKLValue</w:t>
              </w:r>
            </w:ins>
          </w:p>
        </w:tc>
      </w:tr>
      <w:tr w:rsidR="00533EF8" w:rsidRPr="00F73526" w:rsidTr="00462E5E">
        <w:trPr>
          <w:tblCellSpacing w:w="0" w:type="dxa"/>
          <w:ins w:id="94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69"/>
            </w:tblGrid>
            <w:tr w:rsidR="00533EF8" w:rsidRPr="00F73526" w:rsidTr="00462E5E">
              <w:trPr>
                <w:tblHeader/>
                <w:tblCellSpacing w:w="0" w:type="dxa"/>
                <w:ins w:id="9415" w:author="pjanssen" w:date="2016-04-22T14:17:00Z"/>
              </w:trPr>
              <w:tc>
                <w:tcPr>
                  <w:tcW w:w="360" w:type="dxa"/>
                  <w:hideMark/>
                </w:tcPr>
                <w:p w:rsidR="00533EF8" w:rsidRPr="00F73526" w:rsidRDefault="00533EF8" w:rsidP="00462E5E">
                  <w:pPr>
                    <w:rPr>
                      <w:ins w:id="9416" w:author="pjanssen" w:date="2016-04-22T14:17:00Z"/>
                    </w:rPr>
                  </w:pPr>
                  <w:ins w:id="9417" w:author="pjanssen" w:date="2016-04-22T14:17:00Z">
                    <w:r w:rsidRPr="00F73526">
                      <w:t> </w:t>
                    </w:r>
                  </w:ins>
                </w:p>
              </w:tc>
              <w:tc>
                <w:tcPr>
                  <w:tcW w:w="1500" w:type="dxa"/>
                  <w:hideMark/>
                </w:tcPr>
                <w:p w:rsidR="00533EF8" w:rsidRPr="00F73526" w:rsidRDefault="00533EF8" w:rsidP="00462E5E">
                  <w:pPr>
                    <w:rPr>
                      <w:ins w:id="9418" w:author="pjanssen" w:date="2016-04-22T14:17:00Z"/>
                    </w:rPr>
                  </w:pPr>
                  <w:ins w:id="9419" w:author="pjanssen" w:date="2016-04-22T14:17:00Z">
                    <w:r w:rsidRPr="00F73526">
                      <w:t>Naam:</w:t>
                    </w:r>
                  </w:ins>
                </w:p>
              </w:tc>
              <w:tc>
                <w:tcPr>
                  <w:tcW w:w="0" w:type="auto"/>
                  <w:hideMark/>
                </w:tcPr>
                <w:p w:rsidR="00533EF8" w:rsidRPr="00F73526" w:rsidRDefault="00533EF8" w:rsidP="00462E5E">
                  <w:pPr>
                    <w:rPr>
                      <w:ins w:id="9420" w:author="pjanssen" w:date="2016-04-22T14:17:00Z"/>
                    </w:rPr>
                  </w:pPr>
                </w:p>
              </w:tc>
            </w:tr>
            <w:tr w:rsidR="00533EF8" w:rsidRPr="00F73526" w:rsidTr="00462E5E">
              <w:trPr>
                <w:tblHeader/>
                <w:tblCellSpacing w:w="0" w:type="dxa"/>
                <w:ins w:id="9421" w:author="pjanssen" w:date="2016-04-22T14:17:00Z"/>
              </w:trPr>
              <w:tc>
                <w:tcPr>
                  <w:tcW w:w="360" w:type="dxa"/>
                  <w:hideMark/>
                </w:tcPr>
                <w:p w:rsidR="00533EF8" w:rsidRPr="00F73526" w:rsidRDefault="00533EF8" w:rsidP="00462E5E">
                  <w:pPr>
                    <w:rPr>
                      <w:ins w:id="9422" w:author="pjanssen" w:date="2016-04-22T14:17:00Z"/>
                    </w:rPr>
                  </w:pPr>
                  <w:ins w:id="9423" w:author="pjanssen" w:date="2016-04-22T14:17:00Z">
                    <w:r w:rsidRPr="00F73526">
                      <w:t> </w:t>
                    </w:r>
                  </w:ins>
                </w:p>
              </w:tc>
              <w:tc>
                <w:tcPr>
                  <w:tcW w:w="1500" w:type="dxa"/>
                  <w:hideMark/>
                </w:tcPr>
                <w:p w:rsidR="00533EF8" w:rsidRPr="00F73526" w:rsidRDefault="00533EF8" w:rsidP="00462E5E">
                  <w:pPr>
                    <w:rPr>
                      <w:ins w:id="9424" w:author="pjanssen" w:date="2016-04-22T14:17:00Z"/>
                    </w:rPr>
                  </w:pPr>
                  <w:ins w:id="9425" w:author="pjanssen" w:date="2016-04-22T14:17:00Z">
                    <w:r w:rsidRPr="00F73526">
                      <w:t>Definitie:</w:t>
                    </w:r>
                  </w:ins>
                </w:p>
              </w:tc>
              <w:tc>
                <w:tcPr>
                  <w:tcW w:w="0" w:type="auto"/>
                  <w:hideMark/>
                </w:tcPr>
                <w:p w:rsidR="00533EF8" w:rsidRPr="00F73526" w:rsidRDefault="00533EF8" w:rsidP="00462E5E">
                  <w:pPr>
                    <w:rPr>
                      <w:ins w:id="9426" w:author="pjanssen" w:date="2016-04-22T14:17:00Z"/>
                    </w:rPr>
                  </w:pPr>
                  <w:ins w:id="9427" w:author="pjanssen" w:date="2016-04-22T14:17:00Z">
                    <w:r w:rsidRPr="00F73526">
                      <w:t xml:space="preserve">IMKL waardelijst voor toepassing INSPIRE WaterAppurtenanceTypeValue. </w:t>
                    </w:r>
                  </w:ins>
                </w:p>
              </w:tc>
            </w:tr>
            <w:tr w:rsidR="00533EF8" w:rsidRPr="00F73526" w:rsidTr="00462E5E">
              <w:trPr>
                <w:tblHeader/>
                <w:tblCellSpacing w:w="0" w:type="dxa"/>
                <w:ins w:id="9428" w:author="pjanssen" w:date="2016-04-22T14:17:00Z"/>
              </w:trPr>
              <w:tc>
                <w:tcPr>
                  <w:tcW w:w="360" w:type="dxa"/>
                  <w:hideMark/>
                </w:tcPr>
                <w:p w:rsidR="00533EF8" w:rsidRPr="00F73526" w:rsidRDefault="00533EF8" w:rsidP="00462E5E">
                  <w:pPr>
                    <w:rPr>
                      <w:ins w:id="9429" w:author="pjanssen" w:date="2016-04-22T14:17:00Z"/>
                    </w:rPr>
                  </w:pPr>
                  <w:ins w:id="9430" w:author="pjanssen" w:date="2016-04-22T14:17:00Z">
                    <w:r w:rsidRPr="00F73526">
                      <w:t> </w:t>
                    </w:r>
                  </w:ins>
                </w:p>
              </w:tc>
              <w:tc>
                <w:tcPr>
                  <w:tcW w:w="1500" w:type="dxa"/>
                  <w:hideMark/>
                </w:tcPr>
                <w:p w:rsidR="00533EF8" w:rsidRPr="00F73526" w:rsidRDefault="00533EF8" w:rsidP="00462E5E">
                  <w:pPr>
                    <w:rPr>
                      <w:ins w:id="9431" w:author="pjanssen" w:date="2016-04-22T14:17:00Z"/>
                    </w:rPr>
                  </w:pPr>
                  <w:ins w:id="9432" w:author="pjanssen" w:date="2016-04-22T14:17:00Z">
                    <w:r w:rsidRPr="00F73526">
                      <w:t>Subtype van:</w:t>
                    </w:r>
                  </w:ins>
                </w:p>
              </w:tc>
              <w:tc>
                <w:tcPr>
                  <w:tcW w:w="0" w:type="auto"/>
                  <w:hideMark/>
                </w:tcPr>
                <w:p w:rsidR="00533EF8" w:rsidRPr="00F73526" w:rsidRDefault="00533EF8" w:rsidP="00462E5E">
                  <w:pPr>
                    <w:rPr>
                      <w:ins w:id="9433" w:author="pjanssen" w:date="2016-04-22T14:17:00Z"/>
                    </w:rPr>
                  </w:pPr>
                  <w:ins w:id="9434" w:author="pjanssen" w:date="2016-04-22T14:17:00Z">
                    <w:r w:rsidRPr="00F73526">
                      <w:t>WaterAppurtenanceTypeValue</w:t>
                    </w:r>
                  </w:ins>
                </w:p>
              </w:tc>
            </w:tr>
            <w:tr w:rsidR="00533EF8" w:rsidRPr="00F73526" w:rsidTr="00462E5E">
              <w:trPr>
                <w:tblHeader/>
                <w:tblCellSpacing w:w="0" w:type="dxa"/>
                <w:ins w:id="9435" w:author="pjanssen" w:date="2016-04-22T14:17:00Z"/>
              </w:trPr>
              <w:tc>
                <w:tcPr>
                  <w:tcW w:w="360" w:type="dxa"/>
                  <w:hideMark/>
                </w:tcPr>
                <w:p w:rsidR="00533EF8" w:rsidRPr="00F73526" w:rsidRDefault="00533EF8" w:rsidP="00462E5E">
                  <w:pPr>
                    <w:rPr>
                      <w:ins w:id="9436" w:author="pjanssen" w:date="2016-04-22T14:17:00Z"/>
                    </w:rPr>
                  </w:pPr>
                  <w:ins w:id="9437" w:author="pjanssen" w:date="2016-04-22T14:17:00Z">
                    <w:r w:rsidRPr="00F73526">
                      <w:t> </w:t>
                    </w:r>
                  </w:ins>
                </w:p>
              </w:tc>
              <w:tc>
                <w:tcPr>
                  <w:tcW w:w="1500" w:type="dxa"/>
                  <w:hideMark/>
                </w:tcPr>
                <w:p w:rsidR="00533EF8" w:rsidRPr="00F73526" w:rsidRDefault="00533EF8" w:rsidP="00462E5E">
                  <w:pPr>
                    <w:rPr>
                      <w:ins w:id="9438" w:author="pjanssen" w:date="2016-04-22T14:17:00Z"/>
                    </w:rPr>
                  </w:pPr>
                  <w:ins w:id="9439" w:author="pjanssen" w:date="2016-04-22T14:17:00Z">
                    <w:r w:rsidRPr="00F73526">
                      <w:t>Omschrijving:</w:t>
                    </w:r>
                  </w:ins>
                </w:p>
              </w:tc>
              <w:tc>
                <w:tcPr>
                  <w:tcW w:w="0" w:type="auto"/>
                  <w:hideMark/>
                </w:tcPr>
                <w:p w:rsidR="00533EF8" w:rsidRPr="00F73526" w:rsidRDefault="00533EF8" w:rsidP="00462E5E">
                  <w:pPr>
                    <w:rPr>
                      <w:ins w:id="9440" w:author="pjanssen" w:date="2016-04-22T14:17:00Z"/>
                    </w:rPr>
                  </w:pPr>
                  <w:ins w:id="9441" w:author="pjanssen" w:date="2016-04-22T14:17:00Z">
                    <w:r w:rsidRPr="00F73526">
                      <w:t xml:space="preserve">Kan zowel uitbreiding als beperking op INSPIRE waardelijst betreffen. </w:t>
                    </w:r>
                  </w:ins>
                </w:p>
              </w:tc>
            </w:tr>
            <w:tr w:rsidR="00533EF8" w:rsidRPr="00F73526" w:rsidTr="00462E5E">
              <w:trPr>
                <w:tblHeader/>
                <w:tblCellSpacing w:w="0" w:type="dxa"/>
                <w:ins w:id="9442" w:author="pjanssen" w:date="2016-04-22T14:17:00Z"/>
              </w:trPr>
              <w:tc>
                <w:tcPr>
                  <w:tcW w:w="360" w:type="dxa"/>
                  <w:hideMark/>
                </w:tcPr>
                <w:p w:rsidR="00533EF8" w:rsidRPr="00F73526" w:rsidRDefault="00533EF8" w:rsidP="00462E5E">
                  <w:pPr>
                    <w:rPr>
                      <w:ins w:id="9443" w:author="pjanssen" w:date="2016-04-22T14:17:00Z"/>
                    </w:rPr>
                  </w:pPr>
                  <w:ins w:id="9444" w:author="pjanssen" w:date="2016-04-22T14:17:00Z">
                    <w:r w:rsidRPr="00F73526">
                      <w:t> </w:t>
                    </w:r>
                  </w:ins>
                </w:p>
              </w:tc>
              <w:tc>
                <w:tcPr>
                  <w:tcW w:w="1500" w:type="dxa"/>
                  <w:hideMark/>
                </w:tcPr>
                <w:p w:rsidR="00533EF8" w:rsidRPr="00F73526" w:rsidRDefault="00533EF8" w:rsidP="00462E5E">
                  <w:pPr>
                    <w:rPr>
                      <w:ins w:id="9445" w:author="pjanssen" w:date="2016-04-22T14:17:00Z"/>
                    </w:rPr>
                  </w:pPr>
                  <w:ins w:id="9446" w:author="pjanssen" w:date="2016-04-22T14:17:00Z">
                    <w:r w:rsidRPr="00F73526">
                      <w:t>Stereotypes:</w:t>
                    </w:r>
                  </w:ins>
                </w:p>
              </w:tc>
              <w:tc>
                <w:tcPr>
                  <w:tcW w:w="0" w:type="auto"/>
                  <w:hideMark/>
                </w:tcPr>
                <w:p w:rsidR="00533EF8" w:rsidRPr="00F73526" w:rsidRDefault="00533EF8" w:rsidP="00462E5E">
                  <w:pPr>
                    <w:rPr>
                      <w:ins w:id="9447" w:author="pjanssen" w:date="2016-04-22T14:17:00Z"/>
                    </w:rPr>
                  </w:pPr>
                  <w:ins w:id="9448" w:author="pjanssen" w:date="2016-04-22T14:17:00Z">
                    <w:r w:rsidRPr="00F73526">
                      <w:t>«codeList»</w:t>
                    </w:r>
                  </w:ins>
                </w:p>
              </w:tc>
            </w:tr>
            <w:tr w:rsidR="00533EF8" w:rsidRPr="00F73526" w:rsidTr="00462E5E">
              <w:trPr>
                <w:tblHeader/>
                <w:tblCellSpacing w:w="0" w:type="dxa"/>
                <w:ins w:id="9449" w:author="pjanssen" w:date="2016-04-22T14:17:00Z"/>
              </w:trPr>
              <w:tc>
                <w:tcPr>
                  <w:tcW w:w="360" w:type="dxa"/>
                  <w:hideMark/>
                </w:tcPr>
                <w:p w:rsidR="00533EF8" w:rsidRPr="00F73526" w:rsidRDefault="00533EF8" w:rsidP="00462E5E">
                  <w:pPr>
                    <w:rPr>
                      <w:ins w:id="9450" w:author="pjanssen" w:date="2016-04-22T14:17:00Z"/>
                    </w:rPr>
                  </w:pPr>
                  <w:ins w:id="9451" w:author="pjanssen" w:date="2016-04-22T14:17:00Z">
                    <w:r w:rsidRPr="00F73526">
                      <w:t> </w:t>
                    </w:r>
                  </w:ins>
                </w:p>
              </w:tc>
              <w:tc>
                <w:tcPr>
                  <w:tcW w:w="1500" w:type="dxa"/>
                  <w:hideMark/>
                </w:tcPr>
                <w:p w:rsidR="00533EF8" w:rsidRPr="00F73526" w:rsidRDefault="00533EF8" w:rsidP="00462E5E">
                  <w:pPr>
                    <w:rPr>
                      <w:ins w:id="9452" w:author="pjanssen" w:date="2016-04-22T14:17:00Z"/>
                    </w:rPr>
                  </w:pPr>
                  <w:ins w:id="9453" w:author="pjanssen" w:date="2016-04-22T14:17:00Z">
                    <w:r w:rsidRPr="00F73526">
                      <w:t>Governance:</w:t>
                    </w:r>
                  </w:ins>
                </w:p>
              </w:tc>
              <w:tc>
                <w:tcPr>
                  <w:tcW w:w="0" w:type="auto"/>
                  <w:hideMark/>
                </w:tcPr>
                <w:p w:rsidR="00533EF8" w:rsidRPr="00F73526" w:rsidRDefault="00533EF8" w:rsidP="00462E5E">
                  <w:pPr>
                    <w:rPr>
                      <w:ins w:id="9454" w:author="pjanssen" w:date="2016-04-22T14:17:00Z"/>
                    </w:rPr>
                  </w:pPr>
                  <w:ins w:id="9455" w:author="pjanssen" w:date="2016-04-22T14:17:00Z">
                    <w:r w:rsidRPr="00F73526">
                      <w:t>Uitbreidbaar</w:t>
                    </w:r>
                  </w:ins>
                </w:p>
              </w:tc>
            </w:tr>
          </w:tbl>
          <w:p w:rsidR="00533EF8" w:rsidRPr="00F73526" w:rsidRDefault="00533EF8" w:rsidP="00462E5E">
            <w:pPr>
              <w:rPr>
                <w:ins w:id="9456" w:author="pjanssen" w:date="2016-04-22T14:17:00Z"/>
              </w:rPr>
            </w:pPr>
          </w:p>
        </w:tc>
      </w:tr>
    </w:tbl>
    <w:p w:rsidR="00762D94" w:rsidRDefault="00762D94" w:rsidP="00533EF8">
      <w:pPr>
        <w:pStyle w:val="Kop4"/>
        <w:rPr>
          <w:ins w:id="9457" w:author="pjanssen" w:date="2016-04-22T14:23:00Z"/>
          <w:rFonts w:ascii="Verdana" w:hAnsi="Verdana"/>
          <w:sz w:val="16"/>
          <w:szCs w:val="16"/>
        </w:rPr>
      </w:pPr>
    </w:p>
    <w:p w:rsidR="00533EF8" w:rsidRPr="00F73526" w:rsidRDefault="00533EF8" w:rsidP="00762D94">
      <w:pPr>
        <w:pStyle w:val="Kop3"/>
        <w:rPr>
          <w:ins w:id="9458" w:author="pjanssen" w:date="2016-04-22T14:17:00Z"/>
        </w:rPr>
        <w:pPrChange w:id="9459" w:author="pjanssen" w:date="2016-04-22T14:24:00Z">
          <w:pPr>
            <w:pStyle w:val="Kop4"/>
          </w:pPr>
        </w:pPrChange>
      </w:pPr>
      <w:bookmarkStart w:id="9460" w:name="_Toc449098880"/>
      <w:ins w:id="9461" w:author="pjanssen" w:date="2016-04-22T14:17:00Z">
        <w:r w:rsidRPr="00F73526">
          <w:t>Kandidaat types en placeholders</w:t>
        </w:r>
        <w:bookmarkEnd w:id="9460"/>
      </w:ins>
    </w:p>
    <w:p w:rsidR="00533EF8" w:rsidRPr="00F73526" w:rsidRDefault="00533EF8" w:rsidP="00533EF8">
      <w:pPr>
        <w:pStyle w:val="Kop5"/>
        <w:rPr>
          <w:ins w:id="9462" w:author="pjanssen" w:date="2016-04-22T14:17:00Z"/>
          <w:sz w:val="16"/>
          <w:szCs w:val="16"/>
        </w:rPr>
      </w:pPr>
      <w:ins w:id="9463" w:author="pjanssen" w:date="2016-04-22T14:17:00Z">
        <w:r w:rsidRPr="00F73526">
          <w:rPr>
            <w:sz w:val="16"/>
            <w:szCs w:val="16"/>
          </w:rPr>
          <w:t>PipeMaterialTypeValue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946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9465" w:author="pjanssen" w:date="2016-04-22T14:17:00Z"/>
              </w:rPr>
            </w:pPr>
            <w:ins w:id="9466" w:author="pjanssen" w:date="2016-04-22T14:17:00Z">
              <w:r w:rsidRPr="00F73526">
                <w:rPr>
                  <w:b/>
                  <w:bCs/>
                </w:rPr>
                <w:t>PipeMaterialTypeValue</w:t>
              </w:r>
            </w:ins>
          </w:p>
        </w:tc>
      </w:tr>
      <w:tr w:rsidR="00533EF8" w:rsidRPr="00F73526" w:rsidTr="00462E5E">
        <w:trPr>
          <w:tblCellSpacing w:w="0" w:type="dxa"/>
          <w:ins w:id="94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468" w:author="pjanssen" w:date="2016-04-22T14:17:00Z"/>
              </w:trPr>
              <w:tc>
                <w:tcPr>
                  <w:tcW w:w="360" w:type="dxa"/>
                  <w:hideMark/>
                </w:tcPr>
                <w:p w:rsidR="00533EF8" w:rsidRPr="00F73526" w:rsidRDefault="00533EF8" w:rsidP="00462E5E">
                  <w:pPr>
                    <w:rPr>
                      <w:ins w:id="9469" w:author="pjanssen" w:date="2016-04-22T14:17:00Z"/>
                    </w:rPr>
                  </w:pPr>
                  <w:ins w:id="9470" w:author="pjanssen" w:date="2016-04-22T14:17:00Z">
                    <w:r w:rsidRPr="00F73526">
                      <w:t> </w:t>
                    </w:r>
                  </w:ins>
                </w:p>
              </w:tc>
              <w:tc>
                <w:tcPr>
                  <w:tcW w:w="1500" w:type="dxa"/>
                  <w:hideMark/>
                </w:tcPr>
                <w:p w:rsidR="00533EF8" w:rsidRPr="00F73526" w:rsidRDefault="00533EF8" w:rsidP="00462E5E">
                  <w:pPr>
                    <w:rPr>
                      <w:ins w:id="9471" w:author="pjanssen" w:date="2016-04-22T14:17:00Z"/>
                    </w:rPr>
                  </w:pPr>
                  <w:ins w:id="9472" w:author="pjanssen" w:date="2016-04-22T14:17:00Z">
                    <w:r w:rsidRPr="00F73526">
                      <w:t>Package:</w:t>
                    </w:r>
                  </w:ins>
                </w:p>
              </w:tc>
              <w:tc>
                <w:tcPr>
                  <w:tcW w:w="0" w:type="auto"/>
                  <w:hideMark/>
                </w:tcPr>
                <w:p w:rsidR="00533EF8" w:rsidRPr="00F73526" w:rsidRDefault="00533EF8" w:rsidP="00462E5E">
                  <w:pPr>
                    <w:rPr>
                      <w:ins w:id="9473" w:author="pjanssen" w:date="2016-04-22T14:17:00Z"/>
                      <w:lang w:val="en-GB"/>
                    </w:rPr>
                  </w:pPr>
                  <w:ins w:id="9474" w:author="pjanssen" w:date="2016-04-22T14:17:00Z">
                    <w:r w:rsidRPr="00F73526">
                      <w:rPr>
                        <w:lang w:val="en-GB"/>
                      </w:rPr>
                      <w:t>Common Extended Utility Network Elements [Candidate type that might be extended in Annex II/III INSPIRE data specification]</w:t>
                    </w:r>
                  </w:ins>
                </w:p>
              </w:tc>
            </w:tr>
            <w:tr w:rsidR="00533EF8" w:rsidRPr="00F73526" w:rsidTr="00462E5E">
              <w:trPr>
                <w:tblHeader/>
                <w:tblCellSpacing w:w="0" w:type="dxa"/>
                <w:ins w:id="9475" w:author="pjanssen" w:date="2016-04-22T14:17:00Z"/>
              </w:trPr>
              <w:tc>
                <w:tcPr>
                  <w:tcW w:w="360" w:type="dxa"/>
                  <w:hideMark/>
                </w:tcPr>
                <w:p w:rsidR="00533EF8" w:rsidRPr="00F73526" w:rsidRDefault="00533EF8" w:rsidP="00462E5E">
                  <w:pPr>
                    <w:rPr>
                      <w:ins w:id="9476" w:author="pjanssen" w:date="2016-04-22T14:17:00Z"/>
                      <w:lang w:val="en-GB"/>
                    </w:rPr>
                  </w:pPr>
                  <w:ins w:id="9477" w:author="pjanssen" w:date="2016-04-22T14:17:00Z">
                    <w:r w:rsidRPr="00F73526">
                      <w:rPr>
                        <w:lang w:val="en-GB"/>
                      </w:rPr>
                      <w:t> </w:t>
                    </w:r>
                  </w:ins>
                </w:p>
              </w:tc>
              <w:tc>
                <w:tcPr>
                  <w:tcW w:w="1500" w:type="dxa"/>
                  <w:hideMark/>
                </w:tcPr>
                <w:p w:rsidR="00533EF8" w:rsidRPr="00F73526" w:rsidRDefault="00533EF8" w:rsidP="00462E5E">
                  <w:pPr>
                    <w:rPr>
                      <w:ins w:id="9478" w:author="pjanssen" w:date="2016-04-22T14:17:00Z"/>
                    </w:rPr>
                  </w:pPr>
                  <w:ins w:id="9479" w:author="pjanssen" w:date="2016-04-22T14:17:00Z">
                    <w:r w:rsidRPr="00F73526">
                      <w:t>Naam:</w:t>
                    </w:r>
                  </w:ins>
                </w:p>
              </w:tc>
              <w:tc>
                <w:tcPr>
                  <w:tcW w:w="0" w:type="auto"/>
                  <w:hideMark/>
                </w:tcPr>
                <w:p w:rsidR="00533EF8" w:rsidRPr="00F73526" w:rsidRDefault="00533EF8" w:rsidP="00462E5E">
                  <w:pPr>
                    <w:rPr>
                      <w:ins w:id="9480" w:author="pjanssen" w:date="2016-04-22T14:17:00Z"/>
                      <w:lang w:val="en-GB"/>
                    </w:rPr>
                  </w:pPr>
                  <w:ins w:id="9481" w:author="pjanssen" w:date="2016-04-22T14:17:00Z">
                    <w:r w:rsidRPr="00F73526">
                      <w:rPr>
                        <w:lang w:val="en-GB"/>
                      </w:rPr>
                      <w:t xml:space="preserve">Pipe material type value (Extended) </w:t>
                    </w:r>
                  </w:ins>
                </w:p>
              </w:tc>
            </w:tr>
            <w:tr w:rsidR="00533EF8" w:rsidRPr="00F73526" w:rsidTr="00462E5E">
              <w:trPr>
                <w:tblHeader/>
                <w:tblCellSpacing w:w="0" w:type="dxa"/>
                <w:ins w:id="9482" w:author="pjanssen" w:date="2016-04-22T14:17:00Z"/>
              </w:trPr>
              <w:tc>
                <w:tcPr>
                  <w:tcW w:w="360" w:type="dxa"/>
                  <w:hideMark/>
                </w:tcPr>
                <w:p w:rsidR="00533EF8" w:rsidRPr="00F73526" w:rsidRDefault="00533EF8" w:rsidP="00462E5E">
                  <w:pPr>
                    <w:rPr>
                      <w:ins w:id="9483" w:author="pjanssen" w:date="2016-04-22T14:17:00Z"/>
                      <w:lang w:val="en-GB"/>
                    </w:rPr>
                  </w:pPr>
                  <w:ins w:id="9484" w:author="pjanssen" w:date="2016-04-22T14:17:00Z">
                    <w:r w:rsidRPr="00F73526">
                      <w:rPr>
                        <w:lang w:val="en-GB"/>
                      </w:rPr>
                      <w:t> </w:t>
                    </w:r>
                  </w:ins>
                </w:p>
              </w:tc>
              <w:tc>
                <w:tcPr>
                  <w:tcW w:w="1500" w:type="dxa"/>
                  <w:hideMark/>
                </w:tcPr>
                <w:p w:rsidR="00533EF8" w:rsidRPr="00F73526" w:rsidRDefault="00533EF8" w:rsidP="00462E5E">
                  <w:pPr>
                    <w:rPr>
                      <w:ins w:id="9485" w:author="pjanssen" w:date="2016-04-22T14:17:00Z"/>
                    </w:rPr>
                  </w:pPr>
                  <w:ins w:id="9486" w:author="pjanssen" w:date="2016-04-22T14:17:00Z">
                    <w:r w:rsidRPr="00F73526">
                      <w:t>Definitie:</w:t>
                    </w:r>
                  </w:ins>
                </w:p>
              </w:tc>
              <w:tc>
                <w:tcPr>
                  <w:tcW w:w="0" w:type="auto"/>
                  <w:hideMark/>
                </w:tcPr>
                <w:p w:rsidR="00533EF8" w:rsidRPr="00F73526" w:rsidRDefault="00533EF8" w:rsidP="00462E5E">
                  <w:pPr>
                    <w:rPr>
                      <w:ins w:id="9487" w:author="pjanssen" w:date="2016-04-22T14:17:00Z"/>
                      <w:lang w:val="en-GB"/>
                    </w:rPr>
                  </w:pPr>
                  <w:ins w:id="9488" w:author="pjanssen" w:date="2016-04-22T14:17:00Z">
                    <w:r w:rsidRPr="00F73526">
                      <w:rPr>
                        <w:lang w:val="en-GB"/>
                      </w:rPr>
                      <w:t xml:space="preserve">Codelist containing a classification of pipe material types. </w:t>
                    </w:r>
                  </w:ins>
                </w:p>
              </w:tc>
            </w:tr>
            <w:tr w:rsidR="00533EF8" w:rsidRPr="00F73526" w:rsidTr="00462E5E">
              <w:trPr>
                <w:tblHeader/>
                <w:tblCellSpacing w:w="0" w:type="dxa"/>
                <w:ins w:id="9489" w:author="pjanssen" w:date="2016-04-22T14:17:00Z"/>
              </w:trPr>
              <w:tc>
                <w:tcPr>
                  <w:tcW w:w="360" w:type="dxa"/>
                  <w:hideMark/>
                </w:tcPr>
                <w:p w:rsidR="00533EF8" w:rsidRPr="00F73526" w:rsidRDefault="00533EF8" w:rsidP="00462E5E">
                  <w:pPr>
                    <w:rPr>
                      <w:ins w:id="9490" w:author="pjanssen" w:date="2016-04-22T14:17:00Z"/>
                      <w:lang w:val="en-GB"/>
                    </w:rPr>
                  </w:pPr>
                  <w:ins w:id="9491" w:author="pjanssen" w:date="2016-04-22T14:17:00Z">
                    <w:r w:rsidRPr="00F73526">
                      <w:rPr>
                        <w:lang w:val="en-GB"/>
                      </w:rPr>
                      <w:t> </w:t>
                    </w:r>
                  </w:ins>
                </w:p>
              </w:tc>
              <w:tc>
                <w:tcPr>
                  <w:tcW w:w="1500" w:type="dxa"/>
                  <w:hideMark/>
                </w:tcPr>
                <w:p w:rsidR="00533EF8" w:rsidRPr="00F73526" w:rsidRDefault="00533EF8" w:rsidP="00462E5E">
                  <w:pPr>
                    <w:rPr>
                      <w:ins w:id="9492" w:author="pjanssen" w:date="2016-04-22T14:17:00Z"/>
                    </w:rPr>
                  </w:pPr>
                  <w:ins w:id="9493" w:author="pjanssen" w:date="2016-04-22T14:17:00Z">
                    <w:r w:rsidRPr="00F73526">
                      <w:t>Stereotypes:</w:t>
                    </w:r>
                  </w:ins>
                </w:p>
              </w:tc>
              <w:tc>
                <w:tcPr>
                  <w:tcW w:w="0" w:type="auto"/>
                  <w:hideMark/>
                </w:tcPr>
                <w:p w:rsidR="00533EF8" w:rsidRPr="00F73526" w:rsidRDefault="00533EF8" w:rsidP="00462E5E">
                  <w:pPr>
                    <w:rPr>
                      <w:ins w:id="9494" w:author="pjanssen" w:date="2016-04-22T14:17:00Z"/>
                    </w:rPr>
                  </w:pPr>
                  <w:ins w:id="9495" w:author="pjanssen" w:date="2016-04-22T14:17:00Z">
                    <w:r w:rsidRPr="00F73526">
                      <w:t>«codeList»</w:t>
                    </w:r>
                  </w:ins>
                </w:p>
              </w:tc>
            </w:tr>
            <w:tr w:rsidR="00533EF8" w:rsidRPr="00F73526" w:rsidTr="00462E5E">
              <w:trPr>
                <w:tblHeader/>
                <w:tblCellSpacing w:w="0" w:type="dxa"/>
                <w:ins w:id="9496" w:author="pjanssen" w:date="2016-04-22T14:17:00Z"/>
              </w:trPr>
              <w:tc>
                <w:tcPr>
                  <w:tcW w:w="360" w:type="dxa"/>
                  <w:hideMark/>
                </w:tcPr>
                <w:p w:rsidR="00533EF8" w:rsidRPr="00F73526" w:rsidRDefault="00533EF8" w:rsidP="00462E5E">
                  <w:pPr>
                    <w:rPr>
                      <w:ins w:id="9497" w:author="pjanssen" w:date="2016-04-22T14:17:00Z"/>
                    </w:rPr>
                  </w:pPr>
                  <w:ins w:id="9498" w:author="pjanssen" w:date="2016-04-22T14:17:00Z">
                    <w:r w:rsidRPr="00F73526">
                      <w:t> </w:t>
                    </w:r>
                  </w:ins>
                </w:p>
              </w:tc>
              <w:tc>
                <w:tcPr>
                  <w:tcW w:w="1500" w:type="dxa"/>
                  <w:hideMark/>
                </w:tcPr>
                <w:p w:rsidR="00533EF8" w:rsidRPr="00F73526" w:rsidRDefault="00533EF8" w:rsidP="00462E5E">
                  <w:pPr>
                    <w:rPr>
                      <w:ins w:id="9499" w:author="pjanssen" w:date="2016-04-22T14:17:00Z"/>
                    </w:rPr>
                  </w:pPr>
                  <w:ins w:id="9500" w:author="pjanssen" w:date="2016-04-22T14:17:00Z">
                    <w:r w:rsidRPr="00F73526">
                      <w:t>Governance:</w:t>
                    </w:r>
                  </w:ins>
                </w:p>
              </w:tc>
              <w:tc>
                <w:tcPr>
                  <w:tcW w:w="0" w:type="auto"/>
                  <w:hideMark/>
                </w:tcPr>
                <w:p w:rsidR="00533EF8" w:rsidRPr="00F73526" w:rsidRDefault="00533EF8" w:rsidP="00462E5E">
                  <w:pPr>
                    <w:rPr>
                      <w:ins w:id="9501" w:author="pjanssen" w:date="2016-04-22T14:17:00Z"/>
                    </w:rPr>
                  </w:pPr>
                  <w:ins w:id="9502" w:author="pjanssen" w:date="2016-04-22T14:17:00Z">
                    <w:r w:rsidRPr="00F73526">
                      <w:t>Uitbreidbaar</w:t>
                    </w:r>
                  </w:ins>
                </w:p>
              </w:tc>
            </w:tr>
          </w:tbl>
          <w:p w:rsidR="00533EF8" w:rsidRPr="00F73526" w:rsidRDefault="00533EF8" w:rsidP="00462E5E">
            <w:pPr>
              <w:rPr>
                <w:ins w:id="9503" w:author="pjanssen" w:date="2016-04-22T14:17:00Z"/>
              </w:rPr>
            </w:pPr>
          </w:p>
        </w:tc>
      </w:tr>
      <w:tr w:rsidR="00533EF8" w:rsidRPr="00F73526" w:rsidTr="00462E5E">
        <w:trPr>
          <w:tblCellSpacing w:w="0" w:type="dxa"/>
          <w:ins w:id="95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05" w:author="pjanssen" w:date="2016-04-22T14:17:00Z"/>
              </w:rPr>
            </w:pPr>
            <w:ins w:id="9506" w:author="pjanssen" w:date="2016-04-22T14:17:00Z">
              <w:r w:rsidRPr="00F73526">
                <w:rPr>
                  <w:b/>
                  <w:bCs/>
                </w:rPr>
                <w:t>Waarde: ABS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507" w:author="pjanssen" w:date="2016-04-22T14:17:00Z"/>
              </w:trPr>
              <w:tc>
                <w:tcPr>
                  <w:tcW w:w="360" w:type="dxa"/>
                  <w:hideMark/>
                </w:tcPr>
                <w:p w:rsidR="00533EF8" w:rsidRPr="00F73526" w:rsidRDefault="00533EF8" w:rsidP="00462E5E">
                  <w:pPr>
                    <w:rPr>
                      <w:ins w:id="9508" w:author="pjanssen" w:date="2016-04-22T14:17:00Z"/>
                    </w:rPr>
                  </w:pPr>
                  <w:ins w:id="9509" w:author="pjanssen" w:date="2016-04-22T14:17:00Z">
                    <w:r w:rsidRPr="00F73526">
                      <w:t> </w:t>
                    </w:r>
                  </w:ins>
                </w:p>
              </w:tc>
              <w:tc>
                <w:tcPr>
                  <w:tcW w:w="1500" w:type="dxa"/>
                  <w:hideMark/>
                </w:tcPr>
                <w:p w:rsidR="00533EF8" w:rsidRPr="00F73526" w:rsidRDefault="00533EF8" w:rsidP="00462E5E">
                  <w:pPr>
                    <w:rPr>
                      <w:ins w:id="9510" w:author="pjanssen" w:date="2016-04-22T14:17:00Z"/>
                    </w:rPr>
                  </w:pPr>
                  <w:ins w:id="9511" w:author="pjanssen" w:date="2016-04-22T14:17:00Z">
                    <w:r w:rsidRPr="00F73526">
                      <w:t>Definitie:</w:t>
                    </w:r>
                  </w:ins>
                </w:p>
              </w:tc>
              <w:tc>
                <w:tcPr>
                  <w:tcW w:w="0" w:type="auto"/>
                  <w:hideMark/>
                </w:tcPr>
                <w:p w:rsidR="00533EF8" w:rsidRPr="00F73526" w:rsidRDefault="00533EF8" w:rsidP="00462E5E">
                  <w:pPr>
                    <w:rPr>
                      <w:ins w:id="9512" w:author="pjanssen" w:date="2016-04-22T14:17:00Z"/>
                    </w:rPr>
                  </w:pPr>
                  <w:ins w:id="9513" w:author="pjanssen" w:date="2016-04-22T14:17:00Z">
                    <w:r w:rsidRPr="00F73526">
                      <w:t xml:space="preserve">Acrylonitrile butadiene styrene (ABS). </w:t>
                    </w:r>
                  </w:ins>
                </w:p>
              </w:tc>
            </w:tr>
          </w:tbl>
          <w:p w:rsidR="00533EF8" w:rsidRPr="00F73526" w:rsidRDefault="00533EF8" w:rsidP="00462E5E">
            <w:pPr>
              <w:rPr>
                <w:ins w:id="9514" w:author="pjanssen" w:date="2016-04-22T14:17:00Z"/>
              </w:rPr>
            </w:pPr>
          </w:p>
        </w:tc>
      </w:tr>
      <w:tr w:rsidR="00533EF8" w:rsidRPr="00F73526" w:rsidTr="00462E5E">
        <w:trPr>
          <w:tblCellSpacing w:w="0" w:type="dxa"/>
          <w:ins w:id="951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16" w:author="pjanssen" w:date="2016-04-22T14:17:00Z"/>
              </w:rPr>
            </w:pPr>
            <w:ins w:id="9517" w:author="pjanssen" w:date="2016-04-22T14:17:00Z">
              <w:r w:rsidRPr="00F73526">
                <w:rPr>
                  <w:b/>
                  <w:bCs/>
                </w:rPr>
                <w:t>Waarde: asbestos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518" w:author="pjanssen" w:date="2016-04-22T14:17:00Z"/>
              </w:trPr>
              <w:tc>
                <w:tcPr>
                  <w:tcW w:w="360" w:type="dxa"/>
                  <w:hideMark/>
                </w:tcPr>
                <w:p w:rsidR="00533EF8" w:rsidRPr="00F73526" w:rsidRDefault="00533EF8" w:rsidP="00462E5E">
                  <w:pPr>
                    <w:rPr>
                      <w:ins w:id="9519" w:author="pjanssen" w:date="2016-04-22T14:17:00Z"/>
                    </w:rPr>
                  </w:pPr>
                  <w:ins w:id="9520" w:author="pjanssen" w:date="2016-04-22T14:17:00Z">
                    <w:r w:rsidRPr="00F73526">
                      <w:t> </w:t>
                    </w:r>
                  </w:ins>
                </w:p>
              </w:tc>
              <w:tc>
                <w:tcPr>
                  <w:tcW w:w="1500" w:type="dxa"/>
                  <w:hideMark/>
                </w:tcPr>
                <w:p w:rsidR="00533EF8" w:rsidRPr="00F73526" w:rsidRDefault="00533EF8" w:rsidP="00462E5E">
                  <w:pPr>
                    <w:rPr>
                      <w:ins w:id="9521" w:author="pjanssen" w:date="2016-04-22T14:17:00Z"/>
                    </w:rPr>
                  </w:pPr>
                  <w:ins w:id="9522" w:author="pjanssen" w:date="2016-04-22T14:17:00Z">
                    <w:r w:rsidRPr="00F73526">
                      <w:t>Definitie:</w:t>
                    </w:r>
                  </w:ins>
                </w:p>
              </w:tc>
              <w:tc>
                <w:tcPr>
                  <w:tcW w:w="0" w:type="auto"/>
                  <w:hideMark/>
                </w:tcPr>
                <w:p w:rsidR="00533EF8" w:rsidRPr="00F73526" w:rsidRDefault="00533EF8" w:rsidP="00462E5E">
                  <w:pPr>
                    <w:rPr>
                      <w:ins w:id="9523" w:author="pjanssen" w:date="2016-04-22T14:17:00Z"/>
                    </w:rPr>
                  </w:pPr>
                  <w:ins w:id="9524" w:author="pjanssen" w:date="2016-04-22T14:17:00Z">
                    <w:r w:rsidRPr="00F73526">
                      <w:t xml:space="preserve">Asbestos. </w:t>
                    </w:r>
                  </w:ins>
                </w:p>
              </w:tc>
            </w:tr>
          </w:tbl>
          <w:p w:rsidR="00533EF8" w:rsidRPr="00F73526" w:rsidRDefault="00533EF8" w:rsidP="00462E5E">
            <w:pPr>
              <w:rPr>
                <w:ins w:id="9525" w:author="pjanssen" w:date="2016-04-22T14:17:00Z"/>
              </w:rPr>
            </w:pPr>
          </w:p>
        </w:tc>
      </w:tr>
      <w:tr w:rsidR="00533EF8" w:rsidRPr="00F73526" w:rsidTr="00462E5E">
        <w:trPr>
          <w:tblCellSpacing w:w="0" w:type="dxa"/>
          <w:ins w:id="95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27" w:author="pjanssen" w:date="2016-04-22T14:17:00Z"/>
              </w:rPr>
            </w:pPr>
            <w:ins w:id="9528" w:author="pjanssen" w:date="2016-04-22T14:17:00Z">
              <w:r w:rsidRPr="00F73526">
                <w:rPr>
                  <w:b/>
                  <w:bCs/>
                </w:rPr>
                <w:t>Waarde: blackIron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529" w:author="pjanssen" w:date="2016-04-22T14:17:00Z"/>
              </w:trPr>
              <w:tc>
                <w:tcPr>
                  <w:tcW w:w="360" w:type="dxa"/>
                  <w:hideMark/>
                </w:tcPr>
                <w:p w:rsidR="00533EF8" w:rsidRPr="00F73526" w:rsidRDefault="00533EF8" w:rsidP="00462E5E">
                  <w:pPr>
                    <w:rPr>
                      <w:ins w:id="9530" w:author="pjanssen" w:date="2016-04-22T14:17:00Z"/>
                    </w:rPr>
                  </w:pPr>
                  <w:ins w:id="9531" w:author="pjanssen" w:date="2016-04-22T14:17:00Z">
                    <w:r w:rsidRPr="00F73526">
                      <w:t> </w:t>
                    </w:r>
                  </w:ins>
                </w:p>
              </w:tc>
              <w:tc>
                <w:tcPr>
                  <w:tcW w:w="1500" w:type="dxa"/>
                  <w:hideMark/>
                </w:tcPr>
                <w:p w:rsidR="00533EF8" w:rsidRPr="00F73526" w:rsidRDefault="00533EF8" w:rsidP="00462E5E">
                  <w:pPr>
                    <w:rPr>
                      <w:ins w:id="9532" w:author="pjanssen" w:date="2016-04-22T14:17:00Z"/>
                    </w:rPr>
                  </w:pPr>
                  <w:ins w:id="9533" w:author="pjanssen" w:date="2016-04-22T14:17:00Z">
                    <w:r w:rsidRPr="00F73526">
                      <w:t>Definitie:</w:t>
                    </w:r>
                  </w:ins>
                </w:p>
              </w:tc>
              <w:tc>
                <w:tcPr>
                  <w:tcW w:w="0" w:type="auto"/>
                  <w:hideMark/>
                </w:tcPr>
                <w:p w:rsidR="00533EF8" w:rsidRPr="00F73526" w:rsidRDefault="00533EF8" w:rsidP="00462E5E">
                  <w:pPr>
                    <w:rPr>
                      <w:ins w:id="9534" w:author="pjanssen" w:date="2016-04-22T14:17:00Z"/>
                      <w:lang w:val="en-GB"/>
                    </w:rPr>
                  </w:pPr>
                  <w:ins w:id="9535" w:author="pjanssen" w:date="2016-04-22T14:17:00Z">
                    <w:r w:rsidRPr="00F73526">
                      <w:rPr>
                        <w:lang w:val="en-GB"/>
                      </w:rPr>
                      <w:t xml:space="preserve">Iron without any finish on it, gray-black in color. </w:t>
                    </w:r>
                  </w:ins>
                </w:p>
              </w:tc>
            </w:tr>
          </w:tbl>
          <w:p w:rsidR="00533EF8" w:rsidRPr="00F73526" w:rsidRDefault="00533EF8" w:rsidP="00462E5E">
            <w:pPr>
              <w:rPr>
                <w:ins w:id="9536" w:author="pjanssen" w:date="2016-04-22T14:17:00Z"/>
                <w:lang w:val="en-GB"/>
              </w:rPr>
            </w:pPr>
          </w:p>
        </w:tc>
      </w:tr>
      <w:tr w:rsidR="00533EF8" w:rsidRPr="00F73526" w:rsidTr="00462E5E">
        <w:trPr>
          <w:tblCellSpacing w:w="0" w:type="dxa"/>
          <w:ins w:id="95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38" w:author="pjanssen" w:date="2016-04-22T14:17:00Z"/>
              </w:rPr>
            </w:pPr>
            <w:ins w:id="9539" w:author="pjanssen" w:date="2016-04-22T14:17:00Z">
              <w:r w:rsidRPr="00F73526">
                <w:rPr>
                  <w:b/>
                  <w:bCs/>
                </w:rPr>
                <w:t>Waarde: blackSteel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540" w:author="pjanssen" w:date="2016-04-22T14:17:00Z"/>
              </w:trPr>
              <w:tc>
                <w:tcPr>
                  <w:tcW w:w="360" w:type="dxa"/>
                  <w:hideMark/>
                </w:tcPr>
                <w:p w:rsidR="00533EF8" w:rsidRPr="00F73526" w:rsidRDefault="00533EF8" w:rsidP="00462E5E">
                  <w:pPr>
                    <w:rPr>
                      <w:ins w:id="9541" w:author="pjanssen" w:date="2016-04-22T14:17:00Z"/>
                    </w:rPr>
                  </w:pPr>
                  <w:ins w:id="9542" w:author="pjanssen" w:date="2016-04-22T14:17:00Z">
                    <w:r w:rsidRPr="00F73526">
                      <w:t> </w:t>
                    </w:r>
                  </w:ins>
                </w:p>
              </w:tc>
              <w:tc>
                <w:tcPr>
                  <w:tcW w:w="1500" w:type="dxa"/>
                  <w:hideMark/>
                </w:tcPr>
                <w:p w:rsidR="00533EF8" w:rsidRPr="00F73526" w:rsidRDefault="00533EF8" w:rsidP="00462E5E">
                  <w:pPr>
                    <w:rPr>
                      <w:ins w:id="9543" w:author="pjanssen" w:date="2016-04-22T14:17:00Z"/>
                    </w:rPr>
                  </w:pPr>
                  <w:ins w:id="9544" w:author="pjanssen" w:date="2016-04-22T14:17:00Z">
                    <w:r w:rsidRPr="00F73526">
                      <w:t>Definitie:</w:t>
                    </w:r>
                  </w:ins>
                </w:p>
              </w:tc>
              <w:tc>
                <w:tcPr>
                  <w:tcW w:w="0" w:type="auto"/>
                  <w:hideMark/>
                </w:tcPr>
                <w:p w:rsidR="00533EF8" w:rsidRPr="00F73526" w:rsidRDefault="00533EF8" w:rsidP="00462E5E">
                  <w:pPr>
                    <w:rPr>
                      <w:ins w:id="9545" w:author="pjanssen" w:date="2016-04-22T14:17:00Z"/>
                      <w:lang w:val="en-GB"/>
                    </w:rPr>
                  </w:pPr>
                  <w:ins w:id="9546" w:author="pjanssen" w:date="2016-04-22T14:17:00Z">
                    <w:r w:rsidRPr="00F73526">
                      <w:rPr>
                        <w:lang w:val="en-GB"/>
                      </w:rPr>
                      <w:t xml:space="preserve">Steel with a surface layer of dark coloured iron oxides. </w:t>
                    </w:r>
                  </w:ins>
                </w:p>
              </w:tc>
            </w:tr>
          </w:tbl>
          <w:p w:rsidR="00533EF8" w:rsidRPr="00F73526" w:rsidRDefault="00533EF8" w:rsidP="00462E5E">
            <w:pPr>
              <w:rPr>
                <w:ins w:id="9547" w:author="pjanssen" w:date="2016-04-22T14:17:00Z"/>
                <w:lang w:val="en-GB"/>
              </w:rPr>
            </w:pPr>
          </w:p>
        </w:tc>
      </w:tr>
      <w:tr w:rsidR="00533EF8" w:rsidRPr="00F73526" w:rsidTr="00462E5E">
        <w:trPr>
          <w:tblCellSpacing w:w="0" w:type="dxa"/>
          <w:ins w:id="95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49" w:author="pjanssen" w:date="2016-04-22T14:17:00Z"/>
              </w:rPr>
            </w:pPr>
            <w:ins w:id="9550" w:author="pjanssen" w:date="2016-04-22T14:17:00Z">
              <w:r w:rsidRPr="00F73526">
                <w:rPr>
                  <w:b/>
                  <w:bCs/>
                </w:rPr>
                <w:t>Waarde: castIron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551" w:author="pjanssen" w:date="2016-04-22T14:17:00Z"/>
              </w:trPr>
              <w:tc>
                <w:tcPr>
                  <w:tcW w:w="360" w:type="dxa"/>
                  <w:hideMark/>
                </w:tcPr>
                <w:p w:rsidR="00533EF8" w:rsidRPr="00F73526" w:rsidRDefault="00533EF8" w:rsidP="00462E5E">
                  <w:pPr>
                    <w:rPr>
                      <w:ins w:id="9552" w:author="pjanssen" w:date="2016-04-22T14:17:00Z"/>
                    </w:rPr>
                  </w:pPr>
                  <w:ins w:id="9553" w:author="pjanssen" w:date="2016-04-22T14:17:00Z">
                    <w:r w:rsidRPr="00F73526">
                      <w:t> </w:t>
                    </w:r>
                  </w:ins>
                </w:p>
              </w:tc>
              <w:tc>
                <w:tcPr>
                  <w:tcW w:w="1500" w:type="dxa"/>
                  <w:hideMark/>
                </w:tcPr>
                <w:p w:rsidR="00533EF8" w:rsidRPr="00F73526" w:rsidRDefault="00533EF8" w:rsidP="00462E5E">
                  <w:pPr>
                    <w:rPr>
                      <w:ins w:id="9554" w:author="pjanssen" w:date="2016-04-22T14:17:00Z"/>
                    </w:rPr>
                  </w:pPr>
                  <w:ins w:id="9555" w:author="pjanssen" w:date="2016-04-22T14:17:00Z">
                    <w:r w:rsidRPr="00F73526">
                      <w:t>Definitie:</w:t>
                    </w:r>
                  </w:ins>
                </w:p>
              </w:tc>
              <w:tc>
                <w:tcPr>
                  <w:tcW w:w="0" w:type="auto"/>
                  <w:hideMark/>
                </w:tcPr>
                <w:p w:rsidR="00533EF8" w:rsidRPr="00F73526" w:rsidRDefault="00533EF8" w:rsidP="00462E5E">
                  <w:pPr>
                    <w:rPr>
                      <w:ins w:id="9556" w:author="pjanssen" w:date="2016-04-22T14:17:00Z"/>
                      <w:lang w:val="en-GB"/>
                    </w:rPr>
                  </w:pPr>
                  <w:ins w:id="9557" w:author="pjanssen" w:date="2016-04-22T14:17:00Z">
                    <w:r w:rsidRPr="00F73526">
                      <w:rPr>
                        <w:lang w:val="en-GB"/>
                      </w:rPr>
                      <w:t xml:space="preserve">Iron with a high Carbon content (above 2%). </w:t>
                    </w:r>
                  </w:ins>
                </w:p>
              </w:tc>
            </w:tr>
          </w:tbl>
          <w:p w:rsidR="00533EF8" w:rsidRPr="00F73526" w:rsidRDefault="00533EF8" w:rsidP="00462E5E">
            <w:pPr>
              <w:rPr>
                <w:ins w:id="9558" w:author="pjanssen" w:date="2016-04-22T14:17:00Z"/>
                <w:lang w:val="en-GB"/>
              </w:rPr>
            </w:pPr>
          </w:p>
        </w:tc>
      </w:tr>
      <w:tr w:rsidR="00533EF8" w:rsidRPr="00F73526" w:rsidTr="00462E5E">
        <w:trPr>
          <w:tblCellSpacing w:w="0" w:type="dxa"/>
          <w:ins w:id="95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60" w:author="pjanssen" w:date="2016-04-22T14:17:00Z"/>
              </w:rPr>
            </w:pPr>
            <w:ins w:id="9561" w:author="pjanssen" w:date="2016-04-22T14:17:00Z">
              <w:r w:rsidRPr="00F73526">
                <w:rPr>
                  <w:b/>
                  <w:bCs/>
                </w:rPr>
                <w:t>Waarde: clay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562" w:author="pjanssen" w:date="2016-04-22T14:17:00Z"/>
              </w:trPr>
              <w:tc>
                <w:tcPr>
                  <w:tcW w:w="360" w:type="dxa"/>
                  <w:hideMark/>
                </w:tcPr>
                <w:p w:rsidR="00533EF8" w:rsidRPr="00F73526" w:rsidRDefault="00533EF8" w:rsidP="00462E5E">
                  <w:pPr>
                    <w:rPr>
                      <w:ins w:id="9563" w:author="pjanssen" w:date="2016-04-22T14:17:00Z"/>
                    </w:rPr>
                  </w:pPr>
                  <w:ins w:id="9564" w:author="pjanssen" w:date="2016-04-22T14:17:00Z">
                    <w:r w:rsidRPr="00F73526">
                      <w:t> </w:t>
                    </w:r>
                  </w:ins>
                </w:p>
              </w:tc>
              <w:tc>
                <w:tcPr>
                  <w:tcW w:w="1500" w:type="dxa"/>
                  <w:hideMark/>
                </w:tcPr>
                <w:p w:rsidR="00533EF8" w:rsidRPr="00F73526" w:rsidRDefault="00533EF8" w:rsidP="00462E5E">
                  <w:pPr>
                    <w:rPr>
                      <w:ins w:id="9565" w:author="pjanssen" w:date="2016-04-22T14:17:00Z"/>
                    </w:rPr>
                  </w:pPr>
                  <w:ins w:id="9566" w:author="pjanssen" w:date="2016-04-22T14:17:00Z">
                    <w:r w:rsidRPr="00F73526">
                      <w:t>Definitie:</w:t>
                    </w:r>
                  </w:ins>
                </w:p>
              </w:tc>
              <w:tc>
                <w:tcPr>
                  <w:tcW w:w="0" w:type="auto"/>
                  <w:hideMark/>
                </w:tcPr>
                <w:p w:rsidR="00533EF8" w:rsidRPr="00F73526" w:rsidRDefault="00533EF8" w:rsidP="00462E5E">
                  <w:pPr>
                    <w:rPr>
                      <w:ins w:id="9567" w:author="pjanssen" w:date="2016-04-22T14:17:00Z"/>
                    </w:rPr>
                  </w:pPr>
                  <w:ins w:id="9568" w:author="pjanssen" w:date="2016-04-22T14:17:00Z">
                    <w:r w:rsidRPr="00F73526">
                      <w:t xml:space="preserve">Clay. </w:t>
                    </w:r>
                  </w:ins>
                </w:p>
              </w:tc>
            </w:tr>
          </w:tbl>
          <w:p w:rsidR="00533EF8" w:rsidRPr="00F73526" w:rsidRDefault="00533EF8" w:rsidP="00462E5E">
            <w:pPr>
              <w:rPr>
                <w:ins w:id="9569" w:author="pjanssen" w:date="2016-04-22T14:17:00Z"/>
              </w:rPr>
            </w:pPr>
          </w:p>
        </w:tc>
      </w:tr>
      <w:tr w:rsidR="00533EF8" w:rsidRPr="00F73526" w:rsidTr="00462E5E">
        <w:trPr>
          <w:tblCellSpacing w:w="0" w:type="dxa"/>
          <w:ins w:id="95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71" w:author="pjanssen" w:date="2016-04-22T14:17:00Z"/>
              </w:rPr>
            </w:pPr>
            <w:ins w:id="9572" w:author="pjanssen" w:date="2016-04-22T14:17:00Z">
              <w:r w:rsidRPr="00F73526">
                <w:rPr>
                  <w:b/>
                  <w:bCs/>
                </w:rPr>
                <w:t>Waarde: compositeConcrete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573" w:author="pjanssen" w:date="2016-04-22T14:17:00Z"/>
              </w:trPr>
              <w:tc>
                <w:tcPr>
                  <w:tcW w:w="360" w:type="dxa"/>
                  <w:hideMark/>
                </w:tcPr>
                <w:p w:rsidR="00533EF8" w:rsidRPr="00F73526" w:rsidRDefault="00533EF8" w:rsidP="00462E5E">
                  <w:pPr>
                    <w:rPr>
                      <w:ins w:id="9574" w:author="pjanssen" w:date="2016-04-22T14:17:00Z"/>
                    </w:rPr>
                  </w:pPr>
                  <w:ins w:id="9575" w:author="pjanssen" w:date="2016-04-22T14:17:00Z">
                    <w:r w:rsidRPr="00F73526">
                      <w:t> </w:t>
                    </w:r>
                  </w:ins>
                </w:p>
              </w:tc>
              <w:tc>
                <w:tcPr>
                  <w:tcW w:w="1500" w:type="dxa"/>
                  <w:hideMark/>
                </w:tcPr>
                <w:p w:rsidR="00533EF8" w:rsidRPr="00F73526" w:rsidRDefault="00533EF8" w:rsidP="00462E5E">
                  <w:pPr>
                    <w:rPr>
                      <w:ins w:id="9576" w:author="pjanssen" w:date="2016-04-22T14:17:00Z"/>
                    </w:rPr>
                  </w:pPr>
                  <w:ins w:id="9577" w:author="pjanssen" w:date="2016-04-22T14:17:00Z">
                    <w:r w:rsidRPr="00F73526">
                      <w:t>Definitie:</w:t>
                    </w:r>
                  </w:ins>
                </w:p>
              </w:tc>
              <w:tc>
                <w:tcPr>
                  <w:tcW w:w="0" w:type="auto"/>
                  <w:hideMark/>
                </w:tcPr>
                <w:p w:rsidR="00533EF8" w:rsidRPr="00F73526" w:rsidRDefault="00533EF8" w:rsidP="00462E5E">
                  <w:pPr>
                    <w:rPr>
                      <w:ins w:id="9578" w:author="pjanssen" w:date="2016-04-22T14:17:00Z"/>
                    </w:rPr>
                  </w:pPr>
                  <w:ins w:id="9579" w:author="pjanssen" w:date="2016-04-22T14:17:00Z">
                    <w:r w:rsidRPr="00F73526">
                      <w:t xml:space="preserve">Composite concrete. </w:t>
                    </w:r>
                  </w:ins>
                </w:p>
              </w:tc>
            </w:tr>
          </w:tbl>
          <w:p w:rsidR="00533EF8" w:rsidRPr="00F73526" w:rsidRDefault="00533EF8" w:rsidP="00462E5E">
            <w:pPr>
              <w:rPr>
                <w:ins w:id="9580" w:author="pjanssen" w:date="2016-04-22T14:17:00Z"/>
              </w:rPr>
            </w:pPr>
          </w:p>
        </w:tc>
      </w:tr>
      <w:tr w:rsidR="00533EF8" w:rsidRPr="00F73526" w:rsidTr="00462E5E">
        <w:trPr>
          <w:tblCellSpacing w:w="0" w:type="dxa"/>
          <w:ins w:id="95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82" w:author="pjanssen" w:date="2016-04-22T14:17:00Z"/>
              </w:rPr>
            </w:pPr>
            <w:ins w:id="9583" w:author="pjanssen" w:date="2016-04-22T14:17:00Z">
              <w:r w:rsidRPr="00F73526">
                <w:rPr>
                  <w:b/>
                  <w:bCs/>
                </w:rPr>
                <w:t>Waarde: concrete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584" w:author="pjanssen" w:date="2016-04-22T14:17:00Z"/>
              </w:trPr>
              <w:tc>
                <w:tcPr>
                  <w:tcW w:w="360" w:type="dxa"/>
                  <w:hideMark/>
                </w:tcPr>
                <w:p w:rsidR="00533EF8" w:rsidRPr="00F73526" w:rsidRDefault="00533EF8" w:rsidP="00462E5E">
                  <w:pPr>
                    <w:rPr>
                      <w:ins w:id="9585" w:author="pjanssen" w:date="2016-04-22T14:17:00Z"/>
                    </w:rPr>
                  </w:pPr>
                  <w:ins w:id="9586" w:author="pjanssen" w:date="2016-04-22T14:17:00Z">
                    <w:r w:rsidRPr="00F73526">
                      <w:t> </w:t>
                    </w:r>
                  </w:ins>
                </w:p>
              </w:tc>
              <w:tc>
                <w:tcPr>
                  <w:tcW w:w="1500" w:type="dxa"/>
                  <w:hideMark/>
                </w:tcPr>
                <w:p w:rsidR="00533EF8" w:rsidRPr="00F73526" w:rsidRDefault="00533EF8" w:rsidP="00462E5E">
                  <w:pPr>
                    <w:rPr>
                      <w:ins w:id="9587" w:author="pjanssen" w:date="2016-04-22T14:17:00Z"/>
                    </w:rPr>
                  </w:pPr>
                  <w:ins w:id="9588" w:author="pjanssen" w:date="2016-04-22T14:17:00Z">
                    <w:r w:rsidRPr="00F73526">
                      <w:t>Definitie:</w:t>
                    </w:r>
                  </w:ins>
                </w:p>
              </w:tc>
              <w:tc>
                <w:tcPr>
                  <w:tcW w:w="0" w:type="auto"/>
                  <w:hideMark/>
                </w:tcPr>
                <w:p w:rsidR="00533EF8" w:rsidRPr="00F73526" w:rsidRDefault="00533EF8" w:rsidP="00462E5E">
                  <w:pPr>
                    <w:rPr>
                      <w:ins w:id="9589" w:author="pjanssen" w:date="2016-04-22T14:17:00Z"/>
                    </w:rPr>
                  </w:pPr>
                  <w:ins w:id="9590" w:author="pjanssen" w:date="2016-04-22T14:17:00Z">
                    <w:r w:rsidRPr="00F73526">
                      <w:t xml:space="preserve">Concrete. </w:t>
                    </w:r>
                  </w:ins>
                </w:p>
              </w:tc>
            </w:tr>
          </w:tbl>
          <w:p w:rsidR="00533EF8" w:rsidRPr="00F73526" w:rsidRDefault="00533EF8" w:rsidP="00462E5E">
            <w:pPr>
              <w:rPr>
                <w:ins w:id="9591" w:author="pjanssen" w:date="2016-04-22T14:17:00Z"/>
              </w:rPr>
            </w:pPr>
          </w:p>
        </w:tc>
      </w:tr>
      <w:tr w:rsidR="00533EF8" w:rsidRPr="00F73526" w:rsidTr="00462E5E">
        <w:trPr>
          <w:tblCellSpacing w:w="0" w:type="dxa"/>
          <w:ins w:id="95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593" w:author="pjanssen" w:date="2016-04-22T14:17:00Z"/>
              </w:rPr>
            </w:pPr>
            <w:ins w:id="9594" w:author="pjanssen" w:date="2016-04-22T14:17:00Z">
              <w:r w:rsidRPr="00F73526">
                <w:rPr>
                  <w:b/>
                  <w:bCs/>
                </w:rPr>
                <w:t>Waarde: CPVC</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595" w:author="pjanssen" w:date="2016-04-22T14:17:00Z"/>
              </w:trPr>
              <w:tc>
                <w:tcPr>
                  <w:tcW w:w="360" w:type="dxa"/>
                  <w:hideMark/>
                </w:tcPr>
                <w:p w:rsidR="00533EF8" w:rsidRPr="00F73526" w:rsidRDefault="00533EF8" w:rsidP="00462E5E">
                  <w:pPr>
                    <w:rPr>
                      <w:ins w:id="9596" w:author="pjanssen" w:date="2016-04-22T14:17:00Z"/>
                    </w:rPr>
                  </w:pPr>
                  <w:ins w:id="9597" w:author="pjanssen" w:date="2016-04-22T14:17:00Z">
                    <w:r w:rsidRPr="00F73526">
                      <w:t> </w:t>
                    </w:r>
                  </w:ins>
                </w:p>
              </w:tc>
              <w:tc>
                <w:tcPr>
                  <w:tcW w:w="1500" w:type="dxa"/>
                  <w:hideMark/>
                </w:tcPr>
                <w:p w:rsidR="00533EF8" w:rsidRPr="00F73526" w:rsidRDefault="00533EF8" w:rsidP="00462E5E">
                  <w:pPr>
                    <w:rPr>
                      <w:ins w:id="9598" w:author="pjanssen" w:date="2016-04-22T14:17:00Z"/>
                    </w:rPr>
                  </w:pPr>
                  <w:ins w:id="9599" w:author="pjanssen" w:date="2016-04-22T14:17:00Z">
                    <w:r w:rsidRPr="00F73526">
                      <w:t>Definitie:</w:t>
                    </w:r>
                  </w:ins>
                </w:p>
              </w:tc>
              <w:tc>
                <w:tcPr>
                  <w:tcW w:w="0" w:type="auto"/>
                  <w:hideMark/>
                </w:tcPr>
                <w:p w:rsidR="00533EF8" w:rsidRPr="00F73526" w:rsidRDefault="00533EF8" w:rsidP="00462E5E">
                  <w:pPr>
                    <w:rPr>
                      <w:ins w:id="9600" w:author="pjanssen" w:date="2016-04-22T14:17:00Z"/>
                    </w:rPr>
                  </w:pPr>
                  <w:ins w:id="9601" w:author="pjanssen" w:date="2016-04-22T14:17:00Z">
                    <w:r w:rsidRPr="00F73526">
                      <w:t xml:space="preserve">Chlorinated polyvinyl chloride (CPVC). </w:t>
                    </w:r>
                  </w:ins>
                </w:p>
              </w:tc>
            </w:tr>
          </w:tbl>
          <w:p w:rsidR="00533EF8" w:rsidRPr="00F73526" w:rsidRDefault="00533EF8" w:rsidP="00462E5E">
            <w:pPr>
              <w:rPr>
                <w:ins w:id="9602" w:author="pjanssen" w:date="2016-04-22T14:17:00Z"/>
              </w:rPr>
            </w:pPr>
          </w:p>
        </w:tc>
      </w:tr>
      <w:tr w:rsidR="00533EF8" w:rsidRPr="00F73526" w:rsidTr="00462E5E">
        <w:trPr>
          <w:tblCellSpacing w:w="0" w:type="dxa"/>
          <w:ins w:id="96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04" w:author="pjanssen" w:date="2016-04-22T14:17:00Z"/>
              </w:rPr>
            </w:pPr>
            <w:ins w:id="9605" w:author="pjanssen" w:date="2016-04-22T14:17:00Z">
              <w:r w:rsidRPr="00F73526">
                <w:rPr>
                  <w:b/>
                  <w:bCs/>
                </w:rPr>
                <w:t>Waarde: FRP</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606" w:author="pjanssen" w:date="2016-04-22T14:17:00Z"/>
              </w:trPr>
              <w:tc>
                <w:tcPr>
                  <w:tcW w:w="360" w:type="dxa"/>
                  <w:hideMark/>
                </w:tcPr>
                <w:p w:rsidR="00533EF8" w:rsidRPr="00F73526" w:rsidRDefault="00533EF8" w:rsidP="00462E5E">
                  <w:pPr>
                    <w:rPr>
                      <w:ins w:id="9607" w:author="pjanssen" w:date="2016-04-22T14:17:00Z"/>
                    </w:rPr>
                  </w:pPr>
                  <w:ins w:id="9608" w:author="pjanssen" w:date="2016-04-22T14:17:00Z">
                    <w:r w:rsidRPr="00F73526">
                      <w:t> </w:t>
                    </w:r>
                  </w:ins>
                </w:p>
              </w:tc>
              <w:tc>
                <w:tcPr>
                  <w:tcW w:w="1500" w:type="dxa"/>
                  <w:hideMark/>
                </w:tcPr>
                <w:p w:rsidR="00533EF8" w:rsidRPr="00F73526" w:rsidRDefault="00533EF8" w:rsidP="00462E5E">
                  <w:pPr>
                    <w:rPr>
                      <w:ins w:id="9609" w:author="pjanssen" w:date="2016-04-22T14:17:00Z"/>
                    </w:rPr>
                  </w:pPr>
                  <w:ins w:id="9610" w:author="pjanssen" w:date="2016-04-22T14:17:00Z">
                    <w:r w:rsidRPr="00F73526">
                      <w:t>Definitie:</w:t>
                    </w:r>
                  </w:ins>
                </w:p>
              </w:tc>
              <w:tc>
                <w:tcPr>
                  <w:tcW w:w="0" w:type="auto"/>
                  <w:hideMark/>
                </w:tcPr>
                <w:p w:rsidR="00533EF8" w:rsidRPr="00F73526" w:rsidRDefault="00533EF8" w:rsidP="00462E5E">
                  <w:pPr>
                    <w:rPr>
                      <w:ins w:id="9611" w:author="pjanssen" w:date="2016-04-22T14:17:00Z"/>
                    </w:rPr>
                  </w:pPr>
                  <w:ins w:id="9612" w:author="pjanssen" w:date="2016-04-22T14:17:00Z">
                    <w:r w:rsidRPr="00F73526">
                      <w:t xml:space="preserve">Fibre reinforced plastic (FRP). </w:t>
                    </w:r>
                  </w:ins>
                </w:p>
              </w:tc>
            </w:tr>
          </w:tbl>
          <w:p w:rsidR="00533EF8" w:rsidRPr="00F73526" w:rsidRDefault="00533EF8" w:rsidP="00462E5E">
            <w:pPr>
              <w:rPr>
                <w:ins w:id="9613" w:author="pjanssen" w:date="2016-04-22T14:17:00Z"/>
              </w:rPr>
            </w:pPr>
          </w:p>
        </w:tc>
      </w:tr>
      <w:tr w:rsidR="00533EF8" w:rsidRPr="00F73526" w:rsidTr="00462E5E">
        <w:trPr>
          <w:tblCellSpacing w:w="0" w:type="dxa"/>
          <w:ins w:id="96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15" w:author="pjanssen" w:date="2016-04-22T14:17:00Z"/>
              </w:rPr>
            </w:pPr>
            <w:ins w:id="9616" w:author="pjanssen" w:date="2016-04-22T14:17:00Z">
              <w:r w:rsidRPr="00F73526">
                <w:rPr>
                  <w:b/>
                  <w:bCs/>
                </w:rPr>
                <w:t>Waarde: galvanizedSteel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617" w:author="pjanssen" w:date="2016-04-22T14:17:00Z"/>
              </w:trPr>
              <w:tc>
                <w:tcPr>
                  <w:tcW w:w="360" w:type="dxa"/>
                  <w:hideMark/>
                </w:tcPr>
                <w:p w:rsidR="00533EF8" w:rsidRPr="00F73526" w:rsidRDefault="00533EF8" w:rsidP="00462E5E">
                  <w:pPr>
                    <w:rPr>
                      <w:ins w:id="9618" w:author="pjanssen" w:date="2016-04-22T14:17:00Z"/>
                    </w:rPr>
                  </w:pPr>
                  <w:ins w:id="9619" w:author="pjanssen" w:date="2016-04-22T14:17:00Z">
                    <w:r w:rsidRPr="00F73526">
                      <w:t> </w:t>
                    </w:r>
                  </w:ins>
                </w:p>
              </w:tc>
              <w:tc>
                <w:tcPr>
                  <w:tcW w:w="1500" w:type="dxa"/>
                  <w:hideMark/>
                </w:tcPr>
                <w:p w:rsidR="00533EF8" w:rsidRPr="00F73526" w:rsidRDefault="00533EF8" w:rsidP="00462E5E">
                  <w:pPr>
                    <w:rPr>
                      <w:ins w:id="9620" w:author="pjanssen" w:date="2016-04-22T14:17:00Z"/>
                    </w:rPr>
                  </w:pPr>
                  <w:ins w:id="9621" w:author="pjanssen" w:date="2016-04-22T14:17:00Z">
                    <w:r w:rsidRPr="00F73526">
                      <w:t>Definitie:</w:t>
                    </w:r>
                  </w:ins>
                </w:p>
              </w:tc>
              <w:tc>
                <w:tcPr>
                  <w:tcW w:w="0" w:type="auto"/>
                  <w:hideMark/>
                </w:tcPr>
                <w:p w:rsidR="00533EF8" w:rsidRPr="00F73526" w:rsidRDefault="00533EF8" w:rsidP="00462E5E">
                  <w:pPr>
                    <w:rPr>
                      <w:ins w:id="9622" w:author="pjanssen" w:date="2016-04-22T14:17:00Z"/>
                    </w:rPr>
                  </w:pPr>
                  <w:ins w:id="9623" w:author="pjanssen" w:date="2016-04-22T14:17:00Z">
                    <w:r w:rsidRPr="00F73526">
                      <w:t xml:space="preserve">Galvanized steel. </w:t>
                    </w:r>
                  </w:ins>
                </w:p>
              </w:tc>
            </w:tr>
          </w:tbl>
          <w:p w:rsidR="00533EF8" w:rsidRPr="00F73526" w:rsidRDefault="00533EF8" w:rsidP="00462E5E">
            <w:pPr>
              <w:rPr>
                <w:ins w:id="9624" w:author="pjanssen" w:date="2016-04-22T14:17:00Z"/>
              </w:rPr>
            </w:pPr>
          </w:p>
        </w:tc>
      </w:tr>
      <w:tr w:rsidR="00533EF8" w:rsidRPr="00F73526" w:rsidTr="00462E5E">
        <w:trPr>
          <w:tblCellSpacing w:w="0" w:type="dxa"/>
          <w:ins w:id="96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26" w:author="pjanssen" w:date="2016-04-22T14:17:00Z"/>
              </w:rPr>
            </w:pPr>
            <w:ins w:id="9627" w:author="pjanssen" w:date="2016-04-22T14:17:00Z">
              <w:r w:rsidRPr="00F73526">
                <w:rPr>
                  <w:b/>
                  <w:bCs/>
                </w:rPr>
                <w:t>Waarde: masonry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628" w:author="pjanssen" w:date="2016-04-22T14:17:00Z"/>
              </w:trPr>
              <w:tc>
                <w:tcPr>
                  <w:tcW w:w="360" w:type="dxa"/>
                  <w:hideMark/>
                </w:tcPr>
                <w:p w:rsidR="00533EF8" w:rsidRPr="00F73526" w:rsidRDefault="00533EF8" w:rsidP="00462E5E">
                  <w:pPr>
                    <w:rPr>
                      <w:ins w:id="9629" w:author="pjanssen" w:date="2016-04-22T14:17:00Z"/>
                    </w:rPr>
                  </w:pPr>
                  <w:ins w:id="9630" w:author="pjanssen" w:date="2016-04-22T14:17:00Z">
                    <w:r w:rsidRPr="00F73526">
                      <w:t> </w:t>
                    </w:r>
                  </w:ins>
                </w:p>
              </w:tc>
              <w:tc>
                <w:tcPr>
                  <w:tcW w:w="1500" w:type="dxa"/>
                  <w:hideMark/>
                </w:tcPr>
                <w:p w:rsidR="00533EF8" w:rsidRPr="00F73526" w:rsidRDefault="00533EF8" w:rsidP="00462E5E">
                  <w:pPr>
                    <w:rPr>
                      <w:ins w:id="9631" w:author="pjanssen" w:date="2016-04-22T14:17:00Z"/>
                    </w:rPr>
                  </w:pPr>
                  <w:ins w:id="9632" w:author="pjanssen" w:date="2016-04-22T14:17:00Z">
                    <w:r w:rsidRPr="00F73526">
                      <w:t>Definitie:</w:t>
                    </w:r>
                  </w:ins>
                </w:p>
              </w:tc>
              <w:tc>
                <w:tcPr>
                  <w:tcW w:w="0" w:type="auto"/>
                  <w:hideMark/>
                </w:tcPr>
                <w:p w:rsidR="00533EF8" w:rsidRPr="00F73526" w:rsidRDefault="00533EF8" w:rsidP="00462E5E">
                  <w:pPr>
                    <w:rPr>
                      <w:ins w:id="9633" w:author="pjanssen" w:date="2016-04-22T14:17:00Z"/>
                    </w:rPr>
                  </w:pPr>
                  <w:ins w:id="9634" w:author="pjanssen" w:date="2016-04-22T14:17:00Z">
                    <w:r w:rsidRPr="00F73526">
                      <w:t xml:space="preserve">Masonry. </w:t>
                    </w:r>
                  </w:ins>
                </w:p>
              </w:tc>
            </w:tr>
          </w:tbl>
          <w:p w:rsidR="00533EF8" w:rsidRPr="00F73526" w:rsidRDefault="00533EF8" w:rsidP="00462E5E">
            <w:pPr>
              <w:rPr>
                <w:ins w:id="9635" w:author="pjanssen" w:date="2016-04-22T14:17:00Z"/>
              </w:rPr>
            </w:pPr>
          </w:p>
        </w:tc>
      </w:tr>
      <w:tr w:rsidR="00533EF8" w:rsidRPr="00F73526" w:rsidTr="00462E5E">
        <w:trPr>
          <w:tblCellSpacing w:w="0" w:type="dxa"/>
          <w:ins w:id="96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37" w:author="pjanssen" w:date="2016-04-22T14:17:00Z"/>
              </w:rPr>
            </w:pPr>
            <w:ins w:id="9638" w:author="pjanssen" w:date="2016-04-22T14:17:00Z">
              <w:r w:rsidRPr="00F73526">
                <w:rPr>
                  <w:b/>
                  <w:bCs/>
                </w:rPr>
                <w:t>Waarde: other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639" w:author="pjanssen" w:date="2016-04-22T14:17:00Z"/>
              </w:trPr>
              <w:tc>
                <w:tcPr>
                  <w:tcW w:w="360" w:type="dxa"/>
                  <w:hideMark/>
                </w:tcPr>
                <w:p w:rsidR="00533EF8" w:rsidRPr="00F73526" w:rsidRDefault="00533EF8" w:rsidP="00462E5E">
                  <w:pPr>
                    <w:rPr>
                      <w:ins w:id="9640" w:author="pjanssen" w:date="2016-04-22T14:17:00Z"/>
                    </w:rPr>
                  </w:pPr>
                  <w:ins w:id="9641" w:author="pjanssen" w:date="2016-04-22T14:17:00Z">
                    <w:r w:rsidRPr="00F73526">
                      <w:t> </w:t>
                    </w:r>
                  </w:ins>
                </w:p>
              </w:tc>
              <w:tc>
                <w:tcPr>
                  <w:tcW w:w="1500" w:type="dxa"/>
                  <w:hideMark/>
                </w:tcPr>
                <w:p w:rsidR="00533EF8" w:rsidRPr="00F73526" w:rsidRDefault="00533EF8" w:rsidP="00462E5E">
                  <w:pPr>
                    <w:rPr>
                      <w:ins w:id="9642" w:author="pjanssen" w:date="2016-04-22T14:17:00Z"/>
                    </w:rPr>
                  </w:pPr>
                  <w:ins w:id="9643" w:author="pjanssen" w:date="2016-04-22T14:17:00Z">
                    <w:r w:rsidRPr="00F73526">
                      <w:t>Definitie:</w:t>
                    </w:r>
                  </w:ins>
                </w:p>
              </w:tc>
              <w:tc>
                <w:tcPr>
                  <w:tcW w:w="0" w:type="auto"/>
                  <w:hideMark/>
                </w:tcPr>
                <w:p w:rsidR="00533EF8" w:rsidRPr="00F73526" w:rsidRDefault="00533EF8" w:rsidP="00462E5E">
                  <w:pPr>
                    <w:rPr>
                      <w:ins w:id="9644" w:author="pjanssen" w:date="2016-04-22T14:17:00Z"/>
                    </w:rPr>
                  </w:pPr>
                  <w:ins w:id="9645" w:author="pjanssen" w:date="2016-04-22T14:17:00Z">
                    <w:r w:rsidRPr="00F73526">
                      <w:t xml:space="preserve">Other. </w:t>
                    </w:r>
                  </w:ins>
                </w:p>
              </w:tc>
            </w:tr>
          </w:tbl>
          <w:p w:rsidR="00533EF8" w:rsidRPr="00F73526" w:rsidRDefault="00533EF8" w:rsidP="00462E5E">
            <w:pPr>
              <w:rPr>
                <w:ins w:id="9646" w:author="pjanssen" w:date="2016-04-22T14:17:00Z"/>
              </w:rPr>
            </w:pPr>
          </w:p>
        </w:tc>
      </w:tr>
      <w:tr w:rsidR="00533EF8" w:rsidRPr="00F73526" w:rsidTr="00462E5E">
        <w:trPr>
          <w:tblCellSpacing w:w="0" w:type="dxa"/>
          <w:ins w:id="96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48" w:author="pjanssen" w:date="2016-04-22T14:17:00Z"/>
              </w:rPr>
            </w:pPr>
            <w:ins w:id="9649" w:author="pjanssen" w:date="2016-04-22T14:17:00Z">
              <w:r w:rsidRPr="00F73526">
                <w:rPr>
                  <w:b/>
                  <w:bCs/>
                </w:rPr>
                <w:lastRenderedPageBreak/>
                <w:t>Waarde: PB</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650" w:author="pjanssen" w:date="2016-04-22T14:17:00Z"/>
              </w:trPr>
              <w:tc>
                <w:tcPr>
                  <w:tcW w:w="360" w:type="dxa"/>
                  <w:hideMark/>
                </w:tcPr>
                <w:p w:rsidR="00533EF8" w:rsidRPr="00F73526" w:rsidRDefault="00533EF8" w:rsidP="00462E5E">
                  <w:pPr>
                    <w:rPr>
                      <w:ins w:id="9651" w:author="pjanssen" w:date="2016-04-22T14:17:00Z"/>
                    </w:rPr>
                  </w:pPr>
                  <w:ins w:id="9652" w:author="pjanssen" w:date="2016-04-22T14:17:00Z">
                    <w:r w:rsidRPr="00F73526">
                      <w:t> </w:t>
                    </w:r>
                  </w:ins>
                </w:p>
              </w:tc>
              <w:tc>
                <w:tcPr>
                  <w:tcW w:w="1500" w:type="dxa"/>
                  <w:hideMark/>
                </w:tcPr>
                <w:p w:rsidR="00533EF8" w:rsidRPr="00F73526" w:rsidRDefault="00533EF8" w:rsidP="00462E5E">
                  <w:pPr>
                    <w:rPr>
                      <w:ins w:id="9653" w:author="pjanssen" w:date="2016-04-22T14:17:00Z"/>
                    </w:rPr>
                  </w:pPr>
                  <w:ins w:id="9654" w:author="pjanssen" w:date="2016-04-22T14:17:00Z">
                    <w:r w:rsidRPr="00F73526">
                      <w:t>Definitie:</w:t>
                    </w:r>
                  </w:ins>
                </w:p>
              </w:tc>
              <w:tc>
                <w:tcPr>
                  <w:tcW w:w="0" w:type="auto"/>
                  <w:hideMark/>
                </w:tcPr>
                <w:p w:rsidR="00533EF8" w:rsidRPr="00F73526" w:rsidRDefault="00533EF8" w:rsidP="00462E5E">
                  <w:pPr>
                    <w:rPr>
                      <w:ins w:id="9655" w:author="pjanssen" w:date="2016-04-22T14:17:00Z"/>
                    </w:rPr>
                  </w:pPr>
                  <w:ins w:id="9656" w:author="pjanssen" w:date="2016-04-22T14:17:00Z">
                    <w:r w:rsidRPr="00F73526">
                      <w:t xml:space="preserve">Polybutylene (PB). </w:t>
                    </w:r>
                  </w:ins>
                </w:p>
              </w:tc>
            </w:tr>
          </w:tbl>
          <w:p w:rsidR="00533EF8" w:rsidRPr="00F73526" w:rsidRDefault="00533EF8" w:rsidP="00462E5E">
            <w:pPr>
              <w:rPr>
                <w:ins w:id="9657" w:author="pjanssen" w:date="2016-04-22T14:17:00Z"/>
              </w:rPr>
            </w:pPr>
          </w:p>
        </w:tc>
      </w:tr>
      <w:tr w:rsidR="00533EF8" w:rsidRPr="00F73526" w:rsidTr="00462E5E">
        <w:trPr>
          <w:tblCellSpacing w:w="0" w:type="dxa"/>
          <w:ins w:id="96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59" w:author="pjanssen" w:date="2016-04-22T14:17:00Z"/>
              </w:rPr>
            </w:pPr>
            <w:ins w:id="9660" w:author="pjanssen" w:date="2016-04-22T14:17:00Z">
              <w:r w:rsidRPr="00F73526">
                <w:rPr>
                  <w:b/>
                  <w:bCs/>
                </w:rPr>
                <w:t>Waarde: 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661" w:author="pjanssen" w:date="2016-04-22T14:17:00Z"/>
              </w:trPr>
              <w:tc>
                <w:tcPr>
                  <w:tcW w:w="360" w:type="dxa"/>
                  <w:hideMark/>
                </w:tcPr>
                <w:p w:rsidR="00533EF8" w:rsidRPr="00F73526" w:rsidRDefault="00533EF8" w:rsidP="00462E5E">
                  <w:pPr>
                    <w:rPr>
                      <w:ins w:id="9662" w:author="pjanssen" w:date="2016-04-22T14:17:00Z"/>
                    </w:rPr>
                  </w:pPr>
                  <w:ins w:id="9663" w:author="pjanssen" w:date="2016-04-22T14:17:00Z">
                    <w:r w:rsidRPr="00F73526">
                      <w:t> </w:t>
                    </w:r>
                  </w:ins>
                </w:p>
              </w:tc>
              <w:tc>
                <w:tcPr>
                  <w:tcW w:w="1500" w:type="dxa"/>
                  <w:hideMark/>
                </w:tcPr>
                <w:p w:rsidR="00533EF8" w:rsidRPr="00F73526" w:rsidRDefault="00533EF8" w:rsidP="00462E5E">
                  <w:pPr>
                    <w:rPr>
                      <w:ins w:id="9664" w:author="pjanssen" w:date="2016-04-22T14:17:00Z"/>
                    </w:rPr>
                  </w:pPr>
                  <w:ins w:id="9665" w:author="pjanssen" w:date="2016-04-22T14:17:00Z">
                    <w:r w:rsidRPr="00F73526">
                      <w:t>Definitie:</w:t>
                    </w:r>
                  </w:ins>
                </w:p>
              </w:tc>
              <w:tc>
                <w:tcPr>
                  <w:tcW w:w="0" w:type="auto"/>
                  <w:hideMark/>
                </w:tcPr>
                <w:p w:rsidR="00533EF8" w:rsidRPr="00F73526" w:rsidRDefault="00533EF8" w:rsidP="00462E5E">
                  <w:pPr>
                    <w:rPr>
                      <w:ins w:id="9666" w:author="pjanssen" w:date="2016-04-22T14:17:00Z"/>
                    </w:rPr>
                  </w:pPr>
                  <w:ins w:id="9667" w:author="pjanssen" w:date="2016-04-22T14:17:00Z">
                    <w:r w:rsidRPr="00F73526">
                      <w:t xml:space="preserve">Polyethylene (PE). </w:t>
                    </w:r>
                  </w:ins>
                </w:p>
              </w:tc>
            </w:tr>
          </w:tbl>
          <w:p w:rsidR="00533EF8" w:rsidRPr="00F73526" w:rsidRDefault="00533EF8" w:rsidP="00462E5E">
            <w:pPr>
              <w:rPr>
                <w:ins w:id="9668" w:author="pjanssen" w:date="2016-04-22T14:17:00Z"/>
              </w:rPr>
            </w:pPr>
          </w:p>
        </w:tc>
      </w:tr>
      <w:tr w:rsidR="00533EF8" w:rsidRPr="00533EF8" w:rsidTr="00462E5E">
        <w:trPr>
          <w:tblCellSpacing w:w="0" w:type="dxa"/>
          <w:ins w:id="96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70" w:author="pjanssen" w:date="2016-04-22T14:17:00Z"/>
              </w:rPr>
            </w:pPr>
            <w:ins w:id="9671" w:author="pjanssen" w:date="2016-04-22T14:17:00Z">
              <w:r w:rsidRPr="00F73526">
                <w:rPr>
                  <w:b/>
                  <w:bCs/>
                </w:rPr>
                <w:t>Waarde: PEX</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9672" w:author="pjanssen" w:date="2016-04-22T14:17:00Z"/>
              </w:trPr>
              <w:tc>
                <w:tcPr>
                  <w:tcW w:w="360" w:type="dxa"/>
                  <w:hideMark/>
                </w:tcPr>
                <w:p w:rsidR="00533EF8" w:rsidRPr="00F73526" w:rsidRDefault="00533EF8" w:rsidP="00462E5E">
                  <w:pPr>
                    <w:rPr>
                      <w:ins w:id="9673" w:author="pjanssen" w:date="2016-04-22T14:17:00Z"/>
                    </w:rPr>
                  </w:pPr>
                  <w:ins w:id="9674" w:author="pjanssen" w:date="2016-04-22T14:17:00Z">
                    <w:r w:rsidRPr="00F73526">
                      <w:t> </w:t>
                    </w:r>
                  </w:ins>
                </w:p>
              </w:tc>
              <w:tc>
                <w:tcPr>
                  <w:tcW w:w="1500" w:type="dxa"/>
                  <w:hideMark/>
                </w:tcPr>
                <w:p w:rsidR="00533EF8" w:rsidRPr="00F73526" w:rsidRDefault="00533EF8" w:rsidP="00462E5E">
                  <w:pPr>
                    <w:rPr>
                      <w:ins w:id="9675" w:author="pjanssen" w:date="2016-04-22T14:17:00Z"/>
                    </w:rPr>
                  </w:pPr>
                  <w:ins w:id="9676" w:author="pjanssen" w:date="2016-04-22T14:17:00Z">
                    <w:r w:rsidRPr="00F73526">
                      <w:t>Definitie:</w:t>
                    </w:r>
                  </w:ins>
                </w:p>
              </w:tc>
              <w:tc>
                <w:tcPr>
                  <w:tcW w:w="0" w:type="auto"/>
                  <w:hideMark/>
                </w:tcPr>
                <w:p w:rsidR="00533EF8" w:rsidRPr="00533EF8" w:rsidRDefault="00533EF8" w:rsidP="00462E5E">
                  <w:pPr>
                    <w:rPr>
                      <w:ins w:id="9677" w:author="pjanssen" w:date="2016-04-22T14:17:00Z"/>
                      <w:lang w:val="en-GB"/>
                      <w:rPrChange w:id="9678" w:author="pjanssen" w:date="2016-04-22T14:21:00Z">
                        <w:rPr>
                          <w:ins w:id="9679" w:author="pjanssen" w:date="2016-04-22T14:17:00Z"/>
                        </w:rPr>
                      </w:rPrChange>
                    </w:rPr>
                  </w:pPr>
                  <w:ins w:id="9680" w:author="pjanssen" w:date="2016-04-22T14:17:00Z">
                    <w:r w:rsidRPr="00533EF8">
                      <w:rPr>
                        <w:lang w:val="en-GB"/>
                        <w:rPrChange w:id="9681" w:author="pjanssen" w:date="2016-04-22T14:21:00Z">
                          <w:rPr/>
                        </w:rPrChange>
                      </w:rPr>
                      <w:t xml:space="preserve">Cross-linked high-density polyethylene (PEX). </w:t>
                    </w:r>
                  </w:ins>
                </w:p>
              </w:tc>
            </w:tr>
          </w:tbl>
          <w:p w:rsidR="00533EF8" w:rsidRPr="00533EF8" w:rsidRDefault="00533EF8" w:rsidP="00462E5E">
            <w:pPr>
              <w:rPr>
                <w:ins w:id="9682" w:author="pjanssen" w:date="2016-04-22T14:17:00Z"/>
                <w:lang w:val="en-GB"/>
                <w:rPrChange w:id="9683" w:author="pjanssen" w:date="2016-04-22T14:21:00Z">
                  <w:rPr>
                    <w:ins w:id="9684" w:author="pjanssen" w:date="2016-04-22T14:17:00Z"/>
                  </w:rPr>
                </w:rPrChange>
              </w:rPr>
            </w:pPr>
          </w:p>
        </w:tc>
      </w:tr>
      <w:tr w:rsidR="00533EF8" w:rsidRPr="00F73526" w:rsidTr="00462E5E">
        <w:trPr>
          <w:tblCellSpacing w:w="0" w:type="dxa"/>
          <w:ins w:id="96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86" w:author="pjanssen" w:date="2016-04-22T14:17:00Z"/>
              </w:rPr>
            </w:pPr>
            <w:ins w:id="9687" w:author="pjanssen" w:date="2016-04-22T14:17:00Z">
              <w:r w:rsidRPr="00F73526">
                <w:rPr>
                  <w:b/>
                  <w:bCs/>
                </w:rPr>
                <w:t>Waarde: PP</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688" w:author="pjanssen" w:date="2016-04-22T14:17:00Z"/>
              </w:trPr>
              <w:tc>
                <w:tcPr>
                  <w:tcW w:w="360" w:type="dxa"/>
                  <w:hideMark/>
                </w:tcPr>
                <w:p w:rsidR="00533EF8" w:rsidRPr="00F73526" w:rsidRDefault="00533EF8" w:rsidP="00462E5E">
                  <w:pPr>
                    <w:rPr>
                      <w:ins w:id="9689" w:author="pjanssen" w:date="2016-04-22T14:17:00Z"/>
                    </w:rPr>
                  </w:pPr>
                  <w:ins w:id="9690" w:author="pjanssen" w:date="2016-04-22T14:17:00Z">
                    <w:r w:rsidRPr="00F73526">
                      <w:t> </w:t>
                    </w:r>
                  </w:ins>
                </w:p>
              </w:tc>
              <w:tc>
                <w:tcPr>
                  <w:tcW w:w="1500" w:type="dxa"/>
                  <w:hideMark/>
                </w:tcPr>
                <w:p w:rsidR="00533EF8" w:rsidRPr="00F73526" w:rsidRDefault="00533EF8" w:rsidP="00462E5E">
                  <w:pPr>
                    <w:rPr>
                      <w:ins w:id="9691" w:author="pjanssen" w:date="2016-04-22T14:17:00Z"/>
                    </w:rPr>
                  </w:pPr>
                  <w:ins w:id="9692" w:author="pjanssen" w:date="2016-04-22T14:17:00Z">
                    <w:r w:rsidRPr="00F73526">
                      <w:t>Definitie:</w:t>
                    </w:r>
                  </w:ins>
                </w:p>
              </w:tc>
              <w:tc>
                <w:tcPr>
                  <w:tcW w:w="0" w:type="auto"/>
                  <w:hideMark/>
                </w:tcPr>
                <w:p w:rsidR="00533EF8" w:rsidRPr="00F73526" w:rsidRDefault="00533EF8" w:rsidP="00462E5E">
                  <w:pPr>
                    <w:rPr>
                      <w:ins w:id="9693" w:author="pjanssen" w:date="2016-04-22T14:17:00Z"/>
                    </w:rPr>
                  </w:pPr>
                  <w:ins w:id="9694" w:author="pjanssen" w:date="2016-04-22T14:17:00Z">
                    <w:r w:rsidRPr="00F73526">
                      <w:t xml:space="preserve">Polypropylene (PP). </w:t>
                    </w:r>
                  </w:ins>
                </w:p>
              </w:tc>
            </w:tr>
          </w:tbl>
          <w:p w:rsidR="00533EF8" w:rsidRPr="00F73526" w:rsidRDefault="00533EF8" w:rsidP="00462E5E">
            <w:pPr>
              <w:rPr>
                <w:ins w:id="9695" w:author="pjanssen" w:date="2016-04-22T14:17:00Z"/>
              </w:rPr>
            </w:pPr>
          </w:p>
        </w:tc>
      </w:tr>
      <w:tr w:rsidR="00533EF8" w:rsidRPr="00F73526" w:rsidTr="00462E5E">
        <w:trPr>
          <w:tblCellSpacing w:w="0" w:type="dxa"/>
          <w:ins w:id="96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697" w:author="pjanssen" w:date="2016-04-22T14:17:00Z"/>
              </w:rPr>
            </w:pPr>
            <w:ins w:id="9698" w:author="pjanssen" w:date="2016-04-22T14:17:00Z">
              <w:r w:rsidRPr="00F73526">
                <w:rPr>
                  <w:b/>
                  <w:bCs/>
                </w:rPr>
                <w:t>Waarde: prestressedReinforcedConcrete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699" w:author="pjanssen" w:date="2016-04-22T14:17:00Z"/>
              </w:trPr>
              <w:tc>
                <w:tcPr>
                  <w:tcW w:w="360" w:type="dxa"/>
                  <w:hideMark/>
                </w:tcPr>
                <w:p w:rsidR="00533EF8" w:rsidRPr="00F73526" w:rsidRDefault="00533EF8" w:rsidP="00462E5E">
                  <w:pPr>
                    <w:rPr>
                      <w:ins w:id="9700" w:author="pjanssen" w:date="2016-04-22T14:17:00Z"/>
                    </w:rPr>
                  </w:pPr>
                  <w:ins w:id="9701" w:author="pjanssen" w:date="2016-04-22T14:17:00Z">
                    <w:r w:rsidRPr="00F73526">
                      <w:t> </w:t>
                    </w:r>
                  </w:ins>
                </w:p>
              </w:tc>
              <w:tc>
                <w:tcPr>
                  <w:tcW w:w="1500" w:type="dxa"/>
                  <w:hideMark/>
                </w:tcPr>
                <w:p w:rsidR="00533EF8" w:rsidRPr="00F73526" w:rsidRDefault="00533EF8" w:rsidP="00462E5E">
                  <w:pPr>
                    <w:rPr>
                      <w:ins w:id="9702" w:author="pjanssen" w:date="2016-04-22T14:17:00Z"/>
                    </w:rPr>
                  </w:pPr>
                  <w:ins w:id="9703" w:author="pjanssen" w:date="2016-04-22T14:17:00Z">
                    <w:r w:rsidRPr="00F73526">
                      <w:t>Definitie:</w:t>
                    </w:r>
                  </w:ins>
                </w:p>
              </w:tc>
              <w:tc>
                <w:tcPr>
                  <w:tcW w:w="0" w:type="auto"/>
                  <w:hideMark/>
                </w:tcPr>
                <w:p w:rsidR="00533EF8" w:rsidRPr="00F73526" w:rsidRDefault="00533EF8" w:rsidP="00462E5E">
                  <w:pPr>
                    <w:rPr>
                      <w:ins w:id="9704" w:author="pjanssen" w:date="2016-04-22T14:17:00Z"/>
                    </w:rPr>
                  </w:pPr>
                  <w:ins w:id="9705" w:author="pjanssen" w:date="2016-04-22T14:17:00Z">
                    <w:r w:rsidRPr="00F73526">
                      <w:t xml:space="preserve">Prestressed reinforced concrete. </w:t>
                    </w:r>
                  </w:ins>
                </w:p>
              </w:tc>
            </w:tr>
          </w:tbl>
          <w:p w:rsidR="00533EF8" w:rsidRPr="00F73526" w:rsidRDefault="00533EF8" w:rsidP="00462E5E">
            <w:pPr>
              <w:rPr>
                <w:ins w:id="9706" w:author="pjanssen" w:date="2016-04-22T14:17:00Z"/>
              </w:rPr>
            </w:pPr>
          </w:p>
        </w:tc>
      </w:tr>
      <w:tr w:rsidR="00533EF8" w:rsidRPr="00F73526" w:rsidTr="00462E5E">
        <w:trPr>
          <w:tblCellSpacing w:w="0" w:type="dxa"/>
          <w:ins w:id="97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708" w:author="pjanssen" w:date="2016-04-22T14:17:00Z"/>
              </w:rPr>
            </w:pPr>
            <w:ins w:id="9709" w:author="pjanssen" w:date="2016-04-22T14:17:00Z">
              <w:r w:rsidRPr="00F73526">
                <w:rPr>
                  <w:b/>
                  <w:bCs/>
                </w:rPr>
                <w:t>Waarde: PVC</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710" w:author="pjanssen" w:date="2016-04-22T14:17:00Z"/>
              </w:trPr>
              <w:tc>
                <w:tcPr>
                  <w:tcW w:w="360" w:type="dxa"/>
                  <w:hideMark/>
                </w:tcPr>
                <w:p w:rsidR="00533EF8" w:rsidRPr="00F73526" w:rsidRDefault="00533EF8" w:rsidP="00462E5E">
                  <w:pPr>
                    <w:rPr>
                      <w:ins w:id="9711" w:author="pjanssen" w:date="2016-04-22T14:17:00Z"/>
                    </w:rPr>
                  </w:pPr>
                  <w:ins w:id="9712" w:author="pjanssen" w:date="2016-04-22T14:17:00Z">
                    <w:r w:rsidRPr="00F73526">
                      <w:t> </w:t>
                    </w:r>
                  </w:ins>
                </w:p>
              </w:tc>
              <w:tc>
                <w:tcPr>
                  <w:tcW w:w="1500" w:type="dxa"/>
                  <w:hideMark/>
                </w:tcPr>
                <w:p w:rsidR="00533EF8" w:rsidRPr="00F73526" w:rsidRDefault="00533EF8" w:rsidP="00462E5E">
                  <w:pPr>
                    <w:rPr>
                      <w:ins w:id="9713" w:author="pjanssen" w:date="2016-04-22T14:17:00Z"/>
                    </w:rPr>
                  </w:pPr>
                  <w:ins w:id="9714" w:author="pjanssen" w:date="2016-04-22T14:17:00Z">
                    <w:r w:rsidRPr="00F73526">
                      <w:t>Definitie:</w:t>
                    </w:r>
                  </w:ins>
                </w:p>
              </w:tc>
              <w:tc>
                <w:tcPr>
                  <w:tcW w:w="0" w:type="auto"/>
                  <w:hideMark/>
                </w:tcPr>
                <w:p w:rsidR="00533EF8" w:rsidRPr="00F73526" w:rsidRDefault="00533EF8" w:rsidP="00462E5E">
                  <w:pPr>
                    <w:rPr>
                      <w:ins w:id="9715" w:author="pjanssen" w:date="2016-04-22T14:17:00Z"/>
                    </w:rPr>
                  </w:pPr>
                  <w:ins w:id="9716" w:author="pjanssen" w:date="2016-04-22T14:17:00Z">
                    <w:r w:rsidRPr="00F73526">
                      <w:t xml:space="preserve">Polyvinyl chloride (PVC). </w:t>
                    </w:r>
                  </w:ins>
                </w:p>
              </w:tc>
            </w:tr>
          </w:tbl>
          <w:p w:rsidR="00533EF8" w:rsidRPr="00F73526" w:rsidRDefault="00533EF8" w:rsidP="00462E5E">
            <w:pPr>
              <w:rPr>
                <w:ins w:id="9717" w:author="pjanssen" w:date="2016-04-22T14:17:00Z"/>
              </w:rPr>
            </w:pPr>
          </w:p>
        </w:tc>
      </w:tr>
      <w:tr w:rsidR="00533EF8" w:rsidRPr="00F73526" w:rsidTr="00462E5E">
        <w:trPr>
          <w:tblCellSpacing w:w="0" w:type="dxa"/>
          <w:ins w:id="97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719" w:author="pjanssen" w:date="2016-04-22T14:17:00Z"/>
              </w:rPr>
            </w:pPr>
            <w:ins w:id="9720" w:author="pjanssen" w:date="2016-04-22T14:17:00Z">
              <w:r w:rsidRPr="00F73526">
                <w:rPr>
                  <w:b/>
                  <w:bCs/>
                </w:rPr>
                <w:t>Waarde: reinforcedConcrete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721" w:author="pjanssen" w:date="2016-04-22T14:17:00Z"/>
              </w:trPr>
              <w:tc>
                <w:tcPr>
                  <w:tcW w:w="360" w:type="dxa"/>
                  <w:hideMark/>
                </w:tcPr>
                <w:p w:rsidR="00533EF8" w:rsidRPr="00F73526" w:rsidRDefault="00533EF8" w:rsidP="00462E5E">
                  <w:pPr>
                    <w:rPr>
                      <w:ins w:id="9722" w:author="pjanssen" w:date="2016-04-22T14:17:00Z"/>
                    </w:rPr>
                  </w:pPr>
                  <w:ins w:id="9723" w:author="pjanssen" w:date="2016-04-22T14:17:00Z">
                    <w:r w:rsidRPr="00F73526">
                      <w:t> </w:t>
                    </w:r>
                  </w:ins>
                </w:p>
              </w:tc>
              <w:tc>
                <w:tcPr>
                  <w:tcW w:w="1500" w:type="dxa"/>
                  <w:hideMark/>
                </w:tcPr>
                <w:p w:rsidR="00533EF8" w:rsidRPr="00F73526" w:rsidRDefault="00533EF8" w:rsidP="00462E5E">
                  <w:pPr>
                    <w:rPr>
                      <w:ins w:id="9724" w:author="pjanssen" w:date="2016-04-22T14:17:00Z"/>
                    </w:rPr>
                  </w:pPr>
                  <w:ins w:id="9725" w:author="pjanssen" w:date="2016-04-22T14:17:00Z">
                    <w:r w:rsidRPr="00F73526">
                      <w:t>Definitie:</w:t>
                    </w:r>
                  </w:ins>
                </w:p>
              </w:tc>
              <w:tc>
                <w:tcPr>
                  <w:tcW w:w="0" w:type="auto"/>
                  <w:hideMark/>
                </w:tcPr>
                <w:p w:rsidR="00533EF8" w:rsidRPr="00F73526" w:rsidRDefault="00533EF8" w:rsidP="00462E5E">
                  <w:pPr>
                    <w:rPr>
                      <w:ins w:id="9726" w:author="pjanssen" w:date="2016-04-22T14:17:00Z"/>
                    </w:rPr>
                  </w:pPr>
                  <w:ins w:id="9727" w:author="pjanssen" w:date="2016-04-22T14:17:00Z">
                    <w:r w:rsidRPr="00F73526">
                      <w:t xml:space="preserve">Reinforced concrete. </w:t>
                    </w:r>
                  </w:ins>
                </w:p>
              </w:tc>
            </w:tr>
          </w:tbl>
          <w:p w:rsidR="00533EF8" w:rsidRPr="00F73526" w:rsidRDefault="00533EF8" w:rsidP="00462E5E">
            <w:pPr>
              <w:rPr>
                <w:ins w:id="9728" w:author="pjanssen" w:date="2016-04-22T14:17:00Z"/>
              </w:rPr>
            </w:pPr>
          </w:p>
        </w:tc>
      </w:tr>
      <w:tr w:rsidR="00533EF8" w:rsidRPr="00F73526" w:rsidTr="00462E5E">
        <w:trPr>
          <w:tblCellSpacing w:w="0" w:type="dxa"/>
          <w:ins w:id="97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730" w:author="pjanssen" w:date="2016-04-22T14:17:00Z"/>
              </w:rPr>
            </w:pPr>
            <w:ins w:id="9731" w:author="pjanssen" w:date="2016-04-22T14:17:00Z">
              <w:r w:rsidRPr="00F73526">
                <w:rPr>
                  <w:b/>
                  <w:bCs/>
                </w:rPr>
                <w:t>Waarde: RPMP</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732" w:author="pjanssen" w:date="2016-04-22T14:17:00Z"/>
              </w:trPr>
              <w:tc>
                <w:tcPr>
                  <w:tcW w:w="360" w:type="dxa"/>
                  <w:hideMark/>
                </w:tcPr>
                <w:p w:rsidR="00533EF8" w:rsidRPr="00F73526" w:rsidRDefault="00533EF8" w:rsidP="00462E5E">
                  <w:pPr>
                    <w:rPr>
                      <w:ins w:id="9733" w:author="pjanssen" w:date="2016-04-22T14:17:00Z"/>
                    </w:rPr>
                  </w:pPr>
                  <w:ins w:id="9734" w:author="pjanssen" w:date="2016-04-22T14:17:00Z">
                    <w:r w:rsidRPr="00F73526">
                      <w:t> </w:t>
                    </w:r>
                  </w:ins>
                </w:p>
              </w:tc>
              <w:tc>
                <w:tcPr>
                  <w:tcW w:w="1500" w:type="dxa"/>
                  <w:hideMark/>
                </w:tcPr>
                <w:p w:rsidR="00533EF8" w:rsidRPr="00F73526" w:rsidRDefault="00533EF8" w:rsidP="00462E5E">
                  <w:pPr>
                    <w:rPr>
                      <w:ins w:id="9735" w:author="pjanssen" w:date="2016-04-22T14:17:00Z"/>
                    </w:rPr>
                  </w:pPr>
                  <w:ins w:id="9736" w:author="pjanssen" w:date="2016-04-22T14:17:00Z">
                    <w:r w:rsidRPr="00F73526">
                      <w:t>Definitie:</w:t>
                    </w:r>
                  </w:ins>
                </w:p>
              </w:tc>
              <w:tc>
                <w:tcPr>
                  <w:tcW w:w="0" w:type="auto"/>
                  <w:hideMark/>
                </w:tcPr>
                <w:p w:rsidR="00533EF8" w:rsidRPr="00F73526" w:rsidRDefault="00533EF8" w:rsidP="00462E5E">
                  <w:pPr>
                    <w:rPr>
                      <w:ins w:id="9737" w:author="pjanssen" w:date="2016-04-22T14:17:00Z"/>
                    </w:rPr>
                  </w:pPr>
                  <w:ins w:id="9738" w:author="pjanssen" w:date="2016-04-22T14:17:00Z">
                    <w:r w:rsidRPr="00F73526">
                      <w:t xml:space="preserve">Reinforced polymer mortar (RPMP). </w:t>
                    </w:r>
                  </w:ins>
                </w:p>
              </w:tc>
            </w:tr>
          </w:tbl>
          <w:p w:rsidR="00533EF8" w:rsidRPr="00F73526" w:rsidRDefault="00533EF8" w:rsidP="00462E5E">
            <w:pPr>
              <w:rPr>
                <w:ins w:id="9739" w:author="pjanssen" w:date="2016-04-22T14:17:00Z"/>
              </w:rPr>
            </w:pPr>
          </w:p>
        </w:tc>
      </w:tr>
      <w:tr w:rsidR="00533EF8" w:rsidRPr="00F73526" w:rsidTr="00462E5E">
        <w:trPr>
          <w:tblCellSpacing w:w="0" w:type="dxa"/>
          <w:ins w:id="97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741" w:author="pjanssen" w:date="2016-04-22T14:17:00Z"/>
              </w:rPr>
            </w:pPr>
            <w:ins w:id="9742" w:author="pjanssen" w:date="2016-04-22T14:17:00Z">
              <w:r w:rsidRPr="00F73526">
                <w:rPr>
                  <w:b/>
                  <w:bCs/>
                </w:rPr>
                <w:t>Waarde: steel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743" w:author="pjanssen" w:date="2016-04-22T14:17:00Z"/>
              </w:trPr>
              <w:tc>
                <w:tcPr>
                  <w:tcW w:w="360" w:type="dxa"/>
                  <w:hideMark/>
                </w:tcPr>
                <w:p w:rsidR="00533EF8" w:rsidRPr="00F73526" w:rsidRDefault="00533EF8" w:rsidP="00462E5E">
                  <w:pPr>
                    <w:rPr>
                      <w:ins w:id="9744" w:author="pjanssen" w:date="2016-04-22T14:17:00Z"/>
                    </w:rPr>
                  </w:pPr>
                  <w:ins w:id="9745" w:author="pjanssen" w:date="2016-04-22T14:17:00Z">
                    <w:r w:rsidRPr="00F73526">
                      <w:t> </w:t>
                    </w:r>
                  </w:ins>
                </w:p>
              </w:tc>
              <w:tc>
                <w:tcPr>
                  <w:tcW w:w="1500" w:type="dxa"/>
                  <w:hideMark/>
                </w:tcPr>
                <w:p w:rsidR="00533EF8" w:rsidRPr="00F73526" w:rsidRDefault="00533EF8" w:rsidP="00462E5E">
                  <w:pPr>
                    <w:rPr>
                      <w:ins w:id="9746" w:author="pjanssen" w:date="2016-04-22T14:17:00Z"/>
                    </w:rPr>
                  </w:pPr>
                  <w:ins w:id="9747" w:author="pjanssen" w:date="2016-04-22T14:17:00Z">
                    <w:r w:rsidRPr="00F73526">
                      <w:t>Definitie:</w:t>
                    </w:r>
                  </w:ins>
                </w:p>
              </w:tc>
              <w:tc>
                <w:tcPr>
                  <w:tcW w:w="0" w:type="auto"/>
                  <w:hideMark/>
                </w:tcPr>
                <w:p w:rsidR="00533EF8" w:rsidRPr="00F73526" w:rsidRDefault="00533EF8" w:rsidP="00462E5E">
                  <w:pPr>
                    <w:rPr>
                      <w:ins w:id="9748" w:author="pjanssen" w:date="2016-04-22T14:17:00Z"/>
                    </w:rPr>
                  </w:pPr>
                  <w:ins w:id="9749" w:author="pjanssen" w:date="2016-04-22T14:17:00Z">
                    <w:r w:rsidRPr="00F73526">
                      <w:t xml:space="preserve">Steel. </w:t>
                    </w:r>
                  </w:ins>
                </w:p>
              </w:tc>
            </w:tr>
          </w:tbl>
          <w:p w:rsidR="00533EF8" w:rsidRPr="00F73526" w:rsidRDefault="00533EF8" w:rsidP="00462E5E">
            <w:pPr>
              <w:rPr>
                <w:ins w:id="9750" w:author="pjanssen" w:date="2016-04-22T14:17:00Z"/>
              </w:rPr>
            </w:pPr>
          </w:p>
        </w:tc>
      </w:tr>
      <w:tr w:rsidR="00533EF8" w:rsidRPr="00F73526" w:rsidTr="00462E5E">
        <w:trPr>
          <w:tblCellSpacing w:w="0" w:type="dxa"/>
          <w:ins w:id="97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752" w:author="pjanssen" w:date="2016-04-22T14:17:00Z"/>
              </w:rPr>
            </w:pPr>
            <w:ins w:id="9753" w:author="pjanssen" w:date="2016-04-22T14:17:00Z">
              <w:r w:rsidRPr="00F73526">
                <w:rPr>
                  <w:b/>
                  <w:bCs/>
                </w:rPr>
                <w:t>Waarde: terracota</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754" w:author="pjanssen" w:date="2016-04-22T14:17:00Z"/>
              </w:trPr>
              <w:tc>
                <w:tcPr>
                  <w:tcW w:w="360" w:type="dxa"/>
                  <w:hideMark/>
                </w:tcPr>
                <w:p w:rsidR="00533EF8" w:rsidRPr="00F73526" w:rsidRDefault="00533EF8" w:rsidP="00462E5E">
                  <w:pPr>
                    <w:rPr>
                      <w:ins w:id="9755" w:author="pjanssen" w:date="2016-04-22T14:17:00Z"/>
                    </w:rPr>
                  </w:pPr>
                  <w:ins w:id="9756" w:author="pjanssen" w:date="2016-04-22T14:17:00Z">
                    <w:r w:rsidRPr="00F73526">
                      <w:t> </w:t>
                    </w:r>
                  </w:ins>
                </w:p>
              </w:tc>
              <w:tc>
                <w:tcPr>
                  <w:tcW w:w="1500" w:type="dxa"/>
                  <w:hideMark/>
                </w:tcPr>
                <w:p w:rsidR="00533EF8" w:rsidRPr="00F73526" w:rsidRDefault="00533EF8" w:rsidP="00462E5E">
                  <w:pPr>
                    <w:rPr>
                      <w:ins w:id="9757" w:author="pjanssen" w:date="2016-04-22T14:17:00Z"/>
                    </w:rPr>
                  </w:pPr>
                  <w:ins w:id="9758" w:author="pjanssen" w:date="2016-04-22T14:17:00Z">
                    <w:r w:rsidRPr="00F73526">
                      <w:t>Definitie:</w:t>
                    </w:r>
                  </w:ins>
                </w:p>
              </w:tc>
              <w:tc>
                <w:tcPr>
                  <w:tcW w:w="0" w:type="auto"/>
                  <w:hideMark/>
                </w:tcPr>
                <w:p w:rsidR="00533EF8" w:rsidRPr="00F73526" w:rsidRDefault="00533EF8" w:rsidP="00462E5E">
                  <w:pPr>
                    <w:rPr>
                      <w:ins w:id="9759" w:author="pjanssen" w:date="2016-04-22T14:17:00Z"/>
                    </w:rPr>
                  </w:pPr>
                  <w:ins w:id="9760" w:author="pjanssen" w:date="2016-04-22T14:17:00Z">
                    <w:r w:rsidRPr="00F73526">
                      <w:t xml:space="preserve">Terracota. </w:t>
                    </w:r>
                  </w:ins>
                </w:p>
              </w:tc>
            </w:tr>
          </w:tbl>
          <w:p w:rsidR="00533EF8" w:rsidRPr="00F73526" w:rsidRDefault="00533EF8" w:rsidP="00462E5E">
            <w:pPr>
              <w:rPr>
                <w:ins w:id="9761" w:author="pjanssen" w:date="2016-04-22T14:17:00Z"/>
              </w:rPr>
            </w:pPr>
          </w:p>
        </w:tc>
      </w:tr>
      <w:tr w:rsidR="00533EF8" w:rsidRPr="00F73526" w:rsidTr="00462E5E">
        <w:trPr>
          <w:tblCellSpacing w:w="0" w:type="dxa"/>
          <w:ins w:id="97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763" w:author="pjanssen" w:date="2016-04-22T14:17:00Z"/>
              </w:rPr>
            </w:pPr>
            <w:ins w:id="9764" w:author="pjanssen" w:date="2016-04-22T14:17:00Z">
              <w:r w:rsidRPr="00F73526">
                <w:rPr>
                  <w:b/>
                  <w:bCs/>
                </w:rPr>
                <w:t>Waarde: wood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765" w:author="pjanssen" w:date="2016-04-22T14:17:00Z"/>
              </w:trPr>
              <w:tc>
                <w:tcPr>
                  <w:tcW w:w="360" w:type="dxa"/>
                  <w:hideMark/>
                </w:tcPr>
                <w:p w:rsidR="00533EF8" w:rsidRPr="00F73526" w:rsidRDefault="00533EF8" w:rsidP="00462E5E">
                  <w:pPr>
                    <w:rPr>
                      <w:ins w:id="9766" w:author="pjanssen" w:date="2016-04-22T14:17:00Z"/>
                    </w:rPr>
                  </w:pPr>
                  <w:ins w:id="9767" w:author="pjanssen" w:date="2016-04-22T14:17:00Z">
                    <w:r w:rsidRPr="00F73526">
                      <w:t> </w:t>
                    </w:r>
                  </w:ins>
                </w:p>
              </w:tc>
              <w:tc>
                <w:tcPr>
                  <w:tcW w:w="1500" w:type="dxa"/>
                  <w:hideMark/>
                </w:tcPr>
                <w:p w:rsidR="00533EF8" w:rsidRPr="00F73526" w:rsidRDefault="00533EF8" w:rsidP="00462E5E">
                  <w:pPr>
                    <w:rPr>
                      <w:ins w:id="9768" w:author="pjanssen" w:date="2016-04-22T14:17:00Z"/>
                    </w:rPr>
                  </w:pPr>
                  <w:ins w:id="9769" w:author="pjanssen" w:date="2016-04-22T14:17:00Z">
                    <w:r w:rsidRPr="00F73526">
                      <w:t>Definitie:</w:t>
                    </w:r>
                  </w:ins>
                </w:p>
              </w:tc>
              <w:tc>
                <w:tcPr>
                  <w:tcW w:w="0" w:type="auto"/>
                  <w:hideMark/>
                </w:tcPr>
                <w:p w:rsidR="00533EF8" w:rsidRPr="00F73526" w:rsidRDefault="00533EF8" w:rsidP="00462E5E">
                  <w:pPr>
                    <w:rPr>
                      <w:ins w:id="9770" w:author="pjanssen" w:date="2016-04-22T14:17:00Z"/>
                    </w:rPr>
                  </w:pPr>
                  <w:ins w:id="9771" w:author="pjanssen" w:date="2016-04-22T14:17:00Z">
                    <w:r w:rsidRPr="00F73526">
                      <w:t xml:space="preserve">Wood. </w:t>
                    </w:r>
                  </w:ins>
                </w:p>
              </w:tc>
            </w:tr>
          </w:tbl>
          <w:p w:rsidR="00533EF8" w:rsidRPr="00F73526" w:rsidRDefault="00533EF8" w:rsidP="00462E5E">
            <w:pPr>
              <w:rPr>
                <w:ins w:id="9772" w:author="pjanssen" w:date="2016-04-22T14:17:00Z"/>
              </w:rPr>
            </w:pPr>
          </w:p>
        </w:tc>
      </w:tr>
    </w:tbl>
    <w:p w:rsidR="00533EF8" w:rsidRPr="00F73526" w:rsidRDefault="00533EF8" w:rsidP="00533EF8">
      <w:pPr>
        <w:pStyle w:val="Kop5"/>
        <w:rPr>
          <w:ins w:id="9773" w:author="pjanssen" w:date="2016-04-22T14:17:00Z"/>
          <w:sz w:val="16"/>
          <w:szCs w:val="16"/>
        </w:rPr>
      </w:pPr>
      <w:ins w:id="9774" w:author="pjanssen" w:date="2016-04-22T14:17:00Z">
        <w:r w:rsidRPr="00F73526">
          <w:rPr>
            <w:sz w:val="16"/>
            <w:szCs w:val="16"/>
          </w:rPr>
          <w:t>UtilityNetwork</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977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9776" w:author="pjanssen" w:date="2016-04-22T14:17:00Z"/>
              </w:rPr>
            </w:pPr>
            <w:ins w:id="9777" w:author="pjanssen" w:date="2016-04-22T14:17:00Z">
              <w:r w:rsidRPr="00F73526">
                <w:rPr>
                  <w:b/>
                  <w:bCs/>
                </w:rPr>
                <w:t>UtilityNetwork</w:t>
              </w:r>
            </w:ins>
          </w:p>
        </w:tc>
      </w:tr>
      <w:tr w:rsidR="00533EF8" w:rsidRPr="00F73526" w:rsidTr="00462E5E">
        <w:trPr>
          <w:tblCellSpacing w:w="0" w:type="dxa"/>
          <w:ins w:id="97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9779" w:author="pjanssen" w:date="2016-04-22T14:17:00Z"/>
              </w:trPr>
              <w:tc>
                <w:tcPr>
                  <w:tcW w:w="360" w:type="dxa"/>
                  <w:hideMark/>
                </w:tcPr>
                <w:p w:rsidR="00533EF8" w:rsidRPr="00F73526" w:rsidRDefault="00533EF8" w:rsidP="00462E5E">
                  <w:pPr>
                    <w:rPr>
                      <w:ins w:id="9780" w:author="pjanssen" w:date="2016-04-22T14:17:00Z"/>
                    </w:rPr>
                  </w:pPr>
                  <w:ins w:id="9781" w:author="pjanssen" w:date="2016-04-22T14:17:00Z">
                    <w:r w:rsidRPr="00F73526">
                      <w:t> </w:t>
                    </w:r>
                  </w:ins>
                </w:p>
              </w:tc>
              <w:tc>
                <w:tcPr>
                  <w:tcW w:w="1500" w:type="dxa"/>
                  <w:hideMark/>
                </w:tcPr>
                <w:p w:rsidR="00533EF8" w:rsidRPr="00F73526" w:rsidRDefault="00533EF8" w:rsidP="00462E5E">
                  <w:pPr>
                    <w:rPr>
                      <w:ins w:id="9782" w:author="pjanssen" w:date="2016-04-22T14:17:00Z"/>
                    </w:rPr>
                  </w:pPr>
                  <w:ins w:id="9783" w:author="pjanssen" w:date="2016-04-22T14:17:00Z">
                    <w:r w:rsidRPr="00F73526">
                      <w:t>Package:</w:t>
                    </w:r>
                  </w:ins>
                </w:p>
              </w:tc>
              <w:tc>
                <w:tcPr>
                  <w:tcW w:w="0" w:type="auto"/>
                  <w:hideMark/>
                </w:tcPr>
                <w:p w:rsidR="00533EF8" w:rsidRPr="00533EF8" w:rsidRDefault="00533EF8" w:rsidP="00462E5E">
                  <w:pPr>
                    <w:rPr>
                      <w:ins w:id="9784" w:author="pjanssen" w:date="2016-04-22T14:17:00Z"/>
                      <w:lang w:val="en-GB"/>
                      <w:rPrChange w:id="9785" w:author="pjanssen" w:date="2016-04-22T14:21:00Z">
                        <w:rPr>
                          <w:ins w:id="9786" w:author="pjanssen" w:date="2016-04-22T14:17:00Z"/>
                        </w:rPr>
                      </w:rPrChange>
                    </w:rPr>
                  </w:pPr>
                  <w:ins w:id="9787" w:author="pjanssen" w:date="2016-04-22T14:17:00Z">
                    <w:r w:rsidRPr="00533EF8">
                      <w:rPr>
                        <w:lang w:val="en-GB"/>
                        <w:rPrChange w:id="9788" w:author="pjanssen" w:date="2016-04-22T14:21:00Z">
                          <w:rPr/>
                        </w:rPrChange>
                      </w:rPr>
                      <w:t>Common Utility Network Elements [Candidate type that might be extended in Annex II/III INSPIRE data specification]</w:t>
                    </w:r>
                  </w:ins>
                </w:p>
              </w:tc>
            </w:tr>
            <w:tr w:rsidR="00533EF8" w:rsidRPr="00F73526" w:rsidTr="00462E5E">
              <w:trPr>
                <w:tblHeader/>
                <w:tblCellSpacing w:w="0" w:type="dxa"/>
                <w:ins w:id="9789" w:author="pjanssen" w:date="2016-04-22T14:17:00Z"/>
              </w:trPr>
              <w:tc>
                <w:tcPr>
                  <w:tcW w:w="360" w:type="dxa"/>
                  <w:hideMark/>
                </w:tcPr>
                <w:p w:rsidR="00533EF8" w:rsidRPr="00533EF8" w:rsidRDefault="00533EF8" w:rsidP="00462E5E">
                  <w:pPr>
                    <w:rPr>
                      <w:ins w:id="9790" w:author="pjanssen" w:date="2016-04-22T14:17:00Z"/>
                      <w:lang w:val="en-GB"/>
                      <w:rPrChange w:id="9791" w:author="pjanssen" w:date="2016-04-22T14:21:00Z">
                        <w:rPr>
                          <w:ins w:id="9792" w:author="pjanssen" w:date="2016-04-22T14:17:00Z"/>
                        </w:rPr>
                      </w:rPrChange>
                    </w:rPr>
                  </w:pPr>
                  <w:ins w:id="9793" w:author="pjanssen" w:date="2016-04-22T14:17:00Z">
                    <w:r w:rsidRPr="00533EF8">
                      <w:rPr>
                        <w:lang w:val="en-GB"/>
                        <w:rPrChange w:id="9794" w:author="pjanssen" w:date="2016-04-22T14:21:00Z">
                          <w:rPr/>
                        </w:rPrChange>
                      </w:rPr>
                      <w:t> </w:t>
                    </w:r>
                  </w:ins>
                </w:p>
              </w:tc>
              <w:tc>
                <w:tcPr>
                  <w:tcW w:w="1500" w:type="dxa"/>
                  <w:hideMark/>
                </w:tcPr>
                <w:p w:rsidR="00533EF8" w:rsidRPr="00F73526" w:rsidRDefault="00533EF8" w:rsidP="00462E5E">
                  <w:pPr>
                    <w:rPr>
                      <w:ins w:id="9795" w:author="pjanssen" w:date="2016-04-22T14:17:00Z"/>
                    </w:rPr>
                  </w:pPr>
                  <w:ins w:id="9796" w:author="pjanssen" w:date="2016-04-22T14:17:00Z">
                    <w:r w:rsidRPr="00F73526">
                      <w:t>Naam:</w:t>
                    </w:r>
                  </w:ins>
                </w:p>
              </w:tc>
              <w:tc>
                <w:tcPr>
                  <w:tcW w:w="0" w:type="auto"/>
                  <w:hideMark/>
                </w:tcPr>
                <w:p w:rsidR="00533EF8" w:rsidRPr="00F73526" w:rsidRDefault="00533EF8" w:rsidP="00462E5E">
                  <w:pPr>
                    <w:rPr>
                      <w:ins w:id="9797" w:author="pjanssen" w:date="2016-04-22T14:17:00Z"/>
                    </w:rPr>
                  </w:pPr>
                  <w:ins w:id="9798" w:author="pjanssen" w:date="2016-04-22T14:17:00Z">
                    <w:r w:rsidRPr="00F73526">
                      <w:t xml:space="preserve">utility network </w:t>
                    </w:r>
                  </w:ins>
                </w:p>
              </w:tc>
            </w:tr>
            <w:tr w:rsidR="00533EF8" w:rsidRPr="00533EF8" w:rsidTr="00462E5E">
              <w:trPr>
                <w:tblHeader/>
                <w:tblCellSpacing w:w="0" w:type="dxa"/>
                <w:ins w:id="9799" w:author="pjanssen" w:date="2016-04-22T14:17:00Z"/>
              </w:trPr>
              <w:tc>
                <w:tcPr>
                  <w:tcW w:w="360" w:type="dxa"/>
                  <w:hideMark/>
                </w:tcPr>
                <w:p w:rsidR="00533EF8" w:rsidRPr="00F73526" w:rsidRDefault="00533EF8" w:rsidP="00462E5E">
                  <w:pPr>
                    <w:rPr>
                      <w:ins w:id="9800" w:author="pjanssen" w:date="2016-04-22T14:17:00Z"/>
                    </w:rPr>
                  </w:pPr>
                  <w:ins w:id="9801" w:author="pjanssen" w:date="2016-04-22T14:17:00Z">
                    <w:r w:rsidRPr="00F73526">
                      <w:t> </w:t>
                    </w:r>
                  </w:ins>
                </w:p>
              </w:tc>
              <w:tc>
                <w:tcPr>
                  <w:tcW w:w="1500" w:type="dxa"/>
                  <w:hideMark/>
                </w:tcPr>
                <w:p w:rsidR="00533EF8" w:rsidRPr="00F73526" w:rsidRDefault="00533EF8" w:rsidP="00462E5E">
                  <w:pPr>
                    <w:rPr>
                      <w:ins w:id="9802" w:author="pjanssen" w:date="2016-04-22T14:17:00Z"/>
                    </w:rPr>
                  </w:pPr>
                  <w:ins w:id="9803" w:author="pjanssen" w:date="2016-04-22T14:17:00Z">
                    <w:r w:rsidRPr="00F73526">
                      <w:t>Definitie:</w:t>
                    </w:r>
                  </w:ins>
                </w:p>
              </w:tc>
              <w:tc>
                <w:tcPr>
                  <w:tcW w:w="0" w:type="auto"/>
                  <w:hideMark/>
                </w:tcPr>
                <w:p w:rsidR="00533EF8" w:rsidRPr="00533EF8" w:rsidRDefault="00533EF8" w:rsidP="00462E5E">
                  <w:pPr>
                    <w:rPr>
                      <w:ins w:id="9804" w:author="pjanssen" w:date="2016-04-22T14:17:00Z"/>
                      <w:lang w:val="en-GB"/>
                      <w:rPrChange w:id="9805" w:author="pjanssen" w:date="2016-04-22T14:21:00Z">
                        <w:rPr>
                          <w:ins w:id="9806" w:author="pjanssen" w:date="2016-04-22T14:17:00Z"/>
                        </w:rPr>
                      </w:rPrChange>
                    </w:rPr>
                  </w:pPr>
                  <w:ins w:id="9807" w:author="pjanssen" w:date="2016-04-22T14:17:00Z">
                    <w:r w:rsidRPr="00533EF8">
                      <w:rPr>
                        <w:lang w:val="en-GB"/>
                        <w:rPrChange w:id="9808" w:author="pjanssen" w:date="2016-04-22T14:21:00Z">
                          <w:rPr/>
                        </w:rPrChange>
                      </w:rPr>
                      <w:t xml:space="preserve">Collection of network elements that belong to a single type of utility network. </w:t>
                    </w:r>
                  </w:ins>
                </w:p>
              </w:tc>
            </w:tr>
            <w:tr w:rsidR="00533EF8" w:rsidRPr="00F73526" w:rsidTr="00462E5E">
              <w:trPr>
                <w:tblHeader/>
                <w:tblCellSpacing w:w="0" w:type="dxa"/>
                <w:ins w:id="9809" w:author="pjanssen" w:date="2016-04-22T14:17:00Z"/>
              </w:trPr>
              <w:tc>
                <w:tcPr>
                  <w:tcW w:w="360" w:type="dxa"/>
                  <w:hideMark/>
                </w:tcPr>
                <w:p w:rsidR="00533EF8" w:rsidRPr="00533EF8" w:rsidRDefault="00533EF8" w:rsidP="00462E5E">
                  <w:pPr>
                    <w:rPr>
                      <w:ins w:id="9810" w:author="pjanssen" w:date="2016-04-22T14:17:00Z"/>
                      <w:lang w:val="en-GB"/>
                      <w:rPrChange w:id="9811" w:author="pjanssen" w:date="2016-04-22T14:21:00Z">
                        <w:rPr>
                          <w:ins w:id="9812" w:author="pjanssen" w:date="2016-04-22T14:17:00Z"/>
                        </w:rPr>
                      </w:rPrChange>
                    </w:rPr>
                  </w:pPr>
                  <w:ins w:id="9813" w:author="pjanssen" w:date="2016-04-22T14:17:00Z">
                    <w:r w:rsidRPr="00533EF8">
                      <w:rPr>
                        <w:lang w:val="en-GB"/>
                        <w:rPrChange w:id="9814" w:author="pjanssen" w:date="2016-04-22T14:21:00Z">
                          <w:rPr/>
                        </w:rPrChange>
                      </w:rPr>
                      <w:t> </w:t>
                    </w:r>
                  </w:ins>
                </w:p>
              </w:tc>
              <w:tc>
                <w:tcPr>
                  <w:tcW w:w="1500" w:type="dxa"/>
                  <w:hideMark/>
                </w:tcPr>
                <w:p w:rsidR="00533EF8" w:rsidRPr="00F73526" w:rsidRDefault="00533EF8" w:rsidP="00462E5E">
                  <w:pPr>
                    <w:rPr>
                      <w:ins w:id="9815" w:author="pjanssen" w:date="2016-04-22T14:17:00Z"/>
                    </w:rPr>
                  </w:pPr>
                  <w:ins w:id="9816" w:author="pjanssen" w:date="2016-04-22T14:17:00Z">
                    <w:r w:rsidRPr="00F73526">
                      <w:t>Subtype van:</w:t>
                    </w:r>
                  </w:ins>
                </w:p>
              </w:tc>
              <w:tc>
                <w:tcPr>
                  <w:tcW w:w="0" w:type="auto"/>
                  <w:hideMark/>
                </w:tcPr>
                <w:p w:rsidR="00533EF8" w:rsidRPr="00F73526" w:rsidRDefault="00533EF8" w:rsidP="00462E5E">
                  <w:pPr>
                    <w:rPr>
                      <w:ins w:id="9817" w:author="pjanssen" w:date="2016-04-22T14:17:00Z"/>
                    </w:rPr>
                  </w:pPr>
                  <w:ins w:id="9818" w:author="pjanssen" w:date="2016-04-22T14:17:00Z">
                    <w:r w:rsidRPr="00F73526">
                      <w:t>Network</w:t>
                    </w:r>
                  </w:ins>
                </w:p>
              </w:tc>
            </w:tr>
            <w:tr w:rsidR="00533EF8" w:rsidRPr="00533EF8" w:rsidTr="00462E5E">
              <w:trPr>
                <w:tblHeader/>
                <w:tblCellSpacing w:w="0" w:type="dxa"/>
                <w:ins w:id="9819" w:author="pjanssen" w:date="2016-04-22T14:17:00Z"/>
              </w:trPr>
              <w:tc>
                <w:tcPr>
                  <w:tcW w:w="360" w:type="dxa"/>
                  <w:hideMark/>
                </w:tcPr>
                <w:p w:rsidR="00533EF8" w:rsidRPr="00F73526" w:rsidRDefault="00533EF8" w:rsidP="00462E5E">
                  <w:pPr>
                    <w:rPr>
                      <w:ins w:id="9820" w:author="pjanssen" w:date="2016-04-22T14:17:00Z"/>
                    </w:rPr>
                  </w:pPr>
                  <w:ins w:id="9821" w:author="pjanssen" w:date="2016-04-22T14:17:00Z">
                    <w:r w:rsidRPr="00F73526">
                      <w:t> </w:t>
                    </w:r>
                  </w:ins>
                </w:p>
              </w:tc>
              <w:tc>
                <w:tcPr>
                  <w:tcW w:w="1500" w:type="dxa"/>
                  <w:hideMark/>
                </w:tcPr>
                <w:p w:rsidR="00533EF8" w:rsidRPr="00F73526" w:rsidRDefault="00533EF8" w:rsidP="00462E5E">
                  <w:pPr>
                    <w:rPr>
                      <w:ins w:id="9822" w:author="pjanssen" w:date="2016-04-22T14:17:00Z"/>
                    </w:rPr>
                  </w:pPr>
                  <w:ins w:id="9823" w:author="pjanssen" w:date="2016-04-22T14:17:00Z">
                    <w:r w:rsidRPr="00F73526">
                      <w:t>Omschrijving:</w:t>
                    </w:r>
                  </w:ins>
                </w:p>
              </w:tc>
              <w:tc>
                <w:tcPr>
                  <w:tcW w:w="0" w:type="auto"/>
                  <w:hideMark/>
                </w:tcPr>
                <w:p w:rsidR="00533EF8" w:rsidRPr="00533EF8" w:rsidRDefault="00533EF8" w:rsidP="00462E5E">
                  <w:pPr>
                    <w:rPr>
                      <w:ins w:id="9824" w:author="pjanssen" w:date="2016-04-22T14:17:00Z"/>
                      <w:lang w:val="en-GB"/>
                      <w:rPrChange w:id="9825" w:author="pjanssen" w:date="2016-04-22T14:21:00Z">
                        <w:rPr>
                          <w:ins w:id="9826" w:author="pjanssen" w:date="2016-04-22T14:17:00Z"/>
                        </w:rPr>
                      </w:rPrChange>
                    </w:rPr>
                  </w:pPr>
                  <w:ins w:id="9827" w:author="pjanssen" w:date="2016-04-22T14:17:00Z">
                    <w:r w:rsidRPr="00533EF8">
                      <w:rPr>
                        <w:lang w:val="en-GB"/>
                        <w:rPrChange w:id="9828" w:author="pjanssen" w:date="2016-04-22T14:21:00Z">
                          <w:rPr/>
                        </w:rPrChange>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533EF8">
                      <w:rPr>
                        <w:i/>
                        <w:iCs/>
                        <w:lang w:val="en-GB"/>
                        <w:rPrChange w:id="9829" w:author="pjanssen" w:date="2016-04-22T14:21:00Z">
                          <w:rPr>
                            <w:i/>
                            <w:iCs/>
                          </w:rPr>
                        </w:rPrChange>
                      </w:rPr>
                      <w:t>nodes</w:t>
                    </w:r>
                    <w:r w:rsidRPr="00533EF8">
                      <w:rPr>
                        <w:lang w:val="en-GB"/>
                        <w:rPrChange w:id="9830" w:author="pjanssen" w:date="2016-04-22T14:21:00Z">
                          <w:rPr/>
                        </w:rPrChange>
                      </w:rPr>
                      <w:t xml:space="preserve">) and polylines (aka </w:t>
                    </w:r>
                    <w:r w:rsidRPr="00533EF8">
                      <w:rPr>
                        <w:i/>
                        <w:iCs/>
                        <w:lang w:val="en-GB"/>
                        <w:rPrChange w:id="9831" w:author="pjanssen" w:date="2016-04-22T14:21:00Z">
                          <w:rPr>
                            <w:i/>
                            <w:iCs/>
                          </w:rPr>
                        </w:rPrChange>
                      </w:rPr>
                      <w:t>arcs</w:t>
                    </w:r>
                    <w:r w:rsidRPr="00533EF8">
                      <w:rPr>
                        <w:lang w:val="en-GB"/>
                        <w:rPrChange w:id="9832" w:author="pjanssen" w:date="2016-04-22T14:21:00Z">
                          <w:rPr/>
                        </w:rPrChange>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ins>
                </w:p>
              </w:tc>
            </w:tr>
            <w:tr w:rsidR="00533EF8" w:rsidRPr="00F73526" w:rsidTr="00462E5E">
              <w:trPr>
                <w:tblHeader/>
                <w:tblCellSpacing w:w="0" w:type="dxa"/>
                <w:ins w:id="9833" w:author="pjanssen" w:date="2016-04-22T14:17:00Z"/>
              </w:trPr>
              <w:tc>
                <w:tcPr>
                  <w:tcW w:w="360" w:type="dxa"/>
                  <w:hideMark/>
                </w:tcPr>
                <w:p w:rsidR="00533EF8" w:rsidRPr="00533EF8" w:rsidRDefault="00533EF8" w:rsidP="00462E5E">
                  <w:pPr>
                    <w:rPr>
                      <w:ins w:id="9834" w:author="pjanssen" w:date="2016-04-22T14:17:00Z"/>
                      <w:lang w:val="en-GB"/>
                      <w:rPrChange w:id="9835" w:author="pjanssen" w:date="2016-04-22T14:21:00Z">
                        <w:rPr>
                          <w:ins w:id="9836" w:author="pjanssen" w:date="2016-04-22T14:17:00Z"/>
                        </w:rPr>
                      </w:rPrChange>
                    </w:rPr>
                  </w:pPr>
                  <w:ins w:id="9837" w:author="pjanssen" w:date="2016-04-22T14:17:00Z">
                    <w:r w:rsidRPr="00533EF8">
                      <w:rPr>
                        <w:lang w:val="en-GB"/>
                        <w:rPrChange w:id="9838" w:author="pjanssen" w:date="2016-04-22T14:21:00Z">
                          <w:rPr/>
                        </w:rPrChange>
                      </w:rPr>
                      <w:t> </w:t>
                    </w:r>
                  </w:ins>
                </w:p>
              </w:tc>
              <w:tc>
                <w:tcPr>
                  <w:tcW w:w="1500" w:type="dxa"/>
                  <w:hideMark/>
                </w:tcPr>
                <w:p w:rsidR="00533EF8" w:rsidRPr="00F73526" w:rsidRDefault="00533EF8" w:rsidP="00462E5E">
                  <w:pPr>
                    <w:rPr>
                      <w:ins w:id="9839" w:author="pjanssen" w:date="2016-04-22T14:17:00Z"/>
                    </w:rPr>
                  </w:pPr>
                  <w:ins w:id="9840" w:author="pjanssen" w:date="2016-04-22T14:17:00Z">
                    <w:r w:rsidRPr="00F73526">
                      <w:t>Stereotypes:</w:t>
                    </w:r>
                  </w:ins>
                </w:p>
              </w:tc>
              <w:tc>
                <w:tcPr>
                  <w:tcW w:w="0" w:type="auto"/>
                  <w:hideMark/>
                </w:tcPr>
                <w:p w:rsidR="00533EF8" w:rsidRPr="00F73526" w:rsidRDefault="00533EF8" w:rsidP="00462E5E">
                  <w:pPr>
                    <w:rPr>
                      <w:ins w:id="9841" w:author="pjanssen" w:date="2016-04-22T14:17:00Z"/>
                    </w:rPr>
                  </w:pPr>
                  <w:ins w:id="9842" w:author="pjanssen" w:date="2016-04-22T14:17:00Z">
                    <w:r w:rsidRPr="00F73526">
                      <w:t>«featureType»</w:t>
                    </w:r>
                  </w:ins>
                </w:p>
              </w:tc>
            </w:tr>
          </w:tbl>
          <w:p w:rsidR="00533EF8" w:rsidRPr="00F73526" w:rsidRDefault="00533EF8" w:rsidP="00462E5E">
            <w:pPr>
              <w:rPr>
                <w:ins w:id="9843" w:author="pjanssen" w:date="2016-04-22T14:17:00Z"/>
              </w:rPr>
            </w:pPr>
          </w:p>
        </w:tc>
      </w:tr>
      <w:tr w:rsidR="00533EF8" w:rsidRPr="00F73526" w:rsidTr="00462E5E">
        <w:trPr>
          <w:tblCellSpacing w:w="0" w:type="dxa"/>
          <w:ins w:id="98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845" w:author="pjanssen" w:date="2016-04-22T14:17:00Z"/>
              </w:rPr>
            </w:pPr>
            <w:ins w:id="9846" w:author="pjanssen" w:date="2016-04-22T14:17:00Z">
              <w:r w:rsidRPr="00F73526">
                <w:rPr>
                  <w:b/>
                  <w:bCs/>
                </w:rPr>
                <w:t>Attribuut: utilityNetworkType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847" w:author="pjanssen" w:date="2016-04-22T14:17:00Z"/>
              </w:trPr>
              <w:tc>
                <w:tcPr>
                  <w:tcW w:w="360" w:type="dxa"/>
                  <w:hideMark/>
                </w:tcPr>
                <w:p w:rsidR="00533EF8" w:rsidRPr="00F73526" w:rsidRDefault="00533EF8" w:rsidP="00462E5E">
                  <w:pPr>
                    <w:rPr>
                      <w:ins w:id="9848" w:author="pjanssen" w:date="2016-04-22T14:17:00Z"/>
                    </w:rPr>
                  </w:pPr>
                  <w:ins w:id="9849" w:author="pjanssen" w:date="2016-04-22T14:17:00Z">
                    <w:r w:rsidRPr="00F73526">
                      <w:lastRenderedPageBreak/>
                      <w:t> </w:t>
                    </w:r>
                  </w:ins>
                </w:p>
              </w:tc>
              <w:tc>
                <w:tcPr>
                  <w:tcW w:w="1500" w:type="dxa"/>
                  <w:hideMark/>
                </w:tcPr>
                <w:p w:rsidR="00533EF8" w:rsidRPr="00F73526" w:rsidRDefault="00533EF8" w:rsidP="00462E5E">
                  <w:pPr>
                    <w:rPr>
                      <w:ins w:id="9850" w:author="pjanssen" w:date="2016-04-22T14:17:00Z"/>
                    </w:rPr>
                  </w:pPr>
                  <w:ins w:id="9851" w:author="pjanssen" w:date="2016-04-22T14:17:00Z">
                    <w:r w:rsidRPr="00F73526">
                      <w:t>Naam:</w:t>
                    </w:r>
                  </w:ins>
                </w:p>
              </w:tc>
              <w:tc>
                <w:tcPr>
                  <w:tcW w:w="0" w:type="auto"/>
                  <w:hideMark/>
                </w:tcPr>
                <w:p w:rsidR="00533EF8" w:rsidRPr="00F73526" w:rsidRDefault="00533EF8" w:rsidP="00462E5E">
                  <w:pPr>
                    <w:rPr>
                      <w:ins w:id="9852" w:author="pjanssen" w:date="2016-04-22T14:17:00Z"/>
                    </w:rPr>
                  </w:pPr>
                  <w:ins w:id="9853" w:author="pjanssen" w:date="2016-04-22T14:17:00Z">
                    <w:r w:rsidRPr="00F73526">
                      <w:t xml:space="preserve">utility network type </w:t>
                    </w:r>
                  </w:ins>
                </w:p>
              </w:tc>
            </w:tr>
            <w:tr w:rsidR="00533EF8" w:rsidRPr="00F73526" w:rsidTr="00462E5E">
              <w:trPr>
                <w:tblHeader/>
                <w:tblCellSpacing w:w="0" w:type="dxa"/>
                <w:ins w:id="9854" w:author="pjanssen" w:date="2016-04-22T14:17:00Z"/>
              </w:trPr>
              <w:tc>
                <w:tcPr>
                  <w:tcW w:w="360" w:type="dxa"/>
                  <w:hideMark/>
                </w:tcPr>
                <w:p w:rsidR="00533EF8" w:rsidRPr="00F73526" w:rsidRDefault="00533EF8" w:rsidP="00462E5E">
                  <w:pPr>
                    <w:rPr>
                      <w:ins w:id="9855" w:author="pjanssen" w:date="2016-04-22T14:17:00Z"/>
                    </w:rPr>
                  </w:pPr>
                  <w:ins w:id="9856" w:author="pjanssen" w:date="2016-04-22T14:17:00Z">
                    <w:r w:rsidRPr="00F73526">
                      <w:t> </w:t>
                    </w:r>
                  </w:ins>
                </w:p>
              </w:tc>
              <w:tc>
                <w:tcPr>
                  <w:tcW w:w="1500" w:type="dxa"/>
                  <w:hideMark/>
                </w:tcPr>
                <w:p w:rsidR="00533EF8" w:rsidRPr="00F73526" w:rsidRDefault="00533EF8" w:rsidP="00462E5E">
                  <w:pPr>
                    <w:rPr>
                      <w:ins w:id="9857" w:author="pjanssen" w:date="2016-04-22T14:17:00Z"/>
                    </w:rPr>
                  </w:pPr>
                  <w:ins w:id="9858" w:author="pjanssen" w:date="2016-04-22T14:17:00Z">
                    <w:r w:rsidRPr="00F73526">
                      <w:t>Type:</w:t>
                    </w:r>
                  </w:ins>
                </w:p>
              </w:tc>
              <w:tc>
                <w:tcPr>
                  <w:tcW w:w="0" w:type="auto"/>
                  <w:hideMark/>
                </w:tcPr>
                <w:p w:rsidR="00533EF8" w:rsidRPr="00F73526" w:rsidRDefault="00533EF8" w:rsidP="00462E5E">
                  <w:pPr>
                    <w:rPr>
                      <w:ins w:id="9859" w:author="pjanssen" w:date="2016-04-22T14:17:00Z"/>
                    </w:rPr>
                  </w:pPr>
                  <w:ins w:id="9860" w:author="pjanssen" w:date="2016-04-22T14:17:00Z">
                    <w:r w:rsidRPr="00F73526">
                      <w:t>UtilityNetworkTypeValue</w:t>
                    </w:r>
                  </w:ins>
                </w:p>
              </w:tc>
            </w:tr>
            <w:tr w:rsidR="00533EF8" w:rsidRPr="00533EF8" w:rsidTr="00462E5E">
              <w:trPr>
                <w:tblHeader/>
                <w:tblCellSpacing w:w="0" w:type="dxa"/>
                <w:ins w:id="9861" w:author="pjanssen" w:date="2016-04-22T14:17:00Z"/>
              </w:trPr>
              <w:tc>
                <w:tcPr>
                  <w:tcW w:w="360" w:type="dxa"/>
                  <w:hideMark/>
                </w:tcPr>
                <w:p w:rsidR="00533EF8" w:rsidRPr="00F73526" w:rsidRDefault="00533EF8" w:rsidP="00462E5E">
                  <w:pPr>
                    <w:rPr>
                      <w:ins w:id="9862" w:author="pjanssen" w:date="2016-04-22T14:17:00Z"/>
                    </w:rPr>
                  </w:pPr>
                  <w:ins w:id="9863" w:author="pjanssen" w:date="2016-04-22T14:17:00Z">
                    <w:r w:rsidRPr="00F73526">
                      <w:t> </w:t>
                    </w:r>
                  </w:ins>
                </w:p>
              </w:tc>
              <w:tc>
                <w:tcPr>
                  <w:tcW w:w="1500" w:type="dxa"/>
                  <w:hideMark/>
                </w:tcPr>
                <w:p w:rsidR="00533EF8" w:rsidRPr="00F73526" w:rsidRDefault="00533EF8" w:rsidP="00462E5E">
                  <w:pPr>
                    <w:rPr>
                      <w:ins w:id="9864" w:author="pjanssen" w:date="2016-04-22T14:17:00Z"/>
                    </w:rPr>
                  </w:pPr>
                  <w:ins w:id="9865" w:author="pjanssen" w:date="2016-04-22T14:17:00Z">
                    <w:r w:rsidRPr="00F73526">
                      <w:t>Definitie:</w:t>
                    </w:r>
                  </w:ins>
                </w:p>
              </w:tc>
              <w:tc>
                <w:tcPr>
                  <w:tcW w:w="0" w:type="auto"/>
                  <w:hideMark/>
                </w:tcPr>
                <w:p w:rsidR="00533EF8" w:rsidRPr="00533EF8" w:rsidRDefault="00533EF8" w:rsidP="00462E5E">
                  <w:pPr>
                    <w:rPr>
                      <w:ins w:id="9866" w:author="pjanssen" w:date="2016-04-22T14:17:00Z"/>
                      <w:lang w:val="en-GB"/>
                      <w:rPrChange w:id="9867" w:author="pjanssen" w:date="2016-04-22T14:21:00Z">
                        <w:rPr>
                          <w:ins w:id="9868" w:author="pjanssen" w:date="2016-04-22T14:17:00Z"/>
                        </w:rPr>
                      </w:rPrChange>
                    </w:rPr>
                  </w:pPr>
                  <w:ins w:id="9869" w:author="pjanssen" w:date="2016-04-22T14:17:00Z">
                    <w:r w:rsidRPr="00533EF8">
                      <w:rPr>
                        <w:lang w:val="en-GB"/>
                        <w:rPrChange w:id="9870" w:author="pjanssen" w:date="2016-04-22T14:21:00Z">
                          <w:rPr/>
                        </w:rPrChange>
                      </w:rPr>
                      <w:t xml:space="preserve">The type of utility network or the utilily network theme. </w:t>
                    </w:r>
                  </w:ins>
                </w:p>
              </w:tc>
            </w:tr>
            <w:tr w:rsidR="00533EF8" w:rsidRPr="00533EF8" w:rsidTr="00462E5E">
              <w:trPr>
                <w:tblHeader/>
                <w:tblCellSpacing w:w="0" w:type="dxa"/>
                <w:ins w:id="9871" w:author="pjanssen" w:date="2016-04-22T14:17:00Z"/>
              </w:trPr>
              <w:tc>
                <w:tcPr>
                  <w:tcW w:w="360" w:type="dxa"/>
                  <w:hideMark/>
                </w:tcPr>
                <w:p w:rsidR="00533EF8" w:rsidRPr="00533EF8" w:rsidRDefault="00533EF8" w:rsidP="00462E5E">
                  <w:pPr>
                    <w:rPr>
                      <w:ins w:id="9872" w:author="pjanssen" w:date="2016-04-22T14:17:00Z"/>
                      <w:lang w:val="en-GB"/>
                      <w:rPrChange w:id="9873" w:author="pjanssen" w:date="2016-04-22T14:21:00Z">
                        <w:rPr>
                          <w:ins w:id="9874" w:author="pjanssen" w:date="2016-04-22T14:17:00Z"/>
                        </w:rPr>
                      </w:rPrChange>
                    </w:rPr>
                  </w:pPr>
                  <w:ins w:id="9875" w:author="pjanssen" w:date="2016-04-22T14:17:00Z">
                    <w:r w:rsidRPr="00533EF8">
                      <w:rPr>
                        <w:lang w:val="en-GB"/>
                        <w:rPrChange w:id="9876" w:author="pjanssen" w:date="2016-04-22T14:21:00Z">
                          <w:rPr/>
                        </w:rPrChange>
                      </w:rPr>
                      <w:t> </w:t>
                    </w:r>
                  </w:ins>
                </w:p>
              </w:tc>
              <w:tc>
                <w:tcPr>
                  <w:tcW w:w="1500" w:type="dxa"/>
                  <w:hideMark/>
                </w:tcPr>
                <w:p w:rsidR="00533EF8" w:rsidRPr="00F73526" w:rsidRDefault="00533EF8" w:rsidP="00462E5E">
                  <w:pPr>
                    <w:rPr>
                      <w:ins w:id="9877" w:author="pjanssen" w:date="2016-04-22T14:17:00Z"/>
                    </w:rPr>
                  </w:pPr>
                  <w:ins w:id="9878" w:author="pjanssen" w:date="2016-04-22T14:17:00Z">
                    <w:r w:rsidRPr="00F73526">
                      <w:t>Omschrijving:</w:t>
                    </w:r>
                  </w:ins>
                </w:p>
              </w:tc>
              <w:tc>
                <w:tcPr>
                  <w:tcW w:w="0" w:type="auto"/>
                  <w:hideMark/>
                </w:tcPr>
                <w:p w:rsidR="00533EF8" w:rsidRPr="00533EF8" w:rsidRDefault="00533EF8" w:rsidP="00462E5E">
                  <w:pPr>
                    <w:rPr>
                      <w:ins w:id="9879" w:author="pjanssen" w:date="2016-04-22T14:17:00Z"/>
                      <w:lang w:val="en-GB"/>
                      <w:rPrChange w:id="9880" w:author="pjanssen" w:date="2016-04-22T14:21:00Z">
                        <w:rPr>
                          <w:ins w:id="9881" w:author="pjanssen" w:date="2016-04-22T14:17:00Z"/>
                        </w:rPr>
                      </w:rPrChange>
                    </w:rPr>
                  </w:pPr>
                  <w:ins w:id="9882" w:author="pjanssen" w:date="2016-04-22T14:17:00Z">
                    <w:r w:rsidRPr="00533EF8">
                      <w:rPr>
                        <w:lang w:val="en-GB"/>
                        <w:rPrChange w:id="9883" w:author="pjanssen" w:date="2016-04-22T14:21:00Z">
                          <w:rPr/>
                        </w:rPrChange>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ins>
                </w:p>
              </w:tc>
            </w:tr>
            <w:tr w:rsidR="00533EF8" w:rsidRPr="00F73526" w:rsidTr="00462E5E">
              <w:trPr>
                <w:tblHeader/>
                <w:tblCellSpacing w:w="0" w:type="dxa"/>
                <w:ins w:id="9884" w:author="pjanssen" w:date="2016-04-22T14:17:00Z"/>
              </w:trPr>
              <w:tc>
                <w:tcPr>
                  <w:tcW w:w="360" w:type="dxa"/>
                  <w:hideMark/>
                </w:tcPr>
                <w:p w:rsidR="00533EF8" w:rsidRPr="00533EF8" w:rsidRDefault="00533EF8" w:rsidP="00462E5E">
                  <w:pPr>
                    <w:rPr>
                      <w:ins w:id="9885" w:author="pjanssen" w:date="2016-04-22T14:17:00Z"/>
                      <w:lang w:val="en-GB"/>
                      <w:rPrChange w:id="9886" w:author="pjanssen" w:date="2016-04-22T14:21:00Z">
                        <w:rPr>
                          <w:ins w:id="9887" w:author="pjanssen" w:date="2016-04-22T14:17:00Z"/>
                        </w:rPr>
                      </w:rPrChange>
                    </w:rPr>
                  </w:pPr>
                  <w:ins w:id="9888" w:author="pjanssen" w:date="2016-04-22T14:17:00Z">
                    <w:r w:rsidRPr="00533EF8">
                      <w:rPr>
                        <w:lang w:val="en-GB"/>
                        <w:rPrChange w:id="9889" w:author="pjanssen" w:date="2016-04-22T14:21:00Z">
                          <w:rPr/>
                        </w:rPrChange>
                      </w:rPr>
                      <w:t> </w:t>
                    </w:r>
                  </w:ins>
                </w:p>
              </w:tc>
              <w:tc>
                <w:tcPr>
                  <w:tcW w:w="1500" w:type="dxa"/>
                  <w:hideMark/>
                </w:tcPr>
                <w:p w:rsidR="00533EF8" w:rsidRPr="00F73526" w:rsidRDefault="00533EF8" w:rsidP="00462E5E">
                  <w:pPr>
                    <w:rPr>
                      <w:ins w:id="9890" w:author="pjanssen" w:date="2016-04-22T14:17:00Z"/>
                    </w:rPr>
                  </w:pPr>
                  <w:ins w:id="9891" w:author="pjanssen" w:date="2016-04-22T14:17:00Z">
                    <w:r w:rsidRPr="00F73526">
                      <w:t>Multipliciteit:</w:t>
                    </w:r>
                  </w:ins>
                </w:p>
              </w:tc>
              <w:tc>
                <w:tcPr>
                  <w:tcW w:w="0" w:type="auto"/>
                  <w:hideMark/>
                </w:tcPr>
                <w:p w:rsidR="00533EF8" w:rsidRPr="00F73526" w:rsidRDefault="00533EF8" w:rsidP="00462E5E">
                  <w:pPr>
                    <w:rPr>
                      <w:ins w:id="9892" w:author="pjanssen" w:date="2016-04-22T14:17:00Z"/>
                    </w:rPr>
                  </w:pPr>
                  <w:ins w:id="9893" w:author="pjanssen" w:date="2016-04-22T14:17:00Z">
                    <w:r w:rsidRPr="00F73526">
                      <w:t>1</w:t>
                    </w:r>
                  </w:ins>
                </w:p>
              </w:tc>
            </w:tr>
          </w:tbl>
          <w:p w:rsidR="00533EF8" w:rsidRPr="00F73526" w:rsidRDefault="00533EF8" w:rsidP="00462E5E">
            <w:pPr>
              <w:rPr>
                <w:ins w:id="9894" w:author="pjanssen" w:date="2016-04-22T14:17:00Z"/>
              </w:rPr>
            </w:pPr>
          </w:p>
        </w:tc>
      </w:tr>
      <w:tr w:rsidR="00533EF8" w:rsidRPr="00F73526" w:rsidTr="00462E5E">
        <w:trPr>
          <w:tblCellSpacing w:w="0" w:type="dxa"/>
          <w:ins w:id="98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896" w:author="pjanssen" w:date="2016-04-22T14:17:00Z"/>
              </w:rPr>
            </w:pPr>
            <w:ins w:id="9897" w:author="pjanssen" w:date="2016-04-22T14:17:00Z">
              <w:r w:rsidRPr="00F73526">
                <w:rPr>
                  <w:b/>
                  <w:bCs/>
                </w:rPr>
                <w:lastRenderedPageBreak/>
                <w:t>Attribuut: authorityRole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898" w:author="pjanssen" w:date="2016-04-22T14:17:00Z"/>
              </w:trPr>
              <w:tc>
                <w:tcPr>
                  <w:tcW w:w="360" w:type="dxa"/>
                  <w:hideMark/>
                </w:tcPr>
                <w:p w:rsidR="00533EF8" w:rsidRPr="00F73526" w:rsidRDefault="00533EF8" w:rsidP="00462E5E">
                  <w:pPr>
                    <w:rPr>
                      <w:ins w:id="9899" w:author="pjanssen" w:date="2016-04-22T14:17:00Z"/>
                    </w:rPr>
                  </w:pPr>
                  <w:ins w:id="9900" w:author="pjanssen" w:date="2016-04-22T14:17:00Z">
                    <w:r w:rsidRPr="00F73526">
                      <w:t> </w:t>
                    </w:r>
                  </w:ins>
                </w:p>
              </w:tc>
              <w:tc>
                <w:tcPr>
                  <w:tcW w:w="1500" w:type="dxa"/>
                  <w:hideMark/>
                </w:tcPr>
                <w:p w:rsidR="00533EF8" w:rsidRPr="00F73526" w:rsidRDefault="00533EF8" w:rsidP="00462E5E">
                  <w:pPr>
                    <w:rPr>
                      <w:ins w:id="9901" w:author="pjanssen" w:date="2016-04-22T14:17:00Z"/>
                    </w:rPr>
                  </w:pPr>
                  <w:ins w:id="9902" w:author="pjanssen" w:date="2016-04-22T14:17:00Z">
                    <w:r w:rsidRPr="00F73526">
                      <w:t>Naam:</w:t>
                    </w:r>
                  </w:ins>
                </w:p>
              </w:tc>
              <w:tc>
                <w:tcPr>
                  <w:tcW w:w="0" w:type="auto"/>
                  <w:hideMark/>
                </w:tcPr>
                <w:p w:rsidR="00533EF8" w:rsidRPr="00F73526" w:rsidRDefault="00533EF8" w:rsidP="00462E5E">
                  <w:pPr>
                    <w:rPr>
                      <w:ins w:id="9903" w:author="pjanssen" w:date="2016-04-22T14:17:00Z"/>
                    </w:rPr>
                  </w:pPr>
                  <w:ins w:id="9904" w:author="pjanssen" w:date="2016-04-22T14:17:00Z">
                    <w:r w:rsidRPr="00F73526">
                      <w:t xml:space="preserve">authority role </w:t>
                    </w:r>
                  </w:ins>
                </w:p>
              </w:tc>
            </w:tr>
            <w:tr w:rsidR="00533EF8" w:rsidRPr="00F73526" w:rsidTr="00462E5E">
              <w:trPr>
                <w:tblHeader/>
                <w:tblCellSpacing w:w="0" w:type="dxa"/>
                <w:ins w:id="9905" w:author="pjanssen" w:date="2016-04-22T14:17:00Z"/>
              </w:trPr>
              <w:tc>
                <w:tcPr>
                  <w:tcW w:w="360" w:type="dxa"/>
                  <w:hideMark/>
                </w:tcPr>
                <w:p w:rsidR="00533EF8" w:rsidRPr="00F73526" w:rsidRDefault="00533EF8" w:rsidP="00462E5E">
                  <w:pPr>
                    <w:rPr>
                      <w:ins w:id="9906" w:author="pjanssen" w:date="2016-04-22T14:17:00Z"/>
                    </w:rPr>
                  </w:pPr>
                  <w:ins w:id="9907" w:author="pjanssen" w:date="2016-04-22T14:17:00Z">
                    <w:r w:rsidRPr="00F73526">
                      <w:t> </w:t>
                    </w:r>
                  </w:ins>
                </w:p>
              </w:tc>
              <w:tc>
                <w:tcPr>
                  <w:tcW w:w="1500" w:type="dxa"/>
                  <w:hideMark/>
                </w:tcPr>
                <w:p w:rsidR="00533EF8" w:rsidRPr="00F73526" w:rsidRDefault="00533EF8" w:rsidP="00462E5E">
                  <w:pPr>
                    <w:rPr>
                      <w:ins w:id="9908" w:author="pjanssen" w:date="2016-04-22T14:17:00Z"/>
                    </w:rPr>
                  </w:pPr>
                  <w:ins w:id="9909" w:author="pjanssen" w:date="2016-04-22T14:17:00Z">
                    <w:r w:rsidRPr="00F73526">
                      <w:t>Type:</w:t>
                    </w:r>
                  </w:ins>
                </w:p>
              </w:tc>
              <w:tc>
                <w:tcPr>
                  <w:tcW w:w="0" w:type="auto"/>
                  <w:hideMark/>
                </w:tcPr>
                <w:p w:rsidR="00533EF8" w:rsidRPr="00F73526" w:rsidRDefault="00533EF8" w:rsidP="00462E5E">
                  <w:pPr>
                    <w:rPr>
                      <w:ins w:id="9910" w:author="pjanssen" w:date="2016-04-22T14:17:00Z"/>
                    </w:rPr>
                  </w:pPr>
                  <w:ins w:id="9911" w:author="pjanssen" w:date="2016-04-22T14:17:00Z">
                    <w:r w:rsidRPr="00F73526">
                      <w:t>RelatedParty</w:t>
                    </w:r>
                  </w:ins>
                </w:p>
              </w:tc>
            </w:tr>
            <w:tr w:rsidR="00533EF8" w:rsidRPr="00533EF8" w:rsidTr="00462E5E">
              <w:trPr>
                <w:tblHeader/>
                <w:tblCellSpacing w:w="0" w:type="dxa"/>
                <w:ins w:id="9912" w:author="pjanssen" w:date="2016-04-22T14:17:00Z"/>
              </w:trPr>
              <w:tc>
                <w:tcPr>
                  <w:tcW w:w="360" w:type="dxa"/>
                  <w:hideMark/>
                </w:tcPr>
                <w:p w:rsidR="00533EF8" w:rsidRPr="00F73526" w:rsidRDefault="00533EF8" w:rsidP="00462E5E">
                  <w:pPr>
                    <w:rPr>
                      <w:ins w:id="9913" w:author="pjanssen" w:date="2016-04-22T14:17:00Z"/>
                    </w:rPr>
                  </w:pPr>
                  <w:ins w:id="9914" w:author="pjanssen" w:date="2016-04-22T14:17:00Z">
                    <w:r w:rsidRPr="00F73526">
                      <w:t> </w:t>
                    </w:r>
                  </w:ins>
                </w:p>
              </w:tc>
              <w:tc>
                <w:tcPr>
                  <w:tcW w:w="1500" w:type="dxa"/>
                  <w:hideMark/>
                </w:tcPr>
                <w:p w:rsidR="00533EF8" w:rsidRPr="00F73526" w:rsidRDefault="00533EF8" w:rsidP="00462E5E">
                  <w:pPr>
                    <w:rPr>
                      <w:ins w:id="9915" w:author="pjanssen" w:date="2016-04-22T14:17:00Z"/>
                    </w:rPr>
                  </w:pPr>
                  <w:ins w:id="9916" w:author="pjanssen" w:date="2016-04-22T14:17:00Z">
                    <w:r w:rsidRPr="00F73526">
                      <w:t>Definitie:</w:t>
                    </w:r>
                  </w:ins>
                </w:p>
              </w:tc>
              <w:tc>
                <w:tcPr>
                  <w:tcW w:w="0" w:type="auto"/>
                  <w:hideMark/>
                </w:tcPr>
                <w:p w:rsidR="00533EF8" w:rsidRPr="00533EF8" w:rsidRDefault="00533EF8" w:rsidP="00462E5E">
                  <w:pPr>
                    <w:rPr>
                      <w:ins w:id="9917" w:author="pjanssen" w:date="2016-04-22T14:17:00Z"/>
                      <w:lang w:val="en-GB"/>
                      <w:rPrChange w:id="9918" w:author="pjanssen" w:date="2016-04-22T14:21:00Z">
                        <w:rPr>
                          <w:ins w:id="9919" w:author="pjanssen" w:date="2016-04-22T14:17:00Z"/>
                        </w:rPr>
                      </w:rPrChange>
                    </w:rPr>
                  </w:pPr>
                  <w:ins w:id="9920" w:author="pjanssen" w:date="2016-04-22T14:17:00Z">
                    <w:r w:rsidRPr="00533EF8">
                      <w:rPr>
                        <w:lang w:val="en-GB"/>
                        <w:rPrChange w:id="9921" w:author="pjanssen" w:date="2016-04-22T14:21:00Z">
                          <w:rPr/>
                        </w:rPrChange>
                      </w:rPr>
                      <w:t xml:space="preserve">Parties authorized to manage a utility network, such as maintainers, operators or owners. </w:t>
                    </w:r>
                  </w:ins>
                </w:p>
              </w:tc>
            </w:tr>
            <w:tr w:rsidR="00533EF8" w:rsidRPr="00F73526" w:rsidTr="00462E5E">
              <w:trPr>
                <w:tblHeader/>
                <w:tblCellSpacing w:w="0" w:type="dxa"/>
                <w:ins w:id="9922" w:author="pjanssen" w:date="2016-04-22T14:17:00Z"/>
              </w:trPr>
              <w:tc>
                <w:tcPr>
                  <w:tcW w:w="360" w:type="dxa"/>
                  <w:hideMark/>
                </w:tcPr>
                <w:p w:rsidR="00533EF8" w:rsidRPr="00533EF8" w:rsidRDefault="00533EF8" w:rsidP="00462E5E">
                  <w:pPr>
                    <w:rPr>
                      <w:ins w:id="9923" w:author="pjanssen" w:date="2016-04-22T14:17:00Z"/>
                      <w:lang w:val="en-GB"/>
                      <w:rPrChange w:id="9924" w:author="pjanssen" w:date="2016-04-22T14:21:00Z">
                        <w:rPr>
                          <w:ins w:id="9925" w:author="pjanssen" w:date="2016-04-22T14:17:00Z"/>
                        </w:rPr>
                      </w:rPrChange>
                    </w:rPr>
                  </w:pPr>
                  <w:ins w:id="9926" w:author="pjanssen" w:date="2016-04-22T14:17:00Z">
                    <w:r w:rsidRPr="00533EF8">
                      <w:rPr>
                        <w:lang w:val="en-GB"/>
                        <w:rPrChange w:id="9927" w:author="pjanssen" w:date="2016-04-22T14:21:00Z">
                          <w:rPr/>
                        </w:rPrChange>
                      </w:rPr>
                      <w:t> </w:t>
                    </w:r>
                  </w:ins>
                </w:p>
              </w:tc>
              <w:tc>
                <w:tcPr>
                  <w:tcW w:w="1500" w:type="dxa"/>
                  <w:hideMark/>
                </w:tcPr>
                <w:p w:rsidR="00533EF8" w:rsidRPr="00F73526" w:rsidRDefault="00533EF8" w:rsidP="00462E5E">
                  <w:pPr>
                    <w:rPr>
                      <w:ins w:id="9928" w:author="pjanssen" w:date="2016-04-22T14:17:00Z"/>
                    </w:rPr>
                  </w:pPr>
                  <w:ins w:id="9929" w:author="pjanssen" w:date="2016-04-22T14:17:00Z">
                    <w:r w:rsidRPr="00F73526">
                      <w:t>Multipliciteit:</w:t>
                    </w:r>
                  </w:ins>
                </w:p>
              </w:tc>
              <w:tc>
                <w:tcPr>
                  <w:tcW w:w="0" w:type="auto"/>
                  <w:hideMark/>
                </w:tcPr>
                <w:p w:rsidR="00533EF8" w:rsidRPr="00F73526" w:rsidRDefault="00533EF8" w:rsidP="00462E5E">
                  <w:pPr>
                    <w:rPr>
                      <w:ins w:id="9930" w:author="pjanssen" w:date="2016-04-22T14:17:00Z"/>
                    </w:rPr>
                  </w:pPr>
                  <w:ins w:id="9931" w:author="pjanssen" w:date="2016-04-22T14:17:00Z">
                    <w:r w:rsidRPr="00F73526">
                      <w:t>1..*</w:t>
                    </w:r>
                  </w:ins>
                </w:p>
              </w:tc>
            </w:tr>
          </w:tbl>
          <w:p w:rsidR="00533EF8" w:rsidRPr="00F73526" w:rsidRDefault="00533EF8" w:rsidP="00462E5E">
            <w:pPr>
              <w:rPr>
                <w:ins w:id="9932" w:author="pjanssen" w:date="2016-04-22T14:17:00Z"/>
              </w:rPr>
            </w:pPr>
          </w:p>
        </w:tc>
      </w:tr>
      <w:tr w:rsidR="00533EF8" w:rsidRPr="00F73526" w:rsidTr="00462E5E">
        <w:trPr>
          <w:tblCellSpacing w:w="0" w:type="dxa"/>
          <w:ins w:id="99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934" w:author="pjanssen" w:date="2016-04-22T14:17:00Z"/>
              </w:rPr>
            </w:pPr>
            <w:ins w:id="9935" w:author="pjanssen" w:date="2016-04-22T14:17:00Z">
              <w:r w:rsidRPr="00F73526">
                <w:rPr>
                  <w:b/>
                  <w:bCs/>
                </w:rPr>
                <w:t>Attribuut: utilityFacilityReference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936" w:author="pjanssen" w:date="2016-04-22T14:17:00Z"/>
              </w:trPr>
              <w:tc>
                <w:tcPr>
                  <w:tcW w:w="360" w:type="dxa"/>
                  <w:hideMark/>
                </w:tcPr>
                <w:p w:rsidR="00533EF8" w:rsidRPr="00F73526" w:rsidRDefault="00533EF8" w:rsidP="00462E5E">
                  <w:pPr>
                    <w:rPr>
                      <w:ins w:id="9937" w:author="pjanssen" w:date="2016-04-22T14:17:00Z"/>
                    </w:rPr>
                  </w:pPr>
                  <w:ins w:id="9938" w:author="pjanssen" w:date="2016-04-22T14:17:00Z">
                    <w:r w:rsidRPr="00F73526">
                      <w:t> </w:t>
                    </w:r>
                  </w:ins>
                </w:p>
              </w:tc>
              <w:tc>
                <w:tcPr>
                  <w:tcW w:w="1500" w:type="dxa"/>
                  <w:hideMark/>
                </w:tcPr>
                <w:p w:rsidR="00533EF8" w:rsidRPr="00F73526" w:rsidRDefault="00533EF8" w:rsidP="00462E5E">
                  <w:pPr>
                    <w:rPr>
                      <w:ins w:id="9939" w:author="pjanssen" w:date="2016-04-22T14:17:00Z"/>
                    </w:rPr>
                  </w:pPr>
                  <w:ins w:id="9940" w:author="pjanssen" w:date="2016-04-22T14:17:00Z">
                    <w:r w:rsidRPr="00F73526">
                      <w:t>Naam:</w:t>
                    </w:r>
                  </w:ins>
                </w:p>
              </w:tc>
              <w:tc>
                <w:tcPr>
                  <w:tcW w:w="0" w:type="auto"/>
                  <w:hideMark/>
                </w:tcPr>
                <w:p w:rsidR="00533EF8" w:rsidRPr="00F73526" w:rsidRDefault="00533EF8" w:rsidP="00462E5E">
                  <w:pPr>
                    <w:rPr>
                      <w:ins w:id="9941" w:author="pjanssen" w:date="2016-04-22T14:17:00Z"/>
                    </w:rPr>
                  </w:pPr>
                  <w:ins w:id="9942" w:author="pjanssen" w:date="2016-04-22T14:17:00Z">
                    <w:r w:rsidRPr="00F73526">
                      <w:t xml:space="preserve">utility facility reference </w:t>
                    </w:r>
                  </w:ins>
                </w:p>
              </w:tc>
            </w:tr>
            <w:tr w:rsidR="00533EF8" w:rsidRPr="00F73526" w:rsidTr="00462E5E">
              <w:trPr>
                <w:tblHeader/>
                <w:tblCellSpacing w:w="0" w:type="dxa"/>
                <w:ins w:id="9943" w:author="pjanssen" w:date="2016-04-22T14:17:00Z"/>
              </w:trPr>
              <w:tc>
                <w:tcPr>
                  <w:tcW w:w="360" w:type="dxa"/>
                  <w:hideMark/>
                </w:tcPr>
                <w:p w:rsidR="00533EF8" w:rsidRPr="00F73526" w:rsidRDefault="00533EF8" w:rsidP="00462E5E">
                  <w:pPr>
                    <w:rPr>
                      <w:ins w:id="9944" w:author="pjanssen" w:date="2016-04-22T14:17:00Z"/>
                    </w:rPr>
                  </w:pPr>
                  <w:ins w:id="9945" w:author="pjanssen" w:date="2016-04-22T14:17:00Z">
                    <w:r w:rsidRPr="00F73526">
                      <w:t> </w:t>
                    </w:r>
                  </w:ins>
                </w:p>
              </w:tc>
              <w:tc>
                <w:tcPr>
                  <w:tcW w:w="1500" w:type="dxa"/>
                  <w:hideMark/>
                </w:tcPr>
                <w:p w:rsidR="00533EF8" w:rsidRPr="00F73526" w:rsidRDefault="00533EF8" w:rsidP="00462E5E">
                  <w:pPr>
                    <w:rPr>
                      <w:ins w:id="9946" w:author="pjanssen" w:date="2016-04-22T14:17:00Z"/>
                    </w:rPr>
                  </w:pPr>
                  <w:ins w:id="9947" w:author="pjanssen" w:date="2016-04-22T14:17:00Z">
                    <w:r w:rsidRPr="00F73526">
                      <w:t>Type:</w:t>
                    </w:r>
                  </w:ins>
                </w:p>
              </w:tc>
              <w:tc>
                <w:tcPr>
                  <w:tcW w:w="0" w:type="auto"/>
                  <w:hideMark/>
                </w:tcPr>
                <w:p w:rsidR="00533EF8" w:rsidRPr="00F73526" w:rsidRDefault="00533EF8" w:rsidP="00462E5E">
                  <w:pPr>
                    <w:rPr>
                      <w:ins w:id="9948" w:author="pjanssen" w:date="2016-04-22T14:17:00Z"/>
                    </w:rPr>
                  </w:pPr>
                  <w:ins w:id="9949" w:author="pjanssen" w:date="2016-04-22T14:17:00Z">
                    <w:r w:rsidRPr="00F73526">
                      <w:t>ActivityComplex</w:t>
                    </w:r>
                  </w:ins>
                </w:p>
              </w:tc>
            </w:tr>
            <w:tr w:rsidR="00533EF8" w:rsidRPr="00533EF8" w:rsidTr="00462E5E">
              <w:trPr>
                <w:tblHeader/>
                <w:tblCellSpacing w:w="0" w:type="dxa"/>
                <w:ins w:id="9950" w:author="pjanssen" w:date="2016-04-22T14:17:00Z"/>
              </w:trPr>
              <w:tc>
                <w:tcPr>
                  <w:tcW w:w="360" w:type="dxa"/>
                  <w:hideMark/>
                </w:tcPr>
                <w:p w:rsidR="00533EF8" w:rsidRPr="00F73526" w:rsidRDefault="00533EF8" w:rsidP="00462E5E">
                  <w:pPr>
                    <w:rPr>
                      <w:ins w:id="9951" w:author="pjanssen" w:date="2016-04-22T14:17:00Z"/>
                    </w:rPr>
                  </w:pPr>
                  <w:ins w:id="9952" w:author="pjanssen" w:date="2016-04-22T14:17:00Z">
                    <w:r w:rsidRPr="00F73526">
                      <w:t> </w:t>
                    </w:r>
                  </w:ins>
                </w:p>
              </w:tc>
              <w:tc>
                <w:tcPr>
                  <w:tcW w:w="1500" w:type="dxa"/>
                  <w:hideMark/>
                </w:tcPr>
                <w:p w:rsidR="00533EF8" w:rsidRPr="00F73526" w:rsidRDefault="00533EF8" w:rsidP="00462E5E">
                  <w:pPr>
                    <w:rPr>
                      <w:ins w:id="9953" w:author="pjanssen" w:date="2016-04-22T14:17:00Z"/>
                    </w:rPr>
                  </w:pPr>
                  <w:ins w:id="9954" w:author="pjanssen" w:date="2016-04-22T14:17:00Z">
                    <w:r w:rsidRPr="00F73526">
                      <w:t>Definitie:</w:t>
                    </w:r>
                  </w:ins>
                </w:p>
              </w:tc>
              <w:tc>
                <w:tcPr>
                  <w:tcW w:w="0" w:type="auto"/>
                  <w:hideMark/>
                </w:tcPr>
                <w:p w:rsidR="00533EF8" w:rsidRPr="00533EF8" w:rsidRDefault="00533EF8" w:rsidP="00462E5E">
                  <w:pPr>
                    <w:rPr>
                      <w:ins w:id="9955" w:author="pjanssen" w:date="2016-04-22T14:17:00Z"/>
                      <w:lang w:val="en-GB"/>
                      <w:rPrChange w:id="9956" w:author="pjanssen" w:date="2016-04-22T14:21:00Z">
                        <w:rPr>
                          <w:ins w:id="9957" w:author="pjanssen" w:date="2016-04-22T14:17:00Z"/>
                        </w:rPr>
                      </w:rPrChange>
                    </w:rPr>
                  </w:pPr>
                  <w:ins w:id="9958" w:author="pjanssen" w:date="2016-04-22T14:17:00Z">
                    <w:r w:rsidRPr="00533EF8">
                      <w:rPr>
                        <w:lang w:val="en-GB"/>
                        <w:rPrChange w:id="9959" w:author="pjanssen" w:date="2016-04-22T14:21:00Z">
                          <w:rPr/>
                        </w:rPrChange>
                      </w:rPr>
                      <w:t xml:space="preserve">Reference to a facility activity complex that is linked to (e.g. part of) this utility network. </w:t>
                    </w:r>
                  </w:ins>
                </w:p>
              </w:tc>
            </w:tr>
            <w:tr w:rsidR="00533EF8" w:rsidRPr="00533EF8" w:rsidTr="00462E5E">
              <w:trPr>
                <w:tblHeader/>
                <w:tblCellSpacing w:w="0" w:type="dxa"/>
                <w:ins w:id="9960" w:author="pjanssen" w:date="2016-04-22T14:17:00Z"/>
              </w:trPr>
              <w:tc>
                <w:tcPr>
                  <w:tcW w:w="360" w:type="dxa"/>
                  <w:hideMark/>
                </w:tcPr>
                <w:p w:rsidR="00533EF8" w:rsidRPr="00533EF8" w:rsidRDefault="00533EF8" w:rsidP="00462E5E">
                  <w:pPr>
                    <w:rPr>
                      <w:ins w:id="9961" w:author="pjanssen" w:date="2016-04-22T14:17:00Z"/>
                      <w:lang w:val="en-GB"/>
                      <w:rPrChange w:id="9962" w:author="pjanssen" w:date="2016-04-22T14:21:00Z">
                        <w:rPr>
                          <w:ins w:id="9963" w:author="pjanssen" w:date="2016-04-22T14:17:00Z"/>
                        </w:rPr>
                      </w:rPrChange>
                    </w:rPr>
                  </w:pPr>
                  <w:ins w:id="9964" w:author="pjanssen" w:date="2016-04-22T14:17:00Z">
                    <w:r w:rsidRPr="00533EF8">
                      <w:rPr>
                        <w:lang w:val="en-GB"/>
                        <w:rPrChange w:id="9965" w:author="pjanssen" w:date="2016-04-22T14:21:00Z">
                          <w:rPr/>
                        </w:rPrChange>
                      </w:rPr>
                      <w:t> </w:t>
                    </w:r>
                  </w:ins>
                </w:p>
              </w:tc>
              <w:tc>
                <w:tcPr>
                  <w:tcW w:w="1500" w:type="dxa"/>
                  <w:hideMark/>
                </w:tcPr>
                <w:p w:rsidR="00533EF8" w:rsidRPr="00F73526" w:rsidRDefault="00533EF8" w:rsidP="00462E5E">
                  <w:pPr>
                    <w:rPr>
                      <w:ins w:id="9966" w:author="pjanssen" w:date="2016-04-22T14:17:00Z"/>
                    </w:rPr>
                  </w:pPr>
                  <w:ins w:id="9967" w:author="pjanssen" w:date="2016-04-22T14:17:00Z">
                    <w:r w:rsidRPr="00F73526">
                      <w:t>Omschrijving:</w:t>
                    </w:r>
                  </w:ins>
                </w:p>
              </w:tc>
              <w:tc>
                <w:tcPr>
                  <w:tcW w:w="0" w:type="auto"/>
                  <w:hideMark/>
                </w:tcPr>
                <w:p w:rsidR="00533EF8" w:rsidRPr="00533EF8" w:rsidRDefault="00533EF8" w:rsidP="00462E5E">
                  <w:pPr>
                    <w:rPr>
                      <w:ins w:id="9968" w:author="pjanssen" w:date="2016-04-22T14:17:00Z"/>
                      <w:lang w:val="en-GB"/>
                      <w:rPrChange w:id="9969" w:author="pjanssen" w:date="2016-04-22T14:21:00Z">
                        <w:rPr>
                          <w:ins w:id="9970" w:author="pjanssen" w:date="2016-04-22T14:17:00Z"/>
                        </w:rPr>
                      </w:rPrChange>
                    </w:rPr>
                  </w:pPr>
                  <w:ins w:id="9971" w:author="pjanssen" w:date="2016-04-22T14:17:00Z">
                    <w:r w:rsidRPr="00533EF8">
                      <w:rPr>
                        <w:lang w:val="en-GB"/>
                        <w:rPrChange w:id="9972" w:author="pjanssen" w:date="2016-04-22T14:21:00Z">
                          <w:rPr/>
                        </w:rPrChange>
                      </w:rPr>
                      <w:t>This reference can be used to link utility facilities - having a more complex geometry - to a utility network.</w:t>
                    </w:r>
                  </w:ins>
                </w:p>
              </w:tc>
            </w:tr>
            <w:tr w:rsidR="00533EF8" w:rsidRPr="00F73526" w:rsidTr="00462E5E">
              <w:trPr>
                <w:tblHeader/>
                <w:tblCellSpacing w:w="0" w:type="dxa"/>
                <w:ins w:id="9973" w:author="pjanssen" w:date="2016-04-22T14:17:00Z"/>
              </w:trPr>
              <w:tc>
                <w:tcPr>
                  <w:tcW w:w="360" w:type="dxa"/>
                  <w:hideMark/>
                </w:tcPr>
                <w:p w:rsidR="00533EF8" w:rsidRPr="00533EF8" w:rsidRDefault="00533EF8" w:rsidP="00462E5E">
                  <w:pPr>
                    <w:rPr>
                      <w:ins w:id="9974" w:author="pjanssen" w:date="2016-04-22T14:17:00Z"/>
                      <w:lang w:val="en-GB"/>
                      <w:rPrChange w:id="9975" w:author="pjanssen" w:date="2016-04-22T14:21:00Z">
                        <w:rPr>
                          <w:ins w:id="9976" w:author="pjanssen" w:date="2016-04-22T14:17:00Z"/>
                        </w:rPr>
                      </w:rPrChange>
                    </w:rPr>
                  </w:pPr>
                  <w:ins w:id="9977" w:author="pjanssen" w:date="2016-04-22T14:17:00Z">
                    <w:r w:rsidRPr="00533EF8">
                      <w:rPr>
                        <w:lang w:val="en-GB"/>
                        <w:rPrChange w:id="9978" w:author="pjanssen" w:date="2016-04-22T14:21:00Z">
                          <w:rPr/>
                        </w:rPrChange>
                      </w:rPr>
                      <w:t> </w:t>
                    </w:r>
                  </w:ins>
                </w:p>
              </w:tc>
              <w:tc>
                <w:tcPr>
                  <w:tcW w:w="1500" w:type="dxa"/>
                  <w:hideMark/>
                </w:tcPr>
                <w:p w:rsidR="00533EF8" w:rsidRPr="00F73526" w:rsidRDefault="00533EF8" w:rsidP="00462E5E">
                  <w:pPr>
                    <w:rPr>
                      <w:ins w:id="9979" w:author="pjanssen" w:date="2016-04-22T14:17:00Z"/>
                    </w:rPr>
                  </w:pPr>
                  <w:ins w:id="9980" w:author="pjanssen" w:date="2016-04-22T14:17:00Z">
                    <w:r w:rsidRPr="00F73526">
                      <w:t>Multipliciteit:</w:t>
                    </w:r>
                  </w:ins>
                </w:p>
              </w:tc>
              <w:tc>
                <w:tcPr>
                  <w:tcW w:w="0" w:type="auto"/>
                  <w:hideMark/>
                </w:tcPr>
                <w:p w:rsidR="00533EF8" w:rsidRPr="00F73526" w:rsidRDefault="00533EF8" w:rsidP="00462E5E">
                  <w:pPr>
                    <w:rPr>
                      <w:ins w:id="9981" w:author="pjanssen" w:date="2016-04-22T14:17:00Z"/>
                    </w:rPr>
                  </w:pPr>
                  <w:ins w:id="9982" w:author="pjanssen" w:date="2016-04-22T14:17:00Z">
                    <w:r w:rsidRPr="00F73526">
                      <w:t>0..*</w:t>
                    </w:r>
                  </w:ins>
                </w:p>
              </w:tc>
            </w:tr>
            <w:tr w:rsidR="00533EF8" w:rsidRPr="00F73526" w:rsidTr="00462E5E">
              <w:trPr>
                <w:tblHeader/>
                <w:tblCellSpacing w:w="0" w:type="dxa"/>
                <w:ins w:id="9983" w:author="pjanssen" w:date="2016-04-22T14:17:00Z"/>
              </w:trPr>
              <w:tc>
                <w:tcPr>
                  <w:tcW w:w="360" w:type="dxa"/>
                  <w:hideMark/>
                </w:tcPr>
                <w:p w:rsidR="00533EF8" w:rsidRPr="00F73526" w:rsidRDefault="00533EF8" w:rsidP="00462E5E">
                  <w:pPr>
                    <w:rPr>
                      <w:ins w:id="9984" w:author="pjanssen" w:date="2016-04-22T14:17:00Z"/>
                    </w:rPr>
                  </w:pPr>
                  <w:ins w:id="9985" w:author="pjanssen" w:date="2016-04-22T14:17:00Z">
                    <w:r w:rsidRPr="00F73526">
                      <w:t> </w:t>
                    </w:r>
                  </w:ins>
                </w:p>
              </w:tc>
              <w:tc>
                <w:tcPr>
                  <w:tcW w:w="1500" w:type="dxa"/>
                  <w:hideMark/>
                </w:tcPr>
                <w:p w:rsidR="00533EF8" w:rsidRPr="00F73526" w:rsidRDefault="00533EF8" w:rsidP="00462E5E">
                  <w:pPr>
                    <w:rPr>
                      <w:ins w:id="9986" w:author="pjanssen" w:date="2016-04-22T14:17:00Z"/>
                    </w:rPr>
                  </w:pPr>
                  <w:ins w:id="9987" w:author="pjanssen" w:date="2016-04-22T14:17:00Z">
                    <w:r w:rsidRPr="00F73526">
                      <w:t>Stereotypes:</w:t>
                    </w:r>
                  </w:ins>
                </w:p>
              </w:tc>
              <w:tc>
                <w:tcPr>
                  <w:tcW w:w="0" w:type="auto"/>
                  <w:hideMark/>
                </w:tcPr>
                <w:p w:rsidR="00533EF8" w:rsidRPr="00F73526" w:rsidRDefault="00533EF8" w:rsidP="00462E5E">
                  <w:pPr>
                    <w:rPr>
                      <w:ins w:id="9988" w:author="pjanssen" w:date="2016-04-22T14:17:00Z"/>
                    </w:rPr>
                  </w:pPr>
                  <w:ins w:id="9989" w:author="pjanssen" w:date="2016-04-22T14:17:00Z">
                    <w:r w:rsidRPr="00F73526">
                      <w:t>«voidable»</w:t>
                    </w:r>
                  </w:ins>
                </w:p>
              </w:tc>
            </w:tr>
          </w:tbl>
          <w:p w:rsidR="00533EF8" w:rsidRPr="00F73526" w:rsidRDefault="00533EF8" w:rsidP="00462E5E">
            <w:pPr>
              <w:rPr>
                <w:ins w:id="9990" w:author="pjanssen" w:date="2016-04-22T14:17:00Z"/>
              </w:rPr>
            </w:pPr>
          </w:p>
        </w:tc>
      </w:tr>
      <w:tr w:rsidR="00533EF8" w:rsidRPr="00F73526" w:rsidTr="00462E5E">
        <w:trPr>
          <w:tblCellSpacing w:w="0" w:type="dxa"/>
          <w:ins w:id="99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9992" w:author="pjanssen" w:date="2016-04-22T14:17:00Z"/>
              </w:rPr>
            </w:pPr>
            <w:ins w:id="9993" w:author="pjanssen" w:date="2016-04-22T14:17:00Z">
              <w:r w:rsidRPr="00F73526">
                <w:rPr>
                  <w:b/>
                  <w:bCs/>
                </w:rPr>
                <w:t>Attribuut: disclaimer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9994" w:author="pjanssen" w:date="2016-04-22T14:17:00Z"/>
              </w:trPr>
              <w:tc>
                <w:tcPr>
                  <w:tcW w:w="360" w:type="dxa"/>
                  <w:hideMark/>
                </w:tcPr>
                <w:p w:rsidR="00533EF8" w:rsidRPr="00F73526" w:rsidRDefault="00533EF8" w:rsidP="00462E5E">
                  <w:pPr>
                    <w:rPr>
                      <w:ins w:id="9995" w:author="pjanssen" w:date="2016-04-22T14:17:00Z"/>
                    </w:rPr>
                  </w:pPr>
                  <w:ins w:id="9996" w:author="pjanssen" w:date="2016-04-22T14:17:00Z">
                    <w:r w:rsidRPr="00F73526">
                      <w:t> </w:t>
                    </w:r>
                  </w:ins>
                </w:p>
              </w:tc>
              <w:tc>
                <w:tcPr>
                  <w:tcW w:w="1500" w:type="dxa"/>
                  <w:hideMark/>
                </w:tcPr>
                <w:p w:rsidR="00533EF8" w:rsidRPr="00F73526" w:rsidRDefault="00533EF8" w:rsidP="00462E5E">
                  <w:pPr>
                    <w:rPr>
                      <w:ins w:id="9997" w:author="pjanssen" w:date="2016-04-22T14:17:00Z"/>
                    </w:rPr>
                  </w:pPr>
                  <w:ins w:id="9998" w:author="pjanssen" w:date="2016-04-22T14:17:00Z">
                    <w:r w:rsidRPr="00F73526">
                      <w:t>Naam:</w:t>
                    </w:r>
                  </w:ins>
                </w:p>
              </w:tc>
              <w:tc>
                <w:tcPr>
                  <w:tcW w:w="0" w:type="auto"/>
                  <w:hideMark/>
                </w:tcPr>
                <w:p w:rsidR="00533EF8" w:rsidRPr="00F73526" w:rsidRDefault="00533EF8" w:rsidP="00462E5E">
                  <w:pPr>
                    <w:rPr>
                      <w:ins w:id="9999" w:author="pjanssen" w:date="2016-04-22T14:17:00Z"/>
                    </w:rPr>
                  </w:pPr>
                  <w:ins w:id="10000" w:author="pjanssen" w:date="2016-04-22T14:17:00Z">
                    <w:r w:rsidRPr="00F73526">
                      <w:t xml:space="preserve">disclaimer </w:t>
                    </w:r>
                  </w:ins>
                </w:p>
              </w:tc>
            </w:tr>
            <w:tr w:rsidR="00533EF8" w:rsidRPr="00F73526" w:rsidTr="00462E5E">
              <w:trPr>
                <w:tblHeader/>
                <w:tblCellSpacing w:w="0" w:type="dxa"/>
                <w:ins w:id="10001" w:author="pjanssen" w:date="2016-04-22T14:17:00Z"/>
              </w:trPr>
              <w:tc>
                <w:tcPr>
                  <w:tcW w:w="360" w:type="dxa"/>
                  <w:hideMark/>
                </w:tcPr>
                <w:p w:rsidR="00533EF8" w:rsidRPr="00F73526" w:rsidRDefault="00533EF8" w:rsidP="00462E5E">
                  <w:pPr>
                    <w:rPr>
                      <w:ins w:id="10002" w:author="pjanssen" w:date="2016-04-22T14:17:00Z"/>
                    </w:rPr>
                  </w:pPr>
                  <w:ins w:id="10003" w:author="pjanssen" w:date="2016-04-22T14:17:00Z">
                    <w:r w:rsidRPr="00F73526">
                      <w:t> </w:t>
                    </w:r>
                  </w:ins>
                </w:p>
              </w:tc>
              <w:tc>
                <w:tcPr>
                  <w:tcW w:w="1500" w:type="dxa"/>
                  <w:hideMark/>
                </w:tcPr>
                <w:p w:rsidR="00533EF8" w:rsidRPr="00F73526" w:rsidRDefault="00533EF8" w:rsidP="00462E5E">
                  <w:pPr>
                    <w:rPr>
                      <w:ins w:id="10004" w:author="pjanssen" w:date="2016-04-22T14:17:00Z"/>
                    </w:rPr>
                  </w:pPr>
                  <w:ins w:id="10005" w:author="pjanssen" w:date="2016-04-22T14:17:00Z">
                    <w:r w:rsidRPr="00F73526">
                      <w:t>Type:</w:t>
                    </w:r>
                  </w:ins>
                </w:p>
              </w:tc>
              <w:tc>
                <w:tcPr>
                  <w:tcW w:w="0" w:type="auto"/>
                  <w:hideMark/>
                </w:tcPr>
                <w:p w:rsidR="00533EF8" w:rsidRPr="00F73526" w:rsidRDefault="00533EF8" w:rsidP="00462E5E">
                  <w:pPr>
                    <w:rPr>
                      <w:ins w:id="10006" w:author="pjanssen" w:date="2016-04-22T14:17:00Z"/>
                    </w:rPr>
                  </w:pPr>
                  <w:ins w:id="10007" w:author="pjanssen" w:date="2016-04-22T14:17:00Z">
                    <w:r w:rsidRPr="00F73526">
                      <w:t>PT_FreeText</w:t>
                    </w:r>
                  </w:ins>
                </w:p>
              </w:tc>
            </w:tr>
            <w:tr w:rsidR="00533EF8" w:rsidRPr="00533EF8" w:rsidTr="00462E5E">
              <w:trPr>
                <w:tblHeader/>
                <w:tblCellSpacing w:w="0" w:type="dxa"/>
                <w:ins w:id="10008" w:author="pjanssen" w:date="2016-04-22T14:17:00Z"/>
              </w:trPr>
              <w:tc>
                <w:tcPr>
                  <w:tcW w:w="360" w:type="dxa"/>
                  <w:hideMark/>
                </w:tcPr>
                <w:p w:rsidR="00533EF8" w:rsidRPr="00F73526" w:rsidRDefault="00533EF8" w:rsidP="00462E5E">
                  <w:pPr>
                    <w:rPr>
                      <w:ins w:id="10009" w:author="pjanssen" w:date="2016-04-22T14:17:00Z"/>
                    </w:rPr>
                  </w:pPr>
                  <w:ins w:id="10010" w:author="pjanssen" w:date="2016-04-22T14:17:00Z">
                    <w:r w:rsidRPr="00F73526">
                      <w:t> </w:t>
                    </w:r>
                  </w:ins>
                </w:p>
              </w:tc>
              <w:tc>
                <w:tcPr>
                  <w:tcW w:w="1500" w:type="dxa"/>
                  <w:hideMark/>
                </w:tcPr>
                <w:p w:rsidR="00533EF8" w:rsidRPr="00F73526" w:rsidRDefault="00533EF8" w:rsidP="00462E5E">
                  <w:pPr>
                    <w:rPr>
                      <w:ins w:id="10011" w:author="pjanssen" w:date="2016-04-22T14:17:00Z"/>
                    </w:rPr>
                  </w:pPr>
                  <w:ins w:id="10012" w:author="pjanssen" w:date="2016-04-22T14:17:00Z">
                    <w:r w:rsidRPr="00F73526">
                      <w:t>Definitie:</w:t>
                    </w:r>
                  </w:ins>
                </w:p>
              </w:tc>
              <w:tc>
                <w:tcPr>
                  <w:tcW w:w="0" w:type="auto"/>
                  <w:hideMark/>
                </w:tcPr>
                <w:p w:rsidR="00533EF8" w:rsidRPr="00533EF8" w:rsidRDefault="00533EF8" w:rsidP="00462E5E">
                  <w:pPr>
                    <w:rPr>
                      <w:ins w:id="10013" w:author="pjanssen" w:date="2016-04-22T14:17:00Z"/>
                      <w:lang w:val="en-GB"/>
                      <w:rPrChange w:id="10014" w:author="pjanssen" w:date="2016-04-22T14:21:00Z">
                        <w:rPr>
                          <w:ins w:id="10015" w:author="pjanssen" w:date="2016-04-22T14:17:00Z"/>
                        </w:rPr>
                      </w:rPrChange>
                    </w:rPr>
                  </w:pPr>
                  <w:ins w:id="10016" w:author="pjanssen" w:date="2016-04-22T14:17:00Z">
                    <w:r w:rsidRPr="00533EF8">
                      <w:rPr>
                        <w:lang w:val="en-GB"/>
                        <w:rPrChange w:id="10017" w:author="pjanssen" w:date="2016-04-22T14:21:00Z">
                          <w:rPr/>
                        </w:rPrChange>
                      </w:rPr>
                      <w:t xml:space="preserve">Legal text describing confidentiality clauses applying to the utility network information. </w:t>
                    </w:r>
                  </w:ins>
                </w:p>
              </w:tc>
            </w:tr>
            <w:tr w:rsidR="00533EF8" w:rsidRPr="00F73526" w:rsidTr="00462E5E">
              <w:trPr>
                <w:tblHeader/>
                <w:tblCellSpacing w:w="0" w:type="dxa"/>
                <w:ins w:id="10018" w:author="pjanssen" w:date="2016-04-22T14:17:00Z"/>
              </w:trPr>
              <w:tc>
                <w:tcPr>
                  <w:tcW w:w="360" w:type="dxa"/>
                  <w:hideMark/>
                </w:tcPr>
                <w:p w:rsidR="00533EF8" w:rsidRPr="00533EF8" w:rsidRDefault="00533EF8" w:rsidP="00462E5E">
                  <w:pPr>
                    <w:rPr>
                      <w:ins w:id="10019" w:author="pjanssen" w:date="2016-04-22T14:17:00Z"/>
                      <w:lang w:val="en-GB"/>
                      <w:rPrChange w:id="10020" w:author="pjanssen" w:date="2016-04-22T14:21:00Z">
                        <w:rPr>
                          <w:ins w:id="10021" w:author="pjanssen" w:date="2016-04-22T14:17:00Z"/>
                        </w:rPr>
                      </w:rPrChange>
                    </w:rPr>
                  </w:pPr>
                  <w:ins w:id="10022" w:author="pjanssen" w:date="2016-04-22T14:17:00Z">
                    <w:r w:rsidRPr="00533EF8">
                      <w:rPr>
                        <w:lang w:val="en-GB"/>
                        <w:rPrChange w:id="10023" w:author="pjanssen" w:date="2016-04-22T14:21:00Z">
                          <w:rPr/>
                        </w:rPrChange>
                      </w:rPr>
                      <w:t> </w:t>
                    </w:r>
                  </w:ins>
                </w:p>
              </w:tc>
              <w:tc>
                <w:tcPr>
                  <w:tcW w:w="1500" w:type="dxa"/>
                  <w:hideMark/>
                </w:tcPr>
                <w:p w:rsidR="00533EF8" w:rsidRPr="00F73526" w:rsidRDefault="00533EF8" w:rsidP="00462E5E">
                  <w:pPr>
                    <w:rPr>
                      <w:ins w:id="10024" w:author="pjanssen" w:date="2016-04-22T14:17:00Z"/>
                    </w:rPr>
                  </w:pPr>
                  <w:ins w:id="10025" w:author="pjanssen" w:date="2016-04-22T14:17:00Z">
                    <w:r w:rsidRPr="00F73526">
                      <w:t>Multipliciteit:</w:t>
                    </w:r>
                  </w:ins>
                </w:p>
              </w:tc>
              <w:tc>
                <w:tcPr>
                  <w:tcW w:w="0" w:type="auto"/>
                  <w:hideMark/>
                </w:tcPr>
                <w:p w:rsidR="00533EF8" w:rsidRPr="00F73526" w:rsidRDefault="00533EF8" w:rsidP="00462E5E">
                  <w:pPr>
                    <w:rPr>
                      <w:ins w:id="10026" w:author="pjanssen" w:date="2016-04-22T14:17:00Z"/>
                    </w:rPr>
                  </w:pPr>
                  <w:ins w:id="10027" w:author="pjanssen" w:date="2016-04-22T14:17:00Z">
                    <w:r w:rsidRPr="00F73526">
                      <w:t>0..*</w:t>
                    </w:r>
                  </w:ins>
                </w:p>
              </w:tc>
            </w:tr>
            <w:tr w:rsidR="00533EF8" w:rsidRPr="00F73526" w:rsidTr="00462E5E">
              <w:trPr>
                <w:tblHeader/>
                <w:tblCellSpacing w:w="0" w:type="dxa"/>
                <w:ins w:id="10028" w:author="pjanssen" w:date="2016-04-22T14:17:00Z"/>
              </w:trPr>
              <w:tc>
                <w:tcPr>
                  <w:tcW w:w="360" w:type="dxa"/>
                  <w:hideMark/>
                </w:tcPr>
                <w:p w:rsidR="00533EF8" w:rsidRPr="00F73526" w:rsidRDefault="00533EF8" w:rsidP="00462E5E">
                  <w:pPr>
                    <w:rPr>
                      <w:ins w:id="10029" w:author="pjanssen" w:date="2016-04-22T14:17:00Z"/>
                    </w:rPr>
                  </w:pPr>
                  <w:ins w:id="10030" w:author="pjanssen" w:date="2016-04-22T14:17:00Z">
                    <w:r w:rsidRPr="00F73526">
                      <w:t> </w:t>
                    </w:r>
                  </w:ins>
                </w:p>
              </w:tc>
              <w:tc>
                <w:tcPr>
                  <w:tcW w:w="1500" w:type="dxa"/>
                  <w:hideMark/>
                </w:tcPr>
                <w:p w:rsidR="00533EF8" w:rsidRPr="00F73526" w:rsidRDefault="00533EF8" w:rsidP="00462E5E">
                  <w:pPr>
                    <w:rPr>
                      <w:ins w:id="10031" w:author="pjanssen" w:date="2016-04-22T14:17:00Z"/>
                    </w:rPr>
                  </w:pPr>
                  <w:ins w:id="10032" w:author="pjanssen" w:date="2016-04-22T14:17:00Z">
                    <w:r w:rsidRPr="00F73526">
                      <w:t>Stereotypes:</w:t>
                    </w:r>
                  </w:ins>
                </w:p>
              </w:tc>
              <w:tc>
                <w:tcPr>
                  <w:tcW w:w="0" w:type="auto"/>
                  <w:hideMark/>
                </w:tcPr>
                <w:p w:rsidR="00533EF8" w:rsidRPr="00F73526" w:rsidRDefault="00533EF8" w:rsidP="00462E5E">
                  <w:pPr>
                    <w:rPr>
                      <w:ins w:id="10033" w:author="pjanssen" w:date="2016-04-22T14:17:00Z"/>
                    </w:rPr>
                  </w:pPr>
                  <w:ins w:id="10034" w:author="pjanssen" w:date="2016-04-22T14:17:00Z">
                    <w:r w:rsidRPr="00F73526">
                      <w:t>«voidable»</w:t>
                    </w:r>
                  </w:ins>
                </w:p>
              </w:tc>
            </w:tr>
          </w:tbl>
          <w:p w:rsidR="00533EF8" w:rsidRPr="00F73526" w:rsidRDefault="00533EF8" w:rsidP="00462E5E">
            <w:pPr>
              <w:rPr>
                <w:ins w:id="10035" w:author="pjanssen" w:date="2016-04-22T14:17:00Z"/>
              </w:rPr>
            </w:pPr>
          </w:p>
        </w:tc>
      </w:tr>
      <w:tr w:rsidR="00533EF8" w:rsidRPr="00F73526" w:rsidTr="00462E5E">
        <w:trPr>
          <w:tblCellSpacing w:w="0" w:type="dxa"/>
          <w:ins w:id="100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037" w:author="pjanssen" w:date="2016-04-22T14:17:00Z"/>
              </w:rPr>
            </w:pPr>
            <w:ins w:id="10038" w:author="pjanssen" w:date="2016-04-22T14:17:00Z">
              <w:r w:rsidRPr="00F73526">
                <w:rPr>
                  <w:b/>
                  <w:bCs/>
                </w:rPr>
                <w:t>Relatie: networks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0039" w:author="pjanssen" w:date="2016-04-22T14:17:00Z"/>
              </w:trPr>
              <w:tc>
                <w:tcPr>
                  <w:tcW w:w="360" w:type="dxa"/>
                  <w:hideMark/>
                </w:tcPr>
                <w:p w:rsidR="00533EF8" w:rsidRPr="00F73526" w:rsidRDefault="00533EF8" w:rsidP="00462E5E">
                  <w:pPr>
                    <w:rPr>
                      <w:ins w:id="10040" w:author="pjanssen" w:date="2016-04-22T14:17:00Z"/>
                    </w:rPr>
                  </w:pPr>
                  <w:ins w:id="10041" w:author="pjanssen" w:date="2016-04-22T14:17:00Z">
                    <w:r w:rsidRPr="00F73526">
                      <w:t> </w:t>
                    </w:r>
                  </w:ins>
                </w:p>
              </w:tc>
              <w:tc>
                <w:tcPr>
                  <w:tcW w:w="1500" w:type="dxa"/>
                  <w:hideMark/>
                </w:tcPr>
                <w:p w:rsidR="00533EF8" w:rsidRPr="00F73526" w:rsidRDefault="00533EF8" w:rsidP="00462E5E">
                  <w:pPr>
                    <w:rPr>
                      <w:ins w:id="10042" w:author="pjanssen" w:date="2016-04-22T14:17:00Z"/>
                    </w:rPr>
                  </w:pPr>
                  <w:ins w:id="10043" w:author="pjanssen" w:date="2016-04-22T14:17:00Z">
                    <w:r w:rsidRPr="00F73526">
                      <w:t>Naam:</w:t>
                    </w:r>
                  </w:ins>
                </w:p>
              </w:tc>
              <w:tc>
                <w:tcPr>
                  <w:tcW w:w="0" w:type="auto"/>
                  <w:hideMark/>
                </w:tcPr>
                <w:p w:rsidR="00533EF8" w:rsidRPr="00F73526" w:rsidRDefault="00533EF8" w:rsidP="00462E5E">
                  <w:pPr>
                    <w:rPr>
                      <w:ins w:id="10044" w:author="pjanssen" w:date="2016-04-22T14:17:00Z"/>
                    </w:rPr>
                  </w:pPr>
                  <w:ins w:id="10045" w:author="pjanssen" w:date="2016-04-22T14:17:00Z">
                    <w:r w:rsidRPr="00F73526">
                      <w:t xml:space="preserve">networks </w:t>
                    </w:r>
                  </w:ins>
                </w:p>
              </w:tc>
            </w:tr>
            <w:tr w:rsidR="00533EF8" w:rsidRPr="00F73526" w:rsidTr="00462E5E">
              <w:trPr>
                <w:tblHeader/>
                <w:tblCellSpacing w:w="0" w:type="dxa"/>
                <w:ins w:id="10046" w:author="pjanssen" w:date="2016-04-22T14:17:00Z"/>
              </w:trPr>
              <w:tc>
                <w:tcPr>
                  <w:tcW w:w="360" w:type="dxa"/>
                  <w:hideMark/>
                </w:tcPr>
                <w:p w:rsidR="00533EF8" w:rsidRPr="00F73526" w:rsidRDefault="00533EF8" w:rsidP="00462E5E">
                  <w:pPr>
                    <w:rPr>
                      <w:ins w:id="10047" w:author="pjanssen" w:date="2016-04-22T14:17:00Z"/>
                    </w:rPr>
                  </w:pPr>
                  <w:ins w:id="10048" w:author="pjanssen" w:date="2016-04-22T14:17:00Z">
                    <w:r w:rsidRPr="00F73526">
                      <w:t> </w:t>
                    </w:r>
                  </w:ins>
                </w:p>
              </w:tc>
              <w:tc>
                <w:tcPr>
                  <w:tcW w:w="1500" w:type="dxa"/>
                  <w:hideMark/>
                </w:tcPr>
                <w:p w:rsidR="00533EF8" w:rsidRPr="00F73526" w:rsidRDefault="00533EF8" w:rsidP="00462E5E">
                  <w:pPr>
                    <w:rPr>
                      <w:ins w:id="10049" w:author="pjanssen" w:date="2016-04-22T14:17:00Z"/>
                    </w:rPr>
                  </w:pPr>
                  <w:ins w:id="10050" w:author="pjanssen" w:date="2016-04-22T14:17:00Z">
                    <w:r w:rsidRPr="00F73526">
                      <w:t>Type:</w:t>
                    </w:r>
                  </w:ins>
                </w:p>
              </w:tc>
              <w:tc>
                <w:tcPr>
                  <w:tcW w:w="0" w:type="auto"/>
                  <w:hideMark/>
                </w:tcPr>
                <w:p w:rsidR="00533EF8" w:rsidRPr="00F73526" w:rsidRDefault="00533EF8" w:rsidP="00462E5E">
                  <w:pPr>
                    <w:rPr>
                      <w:ins w:id="10051" w:author="pjanssen" w:date="2016-04-22T14:17:00Z"/>
                    </w:rPr>
                  </w:pPr>
                  <w:ins w:id="10052" w:author="pjanssen" w:date="2016-04-22T14:17:00Z">
                    <w:r w:rsidRPr="00F73526">
                      <w:t>UtilityNetwork</w:t>
                    </w:r>
                  </w:ins>
                </w:p>
              </w:tc>
            </w:tr>
            <w:tr w:rsidR="00533EF8" w:rsidRPr="00533EF8" w:rsidTr="00462E5E">
              <w:trPr>
                <w:tblHeader/>
                <w:tblCellSpacing w:w="0" w:type="dxa"/>
                <w:ins w:id="10053" w:author="pjanssen" w:date="2016-04-22T14:17:00Z"/>
              </w:trPr>
              <w:tc>
                <w:tcPr>
                  <w:tcW w:w="360" w:type="dxa"/>
                  <w:hideMark/>
                </w:tcPr>
                <w:p w:rsidR="00533EF8" w:rsidRPr="00F73526" w:rsidRDefault="00533EF8" w:rsidP="00462E5E">
                  <w:pPr>
                    <w:rPr>
                      <w:ins w:id="10054" w:author="pjanssen" w:date="2016-04-22T14:17:00Z"/>
                    </w:rPr>
                  </w:pPr>
                  <w:ins w:id="10055" w:author="pjanssen" w:date="2016-04-22T14:17:00Z">
                    <w:r w:rsidRPr="00F73526">
                      <w:t> </w:t>
                    </w:r>
                  </w:ins>
                </w:p>
              </w:tc>
              <w:tc>
                <w:tcPr>
                  <w:tcW w:w="1500" w:type="dxa"/>
                  <w:hideMark/>
                </w:tcPr>
                <w:p w:rsidR="00533EF8" w:rsidRPr="00F73526" w:rsidRDefault="00533EF8" w:rsidP="00462E5E">
                  <w:pPr>
                    <w:rPr>
                      <w:ins w:id="10056" w:author="pjanssen" w:date="2016-04-22T14:17:00Z"/>
                    </w:rPr>
                  </w:pPr>
                  <w:ins w:id="10057" w:author="pjanssen" w:date="2016-04-22T14:17:00Z">
                    <w:r w:rsidRPr="00F73526">
                      <w:t>Definitie:</w:t>
                    </w:r>
                  </w:ins>
                </w:p>
              </w:tc>
              <w:tc>
                <w:tcPr>
                  <w:tcW w:w="0" w:type="auto"/>
                  <w:hideMark/>
                </w:tcPr>
                <w:p w:rsidR="00533EF8" w:rsidRPr="00533EF8" w:rsidRDefault="00533EF8" w:rsidP="00462E5E">
                  <w:pPr>
                    <w:rPr>
                      <w:ins w:id="10058" w:author="pjanssen" w:date="2016-04-22T14:17:00Z"/>
                      <w:lang w:val="en-GB"/>
                      <w:rPrChange w:id="10059" w:author="pjanssen" w:date="2016-04-22T14:21:00Z">
                        <w:rPr>
                          <w:ins w:id="10060" w:author="pjanssen" w:date="2016-04-22T14:17:00Z"/>
                        </w:rPr>
                      </w:rPrChange>
                    </w:rPr>
                  </w:pPr>
                  <w:ins w:id="10061" w:author="pjanssen" w:date="2016-04-22T14:17:00Z">
                    <w:r w:rsidRPr="00533EF8">
                      <w:rPr>
                        <w:lang w:val="en-GB"/>
                        <w:rPrChange w:id="10062" w:author="pjanssen" w:date="2016-04-22T14:21:00Z">
                          <w:rPr/>
                        </w:rPrChange>
                      </w:rPr>
                      <w:t>A single sub-network that can be considered as part of a higher-order utility network.</w:t>
                    </w:r>
                  </w:ins>
                </w:p>
              </w:tc>
            </w:tr>
            <w:tr w:rsidR="00533EF8" w:rsidRPr="00F73526" w:rsidTr="00462E5E">
              <w:trPr>
                <w:tblHeader/>
                <w:tblCellSpacing w:w="0" w:type="dxa"/>
                <w:ins w:id="10063" w:author="pjanssen" w:date="2016-04-22T14:17:00Z"/>
              </w:trPr>
              <w:tc>
                <w:tcPr>
                  <w:tcW w:w="360" w:type="dxa"/>
                  <w:hideMark/>
                </w:tcPr>
                <w:p w:rsidR="00533EF8" w:rsidRPr="00533EF8" w:rsidRDefault="00533EF8" w:rsidP="00462E5E">
                  <w:pPr>
                    <w:rPr>
                      <w:ins w:id="10064" w:author="pjanssen" w:date="2016-04-22T14:17:00Z"/>
                      <w:lang w:val="en-GB"/>
                      <w:rPrChange w:id="10065" w:author="pjanssen" w:date="2016-04-22T14:21:00Z">
                        <w:rPr>
                          <w:ins w:id="10066" w:author="pjanssen" w:date="2016-04-22T14:17:00Z"/>
                        </w:rPr>
                      </w:rPrChange>
                    </w:rPr>
                  </w:pPr>
                  <w:ins w:id="10067" w:author="pjanssen" w:date="2016-04-22T14:17:00Z">
                    <w:r w:rsidRPr="00533EF8">
                      <w:rPr>
                        <w:lang w:val="en-GB"/>
                        <w:rPrChange w:id="10068" w:author="pjanssen" w:date="2016-04-22T14:21:00Z">
                          <w:rPr/>
                        </w:rPrChange>
                      </w:rPr>
                      <w:t> </w:t>
                    </w:r>
                  </w:ins>
                </w:p>
              </w:tc>
              <w:tc>
                <w:tcPr>
                  <w:tcW w:w="1500" w:type="dxa"/>
                  <w:hideMark/>
                </w:tcPr>
                <w:p w:rsidR="00533EF8" w:rsidRPr="00F73526" w:rsidRDefault="00533EF8" w:rsidP="00462E5E">
                  <w:pPr>
                    <w:rPr>
                      <w:ins w:id="10069" w:author="pjanssen" w:date="2016-04-22T14:17:00Z"/>
                    </w:rPr>
                  </w:pPr>
                  <w:ins w:id="10070" w:author="pjanssen" w:date="2016-04-22T14:17:00Z">
                    <w:r w:rsidRPr="00F73526">
                      <w:t>Multipliciteit:</w:t>
                    </w:r>
                  </w:ins>
                </w:p>
              </w:tc>
              <w:tc>
                <w:tcPr>
                  <w:tcW w:w="0" w:type="auto"/>
                  <w:hideMark/>
                </w:tcPr>
                <w:p w:rsidR="00533EF8" w:rsidRPr="00F73526" w:rsidRDefault="00533EF8" w:rsidP="00462E5E">
                  <w:pPr>
                    <w:rPr>
                      <w:ins w:id="10071" w:author="pjanssen" w:date="2016-04-22T14:17:00Z"/>
                    </w:rPr>
                  </w:pPr>
                  <w:ins w:id="10072" w:author="pjanssen" w:date="2016-04-22T14:17:00Z">
                    <w:r w:rsidRPr="00F73526">
                      <w:t>0..*</w:t>
                    </w:r>
                  </w:ins>
                </w:p>
              </w:tc>
            </w:tr>
            <w:tr w:rsidR="00533EF8" w:rsidRPr="00F73526" w:rsidTr="00462E5E">
              <w:trPr>
                <w:tblHeader/>
                <w:tblCellSpacing w:w="0" w:type="dxa"/>
                <w:ins w:id="10073" w:author="pjanssen" w:date="2016-04-22T14:17:00Z"/>
              </w:trPr>
              <w:tc>
                <w:tcPr>
                  <w:tcW w:w="360" w:type="dxa"/>
                  <w:hideMark/>
                </w:tcPr>
                <w:p w:rsidR="00533EF8" w:rsidRPr="00F73526" w:rsidRDefault="00533EF8" w:rsidP="00462E5E">
                  <w:pPr>
                    <w:rPr>
                      <w:ins w:id="10074" w:author="pjanssen" w:date="2016-04-22T14:17:00Z"/>
                    </w:rPr>
                  </w:pPr>
                  <w:ins w:id="10075" w:author="pjanssen" w:date="2016-04-22T14:17:00Z">
                    <w:r w:rsidRPr="00F73526">
                      <w:t> </w:t>
                    </w:r>
                  </w:ins>
                </w:p>
              </w:tc>
              <w:tc>
                <w:tcPr>
                  <w:tcW w:w="1500" w:type="dxa"/>
                  <w:hideMark/>
                </w:tcPr>
                <w:p w:rsidR="00533EF8" w:rsidRPr="00F73526" w:rsidRDefault="00533EF8" w:rsidP="00462E5E">
                  <w:pPr>
                    <w:rPr>
                      <w:ins w:id="10076" w:author="pjanssen" w:date="2016-04-22T14:17:00Z"/>
                    </w:rPr>
                  </w:pPr>
                  <w:ins w:id="10077" w:author="pjanssen" w:date="2016-04-22T14:17:00Z">
                    <w:r w:rsidRPr="00F73526">
                      <w:t>Stereotypes:</w:t>
                    </w:r>
                  </w:ins>
                </w:p>
              </w:tc>
              <w:tc>
                <w:tcPr>
                  <w:tcW w:w="0" w:type="auto"/>
                  <w:hideMark/>
                </w:tcPr>
                <w:p w:rsidR="00533EF8" w:rsidRPr="00F73526" w:rsidRDefault="00533EF8" w:rsidP="00462E5E">
                  <w:pPr>
                    <w:rPr>
                      <w:ins w:id="10078" w:author="pjanssen" w:date="2016-04-22T14:17:00Z"/>
                    </w:rPr>
                  </w:pPr>
                  <w:ins w:id="10079" w:author="pjanssen" w:date="2016-04-22T14:17:00Z">
                    <w:r w:rsidRPr="00F73526">
                      <w:t>«voidable»</w:t>
                    </w:r>
                  </w:ins>
                </w:p>
              </w:tc>
            </w:tr>
          </w:tbl>
          <w:p w:rsidR="00533EF8" w:rsidRPr="00F73526" w:rsidRDefault="00533EF8" w:rsidP="00462E5E">
            <w:pPr>
              <w:rPr>
                <w:ins w:id="10080" w:author="pjanssen" w:date="2016-04-22T14:17:00Z"/>
              </w:rPr>
            </w:pPr>
          </w:p>
        </w:tc>
      </w:tr>
      <w:tr w:rsidR="00533EF8" w:rsidRPr="00F73526" w:rsidTr="00462E5E">
        <w:trPr>
          <w:tblCellSpacing w:w="0" w:type="dxa"/>
          <w:ins w:id="100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533EF8" w:rsidRDefault="00533EF8" w:rsidP="00462E5E">
            <w:pPr>
              <w:rPr>
                <w:ins w:id="10082" w:author="pjanssen" w:date="2016-04-22T14:17:00Z"/>
                <w:lang w:val="en-GB"/>
                <w:rPrChange w:id="10083" w:author="pjanssen" w:date="2016-04-22T14:21:00Z">
                  <w:rPr>
                    <w:ins w:id="10084" w:author="pjanssen" w:date="2016-04-22T14:17:00Z"/>
                  </w:rPr>
                </w:rPrChange>
              </w:rPr>
            </w:pPr>
            <w:ins w:id="10085" w:author="pjanssen" w:date="2016-04-22T14:17:00Z">
              <w:r w:rsidRPr="00533EF8">
                <w:rPr>
                  <w:b/>
                  <w:bCs/>
                  <w:lang w:val="en-GB"/>
                  <w:rPrChange w:id="10086" w:author="pjanssen" w:date="2016-04-22T14:21:00Z">
                    <w:rPr>
                      <w:b/>
                      <w:bCs/>
                    </w:rPr>
                  </w:rPrChange>
                </w:rPr>
                <w:t>Constraint: "telecommunications" value of "utilityNetworkType" is not in IR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0087" w:author="pjanssen" w:date="2016-04-22T14:17:00Z"/>
              </w:trPr>
              <w:tc>
                <w:tcPr>
                  <w:tcW w:w="360" w:type="dxa"/>
                  <w:hideMark/>
                </w:tcPr>
                <w:p w:rsidR="00533EF8" w:rsidRPr="00533EF8" w:rsidRDefault="00533EF8" w:rsidP="00462E5E">
                  <w:pPr>
                    <w:rPr>
                      <w:ins w:id="10088" w:author="pjanssen" w:date="2016-04-22T14:17:00Z"/>
                      <w:lang w:val="en-GB"/>
                      <w:rPrChange w:id="10089" w:author="pjanssen" w:date="2016-04-22T14:21:00Z">
                        <w:rPr>
                          <w:ins w:id="10090" w:author="pjanssen" w:date="2016-04-22T14:17:00Z"/>
                        </w:rPr>
                      </w:rPrChange>
                    </w:rPr>
                  </w:pPr>
                  <w:ins w:id="10091" w:author="pjanssen" w:date="2016-04-22T14:17:00Z">
                    <w:r w:rsidRPr="00533EF8">
                      <w:rPr>
                        <w:lang w:val="en-GB"/>
                        <w:rPrChange w:id="10092" w:author="pjanssen" w:date="2016-04-22T14:21:00Z">
                          <w:rPr/>
                        </w:rPrChange>
                      </w:rPr>
                      <w:t> </w:t>
                    </w:r>
                  </w:ins>
                </w:p>
              </w:tc>
              <w:tc>
                <w:tcPr>
                  <w:tcW w:w="1500" w:type="dxa"/>
                  <w:hideMark/>
                </w:tcPr>
                <w:p w:rsidR="00533EF8" w:rsidRPr="00F73526" w:rsidRDefault="00533EF8" w:rsidP="00462E5E">
                  <w:pPr>
                    <w:rPr>
                      <w:ins w:id="10093" w:author="pjanssen" w:date="2016-04-22T14:17:00Z"/>
                    </w:rPr>
                  </w:pPr>
                  <w:ins w:id="10094" w:author="pjanssen" w:date="2016-04-22T14:17:00Z">
                    <w:r w:rsidRPr="00F73526">
                      <w:t>Natuurlijke taal:</w:t>
                    </w:r>
                  </w:ins>
                </w:p>
              </w:tc>
              <w:tc>
                <w:tcPr>
                  <w:tcW w:w="0" w:type="auto"/>
                  <w:hideMark/>
                </w:tcPr>
                <w:p w:rsidR="00533EF8" w:rsidRPr="00533EF8" w:rsidRDefault="00533EF8" w:rsidP="00462E5E">
                  <w:pPr>
                    <w:rPr>
                      <w:ins w:id="10095" w:author="pjanssen" w:date="2016-04-22T14:17:00Z"/>
                      <w:lang w:val="en-GB"/>
                      <w:rPrChange w:id="10096" w:author="pjanssen" w:date="2016-04-22T14:21:00Z">
                        <w:rPr>
                          <w:ins w:id="10097" w:author="pjanssen" w:date="2016-04-22T14:17:00Z"/>
                        </w:rPr>
                      </w:rPrChange>
                    </w:rPr>
                  </w:pPr>
                  <w:ins w:id="10098" w:author="pjanssen" w:date="2016-04-22T14:17:00Z">
                    <w:r w:rsidRPr="00533EF8">
                      <w:rPr>
                        <w:lang w:val="en-GB"/>
                        <w:rPrChange w:id="10099" w:author="pjanssen" w:date="2016-04-22T14:21:00Z">
                          <w:rPr/>
                        </w:rPrChange>
                      </w:rPr>
                      <w:t>The multiplicity of "telecommunications" shall be 0</w:t>
                    </w:r>
                  </w:ins>
                </w:p>
              </w:tc>
            </w:tr>
            <w:tr w:rsidR="00533EF8" w:rsidRPr="00F73526" w:rsidTr="00462E5E">
              <w:trPr>
                <w:tblHeader/>
                <w:tblCellSpacing w:w="0" w:type="dxa"/>
                <w:ins w:id="10100" w:author="pjanssen" w:date="2016-04-22T14:17:00Z"/>
              </w:trPr>
              <w:tc>
                <w:tcPr>
                  <w:tcW w:w="360" w:type="dxa"/>
                  <w:hideMark/>
                </w:tcPr>
                <w:p w:rsidR="00533EF8" w:rsidRPr="00533EF8" w:rsidRDefault="00533EF8" w:rsidP="00462E5E">
                  <w:pPr>
                    <w:rPr>
                      <w:ins w:id="10101" w:author="pjanssen" w:date="2016-04-22T14:17:00Z"/>
                      <w:lang w:val="en-GB"/>
                      <w:rPrChange w:id="10102" w:author="pjanssen" w:date="2016-04-22T14:21:00Z">
                        <w:rPr>
                          <w:ins w:id="10103" w:author="pjanssen" w:date="2016-04-22T14:17:00Z"/>
                        </w:rPr>
                      </w:rPrChange>
                    </w:rPr>
                  </w:pPr>
                  <w:ins w:id="10104" w:author="pjanssen" w:date="2016-04-22T14:17:00Z">
                    <w:r w:rsidRPr="00533EF8">
                      <w:rPr>
                        <w:lang w:val="en-GB"/>
                        <w:rPrChange w:id="10105" w:author="pjanssen" w:date="2016-04-22T14:21:00Z">
                          <w:rPr/>
                        </w:rPrChange>
                      </w:rPr>
                      <w:t> </w:t>
                    </w:r>
                  </w:ins>
                </w:p>
              </w:tc>
              <w:tc>
                <w:tcPr>
                  <w:tcW w:w="1500" w:type="dxa"/>
                  <w:hideMark/>
                </w:tcPr>
                <w:p w:rsidR="00533EF8" w:rsidRPr="00F73526" w:rsidRDefault="00533EF8" w:rsidP="00462E5E">
                  <w:pPr>
                    <w:rPr>
                      <w:ins w:id="10106" w:author="pjanssen" w:date="2016-04-22T14:17:00Z"/>
                    </w:rPr>
                  </w:pPr>
                  <w:ins w:id="10107" w:author="pjanssen" w:date="2016-04-22T14:17:00Z">
                    <w:r w:rsidRPr="00F73526">
                      <w:t>OCL:</w:t>
                    </w:r>
                  </w:ins>
                </w:p>
              </w:tc>
              <w:tc>
                <w:tcPr>
                  <w:tcW w:w="0" w:type="auto"/>
                  <w:hideMark/>
                </w:tcPr>
                <w:p w:rsidR="00533EF8" w:rsidRPr="00F73526" w:rsidRDefault="00533EF8" w:rsidP="00462E5E">
                  <w:pPr>
                    <w:rPr>
                      <w:ins w:id="10108" w:author="pjanssen" w:date="2016-04-22T14:17:00Z"/>
                    </w:rPr>
                  </w:pPr>
                  <w:ins w:id="10109" w:author="pjanssen" w:date="2016-04-22T14:17:00Z">
                    <w:r w:rsidRPr="00F73526">
                      <w:t xml:space="preserve">inv: telecommunications-&gt;size()=0 </w:t>
                    </w:r>
                  </w:ins>
                </w:p>
              </w:tc>
            </w:tr>
          </w:tbl>
          <w:p w:rsidR="00533EF8" w:rsidRPr="00F73526" w:rsidRDefault="00533EF8" w:rsidP="00462E5E">
            <w:pPr>
              <w:rPr>
                <w:ins w:id="10110" w:author="pjanssen" w:date="2016-04-22T14:17:00Z"/>
              </w:rPr>
            </w:pPr>
          </w:p>
        </w:tc>
      </w:tr>
      <w:tr w:rsidR="00533EF8" w:rsidRPr="00F73526" w:rsidTr="00462E5E">
        <w:trPr>
          <w:tblCellSpacing w:w="0" w:type="dxa"/>
          <w:ins w:id="101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533EF8" w:rsidRDefault="00533EF8" w:rsidP="00462E5E">
            <w:pPr>
              <w:rPr>
                <w:ins w:id="10112" w:author="pjanssen" w:date="2016-04-22T14:17:00Z"/>
                <w:lang w:val="en-GB"/>
                <w:rPrChange w:id="10113" w:author="pjanssen" w:date="2016-04-22T14:21:00Z">
                  <w:rPr>
                    <w:ins w:id="10114" w:author="pjanssen" w:date="2016-04-22T14:17:00Z"/>
                  </w:rPr>
                </w:rPrChange>
              </w:rPr>
            </w:pPr>
            <w:ins w:id="10115" w:author="pjanssen" w:date="2016-04-22T14:17:00Z">
              <w:r w:rsidRPr="00533EF8">
                <w:rPr>
                  <w:b/>
                  <w:bCs/>
                  <w:lang w:val="en-GB"/>
                  <w:rPrChange w:id="10116" w:author="pjanssen" w:date="2016-04-22T14:21:00Z">
                    <w:rPr>
                      <w:b/>
                      <w:bCs/>
                    </w:rPr>
                  </w:rPrChange>
                </w:rPr>
                <w:t>Constraint: All utility network objects have inspireId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0117" w:author="pjanssen" w:date="2016-04-22T14:17:00Z"/>
              </w:trPr>
              <w:tc>
                <w:tcPr>
                  <w:tcW w:w="360" w:type="dxa"/>
                  <w:hideMark/>
                </w:tcPr>
                <w:p w:rsidR="00533EF8" w:rsidRPr="00533EF8" w:rsidRDefault="00533EF8" w:rsidP="00462E5E">
                  <w:pPr>
                    <w:rPr>
                      <w:ins w:id="10118" w:author="pjanssen" w:date="2016-04-22T14:17:00Z"/>
                      <w:lang w:val="en-GB"/>
                      <w:rPrChange w:id="10119" w:author="pjanssen" w:date="2016-04-22T14:21:00Z">
                        <w:rPr>
                          <w:ins w:id="10120" w:author="pjanssen" w:date="2016-04-22T14:17:00Z"/>
                        </w:rPr>
                      </w:rPrChange>
                    </w:rPr>
                  </w:pPr>
                  <w:ins w:id="10121" w:author="pjanssen" w:date="2016-04-22T14:17:00Z">
                    <w:r w:rsidRPr="00533EF8">
                      <w:rPr>
                        <w:lang w:val="en-GB"/>
                        <w:rPrChange w:id="10122" w:author="pjanssen" w:date="2016-04-22T14:21:00Z">
                          <w:rPr/>
                        </w:rPrChange>
                      </w:rPr>
                      <w:t> </w:t>
                    </w:r>
                  </w:ins>
                </w:p>
              </w:tc>
              <w:tc>
                <w:tcPr>
                  <w:tcW w:w="1500" w:type="dxa"/>
                  <w:hideMark/>
                </w:tcPr>
                <w:p w:rsidR="00533EF8" w:rsidRPr="00F73526" w:rsidRDefault="00533EF8" w:rsidP="00462E5E">
                  <w:pPr>
                    <w:rPr>
                      <w:ins w:id="10123" w:author="pjanssen" w:date="2016-04-22T14:17:00Z"/>
                    </w:rPr>
                  </w:pPr>
                  <w:ins w:id="10124" w:author="pjanssen" w:date="2016-04-22T14:17:00Z">
                    <w:r w:rsidRPr="00F73526">
                      <w:t>Natuurlijke taal:</w:t>
                    </w:r>
                  </w:ins>
                </w:p>
              </w:tc>
              <w:tc>
                <w:tcPr>
                  <w:tcW w:w="0" w:type="auto"/>
                  <w:hideMark/>
                </w:tcPr>
                <w:p w:rsidR="00533EF8" w:rsidRPr="00533EF8" w:rsidRDefault="00533EF8" w:rsidP="00462E5E">
                  <w:pPr>
                    <w:rPr>
                      <w:ins w:id="10125" w:author="pjanssen" w:date="2016-04-22T14:17:00Z"/>
                      <w:lang w:val="en-GB"/>
                      <w:rPrChange w:id="10126" w:author="pjanssen" w:date="2016-04-22T14:21:00Z">
                        <w:rPr>
                          <w:ins w:id="10127" w:author="pjanssen" w:date="2016-04-22T14:17:00Z"/>
                        </w:rPr>
                      </w:rPrChange>
                    </w:rPr>
                  </w:pPr>
                  <w:ins w:id="10128" w:author="pjanssen" w:date="2016-04-22T14:17:00Z">
                    <w:r w:rsidRPr="00533EF8">
                      <w:rPr>
                        <w:lang w:val="en-GB"/>
                        <w:rPrChange w:id="10129" w:author="pjanssen" w:date="2016-04-22T14:21:00Z">
                          <w:rPr/>
                        </w:rPrChange>
                      </w:rPr>
                      <w:t xml:space="preserve">All utility network objects have an external object identifier. </w:t>
                    </w:r>
                  </w:ins>
                </w:p>
              </w:tc>
            </w:tr>
            <w:tr w:rsidR="00533EF8" w:rsidRPr="00F73526" w:rsidTr="00462E5E">
              <w:trPr>
                <w:tblHeader/>
                <w:tblCellSpacing w:w="0" w:type="dxa"/>
                <w:ins w:id="10130" w:author="pjanssen" w:date="2016-04-22T14:17:00Z"/>
              </w:trPr>
              <w:tc>
                <w:tcPr>
                  <w:tcW w:w="360" w:type="dxa"/>
                  <w:hideMark/>
                </w:tcPr>
                <w:p w:rsidR="00533EF8" w:rsidRPr="00533EF8" w:rsidRDefault="00533EF8" w:rsidP="00462E5E">
                  <w:pPr>
                    <w:rPr>
                      <w:ins w:id="10131" w:author="pjanssen" w:date="2016-04-22T14:17:00Z"/>
                      <w:lang w:val="en-GB"/>
                      <w:rPrChange w:id="10132" w:author="pjanssen" w:date="2016-04-22T14:21:00Z">
                        <w:rPr>
                          <w:ins w:id="10133" w:author="pjanssen" w:date="2016-04-22T14:17:00Z"/>
                        </w:rPr>
                      </w:rPrChange>
                    </w:rPr>
                  </w:pPr>
                  <w:ins w:id="10134" w:author="pjanssen" w:date="2016-04-22T14:17:00Z">
                    <w:r w:rsidRPr="00533EF8">
                      <w:rPr>
                        <w:lang w:val="en-GB"/>
                        <w:rPrChange w:id="10135" w:author="pjanssen" w:date="2016-04-22T14:21:00Z">
                          <w:rPr/>
                        </w:rPrChange>
                      </w:rPr>
                      <w:t> </w:t>
                    </w:r>
                  </w:ins>
                </w:p>
              </w:tc>
              <w:tc>
                <w:tcPr>
                  <w:tcW w:w="1500" w:type="dxa"/>
                  <w:hideMark/>
                </w:tcPr>
                <w:p w:rsidR="00533EF8" w:rsidRPr="00F73526" w:rsidRDefault="00533EF8" w:rsidP="00462E5E">
                  <w:pPr>
                    <w:rPr>
                      <w:ins w:id="10136" w:author="pjanssen" w:date="2016-04-22T14:17:00Z"/>
                    </w:rPr>
                  </w:pPr>
                  <w:ins w:id="10137" w:author="pjanssen" w:date="2016-04-22T14:17:00Z">
                    <w:r w:rsidRPr="00F73526">
                      <w:t>OCL:</w:t>
                    </w:r>
                  </w:ins>
                </w:p>
              </w:tc>
              <w:tc>
                <w:tcPr>
                  <w:tcW w:w="0" w:type="auto"/>
                  <w:hideMark/>
                </w:tcPr>
                <w:p w:rsidR="00533EF8" w:rsidRPr="00F73526" w:rsidRDefault="00533EF8" w:rsidP="00462E5E">
                  <w:pPr>
                    <w:rPr>
                      <w:ins w:id="10138" w:author="pjanssen" w:date="2016-04-22T14:17:00Z"/>
                    </w:rPr>
                  </w:pPr>
                  <w:ins w:id="10139" w:author="pjanssen" w:date="2016-04-22T14:17:00Z">
                    <w:r w:rsidRPr="00F73526">
                      <w:t xml:space="preserve">inv:inspireId-&gt;notEmpty() </w:t>
                    </w:r>
                  </w:ins>
                </w:p>
              </w:tc>
            </w:tr>
          </w:tbl>
          <w:p w:rsidR="00533EF8" w:rsidRPr="00F73526" w:rsidRDefault="00533EF8" w:rsidP="00462E5E">
            <w:pPr>
              <w:rPr>
                <w:ins w:id="10140" w:author="pjanssen" w:date="2016-04-22T14:17:00Z"/>
              </w:rPr>
            </w:pPr>
          </w:p>
        </w:tc>
      </w:tr>
    </w:tbl>
    <w:p w:rsidR="00533EF8" w:rsidRPr="00F73526" w:rsidRDefault="00533EF8" w:rsidP="00533EF8">
      <w:pPr>
        <w:pStyle w:val="Kop5"/>
        <w:rPr>
          <w:ins w:id="10141" w:author="pjanssen" w:date="2016-04-22T14:17:00Z"/>
          <w:sz w:val="16"/>
          <w:szCs w:val="16"/>
        </w:rPr>
      </w:pPr>
      <w:ins w:id="10142" w:author="pjanssen" w:date="2016-04-22T14:17:00Z">
        <w:r w:rsidRPr="00F73526">
          <w:rPr>
            <w:sz w:val="16"/>
            <w:szCs w:val="16"/>
          </w:rPr>
          <w:t>Cabinet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014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0144" w:author="pjanssen" w:date="2016-04-22T14:17:00Z"/>
              </w:rPr>
            </w:pPr>
            <w:ins w:id="10145" w:author="pjanssen" w:date="2016-04-22T14:17:00Z">
              <w:r w:rsidRPr="00F73526">
                <w:rPr>
                  <w:b/>
                  <w:bCs/>
                </w:rPr>
                <w:t>Cabinet</w:t>
              </w:r>
            </w:ins>
          </w:p>
        </w:tc>
      </w:tr>
      <w:tr w:rsidR="00533EF8" w:rsidRPr="00F73526" w:rsidTr="00462E5E">
        <w:trPr>
          <w:tblCellSpacing w:w="0" w:type="dxa"/>
          <w:ins w:id="101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0147" w:author="pjanssen" w:date="2016-04-22T14:17:00Z"/>
              </w:trPr>
              <w:tc>
                <w:tcPr>
                  <w:tcW w:w="360" w:type="dxa"/>
                  <w:hideMark/>
                </w:tcPr>
                <w:p w:rsidR="00533EF8" w:rsidRPr="00F73526" w:rsidRDefault="00533EF8" w:rsidP="00462E5E">
                  <w:pPr>
                    <w:rPr>
                      <w:ins w:id="10148" w:author="pjanssen" w:date="2016-04-22T14:17:00Z"/>
                    </w:rPr>
                  </w:pPr>
                  <w:ins w:id="10149" w:author="pjanssen" w:date="2016-04-22T14:17:00Z">
                    <w:r w:rsidRPr="00F73526">
                      <w:t> </w:t>
                    </w:r>
                  </w:ins>
                </w:p>
              </w:tc>
              <w:tc>
                <w:tcPr>
                  <w:tcW w:w="1500" w:type="dxa"/>
                  <w:hideMark/>
                </w:tcPr>
                <w:p w:rsidR="00533EF8" w:rsidRPr="00F73526" w:rsidRDefault="00533EF8" w:rsidP="00462E5E">
                  <w:pPr>
                    <w:rPr>
                      <w:ins w:id="10150" w:author="pjanssen" w:date="2016-04-22T14:17:00Z"/>
                    </w:rPr>
                  </w:pPr>
                  <w:ins w:id="10151" w:author="pjanssen" w:date="2016-04-22T14:17:00Z">
                    <w:r w:rsidRPr="00F73526">
                      <w:t>Package:</w:t>
                    </w:r>
                  </w:ins>
                </w:p>
              </w:tc>
              <w:tc>
                <w:tcPr>
                  <w:tcW w:w="0" w:type="auto"/>
                  <w:hideMark/>
                </w:tcPr>
                <w:p w:rsidR="00533EF8" w:rsidRPr="00533EF8" w:rsidRDefault="00533EF8" w:rsidP="00462E5E">
                  <w:pPr>
                    <w:rPr>
                      <w:ins w:id="10152" w:author="pjanssen" w:date="2016-04-22T14:17:00Z"/>
                      <w:lang w:val="en-GB"/>
                      <w:rPrChange w:id="10153" w:author="pjanssen" w:date="2016-04-22T14:21:00Z">
                        <w:rPr>
                          <w:ins w:id="10154" w:author="pjanssen" w:date="2016-04-22T14:17:00Z"/>
                        </w:rPr>
                      </w:rPrChange>
                    </w:rPr>
                  </w:pPr>
                  <w:ins w:id="10155" w:author="pjanssen" w:date="2016-04-22T14:17:00Z">
                    <w:r w:rsidRPr="00533EF8">
                      <w:rPr>
                        <w:lang w:val="en-GB"/>
                        <w:rPrChange w:id="10156" w:author="pjanssen" w:date="2016-04-22T14:21:00Z">
                          <w:rPr/>
                        </w:rPrChange>
                      </w:rPr>
                      <w:t>Common Utility Network Elements [Candidate type that might be extended in Annex II/III INSPIRE data specification]</w:t>
                    </w:r>
                  </w:ins>
                </w:p>
              </w:tc>
            </w:tr>
            <w:tr w:rsidR="00533EF8" w:rsidRPr="00F73526" w:rsidTr="00462E5E">
              <w:trPr>
                <w:tblHeader/>
                <w:tblCellSpacing w:w="0" w:type="dxa"/>
                <w:ins w:id="10157" w:author="pjanssen" w:date="2016-04-22T14:17:00Z"/>
              </w:trPr>
              <w:tc>
                <w:tcPr>
                  <w:tcW w:w="360" w:type="dxa"/>
                  <w:hideMark/>
                </w:tcPr>
                <w:p w:rsidR="00533EF8" w:rsidRPr="00533EF8" w:rsidRDefault="00533EF8" w:rsidP="00462E5E">
                  <w:pPr>
                    <w:rPr>
                      <w:ins w:id="10158" w:author="pjanssen" w:date="2016-04-22T14:17:00Z"/>
                      <w:lang w:val="en-GB"/>
                      <w:rPrChange w:id="10159" w:author="pjanssen" w:date="2016-04-22T14:21:00Z">
                        <w:rPr>
                          <w:ins w:id="10160" w:author="pjanssen" w:date="2016-04-22T14:17:00Z"/>
                        </w:rPr>
                      </w:rPrChange>
                    </w:rPr>
                  </w:pPr>
                  <w:ins w:id="10161" w:author="pjanssen" w:date="2016-04-22T14:17:00Z">
                    <w:r w:rsidRPr="00533EF8">
                      <w:rPr>
                        <w:lang w:val="en-GB"/>
                        <w:rPrChange w:id="10162" w:author="pjanssen" w:date="2016-04-22T14:21:00Z">
                          <w:rPr/>
                        </w:rPrChange>
                      </w:rPr>
                      <w:t> </w:t>
                    </w:r>
                  </w:ins>
                </w:p>
              </w:tc>
              <w:tc>
                <w:tcPr>
                  <w:tcW w:w="1500" w:type="dxa"/>
                  <w:hideMark/>
                </w:tcPr>
                <w:p w:rsidR="00533EF8" w:rsidRPr="00F73526" w:rsidRDefault="00533EF8" w:rsidP="00462E5E">
                  <w:pPr>
                    <w:rPr>
                      <w:ins w:id="10163" w:author="pjanssen" w:date="2016-04-22T14:17:00Z"/>
                    </w:rPr>
                  </w:pPr>
                  <w:ins w:id="10164" w:author="pjanssen" w:date="2016-04-22T14:17:00Z">
                    <w:r w:rsidRPr="00F73526">
                      <w:t>Naam:</w:t>
                    </w:r>
                  </w:ins>
                </w:p>
              </w:tc>
              <w:tc>
                <w:tcPr>
                  <w:tcW w:w="0" w:type="auto"/>
                  <w:hideMark/>
                </w:tcPr>
                <w:p w:rsidR="00533EF8" w:rsidRPr="00F73526" w:rsidRDefault="00533EF8" w:rsidP="00462E5E">
                  <w:pPr>
                    <w:rPr>
                      <w:ins w:id="10165" w:author="pjanssen" w:date="2016-04-22T14:17:00Z"/>
                    </w:rPr>
                  </w:pPr>
                  <w:ins w:id="10166" w:author="pjanssen" w:date="2016-04-22T14:17:00Z">
                    <w:r w:rsidRPr="00F73526">
                      <w:t xml:space="preserve">cabinet </w:t>
                    </w:r>
                  </w:ins>
                </w:p>
              </w:tc>
            </w:tr>
            <w:tr w:rsidR="00533EF8" w:rsidRPr="00533EF8" w:rsidTr="00462E5E">
              <w:trPr>
                <w:tblHeader/>
                <w:tblCellSpacing w:w="0" w:type="dxa"/>
                <w:ins w:id="10167" w:author="pjanssen" w:date="2016-04-22T14:17:00Z"/>
              </w:trPr>
              <w:tc>
                <w:tcPr>
                  <w:tcW w:w="360" w:type="dxa"/>
                  <w:hideMark/>
                </w:tcPr>
                <w:p w:rsidR="00533EF8" w:rsidRPr="00F73526" w:rsidRDefault="00533EF8" w:rsidP="00462E5E">
                  <w:pPr>
                    <w:rPr>
                      <w:ins w:id="10168" w:author="pjanssen" w:date="2016-04-22T14:17:00Z"/>
                    </w:rPr>
                  </w:pPr>
                  <w:ins w:id="10169" w:author="pjanssen" w:date="2016-04-22T14:17:00Z">
                    <w:r w:rsidRPr="00F73526">
                      <w:t> </w:t>
                    </w:r>
                  </w:ins>
                </w:p>
              </w:tc>
              <w:tc>
                <w:tcPr>
                  <w:tcW w:w="1500" w:type="dxa"/>
                  <w:hideMark/>
                </w:tcPr>
                <w:p w:rsidR="00533EF8" w:rsidRPr="00F73526" w:rsidRDefault="00533EF8" w:rsidP="00462E5E">
                  <w:pPr>
                    <w:rPr>
                      <w:ins w:id="10170" w:author="pjanssen" w:date="2016-04-22T14:17:00Z"/>
                    </w:rPr>
                  </w:pPr>
                  <w:ins w:id="10171" w:author="pjanssen" w:date="2016-04-22T14:17:00Z">
                    <w:r w:rsidRPr="00F73526">
                      <w:t>Definitie:</w:t>
                    </w:r>
                  </w:ins>
                </w:p>
              </w:tc>
              <w:tc>
                <w:tcPr>
                  <w:tcW w:w="0" w:type="auto"/>
                  <w:hideMark/>
                </w:tcPr>
                <w:p w:rsidR="00533EF8" w:rsidRPr="00533EF8" w:rsidRDefault="00533EF8" w:rsidP="00462E5E">
                  <w:pPr>
                    <w:rPr>
                      <w:ins w:id="10172" w:author="pjanssen" w:date="2016-04-22T14:17:00Z"/>
                      <w:lang w:val="en-GB"/>
                      <w:rPrChange w:id="10173" w:author="pjanssen" w:date="2016-04-22T14:21:00Z">
                        <w:rPr>
                          <w:ins w:id="10174" w:author="pjanssen" w:date="2016-04-22T14:17:00Z"/>
                        </w:rPr>
                      </w:rPrChange>
                    </w:rPr>
                  </w:pPr>
                  <w:ins w:id="10175" w:author="pjanssen" w:date="2016-04-22T14:17:00Z">
                    <w:r w:rsidRPr="00533EF8">
                      <w:rPr>
                        <w:lang w:val="en-GB"/>
                        <w:rPrChange w:id="10176" w:author="pjanssen" w:date="2016-04-22T14:21:00Z">
                          <w:rPr/>
                        </w:rPrChange>
                      </w:rPr>
                      <w:t xml:space="preserve">Simple cabinet object which may carry utility objects belonging to either single or multiple utility networks. </w:t>
                    </w:r>
                  </w:ins>
                </w:p>
              </w:tc>
            </w:tr>
            <w:tr w:rsidR="00533EF8" w:rsidRPr="00F73526" w:rsidTr="00462E5E">
              <w:trPr>
                <w:tblHeader/>
                <w:tblCellSpacing w:w="0" w:type="dxa"/>
                <w:ins w:id="10177" w:author="pjanssen" w:date="2016-04-22T14:17:00Z"/>
              </w:trPr>
              <w:tc>
                <w:tcPr>
                  <w:tcW w:w="360" w:type="dxa"/>
                  <w:hideMark/>
                </w:tcPr>
                <w:p w:rsidR="00533EF8" w:rsidRPr="00533EF8" w:rsidRDefault="00533EF8" w:rsidP="00462E5E">
                  <w:pPr>
                    <w:rPr>
                      <w:ins w:id="10178" w:author="pjanssen" w:date="2016-04-22T14:17:00Z"/>
                      <w:lang w:val="en-GB"/>
                      <w:rPrChange w:id="10179" w:author="pjanssen" w:date="2016-04-22T14:21:00Z">
                        <w:rPr>
                          <w:ins w:id="10180" w:author="pjanssen" w:date="2016-04-22T14:17:00Z"/>
                        </w:rPr>
                      </w:rPrChange>
                    </w:rPr>
                  </w:pPr>
                  <w:ins w:id="10181" w:author="pjanssen" w:date="2016-04-22T14:17:00Z">
                    <w:r w:rsidRPr="00533EF8">
                      <w:rPr>
                        <w:lang w:val="en-GB"/>
                        <w:rPrChange w:id="10182" w:author="pjanssen" w:date="2016-04-22T14:21:00Z">
                          <w:rPr/>
                        </w:rPrChange>
                      </w:rPr>
                      <w:t> </w:t>
                    </w:r>
                  </w:ins>
                </w:p>
              </w:tc>
              <w:tc>
                <w:tcPr>
                  <w:tcW w:w="1500" w:type="dxa"/>
                  <w:hideMark/>
                </w:tcPr>
                <w:p w:rsidR="00533EF8" w:rsidRPr="00F73526" w:rsidRDefault="00533EF8" w:rsidP="00462E5E">
                  <w:pPr>
                    <w:rPr>
                      <w:ins w:id="10183" w:author="pjanssen" w:date="2016-04-22T14:17:00Z"/>
                    </w:rPr>
                  </w:pPr>
                  <w:ins w:id="10184" w:author="pjanssen" w:date="2016-04-22T14:17:00Z">
                    <w:r w:rsidRPr="00F73526">
                      <w:t>Subtype van:</w:t>
                    </w:r>
                  </w:ins>
                </w:p>
              </w:tc>
              <w:tc>
                <w:tcPr>
                  <w:tcW w:w="0" w:type="auto"/>
                  <w:hideMark/>
                </w:tcPr>
                <w:p w:rsidR="00533EF8" w:rsidRPr="00F73526" w:rsidRDefault="00533EF8" w:rsidP="00462E5E">
                  <w:pPr>
                    <w:rPr>
                      <w:ins w:id="10185" w:author="pjanssen" w:date="2016-04-22T14:17:00Z"/>
                    </w:rPr>
                  </w:pPr>
                  <w:ins w:id="10186" w:author="pjanssen" w:date="2016-04-22T14:17:00Z">
                    <w:r w:rsidRPr="00F73526">
                      <w:t>UtilityNodeContainer</w:t>
                    </w:r>
                  </w:ins>
                </w:p>
              </w:tc>
            </w:tr>
            <w:tr w:rsidR="00533EF8" w:rsidRPr="00533EF8" w:rsidTr="00462E5E">
              <w:trPr>
                <w:tblHeader/>
                <w:tblCellSpacing w:w="0" w:type="dxa"/>
                <w:ins w:id="10187" w:author="pjanssen" w:date="2016-04-22T14:17:00Z"/>
              </w:trPr>
              <w:tc>
                <w:tcPr>
                  <w:tcW w:w="360" w:type="dxa"/>
                  <w:hideMark/>
                </w:tcPr>
                <w:p w:rsidR="00533EF8" w:rsidRPr="00F73526" w:rsidRDefault="00533EF8" w:rsidP="00462E5E">
                  <w:pPr>
                    <w:rPr>
                      <w:ins w:id="10188" w:author="pjanssen" w:date="2016-04-22T14:17:00Z"/>
                    </w:rPr>
                  </w:pPr>
                  <w:ins w:id="10189" w:author="pjanssen" w:date="2016-04-22T14:17:00Z">
                    <w:r w:rsidRPr="00F73526">
                      <w:lastRenderedPageBreak/>
                      <w:t> </w:t>
                    </w:r>
                  </w:ins>
                </w:p>
              </w:tc>
              <w:tc>
                <w:tcPr>
                  <w:tcW w:w="1500" w:type="dxa"/>
                  <w:hideMark/>
                </w:tcPr>
                <w:p w:rsidR="00533EF8" w:rsidRPr="00F73526" w:rsidRDefault="00533EF8" w:rsidP="00462E5E">
                  <w:pPr>
                    <w:rPr>
                      <w:ins w:id="10190" w:author="pjanssen" w:date="2016-04-22T14:17:00Z"/>
                    </w:rPr>
                  </w:pPr>
                  <w:ins w:id="10191" w:author="pjanssen" w:date="2016-04-22T14:17:00Z">
                    <w:r w:rsidRPr="00F73526">
                      <w:t>Omschrijving:</w:t>
                    </w:r>
                  </w:ins>
                </w:p>
              </w:tc>
              <w:tc>
                <w:tcPr>
                  <w:tcW w:w="0" w:type="auto"/>
                  <w:hideMark/>
                </w:tcPr>
                <w:p w:rsidR="00533EF8" w:rsidRPr="00533EF8" w:rsidRDefault="00533EF8" w:rsidP="00462E5E">
                  <w:pPr>
                    <w:rPr>
                      <w:ins w:id="10192" w:author="pjanssen" w:date="2016-04-22T14:17:00Z"/>
                      <w:lang w:val="en-GB"/>
                      <w:rPrChange w:id="10193" w:author="pjanssen" w:date="2016-04-22T14:21:00Z">
                        <w:rPr>
                          <w:ins w:id="10194" w:author="pjanssen" w:date="2016-04-22T14:17:00Z"/>
                        </w:rPr>
                      </w:rPrChange>
                    </w:rPr>
                  </w:pPr>
                  <w:ins w:id="10195" w:author="pjanssen" w:date="2016-04-22T14:17:00Z">
                    <w:r w:rsidRPr="00533EF8">
                      <w:rPr>
                        <w:lang w:val="en-GB"/>
                        <w:rPrChange w:id="10196" w:author="pjanssen" w:date="2016-04-22T14:21:00Z">
                          <w:rPr/>
                        </w:rPrChange>
                      </w:rPr>
                      <w:t>Cabinets represent mountable node objects that can contain smaller utility devices and cables.</w:t>
                    </w:r>
                  </w:ins>
                </w:p>
              </w:tc>
            </w:tr>
            <w:tr w:rsidR="00533EF8" w:rsidRPr="00F73526" w:rsidTr="00462E5E">
              <w:trPr>
                <w:tblHeader/>
                <w:tblCellSpacing w:w="0" w:type="dxa"/>
                <w:ins w:id="10197" w:author="pjanssen" w:date="2016-04-22T14:17:00Z"/>
              </w:trPr>
              <w:tc>
                <w:tcPr>
                  <w:tcW w:w="360" w:type="dxa"/>
                  <w:hideMark/>
                </w:tcPr>
                <w:p w:rsidR="00533EF8" w:rsidRPr="00533EF8" w:rsidRDefault="00533EF8" w:rsidP="00462E5E">
                  <w:pPr>
                    <w:rPr>
                      <w:ins w:id="10198" w:author="pjanssen" w:date="2016-04-22T14:17:00Z"/>
                      <w:lang w:val="en-GB"/>
                      <w:rPrChange w:id="10199" w:author="pjanssen" w:date="2016-04-22T14:21:00Z">
                        <w:rPr>
                          <w:ins w:id="10200" w:author="pjanssen" w:date="2016-04-22T14:17:00Z"/>
                        </w:rPr>
                      </w:rPrChange>
                    </w:rPr>
                  </w:pPr>
                  <w:ins w:id="10201" w:author="pjanssen" w:date="2016-04-22T14:17:00Z">
                    <w:r w:rsidRPr="00533EF8">
                      <w:rPr>
                        <w:lang w:val="en-GB"/>
                        <w:rPrChange w:id="10202" w:author="pjanssen" w:date="2016-04-22T14:21:00Z">
                          <w:rPr/>
                        </w:rPrChange>
                      </w:rPr>
                      <w:t> </w:t>
                    </w:r>
                  </w:ins>
                </w:p>
              </w:tc>
              <w:tc>
                <w:tcPr>
                  <w:tcW w:w="1500" w:type="dxa"/>
                  <w:hideMark/>
                </w:tcPr>
                <w:p w:rsidR="00533EF8" w:rsidRPr="00F73526" w:rsidRDefault="00533EF8" w:rsidP="00462E5E">
                  <w:pPr>
                    <w:rPr>
                      <w:ins w:id="10203" w:author="pjanssen" w:date="2016-04-22T14:17:00Z"/>
                    </w:rPr>
                  </w:pPr>
                  <w:ins w:id="10204" w:author="pjanssen" w:date="2016-04-22T14:17:00Z">
                    <w:r w:rsidRPr="00F73526">
                      <w:t>Stereotypes:</w:t>
                    </w:r>
                  </w:ins>
                </w:p>
              </w:tc>
              <w:tc>
                <w:tcPr>
                  <w:tcW w:w="0" w:type="auto"/>
                  <w:hideMark/>
                </w:tcPr>
                <w:p w:rsidR="00533EF8" w:rsidRPr="00F73526" w:rsidRDefault="00533EF8" w:rsidP="00462E5E">
                  <w:pPr>
                    <w:rPr>
                      <w:ins w:id="10205" w:author="pjanssen" w:date="2016-04-22T14:17:00Z"/>
                    </w:rPr>
                  </w:pPr>
                  <w:ins w:id="10206" w:author="pjanssen" w:date="2016-04-22T14:17:00Z">
                    <w:r w:rsidRPr="00F73526">
                      <w:t>«featureType»</w:t>
                    </w:r>
                  </w:ins>
                </w:p>
              </w:tc>
            </w:tr>
          </w:tbl>
          <w:p w:rsidR="00533EF8" w:rsidRPr="00F73526" w:rsidRDefault="00533EF8" w:rsidP="00462E5E">
            <w:pPr>
              <w:rPr>
                <w:ins w:id="10207" w:author="pjanssen" w:date="2016-04-22T14:17:00Z"/>
              </w:rPr>
            </w:pPr>
          </w:p>
        </w:tc>
      </w:tr>
    </w:tbl>
    <w:p w:rsidR="00533EF8" w:rsidRPr="00F73526" w:rsidRDefault="00533EF8" w:rsidP="00533EF8">
      <w:pPr>
        <w:pStyle w:val="Kop5"/>
        <w:rPr>
          <w:ins w:id="10208" w:author="pjanssen" w:date="2016-04-22T14:17:00Z"/>
          <w:sz w:val="16"/>
          <w:szCs w:val="16"/>
        </w:rPr>
      </w:pPr>
      <w:ins w:id="10209" w:author="pjanssen" w:date="2016-04-22T14:17:00Z">
        <w:r w:rsidRPr="00F73526">
          <w:rPr>
            <w:sz w:val="16"/>
            <w:szCs w:val="16"/>
          </w:rPr>
          <w:lastRenderedPageBreak/>
          <w:t>UtilityNetworkTypeValue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021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0211" w:author="pjanssen" w:date="2016-04-22T14:17:00Z"/>
              </w:rPr>
            </w:pPr>
            <w:ins w:id="10212" w:author="pjanssen" w:date="2016-04-22T14:17:00Z">
              <w:r w:rsidRPr="00F73526">
                <w:rPr>
                  <w:b/>
                  <w:bCs/>
                </w:rPr>
                <w:t>UtilityNetworkTypeValue</w:t>
              </w:r>
            </w:ins>
          </w:p>
        </w:tc>
      </w:tr>
      <w:tr w:rsidR="00533EF8" w:rsidRPr="00F73526" w:rsidTr="00462E5E">
        <w:trPr>
          <w:tblCellSpacing w:w="0" w:type="dxa"/>
          <w:ins w:id="102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0214" w:author="pjanssen" w:date="2016-04-22T14:17:00Z"/>
              </w:trPr>
              <w:tc>
                <w:tcPr>
                  <w:tcW w:w="360" w:type="dxa"/>
                  <w:hideMark/>
                </w:tcPr>
                <w:p w:rsidR="00533EF8" w:rsidRPr="00F73526" w:rsidRDefault="00533EF8" w:rsidP="00462E5E">
                  <w:pPr>
                    <w:rPr>
                      <w:ins w:id="10215" w:author="pjanssen" w:date="2016-04-22T14:17:00Z"/>
                    </w:rPr>
                  </w:pPr>
                  <w:ins w:id="10216" w:author="pjanssen" w:date="2016-04-22T14:17:00Z">
                    <w:r w:rsidRPr="00F73526">
                      <w:t> </w:t>
                    </w:r>
                  </w:ins>
                </w:p>
              </w:tc>
              <w:tc>
                <w:tcPr>
                  <w:tcW w:w="1500" w:type="dxa"/>
                  <w:hideMark/>
                </w:tcPr>
                <w:p w:rsidR="00533EF8" w:rsidRPr="00F73526" w:rsidRDefault="00533EF8" w:rsidP="00462E5E">
                  <w:pPr>
                    <w:rPr>
                      <w:ins w:id="10217" w:author="pjanssen" w:date="2016-04-22T14:17:00Z"/>
                    </w:rPr>
                  </w:pPr>
                  <w:ins w:id="10218" w:author="pjanssen" w:date="2016-04-22T14:17:00Z">
                    <w:r w:rsidRPr="00F73526">
                      <w:t>Package:</w:t>
                    </w:r>
                  </w:ins>
                </w:p>
              </w:tc>
              <w:tc>
                <w:tcPr>
                  <w:tcW w:w="0" w:type="auto"/>
                  <w:hideMark/>
                </w:tcPr>
                <w:p w:rsidR="00533EF8" w:rsidRPr="00533EF8" w:rsidRDefault="00533EF8" w:rsidP="00462E5E">
                  <w:pPr>
                    <w:rPr>
                      <w:ins w:id="10219" w:author="pjanssen" w:date="2016-04-22T14:17:00Z"/>
                      <w:lang w:val="en-GB"/>
                      <w:rPrChange w:id="10220" w:author="pjanssen" w:date="2016-04-22T14:21:00Z">
                        <w:rPr>
                          <w:ins w:id="10221" w:author="pjanssen" w:date="2016-04-22T14:17:00Z"/>
                        </w:rPr>
                      </w:rPrChange>
                    </w:rPr>
                  </w:pPr>
                  <w:ins w:id="10222" w:author="pjanssen" w:date="2016-04-22T14:17:00Z">
                    <w:r w:rsidRPr="00533EF8">
                      <w:rPr>
                        <w:lang w:val="en-GB"/>
                        <w:rPrChange w:id="10223" w:author="pjanssen" w:date="2016-04-22T14:21:00Z">
                          <w:rPr/>
                        </w:rPrChange>
                      </w:rPr>
                      <w:t>Common Utility Network Elements [Candidate type that might be extended in Annex II/III INSPIRE data specification]</w:t>
                    </w:r>
                  </w:ins>
                </w:p>
              </w:tc>
            </w:tr>
            <w:tr w:rsidR="00533EF8" w:rsidRPr="00F73526" w:rsidTr="00462E5E">
              <w:trPr>
                <w:tblHeader/>
                <w:tblCellSpacing w:w="0" w:type="dxa"/>
                <w:ins w:id="10224" w:author="pjanssen" w:date="2016-04-22T14:17:00Z"/>
              </w:trPr>
              <w:tc>
                <w:tcPr>
                  <w:tcW w:w="360" w:type="dxa"/>
                  <w:hideMark/>
                </w:tcPr>
                <w:p w:rsidR="00533EF8" w:rsidRPr="00533EF8" w:rsidRDefault="00533EF8" w:rsidP="00462E5E">
                  <w:pPr>
                    <w:rPr>
                      <w:ins w:id="10225" w:author="pjanssen" w:date="2016-04-22T14:17:00Z"/>
                      <w:lang w:val="en-GB"/>
                      <w:rPrChange w:id="10226" w:author="pjanssen" w:date="2016-04-22T14:21:00Z">
                        <w:rPr>
                          <w:ins w:id="10227" w:author="pjanssen" w:date="2016-04-22T14:17:00Z"/>
                        </w:rPr>
                      </w:rPrChange>
                    </w:rPr>
                  </w:pPr>
                  <w:ins w:id="10228" w:author="pjanssen" w:date="2016-04-22T14:17:00Z">
                    <w:r w:rsidRPr="00533EF8">
                      <w:rPr>
                        <w:lang w:val="en-GB"/>
                        <w:rPrChange w:id="10229" w:author="pjanssen" w:date="2016-04-22T14:21:00Z">
                          <w:rPr/>
                        </w:rPrChange>
                      </w:rPr>
                      <w:t> </w:t>
                    </w:r>
                  </w:ins>
                </w:p>
              </w:tc>
              <w:tc>
                <w:tcPr>
                  <w:tcW w:w="1500" w:type="dxa"/>
                  <w:hideMark/>
                </w:tcPr>
                <w:p w:rsidR="00533EF8" w:rsidRPr="00F73526" w:rsidRDefault="00533EF8" w:rsidP="00462E5E">
                  <w:pPr>
                    <w:rPr>
                      <w:ins w:id="10230" w:author="pjanssen" w:date="2016-04-22T14:17:00Z"/>
                    </w:rPr>
                  </w:pPr>
                  <w:ins w:id="10231" w:author="pjanssen" w:date="2016-04-22T14:17:00Z">
                    <w:r w:rsidRPr="00F73526">
                      <w:t>Naam:</w:t>
                    </w:r>
                  </w:ins>
                </w:p>
              </w:tc>
              <w:tc>
                <w:tcPr>
                  <w:tcW w:w="0" w:type="auto"/>
                  <w:hideMark/>
                </w:tcPr>
                <w:p w:rsidR="00533EF8" w:rsidRPr="00F73526" w:rsidRDefault="00533EF8" w:rsidP="00462E5E">
                  <w:pPr>
                    <w:rPr>
                      <w:ins w:id="10232" w:author="pjanssen" w:date="2016-04-22T14:17:00Z"/>
                    </w:rPr>
                  </w:pPr>
                  <w:ins w:id="10233" w:author="pjanssen" w:date="2016-04-22T14:17:00Z">
                    <w:r w:rsidRPr="00F73526">
                      <w:t xml:space="preserve">utility network type </w:t>
                    </w:r>
                  </w:ins>
                </w:p>
              </w:tc>
            </w:tr>
            <w:tr w:rsidR="00533EF8" w:rsidRPr="00533EF8" w:rsidTr="00462E5E">
              <w:trPr>
                <w:tblHeader/>
                <w:tblCellSpacing w:w="0" w:type="dxa"/>
                <w:ins w:id="10234" w:author="pjanssen" w:date="2016-04-22T14:17:00Z"/>
              </w:trPr>
              <w:tc>
                <w:tcPr>
                  <w:tcW w:w="360" w:type="dxa"/>
                  <w:hideMark/>
                </w:tcPr>
                <w:p w:rsidR="00533EF8" w:rsidRPr="00F73526" w:rsidRDefault="00533EF8" w:rsidP="00462E5E">
                  <w:pPr>
                    <w:rPr>
                      <w:ins w:id="10235" w:author="pjanssen" w:date="2016-04-22T14:17:00Z"/>
                    </w:rPr>
                  </w:pPr>
                  <w:ins w:id="10236" w:author="pjanssen" w:date="2016-04-22T14:17:00Z">
                    <w:r w:rsidRPr="00F73526">
                      <w:t> </w:t>
                    </w:r>
                  </w:ins>
                </w:p>
              </w:tc>
              <w:tc>
                <w:tcPr>
                  <w:tcW w:w="1500" w:type="dxa"/>
                  <w:hideMark/>
                </w:tcPr>
                <w:p w:rsidR="00533EF8" w:rsidRPr="00F73526" w:rsidRDefault="00533EF8" w:rsidP="00462E5E">
                  <w:pPr>
                    <w:rPr>
                      <w:ins w:id="10237" w:author="pjanssen" w:date="2016-04-22T14:17:00Z"/>
                    </w:rPr>
                  </w:pPr>
                  <w:ins w:id="10238" w:author="pjanssen" w:date="2016-04-22T14:17:00Z">
                    <w:r w:rsidRPr="00F73526">
                      <w:t>Definitie:</w:t>
                    </w:r>
                  </w:ins>
                </w:p>
              </w:tc>
              <w:tc>
                <w:tcPr>
                  <w:tcW w:w="0" w:type="auto"/>
                  <w:hideMark/>
                </w:tcPr>
                <w:p w:rsidR="00533EF8" w:rsidRPr="00533EF8" w:rsidRDefault="00533EF8" w:rsidP="00462E5E">
                  <w:pPr>
                    <w:rPr>
                      <w:ins w:id="10239" w:author="pjanssen" w:date="2016-04-22T14:17:00Z"/>
                      <w:lang w:val="en-GB"/>
                      <w:rPrChange w:id="10240" w:author="pjanssen" w:date="2016-04-22T14:21:00Z">
                        <w:rPr>
                          <w:ins w:id="10241" w:author="pjanssen" w:date="2016-04-22T14:17:00Z"/>
                        </w:rPr>
                      </w:rPrChange>
                    </w:rPr>
                  </w:pPr>
                  <w:ins w:id="10242" w:author="pjanssen" w:date="2016-04-22T14:17:00Z">
                    <w:r w:rsidRPr="00533EF8">
                      <w:rPr>
                        <w:lang w:val="en-GB"/>
                        <w:rPrChange w:id="10243" w:author="pjanssen" w:date="2016-04-22T14:21:00Z">
                          <w:rPr/>
                        </w:rPrChange>
                      </w:rPr>
                      <w:t>Classification of utility network types.</w:t>
                    </w:r>
                  </w:ins>
                </w:p>
              </w:tc>
            </w:tr>
            <w:tr w:rsidR="00533EF8" w:rsidRPr="00F73526" w:rsidTr="00462E5E">
              <w:trPr>
                <w:tblHeader/>
                <w:tblCellSpacing w:w="0" w:type="dxa"/>
                <w:ins w:id="10244" w:author="pjanssen" w:date="2016-04-22T14:17:00Z"/>
              </w:trPr>
              <w:tc>
                <w:tcPr>
                  <w:tcW w:w="360" w:type="dxa"/>
                  <w:hideMark/>
                </w:tcPr>
                <w:p w:rsidR="00533EF8" w:rsidRPr="00533EF8" w:rsidRDefault="00533EF8" w:rsidP="00462E5E">
                  <w:pPr>
                    <w:rPr>
                      <w:ins w:id="10245" w:author="pjanssen" w:date="2016-04-22T14:17:00Z"/>
                      <w:lang w:val="en-GB"/>
                      <w:rPrChange w:id="10246" w:author="pjanssen" w:date="2016-04-22T14:21:00Z">
                        <w:rPr>
                          <w:ins w:id="10247" w:author="pjanssen" w:date="2016-04-22T14:17:00Z"/>
                        </w:rPr>
                      </w:rPrChange>
                    </w:rPr>
                  </w:pPr>
                  <w:ins w:id="10248" w:author="pjanssen" w:date="2016-04-22T14:17:00Z">
                    <w:r w:rsidRPr="00533EF8">
                      <w:rPr>
                        <w:lang w:val="en-GB"/>
                        <w:rPrChange w:id="10249" w:author="pjanssen" w:date="2016-04-22T14:21:00Z">
                          <w:rPr/>
                        </w:rPrChange>
                      </w:rPr>
                      <w:t> </w:t>
                    </w:r>
                  </w:ins>
                </w:p>
              </w:tc>
              <w:tc>
                <w:tcPr>
                  <w:tcW w:w="1500" w:type="dxa"/>
                  <w:hideMark/>
                </w:tcPr>
                <w:p w:rsidR="00533EF8" w:rsidRPr="00F73526" w:rsidRDefault="00533EF8" w:rsidP="00462E5E">
                  <w:pPr>
                    <w:rPr>
                      <w:ins w:id="10250" w:author="pjanssen" w:date="2016-04-22T14:17:00Z"/>
                    </w:rPr>
                  </w:pPr>
                  <w:ins w:id="10251" w:author="pjanssen" w:date="2016-04-22T14:17:00Z">
                    <w:r w:rsidRPr="00F73526">
                      <w:t>Stereotypes:</w:t>
                    </w:r>
                  </w:ins>
                </w:p>
              </w:tc>
              <w:tc>
                <w:tcPr>
                  <w:tcW w:w="0" w:type="auto"/>
                  <w:hideMark/>
                </w:tcPr>
                <w:p w:rsidR="00533EF8" w:rsidRPr="00F73526" w:rsidRDefault="00533EF8" w:rsidP="00462E5E">
                  <w:pPr>
                    <w:rPr>
                      <w:ins w:id="10252" w:author="pjanssen" w:date="2016-04-22T14:17:00Z"/>
                    </w:rPr>
                  </w:pPr>
                  <w:ins w:id="10253" w:author="pjanssen" w:date="2016-04-22T14:17:00Z">
                    <w:r w:rsidRPr="00F73526">
                      <w:t>«codeList»</w:t>
                    </w:r>
                  </w:ins>
                </w:p>
              </w:tc>
            </w:tr>
            <w:tr w:rsidR="00533EF8" w:rsidRPr="00F73526" w:rsidTr="00462E5E">
              <w:trPr>
                <w:tblHeader/>
                <w:tblCellSpacing w:w="0" w:type="dxa"/>
                <w:ins w:id="10254" w:author="pjanssen" w:date="2016-04-22T14:17:00Z"/>
              </w:trPr>
              <w:tc>
                <w:tcPr>
                  <w:tcW w:w="360" w:type="dxa"/>
                  <w:hideMark/>
                </w:tcPr>
                <w:p w:rsidR="00533EF8" w:rsidRPr="00F73526" w:rsidRDefault="00533EF8" w:rsidP="00462E5E">
                  <w:pPr>
                    <w:rPr>
                      <w:ins w:id="10255" w:author="pjanssen" w:date="2016-04-22T14:17:00Z"/>
                    </w:rPr>
                  </w:pPr>
                  <w:ins w:id="10256" w:author="pjanssen" w:date="2016-04-22T14:17:00Z">
                    <w:r w:rsidRPr="00F73526">
                      <w:t> </w:t>
                    </w:r>
                  </w:ins>
                </w:p>
              </w:tc>
              <w:tc>
                <w:tcPr>
                  <w:tcW w:w="1500" w:type="dxa"/>
                  <w:hideMark/>
                </w:tcPr>
                <w:p w:rsidR="00533EF8" w:rsidRPr="00F73526" w:rsidRDefault="00533EF8" w:rsidP="00462E5E">
                  <w:pPr>
                    <w:rPr>
                      <w:ins w:id="10257" w:author="pjanssen" w:date="2016-04-22T14:17:00Z"/>
                    </w:rPr>
                  </w:pPr>
                  <w:ins w:id="10258" w:author="pjanssen" w:date="2016-04-22T14:17:00Z">
                    <w:r w:rsidRPr="00F73526">
                      <w:t>Governance:</w:t>
                    </w:r>
                  </w:ins>
                </w:p>
              </w:tc>
              <w:tc>
                <w:tcPr>
                  <w:tcW w:w="0" w:type="auto"/>
                  <w:hideMark/>
                </w:tcPr>
                <w:p w:rsidR="00533EF8" w:rsidRPr="00F73526" w:rsidRDefault="00533EF8" w:rsidP="00462E5E">
                  <w:pPr>
                    <w:rPr>
                      <w:ins w:id="10259" w:author="pjanssen" w:date="2016-04-22T14:17:00Z"/>
                    </w:rPr>
                  </w:pPr>
                  <w:ins w:id="10260" w:author="pjanssen" w:date="2016-04-22T14:17:00Z">
                    <w:r w:rsidRPr="00F73526">
                      <w:t>Uitbreidbaar</w:t>
                    </w:r>
                  </w:ins>
                </w:p>
              </w:tc>
            </w:tr>
          </w:tbl>
          <w:p w:rsidR="00533EF8" w:rsidRPr="00F73526" w:rsidRDefault="00533EF8" w:rsidP="00462E5E">
            <w:pPr>
              <w:rPr>
                <w:ins w:id="10261" w:author="pjanssen" w:date="2016-04-22T14:17:00Z"/>
              </w:rPr>
            </w:pPr>
          </w:p>
        </w:tc>
      </w:tr>
      <w:tr w:rsidR="00533EF8" w:rsidRPr="00F73526" w:rsidTr="00462E5E">
        <w:trPr>
          <w:tblCellSpacing w:w="0" w:type="dxa"/>
          <w:ins w:id="102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263" w:author="pjanssen" w:date="2016-04-22T14:17:00Z"/>
              </w:rPr>
            </w:pPr>
            <w:ins w:id="10264" w:author="pjanssen" w:date="2016-04-22T14:17:00Z">
              <w:r w:rsidRPr="00F73526">
                <w:rPr>
                  <w:b/>
                  <w:bCs/>
                </w:rPr>
                <w:t>Waarde: electricity</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0265" w:author="pjanssen" w:date="2016-04-22T14:17:00Z"/>
              </w:trPr>
              <w:tc>
                <w:tcPr>
                  <w:tcW w:w="0" w:type="auto"/>
                  <w:vAlign w:val="center"/>
                  <w:hideMark/>
                </w:tcPr>
                <w:p w:rsidR="00533EF8" w:rsidRPr="00F73526" w:rsidRDefault="00533EF8" w:rsidP="00462E5E">
                  <w:pPr>
                    <w:rPr>
                      <w:ins w:id="10266" w:author="pjanssen" w:date="2016-04-22T14:17:00Z"/>
                    </w:rPr>
                  </w:pPr>
                </w:p>
              </w:tc>
            </w:tr>
          </w:tbl>
          <w:p w:rsidR="00533EF8" w:rsidRPr="00F73526" w:rsidRDefault="00533EF8" w:rsidP="00462E5E">
            <w:pPr>
              <w:rPr>
                <w:ins w:id="10267" w:author="pjanssen" w:date="2016-04-22T14:17:00Z"/>
              </w:rPr>
            </w:pPr>
          </w:p>
        </w:tc>
      </w:tr>
      <w:tr w:rsidR="00533EF8" w:rsidRPr="00F73526" w:rsidTr="00462E5E">
        <w:trPr>
          <w:tblCellSpacing w:w="0" w:type="dxa"/>
          <w:ins w:id="102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269" w:author="pjanssen" w:date="2016-04-22T14:17:00Z"/>
              </w:rPr>
            </w:pPr>
            <w:ins w:id="10270" w:author="pjanssen" w:date="2016-04-22T14:17:00Z">
              <w:r w:rsidRPr="00F73526">
                <w:rPr>
                  <w:b/>
                  <w:bCs/>
                </w:rPr>
                <w:t>Waarde: oilGasChemicals</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0271" w:author="pjanssen" w:date="2016-04-22T14:17:00Z"/>
              </w:trPr>
              <w:tc>
                <w:tcPr>
                  <w:tcW w:w="0" w:type="auto"/>
                  <w:vAlign w:val="center"/>
                  <w:hideMark/>
                </w:tcPr>
                <w:p w:rsidR="00533EF8" w:rsidRPr="00F73526" w:rsidRDefault="00533EF8" w:rsidP="00462E5E">
                  <w:pPr>
                    <w:rPr>
                      <w:ins w:id="10272" w:author="pjanssen" w:date="2016-04-22T14:17:00Z"/>
                    </w:rPr>
                  </w:pPr>
                </w:p>
              </w:tc>
            </w:tr>
          </w:tbl>
          <w:p w:rsidR="00533EF8" w:rsidRPr="00F73526" w:rsidRDefault="00533EF8" w:rsidP="00462E5E">
            <w:pPr>
              <w:rPr>
                <w:ins w:id="10273" w:author="pjanssen" w:date="2016-04-22T14:17:00Z"/>
              </w:rPr>
            </w:pPr>
          </w:p>
        </w:tc>
      </w:tr>
      <w:tr w:rsidR="00533EF8" w:rsidRPr="00F73526" w:rsidTr="00462E5E">
        <w:trPr>
          <w:tblCellSpacing w:w="0" w:type="dxa"/>
          <w:ins w:id="102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275" w:author="pjanssen" w:date="2016-04-22T14:17:00Z"/>
              </w:rPr>
            </w:pPr>
            <w:ins w:id="10276" w:author="pjanssen" w:date="2016-04-22T14:17:00Z">
              <w:r w:rsidRPr="00F73526">
                <w:rPr>
                  <w:b/>
                  <w:bCs/>
                </w:rPr>
                <w:t>Waarde: sewer</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0277" w:author="pjanssen" w:date="2016-04-22T14:17:00Z"/>
              </w:trPr>
              <w:tc>
                <w:tcPr>
                  <w:tcW w:w="0" w:type="auto"/>
                  <w:vAlign w:val="center"/>
                  <w:hideMark/>
                </w:tcPr>
                <w:p w:rsidR="00533EF8" w:rsidRPr="00F73526" w:rsidRDefault="00533EF8" w:rsidP="00462E5E">
                  <w:pPr>
                    <w:rPr>
                      <w:ins w:id="10278" w:author="pjanssen" w:date="2016-04-22T14:17:00Z"/>
                    </w:rPr>
                  </w:pPr>
                </w:p>
              </w:tc>
            </w:tr>
          </w:tbl>
          <w:p w:rsidR="00533EF8" w:rsidRPr="00F73526" w:rsidRDefault="00533EF8" w:rsidP="00462E5E">
            <w:pPr>
              <w:rPr>
                <w:ins w:id="10279" w:author="pjanssen" w:date="2016-04-22T14:17:00Z"/>
              </w:rPr>
            </w:pPr>
          </w:p>
        </w:tc>
      </w:tr>
      <w:tr w:rsidR="00533EF8" w:rsidRPr="00F73526" w:rsidTr="00462E5E">
        <w:trPr>
          <w:tblCellSpacing w:w="0" w:type="dxa"/>
          <w:ins w:id="1028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281" w:author="pjanssen" w:date="2016-04-22T14:17:00Z"/>
              </w:rPr>
            </w:pPr>
            <w:ins w:id="10282" w:author="pjanssen" w:date="2016-04-22T14:17:00Z">
              <w:r w:rsidRPr="00F73526">
                <w:rPr>
                  <w:b/>
                  <w:bCs/>
                </w:rPr>
                <w:t>Waarde: water</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0283" w:author="pjanssen" w:date="2016-04-22T14:17:00Z"/>
              </w:trPr>
              <w:tc>
                <w:tcPr>
                  <w:tcW w:w="0" w:type="auto"/>
                  <w:vAlign w:val="center"/>
                  <w:hideMark/>
                </w:tcPr>
                <w:p w:rsidR="00533EF8" w:rsidRPr="00F73526" w:rsidRDefault="00533EF8" w:rsidP="00462E5E">
                  <w:pPr>
                    <w:rPr>
                      <w:ins w:id="10284" w:author="pjanssen" w:date="2016-04-22T14:17:00Z"/>
                    </w:rPr>
                  </w:pPr>
                </w:p>
              </w:tc>
            </w:tr>
          </w:tbl>
          <w:p w:rsidR="00533EF8" w:rsidRPr="00F73526" w:rsidRDefault="00533EF8" w:rsidP="00462E5E">
            <w:pPr>
              <w:rPr>
                <w:ins w:id="10285" w:author="pjanssen" w:date="2016-04-22T14:17:00Z"/>
              </w:rPr>
            </w:pPr>
          </w:p>
        </w:tc>
      </w:tr>
      <w:tr w:rsidR="00533EF8" w:rsidRPr="00F73526" w:rsidTr="00462E5E">
        <w:trPr>
          <w:tblCellSpacing w:w="0" w:type="dxa"/>
          <w:ins w:id="102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287" w:author="pjanssen" w:date="2016-04-22T14:17:00Z"/>
              </w:rPr>
            </w:pPr>
            <w:ins w:id="10288" w:author="pjanssen" w:date="2016-04-22T14:17:00Z">
              <w:r w:rsidRPr="00F73526">
                <w:rPr>
                  <w:b/>
                  <w:bCs/>
                </w:rPr>
                <w:t>Waarde: thermal</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0289" w:author="pjanssen" w:date="2016-04-22T14:17:00Z"/>
              </w:trPr>
              <w:tc>
                <w:tcPr>
                  <w:tcW w:w="0" w:type="auto"/>
                  <w:vAlign w:val="center"/>
                  <w:hideMark/>
                </w:tcPr>
                <w:p w:rsidR="00533EF8" w:rsidRPr="00F73526" w:rsidRDefault="00533EF8" w:rsidP="00462E5E">
                  <w:pPr>
                    <w:rPr>
                      <w:ins w:id="10290" w:author="pjanssen" w:date="2016-04-22T14:17:00Z"/>
                    </w:rPr>
                  </w:pPr>
                </w:p>
              </w:tc>
            </w:tr>
          </w:tbl>
          <w:p w:rsidR="00533EF8" w:rsidRPr="00F73526" w:rsidRDefault="00533EF8" w:rsidP="00462E5E">
            <w:pPr>
              <w:rPr>
                <w:ins w:id="10291" w:author="pjanssen" w:date="2016-04-22T14:17:00Z"/>
              </w:rPr>
            </w:pPr>
          </w:p>
        </w:tc>
      </w:tr>
      <w:tr w:rsidR="00533EF8" w:rsidRPr="00F73526" w:rsidTr="00462E5E">
        <w:trPr>
          <w:tblCellSpacing w:w="0" w:type="dxa"/>
          <w:ins w:id="102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293" w:author="pjanssen" w:date="2016-04-22T14:17:00Z"/>
              </w:rPr>
            </w:pPr>
            <w:ins w:id="10294" w:author="pjanssen" w:date="2016-04-22T14:17:00Z">
              <w:r w:rsidRPr="00F73526">
                <w:rPr>
                  <w:b/>
                  <w:bCs/>
                </w:rPr>
                <w:t>Waarde: telecommunications</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0295" w:author="pjanssen" w:date="2016-04-22T14:17:00Z"/>
              </w:trPr>
              <w:tc>
                <w:tcPr>
                  <w:tcW w:w="0" w:type="auto"/>
                  <w:vAlign w:val="center"/>
                  <w:hideMark/>
                </w:tcPr>
                <w:p w:rsidR="00533EF8" w:rsidRPr="00F73526" w:rsidRDefault="00533EF8" w:rsidP="00462E5E">
                  <w:pPr>
                    <w:rPr>
                      <w:ins w:id="10296" w:author="pjanssen" w:date="2016-04-22T14:17:00Z"/>
                    </w:rPr>
                  </w:pPr>
                </w:p>
              </w:tc>
            </w:tr>
          </w:tbl>
          <w:p w:rsidR="00533EF8" w:rsidRPr="00F73526" w:rsidRDefault="00533EF8" w:rsidP="00462E5E">
            <w:pPr>
              <w:rPr>
                <w:ins w:id="10297" w:author="pjanssen" w:date="2016-04-22T14:17:00Z"/>
              </w:rPr>
            </w:pPr>
          </w:p>
        </w:tc>
      </w:tr>
    </w:tbl>
    <w:p w:rsidR="00533EF8" w:rsidRPr="00F73526" w:rsidRDefault="00533EF8" w:rsidP="00533EF8">
      <w:pPr>
        <w:pStyle w:val="Kop5"/>
        <w:rPr>
          <w:ins w:id="10298" w:author="pjanssen" w:date="2016-04-22T14:17:00Z"/>
          <w:sz w:val="16"/>
          <w:szCs w:val="16"/>
        </w:rPr>
      </w:pPr>
      <w:ins w:id="10299" w:author="pjanssen" w:date="2016-04-22T14:17:00Z">
        <w:r w:rsidRPr="00F73526">
          <w:rPr>
            <w:sz w:val="16"/>
            <w:szCs w:val="16"/>
          </w:rPr>
          <w:t>Pipe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030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0301" w:author="pjanssen" w:date="2016-04-22T14:17:00Z"/>
              </w:rPr>
            </w:pPr>
            <w:ins w:id="10302" w:author="pjanssen" w:date="2016-04-22T14:17:00Z">
              <w:r w:rsidRPr="00F73526">
                <w:rPr>
                  <w:b/>
                  <w:bCs/>
                </w:rPr>
                <w:t>Pipe</w:t>
              </w:r>
            </w:ins>
          </w:p>
        </w:tc>
      </w:tr>
      <w:tr w:rsidR="00533EF8" w:rsidRPr="00F73526" w:rsidTr="00462E5E">
        <w:trPr>
          <w:tblCellSpacing w:w="0" w:type="dxa"/>
          <w:ins w:id="103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0304" w:author="pjanssen" w:date="2016-04-22T14:17:00Z"/>
              </w:trPr>
              <w:tc>
                <w:tcPr>
                  <w:tcW w:w="360" w:type="dxa"/>
                  <w:hideMark/>
                </w:tcPr>
                <w:p w:rsidR="00533EF8" w:rsidRPr="00F73526" w:rsidRDefault="00533EF8" w:rsidP="00462E5E">
                  <w:pPr>
                    <w:rPr>
                      <w:ins w:id="10305" w:author="pjanssen" w:date="2016-04-22T14:17:00Z"/>
                    </w:rPr>
                  </w:pPr>
                  <w:ins w:id="10306" w:author="pjanssen" w:date="2016-04-22T14:17:00Z">
                    <w:r w:rsidRPr="00F73526">
                      <w:t> </w:t>
                    </w:r>
                  </w:ins>
                </w:p>
              </w:tc>
              <w:tc>
                <w:tcPr>
                  <w:tcW w:w="1500" w:type="dxa"/>
                  <w:hideMark/>
                </w:tcPr>
                <w:p w:rsidR="00533EF8" w:rsidRPr="00F73526" w:rsidRDefault="00533EF8" w:rsidP="00462E5E">
                  <w:pPr>
                    <w:rPr>
                      <w:ins w:id="10307" w:author="pjanssen" w:date="2016-04-22T14:17:00Z"/>
                    </w:rPr>
                  </w:pPr>
                  <w:ins w:id="10308" w:author="pjanssen" w:date="2016-04-22T14:17:00Z">
                    <w:r w:rsidRPr="00F73526">
                      <w:t>Package:</w:t>
                    </w:r>
                  </w:ins>
                </w:p>
              </w:tc>
              <w:tc>
                <w:tcPr>
                  <w:tcW w:w="0" w:type="auto"/>
                  <w:hideMark/>
                </w:tcPr>
                <w:p w:rsidR="00533EF8" w:rsidRPr="00533EF8" w:rsidRDefault="00533EF8" w:rsidP="00462E5E">
                  <w:pPr>
                    <w:rPr>
                      <w:ins w:id="10309" w:author="pjanssen" w:date="2016-04-22T14:17:00Z"/>
                      <w:lang w:val="en-GB"/>
                      <w:rPrChange w:id="10310" w:author="pjanssen" w:date="2016-04-22T14:21:00Z">
                        <w:rPr>
                          <w:ins w:id="10311" w:author="pjanssen" w:date="2016-04-22T14:17:00Z"/>
                        </w:rPr>
                      </w:rPrChange>
                    </w:rPr>
                  </w:pPr>
                  <w:ins w:id="10312" w:author="pjanssen" w:date="2016-04-22T14:17:00Z">
                    <w:r w:rsidRPr="00533EF8">
                      <w:rPr>
                        <w:lang w:val="en-GB"/>
                        <w:rPrChange w:id="10313" w:author="pjanssen" w:date="2016-04-22T14:21:00Z">
                          <w:rPr/>
                        </w:rPrChange>
                      </w:rPr>
                      <w:t>Common Utility Network Elements [Candidate type that might be extended in Annex II/III INSPIRE data specification]</w:t>
                    </w:r>
                  </w:ins>
                </w:p>
              </w:tc>
            </w:tr>
            <w:tr w:rsidR="00533EF8" w:rsidRPr="00F73526" w:rsidTr="00462E5E">
              <w:trPr>
                <w:tblHeader/>
                <w:tblCellSpacing w:w="0" w:type="dxa"/>
                <w:ins w:id="10314" w:author="pjanssen" w:date="2016-04-22T14:17:00Z"/>
              </w:trPr>
              <w:tc>
                <w:tcPr>
                  <w:tcW w:w="360" w:type="dxa"/>
                  <w:hideMark/>
                </w:tcPr>
                <w:p w:rsidR="00533EF8" w:rsidRPr="00533EF8" w:rsidRDefault="00533EF8" w:rsidP="00462E5E">
                  <w:pPr>
                    <w:rPr>
                      <w:ins w:id="10315" w:author="pjanssen" w:date="2016-04-22T14:17:00Z"/>
                      <w:lang w:val="en-GB"/>
                      <w:rPrChange w:id="10316" w:author="pjanssen" w:date="2016-04-22T14:21:00Z">
                        <w:rPr>
                          <w:ins w:id="10317" w:author="pjanssen" w:date="2016-04-22T14:17:00Z"/>
                        </w:rPr>
                      </w:rPrChange>
                    </w:rPr>
                  </w:pPr>
                  <w:ins w:id="10318" w:author="pjanssen" w:date="2016-04-22T14:17:00Z">
                    <w:r w:rsidRPr="00533EF8">
                      <w:rPr>
                        <w:lang w:val="en-GB"/>
                        <w:rPrChange w:id="10319" w:author="pjanssen" w:date="2016-04-22T14:21:00Z">
                          <w:rPr/>
                        </w:rPrChange>
                      </w:rPr>
                      <w:t> </w:t>
                    </w:r>
                  </w:ins>
                </w:p>
              </w:tc>
              <w:tc>
                <w:tcPr>
                  <w:tcW w:w="1500" w:type="dxa"/>
                  <w:hideMark/>
                </w:tcPr>
                <w:p w:rsidR="00533EF8" w:rsidRPr="00F73526" w:rsidRDefault="00533EF8" w:rsidP="00462E5E">
                  <w:pPr>
                    <w:rPr>
                      <w:ins w:id="10320" w:author="pjanssen" w:date="2016-04-22T14:17:00Z"/>
                    </w:rPr>
                  </w:pPr>
                  <w:ins w:id="10321" w:author="pjanssen" w:date="2016-04-22T14:17:00Z">
                    <w:r w:rsidRPr="00F73526">
                      <w:t>Naam:</w:t>
                    </w:r>
                  </w:ins>
                </w:p>
              </w:tc>
              <w:tc>
                <w:tcPr>
                  <w:tcW w:w="0" w:type="auto"/>
                  <w:hideMark/>
                </w:tcPr>
                <w:p w:rsidR="00533EF8" w:rsidRPr="00F73526" w:rsidRDefault="00533EF8" w:rsidP="00462E5E">
                  <w:pPr>
                    <w:rPr>
                      <w:ins w:id="10322" w:author="pjanssen" w:date="2016-04-22T14:17:00Z"/>
                    </w:rPr>
                  </w:pPr>
                  <w:ins w:id="10323" w:author="pjanssen" w:date="2016-04-22T14:17:00Z">
                    <w:r w:rsidRPr="00F73526">
                      <w:t xml:space="preserve">pipe </w:t>
                    </w:r>
                  </w:ins>
                </w:p>
              </w:tc>
            </w:tr>
            <w:tr w:rsidR="00533EF8" w:rsidRPr="00533EF8" w:rsidTr="00462E5E">
              <w:trPr>
                <w:tblHeader/>
                <w:tblCellSpacing w:w="0" w:type="dxa"/>
                <w:ins w:id="10324" w:author="pjanssen" w:date="2016-04-22T14:17:00Z"/>
              </w:trPr>
              <w:tc>
                <w:tcPr>
                  <w:tcW w:w="360" w:type="dxa"/>
                  <w:hideMark/>
                </w:tcPr>
                <w:p w:rsidR="00533EF8" w:rsidRPr="00F73526" w:rsidRDefault="00533EF8" w:rsidP="00462E5E">
                  <w:pPr>
                    <w:rPr>
                      <w:ins w:id="10325" w:author="pjanssen" w:date="2016-04-22T14:17:00Z"/>
                    </w:rPr>
                  </w:pPr>
                  <w:ins w:id="10326" w:author="pjanssen" w:date="2016-04-22T14:17:00Z">
                    <w:r w:rsidRPr="00F73526">
                      <w:t> </w:t>
                    </w:r>
                  </w:ins>
                </w:p>
              </w:tc>
              <w:tc>
                <w:tcPr>
                  <w:tcW w:w="1500" w:type="dxa"/>
                  <w:hideMark/>
                </w:tcPr>
                <w:p w:rsidR="00533EF8" w:rsidRPr="00F73526" w:rsidRDefault="00533EF8" w:rsidP="00462E5E">
                  <w:pPr>
                    <w:rPr>
                      <w:ins w:id="10327" w:author="pjanssen" w:date="2016-04-22T14:17:00Z"/>
                    </w:rPr>
                  </w:pPr>
                  <w:ins w:id="10328" w:author="pjanssen" w:date="2016-04-22T14:17:00Z">
                    <w:r w:rsidRPr="00F73526">
                      <w:t>Definitie:</w:t>
                    </w:r>
                  </w:ins>
                </w:p>
              </w:tc>
              <w:tc>
                <w:tcPr>
                  <w:tcW w:w="0" w:type="auto"/>
                  <w:hideMark/>
                </w:tcPr>
                <w:p w:rsidR="00533EF8" w:rsidRPr="00533EF8" w:rsidRDefault="00533EF8" w:rsidP="00462E5E">
                  <w:pPr>
                    <w:rPr>
                      <w:ins w:id="10329" w:author="pjanssen" w:date="2016-04-22T14:17:00Z"/>
                      <w:lang w:val="en-GB"/>
                      <w:rPrChange w:id="10330" w:author="pjanssen" w:date="2016-04-22T14:21:00Z">
                        <w:rPr>
                          <w:ins w:id="10331" w:author="pjanssen" w:date="2016-04-22T14:17:00Z"/>
                        </w:rPr>
                      </w:rPrChange>
                    </w:rPr>
                  </w:pPr>
                  <w:ins w:id="10332" w:author="pjanssen" w:date="2016-04-22T14:17:00Z">
                    <w:r w:rsidRPr="00533EF8">
                      <w:rPr>
                        <w:lang w:val="en-GB"/>
                        <w:rPrChange w:id="10333" w:author="pjanssen" w:date="2016-04-22T14:21:00Z">
                          <w:rPr/>
                        </w:rPrChange>
                      </w:rPr>
                      <w:t>A utility link or link sequence for the conveyance of solids, liquids, chemicals or gases from one location to another. A pipe can also be used as an object to encase several cables (a bundle of cables) or other (smaller) pipes.</w:t>
                    </w:r>
                  </w:ins>
                </w:p>
              </w:tc>
            </w:tr>
            <w:tr w:rsidR="00533EF8" w:rsidRPr="00F73526" w:rsidTr="00462E5E">
              <w:trPr>
                <w:tblHeader/>
                <w:tblCellSpacing w:w="0" w:type="dxa"/>
                <w:ins w:id="10334" w:author="pjanssen" w:date="2016-04-22T14:17:00Z"/>
              </w:trPr>
              <w:tc>
                <w:tcPr>
                  <w:tcW w:w="360" w:type="dxa"/>
                  <w:hideMark/>
                </w:tcPr>
                <w:p w:rsidR="00533EF8" w:rsidRPr="00533EF8" w:rsidRDefault="00533EF8" w:rsidP="00462E5E">
                  <w:pPr>
                    <w:rPr>
                      <w:ins w:id="10335" w:author="pjanssen" w:date="2016-04-22T14:17:00Z"/>
                      <w:lang w:val="en-GB"/>
                      <w:rPrChange w:id="10336" w:author="pjanssen" w:date="2016-04-22T14:21:00Z">
                        <w:rPr>
                          <w:ins w:id="10337" w:author="pjanssen" w:date="2016-04-22T14:17:00Z"/>
                        </w:rPr>
                      </w:rPrChange>
                    </w:rPr>
                  </w:pPr>
                  <w:ins w:id="10338" w:author="pjanssen" w:date="2016-04-22T14:17:00Z">
                    <w:r w:rsidRPr="00533EF8">
                      <w:rPr>
                        <w:lang w:val="en-GB"/>
                        <w:rPrChange w:id="10339" w:author="pjanssen" w:date="2016-04-22T14:21:00Z">
                          <w:rPr/>
                        </w:rPrChange>
                      </w:rPr>
                      <w:t> </w:t>
                    </w:r>
                  </w:ins>
                </w:p>
              </w:tc>
              <w:tc>
                <w:tcPr>
                  <w:tcW w:w="1500" w:type="dxa"/>
                  <w:hideMark/>
                </w:tcPr>
                <w:p w:rsidR="00533EF8" w:rsidRPr="00F73526" w:rsidRDefault="00533EF8" w:rsidP="00462E5E">
                  <w:pPr>
                    <w:rPr>
                      <w:ins w:id="10340" w:author="pjanssen" w:date="2016-04-22T14:17:00Z"/>
                    </w:rPr>
                  </w:pPr>
                  <w:ins w:id="10341" w:author="pjanssen" w:date="2016-04-22T14:17:00Z">
                    <w:r w:rsidRPr="00F73526">
                      <w:t>Subtype van:</w:t>
                    </w:r>
                  </w:ins>
                </w:p>
              </w:tc>
              <w:tc>
                <w:tcPr>
                  <w:tcW w:w="0" w:type="auto"/>
                  <w:hideMark/>
                </w:tcPr>
                <w:p w:rsidR="00533EF8" w:rsidRPr="00F73526" w:rsidRDefault="00533EF8" w:rsidP="00462E5E">
                  <w:pPr>
                    <w:rPr>
                      <w:ins w:id="10342" w:author="pjanssen" w:date="2016-04-22T14:17:00Z"/>
                    </w:rPr>
                  </w:pPr>
                  <w:ins w:id="10343" w:author="pjanssen" w:date="2016-04-22T14:17:00Z">
                    <w:r w:rsidRPr="00F73526">
                      <w:t>UtilityLinkSet</w:t>
                    </w:r>
                  </w:ins>
                </w:p>
              </w:tc>
            </w:tr>
            <w:tr w:rsidR="00533EF8" w:rsidRPr="00F73526" w:rsidTr="00462E5E">
              <w:trPr>
                <w:tblHeader/>
                <w:tblCellSpacing w:w="0" w:type="dxa"/>
                <w:ins w:id="10344" w:author="pjanssen" w:date="2016-04-22T14:17:00Z"/>
              </w:trPr>
              <w:tc>
                <w:tcPr>
                  <w:tcW w:w="360" w:type="dxa"/>
                  <w:hideMark/>
                </w:tcPr>
                <w:p w:rsidR="00533EF8" w:rsidRPr="00F73526" w:rsidRDefault="00533EF8" w:rsidP="00462E5E">
                  <w:pPr>
                    <w:rPr>
                      <w:ins w:id="10345" w:author="pjanssen" w:date="2016-04-22T14:17:00Z"/>
                    </w:rPr>
                  </w:pPr>
                  <w:ins w:id="10346" w:author="pjanssen" w:date="2016-04-22T14:17:00Z">
                    <w:r w:rsidRPr="00F73526">
                      <w:t> </w:t>
                    </w:r>
                  </w:ins>
                </w:p>
              </w:tc>
              <w:tc>
                <w:tcPr>
                  <w:tcW w:w="1500" w:type="dxa"/>
                  <w:hideMark/>
                </w:tcPr>
                <w:p w:rsidR="00533EF8" w:rsidRPr="00F73526" w:rsidRDefault="00533EF8" w:rsidP="00462E5E">
                  <w:pPr>
                    <w:rPr>
                      <w:ins w:id="10347" w:author="pjanssen" w:date="2016-04-22T14:17:00Z"/>
                    </w:rPr>
                  </w:pPr>
                  <w:ins w:id="10348" w:author="pjanssen" w:date="2016-04-22T14:17:00Z">
                    <w:r w:rsidRPr="00F73526">
                      <w:t>Stereotypes:</w:t>
                    </w:r>
                  </w:ins>
                </w:p>
              </w:tc>
              <w:tc>
                <w:tcPr>
                  <w:tcW w:w="0" w:type="auto"/>
                  <w:hideMark/>
                </w:tcPr>
                <w:p w:rsidR="00533EF8" w:rsidRPr="00F73526" w:rsidRDefault="00533EF8" w:rsidP="00462E5E">
                  <w:pPr>
                    <w:rPr>
                      <w:ins w:id="10349" w:author="pjanssen" w:date="2016-04-22T14:17:00Z"/>
                    </w:rPr>
                  </w:pPr>
                  <w:ins w:id="10350" w:author="pjanssen" w:date="2016-04-22T14:17:00Z">
                    <w:r w:rsidRPr="00F73526">
                      <w:t>«featureType»</w:t>
                    </w:r>
                  </w:ins>
                </w:p>
              </w:tc>
            </w:tr>
          </w:tbl>
          <w:p w:rsidR="00533EF8" w:rsidRPr="00F73526" w:rsidRDefault="00533EF8" w:rsidP="00462E5E">
            <w:pPr>
              <w:rPr>
                <w:ins w:id="10351" w:author="pjanssen" w:date="2016-04-22T14:17:00Z"/>
              </w:rPr>
            </w:pPr>
          </w:p>
        </w:tc>
      </w:tr>
      <w:tr w:rsidR="00533EF8" w:rsidRPr="00F73526" w:rsidTr="00462E5E">
        <w:trPr>
          <w:tblCellSpacing w:w="0" w:type="dxa"/>
          <w:ins w:id="103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353" w:author="pjanssen" w:date="2016-04-22T14:17:00Z"/>
              </w:rPr>
            </w:pPr>
            <w:ins w:id="10354" w:author="pjanssen" w:date="2016-04-22T14:17:00Z">
              <w:r w:rsidRPr="00F73526">
                <w:rPr>
                  <w:b/>
                  <w:bCs/>
                </w:rPr>
                <w:t>Attribuut: pipeDiameter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0355" w:author="pjanssen" w:date="2016-04-22T14:17:00Z"/>
              </w:trPr>
              <w:tc>
                <w:tcPr>
                  <w:tcW w:w="360" w:type="dxa"/>
                  <w:hideMark/>
                </w:tcPr>
                <w:p w:rsidR="00533EF8" w:rsidRPr="00F73526" w:rsidRDefault="00533EF8" w:rsidP="00462E5E">
                  <w:pPr>
                    <w:rPr>
                      <w:ins w:id="10356" w:author="pjanssen" w:date="2016-04-22T14:17:00Z"/>
                    </w:rPr>
                  </w:pPr>
                  <w:ins w:id="10357" w:author="pjanssen" w:date="2016-04-22T14:17:00Z">
                    <w:r w:rsidRPr="00F73526">
                      <w:t> </w:t>
                    </w:r>
                  </w:ins>
                </w:p>
              </w:tc>
              <w:tc>
                <w:tcPr>
                  <w:tcW w:w="1500" w:type="dxa"/>
                  <w:hideMark/>
                </w:tcPr>
                <w:p w:rsidR="00533EF8" w:rsidRPr="00F73526" w:rsidRDefault="00533EF8" w:rsidP="00462E5E">
                  <w:pPr>
                    <w:rPr>
                      <w:ins w:id="10358" w:author="pjanssen" w:date="2016-04-22T14:17:00Z"/>
                    </w:rPr>
                  </w:pPr>
                  <w:ins w:id="10359" w:author="pjanssen" w:date="2016-04-22T14:17:00Z">
                    <w:r w:rsidRPr="00F73526">
                      <w:t>Naam:</w:t>
                    </w:r>
                  </w:ins>
                </w:p>
              </w:tc>
              <w:tc>
                <w:tcPr>
                  <w:tcW w:w="0" w:type="auto"/>
                  <w:hideMark/>
                </w:tcPr>
                <w:p w:rsidR="00533EF8" w:rsidRPr="00F73526" w:rsidRDefault="00533EF8" w:rsidP="00462E5E">
                  <w:pPr>
                    <w:rPr>
                      <w:ins w:id="10360" w:author="pjanssen" w:date="2016-04-22T14:17:00Z"/>
                    </w:rPr>
                  </w:pPr>
                  <w:ins w:id="10361" w:author="pjanssen" w:date="2016-04-22T14:17:00Z">
                    <w:r w:rsidRPr="00F73526">
                      <w:t xml:space="preserve">pipe diameter </w:t>
                    </w:r>
                  </w:ins>
                </w:p>
              </w:tc>
            </w:tr>
            <w:tr w:rsidR="00533EF8" w:rsidRPr="00F73526" w:rsidTr="00462E5E">
              <w:trPr>
                <w:tblHeader/>
                <w:tblCellSpacing w:w="0" w:type="dxa"/>
                <w:ins w:id="10362" w:author="pjanssen" w:date="2016-04-22T14:17:00Z"/>
              </w:trPr>
              <w:tc>
                <w:tcPr>
                  <w:tcW w:w="360" w:type="dxa"/>
                  <w:hideMark/>
                </w:tcPr>
                <w:p w:rsidR="00533EF8" w:rsidRPr="00F73526" w:rsidRDefault="00533EF8" w:rsidP="00462E5E">
                  <w:pPr>
                    <w:rPr>
                      <w:ins w:id="10363" w:author="pjanssen" w:date="2016-04-22T14:17:00Z"/>
                    </w:rPr>
                  </w:pPr>
                  <w:ins w:id="10364" w:author="pjanssen" w:date="2016-04-22T14:17:00Z">
                    <w:r w:rsidRPr="00F73526">
                      <w:t> </w:t>
                    </w:r>
                  </w:ins>
                </w:p>
              </w:tc>
              <w:tc>
                <w:tcPr>
                  <w:tcW w:w="1500" w:type="dxa"/>
                  <w:hideMark/>
                </w:tcPr>
                <w:p w:rsidR="00533EF8" w:rsidRPr="00F73526" w:rsidRDefault="00533EF8" w:rsidP="00462E5E">
                  <w:pPr>
                    <w:rPr>
                      <w:ins w:id="10365" w:author="pjanssen" w:date="2016-04-22T14:17:00Z"/>
                    </w:rPr>
                  </w:pPr>
                  <w:ins w:id="10366" w:author="pjanssen" w:date="2016-04-22T14:17:00Z">
                    <w:r w:rsidRPr="00F73526">
                      <w:t>Type:</w:t>
                    </w:r>
                  </w:ins>
                </w:p>
              </w:tc>
              <w:tc>
                <w:tcPr>
                  <w:tcW w:w="0" w:type="auto"/>
                  <w:hideMark/>
                </w:tcPr>
                <w:p w:rsidR="00533EF8" w:rsidRPr="00F73526" w:rsidRDefault="00533EF8" w:rsidP="00462E5E">
                  <w:pPr>
                    <w:rPr>
                      <w:ins w:id="10367" w:author="pjanssen" w:date="2016-04-22T14:17:00Z"/>
                    </w:rPr>
                  </w:pPr>
                  <w:ins w:id="10368" w:author="pjanssen" w:date="2016-04-22T14:17:00Z">
                    <w:r w:rsidRPr="00F73526">
                      <w:t>Measure</w:t>
                    </w:r>
                  </w:ins>
                </w:p>
              </w:tc>
            </w:tr>
            <w:tr w:rsidR="00533EF8" w:rsidRPr="00F73526" w:rsidTr="00462E5E">
              <w:trPr>
                <w:tblHeader/>
                <w:tblCellSpacing w:w="0" w:type="dxa"/>
                <w:ins w:id="10369" w:author="pjanssen" w:date="2016-04-22T14:17:00Z"/>
              </w:trPr>
              <w:tc>
                <w:tcPr>
                  <w:tcW w:w="360" w:type="dxa"/>
                  <w:hideMark/>
                </w:tcPr>
                <w:p w:rsidR="00533EF8" w:rsidRPr="00F73526" w:rsidRDefault="00533EF8" w:rsidP="00462E5E">
                  <w:pPr>
                    <w:rPr>
                      <w:ins w:id="10370" w:author="pjanssen" w:date="2016-04-22T14:17:00Z"/>
                    </w:rPr>
                  </w:pPr>
                  <w:ins w:id="10371" w:author="pjanssen" w:date="2016-04-22T14:17:00Z">
                    <w:r w:rsidRPr="00F73526">
                      <w:t> </w:t>
                    </w:r>
                  </w:ins>
                </w:p>
              </w:tc>
              <w:tc>
                <w:tcPr>
                  <w:tcW w:w="1500" w:type="dxa"/>
                  <w:hideMark/>
                </w:tcPr>
                <w:p w:rsidR="00533EF8" w:rsidRPr="00F73526" w:rsidRDefault="00533EF8" w:rsidP="00462E5E">
                  <w:pPr>
                    <w:rPr>
                      <w:ins w:id="10372" w:author="pjanssen" w:date="2016-04-22T14:17:00Z"/>
                    </w:rPr>
                  </w:pPr>
                  <w:ins w:id="10373" w:author="pjanssen" w:date="2016-04-22T14:17:00Z">
                    <w:r w:rsidRPr="00F73526">
                      <w:t>Definitie:</w:t>
                    </w:r>
                  </w:ins>
                </w:p>
              </w:tc>
              <w:tc>
                <w:tcPr>
                  <w:tcW w:w="0" w:type="auto"/>
                  <w:hideMark/>
                </w:tcPr>
                <w:p w:rsidR="00533EF8" w:rsidRPr="00F73526" w:rsidRDefault="00533EF8" w:rsidP="00462E5E">
                  <w:pPr>
                    <w:rPr>
                      <w:ins w:id="10374" w:author="pjanssen" w:date="2016-04-22T14:17:00Z"/>
                    </w:rPr>
                  </w:pPr>
                  <w:ins w:id="10375" w:author="pjanssen" w:date="2016-04-22T14:17:00Z">
                    <w:r w:rsidRPr="00F73526">
                      <w:t xml:space="preserve">Pipe outer diameter. </w:t>
                    </w:r>
                  </w:ins>
                </w:p>
              </w:tc>
            </w:tr>
            <w:tr w:rsidR="00533EF8" w:rsidRPr="00533EF8" w:rsidTr="00462E5E">
              <w:trPr>
                <w:tblHeader/>
                <w:tblCellSpacing w:w="0" w:type="dxa"/>
                <w:ins w:id="10376" w:author="pjanssen" w:date="2016-04-22T14:17:00Z"/>
              </w:trPr>
              <w:tc>
                <w:tcPr>
                  <w:tcW w:w="360" w:type="dxa"/>
                  <w:hideMark/>
                </w:tcPr>
                <w:p w:rsidR="00533EF8" w:rsidRPr="00F73526" w:rsidRDefault="00533EF8" w:rsidP="00462E5E">
                  <w:pPr>
                    <w:rPr>
                      <w:ins w:id="10377" w:author="pjanssen" w:date="2016-04-22T14:17:00Z"/>
                    </w:rPr>
                  </w:pPr>
                  <w:ins w:id="10378" w:author="pjanssen" w:date="2016-04-22T14:17:00Z">
                    <w:r w:rsidRPr="00F73526">
                      <w:t> </w:t>
                    </w:r>
                  </w:ins>
                </w:p>
              </w:tc>
              <w:tc>
                <w:tcPr>
                  <w:tcW w:w="1500" w:type="dxa"/>
                  <w:hideMark/>
                </w:tcPr>
                <w:p w:rsidR="00533EF8" w:rsidRPr="00F73526" w:rsidRDefault="00533EF8" w:rsidP="00462E5E">
                  <w:pPr>
                    <w:rPr>
                      <w:ins w:id="10379" w:author="pjanssen" w:date="2016-04-22T14:17:00Z"/>
                    </w:rPr>
                  </w:pPr>
                  <w:ins w:id="10380" w:author="pjanssen" w:date="2016-04-22T14:17:00Z">
                    <w:r w:rsidRPr="00F73526">
                      <w:t>Omschrijving:</w:t>
                    </w:r>
                  </w:ins>
                </w:p>
              </w:tc>
              <w:tc>
                <w:tcPr>
                  <w:tcW w:w="0" w:type="auto"/>
                  <w:hideMark/>
                </w:tcPr>
                <w:p w:rsidR="00533EF8" w:rsidRPr="00533EF8" w:rsidRDefault="00533EF8" w:rsidP="00462E5E">
                  <w:pPr>
                    <w:rPr>
                      <w:ins w:id="10381" w:author="pjanssen" w:date="2016-04-22T14:17:00Z"/>
                      <w:lang w:val="en-GB"/>
                      <w:rPrChange w:id="10382" w:author="pjanssen" w:date="2016-04-22T14:21:00Z">
                        <w:rPr>
                          <w:ins w:id="10383" w:author="pjanssen" w:date="2016-04-22T14:17:00Z"/>
                        </w:rPr>
                      </w:rPrChange>
                    </w:rPr>
                  </w:pPr>
                  <w:ins w:id="10384" w:author="pjanssen" w:date="2016-04-22T14:17:00Z">
                    <w:r w:rsidRPr="00533EF8">
                      <w:rPr>
                        <w:lang w:val="en-GB"/>
                        <w:rPrChange w:id="10385" w:author="pjanssen" w:date="2016-04-22T14:21:00Z">
                          <w:rPr/>
                        </w:rPrChange>
                      </w:rPr>
                      <w:t>For convex shaped objects (e.g. a circle) the diameter is defined to be the largest distance that can be formed between two opposite parallel lines tangent to its boundery.</w:t>
                    </w:r>
                  </w:ins>
                </w:p>
              </w:tc>
            </w:tr>
            <w:tr w:rsidR="00533EF8" w:rsidRPr="00F73526" w:rsidTr="00462E5E">
              <w:trPr>
                <w:tblHeader/>
                <w:tblCellSpacing w:w="0" w:type="dxa"/>
                <w:ins w:id="10386" w:author="pjanssen" w:date="2016-04-22T14:17:00Z"/>
              </w:trPr>
              <w:tc>
                <w:tcPr>
                  <w:tcW w:w="360" w:type="dxa"/>
                  <w:hideMark/>
                </w:tcPr>
                <w:p w:rsidR="00533EF8" w:rsidRPr="00533EF8" w:rsidRDefault="00533EF8" w:rsidP="00462E5E">
                  <w:pPr>
                    <w:rPr>
                      <w:ins w:id="10387" w:author="pjanssen" w:date="2016-04-22T14:17:00Z"/>
                      <w:lang w:val="en-GB"/>
                      <w:rPrChange w:id="10388" w:author="pjanssen" w:date="2016-04-22T14:21:00Z">
                        <w:rPr>
                          <w:ins w:id="10389" w:author="pjanssen" w:date="2016-04-22T14:17:00Z"/>
                        </w:rPr>
                      </w:rPrChange>
                    </w:rPr>
                  </w:pPr>
                  <w:ins w:id="10390" w:author="pjanssen" w:date="2016-04-22T14:17:00Z">
                    <w:r w:rsidRPr="00533EF8">
                      <w:rPr>
                        <w:lang w:val="en-GB"/>
                        <w:rPrChange w:id="10391" w:author="pjanssen" w:date="2016-04-22T14:21:00Z">
                          <w:rPr/>
                        </w:rPrChange>
                      </w:rPr>
                      <w:t> </w:t>
                    </w:r>
                  </w:ins>
                </w:p>
              </w:tc>
              <w:tc>
                <w:tcPr>
                  <w:tcW w:w="1500" w:type="dxa"/>
                  <w:hideMark/>
                </w:tcPr>
                <w:p w:rsidR="00533EF8" w:rsidRPr="00F73526" w:rsidRDefault="00533EF8" w:rsidP="00462E5E">
                  <w:pPr>
                    <w:rPr>
                      <w:ins w:id="10392" w:author="pjanssen" w:date="2016-04-22T14:17:00Z"/>
                    </w:rPr>
                  </w:pPr>
                  <w:ins w:id="10393" w:author="pjanssen" w:date="2016-04-22T14:17:00Z">
                    <w:r w:rsidRPr="00F73526">
                      <w:t>Multipliciteit:</w:t>
                    </w:r>
                  </w:ins>
                </w:p>
              </w:tc>
              <w:tc>
                <w:tcPr>
                  <w:tcW w:w="0" w:type="auto"/>
                  <w:hideMark/>
                </w:tcPr>
                <w:p w:rsidR="00533EF8" w:rsidRPr="00F73526" w:rsidRDefault="00533EF8" w:rsidP="00462E5E">
                  <w:pPr>
                    <w:rPr>
                      <w:ins w:id="10394" w:author="pjanssen" w:date="2016-04-22T14:17:00Z"/>
                    </w:rPr>
                  </w:pPr>
                  <w:ins w:id="10395" w:author="pjanssen" w:date="2016-04-22T14:17:00Z">
                    <w:r w:rsidRPr="00F73526">
                      <w:t>1</w:t>
                    </w:r>
                  </w:ins>
                </w:p>
              </w:tc>
            </w:tr>
            <w:tr w:rsidR="00533EF8" w:rsidRPr="00F73526" w:rsidTr="00462E5E">
              <w:trPr>
                <w:tblHeader/>
                <w:tblCellSpacing w:w="0" w:type="dxa"/>
                <w:ins w:id="10396" w:author="pjanssen" w:date="2016-04-22T14:17:00Z"/>
              </w:trPr>
              <w:tc>
                <w:tcPr>
                  <w:tcW w:w="360" w:type="dxa"/>
                  <w:hideMark/>
                </w:tcPr>
                <w:p w:rsidR="00533EF8" w:rsidRPr="00F73526" w:rsidRDefault="00533EF8" w:rsidP="00462E5E">
                  <w:pPr>
                    <w:rPr>
                      <w:ins w:id="10397" w:author="pjanssen" w:date="2016-04-22T14:17:00Z"/>
                    </w:rPr>
                  </w:pPr>
                  <w:ins w:id="10398" w:author="pjanssen" w:date="2016-04-22T14:17:00Z">
                    <w:r w:rsidRPr="00F73526">
                      <w:t> </w:t>
                    </w:r>
                  </w:ins>
                </w:p>
              </w:tc>
              <w:tc>
                <w:tcPr>
                  <w:tcW w:w="1500" w:type="dxa"/>
                  <w:hideMark/>
                </w:tcPr>
                <w:p w:rsidR="00533EF8" w:rsidRPr="00F73526" w:rsidRDefault="00533EF8" w:rsidP="00462E5E">
                  <w:pPr>
                    <w:rPr>
                      <w:ins w:id="10399" w:author="pjanssen" w:date="2016-04-22T14:17:00Z"/>
                    </w:rPr>
                  </w:pPr>
                  <w:ins w:id="10400" w:author="pjanssen" w:date="2016-04-22T14:17:00Z">
                    <w:r w:rsidRPr="00F73526">
                      <w:t>Stereotypes:</w:t>
                    </w:r>
                  </w:ins>
                </w:p>
              </w:tc>
              <w:tc>
                <w:tcPr>
                  <w:tcW w:w="0" w:type="auto"/>
                  <w:hideMark/>
                </w:tcPr>
                <w:p w:rsidR="00533EF8" w:rsidRPr="00F73526" w:rsidRDefault="00533EF8" w:rsidP="00462E5E">
                  <w:pPr>
                    <w:rPr>
                      <w:ins w:id="10401" w:author="pjanssen" w:date="2016-04-22T14:17:00Z"/>
                    </w:rPr>
                  </w:pPr>
                  <w:ins w:id="10402" w:author="pjanssen" w:date="2016-04-22T14:17:00Z">
                    <w:r w:rsidRPr="00F73526">
                      <w:t>«voidable»</w:t>
                    </w:r>
                  </w:ins>
                </w:p>
              </w:tc>
            </w:tr>
          </w:tbl>
          <w:p w:rsidR="00533EF8" w:rsidRPr="00F73526" w:rsidRDefault="00533EF8" w:rsidP="00462E5E">
            <w:pPr>
              <w:rPr>
                <w:ins w:id="10403" w:author="pjanssen" w:date="2016-04-22T14:17:00Z"/>
              </w:rPr>
            </w:pPr>
          </w:p>
        </w:tc>
      </w:tr>
      <w:tr w:rsidR="00533EF8" w:rsidRPr="00F73526" w:rsidTr="00462E5E">
        <w:trPr>
          <w:tblCellSpacing w:w="0" w:type="dxa"/>
          <w:ins w:id="104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405" w:author="pjanssen" w:date="2016-04-22T14:17:00Z"/>
              </w:rPr>
            </w:pPr>
            <w:ins w:id="10406" w:author="pjanssen" w:date="2016-04-22T14:17:00Z">
              <w:r w:rsidRPr="00F73526">
                <w:rPr>
                  <w:b/>
                  <w:bCs/>
                </w:rPr>
                <w:t>Attribuut: pressure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0407" w:author="pjanssen" w:date="2016-04-22T14:17:00Z"/>
              </w:trPr>
              <w:tc>
                <w:tcPr>
                  <w:tcW w:w="360" w:type="dxa"/>
                  <w:hideMark/>
                </w:tcPr>
                <w:p w:rsidR="00533EF8" w:rsidRPr="00F73526" w:rsidRDefault="00533EF8" w:rsidP="00462E5E">
                  <w:pPr>
                    <w:rPr>
                      <w:ins w:id="10408" w:author="pjanssen" w:date="2016-04-22T14:17:00Z"/>
                    </w:rPr>
                  </w:pPr>
                  <w:ins w:id="10409" w:author="pjanssen" w:date="2016-04-22T14:17:00Z">
                    <w:r w:rsidRPr="00F73526">
                      <w:t> </w:t>
                    </w:r>
                  </w:ins>
                </w:p>
              </w:tc>
              <w:tc>
                <w:tcPr>
                  <w:tcW w:w="1500" w:type="dxa"/>
                  <w:hideMark/>
                </w:tcPr>
                <w:p w:rsidR="00533EF8" w:rsidRPr="00F73526" w:rsidRDefault="00533EF8" w:rsidP="00462E5E">
                  <w:pPr>
                    <w:rPr>
                      <w:ins w:id="10410" w:author="pjanssen" w:date="2016-04-22T14:17:00Z"/>
                    </w:rPr>
                  </w:pPr>
                  <w:ins w:id="10411" w:author="pjanssen" w:date="2016-04-22T14:17:00Z">
                    <w:r w:rsidRPr="00F73526">
                      <w:t>Naam:</w:t>
                    </w:r>
                  </w:ins>
                </w:p>
              </w:tc>
              <w:tc>
                <w:tcPr>
                  <w:tcW w:w="0" w:type="auto"/>
                  <w:hideMark/>
                </w:tcPr>
                <w:p w:rsidR="00533EF8" w:rsidRPr="00F73526" w:rsidRDefault="00533EF8" w:rsidP="00462E5E">
                  <w:pPr>
                    <w:rPr>
                      <w:ins w:id="10412" w:author="pjanssen" w:date="2016-04-22T14:17:00Z"/>
                    </w:rPr>
                  </w:pPr>
                  <w:ins w:id="10413" w:author="pjanssen" w:date="2016-04-22T14:17:00Z">
                    <w:r w:rsidRPr="00F73526">
                      <w:t xml:space="preserve">pressure </w:t>
                    </w:r>
                  </w:ins>
                </w:p>
              </w:tc>
            </w:tr>
            <w:tr w:rsidR="00533EF8" w:rsidRPr="00F73526" w:rsidTr="00462E5E">
              <w:trPr>
                <w:tblHeader/>
                <w:tblCellSpacing w:w="0" w:type="dxa"/>
                <w:ins w:id="10414" w:author="pjanssen" w:date="2016-04-22T14:17:00Z"/>
              </w:trPr>
              <w:tc>
                <w:tcPr>
                  <w:tcW w:w="360" w:type="dxa"/>
                  <w:hideMark/>
                </w:tcPr>
                <w:p w:rsidR="00533EF8" w:rsidRPr="00F73526" w:rsidRDefault="00533EF8" w:rsidP="00462E5E">
                  <w:pPr>
                    <w:rPr>
                      <w:ins w:id="10415" w:author="pjanssen" w:date="2016-04-22T14:17:00Z"/>
                    </w:rPr>
                  </w:pPr>
                  <w:ins w:id="10416" w:author="pjanssen" w:date="2016-04-22T14:17:00Z">
                    <w:r w:rsidRPr="00F73526">
                      <w:t> </w:t>
                    </w:r>
                  </w:ins>
                </w:p>
              </w:tc>
              <w:tc>
                <w:tcPr>
                  <w:tcW w:w="1500" w:type="dxa"/>
                  <w:hideMark/>
                </w:tcPr>
                <w:p w:rsidR="00533EF8" w:rsidRPr="00F73526" w:rsidRDefault="00533EF8" w:rsidP="00462E5E">
                  <w:pPr>
                    <w:rPr>
                      <w:ins w:id="10417" w:author="pjanssen" w:date="2016-04-22T14:17:00Z"/>
                    </w:rPr>
                  </w:pPr>
                  <w:ins w:id="10418" w:author="pjanssen" w:date="2016-04-22T14:17:00Z">
                    <w:r w:rsidRPr="00F73526">
                      <w:t>Type:</w:t>
                    </w:r>
                  </w:ins>
                </w:p>
              </w:tc>
              <w:tc>
                <w:tcPr>
                  <w:tcW w:w="0" w:type="auto"/>
                  <w:hideMark/>
                </w:tcPr>
                <w:p w:rsidR="00533EF8" w:rsidRPr="00F73526" w:rsidRDefault="00533EF8" w:rsidP="00462E5E">
                  <w:pPr>
                    <w:rPr>
                      <w:ins w:id="10419" w:author="pjanssen" w:date="2016-04-22T14:17:00Z"/>
                    </w:rPr>
                  </w:pPr>
                  <w:ins w:id="10420" w:author="pjanssen" w:date="2016-04-22T14:17:00Z">
                    <w:r w:rsidRPr="00F73526">
                      <w:t>Measure</w:t>
                    </w:r>
                  </w:ins>
                </w:p>
              </w:tc>
            </w:tr>
            <w:tr w:rsidR="00533EF8" w:rsidRPr="00533EF8" w:rsidTr="00462E5E">
              <w:trPr>
                <w:tblHeader/>
                <w:tblCellSpacing w:w="0" w:type="dxa"/>
                <w:ins w:id="10421" w:author="pjanssen" w:date="2016-04-22T14:17:00Z"/>
              </w:trPr>
              <w:tc>
                <w:tcPr>
                  <w:tcW w:w="360" w:type="dxa"/>
                  <w:hideMark/>
                </w:tcPr>
                <w:p w:rsidR="00533EF8" w:rsidRPr="00F73526" w:rsidRDefault="00533EF8" w:rsidP="00462E5E">
                  <w:pPr>
                    <w:rPr>
                      <w:ins w:id="10422" w:author="pjanssen" w:date="2016-04-22T14:17:00Z"/>
                    </w:rPr>
                  </w:pPr>
                  <w:ins w:id="10423" w:author="pjanssen" w:date="2016-04-22T14:17:00Z">
                    <w:r w:rsidRPr="00F73526">
                      <w:t> </w:t>
                    </w:r>
                  </w:ins>
                </w:p>
              </w:tc>
              <w:tc>
                <w:tcPr>
                  <w:tcW w:w="1500" w:type="dxa"/>
                  <w:hideMark/>
                </w:tcPr>
                <w:p w:rsidR="00533EF8" w:rsidRPr="00F73526" w:rsidRDefault="00533EF8" w:rsidP="00462E5E">
                  <w:pPr>
                    <w:rPr>
                      <w:ins w:id="10424" w:author="pjanssen" w:date="2016-04-22T14:17:00Z"/>
                    </w:rPr>
                  </w:pPr>
                  <w:ins w:id="10425" w:author="pjanssen" w:date="2016-04-22T14:17:00Z">
                    <w:r w:rsidRPr="00F73526">
                      <w:t>Definitie:</w:t>
                    </w:r>
                  </w:ins>
                </w:p>
              </w:tc>
              <w:tc>
                <w:tcPr>
                  <w:tcW w:w="0" w:type="auto"/>
                  <w:hideMark/>
                </w:tcPr>
                <w:p w:rsidR="00533EF8" w:rsidRPr="00533EF8" w:rsidRDefault="00533EF8" w:rsidP="00462E5E">
                  <w:pPr>
                    <w:rPr>
                      <w:ins w:id="10426" w:author="pjanssen" w:date="2016-04-22T14:17:00Z"/>
                      <w:lang w:val="en-GB"/>
                      <w:rPrChange w:id="10427" w:author="pjanssen" w:date="2016-04-22T14:21:00Z">
                        <w:rPr>
                          <w:ins w:id="10428" w:author="pjanssen" w:date="2016-04-22T14:17:00Z"/>
                        </w:rPr>
                      </w:rPrChange>
                    </w:rPr>
                  </w:pPr>
                  <w:ins w:id="10429" w:author="pjanssen" w:date="2016-04-22T14:17:00Z">
                    <w:r w:rsidRPr="00533EF8">
                      <w:rPr>
                        <w:lang w:val="en-GB"/>
                        <w:rPrChange w:id="10430" w:author="pjanssen" w:date="2016-04-22T14:21:00Z">
                          <w:rPr/>
                        </w:rPrChange>
                      </w:rPr>
                      <w:t xml:space="preserve">The maximum allowable operating pressure at which a product is conveyed through a pipe. </w:t>
                    </w:r>
                  </w:ins>
                </w:p>
              </w:tc>
            </w:tr>
            <w:tr w:rsidR="00533EF8" w:rsidRPr="00533EF8" w:rsidTr="00462E5E">
              <w:trPr>
                <w:tblHeader/>
                <w:tblCellSpacing w:w="0" w:type="dxa"/>
                <w:ins w:id="10431" w:author="pjanssen" w:date="2016-04-22T14:17:00Z"/>
              </w:trPr>
              <w:tc>
                <w:tcPr>
                  <w:tcW w:w="360" w:type="dxa"/>
                  <w:hideMark/>
                </w:tcPr>
                <w:p w:rsidR="00533EF8" w:rsidRPr="00533EF8" w:rsidRDefault="00533EF8" w:rsidP="00462E5E">
                  <w:pPr>
                    <w:rPr>
                      <w:ins w:id="10432" w:author="pjanssen" w:date="2016-04-22T14:17:00Z"/>
                      <w:lang w:val="en-GB"/>
                      <w:rPrChange w:id="10433" w:author="pjanssen" w:date="2016-04-22T14:21:00Z">
                        <w:rPr>
                          <w:ins w:id="10434" w:author="pjanssen" w:date="2016-04-22T14:17:00Z"/>
                        </w:rPr>
                      </w:rPrChange>
                    </w:rPr>
                  </w:pPr>
                  <w:ins w:id="10435" w:author="pjanssen" w:date="2016-04-22T14:17:00Z">
                    <w:r w:rsidRPr="00533EF8">
                      <w:rPr>
                        <w:lang w:val="en-GB"/>
                        <w:rPrChange w:id="10436" w:author="pjanssen" w:date="2016-04-22T14:21:00Z">
                          <w:rPr/>
                        </w:rPrChange>
                      </w:rPr>
                      <w:t> </w:t>
                    </w:r>
                  </w:ins>
                </w:p>
              </w:tc>
              <w:tc>
                <w:tcPr>
                  <w:tcW w:w="1500" w:type="dxa"/>
                  <w:hideMark/>
                </w:tcPr>
                <w:p w:rsidR="00533EF8" w:rsidRPr="00F73526" w:rsidRDefault="00533EF8" w:rsidP="00462E5E">
                  <w:pPr>
                    <w:rPr>
                      <w:ins w:id="10437" w:author="pjanssen" w:date="2016-04-22T14:17:00Z"/>
                    </w:rPr>
                  </w:pPr>
                  <w:ins w:id="10438" w:author="pjanssen" w:date="2016-04-22T14:17:00Z">
                    <w:r w:rsidRPr="00F73526">
                      <w:t>Omschrijving:</w:t>
                    </w:r>
                  </w:ins>
                </w:p>
              </w:tc>
              <w:tc>
                <w:tcPr>
                  <w:tcW w:w="0" w:type="auto"/>
                  <w:hideMark/>
                </w:tcPr>
                <w:p w:rsidR="00533EF8" w:rsidRPr="00533EF8" w:rsidRDefault="00533EF8" w:rsidP="00462E5E">
                  <w:pPr>
                    <w:rPr>
                      <w:ins w:id="10439" w:author="pjanssen" w:date="2016-04-22T14:17:00Z"/>
                      <w:lang w:val="en-GB"/>
                      <w:rPrChange w:id="10440" w:author="pjanssen" w:date="2016-04-22T14:21:00Z">
                        <w:rPr>
                          <w:ins w:id="10441" w:author="pjanssen" w:date="2016-04-22T14:17:00Z"/>
                        </w:rPr>
                      </w:rPrChange>
                    </w:rPr>
                  </w:pPr>
                  <w:ins w:id="10442" w:author="pjanssen" w:date="2016-04-22T14:17:00Z">
                    <w:r w:rsidRPr="00533EF8">
                      <w:rPr>
                        <w:lang w:val="en-GB"/>
                        <w:rPrChange w:id="10443" w:author="pjanssen" w:date="2016-04-22T14:21:00Z">
                          <w:rPr/>
                        </w:rPrChange>
                      </w:rPr>
                      <w:t>The unit of measure for pressure is commonly expressed in "bar".</w:t>
                    </w:r>
                  </w:ins>
                </w:p>
              </w:tc>
            </w:tr>
            <w:tr w:rsidR="00533EF8" w:rsidRPr="00F73526" w:rsidTr="00462E5E">
              <w:trPr>
                <w:tblHeader/>
                <w:tblCellSpacing w:w="0" w:type="dxa"/>
                <w:ins w:id="10444" w:author="pjanssen" w:date="2016-04-22T14:17:00Z"/>
              </w:trPr>
              <w:tc>
                <w:tcPr>
                  <w:tcW w:w="360" w:type="dxa"/>
                  <w:hideMark/>
                </w:tcPr>
                <w:p w:rsidR="00533EF8" w:rsidRPr="00533EF8" w:rsidRDefault="00533EF8" w:rsidP="00462E5E">
                  <w:pPr>
                    <w:rPr>
                      <w:ins w:id="10445" w:author="pjanssen" w:date="2016-04-22T14:17:00Z"/>
                      <w:lang w:val="en-GB"/>
                      <w:rPrChange w:id="10446" w:author="pjanssen" w:date="2016-04-22T14:21:00Z">
                        <w:rPr>
                          <w:ins w:id="10447" w:author="pjanssen" w:date="2016-04-22T14:17:00Z"/>
                        </w:rPr>
                      </w:rPrChange>
                    </w:rPr>
                  </w:pPr>
                  <w:ins w:id="10448" w:author="pjanssen" w:date="2016-04-22T14:17:00Z">
                    <w:r w:rsidRPr="00533EF8">
                      <w:rPr>
                        <w:lang w:val="en-GB"/>
                        <w:rPrChange w:id="10449" w:author="pjanssen" w:date="2016-04-22T14:21:00Z">
                          <w:rPr/>
                        </w:rPrChange>
                      </w:rPr>
                      <w:t> </w:t>
                    </w:r>
                  </w:ins>
                </w:p>
              </w:tc>
              <w:tc>
                <w:tcPr>
                  <w:tcW w:w="1500" w:type="dxa"/>
                  <w:hideMark/>
                </w:tcPr>
                <w:p w:rsidR="00533EF8" w:rsidRPr="00F73526" w:rsidRDefault="00533EF8" w:rsidP="00462E5E">
                  <w:pPr>
                    <w:rPr>
                      <w:ins w:id="10450" w:author="pjanssen" w:date="2016-04-22T14:17:00Z"/>
                    </w:rPr>
                  </w:pPr>
                  <w:ins w:id="10451" w:author="pjanssen" w:date="2016-04-22T14:17:00Z">
                    <w:r w:rsidRPr="00F73526">
                      <w:t>Multipliciteit:</w:t>
                    </w:r>
                  </w:ins>
                </w:p>
              </w:tc>
              <w:tc>
                <w:tcPr>
                  <w:tcW w:w="0" w:type="auto"/>
                  <w:hideMark/>
                </w:tcPr>
                <w:p w:rsidR="00533EF8" w:rsidRPr="00F73526" w:rsidRDefault="00533EF8" w:rsidP="00462E5E">
                  <w:pPr>
                    <w:rPr>
                      <w:ins w:id="10452" w:author="pjanssen" w:date="2016-04-22T14:17:00Z"/>
                    </w:rPr>
                  </w:pPr>
                  <w:ins w:id="10453" w:author="pjanssen" w:date="2016-04-22T14:17:00Z">
                    <w:r w:rsidRPr="00F73526">
                      <w:t>0..1</w:t>
                    </w:r>
                  </w:ins>
                </w:p>
              </w:tc>
            </w:tr>
            <w:tr w:rsidR="00533EF8" w:rsidRPr="00F73526" w:rsidTr="00462E5E">
              <w:trPr>
                <w:tblHeader/>
                <w:tblCellSpacing w:w="0" w:type="dxa"/>
                <w:ins w:id="10454" w:author="pjanssen" w:date="2016-04-22T14:17:00Z"/>
              </w:trPr>
              <w:tc>
                <w:tcPr>
                  <w:tcW w:w="360" w:type="dxa"/>
                  <w:hideMark/>
                </w:tcPr>
                <w:p w:rsidR="00533EF8" w:rsidRPr="00F73526" w:rsidRDefault="00533EF8" w:rsidP="00462E5E">
                  <w:pPr>
                    <w:rPr>
                      <w:ins w:id="10455" w:author="pjanssen" w:date="2016-04-22T14:17:00Z"/>
                    </w:rPr>
                  </w:pPr>
                  <w:ins w:id="10456" w:author="pjanssen" w:date="2016-04-22T14:17:00Z">
                    <w:r w:rsidRPr="00F73526">
                      <w:t> </w:t>
                    </w:r>
                  </w:ins>
                </w:p>
              </w:tc>
              <w:tc>
                <w:tcPr>
                  <w:tcW w:w="1500" w:type="dxa"/>
                  <w:hideMark/>
                </w:tcPr>
                <w:p w:rsidR="00533EF8" w:rsidRPr="00F73526" w:rsidRDefault="00533EF8" w:rsidP="00462E5E">
                  <w:pPr>
                    <w:rPr>
                      <w:ins w:id="10457" w:author="pjanssen" w:date="2016-04-22T14:17:00Z"/>
                    </w:rPr>
                  </w:pPr>
                  <w:ins w:id="10458" w:author="pjanssen" w:date="2016-04-22T14:17:00Z">
                    <w:r w:rsidRPr="00F73526">
                      <w:t>Stereotypes:</w:t>
                    </w:r>
                  </w:ins>
                </w:p>
              </w:tc>
              <w:tc>
                <w:tcPr>
                  <w:tcW w:w="0" w:type="auto"/>
                  <w:hideMark/>
                </w:tcPr>
                <w:p w:rsidR="00533EF8" w:rsidRPr="00F73526" w:rsidRDefault="00533EF8" w:rsidP="00462E5E">
                  <w:pPr>
                    <w:rPr>
                      <w:ins w:id="10459" w:author="pjanssen" w:date="2016-04-22T14:17:00Z"/>
                    </w:rPr>
                  </w:pPr>
                  <w:ins w:id="10460" w:author="pjanssen" w:date="2016-04-22T14:17:00Z">
                    <w:r w:rsidRPr="00F73526">
                      <w:t>«voidable»</w:t>
                    </w:r>
                  </w:ins>
                </w:p>
              </w:tc>
            </w:tr>
          </w:tbl>
          <w:p w:rsidR="00533EF8" w:rsidRPr="00F73526" w:rsidRDefault="00533EF8" w:rsidP="00462E5E">
            <w:pPr>
              <w:rPr>
                <w:ins w:id="10461" w:author="pjanssen" w:date="2016-04-22T14:17:00Z"/>
              </w:rPr>
            </w:pPr>
          </w:p>
        </w:tc>
      </w:tr>
      <w:tr w:rsidR="00533EF8" w:rsidRPr="00F73526" w:rsidTr="00462E5E">
        <w:trPr>
          <w:tblCellSpacing w:w="0" w:type="dxa"/>
          <w:ins w:id="104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463" w:author="pjanssen" w:date="2016-04-22T14:17:00Z"/>
              </w:rPr>
            </w:pPr>
            <w:ins w:id="10464" w:author="pjanssen" w:date="2016-04-22T14:17:00Z">
              <w:r w:rsidRPr="00F73526">
                <w:rPr>
                  <w:b/>
                  <w:bCs/>
                </w:rPr>
                <w:t>Relatie: cables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0465" w:author="pjanssen" w:date="2016-04-22T14:17:00Z"/>
              </w:trPr>
              <w:tc>
                <w:tcPr>
                  <w:tcW w:w="360" w:type="dxa"/>
                  <w:hideMark/>
                </w:tcPr>
                <w:p w:rsidR="00533EF8" w:rsidRPr="00F73526" w:rsidRDefault="00533EF8" w:rsidP="00462E5E">
                  <w:pPr>
                    <w:rPr>
                      <w:ins w:id="10466" w:author="pjanssen" w:date="2016-04-22T14:17:00Z"/>
                    </w:rPr>
                  </w:pPr>
                  <w:ins w:id="10467" w:author="pjanssen" w:date="2016-04-22T14:17:00Z">
                    <w:r w:rsidRPr="00F73526">
                      <w:t> </w:t>
                    </w:r>
                  </w:ins>
                </w:p>
              </w:tc>
              <w:tc>
                <w:tcPr>
                  <w:tcW w:w="1500" w:type="dxa"/>
                  <w:hideMark/>
                </w:tcPr>
                <w:p w:rsidR="00533EF8" w:rsidRPr="00F73526" w:rsidRDefault="00533EF8" w:rsidP="00462E5E">
                  <w:pPr>
                    <w:rPr>
                      <w:ins w:id="10468" w:author="pjanssen" w:date="2016-04-22T14:17:00Z"/>
                    </w:rPr>
                  </w:pPr>
                  <w:ins w:id="10469" w:author="pjanssen" w:date="2016-04-22T14:17:00Z">
                    <w:r w:rsidRPr="00F73526">
                      <w:t>Naam:</w:t>
                    </w:r>
                  </w:ins>
                </w:p>
              </w:tc>
              <w:tc>
                <w:tcPr>
                  <w:tcW w:w="0" w:type="auto"/>
                  <w:hideMark/>
                </w:tcPr>
                <w:p w:rsidR="00533EF8" w:rsidRPr="00F73526" w:rsidRDefault="00533EF8" w:rsidP="00462E5E">
                  <w:pPr>
                    <w:rPr>
                      <w:ins w:id="10470" w:author="pjanssen" w:date="2016-04-22T14:17:00Z"/>
                    </w:rPr>
                  </w:pPr>
                  <w:ins w:id="10471" w:author="pjanssen" w:date="2016-04-22T14:17:00Z">
                    <w:r w:rsidRPr="00F73526">
                      <w:t xml:space="preserve">cables </w:t>
                    </w:r>
                  </w:ins>
                </w:p>
              </w:tc>
            </w:tr>
            <w:tr w:rsidR="00533EF8" w:rsidRPr="00F73526" w:rsidTr="00462E5E">
              <w:trPr>
                <w:tblHeader/>
                <w:tblCellSpacing w:w="0" w:type="dxa"/>
                <w:ins w:id="10472" w:author="pjanssen" w:date="2016-04-22T14:17:00Z"/>
              </w:trPr>
              <w:tc>
                <w:tcPr>
                  <w:tcW w:w="360" w:type="dxa"/>
                  <w:hideMark/>
                </w:tcPr>
                <w:p w:rsidR="00533EF8" w:rsidRPr="00F73526" w:rsidRDefault="00533EF8" w:rsidP="00462E5E">
                  <w:pPr>
                    <w:rPr>
                      <w:ins w:id="10473" w:author="pjanssen" w:date="2016-04-22T14:17:00Z"/>
                    </w:rPr>
                  </w:pPr>
                  <w:ins w:id="10474" w:author="pjanssen" w:date="2016-04-22T14:17:00Z">
                    <w:r w:rsidRPr="00F73526">
                      <w:t> </w:t>
                    </w:r>
                  </w:ins>
                </w:p>
              </w:tc>
              <w:tc>
                <w:tcPr>
                  <w:tcW w:w="1500" w:type="dxa"/>
                  <w:hideMark/>
                </w:tcPr>
                <w:p w:rsidR="00533EF8" w:rsidRPr="00F73526" w:rsidRDefault="00533EF8" w:rsidP="00462E5E">
                  <w:pPr>
                    <w:rPr>
                      <w:ins w:id="10475" w:author="pjanssen" w:date="2016-04-22T14:17:00Z"/>
                    </w:rPr>
                  </w:pPr>
                  <w:ins w:id="10476" w:author="pjanssen" w:date="2016-04-22T14:17:00Z">
                    <w:r w:rsidRPr="00F73526">
                      <w:t>Type:</w:t>
                    </w:r>
                  </w:ins>
                </w:p>
              </w:tc>
              <w:tc>
                <w:tcPr>
                  <w:tcW w:w="0" w:type="auto"/>
                  <w:hideMark/>
                </w:tcPr>
                <w:p w:rsidR="00533EF8" w:rsidRPr="00F73526" w:rsidRDefault="00533EF8" w:rsidP="00462E5E">
                  <w:pPr>
                    <w:rPr>
                      <w:ins w:id="10477" w:author="pjanssen" w:date="2016-04-22T14:17:00Z"/>
                    </w:rPr>
                  </w:pPr>
                  <w:ins w:id="10478" w:author="pjanssen" w:date="2016-04-22T14:17:00Z">
                    <w:r w:rsidRPr="00F73526">
                      <w:t>Cable</w:t>
                    </w:r>
                  </w:ins>
                </w:p>
              </w:tc>
            </w:tr>
            <w:tr w:rsidR="00533EF8" w:rsidRPr="00533EF8" w:rsidTr="00462E5E">
              <w:trPr>
                <w:tblHeader/>
                <w:tblCellSpacing w:w="0" w:type="dxa"/>
                <w:ins w:id="10479" w:author="pjanssen" w:date="2016-04-22T14:17:00Z"/>
              </w:trPr>
              <w:tc>
                <w:tcPr>
                  <w:tcW w:w="360" w:type="dxa"/>
                  <w:hideMark/>
                </w:tcPr>
                <w:p w:rsidR="00533EF8" w:rsidRPr="00F73526" w:rsidRDefault="00533EF8" w:rsidP="00462E5E">
                  <w:pPr>
                    <w:rPr>
                      <w:ins w:id="10480" w:author="pjanssen" w:date="2016-04-22T14:17:00Z"/>
                    </w:rPr>
                  </w:pPr>
                  <w:ins w:id="10481" w:author="pjanssen" w:date="2016-04-22T14:17:00Z">
                    <w:r w:rsidRPr="00F73526">
                      <w:lastRenderedPageBreak/>
                      <w:t> </w:t>
                    </w:r>
                  </w:ins>
                </w:p>
              </w:tc>
              <w:tc>
                <w:tcPr>
                  <w:tcW w:w="1500" w:type="dxa"/>
                  <w:hideMark/>
                </w:tcPr>
                <w:p w:rsidR="00533EF8" w:rsidRPr="00F73526" w:rsidRDefault="00533EF8" w:rsidP="00462E5E">
                  <w:pPr>
                    <w:rPr>
                      <w:ins w:id="10482" w:author="pjanssen" w:date="2016-04-22T14:17:00Z"/>
                    </w:rPr>
                  </w:pPr>
                  <w:ins w:id="10483" w:author="pjanssen" w:date="2016-04-22T14:17:00Z">
                    <w:r w:rsidRPr="00F73526">
                      <w:t>Definitie:</w:t>
                    </w:r>
                  </w:ins>
                </w:p>
              </w:tc>
              <w:tc>
                <w:tcPr>
                  <w:tcW w:w="0" w:type="auto"/>
                  <w:hideMark/>
                </w:tcPr>
                <w:p w:rsidR="00533EF8" w:rsidRPr="00533EF8" w:rsidRDefault="00533EF8" w:rsidP="00462E5E">
                  <w:pPr>
                    <w:rPr>
                      <w:ins w:id="10484" w:author="pjanssen" w:date="2016-04-22T14:17:00Z"/>
                      <w:lang w:val="en-GB"/>
                      <w:rPrChange w:id="10485" w:author="pjanssen" w:date="2016-04-22T14:21:00Z">
                        <w:rPr>
                          <w:ins w:id="10486" w:author="pjanssen" w:date="2016-04-22T14:17:00Z"/>
                        </w:rPr>
                      </w:rPrChange>
                    </w:rPr>
                  </w:pPr>
                  <w:ins w:id="10487" w:author="pjanssen" w:date="2016-04-22T14:17:00Z">
                    <w:r w:rsidRPr="00533EF8">
                      <w:rPr>
                        <w:lang w:val="en-GB"/>
                        <w:rPrChange w:id="10488" w:author="pjanssen" w:date="2016-04-22T14:21:00Z">
                          <w:rPr/>
                        </w:rPrChange>
                      </w:rPr>
                      <w:t>A pipe may contain one or more cables.</w:t>
                    </w:r>
                  </w:ins>
                </w:p>
              </w:tc>
            </w:tr>
            <w:tr w:rsidR="00533EF8" w:rsidRPr="00F73526" w:rsidTr="00462E5E">
              <w:trPr>
                <w:tblHeader/>
                <w:tblCellSpacing w:w="0" w:type="dxa"/>
                <w:ins w:id="10489" w:author="pjanssen" w:date="2016-04-22T14:17:00Z"/>
              </w:trPr>
              <w:tc>
                <w:tcPr>
                  <w:tcW w:w="360" w:type="dxa"/>
                  <w:hideMark/>
                </w:tcPr>
                <w:p w:rsidR="00533EF8" w:rsidRPr="00533EF8" w:rsidRDefault="00533EF8" w:rsidP="00462E5E">
                  <w:pPr>
                    <w:rPr>
                      <w:ins w:id="10490" w:author="pjanssen" w:date="2016-04-22T14:17:00Z"/>
                      <w:lang w:val="en-GB"/>
                      <w:rPrChange w:id="10491" w:author="pjanssen" w:date="2016-04-22T14:21:00Z">
                        <w:rPr>
                          <w:ins w:id="10492" w:author="pjanssen" w:date="2016-04-22T14:17:00Z"/>
                        </w:rPr>
                      </w:rPrChange>
                    </w:rPr>
                  </w:pPr>
                  <w:ins w:id="10493" w:author="pjanssen" w:date="2016-04-22T14:17:00Z">
                    <w:r w:rsidRPr="00533EF8">
                      <w:rPr>
                        <w:lang w:val="en-GB"/>
                        <w:rPrChange w:id="10494" w:author="pjanssen" w:date="2016-04-22T14:21:00Z">
                          <w:rPr/>
                        </w:rPrChange>
                      </w:rPr>
                      <w:t> </w:t>
                    </w:r>
                  </w:ins>
                </w:p>
              </w:tc>
              <w:tc>
                <w:tcPr>
                  <w:tcW w:w="1500" w:type="dxa"/>
                  <w:hideMark/>
                </w:tcPr>
                <w:p w:rsidR="00533EF8" w:rsidRPr="00F73526" w:rsidRDefault="00533EF8" w:rsidP="00462E5E">
                  <w:pPr>
                    <w:rPr>
                      <w:ins w:id="10495" w:author="pjanssen" w:date="2016-04-22T14:17:00Z"/>
                    </w:rPr>
                  </w:pPr>
                  <w:ins w:id="10496" w:author="pjanssen" w:date="2016-04-22T14:17:00Z">
                    <w:r w:rsidRPr="00F73526">
                      <w:t>Multipliciteit:</w:t>
                    </w:r>
                  </w:ins>
                </w:p>
              </w:tc>
              <w:tc>
                <w:tcPr>
                  <w:tcW w:w="0" w:type="auto"/>
                  <w:hideMark/>
                </w:tcPr>
                <w:p w:rsidR="00533EF8" w:rsidRPr="00F73526" w:rsidRDefault="00533EF8" w:rsidP="00462E5E">
                  <w:pPr>
                    <w:rPr>
                      <w:ins w:id="10497" w:author="pjanssen" w:date="2016-04-22T14:17:00Z"/>
                    </w:rPr>
                  </w:pPr>
                  <w:ins w:id="10498" w:author="pjanssen" w:date="2016-04-22T14:17:00Z">
                    <w:r w:rsidRPr="00F73526">
                      <w:t>0..*</w:t>
                    </w:r>
                  </w:ins>
                </w:p>
              </w:tc>
            </w:tr>
            <w:tr w:rsidR="00533EF8" w:rsidRPr="00F73526" w:rsidTr="00462E5E">
              <w:trPr>
                <w:tblHeader/>
                <w:tblCellSpacing w:w="0" w:type="dxa"/>
                <w:ins w:id="10499" w:author="pjanssen" w:date="2016-04-22T14:17:00Z"/>
              </w:trPr>
              <w:tc>
                <w:tcPr>
                  <w:tcW w:w="360" w:type="dxa"/>
                  <w:hideMark/>
                </w:tcPr>
                <w:p w:rsidR="00533EF8" w:rsidRPr="00F73526" w:rsidRDefault="00533EF8" w:rsidP="00462E5E">
                  <w:pPr>
                    <w:rPr>
                      <w:ins w:id="10500" w:author="pjanssen" w:date="2016-04-22T14:17:00Z"/>
                    </w:rPr>
                  </w:pPr>
                  <w:ins w:id="10501" w:author="pjanssen" w:date="2016-04-22T14:17:00Z">
                    <w:r w:rsidRPr="00F73526">
                      <w:t> </w:t>
                    </w:r>
                  </w:ins>
                </w:p>
              </w:tc>
              <w:tc>
                <w:tcPr>
                  <w:tcW w:w="1500" w:type="dxa"/>
                  <w:hideMark/>
                </w:tcPr>
                <w:p w:rsidR="00533EF8" w:rsidRPr="00F73526" w:rsidRDefault="00533EF8" w:rsidP="00462E5E">
                  <w:pPr>
                    <w:rPr>
                      <w:ins w:id="10502" w:author="pjanssen" w:date="2016-04-22T14:17:00Z"/>
                    </w:rPr>
                  </w:pPr>
                  <w:ins w:id="10503" w:author="pjanssen" w:date="2016-04-22T14:17:00Z">
                    <w:r w:rsidRPr="00F73526">
                      <w:t>Stereotypes:</w:t>
                    </w:r>
                  </w:ins>
                </w:p>
              </w:tc>
              <w:tc>
                <w:tcPr>
                  <w:tcW w:w="0" w:type="auto"/>
                  <w:hideMark/>
                </w:tcPr>
                <w:p w:rsidR="00533EF8" w:rsidRPr="00F73526" w:rsidRDefault="00533EF8" w:rsidP="00462E5E">
                  <w:pPr>
                    <w:rPr>
                      <w:ins w:id="10504" w:author="pjanssen" w:date="2016-04-22T14:17:00Z"/>
                    </w:rPr>
                  </w:pPr>
                  <w:ins w:id="10505" w:author="pjanssen" w:date="2016-04-22T14:17:00Z">
                    <w:r w:rsidRPr="00F73526">
                      <w:t>«voidable»</w:t>
                    </w:r>
                  </w:ins>
                </w:p>
              </w:tc>
            </w:tr>
          </w:tbl>
          <w:p w:rsidR="00533EF8" w:rsidRPr="00F73526" w:rsidRDefault="00533EF8" w:rsidP="00462E5E">
            <w:pPr>
              <w:rPr>
                <w:ins w:id="10506" w:author="pjanssen" w:date="2016-04-22T14:17:00Z"/>
              </w:rPr>
            </w:pPr>
          </w:p>
        </w:tc>
      </w:tr>
      <w:tr w:rsidR="00533EF8" w:rsidRPr="00F73526" w:rsidTr="00462E5E">
        <w:trPr>
          <w:tblCellSpacing w:w="0" w:type="dxa"/>
          <w:ins w:id="105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508" w:author="pjanssen" w:date="2016-04-22T14:17:00Z"/>
              </w:rPr>
            </w:pPr>
            <w:ins w:id="10509" w:author="pjanssen" w:date="2016-04-22T14:17:00Z">
              <w:r w:rsidRPr="00F73526">
                <w:rPr>
                  <w:b/>
                  <w:bCs/>
                </w:rPr>
                <w:lastRenderedPageBreak/>
                <w:t>Relatie: pipes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0510" w:author="pjanssen" w:date="2016-04-22T14:17:00Z"/>
              </w:trPr>
              <w:tc>
                <w:tcPr>
                  <w:tcW w:w="360" w:type="dxa"/>
                  <w:hideMark/>
                </w:tcPr>
                <w:p w:rsidR="00533EF8" w:rsidRPr="00F73526" w:rsidRDefault="00533EF8" w:rsidP="00462E5E">
                  <w:pPr>
                    <w:rPr>
                      <w:ins w:id="10511" w:author="pjanssen" w:date="2016-04-22T14:17:00Z"/>
                    </w:rPr>
                  </w:pPr>
                  <w:ins w:id="10512" w:author="pjanssen" w:date="2016-04-22T14:17:00Z">
                    <w:r w:rsidRPr="00F73526">
                      <w:t> </w:t>
                    </w:r>
                  </w:ins>
                </w:p>
              </w:tc>
              <w:tc>
                <w:tcPr>
                  <w:tcW w:w="1500" w:type="dxa"/>
                  <w:hideMark/>
                </w:tcPr>
                <w:p w:rsidR="00533EF8" w:rsidRPr="00F73526" w:rsidRDefault="00533EF8" w:rsidP="00462E5E">
                  <w:pPr>
                    <w:rPr>
                      <w:ins w:id="10513" w:author="pjanssen" w:date="2016-04-22T14:17:00Z"/>
                    </w:rPr>
                  </w:pPr>
                  <w:ins w:id="10514" w:author="pjanssen" w:date="2016-04-22T14:17:00Z">
                    <w:r w:rsidRPr="00F73526">
                      <w:t>Naam:</w:t>
                    </w:r>
                  </w:ins>
                </w:p>
              </w:tc>
              <w:tc>
                <w:tcPr>
                  <w:tcW w:w="0" w:type="auto"/>
                  <w:hideMark/>
                </w:tcPr>
                <w:p w:rsidR="00533EF8" w:rsidRPr="00F73526" w:rsidRDefault="00533EF8" w:rsidP="00462E5E">
                  <w:pPr>
                    <w:rPr>
                      <w:ins w:id="10515" w:author="pjanssen" w:date="2016-04-22T14:17:00Z"/>
                    </w:rPr>
                  </w:pPr>
                  <w:ins w:id="10516" w:author="pjanssen" w:date="2016-04-22T14:17:00Z">
                    <w:r w:rsidRPr="00F73526">
                      <w:t xml:space="preserve">pipes </w:t>
                    </w:r>
                  </w:ins>
                </w:p>
              </w:tc>
            </w:tr>
            <w:tr w:rsidR="00533EF8" w:rsidRPr="00F73526" w:rsidTr="00462E5E">
              <w:trPr>
                <w:tblHeader/>
                <w:tblCellSpacing w:w="0" w:type="dxa"/>
                <w:ins w:id="10517" w:author="pjanssen" w:date="2016-04-22T14:17:00Z"/>
              </w:trPr>
              <w:tc>
                <w:tcPr>
                  <w:tcW w:w="360" w:type="dxa"/>
                  <w:hideMark/>
                </w:tcPr>
                <w:p w:rsidR="00533EF8" w:rsidRPr="00F73526" w:rsidRDefault="00533EF8" w:rsidP="00462E5E">
                  <w:pPr>
                    <w:rPr>
                      <w:ins w:id="10518" w:author="pjanssen" w:date="2016-04-22T14:17:00Z"/>
                    </w:rPr>
                  </w:pPr>
                  <w:ins w:id="10519" w:author="pjanssen" w:date="2016-04-22T14:17:00Z">
                    <w:r w:rsidRPr="00F73526">
                      <w:t> </w:t>
                    </w:r>
                  </w:ins>
                </w:p>
              </w:tc>
              <w:tc>
                <w:tcPr>
                  <w:tcW w:w="1500" w:type="dxa"/>
                  <w:hideMark/>
                </w:tcPr>
                <w:p w:rsidR="00533EF8" w:rsidRPr="00F73526" w:rsidRDefault="00533EF8" w:rsidP="00462E5E">
                  <w:pPr>
                    <w:rPr>
                      <w:ins w:id="10520" w:author="pjanssen" w:date="2016-04-22T14:17:00Z"/>
                    </w:rPr>
                  </w:pPr>
                  <w:ins w:id="10521" w:author="pjanssen" w:date="2016-04-22T14:17:00Z">
                    <w:r w:rsidRPr="00F73526">
                      <w:t>Type:</w:t>
                    </w:r>
                  </w:ins>
                </w:p>
              </w:tc>
              <w:tc>
                <w:tcPr>
                  <w:tcW w:w="0" w:type="auto"/>
                  <w:hideMark/>
                </w:tcPr>
                <w:p w:rsidR="00533EF8" w:rsidRPr="00F73526" w:rsidRDefault="00533EF8" w:rsidP="00462E5E">
                  <w:pPr>
                    <w:rPr>
                      <w:ins w:id="10522" w:author="pjanssen" w:date="2016-04-22T14:17:00Z"/>
                    </w:rPr>
                  </w:pPr>
                  <w:ins w:id="10523" w:author="pjanssen" w:date="2016-04-22T14:17:00Z">
                    <w:r w:rsidRPr="00F73526">
                      <w:t>Pipe</w:t>
                    </w:r>
                  </w:ins>
                </w:p>
              </w:tc>
            </w:tr>
            <w:tr w:rsidR="00533EF8" w:rsidRPr="00533EF8" w:rsidTr="00462E5E">
              <w:trPr>
                <w:tblHeader/>
                <w:tblCellSpacing w:w="0" w:type="dxa"/>
                <w:ins w:id="10524" w:author="pjanssen" w:date="2016-04-22T14:17:00Z"/>
              </w:trPr>
              <w:tc>
                <w:tcPr>
                  <w:tcW w:w="360" w:type="dxa"/>
                  <w:hideMark/>
                </w:tcPr>
                <w:p w:rsidR="00533EF8" w:rsidRPr="00F73526" w:rsidRDefault="00533EF8" w:rsidP="00462E5E">
                  <w:pPr>
                    <w:rPr>
                      <w:ins w:id="10525" w:author="pjanssen" w:date="2016-04-22T14:17:00Z"/>
                    </w:rPr>
                  </w:pPr>
                  <w:ins w:id="10526" w:author="pjanssen" w:date="2016-04-22T14:17:00Z">
                    <w:r w:rsidRPr="00F73526">
                      <w:t> </w:t>
                    </w:r>
                  </w:ins>
                </w:p>
              </w:tc>
              <w:tc>
                <w:tcPr>
                  <w:tcW w:w="1500" w:type="dxa"/>
                  <w:hideMark/>
                </w:tcPr>
                <w:p w:rsidR="00533EF8" w:rsidRPr="00F73526" w:rsidRDefault="00533EF8" w:rsidP="00462E5E">
                  <w:pPr>
                    <w:rPr>
                      <w:ins w:id="10527" w:author="pjanssen" w:date="2016-04-22T14:17:00Z"/>
                    </w:rPr>
                  </w:pPr>
                  <w:ins w:id="10528" w:author="pjanssen" w:date="2016-04-22T14:17:00Z">
                    <w:r w:rsidRPr="00F73526">
                      <w:t>Definitie:</w:t>
                    </w:r>
                  </w:ins>
                </w:p>
              </w:tc>
              <w:tc>
                <w:tcPr>
                  <w:tcW w:w="0" w:type="auto"/>
                  <w:hideMark/>
                </w:tcPr>
                <w:p w:rsidR="00533EF8" w:rsidRPr="00533EF8" w:rsidRDefault="00533EF8" w:rsidP="00462E5E">
                  <w:pPr>
                    <w:rPr>
                      <w:ins w:id="10529" w:author="pjanssen" w:date="2016-04-22T14:17:00Z"/>
                      <w:lang w:val="en-GB"/>
                      <w:rPrChange w:id="10530" w:author="pjanssen" w:date="2016-04-22T14:21:00Z">
                        <w:rPr>
                          <w:ins w:id="10531" w:author="pjanssen" w:date="2016-04-22T14:17:00Z"/>
                        </w:rPr>
                      </w:rPrChange>
                    </w:rPr>
                  </w:pPr>
                  <w:ins w:id="10532" w:author="pjanssen" w:date="2016-04-22T14:17:00Z">
                    <w:r w:rsidRPr="00533EF8">
                      <w:rPr>
                        <w:lang w:val="en-GB"/>
                        <w:rPrChange w:id="10533" w:author="pjanssen" w:date="2016-04-22T14:21:00Z">
                          <w:rPr/>
                        </w:rPrChange>
                      </w:rPr>
                      <w:t>A pipe may contain one or more pipes.</w:t>
                    </w:r>
                  </w:ins>
                </w:p>
              </w:tc>
            </w:tr>
            <w:tr w:rsidR="00533EF8" w:rsidRPr="00F73526" w:rsidTr="00462E5E">
              <w:trPr>
                <w:tblHeader/>
                <w:tblCellSpacing w:w="0" w:type="dxa"/>
                <w:ins w:id="10534" w:author="pjanssen" w:date="2016-04-22T14:17:00Z"/>
              </w:trPr>
              <w:tc>
                <w:tcPr>
                  <w:tcW w:w="360" w:type="dxa"/>
                  <w:hideMark/>
                </w:tcPr>
                <w:p w:rsidR="00533EF8" w:rsidRPr="00533EF8" w:rsidRDefault="00533EF8" w:rsidP="00462E5E">
                  <w:pPr>
                    <w:rPr>
                      <w:ins w:id="10535" w:author="pjanssen" w:date="2016-04-22T14:17:00Z"/>
                      <w:lang w:val="en-GB"/>
                      <w:rPrChange w:id="10536" w:author="pjanssen" w:date="2016-04-22T14:21:00Z">
                        <w:rPr>
                          <w:ins w:id="10537" w:author="pjanssen" w:date="2016-04-22T14:17:00Z"/>
                        </w:rPr>
                      </w:rPrChange>
                    </w:rPr>
                  </w:pPr>
                  <w:ins w:id="10538" w:author="pjanssen" w:date="2016-04-22T14:17:00Z">
                    <w:r w:rsidRPr="00533EF8">
                      <w:rPr>
                        <w:lang w:val="en-GB"/>
                        <w:rPrChange w:id="10539" w:author="pjanssen" w:date="2016-04-22T14:21:00Z">
                          <w:rPr/>
                        </w:rPrChange>
                      </w:rPr>
                      <w:t> </w:t>
                    </w:r>
                  </w:ins>
                </w:p>
              </w:tc>
              <w:tc>
                <w:tcPr>
                  <w:tcW w:w="1500" w:type="dxa"/>
                  <w:hideMark/>
                </w:tcPr>
                <w:p w:rsidR="00533EF8" w:rsidRPr="00F73526" w:rsidRDefault="00533EF8" w:rsidP="00462E5E">
                  <w:pPr>
                    <w:rPr>
                      <w:ins w:id="10540" w:author="pjanssen" w:date="2016-04-22T14:17:00Z"/>
                    </w:rPr>
                  </w:pPr>
                  <w:ins w:id="10541" w:author="pjanssen" w:date="2016-04-22T14:17:00Z">
                    <w:r w:rsidRPr="00F73526">
                      <w:t>Multipliciteit:</w:t>
                    </w:r>
                  </w:ins>
                </w:p>
              </w:tc>
              <w:tc>
                <w:tcPr>
                  <w:tcW w:w="0" w:type="auto"/>
                  <w:hideMark/>
                </w:tcPr>
                <w:p w:rsidR="00533EF8" w:rsidRPr="00F73526" w:rsidRDefault="00533EF8" w:rsidP="00462E5E">
                  <w:pPr>
                    <w:rPr>
                      <w:ins w:id="10542" w:author="pjanssen" w:date="2016-04-22T14:17:00Z"/>
                    </w:rPr>
                  </w:pPr>
                  <w:ins w:id="10543" w:author="pjanssen" w:date="2016-04-22T14:17:00Z">
                    <w:r w:rsidRPr="00F73526">
                      <w:t>0..*</w:t>
                    </w:r>
                  </w:ins>
                </w:p>
              </w:tc>
            </w:tr>
            <w:tr w:rsidR="00533EF8" w:rsidRPr="00F73526" w:rsidTr="00462E5E">
              <w:trPr>
                <w:tblHeader/>
                <w:tblCellSpacing w:w="0" w:type="dxa"/>
                <w:ins w:id="10544" w:author="pjanssen" w:date="2016-04-22T14:17:00Z"/>
              </w:trPr>
              <w:tc>
                <w:tcPr>
                  <w:tcW w:w="360" w:type="dxa"/>
                  <w:hideMark/>
                </w:tcPr>
                <w:p w:rsidR="00533EF8" w:rsidRPr="00F73526" w:rsidRDefault="00533EF8" w:rsidP="00462E5E">
                  <w:pPr>
                    <w:rPr>
                      <w:ins w:id="10545" w:author="pjanssen" w:date="2016-04-22T14:17:00Z"/>
                    </w:rPr>
                  </w:pPr>
                  <w:ins w:id="10546" w:author="pjanssen" w:date="2016-04-22T14:17:00Z">
                    <w:r w:rsidRPr="00F73526">
                      <w:t> </w:t>
                    </w:r>
                  </w:ins>
                </w:p>
              </w:tc>
              <w:tc>
                <w:tcPr>
                  <w:tcW w:w="1500" w:type="dxa"/>
                  <w:hideMark/>
                </w:tcPr>
                <w:p w:rsidR="00533EF8" w:rsidRPr="00F73526" w:rsidRDefault="00533EF8" w:rsidP="00462E5E">
                  <w:pPr>
                    <w:rPr>
                      <w:ins w:id="10547" w:author="pjanssen" w:date="2016-04-22T14:17:00Z"/>
                    </w:rPr>
                  </w:pPr>
                  <w:ins w:id="10548" w:author="pjanssen" w:date="2016-04-22T14:17:00Z">
                    <w:r w:rsidRPr="00F73526">
                      <w:t>Stereotypes:</w:t>
                    </w:r>
                  </w:ins>
                </w:p>
              </w:tc>
              <w:tc>
                <w:tcPr>
                  <w:tcW w:w="0" w:type="auto"/>
                  <w:hideMark/>
                </w:tcPr>
                <w:p w:rsidR="00533EF8" w:rsidRPr="00F73526" w:rsidRDefault="00533EF8" w:rsidP="00462E5E">
                  <w:pPr>
                    <w:rPr>
                      <w:ins w:id="10549" w:author="pjanssen" w:date="2016-04-22T14:17:00Z"/>
                    </w:rPr>
                  </w:pPr>
                  <w:ins w:id="10550" w:author="pjanssen" w:date="2016-04-22T14:17:00Z">
                    <w:r w:rsidRPr="00F73526">
                      <w:t>«voidable»</w:t>
                    </w:r>
                  </w:ins>
                </w:p>
              </w:tc>
            </w:tr>
          </w:tbl>
          <w:p w:rsidR="00533EF8" w:rsidRPr="00F73526" w:rsidRDefault="00533EF8" w:rsidP="00462E5E">
            <w:pPr>
              <w:rPr>
                <w:ins w:id="10551" w:author="pjanssen" w:date="2016-04-22T14:17:00Z"/>
              </w:rPr>
            </w:pPr>
          </w:p>
        </w:tc>
      </w:tr>
    </w:tbl>
    <w:p w:rsidR="00533EF8" w:rsidRPr="00F73526" w:rsidRDefault="00533EF8" w:rsidP="00533EF8">
      <w:pPr>
        <w:pStyle w:val="Kop5"/>
        <w:rPr>
          <w:ins w:id="10552" w:author="pjanssen" w:date="2016-04-22T14:17:00Z"/>
          <w:sz w:val="16"/>
          <w:szCs w:val="16"/>
        </w:rPr>
      </w:pPr>
      <w:ins w:id="10553" w:author="pjanssen" w:date="2016-04-22T14:17:00Z">
        <w:r w:rsidRPr="00F73526">
          <w:rPr>
            <w:sz w:val="16"/>
            <w:szCs w:val="16"/>
          </w:rPr>
          <w:t>Pole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055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0555" w:author="pjanssen" w:date="2016-04-22T14:17:00Z"/>
              </w:rPr>
            </w:pPr>
            <w:ins w:id="10556" w:author="pjanssen" w:date="2016-04-22T14:17:00Z">
              <w:r w:rsidRPr="00F73526">
                <w:rPr>
                  <w:b/>
                  <w:bCs/>
                </w:rPr>
                <w:t>Pole</w:t>
              </w:r>
            </w:ins>
          </w:p>
        </w:tc>
      </w:tr>
      <w:tr w:rsidR="00533EF8" w:rsidRPr="00F73526" w:rsidTr="00462E5E">
        <w:trPr>
          <w:tblCellSpacing w:w="0" w:type="dxa"/>
          <w:ins w:id="105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0558" w:author="pjanssen" w:date="2016-04-22T14:17:00Z"/>
              </w:trPr>
              <w:tc>
                <w:tcPr>
                  <w:tcW w:w="360" w:type="dxa"/>
                  <w:hideMark/>
                </w:tcPr>
                <w:p w:rsidR="00533EF8" w:rsidRPr="00F73526" w:rsidRDefault="00533EF8" w:rsidP="00462E5E">
                  <w:pPr>
                    <w:rPr>
                      <w:ins w:id="10559" w:author="pjanssen" w:date="2016-04-22T14:17:00Z"/>
                    </w:rPr>
                  </w:pPr>
                  <w:ins w:id="10560" w:author="pjanssen" w:date="2016-04-22T14:17:00Z">
                    <w:r w:rsidRPr="00F73526">
                      <w:t> </w:t>
                    </w:r>
                  </w:ins>
                </w:p>
              </w:tc>
              <w:tc>
                <w:tcPr>
                  <w:tcW w:w="1500" w:type="dxa"/>
                  <w:hideMark/>
                </w:tcPr>
                <w:p w:rsidR="00533EF8" w:rsidRPr="00F73526" w:rsidRDefault="00533EF8" w:rsidP="00462E5E">
                  <w:pPr>
                    <w:rPr>
                      <w:ins w:id="10561" w:author="pjanssen" w:date="2016-04-22T14:17:00Z"/>
                    </w:rPr>
                  </w:pPr>
                  <w:ins w:id="10562" w:author="pjanssen" w:date="2016-04-22T14:17:00Z">
                    <w:r w:rsidRPr="00F73526">
                      <w:t>Package:</w:t>
                    </w:r>
                  </w:ins>
                </w:p>
              </w:tc>
              <w:tc>
                <w:tcPr>
                  <w:tcW w:w="0" w:type="auto"/>
                  <w:hideMark/>
                </w:tcPr>
                <w:p w:rsidR="00533EF8" w:rsidRPr="00533EF8" w:rsidRDefault="00533EF8" w:rsidP="00462E5E">
                  <w:pPr>
                    <w:rPr>
                      <w:ins w:id="10563" w:author="pjanssen" w:date="2016-04-22T14:17:00Z"/>
                      <w:lang w:val="en-GB"/>
                      <w:rPrChange w:id="10564" w:author="pjanssen" w:date="2016-04-22T14:21:00Z">
                        <w:rPr>
                          <w:ins w:id="10565" w:author="pjanssen" w:date="2016-04-22T14:17:00Z"/>
                        </w:rPr>
                      </w:rPrChange>
                    </w:rPr>
                  </w:pPr>
                  <w:ins w:id="10566" w:author="pjanssen" w:date="2016-04-22T14:17:00Z">
                    <w:r w:rsidRPr="00533EF8">
                      <w:rPr>
                        <w:lang w:val="en-GB"/>
                        <w:rPrChange w:id="10567" w:author="pjanssen" w:date="2016-04-22T14:21:00Z">
                          <w:rPr/>
                        </w:rPrChange>
                      </w:rPr>
                      <w:t>Common Utility Network Elements [Candidate type that might be extended in Annex II/III INSPIRE data specification]</w:t>
                    </w:r>
                  </w:ins>
                </w:p>
              </w:tc>
            </w:tr>
            <w:tr w:rsidR="00533EF8" w:rsidRPr="00F73526" w:rsidTr="00462E5E">
              <w:trPr>
                <w:tblHeader/>
                <w:tblCellSpacing w:w="0" w:type="dxa"/>
                <w:ins w:id="10568" w:author="pjanssen" w:date="2016-04-22T14:17:00Z"/>
              </w:trPr>
              <w:tc>
                <w:tcPr>
                  <w:tcW w:w="360" w:type="dxa"/>
                  <w:hideMark/>
                </w:tcPr>
                <w:p w:rsidR="00533EF8" w:rsidRPr="00533EF8" w:rsidRDefault="00533EF8" w:rsidP="00462E5E">
                  <w:pPr>
                    <w:rPr>
                      <w:ins w:id="10569" w:author="pjanssen" w:date="2016-04-22T14:17:00Z"/>
                      <w:lang w:val="en-GB"/>
                      <w:rPrChange w:id="10570" w:author="pjanssen" w:date="2016-04-22T14:21:00Z">
                        <w:rPr>
                          <w:ins w:id="10571" w:author="pjanssen" w:date="2016-04-22T14:17:00Z"/>
                        </w:rPr>
                      </w:rPrChange>
                    </w:rPr>
                  </w:pPr>
                  <w:ins w:id="10572" w:author="pjanssen" w:date="2016-04-22T14:17:00Z">
                    <w:r w:rsidRPr="00533EF8">
                      <w:rPr>
                        <w:lang w:val="en-GB"/>
                        <w:rPrChange w:id="10573" w:author="pjanssen" w:date="2016-04-22T14:21:00Z">
                          <w:rPr/>
                        </w:rPrChange>
                      </w:rPr>
                      <w:t> </w:t>
                    </w:r>
                  </w:ins>
                </w:p>
              </w:tc>
              <w:tc>
                <w:tcPr>
                  <w:tcW w:w="1500" w:type="dxa"/>
                  <w:hideMark/>
                </w:tcPr>
                <w:p w:rsidR="00533EF8" w:rsidRPr="00F73526" w:rsidRDefault="00533EF8" w:rsidP="00462E5E">
                  <w:pPr>
                    <w:rPr>
                      <w:ins w:id="10574" w:author="pjanssen" w:date="2016-04-22T14:17:00Z"/>
                    </w:rPr>
                  </w:pPr>
                  <w:ins w:id="10575" w:author="pjanssen" w:date="2016-04-22T14:17:00Z">
                    <w:r w:rsidRPr="00F73526">
                      <w:t>Naam:</w:t>
                    </w:r>
                  </w:ins>
                </w:p>
              </w:tc>
              <w:tc>
                <w:tcPr>
                  <w:tcW w:w="0" w:type="auto"/>
                  <w:hideMark/>
                </w:tcPr>
                <w:p w:rsidR="00533EF8" w:rsidRPr="00F73526" w:rsidRDefault="00533EF8" w:rsidP="00462E5E">
                  <w:pPr>
                    <w:rPr>
                      <w:ins w:id="10576" w:author="pjanssen" w:date="2016-04-22T14:17:00Z"/>
                    </w:rPr>
                  </w:pPr>
                  <w:ins w:id="10577" w:author="pjanssen" w:date="2016-04-22T14:17:00Z">
                    <w:r w:rsidRPr="00F73526">
                      <w:t xml:space="preserve">pole </w:t>
                    </w:r>
                  </w:ins>
                </w:p>
              </w:tc>
            </w:tr>
            <w:tr w:rsidR="00533EF8" w:rsidRPr="00533EF8" w:rsidTr="00462E5E">
              <w:trPr>
                <w:tblHeader/>
                <w:tblCellSpacing w:w="0" w:type="dxa"/>
                <w:ins w:id="10578" w:author="pjanssen" w:date="2016-04-22T14:17:00Z"/>
              </w:trPr>
              <w:tc>
                <w:tcPr>
                  <w:tcW w:w="360" w:type="dxa"/>
                  <w:hideMark/>
                </w:tcPr>
                <w:p w:rsidR="00533EF8" w:rsidRPr="00F73526" w:rsidRDefault="00533EF8" w:rsidP="00462E5E">
                  <w:pPr>
                    <w:rPr>
                      <w:ins w:id="10579" w:author="pjanssen" w:date="2016-04-22T14:17:00Z"/>
                    </w:rPr>
                  </w:pPr>
                  <w:ins w:id="10580" w:author="pjanssen" w:date="2016-04-22T14:17:00Z">
                    <w:r w:rsidRPr="00F73526">
                      <w:t> </w:t>
                    </w:r>
                  </w:ins>
                </w:p>
              </w:tc>
              <w:tc>
                <w:tcPr>
                  <w:tcW w:w="1500" w:type="dxa"/>
                  <w:hideMark/>
                </w:tcPr>
                <w:p w:rsidR="00533EF8" w:rsidRPr="00F73526" w:rsidRDefault="00533EF8" w:rsidP="00462E5E">
                  <w:pPr>
                    <w:rPr>
                      <w:ins w:id="10581" w:author="pjanssen" w:date="2016-04-22T14:17:00Z"/>
                    </w:rPr>
                  </w:pPr>
                  <w:ins w:id="10582" w:author="pjanssen" w:date="2016-04-22T14:17:00Z">
                    <w:r w:rsidRPr="00F73526">
                      <w:t>Definitie:</w:t>
                    </w:r>
                  </w:ins>
                </w:p>
              </w:tc>
              <w:tc>
                <w:tcPr>
                  <w:tcW w:w="0" w:type="auto"/>
                  <w:hideMark/>
                </w:tcPr>
                <w:p w:rsidR="00533EF8" w:rsidRPr="00533EF8" w:rsidRDefault="00533EF8" w:rsidP="00462E5E">
                  <w:pPr>
                    <w:rPr>
                      <w:ins w:id="10583" w:author="pjanssen" w:date="2016-04-22T14:17:00Z"/>
                      <w:lang w:val="en-GB"/>
                      <w:rPrChange w:id="10584" w:author="pjanssen" w:date="2016-04-22T14:21:00Z">
                        <w:rPr>
                          <w:ins w:id="10585" w:author="pjanssen" w:date="2016-04-22T14:17:00Z"/>
                        </w:rPr>
                      </w:rPrChange>
                    </w:rPr>
                  </w:pPr>
                  <w:ins w:id="10586" w:author="pjanssen" w:date="2016-04-22T14:17:00Z">
                    <w:r w:rsidRPr="00533EF8">
                      <w:rPr>
                        <w:lang w:val="en-GB"/>
                        <w:rPrChange w:id="10587" w:author="pjanssen" w:date="2016-04-22T14:21:00Z">
                          <w:rPr/>
                        </w:rPrChange>
                      </w:rPr>
                      <w:t xml:space="preserve">Simple pole (mast) object which may carry utility objects belonging to either single or multiple utility networks. </w:t>
                    </w:r>
                  </w:ins>
                </w:p>
              </w:tc>
            </w:tr>
            <w:tr w:rsidR="00533EF8" w:rsidRPr="00F73526" w:rsidTr="00462E5E">
              <w:trPr>
                <w:tblHeader/>
                <w:tblCellSpacing w:w="0" w:type="dxa"/>
                <w:ins w:id="10588" w:author="pjanssen" w:date="2016-04-22T14:17:00Z"/>
              </w:trPr>
              <w:tc>
                <w:tcPr>
                  <w:tcW w:w="360" w:type="dxa"/>
                  <w:hideMark/>
                </w:tcPr>
                <w:p w:rsidR="00533EF8" w:rsidRPr="00533EF8" w:rsidRDefault="00533EF8" w:rsidP="00462E5E">
                  <w:pPr>
                    <w:rPr>
                      <w:ins w:id="10589" w:author="pjanssen" w:date="2016-04-22T14:17:00Z"/>
                      <w:lang w:val="en-GB"/>
                      <w:rPrChange w:id="10590" w:author="pjanssen" w:date="2016-04-22T14:21:00Z">
                        <w:rPr>
                          <w:ins w:id="10591" w:author="pjanssen" w:date="2016-04-22T14:17:00Z"/>
                        </w:rPr>
                      </w:rPrChange>
                    </w:rPr>
                  </w:pPr>
                  <w:ins w:id="10592" w:author="pjanssen" w:date="2016-04-22T14:17:00Z">
                    <w:r w:rsidRPr="00533EF8">
                      <w:rPr>
                        <w:lang w:val="en-GB"/>
                        <w:rPrChange w:id="10593" w:author="pjanssen" w:date="2016-04-22T14:21:00Z">
                          <w:rPr/>
                        </w:rPrChange>
                      </w:rPr>
                      <w:t> </w:t>
                    </w:r>
                  </w:ins>
                </w:p>
              </w:tc>
              <w:tc>
                <w:tcPr>
                  <w:tcW w:w="1500" w:type="dxa"/>
                  <w:hideMark/>
                </w:tcPr>
                <w:p w:rsidR="00533EF8" w:rsidRPr="00F73526" w:rsidRDefault="00533EF8" w:rsidP="00462E5E">
                  <w:pPr>
                    <w:rPr>
                      <w:ins w:id="10594" w:author="pjanssen" w:date="2016-04-22T14:17:00Z"/>
                    </w:rPr>
                  </w:pPr>
                  <w:ins w:id="10595" w:author="pjanssen" w:date="2016-04-22T14:17:00Z">
                    <w:r w:rsidRPr="00F73526">
                      <w:t>Subtype van:</w:t>
                    </w:r>
                  </w:ins>
                </w:p>
              </w:tc>
              <w:tc>
                <w:tcPr>
                  <w:tcW w:w="0" w:type="auto"/>
                  <w:hideMark/>
                </w:tcPr>
                <w:p w:rsidR="00533EF8" w:rsidRPr="00F73526" w:rsidRDefault="00533EF8" w:rsidP="00462E5E">
                  <w:pPr>
                    <w:rPr>
                      <w:ins w:id="10596" w:author="pjanssen" w:date="2016-04-22T14:17:00Z"/>
                    </w:rPr>
                  </w:pPr>
                  <w:ins w:id="10597" w:author="pjanssen" w:date="2016-04-22T14:17:00Z">
                    <w:r w:rsidRPr="00F73526">
                      <w:t>UtilityNodeContainer</w:t>
                    </w:r>
                  </w:ins>
                </w:p>
              </w:tc>
            </w:tr>
            <w:tr w:rsidR="00533EF8" w:rsidRPr="00533EF8" w:rsidTr="00462E5E">
              <w:trPr>
                <w:tblHeader/>
                <w:tblCellSpacing w:w="0" w:type="dxa"/>
                <w:ins w:id="10598" w:author="pjanssen" w:date="2016-04-22T14:17:00Z"/>
              </w:trPr>
              <w:tc>
                <w:tcPr>
                  <w:tcW w:w="360" w:type="dxa"/>
                  <w:hideMark/>
                </w:tcPr>
                <w:p w:rsidR="00533EF8" w:rsidRPr="00F73526" w:rsidRDefault="00533EF8" w:rsidP="00462E5E">
                  <w:pPr>
                    <w:rPr>
                      <w:ins w:id="10599" w:author="pjanssen" w:date="2016-04-22T14:17:00Z"/>
                    </w:rPr>
                  </w:pPr>
                  <w:ins w:id="10600" w:author="pjanssen" w:date="2016-04-22T14:17:00Z">
                    <w:r w:rsidRPr="00F73526">
                      <w:t> </w:t>
                    </w:r>
                  </w:ins>
                </w:p>
              </w:tc>
              <w:tc>
                <w:tcPr>
                  <w:tcW w:w="1500" w:type="dxa"/>
                  <w:hideMark/>
                </w:tcPr>
                <w:p w:rsidR="00533EF8" w:rsidRPr="00F73526" w:rsidRDefault="00533EF8" w:rsidP="00462E5E">
                  <w:pPr>
                    <w:rPr>
                      <w:ins w:id="10601" w:author="pjanssen" w:date="2016-04-22T14:17:00Z"/>
                    </w:rPr>
                  </w:pPr>
                  <w:ins w:id="10602" w:author="pjanssen" w:date="2016-04-22T14:17:00Z">
                    <w:r w:rsidRPr="00F73526">
                      <w:t>Omschrijving:</w:t>
                    </w:r>
                  </w:ins>
                </w:p>
              </w:tc>
              <w:tc>
                <w:tcPr>
                  <w:tcW w:w="0" w:type="auto"/>
                  <w:hideMark/>
                </w:tcPr>
                <w:p w:rsidR="00533EF8" w:rsidRPr="00533EF8" w:rsidRDefault="00533EF8" w:rsidP="00462E5E">
                  <w:pPr>
                    <w:rPr>
                      <w:ins w:id="10603" w:author="pjanssen" w:date="2016-04-22T14:17:00Z"/>
                      <w:lang w:val="en-GB"/>
                      <w:rPrChange w:id="10604" w:author="pjanssen" w:date="2016-04-22T14:21:00Z">
                        <w:rPr>
                          <w:ins w:id="10605" w:author="pjanssen" w:date="2016-04-22T14:17:00Z"/>
                        </w:rPr>
                      </w:rPrChange>
                    </w:rPr>
                  </w:pPr>
                  <w:ins w:id="10606" w:author="pjanssen" w:date="2016-04-22T14:17:00Z">
                    <w:r w:rsidRPr="00533EF8">
                      <w:rPr>
                        <w:lang w:val="en-GB"/>
                        <w:rPrChange w:id="10607" w:author="pjanssen" w:date="2016-04-22T14:21:00Z">
                          <w:rPr/>
                        </w:rPrChange>
                      </w:rPr>
                      <w:t>Poles represent node objects that can support utility devices and cables.</w:t>
                    </w:r>
                  </w:ins>
                </w:p>
              </w:tc>
            </w:tr>
            <w:tr w:rsidR="00533EF8" w:rsidRPr="00F73526" w:rsidTr="00462E5E">
              <w:trPr>
                <w:tblHeader/>
                <w:tblCellSpacing w:w="0" w:type="dxa"/>
                <w:ins w:id="10608" w:author="pjanssen" w:date="2016-04-22T14:17:00Z"/>
              </w:trPr>
              <w:tc>
                <w:tcPr>
                  <w:tcW w:w="360" w:type="dxa"/>
                  <w:hideMark/>
                </w:tcPr>
                <w:p w:rsidR="00533EF8" w:rsidRPr="00533EF8" w:rsidRDefault="00533EF8" w:rsidP="00462E5E">
                  <w:pPr>
                    <w:rPr>
                      <w:ins w:id="10609" w:author="pjanssen" w:date="2016-04-22T14:17:00Z"/>
                      <w:lang w:val="en-GB"/>
                      <w:rPrChange w:id="10610" w:author="pjanssen" w:date="2016-04-22T14:21:00Z">
                        <w:rPr>
                          <w:ins w:id="10611" w:author="pjanssen" w:date="2016-04-22T14:17:00Z"/>
                        </w:rPr>
                      </w:rPrChange>
                    </w:rPr>
                  </w:pPr>
                  <w:ins w:id="10612" w:author="pjanssen" w:date="2016-04-22T14:17:00Z">
                    <w:r w:rsidRPr="00533EF8">
                      <w:rPr>
                        <w:lang w:val="en-GB"/>
                        <w:rPrChange w:id="10613" w:author="pjanssen" w:date="2016-04-22T14:21:00Z">
                          <w:rPr/>
                        </w:rPrChange>
                      </w:rPr>
                      <w:t> </w:t>
                    </w:r>
                  </w:ins>
                </w:p>
              </w:tc>
              <w:tc>
                <w:tcPr>
                  <w:tcW w:w="1500" w:type="dxa"/>
                  <w:hideMark/>
                </w:tcPr>
                <w:p w:rsidR="00533EF8" w:rsidRPr="00F73526" w:rsidRDefault="00533EF8" w:rsidP="00462E5E">
                  <w:pPr>
                    <w:rPr>
                      <w:ins w:id="10614" w:author="pjanssen" w:date="2016-04-22T14:17:00Z"/>
                    </w:rPr>
                  </w:pPr>
                  <w:ins w:id="10615" w:author="pjanssen" w:date="2016-04-22T14:17:00Z">
                    <w:r w:rsidRPr="00F73526">
                      <w:t>Stereotypes:</w:t>
                    </w:r>
                  </w:ins>
                </w:p>
              </w:tc>
              <w:tc>
                <w:tcPr>
                  <w:tcW w:w="0" w:type="auto"/>
                  <w:hideMark/>
                </w:tcPr>
                <w:p w:rsidR="00533EF8" w:rsidRPr="00F73526" w:rsidRDefault="00533EF8" w:rsidP="00462E5E">
                  <w:pPr>
                    <w:rPr>
                      <w:ins w:id="10616" w:author="pjanssen" w:date="2016-04-22T14:17:00Z"/>
                    </w:rPr>
                  </w:pPr>
                  <w:ins w:id="10617" w:author="pjanssen" w:date="2016-04-22T14:17:00Z">
                    <w:r w:rsidRPr="00F73526">
                      <w:t>«featureType»</w:t>
                    </w:r>
                  </w:ins>
                </w:p>
              </w:tc>
            </w:tr>
          </w:tbl>
          <w:p w:rsidR="00533EF8" w:rsidRPr="00F73526" w:rsidRDefault="00533EF8" w:rsidP="00462E5E">
            <w:pPr>
              <w:rPr>
                <w:ins w:id="10618" w:author="pjanssen" w:date="2016-04-22T14:17:00Z"/>
              </w:rPr>
            </w:pPr>
          </w:p>
        </w:tc>
      </w:tr>
      <w:tr w:rsidR="00533EF8" w:rsidRPr="00F73526" w:rsidTr="00462E5E">
        <w:trPr>
          <w:tblCellSpacing w:w="0" w:type="dxa"/>
          <w:ins w:id="106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620" w:author="pjanssen" w:date="2016-04-22T14:17:00Z"/>
              </w:rPr>
            </w:pPr>
            <w:ins w:id="10621" w:author="pjanssen" w:date="2016-04-22T14:17:00Z">
              <w:r w:rsidRPr="00F73526">
                <w:rPr>
                  <w:b/>
                  <w:bCs/>
                </w:rPr>
                <w:t>Attribuut: poleHeight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0622" w:author="pjanssen" w:date="2016-04-22T14:17:00Z"/>
              </w:trPr>
              <w:tc>
                <w:tcPr>
                  <w:tcW w:w="360" w:type="dxa"/>
                  <w:hideMark/>
                </w:tcPr>
                <w:p w:rsidR="00533EF8" w:rsidRPr="00F73526" w:rsidRDefault="00533EF8" w:rsidP="00462E5E">
                  <w:pPr>
                    <w:rPr>
                      <w:ins w:id="10623" w:author="pjanssen" w:date="2016-04-22T14:17:00Z"/>
                    </w:rPr>
                  </w:pPr>
                  <w:ins w:id="10624" w:author="pjanssen" w:date="2016-04-22T14:17:00Z">
                    <w:r w:rsidRPr="00F73526">
                      <w:t> </w:t>
                    </w:r>
                  </w:ins>
                </w:p>
              </w:tc>
              <w:tc>
                <w:tcPr>
                  <w:tcW w:w="1500" w:type="dxa"/>
                  <w:hideMark/>
                </w:tcPr>
                <w:p w:rsidR="00533EF8" w:rsidRPr="00F73526" w:rsidRDefault="00533EF8" w:rsidP="00462E5E">
                  <w:pPr>
                    <w:rPr>
                      <w:ins w:id="10625" w:author="pjanssen" w:date="2016-04-22T14:17:00Z"/>
                    </w:rPr>
                  </w:pPr>
                  <w:ins w:id="10626" w:author="pjanssen" w:date="2016-04-22T14:17:00Z">
                    <w:r w:rsidRPr="00F73526">
                      <w:t>Naam:</w:t>
                    </w:r>
                  </w:ins>
                </w:p>
              </w:tc>
              <w:tc>
                <w:tcPr>
                  <w:tcW w:w="0" w:type="auto"/>
                  <w:hideMark/>
                </w:tcPr>
                <w:p w:rsidR="00533EF8" w:rsidRPr="00F73526" w:rsidRDefault="00533EF8" w:rsidP="00462E5E">
                  <w:pPr>
                    <w:rPr>
                      <w:ins w:id="10627" w:author="pjanssen" w:date="2016-04-22T14:17:00Z"/>
                    </w:rPr>
                  </w:pPr>
                  <w:ins w:id="10628" w:author="pjanssen" w:date="2016-04-22T14:17:00Z">
                    <w:r w:rsidRPr="00F73526">
                      <w:t xml:space="preserve">pole height </w:t>
                    </w:r>
                  </w:ins>
                </w:p>
              </w:tc>
            </w:tr>
            <w:tr w:rsidR="00533EF8" w:rsidRPr="00F73526" w:rsidTr="00462E5E">
              <w:trPr>
                <w:tblHeader/>
                <w:tblCellSpacing w:w="0" w:type="dxa"/>
                <w:ins w:id="10629" w:author="pjanssen" w:date="2016-04-22T14:17:00Z"/>
              </w:trPr>
              <w:tc>
                <w:tcPr>
                  <w:tcW w:w="360" w:type="dxa"/>
                  <w:hideMark/>
                </w:tcPr>
                <w:p w:rsidR="00533EF8" w:rsidRPr="00F73526" w:rsidRDefault="00533EF8" w:rsidP="00462E5E">
                  <w:pPr>
                    <w:rPr>
                      <w:ins w:id="10630" w:author="pjanssen" w:date="2016-04-22T14:17:00Z"/>
                    </w:rPr>
                  </w:pPr>
                  <w:ins w:id="10631" w:author="pjanssen" w:date="2016-04-22T14:17:00Z">
                    <w:r w:rsidRPr="00F73526">
                      <w:t> </w:t>
                    </w:r>
                  </w:ins>
                </w:p>
              </w:tc>
              <w:tc>
                <w:tcPr>
                  <w:tcW w:w="1500" w:type="dxa"/>
                  <w:hideMark/>
                </w:tcPr>
                <w:p w:rsidR="00533EF8" w:rsidRPr="00F73526" w:rsidRDefault="00533EF8" w:rsidP="00462E5E">
                  <w:pPr>
                    <w:rPr>
                      <w:ins w:id="10632" w:author="pjanssen" w:date="2016-04-22T14:17:00Z"/>
                    </w:rPr>
                  </w:pPr>
                  <w:ins w:id="10633" w:author="pjanssen" w:date="2016-04-22T14:17:00Z">
                    <w:r w:rsidRPr="00F73526">
                      <w:t>Type:</w:t>
                    </w:r>
                  </w:ins>
                </w:p>
              </w:tc>
              <w:tc>
                <w:tcPr>
                  <w:tcW w:w="0" w:type="auto"/>
                  <w:hideMark/>
                </w:tcPr>
                <w:p w:rsidR="00533EF8" w:rsidRPr="00F73526" w:rsidRDefault="00533EF8" w:rsidP="00462E5E">
                  <w:pPr>
                    <w:rPr>
                      <w:ins w:id="10634" w:author="pjanssen" w:date="2016-04-22T14:17:00Z"/>
                    </w:rPr>
                  </w:pPr>
                  <w:ins w:id="10635" w:author="pjanssen" w:date="2016-04-22T14:17:00Z">
                    <w:r w:rsidRPr="00F73526">
                      <w:t>Length</w:t>
                    </w:r>
                  </w:ins>
                </w:p>
              </w:tc>
            </w:tr>
            <w:tr w:rsidR="00533EF8" w:rsidRPr="00533EF8" w:rsidTr="00462E5E">
              <w:trPr>
                <w:tblHeader/>
                <w:tblCellSpacing w:w="0" w:type="dxa"/>
                <w:ins w:id="10636" w:author="pjanssen" w:date="2016-04-22T14:17:00Z"/>
              </w:trPr>
              <w:tc>
                <w:tcPr>
                  <w:tcW w:w="360" w:type="dxa"/>
                  <w:hideMark/>
                </w:tcPr>
                <w:p w:rsidR="00533EF8" w:rsidRPr="00F73526" w:rsidRDefault="00533EF8" w:rsidP="00462E5E">
                  <w:pPr>
                    <w:rPr>
                      <w:ins w:id="10637" w:author="pjanssen" w:date="2016-04-22T14:17:00Z"/>
                    </w:rPr>
                  </w:pPr>
                  <w:ins w:id="10638" w:author="pjanssen" w:date="2016-04-22T14:17:00Z">
                    <w:r w:rsidRPr="00F73526">
                      <w:t> </w:t>
                    </w:r>
                  </w:ins>
                </w:p>
              </w:tc>
              <w:tc>
                <w:tcPr>
                  <w:tcW w:w="1500" w:type="dxa"/>
                  <w:hideMark/>
                </w:tcPr>
                <w:p w:rsidR="00533EF8" w:rsidRPr="00F73526" w:rsidRDefault="00533EF8" w:rsidP="00462E5E">
                  <w:pPr>
                    <w:rPr>
                      <w:ins w:id="10639" w:author="pjanssen" w:date="2016-04-22T14:17:00Z"/>
                    </w:rPr>
                  </w:pPr>
                  <w:ins w:id="10640" w:author="pjanssen" w:date="2016-04-22T14:17:00Z">
                    <w:r w:rsidRPr="00F73526">
                      <w:t>Definitie:</w:t>
                    </w:r>
                  </w:ins>
                </w:p>
              </w:tc>
              <w:tc>
                <w:tcPr>
                  <w:tcW w:w="0" w:type="auto"/>
                  <w:hideMark/>
                </w:tcPr>
                <w:p w:rsidR="00533EF8" w:rsidRPr="00533EF8" w:rsidRDefault="00533EF8" w:rsidP="00462E5E">
                  <w:pPr>
                    <w:rPr>
                      <w:ins w:id="10641" w:author="pjanssen" w:date="2016-04-22T14:17:00Z"/>
                      <w:lang w:val="en-GB"/>
                      <w:rPrChange w:id="10642" w:author="pjanssen" w:date="2016-04-22T14:21:00Z">
                        <w:rPr>
                          <w:ins w:id="10643" w:author="pjanssen" w:date="2016-04-22T14:17:00Z"/>
                        </w:rPr>
                      </w:rPrChange>
                    </w:rPr>
                  </w:pPr>
                  <w:ins w:id="10644" w:author="pjanssen" w:date="2016-04-22T14:17:00Z">
                    <w:r w:rsidRPr="00533EF8">
                      <w:rPr>
                        <w:lang w:val="en-GB"/>
                        <w:rPrChange w:id="10645" w:author="pjanssen" w:date="2016-04-22T14:21:00Z">
                          <w:rPr/>
                        </w:rPrChange>
                      </w:rPr>
                      <w:t xml:space="preserve">The height of the pole. </w:t>
                    </w:r>
                  </w:ins>
                </w:p>
              </w:tc>
            </w:tr>
            <w:tr w:rsidR="00533EF8" w:rsidRPr="00533EF8" w:rsidTr="00462E5E">
              <w:trPr>
                <w:tblHeader/>
                <w:tblCellSpacing w:w="0" w:type="dxa"/>
                <w:ins w:id="10646" w:author="pjanssen" w:date="2016-04-22T14:17:00Z"/>
              </w:trPr>
              <w:tc>
                <w:tcPr>
                  <w:tcW w:w="360" w:type="dxa"/>
                  <w:hideMark/>
                </w:tcPr>
                <w:p w:rsidR="00533EF8" w:rsidRPr="00533EF8" w:rsidRDefault="00533EF8" w:rsidP="00462E5E">
                  <w:pPr>
                    <w:rPr>
                      <w:ins w:id="10647" w:author="pjanssen" w:date="2016-04-22T14:17:00Z"/>
                      <w:lang w:val="en-GB"/>
                      <w:rPrChange w:id="10648" w:author="pjanssen" w:date="2016-04-22T14:21:00Z">
                        <w:rPr>
                          <w:ins w:id="10649" w:author="pjanssen" w:date="2016-04-22T14:17:00Z"/>
                        </w:rPr>
                      </w:rPrChange>
                    </w:rPr>
                  </w:pPr>
                  <w:ins w:id="10650" w:author="pjanssen" w:date="2016-04-22T14:17:00Z">
                    <w:r w:rsidRPr="00533EF8">
                      <w:rPr>
                        <w:lang w:val="en-GB"/>
                        <w:rPrChange w:id="10651" w:author="pjanssen" w:date="2016-04-22T14:21:00Z">
                          <w:rPr/>
                        </w:rPrChange>
                      </w:rPr>
                      <w:t> </w:t>
                    </w:r>
                  </w:ins>
                </w:p>
              </w:tc>
              <w:tc>
                <w:tcPr>
                  <w:tcW w:w="1500" w:type="dxa"/>
                  <w:hideMark/>
                </w:tcPr>
                <w:p w:rsidR="00533EF8" w:rsidRPr="00F73526" w:rsidRDefault="00533EF8" w:rsidP="00462E5E">
                  <w:pPr>
                    <w:rPr>
                      <w:ins w:id="10652" w:author="pjanssen" w:date="2016-04-22T14:17:00Z"/>
                    </w:rPr>
                  </w:pPr>
                  <w:ins w:id="10653" w:author="pjanssen" w:date="2016-04-22T14:17:00Z">
                    <w:r w:rsidRPr="00F73526">
                      <w:t>Omschrijving:</w:t>
                    </w:r>
                  </w:ins>
                </w:p>
              </w:tc>
              <w:tc>
                <w:tcPr>
                  <w:tcW w:w="0" w:type="auto"/>
                  <w:hideMark/>
                </w:tcPr>
                <w:p w:rsidR="00533EF8" w:rsidRPr="00533EF8" w:rsidRDefault="00533EF8" w:rsidP="00462E5E">
                  <w:pPr>
                    <w:rPr>
                      <w:ins w:id="10654" w:author="pjanssen" w:date="2016-04-22T14:17:00Z"/>
                      <w:lang w:val="en-GB"/>
                      <w:rPrChange w:id="10655" w:author="pjanssen" w:date="2016-04-22T14:21:00Z">
                        <w:rPr>
                          <w:ins w:id="10656" w:author="pjanssen" w:date="2016-04-22T14:17:00Z"/>
                        </w:rPr>
                      </w:rPrChange>
                    </w:rPr>
                  </w:pPr>
                  <w:ins w:id="10657" w:author="pjanssen" w:date="2016-04-22T14:17:00Z">
                    <w:r w:rsidRPr="00533EF8">
                      <w:rPr>
                        <w:lang w:val="en-GB"/>
                        <w:rPrChange w:id="10658" w:author="pjanssen" w:date="2016-04-22T14:21:00Z">
                          <w:rPr/>
                        </w:rPrChange>
                      </w:rPr>
                      <w:t>The height is the vertical extend measuring accross the object - in this case, the pole - at right angles to the lenght.</w:t>
                    </w:r>
                  </w:ins>
                </w:p>
              </w:tc>
            </w:tr>
            <w:tr w:rsidR="00533EF8" w:rsidRPr="00F73526" w:rsidTr="00462E5E">
              <w:trPr>
                <w:tblHeader/>
                <w:tblCellSpacing w:w="0" w:type="dxa"/>
                <w:ins w:id="10659" w:author="pjanssen" w:date="2016-04-22T14:17:00Z"/>
              </w:trPr>
              <w:tc>
                <w:tcPr>
                  <w:tcW w:w="360" w:type="dxa"/>
                  <w:hideMark/>
                </w:tcPr>
                <w:p w:rsidR="00533EF8" w:rsidRPr="00533EF8" w:rsidRDefault="00533EF8" w:rsidP="00462E5E">
                  <w:pPr>
                    <w:rPr>
                      <w:ins w:id="10660" w:author="pjanssen" w:date="2016-04-22T14:17:00Z"/>
                      <w:lang w:val="en-GB"/>
                      <w:rPrChange w:id="10661" w:author="pjanssen" w:date="2016-04-22T14:21:00Z">
                        <w:rPr>
                          <w:ins w:id="10662" w:author="pjanssen" w:date="2016-04-22T14:17:00Z"/>
                        </w:rPr>
                      </w:rPrChange>
                    </w:rPr>
                  </w:pPr>
                  <w:ins w:id="10663" w:author="pjanssen" w:date="2016-04-22T14:17:00Z">
                    <w:r w:rsidRPr="00533EF8">
                      <w:rPr>
                        <w:lang w:val="en-GB"/>
                        <w:rPrChange w:id="10664" w:author="pjanssen" w:date="2016-04-22T14:21:00Z">
                          <w:rPr/>
                        </w:rPrChange>
                      </w:rPr>
                      <w:t> </w:t>
                    </w:r>
                  </w:ins>
                </w:p>
              </w:tc>
              <w:tc>
                <w:tcPr>
                  <w:tcW w:w="1500" w:type="dxa"/>
                  <w:hideMark/>
                </w:tcPr>
                <w:p w:rsidR="00533EF8" w:rsidRPr="00F73526" w:rsidRDefault="00533EF8" w:rsidP="00462E5E">
                  <w:pPr>
                    <w:rPr>
                      <w:ins w:id="10665" w:author="pjanssen" w:date="2016-04-22T14:17:00Z"/>
                    </w:rPr>
                  </w:pPr>
                  <w:ins w:id="10666" w:author="pjanssen" w:date="2016-04-22T14:17:00Z">
                    <w:r w:rsidRPr="00F73526">
                      <w:t>Multipliciteit:</w:t>
                    </w:r>
                  </w:ins>
                </w:p>
              </w:tc>
              <w:tc>
                <w:tcPr>
                  <w:tcW w:w="0" w:type="auto"/>
                  <w:hideMark/>
                </w:tcPr>
                <w:p w:rsidR="00533EF8" w:rsidRPr="00F73526" w:rsidRDefault="00533EF8" w:rsidP="00462E5E">
                  <w:pPr>
                    <w:rPr>
                      <w:ins w:id="10667" w:author="pjanssen" w:date="2016-04-22T14:17:00Z"/>
                    </w:rPr>
                  </w:pPr>
                  <w:ins w:id="10668" w:author="pjanssen" w:date="2016-04-22T14:17:00Z">
                    <w:r w:rsidRPr="00F73526">
                      <w:t>1</w:t>
                    </w:r>
                  </w:ins>
                </w:p>
              </w:tc>
            </w:tr>
            <w:tr w:rsidR="00533EF8" w:rsidRPr="00F73526" w:rsidTr="00462E5E">
              <w:trPr>
                <w:tblHeader/>
                <w:tblCellSpacing w:w="0" w:type="dxa"/>
                <w:ins w:id="10669" w:author="pjanssen" w:date="2016-04-22T14:17:00Z"/>
              </w:trPr>
              <w:tc>
                <w:tcPr>
                  <w:tcW w:w="360" w:type="dxa"/>
                  <w:hideMark/>
                </w:tcPr>
                <w:p w:rsidR="00533EF8" w:rsidRPr="00F73526" w:rsidRDefault="00533EF8" w:rsidP="00462E5E">
                  <w:pPr>
                    <w:rPr>
                      <w:ins w:id="10670" w:author="pjanssen" w:date="2016-04-22T14:17:00Z"/>
                    </w:rPr>
                  </w:pPr>
                  <w:ins w:id="10671" w:author="pjanssen" w:date="2016-04-22T14:17:00Z">
                    <w:r w:rsidRPr="00F73526">
                      <w:t> </w:t>
                    </w:r>
                  </w:ins>
                </w:p>
              </w:tc>
              <w:tc>
                <w:tcPr>
                  <w:tcW w:w="1500" w:type="dxa"/>
                  <w:hideMark/>
                </w:tcPr>
                <w:p w:rsidR="00533EF8" w:rsidRPr="00F73526" w:rsidRDefault="00533EF8" w:rsidP="00462E5E">
                  <w:pPr>
                    <w:rPr>
                      <w:ins w:id="10672" w:author="pjanssen" w:date="2016-04-22T14:17:00Z"/>
                    </w:rPr>
                  </w:pPr>
                  <w:ins w:id="10673" w:author="pjanssen" w:date="2016-04-22T14:17:00Z">
                    <w:r w:rsidRPr="00F73526">
                      <w:t>Stereotypes:</w:t>
                    </w:r>
                  </w:ins>
                </w:p>
              </w:tc>
              <w:tc>
                <w:tcPr>
                  <w:tcW w:w="0" w:type="auto"/>
                  <w:hideMark/>
                </w:tcPr>
                <w:p w:rsidR="00533EF8" w:rsidRPr="00F73526" w:rsidRDefault="00533EF8" w:rsidP="00462E5E">
                  <w:pPr>
                    <w:rPr>
                      <w:ins w:id="10674" w:author="pjanssen" w:date="2016-04-22T14:17:00Z"/>
                    </w:rPr>
                  </w:pPr>
                  <w:ins w:id="10675" w:author="pjanssen" w:date="2016-04-22T14:17:00Z">
                    <w:r w:rsidRPr="00F73526">
                      <w:t>«voidable»</w:t>
                    </w:r>
                  </w:ins>
                </w:p>
              </w:tc>
            </w:tr>
          </w:tbl>
          <w:p w:rsidR="00533EF8" w:rsidRPr="00F73526" w:rsidRDefault="00533EF8" w:rsidP="00462E5E">
            <w:pPr>
              <w:rPr>
                <w:ins w:id="10676" w:author="pjanssen" w:date="2016-04-22T14:17:00Z"/>
              </w:rPr>
            </w:pPr>
          </w:p>
        </w:tc>
      </w:tr>
    </w:tbl>
    <w:p w:rsidR="00533EF8" w:rsidRPr="00F73526" w:rsidRDefault="00533EF8" w:rsidP="00533EF8">
      <w:pPr>
        <w:pStyle w:val="Kop5"/>
        <w:rPr>
          <w:ins w:id="10677" w:author="pjanssen" w:date="2016-04-22T14:17:00Z"/>
          <w:sz w:val="16"/>
          <w:szCs w:val="16"/>
        </w:rPr>
      </w:pPr>
      <w:ins w:id="10678" w:author="pjanssen" w:date="2016-04-22T14:17:00Z">
        <w:r w:rsidRPr="00F73526">
          <w:rPr>
            <w:sz w:val="16"/>
            <w:szCs w:val="16"/>
          </w:rPr>
          <w:t>Duct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067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0680" w:author="pjanssen" w:date="2016-04-22T14:17:00Z"/>
              </w:rPr>
            </w:pPr>
            <w:ins w:id="10681" w:author="pjanssen" w:date="2016-04-22T14:17:00Z">
              <w:r w:rsidRPr="00F73526">
                <w:rPr>
                  <w:b/>
                  <w:bCs/>
                </w:rPr>
                <w:t>Duct</w:t>
              </w:r>
            </w:ins>
          </w:p>
        </w:tc>
      </w:tr>
      <w:tr w:rsidR="00533EF8" w:rsidRPr="00F73526" w:rsidTr="00462E5E">
        <w:trPr>
          <w:tblCellSpacing w:w="0" w:type="dxa"/>
          <w:ins w:id="106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0683" w:author="pjanssen" w:date="2016-04-22T14:17:00Z"/>
              </w:trPr>
              <w:tc>
                <w:tcPr>
                  <w:tcW w:w="360" w:type="dxa"/>
                  <w:hideMark/>
                </w:tcPr>
                <w:p w:rsidR="00533EF8" w:rsidRPr="00F73526" w:rsidRDefault="00533EF8" w:rsidP="00462E5E">
                  <w:pPr>
                    <w:rPr>
                      <w:ins w:id="10684" w:author="pjanssen" w:date="2016-04-22T14:17:00Z"/>
                    </w:rPr>
                  </w:pPr>
                  <w:ins w:id="10685" w:author="pjanssen" w:date="2016-04-22T14:17:00Z">
                    <w:r w:rsidRPr="00F73526">
                      <w:t> </w:t>
                    </w:r>
                  </w:ins>
                </w:p>
              </w:tc>
              <w:tc>
                <w:tcPr>
                  <w:tcW w:w="1500" w:type="dxa"/>
                  <w:hideMark/>
                </w:tcPr>
                <w:p w:rsidR="00533EF8" w:rsidRPr="00F73526" w:rsidRDefault="00533EF8" w:rsidP="00462E5E">
                  <w:pPr>
                    <w:rPr>
                      <w:ins w:id="10686" w:author="pjanssen" w:date="2016-04-22T14:17:00Z"/>
                    </w:rPr>
                  </w:pPr>
                  <w:ins w:id="10687" w:author="pjanssen" w:date="2016-04-22T14:17:00Z">
                    <w:r w:rsidRPr="00F73526">
                      <w:t>Package:</w:t>
                    </w:r>
                  </w:ins>
                </w:p>
              </w:tc>
              <w:tc>
                <w:tcPr>
                  <w:tcW w:w="0" w:type="auto"/>
                  <w:hideMark/>
                </w:tcPr>
                <w:p w:rsidR="00533EF8" w:rsidRPr="00533EF8" w:rsidRDefault="00533EF8" w:rsidP="00462E5E">
                  <w:pPr>
                    <w:rPr>
                      <w:ins w:id="10688" w:author="pjanssen" w:date="2016-04-22T14:17:00Z"/>
                      <w:lang w:val="en-GB"/>
                      <w:rPrChange w:id="10689" w:author="pjanssen" w:date="2016-04-22T14:21:00Z">
                        <w:rPr>
                          <w:ins w:id="10690" w:author="pjanssen" w:date="2016-04-22T14:17:00Z"/>
                        </w:rPr>
                      </w:rPrChange>
                    </w:rPr>
                  </w:pPr>
                  <w:ins w:id="10691" w:author="pjanssen" w:date="2016-04-22T14:17:00Z">
                    <w:r w:rsidRPr="00533EF8">
                      <w:rPr>
                        <w:lang w:val="en-GB"/>
                        <w:rPrChange w:id="10692" w:author="pjanssen" w:date="2016-04-22T14:21:00Z">
                          <w:rPr/>
                        </w:rPrChange>
                      </w:rPr>
                      <w:t>Common Utility Network Elements [Candidate type that might be extended in Annex II/III INSPIRE data specification]</w:t>
                    </w:r>
                  </w:ins>
                </w:p>
              </w:tc>
            </w:tr>
            <w:tr w:rsidR="00533EF8" w:rsidRPr="00F73526" w:rsidTr="00462E5E">
              <w:trPr>
                <w:tblHeader/>
                <w:tblCellSpacing w:w="0" w:type="dxa"/>
                <w:ins w:id="10693" w:author="pjanssen" w:date="2016-04-22T14:17:00Z"/>
              </w:trPr>
              <w:tc>
                <w:tcPr>
                  <w:tcW w:w="360" w:type="dxa"/>
                  <w:hideMark/>
                </w:tcPr>
                <w:p w:rsidR="00533EF8" w:rsidRPr="00533EF8" w:rsidRDefault="00533EF8" w:rsidP="00462E5E">
                  <w:pPr>
                    <w:rPr>
                      <w:ins w:id="10694" w:author="pjanssen" w:date="2016-04-22T14:17:00Z"/>
                      <w:lang w:val="en-GB"/>
                      <w:rPrChange w:id="10695" w:author="pjanssen" w:date="2016-04-22T14:21:00Z">
                        <w:rPr>
                          <w:ins w:id="10696" w:author="pjanssen" w:date="2016-04-22T14:17:00Z"/>
                        </w:rPr>
                      </w:rPrChange>
                    </w:rPr>
                  </w:pPr>
                  <w:ins w:id="10697" w:author="pjanssen" w:date="2016-04-22T14:17:00Z">
                    <w:r w:rsidRPr="00533EF8">
                      <w:rPr>
                        <w:lang w:val="en-GB"/>
                        <w:rPrChange w:id="10698" w:author="pjanssen" w:date="2016-04-22T14:21:00Z">
                          <w:rPr/>
                        </w:rPrChange>
                      </w:rPr>
                      <w:t> </w:t>
                    </w:r>
                  </w:ins>
                </w:p>
              </w:tc>
              <w:tc>
                <w:tcPr>
                  <w:tcW w:w="1500" w:type="dxa"/>
                  <w:hideMark/>
                </w:tcPr>
                <w:p w:rsidR="00533EF8" w:rsidRPr="00F73526" w:rsidRDefault="00533EF8" w:rsidP="00462E5E">
                  <w:pPr>
                    <w:rPr>
                      <w:ins w:id="10699" w:author="pjanssen" w:date="2016-04-22T14:17:00Z"/>
                    </w:rPr>
                  </w:pPr>
                  <w:ins w:id="10700" w:author="pjanssen" w:date="2016-04-22T14:17:00Z">
                    <w:r w:rsidRPr="00F73526">
                      <w:t>Naam:</w:t>
                    </w:r>
                  </w:ins>
                </w:p>
              </w:tc>
              <w:tc>
                <w:tcPr>
                  <w:tcW w:w="0" w:type="auto"/>
                  <w:hideMark/>
                </w:tcPr>
                <w:p w:rsidR="00533EF8" w:rsidRPr="00F73526" w:rsidRDefault="00533EF8" w:rsidP="00462E5E">
                  <w:pPr>
                    <w:rPr>
                      <w:ins w:id="10701" w:author="pjanssen" w:date="2016-04-22T14:17:00Z"/>
                    </w:rPr>
                  </w:pPr>
                  <w:ins w:id="10702" w:author="pjanssen" w:date="2016-04-22T14:17:00Z">
                    <w:r w:rsidRPr="00F73526">
                      <w:t xml:space="preserve">duct </w:t>
                    </w:r>
                  </w:ins>
                </w:p>
              </w:tc>
            </w:tr>
            <w:tr w:rsidR="00533EF8" w:rsidRPr="00533EF8" w:rsidTr="00462E5E">
              <w:trPr>
                <w:tblHeader/>
                <w:tblCellSpacing w:w="0" w:type="dxa"/>
                <w:ins w:id="10703" w:author="pjanssen" w:date="2016-04-22T14:17:00Z"/>
              </w:trPr>
              <w:tc>
                <w:tcPr>
                  <w:tcW w:w="360" w:type="dxa"/>
                  <w:hideMark/>
                </w:tcPr>
                <w:p w:rsidR="00533EF8" w:rsidRPr="00F73526" w:rsidRDefault="00533EF8" w:rsidP="00462E5E">
                  <w:pPr>
                    <w:rPr>
                      <w:ins w:id="10704" w:author="pjanssen" w:date="2016-04-22T14:17:00Z"/>
                    </w:rPr>
                  </w:pPr>
                  <w:ins w:id="10705" w:author="pjanssen" w:date="2016-04-22T14:17:00Z">
                    <w:r w:rsidRPr="00F73526">
                      <w:t> </w:t>
                    </w:r>
                  </w:ins>
                </w:p>
              </w:tc>
              <w:tc>
                <w:tcPr>
                  <w:tcW w:w="1500" w:type="dxa"/>
                  <w:hideMark/>
                </w:tcPr>
                <w:p w:rsidR="00533EF8" w:rsidRPr="00F73526" w:rsidRDefault="00533EF8" w:rsidP="00462E5E">
                  <w:pPr>
                    <w:rPr>
                      <w:ins w:id="10706" w:author="pjanssen" w:date="2016-04-22T14:17:00Z"/>
                    </w:rPr>
                  </w:pPr>
                  <w:ins w:id="10707" w:author="pjanssen" w:date="2016-04-22T14:17:00Z">
                    <w:r w:rsidRPr="00F73526">
                      <w:t>Definitie:</w:t>
                    </w:r>
                  </w:ins>
                </w:p>
              </w:tc>
              <w:tc>
                <w:tcPr>
                  <w:tcW w:w="0" w:type="auto"/>
                  <w:hideMark/>
                </w:tcPr>
                <w:p w:rsidR="00533EF8" w:rsidRPr="00533EF8" w:rsidRDefault="00533EF8" w:rsidP="00462E5E">
                  <w:pPr>
                    <w:rPr>
                      <w:ins w:id="10708" w:author="pjanssen" w:date="2016-04-22T14:17:00Z"/>
                      <w:lang w:val="en-GB"/>
                      <w:rPrChange w:id="10709" w:author="pjanssen" w:date="2016-04-22T14:21:00Z">
                        <w:rPr>
                          <w:ins w:id="10710" w:author="pjanssen" w:date="2016-04-22T14:17:00Z"/>
                        </w:rPr>
                      </w:rPrChange>
                    </w:rPr>
                  </w:pPr>
                  <w:ins w:id="10711" w:author="pjanssen" w:date="2016-04-22T14:17:00Z">
                    <w:r w:rsidRPr="00533EF8">
                      <w:rPr>
                        <w:lang w:val="en-GB"/>
                        <w:rPrChange w:id="10712" w:author="pjanssen" w:date="2016-04-22T14:21:00Z">
                          <w:rPr/>
                        </w:rPrChange>
                      </w:rPr>
                      <w:t xml:space="preserve">A utility link or link sequence used to protect and guide cable and pipes via an encasing construction. </w:t>
                    </w:r>
                  </w:ins>
                </w:p>
              </w:tc>
            </w:tr>
            <w:tr w:rsidR="00533EF8" w:rsidRPr="00F73526" w:rsidTr="00462E5E">
              <w:trPr>
                <w:tblHeader/>
                <w:tblCellSpacing w:w="0" w:type="dxa"/>
                <w:ins w:id="10713" w:author="pjanssen" w:date="2016-04-22T14:17:00Z"/>
              </w:trPr>
              <w:tc>
                <w:tcPr>
                  <w:tcW w:w="360" w:type="dxa"/>
                  <w:hideMark/>
                </w:tcPr>
                <w:p w:rsidR="00533EF8" w:rsidRPr="00533EF8" w:rsidRDefault="00533EF8" w:rsidP="00462E5E">
                  <w:pPr>
                    <w:rPr>
                      <w:ins w:id="10714" w:author="pjanssen" w:date="2016-04-22T14:17:00Z"/>
                      <w:lang w:val="en-GB"/>
                      <w:rPrChange w:id="10715" w:author="pjanssen" w:date="2016-04-22T14:21:00Z">
                        <w:rPr>
                          <w:ins w:id="10716" w:author="pjanssen" w:date="2016-04-22T14:17:00Z"/>
                        </w:rPr>
                      </w:rPrChange>
                    </w:rPr>
                  </w:pPr>
                  <w:ins w:id="10717" w:author="pjanssen" w:date="2016-04-22T14:17:00Z">
                    <w:r w:rsidRPr="00533EF8">
                      <w:rPr>
                        <w:lang w:val="en-GB"/>
                        <w:rPrChange w:id="10718" w:author="pjanssen" w:date="2016-04-22T14:21:00Z">
                          <w:rPr/>
                        </w:rPrChange>
                      </w:rPr>
                      <w:t> </w:t>
                    </w:r>
                  </w:ins>
                </w:p>
              </w:tc>
              <w:tc>
                <w:tcPr>
                  <w:tcW w:w="1500" w:type="dxa"/>
                  <w:hideMark/>
                </w:tcPr>
                <w:p w:rsidR="00533EF8" w:rsidRPr="00F73526" w:rsidRDefault="00533EF8" w:rsidP="00462E5E">
                  <w:pPr>
                    <w:rPr>
                      <w:ins w:id="10719" w:author="pjanssen" w:date="2016-04-22T14:17:00Z"/>
                    </w:rPr>
                  </w:pPr>
                  <w:ins w:id="10720" w:author="pjanssen" w:date="2016-04-22T14:17:00Z">
                    <w:r w:rsidRPr="00F73526">
                      <w:t>Subtype van:</w:t>
                    </w:r>
                  </w:ins>
                </w:p>
              </w:tc>
              <w:tc>
                <w:tcPr>
                  <w:tcW w:w="0" w:type="auto"/>
                  <w:hideMark/>
                </w:tcPr>
                <w:p w:rsidR="00533EF8" w:rsidRPr="00F73526" w:rsidRDefault="00533EF8" w:rsidP="00462E5E">
                  <w:pPr>
                    <w:rPr>
                      <w:ins w:id="10721" w:author="pjanssen" w:date="2016-04-22T14:17:00Z"/>
                    </w:rPr>
                  </w:pPr>
                  <w:ins w:id="10722" w:author="pjanssen" w:date="2016-04-22T14:17:00Z">
                    <w:r w:rsidRPr="00F73526">
                      <w:t>UtilityLinkSet</w:t>
                    </w:r>
                  </w:ins>
                </w:p>
              </w:tc>
            </w:tr>
            <w:tr w:rsidR="00533EF8" w:rsidRPr="00533EF8" w:rsidTr="00462E5E">
              <w:trPr>
                <w:tblHeader/>
                <w:tblCellSpacing w:w="0" w:type="dxa"/>
                <w:ins w:id="10723" w:author="pjanssen" w:date="2016-04-22T14:17:00Z"/>
              </w:trPr>
              <w:tc>
                <w:tcPr>
                  <w:tcW w:w="360" w:type="dxa"/>
                  <w:hideMark/>
                </w:tcPr>
                <w:p w:rsidR="00533EF8" w:rsidRPr="00F73526" w:rsidRDefault="00533EF8" w:rsidP="00462E5E">
                  <w:pPr>
                    <w:rPr>
                      <w:ins w:id="10724" w:author="pjanssen" w:date="2016-04-22T14:17:00Z"/>
                    </w:rPr>
                  </w:pPr>
                  <w:ins w:id="10725" w:author="pjanssen" w:date="2016-04-22T14:17:00Z">
                    <w:r w:rsidRPr="00F73526">
                      <w:t> </w:t>
                    </w:r>
                  </w:ins>
                </w:p>
              </w:tc>
              <w:tc>
                <w:tcPr>
                  <w:tcW w:w="1500" w:type="dxa"/>
                  <w:hideMark/>
                </w:tcPr>
                <w:p w:rsidR="00533EF8" w:rsidRPr="00F73526" w:rsidRDefault="00533EF8" w:rsidP="00462E5E">
                  <w:pPr>
                    <w:rPr>
                      <w:ins w:id="10726" w:author="pjanssen" w:date="2016-04-22T14:17:00Z"/>
                    </w:rPr>
                  </w:pPr>
                  <w:ins w:id="10727" w:author="pjanssen" w:date="2016-04-22T14:17:00Z">
                    <w:r w:rsidRPr="00F73526">
                      <w:t>Omschrijving:</w:t>
                    </w:r>
                  </w:ins>
                </w:p>
              </w:tc>
              <w:tc>
                <w:tcPr>
                  <w:tcW w:w="0" w:type="auto"/>
                  <w:hideMark/>
                </w:tcPr>
                <w:p w:rsidR="00533EF8" w:rsidRPr="00533EF8" w:rsidRDefault="00533EF8" w:rsidP="00462E5E">
                  <w:pPr>
                    <w:rPr>
                      <w:ins w:id="10728" w:author="pjanssen" w:date="2016-04-22T14:17:00Z"/>
                      <w:lang w:val="en-GB"/>
                      <w:rPrChange w:id="10729" w:author="pjanssen" w:date="2016-04-22T14:21:00Z">
                        <w:rPr>
                          <w:ins w:id="10730" w:author="pjanssen" w:date="2016-04-22T14:17:00Z"/>
                        </w:rPr>
                      </w:rPrChange>
                    </w:rPr>
                  </w:pPr>
                  <w:ins w:id="10731" w:author="pjanssen" w:date="2016-04-22T14:17:00Z">
                    <w:r w:rsidRPr="00533EF8">
                      <w:rPr>
                        <w:lang w:val="en-GB"/>
                        <w:rPrChange w:id="10732" w:author="pjanssen" w:date="2016-04-22T14:21:00Z">
                          <w:rPr/>
                        </w:rPrChange>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ins>
                </w:p>
              </w:tc>
            </w:tr>
            <w:tr w:rsidR="00533EF8" w:rsidRPr="00F73526" w:rsidTr="00462E5E">
              <w:trPr>
                <w:tblHeader/>
                <w:tblCellSpacing w:w="0" w:type="dxa"/>
                <w:ins w:id="10733" w:author="pjanssen" w:date="2016-04-22T14:17:00Z"/>
              </w:trPr>
              <w:tc>
                <w:tcPr>
                  <w:tcW w:w="360" w:type="dxa"/>
                  <w:hideMark/>
                </w:tcPr>
                <w:p w:rsidR="00533EF8" w:rsidRPr="00533EF8" w:rsidRDefault="00533EF8" w:rsidP="00462E5E">
                  <w:pPr>
                    <w:rPr>
                      <w:ins w:id="10734" w:author="pjanssen" w:date="2016-04-22T14:17:00Z"/>
                      <w:lang w:val="en-GB"/>
                      <w:rPrChange w:id="10735" w:author="pjanssen" w:date="2016-04-22T14:21:00Z">
                        <w:rPr>
                          <w:ins w:id="10736" w:author="pjanssen" w:date="2016-04-22T14:17:00Z"/>
                        </w:rPr>
                      </w:rPrChange>
                    </w:rPr>
                  </w:pPr>
                  <w:ins w:id="10737" w:author="pjanssen" w:date="2016-04-22T14:17:00Z">
                    <w:r w:rsidRPr="00533EF8">
                      <w:rPr>
                        <w:lang w:val="en-GB"/>
                        <w:rPrChange w:id="10738" w:author="pjanssen" w:date="2016-04-22T14:21:00Z">
                          <w:rPr/>
                        </w:rPrChange>
                      </w:rPr>
                      <w:t> </w:t>
                    </w:r>
                  </w:ins>
                </w:p>
              </w:tc>
              <w:tc>
                <w:tcPr>
                  <w:tcW w:w="1500" w:type="dxa"/>
                  <w:hideMark/>
                </w:tcPr>
                <w:p w:rsidR="00533EF8" w:rsidRPr="00F73526" w:rsidRDefault="00533EF8" w:rsidP="00462E5E">
                  <w:pPr>
                    <w:rPr>
                      <w:ins w:id="10739" w:author="pjanssen" w:date="2016-04-22T14:17:00Z"/>
                    </w:rPr>
                  </w:pPr>
                  <w:ins w:id="10740" w:author="pjanssen" w:date="2016-04-22T14:17:00Z">
                    <w:r w:rsidRPr="00F73526">
                      <w:t>Stereotypes:</w:t>
                    </w:r>
                  </w:ins>
                </w:p>
              </w:tc>
              <w:tc>
                <w:tcPr>
                  <w:tcW w:w="0" w:type="auto"/>
                  <w:hideMark/>
                </w:tcPr>
                <w:p w:rsidR="00533EF8" w:rsidRPr="00F73526" w:rsidRDefault="00533EF8" w:rsidP="00462E5E">
                  <w:pPr>
                    <w:rPr>
                      <w:ins w:id="10741" w:author="pjanssen" w:date="2016-04-22T14:17:00Z"/>
                    </w:rPr>
                  </w:pPr>
                  <w:ins w:id="10742" w:author="pjanssen" w:date="2016-04-22T14:17:00Z">
                    <w:r w:rsidRPr="00F73526">
                      <w:t>«featureType»</w:t>
                    </w:r>
                  </w:ins>
                </w:p>
              </w:tc>
            </w:tr>
          </w:tbl>
          <w:p w:rsidR="00533EF8" w:rsidRPr="00F73526" w:rsidRDefault="00533EF8" w:rsidP="00462E5E">
            <w:pPr>
              <w:rPr>
                <w:ins w:id="10743" w:author="pjanssen" w:date="2016-04-22T14:17:00Z"/>
              </w:rPr>
            </w:pPr>
          </w:p>
        </w:tc>
      </w:tr>
      <w:tr w:rsidR="00533EF8" w:rsidRPr="00F73526" w:rsidTr="00462E5E">
        <w:trPr>
          <w:tblCellSpacing w:w="0" w:type="dxa"/>
          <w:ins w:id="107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745" w:author="pjanssen" w:date="2016-04-22T14:17:00Z"/>
              </w:rPr>
            </w:pPr>
            <w:ins w:id="10746" w:author="pjanssen" w:date="2016-04-22T14:17:00Z">
              <w:r w:rsidRPr="00F73526">
                <w:rPr>
                  <w:b/>
                  <w:bCs/>
                </w:rPr>
                <w:t>Attribuut: ductWidth</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0747" w:author="pjanssen" w:date="2016-04-22T14:17:00Z"/>
              </w:trPr>
              <w:tc>
                <w:tcPr>
                  <w:tcW w:w="360" w:type="dxa"/>
                  <w:hideMark/>
                </w:tcPr>
                <w:p w:rsidR="00533EF8" w:rsidRPr="00F73526" w:rsidRDefault="00533EF8" w:rsidP="00462E5E">
                  <w:pPr>
                    <w:rPr>
                      <w:ins w:id="10748" w:author="pjanssen" w:date="2016-04-22T14:17:00Z"/>
                    </w:rPr>
                  </w:pPr>
                  <w:ins w:id="10749" w:author="pjanssen" w:date="2016-04-22T14:17:00Z">
                    <w:r w:rsidRPr="00F73526">
                      <w:t> </w:t>
                    </w:r>
                  </w:ins>
                </w:p>
              </w:tc>
              <w:tc>
                <w:tcPr>
                  <w:tcW w:w="1500" w:type="dxa"/>
                  <w:hideMark/>
                </w:tcPr>
                <w:p w:rsidR="00533EF8" w:rsidRPr="00F73526" w:rsidRDefault="00533EF8" w:rsidP="00462E5E">
                  <w:pPr>
                    <w:rPr>
                      <w:ins w:id="10750" w:author="pjanssen" w:date="2016-04-22T14:17:00Z"/>
                    </w:rPr>
                  </w:pPr>
                  <w:ins w:id="10751" w:author="pjanssen" w:date="2016-04-22T14:17:00Z">
                    <w:r w:rsidRPr="00F73526">
                      <w:t>Naam:</w:t>
                    </w:r>
                  </w:ins>
                </w:p>
              </w:tc>
              <w:tc>
                <w:tcPr>
                  <w:tcW w:w="0" w:type="auto"/>
                  <w:hideMark/>
                </w:tcPr>
                <w:p w:rsidR="00533EF8" w:rsidRPr="00F73526" w:rsidRDefault="00533EF8" w:rsidP="00462E5E">
                  <w:pPr>
                    <w:rPr>
                      <w:ins w:id="10752" w:author="pjanssen" w:date="2016-04-22T14:17:00Z"/>
                    </w:rPr>
                  </w:pPr>
                  <w:ins w:id="10753" w:author="pjanssen" w:date="2016-04-22T14:17:00Z">
                    <w:r w:rsidRPr="00F73526">
                      <w:t xml:space="preserve">duct width </w:t>
                    </w:r>
                  </w:ins>
                </w:p>
              </w:tc>
            </w:tr>
            <w:tr w:rsidR="00533EF8" w:rsidRPr="00F73526" w:rsidTr="00462E5E">
              <w:trPr>
                <w:tblHeader/>
                <w:tblCellSpacing w:w="0" w:type="dxa"/>
                <w:ins w:id="10754" w:author="pjanssen" w:date="2016-04-22T14:17:00Z"/>
              </w:trPr>
              <w:tc>
                <w:tcPr>
                  <w:tcW w:w="360" w:type="dxa"/>
                  <w:hideMark/>
                </w:tcPr>
                <w:p w:rsidR="00533EF8" w:rsidRPr="00F73526" w:rsidRDefault="00533EF8" w:rsidP="00462E5E">
                  <w:pPr>
                    <w:rPr>
                      <w:ins w:id="10755" w:author="pjanssen" w:date="2016-04-22T14:17:00Z"/>
                    </w:rPr>
                  </w:pPr>
                  <w:ins w:id="10756" w:author="pjanssen" w:date="2016-04-22T14:17:00Z">
                    <w:r w:rsidRPr="00F73526">
                      <w:t> </w:t>
                    </w:r>
                  </w:ins>
                </w:p>
              </w:tc>
              <w:tc>
                <w:tcPr>
                  <w:tcW w:w="1500" w:type="dxa"/>
                  <w:hideMark/>
                </w:tcPr>
                <w:p w:rsidR="00533EF8" w:rsidRPr="00F73526" w:rsidRDefault="00533EF8" w:rsidP="00462E5E">
                  <w:pPr>
                    <w:rPr>
                      <w:ins w:id="10757" w:author="pjanssen" w:date="2016-04-22T14:17:00Z"/>
                    </w:rPr>
                  </w:pPr>
                  <w:ins w:id="10758" w:author="pjanssen" w:date="2016-04-22T14:17:00Z">
                    <w:r w:rsidRPr="00F73526">
                      <w:t>Type:</w:t>
                    </w:r>
                  </w:ins>
                </w:p>
              </w:tc>
              <w:tc>
                <w:tcPr>
                  <w:tcW w:w="0" w:type="auto"/>
                  <w:hideMark/>
                </w:tcPr>
                <w:p w:rsidR="00533EF8" w:rsidRPr="00F73526" w:rsidRDefault="00533EF8" w:rsidP="00462E5E">
                  <w:pPr>
                    <w:rPr>
                      <w:ins w:id="10759" w:author="pjanssen" w:date="2016-04-22T14:17:00Z"/>
                    </w:rPr>
                  </w:pPr>
                  <w:ins w:id="10760" w:author="pjanssen" w:date="2016-04-22T14:17:00Z">
                    <w:r w:rsidRPr="00F73526">
                      <w:t>Length</w:t>
                    </w:r>
                  </w:ins>
                </w:p>
              </w:tc>
            </w:tr>
            <w:tr w:rsidR="00533EF8" w:rsidRPr="00533EF8" w:rsidTr="00462E5E">
              <w:trPr>
                <w:tblHeader/>
                <w:tblCellSpacing w:w="0" w:type="dxa"/>
                <w:ins w:id="10761" w:author="pjanssen" w:date="2016-04-22T14:17:00Z"/>
              </w:trPr>
              <w:tc>
                <w:tcPr>
                  <w:tcW w:w="360" w:type="dxa"/>
                  <w:hideMark/>
                </w:tcPr>
                <w:p w:rsidR="00533EF8" w:rsidRPr="00F73526" w:rsidRDefault="00533EF8" w:rsidP="00462E5E">
                  <w:pPr>
                    <w:rPr>
                      <w:ins w:id="10762" w:author="pjanssen" w:date="2016-04-22T14:17:00Z"/>
                    </w:rPr>
                  </w:pPr>
                  <w:ins w:id="10763" w:author="pjanssen" w:date="2016-04-22T14:17:00Z">
                    <w:r w:rsidRPr="00F73526">
                      <w:t> </w:t>
                    </w:r>
                  </w:ins>
                </w:p>
              </w:tc>
              <w:tc>
                <w:tcPr>
                  <w:tcW w:w="1500" w:type="dxa"/>
                  <w:hideMark/>
                </w:tcPr>
                <w:p w:rsidR="00533EF8" w:rsidRPr="00F73526" w:rsidRDefault="00533EF8" w:rsidP="00462E5E">
                  <w:pPr>
                    <w:rPr>
                      <w:ins w:id="10764" w:author="pjanssen" w:date="2016-04-22T14:17:00Z"/>
                    </w:rPr>
                  </w:pPr>
                  <w:ins w:id="10765" w:author="pjanssen" w:date="2016-04-22T14:17:00Z">
                    <w:r w:rsidRPr="00F73526">
                      <w:t>Definitie:</w:t>
                    </w:r>
                  </w:ins>
                </w:p>
              </w:tc>
              <w:tc>
                <w:tcPr>
                  <w:tcW w:w="0" w:type="auto"/>
                  <w:hideMark/>
                </w:tcPr>
                <w:p w:rsidR="00533EF8" w:rsidRPr="00533EF8" w:rsidRDefault="00533EF8" w:rsidP="00462E5E">
                  <w:pPr>
                    <w:rPr>
                      <w:ins w:id="10766" w:author="pjanssen" w:date="2016-04-22T14:17:00Z"/>
                      <w:lang w:val="en-GB"/>
                      <w:rPrChange w:id="10767" w:author="pjanssen" w:date="2016-04-22T14:21:00Z">
                        <w:rPr>
                          <w:ins w:id="10768" w:author="pjanssen" w:date="2016-04-22T14:17:00Z"/>
                        </w:rPr>
                      </w:rPrChange>
                    </w:rPr>
                  </w:pPr>
                  <w:ins w:id="10769" w:author="pjanssen" w:date="2016-04-22T14:17:00Z">
                    <w:r w:rsidRPr="00533EF8">
                      <w:rPr>
                        <w:lang w:val="en-GB"/>
                        <w:rPrChange w:id="10770" w:author="pjanssen" w:date="2016-04-22T14:21:00Z">
                          <w:rPr/>
                        </w:rPrChange>
                      </w:rPr>
                      <w:t xml:space="preserve">The width of the duct. </w:t>
                    </w:r>
                  </w:ins>
                </w:p>
              </w:tc>
            </w:tr>
            <w:tr w:rsidR="00533EF8" w:rsidRPr="00533EF8" w:rsidTr="00462E5E">
              <w:trPr>
                <w:tblHeader/>
                <w:tblCellSpacing w:w="0" w:type="dxa"/>
                <w:ins w:id="10771" w:author="pjanssen" w:date="2016-04-22T14:17:00Z"/>
              </w:trPr>
              <w:tc>
                <w:tcPr>
                  <w:tcW w:w="360" w:type="dxa"/>
                  <w:hideMark/>
                </w:tcPr>
                <w:p w:rsidR="00533EF8" w:rsidRPr="00533EF8" w:rsidRDefault="00533EF8" w:rsidP="00462E5E">
                  <w:pPr>
                    <w:rPr>
                      <w:ins w:id="10772" w:author="pjanssen" w:date="2016-04-22T14:17:00Z"/>
                      <w:lang w:val="en-GB"/>
                      <w:rPrChange w:id="10773" w:author="pjanssen" w:date="2016-04-22T14:21:00Z">
                        <w:rPr>
                          <w:ins w:id="10774" w:author="pjanssen" w:date="2016-04-22T14:17:00Z"/>
                        </w:rPr>
                      </w:rPrChange>
                    </w:rPr>
                  </w:pPr>
                  <w:ins w:id="10775" w:author="pjanssen" w:date="2016-04-22T14:17:00Z">
                    <w:r w:rsidRPr="00533EF8">
                      <w:rPr>
                        <w:lang w:val="en-GB"/>
                        <w:rPrChange w:id="10776" w:author="pjanssen" w:date="2016-04-22T14:21:00Z">
                          <w:rPr/>
                        </w:rPrChange>
                      </w:rPr>
                      <w:t> </w:t>
                    </w:r>
                  </w:ins>
                </w:p>
              </w:tc>
              <w:tc>
                <w:tcPr>
                  <w:tcW w:w="1500" w:type="dxa"/>
                  <w:hideMark/>
                </w:tcPr>
                <w:p w:rsidR="00533EF8" w:rsidRPr="00F73526" w:rsidRDefault="00533EF8" w:rsidP="00462E5E">
                  <w:pPr>
                    <w:rPr>
                      <w:ins w:id="10777" w:author="pjanssen" w:date="2016-04-22T14:17:00Z"/>
                    </w:rPr>
                  </w:pPr>
                  <w:ins w:id="10778" w:author="pjanssen" w:date="2016-04-22T14:17:00Z">
                    <w:r w:rsidRPr="00F73526">
                      <w:t>Omschrijving:</w:t>
                    </w:r>
                  </w:ins>
                </w:p>
              </w:tc>
              <w:tc>
                <w:tcPr>
                  <w:tcW w:w="0" w:type="auto"/>
                  <w:hideMark/>
                </w:tcPr>
                <w:p w:rsidR="00533EF8" w:rsidRPr="00533EF8" w:rsidRDefault="00533EF8" w:rsidP="00462E5E">
                  <w:pPr>
                    <w:rPr>
                      <w:ins w:id="10779" w:author="pjanssen" w:date="2016-04-22T14:17:00Z"/>
                      <w:lang w:val="en-GB"/>
                      <w:rPrChange w:id="10780" w:author="pjanssen" w:date="2016-04-22T14:21:00Z">
                        <w:rPr>
                          <w:ins w:id="10781" w:author="pjanssen" w:date="2016-04-22T14:17:00Z"/>
                        </w:rPr>
                      </w:rPrChange>
                    </w:rPr>
                  </w:pPr>
                  <w:ins w:id="10782" w:author="pjanssen" w:date="2016-04-22T14:17:00Z">
                    <w:r w:rsidRPr="00533EF8">
                      <w:rPr>
                        <w:lang w:val="en-GB"/>
                        <w:rPrChange w:id="10783" w:author="pjanssen" w:date="2016-04-22T14:21:00Z">
                          <w:rPr/>
                        </w:rPrChange>
                      </w:rPr>
                      <w:t>The measurement of the object - in this case, the duct - from side to side.</w:t>
                    </w:r>
                  </w:ins>
                </w:p>
              </w:tc>
            </w:tr>
            <w:tr w:rsidR="00533EF8" w:rsidRPr="00F73526" w:rsidTr="00462E5E">
              <w:trPr>
                <w:tblHeader/>
                <w:tblCellSpacing w:w="0" w:type="dxa"/>
                <w:ins w:id="10784" w:author="pjanssen" w:date="2016-04-22T14:17:00Z"/>
              </w:trPr>
              <w:tc>
                <w:tcPr>
                  <w:tcW w:w="360" w:type="dxa"/>
                  <w:hideMark/>
                </w:tcPr>
                <w:p w:rsidR="00533EF8" w:rsidRPr="00533EF8" w:rsidRDefault="00533EF8" w:rsidP="00462E5E">
                  <w:pPr>
                    <w:rPr>
                      <w:ins w:id="10785" w:author="pjanssen" w:date="2016-04-22T14:17:00Z"/>
                      <w:lang w:val="en-GB"/>
                      <w:rPrChange w:id="10786" w:author="pjanssen" w:date="2016-04-22T14:21:00Z">
                        <w:rPr>
                          <w:ins w:id="10787" w:author="pjanssen" w:date="2016-04-22T14:17:00Z"/>
                        </w:rPr>
                      </w:rPrChange>
                    </w:rPr>
                  </w:pPr>
                  <w:ins w:id="10788" w:author="pjanssen" w:date="2016-04-22T14:17:00Z">
                    <w:r w:rsidRPr="00533EF8">
                      <w:rPr>
                        <w:lang w:val="en-GB"/>
                        <w:rPrChange w:id="10789" w:author="pjanssen" w:date="2016-04-22T14:21:00Z">
                          <w:rPr/>
                        </w:rPrChange>
                      </w:rPr>
                      <w:t> </w:t>
                    </w:r>
                  </w:ins>
                </w:p>
              </w:tc>
              <w:tc>
                <w:tcPr>
                  <w:tcW w:w="1500" w:type="dxa"/>
                  <w:hideMark/>
                </w:tcPr>
                <w:p w:rsidR="00533EF8" w:rsidRPr="00F73526" w:rsidRDefault="00533EF8" w:rsidP="00462E5E">
                  <w:pPr>
                    <w:rPr>
                      <w:ins w:id="10790" w:author="pjanssen" w:date="2016-04-22T14:17:00Z"/>
                    </w:rPr>
                  </w:pPr>
                  <w:ins w:id="10791" w:author="pjanssen" w:date="2016-04-22T14:17:00Z">
                    <w:r w:rsidRPr="00F73526">
                      <w:t>Multipliciteit:</w:t>
                    </w:r>
                  </w:ins>
                </w:p>
              </w:tc>
              <w:tc>
                <w:tcPr>
                  <w:tcW w:w="0" w:type="auto"/>
                  <w:hideMark/>
                </w:tcPr>
                <w:p w:rsidR="00533EF8" w:rsidRPr="00F73526" w:rsidRDefault="00533EF8" w:rsidP="00462E5E">
                  <w:pPr>
                    <w:rPr>
                      <w:ins w:id="10792" w:author="pjanssen" w:date="2016-04-22T14:17:00Z"/>
                    </w:rPr>
                  </w:pPr>
                  <w:ins w:id="10793" w:author="pjanssen" w:date="2016-04-22T14:17:00Z">
                    <w:r w:rsidRPr="00F73526">
                      <w:t>1</w:t>
                    </w:r>
                  </w:ins>
                </w:p>
              </w:tc>
            </w:tr>
            <w:tr w:rsidR="00533EF8" w:rsidRPr="00F73526" w:rsidTr="00462E5E">
              <w:trPr>
                <w:tblHeader/>
                <w:tblCellSpacing w:w="0" w:type="dxa"/>
                <w:ins w:id="10794" w:author="pjanssen" w:date="2016-04-22T14:17:00Z"/>
              </w:trPr>
              <w:tc>
                <w:tcPr>
                  <w:tcW w:w="360" w:type="dxa"/>
                  <w:hideMark/>
                </w:tcPr>
                <w:p w:rsidR="00533EF8" w:rsidRPr="00F73526" w:rsidRDefault="00533EF8" w:rsidP="00462E5E">
                  <w:pPr>
                    <w:rPr>
                      <w:ins w:id="10795" w:author="pjanssen" w:date="2016-04-22T14:17:00Z"/>
                    </w:rPr>
                  </w:pPr>
                  <w:ins w:id="10796" w:author="pjanssen" w:date="2016-04-22T14:17:00Z">
                    <w:r w:rsidRPr="00F73526">
                      <w:t> </w:t>
                    </w:r>
                  </w:ins>
                </w:p>
              </w:tc>
              <w:tc>
                <w:tcPr>
                  <w:tcW w:w="1500" w:type="dxa"/>
                  <w:hideMark/>
                </w:tcPr>
                <w:p w:rsidR="00533EF8" w:rsidRPr="00F73526" w:rsidRDefault="00533EF8" w:rsidP="00462E5E">
                  <w:pPr>
                    <w:rPr>
                      <w:ins w:id="10797" w:author="pjanssen" w:date="2016-04-22T14:17:00Z"/>
                    </w:rPr>
                  </w:pPr>
                  <w:ins w:id="10798" w:author="pjanssen" w:date="2016-04-22T14:17:00Z">
                    <w:r w:rsidRPr="00F73526">
                      <w:t>Stereotypes:</w:t>
                    </w:r>
                  </w:ins>
                </w:p>
              </w:tc>
              <w:tc>
                <w:tcPr>
                  <w:tcW w:w="0" w:type="auto"/>
                  <w:hideMark/>
                </w:tcPr>
                <w:p w:rsidR="00533EF8" w:rsidRPr="00F73526" w:rsidRDefault="00533EF8" w:rsidP="00462E5E">
                  <w:pPr>
                    <w:rPr>
                      <w:ins w:id="10799" w:author="pjanssen" w:date="2016-04-22T14:17:00Z"/>
                    </w:rPr>
                  </w:pPr>
                  <w:ins w:id="10800" w:author="pjanssen" w:date="2016-04-22T14:17:00Z">
                    <w:r w:rsidRPr="00F73526">
                      <w:t>«voidable»</w:t>
                    </w:r>
                  </w:ins>
                </w:p>
              </w:tc>
            </w:tr>
          </w:tbl>
          <w:p w:rsidR="00533EF8" w:rsidRPr="00F73526" w:rsidRDefault="00533EF8" w:rsidP="00462E5E">
            <w:pPr>
              <w:rPr>
                <w:ins w:id="10801" w:author="pjanssen" w:date="2016-04-22T14:17:00Z"/>
              </w:rPr>
            </w:pPr>
          </w:p>
        </w:tc>
      </w:tr>
      <w:tr w:rsidR="00533EF8" w:rsidRPr="00F73526" w:rsidTr="00462E5E">
        <w:trPr>
          <w:tblCellSpacing w:w="0" w:type="dxa"/>
          <w:ins w:id="108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803" w:author="pjanssen" w:date="2016-04-22T14:17:00Z"/>
              </w:rPr>
            </w:pPr>
            <w:ins w:id="10804" w:author="pjanssen" w:date="2016-04-22T14:17:00Z">
              <w:r w:rsidRPr="00F73526">
                <w:rPr>
                  <w:b/>
                  <w:bCs/>
                </w:rPr>
                <w:lastRenderedPageBreak/>
                <w:t>Relatie: ducts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0805" w:author="pjanssen" w:date="2016-04-22T14:17:00Z"/>
              </w:trPr>
              <w:tc>
                <w:tcPr>
                  <w:tcW w:w="360" w:type="dxa"/>
                  <w:hideMark/>
                </w:tcPr>
                <w:p w:rsidR="00533EF8" w:rsidRPr="00F73526" w:rsidRDefault="00533EF8" w:rsidP="00462E5E">
                  <w:pPr>
                    <w:rPr>
                      <w:ins w:id="10806" w:author="pjanssen" w:date="2016-04-22T14:17:00Z"/>
                    </w:rPr>
                  </w:pPr>
                  <w:ins w:id="10807" w:author="pjanssen" w:date="2016-04-22T14:17:00Z">
                    <w:r w:rsidRPr="00F73526">
                      <w:t> </w:t>
                    </w:r>
                  </w:ins>
                </w:p>
              </w:tc>
              <w:tc>
                <w:tcPr>
                  <w:tcW w:w="1500" w:type="dxa"/>
                  <w:hideMark/>
                </w:tcPr>
                <w:p w:rsidR="00533EF8" w:rsidRPr="00F73526" w:rsidRDefault="00533EF8" w:rsidP="00462E5E">
                  <w:pPr>
                    <w:rPr>
                      <w:ins w:id="10808" w:author="pjanssen" w:date="2016-04-22T14:17:00Z"/>
                    </w:rPr>
                  </w:pPr>
                  <w:ins w:id="10809" w:author="pjanssen" w:date="2016-04-22T14:17:00Z">
                    <w:r w:rsidRPr="00F73526">
                      <w:t>Naam:</w:t>
                    </w:r>
                  </w:ins>
                </w:p>
              </w:tc>
              <w:tc>
                <w:tcPr>
                  <w:tcW w:w="0" w:type="auto"/>
                  <w:hideMark/>
                </w:tcPr>
                <w:p w:rsidR="00533EF8" w:rsidRPr="00F73526" w:rsidRDefault="00533EF8" w:rsidP="00462E5E">
                  <w:pPr>
                    <w:rPr>
                      <w:ins w:id="10810" w:author="pjanssen" w:date="2016-04-22T14:17:00Z"/>
                    </w:rPr>
                  </w:pPr>
                  <w:ins w:id="10811" w:author="pjanssen" w:date="2016-04-22T14:17:00Z">
                    <w:r w:rsidRPr="00F73526">
                      <w:t xml:space="preserve">ducts </w:t>
                    </w:r>
                  </w:ins>
                </w:p>
              </w:tc>
            </w:tr>
            <w:tr w:rsidR="00533EF8" w:rsidRPr="00F73526" w:rsidTr="00462E5E">
              <w:trPr>
                <w:tblHeader/>
                <w:tblCellSpacing w:w="0" w:type="dxa"/>
                <w:ins w:id="10812" w:author="pjanssen" w:date="2016-04-22T14:17:00Z"/>
              </w:trPr>
              <w:tc>
                <w:tcPr>
                  <w:tcW w:w="360" w:type="dxa"/>
                  <w:hideMark/>
                </w:tcPr>
                <w:p w:rsidR="00533EF8" w:rsidRPr="00F73526" w:rsidRDefault="00533EF8" w:rsidP="00462E5E">
                  <w:pPr>
                    <w:rPr>
                      <w:ins w:id="10813" w:author="pjanssen" w:date="2016-04-22T14:17:00Z"/>
                    </w:rPr>
                  </w:pPr>
                  <w:ins w:id="10814" w:author="pjanssen" w:date="2016-04-22T14:17:00Z">
                    <w:r w:rsidRPr="00F73526">
                      <w:t> </w:t>
                    </w:r>
                  </w:ins>
                </w:p>
              </w:tc>
              <w:tc>
                <w:tcPr>
                  <w:tcW w:w="1500" w:type="dxa"/>
                  <w:hideMark/>
                </w:tcPr>
                <w:p w:rsidR="00533EF8" w:rsidRPr="00F73526" w:rsidRDefault="00533EF8" w:rsidP="00462E5E">
                  <w:pPr>
                    <w:rPr>
                      <w:ins w:id="10815" w:author="pjanssen" w:date="2016-04-22T14:17:00Z"/>
                    </w:rPr>
                  </w:pPr>
                  <w:ins w:id="10816" w:author="pjanssen" w:date="2016-04-22T14:17:00Z">
                    <w:r w:rsidRPr="00F73526">
                      <w:t>Type:</w:t>
                    </w:r>
                  </w:ins>
                </w:p>
              </w:tc>
              <w:tc>
                <w:tcPr>
                  <w:tcW w:w="0" w:type="auto"/>
                  <w:hideMark/>
                </w:tcPr>
                <w:p w:rsidR="00533EF8" w:rsidRPr="00F73526" w:rsidRDefault="00533EF8" w:rsidP="00462E5E">
                  <w:pPr>
                    <w:rPr>
                      <w:ins w:id="10817" w:author="pjanssen" w:date="2016-04-22T14:17:00Z"/>
                    </w:rPr>
                  </w:pPr>
                  <w:ins w:id="10818" w:author="pjanssen" w:date="2016-04-22T14:17:00Z">
                    <w:r w:rsidRPr="00F73526">
                      <w:t>Duct</w:t>
                    </w:r>
                  </w:ins>
                </w:p>
              </w:tc>
            </w:tr>
            <w:tr w:rsidR="00533EF8" w:rsidRPr="00533EF8" w:rsidTr="00462E5E">
              <w:trPr>
                <w:tblHeader/>
                <w:tblCellSpacing w:w="0" w:type="dxa"/>
                <w:ins w:id="10819" w:author="pjanssen" w:date="2016-04-22T14:17:00Z"/>
              </w:trPr>
              <w:tc>
                <w:tcPr>
                  <w:tcW w:w="360" w:type="dxa"/>
                  <w:hideMark/>
                </w:tcPr>
                <w:p w:rsidR="00533EF8" w:rsidRPr="00F73526" w:rsidRDefault="00533EF8" w:rsidP="00462E5E">
                  <w:pPr>
                    <w:rPr>
                      <w:ins w:id="10820" w:author="pjanssen" w:date="2016-04-22T14:17:00Z"/>
                    </w:rPr>
                  </w:pPr>
                  <w:ins w:id="10821" w:author="pjanssen" w:date="2016-04-22T14:17:00Z">
                    <w:r w:rsidRPr="00F73526">
                      <w:t> </w:t>
                    </w:r>
                  </w:ins>
                </w:p>
              </w:tc>
              <w:tc>
                <w:tcPr>
                  <w:tcW w:w="1500" w:type="dxa"/>
                  <w:hideMark/>
                </w:tcPr>
                <w:p w:rsidR="00533EF8" w:rsidRPr="00F73526" w:rsidRDefault="00533EF8" w:rsidP="00462E5E">
                  <w:pPr>
                    <w:rPr>
                      <w:ins w:id="10822" w:author="pjanssen" w:date="2016-04-22T14:17:00Z"/>
                    </w:rPr>
                  </w:pPr>
                  <w:ins w:id="10823" w:author="pjanssen" w:date="2016-04-22T14:17:00Z">
                    <w:r w:rsidRPr="00F73526">
                      <w:t>Definitie:</w:t>
                    </w:r>
                  </w:ins>
                </w:p>
              </w:tc>
              <w:tc>
                <w:tcPr>
                  <w:tcW w:w="0" w:type="auto"/>
                  <w:hideMark/>
                </w:tcPr>
                <w:p w:rsidR="00533EF8" w:rsidRPr="00533EF8" w:rsidRDefault="00533EF8" w:rsidP="00462E5E">
                  <w:pPr>
                    <w:rPr>
                      <w:ins w:id="10824" w:author="pjanssen" w:date="2016-04-22T14:17:00Z"/>
                      <w:lang w:val="en-GB"/>
                      <w:rPrChange w:id="10825" w:author="pjanssen" w:date="2016-04-22T14:21:00Z">
                        <w:rPr>
                          <w:ins w:id="10826" w:author="pjanssen" w:date="2016-04-22T14:17:00Z"/>
                        </w:rPr>
                      </w:rPrChange>
                    </w:rPr>
                  </w:pPr>
                  <w:ins w:id="10827" w:author="pjanssen" w:date="2016-04-22T14:17:00Z">
                    <w:r w:rsidRPr="00533EF8">
                      <w:rPr>
                        <w:lang w:val="en-GB"/>
                        <w:rPrChange w:id="10828" w:author="pjanssen" w:date="2016-04-22T14:21:00Z">
                          <w:rPr/>
                        </w:rPrChange>
                      </w:rPr>
                      <w:t>A single duct or set of ducts that constitute the inner-duct.</w:t>
                    </w:r>
                  </w:ins>
                </w:p>
              </w:tc>
            </w:tr>
            <w:tr w:rsidR="00533EF8" w:rsidRPr="00F73526" w:rsidTr="00462E5E">
              <w:trPr>
                <w:tblHeader/>
                <w:tblCellSpacing w:w="0" w:type="dxa"/>
                <w:ins w:id="10829" w:author="pjanssen" w:date="2016-04-22T14:17:00Z"/>
              </w:trPr>
              <w:tc>
                <w:tcPr>
                  <w:tcW w:w="360" w:type="dxa"/>
                  <w:hideMark/>
                </w:tcPr>
                <w:p w:rsidR="00533EF8" w:rsidRPr="00533EF8" w:rsidRDefault="00533EF8" w:rsidP="00462E5E">
                  <w:pPr>
                    <w:rPr>
                      <w:ins w:id="10830" w:author="pjanssen" w:date="2016-04-22T14:17:00Z"/>
                      <w:lang w:val="en-GB"/>
                      <w:rPrChange w:id="10831" w:author="pjanssen" w:date="2016-04-22T14:21:00Z">
                        <w:rPr>
                          <w:ins w:id="10832" w:author="pjanssen" w:date="2016-04-22T14:17:00Z"/>
                        </w:rPr>
                      </w:rPrChange>
                    </w:rPr>
                  </w:pPr>
                  <w:ins w:id="10833" w:author="pjanssen" w:date="2016-04-22T14:17:00Z">
                    <w:r w:rsidRPr="00533EF8">
                      <w:rPr>
                        <w:lang w:val="en-GB"/>
                        <w:rPrChange w:id="10834" w:author="pjanssen" w:date="2016-04-22T14:21:00Z">
                          <w:rPr/>
                        </w:rPrChange>
                      </w:rPr>
                      <w:t> </w:t>
                    </w:r>
                  </w:ins>
                </w:p>
              </w:tc>
              <w:tc>
                <w:tcPr>
                  <w:tcW w:w="1500" w:type="dxa"/>
                  <w:hideMark/>
                </w:tcPr>
                <w:p w:rsidR="00533EF8" w:rsidRPr="00F73526" w:rsidRDefault="00533EF8" w:rsidP="00462E5E">
                  <w:pPr>
                    <w:rPr>
                      <w:ins w:id="10835" w:author="pjanssen" w:date="2016-04-22T14:17:00Z"/>
                    </w:rPr>
                  </w:pPr>
                  <w:ins w:id="10836" w:author="pjanssen" w:date="2016-04-22T14:17:00Z">
                    <w:r w:rsidRPr="00F73526">
                      <w:t>Multipliciteit:</w:t>
                    </w:r>
                  </w:ins>
                </w:p>
              </w:tc>
              <w:tc>
                <w:tcPr>
                  <w:tcW w:w="0" w:type="auto"/>
                  <w:hideMark/>
                </w:tcPr>
                <w:p w:rsidR="00533EF8" w:rsidRPr="00F73526" w:rsidRDefault="00533EF8" w:rsidP="00462E5E">
                  <w:pPr>
                    <w:rPr>
                      <w:ins w:id="10837" w:author="pjanssen" w:date="2016-04-22T14:17:00Z"/>
                    </w:rPr>
                  </w:pPr>
                  <w:ins w:id="10838" w:author="pjanssen" w:date="2016-04-22T14:17:00Z">
                    <w:r w:rsidRPr="00F73526">
                      <w:t>0..*</w:t>
                    </w:r>
                  </w:ins>
                </w:p>
              </w:tc>
            </w:tr>
            <w:tr w:rsidR="00533EF8" w:rsidRPr="00F73526" w:rsidTr="00462E5E">
              <w:trPr>
                <w:tblHeader/>
                <w:tblCellSpacing w:w="0" w:type="dxa"/>
                <w:ins w:id="10839" w:author="pjanssen" w:date="2016-04-22T14:17:00Z"/>
              </w:trPr>
              <w:tc>
                <w:tcPr>
                  <w:tcW w:w="360" w:type="dxa"/>
                  <w:hideMark/>
                </w:tcPr>
                <w:p w:rsidR="00533EF8" w:rsidRPr="00F73526" w:rsidRDefault="00533EF8" w:rsidP="00462E5E">
                  <w:pPr>
                    <w:rPr>
                      <w:ins w:id="10840" w:author="pjanssen" w:date="2016-04-22T14:17:00Z"/>
                    </w:rPr>
                  </w:pPr>
                  <w:ins w:id="10841" w:author="pjanssen" w:date="2016-04-22T14:17:00Z">
                    <w:r w:rsidRPr="00F73526">
                      <w:t> </w:t>
                    </w:r>
                  </w:ins>
                </w:p>
              </w:tc>
              <w:tc>
                <w:tcPr>
                  <w:tcW w:w="1500" w:type="dxa"/>
                  <w:hideMark/>
                </w:tcPr>
                <w:p w:rsidR="00533EF8" w:rsidRPr="00F73526" w:rsidRDefault="00533EF8" w:rsidP="00462E5E">
                  <w:pPr>
                    <w:rPr>
                      <w:ins w:id="10842" w:author="pjanssen" w:date="2016-04-22T14:17:00Z"/>
                    </w:rPr>
                  </w:pPr>
                  <w:ins w:id="10843" w:author="pjanssen" w:date="2016-04-22T14:17:00Z">
                    <w:r w:rsidRPr="00F73526">
                      <w:t>Stereotypes:</w:t>
                    </w:r>
                  </w:ins>
                </w:p>
              </w:tc>
              <w:tc>
                <w:tcPr>
                  <w:tcW w:w="0" w:type="auto"/>
                  <w:hideMark/>
                </w:tcPr>
                <w:p w:rsidR="00533EF8" w:rsidRPr="00F73526" w:rsidRDefault="00533EF8" w:rsidP="00462E5E">
                  <w:pPr>
                    <w:rPr>
                      <w:ins w:id="10844" w:author="pjanssen" w:date="2016-04-22T14:17:00Z"/>
                    </w:rPr>
                  </w:pPr>
                  <w:ins w:id="10845" w:author="pjanssen" w:date="2016-04-22T14:17:00Z">
                    <w:r w:rsidRPr="00F73526">
                      <w:t>«voidable»</w:t>
                    </w:r>
                  </w:ins>
                </w:p>
              </w:tc>
            </w:tr>
          </w:tbl>
          <w:p w:rsidR="00533EF8" w:rsidRPr="00F73526" w:rsidRDefault="00533EF8" w:rsidP="00462E5E">
            <w:pPr>
              <w:rPr>
                <w:ins w:id="10846" w:author="pjanssen" w:date="2016-04-22T14:17:00Z"/>
              </w:rPr>
            </w:pPr>
          </w:p>
        </w:tc>
      </w:tr>
      <w:tr w:rsidR="00533EF8" w:rsidRPr="00F73526" w:rsidTr="00462E5E">
        <w:trPr>
          <w:tblCellSpacing w:w="0" w:type="dxa"/>
          <w:ins w:id="108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848" w:author="pjanssen" w:date="2016-04-22T14:17:00Z"/>
              </w:rPr>
            </w:pPr>
            <w:ins w:id="10849" w:author="pjanssen" w:date="2016-04-22T14:17:00Z">
              <w:r w:rsidRPr="00F73526">
                <w:rPr>
                  <w:b/>
                  <w:bCs/>
                </w:rPr>
                <w:t>Relatie: cables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0850" w:author="pjanssen" w:date="2016-04-22T14:17:00Z"/>
              </w:trPr>
              <w:tc>
                <w:tcPr>
                  <w:tcW w:w="360" w:type="dxa"/>
                  <w:hideMark/>
                </w:tcPr>
                <w:p w:rsidR="00533EF8" w:rsidRPr="00F73526" w:rsidRDefault="00533EF8" w:rsidP="00462E5E">
                  <w:pPr>
                    <w:rPr>
                      <w:ins w:id="10851" w:author="pjanssen" w:date="2016-04-22T14:17:00Z"/>
                    </w:rPr>
                  </w:pPr>
                  <w:ins w:id="10852" w:author="pjanssen" w:date="2016-04-22T14:17:00Z">
                    <w:r w:rsidRPr="00F73526">
                      <w:t> </w:t>
                    </w:r>
                  </w:ins>
                </w:p>
              </w:tc>
              <w:tc>
                <w:tcPr>
                  <w:tcW w:w="1500" w:type="dxa"/>
                  <w:hideMark/>
                </w:tcPr>
                <w:p w:rsidR="00533EF8" w:rsidRPr="00F73526" w:rsidRDefault="00533EF8" w:rsidP="00462E5E">
                  <w:pPr>
                    <w:rPr>
                      <w:ins w:id="10853" w:author="pjanssen" w:date="2016-04-22T14:17:00Z"/>
                    </w:rPr>
                  </w:pPr>
                  <w:ins w:id="10854" w:author="pjanssen" w:date="2016-04-22T14:17:00Z">
                    <w:r w:rsidRPr="00F73526">
                      <w:t>Naam:</w:t>
                    </w:r>
                  </w:ins>
                </w:p>
              </w:tc>
              <w:tc>
                <w:tcPr>
                  <w:tcW w:w="0" w:type="auto"/>
                  <w:hideMark/>
                </w:tcPr>
                <w:p w:rsidR="00533EF8" w:rsidRPr="00F73526" w:rsidRDefault="00533EF8" w:rsidP="00462E5E">
                  <w:pPr>
                    <w:rPr>
                      <w:ins w:id="10855" w:author="pjanssen" w:date="2016-04-22T14:17:00Z"/>
                    </w:rPr>
                  </w:pPr>
                  <w:ins w:id="10856" w:author="pjanssen" w:date="2016-04-22T14:17:00Z">
                    <w:r w:rsidRPr="00F73526">
                      <w:t xml:space="preserve">cables </w:t>
                    </w:r>
                  </w:ins>
                </w:p>
              </w:tc>
            </w:tr>
            <w:tr w:rsidR="00533EF8" w:rsidRPr="00F73526" w:rsidTr="00462E5E">
              <w:trPr>
                <w:tblHeader/>
                <w:tblCellSpacing w:w="0" w:type="dxa"/>
                <w:ins w:id="10857" w:author="pjanssen" w:date="2016-04-22T14:17:00Z"/>
              </w:trPr>
              <w:tc>
                <w:tcPr>
                  <w:tcW w:w="360" w:type="dxa"/>
                  <w:hideMark/>
                </w:tcPr>
                <w:p w:rsidR="00533EF8" w:rsidRPr="00F73526" w:rsidRDefault="00533EF8" w:rsidP="00462E5E">
                  <w:pPr>
                    <w:rPr>
                      <w:ins w:id="10858" w:author="pjanssen" w:date="2016-04-22T14:17:00Z"/>
                    </w:rPr>
                  </w:pPr>
                  <w:ins w:id="10859" w:author="pjanssen" w:date="2016-04-22T14:17:00Z">
                    <w:r w:rsidRPr="00F73526">
                      <w:t> </w:t>
                    </w:r>
                  </w:ins>
                </w:p>
              </w:tc>
              <w:tc>
                <w:tcPr>
                  <w:tcW w:w="1500" w:type="dxa"/>
                  <w:hideMark/>
                </w:tcPr>
                <w:p w:rsidR="00533EF8" w:rsidRPr="00F73526" w:rsidRDefault="00533EF8" w:rsidP="00462E5E">
                  <w:pPr>
                    <w:rPr>
                      <w:ins w:id="10860" w:author="pjanssen" w:date="2016-04-22T14:17:00Z"/>
                    </w:rPr>
                  </w:pPr>
                  <w:ins w:id="10861" w:author="pjanssen" w:date="2016-04-22T14:17:00Z">
                    <w:r w:rsidRPr="00F73526">
                      <w:t>Type:</w:t>
                    </w:r>
                  </w:ins>
                </w:p>
              </w:tc>
              <w:tc>
                <w:tcPr>
                  <w:tcW w:w="0" w:type="auto"/>
                  <w:hideMark/>
                </w:tcPr>
                <w:p w:rsidR="00533EF8" w:rsidRPr="00F73526" w:rsidRDefault="00533EF8" w:rsidP="00462E5E">
                  <w:pPr>
                    <w:rPr>
                      <w:ins w:id="10862" w:author="pjanssen" w:date="2016-04-22T14:17:00Z"/>
                    </w:rPr>
                  </w:pPr>
                  <w:ins w:id="10863" w:author="pjanssen" w:date="2016-04-22T14:17:00Z">
                    <w:r w:rsidRPr="00F73526">
                      <w:t>Cable</w:t>
                    </w:r>
                  </w:ins>
                </w:p>
              </w:tc>
            </w:tr>
            <w:tr w:rsidR="00533EF8" w:rsidRPr="00533EF8" w:rsidTr="00462E5E">
              <w:trPr>
                <w:tblHeader/>
                <w:tblCellSpacing w:w="0" w:type="dxa"/>
                <w:ins w:id="10864" w:author="pjanssen" w:date="2016-04-22T14:17:00Z"/>
              </w:trPr>
              <w:tc>
                <w:tcPr>
                  <w:tcW w:w="360" w:type="dxa"/>
                  <w:hideMark/>
                </w:tcPr>
                <w:p w:rsidR="00533EF8" w:rsidRPr="00F73526" w:rsidRDefault="00533EF8" w:rsidP="00462E5E">
                  <w:pPr>
                    <w:rPr>
                      <w:ins w:id="10865" w:author="pjanssen" w:date="2016-04-22T14:17:00Z"/>
                    </w:rPr>
                  </w:pPr>
                  <w:ins w:id="10866" w:author="pjanssen" w:date="2016-04-22T14:17:00Z">
                    <w:r w:rsidRPr="00F73526">
                      <w:t> </w:t>
                    </w:r>
                  </w:ins>
                </w:p>
              </w:tc>
              <w:tc>
                <w:tcPr>
                  <w:tcW w:w="1500" w:type="dxa"/>
                  <w:hideMark/>
                </w:tcPr>
                <w:p w:rsidR="00533EF8" w:rsidRPr="00F73526" w:rsidRDefault="00533EF8" w:rsidP="00462E5E">
                  <w:pPr>
                    <w:rPr>
                      <w:ins w:id="10867" w:author="pjanssen" w:date="2016-04-22T14:17:00Z"/>
                    </w:rPr>
                  </w:pPr>
                  <w:ins w:id="10868" w:author="pjanssen" w:date="2016-04-22T14:17:00Z">
                    <w:r w:rsidRPr="00F73526">
                      <w:t>Definitie:</w:t>
                    </w:r>
                  </w:ins>
                </w:p>
              </w:tc>
              <w:tc>
                <w:tcPr>
                  <w:tcW w:w="0" w:type="auto"/>
                  <w:hideMark/>
                </w:tcPr>
                <w:p w:rsidR="00533EF8" w:rsidRPr="00533EF8" w:rsidRDefault="00533EF8" w:rsidP="00462E5E">
                  <w:pPr>
                    <w:rPr>
                      <w:ins w:id="10869" w:author="pjanssen" w:date="2016-04-22T14:17:00Z"/>
                      <w:lang w:val="en-GB"/>
                      <w:rPrChange w:id="10870" w:author="pjanssen" w:date="2016-04-22T14:21:00Z">
                        <w:rPr>
                          <w:ins w:id="10871" w:author="pjanssen" w:date="2016-04-22T14:17:00Z"/>
                        </w:rPr>
                      </w:rPrChange>
                    </w:rPr>
                  </w:pPr>
                  <w:ins w:id="10872" w:author="pjanssen" w:date="2016-04-22T14:17:00Z">
                    <w:r w:rsidRPr="00533EF8">
                      <w:rPr>
                        <w:lang w:val="en-GB"/>
                        <w:rPrChange w:id="10873" w:author="pjanssen" w:date="2016-04-22T14:21:00Z">
                          <w:rPr/>
                        </w:rPrChange>
                      </w:rPr>
                      <w:t>A duct may contain one or more cables.</w:t>
                    </w:r>
                  </w:ins>
                </w:p>
              </w:tc>
            </w:tr>
            <w:tr w:rsidR="00533EF8" w:rsidRPr="00F73526" w:rsidTr="00462E5E">
              <w:trPr>
                <w:tblHeader/>
                <w:tblCellSpacing w:w="0" w:type="dxa"/>
                <w:ins w:id="10874" w:author="pjanssen" w:date="2016-04-22T14:17:00Z"/>
              </w:trPr>
              <w:tc>
                <w:tcPr>
                  <w:tcW w:w="360" w:type="dxa"/>
                  <w:hideMark/>
                </w:tcPr>
                <w:p w:rsidR="00533EF8" w:rsidRPr="00533EF8" w:rsidRDefault="00533EF8" w:rsidP="00462E5E">
                  <w:pPr>
                    <w:rPr>
                      <w:ins w:id="10875" w:author="pjanssen" w:date="2016-04-22T14:17:00Z"/>
                      <w:lang w:val="en-GB"/>
                      <w:rPrChange w:id="10876" w:author="pjanssen" w:date="2016-04-22T14:21:00Z">
                        <w:rPr>
                          <w:ins w:id="10877" w:author="pjanssen" w:date="2016-04-22T14:17:00Z"/>
                        </w:rPr>
                      </w:rPrChange>
                    </w:rPr>
                  </w:pPr>
                  <w:ins w:id="10878" w:author="pjanssen" w:date="2016-04-22T14:17:00Z">
                    <w:r w:rsidRPr="00533EF8">
                      <w:rPr>
                        <w:lang w:val="en-GB"/>
                        <w:rPrChange w:id="10879" w:author="pjanssen" w:date="2016-04-22T14:21:00Z">
                          <w:rPr/>
                        </w:rPrChange>
                      </w:rPr>
                      <w:t> </w:t>
                    </w:r>
                  </w:ins>
                </w:p>
              </w:tc>
              <w:tc>
                <w:tcPr>
                  <w:tcW w:w="1500" w:type="dxa"/>
                  <w:hideMark/>
                </w:tcPr>
                <w:p w:rsidR="00533EF8" w:rsidRPr="00F73526" w:rsidRDefault="00533EF8" w:rsidP="00462E5E">
                  <w:pPr>
                    <w:rPr>
                      <w:ins w:id="10880" w:author="pjanssen" w:date="2016-04-22T14:17:00Z"/>
                    </w:rPr>
                  </w:pPr>
                  <w:ins w:id="10881" w:author="pjanssen" w:date="2016-04-22T14:17:00Z">
                    <w:r w:rsidRPr="00F73526">
                      <w:t>Multipliciteit:</w:t>
                    </w:r>
                  </w:ins>
                </w:p>
              </w:tc>
              <w:tc>
                <w:tcPr>
                  <w:tcW w:w="0" w:type="auto"/>
                  <w:hideMark/>
                </w:tcPr>
                <w:p w:rsidR="00533EF8" w:rsidRPr="00F73526" w:rsidRDefault="00533EF8" w:rsidP="00462E5E">
                  <w:pPr>
                    <w:rPr>
                      <w:ins w:id="10882" w:author="pjanssen" w:date="2016-04-22T14:17:00Z"/>
                    </w:rPr>
                  </w:pPr>
                  <w:ins w:id="10883" w:author="pjanssen" w:date="2016-04-22T14:17:00Z">
                    <w:r w:rsidRPr="00F73526">
                      <w:t>0..*</w:t>
                    </w:r>
                  </w:ins>
                </w:p>
              </w:tc>
            </w:tr>
            <w:tr w:rsidR="00533EF8" w:rsidRPr="00F73526" w:rsidTr="00462E5E">
              <w:trPr>
                <w:tblHeader/>
                <w:tblCellSpacing w:w="0" w:type="dxa"/>
                <w:ins w:id="10884" w:author="pjanssen" w:date="2016-04-22T14:17:00Z"/>
              </w:trPr>
              <w:tc>
                <w:tcPr>
                  <w:tcW w:w="360" w:type="dxa"/>
                  <w:hideMark/>
                </w:tcPr>
                <w:p w:rsidR="00533EF8" w:rsidRPr="00F73526" w:rsidRDefault="00533EF8" w:rsidP="00462E5E">
                  <w:pPr>
                    <w:rPr>
                      <w:ins w:id="10885" w:author="pjanssen" w:date="2016-04-22T14:17:00Z"/>
                    </w:rPr>
                  </w:pPr>
                  <w:ins w:id="10886" w:author="pjanssen" w:date="2016-04-22T14:17:00Z">
                    <w:r w:rsidRPr="00F73526">
                      <w:t> </w:t>
                    </w:r>
                  </w:ins>
                </w:p>
              </w:tc>
              <w:tc>
                <w:tcPr>
                  <w:tcW w:w="1500" w:type="dxa"/>
                  <w:hideMark/>
                </w:tcPr>
                <w:p w:rsidR="00533EF8" w:rsidRPr="00F73526" w:rsidRDefault="00533EF8" w:rsidP="00462E5E">
                  <w:pPr>
                    <w:rPr>
                      <w:ins w:id="10887" w:author="pjanssen" w:date="2016-04-22T14:17:00Z"/>
                    </w:rPr>
                  </w:pPr>
                  <w:ins w:id="10888" w:author="pjanssen" w:date="2016-04-22T14:17:00Z">
                    <w:r w:rsidRPr="00F73526">
                      <w:t>Stereotypes:</w:t>
                    </w:r>
                  </w:ins>
                </w:p>
              </w:tc>
              <w:tc>
                <w:tcPr>
                  <w:tcW w:w="0" w:type="auto"/>
                  <w:hideMark/>
                </w:tcPr>
                <w:p w:rsidR="00533EF8" w:rsidRPr="00F73526" w:rsidRDefault="00533EF8" w:rsidP="00462E5E">
                  <w:pPr>
                    <w:rPr>
                      <w:ins w:id="10889" w:author="pjanssen" w:date="2016-04-22T14:17:00Z"/>
                    </w:rPr>
                  </w:pPr>
                  <w:ins w:id="10890" w:author="pjanssen" w:date="2016-04-22T14:17:00Z">
                    <w:r w:rsidRPr="00F73526">
                      <w:t>«voidable»</w:t>
                    </w:r>
                  </w:ins>
                </w:p>
              </w:tc>
            </w:tr>
          </w:tbl>
          <w:p w:rsidR="00533EF8" w:rsidRPr="00F73526" w:rsidRDefault="00533EF8" w:rsidP="00462E5E">
            <w:pPr>
              <w:rPr>
                <w:ins w:id="10891" w:author="pjanssen" w:date="2016-04-22T14:17:00Z"/>
              </w:rPr>
            </w:pPr>
          </w:p>
        </w:tc>
      </w:tr>
      <w:tr w:rsidR="00533EF8" w:rsidRPr="00F73526" w:rsidTr="00462E5E">
        <w:trPr>
          <w:tblCellSpacing w:w="0" w:type="dxa"/>
          <w:ins w:id="108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0893" w:author="pjanssen" w:date="2016-04-22T14:17:00Z"/>
              </w:rPr>
            </w:pPr>
            <w:ins w:id="10894" w:author="pjanssen" w:date="2016-04-22T14:17:00Z">
              <w:r w:rsidRPr="00F73526">
                <w:rPr>
                  <w:b/>
                  <w:bCs/>
                </w:rPr>
                <w:t>Relatie: pipes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0895" w:author="pjanssen" w:date="2016-04-22T14:17:00Z"/>
              </w:trPr>
              <w:tc>
                <w:tcPr>
                  <w:tcW w:w="360" w:type="dxa"/>
                  <w:hideMark/>
                </w:tcPr>
                <w:p w:rsidR="00533EF8" w:rsidRPr="00F73526" w:rsidRDefault="00533EF8" w:rsidP="00462E5E">
                  <w:pPr>
                    <w:rPr>
                      <w:ins w:id="10896" w:author="pjanssen" w:date="2016-04-22T14:17:00Z"/>
                    </w:rPr>
                  </w:pPr>
                  <w:ins w:id="10897" w:author="pjanssen" w:date="2016-04-22T14:17:00Z">
                    <w:r w:rsidRPr="00F73526">
                      <w:t> </w:t>
                    </w:r>
                  </w:ins>
                </w:p>
              </w:tc>
              <w:tc>
                <w:tcPr>
                  <w:tcW w:w="1500" w:type="dxa"/>
                  <w:hideMark/>
                </w:tcPr>
                <w:p w:rsidR="00533EF8" w:rsidRPr="00F73526" w:rsidRDefault="00533EF8" w:rsidP="00462E5E">
                  <w:pPr>
                    <w:rPr>
                      <w:ins w:id="10898" w:author="pjanssen" w:date="2016-04-22T14:17:00Z"/>
                    </w:rPr>
                  </w:pPr>
                  <w:ins w:id="10899" w:author="pjanssen" w:date="2016-04-22T14:17:00Z">
                    <w:r w:rsidRPr="00F73526">
                      <w:t>Naam:</w:t>
                    </w:r>
                  </w:ins>
                </w:p>
              </w:tc>
              <w:tc>
                <w:tcPr>
                  <w:tcW w:w="0" w:type="auto"/>
                  <w:hideMark/>
                </w:tcPr>
                <w:p w:rsidR="00533EF8" w:rsidRPr="00F73526" w:rsidRDefault="00533EF8" w:rsidP="00462E5E">
                  <w:pPr>
                    <w:rPr>
                      <w:ins w:id="10900" w:author="pjanssen" w:date="2016-04-22T14:17:00Z"/>
                    </w:rPr>
                  </w:pPr>
                  <w:ins w:id="10901" w:author="pjanssen" w:date="2016-04-22T14:17:00Z">
                    <w:r w:rsidRPr="00F73526">
                      <w:t xml:space="preserve">pipes </w:t>
                    </w:r>
                  </w:ins>
                </w:p>
              </w:tc>
            </w:tr>
            <w:tr w:rsidR="00533EF8" w:rsidRPr="00F73526" w:rsidTr="00462E5E">
              <w:trPr>
                <w:tblHeader/>
                <w:tblCellSpacing w:w="0" w:type="dxa"/>
                <w:ins w:id="10902" w:author="pjanssen" w:date="2016-04-22T14:17:00Z"/>
              </w:trPr>
              <w:tc>
                <w:tcPr>
                  <w:tcW w:w="360" w:type="dxa"/>
                  <w:hideMark/>
                </w:tcPr>
                <w:p w:rsidR="00533EF8" w:rsidRPr="00F73526" w:rsidRDefault="00533EF8" w:rsidP="00462E5E">
                  <w:pPr>
                    <w:rPr>
                      <w:ins w:id="10903" w:author="pjanssen" w:date="2016-04-22T14:17:00Z"/>
                    </w:rPr>
                  </w:pPr>
                  <w:ins w:id="10904" w:author="pjanssen" w:date="2016-04-22T14:17:00Z">
                    <w:r w:rsidRPr="00F73526">
                      <w:t> </w:t>
                    </w:r>
                  </w:ins>
                </w:p>
              </w:tc>
              <w:tc>
                <w:tcPr>
                  <w:tcW w:w="1500" w:type="dxa"/>
                  <w:hideMark/>
                </w:tcPr>
                <w:p w:rsidR="00533EF8" w:rsidRPr="00F73526" w:rsidRDefault="00533EF8" w:rsidP="00462E5E">
                  <w:pPr>
                    <w:rPr>
                      <w:ins w:id="10905" w:author="pjanssen" w:date="2016-04-22T14:17:00Z"/>
                    </w:rPr>
                  </w:pPr>
                  <w:ins w:id="10906" w:author="pjanssen" w:date="2016-04-22T14:17:00Z">
                    <w:r w:rsidRPr="00F73526">
                      <w:t>Type:</w:t>
                    </w:r>
                  </w:ins>
                </w:p>
              </w:tc>
              <w:tc>
                <w:tcPr>
                  <w:tcW w:w="0" w:type="auto"/>
                  <w:hideMark/>
                </w:tcPr>
                <w:p w:rsidR="00533EF8" w:rsidRPr="00F73526" w:rsidRDefault="00533EF8" w:rsidP="00462E5E">
                  <w:pPr>
                    <w:rPr>
                      <w:ins w:id="10907" w:author="pjanssen" w:date="2016-04-22T14:17:00Z"/>
                    </w:rPr>
                  </w:pPr>
                  <w:ins w:id="10908" w:author="pjanssen" w:date="2016-04-22T14:17:00Z">
                    <w:r w:rsidRPr="00F73526">
                      <w:t>Pipe</w:t>
                    </w:r>
                  </w:ins>
                </w:p>
              </w:tc>
            </w:tr>
            <w:tr w:rsidR="00533EF8" w:rsidRPr="00533EF8" w:rsidTr="00462E5E">
              <w:trPr>
                <w:tblHeader/>
                <w:tblCellSpacing w:w="0" w:type="dxa"/>
                <w:ins w:id="10909" w:author="pjanssen" w:date="2016-04-22T14:17:00Z"/>
              </w:trPr>
              <w:tc>
                <w:tcPr>
                  <w:tcW w:w="360" w:type="dxa"/>
                  <w:hideMark/>
                </w:tcPr>
                <w:p w:rsidR="00533EF8" w:rsidRPr="00F73526" w:rsidRDefault="00533EF8" w:rsidP="00462E5E">
                  <w:pPr>
                    <w:rPr>
                      <w:ins w:id="10910" w:author="pjanssen" w:date="2016-04-22T14:17:00Z"/>
                    </w:rPr>
                  </w:pPr>
                  <w:ins w:id="10911" w:author="pjanssen" w:date="2016-04-22T14:17:00Z">
                    <w:r w:rsidRPr="00F73526">
                      <w:t> </w:t>
                    </w:r>
                  </w:ins>
                </w:p>
              </w:tc>
              <w:tc>
                <w:tcPr>
                  <w:tcW w:w="1500" w:type="dxa"/>
                  <w:hideMark/>
                </w:tcPr>
                <w:p w:rsidR="00533EF8" w:rsidRPr="00F73526" w:rsidRDefault="00533EF8" w:rsidP="00462E5E">
                  <w:pPr>
                    <w:rPr>
                      <w:ins w:id="10912" w:author="pjanssen" w:date="2016-04-22T14:17:00Z"/>
                    </w:rPr>
                  </w:pPr>
                  <w:ins w:id="10913" w:author="pjanssen" w:date="2016-04-22T14:17:00Z">
                    <w:r w:rsidRPr="00F73526">
                      <w:t>Definitie:</w:t>
                    </w:r>
                  </w:ins>
                </w:p>
              </w:tc>
              <w:tc>
                <w:tcPr>
                  <w:tcW w:w="0" w:type="auto"/>
                  <w:hideMark/>
                </w:tcPr>
                <w:p w:rsidR="00533EF8" w:rsidRPr="00533EF8" w:rsidRDefault="00533EF8" w:rsidP="00462E5E">
                  <w:pPr>
                    <w:rPr>
                      <w:ins w:id="10914" w:author="pjanssen" w:date="2016-04-22T14:17:00Z"/>
                      <w:lang w:val="en-GB"/>
                      <w:rPrChange w:id="10915" w:author="pjanssen" w:date="2016-04-22T14:21:00Z">
                        <w:rPr>
                          <w:ins w:id="10916" w:author="pjanssen" w:date="2016-04-22T14:17:00Z"/>
                        </w:rPr>
                      </w:rPrChange>
                    </w:rPr>
                  </w:pPr>
                  <w:ins w:id="10917" w:author="pjanssen" w:date="2016-04-22T14:17:00Z">
                    <w:r w:rsidRPr="00533EF8">
                      <w:rPr>
                        <w:lang w:val="en-GB"/>
                        <w:rPrChange w:id="10918" w:author="pjanssen" w:date="2016-04-22T14:21:00Z">
                          <w:rPr/>
                        </w:rPrChange>
                      </w:rPr>
                      <w:t>The set of pipes that constitute the duct bank.</w:t>
                    </w:r>
                  </w:ins>
                </w:p>
              </w:tc>
            </w:tr>
            <w:tr w:rsidR="00533EF8" w:rsidRPr="00F73526" w:rsidTr="00462E5E">
              <w:trPr>
                <w:tblHeader/>
                <w:tblCellSpacing w:w="0" w:type="dxa"/>
                <w:ins w:id="10919" w:author="pjanssen" w:date="2016-04-22T14:17:00Z"/>
              </w:trPr>
              <w:tc>
                <w:tcPr>
                  <w:tcW w:w="360" w:type="dxa"/>
                  <w:hideMark/>
                </w:tcPr>
                <w:p w:rsidR="00533EF8" w:rsidRPr="00533EF8" w:rsidRDefault="00533EF8" w:rsidP="00462E5E">
                  <w:pPr>
                    <w:rPr>
                      <w:ins w:id="10920" w:author="pjanssen" w:date="2016-04-22T14:17:00Z"/>
                      <w:lang w:val="en-GB"/>
                      <w:rPrChange w:id="10921" w:author="pjanssen" w:date="2016-04-22T14:21:00Z">
                        <w:rPr>
                          <w:ins w:id="10922" w:author="pjanssen" w:date="2016-04-22T14:17:00Z"/>
                        </w:rPr>
                      </w:rPrChange>
                    </w:rPr>
                  </w:pPr>
                  <w:ins w:id="10923" w:author="pjanssen" w:date="2016-04-22T14:17:00Z">
                    <w:r w:rsidRPr="00533EF8">
                      <w:rPr>
                        <w:lang w:val="en-GB"/>
                        <w:rPrChange w:id="10924" w:author="pjanssen" w:date="2016-04-22T14:21:00Z">
                          <w:rPr/>
                        </w:rPrChange>
                      </w:rPr>
                      <w:t> </w:t>
                    </w:r>
                  </w:ins>
                </w:p>
              </w:tc>
              <w:tc>
                <w:tcPr>
                  <w:tcW w:w="1500" w:type="dxa"/>
                  <w:hideMark/>
                </w:tcPr>
                <w:p w:rsidR="00533EF8" w:rsidRPr="00F73526" w:rsidRDefault="00533EF8" w:rsidP="00462E5E">
                  <w:pPr>
                    <w:rPr>
                      <w:ins w:id="10925" w:author="pjanssen" w:date="2016-04-22T14:17:00Z"/>
                    </w:rPr>
                  </w:pPr>
                  <w:ins w:id="10926" w:author="pjanssen" w:date="2016-04-22T14:17:00Z">
                    <w:r w:rsidRPr="00F73526">
                      <w:t>Multipliciteit:</w:t>
                    </w:r>
                  </w:ins>
                </w:p>
              </w:tc>
              <w:tc>
                <w:tcPr>
                  <w:tcW w:w="0" w:type="auto"/>
                  <w:hideMark/>
                </w:tcPr>
                <w:p w:rsidR="00533EF8" w:rsidRPr="00F73526" w:rsidRDefault="00533EF8" w:rsidP="00462E5E">
                  <w:pPr>
                    <w:rPr>
                      <w:ins w:id="10927" w:author="pjanssen" w:date="2016-04-22T14:17:00Z"/>
                    </w:rPr>
                  </w:pPr>
                  <w:ins w:id="10928" w:author="pjanssen" w:date="2016-04-22T14:17:00Z">
                    <w:r w:rsidRPr="00F73526">
                      <w:t>0..*</w:t>
                    </w:r>
                  </w:ins>
                </w:p>
              </w:tc>
            </w:tr>
            <w:tr w:rsidR="00533EF8" w:rsidRPr="00F73526" w:rsidTr="00462E5E">
              <w:trPr>
                <w:tblHeader/>
                <w:tblCellSpacing w:w="0" w:type="dxa"/>
                <w:ins w:id="10929" w:author="pjanssen" w:date="2016-04-22T14:17:00Z"/>
              </w:trPr>
              <w:tc>
                <w:tcPr>
                  <w:tcW w:w="360" w:type="dxa"/>
                  <w:hideMark/>
                </w:tcPr>
                <w:p w:rsidR="00533EF8" w:rsidRPr="00F73526" w:rsidRDefault="00533EF8" w:rsidP="00462E5E">
                  <w:pPr>
                    <w:rPr>
                      <w:ins w:id="10930" w:author="pjanssen" w:date="2016-04-22T14:17:00Z"/>
                    </w:rPr>
                  </w:pPr>
                  <w:ins w:id="10931" w:author="pjanssen" w:date="2016-04-22T14:17:00Z">
                    <w:r w:rsidRPr="00F73526">
                      <w:t> </w:t>
                    </w:r>
                  </w:ins>
                </w:p>
              </w:tc>
              <w:tc>
                <w:tcPr>
                  <w:tcW w:w="1500" w:type="dxa"/>
                  <w:hideMark/>
                </w:tcPr>
                <w:p w:rsidR="00533EF8" w:rsidRPr="00F73526" w:rsidRDefault="00533EF8" w:rsidP="00462E5E">
                  <w:pPr>
                    <w:rPr>
                      <w:ins w:id="10932" w:author="pjanssen" w:date="2016-04-22T14:17:00Z"/>
                    </w:rPr>
                  </w:pPr>
                  <w:ins w:id="10933" w:author="pjanssen" w:date="2016-04-22T14:17:00Z">
                    <w:r w:rsidRPr="00F73526">
                      <w:t>Stereotypes:</w:t>
                    </w:r>
                  </w:ins>
                </w:p>
              </w:tc>
              <w:tc>
                <w:tcPr>
                  <w:tcW w:w="0" w:type="auto"/>
                  <w:hideMark/>
                </w:tcPr>
                <w:p w:rsidR="00533EF8" w:rsidRPr="00F73526" w:rsidRDefault="00533EF8" w:rsidP="00462E5E">
                  <w:pPr>
                    <w:rPr>
                      <w:ins w:id="10934" w:author="pjanssen" w:date="2016-04-22T14:17:00Z"/>
                    </w:rPr>
                  </w:pPr>
                  <w:ins w:id="10935" w:author="pjanssen" w:date="2016-04-22T14:17:00Z">
                    <w:r w:rsidRPr="00F73526">
                      <w:t>«voidable»</w:t>
                    </w:r>
                  </w:ins>
                </w:p>
              </w:tc>
            </w:tr>
          </w:tbl>
          <w:p w:rsidR="00533EF8" w:rsidRPr="00F73526" w:rsidRDefault="00533EF8" w:rsidP="00462E5E">
            <w:pPr>
              <w:rPr>
                <w:ins w:id="10936" w:author="pjanssen" w:date="2016-04-22T14:17:00Z"/>
              </w:rPr>
            </w:pPr>
          </w:p>
        </w:tc>
      </w:tr>
      <w:tr w:rsidR="00533EF8" w:rsidRPr="00F73526" w:rsidTr="00462E5E">
        <w:trPr>
          <w:tblCellSpacing w:w="0" w:type="dxa"/>
          <w:ins w:id="109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533EF8" w:rsidRDefault="00533EF8" w:rsidP="00462E5E">
            <w:pPr>
              <w:rPr>
                <w:ins w:id="10938" w:author="pjanssen" w:date="2016-04-22T14:17:00Z"/>
                <w:lang w:val="en-GB"/>
                <w:rPrChange w:id="10939" w:author="pjanssen" w:date="2016-04-22T14:21:00Z">
                  <w:rPr>
                    <w:ins w:id="10940" w:author="pjanssen" w:date="2016-04-22T14:17:00Z"/>
                  </w:rPr>
                </w:rPrChange>
              </w:rPr>
            </w:pPr>
            <w:ins w:id="10941" w:author="pjanssen" w:date="2016-04-22T14:17:00Z">
              <w:r w:rsidRPr="00533EF8">
                <w:rPr>
                  <w:b/>
                  <w:bCs/>
                  <w:lang w:val="en-GB"/>
                  <w:rPrChange w:id="10942" w:author="pjanssen" w:date="2016-04-22T14:21:00Z">
                    <w:rPr>
                      <w:b/>
                      <w:bCs/>
                    </w:rPr>
                  </w:rPrChange>
                </w:rPr>
                <w:t>Constraint: "Duct" shall not have a "utilityDeliveryType"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0943" w:author="pjanssen" w:date="2016-04-22T14:17:00Z"/>
              </w:trPr>
              <w:tc>
                <w:tcPr>
                  <w:tcW w:w="360" w:type="dxa"/>
                  <w:hideMark/>
                </w:tcPr>
                <w:p w:rsidR="00533EF8" w:rsidRPr="00533EF8" w:rsidRDefault="00533EF8" w:rsidP="00462E5E">
                  <w:pPr>
                    <w:rPr>
                      <w:ins w:id="10944" w:author="pjanssen" w:date="2016-04-22T14:17:00Z"/>
                      <w:lang w:val="en-GB"/>
                      <w:rPrChange w:id="10945" w:author="pjanssen" w:date="2016-04-22T14:21:00Z">
                        <w:rPr>
                          <w:ins w:id="10946" w:author="pjanssen" w:date="2016-04-22T14:17:00Z"/>
                        </w:rPr>
                      </w:rPrChange>
                    </w:rPr>
                  </w:pPr>
                  <w:ins w:id="10947" w:author="pjanssen" w:date="2016-04-22T14:17:00Z">
                    <w:r w:rsidRPr="00533EF8">
                      <w:rPr>
                        <w:lang w:val="en-GB"/>
                        <w:rPrChange w:id="10948" w:author="pjanssen" w:date="2016-04-22T14:21:00Z">
                          <w:rPr/>
                        </w:rPrChange>
                      </w:rPr>
                      <w:t> </w:t>
                    </w:r>
                  </w:ins>
                </w:p>
              </w:tc>
              <w:tc>
                <w:tcPr>
                  <w:tcW w:w="1500" w:type="dxa"/>
                  <w:hideMark/>
                </w:tcPr>
                <w:p w:rsidR="00533EF8" w:rsidRPr="00F73526" w:rsidRDefault="00533EF8" w:rsidP="00462E5E">
                  <w:pPr>
                    <w:rPr>
                      <w:ins w:id="10949" w:author="pjanssen" w:date="2016-04-22T14:17:00Z"/>
                    </w:rPr>
                  </w:pPr>
                  <w:ins w:id="10950" w:author="pjanssen" w:date="2016-04-22T14:17:00Z">
                    <w:r w:rsidRPr="00F73526">
                      <w:t>Natuurlijke taal:</w:t>
                    </w:r>
                  </w:ins>
                </w:p>
              </w:tc>
              <w:tc>
                <w:tcPr>
                  <w:tcW w:w="0" w:type="auto"/>
                  <w:hideMark/>
                </w:tcPr>
                <w:p w:rsidR="00533EF8" w:rsidRPr="00533EF8" w:rsidRDefault="00533EF8" w:rsidP="00462E5E">
                  <w:pPr>
                    <w:rPr>
                      <w:ins w:id="10951" w:author="pjanssen" w:date="2016-04-22T14:17:00Z"/>
                      <w:lang w:val="en-GB"/>
                      <w:rPrChange w:id="10952" w:author="pjanssen" w:date="2016-04-22T14:21:00Z">
                        <w:rPr>
                          <w:ins w:id="10953" w:author="pjanssen" w:date="2016-04-22T14:17:00Z"/>
                        </w:rPr>
                      </w:rPrChange>
                    </w:rPr>
                  </w:pPr>
                  <w:ins w:id="10954" w:author="pjanssen" w:date="2016-04-22T14:17:00Z">
                    <w:r w:rsidRPr="00533EF8">
                      <w:rPr>
                        <w:lang w:val="en-GB"/>
                        <w:rPrChange w:id="10955" w:author="pjanssen" w:date="2016-04-22T14:21:00Z">
                          <w:rPr/>
                        </w:rPrChange>
                      </w:rPr>
                      <w:t>The multiplicity of "utilityDeliveryType" shall be 0</w:t>
                    </w:r>
                  </w:ins>
                </w:p>
              </w:tc>
            </w:tr>
            <w:tr w:rsidR="00533EF8" w:rsidRPr="00F73526" w:rsidTr="00462E5E">
              <w:trPr>
                <w:tblHeader/>
                <w:tblCellSpacing w:w="0" w:type="dxa"/>
                <w:ins w:id="10956" w:author="pjanssen" w:date="2016-04-22T14:17:00Z"/>
              </w:trPr>
              <w:tc>
                <w:tcPr>
                  <w:tcW w:w="360" w:type="dxa"/>
                  <w:hideMark/>
                </w:tcPr>
                <w:p w:rsidR="00533EF8" w:rsidRPr="00533EF8" w:rsidRDefault="00533EF8" w:rsidP="00462E5E">
                  <w:pPr>
                    <w:rPr>
                      <w:ins w:id="10957" w:author="pjanssen" w:date="2016-04-22T14:17:00Z"/>
                      <w:lang w:val="en-GB"/>
                      <w:rPrChange w:id="10958" w:author="pjanssen" w:date="2016-04-22T14:21:00Z">
                        <w:rPr>
                          <w:ins w:id="10959" w:author="pjanssen" w:date="2016-04-22T14:17:00Z"/>
                        </w:rPr>
                      </w:rPrChange>
                    </w:rPr>
                  </w:pPr>
                  <w:ins w:id="10960" w:author="pjanssen" w:date="2016-04-22T14:17:00Z">
                    <w:r w:rsidRPr="00533EF8">
                      <w:rPr>
                        <w:lang w:val="en-GB"/>
                        <w:rPrChange w:id="10961" w:author="pjanssen" w:date="2016-04-22T14:21:00Z">
                          <w:rPr/>
                        </w:rPrChange>
                      </w:rPr>
                      <w:t> </w:t>
                    </w:r>
                  </w:ins>
                </w:p>
              </w:tc>
              <w:tc>
                <w:tcPr>
                  <w:tcW w:w="1500" w:type="dxa"/>
                  <w:hideMark/>
                </w:tcPr>
                <w:p w:rsidR="00533EF8" w:rsidRPr="00F73526" w:rsidRDefault="00533EF8" w:rsidP="00462E5E">
                  <w:pPr>
                    <w:rPr>
                      <w:ins w:id="10962" w:author="pjanssen" w:date="2016-04-22T14:17:00Z"/>
                    </w:rPr>
                  </w:pPr>
                  <w:ins w:id="10963" w:author="pjanssen" w:date="2016-04-22T14:17:00Z">
                    <w:r w:rsidRPr="00F73526">
                      <w:t>OCL:</w:t>
                    </w:r>
                  </w:ins>
                </w:p>
              </w:tc>
              <w:tc>
                <w:tcPr>
                  <w:tcW w:w="0" w:type="auto"/>
                  <w:hideMark/>
                </w:tcPr>
                <w:p w:rsidR="00533EF8" w:rsidRPr="00F73526" w:rsidRDefault="00533EF8" w:rsidP="00462E5E">
                  <w:pPr>
                    <w:rPr>
                      <w:ins w:id="10964" w:author="pjanssen" w:date="2016-04-22T14:17:00Z"/>
                    </w:rPr>
                  </w:pPr>
                  <w:ins w:id="10965" w:author="pjanssen" w:date="2016-04-22T14:17:00Z">
                    <w:r w:rsidRPr="00F73526">
                      <w:t xml:space="preserve">inv: utilityDeliveryType-&gt;size()=0 </w:t>
                    </w:r>
                  </w:ins>
                </w:p>
              </w:tc>
            </w:tr>
          </w:tbl>
          <w:p w:rsidR="00533EF8" w:rsidRPr="00F73526" w:rsidRDefault="00533EF8" w:rsidP="00462E5E">
            <w:pPr>
              <w:rPr>
                <w:ins w:id="10966" w:author="pjanssen" w:date="2016-04-22T14:17:00Z"/>
              </w:rPr>
            </w:pPr>
          </w:p>
        </w:tc>
      </w:tr>
    </w:tbl>
    <w:p w:rsidR="00533EF8" w:rsidRPr="00F73526" w:rsidRDefault="00533EF8" w:rsidP="00533EF8">
      <w:pPr>
        <w:pStyle w:val="Kop5"/>
        <w:rPr>
          <w:ins w:id="10967" w:author="pjanssen" w:date="2016-04-22T14:17:00Z"/>
          <w:sz w:val="16"/>
          <w:szCs w:val="16"/>
        </w:rPr>
      </w:pPr>
      <w:ins w:id="10968" w:author="pjanssen" w:date="2016-04-22T14:17:00Z">
        <w:r w:rsidRPr="00F73526">
          <w:rPr>
            <w:sz w:val="16"/>
            <w:szCs w:val="16"/>
          </w:rPr>
          <w:t>Tower</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096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0970" w:author="pjanssen" w:date="2016-04-22T14:17:00Z"/>
              </w:rPr>
            </w:pPr>
            <w:ins w:id="10971" w:author="pjanssen" w:date="2016-04-22T14:17:00Z">
              <w:r w:rsidRPr="00F73526">
                <w:rPr>
                  <w:b/>
                  <w:bCs/>
                </w:rPr>
                <w:t>Tower</w:t>
              </w:r>
            </w:ins>
          </w:p>
        </w:tc>
      </w:tr>
      <w:tr w:rsidR="00533EF8" w:rsidRPr="00F73526" w:rsidTr="00462E5E">
        <w:trPr>
          <w:tblCellSpacing w:w="0" w:type="dxa"/>
          <w:ins w:id="109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0973" w:author="pjanssen" w:date="2016-04-22T14:17:00Z"/>
              </w:trPr>
              <w:tc>
                <w:tcPr>
                  <w:tcW w:w="360" w:type="dxa"/>
                  <w:hideMark/>
                </w:tcPr>
                <w:p w:rsidR="00533EF8" w:rsidRPr="00F73526" w:rsidRDefault="00533EF8" w:rsidP="00462E5E">
                  <w:pPr>
                    <w:rPr>
                      <w:ins w:id="10974" w:author="pjanssen" w:date="2016-04-22T14:17:00Z"/>
                    </w:rPr>
                  </w:pPr>
                  <w:ins w:id="10975" w:author="pjanssen" w:date="2016-04-22T14:17:00Z">
                    <w:r w:rsidRPr="00F73526">
                      <w:t> </w:t>
                    </w:r>
                  </w:ins>
                </w:p>
              </w:tc>
              <w:tc>
                <w:tcPr>
                  <w:tcW w:w="1500" w:type="dxa"/>
                  <w:hideMark/>
                </w:tcPr>
                <w:p w:rsidR="00533EF8" w:rsidRPr="00F73526" w:rsidRDefault="00533EF8" w:rsidP="00462E5E">
                  <w:pPr>
                    <w:rPr>
                      <w:ins w:id="10976" w:author="pjanssen" w:date="2016-04-22T14:17:00Z"/>
                    </w:rPr>
                  </w:pPr>
                  <w:ins w:id="10977" w:author="pjanssen" w:date="2016-04-22T14:17:00Z">
                    <w:r w:rsidRPr="00F73526">
                      <w:t>Package:</w:t>
                    </w:r>
                  </w:ins>
                </w:p>
              </w:tc>
              <w:tc>
                <w:tcPr>
                  <w:tcW w:w="0" w:type="auto"/>
                  <w:hideMark/>
                </w:tcPr>
                <w:p w:rsidR="00533EF8" w:rsidRPr="00533EF8" w:rsidRDefault="00533EF8" w:rsidP="00462E5E">
                  <w:pPr>
                    <w:rPr>
                      <w:ins w:id="10978" w:author="pjanssen" w:date="2016-04-22T14:17:00Z"/>
                      <w:lang w:val="en-GB"/>
                      <w:rPrChange w:id="10979" w:author="pjanssen" w:date="2016-04-22T14:21:00Z">
                        <w:rPr>
                          <w:ins w:id="10980" w:author="pjanssen" w:date="2016-04-22T14:17:00Z"/>
                        </w:rPr>
                      </w:rPrChange>
                    </w:rPr>
                  </w:pPr>
                  <w:ins w:id="10981" w:author="pjanssen" w:date="2016-04-22T14:17:00Z">
                    <w:r w:rsidRPr="00533EF8">
                      <w:rPr>
                        <w:lang w:val="en-GB"/>
                        <w:rPrChange w:id="10982" w:author="pjanssen" w:date="2016-04-22T14:21:00Z">
                          <w:rPr/>
                        </w:rPrChange>
                      </w:rPr>
                      <w:t>Common Utility Network Elements [Candidate type that might be extended in Annex II/III INSPIRE data specification]</w:t>
                    </w:r>
                  </w:ins>
                </w:p>
              </w:tc>
            </w:tr>
            <w:tr w:rsidR="00533EF8" w:rsidRPr="00F73526" w:rsidTr="00462E5E">
              <w:trPr>
                <w:tblHeader/>
                <w:tblCellSpacing w:w="0" w:type="dxa"/>
                <w:ins w:id="10983" w:author="pjanssen" w:date="2016-04-22T14:17:00Z"/>
              </w:trPr>
              <w:tc>
                <w:tcPr>
                  <w:tcW w:w="360" w:type="dxa"/>
                  <w:hideMark/>
                </w:tcPr>
                <w:p w:rsidR="00533EF8" w:rsidRPr="00533EF8" w:rsidRDefault="00533EF8" w:rsidP="00462E5E">
                  <w:pPr>
                    <w:rPr>
                      <w:ins w:id="10984" w:author="pjanssen" w:date="2016-04-22T14:17:00Z"/>
                      <w:lang w:val="en-GB"/>
                      <w:rPrChange w:id="10985" w:author="pjanssen" w:date="2016-04-22T14:21:00Z">
                        <w:rPr>
                          <w:ins w:id="10986" w:author="pjanssen" w:date="2016-04-22T14:17:00Z"/>
                        </w:rPr>
                      </w:rPrChange>
                    </w:rPr>
                  </w:pPr>
                  <w:ins w:id="10987" w:author="pjanssen" w:date="2016-04-22T14:17:00Z">
                    <w:r w:rsidRPr="00533EF8">
                      <w:rPr>
                        <w:lang w:val="en-GB"/>
                        <w:rPrChange w:id="10988" w:author="pjanssen" w:date="2016-04-22T14:21:00Z">
                          <w:rPr/>
                        </w:rPrChange>
                      </w:rPr>
                      <w:t> </w:t>
                    </w:r>
                  </w:ins>
                </w:p>
              </w:tc>
              <w:tc>
                <w:tcPr>
                  <w:tcW w:w="1500" w:type="dxa"/>
                  <w:hideMark/>
                </w:tcPr>
                <w:p w:rsidR="00533EF8" w:rsidRPr="00F73526" w:rsidRDefault="00533EF8" w:rsidP="00462E5E">
                  <w:pPr>
                    <w:rPr>
                      <w:ins w:id="10989" w:author="pjanssen" w:date="2016-04-22T14:17:00Z"/>
                    </w:rPr>
                  </w:pPr>
                  <w:ins w:id="10990" w:author="pjanssen" w:date="2016-04-22T14:17:00Z">
                    <w:r w:rsidRPr="00F73526">
                      <w:t>Naam:</w:t>
                    </w:r>
                  </w:ins>
                </w:p>
              </w:tc>
              <w:tc>
                <w:tcPr>
                  <w:tcW w:w="0" w:type="auto"/>
                  <w:hideMark/>
                </w:tcPr>
                <w:p w:rsidR="00533EF8" w:rsidRPr="00F73526" w:rsidRDefault="00533EF8" w:rsidP="00462E5E">
                  <w:pPr>
                    <w:rPr>
                      <w:ins w:id="10991" w:author="pjanssen" w:date="2016-04-22T14:17:00Z"/>
                    </w:rPr>
                  </w:pPr>
                  <w:ins w:id="10992" w:author="pjanssen" w:date="2016-04-22T14:17:00Z">
                    <w:r w:rsidRPr="00F73526">
                      <w:t xml:space="preserve">tower </w:t>
                    </w:r>
                  </w:ins>
                </w:p>
              </w:tc>
            </w:tr>
            <w:tr w:rsidR="00533EF8" w:rsidRPr="00533EF8" w:rsidTr="00462E5E">
              <w:trPr>
                <w:tblHeader/>
                <w:tblCellSpacing w:w="0" w:type="dxa"/>
                <w:ins w:id="10993" w:author="pjanssen" w:date="2016-04-22T14:17:00Z"/>
              </w:trPr>
              <w:tc>
                <w:tcPr>
                  <w:tcW w:w="360" w:type="dxa"/>
                  <w:hideMark/>
                </w:tcPr>
                <w:p w:rsidR="00533EF8" w:rsidRPr="00F73526" w:rsidRDefault="00533EF8" w:rsidP="00462E5E">
                  <w:pPr>
                    <w:rPr>
                      <w:ins w:id="10994" w:author="pjanssen" w:date="2016-04-22T14:17:00Z"/>
                    </w:rPr>
                  </w:pPr>
                  <w:ins w:id="10995" w:author="pjanssen" w:date="2016-04-22T14:17:00Z">
                    <w:r w:rsidRPr="00F73526">
                      <w:t> </w:t>
                    </w:r>
                  </w:ins>
                </w:p>
              </w:tc>
              <w:tc>
                <w:tcPr>
                  <w:tcW w:w="1500" w:type="dxa"/>
                  <w:hideMark/>
                </w:tcPr>
                <w:p w:rsidR="00533EF8" w:rsidRPr="00F73526" w:rsidRDefault="00533EF8" w:rsidP="00462E5E">
                  <w:pPr>
                    <w:rPr>
                      <w:ins w:id="10996" w:author="pjanssen" w:date="2016-04-22T14:17:00Z"/>
                    </w:rPr>
                  </w:pPr>
                  <w:ins w:id="10997" w:author="pjanssen" w:date="2016-04-22T14:17:00Z">
                    <w:r w:rsidRPr="00F73526">
                      <w:t>Definitie:</w:t>
                    </w:r>
                  </w:ins>
                </w:p>
              </w:tc>
              <w:tc>
                <w:tcPr>
                  <w:tcW w:w="0" w:type="auto"/>
                  <w:hideMark/>
                </w:tcPr>
                <w:p w:rsidR="00533EF8" w:rsidRPr="00533EF8" w:rsidRDefault="00533EF8" w:rsidP="00462E5E">
                  <w:pPr>
                    <w:rPr>
                      <w:ins w:id="10998" w:author="pjanssen" w:date="2016-04-22T14:17:00Z"/>
                      <w:lang w:val="en-GB"/>
                      <w:rPrChange w:id="10999" w:author="pjanssen" w:date="2016-04-22T14:21:00Z">
                        <w:rPr>
                          <w:ins w:id="11000" w:author="pjanssen" w:date="2016-04-22T14:17:00Z"/>
                        </w:rPr>
                      </w:rPrChange>
                    </w:rPr>
                  </w:pPr>
                  <w:ins w:id="11001" w:author="pjanssen" w:date="2016-04-22T14:17:00Z">
                    <w:r w:rsidRPr="00533EF8">
                      <w:rPr>
                        <w:lang w:val="en-GB"/>
                        <w:rPrChange w:id="11002" w:author="pjanssen" w:date="2016-04-22T14:21:00Z">
                          <w:rPr/>
                        </w:rPrChange>
                      </w:rPr>
                      <w:t xml:space="preserve">Simple tower object which may carry utility objects belonging to either single or multiple utility networks. </w:t>
                    </w:r>
                  </w:ins>
                </w:p>
              </w:tc>
            </w:tr>
            <w:tr w:rsidR="00533EF8" w:rsidRPr="00F73526" w:rsidTr="00462E5E">
              <w:trPr>
                <w:tblHeader/>
                <w:tblCellSpacing w:w="0" w:type="dxa"/>
                <w:ins w:id="11003" w:author="pjanssen" w:date="2016-04-22T14:17:00Z"/>
              </w:trPr>
              <w:tc>
                <w:tcPr>
                  <w:tcW w:w="360" w:type="dxa"/>
                  <w:hideMark/>
                </w:tcPr>
                <w:p w:rsidR="00533EF8" w:rsidRPr="00533EF8" w:rsidRDefault="00533EF8" w:rsidP="00462E5E">
                  <w:pPr>
                    <w:rPr>
                      <w:ins w:id="11004" w:author="pjanssen" w:date="2016-04-22T14:17:00Z"/>
                      <w:lang w:val="en-GB"/>
                      <w:rPrChange w:id="11005" w:author="pjanssen" w:date="2016-04-22T14:21:00Z">
                        <w:rPr>
                          <w:ins w:id="11006" w:author="pjanssen" w:date="2016-04-22T14:17:00Z"/>
                        </w:rPr>
                      </w:rPrChange>
                    </w:rPr>
                  </w:pPr>
                  <w:ins w:id="11007" w:author="pjanssen" w:date="2016-04-22T14:17:00Z">
                    <w:r w:rsidRPr="00533EF8">
                      <w:rPr>
                        <w:lang w:val="en-GB"/>
                        <w:rPrChange w:id="11008" w:author="pjanssen" w:date="2016-04-22T14:21:00Z">
                          <w:rPr/>
                        </w:rPrChange>
                      </w:rPr>
                      <w:t> </w:t>
                    </w:r>
                  </w:ins>
                </w:p>
              </w:tc>
              <w:tc>
                <w:tcPr>
                  <w:tcW w:w="1500" w:type="dxa"/>
                  <w:hideMark/>
                </w:tcPr>
                <w:p w:rsidR="00533EF8" w:rsidRPr="00F73526" w:rsidRDefault="00533EF8" w:rsidP="00462E5E">
                  <w:pPr>
                    <w:rPr>
                      <w:ins w:id="11009" w:author="pjanssen" w:date="2016-04-22T14:17:00Z"/>
                    </w:rPr>
                  </w:pPr>
                  <w:ins w:id="11010" w:author="pjanssen" w:date="2016-04-22T14:17:00Z">
                    <w:r w:rsidRPr="00F73526">
                      <w:t>Subtype van:</w:t>
                    </w:r>
                  </w:ins>
                </w:p>
              </w:tc>
              <w:tc>
                <w:tcPr>
                  <w:tcW w:w="0" w:type="auto"/>
                  <w:hideMark/>
                </w:tcPr>
                <w:p w:rsidR="00533EF8" w:rsidRPr="00F73526" w:rsidRDefault="00533EF8" w:rsidP="00462E5E">
                  <w:pPr>
                    <w:rPr>
                      <w:ins w:id="11011" w:author="pjanssen" w:date="2016-04-22T14:17:00Z"/>
                    </w:rPr>
                  </w:pPr>
                  <w:ins w:id="11012" w:author="pjanssen" w:date="2016-04-22T14:17:00Z">
                    <w:r w:rsidRPr="00F73526">
                      <w:t>UtilityNodeContainer</w:t>
                    </w:r>
                  </w:ins>
                </w:p>
              </w:tc>
            </w:tr>
            <w:tr w:rsidR="00533EF8" w:rsidRPr="00533EF8" w:rsidTr="00462E5E">
              <w:trPr>
                <w:tblHeader/>
                <w:tblCellSpacing w:w="0" w:type="dxa"/>
                <w:ins w:id="11013" w:author="pjanssen" w:date="2016-04-22T14:17:00Z"/>
              </w:trPr>
              <w:tc>
                <w:tcPr>
                  <w:tcW w:w="360" w:type="dxa"/>
                  <w:hideMark/>
                </w:tcPr>
                <w:p w:rsidR="00533EF8" w:rsidRPr="00F73526" w:rsidRDefault="00533EF8" w:rsidP="00462E5E">
                  <w:pPr>
                    <w:rPr>
                      <w:ins w:id="11014" w:author="pjanssen" w:date="2016-04-22T14:17:00Z"/>
                    </w:rPr>
                  </w:pPr>
                  <w:ins w:id="11015" w:author="pjanssen" w:date="2016-04-22T14:17:00Z">
                    <w:r w:rsidRPr="00F73526">
                      <w:t> </w:t>
                    </w:r>
                  </w:ins>
                </w:p>
              </w:tc>
              <w:tc>
                <w:tcPr>
                  <w:tcW w:w="1500" w:type="dxa"/>
                  <w:hideMark/>
                </w:tcPr>
                <w:p w:rsidR="00533EF8" w:rsidRPr="00F73526" w:rsidRDefault="00533EF8" w:rsidP="00462E5E">
                  <w:pPr>
                    <w:rPr>
                      <w:ins w:id="11016" w:author="pjanssen" w:date="2016-04-22T14:17:00Z"/>
                    </w:rPr>
                  </w:pPr>
                  <w:ins w:id="11017" w:author="pjanssen" w:date="2016-04-22T14:17:00Z">
                    <w:r w:rsidRPr="00F73526">
                      <w:t>Omschrijving:</w:t>
                    </w:r>
                  </w:ins>
                </w:p>
              </w:tc>
              <w:tc>
                <w:tcPr>
                  <w:tcW w:w="0" w:type="auto"/>
                  <w:hideMark/>
                </w:tcPr>
                <w:p w:rsidR="00533EF8" w:rsidRPr="00533EF8" w:rsidRDefault="00533EF8" w:rsidP="00462E5E">
                  <w:pPr>
                    <w:rPr>
                      <w:ins w:id="11018" w:author="pjanssen" w:date="2016-04-22T14:17:00Z"/>
                      <w:lang w:val="en-GB"/>
                      <w:rPrChange w:id="11019" w:author="pjanssen" w:date="2016-04-22T14:21:00Z">
                        <w:rPr>
                          <w:ins w:id="11020" w:author="pjanssen" w:date="2016-04-22T14:17:00Z"/>
                        </w:rPr>
                      </w:rPrChange>
                    </w:rPr>
                  </w:pPr>
                  <w:ins w:id="11021" w:author="pjanssen" w:date="2016-04-22T14:17:00Z">
                    <w:r w:rsidRPr="00533EF8">
                      <w:rPr>
                        <w:lang w:val="en-GB"/>
                        <w:rPrChange w:id="11022" w:author="pjanssen" w:date="2016-04-22T14:21:00Z">
                          <w:rPr/>
                        </w:rPrChange>
                      </w:rPr>
                      <w:t>Towers represent node objects that support reservoirs, cables or antennas.</w:t>
                    </w:r>
                  </w:ins>
                </w:p>
              </w:tc>
            </w:tr>
            <w:tr w:rsidR="00533EF8" w:rsidRPr="00F73526" w:rsidTr="00462E5E">
              <w:trPr>
                <w:tblHeader/>
                <w:tblCellSpacing w:w="0" w:type="dxa"/>
                <w:ins w:id="11023" w:author="pjanssen" w:date="2016-04-22T14:17:00Z"/>
              </w:trPr>
              <w:tc>
                <w:tcPr>
                  <w:tcW w:w="360" w:type="dxa"/>
                  <w:hideMark/>
                </w:tcPr>
                <w:p w:rsidR="00533EF8" w:rsidRPr="00533EF8" w:rsidRDefault="00533EF8" w:rsidP="00462E5E">
                  <w:pPr>
                    <w:rPr>
                      <w:ins w:id="11024" w:author="pjanssen" w:date="2016-04-22T14:17:00Z"/>
                      <w:lang w:val="en-GB"/>
                      <w:rPrChange w:id="11025" w:author="pjanssen" w:date="2016-04-22T14:21:00Z">
                        <w:rPr>
                          <w:ins w:id="11026" w:author="pjanssen" w:date="2016-04-22T14:17:00Z"/>
                        </w:rPr>
                      </w:rPrChange>
                    </w:rPr>
                  </w:pPr>
                  <w:ins w:id="11027" w:author="pjanssen" w:date="2016-04-22T14:17:00Z">
                    <w:r w:rsidRPr="00533EF8">
                      <w:rPr>
                        <w:lang w:val="en-GB"/>
                        <w:rPrChange w:id="11028" w:author="pjanssen" w:date="2016-04-22T14:21:00Z">
                          <w:rPr/>
                        </w:rPrChange>
                      </w:rPr>
                      <w:t> </w:t>
                    </w:r>
                  </w:ins>
                </w:p>
              </w:tc>
              <w:tc>
                <w:tcPr>
                  <w:tcW w:w="1500" w:type="dxa"/>
                  <w:hideMark/>
                </w:tcPr>
                <w:p w:rsidR="00533EF8" w:rsidRPr="00F73526" w:rsidRDefault="00533EF8" w:rsidP="00462E5E">
                  <w:pPr>
                    <w:rPr>
                      <w:ins w:id="11029" w:author="pjanssen" w:date="2016-04-22T14:17:00Z"/>
                    </w:rPr>
                  </w:pPr>
                  <w:ins w:id="11030" w:author="pjanssen" w:date="2016-04-22T14:17:00Z">
                    <w:r w:rsidRPr="00F73526">
                      <w:t>Stereotypes:</w:t>
                    </w:r>
                  </w:ins>
                </w:p>
              </w:tc>
              <w:tc>
                <w:tcPr>
                  <w:tcW w:w="0" w:type="auto"/>
                  <w:hideMark/>
                </w:tcPr>
                <w:p w:rsidR="00533EF8" w:rsidRPr="00F73526" w:rsidRDefault="00533EF8" w:rsidP="00462E5E">
                  <w:pPr>
                    <w:rPr>
                      <w:ins w:id="11031" w:author="pjanssen" w:date="2016-04-22T14:17:00Z"/>
                    </w:rPr>
                  </w:pPr>
                  <w:ins w:id="11032" w:author="pjanssen" w:date="2016-04-22T14:17:00Z">
                    <w:r w:rsidRPr="00F73526">
                      <w:t>«featureType»</w:t>
                    </w:r>
                  </w:ins>
                </w:p>
              </w:tc>
            </w:tr>
          </w:tbl>
          <w:p w:rsidR="00533EF8" w:rsidRPr="00F73526" w:rsidRDefault="00533EF8" w:rsidP="00462E5E">
            <w:pPr>
              <w:rPr>
                <w:ins w:id="11033" w:author="pjanssen" w:date="2016-04-22T14:17:00Z"/>
              </w:rPr>
            </w:pPr>
          </w:p>
        </w:tc>
      </w:tr>
      <w:tr w:rsidR="00533EF8" w:rsidRPr="00F73526" w:rsidTr="00462E5E">
        <w:trPr>
          <w:tblCellSpacing w:w="0" w:type="dxa"/>
          <w:ins w:id="110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035" w:author="pjanssen" w:date="2016-04-22T14:17:00Z"/>
              </w:rPr>
            </w:pPr>
            <w:ins w:id="11036" w:author="pjanssen" w:date="2016-04-22T14:17:00Z">
              <w:r w:rsidRPr="00F73526">
                <w:rPr>
                  <w:b/>
                  <w:bCs/>
                </w:rPr>
                <w:t>Attribuut: towerHeight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037" w:author="pjanssen" w:date="2016-04-22T14:17:00Z"/>
              </w:trPr>
              <w:tc>
                <w:tcPr>
                  <w:tcW w:w="360" w:type="dxa"/>
                  <w:hideMark/>
                </w:tcPr>
                <w:p w:rsidR="00533EF8" w:rsidRPr="00F73526" w:rsidRDefault="00533EF8" w:rsidP="00462E5E">
                  <w:pPr>
                    <w:rPr>
                      <w:ins w:id="11038" w:author="pjanssen" w:date="2016-04-22T14:17:00Z"/>
                    </w:rPr>
                  </w:pPr>
                  <w:ins w:id="11039" w:author="pjanssen" w:date="2016-04-22T14:17:00Z">
                    <w:r w:rsidRPr="00F73526">
                      <w:t> </w:t>
                    </w:r>
                  </w:ins>
                </w:p>
              </w:tc>
              <w:tc>
                <w:tcPr>
                  <w:tcW w:w="1500" w:type="dxa"/>
                  <w:hideMark/>
                </w:tcPr>
                <w:p w:rsidR="00533EF8" w:rsidRPr="00F73526" w:rsidRDefault="00533EF8" w:rsidP="00462E5E">
                  <w:pPr>
                    <w:rPr>
                      <w:ins w:id="11040" w:author="pjanssen" w:date="2016-04-22T14:17:00Z"/>
                    </w:rPr>
                  </w:pPr>
                  <w:ins w:id="11041" w:author="pjanssen" w:date="2016-04-22T14:17:00Z">
                    <w:r w:rsidRPr="00F73526">
                      <w:t>Naam:</w:t>
                    </w:r>
                  </w:ins>
                </w:p>
              </w:tc>
              <w:tc>
                <w:tcPr>
                  <w:tcW w:w="0" w:type="auto"/>
                  <w:hideMark/>
                </w:tcPr>
                <w:p w:rsidR="00533EF8" w:rsidRPr="00F73526" w:rsidRDefault="00533EF8" w:rsidP="00462E5E">
                  <w:pPr>
                    <w:rPr>
                      <w:ins w:id="11042" w:author="pjanssen" w:date="2016-04-22T14:17:00Z"/>
                    </w:rPr>
                  </w:pPr>
                  <w:ins w:id="11043" w:author="pjanssen" w:date="2016-04-22T14:17:00Z">
                    <w:r w:rsidRPr="00F73526">
                      <w:t xml:space="preserve">tower height </w:t>
                    </w:r>
                  </w:ins>
                </w:p>
              </w:tc>
            </w:tr>
            <w:tr w:rsidR="00533EF8" w:rsidRPr="00F73526" w:rsidTr="00462E5E">
              <w:trPr>
                <w:tblHeader/>
                <w:tblCellSpacing w:w="0" w:type="dxa"/>
                <w:ins w:id="11044" w:author="pjanssen" w:date="2016-04-22T14:17:00Z"/>
              </w:trPr>
              <w:tc>
                <w:tcPr>
                  <w:tcW w:w="360" w:type="dxa"/>
                  <w:hideMark/>
                </w:tcPr>
                <w:p w:rsidR="00533EF8" w:rsidRPr="00F73526" w:rsidRDefault="00533EF8" w:rsidP="00462E5E">
                  <w:pPr>
                    <w:rPr>
                      <w:ins w:id="11045" w:author="pjanssen" w:date="2016-04-22T14:17:00Z"/>
                    </w:rPr>
                  </w:pPr>
                  <w:ins w:id="11046" w:author="pjanssen" w:date="2016-04-22T14:17:00Z">
                    <w:r w:rsidRPr="00F73526">
                      <w:t> </w:t>
                    </w:r>
                  </w:ins>
                </w:p>
              </w:tc>
              <w:tc>
                <w:tcPr>
                  <w:tcW w:w="1500" w:type="dxa"/>
                  <w:hideMark/>
                </w:tcPr>
                <w:p w:rsidR="00533EF8" w:rsidRPr="00F73526" w:rsidRDefault="00533EF8" w:rsidP="00462E5E">
                  <w:pPr>
                    <w:rPr>
                      <w:ins w:id="11047" w:author="pjanssen" w:date="2016-04-22T14:17:00Z"/>
                    </w:rPr>
                  </w:pPr>
                  <w:ins w:id="11048" w:author="pjanssen" w:date="2016-04-22T14:17:00Z">
                    <w:r w:rsidRPr="00F73526">
                      <w:t>Type:</w:t>
                    </w:r>
                  </w:ins>
                </w:p>
              </w:tc>
              <w:tc>
                <w:tcPr>
                  <w:tcW w:w="0" w:type="auto"/>
                  <w:hideMark/>
                </w:tcPr>
                <w:p w:rsidR="00533EF8" w:rsidRPr="00F73526" w:rsidRDefault="00533EF8" w:rsidP="00462E5E">
                  <w:pPr>
                    <w:rPr>
                      <w:ins w:id="11049" w:author="pjanssen" w:date="2016-04-22T14:17:00Z"/>
                    </w:rPr>
                  </w:pPr>
                  <w:ins w:id="11050" w:author="pjanssen" w:date="2016-04-22T14:17:00Z">
                    <w:r w:rsidRPr="00F73526">
                      <w:t>Length</w:t>
                    </w:r>
                  </w:ins>
                </w:p>
              </w:tc>
            </w:tr>
            <w:tr w:rsidR="00533EF8" w:rsidRPr="00533EF8" w:rsidTr="00462E5E">
              <w:trPr>
                <w:tblHeader/>
                <w:tblCellSpacing w:w="0" w:type="dxa"/>
                <w:ins w:id="11051" w:author="pjanssen" w:date="2016-04-22T14:17:00Z"/>
              </w:trPr>
              <w:tc>
                <w:tcPr>
                  <w:tcW w:w="360" w:type="dxa"/>
                  <w:hideMark/>
                </w:tcPr>
                <w:p w:rsidR="00533EF8" w:rsidRPr="00F73526" w:rsidRDefault="00533EF8" w:rsidP="00462E5E">
                  <w:pPr>
                    <w:rPr>
                      <w:ins w:id="11052" w:author="pjanssen" w:date="2016-04-22T14:17:00Z"/>
                    </w:rPr>
                  </w:pPr>
                  <w:ins w:id="11053" w:author="pjanssen" w:date="2016-04-22T14:17:00Z">
                    <w:r w:rsidRPr="00F73526">
                      <w:t> </w:t>
                    </w:r>
                  </w:ins>
                </w:p>
              </w:tc>
              <w:tc>
                <w:tcPr>
                  <w:tcW w:w="1500" w:type="dxa"/>
                  <w:hideMark/>
                </w:tcPr>
                <w:p w:rsidR="00533EF8" w:rsidRPr="00F73526" w:rsidRDefault="00533EF8" w:rsidP="00462E5E">
                  <w:pPr>
                    <w:rPr>
                      <w:ins w:id="11054" w:author="pjanssen" w:date="2016-04-22T14:17:00Z"/>
                    </w:rPr>
                  </w:pPr>
                  <w:ins w:id="11055" w:author="pjanssen" w:date="2016-04-22T14:17:00Z">
                    <w:r w:rsidRPr="00F73526">
                      <w:t>Definitie:</w:t>
                    </w:r>
                  </w:ins>
                </w:p>
              </w:tc>
              <w:tc>
                <w:tcPr>
                  <w:tcW w:w="0" w:type="auto"/>
                  <w:hideMark/>
                </w:tcPr>
                <w:p w:rsidR="00533EF8" w:rsidRPr="00533EF8" w:rsidRDefault="00533EF8" w:rsidP="00462E5E">
                  <w:pPr>
                    <w:rPr>
                      <w:ins w:id="11056" w:author="pjanssen" w:date="2016-04-22T14:17:00Z"/>
                      <w:lang w:val="en-GB"/>
                      <w:rPrChange w:id="11057" w:author="pjanssen" w:date="2016-04-22T14:21:00Z">
                        <w:rPr>
                          <w:ins w:id="11058" w:author="pjanssen" w:date="2016-04-22T14:17:00Z"/>
                        </w:rPr>
                      </w:rPrChange>
                    </w:rPr>
                  </w:pPr>
                  <w:ins w:id="11059" w:author="pjanssen" w:date="2016-04-22T14:17:00Z">
                    <w:r w:rsidRPr="00533EF8">
                      <w:rPr>
                        <w:lang w:val="en-GB"/>
                        <w:rPrChange w:id="11060" w:author="pjanssen" w:date="2016-04-22T14:21:00Z">
                          <w:rPr/>
                        </w:rPrChange>
                      </w:rPr>
                      <w:t xml:space="preserve">The height of the tower. </w:t>
                    </w:r>
                  </w:ins>
                </w:p>
              </w:tc>
            </w:tr>
            <w:tr w:rsidR="00533EF8" w:rsidRPr="00533EF8" w:rsidTr="00462E5E">
              <w:trPr>
                <w:tblHeader/>
                <w:tblCellSpacing w:w="0" w:type="dxa"/>
                <w:ins w:id="11061" w:author="pjanssen" w:date="2016-04-22T14:17:00Z"/>
              </w:trPr>
              <w:tc>
                <w:tcPr>
                  <w:tcW w:w="360" w:type="dxa"/>
                  <w:hideMark/>
                </w:tcPr>
                <w:p w:rsidR="00533EF8" w:rsidRPr="00533EF8" w:rsidRDefault="00533EF8" w:rsidP="00462E5E">
                  <w:pPr>
                    <w:rPr>
                      <w:ins w:id="11062" w:author="pjanssen" w:date="2016-04-22T14:17:00Z"/>
                      <w:lang w:val="en-GB"/>
                      <w:rPrChange w:id="11063" w:author="pjanssen" w:date="2016-04-22T14:21:00Z">
                        <w:rPr>
                          <w:ins w:id="11064" w:author="pjanssen" w:date="2016-04-22T14:17:00Z"/>
                        </w:rPr>
                      </w:rPrChange>
                    </w:rPr>
                  </w:pPr>
                  <w:ins w:id="11065" w:author="pjanssen" w:date="2016-04-22T14:17:00Z">
                    <w:r w:rsidRPr="00533EF8">
                      <w:rPr>
                        <w:lang w:val="en-GB"/>
                        <w:rPrChange w:id="11066" w:author="pjanssen" w:date="2016-04-22T14:21:00Z">
                          <w:rPr/>
                        </w:rPrChange>
                      </w:rPr>
                      <w:t> </w:t>
                    </w:r>
                  </w:ins>
                </w:p>
              </w:tc>
              <w:tc>
                <w:tcPr>
                  <w:tcW w:w="1500" w:type="dxa"/>
                  <w:hideMark/>
                </w:tcPr>
                <w:p w:rsidR="00533EF8" w:rsidRPr="00F73526" w:rsidRDefault="00533EF8" w:rsidP="00462E5E">
                  <w:pPr>
                    <w:rPr>
                      <w:ins w:id="11067" w:author="pjanssen" w:date="2016-04-22T14:17:00Z"/>
                    </w:rPr>
                  </w:pPr>
                  <w:ins w:id="11068" w:author="pjanssen" w:date="2016-04-22T14:17:00Z">
                    <w:r w:rsidRPr="00F73526">
                      <w:t>Omschrijving:</w:t>
                    </w:r>
                  </w:ins>
                </w:p>
              </w:tc>
              <w:tc>
                <w:tcPr>
                  <w:tcW w:w="0" w:type="auto"/>
                  <w:hideMark/>
                </w:tcPr>
                <w:p w:rsidR="00533EF8" w:rsidRPr="00533EF8" w:rsidRDefault="00533EF8" w:rsidP="00462E5E">
                  <w:pPr>
                    <w:rPr>
                      <w:ins w:id="11069" w:author="pjanssen" w:date="2016-04-22T14:17:00Z"/>
                      <w:lang w:val="en-GB"/>
                      <w:rPrChange w:id="11070" w:author="pjanssen" w:date="2016-04-22T14:21:00Z">
                        <w:rPr>
                          <w:ins w:id="11071" w:author="pjanssen" w:date="2016-04-22T14:17:00Z"/>
                        </w:rPr>
                      </w:rPrChange>
                    </w:rPr>
                  </w:pPr>
                  <w:ins w:id="11072" w:author="pjanssen" w:date="2016-04-22T14:17:00Z">
                    <w:r w:rsidRPr="00533EF8">
                      <w:rPr>
                        <w:lang w:val="en-GB"/>
                        <w:rPrChange w:id="11073" w:author="pjanssen" w:date="2016-04-22T14:21:00Z">
                          <w:rPr/>
                        </w:rPrChange>
                      </w:rPr>
                      <w:t>The height is the vertical extend measuring accross the object - in this case, the tower - at right angles to the lenght.</w:t>
                    </w:r>
                  </w:ins>
                </w:p>
              </w:tc>
            </w:tr>
            <w:tr w:rsidR="00533EF8" w:rsidRPr="00F73526" w:rsidTr="00462E5E">
              <w:trPr>
                <w:tblHeader/>
                <w:tblCellSpacing w:w="0" w:type="dxa"/>
                <w:ins w:id="11074" w:author="pjanssen" w:date="2016-04-22T14:17:00Z"/>
              </w:trPr>
              <w:tc>
                <w:tcPr>
                  <w:tcW w:w="360" w:type="dxa"/>
                  <w:hideMark/>
                </w:tcPr>
                <w:p w:rsidR="00533EF8" w:rsidRPr="00533EF8" w:rsidRDefault="00533EF8" w:rsidP="00462E5E">
                  <w:pPr>
                    <w:rPr>
                      <w:ins w:id="11075" w:author="pjanssen" w:date="2016-04-22T14:17:00Z"/>
                      <w:lang w:val="en-GB"/>
                      <w:rPrChange w:id="11076" w:author="pjanssen" w:date="2016-04-22T14:21:00Z">
                        <w:rPr>
                          <w:ins w:id="11077" w:author="pjanssen" w:date="2016-04-22T14:17:00Z"/>
                        </w:rPr>
                      </w:rPrChange>
                    </w:rPr>
                  </w:pPr>
                  <w:ins w:id="11078" w:author="pjanssen" w:date="2016-04-22T14:17:00Z">
                    <w:r w:rsidRPr="00533EF8">
                      <w:rPr>
                        <w:lang w:val="en-GB"/>
                        <w:rPrChange w:id="11079" w:author="pjanssen" w:date="2016-04-22T14:21:00Z">
                          <w:rPr/>
                        </w:rPrChange>
                      </w:rPr>
                      <w:t> </w:t>
                    </w:r>
                  </w:ins>
                </w:p>
              </w:tc>
              <w:tc>
                <w:tcPr>
                  <w:tcW w:w="1500" w:type="dxa"/>
                  <w:hideMark/>
                </w:tcPr>
                <w:p w:rsidR="00533EF8" w:rsidRPr="00F73526" w:rsidRDefault="00533EF8" w:rsidP="00462E5E">
                  <w:pPr>
                    <w:rPr>
                      <w:ins w:id="11080" w:author="pjanssen" w:date="2016-04-22T14:17:00Z"/>
                    </w:rPr>
                  </w:pPr>
                  <w:ins w:id="11081" w:author="pjanssen" w:date="2016-04-22T14:17:00Z">
                    <w:r w:rsidRPr="00F73526">
                      <w:t>Multipliciteit:</w:t>
                    </w:r>
                  </w:ins>
                </w:p>
              </w:tc>
              <w:tc>
                <w:tcPr>
                  <w:tcW w:w="0" w:type="auto"/>
                  <w:hideMark/>
                </w:tcPr>
                <w:p w:rsidR="00533EF8" w:rsidRPr="00F73526" w:rsidRDefault="00533EF8" w:rsidP="00462E5E">
                  <w:pPr>
                    <w:rPr>
                      <w:ins w:id="11082" w:author="pjanssen" w:date="2016-04-22T14:17:00Z"/>
                    </w:rPr>
                  </w:pPr>
                  <w:ins w:id="11083" w:author="pjanssen" w:date="2016-04-22T14:17:00Z">
                    <w:r w:rsidRPr="00F73526">
                      <w:t>1</w:t>
                    </w:r>
                  </w:ins>
                </w:p>
              </w:tc>
            </w:tr>
            <w:tr w:rsidR="00533EF8" w:rsidRPr="00F73526" w:rsidTr="00462E5E">
              <w:trPr>
                <w:tblHeader/>
                <w:tblCellSpacing w:w="0" w:type="dxa"/>
                <w:ins w:id="11084" w:author="pjanssen" w:date="2016-04-22T14:17:00Z"/>
              </w:trPr>
              <w:tc>
                <w:tcPr>
                  <w:tcW w:w="360" w:type="dxa"/>
                  <w:hideMark/>
                </w:tcPr>
                <w:p w:rsidR="00533EF8" w:rsidRPr="00F73526" w:rsidRDefault="00533EF8" w:rsidP="00462E5E">
                  <w:pPr>
                    <w:rPr>
                      <w:ins w:id="11085" w:author="pjanssen" w:date="2016-04-22T14:17:00Z"/>
                    </w:rPr>
                  </w:pPr>
                  <w:ins w:id="11086" w:author="pjanssen" w:date="2016-04-22T14:17:00Z">
                    <w:r w:rsidRPr="00F73526">
                      <w:t> </w:t>
                    </w:r>
                  </w:ins>
                </w:p>
              </w:tc>
              <w:tc>
                <w:tcPr>
                  <w:tcW w:w="1500" w:type="dxa"/>
                  <w:hideMark/>
                </w:tcPr>
                <w:p w:rsidR="00533EF8" w:rsidRPr="00F73526" w:rsidRDefault="00533EF8" w:rsidP="00462E5E">
                  <w:pPr>
                    <w:rPr>
                      <w:ins w:id="11087" w:author="pjanssen" w:date="2016-04-22T14:17:00Z"/>
                    </w:rPr>
                  </w:pPr>
                  <w:ins w:id="11088" w:author="pjanssen" w:date="2016-04-22T14:17:00Z">
                    <w:r w:rsidRPr="00F73526">
                      <w:t>Stereotypes:</w:t>
                    </w:r>
                  </w:ins>
                </w:p>
              </w:tc>
              <w:tc>
                <w:tcPr>
                  <w:tcW w:w="0" w:type="auto"/>
                  <w:hideMark/>
                </w:tcPr>
                <w:p w:rsidR="00533EF8" w:rsidRPr="00F73526" w:rsidRDefault="00533EF8" w:rsidP="00462E5E">
                  <w:pPr>
                    <w:rPr>
                      <w:ins w:id="11089" w:author="pjanssen" w:date="2016-04-22T14:17:00Z"/>
                    </w:rPr>
                  </w:pPr>
                  <w:ins w:id="11090" w:author="pjanssen" w:date="2016-04-22T14:17:00Z">
                    <w:r w:rsidRPr="00F73526">
                      <w:t>«voidable»</w:t>
                    </w:r>
                  </w:ins>
                </w:p>
              </w:tc>
            </w:tr>
          </w:tbl>
          <w:p w:rsidR="00533EF8" w:rsidRPr="00F73526" w:rsidRDefault="00533EF8" w:rsidP="00462E5E">
            <w:pPr>
              <w:rPr>
                <w:ins w:id="11091" w:author="pjanssen" w:date="2016-04-22T14:17:00Z"/>
              </w:rPr>
            </w:pPr>
          </w:p>
        </w:tc>
      </w:tr>
    </w:tbl>
    <w:p w:rsidR="00533EF8" w:rsidRPr="00F73526" w:rsidRDefault="00533EF8" w:rsidP="00533EF8">
      <w:pPr>
        <w:pStyle w:val="Kop5"/>
        <w:rPr>
          <w:ins w:id="11092" w:author="pjanssen" w:date="2016-04-22T14:17:00Z"/>
          <w:sz w:val="16"/>
          <w:szCs w:val="16"/>
        </w:rPr>
      </w:pPr>
      <w:ins w:id="11093" w:author="pjanssen" w:date="2016-04-22T14:17:00Z">
        <w:r w:rsidRPr="00F73526">
          <w:rPr>
            <w:sz w:val="16"/>
            <w:szCs w:val="16"/>
          </w:rPr>
          <w:t>Cable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109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1095" w:author="pjanssen" w:date="2016-04-22T14:17:00Z"/>
              </w:rPr>
            </w:pPr>
            <w:ins w:id="11096" w:author="pjanssen" w:date="2016-04-22T14:17:00Z">
              <w:r w:rsidRPr="00F73526">
                <w:rPr>
                  <w:b/>
                  <w:bCs/>
                </w:rPr>
                <w:t xml:space="preserve">Cable (abstract) </w:t>
              </w:r>
            </w:ins>
          </w:p>
        </w:tc>
      </w:tr>
      <w:tr w:rsidR="00533EF8" w:rsidRPr="00F73526" w:rsidTr="00462E5E">
        <w:trPr>
          <w:tblCellSpacing w:w="0" w:type="dxa"/>
          <w:ins w:id="110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1098" w:author="pjanssen" w:date="2016-04-22T14:17:00Z"/>
              </w:trPr>
              <w:tc>
                <w:tcPr>
                  <w:tcW w:w="360" w:type="dxa"/>
                  <w:hideMark/>
                </w:tcPr>
                <w:p w:rsidR="00533EF8" w:rsidRPr="00F73526" w:rsidRDefault="00533EF8" w:rsidP="00462E5E">
                  <w:pPr>
                    <w:rPr>
                      <w:ins w:id="11099" w:author="pjanssen" w:date="2016-04-22T14:17:00Z"/>
                    </w:rPr>
                  </w:pPr>
                  <w:ins w:id="11100" w:author="pjanssen" w:date="2016-04-22T14:17:00Z">
                    <w:r w:rsidRPr="00F73526">
                      <w:t> </w:t>
                    </w:r>
                  </w:ins>
                </w:p>
              </w:tc>
              <w:tc>
                <w:tcPr>
                  <w:tcW w:w="1500" w:type="dxa"/>
                  <w:hideMark/>
                </w:tcPr>
                <w:p w:rsidR="00533EF8" w:rsidRPr="00F73526" w:rsidRDefault="00533EF8" w:rsidP="00462E5E">
                  <w:pPr>
                    <w:rPr>
                      <w:ins w:id="11101" w:author="pjanssen" w:date="2016-04-22T14:17:00Z"/>
                    </w:rPr>
                  </w:pPr>
                  <w:ins w:id="11102" w:author="pjanssen" w:date="2016-04-22T14:17:00Z">
                    <w:r w:rsidRPr="00F73526">
                      <w:t>Package:</w:t>
                    </w:r>
                  </w:ins>
                </w:p>
              </w:tc>
              <w:tc>
                <w:tcPr>
                  <w:tcW w:w="0" w:type="auto"/>
                  <w:hideMark/>
                </w:tcPr>
                <w:p w:rsidR="00533EF8" w:rsidRPr="00533EF8" w:rsidRDefault="00533EF8" w:rsidP="00462E5E">
                  <w:pPr>
                    <w:rPr>
                      <w:ins w:id="11103" w:author="pjanssen" w:date="2016-04-22T14:17:00Z"/>
                      <w:lang w:val="en-GB"/>
                      <w:rPrChange w:id="11104" w:author="pjanssen" w:date="2016-04-22T14:21:00Z">
                        <w:rPr>
                          <w:ins w:id="11105" w:author="pjanssen" w:date="2016-04-22T14:17:00Z"/>
                        </w:rPr>
                      </w:rPrChange>
                    </w:rPr>
                  </w:pPr>
                  <w:ins w:id="11106" w:author="pjanssen" w:date="2016-04-22T14:17:00Z">
                    <w:r w:rsidRPr="00533EF8">
                      <w:rPr>
                        <w:lang w:val="en-GB"/>
                        <w:rPrChange w:id="11107" w:author="pjanssen" w:date="2016-04-22T14:21:00Z">
                          <w:rPr/>
                        </w:rPrChange>
                      </w:rPr>
                      <w:t>Common Utility Network Elements [Candidate type that might be extended in Annex II/III INSPIRE data specification]</w:t>
                    </w:r>
                  </w:ins>
                </w:p>
              </w:tc>
            </w:tr>
            <w:tr w:rsidR="00533EF8" w:rsidRPr="00F73526" w:rsidTr="00462E5E">
              <w:trPr>
                <w:tblHeader/>
                <w:tblCellSpacing w:w="0" w:type="dxa"/>
                <w:ins w:id="11108" w:author="pjanssen" w:date="2016-04-22T14:17:00Z"/>
              </w:trPr>
              <w:tc>
                <w:tcPr>
                  <w:tcW w:w="360" w:type="dxa"/>
                  <w:hideMark/>
                </w:tcPr>
                <w:p w:rsidR="00533EF8" w:rsidRPr="00533EF8" w:rsidRDefault="00533EF8" w:rsidP="00462E5E">
                  <w:pPr>
                    <w:rPr>
                      <w:ins w:id="11109" w:author="pjanssen" w:date="2016-04-22T14:17:00Z"/>
                      <w:lang w:val="en-GB"/>
                      <w:rPrChange w:id="11110" w:author="pjanssen" w:date="2016-04-22T14:21:00Z">
                        <w:rPr>
                          <w:ins w:id="11111" w:author="pjanssen" w:date="2016-04-22T14:17:00Z"/>
                        </w:rPr>
                      </w:rPrChange>
                    </w:rPr>
                  </w:pPr>
                  <w:ins w:id="11112" w:author="pjanssen" w:date="2016-04-22T14:17:00Z">
                    <w:r w:rsidRPr="00533EF8">
                      <w:rPr>
                        <w:lang w:val="en-GB"/>
                        <w:rPrChange w:id="11113" w:author="pjanssen" w:date="2016-04-22T14:21:00Z">
                          <w:rPr/>
                        </w:rPrChange>
                      </w:rPr>
                      <w:t> </w:t>
                    </w:r>
                  </w:ins>
                </w:p>
              </w:tc>
              <w:tc>
                <w:tcPr>
                  <w:tcW w:w="1500" w:type="dxa"/>
                  <w:hideMark/>
                </w:tcPr>
                <w:p w:rsidR="00533EF8" w:rsidRPr="00F73526" w:rsidRDefault="00533EF8" w:rsidP="00462E5E">
                  <w:pPr>
                    <w:rPr>
                      <w:ins w:id="11114" w:author="pjanssen" w:date="2016-04-22T14:17:00Z"/>
                    </w:rPr>
                  </w:pPr>
                  <w:ins w:id="11115" w:author="pjanssen" w:date="2016-04-22T14:17:00Z">
                    <w:r w:rsidRPr="00F73526">
                      <w:t>Naam:</w:t>
                    </w:r>
                  </w:ins>
                </w:p>
              </w:tc>
              <w:tc>
                <w:tcPr>
                  <w:tcW w:w="0" w:type="auto"/>
                  <w:hideMark/>
                </w:tcPr>
                <w:p w:rsidR="00533EF8" w:rsidRPr="00F73526" w:rsidRDefault="00533EF8" w:rsidP="00462E5E">
                  <w:pPr>
                    <w:rPr>
                      <w:ins w:id="11116" w:author="pjanssen" w:date="2016-04-22T14:17:00Z"/>
                    </w:rPr>
                  </w:pPr>
                  <w:ins w:id="11117" w:author="pjanssen" w:date="2016-04-22T14:17:00Z">
                    <w:r w:rsidRPr="00F73526">
                      <w:t xml:space="preserve">cable </w:t>
                    </w:r>
                  </w:ins>
                </w:p>
              </w:tc>
            </w:tr>
            <w:tr w:rsidR="00533EF8" w:rsidRPr="00533EF8" w:rsidTr="00462E5E">
              <w:trPr>
                <w:tblHeader/>
                <w:tblCellSpacing w:w="0" w:type="dxa"/>
                <w:ins w:id="11118" w:author="pjanssen" w:date="2016-04-22T14:17:00Z"/>
              </w:trPr>
              <w:tc>
                <w:tcPr>
                  <w:tcW w:w="360" w:type="dxa"/>
                  <w:hideMark/>
                </w:tcPr>
                <w:p w:rsidR="00533EF8" w:rsidRPr="00F73526" w:rsidRDefault="00533EF8" w:rsidP="00462E5E">
                  <w:pPr>
                    <w:rPr>
                      <w:ins w:id="11119" w:author="pjanssen" w:date="2016-04-22T14:17:00Z"/>
                    </w:rPr>
                  </w:pPr>
                  <w:ins w:id="11120" w:author="pjanssen" w:date="2016-04-22T14:17:00Z">
                    <w:r w:rsidRPr="00F73526">
                      <w:t> </w:t>
                    </w:r>
                  </w:ins>
                </w:p>
              </w:tc>
              <w:tc>
                <w:tcPr>
                  <w:tcW w:w="1500" w:type="dxa"/>
                  <w:hideMark/>
                </w:tcPr>
                <w:p w:rsidR="00533EF8" w:rsidRPr="00F73526" w:rsidRDefault="00533EF8" w:rsidP="00462E5E">
                  <w:pPr>
                    <w:rPr>
                      <w:ins w:id="11121" w:author="pjanssen" w:date="2016-04-22T14:17:00Z"/>
                    </w:rPr>
                  </w:pPr>
                  <w:ins w:id="11122" w:author="pjanssen" w:date="2016-04-22T14:17:00Z">
                    <w:r w:rsidRPr="00F73526">
                      <w:t>Definitie:</w:t>
                    </w:r>
                  </w:ins>
                </w:p>
              </w:tc>
              <w:tc>
                <w:tcPr>
                  <w:tcW w:w="0" w:type="auto"/>
                  <w:hideMark/>
                </w:tcPr>
                <w:p w:rsidR="00533EF8" w:rsidRPr="00533EF8" w:rsidRDefault="00533EF8" w:rsidP="00462E5E">
                  <w:pPr>
                    <w:rPr>
                      <w:ins w:id="11123" w:author="pjanssen" w:date="2016-04-22T14:17:00Z"/>
                      <w:lang w:val="en-GB"/>
                      <w:rPrChange w:id="11124" w:author="pjanssen" w:date="2016-04-22T14:21:00Z">
                        <w:rPr>
                          <w:ins w:id="11125" w:author="pjanssen" w:date="2016-04-22T14:17:00Z"/>
                        </w:rPr>
                      </w:rPrChange>
                    </w:rPr>
                  </w:pPr>
                  <w:ins w:id="11126" w:author="pjanssen" w:date="2016-04-22T14:17:00Z">
                    <w:r w:rsidRPr="00533EF8">
                      <w:rPr>
                        <w:lang w:val="en-GB"/>
                        <w:rPrChange w:id="11127" w:author="pjanssen" w:date="2016-04-22T14:21:00Z">
                          <w:rPr/>
                        </w:rPrChange>
                      </w:rPr>
                      <w:t xml:space="preserve">A utility link or link sequence used to convey electricity or data from one location to another. </w:t>
                    </w:r>
                  </w:ins>
                </w:p>
              </w:tc>
            </w:tr>
            <w:tr w:rsidR="00533EF8" w:rsidRPr="00F73526" w:rsidTr="00462E5E">
              <w:trPr>
                <w:tblHeader/>
                <w:tblCellSpacing w:w="0" w:type="dxa"/>
                <w:ins w:id="11128" w:author="pjanssen" w:date="2016-04-22T14:17:00Z"/>
              </w:trPr>
              <w:tc>
                <w:tcPr>
                  <w:tcW w:w="360" w:type="dxa"/>
                  <w:hideMark/>
                </w:tcPr>
                <w:p w:rsidR="00533EF8" w:rsidRPr="00533EF8" w:rsidRDefault="00533EF8" w:rsidP="00462E5E">
                  <w:pPr>
                    <w:rPr>
                      <w:ins w:id="11129" w:author="pjanssen" w:date="2016-04-22T14:17:00Z"/>
                      <w:lang w:val="en-GB"/>
                      <w:rPrChange w:id="11130" w:author="pjanssen" w:date="2016-04-22T14:21:00Z">
                        <w:rPr>
                          <w:ins w:id="11131" w:author="pjanssen" w:date="2016-04-22T14:17:00Z"/>
                        </w:rPr>
                      </w:rPrChange>
                    </w:rPr>
                  </w:pPr>
                  <w:ins w:id="11132" w:author="pjanssen" w:date="2016-04-22T14:17:00Z">
                    <w:r w:rsidRPr="00533EF8">
                      <w:rPr>
                        <w:lang w:val="en-GB"/>
                        <w:rPrChange w:id="11133" w:author="pjanssen" w:date="2016-04-22T14:21:00Z">
                          <w:rPr/>
                        </w:rPrChange>
                      </w:rPr>
                      <w:t> </w:t>
                    </w:r>
                  </w:ins>
                </w:p>
              </w:tc>
              <w:tc>
                <w:tcPr>
                  <w:tcW w:w="1500" w:type="dxa"/>
                  <w:hideMark/>
                </w:tcPr>
                <w:p w:rsidR="00533EF8" w:rsidRPr="00F73526" w:rsidRDefault="00533EF8" w:rsidP="00462E5E">
                  <w:pPr>
                    <w:rPr>
                      <w:ins w:id="11134" w:author="pjanssen" w:date="2016-04-22T14:17:00Z"/>
                    </w:rPr>
                  </w:pPr>
                  <w:ins w:id="11135" w:author="pjanssen" w:date="2016-04-22T14:17:00Z">
                    <w:r w:rsidRPr="00F73526">
                      <w:t>Subtype van:</w:t>
                    </w:r>
                  </w:ins>
                </w:p>
              </w:tc>
              <w:tc>
                <w:tcPr>
                  <w:tcW w:w="0" w:type="auto"/>
                  <w:hideMark/>
                </w:tcPr>
                <w:p w:rsidR="00533EF8" w:rsidRPr="00F73526" w:rsidRDefault="00533EF8" w:rsidP="00462E5E">
                  <w:pPr>
                    <w:rPr>
                      <w:ins w:id="11136" w:author="pjanssen" w:date="2016-04-22T14:17:00Z"/>
                    </w:rPr>
                  </w:pPr>
                  <w:ins w:id="11137" w:author="pjanssen" w:date="2016-04-22T14:17:00Z">
                    <w:r w:rsidRPr="00F73526">
                      <w:t>UtilityLinkSet</w:t>
                    </w:r>
                  </w:ins>
                </w:p>
              </w:tc>
            </w:tr>
            <w:tr w:rsidR="00533EF8" w:rsidRPr="00F73526" w:rsidTr="00462E5E">
              <w:trPr>
                <w:tblHeader/>
                <w:tblCellSpacing w:w="0" w:type="dxa"/>
                <w:ins w:id="11138" w:author="pjanssen" w:date="2016-04-22T14:17:00Z"/>
              </w:trPr>
              <w:tc>
                <w:tcPr>
                  <w:tcW w:w="360" w:type="dxa"/>
                  <w:hideMark/>
                </w:tcPr>
                <w:p w:rsidR="00533EF8" w:rsidRPr="00F73526" w:rsidRDefault="00533EF8" w:rsidP="00462E5E">
                  <w:pPr>
                    <w:rPr>
                      <w:ins w:id="11139" w:author="pjanssen" w:date="2016-04-22T14:17:00Z"/>
                    </w:rPr>
                  </w:pPr>
                  <w:ins w:id="11140" w:author="pjanssen" w:date="2016-04-22T14:17:00Z">
                    <w:r w:rsidRPr="00F73526">
                      <w:lastRenderedPageBreak/>
                      <w:t> </w:t>
                    </w:r>
                  </w:ins>
                </w:p>
              </w:tc>
              <w:tc>
                <w:tcPr>
                  <w:tcW w:w="1500" w:type="dxa"/>
                  <w:hideMark/>
                </w:tcPr>
                <w:p w:rsidR="00533EF8" w:rsidRPr="00F73526" w:rsidRDefault="00533EF8" w:rsidP="00462E5E">
                  <w:pPr>
                    <w:rPr>
                      <w:ins w:id="11141" w:author="pjanssen" w:date="2016-04-22T14:17:00Z"/>
                    </w:rPr>
                  </w:pPr>
                  <w:ins w:id="11142" w:author="pjanssen" w:date="2016-04-22T14:17:00Z">
                    <w:r w:rsidRPr="00F73526">
                      <w:t>Stereotypes:</w:t>
                    </w:r>
                  </w:ins>
                </w:p>
              </w:tc>
              <w:tc>
                <w:tcPr>
                  <w:tcW w:w="0" w:type="auto"/>
                  <w:hideMark/>
                </w:tcPr>
                <w:p w:rsidR="00533EF8" w:rsidRPr="00F73526" w:rsidRDefault="00533EF8" w:rsidP="00462E5E">
                  <w:pPr>
                    <w:rPr>
                      <w:ins w:id="11143" w:author="pjanssen" w:date="2016-04-22T14:17:00Z"/>
                    </w:rPr>
                  </w:pPr>
                  <w:ins w:id="11144" w:author="pjanssen" w:date="2016-04-22T14:17:00Z">
                    <w:r w:rsidRPr="00F73526">
                      <w:t>«featureType»</w:t>
                    </w:r>
                  </w:ins>
                </w:p>
              </w:tc>
            </w:tr>
          </w:tbl>
          <w:p w:rsidR="00533EF8" w:rsidRPr="00F73526" w:rsidRDefault="00533EF8" w:rsidP="00462E5E">
            <w:pPr>
              <w:rPr>
                <w:ins w:id="11145" w:author="pjanssen" w:date="2016-04-22T14:17:00Z"/>
              </w:rPr>
            </w:pPr>
          </w:p>
        </w:tc>
      </w:tr>
    </w:tbl>
    <w:p w:rsidR="00533EF8" w:rsidRPr="00F73526" w:rsidRDefault="00533EF8" w:rsidP="00533EF8">
      <w:pPr>
        <w:pStyle w:val="Kop5"/>
        <w:rPr>
          <w:ins w:id="11146" w:author="pjanssen" w:date="2016-04-22T14:17:00Z"/>
          <w:sz w:val="16"/>
          <w:szCs w:val="16"/>
        </w:rPr>
      </w:pPr>
      <w:ins w:id="11147" w:author="pjanssen" w:date="2016-04-22T14:17:00Z">
        <w:r w:rsidRPr="00F73526">
          <w:rPr>
            <w:sz w:val="16"/>
            <w:szCs w:val="16"/>
          </w:rPr>
          <w:lastRenderedPageBreak/>
          <w:t>Manhole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114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1149" w:author="pjanssen" w:date="2016-04-22T14:17:00Z"/>
              </w:rPr>
            </w:pPr>
            <w:ins w:id="11150" w:author="pjanssen" w:date="2016-04-22T14:17:00Z">
              <w:r w:rsidRPr="00F73526">
                <w:rPr>
                  <w:b/>
                  <w:bCs/>
                </w:rPr>
                <w:t>Manhole</w:t>
              </w:r>
            </w:ins>
          </w:p>
        </w:tc>
      </w:tr>
      <w:tr w:rsidR="00533EF8" w:rsidRPr="00F73526" w:rsidTr="00462E5E">
        <w:trPr>
          <w:tblCellSpacing w:w="0" w:type="dxa"/>
          <w:ins w:id="111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1152" w:author="pjanssen" w:date="2016-04-22T14:17:00Z"/>
              </w:trPr>
              <w:tc>
                <w:tcPr>
                  <w:tcW w:w="360" w:type="dxa"/>
                  <w:hideMark/>
                </w:tcPr>
                <w:p w:rsidR="00533EF8" w:rsidRPr="00F73526" w:rsidRDefault="00533EF8" w:rsidP="00462E5E">
                  <w:pPr>
                    <w:rPr>
                      <w:ins w:id="11153" w:author="pjanssen" w:date="2016-04-22T14:17:00Z"/>
                    </w:rPr>
                  </w:pPr>
                  <w:ins w:id="11154" w:author="pjanssen" w:date="2016-04-22T14:17:00Z">
                    <w:r w:rsidRPr="00F73526">
                      <w:t> </w:t>
                    </w:r>
                  </w:ins>
                </w:p>
              </w:tc>
              <w:tc>
                <w:tcPr>
                  <w:tcW w:w="1500" w:type="dxa"/>
                  <w:hideMark/>
                </w:tcPr>
                <w:p w:rsidR="00533EF8" w:rsidRPr="00F73526" w:rsidRDefault="00533EF8" w:rsidP="00462E5E">
                  <w:pPr>
                    <w:rPr>
                      <w:ins w:id="11155" w:author="pjanssen" w:date="2016-04-22T14:17:00Z"/>
                    </w:rPr>
                  </w:pPr>
                  <w:ins w:id="11156" w:author="pjanssen" w:date="2016-04-22T14:17:00Z">
                    <w:r w:rsidRPr="00F73526">
                      <w:t>Package:</w:t>
                    </w:r>
                  </w:ins>
                </w:p>
              </w:tc>
              <w:tc>
                <w:tcPr>
                  <w:tcW w:w="0" w:type="auto"/>
                  <w:hideMark/>
                </w:tcPr>
                <w:p w:rsidR="00533EF8" w:rsidRPr="00533EF8" w:rsidRDefault="00533EF8" w:rsidP="00462E5E">
                  <w:pPr>
                    <w:rPr>
                      <w:ins w:id="11157" w:author="pjanssen" w:date="2016-04-22T14:17:00Z"/>
                      <w:lang w:val="en-GB"/>
                      <w:rPrChange w:id="11158" w:author="pjanssen" w:date="2016-04-22T14:21:00Z">
                        <w:rPr>
                          <w:ins w:id="11159" w:author="pjanssen" w:date="2016-04-22T14:17:00Z"/>
                        </w:rPr>
                      </w:rPrChange>
                    </w:rPr>
                  </w:pPr>
                  <w:ins w:id="11160" w:author="pjanssen" w:date="2016-04-22T14:17:00Z">
                    <w:r w:rsidRPr="00533EF8">
                      <w:rPr>
                        <w:lang w:val="en-GB"/>
                        <w:rPrChange w:id="11161" w:author="pjanssen" w:date="2016-04-22T14:21:00Z">
                          <w:rPr/>
                        </w:rPrChange>
                      </w:rPr>
                      <w:t>Common Utility Network Elements [Candidate type that might be extended in Annex II/III INSPIRE data specification]</w:t>
                    </w:r>
                  </w:ins>
                </w:p>
              </w:tc>
            </w:tr>
            <w:tr w:rsidR="00533EF8" w:rsidRPr="00F73526" w:rsidTr="00462E5E">
              <w:trPr>
                <w:tblHeader/>
                <w:tblCellSpacing w:w="0" w:type="dxa"/>
                <w:ins w:id="11162" w:author="pjanssen" w:date="2016-04-22T14:17:00Z"/>
              </w:trPr>
              <w:tc>
                <w:tcPr>
                  <w:tcW w:w="360" w:type="dxa"/>
                  <w:hideMark/>
                </w:tcPr>
                <w:p w:rsidR="00533EF8" w:rsidRPr="00533EF8" w:rsidRDefault="00533EF8" w:rsidP="00462E5E">
                  <w:pPr>
                    <w:rPr>
                      <w:ins w:id="11163" w:author="pjanssen" w:date="2016-04-22T14:17:00Z"/>
                      <w:lang w:val="en-GB"/>
                      <w:rPrChange w:id="11164" w:author="pjanssen" w:date="2016-04-22T14:21:00Z">
                        <w:rPr>
                          <w:ins w:id="11165" w:author="pjanssen" w:date="2016-04-22T14:17:00Z"/>
                        </w:rPr>
                      </w:rPrChange>
                    </w:rPr>
                  </w:pPr>
                  <w:ins w:id="11166" w:author="pjanssen" w:date="2016-04-22T14:17:00Z">
                    <w:r w:rsidRPr="00533EF8">
                      <w:rPr>
                        <w:lang w:val="en-GB"/>
                        <w:rPrChange w:id="11167" w:author="pjanssen" w:date="2016-04-22T14:21:00Z">
                          <w:rPr/>
                        </w:rPrChange>
                      </w:rPr>
                      <w:t> </w:t>
                    </w:r>
                  </w:ins>
                </w:p>
              </w:tc>
              <w:tc>
                <w:tcPr>
                  <w:tcW w:w="1500" w:type="dxa"/>
                  <w:hideMark/>
                </w:tcPr>
                <w:p w:rsidR="00533EF8" w:rsidRPr="00F73526" w:rsidRDefault="00533EF8" w:rsidP="00462E5E">
                  <w:pPr>
                    <w:rPr>
                      <w:ins w:id="11168" w:author="pjanssen" w:date="2016-04-22T14:17:00Z"/>
                    </w:rPr>
                  </w:pPr>
                  <w:ins w:id="11169" w:author="pjanssen" w:date="2016-04-22T14:17:00Z">
                    <w:r w:rsidRPr="00F73526">
                      <w:t>Naam:</w:t>
                    </w:r>
                  </w:ins>
                </w:p>
              </w:tc>
              <w:tc>
                <w:tcPr>
                  <w:tcW w:w="0" w:type="auto"/>
                  <w:hideMark/>
                </w:tcPr>
                <w:p w:rsidR="00533EF8" w:rsidRPr="00F73526" w:rsidRDefault="00533EF8" w:rsidP="00462E5E">
                  <w:pPr>
                    <w:rPr>
                      <w:ins w:id="11170" w:author="pjanssen" w:date="2016-04-22T14:17:00Z"/>
                    </w:rPr>
                  </w:pPr>
                  <w:ins w:id="11171" w:author="pjanssen" w:date="2016-04-22T14:17:00Z">
                    <w:r w:rsidRPr="00F73526">
                      <w:t xml:space="preserve">manhole </w:t>
                    </w:r>
                  </w:ins>
                </w:p>
              </w:tc>
            </w:tr>
            <w:tr w:rsidR="00533EF8" w:rsidRPr="00533EF8" w:rsidTr="00462E5E">
              <w:trPr>
                <w:tblHeader/>
                <w:tblCellSpacing w:w="0" w:type="dxa"/>
                <w:ins w:id="11172" w:author="pjanssen" w:date="2016-04-22T14:17:00Z"/>
              </w:trPr>
              <w:tc>
                <w:tcPr>
                  <w:tcW w:w="360" w:type="dxa"/>
                  <w:hideMark/>
                </w:tcPr>
                <w:p w:rsidR="00533EF8" w:rsidRPr="00F73526" w:rsidRDefault="00533EF8" w:rsidP="00462E5E">
                  <w:pPr>
                    <w:rPr>
                      <w:ins w:id="11173" w:author="pjanssen" w:date="2016-04-22T14:17:00Z"/>
                    </w:rPr>
                  </w:pPr>
                  <w:ins w:id="11174" w:author="pjanssen" w:date="2016-04-22T14:17:00Z">
                    <w:r w:rsidRPr="00F73526">
                      <w:t> </w:t>
                    </w:r>
                  </w:ins>
                </w:p>
              </w:tc>
              <w:tc>
                <w:tcPr>
                  <w:tcW w:w="1500" w:type="dxa"/>
                  <w:hideMark/>
                </w:tcPr>
                <w:p w:rsidR="00533EF8" w:rsidRPr="00F73526" w:rsidRDefault="00533EF8" w:rsidP="00462E5E">
                  <w:pPr>
                    <w:rPr>
                      <w:ins w:id="11175" w:author="pjanssen" w:date="2016-04-22T14:17:00Z"/>
                    </w:rPr>
                  </w:pPr>
                  <w:ins w:id="11176" w:author="pjanssen" w:date="2016-04-22T14:17:00Z">
                    <w:r w:rsidRPr="00F73526">
                      <w:t>Definitie:</w:t>
                    </w:r>
                  </w:ins>
                </w:p>
              </w:tc>
              <w:tc>
                <w:tcPr>
                  <w:tcW w:w="0" w:type="auto"/>
                  <w:hideMark/>
                </w:tcPr>
                <w:p w:rsidR="00533EF8" w:rsidRPr="00533EF8" w:rsidRDefault="00533EF8" w:rsidP="00462E5E">
                  <w:pPr>
                    <w:rPr>
                      <w:ins w:id="11177" w:author="pjanssen" w:date="2016-04-22T14:17:00Z"/>
                      <w:lang w:val="en-GB"/>
                      <w:rPrChange w:id="11178" w:author="pjanssen" w:date="2016-04-22T14:21:00Z">
                        <w:rPr>
                          <w:ins w:id="11179" w:author="pjanssen" w:date="2016-04-22T14:17:00Z"/>
                        </w:rPr>
                      </w:rPrChange>
                    </w:rPr>
                  </w:pPr>
                  <w:ins w:id="11180" w:author="pjanssen" w:date="2016-04-22T14:17:00Z">
                    <w:r w:rsidRPr="00533EF8">
                      <w:rPr>
                        <w:lang w:val="en-GB"/>
                        <w:rPrChange w:id="11181" w:author="pjanssen" w:date="2016-04-22T14:21:00Z">
                          <w:rPr/>
                        </w:rPrChange>
                      </w:rPr>
                      <w:t xml:space="preserve">Simple container object which may contain either single or multiple utility networks objects. </w:t>
                    </w:r>
                  </w:ins>
                </w:p>
              </w:tc>
            </w:tr>
            <w:tr w:rsidR="00533EF8" w:rsidRPr="00F73526" w:rsidTr="00462E5E">
              <w:trPr>
                <w:tblHeader/>
                <w:tblCellSpacing w:w="0" w:type="dxa"/>
                <w:ins w:id="11182" w:author="pjanssen" w:date="2016-04-22T14:17:00Z"/>
              </w:trPr>
              <w:tc>
                <w:tcPr>
                  <w:tcW w:w="360" w:type="dxa"/>
                  <w:hideMark/>
                </w:tcPr>
                <w:p w:rsidR="00533EF8" w:rsidRPr="00533EF8" w:rsidRDefault="00533EF8" w:rsidP="00462E5E">
                  <w:pPr>
                    <w:rPr>
                      <w:ins w:id="11183" w:author="pjanssen" w:date="2016-04-22T14:17:00Z"/>
                      <w:lang w:val="en-GB"/>
                      <w:rPrChange w:id="11184" w:author="pjanssen" w:date="2016-04-22T14:21:00Z">
                        <w:rPr>
                          <w:ins w:id="11185" w:author="pjanssen" w:date="2016-04-22T14:17:00Z"/>
                        </w:rPr>
                      </w:rPrChange>
                    </w:rPr>
                  </w:pPr>
                  <w:ins w:id="11186" w:author="pjanssen" w:date="2016-04-22T14:17:00Z">
                    <w:r w:rsidRPr="00533EF8">
                      <w:rPr>
                        <w:lang w:val="en-GB"/>
                        <w:rPrChange w:id="11187" w:author="pjanssen" w:date="2016-04-22T14:21:00Z">
                          <w:rPr/>
                        </w:rPrChange>
                      </w:rPr>
                      <w:t> </w:t>
                    </w:r>
                  </w:ins>
                </w:p>
              </w:tc>
              <w:tc>
                <w:tcPr>
                  <w:tcW w:w="1500" w:type="dxa"/>
                  <w:hideMark/>
                </w:tcPr>
                <w:p w:rsidR="00533EF8" w:rsidRPr="00F73526" w:rsidRDefault="00533EF8" w:rsidP="00462E5E">
                  <w:pPr>
                    <w:rPr>
                      <w:ins w:id="11188" w:author="pjanssen" w:date="2016-04-22T14:17:00Z"/>
                    </w:rPr>
                  </w:pPr>
                  <w:ins w:id="11189" w:author="pjanssen" w:date="2016-04-22T14:17:00Z">
                    <w:r w:rsidRPr="00F73526">
                      <w:t>Subtype van:</w:t>
                    </w:r>
                  </w:ins>
                </w:p>
              </w:tc>
              <w:tc>
                <w:tcPr>
                  <w:tcW w:w="0" w:type="auto"/>
                  <w:hideMark/>
                </w:tcPr>
                <w:p w:rsidR="00533EF8" w:rsidRPr="00F73526" w:rsidRDefault="00533EF8" w:rsidP="00462E5E">
                  <w:pPr>
                    <w:rPr>
                      <w:ins w:id="11190" w:author="pjanssen" w:date="2016-04-22T14:17:00Z"/>
                    </w:rPr>
                  </w:pPr>
                  <w:ins w:id="11191" w:author="pjanssen" w:date="2016-04-22T14:17:00Z">
                    <w:r w:rsidRPr="00F73526">
                      <w:t>UtilityNodeContainer</w:t>
                    </w:r>
                  </w:ins>
                </w:p>
              </w:tc>
            </w:tr>
            <w:tr w:rsidR="00533EF8" w:rsidRPr="00533EF8" w:rsidTr="00462E5E">
              <w:trPr>
                <w:tblHeader/>
                <w:tblCellSpacing w:w="0" w:type="dxa"/>
                <w:ins w:id="11192" w:author="pjanssen" w:date="2016-04-22T14:17:00Z"/>
              </w:trPr>
              <w:tc>
                <w:tcPr>
                  <w:tcW w:w="360" w:type="dxa"/>
                  <w:hideMark/>
                </w:tcPr>
                <w:p w:rsidR="00533EF8" w:rsidRPr="00F73526" w:rsidRDefault="00533EF8" w:rsidP="00462E5E">
                  <w:pPr>
                    <w:rPr>
                      <w:ins w:id="11193" w:author="pjanssen" w:date="2016-04-22T14:17:00Z"/>
                    </w:rPr>
                  </w:pPr>
                  <w:ins w:id="11194" w:author="pjanssen" w:date="2016-04-22T14:17:00Z">
                    <w:r w:rsidRPr="00F73526">
                      <w:t> </w:t>
                    </w:r>
                  </w:ins>
                </w:p>
              </w:tc>
              <w:tc>
                <w:tcPr>
                  <w:tcW w:w="1500" w:type="dxa"/>
                  <w:hideMark/>
                </w:tcPr>
                <w:p w:rsidR="00533EF8" w:rsidRPr="00F73526" w:rsidRDefault="00533EF8" w:rsidP="00462E5E">
                  <w:pPr>
                    <w:rPr>
                      <w:ins w:id="11195" w:author="pjanssen" w:date="2016-04-22T14:17:00Z"/>
                    </w:rPr>
                  </w:pPr>
                  <w:ins w:id="11196" w:author="pjanssen" w:date="2016-04-22T14:17:00Z">
                    <w:r w:rsidRPr="00F73526">
                      <w:t>Omschrijving:</w:t>
                    </w:r>
                  </w:ins>
                </w:p>
              </w:tc>
              <w:tc>
                <w:tcPr>
                  <w:tcW w:w="0" w:type="auto"/>
                  <w:hideMark/>
                </w:tcPr>
                <w:p w:rsidR="00533EF8" w:rsidRPr="00F73526" w:rsidRDefault="00533EF8" w:rsidP="00462E5E">
                  <w:pPr>
                    <w:rPr>
                      <w:ins w:id="11197" w:author="pjanssen" w:date="2016-04-22T14:17:00Z"/>
                    </w:rPr>
                  </w:pPr>
                  <w:ins w:id="11198" w:author="pjanssen" w:date="2016-04-22T14:17:00Z">
                    <w:r w:rsidRPr="00F73526">
                      <w:t xml:space="preserve">Manholes perform following functions: </w:t>
                    </w:r>
                  </w:ins>
                </w:p>
                <w:p w:rsidR="00533EF8" w:rsidRPr="00533EF8" w:rsidRDefault="00533EF8" w:rsidP="00533EF8">
                  <w:pPr>
                    <w:numPr>
                      <w:ilvl w:val="0"/>
                      <w:numId w:val="35"/>
                    </w:numPr>
                    <w:spacing w:before="100" w:beforeAutospacing="1" w:after="100" w:afterAutospacing="1" w:line="240" w:lineRule="auto"/>
                    <w:jc w:val="left"/>
                    <w:rPr>
                      <w:ins w:id="11199" w:author="pjanssen" w:date="2016-04-22T14:17:00Z"/>
                      <w:lang w:val="en-GB"/>
                      <w:rPrChange w:id="11200" w:author="pjanssen" w:date="2016-04-22T14:21:00Z">
                        <w:rPr>
                          <w:ins w:id="11201" w:author="pjanssen" w:date="2016-04-22T14:17:00Z"/>
                        </w:rPr>
                      </w:rPrChange>
                    </w:rPr>
                  </w:pPr>
                  <w:ins w:id="11202" w:author="pjanssen" w:date="2016-04-22T14:17:00Z">
                    <w:r w:rsidRPr="00533EF8">
                      <w:rPr>
                        <w:lang w:val="en-GB"/>
                        <w:rPrChange w:id="11203" w:author="pjanssen" w:date="2016-04-22T14:21:00Z">
                          <w:rPr/>
                        </w:rPrChange>
                      </w:rPr>
                      <w:t xml:space="preserve">Provide drainage for the conduit system so that freezing water does not damage the conduit or wires. </w:t>
                    </w:r>
                  </w:ins>
                </w:p>
                <w:p w:rsidR="00533EF8" w:rsidRPr="00533EF8" w:rsidRDefault="00533EF8" w:rsidP="00533EF8">
                  <w:pPr>
                    <w:numPr>
                      <w:ilvl w:val="0"/>
                      <w:numId w:val="35"/>
                    </w:numPr>
                    <w:spacing w:before="100" w:beforeAutospacing="1" w:after="100" w:afterAutospacing="1" w:line="240" w:lineRule="auto"/>
                    <w:jc w:val="left"/>
                    <w:rPr>
                      <w:ins w:id="11204" w:author="pjanssen" w:date="2016-04-22T14:17:00Z"/>
                      <w:lang w:val="en-GB"/>
                      <w:rPrChange w:id="11205" w:author="pjanssen" w:date="2016-04-22T14:21:00Z">
                        <w:rPr>
                          <w:ins w:id="11206" w:author="pjanssen" w:date="2016-04-22T14:17:00Z"/>
                        </w:rPr>
                      </w:rPrChange>
                    </w:rPr>
                  </w:pPr>
                  <w:ins w:id="11207" w:author="pjanssen" w:date="2016-04-22T14:17:00Z">
                    <w:r w:rsidRPr="00533EF8">
                      <w:rPr>
                        <w:lang w:val="en-GB"/>
                        <w:rPrChange w:id="11208" w:author="pjanssen" w:date="2016-04-22T14:21:00Z">
                          <w:rPr/>
                        </w:rPrChange>
                      </w:rPr>
                      <w:t xml:space="preserve">Provide a location for bending the conduit run without damaging the wires. </w:t>
                    </w:r>
                  </w:ins>
                </w:p>
                <w:p w:rsidR="00533EF8" w:rsidRPr="00533EF8" w:rsidRDefault="00533EF8" w:rsidP="00533EF8">
                  <w:pPr>
                    <w:numPr>
                      <w:ilvl w:val="0"/>
                      <w:numId w:val="35"/>
                    </w:numPr>
                    <w:spacing w:before="100" w:beforeAutospacing="1" w:after="100" w:afterAutospacing="1" w:line="240" w:lineRule="auto"/>
                    <w:jc w:val="left"/>
                    <w:rPr>
                      <w:ins w:id="11209" w:author="pjanssen" w:date="2016-04-22T14:17:00Z"/>
                      <w:lang w:val="en-GB"/>
                      <w:rPrChange w:id="11210" w:author="pjanssen" w:date="2016-04-22T14:21:00Z">
                        <w:rPr>
                          <w:ins w:id="11211" w:author="pjanssen" w:date="2016-04-22T14:17:00Z"/>
                        </w:rPr>
                      </w:rPrChange>
                    </w:rPr>
                  </w:pPr>
                  <w:ins w:id="11212" w:author="pjanssen" w:date="2016-04-22T14:17:00Z">
                    <w:r w:rsidRPr="00533EF8">
                      <w:rPr>
                        <w:lang w:val="en-GB"/>
                        <w:rPrChange w:id="11213" w:author="pjanssen" w:date="2016-04-22T14:21:00Z">
                          <w:rPr/>
                        </w:rPrChange>
                      </w:rPr>
                      <w:t xml:space="preserve">Provide a junction for conduits coming from different directions. </w:t>
                    </w:r>
                  </w:ins>
                </w:p>
                <w:p w:rsidR="00533EF8" w:rsidRPr="00533EF8" w:rsidRDefault="00533EF8" w:rsidP="00533EF8">
                  <w:pPr>
                    <w:numPr>
                      <w:ilvl w:val="0"/>
                      <w:numId w:val="35"/>
                    </w:numPr>
                    <w:spacing w:before="100" w:beforeAutospacing="1" w:after="100" w:afterAutospacing="1" w:line="240" w:lineRule="auto"/>
                    <w:jc w:val="left"/>
                    <w:rPr>
                      <w:ins w:id="11214" w:author="pjanssen" w:date="2016-04-22T14:17:00Z"/>
                      <w:lang w:val="en-GB"/>
                      <w:rPrChange w:id="11215" w:author="pjanssen" w:date="2016-04-22T14:21:00Z">
                        <w:rPr>
                          <w:ins w:id="11216" w:author="pjanssen" w:date="2016-04-22T14:17:00Z"/>
                        </w:rPr>
                      </w:rPrChange>
                    </w:rPr>
                  </w:pPr>
                  <w:ins w:id="11217" w:author="pjanssen" w:date="2016-04-22T14:17:00Z">
                    <w:r w:rsidRPr="00533EF8">
                      <w:rPr>
                        <w:lang w:val="en-GB"/>
                        <w:rPrChange w:id="11218" w:author="pjanssen" w:date="2016-04-22T14:21:00Z">
                          <w:rPr/>
                        </w:rPrChange>
                      </w:rPr>
                      <w:t xml:space="preserve">Provide access to the system for maintenance. </w:t>
                    </w:r>
                  </w:ins>
                </w:p>
              </w:tc>
            </w:tr>
            <w:tr w:rsidR="00533EF8" w:rsidRPr="00F73526" w:rsidTr="00462E5E">
              <w:trPr>
                <w:tblHeader/>
                <w:tblCellSpacing w:w="0" w:type="dxa"/>
                <w:ins w:id="11219" w:author="pjanssen" w:date="2016-04-22T14:17:00Z"/>
              </w:trPr>
              <w:tc>
                <w:tcPr>
                  <w:tcW w:w="360" w:type="dxa"/>
                  <w:hideMark/>
                </w:tcPr>
                <w:p w:rsidR="00533EF8" w:rsidRPr="00533EF8" w:rsidRDefault="00533EF8" w:rsidP="00462E5E">
                  <w:pPr>
                    <w:rPr>
                      <w:ins w:id="11220" w:author="pjanssen" w:date="2016-04-22T14:17:00Z"/>
                      <w:lang w:val="en-GB"/>
                      <w:rPrChange w:id="11221" w:author="pjanssen" w:date="2016-04-22T14:21:00Z">
                        <w:rPr>
                          <w:ins w:id="11222" w:author="pjanssen" w:date="2016-04-22T14:17:00Z"/>
                        </w:rPr>
                      </w:rPrChange>
                    </w:rPr>
                  </w:pPr>
                  <w:ins w:id="11223" w:author="pjanssen" w:date="2016-04-22T14:17:00Z">
                    <w:r w:rsidRPr="00533EF8">
                      <w:rPr>
                        <w:lang w:val="en-GB"/>
                        <w:rPrChange w:id="11224" w:author="pjanssen" w:date="2016-04-22T14:21:00Z">
                          <w:rPr/>
                        </w:rPrChange>
                      </w:rPr>
                      <w:t> </w:t>
                    </w:r>
                  </w:ins>
                </w:p>
              </w:tc>
              <w:tc>
                <w:tcPr>
                  <w:tcW w:w="1500" w:type="dxa"/>
                  <w:hideMark/>
                </w:tcPr>
                <w:p w:rsidR="00533EF8" w:rsidRPr="00F73526" w:rsidRDefault="00533EF8" w:rsidP="00462E5E">
                  <w:pPr>
                    <w:rPr>
                      <w:ins w:id="11225" w:author="pjanssen" w:date="2016-04-22T14:17:00Z"/>
                    </w:rPr>
                  </w:pPr>
                  <w:ins w:id="11226" w:author="pjanssen" w:date="2016-04-22T14:17:00Z">
                    <w:r w:rsidRPr="00F73526">
                      <w:t>Stereotypes:</w:t>
                    </w:r>
                  </w:ins>
                </w:p>
              </w:tc>
              <w:tc>
                <w:tcPr>
                  <w:tcW w:w="0" w:type="auto"/>
                  <w:hideMark/>
                </w:tcPr>
                <w:p w:rsidR="00533EF8" w:rsidRPr="00F73526" w:rsidRDefault="00533EF8" w:rsidP="00462E5E">
                  <w:pPr>
                    <w:rPr>
                      <w:ins w:id="11227" w:author="pjanssen" w:date="2016-04-22T14:17:00Z"/>
                    </w:rPr>
                  </w:pPr>
                  <w:ins w:id="11228" w:author="pjanssen" w:date="2016-04-22T14:17:00Z">
                    <w:r w:rsidRPr="00F73526">
                      <w:t>«featureType»</w:t>
                    </w:r>
                  </w:ins>
                </w:p>
              </w:tc>
            </w:tr>
          </w:tbl>
          <w:p w:rsidR="00533EF8" w:rsidRPr="00F73526" w:rsidRDefault="00533EF8" w:rsidP="00462E5E">
            <w:pPr>
              <w:rPr>
                <w:ins w:id="11229" w:author="pjanssen" w:date="2016-04-22T14:17:00Z"/>
              </w:rPr>
            </w:pPr>
          </w:p>
        </w:tc>
      </w:tr>
    </w:tbl>
    <w:p w:rsidR="00533EF8" w:rsidRPr="00F73526" w:rsidRDefault="00533EF8" w:rsidP="00533EF8">
      <w:pPr>
        <w:pStyle w:val="Kop5"/>
        <w:rPr>
          <w:ins w:id="11230" w:author="pjanssen" w:date="2016-04-22T14:17:00Z"/>
          <w:sz w:val="16"/>
          <w:szCs w:val="16"/>
        </w:rPr>
      </w:pPr>
      <w:ins w:id="11231" w:author="pjanssen" w:date="2016-04-22T14:17:00Z">
        <w:r w:rsidRPr="00F73526">
          <w:rPr>
            <w:sz w:val="16"/>
            <w:szCs w:val="16"/>
          </w:rPr>
          <w:t>AppurtenanceTypeValue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123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1233" w:author="pjanssen" w:date="2016-04-22T14:17:00Z"/>
              </w:rPr>
            </w:pPr>
            <w:ins w:id="11234" w:author="pjanssen" w:date="2016-04-22T14:17:00Z">
              <w:r w:rsidRPr="00F73526">
                <w:rPr>
                  <w:b/>
                  <w:bCs/>
                </w:rPr>
                <w:t>AppurtenanceTypeValue</w:t>
              </w:r>
            </w:ins>
          </w:p>
        </w:tc>
      </w:tr>
      <w:tr w:rsidR="00533EF8" w:rsidRPr="00F73526" w:rsidTr="00462E5E">
        <w:trPr>
          <w:tblCellSpacing w:w="0" w:type="dxa"/>
          <w:ins w:id="112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1236" w:author="pjanssen" w:date="2016-04-22T14:17:00Z"/>
              </w:trPr>
              <w:tc>
                <w:tcPr>
                  <w:tcW w:w="360" w:type="dxa"/>
                  <w:hideMark/>
                </w:tcPr>
                <w:p w:rsidR="00533EF8" w:rsidRPr="00F73526" w:rsidRDefault="00533EF8" w:rsidP="00462E5E">
                  <w:pPr>
                    <w:rPr>
                      <w:ins w:id="11237" w:author="pjanssen" w:date="2016-04-22T14:17:00Z"/>
                    </w:rPr>
                  </w:pPr>
                  <w:ins w:id="11238" w:author="pjanssen" w:date="2016-04-22T14:17:00Z">
                    <w:r w:rsidRPr="00F73526">
                      <w:t> </w:t>
                    </w:r>
                  </w:ins>
                </w:p>
              </w:tc>
              <w:tc>
                <w:tcPr>
                  <w:tcW w:w="1500" w:type="dxa"/>
                  <w:hideMark/>
                </w:tcPr>
                <w:p w:rsidR="00533EF8" w:rsidRPr="00F73526" w:rsidRDefault="00533EF8" w:rsidP="00462E5E">
                  <w:pPr>
                    <w:rPr>
                      <w:ins w:id="11239" w:author="pjanssen" w:date="2016-04-22T14:17:00Z"/>
                    </w:rPr>
                  </w:pPr>
                  <w:ins w:id="11240" w:author="pjanssen" w:date="2016-04-22T14:17:00Z">
                    <w:r w:rsidRPr="00F73526">
                      <w:t>Package:</w:t>
                    </w:r>
                  </w:ins>
                </w:p>
              </w:tc>
              <w:tc>
                <w:tcPr>
                  <w:tcW w:w="0" w:type="auto"/>
                  <w:hideMark/>
                </w:tcPr>
                <w:p w:rsidR="00533EF8" w:rsidRPr="00533EF8" w:rsidRDefault="00533EF8" w:rsidP="00462E5E">
                  <w:pPr>
                    <w:rPr>
                      <w:ins w:id="11241" w:author="pjanssen" w:date="2016-04-22T14:17:00Z"/>
                      <w:lang w:val="en-GB"/>
                      <w:rPrChange w:id="11242" w:author="pjanssen" w:date="2016-04-22T14:21:00Z">
                        <w:rPr>
                          <w:ins w:id="11243" w:author="pjanssen" w:date="2016-04-22T14:17:00Z"/>
                        </w:rPr>
                      </w:rPrChange>
                    </w:rPr>
                  </w:pPr>
                  <w:ins w:id="11244" w:author="pjanssen" w:date="2016-04-22T14:17:00Z">
                    <w:r w:rsidRPr="00533EF8">
                      <w:rPr>
                        <w:lang w:val="en-GB"/>
                        <w:rPrChange w:id="11245" w:author="pjanssen" w:date="2016-04-22T14:21:00Z">
                          <w:rPr/>
                        </w:rPrChange>
                      </w:rPr>
                      <w:t>Common Utility Network Elements [Candidate type that might be extended in Annex II/III INSPIRE data specification]</w:t>
                    </w:r>
                  </w:ins>
                </w:p>
              </w:tc>
            </w:tr>
            <w:tr w:rsidR="00533EF8" w:rsidRPr="00F73526" w:rsidTr="00462E5E">
              <w:trPr>
                <w:tblHeader/>
                <w:tblCellSpacing w:w="0" w:type="dxa"/>
                <w:ins w:id="11246" w:author="pjanssen" w:date="2016-04-22T14:17:00Z"/>
              </w:trPr>
              <w:tc>
                <w:tcPr>
                  <w:tcW w:w="360" w:type="dxa"/>
                  <w:hideMark/>
                </w:tcPr>
                <w:p w:rsidR="00533EF8" w:rsidRPr="00533EF8" w:rsidRDefault="00533EF8" w:rsidP="00462E5E">
                  <w:pPr>
                    <w:rPr>
                      <w:ins w:id="11247" w:author="pjanssen" w:date="2016-04-22T14:17:00Z"/>
                      <w:lang w:val="en-GB"/>
                      <w:rPrChange w:id="11248" w:author="pjanssen" w:date="2016-04-22T14:21:00Z">
                        <w:rPr>
                          <w:ins w:id="11249" w:author="pjanssen" w:date="2016-04-22T14:17:00Z"/>
                        </w:rPr>
                      </w:rPrChange>
                    </w:rPr>
                  </w:pPr>
                  <w:ins w:id="11250" w:author="pjanssen" w:date="2016-04-22T14:17:00Z">
                    <w:r w:rsidRPr="00533EF8">
                      <w:rPr>
                        <w:lang w:val="en-GB"/>
                        <w:rPrChange w:id="11251" w:author="pjanssen" w:date="2016-04-22T14:21:00Z">
                          <w:rPr/>
                        </w:rPrChange>
                      </w:rPr>
                      <w:t> </w:t>
                    </w:r>
                  </w:ins>
                </w:p>
              </w:tc>
              <w:tc>
                <w:tcPr>
                  <w:tcW w:w="1500" w:type="dxa"/>
                  <w:hideMark/>
                </w:tcPr>
                <w:p w:rsidR="00533EF8" w:rsidRPr="00F73526" w:rsidRDefault="00533EF8" w:rsidP="00462E5E">
                  <w:pPr>
                    <w:rPr>
                      <w:ins w:id="11252" w:author="pjanssen" w:date="2016-04-22T14:17:00Z"/>
                    </w:rPr>
                  </w:pPr>
                  <w:ins w:id="11253" w:author="pjanssen" w:date="2016-04-22T14:17:00Z">
                    <w:r w:rsidRPr="00F73526">
                      <w:t>Naam:</w:t>
                    </w:r>
                  </w:ins>
                </w:p>
              </w:tc>
              <w:tc>
                <w:tcPr>
                  <w:tcW w:w="0" w:type="auto"/>
                  <w:hideMark/>
                </w:tcPr>
                <w:p w:rsidR="00533EF8" w:rsidRPr="00F73526" w:rsidRDefault="00533EF8" w:rsidP="00462E5E">
                  <w:pPr>
                    <w:rPr>
                      <w:ins w:id="11254" w:author="pjanssen" w:date="2016-04-22T14:17:00Z"/>
                    </w:rPr>
                  </w:pPr>
                  <w:ins w:id="11255" w:author="pjanssen" w:date="2016-04-22T14:17:00Z">
                    <w:r w:rsidRPr="00F73526">
                      <w:t xml:space="preserve">appurtenance type </w:t>
                    </w:r>
                  </w:ins>
                </w:p>
              </w:tc>
            </w:tr>
            <w:tr w:rsidR="00533EF8" w:rsidRPr="00F73526" w:rsidTr="00462E5E">
              <w:trPr>
                <w:tblHeader/>
                <w:tblCellSpacing w:w="0" w:type="dxa"/>
                <w:ins w:id="11256" w:author="pjanssen" w:date="2016-04-22T14:17:00Z"/>
              </w:trPr>
              <w:tc>
                <w:tcPr>
                  <w:tcW w:w="360" w:type="dxa"/>
                  <w:hideMark/>
                </w:tcPr>
                <w:p w:rsidR="00533EF8" w:rsidRPr="00F73526" w:rsidRDefault="00533EF8" w:rsidP="00462E5E">
                  <w:pPr>
                    <w:rPr>
                      <w:ins w:id="11257" w:author="pjanssen" w:date="2016-04-22T14:17:00Z"/>
                    </w:rPr>
                  </w:pPr>
                  <w:ins w:id="11258" w:author="pjanssen" w:date="2016-04-22T14:17:00Z">
                    <w:r w:rsidRPr="00F73526">
                      <w:t> </w:t>
                    </w:r>
                  </w:ins>
                </w:p>
              </w:tc>
              <w:tc>
                <w:tcPr>
                  <w:tcW w:w="1500" w:type="dxa"/>
                  <w:hideMark/>
                </w:tcPr>
                <w:p w:rsidR="00533EF8" w:rsidRPr="00F73526" w:rsidRDefault="00533EF8" w:rsidP="00462E5E">
                  <w:pPr>
                    <w:rPr>
                      <w:ins w:id="11259" w:author="pjanssen" w:date="2016-04-22T14:17:00Z"/>
                    </w:rPr>
                  </w:pPr>
                  <w:ins w:id="11260" w:author="pjanssen" w:date="2016-04-22T14:17:00Z">
                    <w:r w:rsidRPr="00F73526">
                      <w:t>Definitie:</w:t>
                    </w:r>
                  </w:ins>
                </w:p>
              </w:tc>
              <w:tc>
                <w:tcPr>
                  <w:tcW w:w="0" w:type="auto"/>
                  <w:hideMark/>
                </w:tcPr>
                <w:p w:rsidR="00533EF8" w:rsidRPr="00F73526" w:rsidRDefault="00533EF8" w:rsidP="00462E5E">
                  <w:pPr>
                    <w:rPr>
                      <w:ins w:id="11261" w:author="pjanssen" w:date="2016-04-22T14:17:00Z"/>
                    </w:rPr>
                  </w:pPr>
                  <w:ins w:id="11262" w:author="pjanssen" w:date="2016-04-22T14:17:00Z">
                    <w:r w:rsidRPr="00F73526">
                      <w:t>Classification of appurtenances.</w:t>
                    </w:r>
                  </w:ins>
                </w:p>
              </w:tc>
            </w:tr>
            <w:tr w:rsidR="00533EF8" w:rsidRPr="00F73526" w:rsidTr="00462E5E">
              <w:trPr>
                <w:tblHeader/>
                <w:tblCellSpacing w:w="0" w:type="dxa"/>
                <w:ins w:id="11263" w:author="pjanssen" w:date="2016-04-22T14:17:00Z"/>
              </w:trPr>
              <w:tc>
                <w:tcPr>
                  <w:tcW w:w="360" w:type="dxa"/>
                  <w:hideMark/>
                </w:tcPr>
                <w:p w:rsidR="00533EF8" w:rsidRPr="00F73526" w:rsidRDefault="00533EF8" w:rsidP="00462E5E">
                  <w:pPr>
                    <w:rPr>
                      <w:ins w:id="11264" w:author="pjanssen" w:date="2016-04-22T14:17:00Z"/>
                    </w:rPr>
                  </w:pPr>
                  <w:ins w:id="11265" w:author="pjanssen" w:date="2016-04-22T14:17:00Z">
                    <w:r w:rsidRPr="00F73526">
                      <w:t> </w:t>
                    </w:r>
                  </w:ins>
                </w:p>
              </w:tc>
              <w:tc>
                <w:tcPr>
                  <w:tcW w:w="1500" w:type="dxa"/>
                  <w:hideMark/>
                </w:tcPr>
                <w:p w:rsidR="00533EF8" w:rsidRPr="00F73526" w:rsidRDefault="00533EF8" w:rsidP="00462E5E">
                  <w:pPr>
                    <w:rPr>
                      <w:ins w:id="11266" w:author="pjanssen" w:date="2016-04-22T14:17:00Z"/>
                    </w:rPr>
                  </w:pPr>
                  <w:ins w:id="11267" w:author="pjanssen" w:date="2016-04-22T14:17:00Z">
                    <w:r w:rsidRPr="00F73526">
                      <w:t>Stereotypes:</w:t>
                    </w:r>
                  </w:ins>
                </w:p>
              </w:tc>
              <w:tc>
                <w:tcPr>
                  <w:tcW w:w="0" w:type="auto"/>
                  <w:hideMark/>
                </w:tcPr>
                <w:p w:rsidR="00533EF8" w:rsidRPr="00F73526" w:rsidRDefault="00533EF8" w:rsidP="00462E5E">
                  <w:pPr>
                    <w:rPr>
                      <w:ins w:id="11268" w:author="pjanssen" w:date="2016-04-22T14:17:00Z"/>
                    </w:rPr>
                  </w:pPr>
                  <w:ins w:id="11269" w:author="pjanssen" w:date="2016-04-22T14:17:00Z">
                    <w:r w:rsidRPr="00F73526">
                      <w:t>«codeList»</w:t>
                    </w:r>
                  </w:ins>
                </w:p>
              </w:tc>
            </w:tr>
            <w:tr w:rsidR="00533EF8" w:rsidRPr="00F73526" w:rsidTr="00462E5E">
              <w:trPr>
                <w:tblHeader/>
                <w:tblCellSpacing w:w="0" w:type="dxa"/>
                <w:ins w:id="11270" w:author="pjanssen" w:date="2016-04-22T14:17:00Z"/>
              </w:trPr>
              <w:tc>
                <w:tcPr>
                  <w:tcW w:w="360" w:type="dxa"/>
                  <w:hideMark/>
                </w:tcPr>
                <w:p w:rsidR="00533EF8" w:rsidRPr="00F73526" w:rsidRDefault="00533EF8" w:rsidP="00462E5E">
                  <w:pPr>
                    <w:rPr>
                      <w:ins w:id="11271" w:author="pjanssen" w:date="2016-04-22T14:17:00Z"/>
                    </w:rPr>
                  </w:pPr>
                  <w:ins w:id="11272" w:author="pjanssen" w:date="2016-04-22T14:17:00Z">
                    <w:r w:rsidRPr="00F73526">
                      <w:t> </w:t>
                    </w:r>
                  </w:ins>
                </w:p>
              </w:tc>
              <w:tc>
                <w:tcPr>
                  <w:tcW w:w="1500" w:type="dxa"/>
                  <w:hideMark/>
                </w:tcPr>
                <w:p w:rsidR="00533EF8" w:rsidRPr="00F73526" w:rsidRDefault="00533EF8" w:rsidP="00462E5E">
                  <w:pPr>
                    <w:rPr>
                      <w:ins w:id="11273" w:author="pjanssen" w:date="2016-04-22T14:17:00Z"/>
                    </w:rPr>
                  </w:pPr>
                  <w:ins w:id="11274" w:author="pjanssen" w:date="2016-04-22T14:17:00Z">
                    <w:r w:rsidRPr="00F73526">
                      <w:t>Governance:</w:t>
                    </w:r>
                  </w:ins>
                </w:p>
              </w:tc>
              <w:tc>
                <w:tcPr>
                  <w:tcW w:w="0" w:type="auto"/>
                  <w:hideMark/>
                </w:tcPr>
                <w:p w:rsidR="00533EF8" w:rsidRPr="00F73526" w:rsidRDefault="00533EF8" w:rsidP="00462E5E">
                  <w:pPr>
                    <w:rPr>
                      <w:ins w:id="11275" w:author="pjanssen" w:date="2016-04-22T14:17:00Z"/>
                    </w:rPr>
                  </w:pPr>
                  <w:ins w:id="11276" w:author="pjanssen" w:date="2016-04-22T14:17:00Z">
                    <w:r w:rsidRPr="00F73526">
                      <w:t>Uitbreidbaar</w:t>
                    </w:r>
                  </w:ins>
                </w:p>
              </w:tc>
            </w:tr>
          </w:tbl>
          <w:p w:rsidR="00533EF8" w:rsidRPr="00F73526" w:rsidRDefault="00533EF8" w:rsidP="00462E5E">
            <w:pPr>
              <w:rPr>
                <w:ins w:id="11277" w:author="pjanssen" w:date="2016-04-22T14:17:00Z"/>
              </w:rPr>
            </w:pPr>
          </w:p>
        </w:tc>
      </w:tr>
    </w:tbl>
    <w:p w:rsidR="00533EF8" w:rsidRPr="00F73526" w:rsidRDefault="00533EF8" w:rsidP="00533EF8">
      <w:pPr>
        <w:pStyle w:val="Kop5"/>
        <w:rPr>
          <w:ins w:id="11278" w:author="pjanssen" w:date="2016-04-22T14:17:00Z"/>
          <w:sz w:val="16"/>
          <w:szCs w:val="16"/>
        </w:rPr>
      </w:pPr>
      <w:ins w:id="11279" w:author="pjanssen" w:date="2016-04-22T14:17:00Z">
        <w:r w:rsidRPr="00F73526">
          <w:rPr>
            <w:sz w:val="16"/>
            <w:szCs w:val="16"/>
          </w:rPr>
          <w:t>Appurtenance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128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1281" w:author="pjanssen" w:date="2016-04-22T14:17:00Z"/>
              </w:rPr>
            </w:pPr>
            <w:ins w:id="11282" w:author="pjanssen" w:date="2016-04-22T14:17:00Z">
              <w:r w:rsidRPr="00F73526">
                <w:rPr>
                  <w:b/>
                  <w:bCs/>
                </w:rPr>
                <w:t>Appurtenance</w:t>
              </w:r>
            </w:ins>
          </w:p>
        </w:tc>
      </w:tr>
      <w:tr w:rsidR="00533EF8" w:rsidRPr="00F73526" w:rsidTr="00462E5E">
        <w:trPr>
          <w:tblCellSpacing w:w="0" w:type="dxa"/>
          <w:ins w:id="112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1284" w:author="pjanssen" w:date="2016-04-22T14:17:00Z"/>
              </w:trPr>
              <w:tc>
                <w:tcPr>
                  <w:tcW w:w="360" w:type="dxa"/>
                  <w:hideMark/>
                </w:tcPr>
                <w:p w:rsidR="00533EF8" w:rsidRPr="00F73526" w:rsidRDefault="00533EF8" w:rsidP="00462E5E">
                  <w:pPr>
                    <w:rPr>
                      <w:ins w:id="11285" w:author="pjanssen" w:date="2016-04-22T14:17:00Z"/>
                    </w:rPr>
                  </w:pPr>
                  <w:ins w:id="11286" w:author="pjanssen" w:date="2016-04-22T14:17:00Z">
                    <w:r w:rsidRPr="00F73526">
                      <w:t> </w:t>
                    </w:r>
                  </w:ins>
                </w:p>
              </w:tc>
              <w:tc>
                <w:tcPr>
                  <w:tcW w:w="1500" w:type="dxa"/>
                  <w:hideMark/>
                </w:tcPr>
                <w:p w:rsidR="00533EF8" w:rsidRPr="00F73526" w:rsidRDefault="00533EF8" w:rsidP="00462E5E">
                  <w:pPr>
                    <w:rPr>
                      <w:ins w:id="11287" w:author="pjanssen" w:date="2016-04-22T14:17:00Z"/>
                    </w:rPr>
                  </w:pPr>
                  <w:ins w:id="11288" w:author="pjanssen" w:date="2016-04-22T14:17:00Z">
                    <w:r w:rsidRPr="00F73526">
                      <w:t>Package:</w:t>
                    </w:r>
                  </w:ins>
                </w:p>
              </w:tc>
              <w:tc>
                <w:tcPr>
                  <w:tcW w:w="0" w:type="auto"/>
                  <w:hideMark/>
                </w:tcPr>
                <w:p w:rsidR="00533EF8" w:rsidRPr="00533EF8" w:rsidRDefault="00533EF8" w:rsidP="00462E5E">
                  <w:pPr>
                    <w:rPr>
                      <w:ins w:id="11289" w:author="pjanssen" w:date="2016-04-22T14:17:00Z"/>
                      <w:lang w:val="en-GB"/>
                      <w:rPrChange w:id="11290" w:author="pjanssen" w:date="2016-04-22T14:21:00Z">
                        <w:rPr>
                          <w:ins w:id="11291" w:author="pjanssen" w:date="2016-04-22T14:17:00Z"/>
                        </w:rPr>
                      </w:rPrChange>
                    </w:rPr>
                  </w:pPr>
                  <w:ins w:id="11292" w:author="pjanssen" w:date="2016-04-22T14:17:00Z">
                    <w:r w:rsidRPr="00533EF8">
                      <w:rPr>
                        <w:lang w:val="en-GB"/>
                        <w:rPrChange w:id="11293" w:author="pjanssen" w:date="2016-04-22T14:21:00Z">
                          <w:rPr/>
                        </w:rPrChange>
                      </w:rPr>
                      <w:t>Common Utility Network Elements [Candidate type that might be extended in Annex II/III INSPIRE data specification]</w:t>
                    </w:r>
                  </w:ins>
                </w:p>
              </w:tc>
            </w:tr>
            <w:tr w:rsidR="00533EF8" w:rsidRPr="00F73526" w:rsidTr="00462E5E">
              <w:trPr>
                <w:tblHeader/>
                <w:tblCellSpacing w:w="0" w:type="dxa"/>
                <w:ins w:id="11294" w:author="pjanssen" w:date="2016-04-22T14:17:00Z"/>
              </w:trPr>
              <w:tc>
                <w:tcPr>
                  <w:tcW w:w="360" w:type="dxa"/>
                  <w:hideMark/>
                </w:tcPr>
                <w:p w:rsidR="00533EF8" w:rsidRPr="00533EF8" w:rsidRDefault="00533EF8" w:rsidP="00462E5E">
                  <w:pPr>
                    <w:rPr>
                      <w:ins w:id="11295" w:author="pjanssen" w:date="2016-04-22T14:17:00Z"/>
                      <w:lang w:val="en-GB"/>
                      <w:rPrChange w:id="11296" w:author="pjanssen" w:date="2016-04-22T14:21:00Z">
                        <w:rPr>
                          <w:ins w:id="11297" w:author="pjanssen" w:date="2016-04-22T14:17:00Z"/>
                        </w:rPr>
                      </w:rPrChange>
                    </w:rPr>
                  </w:pPr>
                  <w:ins w:id="11298" w:author="pjanssen" w:date="2016-04-22T14:17:00Z">
                    <w:r w:rsidRPr="00533EF8">
                      <w:rPr>
                        <w:lang w:val="en-GB"/>
                        <w:rPrChange w:id="11299" w:author="pjanssen" w:date="2016-04-22T14:21:00Z">
                          <w:rPr/>
                        </w:rPrChange>
                      </w:rPr>
                      <w:t> </w:t>
                    </w:r>
                  </w:ins>
                </w:p>
              </w:tc>
              <w:tc>
                <w:tcPr>
                  <w:tcW w:w="1500" w:type="dxa"/>
                  <w:hideMark/>
                </w:tcPr>
                <w:p w:rsidR="00533EF8" w:rsidRPr="00F73526" w:rsidRDefault="00533EF8" w:rsidP="00462E5E">
                  <w:pPr>
                    <w:rPr>
                      <w:ins w:id="11300" w:author="pjanssen" w:date="2016-04-22T14:17:00Z"/>
                    </w:rPr>
                  </w:pPr>
                  <w:ins w:id="11301" w:author="pjanssen" w:date="2016-04-22T14:17:00Z">
                    <w:r w:rsidRPr="00F73526">
                      <w:t>Naam:</w:t>
                    </w:r>
                  </w:ins>
                </w:p>
              </w:tc>
              <w:tc>
                <w:tcPr>
                  <w:tcW w:w="0" w:type="auto"/>
                  <w:hideMark/>
                </w:tcPr>
                <w:p w:rsidR="00533EF8" w:rsidRPr="00F73526" w:rsidRDefault="00533EF8" w:rsidP="00462E5E">
                  <w:pPr>
                    <w:rPr>
                      <w:ins w:id="11302" w:author="pjanssen" w:date="2016-04-22T14:17:00Z"/>
                    </w:rPr>
                  </w:pPr>
                  <w:ins w:id="11303" w:author="pjanssen" w:date="2016-04-22T14:17:00Z">
                    <w:r w:rsidRPr="00F73526">
                      <w:t xml:space="preserve">appurtenance </w:t>
                    </w:r>
                  </w:ins>
                </w:p>
              </w:tc>
            </w:tr>
            <w:tr w:rsidR="00533EF8" w:rsidRPr="00533EF8" w:rsidTr="00462E5E">
              <w:trPr>
                <w:tblHeader/>
                <w:tblCellSpacing w:w="0" w:type="dxa"/>
                <w:ins w:id="11304" w:author="pjanssen" w:date="2016-04-22T14:17:00Z"/>
              </w:trPr>
              <w:tc>
                <w:tcPr>
                  <w:tcW w:w="360" w:type="dxa"/>
                  <w:hideMark/>
                </w:tcPr>
                <w:p w:rsidR="00533EF8" w:rsidRPr="00F73526" w:rsidRDefault="00533EF8" w:rsidP="00462E5E">
                  <w:pPr>
                    <w:rPr>
                      <w:ins w:id="11305" w:author="pjanssen" w:date="2016-04-22T14:17:00Z"/>
                    </w:rPr>
                  </w:pPr>
                  <w:ins w:id="11306" w:author="pjanssen" w:date="2016-04-22T14:17:00Z">
                    <w:r w:rsidRPr="00F73526">
                      <w:t> </w:t>
                    </w:r>
                  </w:ins>
                </w:p>
              </w:tc>
              <w:tc>
                <w:tcPr>
                  <w:tcW w:w="1500" w:type="dxa"/>
                  <w:hideMark/>
                </w:tcPr>
                <w:p w:rsidR="00533EF8" w:rsidRPr="00F73526" w:rsidRDefault="00533EF8" w:rsidP="00462E5E">
                  <w:pPr>
                    <w:rPr>
                      <w:ins w:id="11307" w:author="pjanssen" w:date="2016-04-22T14:17:00Z"/>
                    </w:rPr>
                  </w:pPr>
                  <w:ins w:id="11308" w:author="pjanssen" w:date="2016-04-22T14:17:00Z">
                    <w:r w:rsidRPr="00F73526">
                      <w:t>Definitie:</w:t>
                    </w:r>
                  </w:ins>
                </w:p>
              </w:tc>
              <w:tc>
                <w:tcPr>
                  <w:tcW w:w="0" w:type="auto"/>
                  <w:hideMark/>
                </w:tcPr>
                <w:p w:rsidR="00533EF8" w:rsidRPr="00533EF8" w:rsidRDefault="00533EF8" w:rsidP="00462E5E">
                  <w:pPr>
                    <w:rPr>
                      <w:ins w:id="11309" w:author="pjanssen" w:date="2016-04-22T14:17:00Z"/>
                      <w:lang w:val="en-GB"/>
                      <w:rPrChange w:id="11310" w:author="pjanssen" w:date="2016-04-22T14:21:00Z">
                        <w:rPr>
                          <w:ins w:id="11311" w:author="pjanssen" w:date="2016-04-22T14:17:00Z"/>
                        </w:rPr>
                      </w:rPrChange>
                    </w:rPr>
                  </w:pPr>
                  <w:ins w:id="11312" w:author="pjanssen" w:date="2016-04-22T14:17:00Z">
                    <w:r w:rsidRPr="00533EF8">
                      <w:rPr>
                        <w:lang w:val="en-GB"/>
                        <w:rPrChange w:id="11313" w:author="pjanssen" w:date="2016-04-22T14:21:00Z">
                          <w:rPr/>
                        </w:rPrChange>
                      </w:rPr>
                      <w:t xml:space="preserve">An appurtenance is a node object that is described by its type (via the attribute "appurtenanceType"). </w:t>
                    </w:r>
                  </w:ins>
                </w:p>
              </w:tc>
            </w:tr>
            <w:tr w:rsidR="00533EF8" w:rsidRPr="00F73526" w:rsidTr="00462E5E">
              <w:trPr>
                <w:tblHeader/>
                <w:tblCellSpacing w:w="0" w:type="dxa"/>
                <w:ins w:id="11314" w:author="pjanssen" w:date="2016-04-22T14:17:00Z"/>
              </w:trPr>
              <w:tc>
                <w:tcPr>
                  <w:tcW w:w="360" w:type="dxa"/>
                  <w:hideMark/>
                </w:tcPr>
                <w:p w:rsidR="00533EF8" w:rsidRPr="00533EF8" w:rsidRDefault="00533EF8" w:rsidP="00462E5E">
                  <w:pPr>
                    <w:rPr>
                      <w:ins w:id="11315" w:author="pjanssen" w:date="2016-04-22T14:17:00Z"/>
                      <w:lang w:val="en-GB"/>
                      <w:rPrChange w:id="11316" w:author="pjanssen" w:date="2016-04-22T14:21:00Z">
                        <w:rPr>
                          <w:ins w:id="11317" w:author="pjanssen" w:date="2016-04-22T14:17:00Z"/>
                        </w:rPr>
                      </w:rPrChange>
                    </w:rPr>
                  </w:pPr>
                  <w:ins w:id="11318" w:author="pjanssen" w:date="2016-04-22T14:17:00Z">
                    <w:r w:rsidRPr="00533EF8">
                      <w:rPr>
                        <w:lang w:val="en-GB"/>
                        <w:rPrChange w:id="11319" w:author="pjanssen" w:date="2016-04-22T14:21:00Z">
                          <w:rPr/>
                        </w:rPrChange>
                      </w:rPr>
                      <w:t> </w:t>
                    </w:r>
                  </w:ins>
                </w:p>
              </w:tc>
              <w:tc>
                <w:tcPr>
                  <w:tcW w:w="1500" w:type="dxa"/>
                  <w:hideMark/>
                </w:tcPr>
                <w:p w:rsidR="00533EF8" w:rsidRPr="00F73526" w:rsidRDefault="00533EF8" w:rsidP="00462E5E">
                  <w:pPr>
                    <w:rPr>
                      <w:ins w:id="11320" w:author="pjanssen" w:date="2016-04-22T14:17:00Z"/>
                    </w:rPr>
                  </w:pPr>
                  <w:ins w:id="11321" w:author="pjanssen" w:date="2016-04-22T14:17:00Z">
                    <w:r w:rsidRPr="00F73526">
                      <w:t>Subtype van:</w:t>
                    </w:r>
                  </w:ins>
                </w:p>
              </w:tc>
              <w:tc>
                <w:tcPr>
                  <w:tcW w:w="0" w:type="auto"/>
                  <w:hideMark/>
                </w:tcPr>
                <w:p w:rsidR="00533EF8" w:rsidRPr="00F73526" w:rsidRDefault="00533EF8" w:rsidP="00462E5E">
                  <w:pPr>
                    <w:rPr>
                      <w:ins w:id="11322" w:author="pjanssen" w:date="2016-04-22T14:17:00Z"/>
                    </w:rPr>
                  </w:pPr>
                  <w:ins w:id="11323" w:author="pjanssen" w:date="2016-04-22T14:17:00Z">
                    <w:r w:rsidRPr="00F73526">
                      <w:t>UtilityNode</w:t>
                    </w:r>
                  </w:ins>
                </w:p>
              </w:tc>
            </w:tr>
            <w:tr w:rsidR="00533EF8" w:rsidRPr="00533EF8" w:rsidTr="00462E5E">
              <w:trPr>
                <w:tblHeader/>
                <w:tblCellSpacing w:w="0" w:type="dxa"/>
                <w:ins w:id="11324" w:author="pjanssen" w:date="2016-04-22T14:17:00Z"/>
              </w:trPr>
              <w:tc>
                <w:tcPr>
                  <w:tcW w:w="360" w:type="dxa"/>
                  <w:hideMark/>
                </w:tcPr>
                <w:p w:rsidR="00533EF8" w:rsidRPr="00F73526" w:rsidRDefault="00533EF8" w:rsidP="00462E5E">
                  <w:pPr>
                    <w:rPr>
                      <w:ins w:id="11325" w:author="pjanssen" w:date="2016-04-22T14:17:00Z"/>
                    </w:rPr>
                  </w:pPr>
                  <w:ins w:id="11326" w:author="pjanssen" w:date="2016-04-22T14:17:00Z">
                    <w:r w:rsidRPr="00F73526">
                      <w:t> </w:t>
                    </w:r>
                  </w:ins>
                </w:p>
              </w:tc>
              <w:tc>
                <w:tcPr>
                  <w:tcW w:w="1500" w:type="dxa"/>
                  <w:hideMark/>
                </w:tcPr>
                <w:p w:rsidR="00533EF8" w:rsidRPr="00F73526" w:rsidRDefault="00533EF8" w:rsidP="00462E5E">
                  <w:pPr>
                    <w:rPr>
                      <w:ins w:id="11327" w:author="pjanssen" w:date="2016-04-22T14:17:00Z"/>
                    </w:rPr>
                  </w:pPr>
                  <w:ins w:id="11328" w:author="pjanssen" w:date="2016-04-22T14:17:00Z">
                    <w:r w:rsidRPr="00F73526">
                      <w:t>Omschrijving:</w:t>
                    </w:r>
                  </w:ins>
                </w:p>
              </w:tc>
              <w:tc>
                <w:tcPr>
                  <w:tcW w:w="0" w:type="auto"/>
                  <w:hideMark/>
                </w:tcPr>
                <w:p w:rsidR="00533EF8" w:rsidRPr="00533EF8" w:rsidRDefault="00533EF8" w:rsidP="00462E5E">
                  <w:pPr>
                    <w:rPr>
                      <w:ins w:id="11329" w:author="pjanssen" w:date="2016-04-22T14:17:00Z"/>
                      <w:lang w:val="en-GB"/>
                      <w:rPrChange w:id="11330" w:author="pjanssen" w:date="2016-04-22T14:21:00Z">
                        <w:rPr>
                          <w:ins w:id="11331" w:author="pjanssen" w:date="2016-04-22T14:17:00Z"/>
                        </w:rPr>
                      </w:rPrChange>
                    </w:rPr>
                  </w:pPr>
                  <w:ins w:id="11332" w:author="pjanssen" w:date="2016-04-22T14:17:00Z">
                    <w:r w:rsidRPr="00533EF8">
                      <w:rPr>
                        <w:lang w:val="en-GB"/>
                        <w:rPrChange w:id="11333" w:author="pjanssen" w:date="2016-04-22T14:21:00Z">
                          <w:rPr/>
                        </w:rPrChange>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ins>
                </w:p>
              </w:tc>
            </w:tr>
            <w:tr w:rsidR="00533EF8" w:rsidRPr="00F73526" w:rsidTr="00462E5E">
              <w:trPr>
                <w:tblHeader/>
                <w:tblCellSpacing w:w="0" w:type="dxa"/>
                <w:ins w:id="11334" w:author="pjanssen" w:date="2016-04-22T14:17:00Z"/>
              </w:trPr>
              <w:tc>
                <w:tcPr>
                  <w:tcW w:w="360" w:type="dxa"/>
                  <w:hideMark/>
                </w:tcPr>
                <w:p w:rsidR="00533EF8" w:rsidRPr="00533EF8" w:rsidRDefault="00533EF8" w:rsidP="00462E5E">
                  <w:pPr>
                    <w:rPr>
                      <w:ins w:id="11335" w:author="pjanssen" w:date="2016-04-22T14:17:00Z"/>
                      <w:lang w:val="en-GB"/>
                      <w:rPrChange w:id="11336" w:author="pjanssen" w:date="2016-04-22T14:21:00Z">
                        <w:rPr>
                          <w:ins w:id="11337" w:author="pjanssen" w:date="2016-04-22T14:17:00Z"/>
                        </w:rPr>
                      </w:rPrChange>
                    </w:rPr>
                  </w:pPr>
                  <w:ins w:id="11338" w:author="pjanssen" w:date="2016-04-22T14:17:00Z">
                    <w:r w:rsidRPr="00533EF8">
                      <w:rPr>
                        <w:lang w:val="en-GB"/>
                        <w:rPrChange w:id="11339" w:author="pjanssen" w:date="2016-04-22T14:21:00Z">
                          <w:rPr/>
                        </w:rPrChange>
                      </w:rPr>
                      <w:t> </w:t>
                    </w:r>
                  </w:ins>
                </w:p>
              </w:tc>
              <w:tc>
                <w:tcPr>
                  <w:tcW w:w="1500" w:type="dxa"/>
                  <w:hideMark/>
                </w:tcPr>
                <w:p w:rsidR="00533EF8" w:rsidRPr="00F73526" w:rsidRDefault="00533EF8" w:rsidP="00462E5E">
                  <w:pPr>
                    <w:rPr>
                      <w:ins w:id="11340" w:author="pjanssen" w:date="2016-04-22T14:17:00Z"/>
                    </w:rPr>
                  </w:pPr>
                  <w:ins w:id="11341" w:author="pjanssen" w:date="2016-04-22T14:17:00Z">
                    <w:r w:rsidRPr="00F73526">
                      <w:t>Stereotypes:</w:t>
                    </w:r>
                  </w:ins>
                </w:p>
              </w:tc>
              <w:tc>
                <w:tcPr>
                  <w:tcW w:w="0" w:type="auto"/>
                  <w:hideMark/>
                </w:tcPr>
                <w:p w:rsidR="00533EF8" w:rsidRPr="00F73526" w:rsidRDefault="00533EF8" w:rsidP="00462E5E">
                  <w:pPr>
                    <w:rPr>
                      <w:ins w:id="11342" w:author="pjanssen" w:date="2016-04-22T14:17:00Z"/>
                    </w:rPr>
                  </w:pPr>
                  <w:ins w:id="11343" w:author="pjanssen" w:date="2016-04-22T14:17:00Z">
                    <w:r w:rsidRPr="00F73526">
                      <w:t>«featureType»</w:t>
                    </w:r>
                  </w:ins>
                </w:p>
              </w:tc>
            </w:tr>
          </w:tbl>
          <w:p w:rsidR="00533EF8" w:rsidRPr="00F73526" w:rsidRDefault="00533EF8" w:rsidP="00462E5E">
            <w:pPr>
              <w:rPr>
                <w:ins w:id="11344" w:author="pjanssen" w:date="2016-04-22T14:17:00Z"/>
              </w:rPr>
            </w:pPr>
          </w:p>
        </w:tc>
      </w:tr>
      <w:tr w:rsidR="00533EF8" w:rsidRPr="00F73526" w:rsidTr="00462E5E">
        <w:trPr>
          <w:tblCellSpacing w:w="0" w:type="dxa"/>
          <w:ins w:id="113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346" w:author="pjanssen" w:date="2016-04-22T14:17:00Z"/>
              </w:rPr>
            </w:pPr>
            <w:ins w:id="11347" w:author="pjanssen" w:date="2016-04-22T14:17:00Z">
              <w:r w:rsidRPr="00F73526">
                <w:rPr>
                  <w:b/>
                  <w:bCs/>
                </w:rPr>
                <w:t>Attribuut: appurtenanceType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348" w:author="pjanssen" w:date="2016-04-22T14:17:00Z"/>
              </w:trPr>
              <w:tc>
                <w:tcPr>
                  <w:tcW w:w="360" w:type="dxa"/>
                  <w:hideMark/>
                </w:tcPr>
                <w:p w:rsidR="00533EF8" w:rsidRPr="00F73526" w:rsidRDefault="00533EF8" w:rsidP="00462E5E">
                  <w:pPr>
                    <w:rPr>
                      <w:ins w:id="11349" w:author="pjanssen" w:date="2016-04-22T14:17:00Z"/>
                    </w:rPr>
                  </w:pPr>
                  <w:ins w:id="11350" w:author="pjanssen" w:date="2016-04-22T14:17:00Z">
                    <w:r w:rsidRPr="00F73526">
                      <w:t> </w:t>
                    </w:r>
                  </w:ins>
                </w:p>
              </w:tc>
              <w:tc>
                <w:tcPr>
                  <w:tcW w:w="1500" w:type="dxa"/>
                  <w:hideMark/>
                </w:tcPr>
                <w:p w:rsidR="00533EF8" w:rsidRPr="00F73526" w:rsidRDefault="00533EF8" w:rsidP="00462E5E">
                  <w:pPr>
                    <w:rPr>
                      <w:ins w:id="11351" w:author="pjanssen" w:date="2016-04-22T14:17:00Z"/>
                    </w:rPr>
                  </w:pPr>
                  <w:ins w:id="11352" w:author="pjanssen" w:date="2016-04-22T14:17:00Z">
                    <w:r w:rsidRPr="00F73526">
                      <w:t>Naam:</w:t>
                    </w:r>
                  </w:ins>
                </w:p>
              </w:tc>
              <w:tc>
                <w:tcPr>
                  <w:tcW w:w="0" w:type="auto"/>
                  <w:hideMark/>
                </w:tcPr>
                <w:p w:rsidR="00533EF8" w:rsidRPr="00F73526" w:rsidRDefault="00533EF8" w:rsidP="00462E5E">
                  <w:pPr>
                    <w:rPr>
                      <w:ins w:id="11353" w:author="pjanssen" w:date="2016-04-22T14:17:00Z"/>
                    </w:rPr>
                  </w:pPr>
                  <w:ins w:id="11354" w:author="pjanssen" w:date="2016-04-22T14:17:00Z">
                    <w:r w:rsidRPr="00F73526">
                      <w:t xml:space="preserve">appurtenance type value </w:t>
                    </w:r>
                  </w:ins>
                </w:p>
              </w:tc>
            </w:tr>
            <w:tr w:rsidR="00533EF8" w:rsidRPr="00F73526" w:rsidTr="00462E5E">
              <w:trPr>
                <w:tblHeader/>
                <w:tblCellSpacing w:w="0" w:type="dxa"/>
                <w:ins w:id="11355" w:author="pjanssen" w:date="2016-04-22T14:17:00Z"/>
              </w:trPr>
              <w:tc>
                <w:tcPr>
                  <w:tcW w:w="360" w:type="dxa"/>
                  <w:hideMark/>
                </w:tcPr>
                <w:p w:rsidR="00533EF8" w:rsidRPr="00F73526" w:rsidRDefault="00533EF8" w:rsidP="00462E5E">
                  <w:pPr>
                    <w:rPr>
                      <w:ins w:id="11356" w:author="pjanssen" w:date="2016-04-22T14:17:00Z"/>
                    </w:rPr>
                  </w:pPr>
                  <w:ins w:id="11357" w:author="pjanssen" w:date="2016-04-22T14:17:00Z">
                    <w:r w:rsidRPr="00F73526">
                      <w:t> </w:t>
                    </w:r>
                  </w:ins>
                </w:p>
              </w:tc>
              <w:tc>
                <w:tcPr>
                  <w:tcW w:w="1500" w:type="dxa"/>
                  <w:hideMark/>
                </w:tcPr>
                <w:p w:rsidR="00533EF8" w:rsidRPr="00F73526" w:rsidRDefault="00533EF8" w:rsidP="00462E5E">
                  <w:pPr>
                    <w:rPr>
                      <w:ins w:id="11358" w:author="pjanssen" w:date="2016-04-22T14:17:00Z"/>
                    </w:rPr>
                  </w:pPr>
                  <w:ins w:id="11359" w:author="pjanssen" w:date="2016-04-22T14:17:00Z">
                    <w:r w:rsidRPr="00F73526">
                      <w:t>Type:</w:t>
                    </w:r>
                  </w:ins>
                </w:p>
              </w:tc>
              <w:tc>
                <w:tcPr>
                  <w:tcW w:w="0" w:type="auto"/>
                  <w:hideMark/>
                </w:tcPr>
                <w:p w:rsidR="00533EF8" w:rsidRPr="00F73526" w:rsidRDefault="00533EF8" w:rsidP="00462E5E">
                  <w:pPr>
                    <w:rPr>
                      <w:ins w:id="11360" w:author="pjanssen" w:date="2016-04-22T14:17:00Z"/>
                    </w:rPr>
                  </w:pPr>
                  <w:ins w:id="11361" w:author="pjanssen" w:date="2016-04-22T14:17:00Z">
                    <w:r w:rsidRPr="00F73526">
                      <w:t>AppurtenanceTypeValue</w:t>
                    </w:r>
                  </w:ins>
                </w:p>
              </w:tc>
            </w:tr>
            <w:tr w:rsidR="00533EF8" w:rsidRPr="00F73526" w:rsidTr="00462E5E">
              <w:trPr>
                <w:tblHeader/>
                <w:tblCellSpacing w:w="0" w:type="dxa"/>
                <w:ins w:id="11362" w:author="pjanssen" w:date="2016-04-22T14:17:00Z"/>
              </w:trPr>
              <w:tc>
                <w:tcPr>
                  <w:tcW w:w="360" w:type="dxa"/>
                  <w:hideMark/>
                </w:tcPr>
                <w:p w:rsidR="00533EF8" w:rsidRPr="00F73526" w:rsidRDefault="00533EF8" w:rsidP="00462E5E">
                  <w:pPr>
                    <w:rPr>
                      <w:ins w:id="11363" w:author="pjanssen" w:date="2016-04-22T14:17:00Z"/>
                    </w:rPr>
                  </w:pPr>
                  <w:ins w:id="11364" w:author="pjanssen" w:date="2016-04-22T14:17:00Z">
                    <w:r w:rsidRPr="00F73526">
                      <w:t> </w:t>
                    </w:r>
                  </w:ins>
                </w:p>
              </w:tc>
              <w:tc>
                <w:tcPr>
                  <w:tcW w:w="1500" w:type="dxa"/>
                  <w:hideMark/>
                </w:tcPr>
                <w:p w:rsidR="00533EF8" w:rsidRPr="00F73526" w:rsidRDefault="00533EF8" w:rsidP="00462E5E">
                  <w:pPr>
                    <w:rPr>
                      <w:ins w:id="11365" w:author="pjanssen" w:date="2016-04-22T14:17:00Z"/>
                    </w:rPr>
                  </w:pPr>
                  <w:ins w:id="11366" w:author="pjanssen" w:date="2016-04-22T14:17:00Z">
                    <w:r w:rsidRPr="00F73526">
                      <w:t>Definitie:</w:t>
                    </w:r>
                  </w:ins>
                </w:p>
              </w:tc>
              <w:tc>
                <w:tcPr>
                  <w:tcW w:w="0" w:type="auto"/>
                  <w:hideMark/>
                </w:tcPr>
                <w:p w:rsidR="00533EF8" w:rsidRPr="00F73526" w:rsidRDefault="00533EF8" w:rsidP="00462E5E">
                  <w:pPr>
                    <w:rPr>
                      <w:ins w:id="11367" w:author="pjanssen" w:date="2016-04-22T14:17:00Z"/>
                    </w:rPr>
                  </w:pPr>
                  <w:ins w:id="11368" w:author="pjanssen" w:date="2016-04-22T14:17:00Z">
                    <w:r w:rsidRPr="00F73526">
                      <w:t xml:space="preserve">Type of appurtenance </w:t>
                    </w:r>
                  </w:ins>
                </w:p>
              </w:tc>
            </w:tr>
            <w:tr w:rsidR="00533EF8" w:rsidRPr="00533EF8" w:rsidTr="00462E5E">
              <w:trPr>
                <w:tblHeader/>
                <w:tblCellSpacing w:w="0" w:type="dxa"/>
                <w:ins w:id="11369" w:author="pjanssen" w:date="2016-04-22T14:17:00Z"/>
              </w:trPr>
              <w:tc>
                <w:tcPr>
                  <w:tcW w:w="360" w:type="dxa"/>
                  <w:hideMark/>
                </w:tcPr>
                <w:p w:rsidR="00533EF8" w:rsidRPr="00F73526" w:rsidRDefault="00533EF8" w:rsidP="00462E5E">
                  <w:pPr>
                    <w:rPr>
                      <w:ins w:id="11370" w:author="pjanssen" w:date="2016-04-22T14:17:00Z"/>
                    </w:rPr>
                  </w:pPr>
                  <w:ins w:id="11371" w:author="pjanssen" w:date="2016-04-22T14:17:00Z">
                    <w:r w:rsidRPr="00F73526">
                      <w:t> </w:t>
                    </w:r>
                  </w:ins>
                </w:p>
              </w:tc>
              <w:tc>
                <w:tcPr>
                  <w:tcW w:w="1500" w:type="dxa"/>
                  <w:hideMark/>
                </w:tcPr>
                <w:p w:rsidR="00533EF8" w:rsidRPr="00F73526" w:rsidRDefault="00533EF8" w:rsidP="00462E5E">
                  <w:pPr>
                    <w:rPr>
                      <w:ins w:id="11372" w:author="pjanssen" w:date="2016-04-22T14:17:00Z"/>
                    </w:rPr>
                  </w:pPr>
                  <w:ins w:id="11373" w:author="pjanssen" w:date="2016-04-22T14:17:00Z">
                    <w:r w:rsidRPr="00F73526">
                      <w:t>Omschrijving:</w:t>
                    </w:r>
                  </w:ins>
                </w:p>
              </w:tc>
              <w:tc>
                <w:tcPr>
                  <w:tcW w:w="0" w:type="auto"/>
                  <w:hideMark/>
                </w:tcPr>
                <w:p w:rsidR="00533EF8" w:rsidRPr="00533EF8" w:rsidRDefault="00533EF8" w:rsidP="00462E5E">
                  <w:pPr>
                    <w:rPr>
                      <w:ins w:id="11374" w:author="pjanssen" w:date="2016-04-22T14:17:00Z"/>
                      <w:lang w:val="en-GB"/>
                      <w:rPrChange w:id="11375" w:author="pjanssen" w:date="2016-04-22T14:21:00Z">
                        <w:rPr>
                          <w:ins w:id="11376" w:author="pjanssen" w:date="2016-04-22T14:17:00Z"/>
                        </w:rPr>
                      </w:rPrChange>
                    </w:rPr>
                  </w:pPr>
                  <w:ins w:id="11377" w:author="pjanssen" w:date="2016-04-22T14:17:00Z">
                    <w:r w:rsidRPr="00533EF8">
                      <w:rPr>
                        <w:lang w:val="en-GB"/>
                        <w:rPrChange w:id="11378" w:author="pjanssen" w:date="2016-04-22T14:21:00Z">
                          <w:rPr/>
                        </w:rPrChange>
                      </w:rPr>
                      <w:t>The "AppurtenanceTypeValue" codelist is an abstract codelist that can be replaced by the various appurtenance type value codelists for each utility network.</w:t>
                    </w:r>
                  </w:ins>
                </w:p>
              </w:tc>
            </w:tr>
            <w:tr w:rsidR="00533EF8" w:rsidRPr="00F73526" w:rsidTr="00462E5E">
              <w:trPr>
                <w:tblHeader/>
                <w:tblCellSpacing w:w="0" w:type="dxa"/>
                <w:ins w:id="11379" w:author="pjanssen" w:date="2016-04-22T14:17:00Z"/>
              </w:trPr>
              <w:tc>
                <w:tcPr>
                  <w:tcW w:w="360" w:type="dxa"/>
                  <w:hideMark/>
                </w:tcPr>
                <w:p w:rsidR="00533EF8" w:rsidRPr="00533EF8" w:rsidRDefault="00533EF8" w:rsidP="00462E5E">
                  <w:pPr>
                    <w:rPr>
                      <w:ins w:id="11380" w:author="pjanssen" w:date="2016-04-22T14:17:00Z"/>
                      <w:lang w:val="en-GB"/>
                      <w:rPrChange w:id="11381" w:author="pjanssen" w:date="2016-04-22T14:21:00Z">
                        <w:rPr>
                          <w:ins w:id="11382" w:author="pjanssen" w:date="2016-04-22T14:17:00Z"/>
                        </w:rPr>
                      </w:rPrChange>
                    </w:rPr>
                  </w:pPr>
                  <w:ins w:id="11383" w:author="pjanssen" w:date="2016-04-22T14:17:00Z">
                    <w:r w:rsidRPr="00533EF8">
                      <w:rPr>
                        <w:lang w:val="en-GB"/>
                        <w:rPrChange w:id="11384" w:author="pjanssen" w:date="2016-04-22T14:21:00Z">
                          <w:rPr/>
                        </w:rPrChange>
                      </w:rPr>
                      <w:t> </w:t>
                    </w:r>
                  </w:ins>
                </w:p>
              </w:tc>
              <w:tc>
                <w:tcPr>
                  <w:tcW w:w="1500" w:type="dxa"/>
                  <w:hideMark/>
                </w:tcPr>
                <w:p w:rsidR="00533EF8" w:rsidRPr="00F73526" w:rsidRDefault="00533EF8" w:rsidP="00462E5E">
                  <w:pPr>
                    <w:rPr>
                      <w:ins w:id="11385" w:author="pjanssen" w:date="2016-04-22T14:17:00Z"/>
                    </w:rPr>
                  </w:pPr>
                  <w:ins w:id="11386" w:author="pjanssen" w:date="2016-04-22T14:17:00Z">
                    <w:r w:rsidRPr="00F73526">
                      <w:t>Multipliciteit:</w:t>
                    </w:r>
                  </w:ins>
                </w:p>
              </w:tc>
              <w:tc>
                <w:tcPr>
                  <w:tcW w:w="0" w:type="auto"/>
                  <w:hideMark/>
                </w:tcPr>
                <w:p w:rsidR="00533EF8" w:rsidRPr="00F73526" w:rsidRDefault="00533EF8" w:rsidP="00462E5E">
                  <w:pPr>
                    <w:rPr>
                      <w:ins w:id="11387" w:author="pjanssen" w:date="2016-04-22T14:17:00Z"/>
                    </w:rPr>
                  </w:pPr>
                  <w:ins w:id="11388" w:author="pjanssen" w:date="2016-04-22T14:17:00Z">
                    <w:r w:rsidRPr="00F73526">
                      <w:t>1</w:t>
                    </w:r>
                  </w:ins>
                </w:p>
              </w:tc>
            </w:tr>
          </w:tbl>
          <w:p w:rsidR="00533EF8" w:rsidRPr="00F73526" w:rsidRDefault="00533EF8" w:rsidP="00462E5E">
            <w:pPr>
              <w:rPr>
                <w:ins w:id="11389" w:author="pjanssen" w:date="2016-04-22T14:17:00Z"/>
              </w:rPr>
            </w:pPr>
          </w:p>
        </w:tc>
      </w:tr>
      <w:tr w:rsidR="00533EF8" w:rsidRPr="00F73526" w:rsidTr="00462E5E">
        <w:trPr>
          <w:tblCellSpacing w:w="0" w:type="dxa"/>
          <w:ins w:id="113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391" w:author="pjanssen" w:date="2016-04-22T14:17:00Z"/>
              </w:rPr>
            </w:pPr>
            <w:ins w:id="11392" w:author="pjanssen" w:date="2016-04-22T14:17:00Z">
              <w:r w:rsidRPr="00F73526">
                <w:rPr>
                  <w:b/>
                  <w:bCs/>
                </w:rPr>
                <w:t>Attribuut: specificAppurtenanceType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393" w:author="pjanssen" w:date="2016-04-22T14:17:00Z"/>
              </w:trPr>
              <w:tc>
                <w:tcPr>
                  <w:tcW w:w="360" w:type="dxa"/>
                  <w:hideMark/>
                </w:tcPr>
                <w:p w:rsidR="00533EF8" w:rsidRPr="00F73526" w:rsidRDefault="00533EF8" w:rsidP="00462E5E">
                  <w:pPr>
                    <w:rPr>
                      <w:ins w:id="11394" w:author="pjanssen" w:date="2016-04-22T14:17:00Z"/>
                    </w:rPr>
                  </w:pPr>
                  <w:ins w:id="11395" w:author="pjanssen" w:date="2016-04-22T14:17:00Z">
                    <w:r w:rsidRPr="00F73526">
                      <w:lastRenderedPageBreak/>
                      <w:t> </w:t>
                    </w:r>
                  </w:ins>
                </w:p>
              </w:tc>
              <w:tc>
                <w:tcPr>
                  <w:tcW w:w="1500" w:type="dxa"/>
                  <w:hideMark/>
                </w:tcPr>
                <w:p w:rsidR="00533EF8" w:rsidRPr="00F73526" w:rsidRDefault="00533EF8" w:rsidP="00462E5E">
                  <w:pPr>
                    <w:rPr>
                      <w:ins w:id="11396" w:author="pjanssen" w:date="2016-04-22T14:17:00Z"/>
                    </w:rPr>
                  </w:pPr>
                  <w:ins w:id="11397" w:author="pjanssen" w:date="2016-04-22T14:17:00Z">
                    <w:r w:rsidRPr="00F73526">
                      <w:t>Naam:</w:t>
                    </w:r>
                  </w:ins>
                </w:p>
              </w:tc>
              <w:tc>
                <w:tcPr>
                  <w:tcW w:w="0" w:type="auto"/>
                  <w:hideMark/>
                </w:tcPr>
                <w:p w:rsidR="00533EF8" w:rsidRPr="00F73526" w:rsidRDefault="00533EF8" w:rsidP="00462E5E">
                  <w:pPr>
                    <w:rPr>
                      <w:ins w:id="11398" w:author="pjanssen" w:date="2016-04-22T14:17:00Z"/>
                    </w:rPr>
                  </w:pPr>
                  <w:ins w:id="11399" w:author="pjanssen" w:date="2016-04-22T14:17:00Z">
                    <w:r w:rsidRPr="00F73526">
                      <w:t xml:space="preserve">specific appurtenance type </w:t>
                    </w:r>
                  </w:ins>
                </w:p>
              </w:tc>
            </w:tr>
            <w:tr w:rsidR="00533EF8" w:rsidRPr="00F73526" w:rsidTr="00462E5E">
              <w:trPr>
                <w:tblHeader/>
                <w:tblCellSpacing w:w="0" w:type="dxa"/>
                <w:ins w:id="11400" w:author="pjanssen" w:date="2016-04-22T14:17:00Z"/>
              </w:trPr>
              <w:tc>
                <w:tcPr>
                  <w:tcW w:w="360" w:type="dxa"/>
                  <w:hideMark/>
                </w:tcPr>
                <w:p w:rsidR="00533EF8" w:rsidRPr="00F73526" w:rsidRDefault="00533EF8" w:rsidP="00462E5E">
                  <w:pPr>
                    <w:rPr>
                      <w:ins w:id="11401" w:author="pjanssen" w:date="2016-04-22T14:17:00Z"/>
                    </w:rPr>
                  </w:pPr>
                  <w:ins w:id="11402" w:author="pjanssen" w:date="2016-04-22T14:17:00Z">
                    <w:r w:rsidRPr="00F73526">
                      <w:t> </w:t>
                    </w:r>
                  </w:ins>
                </w:p>
              </w:tc>
              <w:tc>
                <w:tcPr>
                  <w:tcW w:w="1500" w:type="dxa"/>
                  <w:hideMark/>
                </w:tcPr>
                <w:p w:rsidR="00533EF8" w:rsidRPr="00F73526" w:rsidRDefault="00533EF8" w:rsidP="00462E5E">
                  <w:pPr>
                    <w:rPr>
                      <w:ins w:id="11403" w:author="pjanssen" w:date="2016-04-22T14:17:00Z"/>
                    </w:rPr>
                  </w:pPr>
                  <w:ins w:id="11404" w:author="pjanssen" w:date="2016-04-22T14:17:00Z">
                    <w:r w:rsidRPr="00F73526">
                      <w:t>Type:</w:t>
                    </w:r>
                  </w:ins>
                </w:p>
              </w:tc>
              <w:tc>
                <w:tcPr>
                  <w:tcW w:w="0" w:type="auto"/>
                  <w:hideMark/>
                </w:tcPr>
                <w:p w:rsidR="00533EF8" w:rsidRPr="00F73526" w:rsidRDefault="00533EF8" w:rsidP="00462E5E">
                  <w:pPr>
                    <w:rPr>
                      <w:ins w:id="11405" w:author="pjanssen" w:date="2016-04-22T14:17:00Z"/>
                    </w:rPr>
                  </w:pPr>
                  <w:ins w:id="11406" w:author="pjanssen" w:date="2016-04-22T14:17:00Z">
                    <w:r w:rsidRPr="00F73526">
                      <w:t>SpecificAppurtenanceTypeValue</w:t>
                    </w:r>
                  </w:ins>
                </w:p>
              </w:tc>
            </w:tr>
            <w:tr w:rsidR="00533EF8" w:rsidRPr="00533EF8" w:rsidTr="00462E5E">
              <w:trPr>
                <w:tblHeader/>
                <w:tblCellSpacing w:w="0" w:type="dxa"/>
                <w:ins w:id="11407" w:author="pjanssen" w:date="2016-04-22T14:17:00Z"/>
              </w:trPr>
              <w:tc>
                <w:tcPr>
                  <w:tcW w:w="360" w:type="dxa"/>
                  <w:hideMark/>
                </w:tcPr>
                <w:p w:rsidR="00533EF8" w:rsidRPr="00F73526" w:rsidRDefault="00533EF8" w:rsidP="00462E5E">
                  <w:pPr>
                    <w:rPr>
                      <w:ins w:id="11408" w:author="pjanssen" w:date="2016-04-22T14:17:00Z"/>
                    </w:rPr>
                  </w:pPr>
                  <w:ins w:id="11409" w:author="pjanssen" w:date="2016-04-22T14:17:00Z">
                    <w:r w:rsidRPr="00F73526">
                      <w:t> </w:t>
                    </w:r>
                  </w:ins>
                </w:p>
              </w:tc>
              <w:tc>
                <w:tcPr>
                  <w:tcW w:w="1500" w:type="dxa"/>
                  <w:hideMark/>
                </w:tcPr>
                <w:p w:rsidR="00533EF8" w:rsidRPr="00F73526" w:rsidRDefault="00533EF8" w:rsidP="00462E5E">
                  <w:pPr>
                    <w:rPr>
                      <w:ins w:id="11410" w:author="pjanssen" w:date="2016-04-22T14:17:00Z"/>
                    </w:rPr>
                  </w:pPr>
                  <w:ins w:id="11411" w:author="pjanssen" w:date="2016-04-22T14:17:00Z">
                    <w:r w:rsidRPr="00F73526">
                      <w:t>Definitie:</w:t>
                    </w:r>
                  </w:ins>
                </w:p>
              </w:tc>
              <w:tc>
                <w:tcPr>
                  <w:tcW w:w="0" w:type="auto"/>
                  <w:hideMark/>
                </w:tcPr>
                <w:p w:rsidR="00533EF8" w:rsidRPr="00533EF8" w:rsidRDefault="00533EF8" w:rsidP="00462E5E">
                  <w:pPr>
                    <w:rPr>
                      <w:ins w:id="11412" w:author="pjanssen" w:date="2016-04-22T14:17:00Z"/>
                      <w:lang w:val="en-GB"/>
                      <w:rPrChange w:id="11413" w:author="pjanssen" w:date="2016-04-22T14:21:00Z">
                        <w:rPr>
                          <w:ins w:id="11414" w:author="pjanssen" w:date="2016-04-22T14:17:00Z"/>
                        </w:rPr>
                      </w:rPrChange>
                    </w:rPr>
                  </w:pPr>
                  <w:ins w:id="11415" w:author="pjanssen" w:date="2016-04-22T14:17:00Z">
                    <w:r w:rsidRPr="00533EF8">
                      <w:rPr>
                        <w:lang w:val="en-GB"/>
                        <w:rPrChange w:id="11416" w:author="pjanssen" w:date="2016-04-22T14:21:00Z">
                          <w:rPr/>
                        </w:rPrChange>
                      </w:rPr>
                      <w:t>Type of appurtenance according to a domain-specific classification.</w:t>
                    </w:r>
                  </w:ins>
                </w:p>
              </w:tc>
            </w:tr>
            <w:tr w:rsidR="00533EF8" w:rsidRPr="00F73526" w:rsidTr="00462E5E">
              <w:trPr>
                <w:tblHeader/>
                <w:tblCellSpacing w:w="0" w:type="dxa"/>
                <w:ins w:id="11417" w:author="pjanssen" w:date="2016-04-22T14:17:00Z"/>
              </w:trPr>
              <w:tc>
                <w:tcPr>
                  <w:tcW w:w="360" w:type="dxa"/>
                  <w:hideMark/>
                </w:tcPr>
                <w:p w:rsidR="00533EF8" w:rsidRPr="00533EF8" w:rsidRDefault="00533EF8" w:rsidP="00462E5E">
                  <w:pPr>
                    <w:rPr>
                      <w:ins w:id="11418" w:author="pjanssen" w:date="2016-04-22T14:17:00Z"/>
                      <w:lang w:val="en-GB"/>
                      <w:rPrChange w:id="11419" w:author="pjanssen" w:date="2016-04-22T14:21:00Z">
                        <w:rPr>
                          <w:ins w:id="11420" w:author="pjanssen" w:date="2016-04-22T14:17:00Z"/>
                        </w:rPr>
                      </w:rPrChange>
                    </w:rPr>
                  </w:pPr>
                  <w:ins w:id="11421" w:author="pjanssen" w:date="2016-04-22T14:17:00Z">
                    <w:r w:rsidRPr="00533EF8">
                      <w:rPr>
                        <w:lang w:val="en-GB"/>
                        <w:rPrChange w:id="11422" w:author="pjanssen" w:date="2016-04-22T14:21:00Z">
                          <w:rPr/>
                        </w:rPrChange>
                      </w:rPr>
                      <w:t> </w:t>
                    </w:r>
                  </w:ins>
                </w:p>
              </w:tc>
              <w:tc>
                <w:tcPr>
                  <w:tcW w:w="1500" w:type="dxa"/>
                  <w:hideMark/>
                </w:tcPr>
                <w:p w:rsidR="00533EF8" w:rsidRPr="00F73526" w:rsidRDefault="00533EF8" w:rsidP="00462E5E">
                  <w:pPr>
                    <w:rPr>
                      <w:ins w:id="11423" w:author="pjanssen" w:date="2016-04-22T14:17:00Z"/>
                    </w:rPr>
                  </w:pPr>
                  <w:ins w:id="11424" w:author="pjanssen" w:date="2016-04-22T14:17:00Z">
                    <w:r w:rsidRPr="00F73526">
                      <w:t>Multipliciteit:</w:t>
                    </w:r>
                  </w:ins>
                </w:p>
              </w:tc>
              <w:tc>
                <w:tcPr>
                  <w:tcW w:w="0" w:type="auto"/>
                  <w:hideMark/>
                </w:tcPr>
                <w:p w:rsidR="00533EF8" w:rsidRPr="00F73526" w:rsidRDefault="00533EF8" w:rsidP="00462E5E">
                  <w:pPr>
                    <w:rPr>
                      <w:ins w:id="11425" w:author="pjanssen" w:date="2016-04-22T14:17:00Z"/>
                    </w:rPr>
                  </w:pPr>
                  <w:ins w:id="11426" w:author="pjanssen" w:date="2016-04-22T14:17:00Z">
                    <w:r w:rsidRPr="00F73526">
                      <w:t>0..1</w:t>
                    </w:r>
                  </w:ins>
                </w:p>
              </w:tc>
            </w:tr>
            <w:tr w:rsidR="00533EF8" w:rsidRPr="00F73526" w:rsidTr="00462E5E">
              <w:trPr>
                <w:tblHeader/>
                <w:tblCellSpacing w:w="0" w:type="dxa"/>
                <w:ins w:id="11427" w:author="pjanssen" w:date="2016-04-22T14:17:00Z"/>
              </w:trPr>
              <w:tc>
                <w:tcPr>
                  <w:tcW w:w="360" w:type="dxa"/>
                  <w:hideMark/>
                </w:tcPr>
                <w:p w:rsidR="00533EF8" w:rsidRPr="00F73526" w:rsidRDefault="00533EF8" w:rsidP="00462E5E">
                  <w:pPr>
                    <w:rPr>
                      <w:ins w:id="11428" w:author="pjanssen" w:date="2016-04-22T14:17:00Z"/>
                    </w:rPr>
                  </w:pPr>
                  <w:ins w:id="11429" w:author="pjanssen" w:date="2016-04-22T14:17:00Z">
                    <w:r w:rsidRPr="00F73526">
                      <w:t> </w:t>
                    </w:r>
                  </w:ins>
                </w:p>
              </w:tc>
              <w:tc>
                <w:tcPr>
                  <w:tcW w:w="1500" w:type="dxa"/>
                  <w:hideMark/>
                </w:tcPr>
                <w:p w:rsidR="00533EF8" w:rsidRPr="00F73526" w:rsidRDefault="00533EF8" w:rsidP="00462E5E">
                  <w:pPr>
                    <w:rPr>
                      <w:ins w:id="11430" w:author="pjanssen" w:date="2016-04-22T14:17:00Z"/>
                    </w:rPr>
                  </w:pPr>
                  <w:ins w:id="11431" w:author="pjanssen" w:date="2016-04-22T14:17:00Z">
                    <w:r w:rsidRPr="00F73526">
                      <w:t>Stereotypes:</w:t>
                    </w:r>
                  </w:ins>
                </w:p>
              </w:tc>
              <w:tc>
                <w:tcPr>
                  <w:tcW w:w="0" w:type="auto"/>
                  <w:hideMark/>
                </w:tcPr>
                <w:p w:rsidR="00533EF8" w:rsidRPr="00F73526" w:rsidRDefault="00533EF8" w:rsidP="00462E5E">
                  <w:pPr>
                    <w:rPr>
                      <w:ins w:id="11432" w:author="pjanssen" w:date="2016-04-22T14:17:00Z"/>
                    </w:rPr>
                  </w:pPr>
                  <w:ins w:id="11433" w:author="pjanssen" w:date="2016-04-22T14:17:00Z">
                    <w:r w:rsidRPr="00F73526">
                      <w:t>«voidable»</w:t>
                    </w:r>
                  </w:ins>
                </w:p>
              </w:tc>
            </w:tr>
          </w:tbl>
          <w:p w:rsidR="00533EF8" w:rsidRPr="00F73526" w:rsidRDefault="00533EF8" w:rsidP="00462E5E">
            <w:pPr>
              <w:rPr>
                <w:ins w:id="11434" w:author="pjanssen" w:date="2016-04-22T14:17:00Z"/>
              </w:rPr>
            </w:pPr>
          </w:p>
        </w:tc>
      </w:tr>
      <w:tr w:rsidR="00533EF8" w:rsidRPr="00F73526" w:rsidTr="00462E5E">
        <w:trPr>
          <w:tblCellSpacing w:w="0" w:type="dxa"/>
          <w:ins w:id="114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436" w:author="pjanssen" w:date="2016-04-22T14:17:00Z"/>
              </w:rPr>
            </w:pPr>
            <w:ins w:id="11437" w:author="pjanssen" w:date="2016-04-22T14:17:00Z">
              <w:r w:rsidRPr="00F73526">
                <w:rPr>
                  <w:b/>
                  <w:bCs/>
                </w:rPr>
                <w:lastRenderedPageBreak/>
                <w:t>Constraint: "TelecommunicationsAppurtenanceTypeValue" is not in IR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438" w:author="pjanssen" w:date="2016-04-22T14:17:00Z"/>
              </w:trPr>
              <w:tc>
                <w:tcPr>
                  <w:tcW w:w="360" w:type="dxa"/>
                  <w:hideMark/>
                </w:tcPr>
                <w:p w:rsidR="00533EF8" w:rsidRPr="00F73526" w:rsidRDefault="00533EF8" w:rsidP="00462E5E">
                  <w:pPr>
                    <w:rPr>
                      <w:ins w:id="11439" w:author="pjanssen" w:date="2016-04-22T14:17:00Z"/>
                    </w:rPr>
                  </w:pPr>
                  <w:ins w:id="11440" w:author="pjanssen" w:date="2016-04-22T14:17:00Z">
                    <w:r w:rsidRPr="00F73526">
                      <w:t> </w:t>
                    </w:r>
                  </w:ins>
                </w:p>
              </w:tc>
              <w:tc>
                <w:tcPr>
                  <w:tcW w:w="1500" w:type="dxa"/>
                  <w:hideMark/>
                </w:tcPr>
                <w:p w:rsidR="00533EF8" w:rsidRPr="00F73526" w:rsidRDefault="00533EF8" w:rsidP="00462E5E">
                  <w:pPr>
                    <w:rPr>
                      <w:ins w:id="11441" w:author="pjanssen" w:date="2016-04-22T14:17:00Z"/>
                    </w:rPr>
                  </w:pPr>
                  <w:ins w:id="11442" w:author="pjanssen" w:date="2016-04-22T14:17:00Z">
                    <w:r w:rsidRPr="00F73526">
                      <w:t>OCL:</w:t>
                    </w:r>
                  </w:ins>
                </w:p>
              </w:tc>
              <w:tc>
                <w:tcPr>
                  <w:tcW w:w="0" w:type="auto"/>
                  <w:hideMark/>
                </w:tcPr>
                <w:p w:rsidR="00533EF8" w:rsidRPr="00F73526" w:rsidRDefault="00533EF8" w:rsidP="00462E5E">
                  <w:pPr>
                    <w:rPr>
                      <w:ins w:id="11443" w:author="pjanssen" w:date="2016-04-22T14:17:00Z"/>
                    </w:rPr>
                  </w:pPr>
                </w:p>
              </w:tc>
            </w:tr>
          </w:tbl>
          <w:p w:rsidR="00533EF8" w:rsidRPr="00F73526" w:rsidRDefault="00533EF8" w:rsidP="00462E5E">
            <w:pPr>
              <w:rPr>
                <w:ins w:id="11444" w:author="pjanssen" w:date="2016-04-22T14:17:00Z"/>
              </w:rPr>
            </w:pPr>
          </w:p>
        </w:tc>
      </w:tr>
    </w:tbl>
    <w:p w:rsidR="00533EF8" w:rsidRPr="00F73526" w:rsidRDefault="00533EF8" w:rsidP="00533EF8">
      <w:pPr>
        <w:pStyle w:val="Kop5"/>
        <w:rPr>
          <w:ins w:id="11445" w:author="pjanssen" w:date="2016-04-22T14:17:00Z"/>
          <w:sz w:val="16"/>
          <w:szCs w:val="16"/>
        </w:rPr>
      </w:pPr>
      <w:ins w:id="11446" w:author="pjanssen" w:date="2016-04-22T14:17:00Z">
        <w:r w:rsidRPr="00F73526">
          <w:rPr>
            <w:sz w:val="16"/>
            <w:szCs w:val="16"/>
          </w:rPr>
          <w:t>SpecificAppurtenanceTypeValue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144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1448" w:author="pjanssen" w:date="2016-04-22T14:17:00Z"/>
              </w:rPr>
            </w:pPr>
            <w:ins w:id="11449" w:author="pjanssen" w:date="2016-04-22T14:17:00Z">
              <w:r w:rsidRPr="00F73526">
                <w:rPr>
                  <w:b/>
                  <w:bCs/>
                </w:rPr>
                <w:t>SpecificAppurtenanceTypeValue</w:t>
              </w:r>
            </w:ins>
          </w:p>
        </w:tc>
      </w:tr>
      <w:tr w:rsidR="00533EF8" w:rsidRPr="00F73526" w:rsidTr="00462E5E">
        <w:trPr>
          <w:tblCellSpacing w:w="0" w:type="dxa"/>
          <w:ins w:id="114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1451" w:author="pjanssen" w:date="2016-04-22T14:17:00Z"/>
              </w:trPr>
              <w:tc>
                <w:tcPr>
                  <w:tcW w:w="360" w:type="dxa"/>
                  <w:hideMark/>
                </w:tcPr>
                <w:p w:rsidR="00533EF8" w:rsidRPr="00F73526" w:rsidRDefault="00533EF8" w:rsidP="00462E5E">
                  <w:pPr>
                    <w:rPr>
                      <w:ins w:id="11452" w:author="pjanssen" w:date="2016-04-22T14:17:00Z"/>
                    </w:rPr>
                  </w:pPr>
                  <w:ins w:id="11453" w:author="pjanssen" w:date="2016-04-22T14:17:00Z">
                    <w:r w:rsidRPr="00F73526">
                      <w:t> </w:t>
                    </w:r>
                  </w:ins>
                </w:p>
              </w:tc>
              <w:tc>
                <w:tcPr>
                  <w:tcW w:w="1500" w:type="dxa"/>
                  <w:hideMark/>
                </w:tcPr>
                <w:p w:rsidR="00533EF8" w:rsidRPr="00F73526" w:rsidRDefault="00533EF8" w:rsidP="00462E5E">
                  <w:pPr>
                    <w:rPr>
                      <w:ins w:id="11454" w:author="pjanssen" w:date="2016-04-22T14:17:00Z"/>
                    </w:rPr>
                  </w:pPr>
                  <w:ins w:id="11455" w:author="pjanssen" w:date="2016-04-22T14:17:00Z">
                    <w:r w:rsidRPr="00F73526">
                      <w:t>Package:</w:t>
                    </w:r>
                  </w:ins>
                </w:p>
              </w:tc>
              <w:tc>
                <w:tcPr>
                  <w:tcW w:w="0" w:type="auto"/>
                  <w:hideMark/>
                </w:tcPr>
                <w:p w:rsidR="00533EF8" w:rsidRPr="00533EF8" w:rsidRDefault="00533EF8" w:rsidP="00462E5E">
                  <w:pPr>
                    <w:rPr>
                      <w:ins w:id="11456" w:author="pjanssen" w:date="2016-04-22T14:17:00Z"/>
                      <w:lang w:val="en-GB"/>
                      <w:rPrChange w:id="11457" w:author="pjanssen" w:date="2016-04-22T14:21:00Z">
                        <w:rPr>
                          <w:ins w:id="11458" w:author="pjanssen" w:date="2016-04-22T14:17:00Z"/>
                        </w:rPr>
                      </w:rPrChange>
                    </w:rPr>
                  </w:pPr>
                  <w:ins w:id="11459" w:author="pjanssen" w:date="2016-04-22T14:17:00Z">
                    <w:r w:rsidRPr="00533EF8">
                      <w:rPr>
                        <w:lang w:val="en-GB"/>
                        <w:rPrChange w:id="11460" w:author="pjanssen" w:date="2016-04-22T14:21:00Z">
                          <w:rPr/>
                        </w:rPrChange>
                      </w:rPr>
                      <w:t>Common Utility Network Elements [Candidate type that might be extended in Annex II/III INSPIRE data specification]</w:t>
                    </w:r>
                  </w:ins>
                </w:p>
              </w:tc>
            </w:tr>
            <w:tr w:rsidR="00533EF8" w:rsidRPr="00F73526" w:rsidTr="00462E5E">
              <w:trPr>
                <w:tblHeader/>
                <w:tblCellSpacing w:w="0" w:type="dxa"/>
                <w:ins w:id="11461" w:author="pjanssen" w:date="2016-04-22T14:17:00Z"/>
              </w:trPr>
              <w:tc>
                <w:tcPr>
                  <w:tcW w:w="360" w:type="dxa"/>
                  <w:hideMark/>
                </w:tcPr>
                <w:p w:rsidR="00533EF8" w:rsidRPr="00533EF8" w:rsidRDefault="00533EF8" w:rsidP="00462E5E">
                  <w:pPr>
                    <w:rPr>
                      <w:ins w:id="11462" w:author="pjanssen" w:date="2016-04-22T14:17:00Z"/>
                      <w:lang w:val="en-GB"/>
                      <w:rPrChange w:id="11463" w:author="pjanssen" w:date="2016-04-22T14:21:00Z">
                        <w:rPr>
                          <w:ins w:id="11464" w:author="pjanssen" w:date="2016-04-22T14:17:00Z"/>
                        </w:rPr>
                      </w:rPrChange>
                    </w:rPr>
                  </w:pPr>
                  <w:ins w:id="11465" w:author="pjanssen" w:date="2016-04-22T14:17:00Z">
                    <w:r w:rsidRPr="00533EF8">
                      <w:rPr>
                        <w:lang w:val="en-GB"/>
                        <w:rPrChange w:id="11466" w:author="pjanssen" w:date="2016-04-22T14:21:00Z">
                          <w:rPr/>
                        </w:rPrChange>
                      </w:rPr>
                      <w:t> </w:t>
                    </w:r>
                  </w:ins>
                </w:p>
              </w:tc>
              <w:tc>
                <w:tcPr>
                  <w:tcW w:w="1500" w:type="dxa"/>
                  <w:hideMark/>
                </w:tcPr>
                <w:p w:rsidR="00533EF8" w:rsidRPr="00F73526" w:rsidRDefault="00533EF8" w:rsidP="00462E5E">
                  <w:pPr>
                    <w:rPr>
                      <w:ins w:id="11467" w:author="pjanssen" w:date="2016-04-22T14:17:00Z"/>
                    </w:rPr>
                  </w:pPr>
                  <w:ins w:id="11468" w:author="pjanssen" w:date="2016-04-22T14:17:00Z">
                    <w:r w:rsidRPr="00F73526">
                      <w:t>Naam:</w:t>
                    </w:r>
                  </w:ins>
                </w:p>
              </w:tc>
              <w:tc>
                <w:tcPr>
                  <w:tcW w:w="0" w:type="auto"/>
                  <w:hideMark/>
                </w:tcPr>
                <w:p w:rsidR="00533EF8" w:rsidRPr="00F73526" w:rsidRDefault="00533EF8" w:rsidP="00462E5E">
                  <w:pPr>
                    <w:rPr>
                      <w:ins w:id="11469" w:author="pjanssen" w:date="2016-04-22T14:17:00Z"/>
                    </w:rPr>
                  </w:pPr>
                  <w:ins w:id="11470" w:author="pjanssen" w:date="2016-04-22T14:17:00Z">
                    <w:r w:rsidRPr="00F73526">
                      <w:t xml:space="preserve">specific appurtenance type </w:t>
                    </w:r>
                  </w:ins>
                </w:p>
              </w:tc>
            </w:tr>
            <w:tr w:rsidR="00533EF8" w:rsidRPr="00F73526" w:rsidTr="00462E5E">
              <w:trPr>
                <w:tblHeader/>
                <w:tblCellSpacing w:w="0" w:type="dxa"/>
                <w:ins w:id="11471" w:author="pjanssen" w:date="2016-04-22T14:17:00Z"/>
              </w:trPr>
              <w:tc>
                <w:tcPr>
                  <w:tcW w:w="360" w:type="dxa"/>
                  <w:hideMark/>
                </w:tcPr>
                <w:p w:rsidR="00533EF8" w:rsidRPr="00F73526" w:rsidRDefault="00533EF8" w:rsidP="00462E5E">
                  <w:pPr>
                    <w:rPr>
                      <w:ins w:id="11472" w:author="pjanssen" w:date="2016-04-22T14:17:00Z"/>
                    </w:rPr>
                  </w:pPr>
                  <w:ins w:id="11473" w:author="pjanssen" w:date="2016-04-22T14:17:00Z">
                    <w:r w:rsidRPr="00F73526">
                      <w:t> </w:t>
                    </w:r>
                  </w:ins>
                </w:p>
              </w:tc>
              <w:tc>
                <w:tcPr>
                  <w:tcW w:w="1500" w:type="dxa"/>
                  <w:hideMark/>
                </w:tcPr>
                <w:p w:rsidR="00533EF8" w:rsidRPr="00F73526" w:rsidRDefault="00533EF8" w:rsidP="00462E5E">
                  <w:pPr>
                    <w:rPr>
                      <w:ins w:id="11474" w:author="pjanssen" w:date="2016-04-22T14:17:00Z"/>
                    </w:rPr>
                  </w:pPr>
                  <w:ins w:id="11475" w:author="pjanssen" w:date="2016-04-22T14:17:00Z">
                    <w:r w:rsidRPr="00F73526">
                      <w:t>Definitie:</w:t>
                    </w:r>
                  </w:ins>
                </w:p>
              </w:tc>
              <w:tc>
                <w:tcPr>
                  <w:tcW w:w="0" w:type="auto"/>
                  <w:hideMark/>
                </w:tcPr>
                <w:p w:rsidR="00533EF8" w:rsidRPr="00F73526" w:rsidRDefault="00533EF8" w:rsidP="00462E5E">
                  <w:pPr>
                    <w:rPr>
                      <w:ins w:id="11476" w:author="pjanssen" w:date="2016-04-22T14:17:00Z"/>
                    </w:rPr>
                  </w:pPr>
                  <w:ins w:id="11477" w:author="pjanssen" w:date="2016-04-22T14:17:00Z">
                    <w:r w:rsidRPr="00F73526">
                      <w:t>Domain-specific classification of appurtenances.</w:t>
                    </w:r>
                  </w:ins>
                </w:p>
              </w:tc>
            </w:tr>
            <w:tr w:rsidR="00533EF8" w:rsidRPr="00F73526" w:rsidTr="00462E5E">
              <w:trPr>
                <w:tblHeader/>
                <w:tblCellSpacing w:w="0" w:type="dxa"/>
                <w:ins w:id="11478" w:author="pjanssen" w:date="2016-04-22T14:17:00Z"/>
              </w:trPr>
              <w:tc>
                <w:tcPr>
                  <w:tcW w:w="360" w:type="dxa"/>
                  <w:hideMark/>
                </w:tcPr>
                <w:p w:rsidR="00533EF8" w:rsidRPr="00F73526" w:rsidRDefault="00533EF8" w:rsidP="00462E5E">
                  <w:pPr>
                    <w:rPr>
                      <w:ins w:id="11479" w:author="pjanssen" w:date="2016-04-22T14:17:00Z"/>
                    </w:rPr>
                  </w:pPr>
                  <w:ins w:id="11480" w:author="pjanssen" w:date="2016-04-22T14:17:00Z">
                    <w:r w:rsidRPr="00F73526">
                      <w:t> </w:t>
                    </w:r>
                  </w:ins>
                </w:p>
              </w:tc>
              <w:tc>
                <w:tcPr>
                  <w:tcW w:w="1500" w:type="dxa"/>
                  <w:hideMark/>
                </w:tcPr>
                <w:p w:rsidR="00533EF8" w:rsidRPr="00F73526" w:rsidRDefault="00533EF8" w:rsidP="00462E5E">
                  <w:pPr>
                    <w:rPr>
                      <w:ins w:id="11481" w:author="pjanssen" w:date="2016-04-22T14:17:00Z"/>
                    </w:rPr>
                  </w:pPr>
                  <w:ins w:id="11482" w:author="pjanssen" w:date="2016-04-22T14:17:00Z">
                    <w:r w:rsidRPr="00F73526">
                      <w:t>Stereotypes:</w:t>
                    </w:r>
                  </w:ins>
                </w:p>
              </w:tc>
              <w:tc>
                <w:tcPr>
                  <w:tcW w:w="0" w:type="auto"/>
                  <w:hideMark/>
                </w:tcPr>
                <w:p w:rsidR="00533EF8" w:rsidRPr="00F73526" w:rsidRDefault="00533EF8" w:rsidP="00462E5E">
                  <w:pPr>
                    <w:rPr>
                      <w:ins w:id="11483" w:author="pjanssen" w:date="2016-04-22T14:17:00Z"/>
                    </w:rPr>
                  </w:pPr>
                  <w:ins w:id="11484" w:author="pjanssen" w:date="2016-04-22T14:17:00Z">
                    <w:r w:rsidRPr="00F73526">
                      <w:t>«codeList»</w:t>
                    </w:r>
                  </w:ins>
                </w:p>
              </w:tc>
            </w:tr>
            <w:tr w:rsidR="00533EF8" w:rsidRPr="00F73526" w:rsidTr="00462E5E">
              <w:trPr>
                <w:tblHeader/>
                <w:tblCellSpacing w:w="0" w:type="dxa"/>
                <w:ins w:id="11485" w:author="pjanssen" w:date="2016-04-22T14:17:00Z"/>
              </w:trPr>
              <w:tc>
                <w:tcPr>
                  <w:tcW w:w="360" w:type="dxa"/>
                  <w:hideMark/>
                </w:tcPr>
                <w:p w:rsidR="00533EF8" w:rsidRPr="00F73526" w:rsidRDefault="00533EF8" w:rsidP="00462E5E">
                  <w:pPr>
                    <w:rPr>
                      <w:ins w:id="11486" w:author="pjanssen" w:date="2016-04-22T14:17:00Z"/>
                    </w:rPr>
                  </w:pPr>
                  <w:ins w:id="11487" w:author="pjanssen" w:date="2016-04-22T14:17:00Z">
                    <w:r w:rsidRPr="00F73526">
                      <w:t> </w:t>
                    </w:r>
                  </w:ins>
                </w:p>
              </w:tc>
              <w:tc>
                <w:tcPr>
                  <w:tcW w:w="1500" w:type="dxa"/>
                  <w:hideMark/>
                </w:tcPr>
                <w:p w:rsidR="00533EF8" w:rsidRPr="00F73526" w:rsidRDefault="00533EF8" w:rsidP="00462E5E">
                  <w:pPr>
                    <w:rPr>
                      <w:ins w:id="11488" w:author="pjanssen" w:date="2016-04-22T14:17:00Z"/>
                    </w:rPr>
                  </w:pPr>
                  <w:ins w:id="11489" w:author="pjanssen" w:date="2016-04-22T14:17:00Z">
                    <w:r w:rsidRPr="00F73526">
                      <w:t>Governance:</w:t>
                    </w:r>
                  </w:ins>
                </w:p>
              </w:tc>
              <w:tc>
                <w:tcPr>
                  <w:tcW w:w="0" w:type="auto"/>
                  <w:hideMark/>
                </w:tcPr>
                <w:p w:rsidR="00533EF8" w:rsidRPr="00F73526" w:rsidRDefault="00533EF8" w:rsidP="00462E5E">
                  <w:pPr>
                    <w:rPr>
                      <w:ins w:id="11490" w:author="pjanssen" w:date="2016-04-22T14:17:00Z"/>
                    </w:rPr>
                  </w:pPr>
                  <w:ins w:id="11491" w:author="pjanssen" w:date="2016-04-22T14:17:00Z">
                    <w:r w:rsidRPr="00F73526">
                      <w:t>Uitbreidbaar</w:t>
                    </w:r>
                  </w:ins>
                </w:p>
              </w:tc>
            </w:tr>
          </w:tbl>
          <w:p w:rsidR="00533EF8" w:rsidRPr="00F73526" w:rsidRDefault="00533EF8" w:rsidP="00462E5E">
            <w:pPr>
              <w:rPr>
                <w:ins w:id="11492" w:author="pjanssen" w:date="2016-04-22T14:17:00Z"/>
              </w:rPr>
            </w:pPr>
          </w:p>
        </w:tc>
      </w:tr>
    </w:tbl>
    <w:p w:rsidR="00533EF8" w:rsidRPr="00F73526" w:rsidRDefault="00533EF8" w:rsidP="00533EF8">
      <w:pPr>
        <w:pStyle w:val="Kop5"/>
        <w:rPr>
          <w:ins w:id="11493" w:author="pjanssen" w:date="2016-04-22T14:17:00Z"/>
          <w:sz w:val="16"/>
          <w:szCs w:val="16"/>
        </w:rPr>
      </w:pPr>
      <w:ins w:id="11494" w:author="pjanssen" w:date="2016-04-22T14:17:00Z">
        <w:r w:rsidRPr="00F73526">
          <w:rPr>
            <w:sz w:val="16"/>
            <w:szCs w:val="16"/>
          </w:rPr>
          <w:t>ElectricityAppurtenanceTypeValue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149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1496" w:author="pjanssen" w:date="2016-04-22T14:17:00Z"/>
              </w:rPr>
            </w:pPr>
            <w:ins w:id="11497" w:author="pjanssen" w:date="2016-04-22T14:17:00Z">
              <w:r w:rsidRPr="00F73526">
                <w:rPr>
                  <w:b/>
                  <w:bCs/>
                </w:rPr>
                <w:t>ElectricityAppurtenanceTypeValue</w:t>
              </w:r>
            </w:ins>
          </w:p>
        </w:tc>
      </w:tr>
      <w:tr w:rsidR="00533EF8" w:rsidRPr="00F73526" w:rsidTr="00462E5E">
        <w:trPr>
          <w:tblCellSpacing w:w="0" w:type="dxa"/>
          <w:ins w:id="114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1499" w:author="pjanssen" w:date="2016-04-22T14:17:00Z"/>
              </w:trPr>
              <w:tc>
                <w:tcPr>
                  <w:tcW w:w="360" w:type="dxa"/>
                  <w:hideMark/>
                </w:tcPr>
                <w:p w:rsidR="00533EF8" w:rsidRPr="00F73526" w:rsidRDefault="00533EF8" w:rsidP="00462E5E">
                  <w:pPr>
                    <w:rPr>
                      <w:ins w:id="11500" w:author="pjanssen" w:date="2016-04-22T14:17:00Z"/>
                    </w:rPr>
                  </w:pPr>
                  <w:ins w:id="11501" w:author="pjanssen" w:date="2016-04-22T14:17:00Z">
                    <w:r w:rsidRPr="00F73526">
                      <w:t> </w:t>
                    </w:r>
                  </w:ins>
                </w:p>
              </w:tc>
              <w:tc>
                <w:tcPr>
                  <w:tcW w:w="1500" w:type="dxa"/>
                  <w:hideMark/>
                </w:tcPr>
                <w:p w:rsidR="00533EF8" w:rsidRPr="00F73526" w:rsidRDefault="00533EF8" w:rsidP="00462E5E">
                  <w:pPr>
                    <w:rPr>
                      <w:ins w:id="11502" w:author="pjanssen" w:date="2016-04-22T14:17:00Z"/>
                    </w:rPr>
                  </w:pPr>
                  <w:ins w:id="11503" w:author="pjanssen" w:date="2016-04-22T14:17:00Z">
                    <w:r w:rsidRPr="00F73526">
                      <w:t>Package:</w:t>
                    </w:r>
                  </w:ins>
                </w:p>
              </w:tc>
              <w:tc>
                <w:tcPr>
                  <w:tcW w:w="0" w:type="auto"/>
                  <w:hideMark/>
                </w:tcPr>
                <w:p w:rsidR="00533EF8" w:rsidRPr="00533EF8" w:rsidRDefault="00533EF8" w:rsidP="00462E5E">
                  <w:pPr>
                    <w:rPr>
                      <w:ins w:id="11504" w:author="pjanssen" w:date="2016-04-22T14:17:00Z"/>
                      <w:lang w:val="en-GB"/>
                      <w:rPrChange w:id="11505" w:author="pjanssen" w:date="2016-04-22T14:21:00Z">
                        <w:rPr>
                          <w:ins w:id="11506" w:author="pjanssen" w:date="2016-04-22T14:17:00Z"/>
                        </w:rPr>
                      </w:rPrChange>
                    </w:rPr>
                  </w:pPr>
                  <w:ins w:id="11507" w:author="pjanssen" w:date="2016-04-22T14:17:00Z">
                    <w:r w:rsidRPr="00533EF8">
                      <w:rPr>
                        <w:lang w:val="en-GB"/>
                        <w:rPrChange w:id="11508" w:author="pjanssen" w:date="2016-04-22T14:21:00Z">
                          <w:rPr/>
                        </w:rPrChange>
                      </w:rPr>
                      <w:t>Electricity Network [Candidate type that might be extended in Annex II/III INSPIRE data specification]</w:t>
                    </w:r>
                  </w:ins>
                </w:p>
              </w:tc>
            </w:tr>
            <w:tr w:rsidR="00533EF8" w:rsidRPr="00F73526" w:rsidTr="00462E5E">
              <w:trPr>
                <w:tblHeader/>
                <w:tblCellSpacing w:w="0" w:type="dxa"/>
                <w:ins w:id="11509" w:author="pjanssen" w:date="2016-04-22T14:17:00Z"/>
              </w:trPr>
              <w:tc>
                <w:tcPr>
                  <w:tcW w:w="360" w:type="dxa"/>
                  <w:hideMark/>
                </w:tcPr>
                <w:p w:rsidR="00533EF8" w:rsidRPr="00533EF8" w:rsidRDefault="00533EF8" w:rsidP="00462E5E">
                  <w:pPr>
                    <w:rPr>
                      <w:ins w:id="11510" w:author="pjanssen" w:date="2016-04-22T14:17:00Z"/>
                      <w:lang w:val="en-GB"/>
                      <w:rPrChange w:id="11511" w:author="pjanssen" w:date="2016-04-22T14:21:00Z">
                        <w:rPr>
                          <w:ins w:id="11512" w:author="pjanssen" w:date="2016-04-22T14:17:00Z"/>
                        </w:rPr>
                      </w:rPrChange>
                    </w:rPr>
                  </w:pPr>
                  <w:ins w:id="11513" w:author="pjanssen" w:date="2016-04-22T14:17:00Z">
                    <w:r w:rsidRPr="00533EF8">
                      <w:rPr>
                        <w:lang w:val="en-GB"/>
                        <w:rPrChange w:id="11514" w:author="pjanssen" w:date="2016-04-22T14:21:00Z">
                          <w:rPr/>
                        </w:rPrChange>
                      </w:rPr>
                      <w:t> </w:t>
                    </w:r>
                  </w:ins>
                </w:p>
              </w:tc>
              <w:tc>
                <w:tcPr>
                  <w:tcW w:w="1500" w:type="dxa"/>
                  <w:hideMark/>
                </w:tcPr>
                <w:p w:rsidR="00533EF8" w:rsidRPr="00F73526" w:rsidRDefault="00533EF8" w:rsidP="00462E5E">
                  <w:pPr>
                    <w:rPr>
                      <w:ins w:id="11515" w:author="pjanssen" w:date="2016-04-22T14:17:00Z"/>
                    </w:rPr>
                  </w:pPr>
                  <w:ins w:id="11516" w:author="pjanssen" w:date="2016-04-22T14:17:00Z">
                    <w:r w:rsidRPr="00F73526">
                      <w:t>Naam:</w:t>
                    </w:r>
                  </w:ins>
                </w:p>
              </w:tc>
              <w:tc>
                <w:tcPr>
                  <w:tcW w:w="0" w:type="auto"/>
                  <w:hideMark/>
                </w:tcPr>
                <w:p w:rsidR="00533EF8" w:rsidRPr="00F73526" w:rsidRDefault="00533EF8" w:rsidP="00462E5E">
                  <w:pPr>
                    <w:rPr>
                      <w:ins w:id="11517" w:author="pjanssen" w:date="2016-04-22T14:17:00Z"/>
                    </w:rPr>
                  </w:pPr>
                  <w:ins w:id="11518" w:author="pjanssen" w:date="2016-04-22T14:17:00Z">
                    <w:r w:rsidRPr="00F73526">
                      <w:t xml:space="preserve">electricity appurtenance type </w:t>
                    </w:r>
                  </w:ins>
                </w:p>
              </w:tc>
            </w:tr>
            <w:tr w:rsidR="00533EF8" w:rsidRPr="00F73526" w:rsidTr="00462E5E">
              <w:trPr>
                <w:tblHeader/>
                <w:tblCellSpacing w:w="0" w:type="dxa"/>
                <w:ins w:id="11519" w:author="pjanssen" w:date="2016-04-22T14:17:00Z"/>
              </w:trPr>
              <w:tc>
                <w:tcPr>
                  <w:tcW w:w="360" w:type="dxa"/>
                  <w:hideMark/>
                </w:tcPr>
                <w:p w:rsidR="00533EF8" w:rsidRPr="00F73526" w:rsidRDefault="00533EF8" w:rsidP="00462E5E">
                  <w:pPr>
                    <w:rPr>
                      <w:ins w:id="11520" w:author="pjanssen" w:date="2016-04-22T14:17:00Z"/>
                    </w:rPr>
                  </w:pPr>
                  <w:ins w:id="11521" w:author="pjanssen" w:date="2016-04-22T14:17:00Z">
                    <w:r w:rsidRPr="00F73526">
                      <w:t> </w:t>
                    </w:r>
                  </w:ins>
                </w:p>
              </w:tc>
              <w:tc>
                <w:tcPr>
                  <w:tcW w:w="1500" w:type="dxa"/>
                  <w:hideMark/>
                </w:tcPr>
                <w:p w:rsidR="00533EF8" w:rsidRPr="00F73526" w:rsidRDefault="00533EF8" w:rsidP="00462E5E">
                  <w:pPr>
                    <w:rPr>
                      <w:ins w:id="11522" w:author="pjanssen" w:date="2016-04-22T14:17:00Z"/>
                    </w:rPr>
                  </w:pPr>
                  <w:ins w:id="11523" w:author="pjanssen" w:date="2016-04-22T14:17:00Z">
                    <w:r w:rsidRPr="00F73526">
                      <w:t>Definitie:</w:t>
                    </w:r>
                  </w:ins>
                </w:p>
              </w:tc>
              <w:tc>
                <w:tcPr>
                  <w:tcW w:w="0" w:type="auto"/>
                  <w:hideMark/>
                </w:tcPr>
                <w:p w:rsidR="00533EF8" w:rsidRPr="00F73526" w:rsidRDefault="00533EF8" w:rsidP="00462E5E">
                  <w:pPr>
                    <w:rPr>
                      <w:ins w:id="11524" w:author="pjanssen" w:date="2016-04-22T14:17:00Z"/>
                    </w:rPr>
                  </w:pPr>
                  <w:ins w:id="11525" w:author="pjanssen" w:date="2016-04-22T14:17:00Z">
                    <w:r w:rsidRPr="00F73526">
                      <w:t>Classification of electricity appurtenances.</w:t>
                    </w:r>
                  </w:ins>
                </w:p>
              </w:tc>
            </w:tr>
            <w:tr w:rsidR="00533EF8" w:rsidRPr="00F73526" w:rsidTr="00462E5E">
              <w:trPr>
                <w:tblHeader/>
                <w:tblCellSpacing w:w="0" w:type="dxa"/>
                <w:ins w:id="11526" w:author="pjanssen" w:date="2016-04-22T14:17:00Z"/>
              </w:trPr>
              <w:tc>
                <w:tcPr>
                  <w:tcW w:w="360" w:type="dxa"/>
                  <w:hideMark/>
                </w:tcPr>
                <w:p w:rsidR="00533EF8" w:rsidRPr="00F73526" w:rsidRDefault="00533EF8" w:rsidP="00462E5E">
                  <w:pPr>
                    <w:rPr>
                      <w:ins w:id="11527" w:author="pjanssen" w:date="2016-04-22T14:17:00Z"/>
                    </w:rPr>
                  </w:pPr>
                  <w:ins w:id="11528" w:author="pjanssen" w:date="2016-04-22T14:17:00Z">
                    <w:r w:rsidRPr="00F73526">
                      <w:t> </w:t>
                    </w:r>
                  </w:ins>
                </w:p>
              </w:tc>
              <w:tc>
                <w:tcPr>
                  <w:tcW w:w="1500" w:type="dxa"/>
                  <w:hideMark/>
                </w:tcPr>
                <w:p w:rsidR="00533EF8" w:rsidRPr="00F73526" w:rsidRDefault="00533EF8" w:rsidP="00462E5E">
                  <w:pPr>
                    <w:rPr>
                      <w:ins w:id="11529" w:author="pjanssen" w:date="2016-04-22T14:17:00Z"/>
                    </w:rPr>
                  </w:pPr>
                  <w:ins w:id="11530" w:author="pjanssen" w:date="2016-04-22T14:17:00Z">
                    <w:r w:rsidRPr="00F73526">
                      <w:t>Subtype van:</w:t>
                    </w:r>
                  </w:ins>
                </w:p>
              </w:tc>
              <w:tc>
                <w:tcPr>
                  <w:tcW w:w="0" w:type="auto"/>
                  <w:hideMark/>
                </w:tcPr>
                <w:p w:rsidR="00533EF8" w:rsidRPr="00F73526" w:rsidRDefault="00533EF8" w:rsidP="00462E5E">
                  <w:pPr>
                    <w:rPr>
                      <w:ins w:id="11531" w:author="pjanssen" w:date="2016-04-22T14:17:00Z"/>
                    </w:rPr>
                  </w:pPr>
                  <w:ins w:id="11532" w:author="pjanssen" w:date="2016-04-22T14:17:00Z">
                    <w:r w:rsidRPr="00F73526">
                      <w:t>AppurtenanceTypeValue</w:t>
                    </w:r>
                  </w:ins>
                </w:p>
              </w:tc>
            </w:tr>
            <w:tr w:rsidR="00533EF8" w:rsidRPr="00F73526" w:rsidTr="00462E5E">
              <w:trPr>
                <w:tblHeader/>
                <w:tblCellSpacing w:w="0" w:type="dxa"/>
                <w:ins w:id="11533" w:author="pjanssen" w:date="2016-04-22T14:17:00Z"/>
              </w:trPr>
              <w:tc>
                <w:tcPr>
                  <w:tcW w:w="360" w:type="dxa"/>
                  <w:hideMark/>
                </w:tcPr>
                <w:p w:rsidR="00533EF8" w:rsidRPr="00F73526" w:rsidRDefault="00533EF8" w:rsidP="00462E5E">
                  <w:pPr>
                    <w:rPr>
                      <w:ins w:id="11534" w:author="pjanssen" w:date="2016-04-22T14:17:00Z"/>
                    </w:rPr>
                  </w:pPr>
                  <w:ins w:id="11535" w:author="pjanssen" w:date="2016-04-22T14:17:00Z">
                    <w:r w:rsidRPr="00F73526">
                      <w:t> </w:t>
                    </w:r>
                  </w:ins>
                </w:p>
              </w:tc>
              <w:tc>
                <w:tcPr>
                  <w:tcW w:w="1500" w:type="dxa"/>
                  <w:hideMark/>
                </w:tcPr>
                <w:p w:rsidR="00533EF8" w:rsidRPr="00F73526" w:rsidRDefault="00533EF8" w:rsidP="00462E5E">
                  <w:pPr>
                    <w:rPr>
                      <w:ins w:id="11536" w:author="pjanssen" w:date="2016-04-22T14:17:00Z"/>
                    </w:rPr>
                  </w:pPr>
                  <w:ins w:id="11537" w:author="pjanssen" w:date="2016-04-22T14:17:00Z">
                    <w:r w:rsidRPr="00F73526">
                      <w:t>Stereotypes:</w:t>
                    </w:r>
                  </w:ins>
                </w:p>
              </w:tc>
              <w:tc>
                <w:tcPr>
                  <w:tcW w:w="0" w:type="auto"/>
                  <w:hideMark/>
                </w:tcPr>
                <w:p w:rsidR="00533EF8" w:rsidRPr="00F73526" w:rsidRDefault="00533EF8" w:rsidP="00462E5E">
                  <w:pPr>
                    <w:rPr>
                      <w:ins w:id="11538" w:author="pjanssen" w:date="2016-04-22T14:17:00Z"/>
                    </w:rPr>
                  </w:pPr>
                  <w:ins w:id="11539" w:author="pjanssen" w:date="2016-04-22T14:17:00Z">
                    <w:r w:rsidRPr="00F73526">
                      <w:t>«codeList»</w:t>
                    </w:r>
                  </w:ins>
                </w:p>
              </w:tc>
            </w:tr>
            <w:tr w:rsidR="00533EF8" w:rsidRPr="00F73526" w:rsidTr="00462E5E">
              <w:trPr>
                <w:tblHeader/>
                <w:tblCellSpacing w:w="0" w:type="dxa"/>
                <w:ins w:id="11540" w:author="pjanssen" w:date="2016-04-22T14:17:00Z"/>
              </w:trPr>
              <w:tc>
                <w:tcPr>
                  <w:tcW w:w="360" w:type="dxa"/>
                  <w:hideMark/>
                </w:tcPr>
                <w:p w:rsidR="00533EF8" w:rsidRPr="00F73526" w:rsidRDefault="00533EF8" w:rsidP="00462E5E">
                  <w:pPr>
                    <w:rPr>
                      <w:ins w:id="11541" w:author="pjanssen" w:date="2016-04-22T14:17:00Z"/>
                    </w:rPr>
                  </w:pPr>
                  <w:ins w:id="11542" w:author="pjanssen" w:date="2016-04-22T14:17:00Z">
                    <w:r w:rsidRPr="00F73526">
                      <w:t> </w:t>
                    </w:r>
                  </w:ins>
                </w:p>
              </w:tc>
              <w:tc>
                <w:tcPr>
                  <w:tcW w:w="1500" w:type="dxa"/>
                  <w:hideMark/>
                </w:tcPr>
                <w:p w:rsidR="00533EF8" w:rsidRPr="00F73526" w:rsidRDefault="00533EF8" w:rsidP="00462E5E">
                  <w:pPr>
                    <w:rPr>
                      <w:ins w:id="11543" w:author="pjanssen" w:date="2016-04-22T14:17:00Z"/>
                    </w:rPr>
                  </w:pPr>
                  <w:ins w:id="11544" w:author="pjanssen" w:date="2016-04-22T14:17:00Z">
                    <w:r w:rsidRPr="00F73526">
                      <w:t>Governance:</w:t>
                    </w:r>
                  </w:ins>
                </w:p>
              </w:tc>
              <w:tc>
                <w:tcPr>
                  <w:tcW w:w="0" w:type="auto"/>
                  <w:hideMark/>
                </w:tcPr>
                <w:p w:rsidR="00533EF8" w:rsidRPr="00F73526" w:rsidRDefault="00533EF8" w:rsidP="00462E5E">
                  <w:pPr>
                    <w:rPr>
                      <w:ins w:id="11545" w:author="pjanssen" w:date="2016-04-22T14:17:00Z"/>
                    </w:rPr>
                  </w:pPr>
                  <w:ins w:id="11546" w:author="pjanssen" w:date="2016-04-22T14:17:00Z">
                    <w:r w:rsidRPr="00F73526">
                      <w:t>Uitbreidbaar</w:t>
                    </w:r>
                  </w:ins>
                </w:p>
              </w:tc>
            </w:tr>
          </w:tbl>
          <w:p w:rsidR="00533EF8" w:rsidRPr="00F73526" w:rsidRDefault="00533EF8" w:rsidP="00462E5E">
            <w:pPr>
              <w:rPr>
                <w:ins w:id="11547" w:author="pjanssen" w:date="2016-04-22T14:17:00Z"/>
              </w:rPr>
            </w:pPr>
          </w:p>
        </w:tc>
      </w:tr>
      <w:tr w:rsidR="00533EF8" w:rsidRPr="00533EF8" w:rsidTr="00462E5E">
        <w:trPr>
          <w:tblCellSpacing w:w="0" w:type="dxa"/>
          <w:ins w:id="115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549" w:author="pjanssen" w:date="2016-04-22T14:17:00Z"/>
              </w:rPr>
            </w:pPr>
            <w:ins w:id="11550" w:author="pjanssen" w:date="2016-04-22T14:17:00Z">
              <w:r w:rsidRPr="00F73526">
                <w:rPr>
                  <w:b/>
                  <w:bCs/>
                </w:rPr>
                <w:t>Waarde: capacitorControl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551" w:author="pjanssen" w:date="2016-04-22T14:17:00Z"/>
              </w:trPr>
              <w:tc>
                <w:tcPr>
                  <w:tcW w:w="360" w:type="dxa"/>
                  <w:hideMark/>
                </w:tcPr>
                <w:p w:rsidR="00533EF8" w:rsidRPr="00F73526" w:rsidRDefault="00533EF8" w:rsidP="00462E5E">
                  <w:pPr>
                    <w:rPr>
                      <w:ins w:id="11552" w:author="pjanssen" w:date="2016-04-22T14:17:00Z"/>
                    </w:rPr>
                  </w:pPr>
                  <w:ins w:id="11553" w:author="pjanssen" w:date="2016-04-22T14:17:00Z">
                    <w:r w:rsidRPr="00F73526">
                      <w:t> </w:t>
                    </w:r>
                  </w:ins>
                </w:p>
              </w:tc>
              <w:tc>
                <w:tcPr>
                  <w:tcW w:w="1500" w:type="dxa"/>
                  <w:hideMark/>
                </w:tcPr>
                <w:p w:rsidR="00533EF8" w:rsidRPr="00F73526" w:rsidRDefault="00533EF8" w:rsidP="00462E5E">
                  <w:pPr>
                    <w:rPr>
                      <w:ins w:id="11554" w:author="pjanssen" w:date="2016-04-22T14:17:00Z"/>
                    </w:rPr>
                  </w:pPr>
                  <w:ins w:id="11555" w:author="pjanssen" w:date="2016-04-22T14:17:00Z">
                    <w:r w:rsidRPr="00F73526">
                      <w:t>Definitie:</w:t>
                    </w:r>
                  </w:ins>
                </w:p>
              </w:tc>
              <w:tc>
                <w:tcPr>
                  <w:tcW w:w="0" w:type="auto"/>
                  <w:hideMark/>
                </w:tcPr>
                <w:p w:rsidR="00533EF8" w:rsidRPr="00F73526" w:rsidRDefault="00533EF8" w:rsidP="00462E5E">
                  <w:pPr>
                    <w:rPr>
                      <w:ins w:id="11556" w:author="pjanssen" w:date="2016-04-22T14:17:00Z"/>
                    </w:rPr>
                  </w:pPr>
                  <w:ins w:id="11557" w:author="pjanssen" w:date="2016-04-22T14:17:00Z">
                    <w:r w:rsidRPr="00F73526">
                      <w:t xml:space="preserve">Capacitor control. </w:t>
                    </w:r>
                  </w:ins>
                </w:p>
              </w:tc>
            </w:tr>
            <w:tr w:rsidR="00533EF8" w:rsidRPr="00533EF8" w:rsidTr="00462E5E">
              <w:trPr>
                <w:tblHeader/>
                <w:tblCellSpacing w:w="0" w:type="dxa"/>
                <w:ins w:id="11558" w:author="pjanssen" w:date="2016-04-22T14:17:00Z"/>
              </w:trPr>
              <w:tc>
                <w:tcPr>
                  <w:tcW w:w="360" w:type="dxa"/>
                  <w:hideMark/>
                </w:tcPr>
                <w:p w:rsidR="00533EF8" w:rsidRPr="00F73526" w:rsidRDefault="00533EF8" w:rsidP="00462E5E">
                  <w:pPr>
                    <w:rPr>
                      <w:ins w:id="11559" w:author="pjanssen" w:date="2016-04-22T14:17:00Z"/>
                    </w:rPr>
                  </w:pPr>
                  <w:ins w:id="11560" w:author="pjanssen" w:date="2016-04-22T14:17:00Z">
                    <w:r w:rsidRPr="00F73526">
                      <w:t> </w:t>
                    </w:r>
                  </w:ins>
                </w:p>
              </w:tc>
              <w:tc>
                <w:tcPr>
                  <w:tcW w:w="1500" w:type="dxa"/>
                  <w:hideMark/>
                </w:tcPr>
                <w:p w:rsidR="00533EF8" w:rsidRPr="00F73526" w:rsidRDefault="00533EF8" w:rsidP="00462E5E">
                  <w:pPr>
                    <w:rPr>
                      <w:ins w:id="11561" w:author="pjanssen" w:date="2016-04-22T14:17:00Z"/>
                    </w:rPr>
                  </w:pPr>
                  <w:ins w:id="11562" w:author="pjanssen" w:date="2016-04-22T14:17:00Z">
                    <w:r w:rsidRPr="00F73526">
                      <w:t>Omschrijving:</w:t>
                    </w:r>
                  </w:ins>
                </w:p>
              </w:tc>
              <w:tc>
                <w:tcPr>
                  <w:tcW w:w="0" w:type="auto"/>
                  <w:hideMark/>
                </w:tcPr>
                <w:p w:rsidR="00533EF8" w:rsidRPr="00533EF8" w:rsidRDefault="00533EF8" w:rsidP="00462E5E">
                  <w:pPr>
                    <w:rPr>
                      <w:ins w:id="11563" w:author="pjanssen" w:date="2016-04-22T14:17:00Z"/>
                      <w:lang w:val="en-GB"/>
                      <w:rPrChange w:id="11564" w:author="pjanssen" w:date="2016-04-22T14:21:00Z">
                        <w:rPr>
                          <w:ins w:id="11565" w:author="pjanssen" w:date="2016-04-22T14:17:00Z"/>
                        </w:rPr>
                      </w:rPrChange>
                    </w:rPr>
                  </w:pPr>
                  <w:ins w:id="11566" w:author="pjanssen" w:date="2016-04-22T14:17:00Z">
                    <w:r w:rsidRPr="00533EF8">
                      <w:rPr>
                        <w:i/>
                        <w:iCs/>
                        <w:lang w:val="en-GB"/>
                        <w:rPrChange w:id="11567" w:author="pjanssen" w:date="2016-04-22T14:21:00Z">
                          <w:rPr>
                            <w:i/>
                            <w:iCs/>
                          </w:rPr>
                        </w:rPrChange>
                      </w:rPr>
                      <w:t>Capacior control</w:t>
                    </w:r>
                    <w:r w:rsidRPr="00533EF8">
                      <w:rPr>
                        <w:lang w:val="en-GB"/>
                        <w:rPrChange w:id="11568" w:author="pjanssen" w:date="2016-04-22T14:21:00Z">
                          <w:rPr/>
                        </w:rPrChange>
                      </w:rPr>
                      <w:t xml:space="preserve"> is usually done to achieve as many as possible of the following goals: reduce losses due to reactive load current, reduce kVA demand, decrease customer energy consumption, improve voltage profile, and increase revenue. Indirectly capacitor control also results in longer equipment lifetimes because of reduced equipment stresses.</w:t>
                    </w:r>
                  </w:ins>
                </w:p>
              </w:tc>
            </w:tr>
          </w:tbl>
          <w:p w:rsidR="00533EF8" w:rsidRPr="00533EF8" w:rsidRDefault="00533EF8" w:rsidP="00462E5E">
            <w:pPr>
              <w:rPr>
                <w:ins w:id="11569" w:author="pjanssen" w:date="2016-04-22T14:17:00Z"/>
                <w:lang w:val="en-GB"/>
                <w:rPrChange w:id="11570" w:author="pjanssen" w:date="2016-04-22T14:21:00Z">
                  <w:rPr>
                    <w:ins w:id="11571" w:author="pjanssen" w:date="2016-04-22T14:17:00Z"/>
                  </w:rPr>
                </w:rPrChange>
              </w:rPr>
            </w:pPr>
          </w:p>
        </w:tc>
      </w:tr>
      <w:tr w:rsidR="00533EF8" w:rsidRPr="00533EF8" w:rsidTr="00462E5E">
        <w:trPr>
          <w:tblCellSpacing w:w="0" w:type="dxa"/>
          <w:ins w:id="115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573" w:author="pjanssen" w:date="2016-04-22T14:17:00Z"/>
              </w:rPr>
            </w:pPr>
            <w:ins w:id="11574" w:author="pjanssen" w:date="2016-04-22T14:17:00Z">
              <w:r w:rsidRPr="00F73526">
                <w:rPr>
                  <w:b/>
                  <w:bCs/>
                </w:rPr>
                <w:t>Waarde: connectionBox</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575" w:author="pjanssen" w:date="2016-04-22T14:17:00Z"/>
              </w:trPr>
              <w:tc>
                <w:tcPr>
                  <w:tcW w:w="360" w:type="dxa"/>
                  <w:hideMark/>
                </w:tcPr>
                <w:p w:rsidR="00533EF8" w:rsidRPr="00F73526" w:rsidRDefault="00533EF8" w:rsidP="00462E5E">
                  <w:pPr>
                    <w:rPr>
                      <w:ins w:id="11576" w:author="pjanssen" w:date="2016-04-22T14:17:00Z"/>
                    </w:rPr>
                  </w:pPr>
                  <w:ins w:id="11577" w:author="pjanssen" w:date="2016-04-22T14:17:00Z">
                    <w:r w:rsidRPr="00F73526">
                      <w:t> </w:t>
                    </w:r>
                  </w:ins>
                </w:p>
              </w:tc>
              <w:tc>
                <w:tcPr>
                  <w:tcW w:w="1500" w:type="dxa"/>
                  <w:hideMark/>
                </w:tcPr>
                <w:p w:rsidR="00533EF8" w:rsidRPr="00F73526" w:rsidRDefault="00533EF8" w:rsidP="00462E5E">
                  <w:pPr>
                    <w:rPr>
                      <w:ins w:id="11578" w:author="pjanssen" w:date="2016-04-22T14:17:00Z"/>
                    </w:rPr>
                  </w:pPr>
                  <w:ins w:id="11579" w:author="pjanssen" w:date="2016-04-22T14:17:00Z">
                    <w:r w:rsidRPr="00F73526">
                      <w:t>Definitie:</w:t>
                    </w:r>
                  </w:ins>
                </w:p>
              </w:tc>
              <w:tc>
                <w:tcPr>
                  <w:tcW w:w="0" w:type="auto"/>
                  <w:hideMark/>
                </w:tcPr>
                <w:p w:rsidR="00533EF8" w:rsidRPr="00F73526" w:rsidRDefault="00533EF8" w:rsidP="00462E5E">
                  <w:pPr>
                    <w:rPr>
                      <w:ins w:id="11580" w:author="pjanssen" w:date="2016-04-22T14:17:00Z"/>
                    </w:rPr>
                  </w:pPr>
                  <w:ins w:id="11581" w:author="pjanssen" w:date="2016-04-22T14:17:00Z">
                    <w:r w:rsidRPr="00F73526">
                      <w:t xml:space="preserve">Connection box. </w:t>
                    </w:r>
                  </w:ins>
                </w:p>
              </w:tc>
            </w:tr>
            <w:tr w:rsidR="00533EF8" w:rsidRPr="00533EF8" w:rsidTr="00462E5E">
              <w:trPr>
                <w:tblHeader/>
                <w:tblCellSpacing w:w="0" w:type="dxa"/>
                <w:ins w:id="11582" w:author="pjanssen" w:date="2016-04-22T14:17:00Z"/>
              </w:trPr>
              <w:tc>
                <w:tcPr>
                  <w:tcW w:w="360" w:type="dxa"/>
                  <w:hideMark/>
                </w:tcPr>
                <w:p w:rsidR="00533EF8" w:rsidRPr="00F73526" w:rsidRDefault="00533EF8" w:rsidP="00462E5E">
                  <w:pPr>
                    <w:rPr>
                      <w:ins w:id="11583" w:author="pjanssen" w:date="2016-04-22T14:17:00Z"/>
                    </w:rPr>
                  </w:pPr>
                  <w:ins w:id="11584" w:author="pjanssen" w:date="2016-04-22T14:17:00Z">
                    <w:r w:rsidRPr="00F73526">
                      <w:t> </w:t>
                    </w:r>
                  </w:ins>
                </w:p>
              </w:tc>
              <w:tc>
                <w:tcPr>
                  <w:tcW w:w="1500" w:type="dxa"/>
                  <w:hideMark/>
                </w:tcPr>
                <w:p w:rsidR="00533EF8" w:rsidRPr="00F73526" w:rsidRDefault="00533EF8" w:rsidP="00462E5E">
                  <w:pPr>
                    <w:rPr>
                      <w:ins w:id="11585" w:author="pjanssen" w:date="2016-04-22T14:17:00Z"/>
                    </w:rPr>
                  </w:pPr>
                  <w:ins w:id="11586" w:author="pjanssen" w:date="2016-04-22T14:17:00Z">
                    <w:r w:rsidRPr="00F73526">
                      <w:t>Omschrijving:</w:t>
                    </w:r>
                  </w:ins>
                </w:p>
              </w:tc>
              <w:tc>
                <w:tcPr>
                  <w:tcW w:w="0" w:type="auto"/>
                  <w:hideMark/>
                </w:tcPr>
                <w:p w:rsidR="00533EF8" w:rsidRPr="00533EF8" w:rsidRDefault="00533EF8" w:rsidP="00462E5E">
                  <w:pPr>
                    <w:rPr>
                      <w:ins w:id="11587" w:author="pjanssen" w:date="2016-04-22T14:17:00Z"/>
                      <w:lang w:val="en-GB"/>
                      <w:rPrChange w:id="11588" w:author="pjanssen" w:date="2016-04-22T14:21:00Z">
                        <w:rPr>
                          <w:ins w:id="11589" w:author="pjanssen" w:date="2016-04-22T14:17:00Z"/>
                        </w:rPr>
                      </w:rPrChange>
                    </w:rPr>
                  </w:pPr>
                  <w:ins w:id="11590" w:author="pjanssen" w:date="2016-04-22T14:17:00Z">
                    <w:r w:rsidRPr="00533EF8">
                      <w:rPr>
                        <w:i/>
                        <w:iCs/>
                        <w:lang w:val="en-GB"/>
                        <w:rPrChange w:id="11591" w:author="pjanssen" w:date="2016-04-22T14:21:00Z">
                          <w:rPr>
                            <w:i/>
                            <w:iCs/>
                          </w:rPr>
                        </w:rPrChange>
                      </w:rPr>
                      <w:t>Connection box</w:t>
                    </w:r>
                    <w:r w:rsidRPr="00533EF8">
                      <w:rPr>
                        <w:lang w:val="en-GB"/>
                        <w:rPrChange w:id="11592" w:author="pjanssen" w:date="2016-04-22T14:21:00Z">
                          <w:rPr/>
                        </w:rPrChange>
                      </w:rPr>
                      <w:t xml:space="preserve"> protects and/or encloses electric circuits and equipment on the ground.</w:t>
                    </w:r>
                  </w:ins>
                </w:p>
              </w:tc>
            </w:tr>
          </w:tbl>
          <w:p w:rsidR="00533EF8" w:rsidRPr="00533EF8" w:rsidRDefault="00533EF8" w:rsidP="00462E5E">
            <w:pPr>
              <w:rPr>
                <w:ins w:id="11593" w:author="pjanssen" w:date="2016-04-22T14:17:00Z"/>
                <w:lang w:val="en-GB"/>
                <w:rPrChange w:id="11594" w:author="pjanssen" w:date="2016-04-22T14:21:00Z">
                  <w:rPr>
                    <w:ins w:id="11595" w:author="pjanssen" w:date="2016-04-22T14:17:00Z"/>
                  </w:rPr>
                </w:rPrChange>
              </w:rPr>
            </w:pPr>
          </w:p>
        </w:tc>
      </w:tr>
      <w:tr w:rsidR="00533EF8" w:rsidRPr="00533EF8" w:rsidTr="00462E5E">
        <w:trPr>
          <w:tblCellSpacing w:w="0" w:type="dxa"/>
          <w:ins w:id="115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597" w:author="pjanssen" w:date="2016-04-22T14:17:00Z"/>
              </w:rPr>
            </w:pPr>
            <w:ins w:id="11598" w:author="pjanssen" w:date="2016-04-22T14:17:00Z">
              <w:r w:rsidRPr="00F73526">
                <w:rPr>
                  <w:b/>
                  <w:bCs/>
                </w:rPr>
                <w:t>Waarde: correctingEquipment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599" w:author="pjanssen" w:date="2016-04-22T14:17:00Z"/>
              </w:trPr>
              <w:tc>
                <w:tcPr>
                  <w:tcW w:w="360" w:type="dxa"/>
                  <w:hideMark/>
                </w:tcPr>
                <w:p w:rsidR="00533EF8" w:rsidRPr="00F73526" w:rsidRDefault="00533EF8" w:rsidP="00462E5E">
                  <w:pPr>
                    <w:rPr>
                      <w:ins w:id="11600" w:author="pjanssen" w:date="2016-04-22T14:17:00Z"/>
                    </w:rPr>
                  </w:pPr>
                  <w:ins w:id="11601" w:author="pjanssen" w:date="2016-04-22T14:17:00Z">
                    <w:r w:rsidRPr="00F73526">
                      <w:t> </w:t>
                    </w:r>
                  </w:ins>
                </w:p>
              </w:tc>
              <w:tc>
                <w:tcPr>
                  <w:tcW w:w="1500" w:type="dxa"/>
                  <w:hideMark/>
                </w:tcPr>
                <w:p w:rsidR="00533EF8" w:rsidRPr="00F73526" w:rsidRDefault="00533EF8" w:rsidP="00462E5E">
                  <w:pPr>
                    <w:rPr>
                      <w:ins w:id="11602" w:author="pjanssen" w:date="2016-04-22T14:17:00Z"/>
                    </w:rPr>
                  </w:pPr>
                  <w:ins w:id="11603" w:author="pjanssen" w:date="2016-04-22T14:17:00Z">
                    <w:r w:rsidRPr="00F73526">
                      <w:t>Definitie:</w:t>
                    </w:r>
                  </w:ins>
                </w:p>
              </w:tc>
              <w:tc>
                <w:tcPr>
                  <w:tcW w:w="0" w:type="auto"/>
                  <w:hideMark/>
                </w:tcPr>
                <w:p w:rsidR="00533EF8" w:rsidRPr="00F73526" w:rsidRDefault="00533EF8" w:rsidP="00462E5E">
                  <w:pPr>
                    <w:rPr>
                      <w:ins w:id="11604" w:author="pjanssen" w:date="2016-04-22T14:17:00Z"/>
                    </w:rPr>
                  </w:pPr>
                  <w:ins w:id="11605" w:author="pjanssen" w:date="2016-04-22T14:17:00Z">
                    <w:r w:rsidRPr="00F73526">
                      <w:t xml:space="preserve">Power factor correcting equipment. </w:t>
                    </w:r>
                  </w:ins>
                </w:p>
              </w:tc>
            </w:tr>
            <w:tr w:rsidR="00533EF8" w:rsidRPr="00533EF8" w:rsidTr="00462E5E">
              <w:trPr>
                <w:tblHeader/>
                <w:tblCellSpacing w:w="0" w:type="dxa"/>
                <w:ins w:id="11606" w:author="pjanssen" w:date="2016-04-22T14:17:00Z"/>
              </w:trPr>
              <w:tc>
                <w:tcPr>
                  <w:tcW w:w="360" w:type="dxa"/>
                  <w:hideMark/>
                </w:tcPr>
                <w:p w:rsidR="00533EF8" w:rsidRPr="00F73526" w:rsidRDefault="00533EF8" w:rsidP="00462E5E">
                  <w:pPr>
                    <w:rPr>
                      <w:ins w:id="11607" w:author="pjanssen" w:date="2016-04-22T14:17:00Z"/>
                    </w:rPr>
                  </w:pPr>
                  <w:ins w:id="11608" w:author="pjanssen" w:date="2016-04-22T14:17:00Z">
                    <w:r w:rsidRPr="00F73526">
                      <w:t> </w:t>
                    </w:r>
                  </w:ins>
                </w:p>
              </w:tc>
              <w:tc>
                <w:tcPr>
                  <w:tcW w:w="1500" w:type="dxa"/>
                  <w:hideMark/>
                </w:tcPr>
                <w:p w:rsidR="00533EF8" w:rsidRPr="00F73526" w:rsidRDefault="00533EF8" w:rsidP="00462E5E">
                  <w:pPr>
                    <w:rPr>
                      <w:ins w:id="11609" w:author="pjanssen" w:date="2016-04-22T14:17:00Z"/>
                    </w:rPr>
                  </w:pPr>
                  <w:ins w:id="11610" w:author="pjanssen" w:date="2016-04-22T14:17:00Z">
                    <w:r w:rsidRPr="00F73526">
                      <w:t>Omschrijving:</w:t>
                    </w:r>
                  </w:ins>
                </w:p>
              </w:tc>
              <w:tc>
                <w:tcPr>
                  <w:tcW w:w="0" w:type="auto"/>
                  <w:hideMark/>
                </w:tcPr>
                <w:p w:rsidR="00533EF8" w:rsidRPr="00533EF8" w:rsidRDefault="00533EF8" w:rsidP="00462E5E">
                  <w:pPr>
                    <w:rPr>
                      <w:ins w:id="11611" w:author="pjanssen" w:date="2016-04-22T14:17:00Z"/>
                      <w:lang w:val="en-GB"/>
                      <w:rPrChange w:id="11612" w:author="pjanssen" w:date="2016-04-22T14:21:00Z">
                        <w:rPr>
                          <w:ins w:id="11613" w:author="pjanssen" w:date="2016-04-22T14:17:00Z"/>
                        </w:rPr>
                      </w:rPrChange>
                    </w:rPr>
                  </w:pPr>
                  <w:ins w:id="11614" w:author="pjanssen" w:date="2016-04-22T14:17:00Z">
                    <w:r w:rsidRPr="00533EF8">
                      <w:rPr>
                        <w:lang w:val="en-GB"/>
                        <w:rPrChange w:id="11615" w:author="pjanssen" w:date="2016-04-22T14:21:00Z">
                          <w:rPr/>
                        </w:rPrChange>
                      </w:rPr>
                      <w:t xml:space="preserve">Power distribution is more efficient if operated when the </w:t>
                    </w:r>
                    <w:r w:rsidRPr="00533EF8">
                      <w:rPr>
                        <w:i/>
                        <w:iCs/>
                        <w:lang w:val="en-GB"/>
                        <w:rPrChange w:id="11616" w:author="pjanssen" w:date="2016-04-22T14:21:00Z">
                          <w:rPr>
                            <w:i/>
                            <w:iCs/>
                          </w:rPr>
                        </w:rPrChange>
                      </w:rPr>
                      <w:t>power factor</w:t>
                    </w:r>
                    <w:r w:rsidRPr="00533EF8">
                      <w:rPr>
                        <w:lang w:val="en-GB"/>
                        <w:rPrChange w:id="11617" w:author="pjanssen" w:date="2016-04-22T14:21:00Z">
                          <w:rPr/>
                        </w:rPrChange>
                      </w:rPr>
                      <w:t xml:space="preserve"> (PF) is unity. An alternating voltage and the current causing it to flow should rise and fall in value equally and reverse direction at the same instant. When this happens, the two waves are said to be in phase and the power factor is unity (1.0). However, various inductive effects, such as idle running induction motors or transformers, can lower the power factor.</w:t>
                    </w:r>
                  </w:ins>
                </w:p>
              </w:tc>
            </w:tr>
          </w:tbl>
          <w:p w:rsidR="00533EF8" w:rsidRPr="00533EF8" w:rsidRDefault="00533EF8" w:rsidP="00462E5E">
            <w:pPr>
              <w:rPr>
                <w:ins w:id="11618" w:author="pjanssen" w:date="2016-04-22T14:17:00Z"/>
                <w:lang w:val="en-GB"/>
                <w:rPrChange w:id="11619" w:author="pjanssen" w:date="2016-04-22T14:21:00Z">
                  <w:rPr>
                    <w:ins w:id="11620" w:author="pjanssen" w:date="2016-04-22T14:17:00Z"/>
                  </w:rPr>
                </w:rPrChange>
              </w:rPr>
            </w:pPr>
          </w:p>
        </w:tc>
      </w:tr>
      <w:tr w:rsidR="00533EF8" w:rsidRPr="00533EF8" w:rsidTr="00462E5E">
        <w:trPr>
          <w:tblCellSpacing w:w="0" w:type="dxa"/>
          <w:ins w:id="1162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622" w:author="pjanssen" w:date="2016-04-22T14:17:00Z"/>
              </w:rPr>
            </w:pPr>
            <w:ins w:id="11623" w:author="pjanssen" w:date="2016-04-22T14:17:00Z">
              <w:r w:rsidRPr="00F73526">
                <w:rPr>
                  <w:b/>
                  <w:bCs/>
                </w:rPr>
                <w:t>Waarde: deliveryPoint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624" w:author="pjanssen" w:date="2016-04-22T14:17:00Z"/>
              </w:trPr>
              <w:tc>
                <w:tcPr>
                  <w:tcW w:w="360" w:type="dxa"/>
                  <w:hideMark/>
                </w:tcPr>
                <w:p w:rsidR="00533EF8" w:rsidRPr="00F73526" w:rsidRDefault="00533EF8" w:rsidP="00462E5E">
                  <w:pPr>
                    <w:rPr>
                      <w:ins w:id="11625" w:author="pjanssen" w:date="2016-04-22T14:17:00Z"/>
                    </w:rPr>
                  </w:pPr>
                  <w:ins w:id="11626" w:author="pjanssen" w:date="2016-04-22T14:17:00Z">
                    <w:r w:rsidRPr="00F73526">
                      <w:t> </w:t>
                    </w:r>
                  </w:ins>
                </w:p>
              </w:tc>
              <w:tc>
                <w:tcPr>
                  <w:tcW w:w="1500" w:type="dxa"/>
                  <w:hideMark/>
                </w:tcPr>
                <w:p w:rsidR="00533EF8" w:rsidRPr="00F73526" w:rsidRDefault="00533EF8" w:rsidP="00462E5E">
                  <w:pPr>
                    <w:rPr>
                      <w:ins w:id="11627" w:author="pjanssen" w:date="2016-04-22T14:17:00Z"/>
                    </w:rPr>
                  </w:pPr>
                  <w:ins w:id="11628" w:author="pjanssen" w:date="2016-04-22T14:17:00Z">
                    <w:r w:rsidRPr="00F73526">
                      <w:t>Definitie:</w:t>
                    </w:r>
                  </w:ins>
                </w:p>
              </w:tc>
              <w:tc>
                <w:tcPr>
                  <w:tcW w:w="0" w:type="auto"/>
                  <w:hideMark/>
                </w:tcPr>
                <w:p w:rsidR="00533EF8" w:rsidRPr="00F73526" w:rsidRDefault="00533EF8" w:rsidP="00462E5E">
                  <w:pPr>
                    <w:rPr>
                      <w:ins w:id="11629" w:author="pjanssen" w:date="2016-04-22T14:17:00Z"/>
                    </w:rPr>
                  </w:pPr>
                  <w:ins w:id="11630" w:author="pjanssen" w:date="2016-04-22T14:17:00Z">
                    <w:r w:rsidRPr="00F73526">
                      <w:t xml:space="preserve">Delivery point. </w:t>
                    </w:r>
                  </w:ins>
                </w:p>
              </w:tc>
            </w:tr>
            <w:tr w:rsidR="00533EF8" w:rsidRPr="00533EF8" w:rsidTr="00462E5E">
              <w:trPr>
                <w:tblHeader/>
                <w:tblCellSpacing w:w="0" w:type="dxa"/>
                <w:ins w:id="11631" w:author="pjanssen" w:date="2016-04-22T14:17:00Z"/>
              </w:trPr>
              <w:tc>
                <w:tcPr>
                  <w:tcW w:w="360" w:type="dxa"/>
                  <w:hideMark/>
                </w:tcPr>
                <w:p w:rsidR="00533EF8" w:rsidRPr="00F73526" w:rsidRDefault="00533EF8" w:rsidP="00462E5E">
                  <w:pPr>
                    <w:rPr>
                      <w:ins w:id="11632" w:author="pjanssen" w:date="2016-04-22T14:17:00Z"/>
                    </w:rPr>
                  </w:pPr>
                  <w:ins w:id="11633" w:author="pjanssen" w:date="2016-04-22T14:17:00Z">
                    <w:r w:rsidRPr="00F73526">
                      <w:t> </w:t>
                    </w:r>
                  </w:ins>
                </w:p>
              </w:tc>
              <w:tc>
                <w:tcPr>
                  <w:tcW w:w="1500" w:type="dxa"/>
                  <w:hideMark/>
                </w:tcPr>
                <w:p w:rsidR="00533EF8" w:rsidRPr="00F73526" w:rsidRDefault="00533EF8" w:rsidP="00462E5E">
                  <w:pPr>
                    <w:rPr>
                      <w:ins w:id="11634" w:author="pjanssen" w:date="2016-04-22T14:17:00Z"/>
                    </w:rPr>
                  </w:pPr>
                  <w:ins w:id="11635" w:author="pjanssen" w:date="2016-04-22T14:17:00Z">
                    <w:r w:rsidRPr="00F73526">
                      <w:t>Omschrijving:</w:t>
                    </w:r>
                  </w:ins>
                </w:p>
              </w:tc>
              <w:tc>
                <w:tcPr>
                  <w:tcW w:w="0" w:type="auto"/>
                  <w:hideMark/>
                </w:tcPr>
                <w:p w:rsidR="00533EF8" w:rsidRPr="00533EF8" w:rsidRDefault="00533EF8" w:rsidP="00462E5E">
                  <w:pPr>
                    <w:rPr>
                      <w:ins w:id="11636" w:author="pjanssen" w:date="2016-04-22T14:17:00Z"/>
                      <w:lang w:val="en-GB"/>
                      <w:rPrChange w:id="11637" w:author="pjanssen" w:date="2016-04-22T14:21:00Z">
                        <w:rPr>
                          <w:ins w:id="11638" w:author="pjanssen" w:date="2016-04-22T14:17:00Z"/>
                        </w:rPr>
                      </w:rPrChange>
                    </w:rPr>
                  </w:pPr>
                  <w:ins w:id="11639" w:author="pjanssen" w:date="2016-04-22T14:17:00Z">
                    <w:r w:rsidRPr="00533EF8">
                      <w:rPr>
                        <w:lang w:val="en-GB"/>
                        <w:rPrChange w:id="11640" w:author="pjanssen" w:date="2016-04-22T14:21:00Z">
                          <w:rPr/>
                        </w:rPrChange>
                      </w:rPr>
                      <w:t>Point the electric power is being delivered to.</w:t>
                    </w:r>
                  </w:ins>
                </w:p>
              </w:tc>
            </w:tr>
          </w:tbl>
          <w:p w:rsidR="00533EF8" w:rsidRPr="00533EF8" w:rsidRDefault="00533EF8" w:rsidP="00462E5E">
            <w:pPr>
              <w:rPr>
                <w:ins w:id="11641" w:author="pjanssen" w:date="2016-04-22T14:17:00Z"/>
                <w:lang w:val="en-GB"/>
                <w:rPrChange w:id="11642" w:author="pjanssen" w:date="2016-04-22T14:21:00Z">
                  <w:rPr>
                    <w:ins w:id="11643" w:author="pjanssen" w:date="2016-04-22T14:17:00Z"/>
                  </w:rPr>
                </w:rPrChange>
              </w:rPr>
            </w:pPr>
          </w:p>
        </w:tc>
      </w:tr>
      <w:tr w:rsidR="00533EF8" w:rsidRPr="00533EF8" w:rsidTr="00462E5E">
        <w:trPr>
          <w:tblCellSpacing w:w="0" w:type="dxa"/>
          <w:ins w:id="116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645" w:author="pjanssen" w:date="2016-04-22T14:17:00Z"/>
              </w:rPr>
            </w:pPr>
            <w:ins w:id="11646" w:author="pjanssen" w:date="2016-04-22T14:17:00Z">
              <w:r w:rsidRPr="00F73526">
                <w:rPr>
                  <w:b/>
                  <w:bCs/>
                </w:rPr>
                <w:t>Waarde: dynamicProtectiveDevice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647" w:author="pjanssen" w:date="2016-04-22T14:17:00Z"/>
              </w:trPr>
              <w:tc>
                <w:tcPr>
                  <w:tcW w:w="360" w:type="dxa"/>
                  <w:hideMark/>
                </w:tcPr>
                <w:p w:rsidR="00533EF8" w:rsidRPr="00F73526" w:rsidRDefault="00533EF8" w:rsidP="00462E5E">
                  <w:pPr>
                    <w:rPr>
                      <w:ins w:id="11648" w:author="pjanssen" w:date="2016-04-22T14:17:00Z"/>
                    </w:rPr>
                  </w:pPr>
                  <w:ins w:id="11649" w:author="pjanssen" w:date="2016-04-22T14:17:00Z">
                    <w:r w:rsidRPr="00F73526">
                      <w:t> </w:t>
                    </w:r>
                  </w:ins>
                </w:p>
              </w:tc>
              <w:tc>
                <w:tcPr>
                  <w:tcW w:w="1500" w:type="dxa"/>
                  <w:hideMark/>
                </w:tcPr>
                <w:p w:rsidR="00533EF8" w:rsidRPr="00F73526" w:rsidRDefault="00533EF8" w:rsidP="00462E5E">
                  <w:pPr>
                    <w:rPr>
                      <w:ins w:id="11650" w:author="pjanssen" w:date="2016-04-22T14:17:00Z"/>
                    </w:rPr>
                  </w:pPr>
                  <w:ins w:id="11651" w:author="pjanssen" w:date="2016-04-22T14:17:00Z">
                    <w:r w:rsidRPr="00F73526">
                      <w:t>Definitie:</w:t>
                    </w:r>
                  </w:ins>
                </w:p>
              </w:tc>
              <w:tc>
                <w:tcPr>
                  <w:tcW w:w="0" w:type="auto"/>
                  <w:hideMark/>
                </w:tcPr>
                <w:p w:rsidR="00533EF8" w:rsidRPr="00F73526" w:rsidRDefault="00533EF8" w:rsidP="00462E5E">
                  <w:pPr>
                    <w:rPr>
                      <w:ins w:id="11652" w:author="pjanssen" w:date="2016-04-22T14:17:00Z"/>
                    </w:rPr>
                  </w:pPr>
                  <w:ins w:id="11653" w:author="pjanssen" w:date="2016-04-22T14:17:00Z">
                    <w:r w:rsidRPr="00F73526">
                      <w:t xml:space="preserve">Dynamic protective device. </w:t>
                    </w:r>
                  </w:ins>
                </w:p>
              </w:tc>
            </w:tr>
            <w:tr w:rsidR="00533EF8" w:rsidRPr="00533EF8" w:rsidTr="00462E5E">
              <w:trPr>
                <w:tblHeader/>
                <w:tblCellSpacing w:w="0" w:type="dxa"/>
                <w:ins w:id="11654" w:author="pjanssen" w:date="2016-04-22T14:17:00Z"/>
              </w:trPr>
              <w:tc>
                <w:tcPr>
                  <w:tcW w:w="360" w:type="dxa"/>
                  <w:hideMark/>
                </w:tcPr>
                <w:p w:rsidR="00533EF8" w:rsidRPr="00F73526" w:rsidRDefault="00533EF8" w:rsidP="00462E5E">
                  <w:pPr>
                    <w:rPr>
                      <w:ins w:id="11655" w:author="pjanssen" w:date="2016-04-22T14:17:00Z"/>
                    </w:rPr>
                  </w:pPr>
                  <w:ins w:id="11656" w:author="pjanssen" w:date="2016-04-22T14:17:00Z">
                    <w:r w:rsidRPr="00F73526">
                      <w:lastRenderedPageBreak/>
                      <w:t> </w:t>
                    </w:r>
                  </w:ins>
                </w:p>
              </w:tc>
              <w:tc>
                <w:tcPr>
                  <w:tcW w:w="1500" w:type="dxa"/>
                  <w:hideMark/>
                </w:tcPr>
                <w:p w:rsidR="00533EF8" w:rsidRPr="00F73526" w:rsidRDefault="00533EF8" w:rsidP="00462E5E">
                  <w:pPr>
                    <w:rPr>
                      <w:ins w:id="11657" w:author="pjanssen" w:date="2016-04-22T14:17:00Z"/>
                    </w:rPr>
                  </w:pPr>
                  <w:ins w:id="11658" w:author="pjanssen" w:date="2016-04-22T14:17:00Z">
                    <w:r w:rsidRPr="00F73526">
                      <w:t>Omschrijving:</w:t>
                    </w:r>
                  </w:ins>
                </w:p>
              </w:tc>
              <w:tc>
                <w:tcPr>
                  <w:tcW w:w="0" w:type="auto"/>
                  <w:hideMark/>
                </w:tcPr>
                <w:p w:rsidR="00533EF8" w:rsidRPr="00533EF8" w:rsidRDefault="00533EF8" w:rsidP="00462E5E">
                  <w:pPr>
                    <w:rPr>
                      <w:ins w:id="11659" w:author="pjanssen" w:date="2016-04-22T14:17:00Z"/>
                      <w:lang w:val="en-GB"/>
                      <w:rPrChange w:id="11660" w:author="pjanssen" w:date="2016-04-22T14:21:00Z">
                        <w:rPr>
                          <w:ins w:id="11661" w:author="pjanssen" w:date="2016-04-22T14:17:00Z"/>
                        </w:rPr>
                      </w:rPrChange>
                    </w:rPr>
                  </w:pPr>
                  <w:ins w:id="11662" w:author="pjanssen" w:date="2016-04-22T14:17:00Z">
                    <w:r w:rsidRPr="00533EF8">
                      <w:rPr>
                        <w:lang w:val="en-GB"/>
                        <w:rPrChange w:id="11663" w:author="pjanssen" w:date="2016-04-22T14:21:00Z">
                          <w:rPr/>
                        </w:rPrChange>
                      </w:rPr>
                      <w:t xml:space="preserve">In addition to opening when a fault is detected, </w:t>
                    </w:r>
                    <w:r w:rsidRPr="00533EF8">
                      <w:rPr>
                        <w:i/>
                        <w:iCs/>
                        <w:lang w:val="en-GB"/>
                        <w:rPrChange w:id="11664" w:author="pjanssen" w:date="2016-04-22T14:21:00Z">
                          <w:rPr>
                            <w:i/>
                            <w:iCs/>
                          </w:rPr>
                        </w:rPrChange>
                      </w:rPr>
                      <w:t>dynamic protective devices</w:t>
                    </w:r>
                    <w:r w:rsidRPr="00533EF8">
                      <w:rPr>
                        <w:lang w:val="en-GB"/>
                        <w:rPrChange w:id="11665" w:author="pjanssen" w:date="2016-04-22T14:21:00Z">
                          <w:rPr/>
                        </w:rPrChange>
                      </w:rPr>
                      <w:t xml:space="preserve"> also reclose to attempt to re-establish service. If the fault remains after a prescribed number of reclosings, the device may lock open the circuit. Reclosing is designed to reduce or eliminate the effects of temporary faults. NOTE It may include following subtypes: Circuit Breakers, Fault Interrupter, Reclosers (Single Phase Hydraulic, etc.), and Sectionalizers.</w:t>
                    </w:r>
                  </w:ins>
                </w:p>
              </w:tc>
            </w:tr>
          </w:tbl>
          <w:p w:rsidR="00533EF8" w:rsidRPr="00533EF8" w:rsidRDefault="00533EF8" w:rsidP="00462E5E">
            <w:pPr>
              <w:rPr>
                <w:ins w:id="11666" w:author="pjanssen" w:date="2016-04-22T14:17:00Z"/>
                <w:lang w:val="en-GB"/>
                <w:rPrChange w:id="11667" w:author="pjanssen" w:date="2016-04-22T14:21:00Z">
                  <w:rPr>
                    <w:ins w:id="11668" w:author="pjanssen" w:date="2016-04-22T14:17:00Z"/>
                  </w:rPr>
                </w:rPrChange>
              </w:rPr>
            </w:pPr>
          </w:p>
        </w:tc>
      </w:tr>
      <w:tr w:rsidR="00533EF8" w:rsidRPr="00533EF8" w:rsidTr="00462E5E">
        <w:trPr>
          <w:tblCellSpacing w:w="0" w:type="dxa"/>
          <w:ins w:id="116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670" w:author="pjanssen" w:date="2016-04-22T14:17:00Z"/>
              </w:rPr>
            </w:pPr>
            <w:ins w:id="11671" w:author="pjanssen" w:date="2016-04-22T14:17:00Z">
              <w:r w:rsidRPr="00F73526">
                <w:rPr>
                  <w:b/>
                  <w:bCs/>
                </w:rPr>
                <w:lastRenderedPageBreak/>
                <w:t>Waarde: fuse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672" w:author="pjanssen" w:date="2016-04-22T14:17:00Z"/>
              </w:trPr>
              <w:tc>
                <w:tcPr>
                  <w:tcW w:w="360" w:type="dxa"/>
                  <w:hideMark/>
                </w:tcPr>
                <w:p w:rsidR="00533EF8" w:rsidRPr="00F73526" w:rsidRDefault="00533EF8" w:rsidP="00462E5E">
                  <w:pPr>
                    <w:rPr>
                      <w:ins w:id="11673" w:author="pjanssen" w:date="2016-04-22T14:17:00Z"/>
                    </w:rPr>
                  </w:pPr>
                  <w:ins w:id="11674" w:author="pjanssen" w:date="2016-04-22T14:17:00Z">
                    <w:r w:rsidRPr="00F73526">
                      <w:t> </w:t>
                    </w:r>
                  </w:ins>
                </w:p>
              </w:tc>
              <w:tc>
                <w:tcPr>
                  <w:tcW w:w="1500" w:type="dxa"/>
                  <w:hideMark/>
                </w:tcPr>
                <w:p w:rsidR="00533EF8" w:rsidRPr="00F73526" w:rsidRDefault="00533EF8" w:rsidP="00462E5E">
                  <w:pPr>
                    <w:rPr>
                      <w:ins w:id="11675" w:author="pjanssen" w:date="2016-04-22T14:17:00Z"/>
                    </w:rPr>
                  </w:pPr>
                  <w:ins w:id="11676" w:author="pjanssen" w:date="2016-04-22T14:17:00Z">
                    <w:r w:rsidRPr="00F73526">
                      <w:t>Definitie:</w:t>
                    </w:r>
                  </w:ins>
                </w:p>
              </w:tc>
              <w:tc>
                <w:tcPr>
                  <w:tcW w:w="0" w:type="auto"/>
                  <w:hideMark/>
                </w:tcPr>
                <w:p w:rsidR="00533EF8" w:rsidRPr="00F73526" w:rsidRDefault="00533EF8" w:rsidP="00462E5E">
                  <w:pPr>
                    <w:rPr>
                      <w:ins w:id="11677" w:author="pjanssen" w:date="2016-04-22T14:17:00Z"/>
                    </w:rPr>
                  </w:pPr>
                  <w:ins w:id="11678" w:author="pjanssen" w:date="2016-04-22T14:17:00Z">
                    <w:r w:rsidRPr="00F73526">
                      <w:t xml:space="preserve">Fuse. </w:t>
                    </w:r>
                  </w:ins>
                </w:p>
              </w:tc>
            </w:tr>
            <w:tr w:rsidR="00533EF8" w:rsidRPr="00533EF8" w:rsidTr="00462E5E">
              <w:trPr>
                <w:tblHeader/>
                <w:tblCellSpacing w:w="0" w:type="dxa"/>
                <w:ins w:id="11679" w:author="pjanssen" w:date="2016-04-22T14:17:00Z"/>
              </w:trPr>
              <w:tc>
                <w:tcPr>
                  <w:tcW w:w="360" w:type="dxa"/>
                  <w:hideMark/>
                </w:tcPr>
                <w:p w:rsidR="00533EF8" w:rsidRPr="00F73526" w:rsidRDefault="00533EF8" w:rsidP="00462E5E">
                  <w:pPr>
                    <w:rPr>
                      <w:ins w:id="11680" w:author="pjanssen" w:date="2016-04-22T14:17:00Z"/>
                    </w:rPr>
                  </w:pPr>
                  <w:ins w:id="11681" w:author="pjanssen" w:date="2016-04-22T14:17:00Z">
                    <w:r w:rsidRPr="00F73526">
                      <w:t> </w:t>
                    </w:r>
                  </w:ins>
                </w:p>
              </w:tc>
              <w:tc>
                <w:tcPr>
                  <w:tcW w:w="1500" w:type="dxa"/>
                  <w:hideMark/>
                </w:tcPr>
                <w:p w:rsidR="00533EF8" w:rsidRPr="00F73526" w:rsidRDefault="00533EF8" w:rsidP="00462E5E">
                  <w:pPr>
                    <w:rPr>
                      <w:ins w:id="11682" w:author="pjanssen" w:date="2016-04-22T14:17:00Z"/>
                    </w:rPr>
                  </w:pPr>
                  <w:ins w:id="11683" w:author="pjanssen" w:date="2016-04-22T14:17:00Z">
                    <w:r w:rsidRPr="00F73526">
                      <w:t>Omschrijving:</w:t>
                    </w:r>
                  </w:ins>
                </w:p>
              </w:tc>
              <w:tc>
                <w:tcPr>
                  <w:tcW w:w="0" w:type="auto"/>
                  <w:hideMark/>
                </w:tcPr>
                <w:p w:rsidR="00533EF8" w:rsidRPr="00533EF8" w:rsidRDefault="00533EF8" w:rsidP="00462E5E">
                  <w:pPr>
                    <w:rPr>
                      <w:ins w:id="11684" w:author="pjanssen" w:date="2016-04-22T14:17:00Z"/>
                      <w:lang w:val="en-GB"/>
                      <w:rPrChange w:id="11685" w:author="pjanssen" w:date="2016-04-22T14:21:00Z">
                        <w:rPr>
                          <w:ins w:id="11686" w:author="pjanssen" w:date="2016-04-22T14:17:00Z"/>
                        </w:rPr>
                      </w:rPrChange>
                    </w:rPr>
                  </w:pPr>
                  <w:ins w:id="11687" w:author="pjanssen" w:date="2016-04-22T14:17:00Z">
                    <w:r w:rsidRPr="00533EF8">
                      <w:rPr>
                        <w:i/>
                        <w:iCs/>
                        <w:lang w:val="en-GB"/>
                        <w:rPrChange w:id="11688" w:author="pjanssen" w:date="2016-04-22T14:21:00Z">
                          <w:rPr>
                            <w:i/>
                            <w:iCs/>
                          </w:rPr>
                        </w:rPrChange>
                      </w:rPr>
                      <w:t xml:space="preserve">Fuses </w:t>
                    </w:r>
                    <w:r w:rsidRPr="00533EF8">
                      <w:rPr>
                        <w:lang w:val="en-GB"/>
                        <w:rPrChange w:id="11689" w:author="pjanssen" w:date="2016-04-22T14:21:00Z">
                          <w:rPr/>
                        </w:rPrChange>
                      </w:rPr>
                      <w:t>are used to protect distribution devices from damaging currents. A fuse is an intentionally weakened spot in the electric circuit that opens the circuit at a predetermined current that is maintained for a predetermined amount of time. Fuses are not dynamic in that they remain open and do not reclose. By automatically interrupting the flow of electricity, a fuse prevents or limits damage caused by an overload or short circuit.</w:t>
                    </w:r>
                  </w:ins>
                </w:p>
              </w:tc>
            </w:tr>
          </w:tbl>
          <w:p w:rsidR="00533EF8" w:rsidRPr="00533EF8" w:rsidRDefault="00533EF8" w:rsidP="00462E5E">
            <w:pPr>
              <w:rPr>
                <w:ins w:id="11690" w:author="pjanssen" w:date="2016-04-22T14:17:00Z"/>
                <w:lang w:val="en-GB"/>
                <w:rPrChange w:id="11691" w:author="pjanssen" w:date="2016-04-22T14:21:00Z">
                  <w:rPr>
                    <w:ins w:id="11692" w:author="pjanssen" w:date="2016-04-22T14:17:00Z"/>
                  </w:rPr>
                </w:rPrChange>
              </w:rPr>
            </w:pPr>
          </w:p>
        </w:tc>
      </w:tr>
      <w:tr w:rsidR="00533EF8" w:rsidRPr="00533EF8" w:rsidTr="00462E5E">
        <w:trPr>
          <w:tblCellSpacing w:w="0" w:type="dxa"/>
          <w:ins w:id="116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694" w:author="pjanssen" w:date="2016-04-22T14:17:00Z"/>
              </w:rPr>
            </w:pPr>
            <w:ins w:id="11695" w:author="pjanssen" w:date="2016-04-22T14:17:00Z">
              <w:r w:rsidRPr="00F73526">
                <w:rPr>
                  <w:b/>
                  <w:bCs/>
                </w:rPr>
                <w:t>Waarde: generator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696" w:author="pjanssen" w:date="2016-04-22T14:17:00Z"/>
              </w:trPr>
              <w:tc>
                <w:tcPr>
                  <w:tcW w:w="360" w:type="dxa"/>
                  <w:hideMark/>
                </w:tcPr>
                <w:p w:rsidR="00533EF8" w:rsidRPr="00F73526" w:rsidRDefault="00533EF8" w:rsidP="00462E5E">
                  <w:pPr>
                    <w:rPr>
                      <w:ins w:id="11697" w:author="pjanssen" w:date="2016-04-22T14:17:00Z"/>
                    </w:rPr>
                  </w:pPr>
                  <w:ins w:id="11698" w:author="pjanssen" w:date="2016-04-22T14:17:00Z">
                    <w:r w:rsidRPr="00F73526">
                      <w:t> </w:t>
                    </w:r>
                  </w:ins>
                </w:p>
              </w:tc>
              <w:tc>
                <w:tcPr>
                  <w:tcW w:w="1500" w:type="dxa"/>
                  <w:hideMark/>
                </w:tcPr>
                <w:p w:rsidR="00533EF8" w:rsidRPr="00F73526" w:rsidRDefault="00533EF8" w:rsidP="00462E5E">
                  <w:pPr>
                    <w:rPr>
                      <w:ins w:id="11699" w:author="pjanssen" w:date="2016-04-22T14:17:00Z"/>
                    </w:rPr>
                  </w:pPr>
                  <w:ins w:id="11700" w:author="pjanssen" w:date="2016-04-22T14:17:00Z">
                    <w:r w:rsidRPr="00F73526">
                      <w:t>Definitie:</w:t>
                    </w:r>
                  </w:ins>
                </w:p>
              </w:tc>
              <w:tc>
                <w:tcPr>
                  <w:tcW w:w="0" w:type="auto"/>
                  <w:hideMark/>
                </w:tcPr>
                <w:p w:rsidR="00533EF8" w:rsidRPr="00F73526" w:rsidRDefault="00533EF8" w:rsidP="00462E5E">
                  <w:pPr>
                    <w:rPr>
                      <w:ins w:id="11701" w:author="pjanssen" w:date="2016-04-22T14:17:00Z"/>
                    </w:rPr>
                  </w:pPr>
                  <w:ins w:id="11702" w:author="pjanssen" w:date="2016-04-22T14:17:00Z">
                    <w:r w:rsidRPr="00F73526">
                      <w:t xml:space="preserve">Generator. </w:t>
                    </w:r>
                  </w:ins>
                </w:p>
              </w:tc>
            </w:tr>
            <w:tr w:rsidR="00533EF8" w:rsidRPr="00533EF8" w:rsidTr="00462E5E">
              <w:trPr>
                <w:tblHeader/>
                <w:tblCellSpacing w:w="0" w:type="dxa"/>
                <w:ins w:id="11703" w:author="pjanssen" w:date="2016-04-22T14:17:00Z"/>
              </w:trPr>
              <w:tc>
                <w:tcPr>
                  <w:tcW w:w="360" w:type="dxa"/>
                  <w:hideMark/>
                </w:tcPr>
                <w:p w:rsidR="00533EF8" w:rsidRPr="00F73526" w:rsidRDefault="00533EF8" w:rsidP="00462E5E">
                  <w:pPr>
                    <w:rPr>
                      <w:ins w:id="11704" w:author="pjanssen" w:date="2016-04-22T14:17:00Z"/>
                    </w:rPr>
                  </w:pPr>
                  <w:ins w:id="11705" w:author="pjanssen" w:date="2016-04-22T14:17:00Z">
                    <w:r w:rsidRPr="00F73526">
                      <w:t> </w:t>
                    </w:r>
                  </w:ins>
                </w:p>
              </w:tc>
              <w:tc>
                <w:tcPr>
                  <w:tcW w:w="1500" w:type="dxa"/>
                  <w:hideMark/>
                </w:tcPr>
                <w:p w:rsidR="00533EF8" w:rsidRPr="00F73526" w:rsidRDefault="00533EF8" w:rsidP="00462E5E">
                  <w:pPr>
                    <w:rPr>
                      <w:ins w:id="11706" w:author="pjanssen" w:date="2016-04-22T14:17:00Z"/>
                    </w:rPr>
                  </w:pPr>
                  <w:ins w:id="11707" w:author="pjanssen" w:date="2016-04-22T14:17:00Z">
                    <w:r w:rsidRPr="00F73526">
                      <w:t>Omschrijving:</w:t>
                    </w:r>
                  </w:ins>
                </w:p>
              </w:tc>
              <w:tc>
                <w:tcPr>
                  <w:tcW w:w="0" w:type="auto"/>
                  <w:hideMark/>
                </w:tcPr>
                <w:p w:rsidR="00533EF8" w:rsidRPr="00533EF8" w:rsidRDefault="00533EF8" w:rsidP="00462E5E">
                  <w:pPr>
                    <w:rPr>
                      <w:ins w:id="11708" w:author="pjanssen" w:date="2016-04-22T14:17:00Z"/>
                      <w:lang w:val="en-GB"/>
                      <w:rPrChange w:id="11709" w:author="pjanssen" w:date="2016-04-22T14:21:00Z">
                        <w:rPr>
                          <w:ins w:id="11710" w:author="pjanssen" w:date="2016-04-22T14:17:00Z"/>
                        </w:rPr>
                      </w:rPrChange>
                    </w:rPr>
                  </w:pPr>
                  <w:ins w:id="11711" w:author="pjanssen" w:date="2016-04-22T14:17:00Z">
                    <w:r w:rsidRPr="00533EF8">
                      <w:rPr>
                        <w:i/>
                        <w:iCs/>
                        <w:lang w:val="en-GB"/>
                        <w:rPrChange w:id="11712" w:author="pjanssen" w:date="2016-04-22T14:21:00Z">
                          <w:rPr>
                            <w:i/>
                            <w:iCs/>
                          </w:rPr>
                        </w:rPrChange>
                      </w:rPr>
                      <w:t xml:space="preserve">Generator </w:t>
                    </w:r>
                    <w:r w:rsidRPr="00533EF8">
                      <w:rPr>
                        <w:lang w:val="en-GB"/>
                        <w:rPrChange w:id="11713" w:author="pjanssen" w:date="2016-04-22T14:21:00Z">
                          <w:rPr/>
                        </w:rPrChange>
                      </w:rPr>
                      <w:t>is an alternative, third-party power source feeding into the electrical network.</w:t>
                    </w:r>
                  </w:ins>
                </w:p>
              </w:tc>
            </w:tr>
          </w:tbl>
          <w:p w:rsidR="00533EF8" w:rsidRPr="00533EF8" w:rsidRDefault="00533EF8" w:rsidP="00462E5E">
            <w:pPr>
              <w:rPr>
                <w:ins w:id="11714" w:author="pjanssen" w:date="2016-04-22T14:17:00Z"/>
                <w:lang w:val="en-GB"/>
                <w:rPrChange w:id="11715" w:author="pjanssen" w:date="2016-04-22T14:21:00Z">
                  <w:rPr>
                    <w:ins w:id="11716" w:author="pjanssen" w:date="2016-04-22T14:17:00Z"/>
                  </w:rPr>
                </w:rPrChange>
              </w:rPr>
            </w:pPr>
          </w:p>
        </w:tc>
      </w:tr>
      <w:tr w:rsidR="00533EF8" w:rsidRPr="00533EF8" w:rsidTr="00462E5E">
        <w:trPr>
          <w:tblCellSpacing w:w="0" w:type="dxa"/>
          <w:ins w:id="117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718" w:author="pjanssen" w:date="2016-04-22T14:17:00Z"/>
              </w:rPr>
            </w:pPr>
            <w:ins w:id="11719" w:author="pjanssen" w:date="2016-04-22T14:17:00Z">
              <w:r w:rsidRPr="00F73526">
                <w:rPr>
                  <w:b/>
                  <w:bCs/>
                </w:rPr>
                <w:t>Waarde: loadTapChanger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720" w:author="pjanssen" w:date="2016-04-22T14:17:00Z"/>
              </w:trPr>
              <w:tc>
                <w:tcPr>
                  <w:tcW w:w="360" w:type="dxa"/>
                  <w:hideMark/>
                </w:tcPr>
                <w:p w:rsidR="00533EF8" w:rsidRPr="00F73526" w:rsidRDefault="00533EF8" w:rsidP="00462E5E">
                  <w:pPr>
                    <w:rPr>
                      <w:ins w:id="11721" w:author="pjanssen" w:date="2016-04-22T14:17:00Z"/>
                    </w:rPr>
                  </w:pPr>
                  <w:ins w:id="11722" w:author="pjanssen" w:date="2016-04-22T14:17:00Z">
                    <w:r w:rsidRPr="00F73526">
                      <w:t> </w:t>
                    </w:r>
                  </w:ins>
                </w:p>
              </w:tc>
              <w:tc>
                <w:tcPr>
                  <w:tcW w:w="1500" w:type="dxa"/>
                  <w:hideMark/>
                </w:tcPr>
                <w:p w:rsidR="00533EF8" w:rsidRPr="00F73526" w:rsidRDefault="00533EF8" w:rsidP="00462E5E">
                  <w:pPr>
                    <w:rPr>
                      <w:ins w:id="11723" w:author="pjanssen" w:date="2016-04-22T14:17:00Z"/>
                    </w:rPr>
                  </w:pPr>
                  <w:ins w:id="11724" w:author="pjanssen" w:date="2016-04-22T14:17:00Z">
                    <w:r w:rsidRPr="00F73526">
                      <w:t>Definitie:</w:t>
                    </w:r>
                  </w:ins>
                </w:p>
              </w:tc>
              <w:tc>
                <w:tcPr>
                  <w:tcW w:w="0" w:type="auto"/>
                  <w:hideMark/>
                </w:tcPr>
                <w:p w:rsidR="00533EF8" w:rsidRPr="00F73526" w:rsidRDefault="00533EF8" w:rsidP="00462E5E">
                  <w:pPr>
                    <w:rPr>
                      <w:ins w:id="11725" w:author="pjanssen" w:date="2016-04-22T14:17:00Z"/>
                    </w:rPr>
                  </w:pPr>
                  <w:ins w:id="11726" w:author="pjanssen" w:date="2016-04-22T14:17:00Z">
                    <w:r w:rsidRPr="00F73526">
                      <w:t xml:space="preserve">Load tap changer. </w:t>
                    </w:r>
                  </w:ins>
                </w:p>
              </w:tc>
            </w:tr>
            <w:tr w:rsidR="00533EF8" w:rsidRPr="00533EF8" w:rsidTr="00462E5E">
              <w:trPr>
                <w:tblHeader/>
                <w:tblCellSpacing w:w="0" w:type="dxa"/>
                <w:ins w:id="11727" w:author="pjanssen" w:date="2016-04-22T14:17:00Z"/>
              </w:trPr>
              <w:tc>
                <w:tcPr>
                  <w:tcW w:w="360" w:type="dxa"/>
                  <w:hideMark/>
                </w:tcPr>
                <w:p w:rsidR="00533EF8" w:rsidRPr="00F73526" w:rsidRDefault="00533EF8" w:rsidP="00462E5E">
                  <w:pPr>
                    <w:rPr>
                      <w:ins w:id="11728" w:author="pjanssen" w:date="2016-04-22T14:17:00Z"/>
                    </w:rPr>
                  </w:pPr>
                  <w:ins w:id="11729" w:author="pjanssen" w:date="2016-04-22T14:17:00Z">
                    <w:r w:rsidRPr="00F73526">
                      <w:t> </w:t>
                    </w:r>
                  </w:ins>
                </w:p>
              </w:tc>
              <w:tc>
                <w:tcPr>
                  <w:tcW w:w="1500" w:type="dxa"/>
                  <w:hideMark/>
                </w:tcPr>
                <w:p w:rsidR="00533EF8" w:rsidRPr="00F73526" w:rsidRDefault="00533EF8" w:rsidP="00462E5E">
                  <w:pPr>
                    <w:rPr>
                      <w:ins w:id="11730" w:author="pjanssen" w:date="2016-04-22T14:17:00Z"/>
                    </w:rPr>
                  </w:pPr>
                  <w:ins w:id="11731" w:author="pjanssen" w:date="2016-04-22T14:17:00Z">
                    <w:r w:rsidRPr="00F73526">
                      <w:t>Omschrijving:</w:t>
                    </w:r>
                  </w:ins>
                </w:p>
              </w:tc>
              <w:tc>
                <w:tcPr>
                  <w:tcW w:w="0" w:type="auto"/>
                  <w:hideMark/>
                </w:tcPr>
                <w:p w:rsidR="00533EF8" w:rsidRPr="00533EF8" w:rsidRDefault="00533EF8" w:rsidP="00462E5E">
                  <w:pPr>
                    <w:rPr>
                      <w:ins w:id="11732" w:author="pjanssen" w:date="2016-04-22T14:17:00Z"/>
                      <w:lang w:val="en-GB"/>
                      <w:rPrChange w:id="11733" w:author="pjanssen" w:date="2016-04-22T14:21:00Z">
                        <w:rPr>
                          <w:ins w:id="11734" w:author="pjanssen" w:date="2016-04-22T14:17:00Z"/>
                        </w:rPr>
                      </w:rPrChange>
                    </w:rPr>
                  </w:pPr>
                  <w:ins w:id="11735" w:author="pjanssen" w:date="2016-04-22T14:17:00Z">
                    <w:r w:rsidRPr="00533EF8">
                      <w:rPr>
                        <w:i/>
                        <w:iCs/>
                        <w:lang w:val="en-GB"/>
                        <w:rPrChange w:id="11736" w:author="pjanssen" w:date="2016-04-22T14:21:00Z">
                          <w:rPr>
                            <w:i/>
                            <w:iCs/>
                          </w:rPr>
                        </w:rPrChange>
                      </w:rPr>
                      <w:t>Load tap changer</w:t>
                    </w:r>
                    <w:r w:rsidRPr="00533EF8">
                      <w:rPr>
                        <w:lang w:val="en-GB"/>
                        <w:rPrChange w:id="11737" w:author="pjanssen" w:date="2016-04-22T14:21:00Z">
                          <w:rPr/>
                        </w:rPrChange>
                      </w:rPr>
                      <w:t xml:space="preserve"> represents power transformer controls that change the primary to-secondary turns ratio of a transformer winding while the transformer is under load to regulate the flow of current and minimize voltage drop. Automatic loadtap changers in the power transformer provides voltage control on the substation bus. Control systems of voltage regulators and tap changing equipment beyond the substation usually have a line-drop compensator to simulate voltage drop between the substation and points in the distribution system.</w:t>
                    </w:r>
                  </w:ins>
                </w:p>
              </w:tc>
            </w:tr>
          </w:tbl>
          <w:p w:rsidR="00533EF8" w:rsidRPr="00533EF8" w:rsidRDefault="00533EF8" w:rsidP="00462E5E">
            <w:pPr>
              <w:rPr>
                <w:ins w:id="11738" w:author="pjanssen" w:date="2016-04-22T14:17:00Z"/>
                <w:lang w:val="en-GB"/>
                <w:rPrChange w:id="11739" w:author="pjanssen" w:date="2016-04-22T14:21:00Z">
                  <w:rPr>
                    <w:ins w:id="11740" w:author="pjanssen" w:date="2016-04-22T14:17:00Z"/>
                  </w:rPr>
                </w:rPrChange>
              </w:rPr>
            </w:pPr>
          </w:p>
        </w:tc>
      </w:tr>
      <w:tr w:rsidR="00533EF8" w:rsidRPr="00533EF8" w:rsidTr="00462E5E">
        <w:trPr>
          <w:tblCellSpacing w:w="0" w:type="dxa"/>
          <w:ins w:id="117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742" w:author="pjanssen" w:date="2016-04-22T14:17:00Z"/>
              </w:rPr>
            </w:pPr>
            <w:ins w:id="11743" w:author="pjanssen" w:date="2016-04-22T14:17:00Z">
              <w:r w:rsidRPr="00F73526">
                <w:rPr>
                  <w:b/>
                  <w:bCs/>
                </w:rPr>
                <w:t>Waarde: mainStation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744" w:author="pjanssen" w:date="2016-04-22T14:17:00Z"/>
              </w:trPr>
              <w:tc>
                <w:tcPr>
                  <w:tcW w:w="360" w:type="dxa"/>
                  <w:hideMark/>
                </w:tcPr>
                <w:p w:rsidR="00533EF8" w:rsidRPr="00F73526" w:rsidRDefault="00533EF8" w:rsidP="00462E5E">
                  <w:pPr>
                    <w:rPr>
                      <w:ins w:id="11745" w:author="pjanssen" w:date="2016-04-22T14:17:00Z"/>
                    </w:rPr>
                  </w:pPr>
                  <w:ins w:id="11746" w:author="pjanssen" w:date="2016-04-22T14:17:00Z">
                    <w:r w:rsidRPr="00F73526">
                      <w:t> </w:t>
                    </w:r>
                  </w:ins>
                </w:p>
              </w:tc>
              <w:tc>
                <w:tcPr>
                  <w:tcW w:w="1500" w:type="dxa"/>
                  <w:hideMark/>
                </w:tcPr>
                <w:p w:rsidR="00533EF8" w:rsidRPr="00F73526" w:rsidRDefault="00533EF8" w:rsidP="00462E5E">
                  <w:pPr>
                    <w:rPr>
                      <w:ins w:id="11747" w:author="pjanssen" w:date="2016-04-22T14:17:00Z"/>
                    </w:rPr>
                  </w:pPr>
                  <w:ins w:id="11748" w:author="pjanssen" w:date="2016-04-22T14:17:00Z">
                    <w:r w:rsidRPr="00F73526">
                      <w:t>Definitie:</w:t>
                    </w:r>
                  </w:ins>
                </w:p>
              </w:tc>
              <w:tc>
                <w:tcPr>
                  <w:tcW w:w="0" w:type="auto"/>
                  <w:hideMark/>
                </w:tcPr>
                <w:p w:rsidR="00533EF8" w:rsidRPr="00F73526" w:rsidRDefault="00533EF8" w:rsidP="00462E5E">
                  <w:pPr>
                    <w:rPr>
                      <w:ins w:id="11749" w:author="pjanssen" w:date="2016-04-22T14:17:00Z"/>
                    </w:rPr>
                  </w:pPr>
                  <w:ins w:id="11750" w:author="pjanssen" w:date="2016-04-22T14:17:00Z">
                    <w:r w:rsidRPr="00F73526">
                      <w:t xml:space="preserve">Main station. </w:t>
                    </w:r>
                  </w:ins>
                </w:p>
              </w:tc>
            </w:tr>
            <w:tr w:rsidR="00533EF8" w:rsidRPr="00533EF8" w:rsidTr="00462E5E">
              <w:trPr>
                <w:tblHeader/>
                <w:tblCellSpacing w:w="0" w:type="dxa"/>
                <w:ins w:id="11751" w:author="pjanssen" w:date="2016-04-22T14:17:00Z"/>
              </w:trPr>
              <w:tc>
                <w:tcPr>
                  <w:tcW w:w="360" w:type="dxa"/>
                  <w:hideMark/>
                </w:tcPr>
                <w:p w:rsidR="00533EF8" w:rsidRPr="00F73526" w:rsidRDefault="00533EF8" w:rsidP="00462E5E">
                  <w:pPr>
                    <w:rPr>
                      <w:ins w:id="11752" w:author="pjanssen" w:date="2016-04-22T14:17:00Z"/>
                    </w:rPr>
                  </w:pPr>
                  <w:ins w:id="11753" w:author="pjanssen" w:date="2016-04-22T14:17:00Z">
                    <w:r w:rsidRPr="00F73526">
                      <w:t> </w:t>
                    </w:r>
                  </w:ins>
                </w:p>
              </w:tc>
              <w:tc>
                <w:tcPr>
                  <w:tcW w:w="1500" w:type="dxa"/>
                  <w:hideMark/>
                </w:tcPr>
                <w:p w:rsidR="00533EF8" w:rsidRPr="00F73526" w:rsidRDefault="00533EF8" w:rsidP="00462E5E">
                  <w:pPr>
                    <w:rPr>
                      <w:ins w:id="11754" w:author="pjanssen" w:date="2016-04-22T14:17:00Z"/>
                    </w:rPr>
                  </w:pPr>
                  <w:ins w:id="11755" w:author="pjanssen" w:date="2016-04-22T14:17:00Z">
                    <w:r w:rsidRPr="00F73526">
                      <w:t>Omschrijving:</w:t>
                    </w:r>
                  </w:ins>
                </w:p>
              </w:tc>
              <w:tc>
                <w:tcPr>
                  <w:tcW w:w="0" w:type="auto"/>
                  <w:hideMark/>
                </w:tcPr>
                <w:p w:rsidR="00533EF8" w:rsidRPr="00533EF8" w:rsidRDefault="00533EF8" w:rsidP="00462E5E">
                  <w:pPr>
                    <w:rPr>
                      <w:ins w:id="11756" w:author="pjanssen" w:date="2016-04-22T14:17:00Z"/>
                      <w:lang w:val="en-GB"/>
                      <w:rPrChange w:id="11757" w:author="pjanssen" w:date="2016-04-22T14:21:00Z">
                        <w:rPr>
                          <w:ins w:id="11758" w:author="pjanssen" w:date="2016-04-22T14:17:00Z"/>
                        </w:rPr>
                      </w:rPrChange>
                    </w:rPr>
                  </w:pPr>
                  <w:ins w:id="11759" w:author="pjanssen" w:date="2016-04-22T14:17:00Z">
                    <w:r w:rsidRPr="00533EF8">
                      <w:rPr>
                        <w:i/>
                        <w:iCs/>
                        <w:lang w:val="en-GB"/>
                        <w:rPrChange w:id="11760" w:author="pjanssen" w:date="2016-04-22T14:21:00Z">
                          <w:rPr>
                            <w:i/>
                            <w:iCs/>
                          </w:rPr>
                        </w:rPrChange>
                      </w:rPr>
                      <w:t>Electric station</w:t>
                    </w:r>
                    <w:r w:rsidRPr="00533EF8">
                      <w:rPr>
                        <w:lang w:val="en-GB"/>
                        <w:rPrChange w:id="11761" w:author="pjanssen" w:date="2016-04-22T14:21:00Z">
                          <w:rPr/>
                        </w:rPrChange>
                      </w:rPr>
                      <w:t xml:space="preserve"> represents a building or fenced-in enclosure that houses the equipment that switches and modifies the characteristics of energy from a generation source. Distribution systems include primary feeders (circuits), transformer banks, and secondary circuits (overhead or underground) that serve a specified area.</w:t>
                    </w:r>
                  </w:ins>
                </w:p>
              </w:tc>
            </w:tr>
          </w:tbl>
          <w:p w:rsidR="00533EF8" w:rsidRPr="00533EF8" w:rsidRDefault="00533EF8" w:rsidP="00462E5E">
            <w:pPr>
              <w:rPr>
                <w:ins w:id="11762" w:author="pjanssen" w:date="2016-04-22T14:17:00Z"/>
                <w:lang w:val="en-GB"/>
                <w:rPrChange w:id="11763" w:author="pjanssen" w:date="2016-04-22T14:21:00Z">
                  <w:rPr>
                    <w:ins w:id="11764" w:author="pjanssen" w:date="2016-04-22T14:17:00Z"/>
                  </w:rPr>
                </w:rPrChange>
              </w:rPr>
            </w:pPr>
          </w:p>
        </w:tc>
      </w:tr>
      <w:tr w:rsidR="00533EF8" w:rsidRPr="00F73526" w:rsidTr="00462E5E">
        <w:trPr>
          <w:tblCellSpacing w:w="0" w:type="dxa"/>
          <w:ins w:id="117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766" w:author="pjanssen" w:date="2016-04-22T14:17:00Z"/>
              </w:rPr>
            </w:pPr>
            <w:ins w:id="11767" w:author="pjanssen" w:date="2016-04-22T14:17:00Z">
              <w:r w:rsidRPr="00F73526">
                <w:rPr>
                  <w:b/>
                  <w:bCs/>
                </w:rPr>
                <w:t>Waarde: netStation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768" w:author="pjanssen" w:date="2016-04-22T14:17:00Z"/>
              </w:trPr>
              <w:tc>
                <w:tcPr>
                  <w:tcW w:w="360" w:type="dxa"/>
                  <w:hideMark/>
                </w:tcPr>
                <w:p w:rsidR="00533EF8" w:rsidRPr="00F73526" w:rsidRDefault="00533EF8" w:rsidP="00462E5E">
                  <w:pPr>
                    <w:rPr>
                      <w:ins w:id="11769" w:author="pjanssen" w:date="2016-04-22T14:17:00Z"/>
                    </w:rPr>
                  </w:pPr>
                  <w:ins w:id="11770" w:author="pjanssen" w:date="2016-04-22T14:17:00Z">
                    <w:r w:rsidRPr="00F73526">
                      <w:t> </w:t>
                    </w:r>
                  </w:ins>
                </w:p>
              </w:tc>
              <w:tc>
                <w:tcPr>
                  <w:tcW w:w="1500" w:type="dxa"/>
                  <w:hideMark/>
                </w:tcPr>
                <w:p w:rsidR="00533EF8" w:rsidRPr="00F73526" w:rsidRDefault="00533EF8" w:rsidP="00462E5E">
                  <w:pPr>
                    <w:rPr>
                      <w:ins w:id="11771" w:author="pjanssen" w:date="2016-04-22T14:17:00Z"/>
                    </w:rPr>
                  </w:pPr>
                  <w:ins w:id="11772" w:author="pjanssen" w:date="2016-04-22T14:17:00Z">
                    <w:r w:rsidRPr="00F73526">
                      <w:t>Definitie:</w:t>
                    </w:r>
                  </w:ins>
                </w:p>
              </w:tc>
              <w:tc>
                <w:tcPr>
                  <w:tcW w:w="0" w:type="auto"/>
                  <w:hideMark/>
                </w:tcPr>
                <w:p w:rsidR="00533EF8" w:rsidRPr="00F73526" w:rsidRDefault="00533EF8" w:rsidP="00462E5E">
                  <w:pPr>
                    <w:rPr>
                      <w:ins w:id="11773" w:author="pjanssen" w:date="2016-04-22T14:17:00Z"/>
                    </w:rPr>
                  </w:pPr>
                  <w:ins w:id="11774" w:author="pjanssen" w:date="2016-04-22T14:17:00Z">
                    <w:r w:rsidRPr="00F73526">
                      <w:t xml:space="preserve">Net station. </w:t>
                    </w:r>
                  </w:ins>
                </w:p>
              </w:tc>
            </w:tr>
            <w:tr w:rsidR="00533EF8" w:rsidRPr="00F73526" w:rsidTr="00462E5E">
              <w:trPr>
                <w:tblHeader/>
                <w:tblCellSpacing w:w="0" w:type="dxa"/>
                <w:ins w:id="11775" w:author="pjanssen" w:date="2016-04-22T14:17:00Z"/>
              </w:trPr>
              <w:tc>
                <w:tcPr>
                  <w:tcW w:w="360" w:type="dxa"/>
                  <w:hideMark/>
                </w:tcPr>
                <w:p w:rsidR="00533EF8" w:rsidRPr="00F73526" w:rsidRDefault="00533EF8" w:rsidP="00462E5E">
                  <w:pPr>
                    <w:rPr>
                      <w:ins w:id="11776" w:author="pjanssen" w:date="2016-04-22T14:17:00Z"/>
                    </w:rPr>
                  </w:pPr>
                  <w:ins w:id="11777" w:author="pjanssen" w:date="2016-04-22T14:17:00Z">
                    <w:r w:rsidRPr="00F73526">
                      <w:t> </w:t>
                    </w:r>
                  </w:ins>
                </w:p>
              </w:tc>
              <w:tc>
                <w:tcPr>
                  <w:tcW w:w="1500" w:type="dxa"/>
                  <w:hideMark/>
                </w:tcPr>
                <w:p w:rsidR="00533EF8" w:rsidRPr="00F73526" w:rsidRDefault="00533EF8" w:rsidP="00462E5E">
                  <w:pPr>
                    <w:rPr>
                      <w:ins w:id="11778" w:author="pjanssen" w:date="2016-04-22T14:17:00Z"/>
                    </w:rPr>
                  </w:pPr>
                  <w:ins w:id="11779" w:author="pjanssen" w:date="2016-04-22T14:17:00Z">
                    <w:r w:rsidRPr="00F73526">
                      <w:t>Omschrijving:</w:t>
                    </w:r>
                  </w:ins>
                </w:p>
              </w:tc>
              <w:tc>
                <w:tcPr>
                  <w:tcW w:w="0" w:type="auto"/>
                  <w:hideMark/>
                </w:tcPr>
                <w:p w:rsidR="00533EF8" w:rsidRPr="00F73526" w:rsidRDefault="00533EF8" w:rsidP="00462E5E">
                  <w:pPr>
                    <w:rPr>
                      <w:ins w:id="11780" w:author="pjanssen" w:date="2016-04-22T14:17:00Z"/>
                    </w:rPr>
                  </w:pPr>
                  <w:ins w:id="11781" w:author="pjanssen" w:date="2016-04-22T14:17:00Z">
                    <w:r w:rsidRPr="00F73526">
                      <w:t>Net station.</w:t>
                    </w:r>
                  </w:ins>
                </w:p>
              </w:tc>
            </w:tr>
          </w:tbl>
          <w:p w:rsidR="00533EF8" w:rsidRPr="00F73526" w:rsidRDefault="00533EF8" w:rsidP="00462E5E">
            <w:pPr>
              <w:rPr>
                <w:ins w:id="11782" w:author="pjanssen" w:date="2016-04-22T14:17:00Z"/>
              </w:rPr>
            </w:pPr>
          </w:p>
        </w:tc>
      </w:tr>
      <w:tr w:rsidR="00533EF8" w:rsidRPr="00533EF8" w:rsidTr="00462E5E">
        <w:trPr>
          <w:tblCellSpacing w:w="0" w:type="dxa"/>
          <w:ins w:id="117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784" w:author="pjanssen" w:date="2016-04-22T14:17:00Z"/>
              </w:rPr>
            </w:pPr>
            <w:ins w:id="11785" w:author="pjanssen" w:date="2016-04-22T14:17:00Z">
              <w:r w:rsidRPr="00F73526">
                <w:rPr>
                  <w:b/>
                  <w:bCs/>
                </w:rPr>
                <w:t>Waarde: networkProtector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786" w:author="pjanssen" w:date="2016-04-22T14:17:00Z"/>
              </w:trPr>
              <w:tc>
                <w:tcPr>
                  <w:tcW w:w="360" w:type="dxa"/>
                  <w:hideMark/>
                </w:tcPr>
                <w:p w:rsidR="00533EF8" w:rsidRPr="00F73526" w:rsidRDefault="00533EF8" w:rsidP="00462E5E">
                  <w:pPr>
                    <w:rPr>
                      <w:ins w:id="11787" w:author="pjanssen" w:date="2016-04-22T14:17:00Z"/>
                    </w:rPr>
                  </w:pPr>
                  <w:ins w:id="11788" w:author="pjanssen" w:date="2016-04-22T14:17:00Z">
                    <w:r w:rsidRPr="00F73526">
                      <w:t> </w:t>
                    </w:r>
                  </w:ins>
                </w:p>
              </w:tc>
              <w:tc>
                <w:tcPr>
                  <w:tcW w:w="1500" w:type="dxa"/>
                  <w:hideMark/>
                </w:tcPr>
                <w:p w:rsidR="00533EF8" w:rsidRPr="00F73526" w:rsidRDefault="00533EF8" w:rsidP="00462E5E">
                  <w:pPr>
                    <w:rPr>
                      <w:ins w:id="11789" w:author="pjanssen" w:date="2016-04-22T14:17:00Z"/>
                    </w:rPr>
                  </w:pPr>
                  <w:ins w:id="11790" w:author="pjanssen" w:date="2016-04-22T14:17:00Z">
                    <w:r w:rsidRPr="00F73526">
                      <w:t>Definitie:</w:t>
                    </w:r>
                  </w:ins>
                </w:p>
              </w:tc>
              <w:tc>
                <w:tcPr>
                  <w:tcW w:w="0" w:type="auto"/>
                  <w:hideMark/>
                </w:tcPr>
                <w:p w:rsidR="00533EF8" w:rsidRPr="00F73526" w:rsidRDefault="00533EF8" w:rsidP="00462E5E">
                  <w:pPr>
                    <w:rPr>
                      <w:ins w:id="11791" w:author="pjanssen" w:date="2016-04-22T14:17:00Z"/>
                    </w:rPr>
                  </w:pPr>
                  <w:ins w:id="11792" w:author="pjanssen" w:date="2016-04-22T14:17:00Z">
                    <w:r w:rsidRPr="00F73526">
                      <w:t xml:space="preserve">Network protector. </w:t>
                    </w:r>
                  </w:ins>
                </w:p>
              </w:tc>
            </w:tr>
            <w:tr w:rsidR="00533EF8" w:rsidRPr="00533EF8" w:rsidTr="00462E5E">
              <w:trPr>
                <w:tblHeader/>
                <w:tblCellSpacing w:w="0" w:type="dxa"/>
                <w:ins w:id="11793" w:author="pjanssen" w:date="2016-04-22T14:17:00Z"/>
              </w:trPr>
              <w:tc>
                <w:tcPr>
                  <w:tcW w:w="360" w:type="dxa"/>
                  <w:hideMark/>
                </w:tcPr>
                <w:p w:rsidR="00533EF8" w:rsidRPr="00F73526" w:rsidRDefault="00533EF8" w:rsidP="00462E5E">
                  <w:pPr>
                    <w:rPr>
                      <w:ins w:id="11794" w:author="pjanssen" w:date="2016-04-22T14:17:00Z"/>
                    </w:rPr>
                  </w:pPr>
                  <w:ins w:id="11795" w:author="pjanssen" w:date="2016-04-22T14:17:00Z">
                    <w:r w:rsidRPr="00F73526">
                      <w:t> </w:t>
                    </w:r>
                  </w:ins>
                </w:p>
              </w:tc>
              <w:tc>
                <w:tcPr>
                  <w:tcW w:w="1500" w:type="dxa"/>
                  <w:hideMark/>
                </w:tcPr>
                <w:p w:rsidR="00533EF8" w:rsidRPr="00F73526" w:rsidRDefault="00533EF8" w:rsidP="00462E5E">
                  <w:pPr>
                    <w:rPr>
                      <w:ins w:id="11796" w:author="pjanssen" w:date="2016-04-22T14:17:00Z"/>
                    </w:rPr>
                  </w:pPr>
                  <w:ins w:id="11797" w:author="pjanssen" w:date="2016-04-22T14:17:00Z">
                    <w:r w:rsidRPr="00F73526">
                      <w:t>Omschrijving:</w:t>
                    </w:r>
                  </w:ins>
                </w:p>
              </w:tc>
              <w:tc>
                <w:tcPr>
                  <w:tcW w:w="0" w:type="auto"/>
                  <w:hideMark/>
                </w:tcPr>
                <w:p w:rsidR="00533EF8" w:rsidRPr="00533EF8" w:rsidRDefault="00533EF8" w:rsidP="00462E5E">
                  <w:pPr>
                    <w:rPr>
                      <w:ins w:id="11798" w:author="pjanssen" w:date="2016-04-22T14:17:00Z"/>
                      <w:lang w:val="en-GB"/>
                      <w:rPrChange w:id="11799" w:author="pjanssen" w:date="2016-04-22T14:21:00Z">
                        <w:rPr>
                          <w:ins w:id="11800" w:author="pjanssen" w:date="2016-04-22T14:17:00Z"/>
                        </w:rPr>
                      </w:rPrChange>
                    </w:rPr>
                  </w:pPr>
                  <w:ins w:id="11801" w:author="pjanssen" w:date="2016-04-22T14:17:00Z">
                    <w:r w:rsidRPr="00533EF8">
                      <w:rPr>
                        <w:lang w:val="en-GB"/>
                        <w:rPrChange w:id="11802" w:author="pjanssen" w:date="2016-04-22T14:21:00Z">
                          <w:rPr/>
                        </w:rPrChange>
                      </w:rPr>
                      <w:t xml:space="preserve">Network transformers connect to the secondary network through a </w:t>
                    </w:r>
                    <w:r w:rsidRPr="00533EF8">
                      <w:rPr>
                        <w:i/>
                        <w:iCs/>
                        <w:lang w:val="en-GB"/>
                        <w:rPrChange w:id="11803" w:author="pjanssen" w:date="2016-04-22T14:21:00Z">
                          <w:rPr>
                            <w:i/>
                            <w:iCs/>
                          </w:rPr>
                        </w:rPrChange>
                      </w:rPr>
                      <w:t>network protector</w:t>
                    </w:r>
                    <w:r w:rsidRPr="00533EF8">
                      <w:rPr>
                        <w:lang w:val="en-GB"/>
                        <w:rPrChange w:id="11804" w:author="pjanssen" w:date="2016-04-22T14:21:00Z">
                          <w:rPr/>
                        </w:rPrChange>
                      </w:rPr>
                      <w:t>. Network protector components may be the circuit breaker, relays, backup fuses and controls required for automatically disconnecting a transformer from the secondary network in response to predetermined conditions on primary feeder or transformer.</w:t>
                    </w:r>
                  </w:ins>
                </w:p>
              </w:tc>
            </w:tr>
          </w:tbl>
          <w:p w:rsidR="00533EF8" w:rsidRPr="00533EF8" w:rsidRDefault="00533EF8" w:rsidP="00462E5E">
            <w:pPr>
              <w:rPr>
                <w:ins w:id="11805" w:author="pjanssen" w:date="2016-04-22T14:17:00Z"/>
                <w:lang w:val="en-GB"/>
                <w:rPrChange w:id="11806" w:author="pjanssen" w:date="2016-04-22T14:21:00Z">
                  <w:rPr>
                    <w:ins w:id="11807" w:author="pjanssen" w:date="2016-04-22T14:17:00Z"/>
                  </w:rPr>
                </w:rPrChange>
              </w:rPr>
            </w:pPr>
          </w:p>
        </w:tc>
      </w:tr>
      <w:tr w:rsidR="00533EF8" w:rsidRPr="00F73526" w:rsidTr="00462E5E">
        <w:trPr>
          <w:tblCellSpacing w:w="0" w:type="dxa"/>
          <w:ins w:id="118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809" w:author="pjanssen" w:date="2016-04-22T14:17:00Z"/>
              </w:rPr>
            </w:pPr>
            <w:ins w:id="11810" w:author="pjanssen" w:date="2016-04-22T14:17:00Z">
              <w:r w:rsidRPr="00F73526">
                <w:rPr>
                  <w:b/>
                  <w:bCs/>
                </w:rPr>
                <w:t>Waarde: openPoint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811" w:author="pjanssen" w:date="2016-04-22T14:17:00Z"/>
              </w:trPr>
              <w:tc>
                <w:tcPr>
                  <w:tcW w:w="360" w:type="dxa"/>
                  <w:hideMark/>
                </w:tcPr>
                <w:p w:rsidR="00533EF8" w:rsidRPr="00F73526" w:rsidRDefault="00533EF8" w:rsidP="00462E5E">
                  <w:pPr>
                    <w:rPr>
                      <w:ins w:id="11812" w:author="pjanssen" w:date="2016-04-22T14:17:00Z"/>
                    </w:rPr>
                  </w:pPr>
                  <w:ins w:id="11813" w:author="pjanssen" w:date="2016-04-22T14:17:00Z">
                    <w:r w:rsidRPr="00F73526">
                      <w:t> </w:t>
                    </w:r>
                  </w:ins>
                </w:p>
              </w:tc>
              <w:tc>
                <w:tcPr>
                  <w:tcW w:w="1500" w:type="dxa"/>
                  <w:hideMark/>
                </w:tcPr>
                <w:p w:rsidR="00533EF8" w:rsidRPr="00F73526" w:rsidRDefault="00533EF8" w:rsidP="00462E5E">
                  <w:pPr>
                    <w:rPr>
                      <w:ins w:id="11814" w:author="pjanssen" w:date="2016-04-22T14:17:00Z"/>
                    </w:rPr>
                  </w:pPr>
                  <w:ins w:id="11815" w:author="pjanssen" w:date="2016-04-22T14:17:00Z">
                    <w:r w:rsidRPr="00F73526">
                      <w:t>Definitie:</w:t>
                    </w:r>
                  </w:ins>
                </w:p>
              </w:tc>
              <w:tc>
                <w:tcPr>
                  <w:tcW w:w="0" w:type="auto"/>
                  <w:hideMark/>
                </w:tcPr>
                <w:p w:rsidR="00533EF8" w:rsidRPr="00F73526" w:rsidRDefault="00533EF8" w:rsidP="00462E5E">
                  <w:pPr>
                    <w:rPr>
                      <w:ins w:id="11816" w:author="pjanssen" w:date="2016-04-22T14:17:00Z"/>
                    </w:rPr>
                  </w:pPr>
                  <w:ins w:id="11817" w:author="pjanssen" w:date="2016-04-22T14:17:00Z">
                    <w:r w:rsidRPr="00F73526">
                      <w:t xml:space="preserve">Open point. </w:t>
                    </w:r>
                  </w:ins>
                </w:p>
              </w:tc>
            </w:tr>
            <w:tr w:rsidR="00533EF8" w:rsidRPr="00F73526" w:rsidTr="00462E5E">
              <w:trPr>
                <w:tblHeader/>
                <w:tblCellSpacing w:w="0" w:type="dxa"/>
                <w:ins w:id="11818" w:author="pjanssen" w:date="2016-04-22T14:17:00Z"/>
              </w:trPr>
              <w:tc>
                <w:tcPr>
                  <w:tcW w:w="360" w:type="dxa"/>
                  <w:hideMark/>
                </w:tcPr>
                <w:p w:rsidR="00533EF8" w:rsidRPr="00F73526" w:rsidRDefault="00533EF8" w:rsidP="00462E5E">
                  <w:pPr>
                    <w:rPr>
                      <w:ins w:id="11819" w:author="pjanssen" w:date="2016-04-22T14:17:00Z"/>
                    </w:rPr>
                  </w:pPr>
                  <w:ins w:id="11820" w:author="pjanssen" w:date="2016-04-22T14:17:00Z">
                    <w:r w:rsidRPr="00F73526">
                      <w:t> </w:t>
                    </w:r>
                  </w:ins>
                </w:p>
              </w:tc>
              <w:tc>
                <w:tcPr>
                  <w:tcW w:w="1500" w:type="dxa"/>
                  <w:hideMark/>
                </w:tcPr>
                <w:p w:rsidR="00533EF8" w:rsidRPr="00F73526" w:rsidRDefault="00533EF8" w:rsidP="00462E5E">
                  <w:pPr>
                    <w:rPr>
                      <w:ins w:id="11821" w:author="pjanssen" w:date="2016-04-22T14:17:00Z"/>
                    </w:rPr>
                  </w:pPr>
                  <w:ins w:id="11822" w:author="pjanssen" w:date="2016-04-22T14:17:00Z">
                    <w:r w:rsidRPr="00F73526">
                      <w:t>Omschrijving:</w:t>
                    </w:r>
                  </w:ins>
                </w:p>
              </w:tc>
              <w:tc>
                <w:tcPr>
                  <w:tcW w:w="0" w:type="auto"/>
                  <w:hideMark/>
                </w:tcPr>
                <w:p w:rsidR="00533EF8" w:rsidRPr="00F73526" w:rsidRDefault="00533EF8" w:rsidP="00462E5E">
                  <w:pPr>
                    <w:rPr>
                      <w:ins w:id="11823" w:author="pjanssen" w:date="2016-04-22T14:17:00Z"/>
                    </w:rPr>
                  </w:pPr>
                  <w:ins w:id="11824" w:author="pjanssen" w:date="2016-04-22T14:17:00Z">
                    <w:r w:rsidRPr="00533EF8">
                      <w:rPr>
                        <w:i/>
                        <w:iCs/>
                        <w:lang w:val="en-GB"/>
                        <w:rPrChange w:id="11825" w:author="pjanssen" w:date="2016-04-22T14:21:00Z">
                          <w:rPr>
                            <w:i/>
                            <w:iCs/>
                          </w:rPr>
                        </w:rPrChange>
                      </w:rPr>
                      <w:t>Open point</w:t>
                    </w:r>
                    <w:r w:rsidRPr="00533EF8">
                      <w:rPr>
                        <w:lang w:val="en-GB"/>
                        <w:rPrChange w:id="11826" w:author="pjanssen" w:date="2016-04-22T14:21:00Z">
                          <w:rPr/>
                        </w:rPrChange>
                      </w:rPr>
                      <w:t xml:space="preserve"> contains information about a variety of insulated and shielded devices that connect high-voltage cables to apparatus, including transformers. Separable, load-break insulated connectors are used with primary bushings of submersible distribution transformers for safety. </w:t>
                    </w:r>
                    <w:r w:rsidRPr="00F73526">
                      <w:t>This is known as a dead-front configuration.</w:t>
                    </w:r>
                  </w:ins>
                </w:p>
              </w:tc>
            </w:tr>
          </w:tbl>
          <w:p w:rsidR="00533EF8" w:rsidRPr="00F73526" w:rsidRDefault="00533EF8" w:rsidP="00462E5E">
            <w:pPr>
              <w:rPr>
                <w:ins w:id="11827" w:author="pjanssen" w:date="2016-04-22T14:17:00Z"/>
              </w:rPr>
            </w:pPr>
          </w:p>
        </w:tc>
      </w:tr>
      <w:tr w:rsidR="00533EF8" w:rsidRPr="00533EF8" w:rsidTr="00462E5E">
        <w:trPr>
          <w:tblCellSpacing w:w="0" w:type="dxa"/>
          <w:ins w:id="118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829" w:author="pjanssen" w:date="2016-04-22T14:17:00Z"/>
              </w:rPr>
            </w:pPr>
            <w:ins w:id="11830" w:author="pjanssen" w:date="2016-04-22T14:17:00Z">
              <w:r w:rsidRPr="00F73526">
                <w:rPr>
                  <w:b/>
                  <w:bCs/>
                </w:rPr>
                <w:t>Waarde: primaryMeter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831" w:author="pjanssen" w:date="2016-04-22T14:17:00Z"/>
              </w:trPr>
              <w:tc>
                <w:tcPr>
                  <w:tcW w:w="360" w:type="dxa"/>
                  <w:hideMark/>
                </w:tcPr>
                <w:p w:rsidR="00533EF8" w:rsidRPr="00F73526" w:rsidRDefault="00533EF8" w:rsidP="00462E5E">
                  <w:pPr>
                    <w:rPr>
                      <w:ins w:id="11832" w:author="pjanssen" w:date="2016-04-22T14:17:00Z"/>
                    </w:rPr>
                  </w:pPr>
                  <w:ins w:id="11833" w:author="pjanssen" w:date="2016-04-22T14:17:00Z">
                    <w:r w:rsidRPr="00F73526">
                      <w:t> </w:t>
                    </w:r>
                  </w:ins>
                </w:p>
              </w:tc>
              <w:tc>
                <w:tcPr>
                  <w:tcW w:w="1500" w:type="dxa"/>
                  <w:hideMark/>
                </w:tcPr>
                <w:p w:rsidR="00533EF8" w:rsidRPr="00F73526" w:rsidRDefault="00533EF8" w:rsidP="00462E5E">
                  <w:pPr>
                    <w:rPr>
                      <w:ins w:id="11834" w:author="pjanssen" w:date="2016-04-22T14:17:00Z"/>
                    </w:rPr>
                  </w:pPr>
                  <w:ins w:id="11835" w:author="pjanssen" w:date="2016-04-22T14:17:00Z">
                    <w:r w:rsidRPr="00F73526">
                      <w:t>Definitie:</w:t>
                    </w:r>
                  </w:ins>
                </w:p>
              </w:tc>
              <w:tc>
                <w:tcPr>
                  <w:tcW w:w="0" w:type="auto"/>
                  <w:hideMark/>
                </w:tcPr>
                <w:p w:rsidR="00533EF8" w:rsidRPr="00F73526" w:rsidRDefault="00533EF8" w:rsidP="00462E5E">
                  <w:pPr>
                    <w:rPr>
                      <w:ins w:id="11836" w:author="pjanssen" w:date="2016-04-22T14:17:00Z"/>
                    </w:rPr>
                  </w:pPr>
                  <w:ins w:id="11837" w:author="pjanssen" w:date="2016-04-22T14:17:00Z">
                    <w:r w:rsidRPr="00F73526">
                      <w:t xml:space="preserve">Primary meter. </w:t>
                    </w:r>
                  </w:ins>
                </w:p>
              </w:tc>
            </w:tr>
            <w:tr w:rsidR="00533EF8" w:rsidRPr="00533EF8" w:rsidTr="00462E5E">
              <w:trPr>
                <w:tblHeader/>
                <w:tblCellSpacing w:w="0" w:type="dxa"/>
                <w:ins w:id="11838" w:author="pjanssen" w:date="2016-04-22T14:17:00Z"/>
              </w:trPr>
              <w:tc>
                <w:tcPr>
                  <w:tcW w:w="360" w:type="dxa"/>
                  <w:hideMark/>
                </w:tcPr>
                <w:p w:rsidR="00533EF8" w:rsidRPr="00F73526" w:rsidRDefault="00533EF8" w:rsidP="00462E5E">
                  <w:pPr>
                    <w:rPr>
                      <w:ins w:id="11839" w:author="pjanssen" w:date="2016-04-22T14:17:00Z"/>
                    </w:rPr>
                  </w:pPr>
                  <w:ins w:id="11840" w:author="pjanssen" w:date="2016-04-22T14:17:00Z">
                    <w:r w:rsidRPr="00F73526">
                      <w:lastRenderedPageBreak/>
                      <w:t> </w:t>
                    </w:r>
                  </w:ins>
                </w:p>
              </w:tc>
              <w:tc>
                <w:tcPr>
                  <w:tcW w:w="1500" w:type="dxa"/>
                  <w:hideMark/>
                </w:tcPr>
                <w:p w:rsidR="00533EF8" w:rsidRPr="00F73526" w:rsidRDefault="00533EF8" w:rsidP="00462E5E">
                  <w:pPr>
                    <w:rPr>
                      <w:ins w:id="11841" w:author="pjanssen" w:date="2016-04-22T14:17:00Z"/>
                    </w:rPr>
                  </w:pPr>
                  <w:ins w:id="11842" w:author="pjanssen" w:date="2016-04-22T14:17:00Z">
                    <w:r w:rsidRPr="00F73526">
                      <w:t>Omschrijving:</w:t>
                    </w:r>
                  </w:ins>
                </w:p>
              </w:tc>
              <w:tc>
                <w:tcPr>
                  <w:tcW w:w="0" w:type="auto"/>
                  <w:hideMark/>
                </w:tcPr>
                <w:p w:rsidR="00533EF8" w:rsidRPr="00533EF8" w:rsidRDefault="00533EF8" w:rsidP="00462E5E">
                  <w:pPr>
                    <w:rPr>
                      <w:ins w:id="11843" w:author="pjanssen" w:date="2016-04-22T14:17:00Z"/>
                      <w:lang w:val="en-GB"/>
                      <w:rPrChange w:id="11844" w:author="pjanssen" w:date="2016-04-22T14:21:00Z">
                        <w:rPr>
                          <w:ins w:id="11845" w:author="pjanssen" w:date="2016-04-22T14:17:00Z"/>
                        </w:rPr>
                      </w:rPrChange>
                    </w:rPr>
                  </w:pPr>
                  <w:ins w:id="11846" w:author="pjanssen" w:date="2016-04-22T14:17:00Z">
                    <w:r w:rsidRPr="00533EF8">
                      <w:rPr>
                        <w:i/>
                        <w:iCs/>
                        <w:lang w:val="en-GB"/>
                        <w:rPrChange w:id="11847" w:author="pjanssen" w:date="2016-04-22T14:21:00Z">
                          <w:rPr>
                            <w:i/>
                            <w:iCs/>
                          </w:rPr>
                        </w:rPrChange>
                      </w:rPr>
                      <w:t xml:space="preserve">Primary meters </w:t>
                    </w:r>
                    <w:r w:rsidRPr="00533EF8">
                      <w:rPr>
                        <w:lang w:val="en-GB"/>
                        <w:rPrChange w:id="11848" w:author="pjanssen" w:date="2016-04-22T14:21:00Z">
                          <w:rPr/>
                        </w:rPrChange>
                      </w:rPr>
                      <w:t>are installed if commercial customers elect to have power delivered at distribution voltages, such as 12.5 kV. Residential customers are generally billed for kilowatt hours (kWH) used. Commercial and industrial customers may additionally be billed for demand charges and power factor charges.</w:t>
                    </w:r>
                  </w:ins>
                </w:p>
              </w:tc>
            </w:tr>
          </w:tbl>
          <w:p w:rsidR="00533EF8" w:rsidRPr="00533EF8" w:rsidRDefault="00533EF8" w:rsidP="00462E5E">
            <w:pPr>
              <w:rPr>
                <w:ins w:id="11849" w:author="pjanssen" w:date="2016-04-22T14:17:00Z"/>
                <w:lang w:val="en-GB"/>
                <w:rPrChange w:id="11850" w:author="pjanssen" w:date="2016-04-22T14:21:00Z">
                  <w:rPr>
                    <w:ins w:id="11851" w:author="pjanssen" w:date="2016-04-22T14:17:00Z"/>
                  </w:rPr>
                </w:rPrChange>
              </w:rPr>
            </w:pPr>
          </w:p>
        </w:tc>
      </w:tr>
      <w:tr w:rsidR="00533EF8" w:rsidRPr="00533EF8" w:rsidTr="00462E5E">
        <w:trPr>
          <w:tblCellSpacing w:w="0" w:type="dxa"/>
          <w:ins w:id="118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853" w:author="pjanssen" w:date="2016-04-22T14:17:00Z"/>
              </w:rPr>
            </w:pPr>
            <w:ins w:id="11854" w:author="pjanssen" w:date="2016-04-22T14:17:00Z">
              <w:r w:rsidRPr="00F73526">
                <w:rPr>
                  <w:b/>
                  <w:bCs/>
                </w:rPr>
                <w:lastRenderedPageBreak/>
                <w:t>Waarde: recloserElectronicControl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855" w:author="pjanssen" w:date="2016-04-22T14:17:00Z"/>
              </w:trPr>
              <w:tc>
                <w:tcPr>
                  <w:tcW w:w="360" w:type="dxa"/>
                  <w:hideMark/>
                </w:tcPr>
                <w:p w:rsidR="00533EF8" w:rsidRPr="00F73526" w:rsidRDefault="00533EF8" w:rsidP="00462E5E">
                  <w:pPr>
                    <w:rPr>
                      <w:ins w:id="11856" w:author="pjanssen" w:date="2016-04-22T14:17:00Z"/>
                    </w:rPr>
                  </w:pPr>
                  <w:ins w:id="11857" w:author="pjanssen" w:date="2016-04-22T14:17:00Z">
                    <w:r w:rsidRPr="00F73526">
                      <w:t> </w:t>
                    </w:r>
                  </w:ins>
                </w:p>
              </w:tc>
              <w:tc>
                <w:tcPr>
                  <w:tcW w:w="1500" w:type="dxa"/>
                  <w:hideMark/>
                </w:tcPr>
                <w:p w:rsidR="00533EF8" w:rsidRPr="00F73526" w:rsidRDefault="00533EF8" w:rsidP="00462E5E">
                  <w:pPr>
                    <w:rPr>
                      <w:ins w:id="11858" w:author="pjanssen" w:date="2016-04-22T14:17:00Z"/>
                    </w:rPr>
                  </w:pPr>
                  <w:ins w:id="11859" w:author="pjanssen" w:date="2016-04-22T14:17:00Z">
                    <w:r w:rsidRPr="00F73526">
                      <w:t>Definitie:</w:t>
                    </w:r>
                  </w:ins>
                </w:p>
              </w:tc>
              <w:tc>
                <w:tcPr>
                  <w:tcW w:w="0" w:type="auto"/>
                  <w:hideMark/>
                </w:tcPr>
                <w:p w:rsidR="00533EF8" w:rsidRPr="00F73526" w:rsidRDefault="00533EF8" w:rsidP="00462E5E">
                  <w:pPr>
                    <w:rPr>
                      <w:ins w:id="11860" w:author="pjanssen" w:date="2016-04-22T14:17:00Z"/>
                    </w:rPr>
                  </w:pPr>
                  <w:ins w:id="11861" w:author="pjanssen" w:date="2016-04-22T14:17:00Z">
                    <w:r w:rsidRPr="00F73526">
                      <w:t xml:space="preserve">Recloser electronic control. </w:t>
                    </w:r>
                  </w:ins>
                </w:p>
              </w:tc>
            </w:tr>
            <w:tr w:rsidR="00533EF8" w:rsidRPr="00533EF8" w:rsidTr="00462E5E">
              <w:trPr>
                <w:tblHeader/>
                <w:tblCellSpacing w:w="0" w:type="dxa"/>
                <w:ins w:id="11862" w:author="pjanssen" w:date="2016-04-22T14:17:00Z"/>
              </w:trPr>
              <w:tc>
                <w:tcPr>
                  <w:tcW w:w="360" w:type="dxa"/>
                  <w:hideMark/>
                </w:tcPr>
                <w:p w:rsidR="00533EF8" w:rsidRPr="00F73526" w:rsidRDefault="00533EF8" w:rsidP="00462E5E">
                  <w:pPr>
                    <w:rPr>
                      <w:ins w:id="11863" w:author="pjanssen" w:date="2016-04-22T14:17:00Z"/>
                    </w:rPr>
                  </w:pPr>
                  <w:ins w:id="11864" w:author="pjanssen" w:date="2016-04-22T14:17:00Z">
                    <w:r w:rsidRPr="00F73526">
                      <w:t> </w:t>
                    </w:r>
                  </w:ins>
                </w:p>
              </w:tc>
              <w:tc>
                <w:tcPr>
                  <w:tcW w:w="1500" w:type="dxa"/>
                  <w:hideMark/>
                </w:tcPr>
                <w:p w:rsidR="00533EF8" w:rsidRPr="00F73526" w:rsidRDefault="00533EF8" w:rsidP="00462E5E">
                  <w:pPr>
                    <w:rPr>
                      <w:ins w:id="11865" w:author="pjanssen" w:date="2016-04-22T14:17:00Z"/>
                    </w:rPr>
                  </w:pPr>
                  <w:ins w:id="11866" w:author="pjanssen" w:date="2016-04-22T14:17:00Z">
                    <w:r w:rsidRPr="00F73526">
                      <w:t>Omschrijving:</w:t>
                    </w:r>
                  </w:ins>
                </w:p>
              </w:tc>
              <w:tc>
                <w:tcPr>
                  <w:tcW w:w="0" w:type="auto"/>
                  <w:hideMark/>
                </w:tcPr>
                <w:p w:rsidR="00533EF8" w:rsidRPr="00533EF8" w:rsidRDefault="00533EF8" w:rsidP="00462E5E">
                  <w:pPr>
                    <w:rPr>
                      <w:ins w:id="11867" w:author="pjanssen" w:date="2016-04-22T14:17:00Z"/>
                      <w:lang w:val="en-GB"/>
                      <w:rPrChange w:id="11868" w:author="pjanssen" w:date="2016-04-22T14:21:00Z">
                        <w:rPr>
                          <w:ins w:id="11869" w:author="pjanssen" w:date="2016-04-22T14:17:00Z"/>
                        </w:rPr>
                      </w:rPrChange>
                    </w:rPr>
                  </w:pPr>
                  <w:ins w:id="11870" w:author="pjanssen" w:date="2016-04-22T14:17:00Z">
                    <w:r w:rsidRPr="00533EF8">
                      <w:rPr>
                        <w:i/>
                        <w:iCs/>
                        <w:lang w:val="en-GB"/>
                        <w:rPrChange w:id="11871" w:author="pjanssen" w:date="2016-04-22T14:21:00Z">
                          <w:rPr>
                            <w:i/>
                            <w:iCs/>
                          </w:rPr>
                        </w:rPrChange>
                      </w:rPr>
                      <w:t xml:space="preserve">Reclosers </w:t>
                    </w:r>
                    <w:r w:rsidRPr="00533EF8">
                      <w:rPr>
                        <w:lang w:val="en-GB"/>
                        <w:rPrChange w:id="11872" w:author="pjanssen" w:date="2016-04-22T14:21:00Z">
                          <w:rPr/>
                        </w:rPrChange>
                      </w:rPr>
                      <w:t>and sectionalizers isolate temporary and permanent faults in electric lines. Reclosers open circuits (trip) in case of a fault, and reclose after a predetermined time. The time-current characteristic, usually expressed in a curve, is based on temperature and fuse tolerances and is used to coordinate recloser operations. Reclosers allow (usually) four trip operations to clear temporary faults.</w:t>
                    </w:r>
                  </w:ins>
                </w:p>
              </w:tc>
            </w:tr>
          </w:tbl>
          <w:p w:rsidR="00533EF8" w:rsidRPr="00533EF8" w:rsidRDefault="00533EF8" w:rsidP="00462E5E">
            <w:pPr>
              <w:rPr>
                <w:ins w:id="11873" w:author="pjanssen" w:date="2016-04-22T14:17:00Z"/>
                <w:lang w:val="en-GB"/>
                <w:rPrChange w:id="11874" w:author="pjanssen" w:date="2016-04-22T14:21:00Z">
                  <w:rPr>
                    <w:ins w:id="11875" w:author="pjanssen" w:date="2016-04-22T14:17:00Z"/>
                  </w:rPr>
                </w:rPrChange>
              </w:rPr>
            </w:pPr>
          </w:p>
        </w:tc>
      </w:tr>
      <w:tr w:rsidR="00533EF8" w:rsidRPr="00F73526" w:rsidTr="00462E5E">
        <w:trPr>
          <w:tblCellSpacing w:w="0" w:type="dxa"/>
          <w:ins w:id="1187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877" w:author="pjanssen" w:date="2016-04-22T14:17:00Z"/>
              </w:rPr>
            </w:pPr>
            <w:ins w:id="11878" w:author="pjanssen" w:date="2016-04-22T14:17:00Z">
              <w:r w:rsidRPr="00F73526">
                <w:rPr>
                  <w:b/>
                  <w:bCs/>
                </w:rPr>
                <w:t>Waarde: recloserHydraulicControl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879" w:author="pjanssen" w:date="2016-04-22T14:17:00Z"/>
              </w:trPr>
              <w:tc>
                <w:tcPr>
                  <w:tcW w:w="360" w:type="dxa"/>
                  <w:hideMark/>
                </w:tcPr>
                <w:p w:rsidR="00533EF8" w:rsidRPr="00F73526" w:rsidRDefault="00533EF8" w:rsidP="00462E5E">
                  <w:pPr>
                    <w:rPr>
                      <w:ins w:id="11880" w:author="pjanssen" w:date="2016-04-22T14:17:00Z"/>
                    </w:rPr>
                  </w:pPr>
                  <w:ins w:id="11881" w:author="pjanssen" w:date="2016-04-22T14:17:00Z">
                    <w:r w:rsidRPr="00F73526">
                      <w:t> </w:t>
                    </w:r>
                  </w:ins>
                </w:p>
              </w:tc>
              <w:tc>
                <w:tcPr>
                  <w:tcW w:w="1500" w:type="dxa"/>
                  <w:hideMark/>
                </w:tcPr>
                <w:p w:rsidR="00533EF8" w:rsidRPr="00F73526" w:rsidRDefault="00533EF8" w:rsidP="00462E5E">
                  <w:pPr>
                    <w:rPr>
                      <w:ins w:id="11882" w:author="pjanssen" w:date="2016-04-22T14:17:00Z"/>
                    </w:rPr>
                  </w:pPr>
                  <w:ins w:id="11883" w:author="pjanssen" w:date="2016-04-22T14:17:00Z">
                    <w:r w:rsidRPr="00F73526">
                      <w:t>Definitie:</w:t>
                    </w:r>
                  </w:ins>
                </w:p>
              </w:tc>
              <w:tc>
                <w:tcPr>
                  <w:tcW w:w="0" w:type="auto"/>
                  <w:hideMark/>
                </w:tcPr>
                <w:p w:rsidR="00533EF8" w:rsidRPr="00F73526" w:rsidRDefault="00533EF8" w:rsidP="00462E5E">
                  <w:pPr>
                    <w:rPr>
                      <w:ins w:id="11884" w:author="pjanssen" w:date="2016-04-22T14:17:00Z"/>
                    </w:rPr>
                  </w:pPr>
                  <w:ins w:id="11885" w:author="pjanssen" w:date="2016-04-22T14:17:00Z">
                    <w:r w:rsidRPr="00F73526">
                      <w:t xml:space="preserve">Recloser hydraulic control. </w:t>
                    </w:r>
                  </w:ins>
                </w:p>
              </w:tc>
            </w:tr>
            <w:tr w:rsidR="00533EF8" w:rsidRPr="00F73526" w:rsidTr="00462E5E">
              <w:trPr>
                <w:tblHeader/>
                <w:tblCellSpacing w:w="0" w:type="dxa"/>
                <w:ins w:id="11886" w:author="pjanssen" w:date="2016-04-22T14:17:00Z"/>
              </w:trPr>
              <w:tc>
                <w:tcPr>
                  <w:tcW w:w="360" w:type="dxa"/>
                  <w:hideMark/>
                </w:tcPr>
                <w:p w:rsidR="00533EF8" w:rsidRPr="00F73526" w:rsidRDefault="00533EF8" w:rsidP="00462E5E">
                  <w:pPr>
                    <w:rPr>
                      <w:ins w:id="11887" w:author="pjanssen" w:date="2016-04-22T14:17:00Z"/>
                    </w:rPr>
                  </w:pPr>
                  <w:ins w:id="11888" w:author="pjanssen" w:date="2016-04-22T14:17:00Z">
                    <w:r w:rsidRPr="00F73526">
                      <w:t> </w:t>
                    </w:r>
                  </w:ins>
                </w:p>
              </w:tc>
              <w:tc>
                <w:tcPr>
                  <w:tcW w:w="1500" w:type="dxa"/>
                  <w:hideMark/>
                </w:tcPr>
                <w:p w:rsidR="00533EF8" w:rsidRPr="00F73526" w:rsidRDefault="00533EF8" w:rsidP="00462E5E">
                  <w:pPr>
                    <w:rPr>
                      <w:ins w:id="11889" w:author="pjanssen" w:date="2016-04-22T14:17:00Z"/>
                    </w:rPr>
                  </w:pPr>
                  <w:ins w:id="11890" w:author="pjanssen" w:date="2016-04-22T14:17:00Z">
                    <w:r w:rsidRPr="00F73526">
                      <w:t>Omschrijving:</w:t>
                    </w:r>
                  </w:ins>
                </w:p>
              </w:tc>
              <w:tc>
                <w:tcPr>
                  <w:tcW w:w="0" w:type="auto"/>
                  <w:hideMark/>
                </w:tcPr>
                <w:p w:rsidR="00533EF8" w:rsidRPr="00F73526" w:rsidRDefault="00533EF8" w:rsidP="00462E5E">
                  <w:pPr>
                    <w:rPr>
                      <w:ins w:id="11891" w:author="pjanssen" w:date="2016-04-22T14:17:00Z"/>
                    </w:rPr>
                  </w:pPr>
                  <w:ins w:id="11892" w:author="pjanssen" w:date="2016-04-22T14:17:00Z">
                    <w:r w:rsidRPr="00533EF8">
                      <w:rPr>
                        <w:i/>
                        <w:iCs/>
                        <w:lang w:val="en-GB"/>
                        <w:rPrChange w:id="11893" w:author="pjanssen" w:date="2016-04-22T14:21:00Z">
                          <w:rPr>
                            <w:i/>
                            <w:iCs/>
                          </w:rPr>
                        </w:rPrChange>
                      </w:rPr>
                      <w:t xml:space="preserve">Recloser hydraulic control </w:t>
                    </w:r>
                    <w:r w:rsidRPr="00533EF8">
                      <w:rPr>
                        <w:lang w:val="en-GB"/>
                        <w:rPrChange w:id="11894" w:author="pjanssen" w:date="2016-04-22T14:21:00Z">
                          <w:rPr/>
                        </w:rPrChange>
                      </w:rPr>
                      <w:t xml:space="preserve">is an intregral part of single-phase reclosers. A trip coil in series with the line is used to sense overcurrent and trip open the recloser contacts. </w:t>
                    </w:r>
                    <w:r w:rsidRPr="00F73526">
                      <w:t>The contacts close after a preset interval.</w:t>
                    </w:r>
                  </w:ins>
                </w:p>
              </w:tc>
            </w:tr>
          </w:tbl>
          <w:p w:rsidR="00533EF8" w:rsidRPr="00F73526" w:rsidRDefault="00533EF8" w:rsidP="00462E5E">
            <w:pPr>
              <w:rPr>
                <w:ins w:id="11895" w:author="pjanssen" w:date="2016-04-22T14:17:00Z"/>
              </w:rPr>
            </w:pPr>
          </w:p>
        </w:tc>
      </w:tr>
      <w:tr w:rsidR="00533EF8" w:rsidRPr="00F73526" w:rsidTr="00462E5E">
        <w:trPr>
          <w:tblCellSpacing w:w="0" w:type="dxa"/>
          <w:ins w:id="118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897" w:author="pjanssen" w:date="2016-04-22T14:17:00Z"/>
              </w:rPr>
            </w:pPr>
            <w:ins w:id="11898" w:author="pjanssen" w:date="2016-04-22T14:17:00Z">
              <w:r w:rsidRPr="00F73526">
                <w:rPr>
                  <w:b/>
                  <w:bCs/>
                </w:rPr>
                <w:t>Waarde: regulatorControl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899" w:author="pjanssen" w:date="2016-04-22T14:17:00Z"/>
              </w:trPr>
              <w:tc>
                <w:tcPr>
                  <w:tcW w:w="360" w:type="dxa"/>
                  <w:hideMark/>
                </w:tcPr>
                <w:p w:rsidR="00533EF8" w:rsidRPr="00F73526" w:rsidRDefault="00533EF8" w:rsidP="00462E5E">
                  <w:pPr>
                    <w:rPr>
                      <w:ins w:id="11900" w:author="pjanssen" w:date="2016-04-22T14:17:00Z"/>
                    </w:rPr>
                  </w:pPr>
                  <w:ins w:id="11901" w:author="pjanssen" w:date="2016-04-22T14:17:00Z">
                    <w:r w:rsidRPr="00F73526">
                      <w:t> </w:t>
                    </w:r>
                  </w:ins>
                </w:p>
              </w:tc>
              <w:tc>
                <w:tcPr>
                  <w:tcW w:w="1500" w:type="dxa"/>
                  <w:hideMark/>
                </w:tcPr>
                <w:p w:rsidR="00533EF8" w:rsidRPr="00F73526" w:rsidRDefault="00533EF8" w:rsidP="00462E5E">
                  <w:pPr>
                    <w:rPr>
                      <w:ins w:id="11902" w:author="pjanssen" w:date="2016-04-22T14:17:00Z"/>
                    </w:rPr>
                  </w:pPr>
                  <w:ins w:id="11903" w:author="pjanssen" w:date="2016-04-22T14:17:00Z">
                    <w:r w:rsidRPr="00F73526">
                      <w:t>Definitie:</w:t>
                    </w:r>
                  </w:ins>
                </w:p>
              </w:tc>
              <w:tc>
                <w:tcPr>
                  <w:tcW w:w="0" w:type="auto"/>
                  <w:hideMark/>
                </w:tcPr>
                <w:p w:rsidR="00533EF8" w:rsidRPr="00F73526" w:rsidRDefault="00533EF8" w:rsidP="00462E5E">
                  <w:pPr>
                    <w:rPr>
                      <w:ins w:id="11904" w:author="pjanssen" w:date="2016-04-22T14:17:00Z"/>
                    </w:rPr>
                  </w:pPr>
                  <w:ins w:id="11905" w:author="pjanssen" w:date="2016-04-22T14:17:00Z">
                    <w:r w:rsidRPr="00F73526">
                      <w:t xml:space="preserve">Regulator control. </w:t>
                    </w:r>
                  </w:ins>
                </w:p>
              </w:tc>
            </w:tr>
            <w:tr w:rsidR="00533EF8" w:rsidRPr="00F73526" w:rsidTr="00462E5E">
              <w:trPr>
                <w:tblHeader/>
                <w:tblCellSpacing w:w="0" w:type="dxa"/>
                <w:ins w:id="11906" w:author="pjanssen" w:date="2016-04-22T14:17:00Z"/>
              </w:trPr>
              <w:tc>
                <w:tcPr>
                  <w:tcW w:w="360" w:type="dxa"/>
                  <w:hideMark/>
                </w:tcPr>
                <w:p w:rsidR="00533EF8" w:rsidRPr="00F73526" w:rsidRDefault="00533EF8" w:rsidP="00462E5E">
                  <w:pPr>
                    <w:rPr>
                      <w:ins w:id="11907" w:author="pjanssen" w:date="2016-04-22T14:17:00Z"/>
                    </w:rPr>
                  </w:pPr>
                  <w:ins w:id="11908" w:author="pjanssen" w:date="2016-04-22T14:17:00Z">
                    <w:r w:rsidRPr="00F73526">
                      <w:t> </w:t>
                    </w:r>
                  </w:ins>
                </w:p>
              </w:tc>
              <w:tc>
                <w:tcPr>
                  <w:tcW w:w="1500" w:type="dxa"/>
                  <w:hideMark/>
                </w:tcPr>
                <w:p w:rsidR="00533EF8" w:rsidRPr="00F73526" w:rsidRDefault="00533EF8" w:rsidP="00462E5E">
                  <w:pPr>
                    <w:rPr>
                      <w:ins w:id="11909" w:author="pjanssen" w:date="2016-04-22T14:17:00Z"/>
                    </w:rPr>
                  </w:pPr>
                  <w:ins w:id="11910" w:author="pjanssen" w:date="2016-04-22T14:17:00Z">
                    <w:r w:rsidRPr="00F73526">
                      <w:t>Omschrijving:</w:t>
                    </w:r>
                  </w:ins>
                </w:p>
              </w:tc>
              <w:tc>
                <w:tcPr>
                  <w:tcW w:w="0" w:type="auto"/>
                  <w:hideMark/>
                </w:tcPr>
                <w:p w:rsidR="00533EF8" w:rsidRPr="00F73526" w:rsidRDefault="00533EF8" w:rsidP="00462E5E">
                  <w:pPr>
                    <w:rPr>
                      <w:ins w:id="11911" w:author="pjanssen" w:date="2016-04-22T14:17:00Z"/>
                    </w:rPr>
                  </w:pPr>
                  <w:ins w:id="11912" w:author="pjanssen" w:date="2016-04-22T14:17:00Z">
                    <w:r w:rsidRPr="00533EF8">
                      <w:rPr>
                        <w:lang w:val="en-GB"/>
                        <w:rPrChange w:id="11913" w:author="pjanssen" w:date="2016-04-22T14:21:00Z">
                          <w:rPr/>
                        </w:rPrChange>
                      </w:rPr>
                      <w:t xml:space="preserve">Voltage provided by </w:t>
                    </w:r>
                    <w:r w:rsidRPr="00533EF8">
                      <w:rPr>
                        <w:i/>
                        <w:iCs/>
                        <w:lang w:val="en-GB"/>
                        <w:rPrChange w:id="11914" w:author="pjanssen" w:date="2016-04-22T14:21:00Z">
                          <w:rPr>
                            <w:i/>
                            <w:iCs/>
                          </w:rPr>
                        </w:rPrChange>
                      </w:rPr>
                      <w:t xml:space="preserve">regulators </w:t>
                    </w:r>
                    <w:r w:rsidRPr="00533EF8">
                      <w:rPr>
                        <w:lang w:val="en-GB"/>
                        <w:rPrChange w:id="11915" w:author="pjanssen" w:date="2016-04-22T14:21:00Z">
                          <w:rPr/>
                        </w:rPrChange>
                      </w:rPr>
                      <w:t xml:space="preserve">is changed using a tap-changing switch to adjust the number of secondary windings. Line load can be regulated from 10 percent above to 10 percent below normal line voltage. Voltage regulators that control distribution system voltage are rated from 2.5 kV to 34.5 grd Y kV. </w:t>
                    </w:r>
                    <w:r w:rsidRPr="00F73526">
                      <w:t>Most feeder regulators have the 32-step design.</w:t>
                    </w:r>
                  </w:ins>
                </w:p>
              </w:tc>
            </w:tr>
          </w:tbl>
          <w:p w:rsidR="00533EF8" w:rsidRPr="00F73526" w:rsidRDefault="00533EF8" w:rsidP="00462E5E">
            <w:pPr>
              <w:rPr>
                <w:ins w:id="11916" w:author="pjanssen" w:date="2016-04-22T14:17:00Z"/>
              </w:rPr>
            </w:pPr>
          </w:p>
        </w:tc>
      </w:tr>
      <w:tr w:rsidR="00533EF8" w:rsidRPr="00533EF8" w:rsidTr="00462E5E">
        <w:trPr>
          <w:tblCellSpacing w:w="0" w:type="dxa"/>
          <w:ins w:id="119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918" w:author="pjanssen" w:date="2016-04-22T14:17:00Z"/>
              </w:rPr>
            </w:pPr>
            <w:ins w:id="11919" w:author="pjanssen" w:date="2016-04-22T14:17:00Z">
              <w:r w:rsidRPr="00F73526">
                <w:rPr>
                  <w:b/>
                  <w:bCs/>
                </w:rPr>
                <w:t>Waarde: relayControl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920" w:author="pjanssen" w:date="2016-04-22T14:17:00Z"/>
              </w:trPr>
              <w:tc>
                <w:tcPr>
                  <w:tcW w:w="360" w:type="dxa"/>
                  <w:hideMark/>
                </w:tcPr>
                <w:p w:rsidR="00533EF8" w:rsidRPr="00F73526" w:rsidRDefault="00533EF8" w:rsidP="00462E5E">
                  <w:pPr>
                    <w:rPr>
                      <w:ins w:id="11921" w:author="pjanssen" w:date="2016-04-22T14:17:00Z"/>
                    </w:rPr>
                  </w:pPr>
                  <w:ins w:id="11922" w:author="pjanssen" w:date="2016-04-22T14:17:00Z">
                    <w:r w:rsidRPr="00F73526">
                      <w:t> </w:t>
                    </w:r>
                  </w:ins>
                </w:p>
              </w:tc>
              <w:tc>
                <w:tcPr>
                  <w:tcW w:w="1500" w:type="dxa"/>
                  <w:hideMark/>
                </w:tcPr>
                <w:p w:rsidR="00533EF8" w:rsidRPr="00F73526" w:rsidRDefault="00533EF8" w:rsidP="00462E5E">
                  <w:pPr>
                    <w:rPr>
                      <w:ins w:id="11923" w:author="pjanssen" w:date="2016-04-22T14:17:00Z"/>
                    </w:rPr>
                  </w:pPr>
                  <w:ins w:id="11924" w:author="pjanssen" w:date="2016-04-22T14:17:00Z">
                    <w:r w:rsidRPr="00F73526">
                      <w:t>Definitie:</w:t>
                    </w:r>
                  </w:ins>
                </w:p>
              </w:tc>
              <w:tc>
                <w:tcPr>
                  <w:tcW w:w="0" w:type="auto"/>
                  <w:hideMark/>
                </w:tcPr>
                <w:p w:rsidR="00533EF8" w:rsidRPr="00F73526" w:rsidRDefault="00533EF8" w:rsidP="00462E5E">
                  <w:pPr>
                    <w:rPr>
                      <w:ins w:id="11925" w:author="pjanssen" w:date="2016-04-22T14:17:00Z"/>
                    </w:rPr>
                  </w:pPr>
                  <w:ins w:id="11926" w:author="pjanssen" w:date="2016-04-22T14:17:00Z">
                    <w:r w:rsidRPr="00F73526">
                      <w:t xml:space="preserve">Relay control. </w:t>
                    </w:r>
                  </w:ins>
                </w:p>
              </w:tc>
            </w:tr>
            <w:tr w:rsidR="00533EF8" w:rsidRPr="00533EF8" w:rsidTr="00462E5E">
              <w:trPr>
                <w:tblHeader/>
                <w:tblCellSpacing w:w="0" w:type="dxa"/>
                <w:ins w:id="11927" w:author="pjanssen" w:date="2016-04-22T14:17:00Z"/>
              </w:trPr>
              <w:tc>
                <w:tcPr>
                  <w:tcW w:w="360" w:type="dxa"/>
                  <w:hideMark/>
                </w:tcPr>
                <w:p w:rsidR="00533EF8" w:rsidRPr="00F73526" w:rsidRDefault="00533EF8" w:rsidP="00462E5E">
                  <w:pPr>
                    <w:rPr>
                      <w:ins w:id="11928" w:author="pjanssen" w:date="2016-04-22T14:17:00Z"/>
                    </w:rPr>
                  </w:pPr>
                  <w:ins w:id="11929" w:author="pjanssen" w:date="2016-04-22T14:17:00Z">
                    <w:r w:rsidRPr="00F73526">
                      <w:t> </w:t>
                    </w:r>
                  </w:ins>
                </w:p>
              </w:tc>
              <w:tc>
                <w:tcPr>
                  <w:tcW w:w="1500" w:type="dxa"/>
                  <w:hideMark/>
                </w:tcPr>
                <w:p w:rsidR="00533EF8" w:rsidRPr="00F73526" w:rsidRDefault="00533EF8" w:rsidP="00462E5E">
                  <w:pPr>
                    <w:rPr>
                      <w:ins w:id="11930" w:author="pjanssen" w:date="2016-04-22T14:17:00Z"/>
                    </w:rPr>
                  </w:pPr>
                  <w:ins w:id="11931" w:author="pjanssen" w:date="2016-04-22T14:17:00Z">
                    <w:r w:rsidRPr="00F73526">
                      <w:t>Omschrijving:</w:t>
                    </w:r>
                  </w:ins>
                </w:p>
              </w:tc>
              <w:tc>
                <w:tcPr>
                  <w:tcW w:w="0" w:type="auto"/>
                  <w:hideMark/>
                </w:tcPr>
                <w:p w:rsidR="00533EF8" w:rsidRPr="00533EF8" w:rsidRDefault="00533EF8" w:rsidP="00462E5E">
                  <w:pPr>
                    <w:rPr>
                      <w:ins w:id="11932" w:author="pjanssen" w:date="2016-04-22T14:17:00Z"/>
                      <w:lang w:val="en-GB"/>
                      <w:rPrChange w:id="11933" w:author="pjanssen" w:date="2016-04-22T14:21:00Z">
                        <w:rPr>
                          <w:ins w:id="11934" w:author="pjanssen" w:date="2016-04-22T14:17:00Z"/>
                        </w:rPr>
                      </w:rPrChange>
                    </w:rPr>
                  </w:pPr>
                  <w:ins w:id="11935" w:author="pjanssen" w:date="2016-04-22T14:17:00Z">
                    <w:r w:rsidRPr="00533EF8">
                      <w:rPr>
                        <w:i/>
                        <w:iCs/>
                        <w:lang w:val="en-GB"/>
                        <w:rPrChange w:id="11936" w:author="pjanssen" w:date="2016-04-22T14:21:00Z">
                          <w:rPr>
                            <w:i/>
                            <w:iCs/>
                          </w:rPr>
                        </w:rPrChange>
                      </w:rPr>
                      <w:t>Protective relay systems</w:t>
                    </w:r>
                    <w:r w:rsidRPr="00533EF8">
                      <w:rPr>
                        <w:lang w:val="en-GB"/>
                        <w:rPrChange w:id="11937" w:author="pjanssen" w:date="2016-04-22T14:21:00Z">
                          <w:rPr/>
                        </w:rPrChange>
                      </w:rPr>
                      <w:t xml:space="preserve"> detect and isolate faults. Time-delayed phase and ground relays are coordinated with fuses and reclosers further out on the circuit. They are instantaneous units with inverse TCCs to coordinate with fuses and reclosers further downstream. Relays are usually set to trip feeder breakers and protect the fuse in the event of temporary faults beyond the fuse.</w:t>
                    </w:r>
                  </w:ins>
                </w:p>
              </w:tc>
            </w:tr>
          </w:tbl>
          <w:p w:rsidR="00533EF8" w:rsidRPr="00533EF8" w:rsidRDefault="00533EF8" w:rsidP="00462E5E">
            <w:pPr>
              <w:rPr>
                <w:ins w:id="11938" w:author="pjanssen" w:date="2016-04-22T14:17:00Z"/>
                <w:lang w:val="en-GB"/>
                <w:rPrChange w:id="11939" w:author="pjanssen" w:date="2016-04-22T14:21:00Z">
                  <w:rPr>
                    <w:ins w:id="11940" w:author="pjanssen" w:date="2016-04-22T14:17:00Z"/>
                  </w:rPr>
                </w:rPrChange>
              </w:rPr>
            </w:pPr>
          </w:p>
        </w:tc>
      </w:tr>
      <w:tr w:rsidR="00533EF8" w:rsidRPr="00533EF8" w:rsidTr="00462E5E">
        <w:trPr>
          <w:tblCellSpacing w:w="0" w:type="dxa"/>
          <w:ins w:id="119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942" w:author="pjanssen" w:date="2016-04-22T14:17:00Z"/>
              </w:rPr>
            </w:pPr>
            <w:ins w:id="11943" w:author="pjanssen" w:date="2016-04-22T14:17:00Z">
              <w:r w:rsidRPr="00F73526">
                <w:rPr>
                  <w:b/>
                  <w:bCs/>
                </w:rPr>
                <w:t>Waarde: sectionalizerElectronicControl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944" w:author="pjanssen" w:date="2016-04-22T14:17:00Z"/>
              </w:trPr>
              <w:tc>
                <w:tcPr>
                  <w:tcW w:w="360" w:type="dxa"/>
                  <w:hideMark/>
                </w:tcPr>
                <w:p w:rsidR="00533EF8" w:rsidRPr="00F73526" w:rsidRDefault="00533EF8" w:rsidP="00462E5E">
                  <w:pPr>
                    <w:rPr>
                      <w:ins w:id="11945" w:author="pjanssen" w:date="2016-04-22T14:17:00Z"/>
                    </w:rPr>
                  </w:pPr>
                  <w:ins w:id="11946" w:author="pjanssen" w:date="2016-04-22T14:17:00Z">
                    <w:r w:rsidRPr="00F73526">
                      <w:t> </w:t>
                    </w:r>
                  </w:ins>
                </w:p>
              </w:tc>
              <w:tc>
                <w:tcPr>
                  <w:tcW w:w="1500" w:type="dxa"/>
                  <w:hideMark/>
                </w:tcPr>
                <w:p w:rsidR="00533EF8" w:rsidRPr="00F73526" w:rsidRDefault="00533EF8" w:rsidP="00462E5E">
                  <w:pPr>
                    <w:rPr>
                      <w:ins w:id="11947" w:author="pjanssen" w:date="2016-04-22T14:17:00Z"/>
                    </w:rPr>
                  </w:pPr>
                  <w:ins w:id="11948" w:author="pjanssen" w:date="2016-04-22T14:17:00Z">
                    <w:r w:rsidRPr="00F73526">
                      <w:t>Definitie:</w:t>
                    </w:r>
                  </w:ins>
                </w:p>
              </w:tc>
              <w:tc>
                <w:tcPr>
                  <w:tcW w:w="0" w:type="auto"/>
                  <w:hideMark/>
                </w:tcPr>
                <w:p w:rsidR="00533EF8" w:rsidRPr="00F73526" w:rsidRDefault="00533EF8" w:rsidP="00462E5E">
                  <w:pPr>
                    <w:rPr>
                      <w:ins w:id="11949" w:author="pjanssen" w:date="2016-04-22T14:17:00Z"/>
                    </w:rPr>
                  </w:pPr>
                  <w:ins w:id="11950" w:author="pjanssen" w:date="2016-04-22T14:17:00Z">
                    <w:r w:rsidRPr="00F73526">
                      <w:t xml:space="preserve">Sectionalizer electronic control. </w:t>
                    </w:r>
                  </w:ins>
                </w:p>
              </w:tc>
            </w:tr>
            <w:tr w:rsidR="00533EF8" w:rsidRPr="00533EF8" w:rsidTr="00462E5E">
              <w:trPr>
                <w:tblHeader/>
                <w:tblCellSpacing w:w="0" w:type="dxa"/>
                <w:ins w:id="11951" w:author="pjanssen" w:date="2016-04-22T14:17:00Z"/>
              </w:trPr>
              <w:tc>
                <w:tcPr>
                  <w:tcW w:w="360" w:type="dxa"/>
                  <w:hideMark/>
                </w:tcPr>
                <w:p w:rsidR="00533EF8" w:rsidRPr="00F73526" w:rsidRDefault="00533EF8" w:rsidP="00462E5E">
                  <w:pPr>
                    <w:rPr>
                      <w:ins w:id="11952" w:author="pjanssen" w:date="2016-04-22T14:17:00Z"/>
                    </w:rPr>
                  </w:pPr>
                  <w:ins w:id="11953" w:author="pjanssen" w:date="2016-04-22T14:17:00Z">
                    <w:r w:rsidRPr="00F73526">
                      <w:t> </w:t>
                    </w:r>
                  </w:ins>
                </w:p>
              </w:tc>
              <w:tc>
                <w:tcPr>
                  <w:tcW w:w="1500" w:type="dxa"/>
                  <w:hideMark/>
                </w:tcPr>
                <w:p w:rsidR="00533EF8" w:rsidRPr="00F73526" w:rsidRDefault="00533EF8" w:rsidP="00462E5E">
                  <w:pPr>
                    <w:rPr>
                      <w:ins w:id="11954" w:author="pjanssen" w:date="2016-04-22T14:17:00Z"/>
                    </w:rPr>
                  </w:pPr>
                  <w:ins w:id="11955" w:author="pjanssen" w:date="2016-04-22T14:17:00Z">
                    <w:r w:rsidRPr="00F73526">
                      <w:t>Omschrijving:</w:t>
                    </w:r>
                  </w:ins>
                </w:p>
              </w:tc>
              <w:tc>
                <w:tcPr>
                  <w:tcW w:w="0" w:type="auto"/>
                  <w:hideMark/>
                </w:tcPr>
                <w:p w:rsidR="00533EF8" w:rsidRPr="00533EF8" w:rsidRDefault="00533EF8" w:rsidP="00462E5E">
                  <w:pPr>
                    <w:rPr>
                      <w:ins w:id="11956" w:author="pjanssen" w:date="2016-04-22T14:17:00Z"/>
                      <w:lang w:val="en-GB"/>
                      <w:rPrChange w:id="11957" w:author="pjanssen" w:date="2016-04-22T14:21:00Z">
                        <w:rPr>
                          <w:ins w:id="11958" w:author="pjanssen" w:date="2016-04-22T14:17:00Z"/>
                        </w:rPr>
                      </w:rPrChange>
                    </w:rPr>
                  </w:pPr>
                  <w:ins w:id="11959" w:author="pjanssen" w:date="2016-04-22T14:17:00Z">
                    <w:r w:rsidRPr="00533EF8">
                      <w:rPr>
                        <w:i/>
                        <w:iCs/>
                        <w:lang w:val="en-GB"/>
                        <w:rPrChange w:id="11960" w:author="pjanssen" w:date="2016-04-22T14:21:00Z">
                          <w:rPr>
                            <w:i/>
                            <w:iCs/>
                          </w:rPr>
                        </w:rPrChange>
                      </w:rPr>
                      <w:t xml:space="preserve">Sectionalizers </w:t>
                    </w:r>
                    <w:r w:rsidRPr="00533EF8">
                      <w:rPr>
                        <w:lang w:val="en-GB"/>
                        <w:rPrChange w:id="11961" w:author="pjanssen" w:date="2016-04-22T14:21:00Z">
                          <w:rPr/>
                        </w:rPrChange>
                      </w:rPr>
                      <w:t>are automatic circuit opening devices that are installed on the load side of fault-interrupting devices and count its fault-trip operations. Sectionalizers can be set to open after one, two, or three counts have been detected with a predetermined time span. Sectionalizers are used in conjunction with fuses and reclosers and may have inrush current restraint features to prevent a false count when lines are re-energized.</w:t>
                    </w:r>
                  </w:ins>
                </w:p>
              </w:tc>
            </w:tr>
          </w:tbl>
          <w:p w:rsidR="00533EF8" w:rsidRPr="00533EF8" w:rsidRDefault="00533EF8" w:rsidP="00462E5E">
            <w:pPr>
              <w:rPr>
                <w:ins w:id="11962" w:author="pjanssen" w:date="2016-04-22T14:17:00Z"/>
                <w:lang w:val="en-GB"/>
                <w:rPrChange w:id="11963" w:author="pjanssen" w:date="2016-04-22T14:21:00Z">
                  <w:rPr>
                    <w:ins w:id="11964" w:author="pjanssen" w:date="2016-04-22T14:17:00Z"/>
                  </w:rPr>
                </w:rPrChange>
              </w:rPr>
            </w:pPr>
          </w:p>
        </w:tc>
      </w:tr>
      <w:tr w:rsidR="00533EF8" w:rsidRPr="00533EF8" w:rsidTr="00462E5E">
        <w:trPr>
          <w:tblCellSpacing w:w="0" w:type="dxa"/>
          <w:ins w:id="119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966" w:author="pjanssen" w:date="2016-04-22T14:17:00Z"/>
              </w:rPr>
            </w:pPr>
            <w:ins w:id="11967" w:author="pjanssen" w:date="2016-04-22T14:17:00Z">
              <w:r w:rsidRPr="00F73526">
                <w:rPr>
                  <w:b/>
                  <w:bCs/>
                </w:rPr>
                <w:t>Waarde: sectionalizerHydraulicControl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968" w:author="pjanssen" w:date="2016-04-22T14:17:00Z"/>
              </w:trPr>
              <w:tc>
                <w:tcPr>
                  <w:tcW w:w="360" w:type="dxa"/>
                  <w:hideMark/>
                </w:tcPr>
                <w:p w:rsidR="00533EF8" w:rsidRPr="00F73526" w:rsidRDefault="00533EF8" w:rsidP="00462E5E">
                  <w:pPr>
                    <w:rPr>
                      <w:ins w:id="11969" w:author="pjanssen" w:date="2016-04-22T14:17:00Z"/>
                    </w:rPr>
                  </w:pPr>
                  <w:ins w:id="11970" w:author="pjanssen" w:date="2016-04-22T14:17:00Z">
                    <w:r w:rsidRPr="00F73526">
                      <w:t> </w:t>
                    </w:r>
                  </w:ins>
                </w:p>
              </w:tc>
              <w:tc>
                <w:tcPr>
                  <w:tcW w:w="1500" w:type="dxa"/>
                  <w:hideMark/>
                </w:tcPr>
                <w:p w:rsidR="00533EF8" w:rsidRPr="00F73526" w:rsidRDefault="00533EF8" w:rsidP="00462E5E">
                  <w:pPr>
                    <w:rPr>
                      <w:ins w:id="11971" w:author="pjanssen" w:date="2016-04-22T14:17:00Z"/>
                    </w:rPr>
                  </w:pPr>
                  <w:ins w:id="11972" w:author="pjanssen" w:date="2016-04-22T14:17:00Z">
                    <w:r w:rsidRPr="00F73526">
                      <w:t>Definitie:</w:t>
                    </w:r>
                  </w:ins>
                </w:p>
              </w:tc>
              <w:tc>
                <w:tcPr>
                  <w:tcW w:w="0" w:type="auto"/>
                  <w:hideMark/>
                </w:tcPr>
                <w:p w:rsidR="00533EF8" w:rsidRPr="00F73526" w:rsidRDefault="00533EF8" w:rsidP="00462E5E">
                  <w:pPr>
                    <w:rPr>
                      <w:ins w:id="11973" w:author="pjanssen" w:date="2016-04-22T14:17:00Z"/>
                    </w:rPr>
                  </w:pPr>
                  <w:ins w:id="11974" w:author="pjanssen" w:date="2016-04-22T14:17:00Z">
                    <w:r w:rsidRPr="00F73526">
                      <w:t xml:space="preserve">Sectionalizer hydraulic control. </w:t>
                    </w:r>
                  </w:ins>
                </w:p>
              </w:tc>
            </w:tr>
            <w:tr w:rsidR="00533EF8" w:rsidRPr="00533EF8" w:rsidTr="00462E5E">
              <w:trPr>
                <w:tblHeader/>
                <w:tblCellSpacing w:w="0" w:type="dxa"/>
                <w:ins w:id="11975" w:author="pjanssen" w:date="2016-04-22T14:17:00Z"/>
              </w:trPr>
              <w:tc>
                <w:tcPr>
                  <w:tcW w:w="360" w:type="dxa"/>
                  <w:hideMark/>
                </w:tcPr>
                <w:p w:rsidR="00533EF8" w:rsidRPr="00F73526" w:rsidRDefault="00533EF8" w:rsidP="00462E5E">
                  <w:pPr>
                    <w:rPr>
                      <w:ins w:id="11976" w:author="pjanssen" w:date="2016-04-22T14:17:00Z"/>
                    </w:rPr>
                  </w:pPr>
                  <w:ins w:id="11977" w:author="pjanssen" w:date="2016-04-22T14:17:00Z">
                    <w:r w:rsidRPr="00F73526">
                      <w:t> </w:t>
                    </w:r>
                  </w:ins>
                </w:p>
              </w:tc>
              <w:tc>
                <w:tcPr>
                  <w:tcW w:w="1500" w:type="dxa"/>
                  <w:hideMark/>
                </w:tcPr>
                <w:p w:rsidR="00533EF8" w:rsidRPr="00F73526" w:rsidRDefault="00533EF8" w:rsidP="00462E5E">
                  <w:pPr>
                    <w:rPr>
                      <w:ins w:id="11978" w:author="pjanssen" w:date="2016-04-22T14:17:00Z"/>
                    </w:rPr>
                  </w:pPr>
                  <w:ins w:id="11979" w:author="pjanssen" w:date="2016-04-22T14:17:00Z">
                    <w:r w:rsidRPr="00F73526">
                      <w:t>Omschrijving:</w:t>
                    </w:r>
                  </w:ins>
                </w:p>
              </w:tc>
              <w:tc>
                <w:tcPr>
                  <w:tcW w:w="0" w:type="auto"/>
                  <w:hideMark/>
                </w:tcPr>
                <w:p w:rsidR="00533EF8" w:rsidRPr="00533EF8" w:rsidRDefault="00533EF8" w:rsidP="00462E5E">
                  <w:pPr>
                    <w:rPr>
                      <w:ins w:id="11980" w:author="pjanssen" w:date="2016-04-22T14:17:00Z"/>
                      <w:lang w:val="en-GB"/>
                      <w:rPrChange w:id="11981" w:author="pjanssen" w:date="2016-04-22T14:21:00Z">
                        <w:rPr>
                          <w:ins w:id="11982" w:author="pjanssen" w:date="2016-04-22T14:17:00Z"/>
                        </w:rPr>
                      </w:rPrChange>
                    </w:rPr>
                  </w:pPr>
                  <w:ins w:id="11983" w:author="pjanssen" w:date="2016-04-22T14:17:00Z">
                    <w:r w:rsidRPr="00533EF8">
                      <w:rPr>
                        <w:i/>
                        <w:iCs/>
                        <w:lang w:val="en-GB"/>
                        <w:rPrChange w:id="11984" w:author="pjanssen" w:date="2016-04-22T14:21:00Z">
                          <w:rPr>
                            <w:i/>
                            <w:iCs/>
                          </w:rPr>
                        </w:rPrChange>
                      </w:rPr>
                      <w:t>Sectionalizer controls</w:t>
                    </w:r>
                    <w:r w:rsidRPr="00533EF8">
                      <w:rPr>
                        <w:lang w:val="en-GB"/>
                        <w:rPrChange w:id="11985" w:author="pjanssen" w:date="2016-04-22T14:21:00Z">
                          <w:rPr/>
                        </w:rPrChange>
                      </w:rPr>
                      <w:t xml:space="preserve"> store a pulse counter when the minimum actuating current drops to zero because a fault is interrupted by the recloser (or other protective device). Sectionalizers operate in conjunction with breakers and reclosers to lock out fault current after a predetermined number (usually three) of recloser operations (trips).</w:t>
                    </w:r>
                  </w:ins>
                </w:p>
              </w:tc>
            </w:tr>
          </w:tbl>
          <w:p w:rsidR="00533EF8" w:rsidRPr="00533EF8" w:rsidRDefault="00533EF8" w:rsidP="00462E5E">
            <w:pPr>
              <w:rPr>
                <w:ins w:id="11986" w:author="pjanssen" w:date="2016-04-22T14:17:00Z"/>
                <w:lang w:val="en-GB"/>
                <w:rPrChange w:id="11987" w:author="pjanssen" w:date="2016-04-22T14:21:00Z">
                  <w:rPr>
                    <w:ins w:id="11988" w:author="pjanssen" w:date="2016-04-22T14:17:00Z"/>
                  </w:rPr>
                </w:rPrChange>
              </w:rPr>
            </w:pPr>
          </w:p>
        </w:tc>
      </w:tr>
      <w:tr w:rsidR="00533EF8" w:rsidRPr="00533EF8" w:rsidTr="00462E5E">
        <w:trPr>
          <w:tblCellSpacing w:w="0" w:type="dxa"/>
          <w:ins w:id="119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1990" w:author="pjanssen" w:date="2016-04-22T14:17:00Z"/>
              </w:rPr>
            </w:pPr>
            <w:ins w:id="11991" w:author="pjanssen" w:date="2016-04-22T14:17:00Z">
              <w:r w:rsidRPr="00F73526">
                <w:rPr>
                  <w:b/>
                  <w:bCs/>
                </w:rPr>
                <w:t>Waarde: streetLight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1992" w:author="pjanssen" w:date="2016-04-22T14:17:00Z"/>
              </w:trPr>
              <w:tc>
                <w:tcPr>
                  <w:tcW w:w="360" w:type="dxa"/>
                  <w:hideMark/>
                </w:tcPr>
                <w:p w:rsidR="00533EF8" w:rsidRPr="00F73526" w:rsidRDefault="00533EF8" w:rsidP="00462E5E">
                  <w:pPr>
                    <w:rPr>
                      <w:ins w:id="11993" w:author="pjanssen" w:date="2016-04-22T14:17:00Z"/>
                    </w:rPr>
                  </w:pPr>
                  <w:ins w:id="11994" w:author="pjanssen" w:date="2016-04-22T14:17:00Z">
                    <w:r w:rsidRPr="00F73526">
                      <w:t> </w:t>
                    </w:r>
                  </w:ins>
                </w:p>
              </w:tc>
              <w:tc>
                <w:tcPr>
                  <w:tcW w:w="1500" w:type="dxa"/>
                  <w:hideMark/>
                </w:tcPr>
                <w:p w:rsidR="00533EF8" w:rsidRPr="00F73526" w:rsidRDefault="00533EF8" w:rsidP="00462E5E">
                  <w:pPr>
                    <w:rPr>
                      <w:ins w:id="11995" w:author="pjanssen" w:date="2016-04-22T14:17:00Z"/>
                    </w:rPr>
                  </w:pPr>
                  <w:ins w:id="11996" w:author="pjanssen" w:date="2016-04-22T14:17:00Z">
                    <w:r w:rsidRPr="00F73526">
                      <w:t>Definitie:</w:t>
                    </w:r>
                  </w:ins>
                </w:p>
              </w:tc>
              <w:tc>
                <w:tcPr>
                  <w:tcW w:w="0" w:type="auto"/>
                  <w:hideMark/>
                </w:tcPr>
                <w:p w:rsidR="00533EF8" w:rsidRPr="00F73526" w:rsidRDefault="00533EF8" w:rsidP="00462E5E">
                  <w:pPr>
                    <w:rPr>
                      <w:ins w:id="11997" w:author="pjanssen" w:date="2016-04-22T14:17:00Z"/>
                    </w:rPr>
                  </w:pPr>
                  <w:ins w:id="11998" w:author="pjanssen" w:date="2016-04-22T14:17:00Z">
                    <w:r w:rsidRPr="00F73526">
                      <w:t xml:space="preserve">Street light. </w:t>
                    </w:r>
                  </w:ins>
                </w:p>
              </w:tc>
            </w:tr>
            <w:tr w:rsidR="00533EF8" w:rsidRPr="00533EF8" w:rsidTr="00462E5E">
              <w:trPr>
                <w:tblHeader/>
                <w:tblCellSpacing w:w="0" w:type="dxa"/>
                <w:ins w:id="11999" w:author="pjanssen" w:date="2016-04-22T14:17:00Z"/>
              </w:trPr>
              <w:tc>
                <w:tcPr>
                  <w:tcW w:w="360" w:type="dxa"/>
                  <w:hideMark/>
                </w:tcPr>
                <w:p w:rsidR="00533EF8" w:rsidRPr="00F73526" w:rsidRDefault="00533EF8" w:rsidP="00462E5E">
                  <w:pPr>
                    <w:rPr>
                      <w:ins w:id="12000" w:author="pjanssen" w:date="2016-04-22T14:17:00Z"/>
                    </w:rPr>
                  </w:pPr>
                  <w:ins w:id="12001" w:author="pjanssen" w:date="2016-04-22T14:17:00Z">
                    <w:r w:rsidRPr="00F73526">
                      <w:t> </w:t>
                    </w:r>
                  </w:ins>
                </w:p>
              </w:tc>
              <w:tc>
                <w:tcPr>
                  <w:tcW w:w="1500" w:type="dxa"/>
                  <w:hideMark/>
                </w:tcPr>
                <w:p w:rsidR="00533EF8" w:rsidRPr="00F73526" w:rsidRDefault="00533EF8" w:rsidP="00462E5E">
                  <w:pPr>
                    <w:rPr>
                      <w:ins w:id="12002" w:author="pjanssen" w:date="2016-04-22T14:17:00Z"/>
                    </w:rPr>
                  </w:pPr>
                  <w:ins w:id="12003" w:author="pjanssen" w:date="2016-04-22T14:17:00Z">
                    <w:r w:rsidRPr="00F73526">
                      <w:t>Omschrijving:</w:t>
                    </w:r>
                  </w:ins>
                </w:p>
              </w:tc>
              <w:tc>
                <w:tcPr>
                  <w:tcW w:w="0" w:type="auto"/>
                  <w:hideMark/>
                </w:tcPr>
                <w:p w:rsidR="00533EF8" w:rsidRPr="00533EF8" w:rsidRDefault="00533EF8" w:rsidP="00462E5E">
                  <w:pPr>
                    <w:rPr>
                      <w:ins w:id="12004" w:author="pjanssen" w:date="2016-04-22T14:17:00Z"/>
                      <w:lang w:val="en-GB"/>
                      <w:rPrChange w:id="12005" w:author="pjanssen" w:date="2016-04-22T14:21:00Z">
                        <w:rPr>
                          <w:ins w:id="12006" w:author="pjanssen" w:date="2016-04-22T14:17:00Z"/>
                        </w:rPr>
                      </w:rPrChange>
                    </w:rPr>
                  </w:pPr>
                  <w:ins w:id="12007" w:author="pjanssen" w:date="2016-04-22T14:17:00Z">
                    <w:r w:rsidRPr="00533EF8">
                      <w:rPr>
                        <w:lang w:val="en-GB"/>
                        <w:rPrChange w:id="12008" w:author="pjanssen" w:date="2016-04-22T14:21:00Z">
                          <w:rPr/>
                        </w:rPrChange>
                      </w:rPr>
                      <w:t xml:space="preserve">A </w:t>
                    </w:r>
                    <w:r w:rsidRPr="00533EF8">
                      <w:rPr>
                        <w:i/>
                        <w:iCs/>
                        <w:lang w:val="en-GB"/>
                        <w:rPrChange w:id="12009" w:author="pjanssen" w:date="2016-04-22T14:21:00Z">
                          <w:rPr>
                            <w:i/>
                            <w:iCs/>
                          </w:rPr>
                        </w:rPrChange>
                      </w:rPr>
                      <w:t>street light</w:t>
                    </w:r>
                    <w:r w:rsidRPr="00533EF8">
                      <w:rPr>
                        <w:lang w:val="en-GB"/>
                        <w:rPrChange w:id="12010" w:author="pjanssen" w:date="2016-04-22T14:21:00Z">
                          <w:rPr/>
                        </w:rPrChange>
                      </w:rPr>
                      <w:t xml:space="preserve"> (or lamppost, street lamp, light standard, or lamp standard) is a raised source of light on the edge of a road, which is turned on or lit at a certain time every night.</w:t>
                    </w:r>
                  </w:ins>
                </w:p>
              </w:tc>
            </w:tr>
          </w:tbl>
          <w:p w:rsidR="00533EF8" w:rsidRPr="00533EF8" w:rsidRDefault="00533EF8" w:rsidP="00462E5E">
            <w:pPr>
              <w:rPr>
                <w:ins w:id="12011" w:author="pjanssen" w:date="2016-04-22T14:17:00Z"/>
                <w:lang w:val="en-GB"/>
                <w:rPrChange w:id="12012" w:author="pjanssen" w:date="2016-04-22T14:21:00Z">
                  <w:rPr>
                    <w:ins w:id="12013" w:author="pjanssen" w:date="2016-04-22T14:17:00Z"/>
                  </w:rPr>
                </w:rPrChange>
              </w:rPr>
            </w:pPr>
          </w:p>
        </w:tc>
      </w:tr>
      <w:tr w:rsidR="00533EF8" w:rsidRPr="00533EF8" w:rsidTr="00462E5E">
        <w:trPr>
          <w:tblCellSpacing w:w="0" w:type="dxa"/>
          <w:ins w:id="120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015" w:author="pjanssen" w:date="2016-04-22T14:17:00Z"/>
              </w:rPr>
            </w:pPr>
            <w:ins w:id="12016" w:author="pjanssen" w:date="2016-04-22T14:17:00Z">
              <w:r w:rsidRPr="00F73526">
                <w:rPr>
                  <w:b/>
                  <w:bCs/>
                </w:rPr>
                <w:t>Waarde: subStation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017" w:author="pjanssen" w:date="2016-04-22T14:17:00Z"/>
              </w:trPr>
              <w:tc>
                <w:tcPr>
                  <w:tcW w:w="360" w:type="dxa"/>
                  <w:hideMark/>
                </w:tcPr>
                <w:p w:rsidR="00533EF8" w:rsidRPr="00F73526" w:rsidRDefault="00533EF8" w:rsidP="00462E5E">
                  <w:pPr>
                    <w:rPr>
                      <w:ins w:id="12018" w:author="pjanssen" w:date="2016-04-22T14:17:00Z"/>
                    </w:rPr>
                  </w:pPr>
                  <w:ins w:id="12019" w:author="pjanssen" w:date="2016-04-22T14:17:00Z">
                    <w:r w:rsidRPr="00F73526">
                      <w:t> </w:t>
                    </w:r>
                  </w:ins>
                </w:p>
              </w:tc>
              <w:tc>
                <w:tcPr>
                  <w:tcW w:w="1500" w:type="dxa"/>
                  <w:hideMark/>
                </w:tcPr>
                <w:p w:rsidR="00533EF8" w:rsidRPr="00F73526" w:rsidRDefault="00533EF8" w:rsidP="00462E5E">
                  <w:pPr>
                    <w:rPr>
                      <w:ins w:id="12020" w:author="pjanssen" w:date="2016-04-22T14:17:00Z"/>
                    </w:rPr>
                  </w:pPr>
                  <w:ins w:id="12021" w:author="pjanssen" w:date="2016-04-22T14:17:00Z">
                    <w:r w:rsidRPr="00F73526">
                      <w:t>Definitie:</w:t>
                    </w:r>
                  </w:ins>
                </w:p>
              </w:tc>
              <w:tc>
                <w:tcPr>
                  <w:tcW w:w="0" w:type="auto"/>
                  <w:hideMark/>
                </w:tcPr>
                <w:p w:rsidR="00533EF8" w:rsidRPr="00F73526" w:rsidRDefault="00533EF8" w:rsidP="00462E5E">
                  <w:pPr>
                    <w:rPr>
                      <w:ins w:id="12022" w:author="pjanssen" w:date="2016-04-22T14:17:00Z"/>
                    </w:rPr>
                  </w:pPr>
                  <w:ins w:id="12023" w:author="pjanssen" w:date="2016-04-22T14:17:00Z">
                    <w:r w:rsidRPr="00F73526">
                      <w:t xml:space="preserve">Sub station. </w:t>
                    </w:r>
                  </w:ins>
                </w:p>
              </w:tc>
            </w:tr>
            <w:tr w:rsidR="00533EF8" w:rsidRPr="00533EF8" w:rsidTr="00462E5E">
              <w:trPr>
                <w:tblHeader/>
                <w:tblCellSpacing w:w="0" w:type="dxa"/>
                <w:ins w:id="12024" w:author="pjanssen" w:date="2016-04-22T14:17:00Z"/>
              </w:trPr>
              <w:tc>
                <w:tcPr>
                  <w:tcW w:w="360" w:type="dxa"/>
                  <w:hideMark/>
                </w:tcPr>
                <w:p w:rsidR="00533EF8" w:rsidRPr="00F73526" w:rsidRDefault="00533EF8" w:rsidP="00462E5E">
                  <w:pPr>
                    <w:rPr>
                      <w:ins w:id="12025" w:author="pjanssen" w:date="2016-04-22T14:17:00Z"/>
                    </w:rPr>
                  </w:pPr>
                  <w:ins w:id="12026" w:author="pjanssen" w:date="2016-04-22T14:17:00Z">
                    <w:r w:rsidRPr="00F73526">
                      <w:lastRenderedPageBreak/>
                      <w:t> </w:t>
                    </w:r>
                  </w:ins>
                </w:p>
              </w:tc>
              <w:tc>
                <w:tcPr>
                  <w:tcW w:w="1500" w:type="dxa"/>
                  <w:hideMark/>
                </w:tcPr>
                <w:p w:rsidR="00533EF8" w:rsidRPr="00F73526" w:rsidRDefault="00533EF8" w:rsidP="00462E5E">
                  <w:pPr>
                    <w:rPr>
                      <w:ins w:id="12027" w:author="pjanssen" w:date="2016-04-22T14:17:00Z"/>
                    </w:rPr>
                  </w:pPr>
                  <w:ins w:id="12028" w:author="pjanssen" w:date="2016-04-22T14:17:00Z">
                    <w:r w:rsidRPr="00F73526">
                      <w:t>Omschrijving:</w:t>
                    </w:r>
                  </w:ins>
                </w:p>
              </w:tc>
              <w:tc>
                <w:tcPr>
                  <w:tcW w:w="0" w:type="auto"/>
                  <w:hideMark/>
                </w:tcPr>
                <w:p w:rsidR="00533EF8" w:rsidRPr="00533EF8" w:rsidRDefault="00533EF8" w:rsidP="00462E5E">
                  <w:pPr>
                    <w:rPr>
                      <w:ins w:id="12029" w:author="pjanssen" w:date="2016-04-22T14:17:00Z"/>
                      <w:lang w:val="en-GB"/>
                      <w:rPrChange w:id="12030" w:author="pjanssen" w:date="2016-04-22T14:21:00Z">
                        <w:rPr>
                          <w:ins w:id="12031" w:author="pjanssen" w:date="2016-04-22T14:17:00Z"/>
                        </w:rPr>
                      </w:rPrChange>
                    </w:rPr>
                  </w:pPr>
                  <w:ins w:id="12032" w:author="pjanssen" w:date="2016-04-22T14:17:00Z">
                    <w:r w:rsidRPr="00533EF8">
                      <w:rPr>
                        <w:lang w:val="en-GB"/>
                        <w:rPrChange w:id="12033" w:author="pjanssen" w:date="2016-04-22T14:21:00Z">
                          <w:rPr/>
                        </w:rPrChange>
                      </w:rPr>
                      <w:t xml:space="preserve">An </w:t>
                    </w:r>
                    <w:r w:rsidRPr="00533EF8">
                      <w:rPr>
                        <w:i/>
                        <w:iCs/>
                        <w:lang w:val="en-GB"/>
                        <w:rPrChange w:id="12034" w:author="pjanssen" w:date="2016-04-22T14:21:00Z">
                          <w:rPr>
                            <w:i/>
                            <w:iCs/>
                          </w:rPr>
                        </w:rPrChange>
                      </w:rPr>
                      <w:t>electrical substation</w:t>
                    </w:r>
                    <w:r w:rsidRPr="00533EF8">
                      <w:rPr>
                        <w:lang w:val="en-GB"/>
                        <w:rPrChange w:id="12035" w:author="pjanssen" w:date="2016-04-22T14:21:00Z">
                          <w:rPr/>
                        </w:rPrChange>
                      </w:rPr>
                      <w:t xml:space="preserve"> is a subsidiary station of an electricity generation, transmission and distribution system where voltage is transformed from high to low or the reverse using transformers. Electric power may flow through several substations between generating plant and consumer, and may be changed in voltage in several steps. A substation that has a step-up transformer increases the voltage while decreasing the current, while a step-down transformer decreases the voltage while increasing the current for domestic and commercial distribution.</w:t>
                    </w:r>
                  </w:ins>
                </w:p>
              </w:tc>
            </w:tr>
          </w:tbl>
          <w:p w:rsidR="00533EF8" w:rsidRPr="00533EF8" w:rsidRDefault="00533EF8" w:rsidP="00462E5E">
            <w:pPr>
              <w:rPr>
                <w:ins w:id="12036" w:author="pjanssen" w:date="2016-04-22T14:17:00Z"/>
                <w:lang w:val="en-GB"/>
                <w:rPrChange w:id="12037" w:author="pjanssen" w:date="2016-04-22T14:21:00Z">
                  <w:rPr>
                    <w:ins w:id="12038" w:author="pjanssen" w:date="2016-04-22T14:17:00Z"/>
                  </w:rPr>
                </w:rPrChange>
              </w:rPr>
            </w:pPr>
          </w:p>
        </w:tc>
      </w:tr>
      <w:tr w:rsidR="00533EF8" w:rsidRPr="00533EF8" w:rsidTr="00462E5E">
        <w:trPr>
          <w:tblCellSpacing w:w="0" w:type="dxa"/>
          <w:ins w:id="120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040" w:author="pjanssen" w:date="2016-04-22T14:17:00Z"/>
              </w:rPr>
            </w:pPr>
            <w:ins w:id="12041" w:author="pjanssen" w:date="2016-04-22T14:17:00Z">
              <w:r w:rsidRPr="00F73526">
                <w:rPr>
                  <w:b/>
                  <w:bCs/>
                </w:rPr>
                <w:lastRenderedPageBreak/>
                <w:t>Waarde: switch</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042" w:author="pjanssen" w:date="2016-04-22T14:17:00Z"/>
              </w:trPr>
              <w:tc>
                <w:tcPr>
                  <w:tcW w:w="360" w:type="dxa"/>
                  <w:hideMark/>
                </w:tcPr>
                <w:p w:rsidR="00533EF8" w:rsidRPr="00F73526" w:rsidRDefault="00533EF8" w:rsidP="00462E5E">
                  <w:pPr>
                    <w:rPr>
                      <w:ins w:id="12043" w:author="pjanssen" w:date="2016-04-22T14:17:00Z"/>
                    </w:rPr>
                  </w:pPr>
                  <w:ins w:id="12044" w:author="pjanssen" w:date="2016-04-22T14:17:00Z">
                    <w:r w:rsidRPr="00F73526">
                      <w:t> </w:t>
                    </w:r>
                  </w:ins>
                </w:p>
              </w:tc>
              <w:tc>
                <w:tcPr>
                  <w:tcW w:w="1500" w:type="dxa"/>
                  <w:hideMark/>
                </w:tcPr>
                <w:p w:rsidR="00533EF8" w:rsidRPr="00F73526" w:rsidRDefault="00533EF8" w:rsidP="00462E5E">
                  <w:pPr>
                    <w:rPr>
                      <w:ins w:id="12045" w:author="pjanssen" w:date="2016-04-22T14:17:00Z"/>
                    </w:rPr>
                  </w:pPr>
                  <w:ins w:id="12046" w:author="pjanssen" w:date="2016-04-22T14:17:00Z">
                    <w:r w:rsidRPr="00F73526">
                      <w:t>Definitie:</w:t>
                    </w:r>
                  </w:ins>
                </w:p>
              </w:tc>
              <w:tc>
                <w:tcPr>
                  <w:tcW w:w="0" w:type="auto"/>
                  <w:hideMark/>
                </w:tcPr>
                <w:p w:rsidR="00533EF8" w:rsidRPr="00F73526" w:rsidRDefault="00533EF8" w:rsidP="00462E5E">
                  <w:pPr>
                    <w:rPr>
                      <w:ins w:id="12047" w:author="pjanssen" w:date="2016-04-22T14:17:00Z"/>
                    </w:rPr>
                  </w:pPr>
                  <w:ins w:id="12048" w:author="pjanssen" w:date="2016-04-22T14:17:00Z">
                    <w:r w:rsidRPr="00F73526">
                      <w:t xml:space="preserve">Switch. </w:t>
                    </w:r>
                  </w:ins>
                </w:p>
              </w:tc>
            </w:tr>
            <w:tr w:rsidR="00533EF8" w:rsidRPr="00533EF8" w:rsidTr="00462E5E">
              <w:trPr>
                <w:tblHeader/>
                <w:tblCellSpacing w:w="0" w:type="dxa"/>
                <w:ins w:id="12049" w:author="pjanssen" w:date="2016-04-22T14:17:00Z"/>
              </w:trPr>
              <w:tc>
                <w:tcPr>
                  <w:tcW w:w="360" w:type="dxa"/>
                  <w:hideMark/>
                </w:tcPr>
                <w:p w:rsidR="00533EF8" w:rsidRPr="00F73526" w:rsidRDefault="00533EF8" w:rsidP="00462E5E">
                  <w:pPr>
                    <w:rPr>
                      <w:ins w:id="12050" w:author="pjanssen" w:date="2016-04-22T14:17:00Z"/>
                    </w:rPr>
                  </w:pPr>
                  <w:ins w:id="12051" w:author="pjanssen" w:date="2016-04-22T14:17:00Z">
                    <w:r w:rsidRPr="00F73526">
                      <w:t> </w:t>
                    </w:r>
                  </w:ins>
                </w:p>
              </w:tc>
              <w:tc>
                <w:tcPr>
                  <w:tcW w:w="1500" w:type="dxa"/>
                  <w:hideMark/>
                </w:tcPr>
                <w:p w:rsidR="00533EF8" w:rsidRPr="00F73526" w:rsidRDefault="00533EF8" w:rsidP="00462E5E">
                  <w:pPr>
                    <w:rPr>
                      <w:ins w:id="12052" w:author="pjanssen" w:date="2016-04-22T14:17:00Z"/>
                    </w:rPr>
                  </w:pPr>
                  <w:ins w:id="12053" w:author="pjanssen" w:date="2016-04-22T14:17:00Z">
                    <w:r w:rsidRPr="00F73526">
                      <w:t>Omschrijving:</w:t>
                    </w:r>
                  </w:ins>
                </w:p>
              </w:tc>
              <w:tc>
                <w:tcPr>
                  <w:tcW w:w="0" w:type="auto"/>
                  <w:hideMark/>
                </w:tcPr>
                <w:p w:rsidR="00533EF8" w:rsidRPr="00533EF8" w:rsidRDefault="00533EF8" w:rsidP="00462E5E">
                  <w:pPr>
                    <w:rPr>
                      <w:ins w:id="12054" w:author="pjanssen" w:date="2016-04-22T14:17:00Z"/>
                      <w:lang w:val="en-GB"/>
                      <w:rPrChange w:id="12055" w:author="pjanssen" w:date="2016-04-22T14:21:00Z">
                        <w:rPr>
                          <w:ins w:id="12056" w:author="pjanssen" w:date="2016-04-22T14:17:00Z"/>
                        </w:rPr>
                      </w:rPrChange>
                    </w:rPr>
                  </w:pPr>
                  <w:ins w:id="12057" w:author="pjanssen" w:date="2016-04-22T14:17:00Z">
                    <w:r w:rsidRPr="00533EF8">
                      <w:rPr>
                        <w:lang w:val="en-GB"/>
                        <w:rPrChange w:id="12058" w:author="pjanssen" w:date="2016-04-22T14:21:00Z">
                          <w:rPr/>
                        </w:rPrChange>
                      </w:rPr>
                      <w:t xml:space="preserve">A </w:t>
                    </w:r>
                    <w:r w:rsidRPr="00533EF8">
                      <w:rPr>
                        <w:i/>
                        <w:iCs/>
                        <w:lang w:val="en-GB"/>
                        <w:rPrChange w:id="12059" w:author="pjanssen" w:date="2016-04-22T14:21:00Z">
                          <w:rPr>
                            <w:i/>
                            <w:iCs/>
                          </w:rPr>
                        </w:rPrChange>
                      </w:rPr>
                      <w:t xml:space="preserve">switch </w:t>
                    </w:r>
                    <w:r w:rsidRPr="00533EF8">
                      <w:rPr>
                        <w:lang w:val="en-GB"/>
                        <w:rPrChange w:id="12060" w:author="pjanssen" w:date="2016-04-22T14:21:00Z">
                          <w:rPr/>
                        </w:rPrChange>
                      </w:rPr>
                      <w:t>disconnects circuits within the distribution network and can be manually or power operated. Switches are either open or closed. Switches are critical to the electric distribution system to allow current interruption to allow system maintenance, redirecting current in case of emergency, or to isolate system failures. Switches may be automated and controlled remotely through SCADA operation.</w:t>
                    </w:r>
                  </w:ins>
                </w:p>
              </w:tc>
            </w:tr>
          </w:tbl>
          <w:p w:rsidR="00533EF8" w:rsidRPr="00533EF8" w:rsidRDefault="00533EF8" w:rsidP="00462E5E">
            <w:pPr>
              <w:rPr>
                <w:ins w:id="12061" w:author="pjanssen" w:date="2016-04-22T14:17:00Z"/>
                <w:lang w:val="en-GB"/>
                <w:rPrChange w:id="12062" w:author="pjanssen" w:date="2016-04-22T14:21:00Z">
                  <w:rPr>
                    <w:ins w:id="12063" w:author="pjanssen" w:date="2016-04-22T14:17:00Z"/>
                  </w:rPr>
                </w:rPrChange>
              </w:rPr>
            </w:pPr>
          </w:p>
        </w:tc>
      </w:tr>
      <w:tr w:rsidR="00533EF8" w:rsidRPr="00533EF8" w:rsidTr="00462E5E">
        <w:trPr>
          <w:tblCellSpacing w:w="0" w:type="dxa"/>
          <w:ins w:id="120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065" w:author="pjanssen" w:date="2016-04-22T14:17:00Z"/>
              </w:rPr>
            </w:pPr>
            <w:ins w:id="12066" w:author="pjanssen" w:date="2016-04-22T14:17:00Z">
              <w:r w:rsidRPr="00F73526">
                <w:rPr>
                  <w:b/>
                  <w:bCs/>
                </w:rPr>
                <w:t>Waarde: transformer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067" w:author="pjanssen" w:date="2016-04-22T14:17:00Z"/>
              </w:trPr>
              <w:tc>
                <w:tcPr>
                  <w:tcW w:w="360" w:type="dxa"/>
                  <w:hideMark/>
                </w:tcPr>
                <w:p w:rsidR="00533EF8" w:rsidRPr="00F73526" w:rsidRDefault="00533EF8" w:rsidP="00462E5E">
                  <w:pPr>
                    <w:rPr>
                      <w:ins w:id="12068" w:author="pjanssen" w:date="2016-04-22T14:17:00Z"/>
                    </w:rPr>
                  </w:pPr>
                  <w:ins w:id="12069" w:author="pjanssen" w:date="2016-04-22T14:17:00Z">
                    <w:r w:rsidRPr="00F73526">
                      <w:t> </w:t>
                    </w:r>
                  </w:ins>
                </w:p>
              </w:tc>
              <w:tc>
                <w:tcPr>
                  <w:tcW w:w="1500" w:type="dxa"/>
                  <w:hideMark/>
                </w:tcPr>
                <w:p w:rsidR="00533EF8" w:rsidRPr="00F73526" w:rsidRDefault="00533EF8" w:rsidP="00462E5E">
                  <w:pPr>
                    <w:rPr>
                      <w:ins w:id="12070" w:author="pjanssen" w:date="2016-04-22T14:17:00Z"/>
                    </w:rPr>
                  </w:pPr>
                  <w:ins w:id="12071" w:author="pjanssen" w:date="2016-04-22T14:17:00Z">
                    <w:r w:rsidRPr="00F73526">
                      <w:t>Definitie:</w:t>
                    </w:r>
                  </w:ins>
                </w:p>
              </w:tc>
              <w:tc>
                <w:tcPr>
                  <w:tcW w:w="0" w:type="auto"/>
                  <w:hideMark/>
                </w:tcPr>
                <w:p w:rsidR="00533EF8" w:rsidRPr="00F73526" w:rsidRDefault="00533EF8" w:rsidP="00462E5E">
                  <w:pPr>
                    <w:rPr>
                      <w:ins w:id="12072" w:author="pjanssen" w:date="2016-04-22T14:17:00Z"/>
                    </w:rPr>
                  </w:pPr>
                  <w:ins w:id="12073" w:author="pjanssen" w:date="2016-04-22T14:17:00Z">
                    <w:r w:rsidRPr="00F73526">
                      <w:t xml:space="preserve">Transformer. </w:t>
                    </w:r>
                  </w:ins>
                </w:p>
              </w:tc>
            </w:tr>
            <w:tr w:rsidR="00533EF8" w:rsidRPr="00533EF8" w:rsidTr="00462E5E">
              <w:trPr>
                <w:tblHeader/>
                <w:tblCellSpacing w:w="0" w:type="dxa"/>
                <w:ins w:id="12074" w:author="pjanssen" w:date="2016-04-22T14:17:00Z"/>
              </w:trPr>
              <w:tc>
                <w:tcPr>
                  <w:tcW w:w="360" w:type="dxa"/>
                  <w:hideMark/>
                </w:tcPr>
                <w:p w:rsidR="00533EF8" w:rsidRPr="00F73526" w:rsidRDefault="00533EF8" w:rsidP="00462E5E">
                  <w:pPr>
                    <w:rPr>
                      <w:ins w:id="12075" w:author="pjanssen" w:date="2016-04-22T14:17:00Z"/>
                    </w:rPr>
                  </w:pPr>
                  <w:ins w:id="12076" w:author="pjanssen" w:date="2016-04-22T14:17:00Z">
                    <w:r w:rsidRPr="00F73526">
                      <w:t> </w:t>
                    </w:r>
                  </w:ins>
                </w:p>
              </w:tc>
              <w:tc>
                <w:tcPr>
                  <w:tcW w:w="1500" w:type="dxa"/>
                  <w:hideMark/>
                </w:tcPr>
                <w:p w:rsidR="00533EF8" w:rsidRPr="00F73526" w:rsidRDefault="00533EF8" w:rsidP="00462E5E">
                  <w:pPr>
                    <w:rPr>
                      <w:ins w:id="12077" w:author="pjanssen" w:date="2016-04-22T14:17:00Z"/>
                    </w:rPr>
                  </w:pPr>
                  <w:ins w:id="12078" w:author="pjanssen" w:date="2016-04-22T14:17:00Z">
                    <w:r w:rsidRPr="00F73526">
                      <w:t>Omschrijving:</w:t>
                    </w:r>
                  </w:ins>
                </w:p>
              </w:tc>
              <w:tc>
                <w:tcPr>
                  <w:tcW w:w="0" w:type="auto"/>
                  <w:hideMark/>
                </w:tcPr>
                <w:p w:rsidR="00533EF8" w:rsidRPr="00533EF8" w:rsidRDefault="00533EF8" w:rsidP="00462E5E">
                  <w:pPr>
                    <w:rPr>
                      <w:ins w:id="12079" w:author="pjanssen" w:date="2016-04-22T14:17:00Z"/>
                      <w:lang w:val="en-GB"/>
                      <w:rPrChange w:id="12080" w:author="pjanssen" w:date="2016-04-22T14:21:00Z">
                        <w:rPr>
                          <w:ins w:id="12081" w:author="pjanssen" w:date="2016-04-22T14:17:00Z"/>
                        </w:rPr>
                      </w:rPrChange>
                    </w:rPr>
                  </w:pPr>
                  <w:ins w:id="12082" w:author="pjanssen" w:date="2016-04-22T14:17:00Z">
                    <w:r w:rsidRPr="00533EF8">
                      <w:rPr>
                        <w:i/>
                        <w:iCs/>
                        <w:lang w:val="en-GB"/>
                        <w:rPrChange w:id="12083" w:author="pjanssen" w:date="2016-04-22T14:21:00Z">
                          <w:rPr>
                            <w:i/>
                            <w:iCs/>
                          </w:rPr>
                        </w:rPrChange>
                      </w:rPr>
                      <w:t>Transformers</w:t>
                    </w:r>
                    <w:r w:rsidRPr="00533EF8">
                      <w:rPr>
                        <w:lang w:val="en-GB"/>
                        <w:rPrChange w:id="12084" w:author="pjanssen" w:date="2016-04-22T14:21:00Z">
                          <w:rPr/>
                        </w:rPrChange>
                      </w:rPr>
                      <w:t xml:space="preserve"> transfer electrical energy from one circuit to another circuit usually with changed values of voltage and current in the process. NOTE Subtypes include: Network, Single Phase Overhead, Single Phase Underground, Two Phase Overhead, Three Phase Overhead, Three Phase Underground, Step, and Power.</w:t>
                    </w:r>
                  </w:ins>
                </w:p>
              </w:tc>
            </w:tr>
          </w:tbl>
          <w:p w:rsidR="00533EF8" w:rsidRPr="00533EF8" w:rsidRDefault="00533EF8" w:rsidP="00462E5E">
            <w:pPr>
              <w:rPr>
                <w:ins w:id="12085" w:author="pjanssen" w:date="2016-04-22T14:17:00Z"/>
                <w:lang w:val="en-GB"/>
                <w:rPrChange w:id="12086" w:author="pjanssen" w:date="2016-04-22T14:21:00Z">
                  <w:rPr>
                    <w:ins w:id="12087" w:author="pjanssen" w:date="2016-04-22T14:17:00Z"/>
                  </w:rPr>
                </w:rPrChange>
              </w:rPr>
            </w:pPr>
          </w:p>
        </w:tc>
      </w:tr>
      <w:tr w:rsidR="00533EF8" w:rsidRPr="00533EF8" w:rsidTr="00462E5E">
        <w:trPr>
          <w:tblCellSpacing w:w="0" w:type="dxa"/>
          <w:ins w:id="120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089" w:author="pjanssen" w:date="2016-04-22T14:17:00Z"/>
              </w:rPr>
            </w:pPr>
            <w:ins w:id="12090" w:author="pjanssen" w:date="2016-04-22T14:17:00Z">
              <w:r w:rsidRPr="00F73526">
                <w:rPr>
                  <w:b/>
                  <w:bCs/>
                </w:rPr>
                <w:t>Waarde: voltageRegulator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091" w:author="pjanssen" w:date="2016-04-22T14:17:00Z"/>
              </w:trPr>
              <w:tc>
                <w:tcPr>
                  <w:tcW w:w="360" w:type="dxa"/>
                  <w:hideMark/>
                </w:tcPr>
                <w:p w:rsidR="00533EF8" w:rsidRPr="00F73526" w:rsidRDefault="00533EF8" w:rsidP="00462E5E">
                  <w:pPr>
                    <w:rPr>
                      <w:ins w:id="12092" w:author="pjanssen" w:date="2016-04-22T14:17:00Z"/>
                    </w:rPr>
                  </w:pPr>
                  <w:ins w:id="12093" w:author="pjanssen" w:date="2016-04-22T14:17:00Z">
                    <w:r w:rsidRPr="00F73526">
                      <w:t> </w:t>
                    </w:r>
                  </w:ins>
                </w:p>
              </w:tc>
              <w:tc>
                <w:tcPr>
                  <w:tcW w:w="1500" w:type="dxa"/>
                  <w:hideMark/>
                </w:tcPr>
                <w:p w:rsidR="00533EF8" w:rsidRPr="00F73526" w:rsidRDefault="00533EF8" w:rsidP="00462E5E">
                  <w:pPr>
                    <w:rPr>
                      <w:ins w:id="12094" w:author="pjanssen" w:date="2016-04-22T14:17:00Z"/>
                    </w:rPr>
                  </w:pPr>
                  <w:ins w:id="12095" w:author="pjanssen" w:date="2016-04-22T14:17:00Z">
                    <w:r w:rsidRPr="00F73526">
                      <w:t>Definitie:</w:t>
                    </w:r>
                  </w:ins>
                </w:p>
              </w:tc>
              <w:tc>
                <w:tcPr>
                  <w:tcW w:w="0" w:type="auto"/>
                  <w:hideMark/>
                </w:tcPr>
                <w:p w:rsidR="00533EF8" w:rsidRPr="00F73526" w:rsidRDefault="00533EF8" w:rsidP="00462E5E">
                  <w:pPr>
                    <w:rPr>
                      <w:ins w:id="12096" w:author="pjanssen" w:date="2016-04-22T14:17:00Z"/>
                    </w:rPr>
                  </w:pPr>
                  <w:ins w:id="12097" w:author="pjanssen" w:date="2016-04-22T14:17:00Z">
                    <w:r w:rsidRPr="00F73526">
                      <w:t xml:space="preserve">Voltage regulator. </w:t>
                    </w:r>
                  </w:ins>
                </w:p>
              </w:tc>
            </w:tr>
            <w:tr w:rsidR="00533EF8" w:rsidRPr="00533EF8" w:rsidTr="00462E5E">
              <w:trPr>
                <w:tblHeader/>
                <w:tblCellSpacing w:w="0" w:type="dxa"/>
                <w:ins w:id="12098" w:author="pjanssen" w:date="2016-04-22T14:17:00Z"/>
              </w:trPr>
              <w:tc>
                <w:tcPr>
                  <w:tcW w:w="360" w:type="dxa"/>
                  <w:hideMark/>
                </w:tcPr>
                <w:p w:rsidR="00533EF8" w:rsidRPr="00F73526" w:rsidRDefault="00533EF8" w:rsidP="00462E5E">
                  <w:pPr>
                    <w:rPr>
                      <w:ins w:id="12099" w:author="pjanssen" w:date="2016-04-22T14:17:00Z"/>
                    </w:rPr>
                  </w:pPr>
                  <w:ins w:id="12100" w:author="pjanssen" w:date="2016-04-22T14:17:00Z">
                    <w:r w:rsidRPr="00F73526">
                      <w:t> </w:t>
                    </w:r>
                  </w:ins>
                </w:p>
              </w:tc>
              <w:tc>
                <w:tcPr>
                  <w:tcW w:w="1500" w:type="dxa"/>
                  <w:hideMark/>
                </w:tcPr>
                <w:p w:rsidR="00533EF8" w:rsidRPr="00F73526" w:rsidRDefault="00533EF8" w:rsidP="00462E5E">
                  <w:pPr>
                    <w:rPr>
                      <w:ins w:id="12101" w:author="pjanssen" w:date="2016-04-22T14:17:00Z"/>
                    </w:rPr>
                  </w:pPr>
                  <w:ins w:id="12102" w:author="pjanssen" w:date="2016-04-22T14:17:00Z">
                    <w:r w:rsidRPr="00F73526">
                      <w:t>Omschrijving:</w:t>
                    </w:r>
                  </w:ins>
                </w:p>
              </w:tc>
              <w:tc>
                <w:tcPr>
                  <w:tcW w:w="0" w:type="auto"/>
                  <w:hideMark/>
                </w:tcPr>
                <w:p w:rsidR="00533EF8" w:rsidRPr="00533EF8" w:rsidRDefault="00533EF8" w:rsidP="00462E5E">
                  <w:pPr>
                    <w:rPr>
                      <w:ins w:id="12103" w:author="pjanssen" w:date="2016-04-22T14:17:00Z"/>
                      <w:lang w:val="en-GB"/>
                      <w:rPrChange w:id="12104" w:author="pjanssen" w:date="2016-04-22T14:21:00Z">
                        <w:rPr>
                          <w:ins w:id="12105" w:author="pjanssen" w:date="2016-04-22T14:17:00Z"/>
                        </w:rPr>
                      </w:rPrChange>
                    </w:rPr>
                  </w:pPr>
                  <w:ins w:id="12106" w:author="pjanssen" w:date="2016-04-22T14:17:00Z">
                    <w:r w:rsidRPr="00533EF8">
                      <w:rPr>
                        <w:i/>
                        <w:iCs/>
                        <w:lang w:val="en-GB"/>
                        <w:rPrChange w:id="12107" w:author="pjanssen" w:date="2016-04-22T14:21:00Z">
                          <w:rPr>
                            <w:i/>
                            <w:iCs/>
                          </w:rPr>
                        </w:rPrChange>
                      </w:rPr>
                      <w:t>Voltage regulators</w:t>
                    </w:r>
                    <w:r w:rsidRPr="00533EF8">
                      <w:rPr>
                        <w:lang w:val="en-GB"/>
                        <w:rPrChange w:id="12108" w:author="pjanssen" w:date="2016-04-22T14:21:00Z">
                          <w:rPr/>
                        </w:rPrChange>
                      </w:rPr>
                      <w:t xml:space="preserve"> vary the ac supply or source voltage to the customer to maintain the voltage within desired limits. Voltage provided by regulators is changed using a tap-changing switch to adjust the number of secondary windings. Bypass switches allow a regulator to be removed for normal service without interrupting the downstream load. NOTE Subtypes include: Single Phase Overhead, Two Phase Overhead, Three Phase Overhead, Three Phase Pad-Mounted.</w:t>
                    </w:r>
                  </w:ins>
                </w:p>
              </w:tc>
            </w:tr>
          </w:tbl>
          <w:p w:rsidR="00533EF8" w:rsidRPr="00533EF8" w:rsidRDefault="00533EF8" w:rsidP="00462E5E">
            <w:pPr>
              <w:rPr>
                <w:ins w:id="12109" w:author="pjanssen" w:date="2016-04-22T14:17:00Z"/>
                <w:lang w:val="en-GB"/>
                <w:rPrChange w:id="12110" w:author="pjanssen" w:date="2016-04-22T14:21:00Z">
                  <w:rPr>
                    <w:ins w:id="12111" w:author="pjanssen" w:date="2016-04-22T14:17:00Z"/>
                  </w:rPr>
                </w:rPrChange>
              </w:rPr>
            </w:pPr>
          </w:p>
        </w:tc>
      </w:tr>
      <w:tr w:rsidR="00533EF8" w:rsidRPr="00F73526" w:rsidTr="00462E5E">
        <w:trPr>
          <w:tblCellSpacing w:w="0" w:type="dxa"/>
          <w:ins w:id="121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113" w:author="pjanssen" w:date="2016-04-22T14:17:00Z"/>
              </w:rPr>
            </w:pPr>
            <w:ins w:id="12114" w:author="pjanssen" w:date="2016-04-22T14:17:00Z">
              <w:r w:rsidRPr="00F73526">
                <w:rPr>
                  <w:b/>
                  <w:bCs/>
                </w:rPr>
                <w:t>Waarde: detectionEquipment</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115" w:author="pjanssen" w:date="2016-04-22T14:17:00Z"/>
              </w:trPr>
              <w:tc>
                <w:tcPr>
                  <w:tcW w:w="0" w:type="auto"/>
                  <w:vAlign w:val="center"/>
                  <w:hideMark/>
                </w:tcPr>
                <w:p w:rsidR="00533EF8" w:rsidRPr="00F73526" w:rsidRDefault="00533EF8" w:rsidP="00462E5E">
                  <w:pPr>
                    <w:rPr>
                      <w:ins w:id="12116" w:author="pjanssen" w:date="2016-04-22T14:17:00Z"/>
                    </w:rPr>
                  </w:pPr>
                </w:p>
              </w:tc>
            </w:tr>
          </w:tbl>
          <w:p w:rsidR="00533EF8" w:rsidRPr="00F73526" w:rsidRDefault="00533EF8" w:rsidP="00462E5E">
            <w:pPr>
              <w:rPr>
                <w:ins w:id="12117" w:author="pjanssen" w:date="2016-04-22T14:17:00Z"/>
              </w:rPr>
            </w:pPr>
          </w:p>
        </w:tc>
      </w:tr>
      <w:tr w:rsidR="00533EF8" w:rsidRPr="00F73526" w:rsidTr="00462E5E">
        <w:trPr>
          <w:tblCellSpacing w:w="0" w:type="dxa"/>
          <w:ins w:id="121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119" w:author="pjanssen" w:date="2016-04-22T14:17:00Z"/>
              </w:rPr>
            </w:pPr>
            <w:ins w:id="12120" w:author="pjanssen" w:date="2016-04-22T14:17:00Z">
              <w:r w:rsidRPr="00F73526">
                <w:rPr>
                  <w:b/>
                  <w:bCs/>
                </w:rPr>
                <w:t>Waarde: pointSettingMachine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121" w:author="pjanssen" w:date="2016-04-22T14:17:00Z"/>
              </w:trPr>
              <w:tc>
                <w:tcPr>
                  <w:tcW w:w="0" w:type="auto"/>
                  <w:vAlign w:val="center"/>
                  <w:hideMark/>
                </w:tcPr>
                <w:p w:rsidR="00533EF8" w:rsidRPr="00F73526" w:rsidRDefault="00533EF8" w:rsidP="00462E5E">
                  <w:pPr>
                    <w:rPr>
                      <w:ins w:id="12122" w:author="pjanssen" w:date="2016-04-22T14:17:00Z"/>
                    </w:rPr>
                  </w:pPr>
                </w:p>
              </w:tc>
            </w:tr>
          </w:tbl>
          <w:p w:rsidR="00533EF8" w:rsidRPr="00F73526" w:rsidRDefault="00533EF8" w:rsidP="00462E5E">
            <w:pPr>
              <w:rPr>
                <w:ins w:id="12123" w:author="pjanssen" w:date="2016-04-22T14:17:00Z"/>
              </w:rPr>
            </w:pPr>
          </w:p>
        </w:tc>
      </w:tr>
      <w:tr w:rsidR="00533EF8" w:rsidRPr="00F73526" w:rsidTr="00462E5E">
        <w:trPr>
          <w:tblCellSpacing w:w="0" w:type="dxa"/>
          <w:ins w:id="1212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125" w:author="pjanssen" w:date="2016-04-22T14:17:00Z"/>
              </w:rPr>
            </w:pPr>
            <w:ins w:id="12126" w:author="pjanssen" w:date="2016-04-22T14:17:00Z">
              <w:r w:rsidRPr="00F73526">
                <w:rPr>
                  <w:b/>
                  <w:bCs/>
                </w:rPr>
                <w:t>Waarde: monitoringAndControlEquipment</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127" w:author="pjanssen" w:date="2016-04-22T14:17:00Z"/>
              </w:trPr>
              <w:tc>
                <w:tcPr>
                  <w:tcW w:w="0" w:type="auto"/>
                  <w:vAlign w:val="center"/>
                  <w:hideMark/>
                </w:tcPr>
                <w:p w:rsidR="00533EF8" w:rsidRPr="00F73526" w:rsidRDefault="00533EF8" w:rsidP="00462E5E">
                  <w:pPr>
                    <w:rPr>
                      <w:ins w:id="12128" w:author="pjanssen" w:date="2016-04-22T14:17:00Z"/>
                    </w:rPr>
                  </w:pPr>
                </w:p>
              </w:tc>
            </w:tr>
          </w:tbl>
          <w:p w:rsidR="00533EF8" w:rsidRPr="00F73526" w:rsidRDefault="00533EF8" w:rsidP="00462E5E">
            <w:pPr>
              <w:rPr>
                <w:ins w:id="12129" w:author="pjanssen" w:date="2016-04-22T14:17:00Z"/>
              </w:rPr>
            </w:pPr>
          </w:p>
        </w:tc>
      </w:tr>
      <w:tr w:rsidR="00533EF8" w:rsidRPr="00F73526" w:rsidTr="00462E5E">
        <w:trPr>
          <w:tblCellSpacing w:w="0" w:type="dxa"/>
          <w:ins w:id="121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131" w:author="pjanssen" w:date="2016-04-22T14:17:00Z"/>
              </w:rPr>
            </w:pPr>
            <w:ins w:id="12132" w:author="pjanssen" w:date="2016-04-22T14:17:00Z">
              <w:r w:rsidRPr="00F73526">
                <w:rPr>
                  <w:b/>
                  <w:bCs/>
                </w:rPr>
                <w:t>Waarde: anode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133" w:author="pjanssen" w:date="2016-04-22T14:17:00Z"/>
              </w:trPr>
              <w:tc>
                <w:tcPr>
                  <w:tcW w:w="0" w:type="auto"/>
                  <w:vAlign w:val="center"/>
                  <w:hideMark/>
                </w:tcPr>
                <w:p w:rsidR="00533EF8" w:rsidRPr="00F73526" w:rsidRDefault="00533EF8" w:rsidP="00462E5E">
                  <w:pPr>
                    <w:rPr>
                      <w:ins w:id="12134" w:author="pjanssen" w:date="2016-04-22T14:17:00Z"/>
                    </w:rPr>
                  </w:pPr>
                </w:p>
              </w:tc>
            </w:tr>
          </w:tbl>
          <w:p w:rsidR="00533EF8" w:rsidRPr="00F73526" w:rsidRDefault="00533EF8" w:rsidP="00462E5E">
            <w:pPr>
              <w:rPr>
                <w:ins w:id="12135" w:author="pjanssen" w:date="2016-04-22T14:17:00Z"/>
              </w:rPr>
            </w:pPr>
          </w:p>
        </w:tc>
      </w:tr>
    </w:tbl>
    <w:p w:rsidR="00533EF8" w:rsidRPr="00F73526" w:rsidRDefault="00533EF8" w:rsidP="00533EF8">
      <w:pPr>
        <w:pStyle w:val="Kop5"/>
        <w:rPr>
          <w:ins w:id="12136" w:author="pjanssen" w:date="2016-04-22T14:17:00Z"/>
          <w:sz w:val="16"/>
          <w:szCs w:val="16"/>
        </w:rPr>
      </w:pPr>
      <w:ins w:id="12137" w:author="pjanssen" w:date="2016-04-22T14:17:00Z">
        <w:r w:rsidRPr="00F73526">
          <w:rPr>
            <w:sz w:val="16"/>
            <w:szCs w:val="16"/>
          </w:rPr>
          <w:t>ElectricityCable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213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2139" w:author="pjanssen" w:date="2016-04-22T14:17:00Z"/>
              </w:rPr>
            </w:pPr>
            <w:ins w:id="12140" w:author="pjanssen" w:date="2016-04-22T14:17:00Z">
              <w:r w:rsidRPr="00F73526">
                <w:rPr>
                  <w:b/>
                  <w:bCs/>
                </w:rPr>
                <w:t>ElectricityCable</w:t>
              </w:r>
            </w:ins>
          </w:p>
        </w:tc>
      </w:tr>
      <w:tr w:rsidR="00533EF8" w:rsidRPr="00F73526" w:rsidTr="00462E5E">
        <w:trPr>
          <w:tblCellSpacing w:w="0" w:type="dxa"/>
          <w:ins w:id="121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533EF8" w:rsidTr="00462E5E">
              <w:trPr>
                <w:tblHeader/>
                <w:tblCellSpacing w:w="0" w:type="dxa"/>
                <w:ins w:id="12142" w:author="pjanssen" w:date="2016-04-22T14:17:00Z"/>
              </w:trPr>
              <w:tc>
                <w:tcPr>
                  <w:tcW w:w="360" w:type="dxa"/>
                  <w:hideMark/>
                </w:tcPr>
                <w:p w:rsidR="00533EF8" w:rsidRPr="00F73526" w:rsidRDefault="00533EF8" w:rsidP="00462E5E">
                  <w:pPr>
                    <w:rPr>
                      <w:ins w:id="12143" w:author="pjanssen" w:date="2016-04-22T14:17:00Z"/>
                    </w:rPr>
                  </w:pPr>
                  <w:ins w:id="12144" w:author="pjanssen" w:date="2016-04-22T14:17:00Z">
                    <w:r w:rsidRPr="00F73526">
                      <w:t> </w:t>
                    </w:r>
                  </w:ins>
                </w:p>
              </w:tc>
              <w:tc>
                <w:tcPr>
                  <w:tcW w:w="1500" w:type="dxa"/>
                  <w:hideMark/>
                </w:tcPr>
                <w:p w:rsidR="00533EF8" w:rsidRPr="00F73526" w:rsidRDefault="00533EF8" w:rsidP="00462E5E">
                  <w:pPr>
                    <w:rPr>
                      <w:ins w:id="12145" w:author="pjanssen" w:date="2016-04-22T14:17:00Z"/>
                    </w:rPr>
                  </w:pPr>
                  <w:ins w:id="12146" w:author="pjanssen" w:date="2016-04-22T14:17:00Z">
                    <w:r w:rsidRPr="00F73526">
                      <w:t>Package:</w:t>
                    </w:r>
                  </w:ins>
                </w:p>
              </w:tc>
              <w:tc>
                <w:tcPr>
                  <w:tcW w:w="0" w:type="auto"/>
                  <w:hideMark/>
                </w:tcPr>
                <w:p w:rsidR="00533EF8" w:rsidRPr="00533EF8" w:rsidRDefault="00533EF8" w:rsidP="00462E5E">
                  <w:pPr>
                    <w:rPr>
                      <w:ins w:id="12147" w:author="pjanssen" w:date="2016-04-22T14:17:00Z"/>
                      <w:lang w:val="en-GB"/>
                      <w:rPrChange w:id="12148" w:author="pjanssen" w:date="2016-04-22T14:21:00Z">
                        <w:rPr>
                          <w:ins w:id="12149" w:author="pjanssen" w:date="2016-04-22T14:17:00Z"/>
                        </w:rPr>
                      </w:rPrChange>
                    </w:rPr>
                  </w:pPr>
                  <w:ins w:id="12150" w:author="pjanssen" w:date="2016-04-22T14:17:00Z">
                    <w:r w:rsidRPr="00533EF8">
                      <w:rPr>
                        <w:lang w:val="en-GB"/>
                        <w:rPrChange w:id="12151" w:author="pjanssen" w:date="2016-04-22T14:21:00Z">
                          <w:rPr/>
                        </w:rPrChange>
                      </w:rPr>
                      <w:t>Electricity Network [Candidate type that might be extended in Annex II/III INSPIRE data specification]</w:t>
                    </w:r>
                  </w:ins>
                </w:p>
              </w:tc>
            </w:tr>
            <w:tr w:rsidR="00533EF8" w:rsidRPr="00F73526" w:rsidTr="00462E5E">
              <w:trPr>
                <w:tblHeader/>
                <w:tblCellSpacing w:w="0" w:type="dxa"/>
                <w:ins w:id="12152" w:author="pjanssen" w:date="2016-04-22T14:17:00Z"/>
              </w:trPr>
              <w:tc>
                <w:tcPr>
                  <w:tcW w:w="360" w:type="dxa"/>
                  <w:hideMark/>
                </w:tcPr>
                <w:p w:rsidR="00533EF8" w:rsidRPr="00533EF8" w:rsidRDefault="00533EF8" w:rsidP="00462E5E">
                  <w:pPr>
                    <w:rPr>
                      <w:ins w:id="12153" w:author="pjanssen" w:date="2016-04-22T14:17:00Z"/>
                      <w:lang w:val="en-GB"/>
                      <w:rPrChange w:id="12154" w:author="pjanssen" w:date="2016-04-22T14:21:00Z">
                        <w:rPr>
                          <w:ins w:id="12155" w:author="pjanssen" w:date="2016-04-22T14:17:00Z"/>
                        </w:rPr>
                      </w:rPrChange>
                    </w:rPr>
                  </w:pPr>
                  <w:ins w:id="12156" w:author="pjanssen" w:date="2016-04-22T14:17:00Z">
                    <w:r w:rsidRPr="00533EF8">
                      <w:rPr>
                        <w:lang w:val="en-GB"/>
                        <w:rPrChange w:id="12157" w:author="pjanssen" w:date="2016-04-22T14:21:00Z">
                          <w:rPr/>
                        </w:rPrChange>
                      </w:rPr>
                      <w:t> </w:t>
                    </w:r>
                  </w:ins>
                </w:p>
              </w:tc>
              <w:tc>
                <w:tcPr>
                  <w:tcW w:w="1500" w:type="dxa"/>
                  <w:hideMark/>
                </w:tcPr>
                <w:p w:rsidR="00533EF8" w:rsidRPr="00F73526" w:rsidRDefault="00533EF8" w:rsidP="00462E5E">
                  <w:pPr>
                    <w:rPr>
                      <w:ins w:id="12158" w:author="pjanssen" w:date="2016-04-22T14:17:00Z"/>
                    </w:rPr>
                  </w:pPr>
                  <w:ins w:id="12159" w:author="pjanssen" w:date="2016-04-22T14:17:00Z">
                    <w:r w:rsidRPr="00F73526">
                      <w:t>Naam:</w:t>
                    </w:r>
                  </w:ins>
                </w:p>
              </w:tc>
              <w:tc>
                <w:tcPr>
                  <w:tcW w:w="0" w:type="auto"/>
                  <w:hideMark/>
                </w:tcPr>
                <w:p w:rsidR="00533EF8" w:rsidRPr="00F73526" w:rsidRDefault="00533EF8" w:rsidP="00462E5E">
                  <w:pPr>
                    <w:rPr>
                      <w:ins w:id="12160" w:author="pjanssen" w:date="2016-04-22T14:17:00Z"/>
                    </w:rPr>
                  </w:pPr>
                  <w:ins w:id="12161" w:author="pjanssen" w:date="2016-04-22T14:17:00Z">
                    <w:r w:rsidRPr="00F73526">
                      <w:t xml:space="preserve">electricity cable </w:t>
                    </w:r>
                  </w:ins>
                </w:p>
              </w:tc>
            </w:tr>
            <w:tr w:rsidR="00533EF8" w:rsidRPr="00533EF8" w:rsidTr="00462E5E">
              <w:trPr>
                <w:tblHeader/>
                <w:tblCellSpacing w:w="0" w:type="dxa"/>
                <w:ins w:id="12162" w:author="pjanssen" w:date="2016-04-22T14:17:00Z"/>
              </w:trPr>
              <w:tc>
                <w:tcPr>
                  <w:tcW w:w="360" w:type="dxa"/>
                  <w:hideMark/>
                </w:tcPr>
                <w:p w:rsidR="00533EF8" w:rsidRPr="00F73526" w:rsidRDefault="00533EF8" w:rsidP="00462E5E">
                  <w:pPr>
                    <w:rPr>
                      <w:ins w:id="12163" w:author="pjanssen" w:date="2016-04-22T14:17:00Z"/>
                    </w:rPr>
                  </w:pPr>
                  <w:ins w:id="12164" w:author="pjanssen" w:date="2016-04-22T14:17:00Z">
                    <w:r w:rsidRPr="00F73526">
                      <w:t> </w:t>
                    </w:r>
                  </w:ins>
                </w:p>
              </w:tc>
              <w:tc>
                <w:tcPr>
                  <w:tcW w:w="1500" w:type="dxa"/>
                  <w:hideMark/>
                </w:tcPr>
                <w:p w:rsidR="00533EF8" w:rsidRPr="00F73526" w:rsidRDefault="00533EF8" w:rsidP="00462E5E">
                  <w:pPr>
                    <w:rPr>
                      <w:ins w:id="12165" w:author="pjanssen" w:date="2016-04-22T14:17:00Z"/>
                    </w:rPr>
                  </w:pPr>
                  <w:ins w:id="12166" w:author="pjanssen" w:date="2016-04-22T14:17:00Z">
                    <w:r w:rsidRPr="00F73526">
                      <w:t>Definitie:</w:t>
                    </w:r>
                  </w:ins>
                </w:p>
              </w:tc>
              <w:tc>
                <w:tcPr>
                  <w:tcW w:w="0" w:type="auto"/>
                  <w:hideMark/>
                </w:tcPr>
                <w:p w:rsidR="00533EF8" w:rsidRPr="00533EF8" w:rsidRDefault="00533EF8" w:rsidP="00462E5E">
                  <w:pPr>
                    <w:rPr>
                      <w:ins w:id="12167" w:author="pjanssen" w:date="2016-04-22T14:17:00Z"/>
                      <w:lang w:val="en-GB"/>
                      <w:rPrChange w:id="12168" w:author="pjanssen" w:date="2016-04-22T14:21:00Z">
                        <w:rPr>
                          <w:ins w:id="12169" w:author="pjanssen" w:date="2016-04-22T14:17:00Z"/>
                        </w:rPr>
                      </w:rPrChange>
                    </w:rPr>
                  </w:pPr>
                  <w:ins w:id="12170" w:author="pjanssen" w:date="2016-04-22T14:17:00Z">
                    <w:r w:rsidRPr="00533EF8">
                      <w:rPr>
                        <w:lang w:val="en-GB"/>
                        <w:rPrChange w:id="12171" w:author="pjanssen" w:date="2016-04-22T14:21:00Z">
                          <w:rPr/>
                        </w:rPrChange>
                      </w:rPr>
                      <w:t xml:space="preserve">A utility link or link sequence used to convey electricity from one location to another. </w:t>
                    </w:r>
                  </w:ins>
                </w:p>
              </w:tc>
            </w:tr>
            <w:tr w:rsidR="00533EF8" w:rsidRPr="00F73526" w:rsidTr="00462E5E">
              <w:trPr>
                <w:tblHeader/>
                <w:tblCellSpacing w:w="0" w:type="dxa"/>
                <w:ins w:id="12172" w:author="pjanssen" w:date="2016-04-22T14:17:00Z"/>
              </w:trPr>
              <w:tc>
                <w:tcPr>
                  <w:tcW w:w="360" w:type="dxa"/>
                  <w:hideMark/>
                </w:tcPr>
                <w:p w:rsidR="00533EF8" w:rsidRPr="00533EF8" w:rsidRDefault="00533EF8" w:rsidP="00462E5E">
                  <w:pPr>
                    <w:rPr>
                      <w:ins w:id="12173" w:author="pjanssen" w:date="2016-04-22T14:17:00Z"/>
                      <w:lang w:val="en-GB"/>
                      <w:rPrChange w:id="12174" w:author="pjanssen" w:date="2016-04-22T14:21:00Z">
                        <w:rPr>
                          <w:ins w:id="12175" w:author="pjanssen" w:date="2016-04-22T14:17:00Z"/>
                        </w:rPr>
                      </w:rPrChange>
                    </w:rPr>
                  </w:pPr>
                  <w:ins w:id="12176" w:author="pjanssen" w:date="2016-04-22T14:17:00Z">
                    <w:r w:rsidRPr="00533EF8">
                      <w:rPr>
                        <w:lang w:val="en-GB"/>
                        <w:rPrChange w:id="12177" w:author="pjanssen" w:date="2016-04-22T14:21:00Z">
                          <w:rPr/>
                        </w:rPrChange>
                      </w:rPr>
                      <w:t> </w:t>
                    </w:r>
                  </w:ins>
                </w:p>
              </w:tc>
              <w:tc>
                <w:tcPr>
                  <w:tcW w:w="1500" w:type="dxa"/>
                  <w:hideMark/>
                </w:tcPr>
                <w:p w:rsidR="00533EF8" w:rsidRPr="00F73526" w:rsidRDefault="00533EF8" w:rsidP="00462E5E">
                  <w:pPr>
                    <w:rPr>
                      <w:ins w:id="12178" w:author="pjanssen" w:date="2016-04-22T14:17:00Z"/>
                    </w:rPr>
                  </w:pPr>
                  <w:ins w:id="12179" w:author="pjanssen" w:date="2016-04-22T14:17:00Z">
                    <w:r w:rsidRPr="00F73526">
                      <w:t>Subtype van:</w:t>
                    </w:r>
                  </w:ins>
                </w:p>
              </w:tc>
              <w:tc>
                <w:tcPr>
                  <w:tcW w:w="0" w:type="auto"/>
                  <w:hideMark/>
                </w:tcPr>
                <w:p w:rsidR="00533EF8" w:rsidRPr="00F73526" w:rsidRDefault="00533EF8" w:rsidP="00462E5E">
                  <w:pPr>
                    <w:rPr>
                      <w:ins w:id="12180" w:author="pjanssen" w:date="2016-04-22T14:17:00Z"/>
                    </w:rPr>
                  </w:pPr>
                  <w:ins w:id="12181" w:author="pjanssen" w:date="2016-04-22T14:17:00Z">
                    <w:r w:rsidRPr="00F73526">
                      <w:t>Cable</w:t>
                    </w:r>
                  </w:ins>
                </w:p>
              </w:tc>
            </w:tr>
            <w:tr w:rsidR="00533EF8" w:rsidRPr="00F73526" w:rsidTr="00462E5E">
              <w:trPr>
                <w:tblHeader/>
                <w:tblCellSpacing w:w="0" w:type="dxa"/>
                <w:ins w:id="12182" w:author="pjanssen" w:date="2016-04-22T14:17:00Z"/>
              </w:trPr>
              <w:tc>
                <w:tcPr>
                  <w:tcW w:w="360" w:type="dxa"/>
                  <w:hideMark/>
                </w:tcPr>
                <w:p w:rsidR="00533EF8" w:rsidRPr="00F73526" w:rsidRDefault="00533EF8" w:rsidP="00462E5E">
                  <w:pPr>
                    <w:rPr>
                      <w:ins w:id="12183" w:author="pjanssen" w:date="2016-04-22T14:17:00Z"/>
                    </w:rPr>
                  </w:pPr>
                  <w:ins w:id="12184" w:author="pjanssen" w:date="2016-04-22T14:17:00Z">
                    <w:r w:rsidRPr="00F73526">
                      <w:t> </w:t>
                    </w:r>
                  </w:ins>
                </w:p>
              </w:tc>
              <w:tc>
                <w:tcPr>
                  <w:tcW w:w="1500" w:type="dxa"/>
                  <w:hideMark/>
                </w:tcPr>
                <w:p w:rsidR="00533EF8" w:rsidRPr="00F73526" w:rsidRDefault="00533EF8" w:rsidP="00462E5E">
                  <w:pPr>
                    <w:rPr>
                      <w:ins w:id="12185" w:author="pjanssen" w:date="2016-04-22T14:17:00Z"/>
                    </w:rPr>
                  </w:pPr>
                  <w:ins w:id="12186" w:author="pjanssen" w:date="2016-04-22T14:17:00Z">
                    <w:r w:rsidRPr="00F73526">
                      <w:t>Stereotypes:</w:t>
                    </w:r>
                  </w:ins>
                </w:p>
              </w:tc>
              <w:tc>
                <w:tcPr>
                  <w:tcW w:w="0" w:type="auto"/>
                  <w:hideMark/>
                </w:tcPr>
                <w:p w:rsidR="00533EF8" w:rsidRPr="00F73526" w:rsidRDefault="00533EF8" w:rsidP="00462E5E">
                  <w:pPr>
                    <w:rPr>
                      <w:ins w:id="12187" w:author="pjanssen" w:date="2016-04-22T14:17:00Z"/>
                    </w:rPr>
                  </w:pPr>
                  <w:ins w:id="12188" w:author="pjanssen" w:date="2016-04-22T14:17:00Z">
                    <w:r w:rsidRPr="00F73526">
                      <w:t>«featureType»</w:t>
                    </w:r>
                  </w:ins>
                </w:p>
              </w:tc>
            </w:tr>
          </w:tbl>
          <w:p w:rsidR="00533EF8" w:rsidRPr="00F73526" w:rsidRDefault="00533EF8" w:rsidP="00462E5E">
            <w:pPr>
              <w:rPr>
                <w:ins w:id="12189" w:author="pjanssen" w:date="2016-04-22T14:17:00Z"/>
              </w:rPr>
            </w:pPr>
          </w:p>
        </w:tc>
      </w:tr>
      <w:tr w:rsidR="00533EF8" w:rsidRPr="00F73526" w:rsidTr="00462E5E">
        <w:trPr>
          <w:tblCellSpacing w:w="0" w:type="dxa"/>
          <w:ins w:id="121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191" w:author="pjanssen" w:date="2016-04-22T14:17:00Z"/>
              </w:rPr>
            </w:pPr>
            <w:ins w:id="12192" w:author="pjanssen" w:date="2016-04-22T14:17:00Z">
              <w:r w:rsidRPr="00F73526">
                <w:rPr>
                  <w:b/>
                  <w:bCs/>
                </w:rPr>
                <w:t>Attribuut: operatingVoltage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193" w:author="pjanssen" w:date="2016-04-22T14:17:00Z"/>
              </w:trPr>
              <w:tc>
                <w:tcPr>
                  <w:tcW w:w="360" w:type="dxa"/>
                  <w:hideMark/>
                </w:tcPr>
                <w:p w:rsidR="00533EF8" w:rsidRPr="00F73526" w:rsidRDefault="00533EF8" w:rsidP="00462E5E">
                  <w:pPr>
                    <w:rPr>
                      <w:ins w:id="12194" w:author="pjanssen" w:date="2016-04-22T14:17:00Z"/>
                    </w:rPr>
                  </w:pPr>
                  <w:ins w:id="12195" w:author="pjanssen" w:date="2016-04-22T14:17:00Z">
                    <w:r w:rsidRPr="00F73526">
                      <w:t> </w:t>
                    </w:r>
                  </w:ins>
                </w:p>
              </w:tc>
              <w:tc>
                <w:tcPr>
                  <w:tcW w:w="1500" w:type="dxa"/>
                  <w:hideMark/>
                </w:tcPr>
                <w:p w:rsidR="00533EF8" w:rsidRPr="00F73526" w:rsidRDefault="00533EF8" w:rsidP="00462E5E">
                  <w:pPr>
                    <w:rPr>
                      <w:ins w:id="12196" w:author="pjanssen" w:date="2016-04-22T14:17:00Z"/>
                    </w:rPr>
                  </w:pPr>
                  <w:ins w:id="12197" w:author="pjanssen" w:date="2016-04-22T14:17:00Z">
                    <w:r w:rsidRPr="00F73526">
                      <w:t>Naam:</w:t>
                    </w:r>
                  </w:ins>
                </w:p>
              </w:tc>
              <w:tc>
                <w:tcPr>
                  <w:tcW w:w="0" w:type="auto"/>
                  <w:hideMark/>
                </w:tcPr>
                <w:p w:rsidR="00533EF8" w:rsidRPr="00F73526" w:rsidRDefault="00533EF8" w:rsidP="00462E5E">
                  <w:pPr>
                    <w:rPr>
                      <w:ins w:id="12198" w:author="pjanssen" w:date="2016-04-22T14:17:00Z"/>
                    </w:rPr>
                  </w:pPr>
                  <w:ins w:id="12199" w:author="pjanssen" w:date="2016-04-22T14:17:00Z">
                    <w:r w:rsidRPr="00F73526">
                      <w:t xml:space="preserve">operating voltage </w:t>
                    </w:r>
                  </w:ins>
                </w:p>
              </w:tc>
            </w:tr>
            <w:tr w:rsidR="00533EF8" w:rsidRPr="00F73526" w:rsidTr="00462E5E">
              <w:trPr>
                <w:tblHeader/>
                <w:tblCellSpacing w:w="0" w:type="dxa"/>
                <w:ins w:id="12200" w:author="pjanssen" w:date="2016-04-22T14:17:00Z"/>
              </w:trPr>
              <w:tc>
                <w:tcPr>
                  <w:tcW w:w="360" w:type="dxa"/>
                  <w:hideMark/>
                </w:tcPr>
                <w:p w:rsidR="00533EF8" w:rsidRPr="00F73526" w:rsidRDefault="00533EF8" w:rsidP="00462E5E">
                  <w:pPr>
                    <w:rPr>
                      <w:ins w:id="12201" w:author="pjanssen" w:date="2016-04-22T14:17:00Z"/>
                    </w:rPr>
                  </w:pPr>
                  <w:ins w:id="12202" w:author="pjanssen" w:date="2016-04-22T14:17:00Z">
                    <w:r w:rsidRPr="00F73526">
                      <w:t> </w:t>
                    </w:r>
                  </w:ins>
                </w:p>
              </w:tc>
              <w:tc>
                <w:tcPr>
                  <w:tcW w:w="1500" w:type="dxa"/>
                  <w:hideMark/>
                </w:tcPr>
                <w:p w:rsidR="00533EF8" w:rsidRPr="00F73526" w:rsidRDefault="00533EF8" w:rsidP="00462E5E">
                  <w:pPr>
                    <w:rPr>
                      <w:ins w:id="12203" w:author="pjanssen" w:date="2016-04-22T14:17:00Z"/>
                    </w:rPr>
                  </w:pPr>
                  <w:ins w:id="12204" w:author="pjanssen" w:date="2016-04-22T14:17:00Z">
                    <w:r w:rsidRPr="00F73526">
                      <w:t>Type:</w:t>
                    </w:r>
                  </w:ins>
                </w:p>
              </w:tc>
              <w:tc>
                <w:tcPr>
                  <w:tcW w:w="0" w:type="auto"/>
                  <w:hideMark/>
                </w:tcPr>
                <w:p w:rsidR="00533EF8" w:rsidRPr="00F73526" w:rsidRDefault="00533EF8" w:rsidP="00462E5E">
                  <w:pPr>
                    <w:rPr>
                      <w:ins w:id="12205" w:author="pjanssen" w:date="2016-04-22T14:17:00Z"/>
                    </w:rPr>
                  </w:pPr>
                  <w:ins w:id="12206" w:author="pjanssen" w:date="2016-04-22T14:17:00Z">
                    <w:r w:rsidRPr="00F73526">
                      <w:t>Measure</w:t>
                    </w:r>
                  </w:ins>
                </w:p>
              </w:tc>
            </w:tr>
            <w:tr w:rsidR="00533EF8" w:rsidRPr="00762D94" w:rsidTr="00462E5E">
              <w:trPr>
                <w:tblHeader/>
                <w:tblCellSpacing w:w="0" w:type="dxa"/>
                <w:ins w:id="12207" w:author="pjanssen" w:date="2016-04-22T14:17:00Z"/>
              </w:trPr>
              <w:tc>
                <w:tcPr>
                  <w:tcW w:w="360" w:type="dxa"/>
                  <w:hideMark/>
                </w:tcPr>
                <w:p w:rsidR="00533EF8" w:rsidRPr="00F73526" w:rsidRDefault="00533EF8" w:rsidP="00462E5E">
                  <w:pPr>
                    <w:rPr>
                      <w:ins w:id="12208" w:author="pjanssen" w:date="2016-04-22T14:17:00Z"/>
                    </w:rPr>
                  </w:pPr>
                  <w:ins w:id="12209" w:author="pjanssen" w:date="2016-04-22T14:17:00Z">
                    <w:r w:rsidRPr="00F73526">
                      <w:t> </w:t>
                    </w:r>
                  </w:ins>
                </w:p>
              </w:tc>
              <w:tc>
                <w:tcPr>
                  <w:tcW w:w="1500" w:type="dxa"/>
                  <w:hideMark/>
                </w:tcPr>
                <w:p w:rsidR="00533EF8" w:rsidRPr="00F73526" w:rsidRDefault="00533EF8" w:rsidP="00462E5E">
                  <w:pPr>
                    <w:rPr>
                      <w:ins w:id="12210" w:author="pjanssen" w:date="2016-04-22T14:17:00Z"/>
                    </w:rPr>
                  </w:pPr>
                  <w:ins w:id="12211" w:author="pjanssen" w:date="2016-04-22T14:17:00Z">
                    <w:r w:rsidRPr="00F73526">
                      <w:t>Definitie:</w:t>
                    </w:r>
                  </w:ins>
                </w:p>
              </w:tc>
              <w:tc>
                <w:tcPr>
                  <w:tcW w:w="0" w:type="auto"/>
                  <w:hideMark/>
                </w:tcPr>
                <w:p w:rsidR="00533EF8" w:rsidRPr="00762D94" w:rsidRDefault="00533EF8" w:rsidP="00462E5E">
                  <w:pPr>
                    <w:rPr>
                      <w:ins w:id="12212" w:author="pjanssen" w:date="2016-04-22T14:17:00Z"/>
                      <w:lang w:val="en-GB"/>
                      <w:rPrChange w:id="12213" w:author="pjanssen" w:date="2016-04-22T14:22:00Z">
                        <w:rPr>
                          <w:ins w:id="12214" w:author="pjanssen" w:date="2016-04-22T14:17:00Z"/>
                        </w:rPr>
                      </w:rPrChange>
                    </w:rPr>
                  </w:pPr>
                  <w:ins w:id="12215" w:author="pjanssen" w:date="2016-04-22T14:17:00Z">
                    <w:r w:rsidRPr="00762D94">
                      <w:rPr>
                        <w:lang w:val="en-GB"/>
                        <w:rPrChange w:id="12216" w:author="pjanssen" w:date="2016-04-22T14:22:00Z">
                          <w:rPr/>
                        </w:rPrChange>
                      </w:rPr>
                      <w:t xml:space="preserve">The utilization or operating voltage by the equipment using the electricity. </w:t>
                    </w:r>
                  </w:ins>
                </w:p>
              </w:tc>
            </w:tr>
            <w:tr w:rsidR="00533EF8" w:rsidRPr="00F73526" w:rsidTr="00462E5E">
              <w:trPr>
                <w:tblHeader/>
                <w:tblCellSpacing w:w="0" w:type="dxa"/>
                <w:ins w:id="12217" w:author="pjanssen" w:date="2016-04-22T14:17:00Z"/>
              </w:trPr>
              <w:tc>
                <w:tcPr>
                  <w:tcW w:w="360" w:type="dxa"/>
                  <w:hideMark/>
                </w:tcPr>
                <w:p w:rsidR="00533EF8" w:rsidRPr="00762D94" w:rsidRDefault="00533EF8" w:rsidP="00462E5E">
                  <w:pPr>
                    <w:rPr>
                      <w:ins w:id="12218" w:author="pjanssen" w:date="2016-04-22T14:17:00Z"/>
                      <w:lang w:val="en-GB"/>
                      <w:rPrChange w:id="12219" w:author="pjanssen" w:date="2016-04-22T14:22:00Z">
                        <w:rPr>
                          <w:ins w:id="12220" w:author="pjanssen" w:date="2016-04-22T14:17:00Z"/>
                        </w:rPr>
                      </w:rPrChange>
                    </w:rPr>
                  </w:pPr>
                  <w:ins w:id="12221" w:author="pjanssen" w:date="2016-04-22T14:17:00Z">
                    <w:r w:rsidRPr="00762D94">
                      <w:rPr>
                        <w:lang w:val="en-GB"/>
                        <w:rPrChange w:id="12222" w:author="pjanssen" w:date="2016-04-22T14:22:00Z">
                          <w:rPr/>
                        </w:rPrChange>
                      </w:rPr>
                      <w:t> </w:t>
                    </w:r>
                  </w:ins>
                </w:p>
              </w:tc>
              <w:tc>
                <w:tcPr>
                  <w:tcW w:w="1500" w:type="dxa"/>
                  <w:hideMark/>
                </w:tcPr>
                <w:p w:rsidR="00533EF8" w:rsidRPr="00F73526" w:rsidRDefault="00533EF8" w:rsidP="00462E5E">
                  <w:pPr>
                    <w:rPr>
                      <w:ins w:id="12223" w:author="pjanssen" w:date="2016-04-22T14:17:00Z"/>
                    </w:rPr>
                  </w:pPr>
                  <w:ins w:id="12224" w:author="pjanssen" w:date="2016-04-22T14:17:00Z">
                    <w:r w:rsidRPr="00F73526">
                      <w:t>Multipliciteit:</w:t>
                    </w:r>
                  </w:ins>
                </w:p>
              </w:tc>
              <w:tc>
                <w:tcPr>
                  <w:tcW w:w="0" w:type="auto"/>
                  <w:hideMark/>
                </w:tcPr>
                <w:p w:rsidR="00533EF8" w:rsidRPr="00F73526" w:rsidRDefault="00533EF8" w:rsidP="00462E5E">
                  <w:pPr>
                    <w:rPr>
                      <w:ins w:id="12225" w:author="pjanssen" w:date="2016-04-22T14:17:00Z"/>
                    </w:rPr>
                  </w:pPr>
                  <w:ins w:id="12226" w:author="pjanssen" w:date="2016-04-22T14:17:00Z">
                    <w:r w:rsidRPr="00F73526">
                      <w:t>1</w:t>
                    </w:r>
                  </w:ins>
                </w:p>
              </w:tc>
            </w:tr>
            <w:tr w:rsidR="00533EF8" w:rsidRPr="00F73526" w:rsidTr="00462E5E">
              <w:trPr>
                <w:tblHeader/>
                <w:tblCellSpacing w:w="0" w:type="dxa"/>
                <w:ins w:id="12227" w:author="pjanssen" w:date="2016-04-22T14:17:00Z"/>
              </w:trPr>
              <w:tc>
                <w:tcPr>
                  <w:tcW w:w="360" w:type="dxa"/>
                  <w:hideMark/>
                </w:tcPr>
                <w:p w:rsidR="00533EF8" w:rsidRPr="00F73526" w:rsidRDefault="00533EF8" w:rsidP="00462E5E">
                  <w:pPr>
                    <w:rPr>
                      <w:ins w:id="12228" w:author="pjanssen" w:date="2016-04-22T14:17:00Z"/>
                    </w:rPr>
                  </w:pPr>
                  <w:ins w:id="12229" w:author="pjanssen" w:date="2016-04-22T14:17:00Z">
                    <w:r w:rsidRPr="00F73526">
                      <w:t> </w:t>
                    </w:r>
                  </w:ins>
                </w:p>
              </w:tc>
              <w:tc>
                <w:tcPr>
                  <w:tcW w:w="1500" w:type="dxa"/>
                  <w:hideMark/>
                </w:tcPr>
                <w:p w:rsidR="00533EF8" w:rsidRPr="00F73526" w:rsidRDefault="00533EF8" w:rsidP="00462E5E">
                  <w:pPr>
                    <w:rPr>
                      <w:ins w:id="12230" w:author="pjanssen" w:date="2016-04-22T14:17:00Z"/>
                    </w:rPr>
                  </w:pPr>
                  <w:ins w:id="12231" w:author="pjanssen" w:date="2016-04-22T14:17:00Z">
                    <w:r w:rsidRPr="00F73526">
                      <w:t>Stereotypes:</w:t>
                    </w:r>
                  </w:ins>
                </w:p>
              </w:tc>
              <w:tc>
                <w:tcPr>
                  <w:tcW w:w="0" w:type="auto"/>
                  <w:hideMark/>
                </w:tcPr>
                <w:p w:rsidR="00533EF8" w:rsidRPr="00F73526" w:rsidRDefault="00533EF8" w:rsidP="00462E5E">
                  <w:pPr>
                    <w:rPr>
                      <w:ins w:id="12232" w:author="pjanssen" w:date="2016-04-22T14:17:00Z"/>
                    </w:rPr>
                  </w:pPr>
                  <w:ins w:id="12233" w:author="pjanssen" w:date="2016-04-22T14:17:00Z">
                    <w:r w:rsidRPr="00F73526">
                      <w:t>«voidable»</w:t>
                    </w:r>
                  </w:ins>
                </w:p>
              </w:tc>
            </w:tr>
          </w:tbl>
          <w:p w:rsidR="00533EF8" w:rsidRPr="00F73526" w:rsidRDefault="00533EF8" w:rsidP="00462E5E">
            <w:pPr>
              <w:rPr>
                <w:ins w:id="12234" w:author="pjanssen" w:date="2016-04-22T14:17:00Z"/>
              </w:rPr>
            </w:pPr>
          </w:p>
        </w:tc>
      </w:tr>
      <w:tr w:rsidR="00533EF8" w:rsidRPr="00F73526" w:rsidTr="00462E5E">
        <w:trPr>
          <w:tblCellSpacing w:w="0" w:type="dxa"/>
          <w:ins w:id="122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236" w:author="pjanssen" w:date="2016-04-22T14:17:00Z"/>
              </w:rPr>
            </w:pPr>
            <w:ins w:id="12237" w:author="pjanssen" w:date="2016-04-22T14:17:00Z">
              <w:r w:rsidRPr="00F73526">
                <w:rPr>
                  <w:b/>
                  <w:bCs/>
                </w:rPr>
                <w:t>Attribuut: nominalVoltage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238" w:author="pjanssen" w:date="2016-04-22T14:17:00Z"/>
              </w:trPr>
              <w:tc>
                <w:tcPr>
                  <w:tcW w:w="360" w:type="dxa"/>
                  <w:hideMark/>
                </w:tcPr>
                <w:p w:rsidR="00533EF8" w:rsidRPr="00F73526" w:rsidRDefault="00533EF8" w:rsidP="00462E5E">
                  <w:pPr>
                    <w:rPr>
                      <w:ins w:id="12239" w:author="pjanssen" w:date="2016-04-22T14:17:00Z"/>
                    </w:rPr>
                  </w:pPr>
                  <w:ins w:id="12240" w:author="pjanssen" w:date="2016-04-22T14:17:00Z">
                    <w:r w:rsidRPr="00F73526">
                      <w:t> </w:t>
                    </w:r>
                  </w:ins>
                </w:p>
              </w:tc>
              <w:tc>
                <w:tcPr>
                  <w:tcW w:w="1500" w:type="dxa"/>
                  <w:hideMark/>
                </w:tcPr>
                <w:p w:rsidR="00533EF8" w:rsidRPr="00F73526" w:rsidRDefault="00533EF8" w:rsidP="00462E5E">
                  <w:pPr>
                    <w:rPr>
                      <w:ins w:id="12241" w:author="pjanssen" w:date="2016-04-22T14:17:00Z"/>
                    </w:rPr>
                  </w:pPr>
                  <w:ins w:id="12242" w:author="pjanssen" w:date="2016-04-22T14:17:00Z">
                    <w:r w:rsidRPr="00F73526">
                      <w:t>Naam:</w:t>
                    </w:r>
                  </w:ins>
                </w:p>
              </w:tc>
              <w:tc>
                <w:tcPr>
                  <w:tcW w:w="0" w:type="auto"/>
                  <w:hideMark/>
                </w:tcPr>
                <w:p w:rsidR="00533EF8" w:rsidRPr="00F73526" w:rsidRDefault="00533EF8" w:rsidP="00462E5E">
                  <w:pPr>
                    <w:rPr>
                      <w:ins w:id="12243" w:author="pjanssen" w:date="2016-04-22T14:17:00Z"/>
                    </w:rPr>
                  </w:pPr>
                  <w:ins w:id="12244" w:author="pjanssen" w:date="2016-04-22T14:17:00Z">
                    <w:r w:rsidRPr="00F73526">
                      <w:t xml:space="preserve">nominal voltage </w:t>
                    </w:r>
                  </w:ins>
                </w:p>
              </w:tc>
            </w:tr>
            <w:tr w:rsidR="00533EF8" w:rsidRPr="00F73526" w:rsidTr="00462E5E">
              <w:trPr>
                <w:tblHeader/>
                <w:tblCellSpacing w:w="0" w:type="dxa"/>
                <w:ins w:id="12245" w:author="pjanssen" w:date="2016-04-22T14:17:00Z"/>
              </w:trPr>
              <w:tc>
                <w:tcPr>
                  <w:tcW w:w="360" w:type="dxa"/>
                  <w:hideMark/>
                </w:tcPr>
                <w:p w:rsidR="00533EF8" w:rsidRPr="00F73526" w:rsidRDefault="00533EF8" w:rsidP="00462E5E">
                  <w:pPr>
                    <w:rPr>
                      <w:ins w:id="12246" w:author="pjanssen" w:date="2016-04-22T14:17:00Z"/>
                    </w:rPr>
                  </w:pPr>
                  <w:ins w:id="12247" w:author="pjanssen" w:date="2016-04-22T14:17:00Z">
                    <w:r w:rsidRPr="00F73526">
                      <w:t> </w:t>
                    </w:r>
                  </w:ins>
                </w:p>
              </w:tc>
              <w:tc>
                <w:tcPr>
                  <w:tcW w:w="1500" w:type="dxa"/>
                  <w:hideMark/>
                </w:tcPr>
                <w:p w:rsidR="00533EF8" w:rsidRPr="00F73526" w:rsidRDefault="00533EF8" w:rsidP="00462E5E">
                  <w:pPr>
                    <w:rPr>
                      <w:ins w:id="12248" w:author="pjanssen" w:date="2016-04-22T14:17:00Z"/>
                    </w:rPr>
                  </w:pPr>
                  <w:ins w:id="12249" w:author="pjanssen" w:date="2016-04-22T14:17:00Z">
                    <w:r w:rsidRPr="00F73526">
                      <w:t>Type:</w:t>
                    </w:r>
                  </w:ins>
                </w:p>
              </w:tc>
              <w:tc>
                <w:tcPr>
                  <w:tcW w:w="0" w:type="auto"/>
                  <w:hideMark/>
                </w:tcPr>
                <w:p w:rsidR="00533EF8" w:rsidRPr="00F73526" w:rsidRDefault="00533EF8" w:rsidP="00462E5E">
                  <w:pPr>
                    <w:rPr>
                      <w:ins w:id="12250" w:author="pjanssen" w:date="2016-04-22T14:17:00Z"/>
                    </w:rPr>
                  </w:pPr>
                  <w:ins w:id="12251" w:author="pjanssen" w:date="2016-04-22T14:17:00Z">
                    <w:r w:rsidRPr="00F73526">
                      <w:t>Measure</w:t>
                    </w:r>
                  </w:ins>
                </w:p>
              </w:tc>
            </w:tr>
            <w:tr w:rsidR="00533EF8" w:rsidRPr="00762D94" w:rsidTr="00462E5E">
              <w:trPr>
                <w:tblHeader/>
                <w:tblCellSpacing w:w="0" w:type="dxa"/>
                <w:ins w:id="12252" w:author="pjanssen" w:date="2016-04-22T14:17:00Z"/>
              </w:trPr>
              <w:tc>
                <w:tcPr>
                  <w:tcW w:w="360" w:type="dxa"/>
                  <w:hideMark/>
                </w:tcPr>
                <w:p w:rsidR="00533EF8" w:rsidRPr="00F73526" w:rsidRDefault="00533EF8" w:rsidP="00462E5E">
                  <w:pPr>
                    <w:rPr>
                      <w:ins w:id="12253" w:author="pjanssen" w:date="2016-04-22T14:17:00Z"/>
                    </w:rPr>
                  </w:pPr>
                  <w:ins w:id="12254" w:author="pjanssen" w:date="2016-04-22T14:17:00Z">
                    <w:r w:rsidRPr="00F73526">
                      <w:lastRenderedPageBreak/>
                      <w:t> </w:t>
                    </w:r>
                  </w:ins>
                </w:p>
              </w:tc>
              <w:tc>
                <w:tcPr>
                  <w:tcW w:w="1500" w:type="dxa"/>
                  <w:hideMark/>
                </w:tcPr>
                <w:p w:rsidR="00533EF8" w:rsidRPr="00F73526" w:rsidRDefault="00533EF8" w:rsidP="00462E5E">
                  <w:pPr>
                    <w:rPr>
                      <w:ins w:id="12255" w:author="pjanssen" w:date="2016-04-22T14:17:00Z"/>
                    </w:rPr>
                  </w:pPr>
                  <w:ins w:id="12256" w:author="pjanssen" w:date="2016-04-22T14:17:00Z">
                    <w:r w:rsidRPr="00F73526">
                      <w:t>Definitie:</w:t>
                    </w:r>
                  </w:ins>
                </w:p>
              </w:tc>
              <w:tc>
                <w:tcPr>
                  <w:tcW w:w="0" w:type="auto"/>
                  <w:hideMark/>
                </w:tcPr>
                <w:p w:rsidR="00533EF8" w:rsidRPr="00762D94" w:rsidRDefault="00533EF8" w:rsidP="00462E5E">
                  <w:pPr>
                    <w:rPr>
                      <w:ins w:id="12257" w:author="pjanssen" w:date="2016-04-22T14:17:00Z"/>
                      <w:lang w:val="en-GB"/>
                      <w:rPrChange w:id="12258" w:author="pjanssen" w:date="2016-04-22T14:22:00Z">
                        <w:rPr>
                          <w:ins w:id="12259" w:author="pjanssen" w:date="2016-04-22T14:17:00Z"/>
                        </w:rPr>
                      </w:rPrChange>
                    </w:rPr>
                  </w:pPr>
                  <w:ins w:id="12260" w:author="pjanssen" w:date="2016-04-22T14:17:00Z">
                    <w:r w:rsidRPr="00762D94">
                      <w:rPr>
                        <w:lang w:val="en-GB"/>
                        <w:rPrChange w:id="12261" w:author="pjanssen" w:date="2016-04-22T14:22:00Z">
                          <w:rPr/>
                        </w:rPrChange>
                      </w:rPr>
                      <w:t xml:space="preserve">The nominal system voltage at the point of supply. </w:t>
                    </w:r>
                  </w:ins>
                </w:p>
              </w:tc>
            </w:tr>
            <w:tr w:rsidR="00533EF8" w:rsidRPr="00F73526" w:rsidTr="00462E5E">
              <w:trPr>
                <w:tblHeader/>
                <w:tblCellSpacing w:w="0" w:type="dxa"/>
                <w:ins w:id="12262" w:author="pjanssen" w:date="2016-04-22T14:17:00Z"/>
              </w:trPr>
              <w:tc>
                <w:tcPr>
                  <w:tcW w:w="360" w:type="dxa"/>
                  <w:hideMark/>
                </w:tcPr>
                <w:p w:rsidR="00533EF8" w:rsidRPr="00762D94" w:rsidRDefault="00533EF8" w:rsidP="00462E5E">
                  <w:pPr>
                    <w:rPr>
                      <w:ins w:id="12263" w:author="pjanssen" w:date="2016-04-22T14:17:00Z"/>
                      <w:lang w:val="en-GB"/>
                      <w:rPrChange w:id="12264" w:author="pjanssen" w:date="2016-04-22T14:22:00Z">
                        <w:rPr>
                          <w:ins w:id="12265" w:author="pjanssen" w:date="2016-04-22T14:17:00Z"/>
                        </w:rPr>
                      </w:rPrChange>
                    </w:rPr>
                  </w:pPr>
                  <w:ins w:id="12266" w:author="pjanssen" w:date="2016-04-22T14:17:00Z">
                    <w:r w:rsidRPr="00762D94">
                      <w:rPr>
                        <w:lang w:val="en-GB"/>
                        <w:rPrChange w:id="12267" w:author="pjanssen" w:date="2016-04-22T14:22:00Z">
                          <w:rPr/>
                        </w:rPrChange>
                      </w:rPr>
                      <w:t> </w:t>
                    </w:r>
                  </w:ins>
                </w:p>
              </w:tc>
              <w:tc>
                <w:tcPr>
                  <w:tcW w:w="1500" w:type="dxa"/>
                  <w:hideMark/>
                </w:tcPr>
                <w:p w:rsidR="00533EF8" w:rsidRPr="00F73526" w:rsidRDefault="00533EF8" w:rsidP="00462E5E">
                  <w:pPr>
                    <w:rPr>
                      <w:ins w:id="12268" w:author="pjanssen" w:date="2016-04-22T14:17:00Z"/>
                    </w:rPr>
                  </w:pPr>
                  <w:ins w:id="12269" w:author="pjanssen" w:date="2016-04-22T14:17:00Z">
                    <w:r w:rsidRPr="00F73526">
                      <w:t>Multipliciteit:</w:t>
                    </w:r>
                  </w:ins>
                </w:p>
              </w:tc>
              <w:tc>
                <w:tcPr>
                  <w:tcW w:w="0" w:type="auto"/>
                  <w:hideMark/>
                </w:tcPr>
                <w:p w:rsidR="00533EF8" w:rsidRPr="00F73526" w:rsidRDefault="00533EF8" w:rsidP="00462E5E">
                  <w:pPr>
                    <w:rPr>
                      <w:ins w:id="12270" w:author="pjanssen" w:date="2016-04-22T14:17:00Z"/>
                    </w:rPr>
                  </w:pPr>
                  <w:ins w:id="12271" w:author="pjanssen" w:date="2016-04-22T14:17:00Z">
                    <w:r w:rsidRPr="00F73526">
                      <w:t>1</w:t>
                    </w:r>
                  </w:ins>
                </w:p>
              </w:tc>
            </w:tr>
            <w:tr w:rsidR="00533EF8" w:rsidRPr="00F73526" w:rsidTr="00462E5E">
              <w:trPr>
                <w:tblHeader/>
                <w:tblCellSpacing w:w="0" w:type="dxa"/>
                <w:ins w:id="12272" w:author="pjanssen" w:date="2016-04-22T14:17:00Z"/>
              </w:trPr>
              <w:tc>
                <w:tcPr>
                  <w:tcW w:w="360" w:type="dxa"/>
                  <w:hideMark/>
                </w:tcPr>
                <w:p w:rsidR="00533EF8" w:rsidRPr="00F73526" w:rsidRDefault="00533EF8" w:rsidP="00462E5E">
                  <w:pPr>
                    <w:rPr>
                      <w:ins w:id="12273" w:author="pjanssen" w:date="2016-04-22T14:17:00Z"/>
                    </w:rPr>
                  </w:pPr>
                  <w:ins w:id="12274" w:author="pjanssen" w:date="2016-04-22T14:17:00Z">
                    <w:r w:rsidRPr="00F73526">
                      <w:t> </w:t>
                    </w:r>
                  </w:ins>
                </w:p>
              </w:tc>
              <w:tc>
                <w:tcPr>
                  <w:tcW w:w="1500" w:type="dxa"/>
                  <w:hideMark/>
                </w:tcPr>
                <w:p w:rsidR="00533EF8" w:rsidRPr="00F73526" w:rsidRDefault="00533EF8" w:rsidP="00462E5E">
                  <w:pPr>
                    <w:rPr>
                      <w:ins w:id="12275" w:author="pjanssen" w:date="2016-04-22T14:17:00Z"/>
                    </w:rPr>
                  </w:pPr>
                  <w:ins w:id="12276" w:author="pjanssen" w:date="2016-04-22T14:17:00Z">
                    <w:r w:rsidRPr="00F73526">
                      <w:t>Stereotypes:</w:t>
                    </w:r>
                  </w:ins>
                </w:p>
              </w:tc>
              <w:tc>
                <w:tcPr>
                  <w:tcW w:w="0" w:type="auto"/>
                  <w:hideMark/>
                </w:tcPr>
                <w:p w:rsidR="00533EF8" w:rsidRPr="00F73526" w:rsidRDefault="00533EF8" w:rsidP="00462E5E">
                  <w:pPr>
                    <w:rPr>
                      <w:ins w:id="12277" w:author="pjanssen" w:date="2016-04-22T14:17:00Z"/>
                    </w:rPr>
                  </w:pPr>
                  <w:ins w:id="12278" w:author="pjanssen" w:date="2016-04-22T14:17:00Z">
                    <w:r w:rsidRPr="00F73526">
                      <w:t>«voidable»</w:t>
                    </w:r>
                  </w:ins>
                </w:p>
              </w:tc>
            </w:tr>
          </w:tbl>
          <w:p w:rsidR="00533EF8" w:rsidRPr="00F73526" w:rsidRDefault="00533EF8" w:rsidP="00462E5E">
            <w:pPr>
              <w:rPr>
                <w:ins w:id="12279" w:author="pjanssen" w:date="2016-04-22T14:17:00Z"/>
              </w:rPr>
            </w:pPr>
          </w:p>
        </w:tc>
      </w:tr>
    </w:tbl>
    <w:p w:rsidR="00533EF8" w:rsidRPr="00F73526" w:rsidRDefault="00533EF8" w:rsidP="00533EF8">
      <w:pPr>
        <w:pStyle w:val="Kop5"/>
        <w:rPr>
          <w:ins w:id="12280" w:author="pjanssen" w:date="2016-04-22T14:17:00Z"/>
          <w:sz w:val="16"/>
          <w:szCs w:val="16"/>
        </w:rPr>
      </w:pPr>
      <w:ins w:id="12281" w:author="pjanssen" w:date="2016-04-22T14:17:00Z">
        <w:r w:rsidRPr="00F73526">
          <w:rPr>
            <w:sz w:val="16"/>
            <w:szCs w:val="16"/>
          </w:rPr>
          <w:lastRenderedPageBreak/>
          <w:t>OilGasChemicalsPipe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228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2283" w:author="pjanssen" w:date="2016-04-22T14:17:00Z"/>
              </w:rPr>
            </w:pPr>
            <w:ins w:id="12284" w:author="pjanssen" w:date="2016-04-22T14:17:00Z">
              <w:r w:rsidRPr="00F73526">
                <w:rPr>
                  <w:b/>
                  <w:bCs/>
                </w:rPr>
                <w:t>OilGasChemicalsPipe</w:t>
              </w:r>
            </w:ins>
          </w:p>
        </w:tc>
      </w:tr>
      <w:tr w:rsidR="00533EF8" w:rsidRPr="00F73526" w:rsidTr="00462E5E">
        <w:trPr>
          <w:tblCellSpacing w:w="0" w:type="dxa"/>
          <w:ins w:id="122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2286" w:author="pjanssen" w:date="2016-04-22T14:17:00Z"/>
              </w:trPr>
              <w:tc>
                <w:tcPr>
                  <w:tcW w:w="360" w:type="dxa"/>
                  <w:hideMark/>
                </w:tcPr>
                <w:p w:rsidR="00533EF8" w:rsidRPr="00F73526" w:rsidRDefault="00533EF8" w:rsidP="00462E5E">
                  <w:pPr>
                    <w:rPr>
                      <w:ins w:id="12287" w:author="pjanssen" w:date="2016-04-22T14:17:00Z"/>
                    </w:rPr>
                  </w:pPr>
                  <w:ins w:id="12288" w:author="pjanssen" w:date="2016-04-22T14:17:00Z">
                    <w:r w:rsidRPr="00F73526">
                      <w:t> </w:t>
                    </w:r>
                  </w:ins>
                </w:p>
              </w:tc>
              <w:tc>
                <w:tcPr>
                  <w:tcW w:w="1500" w:type="dxa"/>
                  <w:hideMark/>
                </w:tcPr>
                <w:p w:rsidR="00533EF8" w:rsidRPr="00F73526" w:rsidRDefault="00533EF8" w:rsidP="00462E5E">
                  <w:pPr>
                    <w:rPr>
                      <w:ins w:id="12289" w:author="pjanssen" w:date="2016-04-22T14:17:00Z"/>
                    </w:rPr>
                  </w:pPr>
                  <w:ins w:id="12290" w:author="pjanssen" w:date="2016-04-22T14:17:00Z">
                    <w:r w:rsidRPr="00F73526">
                      <w:t>Package:</w:t>
                    </w:r>
                  </w:ins>
                </w:p>
              </w:tc>
              <w:tc>
                <w:tcPr>
                  <w:tcW w:w="0" w:type="auto"/>
                  <w:hideMark/>
                </w:tcPr>
                <w:p w:rsidR="00533EF8" w:rsidRPr="00762D94" w:rsidRDefault="00533EF8" w:rsidP="00462E5E">
                  <w:pPr>
                    <w:rPr>
                      <w:ins w:id="12291" w:author="pjanssen" w:date="2016-04-22T14:17:00Z"/>
                      <w:lang w:val="en-GB"/>
                      <w:rPrChange w:id="12292" w:author="pjanssen" w:date="2016-04-22T14:22:00Z">
                        <w:rPr>
                          <w:ins w:id="12293" w:author="pjanssen" w:date="2016-04-22T14:17:00Z"/>
                        </w:rPr>
                      </w:rPrChange>
                    </w:rPr>
                  </w:pPr>
                  <w:ins w:id="12294" w:author="pjanssen" w:date="2016-04-22T14:17:00Z">
                    <w:r w:rsidRPr="00762D94">
                      <w:rPr>
                        <w:lang w:val="en-GB"/>
                        <w:rPrChange w:id="12295" w:author="pjanssen" w:date="2016-04-22T14:22:00Z">
                          <w:rPr/>
                        </w:rPrChange>
                      </w:rPr>
                      <w:t>Oil-Gas-Chemicals Network [Candidate type that might be extended in Annex II/III INSPIRE data specification]</w:t>
                    </w:r>
                  </w:ins>
                </w:p>
              </w:tc>
            </w:tr>
            <w:tr w:rsidR="00533EF8" w:rsidRPr="00762D94" w:rsidTr="00462E5E">
              <w:trPr>
                <w:tblHeader/>
                <w:tblCellSpacing w:w="0" w:type="dxa"/>
                <w:ins w:id="12296" w:author="pjanssen" w:date="2016-04-22T14:17:00Z"/>
              </w:trPr>
              <w:tc>
                <w:tcPr>
                  <w:tcW w:w="360" w:type="dxa"/>
                  <w:hideMark/>
                </w:tcPr>
                <w:p w:rsidR="00533EF8" w:rsidRPr="00762D94" w:rsidRDefault="00533EF8" w:rsidP="00462E5E">
                  <w:pPr>
                    <w:rPr>
                      <w:ins w:id="12297" w:author="pjanssen" w:date="2016-04-22T14:17:00Z"/>
                      <w:lang w:val="en-GB"/>
                      <w:rPrChange w:id="12298" w:author="pjanssen" w:date="2016-04-22T14:22:00Z">
                        <w:rPr>
                          <w:ins w:id="12299" w:author="pjanssen" w:date="2016-04-22T14:17:00Z"/>
                        </w:rPr>
                      </w:rPrChange>
                    </w:rPr>
                  </w:pPr>
                  <w:ins w:id="12300" w:author="pjanssen" w:date="2016-04-22T14:17:00Z">
                    <w:r w:rsidRPr="00762D94">
                      <w:rPr>
                        <w:lang w:val="en-GB"/>
                        <w:rPrChange w:id="12301" w:author="pjanssen" w:date="2016-04-22T14:22:00Z">
                          <w:rPr/>
                        </w:rPrChange>
                      </w:rPr>
                      <w:t> </w:t>
                    </w:r>
                  </w:ins>
                </w:p>
              </w:tc>
              <w:tc>
                <w:tcPr>
                  <w:tcW w:w="1500" w:type="dxa"/>
                  <w:hideMark/>
                </w:tcPr>
                <w:p w:rsidR="00533EF8" w:rsidRPr="00F73526" w:rsidRDefault="00533EF8" w:rsidP="00462E5E">
                  <w:pPr>
                    <w:rPr>
                      <w:ins w:id="12302" w:author="pjanssen" w:date="2016-04-22T14:17:00Z"/>
                    </w:rPr>
                  </w:pPr>
                  <w:ins w:id="12303" w:author="pjanssen" w:date="2016-04-22T14:17:00Z">
                    <w:r w:rsidRPr="00F73526">
                      <w:t>Naam:</w:t>
                    </w:r>
                  </w:ins>
                </w:p>
              </w:tc>
              <w:tc>
                <w:tcPr>
                  <w:tcW w:w="0" w:type="auto"/>
                  <w:hideMark/>
                </w:tcPr>
                <w:p w:rsidR="00533EF8" w:rsidRPr="00762D94" w:rsidRDefault="00533EF8" w:rsidP="00462E5E">
                  <w:pPr>
                    <w:rPr>
                      <w:ins w:id="12304" w:author="pjanssen" w:date="2016-04-22T14:17:00Z"/>
                      <w:lang w:val="en-GB"/>
                      <w:rPrChange w:id="12305" w:author="pjanssen" w:date="2016-04-22T14:22:00Z">
                        <w:rPr>
                          <w:ins w:id="12306" w:author="pjanssen" w:date="2016-04-22T14:17:00Z"/>
                        </w:rPr>
                      </w:rPrChange>
                    </w:rPr>
                  </w:pPr>
                  <w:ins w:id="12307" w:author="pjanssen" w:date="2016-04-22T14:17:00Z">
                    <w:r w:rsidRPr="00762D94">
                      <w:rPr>
                        <w:lang w:val="en-GB"/>
                        <w:rPrChange w:id="12308" w:author="pjanssen" w:date="2016-04-22T14:22:00Z">
                          <w:rPr/>
                        </w:rPrChange>
                      </w:rPr>
                      <w:t xml:space="preserve">oil, gas and chemicals pipe </w:t>
                    </w:r>
                  </w:ins>
                </w:p>
              </w:tc>
            </w:tr>
            <w:tr w:rsidR="00533EF8" w:rsidRPr="00762D94" w:rsidTr="00462E5E">
              <w:trPr>
                <w:tblHeader/>
                <w:tblCellSpacing w:w="0" w:type="dxa"/>
                <w:ins w:id="12309" w:author="pjanssen" w:date="2016-04-22T14:17:00Z"/>
              </w:trPr>
              <w:tc>
                <w:tcPr>
                  <w:tcW w:w="360" w:type="dxa"/>
                  <w:hideMark/>
                </w:tcPr>
                <w:p w:rsidR="00533EF8" w:rsidRPr="00762D94" w:rsidRDefault="00533EF8" w:rsidP="00462E5E">
                  <w:pPr>
                    <w:rPr>
                      <w:ins w:id="12310" w:author="pjanssen" w:date="2016-04-22T14:17:00Z"/>
                      <w:lang w:val="en-GB"/>
                      <w:rPrChange w:id="12311" w:author="pjanssen" w:date="2016-04-22T14:22:00Z">
                        <w:rPr>
                          <w:ins w:id="12312" w:author="pjanssen" w:date="2016-04-22T14:17:00Z"/>
                        </w:rPr>
                      </w:rPrChange>
                    </w:rPr>
                  </w:pPr>
                  <w:ins w:id="12313" w:author="pjanssen" w:date="2016-04-22T14:17:00Z">
                    <w:r w:rsidRPr="00762D94">
                      <w:rPr>
                        <w:lang w:val="en-GB"/>
                        <w:rPrChange w:id="12314" w:author="pjanssen" w:date="2016-04-22T14:22:00Z">
                          <w:rPr/>
                        </w:rPrChange>
                      </w:rPr>
                      <w:t> </w:t>
                    </w:r>
                  </w:ins>
                </w:p>
              </w:tc>
              <w:tc>
                <w:tcPr>
                  <w:tcW w:w="1500" w:type="dxa"/>
                  <w:hideMark/>
                </w:tcPr>
                <w:p w:rsidR="00533EF8" w:rsidRPr="00F73526" w:rsidRDefault="00533EF8" w:rsidP="00462E5E">
                  <w:pPr>
                    <w:rPr>
                      <w:ins w:id="12315" w:author="pjanssen" w:date="2016-04-22T14:17:00Z"/>
                    </w:rPr>
                  </w:pPr>
                  <w:ins w:id="12316" w:author="pjanssen" w:date="2016-04-22T14:17:00Z">
                    <w:r w:rsidRPr="00F73526">
                      <w:t>Definitie:</w:t>
                    </w:r>
                  </w:ins>
                </w:p>
              </w:tc>
              <w:tc>
                <w:tcPr>
                  <w:tcW w:w="0" w:type="auto"/>
                  <w:hideMark/>
                </w:tcPr>
                <w:p w:rsidR="00533EF8" w:rsidRPr="00762D94" w:rsidRDefault="00533EF8" w:rsidP="00462E5E">
                  <w:pPr>
                    <w:rPr>
                      <w:ins w:id="12317" w:author="pjanssen" w:date="2016-04-22T14:17:00Z"/>
                      <w:lang w:val="en-GB"/>
                      <w:rPrChange w:id="12318" w:author="pjanssen" w:date="2016-04-22T14:22:00Z">
                        <w:rPr>
                          <w:ins w:id="12319" w:author="pjanssen" w:date="2016-04-22T14:17:00Z"/>
                        </w:rPr>
                      </w:rPrChange>
                    </w:rPr>
                  </w:pPr>
                  <w:ins w:id="12320" w:author="pjanssen" w:date="2016-04-22T14:17:00Z">
                    <w:r w:rsidRPr="00762D94">
                      <w:rPr>
                        <w:lang w:val="en-GB"/>
                        <w:rPrChange w:id="12321" w:author="pjanssen" w:date="2016-04-22T14:22:00Z">
                          <w:rPr/>
                        </w:rPrChange>
                      </w:rPr>
                      <w:t xml:space="preserve">A pipe used to convey oil, gas or chemicals from one location to another. </w:t>
                    </w:r>
                  </w:ins>
                </w:p>
              </w:tc>
            </w:tr>
            <w:tr w:rsidR="00533EF8" w:rsidRPr="00F73526" w:rsidTr="00462E5E">
              <w:trPr>
                <w:tblHeader/>
                <w:tblCellSpacing w:w="0" w:type="dxa"/>
                <w:ins w:id="12322" w:author="pjanssen" w:date="2016-04-22T14:17:00Z"/>
              </w:trPr>
              <w:tc>
                <w:tcPr>
                  <w:tcW w:w="360" w:type="dxa"/>
                  <w:hideMark/>
                </w:tcPr>
                <w:p w:rsidR="00533EF8" w:rsidRPr="00762D94" w:rsidRDefault="00533EF8" w:rsidP="00462E5E">
                  <w:pPr>
                    <w:rPr>
                      <w:ins w:id="12323" w:author="pjanssen" w:date="2016-04-22T14:17:00Z"/>
                      <w:lang w:val="en-GB"/>
                      <w:rPrChange w:id="12324" w:author="pjanssen" w:date="2016-04-22T14:22:00Z">
                        <w:rPr>
                          <w:ins w:id="12325" w:author="pjanssen" w:date="2016-04-22T14:17:00Z"/>
                        </w:rPr>
                      </w:rPrChange>
                    </w:rPr>
                  </w:pPr>
                  <w:ins w:id="12326" w:author="pjanssen" w:date="2016-04-22T14:17:00Z">
                    <w:r w:rsidRPr="00762D94">
                      <w:rPr>
                        <w:lang w:val="en-GB"/>
                        <w:rPrChange w:id="12327" w:author="pjanssen" w:date="2016-04-22T14:22:00Z">
                          <w:rPr/>
                        </w:rPrChange>
                      </w:rPr>
                      <w:t> </w:t>
                    </w:r>
                  </w:ins>
                </w:p>
              </w:tc>
              <w:tc>
                <w:tcPr>
                  <w:tcW w:w="1500" w:type="dxa"/>
                  <w:hideMark/>
                </w:tcPr>
                <w:p w:rsidR="00533EF8" w:rsidRPr="00F73526" w:rsidRDefault="00533EF8" w:rsidP="00462E5E">
                  <w:pPr>
                    <w:rPr>
                      <w:ins w:id="12328" w:author="pjanssen" w:date="2016-04-22T14:17:00Z"/>
                    </w:rPr>
                  </w:pPr>
                  <w:ins w:id="12329" w:author="pjanssen" w:date="2016-04-22T14:17:00Z">
                    <w:r w:rsidRPr="00F73526">
                      <w:t>Subtype van:</w:t>
                    </w:r>
                  </w:ins>
                </w:p>
              </w:tc>
              <w:tc>
                <w:tcPr>
                  <w:tcW w:w="0" w:type="auto"/>
                  <w:hideMark/>
                </w:tcPr>
                <w:p w:rsidR="00533EF8" w:rsidRPr="00F73526" w:rsidRDefault="00533EF8" w:rsidP="00462E5E">
                  <w:pPr>
                    <w:rPr>
                      <w:ins w:id="12330" w:author="pjanssen" w:date="2016-04-22T14:17:00Z"/>
                    </w:rPr>
                  </w:pPr>
                  <w:ins w:id="12331" w:author="pjanssen" w:date="2016-04-22T14:17:00Z">
                    <w:r w:rsidRPr="00F73526">
                      <w:t>Pipe</w:t>
                    </w:r>
                  </w:ins>
                </w:p>
              </w:tc>
            </w:tr>
            <w:tr w:rsidR="00533EF8" w:rsidRPr="00F73526" w:rsidTr="00462E5E">
              <w:trPr>
                <w:tblHeader/>
                <w:tblCellSpacing w:w="0" w:type="dxa"/>
                <w:ins w:id="12332" w:author="pjanssen" w:date="2016-04-22T14:17:00Z"/>
              </w:trPr>
              <w:tc>
                <w:tcPr>
                  <w:tcW w:w="360" w:type="dxa"/>
                  <w:hideMark/>
                </w:tcPr>
                <w:p w:rsidR="00533EF8" w:rsidRPr="00F73526" w:rsidRDefault="00533EF8" w:rsidP="00462E5E">
                  <w:pPr>
                    <w:rPr>
                      <w:ins w:id="12333" w:author="pjanssen" w:date="2016-04-22T14:17:00Z"/>
                    </w:rPr>
                  </w:pPr>
                  <w:ins w:id="12334" w:author="pjanssen" w:date="2016-04-22T14:17:00Z">
                    <w:r w:rsidRPr="00F73526">
                      <w:t> </w:t>
                    </w:r>
                  </w:ins>
                </w:p>
              </w:tc>
              <w:tc>
                <w:tcPr>
                  <w:tcW w:w="1500" w:type="dxa"/>
                  <w:hideMark/>
                </w:tcPr>
                <w:p w:rsidR="00533EF8" w:rsidRPr="00F73526" w:rsidRDefault="00533EF8" w:rsidP="00462E5E">
                  <w:pPr>
                    <w:rPr>
                      <w:ins w:id="12335" w:author="pjanssen" w:date="2016-04-22T14:17:00Z"/>
                    </w:rPr>
                  </w:pPr>
                  <w:ins w:id="12336" w:author="pjanssen" w:date="2016-04-22T14:17:00Z">
                    <w:r w:rsidRPr="00F73526">
                      <w:t>Stereotypes:</w:t>
                    </w:r>
                  </w:ins>
                </w:p>
              </w:tc>
              <w:tc>
                <w:tcPr>
                  <w:tcW w:w="0" w:type="auto"/>
                  <w:hideMark/>
                </w:tcPr>
                <w:p w:rsidR="00533EF8" w:rsidRPr="00F73526" w:rsidRDefault="00533EF8" w:rsidP="00462E5E">
                  <w:pPr>
                    <w:rPr>
                      <w:ins w:id="12337" w:author="pjanssen" w:date="2016-04-22T14:17:00Z"/>
                    </w:rPr>
                  </w:pPr>
                  <w:ins w:id="12338" w:author="pjanssen" w:date="2016-04-22T14:17:00Z">
                    <w:r w:rsidRPr="00F73526">
                      <w:t>«featureType»</w:t>
                    </w:r>
                  </w:ins>
                </w:p>
              </w:tc>
            </w:tr>
          </w:tbl>
          <w:p w:rsidR="00533EF8" w:rsidRPr="00F73526" w:rsidRDefault="00533EF8" w:rsidP="00462E5E">
            <w:pPr>
              <w:rPr>
                <w:ins w:id="12339" w:author="pjanssen" w:date="2016-04-22T14:17:00Z"/>
              </w:rPr>
            </w:pPr>
          </w:p>
        </w:tc>
      </w:tr>
      <w:tr w:rsidR="00533EF8" w:rsidRPr="00F73526" w:rsidTr="00462E5E">
        <w:trPr>
          <w:tblCellSpacing w:w="0" w:type="dxa"/>
          <w:ins w:id="123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341" w:author="pjanssen" w:date="2016-04-22T14:17:00Z"/>
              </w:rPr>
            </w:pPr>
            <w:ins w:id="12342" w:author="pjanssen" w:date="2016-04-22T14:17:00Z">
              <w:r w:rsidRPr="00F73526">
                <w:rPr>
                  <w:b/>
                  <w:bCs/>
                </w:rPr>
                <w:t>Attribuut: oilGasChemicalsProductType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2343" w:author="pjanssen" w:date="2016-04-22T14:17:00Z"/>
              </w:trPr>
              <w:tc>
                <w:tcPr>
                  <w:tcW w:w="360" w:type="dxa"/>
                  <w:hideMark/>
                </w:tcPr>
                <w:p w:rsidR="00533EF8" w:rsidRPr="00F73526" w:rsidRDefault="00533EF8" w:rsidP="00462E5E">
                  <w:pPr>
                    <w:rPr>
                      <w:ins w:id="12344" w:author="pjanssen" w:date="2016-04-22T14:17:00Z"/>
                    </w:rPr>
                  </w:pPr>
                  <w:ins w:id="12345" w:author="pjanssen" w:date="2016-04-22T14:17:00Z">
                    <w:r w:rsidRPr="00F73526">
                      <w:t> </w:t>
                    </w:r>
                  </w:ins>
                </w:p>
              </w:tc>
              <w:tc>
                <w:tcPr>
                  <w:tcW w:w="1500" w:type="dxa"/>
                  <w:hideMark/>
                </w:tcPr>
                <w:p w:rsidR="00533EF8" w:rsidRPr="00F73526" w:rsidRDefault="00533EF8" w:rsidP="00462E5E">
                  <w:pPr>
                    <w:rPr>
                      <w:ins w:id="12346" w:author="pjanssen" w:date="2016-04-22T14:17:00Z"/>
                    </w:rPr>
                  </w:pPr>
                  <w:ins w:id="12347" w:author="pjanssen" w:date="2016-04-22T14:17:00Z">
                    <w:r w:rsidRPr="00F73526">
                      <w:t>Naam:</w:t>
                    </w:r>
                  </w:ins>
                </w:p>
              </w:tc>
              <w:tc>
                <w:tcPr>
                  <w:tcW w:w="0" w:type="auto"/>
                  <w:hideMark/>
                </w:tcPr>
                <w:p w:rsidR="00533EF8" w:rsidRPr="00762D94" w:rsidRDefault="00533EF8" w:rsidP="00462E5E">
                  <w:pPr>
                    <w:rPr>
                      <w:ins w:id="12348" w:author="pjanssen" w:date="2016-04-22T14:17:00Z"/>
                      <w:lang w:val="en-GB"/>
                      <w:rPrChange w:id="12349" w:author="pjanssen" w:date="2016-04-22T14:22:00Z">
                        <w:rPr>
                          <w:ins w:id="12350" w:author="pjanssen" w:date="2016-04-22T14:17:00Z"/>
                        </w:rPr>
                      </w:rPrChange>
                    </w:rPr>
                  </w:pPr>
                  <w:ins w:id="12351" w:author="pjanssen" w:date="2016-04-22T14:17:00Z">
                    <w:r w:rsidRPr="00762D94">
                      <w:rPr>
                        <w:lang w:val="en-GB"/>
                        <w:rPrChange w:id="12352" w:author="pjanssen" w:date="2016-04-22T14:22:00Z">
                          <w:rPr/>
                        </w:rPrChange>
                      </w:rPr>
                      <w:t xml:space="preserve">oil, gas and chemicals product type </w:t>
                    </w:r>
                  </w:ins>
                </w:p>
              </w:tc>
            </w:tr>
            <w:tr w:rsidR="00533EF8" w:rsidRPr="00F73526" w:rsidTr="00462E5E">
              <w:trPr>
                <w:tblHeader/>
                <w:tblCellSpacing w:w="0" w:type="dxa"/>
                <w:ins w:id="12353" w:author="pjanssen" w:date="2016-04-22T14:17:00Z"/>
              </w:trPr>
              <w:tc>
                <w:tcPr>
                  <w:tcW w:w="360" w:type="dxa"/>
                  <w:hideMark/>
                </w:tcPr>
                <w:p w:rsidR="00533EF8" w:rsidRPr="00762D94" w:rsidRDefault="00533EF8" w:rsidP="00462E5E">
                  <w:pPr>
                    <w:rPr>
                      <w:ins w:id="12354" w:author="pjanssen" w:date="2016-04-22T14:17:00Z"/>
                      <w:lang w:val="en-GB"/>
                      <w:rPrChange w:id="12355" w:author="pjanssen" w:date="2016-04-22T14:22:00Z">
                        <w:rPr>
                          <w:ins w:id="12356" w:author="pjanssen" w:date="2016-04-22T14:17:00Z"/>
                        </w:rPr>
                      </w:rPrChange>
                    </w:rPr>
                  </w:pPr>
                  <w:ins w:id="12357" w:author="pjanssen" w:date="2016-04-22T14:17:00Z">
                    <w:r w:rsidRPr="00762D94">
                      <w:rPr>
                        <w:lang w:val="en-GB"/>
                        <w:rPrChange w:id="12358" w:author="pjanssen" w:date="2016-04-22T14:22:00Z">
                          <w:rPr/>
                        </w:rPrChange>
                      </w:rPr>
                      <w:t> </w:t>
                    </w:r>
                  </w:ins>
                </w:p>
              </w:tc>
              <w:tc>
                <w:tcPr>
                  <w:tcW w:w="1500" w:type="dxa"/>
                  <w:hideMark/>
                </w:tcPr>
                <w:p w:rsidR="00533EF8" w:rsidRPr="00F73526" w:rsidRDefault="00533EF8" w:rsidP="00462E5E">
                  <w:pPr>
                    <w:rPr>
                      <w:ins w:id="12359" w:author="pjanssen" w:date="2016-04-22T14:17:00Z"/>
                    </w:rPr>
                  </w:pPr>
                  <w:ins w:id="12360" w:author="pjanssen" w:date="2016-04-22T14:17:00Z">
                    <w:r w:rsidRPr="00F73526">
                      <w:t>Type:</w:t>
                    </w:r>
                  </w:ins>
                </w:p>
              </w:tc>
              <w:tc>
                <w:tcPr>
                  <w:tcW w:w="0" w:type="auto"/>
                  <w:hideMark/>
                </w:tcPr>
                <w:p w:rsidR="00533EF8" w:rsidRPr="00F73526" w:rsidRDefault="00533EF8" w:rsidP="00462E5E">
                  <w:pPr>
                    <w:rPr>
                      <w:ins w:id="12361" w:author="pjanssen" w:date="2016-04-22T14:17:00Z"/>
                    </w:rPr>
                  </w:pPr>
                  <w:ins w:id="12362" w:author="pjanssen" w:date="2016-04-22T14:17:00Z">
                    <w:r w:rsidRPr="00F73526">
                      <w:t>OilGasChemicalsProductTypeValue</w:t>
                    </w:r>
                  </w:ins>
                </w:p>
              </w:tc>
            </w:tr>
            <w:tr w:rsidR="00533EF8" w:rsidRPr="00762D94" w:rsidTr="00462E5E">
              <w:trPr>
                <w:tblHeader/>
                <w:tblCellSpacing w:w="0" w:type="dxa"/>
                <w:ins w:id="12363" w:author="pjanssen" w:date="2016-04-22T14:17:00Z"/>
              </w:trPr>
              <w:tc>
                <w:tcPr>
                  <w:tcW w:w="360" w:type="dxa"/>
                  <w:hideMark/>
                </w:tcPr>
                <w:p w:rsidR="00533EF8" w:rsidRPr="00F73526" w:rsidRDefault="00533EF8" w:rsidP="00462E5E">
                  <w:pPr>
                    <w:rPr>
                      <w:ins w:id="12364" w:author="pjanssen" w:date="2016-04-22T14:17:00Z"/>
                    </w:rPr>
                  </w:pPr>
                  <w:ins w:id="12365" w:author="pjanssen" w:date="2016-04-22T14:17:00Z">
                    <w:r w:rsidRPr="00F73526">
                      <w:t> </w:t>
                    </w:r>
                  </w:ins>
                </w:p>
              </w:tc>
              <w:tc>
                <w:tcPr>
                  <w:tcW w:w="1500" w:type="dxa"/>
                  <w:hideMark/>
                </w:tcPr>
                <w:p w:rsidR="00533EF8" w:rsidRPr="00F73526" w:rsidRDefault="00533EF8" w:rsidP="00462E5E">
                  <w:pPr>
                    <w:rPr>
                      <w:ins w:id="12366" w:author="pjanssen" w:date="2016-04-22T14:17:00Z"/>
                    </w:rPr>
                  </w:pPr>
                  <w:ins w:id="12367" w:author="pjanssen" w:date="2016-04-22T14:17:00Z">
                    <w:r w:rsidRPr="00F73526">
                      <w:t>Definitie:</w:t>
                    </w:r>
                  </w:ins>
                </w:p>
              </w:tc>
              <w:tc>
                <w:tcPr>
                  <w:tcW w:w="0" w:type="auto"/>
                  <w:hideMark/>
                </w:tcPr>
                <w:p w:rsidR="00533EF8" w:rsidRPr="00762D94" w:rsidRDefault="00533EF8" w:rsidP="00462E5E">
                  <w:pPr>
                    <w:rPr>
                      <w:ins w:id="12368" w:author="pjanssen" w:date="2016-04-22T14:17:00Z"/>
                      <w:lang w:val="en-GB"/>
                      <w:rPrChange w:id="12369" w:author="pjanssen" w:date="2016-04-22T14:22:00Z">
                        <w:rPr>
                          <w:ins w:id="12370" w:author="pjanssen" w:date="2016-04-22T14:17:00Z"/>
                        </w:rPr>
                      </w:rPrChange>
                    </w:rPr>
                  </w:pPr>
                  <w:ins w:id="12371" w:author="pjanssen" w:date="2016-04-22T14:17:00Z">
                    <w:r w:rsidRPr="00762D94">
                      <w:rPr>
                        <w:lang w:val="en-GB"/>
                        <w:rPrChange w:id="12372" w:author="pjanssen" w:date="2016-04-22T14:22:00Z">
                          <w:rPr/>
                        </w:rPrChange>
                      </w:rPr>
                      <w:t>The type of oil, gas or chemicals product that is conveyed through the oil, gas, chemicals pipe.</w:t>
                    </w:r>
                  </w:ins>
                </w:p>
              </w:tc>
            </w:tr>
            <w:tr w:rsidR="00533EF8" w:rsidRPr="00F73526" w:rsidTr="00462E5E">
              <w:trPr>
                <w:tblHeader/>
                <w:tblCellSpacing w:w="0" w:type="dxa"/>
                <w:ins w:id="12373" w:author="pjanssen" w:date="2016-04-22T14:17:00Z"/>
              </w:trPr>
              <w:tc>
                <w:tcPr>
                  <w:tcW w:w="360" w:type="dxa"/>
                  <w:hideMark/>
                </w:tcPr>
                <w:p w:rsidR="00533EF8" w:rsidRPr="00762D94" w:rsidRDefault="00533EF8" w:rsidP="00462E5E">
                  <w:pPr>
                    <w:rPr>
                      <w:ins w:id="12374" w:author="pjanssen" w:date="2016-04-22T14:17:00Z"/>
                      <w:lang w:val="en-GB"/>
                      <w:rPrChange w:id="12375" w:author="pjanssen" w:date="2016-04-22T14:22:00Z">
                        <w:rPr>
                          <w:ins w:id="12376" w:author="pjanssen" w:date="2016-04-22T14:17:00Z"/>
                        </w:rPr>
                      </w:rPrChange>
                    </w:rPr>
                  </w:pPr>
                  <w:ins w:id="12377" w:author="pjanssen" w:date="2016-04-22T14:17:00Z">
                    <w:r w:rsidRPr="00762D94">
                      <w:rPr>
                        <w:lang w:val="en-GB"/>
                        <w:rPrChange w:id="12378" w:author="pjanssen" w:date="2016-04-22T14:22:00Z">
                          <w:rPr/>
                        </w:rPrChange>
                      </w:rPr>
                      <w:t> </w:t>
                    </w:r>
                  </w:ins>
                </w:p>
              </w:tc>
              <w:tc>
                <w:tcPr>
                  <w:tcW w:w="1500" w:type="dxa"/>
                  <w:hideMark/>
                </w:tcPr>
                <w:p w:rsidR="00533EF8" w:rsidRPr="00F73526" w:rsidRDefault="00533EF8" w:rsidP="00462E5E">
                  <w:pPr>
                    <w:rPr>
                      <w:ins w:id="12379" w:author="pjanssen" w:date="2016-04-22T14:17:00Z"/>
                    </w:rPr>
                  </w:pPr>
                  <w:ins w:id="12380" w:author="pjanssen" w:date="2016-04-22T14:17:00Z">
                    <w:r w:rsidRPr="00F73526">
                      <w:t>Multipliciteit:</w:t>
                    </w:r>
                  </w:ins>
                </w:p>
              </w:tc>
              <w:tc>
                <w:tcPr>
                  <w:tcW w:w="0" w:type="auto"/>
                  <w:hideMark/>
                </w:tcPr>
                <w:p w:rsidR="00533EF8" w:rsidRPr="00F73526" w:rsidRDefault="00533EF8" w:rsidP="00462E5E">
                  <w:pPr>
                    <w:rPr>
                      <w:ins w:id="12381" w:author="pjanssen" w:date="2016-04-22T14:17:00Z"/>
                    </w:rPr>
                  </w:pPr>
                  <w:ins w:id="12382" w:author="pjanssen" w:date="2016-04-22T14:17:00Z">
                    <w:r w:rsidRPr="00F73526">
                      <w:t>1..*</w:t>
                    </w:r>
                  </w:ins>
                </w:p>
              </w:tc>
            </w:tr>
            <w:tr w:rsidR="00533EF8" w:rsidRPr="00F73526" w:rsidTr="00462E5E">
              <w:trPr>
                <w:tblHeader/>
                <w:tblCellSpacing w:w="0" w:type="dxa"/>
                <w:ins w:id="12383" w:author="pjanssen" w:date="2016-04-22T14:17:00Z"/>
              </w:trPr>
              <w:tc>
                <w:tcPr>
                  <w:tcW w:w="360" w:type="dxa"/>
                  <w:hideMark/>
                </w:tcPr>
                <w:p w:rsidR="00533EF8" w:rsidRPr="00F73526" w:rsidRDefault="00533EF8" w:rsidP="00462E5E">
                  <w:pPr>
                    <w:rPr>
                      <w:ins w:id="12384" w:author="pjanssen" w:date="2016-04-22T14:17:00Z"/>
                    </w:rPr>
                  </w:pPr>
                  <w:ins w:id="12385" w:author="pjanssen" w:date="2016-04-22T14:17:00Z">
                    <w:r w:rsidRPr="00F73526">
                      <w:t> </w:t>
                    </w:r>
                  </w:ins>
                </w:p>
              </w:tc>
              <w:tc>
                <w:tcPr>
                  <w:tcW w:w="1500" w:type="dxa"/>
                  <w:hideMark/>
                </w:tcPr>
                <w:p w:rsidR="00533EF8" w:rsidRPr="00F73526" w:rsidRDefault="00533EF8" w:rsidP="00462E5E">
                  <w:pPr>
                    <w:rPr>
                      <w:ins w:id="12386" w:author="pjanssen" w:date="2016-04-22T14:17:00Z"/>
                    </w:rPr>
                  </w:pPr>
                  <w:ins w:id="12387" w:author="pjanssen" w:date="2016-04-22T14:17:00Z">
                    <w:r w:rsidRPr="00F73526">
                      <w:t>Stereotypes:</w:t>
                    </w:r>
                  </w:ins>
                </w:p>
              </w:tc>
              <w:tc>
                <w:tcPr>
                  <w:tcW w:w="0" w:type="auto"/>
                  <w:hideMark/>
                </w:tcPr>
                <w:p w:rsidR="00533EF8" w:rsidRPr="00F73526" w:rsidRDefault="00533EF8" w:rsidP="00462E5E">
                  <w:pPr>
                    <w:rPr>
                      <w:ins w:id="12388" w:author="pjanssen" w:date="2016-04-22T14:17:00Z"/>
                    </w:rPr>
                  </w:pPr>
                  <w:ins w:id="12389" w:author="pjanssen" w:date="2016-04-22T14:17:00Z">
                    <w:r w:rsidRPr="00F73526">
                      <w:t>«voidable»</w:t>
                    </w:r>
                  </w:ins>
                </w:p>
              </w:tc>
            </w:tr>
          </w:tbl>
          <w:p w:rsidR="00533EF8" w:rsidRPr="00F73526" w:rsidRDefault="00533EF8" w:rsidP="00462E5E">
            <w:pPr>
              <w:rPr>
                <w:ins w:id="12390" w:author="pjanssen" w:date="2016-04-22T14:17:00Z"/>
              </w:rPr>
            </w:pPr>
          </w:p>
        </w:tc>
      </w:tr>
    </w:tbl>
    <w:p w:rsidR="00533EF8" w:rsidRPr="00F73526" w:rsidRDefault="00533EF8" w:rsidP="00533EF8">
      <w:pPr>
        <w:pStyle w:val="Kop5"/>
        <w:rPr>
          <w:ins w:id="12391" w:author="pjanssen" w:date="2016-04-22T14:17:00Z"/>
          <w:sz w:val="16"/>
          <w:szCs w:val="16"/>
        </w:rPr>
      </w:pPr>
      <w:ins w:id="12392" w:author="pjanssen" w:date="2016-04-22T14:17:00Z">
        <w:r w:rsidRPr="00F73526">
          <w:rPr>
            <w:sz w:val="16"/>
            <w:szCs w:val="16"/>
          </w:rPr>
          <w:t>OilGasChemicalsProductTypeValue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239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2394" w:author="pjanssen" w:date="2016-04-22T14:17:00Z"/>
              </w:rPr>
            </w:pPr>
            <w:ins w:id="12395" w:author="pjanssen" w:date="2016-04-22T14:17:00Z">
              <w:r w:rsidRPr="00F73526">
                <w:rPr>
                  <w:b/>
                  <w:bCs/>
                </w:rPr>
                <w:t>OilGasChemicalsProductTypeValue</w:t>
              </w:r>
            </w:ins>
          </w:p>
        </w:tc>
      </w:tr>
      <w:tr w:rsidR="00533EF8" w:rsidRPr="00F73526" w:rsidTr="00462E5E">
        <w:trPr>
          <w:tblCellSpacing w:w="0" w:type="dxa"/>
          <w:ins w:id="123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2397" w:author="pjanssen" w:date="2016-04-22T14:17:00Z"/>
              </w:trPr>
              <w:tc>
                <w:tcPr>
                  <w:tcW w:w="360" w:type="dxa"/>
                  <w:hideMark/>
                </w:tcPr>
                <w:p w:rsidR="00533EF8" w:rsidRPr="00F73526" w:rsidRDefault="00533EF8" w:rsidP="00462E5E">
                  <w:pPr>
                    <w:rPr>
                      <w:ins w:id="12398" w:author="pjanssen" w:date="2016-04-22T14:17:00Z"/>
                    </w:rPr>
                  </w:pPr>
                  <w:ins w:id="12399" w:author="pjanssen" w:date="2016-04-22T14:17:00Z">
                    <w:r w:rsidRPr="00F73526">
                      <w:t> </w:t>
                    </w:r>
                  </w:ins>
                </w:p>
              </w:tc>
              <w:tc>
                <w:tcPr>
                  <w:tcW w:w="1500" w:type="dxa"/>
                  <w:hideMark/>
                </w:tcPr>
                <w:p w:rsidR="00533EF8" w:rsidRPr="00F73526" w:rsidRDefault="00533EF8" w:rsidP="00462E5E">
                  <w:pPr>
                    <w:rPr>
                      <w:ins w:id="12400" w:author="pjanssen" w:date="2016-04-22T14:17:00Z"/>
                    </w:rPr>
                  </w:pPr>
                  <w:ins w:id="12401" w:author="pjanssen" w:date="2016-04-22T14:17:00Z">
                    <w:r w:rsidRPr="00F73526">
                      <w:t>Package:</w:t>
                    </w:r>
                  </w:ins>
                </w:p>
              </w:tc>
              <w:tc>
                <w:tcPr>
                  <w:tcW w:w="0" w:type="auto"/>
                  <w:hideMark/>
                </w:tcPr>
                <w:p w:rsidR="00533EF8" w:rsidRPr="00762D94" w:rsidRDefault="00533EF8" w:rsidP="00462E5E">
                  <w:pPr>
                    <w:rPr>
                      <w:ins w:id="12402" w:author="pjanssen" w:date="2016-04-22T14:17:00Z"/>
                      <w:lang w:val="en-GB"/>
                      <w:rPrChange w:id="12403" w:author="pjanssen" w:date="2016-04-22T14:22:00Z">
                        <w:rPr>
                          <w:ins w:id="12404" w:author="pjanssen" w:date="2016-04-22T14:17:00Z"/>
                        </w:rPr>
                      </w:rPrChange>
                    </w:rPr>
                  </w:pPr>
                  <w:ins w:id="12405" w:author="pjanssen" w:date="2016-04-22T14:17:00Z">
                    <w:r w:rsidRPr="00762D94">
                      <w:rPr>
                        <w:lang w:val="en-GB"/>
                        <w:rPrChange w:id="12406" w:author="pjanssen" w:date="2016-04-22T14:22:00Z">
                          <w:rPr/>
                        </w:rPrChange>
                      </w:rPr>
                      <w:t>Oil-Gas-Chemicals Network [Candidate type that might be extended in Annex II/III INSPIRE data specification]</w:t>
                    </w:r>
                  </w:ins>
                </w:p>
              </w:tc>
            </w:tr>
            <w:tr w:rsidR="00533EF8" w:rsidRPr="00762D94" w:rsidTr="00462E5E">
              <w:trPr>
                <w:tblHeader/>
                <w:tblCellSpacing w:w="0" w:type="dxa"/>
                <w:ins w:id="12407" w:author="pjanssen" w:date="2016-04-22T14:17:00Z"/>
              </w:trPr>
              <w:tc>
                <w:tcPr>
                  <w:tcW w:w="360" w:type="dxa"/>
                  <w:hideMark/>
                </w:tcPr>
                <w:p w:rsidR="00533EF8" w:rsidRPr="00762D94" w:rsidRDefault="00533EF8" w:rsidP="00462E5E">
                  <w:pPr>
                    <w:rPr>
                      <w:ins w:id="12408" w:author="pjanssen" w:date="2016-04-22T14:17:00Z"/>
                      <w:lang w:val="en-GB"/>
                      <w:rPrChange w:id="12409" w:author="pjanssen" w:date="2016-04-22T14:22:00Z">
                        <w:rPr>
                          <w:ins w:id="12410" w:author="pjanssen" w:date="2016-04-22T14:17:00Z"/>
                        </w:rPr>
                      </w:rPrChange>
                    </w:rPr>
                  </w:pPr>
                  <w:ins w:id="12411" w:author="pjanssen" w:date="2016-04-22T14:17:00Z">
                    <w:r w:rsidRPr="00762D94">
                      <w:rPr>
                        <w:lang w:val="en-GB"/>
                        <w:rPrChange w:id="12412" w:author="pjanssen" w:date="2016-04-22T14:22:00Z">
                          <w:rPr/>
                        </w:rPrChange>
                      </w:rPr>
                      <w:t> </w:t>
                    </w:r>
                  </w:ins>
                </w:p>
              </w:tc>
              <w:tc>
                <w:tcPr>
                  <w:tcW w:w="1500" w:type="dxa"/>
                  <w:hideMark/>
                </w:tcPr>
                <w:p w:rsidR="00533EF8" w:rsidRPr="00F73526" w:rsidRDefault="00533EF8" w:rsidP="00462E5E">
                  <w:pPr>
                    <w:rPr>
                      <w:ins w:id="12413" w:author="pjanssen" w:date="2016-04-22T14:17:00Z"/>
                    </w:rPr>
                  </w:pPr>
                  <w:ins w:id="12414" w:author="pjanssen" w:date="2016-04-22T14:17:00Z">
                    <w:r w:rsidRPr="00F73526">
                      <w:t>Naam:</w:t>
                    </w:r>
                  </w:ins>
                </w:p>
              </w:tc>
              <w:tc>
                <w:tcPr>
                  <w:tcW w:w="0" w:type="auto"/>
                  <w:hideMark/>
                </w:tcPr>
                <w:p w:rsidR="00533EF8" w:rsidRPr="00762D94" w:rsidRDefault="00533EF8" w:rsidP="00462E5E">
                  <w:pPr>
                    <w:rPr>
                      <w:ins w:id="12415" w:author="pjanssen" w:date="2016-04-22T14:17:00Z"/>
                      <w:lang w:val="en-GB"/>
                      <w:rPrChange w:id="12416" w:author="pjanssen" w:date="2016-04-22T14:22:00Z">
                        <w:rPr>
                          <w:ins w:id="12417" w:author="pjanssen" w:date="2016-04-22T14:17:00Z"/>
                        </w:rPr>
                      </w:rPrChange>
                    </w:rPr>
                  </w:pPr>
                  <w:ins w:id="12418" w:author="pjanssen" w:date="2016-04-22T14:17:00Z">
                    <w:r w:rsidRPr="00762D94">
                      <w:rPr>
                        <w:lang w:val="en-GB"/>
                        <w:rPrChange w:id="12419" w:author="pjanssen" w:date="2016-04-22T14:22:00Z">
                          <w:rPr/>
                        </w:rPrChange>
                      </w:rPr>
                      <w:t xml:space="preserve">oil, gas and chemicals product type </w:t>
                    </w:r>
                  </w:ins>
                </w:p>
              </w:tc>
            </w:tr>
            <w:tr w:rsidR="00533EF8" w:rsidRPr="00762D94" w:rsidTr="00462E5E">
              <w:trPr>
                <w:tblHeader/>
                <w:tblCellSpacing w:w="0" w:type="dxa"/>
                <w:ins w:id="12420" w:author="pjanssen" w:date="2016-04-22T14:17:00Z"/>
              </w:trPr>
              <w:tc>
                <w:tcPr>
                  <w:tcW w:w="360" w:type="dxa"/>
                  <w:hideMark/>
                </w:tcPr>
                <w:p w:rsidR="00533EF8" w:rsidRPr="00762D94" w:rsidRDefault="00533EF8" w:rsidP="00462E5E">
                  <w:pPr>
                    <w:rPr>
                      <w:ins w:id="12421" w:author="pjanssen" w:date="2016-04-22T14:17:00Z"/>
                      <w:lang w:val="en-GB"/>
                      <w:rPrChange w:id="12422" w:author="pjanssen" w:date="2016-04-22T14:22:00Z">
                        <w:rPr>
                          <w:ins w:id="12423" w:author="pjanssen" w:date="2016-04-22T14:17:00Z"/>
                        </w:rPr>
                      </w:rPrChange>
                    </w:rPr>
                  </w:pPr>
                  <w:ins w:id="12424" w:author="pjanssen" w:date="2016-04-22T14:17:00Z">
                    <w:r w:rsidRPr="00762D94">
                      <w:rPr>
                        <w:lang w:val="en-GB"/>
                        <w:rPrChange w:id="12425" w:author="pjanssen" w:date="2016-04-22T14:22:00Z">
                          <w:rPr/>
                        </w:rPrChange>
                      </w:rPr>
                      <w:t> </w:t>
                    </w:r>
                  </w:ins>
                </w:p>
              </w:tc>
              <w:tc>
                <w:tcPr>
                  <w:tcW w:w="1500" w:type="dxa"/>
                  <w:hideMark/>
                </w:tcPr>
                <w:p w:rsidR="00533EF8" w:rsidRPr="00F73526" w:rsidRDefault="00533EF8" w:rsidP="00462E5E">
                  <w:pPr>
                    <w:rPr>
                      <w:ins w:id="12426" w:author="pjanssen" w:date="2016-04-22T14:17:00Z"/>
                    </w:rPr>
                  </w:pPr>
                  <w:ins w:id="12427" w:author="pjanssen" w:date="2016-04-22T14:17:00Z">
                    <w:r w:rsidRPr="00F73526">
                      <w:t>Definitie:</w:t>
                    </w:r>
                  </w:ins>
                </w:p>
              </w:tc>
              <w:tc>
                <w:tcPr>
                  <w:tcW w:w="0" w:type="auto"/>
                  <w:hideMark/>
                </w:tcPr>
                <w:p w:rsidR="00533EF8" w:rsidRPr="00762D94" w:rsidRDefault="00533EF8" w:rsidP="00462E5E">
                  <w:pPr>
                    <w:rPr>
                      <w:ins w:id="12428" w:author="pjanssen" w:date="2016-04-22T14:17:00Z"/>
                      <w:lang w:val="en-GB"/>
                      <w:rPrChange w:id="12429" w:author="pjanssen" w:date="2016-04-22T14:22:00Z">
                        <w:rPr>
                          <w:ins w:id="12430" w:author="pjanssen" w:date="2016-04-22T14:17:00Z"/>
                        </w:rPr>
                      </w:rPrChange>
                    </w:rPr>
                  </w:pPr>
                  <w:ins w:id="12431" w:author="pjanssen" w:date="2016-04-22T14:17:00Z">
                    <w:r w:rsidRPr="00762D94">
                      <w:rPr>
                        <w:lang w:val="en-GB"/>
                        <w:rPrChange w:id="12432" w:author="pjanssen" w:date="2016-04-22T14:22:00Z">
                          <w:rPr/>
                        </w:rPrChange>
                      </w:rPr>
                      <w:t>Classification of oil, gas and chemicals products.</w:t>
                    </w:r>
                  </w:ins>
                </w:p>
              </w:tc>
            </w:tr>
            <w:tr w:rsidR="00533EF8" w:rsidRPr="00F73526" w:rsidTr="00462E5E">
              <w:trPr>
                <w:tblHeader/>
                <w:tblCellSpacing w:w="0" w:type="dxa"/>
                <w:ins w:id="12433" w:author="pjanssen" w:date="2016-04-22T14:17:00Z"/>
              </w:trPr>
              <w:tc>
                <w:tcPr>
                  <w:tcW w:w="360" w:type="dxa"/>
                  <w:hideMark/>
                </w:tcPr>
                <w:p w:rsidR="00533EF8" w:rsidRPr="00762D94" w:rsidRDefault="00533EF8" w:rsidP="00462E5E">
                  <w:pPr>
                    <w:rPr>
                      <w:ins w:id="12434" w:author="pjanssen" w:date="2016-04-22T14:17:00Z"/>
                      <w:lang w:val="en-GB"/>
                      <w:rPrChange w:id="12435" w:author="pjanssen" w:date="2016-04-22T14:22:00Z">
                        <w:rPr>
                          <w:ins w:id="12436" w:author="pjanssen" w:date="2016-04-22T14:17:00Z"/>
                        </w:rPr>
                      </w:rPrChange>
                    </w:rPr>
                  </w:pPr>
                  <w:ins w:id="12437" w:author="pjanssen" w:date="2016-04-22T14:17:00Z">
                    <w:r w:rsidRPr="00762D94">
                      <w:rPr>
                        <w:lang w:val="en-GB"/>
                        <w:rPrChange w:id="12438" w:author="pjanssen" w:date="2016-04-22T14:22:00Z">
                          <w:rPr/>
                        </w:rPrChange>
                      </w:rPr>
                      <w:t> </w:t>
                    </w:r>
                  </w:ins>
                </w:p>
              </w:tc>
              <w:tc>
                <w:tcPr>
                  <w:tcW w:w="1500" w:type="dxa"/>
                  <w:hideMark/>
                </w:tcPr>
                <w:p w:rsidR="00533EF8" w:rsidRPr="00F73526" w:rsidRDefault="00533EF8" w:rsidP="00462E5E">
                  <w:pPr>
                    <w:rPr>
                      <w:ins w:id="12439" w:author="pjanssen" w:date="2016-04-22T14:17:00Z"/>
                    </w:rPr>
                  </w:pPr>
                  <w:ins w:id="12440" w:author="pjanssen" w:date="2016-04-22T14:17:00Z">
                    <w:r w:rsidRPr="00F73526">
                      <w:t>Stereotypes:</w:t>
                    </w:r>
                  </w:ins>
                </w:p>
              </w:tc>
              <w:tc>
                <w:tcPr>
                  <w:tcW w:w="0" w:type="auto"/>
                  <w:hideMark/>
                </w:tcPr>
                <w:p w:rsidR="00533EF8" w:rsidRPr="00F73526" w:rsidRDefault="00533EF8" w:rsidP="00462E5E">
                  <w:pPr>
                    <w:rPr>
                      <w:ins w:id="12441" w:author="pjanssen" w:date="2016-04-22T14:17:00Z"/>
                    </w:rPr>
                  </w:pPr>
                  <w:ins w:id="12442" w:author="pjanssen" w:date="2016-04-22T14:17:00Z">
                    <w:r w:rsidRPr="00F73526">
                      <w:t>«codeList»</w:t>
                    </w:r>
                  </w:ins>
                </w:p>
              </w:tc>
            </w:tr>
            <w:tr w:rsidR="00533EF8" w:rsidRPr="00F73526" w:rsidTr="00462E5E">
              <w:trPr>
                <w:tblHeader/>
                <w:tblCellSpacing w:w="0" w:type="dxa"/>
                <w:ins w:id="12443" w:author="pjanssen" w:date="2016-04-22T14:17:00Z"/>
              </w:trPr>
              <w:tc>
                <w:tcPr>
                  <w:tcW w:w="360" w:type="dxa"/>
                  <w:hideMark/>
                </w:tcPr>
                <w:p w:rsidR="00533EF8" w:rsidRPr="00F73526" w:rsidRDefault="00533EF8" w:rsidP="00462E5E">
                  <w:pPr>
                    <w:rPr>
                      <w:ins w:id="12444" w:author="pjanssen" w:date="2016-04-22T14:17:00Z"/>
                    </w:rPr>
                  </w:pPr>
                  <w:ins w:id="12445" w:author="pjanssen" w:date="2016-04-22T14:17:00Z">
                    <w:r w:rsidRPr="00F73526">
                      <w:t> </w:t>
                    </w:r>
                  </w:ins>
                </w:p>
              </w:tc>
              <w:tc>
                <w:tcPr>
                  <w:tcW w:w="1500" w:type="dxa"/>
                  <w:hideMark/>
                </w:tcPr>
                <w:p w:rsidR="00533EF8" w:rsidRPr="00F73526" w:rsidRDefault="00533EF8" w:rsidP="00462E5E">
                  <w:pPr>
                    <w:rPr>
                      <w:ins w:id="12446" w:author="pjanssen" w:date="2016-04-22T14:17:00Z"/>
                    </w:rPr>
                  </w:pPr>
                  <w:ins w:id="12447" w:author="pjanssen" w:date="2016-04-22T14:17:00Z">
                    <w:r w:rsidRPr="00F73526">
                      <w:t>Governance:</w:t>
                    </w:r>
                  </w:ins>
                </w:p>
              </w:tc>
              <w:tc>
                <w:tcPr>
                  <w:tcW w:w="0" w:type="auto"/>
                  <w:hideMark/>
                </w:tcPr>
                <w:p w:rsidR="00533EF8" w:rsidRPr="00F73526" w:rsidRDefault="00533EF8" w:rsidP="00462E5E">
                  <w:pPr>
                    <w:rPr>
                      <w:ins w:id="12448" w:author="pjanssen" w:date="2016-04-22T14:17:00Z"/>
                    </w:rPr>
                  </w:pPr>
                  <w:ins w:id="12449" w:author="pjanssen" w:date="2016-04-22T14:17:00Z">
                    <w:r w:rsidRPr="00F73526">
                      <w:t>Uitbreidbaar</w:t>
                    </w:r>
                  </w:ins>
                </w:p>
              </w:tc>
            </w:tr>
          </w:tbl>
          <w:p w:rsidR="00533EF8" w:rsidRPr="00F73526" w:rsidRDefault="00533EF8" w:rsidP="00462E5E">
            <w:pPr>
              <w:rPr>
                <w:ins w:id="12450" w:author="pjanssen" w:date="2016-04-22T14:17:00Z"/>
              </w:rPr>
            </w:pPr>
          </w:p>
        </w:tc>
      </w:tr>
      <w:tr w:rsidR="00533EF8" w:rsidRPr="00F73526" w:rsidTr="00462E5E">
        <w:trPr>
          <w:tblCellSpacing w:w="0" w:type="dxa"/>
          <w:ins w:id="124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452" w:author="pjanssen" w:date="2016-04-22T14:17:00Z"/>
              </w:rPr>
            </w:pPr>
            <w:ins w:id="12453" w:author="pjanssen" w:date="2016-04-22T14:17:00Z">
              <w:r w:rsidRPr="00F73526">
                <w:rPr>
                  <w:b/>
                  <w:bCs/>
                </w:rPr>
                <w:t>Waarde: liquefiedNaturalGas</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454" w:author="pjanssen" w:date="2016-04-22T14:17:00Z"/>
              </w:trPr>
              <w:tc>
                <w:tcPr>
                  <w:tcW w:w="0" w:type="auto"/>
                  <w:vAlign w:val="center"/>
                  <w:hideMark/>
                </w:tcPr>
                <w:p w:rsidR="00533EF8" w:rsidRPr="00F73526" w:rsidRDefault="00533EF8" w:rsidP="00462E5E">
                  <w:pPr>
                    <w:rPr>
                      <w:ins w:id="12455" w:author="pjanssen" w:date="2016-04-22T14:17:00Z"/>
                    </w:rPr>
                  </w:pPr>
                </w:p>
              </w:tc>
            </w:tr>
          </w:tbl>
          <w:p w:rsidR="00533EF8" w:rsidRPr="00F73526" w:rsidRDefault="00533EF8" w:rsidP="00462E5E">
            <w:pPr>
              <w:rPr>
                <w:ins w:id="12456" w:author="pjanssen" w:date="2016-04-22T14:17:00Z"/>
              </w:rPr>
            </w:pPr>
          </w:p>
        </w:tc>
      </w:tr>
      <w:tr w:rsidR="00533EF8" w:rsidRPr="00F73526" w:rsidTr="00462E5E">
        <w:trPr>
          <w:tblCellSpacing w:w="0" w:type="dxa"/>
          <w:ins w:id="124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458" w:author="pjanssen" w:date="2016-04-22T14:17:00Z"/>
              </w:rPr>
            </w:pPr>
            <w:ins w:id="12459" w:author="pjanssen" w:date="2016-04-22T14:17:00Z">
              <w:r w:rsidRPr="00F73526">
                <w:rPr>
                  <w:b/>
                  <w:bCs/>
                </w:rPr>
                <w:t>Waarde: methane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460" w:author="pjanssen" w:date="2016-04-22T14:17:00Z"/>
              </w:trPr>
              <w:tc>
                <w:tcPr>
                  <w:tcW w:w="0" w:type="auto"/>
                  <w:vAlign w:val="center"/>
                  <w:hideMark/>
                </w:tcPr>
                <w:p w:rsidR="00533EF8" w:rsidRPr="00F73526" w:rsidRDefault="00533EF8" w:rsidP="00462E5E">
                  <w:pPr>
                    <w:rPr>
                      <w:ins w:id="12461" w:author="pjanssen" w:date="2016-04-22T14:17:00Z"/>
                    </w:rPr>
                  </w:pPr>
                </w:p>
              </w:tc>
            </w:tr>
          </w:tbl>
          <w:p w:rsidR="00533EF8" w:rsidRPr="00F73526" w:rsidRDefault="00533EF8" w:rsidP="00462E5E">
            <w:pPr>
              <w:rPr>
                <w:ins w:id="12462" w:author="pjanssen" w:date="2016-04-22T14:17:00Z"/>
              </w:rPr>
            </w:pPr>
          </w:p>
        </w:tc>
      </w:tr>
      <w:tr w:rsidR="00533EF8" w:rsidRPr="00F73526" w:rsidTr="00462E5E">
        <w:trPr>
          <w:tblCellSpacing w:w="0" w:type="dxa"/>
          <w:ins w:id="124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464" w:author="pjanssen" w:date="2016-04-22T14:17:00Z"/>
              </w:rPr>
            </w:pPr>
            <w:ins w:id="12465" w:author="pjanssen" w:date="2016-04-22T14:17:00Z">
              <w:r w:rsidRPr="00F73526">
                <w:rPr>
                  <w:b/>
                  <w:bCs/>
                </w:rPr>
                <w:t>Waarde: naturalGas</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466" w:author="pjanssen" w:date="2016-04-22T14:17:00Z"/>
              </w:trPr>
              <w:tc>
                <w:tcPr>
                  <w:tcW w:w="0" w:type="auto"/>
                  <w:vAlign w:val="center"/>
                  <w:hideMark/>
                </w:tcPr>
                <w:p w:rsidR="00533EF8" w:rsidRPr="00F73526" w:rsidRDefault="00533EF8" w:rsidP="00462E5E">
                  <w:pPr>
                    <w:rPr>
                      <w:ins w:id="12467" w:author="pjanssen" w:date="2016-04-22T14:17:00Z"/>
                    </w:rPr>
                  </w:pPr>
                </w:p>
              </w:tc>
            </w:tr>
          </w:tbl>
          <w:p w:rsidR="00533EF8" w:rsidRPr="00F73526" w:rsidRDefault="00533EF8" w:rsidP="00462E5E">
            <w:pPr>
              <w:rPr>
                <w:ins w:id="12468" w:author="pjanssen" w:date="2016-04-22T14:17:00Z"/>
              </w:rPr>
            </w:pPr>
          </w:p>
        </w:tc>
      </w:tr>
      <w:tr w:rsidR="00533EF8" w:rsidRPr="00F73526" w:rsidTr="00462E5E">
        <w:trPr>
          <w:tblCellSpacing w:w="0" w:type="dxa"/>
          <w:ins w:id="124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470" w:author="pjanssen" w:date="2016-04-22T14:17:00Z"/>
              </w:rPr>
            </w:pPr>
            <w:ins w:id="12471" w:author="pjanssen" w:date="2016-04-22T14:17:00Z">
              <w:r w:rsidRPr="00F73526">
                <w:rPr>
                  <w:b/>
                  <w:bCs/>
                </w:rPr>
                <w:t>Waarde: naturalGasAndTetrahydrothiophene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472" w:author="pjanssen" w:date="2016-04-22T14:17:00Z"/>
              </w:trPr>
              <w:tc>
                <w:tcPr>
                  <w:tcW w:w="0" w:type="auto"/>
                  <w:vAlign w:val="center"/>
                  <w:hideMark/>
                </w:tcPr>
                <w:p w:rsidR="00533EF8" w:rsidRPr="00F73526" w:rsidRDefault="00533EF8" w:rsidP="00462E5E">
                  <w:pPr>
                    <w:rPr>
                      <w:ins w:id="12473" w:author="pjanssen" w:date="2016-04-22T14:17:00Z"/>
                    </w:rPr>
                  </w:pPr>
                </w:p>
              </w:tc>
            </w:tr>
          </w:tbl>
          <w:p w:rsidR="00533EF8" w:rsidRPr="00F73526" w:rsidRDefault="00533EF8" w:rsidP="00462E5E">
            <w:pPr>
              <w:rPr>
                <w:ins w:id="12474" w:author="pjanssen" w:date="2016-04-22T14:17:00Z"/>
              </w:rPr>
            </w:pPr>
          </w:p>
        </w:tc>
      </w:tr>
      <w:tr w:rsidR="00533EF8" w:rsidRPr="00F73526" w:rsidTr="00462E5E">
        <w:trPr>
          <w:tblCellSpacing w:w="0" w:type="dxa"/>
          <w:ins w:id="124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476" w:author="pjanssen" w:date="2016-04-22T14:17:00Z"/>
              </w:rPr>
            </w:pPr>
            <w:ins w:id="12477" w:author="pjanssen" w:date="2016-04-22T14:17:00Z">
              <w:r w:rsidRPr="00F73526">
                <w:rPr>
                  <w:b/>
                  <w:bCs/>
                </w:rPr>
                <w:t>Waarde: nitrogenGas</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478" w:author="pjanssen" w:date="2016-04-22T14:17:00Z"/>
              </w:trPr>
              <w:tc>
                <w:tcPr>
                  <w:tcW w:w="0" w:type="auto"/>
                  <w:vAlign w:val="center"/>
                  <w:hideMark/>
                </w:tcPr>
                <w:p w:rsidR="00533EF8" w:rsidRPr="00F73526" w:rsidRDefault="00533EF8" w:rsidP="00462E5E">
                  <w:pPr>
                    <w:rPr>
                      <w:ins w:id="12479" w:author="pjanssen" w:date="2016-04-22T14:17:00Z"/>
                    </w:rPr>
                  </w:pPr>
                </w:p>
              </w:tc>
            </w:tr>
          </w:tbl>
          <w:p w:rsidR="00533EF8" w:rsidRPr="00F73526" w:rsidRDefault="00533EF8" w:rsidP="00462E5E">
            <w:pPr>
              <w:rPr>
                <w:ins w:id="12480" w:author="pjanssen" w:date="2016-04-22T14:17:00Z"/>
              </w:rPr>
            </w:pPr>
          </w:p>
        </w:tc>
      </w:tr>
      <w:tr w:rsidR="00533EF8" w:rsidRPr="00F73526" w:rsidTr="00462E5E">
        <w:trPr>
          <w:tblCellSpacing w:w="0" w:type="dxa"/>
          <w:ins w:id="124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482" w:author="pjanssen" w:date="2016-04-22T14:17:00Z"/>
              </w:rPr>
            </w:pPr>
            <w:ins w:id="12483" w:author="pjanssen" w:date="2016-04-22T14:17:00Z">
              <w:r w:rsidRPr="00F73526">
                <w:rPr>
                  <w:b/>
                  <w:bCs/>
                </w:rPr>
                <w:t>Waarde: residualGas</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484" w:author="pjanssen" w:date="2016-04-22T14:17:00Z"/>
              </w:trPr>
              <w:tc>
                <w:tcPr>
                  <w:tcW w:w="0" w:type="auto"/>
                  <w:vAlign w:val="center"/>
                  <w:hideMark/>
                </w:tcPr>
                <w:p w:rsidR="00533EF8" w:rsidRPr="00F73526" w:rsidRDefault="00533EF8" w:rsidP="00462E5E">
                  <w:pPr>
                    <w:rPr>
                      <w:ins w:id="12485" w:author="pjanssen" w:date="2016-04-22T14:17:00Z"/>
                    </w:rPr>
                  </w:pPr>
                </w:p>
              </w:tc>
            </w:tr>
          </w:tbl>
          <w:p w:rsidR="00533EF8" w:rsidRPr="00F73526" w:rsidRDefault="00533EF8" w:rsidP="00462E5E">
            <w:pPr>
              <w:rPr>
                <w:ins w:id="12486" w:author="pjanssen" w:date="2016-04-22T14:17:00Z"/>
              </w:rPr>
            </w:pPr>
          </w:p>
        </w:tc>
      </w:tr>
      <w:tr w:rsidR="00533EF8" w:rsidRPr="00F73526" w:rsidTr="00462E5E">
        <w:trPr>
          <w:tblCellSpacing w:w="0" w:type="dxa"/>
          <w:ins w:id="1248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488" w:author="pjanssen" w:date="2016-04-22T14:17:00Z"/>
              </w:rPr>
            </w:pPr>
            <w:ins w:id="12489" w:author="pjanssen" w:date="2016-04-22T14:17:00Z">
              <w:r w:rsidRPr="00F73526">
                <w:rPr>
                  <w:b/>
                  <w:bCs/>
                </w:rPr>
                <w:t>Waarde: accetone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490" w:author="pjanssen" w:date="2016-04-22T14:17:00Z"/>
              </w:trPr>
              <w:tc>
                <w:tcPr>
                  <w:tcW w:w="0" w:type="auto"/>
                  <w:vAlign w:val="center"/>
                  <w:hideMark/>
                </w:tcPr>
                <w:p w:rsidR="00533EF8" w:rsidRPr="00F73526" w:rsidRDefault="00533EF8" w:rsidP="00462E5E">
                  <w:pPr>
                    <w:rPr>
                      <w:ins w:id="12491" w:author="pjanssen" w:date="2016-04-22T14:17:00Z"/>
                    </w:rPr>
                  </w:pPr>
                </w:p>
              </w:tc>
            </w:tr>
          </w:tbl>
          <w:p w:rsidR="00533EF8" w:rsidRPr="00F73526" w:rsidRDefault="00533EF8" w:rsidP="00462E5E">
            <w:pPr>
              <w:rPr>
                <w:ins w:id="12492" w:author="pjanssen" w:date="2016-04-22T14:17:00Z"/>
              </w:rPr>
            </w:pPr>
          </w:p>
        </w:tc>
      </w:tr>
      <w:tr w:rsidR="00533EF8" w:rsidRPr="00F73526" w:rsidTr="00462E5E">
        <w:trPr>
          <w:tblCellSpacing w:w="0" w:type="dxa"/>
          <w:ins w:id="124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494" w:author="pjanssen" w:date="2016-04-22T14:17:00Z"/>
              </w:rPr>
            </w:pPr>
            <w:ins w:id="12495" w:author="pjanssen" w:date="2016-04-22T14:17:00Z">
              <w:r w:rsidRPr="00F73526">
                <w:rPr>
                  <w:b/>
                  <w:bCs/>
                </w:rPr>
                <w:t>Waarde: air</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496" w:author="pjanssen" w:date="2016-04-22T14:17:00Z"/>
              </w:trPr>
              <w:tc>
                <w:tcPr>
                  <w:tcW w:w="0" w:type="auto"/>
                  <w:vAlign w:val="center"/>
                  <w:hideMark/>
                </w:tcPr>
                <w:p w:rsidR="00533EF8" w:rsidRPr="00F73526" w:rsidRDefault="00533EF8" w:rsidP="00462E5E">
                  <w:pPr>
                    <w:rPr>
                      <w:ins w:id="12497" w:author="pjanssen" w:date="2016-04-22T14:17:00Z"/>
                    </w:rPr>
                  </w:pPr>
                </w:p>
              </w:tc>
            </w:tr>
          </w:tbl>
          <w:p w:rsidR="00533EF8" w:rsidRPr="00F73526" w:rsidRDefault="00533EF8" w:rsidP="00462E5E">
            <w:pPr>
              <w:rPr>
                <w:ins w:id="12498" w:author="pjanssen" w:date="2016-04-22T14:17:00Z"/>
              </w:rPr>
            </w:pPr>
          </w:p>
        </w:tc>
      </w:tr>
      <w:tr w:rsidR="00533EF8" w:rsidRPr="00F73526" w:rsidTr="00462E5E">
        <w:trPr>
          <w:tblCellSpacing w:w="0" w:type="dxa"/>
          <w:ins w:id="124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00" w:author="pjanssen" w:date="2016-04-22T14:17:00Z"/>
              </w:rPr>
            </w:pPr>
            <w:ins w:id="12501" w:author="pjanssen" w:date="2016-04-22T14:17:00Z">
              <w:r w:rsidRPr="00F73526">
                <w:rPr>
                  <w:b/>
                  <w:bCs/>
                </w:rPr>
                <w:t>Waarde: argon</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02" w:author="pjanssen" w:date="2016-04-22T14:17:00Z"/>
              </w:trPr>
              <w:tc>
                <w:tcPr>
                  <w:tcW w:w="0" w:type="auto"/>
                  <w:vAlign w:val="center"/>
                  <w:hideMark/>
                </w:tcPr>
                <w:p w:rsidR="00533EF8" w:rsidRPr="00F73526" w:rsidRDefault="00533EF8" w:rsidP="00462E5E">
                  <w:pPr>
                    <w:rPr>
                      <w:ins w:id="12503" w:author="pjanssen" w:date="2016-04-22T14:17:00Z"/>
                    </w:rPr>
                  </w:pPr>
                </w:p>
              </w:tc>
            </w:tr>
          </w:tbl>
          <w:p w:rsidR="00533EF8" w:rsidRPr="00F73526" w:rsidRDefault="00533EF8" w:rsidP="00462E5E">
            <w:pPr>
              <w:rPr>
                <w:ins w:id="12504" w:author="pjanssen" w:date="2016-04-22T14:17:00Z"/>
              </w:rPr>
            </w:pPr>
          </w:p>
        </w:tc>
      </w:tr>
      <w:tr w:rsidR="00533EF8" w:rsidRPr="00F73526" w:rsidTr="00462E5E">
        <w:trPr>
          <w:tblCellSpacing w:w="0" w:type="dxa"/>
          <w:ins w:id="125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06" w:author="pjanssen" w:date="2016-04-22T14:17:00Z"/>
              </w:rPr>
            </w:pPr>
            <w:ins w:id="12507" w:author="pjanssen" w:date="2016-04-22T14:17:00Z">
              <w:r w:rsidRPr="00F73526">
                <w:rPr>
                  <w:b/>
                  <w:bCs/>
                </w:rPr>
                <w:t>Waarde: butadiene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08" w:author="pjanssen" w:date="2016-04-22T14:17:00Z"/>
              </w:trPr>
              <w:tc>
                <w:tcPr>
                  <w:tcW w:w="0" w:type="auto"/>
                  <w:vAlign w:val="center"/>
                  <w:hideMark/>
                </w:tcPr>
                <w:p w:rsidR="00533EF8" w:rsidRPr="00F73526" w:rsidRDefault="00533EF8" w:rsidP="00462E5E">
                  <w:pPr>
                    <w:rPr>
                      <w:ins w:id="12509" w:author="pjanssen" w:date="2016-04-22T14:17:00Z"/>
                    </w:rPr>
                  </w:pPr>
                </w:p>
              </w:tc>
            </w:tr>
          </w:tbl>
          <w:p w:rsidR="00533EF8" w:rsidRPr="00F73526" w:rsidRDefault="00533EF8" w:rsidP="00462E5E">
            <w:pPr>
              <w:rPr>
                <w:ins w:id="12510" w:author="pjanssen" w:date="2016-04-22T14:17:00Z"/>
              </w:rPr>
            </w:pPr>
          </w:p>
        </w:tc>
      </w:tr>
      <w:tr w:rsidR="00533EF8" w:rsidRPr="00F73526" w:rsidTr="00462E5E">
        <w:trPr>
          <w:tblCellSpacing w:w="0" w:type="dxa"/>
          <w:ins w:id="125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12" w:author="pjanssen" w:date="2016-04-22T14:17:00Z"/>
              </w:rPr>
            </w:pPr>
            <w:ins w:id="12513" w:author="pjanssen" w:date="2016-04-22T14:17:00Z">
              <w:r w:rsidRPr="00F73526">
                <w:rPr>
                  <w:b/>
                  <w:bCs/>
                </w:rPr>
                <w:t>Waarde: butadiene1,3</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14" w:author="pjanssen" w:date="2016-04-22T14:17:00Z"/>
              </w:trPr>
              <w:tc>
                <w:tcPr>
                  <w:tcW w:w="0" w:type="auto"/>
                  <w:vAlign w:val="center"/>
                  <w:hideMark/>
                </w:tcPr>
                <w:p w:rsidR="00533EF8" w:rsidRPr="00F73526" w:rsidRDefault="00533EF8" w:rsidP="00462E5E">
                  <w:pPr>
                    <w:rPr>
                      <w:ins w:id="12515" w:author="pjanssen" w:date="2016-04-22T14:17:00Z"/>
                    </w:rPr>
                  </w:pPr>
                </w:p>
              </w:tc>
            </w:tr>
          </w:tbl>
          <w:p w:rsidR="00533EF8" w:rsidRPr="00F73526" w:rsidRDefault="00533EF8" w:rsidP="00462E5E">
            <w:pPr>
              <w:rPr>
                <w:ins w:id="12516" w:author="pjanssen" w:date="2016-04-22T14:17:00Z"/>
              </w:rPr>
            </w:pPr>
          </w:p>
        </w:tc>
      </w:tr>
      <w:tr w:rsidR="00533EF8" w:rsidRPr="00F73526" w:rsidTr="00462E5E">
        <w:trPr>
          <w:tblCellSpacing w:w="0" w:type="dxa"/>
          <w:ins w:id="125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18" w:author="pjanssen" w:date="2016-04-22T14:17:00Z"/>
              </w:rPr>
            </w:pPr>
            <w:ins w:id="12519" w:author="pjanssen" w:date="2016-04-22T14:17:00Z">
              <w:r w:rsidRPr="00F73526">
                <w:rPr>
                  <w:b/>
                  <w:bCs/>
                </w:rPr>
                <w:t>Waarde: butane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20" w:author="pjanssen" w:date="2016-04-22T14:17:00Z"/>
              </w:trPr>
              <w:tc>
                <w:tcPr>
                  <w:tcW w:w="0" w:type="auto"/>
                  <w:vAlign w:val="center"/>
                  <w:hideMark/>
                </w:tcPr>
                <w:p w:rsidR="00533EF8" w:rsidRPr="00F73526" w:rsidRDefault="00533EF8" w:rsidP="00462E5E">
                  <w:pPr>
                    <w:rPr>
                      <w:ins w:id="12521" w:author="pjanssen" w:date="2016-04-22T14:17:00Z"/>
                    </w:rPr>
                  </w:pPr>
                </w:p>
              </w:tc>
            </w:tr>
          </w:tbl>
          <w:p w:rsidR="00533EF8" w:rsidRPr="00F73526" w:rsidRDefault="00533EF8" w:rsidP="00462E5E">
            <w:pPr>
              <w:rPr>
                <w:ins w:id="12522" w:author="pjanssen" w:date="2016-04-22T14:17:00Z"/>
              </w:rPr>
            </w:pPr>
          </w:p>
        </w:tc>
      </w:tr>
      <w:tr w:rsidR="00533EF8" w:rsidRPr="00F73526" w:rsidTr="00462E5E">
        <w:trPr>
          <w:tblCellSpacing w:w="0" w:type="dxa"/>
          <w:ins w:id="125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24" w:author="pjanssen" w:date="2016-04-22T14:17:00Z"/>
              </w:rPr>
            </w:pPr>
            <w:ins w:id="12525" w:author="pjanssen" w:date="2016-04-22T14:17:00Z">
              <w:r w:rsidRPr="00F73526">
                <w:rPr>
                  <w:b/>
                  <w:bCs/>
                </w:rPr>
                <w:t>Waarde: c3</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26" w:author="pjanssen" w:date="2016-04-22T14:17:00Z"/>
              </w:trPr>
              <w:tc>
                <w:tcPr>
                  <w:tcW w:w="0" w:type="auto"/>
                  <w:vAlign w:val="center"/>
                  <w:hideMark/>
                </w:tcPr>
                <w:p w:rsidR="00533EF8" w:rsidRPr="00F73526" w:rsidRDefault="00533EF8" w:rsidP="00462E5E">
                  <w:pPr>
                    <w:rPr>
                      <w:ins w:id="12527" w:author="pjanssen" w:date="2016-04-22T14:17:00Z"/>
                    </w:rPr>
                  </w:pPr>
                </w:p>
              </w:tc>
            </w:tr>
          </w:tbl>
          <w:p w:rsidR="00533EF8" w:rsidRPr="00F73526" w:rsidRDefault="00533EF8" w:rsidP="00462E5E">
            <w:pPr>
              <w:rPr>
                <w:ins w:id="12528" w:author="pjanssen" w:date="2016-04-22T14:17:00Z"/>
              </w:rPr>
            </w:pPr>
          </w:p>
        </w:tc>
      </w:tr>
      <w:tr w:rsidR="00533EF8" w:rsidRPr="00F73526" w:rsidTr="00462E5E">
        <w:trPr>
          <w:tblCellSpacing w:w="0" w:type="dxa"/>
          <w:ins w:id="125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30" w:author="pjanssen" w:date="2016-04-22T14:17:00Z"/>
              </w:rPr>
            </w:pPr>
            <w:ins w:id="12531" w:author="pjanssen" w:date="2016-04-22T14:17:00Z">
              <w:r w:rsidRPr="00F73526">
                <w:rPr>
                  <w:b/>
                  <w:bCs/>
                </w:rPr>
                <w:t>Waarde: carbonMonoxide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32" w:author="pjanssen" w:date="2016-04-22T14:17:00Z"/>
              </w:trPr>
              <w:tc>
                <w:tcPr>
                  <w:tcW w:w="0" w:type="auto"/>
                  <w:vAlign w:val="center"/>
                  <w:hideMark/>
                </w:tcPr>
                <w:p w:rsidR="00533EF8" w:rsidRPr="00F73526" w:rsidRDefault="00533EF8" w:rsidP="00462E5E">
                  <w:pPr>
                    <w:rPr>
                      <w:ins w:id="12533" w:author="pjanssen" w:date="2016-04-22T14:17:00Z"/>
                    </w:rPr>
                  </w:pPr>
                </w:p>
              </w:tc>
            </w:tr>
          </w:tbl>
          <w:p w:rsidR="00533EF8" w:rsidRPr="00F73526" w:rsidRDefault="00533EF8" w:rsidP="00462E5E">
            <w:pPr>
              <w:rPr>
                <w:ins w:id="12534" w:author="pjanssen" w:date="2016-04-22T14:17:00Z"/>
              </w:rPr>
            </w:pPr>
          </w:p>
        </w:tc>
      </w:tr>
      <w:tr w:rsidR="00533EF8" w:rsidRPr="00F73526" w:rsidTr="00462E5E">
        <w:trPr>
          <w:tblCellSpacing w:w="0" w:type="dxa"/>
          <w:ins w:id="125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36" w:author="pjanssen" w:date="2016-04-22T14:17:00Z"/>
              </w:rPr>
            </w:pPr>
            <w:ins w:id="12537" w:author="pjanssen" w:date="2016-04-22T14:17:00Z">
              <w:r w:rsidRPr="00F73526">
                <w:rPr>
                  <w:b/>
                  <w:bCs/>
                </w:rPr>
                <w:t>Waarde: chlorine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38" w:author="pjanssen" w:date="2016-04-22T14:17:00Z"/>
              </w:trPr>
              <w:tc>
                <w:tcPr>
                  <w:tcW w:w="0" w:type="auto"/>
                  <w:vAlign w:val="center"/>
                  <w:hideMark/>
                </w:tcPr>
                <w:p w:rsidR="00533EF8" w:rsidRPr="00F73526" w:rsidRDefault="00533EF8" w:rsidP="00462E5E">
                  <w:pPr>
                    <w:rPr>
                      <w:ins w:id="12539" w:author="pjanssen" w:date="2016-04-22T14:17:00Z"/>
                    </w:rPr>
                  </w:pPr>
                </w:p>
              </w:tc>
            </w:tr>
          </w:tbl>
          <w:p w:rsidR="00533EF8" w:rsidRPr="00F73526" w:rsidRDefault="00533EF8" w:rsidP="00462E5E">
            <w:pPr>
              <w:rPr>
                <w:ins w:id="12540" w:author="pjanssen" w:date="2016-04-22T14:17:00Z"/>
              </w:rPr>
            </w:pPr>
          </w:p>
        </w:tc>
      </w:tr>
      <w:tr w:rsidR="00533EF8" w:rsidRPr="00F73526" w:rsidTr="00462E5E">
        <w:trPr>
          <w:tblCellSpacing w:w="0" w:type="dxa"/>
          <w:ins w:id="125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42" w:author="pjanssen" w:date="2016-04-22T14:17:00Z"/>
              </w:rPr>
            </w:pPr>
            <w:ins w:id="12543" w:author="pjanssen" w:date="2016-04-22T14:17:00Z">
              <w:r w:rsidRPr="00F73526">
                <w:rPr>
                  <w:b/>
                  <w:bCs/>
                </w:rPr>
                <w:t>Waarde: compressedAir</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44" w:author="pjanssen" w:date="2016-04-22T14:17:00Z"/>
              </w:trPr>
              <w:tc>
                <w:tcPr>
                  <w:tcW w:w="0" w:type="auto"/>
                  <w:vAlign w:val="center"/>
                  <w:hideMark/>
                </w:tcPr>
                <w:p w:rsidR="00533EF8" w:rsidRPr="00F73526" w:rsidRDefault="00533EF8" w:rsidP="00462E5E">
                  <w:pPr>
                    <w:rPr>
                      <w:ins w:id="12545" w:author="pjanssen" w:date="2016-04-22T14:17:00Z"/>
                    </w:rPr>
                  </w:pPr>
                </w:p>
              </w:tc>
            </w:tr>
          </w:tbl>
          <w:p w:rsidR="00533EF8" w:rsidRPr="00F73526" w:rsidRDefault="00533EF8" w:rsidP="00462E5E">
            <w:pPr>
              <w:rPr>
                <w:ins w:id="12546" w:author="pjanssen" w:date="2016-04-22T14:17:00Z"/>
              </w:rPr>
            </w:pPr>
          </w:p>
        </w:tc>
      </w:tr>
      <w:tr w:rsidR="00533EF8" w:rsidRPr="00F73526" w:rsidTr="00462E5E">
        <w:trPr>
          <w:tblCellSpacing w:w="0" w:type="dxa"/>
          <w:ins w:id="125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48" w:author="pjanssen" w:date="2016-04-22T14:17:00Z"/>
              </w:rPr>
            </w:pPr>
            <w:ins w:id="12549" w:author="pjanssen" w:date="2016-04-22T14:17:00Z">
              <w:r w:rsidRPr="00F73526">
                <w:rPr>
                  <w:b/>
                  <w:bCs/>
                </w:rPr>
                <w:t>Waarde: crude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50" w:author="pjanssen" w:date="2016-04-22T14:17:00Z"/>
              </w:trPr>
              <w:tc>
                <w:tcPr>
                  <w:tcW w:w="0" w:type="auto"/>
                  <w:vAlign w:val="center"/>
                  <w:hideMark/>
                </w:tcPr>
                <w:p w:rsidR="00533EF8" w:rsidRPr="00F73526" w:rsidRDefault="00533EF8" w:rsidP="00462E5E">
                  <w:pPr>
                    <w:rPr>
                      <w:ins w:id="12551" w:author="pjanssen" w:date="2016-04-22T14:17:00Z"/>
                    </w:rPr>
                  </w:pPr>
                </w:p>
              </w:tc>
            </w:tr>
          </w:tbl>
          <w:p w:rsidR="00533EF8" w:rsidRPr="00F73526" w:rsidRDefault="00533EF8" w:rsidP="00462E5E">
            <w:pPr>
              <w:rPr>
                <w:ins w:id="12552" w:author="pjanssen" w:date="2016-04-22T14:17:00Z"/>
              </w:rPr>
            </w:pPr>
          </w:p>
        </w:tc>
      </w:tr>
      <w:tr w:rsidR="00533EF8" w:rsidRPr="00F73526" w:rsidTr="00462E5E">
        <w:trPr>
          <w:tblCellSpacing w:w="0" w:type="dxa"/>
          <w:ins w:id="125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54" w:author="pjanssen" w:date="2016-04-22T14:17:00Z"/>
              </w:rPr>
            </w:pPr>
            <w:ins w:id="12555" w:author="pjanssen" w:date="2016-04-22T14:17:00Z">
              <w:r w:rsidRPr="00F73526">
                <w:rPr>
                  <w:b/>
                  <w:bCs/>
                </w:rPr>
                <w:t xml:space="preserve">Waarde: dichloroethane </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56" w:author="pjanssen" w:date="2016-04-22T14:17:00Z"/>
              </w:trPr>
              <w:tc>
                <w:tcPr>
                  <w:tcW w:w="0" w:type="auto"/>
                  <w:vAlign w:val="center"/>
                  <w:hideMark/>
                </w:tcPr>
                <w:p w:rsidR="00533EF8" w:rsidRPr="00F73526" w:rsidRDefault="00533EF8" w:rsidP="00462E5E">
                  <w:pPr>
                    <w:rPr>
                      <w:ins w:id="12557" w:author="pjanssen" w:date="2016-04-22T14:17:00Z"/>
                    </w:rPr>
                  </w:pPr>
                </w:p>
              </w:tc>
            </w:tr>
          </w:tbl>
          <w:p w:rsidR="00533EF8" w:rsidRPr="00F73526" w:rsidRDefault="00533EF8" w:rsidP="00462E5E">
            <w:pPr>
              <w:rPr>
                <w:ins w:id="12558" w:author="pjanssen" w:date="2016-04-22T14:17:00Z"/>
              </w:rPr>
            </w:pPr>
          </w:p>
        </w:tc>
      </w:tr>
      <w:tr w:rsidR="00533EF8" w:rsidRPr="00F73526" w:rsidTr="00462E5E">
        <w:trPr>
          <w:tblCellSpacing w:w="0" w:type="dxa"/>
          <w:ins w:id="125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60" w:author="pjanssen" w:date="2016-04-22T14:17:00Z"/>
              </w:rPr>
            </w:pPr>
            <w:ins w:id="12561" w:author="pjanssen" w:date="2016-04-22T14:17:00Z">
              <w:r w:rsidRPr="00F73526">
                <w:rPr>
                  <w:b/>
                  <w:bCs/>
                </w:rPr>
                <w:lastRenderedPageBreak/>
                <w:t>Waarde: diesel</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62" w:author="pjanssen" w:date="2016-04-22T14:17:00Z"/>
              </w:trPr>
              <w:tc>
                <w:tcPr>
                  <w:tcW w:w="0" w:type="auto"/>
                  <w:vAlign w:val="center"/>
                  <w:hideMark/>
                </w:tcPr>
                <w:p w:rsidR="00533EF8" w:rsidRPr="00F73526" w:rsidRDefault="00533EF8" w:rsidP="00462E5E">
                  <w:pPr>
                    <w:rPr>
                      <w:ins w:id="12563" w:author="pjanssen" w:date="2016-04-22T14:17:00Z"/>
                    </w:rPr>
                  </w:pPr>
                </w:p>
              </w:tc>
            </w:tr>
          </w:tbl>
          <w:p w:rsidR="00533EF8" w:rsidRPr="00F73526" w:rsidRDefault="00533EF8" w:rsidP="00462E5E">
            <w:pPr>
              <w:rPr>
                <w:ins w:id="12564" w:author="pjanssen" w:date="2016-04-22T14:17:00Z"/>
              </w:rPr>
            </w:pPr>
          </w:p>
        </w:tc>
      </w:tr>
      <w:tr w:rsidR="00533EF8" w:rsidRPr="00F73526" w:rsidTr="00462E5E">
        <w:trPr>
          <w:tblCellSpacing w:w="0" w:type="dxa"/>
          <w:ins w:id="125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66" w:author="pjanssen" w:date="2016-04-22T14:17:00Z"/>
              </w:rPr>
            </w:pPr>
            <w:ins w:id="12567" w:author="pjanssen" w:date="2016-04-22T14:17:00Z">
              <w:r w:rsidRPr="00F73526">
                <w:rPr>
                  <w:b/>
                  <w:bCs/>
                </w:rPr>
                <w:t>Waarde: ethylene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68" w:author="pjanssen" w:date="2016-04-22T14:17:00Z"/>
              </w:trPr>
              <w:tc>
                <w:tcPr>
                  <w:tcW w:w="0" w:type="auto"/>
                  <w:vAlign w:val="center"/>
                  <w:hideMark/>
                </w:tcPr>
                <w:p w:rsidR="00533EF8" w:rsidRPr="00F73526" w:rsidRDefault="00533EF8" w:rsidP="00462E5E">
                  <w:pPr>
                    <w:rPr>
                      <w:ins w:id="12569" w:author="pjanssen" w:date="2016-04-22T14:17:00Z"/>
                    </w:rPr>
                  </w:pPr>
                </w:p>
              </w:tc>
            </w:tr>
          </w:tbl>
          <w:p w:rsidR="00533EF8" w:rsidRPr="00F73526" w:rsidRDefault="00533EF8" w:rsidP="00462E5E">
            <w:pPr>
              <w:rPr>
                <w:ins w:id="12570" w:author="pjanssen" w:date="2016-04-22T14:17:00Z"/>
              </w:rPr>
            </w:pPr>
          </w:p>
        </w:tc>
      </w:tr>
      <w:tr w:rsidR="00533EF8" w:rsidRPr="00F73526" w:rsidTr="00462E5E">
        <w:trPr>
          <w:tblCellSpacing w:w="0" w:type="dxa"/>
          <w:ins w:id="125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72" w:author="pjanssen" w:date="2016-04-22T14:17:00Z"/>
              </w:rPr>
            </w:pPr>
            <w:ins w:id="12573" w:author="pjanssen" w:date="2016-04-22T14:17:00Z">
              <w:r w:rsidRPr="00F73526">
                <w:rPr>
                  <w:b/>
                  <w:bCs/>
                </w:rPr>
                <w:t>Waarde: gasFabricationOfCocs</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74" w:author="pjanssen" w:date="2016-04-22T14:17:00Z"/>
              </w:trPr>
              <w:tc>
                <w:tcPr>
                  <w:tcW w:w="0" w:type="auto"/>
                  <w:vAlign w:val="center"/>
                  <w:hideMark/>
                </w:tcPr>
                <w:p w:rsidR="00533EF8" w:rsidRPr="00F73526" w:rsidRDefault="00533EF8" w:rsidP="00462E5E">
                  <w:pPr>
                    <w:rPr>
                      <w:ins w:id="12575" w:author="pjanssen" w:date="2016-04-22T14:17:00Z"/>
                    </w:rPr>
                  </w:pPr>
                </w:p>
              </w:tc>
            </w:tr>
          </w:tbl>
          <w:p w:rsidR="00533EF8" w:rsidRPr="00F73526" w:rsidRDefault="00533EF8" w:rsidP="00462E5E">
            <w:pPr>
              <w:rPr>
                <w:ins w:id="12576" w:author="pjanssen" w:date="2016-04-22T14:17:00Z"/>
              </w:rPr>
            </w:pPr>
          </w:p>
        </w:tc>
      </w:tr>
      <w:tr w:rsidR="00533EF8" w:rsidRPr="00F73526" w:rsidTr="00462E5E">
        <w:trPr>
          <w:tblCellSpacing w:w="0" w:type="dxa"/>
          <w:ins w:id="125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78" w:author="pjanssen" w:date="2016-04-22T14:17:00Z"/>
              </w:rPr>
            </w:pPr>
            <w:ins w:id="12579" w:author="pjanssen" w:date="2016-04-22T14:17:00Z">
              <w:r w:rsidRPr="00F73526">
                <w:rPr>
                  <w:b/>
                  <w:bCs/>
                </w:rPr>
                <w:t>Waarde: gasHFx</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80" w:author="pjanssen" w:date="2016-04-22T14:17:00Z"/>
              </w:trPr>
              <w:tc>
                <w:tcPr>
                  <w:tcW w:w="0" w:type="auto"/>
                  <w:vAlign w:val="center"/>
                  <w:hideMark/>
                </w:tcPr>
                <w:p w:rsidR="00533EF8" w:rsidRPr="00F73526" w:rsidRDefault="00533EF8" w:rsidP="00462E5E">
                  <w:pPr>
                    <w:rPr>
                      <w:ins w:id="12581" w:author="pjanssen" w:date="2016-04-22T14:17:00Z"/>
                    </w:rPr>
                  </w:pPr>
                </w:p>
              </w:tc>
            </w:tr>
          </w:tbl>
          <w:p w:rsidR="00533EF8" w:rsidRPr="00F73526" w:rsidRDefault="00533EF8" w:rsidP="00462E5E">
            <w:pPr>
              <w:rPr>
                <w:ins w:id="12582" w:author="pjanssen" w:date="2016-04-22T14:17:00Z"/>
              </w:rPr>
            </w:pPr>
          </w:p>
        </w:tc>
      </w:tr>
      <w:tr w:rsidR="00533EF8" w:rsidRPr="00F73526" w:rsidTr="00462E5E">
        <w:trPr>
          <w:tblCellSpacing w:w="0" w:type="dxa"/>
          <w:ins w:id="125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84" w:author="pjanssen" w:date="2016-04-22T14:17:00Z"/>
              </w:rPr>
            </w:pPr>
            <w:ins w:id="12585" w:author="pjanssen" w:date="2016-04-22T14:17:00Z">
              <w:r w:rsidRPr="00F73526">
                <w:rPr>
                  <w:b/>
                  <w:bCs/>
                </w:rPr>
                <w:t>Waarde: gasoil</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86" w:author="pjanssen" w:date="2016-04-22T14:17:00Z"/>
              </w:trPr>
              <w:tc>
                <w:tcPr>
                  <w:tcW w:w="0" w:type="auto"/>
                  <w:vAlign w:val="center"/>
                  <w:hideMark/>
                </w:tcPr>
                <w:p w:rsidR="00533EF8" w:rsidRPr="00F73526" w:rsidRDefault="00533EF8" w:rsidP="00462E5E">
                  <w:pPr>
                    <w:rPr>
                      <w:ins w:id="12587" w:author="pjanssen" w:date="2016-04-22T14:17:00Z"/>
                    </w:rPr>
                  </w:pPr>
                </w:p>
              </w:tc>
            </w:tr>
          </w:tbl>
          <w:p w:rsidR="00533EF8" w:rsidRPr="00F73526" w:rsidRDefault="00533EF8" w:rsidP="00462E5E">
            <w:pPr>
              <w:rPr>
                <w:ins w:id="12588" w:author="pjanssen" w:date="2016-04-22T14:17:00Z"/>
              </w:rPr>
            </w:pPr>
          </w:p>
        </w:tc>
      </w:tr>
      <w:tr w:rsidR="00533EF8" w:rsidRPr="00F73526" w:rsidTr="00462E5E">
        <w:trPr>
          <w:tblCellSpacing w:w="0" w:type="dxa"/>
          <w:ins w:id="125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90" w:author="pjanssen" w:date="2016-04-22T14:17:00Z"/>
              </w:rPr>
            </w:pPr>
            <w:ins w:id="12591" w:author="pjanssen" w:date="2016-04-22T14:17:00Z">
              <w:r w:rsidRPr="00F73526">
                <w:rPr>
                  <w:b/>
                  <w:bCs/>
                </w:rPr>
                <w:t>Waarde: hydrogen</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92" w:author="pjanssen" w:date="2016-04-22T14:17:00Z"/>
              </w:trPr>
              <w:tc>
                <w:tcPr>
                  <w:tcW w:w="0" w:type="auto"/>
                  <w:vAlign w:val="center"/>
                  <w:hideMark/>
                </w:tcPr>
                <w:p w:rsidR="00533EF8" w:rsidRPr="00F73526" w:rsidRDefault="00533EF8" w:rsidP="00462E5E">
                  <w:pPr>
                    <w:rPr>
                      <w:ins w:id="12593" w:author="pjanssen" w:date="2016-04-22T14:17:00Z"/>
                    </w:rPr>
                  </w:pPr>
                </w:p>
              </w:tc>
            </w:tr>
          </w:tbl>
          <w:p w:rsidR="00533EF8" w:rsidRPr="00F73526" w:rsidRDefault="00533EF8" w:rsidP="00462E5E">
            <w:pPr>
              <w:rPr>
                <w:ins w:id="12594" w:author="pjanssen" w:date="2016-04-22T14:17:00Z"/>
              </w:rPr>
            </w:pPr>
          </w:p>
        </w:tc>
      </w:tr>
      <w:tr w:rsidR="00533EF8" w:rsidRPr="00F73526" w:rsidTr="00462E5E">
        <w:trPr>
          <w:tblCellSpacing w:w="0" w:type="dxa"/>
          <w:ins w:id="125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596" w:author="pjanssen" w:date="2016-04-22T14:17:00Z"/>
              </w:rPr>
            </w:pPr>
            <w:ins w:id="12597" w:author="pjanssen" w:date="2016-04-22T14:17:00Z">
              <w:r w:rsidRPr="00F73526">
                <w:rPr>
                  <w:b/>
                  <w:bCs/>
                </w:rPr>
                <w:t>Waarde: isobutane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598" w:author="pjanssen" w:date="2016-04-22T14:17:00Z"/>
              </w:trPr>
              <w:tc>
                <w:tcPr>
                  <w:tcW w:w="0" w:type="auto"/>
                  <w:vAlign w:val="center"/>
                  <w:hideMark/>
                </w:tcPr>
                <w:p w:rsidR="00533EF8" w:rsidRPr="00F73526" w:rsidRDefault="00533EF8" w:rsidP="00462E5E">
                  <w:pPr>
                    <w:rPr>
                      <w:ins w:id="12599" w:author="pjanssen" w:date="2016-04-22T14:17:00Z"/>
                    </w:rPr>
                  </w:pPr>
                </w:p>
              </w:tc>
            </w:tr>
          </w:tbl>
          <w:p w:rsidR="00533EF8" w:rsidRPr="00F73526" w:rsidRDefault="00533EF8" w:rsidP="00462E5E">
            <w:pPr>
              <w:rPr>
                <w:ins w:id="12600" w:author="pjanssen" w:date="2016-04-22T14:17:00Z"/>
              </w:rPr>
            </w:pPr>
          </w:p>
        </w:tc>
      </w:tr>
      <w:tr w:rsidR="00533EF8" w:rsidRPr="00F73526" w:rsidTr="00462E5E">
        <w:trPr>
          <w:tblCellSpacing w:w="0" w:type="dxa"/>
          <w:ins w:id="126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02" w:author="pjanssen" w:date="2016-04-22T14:17:00Z"/>
              </w:rPr>
            </w:pPr>
            <w:ins w:id="12603" w:author="pjanssen" w:date="2016-04-22T14:17:00Z">
              <w:r w:rsidRPr="00F73526">
                <w:rPr>
                  <w:b/>
                  <w:bCs/>
                </w:rPr>
                <w:t>Waarde: JET-A1</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04" w:author="pjanssen" w:date="2016-04-22T14:17:00Z"/>
              </w:trPr>
              <w:tc>
                <w:tcPr>
                  <w:tcW w:w="0" w:type="auto"/>
                  <w:vAlign w:val="center"/>
                  <w:hideMark/>
                </w:tcPr>
                <w:p w:rsidR="00533EF8" w:rsidRPr="00F73526" w:rsidRDefault="00533EF8" w:rsidP="00462E5E">
                  <w:pPr>
                    <w:rPr>
                      <w:ins w:id="12605" w:author="pjanssen" w:date="2016-04-22T14:17:00Z"/>
                    </w:rPr>
                  </w:pPr>
                </w:p>
              </w:tc>
            </w:tr>
          </w:tbl>
          <w:p w:rsidR="00533EF8" w:rsidRPr="00F73526" w:rsidRDefault="00533EF8" w:rsidP="00462E5E">
            <w:pPr>
              <w:rPr>
                <w:ins w:id="12606" w:author="pjanssen" w:date="2016-04-22T14:17:00Z"/>
              </w:rPr>
            </w:pPr>
          </w:p>
        </w:tc>
      </w:tr>
      <w:tr w:rsidR="00533EF8" w:rsidRPr="00F73526" w:rsidTr="00462E5E">
        <w:trPr>
          <w:tblCellSpacing w:w="0" w:type="dxa"/>
          <w:ins w:id="126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08" w:author="pjanssen" w:date="2016-04-22T14:17:00Z"/>
              </w:rPr>
            </w:pPr>
            <w:ins w:id="12609" w:author="pjanssen" w:date="2016-04-22T14:17:00Z">
              <w:r w:rsidRPr="00F73526">
                <w:rPr>
                  <w:b/>
                  <w:bCs/>
                </w:rPr>
                <w:t>Waarde: kerosene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10" w:author="pjanssen" w:date="2016-04-22T14:17:00Z"/>
              </w:trPr>
              <w:tc>
                <w:tcPr>
                  <w:tcW w:w="0" w:type="auto"/>
                  <w:vAlign w:val="center"/>
                  <w:hideMark/>
                </w:tcPr>
                <w:p w:rsidR="00533EF8" w:rsidRPr="00F73526" w:rsidRDefault="00533EF8" w:rsidP="00462E5E">
                  <w:pPr>
                    <w:rPr>
                      <w:ins w:id="12611" w:author="pjanssen" w:date="2016-04-22T14:17:00Z"/>
                    </w:rPr>
                  </w:pPr>
                </w:p>
              </w:tc>
            </w:tr>
          </w:tbl>
          <w:p w:rsidR="00533EF8" w:rsidRPr="00F73526" w:rsidRDefault="00533EF8" w:rsidP="00462E5E">
            <w:pPr>
              <w:rPr>
                <w:ins w:id="12612" w:author="pjanssen" w:date="2016-04-22T14:17:00Z"/>
              </w:rPr>
            </w:pPr>
          </w:p>
        </w:tc>
      </w:tr>
      <w:tr w:rsidR="00533EF8" w:rsidRPr="00F73526" w:rsidTr="00462E5E">
        <w:trPr>
          <w:tblCellSpacing w:w="0" w:type="dxa"/>
          <w:ins w:id="126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14" w:author="pjanssen" w:date="2016-04-22T14:17:00Z"/>
              </w:rPr>
            </w:pPr>
            <w:ins w:id="12615" w:author="pjanssen" w:date="2016-04-22T14:17:00Z">
              <w:r w:rsidRPr="00F73526">
                <w:rPr>
                  <w:b/>
                  <w:bCs/>
                </w:rPr>
                <w:t>Waarde: liquidAmmonia</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16" w:author="pjanssen" w:date="2016-04-22T14:17:00Z"/>
              </w:trPr>
              <w:tc>
                <w:tcPr>
                  <w:tcW w:w="0" w:type="auto"/>
                  <w:vAlign w:val="center"/>
                  <w:hideMark/>
                </w:tcPr>
                <w:p w:rsidR="00533EF8" w:rsidRPr="00F73526" w:rsidRDefault="00533EF8" w:rsidP="00462E5E">
                  <w:pPr>
                    <w:rPr>
                      <w:ins w:id="12617" w:author="pjanssen" w:date="2016-04-22T14:17:00Z"/>
                    </w:rPr>
                  </w:pPr>
                </w:p>
              </w:tc>
            </w:tr>
          </w:tbl>
          <w:p w:rsidR="00533EF8" w:rsidRPr="00F73526" w:rsidRDefault="00533EF8" w:rsidP="00462E5E">
            <w:pPr>
              <w:rPr>
                <w:ins w:id="12618" w:author="pjanssen" w:date="2016-04-22T14:17:00Z"/>
              </w:rPr>
            </w:pPr>
          </w:p>
        </w:tc>
      </w:tr>
      <w:tr w:rsidR="00533EF8" w:rsidRPr="00F73526" w:rsidTr="00462E5E">
        <w:trPr>
          <w:tblCellSpacing w:w="0" w:type="dxa"/>
          <w:ins w:id="126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20" w:author="pjanssen" w:date="2016-04-22T14:17:00Z"/>
              </w:rPr>
            </w:pPr>
            <w:ins w:id="12621" w:author="pjanssen" w:date="2016-04-22T14:17:00Z">
              <w:r w:rsidRPr="00F73526">
                <w:rPr>
                  <w:b/>
                  <w:bCs/>
                </w:rPr>
                <w:t xml:space="preserve">Waarde: liquidHydrocarbon </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22" w:author="pjanssen" w:date="2016-04-22T14:17:00Z"/>
              </w:trPr>
              <w:tc>
                <w:tcPr>
                  <w:tcW w:w="0" w:type="auto"/>
                  <w:vAlign w:val="center"/>
                  <w:hideMark/>
                </w:tcPr>
                <w:p w:rsidR="00533EF8" w:rsidRPr="00F73526" w:rsidRDefault="00533EF8" w:rsidP="00462E5E">
                  <w:pPr>
                    <w:rPr>
                      <w:ins w:id="12623" w:author="pjanssen" w:date="2016-04-22T14:17:00Z"/>
                    </w:rPr>
                  </w:pPr>
                </w:p>
              </w:tc>
            </w:tr>
          </w:tbl>
          <w:p w:rsidR="00533EF8" w:rsidRPr="00F73526" w:rsidRDefault="00533EF8" w:rsidP="00462E5E">
            <w:pPr>
              <w:rPr>
                <w:ins w:id="12624" w:author="pjanssen" w:date="2016-04-22T14:17:00Z"/>
              </w:rPr>
            </w:pPr>
          </w:p>
        </w:tc>
      </w:tr>
      <w:tr w:rsidR="00533EF8" w:rsidRPr="00F73526" w:rsidTr="00462E5E">
        <w:trPr>
          <w:tblCellSpacing w:w="0" w:type="dxa"/>
          <w:ins w:id="126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26" w:author="pjanssen" w:date="2016-04-22T14:17:00Z"/>
              </w:rPr>
            </w:pPr>
            <w:ins w:id="12627" w:author="pjanssen" w:date="2016-04-22T14:17:00Z">
              <w:r w:rsidRPr="00F73526">
                <w:rPr>
                  <w:b/>
                  <w:bCs/>
                </w:rPr>
                <w:t>Waarde: multiProduct</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28" w:author="pjanssen" w:date="2016-04-22T14:17:00Z"/>
              </w:trPr>
              <w:tc>
                <w:tcPr>
                  <w:tcW w:w="0" w:type="auto"/>
                  <w:vAlign w:val="center"/>
                  <w:hideMark/>
                </w:tcPr>
                <w:p w:rsidR="00533EF8" w:rsidRPr="00F73526" w:rsidRDefault="00533EF8" w:rsidP="00462E5E">
                  <w:pPr>
                    <w:rPr>
                      <w:ins w:id="12629" w:author="pjanssen" w:date="2016-04-22T14:17:00Z"/>
                    </w:rPr>
                  </w:pPr>
                </w:p>
              </w:tc>
            </w:tr>
          </w:tbl>
          <w:p w:rsidR="00533EF8" w:rsidRPr="00F73526" w:rsidRDefault="00533EF8" w:rsidP="00462E5E">
            <w:pPr>
              <w:rPr>
                <w:ins w:id="12630" w:author="pjanssen" w:date="2016-04-22T14:17:00Z"/>
              </w:rPr>
            </w:pPr>
          </w:p>
        </w:tc>
      </w:tr>
      <w:tr w:rsidR="00533EF8" w:rsidRPr="00F73526" w:rsidTr="00462E5E">
        <w:trPr>
          <w:tblCellSpacing w:w="0" w:type="dxa"/>
          <w:ins w:id="126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32" w:author="pjanssen" w:date="2016-04-22T14:17:00Z"/>
              </w:rPr>
            </w:pPr>
            <w:ins w:id="12633" w:author="pjanssen" w:date="2016-04-22T14:17:00Z">
              <w:r w:rsidRPr="00F73526">
                <w:rPr>
                  <w:b/>
                  <w:bCs/>
                </w:rPr>
                <w:t>Waarde: MVC</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34" w:author="pjanssen" w:date="2016-04-22T14:17:00Z"/>
              </w:trPr>
              <w:tc>
                <w:tcPr>
                  <w:tcW w:w="0" w:type="auto"/>
                  <w:vAlign w:val="center"/>
                  <w:hideMark/>
                </w:tcPr>
                <w:p w:rsidR="00533EF8" w:rsidRPr="00F73526" w:rsidRDefault="00533EF8" w:rsidP="00462E5E">
                  <w:pPr>
                    <w:rPr>
                      <w:ins w:id="12635" w:author="pjanssen" w:date="2016-04-22T14:17:00Z"/>
                    </w:rPr>
                  </w:pPr>
                </w:p>
              </w:tc>
            </w:tr>
          </w:tbl>
          <w:p w:rsidR="00533EF8" w:rsidRPr="00F73526" w:rsidRDefault="00533EF8" w:rsidP="00462E5E">
            <w:pPr>
              <w:rPr>
                <w:ins w:id="12636" w:author="pjanssen" w:date="2016-04-22T14:17:00Z"/>
              </w:rPr>
            </w:pPr>
          </w:p>
        </w:tc>
      </w:tr>
      <w:tr w:rsidR="00533EF8" w:rsidRPr="00F73526" w:rsidTr="00462E5E">
        <w:trPr>
          <w:tblCellSpacing w:w="0" w:type="dxa"/>
          <w:ins w:id="126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38" w:author="pjanssen" w:date="2016-04-22T14:17:00Z"/>
              </w:rPr>
            </w:pPr>
            <w:ins w:id="12639" w:author="pjanssen" w:date="2016-04-22T14:17:00Z">
              <w:r w:rsidRPr="00F73526">
                <w:rPr>
                  <w:b/>
                  <w:bCs/>
                </w:rPr>
                <w:t>Waarde: nitrogen</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40" w:author="pjanssen" w:date="2016-04-22T14:17:00Z"/>
              </w:trPr>
              <w:tc>
                <w:tcPr>
                  <w:tcW w:w="0" w:type="auto"/>
                  <w:vAlign w:val="center"/>
                  <w:hideMark/>
                </w:tcPr>
                <w:p w:rsidR="00533EF8" w:rsidRPr="00F73526" w:rsidRDefault="00533EF8" w:rsidP="00462E5E">
                  <w:pPr>
                    <w:rPr>
                      <w:ins w:id="12641" w:author="pjanssen" w:date="2016-04-22T14:17:00Z"/>
                    </w:rPr>
                  </w:pPr>
                </w:p>
              </w:tc>
            </w:tr>
          </w:tbl>
          <w:p w:rsidR="00533EF8" w:rsidRPr="00F73526" w:rsidRDefault="00533EF8" w:rsidP="00462E5E">
            <w:pPr>
              <w:rPr>
                <w:ins w:id="12642" w:author="pjanssen" w:date="2016-04-22T14:17:00Z"/>
              </w:rPr>
            </w:pPr>
          </w:p>
        </w:tc>
      </w:tr>
      <w:tr w:rsidR="00533EF8" w:rsidRPr="00F73526" w:rsidTr="00462E5E">
        <w:trPr>
          <w:tblCellSpacing w:w="0" w:type="dxa"/>
          <w:ins w:id="1264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44" w:author="pjanssen" w:date="2016-04-22T14:17:00Z"/>
              </w:rPr>
            </w:pPr>
            <w:ins w:id="12645" w:author="pjanssen" w:date="2016-04-22T14:17:00Z">
              <w:r w:rsidRPr="00F73526">
                <w:rPr>
                  <w:b/>
                  <w:bCs/>
                </w:rPr>
                <w:t>Waarde: oxygen</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46" w:author="pjanssen" w:date="2016-04-22T14:17:00Z"/>
              </w:trPr>
              <w:tc>
                <w:tcPr>
                  <w:tcW w:w="0" w:type="auto"/>
                  <w:vAlign w:val="center"/>
                  <w:hideMark/>
                </w:tcPr>
                <w:p w:rsidR="00533EF8" w:rsidRPr="00F73526" w:rsidRDefault="00533EF8" w:rsidP="00462E5E">
                  <w:pPr>
                    <w:rPr>
                      <w:ins w:id="12647" w:author="pjanssen" w:date="2016-04-22T14:17:00Z"/>
                    </w:rPr>
                  </w:pPr>
                </w:p>
              </w:tc>
            </w:tr>
          </w:tbl>
          <w:p w:rsidR="00533EF8" w:rsidRPr="00F73526" w:rsidRDefault="00533EF8" w:rsidP="00462E5E">
            <w:pPr>
              <w:rPr>
                <w:ins w:id="12648" w:author="pjanssen" w:date="2016-04-22T14:17:00Z"/>
              </w:rPr>
            </w:pPr>
          </w:p>
        </w:tc>
      </w:tr>
      <w:tr w:rsidR="00533EF8" w:rsidRPr="00F73526" w:rsidTr="00462E5E">
        <w:trPr>
          <w:tblCellSpacing w:w="0" w:type="dxa"/>
          <w:ins w:id="126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50" w:author="pjanssen" w:date="2016-04-22T14:17:00Z"/>
              </w:rPr>
            </w:pPr>
            <w:ins w:id="12651" w:author="pjanssen" w:date="2016-04-22T14:17:00Z">
              <w:r w:rsidRPr="00F73526">
                <w:rPr>
                  <w:b/>
                  <w:bCs/>
                </w:rPr>
                <w:t>Waarde: phenol</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52" w:author="pjanssen" w:date="2016-04-22T14:17:00Z"/>
              </w:trPr>
              <w:tc>
                <w:tcPr>
                  <w:tcW w:w="0" w:type="auto"/>
                  <w:vAlign w:val="center"/>
                  <w:hideMark/>
                </w:tcPr>
                <w:p w:rsidR="00533EF8" w:rsidRPr="00F73526" w:rsidRDefault="00533EF8" w:rsidP="00462E5E">
                  <w:pPr>
                    <w:rPr>
                      <w:ins w:id="12653" w:author="pjanssen" w:date="2016-04-22T14:17:00Z"/>
                    </w:rPr>
                  </w:pPr>
                </w:p>
              </w:tc>
            </w:tr>
          </w:tbl>
          <w:p w:rsidR="00533EF8" w:rsidRPr="00F73526" w:rsidRDefault="00533EF8" w:rsidP="00462E5E">
            <w:pPr>
              <w:rPr>
                <w:ins w:id="12654" w:author="pjanssen" w:date="2016-04-22T14:17:00Z"/>
              </w:rPr>
            </w:pPr>
          </w:p>
        </w:tc>
      </w:tr>
      <w:tr w:rsidR="00533EF8" w:rsidRPr="00F73526" w:rsidTr="00462E5E">
        <w:trPr>
          <w:tblCellSpacing w:w="0" w:type="dxa"/>
          <w:ins w:id="126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56" w:author="pjanssen" w:date="2016-04-22T14:17:00Z"/>
              </w:rPr>
            </w:pPr>
            <w:ins w:id="12657" w:author="pjanssen" w:date="2016-04-22T14:17:00Z">
              <w:r w:rsidRPr="00F73526">
                <w:rPr>
                  <w:b/>
                  <w:bCs/>
                </w:rPr>
                <w:t>Waarde: propane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58" w:author="pjanssen" w:date="2016-04-22T14:17:00Z"/>
              </w:trPr>
              <w:tc>
                <w:tcPr>
                  <w:tcW w:w="0" w:type="auto"/>
                  <w:vAlign w:val="center"/>
                  <w:hideMark/>
                </w:tcPr>
                <w:p w:rsidR="00533EF8" w:rsidRPr="00F73526" w:rsidRDefault="00533EF8" w:rsidP="00462E5E">
                  <w:pPr>
                    <w:rPr>
                      <w:ins w:id="12659" w:author="pjanssen" w:date="2016-04-22T14:17:00Z"/>
                    </w:rPr>
                  </w:pPr>
                </w:p>
              </w:tc>
            </w:tr>
          </w:tbl>
          <w:p w:rsidR="00533EF8" w:rsidRPr="00F73526" w:rsidRDefault="00533EF8" w:rsidP="00462E5E">
            <w:pPr>
              <w:rPr>
                <w:ins w:id="12660" w:author="pjanssen" w:date="2016-04-22T14:17:00Z"/>
              </w:rPr>
            </w:pPr>
          </w:p>
        </w:tc>
      </w:tr>
      <w:tr w:rsidR="00533EF8" w:rsidRPr="00F73526" w:rsidTr="00462E5E">
        <w:trPr>
          <w:tblCellSpacing w:w="0" w:type="dxa"/>
          <w:ins w:id="126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62" w:author="pjanssen" w:date="2016-04-22T14:17:00Z"/>
              </w:rPr>
            </w:pPr>
            <w:ins w:id="12663" w:author="pjanssen" w:date="2016-04-22T14:17:00Z">
              <w:r w:rsidRPr="00F73526">
                <w:rPr>
                  <w:b/>
                  <w:bCs/>
                </w:rPr>
                <w:t>Waarde: propyleen</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64" w:author="pjanssen" w:date="2016-04-22T14:17:00Z"/>
              </w:trPr>
              <w:tc>
                <w:tcPr>
                  <w:tcW w:w="0" w:type="auto"/>
                  <w:vAlign w:val="center"/>
                  <w:hideMark/>
                </w:tcPr>
                <w:p w:rsidR="00533EF8" w:rsidRPr="00F73526" w:rsidRDefault="00533EF8" w:rsidP="00462E5E">
                  <w:pPr>
                    <w:rPr>
                      <w:ins w:id="12665" w:author="pjanssen" w:date="2016-04-22T14:17:00Z"/>
                    </w:rPr>
                  </w:pPr>
                </w:p>
              </w:tc>
            </w:tr>
          </w:tbl>
          <w:p w:rsidR="00533EF8" w:rsidRPr="00F73526" w:rsidRDefault="00533EF8" w:rsidP="00462E5E">
            <w:pPr>
              <w:rPr>
                <w:ins w:id="12666" w:author="pjanssen" w:date="2016-04-22T14:17:00Z"/>
              </w:rPr>
            </w:pPr>
          </w:p>
        </w:tc>
      </w:tr>
      <w:tr w:rsidR="00533EF8" w:rsidRPr="00F73526" w:rsidTr="00462E5E">
        <w:trPr>
          <w:tblCellSpacing w:w="0" w:type="dxa"/>
          <w:ins w:id="126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68" w:author="pjanssen" w:date="2016-04-22T14:17:00Z"/>
              </w:rPr>
            </w:pPr>
            <w:ins w:id="12669" w:author="pjanssen" w:date="2016-04-22T14:17:00Z">
              <w:r w:rsidRPr="00F73526">
                <w:rPr>
                  <w:b/>
                  <w:bCs/>
                </w:rPr>
                <w:t>Waarde: propylene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70" w:author="pjanssen" w:date="2016-04-22T14:17:00Z"/>
              </w:trPr>
              <w:tc>
                <w:tcPr>
                  <w:tcW w:w="0" w:type="auto"/>
                  <w:vAlign w:val="center"/>
                  <w:hideMark/>
                </w:tcPr>
                <w:p w:rsidR="00533EF8" w:rsidRPr="00F73526" w:rsidRDefault="00533EF8" w:rsidP="00462E5E">
                  <w:pPr>
                    <w:rPr>
                      <w:ins w:id="12671" w:author="pjanssen" w:date="2016-04-22T14:17:00Z"/>
                    </w:rPr>
                  </w:pPr>
                </w:p>
              </w:tc>
            </w:tr>
          </w:tbl>
          <w:p w:rsidR="00533EF8" w:rsidRPr="00F73526" w:rsidRDefault="00533EF8" w:rsidP="00462E5E">
            <w:pPr>
              <w:rPr>
                <w:ins w:id="12672" w:author="pjanssen" w:date="2016-04-22T14:17:00Z"/>
              </w:rPr>
            </w:pPr>
          </w:p>
        </w:tc>
      </w:tr>
      <w:tr w:rsidR="00533EF8" w:rsidRPr="00F73526" w:rsidTr="00462E5E">
        <w:trPr>
          <w:tblCellSpacing w:w="0" w:type="dxa"/>
          <w:ins w:id="126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74" w:author="pjanssen" w:date="2016-04-22T14:17:00Z"/>
              </w:rPr>
            </w:pPr>
            <w:ins w:id="12675" w:author="pjanssen" w:date="2016-04-22T14:17:00Z">
              <w:r w:rsidRPr="00F73526">
                <w:rPr>
                  <w:b/>
                  <w:bCs/>
                </w:rPr>
                <w:t>Waarde: raffinate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76" w:author="pjanssen" w:date="2016-04-22T14:17:00Z"/>
              </w:trPr>
              <w:tc>
                <w:tcPr>
                  <w:tcW w:w="0" w:type="auto"/>
                  <w:vAlign w:val="center"/>
                  <w:hideMark/>
                </w:tcPr>
                <w:p w:rsidR="00533EF8" w:rsidRPr="00F73526" w:rsidRDefault="00533EF8" w:rsidP="00462E5E">
                  <w:pPr>
                    <w:rPr>
                      <w:ins w:id="12677" w:author="pjanssen" w:date="2016-04-22T14:17:00Z"/>
                    </w:rPr>
                  </w:pPr>
                </w:p>
              </w:tc>
            </w:tr>
          </w:tbl>
          <w:p w:rsidR="00533EF8" w:rsidRPr="00F73526" w:rsidRDefault="00533EF8" w:rsidP="00462E5E">
            <w:pPr>
              <w:rPr>
                <w:ins w:id="12678" w:author="pjanssen" w:date="2016-04-22T14:17:00Z"/>
              </w:rPr>
            </w:pPr>
          </w:p>
        </w:tc>
      </w:tr>
      <w:tr w:rsidR="00533EF8" w:rsidRPr="00F73526" w:rsidTr="00462E5E">
        <w:trPr>
          <w:tblCellSpacing w:w="0" w:type="dxa"/>
          <w:ins w:id="126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80" w:author="pjanssen" w:date="2016-04-22T14:17:00Z"/>
              </w:rPr>
            </w:pPr>
            <w:ins w:id="12681" w:author="pjanssen" w:date="2016-04-22T14:17:00Z">
              <w:r w:rsidRPr="00F73526">
                <w:rPr>
                  <w:b/>
                  <w:bCs/>
                </w:rPr>
                <w:t>Waarde: refineryProducts</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82" w:author="pjanssen" w:date="2016-04-22T14:17:00Z"/>
              </w:trPr>
              <w:tc>
                <w:tcPr>
                  <w:tcW w:w="0" w:type="auto"/>
                  <w:vAlign w:val="center"/>
                  <w:hideMark/>
                </w:tcPr>
                <w:p w:rsidR="00533EF8" w:rsidRPr="00F73526" w:rsidRDefault="00533EF8" w:rsidP="00462E5E">
                  <w:pPr>
                    <w:rPr>
                      <w:ins w:id="12683" w:author="pjanssen" w:date="2016-04-22T14:17:00Z"/>
                    </w:rPr>
                  </w:pPr>
                </w:p>
              </w:tc>
            </w:tr>
          </w:tbl>
          <w:p w:rsidR="00533EF8" w:rsidRPr="00F73526" w:rsidRDefault="00533EF8" w:rsidP="00462E5E">
            <w:pPr>
              <w:rPr>
                <w:ins w:id="12684" w:author="pjanssen" w:date="2016-04-22T14:17:00Z"/>
              </w:rPr>
            </w:pPr>
          </w:p>
        </w:tc>
      </w:tr>
      <w:tr w:rsidR="00533EF8" w:rsidRPr="00F73526" w:rsidTr="00462E5E">
        <w:trPr>
          <w:tblCellSpacing w:w="0" w:type="dxa"/>
          <w:ins w:id="126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86" w:author="pjanssen" w:date="2016-04-22T14:17:00Z"/>
              </w:rPr>
            </w:pPr>
            <w:ins w:id="12687" w:author="pjanssen" w:date="2016-04-22T14:17:00Z">
              <w:r w:rsidRPr="00F73526">
                <w:rPr>
                  <w:b/>
                  <w:bCs/>
                </w:rPr>
                <w:t>Waarde: saltWater</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88" w:author="pjanssen" w:date="2016-04-22T14:17:00Z"/>
              </w:trPr>
              <w:tc>
                <w:tcPr>
                  <w:tcW w:w="0" w:type="auto"/>
                  <w:vAlign w:val="center"/>
                  <w:hideMark/>
                </w:tcPr>
                <w:p w:rsidR="00533EF8" w:rsidRPr="00F73526" w:rsidRDefault="00533EF8" w:rsidP="00462E5E">
                  <w:pPr>
                    <w:rPr>
                      <w:ins w:id="12689" w:author="pjanssen" w:date="2016-04-22T14:17:00Z"/>
                    </w:rPr>
                  </w:pPr>
                </w:p>
              </w:tc>
            </w:tr>
          </w:tbl>
          <w:p w:rsidR="00533EF8" w:rsidRPr="00F73526" w:rsidRDefault="00533EF8" w:rsidP="00462E5E">
            <w:pPr>
              <w:rPr>
                <w:ins w:id="12690" w:author="pjanssen" w:date="2016-04-22T14:17:00Z"/>
              </w:rPr>
            </w:pPr>
          </w:p>
        </w:tc>
      </w:tr>
      <w:tr w:rsidR="00533EF8" w:rsidRPr="00F73526" w:rsidTr="00462E5E">
        <w:trPr>
          <w:tblCellSpacing w:w="0" w:type="dxa"/>
          <w:ins w:id="126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92" w:author="pjanssen" w:date="2016-04-22T14:17:00Z"/>
              </w:rPr>
            </w:pPr>
            <w:ins w:id="12693" w:author="pjanssen" w:date="2016-04-22T14:17:00Z">
              <w:r w:rsidRPr="00F73526">
                <w:rPr>
                  <w:b/>
                  <w:bCs/>
                </w:rPr>
                <w:t>Waarde: saumur</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694" w:author="pjanssen" w:date="2016-04-22T14:17:00Z"/>
              </w:trPr>
              <w:tc>
                <w:tcPr>
                  <w:tcW w:w="0" w:type="auto"/>
                  <w:vAlign w:val="center"/>
                  <w:hideMark/>
                </w:tcPr>
                <w:p w:rsidR="00533EF8" w:rsidRPr="00F73526" w:rsidRDefault="00533EF8" w:rsidP="00462E5E">
                  <w:pPr>
                    <w:rPr>
                      <w:ins w:id="12695" w:author="pjanssen" w:date="2016-04-22T14:17:00Z"/>
                    </w:rPr>
                  </w:pPr>
                </w:p>
              </w:tc>
            </w:tr>
          </w:tbl>
          <w:p w:rsidR="00533EF8" w:rsidRPr="00F73526" w:rsidRDefault="00533EF8" w:rsidP="00462E5E">
            <w:pPr>
              <w:rPr>
                <w:ins w:id="12696" w:author="pjanssen" w:date="2016-04-22T14:17:00Z"/>
              </w:rPr>
            </w:pPr>
          </w:p>
        </w:tc>
      </w:tr>
      <w:tr w:rsidR="00533EF8" w:rsidRPr="00F73526" w:rsidTr="00462E5E">
        <w:trPr>
          <w:tblCellSpacing w:w="0" w:type="dxa"/>
          <w:ins w:id="126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698" w:author="pjanssen" w:date="2016-04-22T14:17:00Z"/>
              </w:rPr>
            </w:pPr>
            <w:ins w:id="12699" w:author="pjanssen" w:date="2016-04-22T14:17:00Z">
              <w:r w:rsidRPr="00F73526">
                <w:rPr>
                  <w:b/>
                  <w:bCs/>
                </w:rPr>
                <w:t>Waarde: tetrachloroethane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700" w:author="pjanssen" w:date="2016-04-22T14:17:00Z"/>
              </w:trPr>
              <w:tc>
                <w:tcPr>
                  <w:tcW w:w="0" w:type="auto"/>
                  <w:vAlign w:val="center"/>
                  <w:hideMark/>
                </w:tcPr>
                <w:p w:rsidR="00533EF8" w:rsidRPr="00F73526" w:rsidRDefault="00533EF8" w:rsidP="00462E5E">
                  <w:pPr>
                    <w:rPr>
                      <w:ins w:id="12701" w:author="pjanssen" w:date="2016-04-22T14:17:00Z"/>
                    </w:rPr>
                  </w:pPr>
                </w:p>
              </w:tc>
            </w:tr>
          </w:tbl>
          <w:p w:rsidR="00533EF8" w:rsidRPr="00F73526" w:rsidRDefault="00533EF8" w:rsidP="00462E5E">
            <w:pPr>
              <w:rPr>
                <w:ins w:id="12702" w:author="pjanssen" w:date="2016-04-22T14:17:00Z"/>
              </w:rPr>
            </w:pPr>
          </w:p>
        </w:tc>
      </w:tr>
      <w:tr w:rsidR="00533EF8" w:rsidRPr="00F73526" w:rsidTr="00462E5E">
        <w:trPr>
          <w:tblCellSpacing w:w="0" w:type="dxa"/>
          <w:ins w:id="127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704" w:author="pjanssen" w:date="2016-04-22T14:17:00Z"/>
              </w:rPr>
            </w:pPr>
            <w:ins w:id="12705" w:author="pjanssen" w:date="2016-04-22T14:17:00Z">
              <w:r w:rsidRPr="00F73526">
                <w:rPr>
                  <w:b/>
                  <w:bCs/>
                </w:rPr>
                <w:t>Waarde: unknown</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706" w:author="pjanssen" w:date="2016-04-22T14:17:00Z"/>
              </w:trPr>
              <w:tc>
                <w:tcPr>
                  <w:tcW w:w="0" w:type="auto"/>
                  <w:vAlign w:val="center"/>
                  <w:hideMark/>
                </w:tcPr>
                <w:p w:rsidR="00533EF8" w:rsidRPr="00F73526" w:rsidRDefault="00533EF8" w:rsidP="00462E5E">
                  <w:pPr>
                    <w:rPr>
                      <w:ins w:id="12707" w:author="pjanssen" w:date="2016-04-22T14:17:00Z"/>
                    </w:rPr>
                  </w:pPr>
                </w:p>
              </w:tc>
            </w:tr>
          </w:tbl>
          <w:p w:rsidR="00533EF8" w:rsidRPr="00F73526" w:rsidRDefault="00533EF8" w:rsidP="00462E5E">
            <w:pPr>
              <w:rPr>
                <w:ins w:id="12708" w:author="pjanssen" w:date="2016-04-22T14:17:00Z"/>
              </w:rPr>
            </w:pPr>
          </w:p>
        </w:tc>
      </w:tr>
      <w:tr w:rsidR="00533EF8" w:rsidRPr="00F73526" w:rsidTr="00462E5E">
        <w:trPr>
          <w:tblCellSpacing w:w="0" w:type="dxa"/>
          <w:ins w:id="127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710" w:author="pjanssen" w:date="2016-04-22T14:17:00Z"/>
              </w:rPr>
            </w:pPr>
            <w:ins w:id="12711" w:author="pjanssen" w:date="2016-04-22T14:17:00Z">
              <w:r w:rsidRPr="00F73526">
                <w:rPr>
                  <w:b/>
                  <w:bCs/>
                </w:rPr>
                <w:t>Waarde: empty</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712" w:author="pjanssen" w:date="2016-04-22T14:17:00Z"/>
              </w:trPr>
              <w:tc>
                <w:tcPr>
                  <w:tcW w:w="0" w:type="auto"/>
                  <w:vAlign w:val="center"/>
                  <w:hideMark/>
                </w:tcPr>
                <w:p w:rsidR="00533EF8" w:rsidRPr="00F73526" w:rsidRDefault="00533EF8" w:rsidP="00462E5E">
                  <w:pPr>
                    <w:rPr>
                      <w:ins w:id="12713" w:author="pjanssen" w:date="2016-04-22T14:17:00Z"/>
                    </w:rPr>
                  </w:pPr>
                </w:p>
              </w:tc>
            </w:tr>
          </w:tbl>
          <w:p w:rsidR="00533EF8" w:rsidRPr="00F73526" w:rsidRDefault="00533EF8" w:rsidP="00462E5E">
            <w:pPr>
              <w:rPr>
                <w:ins w:id="12714" w:author="pjanssen" w:date="2016-04-22T14:17:00Z"/>
              </w:rPr>
            </w:pPr>
          </w:p>
        </w:tc>
      </w:tr>
    </w:tbl>
    <w:p w:rsidR="00533EF8" w:rsidRPr="00F73526" w:rsidRDefault="00533EF8" w:rsidP="00533EF8">
      <w:pPr>
        <w:pStyle w:val="Kop5"/>
        <w:rPr>
          <w:ins w:id="12715" w:author="pjanssen" w:date="2016-04-22T14:17:00Z"/>
          <w:sz w:val="16"/>
          <w:szCs w:val="16"/>
        </w:rPr>
      </w:pPr>
      <w:ins w:id="12716" w:author="pjanssen" w:date="2016-04-22T14:17:00Z">
        <w:r w:rsidRPr="00F73526">
          <w:rPr>
            <w:sz w:val="16"/>
            <w:szCs w:val="16"/>
          </w:rPr>
          <w:t>OilGasChemicalsAppurtenanceTypeValue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271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2718" w:author="pjanssen" w:date="2016-04-22T14:17:00Z"/>
              </w:rPr>
            </w:pPr>
            <w:ins w:id="12719" w:author="pjanssen" w:date="2016-04-22T14:17:00Z">
              <w:r w:rsidRPr="00F73526">
                <w:rPr>
                  <w:b/>
                  <w:bCs/>
                </w:rPr>
                <w:t>OilGasChemicalsAppurtenanceTypeValue</w:t>
              </w:r>
            </w:ins>
          </w:p>
        </w:tc>
      </w:tr>
      <w:tr w:rsidR="00533EF8" w:rsidRPr="00F73526" w:rsidTr="00462E5E">
        <w:trPr>
          <w:tblCellSpacing w:w="0" w:type="dxa"/>
          <w:ins w:id="127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2721" w:author="pjanssen" w:date="2016-04-22T14:17:00Z"/>
              </w:trPr>
              <w:tc>
                <w:tcPr>
                  <w:tcW w:w="360" w:type="dxa"/>
                  <w:hideMark/>
                </w:tcPr>
                <w:p w:rsidR="00533EF8" w:rsidRPr="00F73526" w:rsidRDefault="00533EF8" w:rsidP="00462E5E">
                  <w:pPr>
                    <w:rPr>
                      <w:ins w:id="12722" w:author="pjanssen" w:date="2016-04-22T14:17:00Z"/>
                    </w:rPr>
                  </w:pPr>
                  <w:ins w:id="12723" w:author="pjanssen" w:date="2016-04-22T14:17:00Z">
                    <w:r w:rsidRPr="00F73526">
                      <w:t> </w:t>
                    </w:r>
                  </w:ins>
                </w:p>
              </w:tc>
              <w:tc>
                <w:tcPr>
                  <w:tcW w:w="1500" w:type="dxa"/>
                  <w:hideMark/>
                </w:tcPr>
                <w:p w:rsidR="00533EF8" w:rsidRPr="00F73526" w:rsidRDefault="00533EF8" w:rsidP="00462E5E">
                  <w:pPr>
                    <w:rPr>
                      <w:ins w:id="12724" w:author="pjanssen" w:date="2016-04-22T14:17:00Z"/>
                    </w:rPr>
                  </w:pPr>
                  <w:ins w:id="12725" w:author="pjanssen" w:date="2016-04-22T14:17:00Z">
                    <w:r w:rsidRPr="00F73526">
                      <w:t>Package:</w:t>
                    </w:r>
                  </w:ins>
                </w:p>
              </w:tc>
              <w:tc>
                <w:tcPr>
                  <w:tcW w:w="0" w:type="auto"/>
                  <w:hideMark/>
                </w:tcPr>
                <w:p w:rsidR="00533EF8" w:rsidRPr="00762D94" w:rsidRDefault="00533EF8" w:rsidP="00462E5E">
                  <w:pPr>
                    <w:rPr>
                      <w:ins w:id="12726" w:author="pjanssen" w:date="2016-04-22T14:17:00Z"/>
                      <w:lang w:val="en-GB"/>
                      <w:rPrChange w:id="12727" w:author="pjanssen" w:date="2016-04-22T14:22:00Z">
                        <w:rPr>
                          <w:ins w:id="12728" w:author="pjanssen" w:date="2016-04-22T14:17:00Z"/>
                        </w:rPr>
                      </w:rPrChange>
                    </w:rPr>
                  </w:pPr>
                  <w:ins w:id="12729" w:author="pjanssen" w:date="2016-04-22T14:17:00Z">
                    <w:r w:rsidRPr="00762D94">
                      <w:rPr>
                        <w:lang w:val="en-GB"/>
                        <w:rPrChange w:id="12730" w:author="pjanssen" w:date="2016-04-22T14:22:00Z">
                          <w:rPr/>
                        </w:rPrChange>
                      </w:rPr>
                      <w:t>Oil-Gas-Chemicals Network [Candidate type that might be extended in Annex II/III INSPIRE data specification]</w:t>
                    </w:r>
                  </w:ins>
                </w:p>
              </w:tc>
            </w:tr>
            <w:tr w:rsidR="00533EF8" w:rsidRPr="00762D94" w:rsidTr="00462E5E">
              <w:trPr>
                <w:tblHeader/>
                <w:tblCellSpacing w:w="0" w:type="dxa"/>
                <w:ins w:id="12731" w:author="pjanssen" w:date="2016-04-22T14:17:00Z"/>
              </w:trPr>
              <w:tc>
                <w:tcPr>
                  <w:tcW w:w="360" w:type="dxa"/>
                  <w:hideMark/>
                </w:tcPr>
                <w:p w:rsidR="00533EF8" w:rsidRPr="00762D94" w:rsidRDefault="00533EF8" w:rsidP="00462E5E">
                  <w:pPr>
                    <w:rPr>
                      <w:ins w:id="12732" w:author="pjanssen" w:date="2016-04-22T14:17:00Z"/>
                      <w:lang w:val="en-GB"/>
                      <w:rPrChange w:id="12733" w:author="pjanssen" w:date="2016-04-22T14:22:00Z">
                        <w:rPr>
                          <w:ins w:id="12734" w:author="pjanssen" w:date="2016-04-22T14:17:00Z"/>
                        </w:rPr>
                      </w:rPrChange>
                    </w:rPr>
                  </w:pPr>
                  <w:ins w:id="12735" w:author="pjanssen" w:date="2016-04-22T14:17:00Z">
                    <w:r w:rsidRPr="00762D94">
                      <w:rPr>
                        <w:lang w:val="en-GB"/>
                        <w:rPrChange w:id="12736" w:author="pjanssen" w:date="2016-04-22T14:22:00Z">
                          <w:rPr/>
                        </w:rPrChange>
                      </w:rPr>
                      <w:t> </w:t>
                    </w:r>
                  </w:ins>
                </w:p>
              </w:tc>
              <w:tc>
                <w:tcPr>
                  <w:tcW w:w="1500" w:type="dxa"/>
                  <w:hideMark/>
                </w:tcPr>
                <w:p w:rsidR="00533EF8" w:rsidRPr="00F73526" w:rsidRDefault="00533EF8" w:rsidP="00462E5E">
                  <w:pPr>
                    <w:rPr>
                      <w:ins w:id="12737" w:author="pjanssen" w:date="2016-04-22T14:17:00Z"/>
                    </w:rPr>
                  </w:pPr>
                  <w:ins w:id="12738" w:author="pjanssen" w:date="2016-04-22T14:17:00Z">
                    <w:r w:rsidRPr="00F73526">
                      <w:t>Naam:</w:t>
                    </w:r>
                  </w:ins>
                </w:p>
              </w:tc>
              <w:tc>
                <w:tcPr>
                  <w:tcW w:w="0" w:type="auto"/>
                  <w:hideMark/>
                </w:tcPr>
                <w:p w:rsidR="00533EF8" w:rsidRPr="00762D94" w:rsidRDefault="00533EF8" w:rsidP="00462E5E">
                  <w:pPr>
                    <w:rPr>
                      <w:ins w:id="12739" w:author="pjanssen" w:date="2016-04-22T14:17:00Z"/>
                      <w:lang w:val="en-GB"/>
                      <w:rPrChange w:id="12740" w:author="pjanssen" w:date="2016-04-22T14:22:00Z">
                        <w:rPr>
                          <w:ins w:id="12741" w:author="pjanssen" w:date="2016-04-22T14:17:00Z"/>
                        </w:rPr>
                      </w:rPrChange>
                    </w:rPr>
                  </w:pPr>
                  <w:ins w:id="12742" w:author="pjanssen" w:date="2016-04-22T14:17:00Z">
                    <w:r w:rsidRPr="00762D94">
                      <w:rPr>
                        <w:lang w:val="en-GB"/>
                        <w:rPrChange w:id="12743" w:author="pjanssen" w:date="2016-04-22T14:22:00Z">
                          <w:rPr/>
                        </w:rPrChange>
                      </w:rPr>
                      <w:t xml:space="preserve">oil, gas and chemicals appurtenance type </w:t>
                    </w:r>
                  </w:ins>
                </w:p>
              </w:tc>
            </w:tr>
            <w:tr w:rsidR="00533EF8" w:rsidRPr="00762D94" w:rsidTr="00462E5E">
              <w:trPr>
                <w:tblHeader/>
                <w:tblCellSpacing w:w="0" w:type="dxa"/>
                <w:ins w:id="12744" w:author="pjanssen" w:date="2016-04-22T14:17:00Z"/>
              </w:trPr>
              <w:tc>
                <w:tcPr>
                  <w:tcW w:w="360" w:type="dxa"/>
                  <w:hideMark/>
                </w:tcPr>
                <w:p w:rsidR="00533EF8" w:rsidRPr="00762D94" w:rsidRDefault="00533EF8" w:rsidP="00462E5E">
                  <w:pPr>
                    <w:rPr>
                      <w:ins w:id="12745" w:author="pjanssen" w:date="2016-04-22T14:17:00Z"/>
                      <w:lang w:val="en-GB"/>
                      <w:rPrChange w:id="12746" w:author="pjanssen" w:date="2016-04-22T14:22:00Z">
                        <w:rPr>
                          <w:ins w:id="12747" w:author="pjanssen" w:date="2016-04-22T14:17:00Z"/>
                        </w:rPr>
                      </w:rPrChange>
                    </w:rPr>
                  </w:pPr>
                  <w:ins w:id="12748" w:author="pjanssen" w:date="2016-04-22T14:17:00Z">
                    <w:r w:rsidRPr="00762D94">
                      <w:rPr>
                        <w:lang w:val="en-GB"/>
                        <w:rPrChange w:id="12749" w:author="pjanssen" w:date="2016-04-22T14:22:00Z">
                          <w:rPr/>
                        </w:rPrChange>
                      </w:rPr>
                      <w:t> </w:t>
                    </w:r>
                  </w:ins>
                </w:p>
              </w:tc>
              <w:tc>
                <w:tcPr>
                  <w:tcW w:w="1500" w:type="dxa"/>
                  <w:hideMark/>
                </w:tcPr>
                <w:p w:rsidR="00533EF8" w:rsidRPr="00F73526" w:rsidRDefault="00533EF8" w:rsidP="00462E5E">
                  <w:pPr>
                    <w:rPr>
                      <w:ins w:id="12750" w:author="pjanssen" w:date="2016-04-22T14:17:00Z"/>
                    </w:rPr>
                  </w:pPr>
                  <w:ins w:id="12751" w:author="pjanssen" w:date="2016-04-22T14:17:00Z">
                    <w:r w:rsidRPr="00F73526">
                      <w:t>Definitie:</w:t>
                    </w:r>
                  </w:ins>
                </w:p>
              </w:tc>
              <w:tc>
                <w:tcPr>
                  <w:tcW w:w="0" w:type="auto"/>
                  <w:hideMark/>
                </w:tcPr>
                <w:p w:rsidR="00533EF8" w:rsidRPr="00762D94" w:rsidRDefault="00533EF8" w:rsidP="00462E5E">
                  <w:pPr>
                    <w:rPr>
                      <w:ins w:id="12752" w:author="pjanssen" w:date="2016-04-22T14:17:00Z"/>
                      <w:lang w:val="en-GB"/>
                      <w:rPrChange w:id="12753" w:author="pjanssen" w:date="2016-04-22T14:22:00Z">
                        <w:rPr>
                          <w:ins w:id="12754" w:author="pjanssen" w:date="2016-04-22T14:17:00Z"/>
                        </w:rPr>
                      </w:rPrChange>
                    </w:rPr>
                  </w:pPr>
                  <w:ins w:id="12755" w:author="pjanssen" w:date="2016-04-22T14:17:00Z">
                    <w:r w:rsidRPr="00762D94">
                      <w:rPr>
                        <w:lang w:val="en-GB"/>
                        <w:rPrChange w:id="12756" w:author="pjanssen" w:date="2016-04-22T14:22:00Z">
                          <w:rPr/>
                        </w:rPrChange>
                      </w:rPr>
                      <w:t>Classification of oil, gas, chemicals appurtenances.</w:t>
                    </w:r>
                  </w:ins>
                </w:p>
              </w:tc>
            </w:tr>
            <w:tr w:rsidR="00533EF8" w:rsidRPr="00F73526" w:rsidTr="00462E5E">
              <w:trPr>
                <w:tblHeader/>
                <w:tblCellSpacing w:w="0" w:type="dxa"/>
                <w:ins w:id="12757" w:author="pjanssen" w:date="2016-04-22T14:17:00Z"/>
              </w:trPr>
              <w:tc>
                <w:tcPr>
                  <w:tcW w:w="360" w:type="dxa"/>
                  <w:hideMark/>
                </w:tcPr>
                <w:p w:rsidR="00533EF8" w:rsidRPr="00762D94" w:rsidRDefault="00533EF8" w:rsidP="00462E5E">
                  <w:pPr>
                    <w:rPr>
                      <w:ins w:id="12758" w:author="pjanssen" w:date="2016-04-22T14:17:00Z"/>
                      <w:lang w:val="en-GB"/>
                      <w:rPrChange w:id="12759" w:author="pjanssen" w:date="2016-04-22T14:22:00Z">
                        <w:rPr>
                          <w:ins w:id="12760" w:author="pjanssen" w:date="2016-04-22T14:17:00Z"/>
                        </w:rPr>
                      </w:rPrChange>
                    </w:rPr>
                  </w:pPr>
                  <w:ins w:id="12761" w:author="pjanssen" w:date="2016-04-22T14:17:00Z">
                    <w:r w:rsidRPr="00762D94">
                      <w:rPr>
                        <w:lang w:val="en-GB"/>
                        <w:rPrChange w:id="12762" w:author="pjanssen" w:date="2016-04-22T14:22:00Z">
                          <w:rPr/>
                        </w:rPrChange>
                      </w:rPr>
                      <w:t> </w:t>
                    </w:r>
                  </w:ins>
                </w:p>
              </w:tc>
              <w:tc>
                <w:tcPr>
                  <w:tcW w:w="1500" w:type="dxa"/>
                  <w:hideMark/>
                </w:tcPr>
                <w:p w:rsidR="00533EF8" w:rsidRPr="00F73526" w:rsidRDefault="00533EF8" w:rsidP="00462E5E">
                  <w:pPr>
                    <w:rPr>
                      <w:ins w:id="12763" w:author="pjanssen" w:date="2016-04-22T14:17:00Z"/>
                    </w:rPr>
                  </w:pPr>
                  <w:ins w:id="12764" w:author="pjanssen" w:date="2016-04-22T14:17:00Z">
                    <w:r w:rsidRPr="00F73526">
                      <w:t>Subtype van:</w:t>
                    </w:r>
                  </w:ins>
                </w:p>
              </w:tc>
              <w:tc>
                <w:tcPr>
                  <w:tcW w:w="0" w:type="auto"/>
                  <w:hideMark/>
                </w:tcPr>
                <w:p w:rsidR="00533EF8" w:rsidRPr="00F73526" w:rsidRDefault="00533EF8" w:rsidP="00462E5E">
                  <w:pPr>
                    <w:rPr>
                      <w:ins w:id="12765" w:author="pjanssen" w:date="2016-04-22T14:17:00Z"/>
                    </w:rPr>
                  </w:pPr>
                  <w:ins w:id="12766" w:author="pjanssen" w:date="2016-04-22T14:17:00Z">
                    <w:r w:rsidRPr="00F73526">
                      <w:t>AppurtenanceTypeValue</w:t>
                    </w:r>
                  </w:ins>
                </w:p>
              </w:tc>
            </w:tr>
            <w:tr w:rsidR="00533EF8" w:rsidRPr="00F73526" w:rsidTr="00462E5E">
              <w:trPr>
                <w:tblHeader/>
                <w:tblCellSpacing w:w="0" w:type="dxa"/>
                <w:ins w:id="12767" w:author="pjanssen" w:date="2016-04-22T14:17:00Z"/>
              </w:trPr>
              <w:tc>
                <w:tcPr>
                  <w:tcW w:w="360" w:type="dxa"/>
                  <w:hideMark/>
                </w:tcPr>
                <w:p w:rsidR="00533EF8" w:rsidRPr="00F73526" w:rsidRDefault="00533EF8" w:rsidP="00462E5E">
                  <w:pPr>
                    <w:rPr>
                      <w:ins w:id="12768" w:author="pjanssen" w:date="2016-04-22T14:17:00Z"/>
                    </w:rPr>
                  </w:pPr>
                  <w:ins w:id="12769" w:author="pjanssen" w:date="2016-04-22T14:17:00Z">
                    <w:r w:rsidRPr="00F73526">
                      <w:t> </w:t>
                    </w:r>
                  </w:ins>
                </w:p>
              </w:tc>
              <w:tc>
                <w:tcPr>
                  <w:tcW w:w="1500" w:type="dxa"/>
                  <w:hideMark/>
                </w:tcPr>
                <w:p w:rsidR="00533EF8" w:rsidRPr="00F73526" w:rsidRDefault="00533EF8" w:rsidP="00462E5E">
                  <w:pPr>
                    <w:rPr>
                      <w:ins w:id="12770" w:author="pjanssen" w:date="2016-04-22T14:17:00Z"/>
                    </w:rPr>
                  </w:pPr>
                  <w:ins w:id="12771" w:author="pjanssen" w:date="2016-04-22T14:17:00Z">
                    <w:r w:rsidRPr="00F73526">
                      <w:t>Stereotypes:</w:t>
                    </w:r>
                  </w:ins>
                </w:p>
              </w:tc>
              <w:tc>
                <w:tcPr>
                  <w:tcW w:w="0" w:type="auto"/>
                  <w:hideMark/>
                </w:tcPr>
                <w:p w:rsidR="00533EF8" w:rsidRPr="00F73526" w:rsidRDefault="00533EF8" w:rsidP="00462E5E">
                  <w:pPr>
                    <w:rPr>
                      <w:ins w:id="12772" w:author="pjanssen" w:date="2016-04-22T14:17:00Z"/>
                    </w:rPr>
                  </w:pPr>
                  <w:ins w:id="12773" w:author="pjanssen" w:date="2016-04-22T14:17:00Z">
                    <w:r w:rsidRPr="00F73526">
                      <w:t>«codeList»</w:t>
                    </w:r>
                  </w:ins>
                </w:p>
              </w:tc>
            </w:tr>
            <w:tr w:rsidR="00533EF8" w:rsidRPr="00F73526" w:rsidTr="00462E5E">
              <w:trPr>
                <w:tblHeader/>
                <w:tblCellSpacing w:w="0" w:type="dxa"/>
                <w:ins w:id="12774" w:author="pjanssen" w:date="2016-04-22T14:17:00Z"/>
              </w:trPr>
              <w:tc>
                <w:tcPr>
                  <w:tcW w:w="360" w:type="dxa"/>
                  <w:hideMark/>
                </w:tcPr>
                <w:p w:rsidR="00533EF8" w:rsidRPr="00F73526" w:rsidRDefault="00533EF8" w:rsidP="00462E5E">
                  <w:pPr>
                    <w:rPr>
                      <w:ins w:id="12775" w:author="pjanssen" w:date="2016-04-22T14:17:00Z"/>
                    </w:rPr>
                  </w:pPr>
                  <w:ins w:id="12776" w:author="pjanssen" w:date="2016-04-22T14:17:00Z">
                    <w:r w:rsidRPr="00F73526">
                      <w:t> </w:t>
                    </w:r>
                  </w:ins>
                </w:p>
              </w:tc>
              <w:tc>
                <w:tcPr>
                  <w:tcW w:w="1500" w:type="dxa"/>
                  <w:hideMark/>
                </w:tcPr>
                <w:p w:rsidR="00533EF8" w:rsidRPr="00F73526" w:rsidRDefault="00533EF8" w:rsidP="00462E5E">
                  <w:pPr>
                    <w:rPr>
                      <w:ins w:id="12777" w:author="pjanssen" w:date="2016-04-22T14:17:00Z"/>
                    </w:rPr>
                  </w:pPr>
                  <w:ins w:id="12778" w:author="pjanssen" w:date="2016-04-22T14:17:00Z">
                    <w:r w:rsidRPr="00F73526">
                      <w:t>Governance:</w:t>
                    </w:r>
                  </w:ins>
                </w:p>
              </w:tc>
              <w:tc>
                <w:tcPr>
                  <w:tcW w:w="0" w:type="auto"/>
                  <w:hideMark/>
                </w:tcPr>
                <w:p w:rsidR="00533EF8" w:rsidRPr="00F73526" w:rsidRDefault="00533EF8" w:rsidP="00462E5E">
                  <w:pPr>
                    <w:rPr>
                      <w:ins w:id="12779" w:author="pjanssen" w:date="2016-04-22T14:17:00Z"/>
                    </w:rPr>
                  </w:pPr>
                  <w:ins w:id="12780" w:author="pjanssen" w:date="2016-04-22T14:17:00Z">
                    <w:r w:rsidRPr="00F73526">
                      <w:t>Uitbreidbaar</w:t>
                    </w:r>
                  </w:ins>
                </w:p>
              </w:tc>
            </w:tr>
          </w:tbl>
          <w:p w:rsidR="00533EF8" w:rsidRPr="00F73526" w:rsidRDefault="00533EF8" w:rsidP="00462E5E">
            <w:pPr>
              <w:rPr>
                <w:ins w:id="12781" w:author="pjanssen" w:date="2016-04-22T14:17:00Z"/>
              </w:rPr>
            </w:pPr>
          </w:p>
        </w:tc>
      </w:tr>
      <w:tr w:rsidR="00533EF8" w:rsidRPr="00F73526" w:rsidTr="00462E5E">
        <w:trPr>
          <w:tblCellSpacing w:w="0" w:type="dxa"/>
          <w:ins w:id="127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783" w:author="pjanssen" w:date="2016-04-22T14:17:00Z"/>
              </w:rPr>
            </w:pPr>
            <w:ins w:id="12784" w:author="pjanssen" w:date="2016-04-22T14:17:00Z">
              <w:r w:rsidRPr="00F73526">
                <w:rPr>
                  <w:b/>
                  <w:bCs/>
                </w:rPr>
                <w:t>Waarde: pump</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785" w:author="pjanssen" w:date="2016-04-22T14:17:00Z"/>
              </w:trPr>
              <w:tc>
                <w:tcPr>
                  <w:tcW w:w="0" w:type="auto"/>
                  <w:vAlign w:val="center"/>
                  <w:hideMark/>
                </w:tcPr>
                <w:p w:rsidR="00533EF8" w:rsidRPr="00F73526" w:rsidRDefault="00533EF8" w:rsidP="00462E5E">
                  <w:pPr>
                    <w:rPr>
                      <w:ins w:id="12786" w:author="pjanssen" w:date="2016-04-22T14:17:00Z"/>
                    </w:rPr>
                  </w:pPr>
                </w:p>
              </w:tc>
            </w:tr>
          </w:tbl>
          <w:p w:rsidR="00533EF8" w:rsidRPr="00F73526" w:rsidRDefault="00533EF8" w:rsidP="00462E5E">
            <w:pPr>
              <w:rPr>
                <w:ins w:id="12787" w:author="pjanssen" w:date="2016-04-22T14:17:00Z"/>
              </w:rPr>
            </w:pPr>
          </w:p>
        </w:tc>
      </w:tr>
      <w:tr w:rsidR="00533EF8" w:rsidRPr="00F73526" w:rsidTr="00462E5E">
        <w:trPr>
          <w:tblCellSpacing w:w="0" w:type="dxa"/>
          <w:ins w:id="127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789" w:author="pjanssen" w:date="2016-04-22T14:17:00Z"/>
              </w:rPr>
            </w:pPr>
            <w:ins w:id="12790" w:author="pjanssen" w:date="2016-04-22T14:17:00Z">
              <w:r w:rsidRPr="00F73526">
                <w:rPr>
                  <w:b/>
                  <w:bCs/>
                </w:rPr>
                <w:t>Waarde: gasStation</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791" w:author="pjanssen" w:date="2016-04-22T14:17:00Z"/>
              </w:trPr>
              <w:tc>
                <w:tcPr>
                  <w:tcW w:w="0" w:type="auto"/>
                  <w:vAlign w:val="center"/>
                  <w:hideMark/>
                </w:tcPr>
                <w:p w:rsidR="00533EF8" w:rsidRPr="00F73526" w:rsidRDefault="00533EF8" w:rsidP="00462E5E">
                  <w:pPr>
                    <w:rPr>
                      <w:ins w:id="12792" w:author="pjanssen" w:date="2016-04-22T14:17:00Z"/>
                    </w:rPr>
                  </w:pPr>
                </w:p>
              </w:tc>
            </w:tr>
          </w:tbl>
          <w:p w:rsidR="00533EF8" w:rsidRPr="00F73526" w:rsidRDefault="00533EF8" w:rsidP="00462E5E">
            <w:pPr>
              <w:rPr>
                <w:ins w:id="12793" w:author="pjanssen" w:date="2016-04-22T14:17:00Z"/>
              </w:rPr>
            </w:pPr>
          </w:p>
        </w:tc>
      </w:tr>
      <w:tr w:rsidR="00533EF8" w:rsidRPr="00F73526" w:rsidTr="00462E5E">
        <w:trPr>
          <w:tblCellSpacing w:w="0" w:type="dxa"/>
          <w:ins w:id="127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795" w:author="pjanssen" w:date="2016-04-22T14:17:00Z"/>
              </w:rPr>
            </w:pPr>
            <w:ins w:id="12796" w:author="pjanssen" w:date="2016-04-22T14:17:00Z">
              <w:r w:rsidRPr="00F73526">
                <w:rPr>
                  <w:b/>
                  <w:bCs/>
                </w:rPr>
                <w:t>Waarde: node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797" w:author="pjanssen" w:date="2016-04-22T14:17:00Z"/>
              </w:trPr>
              <w:tc>
                <w:tcPr>
                  <w:tcW w:w="0" w:type="auto"/>
                  <w:vAlign w:val="center"/>
                  <w:hideMark/>
                </w:tcPr>
                <w:p w:rsidR="00533EF8" w:rsidRPr="00F73526" w:rsidRDefault="00533EF8" w:rsidP="00462E5E">
                  <w:pPr>
                    <w:rPr>
                      <w:ins w:id="12798" w:author="pjanssen" w:date="2016-04-22T14:17:00Z"/>
                    </w:rPr>
                  </w:pPr>
                </w:p>
              </w:tc>
            </w:tr>
          </w:tbl>
          <w:p w:rsidR="00533EF8" w:rsidRPr="00F73526" w:rsidRDefault="00533EF8" w:rsidP="00462E5E">
            <w:pPr>
              <w:rPr>
                <w:ins w:id="12799" w:author="pjanssen" w:date="2016-04-22T14:17:00Z"/>
              </w:rPr>
            </w:pPr>
          </w:p>
        </w:tc>
      </w:tr>
      <w:tr w:rsidR="00533EF8" w:rsidRPr="00F73526" w:rsidTr="00462E5E">
        <w:trPr>
          <w:tblCellSpacing w:w="0" w:type="dxa"/>
          <w:ins w:id="128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801" w:author="pjanssen" w:date="2016-04-22T14:17:00Z"/>
              </w:rPr>
            </w:pPr>
            <w:ins w:id="12802" w:author="pjanssen" w:date="2016-04-22T14:17:00Z">
              <w:r w:rsidRPr="00F73526">
                <w:rPr>
                  <w:b/>
                  <w:bCs/>
                </w:rPr>
                <w:t>Waarde: compression</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803" w:author="pjanssen" w:date="2016-04-22T14:17:00Z"/>
              </w:trPr>
              <w:tc>
                <w:tcPr>
                  <w:tcW w:w="0" w:type="auto"/>
                  <w:vAlign w:val="center"/>
                  <w:hideMark/>
                </w:tcPr>
                <w:p w:rsidR="00533EF8" w:rsidRPr="00F73526" w:rsidRDefault="00533EF8" w:rsidP="00462E5E">
                  <w:pPr>
                    <w:rPr>
                      <w:ins w:id="12804" w:author="pjanssen" w:date="2016-04-22T14:17:00Z"/>
                    </w:rPr>
                  </w:pPr>
                </w:p>
              </w:tc>
            </w:tr>
          </w:tbl>
          <w:p w:rsidR="00533EF8" w:rsidRPr="00F73526" w:rsidRDefault="00533EF8" w:rsidP="00462E5E">
            <w:pPr>
              <w:rPr>
                <w:ins w:id="12805" w:author="pjanssen" w:date="2016-04-22T14:17:00Z"/>
              </w:rPr>
            </w:pPr>
          </w:p>
        </w:tc>
      </w:tr>
      <w:tr w:rsidR="00533EF8" w:rsidRPr="00F73526" w:rsidTr="00462E5E">
        <w:trPr>
          <w:tblCellSpacing w:w="0" w:type="dxa"/>
          <w:ins w:id="128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807" w:author="pjanssen" w:date="2016-04-22T14:17:00Z"/>
              </w:rPr>
            </w:pPr>
            <w:ins w:id="12808" w:author="pjanssen" w:date="2016-04-22T14:17:00Z">
              <w:r w:rsidRPr="00F73526">
                <w:rPr>
                  <w:b/>
                  <w:bCs/>
                </w:rPr>
                <w:t>Waarde: terminal</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809" w:author="pjanssen" w:date="2016-04-22T14:17:00Z"/>
              </w:trPr>
              <w:tc>
                <w:tcPr>
                  <w:tcW w:w="0" w:type="auto"/>
                  <w:vAlign w:val="center"/>
                  <w:hideMark/>
                </w:tcPr>
                <w:p w:rsidR="00533EF8" w:rsidRPr="00F73526" w:rsidRDefault="00533EF8" w:rsidP="00462E5E">
                  <w:pPr>
                    <w:rPr>
                      <w:ins w:id="12810" w:author="pjanssen" w:date="2016-04-22T14:17:00Z"/>
                    </w:rPr>
                  </w:pPr>
                </w:p>
              </w:tc>
            </w:tr>
          </w:tbl>
          <w:p w:rsidR="00533EF8" w:rsidRPr="00F73526" w:rsidRDefault="00533EF8" w:rsidP="00462E5E">
            <w:pPr>
              <w:rPr>
                <w:ins w:id="12811" w:author="pjanssen" w:date="2016-04-22T14:17:00Z"/>
              </w:rPr>
            </w:pPr>
          </w:p>
        </w:tc>
      </w:tr>
      <w:tr w:rsidR="00533EF8" w:rsidRPr="00F73526" w:rsidTr="00462E5E">
        <w:trPr>
          <w:tblCellSpacing w:w="0" w:type="dxa"/>
          <w:ins w:id="128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813" w:author="pjanssen" w:date="2016-04-22T14:17:00Z"/>
              </w:rPr>
            </w:pPr>
            <w:ins w:id="12814" w:author="pjanssen" w:date="2016-04-22T14:17:00Z">
              <w:r w:rsidRPr="00F73526">
                <w:rPr>
                  <w:b/>
                  <w:bCs/>
                </w:rPr>
                <w:t>Waarde: deliveryPoint</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815" w:author="pjanssen" w:date="2016-04-22T14:17:00Z"/>
              </w:trPr>
              <w:tc>
                <w:tcPr>
                  <w:tcW w:w="0" w:type="auto"/>
                  <w:vAlign w:val="center"/>
                  <w:hideMark/>
                </w:tcPr>
                <w:p w:rsidR="00533EF8" w:rsidRPr="00F73526" w:rsidRDefault="00533EF8" w:rsidP="00462E5E">
                  <w:pPr>
                    <w:rPr>
                      <w:ins w:id="12816" w:author="pjanssen" w:date="2016-04-22T14:17:00Z"/>
                    </w:rPr>
                  </w:pPr>
                </w:p>
              </w:tc>
            </w:tr>
          </w:tbl>
          <w:p w:rsidR="00533EF8" w:rsidRPr="00F73526" w:rsidRDefault="00533EF8" w:rsidP="00462E5E">
            <w:pPr>
              <w:rPr>
                <w:ins w:id="12817" w:author="pjanssen" w:date="2016-04-22T14:17:00Z"/>
              </w:rPr>
            </w:pPr>
          </w:p>
        </w:tc>
      </w:tr>
      <w:tr w:rsidR="00533EF8" w:rsidRPr="00F73526" w:rsidTr="00462E5E">
        <w:trPr>
          <w:tblCellSpacing w:w="0" w:type="dxa"/>
          <w:ins w:id="128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819" w:author="pjanssen" w:date="2016-04-22T14:17:00Z"/>
              </w:rPr>
            </w:pPr>
            <w:ins w:id="12820" w:author="pjanssen" w:date="2016-04-22T14:17:00Z">
              <w:r w:rsidRPr="00F73526">
                <w:rPr>
                  <w:b/>
                  <w:bCs/>
                </w:rPr>
                <w:lastRenderedPageBreak/>
                <w:t>Waarde: frontier</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821" w:author="pjanssen" w:date="2016-04-22T14:17:00Z"/>
              </w:trPr>
              <w:tc>
                <w:tcPr>
                  <w:tcW w:w="0" w:type="auto"/>
                  <w:vAlign w:val="center"/>
                  <w:hideMark/>
                </w:tcPr>
                <w:p w:rsidR="00533EF8" w:rsidRPr="00F73526" w:rsidRDefault="00533EF8" w:rsidP="00462E5E">
                  <w:pPr>
                    <w:rPr>
                      <w:ins w:id="12822" w:author="pjanssen" w:date="2016-04-22T14:17:00Z"/>
                    </w:rPr>
                  </w:pPr>
                </w:p>
              </w:tc>
            </w:tr>
          </w:tbl>
          <w:p w:rsidR="00533EF8" w:rsidRPr="00F73526" w:rsidRDefault="00533EF8" w:rsidP="00462E5E">
            <w:pPr>
              <w:rPr>
                <w:ins w:id="12823" w:author="pjanssen" w:date="2016-04-22T14:17:00Z"/>
              </w:rPr>
            </w:pPr>
          </w:p>
        </w:tc>
      </w:tr>
      <w:tr w:rsidR="00533EF8" w:rsidRPr="00F73526" w:rsidTr="00462E5E">
        <w:trPr>
          <w:tblCellSpacing w:w="0" w:type="dxa"/>
          <w:ins w:id="1282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825" w:author="pjanssen" w:date="2016-04-22T14:17:00Z"/>
              </w:rPr>
            </w:pPr>
            <w:ins w:id="12826" w:author="pjanssen" w:date="2016-04-22T14:17:00Z">
              <w:r w:rsidRPr="00F73526">
                <w:rPr>
                  <w:b/>
                  <w:bCs/>
                </w:rPr>
                <w:t>Waarde: marker</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827" w:author="pjanssen" w:date="2016-04-22T14:17:00Z"/>
              </w:trPr>
              <w:tc>
                <w:tcPr>
                  <w:tcW w:w="0" w:type="auto"/>
                  <w:vAlign w:val="center"/>
                  <w:hideMark/>
                </w:tcPr>
                <w:p w:rsidR="00533EF8" w:rsidRPr="00F73526" w:rsidRDefault="00533EF8" w:rsidP="00462E5E">
                  <w:pPr>
                    <w:rPr>
                      <w:ins w:id="12828" w:author="pjanssen" w:date="2016-04-22T14:17:00Z"/>
                    </w:rPr>
                  </w:pPr>
                </w:p>
              </w:tc>
            </w:tr>
          </w:tbl>
          <w:p w:rsidR="00533EF8" w:rsidRPr="00F73526" w:rsidRDefault="00533EF8" w:rsidP="00462E5E">
            <w:pPr>
              <w:rPr>
                <w:ins w:id="12829" w:author="pjanssen" w:date="2016-04-22T14:17:00Z"/>
              </w:rPr>
            </w:pPr>
          </w:p>
        </w:tc>
      </w:tr>
      <w:tr w:rsidR="00533EF8" w:rsidRPr="00F73526" w:rsidTr="00462E5E">
        <w:trPr>
          <w:tblCellSpacing w:w="0" w:type="dxa"/>
          <w:ins w:id="128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831" w:author="pjanssen" w:date="2016-04-22T14:17:00Z"/>
              </w:rPr>
            </w:pPr>
            <w:ins w:id="12832" w:author="pjanssen" w:date="2016-04-22T14:17:00Z">
              <w:r w:rsidRPr="00F73526">
                <w:rPr>
                  <w:b/>
                  <w:bCs/>
                </w:rPr>
                <w:t>Waarde: beacon</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2833" w:author="pjanssen" w:date="2016-04-22T14:17:00Z"/>
              </w:trPr>
              <w:tc>
                <w:tcPr>
                  <w:tcW w:w="0" w:type="auto"/>
                  <w:vAlign w:val="center"/>
                  <w:hideMark/>
                </w:tcPr>
                <w:p w:rsidR="00533EF8" w:rsidRPr="00F73526" w:rsidRDefault="00533EF8" w:rsidP="00462E5E">
                  <w:pPr>
                    <w:rPr>
                      <w:ins w:id="12834" w:author="pjanssen" w:date="2016-04-22T14:17:00Z"/>
                    </w:rPr>
                  </w:pPr>
                </w:p>
              </w:tc>
            </w:tr>
          </w:tbl>
          <w:p w:rsidR="00533EF8" w:rsidRPr="00F73526" w:rsidRDefault="00533EF8" w:rsidP="00462E5E">
            <w:pPr>
              <w:rPr>
                <w:ins w:id="12835" w:author="pjanssen" w:date="2016-04-22T14:17:00Z"/>
              </w:rPr>
            </w:pPr>
          </w:p>
        </w:tc>
      </w:tr>
    </w:tbl>
    <w:p w:rsidR="00533EF8" w:rsidRPr="00F73526" w:rsidRDefault="00533EF8" w:rsidP="00533EF8">
      <w:pPr>
        <w:pStyle w:val="Kop5"/>
        <w:rPr>
          <w:ins w:id="12836" w:author="pjanssen" w:date="2016-04-22T14:17:00Z"/>
          <w:sz w:val="16"/>
          <w:szCs w:val="16"/>
        </w:rPr>
      </w:pPr>
      <w:ins w:id="12837" w:author="pjanssen" w:date="2016-04-22T14:17:00Z">
        <w:r w:rsidRPr="00F73526">
          <w:rPr>
            <w:sz w:val="16"/>
            <w:szCs w:val="16"/>
          </w:rPr>
          <w:t>SewerWaterTypeValue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283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2839" w:author="pjanssen" w:date="2016-04-22T14:17:00Z"/>
              </w:rPr>
            </w:pPr>
            <w:ins w:id="12840" w:author="pjanssen" w:date="2016-04-22T14:17:00Z">
              <w:r w:rsidRPr="00F73526">
                <w:rPr>
                  <w:b/>
                  <w:bCs/>
                </w:rPr>
                <w:t>SewerWaterTypeValue</w:t>
              </w:r>
            </w:ins>
          </w:p>
        </w:tc>
      </w:tr>
      <w:tr w:rsidR="00533EF8" w:rsidRPr="00F73526" w:rsidTr="00462E5E">
        <w:trPr>
          <w:tblCellSpacing w:w="0" w:type="dxa"/>
          <w:ins w:id="128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2842" w:author="pjanssen" w:date="2016-04-22T14:17:00Z"/>
              </w:trPr>
              <w:tc>
                <w:tcPr>
                  <w:tcW w:w="360" w:type="dxa"/>
                  <w:hideMark/>
                </w:tcPr>
                <w:p w:rsidR="00533EF8" w:rsidRPr="00F73526" w:rsidRDefault="00533EF8" w:rsidP="00462E5E">
                  <w:pPr>
                    <w:rPr>
                      <w:ins w:id="12843" w:author="pjanssen" w:date="2016-04-22T14:17:00Z"/>
                    </w:rPr>
                  </w:pPr>
                  <w:ins w:id="12844" w:author="pjanssen" w:date="2016-04-22T14:17:00Z">
                    <w:r w:rsidRPr="00F73526">
                      <w:t> </w:t>
                    </w:r>
                  </w:ins>
                </w:p>
              </w:tc>
              <w:tc>
                <w:tcPr>
                  <w:tcW w:w="1500" w:type="dxa"/>
                  <w:hideMark/>
                </w:tcPr>
                <w:p w:rsidR="00533EF8" w:rsidRPr="00F73526" w:rsidRDefault="00533EF8" w:rsidP="00462E5E">
                  <w:pPr>
                    <w:rPr>
                      <w:ins w:id="12845" w:author="pjanssen" w:date="2016-04-22T14:17:00Z"/>
                    </w:rPr>
                  </w:pPr>
                  <w:ins w:id="12846" w:author="pjanssen" w:date="2016-04-22T14:17:00Z">
                    <w:r w:rsidRPr="00F73526">
                      <w:t>Package:</w:t>
                    </w:r>
                  </w:ins>
                </w:p>
              </w:tc>
              <w:tc>
                <w:tcPr>
                  <w:tcW w:w="0" w:type="auto"/>
                  <w:hideMark/>
                </w:tcPr>
                <w:p w:rsidR="00533EF8" w:rsidRPr="00762D94" w:rsidRDefault="00533EF8" w:rsidP="00462E5E">
                  <w:pPr>
                    <w:rPr>
                      <w:ins w:id="12847" w:author="pjanssen" w:date="2016-04-22T14:17:00Z"/>
                      <w:lang w:val="en-GB"/>
                      <w:rPrChange w:id="12848" w:author="pjanssen" w:date="2016-04-22T14:22:00Z">
                        <w:rPr>
                          <w:ins w:id="12849" w:author="pjanssen" w:date="2016-04-22T14:17:00Z"/>
                        </w:rPr>
                      </w:rPrChange>
                    </w:rPr>
                  </w:pPr>
                  <w:ins w:id="12850" w:author="pjanssen" w:date="2016-04-22T14:17:00Z">
                    <w:r w:rsidRPr="00762D94">
                      <w:rPr>
                        <w:lang w:val="en-GB"/>
                        <w:rPrChange w:id="12851" w:author="pjanssen" w:date="2016-04-22T14:22:00Z">
                          <w:rPr/>
                        </w:rPrChange>
                      </w:rPr>
                      <w:t>Sewer Network [Candidate type that might be extended in Annex II/III INSPIRE data specification]</w:t>
                    </w:r>
                  </w:ins>
                </w:p>
              </w:tc>
            </w:tr>
            <w:tr w:rsidR="00533EF8" w:rsidRPr="00F73526" w:rsidTr="00462E5E">
              <w:trPr>
                <w:tblHeader/>
                <w:tblCellSpacing w:w="0" w:type="dxa"/>
                <w:ins w:id="12852" w:author="pjanssen" w:date="2016-04-22T14:17:00Z"/>
              </w:trPr>
              <w:tc>
                <w:tcPr>
                  <w:tcW w:w="360" w:type="dxa"/>
                  <w:hideMark/>
                </w:tcPr>
                <w:p w:rsidR="00533EF8" w:rsidRPr="00762D94" w:rsidRDefault="00533EF8" w:rsidP="00462E5E">
                  <w:pPr>
                    <w:rPr>
                      <w:ins w:id="12853" w:author="pjanssen" w:date="2016-04-22T14:17:00Z"/>
                      <w:lang w:val="en-GB"/>
                      <w:rPrChange w:id="12854" w:author="pjanssen" w:date="2016-04-22T14:22:00Z">
                        <w:rPr>
                          <w:ins w:id="12855" w:author="pjanssen" w:date="2016-04-22T14:17:00Z"/>
                        </w:rPr>
                      </w:rPrChange>
                    </w:rPr>
                  </w:pPr>
                  <w:ins w:id="12856" w:author="pjanssen" w:date="2016-04-22T14:17:00Z">
                    <w:r w:rsidRPr="00762D94">
                      <w:rPr>
                        <w:lang w:val="en-GB"/>
                        <w:rPrChange w:id="12857" w:author="pjanssen" w:date="2016-04-22T14:22:00Z">
                          <w:rPr/>
                        </w:rPrChange>
                      </w:rPr>
                      <w:t> </w:t>
                    </w:r>
                  </w:ins>
                </w:p>
              </w:tc>
              <w:tc>
                <w:tcPr>
                  <w:tcW w:w="1500" w:type="dxa"/>
                  <w:hideMark/>
                </w:tcPr>
                <w:p w:rsidR="00533EF8" w:rsidRPr="00F73526" w:rsidRDefault="00533EF8" w:rsidP="00462E5E">
                  <w:pPr>
                    <w:rPr>
                      <w:ins w:id="12858" w:author="pjanssen" w:date="2016-04-22T14:17:00Z"/>
                    </w:rPr>
                  </w:pPr>
                  <w:ins w:id="12859" w:author="pjanssen" w:date="2016-04-22T14:17:00Z">
                    <w:r w:rsidRPr="00F73526">
                      <w:t>Naam:</w:t>
                    </w:r>
                  </w:ins>
                </w:p>
              </w:tc>
              <w:tc>
                <w:tcPr>
                  <w:tcW w:w="0" w:type="auto"/>
                  <w:hideMark/>
                </w:tcPr>
                <w:p w:rsidR="00533EF8" w:rsidRPr="00F73526" w:rsidRDefault="00533EF8" w:rsidP="00462E5E">
                  <w:pPr>
                    <w:rPr>
                      <w:ins w:id="12860" w:author="pjanssen" w:date="2016-04-22T14:17:00Z"/>
                    </w:rPr>
                  </w:pPr>
                  <w:ins w:id="12861" w:author="pjanssen" w:date="2016-04-22T14:17:00Z">
                    <w:r w:rsidRPr="00F73526">
                      <w:t xml:space="preserve">sewer water type </w:t>
                    </w:r>
                  </w:ins>
                </w:p>
              </w:tc>
            </w:tr>
            <w:tr w:rsidR="00533EF8" w:rsidRPr="00762D94" w:rsidTr="00462E5E">
              <w:trPr>
                <w:tblHeader/>
                <w:tblCellSpacing w:w="0" w:type="dxa"/>
                <w:ins w:id="12862" w:author="pjanssen" w:date="2016-04-22T14:17:00Z"/>
              </w:trPr>
              <w:tc>
                <w:tcPr>
                  <w:tcW w:w="360" w:type="dxa"/>
                  <w:hideMark/>
                </w:tcPr>
                <w:p w:rsidR="00533EF8" w:rsidRPr="00F73526" w:rsidRDefault="00533EF8" w:rsidP="00462E5E">
                  <w:pPr>
                    <w:rPr>
                      <w:ins w:id="12863" w:author="pjanssen" w:date="2016-04-22T14:17:00Z"/>
                    </w:rPr>
                  </w:pPr>
                  <w:ins w:id="12864" w:author="pjanssen" w:date="2016-04-22T14:17:00Z">
                    <w:r w:rsidRPr="00F73526">
                      <w:t> </w:t>
                    </w:r>
                  </w:ins>
                </w:p>
              </w:tc>
              <w:tc>
                <w:tcPr>
                  <w:tcW w:w="1500" w:type="dxa"/>
                  <w:hideMark/>
                </w:tcPr>
                <w:p w:rsidR="00533EF8" w:rsidRPr="00F73526" w:rsidRDefault="00533EF8" w:rsidP="00462E5E">
                  <w:pPr>
                    <w:rPr>
                      <w:ins w:id="12865" w:author="pjanssen" w:date="2016-04-22T14:17:00Z"/>
                    </w:rPr>
                  </w:pPr>
                  <w:ins w:id="12866" w:author="pjanssen" w:date="2016-04-22T14:17:00Z">
                    <w:r w:rsidRPr="00F73526">
                      <w:t>Definitie:</w:t>
                    </w:r>
                  </w:ins>
                </w:p>
              </w:tc>
              <w:tc>
                <w:tcPr>
                  <w:tcW w:w="0" w:type="auto"/>
                  <w:hideMark/>
                </w:tcPr>
                <w:p w:rsidR="00533EF8" w:rsidRPr="00762D94" w:rsidRDefault="00533EF8" w:rsidP="00462E5E">
                  <w:pPr>
                    <w:rPr>
                      <w:ins w:id="12867" w:author="pjanssen" w:date="2016-04-22T14:17:00Z"/>
                      <w:lang w:val="en-GB"/>
                      <w:rPrChange w:id="12868" w:author="pjanssen" w:date="2016-04-22T14:22:00Z">
                        <w:rPr>
                          <w:ins w:id="12869" w:author="pjanssen" w:date="2016-04-22T14:17:00Z"/>
                        </w:rPr>
                      </w:rPrChange>
                    </w:rPr>
                  </w:pPr>
                  <w:ins w:id="12870" w:author="pjanssen" w:date="2016-04-22T14:17:00Z">
                    <w:r w:rsidRPr="00762D94">
                      <w:rPr>
                        <w:lang w:val="en-GB"/>
                        <w:rPrChange w:id="12871" w:author="pjanssen" w:date="2016-04-22T14:22:00Z">
                          <w:rPr/>
                        </w:rPrChange>
                      </w:rPr>
                      <w:t>Classification of sewer water types.</w:t>
                    </w:r>
                  </w:ins>
                </w:p>
              </w:tc>
            </w:tr>
            <w:tr w:rsidR="00533EF8" w:rsidRPr="00F73526" w:rsidTr="00462E5E">
              <w:trPr>
                <w:tblHeader/>
                <w:tblCellSpacing w:w="0" w:type="dxa"/>
                <w:ins w:id="12872" w:author="pjanssen" w:date="2016-04-22T14:17:00Z"/>
              </w:trPr>
              <w:tc>
                <w:tcPr>
                  <w:tcW w:w="360" w:type="dxa"/>
                  <w:hideMark/>
                </w:tcPr>
                <w:p w:rsidR="00533EF8" w:rsidRPr="00762D94" w:rsidRDefault="00533EF8" w:rsidP="00462E5E">
                  <w:pPr>
                    <w:rPr>
                      <w:ins w:id="12873" w:author="pjanssen" w:date="2016-04-22T14:17:00Z"/>
                      <w:lang w:val="en-GB"/>
                      <w:rPrChange w:id="12874" w:author="pjanssen" w:date="2016-04-22T14:22:00Z">
                        <w:rPr>
                          <w:ins w:id="12875" w:author="pjanssen" w:date="2016-04-22T14:17:00Z"/>
                        </w:rPr>
                      </w:rPrChange>
                    </w:rPr>
                  </w:pPr>
                  <w:ins w:id="12876" w:author="pjanssen" w:date="2016-04-22T14:17:00Z">
                    <w:r w:rsidRPr="00762D94">
                      <w:rPr>
                        <w:lang w:val="en-GB"/>
                        <w:rPrChange w:id="12877" w:author="pjanssen" w:date="2016-04-22T14:22:00Z">
                          <w:rPr/>
                        </w:rPrChange>
                      </w:rPr>
                      <w:t> </w:t>
                    </w:r>
                  </w:ins>
                </w:p>
              </w:tc>
              <w:tc>
                <w:tcPr>
                  <w:tcW w:w="1500" w:type="dxa"/>
                  <w:hideMark/>
                </w:tcPr>
                <w:p w:rsidR="00533EF8" w:rsidRPr="00F73526" w:rsidRDefault="00533EF8" w:rsidP="00462E5E">
                  <w:pPr>
                    <w:rPr>
                      <w:ins w:id="12878" w:author="pjanssen" w:date="2016-04-22T14:17:00Z"/>
                    </w:rPr>
                  </w:pPr>
                  <w:ins w:id="12879" w:author="pjanssen" w:date="2016-04-22T14:17:00Z">
                    <w:r w:rsidRPr="00F73526">
                      <w:t>Stereotypes:</w:t>
                    </w:r>
                  </w:ins>
                </w:p>
              </w:tc>
              <w:tc>
                <w:tcPr>
                  <w:tcW w:w="0" w:type="auto"/>
                  <w:hideMark/>
                </w:tcPr>
                <w:p w:rsidR="00533EF8" w:rsidRPr="00F73526" w:rsidRDefault="00533EF8" w:rsidP="00462E5E">
                  <w:pPr>
                    <w:rPr>
                      <w:ins w:id="12880" w:author="pjanssen" w:date="2016-04-22T14:17:00Z"/>
                    </w:rPr>
                  </w:pPr>
                  <w:ins w:id="12881" w:author="pjanssen" w:date="2016-04-22T14:17:00Z">
                    <w:r w:rsidRPr="00F73526">
                      <w:t>«codeList»</w:t>
                    </w:r>
                  </w:ins>
                </w:p>
              </w:tc>
            </w:tr>
            <w:tr w:rsidR="00533EF8" w:rsidRPr="00F73526" w:rsidTr="00462E5E">
              <w:trPr>
                <w:tblHeader/>
                <w:tblCellSpacing w:w="0" w:type="dxa"/>
                <w:ins w:id="12882" w:author="pjanssen" w:date="2016-04-22T14:17:00Z"/>
              </w:trPr>
              <w:tc>
                <w:tcPr>
                  <w:tcW w:w="360" w:type="dxa"/>
                  <w:hideMark/>
                </w:tcPr>
                <w:p w:rsidR="00533EF8" w:rsidRPr="00F73526" w:rsidRDefault="00533EF8" w:rsidP="00462E5E">
                  <w:pPr>
                    <w:rPr>
                      <w:ins w:id="12883" w:author="pjanssen" w:date="2016-04-22T14:17:00Z"/>
                    </w:rPr>
                  </w:pPr>
                  <w:ins w:id="12884" w:author="pjanssen" w:date="2016-04-22T14:17:00Z">
                    <w:r w:rsidRPr="00F73526">
                      <w:t> </w:t>
                    </w:r>
                  </w:ins>
                </w:p>
              </w:tc>
              <w:tc>
                <w:tcPr>
                  <w:tcW w:w="1500" w:type="dxa"/>
                  <w:hideMark/>
                </w:tcPr>
                <w:p w:rsidR="00533EF8" w:rsidRPr="00F73526" w:rsidRDefault="00533EF8" w:rsidP="00462E5E">
                  <w:pPr>
                    <w:rPr>
                      <w:ins w:id="12885" w:author="pjanssen" w:date="2016-04-22T14:17:00Z"/>
                    </w:rPr>
                  </w:pPr>
                  <w:ins w:id="12886" w:author="pjanssen" w:date="2016-04-22T14:17:00Z">
                    <w:r w:rsidRPr="00F73526">
                      <w:t>Governance:</w:t>
                    </w:r>
                  </w:ins>
                </w:p>
              </w:tc>
              <w:tc>
                <w:tcPr>
                  <w:tcW w:w="0" w:type="auto"/>
                  <w:hideMark/>
                </w:tcPr>
                <w:p w:rsidR="00533EF8" w:rsidRPr="00F73526" w:rsidRDefault="00533EF8" w:rsidP="00462E5E">
                  <w:pPr>
                    <w:rPr>
                      <w:ins w:id="12887" w:author="pjanssen" w:date="2016-04-22T14:17:00Z"/>
                    </w:rPr>
                  </w:pPr>
                  <w:ins w:id="12888" w:author="pjanssen" w:date="2016-04-22T14:17:00Z">
                    <w:r w:rsidRPr="00F73526">
                      <w:t>Uitbreidbaar</w:t>
                    </w:r>
                  </w:ins>
                </w:p>
              </w:tc>
            </w:tr>
          </w:tbl>
          <w:p w:rsidR="00533EF8" w:rsidRPr="00F73526" w:rsidRDefault="00533EF8" w:rsidP="00462E5E">
            <w:pPr>
              <w:rPr>
                <w:ins w:id="12889" w:author="pjanssen" w:date="2016-04-22T14:17:00Z"/>
              </w:rPr>
            </w:pPr>
          </w:p>
        </w:tc>
      </w:tr>
      <w:tr w:rsidR="00533EF8" w:rsidRPr="00762D94" w:rsidTr="00462E5E">
        <w:trPr>
          <w:tblCellSpacing w:w="0" w:type="dxa"/>
          <w:ins w:id="128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891" w:author="pjanssen" w:date="2016-04-22T14:17:00Z"/>
              </w:rPr>
            </w:pPr>
            <w:ins w:id="12892" w:author="pjanssen" w:date="2016-04-22T14:17:00Z">
              <w:r w:rsidRPr="00F73526">
                <w:rPr>
                  <w:b/>
                  <w:bCs/>
                </w:rPr>
                <w:t>Waarde: combined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893" w:author="pjanssen" w:date="2016-04-22T14:17:00Z"/>
              </w:trPr>
              <w:tc>
                <w:tcPr>
                  <w:tcW w:w="360" w:type="dxa"/>
                  <w:hideMark/>
                </w:tcPr>
                <w:p w:rsidR="00533EF8" w:rsidRPr="00F73526" w:rsidRDefault="00533EF8" w:rsidP="00462E5E">
                  <w:pPr>
                    <w:rPr>
                      <w:ins w:id="12894" w:author="pjanssen" w:date="2016-04-22T14:17:00Z"/>
                    </w:rPr>
                  </w:pPr>
                  <w:ins w:id="12895" w:author="pjanssen" w:date="2016-04-22T14:17:00Z">
                    <w:r w:rsidRPr="00F73526">
                      <w:t> </w:t>
                    </w:r>
                  </w:ins>
                </w:p>
              </w:tc>
              <w:tc>
                <w:tcPr>
                  <w:tcW w:w="1500" w:type="dxa"/>
                  <w:hideMark/>
                </w:tcPr>
                <w:p w:rsidR="00533EF8" w:rsidRPr="00F73526" w:rsidRDefault="00533EF8" w:rsidP="00462E5E">
                  <w:pPr>
                    <w:rPr>
                      <w:ins w:id="12896" w:author="pjanssen" w:date="2016-04-22T14:17:00Z"/>
                    </w:rPr>
                  </w:pPr>
                  <w:ins w:id="12897" w:author="pjanssen" w:date="2016-04-22T14:17:00Z">
                    <w:r w:rsidRPr="00F73526">
                      <w:t>Definitie:</w:t>
                    </w:r>
                  </w:ins>
                </w:p>
              </w:tc>
              <w:tc>
                <w:tcPr>
                  <w:tcW w:w="0" w:type="auto"/>
                  <w:hideMark/>
                </w:tcPr>
                <w:p w:rsidR="00533EF8" w:rsidRPr="00F73526" w:rsidRDefault="00533EF8" w:rsidP="00462E5E">
                  <w:pPr>
                    <w:rPr>
                      <w:ins w:id="12898" w:author="pjanssen" w:date="2016-04-22T14:17:00Z"/>
                    </w:rPr>
                  </w:pPr>
                  <w:ins w:id="12899" w:author="pjanssen" w:date="2016-04-22T14:17:00Z">
                    <w:r w:rsidRPr="00F73526">
                      <w:t xml:space="preserve">Combined wastewater. </w:t>
                    </w:r>
                  </w:ins>
                </w:p>
              </w:tc>
            </w:tr>
            <w:tr w:rsidR="00533EF8" w:rsidRPr="00762D94" w:rsidTr="00462E5E">
              <w:trPr>
                <w:tblHeader/>
                <w:tblCellSpacing w:w="0" w:type="dxa"/>
                <w:ins w:id="12900" w:author="pjanssen" w:date="2016-04-22T14:17:00Z"/>
              </w:trPr>
              <w:tc>
                <w:tcPr>
                  <w:tcW w:w="360" w:type="dxa"/>
                  <w:hideMark/>
                </w:tcPr>
                <w:p w:rsidR="00533EF8" w:rsidRPr="00F73526" w:rsidRDefault="00533EF8" w:rsidP="00462E5E">
                  <w:pPr>
                    <w:rPr>
                      <w:ins w:id="12901" w:author="pjanssen" w:date="2016-04-22T14:17:00Z"/>
                    </w:rPr>
                  </w:pPr>
                  <w:ins w:id="12902" w:author="pjanssen" w:date="2016-04-22T14:17:00Z">
                    <w:r w:rsidRPr="00F73526">
                      <w:t> </w:t>
                    </w:r>
                  </w:ins>
                </w:p>
              </w:tc>
              <w:tc>
                <w:tcPr>
                  <w:tcW w:w="1500" w:type="dxa"/>
                  <w:hideMark/>
                </w:tcPr>
                <w:p w:rsidR="00533EF8" w:rsidRPr="00F73526" w:rsidRDefault="00533EF8" w:rsidP="00462E5E">
                  <w:pPr>
                    <w:rPr>
                      <w:ins w:id="12903" w:author="pjanssen" w:date="2016-04-22T14:17:00Z"/>
                    </w:rPr>
                  </w:pPr>
                  <w:ins w:id="12904" w:author="pjanssen" w:date="2016-04-22T14:17:00Z">
                    <w:r w:rsidRPr="00F73526">
                      <w:t>Omschrijving:</w:t>
                    </w:r>
                  </w:ins>
                </w:p>
              </w:tc>
              <w:tc>
                <w:tcPr>
                  <w:tcW w:w="0" w:type="auto"/>
                  <w:hideMark/>
                </w:tcPr>
                <w:p w:rsidR="00533EF8" w:rsidRPr="00762D94" w:rsidRDefault="00533EF8" w:rsidP="00462E5E">
                  <w:pPr>
                    <w:rPr>
                      <w:ins w:id="12905" w:author="pjanssen" w:date="2016-04-22T14:17:00Z"/>
                      <w:lang w:val="en-GB"/>
                      <w:rPrChange w:id="12906" w:author="pjanssen" w:date="2016-04-22T14:22:00Z">
                        <w:rPr>
                          <w:ins w:id="12907" w:author="pjanssen" w:date="2016-04-22T14:17:00Z"/>
                        </w:rPr>
                      </w:rPrChange>
                    </w:rPr>
                  </w:pPr>
                  <w:ins w:id="12908" w:author="pjanssen" w:date="2016-04-22T14:17:00Z">
                    <w:r w:rsidRPr="00762D94">
                      <w:rPr>
                        <w:lang w:val="en-GB"/>
                        <w:rPrChange w:id="12909" w:author="pjanssen" w:date="2016-04-22T14:22:00Z">
                          <w:rPr/>
                        </w:rPrChange>
                      </w:rPr>
                      <w:t xml:space="preserve">A </w:t>
                    </w:r>
                    <w:r w:rsidRPr="00762D94">
                      <w:rPr>
                        <w:i/>
                        <w:iCs/>
                        <w:lang w:val="en-GB"/>
                        <w:rPrChange w:id="12910" w:author="pjanssen" w:date="2016-04-22T14:22:00Z">
                          <w:rPr>
                            <w:i/>
                            <w:iCs/>
                          </w:rPr>
                        </w:rPrChange>
                      </w:rPr>
                      <w:t xml:space="preserve">combined wastewater </w:t>
                    </w:r>
                    <w:r w:rsidRPr="00762D94">
                      <w:rPr>
                        <w:lang w:val="en-GB"/>
                        <w:rPrChange w:id="12911" w:author="pjanssen" w:date="2016-04-22T14:22:00Z">
                          <w:rPr/>
                        </w:rPrChange>
                      </w:rPr>
                      <w:t>sewer is a type of sewer system that collects sanitary sewage and stormwater runoff in a single pipe system.</w:t>
                    </w:r>
                  </w:ins>
                </w:p>
              </w:tc>
            </w:tr>
          </w:tbl>
          <w:p w:rsidR="00533EF8" w:rsidRPr="00762D94" w:rsidRDefault="00533EF8" w:rsidP="00462E5E">
            <w:pPr>
              <w:rPr>
                <w:ins w:id="12912" w:author="pjanssen" w:date="2016-04-22T14:17:00Z"/>
                <w:lang w:val="en-GB"/>
                <w:rPrChange w:id="12913" w:author="pjanssen" w:date="2016-04-22T14:22:00Z">
                  <w:rPr>
                    <w:ins w:id="12914" w:author="pjanssen" w:date="2016-04-22T14:17:00Z"/>
                  </w:rPr>
                </w:rPrChange>
              </w:rPr>
            </w:pPr>
          </w:p>
        </w:tc>
      </w:tr>
      <w:tr w:rsidR="00533EF8" w:rsidRPr="00762D94" w:rsidTr="00462E5E">
        <w:trPr>
          <w:tblCellSpacing w:w="0" w:type="dxa"/>
          <w:ins w:id="1291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916" w:author="pjanssen" w:date="2016-04-22T14:17:00Z"/>
              </w:rPr>
            </w:pPr>
            <w:ins w:id="12917" w:author="pjanssen" w:date="2016-04-22T14:17:00Z">
              <w:r w:rsidRPr="00F73526">
                <w:rPr>
                  <w:b/>
                  <w:bCs/>
                </w:rPr>
                <w:t>Waarde: reclaimed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918" w:author="pjanssen" w:date="2016-04-22T14:17:00Z"/>
              </w:trPr>
              <w:tc>
                <w:tcPr>
                  <w:tcW w:w="360" w:type="dxa"/>
                  <w:hideMark/>
                </w:tcPr>
                <w:p w:rsidR="00533EF8" w:rsidRPr="00F73526" w:rsidRDefault="00533EF8" w:rsidP="00462E5E">
                  <w:pPr>
                    <w:rPr>
                      <w:ins w:id="12919" w:author="pjanssen" w:date="2016-04-22T14:17:00Z"/>
                    </w:rPr>
                  </w:pPr>
                  <w:ins w:id="12920" w:author="pjanssen" w:date="2016-04-22T14:17:00Z">
                    <w:r w:rsidRPr="00F73526">
                      <w:t> </w:t>
                    </w:r>
                  </w:ins>
                </w:p>
              </w:tc>
              <w:tc>
                <w:tcPr>
                  <w:tcW w:w="1500" w:type="dxa"/>
                  <w:hideMark/>
                </w:tcPr>
                <w:p w:rsidR="00533EF8" w:rsidRPr="00F73526" w:rsidRDefault="00533EF8" w:rsidP="00462E5E">
                  <w:pPr>
                    <w:rPr>
                      <w:ins w:id="12921" w:author="pjanssen" w:date="2016-04-22T14:17:00Z"/>
                    </w:rPr>
                  </w:pPr>
                  <w:ins w:id="12922" w:author="pjanssen" w:date="2016-04-22T14:17:00Z">
                    <w:r w:rsidRPr="00F73526">
                      <w:t>Definitie:</w:t>
                    </w:r>
                  </w:ins>
                </w:p>
              </w:tc>
              <w:tc>
                <w:tcPr>
                  <w:tcW w:w="0" w:type="auto"/>
                  <w:hideMark/>
                </w:tcPr>
                <w:p w:rsidR="00533EF8" w:rsidRPr="00F73526" w:rsidRDefault="00533EF8" w:rsidP="00462E5E">
                  <w:pPr>
                    <w:rPr>
                      <w:ins w:id="12923" w:author="pjanssen" w:date="2016-04-22T14:17:00Z"/>
                    </w:rPr>
                  </w:pPr>
                  <w:ins w:id="12924" w:author="pjanssen" w:date="2016-04-22T14:17:00Z">
                    <w:r w:rsidRPr="00F73526">
                      <w:t xml:space="preserve">Reclaimed water. </w:t>
                    </w:r>
                  </w:ins>
                </w:p>
              </w:tc>
            </w:tr>
            <w:tr w:rsidR="00533EF8" w:rsidRPr="00762D94" w:rsidTr="00462E5E">
              <w:trPr>
                <w:tblHeader/>
                <w:tblCellSpacing w:w="0" w:type="dxa"/>
                <w:ins w:id="12925" w:author="pjanssen" w:date="2016-04-22T14:17:00Z"/>
              </w:trPr>
              <w:tc>
                <w:tcPr>
                  <w:tcW w:w="360" w:type="dxa"/>
                  <w:hideMark/>
                </w:tcPr>
                <w:p w:rsidR="00533EF8" w:rsidRPr="00F73526" w:rsidRDefault="00533EF8" w:rsidP="00462E5E">
                  <w:pPr>
                    <w:rPr>
                      <w:ins w:id="12926" w:author="pjanssen" w:date="2016-04-22T14:17:00Z"/>
                    </w:rPr>
                  </w:pPr>
                  <w:ins w:id="12927" w:author="pjanssen" w:date="2016-04-22T14:17:00Z">
                    <w:r w:rsidRPr="00F73526">
                      <w:t> </w:t>
                    </w:r>
                  </w:ins>
                </w:p>
              </w:tc>
              <w:tc>
                <w:tcPr>
                  <w:tcW w:w="1500" w:type="dxa"/>
                  <w:hideMark/>
                </w:tcPr>
                <w:p w:rsidR="00533EF8" w:rsidRPr="00F73526" w:rsidRDefault="00533EF8" w:rsidP="00462E5E">
                  <w:pPr>
                    <w:rPr>
                      <w:ins w:id="12928" w:author="pjanssen" w:date="2016-04-22T14:17:00Z"/>
                    </w:rPr>
                  </w:pPr>
                  <w:ins w:id="12929" w:author="pjanssen" w:date="2016-04-22T14:17:00Z">
                    <w:r w:rsidRPr="00F73526">
                      <w:t>Omschrijving:</w:t>
                    </w:r>
                  </w:ins>
                </w:p>
              </w:tc>
              <w:tc>
                <w:tcPr>
                  <w:tcW w:w="0" w:type="auto"/>
                  <w:hideMark/>
                </w:tcPr>
                <w:p w:rsidR="00533EF8" w:rsidRPr="00762D94" w:rsidRDefault="00533EF8" w:rsidP="00462E5E">
                  <w:pPr>
                    <w:rPr>
                      <w:ins w:id="12930" w:author="pjanssen" w:date="2016-04-22T14:17:00Z"/>
                      <w:lang w:val="en-GB"/>
                      <w:rPrChange w:id="12931" w:author="pjanssen" w:date="2016-04-22T14:22:00Z">
                        <w:rPr>
                          <w:ins w:id="12932" w:author="pjanssen" w:date="2016-04-22T14:17:00Z"/>
                        </w:rPr>
                      </w:rPrChange>
                    </w:rPr>
                  </w:pPr>
                  <w:ins w:id="12933" w:author="pjanssen" w:date="2016-04-22T14:17:00Z">
                    <w:r w:rsidRPr="00762D94">
                      <w:rPr>
                        <w:i/>
                        <w:iCs/>
                        <w:lang w:val="en-GB"/>
                        <w:rPrChange w:id="12934" w:author="pjanssen" w:date="2016-04-22T14:22:00Z">
                          <w:rPr>
                            <w:i/>
                            <w:iCs/>
                          </w:rPr>
                        </w:rPrChange>
                      </w:rPr>
                      <w:t>Reclaimed water</w:t>
                    </w:r>
                    <w:r w:rsidRPr="00762D94">
                      <w:rPr>
                        <w:lang w:val="en-GB"/>
                        <w:rPrChange w:id="12935" w:author="pjanssen" w:date="2016-04-22T14:22:00Z">
                          <w:rPr/>
                        </w:rPrChange>
                      </w:rPr>
                      <w:t>, sometimes called recycled water, is former wastewater (sewage) that has been treated to remove solids and certain impurities, and then used in sustainable landscaping irrigation or to recharge groundwater aquifers.</w:t>
                    </w:r>
                  </w:ins>
                </w:p>
              </w:tc>
            </w:tr>
          </w:tbl>
          <w:p w:rsidR="00533EF8" w:rsidRPr="00762D94" w:rsidRDefault="00533EF8" w:rsidP="00462E5E">
            <w:pPr>
              <w:rPr>
                <w:ins w:id="12936" w:author="pjanssen" w:date="2016-04-22T14:17:00Z"/>
                <w:lang w:val="en-GB"/>
                <w:rPrChange w:id="12937" w:author="pjanssen" w:date="2016-04-22T14:22:00Z">
                  <w:rPr>
                    <w:ins w:id="12938" w:author="pjanssen" w:date="2016-04-22T14:17:00Z"/>
                  </w:rPr>
                </w:rPrChange>
              </w:rPr>
            </w:pPr>
          </w:p>
        </w:tc>
      </w:tr>
      <w:tr w:rsidR="00533EF8" w:rsidRPr="00762D94" w:rsidTr="00462E5E">
        <w:trPr>
          <w:tblCellSpacing w:w="0" w:type="dxa"/>
          <w:ins w:id="129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940" w:author="pjanssen" w:date="2016-04-22T14:17:00Z"/>
              </w:rPr>
            </w:pPr>
            <w:ins w:id="12941" w:author="pjanssen" w:date="2016-04-22T14:17:00Z">
              <w:r w:rsidRPr="00F73526">
                <w:rPr>
                  <w:b/>
                  <w:bCs/>
                </w:rPr>
                <w:t>Waarde: sanitary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942" w:author="pjanssen" w:date="2016-04-22T14:17:00Z"/>
              </w:trPr>
              <w:tc>
                <w:tcPr>
                  <w:tcW w:w="360" w:type="dxa"/>
                  <w:hideMark/>
                </w:tcPr>
                <w:p w:rsidR="00533EF8" w:rsidRPr="00F73526" w:rsidRDefault="00533EF8" w:rsidP="00462E5E">
                  <w:pPr>
                    <w:rPr>
                      <w:ins w:id="12943" w:author="pjanssen" w:date="2016-04-22T14:17:00Z"/>
                    </w:rPr>
                  </w:pPr>
                  <w:ins w:id="12944" w:author="pjanssen" w:date="2016-04-22T14:17:00Z">
                    <w:r w:rsidRPr="00F73526">
                      <w:t> </w:t>
                    </w:r>
                  </w:ins>
                </w:p>
              </w:tc>
              <w:tc>
                <w:tcPr>
                  <w:tcW w:w="1500" w:type="dxa"/>
                  <w:hideMark/>
                </w:tcPr>
                <w:p w:rsidR="00533EF8" w:rsidRPr="00F73526" w:rsidRDefault="00533EF8" w:rsidP="00462E5E">
                  <w:pPr>
                    <w:rPr>
                      <w:ins w:id="12945" w:author="pjanssen" w:date="2016-04-22T14:17:00Z"/>
                    </w:rPr>
                  </w:pPr>
                  <w:ins w:id="12946" w:author="pjanssen" w:date="2016-04-22T14:17:00Z">
                    <w:r w:rsidRPr="00F73526">
                      <w:t>Definitie:</w:t>
                    </w:r>
                  </w:ins>
                </w:p>
              </w:tc>
              <w:tc>
                <w:tcPr>
                  <w:tcW w:w="0" w:type="auto"/>
                  <w:hideMark/>
                </w:tcPr>
                <w:p w:rsidR="00533EF8" w:rsidRPr="00F73526" w:rsidRDefault="00533EF8" w:rsidP="00462E5E">
                  <w:pPr>
                    <w:rPr>
                      <w:ins w:id="12947" w:author="pjanssen" w:date="2016-04-22T14:17:00Z"/>
                    </w:rPr>
                  </w:pPr>
                  <w:ins w:id="12948" w:author="pjanssen" w:date="2016-04-22T14:17:00Z">
                    <w:r w:rsidRPr="00F73526">
                      <w:t xml:space="preserve">Sanitary wastewater. </w:t>
                    </w:r>
                  </w:ins>
                </w:p>
              </w:tc>
            </w:tr>
            <w:tr w:rsidR="00533EF8" w:rsidRPr="00762D94" w:rsidTr="00462E5E">
              <w:trPr>
                <w:tblHeader/>
                <w:tblCellSpacing w:w="0" w:type="dxa"/>
                <w:ins w:id="12949" w:author="pjanssen" w:date="2016-04-22T14:17:00Z"/>
              </w:trPr>
              <w:tc>
                <w:tcPr>
                  <w:tcW w:w="360" w:type="dxa"/>
                  <w:hideMark/>
                </w:tcPr>
                <w:p w:rsidR="00533EF8" w:rsidRPr="00F73526" w:rsidRDefault="00533EF8" w:rsidP="00462E5E">
                  <w:pPr>
                    <w:rPr>
                      <w:ins w:id="12950" w:author="pjanssen" w:date="2016-04-22T14:17:00Z"/>
                    </w:rPr>
                  </w:pPr>
                  <w:ins w:id="12951" w:author="pjanssen" w:date="2016-04-22T14:17:00Z">
                    <w:r w:rsidRPr="00F73526">
                      <w:t> </w:t>
                    </w:r>
                  </w:ins>
                </w:p>
              </w:tc>
              <w:tc>
                <w:tcPr>
                  <w:tcW w:w="1500" w:type="dxa"/>
                  <w:hideMark/>
                </w:tcPr>
                <w:p w:rsidR="00533EF8" w:rsidRPr="00F73526" w:rsidRDefault="00533EF8" w:rsidP="00462E5E">
                  <w:pPr>
                    <w:rPr>
                      <w:ins w:id="12952" w:author="pjanssen" w:date="2016-04-22T14:17:00Z"/>
                    </w:rPr>
                  </w:pPr>
                  <w:ins w:id="12953" w:author="pjanssen" w:date="2016-04-22T14:17:00Z">
                    <w:r w:rsidRPr="00F73526">
                      <w:t>Omschrijving:</w:t>
                    </w:r>
                  </w:ins>
                </w:p>
              </w:tc>
              <w:tc>
                <w:tcPr>
                  <w:tcW w:w="0" w:type="auto"/>
                  <w:hideMark/>
                </w:tcPr>
                <w:p w:rsidR="00533EF8" w:rsidRPr="00762D94" w:rsidRDefault="00533EF8" w:rsidP="00462E5E">
                  <w:pPr>
                    <w:rPr>
                      <w:ins w:id="12954" w:author="pjanssen" w:date="2016-04-22T14:17:00Z"/>
                      <w:lang w:val="en-GB"/>
                      <w:rPrChange w:id="12955" w:author="pjanssen" w:date="2016-04-22T14:22:00Z">
                        <w:rPr>
                          <w:ins w:id="12956" w:author="pjanssen" w:date="2016-04-22T14:17:00Z"/>
                        </w:rPr>
                      </w:rPrChange>
                    </w:rPr>
                  </w:pPr>
                  <w:ins w:id="12957" w:author="pjanssen" w:date="2016-04-22T14:17:00Z">
                    <w:r w:rsidRPr="00762D94">
                      <w:rPr>
                        <w:i/>
                        <w:iCs/>
                        <w:lang w:val="en-GB"/>
                        <w:rPrChange w:id="12958" w:author="pjanssen" w:date="2016-04-22T14:22:00Z">
                          <w:rPr>
                            <w:i/>
                            <w:iCs/>
                          </w:rPr>
                        </w:rPrChange>
                      </w:rPr>
                      <w:t>Sanitary sewers</w:t>
                    </w:r>
                    <w:r w:rsidRPr="00762D94">
                      <w:rPr>
                        <w:lang w:val="en-GB"/>
                        <w:rPrChange w:id="12959" w:author="pjanssen" w:date="2016-04-22T14:22:00Z">
                          <w:rPr/>
                        </w:rPrChange>
                      </w:rPr>
                      <w:t xml:space="preserve"> remove waste products from peoples' home and send them underground to a treatment plant.</w:t>
                    </w:r>
                  </w:ins>
                </w:p>
              </w:tc>
            </w:tr>
          </w:tbl>
          <w:p w:rsidR="00533EF8" w:rsidRPr="00762D94" w:rsidRDefault="00533EF8" w:rsidP="00462E5E">
            <w:pPr>
              <w:rPr>
                <w:ins w:id="12960" w:author="pjanssen" w:date="2016-04-22T14:17:00Z"/>
                <w:lang w:val="en-GB"/>
                <w:rPrChange w:id="12961" w:author="pjanssen" w:date="2016-04-22T14:22:00Z">
                  <w:rPr>
                    <w:ins w:id="12962" w:author="pjanssen" w:date="2016-04-22T14:17:00Z"/>
                  </w:rPr>
                </w:rPrChange>
              </w:rPr>
            </w:pPr>
          </w:p>
        </w:tc>
      </w:tr>
      <w:tr w:rsidR="00533EF8" w:rsidRPr="00F73526" w:rsidTr="00462E5E">
        <w:trPr>
          <w:tblCellSpacing w:w="0" w:type="dxa"/>
          <w:ins w:id="129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2964" w:author="pjanssen" w:date="2016-04-22T14:17:00Z"/>
              </w:rPr>
            </w:pPr>
            <w:ins w:id="12965" w:author="pjanssen" w:date="2016-04-22T14:17:00Z">
              <w:r w:rsidRPr="00F73526">
                <w:rPr>
                  <w:b/>
                  <w:bCs/>
                </w:rPr>
                <w:t>Waarde: storm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2966" w:author="pjanssen" w:date="2016-04-22T14:17:00Z"/>
              </w:trPr>
              <w:tc>
                <w:tcPr>
                  <w:tcW w:w="360" w:type="dxa"/>
                  <w:hideMark/>
                </w:tcPr>
                <w:p w:rsidR="00533EF8" w:rsidRPr="00F73526" w:rsidRDefault="00533EF8" w:rsidP="00462E5E">
                  <w:pPr>
                    <w:rPr>
                      <w:ins w:id="12967" w:author="pjanssen" w:date="2016-04-22T14:17:00Z"/>
                    </w:rPr>
                  </w:pPr>
                  <w:ins w:id="12968" w:author="pjanssen" w:date="2016-04-22T14:17:00Z">
                    <w:r w:rsidRPr="00F73526">
                      <w:t> </w:t>
                    </w:r>
                  </w:ins>
                </w:p>
              </w:tc>
              <w:tc>
                <w:tcPr>
                  <w:tcW w:w="1500" w:type="dxa"/>
                  <w:hideMark/>
                </w:tcPr>
                <w:p w:rsidR="00533EF8" w:rsidRPr="00F73526" w:rsidRDefault="00533EF8" w:rsidP="00462E5E">
                  <w:pPr>
                    <w:rPr>
                      <w:ins w:id="12969" w:author="pjanssen" w:date="2016-04-22T14:17:00Z"/>
                    </w:rPr>
                  </w:pPr>
                  <w:ins w:id="12970" w:author="pjanssen" w:date="2016-04-22T14:17:00Z">
                    <w:r w:rsidRPr="00F73526">
                      <w:t>Definitie:</w:t>
                    </w:r>
                  </w:ins>
                </w:p>
              </w:tc>
              <w:tc>
                <w:tcPr>
                  <w:tcW w:w="0" w:type="auto"/>
                  <w:hideMark/>
                </w:tcPr>
                <w:p w:rsidR="00533EF8" w:rsidRPr="00F73526" w:rsidRDefault="00533EF8" w:rsidP="00462E5E">
                  <w:pPr>
                    <w:rPr>
                      <w:ins w:id="12971" w:author="pjanssen" w:date="2016-04-22T14:17:00Z"/>
                    </w:rPr>
                  </w:pPr>
                  <w:ins w:id="12972" w:author="pjanssen" w:date="2016-04-22T14:17:00Z">
                    <w:r w:rsidRPr="00F73526">
                      <w:t xml:space="preserve">Storm runoff wastewater. </w:t>
                    </w:r>
                  </w:ins>
                </w:p>
              </w:tc>
            </w:tr>
            <w:tr w:rsidR="00533EF8" w:rsidRPr="00F73526" w:rsidTr="00462E5E">
              <w:trPr>
                <w:tblHeader/>
                <w:tblCellSpacing w:w="0" w:type="dxa"/>
                <w:ins w:id="12973" w:author="pjanssen" w:date="2016-04-22T14:17:00Z"/>
              </w:trPr>
              <w:tc>
                <w:tcPr>
                  <w:tcW w:w="360" w:type="dxa"/>
                  <w:hideMark/>
                </w:tcPr>
                <w:p w:rsidR="00533EF8" w:rsidRPr="00F73526" w:rsidRDefault="00533EF8" w:rsidP="00462E5E">
                  <w:pPr>
                    <w:rPr>
                      <w:ins w:id="12974" w:author="pjanssen" w:date="2016-04-22T14:17:00Z"/>
                    </w:rPr>
                  </w:pPr>
                  <w:ins w:id="12975" w:author="pjanssen" w:date="2016-04-22T14:17:00Z">
                    <w:r w:rsidRPr="00F73526">
                      <w:t> </w:t>
                    </w:r>
                  </w:ins>
                </w:p>
              </w:tc>
              <w:tc>
                <w:tcPr>
                  <w:tcW w:w="1500" w:type="dxa"/>
                  <w:hideMark/>
                </w:tcPr>
                <w:p w:rsidR="00533EF8" w:rsidRPr="00F73526" w:rsidRDefault="00533EF8" w:rsidP="00462E5E">
                  <w:pPr>
                    <w:rPr>
                      <w:ins w:id="12976" w:author="pjanssen" w:date="2016-04-22T14:17:00Z"/>
                    </w:rPr>
                  </w:pPr>
                  <w:ins w:id="12977" w:author="pjanssen" w:date="2016-04-22T14:17:00Z">
                    <w:r w:rsidRPr="00F73526">
                      <w:t>Omschrijving:</w:t>
                    </w:r>
                  </w:ins>
                </w:p>
              </w:tc>
              <w:tc>
                <w:tcPr>
                  <w:tcW w:w="0" w:type="auto"/>
                  <w:hideMark/>
                </w:tcPr>
                <w:p w:rsidR="00533EF8" w:rsidRPr="00F73526" w:rsidRDefault="00533EF8" w:rsidP="00462E5E">
                  <w:pPr>
                    <w:rPr>
                      <w:ins w:id="12978" w:author="pjanssen" w:date="2016-04-22T14:17:00Z"/>
                    </w:rPr>
                  </w:pPr>
                  <w:ins w:id="12979" w:author="pjanssen" w:date="2016-04-22T14:17:00Z">
                    <w:r w:rsidRPr="00762D94">
                      <w:rPr>
                        <w:i/>
                        <w:iCs/>
                        <w:lang w:val="en-GB"/>
                        <w:rPrChange w:id="12980" w:author="pjanssen" w:date="2016-04-22T14:22:00Z">
                          <w:rPr>
                            <w:i/>
                            <w:iCs/>
                          </w:rPr>
                        </w:rPrChange>
                      </w:rPr>
                      <w:t xml:space="preserve">Storm wastewater </w:t>
                    </w:r>
                    <w:r w:rsidRPr="00762D94">
                      <w:rPr>
                        <w:lang w:val="en-GB"/>
                        <w:rPrChange w:id="12981" w:author="pjanssen" w:date="2016-04-22T14:22:00Z">
                          <w:rPr/>
                        </w:rPrChange>
                      </w:rPr>
                      <w:t xml:space="preserve">drains gather rain and storm runoff and direct them to wetlands and lakes. </w:t>
                    </w:r>
                    <w:r w:rsidRPr="00F73526">
                      <w:t>Ditches and curb line grates are storm drains.</w:t>
                    </w:r>
                  </w:ins>
                </w:p>
              </w:tc>
            </w:tr>
          </w:tbl>
          <w:p w:rsidR="00533EF8" w:rsidRPr="00F73526" w:rsidRDefault="00533EF8" w:rsidP="00462E5E">
            <w:pPr>
              <w:rPr>
                <w:ins w:id="12982" w:author="pjanssen" w:date="2016-04-22T14:17:00Z"/>
              </w:rPr>
            </w:pPr>
          </w:p>
        </w:tc>
      </w:tr>
    </w:tbl>
    <w:p w:rsidR="00533EF8" w:rsidRPr="00F73526" w:rsidRDefault="00533EF8" w:rsidP="00533EF8">
      <w:pPr>
        <w:pStyle w:val="Kop5"/>
        <w:rPr>
          <w:ins w:id="12983" w:author="pjanssen" w:date="2016-04-22T14:17:00Z"/>
          <w:sz w:val="16"/>
          <w:szCs w:val="16"/>
        </w:rPr>
      </w:pPr>
      <w:ins w:id="12984" w:author="pjanssen" w:date="2016-04-22T14:17:00Z">
        <w:r w:rsidRPr="00F73526">
          <w:rPr>
            <w:sz w:val="16"/>
            <w:szCs w:val="16"/>
          </w:rPr>
          <w:t>SewerPipe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298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2986" w:author="pjanssen" w:date="2016-04-22T14:17:00Z"/>
              </w:rPr>
            </w:pPr>
            <w:ins w:id="12987" w:author="pjanssen" w:date="2016-04-22T14:17:00Z">
              <w:r w:rsidRPr="00F73526">
                <w:rPr>
                  <w:b/>
                  <w:bCs/>
                </w:rPr>
                <w:t>SewerPipe</w:t>
              </w:r>
            </w:ins>
          </w:p>
        </w:tc>
      </w:tr>
      <w:tr w:rsidR="00533EF8" w:rsidRPr="00F73526" w:rsidTr="00462E5E">
        <w:trPr>
          <w:tblCellSpacing w:w="0" w:type="dxa"/>
          <w:ins w:id="129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2989" w:author="pjanssen" w:date="2016-04-22T14:17:00Z"/>
              </w:trPr>
              <w:tc>
                <w:tcPr>
                  <w:tcW w:w="360" w:type="dxa"/>
                  <w:hideMark/>
                </w:tcPr>
                <w:p w:rsidR="00533EF8" w:rsidRPr="00F73526" w:rsidRDefault="00533EF8" w:rsidP="00462E5E">
                  <w:pPr>
                    <w:rPr>
                      <w:ins w:id="12990" w:author="pjanssen" w:date="2016-04-22T14:17:00Z"/>
                    </w:rPr>
                  </w:pPr>
                  <w:ins w:id="12991" w:author="pjanssen" w:date="2016-04-22T14:17:00Z">
                    <w:r w:rsidRPr="00F73526">
                      <w:t> </w:t>
                    </w:r>
                  </w:ins>
                </w:p>
              </w:tc>
              <w:tc>
                <w:tcPr>
                  <w:tcW w:w="1500" w:type="dxa"/>
                  <w:hideMark/>
                </w:tcPr>
                <w:p w:rsidR="00533EF8" w:rsidRPr="00F73526" w:rsidRDefault="00533EF8" w:rsidP="00462E5E">
                  <w:pPr>
                    <w:rPr>
                      <w:ins w:id="12992" w:author="pjanssen" w:date="2016-04-22T14:17:00Z"/>
                    </w:rPr>
                  </w:pPr>
                  <w:ins w:id="12993" w:author="pjanssen" w:date="2016-04-22T14:17:00Z">
                    <w:r w:rsidRPr="00F73526">
                      <w:t>Package:</w:t>
                    </w:r>
                  </w:ins>
                </w:p>
              </w:tc>
              <w:tc>
                <w:tcPr>
                  <w:tcW w:w="0" w:type="auto"/>
                  <w:hideMark/>
                </w:tcPr>
                <w:p w:rsidR="00533EF8" w:rsidRPr="00762D94" w:rsidRDefault="00533EF8" w:rsidP="00462E5E">
                  <w:pPr>
                    <w:rPr>
                      <w:ins w:id="12994" w:author="pjanssen" w:date="2016-04-22T14:17:00Z"/>
                      <w:lang w:val="en-GB"/>
                      <w:rPrChange w:id="12995" w:author="pjanssen" w:date="2016-04-22T14:22:00Z">
                        <w:rPr>
                          <w:ins w:id="12996" w:author="pjanssen" w:date="2016-04-22T14:17:00Z"/>
                        </w:rPr>
                      </w:rPrChange>
                    </w:rPr>
                  </w:pPr>
                  <w:ins w:id="12997" w:author="pjanssen" w:date="2016-04-22T14:17:00Z">
                    <w:r w:rsidRPr="00762D94">
                      <w:rPr>
                        <w:lang w:val="en-GB"/>
                        <w:rPrChange w:id="12998" w:author="pjanssen" w:date="2016-04-22T14:22:00Z">
                          <w:rPr/>
                        </w:rPrChange>
                      </w:rPr>
                      <w:t>Sewer Network [Candidate type that might be extended in Annex II/III INSPIRE data specification]</w:t>
                    </w:r>
                  </w:ins>
                </w:p>
              </w:tc>
            </w:tr>
            <w:tr w:rsidR="00533EF8" w:rsidRPr="00F73526" w:rsidTr="00462E5E">
              <w:trPr>
                <w:tblHeader/>
                <w:tblCellSpacing w:w="0" w:type="dxa"/>
                <w:ins w:id="12999" w:author="pjanssen" w:date="2016-04-22T14:17:00Z"/>
              </w:trPr>
              <w:tc>
                <w:tcPr>
                  <w:tcW w:w="360" w:type="dxa"/>
                  <w:hideMark/>
                </w:tcPr>
                <w:p w:rsidR="00533EF8" w:rsidRPr="00762D94" w:rsidRDefault="00533EF8" w:rsidP="00462E5E">
                  <w:pPr>
                    <w:rPr>
                      <w:ins w:id="13000" w:author="pjanssen" w:date="2016-04-22T14:17:00Z"/>
                      <w:lang w:val="en-GB"/>
                      <w:rPrChange w:id="13001" w:author="pjanssen" w:date="2016-04-22T14:22:00Z">
                        <w:rPr>
                          <w:ins w:id="13002" w:author="pjanssen" w:date="2016-04-22T14:17:00Z"/>
                        </w:rPr>
                      </w:rPrChange>
                    </w:rPr>
                  </w:pPr>
                  <w:ins w:id="13003" w:author="pjanssen" w:date="2016-04-22T14:17:00Z">
                    <w:r w:rsidRPr="00762D94">
                      <w:rPr>
                        <w:lang w:val="en-GB"/>
                        <w:rPrChange w:id="13004" w:author="pjanssen" w:date="2016-04-22T14:22:00Z">
                          <w:rPr/>
                        </w:rPrChange>
                      </w:rPr>
                      <w:t> </w:t>
                    </w:r>
                  </w:ins>
                </w:p>
              </w:tc>
              <w:tc>
                <w:tcPr>
                  <w:tcW w:w="1500" w:type="dxa"/>
                  <w:hideMark/>
                </w:tcPr>
                <w:p w:rsidR="00533EF8" w:rsidRPr="00F73526" w:rsidRDefault="00533EF8" w:rsidP="00462E5E">
                  <w:pPr>
                    <w:rPr>
                      <w:ins w:id="13005" w:author="pjanssen" w:date="2016-04-22T14:17:00Z"/>
                    </w:rPr>
                  </w:pPr>
                  <w:ins w:id="13006" w:author="pjanssen" w:date="2016-04-22T14:17:00Z">
                    <w:r w:rsidRPr="00F73526">
                      <w:t>Naam:</w:t>
                    </w:r>
                  </w:ins>
                </w:p>
              </w:tc>
              <w:tc>
                <w:tcPr>
                  <w:tcW w:w="0" w:type="auto"/>
                  <w:hideMark/>
                </w:tcPr>
                <w:p w:rsidR="00533EF8" w:rsidRPr="00F73526" w:rsidRDefault="00533EF8" w:rsidP="00462E5E">
                  <w:pPr>
                    <w:rPr>
                      <w:ins w:id="13007" w:author="pjanssen" w:date="2016-04-22T14:17:00Z"/>
                    </w:rPr>
                  </w:pPr>
                  <w:ins w:id="13008" w:author="pjanssen" w:date="2016-04-22T14:17:00Z">
                    <w:r w:rsidRPr="00F73526">
                      <w:t xml:space="preserve">sewer pipe </w:t>
                    </w:r>
                  </w:ins>
                </w:p>
              </w:tc>
            </w:tr>
            <w:tr w:rsidR="00533EF8" w:rsidRPr="00762D94" w:rsidTr="00462E5E">
              <w:trPr>
                <w:tblHeader/>
                <w:tblCellSpacing w:w="0" w:type="dxa"/>
                <w:ins w:id="13009" w:author="pjanssen" w:date="2016-04-22T14:17:00Z"/>
              </w:trPr>
              <w:tc>
                <w:tcPr>
                  <w:tcW w:w="360" w:type="dxa"/>
                  <w:hideMark/>
                </w:tcPr>
                <w:p w:rsidR="00533EF8" w:rsidRPr="00F73526" w:rsidRDefault="00533EF8" w:rsidP="00462E5E">
                  <w:pPr>
                    <w:rPr>
                      <w:ins w:id="13010" w:author="pjanssen" w:date="2016-04-22T14:17:00Z"/>
                    </w:rPr>
                  </w:pPr>
                  <w:ins w:id="13011" w:author="pjanssen" w:date="2016-04-22T14:17:00Z">
                    <w:r w:rsidRPr="00F73526">
                      <w:t> </w:t>
                    </w:r>
                  </w:ins>
                </w:p>
              </w:tc>
              <w:tc>
                <w:tcPr>
                  <w:tcW w:w="1500" w:type="dxa"/>
                  <w:hideMark/>
                </w:tcPr>
                <w:p w:rsidR="00533EF8" w:rsidRPr="00F73526" w:rsidRDefault="00533EF8" w:rsidP="00462E5E">
                  <w:pPr>
                    <w:rPr>
                      <w:ins w:id="13012" w:author="pjanssen" w:date="2016-04-22T14:17:00Z"/>
                    </w:rPr>
                  </w:pPr>
                  <w:ins w:id="13013" w:author="pjanssen" w:date="2016-04-22T14:17:00Z">
                    <w:r w:rsidRPr="00F73526">
                      <w:t>Definitie:</w:t>
                    </w:r>
                  </w:ins>
                </w:p>
              </w:tc>
              <w:tc>
                <w:tcPr>
                  <w:tcW w:w="0" w:type="auto"/>
                  <w:hideMark/>
                </w:tcPr>
                <w:p w:rsidR="00533EF8" w:rsidRPr="00762D94" w:rsidRDefault="00533EF8" w:rsidP="00462E5E">
                  <w:pPr>
                    <w:rPr>
                      <w:ins w:id="13014" w:author="pjanssen" w:date="2016-04-22T14:17:00Z"/>
                      <w:lang w:val="en-GB"/>
                      <w:rPrChange w:id="13015" w:author="pjanssen" w:date="2016-04-22T14:22:00Z">
                        <w:rPr>
                          <w:ins w:id="13016" w:author="pjanssen" w:date="2016-04-22T14:17:00Z"/>
                        </w:rPr>
                      </w:rPrChange>
                    </w:rPr>
                  </w:pPr>
                  <w:ins w:id="13017" w:author="pjanssen" w:date="2016-04-22T14:17:00Z">
                    <w:r w:rsidRPr="00762D94">
                      <w:rPr>
                        <w:lang w:val="en-GB"/>
                        <w:rPrChange w:id="13018" w:author="pjanssen" w:date="2016-04-22T14:22:00Z">
                          <w:rPr/>
                        </w:rPrChange>
                      </w:rPr>
                      <w:t>A sewer pipe used to convey wastewater (sewer) from one location to another.</w:t>
                    </w:r>
                  </w:ins>
                </w:p>
              </w:tc>
            </w:tr>
            <w:tr w:rsidR="00533EF8" w:rsidRPr="00F73526" w:rsidTr="00462E5E">
              <w:trPr>
                <w:tblHeader/>
                <w:tblCellSpacing w:w="0" w:type="dxa"/>
                <w:ins w:id="13019" w:author="pjanssen" w:date="2016-04-22T14:17:00Z"/>
              </w:trPr>
              <w:tc>
                <w:tcPr>
                  <w:tcW w:w="360" w:type="dxa"/>
                  <w:hideMark/>
                </w:tcPr>
                <w:p w:rsidR="00533EF8" w:rsidRPr="00762D94" w:rsidRDefault="00533EF8" w:rsidP="00462E5E">
                  <w:pPr>
                    <w:rPr>
                      <w:ins w:id="13020" w:author="pjanssen" w:date="2016-04-22T14:17:00Z"/>
                      <w:lang w:val="en-GB"/>
                      <w:rPrChange w:id="13021" w:author="pjanssen" w:date="2016-04-22T14:22:00Z">
                        <w:rPr>
                          <w:ins w:id="13022" w:author="pjanssen" w:date="2016-04-22T14:17:00Z"/>
                        </w:rPr>
                      </w:rPrChange>
                    </w:rPr>
                  </w:pPr>
                  <w:ins w:id="13023" w:author="pjanssen" w:date="2016-04-22T14:17:00Z">
                    <w:r w:rsidRPr="00762D94">
                      <w:rPr>
                        <w:lang w:val="en-GB"/>
                        <w:rPrChange w:id="13024" w:author="pjanssen" w:date="2016-04-22T14:22:00Z">
                          <w:rPr/>
                        </w:rPrChange>
                      </w:rPr>
                      <w:t> </w:t>
                    </w:r>
                  </w:ins>
                </w:p>
              </w:tc>
              <w:tc>
                <w:tcPr>
                  <w:tcW w:w="1500" w:type="dxa"/>
                  <w:hideMark/>
                </w:tcPr>
                <w:p w:rsidR="00533EF8" w:rsidRPr="00F73526" w:rsidRDefault="00533EF8" w:rsidP="00462E5E">
                  <w:pPr>
                    <w:rPr>
                      <w:ins w:id="13025" w:author="pjanssen" w:date="2016-04-22T14:17:00Z"/>
                    </w:rPr>
                  </w:pPr>
                  <w:ins w:id="13026" w:author="pjanssen" w:date="2016-04-22T14:17:00Z">
                    <w:r w:rsidRPr="00F73526">
                      <w:t>Subtype van:</w:t>
                    </w:r>
                  </w:ins>
                </w:p>
              </w:tc>
              <w:tc>
                <w:tcPr>
                  <w:tcW w:w="0" w:type="auto"/>
                  <w:hideMark/>
                </w:tcPr>
                <w:p w:rsidR="00533EF8" w:rsidRPr="00F73526" w:rsidRDefault="00533EF8" w:rsidP="00462E5E">
                  <w:pPr>
                    <w:rPr>
                      <w:ins w:id="13027" w:author="pjanssen" w:date="2016-04-22T14:17:00Z"/>
                    </w:rPr>
                  </w:pPr>
                  <w:ins w:id="13028" w:author="pjanssen" w:date="2016-04-22T14:17:00Z">
                    <w:r w:rsidRPr="00F73526">
                      <w:t>Pipe</w:t>
                    </w:r>
                  </w:ins>
                </w:p>
              </w:tc>
            </w:tr>
            <w:tr w:rsidR="00533EF8" w:rsidRPr="00F73526" w:rsidTr="00462E5E">
              <w:trPr>
                <w:tblHeader/>
                <w:tblCellSpacing w:w="0" w:type="dxa"/>
                <w:ins w:id="13029" w:author="pjanssen" w:date="2016-04-22T14:17:00Z"/>
              </w:trPr>
              <w:tc>
                <w:tcPr>
                  <w:tcW w:w="360" w:type="dxa"/>
                  <w:hideMark/>
                </w:tcPr>
                <w:p w:rsidR="00533EF8" w:rsidRPr="00F73526" w:rsidRDefault="00533EF8" w:rsidP="00462E5E">
                  <w:pPr>
                    <w:rPr>
                      <w:ins w:id="13030" w:author="pjanssen" w:date="2016-04-22T14:17:00Z"/>
                    </w:rPr>
                  </w:pPr>
                  <w:ins w:id="13031" w:author="pjanssen" w:date="2016-04-22T14:17:00Z">
                    <w:r w:rsidRPr="00F73526">
                      <w:t> </w:t>
                    </w:r>
                  </w:ins>
                </w:p>
              </w:tc>
              <w:tc>
                <w:tcPr>
                  <w:tcW w:w="1500" w:type="dxa"/>
                  <w:hideMark/>
                </w:tcPr>
                <w:p w:rsidR="00533EF8" w:rsidRPr="00F73526" w:rsidRDefault="00533EF8" w:rsidP="00462E5E">
                  <w:pPr>
                    <w:rPr>
                      <w:ins w:id="13032" w:author="pjanssen" w:date="2016-04-22T14:17:00Z"/>
                    </w:rPr>
                  </w:pPr>
                  <w:ins w:id="13033" w:author="pjanssen" w:date="2016-04-22T14:17:00Z">
                    <w:r w:rsidRPr="00F73526">
                      <w:t>Stereotypes:</w:t>
                    </w:r>
                  </w:ins>
                </w:p>
              </w:tc>
              <w:tc>
                <w:tcPr>
                  <w:tcW w:w="0" w:type="auto"/>
                  <w:hideMark/>
                </w:tcPr>
                <w:p w:rsidR="00533EF8" w:rsidRPr="00F73526" w:rsidRDefault="00533EF8" w:rsidP="00462E5E">
                  <w:pPr>
                    <w:rPr>
                      <w:ins w:id="13034" w:author="pjanssen" w:date="2016-04-22T14:17:00Z"/>
                    </w:rPr>
                  </w:pPr>
                  <w:ins w:id="13035" w:author="pjanssen" w:date="2016-04-22T14:17:00Z">
                    <w:r w:rsidRPr="00F73526">
                      <w:t>«featureType»</w:t>
                    </w:r>
                  </w:ins>
                </w:p>
              </w:tc>
            </w:tr>
          </w:tbl>
          <w:p w:rsidR="00533EF8" w:rsidRPr="00F73526" w:rsidRDefault="00533EF8" w:rsidP="00462E5E">
            <w:pPr>
              <w:rPr>
                <w:ins w:id="13036" w:author="pjanssen" w:date="2016-04-22T14:17:00Z"/>
              </w:rPr>
            </w:pPr>
          </w:p>
        </w:tc>
      </w:tr>
      <w:tr w:rsidR="00533EF8" w:rsidRPr="00F73526" w:rsidTr="00462E5E">
        <w:trPr>
          <w:tblCellSpacing w:w="0" w:type="dxa"/>
          <w:ins w:id="130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038" w:author="pjanssen" w:date="2016-04-22T14:17:00Z"/>
              </w:rPr>
            </w:pPr>
            <w:ins w:id="13039" w:author="pjanssen" w:date="2016-04-22T14:17:00Z">
              <w:r w:rsidRPr="00F73526">
                <w:rPr>
                  <w:b/>
                  <w:bCs/>
                </w:rPr>
                <w:t>Attribuut: sewerWaterType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040" w:author="pjanssen" w:date="2016-04-22T14:17:00Z"/>
              </w:trPr>
              <w:tc>
                <w:tcPr>
                  <w:tcW w:w="360" w:type="dxa"/>
                  <w:hideMark/>
                </w:tcPr>
                <w:p w:rsidR="00533EF8" w:rsidRPr="00F73526" w:rsidRDefault="00533EF8" w:rsidP="00462E5E">
                  <w:pPr>
                    <w:rPr>
                      <w:ins w:id="13041" w:author="pjanssen" w:date="2016-04-22T14:17:00Z"/>
                    </w:rPr>
                  </w:pPr>
                  <w:ins w:id="13042" w:author="pjanssen" w:date="2016-04-22T14:17:00Z">
                    <w:r w:rsidRPr="00F73526">
                      <w:t> </w:t>
                    </w:r>
                  </w:ins>
                </w:p>
              </w:tc>
              <w:tc>
                <w:tcPr>
                  <w:tcW w:w="1500" w:type="dxa"/>
                  <w:hideMark/>
                </w:tcPr>
                <w:p w:rsidR="00533EF8" w:rsidRPr="00F73526" w:rsidRDefault="00533EF8" w:rsidP="00462E5E">
                  <w:pPr>
                    <w:rPr>
                      <w:ins w:id="13043" w:author="pjanssen" w:date="2016-04-22T14:17:00Z"/>
                    </w:rPr>
                  </w:pPr>
                  <w:ins w:id="13044" w:author="pjanssen" w:date="2016-04-22T14:17:00Z">
                    <w:r w:rsidRPr="00F73526">
                      <w:t>Naam:</w:t>
                    </w:r>
                  </w:ins>
                </w:p>
              </w:tc>
              <w:tc>
                <w:tcPr>
                  <w:tcW w:w="0" w:type="auto"/>
                  <w:hideMark/>
                </w:tcPr>
                <w:p w:rsidR="00533EF8" w:rsidRPr="00F73526" w:rsidRDefault="00533EF8" w:rsidP="00462E5E">
                  <w:pPr>
                    <w:rPr>
                      <w:ins w:id="13045" w:author="pjanssen" w:date="2016-04-22T14:17:00Z"/>
                    </w:rPr>
                  </w:pPr>
                  <w:ins w:id="13046" w:author="pjanssen" w:date="2016-04-22T14:17:00Z">
                    <w:r w:rsidRPr="00F73526">
                      <w:t xml:space="preserve">sewer water type </w:t>
                    </w:r>
                  </w:ins>
                </w:p>
              </w:tc>
            </w:tr>
            <w:tr w:rsidR="00533EF8" w:rsidRPr="00F73526" w:rsidTr="00462E5E">
              <w:trPr>
                <w:tblHeader/>
                <w:tblCellSpacing w:w="0" w:type="dxa"/>
                <w:ins w:id="13047" w:author="pjanssen" w:date="2016-04-22T14:17:00Z"/>
              </w:trPr>
              <w:tc>
                <w:tcPr>
                  <w:tcW w:w="360" w:type="dxa"/>
                  <w:hideMark/>
                </w:tcPr>
                <w:p w:rsidR="00533EF8" w:rsidRPr="00F73526" w:rsidRDefault="00533EF8" w:rsidP="00462E5E">
                  <w:pPr>
                    <w:rPr>
                      <w:ins w:id="13048" w:author="pjanssen" w:date="2016-04-22T14:17:00Z"/>
                    </w:rPr>
                  </w:pPr>
                  <w:ins w:id="13049" w:author="pjanssen" w:date="2016-04-22T14:17:00Z">
                    <w:r w:rsidRPr="00F73526">
                      <w:t> </w:t>
                    </w:r>
                  </w:ins>
                </w:p>
              </w:tc>
              <w:tc>
                <w:tcPr>
                  <w:tcW w:w="1500" w:type="dxa"/>
                  <w:hideMark/>
                </w:tcPr>
                <w:p w:rsidR="00533EF8" w:rsidRPr="00F73526" w:rsidRDefault="00533EF8" w:rsidP="00462E5E">
                  <w:pPr>
                    <w:rPr>
                      <w:ins w:id="13050" w:author="pjanssen" w:date="2016-04-22T14:17:00Z"/>
                    </w:rPr>
                  </w:pPr>
                  <w:ins w:id="13051" w:author="pjanssen" w:date="2016-04-22T14:17:00Z">
                    <w:r w:rsidRPr="00F73526">
                      <w:t>Type:</w:t>
                    </w:r>
                  </w:ins>
                </w:p>
              </w:tc>
              <w:tc>
                <w:tcPr>
                  <w:tcW w:w="0" w:type="auto"/>
                  <w:hideMark/>
                </w:tcPr>
                <w:p w:rsidR="00533EF8" w:rsidRPr="00F73526" w:rsidRDefault="00533EF8" w:rsidP="00462E5E">
                  <w:pPr>
                    <w:rPr>
                      <w:ins w:id="13052" w:author="pjanssen" w:date="2016-04-22T14:17:00Z"/>
                    </w:rPr>
                  </w:pPr>
                  <w:ins w:id="13053" w:author="pjanssen" w:date="2016-04-22T14:17:00Z">
                    <w:r w:rsidRPr="00F73526">
                      <w:t>SewerWaterTypeValue</w:t>
                    </w:r>
                  </w:ins>
                </w:p>
              </w:tc>
            </w:tr>
            <w:tr w:rsidR="00533EF8" w:rsidRPr="00F73526" w:rsidTr="00462E5E">
              <w:trPr>
                <w:tblHeader/>
                <w:tblCellSpacing w:w="0" w:type="dxa"/>
                <w:ins w:id="13054" w:author="pjanssen" w:date="2016-04-22T14:17:00Z"/>
              </w:trPr>
              <w:tc>
                <w:tcPr>
                  <w:tcW w:w="360" w:type="dxa"/>
                  <w:hideMark/>
                </w:tcPr>
                <w:p w:rsidR="00533EF8" w:rsidRPr="00F73526" w:rsidRDefault="00533EF8" w:rsidP="00462E5E">
                  <w:pPr>
                    <w:rPr>
                      <w:ins w:id="13055" w:author="pjanssen" w:date="2016-04-22T14:17:00Z"/>
                    </w:rPr>
                  </w:pPr>
                  <w:ins w:id="13056" w:author="pjanssen" w:date="2016-04-22T14:17:00Z">
                    <w:r w:rsidRPr="00F73526">
                      <w:t> </w:t>
                    </w:r>
                  </w:ins>
                </w:p>
              </w:tc>
              <w:tc>
                <w:tcPr>
                  <w:tcW w:w="1500" w:type="dxa"/>
                  <w:hideMark/>
                </w:tcPr>
                <w:p w:rsidR="00533EF8" w:rsidRPr="00F73526" w:rsidRDefault="00533EF8" w:rsidP="00462E5E">
                  <w:pPr>
                    <w:rPr>
                      <w:ins w:id="13057" w:author="pjanssen" w:date="2016-04-22T14:17:00Z"/>
                    </w:rPr>
                  </w:pPr>
                  <w:ins w:id="13058" w:author="pjanssen" w:date="2016-04-22T14:17:00Z">
                    <w:r w:rsidRPr="00F73526">
                      <w:t>Definitie:</w:t>
                    </w:r>
                  </w:ins>
                </w:p>
              </w:tc>
              <w:tc>
                <w:tcPr>
                  <w:tcW w:w="0" w:type="auto"/>
                  <w:hideMark/>
                </w:tcPr>
                <w:p w:rsidR="00533EF8" w:rsidRPr="00F73526" w:rsidRDefault="00533EF8" w:rsidP="00462E5E">
                  <w:pPr>
                    <w:rPr>
                      <w:ins w:id="13059" w:author="pjanssen" w:date="2016-04-22T14:17:00Z"/>
                    </w:rPr>
                  </w:pPr>
                  <w:ins w:id="13060" w:author="pjanssen" w:date="2016-04-22T14:17:00Z">
                    <w:r w:rsidRPr="00F73526">
                      <w:t>Type of sewer water.</w:t>
                    </w:r>
                  </w:ins>
                </w:p>
              </w:tc>
            </w:tr>
            <w:tr w:rsidR="00533EF8" w:rsidRPr="00F73526" w:rsidTr="00462E5E">
              <w:trPr>
                <w:tblHeader/>
                <w:tblCellSpacing w:w="0" w:type="dxa"/>
                <w:ins w:id="13061" w:author="pjanssen" w:date="2016-04-22T14:17:00Z"/>
              </w:trPr>
              <w:tc>
                <w:tcPr>
                  <w:tcW w:w="360" w:type="dxa"/>
                  <w:hideMark/>
                </w:tcPr>
                <w:p w:rsidR="00533EF8" w:rsidRPr="00F73526" w:rsidRDefault="00533EF8" w:rsidP="00462E5E">
                  <w:pPr>
                    <w:rPr>
                      <w:ins w:id="13062" w:author="pjanssen" w:date="2016-04-22T14:17:00Z"/>
                    </w:rPr>
                  </w:pPr>
                  <w:ins w:id="13063" w:author="pjanssen" w:date="2016-04-22T14:17:00Z">
                    <w:r w:rsidRPr="00F73526">
                      <w:t> </w:t>
                    </w:r>
                  </w:ins>
                </w:p>
              </w:tc>
              <w:tc>
                <w:tcPr>
                  <w:tcW w:w="1500" w:type="dxa"/>
                  <w:hideMark/>
                </w:tcPr>
                <w:p w:rsidR="00533EF8" w:rsidRPr="00F73526" w:rsidRDefault="00533EF8" w:rsidP="00462E5E">
                  <w:pPr>
                    <w:rPr>
                      <w:ins w:id="13064" w:author="pjanssen" w:date="2016-04-22T14:17:00Z"/>
                    </w:rPr>
                  </w:pPr>
                  <w:ins w:id="13065" w:author="pjanssen" w:date="2016-04-22T14:17:00Z">
                    <w:r w:rsidRPr="00F73526">
                      <w:t>Multipliciteit:</w:t>
                    </w:r>
                  </w:ins>
                </w:p>
              </w:tc>
              <w:tc>
                <w:tcPr>
                  <w:tcW w:w="0" w:type="auto"/>
                  <w:hideMark/>
                </w:tcPr>
                <w:p w:rsidR="00533EF8" w:rsidRPr="00F73526" w:rsidRDefault="00533EF8" w:rsidP="00462E5E">
                  <w:pPr>
                    <w:rPr>
                      <w:ins w:id="13066" w:author="pjanssen" w:date="2016-04-22T14:17:00Z"/>
                    </w:rPr>
                  </w:pPr>
                  <w:ins w:id="13067" w:author="pjanssen" w:date="2016-04-22T14:17:00Z">
                    <w:r w:rsidRPr="00F73526">
                      <w:t>1</w:t>
                    </w:r>
                  </w:ins>
                </w:p>
              </w:tc>
            </w:tr>
            <w:tr w:rsidR="00533EF8" w:rsidRPr="00F73526" w:rsidTr="00462E5E">
              <w:trPr>
                <w:tblHeader/>
                <w:tblCellSpacing w:w="0" w:type="dxa"/>
                <w:ins w:id="13068" w:author="pjanssen" w:date="2016-04-22T14:17:00Z"/>
              </w:trPr>
              <w:tc>
                <w:tcPr>
                  <w:tcW w:w="360" w:type="dxa"/>
                  <w:hideMark/>
                </w:tcPr>
                <w:p w:rsidR="00533EF8" w:rsidRPr="00F73526" w:rsidRDefault="00533EF8" w:rsidP="00462E5E">
                  <w:pPr>
                    <w:rPr>
                      <w:ins w:id="13069" w:author="pjanssen" w:date="2016-04-22T14:17:00Z"/>
                    </w:rPr>
                  </w:pPr>
                  <w:ins w:id="13070" w:author="pjanssen" w:date="2016-04-22T14:17:00Z">
                    <w:r w:rsidRPr="00F73526">
                      <w:t> </w:t>
                    </w:r>
                  </w:ins>
                </w:p>
              </w:tc>
              <w:tc>
                <w:tcPr>
                  <w:tcW w:w="1500" w:type="dxa"/>
                  <w:hideMark/>
                </w:tcPr>
                <w:p w:rsidR="00533EF8" w:rsidRPr="00F73526" w:rsidRDefault="00533EF8" w:rsidP="00462E5E">
                  <w:pPr>
                    <w:rPr>
                      <w:ins w:id="13071" w:author="pjanssen" w:date="2016-04-22T14:17:00Z"/>
                    </w:rPr>
                  </w:pPr>
                  <w:ins w:id="13072" w:author="pjanssen" w:date="2016-04-22T14:17:00Z">
                    <w:r w:rsidRPr="00F73526">
                      <w:t>Stereotypes:</w:t>
                    </w:r>
                  </w:ins>
                </w:p>
              </w:tc>
              <w:tc>
                <w:tcPr>
                  <w:tcW w:w="0" w:type="auto"/>
                  <w:hideMark/>
                </w:tcPr>
                <w:p w:rsidR="00533EF8" w:rsidRPr="00F73526" w:rsidRDefault="00533EF8" w:rsidP="00462E5E">
                  <w:pPr>
                    <w:rPr>
                      <w:ins w:id="13073" w:author="pjanssen" w:date="2016-04-22T14:17:00Z"/>
                    </w:rPr>
                  </w:pPr>
                  <w:ins w:id="13074" w:author="pjanssen" w:date="2016-04-22T14:17:00Z">
                    <w:r w:rsidRPr="00F73526">
                      <w:t>«voidable»</w:t>
                    </w:r>
                  </w:ins>
                </w:p>
              </w:tc>
            </w:tr>
          </w:tbl>
          <w:p w:rsidR="00533EF8" w:rsidRPr="00F73526" w:rsidRDefault="00533EF8" w:rsidP="00462E5E">
            <w:pPr>
              <w:rPr>
                <w:ins w:id="13075" w:author="pjanssen" w:date="2016-04-22T14:17:00Z"/>
              </w:rPr>
            </w:pPr>
          </w:p>
        </w:tc>
      </w:tr>
    </w:tbl>
    <w:p w:rsidR="00533EF8" w:rsidRPr="00F73526" w:rsidRDefault="00533EF8" w:rsidP="00533EF8">
      <w:pPr>
        <w:pStyle w:val="Kop5"/>
        <w:rPr>
          <w:ins w:id="13076" w:author="pjanssen" w:date="2016-04-22T14:17:00Z"/>
          <w:sz w:val="16"/>
          <w:szCs w:val="16"/>
        </w:rPr>
      </w:pPr>
      <w:ins w:id="13077" w:author="pjanssen" w:date="2016-04-22T14:17:00Z">
        <w:r w:rsidRPr="00F73526">
          <w:rPr>
            <w:sz w:val="16"/>
            <w:szCs w:val="16"/>
          </w:rPr>
          <w:t>SewerAppurtenanceTypeValue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307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3079" w:author="pjanssen" w:date="2016-04-22T14:17:00Z"/>
              </w:rPr>
            </w:pPr>
            <w:ins w:id="13080" w:author="pjanssen" w:date="2016-04-22T14:17:00Z">
              <w:r w:rsidRPr="00F73526">
                <w:rPr>
                  <w:b/>
                  <w:bCs/>
                </w:rPr>
                <w:t>SewerAppurtenanceTypeValue</w:t>
              </w:r>
            </w:ins>
          </w:p>
        </w:tc>
      </w:tr>
      <w:tr w:rsidR="00533EF8" w:rsidRPr="00F73526" w:rsidTr="00462E5E">
        <w:trPr>
          <w:tblCellSpacing w:w="0" w:type="dxa"/>
          <w:ins w:id="130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3082" w:author="pjanssen" w:date="2016-04-22T14:17:00Z"/>
              </w:trPr>
              <w:tc>
                <w:tcPr>
                  <w:tcW w:w="360" w:type="dxa"/>
                  <w:hideMark/>
                </w:tcPr>
                <w:p w:rsidR="00533EF8" w:rsidRPr="00F73526" w:rsidRDefault="00533EF8" w:rsidP="00462E5E">
                  <w:pPr>
                    <w:rPr>
                      <w:ins w:id="13083" w:author="pjanssen" w:date="2016-04-22T14:17:00Z"/>
                    </w:rPr>
                  </w:pPr>
                  <w:ins w:id="13084" w:author="pjanssen" w:date="2016-04-22T14:17:00Z">
                    <w:r w:rsidRPr="00F73526">
                      <w:t> </w:t>
                    </w:r>
                  </w:ins>
                </w:p>
              </w:tc>
              <w:tc>
                <w:tcPr>
                  <w:tcW w:w="1500" w:type="dxa"/>
                  <w:hideMark/>
                </w:tcPr>
                <w:p w:rsidR="00533EF8" w:rsidRPr="00F73526" w:rsidRDefault="00533EF8" w:rsidP="00462E5E">
                  <w:pPr>
                    <w:rPr>
                      <w:ins w:id="13085" w:author="pjanssen" w:date="2016-04-22T14:17:00Z"/>
                    </w:rPr>
                  </w:pPr>
                  <w:ins w:id="13086" w:author="pjanssen" w:date="2016-04-22T14:17:00Z">
                    <w:r w:rsidRPr="00F73526">
                      <w:t>Package:</w:t>
                    </w:r>
                  </w:ins>
                </w:p>
              </w:tc>
              <w:tc>
                <w:tcPr>
                  <w:tcW w:w="0" w:type="auto"/>
                  <w:hideMark/>
                </w:tcPr>
                <w:p w:rsidR="00533EF8" w:rsidRPr="00762D94" w:rsidRDefault="00533EF8" w:rsidP="00462E5E">
                  <w:pPr>
                    <w:rPr>
                      <w:ins w:id="13087" w:author="pjanssen" w:date="2016-04-22T14:17:00Z"/>
                      <w:lang w:val="en-GB"/>
                      <w:rPrChange w:id="13088" w:author="pjanssen" w:date="2016-04-22T14:22:00Z">
                        <w:rPr>
                          <w:ins w:id="13089" w:author="pjanssen" w:date="2016-04-22T14:17:00Z"/>
                        </w:rPr>
                      </w:rPrChange>
                    </w:rPr>
                  </w:pPr>
                  <w:ins w:id="13090" w:author="pjanssen" w:date="2016-04-22T14:17:00Z">
                    <w:r w:rsidRPr="00762D94">
                      <w:rPr>
                        <w:lang w:val="en-GB"/>
                        <w:rPrChange w:id="13091" w:author="pjanssen" w:date="2016-04-22T14:22:00Z">
                          <w:rPr/>
                        </w:rPrChange>
                      </w:rPr>
                      <w:t>Sewer Network [Candidate type that might be extended in Annex II/III INSPIRE data specification]</w:t>
                    </w:r>
                  </w:ins>
                </w:p>
              </w:tc>
            </w:tr>
            <w:tr w:rsidR="00533EF8" w:rsidRPr="00F73526" w:rsidTr="00462E5E">
              <w:trPr>
                <w:tblHeader/>
                <w:tblCellSpacing w:w="0" w:type="dxa"/>
                <w:ins w:id="13092" w:author="pjanssen" w:date="2016-04-22T14:17:00Z"/>
              </w:trPr>
              <w:tc>
                <w:tcPr>
                  <w:tcW w:w="360" w:type="dxa"/>
                  <w:hideMark/>
                </w:tcPr>
                <w:p w:rsidR="00533EF8" w:rsidRPr="00762D94" w:rsidRDefault="00533EF8" w:rsidP="00462E5E">
                  <w:pPr>
                    <w:rPr>
                      <w:ins w:id="13093" w:author="pjanssen" w:date="2016-04-22T14:17:00Z"/>
                      <w:lang w:val="en-GB"/>
                      <w:rPrChange w:id="13094" w:author="pjanssen" w:date="2016-04-22T14:22:00Z">
                        <w:rPr>
                          <w:ins w:id="13095" w:author="pjanssen" w:date="2016-04-22T14:17:00Z"/>
                        </w:rPr>
                      </w:rPrChange>
                    </w:rPr>
                  </w:pPr>
                  <w:ins w:id="13096" w:author="pjanssen" w:date="2016-04-22T14:17:00Z">
                    <w:r w:rsidRPr="00762D94">
                      <w:rPr>
                        <w:lang w:val="en-GB"/>
                        <w:rPrChange w:id="13097" w:author="pjanssen" w:date="2016-04-22T14:22:00Z">
                          <w:rPr/>
                        </w:rPrChange>
                      </w:rPr>
                      <w:lastRenderedPageBreak/>
                      <w:t> </w:t>
                    </w:r>
                  </w:ins>
                </w:p>
              </w:tc>
              <w:tc>
                <w:tcPr>
                  <w:tcW w:w="1500" w:type="dxa"/>
                  <w:hideMark/>
                </w:tcPr>
                <w:p w:rsidR="00533EF8" w:rsidRPr="00F73526" w:rsidRDefault="00533EF8" w:rsidP="00462E5E">
                  <w:pPr>
                    <w:rPr>
                      <w:ins w:id="13098" w:author="pjanssen" w:date="2016-04-22T14:17:00Z"/>
                    </w:rPr>
                  </w:pPr>
                  <w:ins w:id="13099" w:author="pjanssen" w:date="2016-04-22T14:17:00Z">
                    <w:r w:rsidRPr="00F73526">
                      <w:t>Naam:</w:t>
                    </w:r>
                  </w:ins>
                </w:p>
              </w:tc>
              <w:tc>
                <w:tcPr>
                  <w:tcW w:w="0" w:type="auto"/>
                  <w:hideMark/>
                </w:tcPr>
                <w:p w:rsidR="00533EF8" w:rsidRPr="00F73526" w:rsidRDefault="00533EF8" w:rsidP="00462E5E">
                  <w:pPr>
                    <w:rPr>
                      <w:ins w:id="13100" w:author="pjanssen" w:date="2016-04-22T14:17:00Z"/>
                    </w:rPr>
                  </w:pPr>
                  <w:ins w:id="13101" w:author="pjanssen" w:date="2016-04-22T14:17:00Z">
                    <w:r w:rsidRPr="00F73526">
                      <w:t xml:space="preserve">sewer appurtenance type </w:t>
                    </w:r>
                  </w:ins>
                </w:p>
              </w:tc>
            </w:tr>
            <w:tr w:rsidR="00533EF8" w:rsidRPr="00F73526" w:rsidTr="00462E5E">
              <w:trPr>
                <w:tblHeader/>
                <w:tblCellSpacing w:w="0" w:type="dxa"/>
                <w:ins w:id="13102" w:author="pjanssen" w:date="2016-04-22T14:17:00Z"/>
              </w:trPr>
              <w:tc>
                <w:tcPr>
                  <w:tcW w:w="360" w:type="dxa"/>
                  <w:hideMark/>
                </w:tcPr>
                <w:p w:rsidR="00533EF8" w:rsidRPr="00F73526" w:rsidRDefault="00533EF8" w:rsidP="00462E5E">
                  <w:pPr>
                    <w:rPr>
                      <w:ins w:id="13103" w:author="pjanssen" w:date="2016-04-22T14:17:00Z"/>
                    </w:rPr>
                  </w:pPr>
                  <w:ins w:id="13104" w:author="pjanssen" w:date="2016-04-22T14:17:00Z">
                    <w:r w:rsidRPr="00F73526">
                      <w:t> </w:t>
                    </w:r>
                  </w:ins>
                </w:p>
              </w:tc>
              <w:tc>
                <w:tcPr>
                  <w:tcW w:w="1500" w:type="dxa"/>
                  <w:hideMark/>
                </w:tcPr>
                <w:p w:rsidR="00533EF8" w:rsidRPr="00F73526" w:rsidRDefault="00533EF8" w:rsidP="00462E5E">
                  <w:pPr>
                    <w:rPr>
                      <w:ins w:id="13105" w:author="pjanssen" w:date="2016-04-22T14:17:00Z"/>
                    </w:rPr>
                  </w:pPr>
                  <w:ins w:id="13106" w:author="pjanssen" w:date="2016-04-22T14:17:00Z">
                    <w:r w:rsidRPr="00F73526">
                      <w:t>Definitie:</w:t>
                    </w:r>
                  </w:ins>
                </w:p>
              </w:tc>
              <w:tc>
                <w:tcPr>
                  <w:tcW w:w="0" w:type="auto"/>
                  <w:hideMark/>
                </w:tcPr>
                <w:p w:rsidR="00533EF8" w:rsidRPr="00F73526" w:rsidRDefault="00533EF8" w:rsidP="00462E5E">
                  <w:pPr>
                    <w:rPr>
                      <w:ins w:id="13107" w:author="pjanssen" w:date="2016-04-22T14:17:00Z"/>
                    </w:rPr>
                  </w:pPr>
                  <w:ins w:id="13108" w:author="pjanssen" w:date="2016-04-22T14:17:00Z">
                    <w:r w:rsidRPr="00F73526">
                      <w:t>Classification of sewer appurtenances.</w:t>
                    </w:r>
                  </w:ins>
                </w:p>
              </w:tc>
            </w:tr>
            <w:tr w:rsidR="00533EF8" w:rsidRPr="00F73526" w:rsidTr="00462E5E">
              <w:trPr>
                <w:tblHeader/>
                <w:tblCellSpacing w:w="0" w:type="dxa"/>
                <w:ins w:id="13109" w:author="pjanssen" w:date="2016-04-22T14:17:00Z"/>
              </w:trPr>
              <w:tc>
                <w:tcPr>
                  <w:tcW w:w="360" w:type="dxa"/>
                  <w:hideMark/>
                </w:tcPr>
                <w:p w:rsidR="00533EF8" w:rsidRPr="00F73526" w:rsidRDefault="00533EF8" w:rsidP="00462E5E">
                  <w:pPr>
                    <w:rPr>
                      <w:ins w:id="13110" w:author="pjanssen" w:date="2016-04-22T14:17:00Z"/>
                    </w:rPr>
                  </w:pPr>
                  <w:ins w:id="13111" w:author="pjanssen" w:date="2016-04-22T14:17:00Z">
                    <w:r w:rsidRPr="00F73526">
                      <w:t> </w:t>
                    </w:r>
                  </w:ins>
                </w:p>
              </w:tc>
              <w:tc>
                <w:tcPr>
                  <w:tcW w:w="1500" w:type="dxa"/>
                  <w:hideMark/>
                </w:tcPr>
                <w:p w:rsidR="00533EF8" w:rsidRPr="00F73526" w:rsidRDefault="00533EF8" w:rsidP="00462E5E">
                  <w:pPr>
                    <w:rPr>
                      <w:ins w:id="13112" w:author="pjanssen" w:date="2016-04-22T14:17:00Z"/>
                    </w:rPr>
                  </w:pPr>
                  <w:ins w:id="13113" w:author="pjanssen" w:date="2016-04-22T14:17:00Z">
                    <w:r w:rsidRPr="00F73526">
                      <w:t>Subtype van:</w:t>
                    </w:r>
                  </w:ins>
                </w:p>
              </w:tc>
              <w:tc>
                <w:tcPr>
                  <w:tcW w:w="0" w:type="auto"/>
                  <w:hideMark/>
                </w:tcPr>
                <w:p w:rsidR="00533EF8" w:rsidRPr="00F73526" w:rsidRDefault="00533EF8" w:rsidP="00462E5E">
                  <w:pPr>
                    <w:rPr>
                      <w:ins w:id="13114" w:author="pjanssen" w:date="2016-04-22T14:17:00Z"/>
                    </w:rPr>
                  </w:pPr>
                  <w:ins w:id="13115" w:author="pjanssen" w:date="2016-04-22T14:17:00Z">
                    <w:r w:rsidRPr="00F73526">
                      <w:t>AppurtenanceTypeValue</w:t>
                    </w:r>
                  </w:ins>
                </w:p>
              </w:tc>
            </w:tr>
            <w:tr w:rsidR="00533EF8" w:rsidRPr="00F73526" w:rsidTr="00462E5E">
              <w:trPr>
                <w:tblHeader/>
                <w:tblCellSpacing w:w="0" w:type="dxa"/>
                <w:ins w:id="13116" w:author="pjanssen" w:date="2016-04-22T14:17:00Z"/>
              </w:trPr>
              <w:tc>
                <w:tcPr>
                  <w:tcW w:w="360" w:type="dxa"/>
                  <w:hideMark/>
                </w:tcPr>
                <w:p w:rsidR="00533EF8" w:rsidRPr="00F73526" w:rsidRDefault="00533EF8" w:rsidP="00462E5E">
                  <w:pPr>
                    <w:rPr>
                      <w:ins w:id="13117" w:author="pjanssen" w:date="2016-04-22T14:17:00Z"/>
                    </w:rPr>
                  </w:pPr>
                  <w:ins w:id="13118" w:author="pjanssen" w:date="2016-04-22T14:17:00Z">
                    <w:r w:rsidRPr="00F73526">
                      <w:t> </w:t>
                    </w:r>
                  </w:ins>
                </w:p>
              </w:tc>
              <w:tc>
                <w:tcPr>
                  <w:tcW w:w="1500" w:type="dxa"/>
                  <w:hideMark/>
                </w:tcPr>
                <w:p w:rsidR="00533EF8" w:rsidRPr="00F73526" w:rsidRDefault="00533EF8" w:rsidP="00462E5E">
                  <w:pPr>
                    <w:rPr>
                      <w:ins w:id="13119" w:author="pjanssen" w:date="2016-04-22T14:17:00Z"/>
                    </w:rPr>
                  </w:pPr>
                  <w:ins w:id="13120" w:author="pjanssen" w:date="2016-04-22T14:17:00Z">
                    <w:r w:rsidRPr="00F73526">
                      <w:t>Stereotypes:</w:t>
                    </w:r>
                  </w:ins>
                </w:p>
              </w:tc>
              <w:tc>
                <w:tcPr>
                  <w:tcW w:w="0" w:type="auto"/>
                  <w:hideMark/>
                </w:tcPr>
                <w:p w:rsidR="00533EF8" w:rsidRPr="00F73526" w:rsidRDefault="00533EF8" w:rsidP="00462E5E">
                  <w:pPr>
                    <w:rPr>
                      <w:ins w:id="13121" w:author="pjanssen" w:date="2016-04-22T14:17:00Z"/>
                    </w:rPr>
                  </w:pPr>
                  <w:ins w:id="13122" w:author="pjanssen" w:date="2016-04-22T14:17:00Z">
                    <w:r w:rsidRPr="00F73526">
                      <w:t>«codeList»</w:t>
                    </w:r>
                  </w:ins>
                </w:p>
              </w:tc>
            </w:tr>
            <w:tr w:rsidR="00533EF8" w:rsidRPr="00F73526" w:rsidTr="00462E5E">
              <w:trPr>
                <w:tblHeader/>
                <w:tblCellSpacing w:w="0" w:type="dxa"/>
                <w:ins w:id="13123" w:author="pjanssen" w:date="2016-04-22T14:17:00Z"/>
              </w:trPr>
              <w:tc>
                <w:tcPr>
                  <w:tcW w:w="360" w:type="dxa"/>
                  <w:hideMark/>
                </w:tcPr>
                <w:p w:rsidR="00533EF8" w:rsidRPr="00F73526" w:rsidRDefault="00533EF8" w:rsidP="00462E5E">
                  <w:pPr>
                    <w:rPr>
                      <w:ins w:id="13124" w:author="pjanssen" w:date="2016-04-22T14:17:00Z"/>
                    </w:rPr>
                  </w:pPr>
                  <w:ins w:id="13125" w:author="pjanssen" w:date="2016-04-22T14:17:00Z">
                    <w:r w:rsidRPr="00F73526">
                      <w:t> </w:t>
                    </w:r>
                  </w:ins>
                </w:p>
              </w:tc>
              <w:tc>
                <w:tcPr>
                  <w:tcW w:w="1500" w:type="dxa"/>
                  <w:hideMark/>
                </w:tcPr>
                <w:p w:rsidR="00533EF8" w:rsidRPr="00F73526" w:rsidRDefault="00533EF8" w:rsidP="00462E5E">
                  <w:pPr>
                    <w:rPr>
                      <w:ins w:id="13126" w:author="pjanssen" w:date="2016-04-22T14:17:00Z"/>
                    </w:rPr>
                  </w:pPr>
                  <w:ins w:id="13127" w:author="pjanssen" w:date="2016-04-22T14:17:00Z">
                    <w:r w:rsidRPr="00F73526">
                      <w:t>Governance:</w:t>
                    </w:r>
                  </w:ins>
                </w:p>
              </w:tc>
              <w:tc>
                <w:tcPr>
                  <w:tcW w:w="0" w:type="auto"/>
                  <w:hideMark/>
                </w:tcPr>
                <w:p w:rsidR="00533EF8" w:rsidRPr="00F73526" w:rsidRDefault="00533EF8" w:rsidP="00462E5E">
                  <w:pPr>
                    <w:rPr>
                      <w:ins w:id="13128" w:author="pjanssen" w:date="2016-04-22T14:17:00Z"/>
                    </w:rPr>
                  </w:pPr>
                  <w:ins w:id="13129" w:author="pjanssen" w:date="2016-04-22T14:17:00Z">
                    <w:r w:rsidRPr="00F73526">
                      <w:t>Uitbreidbaar</w:t>
                    </w:r>
                  </w:ins>
                </w:p>
              </w:tc>
            </w:tr>
          </w:tbl>
          <w:p w:rsidR="00533EF8" w:rsidRPr="00F73526" w:rsidRDefault="00533EF8" w:rsidP="00462E5E">
            <w:pPr>
              <w:rPr>
                <w:ins w:id="13130" w:author="pjanssen" w:date="2016-04-22T14:17:00Z"/>
              </w:rPr>
            </w:pPr>
          </w:p>
        </w:tc>
      </w:tr>
      <w:tr w:rsidR="00533EF8" w:rsidRPr="00762D94" w:rsidTr="00462E5E">
        <w:trPr>
          <w:tblCellSpacing w:w="0" w:type="dxa"/>
          <w:ins w:id="131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132" w:author="pjanssen" w:date="2016-04-22T14:17:00Z"/>
              </w:rPr>
            </w:pPr>
            <w:ins w:id="13133" w:author="pjanssen" w:date="2016-04-22T14:17:00Z">
              <w:r w:rsidRPr="00F73526">
                <w:rPr>
                  <w:b/>
                  <w:bCs/>
                </w:rPr>
                <w:lastRenderedPageBreak/>
                <w:t>Waarde: anode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134" w:author="pjanssen" w:date="2016-04-22T14:17:00Z"/>
              </w:trPr>
              <w:tc>
                <w:tcPr>
                  <w:tcW w:w="360" w:type="dxa"/>
                  <w:hideMark/>
                </w:tcPr>
                <w:p w:rsidR="00533EF8" w:rsidRPr="00F73526" w:rsidRDefault="00533EF8" w:rsidP="00462E5E">
                  <w:pPr>
                    <w:rPr>
                      <w:ins w:id="13135" w:author="pjanssen" w:date="2016-04-22T14:17:00Z"/>
                    </w:rPr>
                  </w:pPr>
                  <w:ins w:id="13136" w:author="pjanssen" w:date="2016-04-22T14:17:00Z">
                    <w:r w:rsidRPr="00F73526">
                      <w:t> </w:t>
                    </w:r>
                  </w:ins>
                </w:p>
              </w:tc>
              <w:tc>
                <w:tcPr>
                  <w:tcW w:w="1500" w:type="dxa"/>
                  <w:hideMark/>
                </w:tcPr>
                <w:p w:rsidR="00533EF8" w:rsidRPr="00F73526" w:rsidRDefault="00533EF8" w:rsidP="00462E5E">
                  <w:pPr>
                    <w:rPr>
                      <w:ins w:id="13137" w:author="pjanssen" w:date="2016-04-22T14:17:00Z"/>
                    </w:rPr>
                  </w:pPr>
                  <w:ins w:id="13138" w:author="pjanssen" w:date="2016-04-22T14:17:00Z">
                    <w:r w:rsidRPr="00F73526">
                      <w:t>Definitie:</w:t>
                    </w:r>
                  </w:ins>
                </w:p>
              </w:tc>
              <w:tc>
                <w:tcPr>
                  <w:tcW w:w="0" w:type="auto"/>
                  <w:hideMark/>
                </w:tcPr>
                <w:p w:rsidR="00533EF8" w:rsidRPr="00F73526" w:rsidRDefault="00533EF8" w:rsidP="00462E5E">
                  <w:pPr>
                    <w:rPr>
                      <w:ins w:id="13139" w:author="pjanssen" w:date="2016-04-22T14:17:00Z"/>
                    </w:rPr>
                  </w:pPr>
                  <w:ins w:id="13140" w:author="pjanssen" w:date="2016-04-22T14:17:00Z">
                    <w:r w:rsidRPr="00F73526">
                      <w:t xml:space="preserve">Anode. </w:t>
                    </w:r>
                  </w:ins>
                </w:p>
              </w:tc>
            </w:tr>
            <w:tr w:rsidR="00533EF8" w:rsidRPr="00762D94" w:rsidTr="00462E5E">
              <w:trPr>
                <w:tblHeader/>
                <w:tblCellSpacing w:w="0" w:type="dxa"/>
                <w:ins w:id="13141" w:author="pjanssen" w:date="2016-04-22T14:17:00Z"/>
              </w:trPr>
              <w:tc>
                <w:tcPr>
                  <w:tcW w:w="360" w:type="dxa"/>
                  <w:hideMark/>
                </w:tcPr>
                <w:p w:rsidR="00533EF8" w:rsidRPr="00F73526" w:rsidRDefault="00533EF8" w:rsidP="00462E5E">
                  <w:pPr>
                    <w:rPr>
                      <w:ins w:id="13142" w:author="pjanssen" w:date="2016-04-22T14:17:00Z"/>
                    </w:rPr>
                  </w:pPr>
                  <w:ins w:id="13143" w:author="pjanssen" w:date="2016-04-22T14:17:00Z">
                    <w:r w:rsidRPr="00F73526">
                      <w:t> </w:t>
                    </w:r>
                  </w:ins>
                </w:p>
              </w:tc>
              <w:tc>
                <w:tcPr>
                  <w:tcW w:w="1500" w:type="dxa"/>
                  <w:hideMark/>
                </w:tcPr>
                <w:p w:rsidR="00533EF8" w:rsidRPr="00F73526" w:rsidRDefault="00533EF8" w:rsidP="00462E5E">
                  <w:pPr>
                    <w:rPr>
                      <w:ins w:id="13144" w:author="pjanssen" w:date="2016-04-22T14:17:00Z"/>
                    </w:rPr>
                  </w:pPr>
                  <w:ins w:id="13145" w:author="pjanssen" w:date="2016-04-22T14:17:00Z">
                    <w:r w:rsidRPr="00F73526">
                      <w:t>Omschrijving:</w:t>
                    </w:r>
                  </w:ins>
                </w:p>
              </w:tc>
              <w:tc>
                <w:tcPr>
                  <w:tcW w:w="0" w:type="auto"/>
                  <w:hideMark/>
                </w:tcPr>
                <w:p w:rsidR="00533EF8" w:rsidRPr="00762D94" w:rsidRDefault="00533EF8" w:rsidP="00462E5E">
                  <w:pPr>
                    <w:rPr>
                      <w:ins w:id="13146" w:author="pjanssen" w:date="2016-04-22T14:17:00Z"/>
                      <w:lang w:val="en-GB"/>
                      <w:rPrChange w:id="13147" w:author="pjanssen" w:date="2016-04-22T14:22:00Z">
                        <w:rPr>
                          <w:ins w:id="13148" w:author="pjanssen" w:date="2016-04-22T14:17:00Z"/>
                        </w:rPr>
                      </w:rPrChange>
                    </w:rPr>
                  </w:pPr>
                  <w:ins w:id="13149" w:author="pjanssen" w:date="2016-04-22T14:17:00Z">
                    <w:r w:rsidRPr="00762D94">
                      <w:rPr>
                        <w:lang w:val="en-GB"/>
                        <w:rPrChange w:id="13150" w:author="pjanssen" w:date="2016-04-22T14:22:00Z">
                          <w:rPr/>
                        </w:rPrChange>
                      </w:rPr>
                      <w:t xml:space="preserve">An </w:t>
                    </w:r>
                    <w:r w:rsidRPr="00762D94">
                      <w:rPr>
                        <w:i/>
                        <w:iCs/>
                        <w:lang w:val="en-GB"/>
                        <w:rPrChange w:id="13151" w:author="pjanssen" w:date="2016-04-22T14:22:00Z">
                          <w:rPr>
                            <w:i/>
                            <w:iCs/>
                          </w:rPr>
                        </w:rPrChange>
                      </w:rPr>
                      <w:t xml:space="preserve">anode </w:t>
                    </w:r>
                    <w:r w:rsidRPr="00762D94">
                      <w:rPr>
                        <w:lang w:val="en-GB"/>
                        <w:rPrChange w:id="13152" w:author="pjanssen" w:date="2016-04-22T14:22:00Z">
                          <w:rPr/>
                        </w:rPrChange>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ins>
                </w:p>
              </w:tc>
            </w:tr>
          </w:tbl>
          <w:p w:rsidR="00533EF8" w:rsidRPr="00762D94" w:rsidRDefault="00533EF8" w:rsidP="00462E5E">
            <w:pPr>
              <w:rPr>
                <w:ins w:id="13153" w:author="pjanssen" w:date="2016-04-22T14:17:00Z"/>
                <w:lang w:val="en-GB"/>
                <w:rPrChange w:id="13154" w:author="pjanssen" w:date="2016-04-22T14:22:00Z">
                  <w:rPr>
                    <w:ins w:id="13155" w:author="pjanssen" w:date="2016-04-22T14:17:00Z"/>
                  </w:rPr>
                </w:rPrChange>
              </w:rPr>
            </w:pPr>
          </w:p>
        </w:tc>
      </w:tr>
      <w:tr w:rsidR="00533EF8" w:rsidRPr="00F73526" w:rsidTr="00462E5E">
        <w:trPr>
          <w:tblCellSpacing w:w="0" w:type="dxa"/>
          <w:ins w:id="131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157" w:author="pjanssen" w:date="2016-04-22T14:17:00Z"/>
              </w:rPr>
            </w:pPr>
            <w:ins w:id="13158" w:author="pjanssen" w:date="2016-04-22T14:17:00Z">
              <w:r w:rsidRPr="00F73526">
                <w:rPr>
                  <w:b/>
                  <w:bCs/>
                </w:rPr>
                <w:t>Waarde: barrel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159" w:author="pjanssen" w:date="2016-04-22T14:17:00Z"/>
              </w:trPr>
              <w:tc>
                <w:tcPr>
                  <w:tcW w:w="360" w:type="dxa"/>
                  <w:hideMark/>
                </w:tcPr>
                <w:p w:rsidR="00533EF8" w:rsidRPr="00F73526" w:rsidRDefault="00533EF8" w:rsidP="00462E5E">
                  <w:pPr>
                    <w:rPr>
                      <w:ins w:id="13160" w:author="pjanssen" w:date="2016-04-22T14:17:00Z"/>
                    </w:rPr>
                  </w:pPr>
                  <w:ins w:id="13161" w:author="pjanssen" w:date="2016-04-22T14:17:00Z">
                    <w:r w:rsidRPr="00F73526">
                      <w:t> </w:t>
                    </w:r>
                  </w:ins>
                </w:p>
              </w:tc>
              <w:tc>
                <w:tcPr>
                  <w:tcW w:w="1500" w:type="dxa"/>
                  <w:hideMark/>
                </w:tcPr>
                <w:p w:rsidR="00533EF8" w:rsidRPr="00F73526" w:rsidRDefault="00533EF8" w:rsidP="00462E5E">
                  <w:pPr>
                    <w:rPr>
                      <w:ins w:id="13162" w:author="pjanssen" w:date="2016-04-22T14:17:00Z"/>
                    </w:rPr>
                  </w:pPr>
                  <w:ins w:id="13163" w:author="pjanssen" w:date="2016-04-22T14:17:00Z">
                    <w:r w:rsidRPr="00F73526">
                      <w:t>Definitie:</w:t>
                    </w:r>
                  </w:ins>
                </w:p>
              </w:tc>
              <w:tc>
                <w:tcPr>
                  <w:tcW w:w="0" w:type="auto"/>
                  <w:hideMark/>
                </w:tcPr>
                <w:p w:rsidR="00533EF8" w:rsidRPr="00F73526" w:rsidRDefault="00533EF8" w:rsidP="00462E5E">
                  <w:pPr>
                    <w:rPr>
                      <w:ins w:id="13164" w:author="pjanssen" w:date="2016-04-22T14:17:00Z"/>
                    </w:rPr>
                  </w:pPr>
                  <w:ins w:id="13165" w:author="pjanssen" w:date="2016-04-22T14:17:00Z">
                    <w:r w:rsidRPr="00F73526">
                      <w:t xml:space="preserve">Barrel. </w:t>
                    </w:r>
                  </w:ins>
                </w:p>
              </w:tc>
            </w:tr>
            <w:tr w:rsidR="00533EF8" w:rsidRPr="00F73526" w:rsidTr="00462E5E">
              <w:trPr>
                <w:tblHeader/>
                <w:tblCellSpacing w:w="0" w:type="dxa"/>
                <w:ins w:id="13166" w:author="pjanssen" w:date="2016-04-22T14:17:00Z"/>
              </w:trPr>
              <w:tc>
                <w:tcPr>
                  <w:tcW w:w="360" w:type="dxa"/>
                  <w:hideMark/>
                </w:tcPr>
                <w:p w:rsidR="00533EF8" w:rsidRPr="00F73526" w:rsidRDefault="00533EF8" w:rsidP="00462E5E">
                  <w:pPr>
                    <w:rPr>
                      <w:ins w:id="13167" w:author="pjanssen" w:date="2016-04-22T14:17:00Z"/>
                    </w:rPr>
                  </w:pPr>
                  <w:ins w:id="13168" w:author="pjanssen" w:date="2016-04-22T14:17:00Z">
                    <w:r w:rsidRPr="00F73526">
                      <w:t> </w:t>
                    </w:r>
                  </w:ins>
                </w:p>
              </w:tc>
              <w:tc>
                <w:tcPr>
                  <w:tcW w:w="1500" w:type="dxa"/>
                  <w:hideMark/>
                </w:tcPr>
                <w:p w:rsidR="00533EF8" w:rsidRPr="00F73526" w:rsidRDefault="00533EF8" w:rsidP="00462E5E">
                  <w:pPr>
                    <w:rPr>
                      <w:ins w:id="13169" w:author="pjanssen" w:date="2016-04-22T14:17:00Z"/>
                    </w:rPr>
                  </w:pPr>
                  <w:ins w:id="13170" w:author="pjanssen" w:date="2016-04-22T14:17:00Z">
                    <w:r w:rsidRPr="00F73526">
                      <w:t>Omschrijving:</w:t>
                    </w:r>
                  </w:ins>
                </w:p>
              </w:tc>
              <w:tc>
                <w:tcPr>
                  <w:tcW w:w="0" w:type="auto"/>
                  <w:hideMark/>
                </w:tcPr>
                <w:p w:rsidR="00533EF8" w:rsidRPr="00F73526" w:rsidRDefault="00533EF8" w:rsidP="00462E5E">
                  <w:pPr>
                    <w:rPr>
                      <w:ins w:id="13171" w:author="pjanssen" w:date="2016-04-22T14:17:00Z"/>
                    </w:rPr>
                  </w:pPr>
                  <w:ins w:id="13172" w:author="pjanssen" w:date="2016-04-22T14:17:00Z">
                    <w:r w:rsidRPr="00762D94">
                      <w:rPr>
                        <w:lang w:val="en-GB"/>
                        <w:rPrChange w:id="13173" w:author="pjanssen" w:date="2016-04-22T14:22:00Z">
                          <w:rPr/>
                        </w:rPrChange>
                      </w:rPr>
                      <w:t xml:space="preserve">A </w:t>
                    </w:r>
                    <w:r w:rsidRPr="00762D94">
                      <w:rPr>
                        <w:i/>
                        <w:iCs/>
                        <w:lang w:val="en-GB"/>
                        <w:rPrChange w:id="13174" w:author="pjanssen" w:date="2016-04-22T14:22:00Z">
                          <w:rPr>
                            <w:i/>
                            <w:iCs/>
                          </w:rPr>
                        </w:rPrChange>
                      </w:rPr>
                      <w:t xml:space="preserve">barrel </w:t>
                    </w:r>
                    <w:r w:rsidRPr="00762D94">
                      <w:rPr>
                        <w:lang w:val="en-GB"/>
                        <w:rPrChange w:id="13175" w:author="pjanssen" w:date="2016-04-22T14:22:00Z">
                          <w:rPr/>
                        </w:rPrChange>
                      </w:rPr>
                      <w:t xml:space="preserve">is the cylindrical part of a manhole between the cone and the shelf. </w:t>
                    </w:r>
                    <w:r w:rsidRPr="00F73526">
                      <w:t>Barrels are only found in wastewater and stormwater systems.</w:t>
                    </w:r>
                  </w:ins>
                </w:p>
              </w:tc>
            </w:tr>
          </w:tbl>
          <w:p w:rsidR="00533EF8" w:rsidRPr="00F73526" w:rsidRDefault="00533EF8" w:rsidP="00462E5E">
            <w:pPr>
              <w:rPr>
                <w:ins w:id="13176" w:author="pjanssen" w:date="2016-04-22T14:17:00Z"/>
              </w:rPr>
            </w:pPr>
          </w:p>
        </w:tc>
      </w:tr>
      <w:tr w:rsidR="00533EF8" w:rsidRPr="00762D94" w:rsidTr="00462E5E">
        <w:trPr>
          <w:tblCellSpacing w:w="0" w:type="dxa"/>
          <w:ins w:id="131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178" w:author="pjanssen" w:date="2016-04-22T14:17:00Z"/>
              </w:rPr>
            </w:pPr>
            <w:ins w:id="13179" w:author="pjanssen" w:date="2016-04-22T14:17:00Z">
              <w:r w:rsidRPr="00F73526">
                <w:rPr>
                  <w:b/>
                  <w:bCs/>
                </w:rPr>
                <w:t>Waarde: barScreen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180" w:author="pjanssen" w:date="2016-04-22T14:17:00Z"/>
              </w:trPr>
              <w:tc>
                <w:tcPr>
                  <w:tcW w:w="360" w:type="dxa"/>
                  <w:hideMark/>
                </w:tcPr>
                <w:p w:rsidR="00533EF8" w:rsidRPr="00F73526" w:rsidRDefault="00533EF8" w:rsidP="00462E5E">
                  <w:pPr>
                    <w:rPr>
                      <w:ins w:id="13181" w:author="pjanssen" w:date="2016-04-22T14:17:00Z"/>
                    </w:rPr>
                  </w:pPr>
                  <w:ins w:id="13182" w:author="pjanssen" w:date="2016-04-22T14:17:00Z">
                    <w:r w:rsidRPr="00F73526">
                      <w:t> </w:t>
                    </w:r>
                  </w:ins>
                </w:p>
              </w:tc>
              <w:tc>
                <w:tcPr>
                  <w:tcW w:w="1500" w:type="dxa"/>
                  <w:hideMark/>
                </w:tcPr>
                <w:p w:rsidR="00533EF8" w:rsidRPr="00F73526" w:rsidRDefault="00533EF8" w:rsidP="00462E5E">
                  <w:pPr>
                    <w:rPr>
                      <w:ins w:id="13183" w:author="pjanssen" w:date="2016-04-22T14:17:00Z"/>
                    </w:rPr>
                  </w:pPr>
                  <w:ins w:id="13184" w:author="pjanssen" w:date="2016-04-22T14:17:00Z">
                    <w:r w:rsidRPr="00F73526">
                      <w:t>Definitie:</w:t>
                    </w:r>
                  </w:ins>
                </w:p>
              </w:tc>
              <w:tc>
                <w:tcPr>
                  <w:tcW w:w="0" w:type="auto"/>
                  <w:hideMark/>
                </w:tcPr>
                <w:p w:rsidR="00533EF8" w:rsidRPr="00F73526" w:rsidRDefault="00533EF8" w:rsidP="00462E5E">
                  <w:pPr>
                    <w:rPr>
                      <w:ins w:id="13185" w:author="pjanssen" w:date="2016-04-22T14:17:00Z"/>
                    </w:rPr>
                  </w:pPr>
                  <w:ins w:id="13186" w:author="pjanssen" w:date="2016-04-22T14:17:00Z">
                    <w:r w:rsidRPr="00F73526">
                      <w:t xml:space="preserve">Bar screen. </w:t>
                    </w:r>
                  </w:ins>
                </w:p>
              </w:tc>
            </w:tr>
            <w:tr w:rsidR="00533EF8" w:rsidRPr="00762D94" w:rsidTr="00462E5E">
              <w:trPr>
                <w:tblHeader/>
                <w:tblCellSpacing w:w="0" w:type="dxa"/>
                <w:ins w:id="13187" w:author="pjanssen" w:date="2016-04-22T14:17:00Z"/>
              </w:trPr>
              <w:tc>
                <w:tcPr>
                  <w:tcW w:w="360" w:type="dxa"/>
                  <w:hideMark/>
                </w:tcPr>
                <w:p w:rsidR="00533EF8" w:rsidRPr="00F73526" w:rsidRDefault="00533EF8" w:rsidP="00462E5E">
                  <w:pPr>
                    <w:rPr>
                      <w:ins w:id="13188" w:author="pjanssen" w:date="2016-04-22T14:17:00Z"/>
                    </w:rPr>
                  </w:pPr>
                  <w:ins w:id="13189" w:author="pjanssen" w:date="2016-04-22T14:17:00Z">
                    <w:r w:rsidRPr="00F73526">
                      <w:t> </w:t>
                    </w:r>
                  </w:ins>
                </w:p>
              </w:tc>
              <w:tc>
                <w:tcPr>
                  <w:tcW w:w="1500" w:type="dxa"/>
                  <w:hideMark/>
                </w:tcPr>
                <w:p w:rsidR="00533EF8" w:rsidRPr="00F73526" w:rsidRDefault="00533EF8" w:rsidP="00462E5E">
                  <w:pPr>
                    <w:rPr>
                      <w:ins w:id="13190" w:author="pjanssen" w:date="2016-04-22T14:17:00Z"/>
                    </w:rPr>
                  </w:pPr>
                  <w:ins w:id="13191" w:author="pjanssen" w:date="2016-04-22T14:17:00Z">
                    <w:r w:rsidRPr="00F73526">
                      <w:t>Omschrijving:</w:t>
                    </w:r>
                  </w:ins>
                </w:p>
              </w:tc>
              <w:tc>
                <w:tcPr>
                  <w:tcW w:w="0" w:type="auto"/>
                  <w:hideMark/>
                </w:tcPr>
                <w:p w:rsidR="00533EF8" w:rsidRPr="00762D94" w:rsidRDefault="00533EF8" w:rsidP="00462E5E">
                  <w:pPr>
                    <w:rPr>
                      <w:ins w:id="13192" w:author="pjanssen" w:date="2016-04-22T14:17:00Z"/>
                      <w:lang w:val="en-GB"/>
                      <w:rPrChange w:id="13193" w:author="pjanssen" w:date="2016-04-22T14:22:00Z">
                        <w:rPr>
                          <w:ins w:id="13194" w:author="pjanssen" w:date="2016-04-22T14:17:00Z"/>
                        </w:rPr>
                      </w:rPrChange>
                    </w:rPr>
                  </w:pPr>
                  <w:ins w:id="13195" w:author="pjanssen" w:date="2016-04-22T14:17:00Z">
                    <w:r w:rsidRPr="00762D94">
                      <w:rPr>
                        <w:lang w:val="en-GB"/>
                        <w:rPrChange w:id="13196" w:author="pjanssen" w:date="2016-04-22T14:22:00Z">
                          <w:rPr/>
                        </w:rPrChange>
                      </w:rPr>
                      <w:t xml:space="preserve">A </w:t>
                    </w:r>
                    <w:r w:rsidRPr="00762D94">
                      <w:rPr>
                        <w:i/>
                        <w:iCs/>
                        <w:lang w:val="en-GB"/>
                        <w:rPrChange w:id="13197" w:author="pjanssen" w:date="2016-04-22T14:22:00Z">
                          <w:rPr>
                            <w:i/>
                            <w:iCs/>
                          </w:rPr>
                        </w:rPrChange>
                      </w:rPr>
                      <w:t xml:space="preserve">bar screen </w:t>
                    </w:r>
                    <w:r w:rsidRPr="00762D94">
                      <w:rPr>
                        <w:lang w:val="en-GB"/>
                        <w:rPrChange w:id="13198" w:author="pjanssen" w:date="2016-04-22T14:22:00Z">
                          <w:rPr/>
                        </w:rPrChange>
                      </w:rPr>
                      <w:t>is a set of parallel bars, either vertical or inclined, that is placed in a sewer or other waterway to catch debris. Bar screens are only found in wastewater and stormwater systems.</w:t>
                    </w:r>
                  </w:ins>
                </w:p>
              </w:tc>
            </w:tr>
          </w:tbl>
          <w:p w:rsidR="00533EF8" w:rsidRPr="00762D94" w:rsidRDefault="00533EF8" w:rsidP="00462E5E">
            <w:pPr>
              <w:rPr>
                <w:ins w:id="13199" w:author="pjanssen" w:date="2016-04-22T14:17:00Z"/>
                <w:lang w:val="en-GB"/>
                <w:rPrChange w:id="13200" w:author="pjanssen" w:date="2016-04-22T14:22:00Z">
                  <w:rPr>
                    <w:ins w:id="13201" w:author="pjanssen" w:date="2016-04-22T14:17:00Z"/>
                  </w:rPr>
                </w:rPrChange>
              </w:rPr>
            </w:pPr>
          </w:p>
        </w:tc>
      </w:tr>
      <w:tr w:rsidR="00533EF8" w:rsidRPr="00762D94" w:rsidTr="00462E5E">
        <w:trPr>
          <w:tblCellSpacing w:w="0" w:type="dxa"/>
          <w:ins w:id="132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203" w:author="pjanssen" w:date="2016-04-22T14:17:00Z"/>
              </w:rPr>
            </w:pPr>
            <w:ins w:id="13204" w:author="pjanssen" w:date="2016-04-22T14:17:00Z">
              <w:r w:rsidRPr="00F73526">
                <w:rPr>
                  <w:b/>
                  <w:bCs/>
                </w:rPr>
                <w:t>Waarde: catchBasin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205" w:author="pjanssen" w:date="2016-04-22T14:17:00Z"/>
              </w:trPr>
              <w:tc>
                <w:tcPr>
                  <w:tcW w:w="360" w:type="dxa"/>
                  <w:hideMark/>
                </w:tcPr>
                <w:p w:rsidR="00533EF8" w:rsidRPr="00F73526" w:rsidRDefault="00533EF8" w:rsidP="00462E5E">
                  <w:pPr>
                    <w:rPr>
                      <w:ins w:id="13206" w:author="pjanssen" w:date="2016-04-22T14:17:00Z"/>
                    </w:rPr>
                  </w:pPr>
                  <w:ins w:id="13207" w:author="pjanssen" w:date="2016-04-22T14:17:00Z">
                    <w:r w:rsidRPr="00F73526">
                      <w:t> </w:t>
                    </w:r>
                  </w:ins>
                </w:p>
              </w:tc>
              <w:tc>
                <w:tcPr>
                  <w:tcW w:w="1500" w:type="dxa"/>
                  <w:hideMark/>
                </w:tcPr>
                <w:p w:rsidR="00533EF8" w:rsidRPr="00F73526" w:rsidRDefault="00533EF8" w:rsidP="00462E5E">
                  <w:pPr>
                    <w:rPr>
                      <w:ins w:id="13208" w:author="pjanssen" w:date="2016-04-22T14:17:00Z"/>
                    </w:rPr>
                  </w:pPr>
                  <w:ins w:id="13209" w:author="pjanssen" w:date="2016-04-22T14:17:00Z">
                    <w:r w:rsidRPr="00F73526">
                      <w:t>Definitie:</w:t>
                    </w:r>
                  </w:ins>
                </w:p>
              </w:tc>
              <w:tc>
                <w:tcPr>
                  <w:tcW w:w="0" w:type="auto"/>
                  <w:hideMark/>
                </w:tcPr>
                <w:p w:rsidR="00533EF8" w:rsidRPr="00F73526" w:rsidRDefault="00533EF8" w:rsidP="00462E5E">
                  <w:pPr>
                    <w:rPr>
                      <w:ins w:id="13210" w:author="pjanssen" w:date="2016-04-22T14:17:00Z"/>
                    </w:rPr>
                  </w:pPr>
                  <w:ins w:id="13211" w:author="pjanssen" w:date="2016-04-22T14:17:00Z">
                    <w:r w:rsidRPr="00F73526">
                      <w:t xml:space="preserve">Catch basin. </w:t>
                    </w:r>
                  </w:ins>
                </w:p>
              </w:tc>
            </w:tr>
            <w:tr w:rsidR="00533EF8" w:rsidRPr="00762D94" w:rsidTr="00462E5E">
              <w:trPr>
                <w:tblHeader/>
                <w:tblCellSpacing w:w="0" w:type="dxa"/>
                <w:ins w:id="13212" w:author="pjanssen" w:date="2016-04-22T14:17:00Z"/>
              </w:trPr>
              <w:tc>
                <w:tcPr>
                  <w:tcW w:w="360" w:type="dxa"/>
                  <w:hideMark/>
                </w:tcPr>
                <w:p w:rsidR="00533EF8" w:rsidRPr="00F73526" w:rsidRDefault="00533EF8" w:rsidP="00462E5E">
                  <w:pPr>
                    <w:rPr>
                      <w:ins w:id="13213" w:author="pjanssen" w:date="2016-04-22T14:17:00Z"/>
                    </w:rPr>
                  </w:pPr>
                  <w:ins w:id="13214" w:author="pjanssen" w:date="2016-04-22T14:17:00Z">
                    <w:r w:rsidRPr="00F73526">
                      <w:t> </w:t>
                    </w:r>
                  </w:ins>
                </w:p>
              </w:tc>
              <w:tc>
                <w:tcPr>
                  <w:tcW w:w="1500" w:type="dxa"/>
                  <w:hideMark/>
                </w:tcPr>
                <w:p w:rsidR="00533EF8" w:rsidRPr="00F73526" w:rsidRDefault="00533EF8" w:rsidP="00462E5E">
                  <w:pPr>
                    <w:rPr>
                      <w:ins w:id="13215" w:author="pjanssen" w:date="2016-04-22T14:17:00Z"/>
                    </w:rPr>
                  </w:pPr>
                  <w:ins w:id="13216" w:author="pjanssen" w:date="2016-04-22T14:17:00Z">
                    <w:r w:rsidRPr="00F73526">
                      <w:t>Omschrijving:</w:t>
                    </w:r>
                  </w:ins>
                </w:p>
              </w:tc>
              <w:tc>
                <w:tcPr>
                  <w:tcW w:w="0" w:type="auto"/>
                  <w:hideMark/>
                </w:tcPr>
                <w:p w:rsidR="00533EF8" w:rsidRPr="00762D94" w:rsidRDefault="00533EF8" w:rsidP="00462E5E">
                  <w:pPr>
                    <w:rPr>
                      <w:ins w:id="13217" w:author="pjanssen" w:date="2016-04-22T14:17:00Z"/>
                      <w:lang w:val="en-GB"/>
                      <w:rPrChange w:id="13218" w:author="pjanssen" w:date="2016-04-22T14:22:00Z">
                        <w:rPr>
                          <w:ins w:id="13219" w:author="pjanssen" w:date="2016-04-22T14:17:00Z"/>
                        </w:rPr>
                      </w:rPrChange>
                    </w:rPr>
                  </w:pPr>
                  <w:ins w:id="13220" w:author="pjanssen" w:date="2016-04-22T14:17:00Z">
                    <w:r w:rsidRPr="00762D94">
                      <w:rPr>
                        <w:lang w:val="en-GB"/>
                        <w:rPrChange w:id="13221" w:author="pjanssen" w:date="2016-04-22T14:22:00Z">
                          <w:rPr/>
                        </w:rPrChange>
                      </w:rPr>
                      <w:t xml:space="preserve">A </w:t>
                    </w:r>
                    <w:r w:rsidRPr="00762D94">
                      <w:rPr>
                        <w:i/>
                        <w:iCs/>
                        <w:lang w:val="en-GB"/>
                        <w:rPrChange w:id="13222" w:author="pjanssen" w:date="2016-04-22T14:22:00Z">
                          <w:rPr>
                            <w:i/>
                            <w:iCs/>
                          </w:rPr>
                        </w:rPrChange>
                      </w:rPr>
                      <w:t xml:space="preserve">catch basin </w:t>
                    </w:r>
                    <w:r w:rsidRPr="00762D94">
                      <w:rPr>
                        <w:lang w:val="en-GB"/>
                        <w:rPrChange w:id="13223" w:author="pjanssen" w:date="2016-04-22T14:22:00Z">
                          <w:rPr/>
                        </w:rPrChange>
                      </w:rPr>
                      <w:t>is a chamber or well used with storm or combined sewers to receive runoff into the collection system. Catch basins are used as a means of removing debris and solids that could enter thecollection system. Catch basins may also be modeled as curb inlets or stormwater inlets.</w:t>
                    </w:r>
                  </w:ins>
                </w:p>
              </w:tc>
            </w:tr>
          </w:tbl>
          <w:p w:rsidR="00533EF8" w:rsidRPr="00762D94" w:rsidRDefault="00533EF8" w:rsidP="00462E5E">
            <w:pPr>
              <w:rPr>
                <w:ins w:id="13224" w:author="pjanssen" w:date="2016-04-22T14:17:00Z"/>
                <w:lang w:val="en-GB"/>
                <w:rPrChange w:id="13225" w:author="pjanssen" w:date="2016-04-22T14:22:00Z">
                  <w:rPr>
                    <w:ins w:id="13226" w:author="pjanssen" w:date="2016-04-22T14:17:00Z"/>
                  </w:rPr>
                </w:rPrChange>
              </w:rPr>
            </w:pPr>
          </w:p>
        </w:tc>
      </w:tr>
      <w:tr w:rsidR="00533EF8" w:rsidRPr="00762D94" w:rsidTr="00462E5E">
        <w:trPr>
          <w:tblCellSpacing w:w="0" w:type="dxa"/>
          <w:ins w:id="132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228" w:author="pjanssen" w:date="2016-04-22T14:17:00Z"/>
              </w:rPr>
            </w:pPr>
            <w:ins w:id="13229" w:author="pjanssen" w:date="2016-04-22T14:17:00Z">
              <w:r w:rsidRPr="00F73526">
                <w:rPr>
                  <w:b/>
                  <w:bCs/>
                </w:rPr>
                <w:t>Waarde: cleanOut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230" w:author="pjanssen" w:date="2016-04-22T14:17:00Z"/>
              </w:trPr>
              <w:tc>
                <w:tcPr>
                  <w:tcW w:w="360" w:type="dxa"/>
                  <w:hideMark/>
                </w:tcPr>
                <w:p w:rsidR="00533EF8" w:rsidRPr="00F73526" w:rsidRDefault="00533EF8" w:rsidP="00462E5E">
                  <w:pPr>
                    <w:rPr>
                      <w:ins w:id="13231" w:author="pjanssen" w:date="2016-04-22T14:17:00Z"/>
                    </w:rPr>
                  </w:pPr>
                  <w:ins w:id="13232" w:author="pjanssen" w:date="2016-04-22T14:17:00Z">
                    <w:r w:rsidRPr="00F73526">
                      <w:t> </w:t>
                    </w:r>
                  </w:ins>
                </w:p>
              </w:tc>
              <w:tc>
                <w:tcPr>
                  <w:tcW w:w="1500" w:type="dxa"/>
                  <w:hideMark/>
                </w:tcPr>
                <w:p w:rsidR="00533EF8" w:rsidRPr="00F73526" w:rsidRDefault="00533EF8" w:rsidP="00462E5E">
                  <w:pPr>
                    <w:rPr>
                      <w:ins w:id="13233" w:author="pjanssen" w:date="2016-04-22T14:17:00Z"/>
                    </w:rPr>
                  </w:pPr>
                  <w:ins w:id="13234" w:author="pjanssen" w:date="2016-04-22T14:17:00Z">
                    <w:r w:rsidRPr="00F73526">
                      <w:t>Definitie:</w:t>
                    </w:r>
                  </w:ins>
                </w:p>
              </w:tc>
              <w:tc>
                <w:tcPr>
                  <w:tcW w:w="0" w:type="auto"/>
                  <w:hideMark/>
                </w:tcPr>
                <w:p w:rsidR="00533EF8" w:rsidRPr="00F73526" w:rsidRDefault="00533EF8" w:rsidP="00462E5E">
                  <w:pPr>
                    <w:rPr>
                      <w:ins w:id="13235" w:author="pjanssen" w:date="2016-04-22T14:17:00Z"/>
                    </w:rPr>
                  </w:pPr>
                  <w:ins w:id="13236" w:author="pjanssen" w:date="2016-04-22T14:17:00Z">
                    <w:r w:rsidRPr="00F73526">
                      <w:t xml:space="preserve">Clean out. </w:t>
                    </w:r>
                  </w:ins>
                </w:p>
              </w:tc>
            </w:tr>
            <w:tr w:rsidR="00533EF8" w:rsidRPr="00762D94" w:rsidTr="00462E5E">
              <w:trPr>
                <w:tblHeader/>
                <w:tblCellSpacing w:w="0" w:type="dxa"/>
                <w:ins w:id="13237" w:author="pjanssen" w:date="2016-04-22T14:17:00Z"/>
              </w:trPr>
              <w:tc>
                <w:tcPr>
                  <w:tcW w:w="360" w:type="dxa"/>
                  <w:hideMark/>
                </w:tcPr>
                <w:p w:rsidR="00533EF8" w:rsidRPr="00F73526" w:rsidRDefault="00533EF8" w:rsidP="00462E5E">
                  <w:pPr>
                    <w:rPr>
                      <w:ins w:id="13238" w:author="pjanssen" w:date="2016-04-22T14:17:00Z"/>
                    </w:rPr>
                  </w:pPr>
                  <w:ins w:id="13239" w:author="pjanssen" w:date="2016-04-22T14:17:00Z">
                    <w:r w:rsidRPr="00F73526">
                      <w:t> </w:t>
                    </w:r>
                  </w:ins>
                </w:p>
              </w:tc>
              <w:tc>
                <w:tcPr>
                  <w:tcW w:w="1500" w:type="dxa"/>
                  <w:hideMark/>
                </w:tcPr>
                <w:p w:rsidR="00533EF8" w:rsidRPr="00F73526" w:rsidRDefault="00533EF8" w:rsidP="00462E5E">
                  <w:pPr>
                    <w:rPr>
                      <w:ins w:id="13240" w:author="pjanssen" w:date="2016-04-22T14:17:00Z"/>
                    </w:rPr>
                  </w:pPr>
                  <w:ins w:id="13241" w:author="pjanssen" w:date="2016-04-22T14:17:00Z">
                    <w:r w:rsidRPr="00F73526">
                      <w:t>Omschrijving:</w:t>
                    </w:r>
                  </w:ins>
                </w:p>
              </w:tc>
              <w:tc>
                <w:tcPr>
                  <w:tcW w:w="0" w:type="auto"/>
                  <w:hideMark/>
                </w:tcPr>
                <w:p w:rsidR="00533EF8" w:rsidRPr="00762D94" w:rsidRDefault="00533EF8" w:rsidP="00462E5E">
                  <w:pPr>
                    <w:rPr>
                      <w:ins w:id="13242" w:author="pjanssen" w:date="2016-04-22T14:17:00Z"/>
                      <w:lang w:val="en-GB"/>
                      <w:rPrChange w:id="13243" w:author="pjanssen" w:date="2016-04-22T14:22:00Z">
                        <w:rPr>
                          <w:ins w:id="13244" w:author="pjanssen" w:date="2016-04-22T14:17:00Z"/>
                        </w:rPr>
                      </w:rPrChange>
                    </w:rPr>
                  </w:pPr>
                  <w:ins w:id="13245" w:author="pjanssen" w:date="2016-04-22T14:17:00Z">
                    <w:r w:rsidRPr="00762D94">
                      <w:rPr>
                        <w:lang w:val="en-GB"/>
                        <w:rPrChange w:id="13246" w:author="pjanssen" w:date="2016-04-22T14:22:00Z">
                          <w:rPr/>
                        </w:rPrChange>
                      </w:rPr>
                      <w:t xml:space="preserve">A </w:t>
                    </w:r>
                    <w:r w:rsidRPr="00762D94">
                      <w:rPr>
                        <w:i/>
                        <w:iCs/>
                        <w:lang w:val="en-GB"/>
                        <w:rPrChange w:id="13247" w:author="pjanssen" w:date="2016-04-22T14:22:00Z">
                          <w:rPr>
                            <w:i/>
                            <w:iCs/>
                          </w:rPr>
                        </w:rPrChange>
                      </w:rPr>
                      <w:t xml:space="preserve">cleanout </w:t>
                    </w:r>
                    <w:r w:rsidRPr="00762D94">
                      <w:rPr>
                        <w:lang w:val="en-GB"/>
                        <w:rPrChange w:id="13248" w:author="pjanssen" w:date="2016-04-22T14:22:00Z">
                          <w:rPr/>
                        </w:rPrChange>
                      </w:rPr>
                      <w:t>is a sewer and stormwater-specific facility that is used as an opening in a collection system for inserting tools, rods, or snakes while cleaning a pipeline or clearing a stoppage. Cleanout types include two-way cleanouts, which are designed for working a snake into the pipe in either direction. Two-way cleanouts are commonly found in laterals or near a property line.</w:t>
                    </w:r>
                  </w:ins>
                </w:p>
              </w:tc>
            </w:tr>
          </w:tbl>
          <w:p w:rsidR="00533EF8" w:rsidRPr="00762D94" w:rsidRDefault="00533EF8" w:rsidP="00462E5E">
            <w:pPr>
              <w:rPr>
                <w:ins w:id="13249" w:author="pjanssen" w:date="2016-04-22T14:17:00Z"/>
                <w:lang w:val="en-GB"/>
                <w:rPrChange w:id="13250" w:author="pjanssen" w:date="2016-04-22T14:22:00Z">
                  <w:rPr>
                    <w:ins w:id="13251" w:author="pjanssen" w:date="2016-04-22T14:17:00Z"/>
                  </w:rPr>
                </w:rPrChange>
              </w:rPr>
            </w:pPr>
          </w:p>
        </w:tc>
      </w:tr>
      <w:tr w:rsidR="00533EF8" w:rsidRPr="00762D94" w:rsidTr="00462E5E">
        <w:trPr>
          <w:tblCellSpacing w:w="0" w:type="dxa"/>
          <w:ins w:id="132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253" w:author="pjanssen" w:date="2016-04-22T14:17:00Z"/>
              </w:rPr>
            </w:pPr>
            <w:ins w:id="13254" w:author="pjanssen" w:date="2016-04-22T14:17:00Z">
              <w:r w:rsidRPr="00F73526">
                <w:rPr>
                  <w:b/>
                  <w:bCs/>
                </w:rPr>
                <w:t>Waarde: dischargeStructure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255" w:author="pjanssen" w:date="2016-04-22T14:17:00Z"/>
              </w:trPr>
              <w:tc>
                <w:tcPr>
                  <w:tcW w:w="360" w:type="dxa"/>
                  <w:hideMark/>
                </w:tcPr>
                <w:p w:rsidR="00533EF8" w:rsidRPr="00F73526" w:rsidRDefault="00533EF8" w:rsidP="00462E5E">
                  <w:pPr>
                    <w:rPr>
                      <w:ins w:id="13256" w:author="pjanssen" w:date="2016-04-22T14:17:00Z"/>
                    </w:rPr>
                  </w:pPr>
                  <w:ins w:id="13257" w:author="pjanssen" w:date="2016-04-22T14:17:00Z">
                    <w:r w:rsidRPr="00F73526">
                      <w:t> </w:t>
                    </w:r>
                  </w:ins>
                </w:p>
              </w:tc>
              <w:tc>
                <w:tcPr>
                  <w:tcW w:w="1500" w:type="dxa"/>
                  <w:hideMark/>
                </w:tcPr>
                <w:p w:rsidR="00533EF8" w:rsidRPr="00F73526" w:rsidRDefault="00533EF8" w:rsidP="00462E5E">
                  <w:pPr>
                    <w:rPr>
                      <w:ins w:id="13258" w:author="pjanssen" w:date="2016-04-22T14:17:00Z"/>
                    </w:rPr>
                  </w:pPr>
                  <w:ins w:id="13259" w:author="pjanssen" w:date="2016-04-22T14:17:00Z">
                    <w:r w:rsidRPr="00F73526">
                      <w:t>Definitie:</w:t>
                    </w:r>
                  </w:ins>
                </w:p>
              </w:tc>
              <w:tc>
                <w:tcPr>
                  <w:tcW w:w="0" w:type="auto"/>
                  <w:hideMark/>
                </w:tcPr>
                <w:p w:rsidR="00533EF8" w:rsidRPr="00F73526" w:rsidRDefault="00533EF8" w:rsidP="00462E5E">
                  <w:pPr>
                    <w:rPr>
                      <w:ins w:id="13260" w:author="pjanssen" w:date="2016-04-22T14:17:00Z"/>
                    </w:rPr>
                  </w:pPr>
                  <w:ins w:id="13261" w:author="pjanssen" w:date="2016-04-22T14:17:00Z">
                    <w:r w:rsidRPr="00F73526">
                      <w:t xml:space="preserve">Discharge structure. </w:t>
                    </w:r>
                  </w:ins>
                </w:p>
              </w:tc>
            </w:tr>
            <w:tr w:rsidR="00533EF8" w:rsidRPr="00762D94" w:rsidTr="00462E5E">
              <w:trPr>
                <w:tblHeader/>
                <w:tblCellSpacing w:w="0" w:type="dxa"/>
                <w:ins w:id="13262" w:author="pjanssen" w:date="2016-04-22T14:17:00Z"/>
              </w:trPr>
              <w:tc>
                <w:tcPr>
                  <w:tcW w:w="360" w:type="dxa"/>
                  <w:hideMark/>
                </w:tcPr>
                <w:p w:rsidR="00533EF8" w:rsidRPr="00F73526" w:rsidRDefault="00533EF8" w:rsidP="00462E5E">
                  <w:pPr>
                    <w:rPr>
                      <w:ins w:id="13263" w:author="pjanssen" w:date="2016-04-22T14:17:00Z"/>
                    </w:rPr>
                  </w:pPr>
                  <w:ins w:id="13264" w:author="pjanssen" w:date="2016-04-22T14:17:00Z">
                    <w:r w:rsidRPr="00F73526">
                      <w:t> </w:t>
                    </w:r>
                  </w:ins>
                </w:p>
              </w:tc>
              <w:tc>
                <w:tcPr>
                  <w:tcW w:w="1500" w:type="dxa"/>
                  <w:hideMark/>
                </w:tcPr>
                <w:p w:rsidR="00533EF8" w:rsidRPr="00F73526" w:rsidRDefault="00533EF8" w:rsidP="00462E5E">
                  <w:pPr>
                    <w:rPr>
                      <w:ins w:id="13265" w:author="pjanssen" w:date="2016-04-22T14:17:00Z"/>
                    </w:rPr>
                  </w:pPr>
                  <w:ins w:id="13266" w:author="pjanssen" w:date="2016-04-22T14:17:00Z">
                    <w:r w:rsidRPr="00F73526">
                      <w:t>Omschrijving:</w:t>
                    </w:r>
                  </w:ins>
                </w:p>
              </w:tc>
              <w:tc>
                <w:tcPr>
                  <w:tcW w:w="0" w:type="auto"/>
                  <w:hideMark/>
                </w:tcPr>
                <w:p w:rsidR="00533EF8" w:rsidRPr="00762D94" w:rsidRDefault="00533EF8" w:rsidP="00462E5E">
                  <w:pPr>
                    <w:rPr>
                      <w:ins w:id="13267" w:author="pjanssen" w:date="2016-04-22T14:17:00Z"/>
                      <w:lang w:val="en-GB"/>
                      <w:rPrChange w:id="13268" w:author="pjanssen" w:date="2016-04-22T14:22:00Z">
                        <w:rPr>
                          <w:ins w:id="13269" w:author="pjanssen" w:date="2016-04-22T14:17:00Z"/>
                        </w:rPr>
                      </w:rPrChange>
                    </w:rPr>
                  </w:pPr>
                  <w:ins w:id="13270" w:author="pjanssen" w:date="2016-04-22T14:17:00Z">
                    <w:r w:rsidRPr="00762D94">
                      <w:rPr>
                        <w:lang w:val="en-GB"/>
                        <w:rPrChange w:id="13271" w:author="pjanssen" w:date="2016-04-22T14:22:00Z">
                          <w:rPr/>
                        </w:rPrChange>
                      </w:rPr>
                      <w:t xml:space="preserve">A </w:t>
                    </w:r>
                    <w:r w:rsidRPr="00762D94">
                      <w:rPr>
                        <w:i/>
                        <w:iCs/>
                        <w:lang w:val="en-GB"/>
                        <w:rPrChange w:id="13272" w:author="pjanssen" w:date="2016-04-22T14:22:00Z">
                          <w:rPr>
                            <w:i/>
                            <w:iCs/>
                          </w:rPr>
                        </w:rPrChange>
                      </w:rPr>
                      <w:t xml:space="preserve">discharge structure </w:t>
                    </w:r>
                    <w:r w:rsidRPr="00762D94">
                      <w:rPr>
                        <w:lang w:val="en-GB"/>
                        <w:rPrChange w:id="13273" w:author="pjanssen" w:date="2016-04-22T14:22:00Z">
                          <w:rPr/>
                        </w:rPrChange>
                      </w:rPr>
                      <w:t>is a sewer and stormwater-specific facility where wastewater drainage is discharged from the system. A discharge point may be located at the terminus of an outfall.</w:t>
                    </w:r>
                  </w:ins>
                </w:p>
              </w:tc>
            </w:tr>
          </w:tbl>
          <w:p w:rsidR="00533EF8" w:rsidRPr="00762D94" w:rsidRDefault="00533EF8" w:rsidP="00462E5E">
            <w:pPr>
              <w:rPr>
                <w:ins w:id="13274" w:author="pjanssen" w:date="2016-04-22T14:17:00Z"/>
                <w:lang w:val="en-GB"/>
                <w:rPrChange w:id="13275" w:author="pjanssen" w:date="2016-04-22T14:22:00Z">
                  <w:rPr>
                    <w:ins w:id="13276" w:author="pjanssen" w:date="2016-04-22T14:17:00Z"/>
                  </w:rPr>
                </w:rPrChange>
              </w:rPr>
            </w:pPr>
          </w:p>
        </w:tc>
      </w:tr>
      <w:tr w:rsidR="00533EF8" w:rsidRPr="00762D94" w:rsidTr="00462E5E">
        <w:trPr>
          <w:tblCellSpacing w:w="0" w:type="dxa"/>
          <w:ins w:id="132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278" w:author="pjanssen" w:date="2016-04-22T14:17:00Z"/>
              </w:rPr>
            </w:pPr>
            <w:ins w:id="13279" w:author="pjanssen" w:date="2016-04-22T14:17:00Z">
              <w:r w:rsidRPr="00F73526">
                <w:rPr>
                  <w:b/>
                  <w:bCs/>
                </w:rPr>
                <w:t>Waarde: meter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280" w:author="pjanssen" w:date="2016-04-22T14:17:00Z"/>
              </w:trPr>
              <w:tc>
                <w:tcPr>
                  <w:tcW w:w="360" w:type="dxa"/>
                  <w:hideMark/>
                </w:tcPr>
                <w:p w:rsidR="00533EF8" w:rsidRPr="00F73526" w:rsidRDefault="00533EF8" w:rsidP="00462E5E">
                  <w:pPr>
                    <w:rPr>
                      <w:ins w:id="13281" w:author="pjanssen" w:date="2016-04-22T14:17:00Z"/>
                    </w:rPr>
                  </w:pPr>
                  <w:ins w:id="13282" w:author="pjanssen" w:date="2016-04-22T14:17:00Z">
                    <w:r w:rsidRPr="00F73526">
                      <w:t> </w:t>
                    </w:r>
                  </w:ins>
                </w:p>
              </w:tc>
              <w:tc>
                <w:tcPr>
                  <w:tcW w:w="1500" w:type="dxa"/>
                  <w:hideMark/>
                </w:tcPr>
                <w:p w:rsidR="00533EF8" w:rsidRPr="00F73526" w:rsidRDefault="00533EF8" w:rsidP="00462E5E">
                  <w:pPr>
                    <w:rPr>
                      <w:ins w:id="13283" w:author="pjanssen" w:date="2016-04-22T14:17:00Z"/>
                    </w:rPr>
                  </w:pPr>
                  <w:ins w:id="13284" w:author="pjanssen" w:date="2016-04-22T14:17:00Z">
                    <w:r w:rsidRPr="00F73526">
                      <w:t>Definitie:</w:t>
                    </w:r>
                  </w:ins>
                </w:p>
              </w:tc>
              <w:tc>
                <w:tcPr>
                  <w:tcW w:w="0" w:type="auto"/>
                  <w:hideMark/>
                </w:tcPr>
                <w:p w:rsidR="00533EF8" w:rsidRPr="00F73526" w:rsidRDefault="00533EF8" w:rsidP="00462E5E">
                  <w:pPr>
                    <w:rPr>
                      <w:ins w:id="13285" w:author="pjanssen" w:date="2016-04-22T14:17:00Z"/>
                    </w:rPr>
                  </w:pPr>
                  <w:ins w:id="13286" w:author="pjanssen" w:date="2016-04-22T14:17:00Z">
                    <w:r w:rsidRPr="00F73526">
                      <w:t xml:space="preserve">Meter. </w:t>
                    </w:r>
                  </w:ins>
                </w:p>
              </w:tc>
            </w:tr>
            <w:tr w:rsidR="00533EF8" w:rsidRPr="00762D94" w:rsidTr="00462E5E">
              <w:trPr>
                <w:tblHeader/>
                <w:tblCellSpacing w:w="0" w:type="dxa"/>
                <w:ins w:id="13287" w:author="pjanssen" w:date="2016-04-22T14:17:00Z"/>
              </w:trPr>
              <w:tc>
                <w:tcPr>
                  <w:tcW w:w="360" w:type="dxa"/>
                  <w:hideMark/>
                </w:tcPr>
                <w:p w:rsidR="00533EF8" w:rsidRPr="00F73526" w:rsidRDefault="00533EF8" w:rsidP="00462E5E">
                  <w:pPr>
                    <w:rPr>
                      <w:ins w:id="13288" w:author="pjanssen" w:date="2016-04-22T14:17:00Z"/>
                    </w:rPr>
                  </w:pPr>
                  <w:ins w:id="13289" w:author="pjanssen" w:date="2016-04-22T14:17:00Z">
                    <w:r w:rsidRPr="00F73526">
                      <w:t> </w:t>
                    </w:r>
                  </w:ins>
                </w:p>
              </w:tc>
              <w:tc>
                <w:tcPr>
                  <w:tcW w:w="1500" w:type="dxa"/>
                  <w:hideMark/>
                </w:tcPr>
                <w:p w:rsidR="00533EF8" w:rsidRPr="00F73526" w:rsidRDefault="00533EF8" w:rsidP="00462E5E">
                  <w:pPr>
                    <w:rPr>
                      <w:ins w:id="13290" w:author="pjanssen" w:date="2016-04-22T14:17:00Z"/>
                    </w:rPr>
                  </w:pPr>
                  <w:ins w:id="13291" w:author="pjanssen" w:date="2016-04-22T14:17:00Z">
                    <w:r w:rsidRPr="00F73526">
                      <w:t>Omschrijving:</w:t>
                    </w:r>
                  </w:ins>
                </w:p>
              </w:tc>
              <w:tc>
                <w:tcPr>
                  <w:tcW w:w="0" w:type="auto"/>
                  <w:hideMark/>
                </w:tcPr>
                <w:p w:rsidR="00533EF8" w:rsidRPr="00762D94" w:rsidRDefault="00533EF8" w:rsidP="00462E5E">
                  <w:pPr>
                    <w:rPr>
                      <w:ins w:id="13292" w:author="pjanssen" w:date="2016-04-22T14:17:00Z"/>
                      <w:lang w:val="en-GB"/>
                      <w:rPrChange w:id="13293" w:author="pjanssen" w:date="2016-04-22T14:22:00Z">
                        <w:rPr>
                          <w:ins w:id="13294" w:author="pjanssen" w:date="2016-04-22T14:17:00Z"/>
                        </w:rPr>
                      </w:rPrChange>
                    </w:rPr>
                  </w:pPr>
                  <w:ins w:id="13295" w:author="pjanssen" w:date="2016-04-22T14:17:00Z">
                    <w:r w:rsidRPr="00762D94">
                      <w:rPr>
                        <w:lang w:val="en-GB"/>
                        <w:rPrChange w:id="13296" w:author="pjanssen" w:date="2016-04-22T14:22:00Z">
                          <w:rPr/>
                        </w:rPrChange>
                      </w:rPr>
                      <w:t xml:space="preserve">A </w:t>
                    </w:r>
                    <w:r w:rsidRPr="00762D94">
                      <w:rPr>
                        <w:i/>
                        <w:iCs/>
                        <w:lang w:val="en-GB"/>
                        <w:rPrChange w:id="13297" w:author="pjanssen" w:date="2016-04-22T14:22:00Z">
                          <w:rPr>
                            <w:i/>
                            <w:iCs/>
                          </w:rPr>
                        </w:rPrChange>
                      </w:rPr>
                      <w:t xml:space="preserve">meter </w:t>
                    </w:r>
                    <w:r w:rsidRPr="00762D94">
                      <w:rPr>
                        <w:lang w:val="en-GB"/>
                        <w:rPrChange w:id="13298" w:author="pjanssen" w:date="2016-04-22T14:22:00Z">
                          <w:rPr/>
                        </w:rPrChange>
                      </w:rPr>
                      <w:t>is a facility that is used to measure wastewater volume. Being a facility, a meter plays the role of a junction on the active network.</w:t>
                    </w:r>
                  </w:ins>
                </w:p>
              </w:tc>
            </w:tr>
          </w:tbl>
          <w:p w:rsidR="00533EF8" w:rsidRPr="00762D94" w:rsidRDefault="00533EF8" w:rsidP="00462E5E">
            <w:pPr>
              <w:rPr>
                <w:ins w:id="13299" w:author="pjanssen" w:date="2016-04-22T14:17:00Z"/>
                <w:lang w:val="en-GB"/>
                <w:rPrChange w:id="13300" w:author="pjanssen" w:date="2016-04-22T14:22:00Z">
                  <w:rPr>
                    <w:ins w:id="13301" w:author="pjanssen" w:date="2016-04-22T14:17:00Z"/>
                  </w:rPr>
                </w:rPrChange>
              </w:rPr>
            </w:pPr>
          </w:p>
        </w:tc>
      </w:tr>
      <w:tr w:rsidR="00533EF8" w:rsidRPr="00762D94" w:rsidTr="00462E5E">
        <w:trPr>
          <w:tblCellSpacing w:w="0" w:type="dxa"/>
          <w:ins w:id="133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303" w:author="pjanssen" w:date="2016-04-22T14:17:00Z"/>
              </w:rPr>
            </w:pPr>
            <w:ins w:id="13304" w:author="pjanssen" w:date="2016-04-22T14:17:00Z">
              <w:r w:rsidRPr="00F73526">
                <w:rPr>
                  <w:b/>
                  <w:bCs/>
                </w:rPr>
                <w:t>Waarde: pump</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305" w:author="pjanssen" w:date="2016-04-22T14:17:00Z"/>
              </w:trPr>
              <w:tc>
                <w:tcPr>
                  <w:tcW w:w="360" w:type="dxa"/>
                  <w:hideMark/>
                </w:tcPr>
                <w:p w:rsidR="00533EF8" w:rsidRPr="00F73526" w:rsidRDefault="00533EF8" w:rsidP="00462E5E">
                  <w:pPr>
                    <w:rPr>
                      <w:ins w:id="13306" w:author="pjanssen" w:date="2016-04-22T14:17:00Z"/>
                    </w:rPr>
                  </w:pPr>
                  <w:ins w:id="13307" w:author="pjanssen" w:date="2016-04-22T14:17:00Z">
                    <w:r w:rsidRPr="00F73526">
                      <w:t> </w:t>
                    </w:r>
                  </w:ins>
                </w:p>
              </w:tc>
              <w:tc>
                <w:tcPr>
                  <w:tcW w:w="1500" w:type="dxa"/>
                  <w:hideMark/>
                </w:tcPr>
                <w:p w:rsidR="00533EF8" w:rsidRPr="00F73526" w:rsidRDefault="00533EF8" w:rsidP="00462E5E">
                  <w:pPr>
                    <w:rPr>
                      <w:ins w:id="13308" w:author="pjanssen" w:date="2016-04-22T14:17:00Z"/>
                    </w:rPr>
                  </w:pPr>
                  <w:ins w:id="13309" w:author="pjanssen" w:date="2016-04-22T14:17:00Z">
                    <w:r w:rsidRPr="00F73526">
                      <w:t>Definitie:</w:t>
                    </w:r>
                  </w:ins>
                </w:p>
              </w:tc>
              <w:tc>
                <w:tcPr>
                  <w:tcW w:w="0" w:type="auto"/>
                  <w:hideMark/>
                </w:tcPr>
                <w:p w:rsidR="00533EF8" w:rsidRPr="00F73526" w:rsidRDefault="00533EF8" w:rsidP="00462E5E">
                  <w:pPr>
                    <w:rPr>
                      <w:ins w:id="13310" w:author="pjanssen" w:date="2016-04-22T14:17:00Z"/>
                    </w:rPr>
                  </w:pPr>
                  <w:ins w:id="13311" w:author="pjanssen" w:date="2016-04-22T14:17:00Z">
                    <w:r w:rsidRPr="00F73526">
                      <w:t xml:space="preserve">Pump. </w:t>
                    </w:r>
                  </w:ins>
                </w:p>
              </w:tc>
            </w:tr>
            <w:tr w:rsidR="00533EF8" w:rsidRPr="00762D94" w:rsidTr="00462E5E">
              <w:trPr>
                <w:tblHeader/>
                <w:tblCellSpacing w:w="0" w:type="dxa"/>
                <w:ins w:id="13312" w:author="pjanssen" w:date="2016-04-22T14:17:00Z"/>
              </w:trPr>
              <w:tc>
                <w:tcPr>
                  <w:tcW w:w="360" w:type="dxa"/>
                  <w:hideMark/>
                </w:tcPr>
                <w:p w:rsidR="00533EF8" w:rsidRPr="00F73526" w:rsidRDefault="00533EF8" w:rsidP="00462E5E">
                  <w:pPr>
                    <w:rPr>
                      <w:ins w:id="13313" w:author="pjanssen" w:date="2016-04-22T14:17:00Z"/>
                    </w:rPr>
                  </w:pPr>
                  <w:ins w:id="13314" w:author="pjanssen" w:date="2016-04-22T14:17:00Z">
                    <w:r w:rsidRPr="00F73526">
                      <w:t> </w:t>
                    </w:r>
                  </w:ins>
                </w:p>
              </w:tc>
              <w:tc>
                <w:tcPr>
                  <w:tcW w:w="1500" w:type="dxa"/>
                  <w:hideMark/>
                </w:tcPr>
                <w:p w:rsidR="00533EF8" w:rsidRPr="00F73526" w:rsidRDefault="00533EF8" w:rsidP="00462E5E">
                  <w:pPr>
                    <w:rPr>
                      <w:ins w:id="13315" w:author="pjanssen" w:date="2016-04-22T14:17:00Z"/>
                    </w:rPr>
                  </w:pPr>
                  <w:ins w:id="13316" w:author="pjanssen" w:date="2016-04-22T14:17:00Z">
                    <w:r w:rsidRPr="00F73526">
                      <w:t>Omschrijving:</w:t>
                    </w:r>
                  </w:ins>
                </w:p>
              </w:tc>
              <w:tc>
                <w:tcPr>
                  <w:tcW w:w="0" w:type="auto"/>
                  <w:hideMark/>
                </w:tcPr>
                <w:p w:rsidR="00533EF8" w:rsidRPr="00762D94" w:rsidRDefault="00533EF8" w:rsidP="00462E5E">
                  <w:pPr>
                    <w:rPr>
                      <w:ins w:id="13317" w:author="pjanssen" w:date="2016-04-22T14:17:00Z"/>
                      <w:lang w:val="en-GB"/>
                      <w:rPrChange w:id="13318" w:author="pjanssen" w:date="2016-04-22T14:22:00Z">
                        <w:rPr>
                          <w:ins w:id="13319" w:author="pjanssen" w:date="2016-04-22T14:17:00Z"/>
                        </w:rPr>
                      </w:rPrChange>
                    </w:rPr>
                  </w:pPr>
                  <w:ins w:id="13320" w:author="pjanssen" w:date="2016-04-22T14:17:00Z">
                    <w:r w:rsidRPr="00762D94">
                      <w:rPr>
                        <w:lang w:val="en-GB"/>
                        <w:rPrChange w:id="13321" w:author="pjanssen" w:date="2016-04-22T14:22:00Z">
                          <w:rPr/>
                        </w:rPrChange>
                      </w:rPr>
                      <w:t xml:space="preserve">A </w:t>
                    </w:r>
                    <w:r w:rsidRPr="00762D94">
                      <w:rPr>
                        <w:i/>
                        <w:iCs/>
                        <w:lang w:val="en-GB"/>
                        <w:rPrChange w:id="13322" w:author="pjanssen" w:date="2016-04-22T14:22:00Z">
                          <w:rPr>
                            <w:i/>
                            <w:iCs/>
                          </w:rPr>
                        </w:rPrChange>
                      </w:rPr>
                      <w:t xml:space="preserve">pump </w:t>
                    </w:r>
                    <w:r w:rsidRPr="00762D94">
                      <w:rPr>
                        <w:lang w:val="en-GB"/>
                        <w:rPrChange w:id="13323" w:author="pjanssen" w:date="2016-04-22T14:22:00Z">
                          <w:rPr/>
                        </w:rPrChange>
                      </w:rPr>
                      <w:t>is a piece of equipment that moves, compresses, or alters the pressure of a fluid, such as water or air, being conveyed through a natural or artificial channel. Pump types include AxialFlow, Centrifugal, Jet, Reciprocating, Rotary, Screw, and Turbine.</w:t>
                    </w:r>
                  </w:ins>
                </w:p>
              </w:tc>
            </w:tr>
          </w:tbl>
          <w:p w:rsidR="00533EF8" w:rsidRPr="00762D94" w:rsidRDefault="00533EF8" w:rsidP="00462E5E">
            <w:pPr>
              <w:rPr>
                <w:ins w:id="13324" w:author="pjanssen" w:date="2016-04-22T14:17:00Z"/>
                <w:lang w:val="en-GB"/>
                <w:rPrChange w:id="13325" w:author="pjanssen" w:date="2016-04-22T14:22:00Z">
                  <w:rPr>
                    <w:ins w:id="13326" w:author="pjanssen" w:date="2016-04-22T14:17:00Z"/>
                  </w:rPr>
                </w:rPrChange>
              </w:rPr>
            </w:pPr>
          </w:p>
        </w:tc>
      </w:tr>
      <w:tr w:rsidR="00533EF8" w:rsidRPr="00762D94" w:rsidTr="00462E5E">
        <w:trPr>
          <w:tblCellSpacing w:w="0" w:type="dxa"/>
          <w:ins w:id="133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328" w:author="pjanssen" w:date="2016-04-22T14:17:00Z"/>
              </w:rPr>
            </w:pPr>
            <w:ins w:id="13329" w:author="pjanssen" w:date="2016-04-22T14:17:00Z">
              <w:r w:rsidRPr="00F73526">
                <w:rPr>
                  <w:b/>
                  <w:bCs/>
                </w:rPr>
                <w:t>Waarde: regulator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330" w:author="pjanssen" w:date="2016-04-22T14:17:00Z"/>
              </w:trPr>
              <w:tc>
                <w:tcPr>
                  <w:tcW w:w="360" w:type="dxa"/>
                  <w:hideMark/>
                </w:tcPr>
                <w:p w:rsidR="00533EF8" w:rsidRPr="00F73526" w:rsidRDefault="00533EF8" w:rsidP="00462E5E">
                  <w:pPr>
                    <w:rPr>
                      <w:ins w:id="13331" w:author="pjanssen" w:date="2016-04-22T14:17:00Z"/>
                    </w:rPr>
                  </w:pPr>
                  <w:ins w:id="13332" w:author="pjanssen" w:date="2016-04-22T14:17:00Z">
                    <w:r w:rsidRPr="00F73526">
                      <w:lastRenderedPageBreak/>
                      <w:t> </w:t>
                    </w:r>
                  </w:ins>
                </w:p>
              </w:tc>
              <w:tc>
                <w:tcPr>
                  <w:tcW w:w="1500" w:type="dxa"/>
                  <w:hideMark/>
                </w:tcPr>
                <w:p w:rsidR="00533EF8" w:rsidRPr="00F73526" w:rsidRDefault="00533EF8" w:rsidP="00462E5E">
                  <w:pPr>
                    <w:rPr>
                      <w:ins w:id="13333" w:author="pjanssen" w:date="2016-04-22T14:17:00Z"/>
                    </w:rPr>
                  </w:pPr>
                  <w:ins w:id="13334" w:author="pjanssen" w:date="2016-04-22T14:17:00Z">
                    <w:r w:rsidRPr="00F73526">
                      <w:t>Definitie:</w:t>
                    </w:r>
                  </w:ins>
                </w:p>
              </w:tc>
              <w:tc>
                <w:tcPr>
                  <w:tcW w:w="0" w:type="auto"/>
                  <w:hideMark/>
                </w:tcPr>
                <w:p w:rsidR="00533EF8" w:rsidRPr="00F73526" w:rsidRDefault="00533EF8" w:rsidP="00462E5E">
                  <w:pPr>
                    <w:rPr>
                      <w:ins w:id="13335" w:author="pjanssen" w:date="2016-04-22T14:17:00Z"/>
                    </w:rPr>
                  </w:pPr>
                  <w:ins w:id="13336" w:author="pjanssen" w:date="2016-04-22T14:17:00Z">
                    <w:r w:rsidRPr="00F73526">
                      <w:t xml:space="preserve">Regulator. </w:t>
                    </w:r>
                  </w:ins>
                </w:p>
              </w:tc>
            </w:tr>
            <w:tr w:rsidR="00533EF8" w:rsidRPr="00762D94" w:rsidTr="00462E5E">
              <w:trPr>
                <w:tblHeader/>
                <w:tblCellSpacing w:w="0" w:type="dxa"/>
                <w:ins w:id="13337" w:author="pjanssen" w:date="2016-04-22T14:17:00Z"/>
              </w:trPr>
              <w:tc>
                <w:tcPr>
                  <w:tcW w:w="360" w:type="dxa"/>
                  <w:hideMark/>
                </w:tcPr>
                <w:p w:rsidR="00533EF8" w:rsidRPr="00F73526" w:rsidRDefault="00533EF8" w:rsidP="00462E5E">
                  <w:pPr>
                    <w:rPr>
                      <w:ins w:id="13338" w:author="pjanssen" w:date="2016-04-22T14:17:00Z"/>
                    </w:rPr>
                  </w:pPr>
                  <w:ins w:id="13339" w:author="pjanssen" w:date="2016-04-22T14:17:00Z">
                    <w:r w:rsidRPr="00F73526">
                      <w:t> </w:t>
                    </w:r>
                  </w:ins>
                </w:p>
              </w:tc>
              <w:tc>
                <w:tcPr>
                  <w:tcW w:w="1500" w:type="dxa"/>
                  <w:hideMark/>
                </w:tcPr>
                <w:p w:rsidR="00533EF8" w:rsidRPr="00F73526" w:rsidRDefault="00533EF8" w:rsidP="00462E5E">
                  <w:pPr>
                    <w:rPr>
                      <w:ins w:id="13340" w:author="pjanssen" w:date="2016-04-22T14:17:00Z"/>
                    </w:rPr>
                  </w:pPr>
                  <w:ins w:id="13341" w:author="pjanssen" w:date="2016-04-22T14:17:00Z">
                    <w:r w:rsidRPr="00F73526">
                      <w:t>Omschrijving:</w:t>
                    </w:r>
                  </w:ins>
                </w:p>
              </w:tc>
              <w:tc>
                <w:tcPr>
                  <w:tcW w:w="0" w:type="auto"/>
                  <w:hideMark/>
                </w:tcPr>
                <w:p w:rsidR="00533EF8" w:rsidRPr="00762D94" w:rsidRDefault="00533EF8" w:rsidP="00462E5E">
                  <w:pPr>
                    <w:rPr>
                      <w:ins w:id="13342" w:author="pjanssen" w:date="2016-04-22T14:17:00Z"/>
                      <w:lang w:val="en-GB"/>
                      <w:rPrChange w:id="13343" w:author="pjanssen" w:date="2016-04-22T14:22:00Z">
                        <w:rPr>
                          <w:ins w:id="13344" w:author="pjanssen" w:date="2016-04-22T14:17:00Z"/>
                        </w:rPr>
                      </w:rPrChange>
                    </w:rPr>
                  </w:pPr>
                  <w:ins w:id="13345" w:author="pjanssen" w:date="2016-04-22T14:17:00Z">
                    <w:r w:rsidRPr="00762D94">
                      <w:rPr>
                        <w:lang w:val="en-GB"/>
                        <w:rPrChange w:id="13346" w:author="pjanssen" w:date="2016-04-22T14:22:00Z">
                          <w:rPr/>
                        </w:rPrChange>
                      </w:rPr>
                      <w:t xml:space="preserve">A </w:t>
                    </w:r>
                    <w:r w:rsidRPr="00762D94">
                      <w:rPr>
                        <w:i/>
                        <w:iCs/>
                        <w:lang w:val="en-GB"/>
                        <w:rPrChange w:id="13347" w:author="pjanssen" w:date="2016-04-22T14:22:00Z">
                          <w:rPr>
                            <w:i/>
                            <w:iCs/>
                          </w:rPr>
                        </w:rPrChange>
                      </w:rPr>
                      <w:t xml:space="preserve">regulator </w:t>
                    </w:r>
                    <w:r w:rsidRPr="00762D94">
                      <w:rPr>
                        <w:lang w:val="en-GB"/>
                        <w:rPrChange w:id="13348" w:author="pjanssen" w:date="2016-04-22T14:22:00Z">
                          <w:rPr/>
                        </w:rPrChange>
                      </w:rPr>
                      <w:t>is a device that is used in combined sewer systems to control or regulate the diversion flow.</w:t>
                    </w:r>
                  </w:ins>
                </w:p>
              </w:tc>
            </w:tr>
          </w:tbl>
          <w:p w:rsidR="00533EF8" w:rsidRPr="00762D94" w:rsidRDefault="00533EF8" w:rsidP="00462E5E">
            <w:pPr>
              <w:rPr>
                <w:ins w:id="13349" w:author="pjanssen" w:date="2016-04-22T14:17:00Z"/>
                <w:lang w:val="en-GB"/>
                <w:rPrChange w:id="13350" w:author="pjanssen" w:date="2016-04-22T14:22:00Z">
                  <w:rPr>
                    <w:ins w:id="13351" w:author="pjanssen" w:date="2016-04-22T14:17:00Z"/>
                  </w:rPr>
                </w:rPrChange>
              </w:rPr>
            </w:pPr>
          </w:p>
        </w:tc>
      </w:tr>
      <w:tr w:rsidR="00533EF8" w:rsidRPr="00762D94" w:rsidTr="00462E5E">
        <w:trPr>
          <w:tblCellSpacing w:w="0" w:type="dxa"/>
          <w:ins w:id="133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353" w:author="pjanssen" w:date="2016-04-22T14:17:00Z"/>
              </w:rPr>
            </w:pPr>
            <w:ins w:id="13354" w:author="pjanssen" w:date="2016-04-22T14:17:00Z">
              <w:r w:rsidRPr="00F73526">
                <w:rPr>
                  <w:b/>
                  <w:bCs/>
                </w:rPr>
                <w:lastRenderedPageBreak/>
                <w:t>Waarde: scadaSensor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355" w:author="pjanssen" w:date="2016-04-22T14:17:00Z"/>
              </w:trPr>
              <w:tc>
                <w:tcPr>
                  <w:tcW w:w="360" w:type="dxa"/>
                  <w:hideMark/>
                </w:tcPr>
                <w:p w:rsidR="00533EF8" w:rsidRPr="00F73526" w:rsidRDefault="00533EF8" w:rsidP="00462E5E">
                  <w:pPr>
                    <w:rPr>
                      <w:ins w:id="13356" w:author="pjanssen" w:date="2016-04-22T14:17:00Z"/>
                    </w:rPr>
                  </w:pPr>
                  <w:ins w:id="13357" w:author="pjanssen" w:date="2016-04-22T14:17:00Z">
                    <w:r w:rsidRPr="00F73526">
                      <w:t> </w:t>
                    </w:r>
                  </w:ins>
                </w:p>
              </w:tc>
              <w:tc>
                <w:tcPr>
                  <w:tcW w:w="1500" w:type="dxa"/>
                  <w:hideMark/>
                </w:tcPr>
                <w:p w:rsidR="00533EF8" w:rsidRPr="00F73526" w:rsidRDefault="00533EF8" w:rsidP="00462E5E">
                  <w:pPr>
                    <w:rPr>
                      <w:ins w:id="13358" w:author="pjanssen" w:date="2016-04-22T14:17:00Z"/>
                    </w:rPr>
                  </w:pPr>
                  <w:ins w:id="13359" w:author="pjanssen" w:date="2016-04-22T14:17:00Z">
                    <w:r w:rsidRPr="00F73526">
                      <w:t>Definitie:</w:t>
                    </w:r>
                  </w:ins>
                </w:p>
              </w:tc>
              <w:tc>
                <w:tcPr>
                  <w:tcW w:w="0" w:type="auto"/>
                  <w:hideMark/>
                </w:tcPr>
                <w:p w:rsidR="00533EF8" w:rsidRPr="00F73526" w:rsidRDefault="00533EF8" w:rsidP="00462E5E">
                  <w:pPr>
                    <w:rPr>
                      <w:ins w:id="13360" w:author="pjanssen" w:date="2016-04-22T14:17:00Z"/>
                    </w:rPr>
                  </w:pPr>
                  <w:ins w:id="13361" w:author="pjanssen" w:date="2016-04-22T14:17:00Z">
                    <w:r w:rsidRPr="00F73526">
                      <w:t xml:space="preserve">SCADA sensor. </w:t>
                    </w:r>
                  </w:ins>
                </w:p>
              </w:tc>
            </w:tr>
            <w:tr w:rsidR="00533EF8" w:rsidRPr="00762D94" w:rsidTr="00462E5E">
              <w:trPr>
                <w:tblHeader/>
                <w:tblCellSpacing w:w="0" w:type="dxa"/>
                <w:ins w:id="13362" w:author="pjanssen" w:date="2016-04-22T14:17:00Z"/>
              </w:trPr>
              <w:tc>
                <w:tcPr>
                  <w:tcW w:w="360" w:type="dxa"/>
                  <w:hideMark/>
                </w:tcPr>
                <w:p w:rsidR="00533EF8" w:rsidRPr="00F73526" w:rsidRDefault="00533EF8" w:rsidP="00462E5E">
                  <w:pPr>
                    <w:rPr>
                      <w:ins w:id="13363" w:author="pjanssen" w:date="2016-04-22T14:17:00Z"/>
                    </w:rPr>
                  </w:pPr>
                  <w:ins w:id="13364" w:author="pjanssen" w:date="2016-04-22T14:17:00Z">
                    <w:r w:rsidRPr="00F73526">
                      <w:t> </w:t>
                    </w:r>
                  </w:ins>
                </w:p>
              </w:tc>
              <w:tc>
                <w:tcPr>
                  <w:tcW w:w="1500" w:type="dxa"/>
                  <w:hideMark/>
                </w:tcPr>
                <w:p w:rsidR="00533EF8" w:rsidRPr="00F73526" w:rsidRDefault="00533EF8" w:rsidP="00462E5E">
                  <w:pPr>
                    <w:rPr>
                      <w:ins w:id="13365" w:author="pjanssen" w:date="2016-04-22T14:17:00Z"/>
                    </w:rPr>
                  </w:pPr>
                  <w:ins w:id="13366" w:author="pjanssen" w:date="2016-04-22T14:17:00Z">
                    <w:r w:rsidRPr="00F73526">
                      <w:t>Omschrijving:</w:t>
                    </w:r>
                  </w:ins>
                </w:p>
              </w:tc>
              <w:tc>
                <w:tcPr>
                  <w:tcW w:w="0" w:type="auto"/>
                  <w:hideMark/>
                </w:tcPr>
                <w:p w:rsidR="00533EF8" w:rsidRPr="00762D94" w:rsidRDefault="00533EF8" w:rsidP="00462E5E">
                  <w:pPr>
                    <w:rPr>
                      <w:ins w:id="13367" w:author="pjanssen" w:date="2016-04-22T14:17:00Z"/>
                      <w:lang w:val="en-GB"/>
                      <w:rPrChange w:id="13368" w:author="pjanssen" w:date="2016-04-22T14:22:00Z">
                        <w:rPr>
                          <w:ins w:id="13369" w:author="pjanssen" w:date="2016-04-22T14:17:00Z"/>
                        </w:rPr>
                      </w:rPrChange>
                    </w:rPr>
                  </w:pPr>
                  <w:ins w:id="13370" w:author="pjanssen" w:date="2016-04-22T14:17:00Z">
                    <w:r w:rsidRPr="00762D94">
                      <w:rPr>
                        <w:lang w:val="en-GB"/>
                        <w:rPrChange w:id="13371" w:author="pjanssen" w:date="2016-04-22T14:22:00Z">
                          <w:rPr/>
                        </w:rPrChange>
                      </w:rPr>
                      <w:t xml:space="preserve">The </w:t>
                    </w:r>
                    <w:r w:rsidRPr="00762D94">
                      <w:rPr>
                        <w:i/>
                        <w:iCs/>
                        <w:lang w:val="en-GB"/>
                        <w:rPrChange w:id="13372" w:author="pjanssen" w:date="2016-04-22T14:22:00Z">
                          <w:rPr>
                            <w:i/>
                            <w:iCs/>
                          </w:rPr>
                        </w:rPrChange>
                      </w:rPr>
                      <w:t xml:space="preserve">SCADA sensor </w:t>
                    </w:r>
                    <w:r w:rsidRPr="00762D94">
                      <w:rPr>
                        <w:lang w:val="en-GB"/>
                        <w:rPrChange w:id="13373" w:author="pjanssen" w:date="2016-04-22T14:22:00Z">
                          <w:rPr/>
                        </w:rPrChange>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ins>
                </w:p>
              </w:tc>
            </w:tr>
          </w:tbl>
          <w:p w:rsidR="00533EF8" w:rsidRPr="00762D94" w:rsidRDefault="00533EF8" w:rsidP="00462E5E">
            <w:pPr>
              <w:rPr>
                <w:ins w:id="13374" w:author="pjanssen" w:date="2016-04-22T14:17:00Z"/>
                <w:lang w:val="en-GB"/>
                <w:rPrChange w:id="13375" w:author="pjanssen" w:date="2016-04-22T14:22:00Z">
                  <w:rPr>
                    <w:ins w:id="13376" w:author="pjanssen" w:date="2016-04-22T14:17:00Z"/>
                  </w:rPr>
                </w:rPrChange>
              </w:rPr>
            </w:pPr>
          </w:p>
        </w:tc>
      </w:tr>
      <w:tr w:rsidR="00533EF8" w:rsidRPr="00762D94" w:rsidTr="00462E5E">
        <w:trPr>
          <w:tblCellSpacing w:w="0" w:type="dxa"/>
          <w:ins w:id="133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378" w:author="pjanssen" w:date="2016-04-22T14:17:00Z"/>
              </w:rPr>
            </w:pPr>
            <w:ins w:id="13379" w:author="pjanssen" w:date="2016-04-22T14:17:00Z">
              <w:r w:rsidRPr="00F73526">
                <w:rPr>
                  <w:b/>
                  <w:bCs/>
                </w:rPr>
                <w:t>Waarde: thrustProtection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380" w:author="pjanssen" w:date="2016-04-22T14:17:00Z"/>
              </w:trPr>
              <w:tc>
                <w:tcPr>
                  <w:tcW w:w="360" w:type="dxa"/>
                  <w:hideMark/>
                </w:tcPr>
                <w:p w:rsidR="00533EF8" w:rsidRPr="00F73526" w:rsidRDefault="00533EF8" w:rsidP="00462E5E">
                  <w:pPr>
                    <w:rPr>
                      <w:ins w:id="13381" w:author="pjanssen" w:date="2016-04-22T14:17:00Z"/>
                    </w:rPr>
                  </w:pPr>
                  <w:ins w:id="13382" w:author="pjanssen" w:date="2016-04-22T14:17:00Z">
                    <w:r w:rsidRPr="00F73526">
                      <w:t> </w:t>
                    </w:r>
                  </w:ins>
                </w:p>
              </w:tc>
              <w:tc>
                <w:tcPr>
                  <w:tcW w:w="1500" w:type="dxa"/>
                  <w:hideMark/>
                </w:tcPr>
                <w:p w:rsidR="00533EF8" w:rsidRPr="00F73526" w:rsidRDefault="00533EF8" w:rsidP="00462E5E">
                  <w:pPr>
                    <w:rPr>
                      <w:ins w:id="13383" w:author="pjanssen" w:date="2016-04-22T14:17:00Z"/>
                    </w:rPr>
                  </w:pPr>
                  <w:ins w:id="13384" w:author="pjanssen" w:date="2016-04-22T14:17:00Z">
                    <w:r w:rsidRPr="00F73526">
                      <w:t>Definitie:</w:t>
                    </w:r>
                  </w:ins>
                </w:p>
              </w:tc>
              <w:tc>
                <w:tcPr>
                  <w:tcW w:w="0" w:type="auto"/>
                  <w:hideMark/>
                </w:tcPr>
                <w:p w:rsidR="00533EF8" w:rsidRPr="00F73526" w:rsidRDefault="00533EF8" w:rsidP="00462E5E">
                  <w:pPr>
                    <w:rPr>
                      <w:ins w:id="13385" w:author="pjanssen" w:date="2016-04-22T14:17:00Z"/>
                    </w:rPr>
                  </w:pPr>
                  <w:ins w:id="13386" w:author="pjanssen" w:date="2016-04-22T14:17:00Z">
                    <w:r w:rsidRPr="00F73526">
                      <w:t xml:space="preserve">Thrust protection. </w:t>
                    </w:r>
                  </w:ins>
                </w:p>
              </w:tc>
            </w:tr>
            <w:tr w:rsidR="00533EF8" w:rsidRPr="00762D94" w:rsidTr="00462E5E">
              <w:trPr>
                <w:tblHeader/>
                <w:tblCellSpacing w:w="0" w:type="dxa"/>
                <w:ins w:id="13387" w:author="pjanssen" w:date="2016-04-22T14:17:00Z"/>
              </w:trPr>
              <w:tc>
                <w:tcPr>
                  <w:tcW w:w="360" w:type="dxa"/>
                  <w:hideMark/>
                </w:tcPr>
                <w:p w:rsidR="00533EF8" w:rsidRPr="00F73526" w:rsidRDefault="00533EF8" w:rsidP="00462E5E">
                  <w:pPr>
                    <w:rPr>
                      <w:ins w:id="13388" w:author="pjanssen" w:date="2016-04-22T14:17:00Z"/>
                    </w:rPr>
                  </w:pPr>
                  <w:ins w:id="13389" w:author="pjanssen" w:date="2016-04-22T14:17:00Z">
                    <w:r w:rsidRPr="00F73526">
                      <w:t> </w:t>
                    </w:r>
                  </w:ins>
                </w:p>
              </w:tc>
              <w:tc>
                <w:tcPr>
                  <w:tcW w:w="1500" w:type="dxa"/>
                  <w:hideMark/>
                </w:tcPr>
                <w:p w:rsidR="00533EF8" w:rsidRPr="00F73526" w:rsidRDefault="00533EF8" w:rsidP="00462E5E">
                  <w:pPr>
                    <w:rPr>
                      <w:ins w:id="13390" w:author="pjanssen" w:date="2016-04-22T14:17:00Z"/>
                    </w:rPr>
                  </w:pPr>
                  <w:ins w:id="13391" w:author="pjanssen" w:date="2016-04-22T14:17:00Z">
                    <w:r w:rsidRPr="00F73526">
                      <w:t>Omschrijving:</w:t>
                    </w:r>
                  </w:ins>
                </w:p>
              </w:tc>
              <w:tc>
                <w:tcPr>
                  <w:tcW w:w="0" w:type="auto"/>
                  <w:hideMark/>
                </w:tcPr>
                <w:p w:rsidR="00533EF8" w:rsidRPr="00762D94" w:rsidRDefault="00533EF8" w:rsidP="00462E5E">
                  <w:pPr>
                    <w:rPr>
                      <w:ins w:id="13392" w:author="pjanssen" w:date="2016-04-22T14:17:00Z"/>
                      <w:lang w:val="en-GB"/>
                      <w:rPrChange w:id="13393" w:author="pjanssen" w:date="2016-04-22T14:22:00Z">
                        <w:rPr>
                          <w:ins w:id="13394" w:author="pjanssen" w:date="2016-04-22T14:17:00Z"/>
                        </w:rPr>
                      </w:rPrChange>
                    </w:rPr>
                  </w:pPr>
                  <w:ins w:id="13395" w:author="pjanssen" w:date="2016-04-22T14:17:00Z">
                    <w:r w:rsidRPr="00762D94">
                      <w:rPr>
                        <w:lang w:val="en-GB"/>
                        <w:rPrChange w:id="13396" w:author="pjanssen" w:date="2016-04-22T14:22:00Z">
                          <w:rPr/>
                        </w:rPrChange>
                      </w:rPr>
                      <w:t xml:space="preserve">The </w:t>
                    </w:r>
                    <w:r w:rsidRPr="00762D94">
                      <w:rPr>
                        <w:i/>
                        <w:iCs/>
                        <w:lang w:val="en-GB"/>
                        <w:rPrChange w:id="13397" w:author="pjanssen" w:date="2016-04-22T14:22:00Z">
                          <w:rPr>
                            <w:i/>
                            <w:iCs/>
                          </w:rPr>
                        </w:rPrChange>
                      </w:rPr>
                      <w:t xml:space="preserve">thrust protection </w:t>
                    </w:r>
                    <w:r w:rsidRPr="00762D94">
                      <w:rPr>
                        <w:lang w:val="en-GB"/>
                        <w:rPrChange w:id="13398" w:author="pjanssen" w:date="2016-04-22T14:22:00Z">
                          <w:rPr/>
                        </w:rPrChange>
                      </w:rPr>
                      <w:t>represents a type of line protector that’s used to prevent pipe movement. Thrust protection is commonly implemented as thrust blocks (masses of concrete material) that are placed at bends and around valve structures. The types of thrust protection include Anchor, Blocking, Deadman, and Kicker.</w:t>
                    </w:r>
                  </w:ins>
                </w:p>
              </w:tc>
            </w:tr>
          </w:tbl>
          <w:p w:rsidR="00533EF8" w:rsidRPr="00762D94" w:rsidRDefault="00533EF8" w:rsidP="00462E5E">
            <w:pPr>
              <w:rPr>
                <w:ins w:id="13399" w:author="pjanssen" w:date="2016-04-22T14:17:00Z"/>
                <w:lang w:val="en-GB"/>
                <w:rPrChange w:id="13400" w:author="pjanssen" w:date="2016-04-22T14:22:00Z">
                  <w:rPr>
                    <w:ins w:id="13401" w:author="pjanssen" w:date="2016-04-22T14:17:00Z"/>
                  </w:rPr>
                </w:rPrChange>
              </w:rPr>
            </w:pPr>
          </w:p>
        </w:tc>
      </w:tr>
      <w:tr w:rsidR="00533EF8" w:rsidRPr="00762D94" w:rsidTr="00462E5E">
        <w:trPr>
          <w:tblCellSpacing w:w="0" w:type="dxa"/>
          <w:ins w:id="134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403" w:author="pjanssen" w:date="2016-04-22T14:17:00Z"/>
              </w:rPr>
            </w:pPr>
            <w:ins w:id="13404" w:author="pjanssen" w:date="2016-04-22T14:17:00Z">
              <w:r w:rsidRPr="00F73526">
                <w:rPr>
                  <w:b/>
                  <w:bCs/>
                </w:rPr>
                <w:t>Waarde: tideGate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405" w:author="pjanssen" w:date="2016-04-22T14:17:00Z"/>
              </w:trPr>
              <w:tc>
                <w:tcPr>
                  <w:tcW w:w="360" w:type="dxa"/>
                  <w:hideMark/>
                </w:tcPr>
                <w:p w:rsidR="00533EF8" w:rsidRPr="00F73526" w:rsidRDefault="00533EF8" w:rsidP="00462E5E">
                  <w:pPr>
                    <w:rPr>
                      <w:ins w:id="13406" w:author="pjanssen" w:date="2016-04-22T14:17:00Z"/>
                    </w:rPr>
                  </w:pPr>
                  <w:ins w:id="13407" w:author="pjanssen" w:date="2016-04-22T14:17:00Z">
                    <w:r w:rsidRPr="00F73526">
                      <w:t> </w:t>
                    </w:r>
                  </w:ins>
                </w:p>
              </w:tc>
              <w:tc>
                <w:tcPr>
                  <w:tcW w:w="1500" w:type="dxa"/>
                  <w:hideMark/>
                </w:tcPr>
                <w:p w:rsidR="00533EF8" w:rsidRPr="00F73526" w:rsidRDefault="00533EF8" w:rsidP="00462E5E">
                  <w:pPr>
                    <w:rPr>
                      <w:ins w:id="13408" w:author="pjanssen" w:date="2016-04-22T14:17:00Z"/>
                    </w:rPr>
                  </w:pPr>
                  <w:ins w:id="13409" w:author="pjanssen" w:date="2016-04-22T14:17:00Z">
                    <w:r w:rsidRPr="00F73526">
                      <w:t>Definitie:</w:t>
                    </w:r>
                  </w:ins>
                </w:p>
              </w:tc>
              <w:tc>
                <w:tcPr>
                  <w:tcW w:w="0" w:type="auto"/>
                  <w:hideMark/>
                </w:tcPr>
                <w:p w:rsidR="00533EF8" w:rsidRPr="00F73526" w:rsidRDefault="00533EF8" w:rsidP="00462E5E">
                  <w:pPr>
                    <w:rPr>
                      <w:ins w:id="13410" w:author="pjanssen" w:date="2016-04-22T14:17:00Z"/>
                    </w:rPr>
                  </w:pPr>
                  <w:ins w:id="13411" w:author="pjanssen" w:date="2016-04-22T14:17:00Z">
                    <w:r w:rsidRPr="00F73526">
                      <w:t xml:space="preserve">Tide gate. </w:t>
                    </w:r>
                  </w:ins>
                </w:p>
              </w:tc>
            </w:tr>
            <w:tr w:rsidR="00533EF8" w:rsidRPr="00762D94" w:rsidTr="00462E5E">
              <w:trPr>
                <w:tblHeader/>
                <w:tblCellSpacing w:w="0" w:type="dxa"/>
                <w:ins w:id="13412" w:author="pjanssen" w:date="2016-04-22T14:17:00Z"/>
              </w:trPr>
              <w:tc>
                <w:tcPr>
                  <w:tcW w:w="360" w:type="dxa"/>
                  <w:hideMark/>
                </w:tcPr>
                <w:p w:rsidR="00533EF8" w:rsidRPr="00F73526" w:rsidRDefault="00533EF8" w:rsidP="00462E5E">
                  <w:pPr>
                    <w:rPr>
                      <w:ins w:id="13413" w:author="pjanssen" w:date="2016-04-22T14:17:00Z"/>
                    </w:rPr>
                  </w:pPr>
                  <w:ins w:id="13414" w:author="pjanssen" w:date="2016-04-22T14:17:00Z">
                    <w:r w:rsidRPr="00F73526">
                      <w:t> </w:t>
                    </w:r>
                  </w:ins>
                </w:p>
              </w:tc>
              <w:tc>
                <w:tcPr>
                  <w:tcW w:w="1500" w:type="dxa"/>
                  <w:hideMark/>
                </w:tcPr>
                <w:p w:rsidR="00533EF8" w:rsidRPr="00F73526" w:rsidRDefault="00533EF8" w:rsidP="00462E5E">
                  <w:pPr>
                    <w:rPr>
                      <w:ins w:id="13415" w:author="pjanssen" w:date="2016-04-22T14:17:00Z"/>
                    </w:rPr>
                  </w:pPr>
                  <w:ins w:id="13416" w:author="pjanssen" w:date="2016-04-22T14:17:00Z">
                    <w:r w:rsidRPr="00F73526">
                      <w:t>Omschrijving:</w:t>
                    </w:r>
                  </w:ins>
                </w:p>
              </w:tc>
              <w:tc>
                <w:tcPr>
                  <w:tcW w:w="0" w:type="auto"/>
                  <w:hideMark/>
                </w:tcPr>
                <w:p w:rsidR="00533EF8" w:rsidRPr="00762D94" w:rsidRDefault="00533EF8" w:rsidP="00462E5E">
                  <w:pPr>
                    <w:rPr>
                      <w:ins w:id="13417" w:author="pjanssen" w:date="2016-04-22T14:17:00Z"/>
                      <w:lang w:val="en-GB"/>
                      <w:rPrChange w:id="13418" w:author="pjanssen" w:date="2016-04-22T14:22:00Z">
                        <w:rPr>
                          <w:ins w:id="13419" w:author="pjanssen" w:date="2016-04-22T14:17:00Z"/>
                        </w:rPr>
                      </w:rPrChange>
                    </w:rPr>
                  </w:pPr>
                  <w:ins w:id="13420" w:author="pjanssen" w:date="2016-04-22T14:17:00Z">
                    <w:r w:rsidRPr="00762D94">
                      <w:rPr>
                        <w:lang w:val="en-GB"/>
                        <w:rPrChange w:id="13421" w:author="pjanssen" w:date="2016-04-22T14:22:00Z">
                          <w:rPr/>
                        </w:rPrChange>
                      </w:rPr>
                      <w:t xml:space="preserve">A </w:t>
                    </w:r>
                    <w:r w:rsidRPr="00762D94">
                      <w:rPr>
                        <w:i/>
                        <w:iCs/>
                        <w:lang w:val="en-GB"/>
                        <w:rPrChange w:id="13422" w:author="pjanssen" w:date="2016-04-22T14:22:00Z">
                          <w:rPr>
                            <w:i/>
                            <w:iCs/>
                          </w:rPr>
                        </w:rPrChange>
                      </w:rPr>
                      <w:t xml:space="preserve">tide gate </w:t>
                    </w:r>
                    <w:r w:rsidRPr="00762D94">
                      <w:rPr>
                        <w:lang w:val="en-GB"/>
                        <w:rPrChange w:id="13423" w:author="pjanssen" w:date="2016-04-22T14:22:00Z">
                          <w:rPr/>
                        </w:rPrChange>
                      </w:rPr>
                      <w:t>is a device used in sewer and stormwater systems that is suspended from a free-swinging horizontal hinge and is usually placed at the end of a conduit, discharging into a body of water with a fluctuating surface elevation. This piece of equipment is also termed a backwater gate, flap gate, or check gate.</w:t>
                    </w:r>
                  </w:ins>
                </w:p>
              </w:tc>
            </w:tr>
          </w:tbl>
          <w:p w:rsidR="00533EF8" w:rsidRPr="00762D94" w:rsidRDefault="00533EF8" w:rsidP="00462E5E">
            <w:pPr>
              <w:rPr>
                <w:ins w:id="13424" w:author="pjanssen" w:date="2016-04-22T14:17:00Z"/>
                <w:lang w:val="en-GB"/>
                <w:rPrChange w:id="13425" w:author="pjanssen" w:date="2016-04-22T14:22:00Z">
                  <w:rPr>
                    <w:ins w:id="13426" w:author="pjanssen" w:date="2016-04-22T14:17:00Z"/>
                  </w:rPr>
                </w:rPrChange>
              </w:rPr>
            </w:pPr>
          </w:p>
        </w:tc>
      </w:tr>
      <w:tr w:rsidR="00533EF8" w:rsidRPr="00F73526" w:rsidTr="00462E5E">
        <w:trPr>
          <w:tblCellSpacing w:w="0" w:type="dxa"/>
          <w:ins w:id="134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428" w:author="pjanssen" w:date="2016-04-22T14:17:00Z"/>
              </w:rPr>
            </w:pPr>
            <w:ins w:id="13429" w:author="pjanssen" w:date="2016-04-22T14:17:00Z">
              <w:r w:rsidRPr="00F73526">
                <w:rPr>
                  <w:b/>
                  <w:bCs/>
                </w:rPr>
                <w:t>Waarde: other</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3430" w:author="pjanssen" w:date="2016-04-22T14:17:00Z"/>
              </w:trPr>
              <w:tc>
                <w:tcPr>
                  <w:tcW w:w="0" w:type="auto"/>
                  <w:vAlign w:val="center"/>
                  <w:hideMark/>
                </w:tcPr>
                <w:p w:rsidR="00533EF8" w:rsidRPr="00F73526" w:rsidRDefault="00533EF8" w:rsidP="00462E5E">
                  <w:pPr>
                    <w:rPr>
                      <w:ins w:id="13431" w:author="pjanssen" w:date="2016-04-22T14:17:00Z"/>
                    </w:rPr>
                  </w:pPr>
                </w:p>
              </w:tc>
            </w:tr>
          </w:tbl>
          <w:p w:rsidR="00533EF8" w:rsidRPr="00F73526" w:rsidRDefault="00533EF8" w:rsidP="00462E5E">
            <w:pPr>
              <w:rPr>
                <w:ins w:id="13432" w:author="pjanssen" w:date="2016-04-22T14:17:00Z"/>
              </w:rPr>
            </w:pPr>
          </w:p>
        </w:tc>
      </w:tr>
      <w:tr w:rsidR="00533EF8" w:rsidRPr="00F73526" w:rsidTr="00462E5E">
        <w:trPr>
          <w:tblCellSpacing w:w="0" w:type="dxa"/>
          <w:ins w:id="134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434" w:author="pjanssen" w:date="2016-04-22T14:17:00Z"/>
              </w:rPr>
            </w:pPr>
            <w:ins w:id="13435" w:author="pjanssen" w:date="2016-04-22T14:17:00Z">
              <w:r w:rsidRPr="00F73526">
                <w:rPr>
                  <w:b/>
                  <w:bCs/>
                </w:rPr>
                <w:t>Waarde: node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3436" w:author="pjanssen" w:date="2016-04-22T14:17:00Z"/>
              </w:trPr>
              <w:tc>
                <w:tcPr>
                  <w:tcW w:w="0" w:type="auto"/>
                  <w:vAlign w:val="center"/>
                  <w:hideMark/>
                </w:tcPr>
                <w:p w:rsidR="00533EF8" w:rsidRPr="00F73526" w:rsidRDefault="00533EF8" w:rsidP="00462E5E">
                  <w:pPr>
                    <w:rPr>
                      <w:ins w:id="13437" w:author="pjanssen" w:date="2016-04-22T14:17:00Z"/>
                    </w:rPr>
                  </w:pPr>
                </w:p>
              </w:tc>
            </w:tr>
          </w:tbl>
          <w:p w:rsidR="00533EF8" w:rsidRPr="00F73526" w:rsidRDefault="00533EF8" w:rsidP="00462E5E">
            <w:pPr>
              <w:rPr>
                <w:ins w:id="13438" w:author="pjanssen" w:date="2016-04-22T14:17:00Z"/>
              </w:rPr>
            </w:pPr>
          </w:p>
        </w:tc>
      </w:tr>
      <w:tr w:rsidR="00533EF8" w:rsidRPr="00F73526" w:rsidTr="00462E5E">
        <w:trPr>
          <w:tblCellSpacing w:w="0" w:type="dxa"/>
          <w:ins w:id="134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440" w:author="pjanssen" w:date="2016-04-22T14:17:00Z"/>
              </w:rPr>
            </w:pPr>
            <w:ins w:id="13441" w:author="pjanssen" w:date="2016-04-22T14:17:00Z">
              <w:r w:rsidRPr="00F73526">
                <w:rPr>
                  <w:b/>
                  <w:bCs/>
                </w:rPr>
                <w:t>Waarde: connection</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3442" w:author="pjanssen" w:date="2016-04-22T14:17:00Z"/>
              </w:trPr>
              <w:tc>
                <w:tcPr>
                  <w:tcW w:w="0" w:type="auto"/>
                  <w:vAlign w:val="center"/>
                  <w:hideMark/>
                </w:tcPr>
                <w:p w:rsidR="00533EF8" w:rsidRPr="00F73526" w:rsidRDefault="00533EF8" w:rsidP="00462E5E">
                  <w:pPr>
                    <w:rPr>
                      <w:ins w:id="13443" w:author="pjanssen" w:date="2016-04-22T14:17:00Z"/>
                    </w:rPr>
                  </w:pPr>
                </w:p>
              </w:tc>
            </w:tr>
          </w:tbl>
          <w:p w:rsidR="00533EF8" w:rsidRPr="00F73526" w:rsidRDefault="00533EF8" w:rsidP="00462E5E">
            <w:pPr>
              <w:rPr>
                <w:ins w:id="13444" w:author="pjanssen" w:date="2016-04-22T14:17:00Z"/>
              </w:rPr>
            </w:pPr>
          </w:p>
        </w:tc>
      </w:tr>
      <w:tr w:rsidR="00533EF8" w:rsidRPr="00F73526" w:rsidTr="00462E5E">
        <w:trPr>
          <w:tblCellSpacing w:w="0" w:type="dxa"/>
          <w:ins w:id="134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446" w:author="pjanssen" w:date="2016-04-22T14:17:00Z"/>
              </w:rPr>
            </w:pPr>
            <w:ins w:id="13447" w:author="pjanssen" w:date="2016-04-22T14:17:00Z">
              <w:r w:rsidRPr="00F73526">
                <w:rPr>
                  <w:b/>
                  <w:bCs/>
                </w:rPr>
                <w:t>Waarde: specificStructure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3448" w:author="pjanssen" w:date="2016-04-22T14:17:00Z"/>
              </w:trPr>
              <w:tc>
                <w:tcPr>
                  <w:tcW w:w="0" w:type="auto"/>
                  <w:vAlign w:val="center"/>
                  <w:hideMark/>
                </w:tcPr>
                <w:p w:rsidR="00533EF8" w:rsidRPr="00F73526" w:rsidRDefault="00533EF8" w:rsidP="00462E5E">
                  <w:pPr>
                    <w:rPr>
                      <w:ins w:id="13449" w:author="pjanssen" w:date="2016-04-22T14:17:00Z"/>
                    </w:rPr>
                  </w:pPr>
                </w:p>
              </w:tc>
            </w:tr>
          </w:tbl>
          <w:p w:rsidR="00533EF8" w:rsidRPr="00F73526" w:rsidRDefault="00533EF8" w:rsidP="00462E5E">
            <w:pPr>
              <w:rPr>
                <w:ins w:id="13450" w:author="pjanssen" w:date="2016-04-22T14:17:00Z"/>
              </w:rPr>
            </w:pPr>
          </w:p>
        </w:tc>
      </w:tr>
      <w:tr w:rsidR="00533EF8" w:rsidRPr="00F73526" w:rsidTr="00462E5E">
        <w:trPr>
          <w:tblCellSpacing w:w="0" w:type="dxa"/>
          <w:ins w:id="134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452" w:author="pjanssen" w:date="2016-04-22T14:17:00Z"/>
              </w:rPr>
            </w:pPr>
            <w:ins w:id="13453" w:author="pjanssen" w:date="2016-04-22T14:17:00Z">
              <w:r w:rsidRPr="00F73526">
                <w:rPr>
                  <w:b/>
                  <w:bCs/>
                </w:rPr>
                <w:t>Waarde: mechanicAndElectromechanicEquipment</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3454" w:author="pjanssen" w:date="2016-04-22T14:17:00Z"/>
              </w:trPr>
              <w:tc>
                <w:tcPr>
                  <w:tcW w:w="0" w:type="auto"/>
                  <w:vAlign w:val="center"/>
                  <w:hideMark/>
                </w:tcPr>
                <w:p w:rsidR="00533EF8" w:rsidRPr="00F73526" w:rsidRDefault="00533EF8" w:rsidP="00462E5E">
                  <w:pPr>
                    <w:rPr>
                      <w:ins w:id="13455" w:author="pjanssen" w:date="2016-04-22T14:17:00Z"/>
                    </w:rPr>
                  </w:pPr>
                </w:p>
              </w:tc>
            </w:tr>
          </w:tbl>
          <w:p w:rsidR="00533EF8" w:rsidRPr="00F73526" w:rsidRDefault="00533EF8" w:rsidP="00462E5E">
            <w:pPr>
              <w:rPr>
                <w:ins w:id="13456" w:author="pjanssen" w:date="2016-04-22T14:17:00Z"/>
              </w:rPr>
            </w:pPr>
          </w:p>
        </w:tc>
      </w:tr>
      <w:tr w:rsidR="00533EF8" w:rsidRPr="00F73526" w:rsidTr="00462E5E">
        <w:trPr>
          <w:tblCellSpacing w:w="0" w:type="dxa"/>
          <w:ins w:id="134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458" w:author="pjanssen" w:date="2016-04-22T14:17:00Z"/>
              </w:rPr>
            </w:pPr>
            <w:ins w:id="13459" w:author="pjanssen" w:date="2016-04-22T14:17:00Z">
              <w:r w:rsidRPr="00F73526">
                <w:rPr>
                  <w:b/>
                  <w:bCs/>
                </w:rPr>
                <w:t>Waarde: rainwaterCollector</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3460" w:author="pjanssen" w:date="2016-04-22T14:17:00Z"/>
              </w:trPr>
              <w:tc>
                <w:tcPr>
                  <w:tcW w:w="0" w:type="auto"/>
                  <w:vAlign w:val="center"/>
                  <w:hideMark/>
                </w:tcPr>
                <w:p w:rsidR="00533EF8" w:rsidRPr="00F73526" w:rsidRDefault="00533EF8" w:rsidP="00462E5E">
                  <w:pPr>
                    <w:rPr>
                      <w:ins w:id="13461" w:author="pjanssen" w:date="2016-04-22T14:17:00Z"/>
                    </w:rPr>
                  </w:pPr>
                </w:p>
              </w:tc>
            </w:tr>
          </w:tbl>
          <w:p w:rsidR="00533EF8" w:rsidRPr="00F73526" w:rsidRDefault="00533EF8" w:rsidP="00462E5E">
            <w:pPr>
              <w:rPr>
                <w:ins w:id="13462" w:author="pjanssen" w:date="2016-04-22T14:17:00Z"/>
              </w:rPr>
            </w:pPr>
          </w:p>
        </w:tc>
      </w:tr>
      <w:tr w:rsidR="00533EF8" w:rsidRPr="00F73526" w:rsidTr="00462E5E">
        <w:trPr>
          <w:tblCellSpacing w:w="0" w:type="dxa"/>
          <w:ins w:id="134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464" w:author="pjanssen" w:date="2016-04-22T14:17:00Z"/>
              </w:rPr>
            </w:pPr>
            <w:ins w:id="13465" w:author="pjanssen" w:date="2016-04-22T14:17:00Z">
              <w:r w:rsidRPr="00F73526">
                <w:rPr>
                  <w:b/>
                  <w:bCs/>
                </w:rPr>
                <w:t>Waarde: watertankOrChamber</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3466" w:author="pjanssen" w:date="2016-04-22T14:17:00Z"/>
              </w:trPr>
              <w:tc>
                <w:tcPr>
                  <w:tcW w:w="0" w:type="auto"/>
                  <w:vAlign w:val="center"/>
                  <w:hideMark/>
                </w:tcPr>
                <w:p w:rsidR="00533EF8" w:rsidRPr="00F73526" w:rsidRDefault="00533EF8" w:rsidP="00462E5E">
                  <w:pPr>
                    <w:rPr>
                      <w:ins w:id="13467" w:author="pjanssen" w:date="2016-04-22T14:17:00Z"/>
                    </w:rPr>
                  </w:pPr>
                </w:p>
              </w:tc>
            </w:tr>
          </w:tbl>
          <w:p w:rsidR="00533EF8" w:rsidRPr="00F73526" w:rsidRDefault="00533EF8" w:rsidP="00462E5E">
            <w:pPr>
              <w:rPr>
                <w:ins w:id="13468" w:author="pjanssen" w:date="2016-04-22T14:17:00Z"/>
              </w:rPr>
            </w:pPr>
          </w:p>
        </w:tc>
      </w:tr>
    </w:tbl>
    <w:p w:rsidR="00533EF8" w:rsidRPr="00F73526" w:rsidRDefault="00533EF8" w:rsidP="00533EF8">
      <w:pPr>
        <w:pStyle w:val="Kop5"/>
        <w:rPr>
          <w:ins w:id="13469" w:author="pjanssen" w:date="2016-04-22T14:17:00Z"/>
          <w:sz w:val="16"/>
          <w:szCs w:val="16"/>
        </w:rPr>
      </w:pPr>
      <w:ins w:id="13470" w:author="pjanssen" w:date="2016-04-22T14:17:00Z">
        <w:r w:rsidRPr="00F73526">
          <w:rPr>
            <w:sz w:val="16"/>
            <w:szCs w:val="16"/>
          </w:rPr>
          <w:t>TelecommunicationsAppurtenanceTypeValue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347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3472" w:author="pjanssen" w:date="2016-04-22T14:17:00Z"/>
              </w:rPr>
            </w:pPr>
            <w:ins w:id="13473" w:author="pjanssen" w:date="2016-04-22T14:17:00Z">
              <w:r w:rsidRPr="00F73526">
                <w:rPr>
                  <w:b/>
                  <w:bCs/>
                </w:rPr>
                <w:t>TelecommunicationsAppurtenanceTypeValue</w:t>
              </w:r>
            </w:ins>
          </w:p>
        </w:tc>
      </w:tr>
      <w:tr w:rsidR="00533EF8" w:rsidRPr="00F73526" w:rsidTr="00462E5E">
        <w:trPr>
          <w:tblCellSpacing w:w="0" w:type="dxa"/>
          <w:ins w:id="134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3475" w:author="pjanssen" w:date="2016-04-22T14:17:00Z"/>
              </w:trPr>
              <w:tc>
                <w:tcPr>
                  <w:tcW w:w="360" w:type="dxa"/>
                  <w:hideMark/>
                </w:tcPr>
                <w:p w:rsidR="00533EF8" w:rsidRPr="00F73526" w:rsidRDefault="00533EF8" w:rsidP="00462E5E">
                  <w:pPr>
                    <w:rPr>
                      <w:ins w:id="13476" w:author="pjanssen" w:date="2016-04-22T14:17:00Z"/>
                    </w:rPr>
                  </w:pPr>
                  <w:ins w:id="13477" w:author="pjanssen" w:date="2016-04-22T14:17:00Z">
                    <w:r w:rsidRPr="00F73526">
                      <w:t> </w:t>
                    </w:r>
                  </w:ins>
                </w:p>
              </w:tc>
              <w:tc>
                <w:tcPr>
                  <w:tcW w:w="1500" w:type="dxa"/>
                  <w:hideMark/>
                </w:tcPr>
                <w:p w:rsidR="00533EF8" w:rsidRPr="00F73526" w:rsidRDefault="00533EF8" w:rsidP="00462E5E">
                  <w:pPr>
                    <w:rPr>
                      <w:ins w:id="13478" w:author="pjanssen" w:date="2016-04-22T14:17:00Z"/>
                    </w:rPr>
                  </w:pPr>
                  <w:ins w:id="13479" w:author="pjanssen" w:date="2016-04-22T14:17:00Z">
                    <w:r w:rsidRPr="00F73526">
                      <w:t>Package:</w:t>
                    </w:r>
                  </w:ins>
                </w:p>
              </w:tc>
              <w:tc>
                <w:tcPr>
                  <w:tcW w:w="0" w:type="auto"/>
                  <w:hideMark/>
                </w:tcPr>
                <w:p w:rsidR="00533EF8" w:rsidRPr="00762D94" w:rsidRDefault="00533EF8" w:rsidP="00462E5E">
                  <w:pPr>
                    <w:rPr>
                      <w:ins w:id="13480" w:author="pjanssen" w:date="2016-04-22T14:17:00Z"/>
                      <w:lang w:val="en-GB"/>
                      <w:rPrChange w:id="13481" w:author="pjanssen" w:date="2016-04-22T14:22:00Z">
                        <w:rPr>
                          <w:ins w:id="13482" w:author="pjanssen" w:date="2016-04-22T14:17:00Z"/>
                        </w:rPr>
                      </w:rPrChange>
                    </w:rPr>
                  </w:pPr>
                  <w:ins w:id="13483" w:author="pjanssen" w:date="2016-04-22T14:17:00Z">
                    <w:r w:rsidRPr="00762D94">
                      <w:rPr>
                        <w:lang w:val="en-GB"/>
                        <w:rPrChange w:id="13484" w:author="pjanssen" w:date="2016-04-22T14:22:00Z">
                          <w:rPr/>
                        </w:rPrChange>
                      </w:rPr>
                      <w:t>Telecommunications Network [Candidate type that might be extended in Annex II/III INSPIRE data specification]</w:t>
                    </w:r>
                  </w:ins>
                </w:p>
              </w:tc>
            </w:tr>
            <w:tr w:rsidR="00533EF8" w:rsidRPr="00F73526" w:rsidTr="00462E5E">
              <w:trPr>
                <w:tblHeader/>
                <w:tblCellSpacing w:w="0" w:type="dxa"/>
                <w:ins w:id="13485" w:author="pjanssen" w:date="2016-04-22T14:17:00Z"/>
              </w:trPr>
              <w:tc>
                <w:tcPr>
                  <w:tcW w:w="360" w:type="dxa"/>
                  <w:hideMark/>
                </w:tcPr>
                <w:p w:rsidR="00533EF8" w:rsidRPr="00762D94" w:rsidRDefault="00533EF8" w:rsidP="00462E5E">
                  <w:pPr>
                    <w:rPr>
                      <w:ins w:id="13486" w:author="pjanssen" w:date="2016-04-22T14:17:00Z"/>
                      <w:lang w:val="en-GB"/>
                      <w:rPrChange w:id="13487" w:author="pjanssen" w:date="2016-04-22T14:22:00Z">
                        <w:rPr>
                          <w:ins w:id="13488" w:author="pjanssen" w:date="2016-04-22T14:17:00Z"/>
                        </w:rPr>
                      </w:rPrChange>
                    </w:rPr>
                  </w:pPr>
                  <w:ins w:id="13489" w:author="pjanssen" w:date="2016-04-22T14:17:00Z">
                    <w:r w:rsidRPr="00762D94">
                      <w:rPr>
                        <w:lang w:val="en-GB"/>
                        <w:rPrChange w:id="13490" w:author="pjanssen" w:date="2016-04-22T14:22:00Z">
                          <w:rPr/>
                        </w:rPrChange>
                      </w:rPr>
                      <w:t> </w:t>
                    </w:r>
                  </w:ins>
                </w:p>
              </w:tc>
              <w:tc>
                <w:tcPr>
                  <w:tcW w:w="1500" w:type="dxa"/>
                  <w:hideMark/>
                </w:tcPr>
                <w:p w:rsidR="00533EF8" w:rsidRPr="00F73526" w:rsidRDefault="00533EF8" w:rsidP="00462E5E">
                  <w:pPr>
                    <w:rPr>
                      <w:ins w:id="13491" w:author="pjanssen" w:date="2016-04-22T14:17:00Z"/>
                    </w:rPr>
                  </w:pPr>
                  <w:ins w:id="13492" w:author="pjanssen" w:date="2016-04-22T14:17:00Z">
                    <w:r w:rsidRPr="00F73526">
                      <w:t>Naam:</w:t>
                    </w:r>
                  </w:ins>
                </w:p>
              </w:tc>
              <w:tc>
                <w:tcPr>
                  <w:tcW w:w="0" w:type="auto"/>
                  <w:hideMark/>
                </w:tcPr>
                <w:p w:rsidR="00533EF8" w:rsidRPr="00F73526" w:rsidRDefault="00533EF8" w:rsidP="00462E5E">
                  <w:pPr>
                    <w:rPr>
                      <w:ins w:id="13493" w:author="pjanssen" w:date="2016-04-22T14:17:00Z"/>
                    </w:rPr>
                  </w:pPr>
                  <w:ins w:id="13494" w:author="pjanssen" w:date="2016-04-22T14:17:00Z">
                    <w:r w:rsidRPr="00F73526">
                      <w:t xml:space="preserve">telecommunications appurtenance type </w:t>
                    </w:r>
                  </w:ins>
                </w:p>
              </w:tc>
            </w:tr>
            <w:tr w:rsidR="00533EF8" w:rsidRPr="00F73526" w:rsidTr="00462E5E">
              <w:trPr>
                <w:tblHeader/>
                <w:tblCellSpacing w:w="0" w:type="dxa"/>
                <w:ins w:id="13495" w:author="pjanssen" w:date="2016-04-22T14:17:00Z"/>
              </w:trPr>
              <w:tc>
                <w:tcPr>
                  <w:tcW w:w="360" w:type="dxa"/>
                  <w:hideMark/>
                </w:tcPr>
                <w:p w:rsidR="00533EF8" w:rsidRPr="00F73526" w:rsidRDefault="00533EF8" w:rsidP="00462E5E">
                  <w:pPr>
                    <w:rPr>
                      <w:ins w:id="13496" w:author="pjanssen" w:date="2016-04-22T14:17:00Z"/>
                    </w:rPr>
                  </w:pPr>
                  <w:ins w:id="13497" w:author="pjanssen" w:date="2016-04-22T14:17:00Z">
                    <w:r w:rsidRPr="00F73526">
                      <w:t> </w:t>
                    </w:r>
                  </w:ins>
                </w:p>
              </w:tc>
              <w:tc>
                <w:tcPr>
                  <w:tcW w:w="1500" w:type="dxa"/>
                  <w:hideMark/>
                </w:tcPr>
                <w:p w:rsidR="00533EF8" w:rsidRPr="00F73526" w:rsidRDefault="00533EF8" w:rsidP="00462E5E">
                  <w:pPr>
                    <w:rPr>
                      <w:ins w:id="13498" w:author="pjanssen" w:date="2016-04-22T14:17:00Z"/>
                    </w:rPr>
                  </w:pPr>
                  <w:ins w:id="13499" w:author="pjanssen" w:date="2016-04-22T14:17:00Z">
                    <w:r w:rsidRPr="00F73526">
                      <w:t>Definitie:</w:t>
                    </w:r>
                  </w:ins>
                </w:p>
              </w:tc>
              <w:tc>
                <w:tcPr>
                  <w:tcW w:w="0" w:type="auto"/>
                  <w:hideMark/>
                </w:tcPr>
                <w:p w:rsidR="00533EF8" w:rsidRPr="00F73526" w:rsidRDefault="00533EF8" w:rsidP="00462E5E">
                  <w:pPr>
                    <w:rPr>
                      <w:ins w:id="13500" w:author="pjanssen" w:date="2016-04-22T14:17:00Z"/>
                    </w:rPr>
                  </w:pPr>
                  <w:ins w:id="13501" w:author="pjanssen" w:date="2016-04-22T14:17:00Z">
                    <w:r w:rsidRPr="00F73526">
                      <w:t>Classification of telecommunication appurtenances.</w:t>
                    </w:r>
                  </w:ins>
                </w:p>
              </w:tc>
            </w:tr>
            <w:tr w:rsidR="00533EF8" w:rsidRPr="00F73526" w:rsidTr="00462E5E">
              <w:trPr>
                <w:tblHeader/>
                <w:tblCellSpacing w:w="0" w:type="dxa"/>
                <w:ins w:id="13502" w:author="pjanssen" w:date="2016-04-22T14:17:00Z"/>
              </w:trPr>
              <w:tc>
                <w:tcPr>
                  <w:tcW w:w="360" w:type="dxa"/>
                  <w:hideMark/>
                </w:tcPr>
                <w:p w:rsidR="00533EF8" w:rsidRPr="00F73526" w:rsidRDefault="00533EF8" w:rsidP="00462E5E">
                  <w:pPr>
                    <w:rPr>
                      <w:ins w:id="13503" w:author="pjanssen" w:date="2016-04-22T14:17:00Z"/>
                    </w:rPr>
                  </w:pPr>
                  <w:ins w:id="13504" w:author="pjanssen" w:date="2016-04-22T14:17:00Z">
                    <w:r w:rsidRPr="00F73526">
                      <w:t> </w:t>
                    </w:r>
                  </w:ins>
                </w:p>
              </w:tc>
              <w:tc>
                <w:tcPr>
                  <w:tcW w:w="1500" w:type="dxa"/>
                  <w:hideMark/>
                </w:tcPr>
                <w:p w:rsidR="00533EF8" w:rsidRPr="00F73526" w:rsidRDefault="00533EF8" w:rsidP="00462E5E">
                  <w:pPr>
                    <w:rPr>
                      <w:ins w:id="13505" w:author="pjanssen" w:date="2016-04-22T14:17:00Z"/>
                    </w:rPr>
                  </w:pPr>
                  <w:ins w:id="13506" w:author="pjanssen" w:date="2016-04-22T14:17:00Z">
                    <w:r w:rsidRPr="00F73526">
                      <w:t>Subtype van:</w:t>
                    </w:r>
                  </w:ins>
                </w:p>
              </w:tc>
              <w:tc>
                <w:tcPr>
                  <w:tcW w:w="0" w:type="auto"/>
                  <w:hideMark/>
                </w:tcPr>
                <w:p w:rsidR="00533EF8" w:rsidRPr="00F73526" w:rsidRDefault="00533EF8" w:rsidP="00462E5E">
                  <w:pPr>
                    <w:rPr>
                      <w:ins w:id="13507" w:author="pjanssen" w:date="2016-04-22T14:17:00Z"/>
                    </w:rPr>
                  </w:pPr>
                  <w:ins w:id="13508" w:author="pjanssen" w:date="2016-04-22T14:17:00Z">
                    <w:r w:rsidRPr="00F73526">
                      <w:t>AppurtenanceTypeValue</w:t>
                    </w:r>
                  </w:ins>
                </w:p>
              </w:tc>
            </w:tr>
            <w:tr w:rsidR="00533EF8" w:rsidRPr="00F73526" w:rsidTr="00462E5E">
              <w:trPr>
                <w:tblHeader/>
                <w:tblCellSpacing w:w="0" w:type="dxa"/>
                <w:ins w:id="13509" w:author="pjanssen" w:date="2016-04-22T14:17:00Z"/>
              </w:trPr>
              <w:tc>
                <w:tcPr>
                  <w:tcW w:w="360" w:type="dxa"/>
                  <w:hideMark/>
                </w:tcPr>
                <w:p w:rsidR="00533EF8" w:rsidRPr="00F73526" w:rsidRDefault="00533EF8" w:rsidP="00462E5E">
                  <w:pPr>
                    <w:rPr>
                      <w:ins w:id="13510" w:author="pjanssen" w:date="2016-04-22T14:17:00Z"/>
                    </w:rPr>
                  </w:pPr>
                  <w:ins w:id="13511" w:author="pjanssen" w:date="2016-04-22T14:17:00Z">
                    <w:r w:rsidRPr="00F73526">
                      <w:t> </w:t>
                    </w:r>
                  </w:ins>
                </w:p>
              </w:tc>
              <w:tc>
                <w:tcPr>
                  <w:tcW w:w="1500" w:type="dxa"/>
                  <w:hideMark/>
                </w:tcPr>
                <w:p w:rsidR="00533EF8" w:rsidRPr="00F73526" w:rsidRDefault="00533EF8" w:rsidP="00462E5E">
                  <w:pPr>
                    <w:rPr>
                      <w:ins w:id="13512" w:author="pjanssen" w:date="2016-04-22T14:17:00Z"/>
                    </w:rPr>
                  </w:pPr>
                  <w:ins w:id="13513" w:author="pjanssen" w:date="2016-04-22T14:17:00Z">
                    <w:r w:rsidRPr="00F73526">
                      <w:t>Stereotypes:</w:t>
                    </w:r>
                  </w:ins>
                </w:p>
              </w:tc>
              <w:tc>
                <w:tcPr>
                  <w:tcW w:w="0" w:type="auto"/>
                  <w:hideMark/>
                </w:tcPr>
                <w:p w:rsidR="00533EF8" w:rsidRPr="00F73526" w:rsidRDefault="00533EF8" w:rsidP="00462E5E">
                  <w:pPr>
                    <w:rPr>
                      <w:ins w:id="13514" w:author="pjanssen" w:date="2016-04-22T14:17:00Z"/>
                    </w:rPr>
                  </w:pPr>
                  <w:ins w:id="13515" w:author="pjanssen" w:date="2016-04-22T14:17:00Z">
                    <w:r w:rsidRPr="00F73526">
                      <w:t>«codeList»</w:t>
                    </w:r>
                  </w:ins>
                </w:p>
              </w:tc>
            </w:tr>
            <w:tr w:rsidR="00533EF8" w:rsidRPr="00F73526" w:rsidTr="00462E5E">
              <w:trPr>
                <w:tblHeader/>
                <w:tblCellSpacing w:w="0" w:type="dxa"/>
                <w:ins w:id="13516" w:author="pjanssen" w:date="2016-04-22T14:17:00Z"/>
              </w:trPr>
              <w:tc>
                <w:tcPr>
                  <w:tcW w:w="360" w:type="dxa"/>
                  <w:hideMark/>
                </w:tcPr>
                <w:p w:rsidR="00533EF8" w:rsidRPr="00F73526" w:rsidRDefault="00533EF8" w:rsidP="00462E5E">
                  <w:pPr>
                    <w:rPr>
                      <w:ins w:id="13517" w:author="pjanssen" w:date="2016-04-22T14:17:00Z"/>
                    </w:rPr>
                  </w:pPr>
                  <w:ins w:id="13518" w:author="pjanssen" w:date="2016-04-22T14:17:00Z">
                    <w:r w:rsidRPr="00F73526">
                      <w:t> </w:t>
                    </w:r>
                  </w:ins>
                </w:p>
              </w:tc>
              <w:tc>
                <w:tcPr>
                  <w:tcW w:w="1500" w:type="dxa"/>
                  <w:hideMark/>
                </w:tcPr>
                <w:p w:rsidR="00533EF8" w:rsidRPr="00F73526" w:rsidRDefault="00533EF8" w:rsidP="00462E5E">
                  <w:pPr>
                    <w:rPr>
                      <w:ins w:id="13519" w:author="pjanssen" w:date="2016-04-22T14:17:00Z"/>
                    </w:rPr>
                  </w:pPr>
                  <w:ins w:id="13520" w:author="pjanssen" w:date="2016-04-22T14:17:00Z">
                    <w:r w:rsidRPr="00F73526">
                      <w:t>Governance:</w:t>
                    </w:r>
                  </w:ins>
                </w:p>
              </w:tc>
              <w:tc>
                <w:tcPr>
                  <w:tcW w:w="0" w:type="auto"/>
                  <w:hideMark/>
                </w:tcPr>
                <w:p w:rsidR="00533EF8" w:rsidRPr="00F73526" w:rsidRDefault="00533EF8" w:rsidP="00462E5E">
                  <w:pPr>
                    <w:rPr>
                      <w:ins w:id="13521" w:author="pjanssen" w:date="2016-04-22T14:17:00Z"/>
                    </w:rPr>
                  </w:pPr>
                  <w:ins w:id="13522" w:author="pjanssen" w:date="2016-04-22T14:17:00Z">
                    <w:r w:rsidRPr="00F73526">
                      <w:t>Uitbreidbaar</w:t>
                    </w:r>
                  </w:ins>
                </w:p>
              </w:tc>
            </w:tr>
          </w:tbl>
          <w:p w:rsidR="00533EF8" w:rsidRPr="00F73526" w:rsidRDefault="00533EF8" w:rsidP="00462E5E">
            <w:pPr>
              <w:rPr>
                <w:ins w:id="13523" w:author="pjanssen" w:date="2016-04-22T14:17:00Z"/>
              </w:rPr>
            </w:pPr>
          </w:p>
        </w:tc>
      </w:tr>
      <w:tr w:rsidR="00533EF8" w:rsidRPr="00762D94" w:rsidTr="00462E5E">
        <w:trPr>
          <w:tblCellSpacing w:w="0" w:type="dxa"/>
          <w:ins w:id="1352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525" w:author="pjanssen" w:date="2016-04-22T14:17:00Z"/>
              </w:rPr>
            </w:pPr>
            <w:ins w:id="13526" w:author="pjanssen" w:date="2016-04-22T14:17:00Z">
              <w:r w:rsidRPr="00F73526">
                <w:rPr>
                  <w:b/>
                  <w:bCs/>
                </w:rPr>
                <w:t>Waarde: antenna</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527" w:author="pjanssen" w:date="2016-04-22T14:17:00Z"/>
              </w:trPr>
              <w:tc>
                <w:tcPr>
                  <w:tcW w:w="360" w:type="dxa"/>
                  <w:hideMark/>
                </w:tcPr>
                <w:p w:rsidR="00533EF8" w:rsidRPr="00F73526" w:rsidRDefault="00533EF8" w:rsidP="00462E5E">
                  <w:pPr>
                    <w:rPr>
                      <w:ins w:id="13528" w:author="pjanssen" w:date="2016-04-22T14:17:00Z"/>
                    </w:rPr>
                  </w:pPr>
                  <w:ins w:id="13529" w:author="pjanssen" w:date="2016-04-22T14:17:00Z">
                    <w:r w:rsidRPr="00F73526">
                      <w:t> </w:t>
                    </w:r>
                  </w:ins>
                </w:p>
              </w:tc>
              <w:tc>
                <w:tcPr>
                  <w:tcW w:w="1500" w:type="dxa"/>
                  <w:hideMark/>
                </w:tcPr>
                <w:p w:rsidR="00533EF8" w:rsidRPr="00F73526" w:rsidRDefault="00533EF8" w:rsidP="00462E5E">
                  <w:pPr>
                    <w:rPr>
                      <w:ins w:id="13530" w:author="pjanssen" w:date="2016-04-22T14:17:00Z"/>
                    </w:rPr>
                  </w:pPr>
                  <w:ins w:id="13531" w:author="pjanssen" w:date="2016-04-22T14:17:00Z">
                    <w:r w:rsidRPr="00F73526">
                      <w:t>Definitie:</w:t>
                    </w:r>
                  </w:ins>
                </w:p>
              </w:tc>
              <w:tc>
                <w:tcPr>
                  <w:tcW w:w="0" w:type="auto"/>
                  <w:hideMark/>
                </w:tcPr>
                <w:p w:rsidR="00533EF8" w:rsidRPr="00F73526" w:rsidRDefault="00533EF8" w:rsidP="00462E5E">
                  <w:pPr>
                    <w:rPr>
                      <w:ins w:id="13532" w:author="pjanssen" w:date="2016-04-22T14:17:00Z"/>
                    </w:rPr>
                  </w:pPr>
                  <w:ins w:id="13533" w:author="pjanssen" w:date="2016-04-22T14:17:00Z">
                    <w:r w:rsidRPr="00F73526">
                      <w:t xml:space="preserve">Antenna. </w:t>
                    </w:r>
                  </w:ins>
                </w:p>
              </w:tc>
            </w:tr>
            <w:tr w:rsidR="00533EF8" w:rsidRPr="00762D94" w:rsidTr="00462E5E">
              <w:trPr>
                <w:tblHeader/>
                <w:tblCellSpacing w:w="0" w:type="dxa"/>
                <w:ins w:id="13534" w:author="pjanssen" w:date="2016-04-22T14:17:00Z"/>
              </w:trPr>
              <w:tc>
                <w:tcPr>
                  <w:tcW w:w="360" w:type="dxa"/>
                  <w:hideMark/>
                </w:tcPr>
                <w:p w:rsidR="00533EF8" w:rsidRPr="00F73526" w:rsidRDefault="00533EF8" w:rsidP="00462E5E">
                  <w:pPr>
                    <w:rPr>
                      <w:ins w:id="13535" w:author="pjanssen" w:date="2016-04-22T14:17:00Z"/>
                    </w:rPr>
                  </w:pPr>
                  <w:ins w:id="13536" w:author="pjanssen" w:date="2016-04-22T14:17:00Z">
                    <w:r w:rsidRPr="00F73526">
                      <w:t> </w:t>
                    </w:r>
                  </w:ins>
                </w:p>
              </w:tc>
              <w:tc>
                <w:tcPr>
                  <w:tcW w:w="1500" w:type="dxa"/>
                  <w:hideMark/>
                </w:tcPr>
                <w:p w:rsidR="00533EF8" w:rsidRPr="00F73526" w:rsidRDefault="00533EF8" w:rsidP="00462E5E">
                  <w:pPr>
                    <w:rPr>
                      <w:ins w:id="13537" w:author="pjanssen" w:date="2016-04-22T14:17:00Z"/>
                    </w:rPr>
                  </w:pPr>
                  <w:ins w:id="13538" w:author="pjanssen" w:date="2016-04-22T14:17:00Z">
                    <w:r w:rsidRPr="00F73526">
                      <w:t>Omschrijving:</w:t>
                    </w:r>
                  </w:ins>
                </w:p>
              </w:tc>
              <w:tc>
                <w:tcPr>
                  <w:tcW w:w="0" w:type="auto"/>
                  <w:hideMark/>
                </w:tcPr>
                <w:p w:rsidR="00533EF8" w:rsidRPr="00762D94" w:rsidRDefault="00533EF8" w:rsidP="00462E5E">
                  <w:pPr>
                    <w:rPr>
                      <w:ins w:id="13539" w:author="pjanssen" w:date="2016-04-22T14:17:00Z"/>
                      <w:lang w:val="en-GB"/>
                      <w:rPrChange w:id="13540" w:author="pjanssen" w:date="2016-04-22T14:22:00Z">
                        <w:rPr>
                          <w:ins w:id="13541" w:author="pjanssen" w:date="2016-04-22T14:17:00Z"/>
                        </w:rPr>
                      </w:rPrChange>
                    </w:rPr>
                  </w:pPr>
                  <w:ins w:id="13542" w:author="pjanssen" w:date="2016-04-22T14:17:00Z">
                    <w:r w:rsidRPr="00762D94">
                      <w:rPr>
                        <w:lang w:val="en-GB"/>
                        <w:rPrChange w:id="13543" w:author="pjanssen" w:date="2016-04-22T14:22:00Z">
                          <w:rPr/>
                        </w:rPrChange>
                      </w:rPr>
                      <w:t xml:space="preserve">An </w:t>
                    </w:r>
                    <w:r w:rsidRPr="00762D94">
                      <w:rPr>
                        <w:i/>
                        <w:iCs/>
                        <w:lang w:val="en-GB"/>
                        <w:rPrChange w:id="13544" w:author="pjanssen" w:date="2016-04-22T14:22:00Z">
                          <w:rPr>
                            <w:i/>
                            <w:iCs/>
                          </w:rPr>
                        </w:rPrChange>
                      </w:rPr>
                      <w:t xml:space="preserve">antenna </w:t>
                    </w:r>
                    <w:r w:rsidRPr="00762D94">
                      <w:rPr>
                        <w:lang w:val="en-GB"/>
                        <w:rPrChange w:id="13545" w:author="pjanssen" w:date="2016-04-22T14:22:00Z">
                          <w:rPr/>
                        </w:rPrChange>
                      </w:rPr>
                      <w:t>(or aerial) is a transducer that transmits or receives electromagnetic waves. In other words, antennas convert electromagnetic radiation into electric current, or vice versa.</w:t>
                    </w:r>
                  </w:ins>
                </w:p>
              </w:tc>
            </w:tr>
          </w:tbl>
          <w:p w:rsidR="00533EF8" w:rsidRPr="00762D94" w:rsidRDefault="00533EF8" w:rsidP="00462E5E">
            <w:pPr>
              <w:rPr>
                <w:ins w:id="13546" w:author="pjanssen" w:date="2016-04-22T14:17:00Z"/>
                <w:lang w:val="en-GB"/>
                <w:rPrChange w:id="13547" w:author="pjanssen" w:date="2016-04-22T14:22:00Z">
                  <w:rPr>
                    <w:ins w:id="13548" w:author="pjanssen" w:date="2016-04-22T14:17:00Z"/>
                  </w:rPr>
                </w:rPrChange>
              </w:rPr>
            </w:pPr>
          </w:p>
        </w:tc>
      </w:tr>
      <w:tr w:rsidR="00533EF8" w:rsidRPr="00762D94" w:rsidTr="00462E5E">
        <w:trPr>
          <w:tblCellSpacing w:w="0" w:type="dxa"/>
          <w:ins w:id="135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550" w:author="pjanssen" w:date="2016-04-22T14:17:00Z"/>
              </w:rPr>
            </w:pPr>
            <w:ins w:id="13551" w:author="pjanssen" w:date="2016-04-22T14:17:00Z">
              <w:r w:rsidRPr="00F73526">
                <w:rPr>
                  <w:b/>
                  <w:bCs/>
                </w:rPr>
                <w:t>Waarde: copperMaintenanceLoop</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3552" w:author="pjanssen" w:date="2016-04-22T14:17:00Z"/>
              </w:trPr>
              <w:tc>
                <w:tcPr>
                  <w:tcW w:w="360" w:type="dxa"/>
                  <w:hideMark/>
                </w:tcPr>
                <w:p w:rsidR="00533EF8" w:rsidRPr="00F73526" w:rsidRDefault="00533EF8" w:rsidP="00462E5E">
                  <w:pPr>
                    <w:rPr>
                      <w:ins w:id="13553" w:author="pjanssen" w:date="2016-04-22T14:17:00Z"/>
                    </w:rPr>
                  </w:pPr>
                  <w:ins w:id="13554" w:author="pjanssen" w:date="2016-04-22T14:17:00Z">
                    <w:r w:rsidRPr="00F73526">
                      <w:t> </w:t>
                    </w:r>
                  </w:ins>
                </w:p>
              </w:tc>
              <w:tc>
                <w:tcPr>
                  <w:tcW w:w="1500" w:type="dxa"/>
                  <w:hideMark/>
                </w:tcPr>
                <w:p w:rsidR="00533EF8" w:rsidRPr="00F73526" w:rsidRDefault="00533EF8" w:rsidP="00462E5E">
                  <w:pPr>
                    <w:rPr>
                      <w:ins w:id="13555" w:author="pjanssen" w:date="2016-04-22T14:17:00Z"/>
                    </w:rPr>
                  </w:pPr>
                  <w:ins w:id="13556" w:author="pjanssen" w:date="2016-04-22T14:17:00Z">
                    <w:r w:rsidRPr="00F73526">
                      <w:t>Definitie:</w:t>
                    </w:r>
                  </w:ins>
                </w:p>
              </w:tc>
              <w:tc>
                <w:tcPr>
                  <w:tcW w:w="0" w:type="auto"/>
                  <w:hideMark/>
                </w:tcPr>
                <w:p w:rsidR="00533EF8" w:rsidRPr="00762D94" w:rsidRDefault="00533EF8" w:rsidP="00462E5E">
                  <w:pPr>
                    <w:rPr>
                      <w:ins w:id="13557" w:author="pjanssen" w:date="2016-04-22T14:17:00Z"/>
                      <w:lang w:val="en-GB"/>
                      <w:rPrChange w:id="13558" w:author="pjanssen" w:date="2016-04-22T14:22:00Z">
                        <w:rPr>
                          <w:ins w:id="13559" w:author="pjanssen" w:date="2016-04-22T14:17:00Z"/>
                        </w:rPr>
                      </w:rPrChange>
                    </w:rPr>
                  </w:pPr>
                  <w:ins w:id="13560" w:author="pjanssen" w:date="2016-04-22T14:17:00Z">
                    <w:r w:rsidRPr="00762D94">
                      <w:rPr>
                        <w:lang w:val="en-GB"/>
                        <w:rPrChange w:id="13561" w:author="pjanssen" w:date="2016-04-22T14:22:00Z">
                          <w:rPr/>
                        </w:rPrChange>
                      </w:rPr>
                      <w:t xml:space="preserve">Copper (twisted-pair) maintenance loop. </w:t>
                    </w:r>
                  </w:ins>
                </w:p>
              </w:tc>
            </w:tr>
            <w:tr w:rsidR="00533EF8" w:rsidRPr="00762D94" w:rsidTr="00462E5E">
              <w:trPr>
                <w:tblHeader/>
                <w:tblCellSpacing w:w="0" w:type="dxa"/>
                <w:ins w:id="13562" w:author="pjanssen" w:date="2016-04-22T14:17:00Z"/>
              </w:trPr>
              <w:tc>
                <w:tcPr>
                  <w:tcW w:w="360" w:type="dxa"/>
                  <w:hideMark/>
                </w:tcPr>
                <w:p w:rsidR="00533EF8" w:rsidRPr="00762D94" w:rsidRDefault="00533EF8" w:rsidP="00462E5E">
                  <w:pPr>
                    <w:rPr>
                      <w:ins w:id="13563" w:author="pjanssen" w:date="2016-04-22T14:17:00Z"/>
                      <w:lang w:val="en-GB"/>
                      <w:rPrChange w:id="13564" w:author="pjanssen" w:date="2016-04-22T14:22:00Z">
                        <w:rPr>
                          <w:ins w:id="13565" w:author="pjanssen" w:date="2016-04-22T14:17:00Z"/>
                        </w:rPr>
                      </w:rPrChange>
                    </w:rPr>
                  </w:pPr>
                  <w:ins w:id="13566" w:author="pjanssen" w:date="2016-04-22T14:17:00Z">
                    <w:r w:rsidRPr="00762D94">
                      <w:rPr>
                        <w:lang w:val="en-GB"/>
                        <w:rPrChange w:id="13567" w:author="pjanssen" w:date="2016-04-22T14:22:00Z">
                          <w:rPr/>
                        </w:rPrChange>
                      </w:rPr>
                      <w:t> </w:t>
                    </w:r>
                  </w:ins>
                </w:p>
              </w:tc>
              <w:tc>
                <w:tcPr>
                  <w:tcW w:w="1500" w:type="dxa"/>
                  <w:hideMark/>
                </w:tcPr>
                <w:p w:rsidR="00533EF8" w:rsidRPr="00F73526" w:rsidRDefault="00533EF8" w:rsidP="00462E5E">
                  <w:pPr>
                    <w:rPr>
                      <w:ins w:id="13568" w:author="pjanssen" w:date="2016-04-22T14:17:00Z"/>
                    </w:rPr>
                  </w:pPr>
                  <w:ins w:id="13569" w:author="pjanssen" w:date="2016-04-22T14:17:00Z">
                    <w:r w:rsidRPr="00F73526">
                      <w:t>Omschrijving:</w:t>
                    </w:r>
                  </w:ins>
                </w:p>
              </w:tc>
              <w:tc>
                <w:tcPr>
                  <w:tcW w:w="0" w:type="auto"/>
                  <w:hideMark/>
                </w:tcPr>
                <w:p w:rsidR="00533EF8" w:rsidRPr="00762D94" w:rsidRDefault="00533EF8" w:rsidP="00462E5E">
                  <w:pPr>
                    <w:rPr>
                      <w:ins w:id="13570" w:author="pjanssen" w:date="2016-04-22T14:17:00Z"/>
                      <w:lang w:val="en-GB"/>
                      <w:rPrChange w:id="13571" w:author="pjanssen" w:date="2016-04-22T14:22:00Z">
                        <w:rPr>
                          <w:ins w:id="13572" w:author="pjanssen" w:date="2016-04-22T14:17:00Z"/>
                        </w:rPr>
                      </w:rPrChange>
                    </w:rPr>
                  </w:pPr>
                  <w:ins w:id="13573" w:author="pjanssen" w:date="2016-04-22T14:17:00Z">
                    <w:r w:rsidRPr="00762D94">
                      <w:rPr>
                        <w:lang w:val="en-GB"/>
                        <w:rPrChange w:id="13574" w:author="pjanssen" w:date="2016-04-22T14:22:00Z">
                          <w:rPr/>
                        </w:rPrChange>
                      </w:rPr>
                      <w:t xml:space="preserve">A </w:t>
                    </w:r>
                    <w:r w:rsidRPr="00762D94">
                      <w:rPr>
                        <w:i/>
                        <w:iCs/>
                        <w:lang w:val="en-GB"/>
                        <w:rPrChange w:id="13575" w:author="pjanssen" w:date="2016-04-22T14:22:00Z">
                          <w:rPr>
                            <w:i/>
                            <w:iCs/>
                          </w:rPr>
                        </w:rPrChange>
                      </w:rPr>
                      <w:t>maintenance loop</w:t>
                    </w:r>
                    <w:r w:rsidRPr="00762D94">
                      <w:rPr>
                        <w:lang w:val="en-GB"/>
                        <w:rPrChange w:id="13576" w:author="pjanssen" w:date="2016-04-22T14:22:00Z">
                          <w:rPr/>
                        </w:rPrChange>
                      </w:rPr>
                      <w:t xml:space="preserve"> is a coil of slack copper cable that is used to support future joining or other maintenance activities.</w:t>
                    </w:r>
                  </w:ins>
                </w:p>
              </w:tc>
            </w:tr>
          </w:tbl>
          <w:p w:rsidR="00533EF8" w:rsidRPr="00762D94" w:rsidRDefault="00533EF8" w:rsidP="00462E5E">
            <w:pPr>
              <w:rPr>
                <w:ins w:id="13577" w:author="pjanssen" w:date="2016-04-22T14:17:00Z"/>
                <w:lang w:val="en-GB"/>
                <w:rPrChange w:id="13578" w:author="pjanssen" w:date="2016-04-22T14:22:00Z">
                  <w:rPr>
                    <w:ins w:id="13579" w:author="pjanssen" w:date="2016-04-22T14:17:00Z"/>
                  </w:rPr>
                </w:rPrChange>
              </w:rPr>
            </w:pPr>
          </w:p>
        </w:tc>
      </w:tr>
      <w:tr w:rsidR="00533EF8" w:rsidRPr="00762D94" w:rsidTr="00462E5E">
        <w:trPr>
          <w:tblCellSpacing w:w="0" w:type="dxa"/>
          <w:ins w:id="1358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581" w:author="pjanssen" w:date="2016-04-22T14:17:00Z"/>
              </w:rPr>
            </w:pPr>
            <w:ins w:id="13582" w:author="pjanssen" w:date="2016-04-22T14:17:00Z">
              <w:r w:rsidRPr="00F73526">
                <w:rPr>
                  <w:b/>
                  <w:bCs/>
                </w:rPr>
                <w:t>Waarde: copperRepeater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583" w:author="pjanssen" w:date="2016-04-22T14:17:00Z"/>
              </w:trPr>
              <w:tc>
                <w:tcPr>
                  <w:tcW w:w="360" w:type="dxa"/>
                  <w:hideMark/>
                </w:tcPr>
                <w:p w:rsidR="00533EF8" w:rsidRPr="00F73526" w:rsidRDefault="00533EF8" w:rsidP="00462E5E">
                  <w:pPr>
                    <w:rPr>
                      <w:ins w:id="13584" w:author="pjanssen" w:date="2016-04-22T14:17:00Z"/>
                    </w:rPr>
                  </w:pPr>
                  <w:ins w:id="13585" w:author="pjanssen" w:date="2016-04-22T14:17:00Z">
                    <w:r w:rsidRPr="00F73526">
                      <w:lastRenderedPageBreak/>
                      <w:t> </w:t>
                    </w:r>
                  </w:ins>
                </w:p>
              </w:tc>
              <w:tc>
                <w:tcPr>
                  <w:tcW w:w="1500" w:type="dxa"/>
                  <w:hideMark/>
                </w:tcPr>
                <w:p w:rsidR="00533EF8" w:rsidRPr="00F73526" w:rsidRDefault="00533EF8" w:rsidP="00462E5E">
                  <w:pPr>
                    <w:rPr>
                      <w:ins w:id="13586" w:author="pjanssen" w:date="2016-04-22T14:17:00Z"/>
                    </w:rPr>
                  </w:pPr>
                  <w:ins w:id="13587" w:author="pjanssen" w:date="2016-04-22T14:17:00Z">
                    <w:r w:rsidRPr="00F73526">
                      <w:t>Definitie:</w:t>
                    </w:r>
                  </w:ins>
                </w:p>
              </w:tc>
              <w:tc>
                <w:tcPr>
                  <w:tcW w:w="0" w:type="auto"/>
                  <w:hideMark/>
                </w:tcPr>
                <w:p w:rsidR="00533EF8" w:rsidRPr="00F73526" w:rsidRDefault="00533EF8" w:rsidP="00462E5E">
                  <w:pPr>
                    <w:rPr>
                      <w:ins w:id="13588" w:author="pjanssen" w:date="2016-04-22T14:17:00Z"/>
                    </w:rPr>
                  </w:pPr>
                  <w:ins w:id="13589" w:author="pjanssen" w:date="2016-04-22T14:17:00Z">
                    <w:r w:rsidRPr="00F73526">
                      <w:t xml:space="preserve">Copper repeater. </w:t>
                    </w:r>
                  </w:ins>
                </w:p>
              </w:tc>
            </w:tr>
            <w:tr w:rsidR="00533EF8" w:rsidRPr="00762D94" w:rsidTr="00462E5E">
              <w:trPr>
                <w:tblHeader/>
                <w:tblCellSpacing w:w="0" w:type="dxa"/>
                <w:ins w:id="13590" w:author="pjanssen" w:date="2016-04-22T14:17:00Z"/>
              </w:trPr>
              <w:tc>
                <w:tcPr>
                  <w:tcW w:w="360" w:type="dxa"/>
                  <w:hideMark/>
                </w:tcPr>
                <w:p w:rsidR="00533EF8" w:rsidRPr="00F73526" w:rsidRDefault="00533EF8" w:rsidP="00462E5E">
                  <w:pPr>
                    <w:rPr>
                      <w:ins w:id="13591" w:author="pjanssen" w:date="2016-04-22T14:17:00Z"/>
                    </w:rPr>
                  </w:pPr>
                  <w:ins w:id="13592" w:author="pjanssen" w:date="2016-04-22T14:17:00Z">
                    <w:r w:rsidRPr="00F73526">
                      <w:t> </w:t>
                    </w:r>
                  </w:ins>
                </w:p>
              </w:tc>
              <w:tc>
                <w:tcPr>
                  <w:tcW w:w="1500" w:type="dxa"/>
                  <w:hideMark/>
                </w:tcPr>
                <w:p w:rsidR="00533EF8" w:rsidRPr="00F73526" w:rsidRDefault="00533EF8" w:rsidP="00462E5E">
                  <w:pPr>
                    <w:rPr>
                      <w:ins w:id="13593" w:author="pjanssen" w:date="2016-04-22T14:17:00Z"/>
                    </w:rPr>
                  </w:pPr>
                  <w:ins w:id="13594" w:author="pjanssen" w:date="2016-04-22T14:17:00Z">
                    <w:r w:rsidRPr="00F73526">
                      <w:t>Omschrijving:</w:t>
                    </w:r>
                  </w:ins>
                </w:p>
              </w:tc>
              <w:tc>
                <w:tcPr>
                  <w:tcW w:w="0" w:type="auto"/>
                  <w:hideMark/>
                </w:tcPr>
                <w:p w:rsidR="00533EF8" w:rsidRPr="00762D94" w:rsidRDefault="00533EF8" w:rsidP="00462E5E">
                  <w:pPr>
                    <w:rPr>
                      <w:ins w:id="13595" w:author="pjanssen" w:date="2016-04-22T14:17:00Z"/>
                      <w:lang w:val="en-GB"/>
                      <w:rPrChange w:id="13596" w:author="pjanssen" w:date="2016-04-22T14:22:00Z">
                        <w:rPr>
                          <w:ins w:id="13597" w:author="pjanssen" w:date="2016-04-22T14:17:00Z"/>
                        </w:rPr>
                      </w:rPrChange>
                    </w:rPr>
                  </w:pPr>
                  <w:ins w:id="13598" w:author="pjanssen" w:date="2016-04-22T14:17:00Z">
                    <w:r w:rsidRPr="00762D94">
                      <w:rPr>
                        <w:lang w:val="en-GB"/>
                        <w:rPrChange w:id="13599" w:author="pjanssen" w:date="2016-04-22T14:22:00Z">
                          <w:rPr/>
                        </w:rPrChange>
                      </w:rPr>
                      <w:t xml:space="preserve">A </w:t>
                    </w:r>
                    <w:r w:rsidRPr="00762D94">
                      <w:rPr>
                        <w:i/>
                        <w:iCs/>
                        <w:lang w:val="en-GB"/>
                        <w:rPrChange w:id="13600" w:author="pjanssen" w:date="2016-04-22T14:22:00Z">
                          <w:rPr>
                            <w:i/>
                            <w:iCs/>
                          </w:rPr>
                        </w:rPrChange>
                      </w:rPr>
                      <w:t xml:space="preserve">copper repeater </w:t>
                    </w:r>
                    <w:r w:rsidRPr="00762D94">
                      <w:rPr>
                        <w:lang w:val="en-GB"/>
                        <w:rPrChange w:id="13601" w:author="pjanssen" w:date="2016-04-22T14:22:00Z">
                          <w:rPr/>
                        </w:rPrChange>
                      </w:rPr>
                      <w:t>is copper line conditioning equipment that amplifies the analog or digital input signal.</w:t>
                    </w:r>
                  </w:ins>
                </w:p>
              </w:tc>
            </w:tr>
          </w:tbl>
          <w:p w:rsidR="00533EF8" w:rsidRPr="00762D94" w:rsidRDefault="00533EF8" w:rsidP="00462E5E">
            <w:pPr>
              <w:rPr>
                <w:ins w:id="13602" w:author="pjanssen" w:date="2016-04-22T14:17:00Z"/>
                <w:lang w:val="en-GB"/>
                <w:rPrChange w:id="13603" w:author="pjanssen" w:date="2016-04-22T14:22:00Z">
                  <w:rPr>
                    <w:ins w:id="13604" w:author="pjanssen" w:date="2016-04-22T14:17:00Z"/>
                  </w:rPr>
                </w:rPrChange>
              </w:rPr>
            </w:pPr>
          </w:p>
        </w:tc>
      </w:tr>
      <w:tr w:rsidR="00533EF8" w:rsidRPr="00762D94" w:rsidTr="00462E5E">
        <w:trPr>
          <w:tblCellSpacing w:w="0" w:type="dxa"/>
          <w:ins w:id="136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606" w:author="pjanssen" w:date="2016-04-22T14:17:00Z"/>
              </w:rPr>
            </w:pPr>
            <w:ins w:id="13607" w:author="pjanssen" w:date="2016-04-22T14:17:00Z">
              <w:r w:rsidRPr="00F73526">
                <w:rPr>
                  <w:b/>
                  <w:bCs/>
                </w:rPr>
                <w:lastRenderedPageBreak/>
                <w:t>Waarde: digitalCrossConnect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608" w:author="pjanssen" w:date="2016-04-22T14:17:00Z"/>
              </w:trPr>
              <w:tc>
                <w:tcPr>
                  <w:tcW w:w="360" w:type="dxa"/>
                  <w:hideMark/>
                </w:tcPr>
                <w:p w:rsidR="00533EF8" w:rsidRPr="00F73526" w:rsidRDefault="00533EF8" w:rsidP="00462E5E">
                  <w:pPr>
                    <w:rPr>
                      <w:ins w:id="13609" w:author="pjanssen" w:date="2016-04-22T14:17:00Z"/>
                    </w:rPr>
                  </w:pPr>
                  <w:ins w:id="13610" w:author="pjanssen" w:date="2016-04-22T14:17:00Z">
                    <w:r w:rsidRPr="00F73526">
                      <w:t> </w:t>
                    </w:r>
                  </w:ins>
                </w:p>
              </w:tc>
              <w:tc>
                <w:tcPr>
                  <w:tcW w:w="1500" w:type="dxa"/>
                  <w:hideMark/>
                </w:tcPr>
                <w:p w:rsidR="00533EF8" w:rsidRPr="00F73526" w:rsidRDefault="00533EF8" w:rsidP="00462E5E">
                  <w:pPr>
                    <w:rPr>
                      <w:ins w:id="13611" w:author="pjanssen" w:date="2016-04-22T14:17:00Z"/>
                    </w:rPr>
                  </w:pPr>
                  <w:ins w:id="13612" w:author="pjanssen" w:date="2016-04-22T14:17:00Z">
                    <w:r w:rsidRPr="00F73526">
                      <w:t>Definitie:</w:t>
                    </w:r>
                  </w:ins>
                </w:p>
              </w:tc>
              <w:tc>
                <w:tcPr>
                  <w:tcW w:w="0" w:type="auto"/>
                  <w:hideMark/>
                </w:tcPr>
                <w:p w:rsidR="00533EF8" w:rsidRPr="00F73526" w:rsidRDefault="00533EF8" w:rsidP="00462E5E">
                  <w:pPr>
                    <w:rPr>
                      <w:ins w:id="13613" w:author="pjanssen" w:date="2016-04-22T14:17:00Z"/>
                    </w:rPr>
                  </w:pPr>
                  <w:ins w:id="13614" w:author="pjanssen" w:date="2016-04-22T14:17:00Z">
                    <w:r w:rsidRPr="00F73526">
                      <w:t xml:space="preserve">Digital cross connect (DXC). </w:t>
                    </w:r>
                  </w:ins>
                </w:p>
              </w:tc>
            </w:tr>
            <w:tr w:rsidR="00533EF8" w:rsidRPr="00762D94" w:rsidTr="00462E5E">
              <w:trPr>
                <w:tblHeader/>
                <w:tblCellSpacing w:w="0" w:type="dxa"/>
                <w:ins w:id="13615" w:author="pjanssen" w:date="2016-04-22T14:17:00Z"/>
              </w:trPr>
              <w:tc>
                <w:tcPr>
                  <w:tcW w:w="360" w:type="dxa"/>
                  <w:hideMark/>
                </w:tcPr>
                <w:p w:rsidR="00533EF8" w:rsidRPr="00F73526" w:rsidRDefault="00533EF8" w:rsidP="00462E5E">
                  <w:pPr>
                    <w:rPr>
                      <w:ins w:id="13616" w:author="pjanssen" w:date="2016-04-22T14:17:00Z"/>
                    </w:rPr>
                  </w:pPr>
                  <w:ins w:id="13617" w:author="pjanssen" w:date="2016-04-22T14:17:00Z">
                    <w:r w:rsidRPr="00F73526">
                      <w:t> </w:t>
                    </w:r>
                  </w:ins>
                </w:p>
              </w:tc>
              <w:tc>
                <w:tcPr>
                  <w:tcW w:w="1500" w:type="dxa"/>
                  <w:hideMark/>
                </w:tcPr>
                <w:p w:rsidR="00533EF8" w:rsidRPr="00F73526" w:rsidRDefault="00533EF8" w:rsidP="00462E5E">
                  <w:pPr>
                    <w:rPr>
                      <w:ins w:id="13618" w:author="pjanssen" w:date="2016-04-22T14:17:00Z"/>
                    </w:rPr>
                  </w:pPr>
                  <w:ins w:id="13619" w:author="pjanssen" w:date="2016-04-22T14:17:00Z">
                    <w:r w:rsidRPr="00F73526">
                      <w:t>Omschrijving:</w:t>
                    </w:r>
                  </w:ins>
                </w:p>
              </w:tc>
              <w:tc>
                <w:tcPr>
                  <w:tcW w:w="0" w:type="auto"/>
                  <w:hideMark/>
                </w:tcPr>
                <w:p w:rsidR="00533EF8" w:rsidRPr="00762D94" w:rsidRDefault="00533EF8" w:rsidP="00462E5E">
                  <w:pPr>
                    <w:rPr>
                      <w:ins w:id="13620" w:author="pjanssen" w:date="2016-04-22T14:17:00Z"/>
                      <w:lang w:val="en-GB"/>
                      <w:rPrChange w:id="13621" w:author="pjanssen" w:date="2016-04-22T14:22:00Z">
                        <w:rPr>
                          <w:ins w:id="13622" w:author="pjanssen" w:date="2016-04-22T14:17:00Z"/>
                        </w:rPr>
                      </w:rPrChange>
                    </w:rPr>
                  </w:pPr>
                  <w:ins w:id="13623" w:author="pjanssen" w:date="2016-04-22T14:17:00Z">
                    <w:r w:rsidRPr="00762D94">
                      <w:rPr>
                        <w:lang w:val="en-GB"/>
                        <w:rPrChange w:id="13624" w:author="pjanssen" w:date="2016-04-22T14:22:00Z">
                          <w:rPr/>
                        </w:rPrChange>
                      </w:rPr>
                      <w:t xml:space="preserve">A </w:t>
                    </w:r>
                    <w:r w:rsidRPr="00762D94">
                      <w:rPr>
                        <w:i/>
                        <w:iCs/>
                        <w:lang w:val="en-GB"/>
                        <w:rPrChange w:id="13625" w:author="pjanssen" w:date="2016-04-22T14:22:00Z">
                          <w:rPr>
                            <w:i/>
                            <w:iCs/>
                          </w:rPr>
                        </w:rPrChange>
                      </w:rPr>
                      <w:t>digital cross connect</w:t>
                    </w:r>
                    <w:r w:rsidRPr="00762D94">
                      <w:rPr>
                        <w:lang w:val="en-GB"/>
                        <w:rPrChange w:id="13626" w:author="pjanssen" w:date="2016-04-22T14:22:00Z">
                          <w:rPr/>
                        </w:rPrChange>
                      </w:rPr>
                      <w:t xml:space="preserve"> is a patch panel for copper cables that are used to provide digital service. Fibers in cables are connected to signal ports in this equipment.</w:t>
                    </w:r>
                  </w:ins>
                </w:p>
              </w:tc>
            </w:tr>
          </w:tbl>
          <w:p w:rsidR="00533EF8" w:rsidRPr="00762D94" w:rsidRDefault="00533EF8" w:rsidP="00462E5E">
            <w:pPr>
              <w:rPr>
                <w:ins w:id="13627" w:author="pjanssen" w:date="2016-04-22T14:17:00Z"/>
                <w:lang w:val="en-GB"/>
                <w:rPrChange w:id="13628" w:author="pjanssen" w:date="2016-04-22T14:22:00Z">
                  <w:rPr>
                    <w:ins w:id="13629" w:author="pjanssen" w:date="2016-04-22T14:17:00Z"/>
                  </w:rPr>
                </w:rPrChange>
              </w:rPr>
            </w:pPr>
          </w:p>
        </w:tc>
      </w:tr>
      <w:tr w:rsidR="00533EF8" w:rsidRPr="00762D94" w:rsidTr="00462E5E">
        <w:trPr>
          <w:tblCellSpacing w:w="0" w:type="dxa"/>
          <w:ins w:id="136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631" w:author="pjanssen" w:date="2016-04-22T14:17:00Z"/>
              </w:rPr>
            </w:pPr>
            <w:ins w:id="13632" w:author="pjanssen" w:date="2016-04-22T14:17:00Z">
              <w:r w:rsidRPr="00F73526">
                <w:rPr>
                  <w:b/>
                  <w:bCs/>
                </w:rPr>
                <w:t>Waarde: digitalLoopCarrier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633" w:author="pjanssen" w:date="2016-04-22T14:17:00Z"/>
              </w:trPr>
              <w:tc>
                <w:tcPr>
                  <w:tcW w:w="360" w:type="dxa"/>
                  <w:hideMark/>
                </w:tcPr>
                <w:p w:rsidR="00533EF8" w:rsidRPr="00F73526" w:rsidRDefault="00533EF8" w:rsidP="00462E5E">
                  <w:pPr>
                    <w:rPr>
                      <w:ins w:id="13634" w:author="pjanssen" w:date="2016-04-22T14:17:00Z"/>
                    </w:rPr>
                  </w:pPr>
                  <w:ins w:id="13635" w:author="pjanssen" w:date="2016-04-22T14:17:00Z">
                    <w:r w:rsidRPr="00F73526">
                      <w:t> </w:t>
                    </w:r>
                  </w:ins>
                </w:p>
              </w:tc>
              <w:tc>
                <w:tcPr>
                  <w:tcW w:w="1500" w:type="dxa"/>
                  <w:hideMark/>
                </w:tcPr>
                <w:p w:rsidR="00533EF8" w:rsidRPr="00F73526" w:rsidRDefault="00533EF8" w:rsidP="00462E5E">
                  <w:pPr>
                    <w:rPr>
                      <w:ins w:id="13636" w:author="pjanssen" w:date="2016-04-22T14:17:00Z"/>
                    </w:rPr>
                  </w:pPr>
                  <w:ins w:id="13637" w:author="pjanssen" w:date="2016-04-22T14:17:00Z">
                    <w:r w:rsidRPr="00F73526">
                      <w:t>Definitie:</w:t>
                    </w:r>
                  </w:ins>
                </w:p>
              </w:tc>
              <w:tc>
                <w:tcPr>
                  <w:tcW w:w="0" w:type="auto"/>
                  <w:hideMark/>
                </w:tcPr>
                <w:p w:rsidR="00533EF8" w:rsidRPr="00F73526" w:rsidRDefault="00533EF8" w:rsidP="00462E5E">
                  <w:pPr>
                    <w:rPr>
                      <w:ins w:id="13638" w:author="pjanssen" w:date="2016-04-22T14:17:00Z"/>
                    </w:rPr>
                  </w:pPr>
                  <w:ins w:id="13639" w:author="pjanssen" w:date="2016-04-22T14:17:00Z">
                    <w:r w:rsidRPr="00F73526">
                      <w:t xml:space="preserve">Digital loop carrier (DLC). </w:t>
                    </w:r>
                  </w:ins>
                </w:p>
              </w:tc>
            </w:tr>
            <w:tr w:rsidR="00533EF8" w:rsidRPr="00762D94" w:rsidTr="00462E5E">
              <w:trPr>
                <w:tblHeader/>
                <w:tblCellSpacing w:w="0" w:type="dxa"/>
                <w:ins w:id="13640" w:author="pjanssen" w:date="2016-04-22T14:17:00Z"/>
              </w:trPr>
              <w:tc>
                <w:tcPr>
                  <w:tcW w:w="360" w:type="dxa"/>
                  <w:hideMark/>
                </w:tcPr>
                <w:p w:rsidR="00533EF8" w:rsidRPr="00F73526" w:rsidRDefault="00533EF8" w:rsidP="00462E5E">
                  <w:pPr>
                    <w:rPr>
                      <w:ins w:id="13641" w:author="pjanssen" w:date="2016-04-22T14:17:00Z"/>
                    </w:rPr>
                  </w:pPr>
                  <w:ins w:id="13642" w:author="pjanssen" w:date="2016-04-22T14:17:00Z">
                    <w:r w:rsidRPr="00F73526">
                      <w:t> </w:t>
                    </w:r>
                  </w:ins>
                </w:p>
              </w:tc>
              <w:tc>
                <w:tcPr>
                  <w:tcW w:w="1500" w:type="dxa"/>
                  <w:hideMark/>
                </w:tcPr>
                <w:p w:rsidR="00533EF8" w:rsidRPr="00F73526" w:rsidRDefault="00533EF8" w:rsidP="00462E5E">
                  <w:pPr>
                    <w:rPr>
                      <w:ins w:id="13643" w:author="pjanssen" w:date="2016-04-22T14:17:00Z"/>
                    </w:rPr>
                  </w:pPr>
                  <w:ins w:id="13644" w:author="pjanssen" w:date="2016-04-22T14:17:00Z">
                    <w:r w:rsidRPr="00F73526">
                      <w:t>Omschrijving:</w:t>
                    </w:r>
                  </w:ins>
                </w:p>
              </w:tc>
              <w:tc>
                <w:tcPr>
                  <w:tcW w:w="0" w:type="auto"/>
                  <w:hideMark/>
                </w:tcPr>
                <w:p w:rsidR="00533EF8" w:rsidRPr="00762D94" w:rsidRDefault="00533EF8" w:rsidP="00462E5E">
                  <w:pPr>
                    <w:rPr>
                      <w:ins w:id="13645" w:author="pjanssen" w:date="2016-04-22T14:17:00Z"/>
                      <w:lang w:val="en-GB"/>
                      <w:rPrChange w:id="13646" w:author="pjanssen" w:date="2016-04-22T14:22:00Z">
                        <w:rPr>
                          <w:ins w:id="13647" w:author="pjanssen" w:date="2016-04-22T14:17:00Z"/>
                        </w:rPr>
                      </w:rPrChange>
                    </w:rPr>
                  </w:pPr>
                  <w:ins w:id="13648" w:author="pjanssen" w:date="2016-04-22T14:17:00Z">
                    <w:r w:rsidRPr="00762D94">
                      <w:rPr>
                        <w:lang w:val="en-GB"/>
                        <w:rPrChange w:id="13649" w:author="pjanssen" w:date="2016-04-22T14:22:00Z">
                          <w:rPr/>
                        </w:rPrChange>
                      </w:rPr>
                      <w:t xml:space="preserve">A </w:t>
                    </w:r>
                    <w:r w:rsidRPr="00762D94">
                      <w:rPr>
                        <w:i/>
                        <w:iCs/>
                        <w:lang w:val="en-GB"/>
                        <w:rPrChange w:id="13650" w:author="pjanssen" w:date="2016-04-22T14:22:00Z">
                          <w:rPr>
                            <w:i/>
                            <w:iCs/>
                          </w:rPr>
                        </w:rPrChange>
                      </w:rPr>
                      <w:t>digital loop carrier</w:t>
                    </w:r>
                    <w:r w:rsidRPr="00762D94">
                      <w:rPr>
                        <w:lang w:val="en-GB"/>
                        <w:rPrChange w:id="13651" w:author="pjanssen" w:date="2016-04-22T14:22:00Z">
                          <w:rPr/>
                        </w:rPrChange>
                      </w:rPr>
                      <w:t xml:space="preserve"> is a device that multiplexes an optical signal in to multiple lower level digital signals. Fibers in cables are connected to signal ports in this equipment.</w:t>
                    </w:r>
                  </w:ins>
                </w:p>
              </w:tc>
            </w:tr>
          </w:tbl>
          <w:p w:rsidR="00533EF8" w:rsidRPr="00762D94" w:rsidRDefault="00533EF8" w:rsidP="00462E5E">
            <w:pPr>
              <w:rPr>
                <w:ins w:id="13652" w:author="pjanssen" w:date="2016-04-22T14:17:00Z"/>
                <w:lang w:val="en-GB"/>
                <w:rPrChange w:id="13653" w:author="pjanssen" w:date="2016-04-22T14:22:00Z">
                  <w:rPr>
                    <w:ins w:id="13654" w:author="pjanssen" w:date="2016-04-22T14:17:00Z"/>
                  </w:rPr>
                </w:rPrChange>
              </w:rPr>
            </w:pPr>
          </w:p>
        </w:tc>
      </w:tr>
      <w:tr w:rsidR="00533EF8" w:rsidRPr="00762D94" w:rsidTr="00462E5E">
        <w:trPr>
          <w:tblCellSpacing w:w="0" w:type="dxa"/>
          <w:ins w:id="136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656" w:author="pjanssen" w:date="2016-04-22T14:17:00Z"/>
              </w:rPr>
            </w:pPr>
            <w:ins w:id="13657" w:author="pjanssen" w:date="2016-04-22T14:17:00Z">
              <w:r w:rsidRPr="00F73526">
                <w:rPr>
                  <w:b/>
                  <w:bCs/>
                </w:rPr>
                <w:t>Waarde: exchange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658" w:author="pjanssen" w:date="2016-04-22T14:17:00Z"/>
              </w:trPr>
              <w:tc>
                <w:tcPr>
                  <w:tcW w:w="360" w:type="dxa"/>
                  <w:hideMark/>
                </w:tcPr>
                <w:p w:rsidR="00533EF8" w:rsidRPr="00F73526" w:rsidRDefault="00533EF8" w:rsidP="00462E5E">
                  <w:pPr>
                    <w:rPr>
                      <w:ins w:id="13659" w:author="pjanssen" w:date="2016-04-22T14:17:00Z"/>
                    </w:rPr>
                  </w:pPr>
                  <w:ins w:id="13660" w:author="pjanssen" w:date="2016-04-22T14:17:00Z">
                    <w:r w:rsidRPr="00F73526">
                      <w:t> </w:t>
                    </w:r>
                  </w:ins>
                </w:p>
              </w:tc>
              <w:tc>
                <w:tcPr>
                  <w:tcW w:w="1500" w:type="dxa"/>
                  <w:hideMark/>
                </w:tcPr>
                <w:p w:rsidR="00533EF8" w:rsidRPr="00F73526" w:rsidRDefault="00533EF8" w:rsidP="00462E5E">
                  <w:pPr>
                    <w:rPr>
                      <w:ins w:id="13661" w:author="pjanssen" w:date="2016-04-22T14:17:00Z"/>
                    </w:rPr>
                  </w:pPr>
                  <w:ins w:id="13662" w:author="pjanssen" w:date="2016-04-22T14:17:00Z">
                    <w:r w:rsidRPr="00F73526">
                      <w:t>Definitie:</w:t>
                    </w:r>
                  </w:ins>
                </w:p>
              </w:tc>
              <w:tc>
                <w:tcPr>
                  <w:tcW w:w="0" w:type="auto"/>
                  <w:hideMark/>
                </w:tcPr>
                <w:p w:rsidR="00533EF8" w:rsidRPr="00F73526" w:rsidRDefault="00533EF8" w:rsidP="00462E5E">
                  <w:pPr>
                    <w:rPr>
                      <w:ins w:id="13663" w:author="pjanssen" w:date="2016-04-22T14:17:00Z"/>
                    </w:rPr>
                  </w:pPr>
                  <w:ins w:id="13664" w:author="pjanssen" w:date="2016-04-22T14:17:00Z">
                    <w:r w:rsidRPr="00F73526">
                      <w:t xml:space="preserve">Exchange (switch). </w:t>
                    </w:r>
                  </w:ins>
                </w:p>
              </w:tc>
            </w:tr>
            <w:tr w:rsidR="00533EF8" w:rsidRPr="00762D94" w:rsidTr="00462E5E">
              <w:trPr>
                <w:tblHeader/>
                <w:tblCellSpacing w:w="0" w:type="dxa"/>
                <w:ins w:id="13665" w:author="pjanssen" w:date="2016-04-22T14:17:00Z"/>
              </w:trPr>
              <w:tc>
                <w:tcPr>
                  <w:tcW w:w="360" w:type="dxa"/>
                  <w:hideMark/>
                </w:tcPr>
                <w:p w:rsidR="00533EF8" w:rsidRPr="00F73526" w:rsidRDefault="00533EF8" w:rsidP="00462E5E">
                  <w:pPr>
                    <w:rPr>
                      <w:ins w:id="13666" w:author="pjanssen" w:date="2016-04-22T14:17:00Z"/>
                    </w:rPr>
                  </w:pPr>
                  <w:ins w:id="13667" w:author="pjanssen" w:date="2016-04-22T14:17:00Z">
                    <w:r w:rsidRPr="00F73526">
                      <w:t> </w:t>
                    </w:r>
                  </w:ins>
                </w:p>
              </w:tc>
              <w:tc>
                <w:tcPr>
                  <w:tcW w:w="1500" w:type="dxa"/>
                  <w:hideMark/>
                </w:tcPr>
                <w:p w:rsidR="00533EF8" w:rsidRPr="00F73526" w:rsidRDefault="00533EF8" w:rsidP="00462E5E">
                  <w:pPr>
                    <w:rPr>
                      <w:ins w:id="13668" w:author="pjanssen" w:date="2016-04-22T14:17:00Z"/>
                    </w:rPr>
                  </w:pPr>
                  <w:ins w:id="13669" w:author="pjanssen" w:date="2016-04-22T14:17:00Z">
                    <w:r w:rsidRPr="00F73526">
                      <w:t>Omschrijving:</w:t>
                    </w:r>
                  </w:ins>
                </w:p>
              </w:tc>
              <w:tc>
                <w:tcPr>
                  <w:tcW w:w="0" w:type="auto"/>
                  <w:hideMark/>
                </w:tcPr>
                <w:p w:rsidR="00533EF8" w:rsidRPr="00762D94" w:rsidRDefault="00533EF8" w:rsidP="00462E5E">
                  <w:pPr>
                    <w:rPr>
                      <w:ins w:id="13670" w:author="pjanssen" w:date="2016-04-22T14:17:00Z"/>
                      <w:lang w:val="en-GB"/>
                      <w:rPrChange w:id="13671" w:author="pjanssen" w:date="2016-04-22T14:22:00Z">
                        <w:rPr>
                          <w:ins w:id="13672" w:author="pjanssen" w:date="2016-04-22T14:17:00Z"/>
                        </w:rPr>
                      </w:rPrChange>
                    </w:rPr>
                  </w:pPr>
                  <w:ins w:id="13673" w:author="pjanssen" w:date="2016-04-22T14:17:00Z">
                    <w:r w:rsidRPr="00762D94">
                      <w:rPr>
                        <w:lang w:val="en-GB"/>
                        <w:rPrChange w:id="13674" w:author="pjanssen" w:date="2016-04-22T14:22:00Z">
                          <w:rPr/>
                        </w:rPrChange>
                      </w:rPr>
                      <w:t xml:space="preserve">The </w:t>
                    </w:r>
                    <w:r w:rsidRPr="00762D94">
                      <w:rPr>
                        <w:i/>
                        <w:iCs/>
                        <w:lang w:val="en-GB"/>
                        <w:rPrChange w:id="13675" w:author="pjanssen" w:date="2016-04-22T14:22:00Z">
                          <w:rPr>
                            <w:i/>
                            <w:iCs/>
                          </w:rPr>
                        </w:rPrChange>
                      </w:rPr>
                      <w:t>exchange</w:t>
                    </w:r>
                    <w:r w:rsidRPr="00762D94">
                      <w:rPr>
                        <w:lang w:val="en-GB"/>
                        <w:rPrChange w:id="13676" w:author="pjanssen" w:date="2016-04-22T14:22:00Z">
                          <w:rPr/>
                        </w:rPrChange>
                      </w:rPr>
                      <w:t xml:space="preserve"> (central office) is the physical building used to house the inside plant equipment (distribution frames, lasers, switches etc).</w:t>
                    </w:r>
                  </w:ins>
                </w:p>
              </w:tc>
            </w:tr>
          </w:tbl>
          <w:p w:rsidR="00533EF8" w:rsidRPr="00762D94" w:rsidRDefault="00533EF8" w:rsidP="00462E5E">
            <w:pPr>
              <w:rPr>
                <w:ins w:id="13677" w:author="pjanssen" w:date="2016-04-22T14:17:00Z"/>
                <w:lang w:val="en-GB"/>
                <w:rPrChange w:id="13678" w:author="pjanssen" w:date="2016-04-22T14:22:00Z">
                  <w:rPr>
                    <w:ins w:id="13679" w:author="pjanssen" w:date="2016-04-22T14:17:00Z"/>
                  </w:rPr>
                </w:rPrChange>
              </w:rPr>
            </w:pPr>
          </w:p>
        </w:tc>
      </w:tr>
      <w:tr w:rsidR="00533EF8" w:rsidRPr="00762D94" w:rsidTr="00462E5E">
        <w:trPr>
          <w:tblCellSpacing w:w="0" w:type="dxa"/>
          <w:ins w:id="1368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681" w:author="pjanssen" w:date="2016-04-22T14:17:00Z"/>
              </w:rPr>
            </w:pPr>
            <w:ins w:id="13682" w:author="pjanssen" w:date="2016-04-22T14:17:00Z">
              <w:r w:rsidRPr="00F73526">
                <w:rPr>
                  <w:b/>
                  <w:bCs/>
                </w:rPr>
                <w:t>Waarde: fiberInterconnect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683" w:author="pjanssen" w:date="2016-04-22T14:17:00Z"/>
              </w:trPr>
              <w:tc>
                <w:tcPr>
                  <w:tcW w:w="360" w:type="dxa"/>
                  <w:hideMark/>
                </w:tcPr>
                <w:p w:rsidR="00533EF8" w:rsidRPr="00F73526" w:rsidRDefault="00533EF8" w:rsidP="00462E5E">
                  <w:pPr>
                    <w:rPr>
                      <w:ins w:id="13684" w:author="pjanssen" w:date="2016-04-22T14:17:00Z"/>
                    </w:rPr>
                  </w:pPr>
                  <w:ins w:id="13685" w:author="pjanssen" w:date="2016-04-22T14:17:00Z">
                    <w:r w:rsidRPr="00F73526">
                      <w:t> </w:t>
                    </w:r>
                  </w:ins>
                </w:p>
              </w:tc>
              <w:tc>
                <w:tcPr>
                  <w:tcW w:w="1500" w:type="dxa"/>
                  <w:hideMark/>
                </w:tcPr>
                <w:p w:rsidR="00533EF8" w:rsidRPr="00F73526" w:rsidRDefault="00533EF8" w:rsidP="00462E5E">
                  <w:pPr>
                    <w:rPr>
                      <w:ins w:id="13686" w:author="pjanssen" w:date="2016-04-22T14:17:00Z"/>
                    </w:rPr>
                  </w:pPr>
                  <w:ins w:id="13687" w:author="pjanssen" w:date="2016-04-22T14:17:00Z">
                    <w:r w:rsidRPr="00F73526">
                      <w:t>Definitie:</w:t>
                    </w:r>
                  </w:ins>
                </w:p>
              </w:tc>
              <w:tc>
                <w:tcPr>
                  <w:tcW w:w="0" w:type="auto"/>
                  <w:hideMark/>
                </w:tcPr>
                <w:p w:rsidR="00533EF8" w:rsidRPr="00F73526" w:rsidRDefault="00533EF8" w:rsidP="00462E5E">
                  <w:pPr>
                    <w:rPr>
                      <w:ins w:id="13688" w:author="pjanssen" w:date="2016-04-22T14:17:00Z"/>
                    </w:rPr>
                  </w:pPr>
                  <w:ins w:id="13689" w:author="pjanssen" w:date="2016-04-22T14:17:00Z">
                    <w:r w:rsidRPr="00F73526">
                      <w:t xml:space="preserve">Fiber interconnect (FIC). </w:t>
                    </w:r>
                  </w:ins>
                </w:p>
              </w:tc>
            </w:tr>
            <w:tr w:rsidR="00533EF8" w:rsidRPr="00762D94" w:rsidTr="00462E5E">
              <w:trPr>
                <w:tblHeader/>
                <w:tblCellSpacing w:w="0" w:type="dxa"/>
                <w:ins w:id="13690" w:author="pjanssen" w:date="2016-04-22T14:17:00Z"/>
              </w:trPr>
              <w:tc>
                <w:tcPr>
                  <w:tcW w:w="360" w:type="dxa"/>
                  <w:hideMark/>
                </w:tcPr>
                <w:p w:rsidR="00533EF8" w:rsidRPr="00F73526" w:rsidRDefault="00533EF8" w:rsidP="00462E5E">
                  <w:pPr>
                    <w:rPr>
                      <w:ins w:id="13691" w:author="pjanssen" w:date="2016-04-22T14:17:00Z"/>
                    </w:rPr>
                  </w:pPr>
                  <w:ins w:id="13692" w:author="pjanssen" w:date="2016-04-22T14:17:00Z">
                    <w:r w:rsidRPr="00F73526">
                      <w:t> </w:t>
                    </w:r>
                  </w:ins>
                </w:p>
              </w:tc>
              <w:tc>
                <w:tcPr>
                  <w:tcW w:w="1500" w:type="dxa"/>
                  <w:hideMark/>
                </w:tcPr>
                <w:p w:rsidR="00533EF8" w:rsidRPr="00F73526" w:rsidRDefault="00533EF8" w:rsidP="00462E5E">
                  <w:pPr>
                    <w:rPr>
                      <w:ins w:id="13693" w:author="pjanssen" w:date="2016-04-22T14:17:00Z"/>
                    </w:rPr>
                  </w:pPr>
                  <w:ins w:id="13694" w:author="pjanssen" w:date="2016-04-22T14:17:00Z">
                    <w:r w:rsidRPr="00F73526">
                      <w:t>Omschrijving:</w:t>
                    </w:r>
                  </w:ins>
                </w:p>
              </w:tc>
              <w:tc>
                <w:tcPr>
                  <w:tcW w:w="0" w:type="auto"/>
                  <w:hideMark/>
                </w:tcPr>
                <w:p w:rsidR="00533EF8" w:rsidRPr="00762D94" w:rsidRDefault="00533EF8" w:rsidP="00462E5E">
                  <w:pPr>
                    <w:rPr>
                      <w:ins w:id="13695" w:author="pjanssen" w:date="2016-04-22T14:17:00Z"/>
                      <w:lang w:val="en-GB"/>
                      <w:rPrChange w:id="13696" w:author="pjanssen" w:date="2016-04-22T14:22:00Z">
                        <w:rPr>
                          <w:ins w:id="13697" w:author="pjanssen" w:date="2016-04-22T14:17:00Z"/>
                        </w:rPr>
                      </w:rPrChange>
                    </w:rPr>
                  </w:pPr>
                  <w:ins w:id="13698" w:author="pjanssen" w:date="2016-04-22T14:17:00Z">
                    <w:r w:rsidRPr="00762D94">
                      <w:rPr>
                        <w:lang w:val="en-GB"/>
                        <w:rPrChange w:id="13699" w:author="pjanssen" w:date="2016-04-22T14:22:00Z">
                          <w:rPr/>
                        </w:rPrChange>
                      </w:rPr>
                      <w:t xml:space="preserve">A </w:t>
                    </w:r>
                    <w:r w:rsidRPr="00762D94">
                      <w:rPr>
                        <w:i/>
                        <w:iCs/>
                        <w:lang w:val="en-GB"/>
                        <w:rPrChange w:id="13700" w:author="pjanssen" w:date="2016-04-22T14:22:00Z">
                          <w:rPr>
                            <w:i/>
                            <w:iCs/>
                          </w:rPr>
                        </w:rPrChange>
                      </w:rPr>
                      <w:t xml:space="preserve">fiber interconnect </w:t>
                    </w:r>
                    <w:r w:rsidRPr="00762D94">
                      <w:rPr>
                        <w:lang w:val="en-GB"/>
                        <w:rPrChange w:id="13701" w:author="pjanssen" w:date="2016-04-22T14:22:00Z">
                          <w:rPr/>
                        </w:rPrChange>
                      </w:rPr>
                      <w:t>terminates individual fibers or establishes a connection between two or more fiber cables. Fibers in cables are connected to signal ports in the equipment.</w:t>
                    </w:r>
                  </w:ins>
                </w:p>
              </w:tc>
            </w:tr>
          </w:tbl>
          <w:p w:rsidR="00533EF8" w:rsidRPr="00762D94" w:rsidRDefault="00533EF8" w:rsidP="00462E5E">
            <w:pPr>
              <w:rPr>
                <w:ins w:id="13702" w:author="pjanssen" w:date="2016-04-22T14:17:00Z"/>
                <w:lang w:val="en-GB"/>
                <w:rPrChange w:id="13703" w:author="pjanssen" w:date="2016-04-22T14:22:00Z">
                  <w:rPr>
                    <w:ins w:id="13704" w:author="pjanssen" w:date="2016-04-22T14:17:00Z"/>
                  </w:rPr>
                </w:rPrChange>
              </w:rPr>
            </w:pPr>
          </w:p>
        </w:tc>
      </w:tr>
      <w:tr w:rsidR="00533EF8" w:rsidRPr="00762D94" w:rsidTr="00462E5E">
        <w:trPr>
          <w:tblCellSpacing w:w="0" w:type="dxa"/>
          <w:ins w:id="137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706" w:author="pjanssen" w:date="2016-04-22T14:17:00Z"/>
              </w:rPr>
            </w:pPr>
            <w:ins w:id="13707" w:author="pjanssen" w:date="2016-04-22T14:17:00Z">
              <w:r w:rsidRPr="00F73526">
                <w:rPr>
                  <w:b/>
                  <w:bCs/>
                </w:rPr>
                <w:t>Waarde: jointClosure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3708" w:author="pjanssen" w:date="2016-04-22T14:17:00Z"/>
              </w:trPr>
              <w:tc>
                <w:tcPr>
                  <w:tcW w:w="360" w:type="dxa"/>
                  <w:hideMark/>
                </w:tcPr>
                <w:p w:rsidR="00533EF8" w:rsidRPr="00F73526" w:rsidRDefault="00533EF8" w:rsidP="00462E5E">
                  <w:pPr>
                    <w:rPr>
                      <w:ins w:id="13709" w:author="pjanssen" w:date="2016-04-22T14:17:00Z"/>
                    </w:rPr>
                  </w:pPr>
                  <w:ins w:id="13710" w:author="pjanssen" w:date="2016-04-22T14:17:00Z">
                    <w:r w:rsidRPr="00F73526">
                      <w:t> </w:t>
                    </w:r>
                  </w:ins>
                </w:p>
              </w:tc>
              <w:tc>
                <w:tcPr>
                  <w:tcW w:w="1500" w:type="dxa"/>
                  <w:hideMark/>
                </w:tcPr>
                <w:p w:rsidR="00533EF8" w:rsidRPr="00F73526" w:rsidRDefault="00533EF8" w:rsidP="00462E5E">
                  <w:pPr>
                    <w:rPr>
                      <w:ins w:id="13711" w:author="pjanssen" w:date="2016-04-22T14:17:00Z"/>
                    </w:rPr>
                  </w:pPr>
                  <w:ins w:id="13712" w:author="pjanssen" w:date="2016-04-22T14:17:00Z">
                    <w:r w:rsidRPr="00F73526">
                      <w:t>Definitie:</w:t>
                    </w:r>
                  </w:ins>
                </w:p>
              </w:tc>
              <w:tc>
                <w:tcPr>
                  <w:tcW w:w="0" w:type="auto"/>
                  <w:hideMark/>
                </w:tcPr>
                <w:p w:rsidR="00533EF8" w:rsidRPr="00762D94" w:rsidRDefault="00533EF8" w:rsidP="00462E5E">
                  <w:pPr>
                    <w:rPr>
                      <w:ins w:id="13713" w:author="pjanssen" w:date="2016-04-22T14:17:00Z"/>
                      <w:lang w:val="en-GB"/>
                      <w:rPrChange w:id="13714" w:author="pjanssen" w:date="2016-04-22T14:22:00Z">
                        <w:rPr>
                          <w:ins w:id="13715" w:author="pjanssen" w:date="2016-04-22T14:17:00Z"/>
                        </w:rPr>
                      </w:rPrChange>
                    </w:rPr>
                  </w:pPr>
                  <w:ins w:id="13716" w:author="pjanssen" w:date="2016-04-22T14:17:00Z">
                    <w:r w:rsidRPr="00762D94">
                      <w:rPr>
                        <w:lang w:val="en-GB"/>
                        <w:rPrChange w:id="13717" w:author="pjanssen" w:date="2016-04-22T14:22:00Z">
                          <w:rPr/>
                        </w:rPrChange>
                      </w:rPr>
                      <w:t xml:space="preserve">Joint closure (copper of fiber). </w:t>
                    </w:r>
                  </w:ins>
                </w:p>
              </w:tc>
            </w:tr>
            <w:tr w:rsidR="00533EF8" w:rsidRPr="00762D94" w:rsidTr="00462E5E">
              <w:trPr>
                <w:tblHeader/>
                <w:tblCellSpacing w:w="0" w:type="dxa"/>
                <w:ins w:id="13718" w:author="pjanssen" w:date="2016-04-22T14:17:00Z"/>
              </w:trPr>
              <w:tc>
                <w:tcPr>
                  <w:tcW w:w="360" w:type="dxa"/>
                  <w:hideMark/>
                </w:tcPr>
                <w:p w:rsidR="00533EF8" w:rsidRPr="00762D94" w:rsidRDefault="00533EF8" w:rsidP="00462E5E">
                  <w:pPr>
                    <w:rPr>
                      <w:ins w:id="13719" w:author="pjanssen" w:date="2016-04-22T14:17:00Z"/>
                      <w:lang w:val="en-GB"/>
                      <w:rPrChange w:id="13720" w:author="pjanssen" w:date="2016-04-22T14:22:00Z">
                        <w:rPr>
                          <w:ins w:id="13721" w:author="pjanssen" w:date="2016-04-22T14:17:00Z"/>
                        </w:rPr>
                      </w:rPrChange>
                    </w:rPr>
                  </w:pPr>
                  <w:ins w:id="13722" w:author="pjanssen" w:date="2016-04-22T14:17:00Z">
                    <w:r w:rsidRPr="00762D94">
                      <w:rPr>
                        <w:lang w:val="en-GB"/>
                        <w:rPrChange w:id="13723" w:author="pjanssen" w:date="2016-04-22T14:22:00Z">
                          <w:rPr/>
                        </w:rPrChange>
                      </w:rPr>
                      <w:t> </w:t>
                    </w:r>
                  </w:ins>
                </w:p>
              </w:tc>
              <w:tc>
                <w:tcPr>
                  <w:tcW w:w="1500" w:type="dxa"/>
                  <w:hideMark/>
                </w:tcPr>
                <w:p w:rsidR="00533EF8" w:rsidRPr="00F73526" w:rsidRDefault="00533EF8" w:rsidP="00462E5E">
                  <w:pPr>
                    <w:rPr>
                      <w:ins w:id="13724" w:author="pjanssen" w:date="2016-04-22T14:17:00Z"/>
                    </w:rPr>
                  </w:pPr>
                  <w:ins w:id="13725" w:author="pjanssen" w:date="2016-04-22T14:17:00Z">
                    <w:r w:rsidRPr="00F73526">
                      <w:t>Omschrijving:</w:t>
                    </w:r>
                  </w:ins>
                </w:p>
              </w:tc>
              <w:tc>
                <w:tcPr>
                  <w:tcW w:w="0" w:type="auto"/>
                  <w:hideMark/>
                </w:tcPr>
                <w:p w:rsidR="00533EF8" w:rsidRPr="00762D94" w:rsidRDefault="00533EF8" w:rsidP="00462E5E">
                  <w:pPr>
                    <w:rPr>
                      <w:ins w:id="13726" w:author="pjanssen" w:date="2016-04-22T14:17:00Z"/>
                      <w:lang w:val="en-GB"/>
                      <w:rPrChange w:id="13727" w:author="pjanssen" w:date="2016-04-22T14:22:00Z">
                        <w:rPr>
                          <w:ins w:id="13728" w:author="pjanssen" w:date="2016-04-22T14:17:00Z"/>
                        </w:rPr>
                      </w:rPrChange>
                    </w:rPr>
                  </w:pPr>
                  <w:ins w:id="13729" w:author="pjanssen" w:date="2016-04-22T14:17:00Z">
                    <w:r w:rsidRPr="00762D94">
                      <w:rPr>
                        <w:lang w:val="en-GB"/>
                        <w:rPrChange w:id="13730" w:author="pjanssen" w:date="2016-04-22T14:22:00Z">
                          <w:rPr/>
                        </w:rPrChange>
                      </w:rPr>
                      <w:t>A protective</w:t>
                    </w:r>
                    <w:r w:rsidRPr="00762D94">
                      <w:rPr>
                        <w:i/>
                        <w:iCs/>
                        <w:lang w:val="en-GB"/>
                        <w:rPrChange w:id="13731" w:author="pjanssen" w:date="2016-04-22T14:22:00Z">
                          <w:rPr>
                            <w:i/>
                            <w:iCs/>
                          </w:rPr>
                        </w:rPrChange>
                      </w:rPr>
                      <w:t xml:space="preserve"> joint closure</w:t>
                    </w:r>
                    <w:r w:rsidRPr="00762D94">
                      <w:rPr>
                        <w:lang w:val="en-GB"/>
                        <w:rPrChange w:id="13732" w:author="pjanssen" w:date="2016-04-22T14:22:00Z">
                          <w:rPr/>
                        </w:rPrChange>
                      </w:rPr>
                      <w:t xml:space="preserve"> for either copper or fiber-optic cable joints. A cable joint consists of spliced conductors and a closure.</w:t>
                    </w:r>
                  </w:ins>
                </w:p>
              </w:tc>
            </w:tr>
          </w:tbl>
          <w:p w:rsidR="00533EF8" w:rsidRPr="00762D94" w:rsidRDefault="00533EF8" w:rsidP="00462E5E">
            <w:pPr>
              <w:rPr>
                <w:ins w:id="13733" w:author="pjanssen" w:date="2016-04-22T14:17:00Z"/>
                <w:lang w:val="en-GB"/>
                <w:rPrChange w:id="13734" w:author="pjanssen" w:date="2016-04-22T14:22:00Z">
                  <w:rPr>
                    <w:ins w:id="13735" w:author="pjanssen" w:date="2016-04-22T14:17:00Z"/>
                  </w:rPr>
                </w:rPrChange>
              </w:rPr>
            </w:pPr>
          </w:p>
        </w:tc>
      </w:tr>
      <w:tr w:rsidR="00533EF8" w:rsidRPr="00762D94" w:rsidTr="00462E5E">
        <w:trPr>
          <w:tblCellSpacing w:w="0" w:type="dxa"/>
          <w:ins w:id="137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737" w:author="pjanssen" w:date="2016-04-22T14:17:00Z"/>
              </w:rPr>
            </w:pPr>
            <w:ins w:id="13738" w:author="pjanssen" w:date="2016-04-22T14:17:00Z">
              <w:r w:rsidRPr="00F73526">
                <w:rPr>
                  <w:b/>
                  <w:bCs/>
                </w:rPr>
                <w:t>Waarde: loadCoil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739" w:author="pjanssen" w:date="2016-04-22T14:17:00Z"/>
              </w:trPr>
              <w:tc>
                <w:tcPr>
                  <w:tcW w:w="360" w:type="dxa"/>
                  <w:hideMark/>
                </w:tcPr>
                <w:p w:rsidR="00533EF8" w:rsidRPr="00F73526" w:rsidRDefault="00533EF8" w:rsidP="00462E5E">
                  <w:pPr>
                    <w:rPr>
                      <w:ins w:id="13740" w:author="pjanssen" w:date="2016-04-22T14:17:00Z"/>
                    </w:rPr>
                  </w:pPr>
                  <w:ins w:id="13741" w:author="pjanssen" w:date="2016-04-22T14:17:00Z">
                    <w:r w:rsidRPr="00F73526">
                      <w:t> </w:t>
                    </w:r>
                  </w:ins>
                </w:p>
              </w:tc>
              <w:tc>
                <w:tcPr>
                  <w:tcW w:w="1500" w:type="dxa"/>
                  <w:hideMark/>
                </w:tcPr>
                <w:p w:rsidR="00533EF8" w:rsidRPr="00F73526" w:rsidRDefault="00533EF8" w:rsidP="00462E5E">
                  <w:pPr>
                    <w:rPr>
                      <w:ins w:id="13742" w:author="pjanssen" w:date="2016-04-22T14:17:00Z"/>
                    </w:rPr>
                  </w:pPr>
                  <w:ins w:id="13743" w:author="pjanssen" w:date="2016-04-22T14:17:00Z">
                    <w:r w:rsidRPr="00F73526">
                      <w:t>Definitie:</w:t>
                    </w:r>
                  </w:ins>
                </w:p>
              </w:tc>
              <w:tc>
                <w:tcPr>
                  <w:tcW w:w="0" w:type="auto"/>
                  <w:hideMark/>
                </w:tcPr>
                <w:p w:rsidR="00533EF8" w:rsidRPr="00F73526" w:rsidRDefault="00533EF8" w:rsidP="00462E5E">
                  <w:pPr>
                    <w:rPr>
                      <w:ins w:id="13744" w:author="pjanssen" w:date="2016-04-22T14:17:00Z"/>
                    </w:rPr>
                  </w:pPr>
                  <w:ins w:id="13745" w:author="pjanssen" w:date="2016-04-22T14:17:00Z">
                    <w:r w:rsidRPr="00F73526">
                      <w:t xml:space="preserve">Load coil. </w:t>
                    </w:r>
                  </w:ins>
                </w:p>
              </w:tc>
            </w:tr>
            <w:tr w:rsidR="00533EF8" w:rsidRPr="00762D94" w:rsidTr="00462E5E">
              <w:trPr>
                <w:tblHeader/>
                <w:tblCellSpacing w:w="0" w:type="dxa"/>
                <w:ins w:id="13746" w:author="pjanssen" w:date="2016-04-22T14:17:00Z"/>
              </w:trPr>
              <w:tc>
                <w:tcPr>
                  <w:tcW w:w="360" w:type="dxa"/>
                  <w:hideMark/>
                </w:tcPr>
                <w:p w:rsidR="00533EF8" w:rsidRPr="00F73526" w:rsidRDefault="00533EF8" w:rsidP="00462E5E">
                  <w:pPr>
                    <w:rPr>
                      <w:ins w:id="13747" w:author="pjanssen" w:date="2016-04-22T14:17:00Z"/>
                    </w:rPr>
                  </w:pPr>
                  <w:ins w:id="13748" w:author="pjanssen" w:date="2016-04-22T14:17:00Z">
                    <w:r w:rsidRPr="00F73526">
                      <w:t> </w:t>
                    </w:r>
                  </w:ins>
                </w:p>
              </w:tc>
              <w:tc>
                <w:tcPr>
                  <w:tcW w:w="1500" w:type="dxa"/>
                  <w:hideMark/>
                </w:tcPr>
                <w:p w:rsidR="00533EF8" w:rsidRPr="00F73526" w:rsidRDefault="00533EF8" w:rsidP="00462E5E">
                  <w:pPr>
                    <w:rPr>
                      <w:ins w:id="13749" w:author="pjanssen" w:date="2016-04-22T14:17:00Z"/>
                    </w:rPr>
                  </w:pPr>
                  <w:ins w:id="13750" w:author="pjanssen" w:date="2016-04-22T14:17:00Z">
                    <w:r w:rsidRPr="00F73526">
                      <w:t>Omschrijving:</w:t>
                    </w:r>
                  </w:ins>
                </w:p>
              </w:tc>
              <w:tc>
                <w:tcPr>
                  <w:tcW w:w="0" w:type="auto"/>
                  <w:hideMark/>
                </w:tcPr>
                <w:p w:rsidR="00533EF8" w:rsidRPr="00762D94" w:rsidRDefault="00533EF8" w:rsidP="00462E5E">
                  <w:pPr>
                    <w:rPr>
                      <w:ins w:id="13751" w:author="pjanssen" w:date="2016-04-22T14:17:00Z"/>
                      <w:lang w:val="en-GB"/>
                      <w:rPrChange w:id="13752" w:author="pjanssen" w:date="2016-04-22T14:22:00Z">
                        <w:rPr>
                          <w:ins w:id="13753" w:author="pjanssen" w:date="2016-04-22T14:17:00Z"/>
                        </w:rPr>
                      </w:rPrChange>
                    </w:rPr>
                  </w:pPr>
                  <w:ins w:id="13754" w:author="pjanssen" w:date="2016-04-22T14:17:00Z">
                    <w:r w:rsidRPr="00762D94">
                      <w:rPr>
                        <w:lang w:val="en-GB"/>
                        <w:rPrChange w:id="13755" w:author="pjanssen" w:date="2016-04-22T14:22:00Z">
                          <w:rPr/>
                        </w:rPrChange>
                      </w:rPr>
                      <w:t xml:space="preserve">A </w:t>
                    </w:r>
                    <w:r w:rsidRPr="00762D94">
                      <w:rPr>
                        <w:i/>
                        <w:iCs/>
                        <w:lang w:val="en-GB"/>
                        <w:rPrChange w:id="13756" w:author="pjanssen" w:date="2016-04-22T14:22:00Z">
                          <w:rPr>
                            <w:i/>
                            <w:iCs/>
                          </w:rPr>
                        </w:rPrChange>
                      </w:rPr>
                      <w:t>load coil</w:t>
                    </w:r>
                    <w:r w:rsidRPr="00762D94">
                      <w:rPr>
                        <w:lang w:val="en-GB"/>
                        <w:rPrChange w:id="13757" w:author="pjanssen" w:date="2016-04-22T14:22:00Z">
                          <w:rPr/>
                        </w:rPrChange>
                      </w:rPr>
                      <w:t xml:space="preserve"> is a copper line conditioning equipment. Standard voice phone calls degrade noticeably when the copper portion of a phone line is greater than 18 kilofeet long. In order to restore call quality, load coils are inserted at specific intervals along the loop.</w:t>
                    </w:r>
                  </w:ins>
                </w:p>
              </w:tc>
            </w:tr>
          </w:tbl>
          <w:p w:rsidR="00533EF8" w:rsidRPr="00762D94" w:rsidRDefault="00533EF8" w:rsidP="00462E5E">
            <w:pPr>
              <w:rPr>
                <w:ins w:id="13758" w:author="pjanssen" w:date="2016-04-22T14:17:00Z"/>
                <w:lang w:val="en-GB"/>
                <w:rPrChange w:id="13759" w:author="pjanssen" w:date="2016-04-22T14:22:00Z">
                  <w:rPr>
                    <w:ins w:id="13760" w:author="pjanssen" w:date="2016-04-22T14:17:00Z"/>
                  </w:rPr>
                </w:rPrChange>
              </w:rPr>
            </w:pPr>
          </w:p>
        </w:tc>
      </w:tr>
      <w:tr w:rsidR="00533EF8" w:rsidRPr="00762D94" w:rsidTr="00462E5E">
        <w:trPr>
          <w:tblCellSpacing w:w="0" w:type="dxa"/>
          <w:ins w:id="137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762" w:author="pjanssen" w:date="2016-04-22T14:17:00Z"/>
              </w:rPr>
            </w:pPr>
            <w:ins w:id="13763" w:author="pjanssen" w:date="2016-04-22T14:17:00Z">
              <w:r w:rsidRPr="00F73526">
                <w:rPr>
                  <w:b/>
                  <w:bCs/>
                </w:rPr>
                <w:t>Waarde: mainDistributionFrame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764" w:author="pjanssen" w:date="2016-04-22T14:17:00Z"/>
              </w:trPr>
              <w:tc>
                <w:tcPr>
                  <w:tcW w:w="360" w:type="dxa"/>
                  <w:hideMark/>
                </w:tcPr>
                <w:p w:rsidR="00533EF8" w:rsidRPr="00F73526" w:rsidRDefault="00533EF8" w:rsidP="00462E5E">
                  <w:pPr>
                    <w:rPr>
                      <w:ins w:id="13765" w:author="pjanssen" w:date="2016-04-22T14:17:00Z"/>
                    </w:rPr>
                  </w:pPr>
                  <w:ins w:id="13766" w:author="pjanssen" w:date="2016-04-22T14:17:00Z">
                    <w:r w:rsidRPr="00F73526">
                      <w:t> </w:t>
                    </w:r>
                  </w:ins>
                </w:p>
              </w:tc>
              <w:tc>
                <w:tcPr>
                  <w:tcW w:w="1500" w:type="dxa"/>
                  <w:hideMark/>
                </w:tcPr>
                <w:p w:rsidR="00533EF8" w:rsidRPr="00F73526" w:rsidRDefault="00533EF8" w:rsidP="00462E5E">
                  <w:pPr>
                    <w:rPr>
                      <w:ins w:id="13767" w:author="pjanssen" w:date="2016-04-22T14:17:00Z"/>
                    </w:rPr>
                  </w:pPr>
                  <w:ins w:id="13768" w:author="pjanssen" w:date="2016-04-22T14:17:00Z">
                    <w:r w:rsidRPr="00F73526">
                      <w:t>Definitie:</w:t>
                    </w:r>
                  </w:ins>
                </w:p>
              </w:tc>
              <w:tc>
                <w:tcPr>
                  <w:tcW w:w="0" w:type="auto"/>
                  <w:hideMark/>
                </w:tcPr>
                <w:p w:rsidR="00533EF8" w:rsidRPr="00F73526" w:rsidRDefault="00533EF8" w:rsidP="00462E5E">
                  <w:pPr>
                    <w:rPr>
                      <w:ins w:id="13769" w:author="pjanssen" w:date="2016-04-22T14:17:00Z"/>
                    </w:rPr>
                  </w:pPr>
                  <w:ins w:id="13770" w:author="pjanssen" w:date="2016-04-22T14:17:00Z">
                    <w:r w:rsidRPr="00F73526">
                      <w:t xml:space="preserve">Main distribution frame (MDF). </w:t>
                    </w:r>
                  </w:ins>
                </w:p>
              </w:tc>
            </w:tr>
            <w:tr w:rsidR="00533EF8" w:rsidRPr="00762D94" w:rsidTr="00462E5E">
              <w:trPr>
                <w:tblHeader/>
                <w:tblCellSpacing w:w="0" w:type="dxa"/>
                <w:ins w:id="13771" w:author="pjanssen" w:date="2016-04-22T14:17:00Z"/>
              </w:trPr>
              <w:tc>
                <w:tcPr>
                  <w:tcW w:w="360" w:type="dxa"/>
                  <w:hideMark/>
                </w:tcPr>
                <w:p w:rsidR="00533EF8" w:rsidRPr="00F73526" w:rsidRDefault="00533EF8" w:rsidP="00462E5E">
                  <w:pPr>
                    <w:rPr>
                      <w:ins w:id="13772" w:author="pjanssen" w:date="2016-04-22T14:17:00Z"/>
                    </w:rPr>
                  </w:pPr>
                  <w:ins w:id="13773" w:author="pjanssen" w:date="2016-04-22T14:17:00Z">
                    <w:r w:rsidRPr="00F73526">
                      <w:t> </w:t>
                    </w:r>
                  </w:ins>
                </w:p>
              </w:tc>
              <w:tc>
                <w:tcPr>
                  <w:tcW w:w="1500" w:type="dxa"/>
                  <w:hideMark/>
                </w:tcPr>
                <w:p w:rsidR="00533EF8" w:rsidRPr="00F73526" w:rsidRDefault="00533EF8" w:rsidP="00462E5E">
                  <w:pPr>
                    <w:rPr>
                      <w:ins w:id="13774" w:author="pjanssen" w:date="2016-04-22T14:17:00Z"/>
                    </w:rPr>
                  </w:pPr>
                  <w:ins w:id="13775" w:author="pjanssen" w:date="2016-04-22T14:17:00Z">
                    <w:r w:rsidRPr="00F73526">
                      <w:t>Omschrijving:</w:t>
                    </w:r>
                  </w:ins>
                </w:p>
              </w:tc>
              <w:tc>
                <w:tcPr>
                  <w:tcW w:w="0" w:type="auto"/>
                  <w:hideMark/>
                </w:tcPr>
                <w:p w:rsidR="00533EF8" w:rsidRPr="00762D94" w:rsidRDefault="00533EF8" w:rsidP="00462E5E">
                  <w:pPr>
                    <w:rPr>
                      <w:ins w:id="13776" w:author="pjanssen" w:date="2016-04-22T14:17:00Z"/>
                      <w:lang w:val="en-GB"/>
                      <w:rPrChange w:id="13777" w:author="pjanssen" w:date="2016-04-22T14:22:00Z">
                        <w:rPr>
                          <w:ins w:id="13778" w:author="pjanssen" w:date="2016-04-22T14:17:00Z"/>
                        </w:rPr>
                      </w:rPrChange>
                    </w:rPr>
                  </w:pPr>
                  <w:ins w:id="13779" w:author="pjanssen" w:date="2016-04-22T14:17:00Z">
                    <w:r w:rsidRPr="00762D94">
                      <w:rPr>
                        <w:lang w:val="en-GB"/>
                        <w:rPrChange w:id="13780" w:author="pjanssen" w:date="2016-04-22T14:22:00Z">
                          <w:rPr/>
                        </w:rPrChange>
                      </w:rPr>
                      <w:t xml:space="preserve">A </w:t>
                    </w:r>
                    <w:r w:rsidRPr="00762D94">
                      <w:rPr>
                        <w:i/>
                        <w:iCs/>
                        <w:lang w:val="en-GB"/>
                        <w:rPrChange w:id="13781" w:author="pjanssen" w:date="2016-04-22T14:22:00Z">
                          <w:rPr>
                            <w:i/>
                            <w:iCs/>
                          </w:rPr>
                        </w:rPrChange>
                      </w:rPr>
                      <w:t>main distribution frame</w:t>
                    </w:r>
                    <w:r w:rsidRPr="00762D94">
                      <w:rPr>
                        <w:lang w:val="en-GB"/>
                        <w:rPrChange w:id="13782" w:author="pjanssen" w:date="2016-04-22T14:22:00Z">
                          <w:rPr/>
                        </w:rPrChange>
                      </w:rPr>
                      <w:t xml:space="preserve"> is often found at the local exchange (Central Office) and is used to terminate the copper cables running from the customer's site. The frame allows these cables to be cross connected using patch cords to other equipment such as a concentrator or switch.</w:t>
                    </w:r>
                  </w:ins>
                </w:p>
              </w:tc>
            </w:tr>
          </w:tbl>
          <w:p w:rsidR="00533EF8" w:rsidRPr="00762D94" w:rsidRDefault="00533EF8" w:rsidP="00462E5E">
            <w:pPr>
              <w:rPr>
                <w:ins w:id="13783" w:author="pjanssen" w:date="2016-04-22T14:17:00Z"/>
                <w:lang w:val="en-GB"/>
                <w:rPrChange w:id="13784" w:author="pjanssen" w:date="2016-04-22T14:22:00Z">
                  <w:rPr>
                    <w:ins w:id="13785" w:author="pjanssen" w:date="2016-04-22T14:17:00Z"/>
                  </w:rPr>
                </w:rPrChange>
              </w:rPr>
            </w:pPr>
          </w:p>
        </w:tc>
      </w:tr>
      <w:tr w:rsidR="00533EF8" w:rsidRPr="00762D94" w:rsidTr="00462E5E">
        <w:trPr>
          <w:tblCellSpacing w:w="0" w:type="dxa"/>
          <w:ins w:id="137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787" w:author="pjanssen" w:date="2016-04-22T14:17:00Z"/>
              </w:rPr>
            </w:pPr>
            <w:ins w:id="13788" w:author="pjanssen" w:date="2016-04-22T14:17:00Z">
              <w:r w:rsidRPr="00F73526">
                <w:rPr>
                  <w:b/>
                  <w:bCs/>
                </w:rPr>
                <w:t>Waarde: multiplexer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789" w:author="pjanssen" w:date="2016-04-22T14:17:00Z"/>
              </w:trPr>
              <w:tc>
                <w:tcPr>
                  <w:tcW w:w="360" w:type="dxa"/>
                  <w:hideMark/>
                </w:tcPr>
                <w:p w:rsidR="00533EF8" w:rsidRPr="00F73526" w:rsidRDefault="00533EF8" w:rsidP="00462E5E">
                  <w:pPr>
                    <w:rPr>
                      <w:ins w:id="13790" w:author="pjanssen" w:date="2016-04-22T14:17:00Z"/>
                    </w:rPr>
                  </w:pPr>
                  <w:ins w:id="13791" w:author="pjanssen" w:date="2016-04-22T14:17:00Z">
                    <w:r w:rsidRPr="00F73526">
                      <w:t> </w:t>
                    </w:r>
                  </w:ins>
                </w:p>
              </w:tc>
              <w:tc>
                <w:tcPr>
                  <w:tcW w:w="1500" w:type="dxa"/>
                  <w:hideMark/>
                </w:tcPr>
                <w:p w:rsidR="00533EF8" w:rsidRPr="00F73526" w:rsidRDefault="00533EF8" w:rsidP="00462E5E">
                  <w:pPr>
                    <w:rPr>
                      <w:ins w:id="13792" w:author="pjanssen" w:date="2016-04-22T14:17:00Z"/>
                    </w:rPr>
                  </w:pPr>
                  <w:ins w:id="13793" w:author="pjanssen" w:date="2016-04-22T14:17:00Z">
                    <w:r w:rsidRPr="00F73526">
                      <w:t>Definitie:</w:t>
                    </w:r>
                  </w:ins>
                </w:p>
              </w:tc>
              <w:tc>
                <w:tcPr>
                  <w:tcW w:w="0" w:type="auto"/>
                  <w:hideMark/>
                </w:tcPr>
                <w:p w:rsidR="00533EF8" w:rsidRPr="00F73526" w:rsidRDefault="00533EF8" w:rsidP="00462E5E">
                  <w:pPr>
                    <w:rPr>
                      <w:ins w:id="13794" w:author="pjanssen" w:date="2016-04-22T14:17:00Z"/>
                    </w:rPr>
                  </w:pPr>
                  <w:ins w:id="13795" w:author="pjanssen" w:date="2016-04-22T14:17:00Z">
                    <w:r w:rsidRPr="00F73526">
                      <w:t xml:space="preserve">Multiplexer (MUX). </w:t>
                    </w:r>
                  </w:ins>
                </w:p>
              </w:tc>
            </w:tr>
            <w:tr w:rsidR="00533EF8" w:rsidRPr="00762D94" w:rsidTr="00462E5E">
              <w:trPr>
                <w:tblHeader/>
                <w:tblCellSpacing w:w="0" w:type="dxa"/>
                <w:ins w:id="13796" w:author="pjanssen" w:date="2016-04-22T14:17:00Z"/>
              </w:trPr>
              <w:tc>
                <w:tcPr>
                  <w:tcW w:w="360" w:type="dxa"/>
                  <w:hideMark/>
                </w:tcPr>
                <w:p w:rsidR="00533EF8" w:rsidRPr="00F73526" w:rsidRDefault="00533EF8" w:rsidP="00462E5E">
                  <w:pPr>
                    <w:rPr>
                      <w:ins w:id="13797" w:author="pjanssen" w:date="2016-04-22T14:17:00Z"/>
                    </w:rPr>
                  </w:pPr>
                  <w:ins w:id="13798" w:author="pjanssen" w:date="2016-04-22T14:17:00Z">
                    <w:r w:rsidRPr="00F73526">
                      <w:t> </w:t>
                    </w:r>
                  </w:ins>
                </w:p>
              </w:tc>
              <w:tc>
                <w:tcPr>
                  <w:tcW w:w="1500" w:type="dxa"/>
                  <w:hideMark/>
                </w:tcPr>
                <w:p w:rsidR="00533EF8" w:rsidRPr="00F73526" w:rsidRDefault="00533EF8" w:rsidP="00462E5E">
                  <w:pPr>
                    <w:rPr>
                      <w:ins w:id="13799" w:author="pjanssen" w:date="2016-04-22T14:17:00Z"/>
                    </w:rPr>
                  </w:pPr>
                  <w:ins w:id="13800" w:author="pjanssen" w:date="2016-04-22T14:17:00Z">
                    <w:r w:rsidRPr="00F73526">
                      <w:t>Omschrijving:</w:t>
                    </w:r>
                  </w:ins>
                </w:p>
              </w:tc>
              <w:tc>
                <w:tcPr>
                  <w:tcW w:w="0" w:type="auto"/>
                  <w:hideMark/>
                </w:tcPr>
                <w:p w:rsidR="00533EF8" w:rsidRPr="00762D94" w:rsidRDefault="00533EF8" w:rsidP="00462E5E">
                  <w:pPr>
                    <w:rPr>
                      <w:ins w:id="13801" w:author="pjanssen" w:date="2016-04-22T14:17:00Z"/>
                      <w:lang w:val="en-GB"/>
                      <w:rPrChange w:id="13802" w:author="pjanssen" w:date="2016-04-22T14:22:00Z">
                        <w:rPr>
                          <w:ins w:id="13803" w:author="pjanssen" w:date="2016-04-22T14:17:00Z"/>
                        </w:rPr>
                      </w:rPrChange>
                    </w:rPr>
                  </w:pPr>
                  <w:ins w:id="13804" w:author="pjanssen" w:date="2016-04-22T14:17:00Z">
                    <w:r w:rsidRPr="00762D94">
                      <w:rPr>
                        <w:lang w:val="en-GB"/>
                        <w:rPrChange w:id="13805" w:author="pjanssen" w:date="2016-04-22T14:22:00Z">
                          <w:rPr/>
                        </w:rPrChange>
                      </w:rPr>
                      <w:t xml:space="preserve">A </w:t>
                    </w:r>
                    <w:r w:rsidRPr="00762D94">
                      <w:rPr>
                        <w:i/>
                        <w:iCs/>
                        <w:lang w:val="en-GB"/>
                        <w:rPrChange w:id="13806" w:author="pjanssen" w:date="2016-04-22T14:22:00Z">
                          <w:rPr>
                            <w:i/>
                            <w:iCs/>
                          </w:rPr>
                        </w:rPrChange>
                      </w:rPr>
                      <w:t>multiplexer</w:t>
                    </w:r>
                    <w:r w:rsidRPr="00762D94">
                      <w:rPr>
                        <w:lang w:val="en-GB"/>
                        <w:rPrChange w:id="13807" w:author="pjanssen" w:date="2016-04-22T14:22:00Z">
                          <w:rPr/>
                        </w:rPrChange>
                      </w:rPr>
                      <w:t xml:space="preserve"> is a device that combines multiple inputs into an aggregate signal to be transported via a single transmission channel. Fibers in cables are connected to signal ports in this equipment.</w:t>
                    </w:r>
                  </w:ins>
                </w:p>
              </w:tc>
            </w:tr>
          </w:tbl>
          <w:p w:rsidR="00533EF8" w:rsidRPr="00762D94" w:rsidRDefault="00533EF8" w:rsidP="00462E5E">
            <w:pPr>
              <w:rPr>
                <w:ins w:id="13808" w:author="pjanssen" w:date="2016-04-22T14:17:00Z"/>
                <w:lang w:val="en-GB"/>
                <w:rPrChange w:id="13809" w:author="pjanssen" w:date="2016-04-22T14:22:00Z">
                  <w:rPr>
                    <w:ins w:id="13810" w:author="pjanssen" w:date="2016-04-22T14:17:00Z"/>
                  </w:rPr>
                </w:rPrChange>
              </w:rPr>
            </w:pPr>
          </w:p>
        </w:tc>
      </w:tr>
      <w:tr w:rsidR="00533EF8" w:rsidRPr="00762D94" w:rsidTr="00462E5E">
        <w:trPr>
          <w:tblCellSpacing w:w="0" w:type="dxa"/>
          <w:ins w:id="138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812" w:author="pjanssen" w:date="2016-04-22T14:17:00Z"/>
              </w:rPr>
            </w:pPr>
            <w:ins w:id="13813" w:author="pjanssen" w:date="2016-04-22T14:17:00Z">
              <w:r w:rsidRPr="00F73526">
                <w:rPr>
                  <w:b/>
                  <w:bCs/>
                </w:rPr>
                <w:t>Waarde: opticalMaintenanceLoop</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814" w:author="pjanssen" w:date="2016-04-22T14:17:00Z"/>
              </w:trPr>
              <w:tc>
                <w:tcPr>
                  <w:tcW w:w="360" w:type="dxa"/>
                  <w:hideMark/>
                </w:tcPr>
                <w:p w:rsidR="00533EF8" w:rsidRPr="00F73526" w:rsidRDefault="00533EF8" w:rsidP="00462E5E">
                  <w:pPr>
                    <w:rPr>
                      <w:ins w:id="13815" w:author="pjanssen" w:date="2016-04-22T14:17:00Z"/>
                    </w:rPr>
                  </w:pPr>
                  <w:ins w:id="13816" w:author="pjanssen" w:date="2016-04-22T14:17:00Z">
                    <w:r w:rsidRPr="00F73526">
                      <w:t> </w:t>
                    </w:r>
                  </w:ins>
                </w:p>
              </w:tc>
              <w:tc>
                <w:tcPr>
                  <w:tcW w:w="1500" w:type="dxa"/>
                  <w:hideMark/>
                </w:tcPr>
                <w:p w:rsidR="00533EF8" w:rsidRPr="00F73526" w:rsidRDefault="00533EF8" w:rsidP="00462E5E">
                  <w:pPr>
                    <w:rPr>
                      <w:ins w:id="13817" w:author="pjanssen" w:date="2016-04-22T14:17:00Z"/>
                    </w:rPr>
                  </w:pPr>
                  <w:ins w:id="13818" w:author="pjanssen" w:date="2016-04-22T14:17:00Z">
                    <w:r w:rsidRPr="00F73526">
                      <w:t>Definitie:</w:t>
                    </w:r>
                  </w:ins>
                </w:p>
              </w:tc>
              <w:tc>
                <w:tcPr>
                  <w:tcW w:w="0" w:type="auto"/>
                  <w:hideMark/>
                </w:tcPr>
                <w:p w:rsidR="00533EF8" w:rsidRPr="00F73526" w:rsidRDefault="00533EF8" w:rsidP="00462E5E">
                  <w:pPr>
                    <w:rPr>
                      <w:ins w:id="13819" w:author="pjanssen" w:date="2016-04-22T14:17:00Z"/>
                    </w:rPr>
                  </w:pPr>
                  <w:ins w:id="13820" w:author="pjanssen" w:date="2016-04-22T14:17:00Z">
                    <w:r w:rsidRPr="00F73526">
                      <w:t xml:space="preserve">Optical maintenance loop. </w:t>
                    </w:r>
                  </w:ins>
                </w:p>
              </w:tc>
            </w:tr>
            <w:tr w:rsidR="00533EF8" w:rsidRPr="00762D94" w:rsidTr="00462E5E">
              <w:trPr>
                <w:tblHeader/>
                <w:tblCellSpacing w:w="0" w:type="dxa"/>
                <w:ins w:id="13821" w:author="pjanssen" w:date="2016-04-22T14:17:00Z"/>
              </w:trPr>
              <w:tc>
                <w:tcPr>
                  <w:tcW w:w="360" w:type="dxa"/>
                  <w:hideMark/>
                </w:tcPr>
                <w:p w:rsidR="00533EF8" w:rsidRPr="00F73526" w:rsidRDefault="00533EF8" w:rsidP="00462E5E">
                  <w:pPr>
                    <w:rPr>
                      <w:ins w:id="13822" w:author="pjanssen" w:date="2016-04-22T14:17:00Z"/>
                    </w:rPr>
                  </w:pPr>
                  <w:ins w:id="13823" w:author="pjanssen" w:date="2016-04-22T14:17:00Z">
                    <w:r w:rsidRPr="00F73526">
                      <w:t> </w:t>
                    </w:r>
                  </w:ins>
                </w:p>
              </w:tc>
              <w:tc>
                <w:tcPr>
                  <w:tcW w:w="1500" w:type="dxa"/>
                  <w:hideMark/>
                </w:tcPr>
                <w:p w:rsidR="00533EF8" w:rsidRPr="00F73526" w:rsidRDefault="00533EF8" w:rsidP="00462E5E">
                  <w:pPr>
                    <w:rPr>
                      <w:ins w:id="13824" w:author="pjanssen" w:date="2016-04-22T14:17:00Z"/>
                    </w:rPr>
                  </w:pPr>
                  <w:ins w:id="13825" w:author="pjanssen" w:date="2016-04-22T14:17:00Z">
                    <w:r w:rsidRPr="00F73526">
                      <w:t>Omschrijving:</w:t>
                    </w:r>
                  </w:ins>
                </w:p>
              </w:tc>
              <w:tc>
                <w:tcPr>
                  <w:tcW w:w="0" w:type="auto"/>
                  <w:hideMark/>
                </w:tcPr>
                <w:p w:rsidR="00533EF8" w:rsidRPr="00762D94" w:rsidRDefault="00533EF8" w:rsidP="00462E5E">
                  <w:pPr>
                    <w:rPr>
                      <w:ins w:id="13826" w:author="pjanssen" w:date="2016-04-22T14:17:00Z"/>
                      <w:lang w:val="en-GB"/>
                      <w:rPrChange w:id="13827" w:author="pjanssen" w:date="2016-04-22T14:22:00Z">
                        <w:rPr>
                          <w:ins w:id="13828" w:author="pjanssen" w:date="2016-04-22T14:17:00Z"/>
                        </w:rPr>
                      </w:rPrChange>
                    </w:rPr>
                  </w:pPr>
                  <w:ins w:id="13829" w:author="pjanssen" w:date="2016-04-22T14:17:00Z">
                    <w:r w:rsidRPr="00762D94">
                      <w:rPr>
                        <w:lang w:val="en-GB"/>
                        <w:rPrChange w:id="13830" w:author="pjanssen" w:date="2016-04-22T14:22:00Z">
                          <w:rPr/>
                        </w:rPrChange>
                      </w:rPr>
                      <w:t xml:space="preserve">An </w:t>
                    </w:r>
                    <w:r w:rsidRPr="00762D94">
                      <w:rPr>
                        <w:i/>
                        <w:iCs/>
                        <w:lang w:val="en-GB"/>
                        <w:rPrChange w:id="13831" w:author="pjanssen" w:date="2016-04-22T14:22:00Z">
                          <w:rPr>
                            <w:i/>
                            <w:iCs/>
                          </w:rPr>
                        </w:rPrChange>
                      </w:rPr>
                      <w:t>optical maintenance loop</w:t>
                    </w:r>
                    <w:r w:rsidRPr="00762D94">
                      <w:rPr>
                        <w:lang w:val="en-GB"/>
                        <w:rPrChange w:id="13832" w:author="pjanssen" w:date="2016-04-22T14:22:00Z">
                          <w:rPr/>
                        </w:rPrChange>
                      </w:rPr>
                      <w:t xml:space="preserve"> is a coil of slack fiber cable that is used to support future splicing or other maintenance activities.</w:t>
                    </w:r>
                  </w:ins>
                </w:p>
              </w:tc>
            </w:tr>
          </w:tbl>
          <w:p w:rsidR="00533EF8" w:rsidRPr="00762D94" w:rsidRDefault="00533EF8" w:rsidP="00462E5E">
            <w:pPr>
              <w:rPr>
                <w:ins w:id="13833" w:author="pjanssen" w:date="2016-04-22T14:17:00Z"/>
                <w:lang w:val="en-GB"/>
                <w:rPrChange w:id="13834" w:author="pjanssen" w:date="2016-04-22T14:22:00Z">
                  <w:rPr>
                    <w:ins w:id="13835" w:author="pjanssen" w:date="2016-04-22T14:17:00Z"/>
                  </w:rPr>
                </w:rPrChange>
              </w:rPr>
            </w:pPr>
          </w:p>
        </w:tc>
      </w:tr>
      <w:tr w:rsidR="00533EF8" w:rsidRPr="00762D94" w:rsidTr="00462E5E">
        <w:trPr>
          <w:tblCellSpacing w:w="0" w:type="dxa"/>
          <w:ins w:id="138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837" w:author="pjanssen" w:date="2016-04-22T14:17:00Z"/>
              </w:rPr>
            </w:pPr>
            <w:ins w:id="13838" w:author="pjanssen" w:date="2016-04-22T14:17:00Z">
              <w:r w:rsidRPr="00F73526">
                <w:rPr>
                  <w:b/>
                  <w:bCs/>
                </w:rPr>
                <w:t>Waarde: opticalRepeater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839" w:author="pjanssen" w:date="2016-04-22T14:17:00Z"/>
              </w:trPr>
              <w:tc>
                <w:tcPr>
                  <w:tcW w:w="360" w:type="dxa"/>
                  <w:hideMark/>
                </w:tcPr>
                <w:p w:rsidR="00533EF8" w:rsidRPr="00F73526" w:rsidRDefault="00533EF8" w:rsidP="00462E5E">
                  <w:pPr>
                    <w:rPr>
                      <w:ins w:id="13840" w:author="pjanssen" w:date="2016-04-22T14:17:00Z"/>
                    </w:rPr>
                  </w:pPr>
                  <w:ins w:id="13841" w:author="pjanssen" w:date="2016-04-22T14:17:00Z">
                    <w:r w:rsidRPr="00F73526">
                      <w:t> </w:t>
                    </w:r>
                  </w:ins>
                </w:p>
              </w:tc>
              <w:tc>
                <w:tcPr>
                  <w:tcW w:w="1500" w:type="dxa"/>
                  <w:hideMark/>
                </w:tcPr>
                <w:p w:rsidR="00533EF8" w:rsidRPr="00F73526" w:rsidRDefault="00533EF8" w:rsidP="00462E5E">
                  <w:pPr>
                    <w:rPr>
                      <w:ins w:id="13842" w:author="pjanssen" w:date="2016-04-22T14:17:00Z"/>
                    </w:rPr>
                  </w:pPr>
                  <w:ins w:id="13843" w:author="pjanssen" w:date="2016-04-22T14:17:00Z">
                    <w:r w:rsidRPr="00F73526">
                      <w:t>Definitie:</w:t>
                    </w:r>
                  </w:ins>
                </w:p>
              </w:tc>
              <w:tc>
                <w:tcPr>
                  <w:tcW w:w="0" w:type="auto"/>
                  <w:hideMark/>
                </w:tcPr>
                <w:p w:rsidR="00533EF8" w:rsidRPr="00F73526" w:rsidRDefault="00533EF8" w:rsidP="00462E5E">
                  <w:pPr>
                    <w:rPr>
                      <w:ins w:id="13844" w:author="pjanssen" w:date="2016-04-22T14:17:00Z"/>
                    </w:rPr>
                  </w:pPr>
                  <w:ins w:id="13845" w:author="pjanssen" w:date="2016-04-22T14:17:00Z">
                    <w:r w:rsidRPr="00F73526">
                      <w:t xml:space="preserve">Optical repeater. </w:t>
                    </w:r>
                  </w:ins>
                </w:p>
              </w:tc>
            </w:tr>
            <w:tr w:rsidR="00533EF8" w:rsidRPr="00762D94" w:rsidTr="00462E5E">
              <w:trPr>
                <w:tblHeader/>
                <w:tblCellSpacing w:w="0" w:type="dxa"/>
                <w:ins w:id="13846" w:author="pjanssen" w:date="2016-04-22T14:17:00Z"/>
              </w:trPr>
              <w:tc>
                <w:tcPr>
                  <w:tcW w:w="360" w:type="dxa"/>
                  <w:hideMark/>
                </w:tcPr>
                <w:p w:rsidR="00533EF8" w:rsidRPr="00F73526" w:rsidRDefault="00533EF8" w:rsidP="00462E5E">
                  <w:pPr>
                    <w:rPr>
                      <w:ins w:id="13847" w:author="pjanssen" w:date="2016-04-22T14:17:00Z"/>
                    </w:rPr>
                  </w:pPr>
                  <w:ins w:id="13848" w:author="pjanssen" w:date="2016-04-22T14:17:00Z">
                    <w:r w:rsidRPr="00F73526">
                      <w:t> </w:t>
                    </w:r>
                  </w:ins>
                </w:p>
              </w:tc>
              <w:tc>
                <w:tcPr>
                  <w:tcW w:w="1500" w:type="dxa"/>
                  <w:hideMark/>
                </w:tcPr>
                <w:p w:rsidR="00533EF8" w:rsidRPr="00F73526" w:rsidRDefault="00533EF8" w:rsidP="00462E5E">
                  <w:pPr>
                    <w:rPr>
                      <w:ins w:id="13849" w:author="pjanssen" w:date="2016-04-22T14:17:00Z"/>
                    </w:rPr>
                  </w:pPr>
                  <w:ins w:id="13850" w:author="pjanssen" w:date="2016-04-22T14:17:00Z">
                    <w:r w:rsidRPr="00F73526">
                      <w:t>Omschrijving:</w:t>
                    </w:r>
                  </w:ins>
                </w:p>
              </w:tc>
              <w:tc>
                <w:tcPr>
                  <w:tcW w:w="0" w:type="auto"/>
                  <w:hideMark/>
                </w:tcPr>
                <w:p w:rsidR="00533EF8" w:rsidRPr="00762D94" w:rsidRDefault="00533EF8" w:rsidP="00462E5E">
                  <w:pPr>
                    <w:rPr>
                      <w:ins w:id="13851" w:author="pjanssen" w:date="2016-04-22T14:17:00Z"/>
                      <w:lang w:val="en-GB"/>
                      <w:rPrChange w:id="13852" w:author="pjanssen" w:date="2016-04-22T14:22:00Z">
                        <w:rPr>
                          <w:ins w:id="13853" w:author="pjanssen" w:date="2016-04-22T14:17:00Z"/>
                        </w:rPr>
                      </w:rPrChange>
                    </w:rPr>
                  </w:pPr>
                  <w:ins w:id="13854" w:author="pjanssen" w:date="2016-04-22T14:17:00Z">
                    <w:r w:rsidRPr="00762D94">
                      <w:rPr>
                        <w:lang w:val="en-GB"/>
                        <w:rPrChange w:id="13855" w:author="pjanssen" w:date="2016-04-22T14:22:00Z">
                          <w:rPr/>
                        </w:rPrChange>
                      </w:rPr>
                      <w:t xml:space="preserve">An </w:t>
                    </w:r>
                    <w:r w:rsidRPr="00762D94">
                      <w:rPr>
                        <w:i/>
                        <w:iCs/>
                        <w:lang w:val="en-GB"/>
                        <w:rPrChange w:id="13856" w:author="pjanssen" w:date="2016-04-22T14:22:00Z">
                          <w:rPr>
                            <w:i/>
                            <w:iCs/>
                          </w:rPr>
                        </w:rPrChange>
                      </w:rPr>
                      <w:t xml:space="preserve">optical repeater </w:t>
                    </w:r>
                    <w:r w:rsidRPr="00762D94">
                      <w:rPr>
                        <w:lang w:val="en-GB"/>
                        <w:rPrChange w:id="13857" w:author="pjanssen" w:date="2016-04-22T14:22:00Z">
                          <w:rPr/>
                        </w:rPrChange>
                      </w:rPr>
                      <w:t>is a device that receives an optical signal, amplifies it (or, in the case of a digital signal, reshapes, retimes, or otherwise reconstructs it), and retransmits it as an optical signal. Fibers in cables are connected to signal ports in this equipment.</w:t>
                    </w:r>
                  </w:ins>
                </w:p>
              </w:tc>
            </w:tr>
          </w:tbl>
          <w:p w:rsidR="00533EF8" w:rsidRPr="00762D94" w:rsidRDefault="00533EF8" w:rsidP="00462E5E">
            <w:pPr>
              <w:rPr>
                <w:ins w:id="13858" w:author="pjanssen" w:date="2016-04-22T14:17:00Z"/>
                <w:lang w:val="en-GB"/>
                <w:rPrChange w:id="13859" w:author="pjanssen" w:date="2016-04-22T14:22:00Z">
                  <w:rPr>
                    <w:ins w:id="13860" w:author="pjanssen" w:date="2016-04-22T14:17:00Z"/>
                  </w:rPr>
                </w:rPrChange>
              </w:rPr>
            </w:pPr>
          </w:p>
        </w:tc>
      </w:tr>
      <w:tr w:rsidR="00533EF8" w:rsidRPr="00762D94" w:rsidTr="00462E5E">
        <w:trPr>
          <w:tblCellSpacing w:w="0" w:type="dxa"/>
          <w:ins w:id="138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862" w:author="pjanssen" w:date="2016-04-22T14:17:00Z"/>
              </w:rPr>
            </w:pPr>
            <w:ins w:id="13863" w:author="pjanssen" w:date="2016-04-22T14:17:00Z">
              <w:r w:rsidRPr="00F73526">
                <w:rPr>
                  <w:b/>
                  <w:bCs/>
                </w:rPr>
                <w:t>Waarde: patchPanel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864" w:author="pjanssen" w:date="2016-04-22T14:17:00Z"/>
              </w:trPr>
              <w:tc>
                <w:tcPr>
                  <w:tcW w:w="360" w:type="dxa"/>
                  <w:hideMark/>
                </w:tcPr>
                <w:p w:rsidR="00533EF8" w:rsidRPr="00F73526" w:rsidRDefault="00533EF8" w:rsidP="00462E5E">
                  <w:pPr>
                    <w:rPr>
                      <w:ins w:id="13865" w:author="pjanssen" w:date="2016-04-22T14:17:00Z"/>
                    </w:rPr>
                  </w:pPr>
                  <w:ins w:id="13866" w:author="pjanssen" w:date="2016-04-22T14:17:00Z">
                    <w:r w:rsidRPr="00F73526">
                      <w:t> </w:t>
                    </w:r>
                  </w:ins>
                </w:p>
              </w:tc>
              <w:tc>
                <w:tcPr>
                  <w:tcW w:w="1500" w:type="dxa"/>
                  <w:hideMark/>
                </w:tcPr>
                <w:p w:rsidR="00533EF8" w:rsidRPr="00F73526" w:rsidRDefault="00533EF8" w:rsidP="00462E5E">
                  <w:pPr>
                    <w:rPr>
                      <w:ins w:id="13867" w:author="pjanssen" w:date="2016-04-22T14:17:00Z"/>
                    </w:rPr>
                  </w:pPr>
                  <w:ins w:id="13868" w:author="pjanssen" w:date="2016-04-22T14:17:00Z">
                    <w:r w:rsidRPr="00F73526">
                      <w:t>Definitie:</w:t>
                    </w:r>
                  </w:ins>
                </w:p>
              </w:tc>
              <w:tc>
                <w:tcPr>
                  <w:tcW w:w="0" w:type="auto"/>
                  <w:hideMark/>
                </w:tcPr>
                <w:p w:rsidR="00533EF8" w:rsidRPr="00F73526" w:rsidRDefault="00533EF8" w:rsidP="00462E5E">
                  <w:pPr>
                    <w:rPr>
                      <w:ins w:id="13869" w:author="pjanssen" w:date="2016-04-22T14:17:00Z"/>
                    </w:rPr>
                  </w:pPr>
                  <w:ins w:id="13870" w:author="pjanssen" w:date="2016-04-22T14:17:00Z">
                    <w:r w:rsidRPr="00F73526">
                      <w:t xml:space="preserve">Patch panel. </w:t>
                    </w:r>
                  </w:ins>
                </w:p>
              </w:tc>
            </w:tr>
            <w:tr w:rsidR="00533EF8" w:rsidRPr="00762D94" w:rsidTr="00462E5E">
              <w:trPr>
                <w:tblHeader/>
                <w:tblCellSpacing w:w="0" w:type="dxa"/>
                <w:ins w:id="13871" w:author="pjanssen" w:date="2016-04-22T14:17:00Z"/>
              </w:trPr>
              <w:tc>
                <w:tcPr>
                  <w:tcW w:w="360" w:type="dxa"/>
                  <w:hideMark/>
                </w:tcPr>
                <w:p w:rsidR="00533EF8" w:rsidRPr="00F73526" w:rsidRDefault="00533EF8" w:rsidP="00462E5E">
                  <w:pPr>
                    <w:rPr>
                      <w:ins w:id="13872" w:author="pjanssen" w:date="2016-04-22T14:17:00Z"/>
                    </w:rPr>
                  </w:pPr>
                  <w:ins w:id="13873" w:author="pjanssen" w:date="2016-04-22T14:17:00Z">
                    <w:r w:rsidRPr="00F73526">
                      <w:lastRenderedPageBreak/>
                      <w:t> </w:t>
                    </w:r>
                  </w:ins>
                </w:p>
              </w:tc>
              <w:tc>
                <w:tcPr>
                  <w:tcW w:w="1500" w:type="dxa"/>
                  <w:hideMark/>
                </w:tcPr>
                <w:p w:rsidR="00533EF8" w:rsidRPr="00F73526" w:rsidRDefault="00533EF8" w:rsidP="00462E5E">
                  <w:pPr>
                    <w:rPr>
                      <w:ins w:id="13874" w:author="pjanssen" w:date="2016-04-22T14:17:00Z"/>
                    </w:rPr>
                  </w:pPr>
                  <w:ins w:id="13875" w:author="pjanssen" w:date="2016-04-22T14:17:00Z">
                    <w:r w:rsidRPr="00F73526">
                      <w:t>Omschrijving:</w:t>
                    </w:r>
                  </w:ins>
                </w:p>
              </w:tc>
              <w:tc>
                <w:tcPr>
                  <w:tcW w:w="0" w:type="auto"/>
                  <w:hideMark/>
                </w:tcPr>
                <w:p w:rsidR="00533EF8" w:rsidRPr="00762D94" w:rsidRDefault="00533EF8" w:rsidP="00462E5E">
                  <w:pPr>
                    <w:rPr>
                      <w:ins w:id="13876" w:author="pjanssen" w:date="2016-04-22T14:17:00Z"/>
                      <w:lang w:val="en-GB"/>
                      <w:rPrChange w:id="13877" w:author="pjanssen" w:date="2016-04-22T14:22:00Z">
                        <w:rPr>
                          <w:ins w:id="13878" w:author="pjanssen" w:date="2016-04-22T14:17:00Z"/>
                        </w:rPr>
                      </w:rPrChange>
                    </w:rPr>
                  </w:pPr>
                  <w:ins w:id="13879" w:author="pjanssen" w:date="2016-04-22T14:17:00Z">
                    <w:r w:rsidRPr="00762D94">
                      <w:rPr>
                        <w:lang w:val="en-GB"/>
                        <w:rPrChange w:id="13880" w:author="pjanssen" w:date="2016-04-22T14:22:00Z">
                          <w:rPr/>
                        </w:rPrChange>
                      </w:rPr>
                      <w:t xml:space="preserve">A </w:t>
                    </w:r>
                    <w:r w:rsidRPr="00762D94">
                      <w:rPr>
                        <w:i/>
                        <w:iCs/>
                        <w:lang w:val="en-GB"/>
                        <w:rPrChange w:id="13881" w:author="pjanssen" w:date="2016-04-22T14:22:00Z">
                          <w:rPr>
                            <w:i/>
                            <w:iCs/>
                          </w:rPr>
                        </w:rPrChange>
                      </w:rPr>
                      <w:t>patch panel</w:t>
                    </w:r>
                    <w:r w:rsidRPr="00762D94">
                      <w:rPr>
                        <w:lang w:val="en-GB"/>
                        <w:rPrChange w:id="13882" w:author="pjanssen" w:date="2016-04-22T14:22:00Z">
                          <w:rPr/>
                        </w:rPrChange>
                      </w:rPr>
                      <w:t xml:space="preserve"> is device where connections are made between incoming and outgoing fibers. Fibers in cables are connected to signal ports in this equipment.</w:t>
                    </w:r>
                  </w:ins>
                </w:p>
              </w:tc>
            </w:tr>
          </w:tbl>
          <w:p w:rsidR="00533EF8" w:rsidRPr="00762D94" w:rsidRDefault="00533EF8" w:rsidP="00462E5E">
            <w:pPr>
              <w:rPr>
                <w:ins w:id="13883" w:author="pjanssen" w:date="2016-04-22T14:17:00Z"/>
                <w:lang w:val="en-GB"/>
                <w:rPrChange w:id="13884" w:author="pjanssen" w:date="2016-04-22T14:22:00Z">
                  <w:rPr>
                    <w:ins w:id="13885" w:author="pjanssen" w:date="2016-04-22T14:17:00Z"/>
                  </w:rPr>
                </w:rPrChange>
              </w:rPr>
            </w:pPr>
          </w:p>
        </w:tc>
      </w:tr>
      <w:tr w:rsidR="00533EF8" w:rsidRPr="00762D94" w:rsidTr="00462E5E">
        <w:trPr>
          <w:tblCellSpacing w:w="0" w:type="dxa"/>
          <w:ins w:id="138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887" w:author="pjanssen" w:date="2016-04-22T14:17:00Z"/>
              </w:rPr>
            </w:pPr>
            <w:ins w:id="13888" w:author="pjanssen" w:date="2016-04-22T14:17:00Z">
              <w:r w:rsidRPr="00F73526">
                <w:rPr>
                  <w:b/>
                  <w:bCs/>
                </w:rPr>
                <w:lastRenderedPageBreak/>
                <w:t>Waarde: spliceClosure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889" w:author="pjanssen" w:date="2016-04-22T14:17:00Z"/>
              </w:trPr>
              <w:tc>
                <w:tcPr>
                  <w:tcW w:w="360" w:type="dxa"/>
                  <w:hideMark/>
                </w:tcPr>
                <w:p w:rsidR="00533EF8" w:rsidRPr="00F73526" w:rsidRDefault="00533EF8" w:rsidP="00462E5E">
                  <w:pPr>
                    <w:rPr>
                      <w:ins w:id="13890" w:author="pjanssen" w:date="2016-04-22T14:17:00Z"/>
                    </w:rPr>
                  </w:pPr>
                  <w:ins w:id="13891" w:author="pjanssen" w:date="2016-04-22T14:17:00Z">
                    <w:r w:rsidRPr="00F73526">
                      <w:t> </w:t>
                    </w:r>
                  </w:ins>
                </w:p>
              </w:tc>
              <w:tc>
                <w:tcPr>
                  <w:tcW w:w="1500" w:type="dxa"/>
                  <w:hideMark/>
                </w:tcPr>
                <w:p w:rsidR="00533EF8" w:rsidRPr="00F73526" w:rsidRDefault="00533EF8" w:rsidP="00462E5E">
                  <w:pPr>
                    <w:rPr>
                      <w:ins w:id="13892" w:author="pjanssen" w:date="2016-04-22T14:17:00Z"/>
                    </w:rPr>
                  </w:pPr>
                  <w:ins w:id="13893" w:author="pjanssen" w:date="2016-04-22T14:17:00Z">
                    <w:r w:rsidRPr="00F73526">
                      <w:t>Definitie:</w:t>
                    </w:r>
                  </w:ins>
                </w:p>
              </w:tc>
              <w:tc>
                <w:tcPr>
                  <w:tcW w:w="0" w:type="auto"/>
                  <w:hideMark/>
                </w:tcPr>
                <w:p w:rsidR="00533EF8" w:rsidRPr="00F73526" w:rsidRDefault="00533EF8" w:rsidP="00462E5E">
                  <w:pPr>
                    <w:rPr>
                      <w:ins w:id="13894" w:author="pjanssen" w:date="2016-04-22T14:17:00Z"/>
                    </w:rPr>
                  </w:pPr>
                  <w:ins w:id="13895" w:author="pjanssen" w:date="2016-04-22T14:17:00Z">
                    <w:r w:rsidRPr="00F73526">
                      <w:t xml:space="preserve">Splice closure. </w:t>
                    </w:r>
                  </w:ins>
                </w:p>
              </w:tc>
            </w:tr>
            <w:tr w:rsidR="00533EF8" w:rsidRPr="00762D94" w:rsidTr="00462E5E">
              <w:trPr>
                <w:tblHeader/>
                <w:tblCellSpacing w:w="0" w:type="dxa"/>
                <w:ins w:id="13896" w:author="pjanssen" w:date="2016-04-22T14:17:00Z"/>
              </w:trPr>
              <w:tc>
                <w:tcPr>
                  <w:tcW w:w="360" w:type="dxa"/>
                  <w:hideMark/>
                </w:tcPr>
                <w:p w:rsidR="00533EF8" w:rsidRPr="00F73526" w:rsidRDefault="00533EF8" w:rsidP="00462E5E">
                  <w:pPr>
                    <w:rPr>
                      <w:ins w:id="13897" w:author="pjanssen" w:date="2016-04-22T14:17:00Z"/>
                    </w:rPr>
                  </w:pPr>
                  <w:ins w:id="13898" w:author="pjanssen" w:date="2016-04-22T14:17:00Z">
                    <w:r w:rsidRPr="00F73526">
                      <w:t> </w:t>
                    </w:r>
                  </w:ins>
                </w:p>
              </w:tc>
              <w:tc>
                <w:tcPr>
                  <w:tcW w:w="1500" w:type="dxa"/>
                  <w:hideMark/>
                </w:tcPr>
                <w:p w:rsidR="00533EF8" w:rsidRPr="00F73526" w:rsidRDefault="00533EF8" w:rsidP="00462E5E">
                  <w:pPr>
                    <w:rPr>
                      <w:ins w:id="13899" w:author="pjanssen" w:date="2016-04-22T14:17:00Z"/>
                    </w:rPr>
                  </w:pPr>
                  <w:ins w:id="13900" w:author="pjanssen" w:date="2016-04-22T14:17:00Z">
                    <w:r w:rsidRPr="00F73526">
                      <w:t>Omschrijving:</w:t>
                    </w:r>
                  </w:ins>
                </w:p>
              </w:tc>
              <w:tc>
                <w:tcPr>
                  <w:tcW w:w="0" w:type="auto"/>
                  <w:hideMark/>
                </w:tcPr>
                <w:p w:rsidR="00533EF8" w:rsidRPr="00762D94" w:rsidRDefault="00533EF8" w:rsidP="00462E5E">
                  <w:pPr>
                    <w:rPr>
                      <w:ins w:id="13901" w:author="pjanssen" w:date="2016-04-22T14:17:00Z"/>
                      <w:lang w:val="en-GB"/>
                      <w:rPrChange w:id="13902" w:author="pjanssen" w:date="2016-04-22T14:22:00Z">
                        <w:rPr>
                          <w:ins w:id="13903" w:author="pjanssen" w:date="2016-04-22T14:17:00Z"/>
                        </w:rPr>
                      </w:rPrChange>
                    </w:rPr>
                  </w:pPr>
                  <w:ins w:id="13904" w:author="pjanssen" w:date="2016-04-22T14:17:00Z">
                    <w:r w:rsidRPr="00762D94">
                      <w:rPr>
                        <w:lang w:val="en-GB"/>
                        <w:rPrChange w:id="13905" w:author="pjanssen" w:date="2016-04-22T14:22:00Z">
                          <w:rPr/>
                        </w:rPrChange>
                      </w:rPr>
                      <w:t xml:space="preserve">A </w:t>
                    </w:r>
                    <w:r w:rsidRPr="00762D94">
                      <w:rPr>
                        <w:i/>
                        <w:iCs/>
                        <w:lang w:val="en-GB"/>
                        <w:rPrChange w:id="13906" w:author="pjanssen" w:date="2016-04-22T14:22:00Z">
                          <w:rPr>
                            <w:i/>
                            <w:iCs/>
                          </w:rPr>
                        </w:rPrChange>
                      </w:rPr>
                      <w:t xml:space="preserve">splice closure </w:t>
                    </w:r>
                    <w:r w:rsidRPr="00762D94">
                      <w:rPr>
                        <w:lang w:val="en-GB"/>
                        <w:rPrChange w:id="13907" w:author="pjanssen" w:date="2016-04-22T14:22:00Z">
                          <w:rPr/>
                        </w:rPrChange>
                      </w:rPr>
                      <w:t>is usually a weatherproof encasement, commonly made of tough plastic, that envelops the exposed area between spliced cables, i.e., where the jackets have been removed to expose the individual transmission media, optical or metallic, to be joined. The closure usually contains some device or means to maintain continuity of the tensile strength members of the cables involved, and also may maintain electrical continuity of metallic armor, and/or provide external connectivity to such armor for electrical grounding. In the case of fiber optic cables, it also contains a splice organizer to facilitate the splicing process and protect the exposed fibers from mechanical damage. In addition to the seals at its seams and points of cable entry, the splice closure may be filled with an encapsulate to further retard the entry of water.</w:t>
                    </w:r>
                  </w:ins>
                </w:p>
              </w:tc>
            </w:tr>
          </w:tbl>
          <w:p w:rsidR="00533EF8" w:rsidRPr="00762D94" w:rsidRDefault="00533EF8" w:rsidP="00462E5E">
            <w:pPr>
              <w:rPr>
                <w:ins w:id="13908" w:author="pjanssen" w:date="2016-04-22T14:17:00Z"/>
                <w:lang w:val="en-GB"/>
                <w:rPrChange w:id="13909" w:author="pjanssen" w:date="2016-04-22T14:22:00Z">
                  <w:rPr>
                    <w:ins w:id="13910" w:author="pjanssen" w:date="2016-04-22T14:17:00Z"/>
                  </w:rPr>
                </w:rPrChange>
              </w:rPr>
            </w:pPr>
          </w:p>
        </w:tc>
      </w:tr>
      <w:tr w:rsidR="00533EF8" w:rsidRPr="00762D94" w:rsidTr="00462E5E">
        <w:trPr>
          <w:tblCellSpacing w:w="0" w:type="dxa"/>
          <w:ins w:id="139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912" w:author="pjanssen" w:date="2016-04-22T14:17:00Z"/>
              </w:rPr>
            </w:pPr>
            <w:ins w:id="13913" w:author="pjanssen" w:date="2016-04-22T14:17:00Z">
              <w:r w:rsidRPr="00F73526">
                <w:rPr>
                  <w:b/>
                  <w:bCs/>
                </w:rPr>
                <w:t>Waarde: splitter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914" w:author="pjanssen" w:date="2016-04-22T14:17:00Z"/>
              </w:trPr>
              <w:tc>
                <w:tcPr>
                  <w:tcW w:w="360" w:type="dxa"/>
                  <w:hideMark/>
                </w:tcPr>
                <w:p w:rsidR="00533EF8" w:rsidRPr="00F73526" w:rsidRDefault="00533EF8" w:rsidP="00462E5E">
                  <w:pPr>
                    <w:rPr>
                      <w:ins w:id="13915" w:author="pjanssen" w:date="2016-04-22T14:17:00Z"/>
                    </w:rPr>
                  </w:pPr>
                  <w:ins w:id="13916" w:author="pjanssen" w:date="2016-04-22T14:17:00Z">
                    <w:r w:rsidRPr="00F73526">
                      <w:t> </w:t>
                    </w:r>
                  </w:ins>
                </w:p>
              </w:tc>
              <w:tc>
                <w:tcPr>
                  <w:tcW w:w="1500" w:type="dxa"/>
                  <w:hideMark/>
                </w:tcPr>
                <w:p w:rsidR="00533EF8" w:rsidRPr="00F73526" w:rsidRDefault="00533EF8" w:rsidP="00462E5E">
                  <w:pPr>
                    <w:rPr>
                      <w:ins w:id="13917" w:author="pjanssen" w:date="2016-04-22T14:17:00Z"/>
                    </w:rPr>
                  </w:pPr>
                  <w:ins w:id="13918" w:author="pjanssen" w:date="2016-04-22T14:17:00Z">
                    <w:r w:rsidRPr="00F73526">
                      <w:t>Definitie:</w:t>
                    </w:r>
                  </w:ins>
                </w:p>
              </w:tc>
              <w:tc>
                <w:tcPr>
                  <w:tcW w:w="0" w:type="auto"/>
                  <w:hideMark/>
                </w:tcPr>
                <w:p w:rsidR="00533EF8" w:rsidRPr="00F73526" w:rsidRDefault="00533EF8" w:rsidP="00462E5E">
                  <w:pPr>
                    <w:rPr>
                      <w:ins w:id="13919" w:author="pjanssen" w:date="2016-04-22T14:17:00Z"/>
                    </w:rPr>
                  </w:pPr>
                  <w:ins w:id="13920" w:author="pjanssen" w:date="2016-04-22T14:17:00Z">
                    <w:r w:rsidRPr="00F73526">
                      <w:t xml:space="preserve">Splitter. </w:t>
                    </w:r>
                  </w:ins>
                </w:p>
              </w:tc>
            </w:tr>
            <w:tr w:rsidR="00533EF8" w:rsidRPr="00762D94" w:rsidTr="00462E5E">
              <w:trPr>
                <w:tblHeader/>
                <w:tblCellSpacing w:w="0" w:type="dxa"/>
                <w:ins w:id="13921" w:author="pjanssen" w:date="2016-04-22T14:17:00Z"/>
              </w:trPr>
              <w:tc>
                <w:tcPr>
                  <w:tcW w:w="360" w:type="dxa"/>
                  <w:hideMark/>
                </w:tcPr>
                <w:p w:rsidR="00533EF8" w:rsidRPr="00F73526" w:rsidRDefault="00533EF8" w:rsidP="00462E5E">
                  <w:pPr>
                    <w:rPr>
                      <w:ins w:id="13922" w:author="pjanssen" w:date="2016-04-22T14:17:00Z"/>
                    </w:rPr>
                  </w:pPr>
                  <w:ins w:id="13923" w:author="pjanssen" w:date="2016-04-22T14:17:00Z">
                    <w:r w:rsidRPr="00F73526">
                      <w:t> </w:t>
                    </w:r>
                  </w:ins>
                </w:p>
              </w:tc>
              <w:tc>
                <w:tcPr>
                  <w:tcW w:w="1500" w:type="dxa"/>
                  <w:hideMark/>
                </w:tcPr>
                <w:p w:rsidR="00533EF8" w:rsidRPr="00F73526" w:rsidRDefault="00533EF8" w:rsidP="00462E5E">
                  <w:pPr>
                    <w:rPr>
                      <w:ins w:id="13924" w:author="pjanssen" w:date="2016-04-22T14:17:00Z"/>
                    </w:rPr>
                  </w:pPr>
                  <w:ins w:id="13925" w:author="pjanssen" w:date="2016-04-22T14:17:00Z">
                    <w:r w:rsidRPr="00F73526">
                      <w:t>Omschrijving:</w:t>
                    </w:r>
                  </w:ins>
                </w:p>
              </w:tc>
              <w:tc>
                <w:tcPr>
                  <w:tcW w:w="0" w:type="auto"/>
                  <w:hideMark/>
                </w:tcPr>
                <w:p w:rsidR="00533EF8" w:rsidRPr="00762D94" w:rsidRDefault="00533EF8" w:rsidP="00462E5E">
                  <w:pPr>
                    <w:rPr>
                      <w:ins w:id="13926" w:author="pjanssen" w:date="2016-04-22T14:17:00Z"/>
                      <w:lang w:val="en-GB"/>
                      <w:rPrChange w:id="13927" w:author="pjanssen" w:date="2016-04-22T14:22:00Z">
                        <w:rPr>
                          <w:ins w:id="13928" w:author="pjanssen" w:date="2016-04-22T14:17:00Z"/>
                        </w:rPr>
                      </w:rPrChange>
                    </w:rPr>
                  </w:pPr>
                  <w:ins w:id="13929" w:author="pjanssen" w:date="2016-04-22T14:17:00Z">
                    <w:r w:rsidRPr="00762D94">
                      <w:rPr>
                        <w:lang w:val="en-GB"/>
                        <w:rPrChange w:id="13930" w:author="pjanssen" w:date="2016-04-22T14:22:00Z">
                          <w:rPr/>
                        </w:rPrChange>
                      </w:rPr>
                      <w:t xml:space="preserve">A </w:t>
                    </w:r>
                    <w:r w:rsidRPr="00762D94">
                      <w:rPr>
                        <w:i/>
                        <w:iCs/>
                        <w:lang w:val="en-GB"/>
                        <w:rPrChange w:id="13931" w:author="pjanssen" w:date="2016-04-22T14:22:00Z">
                          <w:rPr>
                            <w:i/>
                            <w:iCs/>
                          </w:rPr>
                        </w:rPrChange>
                      </w:rPr>
                      <w:t xml:space="preserve">splitter </w:t>
                    </w:r>
                    <w:r w:rsidRPr="00762D94">
                      <w:rPr>
                        <w:lang w:val="en-GB"/>
                        <w:rPrChange w:id="13932" w:author="pjanssen" w:date="2016-04-22T14:22:00Z">
                          <w:rPr/>
                        </w:rPrChange>
                      </w:rPr>
                      <w:t>is a transmission coupling device for separately sampling (through a known coupling loss) either the forward (incident) or the backward (reflected) wave in a transmission line. Fibers in cables are connected to signal ports in this equipment.</w:t>
                    </w:r>
                  </w:ins>
                </w:p>
              </w:tc>
            </w:tr>
          </w:tbl>
          <w:p w:rsidR="00533EF8" w:rsidRPr="00762D94" w:rsidRDefault="00533EF8" w:rsidP="00462E5E">
            <w:pPr>
              <w:rPr>
                <w:ins w:id="13933" w:author="pjanssen" w:date="2016-04-22T14:17:00Z"/>
                <w:lang w:val="en-GB"/>
                <w:rPrChange w:id="13934" w:author="pjanssen" w:date="2016-04-22T14:22:00Z">
                  <w:rPr>
                    <w:ins w:id="13935" w:author="pjanssen" w:date="2016-04-22T14:17:00Z"/>
                  </w:rPr>
                </w:rPrChange>
              </w:rPr>
            </w:pPr>
          </w:p>
        </w:tc>
      </w:tr>
      <w:tr w:rsidR="00533EF8" w:rsidRPr="00762D94" w:rsidTr="00462E5E">
        <w:trPr>
          <w:tblCellSpacing w:w="0" w:type="dxa"/>
          <w:ins w:id="139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937" w:author="pjanssen" w:date="2016-04-22T14:17:00Z"/>
              </w:rPr>
            </w:pPr>
            <w:ins w:id="13938" w:author="pjanssen" w:date="2016-04-22T14:17:00Z">
              <w:r w:rsidRPr="00F73526">
                <w:rPr>
                  <w:b/>
                  <w:bCs/>
                </w:rPr>
                <w:t>Waarde: terminal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939" w:author="pjanssen" w:date="2016-04-22T14:17:00Z"/>
              </w:trPr>
              <w:tc>
                <w:tcPr>
                  <w:tcW w:w="360" w:type="dxa"/>
                  <w:hideMark/>
                </w:tcPr>
                <w:p w:rsidR="00533EF8" w:rsidRPr="00F73526" w:rsidRDefault="00533EF8" w:rsidP="00462E5E">
                  <w:pPr>
                    <w:rPr>
                      <w:ins w:id="13940" w:author="pjanssen" w:date="2016-04-22T14:17:00Z"/>
                    </w:rPr>
                  </w:pPr>
                  <w:ins w:id="13941" w:author="pjanssen" w:date="2016-04-22T14:17:00Z">
                    <w:r w:rsidRPr="00F73526">
                      <w:t> </w:t>
                    </w:r>
                  </w:ins>
                </w:p>
              </w:tc>
              <w:tc>
                <w:tcPr>
                  <w:tcW w:w="1500" w:type="dxa"/>
                  <w:hideMark/>
                </w:tcPr>
                <w:p w:rsidR="00533EF8" w:rsidRPr="00F73526" w:rsidRDefault="00533EF8" w:rsidP="00462E5E">
                  <w:pPr>
                    <w:rPr>
                      <w:ins w:id="13942" w:author="pjanssen" w:date="2016-04-22T14:17:00Z"/>
                    </w:rPr>
                  </w:pPr>
                  <w:ins w:id="13943" w:author="pjanssen" w:date="2016-04-22T14:17:00Z">
                    <w:r w:rsidRPr="00F73526">
                      <w:t>Definitie:</w:t>
                    </w:r>
                  </w:ins>
                </w:p>
              </w:tc>
              <w:tc>
                <w:tcPr>
                  <w:tcW w:w="0" w:type="auto"/>
                  <w:hideMark/>
                </w:tcPr>
                <w:p w:rsidR="00533EF8" w:rsidRPr="00F73526" w:rsidRDefault="00533EF8" w:rsidP="00462E5E">
                  <w:pPr>
                    <w:rPr>
                      <w:ins w:id="13944" w:author="pjanssen" w:date="2016-04-22T14:17:00Z"/>
                    </w:rPr>
                  </w:pPr>
                  <w:ins w:id="13945" w:author="pjanssen" w:date="2016-04-22T14:17:00Z">
                    <w:r w:rsidRPr="00F73526">
                      <w:t xml:space="preserve">Terminal. </w:t>
                    </w:r>
                  </w:ins>
                </w:p>
              </w:tc>
            </w:tr>
            <w:tr w:rsidR="00533EF8" w:rsidRPr="00762D94" w:rsidTr="00462E5E">
              <w:trPr>
                <w:tblHeader/>
                <w:tblCellSpacing w:w="0" w:type="dxa"/>
                <w:ins w:id="13946" w:author="pjanssen" w:date="2016-04-22T14:17:00Z"/>
              </w:trPr>
              <w:tc>
                <w:tcPr>
                  <w:tcW w:w="360" w:type="dxa"/>
                  <w:hideMark/>
                </w:tcPr>
                <w:p w:rsidR="00533EF8" w:rsidRPr="00F73526" w:rsidRDefault="00533EF8" w:rsidP="00462E5E">
                  <w:pPr>
                    <w:rPr>
                      <w:ins w:id="13947" w:author="pjanssen" w:date="2016-04-22T14:17:00Z"/>
                    </w:rPr>
                  </w:pPr>
                  <w:ins w:id="13948" w:author="pjanssen" w:date="2016-04-22T14:17:00Z">
                    <w:r w:rsidRPr="00F73526">
                      <w:t> </w:t>
                    </w:r>
                  </w:ins>
                </w:p>
              </w:tc>
              <w:tc>
                <w:tcPr>
                  <w:tcW w:w="1500" w:type="dxa"/>
                  <w:hideMark/>
                </w:tcPr>
                <w:p w:rsidR="00533EF8" w:rsidRPr="00F73526" w:rsidRDefault="00533EF8" w:rsidP="00462E5E">
                  <w:pPr>
                    <w:rPr>
                      <w:ins w:id="13949" w:author="pjanssen" w:date="2016-04-22T14:17:00Z"/>
                    </w:rPr>
                  </w:pPr>
                  <w:ins w:id="13950" w:author="pjanssen" w:date="2016-04-22T14:17:00Z">
                    <w:r w:rsidRPr="00F73526">
                      <w:t>Omschrijving:</w:t>
                    </w:r>
                  </w:ins>
                </w:p>
              </w:tc>
              <w:tc>
                <w:tcPr>
                  <w:tcW w:w="0" w:type="auto"/>
                  <w:hideMark/>
                </w:tcPr>
                <w:p w:rsidR="00533EF8" w:rsidRPr="00762D94" w:rsidRDefault="00533EF8" w:rsidP="00462E5E">
                  <w:pPr>
                    <w:rPr>
                      <w:ins w:id="13951" w:author="pjanssen" w:date="2016-04-22T14:17:00Z"/>
                      <w:lang w:val="en-GB"/>
                      <w:rPrChange w:id="13952" w:author="pjanssen" w:date="2016-04-22T14:22:00Z">
                        <w:rPr>
                          <w:ins w:id="13953" w:author="pjanssen" w:date="2016-04-22T14:17:00Z"/>
                        </w:rPr>
                      </w:rPrChange>
                    </w:rPr>
                  </w:pPr>
                  <w:ins w:id="13954" w:author="pjanssen" w:date="2016-04-22T14:17:00Z">
                    <w:r w:rsidRPr="00762D94">
                      <w:rPr>
                        <w:i/>
                        <w:iCs/>
                        <w:lang w:val="en-GB"/>
                        <w:rPrChange w:id="13955" w:author="pjanssen" w:date="2016-04-22T14:22:00Z">
                          <w:rPr>
                            <w:i/>
                            <w:iCs/>
                          </w:rPr>
                        </w:rPrChange>
                      </w:rPr>
                      <w:t xml:space="preserve">Terminals </w:t>
                    </w:r>
                    <w:r w:rsidRPr="00762D94">
                      <w:rPr>
                        <w:lang w:val="en-GB"/>
                        <w:rPrChange w:id="13956" w:author="pjanssen" w:date="2016-04-22T14:22:00Z">
                          <w:rPr/>
                        </w:rPrChange>
                      </w:rPr>
                      <w:t>are in-loop plant hardware, specifically designed to facilitate connection and removal of distribution cable, drop or service wire to and from cable pairs at a particular location. Terminals are a class of equipment that establishes the end point of a section of the transmission network between the CO and the customer.</w:t>
                    </w:r>
                  </w:ins>
                </w:p>
              </w:tc>
            </w:tr>
          </w:tbl>
          <w:p w:rsidR="00533EF8" w:rsidRPr="00762D94" w:rsidRDefault="00533EF8" w:rsidP="00462E5E">
            <w:pPr>
              <w:rPr>
                <w:ins w:id="13957" w:author="pjanssen" w:date="2016-04-22T14:17:00Z"/>
                <w:lang w:val="en-GB"/>
                <w:rPrChange w:id="13958" w:author="pjanssen" w:date="2016-04-22T14:22:00Z">
                  <w:rPr>
                    <w:ins w:id="13959" w:author="pjanssen" w:date="2016-04-22T14:17:00Z"/>
                  </w:rPr>
                </w:rPrChange>
              </w:rPr>
            </w:pPr>
          </w:p>
        </w:tc>
      </w:tr>
      <w:tr w:rsidR="00533EF8" w:rsidRPr="00762D94" w:rsidTr="00462E5E">
        <w:trPr>
          <w:tblCellSpacing w:w="0" w:type="dxa"/>
          <w:ins w:id="139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961" w:author="pjanssen" w:date="2016-04-22T14:17:00Z"/>
              </w:rPr>
            </w:pPr>
            <w:ins w:id="13962" w:author="pjanssen" w:date="2016-04-22T14:17:00Z">
              <w:r w:rsidRPr="00F73526">
                <w:rPr>
                  <w:b/>
                  <w:bCs/>
                </w:rPr>
                <w:t>Waarde: termination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3963" w:author="pjanssen" w:date="2016-04-22T14:17:00Z"/>
              </w:trPr>
              <w:tc>
                <w:tcPr>
                  <w:tcW w:w="360" w:type="dxa"/>
                  <w:hideMark/>
                </w:tcPr>
                <w:p w:rsidR="00533EF8" w:rsidRPr="00F73526" w:rsidRDefault="00533EF8" w:rsidP="00462E5E">
                  <w:pPr>
                    <w:rPr>
                      <w:ins w:id="13964" w:author="pjanssen" w:date="2016-04-22T14:17:00Z"/>
                    </w:rPr>
                  </w:pPr>
                  <w:ins w:id="13965" w:author="pjanssen" w:date="2016-04-22T14:17:00Z">
                    <w:r w:rsidRPr="00F73526">
                      <w:t> </w:t>
                    </w:r>
                  </w:ins>
                </w:p>
              </w:tc>
              <w:tc>
                <w:tcPr>
                  <w:tcW w:w="1500" w:type="dxa"/>
                  <w:hideMark/>
                </w:tcPr>
                <w:p w:rsidR="00533EF8" w:rsidRPr="00F73526" w:rsidRDefault="00533EF8" w:rsidP="00462E5E">
                  <w:pPr>
                    <w:rPr>
                      <w:ins w:id="13966" w:author="pjanssen" w:date="2016-04-22T14:17:00Z"/>
                    </w:rPr>
                  </w:pPr>
                  <w:ins w:id="13967" w:author="pjanssen" w:date="2016-04-22T14:17:00Z">
                    <w:r w:rsidRPr="00F73526">
                      <w:t>Definitie:</w:t>
                    </w:r>
                  </w:ins>
                </w:p>
              </w:tc>
              <w:tc>
                <w:tcPr>
                  <w:tcW w:w="0" w:type="auto"/>
                  <w:hideMark/>
                </w:tcPr>
                <w:p w:rsidR="00533EF8" w:rsidRPr="00F73526" w:rsidRDefault="00533EF8" w:rsidP="00462E5E">
                  <w:pPr>
                    <w:rPr>
                      <w:ins w:id="13968" w:author="pjanssen" w:date="2016-04-22T14:17:00Z"/>
                    </w:rPr>
                  </w:pPr>
                  <w:ins w:id="13969" w:author="pjanssen" w:date="2016-04-22T14:17:00Z">
                    <w:r w:rsidRPr="00F73526">
                      <w:t xml:space="preserve">Termination. </w:t>
                    </w:r>
                  </w:ins>
                </w:p>
              </w:tc>
            </w:tr>
            <w:tr w:rsidR="00533EF8" w:rsidRPr="00762D94" w:rsidTr="00462E5E">
              <w:trPr>
                <w:tblHeader/>
                <w:tblCellSpacing w:w="0" w:type="dxa"/>
                <w:ins w:id="13970" w:author="pjanssen" w:date="2016-04-22T14:17:00Z"/>
              </w:trPr>
              <w:tc>
                <w:tcPr>
                  <w:tcW w:w="360" w:type="dxa"/>
                  <w:hideMark/>
                </w:tcPr>
                <w:p w:rsidR="00533EF8" w:rsidRPr="00F73526" w:rsidRDefault="00533EF8" w:rsidP="00462E5E">
                  <w:pPr>
                    <w:rPr>
                      <w:ins w:id="13971" w:author="pjanssen" w:date="2016-04-22T14:17:00Z"/>
                    </w:rPr>
                  </w:pPr>
                  <w:ins w:id="13972" w:author="pjanssen" w:date="2016-04-22T14:17:00Z">
                    <w:r w:rsidRPr="00F73526">
                      <w:t> </w:t>
                    </w:r>
                  </w:ins>
                </w:p>
              </w:tc>
              <w:tc>
                <w:tcPr>
                  <w:tcW w:w="1500" w:type="dxa"/>
                  <w:hideMark/>
                </w:tcPr>
                <w:p w:rsidR="00533EF8" w:rsidRPr="00F73526" w:rsidRDefault="00533EF8" w:rsidP="00462E5E">
                  <w:pPr>
                    <w:rPr>
                      <w:ins w:id="13973" w:author="pjanssen" w:date="2016-04-22T14:17:00Z"/>
                    </w:rPr>
                  </w:pPr>
                  <w:ins w:id="13974" w:author="pjanssen" w:date="2016-04-22T14:17:00Z">
                    <w:r w:rsidRPr="00F73526">
                      <w:t>Omschrijving:</w:t>
                    </w:r>
                  </w:ins>
                </w:p>
              </w:tc>
              <w:tc>
                <w:tcPr>
                  <w:tcW w:w="0" w:type="auto"/>
                  <w:hideMark/>
                </w:tcPr>
                <w:p w:rsidR="00533EF8" w:rsidRPr="00762D94" w:rsidRDefault="00533EF8" w:rsidP="00462E5E">
                  <w:pPr>
                    <w:rPr>
                      <w:ins w:id="13975" w:author="pjanssen" w:date="2016-04-22T14:17:00Z"/>
                      <w:lang w:val="en-GB"/>
                      <w:rPrChange w:id="13976" w:author="pjanssen" w:date="2016-04-22T14:22:00Z">
                        <w:rPr>
                          <w:ins w:id="13977" w:author="pjanssen" w:date="2016-04-22T14:17:00Z"/>
                        </w:rPr>
                      </w:rPrChange>
                    </w:rPr>
                  </w:pPr>
                  <w:ins w:id="13978" w:author="pjanssen" w:date="2016-04-22T14:17:00Z">
                    <w:r w:rsidRPr="00762D94">
                      <w:rPr>
                        <w:i/>
                        <w:iCs/>
                        <w:lang w:val="en-GB"/>
                        <w:rPrChange w:id="13979" w:author="pjanssen" w:date="2016-04-22T14:22:00Z">
                          <w:rPr>
                            <w:i/>
                            <w:iCs/>
                          </w:rPr>
                        </w:rPrChange>
                      </w:rPr>
                      <w:t xml:space="preserve">Terminations </w:t>
                    </w:r>
                    <w:r w:rsidRPr="00762D94">
                      <w:rPr>
                        <w:lang w:val="en-GB"/>
                        <w:rPrChange w:id="13980" w:author="pjanssen" w:date="2016-04-22T14:22:00Z">
                          <w:rPr/>
                        </w:rPrChange>
                      </w:rPr>
                      <w:t>are a generic feature class for the end points of cables. These may be considered similar to service drops to buildings. They represent a point at which the telephone company network ends and connects with the wiring at the customer premises.</w:t>
                    </w:r>
                  </w:ins>
                </w:p>
              </w:tc>
            </w:tr>
          </w:tbl>
          <w:p w:rsidR="00533EF8" w:rsidRPr="00762D94" w:rsidRDefault="00533EF8" w:rsidP="00462E5E">
            <w:pPr>
              <w:rPr>
                <w:ins w:id="13981" w:author="pjanssen" w:date="2016-04-22T14:17:00Z"/>
                <w:lang w:val="en-GB"/>
                <w:rPrChange w:id="13982" w:author="pjanssen" w:date="2016-04-22T14:22:00Z">
                  <w:rPr>
                    <w:ins w:id="13983" w:author="pjanssen" w:date="2016-04-22T14:17:00Z"/>
                  </w:rPr>
                </w:rPrChange>
              </w:rPr>
            </w:pPr>
          </w:p>
        </w:tc>
      </w:tr>
      <w:tr w:rsidR="00533EF8" w:rsidRPr="00F73526" w:rsidTr="00462E5E">
        <w:trPr>
          <w:tblCellSpacing w:w="0" w:type="dxa"/>
          <w:ins w:id="139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3985" w:author="pjanssen" w:date="2016-04-22T14:17:00Z"/>
              </w:rPr>
            </w:pPr>
            <w:ins w:id="13986" w:author="pjanssen" w:date="2016-04-22T14:17:00Z">
              <w:r w:rsidRPr="00F73526">
                <w:rPr>
                  <w:b/>
                  <w:bCs/>
                </w:rPr>
                <w:t>Waarde: noticeBoard</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3987" w:author="pjanssen" w:date="2016-04-22T14:17:00Z"/>
              </w:trPr>
              <w:tc>
                <w:tcPr>
                  <w:tcW w:w="0" w:type="auto"/>
                  <w:vAlign w:val="center"/>
                  <w:hideMark/>
                </w:tcPr>
                <w:p w:rsidR="00533EF8" w:rsidRPr="00F73526" w:rsidRDefault="00533EF8" w:rsidP="00462E5E">
                  <w:pPr>
                    <w:rPr>
                      <w:ins w:id="13988" w:author="pjanssen" w:date="2016-04-22T14:17:00Z"/>
                    </w:rPr>
                  </w:pPr>
                </w:p>
              </w:tc>
            </w:tr>
          </w:tbl>
          <w:p w:rsidR="00533EF8" w:rsidRPr="00F73526" w:rsidRDefault="00533EF8" w:rsidP="00462E5E">
            <w:pPr>
              <w:rPr>
                <w:ins w:id="13989" w:author="pjanssen" w:date="2016-04-22T14:17:00Z"/>
              </w:rPr>
            </w:pPr>
          </w:p>
        </w:tc>
      </w:tr>
    </w:tbl>
    <w:p w:rsidR="00533EF8" w:rsidRPr="00F73526" w:rsidRDefault="00533EF8" w:rsidP="00533EF8">
      <w:pPr>
        <w:pStyle w:val="Kop5"/>
        <w:rPr>
          <w:ins w:id="13990" w:author="pjanssen" w:date="2016-04-22T14:17:00Z"/>
          <w:sz w:val="16"/>
          <w:szCs w:val="16"/>
        </w:rPr>
      </w:pPr>
      <w:ins w:id="13991" w:author="pjanssen" w:date="2016-04-22T14:17:00Z">
        <w:r w:rsidRPr="00F73526">
          <w:rPr>
            <w:sz w:val="16"/>
            <w:szCs w:val="16"/>
          </w:rPr>
          <w:t>TelecommunicationsCableMaterialTypeValue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399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3993" w:author="pjanssen" w:date="2016-04-22T14:17:00Z"/>
              </w:rPr>
            </w:pPr>
            <w:ins w:id="13994" w:author="pjanssen" w:date="2016-04-22T14:17:00Z">
              <w:r w:rsidRPr="00F73526">
                <w:rPr>
                  <w:b/>
                  <w:bCs/>
                </w:rPr>
                <w:t>TelecommunicationsCableMaterialTypeValue</w:t>
              </w:r>
            </w:ins>
          </w:p>
        </w:tc>
      </w:tr>
      <w:tr w:rsidR="00533EF8" w:rsidRPr="00F73526" w:rsidTr="00462E5E">
        <w:trPr>
          <w:tblCellSpacing w:w="0" w:type="dxa"/>
          <w:ins w:id="139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3996" w:author="pjanssen" w:date="2016-04-22T14:17:00Z"/>
              </w:trPr>
              <w:tc>
                <w:tcPr>
                  <w:tcW w:w="360" w:type="dxa"/>
                  <w:hideMark/>
                </w:tcPr>
                <w:p w:rsidR="00533EF8" w:rsidRPr="00F73526" w:rsidRDefault="00533EF8" w:rsidP="00462E5E">
                  <w:pPr>
                    <w:rPr>
                      <w:ins w:id="13997" w:author="pjanssen" w:date="2016-04-22T14:17:00Z"/>
                    </w:rPr>
                  </w:pPr>
                  <w:ins w:id="13998" w:author="pjanssen" w:date="2016-04-22T14:17:00Z">
                    <w:r w:rsidRPr="00F73526">
                      <w:t> </w:t>
                    </w:r>
                  </w:ins>
                </w:p>
              </w:tc>
              <w:tc>
                <w:tcPr>
                  <w:tcW w:w="1500" w:type="dxa"/>
                  <w:hideMark/>
                </w:tcPr>
                <w:p w:rsidR="00533EF8" w:rsidRPr="00F73526" w:rsidRDefault="00533EF8" w:rsidP="00462E5E">
                  <w:pPr>
                    <w:rPr>
                      <w:ins w:id="13999" w:author="pjanssen" w:date="2016-04-22T14:17:00Z"/>
                    </w:rPr>
                  </w:pPr>
                  <w:ins w:id="14000" w:author="pjanssen" w:date="2016-04-22T14:17:00Z">
                    <w:r w:rsidRPr="00F73526">
                      <w:t>Package:</w:t>
                    </w:r>
                  </w:ins>
                </w:p>
              </w:tc>
              <w:tc>
                <w:tcPr>
                  <w:tcW w:w="0" w:type="auto"/>
                  <w:hideMark/>
                </w:tcPr>
                <w:p w:rsidR="00533EF8" w:rsidRPr="00762D94" w:rsidRDefault="00533EF8" w:rsidP="00462E5E">
                  <w:pPr>
                    <w:rPr>
                      <w:ins w:id="14001" w:author="pjanssen" w:date="2016-04-22T14:17:00Z"/>
                      <w:lang w:val="en-GB"/>
                      <w:rPrChange w:id="14002" w:author="pjanssen" w:date="2016-04-22T14:22:00Z">
                        <w:rPr>
                          <w:ins w:id="14003" w:author="pjanssen" w:date="2016-04-22T14:17:00Z"/>
                        </w:rPr>
                      </w:rPrChange>
                    </w:rPr>
                  </w:pPr>
                  <w:ins w:id="14004" w:author="pjanssen" w:date="2016-04-22T14:17:00Z">
                    <w:r w:rsidRPr="00762D94">
                      <w:rPr>
                        <w:lang w:val="en-GB"/>
                        <w:rPrChange w:id="14005" w:author="pjanssen" w:date="2016-04-22T14:22:00Z">
                          <w:rPr/>
                        </w:rPrChange>
                      </w:rPr>
                      <w:t>Telecommunications Network [Candidate type that might be extended in Annex II/III INSPIRE data specification]</w:t>
                    </w:r>
                  </w:ins>
                </w:p>
              </w:tc>
            </w:tr>
            <w:tr w:rsidR="00533EF8" w:rsidRPr="00F73526" w:rsidTr="00462E5E">
              <w:trPr>
                <w:tblHeader/>
                <w:tblCellSpacing w:w="0" w:type="dxa"/>
                <w:ins w:id="14006" w:author="pjanssen" w:date="2016-04-22T14:17:00Z"/>
              </w:trPr>
              <w:tc>
                <w:tcPr>
                  <w:tcW w:w="360" w:type="dxa"/>
                  <w:hideMark/>
                </w:tcPr>
                <w:p w:rsidR="00533EF8" w:rsidRPr="00762D94" w:rsidRDefault="00533EF8" w:rsidP="00462E5E">
                  <w:pPr>
                    <w:rPr>
                      <w:ins w:id="14007" w:author="pjanssen" w:date="2016-04-22T14:17:00Z"/>
                      <w:lang w:val="en-GB"/>
                      <w:rPrChange w:id="14008" w:author="pjanssen" w:date="2016-04-22T14:22:00Z">
                        <w:rPr>
                          <w:ins w:id="14009" w:author="pjanssen" w:date="2016-04-22T14:17:00Z"/>
                        </w:rPr>
                      </w:rPrChange>
                    </w:rPr>
                  </w:pPr>
                  <w:ins w:id="14010" w:author="pjanssen" w:date="2016-04-22T14:17:00Z">
                    <w:r w:rsidRPr="00762D94">
                      <w:rPr>
                        <w:lang w:val="en-GB"/>
                        <w:rPrChange w:id="14011" w:author="pjanssen" w:date="2016-04-22T14:22:00Z">
                          <w:rPr/>
                        </w:rPrChange>
                      </w:rPr>
                      <w:t> </w:t>
                    </w:r>
                  </w:ins>
                </w:p>
              </w:tc>
              <w:tc>
                <w:tcPr>
                  <w:tcW w:w="1500" w:type="dxa"/>
                  <w:hideMark/>
                </w:tcPr>
                <w:p w:rsidR="00533EF8" w:rsidRPr="00F73526" w:rsidRDefault="00533EF8" w:rsidP="00462E5E">
                  <w:pPr>
                    <w:rPr>
                      <w:ins w:id="14012" w:author="pjanssen" w:date="2016-04-22T14:17:00Z"/>
                    </w:rPr>
                  </w:pPr>
                  <w:ins w:id="14013" w:author="pjanssen" w:date="2016-04-22T14:17:00Z">
                    <w:r w:rsidRPr="00F73526">
                      <w:t>Naam:</w:t>
                    </w:r>
                  </w:ins>
                </w:p>
              </w:tc>
              <w:tc>
                <w:tcPr>
                  <w:tcW w:w="0" w:type="auto"/>
                  <w:hideMark/>
                </w:tcPr>
                <w:p w:rsidR="00533EF8" w:rsidRPr="00F73526" w:rsidRDefault="00533EF8" w:rsidP="00462E5E">
                  <w:pPr>
                    <w:rPr>
                      <w:ins w:id="14014" w:author="pjanssen" w:date="2016-04-22T14:17:00Z"/>
                    </w:rPr>
                  </w:pPr>
                  <w:ins w:id="14015" w:author="pjanssen" w:date="2016-04-22T14:17:00Z">
                    <w:r w:rsidRPr="00F73526">
                      <w:t xml:space="preserve">telecommunications cable material type </w:t>
                    </w:r>
                  </w:ins>
                </w:p>
              </w:tc>
            </w:tr>
            <w:tr w:rsidR="00533EF8" w:rsidRPr="00762D94" w:rsidTr="00462E5E">
              <w:trPr>
                <w:tblHeader/>
                <w:tblCellSpacing w:w="0" w:type="dxa"/>
                <w:ins w:id="14016" w:author="pjanssen" w:date="2016-04-22T14:17:00Z"/>
              </w:trPr>
              <w:tc>
                <w:tcPr>
                  <w:tcW w:w="360" w:type="dxa"/>
                  <w:hideMark/>
                </w:tcPr>
                <w:p w:rsidR="00533EF8" w:rsidRPr="00F73526" w:rsidRDefault="00533EF8" w:rsidP="00462E5E">
                  <w:pPr>
                    <w:rPr>
                      <w:ins w:id="14017" w:author="pjanssen" w:date="2016-04-22T14:17:00Z"/>
                    </w:rPr>
                  </w:pPr>
                  <w:ins w:id="14018" w:author="pjanssen" w:date="2016-04-22T14:17:00Z">
                    <w:r w:rsidRPr="00F73526">
                      <w:t> </w:t>
                    </w:r>
                  </w:ins>
                </w:p>
              </w:tc>
              <w:tc>
                <w:tcPr>
                  <w:tcW w:w="1500" w:type="dxa"/>
                  <w:hideMark/>
                </w:tcPr>
                <w:p w:rsidR="00533EF8" w:rsidRPr="00F73526" w:rsidRDefault="00533EF8" w:rsidP="00462E5E">
                  <w:pPr>
                    <w:rPr>
                      <w:ins w:id="14019" w:author="pjanssen" w:date="2016-04-22T14:17:00Z"/>
                    </w:rPr>
                  </w:pPr>
                  <w:ins w:id="14020" w:author="pjanssen" w:date="2016-04-22T14:17:00Z">
                    <w:r w:rsidRPr="00F73526">
                      <w:t>Definitie:</w:t>
                    </w:r>
                  </w:ins>
                </w:p>
              </w:tc>
              <w:tc>
                <w:tcPr>
                  <w:tcW w:w="0" w:type="auto"/>
                  <w:hideMark/>
                </w:tcPr>
                <w:p w:rsidR="00533EF8" w:rsidRPr="00762D94" w:rsidRDefault="00533EF8" w:rsidP="00462E5E">
                  <w:pPr>
                    <w:rPr>
                      <w:ins w:id="14021" w:author="pjanssen" w:date="2016-04-22T14:17:00Z"/>
                      <w:lang w:val="en-GB"/>
                      <w:rPrChange w:id="14022" w:author="pjanssen" w:date="2016-04-22T14:22:00Z">
                        <w:rPr>
                          <w:ins w:id="14023" w:author="pjanssen" w:date="2016-04-22T14:17:00Z"/>
                        </w:rPr>
                      </w:rPrChange>
                    </w:rPr>
                  </w:pPr>
                  <w:ins w:id="14024" w:author="pjanssen" w:date="2016-04-22T14:17:00Z">
                    <w:r w:rsidRPr="00762D94">
                      <w:rPr>
                        <w:lang w:val="en-GB"/>
                        <w:rPrChange w:id="14025" w:author="pjanssen" w:date="2016-04-22T14:22:00Z">
                          <w:rPr/>
                        </w:rPrChange>
                      </w:rPr>
                      <w:t>Classification of telecommunications cable materials.</w:t>
                    </w:r>
                  </w:ins>
                </w:p>
              </w:tc>
            </w:tr>
            <w:tr w:rsidR="00533EF8" w:rsidRPr="00F73526" w:rsidTr="00462E5E">
              <w:trPr>
                <w:tblHeader/>
                <w:tblCellSpacing w:w="0" w:type="dxa"/>
                <w:ins w:id="14026" w:author="pjanssen" w:date="2016-04-22T14:17:00Z"/>
              </w:trPr>
              <w:tc>
                <w:tcPr>
                  <w:tcW w:w="360" w:type="dxa"/>
                  <w:hideMark/>
                </w:tcPr>
                <w:p w:rsidR="00533EF8" w:rsidRPr="00762D94" w:rsidRDefault="00533EF8" w:rsidP="00462E5E">
                  <w:pPr>
                    <w:rPr>
                      <w:ins w:id="14027" w:author="pjanssen" w:date="2016-04-22T14:17:00Z"/>
                      <w:lang w:val="en-GB"/>
                      <w:rPrChange w:id="14028" w:author="pjanssen" w:date="2016-04-22T14:22:00Z">
                        <w:rPr>
                          <w:ins w:id="14029" w:author="pjanssen" w:date="2016-04-22T14:17:00Z"/>
                        </w:rPr>
                      </w:rPrChange>
                    </w:rPr>
                  </w:pPr>
                  <w:ins w:id="14030" w:author="pjanssen" w:date="2016-04-22T14:17:00Z">
                    <w:r w:rsidRPr="00762D94">
                      <w:rPr>
                        <w:lang w:val="en-GB"/>
                        <w:rPrChange w:id="14031" w:author="pjanssen" w:date="2016-04-22T14:22:00Z">
                          <w:rPr/>
                        </w:rPrChange>
                      </w:rPr>
                      <w:t> </w:t>
                    </w:r>
                  </w:ins>
                </w:p>
              </w:tc>
              <w:tc>
                <w:tcPr>
                  <w:tcW w:w="1500" w:type="dxa"/>
                  <w:hideMark/>
                </w:tcPr>
                <w:p w:rsidR="00533EF8" w:rsidRPr="00F73526" w:rsidRDefault="00533EF8" w:rsidP="00462E5E">
                  <w:pPr>
                    <w:rPr>
                      <w:ins w:id="14032" w:author="pjanssen" w:date="2016-04-22T14:17:00Z"/>
                    </w:rPr>
                  </w:pPr>
                  <w:ins w:id="14033" w:author="pjanssen" w:date="2016-04-22T14:17:00Z">
                    <w:r w:rsidRPr="00F73526">
                      <w:t>Stereotypes:</w:t>
                    </w:r>
                  </w:ins>
                </w:p>
              </w:tc>
              <w:tc>
                <w:tcPr>
                  <w:tcW w:w="0" w:type="auto"/>
                  <w:hideMark/>
                </w:tcPr>
                <w:p w:rsidR="00533EF8" w:rsidRPr="00F73526" w:rsidRDefault="00533EF8" w:rsidP="00462E5E">
                  <w:pPr>
                    <w:rPr>
                      <w:ins w:id="14034" w:author="pjanssen" w:date="2016-04-22T14:17:00Z"/>
                    </w:rPr>
                  </w:pPr>
                  <w:ins w:id="14035" w:author="pjanssen" w:date="2016-04-22T14:17:00Z">
                    <w:r w:rsidRPr="00F73526">
                      <w:t>«codeList»</w:t>
                    </w:r>
                  </w:ins>
                </w:p>
              </w:tc>
            </w:tr>
            <w:tr w:rsidR="00533EF8" w:rsidRPr="00F73526" w:rsidTr="00462E5E">
              <w:trPr>
                <w:tblHeader/>
                <w:tblCellSpacing w:w="0" w:type="dxa"/>
                <w:ins w:id="14036" w:author="pjanssen" w:date="2016-04-22T14:17:00Z"/>
              </w:trPr>
              <w:tc>
                <w:tcPr>
                  <w:tcW w:w="360" w:type="dxa"/>
                  <w:hideMark/>
                </w:tcPr>
                <w:p w:rsidR="00533EF8" w:rsidRPr="00F73526" w:rsidRDefault="00533EF8" w:rsidP="00462E5E">
                  <w:pPr>
                    <w:rPr>
                      <w:ins w:id="14037" w:author="pjanssen" w:date="2016-04-22T14:17:00Z"/>
                    </w:rPr>
                  </w:pPr>
                  <w:ins w:id="14038" w:author="pjanssen" w:date="2016-04-22T14:17:00Z">
                    <w:r w:rsidRPr="00F73526">
                      <w:t> </w:t>
                    </w:r>
                  </w:ins>
                </w:p>
              </w:tc>
              <w:tc>
                <w:tcPr>
                  <w:tcW w:w="1500" w:type="dxa"/>
                  <w:hideMark/>
                </w:tcPr>
                <w:p w:rsidR="00533EF8" w:rsidRPr="00F73526" w:rsidRDefault="00533EF8" w:rsidP="00462E5E">
                  <w:pPr>
                    <w:rPr>
                      <w:ins w:id="14039" w:author="pjanssen" w:date="2016-04-22T14:17:00Z"/>
                    </w:rPr>
                  </w:pPr>
                  <w:ins w:id="14040" w:author="pjanssen" w:date="2016-04-22T14:17:00Z">
                    <w:r w:rsidRPr="00F73526">
                      <w:t>Governance:</w:t>
                    </w:r>
                  </w:ins>
                </w:p>
              </w:tc>
              <w:tc>
                <w:tcPr>
                  <w:tcW w:w="0" w:type="auto"/>
                  <w:hideMark/>
                </w:tcPr>
                <w:p w:rsidR="00533EF8" w:rsidRPr="00F73526" w:rsidRDefault="00533EF8" w:rsidP="00462E5E">
                  <w:pPr>
                    <w:rPr>
                      <w:ins w:id="14041" w:author="pjanssen" w:date="2016-04-22T14:17:00Z"/>
                    </w:rPr>
                  </w:pPr>
                  <w:ins w:id="14042" w:author="pjanssen" w:date="2016-04-22T14:17:00Z">
                    <w:r w:rsidRPr="00F73526">
                      <w:t>Uitbreidbaar</w:t>
                    </w:r>
                  </w:ins>
                </w:p>
              </w:tc>
            </w:tr>
          </w:tbl>
          <w:p w:rsidR="00533EF8" w:rsidRPr="00F73526" w:rsidRDefault="00533EF8" w:rsidP="00462E5E">
            <w:pPr>
              <w:rPr>
                <w:ins w:id="14043" w:author="pjanssen" w:date="2016-04-22T14:17:00Z"/>
              </w:rPr>
            </w:pPr>
          </w:p>
        </w:tc>
      </w:tr>
      <w:tr w:rsidR="00533EF8" w:rsidRPr="00762D94" w:rsidTr="00462E5E">
        <w:trPr>
          <w:tblCellSpacing w:w="0" w:type="dxa"/>
          <w:ins w:id="140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045" w:author="pjanssen" w:date="2016-04-22T14:17:00Z"/>
              </w:rPr>
            </w:pPr>
            <w:ins w:id="14046" w:author="pjanssen" w:date="2016-04-22T14:17:00Z">
              <w:r w:rsidRPr="00F73526">
                <w:rPr>
                  <w:b/>
                  <w:bCs/>
                </w:rPr>
                <w:t>Waarde: coaxial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047" w:author="pjanssen" w:date="2016-04-22T14:17:00Z"/>
              </w:trPr>
              <w:tc>
                <w:tcPr>
                  <w:tcW w:w="360" w:type="dxa"/>
                  <w:hideMark/>
                </w:tcPr>
                <w:p w:rsidR="00533EF8" w:rsidRPr="00F73526" w:rsidRDefault="00533EF8" w:rsidP="00462E5E">
                  <w:pPr>
                    <w:rPr>
                      <w:ins w:id="14048" w:author="pjanssen" w:date="2016-04-22T14:17:00Z"/>
                    </w:rPr>
                  </w:pPr>
                  <w:ins w:id="14049" w:author="pjanssen" w:date="2016-04-22T14:17:00Z">
                    <w:r w:rsidRPr="00F73526">
                      <w:t> </w:t>
                    </w:r>
                  </w:ins>
                </w:p>
              </w:tc>
              <w:tc>
                <w:tcPr>
                  <w:tcW w:w="1500" w:type="dxa"/>
                  <w:hideMark/>
                </w:tcPr>
                <w:p w:rsidR="00533EF8" w:rsidRPr="00F73526" w:rsidRDefault="00533EF8" w:rsidP="00462E5E">
                  <w:pPr>
                    <w:rPr>
                      <w:ins w:id="14050" w:author="pjanssen" w:date="2016-04-22T14:17:00Z"/>
                    </w:rPr>
                  </w:pPr>
                  <w:ins w:id="14051" w:author="pjanssen" w:date="2016-04-22T14:17:00Z">
                    <w:r w:rsidRPr="00F73526">
                      <w:t>Definitie:</w:t>
                    </w:r>
                  </w:ins>
                </w:p>
              </w:tc>
              <w:tc>
                <w:tcPr>
                  <w:tcW w:w="0" w:type="auto"/>
                  <w:hideMark/>
                </w:tcPr>
                <w:p w:rsidR="00533EF8" w:rsidRPr="00F73526" w:rsidRDefault="00533EF8" w:rsidP="00462E5E">
                  <w:pPr>
                    <w:rPr>
                      <w:ins w:id="14052" w:author="pjanssen" w:date="2016-04-22T14:17:00Z"/>
                    </w:rPr>
                  </w:pPr>
                  <w:ins w:id="14053" w:author="pjanssen" w:date="2016-04-22T14:17:00Z">
                    <w:r w:rsidRPr="00F73526">
                      <w:t xml:space="preserve">Coaxial cable. </w:t>
                    </w:r>
                  </w:ins>
                </w:p>
              </w:tc>
            </w:tr>
            <w:tr w:rsidR="00533EF8" w:rsidRPr="00762D94" w:rsidTr="00462E5E">
              <w:trPr>
                <w:tblHeader/>
                <w:tblCellSpacing w:w="0" w:type="dxa"/>
                <w:ins w:id="14054" w:author="pjanssen" w:date="2016-04-22T14:17:00Z"/>
              </w:trPr>
              <w:tc>
                <w:tcPr>
                  <w:tcW w:w="360" w:type="dxa"/>
                  <w:hideMark/>
                </w:tcPr>
                <w:p w:rsidR="00533EF8" w:rsidRPr="00F73526" w:rsidRDefault="00533EF8" w:rsidP="00462E5E">
                  <w:pPr>
                    <w:rPr>
                      <w:ins w:id="14055" w:author="pjanssen" w:date="2016-04-22T14:17:00Z"/>
                    </w:rPr>
                  </w:pPr>
                  <w:ins w:id="14056" w:author="pjanssen" w:date="2016-04-22T14:17:00Z">
                    <w:r w:rsidRPr="00F73526">
                      <w:t> </w:t>
                    </w:r>
                  </w:ins>
                </w:p>
              </w:tc>
              <w:tc>
                <w:tcPr>
                  <w:tcW w:w="1500" w:type="dxa"/>
                  <w:hideMark/>
                </w:tcPr>
                <w:p w:rsidR="00533EF8" w:rsidRPr="00F73526" w:rsidRDefault="00533EF8" w:rsidP="00462E5E">
                  <w:pPr>
                    <w:rPr>
                      <w:ins w:id="14057" w:author="pjanssen" w:date="2016-04-22T14:17:00Z"/>
                    </w:rPr>
                  </w:pPr>
                  <w:ins w:id="14058" w:author="pjanssen" w:date="2016-04-22T14:17:00Z">
                    <w:r w:rsidRPr="00F73526">
                      <w:t>Omschrijving:</w:t>
                    </w:r>
                  </w:ins>
                </w:p>
              </w:tc>
              <w:tc>
                <w:tcPr>
                  <w:tcW w:w="0" w:type="auto"/>
                  <w:hideMark/>
                </w:tcPr>
                <w:p w:rsidR="00533EF8" w:rsidRPr="00762D94" w:rsidRDefault="00533EF8" w:rsidP="00462E5E">
                  <w:pPr>
                    <w:rPr>
                      <w:ins w:id="14059" w:author="pjanssen" w:date="2016-04-22T14:17:00Z"/>
                      <w:lang w:val="en-GB"/>
                      <w:rPrChange w:id="14060" w:author="pjanssen" w:date="2016-04-22T14:22:00Z">
                        <w:rPr>
                          <w:ins w:id="14061" w:author="pjanssen" w:date="2016-04-22T14:17:00Z"/>
                        </w:rPr>
                      </w:rPrChange>
                    </w:rPr>
                  </w:pPr>
                  <w:ins w:id="14062" w:author="pjanssen" w:date="2016-04-22T14:17:00Z">
                    <w:r w:rsidRPr="00762D94">
                      <w:rPr>
                        <w:lang w:val="en-GB"/>
                        <w:rPrChange w:id="14063" w:author="pjanssen" w:date="2016-04-22T14:22:00Z">
                          <w:rPr/>
                        </w:rPrChange>
                      </w:rPr>
                      <w:t xml:space="preserve">A </w:t>
                    </w:r>
                    <w:r w:rsidRPr="00762D94">
                      <w:rPr>
                        <w:i/>
                        <w:iCs/>
                        <w:lang w:val="en-GB"/>
                        <w:rPrChange w:id="14064" w:author="pjanssen" w:date="2016-04-22T14:22:00Z">
                          <w:rPr>
                            <w:i/>
                            <w:iCs/>
                          </w:rPr>
                        </w:rPrChange>
                      </w:rPr>
                      <w:t>coaxial cable</w:t>
                    </w:r>
                    <w:r w:rsidRPr="00762D94">
                      <w:rPr>
                        <w:lang w:val="en-GB"/>
                        <w:rPrChange w:id="14065" w:author="pjanssen" w:date="2016-04-22T14:22:00Z">
                          <w:rPr/>
                        </w:rPrChange>
                      </w:rPr>
                      <w:t>, or coax, is an electrical cable with an inner conductor surrounded by a flexible, tubular insulating layer, surrounded by a tubular conducting shield.</w:t>
                    </w:r>
                  </w:ins>
                </w:p>
              </w:tc>
            </w:tr>
          </w:tbl>
          <w:p w:rsidR="00533EF8" w:rsidRPr="00762D94" w:rsidRDefault="00533EF8" w:rsidP="00462E5E">
            <w:pPr>
              <w:rPr>
                <w:ins w:id="14066" w:author="pjanssen" w:date="2016-04-22T14:17:00Z"/>
                <w:lang w:val="en-GB"/>
                <w:rPrChange w:id="14067" w:author="pjanssen" w:date="2016-04-22T14:22:00Z">
                  <w:rPr>
                    <w:ins w:id="14068" w:author="pjanssen" w:date="2016-04-22T14:17:00Z"/>
                  </w:rPr>
                </w:rPrChange>
              </w:rPr>
            </w:pPr>
          </w:p>
        </w:tc>
      </w:tr>
      <w:tr w:rsidR="00533EF8" w:rsidRPr="00762D94" w:rsidTr="00462E5E">
        <w:trPr>
          <w:tblCellSpacing w:w="0" w:type="dxa"/>
          <w:ins w:id="140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070" w:author="pjanssen" w:date="2016-04-22T14:17:00Z"/>
              </w:rPr>
            </w:pPr>
            <w:ins w:id="14071" w:author="pjanssen" w:date="2016-04-22T14:17:00Z">
              <w:r w:rsidRPr="00F73526">
                <w:rPr>
                  <w:b/>
                  <w:bCs/>
                </w:rPr>
                <w:t>Waarde: opticalFiber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072" w:author="pjanssen" w:date="2016-04-22T14:17:00Z"/>
              </w:trPr>
              <w:tc>
                <w:tcPr>
                  <w:tcW w:w="360" w:type="dxa"/>
                  <w:hideMark/>
                </w:tcPr>
                <w:p w:rsidR="00533EF8" w:rsidRPr="00F73526" w:rsidRDefault="00533EF8" w:rsidP="00462E5E">
                  <w:pPr>
                    <w:rPr>
                      <w:ins w:id="14073" w:author="pjanssen" w:date="2016-04-22T14:17:00Z"/>
                    </w:rPr>
                  </w:pPr>
                  <w:ins w:id="14074" w:author="pjanssen" w:date="2016-04-22T14:17:00Z">
                    <w:r w:rsidRPr="00F73526">
                      <w:t> </w:t>
                    </w:r>
                  </w:ins>
                </w:p>
              </w:tc>
              <w:tc>
                <w:tcPr>
                  <w:tcW w:w="1500" w:type="dxa"/>
                  <w:hideMark/>
                </w:tcPr>
                <w:p w:rsidR="00533EF8" w:rsidRPr="00F73526" w:rsidRDefault="00533EF8" w:rsidP="00462E5E">
                  <w:pPr>
                    <w:rPr>
                      <w:ins w:id="14075" w:author="pjanssen" w:date="2016-04-22T14:17:00Z"/>
                    </w:rPr>
                  </w:pPr>
                  <w:ins w:id="14076" w:author="pjanssen" w:date="2016-04-22T14:17:00Z">
                    <w:r w:rsidRPr="00F73526">
                      <w:t>Definitie:</w:t>
                    </w:r>
                  </w:ins>
                </w:p>
              </w:tc>
              <w:tc>
                <w:tcPr>
                  <w:tcW w:w="0" w:type="auto"/>
                  <w:hideMark/>
                </w:tcPr>
                <w:p w:rsidR="00533EF8" w:rsidRPr="00F73526" w:rsidRDefault="00533EF8" w:rsidP="00462E5E">
                  <w:pPr>
                    <w:rPr>
                      <w:ins w:id="14077" w:author="pjanssen" w:date="2016-04-22T14:17:00Z"/>
                    </w:rPr>
                  </w:pPr>
                  <w:ins w:id="14078" w:author="pjanssen" w:date="2016-04-22T14:17:00Z">
                    <w:r w:rsidRPr="00F73526">
                      <w:t xml:space="preserve">Fibre-optic cable. </w:t>
                    </w:r>
                  </w:ins>
                </w:p>
              </w:tc>
            </w:tr>
            <w:tr w:rsidR="00533EF8" w:rsidRPr="00762D94" w:rsidTr="00462E5E">
              <w:trPr>
                <w:tblHeader/>
                <w:tblCellSpacing w:w="0" w:type="dxa"/>
                <w:ins w:id="14079" w:author="pjanssen" w:date="2016-04-22T14:17:00Z"/>
              </w:trPr>
              <w:tc>
                <w:tcPr>
                  <w:tcW w:w="360" w:type="dxa"/>
                  <w:hideMark/>
                </w:tcPr>
                <w:p w:rsidR="00533EF8" w:rsidRPr="00F73526" w:rsidRDefault="00533EF8" w:rsidP="00462E5E">
                  <w:pPr>
                    <w:rPr>
                      <w:ins w:id="14080" w:author="pjanssen" w:date="2016-04-22T14:17:00Z"/>
                    </w:rPr>
                  </w:pPr>
                  <w:ins w:id="14081" w:author="pjanssen" w:date="2016-04-22T14:17:00Z">
                    <w:r w:rsidRPr="00F73526">
                      <w:t> </w:t>
                    </w:r>
                  </w:ins>
                </w:p>
              </w:tc>
              <w:tc>
                <w:tcPr>
                  <w:tcW w:w="1500" w:type="dxa"/>
                  <w:hideMark/>
                </w:tcPr>
                <w:p w:rsidR="00533EF8" w:rsidRPr="00F73526" w:rsidRDefault="00533EF8" w:rsidP="00462E5E">
                  <w:pPr>
                    <w:rPr>
                      <w:ins w:id="14082" w:author="pjanssen" w:date="2016-04-22T14:17:00Z"/>
                    </w:rPr>
                  </w:pPr>
                  <w:ins w:id="14083" w:author="pjanssen" w:date="2016-04-22T14:17:00Z">
                    <w:r w:rsidRPr="00F73526">
                      <w:t>Omschrijving:</w:t>
                    </w:r>
                  </w:ins>
                </w:p>
              </w:tc>
              <w:tc>
                <w:tcPr>
                  <w:tcW w:w="0" w:type="auto"/>
                  <w:hideMark/>
                </w:tcPr>
                <w:p w:rsidR="00533EF8" w:rsidRPr="00762D94" w:rsidRDefault="00533EF8" w:rsidP="00462E5E">
                  <w:pPr>
                    <w:rPr>
                      <w:ins w:id="14084" w:author="pjanssen" w:date="2016-04-22T14:17:00Z"/>
                      <w:lang w:val="en-GB"/>
                      <w:rPrChange w:id="14085" w:author="pjanssen" w:date="2016-04-22T14:22:00Z">
                        <w:rPr>
                          <w:ins w:id="14086" w:author="pjanssen" w:date="2016-04-22T14:17:00Z"/>
                        </w:rPr>
                      </w:rPrChange>
                    </w:rPr>
                  </w:pPr>
                  <w:ins w:id="14087" w:author="pjanssen" w:date="2016-04-22T14:17:00Z">
                    <w:r w:rsidRPr="00762D94">
                      <w:rPr>
                        <w:lang w:val="en-GB"/>
                        <w:rPrChange w:id="14088" w:author="pjanssen" w:date="2016-04-22T14:22:00Z">
                          <w:rPr/>
                        </w:rPrChange>
                      </w:rPr>
                      <w:t xml:space="preserve">A </w:t>
                    </w:r>
                    <w:r w:rsidRPr="00762D94">
                      <w:rPr>
                        <w:i/>
                        <w:iCs/>
                        <w:lang w:val="en-GB"/>
                        <w:rPrChange w:id="14089" w:author="pjanssen" w:date="2016-04-22T14:22:00Z">
                          <w:rPr>
                            <w:i/>
                            <w:iCs/>
                          </w:rPr>
                        </w:rPrChange>
                      </w:rPr>
                      <w:t>fiber optic cable</w:t>
                    </w:r>
                    <w:r w:rsidRPr="00762D94">
                      <w:rPr>
                        <w:lang w:val="en-GB"/>
                        <w:rPrChange w:id="14090" w:author="pjanssen" w:date="2016-04-22T14:22:00Z">
                          <w:rPr/>
                        </w:rPrChange>
                      </w:rPr>
                      <w:t xml:space="preserve"> is composed of thin filaments of glass through which light beams are transmitted to carry large amounts of data. The optical fibers are surrounded by buffers, strength members, and jackets for protection, stiffness, and strength. A fiber-optic cable may be an all-fiber cable, or contain both optical fibers and metallic conductors.</w:t>
                    </w:r>
                  </w:ins>
                </w:p>
              </w:tc>
            </w:tr>
          </w:tbl>
          <w:p w:rsidR="00533EF8" w:rsidRPr="00762D94" w:rsidRDefault="00533EF8" w:rsidP="00462E5E">
            <w:pPr>
              <w:rPr>
                <w:ins w:id="14091" w:author="pjanssen" w:date="2016-04-22T14:17:00Z"/>
                <w:lang w:val="en-GB"/>
                <w:rPrChange w:id="14092" w:author="pjanssen" w:date="2016-04-22T14:22:00Z">
                  <w:rPr>
                    <w:ins w:id="14093" w:author="pjanssen" w:date="2016-04-22T14:17:00Z"/>
                  </w:rPr>
                </w:rPrChange>
              </w:rPr>
            </w:pPr>
          </w:p>
        </w:tc>
      </w:tr>
      <w:tr w:rsidR="00533EF8" w:rsidRPr="00762D94" w:rsidTr="00462E5E">
        <w:trPr>
          <w:tblCellSpacing w:w="0" w:type="dxa"/>
          <w:ins w:id="140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095" w:author="pjanssen" w:date="2016-04-22T14:17:00Z"/>
              </w:rPr>
            </w:pPr>
            <w:ins w:id="14096" w:author="pjanssen" w:date="2016-04-22T14:17:00Z">
              <w:r w:rsidRPr="00F73526">
                <w:rPr>
                  <w:b/>
                  <w:bCs/>
                </w:rPr>
                <w:lastRenderedPageBreak/>
                <w:t>Waarde: twistedPair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097" w:author="pjanssen" w:date="2016-04-22T14:17:00Z"/>
              </w:trPr>
              <w:tc>
                <w:tcPr>
                  <w:tcW w:w="360" w:type="dxa"/>
                  <w:hideMark/>
                </w:tcPr>
                <w:p w:rsidR="00533EF8" w:rsidRPr="00F73526" w:rsidRDefault="00533EF8" w:rsidP="00462E5E">
                  <w:pPr>
                    <w:rPr>
                      <w:ins w:id="14098" w:author="pjanssen" w:date="2016-04-22T14:17:00Z"/>
                    </w:rPr>
                  </w:pPr>
                  <w:ins w:id="14099" w:author="pjanssen" w:date="2016-04-22T14:17:00Z">
                    <w:r w:rsidRPr="00F73526">
                      <w:t> </w:t>
                    </w:r>
                  </w:ins>
                </w:p>
              </w:tc>
              <w:tc>
                <w:tcPr>
                  <w:tcW w:w="1500" w:type="dxa"/>
                  <w:hideMark/>
                </w:tcPr>
                <w:p w:rsidR="00533EF8" w:rsidRPr="00F73526" w:rsidRDefault="00533EF8" w:rsidP="00462E5E">
                  <w:pPr>
                    <w:rPr>
                      <w:ins w:id="14100" w:author="pjanssen" w:date="2016-04-22T14:17:00Z"/>
                    </w:rPr>
                  </w:pPr>
                  <w:ins w:id="14101" w:author="pjanssen" w:date="2016-04-22T14:17:00Z">
                    <w:r w:rsidRPr="00F73526">
                      <w:t>Definitie:</w:t>
                    </w:r>
                  </w:ins>
                </w:p>
              </w:tc>
              <w:tc>
                <w:tcPr>
                  <w:tcW w:w="0" w:type="auto"/>
                  <w:hideMark/>
                </w:tcPr>
                <w:p w:rsidR="00533EF8" w:rsidRPr="00F73526" w:rsidRDefault="00533EF8" w:rsidP="00462E5E">
                  <w:pPr>
                    <w:rPr>
                      <w:ins w:id="14102" w:author="pjanssen" w:date="2016-04-22T14:17:00Z"/>
                    </w:rPr>
                  </w:pPr>
                  <w:ins w:id="14103" w:author="pjanssen" w:date="2016-04-22T14:17:00Z">
                    <w:r w:rsidRPr="00F73526">
                      <w:t xml:space="preserve">Twisted pair (copper) cable. </w:t>
                    </w:r>
                  </w:ins>
                </w:p>
              </w:tc>
            </w:tr>
            <w:tr w:rsidR="00533EF8" w:rsidRPr="00762D94" w:rsidTr="00462E5E">
              <w:trPr>
                <w:tblHeader/>
                <w:tblCellSpacing w:w="0" w:type="dxa"/>
                <w:ins w:id="14104" w:author="pjanssen" w:date="2016-04-22T14:17:00Z"/>
              </w:trPr>
              <w:tc>
                <w:tcPr>
                  <w:tcW w:w="360" w:type="dxa"/>
                  <w:hideMark/>
                </w:tcPr>
                <w:p w:rsidR="00533EF8" w:rsidRPr="00F73526" w:rsidRDefault="00533EF8" w:rsidP="00462E5E">
                  <w:pPr>
                    <w:rPr>
                      <w:ins w:id="14105" w:author="pjanssen" w:date="2016-04-22T14:17:00Z"/>
                    </w:rPr>
                  </w:pPr>
                  <w:ins w:id="14106" w:author="pjanssen" w:date="2016-04-22T14:17:00Z">
                    <w:r w:rsidRPr="00F73526">
                      <w:t> </w:t>
                    </w:r>
                  </w:ins>
                </w:p>
              </w:tc>
              <w:tc>
                <w:tcPr>
                  <w:tcW w:w="1500" w:type="dxa"/>
                  <w:hideMark/>
                </w:tcPr>
                <w:p w:rsidR="00533EF8" w:rsidRPr="00F73526" w:rsidRDefault="00533EF8" w:rsidP="00462E5E">
                  <w:pPr>
                    <w:rPr>
                      <w:ins w:id="14107" w:author="pjanssen" w:date="2016-04-22T14:17:00Z"/>
                    </w:rPr>
                  </w:pPr>
                  <w:ins w:id="14108" w:author="pjanssen" w:date="2016-04-22T14:17:00Z">
                    <w:r w:rsidRPr="00F73526">
                      <w:t>Omschrijving:</w:t>
                    </w:r>
                  </w:ins>
                </w:p>
              </w:tc>
              <w:tc>
                <w:tcPr>
                  <w:tcW w:w="0" w:type="auto"/>
                  <w:hideMark/>
                </w:tcPr>
                <w:p w:rsidR="00533EF8" w:rsidRPr="00762D94" w:rsidRDefault="00533EF8" w:rsidP="00462E5E">
                  <w:pPr>
                    <w:rPr>
                      <w:ins w:id="14109" w:author="pjanssen" w:date="2016-04-22T14:17:00Z"/>
                      <w:lang w:val="en-GB"/>
                      <w:rPrChange w:id="14110" w:author="pjanssen" w:date="2016-04-22T14:22:00Z">
                        <w:rPr>
                          <w:ins w:id="14111" w:author="pjanssen" w:date="2016-04-22T14:17:00Z"/>
                        </w:rPr>
                      </w:rPrChange>
                    </w:rPr>
                  </w:pPr>
                  <w:ins w:id="14112" w:author="pjanssen" w:date="2016-04-22T14:17:00Z">
                    <w:r w:rsidRPr="00762D94">
                      <w:rPr>
                        <w:lang w:val="en-GB"/>
                        <w:rPrChange w:id="14113" w:author="pjanssen" w:date="2016-04-22T14:22:00Z">
                          <w:rPr/>
                        </w:rPrChange>
                      </w:rPr>
                      <w:t xml:space="preserve">A </w:t>
                    </w:r>
                    <w:r w:rsidRPr="00762D94">
                      <w:rPr>
                        <w:i/>
                        <w:iCs/>
                        <w:lang w:val="en-GB"/>
                        <w:rPrChange w:id="14114" w:author="pjanssen" w:date="2016-04-22T14:22:00Z">
                          <w:rPr>
                            <w:i/>
                            <w:iCs/>
                          </w:rPr>
                        </w:rPrChange>
                      </w:rPr>
                      <w:t>copper cable</w:t>
                    </w:r>
                    <w:r w:rsidRPr="00762D94">
                      <w:rPr>
                        <w:lang w:val="en-GB"/>
                        <w:rPrChange w:id="14115" w:author="pjanssen" w:date="2016-04-22T14:22:00Z">
                          <w:rPr/>
                        </w:rPrChange>
                      </w:rPr>
                      <w:t xml:space="preserve"> is a group of metallic conductors (copper wires) bundled together that are capable of carrying voice and data transmissions. The copper wires are bound together, usually with a protective sheath, a strength member, and insulation between individual conductors and the entire group.</w:t>
                    </w:r>
                  </w:ins>
                </w:p>
              </w:tc>
            </w:tr>
          </w:tbl>
          <w:p w:rsidR="00533EF8" w:rsidRPr="00762D94" w:rsidRDefault="00533EF8" w:rsidP="00462E5E">
            <w:pPr>
              <w:rPr>
                <w:ins w:id="14116" w:author="pjanssen" w:date="2016-04-22T14:17:00Z"/>
                <w:lang w:val="en-GB"/>
                <w:rPrChange w:id="14117" w:author="pjanssen" w:date="2016-04-22T14:22:00Z">
                  <w:rPr>
                    <w:ins w:id="14118" w:author="pjanssen" w:date="2016-04-22T14:17:00Z"/>
                  </w:rPr>
                </w:rPrChange>
              </w:rPr>
            </w:pPr>
          </w:p>
        </w:tc>
      </w:tr>
      <w:tr w:rsidR="00533EF8" w:rsidRPr="00F73526" w:rsidTr="00462E5E">
        <w:trPr>
          <w:tblCellSpacing w:w="0" w:type="dxa"/>
          <w:ins w:id="141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120" w:author="pjanssen" w:date="2016-04-22T14:17:00Z"/>
              </w:rPr>
            </w:pPr>
            <w:ins w:id="14121" w:author="pjanssen" w:date="2016-04-22T14:17:00Z">
              <w:r w:rsidRPr="00F73526">
                <w:rPr>
                  <w:b/>
                  <w:bCs/>
                </w:rPr>
                <w:t>Waarde: other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122" w:author="pjanssen" w:date="2016-04-22T14:17:00Z"/>
              </w:trPr>
              <w:tc>
                <w:tcPr>
                  <w:tcW w:w="360" w:type="dxa"/>
                  <w:hideMark/>
                </w:tcPr>
                <w:p w:rsidR="00533EF8" w:rsidRPr="00F73526" w:rsidRDefault="00533EF8" w:rsidP="00462E5E">
                  <w:pPr>
                    <w:rPr>
                      <w:ins w:id="14123" w:author="pjanssen" w:date="2016-04-22T14:17:00Z"/>
                    </w:rPr>
                  </w:pPr>
                  <w:ins w:id="14124" w:author="pjanssen" w:date="2016-04-22T14:17:00Z">
                    <w:r w:rsidRPr="00F73526">
                      <w:t> </w:t>
                    </w:r>
                  </w:ins>
                </w:p>
              </w:tc>
              <w:tc>
                <w:tcPr>
                  <w:tcW w:w="1500" w:type="dxa"/>
                  <w:hideMark/>
                </w:tcPr>
                <w:p w:rsidR="00533EF8" w:rsidRPr="00F73526" w:rsidRDefault="00533EF8" w:rsidP="00462E5E">
                  <w:pPr>
                    <w:rPr>
                      <w:ins w:id="14125" w:author="pjanssen" w:date="2016-04-22T14:17:00Z"/>
                    </w:rPr>
                  </w:pPr>
                  <w:ins w:id="14126" w:author="pjanssen" w:date="2016-04-22T14:17:00Z">
                    <w:r w:rsidRPr="00F73526">
                      <w:t>Definitie:</w:t>
                    </w:r>
                  </w:ins>
                </w:p>
              </w:tc>
              <w:tc>
                <w:tcPr>
                  <w:tcW w:w="0" w:type="auto"/>
                  <w:hideMark/>
                </w:tcPr>
                <w:p w:rsidR="00533EF8" w:rsidRPr="00F73526" w:rsidRDefault="00533EF8" w:rsidP="00462E5E">
                  <w:pPr>
                    <w:rPr>
                      <w:ins w:id="14127" w:author="pjanssen" w:date="2016-04-22T14:17:00Z"/>
                    </w:rPr>
                  </w:pPr>
                  <w:ins w:id="14128" w:author="pjanssen" w:date="2016-04-22T14:17:00Z">
                    <w:r w:rsidRPr="00F73526">
                      <w:t xml:space="preserve">Other. </w:t>
                    </w:r>
                  </w:ins>
                </w:p>
              </w:tc>
            </w:tr>
          </w:tbl>
          <w:p w:rsidR="00533EF8" w:rsidRPr="00F73526" w:rsidRDefault="00533EF8" w:rsidP="00462E5E">
            <w:pPr>
              <w:rPr>
                <w:ins w:id="14129" w:author="pjanssen" w:date="2016-04-22T14:17:00Z"/>
              </w:rPr>
            </w:pPr>
          </w:p>
        </w:tc>
      </w:tr>
    </w:tbl>
    <w:p w:rsidR="00533EF8" w:rsidRPr="00F73526" w:rsidRDefault="00533EF8" w:rsidP="00533EF8">
      <w:pPr>
        <w:pStyle w:val="Kop5"/>
        <w:rPr>
          <w:ins w:id="14130" w:author="pjanssen" w:date="2016-04-22T14:17:00Z"/>
          <w:sz w:val="16"/>
          <w:szCs w:val="16"/>
        </w:rPr>
      </w:pPr>
      <w:ins w:id="14131" w:author="pjanssen" w:date="2016-04-22T14:17:00Z">
        <w:r w:rsidRPr="00F73526">
          <w:rPr>
            <w:sz w:val="16"/>
            <w:szCs w:val="16"/>
          </w:rPr>
          <w:t>TelecommunicationsCable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413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4133" w:author="pjanssen" w:date="2016-04-22T14:17:00Z"/>
              </w:rPr>
            </w:pPr>
            <w:ins w:id="14134" w:author="pjanssen" w:date="2016-04-22T14:17:00Z">
              <w:r w:rsidRPr="00F73526">
                <w:rPr>
                  <w:b/>
                  <w:bCs/>
                </w:rPr>
                <w:t>TelecommunicationsCable</w:t>
              </w:r>
            </w:ins>
          </w:p>
        </w:tc>
      </w:tr>
      <w:tr w:rsidR="00533EF8" w:rsidRPr="00F73526" w:rsidTr="00462E5E">
        <w:trPr>
          <w:tblCellSpacing w:w="0" w:type="dxa"/>
          <w:ins w:id="141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4136" w:author="pjanssen" w:date="2016-04-22T14:17:00Z"/>
              </w:trPr>
              <w:tc>
                <w:tcPr>
                  <w:tcW w:w="360" w:type="dxa"/>
                  <w:hideMark/>
                </w:tcPr>
                <w:p w:rsidR="00533EF8" w:rsidRPr="00F73526" w:rsidRDefault="00533EF8" w:rsidP="00462E5E">
                  <w:pPr>
                    <w:rPr>
                      <w:ins w:id="14137" w:author="pjanssen" w:date="2016-04-22T14:17:00Z"/>
                    </w:rPr>
                  </w:pPr>
                  <w:ins w:id="14138" w:author="pjanssen" w:date="2016-04-22T14:17:00Z">
                    <w:r w:rsidRPr="00F73526">
                      <w:t> </w:t>
                    </w:r>
                  </w:ins>
                </w:p>
              </w:tc>
              <w:tc>
                <w:tcPr>
                  <w:tcW w:w="1500" w:type="dxa"/>
                  <w:hideMark/>
                </w:tcPr>
                <w:p w:rsidR="00533EF8" w:rsidRPr="00F73526" w:rsidRDefault="00533EF8" w:rsidP="00462E5E">
                  <w:pPr>
                    <w:rPr>
                      <w:ins w:id="14139" w:author="pjanssen" w:date="2016-04-22T14:17:00Z"/>
                    </w:rPr>
                  </w:pPr>
                  <w:ins w:id="14140" w:author="pjanssen" w:date="2016-04-22T14:17:00Z">
                    <w:r w:rsidRPr="00F73526">
                      <w:t>Package:</w:t>
                    </w:r>
                  </w:ins>
                </w:p>
              </w:tc>
              <w:tc>
                <w:tcPr>
                  <w:tcW w:w="0" w:type="auto"/>
                  <w:hideMark/>
                </w:tcPr>
                <w:p w:rsidR="00533EF8" w:rsidRPr="00762D94" w:rsidRDefault="00533EF8" w:rsidP="00462E5E">
                  <w:pPr>
                    <w:rPr>
                      <w:ins w:id="14141" w:author="pjanssen" w:date="2016-04-22T14:17:00Z"/>
                      <w:lang w:val="en-GB"/>
                      <w:rPrChange w:id="14142" w:author="pjanssen" w:date="2016-04-22T14:22:00Z">
                        <w:rPr>
                          <w:ins w:id="14143" w:author="pjanssen" w:date="2016-04-22T14:17:00Z"/>
                        </w:rPr>
                      </w:rPrChange>
                    </w:rPr>
                  </w:pPr>
                  <w:ins w:id="14144" w:author="pjanssen" w:date="2016-04-22T14:17:00Z">
                    <w:r w:rsidRPr="00762D94">
                      <w:rPr>
                        <w:lang w:val="en-GB"/>
                        <w:rPrChange w:id="14145" w:author="pjanssen" w:date="2016-04-22T14:22:00Z">
                          <w:rPr/>
                        </w:rPrChange>
                      </w:rPr>
                      <w:t>Telecommunications Network [Candidate type that might be extended in Annex II/III INSPIRE data specification]</w:t>
                    </w:r>
                  </w:ins>
                </w:p>
              </w:tc>
            </w:tr>
            <w:tr w:rsidR="00533EF8" w:rsidRPr="00F73526" w:rsidTr="00462E5E">
              <w:trPr>
                <w:tblHeader/>
                <w:tblCellSpacing w:w="0" w:type="dxa"/>
                <w:ins w:id="14146" w:author="pjanssen" w:date="2016-04-22T14:17:00Z"/>
              </w:trPr>
              <w:tc>
                <w:tcPr>
                  <w:tcW w:w="360" w:type="dxa"/>
                  <w:hideMark/>
                </w:tcPr>
                <w:p w:rsidR="00533EF8" w:rsidRPr="00762D94" w:rsidRDefault="00533EF8" w:rsidP="00462E5E">
                  <w:pPr>
                    <w:rPr>
                      <w:ins w:id="14147" w:author="pjanssen" w:date="2016-04-22T14:17:00Z"/>
                      <w:lang w:val="en-GB"/>
                      <w:rPrChange w:id="14148" w:author="pjanssen" w:date="2016-04-22T14:22:00Z">
                        <w:rPr>
                          <w:ins w:id="14149" w:author="pjanssen" w:date="2016-04-22T14:17:00Z"/>
                        </w:rPr>
                      </w:rPrChange>
                    </w:rPr>
                  </w:pPr>
                  <w:ins w:id="14150" w:author="pjanssen" w:date="2016-04-22T14:17:00Z">
                    <w:r w:rsidRPr="00762D94">
                      <w:rPr>
                        <w:lang w:val="en-GB"/>
                        <w:rPrChange w:id="14151" w:author="pjanssen" w:date="2016-04-22T14:22:00Z">
                          <w:rPr/>
                        </w:rPrChange>
                      </w:rPr>
                      <w:t> </w:t>
                    </w:r>
                  </w:ins>
                </w:p>
              </w:tc>
              <w:tc>
                <w:tcPr>
                  <w:tcW w:w="1500" w:type="dxa"/>
                  <w:hideMark/>
                </w:tcPr>
                <w:p w:rsidR="00533EF8" w:rsidRPr="00F73526" w:rsidRDefault="00533EF8" w:rsidP="00462E5E">
                  <w:pPr>
                    <w:rPr>
                      <w:ins w:id="14152" w:author="pjanssen" w:date="2016-04-22T14:17:00Z"/>
                    </w:rPr>
                  </w:pPr>
                  <w:ins w:id="14153" w:author="pjanssen" w:date="2016-04-22T14:17:00Z">
                    <w:r w:rsidRPr="00F73526">
                      <w:t>Naam:</w:t>
                    </w:r>
                  </w:ins>
                </w:p>
              </w:tc>
              <w:tc>
                <w:tcPr>
                  <w:tcW w:w="0" w:type="auto"/>
                  <w:hideMark/>
                </w:tcPr>
                <w:p w:rsidR="00533EF8" w:rsidRPr="00F73526" w:rsidRDefault="00533EF8" w:rsidP="00462E5E">
                  <w:pPr>
                    <w:rPr>
                      <w:ins w:id="14154" w:author="pjanssen" w:date="2016-04-22T14:17:00Z"/>
                    </w:rPr>
                  </w:pPr>
                  <w:ins w:id="14155" w:author="pjanssen" w:date="2016-04-22T14:17:00Z">
                    <w:r w:rsidRPr="00F73526">
                      <w:t xml:space="preserve">telecommunications cable </w:t>
                    </w:r>
                  </w:ins>
                </w:p>
              </w:tc>
            </w:tr>
            <w:tr w:rsidR="00533EF8" w:rsidRPr="00762D94" w:rsidTr="00462E5E">
              <w:trPr>
                <w:tblHeader/>
                <w:tblCellSpacing w:w="0" w:type="dxa"/>
                <w:ins w:id="14156" w:author="pjanssen" w:date="2016-04-22T14:17:00Z"/>
              </w:trPr>
              <w:tc>
                <w:tcPr>
                  <w:tcW w:w="360" w:type="dxa"/>
                  <w:hideMark/>
                </w:tcPr>
                <w:p w:rsidR="00533EF8" w:rsidRPr="00F73526" w:rsidRDefault="00533EF8" w:rsidP="00462E5E">
                  <w:pPr>
                    <w:rPr>
                      <w:ins w:id="14157" w:author="pjanssen" w:date="2016-04-22T14:17:00Z"/>
                    </w:rPr>
                  </w:pPr>
                  <w:ins w:id="14158" w:author="pjanssen" w:date="2016-04-22T14:17:00Z">
                    <w:r w:rsidRPr="00F73526">
                      <w:t> </w:t>
                    </w:r>
                  </w:ins>
                </w:p>
              </w:tc>
              <w:tc>
                <w:tcPr>
                  <w:tcW w:w="1500" w:type="dxa"/>
                  <w:hideMark/>
                </w:tcPr>
                <w:p w:rsidR="00533EF8" w:rsidRPr="00F73526" w:rsidRDefault="00533EF8" w:rsidP="00462E5E">
                  <w:pPr>
                    <w:rPr>
                      <w:ins w:id="14159" w:author="pjanssen" w:date="2016-04-22T14:17:00Z"/>
                    </w:rPr>
                  </w:pPr>
                  <w:ins w:id="14160" w:author="pjanssen" w:date="2016-04-22T14:17:00Z">
                    <w:r w:rsidRPr="00F73526">
                      <w:t>Definitie:</w:t>
                    </w:r>
                  </w:ins>
                </w:p>
              </w:tc>
              <w:tc>
                <w:tcPr>
                  <w:tcW w:w="0" w:type="auto"/>
                  <w:hideMark/>
                </w:tcPr>
                <w:p w:rsidR="00533EF8" w:rsidRPr="00762D94" w:rsidRDefault="00533EF8" w:rsidP="00462E5E">
                  <w:pPr>
                    <w:rPr>
                      <w:ins w:id="14161" w:author="pjanssen" w:date="2016-04-22T14:17:00Z"/>
                      <w:lang w:val="en-GB"/>
                      <w:rPrChange w:id="14162" w:author="pjanssen" w:date="2016-04-22T14:22:00Z">
                        <w:rPr>
                          <w:ins w:id="14163" w:author="pjanssen" w:date="2016-04-22T14:17:00Z"/>
                        </w:rPr>
                      </w:rPrChange>
                    </w:rPr>
                  </w:pPr>
                  <w:ins w:id="14164" w:author="pjanssen" w:date="2016-04-22T14:17:00Z">
                    <w:r w:rsidRPr="00762D94">
                      <w:rPr>
                        <w:lang w:val="en-GB"/>
                        <w:rPrChange w:id="14165" w:author="pjanssen" w:date="2016-04-22T14:22:00Z">
                          <w:rPr/>
                        </w:rPrChange>
                      </w:rPr>
                      <w:t xml:space="preserve">A utility link or link sequence used to convey data signals (PSTN, radio or computer) from one location to another. </w:t>
                    </w:r>
                  </w:ins>
                </w:p>
              </w:tc>
            </w:tr>
            <w:tr w:rsidR="00533EF8" w:rsidRPr="00F73526" w:rsidTr="00462E5E">
              <w:trPr>
                <w:tblHeader/>
                <w:tblCellSpacing w:w="0" w:type="dxa"/>
                <w:ins w:id="14166" w:author="pjanssen" w:date="2016-04-22T14:17:00Z"/>
              </w:trPr>
              <w:tc>
                <w:tcPr>
                  <w:tcW w:w="360" w:type="dxa"/>
                  <w:hideMark/>
                </w:tcPr>
                <w:p w:rsidR="00533EF8" w:rsidRPr="00762D94" w:rsidRDefault="00533EF8" w:rsidP="00462E5E">
                  <w:pPr>
                    <w:rPr>
                      <w:ins w:id="14167" w:author="pjanssen" w:date="2016-04-22T14:17:00Z"/>
                      <w:lang w:val="en-GB"/>
                      <w:rPrChange w:id="14168" w:author="pjanssen" w:date="2016-04-22T14:22:00Z">
                        <w:rPr>
                          <w:ins w:id="14169" w:author="pjanssen" w:date="2016-04-22T14:17:00Z"/>
                        </w:rPr>
                      </w:rPrChange>
                    </w:rPr>
                  </w:pPr>
                  <w:ins w:id="14170" w:author="pjanssen" w:date="2016-04-22T14:17:00Z">
                    <w:r w:rsidRPr="00762D94">
                      <w:rPr>
                        <w:lang w:val="en-GB"/>
                        <w:rPrChange w:id="14171" w:author="pjanssen" w:date="2016-04-22T14:22:00Z">
                          <w:rPr/>
                        </w:rPrChange>
                      </w:rPr>
                      <w:t> </w:t>
                    </w:r>
                  </w:ins>
                </w:p>
              </w:tc>
              <w:tc>
                <w:tcPr>
                  <w:tcW w:w="1500" w:type="dxa"/>
                  <w:hideMark/>
                </w:tcPr>
                <w:p w:rsidR="00533EF8" w:rsidRPr="00F73526" w:rsidRDefault="00533EF8" w:rsidP="00462E5E">
                  <w:pPr>
                    <w:rPr>
                      <w:ins w:id="14172" w:author="pjanssen" w:date="2016-04-22T14:17:00Z"/>
                    </w:rPr>
                  </w:pPr>
                  <w:ins w:id="14173" w:author="pjanssen" w:date="2016-04-22T14:17:00Z">
                    <w:r w:rsidRPr="00F73526">
                      <w:t>Subtype van:</w:t>
                    </w:r>
                  </w:ins>
                </w:p>
              </w:tc>
              <w:tc>
                <w:tcPr>
                  <w:tcW w:w="0" w:type="auto"/>
                  <w:hideMark/>
                </w:tcPr>
                <w:p w:rsidR="00533EF8" w:rsidRPr="00F73526" w:rsidRDefault="00533EF8" w:rsidP="00462E5E">
                  <w:pPr>
                    <w:rPr>
                      <w:ins w:id="14174" w:author="pjanssen" w:date="2016-04-22T14:17:00Z"/>
                    </w:rPr>
                  </w:pPr>
                  <w:ins w:id="14175" w:author="pjanssen" w:date="2016-04-22T14:17:00Z">
                    <w:r w:rsidRPr="00F73526">
                      <w:t>Cable</w:t>
                    </w:r>
                  </w:ins>
                </w:p>
              </w:tc>
            </w:tr>
            <w:tr w:rsidR="00533EF8" w:rsidRPr="00F73526" w:rsidTr="00462E5E">
              <w:trPr>
                <w:tblHeader/>
                <w:tblCellSpacing w:w="0" w:type="dxa"/>
                <w:ins w:id="14176" w:author="pjanssen" w:date="2016-04-22T14:17:00Z"/>
              </w:trPr>
              <w:tc>
                <w:tcPr>
                  <w:tcW w:w="360" w:type="dxa"/>
                  <w:hideMark/>
                </w:tcPr>
                <w:p w:rsidR="00533EF8" w:rsidRPr="00F73526" w:rsidRDefault="00533EF8" w:rsidP="00462E5E">
                  <w:pPr>
                    <w:rPr>
                      <w:ins w:id="14177" w:author="pjanssen" w:date="2016-04-22T14:17:00Z"/>
                    </w:rPr>
                  </w:pPr>
                  <w:ins w:id="14178" w:author="pjanssen" w:date="2016-04-22T14:17:00Z">
                    <w:r w:rsidRPr="00F73526">
                      <w:t> </w:t>
                    </w:r>
                  </w:ins>
                </w:p>
              </w:tc>
              <w:tc>
                <w:tcPr>
                  <w:tcW w:w="1500" w:type="dxa"/>
                  <w:hideMark/>
                </w:tcPr>
                <w:p w:rsidR="00533EF8" w:rsidRPr="00F73526" w:rsidRDefault="00533EF8" w:rsidP="00462E5E">
                  <w:pPr>
                    <w:rPr>
                      <w:ins w:id="14179" w:author="pjanssen" w:date="2016-04-22T14:17:00Z"/>
                    </w:rPr>
                  </w:pPr>
                  <w:ins w:id="14180" w:author="pjanssen" w:date="2016-04-22T14:17:00Z">
                    <w:r w:rsidRPr="00F73526">
                      <w:t>Stereotypes:</w:t>
                    </w:r>
                  </w:ins>
                </w:p>
              </w:tc>
              <w:tc>
                <w:tcPr>
                  <w:tcW w:w="0" w:type="auto"/>
                  <w:hideMark/>
                </w:tcPr>
                <w:p w:rsidR="00533EF8" w:rsidRPr="00F73526" w:rsidRDefault="00533EF8" w:rsidP="00462E5E">
                  <w:pPr>
                    <w:rPr>
                      <w:ins w:id="14181" w:author="pjanssen" w:date="2016-04-22T14:17:00Z"/>
                    </w:rPr>
                  </w:pPr>
                  <w:ins w:id="14182" w:author="pjanssen" w:date="2016-04-22T14:17:00Z">
                    <w:r w:rsidRPr="00F73526">
                      <w:t>«featureType»</w:t>
                    </w:r>
                  </w:ins>
                </w:p>
              </w:tc>
            </w:tr>
          </w:tbl>
          <w:p w:rsidR="00533EF8" w:rsidRPr="00F73526" w:rsidRDefault="00533EF8" w:rsidP="00462E5E">
            <w:pPr>
              <w:rPr>
                <w:ins w:id="14183" w:author="pjanssen" w:date="2016-04-22T14:17:00Z"/>
              </w:rPr>
            </w:pPr>
          </w:p>
        </w:tc>
      </w:tr>
      <w:tr w:rsidR="00533EF8" w:rsidRPr="00F73526" w:rsidTr="00462E5E">
        <w:trPr>
          <w:tblCellSpacing w:w="0" w:type="dxa"/>
          <w:ins w:id="141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185" w:author="pjanssen" w:date="2016-04-22T14:17:00Z"/>
              </w:rPr>
            </w:pPr>
            <w:ins w:id="14186" w:author="pjanssen" w:date="2016-04-22T14:17:00Z">
              <w:r w:rsidRPr="00F73526">
                <w:rPr>
                  <w:b/>
                  <w:bCs/>
                </w:rPr>
                <w:t>Attribuut: telecommunicationsCableMaterialType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187" w:author="pjanssen" w:date="2016-04-22T14:17:00Z"/>
              </w:trPr>
              <w:tc>
                <w:tcPr>
                  <w:tcW w:w="360" w:type="dxa"/>
                  <w:hideMark/>
                </w:tcPr>
                <w:p w:rsidR="00533EF8" w:rsidRPr="00F73526" w:rsidRDefault="00533EF8" w:rsidP="00462E5E">
                  <w:pPr>
                    <w:rPr>
                      <w:ins w:id="14188" w:author="pjanssen" w:date="2016-04-22T14:17:00Z"/>
                    </w:rPr>
                  </w:pPr>
                  <w:ins w:id="14189" w:author="pjanssen" w:date="2016-04-22T14:17:00Z">
                    <w:r w:rsidRPr="00F73526">
                      <w:t> </w:t>
                    </w:r>
                  </w:ins>
                </w:p>
              </w:tc>
              <w:tc>
                <w:tcPr>
                  <w:tcW w:w="1500" w:type="dxa"/>
                  <w:hideMark/>
                </w:tcPr>
                <w:p w:rsidR="00533EF8" w:rsidRPr="00F73526" w:rsidRDefault="00533EF8" w:rsidP="00462E5E">
                  <w:pPr>
                    <w:rPr>
                      <w:ins w:id="14190" w:author="pjanssen" w:date="2016-04-22T14:17:00Z"/>
                    </w:rPr>
                  </w:pPr>
                  <w:ins w:id="14191" w:author="pjanssen" w:date="2016-04-22T14:17:00Z">
                    <w:r w:rsidRPr="00F73526">
                      <w:t>Naam:</w:t>
                    </w:r>
                  </w:ins>
                </w:p>
              </w:tc>
              <w:tc>
                <w:tcPr>
                  <w:tcW w:w="0" w:type="auto"/>
                  <w:hideMark/>
                </w:tcPr>
                <w:p w:rsidR="00533EF8" w:rsidRPr="00F73526" w:rsidRDefault="00533EF8" w:rsidP="00462E5E">
                  <w:pPr>
                    <w:rPr>
                      <w:ins w:id="14192" w:author="pjanssen" w:date="2016-04-22T14:17:00Z"/>
                    </w:rPr>
                  </w:pPr>
                  <w:ins w:id="14193" w:author="pjanssen" w:date="2016-04-22T14:17:00Z">
                    <w:r w:rsidRPr="00F73526">
                      <w:t xml:space="preserve">telecommunications cable material type </w:t>
                    </w:r>
                  </w:ins>
                </w:p>
              </w:tc>
            </w:tr>
            <w:tr w:rsidR="00533EF8" w:rsidRPr="00F73526" w:rsidTr="00462E5E">
              <w:trPr>
                <w:tblHeader/>
                <w:tblCellSpacing w:w="0" w:type="dxa"/>
                <w:ins w:id="14194" w:author="pjanssen" w:date="2016-04-22T14:17:00Z"/>
              </w:trPr>
              <w:tc>
                <w:tcPr>
                  <w:tcW w:w="360" w:type="dxa"/>
                  <w:hideMark/>
                </w:tcPr>
                <w:p w:rsidR="00533EF8" w:rsidRPr="00F73526" w:rsidRDefault="00533EF8" w:rsidP="00462E5E">
                  <w:pPr>
                    <w:rPr>
                      <w:ins w:id="14195" w:author="pjanssen" w:date="2016-04-22T14:17:00Z"/>
                    </w:rPr>
                  </w:pPr>
                  <w:ins w:id="14196" w:author="pjanssen" w:date="2016-04-22T14:17:00Z">
                    <w:r w:rsidRPr="00F73526">
                      <w:t> </w:t>
                    </w:r>
                  </w:ins>
                </w:p>
              </w:tc>
              <w:tc>
                <w:tcPr>
                  <w:tcW w:w="1500" w:type="dxa"/>
                  <w:hideMark/>
                </w:tcPr>
                <w:p w:rsidR="00533EF8" w:rsidRPr="00F73526" w:rsidRDefault="00533EF8" w:rsidP="00462E5E">
                  <w:pPr>
                    <w:rPr>
                      <w:ins w:id="14197" w:author="pjanssen" w:date="2016-04-22T14:17:00Z"/>
                    </w:rPr>
                  </w:pPr>
                  <w:ins w:id="14198" w:author="pjanssen" w:date="2016-04-22T14:17:00Z">
                    <w:r w:rsidRPr="00F73526">
                      <w:t>Type:</w:t>
                    </w:r>
                  </w:ins>
                </w:p>
              </w:tc>
              <w:tc>
                <w:tcPr>
                  <w:tcW w:w="0" w:type="auto"/>
                  <w:hideMark/>
                </w:tcPr>
                <w:p w:rsidR="00533EF8" w:rsidRPr="00F73526" w:rsidRDefault="00533EF8" w:rsidP="00462E5E">
                  <w:pPr>
                    <w:rPr>
                      <w:ins w:id="14199" w:author="pjanssen" w:date="2016-04-22T14:17:00Z"/>
                    </w:rPr>
                  </w:pPr>
                  <w:ins w:id="14200" w:author="pjanssen" w:date="2016-04-22T14:17:00Z">
                    <w:r w:rsidRPr="00F73526">
                      <w:t>TelecommunicationsCableMaterialTypeValue</w:t>
                    </w:r>
                  </w:ins>
                </w:p>
              </w:tc>
            </w:tr>
            <w:tr w:rsidR="00533EF8" w:rsidRPr="00F73526" w:rsidTr="00462E5E">
              <w:trPr>
                <w:tblHeader/>
                <w:tblCellSpacing w:w="0" w:type="dxa"/>
                <w:ins w:id="14201" w:author="pjanssen" w:date="2016-04-22T14:17:00Z"/>
              </w:trPr>
              <w:tc>
                <w:tcPr>
                  <w:tcW w:w="360" w:type="dxa"/>
                  <w:hideMark/>
                </w:tcPr>
                <w:p w:rsidR="00533EF8" w:rsidRPr="00F73526" w:rsidRDefault="00533EF8" w:rsidP="00462E5E">
                  <w:pPr>
                    <w:rPr>
                      <w:ins w:id="14202" w:author="pjanssen" w:date="2016-04-22T14:17:00Z"/>
                    </w:rPr>
                  </w:pPr>
                  <w:ins w:id="14203" w:author="pjanssen" w:date="2016-04-22T14:17:00Z">
                    <w:r w:rsidRPr="00F73526">
                      <w:t> </w:t>
                    </w:r>
                  </w:ins>
                </w:p>
              </w:tc>
              <w:tc>
                <w:tcPr>
                  <w:tcW w:w="1500" w:type="dxa"/>
                  <w:hideMark/>
                </w:tcPr>
                <w:p w:rsidR="00533EF8" w:rsidRPr="00F73526" w:rsidRDefault="00533EF8" w:rsidP="00462E5E">
                  <w:pPr>
                    <w:rPr>
                      <w:ins w:id="14204" w:author="pjanssen" w:date="2016-04-22T14:17:00Z"/>
                    </w:rPr>
                  </w:pPr>
                  <w:ins w:id="14205" w:author="pjanssen" w:date="2016-04-22T14:17:00Z">
                    <w:r w:rsidRPr="00F73526">
                      <w:t>Definitie:</w:t>
                    </w:r>
                  </w:ins>
                </w:p>
              </w:tc>
              <w:tc>
                <w:tcPr>
                  <w:tcW w:w="0" w:type="auto"/>
                  <w:hideMark/>
                </w:tcPr>
                <w:p w:rsidR="00533EF8" w:rsidRPr="00F73526" w:rsidRDefault="00533EF8" w:rsidP="00462E5E">
                  <w:pPr>
                    <w:rPr>
                      <w:ins w:id="14206" w:author="pjanssen" w:date="2016-04-22T14:17:00Z"/>
                    </w:rPr>
                  </w:pPr>
                  <w:ins w:id="14207" w:author="pjanssen" w:date="2016-04-22T14:17:00Z">
                    <w:r w:rsidRPr="00F73526">
                      <w:t>Type of cable material.</w:t>
                    </w:r>
                  </w:ins>
                </w:p>
              </w:tc>
            </w:tr>
            <w:tr w:rsidR="00533EF8" w:rsidRPr="00F73526" w:rsidTr="00462E5E">
              <w:trPr>
                <w:tblHeader/>
                <w:tblCellSpacing w:w="0" w:type="dxa"/>
                <w:ins w:id="14208" w:author="pjanssen" w:date="2016-04-22T14:17:00Z"/>
              </w:trPr>
              <w:tc>
                <w:tcPr>
                  <w:tcW w:w="360" w:type="dxa"/>
                  <w:hideMark/>
                </w:tcPr>
                <w:p w:rsidR="00533EF8" w:rsidRPr="00F73526" w:rsidRDefault="00533EF8" w:rsidP="00462E5E">
                  <w:pPr>
                    <w:rPr>
                      <w:ins w:id="14209" w:author="pjanssen" w:date="2016-04-22T14:17:00Z"/>
                    </w:rPr>
                  </w:pPr>
                  <w:ins w:id="14210" w:author="pjanssen" w:date="2016-04-22T14:17:00Z">
                    <w:r w:rsidRPr="00F73526">
                      <w:t> </w:t>
                    </w:r>
                  </w:ins>
                </w:p>
              </w:tc>
              <w:tc>
                <w:tcPr>
                  <w:tcW w:w="1500" w:type="dxa"/>
                  <w:hideMark/>
                </w:tcPr>
                <w:p w:rsidR="00533EF8" w:rsidRPr="00F73526" w:rsidRDefault="00533EF8" w:rsidP="00462E5E">
                  <w:pPr>
                    <w:rPr>
                      <w:ins w:id="14211" w:author="pjanssen" w:date="2016-04-22T14:17:00Z"/>
                    </w:rPr>
                  </w:pPr>
                  <w:ins w:id="14212" w:author="pjanssen" w:date="2016-04-22T14:17:00Z">
                    <w:r w:rsidRPr="00F73526">
                      <w:t>Multipliciteit:</w:t>
                    </w:r>
                  </w:ins>
                </w:p>
              </w:tc>
              <w:tc>
                <w:tcPr>
                  <w:tcW w:w="0" w:type="auto"/>
                  <w:hideMark/>
                </w:tcPr>
                <w:p w:rsidR="00533EF8" w:rsidRPr="00F73526" w:rsidRDefault="00533EF8" w:rsidP="00462E5E">
                  <w:pPr>
                    <w:rPr>
                      <w:ins w:id="14213" w:author="pjanssen" w:date="2016-04-22T14:17:00Z"/>
                    </w:rPr>
                  </w:pPr>
                  <w:ins w:id="14214" w:author="pjanssen" w:date="2016-04-22T14:17:00Z">
                    <w:r w:rsidRPr="00F73526">
                      <w:t>1</w:t>
                    </w:r>
                  </w:ins>
                </w:p>
              </w:tc>
            </w:tr>
            <w:tr w:rsidR="00533EF8" w:rsidRPr="00F73526" w:rsidTr="00462E5E">
              <w:trPr>
                <w:tblHeader/>
                <w:tblCellSpacing w:w="0" w:type="dxa"/>
                <w:ins w:id="14215" w:author="pjanssen" w:date="2016-04-22T14:17:00Z"/>
              </w:trPr>
              <w:tc>
                <w:tcPr>
                  <w:tcW w:w="360" w:type="dxa"/>
                  <w:hideMark/>
                </w:tcPr>
                <w:p w:rsidR="00533EF8" w:rsidRPr="00F73526" w:rsidRDefault="00533EF8" w:rsidP="00462E5E">
                  <w:pPr>
                    <w:rPr>
                      <w:ins w:id="14216" w:author="pjanssen" w:date="2016-04-22T14:17:00Z"/>
                    </w:rPr>
                  </w:pPr>
                  <w:ins w:id="14217" w:author="pjanssen" w:date="2016-04-22T14:17:00Z">
                    <w:r w:rsidRPr="00F73526">
                      <w:t> </w:t>
                    </w:r>
                  </w:ins>
                </w:p>
              </w:tc>
              <w:tc>
                <w:tcPr>
                  <w:tcW w:w="1500" w:type="dxa"/>
                  <w:hideMark/>
                </w:tcPr>
                <w:p w:rsidR="00533EF8" w:rsidRPr="00F73526" w:rsidRDefault="00533EF8" w:rsidP="00462E5E">
                  <w:pPr>
                    <w:rPr>
                      <w:ins w:id="14218" w:author="pjanssen" w:date="2016-04-22T14:17:00Z"/>
                    </w:rPr>
                  </w:pPr>
                  <w:ins w:id="14219" w:author="pjanssen" w:date="2016-04-22T14:17:00Z">
                    <w:r w:rsidRPr="00F73526">
                      <w:t>Stereotypes:</w:t>
                    </w:r>
                  </w:ins>
                </w:p>
              </w:tc>
              <w:tc>
                <w:tcPr>
                  <w:tcW w:w="0" w:type="auto"/>
                  <w:hideMark/>
                </w:tcPr>
                <w:p w:rsidR="00533EF8" w:rsidRPr="00F73526" w:rsidRDefault="00533EF8" w:rsidP="00462E5E">
                  <w:pPr>
                    <w:rPr>
                      <w:ins w:id="14220" w:author="pjanssen" w:date="2016-04-22T14:17:00Z"/>
                    </w:rPr>
                  </w:pPr>
                  <w:ins w:id="14221" w:author="pjanssen" w:date="2016-04-22T14:17:00Z">
                    <w:r w:rsidRPr="00F73526">
                      <w:t>«voidable»</w:t>
                    </w:r>
                  </w:ins>
                </w:p>
              </w:tc>
            </w:tr>
          </w:tbl>
          <w:p w:rsidR="00533EF8" w:rsidRPr="00F73526" w:rsidRDefault="00533EF8" w:rsidP="00462E5E">
            <w:pPr>
              <w:rPr>
                <w:ins w:id="14222" w:author="pjanssen" w:date="2016-04-22T14:17:00Z"/>
              </w:rPr>
            </w:pPr>
          </w:p>
        </w:tc>
      </w:tr>
      <w:tr w:rsidR="00533EF8" w:rsidRPr="00F73526" w:rsidTr="00462E5E">
        <w:trPr>
          <w:tblCellSpacing w:w="0" w:type="dxa"/>
          <w:ins w:id="142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762D94" w:rsidRDefault="00533EF8" w:rsidP="00462E5E">
            <w:pPr>
              <w:rPr>
                <w:ins w:id="14224" w:author="pjanssen" w:date="2016-04-22T14:17:00Z"/>
                <w:lang w:val="en-GB"/>
                <w:rPrChange w:id="14225" w:author="pjanssen" w:date="2016-04-22T14:22:00Z">
                  <w:rPr>
                    <w:ins w:id="14226" w:author="pjanssen" w:date="2016-04-22T14:17:00Z"/>
                  </w:rPr>
                </w:rPrChange>
              </w:rPr>
            </w:pPr>
            <w:ins w:id="14227" w:author="pjanssen" w:date="2016-04-22T14:17:00Z">
              <w:r w:rsidRPr="00762D94">
                <w:rPr>
                  <w:b/>
                  <w:bCs/>
                  <w:lang w:val="en-GB"/>
                  <w:rPrChange w:id="14228" w:author="pjanssen" w:date="2016-04-22T14:22:00Z">
                    <w:rPr>
                      <w:b/>
                      <w:bCs/>
                    </w:rPr>
                  </w:rPrChange>
                </w:rPr>
                <w:t>Constraint: "TelecommunicationsCable" is not in IR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229" w:author="pjanssen" w:date="2016-04-22T14:17:00Z"/>
              </w:trPr>
              <w:tc>
                <w:tcPr>
                  <w:tcW w:w="360" w:type="dxa"/>
                  <w:hideMark/>
                </w:tcPr>
                <w:p w:rsidR="00533EF8" w:rsidRPr="00762D94" w:rsidRDefault="00533EF8" w:rsidP="00462E5E">
                  <w:pPr>
                    <w:rPr>
                      <w:ins w:id="14230" w:author="pjanssen" w:date="2016-04-22T14:17:00Z"/>
                      <w:lang w:val="en-GB"/>
                      <w:rPrChange w:id="14231" w:author="pjanssen" w:date="2016-04-22T14:22:00Z">
                        <w:rPr>
                          <w:ins w:id="14232" w:author="pjanssen" w:date="2016-04-22T14:17:00Z"/>
                        </w:rPr>
                      </w:rPrChange>
                    </w:rPr>
                  </w:pPr>
                  <w:ins w:id="14233" w:author="pjanssen" w:date="2016-04-22T14:17:00Z">
                    <w:r w:rsidRPr="00762D94">
                      <w:rPr>
                        <w:lang w:val="en-GB"/>
                        <w:rPrChange w:id="14234" w:author="pjanssen" w:date="2016-04-22T14:22:00Z">
                          <w:rPr/>
                        </w:rPrChange>
                      </w:rPr>
                      <w:t> </w:t>
                    </w:r>
                  </w:ins>
                </w:p>
              </w:tc>
              <w:tc>
                <w:tcPr>
                  <w:tcW w:w="1500" w:type="dxa"/>
                  <w:hideMark/>
                </w:tcPr>
                <w:p w:rsidR="00533EF8" w:rsidRPr="00F73526" w:rsidRDefault="00533EF8" w:rsidP="00462E5E">
                  <w:pPr>
                    <w:rPr>
                      <w:ins w:id="14235" w:author="pjanssen" w:date="2016-04-22T14:17:00Z"/>
                    </w:rPr>
                  </w:pPr>
                  <w:ins w:id="14236" w:author="pjanssen" w:date="2016-04-22T14:17:00Z">
                    <w:r w:rsidRPr="00F73526">
                      <w:t>OCL:</w:t>
                    </w:r>
                  </w:ins>
                </w:p>
              </w:tc>
              <w:tc>
                <w:tcPr>
                  <w:tcW w:w="0" w:type="auto"/>
                  <w:hideMark/>
                </w:tcPr>
                <w:p w:rsidR="00533EF8" w:rsidRPr="00F73526" w:rsidRDefault="00533EF8" w:rsidP="00462E5E">
                  <w:pPr>
                    <w:rPr>
                      <w:ins w:id="14237" w:author="pjanssen" w:date="2016-04-22T14:17:00Z"/>
                    </w:rPr>
                  </w:pPr>
                </w:p>
              </w:tc>
            </w:tr>
          </w:tbl>
          <w:p w:rsidR="00533EF8" w:rsidRPr="00F73526" w:rsidRDefault="00533EF8" w:rsidP="00462E5E">
            <w:pPr>
              <w:rPr>
                <w:ins w:id="14238" w:author="pjanssen" w:date="2016-04-22T14:17:00Z"/>
              </w:rPr>
            </w:pPr>
          </w:p>
        </w:tc>
      </w:tr>
    </w:tbl>
    <w:p w:rsidR="00533EF8" w:rsidRPr="00F73526" w:rsidRDefault="00533EF8" w:rsidP="00533EF8">
      <w:pPr>
        <w:pStyle w:val="Kop5"/>
        <w:rPr>
          <w:ins w:id="14239" w:author="pjanssen" w:date="2016-04-22T14:17:00Z"/>
          <w:sz w:val="16"/>
          <w:szCs w:val="16"/>
        </w:rPr>
      </w:pPr>
      <w:ins w:id="14240" w:author="pjanssen" w:date="2016-04-22T14:17:00Z">
        <w:r w:rsidRPr="00F73526">
          <w:rPr>
            <w:sz w:val="16"/>
            <w:szCs w:val="16"/>
          </w:rPr>
          <w:t>ThermalPipe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424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4242" w:author="pjanssen" w:date="2016-04-22T14:17:00Z"/>
              </w:rPr>
            </w:pPr>
            <w:ins w:id="14243" w:author="pjanssen" w:date="2016-04-22T14:17:00Z">
              <w:r w:rsidRPr="00F73526">
                <w:rPr>
                  <w:b/>
                  <w:bCs/>
                </w:rPr>
                <w:t>ThermalPipe</w:t>
              </w:r>
            </w:ins>
          </w:p>
        </w:tc>
      </w:tr>
      <w:tr w:rsidR="00533EF8" w:rsidRPr="00F73526" w:rsidTr="00462E5E">
        <w:trPr>
          <w:tblCellSpacing w:w="0" w:type="dxa"/>
          <w:ins w:id="142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4245" w:author="pjanssen" w:date="2016-04-22T14:17:00Z"/>
              </w:trPr>
              <w:tc>
                <w:tcPr>
                  <w:tcW w:w="360" w:type="dxa"/>
                  <w:hideMark/>
                </w:tcPr>
                <w:p w:rsidR="00533EF8" w:rsidRPr="00F73526" w:rsidRDefault="00533EF8" w:rsidP="00462E5E">
                  <w:pPr>
                    <w:rPr>
                      <w:ins w:id="14246" w:author="pjanssen" w:date="2016-04-22T14:17:00Z"/>
                    </w:rPr>
                  </w:pPr>
                  <w:ins w:id="14247" w:author="pjanssen" w:date="2016-04-22T14:17:00Z">
                    <w:r w:rsidRPr="00F73526">
                      <w:t> </w:t>
                    </w:r>
                  </w:ins>
                </w:p>
              </w:tc>
              <w:tc>
                <w:tcPr>
                  <w:tcW w:w="1500" w:type="dxa"/>
                  <w:hideMark/>
                </w:tcPr>
                <w:p w:rsidR="00533EF8" w:rsidRPr="00F73526" w:rsidRDefault="00533EF8" w:rsidP="00462E5E">
                  <w:pPr>
                    <w:rPr>
                      <w:ins w:id="14248" w:author="pjanssen" w:date="2016-04-22T14:17:00Z"/>
                    </w:rPr>
                  </w:pPr>
                  <w:ins w:id="14249" w:author="pjanssen" w:date="2016-04-22T14:17:00Z">
                    <w:r w:rsidRPr="00F73526">
                      <w:t>Package:</w:t>
                    </w:r>
                  </w:ins>
                </w:p>
              </w:tc>
              <w:tc>
                <w:tcPr>
                  <w:tcW w:w="0" w:type="auto"/>
                  <w:hideMark/>
                </w:tcPr>
                <w:p w:rsidR="00533EF8" w:rsidRPr="00762D94" w:rsidRDefault="00533EF8" w:rsidP="00462E5E">
                  <w:pPr>
                    <w:rPr>
                      <w:ins w:id="14250" w:author="pjanssen" w:date="2016-04-22T14:17:00Z"/>
                      <w:lang w:val="en-GB"/>
                      <w:rPrChange w:id="14251" w:author="pjanssen" w:date="2016-04-22T14:22:00Z">
                        <w:rPr>
                          <w:ins w:id="14252" w:author="pjanssen" w:date="2016-04-22T14:17:00Z"/>
                        </w:rPr>
                      </w:rPrChange>
                    </w:rPr>
                  </w:pPr>
                  <w:ins w:id="14253" w:author="pjanssen" w:date="2016-04-22T14:17:00Z">
                    <w:r w:rsidRPr="00762D94">
                      <w:rPr>
                        <w:lang w:val="en-GB"/>
                        <w:rPrChange w:id="14254" w:author="pjanssen" w:date="2016-04-22T14:22:00Z">
                          <w:rPr/>
                        </w:rPrChange>
                      </w:rPr>
                      <w:t>Thermal Network [Candidate type that might be extended in Annex II/III INSPIRE data specification]</w:t>
                    </w:r>
                  </w:ins>
                </w:p>
              </w:tc>
            </w:tr>
            <w:tr w:rsidR="00533EF8" w:rsidRPr="00F73526" w:rsidTr="00462E5E">
              <w:trPr>
                <w:tblHeader/>
                <w:tblCellSpacing w:w="0" w:type="dxa"/>
                <w:ins w:id="14255" w:author="pjanssen" w:date="2016-04-22T14:17:00Z"/>
              </w:trPr>
              <w:tc>
                <w:tcPr>
                  <w:tcW w:w="360" w:type="dxa"/>
                  <w:hideMark/>
                </w:tcPr>
                <w:p w:rsidR="00533EF8" w:rsidRPr="00762D94" w:rsidRDefault="00533EF8" w:rsidP="00462E5E">
                  <w:pPr>
                    <w:rPr>
                      <w:ins w:id="14256" w:author="pjanssen" w:date="2016-04-22T14:17:00Z"/>
                      <w:lang w:val="en-GB"/>
                      <w:rPrChange w:id="14257" w:author="pjanssen" w:date="2016-04-22T14:22:00Z">
                        <w:rPr>
                          <w:ins w:id="14258" w:author="pjanssen" w:date="2016-04-22T14:17:00Z"/>
                        </w:rPr>
                      </w:rPrChange>
                    </w:rPr>
                  </w:pPr>
                  <w:ins w:id="14259" w:author="pjanssen" w:date="2016-04-22T14:17:00Z">
                    <w:r w:rsidRPr="00762D94">
                      <w:rPr>
                        <w:lang w:val="en-GB"/>
                        <w:rPrChange w:id="14260" w:author="pjanssen" w:date="2016-04-22T14:22:00Z">
                          <w:rPr/>
                        </w:rPrChange>
                      </w:rPr>
                      <w:t> </w:t>
                    </w:r>
                  </w:ins>
                </w:p>
              </w:tc>
              <w:tc>
                <w:tcPr>
                  <w:tcW w:w="1500" w:type="dxa"/>
                  <w:hideMark/>
                </w:tcPr>
                <w:p w:rsidR="00533EF8" w:rsidRPr="00F73526" w:rsidRDefault="00533EF8" w:rsidP="00462E5E">
                  <w:pPr>
                    <w:rPr>
                      <w:ins w:id="14261" w:author="pjanssen" w:date="2016-04-22T14:17:00Z"/>
                    </w:rPr>
                  </w:pPr>
                  <w:ins w:id="14262" w:author="pjanssen" w:date="2016-04-22T14:17:00Z">
                    <w:r w:rsidRPr="00F73526">
                      <w:t>Naam:</w:t>
                    </w:r>
                  </w:ins>
                </w:p>
              </w:tc>
              <w:tc>
                <w:tcPr>
                  <w:tcW w:w="0" w:type="auto"/>
                  <w:hideMark/>
                </w:tcPr>
                <w:p w:rsidR="00533EF8" w:rsidRPr="00F73526" w:rsidRDefault="00533EF8" w:rsidP="00462E5E">
                  <w:pPr>
                    <w:rPr>
                      <w:ins w:id="14263" w:author="pjanssen" w:date="2016-04-22T14:17:00Z"/>
                    </w:rPr>
                  </w:pPr>
                  <w:ins w:id="14264" w:author="pjanssen" w:date="2016-04-22T14:17:00Z">
                    <w:r w:rsidRPr="00F73526">
                      <w:t xml:space="preserve">thermal pipe </w:t>
                    </w:r>
                  </w:ins>
                </w:p>
              </w:tc>
            </w:tr>
            <w:tr w:rsidR="00533EF8" w:rsidRPr="00762D94" w:rsidTr="00462E5E">
              <w:trPr>
                <w:tblHeader/>
                <w:tblCellSpacing w:w="0" w:type="dxa"/>
                <w:ins w:id="14265" w:author="pjanssen" w:date="2016-04-22T14:17:00Z"/>
              </w:trPr>
              <w:tc>
                <w:tcPr>
                  <w:tcW w:w="360" w:type="dxa"/>
                  <w:hideMark/>
                </w:tcPr>
                <w:p w:rsidR="00533EF8" w:rsidRPr="00F73526" w:rsidRDefault="00533EF8" w:rsidP="00462E5E">
                  <w:pPr>
                    <w:rPr>
                      <w:ins w:id="14266" w:author="pjanssen" w:date="2016-04-22T14:17:00Z"/>
                    </w:rPr>
                  </w:pPr>
                  <w:ins w:id="14267" w:author="pjanssen" w:date="2016-04-22T14:17:00Z">
                    <w:r w:rsidRPr="00F73526">
                      <w:t> </w:t>
                    </w:r>
                  </w:ins>
                </w:p>
              </w:tc>
              <w:tc>
                <w:tcPr>
                  <w:tcW w:w="1500" w:type="dxa"/>
                  <w:hideMark/>
                </w:tcPr>
                <w:p w:rsidR="00533EF8" w:rsidRPr="00F73526" w:rsidRDefault="00533EF8" w:rsidP="00462E5E">
                  <w:pPr>
                    <w:rPr>
                      <w:ins w:id="14268" w:author="pjanssen" w:date="2016-04-22T14:17:00Z"/>
                    </w:rPr>
                  </w:pPr>
                  <w:ins w:id="14269" w:author="pjanssen" w:date="2016-04-22T14:17:00Z">
                    <w:r w:rsidRPr="00F73526">
                      <w:t>Definitie:</w:t>
                    </w:r>
                  </w:ins>
                </w:p>
              </w:tc>
              <w:tc>
                <w:tcPr>
                  <w:tcW w:w="0" w:type="auto"/>
                  <w:hideMark/>
                </w:tcPr>
                <w:p w:rsidR="00533EF8" w:rsidRPr="00762D94" w:rsidRDefault="00533EF8" w:rsidP="00462E5E">
                  <w:pPr>
                    <w:rPr>
                      <w:ins w:id="14270" w:author="pjanssen" w:date="2016-04-22T14:17:00Z"/>
                      <w:lang w:val="en-GB"/>
                      <w:rPrChange w:id="14271" w:author="pjanssen" w:date="2016-04-22T14:22:00Z">
                        <w:rPr>
                          <w:ins w:id="14272" w:author="pjanssen" w:date="2016-04-22T14:17:00Z"/>
                        </w:rPr>
                      </w:rPrChange>
                    </w:rPr>
                  </w:pPr>
                  <w:ins w:id="14273" w:author="pjanssen" w:date="2016-04-22T14:17:00Z">
                    <w:r w:rsidRPr="00762D94">
                      <w:rPr>
                        <w:lang w:val="en-GB"/>
                        <w:rPrChange w:id="14274" w:author="pjanssen" w:date="2016-04-22T14:22:00Z">
                          <w:rPr/>
                        </w:rPrChange>
                      </w:rPr>
                      <w:t>A pipe used to disseminate heating or cooling from one location to another.</w:t>
                    </w:r>
                  </w:ins>
                </w:p>
              </w:tc>
            </w:tr>
            <w:tr w:rsidR="00533EF8" w:rsidRPr="00F73526" w:rsidTr="00462E5E">
              <w:trPr>
                <w:tblHeader/>
                <w:tblCellSpacing w:w="0" w:type="dxa"/>
                <w:ins w:id="14275" w:author="pjanssen" w:date="2016-04-22T14:17:00Z"/>
              </w:trPr>
              <w:tc>
                <w:tcPr>
                  <w:tcW w:w="360" w:type="dxa"/>
                  <w:hideMark/>
                </w:tcPr>
                <w:p w:rsidR="00533EF8" w:rsidRPr="00762D94" w:rsidRDefault="00533EF8" w:rsidP="00462E5E">
                  <w:pPr>
                    <w:rPr>
                      <w:ins w:id="14276" w:author="pjanssen" w:date="2016-04-22T14:17:00Z"/>
                      <w:lang w:val="en-GB"/>
                      <w:rPrChange w:id="14277" w:author="pjanssen" w:date="2016-04-22T14:22:00Z">
                        <w:rPr>
                          <w:ins w:id="14278" w:author="pjanssen" w:date="2016-04-22T14:17:00Z"/>
                        </w:rPr>
                      </w:rPrChange>
                    </w:rPr>
                  </w:pPr>
                  <w:ins w:id="14279" w:author="pjanssen" w:date="2016-04-22T14:17:00Z">
                    <w:r w:rsidRPr="00762D94">
                      <w:rPr>
                        <w:lang w:val="en-GB"/>
                        <w:rPrChange w:id="14280" w:author="pjanssen" w:date="2016-04-22T14:22:00Z">
                          <w:rPr/>
                        </w:rPrChange>
                      </w:rPr>
                      <w:t> </w:t>
                    </w:r>
                  </w:ins>
                </w:p>
              </w:tc>
              <w:tc>
                <w:tcPr>
                  <w:tcW w:w="1500" w:type="dxa"/>
                  <w:hideMark/>
                </w:tcPr>
                <w:p w:rsidR="00533EF8" w:rsidRPr="00F73526" w:rsidRDefault="00533EF8" w:rsidP="00462E5E">
                  <w:pPr>
                    <w:rPr>
                      <w:ins w:id="14281" w:author="pjanssen" w:date="2016-04-22T14:17:00Z"/>
                    </w:rPr>
                  </w:pPr>
                  <w:ins w:id="14282" w:author="pjanssen" w:date="2016-04-22T14:17:00Z">
                    <w:r w:rsidRPr="00F73526">
                      <w:t>Subtype van:</w:t>
                    </w:r>
                  </w:ins>
                </w:p>
              </w:tc>
              <w:tc>
                <w:tcPr>
                  <w:tcW w:w="0" w:type="auto"/>
                  <w:hideMark/>
                </w:tcPr>
                <w:p w:rsidR="00533EF8" w:rsidRPr="00F73526" w:rsidRDefault="00533EF8" w:rsidP="00462E5E">
                  <w:pPr>
                    <w:rPr>
                      <w:ins w:id="14283" w:author="pjanssen" w:date="2016-04-22T14:17:00Z"/>
                    </w:rPr>
                  </w:pPr>
                  <w:ins w:id="14284" w:author="pjanssen" w:date="2016-04-22T14:17:00Z">
                    <w:r w:rsidRPr="00F73526">
                      <w:t>Pipe</w:t>
                    </w:r>
                  </w:ins>
                </w:p>
              </w:tc>
            </w:tr>
            <w:tr w:rsidR="00533EF8" w:rsidRPr="00F73526" w:rsidTr="00462E5E">
              <w:trPr>
                <w:tblHeader/>
                <w:tblCellSpacing w:w="0" w:type="dxa"/>
                <w:ins w:id="14285" w:author="pjanssen" w:date="2016-04-22T14:17:00Z"/>
              </w:trPr>
              <w:tc>
                <w:tcPr>
                  <w:tcW w:w="360" w:type="dxa"/>
                  <w:hideMark/>
                </w:tcPr>
                <w:p w:rsidR="00533EF8" w:rsidRPr="00F73526" w:rsidRDefault="00533EF8" w:rsidP="00462E5E">
                  <w:pPr>
                    <w:rPr>
                      <w:ins w:id="14286" w:author="pjanssen" w:date="2016-04-22T14:17:00Z"/>
                    </w:rPr>
                  </w:pPr>
                  <w:ins w:id="14287" w:author="pjanssen" w:date="2016-04-22T14:17:00Z">
                    <w:r w:rsidRPr="00F73526">
                      <w:t> </w:t>
                    </w:r>
                  </w:ins>
                </w:p>
              </w:tc>
              <w:tc>
                <w:tcPr>
                  <w:tcW w:w="1500" w:type="dxa"/>
                  <w:hideMark/>
                </w:tcPr>
                <w:p w:rsidR="00533EF8" w:rsidRPr="00F73526" w:rsidRDefault="00533EF8" w:rsidP="00462E5E">
                  <w:pPr>
                    <w:rPr>
                      <w:ins w:id="14288" w:author="pjanssen" w:date="2016-04-22T14:17:00Z"/>
                    </w:rPr>
                  </w:pPr>
                  <w:ins w:id="14289" w:author="pjanssen" w:date="2016-04-22T14:17:00Z">
                    <w:r w:rsidRPr="00F73526">
                      <w:t>Stereotypes:</w:t>
                    </w:r>
                  </w:ins>
                </w:p>
              </w:tc>
              <w:tc>
                <w:tcPr>
                  <w:tcW w:w="0" w:type="auto"/>
                  <w:hideMark/>
                </w:tcPr>
                <w:p w:rsidR="00533EF8" w:rsidRPr="00F73526" w:rsidRDefault="00533EF8" w:rsidP="00462E5E">
                  <w:pPr>
                    <w:rPr>
                      <w:ins w:id="14290" w:author="pjanssen" w:date="2016-04-22T14:17:00Z"/>
                    </w:rPr>
                  </w:pPr>
                  <w:ins w:id="14291" w:author="pjanssen" w:date="2016-04-22T14:17:00Z">
                    <w:r w:rsidRPr="00F73526">
                      <w:t>«featureType»</w:t>
                    </w:r>
                  </w:ins>
                </w:p>
              </w:tc>
            </w:tr>
          </w:tbl>
          <w:p w:rsidR="00533EF8" w:rsidRPr="00F73526" w:rsidRDefault="00533EF8" w:rsidP="00462E5E">
            <w:pPr>
              <w:rPr>
                <w:ins w:id="14292" w:author="pjanssen" w:date="2016-04-22T14:17:00Z"/>
              </w:rPr>
            </w:pPr>
          </w:p>
        </w:tc>
      </w:tr>
      <w:tr w:rsidR="00533EF8" w:rsidRPr="00F73526" w:rsidTr="00462E5E">
        <w:trPr>
          <w:tblCellSpacing w:w="0" w:type="dxa"/>
          <w:ins w:id="142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294" w:author="pjanssen" w:date="2016-04-22T14:17:00Z"/>
              </w:rPr>
            </w:pPr>
            <w:ins w:id="14295" w:author="pjanssen" w:date="2016-04-22T14:17:00Z">
              <w:r w:rsidRPr="00F73526">
                <w:rPr>
                  <w:b/>
                  <w:bCs/>
                </w:rPr>
                <w:t>Attribuut: thermalProductType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296" w:author="pjanssen" w:date="2016-04-22T14:17:00Z"/>
              </w:trPr>
              <w:tc>
                <w:tcPr>
                  <w:tcW w:w="360" w:type="dxa"/>
                  <w:hideMark/>
                </w:tcPr>
                <w:p w:rsidR="00533EF8" w:rsidRPr="00F73526" w:rsidRDefault="00533EF8" w:rsidP="00462E5E">
                  <w:pPr>
                    <w:rPr>
                      <w:ins w:id="14297" w:author="pjanssen" w:date="2016-04-22T14:17:00Z"/>
                    </w:rPr>
                  </w:pPr>
                  <w:ins w:id="14298" w:author="pjanssen" w:date="2016-04-22T14:17:00Z">
                    <w:r w:rsidRPr="00F73526">
                      <w:t> </w:t>
                    </w:r>
                  </w:ins>
                </w:p>
              </w:tc>
              <w:tc>
                <w:tcPr>
                  <w:tcW w:w="1500" w:type="dxa"/>
                  <w:hideMark/>
                </w:tcPr>
                <w:p w:rsidR="00533EF8" w:rsidRPr="00F73526" w:rsidRDefault="00533EF8" w:rsidP="00462E5E">
                  <w:pPr>
                    <w:rPr>
                      <w:ins w:id="14299" w:author="pjanssen" w:date="2016-04-22T14:17:00Z"/>
                    </w:rPr>
                  </w:pPr>
                  <w:ins w:id="14300" w:author="pjanssen" w:date="2016-04-22T14:17:00Z">
                    <w:r w:rsidRPr="00F73526">
                      <w:t>Naam:</w:t>
                    </w:r>
                  </w:ins>
                </w:p>
              </w:tc>
              <w:tc>
                <w:tcPr>
                  <w:tcW w:w="0" w:type="auto"/>
                  <w:hideMark/>
                </w:tcPr>
                <w:p w:rsidR="00533EF8" w:rsidRPr="00F73526" w:rsidRDefault="00533EF8" w:rsidP="00462E5E">
                  <w:pPr>
                    <w:rPr>
                      <w:ins w:id="14301" w:author="pjanssen" w:date="2016-04-22T14:17:00Z"/>
                    </w:rPr>
                  </w:pPr>
                  <w:ins w:id="14302" w:author="pjanssen" w:date="2016-04-22T14:17:00Z">
                    <w:r w:rsidRPr="00F73526">
                      <w:t xml:space="preserve">thermal product type </w:t>
                    </w:r>
                  </w:ins>
                </w:p>
              </w:tc>
            </w:tr>
            <w:tr w:rsidR="00533EF8" w:rsidRPr="00F73526" w:rsidTr="00462E5E">
              <w:trPr>
                <w:tblHeader/>
                <w:tblCellSpacing w:w="0" w:type="dxa"/>
                <w:ins w:id="14303" w:author="pjanssen" w:date="2016-04-22T14:17:00Z"/>
              </w:trPr>
              <w:tc>
                <w:tcPr>
                  <w:tcW w:w="360" w:type="dxa"/>
                  <w:hideMark/>
                </w:tcPr>
                <w:p w:rsidR="00533EF8" w:rsidRPr="00F73526" w:rsidRDefault="00533EF8" w:rsidP="00462E5E">
                  <w:pPr>
                    <w:rPr>
                      <w:ins w:id="14304" w:author="pjanssen" w:date="2016-04-22T14:17:00Z"/>
                    </w:rPr>
                  </w:pPr>
                  <w:ins w:id="14305" w:author="pjanssen" w:date="2016-04-22T14:17:00Z">
                    <w:r w:rsidRPr="00F73526">
                      <w:t> </w:t>
                    </w:r>
                  </w:ins>
                </w:p>
              </w:tc>
              <w:tc>
                <w:tcPr>
                  <w:tcW w:w="1500" w:type="dxa"/>
                  <w:hideMark/>
                </w:tcPr>
                <w:p w:rsidR="00533EF8" w:rsidRPr="00F73526" w:rsidRDefault="00533EF8" w:rsidP="00462E5E">
                  <w:pPr>
                    <w:rPr>
                      <w:ins w:id="14306" w:author="pjanssen" w:date="2016-04-22T14:17:00Z"/>
                    </w:rPr>
                  </w:pPr>
                  <w:ins w:id="14307" w:author="pjanssen" w:date="2016-04-22T14:17:00Z">
                    <w:r w:rsidRPr="00F73526">
                      <w:t>Type:</w:t>
                    </w:r>
                  </w:ins>
                </w:p>
              </w:tc>
              <w:tc>
                <w:tcPr>
                  <w:tcW w:w="0" w:type="auto"/>
                  <w:hideMark/>
                </w:tcPr>
                <w:p w:rsidR="00533EF8" w:rsidRPr="00F73526" w:rsidRDefault="00533EF8" w:rsidP="00462E5E">
                  <w:pPr>
                    <w:rPr>
                      <w:ins w:id="14308" w:author="pjanssen" w:date="2016-04-22T14:17:00Z"/>
                    </w:rPr>
                  </w:pPr>
                  <w:ins w:id="14309" w:author="pjanssen" w:date="2016-04-22T14:17:00Z">
                    <w:r w:rsidRPr="00F73526">
                      <w:t>ThermalProductTypeValue</w:t>
                    </w:r>
                  </w:ins>
                </w:p>
              </w:tc>
            </w:tr>
            <w:tr w:rsidR="00533EF8" w:rsidRPr="00762D94" w:rsidTr="00462E5E">
              <w:trPr>
                <w:tblHeader/>
                <w:tblCellSpacing w:w="0" w:type="dxa"/>
                <w:ins w:id="14310" w:author="pjanssen" w:date="2016-04-22T14:17:00Z"/>
              </w:trPr>
              <w:tc>
                <w:tcPr>
                  <w:tcW w:w="360" w:type="dxa"/>
                  <w:hideMark/>
                </w:tcPr>
                <w:p w:rsidR="00533EF8" w:rsidRPr="00F73526" w:rsidRDefault="00533EF8" w:rsidP="00462E5E">
                  <w:pPr>
                    <w:rPr>
                      <w:ins w:id="14311" w:author="pjanssen" w:date="2016-04-22T14:17:00Z"/>
                    </w:rPr>
                  </w:pPr>
                  <w:ins w:id="14312" w:author="pjanssen" w:date="2016-04-22T14:17:00Z">
                    <w:r w:rsidRPr="00F73526">
                      <w:t> </w:t>
                    </w:r>
                  </w:ins>
                </w:p>
              </w:tc>
              <w:tc>
                <w:tcPr>
                  <w:tcW w:w="1500" w:type="dxa"/>
                  <w:hideMark/>
                </w:tcPr>
                <w:p w:rsidR="00533EF8" w:rsidRPr="00F73526" w:rsidRDefault="00533EF8" w:rsidP="00462E5E">
                  <w:pPr>
                    <w:rPr>
                      <w:ins w:id="14313" w:author="pjanssen" w:date="2016-04-22T14:17:00Z"/>
                    </w:rPr>
                  </w:pPr>
                  <w:ins w:id="14314" w:author="pjanssen" w:date="2016-04-22T14:17:00Z">
                    <w:r w:rsidRPr="00F73526">
                      <w:t>Definitie:</w:t>
                    </w:r>
                  </w:ins>
                </w:p>
              </w:tc>
              <w:tc>
                <w:tcPr>
                  <w:tcW w:w="0" w:type="auto"/>
                  <w:hideMark/>
                </w:tcPr>
                <w:p w:rsidR="00533EF8" w:rsidRPr="00762D94" w:rsidRDefault="00533EF8" w:rsidP="00462E5E">
                  <w:pPr>
                    <w:rPr>
                      <w:ins w:id="14315" w:author="pjanssen" w:date="2016-04-22T14:17:00Z"/>
                      <w:lang w:val="en-GB"/>
                      <w:rPrChange w:id="14316" w:author="pjanssen" w:date="2016-04-22T14:22:00Z">
                        <w:rPr>
                          <w:ins w:id="14317" w:author="pjanssen" w:date="2016-04-22T14:17:00Z"/>
                        </w:rPr>
                      </w:rPrChange>
                    </w:rPr>
                  </w:pPr>
                  <w:ins w:id="14318" w:author="pjanssen" w:date="2016-04-22T14:17:00Z">
                    <w:r w:rsidRPr="00762D94">
                      <w:rPr>
                        <w:lang w:val="en-GB"/>
                        <w:rPrChange w:id="14319" w:author="pjanssen" w:date="2016-04-22T14:22:00Z">
                          <w:rPr/>
                        </w:rPrChange>
                      </w:rPr>
                      <w:t xml:space="preserve">The type of thermal product that is conveyed through the thermal pipe. </w:t>
                    </w:r>
                  </w:ins>
                </w:p>
              </w:tc>
            </w:tr>
            <w:tr w:rsidR="00533EF8" w:rsidRPr="00F73526" w:rsidTr="00462E5E">
              <w:trPr>
                <w:tblHeader/>
                <w:tblCellSpacing w:w="0" w:type="dxa"/>
                <w:ins w:id="14320" w:author="pjanssen" w:date="2016-04-22T14:17:00Z"/>
              </w:trPr>
              <w:tc>
                <w:tcPr>
                  <w:tcW w:w="360" w:type="dxa"/>
                  <w:hideMark/>
                </w:tcPr>
                <w:p w:rsidR="00533EF8" w:rsidRPr="00762D94" w:rsidRDefault="00533EF8" w:rsidP="00462E5E">
                  <w:pPr>
                    <w:rPr>
                      <w:ins w:id="14321" w:author="pjanssen" w:date="2016-04-22T14:17:00Z"/>
                      <w:lang w:val="en-GB"/>
                      <w:rPrChange w:id="14322" w:author="pjanssen" w:date="2016-04-22T14:22:00Z">
                        <w:rPr>
                          <w:ins w:id="14323" w:author="pjanssen" w:date="2016-04-22T14:17:00Z"/>
                        </w:rPr>
                      </w:rPrChange>
                    </w:rPr>
                  </w:pPr>
                  <w:ins w:id="14324" w:author="pjanssen" w:date="2016-04-22T14:17:00Z">
                    <w:r w:rsidRPr="00762D94">
                      <w:rPr>
                        <w:lang w:val="en-GB"/>
                        <w:rPrChange w:id="14325" w:author="pjanssen" w:date="2016-04-22T14:22:00Z">
                          <w:rPr/>
                        </w:rPrChange>
                      </w:rPr>
                      <w:t> </w:t>
                    </w:r>
                  </w:ins>
                </w:p>
              </w:tc>
              <w:tc>
                <w:tcPr>
                  <w:tcW w:w="1500" w:type="dxa"/>
                  <w:hideMark/>
                </w:tcPr>
                <w:p w:rsidR="00533EF8" w:rsidRPr="00F73526" w:rsidRDefault="00533EF8" w:rsidP="00462E5E">
                  <w:pPr>
                    <w:rPr>
                      <w:ins w:id="14326" w:author="pjanssen" w:date="2016-04-22T14:17:00Z"/>
                    </w:rPr>
                  </w:pPr>
                  <w:ins w:id="14327" w:author="pjanssen" w:date="2016-04-22T14:17:00Z">
                    <w:r w:rsidRPr="00F73526">
                      <w:t>Multipliciteit:</w:t>
                    </w:r>
                  </w:ins>
                </w:p>
              </w:tc>
              <w:tc>
                <w:tcPr>
                  <w:tcW w:w="0" w:type="auto"/>
                  <w:hideMark/>
                </w:tcPr>
                <w:p w:rsidR="00533EF8" w:rsidRPr="00F73526" w:rsidRDefault="00533EF8" w:rsidP="00462E5E">
                  <w:pPr>
                    <w:rPr>
                      <w:ins w:id="14328" w:author="pjanssen" w:date="2016-04-22T14:17:00Z"/>
                    </w:rPr>
                  </w:pPr>
                  <w:ins w:id="14329" w:author="pjanssen" w:date="2016-04-22T14:17:00Z">
                    <w:r w:rsidRPr="00F73526">
                      <w:t>1</w:t>
                    </w:r>
                  </w:ins>
                </w:p>
              </w:tc>
            </w:tr>
            <w:tr w:rsidR="00533EF8" w:rsidRPr="00F73526" w:rsidTr="00462E5E">
              <w:trPr>
                <w:tblHeader/>
                <w:tblCellSpacing w:w="0" w:type="dxa"/>
                <w:ins w:id="14330" w:author="pjanssen" w:date="2016-04-22T14:17:00Z"/>
              </w:trPr>
              <w:tc>
                <w:tcPr>
                  <w:tcW w:w="360" w:type="dxa"/>
                  <w:hideMark/>
                </w:tcPr>
                <w:p w:rsidR="00533EF8" w:rsidRPr="00F73526" w:rsidRDefault="00533EF8" w:rsidP="00462E5E">
                  <w:pPr>
                    <w:rPr>
                      <w:ins w:id="14331" w:author="pjanssen" w:date="2016-04-22T14:17:00Z"/>
                    </w:rPr>
                  </w:pPr>
                  <w:ins w:id="14332" w:author="pjanssen" w:date="2016-04-22T14:17:00Z">
                    <w:r w:rsidRPr="00F73526">
                      <w:t> </w:t>
                    </w:r>
                  </w:ins>
                </w:p>
              </w:tc>
              <w:tc>
                <w:tcPr>
                  <w:tcW w:w="1500" w:type="dxa"/>
                  <w:hideMark/>
                </w:tcPr>
                <w:p w:rsidR="00533EF8" w:rsidRPr="00F73526" w:rsidRDefault="00533EF8" w:rsidP="00462E5E">
                  <w:pPr>
                    <w:rPr>
                      <w:ins w:id="14333" w:author="pjanssen" w:date="2016-04-22T14:17:00Z"/>
                    </w:rPr>
                  </w:pPr>
                  <w:ins w:id="14334" w:author="pjanssen" w:date="2016-04-22T14:17:00Z">
                    <w:r w:rsidRPr="00F73526">
                      <w:t>Stereotypes:</w:t>
                    </w:r>
                  </w:ins>
                </w:p>
              </w:tc>
              <w:tc>
                <w:tcPr>
                  <w:tcW w:w="0" w:type="auto"/>
                  <w:hideMark/>
                </w:tcPr>
                <w:p w:rsidR="00533EF8" w:rsidRPr="00F73526" w:rsidRDefault="00533EF8" w:rsidP="00462E5E">
                  <w:pPr>
                    <w:rPr>
                      <w:ins w:id="14335" w:author="pjanssen" w:date="2016-04-22T14:17:00Z"/>
                    </w:rPr>
                  </w:pPr>
                  <w:ins w:id="14336" w:author="pjanssen" w:date="2016-04-22T14:17:00Z">
                    <w:r w:rsidRPr="00F73526">
                      <w:t>«voidable»</w:t>
                    </w:r>
                  </w:ins>
                </w:p>
              </w:tc>
            </w:tr>
          </w:tbl>
          <w:p w:rsidR="00533EF8" w:rsidRPr="00F73526" w:rsidRDefault="00533EF8" w:rsidP="00462E5E">
            <w:pPr>
              <w:rPr>
                <w:ins w:id="14337" w:author="pjanssen" w:date="2016-04-22T14:17:00Z"/>
              </w:rPr>
            </w:pPr>
          </w:p>
        </w:tc>
      </w:tr>
    </w:tbl>
    <w:p w:rsidR="00533EF8" w:rsidRPr="00F73526" w:rsidRDefault="00533EF8" w:rsidP="00533EF8">
      <w:pPr>
        <w:pStyle w:val="Kop5"/>
        <w:rPr>
          <w:ins w:id="14338" w:author="pjanssen" w:date="2016-04-22T14:17:00Z"/>
          <w:sz w:val="16"/>
          <w:szCs w:val="16"/>
        </w:rPr>
      </w:pPr>
      <w:ins w:id="14339" w:author="pjanssen" w:date="2016-04-22T14:17:00Z">
        <w:r w:rsidRPr="00F73526">
          <w:rPr>
            <w:sz w:val="16"/>
            <w:szCs w:val="16"/>
          </w:rPr>
          <w:t>ThermalAppurtenanceTypeValue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434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4341" w:author="pjanssen" w:date="2016-04-22T14:17:00Z"/>
              </w:rPr>
            </w:pPr>
            <w:ins w:id="14342" w:author="pjanssen" w:date="2016-04-22T14:17:00Z">
              <w:r w:rsidRPr="00F73526">
                <w:rPr>
                  <w:b/>
                  <w:bCs/>
                </w:rPr>
                <w:t>ThermalAppurtenanceTypeValue</w:t>
              </w:r>
            </w:ins>
          </w:p>
        </w:tc>
      </w:tr>
      <w:tr w:rsidR="00533EF8" w:rsidRPr="00F73526" w:rsidTr="00462E5E">
        <w:trPr>
          <w:tblCellSpacing w:w="0" w:type="dxa"/>
          <w:ins w:id="1434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4344" w:author="pjanssen" w:date="2016-04-22T14:17:00Z"/>
              </w:trPr>
              <w:tc>
                <w:tcPr>
                  <w:tcW w:w="360" w:type="dxa"/>
                  <w:hideMark/>
                </w:tcPr>
                <w:p w:rsidR="00533EF8" w:rsidRPr="00F73526" w:rsidRDefault="00533EF8" w:rsidP="00462E5E">
                  <w:pPr>
                    <w:rPr>
                      <w:ins w:id="14345" w:author="pjanssen" w:date="2016-04-22T14:17:00Z"/>
                    </w:rPr>
                  </w:pPr>
                  <w:ins w:id="14346" w:author="pjanssen" w:date="2016-04-22T14:17:00Z">
                    <w:r w:rsidRPr="00F73526">
                      <w:t> </w:t>
                    </w:r>
                  </w:ins>
                </w:p>
              </w:tc>
              <w:tc>
                <w:tcPr>
                  <w:tcW w:w="1500" w:type="dxa"/>
                  <w:hideMark/>
                </w:tcPr>
                <w:p w:rsidR="00533EF8" w:rsidRPr="00F73526" w:rsidRDefault="00533EF8" w:rsidP="00462E5E">
                  <w:pPr>
                    <w:rPr>
                      <w:ins w:id="14347" w:author="pjanssen" w:date="2016-04-22T14:17:00Z"/>
                    </w:rPr>
                  </w:pPr>
                  <w:ins w:id="14348" w:author="pjanssen" w:date="2016-04-22T14:17:00Z">
                    <w:r w:rsidRPr="00F73526">
                      <w:t>Package:</w:t>
                    </w:r>
                  </w:ins>
                </w:p>
              </w:tc>
              <w:tc>
                <w:tcPr>
                  <w:tcW w:w="0" w:type="auto"/>
                  <w:hideMark/>
                </w:tcPr>
                <w:p w:rsidR="00533EF8" w:rsidRPr="00762D94" w:rsidRDefault="00533EF8" w:rsidP="00462E5E">
                  <w:pPr>
                    <w:rPr>
                      <w:ins w:id="14349" w:author="pjanssen" w:date="2016-04-22T14:17:00Z"/>
                      <w:lang w:val="en-GB"/>
                      <w:rPrChange w:id="14350" w:author="pjanssen" w:date="2016-04-22T14:23:00Z">
                        <w:rPr>
                          <w:ins w:id="14351" w:author="pjanssen" w:date="2016-04-22T14:17:00Z"/>
                        </w:rPr>
                      </w:rPrChange>
                    </w:rPr>
                  </w:pPr>
                  <w:ins w:id="14352" w:author="pjanssen" w:date="2016-04-22T14:17:00Z">
                    <w:r w:rsidRPr="00762D94">
                      <w:rPr>
                        <w:lang w:val="en-GB"/>
                        <w:rPrChange w:id="14353" w:author="pjanssen" w:date="2016-04-22T14:23:00Z">
                          <w:rPr/>
                        </w:rPrChange>
                      </w:rPr>
                      <w:t>Thermal Network [Candidate type that might be extended in Annex II/III INSPIRE data specification]</w:t>
                    </w:r>
                  </w:ins>
                </w:p>
              </w:tc>
            </w:tr>
            <w:tr w:rsidR="00533EF8" w:rsidRPr="00F73526" w:rsidTr="00462E5E">
              <w:trPr>
                <w:tblHeader/>
                <w:tblCellSpacing w:w="0" w:type="dxa"/>
                <w:ins w:id="14354" w:author="pjanssen" w:date="2016-04-22T14:17:00Z"/>
              </w:trPr>
              <w:tc>
                <w:tcPr>
                  <w:tcW w:w="360" w:type="dxa"/>
                  <w:hideMark/>
                </w:tcPr>
                <w:p w:rsidR="00533EF8" w:rsidRPr="00762D94" w:rsidRDefault="00533EF8" w:rsidP="00462E5E">
                  <w:pPr>
                    <w:rPr>
                      <w:ins w:id="14355" w:author="pjanssen" w:date="2016-04-22T14:17:00Z"/>
                      <w:lang w:val="en-GB"/>
                      <w:rPrChange w:id="14356" w:author="pjanssen" w:date="2016-04-22T14:23:00Z">
                        <w:rPr>
                          <w:ins w:id="14357" w:author="pjanssen" w:date="2016-04-22T14:17:00Z"/>
                        </w:rPr>
                      </w:rPrChange>
                    </w:rPr>
                  </w:pPr>
                  <w:ins w:id="14358" w:author="pjanssen" w:date="2016-04-22T14:17:00Z">
                    <w:r w:rsidRPr="00762D94">
                      <w:rPr>
                        <w:lang w:val="en-GB"/>
                        <w:rPrChange w:id="14359" w:author="pjanssen" w:date="2016-04-22T14:23:00Z">
                          <w:rPr/>
                        </w:rPrChange>
                      </w:rPr>
                      <w:t> </w:t>
                    </w:r>
                  </w:ins>
                </w:p>
              </w:tc>
              <w:tc>
                <w:tcPr>
                  <w:tcW w:w="1500" w:type="dxa"/>
                  <w:hideMark/>
                </w:tcPr>
                <w:p w:rsidR="00533EF8" w:rsidRPr="00F73526" w:rsidRDefault="00533EF8" w:rsidP="00462E5E">
                  <w:pPr>
                    <w:rPr>
                      <w:ins w:id="14360" w:author="pjanssen" w:date="2016-04-22T14:17:00Z"/>
                    </w:rPr>
                  </w:pPr>
                  <w:ins w:id="14361" w:author="pjanssen" w:date="2016-04-22T14:17:00Z">
                    <w:r w:rsidRPr="00F73526">
                      <w:t>Naam:</w:t>
                    </w:r>
                  </w:ins>
                </w:p>
              </w:tc>
              <w:tc>
                <w:tcPr>
                  <w:tcW w:w="0" w:type="auto"/>
                  <w:hideMark/>
                </w:tcPr>
                <w:p w:rsidR="00533EF8" w:rsidRPr="00F73526" w:rsidRDefault="00533EF8" w:rsidP="00462E5E">
                  <w:pPr>
                    <w:rPr>
                      <w:ins w:id="14362" w:author="pjanssen" w:date="2016-04-22T14:17:00Z"/>
                    </w:rPr>
                  </w:pPr>
                  <w:ins w:id="14363" w:author="pjanssen" w:date="2016-04-22T14:17:00Z">
                    <w:r w:rsidRPr="00F73526">
                      <w:t xml:space="preserve">thermal appurtenance type </w:t>
                    </w:r>
                  </w:ins>
                </w:p>
              </w:tc>
            </w:tr>
            <w:tr w:rsidR="00533EF8" w:rsidRPr="00F73526" w:rsidTr="00462E5E">
              <w:trPr>
                <w:tblHeader/>
                <w:tblCellSpacing w:w="0" w:type="dxa"/>
                <w:ins w:id="14364" w:author="pjanssen" w:date="2016-04-22T14:17:00Z"/>
              </w:trPr>
              <w:tc>
                <w:tcPr>
                  <w:tcW w:w="360" w:type="dxa"/>
                  <w:hideMark/>
                </w:tcPr>
                <w:p w:rsidR="00533EF8" w:rsidRPr="00F73526" w:rsidRDefault="00533EF8" w:rsidP="00462E5E">
                  <w:pPr>
                    <w:rPr>
                      <w:ins w:id="14365" w:author="pjanssen" w:date="2016-04-22T14:17:00Z"/>
                    </w:rPr>
                  </w:pPr>
                  <w:ins w:id="14366" w:author="pjanssen" w:date="2016-04-22T14:17:00Z">
                    <w:r w:rsidRPr="00F73526">
                      <w:t> </w:t>
                    </w:r>
                  </w:ins>
                </w:p>
              </w:tc>
              <w:tc>
                <w:tcPr>
                  <w:tcW w:w="1500" w:type="dxa"/>
                  <w:hideMark/>
                </w:tcPr>
                <w:p w:rsidR="00533EF8" w:rsidRPr="00F73526" w:rsidRDefault="00533EF8" w:rsidP="00462E5E">
                  <w:pPr>
                    <w:rPr>
                      <w:ins w:id="14367" w:author="pjanssen" w:date="2016-04-22T14:17:00Z"/>
                    </w:rPr>
                  </w:pPr>
                  <w:ins w:id="14368" w:author="pjanssen" w:date="2016-04-22T14:17:00Z">
                    <w:r w:rsidRPr="00F73526">
                      <w:t>Definitie:</w:t>
                    </w:r>
                  </w:ins>
                </w:p>
              </w:tc>
              <w:tc>
                <w:tcPr>
                  <w:tcW w:w="0" w:type="auto"/>
                  <w:hideMark/>
                </w:tcPr>
                <w:p w:rsidR="00533EF8" w:rsidRPr="00F73526" w:rsidRDefault="00533EF8" w:rsidP="00462E5E">
                  <w:pPr>
                    <w:rPr>
                      <w:ins w:id="14369" w:author="pjanssen" w:date="2016-04-22T14:17:00Z"/>
                    </w:rPr>
                  </w:pPr>
                  <w:ins w:id="14370" w:author="pjanssen" w:date="2016-04-22T14:17:00Z">
                    <w:r w:rsidRPr="00F73526">
                      <w:t>Classification of thermal appurtenances.</w:t>
                    </w:r>
                  </w:ins>
                </w:p>
              </w:tc>
            </w:tr>
            <w:tr w:rsidR="00533EF8" w:rsidRPr="00F73526" w:rsidTr="00462E5E">
              <w:trPr>
                <w:tblHeader/>
                <w:tblCellSpacing w:w="0" w:type="dxa"/>
                <w:ins w:id="14371" w:author="pjanssen" w:date="2016-04-22T14:17:00Z"/>
              </w:trPr>
              <w:tc>
                <w:tcPr>
                  <w:tcW w:w="360" w:type="dxa"/>
                  <w:hideMark/>
                </w:tcPr>
                <w:p w:rsidR="00533EF8" w:rsidRPr="00F73526" w:rsidRDefault="00533EF8" w:rsidP="00462E5E">
                  <w:pPr>
                    <w:rPr>
                      <w:ins w:id="14372" w:author="pjanssen" w:date="2016-04-22T14:17:00Z"/>
                    </w:rPr>
                  </w:pPr>
                  <w:ins w:id="14373" w:author="pjanssen" w:date="2016-04-22T14:17:00Z">
                    <w:r w:rsidRPr="00F73526">
                      <w:t> </w:t>
                    </w:r>
                  </w:ins>
                </w:p>
              </w:tc>
              <w:tc>
                <w:tcPr>
                  <w:tcW w:w="1500" w:type="dxa"/>
                  <w:hideMark/>
                </w:tcPr>
                <w:p w:rsidR="00533EF8" w:rsidRPr="00F73526" w:rsidRDefault="00533EF8" w:rsidP="00462E5E">
                  <w:pPr>
                    <w:rPr>
                      <w:ins w:id="14374" w:author="pjanssen" w:date="2016-04-22T14:17:00Z"/>
                    </w:rPr>
                  </w:pPr>
                  <w:ins w:id="14375" w:author="pjanssen" w:date="2016-04-22T14:17:00Z">
                    <w:r w:rsidRPr="00F73526">
                      <w:t>Subtype van:</w:t>
                    </w:r>
                  </w:ins>
                </w:p>
              </w:tc>
              <w:tc>
                <w:tcPr>
                  <w:tcW w:w="0" w:type="auto"/>
                  <w:hideMark/>
                </w:tcPr>
                <w:p w:rsidR="00533EF8" w:rsidRPr="00F73526" w:rsidRDefault="00533EF8" w:rsidP="00462E5E">
                  <w:pPr>
                    <w:rPr>
                      <w:ins w:id="14376" w:author="pjanssen" w:date="2016-04-22T14:17:00Z"/>
                    </w:rPr>
                  </w:pPr>
                  <w:ins w:id="14377" w:author="pjanssen" w:date="2016-04-22T14:17:00Z">
                    <w:r w:rsidRPr="00F73526">
                      <w:t>AppurtenanceTypeValue</w:t>
                    </w:r>
                  </w:ins>
                </w:p>
              </w:tc>
            </w:tr>
            <w:tr w:rsidR="00533EF8" w:rsidRPr="00F73526" w:rsidTr="00462E5E">
              <w:trPr>
                <w:tblHeader/>
                <w:tblCellSpacing w:w="0" w:type="dxa"/>
                <w:ins w:id="14378" w:author="pjanssen" w:date="2016-04-22T14:17:00Z"/>
              </w:trPr>
              <w:tc>
                <w:tcPr>
                  <w:tcW w:w="360" w:type="dxa"/>
                  <w:hideMark/>
                </w:tcPr>
                <w:p w:rsidR="00533EF8" w:rsidRPr="00F73526" w:rsidRDefault="00533EF8" w:rsidP="00462E5E">
                  <w:pPr>
                    <w:rPr>
                      <w:ins w:id="14379" w:author="pjanssen" w:date="2016-04-22T14:17:00Z"/>
                    </w:rPr>
                  </w:pPr>
                  <w:ins w:id="14380" w:author="pjanssen" w:date="2016-04-22T14:17:00Z">
                    <w:r w:rsidRPr="00F73526">
                      <w:lastRenderedPageBreak/>
                      <w:t> </w:t>
                    </w:r>
                  </w:ins>
                </w:p>
              </w:tc>
              <w:tc>
                <w:tcPr>
                  <w:tcW w:w="1500" w:type="dxa"/>
                  <w:hideMark/>
                </w:tcPr>
                <w:p w:rsidR="00533EF8" w:rsidRPr="00F73526" w:rsidRDefault="00533EF8" w:rsidP="00462E5E">
                  <w:pPr>
                    <w:rPr>
                      <w:ins w:id="14381" w:author="pjanssen" w:date="2016-04-22T14:17:00Z"/>
                    </w:rPr>
                  </w:pPr>
                  <w:ins w:id="14382" w:author="pjanssen" w:date="2016-04-22T14:17:00Z">
                    <w:r w:rsidRPr="00F73526">
                      <w:t>Stereotypes:</w:t>
                    </w:r>
                  </w:ins>
                </w:p>
              </w:tc>
              <w:tc>
                <w:tcPr>
                  <w:tcW w:w="0" w:type="auto"/>
                  <w:hideMark/>
                </w:tcPr>
                <w:p w:rsidR="00533EF8" w:rsidRPr="00F73526" w:rsidRDefault="00533EF8" w:rsidP="00462E5E">
                  <w:pPr>
                    <w:rPr>
                      <w:ins w:id="14383" w:author="pjanssen" w:date="2016-04-22T14:17:00Z"/>
                    </w:rPr>
                  </w:pPr>
                  <w:ins w:id="14384" w:author="pjanssen" w:date="2016-04-22T14:17:00Z">
                    <w:r w:rsidRPr="00F73526">
                      <w:t>«codeList»</w:t>
                    </w:r>
                  </w:ins>
                </w:p>
              </w:tc>
            </w:tr>
            <w:tr w:rsidR="00533EF8" w:rsidRPr="00F73526" w:rsidTr="00462E5E">
              <w:trPr>
                <w:tblHeader/>
                <w:tblCellSpacing w:w="0" w:type="dxa"/>
                <w:ins w:id="14385" w:author="pjanssen" w:date="2016-04-22T14:17:00Z"/>
              </w:trPr>
              <w:tc>
                <w:tcPr>
                  <w:tcW w:w="360" w:type="dxa"/>
                  <w:hideMark/>
                </w:tcPr>
                <w:p w:rsidR="00533EF8" w:rsidRPr="00F73526" w:rsidRDefault="00533EF8" w:rsidP="00462E5E">
                  <w:pPr>
                    <w:rPr>
                      <w:ins w:id="14386" w:author="pjanssen" w:date="2016-04-22T14:17:00Z"/>
                    </w:rPr>
                  </w:pPr>
                  <w:ins w:id="14387" w:author="pjanssen" w:date="2016-04-22T14:17:00Z">
                    <w:r w:rsidRPr="00F73526">
                      <w:t> </w:t>
                    </w:r>
                  </w:ins>
                </w:p>
              </w:tc>
              <w:tc>
                <w:tcPr>
                  <w:tcW w:w="1500" w:type="dxa"/>
                  <w:hideMark/>
                </w:tcPr>
                <w:p w:rsidR="00533EF8" w:rsidRPr="00F73526" w:rsidRDefault="00533EF8" w:rsidP="00462E5E">
                  <w:pPr>
                    <w:rPr>
                      <w:ins w:id="14388" w:author="pjanssen" w:date="2016-04-22T14:17:00Z"/>
                    </w:rPr>
                  </w:pPr>
                  <w:ins w:id="14389" w:author="pjanssen" w:date="2016-04-22T14:17:00Z">
                    <w:r w:rsidRPr="00F73526">
                      <w:t>Governance:</w:t>
                    </w:r>
                  </w:ins>
                </w:p>
              </w:tc>
              <w:tc>
                <w:tcPr>
                  <w:tcW w:w="0" w:type="auto"/>
                  <w:hideMark/>
                </w:tcPr>
                <w:p w:rsidR="00533EF8" w:rsidRPr="00F73526" w:rsidRDefault="00533EF8" w:rsidP="00462E5E">
                  <w:pPr>
                    <w:rPr>
                      <w:ins w:id="14390" w:author="pjanssen" w:date="2016-04-22T14:17:00Z"/>
                    </w:rPr>
                  </w:pPr>
                  <w:ins w:id="14391" w:author="pjanssen" w:date="2016-04-22T14:17:00Z">
                    <w:r w:rsidRPr="00F73526">
                      <w:t>Uitbreidbaar</w:t>
                    </w:r>
                  </w:ins>
                </w:p>
              </w:tc>
            </w:tr>
          </w:tbl>
          <w:p w:rsidR="00533EF8" w:rsidRPr="00F73526" w:rsidRDefault="00533EF8" w:rsidP="00462E5E">
            <w:pPr>
              <w:rPr>
                <w:ins w:id="14392" w:author="pjanssen" w:date="2016-04-22T14:17:00Z"/>
              </w:rPr>
            </w:pPr>
          </w:p>
        </w:tc>
      </w:tr>
    </w:tbl>
    <w:p w:rsidR="00533EF8" w:rsidRPr="00F73526" w:rsidRDefault="00533EF8" w:rsidP="00533EF8">
      <w:pPr>
        <w:pStyle w:val="Kop5"/>
        <w:rPr>
          <w:ins w:id="14393" w:author="pjanssen" w:date="2016-04-22T14:17:00Z"/>
          <w:sz w:val="16"/>
          <w:szCs w:val="16"/>
        </w:rPr>
      </w:pPr>
      <w:ins w:id="14394" w:author="pjanssen" w:date="2016-04-22T14:17:00Z">
        <w:r w:rsidRPr="00F73526">
          <w:rPr>
            <w:sz w:val="16"/>
            <w:szCs w:val="16"/>
          </w:rPr>
          <w:lastRenderedPageBreak/>
          <w:t>WaterPipe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439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4396" w:author="pjanssen" w:date="2016-04-22T14:17:00Z"/>
              </w:rPr>
            </w:pPr>
            <w:ins w:id="14397" w:author="pjanssen" w:date="2016-04-22T14:17:00Z">
              <w:r w:rsidRPr="00F73526">
                <w:rPr>
                  <w:b/>
                  <w:bCs/>
                </w:rPr>
                <w:t>WaterPipe</w:t>
              </w:r>
            </w:ins>
          </w:p>
        </w:tc>
      </w:tr>
      <w:tr w:rsidR="00533EF8" w:rsidRPr="00F73526" w:rsidTr="00462E5E">
        <w:trPr>
          <w:tblCellSpacing w:w="0" w:type="dxa"/>
          <w:ins w:id="143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4399" w:author="pjanssen" w:date="2016-04-22T14:17:00Z"/>
              </w:trPr>
              <w:tc>
                <w:tcPr>
                  <w:tcW w:w="360" w:type="dxa"/>
                  <w:hideMark/>
                </w:tcPr>
                <w:p w:rsidR="00533EF8" w:rsidRPr="00F73526" w:rsidRDefault="00533EF8" w:rsidP="00462E5E">
                  <w:pPr>
                    <w:rPr>
                      <w:ins w:id="14400" w:author="pjanssen" w:date="2016-04-22T14:17:00Z"/>
                    </w:rPr>
                  </w:pPr>
                  <w:ins w:id="14401" w:author="pjanssen" w:date="2016-04-22T14:17:00Z">
                    <w:r w:rsidRPr="00F73526">
                      <w:t> </w:t>
                    </w:r>
                  </w:ins>
                </w:p>
              </w:tc>
              <w:tc>
                <w:tcPr>
                  <w:tcW w:w="1500" w:type="dxa"/>
                  <w:hideMark/>
                </w:tcPr>
                <w:p w:rsidR="00533EF8" w:rsidRPr="00F73526" w:rsidRDefault="00533EF8" w:rsidP="00462E5E">
                  <w:pPr>
                    <w:rPr>
                      <w:ins w:id="14402" w:author="pjanssen" w:date="2016-04-22T14:17:00Z"/>
                    </w:rPr>
                  </w:pPr>
                  <w:ins w:id="14403" w:author="pjanssen" w:date="2016-04-22T14:17:00Z">
                    <w:r w:rsidRPr="00F73526">
                      <w:t>Package:</w:t>
                    </w:r>
                  </w:ins>
                </w:p>
              </w:tc>
              <w:tc>
                <w:tcPr>
                  <w:tcW w:w="0" w:type="auto"/>
                  <w:hideMark/>
                </w:tcPr>
                <w:p w:rsidR="00533EF8" w:rsidRPr="00762D94" w:rsidRDefault="00533EF8" w:rsidP="00462E5E">
                  <w:pPr>
                    <w:rPr>
                      <w:ins w:id="14404" w:author="pjanssen" w:date="2016-04-22T14:17:00Z"/>
                      <w:lang w:val="en-GB"/>
                      <w:rPrChange w:id="14405" w:author="pjanssen" w:date="2016-04-22T14:23:00Z">
                        <w:rPr>
                          <w:ins w:id="14406" w:author="pjanssen" w:date="2016-04-22T14:17:00Z"/>
                        </w:rPr>
                      </w:rPrChange>
                    </w:rPr>
                  </w:pPr>
                  <w:ins w:id="14407" w:author="pjanssen" w:date="2016-04-22T14:17:00Z">
                    <w:r w:rsidRPr="00762D94">
                      <w:rPr>
                        <w:lang w:val="en-GB"/>
                        <w:rPrChange w:id="14408" w:author="pjanssen" w:date="2016-04-22T14:23:00Z">
                          <w:rPr/>
                        </w:rPrChange>
                      </w:rPr>
                      <w:t>Water Network [Candidate type that might be extended in Annex II/III INSPIRE data specification]</w:t>
                    </w:r>
                  </w:ins>
                </w:p>
              </w:tc>
            </w:tr>
            <w:tr w:rsidR="00533EF8" w:rsidRPr="00F73526" w:rsidTr="00462E5E">
              <w:trPr>
                <w:tblHeader/>
                <w:tblCellSpacing w:w="0" w:type="dxa"/>
                <w:ins w:id="14409" w:author="pjanssen" w:date="2016-04-22T14:17:00Z"/>
              </w:trPr>
              <w:tc>
                <w:tcPr>
                  <w:tcW w:w="360" w:type="dxa"/>
                  <w:hideMark/>
                </w:tcPr>
                <w:p w:rsidR="00533EF8" w:rsidRPr="00762D94" w:rsidRDefault="00533EF8" w:rsidP="00462E5E">
                  <w:pPr>
                    <w:rPr>
                      <w:ins w:id="14410" w:author="pjanssen" w:date="2016-04-22T14:17:00Z"/>
                      <w:lang w:val="en-GB"/>
                      <w:rPrChange w:id="14411" w:author="pjanssen" w:date="2016-04-22T14:23:00Z">
                        <w:rPr>
                          <w:ins w:id="14412" w:author="pjanssen" w:date="2016-04-22T14:17:00Z"/>
                        </w:rPr>
                      </w:rPrChange>
                    </w:rPr>
                  </w:pPr>
                  <w:ins w:id="14413" w:author="pjanssen" w:date="2016-04-22T14:17:00Z">
                    <w:r w:rsidRPr="00762D94">
                      <w:rPr>
                        <w:lang w:val="en-GB"/>
                        <w:rPrChange w:id="14414" w:author="pjanssen" w:date="2016-04-22T14:23:00Z">
                          <w:rPr/>
                        </w:rPrChange>
                      </w:rPr>
                      <w:t> </w:t>
                    </w:r>
                  </w:ins>
                </w:p>
              </w:tc>
              <w:tc>
                <w:tcPr>
                  <w:tcW w:w="1500" w:type="dxa"/>
                  <w:hideMark/>
                </w:tcPr>
                <w:p w:rsidR="00533EF8" w:rsidRPr="00F73526" w:rsidRDefault="00533EF8" w:rsidP="00462E5E">
                  <w:pPr>
                    <w:rPr>
                      <w:ins w:id="14415" w:author="pjanssen" w:date="2016-04-22T14:17:00Z"/>
                    </w:rPr>
                  </w:pPr>
                  <w:ins w:id="14416" w:author="pjanssen" w:date="2016-04-22T14:17:00Z">
                    <w:r w:rsidRPr="00F73526">
                      <w:t>Naam:</w:t>
                    </w:r>
                  </w:ins>
                </w:p>
              </w:tc>
              <w:tc>
                <w:tcPr>
                  <w:tcW w:w="0" w:type="auto"/>
                  <w:hideMark/>
                </w:tcPr>
                <w:p w:rsidR="00533EF8" w:rsidRPr="00F73526" w:rsidRDefault="00533EF8" w:rsidP="00462E5E">
                  <w:pPr>
                    <w:rPr>
                      <w:ins w:id="14417" w:author="pjanssen" w:date="2016-04-22T14:17:00Z"/>
                    </w:rPr>
                  </w:pPr>
                  <w:ins w:id="14418" w:author="pjanssen" w:date="2016-04-22T14:17:00Z">
                    <w:r w:rsidRPr="00F73526">
                      <w:t xml:space="preserve">water pipe </w:t>
                    </w:r>
                  </w:ins>
                </w:p>
              </w:tc>
            </w:tr>
            <w:tr w:rsidR="00533EF8" w:rsidRPr="00762D94" w:rsidTr="00462E5E">
              <w:trPr>
                <w:tblHeader/>
                <w:tblCellSpacing w:w="0" w:type="dxa"/>
                <w:ins w:id="14419" w:author="pjanssen" w:date="2016-04-22T14:17:00Z"/>
              </w:trPr>
              <w:tc>
                <w:tcPr>
                  <w:tcW w:w="360" w:type="dxa"/>
                  <w:hideMark/>
                </w:tcPr>
                <w:p w:rsidR="00533EF8" w:rsidRPr="00F73526" w:rsidRDefault="00533EF8" w:rsidP="00462E5E">
                  <w:pPr>
                    <w:rPr>
                      <w:ins w:id="14420" w:author="pjanssen" w:date="2016-04-22T14:17:00Z"/>
                    </w:rPr>
                  </w:pPr>
                  <w:ins w:id="14421" w:author="pjanssen" w:date="2016-04-22T14:17:00Z">
                    <w:r w:rsidRPr="00F73526">
                      <w:t> </w:t>
                    </w:r>
                  </w:ins>
                </w:p>
              </w:tc>
              <w:tc>
                <w:tcPr>
                  <w:tcW w:w="1500" w:type="dxa"/>
                  <w:hideMark/>
                </w:tcPr>
                <w:p w:rsidR="00533EF8" w:rsidRPr="00F73526" w:rsidRDefault="00533EF8" w:rsidP="00462E5E">
                  <w:pPr>
                    <w:rPr>
                      <w:ins w:id="14422" w:author="pjanssen" w:date="2016-04-22T14:17:00Z"/>
                    </w:rPr>
                  </w:pPr>
                  <w:ins w:id="14423" w:author="pjanssen" w:date="2016-04-22T14:17:00Z">
                    <w:r w:rsidRPr="00F73526">
                      <w:t>Definitie:</w:t>
                    </w:r>
                  </w:ins>
                </w:p>
              </w:tc>
              <w:tc>
                <w:tcPr>
                  <w:tcW w:w="0" w:type="auto"/>
                  <w:hideMark/>
                </w:tcPr>
                <w:p w:rsidR="00533EF8" w:rsidRPr="00762D94" w:rsidRDefault="00533EF8" w:rsidP="00462E5E">
                  <w:pPr>
                    <w:rPr>
                      <w:ins w:id="14424" w:author="pjanssen" w:date="2016-04-22T14:17:00Z"/>
                      <w:lang w:val="en-GB"/>
                      <w:rPrChange w:id="14425" w:author="pjanssen" w:date="2016-04-22T14:23:00Z">
                        <w:rPr>
                          <w:ins w:id="14426" w:author="pjanssen" w:date="2016-04-22T14:17:00Z"/>
                        </w:rPr>
                      </w:rPrChange>
                    </w:rPr>
                  </w:pPr>
                  <w:ins w:id="14427" w:author="pjanssen" w:date="2016-04-22T14:17:00Z">
                    <w:r w:rsidRPr="00762D94">
                      <w:rPr>
                        <w:lang w:val="en-GB"/>
                        <w:rPrChange w:id="14428" w:author="pjanssen" w:date="2016-04-22T14:23:00Z">
                          <w:rPr/>
                        </w:rPrChange>
                      </w:rPr>
                      <w:t>A water pipe used to convey water from one location to another.</w:t>
                    </w:r>
                  </w:ins>
                </w:p>
              </w:tc>
            </w:tr>
            <w:tr w:rsidR="00533EF8" w:rsidRPr="00F73526" w:rsidTr="00462E5E">
              <w:trPr>
                <w:tblHeader/>
                <w:tblCellSpacing w:w="0" w:type="dxa"/>
                <w:ins w:id="14429" w:author="pjanssen" w:date="2016-04-22T14:17:00Z"/>
              </w:trPr>
              <w:tc>
                <w:tcPr>
                  <w:tcW w:w="360" w:type="dxa"/>
                  <w:hideMark/>
                </w:tcPr>
                <w:p w:rsidR="00533EF8" w:rsidRPr="00762D94" w:rsidRDefault="00533EF8" w:rsidP="00462E5E">
                  <w:pPr>
                    <w:rPr>
                      <w:ins w:id="14430" w:author="pjanssen" w:date="2016-04-22T14:17:00Z"/>
                      <w:lang w:val="en-GB"/>
                      <w:rPrChange w:id="14431" w:author="pjanssen" w:date="2016-04-22T14:23:00Z">
                        <w:rPr>
                          <w:ins w:id="14432" w:author="pjanssen" w:date="2016-04-22T14:17:00Z"/>
                        </w:rPr>
                      </w:rPrChange>
                    </w:rPr>
                  </w:pPr>
                  <w:ins w:id="14433" w:author="pjanssen" w:date="2016-04-22T14:17:00Z">
                    <w:r w:rsidRPr="00762D94">
                      <w:rPr>
                        <w:lang w:val="en-GB"/>
                        <w:rPrChange w:id="14434" w:author="pjanssen" w:date="2016-04-22T14:23:00Z">
                          <w:rPr/>
                        </w:rPrChange>
                      </w:rPr>
                      <w:t> </w:t>
                    </w:r>
                  </w:ins>
                </w:p>
              </w:tc>
              <w:tc>
                <w:tcPr>
                  <w:tcW w:w="1500" w:type="dxa"/>
                  <w:hideMark/>
                </w:tcPr>
                <w:p w:rsidR="00533EF8" w:rsidRPr="00F73526" w:rsidRDefault="00533EF8" w:rsidP="00462E5E">
                  <w:pPr>
                    <w:rPr>
                      <w:ins w:id="14435" w:author="pjanssen" w:date="2016-04-22T14:17:00Z"/>
                    </w:rPr>
                  </w:pPr>
                  <w:ins w:id="14436" w:author="pjanssen" w:date="2016-04-22T14:17:00Z">
                    <w:r w:rsidRPr="00F73526">
                      <w:t>Subtype van:</w:t>
                    </w:r>
                  </w:ins>
                </w:p>
              </w:tc>
              <w:tc>
                <w:tcPr>
                  <w:tcW w:w="0" w:type="auto"/>
                  <w:hideMark/>
                </w:tcPr>
                <w:p w:rsidR="00533EF8" w:rsidRPr="00F73526" w:rsidRDefault="00533EF8" w:rsidP="00462E5E">
                  <w:pPr>
                    <w:rPr>
                      <w:ins w:id="14437" w:author="pjanssen" w:date="2016-04-22T14:17:00Z"/>
                    </w:rPr>
                  </w:pPr>
                  <w:ins w:id="14438" w:author="pjanssen" w:date="2016-04-22T14:17:00Z">
                    <w:r w:rsidRPr="00F73526">
                      <w:t>Pipe</w:t>
                    </w:r>
                  </w:ins>
                </w:p>
              </w:tc>
            </w:tr>
            <w:tr w:rsidR="00533EF8" w:rsidRPr="00F73526" w:rsidTr="00462E5E">
              <w:trPr>
                <w:tblHeader/>
                <w:tblCellSpacing w:w="0" w:type="dxa"/>
                <w:ins w:id="14439" w:author="pjanssen" w:date="2016-04-22T14:17:00Z"/>
              </w:trPr>
              <w:tc>
                <w:tcPr>
                  <w:tcW w:w="360" w:type="dxa"/>
                  <w:hideMark/>
                </w:tcPr>
                <w:p w:rsidR="00533EF8" w:rsidRPr="00F73526" w:rsidRDefault="00533EF8" w:rsidP="00462E5E">
                  <w:pPr>
                    <w:rPr>
                      <w:ins w:id="14440" w:author="pjanssen" w:date="2016-04-22T14:17:00Z"/>
                    </w:rPr>
                  </w:pPr>
                  <w:ins w:id="14441" w:author="pjanssen" w:date="2016-04-22T14:17:00Z">
                    <w:r w:rsidRPr="00F73526">
                      <w:t> </w:t>
                    </w:r>
                  </w:ins>
                </w:p>
              </w:tc>
              <w:tc>
                <w:tcPr>
                  <w:tcW w:w="1500" w:type="dxa"/>
                  <w:hideMark/>
                </w:tcPr>
                <w:p w:rsidR="00533EF8" w:rsidRPr="00F73526" w:rsidRDefault="00533EF8" w:rsidP="00462E5E">
                  <w:pPr>
                    <w:rPr>
                      <w:ins w:id="14442" w:author="pjanssen" w:date="2016-04-22T14:17:00Z"/>
                    </w:rPr>
                  </w:pPr>
                  <w:ins w:id="14443" w:author="pjanssen" w:date="2016-04-22T14:17:00Z">
                    <w:r w:rsidRPr="00F73526">
                      <w:t>Stereotypes:</w:t>
                    </w:r>
                  </w:ins>
                </w:p>
              </w:tc>
              <w:tc>
                <w:tcPr>
                  <w:tcW w:w="0" w:type="auto"/>
                  <w:hideMark/>
                </w:tcPr>
                <w:p w:rsidR="00533EF8" w:rsidRPr="00F73526" w:rsidRDefault="00533EF8" w:rsidP="00462E5E">
                  <w:pPr>
                    <w:rPr>
                      <w:ins w:id="14444" w:author="pjanssen" w:date="2016-04-22T14:17:00Z"/>
                    </w:rPr>
                  </w:pPr>
                  <w:ins w:id="14445" w:author="pjanssen" w:date="2016-04-22T14:17:00Z">
                    <w:r w:rsidRPr="00F73526">
                      <w:t>«featureType»</w:t>
                    </w:r>
                  </w:ins>
                </w:p>
              </w:tc>
            </w:tr>
          </w:tbl>
          <w:p w:rsidR="00533EF8" w:rsidRPr="00F73526" w:rsidRDefault="00533EF8" w:rsidP="00462E5E">
            <w:pPr>
              <w:rPr>
                <w:ins w:id="14446" w:author="pjanssen" w:date="2016-04-22T14:17:00Z"/>
              </w:rPr>
            </w:pPr>
          </w:p>
        </w:tc>
      </w:tr>
      <w:tr w:rsidR="00533EF8" w:rsidRPr="00F73526" w:rsidTr="00462E5E">
        <w:trPr>
          <w:tblCellSpacing w:w="0" w:type="dxa"/>
          <w:ins w:id="144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448" w:author="pjanssen" w:date="2016-04-22T14:17:00Z"/>
              </w:rPr>
            </w:pPr>
            <w:ins w:id="14449" w:author="pjanssen" w:date="2016-04-22T14:17:00Z">
              <w:r w:rsidRPr="00F73526">
                <w:rPr>
                  <w:b/>
                  <w:bCs/>
                </w:rPr>
                <w:t>Attribuut: waterType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450" w:author="pjanssen" w:date="2016-04-22T14:17:00Z"/>
              </w:trPr>
              <w:tc>
                <w:tcPr>
                  <w:tcW w:w="360" w:type="dxa"/>
                  <w:hideMark/>
                </w:tcPr>
                <w:p w:rsidR="00533EF8" w:rsidRPr="00F73526" w:rsidRDefault="00533EF8" w:rsidP="00462E5E">
                  <w:pPr>
                    <w:rPr>
                      <w:ins w:id="14451" w:author="pjanssen" w:date="2016-04-22T14:17:00Z"/>
                    </w:rPr>
                  </w:pPr>
                  <w:ins w:id="14452" w:author="pjanssen" w:date="2016-04-22T14:17:00Z">
                    <w:r w:rsidRPr="00F73526">
                      <w:t> </w:t>
                    </w:r>
                  </w:ins>
                </w:p>
              </w:tc>
              <w:tc>
                <w:tcPr>
                  <w:tcW w:w="1500" w:type="dxa"/>
                  <w:hideMark/>
                </w:tcPr>
                <w:p w:rsidR="00533EF8" w:rsidRPr="00F73526" w:rsidRDefault="00533EF8" w:rsidP="00462E5E">
                  <w:pPr>
                    <w:rPr>
                      <w:ins w:id="14453" w:author="pjanssen" w:date="2016-04-22T14:17:00Z"/>
                    </w:rPr>
                  </w:pPr>
                  <w:ins w:id="14454" w:author="pjanssen" w:date="2016-04-22T14:17:00Z">
                    <w:r w:rsidRPr="00F73526">
                      <w:t>Naam:</w:t>
                    </w:r>
                  </w:ins>
                </w:p>
              </w:tc>
              <w:tc>
                <w:tcPr>
                  <w:tcW w:w="0" w:type="auto"/>
                  <w:hideMark/>
                </w:tcPr>
                <w:p w:rsidR="00533EF8" w:rsidRPr="00F73526" w:rsidRDefault="00533EF8" w:rsidP="00462E5E">
                  <w:pPr>
                    <w:rPr>
                      <w:ins w:id="14455" w:author="pjanssen" w:date="2016-04-22T14:17:00Z"/>
                    </w:rPr>
                  </w:pPr>
                  <w:ins w:id="14456" w:author="pjanssen" w:date="2016-04-22T14:17:00Z">
                    <w:r w:rsidRPr="00F73526">
                      <w:t xml:space="preserve">water type </w:t>
                    </w:r>
                  </w:ins>
                </w:p>
              </w:tc>
            </w:tr>
            <w:tr w:rsidR="00533EF8" w:rsidRPr="00F73526" w:rsidTr="00462E5E">
              <w:trPr>
                <w:tblHeader/>
                <w:tblCellSpacing w:w="0" w:type="dxa"/>
                <w:ins w:id="14457" w:author="pjanssen" w:date="2016-04-22T14:17:00Z"/>
              </w:trPr>
              <w:tc>
                <w:tcPr>
                  <w:tcW w:w="360" w:type="dxa"/>
                  <w:hideMark/>
                </w:tcPr>
                <w:p w:rsidR="00533EF8" w:rsidRPr="00F73526" w:rsidRDefault="00533EF8" w:rsidP="00462E5E">
                  <w:pPr>
                    <w:rPr>
                      <w:ins w:id="14458" w:author="pjanssen" w:date="2016-04-22T14:17:00Z"/>
                    </w:rPr>
                  </w:pPr>
                  <w:ins w:id="14459" w:author="pjanssen" w:date="2016-04-22T14:17:00Z">
                    <w:r w:rsidRPr="00F73526">
                      <w:t> </w:t>
                    </w:r>
                  </w:ins>
                </w:p>
              </w:tc>
              <w:tc>
                <w:tcPr>
                  <w:tcW w:w="1500" w:type="dxa"/>
                  <w:hideMark/>
                </w:tcPr>
                <w:p w:rsidR="00533EF8" w:rsidRPr="00F73526" w:rsidRDefault="00533EF8" w:rsidP="00462E5E">
                  <w:pPr>
                    <w:rPr>
                      <w:ins w:id="14460" w:author="pjanssen" w:date="2016-04-22T14:17:00Z"/>
                    </w:rPr>
                  </w:pPr>
                  <w:ins w:id="14461" w:author="pjanssen" w:date="2016-04-22T14:17:00Z">
                    <w:r w:rsidRPr="00F73526">
                      <w:t>Type:</w:t>
                    </w:r>
                  </w:ins>
                </w:p>
              </w:tc>
              <w:tc>
                <w:tcPr>
                  <w:tcW w:w="0" w:type="auto"/>
                  <w:hideMark/>
                </w:tcPr>
                <w:p w:rsidR="00533EF8" w:rsidRPr="00F73526" w:rsidRDefault="00533EF8" w:rsidP="00462E5E">
                  <w:pPr>
                    <w:rPr>
                      <w:ins w:id="14462" w:author="pjanssen" w:date="2016-04-22T14:17:00Z"/>
                    </w:rPr>
                  </w:pPr>
                  <w:ins w:id="14463" w:author="pjanssen" w:date="2016-04-22T14:17:00Z">
                    <w:r w:rsidRPr="00F73526">
                      <w:t>WaterTypeValue</w:t>
                    </w:r>
                  </w:ins>
                </w:p>
              </w:tc>
            </w:tr>
            <w:tr w:rsidR="00533EF8" w:rsidRPr="00F73526" w:rsidTr="00462E5E">
              <w:trPr>
                <w:tblHeader/>
                <w:tblCellSpacing w:w="0" w:type="dxa"/>
                <w:ins w:id="14464" w:author="pjanssen" w:date="2016-04-22T14:17:00Z"/>
              </w:trPr>
              <w:tc>
                <w:tcPr>
                  <w:tcW w:w="360" w:type="dxa"/>
                  <w:hideMark/>
                </w:tcPr>
                <w:p w:rsidR="00533EF8" w:rsidRPr="00F73526" w:rsidRDefault="00533EF8" w:rsidP="00462E5E">
                  <w:pPr>
                    <w:rPr>
                      <w:ins w:id="14465" w:author="pjanssen" w:date="2016-04-22T14:17:00Z"/>
                    </w:rPr>
                  </w:pPr>
                  <w:ins w:id="14466" w:author="pjanssen" w:date="2016-04-22T14:17:00Z">
                    <w:r w:rsidRPr="00F73526">
                      <w:t> </w:t>
                    </w:r>
                  </w:ins>
                </w:p>
              </w:tc>
              <w:tc>
                <w:tcPr>
                  <w:tcW w:w="1500" w:type="dxa"/>
                  <w:hideMark/>
                </w:tcPr>
                <w:p w:rsidR="00533EF8" w:rsidRPr="00F73526" w:rsidRDefault="00533EF8" w:rsidP="00462E5E">
                  <w:pPr>
                    <w:rPr>
                      <w:ins w:id="14467" w:author="pjanssen" w:date="2016-04-22T14:17:00Z"/>
                    </w:rPr>
                  </w:pPr>
                  <w:ins w:id="14468" w:author="pjanssen" w:date="2016-04-22T14:17:00Z">
                    <w:r w:rsidRPr="00F73526">
                      <w:t>Definitie:</w:t>
                    </w:r>
                  </w:ins>
                </w:p>
              </w:tc>
              <w:tc>
                <w:tcPr>
                  <w:tcW w:w="0" w:type="auto"/>
                  <w:hideMark/>
                </w:tcPr>
                <w:p w:rsidR="00533EF8" w:rsidRPr="00F73526" w:rsidRDefault="00533EF8" w:rsidP="00462E5E">
                  <w:pPr>
                    <w:rPr>
                      <w:ins w:id="14469" w:author="pjanssen" w:date="2016-04-22T14:17:00Z"/>
                    </w:rPr>
                  </w:pPr>
                  <w:ins w:id="14470" w:author="pjanssen" w:date="2016-04-22T14:17:00Z">
                    <w:r w:rsidRPr="00F73526">
                      <w:t>Type of water.</w:t>
                    </w:r>
                  </w:ins>
                </w:p>
              </w:tc>
            </w:tr>
            <w:tr w:rsidR="00533EF8" w:rsidRPr="00F73526" w:rsidTr="00462E5E">
              <w:trPr>
                <w:tblHeader/>
                <w:tblCellSpacing w:w="0" w:type="dxa"/>
                <w:ins w:id="14471" w:author="pjanssen" w:date="2016-04-22T14:17:00Z"/>
              </w:trPr>
              <w:tc>
                <w:tcPr>
                  <w:tcW w:w="360" w:type="dxa"/>
                  <w:hideMark/>
                </w:tcPr>
                <w:p w:rsidR="00533EF8" w:rsidRPr="00F73526" w:rsidRDefault="00533EF8" w:rsidP="00462E5E">
                  <w:pPr>
                    <w:rPr>
                      <w:ins w:id="14472" w:author="pjanssen" w:date="2016-04-22T14:17:00Z"/>
                    </w:rPr>
                  </w:pPr>
                  <w:ins w:id="14473" w:author="pjanssen" w:date="2016-04-22T14:17:00Z">
                    <w:r w:rsidRPr="00F73526">
                      <w:t> </w:t>
                    </w:r>
                  </w:ins>
                </w:p>
              </w:tc>
              <w:tc>
                <w:tcPr>
                  <w:tcW w:w="1500" w:type="dxa"/>
                  <w:hideMark/>
                </w:tcPr>
                <w:p w:rsidR="00533EF8" w:rsidRPr="00F73526" w:rsidRDefault="00533EF8" w:rsidP="00462E5E">
                  <w:pPr>
                    <w:rPr>
                      <w:ins w:id="14474" w:author="pjanssen" w:date="2016-04-22T14:17:00Z"/>
                    </w:rPr>
                  </w:pPr>
                  <w:ins w:id="14475" w:author="pjanssen" w:date="2016-04-22T14:17:00Z">
                    <w:r w:rsidRPr="00F73526">
                      <w:t>Multipliciteit:</w:t>
                    </w:r>
                  </w:ins>
                </w:p>
              </w:tc>
              <w:tc>
                <w:tcPr>
                  <w:tcW w:w="0" w:type="auto"/>
                  <w:hideMark/>
                </w:tcPr>
                <w:p w:rsidR="00533EF8" w:rsidRPr="00F73526" w:rsidRDefault="00533EF8" w:rsidP="00462E5E">
                  <w:pPr>
                    <w:rPr>
                      <w:ins w:id="14476" w:author="pjanssen" w:date="2016-04-22T14:17:00Z"/>
                    </w:rPr>
                  </w:pPr>
                  <w:ins w:id="14477" w:author="pjanssen" w:date="2016-04-22T14:17:00Z">
                    <w:r w:rsidRPr="00F73526">
                      <w:t>1</w:t>
                    </w:r>
                  </w:ins>
                </w:p>
              </w:tc>
            </w:tr>
            <w:tr w:rsidR="00533EF8" w:rsidRPr="00F73526" w:rsidTr="00462E5E">
              <w:trPr>
                <w:tblHeader/>
                <w:tblCellSpacing w:w="0" w:type="dxa"/>
                <w:ins w:id="14478" w:author="pjanssen" w:date="2016-04-22T14:17:00Z"/>
              </w:trPr>
              <w:tc>
                <w:tcPr>
                  <w:tcW w:w="360" w:type="dxa"/>
                  <w:hideMark/>
                </w:tcPr>
                <w:p w:rsidR="00533EF8" w:rsidRPr="00F73526" w:rsidRDefault="00533EF8" w:rsidP="00462E5E">
                  <w:pPr>
                    <w:rPr>
                      <w:ins w:id="14479" w:author="pjanssen" w:date="2016-04-22T14:17:00Z"/>
                    </w:rPr>
                  </w:pPr>
                  <w:ins w:id="14480" w:author="pjanssen" w:date="2016-04-22T14:17:00Z">
                    <w:r w:rsidRPr="00F73526">
                      <w:t> </w:t>
                    </w:r>
                  </w:ins>
                </w:p>
              </w:tc>
              <w:tc>
                <w:tcPr>
                  <w:tcW w:w="1500" w:type="dxa"/>
                  <w:hideMark/>
                </w:tcPr>
                <w:p w:rsidR="00533EF8" w:rsidRPr="00F73526" w:rsidRDefault="00533EF8" w:rsidP="00462E5E">
                  <w:pPr>
                    <w:rPr>
                      <w:ins w:id="14481" w:author="pjanssen" w:date="2016-04-22T14:17:00Z"/>
                    </w:rPr>
                  </w:pPr>
                  <w:ins w:id="14482" w:author="pjanssen" w:date="2016-04-22T14:17:00Z">
                    <w:r w:rsidRPr="00F73526">
                      <w:t>Stereotypes:</w:t>
                    </w:r>
                  </w:ins>
                </w:p>
              </w:tc>
              <w:tc>
                <w:tcPr>
                  <w:tcW w:w="0" w:type="auto"/>
                  <w:hideMark/>
                </w:tcPr>
                <w:p w:rsidR="00533EF8" w:rsidRPr="00F73526" w:rsidRDefault="00533EF8" w:rsidP="00462E5E">
                  <w:pPr>
                    <w:rPr>
                      <w:ins w:id="14483" w:author="pjanssen" w:date="2016-04-22T14:17:00Z"/>
                    </w:rPr>
                  </w:pPr>
                  <w:ins w:id="14484" w:author="pjanssen" w:date="2016-04-22T14:17:00Z">
                    <w:r w:rsidRPr="00F73526">
                      <w:t>«voidable»</w:t>
                    </w:r>
                  </w:ins>
                </w:p>
              </w:tc>
            </w:tr>
          </w:tbl>
          <w:p w:rsidR="00533EF8" w:rsidRPr="00F73526" w:rsidRDefault="00533EF8" w:rsidP="00462E5E">
            <w:pPr>
              <w:rPr>
                <w:ins w:id="14485" w:author="pjanssen" w:date="2016-04-22T14:17:00Z"/>
              </w:rPr>
            </w:pPr>
          </w:p>
        </w:tc>
      </w:tr>
    </w:tbl>
    <w:p w:rsidR="00533EF8" w:rsidRPr="00F73526" w:rsidRDefault="00533EF8" w:rsidP="00533EF8">
      <w:pPr>
        <w:pStyle w:val="Kop5"/>
        <w:rPr>
          <w:ins w:id="14486" w:author="pjanssen" w:date="2016-04-22T14:17:00Z"/>
          <w:sz w:val="16"/>
          <w:szCs w:val="16"/>
        </w:rPr>
      </w:pPr>
      <w:ins w:id="14487" w:author="pjanssen" w:date="2016-04-22T14:17:00Z">
        <w:r w:rsidRPr="00F73526">
          <w:rPr>
            <w:sz w:val="16"/>
            <w:szCs w:val="16"/>
          </w:rPr>
          <w:t>WaterAppurtenanceTypeValue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448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4489" w:author="pjanssen" w:date="2016-04-22T14:17:00Z"/>
              </w:rPr>
            </w:pPr>
            <w:ins w:id="14490" w:author="pjanssen" w:date="2016-04-22T14:17:00Z">
              <w:r w:rsidRPr="00F73526">
                <w:rPr>
                  <w:b/>
                  <w:bCs/>
                </w:rPr>
                <w:t>WaterAppurtenanceTypeValue</w:t>
              </w:r>
            </w:ins>
          </w:p>
        </w:tc>
      </w:tr>
      <w:tr w:rsidR="00533EF8" w:rsidRPr="00F73526" w:rsidTr="00462E5E">
        <w:trPr>
          <w:tblCellSpacing w:w="0" w:type="dxa"/>
          <w:ins w:id="144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4492" w:author="pjanssen" w:date="2016-04-22T14:17:00Z"/>
              </w:trPr>
              <w:tc>
                <w:tcPr>
                  <w:tcW w:w="360" w:type="dxa"/>
                  <w:hideMark/>
                </w:tcPr>
                <w:p w:rsidR="00533EF8" w:rsidRPr="00F73526" w:rsidRDefault="00533EF8" w:rsidP="00462E5E">
                  <w:pPr>
                    <w:rPr>
                      <w:ins w:id="14493" w:author="pjanssen" w:date="2016-04-22T14:17:00Z"/>
                    </w:rPr>
                  </w:pPr>
                  <w:ins w:id="14494" w:author="pjanssen" w:date="2016-04-22T14:17:00Z">
                    <w:r w:rsidRPr="00F73526">
                      <w:t> </w:t>
                    </w:r>
                  </w:ins>
                </w:p>
              </w:tc>
              <w:tc>
                <w:tcPr>
                  <w:tcW w:w="1500" w:type="dxa"/>
                  <w:hideMark/>
                </w:tcPr>
                <w:p w:rsidR="00533EF8" w:rsidRPr="00F73526" w:rsidRDefault="00533EF8" w:rsidP="00462E5E">
                  <w:pPr>
                    <w:rPr>
                      <w:ins w:id="14495" w:author="pjanssen" w:date="2016-04-22T14:17:00Z"/>
                    </w:rPr>
                  </w:pPr>
                  <w:ins w:id="14496" w:author="pjanssen" w:date="2016-04-22T14:17:00Z">
                    <w:r w:rsidRPr="00F73526">
                      <w:t>Package:</w:t>
                    </w:r>
                  </w:ins>
                </w:p>
              </w:tc>
              <w:tc>
                <w:tcPr>
                  <w:tcW w:w="0" w:type="auto"/>
                  <w:hideMark/>
                </w:tcPr>
                <w:p w:rsidR="00533EF8" w:rsidRPr="00762D94" w:rsidRDefault="00533EF8" w:rsidP="00462E5E">
                  <w:pPr>
                    <w:rPr>
                      <w:ins w:id="14497" w:author="pjanssen" w:date="2016-04-22T14:17:00Z"/>
                      <w:lang w:val="en-GB"/>
                      <w:rPrChange w:id="14498" w:author="pjanssen" w:date="2016-04-22T14:23:00Z">
                        <w:rPr>
                          <w:ins w:id="14499" w:author="pjanssen" w:date="2016-04-22T14:17:00Z"/>
                        </w:rPr>
                      </w:rPrChange>
                    </w:rPr>
                  </w:pPr>
                  <w:ins w:id="14500" w:author="pjanssen" w:date="2016-04-22T14:17:00Z">
                    <w:r w:rsidRPr="00762D94">
                      <w:rPr>
                        <w:lang w:val="en-GB"/>
                        <w:rPrChange w:id="14501" w:author="pjanssen" w:date="2016-04-22T14:23:00Z">
                          <w:rPr/>
                        </w:rPrChange>
                      </w:rPr>
                      <w:t>Water Network [Candidate type that might be extended in Annex II/III INSPIRE data specification]</w:t>
                    </w:r>
                  </w:ins>
                </w:p>
              </w:tc>
            </w:tr>
            <w:tr w:rsidR="00533EF8" w:rsidRPr="00F73526" w:rsidTr="00462E5E">
              <w:trPr>
                <w:tblHeader/>
                <w:tblCellSpacing w:w="0" w:type="dxa"/>
                <w:ins w:id="14502" w:author="pjanssen" w:date="2016-04-22T14:17:00Z"/>
              </w:trPr>
              <w:tc>
                <w:tcPr>
                  <w:tcW w:w="360" w:type="dxa"/>
                  <w:hideMark/>
                </w:tcPr>
                <w:p w:rsidR="00533EF8" w:rsidRPr="00762D94" w:rsidRDefault="00533EF8" w:rsidP="00462E5E">
                  <w:pPr>
                    <w:rPr>
                      <w:ins w:id="14503" w:author="pjanssen" w:date="2016-04-22T14:17:00Z"/>
                      <w:lang w:val="en-GB"/>
                      <w:rPrChange w:id="14504" w:author="pjanssen" w:date="2016-04-22T14:23:00Z">
                        <w:rPr>
                          <w:ins w:id="14505" w:author="pjanssen" w:date="2016-04-22T14:17:00Z"/>
                        </w:rPr>
                      </w:rPrChange>
                    </w:rPr>
                  </w:pPr>
                  <w:ins w:id="14506" w:author="pjanssen" w:date="2016-04-22T14:17:00Z">
                    <w:r w:rsidRPr="00762D94">
                      <w:rPr>
                        <w:lang w:val="en-GB"/>
                        <w:rPrChange w:id="14507" w:author="pjanssen" w:date="2016-04-22T14:23:00Z">
                          <w:rPr/>
                        </w:rPrChange>
                      </w:rPr>
                      <w:t> </w:t>
                    </w:r>
                  </w:ins>
                </w:p>
              </w:tc>
              <w:tc>
                <w:tcPr>
                  <w:tcW w:w="1500" w:type="dxa"/>
                  <w:hideMark/>
                </w:tcPr>
                <w:p w:rsidR="00533EF8" w:rsidRPr="00F73526" w:rsidRDefault="00533EF8" w:rsidP="00462E5E">
                  <w:pPr>
                    <w:rPr>
                      <w:ins w:id="14508" w:author="pjanssen" w:date="2016-04-22T14:17:00Z"/>
                    </w:rPr>
                  </w:pPr>
                  <w:ins w:id="14509" w:author="pjanssen" w:date="2016-04-22T14:17:00Z">
                    <w:r w:rsidRPr="00F73526">
                      <w:t>Naam:</w:t>
                    </w:r>
                  </w:ins>
                </w:p>
              </w:tc>
              <w:tc>
                <w:tcPr>
                  <w:tcW w:w="0" w:type="auto"/>
                  <w:hideMark/>
                </w:tcPr>
                <w:p w:rsidR="00533EF8" w:rsidRPr="00F73526" w:rsidRDefault="00533EF8" w:rsidP="00462E5E">
                  <w:pPr>
                    <w:rPr>
                      <w:ins w:id="14510" w:author="pjanssen" w:date="2016-04-22T14:17:00Z"/>
                    </w:rPr>
                  </w:pPr>
                  <w:ins w:id="14511" w:author="pjanssen" w:date="2016-04-22T14:17:00Z">
                    <w:r w:rsidRPr="00F73526">
                      <w:t xml:space="preserve">water appurtenance type </w:t>
                    </w:r>
                  </w:ins>
                </w:p>
              </w:tc>
            </w:tr>
            <w:tr w:rsidR="00533EF8" w:rsidRPr="00F73526" w:rsidTr="00462E5E">
              <w:trPr>
                <w:tblHeader/>
                <w:tblCellSpacing w:w="0" w:type="dxa"/>
                <w:ins w:id="14512" w:author="pjanssen" w:date="2016-04-22T14:17:00Z"/>
              </w:trPr>
              <w:tc>
                <w:tcPr>
                  <w:tcW w:w="360" w:type="dxa"/>
                  <w:hideMark/>
                </w:tcPr>
                <w:p w:rsidR="00533EF8" w:rsidRPr="00F73526" w:rsidRDefault="00533EF8" w:rsidP="00462E5E">
                  <w:pPr>
                    <w:rPr>
                      <w:ins w:id="14513" w:author="pjanssen" w:date="2016-04-22T14:17:00Z"/>
                    </w:rPr>
                  </w:pPr>
                  <w:ins w:id="14514" w:author="pjanssen" w:date="2016-04-22T14:17:00Z">
                    <w:r w:rsidRPr="00F73526">
                      <w:t> </w:t>
                    </w:r>
                  </w:ins>
                </w:p>
              </w:tc>
              <w:tc>
                <w:tcPr>
                  <w:tcW w:w="1500" w:type="dxa"/>
                  <w:hideMark/>
                </w:tcPr>
                <w:p w:rsidR="00533EF8" w:rsidRPr="00F73526" w:rsidRDefault="00533EF8" w:rsidP="00462E5E">
                  <w:pPr>
                    <w:rPr>
                      <w:ins w:id="14515" w:author="pjanssen" w:date="2016-04-22T14:17:00Z"/>
                    </w:rPr>
                  </w:pPr>
                  <w:ins w:id="14516" w:author="pjanssen" w:date="2016-04-22T14:17:00Z">
                    <w:r w:rsidRPr="00F73526">
                      <w:t>Definitie:</w:t>
                    </w:r>
                  </w:ins>
                </w:p>
              </w:tc>
              <w:tc>
                <w:tcPr>
                  <w:tcW w:w="0" w:type="auto"/>
                  <w:hideMark/>
                </w:tcPr>
                <w:p w:rsidR="00533EF8" w:rsidRPr="00F73526" w:rsidRDefault="00533EF8" w:rsidP="00462E5E">
                  <w:pPr>
                    <w:rPr>
                      <w:ins w:id="14517" w:author="pjanssen" w:date="2016-04-22T14:17:00Z"/>
                    </w:rPr>
                  </w:pPr>
                  <w:ins w:id="14518" w:author="pjanssen" w:date="2016-04-22T14:17:00Z">
                    <w:r w:rsidRPr="00F73526">
                      <w:t>Classification of water appurtenances.</w:t>
                    </w:r>
                  </w:ins>
                </w:p>
              </w:tc>
            </w:tr>
            <w:tr w:rsidR="00533EF8" w:rsidRPr="00F73526" w:rsidTr="00462E5E">
              <w:trPr>
                <w:tblHeader/>
                <w:tblCellSpacing w:w="0" w:type="dxa"/>
                <w:ins w:id="14519" w:author="pjanssen" w:date="2016-04-22T14:17:00Z"/>
              </w:trPr>
              <w:tc>
                <w:tcPr>
                  <w:tcW w:w="360" w:type="dxa"/>
                  <w:hideMark/>
                </w:tcPr>
                <w:p w:rsidR="00533EF8" w:rsidRPr="00F73526" w:rsidRDefault="00533EF8" w:rsidP="00462E5E">
                  <w:pPr>
                    <w:rPr>
                      <w:ins w:id="14520" w:author="pjanssen" w:date="2016-04-22T14:17:00Z"/>
                    </w:rPr>
                  </w:pPr>
                  <w:ins w:id="14521" w:author="pjanssen" w:date="2016-04-22T14:17:00Z">
                    <w:r w:rsidRPr="00F73526">
                      <w:t> </w:t>
                    </w:r>
                  </w:ins>
                </w:p>
              </w:tc>
              <w:tc>
                <w:tcPr>
                  <w:tcW w:w="1500" w:type="dxa"/>
                  <w:hideMark/>
                </w:tcPr>
                <w:p w:rsidR="00533EF8" w:rsidRPr="00F73526" w:rsidRDefault="00533EF8" w:rsidP="00462E5E">
                  <w:pPr>
                    <w:rPr>
                      <w:ins w:id="14522" w:author="pjanssen" w:date="2016-04-22T14:17:00Z"/>
                    </w:rPr>
                  </w:pPr>
                  <w:ins w:id="14523" w:author="pjanssen" w:date="2016-04-22T14:17:00Z">
                    <w:r w:rsidRPr="00F73526">
                      <w:t>Subtype van:</w:t>
                    </w:r>
                  </w:ins>
                </w:p>
              </w:tc>
              <w:tc>
                <w:tcPr>
                  <w:tcW w:w="0" w:type="auto"/>
                  <w:hideMark/>
                </w:tcPr>
                <w:p w:rsidR="00533EF8" w:rsidRPr="00F73526" w:rsidRDefault="00533EF8" w:rsidP="00462E5E">
                  <w:pPr>
                    <w:rPr>
                      <w:ins w:id="14524" w:author="pjanssen" w:date="2016-04-22T14:17:00Z"/>
                    </w:rPr>
                  </w:pPr>
                  <w:ins w:id="14525" w:author="pjanssen" w:date="2016-04-22T14:17:00Z">
                    <w:r w:rsidRPr="00F73526">
                      <w:t>AppurtenanceTypeValue</w:t>
                    </w:r>
                  </w:ins>
                </w:p>
              </w:tc>
            </w:tr>
            <w:tr w:rsidR="00533EF8" w:rsidRPr="00F73526" w:rsidTr="00462E5E">
              <w:trPr>
                <w:tblHeader/>
                <w:tblCellSpacing w:w="0" w:type="dxa"/>
                <w:ins w:id="14526" w:author="pjanssen" w:date="2016-04-22T14:17:00Z"/>
              </w:trPr>
              <w:tc>
                <w:tcPr>
                  <w:tcW w:w="360" w:type="dxa"/>
                  <w:hideMark/>
                </w:tcPr>
                <w:p w:rsidR="00533EF8" w:rsidRPr="00F73526" w:rsidRDefault="00533EF8" w:rsidP="00462E5E">
                  <w:pPr>
                    <w:rPr>
                      <w:ins w:id="14527" w:author="pjanssen" w:date="2016-04-22T14:17:00Z"/>
                    </w:rPr>
                  </w:pPr>
                  <w:ins w:id="14528" w:author="pjanssen" w:date="2016-04-22T14:17:00Z">
                    <w:r w:rsidRPr="00F73526">
                      <w:t> </w:t>
                    </w:r>
                  </w:ins>
                </w:p>
              </w:tc>
              <w:tc>
                <w:tcPr>
                  <w:tcW w:w="1500" w:type="dxa"/>
                  <w:hideMark/>
                </w:tcPr>
                <w:p w:rsidR="00533EF8" w:rsidRPr="00F73526" w:rsidRDefault="00533EF8" w:rsidP="00462E5E">
                  <w:pPr>
                    <w:rPr>
                      <w:ins w:id="14529" w:author="pjanssen" w:date="2016-04-22T14:17:00Z"/>
                    </w:rPr>
                  </w:pPr>
                  <w:ins w:id="14530" w:author="pjanssen" w:date="2016-04-22T14:17:00Z">
                    <w:r w:rsidRPr="00F73526">
                      <w:t>Stereotypes:</w:t>
                    </w:r>
                  </w:ins>
                </w:p>
              </w:tc>
              <w:tc>
                <w:tcPr>
                  <w:tcW w:w="0" w:type="auto"/>
                  <w:hideMark/>
                </w:tcPr>
                <w:p w:rsidR="00533EF8" w:rsidRPr="00F73526" w:rsidRDefault="00533EF8" w:rsidP="00462E5E">
                  <w:pPr>
                    <w:rPr>
                      <w:ins w:id="14531" w:author="pjanssen" w:date="2016-04-22T14:17:00Z"/>
                    </w:rPr>
                  </w:pPr>
                  <w:ins w:id="14532" w:author="pjanssen" w:date="2016-04-22T14:17:00Z">
                    <w:r w:rsidRPr="00F73526">
                      <w:t>«codeList»</w:t>
                    </w:r>
                  </w:ins>
                </w:p>
              </w:tc>
            </w:tr>
            <w:tr w:rsidR="00533EF8" w:rsidRPr="00F73526" w:rsidTr="00462E5E">
              <w:trPr>
                <w:tblHeader/>
                <w:tblCellSpacing w:w="0" w:type="dxa"/>
                <w:ins w:id="14533" w:author="pjanssen" w:date="2016-04-22T14:17:00Z"/>
              </w:trPr>
              <w:tc>
                <w:tcPr>
                  <w:tcW w:w="360" w:type="dxa"/>
                  <w:hideMark/>
                </w:tcPr>
                <w:p w:rsidR="00533EF8" w:rsidRPr="00F73526" w:rsidRDefault="00533EF8" w:rsidP="00462E5E">
                  <w:pPr>
                    <w:rPr>
                      <w:ins w:id="14534" w:author="pjanssen" w:date="2016-04-22T14:17:00Z"/>
                    </w:rPr>
                  </w:pPr>
                  <w:ins w:id="14535" w:author="pjanssen" w:date="2016-04-22T14:17:00Z">
                    <w:r w:rsidRPr="00F73526">
                      <w:t> </w:t>
                    </w:r>
                  </w:ins>
                </w:p>
              </w:tc>
              <w:tc>
                <w:tcPr>
                  <w:tcW w:w="1500" w:type="dxa"/>
                  <w:hideMark/>
                </w:tcPr>
                <w:p w:rsidR="00533EF8" w:rsidRPr="00F73526" w:rsidRDefault="00533EF8" w:rsidP="00462E5E">
                  <w:pPr>
                    <w:rPr>
                      <w:ins w:id="14536" w:author="pjanssen" w:date="2016-04-22T14:17:00Z"/>
                    </w:rPr>
                  </w:pPr>
                  <w:ins w:id="14537" w:author="pjanssen" w:date="2016-04-22T14:17:00Z">
                    <w:r w:rsidRPr="00F73526">
                      <w:t>Governance:</w:t>
                    </w:r>
                  </w:ins>
                </w:p>
              </w:tc>
              <w:tc>
                <w:tcPr>
                  <w:tcW w:w="0" w:type="auto"/>
                  <w:hideMark/>
                </w:tcPr>
                <w:p w:rsidR="00533EF8" w:rsidRPr="00F73526" w:rsidRDefault="00533EF8" w:rsidP="00462E5E">
                  <w:pPr>
                    <w:rPr>
                      <w:ins w:id="14538" w:author="pjanssen" w:date="2016-04-22T14:17:00Z"/>
                    </w:rPr>
                  </w:pPr>
                  <w:ins w:id="14539" w:author="pjanssen" w:date="2016-04-22T14:17:00Z">
                    <w:r w:rsidRPr="00F73526">
                      <w:t>Uitbreidbaar</w:t>
                    </w:r>
                  </w:ins>
                </w:p>
              </w:tc>
            </w:tr>
          </w:tbl>
          <w:p w:rsidR="00533EF8" w:rsidRPr="00F73526" w:rsidRDefault="00533EF8" w:rsidP="00462E5E">
            <w:pPr>
              <w:rPr>
                <w:ins w:id="14540" w:author="pjanssen" w:date="2016-04-22T14:17:00Z"/>
              </w:rPr>
            </w:pPr>
          </w:p>
        </w:tc>
      </w:tr>
      <w:tr w:rsidR="00533EF8" w:rsidRPr="00762D94" w:rsidTr="00462E5E">
        <w:trPr>
          <w:tblCellSpacing w:w="0" w:type="dxa"/>
          <w:ins w:id="145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542" w:author="pjanssen" w:date="2016-04-22T14:17:00Z"/>
              </w:rPr>
            </w:pPr>
            <w:ins w:id="14543" w:author="pjanssen" w:date="2016-04-22T14:17:00Z">
              <w:r w:rsidRPr="00F73526">
                <w:rPr>
                  <w:b/>
                  <w:bCs/>
                </w:rPr>
                <w:t>Waarde: anode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544" w:author="pjanssen" w:date="2016-04-22T14:17:00Z"/>
              </w:trPr>
              <w:tc>
                <w:tcPr>
                  <w:tcW w:w="360" w:type="dxa"/>
                  <w:hideMark/>
                </w:tcPr>
                <w:p w:rsidR="00533EF8" w:rsidRPr="00F73526" w:rsidRDefault="00533EF8" w:rsidP="00462E5E">
                  <w:pPr>
                    <w:rPr>
                      <w:ins w:id="14545" w:author="pjanssen" w:date="2016-04-22T14:17:00Z"/>
                    </w:rPr>
                  </w:pPr>
                  <w:ins w:id="14546" w:author="pjanssen" w:date="2016-04-22T14:17:00Z">
                    <w:r w:rsidRPr="00F73526">
                      <w:t> </w:t>
                    </w:r>
                  </w:ins>
                </w:p>
              </w:tc>
              <w:tc>
                <w:tcPr>
                  <w:tcW w:w="1500" w:type="dxa"/>
                  <w:hideMark/>
                </w:tcPr>
                <w:p w:rsidR="00533EF8" w:rsidRPr="00F73526" w:rsidRDefault="00533EF8" w:rsidP="00462E5E">
                  <w:pPr>
                    <w:rPr>
                      <w:ins w:id="14547" w:author="pjanssen" w:date="2016-04-22T14:17:00Z"/>
                    </w:rPr>
                  </w:pPr>
                  <w:ins w:id="14548" w:author="pjanssen" w:date="2016-04-22T14:17:00Z">
                    <w:r w:rsidRPr="00F73526">
                      <w:t>Definitie:</w:t>
                    </w:r>
                  </w:ins>
                </w:p>
              </w:tc>
              <w:tc>
                <w:tcPr>
                  <w:tcW w:w="0" w:type="auto"/>
                  <w:hideMark/>
                </w:tcPr>
                <w:p w:rsidR="00533EF8" w:rsidRPr="00F73526" w:rsidRDefault="00533EF8" w:rsidP="00462E5E">
                  <w:pPr>
                    <w:rPr>
                      <w:ins w:id="14549" w:author="pjanssen" w:date="2016-04-22T14:17:00Z"/>
                    </w:rPr>
                  </w:pPr>
                  <w:ins w:id="14550" w:author="pjanssen" w:date="2016-04-22T14:17:00Z">
                    <w:r w:rsidRPr="00F73526">
                      <w:t xml:space="preserve">Anode. </w:t>
                    </w:r>
                  </w:ins>
                </w:p>
              </w:tc>
            </w:tr>
            <w:tr w:rsidR="00533EF8" w:rsidRPr="00762D94" w:rsidTr="00462E5E">
              <w:trPr>
                <w:tblHeader/>
                <w:tblCellSpacing w:w="0" w:type="dxa"/>
                <w:ins w:id="14551" w:author="pjanssen" w:date="2016-04-22T14:17:00Z"/>
              </w:trPr>
              <w:tc>
                <w:tcPr>
                  <w:tcW w:w="360" w:type="dxa"/>
                  <w:hideMark/>
                </w:tcPr>
                <w:p w:rsidR="00533EF8" w:rsidRPr="00F73526" w:rsidRDefault="00533EF8" w:rsidP="00462E5E">
                  <w:pPr>
                    <w:rPr>
                      <w:ins w:id="14552" w:author="pjanssen" w:date="2016-04-22T14:17:00Z"/>
                    </w:rPr>
                  </w:pPr>
                  <w:ins w:id="14553" w:author="pjanssen" w:date="2016-04-22T14:17:00Z">
                    <w:r w:rsidRPr="00F73526">
                      <w:t> </w:t>
                    </w:r>
                  </w:ins>
                </w:p>
              </w:tc>
              <w:tc>
                <w:tcPr>
                  <w:tcW w:w="1500" w:type="dxa"/>
                  <w:hideMark/>
                </w:tcPr>
                <w:p w:rsidR="00533EF8" w:rsidRPr="00F73526" w:rsidRDefault="00533EF8" w:rsidP="00462E5E">
                  <w:pPr>
                    <w:rPr>
                      <w:ins w:id="14554" w:author="pjanssen" w:date="2016-04-22T14:17:00Z"/>
                    </w:rPr>
                  </w:pPr>
                  <w:ins w:id="14555" w:author="pjanssen" w:date="2016-04-22T14:17:00Z">
                    <w:r w:rsidRPr="00F73526">
                      <w:t>Omschrijving:</w:t>
                    </w:r>
                  </w:ins>
                </w:p>
              </w:tc>
              <w:tc>
                <w:tcPr>
                  <w:tcW w:w="0" w:type="auto"/>
                  <w:hideMark/>
                </w:tcPr>
                <w:p w:rsidR="00533EF8" w:rsidRPr="00762D94" w:rsidRDefault="00533EF8" w:rsidP="00462E5E">
                  <w:pPr>
                    <w:rPr>
                      <w:ins w:id="14556" w:author="pjanssen" w:date="2016-04-22T14:17:00Z"/>
                      <w:lang w:val="en-GB"/>
                      <w:rPrChange w:id="14557" w:author="pjanssen" w:date="2016-04-22T14:23:00Z">
                        <w:rPr>
                          <w:ins w:id="14558" w:author="pjanssen" w:date="2016-04-22T14:17:00Z"/>
                        </w:rPr>
                      </w:rPrChange>
                    </w:rPr>
                  </w:pPr>
                  <w:ins w:id="14559" w:author="pjanssen" w:date="2016-04-22T14:17:00Z">
                    <w:r w:rsidRPr="00762D94">
                      <w:rPr>
                        <w:lang w:val="en-GB"/>
                        <w:rPrChange w:id="14560" w:author="pjanssen" w:date="2016-04-22T14:23:00Z">
                          <w:rPr/>
                        </w:rPrChange>
                      </w:rPr>
                      <w:t xml:space="preserve">An </w:t>
                    </w:r>
                    <w:r w:rsidRPr="00762D94">
                      <w:rPr>
                        <w:i/>
                        <w:iCs/>
                        <w:lang w:val="en-GB"/>
                        <w:rPrChange w:id="14561" w:author="pjanssen" w:date="2016-04-22T14:23:00Z">
                          <w:rPr>
                            <w:i/>
                            <w:iCs/>
                          </w:rPr>
                        </w:rPrChange>
                      </w:rPr>
                      <w:t xml:space="preserve">anode </w:t>
                    </w:r>
                    <w:r w:rsidRPr="00762D94">
                      <w:rPr>
                        <w:lang w:val="en-GB"/>
                        <w:rPrChange w:id="14562" w:author="pjanssen" w:date="2016-04-22T14:23:00Z">
                          <w:rPr/>
                        </w:rPrChange>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ins>
                </w:p>
              </w:tc>
            </w:tr>
          </w:tbl>
          <w:p w:rsidR="00533EF8" w:rsidRPr="00762D94" w:rsidRDefault="00533EF8" w:rsidP="00462E5E">
            <w:pPr>
              <w:rPr>
                <w:ins w:id="14563" w:author="pjanssen" w:date="2016-04-22T14:17:00Z"/>
                <w:lang w:val="en-GB"/>
                <w:rPrChange w:id="14564" w:author="pjanssen" w:date="2016-04-22T14:23:00Z">
                  <w:rPr>
                    <w:ins w:id="14565" w:author="pjanssen" w:date="2016-04-22T14:17:00Z"/>
                  </w:rPr>
                </w:rPrChange>
              </w:rPr>
            </w:pPr>
          </w:p>
        </w:tc>
      </w:tr>
      <w:tr w:rsidR="00533EF8" w:rsidRPr="00762D94" w:rsidTr="00462E5E">
        <w:trPr>
          <w:tblCellSpacing w:w="0" w:type="dxa"/>
          <w:ins w:id="145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567" w:author="pjanssen" w:date="2016-04-22T14:17:00Z"/>
              </w:rPr>
            </w:pPr>
            <w:ins w:id="14568" w:author="pjanssen" w:date="2016-04-22T14:17:00Z">
              <w:r w:rsidRPr="00F73526">
                <w:rPr>
                  <w:b/>
                  <w:bCs/>
                </w:rPr>
                <w:t>Waarde: clearWell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569" w:author="pjanssen" w:date="2016-04-22T14:17:00Z"/>
              </w:trPr>
              <w:tc>
                <w:tcPr>
                  <w:tcW w:w="360" w:type="dxa"/>
                  <w:hideMark/>
                </w:tcPr>
                <w:p w:rsidR="00533EF8" w:rsidRPr="00F73526" w:rsidRDefault="00533EF8" w:rsidP="00462E5E">
                  <w:pPr>
                    <w:rPr>
                      <w:ins w:id="14570" w:author="pjanssen" w:date="2016-04-22T14:17:00Z"/>
                    </w:rPr>
                  </w:pPr>
                  <w:ins w:id="14571" w:author="pjanssen" w:date="2016-04-22T14:17:00Z">
                    <w:r w:rsidRPr="00F73526">
                      <w:t> </w:t>
                    </w:r>
                  </w:ins>
                </w:p>
              </w:tc>
              <w:tc>
                <w:tcPr>
                  <w:tcW w:w="1500" w:type="dxa"/>
                  <w:hideMark/>
                </w:tcPr>
                <w:p w:rsidR="00533EF8" w:rsidRPr="00F73526" w:rsidRDefault="00533EF8" w:rsidP="00462E5E">
                  <w:pPr>
                    <w:rPr>
                      <w:ins w:id="14572" w:author="pjanssen" w:date="2016-04-22T14:17:00Z"/>
                    </w:rPr>
                  </w:pPr>
                  <w:ins w:id="14573" w:author="pjanssen" w:date="2016-04-22T14:17:00Z">
                    <w:r w:rsidRPr="00F73526">
                      <w:t>Definitie:</w:t>
                    </w:r>
                  </w:ins>
                </w:p>
              </w:tc>
              <w:tc>
                <w:tcPr>
                  <w:tcW w:w="0" w:type="auto"/>
                  <w:hideMark/>
                </w:tcPr>
                <w:p w:rsidR="00533EF8" w:rsidRPr="00F73526" w:rsidRDefault="00533EF8" w:rsidP="00462E5E">
                  <w:pPr>
                    <w:rPr>
                      <w:ins w:id="14574" w:author="pjanssen" w:date="2016-04-22T14:17:00Z"/>
                    </w:rPr>
                  </w:pPr>
                  <w:ins w:id="14575" w:author="pjanssen" w:date="2016-04-22T14:17:00Z">
                    <w:r w:rsidRPr="00F73526">
                      <w:t xml:space="preserve">Clear well. </w:t>
                    </w:r>
                  </w:ins>
                </w:p>
              </w:tc>
            </w:tr>
            <w:tr w:rsidR="00533EF8" w:rsidRPr="00762D94" w:rsidTr="00462E5E">
              <w:trPr>
                <w:tblHeader/>
                <w:tblCellSpacing w:w="0" w:type="dxa"/>
                <w:ins w:id="14576" w:author="pjanssen" w:date="2016-04-22T14:17:00Z"/>
              </w:trPr>
              <w:tc>
                <w:tcPr>
                  <w:tcW w:w="360" w:type="dxa"/>
                  <w:hideMark/>
                </w:tcPr>
                <w:p w:rsidR="00533EF8" w:rsidRPr="00F73526" w:rsidRDefault="00533EF8" w:rsidP="00462E5E">
                  <w:pPr>
                    <w:rPr>
                      <w:ins w:id="14577" w:author="pjanssen" w:date="2016-04-22T14:17:00Z"/>
                    </w:rPr>
                  </w:pPr>
                  <w:ins w:id="14578" w:author="pjanssen" w:date="2016-04-22T14:17:00Z">
                    <w:r w:rsidRPr="00F73526">
                      <w:t> </w:t>
                    </w:r>
                  </w:ins>
                </w:p>
              </w:tc>
              <w:tc>
                <w:tcPr>
                  <w:tcW w:w="1500" w:type="dxa"/>
                  <w:hideMark/>
                </w:tcPr>
                <w:p w:rsidR="00533EF8" w:rsidRPr="00F73526" w:rsidRDefault="00533EF8" w:rsidP="00462E5E">
                  <w:pPr>
                    <w:rPr>
                      <w:ins w:id="14579" w:author="pjanssen" w:date="2016-04-22T14:17:00Z"/>
                    </w:rPr>
                  </w:pPr>
                  <w:ins w:id="14580" w:author="pjanssen" w:date="2016-04-22T14:17:00Z">
                    <w:r w:rsidRPr="00F73526">
                      <w:t>Omschrijving:</w:t>
                    </w:r>
                  </w:ins>
                </w:p>
              </w:tc>
              <w:tc>
                <w:tcPr>
                  <w:tcW w:w="0" w:type="auto"/>
                  <w:hideMark/>
                </w:tcPr>
                <w:p w:rsidR="00533EF8" w:rsidRPr="00762D94" w:rsidRDefault="00533EF8" w:rsidP="00462E5E">
                  <w:pPr>
                    <w:rPr>
                      <w:ins w:id="14581" w:author="pjanssen" w:date="2016-04-22T14:17:00Z"/>
                      <w:lang w:val="en-GB"/>
                      <w:rPrChange w:id="14582" w:author="pjanssen" w:date="2016-04-22T14:23:00Z">
                        <w:rPr>
                          <w:ins w:id="14583" w:author="pjanssen" w:date="2016-04-22T14:17:00Z"/>
                        </w:rPr>
                      </w:rPrChange>
                    </w:rPr>
                  </w:pPr>
                  <w:ins w:id="14584" w:author="pjanssen" w:date="2016-04-22T14:17:00Z">
                    <w:r w:rsidRPr="00762D94">
                      <w:rPr>
                        <w:lang w:val="en-GB"/>
                        <w:rPrChange w:id="14585" w:author="pjanssen" w:date="2016-04-22T14:23:00Z">
                          <w:rPr/>
                        </w:rPrChange>
                      </w:rPr>
                      <w:t xml:space="preserve">A </w:t>
                    </w:r>
                    <w:r w:rsidRPr="00762D94">
                      <w:rPr>
                        <w:i/>
                        <w:iCs/>
                        <w:lang w:val="en-GB"/>
                        <w:rPrChange w:id="14586" w:author="pjanssen" w:date="2016-04-22T14:23:00Z">
                          <w:rPr>
                            <w:i/>
                            <w:iCs/>
                          </w:rPr>
                        </w:rPrChange>
                      </w:rPr>
                      <w:t xml:space="preserve">clear well </w:t>
                    </w:r>
                    <w:r w:rsidRPr="00762D94">
                      <w:rPr>
                        <w:lang w:val="en-GB"/>
                        <w:rPrChange w:id="14587" w:author="pjanssen" w:date="2016-04-22T14:23:00Z">
                          <w:rPr/>
                        </w:rPrChange>
                      </w:rPr>
                      <w:t>is an enclosed tank that is associated with a treatment plant. Clear wells are used to store filtered water of sufficient capacity to prevent the need to vary the filtration rate with variations in demand. Clear wells are also used to provide chlorine contact time for disinfection. Pumps are used to move the water from the clear well to the treatment plant or to a distribution system.</w:t>
                    </w:r>
                  </w:ins>
                </w:p>
              </w:tc>
            </w:tr>
          </w:tbl>
          <w:p w:rsidR="00533EF8" w:rsidRPr="00762D94" w:rsidRDefault="00533EF8" w:rsidP="00462E5E">
            <w:pPr>
              <w:rPr>
                <w:ins w:id="14588" w:author="pjanssen" w:date="2016-04-22T14:17:00Z"/>
                <w:lang w:val="en-GB"/>
                <w:rPrChange w:id="14589" w:author="pjanssen" w:date="2016-04-22T14:23:00Z">
                  <w:rPr>
                    <w:ins w:id="14590" w:author="pjanssen" w:date="2016-04-22T14:17:00Z"/>
                  </w:rPr>
                </w:rPrChange>
              </w:rPr>
            </w:pPr>
          </w:p>
        </w:tc>
      </w:tr>
      <w:tr w:rsidR="00533EF8" w:rsidRPr="00762D94" w:rsidTr="00462E5E">
        <w:trPr>
          <w:tblCellSpacing w:w="0" w:type="dxa"/>
          <w:ins w:id="145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592" w:author="pjanssen" w:date="2016-04-22T14:17:00Z"/>
              </w:rPr>
            </w:pPr>
            <w:ins w:id="14593" w:author="pjanssen" w:date="2016-04-22T14:17:00Z">
              <w:r w:rsidRPr="00F73526">
                <w:rPr>
                  <w:b/>
                  <w:bCs/>
                </w:rPr>
                <w:t>Waarde: controlValve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594" w:author="pjanssen" w:date="2016-04-22T14:17:00Z"/>
              </w:trPr>
              <w:tc>
                <w:tcPr>
                  <w:tcW w:w="360" w:type="dxa"/>
                  <w:hideMark/>
                </w:tcPr>
                <w:p w:rsidR="00533EF8" w:rsidRPr="00F73526" w:rsidRDefault="00533EF8" w:rsidP="00462E5E">
                  <w:pPr>
                    <w:rPr>
                      <w:ins w:id="14595" w:author="pjanssen" w:date="2016-04-22T14:17:00Z"/>
                    </w:rPr>
                  </w:pPr>
                  <w:ins w:id="14596" w:author="pjanssen" w:date="2016-04-22T14:17:00Z">
                    <w:r w:rsidRPr="00F73526">
                      <w:t> </w:t>
                    </w:r>
                  </w:ins>
                </w:p>
              </w:tc>
              <w:tc>
                <w:tcPr>
                  <w:tcW w:w="1500" w:type="dxa"/>
                  <w:hideMark/>
                </w:tcPr>
                <w:p w:rsidR="00533EF8" w:rsidRPr="00F73526" w:rsidRDefault="00533EF8" w:rsidP="00462E5E">
                  <w:pPr>
                    <w:rPr>
                      <w:ins w:id="14597" w:author="pjanssen" w:date="2016-04-22T14:17:00Z"/>
                    </w:rPr>
                  </w:pPr>
                  <w:ins w:id="14598" w:author="pjanssen" w:date="2016-04-22T14:17:00Z">
                    <w:r w:rsidRPr="00F73526">
                      <w:t>Definitie:</w:t>
                    </w:r>
                  </w:ins>
                </w:p>
              </w:tc>
              <w:tc>
                <w:tcPr>
                  <w:tcW w:w="0" w:type="auto"/>
                  <w:hideMark/>
                </w:tcPr>
                <w:p w:rsidR="00533EF8" w:rsidRPr="00F73526" w:rsidRDefault="00533EF8" w:rsidP="00462E5E">
                  <w:pPr>
                    <w:rPr>
                      <w:ins w:id="14599" w:author="pjanssen" w:date="2016-04-22T14:17:00Z"/>
                    </w:rPr>
                  </w:pPr>
                  <w:ins w:id="14600" w:author="pjanssen" w:date="2016-04-22T14:17:00Z">
                    <w:r w:rsidRPr="00F73526">
                      <w:t xml:space="preserve">Control valve. </w:t>
                    </w:r>
                  </w:ins>
                </w:p>
              </w:tc>
            </w:tr>
            <w:tr w:rsidR="00533EF8" w:rsidRPr="00762D94" w:rsidTr="00462E5E">
              <w:trPr>
                <w:tblHeader/>
                <w:tblCellSpacing w:w="0" w:type="dxa"/>
                <w:ins w:id="14601" w:author="pjanssen" w:date="2016-04-22T14:17:00Z"/>
              </w:trPr>
              <w:tc>
                <w:tcPr>
                  <w:tcW w:w="360" w:type="dxa"/>
                  <w:hideMark/>
                </w:tcPr>
                <w:p w:rsidR="00533EF8" w:rsidRPr="00F73526" w:rsidRDefault="00533EF8" w:rsidP="00462E5E">
                  <w:pPr>
                    <w:rPr>
                      <w:ins w:id="14602" w:author="pjanssen" w:date="2016-04-22T14:17:00Z"/>
                    </w:rPr>
                  </w:pPr>
                  <w:ins w:id="14603" w:author="pjanssen" w:date="2016-04-22T14:17:00Z">
                    <w:r w:rsidRPr="00F73526">
                      <w:t> </w:t>
                    </w:r>
                  </w:ins>
                </w:p>
              </w:tc>
              <w:tc>
                <w:tcPr>
                  <w:tcW w:w="1500" w:type="dxa"/>
                  <w:hideMark/>
                </w:tcPr>
                <w:p w:rsidR="00533EF8" w:rsidRPr="00F73526" w:rsidRDefault="00533EF8" w:rsidP="00462E5E">
                  <w:pPr>
                    <w:rPr>
                      <w:ins w:id="14604" w:author="pjanssen" w:date="2016-04-22T14:17:00Z"/>
                    </w:rPr>
                  </w:pPr>
                  <w:ins w:id="14605" w:author="pjanssen" w:date="2016-04-22T14:17:00Z">
                    <w:r w:rsidRPr="00F73526">
                      <w:t>Omschrijving:</w:t>
                    </w:r>
                  </w:ins>
                </w:p>
              </w:tc>
              <w:tc>
                <w:tcPr>
                  <w:tcW w:w="0" w:type="auto"/>
                  <w:hideMark/>
                </w:tcPr>
                <w:p w:rsidR="00533EF8" w:rsidRPr="00762D94" w:rsidRDefault="00533EF8" w:rsidP="00462E5E">
                  <w:pPr>
                    <w:rPr>
                      <w:ins w:id="14606" w:author="pjanssen" w:date="2016-04-22T14:17:00Z"/>
                      <w:lang w:val="en-GB"/>
                      <w:rPrChange w:id="14607" w:author="pjanssen" w:date="2016-04-22T14:23:00Z">
                        <w:rPr>
                          <w:ins w:id="14608" w:author="pjanssen" w:date="2016-04-22T14:17:00Z"/>
                        </w:rPr>
                      </w:rPrChange>
                    </w:rPr>
                  </w:pPr>
                  <w:ins w:id="14609" w:author="pjanssen" w:date="2016-04-22T14:17:00Z">
                    <w:r w:rsidRPr="00762D94">
                      <w:rPr>
                        <w:i/>
                        <w:iCs/>
                        <w:lang w:val="en-GB"/>
                        <w:rPrChange w:id="14610" w:author="pjanssen" w:date="2016-04-22T14:23:00Z">
                          <w:rPr>
                            <w:i/>
                            <w:iCs/>
                          </w:rPr>
                        </w:rPrChange>
                      </w:rPr>
                      <w:t xml:space="preserve">Control valves </w:t>
                    </w:r>
                    <w:r w:rsidRPr="00762D94">
                      <w:rPr>
                        <w:lang w:val="en-GB"/>
                        <w:rPrChange w:id="14611" w:author="pjanssen" w:date="2016-04-22T14:23:00Z">
                          <w:rPr/>
                        </w:rPrChange>
                      </w:rPr>
                      <w:t>represent set of valves that operate in special ways. There are three fundamental types of control valves: backflow control, air control, and altitude.</w:t>
                    </w:r>
                  </w:ins>
                </w:p>
              </w:tc>
            </w:tr>
          </w:tbl>
          <w:p w:rsidR="00533EF8" w:rsidRPr="00762D94" w:rsidRDefault="00533EF8" w:rsidP="00462E5E">
            <w:pPr>
              <w:rPr>
                <w:ins w:id="14612" w:author="pjanssen" w:date="2016-04-22T14:17:00Z"/>
                <w:lang w:val="en-GB"/>
                <w:rPrChange w:id="14613" w:author="pjanssen" w:date="2016-04-22T14:23:00Z">
                  <w:rPr>
                    <w:ins w:id="14614" w:author="pjanssen" w:date="2016-04-22T14:17:00Z"/>
                  </w:rPr>
                </w:rPrChange>
              </w:rPr>
            </w:pPr>
          </w:p>
        </w:tc>
      </w:tr>
      <w:tr w:rsidR="00533EF8" w:rsidRPr="00762D94" w:rsidTr="00462E5E">
        <w:trPr>
          <w:tblCellSpacing w:w="0" w:type="dxa"/>
          <w:ins w:id="1461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616" w:author="pjanssen" w:date="2016-04-22T14:17:00Z"/>
              </w:rPr>
            </w:pPr>
            <w:ins w:id="14617" w:author="pjanssen" w:date="2016-04-22T14:17:00Z">
              <w:r w:rsidRPr="00F73526">
                <w:rPr>
                  <w:b/>
                  <w:bCs/>
                </w:rPr>
                <w:t>Waarde: fitting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618" w:author="pjanssen" w:date="2016-04-22T14:17:00Z"/>
              </w:trPr>
              <w:tc>
                <w:tcPr>
                  <w:tcW w:w="360" w:type="dxa"/>
                  <w:hideMark/>
                </w:tcPr>
                <w:p w:rsidR="00533EF8" w:rsidRPr="00F73526" w:rsidRDefault="00533EF8" w:rsidP="00462E5E">
                  <w:pPr>
                    <w:rPr>
                      <w:ins w:id="14619" w:author="pjanssen" w:date="2016-04-22T14:17:00Z"/>
                    </w:rPr>
                  </w:pPr>
                  <w:ins w:id="14620" w:author="pjanssen" w:date="2016-04-22T14:17:00Z">
                    <w:r w:rsidRPr="00F73526">
                      <w:t> </w:t>
                    </w:r>
                  </w:ins>
                </w:p>
              </w:tc>
              <w:tc>
                <w:tcPr>
                  <w:tcW w:w="1500" w:type="dxa"/>
                  <w:hideMark/>
                </w:tcPr>
                <w:p w:rsidR="00533EF8" w:rsidRPr="00F73526" w:rsidRDefault="00533EF8" w:rsidP="00462E5E">
                  <w:pPr>
                    <w:rPr>
                      <w:ins w:id="14621" w:author="pjanssen" w:date="2016-04-22T14:17:00Z"/>
                    </w:rPr>
                  </w:pPr>
                  <w:ins w:id="14622" w:author="pjanssen" w:date="2016-04-22T14:17:00Z">
                    <w:r w:rsidRPr="00F73526">
                      <w:t>Definitie:</w:t>
                    </w:r>
                  </w:ins>
                </w:p>
              </w:tc>
              <w:tc>
                <w:tcPr>
                  <w:tcW w:w="0" w:type="auto"/>
                  <w:hideMark/>
                </w:tcPr>
                <w:p w:rsidR="00533EF8" w:rsidRPr="00F73526" w:rsidRDefault="00533EF8" w:rsidP="00462E5E">
                  <w:pPr>
                    <w:rPr>
                      <w:ins w:id="14623" w:author="pjanssen" w:date="2016-04-22T14:17:00Z"/>
                    </w:rPr>
                  </w:pPr>
                  <w:ins w:id="14624" w:author="pjanssen" w:date="2016-04-22T14:17:00Z">
                    <w:r w:rsidRPr="00F73526">
                      <w:t xml:space="preserve">Fitting. </w:t>
                    </w:r>
                  </w:ins>
                </w:p>
              </w:tc>
            </w:tr>
            <w:tr w:rsidR="00533EF8" w:rsidRPr="00762D94" w:rsidTr="00462E5E">
              <w:trPr>
                <w:tblHeader/>
                <w:tblCellSpacing w:w="0" w:type="dxa"/>
                <w:ins w:id="14625" w:author="pjanssen" w:date="2016-04-22T14:17:00Z"/>
              </w:trPr>
              <w:tc>
                <w:tcPr>
                  <w:tcW w:w="360" w:type="dxa"/>
                  <w:hideMark/>
                </w:tcPr>
                <w:p w:rsidR="00533EF8" w:rsidRPr="00F73526" w:rsidRDefault="00533EF8" w:rsidP="00462E5E">
                  <w:pPr>
                    <w:rPr>
                      <w:ins w:id="14626" w:author="pjanssen" w:date="2016-04-22T14:17:00Z"/>
                    </w:rPr>
                  </w:pPr>
                  <w:ins w:id="14627" w:author="pjanssen" w:date="2016-04-22T14:17:00Z">
                    <w:r w:rsidRPr="00F73526">
                      <w:lastRenderedPageBreak/>
                      <w:t> </w:t>
                    </w:r>
                  </w:ins>
                </w:p>
              </w:tc>
              <w:tc>
                <w:tcPr>
                  <w:tcW w:w="1500" w:type="dxa"/>
                  <w:hideMark/>
                </w:tcPr>
                <w:p w:rsidR="00533EF8" w:rsidRPr="00F73526" w:rsidRDefault="00533EF8" w:rsidP="00462E5E">
                  <w:pPr>
                    <w:rPr>
                      <w:ins w:id="14628" w:author="pjanssen" w:date="2016-04-22T14:17:00Z"/>
                    </w:rPr>
                  </w:pPr>
                  <w:ins w:id="14629" w:author="pjanssen" w:date="2016-04-22T14:17:00Z">
                    <w:r w:rsidRPr="00F73526">
                      <w:t>Omschrijving:</w:t>
                    </w:r>
                  </w:ins>
                </w:p>
              </w:tc>
              <w:tc>
                <w:tcPr>
                  <w:tcW w:w="0" w:type="auto"/>
                  <w:hideMark/>
                </w:tcPr>
                <w:p w:rsidR="00533EF8" w:rsidRPr="00762D94" w:rsidRDefault="00533EF8" w:rsidP="00462E5E">
                  <w:pPr>
                    <w:rPr>
                      <w:ins w:id="14630" w:author="pjanssen" w:date="2016-04-22T14:17:00Z"/>
                      <w:lang w:val="en-GB"/>
                      <w:rPrChange w:id="14631" w:author="pjanssen" w:date="2016-04-22T14:23:00Z">
                        <w:rPr>
                          <w:ins w:id="14632" w:author="pjanssen" w:date="2016-04-22T14:17:00Z"/>
                        </w:rPr>
                      </w:rPrChange>
                    </w:rPr>
                  </w:pPr>
                  <w:ins w:id="14633" w:author="pjanssen" w:date="2016-04-22T14:17:00Z">
                    <w:r w:rsidRPr="00762D94">
                      <w:rPr>
                        <w:lang w:val="en-GB"/>
                        <w:rPrChange w:id="14634" w:author="pjanssen" w:date="2016-04-22T14:23:00Z">
                          <w:rPr/>
                        </w:rPrChange>
                      </w:rPr>
                      <w:t xml:space="preserve">The </w:t>
                    </w:r>
                    <w:r w:rsidRPr="00762D94">
                      <w:rPr>
                        <w:i/>
                        <w:iCs/>
                        <w:lang w:val="en-GB"/>
                        <w:rPrChange w:id="14635" w:author="pjanssen" w:date="2016-04-22T14:23:00Z">
                          <w:rPr>
                            <w:i/>
                            <w:iCs/>
                          </w:rPr>
                        </w:rPrChange>
                      </w:rPr>
                      <w:t xml:space="preserve">fitting </w:t>
                    </w:r>
                    <w:r w:rsidRPr="00762D94">
                      <w:rPr>
                        <w:lang w:val="en-GB"/>
                        <w:rPrChange w:id="14636" w:author="pjanssen" w:date="2016-04-22T14:23:00Z">
                          <w:rPr/>
                        </w:rPrChange>
                      </w:rPr>
                      <w:t>represents the facility found at the joint between two lines where a transition of some sort must occur. The basic connecting devices between pipes; fittings are rarely used to control the flow of water through the network.</w:t>
                    </w:r>
                  </w:ins>
                </w:p>
              </w:tc>
            </w:tr>
          </w:tbl>
          <w:p w:rsidR="00533EF8" w:rsidRPr="00762D94" w:rsidRDefault="00533EF8" w:rsidP="00462E5E">
            <w:pPr>
              <w:rPr>
                <w:ins w:id="14637" w:author="pjanssen" w:date="2016-04-22T14:17:00Z"/>
                <w:lang w:val="en-GB"/>
                <w:rPrChange w:id="14638" w:author="pjanssen" w:date="2016-04-22T14:23:00Z">
                  <w:rPr>
                    <w:ins w:id="14639" w:author="pjanssen" w:date="2016-04-22T14:17:00Z"/>
                  </w:rPr>
                </w:rPrChange>
              </w:rPr>
            </w:pPr>
          </w:p>
        </w:tc>
      </w:tr>
      <w:tr w:rsidR="00533EF8" w:rsidRPr="00762D94" w:rsidTr="00462E5E">
        <w:trPr>
          <w:tblCellSpacing w:w="0" w:type="dxa"/>
          <w:ins w:id="146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641" w:author="pjanssen" w:date="2016-04-22T14:17:00Z"/>
              </w:rPr>
            </w:pPr>
            <w:ins w:id="14642" w:author="pjanssen" w:date="2016-04-22T14:17:00Z">
              <w:r w:rsidRPr="00F73526">
                <w:rPr>
                  <w:b/>
                  <w:bCs/>
                </w:rPr>
                <w:lastRenderedPageBreak/>
                <w:t>Waarde: hydrant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643" w:author="pjanssen" w:date="2016-04-22T14:17:00Z"/>
              </w:trPr>
              <w:tc>
                <w:tcPr>
                  <w:tcW w:w="360" w:type="dxa"/>
                  <w:hideMark/>
                </w:tcPr>
                <w:p w:rsidR="00533EF8" w:rsidRPr="00F73526" w:rsidRDefault="00533EF8" w:rsidP="00462E5E">
                  <w:pPr>
                    <w:rPr>
                      <w:ins w:id="14644" w:author="pjanssen" w:date="2016-04-22T14:17:00Z"/>
                    </w:rPr>
                  </w:pPr>
                  <w:ins w:id="14645" w:author="pjanssen" w:date="2016-04-22T14:17:00Z">
                    <w:r w:rsidRPr="00F73526">
                      <w:t> </w:t>
                    </w:r>
                  </w:ins>
                </w:p>
              </w:tc>
              <w:tc>
                <w:tcPr>
                  <w:tcW w:w="1500" w:type="dxa"/>
                  <w:hideMark/>
                </w:tcPr>
                <w:p w:rsidR="00533EF8" w:rsidRPr="00F73526" w:rsidRDefault="00533EF8" w:rsidP="00462E5E">
                  <w:pPr>
                    <w:rPr>
                      <w:ins w:id="14646" w:author="pjanssen" w:date="2016-04-22T14:17:00Z"/>
                    </w:rPr>
                  </w:pPr>
                  <w:ins w:id="14647" w:author="pjanssen" w:date="2016-04-22T14:17:00Z">
                    <w:r w:rsidRPr="00F73526">
                      <w:t>Definitie:</w:t>
                    </w:r>
                  </w:ins>
                </w:p>
              </w:tc>
              <w:tc>
                <w:tcPr>
                  <w:tcW w:w="0" w:type="auto"/>
                  <w:hideMark/>
                </w:tcPr>
                <w:p w:rsidR="00533EF8" w:rsidRPr="00F73526" w:rsidRDefault="00533EF8" w:rsidP="00462E5E">
                  <w:pPr>
                    <w:rPr>
                      <w:ins w:id="14648" w:author="pjanssen" w:date="2016-04-22T14:17:00Z"/>
                    </w:rPr>
                  </w:pPr>
                  <w:ins w:id="14649" w:author="pjanssen" w:date="2016-04-22T14:17:00Z">
                    <w:r w:rsidRPr="00F73526">
                      <w:t xml:space="preserve">Hydrant. </w:t>
                    </w:r>
                  </w:ins>
                </w:p>
              </w:tc>
            </w:tr>
            <w:tr w:rsidR="00533EF8" w:rsidRPr="00762D94" w:rsidTr="00462E5E">
              <w:trPr>
                <w:tblHeader/>
                <w:tblCellSpacing w:w="0" w:type="dxa"/>
                <w:ins w:id="14650" w:author="pjanssen" w:date="2016-04-22T14:17:00Z"/>
              </w:trPr>
              <w:tc>
                <w:tcPr>
                  <w:tcW w:w="360" w:type="dxa"/>
                  <w:hideMark/>
                </w:tcPr>
                <w:p w:rsidR="00533EF8" w:rsidRPr="00F73526" w:rsidRDefault="00533EF8" w:rsidP="00462E5E">
                  <w:pPr>
                    <w:rPr>
                      <w:ins w:id="14651" w:author="pjanssen" w:date="2016-04-22T14:17:00Z"/>
                    </w:rPr>
                  </w:pPr>
                  <w:ins w:id="14652" w:author="pjanssen" w:date="2016-04-22T14:17:00Z">
                    <w:r w:rsidRPr="00F73526">
                      <w:t> </w:t>
                    </w:r>
                  </w:ins>
                </w:p>
              </w:tc>
              <w:tc>
                <w:tcPr>
                  <w:tcW w:w="1500" w:type="dxa"/>
                  <w:hideMark/>
                </w:tcPr>
                <w:p w:rsidR="00533EF8" w:rsidRPr="00F73526" w:rsidRDefault="00533EF8" w:rsidP="00462E5E">
                  <w:pPr>
                    <w:rPr>
                      <w:ins w:id="14653" w:author="pjanssen" w:date="2016-04-22T14:17:00Z"/>
                    </w:rPr>
                  </w:pPr>
                  <w:ins w:id="14654" w:author="pjanssen" w:date="2016-04-22T14:17:00Z">
                    <w:r w:rsidRPr="00F73526">
                      <w:t>Omschrijving:</w:t>
                    </w:r>
                  </w:ins>
                </w:p>
              </w:tc>
              <w:tc>
                <w:tcPr>
                  <w:tcW w:w="0" w:type="auto"/>
                  <w:hideMark/>
                </w:tcPr>
                <w:p w:rsidR="00533EF8" w:rsidRPr="00762D94" w:rsidRDefault="00533EF8" w:rsidP="00462E5E">
                  <w:pPr>
                    <w:rPr>
                      <w:ins w:id="14655" w:author="pjanssen" w:date="2016-04-22T14:17:00Z"/>
                      <w:lang w:val="en-GB"/>
                      <w:rPrChange w:id="14656" w:author="pjanssen" w:date="2016-04-22T14:23:00Z">
                        <w:rPr>
                          <w:ins w:id="14657" w:author="pjanssen" w:date="2016-04-22T14:17:00Z"/>
                        </w:rPr>
                      </w:rPrChange>
                    </w:rPr>
                  </w:pPr>
                  <w:ins w:id="14658" w:author="pjanssen" w:date="2016-04-22T14:17:00Z">
                    <w:r w:rsidRPr="00762D94">
                      <w:rPr>
                        <w:lang w:val="en-GB"/>
                        <w:rPrChange w:id="14659" w:author="pjanssen" w:date="2016-04-22T14:23:00Z">
                          <w:rPr/>
                        </w:rPrChange>
                      </w:rPr>
                      <w:t xml:space="preserve">A </w:t>
                    </w:r>
                    <w:r w:rsidRPr="00762D94">
                      <w:rPr>
                        <w:i/>
                        <w:iCs/>
                        <w:lang w:val="en-GB"/>
                        <w:rPrChange w:id="14660" w:author="pjanssen" w:date="2016-04-22T14:23:00Z">
                          <w:rPr>
                            <w:i/>
                            <w:iCs/>
                          </w:rPr>
                        </w:rPrChange>
                      </w:rPr>
                      <w:t xml:space="preserve">hydrant </w:t>
                    </w:r>
                    <w:r w:rsidRPr="00762D94">
                      <w:rPr>
                        <w:lang w:val="en-GB"/>
                        <w:rPrChange w:id="14661" w:author="pjanssen" w:date="2016-04-22T14:23:00Z">
                          <w:rPr/>
                        </w:rPrChange>
                      </w:rPr>
                      <w:t>enables fire fighters to attach fire hoses to the distribution network. Hydrants also have secondary uses that include flushing main lines and laterals, filling tank trucks, and providing a temporary water source for construction jobs.</w:t>
                    </w:r>
                  </w:ins>
                </w:p>
              </w:tc>
            </w:tr>
          </w:tbl>
          <w:p w:rsidR="00533EF8" w:rsidRPr="00762D94" w:rsidRDefault="00533EF8" w:rsidP="00462E5E">
            <w:pPr>
              <w:rPr>
                <w:ins w:id="14662" w:author="pjanssen" w:date="2016-04-22T14:17:00Z"/>
                <w:lang w:val="en-GB"/>
                <w:rPrChange w:id="14663" w:author="pjanssen" w:date="2016-04-22T14:23:00Z">
                  <w:rPr>
                    <w:ins w:id="14664" w:author="pjanssen" w:date="2016-04-22T14:17:00Z"/>
                  </w:rPr>
                </w:rPrChange>
              </w:rPr>
            </w:pPr>
          </w:p>
        </w:tc>
      </w:tr>
      <w:tr w:rsidR="00533EF8" w:rsidRPr="00762D94" w:rsidTr="00462E5E">
        <w:trPr>
          <w:tblCellSpacing w:w="0" w:type="dxa"/>
          <w:ins w:id="146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666" w:author="pjanssen" w:date="2016-04-22T14:17:00Z"/>
              </w:rPr>
            </w:pPr>
            <w:ins w:id="14667" w:author="pjanssen" w:date="2016-04-22T14:17:00Z">
              <w:r w:rsidRPr="00F73526">
                <w:rPr>
                  <w:b/>
                  <w:bCs/>
                </w:rPr>
                <w:t>Waarde: junction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668" w:author="pjanssen" w:date="2016-04-22T14:17:00Z"/>
              </w:trPr>
              <w:tc>
                <w:tcPr>
                  <w:tcW w:w="360" w:type="dxa"/>
                  <w:hideMark/>
                </w:tcPr>
                <w:p w:rsidR="00533EF8" w:rsidRPr="00F73526" w:rsidRDefault="00533EF8" w:rsidP="00462E5E">
                  <w:pPr>
                    <w:rPr>
                      <w:ins w:id="14669" w:author="pjanssen" w:date="2016-04-22T14:17:00Z"/>
                    </w:rPr>
                  </w:pPr>
                  <w:ins w:id="14670" w:author="pjanssen" w:date="2016-04-22T14:17:00Z">
                    <w:r w:rsidRPr="00F73526">
                      <w:t> </w:t>
                    </w:r>
                  </w:ins>
                </w:p>
              </w:tc>
              <w:tc>
                <w:tcPr>
                  <w:tcW w:w="1500" w:type="dxa"/>
                  <w:hideMark/>
                </w:tcPr>
                <w:p w:rsidR="00533EF8" w:rsidRPr="00F73526" w:rsidRDefault="00533EF8" w:rsidP="00462E5E">
                  <w:pPr>
                    <w:rPr>
                      <w:ins w:id="14671" w:author="pjanssen" w:date="2016-04-22T14:17:00Z"/>
                    </w:rPr>
                  </w:pPr>
                  <w:ins w:id="14672" w:author="pjanssen" w:date="2016-04-22T14:17:00Z">
                    <w:r w:rsidRPr="00F73526">
                      <w:t>Definitie:</w:t>
                    </w:r>
                  </w:ins>
                </w:p>
              </w:tc>
              <w:tc>
                <w:tcPr>
                  <w:tcW w:w="0" w:type="auto"/>
                  <w:hideMark/>
                </w:tcPr>
                <w:p w:rsidR="00533EF8" w:rsidRPr="00F73526" w:rsidRDefault="00533EF8" w:rsidP="00462E5E">
                  <w:pPr>
                    <w:rPr>
                      <w:ins w:id="14673" w:author="pjanssen" w:date="2016-04-22T14:17:00Z"/>
                    </w:rPr>
                  </w:pPr>
                  <w:ins w:id="14674" w:author="pjanssen" w:date="2016-04-22T14:17:00Z">
                    <w:r w:rsidRPr="00F73526">
                      <w:t xml:space="preserve">Junction. </w:t>
                    </w:r>
                  </w:ins>
                </w:p>
              </w:tc>
            </w:tr>
            <w:tr w:rsidR="00533EF8" w:rsidRPr="00762D94" w:rsidTr="00462E5E">
              <w:trPr>
                <w:tblHeader/>
                <w:tblCellSpacing w:w="0" w:type="dxa"/>
                <w:ins w:id="14675" w:author="pjanssen" w:date="2016-04-22T14:17:00Z"/>
              </w:trPr>
              <w:tc>
                <w:tcPr>
                  <w:tcW w:w="360" w:type="dxa"/>
                  <w:hideMark/>
                </w:tcPr>
                <w:p w:rsidR="00533EF8" w:rsidRPr="00F73526" w:rsidRDefault="00533EF8" w:rsidP="00462E5E">
                  <w:pPr>
                    <w:rPr>
                      <w:ins w:id="14676" w:author="pjanssen" w:date="2016-04-22T14:17:00Z"/>
                    </w:rPr>
                  </w:pPr>
                  <w:ins w:id="14677" w:author="pjanssen" w:date="2016-04-22T14:17:00Z">
                    <w:r w:rsidRPr="00F73526">
                      <w:t> </w:t>
                    </w:r>
                  </w:ins>
                </w:p>
              </w:tc>
              <w:tc>
                <w:tcPr>
                  <w:tcW w:w="1500" w:type="dxa"/>
                  <w:hideMark/>
                </w:tcPr>
                <w:p w:rsidR="00533EF8" w:rsidRPr="00F73526" w:rsidRDefault="00533EF8" w:rsidP="00462E5E">
                  <w:pPr>
                    <w:rPr>
                      <w:ins w:id="14678" w:author="pjanssen" w:date="2016-04-22T14:17:00Z"/>
                    </w:rPr>
                  </w:pPr>
                  <w:ins w:id="14679" w:author="pjanssen" w:date="2016-04-22T14:17:00Z">
                    <w:r w:rsidRPr="00F73526">
                      <w:t>Omschrijving:</w:t>
                    </w:r>
                  </w:ins>
                </w:p>
              </w:tc>
              <w:tc>
                <w:tcPr>
                  <w:tcW w:w="0" w:type="auto"/>
                  <w:hideMark/>
                </w:tcPr>
                <w:p w:rsidR="00533EF8" w:rsidRPr="00762D94" w:rsidRDefault="00533EF8" w:rsidP="00462E5E">
                  <w:pPr>
                    <w:rPr>
                      <w:ins w:id="14680" w:author="pjanssen" w:date="2016-04-22T14:17:00Z"/>
                      <w:lang w:val="en-GB"/>
                      <w:rPrChange w:id="14681" w:author="pjanssen" w:date="2016-04-22T14:23:00Z">
                        <w:rPr>
                          <w:ins w:id="14682" w:author="pjanssen" w:date="2016-04-22T14:17:00Z"/>
                        </w:rPr>
                      </w:rPrChange>
                    </w:rPr>
                  </w:pPr>
                  <w:ins w:id="14683" w:author="pjanssen" w:date="2016-04-22T14:17:00Z">
                    <w:r w:rsidRPr="00762D94">
                      <w:rPr>
                        <w:lang w:val="en-GB"/>
                        <w:rPrChange w:id="14684" w:author="pjanssen" w:date="2016-04-22T14:23:00Z">
                          <w:rPr/>
                        </w:rPrChange>
                      </w:rPr>
                      <w:t xml:space="preserve">The </w:t>
                    </w:r>
                    <w:r w:rsidRPr="00762D94">
                      <w:rPr>
                        <w:i/>
                        <w:iCs/>
                        <w:lang w:val="en-GB"/>
                        <w:rPrChange w:id="14685" w:author="pjanssen" w:date="2016-04-22T14:23:00Z">
                          <w:rPr>
                            <w:i/>
                            <w:iCs/>
                          </w:rPr>
                        </w:rPrChange>
                      </w:rPr>
                      <w:t xml:space="preserve">junction </w:t>
                    </w:r>
                    <w:r w:rsidRPr="00762D94">
                      <w:rPr>
                        <w:lang w:val="en-GB"/>
                        <w:rPrChange w:id="14686" w:author="pjanssen" w:date="2016-04-22T14:23:00Z">
                          <w:rPr/>
                        </w:rPrChange>
                      </w:rPr>
                      <w:t>is a water network node where two or more pipes combine, or a point where water consumption is allocated and defined as demand.</w:t>
                    </w:r>
                  </w:ins>
                </w:p>
              </w:tc>
            </w:tr>
          </w:tbl>
          <w:p w:rsidR="00533EF8" w:rsidRPr="00762D94" w:rsidRDefault="00533EF8" w:rsidP="00462E5E">
            <w:pPr>
              <w:rPr>
                <w:ins w:id="14687" w:author="pjanssen" w:date="2016-04-22T14:17:00Z"/>
                <w:lang w:val="en-GB"/>
                <w:rPrChange w:id="14688" w:author="pjanssen" w:date="2016-04-22T14:23:00Z">
                  <w:rPr>
                    <w:ins w:id="14689" w:author="pjanssen" w:date="2016-04-22T14:17:00Z"/>
                  </w:rPr>
                </w:rPrChange>
              </w:rPr>
            </w:pPr>
          </w:p>
        </w:tc>
      </w:tr>
      <w:tr w:rsidR="00533EF8" w:rsidRPr="00762D94" w:rsidTr="00462E5E">
        <w:trPr>
          <w:tblCellSpacing w:w="0" w:type="dxa"/>
          <w:ins w:id="146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691" w:author="pjanssen" w:date="2016-04-22T14:17:00Z"/>
              </w:rPr>
            </w:pPr>
            <w:ins w:id="14692" w:author="pjanssen" w:date="2016-04-22T14:17:00Z">
              <w:r w:rsidRPr="00F73526">
                <w:rPr>
                  <w:b/>
                  <w:bCs/>
                </w:rPr>
                <w:t>Waarde: lateralPoint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693" w:author="pjanssen" w:date="2016-04-22T14:17:00Z"/>
              </w:trPr>
              <w:tc>
                <w:tcPr>
                  <w:tcW w:w="360" w:type="dxa"/>
                  <w:hideMark/>
                </w:tcPr>
                <w:p w:rsidR="00533EF8" w:rsidRPr="00F73526" w:rsidRDefault="00533EF8" w:rsidP="00462E5E">
                  <w:pPr>
                    <w:rPr>
                      <w:ins w:id="14694" w:author="pjanssen" w:date="2016-04-22T14:17:00Z"/>
                    </w:rPr>
                  </w:pPr>
                  <w:ins w:id="14695" w:author="pjanssen" w:date="2016-04-22T14:17:00Z">
                    <w:r w:rsidRPr="00F73526">
                      <w:t> </w:t>
                    </w:r>
                  </w:ins>
                </w:p>
              </w:tc>
              <w:tc>
                <w:tcPr>
                  <w:tcW w:w="1500" w:type="dxa"/>
                  <w:hideMark/>
                </w:tcPr>
                <w:p w:rsidR="00533EF8" w:rsidRPr="00F73526" w:rsidRDefault="00533EF8" w:rsidP="00462E5E">
                  <w:pPr>
                    <w:rPr>
                      <w:ins w:id="14696" w:author="pjanssen" w:date="2016-04-22T14:17:00Z"/>
                    </w:rPr>
                  </w:pPr>
                  <w:ins w:id="14697" w:author="pjanssen" w:date="2016-04-22T14:17:00Z">
                    <w:r w:rsidRPr="00F73526">
                      <w:t>Definitie:</w:t>
                    </w:r>
                  </w:ins>
                </w:p>
              </w:tc>
              <w:tc>
                <w:tcPr>
                  <w:tcW w:w="0" w:type="auto"/>
                  <w:hideMark/>
                </w:tcPr>
                <w:p w:rsidR="00533EF8" w:rsidRPr="00F73526" w:rsidRDefault="00533EF8" w:rsidP="00462E5E">
                  <w:pPr>
                    <w:rPr>
                      <w:ins w:id="14698" w:author="pjanssen" w:date="2016-04-22T14:17:00Z"/>
                    </w:rPr>
                  </w:pPr>
                  <w:ins w:id="14699" w:author="pjanssen" w:date="2016-04-22T14:17:00Z">
                    <w:r w:rsidRPr="00F73526">
                      <w:t xml:space="preserve">Lateral point. </w:t>
                    </w:r>
                  </w:ins>
                </w:p>
              </w:tc>
            </w:tr>
            <w:tr w:rsidR="00533EF8" w:rsidRPr="00762D94" w:rsidTr="00462E5E">
              <w:trPr>
                <w:tblHeader/>
                <w:tblCellSpacing w:w="0" w:type="dxa"/>
                <w:ins w:id="14700" w:author="pjanssen" w:date="2016-04-22T14:17:00Z"/>
              </w:trPr>
              <w:tc>
                <w:tcPr>
                  <w:tcW w:w="360" w:type="dxa"/>
                  <w:hideMark/>
                </w:tcPr>
                <w:p w:rsidR="00533EF8" w:rsidRPr="00F73526" w:rsidRDefault="00533EF8" w:rsidP="00462E5E">
                  <w:pPr>
                    <w:rPr>
                      <w:ins w:id="14701" w:author="pjanssen" w:date="2016-04-22T14:17:00Z"/>
                    </w:rPr>
                  </w:pPr>
                  <w:ins w:id="14702" w:author="pjanssen" w:date="2016-04-22T14:17:00Z">
                    <w:r w:rsidRPr="00F73526">
                      <w:t> </w:t>
                    </w:r>
                  </w:ins>
                </w:p>
              </w:tc>
              <w:tc>
                <w:tcPr>
                  <w:tcW w:w="1500" w:type="dxa"/>
                  <w:hideMark/>
                </w:tcPr>
                <w:p w:rsidR="00533EF8" w:rsidRPr="00F73526" w:rsidRDefault="00533EF8" w:rsidP="00462E5E">
                  <w:pPr>
                    <w:rPr>
                      <w:ins w:id="14703" w:author="pjanssen" w:date="2016-04-22T14:17:00Z"/>
                    </w:rPr>
                  </w:pPr>
                  <w:ins w:id="14704" w:author="pjanssen" w:date="2016-04-22T14:17:00Z">
                    <w:r w:rsidRPr="00F73526">
                      <w:t>Omschrijving:</w:t>
                    </w:r>
                  </w:ins>
                </w:p>
              </w:tc>
              <w:tc>
                <w:tcPr>
                  <w:tcW w:w="0" w:type="auto"/>
                  <w:hideMark/>
                </w:tcPr>
                <w:p w:rsidR="00533EF8" w:rsidRPr="00762D94" w:rsidRDefault="00533EF8" w:rsidP="00462E5E">
                  <w:pPr>
                    <w:rPr>
                      <w:ins w:id="14705" w:author="pjanssen" w:date="2016-04-22T14:17:00Z"/>
                      <w:lang w:val="en-GB"/>
                      <w:rPrChange w:id="14706" w:author="pjanssen" w:date="2016-04-22T14:23:00Z">
                        <w:rPr>
                          <w:ins w:id="14707" w:author="pjanssen" w:date="2016-04-22T14:17:00Z"/>
                        </w:rPr>
                      </w:rPrChange>
                    </w:rPr>
                  </w:pPr>
                  <w:ins w:id="14708" w:author="pjanssen" w:date="2016-04-22T14:17:00Z">
                    <w:r w:rsidRPr="00762D94">
                      <w:rPr>
                        <w:lang w:val="en-GB"/>
                        <w:rPrChange w:id="14709" w:author="pjanssen" w:date="2016-04-22T14:23:00Z">
                          <w:rPr/>
                        </w:rPrChange>
                      </w:rPr>
                      <w:t xml:space="preserve">A </w:t>
                    </w:r>
                    <w:r w:rsidRPr="00762D94">
                      <w:rPr>
                        <w:i/>
                        <w:iCs/>
                        <w:lang w:val="en-GB"/>
                        <w:rPrChange w:id="14710" w:author="pjanssen" w:date="2016-04-22T14:23:00Z">
                          <w:rPr>
                            <w:i/>
                            <w:iCs/>
                          </w:rPr>
                        </w:rPrChange>
                      </w:rPr>
                      <w:t xml:space="preserve">lateral point </w:t>
                    </w:r>
                    <w:r w:rsidRPr="00762D94">
                      <w:rPr>
                        <w:lang w:val="en-GB"/>
                        <w:rPrChange w:id="14711" w:author="pjanssen" w:date="2016-04-22T14:23:00Z">
                          <w:rPr/>
                        </w:rPrChange>
                      </w:rPr>
                      <w:t>represents the location of the connection between the customer and the distribution system.</w:t>
                    </w:r>
                  </w:ins>
                </w:p>
              </w:tc>
            </w:tr>
          </w:tbl>
          <w:p w:rsidR="00533EF8" w:rsidRPr="00762D94" w:rsidRDefault="00533EF8" w:rsidP="00462E5E">
            <w:pPr>
              <w:rPr>
                <w:ins w:id="14712" w:author="pjanssen" w:date="2016-04-22T14:17:00Z"/>
                <w:lang w:val="en-GB"/>
                <w:rPrChange w:id="14713" w:author="pjanssen" w:date="2016-04-22T14:23:00Z">
                  <w:rPr>
                    <w:ins w:id="14714" w:author="pjanssen" w:date="2016-04-22T14:17:00Z"/>
                  </w:rPr>
                </w:rPrChange>
              </w:rPr>
            </w:pPr>
          </w:p>
        </w:tc>
      </w:tr>
      <w:tr w:rsidR="00533EF8" w:rsidRPr="00762D94" w:rsidTr="00462E5E">
        <w:trPr>
          <w:tblCellSpacing w:w="0" w:type="dxa"/>
          <w:ins w:id="1471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716" w:author="pjanssen" w:date="2016-04-22T14:17:00Z"/>
              </w:rPr>
            </w:pPr>
            <w:ins w:id="14717" w:author="pjanssen" w:date="2016-04-22T14:17:00Z">
              <w:r w:rsidRPr="00F73526">
                <w:rPr>
                  <w:b/>
                  <w:bCs/>
                </w:rPr>
                <w:t>Waarde: meter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718" w:author="pjanssen" w:date="2016-04-22T14:17:00Z"/>
              </w:trPr>
              <w:tc>
                <w:tcPr>
                  <w:tcW w:w="360" w:type="dxa"/>
                  <w:hideMark/>
                </w:tcPr>
                <w:p w:rsidR="00533EF8" w:rsidRPr="00F73526" w:rsidRDefault="00533EF8" w:rsidP="00462E5E">
                  <w:pPr>
                    <w:rPr>
                      <w:ins w:id="14719" w:author="pjanssen" w:date="2016-04-22T14:17:00Z"/>
                    </w:rPr>
                  </w:pPr>
                  <w:ins w:id="14720" w:author="pjanssen" w:date="2016-04-22T14:17:00Z">
                    <w:r w:rsidRPr="00F73526">
                      <w:t> </w:t>
                    </w:r>
                  </w:ins>
                </w:p>
              </w:tc>
              <w:tc>
                <w:tcPr>
                  <w:tcW w:w="1500" w:type="dxa"/>
                  <w:hideMark/>
                </w:tcPr>
                <w:p w:rsidR="00533EF8" w:rsidRPr="00F73526" w:rsidRDefault="00533EF8" w:rsidP="00462E5E">
                  <w:pPr>
                    <w:rPr>
                      <w:ins w:id="14721" w:author="pjanssen" w:date="2016-04-22T14:17:00Z"/>
                    </w:rPr>
                  </w:pPr>
                  <w:ins w:id="14722" w:author="pjanssen" w:date="2016-04-22T14:17:00Z">
                    <w:r w:rsidRPr="00F73526">
                      <w:t>Definitie:</w:t>
                    </w:r>
                  </w:ins>
                </w:p>
              </w:tc>
              <w:tc>
                <w:tcPr>
                  <w:tcW w:w="0" w:type="auto"/>
                  <w:hideMark/>
                </w:tcPr>
                <w:p w:rsidR="00533EF8" w:rsidRPr="00F73526" w:rsidRDefault="00533EF8" w:rsidP="00462E5E">
                  <w:pPr>
                    <w:rPr>
                      <w:ins w:id="14723" w:author="pjanssen" w:date="2016-04-22T14:17:00Z"/>
                    </w:rPr>
                  </w:pPr>
                  <w:ins w:id="14724" w:author="pjanssen" w:date="2016-04-22T14:17:00Z">
                    <w:r w:rsidRPr="00F73526">
                      <w:t xml:space="preserve">Meter. </w:t>
                    </w:r>
                  </w:ins>
                </w:p>
              </w:tc>
            </w:tr>
            <w:tr w:rsidR="00533EF8" w:rsidRPr="00762D94" w:rsidTr="00462E5E">
              <w:trPr>
                <w:tblHeader/>
                <w:tblCellSpacing w:w="0" w:type="dxa"/>
                <w:ins w:id="14725" w:author="pjanssen" w:date="2016-04-22T14:17:00Z"/>
              </w:trPr>
              <w:tc>
                <w:tcPr>
                  <w:tcW w:w="360" w:type="dxa"/>
                  <w:hideMark/>
                </w:tcPr>
                <w:p w:rsidR="00533EF8" w:rsidRPr="00F73526" w:rsidRDefault="00533EF8" w:rsidP="00462E5E">
                  <w:pPr>
                    <w:rPr>
                      <w:ins w:id="14726" w:author="pjanssen" w:date="2016-04-22T14:17:00Z"/>
                    </w:rPr>
                  </w:pPr>
                  <w:ins w:id="14727" w:author="pjanssen" w:date="2016-04-22T14:17:00Z">
                    <w:r w:rsidRPr="00F73526">
                      <w:t> </w:t>
                    </w:r>
                  </w:ins>
                </w:p>
              </w:tc>
              <w:tc>
                <w:tcPr>
                  <w:tcW w:w="1500" w:type="dxa"/>
                  <w:hideMark/>
                </w:tcPr>
                <w:p w:rsidR="00533EF8" w:rsidRPr="00F73526" w:rsidRDefault="00533EF8" w:rsidP="00462E5E">
                  <w:pPr>
                    <w:rPr>
                      <w:ins w:id="14728" w:author="pjanssen" w:date="2016-04-22T14:17:00Z"/>
                    </w:rPr>
                  </w:pPr>
                  <w:ins w:id="14729" w:author="pjanssen" w:date="2016-04-22T14:17:00Z">
                    <w:r w:rsidRPr="00F73526">
                      <w:t>Omschrijving:</w:t>
                    </w:r>
                  </w:ins>
                </w:p>
              </w:tc>
              <w:tc>
                <w:tcPr>
                  <w:tcW w:w="0" w:type="auto"/>
                  <w:hideMark/>
                </w:tcPr>
                <w:p w:rsidR="00533EF8" w:rsidRPr="00762D94" w:rsidRDefault="00533EF8" w:rsidP="00462E5E">
                  <w:pPr>
                    <w:rPr>
                      <w:ins w:id="14730" w:author="pjanssen" w:date="2016-04-22T14:17:00Z"/>
                      <w:lang w:val="en-GB"/>
                      <w:rPrChange w:id="14731" w:author="pjanssen" w:date="2016-04-22T14:23:00Z">
                        <w:rPr>
                          <w:ins w:id="14732" w:author="pjanssen" w:date="2016-04-22T14:17:00Z"/>
                        </w:rPr>
                      </w:rPrChange>
                    </w:rPr>
                  </w:pPr>
                  <w:ins w:id="14733" w:author="pjanssen" w:date="2016-04-22T14:17:00Z">
                    <w:r w:rsidRPr="00762D94">
                      <w:rPr>
                        <w:lang w:val="en-GB"/>
                        <w:rPrChange w:id="14734" w:author="pjanssen" w:date="2016-04-22T14:23:00Z">
                          <w:rPr/>
                        </w:rPrChange>
                      </w:rPr>
                      <w:t xml:space="preserve">A </w:t>
                    </w:r>
                    <w:r w:rsidRPr="00762D94">
                      <w:rPr>
                        <w:i/>
                        <w:iCs/>
                        <w:lang w:val="en-GB"/>
                        <w:rPrChange w:id="14735" w:author="pjanssen" w:date="2016-04-22T14:23:00Z">
                          <w:rPr>
                            <w:i/>
                            <w:iCs/>
                          </w:rPr>
                        </w:rPrChange>
                      </w:rPr>
                      <w:t xml:space="preserve">meter </w:t>
                    </w:r>
                    <w:r w:rsidRPr="00762D94">
                      <w:rPr>
                        <w:lang w:val="en-GB"/>
                        <w:rPrChange w:id="14736" w:author="pjanssen" w:date="2016-04-22T14:23:00Z">
                          <w:rPr/>
                        </w:rPrChange>
                      </w:rPr>
                      <w:t>is a facility that is used to measure water consumption (volume). Being a facility, a meter plays the role of a junction on the active network. NOTE Meters are also much like hydrants as they also have an associated warehouse object, namely, a WarehouseMeter.</w:t>
                    </w:r>
                  </w:ins>
                </w:p>
              </w:tc>
            </w:tr>
          </w:tbl>
          <w:p w:rsidR="00533EF8" w:rsidRPr="00762D94" w:rsidRDefault="00533EF8" w:rsidP="00462E5E">
            <w:pPr>
              <w:rPr>
                <w:ins w:id="14737" w:author="pjanssen" w:date="2016-04-22T14:17:00Z"/>
                <w:lang w:val="en-GB"/>
                <w:rPrChange w:id="14738" w:author="pjanssen" w:date="2016-04-22T14:23:00Z">
                  <w:rPr>
                    <w:ins w:id="14739" w:author="pjanssen" w:date="2016-04-22T14:17:00Z"/>
                  </w:rPr>
                </w:rPrChange>
              </w:rPr>
            </w:pPr>
          </w:p>
        </w:tc>
      </w:tr>
      <w:tr w:rsidR="00533EF8" w:rsidRPr="00762D94" w:rsidTr="00462E5E">
        <w:trPr>
          <w:tblCellSpacing w:w="0" w:type="dxa"/>
          <w:ins w:id="147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741" w:author="pjanssen" w:date="2016-04-22T14:17:00Z"/>
              </w:rPr>
            </w:pPr>
            <w:ins w:id="14742" w:author="pjanssen" w:date="2016-04-22T14:17:00Z">
              <w:r w:rsidRPr="00F73526">
                <w:rPr>
                  <w:b/>
                  <w:bCs/>
                </w:rPr>
                <w:t>Waarde: pump</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743" w:author="pjanssen" w:date="2016-04-22T14:17:00Z"/>
              </w:trPr>
              <w:tc>
                <w:tcPr>
                  <w:tcW w:w="360" w:type="dxa"/>
                  <w:hideMark/>
                </w:tcPr>
                <w:p w:rsidR="00533EF8" w:rsidRPr="00F73526" w:rsidRDefault="00533EF8" w:rsidP="00462E5E">
                  <w:pPr>
                    <w:rPr>
                      <w:ins w:id="14744" w:author="pjanssen" w:date="2016-04-22T14:17:00Z"/>
                    </w:rPr>
                  </w:pPr>
                  <w:ins w:id="14745" w:author="pjanssen" w:date="2016-04-22T14:17:00Z">
                    <w:r w:rsidRPr="00F73526">
                      <w:t> </w:t>
                    </w:r>
                  </w:ins>
                </w:p>
              </w:tc>
              <w:tc>
                <w:tcPr>
                  <w:tcW w:w="1500" w:type="dxa"/>
                  <w:hideMark/>
                </w:tcPr>
                <w:p w:rsidR="00533EF8" w:rsidRPr="00F73526" w:rsidRDefault="00533EF8" w:rsidP="00462E5E">
                  <w:pPr>
                    <w:rPr>
                      <w:ins w:id="14746" w:author="pjanssen" w:date="2016-04-22T14:17:00Z"/>
                    </w:rPr>
                  </w:pPr>
                  <w:ins w:id="14747" w:author="pjanssen" w:date="2016-04-22T14:17:00Z">
                    <w:r w:rsidRPr="00F73526">
                      <w:t>Definitie:</w:t>
                    </w:r>
                  </w:ins>
                </w:p>
              </w:tc>
              <w:tc>
                <w:tcPr>
                  <w:tcW w:w="0" w:type="auto"/>
                  <w:hideMark/>
                </w:tcPr>
                <w:p w:rsidR="00533EF8" w:rsidRPr="00F73526" w:rsidRDefault="00533EF8" w:rsidP="00462E5E">
                  <w:pPr>
                    <w:rPr>
                      <w:ins w:id="14748" w:author="pjanssen" w:date="2016-04-22T14:17:00Z"/>
                    </w:rPr>
                  </w:pPr>
                  <w:ins w:id="14749" w:author="pjanssen" w:date="2016-04-22T14:17:00Z">
                    <w:r w:rsidRPr="00F73526">
                      <w:t xml:space="preserve">Pump. </w:t>
                    </w:r>
                  </w:ins>
                </w:p>
              </w:tc>
            </w:tr>
            <w:tr w:rsidR="00533EF8" w:rsidRPr="00762D94" w:rsidTr="00462E5E">
              <w:trPr>
                <w:tblHeader/>
                <w:tblCellSpacing w:w="0" w:type="dxa"/>
                <w:ins w:id="14750" w:author="pjanssen" w:date="2016-04-22T14:17:00Z"/>
              </w:trPr>
              <w:tc>
                <w:tcPr>
                  <w:tcW w:w="360" w:type="dxa"/>
                  <w:hideMark/>
                </w:tcPr>
                <w:p w:rsidR="00533EF8" w:rsidRPr="00F73526" w:rsidRDefault="00533EF8" w:rsidP="00462E5E">
                  <w:pPr>
                    <w:rPr>
                      <w:ins w:id="14751" w:author="pjanssen" w:date="2016-04-22T14:17:00Z"/>
                    </w:rPr>
                  </w:pPr>
                  <w:ins w:id="14752" w:author="pjanssen" w:date="2016-04-22T14:17:00Z">
                    <w:r w:rsidRPr="00F73526">
                      <w:t> </w:t>
                    </w:r>
                  </w:ins>
                </w:p>
              </w:tc>
              <w:tc>
                <w:tcPr>
                  <w:tcW w:w="1500" w:type="dxa"/>
                  <w:hideMark/>
                </w:tcPr>
                <w:p w:rsidR="00533EF8" w:rsidRPr="00F73526" w:rsidRDefault="00533EF8" w:rsidP="00462E5E">
                  <w:pPr>
                    <w:rPr>
                      <w:ins w:id="14753" w:author="pjanssen" w:date="2016-04-22T14:17:00Z"/>
                    </w:rPr>
                  </w:pPr>
                  <w:ins w:id="14754" w:author="pjanssen" w:date="2016-04-22T14:17:00Z">
                    <w:r w:rsidRPr="00F73526">
                      <w:t>Omschrijving:</w:t>
                    </w:r>
                  </w:ins>
                </w:p>
              </w:tc>
              <w:tc>
                <w:tcPr>
                  <w:tcW w:w="0" w:type="auto"/>
                  <w:hideMark/>
                </w:tcPr>
                <w:p w:rsidR="00533EF8" w:rsidRPr="00762D94" w:rsidRDefault="00533EF8" w:rsidP="00462E5E">
                  <w:pPr>
                    <w:rPr>
                      <w:ins w:id="14755" w:author="pjanssen" w:date="2016-04-22T14:17:00Z"/>
                      <w:lang w:val="en-GB"/>
                      <w:rPrChange w:id="14756" w:author="pjanssen" w:date="2016-04-22T14:23:00Z">
                        <w:rPr>
                          <w:ins w:id="14757" w:author="pjanssen" w:date="2016-04-22T14:17:00Z"/>
                        </w:rPr>
                      </w:rPrChange>
                    </w:rPr>
                  </w:pPr>
                  <w:ins w:id="14758" w:author="pjanssen" w:date="2016-04-22T14:17:00Z">
                    <w:r w:rsidRPr="00762D94">
                      <w:rPr>
                        <w:lang w:val="en-GB"/>
                        <w:rPrChange w:id="14759" w:author="pjanssen" w:date="2016-04-22T14:23:00Z">
                          <w:rPr/>
                        </w:rPrChange>
                      </w:rPr>
                      <w:t xml:space="preserve">A </w:t>
                    </w:r>
                    <w:r w:rsidRPr="00762D94">
                      <w:rPr>
                        <w:i/>
                        <w:iCs/>
                        <w:lang w:val="en-GB"/>
                        <w:rPrChange w:id="14760" w:author="pjanssen" w:date="2016-04-22T14:23:00Z">
                          <w:rPr>
                            <w:i/>
                            <w:iCs/>
                          </w:rPr>
                        </w:rPrChange>
                      </w:rPr>
                      <w:t xml:space="preserve">pump </w:t>
                    </w:r>
                    <w:r w:rsidRPr="00762D94">
                      <w:rPr>
                        <w:lang w:val="en-GB"/>
                        <w:rPrChange w:id="14761" w:author="pjanssen" w:date="2016-04-22T14:23:00Z">
                          <w:rPr/>
                        </w:rPrChange>
                      </w:rPr>
                      <w:t>is a piece of equipment that moves, compresses, or alters the pressure of a fluid, such as water or air, being conveyed through a natural or artificial channel. NOTE Pump types include AxialFlow, Centrifugal, Jet, Reciprocating, Rotary, Screw, and Turbine.</w:t>
                    </w:r>
                  </w:ins>
                </w:p>
              </w:tc>
            </w:tr>
          </w:tbl>
          <w:p w:rsidR="00533EF8" w:rsidRPr="00762D94" w:rsidRDefault="00533EF8" w:rsidP="00462E5E">
            <w:pPr>
              <w:rPr>
                <w:ins w:id="14762" w:author="pjanssen" w:date="2016-04-22T14:17:00Z"/>
                <w:lang w:val="en-GB"/>
                <w:rPrChange w:id="14763" w:author="pjanssen" w:date="2016-04-22T14:23:00Z">
                  <w:rPr>
                    <w:ins w:id="14764" w:author="pjanssen" w:date="2016-04-22T14:17:00Z"/>
                  </w:rPr>
                </w:rPrChange>
              </w:rPr>
            </w:pPr>
          </w:p>
        </w:tc>
      </w:tr>
      <w:tr w:rsidR="00533EF8" w:rsidRPr="00762D94" w:rsidTr="00462E5E">
        <w:trPr>
          <w:tblCellSpacing w:w="0" w:type="dxa"/>
          <w:ins w:id="147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766" w:author="pjanssen" w:date="2016-04-22T14:17:00Z"/>
              </w:rPr>
            </w:pPr>
            <w:ins w:id="14767" w:author="pjanssen" w:date="2016-04-22T14:17:00Z">
              <w:r w:rsidRPr="00F73526">
                <w:rPr>
                  <w:b/>
                  <w:bCs/>
                </w:rPr>
                <w:t>Waarde: pumpStation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768" w:author="pjanssen" w:date="2016-04-22T14:17:00Z"/>
              </w:trPr>
              <w:tc>
                <w:tcPr>
                  <w:tcW w:w="360" w:type="dxa"/>
                  <w:hideMark/>
                </w:tcPr>
                <w:p w:rsidR="00533EF8" w:rsidRPr="00F73526" w:rsidRDefault="00533EF8" w:rsidP="00462E5E">
                  <w:pPr>
                    <w:rPr>
                      <w:ins w:id="14769" w:author="pjanssen" w:date="2016-04-22T14:17:00Z"/>
                    </w:rPr>
                  </w:pPr>
                  <w:ins w:id="14770" w:author="pjanssen" w:date="2016-04-22T14:17:00Z">
                    <w:r w:rsidRPr="00F73526">
                      <w:t> </w:t>
                    </w:r>
                  </w:ins>
                </w:p>
              </w:tc>
              <w:tc>
                <w:tcPr>
                  <w:tcW w:w="1500" w:type="dxa"/>
                  <w:hideMark/>
                </w:tcPr>
                <w:p w:rsidR="00533EF8" w:rsidRPr="00F73526" w:rsidRDefault="00533EF8" w:rsidP="00462E5E">
                  <w:pPr>
                    <w:rPr>
                      <w:ins w:id="14771" w:author="pjanssen" w:date="2016-04-22T14:17:00Z"/>
                    </w:rPr>
                  </w:pPr>
                  <w:ins w:id="14772" w:author="pjanssen" w:date="2016-04-22T14:17:00Z">
                    <w:r w:rsidRPr="00F73526">
                      <w:t>Definitie:</w:t>
                    </w:r>
                  </w:ins>
                </w:p>
              </w:tc>
              <w:tc>
                <w:tcPr>
                  <w:tcW w:w="0" w:type="auto"/>
                  <w:hideMark/>
                </w:tcPr>
                <w:p w:rsidR="00533EF8" w:rsidRPr="00F73526" w:rsidRDefault="00533EF8" w:rsidP="00462E5E">
                  <w:pPr>
                    <w:rPr>
                      <w:ins w:id="14773" w:author="pjanssen" w:date="2016-04-22T14:17:00Z"/>
                    </w:rPr>
                  </w:pPr>
                  <w:ins w:id="14774" w:author="pjanssen" w:date="2016-04-22T14:17:00Z">
                    <w:r w:rsidRPr="00F73526">
                      <w:t xml:space="preserve">Pump station. </w:t>
                    </w:r>
                  </w:ins>
                </w:p>
              </w:tc>
            </w:tr>
            <w:tr w:rsidR="00533EF8" w:rsidRPr="00762D94" w:rsidTr="00462E5E">
              <w:trPr>
                <w:tblHeader/>
                <w:tblCellSpacing w:w="0" w:type="dxa"/>
                <w:ins w:id="14775" w:author="pjanssen" w:date="2016-04-22T14:17:00Z"/>
              </w:trPr>
              <w:tc>
                <w:tcPr>
                  <w:tcW w:w="360" w:type="dxa"/>
                  <w:hideMark/>
                </w:tcPr>
                <w:p w:rsidR="00533EF8" w:rsidRPr="00F73526" w:rsidRDefault="00533EF8" w:rsidP="00462E5E">
                  <w:pPr>
                    <w:rPr>
                      <w:ins w:id="14776" w:author="pjanssen" w:date="2016-04-22T14:17:00Z"/>
                    </w:rPr>
                  </w:pPr>
                  <w:ins w:id="14777" w:author="pjanssen" w:date="2016-04-22T14:17:00Z">
                    <w:r w:rsidRPr="00F73526">
                      <w:t> </w:t>
                    </w:r>
                  </w:ins>
                </w:p>
              </w:tc>
              <w:tc>
                <w:tcPr>
                  <w:tcW w:w="1500" w:type="dxa"/>
                  <w:hideMark/>
                </w:tcPr>
                <w:p w:rsidR="00533EF8" w:rsidRPr="00F73526" w:rsidRDefault="00533EF8" w:rsidP="00462E5E">
                  <w:pPr>
                    <w:rPr>
                      <w:ins w:id="14778" w:author="pjanssen" w:date="2016-04-22T14:17:00Z"/>
                    </w:rPr>
                  </w:pPr>
                  <w:ins w:id="14779" w:author="pjanssen" w:date="2016-04-22T14:17:00Z">
                    <w:r w:rsidRPr="00F73526">
                      <w:t>Omschrijving:</w:t>
                    </w:r>
                  </w:ins>
                </w:p>
              </w:tc>
              <w:tc>
                <w:tcPr>
                  <w:tcW w:w="0" w:type="auto"/>
                  <w:hideMark/>
                </w:tcPr>
                <w:p w:rsidR="00533EF8" w:rsidRPr="00762D94" w:rsidRDefault="00533EF8" w:rsidP="00462E5E">
                  <w:pPr>
                    <w:rPr>
                      <w:ins w:id="14780" w:author="pjanssen" w:date="2016-04-22T14:17:00Z"/>
                      <w:lang w:val="en-GB"/>
                      <w:rPrChange w:id="14781" w:author="pjanssen" w:date="2016-04-22T14:23:00Z">
                        <w:rPr>
                          <w:ins w:id="14782" w:author="pjanssen" w:date="2016-04-22T14:17:00Z"/>
                        </w:rPr>
                      </w:rPrChange>
                    </w:rPr>
                  </w:pPr>
                  <w:ins w:id="14783" w:author="pjanssen" w:date="2016-04-22T14:17:00Z">
                    <w:r w:rsidRPr="00762D94">
                      <w:rPr>
                        <w:lang w:val="en-GB"/>
                        <w:rPrChange w:id="14784" w:author="pjanssen" w:date="2016-04-22T14:23:00Z">
                          <w:rPr/>
                        </w:rPrChange>
                      </w:rPr>
                      <w:t xml:space="preserve">A </w:t>
                    </w:r>
                    <w:r w:rsidRPr="00762D94">
                      <w:rPr>
                        <w:i/>
                        <w:iCs/>
                        <w:lang w:val="en-GB"/>
                        <w:rPrChange w:id="14785" w:author="pjanssen" w:date="2016-04-22T14:23:00Z">
                          <w:rPr>
                            <w:i/>
                            <w:iCs/>
                          </w:rPr>
                        </w:rPrChange>
                      </w:rPr>
                      <w:t xml:space="preserve">pump station </w:t>
                    </w:r>
                    <w:r w:rsidRPr="00762D94">
                      <w:rPr>
                        <w:lang w:val="en-GB"/>
                        <w:rPrChange w:id="14786" w:author="pjanssen" w:date="2016-04-22T14:23:00Z">
                          <w:rPr/>
                        </w:rPrChange>
                      </w:rPr>
                      <w:t>is a facility for pumping water on the network to transport to another part of the network (lift pump).</w:t>
                    </w:r>
                  </w:ins>
                </w:p>
              </w:tc>
            </w:tr>
          </w:tbl>
          <w:p w:rsidR="00533EF8" w:rsidRPr="00762D94" w:rsidRDefault="00533EF8" w:rsidP="00462E5E">
            <w:pPr>
              <w:rPr>
                <w:ins w:id="14787" w:author="pjanssen" w:date="2016-04-22T14:17:00Z"/>
                <w:lang w:val="en-GB"/>
                <w:rPrChange w:id="14788" w:author="pjanssen" w:date="2016-04-22T14:23:00Z">
                  <w:rPr>
                    <w:ins w:id="14789" w:author="pjanssen" w:date="2016-04-22T14:17:00Z"/>
                  </w:rPr>
                </w:rPrChange>
              </w:rPr>
            </w:pPr>
          </w:p>
        </w:tc>
      </w:tr>
      <w:tr w:rsidR="00533EF8" w:rsidRPr="00762D94" w:rsidTr="00462E5E">
        <w:trPr>
          <w:tblCellSpacing w:w="0" w:type="dxa"/>
          <w:ins w:id="147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791" w:author="pjanssen" w:date="2016-04-22T14:17:00Z"/>
              </w:rPr>
            </w:pPr>
            <w:ins w:id="14792" w:author="pjanssen" w:date="2016-04-22T14:17:00Z">
              <w:r w:rsidRPr="00F73526">
                <w:rPr>
                  <w:b/>
                  <w:bCs/>
                </w:rPr>
                <w:t>Waarde: samplingStation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793" w:author="pjanssen" w:date="2016-04-22T14:17:00Z"/>
              </w:trPr>
              <w:tc>
                <w:tcPr>
                  <w:tcW w:w="360" w:type="dxa"/>
                  <w:hideMark/>
                </w:tcPr>
                <w:p w:rsidR="00533EF8" w:rsidRPr="00F73526" w:rsidRDefault="00533EF8" w:rsidP="00462E5E">
                  <w:pPr>
                    <w:rPr>
                      <w:ins w:id="14794" w:author="pjanssen" w:date="2016-04-22T14:17:00Z"/>
                    </w:rPr>
                  </w:pPr>
                  <w:ins w:id="14795" w:author="pjanssen" w:date="2016-04-22T14:17:00Z">
                    <w:r w:rsidRPr="00F73526">
                      <w:t> </w:t>
                    </w:r>
                  </w:ins>
                </w:p>
              </w:tc>
              <w:tc>
                <w:tcPr>
                  <w:tcW w:w="1500" w:type="dxa"/>
                  <w:hideMark/>
                </w:tcPr>
                <w:p w:rsidR="00533EF8" w:rsidRPr="00F73526" w:rsidRDefault="00533EF8" w:rsidP="00462E5E">
                  <w:pPr>
                    <w:rPr>
                      <w:ins w:id="14796" w:author="pjanssen" w:date="2016-04-22T14:17:00Z"/>
                    </w:rPr>
                  </w:pPr>
                  <w:ins w:id="14797" w:author="pjanssen" w:date="2016-04-22T14:17:00Z">
                    <w:r w:rsidRPr="00F73526">
                      <w:t>Definitie:</w:t>
                    </w:r>
                  </w:ins>
                </w:p>
              </w:tc>
              <w:tc>
                <w:tcPr>
                  <w:tcW w:w="0" w:type="auto"/>
                  <w:hideMark/>
                </w:tcPr>
                <w:p w:rsidR="00533EF8" w:rsidRPr="00F73526" w:rsidRDefault="00533EF8" w:rsidP="00462E5E">
                  <w:pPr>
                    <w:rPr>
                      <w:ins w:id="14798" w:author="pjanssen" w:date="2016-04-22T14:17:00Z"/>
                    </w:rPr>
                  </w:pPr>
                  <w:ins w:id="14799" w:author="pjanssen" w:date="2016-04-22T14:17:00Z">
                    <w:r w:rsidRPr="00F73526">
                      <w:t xml:space="preserve">Sampling station. </w:t>
                    </w:r>
                  </w:ins>
                </w:p>
              </w:tc>
            </w:tr>
            <w:tr w:rsidR="00533EF8" w:rsidRPr="00762D94" w:rsidTr="00462E5E">
              <w:trPr>
                <w:tblHeader/>
                <w:tblCellSpacing w:w="0" w:type="dxa"/>
                <w:ins w:id="14800" w:author="pjanssen" w:date="2016-04-22T14:17:00Z"/>
              </w:trPr>
              <w:tc>
                <w:tcPr>
                  <w:tcW w:w="360" w:type="dxa"/>
                  <w:hideMark/>
                </w:tcPr>
                <w:p w:rsidR="00533EF8" w:rsidRPr="00F73526" w:rsidRDefault="00533EF8" w:rsidP="00462E5E">
                  <w:pPr>
                    <w:rPr>
                      <w:ins w:id="14801" w:author="pjanssen" w:date="2016-04-22T14:17:00Z"/>
                    </w:rPr>
                  </w:pPr>
                  <w:ins w:id="14802" w:author="pjanssen" w:date="2016-04-22T14:17:00Z">
                    <w:r w:rsidRPr="00F73526">
                      <w:t> </w:t>
                    </w:r>
                  </w:ins>
                </w:p>
              </w:tc>
              <w:tc>
                <w:tcPr>
                  <w:tcW w:w="1500" w:type="dxa"/>
                  <w:hideMark/>
                </w:tcPr>
                <w:p w:rsidR="00533EF8" w:rsidRPr="00F73526" w:rsidRDefault="00533EF8" w:rsidP="00462E5E">
                  <w:pPr>
                    <w:rPr>
                      <w:ins w:id="14803" w:author="pjanssen" w:date="2016-04-22T14:17:00Z"/>
                    </w:rPr>
                  </w:pPr>
                  <w:ins w:id="14804" w:author="pjanssen" w:date="2016-04-22T14:17:00Z">
                    <w:r w:rsidRPr="00F73526">
                      <w:t>Omschrijving:</w:t>
                    </w:r>
                  </w:ins>
                </w:p>
              </w:tc>
              <w:tc>
                <w:tcPr>
                  <w:tcW w:w="0" w:type="auto"/>
                  <w:hideMark/>
                </w:tcPr>
                <w:p w:rsidR="00533EF8" w:rsidRPr="00762D94" w:rsidRDefault="00533EF8" w:rsidP="00462E5E">
                  <w:pPr>
                    <w:rPr>
                      <w:ins w:id="14805" w:author="pjanssen" w:date="2016-04-22T14:17:00Z"/>
                      <w:lang w:val="en-GB"/>
                      <w:rPrChange w:id="14806" w:author="pjanssen" w:date="2016-04-22T14:23:00Z">
                        <w:rPr>
                          <w:ins w:id="14807" w:author="pjanssen" w:date="2016-04-22T14:17:00Z"/>
                        </w:rPr>
                      </w:rPrChange>
                    </w:rPr>
                  </w:pPr>
                  <w:ins w:id="14808" w:author="pjanssen" w:date="2016-04-22T14:17:00Z">
                    <w:r w:rsidRPr="00762D94">
                      <w:rPr>
                        <w:lang w:val="en-GB"/>
                        <w:rPrChange w:id="14809" w:author="pjanssen" w:date="2016-04-22T14:23:00Z">
                          <w:rPr/>
                        </w:rPrChange>
                      </w:rPr>
                      <w:t xml:space="preserve">A </w:t>
                    </w:r>
                    <w:r w:rsidRPr="00762D94">
                      <w:rPr>
                        <w:i/>
                        <w:iCs/>
                        <w:lang w:val="en-GB"/>
                        <w:rPrChange w:id="14810" w:author="pjanssen" w:date="2016-04-22T14:23:00Z">
                          <w:rPr>
                            <w:i/>
                            <w:iCs/>
                          </w:rPr>
                        </w:rPrChange>
                      </w:rPr>
                      <w:t xml:space="preserve">sampling station </w:t>
                    </w:r>
                    <w:r w:rsidRPr="00762D94">
                      <w:rPr>
                        <w:lang w:val="en-GB"/>
                        <w:rPrChange w:id="14811" w:author="pjanssen" w:date="2016-04-22T14:23:00Z">
                          <w:rPr/>
                        </w:rPrChange>
                      </w:rPr>
                      <w:t>is a facility that is used for collecting water samples. Sampling stations may be dedicated sampling devices, or they may be other devices of the system where a sample may be obtained.</w:t>
                    </w:r>
                  </w:ins>
                </w:p>
              </w:tc>
            </w:tr>
          </w:tbl>
          <w:p w:rsidR="00533EF8" w:rsidRPr="00762D94" w:rsidRDefault="00533EF8" w:rsidP="00462E5E">
            <w:pPr>
              <w:rPr>
                <w:ins w:id="14812" w:author="pjanssen" w:date="2016-04-22T14:17:00Z"/>
                <w:lang w:val="en-GB"/>
                <w:rPrChange w:id="14813" w:author="pjanssen" w:date="2016-04-22T14:23:00Z">
                  <w:rPr>
                    <w:ins w:id="14814" w:author="pjanssen" w:date="2016-04-22T14:17:00Z"/>
                  </w:rPr>
                </w:rPrChange>
              </w:rPr>
            </w:pPr>
          </w:p>
        </w:tc>
      </w:tr>
      <w:tr w:rsidR="00533EF8" w:rsidRPr="00762D94" w:rsidTr="00462E5E">
        <w:trPr>
          <w:tblCellSpacing w:w="0" w:type="dxa"/>
          <w:ins w:id="1481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816" w:author="pjanssen" w:date="2016-04-22T14:17:00Z"/>
              </w:rPr>
            </w:pPr>
            <w:ins w:id="14817" w:author="pjanssen" w:date="2016-04-22T14:17:00Z">
              <w:r w:rsidRPr="00F73526">
                <w:rPr>
                  <w:b/>
                  <w:bCs/>
                </w:rPr>
                <w:t>Waarde: scadaSensor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818" w:author="pjanssen" w:date="2016-04-22T14:17:00Z"/>
              </w:trPr>
              <w:tc>
                <w:tcPr>
                  <w:tcW w:w="360" w:type="dxa"/>
                  <w:hideMark/>
                </w:tcPr>
                <w:p w:rsidR="00533EF8" w:rsidRPr="00F73526" w:rsidRDefault="00533EF8" w:rsidP="00462E5E">
                  <w:pPr>
                    <w:rPr>
                      <w:ins w:id="14819" w:author="pjanssen" w:date="2016-04-22T14:17:00Z"/>
                    </w:rPr>
                  </w:pPr>
                  <w:ins w:id="14820" w:author="pjanssen" w:date="2016-04-22T14:17:00Z">
                    <w:r w:rsidRPr="00F73526">
                      <w:t> </w:t>
                    </w:r>
                  </w:ins>
                </w:p>
              </w:tc>
              <w:tc>
                <w:tcPr>
                  <w:tcW w:w="1500" w:type="dxa"/>
                  <w:hideMark/>
                </w:tcPr>
                <w:p w:rsidR="00533EF8" w:rsidRPr="00F73526" w:rsidRDefault="00533EF8" w:rsidP="00462E5E">
                  <w:pPr>
                    <w:rPr>
                      <w:ins w:id="14821" w:author="pjanssen" w:date="2016-04-22T14:17:00Z"/>
                    </w:rPr>
                  </w:pPr>
                  <w:ins w:id="14822" w:author="pjanssen" w:date="2016-04-22T14:17:00Z">
                    <w:r w:rsidRPr="00F73526">
                      <w:t>Definitie:</w:t>
                    </w:r>
                  </w:ins>
                </w:p>
              </w:tc>
              <w:tc>
                <w:tcPr>
                  <w:tcW w:w="0" w:type="auto"/>
                  <w:hideMark/>
                </w:tcPr>
                <w:p w:rsidR="00533EF8" w:rsidRPr="00F73526" w:rsidRDefault="00533EF8" w:rsidP="00462E5E">
                  <w:pPr>
                    <w:rPr>
                      <w:ins w:id="14823" w:author="pjanssen" w:date="2016-04-22T14:17:00Z"/>
                    </w:rPr>
                  </w:pPr>
                  <w:ins w:id="14824" w:author="pjanssen" w:date="2016-04-22T14:17:00Z">
                    <w:r w:rsidRPr="00F73526">
                      <w:t xml:space="preserve">SCADA sensor. </w:t>
                    </w:r>
                  </w:ins>
                </w:p>
              </w:tc>
            </w:tr>
            <w:tr w:rsidR="00533EF8" w:rsidRPr="00762D94" w:rsidTr="00462E5E">
              <w:trPr>
                <w:tblHeader/>
                <w:tblCellSpacing w:w="0" w:type="dxa"/>
                <w:ins w:id="14825" w:author="pjanssen" w:date="2016-04-22T14:17:00Z"/>
              </w:trPr>
              <w:tc>
                <w:tcPr>
                  <w:tcW w:w="360" w:type="dxa"/>
                  <w:hideMark/>
                </w:tcPr>
                <w:p w:rsidR="00533EF8" w:rsidRPr="00F73526" w:rsidRDefault="00533EF8" w:rsidP="00462E5E">
                  <w:pPr>
                    <w:rPr>
                      <w:ins w:id="14826" w:author="pjanssen" w:date="2016-04-22T14:17:00Z"/>
                    </w:rPr>
                  </w:pPr>
                  <w:ins w:id="14827" w:author="pjanssen" w:date="2016-04-22T14:17:00Z">
                    <w:r w:rsidRPr="00F73526">
                      <w:t> </w:t>
                    </w:r>
                  </w:ins>
                </w:p>
              </w:tc>
              <w:tc>
                <w:tcPr>
                  <w:tcW w:w="1500" w:type="dxa"/>
                  <w:hideMark/>
                </w:tcPr>
                <w:p w:rsidR="00533EF8" w:rsidRPr="00F73526" w:rsidRDefault="00533EF8" w:rsidP="00462E5E">
                  <w:pPr>
                    <w:rPr>
                      <w:ins w:id="14828" w:author="pjanssen" w:date="2016-04-22T14:17:00Z"/>
                    </w:rPr>
                  </w:pPr>
                  <w:ins w:id="14829" w:author="pjanssen" w:date="2016-04-22T14:17:00Z">
                    <w:r w:rsidRPr="00F73526">
                      <w:t>Omschrijving:</w:t>
                    </w:r>
                  </w:ins>
                </w:p>
              </w:tc>
              <w:tc>
                <w:tcPr>
                  <w:tcW w:w="0" w:type="auto"/>
                  <w:hideMark/>
                </w:tcPr>
                <w:p w:rsidR="00533EF8" w:rsidRPr="00762D94" w:rsidRDefault="00533EF8" w:rsidP="00462E5E">
                  <w:pPr>
                    <w:rPr>
                      <w:ins w:id="14830" w:author="pjanssen" w:date="2016-04-22T14:17:00Z"/>
                      <w:lang w:val="en-GB"/>
                      <w:rPrChange w:id="14831" w:author="pjanssen" w:date="2016-04-22T14:23:00Z">
                        <w:rPr>
                          <w:ins w:id="14832" w:author="pjanssen" w:date="2016-04-22T14:17:00Z"/>
                        </w:rPr>
                      </w:rPrChange>
                    </w:rPr>
                  </w:pPr>
                  <w:ins w:id="14833" w:author="pjanssen" w:date="2016-04-22T14:17:00Z">
                    <w:r w:rsidRPr="00762D94">
                      <w:rPr>
                        <w:lang w:val="en-GB"/>
                        <w:rPrChange w:id="14834" w:author="pjanssen" w:date="2016-04-22T14:23:00Z">
                          <w:rPr/>
                        </w:rPrChange>
                      </w:rPr>
                      <w:t xml:space="preserve">The </w:t>
                    </w:r>
                    <w:r w:rsidRPr="00762D94">
                      <w:rPr>
                        <w:i/>
                        <w:iCs/>
                        <w:lang w:val="en-GB"/>
                        <w:rPrChange w:id="14835" w:author="pjanssen" w:date="2016-04-22T14:23:00Z">
                          <w:rPr>
                            <w:i/>
                            <w:iCs/>
                          </w:rPr>
                        </w:rPrChange>
                      </w:rPr>
                      <w:t xml:space="preserve">SCADA sensor </w:t>
                    </w:r>
                    <w:r w:rsidRPr="00762D94">
                      <w:rPr>
                        <w:lang w:val="en-GB"/>
                        <w:rPrChange w:id="14836" w:author="pjanssen" w:date="2016-04-22T14:23:00Z">
                          <w:rPr/>
                        </w:rPrChange>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ins>
                </w:p>
              </w:tc>
            </w:tr>
          </w:tbl>
          <w:p w:rsidR="00533EF8" w:rsidRPr="00762D94" w:rsidRDefault="00533EF8" w:rsidP="00462E5E">
            <w:pPr>
              <w:rPr>
                <w:ins w:id="14837" w:author="pjanssen" w:date="2016-04-22T14:17:00Z"/>
                <w:lang w:val="en-GB"/>
                <w:rPrChange w:id="14838" w:author="pjanssen" w:date="2016-04-22T14:23:00Z">
                  <w:rPr>
                    <w:ins w:id="14839" w:author="pjanssen" w:date="2016-04-22T14:17:00Z"/>
                  </w:rPr>
                </w:rPrChange>
              </w:rPr>
            </w:pPr>
          </w:p>
        </w:tc>
      </w:tr>
      <w:tr w:rsidR="00533EF8" w:rsidRPr="00762D94" w:rsidTr="00462E5E">
        <w:trPr>
          <w:tblCellSpacing w:w="0" w:type="dxa"/>
          <w:ins w:id="148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841" w:author="pjanssen" w:date="2016-04-22T14:17:00Z"/>
              </w:rPr>
            </w:pPr>
            <w:ins w:id="14842" w:author="pjanssen" w:date="2016-04-22T14:17:00Z">
              <w:r w:rsidRPr="00F73526">
                <w:rPr>
                  <w:b/>
                  <w:bCs/>
                </w:rPr>
                <w:t>Waarde: storageBasin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843" w:author="pjanssen" w:date="2016-04-22T14:17:00Z"/>
              </w:trPr>
              <w:tc>
                <w:tcPr>
                  <w:tcW w:w="360" w:type="dxa"/>
                  <w:hideMark/>
                </w:tcPr>
                <w:p w:rsidR="00533EF8" w:rsidRPr="00F73526" w:rsidRDefault="00533EF8" w:rsidP="00462E5E">
                  <w:pPr>
                    <w:rPr>
                      <w:ins w:id="14844" w:author="pjanssen" w:date="2016-04-22T14:17:00Z"/>
                    </w:rPr>
                  </w:pPr>
                  <w:ins w:id="14845" w:author="pjanssen" w:date="2016-04-22T14:17:00Z">
                    <w:r w:rsidRPr="00F73526">
                      <w:t> </w:t>
                    </w:r>
                  </w:ins>
                </w:p>
              </w:tc>
              <w:tc>
                <w:tcPr>
                  <w:tcW w:w="1500" w:type="dxa"/>
                  <w:hideMark/>
                </w:tcPr>
                <w:p w:rsidR="00533EF8" w:rsidRPr="00F73526" w:rsidRDefault="00533EF8" w:rsidP="00462E5E">
                  <w:pPr>
                    <w:rPr>
                      <w:ins w:id="14846" w:author="pjanssen" w:date="2016-04-22T14:17:00Z"/>
                    </w:rPr>
                  </w:pPr>
                  <w:ins w:id="14847" w:author="pjanssen" w:date="2016-04-22T14:17:00Z">
                    <w:r w:rsidRPr="00F73526">
                      <w:t>Definitie:</w:t>
                    </w:r>
                  </w:ins>
                </w:p>
              </w:tc>
              <w:tc>
                <w:tcPr>
                  <w:tcW w:w="0" w:type="auto"/>
                  <w:hideMark/>
                </w:tcPr>
                <w:p w:rsidR="00533EF8" w:rsidRPr="00F73526" w:rsidRDefault="00533EF8" w:rsidP="00462E5E">
                  <w:pPr>
                    <w:rPr>
                      <w:ins w:id="14848" w:author="pjanssen" w:date="2016-04-22T14:17:00Z"/>
                    </w:rPr>
                  </w:pPr>
                  <w:ins w:id="14849" w:author="pjanssen" w:date="2016-04-22T14:17:00Z">
                    <w:r w:rsidRPr="00F73526">
                      <w:t xml:space="preserve">Storage basin. </w:t>
                    </w:r>
                  </w:ins>
                </w:p>
              </w:tc>
            </w:tr>
            <w:tr w:rsidR="00533EF8" w:rsidRPr="00762D94" w:rsidTr="00462E5E">
              <w:trPr>
                <w:tblHeader/>
                <w:tblCellSpacing w:w="0" w:type="dxa"/>
                <w:ins w:id="14850" w:author="pjanssen" w:date="2016-04-22T14:17:00Z"/>
              </w:trPr>
              <w:tc>
                <w:tcPr>
                  <w:tcW w:w="360" w:type="dxa"/>
                  <w:hideMark/>
                </w:tcPr>
                <w:p w:rsidR="00533EF8" w:rsidRPr="00F73526" w:rsidRDefault="00533EF8" w:rsidP="00462E5E">
                  <w:pPr>
                    <w:rPr>
                      <w:ins w:id="14851" w:author="pjanssen" w:date="2016-04-22T14:17:00Z"/>
                    </w:rPr>
                  </w:pPr>
                  <w:ins w:id="14852" w:author="pjanssen" w:date="2016-04-22T14:17:00Z">
                    <w:r w:rsidRPr="00F73526">
                      <w:t> </w:t>
                    </w:r>
                  </w:ins>
                </w:p>
              </w:tc>
              <w:tc>
                <w:tcPr>
                  <w:tcW w:w="1500" w:type="dxa"/>
                  <w:hideMark/>
                </w:tcPr>
                <w:p w:rsidR="00533EF8" w:rsidRPr="00F73526" w:rsidRDefault="00533EF8" w:rsidP="00462E5E">
                  <w:pPr>
                    <w:rPr>
                      <w:ins w:id="14853" w:author="pjanssen" w:date="2016-04-22T14:17:00Z"/>
                    </w:rPr>
                  </w:pPr>
                  <w:ins w:id="14854" w:author="pjanssen" w:date="2016-04-22T14:17:00Z">
                    <w:r w:rsidRPr="00F73526">
                      <w:t>Omschrijving:</w:t>
                    </w:r>
                  </w:ins>
                </w:p>
              </w:tc>
              <w:tc>
                <w:tcPr>
                  <w:tcW w:w="0" w:type="auto"/>
                  <w:hideMark/>
                </w:tcPr>
                <w:p w:rsidR="00533EF8" w:rsidRPr="00762D94" w:rsidRDefault="00533EF8" w:rsidP="00462E5E">
                  <w:pPr>
                    <w:rPr>
                      <w:ins w:id="14855" w:author="pjanssen" w:date="2016-04-22T14:17:00Z"/>
                      <w:lang w:val="en-GB"/>
                      <w:rPrChange w:id="14856" w:author="pjanssen" w:date="2016-04-22T14:23:00Z">
                        <w:rPr>
                          <w:ins w:id="14857" w:author="pjanssen" w:date="2016-04-22T14:17:00Z"/>
                        </w:rPr>
                      </w:rPrChange>
                    </w:rPr>
                  </w:pPr>
                  <w:ins w:id="14858" w:author="pjanssen" w:date="2016-04-22T14:17:00Z">
                    <w:r w:rsidRPr="00762D94">
                      <w:rPr>
                        <w:lang w:val="en-GB"/>
                        <w:rPrChange w:id="14859" w:author="pjanssen" w:date="2016-04-22T14:23:00Z">
                          <w:rPr/>
                        </w:rPrChange>
                      </w:rPr>
                      <w:t xml:space="preserve">A </w:t>
                    </w:r>
                    <w:r w:rsidRPr="00762D94">
                      <w:rPr>
                        <w:i/>
                        <w:iCs/>
                        <w:lang w:val="en-GB"/>
                        <w:rPrChange w:id="14860" w:author="pjanssen" w:date="2016-04-22T14:23:00Z">
                          <w:rPr>
                            <w:i/>
                            <w:iCs/>
                          </w:rPr>
                        </w:rPrChange>
                      </w:rPr>
                      <w:t>storage basin</w:t>
                    </w:r>
                    <w:r w:rsidRPr="00762D94">
                      <w:rPr>
                        <w:lang w:val="en-GB"/>
                        <w:rPrChange w:id="14861" w:author="pjanssen" w:date="2016-04-22T14:23:00Z">
                          <w:rPr/>
                        </w:rPrChange>
                      </w:rPr>
                      <w:t xml:space="preserve"> represents artificially enclosed area of a river or harbor designed so that the water level remains unaffected by tidal changes.</w:t>
                    </w:r>
                  </w:ins>
                </w:p>
              </w:tc>
            </w:tr>
          </w:tbl>
          <w:p w:rsidR="00533EF8" w:rsidRPr="00762D94" w:rsidRDefault="00533EF8" w:rsidP="00462E5E">
            <w:pPr>
              <w:rPr>
                <w:ins w:id="14862" w:author="pjanssen" w:date="2016-04-22T14:17:00Z"/>
                <w:lang w:val="en-GB"/>
                <w:rPrChange w:id="14863" w:author="pjanssen" w:date="2016-04-22T14:23:00Z">
                  <w:rPr>
                    <w:ins w:id="14864" w:author="pjanssen" w:date="2016-04-22T14:17:00Z"/>
                  </w:rPr>
                </w:rPrChange>
              </w:rPr>
            </w:pPr>
          </w:p>
        </w:tc>
      </w:tr>
      <w:tr w:rsidR="00533EF8" w:rsidRPr="00F73526" w:rsidTr="00462E5E">
        <w:trPr>
          <w:tblCellSpacing w:w="0" w:type="dxa"/>
          <w:ins w:id="148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866" w:author="pjanssen" w:date="2016-04-22T14:17:00Z"/>
              </w:rPr>
            </w:pPr>
            <w:ins w:id="14867" w:author="pjanssen" w:date="2016-04-22T14:17:00Z">
              <w:r w:rsidRPr="00F73526">
                <w:rPr>
                  <w:b/>
                  <w:bCs/>
                </w:rPr>
                <w:t>Waarde: storageFacility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868" w:author="pjanssen" w:date="2016-04-22T14:17:00Z"/>
              </w:trPr>
              <w:tc>
                <w:tcPr>
                  <w:tcW w:w="360" w:type="dxa"/>
                  <w:hideMark/>
                </w:tcPr>
                <w:p w:rsidR="00533EF8" w:rsidRPr="00F73526" w:rsidRDefault="00533EF8" w:rsidP="00462E5E">
                  <w:pPr>
                    <w:rPr>
                      <w:ins w:id="14869" w:author="pjanssen" w:date="2016-04-22T14:17:00Z"/>
                    </w:rPr>
                  </w:pPr>
                  <w:ins w:id="14870" w:author="pjanssen" w:date="2016-04-22T14:17:00Z">
                    <w:r w:rsidRPr="00F73526">
                      <w:t> </w:t>
                    </w:r>
                  </w:ins>
                </w:p>
              </w:tc>
              <w:tc>
                <w:tcPr>
                  <w:tcW w:w="1500" w:type="dxa"/>
                  <w:hideMark/>
                </w:tcPr>
                <w:p w:rsidR="00533EF8" w:rsidRPr="00F73526" w:rsidRDefault="00533EF8" w:rsidP="00462E5E">
                  <w:pPr>
                    <w:rPr>
                      <w:ins w:id="14871" w:author="pjanssen" w:date="2016-04-22T14:17:00Z"/>
                    </w:rPr>
                  </w:pPr>
                  <w:ins w:id="14872" w:author="pjanssen" w:date="2016-04-22T14:17:00Z">
                    <w:r w:rsidRPr="00F73526">
                      <w:t>Definitie:</w:t>
                    </w:r>
                  </w:ins>
                </w:p>
              </w:tc>
              <w:tc>
                <w:tcPr>
                  <w:tcW w:w="0" w:type="auto"/>
                  <w:hideMark/>
                </w:tcPr>
                <w:p w:rsidR="00533EF8" w:rsidRPr="00F73526" w:rsidRDefault="00533EF8" w:rsidP="00462E5E">
                  <w:pPr>
                    <w:rPr>
                      <w:ins w:id="14873" w:author="pjanssen" w:date="2016-04-22T14:17:00Z"/>
                    </w:rPr>
                  </w:pPr>
                  <w:ins w:id="14874" w:author="pjanssen" w:date="2016-04-22T14:17:00Z">
                    <w:r w:rsidRPr="00F73526">
                      <w:t xml:space="preserve">Enclosed storage facility. </w:t>
                    </w:r>
                  </w:ins>
                </w:p>
              </w:tc>
            </w:tr>
          </w:tbl>
          <w:p w:rsidR="00533EF8" w:rsidRPr="00F73526" w:rsidRDefault="00533EF8" w:rsidP="00462E5E">
            <w:pPr>
              <w:rPr>
                <w:ins w:id="14875" w:author="pjanssen" w:date="2016-04-22T14:17:00Z"/>
              </w:rPr>
            </w:pPr>
          </w:p>
        </w:tc>
      </w:tr>
      <w:tr w:rsidR="00533EF8" w:rsidRPr="00762D94" w:rsidTr="00462E5E">
        <w:trPr>
          <w:tblCellSpacing w:w="0" w:type="dxa"/>
          <w:ins w:id="1487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877" w:author="pjanssen" w:date="2016-04-22T14:17:00Z"/>
              </w:rPr>
            </w:pPr>
            <w:ins w:id="14878" w:author="pjanssen" w:date="2016-04-22T14:17:00Z">
              <w:r w:rsidRPr="00F73526">
                <w:rPr>
                  <w:b/>
                  <w:bCs/>
                </w:rPr>
                <w:t>Waarde: surgeReliefTank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879" w:author="pjanssen" w:date="2016-04-22T14:17:00Z"/>
              </w:trPr>
              <w:tc>
                <w:tcPr>
                  <w:tcW w:w="360" w:type="dxa"/>
                  <w:hideMark/>
                </w:tcPr>
                <w:p w:rsidR="00533EF8" w:rsidRPr="00F73526" w:rsidRDefault="00533EF8" w:rsidP="00462E5E">
                  <w:pPr>
                    <w:rPr>
                      <w:ins w:id="14880" w:author="pjanssen" w:date="2016-04-22T14:17:00Z"/>
                    </w:rPr>
                  </w:pPr>
                  <w:ins w:id="14881" w:author="pjanssen" w:date="2016-04-22T14:17:00Z">
                    <w:r w:rsidRPr="00F73526">
                      <w:lastRenderedPageBreak/>
                      <w:t> </w:t>
                    </w:r>
                  </w:ins>
                </w:p>
              </w:tc>
              <w:tc>
                <w:tcPr>
                  <w:tcW w:w="1500" w:type="dxa"/>
                  <w:hideMark/>
                </w:tcPr>
                <w:p w:rsidR="00533EF8" w:rsidRPr="00F73526" w:rsidRDefault="00533EF8" w:rsidP="00462E5E">
                  <w:pPr>
                    <w:rPr>
                      <w:ins w:id="14882" w:author="pjanssen" w:date="2016-04-22T14:17:00Z"/>
                    </w:rPr>
                  </w:pPr>
                  <w:ins w:id="14883" w:author="pjanssen" w:date="2016-04-22T14:17:00Z">
                    <w:r w:rsidRPr="00F73526">
                      <w:t>Definitie:</w:t>
                    </w:r>
                  </w:ins>
                </w:p>
              </w:tc>
              <w:tc>
                <w:tcPr>
                  <w:tcW w:w="0" w:type="auto"/>
                  <w:hideMark/>
                </w:tcPr>
                <w:p w:rsidR="00533EF8" w:rsidRPr="00F73526" w:rsidRDefault="00533EF8" w:rsidP="00462E5E">
                  <w:pPr>
                    <w:rPr>
                      <w:ins w:id="14884" w:author="pjanssen" w:date="2016-04-22T14:17:00Z"/>
                    </w:rPr>
                  </w:pPr>
                  <w:ins w:id="14885" w:author="pjanssen" w:date="2016-04-22T14:17:00Z">
                    <w:r w:rsidRPr="00F73526">
                      <w:t xml:space="preserve">Surge relief tank. </w:t>
                    </w:r>
                  </w:ins>
                </w:p>
              </w:tc>
            </w:tr>
            <w:tr w:rsidR="00533EF8" w:rsidRPr="00762D94" w:rsidTr="00462E5E">
              <w:trPr>
                <w:tblHeader/>
                <w:tblCellSpacing w:w="0" w:type="dxa"/>
                <w:ins w:id="14886" w:author="pjanssen" w:date="2016-04-22T14:17:00Z"/>
              </w:trPr>
              <w:tc>
                <w:tcPr>
                  <w:tcW w:w="360" w:type="dxa"/>
                  <w:hideMark/>
                </w:tcPr>
                <w:p w:rsidR="00533EF8" w:rsidRPr="00F73526" w:rsidRDefault="00533EF8" w:rsidP="00462E5E">
                  <w:pPr>
                    <w:rPr>
                      <w:ins w:id="14887" w:author="pjanssen" w:date="2016-04-22T14:17:00Z"/>
                    </w:rPr>
                  </w:pPr>
                  <w:ins w:id="14888" w:author="pjanssen" w:date="2016-04-22T14:17:00Z">
                    <w:r w:rsidRPr="00F73526">
                      <w:t> </w:t>
                    </w:r>
                  </w:ins>
                </w:p>
              </w:tc>
              <w:tc>
                <w:tcPr>
                  <w:tcW w:w="1500" w:type="dxa"/>
                  <w:hideMark/>
                </w:tcPr>
                <w:p w:rsidR="00533EF8" w:rsidRPr="00F73526" w:rsidRDefault="00533EF8" w:rsidP="00462E5E">
                  <w:pPr>
                    <w:rPr>
                      <w:ins w:id="14889" w:author="pjanssen" w:date="2016-04-22T14:17:00Z"/>
                    </w:rPr>
                  </w:pPr>
                  <w:ins w:id="14890" w:author="pjanssen" w:date="2016-04-22T14:17:00Z">
                    <w:r w:rsidRPr="00F73526">
                      <w:t>Omschrijving:</w:t>
                    </w:r>
                  </w:ins>
                </w:p>
              </w:tc>
              <w:tc>
                <w:tcPr>
                  <w:tcW w:w="0" w:type="auto"/>
                  <w:hideMark/>
                </w:tcPr>
                <w:p w:rsidR="00533EF8" w:rsidRPr="00762D94" w:rsidRDefault="00533EF8" w:rsidP="00462E5E">
                  <w:pPr>
                    <w:rPr>
                      <w:ins w:id="14891" w:author="pjanssen" w:date="2016-04-22T14:17:00Z"/>
                      <w:lang w:val="en-GB"/>
                      <w:rPrChange w:id="14892" w:author="pjanssen" w:date="2016-04-22T14:23:00Z">
                        <w:rPr>
                          <w:ins w:id="14893" w:author="pjanssen" w:date="2016-04-22T14:17:00Z"/>
                        </w:rPr>
                      </w:rPrChange>
                    </w:rPr>
                  </w:pPr>
                  <w:ins w:id="14894" w:author="pjanssen" w:date="2016-04-22T14:17:00Z">
                    <w:r w:rsidRPr="00762D94">
                      <w:rPr>
                        <w:lang w:val="en-GB"/>
                        <w:rPrChange w:id="14895" w:author="pjanssen" w:date="2016-04-22T14:23:00Z">
                          <w:rPr/>
                        </w:rPrChange>
                      </w:rPr>
                      <w:t xml:space="preserve">A </w:t>
                    </w:r>
                    <w:r w:rsidRPr="00762D94">
                      <w:rPr>
                        <w:i/>
                        <w:iCs/>
                        <w:lang w:val="en-GB"/>
                        <w:rPrChange w:id="14896" w:author="pjanssen" w:date="2016-04-22T14:23:00Z">
                          <w:rPr>
                            <w:i/>
                            <w:iCs/>
                          </w:rPr>
                        </w:rPrChange>
                      </w:rPr>
                      <w:t xml:space="preserve">surge relief tank </w:t>
                    </w:r>
                    <w:r w:rsidRPr="00762D94">
                      <w:rPr>
                        <w:lang w:val="en-GB"/>
                        <w:rPrChange w:id="14897" w:author="pjanssen" w:date="2016-04-22T14:23:00Z">
                          <w:rPr/>
                        </w:rPrChange>
                      </w:rPr>
                      <w:t>is a piece of equipment used to absorb pressure increases in the water system. Surge relief tanks provide a buffer against throttling within the system by accepting water into a tank through a pressure valve.</w:t>
                    </w:r>
                  </w:ins>
                </w:p>
              </w:tc>
            </w:tr>
          </w:tbl>
          <w:p w:rsidR="00533EF8" w:rsidRPr="00762D94" w:rsidRDefault="00533EF8" w:rsidP="00462E5E">
            <w:pPr>
              <w:rPr>
                <w:ins w:id="14898" w:author="pjanssen" w:date="2016-04-22T14:17:00Z"/>
                <w:lang w:val="en-GB"/>
                <w:rPrChange w:id="14899" w:author="pjanssen" w:date="2016-04-22T14:23:00Z">
                  <w:rPr>
                    <w:ins w:id="14900" w:author="pjanssen" w:date="2016-04-22T14:17:00Z"/>
                  </w:rPr>
                </w:rPrChange>
              </w:rPr>
            </w:pPr>
          </w:p>
        </w:tc>
      </w:tr>
      <w:tr w:rsidR="00533EF8" w:rsidRPr="00F73526" w:rsidTr="00462E5E">
        <w:trPr>
          <w:tblCellSpacing w:w="0" w:type="dxa"/>
          <w:ins w:id="149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902" w:author="pjanssen" w:date="2016-04-22T14:17:00Z"/>
              </w:rPr>
            </w:pPr>
            <w:ins w:id="14903" w:author="pjanssen" w:date="2016-04-22T14:17:00Z">
              <w:r w:rsidRPr="00F73526">
                <w:rPr>
                  <w:b/>
                  <w:bCs/>
                </w:rPr>
                <w:lastRenderedPageBreak/>
                <w:t>Waarde: systemValve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904" w:author="pjanssen" w:date="2016-04-22T14:17:00Z"/>
              </w:trPr>
              <w:tc>
                <w:tcPr>
                  <w:tcW w:w="360" w:type="dxa"/>
                  <w:hideMark/>
                </w:tcPr>
                <w:p w:rsidR="00533EF8" w:rsidRPr="00F73526" w:rsidRDefault="00533EF8" w:rsidP="00462E5E">
                  <w:pPr>
                    <w:rPr>
                      <w:ins w:id="14905" w:author="pjanssen" w:date="2016-04-22T14:17:00Z"/>
                    </w:rPr>
                  </w:pPr>
                  <w:ins w:id="14906" w:author="pjanssen" w:date="2016-04-22T14:17:00Z">
                    <w:r w:rsidRPr="00F73526">
                      <w:t> </w:t>
                    </w:r>
                  </w:ins>
                </w:p>
              </w:tc>
              <w:tc>
                <w:tcPr>
                  <w:tcW w:w="1500" w:type="dxa"/>
                  <w:hideMark/>
                </w:tcPr>
                <w:p w:rsidR="00533EF8" w:rsidRPr="00F73526" w:rsidRDefault="00533EF8" w:rsidP="00462E5E">
                  <w:pPr>
                    <w:rPr>
                      <w:ins w:id="14907" w:author="pjanssen" w:date="2016-04-22T14:17:00Z"/>
                    </w:rPr>
                  </w:pPr>
                  <w:ins w:id="14908" w:author="pjanssen" w:date="2016-04-22T14:17:00Z">
                    <w:r w:rsidRPr="00F73526">
                      <w:t>Definitie:</w:t>
                    </w:r>
                  </w:ins>
                </w:p>
              </w:tc>
              <w:tc>
                <w:tcPr>
                  <w:tcW w:w="0" w:type="auto"/>
                  <w:hideMark/>
                </w:tcPr>
                <w:p w:rsidR="00533EF8" w:rsidRPr="00F73526" w:rsidRDefault="00533EF8" w:rsidP="00462E5E">
                  <w:pPr>
                    <w:rPr>
                      <w:ins w:id="14909" w:author="pjanssen" w:date="2016-04-22T14:17:00Z"/>
                    </w:rPr>
                  </w:pPr>
                  <w:ins w:id="14910" w:author="pjanssen" w:date="2016-04-22T14:17:00Z">
                    <w:r w:rsidRPr="00F73526">
                      <w:t xml:space="preserve">System valve. </w:t>
                    </w:r>
                  </w:ins>
                </w:p>
              </w:tc>
            </w:tr>
            <w:tr w:rsidR="00533EF8" w:rsidRPr="00F73526" w:rsidTr="00462E5E">
              <w:trPr>
                <w:tblHeader/>
                <w:tblCellSpacing w:w="0" w:type="dxa"/>
                <w:ins w:id="14911" w:author="pjanssen" w:date="2016-04-22T14:17:00Z"/>
              </w:trPr>
              <w:tc>
                <w:tcPr>
                  <w:tcW w:w="360" w:type="dxa"/>
                  <w:hideMark/>
                </w:tcPr>
                <w:p w:rsidR="00533EF8" w:rsidRPr="00F73526" w:rsidRDefault="00533EF8" w:rsidP="00462E5E">
                  <w:pPr>
                    <w:rPr>
                      <w:ins w:id="14912" w:author="pjanssen" w:date="2016-04-22T14:17:00Z"/>
                    </w:rPr>
                  </w:pPr>
                  <w:ins w:id="14913" w:author="pjanssen" w:date="2016-04-22T14:17:00Z">
                    <w:r w:rsidRPr="00F73526">
                      <w:t> </w:t>
                    </w:r>
                  </w:ins>
                </w:p>
              </w:tc>
              <w:tc>
                <w:tcPr>
                  <w:tcW w:w="1500" w:type="dxa"/>
                  <w:hideMark/>
                </w:tcPr>
                <w:p w:rsidR="00533EF8" w:rsidRPr="00F73526" w:rsidRDefault="00533EF8" w:rsidP="00462E5E">
                  <w:pPr>
                    <w:rPr>
                      <w:ins w:id="14914" w:author="pjanssen" w:date="2016-04-22T14:17:00Z"/>
                    </w:rPr>
                  </w:pPr>
                  <w:ins w:id="14915" w:author="pjanssen" w:date="2016-04-22T14:17:00Z">
                    <w:r w:rsidRPr="00F73526">
                      <w:t>Omschrijving:</w:t>
                    </w:r>
                  </w:ins>
                </w:p>
              </w:tc>
              <w:tc>
                <w:tcPr>
                  <w:tcW w:w="0" w:type="auto"/>
                  <w:hideMark/>
                </w:tcPr>
                <w:p w:rsidR="00533EF8" w:rsidRPr="00F73526" w:rsidRDefault="00533EF8" w:rsidP="00462E5E">
                  <w:pPr>
                    <w:rPr>
                      <w:ins w:id="14916" w:author="pjanssen" w:date="2016-04-22T14:17:00Z"/>
                    </w:rPr>
                  </w:pPr>
                  <w:ins w:id="14917" w:author="pjanssen" w:date="2016-04-22T14:17:00Z">
                    <w:r w:rsidRPr="00762D94">
                      <w:rPr>
                        <w:lang w:val="en-GB"/>
                        <w:rPrChange w:id="14918" w:author="pjanssen" w:date="2016-04-22T14:23:00Z">
                          <w:rPr/>
                        </w:rPrChange>
                      </w:rPr>
                      <w:t xml:space="preserve">A </w:t>
                    </w:r>
                    <w:r w:rsidRPr="00762D94">
                      <w:rPr>
                        <w:i/>
                        <w:iCs/>
                        <w:lang w:val="en-GB"/>
                        <w:rPrChange w:id="14919" w:author="pjanssen" w:date="2016-04-22T14:23:00Z">
                          <w:rPr>
                            <w:i/>
                            <w:iCs/>
                          </w:rPr>
                        </w:rPrChange>
                      </w:rPr>
                      <w:t xml:space="preserve">system valve </w:t>
                    </w:r>
                    <w:r w:rsidRPr="00762D94">
                      <w:rPr>
                        <w:lang w:val="en-GB"/>
                        <w:rPrChange w:id="14920" w:author="pjanssen" w:date="2016-04-22T14:23:00Z">
                          <w:rPr/>
                        </w:rPrChange>
                      </w:rPr>
                      <w:t xml:space="preserve">is a facility that is fitted to a pipeline or orifice in which the closure member is either rotated or moved transversely or longitudinally in the waterway so as to control or stop the flow. System valves are used to regulate pressure, isolate, throttle flow, prevent backflow, and relieve pressure. NOTE System valve types include Gate, Plug, Ball, Cone, and Butterfly. </w:t>
                    </w:r>
                    <w:r w:rsidRPr="00F73526">
                      <w:t>These specific types may be classified as isolation valves.</w:t>
                    </w:r>
                  </w:ins>
                </w:p>
              </w:tc>
            </w:tr>
          </w:tbl>
          <w:p w:rsidR="00533EF8" w:rsidRPr="00F73526" w:rsidRDefault="00533EF8" w:rsidP="00462E5E">
            <w:pPr>
              <w:rPr>
                <w:ins w:id="14921" w:author="pjanssen" w:date="2016-04-22T14:17:00Z"/>
              </w:rPr>
            </w:pPr>
          </w:p>
        </w:tc>
      </w:tr>
      <w:tr w:rsidR="00533EF8" w:rsidRPr="00762D94" w:rsidTr="00462E5E">
        <w:trPr>
          <w:tblCellSpacing w:w="0" w:type="dxa"/>
          <w:ins w:id="149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923" w:author="pjanssen" w:date="2016-04-22T14:17:00Z"/>
              </w:rPr>
            </w:pPr>
            <w:ins w:id="14924" w:author="pjanssen" w:date="2016-04-22T14:17:00Z">
              <w:r w:rsidRPr="00F73526">
                <w:rPr>
                  <w:b/>
                  <w:bCs/>
                </w:rPr>
                <w:t>Waarde: thrustProtection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925" w:author="pjanssen" w:date="2016-04-22T14:17:00Z"/>
              </w:trPr>
              <w:tc>
                <w:tcPr>
                  <w:tcW w:w="360" w:type="dxa"/>
                  <w:hideMark/>
                </w:tcPr>
                <w:p w:rsidR="00533EF8" w:rsidRPr="00F73526" w:rsidRDefault="00533EF8" w:rsidP="00462E5E">
                  <w:pPr>
                    <w:rPr>
                      <w:ins w:id="14926" w:author="pjanssen" w:date="2016-04-22T14:17:00Z"/>
                    </w:rPr>
                  </w:pPr>
                  <w:ins w:id="14927" w:author="pjanssen" w:date="2016-04-22T14:17:00Z">
                    <w:r w:rsidRPr="00F73526">
                      <w:t> </w:t>
                    </w:r>
                  </w:ins>
                </w:p>
              </w:tc>
              <w:tc>
                <w:tcPr>
                  <w:tcW w:w="1500" w:type="dxa"/>
                  <w:hideMark/>
                </w:tcPr>
                <w:p w:rsidR="00533EF8" w:rsidRPr="00F73526" w:rsidRDefault="00533EF8" w:rsidP="00462E5E">
                  <w:pPr>
                    <w:rPr>
                      <w:ins w:id="14928" w:author="pjanssen" w:date="2016-04-22T14:17:00Z"/>
                    </w:rPr>
                  </w:pPr>
                  <w:ins w:id="14929" w:author="pjanssen" w:date="2016-04-22T14:17:00Z">
                    <w:r w:rsidRPr="00F73526">
                      <w:t>Definitie:</w:t>
                    </w:r>
                  </w:ins>
                </w:p>
              </w:tc>
              <w:tc>
                <w:tcPr>
                  <w:tcW w:w="0" w:type="auto"/>
                  <w:hideMark/>
                </w:tcPr>
                <w:p w:rsidR="00533EF8" w:rsidRPr="00F73526" w:rsidRDefault="00533EF8" w:rsidP="00462E5E">
                  <w:pPr>
                    <w:rPr>
                      <w:ins w:id="14930" w:author="pjanssen" w:date="2016-04-22T14:17:00Z"/>
                    </w:rPr>
                  </w:pPr>
                  <w:ins w:id="14931" w:author="pjanssen" w:date="2016-04-22T14:17:00Z">
                    <w:r w:rsidRPr="00F73526">
                      <w:t xml:space="preserve">Thrust protection. </w:t>
                    </w:r>
                  </w:ins>
                </w:p>
              </w:tc>
            </w:tr>
            <w:tr w:rsidR="00533EF8" w:rsidRPr="00762D94" w:rsidTr="00462E5E">
              <w:trPr>
                <w:tblHeader/>
                <w:tblCellSpacing w:w="0" w:type="dxa"/>
                <w:ins w:id="14932" w:author="pjanssen" w:date="2016-04-22T14:17:00Z"/>
              </w:trPr>
              <w:tc>
                <w:tcPr>
                  <w:tcW w:w="360" w:type="dxa"/>
                  <w:hideMark/>
                </w:tcPr>
                <w:p w:rsidR="00533EF8" w:rsidRPr="00F73526" w:rsidRDefault="00533EF8" w:rsidP="00462E5E">
                  <w:pPr>
                    <w:rPr>
                      <w:ins w:id="14933" w:author="pjanssen" w:date="2016-04-22T14:17:00Z"/>
                    </w:rPr>
                  </w:pPr>
                  <w:ins w:id="14934" w:author="pjanssen" w:date="2016-04-22T14:17:00Z">
                    <w:r w:rsidRPr="00F73526">
                      <w:t> </w:t>
                    </w:r>
                  </w:ins>
                </w:p>
              </w:tc>
              <w:tc>
                <w:tcPr>
                  <w:tcW w:w="1500" w:type="dxa"/>
                  <w:hideMark/>
                </w:tcPr>
                <w:p w:rsidR="00533EF8" w:rsidRPr="00F73526" w:rsidRDefault="00533EF8" w:rsidP="00462E5E">
                  <w:pPr>
                    <w:rPr>
                      <w:ins w:id="14935" w:author="pjanssen" w:date="2016-04-22T14:17:00Z"/>
                    </w:rPr>
                  </w:pPr>
                  <w:ins w:id="14936" w:author="pjanssen" w:date="2016-04-22T14:17:00Z">
                    <w:r w:rsidRPr="00F73526">
                      <w:t>Omschrijving:</w:t>
                    </w:r>
                  </w:ins>
                </w:p>
              </w:tc>
              <w:tc>
                <w:tcPr>
                  <w:tcW w:w="0" w:type="auto"/>
                  <w:hideMark/>
                </w:tcPr>
                <w:p w:rsidR="00533EF8" w:rsidRPr="00762D94" w:rsidRDefault="00533EF8" w:rsidP="00462E5E">
                  <w:pPr>
                    <w:rPr>
                      <w:ins w:id="14937" w:author="pjanssen" w:date="2016-04-22T14:17:00Z"/>
                      <w:lang w:val="en-GB"/>
                      <w:rPrChange w:id="14938" w:author="pjanssen" w:date="2016-04-22T14:23:00Z">
                        <w:rPr>
                          <w:ins w:id="14939" w:author="pjanssen" w:date="2016-04-22T14:17:00Z"/>
                        </w:rPr>
                      </w:rPrChange>
                    </w:rPr>
                  </w:pPr>
                  <w:ins w:id="14940" w:author="pjanssen" w:date="2016-04-22T14:17:00Z">
                    <w:r w:rsidRPr="00762D94">
                      <w:rPr>
                        <w:lang w:val="en-GB"/>
                        <w:rPrChange w:id="14941" w:author="pjanssen" w:date="2016-04-22T14:23:00Z">
                          <w:rPr/>
                        </w:rPrChange>
                      </w:rPr>
                      <w:t xml:space="preserve">The </w:t>
                    </w:r>
                    <w:r w:rsidRPr="00762D94">
                      <w:rPr>
                        <w:i/>
                        <w:iCs/>
                        <w:lang w:val="en-GB"/>
                        <w:rPrChange w:id="14942" w:author="pjanssen" w:date="2016-04-22T14:23:00Z">
                          <w:rPr>
                            <w:i/>
                            <w:iCs/>
                          </w:rPr>
                        </w:rPrChange>
                      </w:rPr>
                      <w:t xml:space="preserve">thrust protection </w:t>
                    </w:r>
                    <w:r w:rsidRPr="00762D94">
                      <w:rPr>
                        <w:lang w:val="en-GB"/>
                        <w:rPrChange w:id="14943" w:author="pjanssen" w:date="2016-04-22T14:23:00Z">
                          <w:rPr/>
                        </w:rPrChange>
                      </w:rPr>
                      <w:t>represents a type of line protector that’s used to prevent pipe movement. Thrust protection is commonly implemented as thrust blocks (masses of concrete material) that are placed at bends and around valve structures. NOTE The types of thrust protection include Anchor, Blocking, Deadman, and Kicker.</w:t>
                    </w:r>
                  </w:ins>
                </w:p>
              </w:tc>
            </w:tr>
          </w:tbl>
          <w:p w:rsidR="00533EF8" w:rsidRPr="00762D94" w:rsidRDefault="00533EF8" w:rsidP="00462E5E">
            <w:pPr>
              <w:rPr>
                <w:ins w:id="14944" w:author="pjanssen" w:date="2016-04-22T14:17:00Z"/>
                <w:lang w:val="en-GB"/>
                <w:rPrChange w:id="14945" w:author="pjanssen" w:date="2016-04-22T14:23:00Z">
                  <w:rPr>
                    <w:ins w:id="14946" w:author="pjanssen" w:date="2016-04-22T14:17:00Z"/>
                  </w:rPr>
                </w:rPrChange>
              </w:rPr>
            </w:pPr>
          </w:p>
        </w:tc>
      </w:tr>
      <w:tr w:rsidR="00533EF8" w:rsidRPr="00F73526" w:rsidTr="00462E5E">
        <w:trPr>
          <w:tblCellSpacing w:w="0" w:type="dxa"/>
          <w:ins w:id="149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948" w:author="pjanssen" w:date="2016-04-22T14:17:00Z"/>
              </w:rPr>
            </w:pPr>
            <w:ins w:id="14949" w:author="pjanssen" w:date="2016-04-22T14:17:00Z">
              <w:r w:rsidRPr="00F73526">
                <w:rPr>
                  <w:b/>
                  <w:bCs/>
                </w:rPr>
                <w:t>Waarde: treatmentPlant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950" w:author="pjanssen" w:date="2016-04-22T14:17:00Z"/>
              </w:trPr>
              <w:tc>
                <w:tcPr>
                  <w:tcW w:w="360" w:type="dxa"/>
                  <w:hideMark/>
                </w:tcPr>
                <w:p w:rsidR="00533EF8" w:rsidRPr="00F73526" w:rsidRDefault="00533EF8" w:rsidP="00462E5E">
                  <w:pPr>
                    <w:rPr>
                      <w:ins w:id="14951" w:author="pjanssen" w:date="2016-04-22T14:17:00Z"/>
                    </w:rPr>
                  </w:pPr>
                  <w:ins w:id="14952" w:author="pjanssen" w:date="2016-04-22T14:17:00Z">
                    <w:r w:rsidRPr="00F73526">
                      <w:t> </w:t>
                    </w:r>
                  </w:ins>
                </w:p>
              </w:tc>
              <w:tc>
                <w:tcPr>
                  <w:tcW w:w="1500" w:type="dxa"/>
                  <w:hideMark/>
                </w:tcPr>
                <w:p w:rsidR="00533EF8" w:rsidRPr="00F73526" w:rsidRDefault="00533EF8" w:rsidP="00462E5E">
                  <w:pPr>
                    <w:rPr>
                      <w:ins w:id="14953" w:author="pjanssen" w:date="2016-04-22T14:17:00Z"/>
                    </w:rPr>
                  </w:pPr>
                  <w:ins w:id="14954" w:author="pjanssen" w:date="2016-04-22T14:17:00Z">
                    <w:r w:rsidRPr="00F73526">
                      <w:t>Definitie:</w:t>
                    </w:r>
                  </w:ins>
                </w:p>
              </w:tc>
              <w:tc>
                <w:tcPr>
                  <w:tcW w:w="0" w:type="auto"/>
                  <w:hideMark/>
                </w:tcPr>
                <w:p w:rsidR="00533EF8" w:rsidRPr="00F73526" w:rsidRDefault="00533EF8" w:rsidP="00462E5E">
                  <w:pPr>
                    <w:rPr>
                      <w:ins w:id="14955" w:author="pjanssen" w:date="2016-04-22T14:17:00Z"/>
                    </w:rPr>
                  </w:pPr>
                  <w:ins w:id="14956" w:author="pjanssen" w:date="2016-04-22T14:17:00Z">
                    <w:r w:rsidRPr="00F73526">
                      <w:t xml:space="preserve">Treatment plant. </w:t>
                    </w:r>
                  </w:ins>
                </w:p>
              </w:tc>
            </w:tr>
          </w:tbl>
          <w:p w:rsidR="00533EF8" w:rsidRPr="00F73526" w:rsidRDefault="00533EF8" w:rsidP="00462E5E">
            <w:pPr>
              <w:rPr>
                <w:ins w:id="14957" w:author="pjanssen" w:date="2016-04-22T14:17:00Z"/>
              </w:rPr>
            </w:pPr>
          </w:p>
        </w:tc>
      </w:tr>
      <w:tr w:rsidR="00533EF8" w:rsidRPr="00F73526" w:rsidTr="00462E5E">
        <w:trPr>
          <w:tblCellSpacing w:w="0" w:type="dxa"/>
          <w:ins w:id="149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959" w:author="pjanssen" w:date="2016-04-22T14:17:00Z"/>
              </w:rPr>
            </w:pPr>
            <w:ins w:id="14960" w:author="pjanssen" w:date="2016-04-22T14:17:00Z">
              <w:r w:rsidRPr="00F73526">
                <w:rPr>
                  <w:b/>
                  <w:bCs/>
                </w:rPr>
                <w:t>Waarde: well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4961" w:author="pjanssen" w:date="2016-04-22T14:17:00Z"/>
              </w:trPr>
              <w:tc>
                <w:tcPr>
                  <w:tcW w:w="360" w:type="dxa"/>
                  <w:hideMark/>
                </w:tcPr>
                <w:p w:rsidR="00533EF8" w:rsidRPr="00F73526" w:rsidRDefault="00533EF8" w:rsidP="00462E5E">
                  <w:pPr>
                    <w:rPr>
                      <w:ins w:id="14962" w:author="pjanssen" w:date="2016-04-22T14:17:00Z"/>
                    </w:rPr>
                  </w:pPr>
                  <w:ins w:id="14963" w:author="pjanssen" w:date="2016-04-22T14:17:00Z">
                    <w:r w:rsidRPr="00F73526">
                      <w:t> </w:t>
                    </w:r>
                  </w:ins>
                </w:p>
              </w:tc>
              <w:tc>
                <w:tcPr>
                  <w:tcW w:w="1500" w:type="dxa"/>
                  <w:hideMark/>
                </w:tcPr>
                <w:p w:rsidR="00533EF8" w:rsidRPr="00F73526" w:rsidRDefault="00533EF8" w:rsidP="00462E5E">
                  <w:pPr>
                    <w:rPr>
                      <w:ins w:id="14964" w:author="pjanssen" w:date="2016-04-22T14:17:00Z"/>
                    </w:rPr>
                  </w:pPr>
                  <w:ins w:id="14965" w:author="pjanssen" w:date="2016-04-22T14:17:00Z">
                    <w:r w:rsidRPr="00F73526">
                      <w:t>Definitie:</w:t>
                    </w:r>
                  </w:ins>
                </w:p>
              </w:tc>
              <w:tc>
                <w:tcPr>
                  <w:tcW w:w="0" w:type="auto"/>
                  <w:hideMark/>
                </w:tcPr>
                <w:p w:rsidR="00533EF8" w:rsidRPr="00F73526" w:rsidRDefault="00533EF8" w:rsidP="00462E5E">
                  <w:pPr>
                    <w:rPr>
                      <w:ins w:id="14966" w:author="pjanssen" w:date="2016-04-22T14:17:00Z"/>
                    </w:rPr>
                  </w:pPr>
                  <w:ins w:id="14967" w:author="pjanssen" w:date="2016-04-22T14:17:00Z">
                    <w:r w:rsidRPr="00F73526">
                      <w:t xml:space="preserve">Production well. </w:t>
                    </w:r>
                  </w:ins>
                </w:p>
              </w:tc>
            </w:tr>
          </w:tbl>
          <w:p w:rsidR="00533EF8" w:rsidRPr="00F73526" w:rsidRDefault="00533EF8" w:rsidP="00462E5E">
            <w:pPr>
              <w:rPr>
                <w:ins w:id="14968" w:author="pjanssen" w:date="2016-04-22T14:17:00Z"/>
              </w:rPr>
            </w:pPr>
          </w:p>
        </w:tc>
      </w:tr>
      <w:tr w:rsidR="00533EF8" w:rsidRPr="00F73526" w:rsidTr="00462E5E">
        <w:trPr>
          <w:tblCellSpacing w:w="0" w:type="dxa"/>
          <w:ins w:id="149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970" w:author="pjanssen" w:date="2016-04-22T14:17:00Z"/>
              </w:rPr>
            </w:pPr>
            <w:ins w:id="14971" w:author="pjanssen" w:date="2016-04-22T14:17:00Z">
              <w:r w:rsidRPr="00F73526">
                <w:rPr>
                  <w:b/>
                  <w:bCs/>
                </w:rPr>
                <w:t>Waarde: pressureRelieveValve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4972" w:author="pjanssen" w:date="2016-04-22T14:17:00Z"/>
              </w:trPr>
              <w:tc>
                <w:tcPr>
                  <w:tcW w:w="0" w:type="auto"/>
                  <w:vAlign w:val="center"/>
                  <w:hideMark/>
                </w:tcPr>
                <w:p w:rsidR="00533EF8" w:rsidRPr="00F73526" w:rsidRDefault="00533EF8" w:rsidP="00462E5E">
                  <w:pPr>
                    <w:rPr>
                      <w:ins w:id="14973" w:author="pjanssen" w:date="2016-04-22T14:17:00Z"/>
                    </w:rPr>
                  </w:pPr>
                </w:p>
              </w:tc>
            </w:tr>
          </w:tbl>
          <w:p w:rsidR="00533EF8" w:rsidRPr="00F73526" w:rsidRDefault="00533EF8" w:rsidP="00462E5E">
            <w:pPr>
              <w:rPr>
                <w:ins w:id="14974" w:author="pjanssen" w:date="2016-04-22T14:17:00Z"/>
              </w:rPr>
            </w:pPr>
          </w:p>
        </w:tc>
      </w:tr>
      <w:tr w:rsidR="00533EF8" w:rsidRPr="00F73526" w:rsidTr="00462E5E">
        <w:trPr>
          <w:tblCellSpacing w:w="0" w:type="dxa"/>
          <w:ins w:id="149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976" w:author="pjanssen" w:date="2016-04-22T14:17:00Z"/>
              </w:rPr>
            </w:pPr>
            <w:ins w:id="14977" w:author="pjanssen" w:date="2016-04-22T14:17:00Z">
              <w:r w:rsidRPr="00F73526">
                <w:rPr>
                  <w:b/>
                  <w:bCs/>
                </w:rPr>
                <w:t>Waarde: airRelieveValve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4978" w:author="pjanssen" w:date="2016-04-22T14:17:00Z"/>
              </w:trPr>
              <w:tc>
                <w:tcPr>
                  <w:tcW w:w="0" w:type="auto"/>
                  <w:vAlign w:val="center"/>
                  <w:hideMark/>
                </w:tcPr>
                <w:p w:rsidR="00533EF8" w:rsidRPr="00F73526" w:rsidRDefault="00533EF8" w:rsidP="00462E5E">
                  <w:pPr>
                    <w:rPr>
                      <w:ins w:id="14979" w:author="pjanssen" w:date="2016-04-22T14:17:00Z"/>
                    </w:rPr>
                  </w:pPr>
                </w:p>
              </w:tc>
            </w:tr>
          </w:tbl>
          <w:p w:rsidR="00533EF8" w:rsidRPr="00F73526" w:rsidRDefault="00533EF8" w:rsidP="00462E5E">
            <w:pPr>
              <w:rPr>
                <w:ins w:id="14980" w:author="pjanssen" w:date="2016-04-22T14:17:00Z"/>
              </w:rPr>
            </w:pPr>
          </w:p>
        </w:tc>
      </w:tr>
      <w:tr w:rsidR="00533EF8" w:rsidRPr="00F73526" w:rsidTr="00462E5E">
        <w:trPr>
          <w:tblCellSpacing w:w="0" w:type="dxa"/>
          <w:ins w:id="149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982" w:author="pjanssen" w:date="2016-04-22T14:17:00Z"/>
              </w:rPr>
            </w:pPr>
            <w:ins w:id="14983" w:author="pjanssen" w:date="2016-04-22T14:17:00Z">
              <w:r w:rsidRPr="00F73526">
                <w:rPr>
                  <w:b/>
                  <w:bCs/>
                </w:rPr>
                <w:t>Waarde: checkValve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4984" w:author="pjanssen" w:date="2016-04-22T14:17:00Z"/>
              </w:trPr>
              <w:tc>
                <w:tcPr>
                  <w:tcW w:w="0" w:type="auto"/>
                  <w:vAlign w:val="center"/>
                  <w:hideMark/>
                </w:tcPr>
                <w:p w:rsidR="00533EF8" w:rsidRPr="00F73526" w:rsidRDefault="00533EF8" w:rsidP="00462E5E">
                  <w:pPr>
                    <w:rPr>
                      <w:ins w:id="14985" w:author="pjanssen" w:date="2016-04-22T14:17:00Z"/>
                    </w:rPr>
                  </w:pPr>
                </w:p>
              </w:tc>
            </w:tr>
          </w:tbl>
          <w:p w:rsidR="00533EF8" w:rsidRPr="00F73526" w:rsidRDefault="00533EF8" w:rsidP="00462E5E">
            <w:pPr>
              <w:rPr>
                <w:ins w:id="14986" w:author="pjanssen" w:date="2016-04-22T14:17:00Z"/>
              </w:rPr>
            </w:pPr>
          </w:p>
        </w:tc>
      </w:tr>
      <w:tr w:rsidR="00533EF8" w:rsidRPr="00F73526" w:rsidTr="00462E5E">
        <w:trPr>
          <w:tblCellSpacing w:w="0" w:type="dxa"/>
          <w:ins w:id="1498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988" w:author="pjanssen" w:date="2016-04-22T14:17:00Z"/>
              </w:rPr>
            </w:pPr>
            <w:ins w:id="14989" w:author="pjanssen" w:date="2016-04-22T14:17:00Z">
              <w:r w:rsidRPr="00F73526">
                <w:rPr>
                  <w:b/>
                  <w:bCs/>
                </w:rPr>
                <w:t>Waarde: waterExhaustPoint</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4990" w:author="pjanssen" w:date="2016-04-22T14:17:00Z"/>
              </w:trPr>
              <w:tc>
                <w:tcPr>
                  <w:tcW w:w="0" w:type="auto"/>
                  <w:vAlign w:val="center"/>
                  <w:hideMark/>
                </w:tcPr>
                <w:p w:rsidR="00533EF8" w:rsidRPr="00F73526" w:rsidRDefault="00533EF8" w:rsidP="00462E5E">
                  <w:pPr>
                    <w:rPr>
                      <w:ins w:id="14991" w:author="pjanssen" w:date="2016-04-22T14:17:00Z"/>
                    </w:rPr>
                  </w:pPr>
                </w:p>
              </w:tc>
            </w:tr>
          </w:tbl>
          <w:p w:rsidR="00533EF8" w:rsidRPr="00F73526" w:rsidRDefault="00533EF8" w:rsidP="00462E5E">
            <w:pPr>
              <w:rPr>
                <w:ins w:id="14992" w:author="pjanssen" w:date="2016-04-22T14:17:00Z"/>
              </w:rPr>
            </w:pPr>
          </w:p>
        </w:tc>
      </w:tr>
      <w:tr w:rsidR="00533EF8" w:rsidRPr="00F73526" w:rsidTr="00462E5E">
        <w:trPr>
          <w:tblCellSpacing w:w="0" w:type="dxa"/>
          <w:ins w:id="149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4994" w:author="pjanssen" w:date="2016-04-22T14:17:00Z"/>
              </w:rPr>
            </w:pPr>
            <w:ins w:id="14995" w:author="pjanssen" w:date="2016-04-22T14:17:00Z">
              <w:r w:rsidRPr="00F73526">
                <w:rPr>
                  <w:b/>
                  <w:bCs/>
                </w:rPr>
                <w:t>Waarde: waterServicePoint</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4996" w:author="pjanssen" w:date="2016-04-22T14:17:00Z"/>
              </w:trPr>
              <w:tc>
                <w:tcPr>
                  <w:tcW w:w="0" w:type="auto"/>
                  <w:vAlign w:val="center"/>
                  <w:hideMark/>
                </w:tcPr>
                <w:p w:rsidR="00533EF8" w:rsidRPr="00F73526" w:rsidRDefault="00533EF8" w:rsidP="00462E5E">
                  <w:pPr>
                    <w:rPr>
                      <w:ins w:id="14997" w:author="pjanssen" w:date="2016-04-22T14:17:00Z"/>
                    </w:rPr>
                  </w:pPr>
                </w:p>
              </w:tc>
            </w:tr>
          </w:tbl>
          <w:p w:rsidR="00533EF8" w:rsidRPr="00F73526" w:rsidRDefault="00533EF8" w:rsidP="00462E5E">
            <w:pPr>
              <w:rPr>
                <w:ins w:id="14998" w:author="pjanssen" w:date="2016-04-22T14:17:00Z"/>
              </w:rPr>
            </w:pPr>
          </w:p>
        </w:tc>
      </w:tr>
      <w:tr w:rsidR="00533EF8" w:rsidRPr="00F73526" w:rsidTr="00462E5E">
        <w:trPr>
          <w:tblCellSpacing w:w="0" w:type="dxa"/>
          <w:ins w:id="149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000" w:author="pjanssen" w:date="2016-04-22T14:17:00Z"/>
              </w:rPr>
            </w:pPr>
            <w:ins w:id="15001" w:author="pjanssen" w:date="2016-04-22T14:17:00Z">
              <w:r w:rsidRPr="00F73526">
                <w:rPr>
                  <w:b/>
                  <w:bCs/>
                </w:rPr>
                <w:t>Waarde: fountain</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5002" w:author="pjanssen" w:date="2016-04-22T14:17:00Z"/>
              </w:trPr>
              <w:tc>
                <w:tcPr>
                  <w:tcW w:w="0" w:type="auto"/>
                  <w:vAlign w:val="center"/>
                  <w:hideMark/>
                </w:tcPr>
                <w:p w:rsidR="00533EF8" w:rsidRPr="00F73526" w:rsidRDefault="00533EF8" w:rsidP="00462E5E">
                  <w:pPr>
                    <w:rPr>
                      <w:ins w:id="15003" w:author="pjanssen" w:date="2016-04-22T14:17:00Z"/>
                    </w:rPr>
                  </w:pPr>
                </w:p>
              </w:tc>
            </w:tr>
          </w:tbl>
          <w:p w:rsidR="00533EF8" w:rsidRPr="00F73526" w:rsidRDefault="00533EF8" w:rsidP="00462E5E">
            <w:pPr>
              <w:rPr>
                <w:ins w:id="15004" w:author="pjanssen" w:date="2016-04-22T14:17:00Z"/>
              </w:rPr>
            </w:pPr>
          </w:p>
        </w:tc>
      </w:tr>
      <w:tr w:rsidR="00533EF8" w:rsidRPr="00F73526" w:rsidTr="00462E5E">
        <w:trPr>
          <w:tblCellSpacing w:w="0" w:type="dxa"/>
          <w:ins w:id="150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006" w:author="pjanssen" w:date="2016-04-22T14:17:00Z"/>
              </w:rPr>
            </w:pPr>
            <w:ins w:id="15007" w:author="pjanssen" w:date="2016-04-22T14:17:00Z">
              <w:r w:rsidRPr="00F73526">
                <w:rPr>
                  <w:b/>
                  <w:bCs/>
                </w:rPr>
                <w:t>Waarde: pressureController</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5008" w:author="pjanssen" w:date="2016-04-22T14:17:00Z"/>
              </w:trPr>
              <w:tc>
                <w:tcPr>
                  <w:tcW w:w="0" w:type="auto"/>
                  <w:vAlign w:val="center"/>
                  <w:hideMark/>
                </w:tcPr>
                <w:p w:rsidR="00533EF8" w:rsidRPr="00F73526" w:rsidRDefault="00533EF8" w:rsidP="00462E5E">
                  <w:pPr>
                    <w:rPr>
                      <w:ins w:id="15009" w:author="pjanssen" w:date="2016-04-22T14:17:00Z"/>
                    </w:rPr>
                  </w:pPr>
                </w:p>
              </w:tc>
            </w:tr>
          </w:tbl>
          <w:p w:rsidR="00533EF8" w:rsidRPr="00F73526" w:rsidRDefault="00533EF8" w:rsidP="00462E5E">
            <w:pPr>
              <w:rPr>
                <w:ins w:id="15010" w:author="pjanssen" w:date="2016-04-22T14:17:00Z"/>
              </w:rPr>
            </w:pPr>
          </w:p>
        </w:tc>
      </w:tr>
      <w:tr w:rsidR="00533EF8" w:rsidRPr="00F73526" w:rsidTr="00462E5E">
        <w:trPr>
          <w:tblCellSpacing w:w="0" w:type="dxa"/>
          <w:ins w:id="150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012" w:author="pjanssen" w:date="2016-04-22T14:17:00Z"/>
              </w:rPr>
            </w:pPr>
            <w:ins w:id="15013" w:author="pjanssen" w:date="2016-04-22T14:17:00Z">
              <w:r w:rsidRPr="00F73526">
                <w:rPr>
                  <w:b/>
                  <w:bCs/>
                </w:rPr>
                <w:t>Waarde: vent</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5014" w:author="pjanssen" w:date="2016-04-22T14:17:00Z"/>
              </w:trPr>
              <w:tc>
                <w:tcPr>
                  <w:tcW w:w="0" w:type="auto"/>
                  <w:vAlign w:val="center"/>
                  <w:hideMark/>
                </w:tcPr>
                <w:p w:rsidR="00533EF8" w:rsidRPr="00F73526" w:rsidRDefault="00533EF8" w:rsidP="00462E5E">
                  <w:pPr>
                    <w:rPr>
                      <w:ins w:id="15015" w:author="pjanssen" w:date="2016-04-22T14:17:00Z"/>
                    </w:rPr>
                  </w:pPr>
                </w:p>
              </w:tc>
            </w:tr>
          </w:tbl>
          <w:p w:rsidR="00533EF8" w:rsidRPr="00F73526" w:rsidRDefault="00533EF8" w:rsidP="00462E5E">
            <w:pPr>
              <w:rPr>
                <w:ins w:id="15016" w:author="pjanssen" w:date="2016-04-22T14:17:00Z"/>
              </w:rPr>
            </w:pPr>
          </w:p>
        </w:tc>
      </w:tr>
      <w:tr w:rsidR="00533EF8" w:rsidRPr="00F73526" w:rsidTr="00462E5E">
        <w:trPr>
          <w:tblCellSpacing w:w="0" w:type="dxa"/>
          <w:ins w:id="150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018" w:author="pjanssen" w:date="2016-04-22T14:17:00Z"/>
              </w:rPr>
            </w:pPr>
            <w:ins w:id="15019" w:author="pjanssen" w:date="2016-04-22T14:17:00Z">
              <w:r w:rsidRPr="00F73526">
                <w:rPr>
                  <w:b/>
                  <w:bCs/>
                </w:rPr>
                <w:t>Waarde: recoilCheckValve</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5020" w:author="pjanssen" w:date="2016-04-22T14:17:00Z"/>
              </w:trPr>
              <w:tc>
                <w:tcPr>
                  <w:tcW w:w="0" w:type="auto"/>
                  <w:vAlign w:val="center"/>
                  <w:hideMark/>
                </w:tcPr>
                <w:p w:rsidR="00533EF8" w:rsidRPr="00F73526" w:rsidRDefault="00533EF8" w:rsidP="00462E5E">
                  <w:pPr>
                    <w:rPr>
                      <w:ins w:id="15021" w:author="pjanssen" w:date="2016-04-22T14:17:00Z"/>
                    </w:rPr>
                  </w:pPr>
                </w:p>
              </w:tc>
            </w:tr>
          </w:tbl>
          <w:p w:rsidR="00533EF8" w:rsidRPr="00F73526" w:rsidRDefault="00533EF8" w:rsidP="00462E5E">
            <w:pPr>
              <w:rPr>
                <w:ins w:id="15022" w:author="pjanssen" w:date="2016-04-22T14:17:00Z"/>
              </w:rPr>
            </w:pPr>
          </w:p>
        </w:tc>
      </w:tr>
      <w:tr w:rsidR="00533EF8" w:rsidRPr="00F73526" w:rsidTr="00462E5E">
        <w:trPr>
          <w:tblCellSpacing w:w="0" w:type="dxa"/>
          <w:ins w:id="150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024" w:author="pjanssen" w:date="2016-04-22T14:17:00Z"/>
              </w:rPr>
            </w:pPr>
            <w:ins w:id="15025" w:author="pjanssen" w:date="2016-04-22T14:17:00Z">
              <w:r w:rsidRPr="00F73526">
                <w:rPr>
                  <w:b/>
                  <w:bCs/>
                </w:rPr>
                <w:t>Waarde: waterDischargePoint</w:t>
              </w:r>
            </w:ins>
          </w:p>
          <w:tbl>
            <w:tblPr>
              <w:tblW w:w="5000" w:type="pct"/>
              <w:tblCellSpacing w:w="0" w:type="dxa"/>
              <w:tblCellMar>
                <w:top w:w="15" w:type="dxa"/>
                <w:left w:w="15" w:type="dxa"/>
                <w:bottom w:w="15" w:type="dxa"/>
                <w:right w:w="15" w:type="dxa"/>
              </w:tblCellMar>
              <w:tblLook w:val="04A0"/>
            </w:tblPr>
            <w:tblGrid>
              <w:gridCol w:w="9072"/>
            </w:tblGrid>
            <w:tr w:rsidR="00533EF8" w:rsidRPr="00F73526" w:rsidTr="00462E5E">
              <w:trPr>
                <w:tblHeader/>
                <w:tblCellSpacing w:w="0" w:type="dxa"/>
                <w:ins w:id="15026" w:author="pjanssen" w:date="2016-04-22T14:17:00Z"/>
              </w:trPr>
              <w:tc>
                <w:tcPr>
                  <w:tcW w:w="0" w:type="auto"/>
                  <w:vAlign w:val="center"/>
                  <w:hideMark/>
                </w:tcPr>
                <w:p w:rsidR="00533EF8" w:rsidRPr="00F73526" w:rsidRDefault="00533EF8" w:rsidP="00462E5E">
                  <w:pPr>
                    <w:rPr>
                      <w:ins w:id="15027" w:author="pjanssen" w:date="2016-04-22T14:17:00Z"/>
                    </w:rPr>
                  </w:pPr>
                </w:p>
              </w:tc>
            </w:tr>
          </w:tbl>
          <w:p w:rsidR="00533EF8" w:rsidRPr="00F73526" w:rsidRDefault="00533EF8" w:rsidP="00462E5E">
            <w:pPr>
              <w:rPr>
                <w:ins w:id="15028" w:author="pjanssen" w:date="2016-04-22T14:17:00Z"/>
              </w:rPr>
            </w:pPr>
          </w:p>
        </w:tc>
      </w:tr>
    </w:tbl>
    <w:p w:rsidR="00533EF8" w:rsidRPr="00F73526" w:rsidRDefault="00533EF8" w:rsidP="00533EF8">
      <w:pPr>
        <w:pStyle w:val="Kop5"/>
        <w:rPr>
          <w:ins w:id="15029" w:author="pjanssen" w:date="2016-04-22T14:17:00Z"/>
          <w:sz w:val="16"/>
          <w:szCs w:val="16"/>
        </w:rPr>
      </w:pPr>
      <w:ins w:id="15030" w:author="pjanssen" w:date="2016-04-22T14:17:00Z">
        <w:r w:rsidRPr="00F73526">
          <w:rPr>
            <w:sz w:val="16"/>
            <w:szCs w:val="16"/>
          </w:rPr>
          <w:t>WaterTypeValue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503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5032" w:author="pjanssen" w:date="2016-04-22T14:17:00Z"/>
              </w:rPr>
            </w:pPr>
            <w:ins w:id="15033" w:author="pjanssen" w:date="2016-04-22T14:17:00Z">
              <w:r w:rsidRPr="00F73526">
                <w:rPr>
                  <w:b/>
                  <w:bCs/>
                </w:rPr>
                <w:t>WaterTypeValue</w:t>
              </w:r>
            </w:ins>
          </w:p>
        </w:tc>
      </w:tr>
      <w:tr w:rsidR="00533EF8" w:rsidRPr="00F73526" w:rsidTr="00462E5E">
        <w:trPr>
          <w:tblCellSpacing w:w="0" w:type="dxa"/>
          <w:ins w:id="150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035" w:author="pjanssen" w:date="2016-04-22T14:17:00Z"/>
              </w:trPr>
              <w:tc>
                <w:tcPr>
                  <w:tcW w:w="360" w:type="dxa"/>
                  <w:hideMark/>
                </w:tcPr>
                <w:p w:rsidR="00533EF8" w:rsidRPr="00F73526" w:rsidRDefault="00533EF8" w:rsidP="00462E5E">
                  <w:pPr>
                    <w:rPr>
                      <w:ins w:id="15036" w:author="pjanssen" w:date="2016-04-22T14:17:00Z"/>
                    </w:rPr>
                  </w:pPr>
                  <w:ins w:id="15037" w:author="pjanssen" w:date="2016-04-22T14:17:00Z">
                    <w:r w:rsidRPr="00F73526">
                      <w:t> </w:t>
                    </w:r>
                  </w:ins>
                </w:p>
              </w:tc>
              <w:tc>
                <w:tcPr>
                  <w:tcW w:w="1500" w:type="dxa"/>
                  <w:hideMark/>
                </w:tcPr>
                <w:p w:rsidR="00533EF8" w:rsidRPr="00F73526" w:rsidRDefault="00533EF8" w:rsidP="00462E5E">
                  <w:pPr>
                    <w:rPr>
                      <w:ins w:id="15038" w:author="pjanssen" w:date="2016-04-22T14:17:00Z"/>
                    </w:rPr>
                  </w:pPr>
                  <w:ins w:id="15039" w:author="pjanssen" w:date="2016-04-22T14:17:00Z">
                    <w:r w:rsidRPr="00F73526">
                      <w:t>Package:</w:t>
                    </w:r>
                  </w:ins>
                </w:p>
              </w:tc>
              <w:tc>
                <w:tcPr>
                  <w:tcW w:w="0" w:type="auto"/>
                  <w:hideMark/>
                </w:tcPr>
                <w:p w:rsidR="00533EF8" w:rsidRPr="00762D94" w:rsidRDefault="00533EF8" w:rsidP="00462E5E">
                  <w:pPr>
                    <w:rPr>
                      <w:ins w:id="15040" w:author="pjanssen" w:date="2016-04-22T14:17:00Z"/>
                      <w:lang w:val="en-GB"/>
                      <w:rPrChange w:id="15041" w:author="pjanssen" w:date="2016-04-22T14:23:00Z">
                        <w:rPr>
                          <w:ins w:id="15042" w:author="pjanssen" w:date="2016-04-22T14:17:00Z"/>
                        </w:rPr>
                      </w:rPrChange>
                    </w:rPr>
                  </w:pPr>
                  <w:ins w:id="15043" w:author="pjanssen" w:date="2016-04-22T14:17:00Z">
                    <w:r w:rsidRPr="00762D94">
                      <w:rPr>
                        <w:lang w:val="en-GB"/>
                        <w:rPrChange w:id="15044" w:author="pjanssen" w:date="2016-04-22T14:23:00Z">
                          <w:rPr/>
                        </w:rPrChange>
                      </w:rPr>
                      <w:t>Water Network [Candidate type that might be extended in Annex II/III INSPIRE data specification]</w:t>
                    </w:r>
                  </w:ins>
                </w:p>
              </w:tc>
            </w:tr>
            <w:tr w:rsidR="00533EF8" w:rsidRPr="00F73526" w:rsidTr="00462E5E">
              <w:trPr>
                <w:tblHeader/>
                <w:tblCellSpacing w:w="0" w:type="dxa"/>
                <w:ins w:id="15045" w:author="pjanssen" w:date="2016-04-22T14:17:00Z"/>
              </w:trPr>
              <w:tc>
                <w:tcPr>
                  <w:tcW w:w="360" w:type="dxa"/>
                  <w:hideMark/>
                </w:tcPr>
                <w:p w:rsidR="00533EF8" w:rsidRPr="00762D94" w:rsidRDefault="00533EF8" w:rsidP="00462E5E">
                  <w:pPr>
                    <w:rPr>
                      <w:ins w:id="15046" w:author="pjanssen" w:date="2016-04-22T14:17:00Z"/>
                      <w:lang w:val="en-GB"/>
                      <w:rPrChange w:id="15047" w:author="pjanssen" w:date="2016-04-22T14:23:00Z">
                        <w:rPr>
                          <w:ins w:id="15048" w:author="pjanssen" w:date="2016-04-22T14:17:00Z"/>
                        </w:rPr>
                      </w:rPrChange>
                    </w:rPr>
                  </w:pPr>
                  <w:ins w:id="15049" w:author="pjanssen" w:date="2016-04-22T14:17:00Z">
                    <w:r w:rsidRPr="00762D94">
                      <w:rPr>
                        <w:lang w:val="en-GB"/>
                        <w:rPrChange w:id="15050" w:author="pjanssen" w:date="2016-04-22T14:23:00Z">
                          <w:rPr/>
                        </w:rPrChange>
                      </w:rPr>
                      <w:t> </w:t>
                    </w:r>
                  </w:ins>
                </w:p>
              </w:tc>
              <w:tc>
                <w:tcPr>
                  <w:tcW w:w="1500" w:type="dxa"/>
                  <w:hideMark/>
                </w:tcPr>
                <w:p w:rsidR="00533EF8" w:rsidRPr="00F73526" w:rsidRDefault="00533EF8" w:rsidP="00462E5E">
                  <w:pPr>
                    <w:rPr>
                      <w:ins w:id="15051" w:author="pjanssen" w:date="2016-04-22T14:17:00Z"/>
                    </w:rPr>
                  </w:pPr>
                  <w:ins w:id="15052" w:author="pjanssen" w:date="2016-04-22T14:17:00Z">
                    <w:r w:rsidRPr="00F73526">
                      <w:t>Naam:</w:t>
                    </w:r>
                  </w:ins>
                </w:p>
              </w:tc>
              <w:tc>
                <w:tcPr>
                  <w:tcW w:w="0" w:type="auto"/>
                  <w:hideMark/>
                </w:tcPr>
                <w:p w:rsidR="00533EF8" w:rsidRPr="00F73526" w:rsidRDefault="00533EF8" w:rsidP="00462E5E">
                  <w:pPr>
                    <w:rPr>
                      <w:ins w:id="15053" w:author="pjanssen" w:date="2016-04-22T14:17:00Z"/>
                    </w:rPr>
                  </w:pPr>
                  <w:ins w:id="15054" w:author="pjanssen" w:date="2016-04-22T14:17:00Z">
                    <w:r w:rsidRPr="00F73526">
                      <w:t xml:space="preserve">water type </w:t>
                    </w:r>
                  </w:ins>
                </w:p>
              </w:tc>
            </w:tr>
            <w:tr w:rsidR="00533EF8" w:rsidRPr="00F73526" w:rsidTr="00462E5E">
              <w:trPr>
                <w:tblHeader/>
                <w:tblCellSpacing w:w="0" w:type="dxa"/>
                <w:ins w:id="15055" w:author="pjanssen" w:date="2016-04-22T14:17:00Z"/>
              </w:trPr>
              <w:tc>
                <w:tcPr>
                  <w:tcW w:w="360" w:type="dxa"/>
                  <w:hideMark/>
                </w:tcPr>
                <w:p w:rsidR="00533EF8" w:rsidRPr="00F73526" w:rsidRDefault="00533EF8" w:rsidP="00462E5E">
                  <w:pPr>
                    <w:rPr>
                      <w:ins w:id="15056" w:author="pjanssen" w:date="2016-04-22T14:17:00Z"/>
                    </w:rPr>
                  </w:pPr>
                  <w:ins w:id="15057" w:author="pjanssen" w:date="2016-04-22T14:17:00Z">
                    <w:r w:rsidRPr="00F73526">
                      <w:t> </w:t>
                    </w:r>
                  </w:ins>
                </w:p>
              </w:tc>
              <w:tc>
                <w:tcPr>
                  <w:tcW w:w="1500" w:type="dxa"/>
                  <w:hideMark/>
                </w:tcPr>
                <w:p w:rsidR="00533EF8" w:rsidRPr="00F73526" w:rsidRDefault="00533EF8" w:rsidP="00462E5E">
                  <w:pPr>
                    <w:rPr>
                      <w:ins w:id="15058" w:author="pjanssen" w:date="2016-04-22T14:17:00Z"/>
                    </w:rPr>
                  </w:pPr>
                  <w:ins w:id="15059" w:author="pjanssen" w:date="2016-04-22T14:17:00Z">
                    <w:r w:rsidRPr="00F73526">
                      <w:t>Definitie:</w:t>
                    </w:r>
                  </w:ins>
                </w:p>
              </w:tc>
              <w:tc>
                <w:tcPr>
                  <w:tcW w:w="0" w:type="auto"/>
                  <w:hideMark/>
                </w:tcPr>
                <w:p w:rsidR="00533EF8" w:rsidRPr="00F73526" w:rsidRDefault="00533EF8" w:rsidP="00462E5E">
                  <w:pPr>
                    <w:rPr>
                      <w:ins w:id="15060" w:author="pjanssen" w:date="2016-04-22T14:17:00Z"/>
                    </w:rPr>
                  </w:pPr>
                  <w:ins w:id="15061" w:author="pjanssen" w:date="2016-04-22T14:17:00Z">
                    <w:r w:rsidRPr="00F73526">
                      <w:t>Classification of water types.</w:t>
                    </w:r>
                  </w:ins>
                </w:p>
              </w:tc>
            </w:tr>
            <w:tr w:rsidR="00533EF8" w:rsidRPr="00F73526" w:rsidTr="00462E5E">
              <w:trPr>
                <w:tblHeader/>
                <w:tblCellSpacing w:w="0" w:type="dxa"/>
                <w:ins w:id="15062" w:author="pjanssen" w:date="2016-04-22T14:17:00Z"/>
              </w:trPr>
              <w:tc>
                <w:tcPr>
                  <w:tcW w:w="360" w:type="dxa"/>
                  <w:hideMark/>
                </w:tcPr>
                <w:p w:rsidR="00533EF8" w:rsidRPr="00F73526" w:rsidRDefault="00533EF8" w:rsidP="00462E5E">
                  <w:pPr>
                    <w:rPr>
                      <w:ins w:id="15063" w:author="pjanssen" w:date="2016-04-22T14:17:00Z"/>
                    </w:rPr>
                  </w:pPr>
                  <w:ins w:id="15064" w:author="pjanssen" w:date="2016-04-22T14:17:00Z">
                    <w:r w:rsidRPr="00F73526">
                      <w:t> </w:t>
                    </w:r>
                  </w:ins>
                </w:p>
              </w:tc>
              <w:tc>
                <w:tcPr>
                  <w:tcW w:w="1500" w:type="dxa"/>
                  <w:hideMark/>
                </w:tcPr>
                <w:p w:rsidR="00533EF8" w:rsidRPr="00F73526" w:rsidRDefault="00533EF8" w:rsidP="00462E5E">
                  <w:pPr>
                    <w:rPr>
                      <w:ins w:id="15065" w:author="pjanssen" w:date="2016-04-22T14:17:00Z"/>
                    </w:rPr>
                  </w:pPr>
                  <w:ins w:id="15066" w:author="pjanssen" w:date="2016-04-22T14:17:00Z">
                    <w:r w:rsidRPr="00F73526">
                      <w:t>Stereotypes:</w:t>
                    </w:r>
                  </w:ins>
                </w:p>
              </w:tc>
              <w:tc>
                <w:tcPr>
                  <w:tcW w:w="0" w:type="auto"/>
                  <w:hideMark/>
                </w:tcPr>
                <w:p w:rsidR="00533EF8" w:rsidRPr="00F73526" w:rsidRDefault="00533EF8" w:rsidP="00462E5E">
                  <w:pPr>
                    <w:rPr>
                      <w:ins w:id="15067" w:author="pjanssen" w:date="2016-04-22T14:17:00Z"/>
                    </w:rPr>
                  </w:pPr>
                  <w:ins w:id="15068" w:author="pjanssen" w:date="2016-04-22T14:17:00Z">
                    <w:r w:rsidRPr="00F73526">
                      <w:t>«codeList»</w:t>
                    </w:r>
                  </w:ins>
                </w:p>
              </w:tc>
            </w:tr>
            <w:tr w:rsidR="00533EF8" w:rsidRPr="00F73526" w:rsidTr="00462E5E">
              <w:trPr>
                <w:tblHeader/>
                <w:tblCellSpacing w:w="0" w:type="dxa"/>
                <w:ins w:id="15069" w:author="pjanssen" w:date="2016-04-22T14:17:00Z"/>
              </w:trPr>
              <w:tc>
                <w:tcPr>
                  <w:tcW w:w="360" w:type="dxa"/>
                  <w:hideMark/>
                </w:tcPr>
                <w:p w:rsidR="00533EF8" w:rsidRPr="00F73526" w:rsidRDefault="00533EF8" w:rsidP="00462E5E">
                  <w:pPr>
                    <w:rPr>
                      <w:ins w:id="15070" w:author="pjanssen" w:date="2016-04-22T14:17:00Z"/>
                    </w:rPr>
                  </w:pPr>
                  <w:ins w:id="15071" w:author="pjanssen" w:date="2016-04-22T14:17:00Z">
                    <w:r w:rsidRPr="00F73526">
                      <w:t> </w:t>
                    </w:r>
                  </w:ins>
                </w:p>
              </w:tc>
              <w:tc>
                <w:tcPr>
                  <w:tcW w:w="1500" w:type="dxa"/>
                  <w:hideMark/>
                </w:tcPr>
                <w:p w:rsidR="00533EF8" w:rsidRPr="00F73526" w:rsidRDefault="00533EF8" w:rsidP="00462E5E">
                  <w:pPr>
                    <w:rPr>
                      <w:ins w:id="15072" w:author="pjanssen" w:date="2016-04-22T14:17:00Z"/>
                    </w:rPr>
                  </w:pPr>
                  <w:ins w:id="15073" w:author="pjanssen" w:date="2016-04-22T14:17:00Z">
                    <w:r w:rsidRPr="00F73526">
                      <w:t>Governance:</w:t>
                    </w:r>
                  </w:ins>
                </w:p>
              </w:tc>
              <w:tc>
                <w:tcPr>
                  <w:tcW w:w="0" w:type="auto"/>
                  <w:hideMark/>
                </w:tcPr>
                <w:p w:rsidR="00533EF8" w:rsidRPr="00F73526" w:rsidRDefault="00533EF8" w:rsidP="00462E5E">
                  <w:pPr>
                    <w:rPr>
                      <w:ins w:id="15074" w:author="pjanssen" w:date="2016-04-22T14:17:00Z"/>
                    </w:rPr>
                  </w:pPr>
                  <w:ins w:id="15075" w:author="pjanssen" w:date="2016-04-22T14:17:00Z">
                    <w:r w:rsidRPr="00F73526">
                      <w:t>Uitbreidbaar</w:t>
                    </w:r>
                  </w:ins>
                </w:p>
              </w:tc>
            </w:tr>
          </w:tbl>
          <w:p w:rsidR="00533EF8" w:rsidRPr="00F73526" w:rsidRDefault="00533EF8" w:rsidP="00462E5E">
            <w:pPr>
              <w:rPr>
                <w:ins w:id="15076" w:author="pjanssen" w:date="2016-04-22T14:17:00Z"/>
              </w:rPr>
            </w:pPr>
          </w:p>
        </w:tc>
      </w:tr>
      <w:tr w:rsidR="00533EF8" w:rsidRPr="00762D94" w:rsidTr="00462E5E">
        <w:trPr>
          <w:tblCellSpacing w:w="0" w:type="dxa"/>
          <w:ins w:id="150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078" w:author="pjanssen" w:date="2016-04-22T14:17:00Z"/>
              </w:rPr>
            </w:pPr>
            <w:ins w:id="15079" w:author="pjanssen" w:date="2016-04-22T14:17:00Z">
              <w:r w:rsidRPr="00F73526">
                <w:rPr>
                  <w:b/>
                  <w:bCs/>
                </w:rPr>
                <w:t>Waarde: potable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080" w:author="pjanssen" w:date="2016-04-22T14:17:00Z"/>
              </w:trPr>
              <w:tc>
                <w:tcPr>
                  <w:tcW w:w="360" w:type="dxa"/>
                  <w:hideMark/>
                </w:tcPr>
                <w:p w:rsidR="00533EF8" w:rsidRPr="00F73526" w:rsidRDefault="00533EF8" w:rsidP="00462E5E">
                  <w:pPr>
                    <w:rPr>
                      <w:ins w:id="15081" w:author="pjanssen" w:date="2016-04-22T14:17:00Z"/>
                    </w:rPr>
                  </w:pPr>
                  <w:ins w:id="15082" w:author="pjanssen" w:date="2016-04-22T14:17:00Z">
                    <w:r w:rsidRPr="00F73526">
                      <w:t> </w:t>
                    </w:r>
                  </w:ins>
                </w:p>
              </w:tc>
              <w:tc>
                <w:tcPr>
                  <w:tcW w:w="1500" w:type="dxa"/>
                  <w:hideMark/>
                </w:tcPr>
                <w:p w:rsidR="00533EF8" w:rsidRPr="00F73526" w:rsidRDefault="00533EF8" w:rsidP="00462E5E">
                  <w:pPr>
                    <w:rPr>
                      <w:ins w:id="15083" w:author="pjanssen" w:date="2016-04-22T14:17:00Z"/>
                    </w:rPr>
                  </w:pPr>
                  <w:ins w:id="15084" w:author="pjanssen" w:date="2016-04-22T14:17:00Z">
                    <w:r w:rsidRPr="00F73526">
                      <w:t>Definitie:</w:t>
                    </w:r>
                  </w:ins>
                </w:p>
              </w:tc>
              <w:tc>
                <w:tcPr>
                  <w:tcW w:w="0" w:type="auto"/>
                  <w:hideMark/>
                </w:tcPr>
                <w:p w:rsidR="00533EF8" w:rsidRPr="00F73526" w:rsidRDefault="00533EF8" w:rsidP="00462E5E">
                  <w:pPr>
                    <w:rPr>
                      <w:ins w:id="15085" w:author="pjanssen" w:date="2016-04-22T14:17:00Z"/>
                    </w:rPr>
                  </w:pPr>
                  <w:ins w:id="15086" w:author="pjanssen" w:date="2016-04-22T14:17:00Z">
                    <w:r w:rsidRPr="00F73526">
                      <w:t xml:space="preserve">Potable water. </w:t>
                    </w:r>
                  </w:ins>
                </w:p>
              </w:tc>
            </w:tr>
            <w:tr w:rsidR="00533EF8" w:rsidRPr="00762D94" w:rsidTr="00462E5E">
              <w:trPr>
                <w:tblHeader/>
                <w:tblCellSpacing w:w="0" w:type="dxa"/>
                <w:ins w:id="15087" w:author="pjanssen" w:date="2016-04-22T14:17:00Z"/>
              </w:trPr>
              <w:tc>
                <w:tcPr>
                  <w:tcW w:w="360" w:type="dxa"/>
                  <w:hideMark/>
                </w:tcPr>
                <w:p w:rsidR="00533EF8" w:rsidRPr="00F73526" w:rsidRDefault="00533EF8" w:rsidP="00462E5E">
                  <w:pPr>
                    <w:rPr>
                      <w:ins w:id="15088" w:author="pjanssen" w:date="2016-04-22T14:17:00Z"/>
                    </w:rPr>
                  </w:pPr>
                  <w:ins w:id="15089" w:author="pjanssen" w:date="2016-04-22T14:17:00Z">
                    <w:r w:rsidRPr="00F73526">
                      <w:t> </w:t>
                    </w:r>
                  </w:ins>
                </w:p>
              </w:tc>
              <w:tc>
                <w:tcPr>
                  <w:tcW w:w="1500" w:type="dxa"/>
                  <w:hideMark/>
                </w:tcPr>
                <w:p w:rsidR="00533EF8" w:rsidRPr="00F73526" w:rsidRDefault="00533EF8" w:rsidP="00462E5E">
                  <w:pPr>
                    <w:rPr>
                      <w:ins w:id="15090" w:author="pjanssen" w:date="2016-04-22T14:17:00Z"/>
                    </w:rPr>
                  </w:pPr>
                  <w:ins w:id="15091" w:author="pjanssen" w:date="2016-04-22T14:17:00Z">
                    <w:r w:rsidRPr="00F73526">
                      <w:t>Omschrijving:</w:t>
                    </w:r>
                  </w:ins>
                </w:p>
              </w:tc>
              <w:tc>
                <w:tcPr>
                  <w:tcW w:w="0" w:type="auto"/>
                  <w:hideMark/>
                </w:tcPr>
                <w:p w:rsidR="00533EF8" w:rsidRPr="00762D94" w:rsidRDefault="00533EF8" w:rsidP="00462E5E">
                  <w:pPr>
                    <w:rPr>
                      <w:ins w:id="15092" w:author="pjanssen" w:date="2016-04-22T14:17:00Z"/>
                      <w:lang w:val="en-GB"/>
                      <w:rPrChange w:id="15093" w:author="pjanssen" w:date="2016-04-22T14:23:00Z">
                        <w:rPr>
                          <w:ins w:id="15094" w:author="pjanssen" w:date="2016-04-22T14:17:00Z"/>
                        </w:rPr>
                      </w:rPrChange>
                    </w:rPr>
                  </w:pPr>
                  <w:ins w:id="15095" w:author="pjanssen" w:date="2016-04-22T14:17:00Z">
                    <w:r w:rsidRPr="00762D94">
                      <w:rPr>
                        <w:i/>
                        <w:iCs/>
                        <w:lang w:val="en-GB"/>
                        <w:rPrChange w:id="15096" w:author="pjanssen" w:date="2016-04-22T14:23:00Z">
                          <w:rPr>
                            <w:i/>
                            <w:iCs/>
                          </w:rPr>
                        </w:rPrChange>
                      </w:rPr>
                      <w:t>Potable water</w:t>
                    </w:r>
                    <w:r w:rsidRPr="00762D94">
                      <w:rPr>
                        <w:lang w:val="en-GB"/>
                        <w:rPrChange w:id="15097" w:author="pjanssen" w:date="2016-04-22T14:23:00Z">
                          <w:rPr/>
                        </w:rPrChange>
                      </w:rPr>
                      <w:t xml:space="preserve"> or drinking water is water of sufficiently high quality that can be consumed or used without risk of immediate or long term harm.</w:t>
                    </w:r>
                  </w:ins>
                </w:p>
              </w:tc>
            </w:tr>
          </w:tbl>
          <w:p w:rsidR="00533EF8" w:rsidRPr="00762D94" w:rsidRDefault="00533EF8" w:rsidP="00462E5E">
            <w:pPr>
              <w:rPr>
                <w:ins w:id="15098" w:author="pjanssen" w:date="2016-04-22T14:17:00Z"/>
                <w:lang w:val="en-GB"/>
                <w:rPrChange w:id="15099" w:author="pjanssen" w:date="2016-04-22T14:23:00Z">
                  <w:rPr>
                    <w:ins w:id="15100" w:author="pjanssen" w:date="2016-04-22T14:17:00Z"/>
                  </w:rPr>
                </w:rPrChange>
              </w:rPr>
            </w:pPr>
          </w:p>
        </w:tc>
      </w:tr>
      <w:tr w:rsidR="00533EF8" w:rsidRPr="00762D94" w:rsidTr="00462E5E">
        <w:trPr>
          <w:tblCellSpacing w:w="0" w:type="dxa"/>
          <w:ins w:id="151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102" w:author="pjanssen" w:date="2016-04-22T14:17:00Z"/>
              </w:rPr>
            </w:pPr>
            <w:ins w:id="15103" w:author="pjanssen" w:date="2016-04-22T14:17:00Z">
              <w:r w:rsidRPr="00F73526">
                <w:rPr>
                  <w:b/>
                  <w:bCs/>
                </w:rPr>
                <w:t>Waarde: raw</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104" w:author="pjanssen" w:date="2016-04-22T14:17:00Z"/>
              </w:trPr>
              <w:tc>
                <w:tcPr>
                  <w:tcW w:w="360" w:type="dxa"/>
                  <w:hideMark/>
                </w:tcPr>
                <w:p w:rsidR="00533EF8" w:rsidRPr="00F73526" w:rsidRDefault="00533EF8" w:rsidP="00462E5E">
                  <w:pPr>
                    <w:rPr>
                      <w:ins w:id="15105" w:author="pjanssen" w:date="2016-04-22T14:17:00Z"/>
                    </w:rPr>
                  </w:pPr>
                  <w:ins w:id="15106" w:author="pjanssen" w:date="2016-04-22T14:17:00Z">
                    <w:r w:rsidRPr="00F73526">
                      <w:t> </w:t>
                    </w:r>
                  </w:ins>
                </w:p>
              </w:tc>
              <w:tc>
                <w:tcPr>
                  <w:tcW w:w="1500" w:type="dxa"/>
                  <w:hideMark/>
                </w:tcPr>
                <w:p w:rsidR="00533EF8" w:rsidRPr="00F73526" w:rsidRDefault="00533EF8" w:rsidP="00462E5E">
                  <w:pPr>
                    <w:rPr>
                      <w:ins w:id="15107" w:author="pjanssen" w:date="2016-04-22T14:17:00Z"/>
                    </w:rPr>
                  </w:pPr>
                  <w:ins w:id="15108" w:author="pjanssen" w:date="2016-04-22T14:17:00Z">
                    <w:r w:rsidRPr="00F73526">
                      <w:t>Definitie:</w:t>
                    </w:r>
                  </w:ins>
                </w:p>
              </w:tc>
              <w:tc>
                <w:tcPr>
                  <w:tcW w:w="0" w:type="auto"/>
                  <w:hideMark/>
                </w:tcPr>
                <w:p w:rsidR="00533EF8" w:rsidRPr="00F73526" w:rsidRDefault="00533EF8" w:rsidP="00462E5E">
                  <w:pPr>
                    <w:rPr>
                      <w:ins w:id="15109" w:author="pjanssen" w:date="2016-04-22T14:17:00Z"/>
                    </w:rPr>
                  </w:pPr>
                  <w:ins w:id="15110" w:author="pjanssen" w:date="2016-04-22T14:17:00Z">
                    <w:r w:rsidRPr="00F73526">
                      <w:t xml:space="preserve">Raw water. </w:t>
                    </w:r>
                  </w:ins>
                </w:p>
              </w:tc>
            </w:tr>
            <w:tr w:rsidR="00533EF8" w:rsidRPr="00762D94" w:rsidTr="00462E5E">
              <w:trPr>
                <w:tblHeader/>
                <w:tblCellSpacing w:w="0" w:type="dxa"/>
                <w:ins w:id="15111" w:author="pjanssen" w:date="2016-04-22T14:17:00Z"/>
              </w:trPr>
              <w:tc>
                <w:tcPr>
                  <w:tcW w:w="360" w:type="dxa"/>
                  <w:hideMark/>
                </w:tcPr>
                <w:p w:rsidR="00533EF8" w:rsidRPr="00F73526" w:rsidRDefault="00533EF8" w:rsidP="00462E5E">
                  <w:pPr>
                    <w:rPr>
                      <w:ins w:id="15112" w:author="pjanssen" w:date="2016-04-22T14:17:00Z"/>
                    </w:rPr>
                  </w:pPr>
                  <w:ins w:id="15113" w:author="pjanssen" w:date="2016-04-22T14:17:00Z">
                    <w:r w:rsidRPr="00F73526">
                      <w:lastRenderedPageBreak/>
                      <w:t> </w:t>
                    </w:r>
                  </w:ins>
                </w:p>
              </w:tc>
              <w:tc>
                <w:tcPr>
                  <w:tcW w:w="1500" w:type="dxa"/>
                  <w:hideMark/>
                </w:tcPr>
                <w:p w:rsidR="00533EF8" w:rsidRPr="00F73526" w:rsidRDefault="00533EF8" w:rsidP="00462E5E">
                  <w:pPr>
                    <w:rPr>
                      <w:ins w:id="15114" w:author="pjanssen" w:date="2016-04-22T14:17:00Z"/>
                    </w:rPr>
                  </w:pPr>
                  <w:ins w:id="15115" w:author="pjanssen" w:date="2016-04-22T14:17:00Z">
                    <w:r w:rsidRPr="00F73526">
                      <w:t>Omschrijving:</w:t>
                    </w:r>
                  </w:ins>
                </w:p>
              </w:tc>
              <w:tc>
                <w:tcPr>
                  <w:tcW w:w="0" w:type="auto"/>
                  <w:hideMark/>
                </w:tcPr>
                <w:p w:rsidR="00533EF8" w:rsidRPr="00762D94" w:rsidRDefault="00533EF8" w:rsidP="00462E5E">
                  <w:pPr>
                    <w:rPr>
                      <w:ins w:id="15116" w:author="pjanssen" w:date="2016-04-22T14:17:00Z"/>
                      <w:lang w:val="en-GB"/>
                      <w:rPrChange w:id="15117" w:author="pjanssen" w:date="2016-04-22T14:23:00Z">
                        <w:rPr>
                          <w:ins w:id="15118" w:author="pjanssen" w:date="2016-04-22T14:17:00Z"/>
                        </w:rPr>
                      </w:rPrChange>
                    </w:rPr>
                  </w:pPr>
                  <w:ins w:id="15119" w:author="pjanssen" w:date="2016-04-22T14:17:00Z">
                    <w:r w:rsidRPr="00762D94">
                      <w:rPr>
                        <w:i/>
                        <w:iCs/>
                        <w:lang w:val="en-GB"/>
                        <w:rPrChange w:id="15120" w:author="pjanssen" w:date="2016-04-22T14:23:00Z">
                          <w:rPr>
                            <w:i/>
                            <w:iCs/>
                          </w:rPr>
                        </w:rPrChange>
                      </w:rPr>
                      <w:t xml:space="preserve">Raw water </w:t>
                    </w:r>
                    <w:r w:rsidRPr="00762D94">
                      <w:rPr>
                        <w:lang w:val="en-GB"/>
                        <w:rPrChange w:id="15121" w:author="pjanssen" w:date="2016-04-22T14:23:00Z">
                          <w:rPr/>
                        </w:rPrChange>
                      </w:rPr>
                      <w:t>is water taken from the environment, and is subsequently treated or purified to produce potable water in a water purification works. Raw water should not be considered safe for drinking or washing without further treatment.</w:t>
                    </w:r>
                  </w:ins>
                </w:p>
              </w:tc>
            </w:tr>
          </w:tbl>
          <w:p w:rsidR="00533EF8" w:rsidRPr="00762D94" w:rsidRDefault="00533EF8" w:rsidP="00462E5E">
            <w:pPr>
              <w:rPr>
                <w:ins w:id="15122" w:author="pjanssen" w:date="2016-04-22T14:17:00Z"/>
                <w:lang w:val="en-GB"/>
                <w:rPrChange w:id="15123" w:author="pjanssen" w:date="2016-04-22T14:23:00Z">
                  <w:rPr>
                    <w:ins w:id="15124" w:author="pjanssen" w:date="2016-04-22T14:17:00Z"/>
                  </w:rPr>
                </w:rPrChange>
              </w:rPr>
            </w:pPr>
          </w:p>
        </w:tc>
      </w:tr>
      <w:tr w:rsidR="00533EF8" w:rsidRPr="00762D94" w:rsidTr="00462E5E">
        <w:trPr>
          <w:tblCellSpacing w:w="0" w:type="dxa"/>
          <w:ins w:id="151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126" w:author="pjanssen" w:date="2016-04-22T14:17:00Z"/>
              </w:rPr>
            </w:pPr>
            <w:ins w:id="15127" w:author="pjanssen" w:date="2016-04-22T14:17:00Z">
              <w:r w:rsidRPr="00F73526">
                <w:rPr>
                  <w:b/>
                  <w:bCs/>
                </w:rPr>
                <w:lastRenderedPageBreak/>
                <w:t>Waarde: salt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128" w:author="pjanssen" w:date="2016-04-22T14:17:00Z"/>
              </w:trPr>
              <w:tc>
                <w:tcPr>
                  <w:tcW w:w="360" w:type="dxa"/>
                  <w:hideMark/>
                </w:tcPr>
                <w:p w:rsidR="00533EF8" w:rsidRPr="00F73526" w:rsidRDefault="00533EF8" w:rsidP="00462E5E">
                  <w:pPr>
                    <w:rPr>
                      <w:ins w:id="15129" w:author="pjanssen" w:date="2016-04-22T14:17:00Z"/>
                    </w:rPr>
                  </w:pPr>
                  <w:ins w:id="15130" w:author="pjanssen" w:date="2016-04-22T14:17:00Z">
                    <w:r w:rsidRPr="00F73526">
                      <w:t> </w:t>
                    </w:r>
                  </w:ins>
                </w:p>
              </w:tc>
              <w:tc>
                <w:tcPr>
                  <w:tcW w:w="1500" w:type="dxa"/>
                  <w:hideMark/>
                </w:tcPr>
                <w:p w:rsidR="00533EF8" w:rsidRPr="00F73526" w:rsidRDefault="00533EF8" w:rsidP="00462E5E">
                  <w:pPr>
                    <w:rPr>
                      <w:ins w:id="15131" w:author="pjanssen" w:date="2016-04-22T14:17:00Z"/>
                    </w:rPr>
                  </w:pPr>
                  <w:ins w:id="15132" w:author="pjanssen" w:date="2016-04-22T14:17:00Z">
                    <w:r w:rsidRPr="00F73526">
                      <w:t>Definitie:</w:t>
                    </w:r>
                  </w:ins>
                </w:p>
              </w:tc>
              <w:tc>
                <w:tcPr>
                  <w:tcW w:w="0" w:type="auto"/>
                  <w:hideMark/>
                </w:tcPr>
                <w:p w:rsidR="00533EF8" w:rsidRPr="00F73526" w:rsidRDefault="00533EF8" w:rsidP="00462E5E">
                  <w:pPr>
                    <w:rPr>
                      <w:ins w:id="15133" w:author="pjanssen" w:date="2016-04-22T14:17:00Z"/>
                    </w:rPr>
                  </w:pPr>
                  <w:ins w:id="15134" w:author="pjanssen" w:date="2016-04-22T14:17:00Z">
                    <w:r w:rsidRPr="00F73526">
                      <w:t xml:space="preserve">Salt water. </w:t>
                    </w:r>
                  </w:ins>
                </w:p>
              </w:tc>
            </w:tr>
            <w:tr w:rsidR="00533EF8" w:rsidRPr="00762D94" w:rsidTr="00462E5E">
              <w:trPr>
                <w:tblHeader/>
                <w:tblCellSpacing w:w="0" w:type="dxa"/>
                <w:ins w:id="15135" w:author="pjanssen" w:date="2016-04-22T14:17:00Z"/>
              </w:trPr>
              <w:tc>
                <w:tcPr>
                  <w:tcW w:w="360" w:type="dxa"/>
                  <w:hideMark/>
                </w:tcPr>
                <w:p w:rsidR="00533EF8" w:rsidRPr="00F73526" w:rsidRDefault="00533EF8" w:rsidP="00462E5E">
                  <w:pPr>
                    <w:rPr>
                      <w:ins w:id="15136" w:author="pjanssen" w:date="2016-04-22T14:17:00Z"/>
                    </w:rPr>
                  </w:pPr>
                  <w:ins w:id="15137" w:author="pjanssen" w:date="2016-04-22T14:17:00Z">
                    <w:r w:rsidRPr="00F73526">
                      <w:t> </w:t>
                    </w:r>
                  </w:ins>
                </w:p>
              </w:tc>
              <w:tc>
                <w:tcPr>
                  <w:tcW w:w="1500" w:type="dxa"/>
                  <w:hideMark/>
                </w:tcPr>
                <w:p w:rsidR="00533EF8" w:rsidRPr="00F73526" w:rsidRDefault="00533EF8" w:rsidP="00462E5E">
                  <w:pPr>
                    <w:rPr>
                      <w:ins w:id="15138" w:author="pjanssen" w:date="2016-04-22T14:17:00Z"/>
                    </w:rPr>
                  </w:pPr>
                  <w:ins w:id="15139" w:author="pjanssen" w:date="2016-04-22T14:17:00Z">
                    <w:r w:rsidRPr="00F73526">
                      <w:t>Omschrijving:</w:t>
                    </w:r>
                  </w:ins>
                </w:p>
              </w:tc>
              <w:tc>
                <w:tcPr>
                  <w:tcW w:w="0" w:type="auto"/>
                  <w:hideMark/>
                </w:tcPr>
                <w:p w:rsidR="00533EF8" w:rsidRPr="00762D94" w:rsidRDefault="00533EF8" w:rsidP="00462E5E">
                  <w:pPr>
                    <w:rPr>
                      <w:ins w:id="15140" w:author="pjanssen" w:date="2016-04-22T14:17:00Z"/>
                      <w:lang w:val="en-GB"/>
                      <w:rPrChange w:id="15141" w:author="pjanssen" w:date="2016-04-22T14:23:00Z">
                        <w:rPr>
                          <w:ins w:id="15142" w:author="pjanssen" w:date="2016-04-22T14:17:00Z"/>
                        </w:rPr>
                      </w:rPrChange>
                    </w:rPr>
                  </w:pPr>
                  <w:ins w:id="15143" w:author="pjanssen" w:date="2016-04-22T14:17:00Z">
                    <w:r w:rsidRPr="00762D94">
                      <w:rPr>
                        <w:i/>
                        <w:iCs/>
                        <w:lang w:val="en-GB"/>
                        <w:rPrChange w:id="15144" w:author="pjanssen" w:date="2016-04-22T14:23:00Z">
                          <w:rPr>
                            <w:i/>
                            <w:iCs/>
                          </w:rPr>
                        </w:rPrChange>
                      </w:rPr>
                      <w:t>Salt water</w:t>
                    </w:r>
                    <w:r w:rsidRPr="00762D94">
                      <w:rPr>
                        <w:lang w:val="en-GB"/>
                        <w:rPrChange w:id="15145" w:author="pjanssen" w:date="2016-04-22T14:23:00Z">
                          <w:rPr/>
                        </w:rPrChange>
                      </w:rPr>
                      <w:t xml:space="preserve"> or saline water is a general term for water that contains a significant concentration of dissolved salts (NaCl).</w:t>
                    </w:r>
                  </w:ins>
                </w:p>
              </w:tc>
            </w:tr>
          </w:tbl>
          <w:p w:rsidR="00533EF8" w:rsidRPr="00762D94" w:rsidRDefault="00533EF8" w:rsidP="00462E5E">
            <w:pPr>
              <w:rPr>
                <w:ins w:id="15146" w:author="pjanssen" w:date="2016-04-22T14:17:00Z"/>
                <w:lang w:val="en-GB"/>
                <w:rPrChange w:id="15147" w:author="pjanssen" w:date="2016-04-22T14:23:00Z">
                  <w:rPr>
                    <w:ins w:id="15148" w:author="pjanssen" w:date="2016-04-22T14:17:00Z"/>
                  </w:rPr>
                </w:rPrChange>
              </w:rPr>
            </w:pPr>
          </w:p>
        </w:tc>
      </w:tr>
      <w:tr w:rsidR="00533EF8" w:rsidRPr="00762D94" w:rsidTr="00462E5E">
        <w:trPr>
          <w:tblCellSpacing w:w="0" w:type="dxa"/>
          <w:ins w:id="151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150" w:author="pjanssen" w:date="2016-04-22T14:17:00Z"/>
              </w:rPr>
            </w:pPr>
            <w:ins w:id="15151" w:author="pjanssen" w:date="2016-04-22T14:17:00Z">
              <w:r w:rsidRPr="00F73526">
                <w:rPr>
                  <w:b/>
                  <w:bCs/>
                </w:rPr>
                <w:t>Waarde: treated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152" w:author="pjanssen" w:date="2016-04-22T14:17:00Z"/>
              </w:trPr>
              <w:tc>
                <w:tcPr>
                  <w:tcW w:w="360" w:type="dxa"/>
                  <w:hideMark/>
                </w:tcPr>
                <w:p w:rsidR="00533EF8" w:rsidRPr="00F73526" w:rsidRDefault="00533EF8" w:rsidP="00462E5E">
                  <w:pPr>
                    <w:rPr>
                      <w:ins w:id="15153" w:author="pjanssen" w:date="2016-04-22T14:17:00Z"/>
                    </w:rPr>
                  </w:pPr>
                  <w:ins w:id="15154" w:author="pjanssen" w:date="2016-04-22T14:17:00Z">
                    <w:r w:rsidRPr="00F73526">
                      <w:t> </w:t>
                    </w:r>
                  </w:ins>
                </w:p>
              </w:tc>
              <w:tc>
                <w:tcPr>
                  <w:tcW w:w="1500" w:type="dxa"/>
                  <w:hideMark/>
                </w:tcPr>
                <w:p w:rsidR="00533EF8" w:rsidRPr="00F73526" w:rsidRDefault="00533EF8" w:rsidP="00462E5E">
                  <w:pPr>
                    <w:rPr>
                      <w:ins w:id="15155" w:author="pjanssen" w:date="2016-04-22T14:17:00Z"/>
                    </w:rPr>
                  </w:pPr>
                  <w:ins w:id="15156" w:author="pjanssen" w:date="2016-04-22T14:17:00Z">
                    <w:r w:rsidRPr="00F73526">
                      <w:t>Definitie:</w:t>
                    </w:r>
                  </w:ins>
                </w:p>
              </w:tc>
              <w:tc>
                <w:tcPr>
                  <w:tcW w:w="0" w:type="auto"/>
                  <w:hideMark/>
                </w:tcPr>
                <w:p w:rsidR="00533EF8" w:rsidRPr="00F73526" w:rsidRDefault="00533EF8" w:rsidP="00462E5E">
                  <w:pPr>
                    <w:rPr>
                      <w:ins w:id="15157" w:author="pjanssen" w:date="2016-04-22T14:17:00Z"/>
                    </w:rPr>
                  </w:pPr>
                  <w:ins w:id="15158" w:author="pjanssen" w:date="2016-04-22T14:17:00Z">
                    <w:r w:rsidRPr="00F73526">
                      <w:t xml:space="preserve">Treated water. </w:t>
                    </w:r>
                  </w:ins>
                </w:p>
              </w:tc>
            </w:tr>
            <w:tr w:rsidR="00533EF8" w:rsidRPr="00762D94" w:rsidTr="00462E5E">
              <w:trPr>
                <w:tblHeader/>
                <w:tblCellSpacing w:w="0" w:type="dxa"/>
                <w:ins w:id="15159" w:author="pjanssen" w:date="2016-04-22T14:17:00Z"/>
              </w:trPr>
              <w:tc>
                <w:tcPr>
                  <w:tcW w:w="360" w:type="dxa"/>
                  <w:hideMark/>
                </w:tcPr>
                <w:p w:rsidR="00533EF8" w:rsidRPr="00F73526" w:rsidRDefault="00533EF8" w:rsidP="00462E5E">
                  <w:pPr>
                    <w:rPr>
                      <w:ins w:id="15160" w:author="pjanssen" w:date="2016-04-22T14:17:00Z"/>
                    </w:rPr>
                  </w:pPr>
                  <w:ins w:id="15161" w:author="pjanssen" w:date="2016-04-22T14:17:00Z">
                    <w:r w:rsidRPr="00F73526">
                      <w:t> </w:t>
                    </w:r>
                  </w:ins>
                </w:p>
              </w:tc>
              <w:tc>
                <w:tcPr>
                  <w:tcW w:w="1500" w:type="dxa"/>
                  <w:hideMark/>
                </w:tcPr>
                <w:p w:rsidR="00533EF8" w:rsidRPr="00F73526" w:rsidRDefault="00533EF8" w:rsidP="00462E5E">
                  <w:pPr>
                    <w:rPr>
                      <w:ins w:id="15162" w:author="pjanssen" w:date="2016-04-22T14:17:00Z"/>
                    </w:rPr>
                  </w:pPr>
                  <w:ins w:id="15163" w:author="pjanssen" w:date="2016-04-22T14:17:00Z">
                    <w:r w:rsidRPr="00F73526">
                      <w:t>Omschrijving:</w:t>
                    </w:r>
                  </w:ins>
                </w:p>
              </w:tc>
              <w:tc>
                <w:tcPr>
                  <w:tcW w:w="0" w:type="auto"/>
                  <w:hideMark/>
                </w:tcPr>
                <w:p w:rsidR="00533EF8" w:rsidRPr="00762D94" w:rsidRDefault="00533EF8" w:rsidP="00462E5E">
                  <w:pPr>
                    <w:rPr>
                      <w:ins w:id="15164" w:author="pjanssen" w:date="2016-04-22T14:17:00Z"/>
                      <w:lang w:val="en-GB"/>
                      <w:rPrChange w:id="15165" w:author="pjanssen" w:date="2016-04-22T14:23:00Z">
                        <w:rPr>
                          <w:ins w:id="15166" w:author="pjanssen" w:date="2016-04-22T14:17:00Z"/>
                        </w:rPr>
                      </w:rPrChange>
                    </w:rPr>
                  </w:pPr>
                  <w:ins w:id="15167" w:author="pjanssen" w:date="2016-04-22T14:17:00Z">
                    <w:r w:rsidRPr="00762D94">
                      <w:rPr>
                        <w:i/>
                        <w:iCs/>
                        <w:lang w:val="en-GB"/>
                        <w:rPrChange w:id="15168" w:author="pjanssen" w:date="2016-04-22T14:23:00Z">
                          <w:rPr>
                            <w:i/>
                            <w:iCs/>
                          </w:rPr>
                        </w:rPrChange>
                      </w:rPr>
                      <w:t>Treated water</w:t>
                    </w:r>
                    <w:r w:rsidRPr="00762D94">
                      <w:rPr>
                        <w:lang w:val="en-GB"/>
                        <w:rPrChange w:id="15169" w:author="pjanssen" w:date="2016-04-22T14:23:00Z">
                          <w:rPr/>
                        </w:rPrChange>
                      </w:rPr>
                      <w:t xml:space="preserve"> is the water that went throgh treatment proces.Treatment processes are the ones commonly used in water purification plants.</w:t>
                    </w:r>
                  </w:ins>
                </w:p>
              </w:tc>
            </w:tr>
          </w:tbl>
          <w:p w:rsidR="00533EF8" w:rsidRPr="00762D94" w:rsidRDefault="00533EF8" w:rsidP="00462E5E">
            <w:pPr>
              <w:rPr>
                <w:ins w:id="15170" w:author="pjanssen" w:date="2016-04-22T14:17:00Z"/>
                <w:lang w:val="en-GB"/>
                <w:rPrChange w:id="15171" w:author="pjanssen" w:date="2016-04-22T14:23:00Z">
                  <w:rPr>
                    <w:ins w:id="15172" w:author="pjanssen" w:date="2016-04-22T14:17:00Z"/>
                  </w:rPr>
                </w:rPrChange>
              </w:rPr>
            </w:pPr>
          </w:p>
        </w:tc>
      </w:tr>
    </w:tbl>
    <w:p w:rsidR="00533EF8" w:rsidRPr="00F73526" w:rsidRDefault="00533EF8" w:rsidP="00533EF8">
      <w:pPr>
        <w:pStyle w:val="Kop5"/>
        <w:rPr>
          <w:ins w:id="15173" w:author="pjanssen" w:date="2016-04-22T14:17:00Z"/>
          <w:sz w:val="16"/>
          <w:szCs w:val="16"/>
        </w:rPr>
      </w:pPr>
      <w:ins w:id="15174" w:author="pjanssen" w:date="2016-04-22T14:17:00Z">
        <w:r w:rsidRPr="00F73526">
          <w:rPr>
            <w:sz w:val="16"/>
            <w:szCs w:val="16"/>
          </w:rPr>
          <w:t>GeometryMethodValue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517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5176" w:author="pjanssen" w:date="2016-04-22T14:17:00Z"/>
              </w:rPr>
            </w:pPr>
            <w:ins w:id="15177" w:author="pjanssen" w:date="2016-04-22T14:17:00Z">
              <w:r w:rsidRPr="00F73526">
                <w:rPr>
                  <w:b/>
                  <w:bCs/>
                </w:rPr>
                <w:t>GeometryMethodValue</w:t>
              </w:r>
            </w:ins>
          </w:p>
        </w:tc>
      </w:tr>
      <w:tr w:rsidR="00533EF8" w:rsidRPr="00762D94" w:rsidTr="00462E5E">
        <w:trPr>
          <w:tblCellSpacing w:w="0" w:type="dxa"/>
          <w:ins w:id="151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179" w:author="pjanssen" w:date="2016-04-22T14:17:00Z"/>
              </w:trPr>
              <w:tc>
                <w:tcPr>
                  <w:tcW w:w="360" w:type="dxa"/>
                  <w:hideMark/>
                </w:tcPr>
                <w:p w:rsidR="00533EF8" w:rsidRPr="00F73526" w:rsidRDefault="00533EF8" w:rsidP="00462E5E">
                  <w:pPr>
                    <w:rPr>
                      <w:ins w:id="15180" w:author="pjanssen" w:date="2016-04-22T14:17:00Z"/>
                    </w:rPr>
                  </w:pPr>
                  <w:ins w:id="15181" w:author="pjanssen" w:date="2016-04-22T14:17:00Z">
                    <w:r w:rsidRPr="00F73526">
                      <w:t> </w:t>
                    </w:r>
                  </w:ins>
                </w:p>
              </w:tc>
              <w:tc>
                <w:tcPr>
                  <w:tcW w:w="1500" w:type="dxa"/>
                  <w:hideMark/>
                </w:tcPr>
                <w:p w:rsidR="00533EF8" w:rsidRPr="00F73526" w:rsidRDefault="00533EF8" w:rsidP="00462E5E">
                  <w:pPr>
                    <w:rPr>
                      <w:ins w:id="15182" w:author="pjanssen" w:date="2016-04-22T14:17:00Z"/>
                    </w:rPr>
                  </w:pPr>
                  <w:ins w:id="15183" w:author="pjanssen" w:date="2016-04-22T14:17:00Z">
                    <w:r w:rsidRPr="00F73526">
                      <w:t>Package:</w:t>
                    </w:r>
                  </w:ins>
                </w:p>
              </w:tc>
              <w:tc>
                <w:tcPr>
                  <w:tcW w:w="0" w:type="auto"/>
                  <w:hideMark/>
                </w:tcPr>
                <w:p w:rsidR="00533EF8" w:rsidRPr="00762D94" w:rsidRDefault="00533EF8" w:rsidP="00462E5E">
                  <w:pPr>
                    <w:rPr>
                      <w:ins w:id="15184" w:author="pjanssen" w:date="2016-04-22T14:17:00Z"/>
                      <w:lang w:val="en-GB"/>
                      <w:rPrChange w:id="15185" w:author="pjanssen" w:date="2016-04-22T14:23:00Z">
                        <w:rPr>
                          <w:ins w:id="15186" w:author="pjanssen" w:date="2016-04-22T14:17:00Z"/>
                        </w:rPr>
                      </w:rPrChange>
                    </w:rPr>
                  </w:pPr>
                  <w:ins w:id="15187" w:author="pjanssen" w:date="2016-04-22T14:17:00Z">
                    <w:r w:rsidRPr="00762D94">
                      <w:rPr>
                        <w:lang w:val="en-GB"/>
                        <w:rPrChange w:id="15188"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5189" w:author="pjanssen" w:date="2016-04-22T14:17:00Z"/>
              </w:trPr>
              <w:tc>
                <w:tcPr>
                  <w:tcW w:w="360" w:type="dxa"/>
                  <w:hideMark/>
                </w:tcPr>
                <w:p w:rsidR="00533EF8" w:rsidRPr="00762D94" w:rsidRDefault="00533EF8" w:rsidP="00462E5E">
                  <w:pPr>
                    <w:rPr>
                      <w:ins w:id="15190" w:author="pjanssen" w:date="2016-04-22T14:17:00Z"/>
                      <w:lang w:val="en-GB"/>
                      <w:rPrChange w:id="15191" w:author="pjanssen" w:date="2016-04-22T14:23:00Z">
                        <w:rPr>
                          <w:ins w:id="15192" w:author="pjanssen" w:date="2016-04-22T14:17:00Z"/>
                        </w:rPr>
                      </w:rPrChange>
                    </w:rPr>
                  </w:pPr>
                  <w:ins w:id="15193" w:author="pjanssen" w:date="2016-04-22T14:17:00Z">
                    <w:r w:rsidRPr="00762D94">
                      <w:rPr>
                        <w:lang w:val="en-GB"/>
                        <w:rPrChange w:id="15194" w:author="pjanssen" w:date="2016-04-22T14:23:00Z">
                          <w:rPr/>
                        </w:rPrChange>
                      </w:rPr>
                      <w:t> </w:t>
                    </w:r>
                  </w:ins>
                </w:p>
              </w:tc>
              <w:tc>
                <w:tcPr>
                  <w:tcW w:w="1500" w:type="dxa"/>
                  <w:hideMark/>
                </w:tcPr>
                <w:p w:rsidR="00533EF8" w:rsidRPr="00F73526" w:rsidRDefault="00533EF8" w:rsidP="00462E5E">
                  <w:pPr>
                    <w:rPr>
                      <w:ins w:id="15195" w:author="pjanssen" w:date="2016-04-22T14:17:00Z"/>
                    </w:rPr>
                  </w:pPr>
                  <w:ins w:id="15196" w:author="pjanssen" w:date="2016-04-22T14:17:00Z">
                    <w:r w:rsidRPr="00F73526">
                      <w:t>Definitie:</w:t>
                    </w:r>
                  </w:ins>
                </w:p>
              </w:tc>
              <w:tc>
                <w:tcPr>
                  <w:tcW w:w="0" w:type="auto"/>
                  <w:hideMark/>
                </w:tcPr>
                <w:p w:rsidR="00533EF8" w:rsidRPr="00762D94" w:rsidRDefault="00533EF8" w:rsidP="00462E5E">
                  <w:pPr>
                    <w:rPr>
                      <w:ins w:id="15197" w:author="pjanssen" w:date="2016-04-22T14:17:00Z"/>
                      <w:lang w:val="en-GB"/>
                      <w:rPrChange w:id="15198" w:author="pjanssen" w:date="2016-04-22T14:23:00Z">
                        <w:rPr>
                          <w:ins w:id="15199" w:author="pjanssen" w:date="2016-04-22T14:17:00Z"/>
                        </w:rPr>
                      </w:rPrChange>
                    </w:rPr>
                  </w:pPr>
                  <w:ins w:id="15200" w:author="pjanssen" w:date="2016-04-22T14:17:00Z">
                    <w:r w:rsidRPr="00762D94">
                      <w:rPr>
                        <w:lang w:val="en-GB"/>
                        <w:rPrChange w:id="15201" w:author="pjanssen" w:date="2016-04-22T14:23:00Z">
                          <w:rPr/>
                        </w:rPrChange>
                      </w:rPr>
                      <w:t xml:space="preserve">Description of how and by whom this geographic position of the address was created or derived. </w:t>
                    </w:r>
                  </w:ins>
                </w:p>
              </w:tc>
            </w:tr>
            <w:tr w:rsidR="00533EF8" w:rsidRPr="00762D94" w:rsidTr="00462E5E">
              <w:trPr>
                <w:tblHeader/>
                <w:tblCellSpacing w:w="0" w:type="dxa"/>
                <w:ins w:id="15202" w:author="pjanssen" w:date="2016-04-22T14:17:00Z"/>
              </w:trPr>
              <w:tc>
                <w:tcPr>
                  <w:tcW w:w="360" w:type="dxa"/>
                  <w:hideMark/>
                </w:tcPr>
                <w:p w:rsidR="00533EF8" w:rsidRPr="00762D94" w:rsidRDefault="00533EF8" w:rsidP="00462E5E">
                  <w:pPr>
                    <w:rPr>
                      <w:ins w:id="15203" w:author="pjanssen" w:date="2016-04-22T14:17:00Z"/>
                      <w:lang w:val="en-GB"/>
                      <w:rPrChange w:id="15204" w:author="pjanssen" w:date="2016-04-22T14:23:00Z">
                        <w:rPr>
                          <w:ins w:id="15205" w:author="pjanssen" w:date="2016-04-22T14:17:00Z"/>
                        </w:rPr>
                      </w:rPrChange>
                    </w:rPr>
                  </w:pPr>
                  <w:ins w:id="15206" w:author="pjanssen" w:date="2016-04-22T14:17:00Z">
                    <w:r w:rsidRPr="00762D94">
                      <w:rPr>
                        <w:lang w:val="en-GB"/>
                        <w:rPrChange w:id="15207" w:author="pjanssen" w:date="2016-04-22T14:23:00Z">
                          <w:rPr/>
                        </w:rPrChange>
                      </w:rPr>
                      <w:t> </w:t>
                    </w:r>
                  </w:ins>
                </w:p>
              </w:tc>
              <w:tc>
                <w:tcPr>
                  <w:tcW w:w="1500" w:type="dxa"/>
                  <w:hideMark/>
                </w:tcPr>
                <w:p w:rsidR="00533EF8" w:rsidRPr="00F73526" w:rsidRDefault="00533EF8" w:rsidP="00462E5E">
                  <w:pPr>
                    <w:rPr>
                      <w:ins w:id="15208" w:author="pjanssen" w:date="2016-04-22T14:17:00Z"/>
                    </w:rPr>
                  </w:pPr>
                  <w:ins w:id="15209" w:author="pjanssen" w:date="2016-04-22T14:17:00Z">
                    <w:r w:rsidRPr="00F73526">
                      <w:t>Omschrijving:</w:t>
                    </w:r>
                  </w:ins>
                </w:p>
              </w:tc>
              <w:tc>
                <w:tcPr>
                  <w:tcW w:w="0" w:type="auto"/>
                  <w:hideMark/>
                </w:tcPr>
                <w:p w:rsidR="00533EF8" w:rsidRPr="00762D94" w:rsidRDefault="00533EF8" w:rsidP="00462E5E">
                  <w:pPr>
                    <w:rPr>
                      <w:ins w:id="15210" w:author="pjanssen" w:date="2016-04-22T14:17:00Z"/>
                      <w:lang w:val="en-GB"/>
                      <w:rPrChange w:id="15211" w:author="pjanssen" w:date="2016-04-22T14:23:00Z">
                        <w:rPr>
                          <w:ins w:id="15212" w:author="pjanssen" w:date="2016-04-22T14:17:00Z"/>
                        </w:rPr>
                      </w:rPrChange>
                    </w:rPr>
                  </w:pPr>
                  <w:ins w:id="15213" w:author="pjanssen" w:date="2016-04-22T14:17:00Z">
                    <w:r w:rsidRPr="00762D94">
                      <w:rPr>
                        <w:lang w:val="en-GB"/>
                        <w:rPrChange w:id="15214" w:author="pjanssen" w:date="2016-04-22T14:23:00Z">
                          <w:rPr/>
                        </w:rPrChange>
                      </w:rPr>
                      <w:t>NOTE Information on what type of spatial feature the geographic position of the address was created or derived from, is represented by the GeometrySpecificationValue.</w:t>
                    </w:r>
                  </w:ins>
                </w:p>
              </w:tc>
            </w:tr>
            <w:tr w:rsidR="00533EF8" w:rsidRPr="00F73526" w:rsidTr="00462E5E">
              <w:trPr>
                <w:tblHeader/>
                <w:tblCellSpacing w:w="0" w:type="dxa"/>
                <w:ins w:id="15215" w:author="pjanssen" w:date="2016-04-22T14:17:00Z"/>
              </w:trPr>
              <w:tc>
                <w:tcPr>
                  <w:tcW w:w="360" w:type="dxa"/>
                  <w:hideMark/>
                </w:tcPr>
                <w:p w:rsidR="00533EF8" w:rsidRPr="00762D94" w:rsidRDefault="00533EF8" w:rsidP="00462E5E">
                  <w:pPr>
                    <w:rPr>
                      <w:ins w:id="15216" w:author="pjanssen" w:date="2016-04-22T14:17:00Z"/>
                      <w:lang w:val="en-GB"/>
                      <w:rPrChange w:id="15217" w:author="pjanssen" w:date="2016-04-22T14:23:00Z">
                        <w:rPr>
                          <w:ins w:id="15218" w:author="pjanssen" w:date="2016-04-22T14:17:00Z"/>
                        </w:rPr>
                      </w:rPrChange>
                    </w:rPr>
                  </w:pPr>
                  <w:ins w:id="15219" w:author="pjanssen" w:date="2016-04-22T14:17:00Z">
                    <w:r w:rsidRPr="00762D94">
                      <w:rPr>
                        <w:lang w:val="en-GB"/>
                        <w:rPrChange w:id="15220" w:author="pjanssen" w:date="2016-04-22T14:23:00Z">
                          <w:rPr/>
                        </w:rPrChange>
                      </w:rPr>
                      <w:t> </w:t>
                    </w:r>
                  </w:ins>
                </w:p>
              </w:tc>
              <w:tc>
                <w:tcPr>
                  <w:tcW w:w="1500" w:type="dxa"/>
                  <w:hideMark/>
                </w:tcPr>
                <w:p w:rsidR="00533EF8" w:rsidRPr="00F73526" w:rsidRDefault="00533EF8" w:rsidP="00462E5E">
                  <w:pPr>
                    <w:rPr>
                      <w:ins w:id="15221" w:author="pjanssen" w:date="2016-04-22T14:17:00Z"/>
                    </w:rPr>
                  </w:pPr>
                  <w:ins w:id="15222" w:author="pjanssen" w:date="2016-04-22T14:17:00Z">
                    <w:r w:rsidRPr="00F73526">
                      <w:t>Stereotypes:</w:t>
                    </w:r>
                  </w:ins>
                </w:p>
              </w:tc>
              <w:tc>
                <w:tcPr>
                  <w:tcW w:w="0" w:type="auto"/>
                  <w:hideMark/>
                </w:tcPr>
                <w:p w:rsidR="00533EF8" w:rsidRPr="00F73526" w:rsidRDefault="00533EF8" w:rsidP="00462E5E">
                  <w:pPr>
                    <w:rPr>
                      <w:ins w:id="15223" w:author="pjanssen" w:date="2016-04-22T14:17:00Z"/>
                    </w:rPr>
                  </w:pPr>
                  <w:ins w:id="15224" w:author="pjanssen" w:date="2016-04-22T14:17:00Z">
                    <w:r w:rsidRPr="00F73526">
                      <w:t>«codeList»</w:t>
                    </w:r>
                  </w:ins>
                </w:p>
              </w:tc>
            </w:tr>
            <w:tr w:rsidR="00533EF8" w:rsidRPr="00762D94" w:rsidTr="00462E5E">
              <w:trPr>
                <w:tblHeader/>
                <w:tblCellSpacing w:w="0" w:type="dxa"/>
                <w:ins w:id="15225" w:author="pjanssen" w:date="2016-04-22T14:17:00Z"/>
              </w:trPr>
              <w:tc>
                <w:tcPr>
                  <w:tcW w:w="360" w:type="dxa"/>
                  <w:hideMark/>
                </w:tcPr>
                <w:p w:rsidR="00533EF8" w:rsidRPr="00F73526" w:rsidRDefault="00533EF8" w:rsidP="00462E5E">
                  <w:pPr>
                    <w:rPr>
                      <w:ins w:id="15226" w:author="pjanssen" w:date="2016-04-22T14:17:00Z"/>
                    </w:rPr>
                  </w:pPr>
                  <w:ins w:id="15227" w:author="pjanssen" w:date="2016-04-22T14:17:00Z">
                    <w:r w:rsidRPr="00F73526">
                      <w:t> </w:t>
                    </w:r>
                  </w:ins>
                </w:p>
              </w:tc>
              <w:tc>
                <w:tcPr>
                  <w:tcW w:w="1500" w:type="dxa"/>
                  <w:hideMark/>
                </w:tcPr>
                <w:p w:rsidR="00533EF8" w:rsidRPr="00F73526" w:rsidRDefault="00533EF8" w:rsidP="00462E5E">
                  <w:pPr>
                    <w:rPr>
                      <w:ins w:id="15228" w:author="pjanssen" w:date="2016-04-22T14:17:00Z"/>
                    </w:rPr>
                  </w:pPr>
                  <w:ins w:id="15229" w:author="pjanssen" w:date="2016-04-22T14:17:00Z">
                    <w:r w:rsidRPr="00F73526">
                      <w:t>Governance:</w:t>
                    </w:r>
                  </w:ins>
                </w:p>
              </w:tc>
              <w:tc>
                <w:tcPr>
                  <w:tcW w:w="0" w:type="auto"/>
                  <w:hideMark/>
                </w:tcPr>
                <w:p w:rsidR="00533EF8" w:rsidRPr="00762D94" w:rsidRDefault="00533EF8" w:rsidP="00462E5E">
                  <w:pPr>
                    <w:rPr>
                      <w:ins w:id="15230" w:author="pjanssen" w:date="2016-04-22T14:17:00Z"/>
                      <w:lang w:val="en-GB"/>
                      <w:rPrChange w:id="15231" w:author="pjanssen" w:date="2016-04-22T14:23:00Z">
                        <w:rPr>
                          <w:ins w:id="15232" w:author="pjanssen" w:date="2016-04-22T14:17:00Z"/>
                        </w:rPr>
                      </w:rPrChange>
                    </w:rPr>
                  </w:pPr>
                  <w:ins w:id="15233" w:author="pjanssen" w:date="2016-04-22T14:17:00Z">
                    <w:r w:rsidRPr="00762D94">
                      <w:rPr>
                        <w:lang w:val="en-GB"/>
                        <w:rPrChange w:id="15234" w:author="pjanssen" w:date="2016-04-22T14:23:00Z">
                          <w:rPr/>
                        </w:rPrChange>
                      </w:rPr>
                      <w:t>Centrally managed in INSPIRE code list register. URN: urn:x-inspire:def:codeList:INSPIRE:GeometryMethodValue</w:t>
                    </w:r>
                  </w:ins>
                </w:p>
              </w:tc>
            </w:tr>
          </w:tbl>
          <w:p w:rsidR="00533EF8" w:rsidRPr="00762D94" w:rsidRDefault="00533EF8" w:rsidP="00462E5E">
            <w:pPr>
              <w:rPr>
                <w:ins w:id="15235" w:author="pjanssen" w:date="2016-04-22T14:17:00Z"/>
                <w:lang w:val="en-GB"/>
                <w:rPrChange w:id="15236" w:author="pjanssen" w:date="2016-04-22T14:23:00Z">
                  <w:rPr>
                    <w:ins w:id="15237" w:author="pjanssen" w:date="2016-04-22T14:17:00Z"/>
                  </w:rPr>
                </w:rPrChange>
              </w:rPr>
            </w:pPr>
          </w:p>
        </w:tc>
      </w:tr>
      <w:tr w:rsidR="00533EF8" w:rsidRPr="00762D94" w:rsidTr="00462E5E">
        <w:trPr>
          <w:tblCellSpacing w:w="0" w:type="dxa"/>
          <w:ins w:id="152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239" w:author="pjanssen" w:date="2016-04-22T14:17:00Z"/>
              </w:rPr>
            </w:pPr>
            <w:ins w:id="15240" w:author="pjanssen" w:date="2016-04-22T14:17:00Z">
              <w:r w:rsidRPr="00F73526">
                <w:rPr>
                  <w:b/>
                  <w:bCs/>
                </w:rPr>
                <w:t>Waarde: fromFeature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241" w:author="pjanssen" w:date="2016-04-22T14:17:00Z"/>
              </w:trPr>
              <w:tc>
                <w:tcPr>
                  <w:tcW w:w="360" w:type="dxa"/>
                  <w:hideMark/>
                </w:tcPr>
                <w:p w:rsidR="00533EF8" w:rsidRPr="00F73526" w:rsidRDefault="00533EF8" w:rsidP="00462E5E">
                  <w:pPr>
                    <w:rPr>
                      <w:ins w:id="15242" w:author="pjanssen" w:date="2016-04-22T14:17:00Z"/>
                    </w:rPr>
                  </w:pPr>
                  <w:ins w:id="15243" w:author="pjanssen" w:date="2016-04-22T14:17:00Z">
                    <w:r w:rsidRPr="00F73526">
                      <w:t> </w:t>
                    </w:r>
                  </w:ins>
                </w:p>
              </w:tc>
              <w:tc>
                <w:tcPr>
                  <w:tcW w:w="1500" w:type="dxa"/>
                  <w:hideMark/>
                </w:tcPr>
                <w:p w:rsidR="00533EF8" w:rsidRPr="00F73526" w:rsidRDefault="00533EF8" w:rsidP="00462E5E">
                  <w:pPr>
                    <w:rPr>
                      <w:ins w:id="15244" w:author="pjanssen" w:date="2016-04-22T14:17:00Z"/>
                    </w:rPr>
                  </w:pPr>
                  <w:ins w:id="15245" w:author="pjanssen" w:date="2016-04-22T14:17:00Z">
                    <w:r w:rsidRPr="00F73526">
                      <w:t>Definitie:</w:t>
                    </w:r>
                  </w:ins>
                </w:p>
              </w:tc>
              <w:tc>
                <w:tcPr>
                  <w:tcW w:w="0" w:type="auto"/>
                  <w:hideMark/>
                </w:tcPr>
                <w:p w:rsidR="00533EF8" w:rsidRPr="00762D94" w:rsidRDefault="00533EF8" w:rsidP="00462E5E">
                  <w:pPr>
                    <w:rPr>
                      <w:ins w:id="15246" w:author="pjanssen" w:date="2016-04-22T14:17:00Z"/>
                      <w:lang w:val="en-GB"/>
                      <w:rPrChange w:id="15247" w:author="pjanssen" w:date="2016-04-22T14:23:00Z">
                        <w:rPr>
                          <w:ins w:id="15248" w:author="pjanssen" w:date="2016-04-22T14:17:00Z"/>
                        </w:rPr>
                      </w:rPrChange>
                    </w:rPr>
                  </w:pPr>
                  <w:ins w:id="15249" w:author="pjanssen" w:date="2016-04-22T14:17:00Z">
                    <w:r w:rsidRPr="00762D94">
                      <w:rPr>
                        <w:lang w:val="en-GB"/>
                        <w:rPrChange w:id="15250" w:author="pjanssen" w:date="2016-04-22T14:23:00Z">
                          <w:rPr/>
                        </w:rPrChange>
                      </w:rPr>
                      <w:t xml:space="preserve">Derived automatically from another INSPIRE spatial object which is related to the address or address component. </w:t>
                    </w:r>
                  </w:ins>
                </w:p>
              </w:tc>
            </w:tr>
            <w:tr w:rsidR="00533EF8" w:rsidRPr="00762D94" w:rsidTr="00462E5E">
              <w:trPr>
                <w:tblHeader/>
                <w:tblCellSpacing w:w="0" w:type="dxa"/>
                <w:ins w:id="15251" w:author="pjanssen" w:date="2016-04-22T14:17:00Z"/>
              </w:trPr>
              <w:tc>
                <w:tcPr>
                  <w:tcW w:w="360" w:type="dxa"/>
                  <w:hideMark/>
                </w:tcPr>
                <w:p w:rsidR="00533EF8" w:rsidRPr="00762D94" w:rsidRDefault="00533EF8" w:rsidP="00462E5E">
                  <w:pPr>
                    <w:rPr>
                      <w:ins w:id="15252" w:author="pjanssen" w:date="2016-04-22T14:17:00Z"/>
                      <w:lang w:val="en-GB"/>
                      <w:rPrChange w:id="15253" w:author="pjanssen" w:date="2016-04-22T14:23:00Z">
                        <w:rPr>
                          <w:ins w:id="15254" w:author="pjanssen" w:date="2016-04-22T14:17:00Z"/>
                        </w:rPr>
                      </w:rPrChange>
                    </w:rPr>
                  </w:pPr>
                  <w:ins w:id="15255" w:author="pjanssen" w:date="2016-04-22T14:17:00Z">
                    <w:r w:rsidRPr="00762D94">
                      <w:rPr>
                        <w:lang w:val="en-GB"/>
                        <w:rPrChange w:id="15256" w:author="pjanssen" w:date="2016-04-22T14:23:00Z">
                          <w:rPr/>
                        </w:rPrChange>
                      </w:rPr>
                      <w:t> </w:t>
                    </w:r>
                  </w:ins>
                </w:p>
              </w:tc>
              <w:tc>
                <w:tcPr>
                  <w:tcW w:w="1500" w:type="dxa"/>
                  <w:hideMark/>
                </w:tcPr>
                <w:p w:rsidR="00533EF8" w:rsidRPr="00F73526" w:rsidRDefault="00533EF8" w:rsidP="00462E5E">
                  <w:pPr>
                    <w:rPr>
                      <w:ins w:id="15257" w:author="pjanssen" w:date="2016-04-22T14:17:00Z"/>
                    </w:rPr>
                  </w:pPr>
                  <w:ins w:id="15258" w:author="pjanssen" w:date="2016-04-22T14:17:00Z">
                    <w:r w:rsidRPr="00F73526">
                      <w:t>Omschrijving:</w:t>
                    </w:r>
                  </w:ins>
                </w:p>
              </w:tc>
              <w:tc>
                <w:tcPr>
                  <w:tcW w:w="0" w:type="auto"/>
                  <w:hideMark/>
                </w:tcPr>
                <w:p w:rsidR="00533EF8" w:rsidRPr="00762D94" w:rsidRDefault="00533EF8" w:rsidP="00462E5E">
                  <w:pPr>
                    <w:rPr>
                      <w:ins w:id="15259" w:author="pjanssen" w:date="2016-04-22T14:17:00Z"/>
                      <w:lang w:val="en-GB"/>
                      <w:rPrChange w:id="15260" w:author="pjanssen" w:date="2016-04-22T14:23:00Z">
                        <w:rPr>
                          <w:ins w:id="15261" w:author="pjanssen" w:date="2016-04-22T14:17:00Z"/>
                        </w:rPr>
                      </w:rPrChange>
                    </w:rPr>
                  </w:pPr>
                  <w:ins w:id="15262" w:author="pjanssen" w:date="2016-04-22T14:17:00Z">
                    <w:r w:rsidRPr="00762D94">
                      <w:rPr>
                        <w:lang w:val="en-GB"/>
                        <w:rPrChange w:id="15263" w:author="pjanssen" w:date="2016-04-22T14:23:00Z">
                          <w:rPr/>
                        </w:rPrChange>
                      </w:rPr>
                      <w:t>NOTE This method implies that the position is calculated automatically e.g. as a centre point of the polygon or linestring that describes the feature in question. EXAMPLE Geometries can be derived from a building, cadastral parcel, thoroughfare link, address area (named place) or administrative unit.</w:t>
                    </w:r>
                  </w:ins>
                </w:p>
              </w:tc>
            </w:tr>
          </w:tbl>
          <w:p w:rsidR="00533EF8" w:rsidRPr="00762D94" w:rsidRDefault="00533EF8" w:rsidP="00462E5E">
            <w:pPr>
              <w:rPr>
                <w:ins w:id="15264" w:author="pjanssen" w:date="2016-04-22T14:17:00Z"/>
                <w:lang w:val="en-GB"/>
                <w:rPrChange w:id="15265" w:author="pjanssen" w:date="2016-04-22T14:23:00Z">
                  <w:rPr>
                    <w:ins w:id="15266" w:author="pjanssen" w:date="2016-04-22T14:17:00Z"/>
                  </w:rPr>
                </w:rPrChange>
              </w:rPr>
            </w:pPr>
          </w:p>
        </w:tc>
      </w:tr>
      <w:tr w:rsidR="00533EF8" w:rsidRPr="00762D94" w:rsidTr="00462E5E">
        <w:trPr>
          <w:tblCellSpacing w:w="0" w:type="dxa"/>
          <w:ins w:id="152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268" w:author="pjanssen" w:date="2016-04-22T14:17:00Z"/>
              </w:rPr>
            </w:pPr>
            <w:ins w:id="15269" w:author="pjanssen" w:date="2016-04-22T14:17:00Z">
              <w:r w:rsidRPr="00F73526">
                <w:rPr>
                  <w:b/>
                  <w:bCs/>
                </w:rPr>
                <w:t>Waarde: byAdministrator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270" w:author="pjanssen" w:date="2016-04-22T14:17:00Z"/>
              </w:trPr>
              <w:tc>
                <w:tcPr>
                  <w:tcW w:w="360" w:type="dxa"/>
                  <w:hideMark/>
                </w:tcPr>
                <w:p w:rsidR="00533EF8" w:rsidRPr="00F73526" w:rsidRDefault="00533EF8" w:rsidP="00462E5E">
                  <w:pPr>
                    <w:rPr>
                      <w:ins w:id="15271" w:author="pjanssen" w:date="2016-04-22T14:17:00Z"/>
                    </w:rPr>
                  </w:pPr>
                  <w:ins w:id="15272" w:author="pjanssen" w:date="2016-04-22T14:17:00Z">
                    <w:r w:rsidRPr="00F73526">
                      <w:t> </w:t>
                    </w:r>
                  </w:ins>
                </w:p>
              </w:tc>
              <w:tc>
                <w:tcPr>
                  <w:tcW w:w="1500" w:type="dxa"/>
                  <w:hideMark/>
                </w:tcPr>
                <w:p w:rsidR="00533EF8" w:rsidRPr="00F73526" w:rsidRDefault="00533EF8" w:rsidP="00462E5E">
                  <w:pPr>
                    <w:rPr>
                      <w:ins w:id="15273" w:author="pjanssen" w:date="2016-04-22T14:17:00Z"/>
                    </w:rPr>
                  </w:pPr>
                  <w:ins w:id="15274" w:author="pjanssen" w:date="2016-04-22T14:17:00Z">
                    <w:r w:rsidRPr="00F73526">
                      <w:t>Definitie:</w:t>
                    </w:r>
                  </w:ins>
                </w:p>
              </w:tc>
              <w:tc>
                <w:tcPr>
                  <w:tcW w:w="0" w:type="auto"/>
                  <w:hideMark/>
                </w:tcPr>
                <w:p w:rsidR="00533EF8" w:rsidRPr="00762D94" w:rsidRDefault="00533EF8" w:rsidP="00462E5E">
                  <w:pPr>
                    <w:rPr>
                      <w:ins w:id="15275" w:author="pjanssen" w:date="2016-04-22T14:17:00Z"/>
                      <w:lang w:val="en-GB"/>
                      <w:rPrChange w:id="15276" w:author="pjanssen" w:date="2016-04-22T14:23:00Z">
                        <w:rPr>
                          <w:ins w:id="15277" w:author="pjanssen" w:date="2016-04-22T14:17:00Z"/>
                        </w:rPr>
                      </w:rPrChange>
                    </w:rPr>
                  </w:pPr>
                  <w:ins w:id="15278" w:author="pjanssen" w:date="2016-04-22T14:17:00Z">
                    <w:r w:rsidRPr="00762D94">
                      <w:rPr>
                        <w:lang w:val="en-GB"/>
                        <w:rPrChange w:id="15279" w:author="pjanssen" w:date="2016-04-22T14:23:00Z">
                          <w:rPr/>
                        </w:rPrChange>
                      </w:rPr>
                      <w:t>Decided and recorded manually by the official body responsible for address allocation or by the dataset custodian.</w:t>
                    </w:r>
                  </w:ins>
                </w:p>
              </w:tc>
            </w:tr>
          </w:tbl>
          <w:p w:rsidR="00533EF8" w:rsidRPr="00762D94" w:rsidRDefault="00533EF8" w:rsidP="00462E5E">
            <w:pPr>
              <w:rPr>
                <w:ins w:id="15280" w:author="pjanssen" w:date="2016-04-22T14:17:00Z"/>
                <w:lang w:val="en-GB"/>
                <w:rPrChange w:id="15281" w:author="pjanssen" w:date="2016-04-22T14:23:00Z">
                  <w:rPr>
                    <w:ins w:id="15282" w:author="pjanssen" w:date="2016-04-22T14:17:00Z"/>
                  </w:rPr>
                </w:rPrChange>
              </w:rPr>
            </w:pPr>
          </w:p>
        </w:tc>
      </w:tr>
      <w:tr w:rsidR="00533EF8" w:rsidRPr="00762D94" w:rsidTr="00462E5E">
        <w:trPr>
          <w:tblCellSpacing w:w="0" w:type="dxa"/>
          <w:ins w:id="152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284" w:author="pjanssen" w:date="2016-04-22T14:17:00Z"/>
              </w:rPr>
            </w:pPr>
            <w:ins w:id="15285" w:author="pjanssen" w:date="2016-04-22T14:17:00Z">
              <w:r w:rsidRPr="00F73526">
                <w:rPr>
                  <w:b/>
                  <w:bCs/>
                </w:rPr>
                <w:t>Waarde: byOtherParty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286" w:author="pjanssen" w:date="2016-04-22T14:17:00Z"/>
              </w:trPr>
              <w:tc>
                <w:tcPr>
                  <w:tcW w:w="360" w:type="dxa"/>
                  <w:hideMark/>
                </w:tcPr>
                <w:p w:rsidR="00533EF8" w:rsidRPr="00F73526" w:rsidRDefault="00533EF8" w:rsidP="00462E5E">
                  <w:pPr>
                    <w:rPr>
                      <w:ins w:id="15287" w:author="pjanssen" w:date="2016-04-22T14:17:00Z"/>
                    </w:rPr>
                  </w:pPr>
                  <w:ins w:id="15288" w:author="pjanssen" w:date="2016-04-22T14:17:00Z">
                    <w:r w:rsidRPr="00F73526">
                      <w:t> </w:t>
                    </w:r>
                  </w:ins>
                </w:p>
              </w:tc>
              <w:tc>
                <w:tcPr>
                  <w:tcW w:w="1500" w:type="dxa"/>
                  <w:hideMark/>
                </w:tcPr>
                <w:p w:rsidR="00533EF8" w:rsidRPr="00F73526" w:rsidRDefault="00533EF8" w:rsidP="00462E5E">
                  <w:pPr>
                    <w:rPr>
                      <w:ins w:id="15289" w:author="pjanssen" w:date="2016-04-22T14:17:00Z"/>
                    </w:rPr>
                  </w:pPr>
                  <w:ins w:id="15290" w:author="pjanssen" w:date="2016-04-22T14:17:00Z">
                    <w:r w:rsidRPr="00F73526">
                      <w:t>Definitie:</w:t>
                    </w:r>
                  </w:ins>
                </w:p>
              </w:tc>
              <w:tc>
                <w:tcPr>
                  <w:tcW w:w="0" w:type="auto"/>
                  <w:hideMark/>
                </w:tcPr>
                <w:p w:rsidR="00533EF8" w:rsidRPr="00762D94" w:rsidRDefault="00533EF8" w:rsidP="00462E5E">
                  <w:pPr>
                    <w:rPr>
                      <w:ins w:id="15291" w:author="pjanssen" w:date="2016-04-22T14:17:00Z"/>
                      <w:lang w:val="en-GB"/>
                      <w:rPrChange w:id="15292" w:author="pjanssen" w:date="2016-04-22T14:23:00Z">
                        <w:rPr>
                          <w:ins w:id="15293" w:author="pjanssen" w:date="2016-04-22T14:17:00Z"/>
                        </w:rPr>
                      </w:rPrChange>
                    </w:rPr>
                  </w:pPr>
                  <w:ins w:id="15294" w:author="pjanssen" w:date="2016-04-22T14:17:00Z">
                    <w:r w:rsidRPr="00762D94">
                      <w:rPr>
                        <w:lang w:val="en-GB"/>
                        <w:rPrChange w:id="15295" w:author="pjanssen" w:date="2016-04-22T14:23:00Z">
                          <w:rPr/>
                        </w:rPrChange>
                      </w:rPr>
                      <w:t>Decided and recorded manually by other party.</w:t>
                    </w:r>
                  </w:ins>
                </w:p>
              </w:tc>
            </w:tr>
          </w:tbl>
          <w:p w:rsidR="00533EF8" w:rsidRPr="00762D94" w:rsidRDefault="00533EF8" w:rsidP="00462E5E">
            <w:pPr>
              <w:rPr>
                <w:ins w:id="15296" w:author="pjanssen" w:date="2016-04-22T14:17:00Z"/>
                <w:lang w:val="en-GB"/>
                <w:rPrChange w:id="15297" w:author="pjanssen" w:date="2016-04-22T14:23:00Z">
                  <w:rPr>
                    <w:ins w:id="15298" w:author="pjanssen" w:date="2016-04-22T14:17:00Z"/>
                  </w:rPr>
                </w:rPrChange>
              </w:rPr>
            </w:pPr>
          </w:p>
        </w:tc>
      </w:tr>
    </w:tbl>
    <w:p w:rsidR="00533EF8" w:rsidRPr="00F73526" w:rsidRDefault="00533EF8" w:rsidP="00533EF8">
      <w:pPr>
        <w:pStyle w:val="Kop5"/>
        <w:rPr>
          <w:ins w:id="15299" w:author="pjanssen" w:date="2016-04-22T14:17:00Z"/>
          <w:sz w:val="16"/>
          <w:szCs w:val="16"/>
        </w:rPr>
      </w:pPr>
      <w:ins w:id="15300" w:author="pjanssen" w:date="2016-04-22T14:17:00Z">
        <w:r w:rsidRPr="00F73526">
          <w:rPr>
            <w:sz w:val="16"/>
            <w:szCs w:val="16"/>
          </w:rPr>
          <w:t>AddressComponent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530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5302" w:author="pjanssen" w:date="2016-04-22T14:17:00Z"/>
              </w:rPr>
            </w:pPr>
            <w:ins w:id="15303" w:author="pjanssen" w:date="2016-04-22T14:17:00Z">
              <w:r w:rsidRPr="00F73526">
                <w:rPr>
                  <w:b/>
                  <w:bCs/>
                </w:rPr>
                <w:t xml:space="preserve">AddressComponent (abstract) </w:t>
              </w:r>
            </w:ins>
          </w:p>
        </w:tc>
      </w:tr>
      <w:tr w:rsidR="00533EF8" w:rsidRPr="00F73526" w:rsidTr="00462E5E">
        <w:trPr>
          <w:tblCellSpacing w:w="0" w:type="dxa"/>
          <w:ins w:id="153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305" w:author="pjanssen" w:date="2016-04-22T14:17:00Z"/>
              </w:trPr>
              <w:tc>
                <w:tcPr>
                  <w:tcW w:w="360" w:type="dxa"/>
                  <w:hideMark/>
                </w:tcPr>
                <w:p w:rsidR="00533EF8" w:rsidRPr="00F73526" w:rsidRDefault="00533EF8" w:rsidP="00462E5E">
                  <w:pPr>
                    <w:rPr>
                      <w:ins w:id="15306" w:author="pjanssen" w:date="2016-04-22T14:17:00Z"/>
                    </w:rPr>
                  </w:pPr>
                  <w:ins w:id="15307" w:author="pjanssen" w:date="2016-04-22T14:17:00Z">
                    <w:r w:rsidRPr="00F73526">
                      <w:t> </w:t>
                    </w:r>
                  </w:ins>
                </w:p>
              </w:tc>
              <w:tc>
                <w:tcPr>
                  <w:tcW w:w="1500" w:type="dxa"/>
                  <w:hideMark/>
                </w:tcPr>
                <w:p w:rsidR="00533EF8" w:rsidRPr="00F73526" w:rsidRDefault="00533EF8" w:rsidP="00462E5E">
                  <w:pPr>
                    <w:rPr>
                      <w:ins w:id="15308" w:author="pjanssen" w:date="2016-04-22T14:17:00Z"/>
                    </w:rPr>
                  </w:pPr>
                  <w:ins w:id="15309" w:author="pjanssen" w:date="2016-04-22T14:17:00Z">
                    <w:r w:rsidRPr="00F73526">
                      <w:t>Package:</w:t>
                    </w:r>
                  </w:ins>
                </w:p>
              </w:tc>
              <w:tc>
                <w:tcPr>
                  <w:tcW w:w="0" w:type="auto"/>
                  <w:hideMark/>
                </w:tcPr>
                <w:p w:rsidR="00533EF8" w:rsidRPr="00762D94" w:rsidRDefault="00533EF8" w:rsidP="00462E5E">
                  <w:pPr>
                    <w:rPr>
                      <w:ins w:id="15310" w:author="pjanssen" w:date="2016-04-22T14:17:00Z"/>
                      <w:lang w:val="en-GB"/>
                      <w:rPrChange w:id="15311" w:author="pjanssen" w:date="2016-04-22T14:23:00Z">
                        <w:rPr>
                          <w:ins w:id="15312" w:author="pjanssen" w:date="2016-04-22T14:17:00Z"/>
                        </w:rPr>
                      </w:rPrChange>
                    </w:rPr>
                  </w:pPr>
                  <w:ins w:id="15313" w:author="pjanssen" w:date="2016-04-22T14:17:00Z">
                    <w:r w:rsidRPr="00762D94">
                      <w:rPr>
                        <w:lang w:val="en-GB"/>
                        <w:rPrChange w:id="15314"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5315" w:author="pjanssen" w:date="2016-04-22T14:17:00Z"/>
              </w:trPr>
              <w:tc>
                <w:tcPr>
                  <w:tcW w:w="360" w:type="dxa"/>
                  <w:hideMark/>
                </w:tcPr>
                <w:p w:rsidR="00533EF8" w:rsidRPr="00762D94" w:rsidRDefault="00533EF8" w:rsidP="00462E5E">
                  <w:pPr>
                    <w:rPr>
                      <w:ins w:id="15316" w:author="pjanssen" w:date="2016-04-22T14:17:00Z"/>
                      <w:lang w:val="en-GB"/>
                      <w:rPrChange w:id="15317" w:author="pjanssen" w:date="2016-04-22T14:23:00Z">
                        <w:rPr>
                          <w:ins w:id="15318" w:author="pjanssen" w:date="2016-04-22T14:17:00Z"/>
                        </w:rPr>
                      </w:rPrChange>
                    </w:rPr>
                  </w:pPr>
                  <w:ins w:id="15319" w:author="pjanssen" w:date="2016-04-22T14:17:00Z">
                    <w:r w:rsidRPr="00762D94">
                      <w:rPr>
                        <w:lang w:val="en-GB"/>
                        <w:rPrChange w:id="15320" w:author="pjanssen" w:date="2016-04-22T14:23:00Z">
                          <w:rPr/>
                        </w:rPrChange>
                      </w:rPr>
                      <w:t> </w:t>
                    </w:r>
                  </w:ins>
                </w:p>
              </w:tc>
              <w:tc>
                <w:tcPr>
                  <w:tcW w:w="1500" w:type="dxa"/>
                  <w:hideMark/>
                </w:tcPr>
                <w:p w:rsidR="00533EF8" w:rsidRPr="00F73526" w:rsidRDefault="00533EF8" w:rsidP="00462E5E">
                  <w:pPr>
                    <w:rPr>
                      <w:ins w:id="15321" w:author="pjanssen" w:date="2016-04-22T14:17:00Z"/>
                    </w:rPr>
                  </w:pPr>
                  <w:ins w:id="15322" w:author="pjanssen" w:date="2016-04-22T14:17:00Z">
                    <w:r w:rsidRPr="00F73526">
                      <w:t>Definitie:</w:t>
                    </w:r>
                  </w:ins>
                </w:p>
              </w:tc>
              <w:tc>
                <w:tcPr>
                  <w:tcW w:w="0" w:type="auto"/>
                  <w:hideMark/>
                </w:tcPr>
                <w:p w:rsidR="00533EF8" w:rsidRPr="00762D94" w:rsidRDefault="00533EF8" w:rsidP="00462E5E">
                  <w:pPr>
                    <w:rPr>
                      <w:ins w:id="15323" w:author="pjanssen" w:date="2016-04-22T14:17:00Z"/>
                      <w:lang w:val="en-GB"/>
                      <w:rPrChange w:id="15324" w:author="pjanssen" w:date="2016-04-22T14:23:00Z">
                        <w:rPr>
                          <w:ins w:id="15325" w:author="pjanssen" w:date="2016-04-22T14:17:00Z"/>
                        </w:rPr>
                      </w:rPrChange>
                    </w:rPr>
                  </w:pPr>
                  <w:ins w:id="15326" w:author="pjanssen" w:date="2016-04-22T14:17:00Z">
                    <w:r w:rsidRPr="00762D94">
                      <w:rPr>
                        <w:lang w:val="en-GB"/>
                        <w:rPrChange w:id="15327" w:author="pjanssen" w:date="2016-04-22T14:23:00Z">
                          <w:rPr/>
                        </w:rPrChange>
                      </w:rPr>
                      <w:t xml:space="preserve">Identifier or geographic name of a specific geographic area, location, or other spatial object which defines the scope of an address. </w:t>
                    </w:r>
                  </w:ins>
                </w:p>
              </w:tc>
            </w:tr>
            <w:tr w:rsidR="00533EF8" w:rsidRPr="00762D94" w:rsidTr="00462E5E">
              <w:trPr>
                <w:tblHeader/>
                <w:tblCellSpacing w:w="0" w:type="dxa"/>
                <w:ins w:id="15328" w:author="pjanssen" w:date="2016-04-22T14:17:00Z"/>
              </w:trPr>
              <w:tc>
                <w:tcPr>
                  <w:tcW w:w="360" w:type="dxa"/>
                  <w:hideMark/>
                </w:tcPr>
                <w:p w:rsidR="00533EF8" w:rsidRPr="00762D94" w:rsidRDefault="00533EF8" w:rsidP="00462E5E">
                  <w:pPr>
                    <w:rPr>
                      <w:ins w:id="15329" w:author="pjanssen" w:date="2016-04-22T14:17:00Z"/>
                      <w:lang w:val="en-GB"/>
                      <w:rPrChange w:id="15330" w:author="pjanssen" w:date="2016-04-22T14:23:00Z">
                        <w:rPr>
                          <w:ins w:id="15331" w:author="pjanssen" w:date="2016-04-22T14:17:00Z"/>
                        </w:rPr>
                      </w:rPrChange>
                    </w:rPr>
                  </w:pPr>
                  <w:ins w:id="15332" w:author="pjanssen" w:date="2016-04-22T14:17:00Z">
                    <w:r w:rsidRPr="00762D94">
                      <w:rPr>
                        <w:lang w:val="en-GB"/>
                        <w:rPrChange w:id="15333" w:author="pjanssen" w:date="2016-04-22T14:23:00Z">
                          <w:rPr/>
                        </w:rPrChange>
                      </w:rPr>
                      <w:lastRenderedPageBreak/>
                      <w:t> </w:t>
                    </w:r>
                  </w:ins>
                </w:p>
              </w:tc>
              <w:tc>
                <w:tcPr>
                  <w:tcW w:w="1500" w:type="dxa"/>
                  <w:hideMark/>
                </w:tcPr>
                <w:p w:rsidR="00533EF8" w:rsidRPr="00F73526" w:rsidRDefault="00533EF8" w:rsidP="00462E5E">
                  <w:pPr>
                    <w:rPr>
                      <w:ins w:id="15334" w:author="pjanssen" w:date="2016-04-22T14:17:00Z"/>
                    </w:rPr>
                  </w:pPr>
                  <w:ins w:id="15335" w:author="pjanssen" w:date="2016-04-22T14:17:00Z">
                    <w:r w:rsidRPr="00F73526">
                      <w:t>Omschrijving:</w:t>
                    </w:r>
                  </w:ins>
                </w:p>
              </w:tc>
              <w:tc>
                <w:tcPr>
                  <w:tcW w:w="0" w:type="auto"/>
                  <w:hideMark/>
                </w:tcPr>
                <w:p w:rsidR="00533EF8" w:rsidRPr="00762D94" w:rsidRDefault="00533EF8" w:rsidP="00462E5E">
                  <w:pPr>
                    <w:rPr>
                      <w:ins w:id="15336" w:author="pjanssen" w:date="2016-04-22T14:17:00Z"/>
                      <w:lang w:val="en-GB"/>
                      <w:rPrChange w:id="15337" w:author="pjanssen" w:date="2016-04-22T14:23:00Z">
                        <w:rPr>
                          <w:ins w:id="15338" w:author="pjanssen" w:date="2016-04-22T14:17:00Z"/>
                        </w:rPr>
                      </w:rPrChange>
                    </w:rPr>
                  </w:pPr>
                  <w:ins w:id="15339" w:author="pjanssen" w:date="2016-04-22T14:17:00Z">
                    <w:r w:rsidRPr="00762D94">
                      <w:rPr>
                        <w:lang w:val="en-GB"/>
                        <w:rPrChange w:id="15340" w:author="pjanssen" w:date="2016-04-22T14:23:00Z">
                          <w:rPr/>
                        </w:rPrChange>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ins>
                </w:p>
              </w:tc>
            </w:tr>
            <w:tr w:rsidR="00533EF8" w:rsidRPr="00F73526" w:rsidTr="00462E5E">
              <w:trPr>
                <w:tblHeader/>
                <w:tblCellSpacing w:w="0" w:type="dxa"/>
                <w:ins w:id="15341" w:author="pjanssen" w:date="2016-04-22T14:17:00Z"/>
              </w:trPr>
              <w:tc>
                <w:tcPr>
                  <w:tcW w:w="360" w:type="dxa"/>
                  <w:hideMark/>
                </w:tcPr>
                <w:p w:rsidR="00533EF8" w:rsidRPr="00762D94" w:rsidRDefault="00533EF8" w:rsidP="00462E5E">
                  <w:pPr>
                    <w:rPr>
                      <w:ins w:id="15342" w:author="pjanssen" w:date="2016-04-22T14:17:00Z"/>
                      <w:lang w:val="en-GB"/>
                      <w:rPrChange w:id="15343" w:author="pjanssen" w:date="2016-04-22T14:23:00Z">
                        <w:rPr>
                          <w:ins w:id="15344" w:author="pjanssen" w:date="2016-04-22T14:17:00Z"/>
                        </w:rPr>
                      </w:rPrChange>
                    </w:rPr>
                  </w:pPr>
                  <w:ins w:id="15345" w:author="pjanssen" w:date="2016-04-22T14:17:00Z">
                    <w:r w:rsidRPr="00762D94">
                      <w:rPr>
                        <w:lang w:val="en-GB"/>
                        <w:rPrChange w:id="15346" w:author="pjanssen" w:date="2016-04-22T14:23:00Z">
                          <w:rPr/>
                        </w:rPrChange>
                      </w:rPr>
                      <w:t> </w:t>
                    </w:r>
                  </w:ins>
                </w:p>
              </w:tc>
              <w:tc>
                <w:tcPr>
                  <w:tcW w:w="1500" w:type="dxa"/>
                  <w:hideMark/>
                </w:tcPr>
                <w:p w:rsidR="00533EF8" w:rsidRPr="00F73526" w:rsidRDefault="00533EF8" w:rsidP="00462E5E">
                  <w:pPr>
                    <w:rPr>
                      <w:ins w:id="15347" w:author="pjanssen" w:date="2016-04-22T14:17:00Z"/>
                    </w:rPr>
                  </w:pPr>
                  <w:ins w:id="15348" w:author="pjanssen" w:date="2016-04-22T14:17:00Z">
                    <w:r w:rsidRPr="00F73526">
                      <w:t>Stereotypes:</w:t>
                    </w:r>
                  </w:ins>
                </w:p>
              </w:tc>
              <w:tc>
                <w:tcPr>
                  <w:tcW w:w="0" w:type="auto"/>
                  <w:hideMark/>
                </w:tcPr>
                <w:p w:rsidR="00533EF8" w:rsidRPr="00F73526" w:rsidRDefault="00533EF8" w:rsidP="00462E5E">
                  <w:pPr>
                    <w:rPr>
                      <w:ins w:id="15349" w:author="pjanssen" w:date="2016-04-22T14:17:00Z"/>
                    </w:rPr>
                  </w:pPr>
                  <w:ins w:id="15350" w:author="pjanssen" w:date="2016-04-22T14:17:00Z">
                    <w:r w:rsidRPr="00F73526">
                      <w:t>«featureType»</w:t>
                    </w:r>
                  </w:ins>
                </w:p>
              </w:tc>
            </w:tr>
          </w:tbl>
          <w:p w:rsidR="00533EF8" w:rsidRPr="00F73526" w:rsidRDefault="00533EF8" w:rsidP="00462E5E">
            <w:pPr>
              <w:rPr>
                <w:ins w:id="15351" w:author="pjanssen" w:date="2016-04-22T14:17:00Z"/>
              </w:rPr>
            </w:pPr>
          </w:p>
        </w:tc>
      </w:tr>
      <w:tr w:rsidR="00533EF8" w:rsidRPr="00F73526" w:rsidTr="00462E5E">
        <w:trPr>
          <w:tblCellSpacing w:w="0" w:type="dxa"/>
          <w:ins w:id="153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353" w:author="pjanssen" w:date="2016-04-22T14:17:00Z"/>
              </w:rPr>
            </w:pPr>
            <w:ins w:id="15354" w:author="pjanssen" w:date="2016-04-22T14:17:00Z">
              <w:r w:rsidRPr="00F73526">
                <w:rPr>
                  <w:b/>
                  <w:bCs/>
                </w:rPr>
                <w:lastRenderedPageBreak/>
                <w:t>Attribuut: inspireId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355" w:author="pjanssen" w:date="2016-04-22T14:17:00Z"/>
              </w:trPr>
              <w:tc>
                <w:tcPr>
                  <w:tcW w:w="360" w:type="dxa"/>
                  <w:hideMark/>
                </w:tcPr>
                <w:p w:rsidR="00533EF8" w:rsidRPr="00F73526" w:rsidRDefault="00533EF8" w:rsidP="00462E5E">
                  <w:pPr>
                    <w:rPr>
                      <w:ins w:id="15356" w:author="pjanssen" w:date="2016-04-22T14:17:00Z"/>
                    </w:rPr>
                  </w:pPr>
                  <w:ins w:id="15357" w:author="pjanssen" w:date="2016-04-22T14:17:00Z">
                    <w:r w:rsidRPr="00F73526">
                      <w:t> </w:t>
                    </w:r>
                  </w:ins>
                </w:p>
              </w:tc>
              <w:tc>
                <w:tcPr>
                  <w:tcW w:w="1500" w:type="dxa"/>
                  <w:hideMark/>
                </w:tcPr>
                <w:p w:rsidR="00533EF8" w:rsidRPr="00F73526" w:rsidRDefault="00533EF8" w:rsidP="00462E5E">
                  <w:pPr>
                    <w:rPr>
                      <w:ins w:id="15358" w:author="pjanssen" w:date="2016-04-22T14:17:00Z"/>
                    </w:rPr>
                  </w:pPr>
                  <w:ins w:id="15359" w:author="pjanssen" w:date="2016-04-22T14:17:00Z">
                    <w:r w:rsidRPr="00F73526">
                      <w:t>Type:</w:t>
                    </w:r>
                  </w:ins>
                </w:p>
              </w:tc>
              <w:tc>
                <w:tcPr>
                  <w:tcW w:w="0" w:type="auto"/>
                  <w:hideMark/>
                </w:tcPr>
                <w:p w:rsidR="00533EF8" w:rsidRPr="00F73526" w:rsidRDefault="00533EF8" w:rsidP="00462E5E">
                  <w:pPr>
                    <w:rPr>
                      <w:ins w:id="15360" w:author="pjanssen" w:date="2016-04-22T14:17:00Z"/>
                    </w:rPr>
                  </w:pPr>
                  <w:ins w:id="15361" w:author="pjanssen" w:date="2016-04-22T14:17:00Z">
                    <w:r w:rsidRPr="00F73526">
                      <w:t>Identifier</w:t>
                    </w:r>
                  </w:ins>
                </w:p>
              </w:tc>
            </w:tr>
            <w:tr w:rsidR="00533EF8" w:rsidRPr="00762D94" w:rsidTr="00462E5E">
              <w:trPr>
                <w:tblHeader/>
                <w:tblCellSpacing w:w="0" w:type="dxa"/>
                <w:ins w:id="15362" w:author="pjanssen" w:date="2016-04-22T14:17:00Z"/>
              </w:trPr>
              <w:tc>
                <w:tcPr>
                  <w:tcW w:w="360" w:type="dxa"/>
                  <w:hideMark/>
                </w:tcPr>
                <w:p w:rsidR="00533EF8" w:rsidRPr="00F73526" w:rsidRDefault="00533EF8" w:rsidP="00462E5E">
                  <w:pPr>
                    <w:rPr>
                      <w:ins w:id="15363" w:author="pjanssen" w:date="2016-04-22T14:17:00Z"/>
                    </w:rPr>
                  </w:pPr>
                  <w:ins w:id="15364" w:author="pjanssen" w:date="2016-04-22T14:17:00Z">
                    <w:r w:rsidRPr="00F73526">
                      <w:t> </w:t>
                    </w:r>
                  </w:ins>
                </w:p>
              </w:tc>
              <w:tc>
                <w:tcPr>
                  <w:tcW w:w="1500" w:type="dxa"/>
                  <w:hideMark/>
                </w:tcPr>
                <w:p w:rsidR="00533EF8" w:rsidRPr="00F73526" w:rsidRDefault="00533EF8" w:rsidP="00462E5E">
                  <w:pPr>
                    <w:rPr>
                      <w:ins w:id="15365" w:author="pjanssen" w:date="2016-04-22T14:17:00Z"/>
                    </w:rPr>
                  </w:pPr>
                  <w:ins w:id="15366" w:author="pjanssen" w:date="2016-04-22T14:17:00Z">
                    <w:r w:rsidRPr="00F73526">
                      <w:t>Definitie:</w:t>
                    </w:r>
                  </w:ins>
                </w:p>
              </w:tc>
              <w:tc>
                <w:tcPr>
                  <w:tcW w:w="0" w:type="auto"/>
                  <w:hideMark/>
                </w:tcPr>
                <w:p w:rsidR="00533EF8" w:rsidRPr="00762D94" w:rsidRDefault="00533EF8" w:rsidP="00462E5E">
                  <w:pPr>
                    <w:rPr>
                      <w:ins w:id="15367" w:author="pjanssen" w:date="2016-04-22T14:17:00Z"/>
                      <w:lang w:val="en-GB"/>
                      <w:rPrChange w:id="15368" w:author="pjanssen" w:date="2016-04-22T14:23:00Z">
                        <w:rPr>
                          <w:ins w:id="15369" w:author="pjanssen" w:date="2016-04-22T14:17:00Z"/>
                        </w:rPr>
                      </w:rPrChange>
                    </w:rPr>
                  </w:pPr>
                  <w:ins w:id="15370" w:author="pjanssen" w:date="2016-04-22T14:17:00Z">
                    <w:r w:rsidRPr="00762D94">
                      <w:rPr>
                        <w:lang w:val="en-GB"/>
                        <w:rPrChange w:id="15371" w:author="pjanssen" w:date="2016-04-22T14:23:00Z">
                          <w:rPr/>
                        </w:rPrChange>
                      </w:rPr>
                      <w:t xml:space="preserve">External object identifier of the address component. </w:t>
                    </w:r>
                  </w:ins>
                </w:p>
              </w:tc>
            </w:tr>
            <w:tr w:rsidR="00533EF8" w:rsidRPr="00762D94" w:rsidTr="00462E5E">
              <w:trPr>
                <w:tblHeader/>
                <w:tblCellSpacing w:w="0" w:type="dxa"/>
                <w:ins w:id="15372" w:author="pjanssen" w:date="2016-04-22T14:17:00Z"/>
              </w:trPr>
              <w:tc>
                <w:tcPr>
                  <w:tcW w:w="360" w:type="dxa"/>
                  <w:hideMark/>
                </w:tcPr>
                <w:p w:rsidR="00533EF8" w:rsidRPr="00762D94" w:rsidRDefault="00533EF8" w:rsidP="00462E5E">
                  <w:pPr>
                    <w:rPr>
                      <w:ins w:id="15373" w:author="pjanssen" w:date="2016-04-22T14:17:00Z"/>
                      <w:lang w:val="en-GB"/>
                      <w:rPrChange w:id="15374" w:author="pjanssen" w:date="2016-04-22T14:23:00Z">
                        <w:rPr>
                          <w:ins w:id="15375" w:author="pjanssen" w:date="2016-04-22T14:17:00Z"/>
                        </w:rPr>
                      </w:rPrChange>
                    </w:rPr>
                  </w:pPr>
                  <w:ins w:id="15376" w:author="pjanssen" w:date="2016-04-22T14:17:00Z">
                    <w:r w:rsidRPr="00762D94">
                      <w:rPr>
                        <w:lang w:val="en-GB"/>
                        <w:rPrChange w:id="15377" w:author="pjanssen" w:date="2016-04-22T14:23:00Z">
                          <w:rPr/>
                        </w:rPrChange>
                      </w:rPr>
                      <w:t> </w:t>
                    </w:r>
                  </w:ins>
                </w:p>
              </w:tc>
              <w:tc>
                <w:tcPr>
                  <w:tcW w:w="1500" w:type="dxa"/>
                  <w:hideMark/>
                </w:tcPr>
                <w:p w:rsidR="00533EF8" w:rsidRPr="00F73526" w:rsidRDefault="00533EF8" w:rsidP="00462E5E">
                  <w:pPr>
                    <w:rPr>
                      <w:ins w:id="15378" w:author="pjanssen" w:date="2016-04-22T14:17:00Z"/>
                    </w:rPr>
                  </w:pPr>
                  <w:ins w:id="15379" w:author="pjanssen" w:date="2016-04-22T14:17:00Z">
                    <w:r w:rsidRPr="00F73526">
                      <w:t>Omschrijving:</w:t>
                    </w:r>
                  </w:ins>
                </w:p>
              </w:tc>
              <w:tc>
                <w:tcPr>
                  <w:tcW w:w="0" w:type="auto"/>
                  <w:hideMark/>
                </w:tcPr>
                <w:p w:rsidR="00533EF8" w:rsidRPr="00762D94" w:rsidRDefault="00533EF8" w:rsidP="00462E5E">
                  <w:pPr>
                    <w:rPr>
                      <w:ins w:id="15380" w:author="pjanssen" w:date="2016-04-22T14:17:00Z"/>
                      <w:lang w:val="en-GB"/>
                      <w:rPrChange w:id="15381" w:author="pjanssen" w:date="2016-04-22T14:23:00Z">
                        <w:rPr>
                          <w:ins w:id="15382" w:author="pjanssen" w:date="2016-04-22T14:17:00Z"/>
                        </w:rPr>
                      </w:rPrChange>
                    </w:rPr>
                  </w:pPr>
                  <w:ins w:id="15383" w:author="pjanssen" w:date="2016-04-22T14:17:00Z">
                    <w:r w:rsidRPr="00762D94">
                      <w:rPr>
                        <w:lang w:val="en-GB"/>
                        <w:rPrChange w:id="15384" w:author="pjanssen" w:date="2016-04-22T14:23:00Z">
                          <w:rPr/>
                        </w:rPrChange>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ins>
                </w:p>
              </w:tc>
            </w:tr>
            <w:tr w:rsidR="00533EF8" w:rsidRPr="00F73526" w:rsidTr="00462E5E">
              <w:trPr>
                <w:tblHeader/>
                <w:tblCellSpacing w:w="0" w:type="dxa"/>
                <w:ins w:id="15385" w:author="pjanssen" w:date="2016-04-22T14:17:00Z"/>
              </w:trPr>
              <w:tc>
                <w:tcPr>
                  <w:tcW w:w="360" w:type="dxa"/>
                  <w:hideMark/>
                </w:tcPr>
                <w:p w:rsidR="00533EF8" w:rsidRPr="00762D94" w:rsidRDefault="00533EF8" w:rsidP="00462E5E">
                  <w:pPr>
                    <w:rPr>
                      <w:ins w:id="15386" w:author="pjanssen" w:date="2016-04-22T14:17:00Z"/>
                      <w:lang w:val="en-GB"/>
                      <w:rPrChange w:id="15387" w:author="pjanssen" w:date="2016-04-22T14:23:00Z">
                        <w:rPr>
                          <w:ins w:id="15388" w:author="pjanssen" w:date="2016-04-22T14:17:00Z"/>
                        </w:rPr>
                      </w:rPrChange>
                    </w:rPr>
                  </w:pPr>
                  <w:ins w:id="15389" w:author="pjanssen" w:date="2016-04-22T14:17:00Z">
                    <w:r w:rsidRPr="00762D94">
                      <w:rPr>
                        <w:lang w:val="en-GB"/>
                        <w:rPrChange w:id="15390" w:author="pjanssen" w:date="2016-04-22T14:23:00Z">
                          <w:rPr/>
                        </w:rPrChange>
                      </w:rPr>
                      <w:t> </w:t>
                    </w:r>
                  </w:ins>
                </w:p>
              </w:tc>
              <w:tc>
                <w:tcPr>
                  <w:tcW w:w="1500" w:type="dxa"/>
                  <w:hideMark/>
                </w:tcPr>
                <w:p w:rsidR="00533EF8" w:rsidRPr="00F73526" w:rsidRDefault="00533EF8" w:rsidP="00462E5E">
                  <w:pPr>
                    <w:rPr>
                      <w:ins w:id="15391" w:author="pjanssen" w:date="2016-04-22T14:17:00Z"/>
                    </w:rPr>
                  </w:pPr>
                  <w:ins w:id="15392" w:author="pjanssen" w:date="2016-04-22T14:17:00Z">
                    <w:r w:rsidRPr="00F73526">
                      <w:t>Multipliciteit:</w:t>
                    </w:r>
                  </w:ins>
                </w:p>
              </w:tc>
              <w:tc>
                <w:tcPr>
                  <w:tcW w:w="0" w:type="auto"/>
                  <w:hideMark/>
                </w:tcPr>
                <w:p w:rsidR="00533EF8" w:rsidRPr="00F73526" w:rsidRDefault="00533EF8" w:rsidP="00462E5E">
                  <w:pPr>
                    <w:rPr>
                      <w:ins w:id="15393" w:author="pjanssen" w:date="2016-04-22T14:17:00Z"/>
                    </w:rPr>
                  </w:pPr>
                  <w:ins w:id="15394" w:author="pjanssen" w:date="2016-04-22T14:17:00Z">
                    <w:r w:rsidRPr="00F73526">
                      <w:t>0..1</w:t>
                    </w:r>
                  </w:ins>
                </w:p>
              </w:tc>
            </w:tr>
          </w:tbl>
          <w:p w:rsidR="00533EF8" w:rsidRPr="00F73526" w:rsidRDefault="00533EF8" w:rsidP="00462E5E">
            <w:pPr>
              <w:rPr>
                <w:ins w:id="15395" w:author="pjanssen" w:date="2016-04-22T14:17:00Z"/>
              </w:rPr>
            </w:pPr>
          </w:p>
        </w:tc>
      </w:tr>
      <w:tr w:rsidR="00533EF8" w:rsidRPr="00F73526" w:rsidTr="00462E5E">
        <w:trPr>
          <w:tblCellSpacing w:w="0" w:type="dxa"/>
          <w:ins w:id="153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397" w:author="pjanssen" w:date="2016-04-22T14:17:00Z"/>
              </w:rPr>
            </w:pPr>
            <w:ins w:id="15398" w:author="pjanssen" w:date="2016-04-22T14:17:00Z">
              <w:r w:rsidRPr="00F73526">
                <w:rPr>
                  <w:b/>
                  <w:bCs/>
                </w:rPr>
                <w:t>Attribuut: alternativeIdentifier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399" w:author="pjanssen" w:date="2016-04-22T14:17:00Z"/>
              </w:trPr>
              <w:tc>
                <w:tcPr>
                  <w:tcW w:w="360" w:type="dxa"/>
                  <w:hideMark/>
                </w:tcPr>
                <w:p w:rsidR="00533EF8" w:rsidRPr="00F73526" w:rsidRDefault="00533EF8" w:rsidP="00462E5E">
                  <w:pPr>
                    <w:rPr>
                      <w:ins w:id="15400" w:author="pjanssen" w:date="2016-04-22T14:17:00Z"/>
                    </w:rPr>
                  </w:pPr>
                  <w:ins w:id="15401" w:author="pjanssen" w:date="2016-04-22T14:17:00Z">
                    <w:r w:rsidRPr="00F73526">
                      <w:t> </w:t>
                    </w:r>
                  </w:ins>
                </w:p>
              </w:tc>
              <w:tc>
                <w:tcPr>
                  <w:tcW w:w="1500" w:type="dxa"/>
                  <w:hideMark/>
                </w:tcPr>
                <w:p w:rsidR="00533EF8" w:rsidRPr="00F73526" w:rsidRDefault="00533EF8" w:rsidP="00462E5E">
                  <w:pPr>
                    <w:rPr>
                      <w:ins w:id="15402" w:author="pjanssen" w:date="2016-04-22T14:17:00Z"/>
                    </w:rPr>
                  </w:pPr>
                  <w:ins w:id="15403" w:author="pjanssen" w:date="2016-04-22T14:17:00Z">
                    <w:r w:rsidRPr="00F73526">
                      <w:t>Type:</w:t>
                    </w:r>
                  </w:ins>
                </w:p>
              </w:tc>
              <w:tc>
                <w:tcPr>
                  <w:tcW w:w="0" w:type="auto"/>
                  <w:hideMark/>
                </w:tcPr>
                <w:p w:rsidR="00533EF8" w:rsidRPr="00F73526" w:rsidRDefault="00533EF8" w:rsidP="00462E5E">
                  <w:pPr>
                    <w:rPr>
                      <w:ins w:id="15404" w:author="pjanssen" w:date="2016-04-22T14:17:00Z"/>
                    </w:rPr>
                  </w:pPr>
                  <w:ins w:id="15405" w:author="pjanssen" w:date="2016-04-22T14:17:00Z">
                    <w:r w:rsidRPr="00F73526">
                      <w:t>CharacterString</w:t>
                    </w:r>
                  </w:ins>
                </w:p>
              </w:tc>
            </w:tr>
            <w:tr w:rsidR="00533EF8" w:rsidRPr="00762D94" w:rsidTr="00462E5E">
              <w:trPr>
                <w:tblHeader/>
                <w:tblCellSpacing w:w="0" w:type="dxa"/>
                <w:ins w:id="15406" w:author="pjanssen" w:date="2016-04-22T14:17:00Z"/>
              </w:trPr>
              <w:tc>
                <w:tcPr>
                  <w:tcW w:w="360" w:type="dxa"/>
                  <w:hideMark/>
                </w:tcPr>
                <w:p w:rsidR="00533EF8" w:rsidRPr="00F73526" w:rsidRDefault="00533EF8" w:rsidP="00462E5E">
                  <w:pPr>
                    <w:rPr>
                      <w:ins w:id="15407" w:author="pjanssen" w:date="2016-04-22T14:17:00Z"/>
                    </w:rPr>
                  </w:pPr>
                  <w:ins w:id="15408" w:author="pjanssen" w:date="2016-04-22T14:17:00Z">
                    <w:r w:rsidRPr="00F73526">
                      <w:t> </w:t>
                    </w:r>
                  </w:ins>
                </w:p>
              </w:tc>
              <w:tc>
                <w:tcPr>
                  <w:tcW w:w="1500" w:type="dxa"/>
                  <w:hideMark/>
                </w:tcPr>
                <w:p w:rsidR="00533EF8" w:rsidRPr="00F73526" w:rsidRDefault="00533EF8" w:rsidP="00462E5E">
                  <w:pPr>
                    <w:rPr>
                      <w:ins w:id="15409" w:author="pjanssen" w:date="2016-04-22T14:17:00Z"/>
                    </w:rPr>
                  </w:pPr>
                  <w:ins w:id="15410" w:author="pjanssen" w:date="2016-04-22T14:17:00Z">
                    <w:r w:rsidRPr="00F73526">
                      <w:t>Definitie:</w:t>
                    </w:r>
                  </w:ins>
                </w:p>
              </w:tc>
              <w:tc>
                <w:tcPr>
                  <w:tcW w:w="0" w:type="auto"/>
                  <w:hideMark/>
                </w:tcPr>
                <w:p w:rsidR="00533EF8" w:rsidRPr="00762D94" w:rsidRDefault="00533EF8" w:rsidP="00462E5E">
                  <w:pPr>
                    <w:rPr>
                      <w:ins w:id="15411" w:author="pjanssen" w:date="2016-04-22T14:17:00Z"/>
                      <w:lang w:val="en-GB"/>
                      <w:rPrChange w:id="15412" w:author="pjanssen" w:date="2016-04-22T14:23:00Z">
                        <w:rPr>
                          <w:ins w:id="15413" w:author="pjanssen" w:date="2016-04-22T14:17:00Z"/>
                        </w:rPr>
                      </w:rPrChange>
                    </w:rPr>
                  </w:pPr>
                  <w:ins w:id="15414" w:author="pjanssen" w:date="2016-04-22T14:17:00Z">
                    <w:r w:rsidRPr="00762D94">
                      <w:rPr>
                        <w:lang w:val="en-GB"/>
                        <w:rPrChange w:id="15415" w:author="pjanssen" w:date="2016-04-22T14:23:00Z">
                          <w:rPr/>
                        </w:rPrChange>
                      </w:rPr>
                      <w:t xml:space="preserve">External, thematic identifier of the address component spatial object, which enables interoperability with existing legacy systems or applications. </w:t>
                    </w:r>
                  </w:ins>
                </w:p>
              </w:tc>
            </w:tr>
            <w:tr w:rsidR="00533EF8" w:rsidRPr="00762D94" w:rsidTr="00462E5E">
              <w:trPr>
                <w:tblHeader/>
                <w:tblCellSpacing w:w="0" w:type="dxa"/>
                <w:ins w:id="15416" w:author="pjanssen" w:date="2016-04-22T14:17:00Z"/>
              </w:trPr>
              <w:tc>
                <w:tcPr>
                  <w:tcW w:w="360" w:type="dxa"/>
                  <w:hideMark/>
                </w:tcPr>
                <w:p w:rsidR="00533EF8" w:rsidRPr="00762D94" w:rsidRDefault="00533EF8" w:rsidP="00462E5E">
                  <w:pPr>
                    <w:rPr>
                      <w:ins w:id="15417" w:author="pjanssen" w:date="2016-04-22T14:17:00Z"/>
                      <w:lang w:val="en-GB"/>
                      <w:rPrChange w:id="15418" w:author="pjanssen" w:date="2016-04-22T14:23:00Z">
                        <w:rPr>
                          <w:ins w:id="15419" w:author="pjanssen" w:date="2016-04-22T14:17:00Z"/>
                        </w:rPr>
                      </w:rPrChange>
                    </w:rPr>
                  </w:pPr>
                  <w:ins w:id="15420" w:author="pjanssen" w:date="2016-04-22T14:17:00Z">
                    <w:r w:rsidRPr="00762D94">
                      <w:rPr>
                        <w:lang w:val="en-GB"/>
                        <w:rPrChange w:id="15421" w:author="pjanssen" w:date="2016-04-22T14:23:00Z">
                          <w:rPr/>
                        </w:rPrChange>
                      </w:rPr>
                      <w:t> </w:t>
                    </w:r>
                  </w:ins>
                </w:p>
              </w:tc>
              <w:tc>
                <w:tcPr>
                  <w:tcW w:w="1500" w:type="dxa"/>
                  <w:hideMark/>
                </w:tcPr>
                <w:p w:rsidR="00533EF8" w:rsidRPr="00F73526" w:rsidRDefault="00533EF8" w:rsidP="00462E5E">
                  <w:pPr>
                    <w:rPr>
                      <w:ins w:id="15422" w:author="pjanssen" w:date="2016-04-22T14:17:00Z"/>
                    </w:rPr>
                  </w:pPr>
                  <w:ins w:id="15423" w:author="pjanssen" w:date="2016-04-22T14:17:00Z">
                    <w:r w:rsidRPr="00F73526">
                      <w:t>Omschrijving:</w:t>
                    </w:r>
                  </w:ins>
                </w:p>
              </w:tc>
              <w:tc>
                <w:tcPr>
                  <w:tcW w:w="0" w:type="auto"/>
                  <w:hideMark/>
                </w:tcPr>
                <w:p w:rsidR="00533EF8" w:rsidRPr="00762D94" w:rsidRDefault="00533EF8" w:rsidP="00462E5E">
                  <w:pPr>
                    <w:rPr>
                      <w:ins w:id="15424" w:author="pjanssen" w:date="2016-04-22T14:17:00Z"/>
                      <w:lang w:val="en-GB"/>
                      <w:rPrChange w:id="15425" w:author="pjanssen" w:date="2016-04-22T14:23:00Z">
                        <w:rPr>
                          <w:ins w:id="15426" w:author="pjanssen" w:date="2016-04-22T14:17:00Z"/>
                        </w:rPr>
                      </w:rPrChange>
                    </w:rPr>
                  </w:pPr>
                  <w:ins w:id="15427" w:author="pjanssen" w:date="2016-04-22T14:17:00Z">
                    <w:r w:rsidRPr="00762D94">
                      <w:rPr>
                        <w:lang w:val="en-GB"/>
                        <w:rPrChange w:id="15428" w:author="pjanssen" w:date="2016-04-22T14:23:00Z">
                          <w:rPr/>
                        </w:rPrChange>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ins>
                </w:p>
              </w:tc>
            </w:tr>
            <w:tr w:rsidR="00533EF8" w:rsidRPr="00F73526" w:rsidTr="00462E5E">
              <w:trPr>
                <w:tblHeader/>
                <w:tblCellSpacing w:w="0" w:type="dxa"/>
                <w:ins w:id="15429" w:author="pjanssen" w:date="2016-04-22T14:17:00Z"/>
              </w:trPr>
              <w:tc>
                <w:tcPr>
                  <w:tcW w:w="360" w:type="dxa"/>
                  <w:hideMark/>
                </w:tcPr>
                <w:p w:rsidR="00533EF8" w:rsidRPr="00762D94" w:rsidRDefault="00533EF8" w:rsidP="00462E5E">
                  <w:pPr>
                    <w:rPr>
                      <w:ins w:id="15430" w:author="pjanssen" w:date="2016-04-22T14:17:00Z"/>
                      <w:lang w:val="en-GB"/>
                      <w:rPrChange w:id="15431" w:author="pjanssen" w:date="2016-04-22T14:23:00Z">
                        <w:rPr>
                          <w:ins w:id="15432" w:author="pjanssen" w:date="2016-04-22T14:17:00Z"/>
                        </w:rPr>
                      </w:rPrChange>
                    </w:rPr>
                  </w:pPr>
                  <w:ins w:id="15433" w:author="pjanssen" w:date="2016-04-22T14:17:00Z">
                    <w:r w:rsidRPr="00762D94">
                      <w:rPr>
                        <w:lang w:val="en-GB"/>
                        <w:rPrChange w:id="15434" w:author="pjanssen" w:date="2016-04-22T14:23:00Z">
                          <w:rPr/>
                        </w:rPrChange>
                      </w:rPr>
                      <w:t> </w:t>
                    </w:r>
                  </w:ins>
                </w:p>
              </w:tc>
              <w:tc>
                <w:tcPr>
                  <w:tcW w:w="1500" w:type="dxa"/>
                  <w:hideMark/>
                </w:tcPr>
                <w:p w:rsidR="00533EF8" w:rsidRPr="00F73526" w:rsidRDefault="00533EF8" w:rsidP="00462E5E">
                  <w:pPr>
                    <w:rPr>
                      <w:ins w:id="15435" w:author="pjanssen" w:date="2016-04-22T14:17:00Z"/>
                    </w:rPr>
                  </w:pPr>
                  <w:ins w:id="15436" w:author="pjanssen" w:date="2016-04-22T14:17:00Z">
                    <w:r w:rsidRPr="00F73526">
                      <w:t>Multipliciteit:</w:t>
                    </w:r>
                  </w:ins>
                </w:p>
              </w:tc>
              <w:tc>
                <w:tcPr>
                  <w:tcW w:w="0" w:type="auto"/>
                  <w:hideMark/>
                </w:tcPr>
                <w:p w:rsidR="00533EF8" w:rsidRPr="00F73526" w:rsidRDefault="00533EF8" w:rsidP="00462E5E">
                  <w:pPr>
                    <w:rPr>
                      <w:ins w:id="15437" w:author="pjanssen" w:date="2016-04-22T14:17:00Z"/>
                    </w:rPr>
                  </w:pPr>
                  <w:ins w:id="15438" w:author="pjanssen" w:date="2016-04-22T14:17:00Z">
                    <w:r w:rsidRPr="00F73526">
                      <w:t>0..1</w:t>
                    </w:r>
                  </w:ins>
                </w:p>
              </w:tc>
            </w:tr>
            <w:tr w:rsidR="00533EF8" w:rsidRPr="00F73526" w:rsidTr="00462E5E">
              <w:trPr>
                <w:tblHeader/>
                <w:tblCellSpacing w:w="0" w:type="dxa"/>
                <w:ins w:id="15439" w:author="pjanssen" w:date="2016-04-22T14:17:00Z"/>
              </w:trPr>
              <w:tc>
                <w:tcPr>
                  <w:tcW w:w="360" w:type="dxa"/>
                  <w:hideMark/>
                </w:tcPr>
                <w:p w:rsidR="00533EF8" w:rsidRPr="00F73526" w:rsidRDefault="00533EF8" w:rsidP="00462E5E">
                  <w:pPr>
                    <w:rPr>
                      <w:ins w:id="15440" w:author="pjanssen" w:date="2016-04-22T14:17:00Z"/>
                    </w:rPr>
                  </w:pPr>
                  <w:ins w:id="15441" w:author="pjanssen" w:date="2016-04-22T14:17:00Z">
                    <w:r w:rsidRPr="00F73526">
                      <w:t> </w:t>
                    </w:r>
                  </w:ins>
                </w:p>
              </w:tc>
              <w:tc>
                <w:tcPr>
                  <w:tcW w:w="1500" w:type="dxa"/>
                  <w:hideMark/>
                </w:tcPr>
                <w:p w:rsidR="00533EF8" w:rsidRPr="00F73526" w:rsidRDefault="00533EF8" w:rsidP="00462E5E">
                  <w:pPr>
                    <w:rPr>
                      <w:ins w:id="15442" w:author="pjanssen" w:date="2016-04-22T14:17:00Z"/>
                    </w:rPr>
                  </w:pPr>
                  <w:ins w:id="15443" w:author="pjanssen" w:date="2016-04-22T14:17:00Z">
                    <w:r w:rsidRPr="00F73526">
                      <w:t>Stereotypes:</w:t>
                    </w:r>
                  </w:ins>
                </w:p>
              </w:tc>
              <w:tc>
                <w:tcPr>
                  <w:tcW w:w="0" w:type="auto"/>
                  <w:hideMark/>
                </w:tcPr>
                <w:p w:rsidR="00533EF8" w:rsidRPr="00F73526" w:rsidRDefault="00533EF8" w:rsidP="00462E5E">
                  <w:pPr>
                    <w:rPr>
                      <w:ins w:id="15444" w:author="pjanssen" w:date="2016-04-22T14:17:00Z"/>
                    </w:rPr>
                  </w:pPr>
                  <w:ins w:id="15445" w:author="pjanssen" w:date="2016-04-22T14:17:00Z">
                    <w:r w:rsidRPr="00F73526">
                      <w:t>«voidable»</w:t>
                    </w:r>
                  </w:ins>
                </w:p>
              </w:tc>
            </w:tr>
          </w:tbl>
          <w:p w:rsidR="00533EF8" w:rsidRPr="00F73526" w:rsidRDefault="00533EF8" w:rsidP="00462E5E">
            <w:pPr>
              <w:rPr>
                <w:ins w:id="15446" w:author="pjanssen" w:date="2016-04-22T14:17:00Z"/>
              </w:rPr>
            </w:pPr>
          </w:p>
        </w:tc>
      </w:tr>
      <w:tr w:rsidR="00533EF8" w:rsidRPr="00F73526" w:rsidTr="00462E5E">
        <w:trPr>
          <w:tblCellSpacing w:w="0" w:type="dxa"/>
          <w:ins w:id="154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448" w:author="pjanssen" w:date="2016-04-22T14:17:00Z"/>
              </w:rPr>
            </w:pPr>
            <w:ins w:id="15449" w:author="pjanssen" w:date="2016-04-22T14:17:00Z">
              <w:r w:rsidRPr="00F73526">
                <w:rPr>
                  <w:b/>
                  <w:bCs/>
                </w:rPr>
                <w:t>Attribuut: beginLifespanVersion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450" w:author="pjanssen" w:date="2016-04-22T14:17:00Z"/>
              </w:trPr>
              <w:tc>
                <w:tcPr>
                  <w:tcW w:w="360" w:type="dxa"/>
                  <w:hideMark/>
                </w:tcPr>
                <w:p w:rsidR="00533EF8" w:rsidRPr="00F73526" w:rsidRDefault="00533EF8" w:rsidP="00462E5E">
                  <w:pPr>
                    <w:rPr>
                      <w:ins w:id="15451" w:author="pjanssen" w:date="2016-04-22T14:17:00Z"/>
                    </w:rPr>
                  </w:pPr>
                  <w:ins w:id="15452" w:author="pjanssen" w:date="2016-04-22T14:17:00Z">
                    <w:r w:rsidRPr="00F73526">
                      <w:t> </w:t>
                    </w:r>
                  </w:ins>
                </w:p>
              </w:tc>
              <w:tc>
                <w:tcPr>
                  <w:tcW w:w="1500" w:type="dxa"/>
                  <w:hideMark/>
                </w:tcPr>
                <w:p w:rsidR="00533EF8" w:rsidRPr="00F73526" w:rsidRDefault="00533EF8" w:rsidP="00462E5E">
                  <w:pPr>
                    <w:rPr>
                      <w:ins w:id="15453" w:author="pjanssen" w:date="2016-04-22T14:17:00Z"/>
                    </w:rPr>
                  </w:pPr>
                  <w:ins w:id="15454" w:author="pjanssen" w:date="2016-04-22T14:17:00Z">
                    <w:r w:rsidRPr="00F73526">
                      <w:t>Type:</w:t>
                    </w:r>
                  </w:ins>
                </w:p>
              </w:tc>
              <w:tc>
                <w:tcPr>
                  <w:tcW w:w="0" w:type="auto"/>
                  <w:hideMark/>
                </w:tcPr>
                <w:p w:rsidR="00533EF8" w:rsidRPr="00F73526" w:rsidRDefault="00533EF8" w:rsidP="00462E5E">
                  <w:pPr>
                    <w:rPr>
                      <w:ins w:id="15455" w:author="pjanssen" w:date="2016-04-22T14:17:00Z"/>
                    </w:rPr>
                  </w:pPr>
                  <w:ins w:id="15456" w:author="pjanssen" w:date="2016-04-22T14:17:00Z">
                    <w:r w:rsidRPr="00F73526">
                      <w:t>DateTime</w:t>
                    </w:r>
                  </w:ins>
                </w:p>
              </w:tc>
            </w:tr>
            <w:tr w:rsidR="00533EF8" w:rsidRPr="00762D94" w:rsidTr="00462E5E">
              <w:trPr>
                <w:tblHeader/>
                <w:tblCellSpacing w:w="0" w:type="dxa"/>
                <w:ins w:id="15457" w:author="pjanssen" w:date="2016-04-22T14:17:00Z"/>
              </w:trPr>
              <w:tc>
                <w:tcPr>
                  <w:tcW w:w="360" w:type="dxa"/>
                  <w:hideMark/>
                </w:tcPr>
                <w:p w:rsidR="00533EF8" w:rsidRPr="00F73526" w:rsidRDefault="00533EF8" w:rsidP="00462E5E">
                  <w:pPr>
                    <w:rPr>
                      <w:ins w:id="15458" w:author="pjanssen" w:date="2016-04-22T14:17:00Z"/>
                    </w:rPr>
                  </w:pPr>
                  <w:ins w:id="15459" w:author="pjanssen" w:date="2016-04-22T14:17:00Z">
                    <w:r w:rsidRPr="00F73526">
                      <w:t> </w:t>
                    </w:r>
                  </w:ins>
                </w:p>
              </w:tc>
              <w:tc>
                <w:tcPr>
                  <w:tcW w:w="1500" w:type="dxa"/>
                  <w:hideMark/>
                </w:tcPr>
                <w:p w:rsidR="00533EF8" w:rsidRPr="00F73526" w:rsidRDefault="00533EF8" w:rsidP="00462E5E">
                  <w:pPr>
                    <w:rPr>
                      <w:ins w:id="15460" w:author="pjanssen" w:date="2016-04-22T14:17:00Z"/>
                    </w:rPr>
                  </w:pPr>
                  <w:ins w:id="15461" w:author="pjanssen" w:date="2016-04-22T14:17:00Z">
                    <w:r w:rsidRPr="00F73526">
                      <w:t>Definitie:</w:t>
                    </w:r>
                  </w:ins>
                </w:p>
              </w:tc>
              <w:tc>
                <w:tcPr>
                  <w:tcW w:w="0" w:type="auto"/>
                  <w:hideMark/>
                </w:tcPr>
                <w:p w:rsidR="00533EF8" w:rsidRPr="00762D94" w:rsidRDefault="00533EF8" w:rsidP="00462E5E">
                  <w:pPr>
                    <w:rPr>
                      <w:ins w:id="15462" w:author="pjanssen" w:date="2016-04-22T14:17:00Z"/>
                      <w:lang w:val="en-GB"/>
                      <w:rPrChange w:id="15463" w:author="pjanssen" w:date="2016-04-22T14:23:00Z">
                        <w:rPr>
                          <w:ins w:id="15464" w:author="pjanssen" w:date="2016-04-22T14:17:00Z"/>
                        </w:rPr>
                      </w:rPrChange>
                    </w:rPr>
                  </w:pPr>
                  <w:ins w:id="15465" w:author="pjanssen" w:date="2016-04-22T14:17:00Z">
                    <w:r w:rsidRPr="00762D94">
                      <w:rPr>
                        <w:lang w:val="en-GB"/>
                        <w:rPrChange w:id="15466" w:author="pjanssen" w:date="2016-04-22T14:23:00Z">
                          <w:rPr/>
                        </w:rPrChange>
                      </w:rPr>
                      <w:t xml:space="preserve">Date and time at which this version of the spatial object was inserted or changed in the spatial data set. </w:t>
                    </w:r>
                  </w:ins>
                </w:p>
              </w:tc>
            </w:tr>
            <w:tr w:rsidR="00533EF8" w:rsidRPr="00762D94" w:rsidTr="00462E5E">
              <w:trPr>
                <w:tblHeader/>
                <w:tblCellSpacing w:w="0" w:type="dxa"/>
                <w:ins w:id="15467" w:author="pjanssen" w:date="2016-04-22T14:17:00Z"/>
              </w:trPr>
              <w:tc>
                <w:tcPr>
                  <w:tcW w:w="360" w:type="dxa"/>
                  <w:hideMark/>
                </w:tcPr>
                <w:p w:rsidR="00533EF8" w:rsidRPr="00762D94" w:rsidRDefault="00533EF8" w:rsidP="00462E5E">
                  <w:pPr>
                    <w:rPr>
                      <w:ins w:id="15468" w:author="pjanssen" w:date="2016-04-22T14:17:00Z"/>
                      <w:lang w:val="en-GB"/>
                      <w:rPrChange w:id="15469" w:author="pjanssen" w:date="2016-04-22T14:23:00Z">
                        <w:rPr>
                          <w:ins w:id="15470" w:author="pjanssen" w:date="2016-04-22T14:17:00Z"/>
                        </w:rPr>
                      </w:rPrChange>
                    </w:rPr>
                  </w:pPr>
                  <w:ins w:id="15471" w:author="pjanssen" w:date="2016-04-22T14:17:00Z">
                    <w:r w:rsidRPr="00762D94">
                      <w:rPr>
                        <w:lang w:val="en-GB"/>
                        <w:rPrChange w:id="15472" w:author="pjanssen" w:date="2016-04-22T14:23:00Z">
                          <w:rPr/>
                        </w:rPrChange>
                      </w:rPr>
                      <w:t> </w:t>
                    </w:r>
                  </w:ins>
                </w:p>
              </w:tc>
              <w:tc>
                <w:tcPr>
                  <w:tcW w:w="1500" w:type="dxa"/>
                  <w:hideMark/>
                </w:tcPr>
                <w:p w:rsidR="00533EF8" w:rsidRPr="00F73526" w:rsidRDefault="00533EF8" w:rsidP="00462E5E">
                  <w:pPr>
                    <w:rPr>
                      <w:ins w:id="15473" w:author="pjanssen" w:date="2016-04-22T14:17:00Z"/>
                    </w:rPr>
                  </w:pPr>
                  <w:ins w:id="15474" w:author="pjanssen" w:date="2016-04-22T14:17:00Z">
                    <w:r w:rsidRPr="00F73526">
                      <w:t>Omschrijving:</w:t>
                    </w:r>
                  </w:ins>
                </w:p>
              </w:tc>
              <w:tc>
                <w:tcPr>
                  <w:tcW w:w="0" w:type="auto"/>
                  <w:hideMark/>
                </w:tcPr>
                <w:p w:rsidR="00533EF8" w:rsidRPr="00762D94" w:rsidRDefault="00533EF8" w:rsidP="00462E5E">
                  <w:pPr>
                    <w:rPr>
                      <w:ins w:id="15475" w:author="pjanssen" w:date="2016-04-22T14:17:00Z"/>
                      <w:lang w:val="en-GB"/>
                      <w:rPrChange w:id="15476" w:author="pjanssen" w:date="2016-04-22T14:23:00Z">
                        <w:rPr>
                          <w:ins w:id="15477" w:author="pjanssen" w:date="2016-04-22T14:17:00Z"/>
                        </w:rPr>
                      </w:rPrChange>
                    </w:rPr>
                  </w:pPr>
                  <w:ins w:id="15478" w:author="pjanssen" w:date="2016-04-22T14:17:00Z">
                    <w:r w:rsidRPr="00762D94">
                      <w:rPr>
                        <w:lang w:val="en-GB"/>
                        <w:rPrChange w:id="15479" w:author="pjanssen" w:date="2016-04-22T14:23:00Z">
                          <w:rPr/>
                        </w:rPrChange>
                      </w:rPr>
                      <w:t>NOTE This date is recorded to enable the generation of change only update files.</w:t>
                    </w:r>
                  </w:ins>
                </w:p>
              </w:tc>
            </w:tr>
            <w:tr w:rsidR="00533EF8" w:rsidRPr="00F73526" w:rsidTr="00462E5E">
              <w:trPr>
                <w:tblHeader/>
                <w:tblCellSpacing w:w="0" w:type="dxa"/>
                <w:ins w:id="15480" w:author="pjanssen" w:date="2016-04-22T14:17:00Z"/>
              </w:trPr>
              <w:tc>
                <w:tcPr>
                  <w:tcW w:w="360" w:type="dxa"/>
                  <w:hideMark/>
                </w:tcPr>
                <w:p w:rsidR="00533EF8" w:rsidRPr="00762D94" w:rsidRDefault="00533EF8" w:rsidP="00462E5E">
                  <w:pPr>
                    <w:rPr>
                      <w:ins w:id="15481" w:author="pjanssen" w:date="2016-04-22T14:17:00Z"/>
                      <w:lang w:val="en-GB"/>
                      <w:rPrChange w:id="15482" w:author="pjanssen" w:date="2016-04-22T14:23:00Z">
                        <w:rPr>
                          <w:ins w:id="15483" w:author="pjanssen" w:date="2016-04-22T14:17:00Z"/>
                        </w:rPr>
                      </w:rPrChange>
                    </w:rPr>
                  </w:pPr>
                  <w:ins w:id="15484" w:author="pjanssen" w:date="2016-04-22T14:17:00Z">
                    <w:r w:rsidRPr="00762D94">
                      <w:rPr>
                        <w:lang w:val="en-GB"/>
                        <w:rPrChange w:id="15485" w:author="pjanssen" w:date="2016-04-22T14:23:00Z">
                          <w:rPr/>
                        </w:rPrChange>
                      </w:rPr>
                      <w:t> </w:t>
                    </w:r>
                  </w:ins>
                </w:p>
              </w:tc>
              <w:tc>
                <w:tcPr>
                  <w:tcW w:w="1500" w:type="dxa"/>
                  <w:hideMark/>
                </w:tcPr>
                <w:p w:rsidR="00533EF8" w:rsidRPr="00F73526" w:rsidRDefault="00533EF8" w:rsidP="00462E5E">
                  <w:pPr>
                    <w:rPr>
                      <w:ins w:id="15486" w:author="pjanssen" w:date="2016-04-22T14:17:00Z"/>
                    </w:rPr>
                  </w:pPr>
                  <w:ins w:id="15487" w:author="pjanssen" w:date="2016-04-22T14:17:00Z">
                    <w:r w:rsidRPr="00F73526">
                      <w:t>Multipliciteit:</w:t>
                    </w:r>
                  </w:ins>
                </w:p>
              </w:tc>
              <w:tc>
                <w:tcPr>
                  <w:tcW w:w="0" w:type="auto"/>
                  <w:hideMark/>
                </w:tcPr>
                <w:p w:rsidR="00533EF8" w:rsidRPr="00F73526" w:rsidRDefault="00533EF8" w:rsidP="00462E5E">
                  <w:pPr>
                    <w:rPr>
                      <w:ins w:id="15488" w:author="pjanssen" w:date="2016-04-22T14:17:00Z"/>
                    </w:rPr>
                  </w:pPr>
                  <w:ins w:id="15489" w:author="pjanssen" w:date="2016-04-22T14:17:00Z">
                    <w:r w:rsidRPr="00F73526">
                      <w:t>1</w:t>
                    </w:r>
                  </w:ins>
                </w:p>
              </w:tc>
            </w:tr>
            <w:tr w:rsidR="00533EF8" w:rsidRPr="00F73526" w:rsidTr="00462E5E">
              <w:trPr>
                <w:tblHeader/>
                <w:tblCellSpacing w:w="0" w:type="dxa"/>
                <w:ins w:id="15490" w:author="pjanssen" w:date="2016-04-22T14:17:00Z"/>
              </w:trPr>
              <w:tc>
                <w:tcPr>
                  <w:tcW w:w="360" w:type="dxa"/>
                  <w:hideMark/>
                </w:tcPr>
                <w:p w:rsidR="00533EF8" w:rsidRPr="00F73526" w:rsidRDefault="00533EF8" w:rsidP="00462E5E">
                  <w:pPr>
                    <w:rPr>
                      <w:ins w:id="15491" w:author="pjanssen" w:date="2016-04-22T14:17:00Z"/>
                    </w:rPr>
                  </w:pPr>
                  <w:ins w:id="15492" w:author="pjanssen" w:date="2016-04-22T14:17:00Z">
                    <w:r w:rsidRPr="00F73526">
                      <w:t> </w:t>
                    </w:r>
                  </w:ins>
                </w:p>
              </w:tc>
              <w:tc>
                <w:tcPr>
                  <w:tcW w:w="1500" w:type="dxa"/>
                  <w:hideMark/>
                </w:tcPr>
                <w:p w:rsidR="00533EF8" w:rsidRPr="00F73526" w:rsidRDefault="00533EF8" w:rsidP="00462E5E">
                  <w:pPr>
                    <w:rPr>
                      <w:ins w:id="15493" w:author="pjanssen" w:date="2016-04-22T14:17:00Z"/>
                    </w:rPr>
                  </w:pPr>
                  <w:ins w:id="15494" w:author="pjanssen" w:date="2016-04-22T14:17:00Z">
                    <w:r w:rsidRPr="00F73526">
                      <w:t>Stereotypes:</w:t>
                    </w:r>
                  </w:ins>
                </w:p>
              </w:tc>
              <w:tc>
                <w:tcPr>
                  <w:tcW w:w="0" w:type="auto"/>
                  <w:hideMark/>
                </w:tcPr>
                <w:p w:rsidR="00533EF8" w:rsidRPr="00F73526" w:rsidRDefault="00533EF8" w:rsidP="00462E5E">
                  <w:pPr>
                    <w:rPr>
                      <w:ins w:id="15495" w:author="pjanssen" w:date="2016-04-22T14:17:00Z"/>
                    </w:rPr>
                  </w:pPr>
                  <w:ins w:id="15496" w:author="pjanssen" w:date="2016-04-22T14:17:00Z">
                    <w:r w:rsidRPr="00F73526">
                      <w:t>«voidable,lifeCycleInfo»</w:t>
                    </w:r>
                  </w:ins>
                </w:p>
              </w:tc>
            </w:tr>
          </w:tbl>
          <w:p w:rsidR="00533EF8" w:rsidRPr="00F73526" w:rsidRDefault="00533EF8" w:rsidP="00462E5E">
            <w:pPr>
              <w:rPr>
                <w:ins w:id="15497" w:author="pjanssen" w:date="2016-04-22T14:17:00Z"/>
              </w:rPr>
            </w:pPr>
          </w:p>
        </w:tc>
      </w:tr>
      <w:tr w:rsidR="00533EF8" w:rsidRPr="00F73526" w:rsidTr="00462E5E">
        <w:trPr>
          <w:tblCellSpacing w:w="0" w:type="dxa"/>
          <w:ins w:id="154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499" w:author="pjanssen" w:date="2016-04-22T14:17:00Z"/>
              </w:rPr>
            </w:pPr>
            <w:ins w:id="15500" w:author="pjanssen" w:date="2016-04-22T14:17:00Z">
              <w:r w:rsidRPr="00F73526">
                <w:rPr>
                  <w:b/>
                  <w:bCs/>
                </w:rPr>
                <w:t>Attribuut: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501" w:author="pjanssen" w:date="2016-04-22T14:17:00Z"/>
              </w:trPr>
              <w:tc>
                <w:tcPr>
                  <w:tcW w:w="360" w:type="dxa"/>
                  <w:hideMark/>
                </w:tcPr>
                <w:p w:rsidR="00533EF8" w:rsidRPr="00F73526" w:rsidRDefault="00533EF8" w:rsidP="00462E5E">
                  <w:pPr>
                    <w:rPr>
                      <w:ins w:id="15502" w:author="pjanssen" w:date="2016-04-22T14:17:00Z"/>
                    </w:rPr>
                  </w:pPr>
                  <w:ins w:id="15503" w:author="pjanssen" w:date="2016-04-22T14:17:00Z">
                    <w:r w:rsidRPr="00F73526">
                      <w:t> </w:t>
                    </w:r>
                  </w:ins>
                </w:p>
              </w:tc>
              <w:tc>
                <w:tcPr>
                  <w:tcW w:w="1500" w:type="dxa"/>
                  <w:hideMark/>
                </w:tcPr>
                <w:p w:rsidR="00533EF8" w:rsidRPr="00F73526" w:rsidRDefault="00533EF8" w:rsidP="00462E5E">
                  <w:pPr>
                    <w:rPr>
                      <w:ins w:id="15504" w:author="pjanssen" w:date="2016-04-22T14:17:00Z"/>
                    </w:rPr>
                  </w:pPr>
                  <w:ins w:id="15505" w:author="pjanssen" w:date="2016-04-22T14:17:00Z">
                    <w:r w:rsidRPr="00F73526">
                      <w:t>Type:</w:t>
                    </w:r>
                  </w:ins>
                </w:p>
              </w:tc>
              <w:tc>
                <w:tcPr>
                  <w:tcW w:w="0" w:type="auto"/>
                  <w:hideMark/>
                </w:tcPr>
                <w:p w:rsidR="00533EF8" w:rsidRPr="00F73526" w:rsidRDefault="00533EF8" w:rsidP="00462E5E">
                  <w:pPr>
                    <w:rPr>
                      <w:ins w:id="15506" w:author="pjanssen" w:date="2016-04-22T14:17:00Z"/>
                    </w:rPr>
                  </w:pPr>
                  <w:ins w:id="15507" w:author="pjanssen" w:date="2016-04-22T14:17:00Z">
                    <w:r w:rsidRPr="00F73526">
                      <w:t>DateTime</w:t>
                    </w:r>
                  </w:ins>
                </w:p>
              </w:tc>
            </w:tr>
            <w:tr w:rsidR="00533EF8" w:rsidRPr="00762D94" w:rsidTr="00462E5E">
              <w:trPr>
                <w:tblHeader/>
                <w:tblCellSpacing w:w="0" w:type="dxa"/>
                <w:ins w:id="15508" w:author="pjanssen" w:date="2016-04-22T14:17:00Z"/>
              </w:trPr>
              <w:tc>
                <w:tcPr>
                  <w:tcW w:w="360" w:type="dxa"/>
                  <w:hideMark/>
                </w:tcPr>
                <w:p w:rsidR="00533EF8" w:rsidRPr="00F73526" w:rsidRDefault="00533EF8" w:rsidP="00462E5E">
                  <w:pPr>
                    <w:rPr>
                      <w:ins w:id="15509" w:author="pjanssen" w:date="2016-04-22T14:17:00Z"/>
                    </w:rPr>
                  </w:pPr>
                  <w:ins w:id="15510" w:author="pjanssen" w:date="2016-04-22T14:17:00Z">
                    <w:r w:rsidRPr="00F73526">
                      <w:t> </w:t>
                    </w:r>
                  </w:ins>
                </w:p>
              </w:tc>
              <w:tc>
                <w:tcPr>
                  <w:tcW w:w="1500" w:type="dxa"/>
                  <w:hideMark/>
                </w:tcPr>
                <w:p w:rsidR="00533EF8" w:rsidRPr="00F73526" w:rsidRDefault="00533EF8" w:rsidP="00462E5E">
                  <w:pPr>
                    <w:rPr>
                      <w:ins w:id="15511" w:author="pjanssen" w:date="2016-04-22T14:17:00Z"/>
                    </w:rPr>
                  </w:pPr>
                  <w:ins w:id="15512" w:author="pjanssen" w:date="2016-04-22T14:17:00Z">
                    <w:r w:rsidRPr="00F73526">
                      <w:t>Definitie:</w:t>
                    </w:r>
                  </w:ins>
                </w:p>
              </w:tc>
              <w:tc>
                <w:tcPr>
                  <w:tcW w:w="0" w:type="auto"/>
                  <w:hideMark/>
                </w:tcPr>
                <w:p w:rsidR="00533EF8" w:rsidRPr="00762D94" w:rsidRDefault="00533EF8" w:rsidP="00462E5E">
                  <w:pPr>
                    <w:rPr>
                      <w:ins w:id="15513" w:author="pjanssen" w:date="2016-04-22T14:17:00Z"/>
                      <w:lang w:val="en-GB"/>
                      <w:rPrChange w:id="15514" w:author="pjanssen" w:date="2016-04-22T14:23:00Z">
                        <w:rPr>
                          <w:ins w:id="15515" w:author="pjanssen" w:date="2016-04-22T14:17:00Z"/>
                        </w:rPr>
                      </w:rPrChange>
                    </w:rPr>
                  </w:pPr>
                  <w:ins w:id="15516" w:author="pjanssen" w:date="2016-04-22T14:17:00Z">
                    <w:r w:rsidRPr="00762D94">
                      <w:rPr>
                        <w:lang w:val="en-GB"/>
                        <w:rPrChange w:id="15517" w:author="pjanssen" w:date="2016-04-22T14:23:00Z">
                          <w:rPr/>
                        </w:rPrChange>
                      </w:rPr>
                      <w:t xml:space="preserve">Date and time at which this version of the spatial object was superseded or retired in the spatial data set. </w:t>
                    </w:r>
                  </w:ins>
                </w:p>
              </w:tc>
            </w:tr>
            <w:tr w:rsidR="00533EF8" w:rsidRPr="00762D94" w:rsidTr="00462E5E">
              <w:trPr>
                <w:tblHeader/>
                <w:tblCellSpacing w:w="0" w:type="dxa"/>
                <w:ins w:id="15518" w:author="pjanssen" w:date="2016-04-22T14:17:00Z"/>
              </w:trPr>
              <w:tc>
                <w:tcPr>
                  <w:tcW w:w="360" w:type="dxa"/>
                  <w:hideMark/>
                </w:tcPr>
                <w:p w:rsidR="00533EF8" w:rsidRPr="00762D94" w:rsidRDefault="00533EF8" w:rsidP="00462E5E">
                  <w:pPr>
                    <w:rPr>
                      <w:ins w:id="15519" w:author="pjanssen" w:date="2016-04-22T14:17:00Z"/>
                      <w:lang w:val="en-GB"/>
                      <w:rPrChange w:id="15520" w:author="pjanssen" w:date="2016-04-22T14:23:00Z">
                        <w:rPr>
                          <w:ins w:id="15521" w:author="pjanssen" w:date="2016-04-22T14:17:00Z"/>
                        </w:rPr>
                      </w:rPrChange>
                    </w:rPr>
                  </w:pPr>
                  <w:ins w:id="15522" w:author="pjanssen" w:date="2016-04-22T14:17:00Z">
                    <w:r w:rsidRPr="00762D94">
                      <w:rPr>
                        <w:lang w:val="en-GB"/>
                        <w:rPrChange w:id="15523" w:author="pjanssen" w:date="2016-04-22T14:23:00Z">
                          <w:rPr/>
                        </w:rPrChange>
                      </w:rPr>
                      <w:t> </w:t>
                    </w:r>
                  </w:ins>
                </w:p>
              </w:tc>
              <w:tc>
                <w:tcPr>
                  <w:tcW w:w="1500" w:type="dxa"/>
                  <w:hideMark/>
                </w:tcPr>
                <w:p w:rsidR="00533EF8" w:rsidRPr="00F73526" w:rsidRDefault="00533EF8" w:rsidP="00462E5E">
                  <w:pPr>
                    <w:rPr>
                      <w:ins w:id="15524" w:author="pjanssen" w:date="2016-04-22T14:17:00Z"/>
                    </w:rPr>
                  </w:pPr>
                  <w:ins w:id="15525" w:author="pjanssen" w:date="2016-04-22T14:17:00Z">
                    <w:r w:rsidRPr="00F73526">
                      <w:t>Omschrijving:</w:t>
                    </w:r>
                  </w:ins>
                </w:p>
              </w:tc>
              <w:tc>
                <w:tcPr>
                  <w:tcW w:w="0" w:type="auto"/>
                  <w:hideMark/>
                </w:tcPr>
                <w:p w:rsidR="00533EF8" w:rsidRPr="00762D94" w:rsidRDefault="00533EF8" w:rsidP="00462E5E">
                  <w:pPr>
                    <w:rPr>
                      <w:ins w:id="15526" w:author="pjanssen" w:date="2016-04-22T14:17:00Z"/>
                      <w:lang w:val="en-GB"/>
                      <w:rPrChange w:id="15527" w:author="pjanssen" w:date="2016-04-22T14:23:00Z">
                        <w:rPr>
                          <w:ins w:id="15528" w:author="pjanssen" w:date="2016-04-22T14:17:00Z"/>
                        </w:rPr>
                      </w:rPrChange>
                    </w:rPr>
                  </w:pPr>
                  <w:ins w:id="15529" w:author="pjanssen" w:date="2016-04-22T14:17:00Z">
                    <w:r w:rsidRPr="00762D94">
                      <w:rPr>
                        <w:lang w:val="en-GB"/>
                        <w:rPrChange w:id="15530" w:author="pjanssen" w:date="2016-04-22T14:23:00Z">
                          <w:rPr/>
                        </w:rPrChange>
                      </w:rPr>
                      <w:t>NOTE This date is recorded primarily for those systems which "close" an entry in the spatial data set in the event of an attribute change.</w:t>
                    </w:r>
                  </w:ins>
                </w:p>
              </w:tc>
            </w:tr>
            <w:tr w:rsidR="00533EF8" w:rsidRPr="00F73526" w:rsidTr="00462E5E">
              <w:trPr>
                <w:tblHeader/>
                <w:tblCellSpacing w:w="0" w:type="dxa"/>
                <w:ins w:id="15531" w:author="pjanssen" w:date="2016-04-22T14:17:00Z"/>
              </w:trPr>
              <w:tc>
                <w:tcPr>
                  <w:tcW w:w="360" w:type="dxa"/>
                  <w:hideMark/>
                </w:tcPr>
                <w:p w:rsidR="00533EF8" w:rsidRPr="00762D94" w:rsidRDefault="00533EF8" w:rsidP="00462E5E">
                  <w:pPr>
                    <w:rPr>
                      <w:ins w:id="15532" w:author="pjanssen" w:date="2016-04-22T14:17:00Z"/>
                      <w:lang w:val="en-GB"/>
                      <w:rPrChange w:id="15533" w:author="pjanssen" w:date="2016-04-22T14:23:00Z">
                        <w:rPr>
                          <w:ins w:id="15534" w:author="pjanssen" w:date="2016-04-22T14:17:00Z"/>
                        </w:rPr>
                      </w:rPrChange>
                    </w:rPr>
                  </w:pPr>
                  <w:ins w:id="15535" w:author="pjanssen" w:date="2016-04-22T14:17:00Z">
                    <w:r w:rsidRPr="00762D94">
                      <w:rPr>
                        <w:lang w:val="en-GB"/>
                        <w:rPrChange w:id="15536" w:author="pjanssen" w:date="2016-04-22T14:23:00Z">
                          <w:rPr/>
                        </w:rPrChange>
                      </w:rPr>
                      <w:t> </w:t>
                    </w:r>
                  </w:ins>
                </w:p>
              </w:tc>
              <w:tc>
                <w:tcPr>
                  <w:tcW w:w="1500" w:type="dxa"/>
                  <w:hideMark/>
                </w:tcPr>
                <w:p w:rsidR="00533EF8" w:rsidRPr="00F73526" w:rsidRDefault="00533EF8" w:rsidP="00462E5E">
                  <w:pPr>
                    <w:rPr>
                      <w:ins w:id="15537" w:author="pjanssen" w:date="2016-04-22T14:17:00Z"/>
                    </w:rPr>
                  </w:pPr>
                  <w:ins w:id="15538" w:author="pjanssen" w:date="2016-04-22T14:17:00Z">
                    <w:r w:rsidRPr="00F73526">
                      <w:t>Multipliciteit:</w:t>
                    </w:r>
                  </w:ins>
                </w:p>
              </w:tc>
              <w:tc>
                <w:tcPr>
                  <w:tcW w:w="0" w:type="auto"/>
                  <w:hideMark/>
                </w:tcPr>
                <w:p w:rsidR="00533EF8" w:rsidRPr="00F73526" w:rsidRDefault="00533EF8" w:rsidP="00462E5E">
                  <w:pPr>
                    <w:rPr>
                      <w:ins w:id="15539" w:author="pjanssen" w:date="2016-04-22T14:17:00Z"/>
                    </w:rPr>
                  </w:pPr>
                  <w:ins w:id="15540" w:author="pjanssen" w:date="2016-04-22T14:17:00Z">
                    <w:r w:rsidRPr="00F73526">
                      <w:t>0..1</w:t>
                    </w:r>
                  </w:ins>
                </w:p>
              </w:tc>
            </w:tr>
            <w:tr w:rsidR="00533EF8" w:rsidRPr="00F73526" w:rsidTr="00462E5E">
              <w:trPr>
                <w:tblHeader/>
                <w:tblCellSpacing w:w="0" w:type="dxa"/>
                <w:ins w:id="15541" w:author="pjanssen" w:date="2016-04-22T14:17:00Z"/>
              </w:trPr>
              <w:tc>
                <w:tcPr>
                  <w:tcW w:w="360" w:type="dxa"/>
                  <w:hideMark/>
                </w:tcPr>
                <w:p w:rsidR="00533EF8" w:rsidRPr="00F73526" w:rsidRDefault="00533EF8" w:rsidP="00462E5E">
                  <w:pPr>
                    <w:rPr>
                      <w:ins w:id="15542" w:author="pjanssen" w:date="2016-04-22T14:17:00Z"/>
                    </w:rPr>
                  </w:pPr>
                  <w:ins w:id="15543" w:author="pjanssen" w:date="2016-04-22T14:17:00Z">
                    <w:r w:rsidRPr="00F73526">
                      <w:lastRenderedPageBreak/>
                      <w:t> </w:t>
                    </w:r>
                  </w:ins>
                </w:p>
              </w:tc>
              <w:tc>
                <w:tcPr>
                  <w:tcW w:w="1500" w:type="dxa"/>
                  <w:hideMark/>
                </w:tcPr>
                <w:p w:rsidR="00533EF8" w:rsidRPr="00F73526" w:rsidRDefault="00533EF8" w:rsidP="00462E5E">
                  <w:pPr>
                    <w:rPr>
                      <w:ins w:id="15544" w:author="pjanssen" w:date="2016-04-22T14:17:00Z"/>
                    </w:rPr>
                  </w:pPr>
                  <w:ins w:id="15545" w:author="pjanssen" w:date="2016-04-22T14:17:00Z">
                    <w:r w:rsidRPr="00F73526">
                      <w:t>Stereotypes:</w:t>
                    </w:r>
                  </w:ins>
                </w:p>
              </w:tc>
              <w:tc>
                <w:tcPr>
                  <w:tcW w:w="0" w:type="auto"/>
                  <w:hideMark/>
                </w:tcPr>
                <w:p w:rsidR="00533EF8" w:rsidRPr="00F73526" w:rsidRDefault="00533EF8" w:rsidP="00462E5E">
                  <w:pPr>
                    <w:rPr>
                      <w:ins w:id="15546" w:author="pjanssen" w:date="2016-04-22T14:17:00Z"/>
                    </w:rPr>
                  </w:pPr>
                  <w:ins w:id="15547" w:author="pjanssen" w:date="2016-04-22T14:17:00Z">
                    <w:r w:rsidRPr="00F73526">
                      <w:t>«voidable,lifeCycleInfo»</w:t>
                    </w:r>
                  </w:ins>
                </w:p>
              </w:tc>
            </w:tr>
          </w:tbl>
          <w:p w:rsidR="00533EF8" w:rsidRPr="00F73526" w:rsidRDefault="00533EF8" w:rsidP="00462E5E">
            <w:pPr>
              <w:rPr>
                <w:ins w:id="15548" w:author="pjanssen" w:date="2016-04-22T14:17:00Z"/>
              </w:rPr>
            </w:pPr>
          </w:p>
        </w:tc>
      </w:tr>
      <w:tr w:rsidR="00533EF8" w:rsidRPr="00F73526" w:rsidTr="00462E5E">
        <w:trPr>
          <w:tblCellSpacing w:w="0" w:type="dxa"/>
          <w:ins w:id="155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550" w:author="pjanssen" w:date="2016-04-22T14:17:00Z"/>
              </w:rPr>
            </w:pPr>
            <w:ins w:id="15551" w:author="pjanssen" w:date="2016-04-22T14:17:00Z">
              <w:r w:rsidRPr="00F73526">
                <w:rPr>
                  <w:b/>
                  <w:bCs/>
                </w:rPr>
                <w:lastRenderedPageBreak/>
                <w:t>Attribuut: status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552" w:author="pjanssen" w:date="2016-04-22T14:17:00Z"/>
              </w:trPr>
              <w:tc>
                <w:tcPr>
                  <w:tcW w:w="360" w:type="dxa"/>
                  <w:hideMark/>
                </w:tcPr>
                <w:p w:rsidR="00533EF8" w:rsidRPr="00F73526" w:rsidRDefault="00533EF8" w:rsidP="00462E5E">
                  <w:pPr>
                    <w:rPr>
                      <w:ins w:id="15553" w:author="pjanssen" w:date="2016-04-22T14:17:00Z"/>
                    </w:rPr>
                  </w:pPr>
                  <w:ins w:id="15554" w:author="pjanssen" w:date="2016-04-22T14:17:00Z">
                    <w:r w:rsidRPr="00F73526">
                      <w:t> </w:t>
                    </w:r>
                  </w:ins>
                </w:p>
              </w:tc>
              <w:tc>
                <w:tcPr>
                  <w:tcW w:w="1500" w:type="dxa"/>
                  <w:hideMark/>
                </w:tcPr>
                <w:p w:rsidR="00533EF8" w:rsidRPr="00F73526" w:rsidRDefault="00533EF8" w:rsidP="00462E5E">
                  <w:pPr>
                    <w:rPr>
                      <w:ins w:id="15555" w:author="pjanssen" w:date="2016-04-22T14:17:00Z"/>
                    </w:rPr>
                  </w:pPr>
                  <w:ins w:id="15556" w:author="pjanssen" w:date="2016-04-22T14:17:00Z">
                    <w:r w:rsidRPr="00F73526">
                      <w:t>Type:</w:t>
                    </w:r>
                  </w:ins>
                </w:p>
              </w:tc>
              <w:tc>
                <w:tcPr>
                  <w:tcW w:w="0" w:type="auto"/>
                  <w:hideMark/>
                </w:tcPr>
                <w:p w:rsidR="00533EF8" w:rsidRPr="00F73526" w:rsidRDefault="00533EF8" w:rsidP="00462E5E">
                  <w:pPr>
                    <w:rPr>
                      <w:ins w:id="15557" w:author="pjanssen" w:date="2016-04-22T14:17:00Z"/>
                    </w:rPr>
                  </w:pPr>
                  <w:ins w:id="15558" w:author="pjanssen" w:date="2016-04-22T14:17:00Z">
                    <w:r w:rsidRPr="00F73526">
                      <w:t>StatusValue</w:t>
                    </w:r>
                  </w:ins>
                </w:p>
              </w:tc>
            </w:tr>
            <w:tr w:rsidR="00533EF8" w:rsidRPr="00762D94" w:rsidTr="00462E5E">
              <w:trPr>
                <w:tblHeader/>
                <w:tblCellSpacing w:w="0" w:type="dxa"/>
                <w:ins w:id="15559" w:author="pjanssen" w:date="2016-04-22T14:17:00Z"/>
              </w:trPr>
              <w:tc>
                <w:tcPr>
                  <w:tcW w:w="360" w:type="dxa"/>
                  <w:hideMark/>
                </w:tcPr>
                <w:p w:rsidR="00533EF8" w:rsidRPr="00F73526" w:rsidRDefault="00533EF8" w:rsidP="00462E5E">
                  <w:pPr>
                    <w:rPr>
                      <w:ins w:id="15560" w:author="pjanssen" w:date="2016-04-22T14:17:00Z"/>
                    </w:rPr>
                  </w:pPr>
                  <w:ins w:id="15561" w:author="pjanssen" w:date="2016-04-22T14:17:00Z">
                    <w:r w:rsidRPr="00F73526">
                      <w:t> </w:t>
                    </w:r>
                  </w:ins>
                </w:p>
              </w:tc>
              <w:tc>
                <w:tcPr>
                  <w:tcW w:w="1500" w:type="dxa"/>
                  <w:hideMark/>
                </w:tcPr>
                <w:p w:rsidR="00533EF8" w:rsidRPr="00F73526" w:rsidRDefault="00533EF8" w:rsidP="00462E5E">
                  <w:pPr>
                    <w:rPr>
                      <w:ins w:id="15562" w:author="pjanssen" w:date="2016-04-22T14:17:00Z"/>
                    </w:rPr>
                  </w:pPr>
                  <w:ins w:id="15563" w:author="pjanssen" w:date="2016-04-22T14:17:00Z">
                    <w:r w:rsidRPr="00F73526">
                      <w:t>Definitie:</w:t>
                    </w:r>
                  </w:ins>
                </w:p>
              </w:tc>
              <w:tc>
                <w:tcPr>
                  <w:tcW w:w="0" w:type="auto"/>
                  <w:hideMark/>
                </w:tcPr>
                <w:p w:rsidR="00533EF8" w:rsidRPr="00762D94" w:rsidRDefault="00533EF8" w:rsidP="00462E5E">
                  <w:pPr>
                    <w:rPr>
                      <w:ins w:id="15564" w:author="pjanssen" w:date="2016-04-22T14:17:00Z"/>
                      <w:lang w:val="en-GB"/>
                      <w:rPrChange w:id="15565" w:author="pjanssen" w:date="2016-04-22T14:23:00Z">
                        <w:rPr>
                          <w:ins w:id="15566" w:author="pjanssen" w:date="2016-04-22T14:17:00Z"/>
                        </w:rPr>
                      </w:rPrChange>
                    </w:rPr>
                  </w:pPr>
                  <w:ins w:id="15567" w:author="pjanssen" w:date="2016-04-22T14:17:00Z">
                    <w:r w:rsidRPr="00762D94">
                      <w:rPr>
                        <w:lang w:val="en-GB"/>
                        <w:rPrChange w:id="15568" w:author="pjanssen" w:date="2016-04-22T14:23:00Z">
                          <w:rPr/>
                        </w:rPrChange>
                      </w:rPr>
                      <w:t xml:space="preserve">Validity of the address component within the life-cycle (version) of the address component spatial object. </w:t>
                    </w:r>
                  </w:ins>
                </w:p>
              </w:tc>
            </w:tr>
            <w:tr w:rsidR="00533EF8" w:rsidRPr="00762D94" w:rsidTr="00462E5E">
              <w:trPr>
                <w:tblHeader/>
                <w:tblCellSpacing w:w="0" w:type="dxa"/>
                <w:ins w:id="15569" w:author="pjanssen" w:date="2016-04-22T14:17:00Z"/>
              </w:trPr>
              <w:tc>
                <w:tcPr>
                  <w:tcW w:w="360" w:type="dxa"/>
                  <w:hideMark/>
                </w:tcPr>
                <w:p w:rsidR="00533EF8" w:rsidRPr="00762D94" w:rsidRDefault="00533EF8" w:rsidP="00462E5E">
                  <w:pPr>
                    <w:rPr>
                      <w:ins w:id="15570" w:author="pjanssen" w:date="2016-04-22T14:17:00Z"/>
                      <w:lang w:val="en-GB"/>
                      <w:rPrChange w:id="15571" w:author="pjanssen" w:date="2016-04-22T14:23:00Z">
                        <w:rPr>
                          <w:ins w:id="15572" w:author="pjanssen" w:date="2016-04-22T14:17:00Z"/>
                        </w:rPr>
                      </w:rPrChange>
                    </w:rPr>
                  </w:pPr>
                  <w:ins w:id="15573" w:author="pjanssen" w:date="2016-04-22T14:17:00Z">
                    <w:r w:rsidRPr="00762D94">
                      <w:rPr>
                        <w:lang w:val="en-GB"/>
                        <w:rPrChange w:id="15574" w:author="pjanssen" w:date="2016-04-22T14:23:00Z">
                          <w:rPr/>
                        </w:rPrChange>
                      </w:rPr>
                      <w:t> </w:t>
                    </w:r>
                  </w:ins>
                </w:p>
              </w:tc>
              <w:tc>
                <w:tcPr>
                  <w:tcW w:w="1500" w:type="dxa"/>
                  <w:hideMark/>
                </w:tcPr>
                <w:p w:rsidR="00533EF8" w:rsidRPr="00F73526" w:rsidRDefault="00533EF8" w:rsidP="00462E5E">
                  <w:pPr>
                    <w:rPr>
                      <w:ins w:id="15575" w:author="pjanssen" w:date="2016-04-22T14:17:00Z"/>
                    </w:rPr>
                  </w:pPr>
                  <w:ins w:id="15576" w:author="pjanssen" w:date="2016-04-22T14:17:00Z">
                    <w:r w:rsidRPr="00F73526">
                      <w:t>Omschrijving:</w:t>
                    </w:r>
                  </w:ins>
                </w:p>
              </w:tc>
              <w:tc>
                <w:tcPr>
                  <w:tcW w:w="0" w:type="auto"/>
                  <w:hideMark/>
                </w:tcPr>
                <w:p w:rsidR="00533EF8" w:rsidRPr="00762D94" w:rsidRDefault="00533EF8" w:rsidP="00462E5E">
                  <w:pPr>
                    <w:rPr>
                      <w:ins w:id="15577" w:author="pjanssen" w:date="2016-04-22T14:17:00Z"/>
                      <w:lang w:val="en-GB"/>
                      <w:rPrChange w:id="15578" w:author="pjanssen" w:date="2016-04-22T14:23:00Z">
                        <w:rPr>
                          <w:ins w:id="15579" w:author="pjanssen" w:date="2016-04-22T14:17:00Z"/>
                        </w:rPr>
                      </w:rPrChange>
                    </w:rPr>
                  </w:pPr>
                  <w:ins w:id="15580" w:author="pjanssen" w:date="2016-04-22T14:17:00Z">
                    <w:r w:rsidRPr="00762D94">
                      <w:rPr>
                        <w:lang w:val="en-GB"/>
                        <w:rPrChange w:id="15581" w:author="pjanssen" w:date="2016-04-22T14:23:00Z">
                          <w:rPr/>
                        </w:rPrChange>
                      </w:rPr>
                      <w:t>NOTE This status relates to the address component and is not a property of the object to which the address is assigned (the addressable object).</w:t>
                    </w:r>
                  </w:ins>
                </w:p>
              </w:tc>
            </w:tr>
            <w:tr w:rsidR="00533EF8" w:rsidRPr="00F73526" w:rsidTr="00462E5E">
              <w:trPr>
                <w:tblHeader/>
                <w:tblCellSpacing w:w="0" w:type="dxa"/>
                <w:ins w:id="15582" w:author="pjanssen" w:date="2016-04-22T14:17:00Z"/>
              </w:trPr>
              <w:tc>
                <w:tcPr>
                  <w:tcW w:w="360" w:type="dxa"/>
                  <w:hideMark/>
                </w:tcPr>
                <w:p w:rsidR="00533EF8" w:rsidRPr="00762D94" w:rsidRDefault="00533EF8" w:rsidP="00462E5E">
                  <w:pPr>
                    <w:rPr>
                      <w:ins w:id="15583" w:author="pjanssen" w:date="2016-04-22T14:17:00Z"/>
                      <w:lang w:val="en-GB"/>
                      <w:rPrChange w:id="15584" w:author="pjanssen" w:date="2016-04-22T14:23:00Z">
                        <w:rPr>
                          <w:ins w:id="15585" w:author="pjanssen" w:date="2016-04-22T14:17:00Z"/>
                        </w:rPr>
                      </w:rPrChange>
                    </w:rPr>
                  </w:pPr>
                  <w:ins w:id="15586" w:author="pjanssen" w:date="2016-04-22T14:17:00Z">
                    <w:r w:rsidRPr="00762D94">
                      <w:rPr>
                        <w:lang w:val="en-GB"/>
                        <w:rPrChange w:id="15587" w:author="pjanssen" w:date="2016-04-22T14:23:00Z">
                          <w:rPr/>
                        </w:rPrChange>
                      </w:rPr>
                      <w:t> </w:t>
                    </w:r>
                  </w:ins>
                </w:p>
              </w:tc>
              <w:tc>
                <w:tcPr>
                  <w:tcW w:w="1500" w:type="dxa"/>
                  <w:hideMark/>
                </w:tcPr>
                <w:p w:rsidR="00533EF8" w:rsidRPr="00F73526" w:rsidRDefault="00533EF8" w:rsidP="00462E5E">
                  <w:pPr>
                    <w:rPr>
                      <w:ins w:id="15588" w:author="pjanssen" w:date="2016-04-22T14:17:00Z"/>
                    </w:rPr>
                  </w:pPr>
                  <w:ins w:id="15589" w:author="pjanssen" w:date="2016-04-22T14:17:00Z">
                    <w:r w:rsidRPr="00F73526">
                      <w:t>Multipliciteit:</w:t>
                    </w:r>
                  </w:ins>
                </w:p>
              </w:tc>
              <w:tc>
                <w:tcPr>
                  <w:tcW w:w="0" w:type="auto"/>
                  <w:hideMark/>
                </w:tcPr>
                <w:p w:rsidR="00533EF8" w:rsidRPr="00F73526" w:rsidRDefault="00533EF8" w:rsidP="00462E5E">
                  <w:pPr>
                    <w:rPr>
                      <w:ins w:id="15590" w:author="pjanssen" w:date="2016-04-22T14:17:00Z"/>
                    </w:rPr>
                  </w:pPr>
                  <w:ins w:id="15591" w:author="pjanssen" w:date="2016-04-22T14:17:00Z">
                    <w:r w:rsidRPr="00F73526">
                      <w:t>0..1</w:t>
                    </w:r>
                  </w:ins>
                </w:p>
              </w:tc>
            </w:tr>
            <w:tr w:rsidR="00533EF8" w:rsidRPr="00F73526" w:rsidTr="00462E5E">
              <w:trPr>
                <w:tblHeader/>
                <w:tblCellSpacing w:w="0" w:type="dxa"/>
                <w:ins w:id="15592" w:author="pjanssen" w:date="2016-04-22T14:17:00Z"/>
              </w:trPr>
              <w:tc>
                <w:tcPr>
                  <w:tcW w:w="360" w:type="dxa"/>
                  <w:hideMark/>
                </w:tcPr>
                <w:p w:rsidR="00533EF8" w:rsidRPr="00F73526" w:rsidRDefault="00533EF8" w:rsidP="00462E5E">
                  <w:pPr>
                    <w:rPr>
                      <w:ins w:id="15593" w:author="pjanssen" w:date="2016-04-22T14:17:00Z"/>
                    </w:rPr>
                  </w:pPr>
                  <w:ins w:id="15594" w:author="pjanssen" w:date="2016-04-22T14:17:00Z">
                    <w:r w:rsidRPr="00F73526">
                      <w:t> </w:t>
                    </w:r>
                  </w:ins>
                </w:p>
              </w:tc>
              <w:tc>
                <w:tcPr>
                  <w:tcW w:w="1500" w:type="dxa"/>
                  <w:hideMark/>
                </w:tcPr>
                <w:p w:rsidR="00533EF8" w:rsidRPr="00F73526" w:rsidRDefault="00533EF8" w:rsidP="00462E5E">
                  <w:pPr>
                    <w:rPr>
                      <w:ins w:id="15595" w:author="pjanssen" w:date="2016-04-22T14:17:00Z"/>
                    </w:rPr>
                  </w:pPr>
                  <w:ins w:id="15596" w:author="pjanssen" w:date="2016-04-22T14:17:00Z">
                    <w:r w:rsidRPr="00F73526">
                      <w:t>Stereotypes:</w:t>
                    </w:r>
                  </w:ins>
                </w:p>
              </w:tc>
              <w:tc>
                <w:tcPr>
                  <w:tcW w:w="0" w:type="auto"/>
                  <w:hideMark/>
                </w:tcPr>
                <w:p w:rsidR="00533EF8" w:rsidRPr="00F73526" w:rsidRDefault="00533EF8" w:rsidP="00462E5E">
                  <w:pPr>
                    <w:rPr>
                      <w:ins w:id="15597" w:author="pjanssen" w:date="2016-04-22T14:17:00Z"/>
                    </w:rPr>
                  </w:pPr>
                  <w:ins w:id="15598" w:author="pjanssen" w:date="2016-04-22T14:17:00Z">
                    <w:r w:rsidRPr="00F73526">
                      <w:t>«voidable»</w:t>
                    </w:r>
                  </w:ins>
                </w:p>
              </w:tc>
            </w:tr>
          </w:tbl>
          <w:p w:rsidR="00533EF8" w:rsidRPr="00F73526" w:rsidRDefault="00533EF8" w:rsidP="00462E5E">
            <w:pPr>
              <w:rPr>
                <w:ins w:id="15599" w:author="pjanssen" w:date="2016-04-22T14:17:00Z"/>
              </w:rPr>
            </w:pPr>
          </w:p>
        </w:tc>
      </w:tr>
      <w:tr w:rsidR="00533EF8" w:rsidRPr="00F73526" w:rsidTr="00462E5E">
        <w:trPr>
          <w:tblCellSpacing w:w="0" w:type="dxa"/>
          <w:ins w:id="156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601" w:author="pjanssen" w:date="2016-04-22T14:17:00Z"/>
              </w:rPr>
            </w:pPr>
            <w:ins w:id="15602" w:author="pjanssen" w:date="2016-04-22T14:17:00Z">
              <w:r w:rsidRPr="00F73526">
                <w:rPr>
                  <w:b/>
                  <w:bCs/>
                </w:rPr>
                <w:t>Attribuut: validFrom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603" w:author="pjanssen" w:date="2016-04-22T14:17:00Z"/>
              </w:trPr>
              <w:tc>
                <w:tcPr>
                  <w:tcW w:w="360" w:type="dxa"/>
                  <w:hideMark/>
                </w:tcPr>
                <w:p w:rsidR="00533EF8" w:rsidRPr="00F73526" w:rsidRDefault="00533EF8" w:rsidP="00462E5E">
                  <w:pPr>
                    <w:rPr>
                      <w:ins w:id="15604" w:author="pjanssen" w:date="2016-04-22T14:17:00Z"/>
                    </w:rPr>
                  </w:pPr>
                  <w:ins w:id="15605" w:author="pjanssen" w:date="2016-04-22T14:17:00Z">
                    <w:r w:rsidRPr="00F73526">
                      <w:t> </w:t>
                    </w:r>
                  </w:ins>
                </w:p>
              </w:tc>
              <w:tc>
                <w:tcPr>
                  <w:tcW w:w="1500" w:type="dxa"/>
                  <w:hideMark/>
                </w:tcPr>
                <w:p w:rsidR="00533EF8" w:rsidRPr="00F73526" w:rsidRDefault="00533EF8" w:rsidP="00462E5E">
                  <w:pPr>
                    <w:rPr>
                      <w:ins w:id="15606" w:author="pjanssen" w:date="2016-04-22T14:17:00Z"/>
                    </w:rPr>
                  </w:pPr>
                  <w:ins w:id="15607" w:author="pjanssen" w:date="2016-04-22T14:17:00Z">
                    <w:r w:rsidRPr="00F73526">
                      <w:t>Type:</w:t>
                    </w:r>
                  </w:ins>
                </w:p>
              </w:tc>
              <w:tc>
                <w:tcPr>
                  <w:tcW w:w="0" w:type="auto"/>
                  <w:hideMark/>
                </w:tcPr>
                <w:p w:rsidR="00533EF8" w:rsidRPr="00F73526" w:rsidRDefault="00533EF8" w:rsidP="00462E5E">
                  <w:pPr>
                    <w:rPr>
                      <w:ins w:id="15608" w:author="pjanssen" w:date="2016-04-22T14:17:00Z"/>
                    </w:rPr>
                  </w:pPr>
                  <w:ins w:id="15609" w:author="pjanssen" w:date="2016-04-22T14:17:00Z">
                    <w:r w:rsidRPr="00F73526">
                      <w:t>DateTime</w:t>
                    </w:r>
                  </w:ins>
                </w:p>
              </w:tc>
            </w:tr>
            <w:tr w:rsidR="00533EF8" w:rsidRPr="00762D94" w:rsidTr="00462E5E">
              <w:trPr>
                <w:tblHeader/>
                <w:tblCellSpacing w:w="0" w:type="dxa"/>
                <w:ins w:id="15610" w:author="pjanssen" w:date="2016-04-22T14:17:00Z"/>
              </w:trPr>
              <w:tc>
                <w:tcPr>
                  <w:tcW w:w="360" w:type="dxa"/>
                  <w:hideMark/>
                </w:tcPr>
                <w:p w:rsidR="00533EF8" w:rsidRPr="00F73526" w:rsidRDefault="00533EF8" w:rsidP="00462E5E">
                  <w:pPr>
                    <w:rPr>
                      <w:ins w:id="15611" w:author="pjanssen" w:date="2016-04-22T14:17:00Z"/>
                    </w:rPr>
                  </w:pPr>
                  <w:ins w:id="15612" w:author="pjanssen" w:date="2016-04-22T14:17:00Z">
                    <w:r w:rsidRPr="00F73526">
                      <w:t> </w:t>
                    </w:r>
                  </w:ins>
                </w:p>
              </w:tc>
              <w:tc>
                <w:tcPr>
                  <w:tcW w:w="1500" w:type="dxa"/>
                  <w:hideMark/>
                </w:tcPr>
                <w:p w:rsidR="00533EF8" w:rsidRPr="00F73526" w:rsidRDefault="00533EF8" w:rsidP="00462E5E">
                  <w:pPr>
                    <w:rPr>
                      <w:ins w:id="15613" w:author="pjanssen" w:date="2016-04-22T14:17:00Z"/>
                    </w:rPr>
                  </w:pPr>
                  <w:ins w:id="15614" w:author="pjanssen" w:date="2016-04-22T14:17:00Z">
                    <w:r w:rsidRPr="00F73526">
                      <w:t>Definitie:</w:t>
                    </w:r>
                  </w:ins>
                </w:p>
              </w:tc>
              <w:tc>
                <w:tcPr>
                  <w:tcW w:w="0" w:type="auto"/>
                  <w:hideMark/>
                </w:tcPr>
                <w:p w:rsidR="00533EF8" w:rsidRPr="00762D94" w:rsidRDefault="00533EF8" w:rsidP="00462E5E">
                  <w:pPr>
                    <w:rPr>
                      <w:ins w:id="15615" w:author="pjanssen" w:date="2016-04-22T14:17:00Z"/>
                      <w:lang w:val="en-GB"/>
                      <w:rPrChange w:id="15616" w:author="pjanssen" w:date="2016-04-22T14:23:00Z">
                        <w:rPr>
                          <w:ins w:id="15617" w:author="pjanssen" w:date="2016-04-22T14:17:00Z"/>
                        </w:rPr>
                      </w:rPrChange>
                    </w:rPr>
                  </w:pPr>
                  <w:ins w:id="15618" w:author="pjanssen" w:date="2016-04-22T14:17:00Z">
                    <w:r w:rsidRPr="00762D94">
                      <w:rPr>
                        <w:lang w:val="en-GB"/>
                        <w:rPrChange w:id="15619" w:author="pjanssen" w:date="2016-04-22T14:23:00Z">
                          <w:rPr/>
                        </w:rPrChange>
                      </w:rPr>
                      <w:t xml:space="preserve">Date and time of which this version of the address component was or will be valid in the real world. </w:t>
                    </w:r>
                  </w:ins>
                </w:p>
              </w:tc>
            </w:tr>
            <w:tr w:rsidR="00533EF8" w:rsidRPr="00762D94" w:rsidTr="00462E5E">
              <w:trPr>
                <w:tblHeader/>
                <w:tblCellSpacing w:w="0" w:type="dxa"/>
                <w:ins w:id="15620" w:author="pjanssen" w:date="2016-04-22T14:17:00Z"/>
              </w:trPr>
              <w:tc>
                <w:tcPr>
                  <w:tcW w:w="360" w:type="dxa"/>
                  <w:hideMark/>
                </w:tcPr>
                <w:p w:rsidR="00533EF8" w:rsidRPr="00762D94" w:rsidRDefault="00533EF8" w:rsidP="00462E5E">
                  <w:pPr>
                    <w:rPr>
                      <w:ins w:id="15621" w:author="pjanssen" w:date="2016-04-22T14:17:00Z"/>
                      <w:lang w:val="en-GB"/>
                      <w:rPrChange w:id="15622" w:author="pjanssen" w:date="2016-04-22T14:23:00Z">
                        <w:rPr>
                          <w:ins w:id="15623" w:author="pjanssen" w:date="2016-04-22T14:17:00Z"/>
                        </w:rPr>
                      </w:rPrChange>
                    </w:rPr>
                  </w:pPr>
                  <w:ins w:id="15624" w:author="pjanssen" w:date="2016-04-22T14:17:00Z">
                    <w:r w:rsidRPr="00762D94">
                      <w:rPr>
                        <w:lang w:val="en-GB"/>
                        <w:rPrChange w:id="15625" w:author="pjanssen" w:date="2016-04-22T14:23:00Z">
                          <w:rPr/>
                        </w:rPrChange>
                      </w:rPr>
                      <w:t> </w:t>
                    </w:r>
                  </w:ins>
                </w:p>
              </w:tc>
              <w:tc>
                <w:tcPr>
                  <w:tcW w:w="1500" w:type="dxa"/>
                  <w:hideMark/>
                </w:tcPr>
                <w:p w:rsidR="00533EF8" w:rsidRPr="00F73526" w:rsidRDefault="00533EF8" w:rsidP="00462E5E">
                  <w:pPr>
                    <w:rPr>
                      <w:ins w:id="15626" w:author="pjanssen" w:date="2016-04-22T14:17:00Z"/>
                    </w:rPr>
                  </w:pPr>
                  <w:ins w:id="15627" w:author="pjanssen" w:date="2016-04-22T14:17:00Z">
                    <w:r w:rsidRPr="00F73526">
                      <w:t>Omschrijving:</w:t>
                    </w:r>
                  </w:ins>
                </w:p>
              </w:tc>
              <w:tc>
                <w:tcPr>
                  <w:tcW w:w="0" w:type="auto"/>
                  <w:hideMark/>
                </w:tcPr>
                <w:p w:rsidR="00533EF8" w:rsidRPr="00762D94" w:rsidRDefault="00533EF8" w:rsidP="00462E5E">
                  <w:pPr>
                    <w:rPr>
                      <w:ins w:id="15628" w:author="pjanssen" w:date="2016-04-22T14:17:00Z"/>
                      <w:lang w:val="en-GB"/>
                      <w:rPrChange w:id="15629" w:author="pjanssen" w:date="2016-04-22T14:23:00Z">
                        <w:rPr>
                          <w:ins w:id="15630" w:author="pjanssen" w:date="2016-04-22T14:17:00Z"/>
                        </w:rPr>
                      </w:rPrChange>
                    </w:rPr>
                  </w:pPr>
                  <w:ins w:id="15631" w:author="pjanssen" w:date="2016-04-22T14:17:00Z">
                    <w:r w:rsidRPr="00762D94">
                      <w:rPr>
                        <w:lang w:val="en-GB"/>
                        <w:rPrChange w:id="15632" w:author="pjanssen" w:date="2016-04-22T14:23:00Z">
                          <w:rPr/>
                        </w:rPrChange>
                      </w:rPr>
                      <w:t>NOTE This date and time can be set in the future for situations where an address component or a version of an address component has been decided by the appropriate authority to take effect for a future date.</w:t>
                    </w:r>
                  </w:ins>
                </w:p>
              </w:tc>
            </w:tr>
            <w:tr w:rsidR="00533EF8" w:rsidRPr="00F73526" w:rsidTr="00462E5E">
              <w:trPr>
                <w:tblHeader/>
                <w:tblCellSpacing w:w="0" w:type="dxa"/>
                <w:ins w:id="15633" w:author="pjanssen" w:date="2016-04-22T14:17:00Z"/>
              </w:trPr>
              <w:tc>
                <w:tcPr>
                  <w:tcW w:w="360" w:type="dxa"/>
                  <w:hideMark/>
                </w:tcPr>
                <w:p w:rsidR="00533EF8" w:rsidRPr="00762D94" w:rsidRDefault="00533EF8" w:rsidP="00462E5E">
                  <w:pPr>
                    <w:rPr>
                      <w:ins w:id="15634" w:author="pjanssen" w:date="2016-04-22T14:17:00Z"/>
                      <w:lang w:val="en-GB"/>
                      <w:rPrChange w:id="15635" w:author="pjanssen" w:date="2016-04-22T14:23:00Z">
                        <w:rPr>
                          <w:ins w:id="15636" w:author="pjanssen" w:date="2016-04-22T14:17:00Z"/>
                        </w:rPr>
                      </w:rPrChange>
                    </w:rPr>
                  </w:pPr>
                  <w:ins w:id="15637" w:author="pjanssen" w:date="2016-04-22T14:17:00Z">
                    <w:r w:rsidRPr="00762D94">
                      <w:rPr>
                        <w:lang w:val="en-GB"/>
                        <w:rPrChange w:id="15638" w:author="pjanssen" w:date="2016-04-22T14:23:00Z">
                          <w:rPr/>
                        </w:rPrChange>
                      </w:rPr>
                      <w:t> </w:t>
                    </w:r>
                  </w:ins>
                </w:p>
              </w:tc>
              <w:tc>
                <w:tcPr>
                  <w:tcW w:w="1500" w:type="dxa"/>
                  <w:hideMark/>
                </w:tcPr>
                <w:p w:rsidR="00533EF8" w:rsidRPr="00F73526" w:rsidRDefault="00533EF8" w:rsidP="00462E5E">
                  <w:pPr>
                    <w:rPr>
                      <w:ins w:id="15639" w:author="pjanssen" w:date="2016-04-22T14:17:00Z"/>
                    </w:rPr>
                  </w:pPr>
                  <w:ins w:id="15640" w:author="pjanssen" w:date="2016-04-22T14:17:00Z">
                    <w:r w:rsidRPr="00F73526">
                      <w:t>Multipliciteit:</w:t>
                    </w:r>
                  </w:ins>
                </w:p>
              </w:tc>
              <w:tc>
                <w:tcPr>
                  <w:tcW w:w="0" w:type="auto"/>
                  <w:hideMark/>
                </w:tcPr>
                <w:p w:rsidR="00533EF8" w:rsidRPr="00F73526" w:rsidRDefault="00533EF8" w:rsidP="00462E5E">
                  <w:pPr>
                    <w:rPr>
                      <w:ins w:id="15641" w:author="pjanssen" w:date="2016-04-22T14:17:00Z"/>
                    </w:rPr>
                  </w:pPr>
                  <w:ins w:id="15642" w:author="pjanssen" w:date="2016-04-22T14:17:00Z">
                    <w:r w:rsidRPr="00F73526">
                      <w:t>1</w:t>
                    </w:r>
                  </w:ins>
                </w:p>
              </w:tc>
            </w:tr>
            <w:tr w:rsidR="00533EF8" w:rsidRPr="00F73526" w:rsidTr="00462E5E">
              <w:trPr>
                <w:tblHeader/>
                <w:tblCellSpacing w:w="0" w:type="dxa"/>
                <w:ins w:id="15643" w:author="pjanssen" w:date="2016-04-22T14:17:00Z"/>
              </w:trPr>
              <w:tc>
                <w:tcPr>
                  <w:tcW w:w="360" w:type="dxa"/>
                  <w:hideMark/>
                </w:tcPr>
                <w:p w:rsidR="00533EF8" w:rsidRPr="00F73526" w:rsidRDefault="00533EF8" w:rsidP="00462E5E">
                  <w:pPr>
                    <w:rPr>
                      <w:ins w:id="15644" w:author="pjanssen" w:date="2016-04-22T14:17:00Z"/>
                    </w:rPr>
                  </w:pPr>
                  <w:ins w:id="15645" w:author="pjanssen" w:date="2016-04-22T14:17:00Z">
                    <w:r w:rsidRPr="00F73526">
                      <w:t> </w:t>
                    </w:r>
                  </w:ins>
                </w:p>
              </w:tc>
              <w:tc>
                <w:tcPr>
                  <w:tcW w:w="1500" w:type="dxa"/>
                  <w:hideMark/>
                </w:tcPr>
                <w:p w:rsidR="00533EF8" w:rsidRPr="00F73526" w:rsidRDefault="00533EF8" w:rsidP="00462E5E">
                  <w:pPr>
                    <w:rPr>
                      <w:ins w:id="15646" w:author="pjanssen" w:date="2016-04-22T14:17:00Z"/>
                    </w:rPr>
                  </w:pPr>
                  <w:ins w:id="15647" w:author="pjanssen" w:date="2016-04-22T14:17:00Z">
                    <w:r w:rsidRPr="00F73526">
                      <w:t>Stereotypes:</w:t>
                    </w:r>
                  </w:ins>
                </w:p>
              </w:tc>
              <w:tc>
                <w:tcPr>
                  <w:tcW w:w="0" w:type="auto"/>
                  <w:hideMark/>
                </w:tcPr>
                <w:p w:rsidR="00533EF8" w:rsidRPr="00F73526" w:rsidRDefault="00533EF8" w:rsidP="00462E5E">
                  <w:pPr>
                    <w:rPr>
                      <w:ins w:id="15648" w:author="pjanssen" w:date="2016-04-22T14:17:00Z"/>
                    </w:rPr>
                  </w:pPr>
                  <w:ins w:id="15649" w:author="pjanssen" w:date="2016-04-22T14:17:00Z">
                    <w:r w:rsidRPr="00F73526">
                      <w:t>«voidable»</w:t>
                    </w:r>
                  </w:ins>
                </w:p>
              </w:tc>
            </w:tr>
          </w:tbl>
          <w:p w:rsidR="00533EF8" w:rsidRPr="00F73526" w:rsidRDefault="00533EF8" w:rsidP="00462E5E">
            <w:pPr>
              <w:rPr>
                <w:ins w:id="15650" w:author="pjanssen" w:date="2016-04-22T14:17:00Z"/>
              </w:rPr>
            </w:pPr>
          </w:p>
        </w:tc>
      </w:tr>
      <w:tr w:rsidR="00533EF8" w:rsidRPr="00F73526" w:rsidTr="00462E5E">
        <w:trPr>
          <w:tblCellSpacing w:w="0" w:type="dxa"/>
          <w:ins w:id="156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652" w:author="pjanssen" w:date="2016-04-22T14:17:00Z"/>
              </w:rPr>
            </w:pPr>
            <w:ins w:id="15653" w:author="pjanssen" w:date="2016-04-22T14:17:00Z">
              <w:r w:rsidRPr="00F73526">
                <w:rPr>
                  <w:b/>
                  <w:bCs/>
                </w:rPr>
                <w:t>Attribuut: validTo</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654" w:author="pjanssen" w:date="2016-04-22T14:17:00Z"/>
              </w:trPr>
              <w:tc>
                <w:tcPr>
                  <w:tcW w:w="360" w:type="dxa"/>
                  <w:hideMark/>
                </w:tcPr>
                <w:p w:rsidR="00533EF8" w:rsidRPr="00F73526" w:rsidRDefault="00533EF8" w:rsidP="00462E5E">
                  <w:pPr>
                    <w:rPr>
                      <w:ins w:id="15655" w:author="pjanssen" w:date="2016-04-22T14:17:00Z"/>
                    </w:rPr>
                  </w:pPr>
                  <w:ins w:id="15656" w:author="pjanssen" w:date="2016-04-22T14:17:00Z">
                    <w:r w:rsidRPr="00F73526">
                      <w:t> </w:t>
                    </w:r>
                  </w:ins>
                </w:p>
              </w:tc>
              <w:tc>
                <w:tcPr>
                  <w:tcW w:w="1500" w:type="dxa"/>
                  <w:hideMark/>
                </w:tcPr>
                <w:p w:rsidR="00533EF8" w:rsidRPr="00F73526" w:rsidRDefault="00533EF8" w:rsidP="00462E5E">
                  <w:pPr>
                    <w:rPr>
                      <w:ins w:id="15657" w:author="pjanssen" w:date="2016-04-22T14:17:00Z"/>
                    </w:rPr>
                  </w:pPr>
                  <w:ins w:id="15658" w:author="pjanssen" w:date="2016-04-22T14:17:00Z">
                    <w:r w:rsidRPr="00F73526">
                      <w:t>Type:</w:t>
                    </w:r>
                  </w:ins>
                </w:p>
              </w:tc>
              <w:tc>
                <w:tcPr>
                  <w:tcW w:w="0" w:type="auto"/>
                  <w:hideMark/>
                </w:tcPr>
                <w:p w:rsidR="00533EF8" w:rsidRPr="00F73526" w:rsidRDefault="00533EF8" w:rsidP="00462E5E">
                  <w:pPr>
                    <w:rPr>
                      <w:ins w:id="15659" w:author="pjanssen" w:date="2016-04-22T14:17:00Z"/>
                    </w:rPr>
                  </w:pPr>
                  <w:ins w:id="15660" w:author="pjanssen" w:date="2016-04-22T14:17:00Z">
                    <w:r w:rsidRPr="00F73526">
                      <w:t>DateTime</w:t>
                    </w:r>
                  </w:ins>
                </w:p>
              </w:tc>
            </w:tr>
            <w:tr w:rsidR="00533EF8" w:rsidRPr="00762D94" w:rsidTr="00462E5E">
              <w:trPr>
                <w:tblHeader/>
                <w:tblCellSpacing w:w="0" w:type="dxa"/>
                <w:ins w:id="15661" w:author="pjanssen" w:date="2016-04-22T14:17:00Z"/>
              </w:trPr>
              <w:tc>
                <w:tcPr>
                  <w:tcW w:w="360" w:type="dxa"/>
                  <w:hideMark/>
                </w:tcPr>
                <w:p w:rsidR="00533EF8" w:rsidRPr="00F73526" w:rsidRDefault="00533EF8" w:rsidP="00462E5E">
                  <w:pPr>
                    <w:rPr>
                      <w:ins w:id="15662" w:author="pjanssen" w:date="2016-04-22T14:17:00Z"/>
                    </w:rPr>
                  </w:pPr>
                  <w:ins w:id="15663" w:author="pjanssen" w:date="2016-04-22T14:17:00Z">
                    <w:r w:rsidRPr="00F73526">
                      <w:t> </w:t>
                    </w:r>
                  </w:ins>
                </w:p>
              </w:tc>
              <w:tc>
                <w:tcPr>
                  <w:tcW w:w="1500" w:type="dxa"/>
                  <w:hideMark/>
                </w:tcPr>
                <w:p w:rsidR="00533EF8" w:rsidRPr="00F73526" w:rsidRDefault="00533EF8" w:rsidP="00462E5E">
                  <w:pPr>
                    <w:rPr>
                      <w:ins w:id="15664" w:author="pjanssen" w:date="2016-04-22T14:17:00Z"/>
                    </w:rPr>
                  </w:pPr>
                  <w:ins w:id="15665" w:author="pjanssen" w:date="2016-04-22T14:17:00Z">
                    <w:r w:rsidRPr="00F73526">
                      <w:t>Definitie:</w:t>
                    </w:r>
                  </w:ins>
                </w:p>
              </w:tc>
              <w:tc>
                <w:tcPr>
                  <w:tcW w:w="0" w:type="auto"/>
                  <w:hideMark/>
                </w:tcPr>
                <w:p w:rsidR="00533EF8" w:rsidRPr="00762D94" w:rsidRDefault="00533EF8" w:rsidP="00462E5E">
                  <w:pPr>
                    <w:rPr>
                      <w:ins w:id="15666" w:author="pjanssen" w:date="2016-04-22T14:17:00Z"/>
                      <w:lang w:val="en-GB"/>
                      <w:rPrChange w:id="15667" w:author="pjanssen" w:date="2016-04-22T14:23:00Z">
                        <w:rPr>
                          <w:ins w:id="15668" w:author="pjanssen" w:date="2016-04-22T14:17:00Z"/>
                        </w:rPr>
                      </w:rPrChange>
                    </w:rPr>
                  </w:pPr>
                  <w:ins w:id="15669" w:author="pjanssen" w:date="2016-04-22T14:17:00Z">
                    <w:r w:rsidRPr="00762D94">
                      <w:rPr>
                        <w:lang w:val="en-GB"/>
                        <w:rPrChange w:id="15670" w:author="pjanssen" w:date="2016-04-22T14:23:00Z">
                          <w:rPr/>
                        </w:rPrChange>
                      </w:rPr>
                      <w:t>Date and time at which the address component ceased or will cease to exist in the real world.</w:t>
                    </w:r>
                  </w:ins>
                </w:p>
              </w:tc>
            </w:tr>
            <w:tr w:rsidR="00533EF8" w:rsidRPr="00F73526" w:rsidTr="00462E5E">
              <w:trPr>
                <w:tblHeader/>
                <w:tblCellSpacing w:w="0" w:type="dxa"/>
                <w:ins w:id="15671" w:author="pjanssen" w:date="2016-04-22T14:17:00Z"/>
              </w:trPr>
              <w:tc>
                <w:tcPr>
                  <w:tcW w:w="360" w:type="dxa"/>
                  <w:hideMark/>
                </w:tcPr>
                <w:p w:rsidR="00533EF8" w:rsidRPr="00762D94" w:rsidRDefault="00533EF8" w:rsidP="00462E5E">
                  <w:pPr>
                    <w:rPr>
                      <w:ins w:id="15672" w:author="pjanssen" w:date="2016-04-22T14:17:00Z"/>
                      <w:lang w:val="en-GB"/>
                      <w:rPrChange w:id="15673" w:author="pjanssen" w:date="2016-04-22T14:23:00Z">
                        <w:rPr>
                          <w:ins w:id="15674" w:author="pjanssen" w:date="2016-04-22T14:17:00Z"/>
                        </w:rPr>
                      </w:rPrChange>
                    </w:rPr>
                  </w:pPr>
                  <w:ins w:id="15675" w:author="pjanssen" w:date="2016-04-22T14:17:00Z">
                    <w:r w:rsidRPr="00762D94">
                      <w:rPr>
                        <w:lang w:val="en-GB"/>
                        <w:rPrChange w:id="15676" w:author="pjanssen" w:date="2016-04-22T14:23:00Z">
                          <w:rPr/>
                        </w:rPrChange>
                      </w:rPr>
                      <w:t> </w:t>
                    </w:r>
                  </w:ins>
                </w:p>
              </w:tc>
              <w:tc>
                <w:tcPr>
                  <w:tcW w:w="1500" w:type="dxa"/>
                  <w:hideMark/>
                </w:tcPr>
                <w:p w:rsidR="00533EF8" w:rsidRPr="00F73526" w:rsidRDefault="00533EF8" w:rsidP="00462E5E">
                  <w:pPr>
                    <w:rPr>
                      <w:ins w:id="15677" w:author="pjanssen" w:date="2016-04-22T14:17:00Z"/>
                    </w:rPr>
                  </w:pPr>
                  <w:ins w:id="15678" w:author="pjanssen" w:date="2016-04-22T14:17:00Z">
                    <w:r w:rsidRPr="00F73526">
                      <w:t>Multipliciteit:</w:t>
                    </w:r>
                  </w:ins>
                </w:p>
              </w:tc>
              <w:tc>
                <w:tcPr>
                  <w:tcW w:w="0" w:type="auto"/>
                  <w:hideMark/>
                </w:tcPr>
                <w:p w:rsidR="00533EF8" w:rsidRPr="00F73526" w:rsidRDefault="00533EF8" w:rsidP="00462E5E">
                  <w:pPr>
                    <w:rPr>
                      <w:ins w:id="15679" w:author="pjanssen" w:date="2016-04-22T14:17:00Z"/>
                    </w:rPr>
                  </w:pPr>
                  <w:ins w:id="15680" w:author="pjanssen" w:date="2016-04-22T14:17:00Z">
                    <w:r w:rsidRPr="00F73526">
                      <w:t>0..1</w:t>
                    </w:r>
                  </w:ins>
                </w:p>
              </w:tc>
            </w:tr>
            <w:tr w:rsidR="00533EF8" w:rsidRPr="00F73526" w:rsidTr="00462E5E">
              <w:trPr>
                <w:tblHeader/>
                <w:tblCellSpacing w:w="0" w:type="dxa"/>
                <w:ins w:id="15681" w:author="pjanssen" w:date="2016-04-22T14:17:00Z"/>
              </w:trPr>
              <w:tc>
                <w:tcPr>
                  <w:tcW w:w="360" w:type="dxa"/>
                  <w:hideMark/>
                </w:tcPr>
                <w:p w:rsidR="00533EF8" w:rsidRPr="00F73526" w:rsidRDefault="00533EF8" w:rsidP="00462E5E">
                  <w:pPr>
                    <w:rPr>
                      <w:ins w:id="15682" w:author="pjanssen" w:date="2016-04-22T14:17:00Z"/>
                    </w:rPr>
                  </w:pPr>
                  <w:ins w:id="15683" w:author="pjanssen" w:date="2016-04-22T14:17:00Z">
                    <w:r w:rsidRPr="00F73526">
                      <w:t> </w:t>
                    </w:r>
                  </w:ins>
                </w:p>
              </w:tc>
              <w:tc>
                <w:tcPr>
                  <w:tcW w:w="1500" w:type="dxa"/>
                  <w:hideMark/>
                </w:tcPr>
                <w:p w:rsidR="00533EF8" w:rsidRPr="00F73526" w:rsidRDefault="00533EF8" w:rsidP="00462E5E">
                  <w:pPr>
                    <w:rPr>
                      <w:ins w:id="15684" w:author="pjanssen" w:date="2016-04-22T14:17:00Z"/>
                    </w:rPr>
                  </w:pPr>
                  <w:ins w:id="15685" w:author="pjanssen" w:date="2016-04-22T14:17:00Z">
                    <w:r w:rsidRPr="00F73526">
                      <w:t>Stereotypes:</w:t>
                    </w:r>
                  </w:ins>
                </w:p>
              </w:tc>
              <w:tc>
                <w:tcPr>
                  <w:tcW w:w="0" w:type="auto"/>
                  <w:hideMark/>
                </w:tcPr>
                <w:p w:rsidR="00533EF8" w:rsidRPr="00F73526" w:rsidRDefault="00533EF8" w:rsidP="00462E5E">
                  <w:pPr>
                    <w:rPr>
                      <w:ins w:id="15686" w:author="pjanssen" w:date="2016-04-22T14:17:00Z"/>
                    </w:rPr>
                  </w:pPr>
                  <w:ins w:id="15687" w:author="pjanssen" w:date="2016-04-22T14:17:00Z">
                    <w:r w:rsidRPr="00F73526">
                      <w:t>«voidable»</w:t>
                    </w:r>
                  </w:ins>
                </w:p>
              </w:tc>
            </w:tr>
          </w:tbl>
          <w:p w:rsidR="00533EF8" w:rsidRPr="00F73526" w:rsidRDefault="00533EF8" w:rsidP="00462E5E">
            <w:pPr>
              <w:rPr>
                <w:ins w:id="15688" w:author="pjanssen" w:date="2016-04-22T14:17:00Z"/>
              </w:rPr>
            </w:pPr>
          </w:p>
        </w:tc>
      </w:tr>
      <w:tr w:rsidR="00533EF8" w:rsidRPr="00F73526" w:rsidTr="00462E5E">
        <w:trPr>
          <w:tblCellSpacing w:w="0" w:type="dxa"/>
          <w:ins w:id="156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690" w:author="pjanssen" w:date="2016-04-22T14:17:00Z"/>
              </w:rPr>
            </w:pPr>
            <w:ins w:id="15691" w:author="pjanssen" w:date="2016-04-22T14:17:00Z">
              <w:r w:rsidRPr="00F73526">
                <w:rPr>
                  <w:b/>
                  <w:bCs/>
                </w:rPr>
                <w:t>Relatie: situatedWithin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5692" w:author="pjanssen" w:date="2016-04-22T14:17:00Z"/>
              </w:trPr>
              <w:tc>
                <w:tcPr>
                  <w:tcW w:w="360" w:type="dxa"/>
                  <w:hideMark/>
                </w:tcPr>
                <w:p w:rsidR="00533EF8" w:rsidRPr="00F73526" w:rsidRDefault="00533EF8" w:rsidP="00462E5E">
                  <w:pPr>
                    <w:rPr>
                      <w:ins w:id="15693" w:author="pjanssen" w:date="2016-04-22T14:17:00Z"/>
                    </w:rPr>
                  </w:pPr>
                  <w:ins w:id="15694" w:author="pjanssen" w:date="2016-04-22T14:17:00Z">
                    <w:r w:rsidRPr="00F73526">
                      <w:t> </w:t>
                    </w:r>
                  </w:ins>
                </w:p>
              </w:tc>
              <w:tc>
                <w:tcPr>
                  <w:tcW w:w="1500" w:type="dxa"/>
                  <w:hideMark/>
                </w:tcPr>
                <w:p w:rsidR="00533EF8" w:rsidRPr="00F73526" w:rsidRDefault="00533EF8" w:rsidP="00462E5E">
                  <w:pPr>
                    <w:rPr>
                      <w:ins w:id="15695" w:author="pjanssen" w:date="2016-04-22T14:17:00Z"/>
                    </w:rPr>
                  </w:pPr>
                  <w:ins w:id="15696" w:author="pjanssen" w:date="2016-04-22T14:17:00Z">
                    <w:r w:rsidRPr="00F73526">
                      <w:t>Type:</w:t>
                    </w:r>
                  </w:ins>
                </w:p>
              </w:tc>
              <w:tc>
                <w:tcPr>
                  <w:tcW w:w="0" w:type="auto"/>
                  <w:hideMark/>
                </w:tcPr>
                <w:p w:rsidR="00533EF8" w:rsidRPr="00F73526" w:rsidRDefault="00533EF8" w:rsidP="00462E5E">
                  <w:pPr>
                    <w:rPr>
                      <w:ins w:id="15697" w:author="pjanssen" w:date="2016-04-22T14:17:00Z"/>
                    </w:rPr>
                  </w:pPr>
                  <w:ins w:id="15698" w:author="pjanssen" w:date="2016-04-22T14:17:00Z">
                    <w:r w:rsidRPr="00F73526">
                      <w:t>AddressComponent</w:t>
                    </w:r>
                  </w:ins>
                </w:p>
              </w:tc>
            </w:tr>
            <w:tr w:rsidR="00533EF8" w:rsidRPr="00762D94" w:rsidTr="00462E5E">
              <w:trPr>
                <w:tblHeader/>
                <w:tblCellSpacing w:w="0" w:type="dxa"/>
                <w:ins w:id="15699" w:author="pjanssen" w:date="2016-04-22T14:17:00Z"/>
              </w:trPr>
              <w:tc>
                <w:tcPr>
                  <w:tcW w:w="360" w:type="dxa"/>
                  <w:hideMark/>
                </w:tcPr>
                <w:p w:rsidR="00533EF8" w:rsidRPr="00F73526" w:rsidRDefault="00533EF8" w:rsidP="00462E5E">
                  <w:pPr>
                    <w:rPr>
                      <w:ins w:id="15700" w:author="pjanssen" w:date="2016-04-22T14:17:00Z"/>
                    </w:rPr>
                  </w:pPr>
                  <w:ins w:id="15701" w:author="pjanssen" w:date="2016-04-22T14:17:00Z">
                    <w:r w:rsidRPr="00F73526">
                      <w:t> </w:t>
                    </w:r>
                  </w:ins>
                </w:p>
              </w:tc>
              <w:tc>
                <w:tcPr>
                  <w:tcW w:w="1500" w:type="dxa"/>
                  <w:hideMark/>
                </w:tcPr>
                <w:p w:rsidR="00533EF8" w:rsidRPr="00F73526" w:rsidRDefault="00533EF8" w:rsidP="00462E5E">
                  <w:pPr>
                    <w:rPr>
                      <w:ins w:id="15702" w:author="pjanssen" w:date="2016-04-22T14:17:00Z"/>
                    </w:rPr>
                  </w:pPr>
                  <w:ins w:id="15703" w:author="pjanssen" w:date="2016-04-22T14:17:00Z">
                    <w:r w:rsidRPr="00F73526">
                      <w:t>Definitie:</w:t>
                    </w:r>
                  </w:ins>
                </w:p>
              </w:tc>
              <w:tc>
                <w:tcPr>
                  <w:tcW w:w="0" w:type="auto"/>
                  <w:hideMark/>
                </w:tcPr>
                <w:p w:rsidR="00533EF8" w:rsidRPr="00762D94" w:rsidRDefault="00533EF8" w:rsidP="00462E5E">
                  <w:pPr>
                    <w:rPr>
                      <w:ins w:id="15704" w:author="pjanssen" w:date="2016-04-22T14:17:00Z"/>
                      <w:lang w:val="en-GB"/>
                      <w:rPrChange w:id="15705" w:author="pjanssen" w:date="2016-04-22T14:23:00Z">
                        <w:rPr>
                          <w:ins w:id="15706" w:author="pjanssen" w:date="2016-04-22T14:17:00Z"/>
                        </w:rPr>
                      </w:rPrChange>
                    </w:rPr>
                  </w:pPr>
                  <w:ins w:id="15707" w:author="pjanssen" w:date="2016-04-22T14:17:00Z">
                    <w:r w:rsidRPr="00762D94">
                      <w:rPr>
                        <w:lang w:val="en-GB"/>
                        <w:rPrChange w:id="15708" w:author="pjanssen" w:date="2016-04-22T14:23:00Z">
                          <w:rPr/>
                        </w:rPrChange>
                      </w:rPr>
                      <w:t xml:space="preserve">Another address component within which the geographic feature represented by this address component is situated. </w:t>
                    </w:r>
                  </w:ins>
                </w:p>
              </w:tc>
            </w:tr>
            <w:tr w:rsidR="00533EF8" w:rsidRPr="00762D94" w:rsidTr="00462E5E">
              <w:trPr>
                <w:tblHeader/>
                <w:tblCellSpacing w:w="0" w:type="dxa"/>
                <w:ins w:id="15709" w:author="pjanssen" w:date="2016-04-22T14:17:00Z"/>
              </w:trPr>
              <w:tc>
                <w:tcPr>
                  <w:tcW w:w="360" w:type="dxa"/>
                  <w:hideMark/>
                </w:tcPr>
                <w:p w:rsidR="00533EF8" w:rsidRPr="00762D94" w:rsidRDefault="00533EF8" w:rsidP="00462E5E">
                  <w:pPr>
                    <w:rPr>
                      <w:ins w:id="15710" w:author="pjanssen" w:date="2016-04-22T14:17:00Z"/>
                      <w:lang w:val="en-GB"/>
                      <w:rPrChange w:id="15711" w:author="pjanssen" w:date="2016-04-22T14:23:00Z">
                        <w:rPr>
                          <w:ins w:id="15712" w:author="pjanssen" w:date="2016-04-22T14:17:00Z"/>
                        </w:rPr>
                      </w:rPrChange>
                    </w:rPr>
                  </w:pPr>
                  <w:ins w:id="15713" w:author="pjanssen" w:date="2016-04-22T14:17:00Z">
                    <w:r w:rsidRPr="00762D94">
                      <w:rPr>
                        <w:lang w:val="en-GB"/>
                        <w:rPrChange w:id="15714" w:author="pjanssen" w:date="2016-04-22T14:23:00Z">
                          <w:rPr/>
                        </w:rPrChange>
                      </w:rPr>
                      <w:t> </w:t>
                    </w:r>
                  </w:ins>
                </w:p>
              </w:tc>
              <w:tc>
                <w:tcPr>
                  <w:tcW w:w="1500" w:type="dxa"/>
                  <w:hideMark/>
                </w:tcPr>
                <w:p w:rsidR="00533EF8" w:rsidRPr="00F73526" w:rsidRDefault="00533EF8" w:rsidP="00462E5E">
                  <w:pPr>
                    <w:rPr>
                      <w:ins w:id="15715" w:author="pjanssen" w:date="2016-04-22T14:17:00Z"/>
                    </w:rPr>
                  </w:pPr>
                  <w:ins w:id="15716" w:author="pjanssen" w:date="2016-04-22T14:17:00Z">
                    <w:r w:rsidRPr="00F73526">
                      <w:t>Omschrijving:</w:t>
                    </w:r>
                  </w:ins>
                </w:p>
              </w:tc>
              <w:tc>
                <w:tcPr>
                  <w:tcW w:w="0" w:type="auto"/>
                  <w:hideMark/>
                </w:tcPr>
                <w:p w:rsidR="00533EF8" w:rsidRPr="00762D94" w:rsidRDefault="00533EF8" w:rsidP="00462E5E">
                  <w:pPr>
                    <w:rPr>
                      <w:ins w:id="15717" w:author="pjanssen" w:date="2016-04-22T14:17:00Z"/>
                      <w:lang w:val="en-GB"/>
                      <w:rPrChange w:id="15718" w:author="pjanssen" w:date="2016-04-22T14:23:00Z">
                        <w:rPr>
                          <w:ins w:id="15719" w:author="pjanssen" w:date="2016-04-22T14:17:00Z"/>
                        </w:rPr>
                      </w:rPrChange>
                    </w:rPr>
                  </w:pPr>
                  <w:ins w:id="15720" w:author="pjanssen" w:date="2016-04-22T14:17:00Z">
                    <w:r w:rsidRPr="00762D94">
                      <w:rPr>
                        <w:lang w:val="en-GB"/>
                        <w:rPrChange w:id="15721" w:author="pjanssen" w:date="2016-04-22T14:23:00Z">
                          <w:rPr/>
                        </w:rPrChange>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ins>
                </w:p>
              </w:tc>
            </w:tr>
            <w:tr w:rsidR="00533EF8" w:rsidRPr="00F73526" w:rsidTr="00462E5E">
              <w:trPr>
                <w:tblHeader/>
                <w:tblCellSpacing w:w="0" w:type="dxa"/>
                <w:ins w:id="15722" w:author="pjanssen" w:date="2016-04-22T14:17:00Z"/>
              </w:trPr>
              <w:tc>
                <w:tcPr>
                  <w:tcW w:w="360" w:type="dxa"/>
                  <w:hideMark/>
                </w:tcPr>
                <w:p w:rsidR="00533EF8" w:rsidRPr="00762D94" w:rsidRDefault="00533EF8" w:rsidP="00462E5E">
                  <w:pPr>
                    <w:rPr>
                      <w:ins w:id="15723" w:author="pjanssen" w:date="2016-04-22T14:17:00Z"/>
                      <w:lang w:val="en-GB"/>
                      <w:rPrChange w:id="15724" w:author="pjanssen" w:date="2016-04-22T14:23:00Z">
                        <w:rPr>
                          <w:ins w:id="15725" w:author="pjanssen" w:date="2016-04-22T14:17:00Z"/>
                        </w:rPr>
                      </w:rPrChange>
                    </w:rPr>
                  </w:pPr>
                  <w:ins w:id="15726" w:author="pjanssen" w:date="2016-04-22T14:17:00Z">
                    <w:r w:rsidRPr="00762D94">
                      <w:rPr>
                        <w:lang w:val="en-GB"/>
                        <w:rPrChange w:id="15727" w:author="pjanssen" w:date="2016-04-22T14:23:00Z">
                          <w:rPr/>
                        </w:rPrChange>
                      </w:rPr>
                      <w:t> </w:t>
                    </w:r>
                  </w:ins>
                </w:p>
              </w:tc>
              <w:tc>
                <w:tcPr>
                  <w:tcW w:w="1500" w:type="dxa"/>
                  <w:hideMark/>
                </w:tcPr>
                <w:p w:rsidR="00533EF8" w:rsidRPr="00F73526" w:rsidRDefault="00533EF8" w:rsidP="00462E5E">
                  <w:pPr>
                    <w:rPr>
                      <w:ins w:id="15728" w:author="pjanssen" w:date="2016-04-22T14:17:00Z"/>
                    </w:rPr>
                  </w:pPr>
                  <w:ins w:id="15729" w:author="pjanssen" w:date="2016-04-22T14:17:00Z">
                    <w:r w:rsidRPr="00F73526">
                      <w:t>Multipliciteit:</w:t>
                    </w:r>
                  </w:ins>
                </w:p>
              </w:tc>
              <w:tc>
                <w:tcPr>
                  <w:tcW w:w="0" w:type="auto"/>
                  <w:hideMark/>
                </w:tcPr>
                <w:p w:rsidR="00533EF8" w:rsidRPr="00F73526" w:rsidRDefault="00533EF8" w:rsidP="00462E5E">
                  <w:pPr>
                    <w:rPr>
                      <w:ins w:id="15730" w:author="pjanssen" w:date="2016-04-22T14:17:00Z"/>
                    </w:rPr>
                  </w:pPr>
                  <w:ins w:id="15731" w:author="pjanssen" w:date="2016-04-22T14:17:00Z">
                    <w:r w:rsidRPr="00F73526">
                      <w:t>0..*</w:t>
                    </w:r>
                  </w:ins>
                </w:p>
              </w:tc>
            </w:tr>
            <w:tr w:rsidR="00533EF8" w:rsidRPr="00F73526" w:rsidTr="00462E5E">
              <w:trPr>
                <w:tblHeader/>
                <w:tblCellSpacing w:w="0" w:type="dxa"/>
                <w:ins w:id="15732" w:author="pjanssen" w:date="2016-04-22T14:17:00Z"/>
              </w:trPr>
              <w:tc>
                <w:tcPr>
                  <w:tcW w:w="360" w:type="dxa"/>
                  <w:hideMark/>
                </w:tcPr>
                <w:p w:rsidR="00533EF8" w:rsidRPr="00F73526" w:rsidRDefault="00533EF8" w:rsidP="00462E5E">
                  <w:pPr>
                    <w:rPr>
                      <w:ins w:id="15733" w:author="pjanssen" w:date="2016-04-22T14:17:00Z"/>
                    </w:rPr>
                  </w:pPr>
                  <w:ins w:id="15734" w:author="pjanssen" w:date="2016-04-22T14:17:00Z">
                    <w:r w:rsidRPr="00F73526">
                      <w:t> </w:t>
                    </w:r>
                  </w:ins>
                </w:p>
              </w:tc>
              <w:tc>
                <w:tcPr>
                  <w:tcW w:w="1500" w:type="dxa"/>
                  <w:hideMark/>
                </w:tcPr>
                <w:p w:rsidR="00533EF8" w:rsidRPr="00F73526" w:rsidRDefault="00533EF8" w:rsidP="00462E5E">
                  <w:pPr>
                    <w:rPr>
                      <w:ins w:id="15735" w:author="pjanssen" w:date="2016-04-22T14:17:00Z"/>
                    </w:rPr>
                  </w:pPr>
                  <w:ins w:id="15736" w:author="pjanssen" w:date="2016-04-22T14:17:00Z">
                    <w:r w:rsidRPr="00F73526">
                      <w:t>Stereotypes:</w:t>
                    </w:r>
                  </w:ins>
                </w:p>
              </w:tc>
              <w:tc>
                <w:tcPr>
                  <w:tcW w:w="0" w:type="auto"/>
                  <w:hideMark/>
                </w:tcPr>
                <w:p w:rsidR="00533EF8" w:rsidRPr="00F73526" w:rsidRDefault="00533EF8" w:rsidP="00462E5E">
                  <w:pPr>
                    <w:rPr>
                      <w:ins w:id="15737" w:author="pjanssen" w:date="2016-04-22T14:17:00Z"/>
                    </w:rPr>
                  </w:pPr>
                  <w:ins w:id="15738" w:author="pjanssen" w:date="2016-04-22T14:17:00Z">
                    <w:r w:rsidRPr="00F73526">
                      <w:t>«voidable»</w:t>
                    </w:r>
                  </w:ins>
                </w:p>
              </w:tc>
            </w:tr>
          </w:tbl>
          <w:p w:rsidR="00533EF8" w:rsidRPr="00F73526" w:rsidRDefault="00533EF8" w:rsidP="00462E5E">
            <w:pPr>
              <w:rPr>
                <w:ins w:id="15739" w:author="pjanssen" w:date="2016-04-22T14:17:00Z"/>
              </w:rPr>
            </w:pPr>
          </w:p>
        </w:tc>
      </w:tr>
      <w:tr w:rsidR="00533EF8" w:rsidRPr="00762D94" w:rsidTr="00462E5E">
        <w:trPr>
          <w:tblCellSpacing w:w="0" w:type="dxa"/>
          <w:ins w:id="157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741" w:author="pjanssen" w:date="2016-04-22T14:17:00Z"/>
              </w:rPr>
            </w:pPr>
            <w:ins w:id="15742" w:author="pjanssen" w:date="2016-04-22T14:17:00Z">
              <w:r w:rsidRPr="00F73526">
                <w:rPr>
                  <w:b/>
                  <w:bCs/>
                </w:rPr>
                <w:t>Constraint: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743" w:author="pjanssen" w:date="2016-04-22T14:17:00Z"/>
              </w:trPr>
              <w:tc>
                <w:tcPr>
                  <w:tcW w:w="360" w:type="dxa"/>
                  <w:hideMark/>
                </w:tcPr>
                <w:p w:rsidR="00533EF8" w:rsidRPr="00F73526" w:rsidRDefault="00533EF8" w:rsidP="00462E5E">
                  <w:pPr>
                    <w:rPr>
                      <w:ins w:id="15744" w:author="pjanssen" w:date="2016-04-22T14:17:00Z"/>
                    </w:rPr>
                  </w:pPr>
                  <w:ins w:id="15745" w:author="pjanssen" w:date="2016-04-22T14:17:00Z">
                    <w:r w:rsidRPr="00F73526">
                      <w:t> </w:t>
                    </w:r>
                  </w:ins>
                </w:p>
              </w:tc>
              <w:tc>
                <w:tcPr>
                  <w:tcW w:w="1500" w:type="dxa"/>
                  <w:hideMark/>
                </w:tcPr>
                <w:p w:rsidR="00533EF8" w:rsidRPr="00F73526" w:rsidRDefault="00533EF8" w:rsidP="00462E5E">
                  <w:pPr>
                    <w:rPr>
                      <w:ins w:id="15746" w:author="pjanssen" w:date="2016-04-22T14:17:00Z"/>
                    </w:rPr>
                  </w:pPr>
                  <w:ins w:id="15747" w:author="pjanssen" w:date="2016-04-22T14:17:00Z">
                    <w:r w:rsidRPr="00F73526">
                      <w:t>Natuurlijke taal:</w:t>
                    </w:r>
                  </w:ins>
                </w:p>
              </w:tc>
              <w:tc>
                <w:tcPr>
                  <w:tcW w:w="0" w:type="auto"/>
                  <w:hideMark/>
                </w:tcPr>
                <w:p w:rsidR="00533EF8" w:rsidRPr="00762D94" w:rsidRDefault="00533EF8" w:rsidP="00462E5E">
                  <w:pPr>
                    <w:rPr>
                      <w:ins w:id="15748" w:author="pjanssen" w:date="2016-04-22T14:17:00Z"/>
                      <w:lang w:val="en-GB"/>
                      <w:rPrChange w:id="15749" w:author="pjanssen" w:date="2016-04-22T14:23:00Z">
                        <w:rPr>
                          <w:ins w:id="15750" w:author="pjanssen" w:date="2016-04-22T14:17:00Z"/>
                        </w:rPr>
                      </w:rPrChange>
                    </w:rPr>
                  </w:pPr>
                  <w:ins w:id="15751" w:author="pjanssen" w:date="2016-04-22T14:17:00Z">
                    <w:r w:rsidRPr="00762D94">
                      <w:rPr>
                        <w:lang w:val="en-GB"/>
                        <w:rPrChange w:id="15752" w:author="pjanssen" w:date="2016-04-22T14:23:00Z">
                          <w:rPr/>
                        </w:rPrChange>
                      </w:rPr>
                      <w:t xml:space="preserve">If date set endLifespanVersion must be later than beginLifespanVersion (if set) </w:t>
                    </w:r>
                  </w:ins>
                </w:p>
              </w:tc>
            </w:tr>
            <w:tr w:rsidR="00533EF8" w:rsidRPr="00762D94" w:rsidTr="00462E5E">
              <w:trPr>
                <w:tblHeader/>
                <w:tblCellSpacing w:w="0" w:type="dxa"/>
                <w:ins w:id="15753" w:author="pjanssen" w:date="2016-04-22T14:17:00Z"/>
              </w:trPr>
              <w:tc>
                <w:tcPr>
                  <w:tcW w:w="360" w:type="dxa"/>
                  <w:hideMark/>
                </w:tcPr>
                <w:p w:rsidR="00533EF8" w:rsidRPr="00762D94" w:rsidRDefault="00533EF8" w:rsidP="00462E5E">
                  <w:pPr>
                    <w:rPr>
                      <w:ins w:id="15754" w:author="pjanssen" w:date="2016-04-22T14:17:00Z"/>
                      <w:lang w:val="en-GB"/>
                      <w:rPrChange w:id="15755" w:author="pjanssen" w:date="2016-04-22T14:23:00Z">
                        <w:rPr>
                          <w:ins w:id="15756" w:author="pjanssen" w:date="2016-04-22T14:17:00Z"/>
                        </w:rPr>
                      </w:rPrChange>
                    </w:rPr>
                  </w:pPr>
                  <w:ins w:id="15757" w:author="pjanssen" w:date="2016-04-22T14:17:00Z">
                    <w:r w:rsidRPr="00762D94">
                      <w:rPr>
                        <w:lang w:val="en-GB"/>
                        <w:rPrChange w:id="15758" w:author="pjanssen" w:date="2016-04-22T14:23:00Z">
                          <w:rPr/>
                        </w:rPrChange>
                      </w:rPr>
                      <w:t> </w:t>
                    </w:r>
                  </w:ins>
                </w:p>
              </w:tc>
              <w:tc>
                <w:tcPr>
                  <w:tcW w:w="1500" w:type="dxa"/>
                  <w:hideMark/>
                </w:tcPr>
                <w:p w:rsidR="00533EF8" w:rsidRPr="00F73526" w:rsidRDefault="00533EF8" w:rsidP="00462E5E">
                  <w:pPr>
                    <w:rPr>
                      <w:ins w:id="15759" w:author="pjanssen" w:date="2016-04-22T14:17:00Z"/>
                    </w:rPr>
                  </w:pPr>
                  <w:ins w:id="15760" w:author="pjanssen" w:date="2016-04-22T14:17:00Z">
                    <w:r w:rsidRPr="00F73526">
                      <w:t>OCL:</w:t>
                    </w:r>
                  </w:ins>
                </w:p>
              </w:tc>
              <w:tc>
                <w:tcPr>
                  <w:tcW w:w="0" w:type="auto"/>
                  <w:hideMark/>
                </w:tcPr>
                <w:p w:rsidR="00533EF8" w:rsidRPr="00762D94" w:rsidRDefault="00533EF8" w:rsidP="00462E5E">
                  <w:pPr>
                    <w:rPr>
                      <w:ins w:id="15761" w:author="pjanssen" w:date="2016-04-22T14:17:00Z"/>
                      <w:lang w:val="en-GB"/>
                      <w:rPrChange w:id="15762" w:author="pjanssen" w:date="2016-04-22T14:23:00Z">
                        <w:rPr>
                          <w:ins w:id="15763" w:author="pjanssen" w:date="2016-04-22T14:17:00Z"/>
                        </w:rPr>
                      </w:rPrChange>
                    </w:rPr>
                  </w:pPr>
                  <w:ins w:id="15764" w:author="pjanssen" w:date="2016-04-22T14:17:00Z">
                    <w:r w:rsidRPr="00762D94">
                      <w:rPr>
                        <w:lang w:val="en-GB"/>
                        <w:rPrChange w:id="15765" w:author="pjanssen" w:date="2016-04-22T14:23:00Z">
                          <w:rPr/>
                        </w:rPrChange>
                      </w:rPr>
                      <w:t>inv: self.endLifespanVersion .isAfter(self.beginLifespanVersion)</w:t>
                    </w:r>
                  </w:ins>
                </w:p>
              </w:tc>
            </w:tr>
          </w:tbl>
          <w:p w:rsidR="00533EF8" w:rsidRPr="00762D94" w:rsidRDefault="00533EF8" w:rsidP="00462E5E">
            <w:pPr>
              <w:rPr>
                <w:ins w:id="15766" w:author="pjanssen" w:date="2016-04-22T14:17:00Z"/>
                <w:lang w:val="en-GB"/>
                <w:rPrChange w:id="15767" w:author="pjanssen" w:date="2016-04-22T14:23:00Z">
                  <w:rPr>
                    <w:ins w:id="15768" w:author="pjanssen" w:date="2016-04-22T14:17:00Z"/>
                  </w:rPr>
                </w:rPrChange>
              </w:rPr>
            </w:pPr>
          </w:p>
        </w:tc>
      </w:tr>
    </w:tbl>
    <w:p w:rsidR="00533EF8" w:rsidRPr="00F73526" w:rsidRDefault="00533EF8" w:rsidP="00533EF8">
      <w:pPr>
        <w:pStyle w:val="Kop5"/>
        <w:rPr>
          <w:ins w:id="15769" w:author="pjanssen" w:date="2016-04-22T14:17:00Z"/>
          <w:sz w:val="16"/>
          <w:szCs w:val="16"/>
        </w:rPr>
      </w:pPr>
      <w:ins w:id="15770" w:author="pjanssen" w:date="2016-04-22T14:17:00Z">
        <w:r w:rsidRPr="00F73526">
          <w:rPr>
            <w:sz w:val="16"/>
            <w:szCs w:val="16"/>
          </w:rPr>
          <w:t>LocatorLevelValue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577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5772" w:author="pjanssen" w:date="2016-04-22T14:17:00Z"/>
              </w:rPr>
            </w:pPr>
            <w:ins w:id="15773" w:author="pjanssen" w:date="2016-04-22T14:17:00Z">
              <w:r w:rsidRPr="00F73526">
                <w:rPr>
                  <w:b/>
                  <w:bCs/>
                </w:rPr>
                <w:lastRenderedPageBreak/>
                <w:t>LocatorLevelValue</w:t>
              </w:r>
            </w:ins>
          </w:p>
        </w:tc>
      </w:tr>
      <w:tr w:rsidR="00533EF8" w:rsidRPr="00762D94" w:rsidTr="00462E5E">
        <w:trPr>
          <w:tblCellSpacing w:w="0" w:type="dxa"/>
          <w:ins w:id="157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775" w:author="pjanssen" w:date="2016-04-22T14:17:00Z"/>
              </w:trPr>
              <w:tc>
                <w:tcPr>
                  <w:tcW w:w="360" w:type="dxa"/>
                  <w:hideMark/>
                </w:tcPr>
                <w:p w:rsidR="00533EF8" w:rsidRPr="00F73526" w:rsidRDefault="00533EF8" w:rsidP="00462E5E">
                  <w:pPr>
                    <w:rPr>
                      <w:ins w:id="15776" w:author="pjanssen" w:date="2016-04-22T14:17:00Z"/>
                    </w:rPr>
                  </w:pPr>
                  <w:ins w:id="15777" w:author="pjanssen" w:date="2016-04-22T14:17:00Z">
                    <w:r w:rsidRPr="00F73526">
                      <w:t> </w:t>
                    </w:r>
                  </w:ins>
                </w:p>
              </w:tc>
              <w:tc>
                <w:tcPr>
                  <w:tcW w:w="1500" w:type="dxa"/>
                  <w:hideMark/>
                </w:tcPr>
                <w:p w:rsidR="00533EF8" w:rsidRPr="00F73526" w:rsidRDefault="00533EF8" w:rsidP="00462E5E">
                  <w:pPr>
                    <w:rPr>
                      <w:ins w:id="15778" w:author="pjanssen" w:date="2016-04-22T14:17:00Z"/>
                    </w:rPr>
                  </w:pPr>
                  <w:ins w:id="15779" w:author="pjanssen" w:date="2016-04-22T14:17:00Z">
                    <w:r w:rsidRPr="00F73526">
                      <w:t>Package:</w:t>
                    </w:r>
                  </w:ins>
                </w:p>
              </w:tc>
              <w:tc>
                <w:tcPr>
                  <w:tcW w:w="0" w:type="auto"/>
                  <w:hideMark/>
                </w:tcPr>
                <w:p w:rsidR="00533EF8" w:rsidRPr="00762D94" w:rsidRDefault="00533EF8" w:rsidP="00462E5E">
                  <w:pPr>
                    <w:rPr>
                      <w:ins w:id="15780" w:author="pjanssen" w:date="2016-04-22T14:17:00Z"/>
                      <w:lang w:val="en-GB"/>
                      <w:rPrChange w:id="15781" w:author="pjanssen" w:date="2016-04-22T14:23:00Z">
                        <w:rPr>
                          <w:ins w:id="15782" w:author="pjanssen" w:date="2016-04-22T14:17:00Z"/>
                        </w:rPr>
                      </w:rPrChange>
                    </w:rPr>
                  </w:pPr>
                  <w:ins w:id="15783" w:author="pjanssen" w:date="2016-04-22T14:17:00Z">
                    <w:r w:rsidRPr="00762D94">
                      <w:rPr>
                        <w:lang w:val="en-GB"/>
                        <w:rPrChange w:id="15784"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5785" w:author="pjanssen" w:date="2016-04-22T14:17:00Z"/>
              </w:trPr>
              <w:tc>
                <w:tcPr>
                  <w:tcW w:w="360" w:type="dxa"/>
                  <w:hideMark/>
                </w:tcPr>
                <w:p w:rsidR="00533EF8" w:rsidRPr="00762D94" w:rsidRDefault="00533EF8" w:rsidP="00462E5E">
                  <w:pPr>
                    <w:rPr>
                      <w:ins w:id="15786" w:author="pjanssen" w:date="2016-04-22T14:17:00Z"/>
                      <w:lang w:val="en-GB"/>
                      <w:rPrChange w:id="15787" w:author="pjanssen" w:date="2016-04-22T14:23:00Z">
                        <w:rPr>
                          <w:ins w:id="15788" w:author="pjanssen" w:date="2016-04-22T14:17:00Z"/>
                        </w:rPr>
                      </w:rPrChange>
                    </w:rPr>
                  </w:pPr>
                  <w:ins w:id="15789" w:author="pjanssen" w:date="2016-04-22T14:17:00Z">
                    <w:r w:rsidRPr="00762D94">
                      <w:rPr>
                        <w:lang w:val="en-GB"/>
                        <w:rPrChange w:id="15790" w:author="pjanssen" w:date="2016-04-22T14:23:00Z">
                          <w:rPr/>
                        </w:rPrChange>
                      </w:rPr>
                      <w:t> </w:t>
                    </w:r>
                  </w:ins>
                </w:p>
              </w:tc>
              <w:tc>
                <w:tcPr>
                  <w:tcW w:w="1500" w:type="dxa"/>
                  <w:hideMark/>
                </w:tcPr>
                <w:p w:rsidR="00533EF8" w:rsidRPr="00F73526" w:rsidRDefault="00533EF8" w:rsidP="00462E5E">
                  <w:pPr>
                    <w:rPr>
                      <w:ins w:id="15791" w:author="pjanssen" w:date="2016-04-22T14:17:00Z"/>
                    </w:rPr>
                  </w:pPr>
                  <w:ins w:id="15792" w:author="pjanssen" w:date="2016-04-22T14:17:00Z">
                    <w:r w:rsidRPr="00F73526">
                      <w:t>Definitie:</w:t>
                    </w:r>
                  </w:ins>
                </w:p>
              </w:tc>
              <w:tc>
                <w:tcPr>
                  <w:tcW w:w="0" w:type="auto"/>
                  <w:hideMark/>
                </w:tcPr>
                <w:p w:rsidR="00533EF8" w:rsidRPr="00762D94" w:rsidRDefault="00533EF8" w:rsidP="00462E5E">
                  <w:pPr>
                    <w:rPr>
                      <w:ins w:id="15793" w:author="pjanssen" w:date="2016-04-22T14:17:00Z"/>
                      <w:lang w:val="en-GB"/>
                      <w:rPrChange w:id="15794" w:author="pjanssen" w:date="2016-04-22T14:23:00Z">
                        <w:rPr>
                          <w:ins w:id="15795" w:author="pjanssen" w:date="2016-04-22T14:17:00Z"/>
                        </w:rPr>
                      </w:rPrChange>
                    </w:rPr>
                  </w:pPr>
                  <w:ins w:id="15796" w:author="pjanssen" w:date="2016-04-22T14:17:00Z">
                    <w:r w:rsidRPr="00762D94">
                      <w:rPr>
                        <w:lang w:val="en-GB"/>
                        <w:rPrChange w:id="15797" w:author="pjanssen" w:date="2016-04-22T14:23:00Z">
                          <w:rPr/>
                        </w:rPrChange>
                      </w:rPr>
                      <w:t xml:space="preserve">The level to which the locator refers. </w:t>
                    </w:r>
                  </w:ins>
                </w:p>
              </w:tc>
            </w:tr>
            <w:tr w:rsidR="00533EF8" w:rsidRPr="00762D94" w:rsidTr="00462E5E">
              <w:trPr>
                <w:tblHeader/>
                <w:tblCellSpacing w:w="0" w:type="dxa"/>
                <w:ins w:id="15798" w:author="pjanssen" w:date="2016-04-22T14:17:00Z"/>
              </w:trPr>
              <w:tc>
                <w:tcPr>
                  <w:tcW w:w="360" w:type="dxa"/>
                  <w:hideMark/>
                </w:tcPr>
                <w:p w:rsidR="00533EF8" w:rsidRPr="00762D94" w:rsidRDefault="00533EF8" w:rsidP="00462E5E">
                  <w:pPr>
                    <w:rPr>
                      <w:ins w:id="15799" w:author="pjanssen" w:date="2016-04-22T14:17:00Z"/>
                      <w:lang w:val="en-GB"/>
                      <w:rPrChange w:id="15800" w:author="pjanssen" w:date="2016-04-22T14:23:00Z">
                        <w:rPr>
                          <w:ins w:id="15801" w:author="pjanssen" w:date="2016-04-22T14:17:00Z"/>
                        </w:rPr>
                      </w:rPrChange>
                    </w:rPr>
                  </w:pPr>
                  <w:ins w:id="15802" w:author="pjanssen" w:date="2016-04-22T14:17:00Z">
                    <w:r w:rsidRPr="00762D94">
                      <w:rPr>
                        <w:lang w:val="en-GB"/>
                        <w:rPrChange w:id="15803" w:author="pjanssen" w:date="2016-04-22T14:23:00Z">
                          <w:rPr/>
                        </w:rPrChange>
                      </w:rPr>
                      <w:t> </w:t>
                    </w:r>
                  </w:ins>
                </w:p>
              </w:tc>
              <w:tc>
                <w:tcPr>
                  <w:tcW w:w="1500" w:type="dxa"/>
                  <w:hideMark/>
                </w:tcPr>
                <w:p w:rsidR="00533EF8" w:rsidRPr="00F73526" w:rsidRDefault="00533EF8" w:rsidP="00462E5E">
                  <w:pPr>
                    <w:rPr>
                      <w:ins w:id="15804" w:author="pjanssen" w:date="2016-04-22T14:17:00Z"/>
                    </w:rPr>
                  </w:pPr>
                  <w:ins w:id="15805" w:author="pjanssen" w:date="2016-04-22T14:17:00Z">
                    <w:r w:rsidRPr="00F73526">
                      <w:t>Omschrijving:</w:t>
                    </w:r>
                  </w:ins>
                </w:p>
              </w:tc>
              <w:tc>
                <w:tcPr>
                  <w:tcW w:w="0" w:type="auto"/>
                  <w:hideMark/>
                </w:tcPr>
                <w:p w:rsidR="00533EF8" w:rsidRPr="00762D94" w:rsidRDefault="00533EF8" w:rsidP="00462E5E">
                  <w:pPr>
                    <w:rPr>
                      <w:ins w:id="15806" w:author="pjanssen" w:date="2016-04-22T14:17:00Z"/>
                      <w:lang w:val="en-GB"/>
                      <w:rPrChange w:id="15807" w:author="pjanssen" w:date="2016-04-22T14:23:00Z">
                        <w:rPr>
                          <w:ins w:id="15808" w:author="pjanssen" w:date="2016-04-22T14:17:00Z"/>
                        </w:rPr>
                      </w:rPrChange>
                    </w:rPr>
                  </w:pPr>
                  <w:ins w:id="15809" w:author="pjanssen" w:date="2016-04-22T14:17:00Z">
                    <w:r w:rsidRPr="00762D94">
                      <w:rPr>
                        <w:lang w:val="en-GB"/>
                        <w:rPrChange w:id="15810" w:author="pjanssen" w:date="2016-04-22T14:23:00Z">
                          <w:rPr/>
                        </w:rPrChange>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ins>
                </w:p>
              </w:tc>
            </w:tr>
            <w:tr w:rsidR="00533EF8" w:rsidRPr="00F73526" w:rsidTr="00462E5E">
              <w:trPr>
                <w:tblHeader/>
                <w:tblCellSpacing w:w="0" w:type="dxa"/>
                <w:ins w:id="15811" w:author="pjanssen" w:date="2016-04-22T14:17:00Z"/>
              </w:trPr>
              <w:tc>
                <w:tcPr>
                  <w:tcW w:w="360" w:type="dxa"/>
                  <w:hideMark/>
                </w:tcPr>
                <w:p w:rsidR="00533EF8" w:rsidRPr="00762D94" w:rsidRDefault="00533EF8" w:rsidP="00462E5E">
                  <w:pPr>
                    <w:rPr>
                      <w:ins w:id="15812" w:author="pjanssen" w:date="2016-04-22T14:17:00Z"/>
                      <w:lang w:val="en-GB"/>
                      <w:rPrChange w:id="15813" w:author="pjanssen" w:date="2016-04-22T14:23:00Z">
                        <w:rPr>
                          <w:ins w:id="15814" w:author="pjanssen" w:date="2016-04-22T14:17:00Z"/>
                        </w:rPr>
                      </w:rPrChange>
                    </w:rPr>
                  </w:pPr>
                  <w:ins w:id="15815" w:author="pjanssen" w:date="2016-04-22T14:17:00Z">
                    <w:r w:rsidRPr="00762D94">
                      <w:rPr>
                        <w:lang w:val="en-GB"/>
                        <w:rPrChange w:id="15816" w:author="pjanssen" w:date="2016-04-22T14:23:00Z">
                          <w:rPr/>
                        </w:rPrChange>
                      </w:rPr>
                      <w:t> </w:t>
                    </w:r>
                  </w:ins>
                </w:p>
              </w:tc>
              <w:tc>
                <w:tcPr>
                  <w:tcW w:w="1500" w:type="dxa"/>
                  <w:hideMark/>
                </w:tcPr>
                <w:p w:rsidR="00533EF8" w:rsidRPr="00F73526" w:rsidRDefault="00533EF8" w:rsidP="00462E5E">
                  <w:pPr>
                    <w:rPr>
                      <w:ins w:id="15817" w:author="pjanssen" w:date="2016-04-22T14:17:00Z"/>
                    </w:rPr>
                  </w:pPr>
                  <w:ins w:id="15818" w:author="pjanssen" w:date="2016-04-22T14:17:00Z">
                    <w:r w:rsidRPr="00F73526">
                      <w:t>Stereotypes:</w:t>
                    </w:r>
                  </w:ins>
                </w:p>
              </w:tc>
              <w:tc>
                <w:tcPr>
                  <w:tcW w:w="0" w:type="auto"/>
                  <w:hideMark/>
                </w:tcPr>
                <w:p w:rsidR="00533EF8" w:rsidRPr="00F73526" w:rsidRDefault="00533EF8" w:rsidP="00462E5E">
                  <w:pPr>
                    <w:rPr>
                      <w:ins w:id="15819" w:author="pjanssen" w:date="2016-04-22T14:17:00Z"/>
                    </w:rPr>
                  </w:pPr>
                  <w:ins w:id="15820" w:author="pjanssen" w:date="2016-04-22T14:17:00Z">
                    <w:r w:rsidRPr="00F73526">
                      <w:t>«codeList»</w:t>
                    </w:r>
                  </w:ins>
                </w:p>
              </w:tc>
            </w:tr>
            <w:tr w:rsidR="00533EF8" w:rsidRPr="00762D94" w:rsidTr="00462E5E">
              <w:trPr>
                <w:tblHeader/>
                <w:tblCellSpacing w:w="0" w:type="dxa"/>
                <w:ins w:id="15821" w:author="pjanssen" w:date="2016-04-22T14:17:00Z"/>
              </w:trPr>
              <w:tc>
                <w:tcPr>
                  <w:tcW w:w="360" w:type="dxa"/>
                  <w:hideMark/>
                </w:tcPr>
                <w:p w:rsidR="00533EF8" w:rsidRPr="00F73526" w:rsidRDefault="00533EF8" w:rsidP="00462E5E">
                  <w:pPr>
                    <w:rPr>
                      <w:ins w:id="15822" w:author="pjanssen" w:date="2016-04-22T14:17:00Z"/>
                    </w:rPr>
                  </w:pPr>
                  <w:ins w:id="15823" w:author="pjanssen" w:date="2016-04-22T14:17:00Z">
                    <w:r w:rsidRPr="00F73526">
                      <w:t> </w:t>
                    </w:r>
                  </w:ins>
                </w:p>
              </w:tc>
              <w:tc>
                <w:tcPr>
                  <w:tcW w:w="1500" w:type="dxa"/>
                  <w:hideMark/>
                </w:tcPr>
                <w:p w:rsidR="00533EF8" w:rsidRPr="00F73526" w:rsidRDefault="00533EF8" w:rsidP="00462E5E">
                  <w:pPr>
                    <w:rPr>
                      <w:ins w:id="15824" w:author="pjanssen" w:date="2016-04-22T14:17:00Z"/>
                    </w:rPr>
                  </w:pPr>
                  <w:ins w:id="15825" w:author="pjanssen" w:date="2016-04-22T14:17:00Z">
                    <w:r w:rsidRPr="00F73526">
                      <w:t>Governance:</w:t>
                    </w:r>
                  </w:ins>
                </w:p>
              </w:tc>
              <w:tc>
                <w:tcPr>
                  <w:tcW w:w="0" w:type="auto"/>
                  <w:hideMark/>
                </w:tcPr>
                <w:p w:rsidR="00533EF8" w:rsidRPr="00762D94" w:rsidRDefault="00533EF8" w:rsidP="00462E5E">
                  <w:pPr>
                    <w:rPr>
                      <w:ins w:id="15826" w:author="pjanssen" w:date="2016-04-22T14:17:00Z"/>
                      <w:lang w:val="en-GB"/>
                      <w:rPrChange w:id="15827" w:author="pjanssen" w:date="2016-04-22T14:23:00Z">
                        <w:rPr>
                          <w:ins w:id="15828" w:author="pjanssen" w:date="2016-04-22T14:17:00Z"/>
                        </w:rPr>
                      </w:rPrChange>
                    </w:rPr>
                  </w:pPr>
                  <w:ins w:id="15829" w:author="pjanssen" w:date="2016-04-22T14:17:00Z">
                    <w:r w:rsidRPr="00762D94">
                      <w:rPr>
                        <w:lang w:val="en-GB"/>
                        <w:rPrChange w:id="15830" w:author="pjanssen" w:date="2016-04-22T14:23:00Z">
                          <w:rPr/>
                        </w:rPrChange>
                      </w:rPr>
                      <w:t>Centrally managed in INSPIRE code list register. URN: urn:x-inspire:def:codeList:INSPIRE:LocatorLevelValue</w:t>
                    </w:r>
                  </w:ins>
                </w:p>
              </w:tc>
            </w:tr>
          </w:tbl>
          <w:p w:rsidR="00533EF8" w:rsidRPr="00762D94" w:rsidRDefault="00533EF8" w:rsidP="00462E5E">
            <w:pPr>
              <w:rPr>
                <w:ins w:id="15831" w:author="pjanssen" w:date="2016-04-22T14:17:00Z"/>
                <w:lang w:val="en-GB"/>
                <w:rPrChange w:id="15832" w:author="pjanssen" w:date="2016-04-22T14:23:00Z">
                  <w:rPr>
                    <w:ins w:id="15833" w:author="pjanssen" w:date="2016-04-22T14:17:00Z"/>
                  </w:rPr>
                </w:rPrChange>
              </w:rPr>
            </w:pPr>
          </w:p>
        </w:tc>
      </w:tr>
      <w:tr w:rsidR="00533EF8" w:rsidRPr="00762D94" w:rsidTr="00462E5E">
        <w:trPr>
          <w:tblCellSpacing w:w="0" w:type="dxa"/>
          <w:ins w:id="158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835" w:author="pjanssen" w:date="2016-04-22T14:17:00Z"/>
              </w:rPr>
            </w:pPr>
            <w:ins w:id="15836" w:author="pjanssen" w:date="2016-04-22T14:17:00Z">
              <w:r w:rsidRPr="00F73526">
                <w:rPr>
                  <w:b/>
                  <w:bCs/>
                </w:rPr>
                <w:t>Waarde: siteLevel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837" w:author="pjanssen" w:date="2016-04-22T14:17:00Z"/>
              </w:trPr>
              <w:tc>
                <w:tcPr>
                  <w:tcW w:w="360" w:type="dxa"/>
                  <w:hideMark/>
                </w:tcPr>
                <w:p w:rsidR="00533EF8" w:rsidRPr="00F73526" w:rsidRDefault="00533EF8" w:rsidP="00462E5E">
                  <w:pPr>
                    <w:rPr>
                      <w:ins w:id="15838" w:author="pjanssen" w:date="2016-04-22T14:17:00Z"/>
                    </w:rPr>
                  </w:pPr>
                  <w:ins w:id="15839" w:author="pjanssen" w:date="2016-04-22T14:17:00Z">
                    <w:r w:rsidRPr="00F73526">
                      <w:t> </w:t>
                    </w:r>
                  </w:ins>
                </w:p>
              </w:tc>
              <w:tc>
                <w:tcPr>
                  <w:tcW w:w="1500" w:type="dxa"/>
                  <w:hideMark/>
                </w:tcPr>
                <w:p w:rsidR="00533EF8" w:rsidRPr="00F73526" w:rsidRDefault="00533EF8" w:rsidP="00462E5E">
                  <w:pPr>
                    <w:rPr>
                      <w:ins w:id="15840" w:author="pjanssen" w:date="2016-04-22T14:17:00Z"/>
                    </w:rPr>
                  </w:pPr>
                  <w:ins w:id="15841" w:author="pjanssen" w:date="2016-04-22T14:17:00Z">
                    <w:r w:rsidRPr="00F73526">
                      <w:t>Definitie:</w:t>
                    </w:r>
                  </w:ins>
                </w:p>
              </w:tc>
              <w:tc>
                <w:tcPr>
                  <w:tcW w:w="0" w:type="auto"/>
                  <w:hideMark/>
                </w:tcPr>
                <w:p w:rsidR="00533EF8" w:rsidRPr="00762D94" w:rsidRDefault="00533EF8" w:rsidP="00462E5E">
                  <w:pPr>
                    <w:rPr>
                      <w:ins w:id="15842" w:author="pjanssen" w:date="2016-04-22T14:17:00Z"/>
                      <w:lang w:val="en-GB"/>
                      <w:rPrChange w:id="15843" w:author="pjanssen" w:date="2016-04-22T14:23:00Z">
                        <w:rPr>
                          <w:ins w:id="15844" w:author="pjanssen" w:date="2016-04-22T14:17:00Z"/>
                        </w:rPr>
                      </w:rPrChange>
                    </w:rPr>
                  </w:pPr>
                  <w:ins w:id="15845" w:author="pjanssen" w:date="2016-04-22T14:17:00Z">
                    <w:r w:rsidRPr="00762D94">
                      <w:rPr>
                        <w:lang w:val="en-GB"/>
                        <w:rPrChange w:id="15846" w:author="pjanssen" w:date="2016-04-22T14:23:00Z">
                          <w:rPr/>
                        </w:rPrChange>
                      </w:rPr>
                      <w:t>The locator identifies a specific plot of land, building or similar property by use of an address number, building number, building or property name.</w:t>
                    </w:r>
                  </w:ins>
                </w:p>
              </w:tc>
            </w:tr>
          </w:tbl>
          <w:p w:rsidR="00533EF8" w:rsidRPr="00762D94" w:rsidRDefault="00533EF8" w:rsidP="00462E5E">
            <w:pPr>
              <w:rPr>
                <w:ins w:id="15847" w:author="pjanssen" w:date="2016-04-22T14:17:00Z"/>
                <w:lang w:val="en-GB"/>
                <w:rPrChange w:id="15848" w:author="pjanssen" w:date="2016-04-22T14:23:00Z">
                  <w:rPr>
                    <w:ins w:id="15849" w:author="pjanssen" w:date="2016-04-22T14:17:00Z"/>
                  </w:rPr>
                </w:rPrChange>
              </w:rPr>
            </w:pPr>
          </w:p>
        </w:tc>
      </w:tr>
      <w:tr w:rsidR="00533EF8" w:rsidRPr="00762D94" w:rsidTr="00462E5E">
        <w:trPr>
          <w:tblCellSpacing w:w="0" w:type="dxa"/>
          <w:ins w:id="158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851" w:author="pjanssen" w:date="2016-04-22T14:17:00Z"/>
              </w:rPr>
            </w:pPr>
            <w:ins w:id="15852" w:author="pjanssen" w:date="2016-04-22T14:17:00Z">
              <w:r w:rsidRPr="00F73526">
                <w:rPr>
                  <w:b/>
                  <w:bCs/>
                </w:rPr>
                <w:t>Waarde: accessLevel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853" w:author="pjanssen" w:date="2016-04-22T14:17:00Z"/>
              </w:trPr>
              <w:tc>
                <w:tcPr>
                  <w:tcW w:w="360" w:type="dxa"/>
                  <w:hideMark/>
                </w:tcPr>
                <w:p w:rsidR="00533EF8" w:rsidRPr="00F73526" w:rsidRDefault="00533EF8" w:rsidP="00462E5E">
                  <w:pPr>
                    <w:rPr>
                      <w:ins w:id="15854" w:author="pjanssen" w:date="2016-04-22T14:17:00Z"/>
                    </w:rPr>
                  </w:pPr>
                  <w:ins w:id="15855" w:author="pjanssen" w:date="2016-04-22T14:17:00Z">
                    <w:r w:rsidRPr="00F73526">
                      <w:t> </w:t>
                    </w:r>
                  </w:ins>
                </w:p>
              </w:tc>
              <w:tc>
                <w:tcPr>
                  <w:tcW w:w="1500" w:type="dxa"/>
                  <w:hideMark/>
                </w:tcPr>
                <w:p w:rsidR="00533EF8" w:rsidRPr="00F73526" w:rsidRDefault="00533EF8" w:rsidP="00462E5E">
                  <w:pPr>
                    <w:rPr>
                      <w:ins w:id="15856" w:author="pjanssen" w:date="2016-04-22T14:17:00Z"/>
                    </w:rPr>
                  </w:pPr>
                  <w:ins w:id="15857" w:author="pjanssen" w:date="2016-04-22T14:17:00Z">
                    <w:r w:rsidRPr="00F73526">
                      <w:t>Definitie:</w:t>
                    </w:r>
                  </w:ins>
                </w:p>
              </w:tc>
              <w:tc>
                <w:tcPr>
                  <w:tcW w:w="0" w:type="auto"/>
                  <w:hideMark/>
                </w:tcPr>
                <w:p w:rsidR="00533EF8" w:rsidRPr="00762D94" w:rsidRDefault="00533EF8" w:rsidP="00462E5E">
                  <w:pPr>
                    <w:rPr>
                      <w:ins w:id="15858" w:author="pjanssen" w:date="2016-04-22T14:17:00Z"/>
                      <w:lang w:val="en-GB"/>
                      <w:rPrChange w:id="15859" w:author="pjanssen" w:date="2016-04-22T14:23:00Z">
                        <w:rPr>
                          <w:ins w:id="15860" w:author="pjanssen" w:date="2016-04-22T14:17:00Z"/>
                        </w:rPr>
                      </w:rPrChange>
                    </w:rPr>
                  </w:pPr>
                  <w:ins w:id="15861" w:author="pjanssen" w:date="2016-04-22T14:17:00Z">
                    <w:r w:rsidRPr="00762D94">
                      <w:rPr>
                        <w:lang w:val="en-GB"/>
                        <w:rPrChange w:id="15862" w:author="pjanssen" w:date="2016-04-22T14:23:00Z">
                          <w:rPr/>
                        </w:rPrChange>
                      </w:rPr>
                      <w:t>The locator identifies a specific access to a plot of land, building or similar by use of an entrance number or similar identifier.</w:t>
                    </w:r>
                  </w:ins>
                </w:p>
              </w:tc>
            </w:tr>
          </w:tbl>
          <w:p w:rsidR="00533EF8" w:rsidRPr="00762D94" w:rsidRDefault="00533EF8" w:rsidP="00462E5E">
            <w:pPr>
              <w:rPr>
                <w:ins w:id="15863" w:author="pjanssen" w:date="2016-04-22T14:17:00Z"/>
                <w:lang w:val="en-GB"/>
                <w:rPrChange w:id="15864" w:author="pjanssen" w:date="2016-04-22T14:23:00Z">
                  <w:rPr>
                    <w:ins w:id="15865" w:author="pjanssen" w:date="2016-04-22T14:17:00Z"/>
                  </w:rPr>
                </w:rPrChange>
              </w:rPr>
            </w:pPr>
          </w:p>
        </w:tc>
      </w:tr>
      <w:tr w:rsidR="00533EF8" w:rsidRPr="00762D94" w:rsidTr="00462E5E">
        <w:trPr>
          <w:tblCellSpacing w:w="0" w:type="dxa"/>
          <w:ins w:id="158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867" w:author="pjanssen" w:date="2016-04-22T14:17:00Z"/>
              </w:rPr>
            </w:pPr>
            <w:ins w:id="15868" w:author="pjanssen" w:date="2016-04-22T14:17:00Z">
              <w:r w:rsidRPr="00F73526">
                <w:rPr>
                  <w:b/>
                  <w:bCs/>
                </w:rPr>
                <w:t>Waarde: unitLevel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869" w:author="pjanssen" w:date="2016-04-22T14:17:00Z"/>
              </w:trPr>
              <w:tc>
                <w:tcPr>
                  <w:tcW w:w="360" w:type="dxa"/>
                  <w:hideMark/>
                </w:tcPr>
                <w:p w:rsidR="00533EF8" w:rsidRPr="00F73526" w:rsidRDefault="00533EF8" w:rsidP="00462E5E">
                  <w:pPr>
                    <w:rPr>
                      <w:ins w:id="15870" w:author="pjanssen" w:date="2016-04-22T14:17:00Z"/>
                    </w:rPr>
                  </w:pPr>
                  <w:ins w:id="15871" w:author="pjanssen" w:date="2016-04-22T14:17:00Z">
                    <w:r w:rsidRPr="00F73526">
                      <w:t> </w:t>
                    </w:r>
                  </w:ins>
                </w:p>
              </w:tc>
              <w:tc>
                <w:tcPr>
                  <w:tcW w:w="1500" w:type="dxa"/>
                  <w:hideMark/>
                </w:tcPr>
                <w:p w:rsidR="00533EF8" w:rsidRPr="00F73526" w:rsidRDefault="00533EF8" w:rsidP="00462E5E">
                  <w:pPr>
                    <w:rPr>
                      <w:ins w:id="15872" w:author="pjanssen" w:date="2016-04-22T14:17:00Z"/>
                    </w:rPr>
                  </w:pPr>
                  <w:ins w:id="15873" w:author="pjanssen" w:date="2016-04-22T14:17:00Z">
                    <w:r w:rsidRPr="00F73526">
                      <w:t>Definitie:</w:t>
                    </w:r>
                  </w:ins>
                </w:p>
              </w:tc>
              <w:tc>
                <w:tcPr>
                  <w:tcW w:w="0" w:type="auto"/>
                  <w:hideMark/>
                </w:tcPr>
                <w:p w:rsidR="00533EF8" w:rsidRPr="00762D94" w:rsidRDefault="00533EF8" w:rsidP="00462E5E">
                  <w:pPr>
                    <w:rPr>
                      <w:ins w:id="15874" w:author="pjanssen" w:date="2016-04-22T14:17:00Z"/>
                      <w:lang w:val="en-GB"/>
                      <w:rPrChange w:id="15875" w:author="pjanssen" w:date="2016-04-22T14:23:00Z">
                        <w:rPr>
                          <w:ins w:id="15876" w:author="pjanssen" w:date="2016-04-22T14:17:00Z"/>
                        </w:rPr>
                      </w:rPrChange>
                    </w:rPr>
                  </w:pPr>
                  <w:ins w:id="15877" w:author="pjanssen" w:date="2016-04-22T14:17:00Z">
                    <w:r w:rsidRPr="00762D94">
                      <w:rPr>
                        <w:lang w:val="en-GB"/>
                        <w:rPrChange w:id="15878" w:author="pjanssen" w:date="2016-04-22T14:23:00Z">
                          <w:rPr/>
                        </w:rPrChange>
                      </w:rPr>
                      <w:t xml:space="preserve">The locator identifies a specific part of a building. </w:t>
                    </w:r>
                  </w:ins>
                </w:p>
              </w:tc>
            </w:tr>
            <w:tr w:rsidR="00533EF8" w:rsidRPr="00762D94" w:rsidTr="00462E5E">
              <w:trPr>
                <w:tblHeader/>
                <w:tblCellSpacing w:w="0" w:type="dxa"/>
                <w:ins w:id="15879" w:author="pjanssen" w:date="2016-04-22T14:17:00Z"/>
              </w:trPr>
              <w:tc>
                <w:tcPr>
                  <w:tcW w:w="360" w:type="dxa"/>
                  <w:hideMark/>
                </w:tcPr>
                <w:p w:rsidR="00533EF8" w:rsidRPr="00762D94" w:rsidRDefault="00533EF8" w:rsidP="00462E5E">
                  <w:pPr>
                    <w:rPr>
                      <w:ins w:id="15880" w:author="pjanssen" w:date="2016-04-22T14:17:00Z"/>
                      <w:lang w:val="en-GB"/>
                      <w:rPrChange w:id="15881" w:author="pjanssen" w:date="2016-04-22T14:23:00Z">
                        <w:rPr>
                          <w:ins w:id="15882" w:author="pjanssen" w:date="2016-04-22T14:17:00Z"/>
                        </w:rPr>
                      </w:rPrChange>
                    </w:rPr>
                  </w:pPr>
                  <w:ins w:id="15883" w:author="pjanssen" w:date="2016-04-22T14:17:00Z">
                    <w:r w:rsidRPr="00762D94">
                      <w:rPr>
                        <w:lang w:val="en-GB"/>
                        <w:rPrChange w:id="15884" w:author="pjanssen" w:date="2016-04-22T14:23:00Z">
                          <w:rPr/>
                        </w:rPrChange>
                      </w:rPr>
                      <w:t> </w:t>
                    </w:r>
                  </w:ins>
                </w:p>
              </w:tc>
              <w:tc>
                <w:tcPr>
                  <w:tcW w:w="1500" w:type="dxa"/>
                  <w:hideMark/>
                </w:tcPr>
                <w:p w:rsidR="00533EF8" w:rsidRPr="00F73526" w:rsidRDefault="00533EF8" w:rsidP="00462E5E">
                  <w:pPr>
                    <w:rPr>
                      <w:ins w:id="15885" w:author="pjanssen" w:date="2016-04-22T14:17:00Z"/>
                    </w:rPr>
                  </w:pPr>
                  <w:ins w:id="15886" w:author="pjanssen" w:date="2016-04-22T14:17:00Z">
                    <w:r w:rsidRPr="00F73526">
                      <w:t>Omschrijving:</w:t>
                    </w:r>
                  </w:ins>
                </w:p>
              </w:tc>
              <w:tc>
                <w:tcPr>
                  <w:tcW w:w="0" w:type="auto"/>
                  <w:hideMark/>
                </w:tcPr>
                <w:p w:rsidR="00533EF8" w:rsidRPr="00762D94" w:rsidRDefault="00533EF8" w:rsidP="00462E5E">
                  <w:pPr>
                    <w:rPr>
                      <w:ins w:id="15887" w:author="pjanssen" w:date="2016-04-22T14:17:00Z"/>
                      <w:lang w:val="en-GB"/>
                      <w:rPrChange w:id="15888" w:author="pjanssen" w:date="2016-04-22T14:23:00Z">
                        <w:rPr>
                          <w:ins w:id="15889" w:author="pjanssen" w:date="2016-04-22T14:17:00Z"/>
                        </w:rPr>
                      </w:rPrChange>
                    </w:rPr>
                  </w:pPr>
                  <w:ins w:id="15890" w:author="pjanssen" w:date="2016-04-22T14:17:00Z">
                    <w:r w:rsidRPr="00762D94">
                      <w:rPr>
                        <w:lang w:val="en-GB"/>
                        <w:rPrChange w:id="15891" w:author="pjanssen" w:date="2016-04-22T14:23:00Z">
                          <w:rPr/>
                        </w:rPrChange>
                      </w:rPr>
                      <w:t>EXAMPLE The unit level can be, e.g., a dwelling, flat, apartment, room or household, inside a building by use of for example staircase identifier, floor identifier and/or unit number, name.</w:t>
                    </w:r>
                  </w:ins>
                </w:p>
              </w:tc>
            </w:tr>
          </w:tbl>
          <w:p w:rsidR="00533EF8" w:rsidRPr="00762D94" w:rsidRDefault="00533EF8" w:rsidP="00462E5E">
            <w:pPr>
              <w:rPr>
                <w:ins w:id="15892" w:author="pjanssen" w:date="2016-04-22T14:17:00Z"/>
                <w:lang w:val="en-GB"/>
                <w:rPrChange w:id="15893" w:author="pjanssen" w:date="2016-04-22T14:23:00Z">
                  <w:rPr>
                    <w:ins w:id="15894" w:author="pjanssen" w:date="2016-04-22T14:17:00Z"/>
                  </w:rPr>
                </w:rPrChange>
              </w:rPr>
            </w:pPr>
          </w:p>
        </w:tc>
      </w:tr>
      <w:tr w:rsidR="00533EF8" w:rsidRPr="00762D94" w:rsidTr="00462E5E">
        <w:trPr>
          <w:tblCellSpacing w:w="0" w:type="dxa"/>
          <w:ins w:id="158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896" w:author="pjanssen" w:date="2016-04-22T14:17:00Z"/>
              </w:rPr>
            </w:pPr>
            <w:ins w:id="15897" w:author="pjanssen" w:date="2016-04-22T14:17:00Z">
              <w:r w:rsidRPr="00F73526">
                <w:rPr>
                  <w:b/>
                  <w:bCs/>
                </w:rPr>
                <w:t>Waarde: postalDeliveryPoint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898" w:author="pjanssen" w:date="2016-04-22T14:17:00Z"/>
              </w:trPr>
              <w:tc>
                <w:tcPr>
                  <w:tcW w:w="360" w:type="dxa"/>
                  <w:hideMark/>
                </w:tcPr>
                <w:p w:rsidR="00533EF8" w:rsidRPr="00F73526" w:rsidRDefault="00533EF8" w:rsidP="00462E5E">
                  <w:pPr>
                    <w:rPr>
                      <w:ins w:id="15899" w:author="pjanssen" w:date="2016-04-22T14:17:00Z"/>
                    </w:rPr>
                  </w:pPr>
                  <w:ins w:id="15900" w:author="pjanssen" w:date="2016-04-22T14:17:00Z">
                    <w:r w:rsidRPr="00F73526">
                      <w:t> </w:t>
                    </w:r>
                  </w:ins>
                </w:p>
              </w:tc>
              <w:tc>
                <w:tcPr>
                  <w:tcW w:w="1500" w:type="dxa"/>
                  <w:hideMark/>
                </w:tcPr>
                <w:p w:rsidR="00533EF8" w:rsidRPr="00F73526" w:rsidRDefault="00533EF8" w:rsidP="00462E5E">
                  <w:pPr>
                    <w:rPr>
                      <w:ins w:id="15901" w:author="pjanssen" w:date="2016-04-22T14:17:00Z"/>
                    </w:rPr>
                  </w:pPr>
                  <w:ins w:id="15902" w:author="pjanssen" w:date="2016-04-22T14:17:00Z">
                    <w:r w:rsidRPr="00F73526">
                      <w:t>Definitie:</w:t>
                    </w:r>
                  </w:ins>
                </w:p>
              </w:tc>
              <w:tc>
                <w:tcPr>
                  <w:tcW w:w="0" w:type="auto"/>
                  <w:hideMark/>
                </w:tcPr>
                <w:p w:rsidR="00533EF8" w:rsidRPr="00762D94" w:rsidRDefault="00533EF8" w:rsidP="00462E5E">
                  <w:pPr>
                    <w:rPr>
                      <w:ins w:id="15903" w:author="pjanssen" w:date="2016-04-22T14:17:00Z"/>
                      <w:lang w:val="en-GB"/>
                      <w:rPrChange w:id="15904" w:author="pjanssen" w:date="2016-04-22T14:23:00Z">
                        <w:rPr>
                          <w:ins w:id="15905" w:author="pjanssen" w:date="2016-04-22T14:17:00Z"/>
                        </w:rPr>
                      </w:rPrChange>
                    </w:rPr>
                  </w:pPr>
                  <w:ins w:id="15906" w:author="pjanssen" w:date="2016-04-22T14:17:00Z">
                    <w:r w:rsidRPr="00762D94">
                      <w:rPr>
                        <w:lang w:val="en-GB"/>
                        <w:rPrChange w:id="15907" w:author="pjanssen" w:date="2016-04-22T14:23:00Z">
                          <w:rPr/>
                        </w:rPrChange>
                      </w:rPr>
                      <w:t xml:space="preserve">The locator identifies a postal delivery point. </w:t>
                    </w:r>
                  </w:ins>
                </w:p>
              </w:tc>
            </w:tr>
            <w:tr w:rsidR="00533EF8" w:rsidRPr="00762D94" w:rsidTr="00462E5E">
              <w:trPr>
                <w:tblHeader/>
                <w:tblCellSpacing w:w="0" w:type="dxa"/>
                <w:ins w:id="15908" w:author="pjanssen" w:date="2016-04-22T14:17:00Z"/>
              </w:trPr>
              <w:tc>
                <w:tcPr>
                  <w:tcW w:w="360" w:type="dxa"/>
                  <w:hideMark/>
                </w:tcPr>
                <w:p w:rsidR="00533EF8" w:rsidRPr="00762D94" w:rsidRDefault="00533EF8" w:rsidP="00462E5E">
                  <w:pPr>
                    <w:rPr>
                      <w:ins w:id="15909" w:author="pjanssen" w:date="2016-04-22T14:17:00Z"/>
                      <w:lang w:val="en-GB"/>
                      <w:rPrChange w:id="15910" w:author="pjanssen" w:date="2016-04-22T14:23:00Z">
                        <w:rPr>
                          <w:ins w:id="15911" w:author="pjanssen" w:date="2016-04-22T14:17:00Z"/>
                        </w:rPr>
                      </w:rPrChange>
                    </w:rPr>
                  </w:pPr>
                  <w:ins w:id="15912" w:author="pjanssen" w:date="2016-04-22T14:17:00Z">
                    <w:r w:rsidRPr="00762D94">
                      <w:rPr>
                        <w:lang w:val="en-GB"/>
                        <w:rPrChange w:id="15913" w:author="pjanssen" w:date="2016-04-22T14:23:00Z">
                          <w:rPr/>
                        </w:rPrChange>
                      </w:rPr>
                      <w:t> </w:t>
                    </w:r>
                  </w:ins>
                </w:p>
              </w:tc>
              <w:tc>
                <w:tcPr>
                  <w:tcW w:w="1500" w:type="dxa"/>
                  <w:hideMark/>
                </w:tcPr>
                <w:p w:rsidR="00533EF8" w:rsidRPr="00F73526" w:rsidRDefault="00533EF8" w:rsidP="00462E5E">
                  <w:pPr>
                    <w:rPr>
                      <w:ins w:id="15914" w:author="pjanssen" w:date="2016-04-22T14:17:00Z"/>
                    </w:rPr>
                  </w:pPr>
                  <w:ins w:id="15915" w:author="pjanssen" w:date="2016-04-22T14:17:00Z">
                    <w:r w:rsidRPr="00F73526">
                      <w:t>Omschrijving:</w:t>
                    </w:r>
                  </w:ins>
                </w:p>
              </w:tc>
              <w:tc>
                <w:tcPr>
                  <w:tcW w:w="0" w:type="auto"/>
                  <w:hideMark/>
                </w:tcPr>
                <w:p w:rsidR="00533EF8" w:rsidRPr="00762D94" w:rsidRDefault="00533EF8" w:rsidP="00462E5E">
                  <w:pPr>
                    <w:rPr>
                      <w:ins w:id="15916" w:author="pjanssen" w:date="2016-04-22T14:17:00Z"/>
                      <w:lang w:val="en-GB"/>
                      <w:rPrChange w:id="15917" w:author="pjanssen" w:date="2016-04-22T14:23:00Z">
                        <w:rPr>
                          <w:ins w:id="15918" w:author="pjanssen" w:date="2016-04-22T14:17:00Z"/>
                        </w:rPr>
                      </w:rPrChange>
                    </w:rPr>
                  </w:pPr>
                  <w:ins w:id="15919" w:author="pjanssen" w:date="2016-04-22T14:17:00Z">
                    <w:r w:rsidRPr="00762D94">
                      <w:rPr>
                        <w:lang w:val="en-GB"/>
                        <w:rPrChange w:id="15920" w:author="pjanssen" w:date="2016-04-22T14:23:00Z">
                          <w:rPr/>
                        </w:rPrChange>
                      </w:rPr>
                      <w:t>EXAMPLE Postal delivery point can be, e.g., a P.O. box, a private bag, a business reply mail or a large volume receiver.</w:t>
                    </w:r>
                  </w:ins>
                </w:p>
              </w:tc>
            </w:tr>
          </w:tbl>
          <w:p w:rsidR="00533EF8" w:rsidRPr="00762D94" w:rsidRDefault="00533EF8" w:rsidP="00462E5E">
            <w:pPr>
              <w:rPr>
                <w:ins w:id="15921" w:author="pjanssen" w:date="2016-04-22T14:17:00Z"/>
                <w:lang w:val="en-GB"/>
                <w:rPrChange w:id="15922" w:author="pjanssen" w:date="2016-04-22T14:23:00Z">
                  <w:rPr>
                    <w:ins w:id="15923" w:author="pjanssen" w:date="2016-04-22T14:17:00Z"/>
                  </w:rPr>
                </w:rPrChange>
              </w:rPr>
            </w:pPr>
          </w:p>
        </w:tc>
      </w:tr>
    </w:tbl>
    <w:p w:rsidR="00533EF8" w:rsidRPr="00F73526" w:rsidRDefault="00533EF8" w:rsidP="00533EF8">
      <w:pPr>
        <w:pStyle w:val="Kop5"/>
        <w:rPr>
          <w:ins w:id="15924" w:author="pjanssen" w:date="2016-04-22T14:17:00Z"/>
          <w:sz w:val="16"/>
          <w:szCs w:val="16"/>
        </w:rPr>
      </w:pPr>
      <w:ins w:id="15925" w:author="pjanssen" w:date="2016-04-22T14:17:00Z">
        <w:r w:rsidRPr="00F73526">
          <w:rPr>
            <w:sz w:val="16"/>
            <w:szCs w:val="16"/>
          </w:rPr>
          <w:t>LocatorDesignatorTypeValue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592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5927" w:author="pjanssen" w:date="2016-04-22T14:17:00Z"/>
              </w:rPr>
            </w:pPr>
            <w:ins w:id="15928" w:author="pjanssen" w:date="2016-04-22T14:17:00Z">
              <w:r w:rsidRPr="00F73526">
                <w:rPr>
                  <w:b/>
                  <w:bCs/>
                </w:rPr>
                <w:t>LocatorDesignatorTypeValue</w:t>
              </w:r>
            </w:ins>
          </w:p>
        </w:tc>
      </w:tr>
      <w:tr w:rsidR="00533EF8" w:rsidRPr="00F73526" w:rsidTr="00462E5E">
        <w:trPr>
          <w:tblCellSpacing w:w="0" w:type="dxa"/>
          <w:ins w:id="159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930" w:author="pjanssen" w:date="2016-04-22T14:17:00Z"/>
              </w:trPr>
              <w:tc>
                <w:tcPr>
                  <w:tcW w:w="360" w:type="dxa"/>
                  <w:hideMark/>
                </w:tcPr>
                <w:p w:rsidR="00533EF8" w:rsidRPr="00F73526" w:rsidRDefault="00533EF8" w:rsidP="00462E5E">
                  <w:pPr>
                    <w:rPr>
                      <w:ins w:id="15931" w:author="pjanssen" w:date="2016-04-22T14:17:00Z"/>
                    </w:rPr>
                  </w:pPr>
                  <w:ins w:id="15932" w:author="pjanssen" w:date="2016-04-22T14:17:00Z">
                    <w:r w:rsidRPr="00F73526">
                      <w:t> </w:t>
                    </w:r>
                  </w:ins>
                </w:p>
              </w:tc>
              <w:tc>
                <w:tcPr>
                  <w:tcW w:w="1500" w:type="dxa"/>
                  <w:hideMark/>
                </w:tcPr>
                <w:p w:rsidR="00533EF8" w:rsidRPr="00F73526" w:rsidRDefault="00533EF8" w:rsidP="00462E5E">
                  <w:pPr>
                    <w:rPr>
                      <w:ins w:id="15933" w:author="pjanssen" w:date="2016-04-22T14:17:00Z"/>
                    </w:rPr>
                  </w:pPr>
                  <w:ins w:id="15934" w:author="pjanssen" w:date="2016-04-22T14:17:00Z">
                    <w:r w:rsidRPr="00F73526">
                      <w:t>Package:</w:t>
                    </w:r>
                  </w:ins>
                </w:p>
              </w:tc>
              <w:tc>
                <w:tcPr>
                  <w:tcW w:w="0" w:type="auto"/>
                  <w:hideMark/>
                </w:tcPr>
                <w:p w:rsidR="00533EF8" w:rsidRPr="00762D94" w:rsidRDefault="00533EF8" w:rsidP="00462E5E">
                  <w:pPr>
                    <w:rPr>
                      <w:ins w:id="15935" w:author="pjanssen" w:date="2016-04-22T14:17:00Z"/>
                      <w:lang w:val="en-GB"/>
                      <w:rPrChange w:id="15936" w:author="pjanssen" w:date="2016-04-22T14:23:00Z">
                        <w:rPr>
                          <w:ins w:id="15937" w:author="pjanssen" w:date="2016-04-22T14:17:00Z"/>
                        </w:rPr>
                      </w:rPrChange>
                    </w:rPr>
                  </w:pPr>
                  <w:ins w:id="15938" w:author="pjanssen" w:date="2016-04-22T14:17:00Z">
                    <w:r w:rsidRPr="00762D94">
                      <w:rPr>
                        <w:lang w:val="en-GB"/>
                        <w:rPrChange w:id="15939"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5940" w:author="pjanssen" w:date="2016-04-22T14:17:00Z"/>
              </w:trPr>
              <w:tc>
                <w:tcPr>
                  <w:tcW w:w="360" w:type="dxa"/>
                  <w:hideMark/>
                </w:tcPr>
                <w:p w:rsidR="00533EF8" w:rsidRPr="00762D94" w:rsidRDefault="00533EF8" w:rsidP="00462E5E">
                  <w:pPr>
                    <w:rPr>
                      <w:ins w:id="15941" w:author="pjanssen" w:date="2016-04-22T14:17:00Z"/>
                      <w:lang w:val="en-GB"/>
                      <w:rPrChange w:id="15942" w:author="pjanssen" w:date="2016-04-22T14:23:00Z">
                        <w:rPr>
                          <w:ins w:id="15943" w:author="pjanssen" w:date="2016-04-22T14:17:00Z"/>
                        </w:rPr>
                      </w:rPrChange>
                    </w:rPr>
                  </w:pPr>
                  <w:ins w:id="15944" w:author="pjanssen" w:date="2016-04-22T14:17:00Z">
                    <w:r w:rsidRPr="00762D94">
                      <w:rPr>
                        <w:lang w:val="en-GB"/>
                        <w:rPrChange w:id="15945" w:author="pjanssen" w:date="2016-04-22T14:23:00Z">
                          <w:rPr/>
                        </w:rPrChange>
                      </w:rPr>
                      <w:t> </w:t>
                    </w:r>
                  </w:ins>
                </w:p>
              </w:tc>
              <w:tc>
                <w:tcPr>
                  <w:tcW w:w="1500" w:type="dxa"/>
                  <w:hideMark/>
                </w:tcPr>
                <w:p w:rsidR="00533EF8" w:rsidRPr="00F73526" w:rsidRDefault="00533EF8" w:rsidP="00462E5E">
                  <w:pPr>
                    <w:rPr>
                      <w:ins w:id="15946" w:author="pjanssen" w:date="2016-04-22T14:17:00Z"/>
                    </w:rPr>
                  </w:pPr>
                  <w:ins w:id="15947" w:author="pjanssen" w:date="2016-04-22T14:17:00Z">
                    <w:r w:rsidRPr="00F73526">
                      <w:t>Definitie:</w:t>
                    </w:r>
                  </w:ins>
                </w:p>
              </w:tc>
              <w:tc>
                <w:tcPr>
                  <w:tcW w:w="0" w:type="auto"/>
                  <w:hideMark/>
                </w:tcPr>
                <w:p w:rsidR="00533EF8" w:rsidRPr="00762D94" w:rsidRDefault="00533EF8" w:rsidP="00462E5E">
                  <w:pPr>
                    <w:rPr>
                      <w:ins w:id="15948" w:author="pjanssen" w:date="2016-04-22T14:17:00Z"/>
                      <w:lang w:val="en-GB"/>
                      <w:rPrChange w:id="15949" w:author="pjanssen" w:date="2016-04-22T14:23:00Z">
                        <w:rPr>
                          <w:ins w:id="15950" w:author="pjanssen" w:date="2016-04-22T14:17:00Z"/>
                        </w:rPr>
                      </w:rPrChange>
                    </w:rPr>
                  </w:pPr>
                  <w:ins w:id="15951" w:author="pjanssen" w:date="2016-04-22T14:17:00Z">
                    <w:r w:rsidRPr="00762D94">
                      <w:rPr>
                        <w:lang w:val="en-GB"/>
                        <w:rPrChange w:id="15952" w:author="pjanssen" w:date="2016-04-22T14:23:00Z">
                          <w:rPr/>
                        </w:rPrChange>
                      </w:rPr>
                      <w:t>Description of the semantics of the locator designator.</w:t>
                    </w:r>
                  </w:ins>
                </w:p>
              </w:tc>
            </w:tr>
            <w:tr w:rsidR="00533EF8" w:rsidRPr="00F73526" w:rsidTr="00462E5E">
              <w:trPr>
                <w:tblHeader/>
                <w:tblCellSpacing w:w="0" w:type="dxa"/>
                <w:ins w:id="15953" w:author="pjanssen" w:date="2016-04-22T14:17:00Z"/>
              </w:trPr>
              <w:tc>
                <w:tcPr>
                  <w:tcW w:w="360" w:type="dxa"/>
                  <w:hideMark/>
                </w:tcPr>
                <w:p w:rsidR="00533EF8" w:rsidRPr="00762D94" w:rsidRDefault="00533EF8" w:rsidP="00462E5E">
                  <w:pPr>
                    <w:rPr>
                      <w:ins w:id="15954" w:author="pjanssen" w:date="2016-04-22T14:17:00Z"/>
                      <w:lang w:val="en-GB"/>
                      <w:rPrChange w:id="15955" w:author="pjanssen" w:date="2016-04-22T14:23:00Z">
                        <w:rPr>
                          <w:ins w:id="15956" w:author="pjanssen" w:date="2016-04-22T14:17:00Z"/>
                        </w:rPr>
                      </w:rPrChange>
                    </w:rPr>
                  </w:pPr>
                  <w:ins w:id="15957" w:author="pjanssen" w:date="2016-04-22T14:17:00Z">
                    <w:r w:rsidRPr="00762D94">
                      <w:rPr>
                        <w:lang w:val="en-GB"/>
                        <w:rPrChange w:id="15958" w:author="pjanssen" w:date="2016-04-22T14:23:00Z">
                          <w:rPr/>
                        </w:rPrChange>
                      </w:rPr>
                      <w:t> </w:t>
                    </w:r>
                  </w:ins>
                </w:p>
              </w:tc>
              <w:tc>
                <w:tcPr>
                  <w:tcW w:w="1500" w:type="dxa"/>
                  <w:hideMark/>
                </w:tcPr>
                <w:p w:rsidR="00533EF8" w:rsidRPr="00F73526" w:rsidRDefault="00533EF8" w:rsidP="00462E5E">
                  <w:pPr>
                    <w:rPr>
                      <w:ins w:id="15959" w:author="pjanssen" w:date="2016-04-22T14:17:00Z"/>
                    </w:rPr>
                  </w:pPr>
                  <w:ins w:id="15960" w:author="pjanssen" w:date="2016-04-22T14:17:00Z">
                    <w:r w:rsidRPr="00F73526">
                      <w:t>Stereotypes:</w:t>
                    </w:r>
                  </w:ins>
                </w:p>
              </w:tc>
              <w:tc>
                <w:tcPr>
                  <w:tcW w:w="0" w:type="auto"/>
                  <w:hideMark/>
                </w:tcPr>
                <w:p w:rsidR="00533EF8" w:rsidRPr="00F73526" w:rsidRDefault="00533EF8" w:rsidP="00462E5E">
                  <w:pPr>
                    <w:rPr>
                      <w:ins w:id="15961" w:author="pjanssen" w:date="2016-04-22T14:17:00Z"/>
                    </w:rPr>
                  </w:pPr>
                  <w:ins w:id="15962" w:author="pjanssen" w:date="2016-04-22T14:17:00Z">
                    <w:r w:rsidRPr="00F73526">
                      <w:t>«codeList»</w:t>
                    </w:r>
                  </w:ins>
                </w:p>
              </w:tc>
            </w:tr>
            <w:tr w:rsidR="00533EF8" w:rsidRPr="00F73526" w:rsidTr="00462E5E">
              <w:trPr>
                <w:tblHeader/>
                <w:tblCellSpacing w:w="0" w:type="dxa"/>
                <w:ins w:id="15963" w:author="pjanssen" w:date="2016-04-22T14:17:00Z"/>
              </w:trPr>
              <w:tc>
                <w:tcPr>
                  <w:tcW w:w="360" w:type="dxa"/>
                  <w:hideMark/>
                </w:tcPr>
                <w:p w:rsidR="00533EF8" w:rsidRPr="00F73526" w:rsidRDefault="00533EF8" w:rsidP="00462E5E">
                  <w:pPr>
                    <w:rPr>
                      <w:ins w:id="15964" w:author="pjanssen" w:date="2016-04-22T14:17:00Z"/>
                    </w:rPr>
                  </w:pPr>
                  <w:ins w:id="15965" w:author="pjanssen" w:date="2016-04-22T14:17:00Z">
                    <w:r w:rsidRPr="00F73526">
                      <w:t> </w:t>
                    </w:r>
                  </w:ins>
                </w:p>
              </w:tc>
              <w:tc>
                <w:tcPr>
                  <w:tcW w:w="1500" w:type="dxa"/>
                  <w:hideMark/>
                </w:tcPr>
                <w:p w:rsidR="00533EF8" w:rsidRPr="00F73526" w:rsidRDefault="00533EF8" w:rsidP="00462E5E">
                  <w:pPr>
                    <w:rPr>
                      <w:ins w:id="15966" w:author="pjanssen" w:date="2016-04-22T14:17:00Z"/>
                    </w:rPr>
                  </w:pPr>
                  <w:ins w:id="15967" w:author="pjanssen" w:date="2016-04-22T14:17:00Z">
                    <w:r w:rsidRPr="00F73526">
                      <w:t>Governance:</w:t>
                    </w:r>
                  </w:ins>
                </w:p>
              </w:tc>
              <w:tc>
                <w:tcPr>
                  <w:tcW w:w="0" w:type="auto"/>
                  <w:hideMark/>
                </w:tcPr>
                <w:p w:rsidR="00533EF8" w:rsidRPr="00F73526" w:rsidRDefault="00533EF8" w:rsidP="00462E5E">
                  <w:pPr>
                    <w:rPr>
                      <w:ins w:id="15968" w:author="pjanssen" w:date="2016-04-22T14:17:00Z"/>
                    </w:rPr>
                  </w:pPr>
                  <w:ins w:id="15969" w:author="pjanssen" w:date="2016-04-22T14:17:00Z">
                    <w:r w:rsidRPr="00762D94">
                      <w:rPr>
                        <w:lang w:val="en-GB"/>
                        <w:rPrChange w:id="15970" w:author="pjanssen" w:date="2016-04-22T14:23:00Z">
                          <w:rPr/>
                        </w:rPrChange>
                      </w:rPr>
                      <w:t xml:space="preserve">Centrally managed in INSPIRE code list register. </w:t>
                    </w:r>
                    <w:r w:rsidRPr="00F73526">
                      <w:t>URN: urn:x-inspire:def:codeList:INSPIRE:LocatorDesignatorTypeValue</w:t>
                    </w:r>
                  </w:ins>
                </w:p>
              </w:tc>
            </w:tr>
          </w:tbl>
          <w:p w:rsidR="00533EF8" w:rsidRPr="00F73526" w:rsidRDefault="00533EF8" w:rsidP="00462E5E">
            <w:pPr>
              <w:rPr>
                <w:ins w:id="15971" w:author="pjanssen" w:date="2016-04-22T14:17:00Z"/>
              </w:rPr>
            </w:pPr>
          </w:p>
        </w:tc>
      </w:tr>
      <w:tr w:rsidR="00533EF8" w:rsidRPr="00762D94" w:rsidTr="00462E5E">
        <w:trPr>
          <w:tblCellSpacing w:w="0" w:type="dxa"/>
          <w:ins w:id="159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973" w:author="pjanssen" w:date="2016-04-22T14:17:00Z"/>
              </w:rPr>
            </w:pPr>
            <w:ins w:id="15974" w:author="pjanssen" w:date="2016-04-22T14:17:00Z">
              <w:r w:rsidRPr="00F73526">
                <w:rPr>
                  <w:b/>
                  <w:bCs/>
                </w:rPr>
                <w:t>Waarde: addressIdentifierGeneral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975" w:author="pjanssen" w:date="2016-04-22T14:17:00Z"/>
              </w:trPr>
              <w:tc>
                <w:tcPr>
                  <w:tcW w:w="360" w:type="dxa"/>
                  <w:hideMark/>
                </w:tcPr>
                <w:p w:rsidR="00533EF8" w:rsidRPr="00F73526" w:rsidRDefault="00533EF8" w:rsidP="00462E5E">
                  <w:pPr>
                    <w:rPr>
                      <w:ins w:id="15976" w:author="pjanssen" w:date="2016-04-22T14:17:00Z"/>
                    </w:rPr>
                  </w:pPr>
                  <w:ins w:id="15977" w:author="pjanssen" w:date="2016-04-22T14:17:00Z">
                    <w:r w:rsidRPr="00F73526">
                      <w:t> </w:t>
                    </w:r>
                  </w:ins>
                </w:p>
              </w:tc>
              <w:tc>
                <w:tcPr>
                  <w:tcW w:w="1500" w:type="dxa"/>
                  <w:hideMark/>
                </w:tcPr>
                <w:p w:rsidR="00533EF8" w:rsidRPr="00F73526" w:rsidRDefault="00533EF8" w:rsidP="00462E5E">
                  <w:pPr>
                    <w:rPr>
                      <w:ins w:id="15978" w:author="pjanssen" w:date="2016-04-22T14:17:00Z"/>
                    </w:rPr>
                  </w:pPr>
                  <w:ins w:id="15979" w:author="pjanssen" w:date="2016-04-22T14:17:00Z">
                    <w:r w:rsidRPr="00F73526">
                      <w:t>Definitie:</w:t>
                    </w:r>
                  </w:ins>
                </w:p>
              </w:tc>
              <w:tc>
                <w:tcPr>
                  <w:tcW w:w="0" w:type="auto"/>
                  <w:hideMark/>
                </w:tcPr>
                <w:p w:rsidR="00533EF8" w:rsidRPr="00762D94" w:rsidRDefault="00533EF8" w:rsidP="00462E5E">
                  <w:pPr>
                    <w:rPr>
                      <w:ins w:id="15980" w:author="pjanssen" w:date="2016-04-22T14:17:00Z"/>
                      <w:lang w:val="en-GB"/>
                      <w:rPrChange w:id="15981" w:author="pjanssen" w:date="2016-04-22T14:23:00Z">
                        <w:rPr>
                          <w:ins w:id="15982" w:author="pjanssen" w:date="2016-04-22T14:17:00Z"/>
                        </w:rPr>
                      </w:rPrChange>
                    </w:rPr>
                  </w:pPr>
                  <w:ins w:id="15983" w:author="pjanssen" w:date="2016-04-22T14:17:00Z">
                    <w:r w:rsidRPr="00762D94">
                      <w:rPr>
                        <w:lang w:val="en-GB"/>
                        <w:rPrChange w:id="15984" w:author="pjanssen" w:date="2016-04-22T14:23:00Z">
                          <w:rPr/>
                        </w:rPrChange>
                      </w:rPr>
                      <w:t>Address identifier composed by numbers and/or characters.</w:t>
                    </w:r>
                  </w:ins>
                </w:p>
              </w:tc>
            </w:tr>
          </w:tbl>
          <w:p w:rsidR="00533EF8" w:rsidRPr="00762D94" w:rsidRDefault="00533EF8" w:rsidP="00462E5E">
            <w:pPr>
              <w:rPr>
                <w:ins w:id="15985" w:author="pjanssen" w:date="2016-04-22T14:17:00Z"/>
                <w:lang w:val="en-GB"/>
                <w:rPrChange w:id="15986" w:author="pjanssen" w:date="2016-04-22T14:23:00Z">
                  <w:rPr>
                    <w:ins w:id="15987" w:author="pjanssen" w:date="2016-04-22T14:17:00Z"/>
                  </w:rPr>
                </w:rPrChange>
              </w:rPr>
            </w:pPr>
          </w:p>
        </w:tc>
      </w:tr>
      <w:tr w:rsidR="00533EF8" w:rsidRPr="00762D94" w:rsidTr="00462E5E">
        <w:trPr>
          <w:tblCellSpacing w:w="0" w:type="dxa"/>
          <w:ins w:id="159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5989" w:author="pjanssen" w:date="2016-04-22T14:17:00Z"/>
              </w:rPr>
            </w:pPr>
            <w:ins w:id="15990" w:author="pjanssen" w:date="2016-04-22T14:17:00Z">
              <w:r w:rsidRPr="00F73526">
                <w:rPr>
                  <w:b/>
                  <w:bCs/>
                </w:rPr>
                <w:t>Waarde: addressNumber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5991" w:author="pjanssen" w:date="2016-04-22T14:17:00Z"/>
              </w:trPr>
              <w:tc>
                <w:tcPr>
                  <w:tcW w:w="360" w:type="dxa"/>
                  <w:hideMark/>
                </w:tcPr>
                <w:p w:rsidR="00533EF8" w:rsidRPr="00F73526" w:rsidRDefault="00533EF8" w:rsidP="00462E5E">
                  <w:pPr>
                    <w:rPr>
                      <w:ins w:id="15992" w:author="pjanssen" w:date="2016-04-22T14:17:00Z"/>
                    </w:rPr>
                  </w:pPr>
                  <w:ins w:id="15993" w:author="pjanssen" w:date="2016-04-22T14:17:00Z">
                    <w:r w:rsidRPr="00F73526">
                      <w:t> </w:t>
                    </w:r>
                  </w:ins>
                </w:p>
              </w:tc>
              <w:tc>
                <w:tcPr>
                  <w:tcW w:w="1500" w:type="dxa"/>
                  <w:hideMark/>
                </w:tcPr>
                <w:p w:rsidR="00533EF8" w:rsidRPr="00F73526" w:rsidRDefault="00533EF8" w:rsidP="00462E5E">
                  <w:pPr>
                    <w:rPr>
                      <w:ins w:id="15994" w:author="pjanssen" w:date="2016-04-22T14:17:00Z"/>
                    </w:rPr>
                  </w:pPr>
                  <w:ins w:id="15995" w:author="pjanssen" w:date="2016-04-22T14:17:00Z">
                    <w:r w:rsidRPr="00F73526">
                      <w:t>Definitie:</w:t>
                    </w:r>
                  </w:ins>
                </w:p>
              </w:tc>
              <w:tc>
                <w:tcPr>
                  <w:tcW w:w="0" w:type="auto"/>
                  <w:hideMark/>
                </w:tcPr>
                <w:p w:rsidR="00533EF8" w:rsidRPr="00762D94" w:rsidRDefault="00533EF8" w:rsidP="00462E5E">
                  <w:pPr>
                    <w:rPr>
                      <w:ins w:id="15996" w:author="pjanssen" w:date="2016-04-22T14:17:00Z"/>
                      <w:lang w:val="en-GB"/>
                      <w:rPrChange w:id="15997" w:author="pjanssen" w:date="2016-04-22T14:23:00Z">
                        <w:rPr>
                          <w:ins w:id="15998" w:author="pjanssen" w:date="2016-04-22T14:17:00Z"/>
                        </w:rPr>
                      </w:rPrChange>
                    </w:rPr>
                  </w:pPr>
                  <w:ins w:id="15999" w:author="pjanssen" w:date="2016-04-22T14:17:00Z">
                    <w:r w:rsidRPr="00762D94">
                      <w:rPr>
                        <w:lang w:val="en-GB"/>
                        <w:rPrChange w:id="16000" w:author="pjanssen" w:date="2016-04-22T14:23:00Z">
                          <w:rPr/>
                        </w:rPrChange>
                      </w:rPr>
                      <w:t>Address identifier composed only by numbers.</w:t>
                    </w:r>
                  </w:ins>
                </w:p>
              </w:tc>
            </w:tr>
          </w:tbl>
          <w:p w:rsidR="00533EF8" w:rsidRPr="00762D94" w:rsidRDefault="00533EF8" w:rsidP="00462E5E">
            <w:pPr>
              <w:rPr>
                <w:ins w:id="16001" w:author="pjanssen" w:date="2016-04-22T14:17:00Z"/>
                <w:lang w:val="en-GB"/>
                <w:rPrChange w:id="16002" w:author="pjanssen" w:date="2016-04-22T14:23:00Z">
                  <w:rPr>
                    <w:ins w:id="16003" w:author="pjanssen" w:date="2016-04-22T14:17:00Z"/>
                  </w:rPr>
                </w:rPrChange>
              </w:rPr>
            </w:pPr>
          </w:p>
        </w:tc>
      </w:tr>
      <w:tr w:rsidR="00533EF8" w:rsidRPr="00762D94" w:rsidTr="00462E5E">
        <w:trPr>
          <w:tblCellSpacing w:w="0" w:type="dxa"/>
          <w:ins w:id="160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005" w:author="pjanssen" w:date="2016-04-22T14:17:00Z"/>
              </w:rPr>
            </w:pPr>
            <w:ins w:id="16006" w:author="pjanssen" w:date="2016-04-22T14:17:00Z">
              <w:r w:rsidRPr="00F73526">
                <w:rPr>
                  <w:b/>
                  <w:bCs/>
                </w:rPr>
                <w:t>Waarde: addressNumberExtension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007" w:author="pjanssen" w:date="2016-04-22T14:17:00Z"/>
              </w:trPr>
              <w:tc>
                <w:tcPr>
                  <w:tcW w:w="360" w:type="dxa"/>
                  <w:hideMark/>
                </w:tcPr>
                <w:p w:rsidR="00533EF8" w:rsidRPr="00F73526" w:rsidRDefault="00533EF8" w:rsidP="00462E5E">
                  <w:pPr>
                    <w:rPr>
                      <w:ins w:id="16008" w:author="pjanssen" w:date="2016-04-22T14:17:00Z"/>
                    </w:rPr>
                  </w:pPr>
                  <w:ins w:id="16009" w:author="pjanssen" w:date="2016-04-22T14:17:00Z">
                    <w:r w:rsidRPr="00F73526">
                      <w:t> </w:t>
                    </w:r>
                  </w:ins>
                </w:p>
              </w:tc>
              <w:tc>
                <w:tcPr>
                  <w:tcW w:w="1500" w:type="dxa"/>
                  <w:hideMark/>
                </w:tcPr>
                <w:p w:rsidR="00533EF8" w:rsidRPr="00F73526" w:rsidRDefault="00533EF8" w:rsidP="00462E5E">
                  <w:pPr>
                    <w:rPr>
                      <w:ins w:id="16010" w:author="pjanssen" w:date="2016-04-22T14:17:00Z"/>
                    </w:rPr>
                  </w:pPr>
                  <w:ins w:id="16011" w:author="pjanssen" w:date="2016-04-22T14:17:00Z">
                    <w:r w:rsidRPr="00F73526">
                      <w:t>Definitie:</w:t>
                    </w:r>
                  </w:ins>
                </w:p>
              </w:tc>
              <w:tc>
                <w:tcPr>
                  <w:tcW w:w="0" w:type="auto"/>
                  <w:hideMark/>
                </w:tcPr>
                <w:p w:rsidR="00533EF8" w:rsidRPr="00762D94" w:rsidRDefault="00533EF8" w:rsidP="00462E5E">
                  <w:pPr>
                    <w:rPr>
                      <w:ins w:id="16012" w:author="pjanssen" w:date="2016-04-22T14:17:00Z"/>
                      <w:lang w:val="en-GB"/>
                      <w:rPrChange w:id="16013" w:author="pjanssen" w:date="2016-04-22T14:23:00Z">
                        <w:rPr>
                          <w:ins w:id="16014" w:author="pjanssen" w:date="2016-04-22T14:17:00Z"/>
                        </w:rPr>
                      </w:rPrChange>
                    </w:rPr>
                  </w:pPr>
                  <w:ins w:id="16015" w:author="pjanssen" w:date="2016-04-22T14:17:00Z">
                    <w:r w:rsidRPr="00762D94">
                      <w:rPr>
                        <w:lang w:val="en-GB"/>
                        <w:rPrChange w:id="16016" w:author="pjanssen" w:date="2016-04-22T14:23:00Z">
                          <w:rPr/>
                        </w:rPrChange>
                      </w:rPr>
                      <w:t xml:space="preserve">Extension to the address number. </w:t>
                    </w:r>
                  </w:ins>
                </w:p>
              </w:tc>
            </w:tr>
            <w:tr w:rsidR="00533EF8" w:rsidRPr="00762D94" w:rsidTr="00462E5E">
              <w:trPr>
                <w:tblHeader/>
                <w:tblCellSpacing w:w="0" w:type="dxa"/>
                <w:ins w:id="16017" w:author="pjanssen" w:date="2016-04-22T14:17:00Z"/>
              </w:trPr>
              <w:tc>
                <w:tcPr>
                  <w:tcW w:w="360" w:type="dxa"/>
                  <w:hideMark/>
                </w:tcPr>
                <w:p w:rsidR="00533EF8" w:rsidRPr="00762D94" w:rsidRDefault="00533EF8" w:rsidP="00462E5E">
                  <w:pPr>
                    <w:rPr>
                      <w:ins w:id="16018" w:author="pjanssen" w:date="2016-04-22T14:17:00Z"/>
                      <w:lang w:val="en-GB"/>
                      <w:rPrChange w:id="16019" w:author="pjanssen" w:date="2016-04-22T14:23:00Z">
                        <w:rPr>
                          <w:ins w:id="16020" w:author="pjanssen" w:date="2016-04-22T14:17:00Z"/>
                        </w:rPr>
                      </w:rPrChange>
                    </w:rPr>
                  </w:pPr>
                  <w:ins w:id="16021" w:author="pjanssen" w:date="2016-04-22T14:17:00Z">
                    <w:r w:rsidRPr="00762D94">
                      <w:rPr>
                        <w:lang w:val="en-GB"/>
                        <w:rPrChange w:id="16022" w:author="pjanssen" w:date="2016-04-22T14:23:00Z">
                          <w:rPr/>
                        </w:rPrChange>
                      </w:rPr>
                      <w:t> </w:t>
                    </w:r>
                  </w:ins>
                </w:p>
              </w:tc>
              <w:tc>
                <w:tcPr>
                  <w:tcW w:w="1500" w:type="dxa"/>
                  <w:hideMark/>
                </w:tcPr>
                <w:p w:rsidR="00533EF8" w:rsidRPr="00F73526" w:rsidRDefault="00533EF8" w:rsidP="00462E5E">
                  <w:pPr>
                    <w:rPr>
                      <w:ins w:id="16023" w:author="pjanssen" w:date="2016-04-22T14:17:00Z"/>
                    </w:rPr>
                  </w:pPr>
                  <w:ins w:id="16024" w:author="pjanssen" w:date="2016-04-22T14:17:00Z">
                    <w:r w:rsidRPr="00F73526">
                      <w:t>Omschrijving:</w:t>
                    </w:r>
                  </w:ins>
                </w:p>
              </w:tc>
              <w:tc>
                <w:tcPr>
                  <w:tcW w:w="0" w:type="auto"/>
                  <w:hideMark/>
                </w:tcPr>
                <w:p w:rsidR="00533EF8" w:rsidRPr="00762D94" w:rsidRDefault="00533EF8" w:rsidP="00462E5E">
                  <w:pPr>
                    <w:rPr>
                      <w:ins w:id="16025" w:author="pjanssen" w:date="2016-04-22T14:17:00Z"/>
                      <w:lang w:val="en-GB"/>
                      <w:rPrChange w:id="16026" w:author="pjanssen" w:date="2016-04-22T14:23:00Z">
                        <w:rPr>
                          <w:ins w:id="16027" w:author="pjanssen" w:date="2016-04-22T14:17:00Z"/>
                        </w:rPr>
                      </w:rPrChange>
                    </w:rPr>
                  </w:pPr>
                  <w:ins w:id="16028" w:author="pjanssen" w:date="2016-04-22T14:17:00Z">
                    <w:r w:rsidRPr="00762D94">
                      <w:rPr>
                        <w:lang w:val="en-GB"/>
                        <w:rPrChange w:id="16029" w:author="pjanssen" w:date="2016-04-22T14:23:00Z">
                          <w:rPr/>
                        </w:rPrChange>
                      </w:rPr>
                      <w:t>EXAMPLE E.g., in the Czech Republic a new address situated between two old addresses with numbers "2" and "3" receives a number "2" with an extension "a" so the full address number becomes "2a".</w:t>
                    </w:r>
                  </w:ins>
                </w:p>
              </w:tc>
            </w:tr>
          </w:tbl>
          <w:p w:rsidR="00533EF8" w:rsidRPr="00762D94" w:rsidRDefault="00533EF8" w:rsidP="00462E5E">
            <w:pPr>
              <w:rPr>
                <w:ins w:id="16030" w:author="pjanssen" w:date="2016-04-22T14:17:00Z"/>
                <w:lang w:val="en-GB"/>
                <w:rPrChange w:id="16031" w:author="pjanssen" w:date="2016-04-22T14:23:00Z">
                  <w:rPr>
                    <w:ins w:id="16032" w:author="pjanssen" w:date="2016-04-22T14:17:00Z"/>
                  </w:rPr>
                </w:rPrChange>
              </w:rPr>
            </w:pPr>
          </w:p>
        </w:tc>
      </w:tr>
      <w:tr w:rsidR="00533EF8" w:rsidRPr="00762D94" w:rsidTr="00462E5E">
        <w:trPr>
          <w:tblCellSpacing w:w="0" w:type="dxa"/>
          <w:ins w:id="160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034" w:author="pjanssen" w:date="2016-04-22T14:17:00Z"/>
              </w:rPr>
            </w:pPr>
            <w:ins w:id="16035" w:author="pjanssen" w:date="2016-04-22T14:17:00Z">
              <w:r w:rsidRPr="00F73526">
                <w:rPr>
                  <w:b/>
                  <w:bCs/>
                </w:rPr>
                <w:t>Waarde: addressNumber2ndExtension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036" w:author="pjanssen" w:date="2016-04-22T14:17:00Z"/>
              </w:trPr>
              <w:tc>
                <w:tcPr>
                  <w:tcW w:w="360" w:type="dxa"/>
                  <w:hideMark/>
                </w:tcPr>
                <w:p w:rsidR="00533EF8" w:rsidRPr="00F73526" w:rsidRDefault="00533EF8" w:rsidP="00462E5E">
                  <w:pPr>
                    <w:rPr>
                      <w:ins w:id="16037" w:author="pjanssen" w:date="2016-04-22T14:17:00Z"/>
                    </w:rPr>
                  </w:pPr>
                  <w:ins w:id="16038" w:author="pjanssen" w:date="2016-04-22T14:17:00Z">
                    <w:r w:rsidRPr="00F73526">
                      <w:t> </w:t>
                    </w:r>
                  </w:ins>
                </w:p>
              </w:tc>
              <w:tc>
                <w:tcPr>
                  <w:tcW w:w="1500" w:type="dxa"/>
                  <w:hideMark/>
                </w:tcPr>
                <w:p w:rsidR="00533EF8" w:rsidRPr="00F73526" w:rsidRDefault="00533EF8" w:rsidP="00462E5E">
                  <w:pPr>
                    <w:rPr>
                      <w:ins w:id="16039" w:author="pjanssen" w:date="2016-04-22T14:17:00Z"/>
                    </w:rPr>
                  </w:pPr>
                  <w:ins w:id="16040" w:author="pjanssen" w:date="2016-04-22T14:17:00Z">
                    <w:r w:rsidRPr="00F73526">
                      <w:t>Definitie:</w:t>
                    </w:r>
                  </w:ins>
                </w:p>
              </w:tc>
              <w:tc>
                <w:tcPr>
                  <w:tcW w:w="0" w:type="auto"/>
                  <w:hideMark/>
                </w:tcPr>
                <w:p w:rsidR="00533EF8" w:rsidRPr="00762D94" w:rsidRDefault="00533EF8" w:rsidP="00462E5E">
                  <w:pPr>
                    <w:rPr>
                      <w:ins w:id="16041" w:author="pjanssen" w:date="2016-04-22T14:17:00Z"/>
                      <w:lang w:val="en-GB"/>
                      <w:rPrChange w:id="16042" w:author="pjanssen" w:date="2016-04-22T14:23:00Z">
                        <w:rPr>
                          <w:ins w:id="16043" w:author="pjanssen" w:date="2016-04-22T14:17:00Z"/>
                        </w:rPr>
                      </w:rPrChange>
                    </w:rPr>
                  </w:pPr>
                  <w:ins w:id="16044" w:author="pjanssen" w:date="2016-04-22T14:17:00Z">
                    <w:r w:rsidRPr="00762D94">
                      <w:rPr>
                        <w:lang w:val="en-GB"/>
                        <w:rPrChange w:id="16045" w:author="pjanssen" w:date="2016-04-22T14:23:00Z">
                          <w:rPr/>
                        </w:rPrChange>
                      </w:rPr>
                      <w:t>Second extension to the address number.</w:t>
                    </w:r>
                  </w:ins>
                </w:p>
              </w:tc>
            </w:tr>
          </w:tbl>
          <w:p w:rsidR="00533EF8" w:rsidRPr="00762D94" w:rsidRDefault="00533EF8" w:rsidP="00462E5E">
            <w:pPr>
              <w:rPr>
                <w:ins w:id="16046" w:author="pjanssen" w:date="2016-04-22T14:17:00Z"/>
                <w:lang w:val="en-GB"/>
                <w:rPrChange w:id="16047" w:author="pjanssen" w:date="2016-04-22T14:23:00Z">
                  <w:rPr>
                    <w:ins w:id="16048" w:author="pjanssen" w:date="2016-04-22T14:17:00Z"/>
                  </w:rPr>
                </w:rPrChange>
              </w:rPr>
            </w:pPr>
          </w:p>
        </w:tc>
      </w:tr>
      <w:tr w:rsidR="00533EF8" w:rsidRPr="00762D94" w:rsidTr="00462E5E">
        <w:trPr>
          <w:tblCellSpacing w:w="0" w:type="dxa"/>
          <w:ins w:id="160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050" w:author="pjanssen" w:date="2016-04-22T14:17:00Z"/>
              </w:rPr>
            </w:pPr>
            <w:ins w:id="16051" w:author="pjanssen" w:date="2016-04-22T14:17:00Z">
              <w:r w:rsidRPr="00F73526">
                <w:rPr>
                  <w:b/>
                  <w:bCs/>
                </w:rPr>
                <w:t>Waarde: buildingIdentifier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052" w:author="pjanssen" w:date="2016-04-22T14:17:00Z"/>
              </w:trPr>
              <w:tc>
                <w:tcPr>
                  <w:tcW w:w="360" w:type="dxa"/>
                  <w:hideMark/>
                </w:tcPr>
                <w:p w:rsidR="00533EF8" w:rsidRPr="00F73526" w:rsidRDefault="00533EF8" w:rsidP="00462E5E">
                  <w:pPr>
                    <w:rPr>
                      <w:ins w:id="16053" w:author="pjanssen" w:date="2016-04-22T14:17:00Z"/>
                    </w:rPr>
                  </w:pPr>
                  <w:ins w:id="16054" w:author="pjanssen" w:date="2016-04-22T14:17:00Z">
                    <w:r w:rsidRPr="00F73526">
                      <w:t> </w:t>
                    </w:r>
                  </w:ins>
                </w:p>
              </w:tc>
              <w:tc>
                <w:tcPr>
                  <w:tcW w:w="1500" w:type="dxa"/>
                  <w:hideMark/>
                </w:tcPr>
                <w:p w:rsidR="00533EF8" w:rsidRPr="00F73526" w:rsidRDefault="00533EF8" w:rsidP="00462E5E">
                  <w:pPr>
                    <w:rPr>
                      <w:ins w:id="16055" w:author="pjanssen" w:date="2016-04-22T14:17:00Z"/>
                    </w:rPr>
                  </w:pPr>
                  <w:ins w:id="16056" w:author="pjanssen" w:date="2016-04-22T14:17:00Z">
                    <w:r w:rsidRPr="00F73526">
                      <w:t>Definitie:</w:t>
                    </w:r>
                  </w:ins>
                </w:p>
              </w:tc>
              <w:tc>
                <w:tcPr>
                  <w:tcW w:w="0" w:type="auto"/>
                  <w:hideMark/>
                </w:tcPr>
                <w:p w:rsidR="00533EF8" w:rsidRPr="00762D94" w:rsidRDefault="00533EF8" w:rsidP="00462E5E">
                  <w:pPr>
                    <w:rPr>
                      <w:ins w:id="16057" w:author="pjanssen" w:date="2016-04-22T14:17:00Z"/>
                      <w:lang w:val="en-GB"/>
                      <w:rPrChange w:id="16058" w:author="pjanssen" w:date="2016-04-22T14:23:00Z">
                        <w:rPr>
                          <w:ins w:id="16059" w:author="pjanssen" w:date="2016-04-22T14:17:00Z"/>
                        </w:rPr>
                      </w:rPrChange>
                    </w:rPr>
                  </w:pPr>
                  <w:ins w:id="16060" w:author="pjanssen" w:date="2016-04-22T14:17:00Z">
                    <w:r w:rsidRPr="00762D94">
                      <w:rPr>
                        <w:lang w:val="en-GB"/>
                        <w:rPrChange w:id="16061" w:author="pjanssen" w:date="2016-04-22T14:23:00Z">
                          <w:rPr/>
                        </w:rPrChange>
                      </w:rPr>
                      <w:t>Building identifier composed by numbers and/or characters.</w:t>
                    </w:r>
                  </w:ins>
                </w:p>
              </w:tc>
            </w:tr>
          </w:tbl>
          <w:p w:rsidR="00533EF8" w:rsidRPr="00762D94" w:rsidRDefault="00533EF8" w:rsidP="00462E5E">
            <w:pPr>
              <w:rPr>
                <w:ins w:id="16062" w:author="pjanssen" w:date="2016-04-22T14:17:00Z"/>
                <w:lang w:val="en-GB"/>
                <w:rPrChange w:id="16063" w:author="pjanssen" w:date="2016-04-22T14:23:00Z">
                  <w:rPr>
                    <w:ins w:id="16064" w:author="pjanssen" w:date="2016-04-22T14:17:00Z"/>
                  </w:rPr>
                </w:rPrChange>
              </w:rPr>
            </w:pPr>
          </w:p>
        </w:tc>
      </w:tr>
      <w:tr w:rsidR="00533EF8" w:rsidRPr="00762D94" w:rsidTr="00462E5E">
        <w:trPr>
          <w:tblCellSpacing w:w="0" w:type="dxa"/>
          <w:ins w:id="160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066" w:author="pjanssen" w:date="2016-04-22T14:17:00Z"/>
              </w:rPr>
            </w:pPr>
            <w:ins w:id="16067" w:author="pjanssen" w:date="2016-04-22T14:17:00Z">
              <w:r w:rsidRPr="00F73526">
                <w:rPr>
                  <w:b/>
                  <w:bCs/>
                </w:rPr>
                <w:t>Waarde: buildingIdentifierPrefix</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068" w:author="pjanssen" w:date="2016-04-22T14:17:00Z"/>
              </w:trPr>
              <w:tc>
                <w:tcPr>
                  <w:tcW w:w="360" w:type="dxa"/>
                  <w:hideMark/>
                </w:tcPr>
                <w:p w:rsidR="00533EF8" w:rsidRPr="00F73526" w:rsidRDefault="00533EF8" w:rsidP="00462E5E">
                  <w:pPr>
                    <w:rPr>
                      <w:ins w:id="16069" w:author="pjanssen" w:date="2016-04-22T14:17:00Z"/>
                    </w:rPr>
                  </w:pPr>
                  <w:ins w:id="16070" w:author="pjanssen" w:date="2016-04-22T14:17:00Z">
                    <w:r w:rsidRPr="00F73526">
                      <w:t> </w:t>
                    </w:r>
                  </w:ins>
                </w:p>
              </w:tc>
              <w:tc>
                <w:tcPr>
                  <w:tcW w:w="1500" w:type="dxa"/>
                  <w:hideMark/>
                </w:tcPr>
                <w:p w:rsidR="00533EF8" w:rsidRPr="00F73526" w:rsidRDefault="00533EF8" w:rsidP="00462E5E">
                  <w:pPr>
                    <w:rPr>
                      <w:ins w:id="16071" w:author="pjanssen" w:date="2016-04-22T14:17:00Z"/>
                    </w:rPr>
                  </w:pPr>
                  <w:ins w:id="16072" w:author="pjanssen" w:date="2016-04-22T14:17:00Z">
                    <w:r w:rsidRPr="00F73526">
                      <w:t>Definitie:</w:t>
                    </w:r>
                  </w:ins>
                </w:p>
              </w:tc>
              <w:tc>
                <w:tcPr>
                  <w:tcW w:w="0" w:type="auto"/>
                  <w:hideMark/>
                </w:tcPr>
                <w:p w:rsidR="00533EF8" w:rsidRPr="00762D94" w:rsidRDefault="00533EF8" w:rsidP="00462E5E">
                  <w:pPr>
                    <w:rPr>
                      <w:ins w:id="16073" w:author="pjanssen" w:date="2016-04-22T14:17:00Z"/>
                      <w:lang w:val="en-GB"/>
                      <w:rPrChange w:id="16074" w:author="pjanssen" w:date="2016-04-22T14:23:00Z">
                        <w:rPr>
                          <w:ins w:id="16075" w:author="pjanssen" w:date="2016-04-22T14:17:00Z"/>
                        </w:rPr>
                      </w:rPrChange>
                    </w:rPr>
                  </w:pPr>
                  <w:ins w:id="16076" w:author="pjanssen" w:date="2016-04-22T14:17:00Z">
                    <w:r w:rsidRPr="00762D94">
                      <w:rPr>
                        <w:lang w:val="en-GB"/>
                        <w:rPrChange w:id="16077" w:author="pjanssen" w:date="2016-04-22T14:23:00Z">
                          <w:rPr/>
                        </w:rPrChange>
                      </w:rPr>
                      <w:t xml:space="preserve">Prefix to the building number. </w:t>
                    </w:r>
                  </w:ins>
                </w:p>
              </w:tc>
            </w:tr>
            <w:tr w:rsidR="00533EF8" w:rsidRPr="00762D94" w:rsidTr="00462E5E">
              <w:trPr>
                <w:tblHeader/>
                <w:tblCellSpacing w:w="0" w:type="dxa"/>
                <w:ins w:id="16078" w:author="pjanssen" w:date="2016-04-22T14:17:00Z"/>
              </w:trPr>
              <w:tc>
                <w:tcPr>
                  <w:tcW w:w="360" w:type="dxa"/>
                  <w:hideMark/>
                </w:tcPr>
                <w:p w:rsidR="00533EF8" w:rsidRPr="00762D94" w:rsidRDefault="00533EF8" w:rsidP="00462E5E">
                  <w:pPr>
                    <w:rPr>
                      <w:ins w:id="16079" w:author="pjanssen" w:date="2016-04-22T14:17:00Z"/>
                      <w:lang w:val="en-GB"/>
                      <w:rPrChange w:id="16080" w:author="pjanssen" w:date="2016-04-22T14:23:00Z">
                        <w:rPr>
                          <w:ins w:id="16081" w:author="pjanssen" w:date="2016-04-22T14:17:00Z"/>
                        </w:rPr>
                      </w:rPrChange>
                    </w:rPr>
                  </w:pPr>
                  <w:ins w:id="16082" w:author="pjanssen" w:date="2016-04-22T14:17:00Z">
                    <w:r w:rsidRPr="00762D94">
                      <w:rPr>
                        <w:lang w:val="en-GB"/>
                        <w:rPrChange w:id="16083" w:author="pjanssen" w:date="2016-04-22T14:23:00Z">
                          <w:rPr/>
                        </w:rPrChange>
                      </w:rPr>
                      <w:lastRenderedPageBreak/>
                      <w:t> </w:t>
                    </w:r>
                  </w:ins>
                </w:p>
              </w:tc>
              <w:tc>
                <w:tcPr>
                  <w:tcW w:w="1500" w:type="dxa"/>
                  <w:hideMark/>
                </w:tcPr>
                <w:p w:rsidR="00533EF8" w:rsidRPr="00F73526" w:rsidRDefault="00533EF8" w:rsidP="00462E5E">
                  <w:pPr>
                    <w:rPr>
                      <w:ins w:id="16084" w:author="pjanssen" w:date="2016-04-22T14:17:00Z"/>
                    </w:rPr>
                  </w:pPr>
                  <w:ins w:id="16085" w:author="pjanssen" w:date="2016-04-22T14:17:00Z">
                    <w:r w:rsidRPr="00F73526">
                      <w:t>Omschrijving:</w:t>
                    </w:r>
                  </w:ins>
                </w:p>
              </w:tc>
              <w:tc>
                <w:tcPr>
                  <w:tcW w:w="0" w:type="auto"/>
                  <w:hideMark/>
                </w:tcPr>
                <w:p w:rsidR="00533EF8" w:rsidRPr="00762D94" w:rsidRDefault="00533EF8" w:rsidP="00462E5E">
                  <w:pPr>
                    <w:rPr>
                      <w:ins w:id="16086" w:author="pjanssen" w:date="2016-04-22T14:17:00Z"/>
                      <w:lang w:val="en-GB"/>
                      <w:rPrChange w:id="16087" w:author="pjanssen" w:date="2016-04-22T14:23:00Z">
                        <w:rPr>
                          <w:ins w:id="16088" w:author="pjanssen" w:date="2016-04-22T14:17:00Z"/>
                        </w:rPr>
                      </w:rPrChange>
                    </w:rPr>
                  </w:pPr>
                  <w:ins w:id="16089" w:author="pjanssen" w:date="2016-04-22T14:17:00Z">
                    <w:r w:rsidRPr="00762D94">
                      <w:rPr>
                        <w:lang w:val="en-GB"/>
                        <w:rPrChange w:id="16090" w:author="pjanssen" w:date="2016-04-22T14:23:00Z">
                          <w:rPr/>
                        </w:rPrChange>
                      </w:rPr>
                      <w:t>EXAMPLE In the Czech Republic the building numbers can have prefix to distinguish between two types of buildings: "c. p." (descriptive number) for buildings of permanent character and "c. evid." (registration number) for temporary dwelling (e.g. holiday cottagesand garages).</w:t>
                    </w:r>
                  </w:ins>
                </w:p>
              </w:tc>
            </w:tr>
          </w:tbl>
          <w:p w:rsidR="00533EF8" w:rsidRPr="00762D94" w:rsidRDefault="00533EF8" w:rsidP="00462E5E">
            <w:pPr>
              <w:rPr>
                <w:ins w:id="16091" w:author="pjanssen" w:date="2016-04-22T14:17:00Z"/>
                <w:lang w:val="en-GB"/>
                <w:rPrChange w:id="16092" w:author="pjanssen" w:date="2016-04-22T14:23:00Z">
                  <w:rPr>
                    <w:ins w:id="16093" w:author="pjanssen" w:date="2016-04-22T14:17:00Z"/>
                  </w:rPr>
                </w:rPrChange>
              </w:rPr>
            </w:pPr>
          </w:p>
        </w:tc>
      </w:tr>
      <w:tr w:rsidR="00533EF8" w:rsidRPr="00762D94" w:rsidTr="00462E5E">
        <w:trPr>
          <w:tblCellSpacing w:w="0" w:type="dxa"/>
          <w:ins w:id="160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095" w:author="pjanssen" w:date="2016-04-22T14:17:00Z"/>
              </w:rPr>
            </w:pPr>
            <w:ins w:id="16096" w:author="pjanssen" w:date="2016-04-22T14:17:00Z">
              <w:r w:rsidRPr="00F73526">
                <w:rPr>
                  <w:b/>
                  <w:bCs/>
                </w:rPr>
                <w:lastRenderedPageBreak/>
                <w:t>Waarde: entranceDoorIdentifier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097" w:author="pjanssen" w:date="2016-04-22T14:17:00Z"/>
              </w:trPr>
              <w:tc>
                <w:tcPr>
                  <w:tcW w:w="360" w:type="dxa"/>
                  <w:hideMark/>
                </w:tcPr>
                <w:p w:rsidR="00533EF8" w:rsidRPr="00F73526" w:rsidRDefault="00533EF8" w:rsidP="00462E5E">
                  <w:pPr>
                    <w:rPr>
                      <w:ins w:id="16098" w:author="pjanssen" w:date="2016-04-22T14:17:00Z"/>
                    </w:rPr>
                  </w:pPr>
                  <w:ins w:id="16099" w:author="pjanssen" w:date="2016-04-22T14:17:00Z">
                    <w:r w:rsidRPr="00F73526">
                      <w:t> </w:t>
                    </w:r>
                  </w:ins>
                </w:p>
              </w:tc>
              <w:tc>
                <w:tcPr>
                  <w:tcW w:w="1500" w:type="dxa"/>
                  <w:hideMark/>
                </w:tcPr>
                <w:p w:rsidR="00533EF8" w:rsidRPr="00F73526" w:rsidRDefault="00533EF8" w:rsidP="00462E5E">
                  <w:pPr>
                    <w:rPr>
                      <w:ins w:id="16100" w:author="pjanssen" w:date="2016-04-22T14:17:00Z"/>
                    </w:rPr>
                  </w:pPr>
                  <w:ins w:id="16101" w:author="pjanssen" w:date="2016-04-22T14:17:00Z">
                    <w:r w:rsidRPr="00F73526">
                      <w:t>Definitie:</w:t>
                    </w:r>
                  </w:ins>
                </w:p>
              </w:tc>
              <w:tc>
                <w:tcPr>
                  <w:tcW w:w="0" w:type="auto"/>
                  <w:hideMark/>
                </w:tcPr>
                <w:p w:rsidR="00533EF8" w:rsidRPr="00762D94" w:rsidRDefault="00533EF8" w:rsidP="00462E5E">
                  <w:pPr>
                    <w:rPr>
                      <w:ins w:id="16102" w:author="pjanssen" w:date="2016-04-22T14:17:00Z"/>
                      <w:lang w:val="en-GB"/>
                      <w:rPrChange w:id="16103" w:author="pjanssen" w:date="2016-04-22T14:23:00Z">
                        <w:rPr>
                          <w:ins w:id="16104" w:author="pjanssen" w:date="2016-04-22T14:17:00Z"/>
                        </w:rPr>
                      </w:rPrChange>
                    </w:rPr>
                  </w:pPr>
                  <w:ins w:id="16105" w:author="pjanssen" w:date="2016-04-22T14:17:00Z">
                    <w:r w:rsidRPr="00762D94">
                      <w:rPr>
                        <w:lang w:val="en-GB"/>
                        <w:rPrChange w:id="16106" w:author="pjanssen" w:date="2016-04-22T14:23:00Z">
                          <w:rPr/>
                        </w:rPrChange>
                      </w:rPr>
                      <w:t xml:space="preserve">Identifier for an entrance door, gate, or port. </w:t>
                    </w:r>
                  </w:ins>
                </w:p>
              </w:tc>
            </w:tr>
          </w:tbl>
          <w:p w:rsidR="00533EF8" w:rsidRPr="00762D94" w:rsidRDefault="00533EF8" w:rsidP="00462E5E">
            <w:pPr>
              <w:rPr>
                <w:ins w:id="16107" w:author="pjanssen" w:date="2016-04-22T14:17:00Z"/>
                <w:lang w:val="en-GB"/>
                <w:rPrChange w:id="16108" w:author="pjanssen" w:date="2016-04-22T14:23:00Z">
                  <w:rPr>
                    <w:ins w:id="16109" w:author="pjanssen" w:date="2016-04-22T14:17:00Z"/>
                  </w:rPr>
                </w:rPrChange>
              </w:rPr>
            </w:pPr>
          </w:p>
        </w:tc>
      </w:tr>
      <w:tr w:rsidR="00533EF8" w:rsidRPr="00762D94" w:rsidTr="00462E5E">
        <w:trPr>
          <w:tblCellSpacing w:w="0" w:type="dxa"/>
          <w:ins w:id="161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111" w:author="pjanssen" w:date="2016-04-22T14:17:00Z"/>
              </w:rPr>
            </w:pPr>
            <w:ins w:id="16112" w:author="pjanssen" w:date="2016-04-22T14:17:00Z">
              <w:r w:rsidRPr="00F73526">
                <w:rPr>
                  <w:b/>
                  <w:bCs/>
                </w:rPr>
                <w:t>Waarde: staircaseIdentifier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113" w:author="pjanssen" w:date="2016-04-22T14:17:00Z"/>
              </w:trPr>
              <w:tc>
                <w:tcPr>
                  <w:tcW w:w="360" w:type="dxa"/>
                  <w:hideMark/>
                </w:tcPr>
                <w:p w:rsidR="00533EF8" w:rsidRPr="00F73526" w:rsidRDefault="00533EF8" w:rsidP="00462E5E">
                  <w:pPr>
                    <w:rPr>
                      <w:ins w:id="16114" w:author="pjanssen" w:date="2016-04-22T14:17:00Z"/>
                    </w:rPr>
                  </w:pPr>
                  <w:ins w:id="16115" w:author="pjanssen" w:date="2016-04-22T14:17:00Z">
                    <w:r w:rsidRPr="00F73526">
                      <w:t> </w:t>
                    </w:r>
                  </w:ins>
                </w:p>
              </w:tc>
              <w:tc>
                <w:tcPr>
                  <w:tcW w:w="1500" w:type="dxa"/>
                  <w:hideMark/>
                </w:tcPr>
                <w:p w:rsidR="00533EF8" w:rsidRPr="00F73526" w:rsidRDefault="00533EF8" w:rsidP="00462E5E">
                  <w:pPr>
                    <w:rPr>
                      <w:ins w:id="16116" w:author="pjanssen" w:date="2016-04-22T14:17:00Z"/>
                    </w:rPr>
                  </w:pPr>
                  <w:ins w:id="16117" w:author="pjanssen" w:date="2016-04-22T14:17:00Z">
                    <w:r w:rsidRPr="00F73526">
                      <w:t>Definitie:</w:t>
                    </w:r>
                  </w:ins>
                </w:p>
              </w:tc>
              <w:tc>
                <w:tcPr>
                  <w:tcW w:w="0" w:type="auto"/>
                  <w:hideMark/>
                </w:tcPr>
                <w:p w:rsidR="00533EF8" w:rsidRPr="00762D94" w:rsidRDefault="00533EF8" w:rsidP="00462E5E">
                  <w:pPr>
                    <w:rPr>
                      <w:ins w:id="16118" w:author="pjanssen" w:date="2016-04-22T14:17:00Z"/>
                      <w:lang w:val="en-GB"/>
                      <w:rPrChange w:id="16119" w:author="pjanssen" w:date="2016-04-22T14:23:00Z">
                        <w:rPr>
                          <w:ins w:id="16120" w:author="pjanssen" w:date="2016-04-22T14:17:00Z"/>
                        </w:rPr>
                      </w:rPrChange>
                    </w:rPr>
                  </w:pPr>
                  <w:ins w:id="16121" w:author="pjanssen" w:date="2016-04-22T14:17:00Z">
                    <w:r w:rsidRPr="00762D94">
                      <w:rPr>
                        <w:lang w:val="en-GB"/>
                        <w:rPrChange w:id="16122" w:author="pjanssen" w:date="2016-04-22T14:23:00Z">
                          <w:rPr/>
                        </w:rPrChange>
                      </w:rPr>
                      <w:t>Identifier for a staircase, normally inside a building.</w:t>
                    </w:r>
                  </w:ins>
                </w:p>
              </w:tc>
            </w:tr>
          </w:tbl>
          <w:p w:rsidR="00533EF8" w:rsidRPr="00762D94" w:rsidRDefault="00533EF8" w:rsidP="00462E5E">
            <w:pPr>
              <w:rPr>
                <w:ins w:id="16123" w:author="pjanssen" w:date="2016-04-22T14:17:00Z"/>
                <w:lang w:val="en-GB"/>
                <w:rPrChange w:id="16124" w:author="pjanssen" w:date="2016-04-22T14:23:00Z">
                  <w:rPr>
                    <w:ins w:id="16125" w:author="pjanssen" w:date="2016-04-22T14:17:00Z"/>
                  </w:rPr>
                </w:rPrChange>
              </w:rPr>
            </w:pPr>
          </w:p>
        </w:tc>
      </w:tr>
      <w:tr w:rsidR="00533EF8" w:rsidRPr="00762D94" w:rsidTr="00462E5E">
        <w:trPr>
          <w:tblCellSpacing w:w="0" w:type="dxa"/>
          <w:ins w:id="161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127" w:author="pjanssen" w:date="2016-04-22T14:17:00Z"/>
              </w:rPr>
            </w:pPr>
            <w:ins w:id="16128" w:author="pjanssen" w:date="2016-04-22T14:17:00Z">
              <w:r w:rsidRPr="00F73526">
                <w:rPr>
                  <w:b/>
                  <w:bCs/>
                </w:rPr>
                <w:t>Waarde: floorIdentifier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129" w:author="pjanssen" w:date="2016-04-22T14:17:00Z"/>
              </w:trPr>
              <w:tc>
                <w:tcPr>
                  <w:tcW w:w="360" w:type="dxa"/>
                  <w:hideMark/>
                </w:tcPr>
                <w:p w:rsidR="00533EF8" w:rsidRPr="00F73526" w:rsidRDefault="00533EF8" w:rsidP="00462E5E">
                  <w:pPr>
                    <w:rPr>
                      <w:ins w:id="16130" w:author="pjanssen" w:date="2016-04-22T14:17:00Z"/>
                    </w:rPr>
                  </w:pPr>
                  <w:ins w:id="16131" w:author="pjanssen" w:date="2016-04-22T14:17:00Z">
                    <w:r w:rsidRPr="00F73526">
                      <w:t> </w:t>
                    </w:r>
                  </w:ins>
                </w:p>
              </w:tc>
              <w:tc>
                <w:tcPr>
                  <w:tcW w:w="1500" w:type="dxa"/>
                  <w:hideMark/>
                </w:tcPr>
                <w:p w:rsidR="00533EF8" w:rsidRPr="00F73526" w:rsidRDefault="00533EF8" w:rsidP="00462E5E">
                  <w:pPr>
                    <w:rPr>
                      <w:ins w:id="16132" w:author="pjanssen" w:date="2016-04-22T14:17:00Z"/>
                    </w:rPr>
                  </w:pPr>
                  <w:ins w:id="16133" w:author="pjanssen" w:date="2016-04-22T14:17:00Z">
                    <w:r w:rsidRPr="00F73526">
                      <w:t>Definitie:</w:t>
                    </w:r>
                  </w:ins>
                </w:p>
              </w:tc>
              <w:tc>
                <w:tcPr>
                  <w:tcW w:w="0" w:type="auto"/>
                  <w:hideMark/>
                </w:tcPr>
                <w:p w:rsidR="00533EF8" w:rsidRPr="00762D94" w:rsidRDefault="00533EF8" w:rsidP="00462E5E">
                  <w:pPr>
                    <w:rPr>
                      <w:ins w:id="16134" w:author="pjanssen" w:date="2016-04-22T14:17:00Z"/>
                      <w:lang w:val="en-GB"/>
                      <w:rPrChange w:id="16135" w:author="pjanssen" w:date="2016-04-22T14:23:00Z">
                        <w:rPr>
                          <w:ins w:id="16136" w:author="pjanssen" w:date="2016-04-22T14:17:00Z"/>
                        </w:rPr>
                      </w:rPrChange>
                    </w:rPr>
                  </w:pPr>
                  <w:ins w:id="16137" w:author="pjanssen" w:date="2016-04-22T14:17:00Z">
                    <w:r w:rsidRPr="00762D94">
                      <w:rPr>
                        <w:lang w:val="en-GB"/>
                        <w:rPrChange w:id="16138" w:author="pjanssen" w:date="2016-04-22T14:23:00Z">
                          <w:rPr/>
                        </w:rPrChange>
                      </w:rPr>
                      <w:t>Identifier of a floor or level inside a building.</w:t>
                    </w:r>
                  </w:ins>
                </w:p>
              </w:tc>
            </w:tr>
          </w:tbl>
          <w:p w:rsidR="00533EF8" w:rsidRPr="00762D94" w:rsidRDefault="00533EF8" w:rsidP="00462E5E">
            <w:pPr>
              <w:rPr>
                <w:ins w:id="16139" w:author="pjanssen" w:date="2016-04-22T14:17:00Z"/>
                <w:lang w:val="en-GB"/>
                <w:rPrChange w:id="16140" w:author="pjanssen" w:date="2016-04-22T14:23:00Z">
                  <w:rPr>
                    <w:ins w:id="16141" w:author="pjanssen" w:date="2016-04-22T14:17:00Z"/>
                  </w:rPr>
                </w:rPrChange>
              </w:rPr>
            </w:pPr>
          </w:p>
        </w:tc>
      </w:tr>
      <w:tr w:rsidR="00533EF8" w:rsidRPr="00762D94" w:rsidTr="00462E5E">
        <w:trPr>
          <w:tblCellSpacing w:w="0" w:type="dxa"/>
          <w:ins w:id="1614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143" w:author="pjanssen" w:date="2016-04-22T14:17:00Z"/>
              </w:rPr>
            </w:pPr>
            <w:ins w:id="16144" w:author="pjanssen" w:date="2016-04-22T14:17:00Z">
              <w:r w:rsidRPr="00F73526">
                <w:rPr>
                  <w:b/>
                  <w:bCs/>
                </w:rPr>
                <w:t>Waarde: unitIdentifier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145" w:author="pjanssen" w:date="2016-04-22T14:17:00Z"/>
              </w:trPr>
              <w:tc>
                <w:tcPr>
                  <w:tcW w:w="360" w:type="dxa"/>
                  <w:hideMark/>
                </w:tcPr>
                <w:p w:rsidR="00533EF8" w:rsidRPr="00F73526" w:rsidRDefault="00533EF8" w:rsidP="00462E5E">
                  <w:pPr>
                    <w:rPr>
                      <w:ins w:id="16146" w:author="pjanssen" w:date="2016-04-22T14:17:00Z"/>
                    </w:rPr>
                  </w:pPr>
                  <w:ins w:id="16147" w:author="pjanssen" w:date="2016-04-22T14:17:00Z">
                    <w:r w:rsidRPr="00F73526">
                      <w:t> </w:t>
                    </w:r>
                  </w:ins>
                </w:p>
              </w:tc>
              <w:tc>
                <w:tcPr>
                  <w:tcW w:w="1500" w:type="dxa"/>
                  <w:hideMark/>
                </w:tcPr>
                <w:p w:rsidR="00533EF8" w:rsidRPr="00F73526" w:rsidRDefault="00533EF8" w:rsidP="00462E5E">
                  <w:pPr>
                    <w:rPr>
                      <w:ins w:id="16148" w:author="pjanssen" w:date="2016-04-22T14:17:00Z"/>
                    </w:rPr>
                  </w:pPr>
                  <w:ins w:id="16149" w:author="pjanssen" w:date="2016-04-22T14:17:00Z">
                    <w:r w:rsidRPr="00F73526">
                      <w:t>Definitie:</w:t>
                    </w:r>
                  </w:ins>
                </w:p>
              </w:tc>
              <w:tc>
                <w:tcPr>
                  <w:tcW w:w="0" w:type="auto"/>
                  <w:hideMark/>
                </w:tcPr>
                <w:p w:rsidR="00533EF8" w:rsidRPr="00762D94" w:rsidRDefault="00533EF8" w:rsidP="00462E5E">
                  <w:pPr>
                    <w:rPr>
                      <w:ins w:id="16150" w:author="pjanssen" w:date="2016-04-22T14:17:00Z"/>
                      <w:lang w:val="en-GB"/>
                      <w:rPrChange w:id="16151" w:author="pjanssen" w:date="2016-04-22T14:23:00Z">
                        <w:rPr>
                          <w:ins w:id="16152" w:author="pjanssen" w:date="2016-04-22T14:17:00Z"/>
                        </w:rPr>
                      </w:rPrChange>
                    </w:rPr>
                  </w:pPr>
                  <w:ins w:id="16153" w:author="pjanssen" w:date="2016-04-22T14:17:00Z">
                    <w:r w:rsidRPr="00762D94">
                      <w:rPr>
                        <w:lang w:val="en-GB"/>
                        <w:rPrChange w:id="16154" w:author="pjanssen" w:date="2016-04-22T14:23:00Z">
                          <w:rPr/>
                        </w:rPrChange>
                      </w:rPr>
                      <w:t>Identifier of a door, dwelling, suite or room inside a building.</w:t>
                    </w:r>
                  </w:ins>
                </w:p>
              </w:tc>
            </w:tr>
          </w:tbl>
          <w:p w:rsidR="00533EF8" w:rsidRPr="00762D94" w:rsidRDefault="00533EF8" w:rsidP="00462E5E">
            <w:pPr>
              <w:rPr>
                <w:ins w:id="16155" w:author="pjanssen" w:date="2016-04-22T14:17:00Z"/>
                <w:lang w:val="en-GB"/>
                <w:rPrChange w:id="16156" w:author="pjanssen" w:date="2016-04-22T14:23:00Z">
                  <w:rPr>
                    <w:ins w:id="16157" w:author="pjanssen" w:date="2016-04-22T14:17:00Z"/>
                  </w:rPr>
                </w:rPrChange>
              </w:rPr>
            </w:pPr>
          </w:p>
        </w:tc>
      </w:tr>
      <w:tr w:rsidR="00533EF8" w:rsidRPr="00762D94" w:rsidTr="00462E5E">
        <w:trPr>
          <w:tblCellSpacing w:w="0" w:type="dxa"/>
          <w:ins w:id="161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159" w:author="pjanssen" w:date="2016-04-22T14:17:00Z"/>
              </w:rPr>
            </w:pPr>
            <w:ins w:id="16160" w:author="pjanssen" w:date="2016-04-22T14:17:00Z">
              <w:r w:rsidRPr="00F73526">
                <w:rPr>
                  <w:b/>
                  <w:bCs/>
                </w:rPr>
                <w:t>Waarde: postalDeliveryIdentifier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161" w:author="pjanssen" w:date="2016-04-22T14:17:00Z"/>
              </w:trPr>
              <w:tc>
                <w:tcPr>
                  <w:tcW w:w="360" w:type="dxa"/>
                  <w:hideMark/>
                </w:tcPr>
                <w:p w:rsidR="00533EF8" w:rsidRPr="00F73526" w:rsidRDefault="00533EF8" w:rsidP="00462E5E">
                  <w:pPr>
                    <w:rPr>
                      <w:ins w:id="16162" w:author="pjanssen" w:date="2016-04-22T14:17:00Z"/>
                    </w:rPr>
                  </w:pPr>
                  <w:ins w:id="16163" w:author="pjanssen" w:date="2016-04-22T14:17:00Z">
                    <w:r w:rsidRPr="00F73526">
                      <w:t> </w:t>
                    </w:r>
                  </w:ins>
                </w:p>
              </w:tc>
              <w:tc>
                <w:tcPr>
                  <w:tcW w:w="1500" w:type="dxa"/>
                  <w:hideMark/>
                </w:tcPr>
                <w:p w:rsidR="00533EF8" w:rsidRPr="00F73526" w:rsidRDefault="00533EF8" w:rsidP="00462E5E">
                  <w:pPr>
                    <w:rPr>
                      <w:ins w:id="16164" w:author="pjanssen" w:date="2016-04-22T14:17:00Z"/>
                    </w:rPr>
                  </w:pPr>
                  <w:ins w:id="16165" w:author="pjanssen" w:date="2016-04-22T14:17:00Z">
                    <w:r w:rsidRPr="00F73526">
                      <w:t>Definitie:</w:t>
                    </w:r>
                  </w:ins>
                </w:p>
              </w:tc>
              <w:tc>
                <w:tcPr>
                  <w:tcW w:w="0" w:type="auto"/>
                  <w:hideMark/>
                </w:tcPr>
                <w:p w:rsidR="00533EF8" w:rsidRPr="00762D94" w:rsidRDefault="00533EF8" w:rsidP="00462E5E">
                  <w:pPr>
                    <w:rPr>
                      <w:ins w:id="16166" w:author="pjanssen" w:date="2016-04-22T14:17:00Z"/>
                      <w:lang w:val="en-GB"/>
                      <w:rPrChange w:id="16167" w:author="pjanssen" w:date="2016-04-22T14:23:00Z">
                        <w:rPr>
                          <w:ins w:id="16168" w:author="pjanssen" w:date="2016-04-22T14:17:00Z"/>
                        </w:rPr>
                      </w:rPrChange>
                    </w:rPr>
                  </w:pPr>
                  <w:ins w:id="16169" w:author="pjanssen" w:date="2016-04-22T14:17:00Z">
                    <w:r w:rsidRPr="00762D94">
                      <w:rPr>
                        <w:lang w:val="en-GB"/>
                        <w:rPrChange w:id="16170" w:author="pjanssen" w:date="2016-04-22T14:23:00Z">
                          <w:rPr/>
                        </w:rPrChange>
                      </w:rPr>
                      <w:t xml:space="preserve">Identifier of a postal delivery point. </w:t>
                    </w:r>
                  </w:ins>
                </w:p>
              </w:tc>
            </w:tr>
            <w:tr w:rsidR="00533EF8" w:rsidRPr="00762D94" w:rsidTr="00462E5E">
              <w:trPr>
                <w:tblHeader/>
                <w:tblCellSpacing w:w="0" w:type="dxa"/>
                <w:ins w:id="16171" w:author="pjanssen" w:date="2016-04-22T14:17:00Z"/>
              </w:trPr>
              <w:tc>
                <w:tcPr>
                  <w:tcW w:w="360" w:type="dxa"/>
                  <w:hideMark/>
                </w:tcPr>
                <w:p w:rsidR="00533EF8" w:rsidRPr="00762D94" w:rsidRDefault="00533EF8" w:rsidP="00462E5E">
                  <w:pPr>
                    <w:rPr>
                      <w:ins w:id="16172" w:author="pjanssen" w:date="2016-04-22T14:17:00Z"/>
                      <w:lang w:val="en-GB"/>
                      <w:rPrChange w:id="16173" w:author="pjanssen" w:date="2016-04-22T14:23:00Z">
                        <w:rPr>
                          <w:ins w:id="16174" w:author="pjanssen" w:date="2016-04-22T14:17:00Z"/>
                        </w:rPr>
                      </w:rPrChange>
                    </w:rPr>
                  </w:pPr>
                  <w:ins w:id="16175" w:author="pjanssen" w:date="2016-04-22T14:17:00Z">
                    <w:r w:rsidRPr="00762D94">
                      <w:rPr>
                        <w:lang w:val="en-GB"/>
                        <w:rPrChange w:id="16176" w:author="pjanssen" w:date="2016-04-22T14:23:00Z">
                          <w:rPr/>
                        </w:rPrChange>
                      </w:rPr>
                      <w:t> </w:t>
                    </w:r>
                  </w:ins>
                </w:p>
              </w:tc>
              <w:tc>
                <w:tcPr>
                  <w:tcW w:w="1500" w:type="dxa"/>
                  <w:hideMark/>
                </w:tcPr>
                <w:p w:rsidR="00533EF8" w:rsidRPr="00F73526" w:rsidRDefault="00533EF8" w:rsidP="00462E5E">
                  <w:pPr>
                    <w:rPr>
                      <w:ins w:id="16177" w:author="pjanssen" w:date="2016-04-22T14:17:00Z"/>
                    </w:rPr>
                  </w:pPr>
                  <w:ins w:id="16178" w:author="pjanssen" w:date="2016-04-22T14:17:00Z">
                    <w:r w:rsidRPr="00F73526">
                      <w:t>Omschrijving:</w:t>
                    </w:r>
                  </w:ins>
                </w:p>
              </w:tc>
              <w:tc>
                <w:tcPr>
                  <w:tcW w:w="0" w:type="auto"/>
                  <w:hideMark/>
                </w:tcPr>
                <w:p w:rsidR="00533EF8" w:rsidRPr="00762D94" w:rsidRDefault="00533EF8" w:rsidP="00462E5E">
                  <w:pPr>
                    <w:rPr>
                      <w:ins w:id="16179" w:author="pjanssen" w:date="2016-04-22T14:17:00Z"/>
                      <w:lang w:val="en-GB"/>
                      <w:rPrChange w:id="16180" w:author="pjanssen" w:date="2016-04-22T14:23:00Z">
                        <w:rPr>
                          <w:ins w:id="16181" w:author="pjanssen" w:date="2016-04-22T14:17:00Z"/>
                        </w:rPr>
                      </w:rPrChange>
                    </w:rPr>
                  </w:pPr>
                  <w:ins w:id="16182" w:author="pjanssen" w:date="2016-04-22T14:17:00Z">
                    <w:r w:rsidRPr="00762D94">
                      <w:rPr>
                        <w:lang w:val="en-GB"/>
                        <w:rPrChange w:id="16183" w:author="pjanssen" w:date="2016-04-22T14:23:00Z">
                          <w:rPr/>
                        </w:rPrChange>
                      </w:rPr>
                      <w:t>EXAMPLE A Post office box (P.O. box).</w:t>
                    </w:r>
                  </w:ins>
                </w:p>
              </w:tc>
            </w:tr>
          </w:tbl>
          <w:p w:rsidR="00533EF8" w:rsidRPr="00762D94" w:rsidRDefault="00533EF8" w:rsidP="00462E5E">
            <w:pPr>
              <w:rPr>
                <w:ins w:id="16184" w:author="pjanssen" w:date="2016-04-22T14:17:00Z"/>
                <w:lang w:val="en-GB"/>
                <w:rPrChange w:id="16185" w:author="pjanssen" w:date="2016-04-22T14:23:00Z">
                  <w:rPr>
                    <w:ins w:id="16186" w:author="pjanssen" w:date="2016-04-22T14:17:00Z"/>
                  </w:rPr>
                </w:rPrChange>
              </w:rPr>
            </w:pPr>
          </w:p>
        </w:tc>
      </w:tr>
      <w:tr w:rsidR="00533EF8" w:rsidRPr="00762D94" w:rsidTr="00462E5E">
        <w:trPr>
          <w:tblCellSpacing w:w="0" w:type="dxa"/>
          <w:ins w:id="1618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188" w:author="pjanssen" w:date="2016-04-22T14:17:00Z"/>
              </w:rPr>
            </w:pPr>
            <w:ins w:id="16189" w:author="pjanssen" w:date="2016-04-22T14:17:00Z">
              <w:r w:rsidRPr="00F73526">
                <w:rPr>
                  <w:b/>
                  <w:bCs/>
                </w:rPr>
                <w:t>Waarde: kilometrePoint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190" w:author="pjanssen" w:date="2016-04-22T14:17:00Z"/>
              </w:trPr>
              <w:tc>
                <w:tcPr>
                  <w:tcW w:w="360" w:type="dxa"/>
                  <w:hideMark/>
                </w:tcPr>
                <w:p w:rsidR="00533EF8" w:rsidRPr="00F73526" w:rsidRDefault="00533EF8" w:rsidP="00462E5E">
                  <w:pPr>
                    <w:rPr>
                      <w:ins w:id="16191" w:author="pjanssen" w:date="2016-04-22T14:17:00Z"/>
                    </w:rPr>
                  </w:pPr>
                  <w:ins w:id="16192" w:author="pjanssen" w:date="2016-04-22T14:17:00Z">
                    <w:r w:rsidRPr="00F73526">
                      <w:t> </w:t>
                    </w:r>
                  </w:ins>
                </w:p>
              </w:tc>
              <w:tc>
                <w:tcPr>
                  <w:tcW w:w="1500" w:type="dxa"/>
                  <w:hideMark/>
                </w:tcPr>
                <w:p w:rsidR="00533EF8" w:rsidRPr="00F73526" w:rsidRDefault="00533EF8" w:rsidP="00462E5E">
                  <w:pPr>
                    <w:rPr>
                      <w:ins w:id="16193" w:author="pjanssen" w:date="2016-04-22T14:17:00Z"/>
                    </w:rPr>
                  </w:pPr>
                  <w:ins w:id="16194" w:author="pjanssen" w:date="2016-04-22T14:17:00Z">
                    <w:r w:rsidRPr="00F73526">
                      <w:t>Definitie:</w:t>
                    </w:r>
                  </w:ins>
                </w:p>
              </w:tc>
              <w:tc>
                <w:tcPr>
                  <w:tcW w:w="0" w:type="auto"/>
                  <w:hideMark/>
                </w:tcPr>
                <w:p w:rsidR="00533EF8" w:rsidRPr="00762D94" w:rsidRDefault="00533EF8" w:rsidP="00462E5E">
                  <w:pPr>
                    <w:rPr>
                      <w:ins w:id="16195" w:author="pjanssen" w:date="2016-04-22T14:17:00Z"/>
                      <w:lang w:val="en-GB"/>
                      <w:rPrChange w:id="16196" w:author="pjanssen" w:date="2016-04-22T14:23:00Z">
                        <w:rPr>
                          <w:ins w:id="16197" w:author="pjanssen" w:date="2016-04-22T14:17:00Z"/>
                        </w:rPr>
                      </w:rPrChange>
                    </w:rPr>
                  </w:pPr>
                  <w:ins w:id="16198" w:author="pjanssen" w:date="2016-04-22T14:17:00Z">
                    <w:r w:rsidRPr="00762D94">
                      <w:rPr>
                        <w:lang w:val="en-GB"/>
                        <w:rPrChange w:id="16199" w:author="pjanssen" w:date="2016-04-22T14:23:00Z">
                          <w:rPr/>
                        </w:rPrChange>
                      </w:rPr>
                      <w:t>A mark on a road whose number identifies the existing distance between the origin point of the road and that mark, measured along the road.</w:t>
                    </w:r>
                  </w:ins>
                </w:p>
              </w:tc>
            </w:tr>
          </w:tbl>
          <w:p w:rsidR="00533EF8" w:rsidRPr="00762D94" w:rsidRDefault="00533EF8" w:rsidP="00462E5E">
            <w:pPr>
              <w:rPr>
                <w:ins w:id="16200" w:author="pjanssen" w:date="2016-04-22T14:17:00Z"/>
                <w:lang w:val="en-GB"/>
                <w:rPrChange w:id="16201" w:author="pjanssen" w:date="2016-04-22T14:23:00Z">
                  <w:rPr>
                    <w:ins w:id="16202" w:author="pjanssen" w:date="2016-04-22T14:17:00Z"/>
                  </w:rPr>
                </w:rPrChange>
              </w:rPr>
            </w:pPr>
          </w:p>
        </w:tc>
      </w:tr>
      <w:tr w:rsidR="00533EF8" w:rsidRPr="00F73526" w:rsidTr="00462E5E">
        <w:trPr>
          <w:tblCellSpacing w:w="0" w:type="dxa"/>
          <w:ins w:id="162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204" w:author="pjanssen" w:date="2016-04-22T14:17:00Z"/>
              </w:rPr>
            </w:pPr>
            <w:ins w:id="16205" w:author="pjanssen" w:date="2016-04-22T14:17:00Z">
              <w:r w:rsidRPr="00F73526">
                <w:rPr>
                  <w:b/>
                  <w:bCs/>
                </w:rPr>
                <w:t>Waarde: cornerAddress1stIdentifier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206" w:author="pjanssen" w:date="2016-04-22T14:17:00Z"/>
              </w:trPr>
              <w:tc>
                <w:tcPr>
                  <w:tcW w:w="360" w:type="dxa"/>
                  <w:hideMark/>
                </w:tcPr>
                <w:p w:rsidR="00533EF8" w:rsidRPr="00F73526" w:rsidRDefault="00533EF8" w:rsidP="00462E5E">
                  <w:pPr>
                    <w:rPr>
                      <w:ins w:id="16207" w:author="pjanssen" w:date="2016-04-22T14:17:00Z"/>
                    </w:rPr>
                  </w:pPr>
                  <w:ins w:id="16208" w:author="pjanssen" w:date="2016-04-22T14:17:00Z">
                    <w:r w:rsidRPr="00F73526">
                      <w:t> </w:t>
                    </w:r>
                  </w:ins>
                </w:p>
              </w:tc>
              <w:tc>
                <w:tcPr>
                  <w:tcW w:w="1500" w:type="dxa"/>
                  <w:hideMark/>
                </w:tcPr>
                <w:p w:rsidR="00533EF8" w:rsidRPr="00F73526" w:rsidRDefault="00533EF8" w:rsidP="00462E5E">
                  <w:pPr>
                    <w:rPr>
                      <w:ins w:id="16209" w:author="pjanssen" w:date="2016-04-22T14:17:00Z"/>
                    </w:rPr>
                  </w:pPr>
                  <w:ins w:id="16210" w:author="pjanssen" w:date="2016-04-22T14:17:00Z">
                    <w:r w:rsidRPr="00F73526">
                      <w:t>Definitie:</w:t>
                    </w:r>
                  </w:ins>
                </w:p>
              </w:tc>
              <w:tc>
                <w:tcPr>
                  <w:tcW w:w="0" w:type="auto"/>
                  <w:hideMark/>
                </w:tcPr>
                <w:p w:rsidR="00533EF8" w:rsidRPr="00762D94" w:rsidRDefault="00533EF8" w:rsidP="00462E5E">
                  <w:pPr>
                    <w:rPr>
                      <w:ins w:id="16211" w:author="pjanssen" w:date="2016-04-22T14:17:00Z"/>
                      <w:lang w:val="en-GB"/>
                      <w:rPrChange w:id="16212" w:author="pjanssen" w:date="2016-04-22T14:23:00Z">
                        <w:rPr>
                          <w:ins w:id="16213" w:author="pjanssen" w:date="2016-04-22T14:17:00Z"/>
                        </w:rPr>
                      </w:rPrChange>
                    </w:rPr>
                  </w:pPr>
                  <w:ins w:id="16214" w:author="pjanssen" w:date="2016-04-22T14:17:00Z">
                    <w:r w:rsidRPr="00762D94">
                      <w:rPr>
                        <w:lang w:val="en-GB"/>
                        <w:rPrChange w:id="16215" w:author="pjanssen" w:date="2016-04-22T14:23:00Z">
                          <w:rPr/>
                        </w:rPrChange>
                      </w:rPr>
                      <w:t xml:space="preserve">Address identifier related to the primary thoroughfare name in a corner address. </w:t>
                    </w:r>
                  </w:ins>
                </w:p>
              </w:tc>
            </w:tr>
            <w:tr w:rsidR="00533EF8" w:rsidRPr="00F73526" w:rsidTr="00462E5E">
              <w:trPr>
                <w:tblHeader/>
                <w:tblCellSpacing w:w="0" w:type="dxa"/>
                <w:ins w:id="16216" w:author="pjanssen" w:date="2016-04-22T14:17:00Z"/>
              </w:trPr>
              <w:tc>
                <w:tcPr>
                  <w:tcW w:w="360" w:type="dxa"/>
                  <w:hideMark/>
                </w:tcPr>
                <w:p w:rsidR="00533EF8" w:rsidRPr="00762D94" w:rsidRDefault="00533EF8" w:rsidP="00462E5E">
                  <w:pPr>
                    <w:rPr>
                      <w:ins w:id="16217" w:author="pjanssen" w:date="2016-04-22T14:17:00Z"/>
                      <w:lang w:val="en-GB"/>
                      <w:rPrChange w:id="16218" w:author="pjanssen" w:date="2016-04-22T14:23:00Z">
                        <w:rPr>
                          <w:ins w:id="16219" w:author="pjanssen" w:date="2016-04-22T14:17:00Z"/>
                        </w:rPr>
                      </w:rPrChange>
                    </w:rPr>
                  </w:pPr>
                  <w:ins w:id="16220" w:author="pjanssen" w:date="2016-04-22T14:17:00Z">
                    <w:r w:rsidRPr="00762D94">
                      <w:rPr>
                        <w:lang w:val="en-GB"/>
                        <w:rPrChange w:id="16221" w:author="pjanssen" w:date="2016-04-22T14:23:00Z">
                          <w:rPr/>
                        </w:rPrChange>
                      </w:rPr>
                      <w:t> </w:t>
                    </w:r>
                  </w:ins>
                </w:p>
              </w:tc>
              <w:tc>
                <w:tcPr>
                  <w:tcW w:w="1500" w:type="dxa"/>
                  <w:hideMark/>
                </w:tcPr>
                <w:p w:rsidR="00533EF8" w:rsidRPr="00F73526" w:rsidRDefault="00533EF8" w:rsidP="00462E5E">
                  <w:pPr>
                    <w:rPr>
                      <w:ins w:id="16222" w:author="pjanssen" w:date="2016-04-22T14:17:00Z"/>
                    </w:rPr>
                  </w:pPr>
                  <w:ins w:id="16223" w:author="pjanssen" w:date="2016-04-22T14:17:00Z">
                    <w:r w:rsidRPr="00F73526">
                      <w:t>Omschrijving:</w:t>
                    </w:r>
                  </w:ins>
                </w:p>
              </w:tc>
              <w:tc>
                <w:tcPr>
                  <w:tcW w:w="0" w:type="auto"/>
                  <w:hideMark/>
                </w:tcPr>
                <w:p w:rsidR="00533EF8" w:rsidRPr="00F73526" w:rsidRDefault="00533EF8" w:rsidP="00462E5E">
                  <w:pPr>
                    <w:rPr>
                      <w:ins w:id="16224" w:author="pjanssen" w:date="2016-04-22T14:17:00Z"/>
                    </w:rPr>
                  </w:pPr>
                  <w:ins w:id="16225" w:author="pjanssen" w:date="2016-04-22T14:17:00Z">
                    <w:r w:rsidRPr="00762D94">
                      <w:rPr>
                        <w:lang w:val="en-GB"/>
                        <w:rPrChange w:id="16226" w:author="pjanssen" w:date="2016-04-22T14:23:00Z">
                          <w:rPr/>
                        </w:rPrChange>
                      </w:rPr>
                      <w:t xml:space="preserve">NOTE The concept of corner addresses with a primary and secondary thoroughfare name, each with an address identifier. </w:t>
                    </w:r>
                    <w:r w:rsidRPr="00F73526">
                      <w:t>Is used, e.g. in Lithuania and Estonia.</w:t>
                    </w:r>
                  </w:ins>
                </w:p>
              </w:tc>
            </w:tr>
          </w:tbl>
          <w:p w:rsidR="00533EF8" w:rsidRPr="00F73526" w:rsidRDefault="00533EF8" w:rsidP="00462E5E">
            <w:pPr>
              <w:rPr>
                <w:ins w:id="16227" w:author="pjanssen" w:date="2016-04-22T14:17:00Z"/>
              </w:rPr>
            </w:pPr>
          </w:p>
        </w:tc>
      </w:tr>
      <w:tr w:rsidR="00533EF8" w:rsidRPr="00F73526" w:rsidTr="00462E5E">
        <w:trPr>
          <w:tblCellSpacing w:w="0" w:type="dxa"/>
          <w:ins w:id="162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229" w:author="pjanssen" w:date="2016-04-22T14:17:00Z"/>
              </w:rPr>
            </w:pPr>
            <w:ins w:id="16230" w:author="pjanssen" w:date="2016-04-22T14:17:00Z">
              <w:r w:rsidRPr="00F73526">
                <w:rPr>
                  <w:b/>
                  <w:bCs/>
                </w:rPr>
                <w:t>Waarde: cornerAddress2ndIdentifier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231" w:author="pjanssen" w:date="2016-04-22T14:17:00Z"/>
              </w:trPr>
              <w:tc>
                <w:tcPr>
                  <w:tcW w:w="360" w:type="dxa"/>
                  <w:hideMark/>
                </w:tcPr>
                <w:p w:rsidR="00533EF8" w:rsidRPr="00F73526" w:rsidRDefault="00533EF8" w:rsidP="00462E5E">
                  <w:pPr>
                    <w:rPr>
                      <w:ins w:id="16232" w:author="pjanssen" w:date="2016-04-22T14:17:00Z"/>
                    </w:rPr>
                  </w:pPr>
                  <w:ins w:id="16233" w:author="pjanssen" w:date="2016-04-22T14:17:00Z">
                    <w:r w:rsidRPr="00F73526">
                      <w:t> </w:t>
                    </w:r>
                  </w:ins>
                </w:p>
              </w:tc>
              <w:tc>
                <w:tcPr>
                  <w:tcW w:w="1500" w:type="dxa"/>
                  <w:hideMark/>
                </w:tcPr>
                <w:p w:rsidR="00533EF8" w:rsidRPr="00F73526" w:rsidRDefault="00533EF8" w:rsidP="00462E5E">
                  <w:pPr>
                    <w:rPr>
                      <w:ins w:id="16234" w:author="pjanssen" w:date="2016-04-22T14:17:00Z"/>
                    </w:rPr>
                  </w:pPr>
                  <w:ins w:id="16235" w:author="pjanssen" w:date="2016-04-22T14:17:00Z">
                    <w:r w:rsidRPr="00F73526">
                      <w:t>Definitie:</w:t>
                    </w:r>
                  </w:ins>
                </w:p>
              </w:tc>
              <w:tc>
                <w:tcPr>
                  <w:tcW w:w="0" w:type="auto"/>
                  <w:hideMark/>
                </w:tcPr>
                <w:p w:rsidR="00533EF8" w:rsidRPr="00762D94" w:rsidRDefault="00533EF8" w:rsidP="00462E5E">
                  <w:pPr>
                    <w:rPr>
                      <w:ins w:id="16236" w:author="pjanssen" w:date="2016-04-22T14:17:00Z"/>
                      <w:lang w:val="en-GB"/>
                      <w:rPrChange w:id="16237" w:author="pjanssen" w:date="2016-04-22T14:23:00Z">
                        <w:rPr>
                          <w:ins w:id="16238" w:author="pjanssen" w:date="2016-04-22T14:17:00Z"/>
                        </w:rPr>
                      </w:rPrChange>
                    </w:rPr>
                  </w:pPr>
                  <w:ins w:id="16239" w:author="pjanssen" w:date="2016-04-22T14:17:00Z">
                    <w:r w:rsidRPr="00762D94">
                      <w:rPr>
                        <w:lang w:val="en-GB"/>
                        <w:rPrChange w:id="16240" w:author="pjanssen" w:date="2016-04-22T14:23:00Z">
                          <w:rPr/>
                        </w:rPrChange>
                      </w:rPr>
                      <w:t xml:space="preserve">Address identifier related to the secondary thoroughfare name in a corner address. </w:t>
                    </w:r>
                  </w:ins>
                </w:p>
              </w:tc>
            </w:tr>
            <w:tr w:rsidR="00533EF8" w:rsidRPr="00F73526" w:rsidTr="00462E5E">
              <w:trPr>
                <w:tblHeader/>
                <w:tblCellSpacing w:w="0" w:type="dxa"/>
                <w:ins w:id="16241" w:author="pjanssen" w:date="2016-04-22T14:17:00Z"/>
              </w:trPr>
              <w:tc>
                <w:tcPr>
                  <w:tcW w:w="360" w:type="dxa"/>
                  <w:hideMark/>
                </w:tcPr>
                <w:p w:rsidR="00533EF8" w:rsidRPr="00762D94" w:rsidRDefault="00533EF8" w:rsidP="00462E5E">
                  <w:pPr>
                    <w:rPr>
                      <w:ins w:id="16242" w:author="pjanssen" w:date="2016-04-22T14:17:00Z"/>
                      <w:lang w:val="en-GB"/>
                      <w:rPrChange w:id="16243" w:author="pjanssen" w:date="2016-04-22T14:23:00Z">
                        <w:rPr>
                          <w:ins w:id="16244" w:author="pjanssen" w:date="2016-04-22T14:17:00Z"/>
                        </w:rPr>
                      </w:rPrChange>
                    </w:rPr>
                  </w:pPr>
                  <w:ins w:id="16245" w:author="pjanssen" w:date="2016-04-22T14:17:00Z">
                    <w:r w:rsidRPr="00762D94">
                      <w:rPr>
                        <w:lang w:val="en-GB"/>
                        <w:rPrChange w:id="16246" w:author="pjanssen" w:date="2016-04-22T14:23:00Z">
                          <w:rPr/>
                        </w:rPrChange>
                      </w:rPr>
                      <w:t> </w:t>
                    </w:r>
                  </w:ins>
                </w:p>
              </w:tc>
              <w:tc>
                <w:tcPr>
                  <w:tcW w:w="1500" w:type="dxa"/>
                  <w:hideMark/>
                </w:tcPr>
                <w:p w:rsidR="00533EF8" w:rsidRPr="00F73526" w:rsidRDefault="00533EF8" w:rsidP="00462E5E">
                  <w:pPr>
                    <w:rPr>
                      <w:ins w:id="16247" w:author="pjanssen" w:date="2016-04-22T14:17:00Z"/>
                    </w:rPr>
                  </w:pPr>
                  <w:ins w:id="16248" w:author="pjanssen" w:date="2016-04-22T14:17:00Z">
                    <w:r w:rsidRPr="00F73526">
                      <w:t>Omschrijving:</w:t>
                    </w:r>
                  </w:ins>
                </w:p>
              </w:tc>
              <w:tc>
                <w:tcPr>
                  <w:tcW w:w="0" w:type="auto"/>
                  <w:hideMark/>
                </w:tcPr>
                <w:p w:rsidR="00533EF8" w:rsidRPr="00F73526" w:rsidRDefault="00533EF8" w:rsidP="00462E5E">
                  <w:pPr>
                    <w:rPr>
                      <w:ins w:id="16249" w:author="pjanssen" w:date="2016-04-22T14:17:00Z"/>
                    </w:rPr>
                  </w:pPr>
                  <w:ins w:id="16250" w:author="pjanssen" w:date="2016-04-22T14:17:00Z">
                    <w:r w:rsidRPr="00762D94">
                      <w:rPr>
                        <w:lang w:val="en-GB"/>
                        <w:rPrChange w:id="16251" w:author="pjanssen" w:date="2016-04-22T14:23:00Z">
                          <w:rPr/>
                        </w:rPrChange>
                      </w:rPr>
                      <w:t xml:space="preserve">NOTE The concept of corner addresses with a primary and secondary thoroughfare name, each with an address identifier. </w:t>
                    </w:r>
                    <w:r w:rsidRPr="00F73526">
                      <w:t>Is used, e.g. in Lithuania and Estonia.</w:t>
                    </w:r>
                  </w:ins>
                </w:p>
              </w:tc>
            </w:tr>
          </w:tbl>
          <w:p w:rsidR="00533EF8" w:rsidRPr="00F73526" w:rsidRDefault="00533EF8" w:rsidP="00462E5E">
            <w:pPr>
              <w:rPr>
                <w:ins w:id="16252" w:author="pjanssen" w:date="2016-04-22T14:17:00Z"/>
              </w:rPr>
            </w:pPr>
          </w:p>
        </w:tc>
      </w:tr>
    </w:tbl>
    <w:p w:rsidR="00533EF8" w:rsidRPr="00F73526" w:rsidRDefault="00533EF8" w:rsidP="00533EF8">
      <w:pPr>
        <w:pStyle w:val="Kop5"/>
        <w:rPr>
          <w:ins w:id="16253" w:author="pjanssen" w:date="2016-04-22T14:17:00Z"/>
          <w:sz w:val="16"/>
          <w:szCs w:val="16"/>
        </w:rPr>
      </w:pPr>
      <w:ins w:id="16254" w:author="pjanssen" w:date="2016-04-22T14:17:00Z">
        <w:r w:rsidRPr="00F73526">
          <w:rPr>
            <w:sz w:val="16"/>
            <w:szCs w:val="16"/>
          </w:rPr>
          <w:t>LocatorName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625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6256" w:author="pjanssen" w:date="2016-04-22T14:17:00Z"/>
              </w:rPr>
            </w:pPr>
            <w:ins w:id="16257" w:author="pjanssen" w:date="2016-04-22T14:17:00Z">
              <w:r w:rsidRPr="00F73526">
                <w:rPr>
                  <w:b/>
                  <w:bCs/>
                </w:rPr>
                <w:t>LocatorName</w:t>
              </w:r>
            </w:ins>
          </w:p>
        </w:tc>
      </w:tr>
      <w:tr w:rsidR="00533EF8" w:rsidRPr="00F73526" w:rsidTr="00462E5E">
        <w:trPr>
          <w:tblCellSpacing w:w="0" w:type="dxa"/>
          <w:ins w:id="162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259" w:author="pjanssen" w:date="2016-04-22T14:17:00Z"/>
              </w:trPr>
              <w:tc>
                <w:tcPr>
                  <w:tcW w:w="360" w:type="dxa"/>
                  <w:hideMark/>
                </w:tcPr>
                <w:p w:rsidR="00533EF8" w:rsidRPr="00F73526" w:rsidRDefault="00533EF8" w:rsidP="00462E5E">
                  <w:pPr>
                    <w:rPr>
                      <w:ins w:id="16260" w:author="pjanssen" w:date="2016-04-22T14:17:00Z"/>
                    </w:rPr>
                  </w:pPr>
                  <w:ins w:id="16261" w:author="pjanssen" w:date="2016-04-22T14:17:00Z">
                    <w:r w:rsidRPr="00F73526">
                      <w:t> </w:t>
                    </w:r>
                  </w:ins>
                </w:p>
              </w:tc>
              <w:tc>
                <w:tcPr>
                  <w:tcW w:w="1500" w:type="dxa"/>
                  <w:hideMark/>
                </w:tcPr>
                <w:p w:rsidR="00533EF8" w:rsidRPr="00F73526" w:rsidRDefault="00533EF8" w:rsidP="00462E5E">
                  <w:pPr>
                    <w:rPr>
                      <w:ins w:id="16262" w:author="pjanssen" w:date="2016-04-22T14:17:00Z"/>
                    </w:rPr>
                  </w:pPr>
                  <w:ins w:id="16263" w:author="pjanssen" w:date="2016-04-22T14:17:00Z">
                    <w:r w:rsidRPr="00F73526">
                      <w:t>Package:</w:t>
                    </w:r>
                  </w:ins>
                </w:p>
              </w:tc>
              <w:tc>
                <w:tcPr>
                  <w:tcW w:w="0" w:type="auto"/>
                  <w:hideMark/>
                </w:tcPr>
                <w:p w:rsidR="00533EF8" w:rsidRPr="00762D94" w:rsidRDefault="00533EF8" w:rsidP="00462E5E">
                  <w:pPr>
                    <w:rPr>
                      <w:ins w:id="16264" w:author="pjanssen" w:date="2016-04-22T14:17:00Z"/>
                      <w:lang w:val="en-GB"/>
                      <w:rPrChange w:id="16265" w:author="pjanssen" w:date="2016-04-22T14:23:00Z">
                        <w:rPr>
                          <w:ins w:id="16266" w:author="pjanssen" w:date="2016-04-22T14:17:00Z"/>
                        </w:rPr>
                      </w:rPrChange>
                    </w:rPr>
                  </w:pPr>
                  <w:ins w:id="16267" w:author="pjanssen" w:date="2016-04-22T14:17:00Z">
                    <w:r w:rsidRPr="00762D94">
                      <w:rPr>
                        <w:lang w:val="en-GB"/>
                        <w:rPrChange w:id="16268"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6269" w:author="pjanssen" w:date="2016-04-22T14:17:00Z"/>
              </w:trPr>
              <w:tc>
                <w:tcPr>
                  <w:tcW w:w="360" w:type="dxa"/>
                  <w:hideMark/>
                </w:tcPr>
                <w:p w:rsidR="00533EF8" w:rsidRPr="00762D94" w:rsidRDefault="00533EF8" w:rsidP="00462E5E">
                  <w:pPr>
                    <w:rPr>
                      <w:ins w:id="16270" w:author="pjanssen" w:date="2016-04-22T14:17:00Z"/>
                      <w:lang w:val="en-GB"/>
                      <w:rPrChange w:id="16271" w:author="pjanssen" w:date="2016-04-22T14:23:00Z">
                        <w:rPr>
                          <w:ins w:id="16272" w:author="pjanssen" w:date="2016-04-22T14:17:00Z"/>
                        </w:rPr>
                      </w:rPrChange>
                    </w:rPr>
                  </w:pPr>
                  <w:ins w:id="16273" w:author="pjanssen" w:date="2016-04-22T14:17:00Z">
                    <w:r w:rsidRPr="00762D94">
                      <w:rPr>
                        <w:lang w:val="en-GB"/>
                        <w:rPrChange w:id="16274" w:author="pjanssen" w:date="2016-04-22T14:23:00Z">
                          <w:rPr/>
                        </w:rPrChange>
                      </w:rPr>
                      <w:t> </w:t>
                    </w:r>
                  </w:ins>
                </w:p>
              </w:tc>
              <w:tc>
                <w:tcPr>
                  <w:tcW w:w="1500" w:type="dxa"/>
                  <w:hideMark/>
                </w:tcPr>
                <w:p w:rsidR="00533EF8" w:rsidRPr="00F73526" w:rsidRDefault="00533EF8" w:rsidP="00462E5E">
                  <w:pPr>
                    <w:rPr>
                      <w:ins w:id="16275" w:author="pjanssen" w:date="2016-04-22T14:17:00Z"/>
                    </w:rPr>
                  </w:pPr>
                  <w:ins w:id="16276" w:author="pjanssen" w:date="2016-04-22T14:17:00Z">
                    <w:r w:rsidRPr="00F73526">
                      <w:t>Definitie:</w:t>
                    </w:r>
                  </w:ins>
                </w:p>
              </w:tc>
              <w:tc>
                <w:tcPr>
                  <w:tcW w:w="0" w:type="auto"/>
                  <w:hideMark/>
                </w:tcPr>
                <w:p w:rsidR="00533EF8" w:rsidRPr="00762D94" w:rsidRDefault="00533EF8" w:rsidP="00462E5E">
                  <w:pPr>
                    <w:rPr>
                      <w:ins w:id="16277" w:author="pjanssen" w:date="2016-04-22T14:17:00Z"/>
                      <w:lang w:val="en-GB"/>
                      <w:rPrChange w:id="16278" w:author="pjanssen" w:date="2016-04-22T14:23:00Z">
                        <w:rPr>
                          <w:ins w:id="16279" w:author="pjanssen" w:date="2016-04-22T14:17:00Z"/>
                        </w:rPr>
                      </w:rPrChange>
                    </w:rPr>
                  </w:pPr>
                  <w:ins w:id="16280" w:author="pjanssen" w:date="2016-04-22T14:17:00Z">
                    <w:r w:rsidRPr="00762D94">
                      <w:rPr>
                        <w:lang w:val="en-GB"/>
                        <w:rPrChange w:id="16281" w:author="pjanssen" w:date="2016-04-22T14:23:00Z">
                          <w:rPr/>
                        </w:rPrChange>
                      </w:rPr>
                      <w:t xml:space="preserve">Proper noun applied to the real world entity identified by the locator. </w:t>
                    </w:r>
                  </w:ins>
                </w:p>
              </w:tc>
            </w:tr>
            <w:tr w:rsidR="00533EF8" w:rsidRPr="00762D94" w:rsidTr="00462E5E">
              <w:trPr>
                <w:tblHeader/>
                <w:tblCellSpacing w:w="0" w:type="dxa"/>
                <w:ins w:id="16282" w:author="pjanssen" w:date="2016-04-22T14:17:00Z"/>
              </w:trPr>
              <w:tc>
                <w:tcPr>
                  <w:tcW w:w="360" w:type="dxa"/>
                  <w:hideMark/>
                </w:tcPr>
                <w:p w:rsidR="00533EF8" w:rsidRPr="00762D94" w:rsidRDefault="00533EF8" w:rsidP="00462E5E">
                  <w:pPr>
                    <w:rPr>
                      <w:ins w:id="16283" w:author="pjanssen" w:date="2016-04-22T14:17:00Z"/>
                      <w:lang w:val="en-GB"/>
                      <w:rPrChange w:id="16284" w:author="pjanssen" w:date="2016-04-22T14:23:00Z">
                        <w:rPr>
                          <w:ins w:id="16285" w:author="pjanssen" w:date="2016-04-22T14:17:00Z"/>
                        </w:rPr>
                      </w:rPrChange>
                    </w:rPr>
                  </w:pPr>
                  <w:ins w:id="16286" w:author="pjanssen" w:date="2016-04-22T14:17:00Z">
                    <w:r w:rsidRPr="00762D94">
                      <w:rPr>
                        <w:lang w:val="en-GB"/>
                        <w:rPrChange w:id="16287" w:author="pjanssen" w:date="2016-04-22T14:23:00Z">
                          <w:rPr/>
                        </w:rPrChange>
                      </w:rPr>
                      <w:t> </w:t>
                    </w:r>
                  </w:ins>
                </w:p>
              </w:tc>
              <w:tc>
                <w:tcPr>
                  <w:tcW w:w="1500" w:type="dxa"/>
                  <w:hideMark/>
                </w:tcPr>
                <w:p w:rsidR="00533EF8" w:rsidRPr="00F73526" w:rsidRDefault="00533EF8" w:rsidP="00462E5E">
                  <w:pPr>
                    <w:rPr>
                      <w:ins w:id="16288" w:author="pjanssen" w:date="2016-04-22T14:17:00Z"/>
                    </w:rPr>
                  </w:pPr>
                  <w:ins w:id="16289" w:author="pjanssen" w:date="2016-04-22T14:17:00Z">
                    <w:r w:rsidRPr="00F73526">
                      <w:t>Omschrijving:</w:t>
                    </w:r>
                  </w:ins>
                </w:p>
              </w:tc>
              <w:tc>
                <w:tcPr>
                  <w:tcW w:w="0" w:type="auto"/>
                  <w:hideMark/>
                </w:tcPr>
                <w:p w:rsidR="00533EF8" w:rsidRPr="00762D94" w:rsidRDefault="00533EF8" w:rsidP="00462E5E">
                  <w:pPr>
                    <w:rPr>
                      <w:ins w:id="16290" w:author="pjanssen" w:date="2016-04-22T14:17:00Z"/>
                      <w:lang w:val="en-GB"/>
                      <w:rPrChange w:id="16291" w:author="pjanssen" w:date="2016-04-22T14:23:00Z">
                        <w:rPr>
                          <w:ins w:id="16292" w:author="pjanssen" w:date="2016-04-22T14:17:00Z"/>
                        </w:rPr>
                      </w:rPrChange>
                    </w:rPr>
                  </w:pPr>
                  <w:ins w:id="16293" w:author="pjanssen" w:date="2016-04-22T14:17:00Z">
                    <w:r w:rsidRPr="00762D94">
                      <w:rPr>
                        <w:lang w:val="en-GB"/>
                        <w:rPrChange w:id="16294" w:author="pjanssen" w:date="2016-04-22T14:23:00Z">
                          <w:rPr/>
                        </w:rPrChange>
                      </w:rPr>
                      <w:t>NOTE The locator name could be the name of the property or complex, of the building or part of the building, or it could be the name of a room inside a building.</w:t>
                    </w:r>
                  </w:ins>
                </w:p>
              </w:tc>
            </w:tr>
            <w:tr w:rsidR="00533EF8" w:rsidRPr="00F73526" w:rsidTr="00462E5E">
              <w:trPr>
                <w:tblHeader/>
                <w:tblCellSpacing w:w="0" w:type="dxa"/>
                <w:ins w:id="16295" w:author="pjanssen" w:date="2016-04-22T14:17:00Z"/>
              </w:trPr>
              <w:tc>
                <w:tcPr>
                  <w:tcW w:w="360" w:type="dxa"/>
                  <w:hideMark/>
                </w:tcPr>
                <w:p w:rsidR="00533EF8" w:rsidRPr="00762D94" w:rsidRDefault="00533EF8" w:rsidP="00462E5E">
                  <w:pPr>
                    <w:rPr>
                      <w:ins w:id="16296" w:author="pjanssen" w:date="2016-04-22T14:17:00Z"/>
                      <w:lang w:val="en-GB"/>
                      <w:rPrChange w:id="16297" w:author="pjanssen" w:date="2016-04-22T14:23:00Z">
                        <w:rPr>
                          <w:ins w:id="16298" w:author="pjanssen" w:date="2016-04-22T14:17:00Z"/>
                        </w:rPr>
                      </w:rPrChange>
                    </w:rPr>
                  </w:pPr>
                  <w:ins w:id="16299" w:author="pjanssen" w:date="2016-04-22T14:17:00Z">
                    <w:r w:rsidRPr="00762D94">
                      <w:rPr>
                        <w:lang w:val="en-GB"/>
                        <w:rPrChange w:id="16300" w:author="pjanssen" w:date="2016-04-22T14:23:00Z">
                          <w:rPr/>
                        </w:rPrChange>
                      </w:rPr>
                      <w:t> </w:t>
                    </w:r>
                  </w:ins>
                </w:p>
              </w:tc>
              <w:tc>
                <w:tcPr>
                  <w:tcW w:w="1500" w:type="dxa"/>
                  <w:hideMark/>
                </w:tcPr>
                <w:p w:rsidR="00533EF8" w:rsidRPr="00F73526" w:rsidRDefault="00533EF8" w:rsidP="00462E5E">
                  <w:pPr>
                    <w:rPr>
                      <w:ins w:id="16301" w:author="pjanssen" w:date="2016-04-22T14:17:00Z"/>
                    </w:rPr>
                  </w:pPr>
                  <w:ins w:id="16302" w:author="pjanssen" w:date="2016-04-22T14:17:00Z">
                    <w:r w:rsidRPr="00F73526">
                      <w:t>Stereotypes:</w:t>
                    </w:r>
                  </w:ins>
                </w:p>
              </w:tc>
              <w:tc>
                <w:tcPr>
                  <w:tcW w:w="0" w:type="auto"/>
                  <w:hideMark/>
                </w:tcPr>
                <w:p w:rsidR="00533EF8" w:rsidRPr="00F73526" w:rsidRDefault="00533EF8" w:rsidP="00462E5E">
                  <w:pPr>
                    <w:rPr>
                      <w:ins w:id="16303" w:author="pjanssen" w:date="2016-04-22T14:17:00Z"/>
                    </w:rPr>
                  </w:pPr>
                  <w:ins w:id="16304" w:author="pjanssen" w:date="2016-04-22T14:17:00Z">
                    <w:r w:rsidRPr="00F73526">
                      <w:t>«dataType»</w:t>
                    </w:r>
                  </w:ins>
                </w:p>
              </w:tc>
            </w:tr>
          </w:tbl>
          <w:p w:rsidR="00533EF8" w:rsidRPr="00F73526" w:rsidRDefault="00533EF8" w:rsidP="00462E5E">
            <w:pPr>
              <w:rPr>
                <w:ins w:id="16305" w:author="pjanssen" w:date="2016-04-22T14:17:00Z"/>
              </w:rPr>
            </w:pPr>
          </w:p>
        </w:tc>
      </w:tr>
      <w:tr w:rsidR="00533EF8" w:rsidRPr="00F73526" w:rsidTr="00462E5E">
        <w:trPr>
          <w:tblCellSpacing w:w="0" w:type="dxa"/>
          <w:ins w:id="163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307" w:author="pjanssen" w:date="2016-04-22T14:17:00Z"/>
              </w:rPr>
            </w:pPr>
            <w:ins w:id="16308" w:author="pjanssen" w:date="2016-04-22T14:17:00Z">
              <w:r w:rsidRPr="00F73526">
                <w:rPr>
                  <w:b/>
                  <w:bCs/>
                </w:rPr>
                <w:t>Attribuut: 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6309" w:author="pjanssen" w:date="2016-04-22T14:17:00Z"/>
              </w:trPr>
              <w:tc>
                <w:tcPr>
                  <w:tcW w:w="360" w:type="dxa"/>
                  <w:hideMark/>
                </w:tcPr>
                <w:p w:rsidR="00533EF8" w:rsidRPr="00F73526" w:rsidRDefault="00533EF8" w:rsidP="00462E5E">
                  <w:pPr>
                    <w:rPr>
                      <w:ins w:id="16310" w:author="pjanssen" w:date="2016-04-22T14:17:00Z"/>
                    </w:rPr>
                  </w:pPr>
                  <w:ins w:id="16311" w:author="pjanssen" w:date="2016-04-22T14:17:00Z">
                    <w:r w:rsidRPr="00F73526">
                      <w:t> </w:t>
                    </w:r>
                  </w:ins>
                </w:p>
              </w:tc>
              <w:tc>
                <w:tcPr>
                  <w:tcW w:w="1500" w:type="dxa"/>
                  <w:hideMark/>
                </w:tcPr>
                <w:p w:rsidR="00533EF8" w:rsidRPr="00F73526" w:rsidRDefault="00533EF8" w:rsidP="00462E5E">
                  <w:pPr>
                    <w:rPr>
                      <w:ins w:id="16312" w:author="pjanssen" w:date="2016-04-22T14:17:00Z"/>
                    </w:rPr>
                  </w:pPr>
                  <w:ins w:id="16313" w:author="pjanssen" w:date="2016-04-22T14:17:00Z">
                    <w:r w:rsidRPr="00F73526">
                      <w:t>Type:</w:t>
                    </w:r>
                  </w:ins>
                </w:p>
              </w:tc>
              <w:tc>
                <w:tcPr>
                  <w:tcW w:w="0" w:type="auto"/>
                  <w:hideMark/>
                </w:tcPr>
                <w:p w:rsidR="00533EF8" w:rsidRPr="00F73526" w:rsidRDefault="00533EF8" w:rsidP="00462E5E">
                  <w:pPr>
                    <w:rPr>
                      <w:ins w:id="16314" w:author="pjanssen" w:date="2016-04-22T14:17:00Z"/>
                    </w:rPr>
                  </w:pPr>
                  <w:ins w:id="16315" w:author="pjanssen" w:date="2016-04-22T14:17:00Z">
                    <w:r w:rsidRPr="00F73526">
                      <w:t>GeographicalName</w:t>
                    </w:r>
                  </w:ins>
                </w:p>
              </w:tc>
            </w:tr>
            <w:tr w:rsidR="00533EF8" w:rsidRPr="00762D94" w:rsidTr="00462E5E">
              <w:trPr>
                <w:tblHeader/>
                <w:tblCellSpacing w:w="0" w:type="dxa"/>
                <w:ins w:id="16316" w:author="pjanssen" w:date="2016-04-22T14:17:00Z"/>
              </w:trPr>
              <w:tc>
                <w:tcPr>
                  <w:tcW w:w="360" w:type="dxa"/>
                  <w:hideMark/>
                </w:tcPr>
                <w:p w:rsidR="00533EF8" w:rsidRPr="00F73526" w:rsidRDefault="00533EF8" w:rsidP="00462E5E">
                  <w:pPr>
                    <w:rPr>
                      <w:ins w:id="16317" w:author="pjanssen" w:date="2016-04-22T14:17:00Z"/>
                    </w:rPr>
                  </w:pPr>
                  <w:ins w:id="16318" w:author="pjanssen" w:date="2016-04-22T14:17:00Z">
                    <w:r w:rsidRPr="00F73526">
                      <w:t> </w:t>
                    </w:r>
                  </w:ins>
                </w:p>
              </w:tc>
              <w:tc>
                <w:tcPr>
                  <w:tcW w:w="1500" w:type="dxa"/>
                  <w:hideMark/>
                </w:tcPr>
                <w:p w:rsidR="00533EF8" w:rsidRPr="00F73526" w:rsidRDefault="00533EF8" w:rsidP="00462E5E">
                  <w:pPr>
                    <w:rPr>
                      <w:ins w:id="16319" w:author="pjanssen" w:date="2016-04-22T14:17:00Z"/>
                    </w:rPr>
                  </w:pPr>
                  <w:ins w:id="16320" w:author="pjanssen" w:date="2016-04-22T14:17:00Z">
                    <w:r w:rsidRPr="00F73526">
                      <w:t>Definitie:</w:t>
                    </w:r>
                  </w:ins>
                </w:p>
              </w:tc>
              <w:tc>
                <w:tcPr>
                  <w:tcW w:w="0" w:type="auto"/>
                  <w:hideMark/>
                </w:tcPr>
                <w:p w:rsidR="00533EF8" w:rsidRPr="00762D94" w:rsidRDefault="00533EF8" w:rsidP="00462E5E">
                  <w:pPr>
                    <w:rPr>
                      <w:ins w:id="16321" w:author="pjanssen" w:date="2016-04-22T14:17:00Z"/>
                      <w:lang w:val="en-GB"/>
                      <w:rPrChange w:id="16322" w:author="pjanssen" w:date="2016-04-22T14:23:00Z">
                        <w:rPr>
                          <w:ins w:id="16323" w:author="pjanssen" w:date="2016-04-22T14:17:00Z"/>
                        </w:rPr>
                      </w:rPrChange>
                    </w:rPr>
                  </w:pPr>
                  <w:ins w:id="16324" w:author="pjanssen" w:date="2016-04-22T14:17:00Z">
                    <w:r w:rsidRPr="00762D94">
                      <w:rPr>
                        <w:lang w:val="en-GB"/>
                        <w:rPrChange w:id="16325" w:author="pjanssen" w:date="2016-04-22T14:23:00Z">
                          <w:rPr/>
                        </w:rPrChange>
                      </w:rPr>
                      <w:t xml:space="preserve">The identifying part of the locator name. </w:t>
                    </w:r>
                  </w:ins>
                </w:p>
              </w:tc>
            </w:tr>
            <w:tr w:rsidR="00533EF8" w:rsidRPr="00762D94" w:rsidTr="00462E5E">
              <w:trPr>
                <w:tblHeader/>
                <w:tblCellSpacing w:w="0" w:type="dxa"/>
                <w:ins w:id="16326" w:author="pjanssen" w:date="2016-04-22T14:17:00Z"/>
              </w:trPr>
              <w:tc>
                <w:tcPr>
                  <w:tcW w:w="360" w:type="dxa"/>
                  <w:hideMark/>
                </w:tcPr>
                <w:p w:rsidR="00533EF8" w:rsidRPr="00762D94" w:rsidRDefault="00533EF8" w:rsidP="00462E5E">
                  <w:pPr>
                    <w:rPr>
                      <w:ins w:id="16327" w:author="pjanssen" w:date="2016-04-22T14:17:00Z"/>
                      <w:lang w:val="en-GB"/>
                      <w:rPrChange w:id="16328" w:author="pjanssen" w:date="2016-04-22T14:23:00Z">
                        <w:rPr>
                          <w:ins w:id="16329" w:author="pjanssen" w:date="2016-04-22T14:17:00Z"/>
                        </w:rPr>
                      </w:rPrChange>
                    </w:rPr>
                  </w:pPr>
                  <w:ins w:id="16330" w:author="pjanssen" w:date="2016-04-22T14:17:00Z">
                    <w:r w:rsidRPr="00762D94">
                      <w:rPr>
                        <w:lang w:val="en-GB"/>
                        <w:rPrChange w:id="16331" w:author="pjanssen" w:date="2016-04-22T14:23:00Z">
                          <w:rPr/>
                        </w:rPrChange>
                      </w:rPr>
                      <w:lastRenderedPageBreak/>
                      <w:t> </w:t>
                    </w:r>
                  </w:ins>
                </w:p>
              </w:tc>
              <w:tc>
                <w:tcPr>
                  <w:tcW w:w="1500" w:type="dxa"/>
                  <w:hideMark/>
                </w:tcPr>
                <w:p w:rsidR="00533EF8" w:rsidRPr="00F73526" w:rsidRDefault="00533EF8" w:rsidP="00462E5E">
                  <w:pPr>
                    <w:rPr>
                      <w:ins w:id="16332" w:author="pjanssen" w:date="2016-04-22T14:17:00Z"/>
                    </w:rPr>
                  </w:pPr>
                  <w:ins w:id="16333" w:author="pjanssen" w:date="2016-04-22T14:17:00Z">
                    <w:r w:rsidRPr="00F73526">
                      <w:t>Omschrijving:</w:t>
                    </w:r>
                  </w:ins>
                </w:p>
              </w:tc>
              <w:tc>
                <w:tcPr>
                  <w:tcW w:w="0" w:type="auto"/>
                  <w:hideMark/>
                </w:tcPr>
                <w:p w:rsidR="00533EF8" w:rsidRPr="00762D94" w:rsidRDefault="00533EF8" w:rsidP="00462E5E">
                  <w:pPr>
                    <w:rPr>
                      <w:ins w:id="16334" w:author="pjanssen" w:date="2016-04-22T14:17:00Z"/>
                      <w:lang w:val="en-GB"/>
                      <w:rPrChange w:id="16335" w:author="pjanssen" w:date="2016-04-22T14:23:00Z">
                        <w:rPr>
                          <w:ins w:id="16336" w:author="pjanssen" w:date="2016-04-22T14:17:00Z"/>
                        </w:rPr>
                      </w:rPrChange>
                    </w:rPr>
                  </w:pPr>
                  <w:ins w:id="16337" w:author="pjanssen" w:date="2016-04-22T14:17:00Z">
                    <w:r w:rsidRPr="00762D94">
                      <w:rPr>
                        <w:lang w:val="en-GB"/>
                        <w:rPrChange w:id="16338" w:author="pjanssen" w:date="2016-04-22T14:23:00Z">
                          <w:rPr/>
                        </w:rPrChange>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ins>
                </w:p>
              </w:tc>
            </w:tr>
            <w:tr w:rsidR="00533EF8" w:rsidRPr="00F73526" w:rsidTr="00462E5E">
              <w:trPr>
                <w:tblHeader/>
                <w:tblCellSpacing w:w="0" w:type="dxa"/>
                <w:ins w:id="16339" w:author="pjanssen" w:date="2016-04-22T14:17:00Z"/>
              </w:trPr>
              <w:tc>
                <w:tcPr>
                  <w:tcW w:w="360" w:type="dxa"/>
                  <w:hideMark/>
                </w:tcPr>
                <w:p w:rsidR="00533EF8" w:rsidRPr="00762D94" w:rsidRDefault="00533EF8" w:rsidP="00462E5E">
                  <w:pPr>
                    <w:rPr>
                      <w:ins w:id="16340" w:author="pjanssen" w:date="2016-04-22T14:17:00Z"/>
                      <w:lang w:val="en-GB"/>
                      <w:rPrChange w:id="16341" w:author="pjanssen" w:date="2016-04-22T14:23:00Z">
                        <w:rPr>
                          <w:ins w:id="16342" w:author="pjanssen" w:date="2016-04-22T14:17:00Z"/>
                        </w:rPr>
                      </w:rPrChange>
                    </w:rPr>
                  </w:pPr>
                  <w:ins w:id="16343" w:author="pjanssen" w:date="2016-04-22T14:17:00Z">
                    <w:r w:rsidRPr="00762D94">
                      <w:rPr>
                        <w:lang w:val="en-GB"/>
                        <w:rPrChange w:id="16344" w:author="pjanssen" w:date="2016-04-22T14:23:00Z">
                          <w:rPr/>
                        </w:rPrChange>
                      </w:rPr>
                      <w:t> </w:t>
                    </w:r>
                  </w:ins>
                </w:p>
              </w:tc>
              <w:tc>
                <w:tcPr>
                  <w:tcW w:w="1500" w:type="dxa"/>
                  <w:hideMark/>
                </w:tcPr>
                <w:p w:rsidR="00533EF8" w:rsidRPr="00F73526" w:rsidRDefault="00533EF8" w:rsidP="00462E5E">
                  <w:pPr>
                    <w:rPr>
                      <w:ins w:id="16345" w:author="pjanssen" w:date="2016-04-22T14:17:00Z"/>
                    </w:rPr>
                  </w:pPr>
                  <w:ins w:id="16346" w:author="pjanssen" w:date="2016-04-22T14:17:00Z">
                    <w:r w:rsidRPr="00F73526">
                      <w:t>Multipliciteit:</w:t>
                    </w:r>
                  </w:ins>
                </w:p>
              </w:tc>
              <w:tc>
                <w:tcPr>
                  <w:tcW w:w="0" w:type="auto"/>
                  <w:hideMark/>
                </w:tcPr>
                <w:p w:rsidR="00533EF8" w:rsidRPr="00F73526" w:rsidRDefault="00533EF8" w:rsidP="00462E5E">
                  <w:pPr>
                    <w:rPr>
                      <w:ins w:id="16347" w:author="pjanssen" w:date="2016-04-22T14:17:00Z"/>
                    </w:rPr>
                  </w:pPr>
                  <w:ins w:id="16348" w:author="pjanssen" w:date="2016-04-22T14:17:00Z">
                    <w:r w:rsidRPr="00F73526">
                      <w:t>1..*</w:t>
                    </w:r>
                  </w:ins>
                </w:p>
              </w:tc>
            </w:tr>
          </w:tbl>
          <w:p w:rsidR="00533EF8" w:rsidRPr="00F73526" w:rsidRDefault="00533EF8" w:rsidP="00462E5E">
            <w:pPr>
              <w:rPr>
                <w:ins w:id="16349" w:author="pjanssen" w:date="2016-04-22T14:17:00Z"/>
              </w:rPr>
            </w:pPr>
          </w:p>
        </w:tc>
      </w:tr>
      <w:tr w:rsidR="00533EF8" w:rsidRPr="00F73526" w:rsidTr="00462E5E">
        <w:trPr>
          <w:tblCellSpacing w:w="0" w:type="dxa"/>
          <w:ins w:id="163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351" w:author="pjanssen" w:date="2016-04-22T14:17:00Z"/>
              </w:rPr>
            </w:pPr>
            <w:ins w:id="16352" w:author="pjanssen" w:date="2016-04-22T14:17:00Z">
              <w:r w:rsidRPr="00F73526">
                <w:rPr>
                  <w:b/>
                  <w:bCs/>
                </w:rPr>
                <w:lastRenderedPageBreak/>
                <w:t>Attribuut: 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6353" w:author="pjanssen" w:date="2016-04-22T14:17:00Z"/>
              </w:trPr>
              <w:tc>
                <w:tcPr>
                  <w:tcW w:w="360" w:type="dxa"/>
                  <w:hideMark/>
                </w:tcPr>
                <w:p w:rsidR="00533EF8" w:rsidRPr="00F73526" w:rsidRDefault="00533EF8" w:rsidP="00462E5E">
                  <w:pPr>
                    <w:rPr>
                      <w:ins w:id="16354" w:author="pjanssen" w:date="2016-04-22T14:17:00Z"/>
                    </w:rPr>
                  </w:pPr>
                  <w:ins w:id="16355" w:author="pjanssen" w:date="2016-04-22T14:17:00Z">
                    <w:r w:rsidRPr="00F73526">
                      <w:t> </w:t>
                    </w:r>
                  </w:ins>
                </w:p>
              </w:tc>
              <w:tc>
                <w:tcPr>
                  <w:tcW w:w="1500" w:type="dxa"/>
                  <w:hideMark/>
                </w:tcPr>
                <w:p w:rsidR="00533EF8" w:rsidRPr="00F73526" w:rsidRDefault="00533EF8" w:rsidP="00462E5E">
                  <w:pPr>
                    <w:rPr>
                      <w:ins w:id="16356" w:author="pjanssen" w:date="2016-04-22T14:17:00Z"/>
                    </w:rPr>
                  </w:pPr>
                  <w:ins w:id="16357" w:author="pjanssen" w:date="2016-04-22T14:17:00Z">
                    <w:r w:rsidRPr="00F73526">
                      <w:t>Type:</w:t>
                    </w:r>
                  </w:ins>
                </w:p>
              </w:tc>
              <w:tc>
                <w:tcPr>
                  <w:tcW w:w="0" w:type="auto"/>
                  <w:hideMark/>
                </w:tcPr>
                <w:p w:rsidR="00533EF8" w:rsidRPr="00F73526" w:rsidRDefault="00533EF8" w:rsidP="00462E5E">
                  <w:pPr>
                    <w:rPr>
                      <w:ins w:id="16358" w:author="pjanssen" w:date="2016-04-22T14:17:00Z"/>
                    </w:rPr>
                  </w:pPr>
                  <w:ins w:id="16359" w:author="pjanssen" w:date="2016-04-22T14:17:00Z">
                    <w:r w:rsidRPr="00F73526">
                      <w:t>LocatorNameTypeValue</w:t>
                    </w:r>
                  </w:ins>
                </w:p>
              </w:tc>
            </w:tr>
            <w:tr w:rsidR="00533EF8" w:rsidRPr="00762D94" w:rsidTr="00462E5E">
              <w:trPr>
                <w:tblHeader/>
                <w:tblCellSpacing w:w="0" w:type="dxa"/>
                <w:ins w:id="16360" w:author="pjanssen" w:date="2016-04-22T14:17:00Z"/>
              </w:trPr>
              <w:tc>
                <w:tcPr>
                  <w:tcW w:w="360" w:type="dxa"/>
                  <w:hideMark/>
                </w:tcPr>
                <w:p w:rsidR="00533EF8" w:rsidRPr="00F73526" w:rsidRDefault="00533EF8" w:rsidP="00462E5E">
                  <w:pPr>
                    <w:rPr>
                      <w:ins w:id="16361" w:author="pjanssen" w:date="2016-04-22T14:17:00Z"/>
                    </w:rPr>
                  </w:pPr>
                  <w:ins w:id="16362" w:author="pjanssen" w:date="2016-04-22T14:17:00Z">
                    <w:r w:rsidRPr="00F73526">
                      <w:t> </w:t>
                    </w:r>
                  </w:ins>
                </w:p>
              </w:tc>
              <w:tc>
                <w:tcPr>
                  <w:tcW w:w="1500" w:type="dxa"/>
                  <w:hideMark/>
                </w:tcPr>
                <w:p w:rsidR="00533EF8" w:rsidRPr="00F73526" w:rsidRDefault="00533EF8" w:rsidP="00462E5E">
                  <w:pPr>
                    <w:rPr>
                      <w:ins w:id="16363" w:author="pjanssen" w:date="2016-04-22T14:17:00Z"/>
                    </w:rPr>
                  </w:pPr>
                  <w:ins w:id="16364" w:author="pjanssen" w:date="2016-04-22T14:17:00Z">
                    <w:r w:rsidRPr="00F73526">
                      <w:t>Definitie:</w:t>
                    </w:r>
                  </w:ins>
                </w:p>
              </w:tc>
              <w:tc>
                <w:tcPr>
                  <w:tcW w:w="0" w:type="auto"/>
                  <w:hideMark/>
                </w:tcPr>
                <w:p w:rsidR="00533EF8" w:rsidRPr="00762D94" w:rsidRDefault="00533EF8" w:rsidP="00462E5E">
                  <w:pPr>
                    <w:rPr>
                      <w:ins w:id="16365" w:author="pjanssen" w:date="2016-04-22T14:17:00Z"/>
                      <w:lang w:val="en-GB"/>
                      <w:rPrChange w:id="16366" w:author="pjanssen" w:date="2016-04-22T14:23:00Z">
                        <w:rPr>
                          <w:ins w:id="16367" w:author="pjanssen" w:date="2016-04-22T14:17:00Z"/>
                        </w:rPr>
                      </w:rPrChange>
                    </w:rPr>
                  </w:pPr>
                  <w:ins w:id="16368" w:author="pjanssen" w:date="2016-04-22T14:17:00Z">
                    <w:r w:rsidRPr="00762D94">
                      <w:rPr>
                        <w:lang w:val="en-GB"/>
                        <w:rPrChange w:id="16369" w:author="pjanssen" w:date="2016-04-22T14:23:00Z">
                          <w:rPr/>
                        </w:rPrChange>
                      </w:rPr>
                      <w:t xml:space="preserve">The type of locator value, which enables an application to interpret, parse or format it according to certain rules. </w:t>
                    </w:r>
                  </w:ins>
                </w:p>
              </w:tc>
            </w:tr>
            <w:tr w:rsidR="00533EF8" w:rsidRPr="00762D94" w:rsidTr="00462E5E">
              <w:trPr>
                <w:tblHeader/>
                <w:tblCellSpacing w:w="0" w:type="dxa"/>
                <w:ins w:id="16370" w:author="pjanssen" w:date="2016-04-22T14:17:00Z"/>
              </w:trPr>
              <w:tc>
                <w:tcPr>
                  <w:tcW w:w="360" w:type="dxa"/>
                  <w:hideMark/>
                </w:tcPr>
                <w:p w:rsidR="00533EF8" w:rsidRPr="00762D94" w:rsidRDefault="00533EF8" w:rsidP="00462E5E">
                  <w:pPr>
                    <w:rPr>
                      <w:ins w:id="16371" w:author="pjanssen" w:date="2016-04-22T14:17:00Z"/>
                      <w:lang w:val="en-GB"/>
                      <w:rPrChange w:id="16372" w:author="pjanssen" w:date="2016-04-22T14:23:00Z">
                        <w:rPr>
                          <w:ins w:id="16373" w:author="pjanssen" w:date="2016-04-22T14:17:00Z"/>
                        </w:rPr>
                      </w:rPrChange>
                    </w:rPr>
                  </w:pPr>
                  <w:ins w:id="16374" w:author="pjanssen" w:date="2016-04-22T14:17:00Z">
                    <w:r w:rsidRPr="00762D94">
                      <w:rPr>
                        <w:lang w:val="en-GB"/>
                        <w:rPrChange w:id="16375" w:author="pjanssen" w:date="2016-04-22T14:23:00Z">
                          <w:rPr/>
                        </w:rPrChange>
                      </w:rPr>
                      <w:t> </w:t>
                    </w:r>
                  </w:ins>
                </w:p>
              </w:tc>
              <w:tc>
                <w:tcPr>
                  <w:tcW w:w="1500" w:type="dxa"/>
                  <w:hideMark/>
                </w:tcPr>
                <w:p w:rsidR="00533EF8" w:rsidRPr="00F73526" w:rsidRDefault="00533EF8" w:rsidP="00462E5E">
                  <w:pPr>
                    <w:rPr>
                      <w:ins w:id="16376" w:author="pjanssen" w:date="2016-04-22T14:17:00Z"/>
                    </w:rPr>
                  </w:pPr>
                  <w:ins w:id="16377" w:author="pjanssen" w:date="2016-04-22T14:17:00Z">
                    <w:r w:rsidRPr="00F73526">
                      <w:t>Omschrijving:</w:t>
                    </w:r>
                  </w:ins>
                </w:p>
              </w:tc>
              <w:tc>
                <w:tcPr>
                  <w:tcW w:w="0" w:type="auto"/>
                  <w:hideMark/>
                </w:tcPr>
                <w:p w:rsidR="00533EF8" w:rsidRPr="00762D94" w:rsidRDefault="00533EF8" w:rsidP="00462E5E">
                  <w:pPr>
                    <w:rPr>
                      <w:ins w:id="16378" w:author="pjanssen" w:date="2016-04-22T14:17:00Z"/>
                      <w:lang w:val="en-GB"/>
                      <w:rPrChange w:id="16379" w:author="pjanssen" w:date="2016-04-22T14:23:00Z">
                        <w:rPr>
                          <w:ins w:id="16380" w:author="pjanssen" w:date="2016-04-22T14:17:00Z"/>
                        </w:rPr>
                      </w:rPrChange>
                    </w:rPr>
                  </w:pPr>
                  <w:ins w:id="16381" w:author="pjanssen" w:date="2016-04-22T14:17:00Z">
                    <w:r w:rsidRPr="00762D94">
                      <w:rPr>
                        <w:lang w:val="en-GB"/>
                        <w:rPrChange w:id="16382" w:author="pjanssen" w:date="2016-04-22T14:23:00Z">
                          <w:rPr/>
                        </w:rPrChange>
                      </w:rPr>
                      <w:t>NOTE The type enables a user or an application to understand if the name "Radford Mill Farm" is for example a name of a specific site or of a building.</w:t>
                    </w:r>
                  </w:ins>
                </w:p>
              </w:tc>
            </w:tr>
            <w:tr w:rsidR="00533EF8" w:rsidRPr="00F73526" w:rsidTr="00462E5E">
              <w:trPr>
                <w:tblHeader/>
                <w:tblCellSpacing w:w="0" w:type="dxa"/>
                <w:ins w:id="16383" w:author="pjanssen" w:date="2016-04-22T14:17:00Z"/>
              </w:trPr>
              <w:tc>
                <w:tcPr>
                  <w:tcW w:w="360" w:type="dxa"/>
                  <w:hideMark/>
                </w:tcPr>
                <w:p w:rsidR="00533EF8" w:rsidRPr="00762D94" w:rsidRDefault="00533EF8" w:rsidP="00462E5E">
                  <w:pPr>
                    <w:rPr>
                      <w:ins w:id="16384" w:author="pjanssen" w:date="2016-04-22T14:17:00Z"/>
                      <w:lang w:val="en-GB"/>
                      <w:rPrChange w:id="16385" w:author="pjanssen" w:date="2016-04-22T14:23:00Z">
                        <w:rPr>
                          <w:ins w:id="16386" w:author="pjanssen" w:date="2016-04-22T14:17:00Z"/>
                        </w:rPr>
                      </w:rPrChange>
                    </w:rPr>
                  </w:pPr>
                  <w:ins w:id="16387" w:author="pjanssen" w:date="2016-04-22T14:17:00Z">
                    <w:r w:rsidRPr="00762D94">
                      <w:rPr>
                        <w:lang w:val="en-GB"/>
                        <w:rPrChange w:id="16388" w:author="pjanssen" w:date="2016-04-22T14:23:00Z">
                          <w:rPr/>
                        </w:rPrChange>
                      </w:rPr>
                      <w:t> </w:t>
                    </w:r>
                  </w:ins>
                </w:p>
              </w:tc>
              <w:tc>
                <w:tcPr>
                  <w:tcW w:w="1500" w:type="dxa"/>
                  <w:hideMark/>
                </w:tcPr>
                <w:p w:rsidR="00533EF8" w:rsidRPr="00F73526" w:rsidRDefault="00533EF8" w:rsidP="00462E5E">
                  <w:pPr>
                    <w:rPr>
                      <w:ins w:id="16389" w:author="pjanssen" w:date="2016-04-22T14:17:00Z"/>
                    </w:rPr>
                  </w:pPr>
                  <w:ins w:id="16390" w:author="pjanssen" w:date="2016-04-22T14:17:00Z">
                    <w:r w:rsidRPr="00F73526">
                      <w:t>Multipliciteit:</w:t>
                    </w:r>
                  </w:ins>
                </w:p>
              </w:tc>
              <w:tc>
                <w:tcPr>
                  <w:tcW w:w="0" w:type="auto"/>
                  <w:hideMark/>
                </w:tcPr>
                <w:p w:rsidR="00533EF8" w:rsidRPr="00F73526" w:rsidRDefault="00533EF8" w:rsidP="00462E5E">
                  <w:pPr>
                    <w:rPr>
                      <w:ins w:id="16391" w:author="pjanssen" w:date="2016-04-22T14:17:00Z"/>
                    </w:rPr>
                  </w:pPr>
                  <w:ins w:id="16392" w:author="pjanssen" w:date="2016-04-22T14:17:00Z">
                    <w:r w:rsidRPr="00F73526">
                      <w:t>1</w:t>
                    </w:r>
                  </w:ins>
                </w:p>
              </w:tc>
            </w:tr>
          </w:tbl>
          <w:p w:rsidR="00533EF8" w:rsidRPr="00F73526" w:rsidRDefault="00533EF8" w:rsidP="00462E5E">
            <w:pPr>
              <w:rPr>
                <w:ins w:id="16393" w:author="pjanssen" w:date="2016-04-22T14:17:00Z"/>
              </w:rPr>
            </w:pPr>
          </w:p>
        </w:tc>
      </w:tr>
    </w:tbl>
    <w:p w:rsidR="00533EF8" w:rsidRPr="00F73526" w:rsidRDefault="00533EF8" w:rsidP="00533EF8">
      <w:pPr>
        <w:pStyle w:val="Kop5"/>
        <w:rPr>
          <w:ins w:id="16394" w:author="pjanssen" w:date="2016-04-22T14:17:00Z"/>
          <w:sz w:val="16"/>
          <w:szCs w:val="16"/>
        </w:rPr>
      </w:pPr>
      <w:ins w:id="16395" w:author="pjanssen" w:date="2016-04-22T14:17:00Z">
        <w:r w:rsidRPr="00F73526">
          <w:rPr>
            <w:sz w:val="16"/>
            <w:szCs w:val="16"/>
          </w:rPr>
          <w:t>LocatorDesignator</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639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6397" w:author="pjanssen" w:date="2016-04-22T14:17:00Z"/>
              </w:rPr>
            </w:pPr>
            <w:ins w:id="16398" w:author="pjanssen" w:date="2016-04-22T14:17:00Z">
              <w:r w:rsidRPr="00F73526">
                <w:rPr>
                  <w:b/>
                  <w:bCs/>
                </w:rPr>
                <w:t>LocatorDesignator</w:t>
              </w:r>
            </w:ins>
          </w:p>
        </w:tc>
      </w:tr>
      <w:tr w:rsidR="00533EF8" w:rsidRPr="00F73526" w:rsidTr="00462E5E">
        <w:trPr>
          <w:tblCellSpacing w:w="0" w:type="dxa"/>
          <w:ins w:id="163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400" w:author="pjanssen" w:date="2016-04-22T14:17:00Z"/>
              </w:trPr>
              <w:tc>
                <w:tcPr>
                  <w:tcW w:w="360" w:type="dxa"/>
                  <w:hideMark/>
                </w:tcPr>
                <w:p w:rsidR="00533EF8" w:rsidRPr="00F73526" w:rsidRDefault="00533EF8" w:rsidP="00462E5E">
                  <w:pPr>
                    <w:rPr>
                      <w:ins w:id="16401" w:author="pjanssen" w:date="2016-04-22T14:17:00Z"/>
                    </w:rPr>
                  </w:pPr>
                  <w:ins w:id="16402" w:author="pjanssen" w:date="2016-04-22T14:17:00Z">
                    <w:r w:rsidRPr="00F73526">
                      <w:t> </w:t>
                    </w:r>
                  </w:ins>
                </w:p>
              </w:tc>
              <w:tc>
                <w:tcPr>
                  <w:tcW w:w="1500" w:type="dxa"/>
                  <w:hideMark/>
                </w:tcPr>
                <w:p w:rsidR="00533EF8" w:rsidRPr="00F73526" w:rsidRDefault="00533EF8" w:rsidP="00462E5E">
                  <w:pPr>
                    <w:rPr>
                      <w:ins w:id="16403" w:author="pjanssen" w:date="2016-04-22T14:17:00Z"/>
                    </w:rPr>
                  </w:pPr>
                  <w:ins w:id="16404" w:author="pjanssen" w:date="2016-04-22T14:17:00Z">
                    <w:r w:rsidRPr="00F73526">
                      <w:t>Package:</w:t>
                    </w:r>
                  </w:ins>
                </w:p>
              </w:tc>
              <w:tc>
                <w:tcPr>
                  <w:tcW w:w="0" w:type="auto"/>
                  <w:hideMark/>
                </w:tcPr>
                <w:p w:rsidR="00533EF8" w:rsidRPr="00762D94" w:rsidRDefault="00533EF8" w:rsidP="00462E5E">
                  <w:pPr>
                    <w:rPr>
                      <w:ins w:id="16405" w:author="pjanssen" w:date="2016-04-22T14:17:00Z"/>
                      <w:lang w:val="en-GB"/>
                      <w:rPrChange w:id="16406" w:author="pjanssen" w:date="2016-04-22T14:23:00Z">
                        <w:rPr>
                          <w:ins w:id="16407" w:author="pjanssen" w:date="2016-04-22T14:17:00Z"/>
                        </w:rPr>
                      </w:rPrChange>
                    </w:rPr>
                  </w:pPr>
                  <w:ins w:id="16408" w:author="pjanssen" w:date="2016-04-22T14:17:00Z">
                    <w:r w:rsidRPr="00762D94">
                      <w:rPr>
                        <w:lang w:val="en-GB"/>
                        <w:rPrChange w:id="16409"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6410" w:author="pjanssen" w:date="2016-04-22T14:17:00Z"/>
              </w:trPr>
              <w:tc>
                <w:tcPr>
                  <w:tcW w:w="360" w:type="dxa"/>
                  <w:hideMark/>
                </w:tcPr>
                <w:p w:rsidR="00533EF8" w:rsidRPr="00762D94" w:rsidRDefault="00533EF8" w:rsidP="00462E5E">
                  <w:pPr>
                    <w:rPr>
                      <w:ins w:id="16411" w:author="pjanssen" w:date="2016-04-22T14:17:00Z"/>
                      <w:lang w:val="en-GB"/>
                      <w:rPrChange w:id="16412" w:author="pjanssen" w:date="2016-04-22T14:23:00Z">
                        <w:rPr>
                          <w:ins w:id="16413" w:author="pjanssen" w:date="2016-04-22T14:17:00Z"/>
                        </w:rPr>
                      </w:rPrChange>
                    </w:rPr>
                  </w:pPr>
                  <w:ins w:id="16414" w:author="pjanssen" w:date="2016-04-22T14:17:00Z">
                    <w:r w:rsidRPr="00762D94">
                      <w:rPr>
                        <w:lang w:val="en-GB"/>
                        <w:rPrChange w:id="16415" w:author="pjanssen" w:date="2016-04-22T14:23:00Z">
                          <w:rPr/>
                        </w:rPrChange>
                      </w:rPr>
                      <w:t> </w:t>
                    </w:r>
                  </w:ins>
                </w:p>
              </w:tc>
              <w:tc>
                <w:tcPr>
                  <w:tcW w:w="1500" w:type="dxa"/>
                  <w:hideMark/>
                </w:tcPr>
                <w:p w:rsidR="00533EF8" w:rsidRPr="00F73526" w:rsidRDefault="00533EF8" w:rsidP="00462E5E">
                  <w:pPr>
                    <w:rPr>
                      <w:ins w:id="16416" w:author="pjanssen" w:date="2016-04-22T14:17:00Z"/>
                    </w:rPr>
                  </w:pPr>
                  <w:ins w:id="16417" w:author="pjanssen" w:date="2016-04-22T14:17:00Z">
                    <w:r w:rsidRPr="00F73526">
                      <w:t>Definitie:</w:t>
                    </w:r>
                  </w:ins>
                </w:p>
              </w:tc>
              <w:tc>
                <w:tcPr>
                  <w:tcW w:w="0" w:type="auto"/>
                  <w:hideMark/>
                </w:tcPr>
                <w:p w:rsidR="00533EF8" w:rsidRPr="00762D94" w:rsidRDefault="00533EF8" w:rsidP="00462E5E">
                  <w:pPr>
                    <w:rPr>
                      <w:ins w:id="16418" w:author="pjanssen" w:date="2016-04-22T14:17:00Z"/>
                      <w:lang w:val="en-GB"/>
                      <w:rPrChange w:id="16419" w:author="pjanssen" w:date="2016-04-22T14:23:00Z">
                        <w:rPr>
                          <w:ins w:id="16420" w:author="pjanssen" w:date="2016-04-22T14:17:00Z"/>
                        </w:rPr>
                      </w:rPrChange>
                    </w:rPr>
                  </w:pPr>
                  <w:ins w:id="16421" w:author="pjanssen" w:date="2016-04-22T14:17:00Z">
                    <w:r w:rsidRPr="00762D94">
                      <w:rPr>
                        <w:lang w:val="en-GB"/>
                        <w:rPrChange w:id="16422" w:author="pjanssen" w:date="2016-04-22T14:23:00Z">
                          <w:rPr/>
                        </w:rPrChange>
                      </w:rPr>
                      <w:t xml:space="preserve">A number or a sequence of characters that uniquely identifies the locator within the relevant scope(s). The full identification of the locator could include one or more locator designators. </w:t>
                    </w:r>
                  </w:ins>
                </w:p>
              </w:tc>
            </w:tr>
            <w:tr w:rsidR="00533EF8" w:rsidRPr="00762D94" w:rsidTr="00462E5E">
              <w:trPr>
                <w:tblHeader/>
                <w:tblCellSpacing w:w="0" w:type="dxa"/>
                <w:ins w:id="16423" w:author="pjanssen" w:date="2016-04-22T14:17:00Z"/>
              </w:trPr>
              <w:tc>
                <w:tcPr>
                  <w:tcW w:w="360" w:type="dxa"/>
                  <w:hideMark/>
                </w:tcPr>
                <w:p w:rsidR="00533EF8" w:rsidRPr="00762D94" w:rsidRDefault="00533EF8" w:rsidP="00462E5E">
                  <w:pPr>
                    <w:rPr>
                      <w:ins w:id="16424" w:author="pjanssen" w:date="2016-04-22T14:17:00Z"/>
                      <w:lang w:val="en-GB"/>
                      <w:rPrChange w:id="16425" w:author="pjanssen" w:date="2016-04-22T14:23:00Z">
                        <w:rPr>
                          <w:ins w:id="16426" w:author="pjanssen" w:date="2016-04-22T14:17:00Z"/>
                        </w:rPr>
                      </w:rPrChange>
                    </w:rPr>
                  </w:pPr>
                  <w:ins w:id="16427" w:author="pjanssen" w:date="2016-04-22T14:17:00Z">
                    <w:r w:rsidRPr="00762D94">
                      <w:rPr>
                        <w:lang w:val="en-GB"/>
                        <w:rPrChange w:id="16428" w:author="pjanssen" w:date="2016-04-22T14:23:00Z">
                          <w:rPr/>
                        </w:rPrChange>
                      </w:rPr>
                      <w:t> </w:t>
                    </w:r>
                  </w:ins>
                </w:p>
              </w:tc>
              <w:tc>
                <w:tcPr>
                  <w:tcW w:w="1500" w:type="dxa"/>
                  <w:hideMark/>
                </w:tcPr>
                <w:p w:rsidR="00533EF8" w:rsidRPr="00F73526" w:rsidRDefault="00533EF8" w:rsidP="00462E5E">
                  <w:pPr>
                    <w:rPr>
                      <w:ins w:id="16429" w:author="pjanssen" w:date="2016-04-22T14:17:00Z"/>
                    </w:rPr>
                  </w:pPr>
                  <w:ins w:id="16430" w:author="pjanssen" w:date="2016-04-22T14:17:00Z">
                    <w:r w:rsidRPr="00F73526">
                      <w:t>Omschrijving:</w:t>
                    </w:r>
                  </w:ins>
                </w:p>
              </w:tc>
              <w:tc>
                <w:tcPr>
                  <w:tcW w:w="0" w:type="auto"/>
                  <w:hideMark/>
                </w:tcPr>
                <w:p w:rsidR="00533EF8" w:rsidRPr="00762D94" w:rsidRDefault="00533EF8" w:rsidP="00462E5E">
                  <w:pPr>
                    <w:rPr>
                      <w:ins w:id="16431" w:author="pjanssen" w:date="2016-04-22T14:17:00Z"/>
                      <w:lang w:val="en-GB"/>
                      <w:rPrChange w:id="16432" w:author="pjanssen" w:date="2016-04-22T14:23:00Z">
                        <w:rPr>
                          <w:ins w:id="16433" w:author="pjanssen" w:date="2016-04-22T14:17:00Z"/>
                        </w:rPr>
                      </w:rPrChange>
                    </w:rPr>
                  </w:pPr>
                  <w:ins w:id="16434" w:author="pjanssen" w:date="2016-04-22T14:17:00Z">
                    <w:r w:rsidRPr="00762D94">
                      <w:rPr>
                        <w:lang w:val="en-GB"/>
                        <w:rPrChange w:id="16435" w:author="pjanssen" w:date="2016-04-22T14:23:00Z">
                          <w:rPr/>
                        </w:rPrChange>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ins>
                </w:p>
              </w:tc>
            </w:tr>
            <w:tr w:rsidR="00533EF8" w:rsidRPr="00F73526" w:rsidTr="00462E5E">
              <w:trPr>
                <w:tblHeader/>
                <w:tblCellSpacing w:w="0" w:type="dxa"/>
                <w:ins w:id="16436" w:author="pjanssen" w:date="2016-04-22T14:17:00Z"/>
              </w:trPr>
              <w:tc>
                <w:tcPr>
                  <w:tcW w:w="360" w:type="dxa"/>
                  <w:hideMark/>
                </w:tcPr>
                <w:p w:rsidR="00533EF8" w:rsidRPr="00762D94" w:rsidRDefault="00533EF8" w:rsidP="00462E5E">
                  <w:pPr>
                    <w:rPr>
                      <w:ins w:id="16437" w:author="pjanssen" w:date="2016-04-22T14:17:00Z"/>
                      <w:lang w:val="en-GB"/>
                      <w:rPrChange w:id="16438" w:author="pjanssen" w:date="2016-04-22T14:23:00Z">
                        <w:rPr>
                          <w:ins w:id="16439" w:author="pjanssen" w:date="2016-04-22T14:17:00Z"/>
                        </w:rPr>
                      </w:rPrChange>
                    </w:rPr>
                  </w:pPr>
                  <w:ins w:id="16440" w:author="pjanssen" w:date="2016-04-22T14:17:00Z">
                    <w:r w:rsidRPr="00762D94">
                      <w:rPr>
                        <w:lang w:val="en-GB"/>
                        <w:rPrChange w:id="16441" w:author="pjanssen" w:date="2016-04-22T14:23:00Z">
                          <w:rPr/>
                        </w:rPrChange>
                      </w:rPr>
                      <w:t> </w:t>
                    </w:r>
                  </w:ins>
                </w:p>
              </w:tc>
              <w:tc>
                <w:tcPr>
                  <w:tcW w:w="1500" w:type="dxa"/>
                  <w:hideMark/>
                </w:tcPr>
                <w:p w:rsidR="00533EF8" w:rsidRPr="00F73526" w:rsidRDefault="00533EF8" w:rsidP="00462E5E">
                  <w:pPr>
                    <w:rPr>
                      <w:ins w:id="16442" w:author="pjanssen" w:date="2016-04-22T14:17:00Z"/>
                    </w:rPr>
                  </w:pPr>
                  <w:ins w:id="16443" w:author="pjanssen" w:date="2016-04-22T14:17:00Z">
                    <w:r w:rsidRPr="00F73526">
                      <w:t>Stereotypes:</w:t>
                    </w:r>
                  </w:ins>
                </w:p>
              </w:tc>
              <w:tc>
                <w:tcPr>
                  <w:tcW w:w="0" w:type="auto"/>
                  <w:hideMark/>
                </w:tcPr>
                <w:p w:rsidR="00533EF8" w:rsidRPr="00F73526" w:rsidRDefault="00533EF8" w:rsidP="00462E5E">
                  <w:pPr>
                    <w:rPr>
                      <w:ins w:id="16444" w:author="pjanssen" w:date="2016-04-22T14:17:00Z"/>
                    </w:rPr>
                  </w:pPr>
                  <w:ins w:id="16445" w:author="pjanssen" w:date="2016-04-22T14:17:00Z">
                    <w:r w:rsidRPr="00F73526">
                      <w:t>«dataType»</w:t>
                    </w:r>
                  </w:ins>
                </w:p>
              </w:tc>
            </w:tr>
          </w:tbl>
          <w:p w:rsidR="00533EF8" w:rsidRPr="00F73526" w:rsidRDefault="00533EF8" w:rsidP="00462E5E">
            <w:pPr>
              <w:rPr>
                <w:ins w:id="16446" w:author="pjanssen" w:date="2016-04-22T14:17:00Z"/>
              </w:rPr>
            </w:pPr>
          </w:p>
        </w:tc>
      </w:tr>
      <w:tr w:rsidR="00533EF8" w:rsidRPr="00F73526" w:rsidTr="00462E5E">
        <w:trPr>
          <w:tblCellSpacing w:w="0" w:type="dxa"/>
          <w:ins w:id="164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448" w:author="pjanssen" w:date="2016-04-22T14:17:00Z"/>
              </w:rPr>
            </w:pPr>
            <w:ins w:id="16449" w:author="pjanssen" w:date="2016-04-22T14:17:00Z">
              <w:r w:rsidRPr="00F73526">
                <w:rPr>
                  <w:b/>
                  <w:bCs/>
                </w:rPr>
                <w:t>Attribuut: designator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6450" w:author="pjanssen" w:date="2016-04-22T14:17:00Z"/>
              </w:trPr>
              <w:tc>
                <w:tcPr>
                  <w:tcW w:w="360" w:type="dxa"/>
                  <w:hideMark/>
                </w:tcPr>
                <w:p w:rsidR="00533EF8" w:rsidRPr="00F73526" w:rsidRDefault="00533EF8" w:rsidP="00462E5E">
                  <w:pPr>
                    <w:rPr>
                      <w:ins w:id="16451" w:author="pjanssen" w:date="2016-04-22T14:17:00Z"/>
                    </w:rPr>
                  </w:pPr>
                  <w:ins w:id="16452" w:author="pjanssen" w:date="2016-04-22T14:17:00Z">
                    <w:r w:rsidRPr="00F73526">
                      <w:t> </w:t>
                    </w:r>
                  </w:ins>
                </w:p>
              </w:tc>
              <w:tc>
                <w:tcPr>
                  <w:tcW w:w="1500" w:type="dxa"/>
                  <w:hideMark/>
                </w:tcPr>
                <w:p w:rsidR="00533EF8" w:rsidRPr="00F73526" w:rsidRDefault="00533EF8" w:rsidP="00462E5E">
                  <w:pPr>
                    <w:rPr>
                      <w:ins w:id="16453" w:author="pjanssen" w:date="2016-04-22T14:17:00Z"/>
                    </w:rPr>
                  </w:pPr>
                  <w:ins w:id="16454" w:author="pjanssen" w:date="2016-04-22T14:17:00Z">
                    <w:r w:rsidRPr="00F73526">
                      <w:t>Type:</w:t>
                    </w:r>
                  </w:ins>
                </w:p>
              </w:tc>
              <w:tc>
                <w:tcPr>
                  <w:tcW w:w="0" w:type="auto"/>
                  <w:hideMark/>
                </w:tcPr>
                <w:p w:rsidR="00533EF8" w:rsidRPr="00F73526" w:rsidRDefault="00533EF8" w:rsidP="00462E5E">
                  <w:pPr>
                    <w:rPr>
                      <w:ins w:id="16455" w:author="pjanssen" w:date="2016-04-22T14:17:00Z"/>
                    </w:rPr>
                  </w:pPr>
                  <w:ins w:id="16456" w:author="pjanssen" w:date="2016-04-22T14:17:00Z">
                    <w:r w:rsidRPr="00F73526">
                      <w:t>CharacterString</w:t>
                    </w:r>
                  </w:ins>
                </w:p>
              </w:tc>
            </w:tr>
            <w:tr w:rsidR="00533EF8" w:rsidRPr="00762D94" w:rsidTr="00462E5E">
              <w:trPr>
                <w:tblHeader/>
                <w:tblCellSpacing w:w="0" w:type="dxa"/>
                <w:ins w:id="16457" w:author="pjanssen" w:date="2016-04-22T14:17:00Z"/>
              </w:trPr>
              <w:tc>
                <w:tcPr>
                  <w:tcW w:w="360" w:type="dxa"/>
                  <w:hideMark/>
                </w:tcPr>
                <w:p w:rsidR="00533EF8" w:rsidRPr="00F73526" w:rsidRDefault="00533EF8" w:rsidP="00462E5E">
                  <w:pPr>
                    <w:rPr>
                      <w:ins w:id="16458" w:author="pjanssen" w:date="2016-04-22T14:17:00Z"/>
                    </w:rPr>
                  </w:pPr>
                  <w:ins w:id="16459" w:author="pjanssen" w:date="2016-04-22T14:17:00Z">
                    <w:r w:rsidRPr="00F73526">
                      <w:t> </w:t>
                    </w:r>
                  </w:ins>
                </w:p>
              </w:tc>
              <w:tc>
                <w:tcPr>
                  <w:tcW w:w="1500" w:type="dxa"/>
                  <w:hideMark/>
                </w:tcPr>
                <w:p w:rsidR="00533EF8" w:rsidRPr="00F73526" w:rsidRDefault="00533EF8" w:rsidP="00462E5E">
                  <w:pPr>
                    <w:rPr>
                      <w:ins w:id="16460" w:author="pjanssen" w:date="2016-04-22T14:17:00Z"/>
                    </w:rPr>
                  </w:pPr>
                  <w:ins w:id="16461" w:author="pjanssen" w:date="2016-04-22T14:17:00Z">
                    <w:r w:rsidRPr="00F73526">
                      <w:t>Definitie:</w:t>
                    </w:r>
                  </w:ins>
                </w:p>
              </w:tc>
              <w:tc>
                <w:tcPr>
                  <w:tcW w:w="0" w:type="auto"/>
                  <w:hideMark/>
                </w:tcPr>
                <w:p w:rsidR="00533EF8" w:rsidRPr="00762D94" w:rsidRDefault="00533EF8" w:rsidP="00462E5E">
                  <w:pPr>
                    <w:rPr>
                      <w:ins w:id="16462" w:author="pjanssen" w:date="2016-04-22T14:17:00Z"/>
                      <w:lang w:val="en-GB"/>
                      <w:rPrChange w:id="16463" w:author="pjanssen" w:date="2016-04-22T14:23:00Z">
                        <w:rPr>
                          <w:ins w:id="16464" w:author="pjanssen" w:date="2016-04-22T14:17:00Z"/>
                        </w:rPr>
                      </w:rPrChange>
                    </w:rPr>
                  </w:pPr>
                  <w:ins w:id="16465" w:author="pjanssen" w:date="2016-04-22T14:17:00Z">
                    <w:r w:rsidRPr="00762D94">
                      <w:rPr>
                        <w:lang w:val="en-GB"/>
                        <w:rPrChange w:id="16466" w:author="pjanssen" w:date="2016-04-22T14:23:00Z">
                          <w:rPr/>
                        </w:rPrChange>
                      </w:rPr>
                      <w:t xml:space="preserve">The identifying part of the locator designator composed by one or more digits or other characters. </w:t>
                    </w:r>
                  </w:ins>
                </w:p>
              </w:tc>
            </w:tr>
            <w:tr w:rsidR="00533EF8" w:rsidRPr="00762D94" w:rsidTr="00462E5E">
              <w:trPr>
                <w:tblHeader/>
                <w:tblCellSpacing w:w="0" w:type="dxa"/>
                <w:ins w:id="16467" w:author="pjanssen" w:date="2016-04-22T14:17:00Z"/>
              </w:trPr>
              <w:tc>
                <w:tcPr>
                  <w:tcW w:w="360" w:type="dxa"/>
                  <w:hideMark/>
                </w:tcPr>
                <w:p w:rsidR="00533EF8" w:rsidRPr="00762D94" w:rsidRDefault="00533EF8" w:rsidP="00462E5E">
                  <w:pPr>
                    <w:rPr>
                      <w:ins w:id="16468" w:author="pjanssen" w:date="2016-04-22T14:17:00Z"/>
                      <w:lang w:val="en-GB"/>
                      <w:rPrChange w:id="16469" w:author="pjanssen" w:date="2016-04-22T14:23:00Z">
                        <w:rPr>
                          <w:ins w:id="16470" w:author="pjanssen" w:date="2016-04-22T14:17:00Z"/>
                        </w:rPr>
                      </w:rPrChange>
                    </w:rPr>
                  </w:pPr>
                  <w:ins w:id="16471" w:author="pjanssen" w:date="2016-04-22T14:17:00Z">
                    <w:r w:rsidRPr="00762D94">
                      <w:rPr>
                        <w:lang w:val="en-GB"/>
                        <w:rPrChange w:id="16472" w:author="pjanssen" w:date="2016-04-22T14:23:00Z">
                          <w:rPr/>
                        </w:rPrChange>
                      </w:rPr>
                      <w:t> </w:t>
                    </w:r>
                  </w:ins>
                </w:p>
              </w:tc>
              <w:tc>
                <w:tcPr>
                  <w:tcW w:w="1500" w:type="dxa"/>
                  <w:hideMark/>
                </w:tcPr>
                <w:p w:rsidR="00533EF8" w:rsidRPr="00F73526" w:rsidRDefault="00533EF8" w:rsidP="00462E5E">
                  <w:pPr>
                    <w:rPr>
                      <w:ins w:id="16473" w:author="pjanssen" w:date="2016-04-22T14:17:00Z"/>
                    </w:rPr>
                  </w:pPr>
                  <w:ins w:id="16474" w:author="pjanssen" w:date="2016-04-22T14:17:00Z">
                    <w:r w:rsidRPr="00F73526">
                      <w:t>Omschrijving:</w:t>
                    </w:r>
                  </w:ins>
                </w:p>
              </w:tc>
              <w:tc>
                <w:tcPr>
                  <w:tcW w:w="0" w:type="auto"/>
                  <w:hideMark/>
                </w:tcPr>
                <w:p w:rsidR="00533EF8" w:rsidRPr="00762D94" w:rsidRDefault="00533EF8" w:rsidP="00462E5E">
                  <w:pPr>
                    <w:rPr>
                      <w:ins w:id="16475" w:author="pjanssen" w:date="2016-04-22T14:17:00Z"/>
                      <w:lang w:val="en-GB"/>
                      <w:rPrChange w:id="16476" w:author="pjanssen" w:date="2016-04-22T14:23:00Z">
                        <w:rPr>
                          <w:ins w:id="16477" w:author="pjanssen" w:date="2016-04-22T14:17:00Z"/>
                        </w:rPr>
                      </w:rPrChange>
                    </w:rPr>
                  </w:pPr>
                  <w:ins w:id="16478" w:author="pjanssen" w:date="2016-04-22T14:17:00Z">
                    <w:r w:rsidRPr="00762D94">
                      <w:rPr>
                        <w:lang w:val="en-GB"/>
                        <w:rPrChange w:id="16479" w:author="pjanssen" w:date="2016-04-22T14:23:00Z">
                          <w:rPr/>
                        </w:rPrChange>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ins>
                </w:p>
              </w:tc>
            </w:tr>
            <w:tr w:rsidR="00533EF8" w:rsidRPr="00F73526" w:rsidTr="00462E5E">
              <w:trPr>
                <w:tblHeader/>
                <w:tblCellSpacing w:w="0" w:type="dxa"/>
                <w:ins w:id="16480" w:author="pjanssen" w:date="2016-04-22T14:17:00Z"/>
              </w:trPr>
              <w:tc>
                <w:tcPr>
                  <w:tcW w:w="360" w:type="dxa"/>
                  <w:hideMark/>
                </w:tcPr>
                <w:p w:rsidR="00533EF8" w:rsidRPr="00762D94" w:rsidRDefault="00533EF8" w:rsidP="00462E5E">
                  <w:pPr>
                    <w:rPr>
                      <w:ins w:id="16481" w:author="pjanssen" w:date="2016-04-22T14:17:00Z"/>
                      <w:lang w:val="en-GB"/>
                      <w:rPrChange w:id="16482" w:author="pjanssen" w:date="2016-04-22T14:23:00Z">
                        <w:rPr>
                          <w:ins w:id="16483" w:author="pjanssen" w:date="2016-04-22T14:17:00Z"/>
                        </w:rPr>
                      </w:rPrChange>
                    </w:rPr>
                  </w:pPr>
                  <w:ins w:id="16484" w:author="pjanssen" w:date="2016-04-22T14:17:00Z">
                    <w:r w:rsidRPr="00762D94">
                      <w:rPr>
                        <w:lang w:val="en-GB"/>
                        <w:rPrChange w:id="16485" w:author="pjanssen" w:date="2016-04-22T14:23:00Z">
                          <w:rPr/>
                        </w:rPrChange>
                      </w:rPr>
                      <w:t> </w:t>
                    </w:r>
                  </w:ins>
                </w:p>
              </w:tc>
              <w:tc>
                <w:tcPr>
                  <w:tcW w:w="1500" w:type="dxa"/>
                  <w:hideMark/>
                </w:tcPr>
                <w:p w:rsidR="00533EF8" w:rsidRPr="00F73526" w:rsidRDefault="00533EF8" w:rsidP="00462E5E">
                  <w:pPr>
                    <w:rPr>
                      <w:ins w:id="16486" w:author="pjanssen" w:date="2016-04-22T14:17:00Z"/>
                    </w:rPr>
                  </w:pPr>
                  <w:ins w:id="16487" w:author="pjanssen" w:date="2016-04-22T14:17:00Z">
                    <w:r w:rsidRPr="00F73526">
                      <w:t>Multipliciteit:</w:t>
                    </w:r>
                  </w:ins>
                </w:p>
              </w:tc>
              <w:tc>
                <w:tcPr>
                  <w:tcW w:w="0" w:type="auto"/>
                  <w:hideMark/>
                </w:tcPr>
                <w:p w:rsidR="00533EF8" w:rsidRPr="00F73526" w:rsidRDefault="00533EF8" w:rsidP="00462E5E">
                  <w:pPr>
                    <w:rPr>
                      <w:ins w:id="16488" w:author="pjanssen" w:date="2016-04-22T14:17:00Z"/>
                    </w:rPr>
                  </w:pPr>
                  <w:ins w:id="16489" w:author="pjanssen" w:date="2016-04-22T14:17:00Z">
                    <w:r w:rsidRPr="00F73526">
                      <w:t>1</w:t>
                    </w:r>
                  </w:ins>
                </w:p>
              </w:tc>
            </w:tr>
          </w:tbl>
          <w:p w:rsidR="00533EF8" w:rsidRPr="00F73526" w:rsidRDefault="00533EF8" w:rsidP="00462E5E">
            <w:pPr>
              <w:rPr>
                <w:ins w:id="16490" w:author="pjanssen" w:date="2016-04-22T14:17:00Z"/>
              </w:rPr>
            </w:pPr>
          </w:p>
        </w:tc>
      </w:tr>
      <w:tr w:rsidR="00533EF8" w:rsidRPr="00F73526" w:rsidTr="00462E5E">
        <w:trPr>
          <w:tblCellSpacing w:w="0" w:type="dxa"/>
          <w:ins w:id="164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492" w:author="pjanssen" w:date="2016-04-22T14:17:00Z"/>
              </w:rPr>
            </w:pPr>
            <w:ins w:id="16493" w:author="pjanssen" w:date="2016-04-22T14:17:00Z">
              <w:r w:rsidRPr="00F73526">
                <w:rPr>
                  <w:b/>
                  <w:bCs/>
                </w:rPr>
                <w:t>Attribuut: 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6494" w:author="pjanssen" w:date="2016-04-22T14:17:00Z"/>
              </w:trPr>
              <w:tc>
                <w:tcPr>
                  <w:tcW w:w="360" w:type="dxa"/>
                  <w:hideMark/>
                </w:tcPr>
                <w:p w:rsidR="00533EF8" w:rsidRPr="00F73526" w:rsidRDefault="00533EF8" w:rsidP="00462E5E">
                  <w:pPr>
                    <w:rPr>
                      <w:ins w:id="16495" w:author="pjanssen" w:date="2016-04-22T14:17:00Z"/>
                    </w:rPr>
                  </w:pPr>
                  <w:ins w:id="16496" w:author="pjanssen" w:date="2016-04-22T14:17:00Z">
                    <w:r w:rsidRPr="00F73526">
                      <w:t> </w:t>
                    </w:r>
                  </w:ins>
                </w:p>
              </w:tc>
              <w:tc>
                <w:tcPr>
                  <w:tcW w:w="1500" w:type="dxa"/>
                  <w:hideMark/>
                </w:tcPr>
                <w:p w:rsidR="00533EF8" w:rsidRPr="00F73526" w:rsidRDefault="00533EF8" w:rsidP="00462E5E">
                  <w:pPr>
                    <w:rPr>
                      <w:ins w:id="16497" w:author="pjanssen" w:date="2016-04-22T14:17:00Z"/>
                    </w:rPr>
                  </w:pPr>
                  <w:ins w:id="16498" w:author="pjanssen" w:date="2016-04-22T14:17:00Z">
                    <w:r w:rsidRPr="00F73526">
                      <w:t>Type:</w:t>
                    </w:r>
                  </w:ins>
                </w:p>
              </w:tc>
              <w:tc>
                <w:tcPr>
                  <w:tcW w:w="0" w:type="auto"/>
                  <w:hideMark/>
                </w:tcPr>
                <w:p w:rsidR="00533EF8" w:rsidRPr="00F73526" w:rsidRDefault="00533EF8" w:rsidP="00462E5E">
                  <w:pPr>
                    <w:rPr>
                      <w:ins w:id="16499" w:author="pjanssen" w:date="2016-04-22T14:17:00Z"/>
                    </w:rPr>
                  </w:pPr>
                  <w:ins w:id="16500" w:author="pjanssen" w:date="2016-04-22T14:17:00Z">
                    <w:r w:rsidRPr="00F73526">
                      <w:t>LocatorDesignatorTypeValue</w:t>
                    </w:r>
                  </w:ins>
                </w:p>
              </w:tc>
            </w:tr>
            <w:tr w:rsidR="00533EF8" w:rsidRPr="00762D94" w:rsidTr="00462E5E">
              <w:trPr>
                <w:tblHeader/>
                <w:tblCellSpacing w:w="0" w:type="dxa"/>
                <w:ins w:id="16501" w:author="pjanssen" w:date="2016-04-22T14:17:00Z"/>
              </w:trPr>
              <w:tc>
                <w:tcPr>
                  <w:tcW w:w="360" w:type="dxa"/>
                  <w:hideMark/>
                </w:tcPr>
                <w:p w:rsidR="00533EF8" w:rsidRPr="00F73526" w:rsidRDefault="00533EF8" w:rsidP="00462E5E">
                  <w:pPr>
                    <w:rPr>
                      <w:ins w:id="16502" w:author="pjanssen" w:date="2016-04-22T14:17:00Z"/>
                    </w:rPr>
                  </w:pPr>
                  <w:ins w:id="16503" w:author="pjanssen" w:date="2016-04-22T14:17:00Z">
                    <w:r w:rsidRPr="00F73526">
                      <w:t> </w:t>
                    </w:r>
                  </w:ins>
                </w:p>
              </w:tc>
              <w:tc>
                <w:tcPr>
                  <w:tcW w:w="1500" w:type="dxa"/>
                  <w:hideMark/>
                </w:tcPr>
                <w:p w:rsidR="00533EF8" w:rsidRPr="00F73526" w:rsidRDefault="00533EF8" w:rsidP="00462E5E">
                  <w:pPr>
                    <w:rPr>
                      <w:ins w:id="16504" w:author="pjanssen" w:date="2016-04-22T14:17:00Z"/>
                    </w:rPr>
                  </w:pPr>
                  <w:ins w:id="16505" w:author="pjanssen" w:date="2016-04-22T14:17:00Z">
                    <w:r w:rsidRPr="00F73526">
                      <w:t>Definitie:</w:t>
                    </w:r>
                  </w:ins>
                </w:p>
              </w:tc>
              <w:tc>
                <w:tcPr>
                  <w:tcW w:w="0" w:type="auto"/>
                  <w:hideMark/>
                </w:tcPr>
                <w:p w:rsidR="00533EF8" w:rsidRPr="00762D94" w:rsidRDefault="00533EF8" w:rsidP="00462E5E">
                  <w:pPr>
                    <w:rPr>
                      <w:ins w:id="16506" w:author="pjanssen" w:date="2016-04-22T14:17:00Z"/>
                      <w:lang w:val="en-GB"/>
                      <w:rPrChange w:id="16507" w:author="pjanssen" w:date="2016-04-22T14:23:00Z">
                        <w:rPr>
                          <w:ins w:id="16508" w:author="pjanssen" w:date="2016-04-22T14:17:00Z"/>
                        </w:rPr>
                      </w:rPrChange>
                    </w:rPr>
                  </w:pPr>
                  <w:ins w:id="16509" w:author="pjanssen" w:date="2016-04-22T14:17:00Z">
                    <w:r w:rsidRPr="00762D94">
                      <w:rPr>
                        <w:lang w:val="en-GB"/>
                        <w:rPrChange w:id="16510" w:author="pjanssen" w:date="2016-04-22T14:23:00Z">
                          <w:rPr/>
                        </w:rPrChange>
                      </w:rPr>
                      <w:t xml:space="preserve">The type of locator value, which enables an application to interpret, parse or format it according to certain rules. </w:t>
                    </w:r>
                  </w:ins>
                </w:p>
              </w:tc>
            </w:tr>
            <w:tr w:rsidR="00533EF8" w:rsidRPr="00762D94" w:rsidTr="00462E5E">
              <w:trPr>
                <w:tblHeader/>
                <w:tblCellSpacing w:w="0" w:type="dxa"/>
                <w:ins w:id="16511" w:author="pjanssen" w:date="2016-04-22T14:17:00Z"/>
              </w:trPr>
              <w:tc>
                <w:tcPr>
                  <w:tcW w:w="360" w:type="dxa"/>
                  <w:hideMark/>
                </w:tcPr>
                <w:p w:rsidR="00533EF8" w:rsidRPr="00762D94" w:rsidRDefault="00533EF8" w:rsidP="00462E5E">
                  <w:pPr>
                    <w:rPr>
                      <w:ins w:id="16512" w:author="pjanssen" w:date="2016-04-22T14:17:00Z"/>
                      <w:lang w:val="en-GB"/>
                      <w:rPrChange w:id="16513" w:author="pjanssen" w:date="2016-04-22T14:23:00Z">
                        <w:rPr>
                          <w:ins w:id="16514" w:author="pjanssen" w:date="2016-04-22T14:17:00Z"/>
                        </w:rPr>
                      </w:rPrChange>
                    </w:rPr>
                  </w:pPr>
                  <w:ins w:id="16515" w:author="pjanssen" w:date="2016-04-22T14:17:00Z">
                    <w:r w:rsidRPr="00762D94">
                      <w:rPr>
                        <w:lang w:val="en-GB"/>
                        <w:rPrChange w:id="16516" w:author="pjanssen" w:date="2016-04-22T14:23:00Z">
                          <w:rPr/>
                        </w:rPrChange>
                      </w:rPr>
                      <w:lastRenderedPageBreak/>
                      <w:t> </w:t>
                    </w:r>
                  </w:ins>
                </w:p>
              </w:tc>
              <w:tc>
                <w:tcPr>
                  <w:tcW w:w="1500" w:type="dxa"/>
                  <w:hideMark/>
                </w:tcPr>
                <w:p w:rsidR="00533EF8" w:rsidRPr="00F73526" w:rsidRDefault="00533EF8" w:rsidP="00462E5E">
                  <w:pPr>
                    <w:rPr>
                      <w:ins w:id="16517" w:author="pjanssen" w:date="2016-04-22T14:17:00Z"/>
                    </w:rPr>
                  </w:pPr>
                  <w:ins w:id="16518" w:author="pjanssen" w:date="2016-04-22T14:17:00Z">
                    <w:r w:rsidRPr="00F73526">
                      <w:t>Omschrijving:</w:t>
                    </w:r>
                  </w:ins>
                </w:p>
              </w:tc>
              <w:tc>
                <w:tcPr>
                  <w:tcW w:w="0" w:type="auto"/>
                  <w:hideMark/>
                </w:tcPr>
                <w:p w:rsidR="00533EF8" w:rsidRPr="00762D94" w:rsidRDefault="00533EF8" w:rsidP="00462E5E">
                  <w:pPr>
                    <w:rPr>
                      <w:ins w:id="16519" w:author="pjanssen" w:date="2016-04-22T14:17:00Z"/>
                      <w:lang w:val="en-GB"/>
                      <w:rPrChange w:id="16520" w:author="pjanssen" w:date="2016-04-22T14:23:00Z">
                        <w:rPr>
                          <w:ins w:id="16521" w:author="pjanssen" w:date="2016-04-22T14:17:00Z"/>
                        </w:rPr>
                      </w:rPrChange>
                    </w:rPr>
                  </w:pPr>
                  <w:ins w:id="16522" w:author="pjanssen" w:date="2016-04-22T14:17:00Z">
                    <w:r w:rsidRPr="00762D94">
                      <w:rPr>
                        <w:lang w:val="en-GB"/>
                        <w:rPrChange w:id="16523" w:author="pjanssen" w:date="2016-04-22T14:23:00Z">
                          <w:rPr/>
                        </w:rPrChange>
                      </w:rPr>
                      <w:t>NOTE The type enables a user or an application to understand if the value "A" is e.g. an identifier of a specific building, door, staircase or dwelling.</w:t>
                    </w:r>
                  </w:ins>
                </w:p>
              </w:tc>
            </w:tr>
            <w:tr w:rsidR="00533EF8" w:rsidRPr="00F73526" w:rsidTr="00462E5E">
              <w:trPr>
                <w:tblHeader/>
                <w:tblCellSpacing w:w="0" w:type="dxa"/>
                <w:ins w:id="16524" w:author="pjanssen" w:date="2016-04-22T14:17:00Z"/>
              </w:trPr>
              <w:tc>
                <w:tcPr>
                  <w:tcW w:w="360" w:type="dxa"/>
                  <w:hideMark/>
                </w:tcPr>
                <w:p w:rsidR="00533EF8" w:rsidRPr="00762D94" w:rsidRDefault="00533EF8" w:rsidP="00462E5E">
                  <w:pPr>
                    <w:rPr>
                      <w:ins w:id="16525" w:author="pjanssen" w:date="2016-04-22T14:17:00Z"/>
                      <w:lang w:val="en-GB"/>
                      <w:rPrChange w:id="16526" w:author="pjanssen" w:date="2016-04-22T14:23:00Z">
                        <w:rPr>
                          <w:ins w:id="16527" w:author="pjanssen" w:date="2016-04-22T14:17:00Z"/>
                        </w:rPr>
                      </w:rPrChange>
                    </w:rPr>
                  </w:pPr>
                  <w:ins w:id="16528" w:author="pjanssen" w:date="2016-04-22T14:17:00Z">
                    <w:r w:rsidRPr="00762D94">
                      <w:rPr>
                        <w:lang w:val="en-GB"/>
                        <w:rPrChange w:id="16529" w:author="pjanssen" w:date="2016-04-22T14:23:00Z">
                          <w:rPr/>
                        </w:rPrChange>
                      </w:rPr>
                      <w:t> </w:t>
                    </w:r>
                  </w:ins>
                </w:p>
              </w:tc>
              <w:tc>
                <w:tcPr>
                  <w:tcW w:w="1500" w:type="dxa"/>
                  <w:hideMark/>
                </w:tcPr>
                <w:p w:rsidR="00533EF8" w:rsidRPr="00F73526" w:rsidRDefault="00533EF8" w:rsidP="00462E5E">
                  <w:pPr>
                    <w:rPr>
                      <w:ins w:id="16530" w:author="pjanssen" w:date="2016-04-22T14:17:00Z"/>
                    </w:rPr>
                  </w:pPr>
                  <w:ins w:id="16531" w:author="pjanssen" w:date="2016-04-22T14:17:00Z">
                    <w:r w:rsidRPr="00F73526">
                      <w:t>Multipliciteit:</w:t>
                    </w:r>
                  </w:ins>
                </w:p>
              </w:tc>
              <w:tc>
                <w:tcPr>
                  <w:tcW w:w="0" w:type="auto"/>
                  <w:hideMark/>
                </w:tcPr>
                <w:p w:rsidR="00533EF8" w:rsidRPr="00F73526" w:rsidRDefault="00533EF8" w:rsidP="00462E5E">
                  <w:pPr>
                    <w:rPr>
                      <w:ins w:id="16532" w:author="pjanssen" w:date="2016-04-22T14:17:00Z"/>
                    </w:rPr>
                  </w:pPr>
                  <w:ins w:id="16533" w:author="pjanssen" w:date="2016-04-22T14:17:00Z">
                    <w:r w:rsidRPr="00F73526">
                      <w:t>1</w:t>
                    </w:r>
                  </w:ins>
                </w:p>
              </w:tc>
            </w:tr>
          </w:tbl>
          <w:p w:rsidR="00533EF8" w:rsidRPr="00F73526" w:rsidRDefault="00533EF8" w:rsidP="00462E5E">
            <w:pPr>
              <w:rPr>
                <w:ins w:id="16534" w:author="pjanssen" w:date="2016-04-22T14:17:00Z"/>
              </w:rPr>
            </w:pPr>
          </w:p>
        </w:tc>
      </w:tr>
    </w:tbl>
    <w:p w:rsidR="00533EF8" w:rsidRPr="00F73526" w:rsidRDefault="00533EF8" w:rsidP="00533EF8">
      <w:pPr>
        <w:pStyle w:val="Kop5"/>
        <w:rPr>
          <w:ins w:id="16535" w:author="pjanssen" w:date="2016-04-22T14:17:00Z"/>
          <w:sz w:val="16"/>
          <w:szCs w:val="16"/>
        </w:rPr>
      </w:pPr>
      <w:ins w:id="16536" w:author="pjanssen" w:date="2016-04-22T14:17:00Z">
        <w:r w:rsidRPr="00F73526">
          <w:rPr>
            <w:sz w:val="16"/>
            <w:szCs w:val="16"/>
          </w:rPr>
          <w:lastRenderedPageBreak/>
          <w:t>StatusValue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653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6538" w:author="pjanssen" w:date="2016-04-22T14:17:00Z"/>
              </w:rPr>
            </w:pPr>
            <w:ins w:id="16539" w:author="pjanssen" w:date="2016-04-22T14:17:00Z">
              <w:r w:rsidRPr="00F73526">
                <w:rPr>
                  <w:b/>
                  <w:bCs/>
                </w:rPr>
                <w:t>StatusValue</w:t>
              </w:r>
            </w:ins>
          </w:p>
        </w:tc>
      </w:tr>
      <w:tr w:rsidR="00533EF8" w:rsidRPr="00762D94" w:rsidTr="00462E5E">
        <w:trPr>
          <w:tblCellSpacing w:w="0" w:type="dxa"/>
          <w:ins w:id="165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541" w:author="pjanssen" w:date="2016-04-22T14:17:00Z"/>
              </w:trPr>
              <w:tc>
                <w:tcPr>
                  <w:tcW w:w="360" w:type="dxa"/>
                  <w:hideMark/>
                </w:tcPr>
                <w:p w:rsidR="00533EF8" w:rsidRPr="00F73526" w:rsidRDefault="00533EF8" w:rsidP="00462E5E">
                  <w:pPr>
                    <w:rPr>
                      <w:ins w:id="16542" w:author="pjanssen" w:date="2016-04-22T14:17:00Z"/>
                    </w:rPr>
                  </w:pPr>
                  <w:ins w:id="16543" w:author="pjanssen" w:date="2016-04-22T14:17:00Z">
                    <w:r w:rsidRPr="00F73526">
                      <w:t> </w:t>
                    </w:r>
                  </w:ins>
                </w:p>
              </w:tc>
              <w:tc>
                <w:tcPr>
                  <w:tcW w:w="1500" w:type="dxa"/>
                  <w:hideMark/>
                </w:tcPr>
                <w:p w:rsidR="00533EF8" w:rsidRPr="00F73526" w:rsidRDefault="00533EF8" w:rsidP="00462E5E">
                  <w:pPr>
                    <w:rPr>
                      <w:ins w:id="16544" w:author="pjanssen" w:date="2016-04-22T14:17:00Z"/>
                    </w:rPr>
                  </w:pPr>
                  <w:ins w:id="16545" w:author="pjanssen" w:date="2016-04-22T14:17:00Z">
                    <w:r w:rsidRPr="00F73526">
                      <w:t>Package:</w:t>
                    </w:r>
                  </w:ins>
                </w:p>
              </w:tc>
              <w:tc>
                <w:tcPr>
                  <w:tcW w:w="0" w:type="auto"/>
                  <w:hideMark/>
                </w:tcPr>
                <w:p w:rsidR="00533EF8" w:rsidRPr="00762D94" w:rsidRDefault="00533EF8" w:rsidP="00462E5E">
                  <w:pPr>
                    <w:rPr>
                      <w:ins w:id="16546" w:author="pjanssen" w:date="2016-04-22T14:17:00Z"/>
                      <w:lang w:val="en-GB"/>
                      <w:rPrChange w:id="16547" w:author="pjanssen" w:date="2016-04-22T14:23:00Z">
                        <w:rPr>
                          <w:ins w:id="16548" w:author="pjanssen" w:date="2016-04-22T14:17:00Z"/>
                        </w:rPr>
                      </w:rPrChange>
                    </w:rPr>
                  </w:pPr>
                  <w:ins w:id="16549" w:author="pjanssen" w:date="2016-04-22T14:17:00Z">
                    <w:r w:rsidRPr="00762D94">
                      <w:rPr>
                        <w:lang w:val="en-GB"/>
                        <w:rPrChange w:id="16550"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6551" w:author="pjanssen" w:date="2016-04-22T14:17:00Z"/>
              </w:trPr>
              <w:tc>
                <w:tcPr>
                  <w:tcW w:w="360" w:type="dxa"/>
                  <w:hideMark/>
                </w:tcPr>
                <w:p w:rsidR="00533EF8" w:rsidRPr="00762D94" w:rsidRDefault="00533EF8" w:rsidP="00462E5E">
                  <w:pPr>
                    <w:rPr>
                      <w:ins w:id="16552" w:author="pjanssen" w:date="2016-04-22T14:17:00Z"/>
                      <w:lang w:val="en-GB"/>
                      <w:rPrChange w:id="16553" w:author="pjanssen" w:date="2016-04-22T14:23:00Z">
                        <w:rPr>
                          <w:ins w:id="16554" w:author="pjanssen" w:date="2016-04-22T14:17:00Z"/>
                        </w:rPr>
                      </w:rPrChange>
                    </w:rPr>
                  </w:pPr>
                  <w:ins w:id="16555" w:author="pjanssen" w:date="2016-04-22T14:17:00Z">
                    <w:r w:rsidRPr="00762D94">
                      <w:rPr>
                        <w:lang w:val="en-GB"/>
                        <w:rPrChange w:id="16556" w:author="pjanssen" w:date="2016-04-22T14:23:00Z">
                          <w:rPr/>
                        </w:rPrChange>
                      </w:rPr>
                      <w:t> </w:t>
                    </w:r>
                  </w:ins>
                </w:p>
              </w:tc>
              <w:tc>
                <w:tcPr>
                  <w:tcW w:w="1500" w:type="dxa"/>
                  <w:hideMark/>
                </w:tcPr>
                <w:p w:rsidR="00533EF8" w:rsidRPr="00F73526" w:rsidRDefault="00533EF8" w:rsidP="00462E5E">
                  <w:pPr>
                    <w:rPr>
                      <w:ins w:id="16557" w:author="pjanssen" w:date="2016-04-22T14:17:00Z"/>
                    </w:rPr>
                  </w:pPr>
                  <w:ins w:id="16558" w:author="pjanssen" w:date="2016-04-22T14:17:00Z">
                    <w:r w:rsidRPr="00F73526">
                      <w:t>Definitie:</w:t>
                    </w:r>
                  </w:ins>
                </w:p>
              </w:tc>
              <w:tc>
                <w:tcPr>
                  <w:tcW w:w="0" w:type="auto"/>
                  <w:hideMark/>
                </w:tcPr>
                <w:p w:rsidR="00533EF8" w:rsidRPr="00762D94" w:rsidRDefault="00533EF8" w:rsidP="00462E5E">
                  <w:pPr>
                    <w:rPr>
                      <w:ins w:id="16559" w:author="pjanssen" w:date="2016-04-22T14:17:00Z"/>
                      <w:lang w:val="en-GB"/>
                      <w:rPrChange w:id="16560" w:author="pjanssen" w:date="2016-04-22T14:23:00Z">
                        <w:rPr>
                          <w:ins w:id="16561" w:author="pjanssen" w:date="2016-04-22T14:17:00Z"/>
                        </w:rPr>
                      </w:rPrChange>
                    </w:rPr>
                  </w:pPr>
                  <w:ins w:id="16562" w:author="pjanssen" w:date="2016-04-22T14:17:00Z">
                    <w:r w:rsidRPr="00762D94">
                      <w:rPr>
                        <w:lang w:val="en-GB"/>
                        <w:rPrChange w:id="16563" w:author="pjanssen" w:date="2016-04-22T14:23:00Z">
                          <w:rPr/>
                        </w:rPrChange>
                      </w:rPr>
                      <w:t xml:space="preserve">Current validity of the real world address or address component. </w:t>
                    </w:r>
                  </w:ins>
                </w:p>
              </w:tc>
            </w:tr>
            <w:tr w:rsidR="00533EF8" w:rsidRPr="00762D94" w:rsidTr="00462E5E">
              <w:trPr>
                <w:tblHeader/>
                <w:tblCellSpacing w:w="0" w:type="dxa"/>
                <w:ins w:id="16564" w:author="pjanssen" w:date="2016-04-22T14:17:00Z"/>
              </w:trPr>
              <w:tc>
                <w:tcPr>
                  <w:tcW w:w="360" w:type="dxa"/>
                  <w:hideMark/>
                </w:tcPr>
                <w:p w:rsidR="00533EF8" w:rsidRPr="00762D94" w:rsidRDefault="00533EF8" w:rsidP="00462E5E">
                  <w:pPr>
                    <w:rPr>
                      <w:ins w:id="16565" w:author="pjanssen" w:date="2016-04-22T14:17:00Z"/>
                      <w:lang w:val="en-GB"/>
                      <w:rPrChange w:id="16566" w:author="pjanssen" w:date="2016-04-22T14:23:00Z">
                        <w:rPr>
                          <w:ins w:id="16567" w:author="pjanssen" w:date="2016-04-22T14:17:00Z"/>
                        </w:rPr>
                      </w:rPrChange>
                    </w:rPr>
                  </w:pPr>
                  <w:ins w:id="16568" w:author="pjanssen" w:date="2016-04-22T14:17:00Z">
                    <w:r w:rsidRPr="00762D94">
                      <w:rPr>
                        <w:lang w:val="en-GB"/>
                        <w:rPrChange w:id="16569" w:author="pjanssen" w:date="2016-04-22T14:23:00Z">
                          <w:rPr/>
                        </w:rPrChange>
                      </w:rPr>
                      <w:t> </w:t>
                    </w:r>
                  </w:ins>
                </w:p>
              </w:tc>
              <w:tc>
                <w:tcPr>
                  <w:tcW w:w="1500" w:type="dxa"/>
                  <w:hideMark/>
                </w:tcPr>
                <w:p w:rsidR="00533EF8" w:rsidRPr="00F73526" w:rsidRDefault="00533EF8" w:rsidP="00462E5E">
                  <w:pPr>
                    <w:rPr>
                      <w:ins w:id="16570" w:author="pjanssen" w:date="2016-04-22T14:17:00Z"/>
                    </w:rPr>
                  </w:pPr>
                  <w:ins w:id="16571" w:author="pjanssen" w:date="2016-04-22T14:17:00Z">
                    <w:r w:rsidRPr="00F73526">
                      <w:t>Omschrijving:</w:t>
                    </w:r>
                  </w:ins>
                </w:p>
              </w:tc>
              <w:tc>
                <w:tcPr>
                  <w:tcW w:w="0" w:type="auto"/>
                  <w:hideMark/>
                </w:tcPr>
                <w:p w:rsidR="00533EF8" w:rsidRPr="00762D94" w:rsidRDefault="00533EF8" w:rsidP="00462E5E">
                  <w:pPr>
                    <w:rPr>
                      <w:ins w:id="16572" w:author="pjanssen" w:date="2016-04-22T14:17:00Z"/>
                      <w:lang w:val="en-GB"/>
                      <w:rPrChange w:id="16573" w:author="pjanssen" w:date="2016-04-22T14:23:00Z">
                        <w:rPr>
                          <w:ins w:id="16574" w:author="pjanssen" w:date="2016-04-22T14:17:00Z"/>
                        </w:rPr>
                      </w:rPrChange>
                    </w:rPr>
                  </w:pPr>
                  <w:ins w:id="16575" w:author="pjanssen" w:date="2016-04-22T14:17:00Z">
                    <w:r w:rsidRPr="00762D94">
                      <w:rPr>
                        <w:lang w:val="en-GB"/>
                        <w:rPrChange w:id="16576" w:author="pjanssen" w:date="2016-04-22T14:23:00Z">
                          <w:rPr/>
                        </w:rPrChange>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ins>
                </w:p>
              </w:tc>
            </w:tr>
            <w:tr w:rsidR="00533EF8" w:rsidRPr="00F73526" w:rsidTr="00462E5E">
              <w:trPr>
                <w:tblHeader/>
                <w:tblCellSpacing w:w="0" w:type="dxa"/>
                <w:ins w:id="16577" w:author="pjanssen" w:date="2016-04-22T14:17:00Z"/>
              </w:trPr>
              <w:tc>
                <w:tcPr>
                  <w:tcW w:w="360" w:type="dxa"/>
                  <w:hideMark/>
                </w:tcPr>
                <w:p w:rsidR="00533EF8" w:rsidRPr="00762D94" w:rsidRDefault="00533EF8" w:rsidP="00462E5E">
                  <w:pPr>
                    <w:rPr>
                      <w:ins w:id="16578" w:author="pjanssen" w:date="2016-04-22T14:17:00Z"/>
                      <w:lang w:val="en-GB"/>
                      <w:rPrChange w:id="16579" w:author="pjanssen" w:date="2016-04-22T14:23:00Z">
                        <w:rPr>
                          <w:ins w:id="16580" w:author="pjanssen" w:date="2016-04-22T14:17:00Z"/>
                        </w:rPr>
                      </w:rPrChange>
                    </w:rPr>
                  </w:pPr>
                  <w:ins w:id="16581" w:author="pjanssen" w:date="2016-04-22T14:17:00Z">
                    <w:r w:rsidRPr="00762D94">
                      <w:rPr>
                        <w:lang w:val="en-GB"/>
                        <w:rPrChange w:id="16582" w:author="pjanssen" w:date="2016-04-22T14:23:00Z">
                          <w:rPr/>
                        </w:rPrChange>
                      </w:rPr>
                      <w:t> </w:t>
                    </w:r>
                  </w:ins>
                </w:p>
              </w:tc>
              <w:tc>
                <w:tcPr>
                  <w:tcW w:w="1500" w:type="dxa"/>
                  <w:hideMark/>
                </w:tcPr>
                <w:p w:rsidR="00533EF8" w:rsidRPr="00F73526" w:rsidRDefault="00533EF8" w:rsidP="00462E5E">
                  <w:pPr>
                    <w:rPr>
                      <w:ins w:id="16583" w:author="pjanssen" w:date="2016-04-22T14:17:00Z"/>
                    </w:rPr>
                  </w:pPr>
                  <w:ins w:id="16584" w:author="pjanssen" w:date="2016-04-22T14:17:00Z">
                    <w:r w:rsidRPr="00F73526">
                      <w:t>Stereotypes:</w:t>
                    </w:r>
                  </w:ins>
                </w:p>
              </w:tc>
              <w:tc>
                <w:tcPr>
                  <w:tcW w:w="0" w:type="auto"/>
                  <w:hideMark/>
                </w:tcPr>
                <w:p w:rsidR="00533EF8" w:rsidRPr="00F73526" w:rsidRDefault="00533EF8" w:rsidP="00462E5E">
                  <w:pPr>
                    <w:rPr>
                      <w:ins w:id="16585" w:author="pjanssen" w:date="2016-04-22T14:17:00Z"/>
                    </w:rPr>
                  </w:pPr>
                  <w:ins w:id="16586" w:author="pjanssen" w:date="2016-04-22T14:17:00Z">
                    <w:r w:rsidRPr="00F73526">
                      <w:t>«codeList»</w:t>
                    </w:r>
                  </w:ins>
                </w:p>
              </w:tc>
            </w:tr>
            <w:tr w:rsidR="00533EF8" w:rsidRPr="00762D94" w:rsidTr="00462E5E">
              <w:trPr>
                <w:tblHeader/>
                <w:tblCellSpacing w:w="0" w:type="dxa"/>
                <w:ins w:id="16587" w:author="pjanssen" w:date="2016-04-22T14:17:00Z"/>
              </w:trPr>
              <w:tc>
                <w:tcPr>
                  <w:tcW w:w="360" w:type="dxa"/>
                  <w:hideMark/>
                </w:tcPr>
                <w:p w:rsidR="00533EF8" w:rsidRPr="00F73526" w:rsidRDefault="00533EF8" w:rsidP="00462E5E">
                  <w:pPr>
                    <w:rPr>
                      <w:ins w:id="16588" w:author="pjanssen" w:date="2016-04-22T14:17:00Z"/>
                    </w:rPr>
                  </w:pPr>
                  <w:ins w:id="16589" w:author="pjanssen" w:date="2016-04-22T14:17:00Z">
                    <w:r w:rsidRPr="00F73526">
                      <w:t> </w:t>
                    </w:r>
                  </w:ins>
                </w:p>
              </w:tc>
              <w:tc>
                <w:tcPr>
                  <w:tcW w:w="1500" w:type="dxa"/>
                  <w:hideMark/>
                </w:tcPr>
                <w:p w:rsidR="00533EF8" w:rsidRPr="00F73526" w:rsidRDefault="00533EF8" w:rsidP="00462E5E">
                  <w:pPr>
                    <w:rPr>
                      <w:ins w:id="16590" w:author="pjanssen" w:date="2016-04-22T14:17:00Z"/>
                    </w:rPr>
                  </w:pPr>
                  <w:ins w:id="16591" w:author="pjanssen" w:date="2016-04-22T14:17:00Z">
                    <w:r w:rsidRPr="00F73526">
                      <w:t>Governance:</w:t>
                    </w:r>
                  </w:ins>
                </w:p>
              </w:tc>
              <w:tc>
                <w:tcPr>
                  <w:tcW w:w="0" w:type="auto"/>
                  <w:hideMark/>
                </w:tcPr>
                <w:p w:rsidR="00533EF8" w:rsidRPr="00762D94" w:rsidRDefault="00533EF8" w:rsidP="00462E5E">
                  <w:pPr>
                    <w:rPr>
                      <w:ins w:id="16592" w:author="pjanssen" w:date="2016-04-22T14:17:00Z"/>
                      <w:lang w:val="en-GB"/>
                      <w:rPrChange w:id="16593" w:author="pjanssen" w:date="2016-04-22T14:23:00Z">
                        <w:rPr>
                          <w:ins w:id="16594" w:author="pjanssen" w:date="2016-04-22T14:17:00Z"/>
                        </w:rPr>
                      </w:rPrChange>
                    </w:rPr>
                  </w:pPr>
                  <w:ins w:id="16595" w:author="pjanssen" w:date="2016-04-22T14:17:00Z">
                    <w:r w:rsidRPr="00762D94">
                      <w:rPr>
                        <w:lang w:val="en-GB"/>
                        <w:rPrChange w:id="16596" w:author="pjanssen" w:date="2016-04-22T14:23:00Z">
                          <w:rPr/>
                        </w:rPrChange>
                      </w:rPr>
                      <w:t>Centrally managed in INSPIRE code list register. URN: urn:x-inspire:def:codeList:INSPIRE:StatusValue</w:t>
                    </w:r>
                  </w:ins>
                </w:p>
              </w:tc>
            </w:tr>
          </w:tbl>
          <w:p w:rsidR="00533EF8" w:rsidRPr="00762D94" w:rsidRDefault="00533EF8" w:rsidP="00462E5E">
            <w:pPr>
              <w:rPr>
                <w:ins w:id="16597" w:author="pjanssen" w:date="2016-04-22T14:17:00Z"/>
                <w:lang w:val="en-GB"/>
                <w:rPrChange w:id="16598" w:author="pjanssen" w:date="2016-04-22T14:23:00Z">
                  <w:rPr>
                    <w:ins w:id="16599" w:author="pjanssen" w:date="2016-04-22T14:17:00Z"/>
                  </w:rPr>
                </w:rPrChange>
              </w:rPr>
            </w:pPr>
          </w:p>
        </w:tc>
      </w:tr>
      <w:tr w:rsidR="00533EF8" w:rsidRPr="00762D94" w:rsidTr="00462E5E">
        <w:trPr>
          <w:tblCellSpacing w:w="0" w:type="dxa"/>
          <w:ins w:id="166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601" w:author="pjanssen" w:date="2016-04-22T14:17:00Z"/>
              </w:rPr>
            </w:pPr>
            <w:ins w:id="16602" w:author="pjanssen" w:date="2016-04-22T14:17:00Z">
              <w:r w:rsidRPr="00F73526">
                <w:rPr>
                  <w:b/>
                  <w:bCs/>
                </w:rPr>
                <w:t>Waarde: current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603" w:author="pjanssen" w:date="2016-04-22T14:17:00Z"/>
              </w:trPr>
              <w:tc>
                <w:tcPr>
                  <w:tcW w:w="360" w:type="dxa"/>
                  <w:hideMark/>
                </w:tcPr>
                <w:p w:rsidR="00533EF8" w:rsidRPr="00F73526" w:rsidRDefault="00533EF8" w:rsidP="00462E5E">
                  <w:pPr>
                    <w:rPr>
                      <w:ins w:id="16604" w:author="pjanssen" w:date="2016-04-22T14:17:00Z"/>
                    </w:rPr>
                  </w:pPr>
                  <w:ins w:id="16605" w:author="pjanssen" w:date="2016-04-22T14:17:00Z">
                    <w:r w:rsidRPr="00F73526">
                      <w:t> </w:t>
                    </w:r>
                  </w:ins>
                </w:p>
              </w:tc>
              <w:tc>
                <w:tcPr>
                  <w:tcW w:w="1500" w:type="dxa"/>
                  <w:hideMark/>
                </w:tcPr>
                <w:p w:rsidR="00533EF8" w:rsidRPr="00F73526" w:rsidRDefault="00533EF8" w:rsidP="00462E5E">
                  <w:pPr>
                    <w:rPr>
                      <w:ins w:id="16606" w:author="pjanssen" w:date="2016-04-22T14:17:00Z"/>
                    </w:rPr>
                  </w:pPr>
                  <w:ins w:id="16607" w:author="pjanssen" w:date="2016-04-22T14:17:00Z">
                    <w:r w:rsidRPr="00F73526">
                      <w:t>Definitie:</w:t>
                    </w:r>
                  </w:ins>
                </w:p>
              </w:tc>
              <w:tc>
                <w:tcPr>
                  <w:tcW w:w="0" w:type="auto"/>
                  <w:hideMark/>
                </w:tcPr>
                <w:p w:rsidR="00533EF8" w:rsidRPr="00762D94" w:rsidRDefault="00533EF8" w:rsidP="00462E5E">
                  <w:pPr>
                    <w:rPr>
                      <w:ins w:id="16608" w:author="pjanssen" w:date="2016-04-22T14:17:00Z"/>
                      <w:lang w:val="en-GB"/>
                      <w:rPrChange w:id="16609" w:author="pjanssen" w:date="2016-04-22T14:23:00Z">
                        <w:rPr>
                          <w:ins w:id="16610" w:author="pjanssen" w:date="2016-04-22T14:17:00Z"/>
                        </w:rPr>
                      </w:rPrChange>
                    </w:rPr>
                  </w:pPr>
                  <w:ins w:id="16611" w:author="pjanssen" w:date="2016-04-22T14:17:00Z">
                    <w:r w:rsidRPr="00762D94">
                      <w:rPr>
                        <w:lang w:val="en-GB"/>
                        <w:rPrChange w:id="16612" w:author="pjanssen" w:date="2016-04-22T14:23:00Z">
                          <w:rPr/>
                        </w:rPrChange>
                      </w:rPr>
                      <w:t>Current and valid address according to official body responsible for address allocation or deemed, by the dataset custodian, to be the most appropriate, commonly used address.</w:t>
                    </w:r>
                  </w:ins>
                </w:p>
              </w:tc>
            </w:tr>
          </w:tbl>
          <w:p w:rsidR="00533EF8" w:rsidRPr="00762D94" w:rsidRDefault="00533EF8" w:rsidP="00462E5E">
            <w:pPr>
              <w:rPr>
                <w:ins w:id="16613" w:author="pjanssen" w:date="2016-04-22T14:17:00Z"/>
                <w:lang w:val="en-GB"/>
                <w:rPrChange w:id="16614" w:author="pjanssen" w:date="2016-04-22T14:23:00Z">
                  <w:rPr>
                    <w:ins w:id="16615" w:author="pjanssen" w:date="2016-04-22T14:17:00Z"/>
                  </w:rPr>
                </w:rPrChange>
              </w:rPr>
            </w:pPr>
          </w:p>
        </w:tc>
      </w:tr>
      <w:tr w:rsidR="00533EF8" w:rsidRPr="00762D94" w:rsidTr="00462E5E">
        <w:trPr>
          <w:tblCellSpacing w:w="0" w:type="dxa"/>
          <w:ins w:id="1661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617" w:author="pjanssen" w:date="2016-04-22T14:17:00Z"/>
              </w:rPr>
            </w:pPr>
            <w:ins w:id="16618" w:author="pjanssen" w:date="2016-04-22T14:17:00Z">
              <w:r w:rsidRPr="00F73526">
                <w:rPr>
                  <w:b/>
                  <w:bCs/>
                </w:rPr>
                <w:t>Waarde: retired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619" w:author="pjanssen" w:date="2016-04-22T14:17:00Z"/>
              </w:trPr>
              <w:tc>
                <w:tcPr>
                  <w:tcW w:w="360" w:type="dxa"/>
                  <w:hideMark/>
                </w:tcPr>
                <w:p w:rsidR="00533EF8" w:rsidRPr="00F73526" w:rsidRDefault="00533EF8" w:rsidP="00462E5E">
                  <w:pPr>
                    <w:rPr>
                      <w:ins w:id="16620" w:author="pjanssen" w:date="2016-04-22T14:17:00Z"/>
                    </w:rPr>
                  </w:pPr>
                  <w:ins w:id="16621" w:author="pjanssen" w:date="2016-04-22T14:17:00Z">
                    <w:r w:rsidRPr="00F73526">
                      <w:t> </w:t>
                    </w:r>
                  </w:ins>
                </w:p>
              </w:tc>
              <w:tc>
                <w:tcPr>
                  <w:tcW w:w="1500" w:type="dxa"/>
                  <w:hideMark/>
                </w:tcPr>
                <w:p w:rsidR="00533EF8" w:rsidRPr="00F73526" w:rsidRDefault="00533EF8" w:rsidP="00462E5E">
                  <w:pPr>
                    <w:rPr>
                      <w:ins w:id="16622" w:author="pjanssen" w:date="2016-04-22T14:17:00Z"/>
                    </w:rPr>
                  </w:pPr>
                  <w:ins w:id="16623" w:author="pjanssen" w:date="2016-04-22T14:17:00Z">
                    <w:r w:rsidRPr="00F73526">
                      <w:t>Definitie:</w:t>
                    </w:r>
                  </w:ins>
                </w:p>
              </w:tc>
              <w:tc>
                <w:tcPr>
                  <w:tcW w:w="0" w:type="auto"/>
                  <w:hideMark/>
                </w:tcPr>
                <w:p w:rsidR="00533EF8" w:rsidRPr="00762D94" w:rsidRDefault="00533EF8" w:rsidP="00462E5E">
                  <w:pPr>
                    <w:rPr>
                      <w:ins w:id="16624" w:author="pjanssen" w:date="2016-04-22T14:17:00Z"/>
                      <w:lang w:val="en-GB"/>
                      <w:rPrChange w:id="16625" w:author="pjanssen" w:date="2016-04-22T14:23:00Z">
                        <w:rPr>
                          <w:ins w:id="16626" w:author="pjanssen" w:date="2016-04-22T14:17:00Z"/>
                        </w:rPr>
                      </w:rPrChange>
                    </w:rPr>
                  </w:pPr>
                  <w:ins w:id="16627" w:author="pjanssen" w:date="2016-04-22T14:17:00Z">
                    <w:r w:rsidRPr="00762D94">
                      <w:rPr>
                        <w:lang w:val="en-GB"/>
                        <w:rPrChange w:id="16628" w:author="pjanssen" w:date="2016-04-22T14:23:00Z">
                          <w:rPr/>
                        </w:rPrChange>
                      </w:rPr>
                      <w:t>An address no longer in every day use or abolished by the official body responsible for address allocation or by the dataset custodian.</w:t>
                    </w:r>
                  </w:ins>
                </w:p>
              </w:tc>
            </w:tr>
          </w:tbl>
          <w:p w:rsidR="00533EF8" w:rsidRPr="00762D94" w:rsidRDefault="00533EF8" w:rsidP="00462E5E">
            <w:pPr>
              <w:rPr>
                <w:ins w:id="16629" w:author="pjanssen" w:date="2016-04-22T14:17:00Z"/>
                <w:lang w:val="en-GB"/>
                <w:rPrChange w:id="16630" w:author="pjanssen" w:date="2016-04-22T14:23:00Z">
                  <w:rPr>
                    <w:ins w:id="16631" w:author="pjanssen" w:date="2016-04-22T14:17:00Z"/>
                  </w:rPr>
                </w:rPrChange>
              </w:rPr>
            </w:pPr>
          </w:p>
        </w:tc>
      </w:tr>
      <w:tr w:rsidR="00533EF8" w:rsidRPr="00762D94" w:rsidTr="00462E5E">
        <w:trPr>
          <w:tblCellSpacing w:w="0" w:type="dxa"/>
          <w:ins w:id="166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633" w:author="pjanssen" w:date="2016-04-22T14:17:00Z"/>
              </w:rPr>
            </w:pPr>
            <w:ins w:id="16634" w:author="pjanssen" w:date="2016-04-22T14:17:00Z">
              <w:r w:rsidRPr="00F73526">
                <w:rPr>
                  <w:b/>
                  <w:bCs/>
                </w:rPr>
                <w:t>Waarde: proposed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635" w:author="pjanssen" w:date="2016-04-22T14:17:00Z"/>
              </w:trPr>
              <w:tc>
                <w:tcPr>
                  <w:tcW w:w="360" w:type="dxa"/>
                  <w:hideMark/>
                </w:tcPr>
                <w:p w:rsidR="00533EF8" w:rsidRPr="00F73526" w:rsidRDefault="00533EF8" w:rsidP="00462E5E">
                  <w:pPr>
                    <w:rPr>
                      <w:ins w:id="16636" w:author="pjanssen" w:date="2016-04-22T14:17:00Z"/>
                    </w:rPr>
                  </w:pPr>
                  <w:ins w:id="16637" w:author="pjanssen" w:date="2016-04-22T14:17:00Z">
                    <w:r w:rsidRPr="00F73526">
                      <w:t> </w:t>
                    </w:r>
                  </w:ins>
                </w:p>
              </w:tc>
              <w:tc>
                <w:tcPr>
                  <w:tcW w:w="1500" w:type="dxa"/>
                  <w:hideMark/>
                </w:tcPr>
                <w:p w:rsidR="00533EF8" w:rsidRPr="00F73526" w:rsidRDefault="00533EF8" w:rsidP="00462E5E">
                  <w:pPr>
                    <w:rPr>
                      <w:ins w:id="16638" w:author="pjanssen" w:date="2016-04-22T14:17:00Z"/>
                    </w:rPr>
                  </w:pPr>
                  <w:ins w:id="16639" w:author="pjanssen" w:date="2016-04-22T14:17:00Z">
                    <w:r w:rsidRPr="00F73526">
                      <w:t>Definitie:</w:t>
                    </w:r>
                  </w:ins>
                </w:p>
              </w:tc>
              <w:tc>
                <w:tcPr>
                  <w:tcW w:w="0" w:type="auto"/>
                  <w:hideMark/>
                </w:tcPr>
                <w:p w:rsidR="00533EF8" w:rsidRPr="00762D94" w:rsidRDefault="00533EF8" w:rsidP="00462E5E">
                  <w:pPr>
                    <w:rPr>
                      <w:ins w:id="16640" w:author="pjanssen" w:date="2016-04-22T14:17:00Z"/>
                      <w:lang w:val="en-GB"/>
                      <w:rPrChange w:id="16641" w:author="pjanssen" w:date="2016-04-22T14:23:00Z">
                        <w:rPr>
                          <w:ins w:id="16642" w:author="pjanssen" w:date="2016-04-22T14:17:00Z"/>
                        </w:rPr>
                      </w:rPrChange>
                    </w:rPr>
                  </w:pPr>
                  <w:ins w:id="16643" w:author="pjanssen" w:date="2016-04-22T14:17:00Z">
                    <w:r w:rsidRPr="00762D94">
                      <w:rPr>
                        <w:lang w:val="en-GB"/>
                        <w:rPrChange w:id="16644" w:author="pjanssen" w:date="2016-04-22T14:23:00Z">
                          <w:rPr/>
                        </w:rPrChange>
                      </w:rPr>
                      <w:t>An address awaiting approval by the dataset custodian or official body responsible for address allocation.</w:t>
                    </w:r>
                  </w:ins>
                </w:p>
              </w:tc>
            </w:tr>
          </w:tbl>
          <w:p w:rsidR="00533EF8" w:rsidRPr="00762D94" w:rsidRDefault="00533EF8" w:rsidP="00462E5E">
            <w:pPr>
              <w:rPr>
                <w:ins w:id="16645" w:author="pjanssen" w:date="2016-04-22T14:17:00Z"/>
                <w:lang w:val="en-GB"/>
                <w:rPrChange w:id="16646" w:author="pjanssen" w:date="2016-04-22T14:23:00Z">
                  <w:rPr>
                    <w:ins w:id="16647" w:author="pjanssen" w:date="2016-04-22T14:17:00Z"/>
                  </w:rPr>
                </w:rPrChange>
              </w:rPr>
            </w:pPr>
          </w:p>
        </w:tc>
      </w:tr>
      <w:tr w:rsidR="00533EF8" w:rsidRPr="00762D94" w:rsidTr="00462E5E">
        <w:trPr>
          <w:tblCellSpacing w:w="0" w:type="dxa"/>
          <w:ins w:id="166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649" w:author="pjanssen" w:date="2016-04-22T14:17:00Z"/>
              </w:rPr>
            </w:pPr>
            <w:ins w:id="16650" w:author="pjanssen" w:date="2016-04-22T14:17:00Z">
              <w:r w:rsidRPr="00F73526">
                <w:rPr>
                  <w:b/>
                  <w:bCs/>
                </w:rPr>
                <w:t>Waarde: reserved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651" w:author="pjanssen" w:date="2016-04-22T14:17:00Z"/>
              </w:trPr>
              <w:tc>
                <w:tcPr>
                  <w:tcW w:w="360" w:type="dxa"/>
                  <w:hideMark/>
                </w:tcPr>
                <w:p w:rsidR="00533EF8" w:rsidRPr="00F73526" w:rsidRDefault="00533EF8" w:rsidP="00462E5E">
                  <w:pPr>
                    <w:rPr>
                      <w:ins w:id="16652" w:author="pjanssen" w:date="2016-04-22T14:17:00Z"/>
                    </w:rPr>
                  </w:pPr>
                  <w:ins w:id="16653" w:author="pjanssen" w:date="2016-04-22T14:17:00Z">
                    <w:r w:rsidRPr="00F73526">
                      <w:t> </w:t>
                    </w:r>
                  </w:ins>
                </w:p>
              </w:tc>
              <w:tc>
                <w:tcPr>
                  <w:tcW w:w="1500" w:type="dxa"/>
                  <w:hideMark/>
                </w:tcPr>
                <w:p w:rsidR="00533EF8" w:rsidRPr="00F73526" w:rsidRDefault="00533EF8" w:rsidP="00462E5E">
                  <w:pPr>
                    <w:rPr>
                      <w:ins w:id="16654" w:author="pjanssen" w:date="2016-04-22T14:17:00Z"/>
                    </w:rPr>
                  </w:pPr>
                  <w:ins w:id="16655" w:author="pjanssen" w:date="2016-04-22T14:17:00Z">
                    <w:r w:rsidRPr="00F73526">
                      <w:t>Definitie:</w:t>
                    </w:r>
                  </w:ins>
                </w:p>
              </w:tc>
              <w:tc>
                <w:tcPr>
                  <w:tcW w:w="0" w:type="auto"/>
                  <w:hideMark/>
                </w:tcPr>
                <w:p w:rsidR="00533EF8" w:rsidRPr="00762D94" w:rsidRDefault="00533EF8" w:rsidP="00462E5E">
                  <w:pPr>
                    <w:rPr>
                      <w:ins w:id="16656" w:author="pjanssen" w:date="2016-04-22T14:17:00Z"/>
                      <w:lang w:val="en-GB"/>
                      <w:rPrChange w:id="16657" w:author="pjanssen" w:date="2016-04-22T14:23:00Z">
                        <w:rPr>
                          <w:ins w:id="16658" w:author="pjanssen" w:date="2016-04-22T14:17:00Z"/>
                        </w:rPr>
                      </w:rPrChange>
                    </w:rPr>
                  </w:pPr>
                  <w:ins w:id="16659" w:author="pjanssen" w:date="2016-04-22T14:17:00Z">
                    <w:r w:rsidRPr="00762D94">
                      <w:rPr>
                        <w:lang w:val="en-GB"/>
                        <w:rPrChange w:id="16660" w:author="pjanssen" w:date="2016-04-22T14:23:00Z">
                          <w:rPr/>
                        </w:rPrChange>
                      </w:rPr>
                      <w:t>An address approved by the by the official body responsible for address allocation or by the dataset custodian, but yet to be implemented.</w:t>
                    </w:r>
                  </w:ins>
                </w:p>
              </w:tc>
            </w:tr>
          </w:tbl>
          <w:p w:rsidR="00533EF8" w:rsidRPr="00762D94" w:rsidRDefault="00533EF8" w:rsidP="00462E5E">
            <w:pPr>
              <w:rPr>
                <w:ins w:id="16661" w:author="pjanssen" w:date="2016-04-22T14:17:00Z"/>
                <w:lang w:val="en-GB"/>
                <w:rPrChange w:id="16662" w:author="pjanssen" w:date="2016-04-22T14:23:00Z">
                  <w:rPr>
                    <w:ins w:id="16663" w:author="pjanssen" w:date="2016-04-22T14:17:00Z"/>
                  </w:rPr>
                </w:rPrChange>
              </w:rPr>
            </w:pPr>
          </w:p>
        </w:tc>
      </w:tr>
      <w:tr w:rsidR="00533EF8" w:rsidRPr="00762D94" w:rsidTr="00462E5E">
        <w:trPr>
          <w:tblCellSpacing w:w="0" w:type="dxa"/>
          <w:ins w:id="166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665" w:author="pjanssen" w:date="2016-04-22T14:17:00Z"/>
              </w:rPr>
            </w:pPr>
            <w:ins w:id="16666" w:author="pjanssen" w:date="2016-04-22T14:17:00Z">
              <w:r w:rsidRPr="00F73526">
                <w:rPr>
                  <w:b/>
                  <w:bCs/>
                </w:rPr>
                <w:t>Waarde: alternative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667" w:author="pjanssen" w:date="2016-04-22T14:17:00Z"/>
              </w:trPr>
              <w:tc>
                <w:tcPr>
                  <w:tcW w:w="360" w:type="dxa"/>
                  <w:hideMark/>
                </w:tcPr>
                <w:p w:rsidR="00533EF8" w:rsidRPr="00F73526" w:rsidRDefault="00533EF8" w:rsidP="00462E5E">
                  <w:pPr>
                    <w:rPr>
                      <w:ins w:id="16668" w:author="pjanssen" w:date="2016-04-22T14:17:00Z"/>
                    </w:rPr>
                  </w:pPr>
                  <w:ins w:id="16669" w:author="pjanssen" w:date="2016-04-22T14:17:00Z">
                    <w:r w:rsidRPr="00F73526">
                      <w:t> </w:t>
                    </w:r>
                  </w:ins>
                </w:p>
              </w:tc>
              <w:tc>
                <w:tcPr>
                  <w:tcW w:w="1500" w:type="dxa"/>
                  <w:hideMark/>
                </w:tcPr>
                <w:p w:rsidR="00533EF8" w:rsidRPr="00F73526" w:rsidRDefault="00533EF8" w:rsidP="00462E5E">
                  <w:pPr>
                    <w:rPr>
                      <w:ins w:id="16670" w:author="pjanssen" w:date="2016-04-22T14:17:00Z"/>
                    </w:rPr>
                  </w:pPr>
                  <w:ins w:id="16671" w:author="pjanssen" w:date="2016-04-22T14:17:00Z">
                    <w:r w:rsidRPr="00F73526">
                      <w:t>Definitie:</w:t>
                    </w:r>
                  </w:ins>
                </w:p>
              </w:tc>
              <w:tc>
                <w:tcPr>
                  <w:tcW w:w="0" w:type="auto"/>
                  <w:hideMark/>
                </w:tcPr>
                <w:p w:rsidR="00533EF8" w:rsidRPr="00762D94" w:rsidRDefault="00533EF8" w:rsidP="00462E5E">
                  <w:pPr>
                    <w:rPr>
                      <w:ins w:id="16672" w:author="pjanssen" w:date="2016-04-22T14:17:00Z"/>
                      <w:lang w:val="en-GB"/>
                      <w:rPrChange w:id="16673" w:author="pjanssen" w:date="2016-04-22T14:23:00Z">
                        <w:rPr>
                          <w:ins w:id="16674" w:author="pjanssen" w:date="2016-04-22T14:17:00Z"/>
                        </w:rPr>
                      </w:rPrChange>
                    </w:rPr>
                  </w:pPr>
                  <w:ins w:id="16675" w:author="pjanssen" w:date="2016-04-22T14:17:00Z">
                    <w:r w:rsidRPr="00762D94">
                      <w:rPr>
                        <w:lang w:val="en-GB"/>
                        <w:rPrChange w:id="16676" w:author="pjanssen" w:date="2016-04-22T14:23:00Z">
                          <w:rPr/>
                        </w:rPrChange>
                      </w:rPr>
                      <w:t>An address in common use but different from the master address as determined by the official body responsible for address allocation or by the dataset custodian.</w:t>
                    </w:r>
                  </w:ins>
                </w:p>
              </w:tc>
            </w:tr>
          </w:tbl>
          <w:p w:rsidR="00533EF8" w:rsidRPr="00762D94" w:rsidRDefault="00533EF8" w:rsidP="00462E5E">
            <w:pPr>
              <w:rPr>
                <w:ins w:id="16677" w:author="pjanssen" w:date="2016-04-22T14:17:00Z"/>
                <w:lang w:val="en-GB"/>
                <w:rPrChange w:id="16678" w:author="pjanssen" w:date="2016-04-22T14:23:00Z">
                  <w:rPr>
                    <w:ins w:id="16679" w:author="pjanssen" w:date="2016-04-22T14:17:00Z"/>
                  </w:rPr>
                </w:rPrChange>
              </w:rPr>
            </w:pPr>
          </w:p>
        </w:tc>
      </w:tr>
    </w:tbl>
    <w:p w:rsidR="00533EF8" w:rsidRPr="00F73526" w:rsidRDefault="00533EF8" w:rsidP="00533EF8">
      <w:pPr>
        <w:pStyle w:val="Kop5"/>
        <w:rPr>
          <w:ins w:id="16680" w:author="pjanssen" w:date="2016-04-22T14:17:00Z"/>
          <w:sz w:val="16"/>
          <w:szCs w:val="16"/>
        </w:rPr>
      </w:pPr>
      <w:ins w:id="16681" w:author="pjanssen" w:date="2016-04-22T14:17:00Z">
        <w:r w:rsidRPr="00F73526">
          <w:rPr>
            <w:sz w:val="16"/>
            <w:szCs w:val="16"/>
          </w:rPr>
          <w:t>GeometrySpecificationValue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668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6683" w:author="pjanssen" w:date="2016-04-22T14:17:00Z"/>
              </w:rPr>
            </w:pPr>
            <w:ins w:id="16684" w:author="pjanssen" w:date="2016-04-22T14:17:00Z">
              <w:r w:rsidRPr="00F73526">
                <w:rPr>
                  <w:b/>
                  <w:bCs/>
                </w:rPr>
                <w:t>GeometrySpecificationValue</w:t>
              </w:r>
            </w:ins>
          </w:p>
        </w:tc>
      </w:tr>
      <w:tr w:rsidR="00533EF8" w:rsidRPr="00762D94" w:rsidTr="00462E5E">
        <w:trPr>
          <w:tblCellSpacing w:w="0" w:type="dxa"/>
          <w:ins w:id="166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686" w:author="pjanssen" w:date="2016-04-22T14:17:00Z"/>
              </w:trPr>
              <w:tc>
                <w:tcPr>
                  <w:tcW w:w="360" w:type="dxa"/>
                  <w:hideMark/>
                </w:tcPr>
                <w:p w:rsidR="00533EF8" w:rsidRPr="00F73526" w:rsidRDefault="00533EF8" w:rsidP="00462E5E">
                  <w:pPr>
                    <w:rPr>
                      <w:ins w:id="16687" w:author="pjanssen" w:date="2016-04-22T14:17:00Z"/>
                    </w:rPr>
                  </w:pPr>
                  <w:ins w:id="16688" w:author="pjanssen" w:date="2016-04-22T14:17:00Z">
                    <w:r w:rsidRPr="00F73526">
                      <w:t> </w:t>
                    </w:r>
                  </w:ins>
                </w:p>
              </w:tc>
              <w:tc>
                <w:tcPr>
                  <w:tcW w:w="1500" w:type="dxa"/>
                  <w:hideMark/>
                </w:tcPr>
                <w:p w:rsidR="00533EF8" w:rsidRPr="00F73526" w:rsidRDefault="00533EF8" w:rsidP="00462E5E">
                  <w:pPr>
                    <w:rPr>
                      <w:ins w:id="16689" w:author="pjanssen" w:date="2016-04-22T14:17:00Z"/>
                    </w:rPr>
                  </w:pPr>
                  <w:ins w:id="16690" w:author="pjanssen" w:date="2016-04-22T14:17:00Z">
                    <w:r w:rsidRPr="00F73526">
                      <w:t>Package:</w:t>
                    </w:r>
                  </w:ins>
                </w:p>
              </w:tc>
              <w:tc>
                <w:tcPr>
                  <w:tcW w:w="0" w:type="auto"/>
                  <w:hideMark/>
                </w:tcPr>
                <w:p w:rsidR="00533EF8" w:rsidRPr="00762D94" w:rsidRDefault="00533EF8" w:rsidP="00462E5E">
                  <w:pPr>
                    <w:rPr>
                      <w:ins w:id="16691" w:author="pjanssen" w:date="2016-04-22T14:17:00Z"/>
                      <w:lang w:val="en-GB"/>
                      <w:rPrChange w:id="16692" w:author="pjanssen" w:date="2016-04-22T14:23:00Z">
                        <w:rPr>
                          <w:ins w:id="16693" w:author="pjanssen" w:date="2016-04-22T14:17:00Z"/>
                        </w:rPr>
                      </w:rPrChange>
                    </w:rPr>
                  </w:pPr>
                  <w:ins w:id="16694" w:author="pjanssen" w:date="2016-04-22T14:17:00Z">
                    <w:r w:rsidRPr="00762D94">
                      <w:rPr>
                        <w:lang w:val="en-GB"/>
                        <w:rPrChange w:id="16695"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6696" w:author="pjanssen" w:date="2016-04-22T14:17:00Z"/>
              </w:trPr>
              <w:tc>
                <w:tcPr>
                  <w:tcW w:w="360" w:type="dxa"/>
                  <w:hideMark/>
                </w:tcPr>
                <w:p w:rsidR="00533EF8" w:rsidRPr="00762D94" w:rsidRDefault="00533EF8" w:rsidP="00462E5E">
                  <w:pPr>
                    <w:rPr>
                      <w:ins w:id="16697" w:author="pjanssen" w:date="2016-04-22T14:17:00Z"/>
                      <w:lang w:val="en-GB"/>
                      <w:rPrChange w:id="16698" w:author="pjanssen" w:date="2016-04-22T14:23:00Z">
                        <w:rPr>
                          <w:ins w:id="16699" w:author="pjanssen" w:date="2016-04-22T14:17:00Z"/>
                        </w:rPr>
                      </w:rPrChange>
                    </w:rPr>
                  </w:pPr>
                  <w:ins w:id="16700" w:author="pjanssen" w:date="2016-04-22T14:17:00Z">
                    <w:r w:rsidRPr="00762D94">
                      <w:rPr>
                        <w:lang w:val="en-GB"/>
                        <w:rPrChange w:id="16701" w:author="pjanssen" w:date="2016-04-22T14:23:00Z">
                          <w:rPr/>
                        </w:rPrChange>
                      </w:rPr>
                      <w:t> </w:t>
                    </w:r>
                  </w:ins>
                </w:p>
              </w:tc>
              <w:tc>
                <w:tcPr>
                  <w:tcW w:w="1500" w:type="dxa"/>
                  <w:hideMark/>
                </w:tcPr>
                <w:p w:rsidR="00533EF8" w:rsidRPr="00F73526" w:rsidRDefault="00533EF8" w:rsidP="00462E5E">
                  <w:pPr>
                    <w:rPr>
                      <w:ins w:id="16702" w:author="pjanssen" w:date="2016-04-22T14:17:00Z"/>
                    </w:rPr>
                  </w:pPr>
                  <w:ins w:id="16703" w:author="pjanssen" w:date="2016-04-22T14:17:00Z">
                    <w:r w:rsidRPr="00F73526">
                      <w:t>Definitie:</w:t>
                    </w:r>
                  </w:ins>
                </w:p>
              </w:tc>
              <w:tc>
                <w:tcPr>
                  <w:tcW w:w="0" w:type="auto"/>
                  <w:hideMark/>
                </w:tcPr>
                <w:p w:rsidR="00533EF8" w:rsidRPr="00762D94" w:rsidRDefault="00533EF8" w:rsidP="00462E5E">
                  <w:pPr>
                    <w:rPr>
                      <w:ins w:id="16704" w:author="pjanssen" w:date="2016-04-22T14:17:00Z"/>
                      <w:lang w:val="en-GB"/>
                      <w:rPrChange w:id="16705" w:author="pjanssen" w:date="2016-04-22T14:23:00Z">
                        <w:rPr>
                          <w:ins w:id="16706" w:author="pjanssen" w:date="2016-04-22T14:17:00Z"/>
                        </w:rPr>
                      </w:rPrChange>
                    </w:rPr>
                  </w:pPr>
                  <w:ins w:id="16707" w:author="pjanssen" w:date="2016-04-22T14:17:00Z">
                    <w:r w:rsidRPr="00762D94">
                      <w:rPr>
                        <w:lang w:val="en-GB"/>
                        <w:rPrChange w:id="16708" w:author="pjanssen" w:date="2016-04-22T14:23:00Z">
                          <w:rPr/>
                        </w:rPrChange>
                      </w:rPr>
                      <w:t xml:space="preserve">Information defining the specification used to create or derive this geographic position of the address. </w:t>
                    </w:r>
                  </w:ins>
                </w:p>
              </w:tc>
            </w:tr>
            <w:tr w:rsidR="00533EF8" w:rsidRPr="00762D94" w:rsidTr="00462E5E">
              <w:trPr>
                <w:tblHeader/>
                <w:tblCellSpacing w:w="0" w:type="dxa"/>
                <w:ins w:id="16709" w:author="pjanssen" w:date="2016-04-22T14:17:00Z"/>
              </w:trPr>
              <w:tc>
                <w:tcPr>
                  <w:tcW w:w="360" w:type="dxa"/>
                  <w:hideMark/>
                </w:tcPr>
                <w:p w:rsidR="00533EF8" w:rsidRPr="00762D94" w:rsidRDefault="00533EF8" w:rsidP="00462E5E">
                  <w:pPr>
                    <w:rPr>
                      <w:ins w:id="16710" w:author="pjanssen" w:date="2016-04-22T14:17:00Z"/>
                      <w:lang w:val="en-GB"/>
                      <w:rPrChange w:id="16711" w:author="pjanssen" w:date="2016-04-22T14:23:00Z">
                        <w:rPr>
                          <w:ins w:id="16712" w:author="pjanssen" w:date="2016-04-22T14:17:00Z"/>
                        </w:rPr>
                      </w:rPrChange>
                    </w:rPr>
                  </w:pPr>
                  <w:ins w:id="16713" w:author="pjanssen" w:date="2016-04-22T14:17:00Z">
                    <w:r w:rsidRPr="00762D94">
                      <w:rPr>
                        <w:lang w:val="en-GB"/>
                        <w:rPrChange w:id="16714" w:author="pjanssen" w:date="2016-04-22T14:23:00Z">
                          <w:rPr/>
                        </w:rPrChange>
                      </w:rPr>
                      <w:t> </w:t>
                    </w:r>
                  </w:ins>
                </w:p>
              </w:tc>
              <w:tc>
                <w:tcPr>
                  <w:tcW w:w="1500" w:type="dxa"/>
                  <w:hideMark/>
                </w:tcPr>
                <w:p w:rsidR="00533EF8" w:rsidRPr="00F73526" w:rsidRDefault="00533EF8" w:rsidP="00462E5E">
                  <w:pPr>
                    <w:rPr>
                      <w:ins w:id="16715" w:author="pjanssen" w:date="2016-04-22T14:17:00Z"/>
                    </w:rPr>
                  </w:pPr>
                  <w:ins w:id="16716" w:author="pjanssen" w:date="2016-04-22T14:17:00Z">
                    <w:r w:rsidRPr="00F73526">
                      <w:t>Omschrijving:</w:t>
                    </w:r>
                  </w:ins>
                </w:p>
              </w:tc>
              <w:tc>
                <w:tcPr>
                  <w:tcW w:w="0" w:type="auto"/>
                  <w:hideMark/>
                </w:tcPr>
                <w:p w:rsidR="00533EF8" w:rsidRPr="00762D94" w:rsidRDefault="00533EF8" w:rsidP="00462E5E">
                  <w:pPr>
                    <w:rPr>
                      <w:ins w:id="16717" w:author="pjanssen" w:date="2016-04-22T14:17:00Z"/>
                      <w:lang w:val="en-GB"/>
                      <w:rPrChange w:id="16718" w:author="pjanssen" w:date="2016-04-22T14:23:00Z">
                        <w:rPr>
                          <w:ins w:id="16719" w:author="pjanssen" w:date="2016-04-22T14:17:00Z"/>
                        </w:rPr>
                      </w:rPrChange>
                    </w:rPr>
                  </w:pPr>
                  <w:ins w:id="16720" w:author="pjanssen" w:date="2016-04-22T14:17:00Z">
                    <w:r w:rsidRPr="00762D94">
                      <w:rPr>
                        <w:lang w:val="en-GB"/>
                        <w:rPrChange w:id="16721" w:author="pjanssen" w:date="2016-04-22T14:23:00Z">
                          <w:rPr/>
                        </w:rPrChange>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ins>
                </w:p>
              </w:tc>
            </w:tr>
            <w:tr w:rsidR="00533EF8" w:rsidRPr="00F73526" w:rsidTr="00462E5E">
              <w:trPr>
                <w:tblHeader/>
                <w:tblCellSpacing w:w="0" w:type="dxa"/>
                <w:ins w:id="16722" w:author="pjanssen" w:date="2016-04-22T14:17:00Z"/>
              </w:trPr>
              <w:tc>
                <w:tcPr>
                  <w:tcW w:w="360" w:type="dxa"/>
                  <w:hideMark/>
                </w:tcPr>
                <w:p w:rsidR="00533EF8" w:rsidRPr="00762D94" w:rsidRDefault="00533EF8" w:rsidP="00462E5E">
                  <w:pPr>
                    <w:rPr>
                      <w:ins w:id="16723" w:author="pjanssen" w:date="2016-04-22T14:17:00Z"/>
                      <w:lang w:val="en-GB"/>
                      <w:rPrChange w:id="16724" w:author="pjanssen" w:date="2016-04-22T14:23:00Z">
                        <w:rPr>
                          <w:ins w:id="16725" w:author="pjanssen" w:date="2016-04-22T14:17:00Z"/>
                        </w:rPr>
                      </w:rPrChange>
                    </w:rPr>
                  </w:pPr>
                  <w:ins w:id="16726" w:author="pjanssen" w:date="2016-04-22T14:17:00Z">
                    <w:r w:rsidRPr="00762D94">
                      <w:rPr>
                        <w:lang w:val="en-GB"/>
                        <w:rPrChange w:id="16727" w:author="pjanssen" w:date="2016-04-22T14:23:00Z">
                          <w:rPr/>
                        </w:rPrChange>
                      </w:rPr>
                      <w:t> </w:t>
                    </w:r>
                  </w:ins>
                </w:p>
              </w:tc>
              <w:tc>
                <w:tcPr>
                  <w:tcW w:w="1500" w:type="dxa"/>
                  <w:hideMark/>
                </w:tcPr>
                <w:p w:rsidR="00533EF8" w:rsidRPr="00F73526" w:rsidRDefault="00533EF8" w:rsidP="00462E5E">
                  <w:pPr>
                    <w:rPr>
                      <w:ins w:id="16728" w:author="pjanssen" w:date="2016-04-22T14:17:00Z"/>
                    </w:rPr>
                  </w:pPr>
                  <w:ins w:id="16729" w:author="pjanssen" w:date="2016-04-22T14:17:00Z">
                    <w:r w:rsidRPr="00F73526">
                      <w:t>Stereotypes:</w:t>
                    </w:r>
                  </w:ins>
                </w:p>
              </w:tc>
              <w:tc>
                <w:tcPr>
                  <w:tcW w:w="0" w:type="auto"/>
                  <w:hideMark/>
                </w:tcPr>
                <w:p w:rsidR="00533EF8" w:rsidRPr="00F73526" w:rsidRDefault="00533EF8" w:rsidP="00462E5E">
                  <w:pPr>
                    <w:rPr>
                      <w:ins w:id="16730" w:author="pjanssen" w:date="2016-04-22T14:17:00Z"/>
                    </w:rPr>
                  </w:pPr>
                  <w:ins w:id="16731" w:author="pjanssen" w:date="2016-04-22T14:17:00Z">
                    <w:r w:rsidRPr="00F73526">
                      <w:t>«codeList»</w:t>
                    </w:r>
                  </w:ins>
                </w:p>
              </w:tc>
            </w:tr>
            <w:tr w:rsidR="00533EF8" w:rsidRPr="00762D94" w:rsidTr="00462E5E">
              <w:trPr>
                <w:tblHeader/>
                <w:tblCellSpacing w:w="0" w:type="dxa"/>
                <w:ins w:id="16732" w:author="pjanssen" w:date="2016-04-22T14:17:00Z"/>
              </w:trPr>
              <w:tc>
                <w:tcPr>
                  <w:tcW w:w="360" w:type="dxa"/>
                  <w:hideMark/>
                </w:tcPr>
                <w:p w:rsidR="00533EF8" w:rsidRPr="00F73526" w:rsidRDefault="00533EF8" w:rsidP="00462E5E">
                  <w:pPr>
                    <w:rPr>
                      <w:ins w:id="16733" w:author="pjanssen" w:date="2016-04-22T14:17:00Z"/>
                    </w:rPr>
                  </w:pPr>
                  <w:ins w:id="16734" w:author="pjanssen" w:date="2016-04-22T14:17:00Z">
                    <w:r w:rsidRPr="00F73526">
                      <w:t> </w:t>
                    </w:r>
                  </w:ins>
                </w:p>
              </w:tc>
              <w:tc>
                <w:tcPr>
                  <w:tcW w:w="1500" w:type="dxa"/>
                  <w:hideMark/>
                </w:tcPr>
                <w:p w:rsidR="00533EF8" w:rsidRPr="00F73526" w:rsidRDefault="00533EF8" w:rsidP="00462E5E">
                  <w:pPr>
                    <w:rPr>
                      <w:ins w:id="16735" w:author="pjanssen" w:date="2016-04-22T14:17:00Z"/>
                    </w:rPr>
                  </w:pPr>
                  <w:ins w:id="16736" w:author="pjanssen" w:date="2016-04-22T14:17:00Z">
                    <w:r w:rsidRPr="00F73526">
                      <w:t>Governance:</w:t>
                    </w:r>
                  </w:ins>
                </w:p>
              </w:tc>
              <w:tc>
                <w:tcPr>
                  <w:tcW w:w="0" w:type="auto"/>
                  <w:hideMark/>
                </w:tcPr>
                <w:p w:rsidR="00533EF8" w:rsidRPr="00762D94" w:rsidRDefault="00533EF8" w:rsidP="00462E5E">
                  <w:pPr>
                    <w:rPr>
                      <w:ins w:id="16737" w:author="pjanssen" w:date="2016-04-22T14:17:00Z"/>
                      <w:lang w:val="en-GB"/>
                      <w:rPrChange w:id="16738" w:author="pjanssen" w:date="2016-04-22T14:23:00Z">
                        <w:rPr>
                          <w:ins w:id="16739" w:author="pjanssen" w:date="2016-04-22T14:17:00Z"/>
                        </w:rPr>
                      </w:rPrChange>
                    </w:rPr>
                  </w:pPr>
                  <w:ins w:id="16740" w:author="pjanssen" w:date="2016-04-22T14:17:00Z">
                    <w:r w:rsidRPr="00762D94">
                      <w:rPr>
                        <w:lang w:val="en-GB"/>
                        <w:rPrChange w:id="16741" w:author="pjanssen" w:date="2016-04-22T14:23:00Z">
                          <w:rPr/>
                        </w:rPrChange>
                      </w:rPr>
                      <w:t>Centrally managed in INSPIRE code list register. URN: urn:x-inspire:def:codeList:INSPIRE:GeometrySpecificationValue</w:t>
                    </w:r>
                  </w:ins>
                </w:p>
              </w:tc>
            </w:tr>
          </w:tbl>
          <w:p w:rsidR="00533EF8" w:rsidRPr="00762D94" w:rsidRDefault="00533EF8" w:rsidP="00462E5E">
            <w:pPr>
              <w:rPr>
                <w:ins w:id="16742" w:author="pjanssen" w:date="2016-04-22T14:17:00Z"/>
                <w:lang w:val="en-GB"/>
                <w:rPrChange w:id="16743" w:author="pjanssen" w:date="2016-04-22T14:23:00Z">
                  <w:rPr>
                    <w:ins w:id="16744" w:author="pjanssen" w:date="2016-04-22T14:17:00Z"/>
                  </w:rPr>
                </w:rPrChange>
              </w:rPr>
            </w:pPr>
          </w:p>
        </w:tc>
      </w:tr>
      <w:tr w:rsidR="00533EF8" w:rsidRPr="00762D94" w:rsidTr="00462E5E">
        <w:trPr>
          <w:tblCellSpacing w:w="0" w:type="dxa"/>
          <w:ins w:id="167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746" w:author="pjanssen" w:date="2016-04-22T14:17:00Z"/>
              </w:rPr>
            </w:pPr>
            <w:ins w:id="16747" w:author="pjanssen" w:date="2016-04-22T14:17:00Z">
              <w:r w:rsidRPr="00F73526">
                <w:rPr>
                  <w:b/>
                  <w:bCs/>
                </w:rPr>
                <w:t>Waarde: postalDelivery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748" w:author="pjanssen" w:date="2016-04-22T14:17:00Z"/>
              </w:trPr>
              <w:tc>
                <w:tcPr>
                  <w:tcW w:w="360" w:type="dxa"/>
                  <w:hideMark/>
                </w:tcPr>
                <w:p w:rsidR="00533EF8" w:rsidRPr="00F73526" w:rsidRDefault="00533EF8" w:rsidP="00462E5E">
                  <w:pPr>
                    <w:rPr>
                      <w:ins w:id="16749" w:author="pjanssen" w:date="2016-04-22T14:17:00Z"/>
                    </w:rPr>
                  </w:pPr>
                  <w:ins w:id="16750" w:author="pjanssen" w:date="2016-04-22T14:17:00Z">
                    <w:r w:rsidRPr="00F73526">
                      <w:t> </w:t>
                    </w:r>
                  </w:ins>
                </w:p>
              </w:tc>
              <w:tc>
                <w:tcPr>
                  <w:tcW w:w="1500" w:type="dxa"/>
                  <w:hideMark/>
                </w:tcPr>
                <w:p w:rsidR="00533EF8" w:rsidRPr="00F73526" w:rsidRDefault="00533EF8" w:rsidP="00462E5E">
                  <w:pPr>
                    <w:rPr>
                      <w:ins w:id="16751" w:author="pjanssen" w:date="2016-04-22T14:17:00Z"/>
                    </w:rPr>
                  </w:pPr>
                  <w:ins w:id="16752" w:author="pjanssen" w:date="2016-04-22T14:17:00Z">
                    <w:r w:rsidRPr="00F73526">
                      <w:t>Definitie:</w:t>
                    </w:r>
                  </w:ins>
                </w:p>
              </w:tc>
              <w:tc>
                <w:tcPr>
                  <w:tcW w:w="0" w:type="auto"/>
                  <w:hideMark/>
                </w:tcPr>
                <w:p w:rsidR="00533EF8" w:rsidRPr="00762D94" w:rsidRDefault="00533EF8" w:rsidP="00462E5E">
                  <w:pPr>
                    <w:rPr>
                      <w:ins w:id="16753" w:author="pjanssen" w:date="2016-04-22T14:17:00Z"/>
                      <w:lang w:val="en-GB"/>
                      <w:rPrChange w:id="16754" w:author="pjanssen" w:date="2016-04-22T14:23:00Z">
                        <w:rPr>
                          <w:ins w:id="16755" w:author="pjanssen" w:date="2016-04-22T14:17:00Z"/>
                        </w:rPr>
                      </w:rPrChange>
                    </w:rPr>
                  </w:pPr>
                  <w:ins w:id="16756" w:author="pjanssen" w:date="2016-04-22T14:17:00Z">
                    <w:r w:rsidRPr="00762D94">
                      <w:rPr>
                        <w:lang w:val="en-GB"/>
                        <w:rPrChange w:id="16757" w:author="pjanssen" w:date="2016-04-22T14:23:00Z">
                          <w:rPr/>
                        </w:rPrChange>
                      </w:rPr>
                      <w:t>Position aims at identifying a postal delivery point.</w:t>
                    </w:r>
                  </w:ins>
                </w:p>
              </w:tc>
            </w:tr>
          </w:tbl>
          <w:p w:rsidR="00533EF8" w:rsidRPr="00762D94" w:rsidRDefault="00533EF8" w:rsidP="00462E5E">
            <w:pPr>
              <w:rPr>
                <w:ins w:id="16758" w:author="pjanssen" w:date="2016-04-22T14:17:00Z"/>
                <w:lang w:val="en-GB"/>
                <w:rPrChange w:id="16759" w:author="pjanssen" w:date="2016-04-22T14:23:00Z">
                  <w:rPr>
                    <w:ins w:id="16760" w:author="pjanssen" w:date="2016-04-22T14:17:00Z"/>
                  </w:rPr>
                </w:rPrChange>
              </w:rPr>
            </w:pPr>
          </w:p>
        </w:tc>
      </w:tr>
      <w:tr w:rsidR="00533EF8" w:rsidRPr="00762D94" w:rsidTr="00462E5E">
        <w:trPr>
          <w:tblCellSpacing w:w="0" w:type="dxa"/>
          <w:ins w:id="167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762" w:author="pjanssen" w:date="2016-04-22T14:17:00Z"/>
              </w:rPr>
            </w:pPr>
            <w:ins w:id="16763" w:author="pjanssen" w:date="2016-04-22T14:17:00Z">
              <w:r w:rsidRPr="00F73526">
                <w:rPr>
                  <w:b/>
                  <w:bCs/>
                </w:rPr>
                <w:t>Waarde: utilityService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764" w:author="pjanssen" w:date="2016-04-22T14:17:00Z"/>
              </w:trPr>
              <w:tc>
                <w:tcPr>
                  <w:tcW w:w="360" w:type="dxa"/>
                  <w:hideMark/>
                </w:tcPr>
                <w:p w:rsidR="00533EF8" w:rsidRPr="00F73526" w:rsidRDefault="00533EF8" w:rsidP="00462E5E">
                  <w:pPr>
                    <w:rPr>
                      <w:ins w:id="16765" w:author="pjanssen" w:date="2016-04-22T14:17:00Z"/>
                    </w:rPr>
                  </w:pPr>
                  <w:ins w:id="16766" w:author="pjanssen" w:date="2016-04-22T14:17:00Z">
                    <w:r w:rsidRPr="00F73526">
                      <w:lastRenderedPageBreak/>
                      <w:t> </w:t>
                    </w:r>
                  </w:ins>
                </w:p>
              </w:tc>
              <w:tc>
                <w:tcPr>
                  <w:tcW w:w="1500" w:type="dxa"/>
                  <w:hideMark/>
                </w:tcPr>
                <w:p w:rsidR="00533EF8" w:rsidRPr="00F73526" w:rsidRDefault="00533EF8" w:rsidP="00462E5E">
                  <w:pPr>
                    <w:rPr>
                      <w:ins w:id="16767" w:author="pjanssen" w:date="2016-04-22T14:17:00Z"/>
                    </w:rPr>
                  </w:pPr>
                  <w:ins w:id="16768" w:author="pjanssen" w:date="2016-04-22T14:17:00Z">
                    <w:r w:rsidRPr="00F73526">
                      <w:t>Definitie:</w:t>
                    </w:r>
                  </w:ins>
                </w:p>
              </w:tc>
              <w:tc>
                <w:tcPr>
                  <w:tcW w:w="0" w:type="auto"/>
                  <w:hideMark/>
                </w:tcPr>
                <w:p w:rsidR="00533EF8" w:rsidRPr="00762D94" w:rsidRDefault="00533EF8" w:rsidP="00462E5E">
                  <w:pPr>
                    <w:rPr>
                      <w:ins w:id="16769" w:author="pjanssen" w:date="2016-04-22T14:17:00Z"/>
                      <w:lang w:val="en-GB"/>
                      <w:rPrChange w:id="16770" w:author="pjanssen" w:date="2016-04-22T14:23:00Z">
                        <w:rPr>
                          <w:ins w:id="16771" w:author="pjanssen" w:date="2016-04-22T14:17:00Z"/>
                        </w:rPr>
                      </w:rPrChange>
                    </w:rPr>
                  </w:pPr>
                  <w:ins w:id="16772" w:author="pjanssen" w:date="2016-04-22T14:17:00Z">
                    <w:r w:rsidRPr="00762D94">
                      <w:rPr>
                        <w:lang w:val="en-GB"/>
                        <w:rPrChange w:id="16773" w:author="pjanssen" w:date="2016-04-22T14:23:00Z">
                          <w:rPr/>
                        </w:rPrChange>
                      </w:rPr>
                      <w:t>Position aims at identifying a point of utility service.</w:t>
                    </w:r>
                  </w:ins>
                </w:p>
              </w:tc>
            </w:tr>
          </w:tbl>
          <w:p w:rsidR="00533EF8" w:rsidRPr="00762D94" w:rsidRDefault="00533EF8" w:rsidP="00462E5E">
            <w:pPr>
              <w:rPr>
                <w:ins w:id="16774" w:author="pjanssen" w:date="2016-04-22T14:17:00Z"/>
                <w:lang w:val="en-GB"/>
                <w:rPrChange w:id="16775" w:author="pjanssen" w:date="2016-04-22T14:23:00Z">
                  <w:rPr>
                    <w:ins w:id="16776" w:author="pjanssen" w:date="2016-04-22T14:17:00Z"/>
                  </w:rPr>
                </w:rPrChange>
              </w:rPr>
            </w:pPr>
          </w:p>
        </w:tc>
      </w:tr>
      <w:tr w:rsidR="00533EF8" w:rsidRPr="00762D94" w:rsidTr="00462E5E">
        <w:trPr>
          <w:tblCellSpacing w:w="0" w:type="dxa"/>
          <w:ins w:id="167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778" w:author="pjanssen" w:date="2016-04-22T14:17:00Z"/>
              </w:rPr>
            </w:pPr>
            <w:ins w:id="16779" w:author="pjanssen" w:date="2016-04-22T14:17:00Z">
              <w:r w:rsidRPr="00F73526">
                <w:rPr>
                  <w:b/>
                  <w:bCs/>
                </w:rPr>
                <w:lastRenderedPageBreak/>
                <w:t>Waarde: thoroughfareAccess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780" w:author="pjanssen" w:date="2016-04-22T14:17:00Z"/>
              </w:trPr>
              <w:tc>
                <w:tcPr>
                  <w:tcW w:w="360" w:type="dxa"/>
                  <w:hideMark/>
                </w:tcPr>
                <w:p w:rsidR="00533EF8" w:rsidRPr="00F73526" w:rsidRDefault="00533EF8" w:rsidP="00462E5E">
                  <w:pPr>
                    <w:rPr>
                      <w:ins w:id="16781" w:author="pjanssen" w:date="2016-04-22T14:17:00Z"/>
                    </w:rPr>
                  </w:pPr>
                  <w:ins w:id="16782" w:author="pjanssen" w:date="2016-04-22T14:17:00Z">
                    <w:r w:rsidRPr="00F73526">
                      <w:t> </w:t>
                    </w:r>
                  </w:ins>
                </w:p>
              </w:tc>
              <w:tc>
                <w:tcPr>
                  <w:tcW w:w="1500" w:type="dxa"/>
                  <w:hideMark/>
                </w:tcPr>
                <w:p w:rsidR="00533EF8" w:rsidRPr="00F73526" w:rsidRDefault="00533EF8" w:rsidP="00462E5E">
                  <w:pPr>
                    <w:rPr>
                      <w:ins w:id="16783" w:author="pjanssen" w:date="2016-04-22T14:17:00Z"/>
                    </w:rPr>
                  </w:pPr>
                  <w:ins w:id="16784" w:author="pjanssen" w:date="2016-04-22T14:17:00Z">
                    <w:r w:rsidRPr="00F73526">
                      <w:t>Definitie:</w:t>
                    </w:r>
                  </w:ins>
                </w:p>
              </w:tc>
              <w:tc>
                <w:tcPr>
                  <w:tcW w:w="0" w:type="auto"/>
                  <w:hideMark/>
                </w:tcPr>
                <w:p w:rsidR="00533EF8" w:rsidRPr="00762D94" w:rsidRDefault="00533EF8" w:rsidP="00462E5E">
                  <w:pPr>
                    <w:rPr>
                      <w:ins w:id="16785" w:author="pjanssen" w:date="2016-04-22T14:17:00Z"/>
                      <w:lang w:val="en-GB"/>
                      <w:rPrChange w:id="16786" w:author="pjanssen" w:date="2016-04-22T14:23:00Z">
                        <w:rPr>
                          <w:ins w:id="16787" w:author="pjanssen" w:date="2016-04-22T14:17:00Z"/>
                        </w:rPr>
                      </w:rPrChange>
                    </w:rPr>
                  </w:pPr>
                  <w:ins w:id="16788" w:author="pjanssen" w:date="2016-04-22T14:17:00Z">
                    <w:r w:rsidRPr="00762D94">
                      <w:rPr>
                        <w:lang w:val="en-GB"/>
                        <w:rPrChange w:id="16789" w:author="pjanssen" w:date="2016-04-22T14:23:00Z">
                          <w:rPr/>
                        </w:rPrChange>
                      </w:rPr>
                      <w:t>Position aims at identifying the access point from the thoroughfare.</w:t>
                    </w:r>
                  </w:ins>
                </w:p>
              </w:tc>
            </w:tr>
          </w:tbl>
          <w:p w:rsidR="00533EF8" w:rsidRPr="00762D94" w:rsidRDefault="00533EF8" w:rsidP="00462E5E">
            <w:pPr>
              <w:rPr>
                <w:ins w:id="16790" w:author="pjanssen" w:date="2016-04-22T14:17:00Z"/>
                <w:lang w:val="en-GB"/>
                <w:rPrChange w:id="16791" w:author="pjanssen" w:date="2016-04-22T14:23:00Z">
                  <w:rPr>
                    <w:ins w:id="16792" w:author="pjanssen" w:date="2016-04-22T14:17:00Z"/>
                  </w:rPr>
                </w:rPrChange>
              </w:rPr>
            </w:pPr>
          </w:p>
        </w:tc>
      </w:tr>
      <w:tr w:rsidR="00533EF8" w:rsidRPr="00762D94" w:rsidTr="00462E5E">
        <w:trPr>
          <w:tblCellSpacing w:w="0" w:type="dxa"/>
          <w:ins w:id="167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794" w:author="pjanssen" w:date="2016-04-22T14:17:00Z"/>
              </w:rPr>
            </w:pPr>
            <w:ins w:id="16795" w:author="pjanssen" w:date="2016-04-22T14:17:00Z">
              <w:r w:rsidRPr="00F73526">
                <w:rPr>
                  <w:b/>
                  <w:bCs/>
                </w:rPr>
                <w:t>Waarde: entrance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796" w:author="pjanssen" w:date="2016-04-22T14:17:00Z"/>
              </w:trPr>
              <w:tc>
                <w:tcPr>
                  <w:tcW w:w="360" w:type="dxa"/>
                  <w:hideMark/>
                </w:tcPr>
                <w:p w:rsidR="00533EF8" w:rsidRPr="00F73526" w:rsidRDefault="00533EF8" w:rsidP="00462E5E">
                  <w:pPr>
                    <w:rPr>
                      <w:ins w:id="16797" w:author="pjanssen" w:date="2016-04-22T14:17:00Z"/>
                    </w:rPr>
                  </w:pPr>
                  <w:ins w:id="16798" w:author="pjanssen" w:date="2016-04-22T14:17:00Z">
                    <w:r w:rsidRPr="00F73526">
                      <w:t> </w:t>
                    </w:r>
                  </w:ins>
                </w:p>
              </w:tc>
              <w:tc>
                <w:tcPr>
                  <w:tcW w:w="1500" w:type="dxa"/>
                  <w:hideMark/>
                </w:tcPr>
                <w:p w:rsidR="00533EF8" w:rsidRPr="00F73526" w:rsidRDefault="00533EF8" w:rsidP="00462E5E">
                  <w:pPr>
                    <w:rPr>
                      <w:ins w:id="16799" w:author="pjanssen" w:date="2016-04-22T14:17:00Z"/>
                    </w:rPr>
                  </w:pPr>
                  <w:ins w:id="16800" w:author="pjanssen" w:date="2016-04-22T14:17:00Z">
                    <w:r w:rsidRPr="00F73526">
                      <w:t>Definitie:</w:t>
                    </w:r>
                  </w:ins>
                </w:p>
              </w:tc>
              <w:tc>
                <w:tcPr>
                  <w:tcW w:w="0" w:type="auto"/>
                  <w:hideMark/>
                </w:tcPr>
                <w:p w:rsidR="00533EF8" w:rsidRPr="00762D94" w:rsidRDefault="00533EF8" w:rsidP="00462E5E">
                  <w:pPr>
                    <w:rPr>
                      <w:ins w:id="16801" w:author="pjanssen" w:date="2016-04-22T14:17:00Z"/>
                      <w:lang w:val="en-GB"/>
                      <w:rPrChange w:id="16802" w:author="pjanssen" w:date="2016-04-22T14:23:00Z">
                        <w:rPr>
                          <w:ins w:id="16803" w:author="pjanssen" w:date="2016-04-22T14:17:00Z"/>
                        </w:rPr>
                      </w:rPrChange>
                    </w:rPr>
                  </w:pPr>
                  <w:ins w:id="16804" w:author="pjanssen" w:date="2016-04-22T14:17:00Z">
                    <w:r w:rsidRPr="00762D94">
                      <w:rPr>
                        <w:lang w:val="en-GB"/>
                        <w:rPrChange w:id="16805" w:author="pjanssen" w:date="2016-04-22T14:23:00Z">
                          <w:rPr/>
                        </w:rPrChange>
                      </w:rPr>
                      <w:t>Position aims at identifying the entrance door or gate.</w:t>
                    </w:r>
                  </w:ins>
                </w:p>
              </w:tc>
            </w:tr>
          </w:tbl>
          <w:p w:rsidR="00533EF8" w:rsidRPr="00762D94" w:rsidRDefault="00533EF8" w:rsidP="00462E5E">
            <w:pPr>
              <w:rPr>
                <w:ins w:id="16806" w:author="pjanssen" w:date="2016-04-22T14:17:00Z"/>
                <w:lang w:val="en-GB"/>
                <w:rPrChange w:id="16807" w:author="pjanssen" w:date="2016-04-22T14:23:00Z">
                  <w:rPr>
                    <w:ins w:id="16808" w:author="pjanssen" w:date="2016-04-22T14:17:00Z"/>
                  </w:rPr>
                </w:rPrChange>
              </w:rPr>
            </w:pPr>
          </w:p>
        </w:tc>
      </w:tr>
      <w:tr w:rsidR="00533EF8" w:rsidRPr="00762D94" w:rsidTr="00462E5E">
        <w:trPr>
          <w:tblCellSpacing w:w="0" w:type="dxa"/>
          <w:ins w:id="168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810" w:author="pjanssen" w:date="2016-04-22T14:17:00Z"/>
              </w:rPr>
            </w:pPr>
            <w:ins w:id="16811" w:author="pjanssen" w:date="2016-04-22T14:17:00Z">
              <w:r w:rsidRPr="00F73526">
                <w:rPr>
                  <w:b/>
                  <w:bCs/>
                </w:rPr>
                <w:t>Waarde: building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812" w:author="pjanssen" w:date="2016-04-22T14:17:00Z"/>
              </w:trPr>
              <w:tc>
                <w:tcPr>
                  <w:tcW w:w="360" w:type="dxa"/>
                  <w:hideMark/>
                </w:tcPr>
                <w:p w:rsidR="00533EF8" w:rsidRPr="00F73526" w:rsidRDefault="00533EF8" w:rsidP="00462E5E">
                  <w:pPr>
                    <w:rPr>
                      <w:ins w:id="16813" w:author="pjanssen" w:date="2016-04-22T14:17:00Z"/>
                    </w:rPr>
                  </w:pPr>
                  <w:ins w:id="16814" w:author="pjanssen" w:date="2016-04-22T14:17:00Z">
                    <w:r w:rsidRPr="00F73526">
                      <w:t> </w:t>
                    </w:r>
                  </w:ins>
                </w:p>
              </w:tc>
              <w:tc>
                <w:tcPr>
                  <w:tcW w:w="1500" w:type="dxa"/>
                  <w:hideMark/>
                </w:tcPr>
                <w:p w:rsidR="00533EF8" w:rsidRPr="00F73526" w:rsidRDefault="00533EF8" w:rsidP="00462E5E">
                  <w:pPr>
                    <w:rPr>
                      <w:ins w:id="16815" w:author="pjanssen" w:date="2016-04-22T14:17:00Z"/>
                    </w:rPr>
                  </w:pPr>
                  <w:ins w:id="16816" w:author="pjanssen" w:date="2016-04-22T14:17:00Z">
                    <w:r w:rsidRPr="00F73526">
                      <w:t>Definitie:</w:t>
                    </w:r>
                  </w:ins>
                </w:p>
              </w:tc>
              <w:tc>
                <w:tcPr>
                  <w:tcW w:w="0" w:type="auto"/>
                  <w:hideMark/>
                </w:tcPr>
                <w:p w:rsidR="00533EF8" w:rsidRPr="00762D94" w:rsidRDefault="00533EF8" w:rsidP="00462E5E">
                  <w:pPr>
                    <w:rPr>
                      <w:ins w:id="16817" w:author="pjanssen" w:date="2016-04-22T14:17:00Z"/>
                      <w:lang w:val="en-GB"/>
                      <w:rPrChange w:id="16818" w:author="pjanssen" w:date="2016-04-22T14:23:00Z">
                        <w:rPr>
                          <w:ins w:id="16819" w:author="pjanssen" w:date="2016-04-22T14:17:00Z"/>
                        </w:rPr>
                      </w:rPrChange>
                    </w:rPr>
                  </w:pPr>
                  <w:ins w:id="16820" w:author="pjanssen" w:date="2016-04-22T14:17:00Z">
                    <w:r w:rsidRPr="00762D94">
                      <w:rPr>
                        <w:lang w:val="en-GB"/>
                        <w:rPrChange w:id="16821" w:author="pjanssen" w:date="2016-04-22T14:23:00Z">
                          <w:rPr/>
                        </w:rPrChange>
                      </w:rPr>
                      <w:t>Position aims at identifying the related building.</w:t>
                    </w:r>
                  </w:ins>
                </w:p>
              </w:tc>
            </w:tr>
          </w:tbl>
          <w:p w:rsidR="00533EF8" w:rsidRPr="00762D94" w:rsidRDefault="00533EF8" w:rsidP="00462E5E">
            <w:pPr>
              <w:rPr>
                <w:ins w:id="16822" w:author="pjanssen" w:date="2016-04-22T14:17:00Z"/>
                <w:lang w:val="en-GB"/>
                <w:rPrChange w:id="16823" w:author="pjanssen" w:date="2016-04-22T14:23:00Z">
                  <w:rPr>
                    <w:ins w:id="16824" w:author="pjanssen" w:date="2016-04-22T14:17:00Z"/>
                  </w:rPr>
                </w:rPrChange>
              </w:rPr>
            </w:pPr>
          </w:p>
        </w:tc>
      </w:tr>
      <w:tr w:rsidR="00533EF8" w:rsidRPr="00762D94" w:rsidTr="00462E5E">
        <w:trPr>
          <w:tblCellSpacing w:w="0" w:type="dxa"/>
          <w:ins w:id="168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826" w:author="pjanssen" w:date="2016-04-22T14:17:00Z"/>
              </w:rPr>
            </w:pPr>
            <w:ins w:id="16827" w:author="pjanssen" w:date="2016-04-22T14:17:00Z">
              <w:r w:rsidRPr="00F73526">
                <w:rPr>
                  <w:b/>
                  <w:bCs/>
                </w:rPr>
                <w:t>Waarde: parcel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828" w:author="pjanssen" w:date="2016-04-22T14:17:00Z"/>
              </w:trPr>
              <w:tc>
                <w:tcPr>
                  <w:tcW w:w="360" w:type="dxa"/>
                  <w:hideMark/>
                </w:tcPr>
                <w:p w:rsidR="00533EF8" w:rsidRPr="00F73526" w:rsidRDefault="00533EF8" w:rsidP="00462E5E">
                  <w:pPr>
                    <w:rPr>
                      <w:ins w:id="16829" w:author="pjanssen" w:date="2016-04-22T14:17:00Z"/>
                    </w:rPr>
                  </w:pPr>
                  <w:ins w:id="16830" w:author="pjanssen" w:date="2016-04-22T14:17:00Z">
                    <w:r w:rsidRPr="00F73526">
                      <w:t> </w:t>
                    </w:r>
                  </w:ins>
                </w:p>
              </w:tc>
              <w:tc>
                <w:tcPr>
                  <w:tcW w:w="1500" w:type="dxa"/>
                  <w:hideMark/>
                </w:tcPr>
                <w:p w:rsidR="00533EF8" w:rsidRPr="00F73526" w:rsidRDefault="00533EF8" w:rsidP="00462E5E">
                  <w:pPr>
                    <w:rPr>
                      <w:ins w:id="16831" w:author="pjanssen" w:date="2016-04-22T14:17:00Z"/>
                    </w:rPr>
                  </w:pPr>
                  <w:ins w:id="16832" w:author="pjanssen" w:date="2016-04-22T14:17:00Z">
                    <w:r w:rsidRPr="00F73526">
                      <w:t>Definitie:</w:t>
                    </w:r>
                  </w:ins>
                </w:p>
              </w:tc>
              <w:tc>
                <w:tcPr>
                  <w:tcW w:w="0" w:type="auto"/>
                  <w:hideMark/>
                </w:tcPr>
                <w:p w:rsidR="00533EF8" w:rsidRPr="00762D94" w:rsidRDefault="00533EF8" w:rsidP="00462E5E">
                  <w:pPr>
                    <w:rPr>
                      <w:ins w:id="16833" w:author="pjanssen" w:date="2016-04-22T14:17:00Z"/>
                      <w:lang w:val="en-GB"/>
                      <w:rPrChange w:id="16834" w:author="pjanssen" w:date="2016-04-22T14:23:00Z">
                        <w:rPr>
                          <w:ins w:id="16835" w:author="pjanssen" w:date="2016-04-22T14:17:00Z"/>
                        </w:rPr>
                      </w:rPrChange>
                    </w:rPr>
                  </w:pPr>
                  <w:ins w:id="16836" w:author="pjanssen" w:date="2016-04-22T14:17:00Z">
                    <w:r w:rsidRPr="00762D94">
                      <w:rPr>
                        <w:lang w:val="en-GB"/>
                        <w:rPrChange w:id="16837" w:author="pjanssen" w:date="2016-04-22T14:23:00Z">
                          <w:rPr/>
                        </w:rPrChange>
                      </w:rPr>
                      <w:t>Position aims at identifying the related land parcel.</w:t>
                    </w:r>
                  </w:ins>
                </w:p>
              </w:tc>
            </w:tr>
          </w:tbl>
          <w:p w:rsidR="00533EF8" w:rsidRPr="00762D94" w:rsidRDefault="00533EF8" w:rsidP="00462E5E">
            <w:pPr>
              <w:rPr>
                <w:ins w:id="16838" w:author="pjanssen" w:date="2016-04-22T14:17:00Z"/>
                <w:lang w:val="en-GB"/>
                <w:rPrChange w:id="16839" w:author="pjanssen" w:date="2016-04-22T14:23:00Z">
                  <w:rPr>
                    <w:ins w:id="16840" w:author="pjanssen" w:date="2016-04-22T14:17:00Z"/>
                  </w:rPr>
                </w:rPrChange>
              </w:rPr>
            </w:pPr>
          </w:p>
        </w:tc>
      </w:tr>
      <w:tr w:rsidR="00533EF8" w:rsidRPr="00762D94" w:rsidTr="00462E5E">
        <w:trPr>
          <w:tblCellSpacing w:w="0" w:type="dxa"/>
          <w:ins w:id="168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842" w:author="pjanssen" w:date="2016-04-22T14:17:00Z"/>
              </w:rPr>
            </w:pPr>
            <w:ins w:id="16843" w:author="pjanssen" w:date="2016-04-22T14:17:00Z">
              <w:r w:rsidRPr="00F73526">
                <w:rPr>
                  <w:b/>
                  <w:bCs/>
                </w:rPr>
                <w:t>Waarde: segment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844" w:author="pjanssen" w:date="2016-04-22T14:17:00Z"/>
              </w:trPr>
              <w:tc>
                <w:tcPr>
                  <w:tcW w:w="360" w:type="dxa"/>
                  <w:hideMark/>
                </w:tcPr>
                <w:p w:rsidR="00533EF8" w:rsidRPr="00F73526" w:rsidRDefault="00533EF8" w:rsidP="00462E5E">
                  <w:pPr>
                    <w:rPr>
                      <w:ins w:id="16845" w:author="pjanssen" w:date="2016-04-22T14:17:00Z"/>
                    </w:rPr>
                  </w:pPr>
                  <w:ins w:id="16846" w:author="pjanssen" w:date="2016-04-22T14:17:00Z">
                    <w:r w:rsidRPr="00F73526">
                      <w:t> </w:t>
                    </w:r>
                  </w:ins>
                </w:p>
              </w:tc>
              <w:tc>
                <w:tcPr>
                  <w:tcW w:w="1500" w:type="dxa"/>
                  <w:hideMark/>
                </w:tcPr>
                <w:p w:rsidR="00533EF8" w:rsidRPr="00F73526" w:rsidRDefault="00533EF8" w:rsidP="00462E5E">
                  <w:pPr>
                    <w:rPr>
                      <w:ins w:id="16847" w:author="pjanssen" w:date="2016-04-22T14:17:00Z"/>
                    </w:rPr>
                  </w:pPr>
                  <w:ins w:id="16848" w:author="pjanssen" w:date="2016-04-22T14:17:00Z">
                    <w:r w:rsidRPr="00F73526">
                      <w:t>Definitie:</w:t>
                    </w:r>
                  </w:ins>
                </w:p>
              </w:tc>
              <w:tc>
                <w:tcPr>
                  <w:tcW w:w="0" w:type="auto"/>
                  <w:hideMark/>
                </w:tcPr>
                <w:p w:rsidR="00533EF8" w:rsidRPr="00762D94" w:rsidRDefault="00533EF8" w:rsidP="00462E5E">
                  <w:pPr>
                    <w:rPr>
                      <w:ins w:id="16849" w:author="pjanssen" w:date="2016-04-22T14:17:00Z"/>
                      <w:lang w:val="en-GB"/>
                      <w:rPrChange w:id="16850" w:author="pjanssen" w:date="2016-04-22T14:23:00Z">
                        <w:rPr>
                          <w:ins w:id="16851" w:author="pjanssen" w:date="2016-04-22T14:17:00Z"/>
                        </w:rPr>
                      </w:rPrChange>
                    </w:rPr>
                  </w:pPr>
                  <w:ins w:id="16852" w:author="pjanssen" w:date="2016-04-22T14:17:00Z">
                    <w:r w:rsidRPr="00762D94">
                      <w:rPr>
                        <w:lang w:val="en-GB"/>
                        <w:rPrChange w:id="16853" w:author="pjanssen" w:date="2016-04-22T14:23:00Z">
                          <w:rPr/>
                        </w:rPrChange>
                      </w:rPr>
                      <w:t>Position derived from the related segment of a thoroughfare.</w:t>
                    </w:r>
                  </w:ins>
                </w:p>
              </w:tc>
            </w:tr>
          </w:tbl>
          <w:p w:rsidR="00533EF8" w:rsidRPr="00762D94" w:rsidRDefault="00533EF8" w:rsidP="00462E5E">
            <w:pPr>
              <w:rPr>
                <w:ins w:id="16854" w:author="pjanssen" w:date="2016-04-22T14:17:00Z"/>
                <w:lang w:val="en-GB"/>
                <w:rPrChange w:id="16855" w:author="pjanssen" w:date="2016-04-22T14:23:00Z">
                  <w:rPr>
                    <w:ins w:id="16856" w:author="pjanssen" w:date="2016-04-22T14:17:00Z"/>
                  </w:rPr>
                </w:rPrChange>
              </w:rPr>
            </w:pPr>
          </w:p>
        </w:tc>
      </w:tr>
      <w:tr w:rsidR="00533EF8" w:rsidRPr="00762D94" w:rsidTr="00462E5E">
        <w:trPr>
          <w:tblCellSpacing w:w="0" w:type="dxa"/>
          <w:ins w:id="168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858" w:author="pjanssen" w:date="2016-04-22T14:17:00Z"/>
              </w:rPr>
            </w:pPr>
            <w:ins w:id="16859" w:author="pjanssen" w:date="2016-04-22T14:17:00Z">
              <w:r w:rsidRPr="00F73526">
                <w:rPr>
                  <w:b/>
                  <w:bCs/>
                </w:rPr>
                <w:t>Waarde: postalDescriptor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860" w:author="pjanssen" w:date="2016-04-22T14:17:00Z"/>
              </w:trPr>
              <w:tc>
                <w:tcPr>
                  <w:tcW w:w="360" w:type="dxa"/>
                  <w:hideMark/>
                </w:tcPr>
                <w:p w:rsidR="00533EF8" w:rsidRPr="00F73526" w:rsidRDefault="00533EF8" w:rsidP="00462E5E">
                  <w:pPr>
                    <w:rPr>
                      <w:ins w:id="16861" w:author="pjanssen" w:date="2016-04-22T14:17:00Z"/>
                    </w:rPr>
                  </w:pPr>
                  <w:ins w:id="16862" w:author="pjanssen" w:date="2016-04-22T14:17:00Z">
                    <w:r w:rsidRPr="00F73526">
                      <w:t> </w:t>
                    </w:r>
                  </w:ins>
                </w:p>
              </w:tc>
              <w:tc>
                <w:tcPr>
                  <w:tcW w:w="1500" w:type="dxa"/>
                  <w:hideMark/>
                </w:tcPr>
                <w:p w:rsidR="00533EF8" w:rsidRPr="00F73526" w:rsidRDefault="00533EF8" w:rsidP="00462E5E">
                  <w:pPr>
                    <w:rPr>
                      <w:ins w:id="16863" w:author="pjanssen" w:date="2016-04-22T14:17:00Z"/>
                    </w:rPr>
                  </w:pPr>
                  <w:ins w:id="16864" w:author="pjanssen" w:date="2016-04-22T14:17:00Z">
                    <w:r w:rsidRPr="00F73526">
                      <w:t>Definitie:</w:t>
                    </w:r>
                  </w:ins>
                </w:p>
              </w:tc>
              <w:tc>
                <w:tcPr>
                  <w:tcW w:w="0" w:type="auto"/>
                  <w:hideMark/>
                </w:tcPr>
                <w:p w:rsidR="00533EF8" w:rsidRPr="00762D94" w:rsidRDefault="00533EF8" w:rsidP="00462E5E">
                  <w:pPr>
                    <w:rPr>
                      <w:ins w:id="16865" w:author="pjanssen" w:date="2016-04-22T14:17:00Z"/>
                      <w:lang w:val="en-GB"/>
                      <w:rPrChange w:id="16866" w:author="pjanssen" w:date="2016-04-22T14:23:00Z">
                        <w:rPr>
                          <w:ins w:id="16867" w:author="pjanssen" w:date="2016-04-22T14:17:00Z"/>
                        </w:rPr>
                      </w:rPrChange>
                    </w:rPr>
                  </w:pPr>
                  <w:ins w:id="16868" w:author="pjanssen" w:date="2016-04-22T14:17:00Z">
                    <w:r w:rsidRPr="00762D94">
                      <w:rPr>
                        <w:lang w:val="en-GB"/>
                        <w:rPrChange w:id="16869" w:author="pjanssen" w:date="2016-04-22T14:23:00Z">
                          <w:rPr/>
                        </w:rPrChange>
                      </w:rPr>
                      <w:t>Position derived from the related postcode area.</w:t>
                    </w:r>
                  </w:ins>
                </w:p>
              </w:tc>
            </w:tr>
          </w:tbl>
          <w:p w:rsidR="00533EF8" w:rsidRPr="00762D94" w:rsidRDefault="00533EF8" w:rsidP="00462E5E">
            <w:pPr>
              <w:rPr>
                <w:ins w:id="16870" w:author="pjanssen" w:date="2016-04-22T14:17:00Z"/>
                <w:lang w:val="en-GB"/>
                <w:rPrChange w:id="16871" w:author="pjanssen" w:date="2016-04-22T14:23:00Z">
                  <w:rPr>
                    <w:ins w:id="16872" w:author="pjanssen" w:date="2016-04-22T14:17:00Z"/>
                  </w:rPr>
                </w:rPrChange>
              </w:rPr>
            </w:pPr>
          </w:p>
        </w:tc>
      </w:tr>
      <w:tr w:rsidR="00533EF8" w:rsidRPr="00762D94" w:rsidTr="00462E5E">
        <w:trPr>
          <w:tblCellSpacing w:w="0" w:type="dxa"/>
          <w:ins w:id="168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874" w:author="pjanssen" w:date="2016-04-22T14:17:00Z"/>
              </w:rPr>
            </w:pPr>
            <w:ins w:id="16875" w:author="pjanssen" w:date="2016-04-22T14:17:00Z">
              <w:r w:rsidRPr="00F73526">
                <w:rPr>
                  <w:b/>
                  <w:bCs/>
                </w:rPr>
                <w:t>Waarde: addressArea</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876" w:author="pjanssen" w:date="2016-04-22T14:17:00Z"/>
              </w:trPr>
              <w:tc>
                <w:tcPr>
                  <w:tcW w:w="360" w:type="dxa"/>
                  <w:hideMark/>
                </w:tcPr>
                <w:p w:rsidR="00533EF8" w:rsidRPr="00F73526" w:rsidRDefault="00533EF8" w:rsidP="00462E5E">
                  <w:pPr>
                    <w:rPr>
                      <w:ins w:id="16877" w:author="pjanssen" w:date="2016-04-22T14:17:00Z"/>
                    </w:rPr>
                  </w:pPr>
                  <w:ins w:id="16878" w:author="pjanssen" w:date="2016-04-22T14:17:00Z">
                    <w:r w:rsidRPr="00F73526">
                      <w:t> </w:t>
                    </w:r>
                  </w:ins>
                </w:p>
              </w:tc>
              <w:tc>
                <w:tcPr>
                  <w:tcW w:w="1500" w:type="dxa"/>
                  <w:hideMark/>
                </w:tcPr>
                <w:p w:rsidR="00533EF8" w:rsidRPr="00F73526" w:rsidRDefault="00533EF8" w:rsidP="00462E5E">
                  <w:pPr>
                    <w:rPr>
                      <w:ins w:id="16879" w:author="pjanssen" w:date="2016-04-22T14:17:00Z"/>
                    </w:rPr>
                  </w:pPr>
                  <w:ins w:id="16880" w:author="pjanssen" w:date="2016-04-22T14:17:00Z">
                    <w:r w:rsidRPr="00F73526">
                      <w:t>Definitie:</w:t>
                    </w:r>
                  </w:ins>
                </w:p>
              </w:tc>
              <w:tc>
                <w:tcPr>
                  <w:tcW w:w="0" w:type="auto"/>
                  <w:hideMark/>
                </w:tcPr>
                <w:p w:rsidR="00533EF8" w:rsidRPr="00762D94" w:rsidRDefault="00533EF8" w:rsidP="00462E5E">
                  <w:pPr>
                    <w:rPr>
                      <w:ins w:id="16881" w:author="pjanssen" w:date="2016-04-22T14:17:00Z"/>
                      <w:lang w:val="en-GB"/>
                      <w:rPrChange w:id="16882" w:author="pjanssen" w:date="2016-04-22T14:23:00Z">
                        <w:rPr>
                          <w:ins w:id="16883" w:author="pjanssen" w:date="2016-04-22T14:17:00Z"/>
                        </w:rPr>
                      </w:rPrChange>
                    </w:rPr>
                  </w:pPr>
                  <w:ins w:id="16884" w:author="pjanssen" w:date="2016-04-22T14:17:00Z">
                    <w:r w:rsidRPr="00762D94">
                      <w:rPr>
                        <w:lang w:val="en-GB"/>
                        <w:rPrChange w:id="16885" w:author="pjanssen" w:date="2016-04-22T14:23:00Z">
                          <w:rPr/>
                        </w:rPrChange>
                      </w:rPr>
                      <w:t>Position derived from the related address area.</w:t>
                    </w:r>
                  </w:ins>
                </w:p>
              </w:tc>
            </w:tr>
          </w:tbl>
          <w:p w:rsidR="00533EF8" w:rsidRPr="00762D94" w:rsidRDefault="00533EF8" w:rsidP="00462E5E">
            <w:pPr>
              <w:rPr>
                <w:ins w:id="16886" w:author="pjanssen" w:date="2016-04-22T14:17:00Z"/>
                <w:lang w:val="en-GB"/>
                <w:rPrChange w:id="16887" w:author="pjanssen" w:date="2016-04-22T14:23:00Z">
                  <w:rPr>
                    <w:ins w:id="16888" w:author="pjanssen" w:date="2016-04-22T14:17:00Z"/>
                  </w:rPr>
                </w:rPrChange>
              </w:rPr>
            </w:pPr>
          </w:p>
        </w:tc>
      </w:tr>
      <w:tr w:rsidR="00533EF8" w:rsidRPr="00762D94" w:rsidTr="00462E5E">
        <w:trPr>
          <w:tblCellSpacing w:w="0" w:type="dxa"/>
          <w:ins w:id="168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890" w:author="pjanssen" w:date="2016-04-22T14:17:00Z"/>
              </w:rPr>
            </w:pPr>
            <w:ins w:id="16891" w:author="pjanssen" w:date="2016-04-22T14:17:00Z">
              <w:r w:rsidRPr="00F73526">
                <w:rPr>
                  <w:b/>
                  <w:bCs/>
                </w:rPr>
                <w:t>Waarde: adminUnit1stOrder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892" w:author="pjanssen" w:date="2016-04-22T14:17:00Z"/>
              </w:trPr>
              <w:tc>
                <w:tcPr>
                  <w:tcW w:w="360" w:type="dxa"/>
                  <w:hideMark/>
                </w:tcPr>
                <w:p w:rsidR="00533EF8" w:rsidRPr="00F73526" w:rsidRDefault="00533EF8" w:rsidP="00462E5E">
                  <w:pPr>
                    <w:rPr>
                      <w:ins w:id="16893" w:author="pjanssen" w:date="2016-04-22T14:17:00Z"/>
                    </w:rPr>
                  </w:pPr>
                  <w:ins w:id="16894" w:author="pjanssen" w:date="2016-04-22T14:17:00Z">
                    <w:r w:rsidRPr="00F73526">
                      <w:t> </w:t>
                    </w:r>
                  </w:ins>
                </w:p>
              </w:tc>
              <w:tc>
                <w:tcPr>
                  <w:tcW w:w="1500" w:type="dxa"/>
                  <w:hideMark/>
                </w:tcPr>
                <w:p w:rsidR="00533EF8" w:rsidRPr="00F73526" w:rsidRDefault="00533EF8" w:rsidP="00462E5E">
                  <w:pPr>
                    <w:rPr>
                      <w:ins w:id="16895" w:author="pjanssen" w:date="2016-04-22T14:17:00Z"/>
                    </w:rPr>
                  </w:pPr>
                  <w:ins w:id="16896" w:author="pjanssen" w:date="2016-04-22T14:17:00Z">
                    <w:r w:rsidRPr="00F73526">
                      <w:t>Definitie:</w:t>
                    </w:r>
                  </w:ins>
                </w:p>
              </w:tc>
              <w:tc>
                <w:tcPr>
                  <w:tcW w:w="0" w:type="auto"/>
                  <w:hideMark/>
                </w:tcPr>
                <w:p w:rsidR="00533EF8" w:rsidRPr="00762D94" w:rsidRDefault="00533EF8" w:rsidP="00462E5E">
                  <w:pPr>
                    <w:rPr>
                      <w:ins w:id="16897" w:author="pjanssen" w:date="2016-04-22T14:17:00Z"/>
                      <w:lang w:val="en-GB"/>
                      <w:rPrChange w:id="16898" w:author="pjanssen" w:date="2016-04-22T14:23:00Z">
                        <w:rPr>
                          <w:ins w:id="16899" w:author="pjanssen" w:date="2016-04-22T14:17:00Z"/>
                        </w:rPr>
                      </w:rPrChange>
                    </w:rPr>
                  </w:pPr>
                  <w:ins w:id="16900" w:author="pjanssen" w:date="2016-04-22T14:17:00Z">
                    <w:r w:rsidRPr="00762D94">
                      <w:rPr>
                        <w:lang w:val="en-GB"/>
                        <w:rPrChange w:id="16901" w:author="pjanssen" w:date="2016-04-22T14:23:00Z">
                          <w:rPr/>
                        </w:rPrChange>
                      </w:rPr>
                      <w:t>Position derived from the related administrative unit of 1st order.</w:t>
                    </w:r>
                  </w:ins>
                </w:p>
              </w:tc>
            </w:tr>
          </w:tbl>
          <w:p w:rsidR="00533EF8" w:rsidRPr="00762D94" w:rsidRDefault="00533EF8" w:rsidP="00462E5E">
            <w:pPr>
              <w:rPr>
                <w:ins w:id="16902" w:author="pjanssen" w:date="2016-04-22T14:17:00Z"/>
                <w:lang w:val="en-GB"/>
                <w:rPrChange w:id="16903" w:author="pjanssen" w:date="2016-04-22T14:23:00Z">
                  <w:rPr>
                    <w:ins w:id="16904" w:author="pjanssen" w:date="2016-04-22T14:17:00Z"/>
                  </w:rPr>
                </w:rPrChange>
              </w:rPr>
            </w:pPr>
          </w:p>
        </w:tc>
      </w:tr>
      <w:tr w:rsidR="00533EF8" w:rsidRPr="00762D94" w:rsidTr="00462E5E">
        <w:trPr>
          <w:tblCellSpacing w:w="0" w:type="dxa"/>
          <w:ins w:id="169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906" w:author="pjanssen" w:date="2016-04-22T14:17:00Z"/>
              </w:rPr>
            </w:pPr>
            <w:ins w:id="16907" w:author="pjanssen" w:date="2016-04-22T14:17:00Z">
              <w:r w:rsidRPr="00F73526">
                <w:rPr>
                  <w:b/>
                  <w:bCs/>
                </w:rPr>
                <w:t>Waarde: adminUnit2ndOrder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908" w:author="pjanssen" w:date="2016-04-22T14:17:00Z"/>
              </w:trPr>
              <w:tc>
                <w:tcPr>
                  <w:tcW w:w="360" w:type="dxa"/>
                  <w:hideMark/>
                </w:tcPr>
                <w:p w:rsidR="00533EF8" w:rsidRPr="00F73526" w:rsidRDefault="00533EF8" w:rsidP="00462E5E">
                  <w:pPr>
                    <w:rPr>
                      <w:ins w:id="16909" w:author="pjanssen" w:date="2016-04-22T14:17:00Z"/>
                    </w:rPr>
                  </w:pPr>
                  <w:ins w:id="16910" w:author="pjanssen" w:date="2016-04-22T14:17:00Z">
                    <w:r w:rsidRPr="00F73526">
                      <w:t> </w:t>
                    </w:r>
                  </w:ins>
                </w:p>
              </w:tc>
              <w:tc>
                <w:tcPr>
                  <w:tcW w:w="1500" w:type="dxa"/>
                  <w:hideMark/>
                </w:tcPr>
                <w:p w:rsidR="00533EF8" w:rsidRPr="00F73526" w:rsidRDefault="00533EF8" w:rsidP="00462E5E">
                  <w:pPr>
                    <w:rPr>
                      <w:ins w:id="16911" w:author="pjanssen" w:date="2016-04-22T14:17:00Z"/>
                    </w:rPr>
                  </w:pPr>
                  <w:ins w:id="16912" w:author="pjanssen" w:date="2016-04-22T14:17:00Z">
                    <w:r w:rsidRPr="00F73526">
                      <w:t>Definitie:</w:t>
                    </w:r>
                  </w:ins>
                </w:p>
              </w:tc>
              <w:tc>
                <w:tcPr>
                  <w:tcW w:w="0" w:type="auto"/>
                  <w:hideMark/>
                </w:tcPr>
                <w:p w:rsidR="00533EF8" w:rsidRPr="00762D94" w:rsidRDefault="00533EF8" w:rsidP="00462E5E">
                  <w:pPr>
                    <w:rPr>
                      <w:ins w:id="16913" w:author="pjanssen" w:date="2016-04-22T14:17:00Z"/>
                      <w:lang w:val="en-GB"/>
                      <w:rPrChange w:id="16914" w:author="pjanssen" w:date="2016-04-22T14:23:00Z">
                        <w:rPr>
                          <w:ins w:id="16915" w:author="pjanssen" w:date="2016-04-22T14:17:00Z"/>
                        </w:rPr>
                      </w:rPrChange>
                    </w:rPr>
                  </w:pPr>
                  <w:ins w:id="16916" w:author="pjanssen" w:date="2016-04-22T14:17:00Z">
                    <w:r w:rsidRPr="00762D94">
                      <w:rPr>
                        <w:lang w:val="en-GB"/>
                        <w:rPrChange w:id="16917" w:author="pjanssen" w:date="2016-04-22T14:23:00Z">
                          <w:rPr/>
                        </w:rPrChange>
                      </w:rPr>
                      <w:t>Position derived from the related administrative unit of 2nd order.</w:t>
                    </w:r>
                  </w:ins>
                </w:p>
              </w:tc>
            </w:tr>
          </w:tbl>
          <w:p w:rsidR="00533EF8" w:rsidRPr="00762D94" w:rsidRDefault="00533EF8" w:rsidP="00462E5E">
            <w:pPr>
              <w:rPr>
                <w:ins w:id="16918" w:author="pjanssen" w:date="2016-04-22T14:17:00Z"/>
                <w:lang w:val="en-GB"/>
                <w:rPrChange w:id="16919" w:author="pjanssen" w:date="2016-04-22T14:23:00Z">
                  <w:rPr>
                    <w:ins w:id="16920" w:author="pjanssen" w:date="2016-04-22T14:17:00Z"/>
                  </w:rPr>
                </w:rPrChange>
              </w:rPr>
            </w:pPr>
          </w:p>
        </w:tc>
      </w:tr>
      <w:tr w:rsidR="00533EF8" w:rsidRPr="00762D94" w:rsidTr="00462E5E">
        <w:trPr>
          <w:tblCellSpacing w:w="0" w:type="dxa"/>
          <w:ins w:id="1692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922" w:author="pjanssen" w:date="2016-04-22T14:17:00Z"/>
              </w:rPr>
            </w:pPr>
            <w:ins w:id="16923" w:author="pjanssen" w:date="2016-04-22T14:17:00Z">
              <w:r w:rsidRPr="00F73526">
                <w:rPr>
                  <w:b/>
                  <w:bCs/>
                </w:rPr>
                <w:t>Waarde: adminUnit3rdOrder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924" w:author="pjanssen" w:date="2016-04-22T14:17:00Z"/>
              </w:trPr>
              <w:tc>
                <w:tcPr>
                  <w:tcW w:w="360" w:type="dxa"/>
                  <w:hideMark/>
                </w:tcPr>
                <w:p w:rsidR="00533EF8" w:rsidRPr="00F73526" w:rsidRDefault="00533EF8" w:rsidP="00462E5E">
                  <w:pPr>
                    <w:rPr>
                      <w:ins w:id="16925" w:author="pjanssen" w:date="2016-04-22T14:17:00Z"/>
                    </w:rPr>
                  </w:pPr>
                  <w:ins w:id="16926" w:author="pjanssen" w:date="2016-04-22T14:17:00Z">
                    <w:r w:rsidRPr="00F73526">
                      <w:t> </w:t>
                    </w:r>
                  </w:ins>
                </w:p>
              </w:tc>
              <w:tc>
                <w:tcPr>
                  <w:tcW w:w="1500" w:type="dxa"/>
                  <w:hideMark/>
                </w:tcPr>
                <w:p w:rsidR="00533EF8" w:rsidRPr="00F73526" w:rsidRDefault="00533EF8" w:rsidP="00462E5E">
                  <w:pPr>
                    <w:rPr>
                      <w:ins w:id="16927" w:author="pjanssen" w:date="2016-04-22T14:17:00Z"/>
                    </w:rPr>
                  </w:pPr>
                  <w:ins w:id="16928" w:author="pjanssen" w:date="2016-04-22T14:17:00Z">
                    <w:r w:rsidRPr="00F73526">
                      <w:t>Definitie:</w:t>
                    </w:r>
                  </w:ins>
                </w:p>
              </w:tc>
              <w:tc>
                <w:tcPr>
                  <w:tcW w:w="0" w:type="auto"/>
                  <w:hideMark/>
                </w:tcPr>
                <w:p w:rsidR="00533EF8" w:rsidRPr="00762D94" w:rsidRDefault="00533EF8" w:rsidP="00462E5E">
                  <w:pPr>
                    <w:rPr>
                      <w:ins w:id="16929" w:author="pjanssen" w:date="2016-04-22T14:17:00Z"/>
                      <w:lang w:val="en-GB"/>
                      <w:rPrChange w:id="16930" w:author="pjanssen" w:date="2016-04-22T14:23:00Z">
                        <w:rPr>
                          <w:ins w:id="16931" w:author="pjanssen" w:date="2016-04-22T14:17:00Z"/>
                        </w:rPr>
                      </w:rPrChange>
                    </w:rPr>
                  </w:pPr>
                  <w:ins w:id="16932" w:author="pjanssen" w:date="2016-04-22T14:17:00Z">
                    <w:r w:rsidRPr="00762D94">
                      <w:rPr>
                        <w:lang w:val="en-GB"/>
                        <w:rPrChange w:id="16933" w:author="pjanssen" w:date="2016-04-22T14:23:00Z">
                          <w:rPr/>
                        </w:rPrChange>
                      </w:rPr>
                      <w:t>Position derived from the related administrative unit of 3rd order.</w:t>
                    </w:r>
                  </w:ins>
                </w:p>
              </w:tc>
            </w:tr>
          </w:tbl>
          <w:p w:rsidR="00533EF8" w:rsidRPr="00762D94" w:rsidRDefault="00533EF8" w:rsidP="00462E5E">
            <w:pPr>
              <w:rPr>
                <w:ins w:id="16934" w:author="pjanssen" w:date="2016-04-22T14:17:00Z"/>
                <w:lang w:val="en-GB"/>
                <w:rPrChange w:id="16935" w:author="pjanssen" w:date="2016-04-22T14:23:00Z">
                  <w:rPr>
                    <w:ins w:id="16936" w:author="pjanssen" w:date="2016-04-22T14:17:00Z"/>
                  </w:rPr>
                </w:rPrChange>
              </w:rPr>
            </w:pPr>
          </w:p>
        </w:tc>
      </w:tr>
      <w:tr w:rsidR="00533EF8" w:rsidRPr="00762D94" w:rsidTr="00462E5E">
        <w:trPr>
          <w:tblCellSpacing w:w="0" w:type="dxa"/>
          <w:ins w:id="169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938" w:author="pjanssen" w:date="2016-04-22T14:17:00Z"/>
              </w:rPr>
            </w:pPr>
            <w:ins w:id="16939" w:author="pjanssen" w:date="2016-04-22T14:17:00Z">
              <w:r w:rsidRPr="00F73526">
                <w:rPr>
                  <w:b/>
                  <w:bCs/>
                </w:rPr>
                <w:t>Waarde: adminUnit4thOrder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940" w:author="pjanssen" w:date="2016-04-22T14:17:00Z"/>
              </w:trPr>
              <w:tc>
                <w:tcPr>
                  <w:tcW w:w="360" w:type="dxa"/>
                  <w:hideMark/>
                </w:tcPr>
                <w:p w:rsidR="00533EF8" w:rsidRPr="00F73526" w:rsidRDefault="00533EF8" w:rsidP="00462E5E">
                  <w:pPr>
                    <w:rPr>
                      <w:ins w:id="16941" w:author="pjanssen" w:date="2016-04-22T14:17:00Z"/>
                    </w:rPr>
                  </w:pPr>
                  <w:ins w:id="16942" w:author="pjanssen" w:date="2016-04-22T14:17:00Z">
                    <w:r w:rsidRPr="00F73526">
                      <w:t> </w:t>
                    </w:r>
                  </w:ins>
                </w:p>
              </w:tc>
              <w:tc>
                <w:tcPr>
                  <w:tcW w:w="1500" w:type="dxa"/>
                  <w:hideMark/>
                </w:tcPr>
                <w:p w:rsidR="00533EF8" w:rsidRPr="00F73526" w:rsidRDefault="00533EF8" w:rsidP="00462E5E">
                  <w:pPr>
                    <w:rPr>
                      <w:ins w:id="16943" w:author="pjanssen" w:date="2016-04-22T14:17:00Z"/>
                    </w:rPr>
                  </w:pPr>
                  <w:ins w:id="16944" w:author="pjanssen" w:date="2016-04-22T14:17:00Z">
                    <w:r w:rsidRPr="00F73526">
                      <w:t>Definitie:</w:t>
                    </w:r>
                  </w:ins>
                </w:p>
              </w:tc>
              <w:tc>
                <w:tcPr>
                  <w:tcW w:w="0" w:type="auto"/>
                  <w:hideMark/>
                </w:tcPr>
                <w:p w:rsidR="00533EF8" w:rsidRPr="00762D94" w:rsidRDefault="00533EF8" w:rsidP="00462E5E">
                  <w:pPr>
                    <w:rPr>
                      <w:ins w:id="16945" w:author="pjanssen" w:date="2016-04-22T14:17:00Z"/>
                      <w:lang w:val="en-GB"/>
                      <w:rPrChange w:id="16946" w:author="pjanssen" w:date="2016-04-22T14:23:00Z">
                        <w:rPr>
                          <w:ins w:id="16947" w:author="pjanssen" w:date="2016-04-22T14:17:00Z"/>
                        </w:rPr>
                      </w:rPrChange>
                    </w:rPr>
                  </w:pPr>
                  <w:ins w:id="16948" w:author="pjanssen" w:date="2016-04-22T14:17:00Z">
                    <w:r w:rsidRPr="00762D94">
                      <w:rPr>
                        <w:lang w:val="en-GB"/>
                        <w:rPrChange w:id="16949" w:author="pjanssen" w:date="2016-04-22T14:23:00Z">
                          <w:rPr/>
                        </w:rPrChange>
                      </w:rPr>
                      <w:t>Position derived from the related administrative unit of 4th order.</w:t>
                    </w:r>
                  </w:ins>
                </w:p>
              </w:tc>
            </w:tr>
          </w:tbl>
          <w:p w:rsidR="00533EF8" w:rsidRPr="00762D94" w:rsidRDefault="00533EF8" w:rsidP="00462E5E">
            <w:pPr>
              <w:rPr>
                <w:ins w:id="16950" w:author="pjanssen" w:date="2016-04-22T14:17:00Z"/>
                <w:lang w:val="en-GB"/>
                <w:rPrChange w:id="16951" w:author="pjanssen" w:date="2016-04-22T14:23:00Z">
                  <w:rPr>
                    <w:ins w:id="16952" w:author="pjanssen" w:date="2016-04-22T14:17:00Z"/>
                  </w:rPr>
                </w:rPrChange>
              </w:rPr>
            </w:pPr>
          </w:p>
        </w:tc>
      </w:tr>
      <w:tr w:rsidR="00533EF8" w:rsidRPr="00762D94" w:rsidTr="00462E5E">
        <w:trPr>
          <w:tblCellSpacing w:w="0" w:type="dxa"/>
          <w:ins w:id="169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954" w:author="pjanssen" w:date="2016-04-22T14:17:00Z"/>
              </w:rPr>
            </w:pPr>
            <w:ins w:id="16955" w:author="pjanssen" w:date="2016-04-22T14:17:00Z">
              <w:r w:rsidRPr="00F73526">
                <w:rPr>
                  <w:b/>
                  <w:bCs/>
                </w:rPr>
                <w:t>Waarde: adminUnit5thOrder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956" w:author="pjanssen" w:date="2016-04-22T14:17:00Z"/>
              </w:trPr>
              <w:tc>
                <w:tcPr>
                  <w:tcW w:w="360" w:type="dxa"/>
                  <w:hideMark/>
                </w:tcPr>
                <w:p w:rsidR="00533EF8" w:rsidRPr="00F73526" w:rsidRDefault="00533EF8" w:rsidP="00462E5E">
                  <w:pPr>
                    <w:rPr>
                      <w:ins w:id="16957" w:author="pjanssen" w:date="2016-04-22T14:17:00Z"/>
                    </w:rPr>
                  </w:pPr>
                  <w:ins w:id="16958" w:author="pjanssen" w:date="2016-04-22T14:17:00Z">
                    <w:r w:rsidRPr="00F73526">
                      <w:t> </w:t>
                    </w:r>
                  </w:ins>
                </w:p>
              </w:tc>
              <w:tc>
                <w:tcPr>
                  <w:tcW w:w="1500" w:type="dxa"/>
                  <w:hideMark/>
                </w:tcPr>
                <w:p w:rsidR="00533EF8" w:rsidRPr="00F73526" w:rsidRDefault="00533EF8" w:rsidP="00462E5E">
                  <w:pPr>
                    <w:rPr>
                      <w:ins w:id="16959" w:author="pjanssen" w:date="2016-04-22T14:17:00Z"/>
                    </w:rPr>
                  </w:pPr>
                  <w:ins w:id="16960" w:author="pjanssen" w:date="2016-04-22T14:17:00Z">
                    <w:r w:rsidRPr="00F73526">
                      <w:t>Definitie:</w:t>
                    </w:r>
                  </w:ins>
                </w:p>
              </w:tc>
              <w:tc>
                <w:tcPr>
                  <w:tcW w:w="0" w:type="auto"/>
                  <w:hideMark/>
                </w:tcPr>
                <w:p w:rsidR="00533EF8" w:rsidRPr="00762D94" w:rsidRDefault="00533EF8" w:rsidP="00462E5E">
                  <w:pPr>
                    <w:rPr>
                      <w:ins w:id="16961" w:author="pjanssen" w:date="2016-04-22T14:17:00Z"/>
                      <w:lang w:val="en-GB"/>
                      <w:rPrChange w:id="16962" w:author="pjanssen" w:date="2016-04-22T14:23:00Z">
                        <w:rPr>
                          <w:ins w:id="16963" w:author="pjanssen" w:date="2016-04-22T14:17:00Z"/>
                        </w:rPr>
                      </w:rPrChange>
                    </w:rPr>
                  </w:pPr>
                  <w:ins w:id="16964" w:author="pjanssen" w:date="2016-04-22T14:17:00Z">
                    <w:r w:rsidRPr="00762D94">
                      <w:rPr>
                        <w:lang w:val="en-GB"/>
                        <w:rPrChange w:id="16965" w:author="pjanssen" w:date="2016-04-22T14:23:00Z">
                          <w:rPr/>
                        </w:rPrChange>
                      </w:rPr>
                      <w:t>Position derived from the related administrative unit of 5th order.</w:t>
                    </w:r>
                  </w:ins>
                </w:p>
              </w:tc>
            </w:tr>
          </w:tbl>
          <w:p w:rsidR="00533EF8" w:rsidRPr="00762D94" w:rsidRDefault="00533EF8" w:rsidP="00462E5E">
            <w:pPr>
              <w:rPr>
                <w:ins w:id="16966" w:author="pjanssen" w:date="2016-04-22T14:17:00Z"/>
                <w:lang w:val="en-GB"/>
                <w:rPrChange w:id="16967" w:author="pjanssen" w:date="2016-04-22T14:23:00Z">
                  <w:rPr>
                    <w:ins w:id="16968" w:author="pjanssen" w:date="2016-04-22T14:17:00Z"/>
                  </w:rPr>
                </w:rPrChange>
              </w:rPr>
            </w:pPr>
          </w:p>
        </w:tc>
      </w:tr>
      <w:tr w:rsidR="00533EF8" w:rsidRPr="00762D94" w:rsidTr="00462E5E">
        <w:trPr>
          <w:tblCellSpacing w:w="0" w:type="dxa"/>
          <w:ins w:id="169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6970" w:author="pjanssen" w:date="2016-04-22T14:17:00Z"/>
              </w:rPr>
            </w:pPr>
            <w:ins w:id="16971" w:author="pjanssen" w:date="2016-04-22T14:17:00Z">
              <w:r w:rsidRPr="00F73526">
                <w:rPr>
                  <w:b/>
                  <w:bCs/>
                </w:rPr>
                <w:t>Waarde: adminUnit6thOrder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972" w:author="pjanssen" w:date="2016-04-22T14:17:00Z"/>
              </w:trPr>
              <w:tc>
                <w:tcPr>
                  <w:tcW w:w="360" w:type="dxa"/>
                  <w:hideMark/>
                </w:tcPr>
                <w:p w:rsidR="00533EF8" w:rsidRPr="00F73526" w:rsidRDefault="00533EF8" w:rsidP="00462E5E">
                  <w:pPr>
                    <w:rPr>
                      <w:ins w:id="16973" w:author="pjanssen" w:date="2016-04-22T14:17:00Z"/>
                    </w:rPr>
                  </w:pPr>
                  <w:ins w:id="16974" w:author="pjanssen" w:date="2016-04-22T14:17:00Z">
                    <w:r w:rsidRPr="00F73526">
                      <w:t> </w:t>
                    </w:r>
                  </w:ins>
                </w:p>
              </w:tc>
              <w:tc>
                <w:tcPr>
                  <w:tcW w:w="1500" w:type="dxa"/>
                  <w:hideMark/>
                </w:tcPr>
                <w:p w:rsidR="00533EF8" w:rsidRPr="00F73526" w:rsidRDefault="00533EF8" w:rsidP="00462E5E">
                  <w:pPr>
                    <w:rPr>
                      <w:ins w:id="16975" w:author="pjanssen" w:date="2016-04-22T14:17:00Z"/>
                    </w:rPr>
                  </w:pPr>
                  <w:ins w:id="16976" w:author="pjanssen" w:date="2016-04-22T14:17:00Z">
                    <w:r w:rsidRPr="00F73526">
                      <w:t>Definitie:</w:t>
                    </w:r>
                  </w:ins>
                </w:p>
              </w:tc>
              <w:tc>
                <w:tcPr>
                  <w:tcW w:w="0" w:type="auto"/>
                  <w:hideMark/>
                </w:tcPr>
                <w:p w:rsidR="00533EF8" w:rsidRPr="00762D94" w:rsidRDefault="00533EF8" w:rsidP="00462E5E">
                  <w:pPr>
                    <w:rPr>
                      <w:ins w:id="16977" w:author="pjanssen" w:date="2016-04-22T14:17:00Z"/>
                      <w:lang w:val="en-GB"/>
                      <w:rPrChange w:id="16978" w:author="pjanssen" w:date="2016-04-22T14:23:00Z">
                        <w:rPr>
                          <w:ins w:id="16979" w:author="pjanssen" w:date="2016-04-22T14:17:00Z"/>
                        </w:rPr>
                      </w:rPrChange>
                    </w:rPr>
                  </w:pPr>
                  <w:ins w:id="16980" w:author="pjanssen" w:date="2016-04-22T14:17:00Z">
                    <w:r w:rsidRPr="00762D94">
                      <w:rPr>
                        <w:lang w:val="en-GB"/>
                        <w:rPrChange w:id="16981" w:author="pjanssen" w:date="2016-04-22T14:23:00Z">
                          <w:rPr/>
                        </w:rPrChange>
                      </w:rPr>
                      <w:t>Position derived from the related administrative unit of 6th order.</w:t>
                    </w:r>
                  </w:ins>
                </w:p>
              </w:tc>
            </w:tr>
          </w:tbl>
          <w:p w:rsidR="00533EF8" w:rsidRPr="00762D94" w:rsidRDefault="00533EF8" w:rsidP="00462E5E">
            <w:pPr>
              <w:rPr>
                <w:ins w:id="16982" w:author="pjanssen" w:date="2016-04-22T14:17:00Z"/>
                <w:lang w:val="en-GB"/>
                <w:rPrChange w:id="16983" w:author="pjanssen" w:date="2016-04-22T14:23:00Z">
                  <w:rPr>
                    <w:ins w:id="16984" w:author="pjanssen" w:date="2016-04-22T14:17:00Z"/>
                  </w:rPr>
                </w:rPrChange>
              </w:rPr>
            </w:pPr>
          </w:p>
        </w:tc>
      </w:tr>
    </w:tbl>
    <w:p w:rsidR="00533EF8" w:rsidRPr="00F73526" w:rsidRDefault="00533EF8" w:rsidP="00533EF8">
      <w:pPr>
        <w:pStyle w:val="Kop5"/>
        <w:rPr>
          <w:ins w:id="16985" w:author="pjanssen" w:date="2016-04-22T14:17:00Z"/>
          <w:sz w:val="16"/>
          <w:szCs w:val="16"/>
        </w:rPr>
      </w:pPr>
      <w:ins w:id="16986" w:author="pjanssen" w:date="2016-04-22T14:17:00Z">
        <w:r w:rsidRPr="00F73526">
          <w:rPr>
            <w:sz w:val="16"/>
            <w:szCs w:val="16"/>
          </w:rPr>
          <w:t>LocatorNameTypeValue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698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6988" w:author="pjanssen" w:date="2016-04-22T14:17:00Z"/>
              </w:rPr>
            </w:pPr>
            <w:ins w:id="16989" w:author="pjanssen" w:date="2016-04-22T14:17:00Z">
              <w:r w:rsidRPr="00F73526">
                <w:rPr>
                  <w:b/>
                  <w:bCs/>
                </w:rPr>
                <w:t>LocatorNameTypeValue</w:t>
              </w:r>
            </w:ins>
          </w:p>
        </w:tc>
      </w:tr>
      <w:tr w:rsidR="00533EF8" w:rsidRPr="00762D94" w:rsidTr="00462E5E">
        <w:trPr>
          <w:tblCellSpacing w:w="0" w:type="dxa"/>
          <w:ins w:id="169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6991" w:author="pjanssen" w:date="2016-04-22T14:17:00Z"/>
              </w:trPr>
              <w:tc>
                <w:tcPr>
                  <w:tcW w:w="360" w:type="dxa"/>
                  <w:hideMark/>
                </w:tcPr>
                <w:p w:rsidR="00533EF8" w:rsidRPr="00F73526" w:rsidRDefault="00533EF8" w:rsidP="00462E5E">
                  <w:pPr>
                    <w:rPr>
                      <w:ins w:id="16992" w:author="pjanssen" w:date="2016-04-22T14:17:00Z"/>
                    </w:rPr>
                  </w:pPr>
                  <w:ins w:id="16993" w:author="pjanssen" w:date="2016-04-22T14:17:00Z">
                    <w:r w:rsidRPr="00F73526">
                      <w:t> </w:t>
                    </w:r>
                  </w:ins>
                </w:p>
              </w:tc>
              <w:tc>
                <w:tcPr>
                  <w:tcW w:w="1500" w:type="dxa"/>
                  <w:hideMark/>
                </w:tcPr>
                <w:p w:rsidR="00533EF8" w:rsidRPr="00F73526" w:rsidRDefault="00533EF8" w:rsidP="00462E5E">
                  <w:pPr>
                    <w:rPr>
                      <w:ins w:id="16994" w:author="pjanssen" w:date="2016-04-22T14:17:00Z"/>
                    </w:rPr>
                  </w:pPr>
                  <w:ins w:id="16995" w:author="pjanssen" w:date="2016-04-22T14:17:00Z">
                    <w:r w:rsidRPr="00F73526">
                      <w:t>Package:</w:t>
                    </w:r>
                  </w:ins>
                </w:p>
              </w:tc>
              <w:tc>
                <w:tcPr>
                  <w:tcW w:w="0" w:type="auto"/>
                  <w:hideMark/>
                </w:tcPr>
                <w:p w:rsidR="00533EF8" w:rsidRPr="00762D94" w:rsidRDefault="00533EF8" w:rsidP="00462E5E">
                  <w:pPr>
                    <w:rPr>
                      <w:ins w:id="16996" w:author="pjanssen" w:date="2016-04-22T14:17:00Z"/>
                      <w:lang w:val="en-GB"/>
                      <w:rPrChange w:id="16997" w:author="pjanssen" w:date="2016-04-22T14:23:00Z">
                        <w:rPr>
                          <w:ins w:id="16998" w:author="pjanssen" w:date="2016-04-22T14:17:00Z"/>
                        </w:rPr>
                      </w:rPrChange>
                    </w:rPr>
                  </w:pPr>
                  <w:ins w:id="16999" w:author="pjanssen" w:date="2016-04-22T14:17:00Z">
                    <w:r w:rsidRPr="00762D94">
                      <w:rPr>
                        <w:lang w:val="en-GB"/>
                        <w:rPrChange w:id="17000"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7001" w:author="pjanssen" w:date="2016-04-22T14:17:00Z"/>
              </w:trPr>
              <w:tc>
                <w:tcPr>
                  <w:tcW w:w="360" w:type="dxa"/>
                  <w:hideMark/>
                </w:tcPr>
                <w:p w:rsidR="00533EF8" w:rsidRPr="00762D94" w:rsidRDefault="00533EF8" w:rsidP="00462E5E">
                  <w:pPr>
                    <w:rPr>
                      <w:ins w:id="17002" w:author="pjanssen" w:date="2016-04-22T14:17:00Z"/>
                      <w:lang w:val="en-GB"/>
                      <w:rPrChange w:id="17003" w:author="pjanssen" w:date="2016-04-22T14:23:00Z">
                        <w:rPr>
                          <w:ins w:id="17004" w:author="pjanssen" w:date="2016-04-22T14:17:00Z"/>
                        </w:rPr>
                      </w:rPrChange>
                    </w:rPr>
                  </w:pPr>
                  <w:ins w:id="17005" w:author="pjanssen" w:date="2016-04-22T14:17:00Z">
                    <w:r w:rsidRPr="00762D94">
                      <w:rPr>
                        <w:lang w:val="en-GB"/>
                        <w:rPrChange w:id="17006" w:author="pjanssen" w:date="2016-04-22T14:23:00Z">
                          <w:rPr/>
                        </w:rPrChange>
                      </w:rPr>
                      <w:t> </w:t>
                    </w:r>
                  </w:ins>
                </w:p>
              </w:tc>
              <w:tc>
                <w:tcPr>
                  <w:tcW w:w="1500" w:type="dxa"/>
                  <w:hideMark/>
                </w:tcPr>
                <w:p w:rsidR="00533EF8" w:rsidRPr="00F73526" w:rsidRDefault="00533EF8" w:rsidP="00462E5E">
                  <w:pPr>
                    <w:rPr>
                      <w:ins w:id="17007" w:author="pjanssen" w:date="2016-04-22T14:17:00Z"/>
                    </w:rPr>
                  </w:pPr>
                  <w:ins w:id="17008" w:author="pjanssen" w:date="2016-04-22T14:17:00Z">
                    <w:r w:rsidRPr="00F73526">
                      <w:t>Definitie:</w:t>
                    </w:r>
                  </w:ins>
                </w:p>
              </w:tc>
              <w:tc>
                <w:tcPr>
                  <w:tcW w:w="0" w:type="auto"/>
                  <w:hideMark/>
                </w:tcPr>
                <w:p w:rsidR="00533EF8" w:rsidRPr="00762D94" w:rsidRDefault="00533EF8" w:rsidP="00462E5E">
                  <w:pPr>
                    <w:rPr>
                      <w:ins w:id="17009" w:author="pjanssen" w:date="2016-04-22T14:17:00Z"/>
                      <w:lang w:val="en-GB"/>
                      <w:rPrChange w:id="17010" w:author="pjanssen" w:date="2016-04-22T14:23:00Z">
                        <w:rPr>
                          <w:ins w:id="17011" w:author="pjanssen" w:date="2016-04-22T14:17:00Z"/>
                        </w:rPr>
                      </w:rPrChange>
                    </w:rPr>
                  </w:pPr>
                  <w:ins w:id="17012" w:author="pjanssen" w:date="2016-04-22T14:17:00Z">
                    <w:r w:rsidRPr="00762D94">
                      <w:rPr>
                        <w:lang w:val="en-GB"/>
                        <w:rPrChange w:id="17013" w:author="pjanssen" w:date="2016-04-22T14:23:00Z">
                          <w:rPr/>
                        </w:rPrChange>
                      </w:rPr>
                      <w:t>Description of the semantics of the locator name.</w:t>
                    </w:r>
                  </w:ins>
                </w:p>
              </w:tc>
            </w:tr>
            <w:tr w:rsidR="00533EF8" w:rsidRPr="00F73526" w:rsidTr="00462E5E">
              <w:trPr>
                <w:tblHeader/>
                <w:tblCellSpacing w:w="0" w:type="dxa"/>
                <w:ins w:id="17014" w:author="pjanssen" w:date="2016-04-22T14:17:00Z"/>
              </w:trPr>
              <w:tc>
                <w:tcPr>
                  <w:tcW w:w="360" w:type="dxa"/>
                  <w:hideMark/>
                </w:tcPr>
                <w:p w:rsidR="00533EF8" w:rsidRPr="00762D94" w:rsidRDefault="00533EF8" w:rsidP="00462E5E">
                  <w:pPr>
                    <w:rPr>
                      <w:ins w:id="17015" w:author="pjanssen" w:date="2016-04-22T14:17:00Z"/>
                      <w:lang w:val="en-GB"/>
                      <w:rPrChange w:id="17016" w:author="pjanssen" w:date="2016-04-22T14:23:00Z">
                        <w:rPr>
                          <w:ins w:id="17017" w:author="pjanssen" w:date="2016-04-22T14:17:00Z"/>
                        </w:rPr>
                      </w:rPrChange>
                    </w:rPr>
                  </w:pPr>
                  <w:ins w:id="17018" w:author="pjanssen" w:date="2016-04-22T14:17:00Z">
                    <w:r w:rsidRPr="00762D94">
                      <w:rPr>
                        <w:lang w:val="en-GB"/>
                        <w:rPrChange w:id="17019" w:author="pjanssen" w:date="2016-04-22T14:23:00Z">
                          <w:rPr/>
                        </w:rPrChange>
                      </w:rPr>
                      <w:t> </w:t>
                    </w:r>
                  </w:ins>
                </w:p>
              </w:tc>
              <w:tc>
                <w:tcPr>
                  <w:tcW w:w="1500" w:type="dxa"/>
                  <w:hideMark/>
                </w:tcPr>
                <w:p w:rsidR="00533EF8" w:rsidRPr="00F73526" w:rsidRDefault="00533EF8" w:rsidP="00462E5E">
                  <w:pPr>
                    <w:rPr>
                      <w:ins w:id="17020" w:author="pjanssen" w:date="2016-04-22T14:17:00Z"/>
                    </w:rPr>
                  </w:pPr>
                  <w:ins w:id="17021" w:author="pjanssen" w:date="2016-04-22T14:17:00Z">
                    <w:r w:rsidRPr="00F73526">
                      <w:t>Stereotypes:</w:t>
                    </w:r>
                  </w:ins>
                </w:p>
              </w:tc>
              <w:tc>
                <w:tcPr>
                  <w:tcW w:w="0" w:type="auto"/>
                  <w:hideMark/>
                </w:tcPr>
                <w:p w:rsidR="00533EF8" w:rsidRPr="00F73526" w:rsidRDefault="00533EF8" w:rsidP="00462E5E">
                  <w:pPr>
                    <w:rPr>
                      <w:ins w:id="17022" w:author="pjanssen" w:date="2016-04-22T14:17:00Z"/>
                    </w:rPr>
                  </w:pPr>
                  <w:ins w:id="17023" w:author="pjanssen" w:date="2016-04-22T14:17:00Z">
                    <w:r w:rsidRPr="00F73526">
                      <w:t>«codeList»</w:t>
                    </w:r>
                  </w:ins>
                </w:p>
              </w:tc>
            </w:tr>
            <w:tr w:rsidR="00533EF8" w:rsidRPr="00762D94" w:rsidTr="00462E5E">
              <w:trPr>
                <w:tblHeader/>
                <w:tblCellSpacing w:w="0" w:type="dxa"/>
                <w:ins w:id="17024" w:author="pjanssen" w:date="2016-04-22T14:17:00Z"/>
              </w:trPr>
              <w:tc>
                <w:tcPr>
                  <w:tcW w:w="360" w:type="dxa"/>
                  <w:hideMark/>
                </w:tcPr>
                <w:p w:rsidR="00533EF8" w:rsidRPr="00F73526" w:rsidRDefault="00533EF8" w:rsidP="00462E5E">
                  <w:pPr>
                    <w:rPr>
                      <w:ins w:id="17025" w:author="pjanssen" w:date="2016-04-22T14:17:00Z"/>
                    </w:rPr>
                  </w:pPr>
                  <w:ins w:id="17026" w:author="pjanssen" w:date="2016-04-22T14:17:00Z">
                    <w:r w:rsidRPr="00F73526">
                      <w:t> </w:t>
                    </w:r>
                  </w:ins>
                </w:p>
              </w:tc>
              <w:tc>
                <w:tcPr>
                  <w:tcW w:w="1500" w:type="dxa"/>
                  <w:hideMark/>
                </w:tcPr>
                <w:p w:rsidR="00533EF8" w:rsidRPr="00F73526" w:rsidRDefault="00533EF8" w:rsidP="00462E5E">
                  <w:pPr>
                    <w:rPr>
                      <w:ins w:id="17027" w:author="pjanssen" w:date="2016-04-22T14:17:00Z"/>
                    </w:rPr>
                  </w:pPr>
                  <w:ins w:id="17028" w:author="pjanssen" w:date="2016-04-22T14:17:00Z">
                    <w:r w:rsidRPr="00F73526">
                      <w:t>Governance:</w:t>
                    </w:r>
                  </w:ins>
                </w:p>
              </w:tc>
              <w:tc>
                <w:tcPr>
                  <w:tcW w:w="0" w:type="auto"/>
                  <w:hideMark/>
                </w:tcPr>
                <w:p w:rsidR="00533EF8" w:rsidRPr="00762D94" w:rsidRDefault="00533EF8" w:rsidP="00462E5E">
                  <w:pPr>
                    <w:rPr>
                      <w:ins w:id="17029" w:author="pjanssen" w:date="2016-04-22T14:17:00Z"/>
                      <w:lang w:val="en-GB"/>
                      <w:rPrChange w:id="17030" w:author="pjanssen" w:date="2016-04-22T14:23:00Z">
                        <w:rPr>
                          <w:ins w:id="17031" w:author="pjanssen" w:date="2016-04-22T14:17:00Z"/>
                        </w:rPr>
                      </w:rPrChange>
                    </w:rPr>
                  </w:pPr>
                  <w:ins w:id="17032" w:author="pjanssen" w:date="2016-04-22T14:17:00Z">
                    <w:r w:rsidRPr="00762D94">
                      <w:rPr>
                        <w:lang w:val="en-GB"/>
                        <w:rPrChange w:id="17033" w:author="pjanssen" w:date="2016-04-22T14:23:00Z">
                          <w:rPr/>
                        </w:rPrChange>
                      </w:rPr>
                      <w:t>Centrally managed in INSPIRE code list register. URN: urn:x-inspire:def:codeList:INSPIRE:LocatorNameTypeValue</w:t>
                    </w:r>
                  </w:ins>
                </w:p>
              </w:tc>
            </w:tr>
          </w:tbl>
          <w:p w:rsidR="00533EF8" w:rsidRPr="00762D94" w:rsidRDefault="00533EF8" w:rsidP="00462E5E">
            <w:pPr>
              <w:rPr>
                <w:ins w:id="17034" w:author="pjanssen" w:date="2016-04-22T14:17:00Z"/>
                <w:lang w:val="en-GB"/>
                <w:rPrChange w:id="17035" w:author="pjanssen" w:date="2016-04-22T14:23:00Z">
                  <w:rPr>
                    <w:ins w:id="17036" w:author="pjanssen" w:date="2016-04-22T14:17:00Z"/>
                  </w:rPr>
                </w:rPrChange>
              </w:rPr>
            </w:pPr>
          </w:p>
        </w:tc>
      </w:tr>
      <w:tr w:rsidR="00533EF8" w:rsidRPr="00762D94" w:rsidTr="00462E5E">
        <w:trPr>
          <w:tblCellSpacing w:w="0" w:type="dxa"/>
          <w:ins w:id="170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038" w:author="pjanssen" w:date="2016-04-22T14:17:00Z"/>
              </w:rPr>
            </w:pPr>
            <w:ins w:id="17039" w:author="pjanssen" w:date="2016-04-22T14:17:00Z">
              <w:r w:rsidRPr="00F73526">
                <w:rPr>
                  <w:b/>
                  <w:bCs/>
                </w:rPr>
                <w:t>Waarde: siteName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7040" w:author="pjanssen" w:date="2016-04-22T14:17:00Z"/>
              </w:trPr>
              <w:tc>
                <w:tcPr>
                  <w:tcW w:w="360" w:type="dxa"/>
                  <w:hideMark/>
                </w:tcPr>
                <w:p w:rsidR="00533EF8" w:rsidRPr="00F73526" w:rsidRDefault="00533EF8" w:rsidP="00462E5E">
                  <w:pPr>
                    <w:rPr>
                      <w:ins w:id="17041" w:author="pjanssen" w:date="2016-04-22T14:17:00Z"/>
                    </w:rPr>
                  </w:pPr>
                  <w:ins w:id="17042" w:author="pjanssen" w:date="2016-04-22T14:17:00Z">
                    <w:r w:rsidRPr="00F73526">
                      <w:t> </w:t>
                    </w:r>
                  </w:ins>
                </w:p>
              </w:tc>
              <w:tc>
                <w:tcPr>
                  <w:tcW w:w="1500" w:type="dxa"/>
                  <w:hideMark/>
                </w:tcPr>
                <w:p w:rsidR="00533EF8" w:rsidRPr="00F73526" w:rsidRDefault="00533EF8" w:rsidP="00462E5E">
                  <w:pPr>
                    <w:rPr>
                      <w:ins w:id="17043" w:author="pjanssen" w:date="2016-04-22T14:17:00Z"/>
                    </w:rPr>
                  </w:pPr>
                  <w:ins w:id="17044" w:author="pjanssen" w:date="2016-04-22T14:17:00Z">
                    <w:r w:rsidRPr="00F73526">
                      <w:t>Definitie:</w:t>
                    </w:r>
                  </w:ins>
                </w:p>
              </w:tc>
              <w:tc>
                <w:tcPr>
                  <w:tcW w:w="0" w:type="auto"/>
                  <w:hideMark/>
                </w:tcPr>
                <w:p w:rsidR="00533EF8" w:rsidRPr="00762D94" w:rsidRDefault="00533EF8" w:rsidP="00462E5E">
                  <w:pPr>
                    <w:rPr>
                      <w:ins w:id="17045" w:author="pjanssen" w:date="2016-04-22T14:17:00Z"/>
                      <w:lang w:val="en-GB"/>
                      <w:rPrChange w:id="17046" w:author="pjanssen" w:date="2016-04-22T14:23:00Z">
                        <w:rPr>
                          <w:ins w:id="17047" w:author="pjanssen" w:date="2016-04-22T14:17:00Z"/>
                        </w:rPr>
                      </w:rPrChange>
                    </w:rPr>
                  </w:pPr>
                  <w:ins w:id="17048" w:author="pjanssen" w:date="2016-04-22T14:17:00Z">
                    <w:r w:rsidRPr="00762D94">
                      <w:rPr>
                        <w:lang w:val="en-GB"/>
                        <w:rPrChange w:id="17049" w:author="pjanssen" w:date="2016-04-22T14:23:00Z">
                          <w:rPr/>
                        </w:rPrChange>
                      </w:rPr>
                      <w:t xml:space="preserve">Name of real estate, building complex or site. </w:t>
                    </w:r>
                  </w:ins>
                </w:p>
              </w:tc>
            </w:tr>
            <w:tr w:rsidR="00533EF8" w:rsidRPr="00762D94" w:rsidTr="00462E5E">
              <w:trPr>
                <w:tblHeader/>
                <w:tblCellSpacing w:w="0" w:type="dxa"/>
                <w:ins w:id="17050" w:author="pjanssen" w:date="2016-04-22T14:17:00Z"/>
              </w:trPr>
              <w:tc>
                <w:tcPr>
                  <w:tcW w:w="360" w:type="dxa"/>
                  <w:hideMark/>
                </w:tcPr>
                <w:p w:rsidR="00533EF8" w:rsidRPr="00762D94" w:rsidRDefault="00533EF8" w:rsidP="00462E5E">
                  <w:pPr>
                    <w:rPr>
                      <w:ins w:id="17051" w:author="pjanssen" w:date="2016-04-22T14:17:00Z"/>
                      <w:lang w:val="en-GB"/>
                      <w:rPrChange w:id="17052" w:author="pjanssen" w:date="2016-04-22T14:23:00Z">
                        <w:rPr>
                          <w:ins w:id="17053" w:author="pjanssen" w:date="2016-04-22T14:17:00Z"/>
                        </w:rPr>
                      </w:rPrChange>
                    </w:rPr>
                  </w:pPr>
                  <w:ins w:id="17054" w:author="pjanssen" w:date="2016-04-22T14:17:00Z">
                    <w:r w:rsidRPr="00762D94">
                      <w:rPr>
                        <w:lang w:val="en-GB"/>
                        <w:rPrChange w:id="17055" w:author="pjanssen" w:date="2016-04-22T14:23:00Z">
                          <w:rPr/>
                        </w:rPrChange>
                      </w:rPr>
                      <w:t> </w:t>
                    </w:r>
                  </w:ins>
                </w:p>
              </w:tc>
              <w:tc>
                <w:tcPr>
                  <w:tcW w:w="1500" w:type="dxa"/>
                  <w:hideMark/>
                </w:tcPr>
                <w:p w:rsidR="00533EF8" w:rsidRPr="00F73526" w:rsidRDefault="00533EF8" w:rsidP="00462E5E">
                  <w:pPr>
                    <w:rPr>
                      <w:ins w:id="17056" w:author="pjanssen" w:date="2016-04-22T14:17:00Z"/>
                    </w:rPr>
                  </w:pPr>
                  <w:ins w:id="17057" w:author="pjanssen" w:date="2016-04-22T14:17:00Z">
                    <w:r w:rsidRPr="00F73526">
                      <w:t>Omschrijving:</w:t>
                    </w:r>
                  </w:ins>
                </w:p>
              </w:tc>
              <w:tc>
                <w:tcPr>
                  <w:tcW w:w="0" w:type="auto"/>
                  <w:hideMark/>
                </w:tcPr>
                <w:p w:rsidR="00533EF8" w:rsidRPr="00762D94" w:rsidRDefault="00533EF8" w:rsidP="00462E5E">
                  <w:pPr>
                    <w:rPr>
                      <w:ins w:id="17058" w:author="pjanssen" w:date="2016-04-22T14:17:00Z"/>
                      <w:lang w:val="en-GB"/>
                      <w:rPrChange w:id="17059" w:author="pjanssen" w:date="2016-04-22T14:23:00Z">
                        <w:rPr>
                          <w:ins w:id="17060" w:author="pjanssen" w:date="2016-04-22T14:17:00Z"/>
                        </w:rPr>
                      </w:rPrChange>
                    </w:rPr>
                  </w:pPr>
                  <w:ins w:id="17061" w:author="pjanssen" w:date="2016-04-22T14:17:00Z">
                    <w:r w:rsidRPr="00762D94">
                      <w:rPr>
                        <w:lang w:val="en-GB"/>
                        <w:rPrChange w:id="17062" w:author="pjanssen" w:date="2016-04-22T14:23:00Z">
                          <w:rPr/>
                        </w:rPrChange>
                      </w:rPr>
                      <w:t>EXAMPLE The name of a manor, shopping mall or university campus.</w:t>
                    </w:r>
                  </w:ins>
                </w:p>
              </w:tc>
            </w:tr>
          </w:tbl>
          <w:p w:rsidR="00533EF8" w:rsidRPr="00762D94" w:rsidRDefault="00533EF8" w:rsidP="00462E5E">
            <w:pPr>
              <w:rPr>
                <w:ins w:id="17063" w:author="pjanssen" w:date="2016-04-22T14:17:00Z"/>
                <w:lang w:val="en-GB"/>
                <w:rPrChange w:id="17064" w:author="pjanssen" w:date="2016-04-22T14:23:00Z">
                  <w:rPr>
                    <w:ins w:id="17065" w:author="pjanssen" w:date="2016-04-22T14:17:00Z"/>
                  </w:rPr>
                </w:rPrChange>
              </w:rPr>
            </w:pPr>
          </w:p>
        </w:tc>
      </w:tr>
      <w:tr w:rsidR="00533EF8" w:rsidRPr="00F73526" w:rsidTr="00462E5E">
        <w:trPr>
          <w:tblCellSpacing w:w="0" w:type="dxa"/>
          <w:ins w:id="170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067" w:author="pjanssen" w:date="2016-04-22T14:17:00Z"/>
              </w:rPr>
            </w:pPr>
            <w:ins w:id="17068" w:author="pjanssen" w:date="2016-04-22T14:17:00Z">
              <w:r w:rsidRPr="00F73526">
                <w:rPr>
                  <w:b/>
                  <w:bCs/>
                </w:rPr>
                <w:t>Waarde: buildingName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7069" w:author="pjanssen" w:date="2016-04-22T14:17:00Z"/>
              </w:trPr>
              <w:tc>
                <w:tcPr>
                  <w:tcW w:w="360" w:type="dxa"/>
                  <w:hideMark/>
                </w:tcPr>
                <w:p w:rsidR="00533EF8" w:rsidRPr="00F73526" w:rsidRDefault="00533EF8" w:rsidP="00462E5E">
                  <w:pPr>
                    <w:rPr>
                      <w:ins w:id="17070" w:author="pjanssen" w:date="2016-04-22T14:17:00Z"/>
                    </w:rPr>
                  </w:pPr>
                  <w:ins w:id="17071" w:author="pjanssen" w:date="2016-04-22T14:17:00Z">
                    <w:r w:rsidRPr="00F73526">
                      <w:t> </w:t>
                    </w:r>
                  </w:ins>
                </w:p>
              </w:tc>
              <w:tc>
                <w:tcPr>
                  <w:tcW w:w="1500" w:type="dxa"/>
                  <w:hideMark/>
                </w:tcPr>
                <w:p w:rsidR="00533EF8" w:rsidRPr="00F73526" w:rsidRDefault="00533EF8" w:rsidP="00462E5E">
                  <w:pPr>
                    <w:rPr>
                      <w:ins w:id="17072" w:author="pjanssen" w:date="2016-04-22T14:17:00Z"/>
                    </w:rPr>
                  </w:pPr>
                  <w:ins w:id="17073" w:author="pjanssen" w:date="2016-04-22T14:17:00Z">
                    <w:r w:rsidRPr="00F73526">
                      <w:t>Definitie:</w:t>
                    </w:r>
                  </w:ins>
                </w:p>
              </w:tc>
              <w:tc>
                <w:tcPr>
                  <w:tcW w:w="0" w:type="auto"/>
                  <w:hideMark/>
                </w:tcPr>
                <w:p w:rsidR="00533EF8" w:rsidRPr="00762D94" w:rsidRDefault="00533EF8" w:rsidP="00462E5E">
                  <w:pPr>
                    <w:rPr>
                      <w:ins w:id="17074" w:author="pjanssen" w:date="2016-04-22T14:17:00Z"/>
                      <w:lang w:val="en-GB"/>
                      <w:rPrChange w:id="17075" w:author="pjanssen" w:date="2016-04-22T14:23:00Z">
                        <w:rPr>
                          <w:ins w:id="17076" w:author="pjanssen" w:date="2016-04-22T14:17:00Z"/>
                        </w:rPr>
                      </w:rPrChange>
                    </w:rPr>
                  </w:pPr>
                  <w:ins w:id="17077" w:author="pjanssen" w:date="2016-04-22T14:17:00Z">
                    <w:r w:rsidRPr="00762D94">
                      <w:rPr>
                        <w:lang w:val="en-GB"/>
                        <w:rPrChange w:id="17078" w:author="pjanssen" w:date="2016-04-22T14:23:00Z">
                          <w:rPr/>
                        </w:rPrChange>
                      </w:rPr>
                      <w:t xml:space="preserve">Name of building or part of building. </w:t>
                    </w:r>
                  </w:ins>
                </w:p>
              </w:tc>
            </w:tr>
            <w:tr w:rsidR="00533EF8" w:rsidRPr="00F73526" w:rsidTr="00462E5E">
              <w:trPr>
                <w:tblHeader/>
                <w:tblCellSpacing w:w="0" w:type="dxa"/>
                <w:ins w:id="17079" w:author="pjanssen" w:date="2016-04-22T14:17:00Z"/>
              </w:trPr>
              <w:tc>
                <w:tcPr>
                  <w:tcW w:w="360" w:type="dxa"/>
                  <w:hideMark/>
                </w:tcPr>
                <w:p w:rsidR="00533EF8" w:rsidRPr="00762D94" w:rsidRDefault="00533EF8" w:rsidP="00462E5E">
                  <w:pPr>
                    <w:rPr>
                      <w:ins w:id="17080" w:author="pjanssen" w:date="2016-04-22T14:17:00Z"/>
                      <w:lang w:val="en-GB"/>
                      <w:rPrChange w:id="17081" w:author="pjanssen" w:date="2016-04-22T14:23:00Z">
                        <w:rPr>
                          <w:ins w:id="17082" w:author="pjanssen" w:date="2016-04-22T14:17:00Z"/>
                        </w:rPr>
                      </w:rPrChange>
                    </w:rPr>
                  </w:pPr>
                  <w:ins w:id="17083" w:author="pjanssen" w:date="2016-04-22T14:17:00Z">
                    <w:r w:rsidRPr="00762D94">
                      <w:rPr>
                        <w:lang w:val="en-GB"/>
                        <w:rPrChange w:id="17084" w:author="pjanssen" w:date="2016-04-22T14:23:00Z">
                          <w:rPr/>
                        </w:rPrChange>
                      </w:rPr>
                      <w:t> </w:t>
                    </w:r>
                  </w:ins>
                </w:p>
              </w:tc>
              <w:tc>
                <w:tcPr>
                  <w:tcW w:w="1500" w:type="dxa"/>
                  <w:hideMark/>
                </w:tcPr>
                <w:p w:rsidR="00533EF8" w:rsidRPr="00F73526" w:rsidRDefault="00533EF8" w:rsidP="00462E5E">
                  <w:pPr>
                    <w:rPr>
                      <w:ins w:id="17085" w:author="pjanssen" w:date="2016-04-22T14:17:00Z"/>
                    </w:rPr>
                  </w:pPr>
                  <w:ins w:id="17086" w:author="pjanssen" w:date="2016-04-22T14:17:00Z">
                    <w:r w:rsidRPr="00F73526">
                      <w:t>Omschrijving:</w:t>
                    </w:r>
                  </w:ins>
                </w:p>
              </w:tc>
              <w:tc>
                <w:tcPr>
                  <w:tcW w:w="0" w:type="auto"/>
                  <w:hideMark/>
                </w:tcPr>
                <w:p w:rsidR="00533EF8" w:rsidRPr="00F73526" w:rsidRDefault="00533EF8" w:rsidP="00462E5E">
                  <w:pPr>
                    <w:rPr>
                      <w:ins w:id="17087" w:author="pjanssen" w:date="2016-04-22T14:17:00Z"/>
                    </w:rPr>
                  </w:pPr>
                  <w:ins w:id="17088" w:author="pjanssen" w:date="2016-04-22T14:17:00Z">
                    <w:r w:rsidRPr="00F73526">
                      <w:t>EXAMPLE "East Wing".</w:t>
                    </w:r>
                  </w:ins>
                </w:p>
              </w:tc>
            </w:tr>
          </w:tbl>
          <w:p w:rsidR="00533EF8" w:rsidRPr="00F73526" w:rsidRDefault="00533EF8" w:rsidP="00462E5E">
            <w:pPr>
              <w:rPr>
                <w:ins w:id="17089" w:author="pjanssen" w:date="2016-04-22T14:17:00Z"/>
              </w:rPr>
            </w:pPr>
          </w:p>
        </w:tc>
      </w:tr>
      <w:tr w:rsidR="00533EF8" w:rsidRPr="00762D94" w:rsidTr="00462E5E">
        <w:trPr>
          <w:tblCellSpacing w:w="0" w:type="dxa"/>
          <w:ins w:id="170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091" w:author="pjanssen" w:date="2016-04-22T14:17:00Z"/>
              </w:rPr>
            </w:pPr>
            <w:ins w:id="17092" w:author="pjanssen" w:date="2016-04-22T14:17:00Z">
              <w:r w:rsidRPr="00F73526">
                <w:rPr>
                  <w:b/>
                  <w:bCs/>
                </w:rPr>
                <w:t>Waarde: roomName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7093" w:author="pjanssen" w:date="2016-04-22T14:17:00Z"/>
              </w:trPr>
              <w:tc>
                <w:tcPr>
                  <w:tcW w:w="360" w:type="dxa"/>
                  <w:hideMark/>
                </w:tcPr>
                <w:p w:rsidR="00533EF8" w:rsidRPr="00F73526" w:rsidRDefault="00533EF8" w:rsidP="00462E5E">
                  <w:pPr>
                    <w:rPr>
                      <w:ins w:id="17094" w:author="pjanssen" w:date="2016-04-22T14:17:00Z"/>
                    </w:rPr>
                  </w:pPr>
                  <w:ins w:id="17095" w:author="pjanssen" w:date="2016-04-22T14:17:00Z">
                    <w:r w:rsidRPr="00F73526">
                      <w:t> </w:t>
                    </w:r>
                  </w:ins>
                </w:p>
              </w:tc>
              <w:tc>
                <w:tcPr>
                  <w:tcW w:w="1500" w:type="dxa"/>
                  <w:hideMark/>
                </w:tcPr>
                <w:p w:rsidR="00533EF8" w:rsidRPr="00F73526" w:rsidRDefault="00533EF8" w:rsidP="00462E5E">
                  <w:pPr>
                    <w:rPr>
                      <w:ins w:id="17096" w:author="pjanssen" w:date="2016-04-22T14:17:00Z"/>
                    </w:rPr>
                  </w:pPr>
                  <w:ins w:id="17097" w:author="pjanssen" w:date="2016-04-22T14:17:00Z">
                    <w:r w:rsidRPr="00F73526">
                      <w:t>Definitie:</w:t>
                    </w:r>
                  </w:ins>
                </w:p>
              </w:tc>
              <w:tc>
                <w:tcPr>
                  <w:tcW w:w="0" w:type="auto"/>
                  <w:hideMark/>
                </w:tcPr>
                <w:p w:rsidR="00533EF8" w:rsidRPr="00762D94" w:rsidRDefault="00533EF8" w:rsidP="00462E5E">
                  <w:pPr>
                    <w:rPr>
                      <w:ins w:id="17098" w:author="pjanssen" w:date="2016-04-22T14:17:00Z"/>
                      <w:lang w:val="en-GB"/>
                      <w:rPrChange w:id="17099" w:author="pjanssen" w:date="2016-04-22T14:23:00Z">
                        <w:rPr>
                          <w:ins w:id="17100" w:author="pjanssen" w:date="2016-04-22T14:17:00Z"/>
                        </w:rPr>
                      </w:rPrChange>
                    </w:rPr>
                  </w:pPr>
                  <w:ins w:id="17101" w:author="pjanssen" w:date="2016-04-22T14:17:00Z">
                    <w:r w:rsidRPr="00762D94">
                      <w:rPr>
                        <w:lang w:val="en-GB"/>
                        <w:rPrChange w:id="17102" w:author="pjanssen" w:date="2016-04-22T14:23:00Z">
                          <w:rPr/>
                        </w:rPrChange>
                      </w:rPr>
                      <w:t>Identifier of a dwelling, suite or room inside a building.</w:t>
                    </w:r>
                  </w:ins>
                </w:p>
              </w:tc>
            </w:tr>
          </w:tbl>
          <w:p w:rsidR="00533EF8" w:rsidRPr="00762D94" w:rsidRDefault="00533EF8" w:rsidP="00462E5E">
            <w:pPr>
              <w:rPr>
                <w:ins w:id="17103" w:author="pjanssen" w:date="2016-04-22T14:17:00Z"/>
                <w:lang w:val="en-GB"/>
                <w:rPrChange w:id="17104" w:author="pjanssen" w:date="2016-04-22T14:23:00Z">
                  <w:rPr>
                    <w:ins w:id="17105" w:author="pjanssen" w:date="2016-04-22T14:17:00Z"/>
                  </w:rPr>
                </w:rPrChange>
              </w:rPr>
            </w:pPr>
          </w:p>
        </w:tc>
      </w:tr>
      <w:tr w:rsidR="00533EF8" w:rsidRPr="00762D94" w:rsidTr="00462E5E">
        <w:trPr>
          <w:tblCellSpacing w:w="0" w:type="dxa"/>
          <w:ins w:id="171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107" w:author="pjanssen" w:date="2016-04-22T14:17:00Z"/>
              </w:rPr>
            </w:pPr>
            <w:ins w:id="17108" w:author="pjanssen" w:date="2016-04-22T14:17:00Z">
              <w:r w:rsidRPr="00F73526">
                <w:rPr>
                  <w:b/>
                  <w:bCs/>
                </w:rPr>
                <w:t>Waarde: descriptiveLocator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7109" w:author="pjanssen" w:date="2016-04-22T14:17:00Z"/>
              </w:trPr>
              <w:tc>
                <w:tcPr>
                  <w:tcW w:w="360" w:type="dxa"/>
                  <w:hideMark/>
                </w:tcPr>
                <w:p w:rsidR="00533EF8" w:rsidRPr="00F73526" w:rsidRDefault="00533EF8" w:rsidP="00462E5E">
                  <w:pPr>
                    <w:rPr>
                      <w:ins w:id="17110" w:author="pjanssen" w:date="2016-04-22T14:17:00Z"/>
                    </w:rPr>
                  </w:pPr>
                  <w:ins w:id="17111" w:author="pjanssen" w:date="2016-04-22T14:17:00Z">
                    <w:r w:rsidRPr="00F73526">
                      <w:t> </w:t>
                    </w:r>
                  </w:ins>
                </w:p>
              </w:tc>
              <w:tc>
                <w:tcPr>
                  <w:tcW w:w="1500" w:type="dxa"/>
                  <w:hideMark/>
                </w:tcPr>
                <w:p w:rsidR="00533EF8" w:rsidRPr="00F73526" w:rsidRDefault="00533EF8" w:rsidP="00462E5E">
                  <w:pPr>
                    <w:rPr>
                      <w:ins w:id="17112" w:author="pjanssen" w:date="2016-04-22T14:17:00Z"/>
                    </w:rPr>
                  </w:pPr>
                  <w:ins w:id="17113" w:author="pjanssen" w:date="2016-04-22T14:17:00Z">
                    <w:r w:rsidRPr="00F73526">
                      <w:t>Definitie:</w:t>
                    </w:r>
                  </w:ins>
                </w:p>
              </w:tc>
              <w:tc>
                <w:tcPr>
                  <w:tcW w:w="0" w:type="auto"/>
                  <w:hideMark/>
                </w:tcPr>
                <w:p w:rsidR="00533EF8" w:rsidRPr="00762D94" w:rsidRDefault="00533EF8" w:rsidP="00462E5E">
                  <w:pPr>
                    <w:rPr>
                      <w:ins w:id="17114" w:author="pjanssen" w:date="2016-04-22T14:17:00Z"/>
                      <w:lang w:val="en-GB"/>
                      <w:rPrChange w:id="17115" w:author="pjanssen" w:date="2016-04-22T14:23:00Z">
                        <w:rPr>
                          <w:ins w:id="17116" w:author="pjanssen" w:date="2016-04-22T14:17:00Z"/>
                        </w:rPr>
                      </w:rPrChange>
                    </w:rPr>
                  </w:pPr>
                  <w:ins w:id="17117" w:author="pjanssen" w:date="2016-04-22T14:17:00Z">
                    <w:r w:rsidRPr="00762D94">
                      <w:rPr>
                        <w:lang w:val="en-GB"/>
                        <w:rPrChange w:id="17118" w:author="pjanssen" w:date="2016-04-22T14:23:00Z">
                          <w:rPr/>
                        </w:rPrChange>
                      </w:rPr>
                      <w:t>Narrative, textual description of the location or addressable object.</w:t>
                    </w:r>
                  </w:ins>
                </w:p>
              </w:tc>
            </w:tr>
          </w:tbl>
          <w:p w:rsidR="00533EF8" w:rsidRPr="00762D94" w:rsidRDefault="00533EF8" w:rsidP="00462E5E">
            <w:pPr>
              <w:rPr>
                <w:ins w:id="17119" w:author="pjanssen" w:date="2016-04-22T14:17:00Z"/>
                <w:lang w:val="en-GB"/>
                <w:rPrChange w:id="17120" w:author="pjanssen" w:date="2016-04-22T14:23:00Z">
                  <w:rPr>
                    <w:ins w:id="17121" w:author="pjanssen" w:date="2016-04-22T14:17:00Z"/>
                  </w:rPr>
                </w:rPrChange>
              </w:rPr>
            </w:pPr>
          </w:p>
        </w:tc>
      </w:tr>
    </w:tbl>
    <w:p w:rsidR="00533EF8" w:rsidRPr="00F73526" w:rsidRDefault="00533EF8" w:rsidP="00533EF8">
      <w:pPr>
        <w:pStyle w:val="Kop5"/>
        <w:rPr>
          <w:ins w:id="17122" w:author="pjanssen" w:date="2016-04-22T14:17:00Z"/>
          <w:sz w:val="16"/>
          <w:szCs w:val="16"/>
        </w:rPr>
      </w:pPr>
      <w:ins w:id="17123" w:author="pjanssen" w:date="2016-04-22T14:17:00Z">
        <w:r w:rsidRPr="00F73526">
          <w:rPr>
            <w:sz w:val="16"/>
            <w:szCs w:val="16"/>
          </w:rPr>
          <w:t>AddressLocator</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712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7125" w:author="pjanssen" w:date="2016-04-22T14:17:00Z"/>
              </w:rPr>
            </w:pPr>
            <w:ins w:id="17126" w:author="pjanssen" w:date="2016-04-22T14:17:00Z">
              <w:r w:rsidRPr="00F73526">
                <w:rPr>
                  <w:b/>
                  <w:bCs/>
                </w:rPr>
                <w:lastRenderedPageBreak/>
                <w:t>AddressLocator</w:t>
              </w:r>
            </w:ins>
          </w:p>
        </w:tc>
      </w:tr>
      <w:tr w:rsidR="00533EF8" w:rsidRPr="00F73526" w:rsidTr="00462E5E">
        <w:trPr>
          <w:tblCellSpacing w:w="0" w:type="dxa"/>
          <w:ins w:id="171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7128" w:author="pjanssen" w:date="2016-04-22T14:17:00Z"/>
              </w:trPr>
              <w:tc>
                <w:tcPr>
                  <w:tcW w:w="360" w:type="dxa"/>
                  <w:hideMark/>
                </w:tcPr>
                <w:p w:rsidR="00533EF8" w:rsidRPr="00F73526" w:rsidRDefault="00533EF8" w:rsidP="00462E5E">
                  <w:pPr>
                    <w:rPr>
                      <w:ins w:id="17129" w:author="pjanssen" w:date="2016-04-22T14:17:00Z"/>
                    </w:rPr>
                  </w:pPr>
                  <w:ins w:id="17130" w:author="pjanssen" w:date="2016-04-22T14:17:00Z">
                    <w:r w:rsidRPr="00F73526">
                      <w:t> </w:t>
                    </w:r>
                  </w:ins>
                </w:p>
              </w:tc>
              <w:tc>
                <w:tcPr>
                  <w:tcW w:w="1500" w:type="dxa"/>
                  <w:hideMark/>
                </w:tcPr>
                <w:p w:rsidR="00533EF8" w:rsidRPr="00F73526" w:rsidRDefault="00533EF8" w:rsidP="00462E5E">
                  <w:pPr>
                    <w:rPr>
                      <w:ins w:id="17131" w:author="pjanssen" w:date="2016-04-22T14:17:00Z"/>
                    </w:rPr>
                  </w:pPr>
                  <w:ins w:id="17132" w:author="pjanssen" w:date="2016-04-22T14:17:00Z">
                    <w:r w:rsidRPr="00F73526">
                      <w:t>Package:</w:t>
                    </w:r>
                  </w:ins>
                </w:p>
              </w:tc>
              <w:tc>
                <w:tcPr>
                  <w:tcW w:w="0" w:type="auto"/>
                  <w:hideMark/>
                </w:tcPr>
                <w:p w:rsidR="00533EF8" w:rsidRPr="00762D94" w:rsidRDefault="00533EF8" w:rsidP="00462E5E">
                  <w:pPr>
                    <w:rPr>
                      <w:ins w:id="17133" w:author="pjanssen" w:date="2016-04-22T14:17:00Z"/>
                      <w:lang w:val="en-GB"/>
                      <w:rPrChange w:id="17134" w:author="pjanssen" w:date="2016-04-22T14:23:00Z">
                        <w:rPr>
                          <w:ins w:id="17135" w:author="pjanssen" w:date="2016-04-22T14:17:00Z"/>
                        </w:rPr>
                      </w:rPrChange>
                    </w:rPr>
                  </w:pPr>
                  <w:ins w:id="17136" w:author="pjanssen" w:date="2016-04-22T14:17:00Z">
                    <w:r w:rsidRPr="00762D94">
                      <w:rPr>
                        <w:lang w:val="en-GB"/>
                        <w:rPrChange w:id="17137"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7138" w:author="pjanssen" w:date="2016-04-22T14:17:00Z"/>
              </w:trPr>
              <w:tc>
                <w:tcPr>
                  <w:tcW w:w="360" w:type="dxa"/>
                  <w:hideMark/>
                </w:tcPr>
                <w:p w:rsidR="00533EF8" w:rsidRPr="00762D94" w:rsidRDefault="00533EF8" w:rsidP="00462E5E">
                  <w:pPr>
                    <w:rPr>
                      <w:ins w:id="17139" w:author="pjanssen" w:date="2016-04-22T14:17:00Z"/>
                      <w:lang w:val="en-GB"/>
                      <w:rPrChange w:id="17140" w:author="pjanssen" w:date="2016-04-22T14:23:00Z">
                        <w:rPr>
                          <w:ins w:id="17141" w:author="pjanssen" w:date="2016-04-22T14:17:00Z"/>
                        </w:rPr>
                      </w:rPrChange>
                    </w:rPr>
                  </w:pPr>
                  <w:ins w:id="17142" w:author="pjanssen" w:date="2016-04-22T14:17:00Z">
                    <w:r w:rsidRPr="00762D94">
                      <w:rPr>
                        <w:lang w:val="en-GB"/>
                        <w:rPrChange w:id="17143" w:author="pjanssen" w:date="2016-04-22T14:23:00Z">
                          <w:rPr/>
                        </w:rPrChange>
                      </w:rPr>
                      <w:t> </w:t>
                    </w:r>
                  </w:ins>
                </w:p>
              </w:tc>
              <w:tc>
                <w:tcPr>
                  <w:tcW w:w="1500" w:type="dxa"/>
                  <w:hideMark/>
                </w:tcPr>
                <w:p w:rsidR="00533EF8" w:rsidRPr="00F73526" w:rsidRDefault="00533EF8" w:rsidP="00462E5E">
                  <w:pPr>
                    <w:rPr>
                      <w:ins w:id="17144" w:author="pjanssen" w:date="2016-04-22T14:17:00Z"/>
                    </w:rPr>
                  </w:pPr>
                  <w:ins w:id="17145" w:author="pjanssen" w:date="2016-04-22T14:17:00Z">
                    <w:r w:rsidRPr="00F73526">
                      <w:t>Definitie:</w:t>
                    </w:r>
                  </w:ins>
                </w:p>
              </w:tc>
              <w:tc>
                <w:tcPr>
                  <w:tcW w:w="0" w:type="auto"/>
                  <w:hideMark/>
                </w:tcPr>
                <w:p w:rsidR="00533EF8" w:rsidRPr="00762D94" w:rsidRDefault="00533EF8" w:rsidP="00462E5E">
                  <w:pPr>
                    <w:rPr>
                      <w:ins w:id="17146" w:author="pjanssen" w:date="2016-04-22T14:17:00Z"/>
                      <w:lang w:val="en-GB"/>
                      <w:rPrChange w:id="17147" w:author="pjanssen" w:date="2016-04-22T14:23:00Z">
                        <w:rPr>
                          <w:ins w:id="17148" w:author="pjanssen" w:date="2016-04-22T14:17:00Z"/>
                        </w:rPr>
                      </w:rPrChange>
                    </w:rPr>
                  </w:pPr>
                  <w:ins w:id="17149" w:author="pjanssen" w:date="2016-04-22T14:17:00Z">
                    <w:r w:rsidRPr="00762D94">
                      <w:rPr>
                        <w:lang w:val="en-GB"/>
                        <w:rPrChange w:id="17150" w:author="pjanssen" w:date="2016-04-22T14:23:00Z">
                          <w:rPr/>
                        </w:rPrChange>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ins>
                </w:p>
              </w:tc>
            </w:tr>
            <w:tr w:rsidR="00533EF8" w:rsidRPr="00762D94" w:rsidTr="00462E5E">
              <w:trPr>
                <w:tblHeader/>
                <w:tblCellSpacing w:w="0" w:type="dxa"/>
                <w:ins w:id="17151" w:author="pjanssen" w:date="2016-04-22T14:17:00Z"/>
              </w:trPr>
              <w:tc>
                <w:tcPr>
                  <w:tcW w:w="360" w:type="dxa"/>
                  <w:hideMark/>
                </w:tcPr>
                <w:p w:rsidR="00533EF8" w:rsidRPr="00762D94" w:rsidRDefault="00533EF8" w:rsidP="00462E5E">
                  <w:pPr>
                    <w:rPr>
                      <w:ins w:id="17152" w:author="pjanssen" w:date="2016-04-22T14:17:00Z"/>
                      <w:lang w:val="en-GB"/>
                      <w:rPrChange w:id="17153" w:author="pjanssen" w:date="2016-04-22T14:23:00Z">
                        <w:rPr>
                          <w:ins w:id="17154" w:author="pjanssen" w:date="2016-04-22T14:17:00Z"/>
                        </w:rPr>
                      </w:rPrChange>
                    </w:rPr>
                  </w:pPr>
                  <w:ins w:id="17155" w:author="pjanssen" w:date="2016-04-22T14:17:00Z">
                    <w:r w:rsidRPr="00762D94">
                      <w:rPr>
                        <w:lang w:val="en-GB"/>
                        <w:rPrChange w:id="17156" w:author="pjanssen" w:date="2016-04-22T14:23:00Z">
                          <w:rPr/>
                        </w:rPrChange>
                      </w:rPr>
                      <w:t> </w:t>
                    </w:r>
                  </w:ins>
                </w:p>
              </w:tc>
              <w:tc>
                <w:tcPr>
                  <w:tcW w:w="1500" w:type="dxa"/>
                  <w:hideMark/>
                </w:tcPr>
                <w:p w:rsidR="00533EF8" w:rsidRPr="00F73526" w:rsidRDefault="00533EF8" w:rsidP="00462E5E">
                  <w:pPr>
                    <w:rPr>
                      <w:ins w:id="17157" w:author="pjanssen" w:date="2016-04-22T14:17:00Z"/>
                    </w:rPr>
                  </w:pPr>
                  <w:ins w:id="17158" w:author="pjanssen" w:date="2016-04-22T14:17:00Z">
                    <w:r w:rsidRPr="00F73526">
                      <w:t>Omschrijving:</w:t>
                    </w:r>
                  </w:ins>
                </w:p>
              </w:tc>
              <w:tc>
                <w:tcPr>
                  <w:tcW w:w="0" w:type="auto"/>
                  <w:hideMark/>
                </w:tcPr>
                <w:p w:rsidR="00533EF8" w:rsidRPr="00762D94" w:rsidRDefault="00533EF8" w:rsidP="00462E5E">
                  <w:pPr>
                    <w:rPr>
                      <w:ins w:id="17159" w:author="pjanssen" w:date="2016-04-22T14:17:00Z"/>
                      <w:lang w:val="en-GB"/>
                      <w:rPrChange w:id="17160" w:author="pjanssen" w:date="2016-04-22T14:23:00Z">
                        <w:rPr>
                          <w:ins w:id="17161" w:author="pjanssen" w:date="2016-04-22T14:17:00Z"/>
                        </w:rPr>
                      </w:rPrChange>
                    </w:rPr>
                  </w:pPr>
                  <w:ins w:id="17162" w:author="pjanssen" w:date="2016-04-22T14:17:00Z">
                    <w:r w:rsidRPr="00762D94">
                      <w:rPr>
                        <w:lang w:val="en-GB"/>
                        <w:rPrChange w:id="17163" w:author="pjanssen" w:date="2016-04-22T14:23:00Z">
                          <w:rPr/>
                        </w:rPrChange>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ins>
                </w:p>
              </w:tc>
            </w:tr>
            <w:tr w:rsidR="00533EF8" w:rsidRPr="00F73526" w:rsidTr="00462E5E">
              <w:trPr>
                <w:tblHeader/>
                <w:tblCellSpacing w:w="0" w:type="dxa"/>
                <w:ins w:id="17164" w:author="pjanssen" w:date="2016-04-22T14:17:00Z"/>
              </w:trPr>
              <w:tc>
                <w:tcPr>
                  <w:tcW w:w="360" w:type="dxa"/>
                  <w:hideMark/>
                </w:tcPr>
                <w:p w:rsidR="00533EF8" w:rsidRPr="00762D94" w:rsidRDefault="00533EF8" w:rsidP="00462E5E">
                  <w:pPr>
                    <w:rPr>
                      <w:ins w:id="17165" w:author="pjanssen" w:date="2016-04-22T14:17:00Z"/>
                      <w:lang w:val="en-GB"/>
                      <w:rPrChange w:id="17166" w:author="pjanssen" w:date="2016-04-22T14:23:00Z">
                        <w:rPr>
                          <w:ins w:id="17167" w:author="pjanssen" w:date="2016-04-22T14:17:00Z"/>
                        </w:rPr>
                      </w:rPrChange>
                    </w:rPr>
                  </w:pPr>
                  <w:ins w:id="17168" w:author="pjanssen" w:date="2016-04-22T14:17:00Z">
                    <w:r w:rsidRPr="00762D94">
                      <w:rPr>
                        <w:lang w:val="en-GB"/>
                        <w:rPrChange w:id="17169" w:author="pjanssen" w:date="2016-04-22T14:23:00Z">
                          <w:rPr/>
                        </w:rPrChange>
                      </w:rPr>
                      <w:t> </w:t>
                    </w:r>
                  </w:ins>
                </w:p>
              </w:tc>
              <w:tc>
                <w:tcPr>
                  <w:tcW w:w="1500" w:type="dxa"/>
                  <w:hideMark/>
                </w:tcPr>
                <w:p w:rsidR="00533EF8" w:rsidRPr="00F73526" w:rsidRDefault="00533EF8" w:rsidP="00462E5E">
                  <w:pPr>
                    <w:rPr>
                      <w:ins w:id="17170" w:author="pjanssen" w:date="2016-04-22T14:17:00Z"/>
                    </w:rPr>
                  </w:pPr>
                  <w:ins w:id="17171" w:author="pjanssen" w:date="2016-04-22T14:17:00Z">
                    <w:r w:rsidRPr="00F73526">
                      <w:t>Stereotypes:</w:t>
                    </w:r>
                  </w:ins>
                </w:p>
              </w:tc>
              <w:tc>
                <w:tcPr>
                  <w:tcW w:w="0" w:type="auto"/>
                  <w:hideMark/>
                </w:tcPr>
                <w:p w:rsidR="00533EF8" w:rsidRPr="00F73526" w:rsidRDefault="00533EF8" w:rsidP="00462E5E">
                  <w:pPr>
                    <w:rPr>
                      <w:ins w:id="17172" w:author="pjanssen" w:date="2016-04-22T14:17:00Z"/>
                    </w:rPr>
                  </w:pPr>
                  <w:ins w:id="17173" w:author="pjanssen" w:date="2016-04-22T14:17:00Z">
                    <w:r w:rsidRPr="00F73526">
                      <w:t>«dataType»</w:t>
                    </w:r>
                  </w:ins>
                </w:p>
              </w:tc>
            </w:tr>
          </w:tbl>
          <w:p w:rsidR="00533EF8" w:rsidRPr="00F73526" w:rsidRDefault="00533EF8" w:rsidP="00462E5E">
            <w:pPr>
              <w:rPr>
                <w:ins w:id="17174" w:author="pjanssen" w:date="2016-04-22T14:17:00Z"/>
              </w:rPr>
            </w:pPr>
          </w:p>
        </w:tc>
      </w:tr>
      <w:tr w:rsidR="00533EF8" w:rsidRPr="00F73526" w:rsidTr="00462E5E">
        <w:trPr>
          <w:tblCellSpacing w:w="0" w:type="dxa"/>
          <w:ins w:id="171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176" w:author="pjanssen" w:date="2016-04-22T14:17:00Z"/>
              </w:rPr>
            </w:pPr>
            <w:ins w:id="17177" w:author="pjanssen" w:date="2016-04-22T14:17:00Z">
              <w:r w:rsidRPr="00F73526">
                <w:rPr>
                  <w:b/>
                  <w:bCs/>
                </w:rPr>
                <w:t>Attribuut: designator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178" w:author="pjanssen" w:date="2016-04-22T14:17:00Z"/>
              </w:trPr>
              <w:tc>
                <w:tcPr>
                  <w:tcW w:w="360" w:type="dxa"/>
                  <w:hideMark/>
                </w:tcPr>
                <w:p w:rsidR="00533EF8" w:rsidRPr="00F73526" w:rsidRDefault="00533EF8" w:rsidP="00462E5E">
                  <w:pPr>
                    <w:rPr>
                      <w:ins w:id="17179" w:author="pjanssen" w:date="2016-04-22T14:17:00Z"/>
                    </w:rPr>
                  </w:pPr>
                  <w:ins w:id="17180" w:author="pjanssen" w:date="2016-04-22T14:17:00Z">
                    <w:r w:rsidRPr="00F73526">
                      <w:t> </w:t>
                    </w:r>
                  </w:ins>
                </w:p>
              </w:tc>
              <w:tc>
                <w:tcPr>
                  <w:tcW w:w="1500" w:type="dxa"/>
                  <w:hideMark/>
                </w:tcPr>
                <w:p w:rsidR="00533EF8" w:rsidRPr="00F73526" w:rsidRDefault="00533EF8" w:rsidP="00462E5E">
                  <w:pPr>
                    <w:rPr>
                      <w:ins w:id="17181" w:author="pjanssen" w:date="2016-04-22T14:17:00Z"/>
                    </w:rPr>
                  </w:pPr>
                  <w:ins w:id="17182" w:author="pjanssen" w:date="2016-04-22T14:17:00Z">
                    <w:r w:rsidRPr="00F73526">
                      <w:t>Type:</w:t>
                    </w:r>
                  </w:ins>
                </w:p>
              </w:tc>
              <w:tc>
                <w:tcPr>
                  <w:tcW w:w="0" w:type="auto"/>
                  <w:hideMark/>
                </w:tcPr>
                <w:p w:rsidR="00533EF8" w:rsidRPr="00F73526" w:rsidRDefault="00533EF8" w:rsidP="00462E5E">
                  <w:pPr>
                    <w:rPr>
                      <w:ins w:id="17183" w:author="pjanssen" w:date="2016-04-22T14:17:00Z"/>
                    </w:rPr>
                  </w:pPr>
                  <w:ins w:id="17184" w:author="pjanssen" w:date="2016-04-22T14:17:00Z">
                    <w:r w:rsidRPr="00F73526">
                      <w:t>LocatorDesignator</w:t>
                    </w:r>
                  </w:ins>
                </w:p>
              </w:tc>
            </w:tr>
            <w:tr w:rsidR="00533EF8" w:rsidRPr="00762D94" w:rsidTr="00462E5E">
              <w:trPr>
                <w:tblHeader/>
                <w:tblCellSpacing w:w="0" w:type="dxa"/>
                <w:ins w:id="17185" w:author="pjanssen" w:date="2016-04-22T14:17:00Z"/>
              </w:trPr>
              <w:tc>
                <w:tcPr>
                  <w:tcW w:w="360" w:type="dxa"/>
                  <w:hideMark/>
                </w:tcPr>
                <w:p w:rsidR="00533EF8" w:rsidRPr="00F73526" w:rsidRDefault="00533EF8" w:rsidP="00462E5E">
                  <w:pPr>
                    <w:rPr>
                      <w:ins w:id="17186" w:author="pjanssen" w:date="2016-04-22T14:17:00Z"/>
                    </w:rPr>
                  </w:pPr>
                  <w:ins w:id="17187" w:author="pjanssen" w:date="2016-04-22T14:17:00Z">
                    <w:r w:rsidRPr="00F73526">
                      <w:t> </w:t>
                    </w:r>
                  </w:ins>
                </w:p>
              </w:tc>
              <w:tc>
                <w:tcPr>
                  <w:tcW w:w="1500" w:type="dxa"/>
                  <w:hideMark/>
                </w:tcPr>
                <w:p w:rsidR="00533EF8" w:rsidRPr="00F73526" w:rsidRDefault="00533EF8" w:rsidP="00462E5E">
                  <w:pPr>
                    <w:rPr>
                      <w:ins w:id="17188" w:author="pjanssen" w:date="2016-04-22T14:17:00Z"/>
                    </w:rPr>
                  </w:pPr>
                  <w:ins w:id="17189" w:author="pjanssen" w:date="2016-04-22T14:17:00Z">
                    <w:r w:rsidRPr="00F73526">
                      <w:t>Definitie:</w:t>
                    </w:r>
                  </w:ins>
                </w:p>
              </w:tc>
              <w:tc>
                <w:tcPr>
                  <w:tcW w:w="0" w:type="auto"/>
                  <w:hideMark/>
                </w:tcPr>
                <w:p w:rsidR="00533EF8" w:rsidRPr="00762D94" w:rsidRDefault="00533EF8" w:rsidP="00462E5E">
                  <w:pPr>
                    <w:rPr>
                      <w:ins w:id="17190" w:author="pjanssen" w:date="2016-04-22T14:17:00Z"/>
                      <w:lang w:val="en-GB"/>
                      <w:rPrChange w:id="17191" w:author="pjanssen" w:date="2016-04-22T14:23:00Z">
                        <w:rPr>
                          <w:ins w:id="17192" w:author="pjanssen" w:date="2016-04-22T14:17:00Z"/>
                        </w:rPr>
                      </w:rPrChange>
                    </w:rPr>
                  </w:pPr>
                  <w:ins w:id="17193" w:author="pjanssen" w:date="2016-04-22T14:17:00Z">
                    <w:r w:rsidRPr="00762D94">
                      <w:rPr>
                        <w:lang w:val="en-GB"/>
                        <w:rPrChange w:id="17194" w:author="pjanssen" w:date="2016-04-22T14:23:00Z">
                          <w:rPr/>
                        </w:rPrChange>
                      </w:rPr>
                      <w:t xml:space="preserve">A number or a sequence of characters that uniquely identifies the locator within the relevant scope(s). </w:t>
                    </w:r>
                  </w:ins>
                </w:p>
              </w:tc>
            </w:tr>
            <w:tr w:rsidR="00533EF8" w:rsidRPr="00F73526" w:rsidTr="00462E5E">
              <w:trPr>
                <w:tblHeader/>
                <w:tblCellSpacing w:w="0" w:type="dxa"/>
                <w:ins w:id="17195" w:author="pjanssen" w:date="2016-04-22T14:17:00Z"/>
              </w:trPr>
              <w:tc>
                <w:tcPr>
                  <w:tcW w:w="360" w:type="dxa"/>
                  <w:hideMark/>
                </w:tcPr>
                <w:p w:rsidR="00533EF8" w:rsidRPr="00762D94" w:rsidRDefault="00533EF8" w:rsidP="00462E5E">
                  <w:pPr>
                    <w:rPr>
                      <w:ins w:id="17196" w:author="pjanssen" w:date="2016-04-22T14:17:00Z"/>
                      <w:lang w:val="en-GB"/>
                      <w:rPrChange w:id="17197" w:author="pjanssen" w:date="2016-04-22T14:23:00Z">
                        <w:rPr>
                          <w:ins w:id="17198" w:author="pjanssen" w:date="2016-04-22T14:17:00Z"/>
                        </w:rPr>
                      </w:rPrChange>
                    </w:rPr>
                  </w:pPr>
                  <w:ins w:id="17199" w:author="pjanssen" w:date="2016-04-22T14:17:00Z">
                    <w:r w:rsidRPr="00762D94">
                      <w:rPr>
                        <w:lang w:val="en-GB"/>
                        <w:rPrChange w:id="17200" w:author="pjanssen" w:date="2016-04-22T14:23:00Z">
                          <w:rPr/>
                        </w:rPrChange>
                      </w:rPr>
                      <w:t> </w:t>
                    </w:r>
                  </w:ins>
                </w:p>
              </w:tc>
              <w:tc>
                <w:tcPr>
                  <w:tcW w:w="1500" w:type="dxa"/>
                  <w:hideMark/>
                </w:tcPr>
                <w:p w:rsidR="00533EF8" w:rsidRPr="00F73526" w:rsidRDefault="00533EF8" w:rsidP="00462E5E">
                  <w:pPr>
                    <w:rPr>
                      <w:ins w:id="17201" w:author="pjanssen" w:date="2016-04-22T14:17:00Z"/>
                    </w:rPr>
                  </w:pPr>
                  <w:ins w:id="17202" w:author="pjanssen" w:date="2016-04-22T14:17:00Z">
                    <w:r w:rsidRPr="00F73526">
                      <w:t>Multipliciteit:</w:t>
                    </w:r>
                  </w:ins>
                </w:p>
              </w:tc>
              <w:tc>
                <w:tcPr>
                  <w:tcW w:w="0" w:type="auto"/>
                  <w:hideMark/>
                </w:tcPr>
                <w:p w:rsidR="00533EF8" w:rsidRPr="00F73526" w:rsidRDefault="00533EF8" w:rsidP="00462E5E">
                  <w:pPr>
                    <w:rPr>
                      <w:ins w:id="17203" w:author="pjanssen" w:date="2016-04-22T14:17:00Z"/>
                    </w:rPr>
                  </w:pPr>
                  <w:ins w:id="17204" w:author="pjanssen" w:date="2016-04-22T14:17:00Z">
                    <w:r w:rsidRPr="00F73526">
                      <w:t>0..*</w:t>
                    </w:r>
                  </w:ins>
                </w:p>
              </w:tc>
            </w:tr>
            <w:tr w:rsidR="00533EF8" w:rsidRPr="00F73526" w:rsidTr="00462E5E">
              <w:trPr>
                <w:tblHeader/>
                <w:tblCellSpacing w:w="0" w:type="dxa"/>
                <w:ins w:id="17205" w:author="pjanssen" w:date="2016-04-22T14:17:00Z"/>
              </w:trPr>
              <w:tc>
                <w:tcPr>
                  <w:tcW w:w="360" w:type="dxa"/>
                  <w:hideMark/>
                </w:tcPr>
                <w:p w:rsidR="00533EF8" w:rsidRPr="00F73526" w:rsidRDefault="00533EF8" w:rsidP="00462E5E">
                  <w:pPr>
                    <w:rPr>
                      <w:ins w:id="17206" w:author="pjanssen" w:date="2016-04-22T14:17:00Z"/>
                    </w:rPr>
                  </w:pPr>
                  <w:ins w:id="17207" w:author="pjanssen" w:date="2016-04-22T14:17:00Z">
                    <w:r w:rsidRPr="00F73526">
                      <w:t> </w:t>
                    </w:r>
                  </w:ins>
                </w:p>
              </w:tc>
              <w:tc>
                <w:tcPr>
                  <w:tcW w:w="1500" w:type="dxa"/>
                  <w:hideMark/>
                </w:tcPr>
                <w:p w:rsidR="00533EF8" w:rsidRPr="00F73526" w:rsidRDefault="00533EF8" w:rsidP="00462E5E">
                  <w:pPr>
                    <w:rPr>
                      <w:ins w:id="17208" w:author="pjanssen" w:date="2016-04-22T14:17:00Z"/>
                    </w:rPr>
                  </w:pPr>
                  <w:ins w:id="17209" w:author="pjanssen" w:date="2016-04-22T14:17:00Z">
                    <w:r w:rsidRPr="00F73526">
                      <w:t>Collectie constraints:</w:t>
                    </w:r>
                  </w:ins>
                </w:p>
              </w:tc>
              <w:tc>
                <w:tcPr>
                  <w:tcW w:w="0" w:type="auto"/>
                  <w:hideMark/>
                </w:tcPr>
                <w:p w:rsidR="00533EF8" w:rsidRPr="00F73526" w:rsidRDefault="00533EF8" w:rsidP="00462E5E">
                  <w:pPr>
                    <w:rPr>
                      <w:ins w:id="17210" w:author="pjanssen" w:date="2016-04-22T14:17:00Z"/>
                    </w:rPr>
                  </w:pPr>
                  <w:ins w:id="17211" w:author="pjanssen" w:date="2016-04-22T14:17:00Z">
                    <w:r w:rsidRPr="00F73526">
                      <w:t>ordered</w:t>
                    </w:r>
                  </w:ins>
                </w:p>
              </w:tc>
            </w:tr>
          </w:tbl>
          <w:p w:rsidR="00533EF8" w:rsidRPr="00F73526" w:rsidRDefault="00533EF8" w:rsidP="00462E5E">
            <w:pPr>
              <w:rPr>
                <w:ins w:id="17212" w:author="pjanssen" w:date="2016-04-22T14:17:00Z"/>
              </w:rPr>
            </w:pPr>
          </w:p>
        </w:tc>
      </w:tr>
      <w:tr w:rsidR="00533EF8" w:rsidRPr="00F73526" w:rsidTr="00462E5E">
        <w:trPr>
          <w:tblCellSpacing w:w="0" w:type="dxa"/>
          <w:ins w:id="172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214" w:author="pjanssen" w:date="2016-04-22T14:17:00Z"/>
              </w:rPr>
            </w:pPr>
            <w:ins w:id="17215" w:author="pjanssen" w:date="2016-04-22T14:17:00Z">
              <w:r w:rsidRPr="00F73526">
                <w:rPr>
                  <w:b/>
                  <w:bCs/>
                </w:rPr>
                <w:t>Attribuut: 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216" w:author="pjanssen" w:date="2016-04-22T14:17:00Z"/>
              </w:trPr>
              <w:tc>
                <w:tcPr>
                  <w:tcW w:w="360" w:type="dxa"/>
                  <w:hideMark/>
                </w:tcPr>
                <w:p w:rsidR="00533EF8" w:rsidRPr="00F73526" w:rsidRDefault="00533EF8" w:rsidP="00462E5E">
                  <w:pPr>
                    <w:rPr>
                      <w:ins w:id="17217" w:author="pjanssen" w:date="2016-04-22T14:17:00Z"/>
                    </w:rPr>
                  </w:pPr>
                  <w:ins w:id="17218" w:author="pjanssen" w:date="2016-04-22T14:17:00Z">
                    <w:r w:rsidRPr="00F73526">
                      <w:t> </w:t>
                    </w:r>
                  </w:ins>
                </w:p>
              </w:tc>
              <w:tc>
                <w:tcPr>
                  <w:tcW w:w="1500" w:type="dxa"/>
                  <w:hideMark/>
                </w:tcPr>
                <w:p w:rsidR="00533EF8" w:rsidRPr="00F73526" w:rsidRDefault="00533EF8" w:rsidP="00462E5E">
                  <w:pPr>
                    <w:rPr>
                      <w:ins w:id="17219" w:author="pjanssen" w:date="2016-04-22T14:17:00Z"/>
                    </w:rPr>
                  </w:pPr>
                  <w:ins w:id="17220" w:author="pjanssen" w:date="2016-04-22T14:17:00Z">
                    <w:r w:rsidRPr="00F73526">
                      <w:t>Type:</w:t>
                    </w:r>
                  </w:ins>
                </w:p>
              </w:tc>
              <w:tc>
                <w:tcPr>
                  <w:tcW w:w="0" w:type="auto"/>
                  <w:hideMark/>
                </w:tcPr>
                <w:p w:rsidR="00533EF8" w:rsidRPr="00F73526" w:rsidRDefault="00533EF8" w:rsidP="00462E5E">
                  <w:pPr>
                    <w:rPr>
                      <w:ins w:id="17221" w:author="pjanssen" w:date="2016-04-22T14:17:00Z"/>
                    </w:rPr>
                  </w:pPr>
                  <w:ins w:id="17222" w:author="pjanssen" w:date="2016-04-22T14:17:00Z">
                    <w:r w:rsidRPr="00F73526">
                      <w:t>LocatorName</w:t>
                    </w:r>
                  </w:ins>
                </w:p>
              </w:tc>
            </w:tr>
            <w:tr w:rsidR="00533EF8" w:rsidRPr="00762D94" w:rsidTr="00462E5E">
              <w:trPr>
                <w:tblHeader/>
                <w:tblCellSpacing w:w="0" w:type="dxa"/>
                <w:ins w:id="17223" w:author="pjanssen" w:date="2016-04-22T14:17:00Z"/>
              </w:trPr>
              <w:tc>
                <w:tcPr>
                  <w:tcW w:w="360" w:type="dxa"/>
                  <w:hideMark/>
                </w:tcPr>
                <w:p w:rsidR="00533EF8" w:rsidRPr="00F73526" w:rsidRDefault="00533EF8" w:rsidP="00462E5E">
                  <w:pPr>
                    <w:rPr>
                      <w:ins w:id="17224" w:author="pjanssen" w:date="2016-04-22T14:17:00Z"/>
                    </w:rPr>
                  </w:pPr>
                  <w:ins w:id="17225" w:author="pjanssen" w:date="2016-04-22T14:17:00Z">
                    <w:r w:rsidRPr="00F73526">
                      <w:t> </w:t>
                    </w:r>
                  </w:ins>
                </w:p>
              </w:tc>
              <w:tc>
                <w:tcPr>
                  <w:tcW w:w="1500" w:type="dxa"/>
                  <w:hideMark/>
                </w:tcPr>
                <w:p w:rsidR="00533EF8" w:rsidRPr="00F73526" w:rsidRDefault="00533EF8" w:rsidP="00462E5E">
                  <w:pPr>
                    <w:rPr>
                      <w:ins w:id="17226" w:author="pjanssen" w:date="2016-04-22T14:17:00Z"/>
                    </w:rPr>
                  </w:pPr>
                  <w:ins w:id="17227" w:author="pjanssen" w:date="2016-04-22T14:17:00Z">
                    <w:r w:rsidRPr="00F73526">
                      <w:t>Definitie:</w:t>
                    </w:r>
                  </w:ins>
                </w:p>
              </w:tc>
              <w:tc>
                <w:tcPr>
                  <w:tcW w:w="0" w:type="auto"/>
                  <w:hideMark/>
                </w:tcPr>
                <w:p w:rsidR="00533EF8" w:rsidRPr="00762D94" w:rsidRDefault="00533EF8" w:rsidP="00462E5E">
                  <w:pPr>
                    <w:rPr>
                      <w:ins w:id="17228" w:author="pjanssen" w:date="2016-04-22T14:17:00Z"/>
                      <w:lang w:val="en-GB"/>
                      <w:rPrChange w:id="17229" w:author="pjanssen" w:date="2016-04-22T14:23:00Z">
                        <w:rPr>
                          <w:ins w:id="17230" w:author="pjanssen" w:date="2016-04-22T14:17:00Z"/>
                        </w:rPr>
                      </w:rPrChange>
                    </w:rPr>
                  </w:pPr>
                  <w:ins w:id="17231" w:author="pjanssen" w:date="2016-04-22T14:17:00Z">
                    <w:r w:rsidRPr="00762D94">
                      <w:rPr>
                        <w:lang w:val="en-GB"/>
                        <w:rPrChange w:id="17232" w:author="pjanssen" w:date="2016-04-22T14:23:00Z">
                          <w:rPr/>
                        </w:rPrChange>
                      </w:rPr>
                      <w:t xml:space="preserve">A geographic name or descriptive text associated to a property identified by the locator. </w:t>
                    </w:r>
                  </w:ins>
                </w:p>
              </w:tc>
            </w:tr>
            <w:tr w:rsidR="00533EF8" w:rsidRPr="00762D94" w:rsidTr="00462E5E">
              <w:trPr>
                <w:tblHeader/>
                <w:tblCellSpacing w:w="0" w:type="dxa"/>
                <w:ins w:id="17233" w:author="pjanssen" w:date="2016-04-22T14:17:00Z"/>
              </w:trPr>
              <w:tc>
                <w:tcPr>
                  <w:tcW w:w="360" w:type="dxa"/>
                  <w:hideMark/>
                </w:tcPr>
                <w:p w:rsidR="00533EF8" w:rsidRPr="00762D94" w:rsidRDefault="00533EF8" w:rsidP="00462E5E">
                  <w:pPr>
                    <w:rPr>
                      <w:ins w:id="17234" w:author="pjanssen" w:date="2016-04-22T14:17:00Z"/>
                      <w:lang w:val="en-GB"/>
                      <w:rPrChange w:id="17235" w:author="pjanssen" w:date="2016-04-22T14:23:00Z">
                        <w:rPr>
                          <w:ins w:id="17236" w:author="pjanssen" w:date="2016-04-22T14:17:00Z"/>
                        </w:rPr>
                      </w:rPrChange>
                    </w:rPr>
                  </w:pPr>
                  <w:ins w:id="17237" w:author="pjanssen" w:date="2016-04-22T14:17:00Z">
                    <w:r w:rsidRPr="00762D94">
                      <w:rPr>
                        <w:lang w:val="en-GB"/>
                        <w:rPrChange w:id="17238" w:author="pjanssen" w:date="2016-04-22T14:23:00Z">
                          <w:rPr/>
                        </w:rPrChange>
                      </w:rPr>
                      <w:lastRenderedPageBreak/>
                      <w:t> </w:t>
                    </w:r>
                  </w:ins>
                </w:p>
              </w:tc>
              <w:tc>
                <w:tcPr>
                  <w:tcW w:w="1500" w:type="dxa"/>
                  <w:hideMark/>
                </w:tcPr>
                <w:p w:rsidR="00533EF8" w:rsidRPr="00F73526" w:rsidRDefault="00533EF8" w:rsidP="00462E5E">
                  <w:pPr>
                    <w:rPr>
                      <w:ins w:id="17239" w:author="pjanssen" w:date="2016-04-22T14:17:00Z"/>
                    </w:rPr>
                  </w:pPr>
                  <w:ins w:id="17240" w:author="pjanssen" w:date="2016-04-22T14:17:00Z">
                    <w:r w:rsidRPr="00F73526">
                      <w:t>Omschrijving:</w:t>
                    </w:r>
                  </w:ins>
                </w:p>
              </w:tc>
              <w:tc>
                <w:tcPr>
                  <w:tcW w:w="0" w:type="auto"/>
                  <w:hideMark/>
                </w:tcPr>
                <w:p w:rsidR="00533EF8" w:rsidRPr="00762D94" w:rsidRDefault="00533EF8" w:rsidP="00462E5E">
                  <w:pPr>
                    <w:rPr>
                      <w:ins w:id="17241" w:author="pjanssen" w:date="2016-04-22T14:17:00Z"/>
                      <w:lang w:val="en-GB"/>
                      <w:rPrChange w:id="17242" w:author="pjanssen" w:date="2016-04-22T14:23:00Z">
                        <w:rPr>
                          <w:ins w:id="17243" w:author="pjanssen" w:date="2016-04-22T14:17:00Z"/>
                        </w:rPr>
                      </w:rPrChange>
                    </w:rPr>
                  </w:pPr>
                  <w:ins w:id="17244" w:author="pjanssen" w:date="2016-04-22T14:17:00Z">
                    <w:r w:rsidRPr="00762D94">
                      <w:rPr>
                        <w:lang w:val="en-GB"/>
                        <w:rPrChange w:id="17245" w:author="pjanssen" w:date="2016-04-22T14:23:00Z">
                          <w:rPr/>
                        </w:rPrChange>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ins>
                </w:p>
              </w:tc>
            </w:tr>
            <w:tr w:rsidR="00533EF8" w:rsidRPr="00F73526" w:rsidTr="00462E5E">
              <w:trPr>
                <w:tblHeader/>
                <w:tblCellSpacing w:w="0" w:type="dxa"/>
                <w:ins w:id="17246" w:author="pjanssen" w:date="2016-04-22T14:17:00Z"/>
              </w:trPr>
              <w:tc>
                <w:tcPr>
                  <w:tcW w:w="360" w:type="dxa"/>
                  <w:hideMark/>
                </w:tcPr>
                <w:p w:rsidR="00533EF8" w:rsidRPr="00762D94" w:rsidRDefault="00533EF8" w:rsidP="00462E5E">
                  <w:pPr>
                    <w:rPr>
                      <w:ins w:id="17247" w:author="pjanssen" w:date="2016-04-22T14:17:00Z"/>
                      <w:lang w:val="en-GB"/>
                      <w:rPrChange w:id="17248" w:author="pjanssen" w:date="2016-04-22T14:23:00Z">
                        <w:rPr>
                          <w:ins w:id="17249" w:author="pjanssen" w:date="2016-04-22T14:17:00Z"/>
                        </w:rPr>
                      </w:rPrChange>
                    </w:rPr>
                  </w:pPr>
                  <w:ins w:id="17250" w:author="pjanssen" w:date="2016-04-22T14:17:00Z">
                    <w:r w:rsidRPr="00762D94">
                      <w:rPr>
                        <w:lang w:val="en-GB"/>
                        <w:rPrChange w:id="17251" w:author="pjanssen" w:date="2016-04-22T14:23:00Z">
                          <w:rPr/>
                        </w:rPrChange>
                      </w:rPr>
                      <w:t> </w:t>
                    </w:r>
                  </w:ins>
                </w:p>
              </w:tc>
              <w:tc>
                <w:tcPr>
                  <w:tcW w:w="1500" w:type="dxa"/>
                  <w:hideMark/>
                </w:tcPr>
                <w:p w:rsidR="00533EF8" w:rsidRPr="00F73526" w:rsidRDefault="00533EF8" w:rsidP="00462E5E">
                  <w:pPr>
                    <w:rPr>
                      <w:ins w:id="17252" w:author="pjanssen" w:date="2016-04-22T14:17:00Z"/>
                    </w:rPr>
                  </w:pPr>
                  <w:ins w:id="17253" w:author="pjanssen" w:date="2016-04-22T14:17:00Z">
                    <w:r w:rsidRPr="00F73526">
                      <w:t>Multipliciteit:</w:t>
                    </w:r>
                  </w:ins>
                </w:p>
              </w:tc>
              <w:tc>
                <w:tcPr>
                  <w:tcW w:w="0" w:type="auto"/>
                  <w:hideMark/>
                </w:tcPr>
                <w:p w:rsidR="00533EF8" w:rsidRPr="00F73526" w:rsidRDefault="00533EF8" w:rsidP="00462E5E">
                  <w:pPr>
                    <w:rPr>
                      <w:ins w:id="17254" w:author="pjanssen" w:date="2016-04-22T14:17:00Z"/>
                    </w:rPr>
                  </w:pPr>
                  <w:ins w:id="17255" w:author="pjanssen" w:date="2016-04-22T14:17:00Z">
                    <w:r w:rsidRPr="00F73526">
                      <w:t>0..*</w:t>
                    </w:r>
                  </w:ins>
                </w:p>
              </w:tc>
            </w:tr>
            <w:tr w:rsidR="00533EF8" w:rsidRPr="00F73526" w:rsidTr="00462E5E">
              <w:trPr>
                <w:tblHeader/>
                <w:tblCellSpacing w:w="0" w:type="dxa"/>
                <w:ins w:id="17256" w:author="pjanssen" w:date="2016-04-22T14:17:00Z"/>
              </w:trPr>
              <w:tc>
                <w:tcPr>
                  <w:tcW w:w="360" w:type="dxa"/>
                  <w:hideMark/>
                </w:tcPr>
                <w:p w:rsidR="00533EF8" w:rsidRPr="00F73526" w:rsidRDefault="00533EF8" w:rsidP="00462E5E">
                  <w:pPr>
                    <w:rPr>
                      <w:ins w:id="17257" w:author="pjanssen" w:date="2016-04-22T14:17:00Z"/>
                    </w:rPr>
                  </w:pPr>
                  <w:ins w:id="17258" w:author="pjanssen" w:date="2016-04-22T14:17:00Z">
                    <w:r w:rsidRPr="00F73526">
                      <w:t> </w:t>
                    </w:r>
                  </w:ins>
                </w:p>
              </w:tc>
              <w:tc>
                <w:tcPr>
                  <w:tcW w:w="1500" w:type="dxa"/>
                  <w:hideMark/>
                </w:tcPr>
                <w:p w:rsidR="00533EF8" w:rsidRPr="00F73526" w:rsidRDefault="00533EF8" w:rsidP="00462E5E">
                  <w:pPr>
                    <w:rPr>
                      <w:ins w:id="17259" w:author="pjanssen" w:date="2016-04-22T14:17:00Z"/>
                    </w:rPr>
                  </w:pPr>
                  <w:ins w:id="17260" w:author="pjanssen" w:date="2016-04-22T14:17:00Z">
                    <w:r w:rsidRPr="00F73526">
                      <w:t>Collectie constraints:</w:t>
                    </w:r>
                  </w:ins>
                </w:p>
              </w:tc>
              <w:tc>
                <w:tcPr>
                  <w:tcW w:w="0" w:type="auto"/>
                  <w:hideMark/>
                </w:tcPr>
                <w:p w:rsidR="00533EF8" w:rsidRPr="00F73526" w:rsidRDefault="00533EF8" w:rsidP="00462E5E">
                  <w:pPr>
                    <w:rPr>
                      <w:ins w:id="17261" w:author="pjanssen" w:date="2016-04-22T14:17:00Z"/>
                    </w:rPr>
                  </w:pPr>
                  <w:ins w:id="17262" w:author="pjanssen" w:date="2016-04-22T14:17:00Z">
                    <w:r w:rsidRPr="00F73526">
                      <w:t>ordered</w:t>
                    </w:r>
                  </w:ins>
                </w:p>
              </w:tc>
            </w:tr>
          </w:tbl>
          <w:p w:rsidR="00533EF8" w:rsidRPr="00F73526" w:rsidRDefault="00533EF8" w:rsidP="00462E5E">
            <w:pPr>
              <w:rPr>
                <w:ins w:id="17263" w:author="pjanssen" w:date="2016-04-22T14:17:00Z"/>
              </w:rPr>
            </w:pPr>
          </w:p>
        </w:tc>
      </w:tr>
      <w:tr w:rsidR="00533EF8" w:rsidRPr="00F73526" w:rsidTr="00462E5E">
        <w:trPr>
          <w:tblCellSpacing w:w="0" w:type="dxa"/>
          <w:ins w:id="172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265" w:author="pjanssen" w:date="2016-04-22T14:17:00Z"/>
              </w:rPr>
            </w:pPr>
            <w:ins w:id="17266" w:author="pjanssen" w:date="2016-04-22T14:17:00Z">
              <w:r w:rsidRPr="00F73526">
                <w:rPr>
                  <w:b/>
                  <w:bCs/>
                </w:rPr>
                <w:lastRenderedPageBreak/>
                <w:t>Attribuut: level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267" w:author="pjanssen" w:date="2016-04-22T14:17:00Z"/>
              </w:trPr>
              <w:tc>
                <w:tcPr>
                  <w:tcW w:w="360" w:type="dxa"/>
                  <w:hideMark/>
                </w:tcPr>
                <w:p w:rsidR="00533EF8" w:rsidRPr="00F73526" w:rsidRDefault="00533EF8" w:rsidP="00462E5E">
                  <w:pPr>
                    <w:rPr>
                      <w:ins w:id="17268" w:author="pjanssen" w:date="2016-04-22T14:17:00Z"/>
                    </w:rPr>
                  </w:pPr>
                  <w:ins w:id="17269" w:author="pjanssen" w:date="2016-04-22T14:17:00Z">
                    <w:r w:rsidRPr="00F73526">
                      <w:t> </w:t>
                    </w:r>
                  </w:ins>
                </w:p>
              </w:tc>
              <w:tc>
                <w:tcPr>
                  <w:tcW w:w="1500" w:type="dxa"/>
                  <w:hideMark/>
                </w:tcPr>
                <w:p w:rsidR="00533EF8" w:rsidRPr="00F73526" w:rsidRDefault="00533EF8" w:rsidP="00462E5E">
                  <w:pPr>
                    <w:rPr>
                      <w:ins w:id="17270" w:author="pjanssen" w:date="2016-04-22T14:17:00Z"/>
                    </w:rPr>
                  </w:pPr>
                  <w:ins w:id="17271" w:author="pjanssen" w:date="2016-04-22T14:17:00Z">
                    <w:r w:rsidRPr="00F73526">
                      <w:t>Type:</w:t>
                    </w:r>
                  </w:ins>
                </w:p>
              </w:tc>
              <w:tc>
                <w:tcPr>
                  <w:tcW w:w="0" w:type="auto"/>
                  <w:hideMark/>
                </w:tcPr>
                <w:p w:rsidR="00533EF8" w:rsidRPr="00F73526" w:rsidRDefault="00533EF8" w:rsidP="00462E5E">
                  <w:pPr>
                    <w:rPr>
                      <w:ins w:id="17272" w:author="pjanssen" w:date="2016-04-22T14:17:00Z"/>
                    </w:rPr>
                  </w:pPr>
                  <w:ins w:id="17273" w:author="pjanssen" w:date="2016-04-22T14:17:00Z">
                    <w:r w:rsidRPr="00F73526">
                      <w:t>LocatorLevelValue</w:t>
                    </w:r>
                  </w:ins>
                </w:p>
              </w:tc>
            </w:tr>
            <w:tr w:rsidR="00533EF8" w:rsidRPr="00762D94" w:rsidTr="00462E5E">
              <w:trPr>
                <w:tblHeader/>
                <w:tblCellSpacing w:w="0" w:type="dxa"/>
                <w:ins w:id="17274" w:author="pjanssen" w:date="2016-04-22T14:17:00Z"/>
              </w:trPr>
              <w:tc>
                <w:tcPr>
                  <w:tcW w:w="360" w:type="dxa"/>
                  <w:hideMark/>
                </w:tcPr>
                <w:p w:rsidR="00533EF8" w:rsidRPr="00F73526" w:rsidRDefault="00533EF8" w:rsidP="00462E5E">
                  <w:pPr>
                    <w:rPr>
                      <w:ins w:id="17275" w:author="pjanssen" w:date="2016-04-22T14:17:00Z"/>
                    </w:rPr>
                  </w:pPr>
                  <w:ins w:id="17276" w:author="pjanssen" w:date="2016-04-22T14:17:00Z">
                    <w:r w:rsidRPr="00F73526">
                      <w:t> </w:t>
                    </w:r>
                  </w:ins>
                </w:p>
              </w:tc>
              <w:tc>
                <w:tcPr>
                  <w:tcW w:w="1500" w:type="dxa"/>
                  <w:hideMark/>
                </w:tcPr>
                <w:p w:rsidR="00533EF8" w:rsidRPr="00F73526" w:rsidRDefault="00533EF8" w:rsidP="00462E5E">
                  <w:pPr>
                    <w:rPr>
                      <w:ins w:id="17277" w:author="pjanssen" w:date="2016-04-22T14:17:00Z"/>
                    </w:rPr>
                  </w:pPr>
                  <w:ins w:id="17278" w:author="pjanssen" w:date="2016-04-22T14:17:00Z">
                    <w:r w:rsidRPr="00F73526">
                      <w:t>Definitie:</w:t>
                    </w:r>
                  </w:ins>
                </w:p>
              </w:tc>
              <w:tc>
                <w:tcPr>
                  <w:tcW w:w="0" w:type="auto"/>
                  <w:hideMark/>
                </w:tcPr>
                <w:p w:rsidR="00533EF8" w:rsidRPr="00762D94" w:rsidRDefault="00533EF8" w:rsidP="00462E5E">
                  <w:pPr>
                    <w:rPr>
                      <w:ins w:id="17279" w:author="pjanssen" w:date="2016-04-22T14:17:00Z"/>
                      <w:lang w:val="en-GB"/>
                      <w:rPrChange w:id="17280" w:author="pjanssen" w:date="2016-04-22T14:23:00Z">
                        <w:rPr>
                          <w:ins w:id="17281" w:author="pjanssen" w:date="2016-04-22T14:17:00Z"/>
                        </w:rPr>
                      </w:rPrChange>
                    </w:rPr>
                  </w:pPr>
                  <w:ins w:id="17282" w:author="pjanssen" w:date="2016-04-22T14:17:00Z">
                    <w:r w:rsidRPr="00762D94">
                      <w:rPr>
                        <w:lang w:val="en-GB"/>
                        <w:rPrChange w:id="17283" w:author="pjanssen" w:date="2016-04-22T14:23:00Z">
                          <w:rPr/>
                        </w:rPrChange>
                      </w:rPr>
                      <w:t>The level to which the locator refers.</w:t>
                    </w:r>
                  </w:ins>
                </w:p>
              </w:tc>
            </w:tr>
            <w:tr w:rsidR="00533EF8" w:rsidRPr="00F73526" w:rsidTr="00462E5E">
              <w:trPr>
                <w:tblHeader/>
                <w:tblCellSpacing w:w="0" w:type="dxa"/>
                <w:ins w:id="17284" w:author="pjanssen" w:date="2016-04-22T14:17:00Z"/>
              </w:trPr>
              <w:tc>
                <w:tcPr>
                  <w:tcW w:w="360" w:type="dxa"/>
                  <w:hideMark/>
                </w:tcPr>
                <w:p w:rsidR="00533EF8" w:rsidRPr="00762D94" w:rsidRDefault="00533EF8" w:rsidP="00462E5E">
                  <w:pPr>
                    <w:rPr>
                      <w:ins w:id="17285" w:author="pjanssen" w:date="2016-04-22T14:17:00Z"/>
                      <w:lang w:val="en-GB"/>
                      <w:rPrChange w:id="17286" w:author="pjanssen" w:date="2016-04-22T14:23:00Z">
                        <w:rPr>
                          <w:ins w:id="17287" w:author="pjanssen" w:date="2016-04-22T14:17:00Z"/>
                        </w:rPr>
                      </w:rPrChange>
                    </w:rPr>
                  </w:pPr>
                  <w:ins w:id="17288" w:author="pjanssen" w:date="2016-04-22T14:17:00Z">
                    <w:r w:rsidRPr="00762D94">
                      <w:rPr>
                        <w:lang w:val="en-GB"/>
                        <w:rPrChange w:id="17289" w:author="pjanssen" w:date="2016-04-22T14:23:00Z">
                          <w:rPr/>
                        </w:rPrChange>
                      </w:rPr>
                      <w:t> </w:t>
                    </w:r>
                  </w:ins>
                </w:p>
              </w:tc>
              <w:tc>
                <w:tcPr>
                  <w:tcW w:w="1500" w:type="dxa"/>
                  <w:hideMark/>
                </w:tcPr>
                <w:p w:rsidR="00533EF8" w:rsidRPr="00F73526" w:rsidRDefault="00533EF8" w:rsidP="00462E5E">
                  <w:pPr>
                    <w:rPr>
                      <w:ins w:id="17290" w:author="pjanssen" w:date="2016-04-22T14:17:00Z"/>
                    </w:rPr>
                  </w:pPr>
                  <w:ins w:id="17291" w:author="pjanssen" w:date="2016-04-22T14:17:00Z">
                    <w:r w:rsidRPr="00F73526">
                      <w:t>Multipliciteit:</w:t>
                    </w:r>
                  </w:ins>
                </w:p>
              </w:tc>
              <w:tc>
                <w:tcPr>
                  <w:tcW w:w="0" w:type="auto"/>
                  <w:hideMark/>
                </w:tcPr>
                <w:p w:rsidR="00533EF8" w:rsidRPr="00F73526" w:rsidRDefault="00533EF8" w:rsidP="00462E5E">
                  <w:pPr>
                    <w:rPr>
                      <w:ins w:id="17292" w:author="pjanssen" w:date="2016-04-22T14:17:00Z"/>
                    </w:rPr>
                  </w:pPr>
                  <w:ins w:id="17293" w:author="pjanssen" w:date="2016-04-22T14:17:00Z">
                    <w:r w:rsidRPr="00F73526">
                      <w:t>1</w:t>
                    </w:r>
                  </w:ins>
                </w:p>
              </w:tc>
            </w:tr>
          </w:tbl>
          <w:p w:rsidR="00533EF8" w:rsidRPr="00F73526" w:rsidRDefault="00533EF8" w:rsidP="00462E5E">
            <w:pPr>
              <w:rPr>
                <w:ins w:id="17294" w:author="pjanssen" w:date="2016-04-22T14:17:00Z"/>
              </w:rPr>
            </w:pPr>
          </w:p>
        </w:tc>
      </w:tr>
      <w:tr w:rsidR="00533EF8" w:rsidRPr="00F73526" w:rsidTr="00462E5E">
        <w:trPr>
          <w:tblCellSpacing w:w="0" w:type="dxa"/>
          <w:ins w:id="172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296" w:author="pjanssen" w:date="2016-04-22T14:17:00Z"/>
              </w:rPr>
            </w:pPr>
            <w:ins w:id="17297" w:author="pjanssen" w:date="2016-04-22T14:17:00Z">
              <w:r w:rsidRPr="00F73526">
                <w:rPr>
                  <w:b/>
                  <w:bCs/>
                </w:rPr>
                <w:t>Relatie: withinScopeOf</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298" w:author="pjanssen" w:date="2016-04-22T14:17:00Z"/>
              </w:trPr>
              <w:tc>
                <w:tcPr>
                  <w:tcW w:w="360" w:type="dxa"/>
                  <w:hideMark/>
                </w:tcPr>
                <w:p w:rsidR="00533EF8" w:rsidRPr="00F73526" w:rsidRDefault="00533EF8" w:rsidP="00462E5E">
                  <w:pPr>
                    <w:rPr>
                      <w:ins w:id="17299" w:author="pjanssen" w:date="2016-04-22T14:17:00Z"/>
                    </w:rPr>
                  </w:pPr>
                  <w:ins w:id="17300" w:author="pjanssen" w:date="2016-04-22T14:17:00Z">
                    <w:r w:rsidRPr="00F73526">
                      <w:t> </w:t>
                    </w:r>
                  </w:ins>
                </w:p>
              </w:tc>
              <w:tc>
                <w:tcPr>
                  <w:tcW w:w="1500" w:type="dxa"/>
                  <w:hideMark/>
                </w:tcPr>
                <w:p w:rsidR="00533EF8" w:rsidRPr="00F73526" w:rsidRDefault="00533EF8" w:rsidP="00462E5E">
                  <w:pPr>
                    <w:rPr>
                      <w:ins w:id="17301" w:author="pjanssen" w:date="2016-04-22T14:17:00Z"/>
                    </w:rPr>
                  </w:pPr>
                  <w:ins w:id="17302" w:author="pjanssen" w:date="2016-04-22T14:17:00Z">
                    <w:r w:rsidRPr="00F73526">
                      <w:t>Type:</w:t>
                    </w:r>
                  </w:ins>
                </w:p>
              </w:tc>
              <w:tc>
                <w:tcPr>
                  <w:tcW w:w="0" w:type="auto"/>
                  <w:hideMark/>
                </w:tcPr>
                <w:p w:rsidR="00533EF8" w:rsidRPr="00F73526" w:rsidRDefault="00533EF8" w:rsidP="00462E5E">
                  <w:pPr>
                    <w:rPr>
                      <w:ins w:id="17303" w:author="pjanssen" w:date="2016-04-22T14:17:00Z"/>
                    </w:rPr>
                  </w:pPr>
                  <w:ins w:id="17304" w:author="pjanssen" w:date="2016-04-22T14:17:00Z">
                    <w:r w:rsidRPr="00F73526">
                      <w:t>AddressComponent</w:t>
                    </w:r>
                  </w:ins>
                </w:p>
              </w:tc>
            </w:tr>
            <w:tr w:rsidR="00533EF8" w:rsidRPr="00762D94" w:rsidTr="00462E5E">
              <w:trPr>
                <w:tblHeader/>
                <w:tblCellSpacing w:w="0" w:type="dxa"/>
                <w:ins w:id="17305" w:author="pjanssen" w:date="2016-04-22T14:17:00Z"/>
              </w:trPr>
              <w:tc>
                <w:tcPr>
                  <w:tcW w:w="360" w:type="dxa"/>
                  <w:hideMark/>
                </w:tcPr>
                <w:p w:rsidR="00533EF8" w:rsidRPr="00F73526" w:rsidRDefault="00533EF8" w:rsidP="00462E5E">
                  <w:pPr>
                    <w:rPr>
                      <w:ins w:id="17306" w:author="pjanssen" w:date="2016-04-22T14:17:00Z"/>
                    </w:rPr>
                  </w:pPr>
                  <w:ins w:id="17307" w:author="pjanssen" w:date="2016-04-22T14:17:00Z">
                    <w:r w:rsidRPr="00F73526">
                      <w:t> </w:t>
                    </w:r>
                  </w:ins>
                </w:p>
              </w:tc>
              <w:tc>
                <w:tcPr>
                  <w:tcW w:w="1500" w:type="dxa"/>
                  <w:hideMark/>
                </w:tcPr>
                <w:p w:rsidR="00533EF8" w:rsidRPr="00F73526" w:rsidRDefault="00533EF8" w:rsidP="00462E5E">
                  <w:pPr>
                    <w:rPr>
                      <w:ins w:id="17308" w:author="pjanssen" w:date="2016-04-22T14:17:00Z"/>
                    </w:rPr>
                  </w:pPr>
                  <w:ins w:id="17309" w:author="pjanssen" w:date="2016-04-22T14:17:00Z">
                    <w:r w:rsidRPr="00F73526">
                      <w:t>Definitie:</w:t>
                    </w:r>
                  </w:ins>
                </w:p>
              </w:tc>
              <w:tc>
                <w:tcPr>
                  <w:tcW w:w="0" w:type="auto"/>
                  <w:hideMark/>
                </w:tcPr>
                <w:p w:rsidR="00533EF8" w:rsidRPr="00762D94" w:rsidRDefault="00533EF8" w:rsidP="00462E5E">
                  <w:pPr>
                    <w:rPr>
                      <w:ins w:id="17310" w:author="pjanssen" w:date="2016-04-22T14:17:00Z"/>
                      <w:lang w:val="en-GB"/>
                      <w:rPrChange w:id="17311" w:author="pjanssen" w:date="2016-04-22T14:23:00Z">
                        <w:rPr>
                          <w:ins w:id="17312" w:author="pjanssen" w:date="2016-04-22T14:17:00Z"/>
                        </w:rPr>
                      </w:rPrChange>
                    </w:rPr>
                  </w:pPr>
                  <w:ins w:id="17313" w:author="pjanssen" w:date="2016-04-22T14:17:00Z">
                    <w:r w:rsidRPr="00762D94">
                      <w:rPr>
                        <w:lang w:val="en-GB"/>
                        <w:rPrChange w:id="17314" w:author="pjanssen" w:date="2016-04-22T14:23:00Z">
                          <w:rPr/>
                        </w:rPrChange>
                      </w:rPr>
                      <w:t xml:space="preserve">The address component that defines the scope within which the address locator is assigned according to rules ensuring unambiguousness. </w:t>
                    </w:r>
                  </w:ins>
                </w:p>
              </w:tc>
            </w:tr>
            <w:tr w:rsidR="00533EF8" w:rsidRPr="00762D94" w:rsidTr="00462E5E">
              <w:trPr>
                <w:tblHeader/>
                <w:tblCellSpacing w:w="0" w:type="dxa"/>
                <w:ins w:id="17315" w:author="pjanssen" w:date="2016-04-22T14:17:00Z"/>
              </w:trPr>
              <w:tc>
                <w:tcPr>
                  <w:tcW w:w="360" w:type="dxa"/>
                  <w:hideMark/>
                </w:tcPr>
                <w:p w:rsidR="00533EF8" w:rsidRPr="00762D94" w:rsidRDefault="00533EF8" w:rsidP="00462E5E">
                  <w:pPr>
                    <w:rPr>
                      <w:ins w:id="17316" w:author="pjanssen" w:date="2016-04-22T14:17:00Z"/>
                      <w:lang w:val="en-GB"/>
                      <w:rPrChange w:id="17317" w:author="pjanssen" w:date="2016-04-22T14:23:00Z">
                        <w:rPr>
                          <w:ins w:id="17318" w:author="pjanssen" w:date="2016-04-22T14:17:00Z"/>
                        </w:rPr>
                      </w:rPrChange>
                    </w:rPr>
                  </w:pPr>
                  <w:ins w:id="17319" w:author="pjanssen" w:date="2016-04-22T14:17:00Z">
                    <w:r w:rsidRPr="00762D94">
                      <w:rPr>
                        <w:lang w:val="en-GB"/>
                        <w:rPrChange w:id="17320" w:author="pjanssen" w:date="2016-04-22T14:23:00Z">
                          <w:rPr/>
                        </w:rPrChange>
                      </w:rPr>
                      <w:t> </w:t>
                    </w:r>
                  </w:ins>
                </w:p>
              </w:tc>
              <w:tc>
                <w:tcPr>
                  <w:tcW w:w="1500" w:type="dxa"/>
                  <w:hideMark/>
                </w:tcPr>
                <w:p w:rsidR="00533EF8" w:rsidRPr="00F73526" w:rsidRDefault="00533EF8" w:rsidP="00462E5E">
                  <w:pPr>
                    <w:rPr>
                      <w:ins w:id="17321" w:author="pjanssen" w:date="2016-04-22T14:17:00Z"/>
                    </w:rPr>
                  </w:pPr>
                  <w:ins w:id="17322" w:author="pjanssen" w:date="2016-04-22T14:17:00Z">
                    <w:r w:rsidRPr="00F73526">
                      <w:t>Omschrijving:</w:t>
                    </w:r>
                  </w:ins>
                </w:p>
              </w:tc>
              <w:tc>
                <w:tcPr>
                  <w:tcW w:w="0" w:type="auto"/>
                  <w:hideMark/>
                </w:tcPr>
                <w:p w:rsidR="00533EF8" w:rsidRPr="00762D94" w:rsidRDefault="00533EF8" w:rsidP="00462E5E">
                  <w:pPr>
                    <w:rPr>
                      <w:ins w:id="17323" w:author="pjanssen" w:date="2016-04-22T14:17:00Z"/>
                      <w:lang w:val="en-GB"/>
                      <w:rPrChange w:id="17324" w:author="pjanssen" w:date="2016-04-22T14:23:00Z">
                        <w:rPr>
                          <w:ins w:id="17325" w:author="pjanssen" w:date="2016-04-22T14:17:00Z"/>
                        </w:rPr>
                      </w:rPrChange>
                    </w:rPr>
                  </w:pPr>
                  <w:ins w:id="17326" w:author="pjanssen" w:date="2016-04-22T14:17:00Z">
                    <w:r w:rsidRPr="00762D94">
                      <w:rPr>
                        <w:lang w:val="en-GB"/>
                        <w:rPrChange w:id="17327" w:author="pjanssen" w:date="2016-04-22T14:23:00Z">
                          <w:rPr/>
                        </w:rPrChange>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ins>
                </w:p>
              </w:tc>
            </w:tr>
            <w:tr w:rsidR="00533EF8" w:rsidRPr="00F73526" w:rsidTr="00462E5E">
              <w:trPr>
                <w:tblHeader/>
                <w:tblCellSpacing w:w="0" w:type="dxa"/>
                <w:ins w:id="17328" w:author="pjanssen" w:date="2016-04-22T14:17:00Z"/>
              </w:trPr>
              <w:tc>
                <w:tcPr>
                  <w:tcW w:w="360" w:type="dxa"/>
                  <w:hideMark/>
                </w:tcPr>
                <w:p w:rsidR="00533EF8" w:rsidRPr="00762D94" w:rsidRDefault="00533EF8" w:rsidP="00462E5E">
                  <w:pPr>
                    <w:rPr>
                      <w:ins w:id="17329" w:author="pjanssen" w:date="2016-04-22T14:17:00Z"/>
                      <w:lang w:val="en-GB"/>
                      <w:rPrChange w:id="17330" w:author="pjanssen" w:date="2016-04-22T14:23:00Z">
                        <w:rPr>
                          <w:ins w:id="17331" w:author="pjanssen" w:date="2016-04-22T14:17:00Z"/>
                        </w:rPr>
                      </w:rPrChange>
                    </w:rPr>
                  </w:pPr>
                  <w:ins w:id="17332" w:author="pjanssen" w:date="2016-04-22T14:17:00Z">
                    <w:r w:rsidRPr="00762D94">
                      <w:rPr>
                        <w:lang w:val="en-GB"/>
                        <w:rPrChange w:id="17333" w:author="pjanssen" w:date="2016-04-22T14:23:00Z">
                          <w:rPr/>
                        </w:rPrChange>
                      </w:rPr>
                      <w:t> </w:t>
                    </w:r>
                  </w:ins>
                </w:p>
              </w:tc>
              <w:tc>
                <w:tcPr>
                  <w:tcW w:w="1500" w:type="dxa"/>
                  <w:hideMark/>
                </w:tcPr>
                <w:p w:rsidR="00533EF8" w:rsidRPr="00F73526" w:rsidRDefault="00533EF8" w:rsidP="00462E5E">
                  <w:pPr>
                    <w:rPr>
                      <w:ins w:id="17334" w:author="pjanssen" w:date="2016-04-22T14:17:00Z"/>
                    </w:rPr>
                  </w:pPr>
                  <w:ins w:id="17335" w:author="pjanssen" w:date="2016-04-22T14:17:00Z">
                    <w:r w:rsidRPr="00F73526">
                      <w:t>Multipliciteit:</w:t>
                    </w:r>
                  </w:ins>
                </w:p>
              </w:tc>
              <w:tc>
                <w:tcPr>
                  <w:tcW w:w="0" w:type="auto"/>
                  <w:hideMark/>
                </w:tcPr>
                <w:p w:rsidR="00533EF8" w:rsidRPr="00F73526" w:rsidRDefault="00533EF8" w:rsidP="00462E5E">
                  <w:pPr>
                    <w:rPr>
                      <w:ins w:id="17336" w:author="pjanssen" w:date="2016-04-22T14:17:00Z"/>
                    </w:rPr>
                  </w:pPr>
                  <w:ins w:id="17337" w:author="pjanssen" w:date="2016-04-22T14:17:00Z">
                    <w:r w:rsidRPr="00F73526">
                      <w:t>0..1</w:t>
                    </w:r>
                  </w:ins>
                </w:p>
              </w:tc>
            </w:tr>
            <w:tr w:rsidR="00533EF8" w:rsidRPr="00F73526" w:rsidTr="00462E5E">
              <w:trPr>
                <w:tblHeader/>
                <w:tblCellSpacing w:w="0" w:type="dxa"/>
                <w:ins w:id="17338" w:author="pjanssen" w:date="2016-04-22T14:17:00Z"/>
              </w:trPr>
              <w:tc>
                <w:tcPr>
                  <w:tcW w:w="360" w:type="dxa"/>
                  <w:hideMark/>
                </w:tcPr>
                <w:p w:rsidR="00533EF8" w:rsidRPr="00F73526" w:rsidRDefault="00533EF8" w:rsidP="00462E5E">
                  <w:pPr>
                    <w:rPr>
                      <w:ins w:id="17339" w:author="pjanssen" w:date="2016-04-22T14:17:00Z"/>
                    </w:rPr>
                  </w:pPr>
                  <w:ins w:id="17340" w:author="pjanssen" w:date="2016-04-22T14:17:00Z">
                    <w:r w:rsidRPr="00F73526">
                      <w:t> </w:t>
                    </w:r>
                  </w:ins>
                </w:p>
              </w:tc>
              <w:tc>
                <w:tcPr>
                  <w:tcW w:w="1500" w:type="dxa"/>
                  <w:hideMark/>
                </w:tcPr>
                <w:p w:rsidR="00533EF8" w:rsidRPr="00F73526" w:rsidRDefault="00533EF8" w:rsidP="00462E5E">
                  <w:pPr>
                    <w:rPr>
                      <w:ins w:id="17341" w:author="pjanssen" w:date="2016-04-22T14:17:00Z"/>
                    </w:rPr>
                  </w:pPr>
                  <w:ins w:id="17342" w:author="pjanssen" w:date="2016-04-22T14:17:00Z">
                    <w:r w:rsidRPr="00F73526">
                      <w:t>Stereotypes:</w:t>
                    </w:r>
                  </w:ins>
                </w:p>
              </w:tc>
              <w:tc>
                <w:tcPr>
                  <w:tcW w:w="0" w:type="auto"/>
                  <w:hideMark/>
                </w:tcPr>
                <w:p w:rsidR="00533EF8" w:rsidRPr="00F73526" w:rsidRDefault="00533EF8" w:rsidP="00462E5E">
                  <w:pPr>
                    <w:rPr>
                      <w:ins w:id="17343" w:author="pjanssen" w:date="2016-04-22T14:17:00Z"/>
                    </w:rPr>
                  </w:pPr>
                  <w:ins w:id="17344" w:author="pjanssen" w:date="2016-04-22T14:17:00Z">
                    <w:r w:rsidRPr="00F73526">
                      <w:t>«voidable»</w:t>
                    </w:r>
                  </w:ins>
                </w:p>
              </w:tc>
            </w:tr>
          </w:tbl>
          <w:p w:rsidR="00533EF8" w:rsidRPr="00F73526" w:rsidRDefault="00533EF8" w:rsidP="00462E5E">
            <w:pPr>
              <w:rPr>
                <w:ins w:id="17345" w:author="pjanssen" w:date="2016-04-22T14:17:00Z"/>
              </w:rPr>
            </w:pPr>
          </w:p>
        </w:tc>
      </w:tr>
      <w:tr w:rsidR="00533EF8" w:rsidRPr="00762D94" w:rsidTr="00462E5E">
        <w:trPr>
          <w:tblCellSpacing w:w="0" w:type="dxa"/>
          <w:ins w:id="173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347" w:author="pjanssen" w:date="2016-04-22T14:17:00Z"/>
              </w:rPr>
            </w:pPr>
            <w:ins w:id="17348" w:author="pjanssen" w:date="2016-04-22T14:17:00Z">
              <w:r w:rsidRPr="00F73526">
                <w:rPr>
                  <w:b/>
                  <w:bCs/>
                </w:rPr>
                <w:t>Constraint: DesignatorEmpty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7349" w:author="pjanssen" w:date="2016-04-22T14:17:00Z"/>
              </w:trPr>
              <w:tc>
                <w:tcPr>
                  <w:tcW w:w="360" w:type="dxa"/>
                  <w:hideMark/>
                </w:tcPr>
                <w:p w:rsidR="00533EF8" w:rsidRPr="00F73526" w:rsidRDefault="00533EF8" w:rsidP="00462E5E">
                  <w:pPr>
                    <w:rPr>
                      <w:ins w:id="17350" w:author="pjanssen" w:date="2016-04-22T14:17:00Z"/>
                    </w:rPr>
                  </w:pPr>
                  <w:ins w:id="17351" w:author="pjanssen" w:date="2016-04-22T14:17:00Z">
                    <w:r w:rsidRPr="00F73526">
                      <w:t> </w:t>
                    </w:r>
                  </w:ins>
                </w:p>
              </w:tc>
              <w:tc>
                <w:tcPr>
                  <w:tcW w:w="1500" w:type="dxa"/>
                  <w:hideMark/>
                </w:tcPr>
                <w:p w:rsidR="00533EF8" w:rsidRPr="00F73526" w:rsidRDefault="00533EF8" w:rsidP="00462E5E">
                  <w:pPr>
                    <w:rPr>
                      <w:ins w:id="17352" w:author="pjanssen" w:date="2016-04-22T14:17:00Z"/>
                    </w:rPr>
                  </w:pPr>
                  <w:ins w:id="17353" w:author="pjanssen" w:date="2016-04-22T14:17:00Z">
                    <w:r w:rsidRPr="00F73526">
                      <w:t>Natuurlijke taal:</w:t>
                    </w:r>
                  </w:ins>
                </w:p>
              </w:tc>
              <w:tc>
                <w:tcPr>
                  <w:tcW w:w="0" w:type="auto"/>
                  <w:hideMark/>
                </w:tcPr>
                <w:p w:rsidR="00533EF8" w:rsidRPr="00762D94" w:rsidRDefault="00533EF8" w:rsidP="00462E5E">
                  <w:pPr>
                    <w:rPr>
                      <w:ins w:id="17354" w:author="pjanssen" w:date="2016-04-22T14:17:00Z"/>
                      <w:lang w:val="en-GB"/>
                      <w:rPrChange w:id="17355" w:author="pjanssen" w:date="2016-04-22T14:23:00Z">
                        <w:rPr>
                          <w:ins w:id="17356" w:author="pjanssen" w:date="2016-04-22T14:17:00Z"/>
                        </w:rPr>
                      </w:rPrChange>
                    </w:rPr>
                  </w:pPr>
                  <w:ins w:id="17357" w:author="pjanssen" w:date="2016-04-22T14:17:00Z">
                    <w:r w:rsidRPr="00762D94">
                      <w:rPr>
                        <w:lang w:val="en-GB"/>
                        <w:rPrChange w:id="17358" w:author="pjanssen" w:date="2016-04-22T14:23:00Z">
                          <w:rPr/>
                        </w:rPrChange>
                      </w:rPr>
                      <w:t xml:space="preserve">If no designator exists, a name is required. </w:t>
                    </w:r>
                  </w:ins>
                </w:p>
              </w:tc>
            </w:tr>
            <w:tr w:rsidR="00533EF8" w:rsidRPr="00762D94" w:rsidTr="00462E5E">
              <w:trPr>
                <w:tblHeader/>
                <w:tblCellSpacing w:w="0" w:type="dxa"/>
                <w:ins w:id="17359" w:author="pjanssen" w:date="2016-04-22T14:17:00Z"/>
              </w:trPr>
              <w:tc>
                <w:tcPr>
                  <w:tcW w:w="360" w:type="dxa"/>
                  <w:hideMark/>
                </w:tcPr>
                <w:p w:rsidR="00533EF8" w:rsidRPr="00762D94" w:rsidRDefault="00533EF8" w:rsidP="00462E5E">
                  <w:pPr>
                    <w:rPr>
                      <w:ins w:id="17360" w:author="pjanssen" w:date="2016-04-22T14:17:00Z"/>
                      <w:lang w:val="en-GB"/>
                      <w:rPrChange w:id="17361" w:author="pjanssen" w:date="2016-04-22T14:23:00Z">
                        <w:rPr>
                          <w:ins w:id="17362" w:author="pjanssen" w:date="2016-04-22T14:17:00Z"/>
                        </w:rPr>
                      </w:rPrChange>
                    </w:rPr>
                  </w:pPr>
                  <w:ins w:id="17363" w:author="pjanssen" w:date="2016-04-22T14:17:00Z">
                    <w:r w:rsidRPr="00762D94">
                      <w:rPr>
                        <w:lang w:val="en-GB"/>
                        <w:rPrChange w:id="17364" w:author="pjanssen" w:date="2016-04-22T14:23:00Z">
                          <w:rPr/>
                        </w:rPrChange>
                      </w:rPr>
                      <w:t> </w:t>
                    </w:r>
                  </w:ins>
                </w:p>
              </w:tc>
              <w:tc>
                <w:tcPr>
                  <w:tcW w:w="1500" w:type="dxa"/>
                  <w:hideMark/>
                </w:tcPr>
                <w:p w:rsidR="00533EF8" w:rsidRPr="00F73526" w:rsidRDefault="00533EF8" w:rsidP="00462E5E">
                  <w:pPr>
                    <w:rPr>
                      <w:ins w:id="17365" w:author="pjanssen" w:date="2016-04-22T14:17:00Z"/>
                    </w:rPr>
                  </w:pPr>
                  <w:ins w:id="17366" w:author="pjanssen" w:date="2016-04-22T14:17:00Z">
                    <w:r w:rsidRPr="00F73526">
                      <w:t>OCL:</w:t>
                    </w:r>
                  </w:ins>
                </w:p>
              </w:tc>
              <w:tc>
                <w:tcPr>
                  <w:tcW w:w="0" w:type="auto"/>
                  <w:hideMark/>
                </w:tcPr>
                <w:p w:rsidR="00533EF8" w:rsidRPr="00762D94" w:rsidRDefault="00533EF8" w:rsidP="00462E5E">
                  <w:pPr>
                    <w:rPr>
                      <w:ins w:id="17367" w:author="pjanssen" w:date="2016-04-22T14:17:00Z"/>
                      <w:lang w:val="en-GB"/>
                      <w:rPrChange w:id="17368" w:author="pjanssen" w:date="2016-04-22T14:23:00Z">
                        <w:rPr>
                          <w:ins w:id="17369" w:author="pjanssen" w:date="2016-04-22T14:17:00Z"/>
                        </w:rPr>
                      </w:rPrChange>
                    </w:rPr>
                  </w:pPr>
                  <w:ins w:id="17370" w:author="pjanssen" w:date="2016-04-22T14:17:00Z">
                    <w:r w:rsidRPr="00762D94">
                      <w:rPr>
                        <w:lang w:val="en-GB"/>
                        <w:rPrChange w:id="17371" w:author="pjanssen" w:date="2016-04-22T14:23:00Z">
                          <w:rPr/>
                        </w:rPrChange>
                      </w:rPr>
                      <w:t xml:space="preserve">inv: self.designator-&gt;isEmpty() implies self.name-&gt;notEmpty() </w:t>
                    </w:r>
                  </w:ins>
                </w:p>
              </w:tc>
            </w:tr>
          </w:tbl>
          <w:p w:rsidR="00533EF8" w:rsidRPr="00762D94" w:rsidRDefault="00533EF8" w:rsidP="00462E5E">
            <w:pPr>
              <w:rPr>
                <w:ins w:id="17372" w:author="pjanssen" w:date="2016-04-22T14:17:00Z"/>
                <w:lang w:val="en-GB"/>
                <w:rPrChange w:id="17373" w:author="pjanssen" w:date="2016-04-22T14:23:00Z">
                  <w:rPr>
                    <w:ins w:id="17374" w:author="pjanssen" w:date="2016-04-22T14:17:00Z"/>
                  </w:rPr>
                </w:rPrChange>
              </w:rPr>
            </w:pPr>
          </w:p>
        </w:tc>
      </w:tr>
      <w:tr w:rsidR="00533EF8" w:rsidRPr="00762D94" w:rsidTr="00462E5E">
        <w:trPr>
          <w:tblCellSpacing w:w="0" w:type="dxa"/>
          <w:ins w:id="173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376" w:author="pjanssen" w:date="2016-04-22T14:17:00Z"/>
              </w:rPr>
            </w:pPr>
            <w:ins w:id="17377" w:author="pjanssen" w:date="2016-04-22T14:17:00Z">
              <w:r w:rsidRPr="00F73526">
                <w:rPr>
                  <w:b/>
                  <w:bCs/>
                </w:rPr>
                <w:t>Constraint: NameEmpty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7378" w:author="pjanssen" w:date="2016-04-22T14:17:00Z"/>
              </w:trPr>
              <w:tc>
                <w:tcPr>
                  <w:tcW w:w="360" w:type="dxa"/>
                  <w:hideMark/>
                </w:tcPr>
                <w:p w:rsidR="00533EF8" w:rsidRPr="00F73526" w:rsidRDefault="00533EF8" w:rsidP="00462E5E">
                  <w:pPr>
                    <w:rPr>
                      <w:ins w:id="17379" w:author="pjanssen" w:date="2016-04-22T14:17:00Z"/>
                    </w:rPr>
                  </w:pPr>
                  <w:ins w:id="17380" w:author="pjanssen" w:date="2016-04-22T14:17:00Z">
                    <w:r w:rsidRPr="00F73526">
                      <w:t> </w:t>
                    </w:r>
                  </w:ins>
                </w:p>
              </w:tc>
              <w:tc>
                <w:tcPr>
                  <w:tcW w:w="1500" w:type="dxa"/>
                  <w:hideMark/>
                </w:tcPr>
                <w:p w:rsidR="00533EF8" w:rsidRPr="00F73526" w:rsidRDefault="00533EF8" w:rsidP="00462E5E">
                  <w:pPr>
                    <w:rPr>
                      <w:ins w:id="17381" w:author="pjanssen" w:date="2016-04-22T14:17:00Z"/>
                    </w:rPr>
                  </w:pPr>
                  <w:ins w:id="17382" w:author="pjanssen" w:date="2016-04-22T14:17:00Z">
                    <w:r w:rsidRPr="00F73526">
                      <w:t>Natuurlijke taal:</w:t>
                    </w:r>
                  </w:ins>
                </w:p>
              </w:tc>
              <w:tc>
                <w:tcPr>
                  <w:tcW w:w="0" w:type="auto"/>
                  <w:hideMark/>
                </w:tcPr>
                <w:p w:rsidR="00533EF8" w:rsidRPr="00762D94" w:rsidRDefault="00533EF8" w:rsidP="00462E5E">
                  <w:pPr>
                    <w:rPr>
                      <w:ins w:id="17383" w:author="pjanssen" w:date="2016-04-22T14:17:00Z"/>
                      <w:lang w:val="en-GB"/>
                      <w:rPrChange w:id="17384" w:author="pjanssen" w:date="2016-04-22T14:23:00Z">
                        <w:rPr>
                          <w:ins w:id="17385" w:author="pjanssen" w:date="2016-04-22T14:17:00Z"/>
                        </w:rPr>
                      </w:rPrChange>
                    </w:rPr>
                  </w:pPr>
                  <w:ins w:id="17386" w:author="pjanssen" w:date="2016-04-22T14:17:00Z">
                    <w:r w:rsidRPr="00762D94">
                      <w:rPr>
                        <w:lang w:val="en-GB"/>
                        <w:rPrChange w:id="17387" w:author="pjanssen" w:date="2016-04-22T14:23:00Z">
                          <w:rPr/>
                        </w:rPrChange>
                      </w:rPr>
                      <w:t xml:space="preserve">If no name exists, a designator is required. </w:t>
                    </w:r>
                  </w:ins>
                </w:p>
              </w:tc>
            </w:tr>
            <w:tr w:rsidR="00533EF8" w:rsidRPr="00762D94" w:rsidTr="00462E5E">
              <w:trPr>
                <w:tblHeader/>
                <w:tblCellSpacing w:w="0" w:type="dxa"/>
                <w:ins w:id="17388" w:author="pjanssen" w:date="2016-04-22T14:17:00Z"/>
              </w:trPr>
              <w:tc>
                <w:tcPr>
                  <w:tcW w:w="360" w:type="dxa"/>
                  <w:hideMark/>
                </w:tcPr>
                <w:p w:rsidR="00533EF8" w:rsidRPr="00762D94" w:rsidRDefault="00533EF8" w:rsidP="00462E5E">
                  <w:pPr>
                    <w:rPr>
                      <w:ins w:id="17389" w:author="pjanssen" w:date="2016-04-22T14:17:00Z"/>
                      <w:lang w:val="en-GB"/>
                      <w:rPrChange w:id="17390" w:author="pjanssen" w:date="2016-04-22T14:23:00Z">
                        <w:rPr>
                          <w:ins w:id="17391" w:author="pjanssen" w:date="2016-04-22T14:17:00Z"/>
                        </w:rPr>
                      </w:rPrChange>
                    </w:rPr>
                  </w:pPr>
                  <w:ins w:id="17392" w:author="pjanssen" w:date="2016-04-22T14:17:00Z">
                    <w:r w:rsidRPr="00762D94">
                      <w:rPr>
                        <w:lang w:val="en-GB"/>
                        <w:rPrChange w:id="17393" w:author="pjanssen" w:date="2016-04-22T14:23:00Z">
                          <w:rPr/>
                        </w:rPrChange>
                      </w:rPr>
                      <w:t> </w:t>
                    </w:r>
                  </w:ins>
                </w:p>
              </w:tc>
              <w:tc>
                <w:tcPr>
                  <w:tcW w:w="1500" w:type="dxa"/>
                  <w:hideMark/>
                </w:tcPr>
                <w:p w:rsidR="00533EF8" w:rsidRPr="00F73526" w:rsidRDefault="00533EF8" w:rsidP="00462E5E">
                  <w:pPr>
                    <w:rPr>
                      <w:ins w:id="17394" w:author="pjanssen" w:date="2016-04-22T14:17:00Z"/>
                    </w:rPr>
                  </w:pPr>
                  <w:ins w:id="17395" w:author="pjanssen" w:date="2016-04-22T14:17:00Z">
                    <w:r w:rsidRPr="00F73526">
                      <w:t>OCL:</w:t>
                    </w:r>
                  </w:ins>
                </w:p>
              </w:tc>
              <w:tc>
                <w:tcPr>
                  <w:tcW w:w="0" w:type="auto"/>
                  <w:hideMark/>
                </w:tcPr>
                <w:p w:rsidR="00533EF8" w:rsidRPr="00762D94" w:rsidRDefault="00533EF8" w:rsidP="00462E5E">
                  <w:pPr>
                    <w:rPr>
                      <w:ins w:id="17396" w:author="pjanssen" w:date="2016-04-22T14:17:00Z"/>
                      <w:lang w:val="en-GB"/>
                      <w:rPrChange w:id="17397" w:author="pjanssen" w:date="2016-04-22T14:23:00Z">
                        <w:rPr>
                          <w:ins w:id="17398" w:author="pjanssen" w:date="2016-04-22T14:17:00Z"/>
                        </w:rPr>
                      </w:rPrChange>
                    </w:rPr>
                  </w:pPr>
                  <w:ins w:id="17399" w:author="pjanssen" w:date="2016-04-22T14:17:00Z">
                    <w:r w:rsidRPr="00762D94">
                      <w:rPr>
                        <w:lang w:val="en-GB"/>
                        <w:rPrChange w:id="17400" w:author="pjanssen" w:date="2016-04-22T14:23:00Z">
                          <w:rPr/>
                        </w:rPrChange>
                      </w:rPr>
                      <w:t xml:space="preserve">inv: self.name-&gt;isEmpty() implies self.designator-&gt;notEmpty() </w:t>
                    </w:r>
                  </w:ins>
                </w:p>
              </w:tc>
            </w:tr>
          </w:tbl>
          <w:p w:rsidR="00533EF8" w:rsidRPr="00762D94" w:rsidRDefault="00533EF8" w:rsidP="00462E5E">
            <w:pPr>
              <w:rPr>
                <w:ins w:id="17401" w:author="pjanssen" w:date="2016-04-22T14:17:00Z"/>
                <w:lang w:val="en-GB"/>
                <w:rPrChange w:id="17402" w:author="pjanssen" w:date="2016-04-22T14:23:00Z">
                  <w:rPr>
                    <w:ins w:id="17403" w:author="pjanssen" w:date="2016-04-22T14:17:00Z"/>
                  </w:rPr>
                </w:rPrChange>
              </w:rPr>
            </w:pPr>
          </w:p>
        </w:tc>
      </w:tr>
    </w:tbl>
    <w:p w:rsidR="00533EF8" w:rsidRPr="00F73526" w:rsidRDefault="00533EF8" w:rsidP="00533EF8">
      <w:pPr>
        <w:pStyle w:val="Kop5"/>
        <w:rPr>
          <w:ins w:id="17404" w:author="pjanssen" w:date="2016-04-22T14:17:00Z"/>
          <w:sz w:val="16"/>
          <w:szCs w:val="16"/>
        </w:rPr>
      </w:pPr>
      <w:ins w:id="17405" w:author="pjanssen" w:date="2016-04-22T14:17:00Z">
        <w:r w:rsidRPr="00F73526">
          <w:rPr>
            <w:sz w:val="16"/>
            <w:szCs w:val="16"/>
          </w:rPr>
          <w:t>Address</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740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7407" w:author="pjanssen" w:date="2016-04-22T14:17:00Z"/>
              </w:rPr>
            </w:pPr>
            <w:ins w:id="17408" w:author="pjanssen" w:date="2016-04-22T14:17:00Z">
              <w:r w:rsidRPr="00F73526">
                <w:rPr>
                  <w:b/>
                  <w:bCs/>
                </w:rPr>
                <w:t>Address</w:t>
              </w:r>
            </w:ins>
          </w:p>
        </w:tc>
      </w:tr>
      <w:tr w:rsidR="00533EF8" w:rsidRPr="00F73526" w:rsidTr="00462E5E">
        <w:trPr>
          <w:tblCellSpacing w:w="0" w:type="dxa"/>
          <w:ins w:id="174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7410" w:author="pjanssen" w:date="2016-04-22T14:17:00Z"/>
              </w:trPr>
              <w:tc>
                <w:tcPr>
                  <w:tcW w:w="360" w:type="dxa"/>
                  <w:hideMark/>
                </w:tcPr>
                <w:p w:rsidR="00533EF8" w:rsidRPr="00F73526" w:rsidRDefault="00533EF8" w:rsidP="00462E5E">
                  <w:pPr>
                    <w:rPr>
                      <w:ins w:id="17411" w:author="pjanssen" w:date="2016-04-22T14:17:00Z"/>
                    </w:rPr>
                  </w:pPr>
                  <w:ins w:id="17412" w:author="pjanssen" w:date="2016-04-22T14:17:00Z">
                    <w:r w:rsidRPr="00F73526">
                      <w:lastRenderedPageBreak/>
                      <w:t> </w:t>
                    </w:r>
                  </w:ins>
                </w:p>
              </w:tc>
              <w:tc>
                <w:tcPr>
                  <w:tcW w:w="1500" w:type="dxa"/>
                  <w:hideMark/>
                </w:tcPr>
                <w:p w:rsidR="00533EF8" w:rsidRPr="00F73526" w:rsidRDefault="00533EF8" w:rsidP="00462E5E">
                  <w:pPr>
                    <w:rPr>
                      <w:ins w:id="17413" w:author="pjanssen" w:date="2016-04-22T14:17:00Z"/>
                    </w:rPr>
                  </w:pPr>
                  <w:ins w:id="17414" w:author="pjanssen" w:date="2016-04-22T14:17:00Z">
                    <w:r w:rsidRPr="00F73526">
                      <w:t>Package:</w:t>
                    </w:r>
                  </w:ins>
                </w:p>
              </w:tc>
              <w:tc>
                <w:tcPr>
                  <w:tcW w:w="0" w:type="auto"/>
                  <w:hideMark/>
                </w:tcPr>
                <w:p w:rsidR="00533EF8" w:rsidRPr="00762D94" w:rsidRDefault="00533EF8" w:rsidP="00462E5E">
                  <w:pPr>
                    <w:rPr>
                      <w:ins w:id="17415" w:author="pjanssen" w:date="2016-04-22T14:17:00Z"/>
                      <w:lang w:val="en-GB"/>
                      <w:rPrChange w:id="17416" w:author="pjanssen" w:date="2016-04-22T14:23:00Z">
                        <w:rPr>
                          <w:ins w:id="17417" w:author="pjanssen" w:date="2016-04-22T14:17:00Z"/>
                        </w:rPr>
                      </w:rPrChange>
                    </w:rPr>
                  </w:pPr>
                  <w:ins w:id="17418" w:author="pjanssen" w:date="2016-04-22T14:17:00Z">
                    <w:r w:rsidRPr="00762D94">
                      <w:rPr>
                        <w:lang w:val="en-GB"/>
                        <w:rPrChange w:id="17419"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7420" w:author="pjanssen" w:date="2016-04-22T14:17:00Z"/>
              </w:trPr>
              <w:tc>
                <w:tcPr>
                  <w:tcW w:w="360" w:type="dxa"/>
                  <w:hideMark/>
                </w:tcPr>
                <w:p w:rsidR="00533EF8" w:rsidRPr="00762D94" w:rsidRDefault="00533EF8" w:rsidP="00462E5E">
                  <w:pPr>
                    <w:rPr>
                      <w:ins w:id="17421" w:author="pjanssen" w:date="2016-04-22T14:17:00Z"/>
                      <w:lang w:val="en-GB"/>
                      <w:rPrChange w:id="17422" w:author="pjanssen" w:date="2016-04-22T14:23:00Z">
                        <w:rPr>
                          <w:ins w:id="17423" w:author="pjanssen" w:date="2016-04-22T14:17:00Z"/>
                        </w:rPr>
                      </w:rPrChange>
                    </w:rPr>
                  </w:pPr>
                  <w:ins w:id="17424" w:author="pjanssen" w:date="2016-04-22T14:17:00Z">
                    <w:r w:rsidRPr="00762D94">
                      <w:rPr>
                        <w:lang w:val="en-GB"/>
                        <w:rPrChange w:id="17425" w:author="pjanssen" w:date="2016-04-22T14:23:00Z">
                          <w:rPr/>
                        </w:rPrChange>
                      </w:rPr>
                      <w:t> </w:t>
                    </w:r>
                  </w:ins>
                </w:p>
              </w:tc>
              <w:tc>
                <w:tcPr>
                  <w:tcW w:w="1500" w:type="dxa"/>
                  <w:hideMark/>
                </w:tcPr>
                <w:p w:rsidR="00533EF8" w:rsidRPr="00F73526" w:rsidRDefault="00533EF8" w:rsidP="00462E5E">
                  <w:pPr>
                    <w:rPr>
                      <w:ins w:id="17426" w:author="pjanssen" w:date="2016-04-22T14:17:00Z"/>
                    </w:rPr>
                  </w:pPr>
                  <w:ins w:id="17427" w:author="pjanssen" w:date="2016-04-22T14:17:00Z">
                    <w:r w:rsidRPr="00F73526">
                      <w:t>Definitie:</w:t>
                    </w:r>
                  </w:ins>
                </w:p>
              </w:tc>
              <w:tc>
                <w:tcPr>
                  <w:tcW w:w="0" w:type="auto"/>
                  <w:hideMark/>
                </w:tcPr>
                <w:p w:rsidR="00533EF8" w:rsidRPr="00762D94" w:rsidRDefault="00533EF8" w:rsidP="00462E5E">
                  <w:pPr>
                    <w:rPr>
                      <w:ins w:id="17428" w:author="pjanssen" w:date="2016-04-22T14:17:00Z"/>
                      <w:lang w:val="en-GB"/>
                      <w:rPrChange w:id="17429" w:author="pjanssen" w:date="2016-04-22T14:23:00Z">
                        <w:rPr>
                          <w:ins w:id="17430" w:author="pjanssen" w:date="2016-04-22T14:17:00Z"/>
                        </w:rPr>
                      </w:rPrChange>
                    </w:rPr>
                  </w:pPr>
                  <w:ins w:id="17431" w:author="pjanssen" w:date="2016-04-22T14:17:00Z">
                    <w:r w:rsidRPr="00762D94">
                      <w:rPr>
                        <w:lang w:val="en-GB"/>
                        <w:rPrChange w:id="17432" w:author="pjanssen" w:date="2016-04-22T14:23:00Z">
                          <w:rPr/>
                        </w:rPrChange>
                      </w:rPr>
                      <w:t xml:space="preserve">An identification of the fixed location of property by means of a structured composition of geographic names and identifiers. </w:t>
                    </w:r>
                  </w:ins>
                </w:p>
              </w:tc>
            </w:tr>
            <w:tr w:rsidR="00533EF8" w:rsidRPr="00762D94" w:rsidTr="00462E5E">
              <w:trPr>
                <w:tblHeader/>
                <w:tblCellSpacing w:w="0" w:type="dxa"/>
                <w:ins w:id="17433" w:author="pjanssen" w:date="2016-04-22T14:17:00Z"/>
              </w:trPr>
              <w:tc>
                <w:tcPr>
                  <w:tcW w:w="360" w:type="dxa"/>
                  <w:hideMark/>
                </w:tcPr>
                <w:p w:rsidR="00533EF8" w:rsidRPr="00762D94" w:rsidRDefault="00533EF8" w:rsidP="00462E5E">
                  <w:pPr>
                    <w:rPr>
                      <w:ins w:id="17434" w:author="pjanssen" w:date="2016-04-22T14:17:00Z"/>
                      <w:lang w:val="en-GB"/>
                      <w:rPrChange w:id="17435" w:author="pjanssen" w:date="2016-04-22T14:23:00Z">
                        <w:rPr>
                          <w:ins w:id="17436" w:author="pjanssen" w:date="2016-04-22T14:17:00Z"/>
                        </w:rPr>
                      </w:rPrChange>
                    </w:rPr>
                  </w:pPr>
                  <w:ins w:id="17437" w:author="pjanssen" w:date="2016-04-22T14:17:00Z">
                    <w:r w:rsidRPr="00762D94">
                      <w:rPr>
                        <w:lang w:val="en-GB"/>
                        <w:rPrChange w:id="17438" w:author="pjanssen" w:date="2016-04-22T14:23:00Z">
                          <w:rPr/>
                        </w:rPrChange>
                      </w:rPr>
                      <w:t> </w:t>
                    </w:r>
                  </w:ins>
                </w:p>
              </w:tc>
              <w:tc>
                <w:tcPr>
                  <w:tcW w:w="1500" w:type="dxa"/>
                  <w:hideMark/>
                </w:tcPr>
                <w:p w:rsidR="00533EF8" w:rsidRPr="00F73526" w:rsidRDefault="00533EF8" w:rsidP="00462E5E">
                  <w:pPr>
                    <w:rPr>
                      <w:ins w:id="17439" w:author="pjanssen" w:date="2016-04-22T14:17:00Z"/>
                    </w:rPr>
                  </w:pPr>
                  <w:ins w:id="17440" w:author="pjanssen" w:date="2016-04-22T14:17:00Z">
                    <w:r w:rsidRPr="00F73526">
                      <w:t>Omschrijving:</w:t>
                    </w:r>
                  </w:ins>
                </w:p>
              </w:tc>
              <w:tc>
                <w:tcPr>
                  <w:tcW w:w="0" w:type="auto"/>
                  <w:hideMark/>
                </w:tcPr>
                <w:p w:rsidR="00533EF8" w:rsidRPr="00762D94" w:rsidRDefault="00533EF8" w:rsidP="00462E5E">
                  <w:pPr>
                    <w:rPr>
                      <w:ins w:id="17441" w:author="pjanssen" w:date="2016-04-22T14:17:00Z"/>
                      <w:lang w:val="en-GB"/>
                      <w:rPrChange w:id="17442" w:author="pjanssen" w:date="2016-04-22T14:23:00Z">
                        <w:rPr>
                          <w:ins w:id="17443" w:author="pjanssen" w:date="2016-04-22T14:17:00Z"/>
                        </w:rPr>
                      </w:rPrChange>
                    </w:rPr>
                  </w:pPr>
                  <w:ins w:id="17444" w:author="pjanssen" w:date="2016-04-22T14:17:00Z">
                    <w:r w:rsidRPr="00762D94">
                      <w:rPr>
                        <w:lang w:val="en-GB"/>
                        <w:rPrChange w:id="17445" w:author="pjanssen" w:date="2016-04-22T14:23:00Z">
                          <w:rPr/>
                        </w:rPrChange>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ins>
                </w:p>
              </w:tc>
            </w:tr>
            <w:tr w:rsidR="00533EF8" w:rsidRPr="00F73526" w:rsidTr="00462E5E">
              <w:trPr>
                <w:tblHeader/>
                <w:tblCellSpacing w:w="0" w:type="dxa"/>
                <w:ins w:id="17446" w:author="pjanssen" w:date="2016-04-22T14:17:00Z"/>
              </w:trPr>
              <w:tc>
                <w:tcPr>
                  <w:tcW w:w="360" w:type="dxa"/>
                  <w:hideMark/>
                </w:tcPr>
                <w:p w:rsidR="00533EF8" w:rsidRPr="00762D94" w:rsidRDefault="00533EF8" w:rsidP="00462E5E">
                  <w:pPr>
                    <w:rPr>
                      <w:ins w:id="17447" w:author="pjanssen" w:date="2016-04-22T14:17:00Z"/>
                      <w:lang w:val="en-GB"/>
                      <w:rPrChange w:id="17448" w:author="pjanssen" w:date="2016-04-22T14:23:00Z">
                        <w:rPr>
                          <w:ins w:id="17449" w:author="pjanssen" w:date="2016-04-22T14:17:00Z"/>
                        </w:rPr>
                      </w:rPrChange>
                    </w:rPr>
                  </w:pPr>
                  <w:ins w:id="17450" w:author="pjanssen" w:date="2016-04-22T14:17:00Z">
                    <w:r w:rsidRPr="00762D94">
                      <w:rPr>
                        <w:lang w:val="en-GB"/>
                        <w:rPrChange w:id="17451" w:author="pjanssen" w:date="2016-04-22T14:23:00Z">
                          <w:rPr/>
                        </w:rPrChange>
                      </w:rPr>
                      <w:t> </w:t>
                    </w:r>
                  </w:ins>
                </w:p>
              </w:tc>
              <w:tc>
                <w:tcPr>
                  <w:tcW w:w="1500" w:type="dxa"/>
                  <w:hideMark/>
                </w:tcPr>
                <w:p w:rsidR="00533EF8" w:rsidRPr="00F73526" w:rsidRDefault="00533EF8" w:rsidP="00462E5E">
                  <w:pPr>
                    <w:rPr>
                      <w:ins w:id="17452" w:author="pjanssen" w:date="2016-04-22T14:17:00Z"/>
                    </w:rPr>
                  </w:pPr>
                  <w:ins w:id="17453" w:author="pjanssen" w:date="2016-04-22T14:17:00Z">
                    <w:r w:rsidRPr="00F73526">
                      <w:t>Stereotypes:</w:t>
                    </w:r>
                  </w:ins>
                </w:p>
              </w:tc>
              <w:tc>
                <w:tcPr>
                  <w:tcW w:w="0" w:type="auto"/>
                  <w:hideMark/>
                </w:tcPr>
                <w:p w:rsidR="00533EF8" w:rsidRPr="00F73526" w:rsidRDefault="00533EF8" w:rsidP="00462E5E">
                  <w:pPr>
                    <w:rPr>
                      <w:ins w:id="17454" w:author="pjanssen" w:date="2016-04-22T14:17:00Z"/>
                    </w:rPr>
                  </w:pPr>
                  <w:ins w:id="17455" w:author="pjanssen" w:date="2016-04-22T14:17:00Z">
                    <w:r w:rsidRPr="00F73526">
                      <w:t>«featureType»</w:t>
                    </w:r>
                  </w:ins>
                </w:p>
              </w:tc>
            </w:tr>
          </w:tbl>
          <w:p w:rsidR="00533EF8" w:rsidRPr="00F73526" w:rsidRDefault="00533EF8" w:rsidP="00462E5E">
            <w:pPr>
              <w:rPr>
                <w:ins w:id="17456" w:author="pjanssen" w:date="2016-04-22T14:17:00Z"/>
              </w:rPr>
            </w:pPr>
          </w:p>
        </w:tc>
      </w:tr>
      <w:tr w:rsidR="00533EF8" w:rsidRPr="00F73526" w:rsidTr="00462E5E">
        <w:trPr>
          <w:tblCellSpacing w:w="0" w:type="dxa"/>
          <w:ins w:id="174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458" w:author="pjanssen" w:date="2016-04-22T14:17:00Z"/>
              </w:rPr>
            </w:pPr>
            <w:ins w:id="17459" w:author="pjanssen" w:date="2016-04-22T14:17:00Z">
              <w:r w:rsidRPr="00F73526">
                <w:rPr>
                  <w:b/>
                  <w:bCs/>
                </w:rPr>
                <w:t>Attribuut: inspireId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460" w:author="pjanssen" w:date="2016-04-22T14:17:00Z"/>
              </w:trPr>
              <w:tc>
                <w:tcPr>
                  <w:tcW w:w="360" w:type="dxa"/>
                  <w:hideMark/>
                </w:tcPr>
                <w:p w:rsidR="00533EF8" w:rsidRPr="00F73526" w:rsidRDefault="00533EF8" w:rsidP="00462E5E">
                  <w:pPr>
                    <w:rPr>
                      <w:ins w:id="17461" w:author="pjanssen" w:date="2016-04-22T14:17:00Z"/>
                    </w:rPr>
                  </w:pPr>
                  <w:ins w:id="17462" w:author="pjanssen" w:date="2016-04-22T14:17:00Z">
                    <w:r w:rsidRPr="00F73526">
                      <w:t> </w:t>
                    </w:r>
                  </w:ins>
                </w:p>
              </w:tc>
              <w:tc>
                <w:tcPr>
                  <w:tcW w:w="1500" w:type="dxa"/>
                  <w:hideMark/>
                </w:tcPr>
                <w:p w:rsidR="00533EF8" w:rsidRPr="00F73526" w:rsidRDefault="00533EF8" w:rsidP="00462E5E">
                  <w:pPr>
                    <w:rPr>
                      <w:ins w:id="17463" w:author="pjanssen" w:date="2016-04-22T14:17:00Z"/>
                    </w:rPr>
                  </w:pPr>
                  <w:ins w:id="17464" w:author="pjanssen" w:date="2016-04-22T14:17:00Z">
                    <w:r w:rsidRPr="00F73526">
                      <w:t>Type:</w:t>
                    </w:r>
                  </w:ins>
                </w:p>
              </w:tc>
              <w:tc>
                <w:tcPr>
                  <w:tcW w:w="0" w:type="auto"/>
                  <w:hideMark/>
                </w:tcPr>
                <w:p w:rsidR="00533EF8" w:rsidRPr="00F73526" w:rsidRDefault="00533EF8" w:rsidP="00462E5E">
                  <w:pPr>
                    <w:rPr>
                      <w:ins w:id="17465" w:author="pjanssen" w:date="2016-04-22T14:17:00Z"/>
                    </w:rPr>
                  </w:pPr>
                  <w:ins w:id="17466" w:author="pjanssen" w:date="2016-04-22T14:17:00Z">
                    <w:r w:rsidRPr="00F73526">
                      <w:t>Identifier</w:t>
                    </w:r>
                  </w:ins>
                </w:p>
              </w:tc>
            </w:tr>
            <w:tr w:rsidR="00533EF8" w:rsidRPr="00762D94" w:rsidTr="00462E5E">
              <w:trPr>
                <w:tblHeader/>
                <w:tblCellSpacing w:w="0" w:type="dxa"/>
                <w:ins w:id="17467" w:author="pjanssen" w:date="2016-04-22T14:17:00Z"/>
              </w:trPr>
              <w:tc>
                <w:tcPr>
                  <w:tcW w:w="360" w:type="dxa"/>
                  <w:hideMark/>
                </w:tcPr>
                <w:p w:rsidR="00533EF8" w:rsidRPr="00F73526" w:rsidRDefault="00533EF8" w:rsidP="00462E5E">
                  <w:pPr>
                    <w:rPr>
                      <w:ins w:id="17468" w:author="pjanssen" w:date="2016-04-22T14:17:00Z"/>
                    </w:rPr>
                  </w:pPr>
                  <w:ins w:id="17469" w:author="pjanssen" w:date="2016-04-22T14:17:00Z">
                    <w:r w:rsidRPr="00F73526">
                      <w:t> </w:t>
                    </w:r>
                  </w:ins>
                </w:p>
              </w:tc>
              <w:tc>
                <w:tcPr>
                  <w:tcW w:w="1500" w:type="dxa"/>
                  <w:hideMark/>
                </w:tcPr>
                <w:p w:rsidR="00533EF8" w:rsidRPr="00F73526" w:rsidRDefault="00533EF8" w:rsidP="00462E5E">
                  <w:pPr>
                    <w:rPr>
                      <w:ins w:id="17470" w:author="pjanssen" w:date="2016-04-22T14:17:00Z"/>
                    </w:rPr>
                  </w:pPr>
                  <w:ins w:id="17471" w:author="pjanssen" w:date="2016-04-22T14:17:00Z">
                    <w:r w:rsidRPr="00F73526">
                      <w:t>Definitie:</w:t>
                    </w:r>
                  </w:ins>
                </w:p>
              </w:tc>
              <w:tc>
                <w:tcPr>
                  <w:tcW w:w="0" w:type="auto"/>
                  <w:hideMark/>
                </w:tcPr>
                <w:p w:rsidR="00533EF8" w:rsidRPr="00762D94" w:rsidRDefault="00533EF8" w:rsidP="00462E5E">
                  <w:pPr>
                    <w:rPr>
                      <w:ins w:id="17472" w:author="pjanssen" w:date="2016-04-22T14:17:00Z"/>
                      <w:lang w:val="en-GB"/>
                      <w:rPrChange w:id="17473" w:author="pjanssen" w:date="2016-04-22T14:23:00Z">
                        <w:rPr>
                          <w:ins w:id="17474" w:author="pjanssen" w:date="2016-04-22T14:17:00Z"/>
                        </w:rPr>
                      </w:rPrChange>
                    </w:rPr>
                  </w:pPr>
                  <w:ins w:id="17475" w:author="pjanssen" w:date="2016-04-22T14:17:00Z">
                    <w:r w:rsidRPr="00762D94">
                      <w:rPr>
                        <w:lang w:val="en-GB"/>
                        <w:rPrChange w:id="17476" w:author="pjanssen" w:date="2016-04-22T14:23:00Z">
                          <w:rPr/>
                        </w:rPrChange>
                      </w:rPr>
                      <w:t xml:space="preserve">External object identifier of the address. </w:t>
                    </w:r>
                  </w:ins>
                </w:p>
              </w:tc>
            </w:tr>
            <w:tr w:rsidR="00533EF8" w:rsidRPr="00762D94" w:rsidTr="00462E5E">
              <w:trPr>
                <w:tblHeader/>
                <w:tblCellSpacing w:w="0" w:type="dxa"/>
                <w:ins w:id="17477" w:author="pjanssen" w:date="2016-04-22T14:17:00Z"/>
              </w:trPr>
              <w:tc>
                <w:tcPr>
                  <w:tcW w:w="360" w:type="dxa"/>
                  <w:hideMark/>
                </w:tcPr>
                <w:p w:rsidR="00533EF8" w:rsidRPr="00762D94" w:rsidRDefault="00533EF8" w:rsidP="00462E5E">
                  <w:pPr>
                    <w:rPr>
                      <w:ins w:id="17478" w:author="pjanssen" w:date="2016-04-22T14:17:00Z"/>
                      <w:lang w:val="en-GB"/>
                      <w:rPrChange w:id="17479" w:author="pjanssen" w:date="2016-04-22T14:23:00Z">
                        <w:rPr>
                          <w:ins w:id="17480" w:author="pjanssen" w:date="2016-04-22T14:17:00Z"/>
                        </w:rPr>
                      </w:rPrChange>
                    </w:rPr>
                  </w:pPr>
                  <w:ins w:id="17481" w:author="pjanssen" w:date="2016-04-22T14:17:00Z">
                    <w:r w:rsidRPr="00762D94">
                      <w:rPr>
                        <w:lang w:val="en-GB"/>
                        <w:rPrChange w:id="17482" w:author="pjanssen" w:date="2016-04-22T14:23:00Z">
                          <w:rPr/>
                        </w:rPrChange>
                      </w:rPr>
                      <w:t> </w:t>
                    </w:r>
                  </w:ins>
                </w:p>
              </w:tc>
              <w:tc>
                <w:tcPr>
                  <w:tcW w:w="1500" w:type="dxa"/>
                  <w:hideMark/>
                </w:tcPr>
                <w:p w:rsidR="00533EF8" w:rsidRPr="00F73526" w:rsidRDefault="00533EF8" w:rsidP="00462E5E">
                  <w:pPr>
                    <w:rPr>
                      <w:ins w:id="17483" w:author="pjanssen" w:date="2016-04-22T14:17:00Z"/>
                    </w:rPr>
                  </w:pPr>
                  <w:ins w:id="17484" w:author="pjanssen" w:date="2016-04-22T14:17:00Z">
                    <w:r w:rsidRPr="00F73526">
                      <w:t>Omschrijving:</w:t>
                    </w:r>
                  </w:ins>
                </w:p>
              </w:tc>
              <w:tc>
                <w:tcPr>
                  <w:tcW w:w="0" w:type="auto"/>
                  <w:hideMark/>
                </w:tcPr>
                <w:p w:rsidR="00533EF8" w:rsidRPr="00762D94" w:rsidRDefault="00533EF8" w:rsidP="00462E5E">
                  <w:pPr>
                    <w:rPr>
                      <w:ins w:id="17485" w:author="pjanssen" w:date="2016-04-22T14:17:00Z"/>
                      <w:lang w:val="en-GB"/>
                      <w:rPrChange w:id="17486" w:author="pjanssen" w:date="2016-04-22T14:23:00Z">
                        <w:rPr>
                          <w:ins w:id="17487" w:author="pjanssen" w:date="2016-04-22T14:17:00Z"/>
                        </w:rPr>
                      </w:rPrChange>
                    </w:rPr>
                  </w:pPr>
                  <w:ins w:id="17488" w:author="pjanssen" w:date="2016-04-22T14:17:00Z">
                    <w:r w:rsidRPr="00762D94">
                      <w:rPr>
                        <w:lang w:val="en-GB"/>
                        <w:rPrChange w:id="17489" w:author="pjanssen" w:date="2016-04-22T14:23:00Z">
                          <w:rPr/>
                        </w:rPrChange>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ins>
                </w:p>
              </w:tc>
            </w:tr>
            <w:tr w:rsidR="00533EF8" w:rsidRPr="00F73526" w:rsidTr="00462E5E">
              <w:trPr>
                <w:tblHeader/>
                <w:tblCellSpacing w:w="0" w:type="dxa"/>
                <w:ins w:id="17490" w:author="pjanssen" w:date="2016-04-22T14:17:00Z"/>
              </w:trPr>
              <w:tc>
                <w:tcPr>
                  <w:tcW w:w="360" w:type="dxa"/>
                  <w:hideMark/>
                </w:tcPr>
                <w:p w:rsidR="00533EF8" w:rsidRPr="00762D94" w:rsidRDefault="00533EF8" w:rsidP="00462E5E">
                  <w:pPr>
                    <w:rPr>
                      <w:ins w:id="17491" w:author="pjanssen" w:date="2016-04-22T14:17:00Z"/>
                      <w:lang w:val="en-GB"/>
                      <w:rPrChange w:id="17492" w:author="pjanssen" w:date="2016-04-22T14:23:00Z">
                        <w:rPr>
                          <w:ins w:id="17493" w:author="pjanssen" w:date="2016-04-22T14:17:00Z"/>
                        </w:rPr>
                      </w:rPrChange>
                    </w:rPr>
                  </w:pPr>
                  <w:ins w:id="17494" w:author="pjanssen" w:date="2016-04-22T14:17:00Z">
                    <w:r w:rsidRPr="00762D94">
                      <w:rPr>
                        <w:lang w:val="en-GB"/>
                        <w:rPrChange w:id="17495" w:author="pjanssen" w:date="2016-04-22T14:23:00Z">
                          <w:rPr/>
                        </w:rPrChange>
                      </w:rPr>
                      <w:t> </w:t>
                    </w:r>
                  </w:ins>
                </w:p>
              </w:tc>
              <w:tc>
                <w:tcPr>
                  <w:tcW w:w="1500" w:type="dxa"/>
                  <w:hideMark/>
                </w:tcPr>
                <w:p w:rsidR="00533EF8" w:rsidRPr="00F73526" w:rsidRDefault="00533EF8" w:rsidP="00462E5E">
                  <w:pPr>
                    <w:rPr>
                      <w:ins w:id="17496" w:author="pjanssen" w:date="2016-04-22T14:17:00Z"/>
                    </w:rPr>
                  </w:pPr>
                  <w:ins w:id="17497" w:author="pjanssen" w:date="2016-04-22T14:17:00Z">
                    <w:r w:rsidRPr="00F73526">
                      <w:t>Multipliciteit:</w:t>
                    </w:r>
                  </w:ins>
                </w:p>
              </w:tc>
              <w:tc>
                <w:tcPr>
                  <w:tcW w:w="0" w:type="auto"/>
                  <w:hideMark/>
                </w:tcPr>
                <w:p w:rsidR="00533EF8" w:rsidRPr="00F73526" w:rsidRDefault="00533EF8" w:rsidP="00462E5E">
                  <w:pPr>
                    <w:rPr>
                      <w:ins w:id="17498" w:author="pjanssen" w:date="2016-04-22T14:17:00Z"/>
                    </w:rPr>
                  </w:pPr>
                  <w:ins w:id="17499" w:author="pjanssen" w:date="2016-04-22T14:17:00Z">
                    <w:r w:rsidRPr="00F73526">
                      <w:t>1</w:t>
                    </w:r>
                  </w:ins>
                </w:p>
              </w:tc>
            </w:tr>
          </w:tbl>
          <w:p w:rsidR="00533EF8" w:rsidRPr="00F73526" w:rsidRDefault="00533EF8" w:rsidP="00462E5E">
            <w:pPr>
              <w:rPr>
                <w:ins w:id="17500" w:author="pjanssen" w:date="2016-04-22T14:17:00Z"/>
              </w:rPr>
            </w:pPr>
          </w:p>
        </w:tc>
      </w:tr>
      <w:tr w:rsidR="00533EF8" w:rsidRPr="00F73526" w:rsidTr="00462E5E">
        <w:trPr>
          <w:tblCellSpacing w:w="0" w:type="dxa"/>
          <w:ins w:id="175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502" w:author="pjanssen" w:date="2016-04-22T14:17:00Z"/>
              </w:rPr>
            </w:pPr>
            <w:ins w:id="17503" w:author="pjanssen" w:date="2016-04-22T14:17:00Z">
              <w:r w:rsidRPr="00F73526">
                <w:rPr>
                  <w:b/>
                  <w:bCs/>
                </w:rPr>
                <w:t>Attribuut: alternativeIdentifier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504" w:author="pjanssen" w:date="2016-04-22T14:17:00Z"/>
              </w:trPr>
              <w:tc>
                <w:tcPr>
                  <w:tcW w:w="360" w:type="dxa"/>
                  <w:hideMark/>
                </w:tcPr>
                <w:p w:rsidR="00533EF8" w:rsidRPr="00F73526" w:rsidRDefault="00533EF8" w:rsidP="00462E5E">
                  <w:pPr>
                    <w:rPr>
                      <w:ins w:id="17505" w:author="pjanssen" w:date="2016-04-22T14:17:00Z"/>
                    </w:rPr>
                  </w:pPr>
                  <w:ins w:id="17506" w:author="pjanssen" w:date="2016-04-22T14:17:00Z">
                    <w:r w:rsidRPr="00F73526">
                      <w:t> </w:t>
                    </w:r>
                  </w:ins>
                </w:p>
              </w:tc>
              <w:tc>
                <w:tcPr>
                  <w:tcW w:w="1500" w:type="dxa"/>
                  <w:hideMark/>
                </w:tcPr>
                <w:p w:rsidR="00533EF8" w:rsidRPr="00F73526" w:rsidRDefault="00533EF8" w:rsidP="00462E5E">
                  <w:pPr>
                    <w:rPr>
                      <w:ins w:id="17507" w:author="pjanssen" w:date="2016-04-22T14:17:00Z"/>
                    </w:rPr>
                  </w:pPr>
                  <w:ins w:id="17508" w:author="pjanssen" w:date="2016-04-22T14:17:00Z">
                    <w:r w:rsidRPr="00F73526">
                      <w:t>Type:</w:t>
                    </w:r>
                  </w:ins>
                </w:p>
              </w:tc>
              <w:tc>
                <w:tcPr>
                  <w:tcW w:w="0" w:type="auto"/>
                  <w:hideMark/>
                </w:tcPr>
                <w:p w:rsidR="00533EF8" w:rsidRPr="00F73526" w:rsidRDefault="00533EF8" w:rsidP="00462E5E">
                  <w:pPr>
                    <w:rPr>
                      <w:ins w:id="17509" w:author="pjanssen" w:date="2016-04-22T14:17:00Z"/>
                    </w:rPr>
                  </w:pPr>
                  <w:ins w:id="17510" w:author="pjanssen" w:date="2016-04-22T14:17:00Z">
                    <w:r w:rsidRPr="00F73526">
                      <w:t>CharacterString</w:t>
                    </w:r>
                  </w:ins>
                </w:p>
              </w:tc>
            </w:tr>
            <w:tr w:rsidR="00533EF8" w:rsidRPr="00762D94" w:rsidTr="00462E5E">
              <w:trPr>
                <w:tblHeader/>
                <w:tblCellSpacing w:w="0" w:type="dxa"/>
                <w:ins w:id="17511" w:author="pjanssen" w:date="2016-04-22T14:17:00Z"/>
              </w:trPr>
              <w:tc>
                <w:tcPr>
                  <w:tcW w:w="360" w:type="dxa"/>
                  <w:hideMark/>
                </w:tcPr>
                <w:p w:rsidR="00533EF8" w:rsidRPr="00F73526" w:rsidRDefault="00533EF8" w:rsidP="00462E5E">
                  <w:pPr>
                    <w:rPr>
                      <w:ins w:id="17512" w:author="pjanssen" w:date="2016-04-22T14:17:00Z"/>
                    </w:rPr>
                  </w:pPr>
                  <w:ins w:id="17513" w:author="pjanssen" w:date="2016-04-22T14:17:00Z">
                    <w:r w:rsidRPr="00F73526">
                      <w:t> </w:t>
                    </w:r>
                  </w:ins>
                </w:p>
              </w:tc>
              <w:tc>
                <w:tcPr>
                  <w:tcW w:w="1500" w:type="dxa"/>
                  <w:hideMark/>
                </w:tcPr>
                <w:p w:rsidR="00533EF8" w:rsidRPr="00F73526" w:rsidRDefault="00533EF8" w:rsidP="00462E5E">
                  <w:pPr>
                    <w:rPr>
                      <w:ins w:id="17514" w:author="pjanssen" w:date="2016-04-22T14:17:00Z"/>
                    </w:rPr>
                  </w:pPr>
                  <w:ins w:id="17515" w:author="pjanssen" w:date="2016-04-22T14:17:00Z">
                    <w:r w:rsidRPr="00F73526">
                      <w:t>Definitie:</w:t>
                    </w:r>
                  </w:ins>
                </w:p>
              </w:tc>
              <w:tc>
                <w:tcPr>
                  <w:tcW w:w="0" w:type="auto"/>
                  <w:hideMark/>
                </w:tcPr>
                <w:p w:rsidR="00533EF8" w:rsidRPr="00762D94" w:rsidRDefault="00533EF8" w:rsidP="00462E5E">
                  <w:pPr>
                    <w:rPr>
                      <w:ins w:id="17516" w:author="pjanssen" w:date="2016-04-22T14:17:00Z"/>
                      <w:lang w:val="en-GB"/>
                      <w:rPrChange w:id="17517" w:author="pjanssen" w:date="2016-04-22T14:23:00Z">
                        <w:rPr>
                          <w:ins w:id="17518" w:author="pjanssen" w:date="2016-04-22T14:17:00Z"/>
                        </w:rPr>
                      </w:rPrChange>
                    </w:rPr>
                  </w:pPr>
                  <w:ins w:id="17519" w:author="pjanssen" w:date="2016-04-22T14:17:00Z">
                    <w:r w:rsidRPr="00762D94">
                      <w:rPr>
                        <w:lang w:val="en-GB"/>
                        <w:rPrChange w:id="17520" w:author="pjanssen" w:date="2016-04-22T14:23:00Z">
                          <w:rPr/>
                        </w:rPrChange>
                      </w:rPr>
                      <w:t xml:space="preserve">External, thematic identifier of the address spatial object, which enables interoperability with existing legacy systems or applications. </w:t>
                    </w:r>
                  </w:ins>
                </w:p>
              </w:tc>
            </w:tr>
            <w:tr w:rsidR="00533EF8" w:rsidRPr="00762D94" w:rsidTr="00462E5E">
              <w:trPr>
                <w:tblHeader/>
                <w:tblCellSpacing w:w="0" w:type="dxa"/>
                <w:ins w:id="17521" w:author="pjanssen" w:date="2016-04-22T14:17:00Z"/>
              </w:trPr>
              <w:tc>
                <w:tcPr>
                  <w:tcW w:w="360" w:type="dxa"/>
                  <w:hideMark/>
                </w:tcPr>
                <w:p w:rsidR="00533EF8" w:rsidRPr="00762D94" w:rsidRDefault="00533EF8" w:rsidP="00462E5E">
                  <w:pPr>
                    <w:rPr>
                      <w:ins w:id="17522" w:author="pjanssen" w:date="2016-04-22T14:17:00Z"/>
                      <w:lang w:val="en-GB"/>
                      <w:rPrChange w:id="17523" w:author="pjanssen" w:date="2016-04-22T14:23:00Z">
                        <w:rPr>
                          <w:ins w:id="17524" w:author="pjanssen" w:date="2016-04-22T14:17:00Z"/>
                        </w:rPr>
                      </w:rPrChange>
                    </w:rPr>
                  </w:pPr>
                  <w:ins w:id="17525" w:author="pjanssen" w:date="2016-04-22T14:17:00Z">
                    <w:r w:rsidRPr="00762D94">
                      <w:rPr>
                        <w:lang w:val="en-GB"/>
                        <w:rPrChange w:id="17526" w:author="pjanssen" w:date="2016-04-22T14:23:00Z">
                          <w:rPr/>
                        </w:rPrChange>
                      </w:rPr>
                      <w:t> </w:t>
                    </w:r>
                  </w:ins>
                </w:p>
              </w:tc>
              <w:tc>
                <w:tcPr>
                  <w:tcW w:w="1500" w:type="dxa"/>
                  <w:hideMark/>
                </w:tcPr>
                <w:p w:rsidR="00533EF8" w:rsidRPr="00F73526" w:rsidRDefault="00533EF8" w:rsidP="00462E5E">
                  <w:pPr>
                    <w:rPr>
                      <w:ins w:id="17527" w:author="pjanssen" w:date="2016-04-22T14:17:00Z"/>
                    </w:rPr>
                  </w:pPr>
                  <w:ins w:id="17528" w:author="pjanssen" w:date="2016-04-22T14:17:00Z">
                    <w:r w:rsidRPr="00F73526">
                      <w:t>Omschrijving:</w:t>
                    </w:r>
                  </w:ins>
                </w:p>
              </w:tc>
              <w:tc>
                <w:tcPr>
                  <w:tcW w:w="0" w:type="auto"/>
                  <w:hideMark/>
                </w:tcPr>
                <w:p w:rsidR="00533EF8" w:rsidRPr="00762D94" w:rsidRDefault="00533EF8" w:rsidP="00462E5E">
                  <w:pPr>
                    <w:rPr>
                      <w:ins w:id="17529" w:author="pjanssen" w:date="2016-04-22T14:17:00Z"/>
                      <w:lang w:val="en-GB"/>
                      <w:rPrChange w:id="17530" w:author="pjanssen" w:date="2016-04-22T14:23:00Z">
                        <w:rPr>
                          <w:ins w:id="17531" w:author="pjanssen" w:date="2016-04-22T14:17:00Z"/>
                        </w:rPr>
                      </w:rPrChange>
                    </w:rPr>
                  </w:pPr>
                  <w:ins w:id="17532" w:author="pjanssen" w:date="2016-04-22T14:17:00Z">
                    <w:r w:rsidRPr="00762D94">
                      <w:rPr>
                        <w:lang w:val="en-GB"/>
                        <w:rPrChange w:id="17533" w:author="pjanssen" w:date="2016-04-22T14:23:00Z">
                          <w:rPr/>
                        </w:rPrChange>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ins>
                </w:p>
              </w:tc>
            </w:tr>
            <w:tr w:rsidR="00533EF8" w:rsidRPr="00F73526" w:rsidTr="00462E5E">
              <w:trPr>
                <w:tblHeader/>
                <w:tblCellSpacing w:w="0" w:type="dxa"/>
                <w:ins w:id="17534" w:author="pjanssen" w:date="2016-04-22T14:17:00Z"/>
              </w:trPr>
              <w:tc>
                <w:tcPr>
                  <w:tcW w:w="360" w:type="dxa"/>
                  <w:hideMark/>
                </w:tcPr>
                <w:p w:rsidR="00533EF8" w:rsidRPr="00762D94" w:rsidRDefault="00533EF8" w:rsidP="00462E5E">
                  <w:pPr>
                    <w:rPr>
                      <w:ins w:id="17535" w:author="pjanssen" w:date="2016-04-22T14:17:00Z"/>
                      <w:lang w:val="en-GB"/>
                      <w:rPrChange w:id="17536" w:author="pjanssen" w:date="2016-04-22T14:23:00Z">
                        <w:rPr>
                          <w:ins w:id="17537" w:author="pjanssen" w:date="2016-04-22T14:17:00Z"/>
                        </w:rPr>
                      </w:rPrChange>
                    </w:rPr>
                  </w:pPr>
                  <w:ins w:id="17538" w:author="pjanssen" w:date="2016-04-22T14:17:00Z">
                    <w:r w:rsidRPr="00762D94">
                      <w:rPr>
                        <w:lang w:val="en-GB"/>
                        <w:rPrChange w:id="17539" w:author="pjanssen" w:date="2016-04-22T14:23:00Z">
                          <w:rPr/>
                        </w:rPrChange>
                      </w:rPr>
                      <w:t> </w:t>
                    </w:r>
                  </w:ins>
                </w:p>
              </w:tc>
              <w:tc>
                <w:tcPr>
                  <w:tcW w:w="1500" w:type="dxa"/>
                  <w:hideMark/>
                </w:tcPr>
                <w:p w:rsidR="00533EF8" w:rsidRPr="00F73526" w:rsidRDefault="00533EF8" w:rsidP="00462E5E">
                  <w:pPr>
                    <w:rPr>
                      <w:ins w:id="17540" w:author="pjanssen" w:date="2016-04-22T14:17:00Z"/>
                    </w:rPr>
                  </w:pPr>
                  <w:ins w:id="17541" w:author="pjanssen" w:date="2016-04-22T14:17:00Z">
                    <w:r w:rsidRPr="00F73526">
                      <w:t>Multipliciteit:</w:t>
                    </w:r>
                  </w:ins>
                </w:p>
              </w:tc>
              <w:tc>
                <w:tcPr>
                  <w:tcW w:w="0" w:type="auto"/>
                  <w:hideMark/>
                </w:tcPr>
                <w:p w:rsidR="00533EF8" w:rsidRPr="00F73526" w:rsidRDefault="00533EF8" w:rsidP="00462E5E">
                  <w:pPr>
                    <w:rPr>
                      <w:ins w:id="17542" w:author="pjanssen" w:date="2016-04-22T14:17:00Z"/>
                    </w:rPr>
                  </w:pPr>
                  <w:ins w:id="17543" w:author="pjanssen" w:date="2016-04-22T14:17:00Z">
                    <w:r w:rsidRPr="00F73526">
                      <w:t>0..1</w:t>
                    </w:r>
                  </w:ins>
                </w:p>
              </w:tc>
            </w:tr>
            <w:tr w:rsidR="00533EF8" w:rsidRPr="00F73526" w:rsidTr="00462E5E">
              <w:trPr>
                <w:tblHeader/>
                <w:tblCellSpacing w:w="0" w:type="dxa"/>
                <w:ins w:id="17544" w:author="pjanssen" w:date="2016-04-22T14:17:00Z"/>
              </w:trPr>
              <w:tc>
                <w:tcPr>
                  <w:tcW w:w="360" w:type="dxa"/>
                  <w:hideMark/>
                </w:tcPr>
                <w:p w:rsidR="00533EF8" w:rsidRPr="00F73526" w:rsidRDefault="00533EF8" w:rsidP="00462E5E">
                  <w:pPr>
                    <w:rPr>
                      <w:ins w:id="17545" w:author="pjanssen" w:date="2016-04-22T14:17:00Z"/>
                    </w:rPr>
                  </w:pPr>
                  <w:ins w:id="17546" w:author="pjanssen" w:date="2016-04-22T14:17:00Z">
                    <w:r w:rsidRPr="00F73526">
                      <w:lastRenderedPageBreak/>
                      <w:t> </w:t>
                    </w:r>
                  </w:ins>
                </w:p>
              </w:tc>
              <w:tc>
                <w:tcPr>
                  <w:tcW w:w="1500" w:type="dxa"/>
                  <w:hideMark/>
                </w:tcPr>
                <w:p w:rsidR="00533EF8" w:rsidRPr="00F73526" w:rsidRDefault="00533EF8" w:rsidP="00462E5E">
                  <w:pPr>
                    <w:rPr>
                      <w:ins w:id="17547" w:author="pjanssen" w:date="2016-04-22T14:17:00Z"/>
                    </w:rPr>
                  </w:pPr>
                  <w:ins w:id="17548" w:author="pjanssen" w:date="2016-04-22T14:17:00Z">
                    <w:r w:rsidRPr="00F73526">
                      <w:t>Stereotypes:</w:t>
                    </w:r>
                  </w:ins>
                </w:p>
              </w:tc>
              <w:tc>
                <w:tcPr>
                  <w:tcW w:w="0" w:type="auto"/>
                  <w:hideMark/>
                </w:tcPr>
                <w:p w:rsidR="00533EF8" w:rsidRPr="00F73526" w:rsidRDefault="00533EF8" w:rsidP="00462E5E">
                  <w:pPr>
                    <w:rPr>
                      <w:ins w:id="17549" w:author="pjanssen" w:date="2016-04-22T14:17:00Z"/>
                    </w:rPr>
                  </w:pPr>
                  <w:ins w:id="17550" w:author="pjanssen" w:date="2016-04-22T14:17:00Z">
                    <w:r w:rsidRPr="00F73526">
                      <w:t>«voidable»</w:t>
                    </w:r>
                  </w:ins>
                </w:p>
              </w:tc>
            </w:tr>
          </w:tbl>
          <w:p w:rsidR="00533EF8" w:rsidRPr="00F73526" w:rsidRDefault="00533EF8" w:rsidP="00462E5E">
            <w:pPr>
              <w:rPr>
                <w:ins w:id="17551" w:author="pjanssen" w:date="2016-04-22T14:17:00Z"/>
              </w:rPr>
            </w:pPr>
          </w:p>
        </w:tc>
      </w:tr>
      <w:tr w:rsidR="00533EF8" w:rsidRPr="00F73526" w:rsidTr="00462E5E">
        <w:trPr>
          <w:tblCellSpacing w:w="0" w:type="dxa"/>
          <w:ins w:id="175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553" w:author="pjanssen" w:date="2016-04-22T14:17:00Z"/>
              </w:rPr>
            </w:pPr>
            <w:ins w:id="17554" w:author="pjanssen" w:date="2016-04-22T14:17:00Z">
              <w:r w:rsidRPr="00F73526">
                <w:rPr>
                  <w:b/>
                  <w:bCs/>
                </w:rPr>
                <w:lastRenderedPageBreak/>
                <w:t>Attribuut: position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555" w:author="pjanssen" w:date="2016-04-22T14:17:00Z"/>
              </w:trPr>
              <w:tc>
                <w:tcPr>
                  <w:tcW w:w="360" w:type="dxa"/>
                  <w:hideMark/>
                </w:tcPr>
                <w:p w:rsidR="00533EF8" w:rsidRPr="00F73526" w:rsidRDefault="00533EF8" w:rsidP="00462E5E">
                  <w:pPr>
                    <w:rPr>
                      <w:ins w:id="17556" w:author="pjanssen" w:date="2016-04-22T14:17:00Z"/>
                    </w:rPr>
                  </w:pPr>
                  <w:ins w:id="17557" w:author="pjanssen" w:date="2016-04-22T14:17:00Z">
                    <w:r w:rsidRPr="00F73526">
                      <w:t> </w:t>
                    </w:r>
                  </w:ins>
                </w:p>
              </w:tc>
              <w:tc>
                <w:tcPr>
                  <w:tcW w:w="1500" w:type="dxa"/>
                  <w:hideMark/>
                </w:tcPr>
                <w:p w:rsidR="00533EF8" w:rsidRPr="00F73526" w:rsidRDefault="00533EF8" w:rsidP="00462E5E">
                  <w:pPr>
                    <w:rPr>
                      <w:ins w:id="17558" w:author="pjanssen" w:date="2016-04-22T14:17:00Z"/>
                    </w:rPr>
                  </w:pPr>
                  <w:ins w:id="17559" w:author="pjanssen" w:date="2016-04-22T14:17:00Z">
                    <w:r w:rsidRPr="00F73526">
                      <w:t>Type:</w:t>
                    </w:r>
                  </w:ins>
                </w:p>
              </w:tc>
              <w:tc>
                <w:tcPr>
                  <w:tcW w:w="0" w:type="auto"/>
                  <w:hideMark/>
                </w:tcPr>
                <w:p w:rsidR="00533EF8" w:rsidRPr="00F73526" w:rsidRDefault="00533EF8" w:rsidP="00462E5E">
                  <w:pPr>
                    <w:rPr>
                      <w:ins w:id="17560" w:author="pjanssen" w:date="2016-04-22T14:17:00Z"/>
                    </w:rPr>
                  </w:pPr>
                  <w:ins w:id="17561" w:author="pjanssen" w:date="2016-04-22T14:17:00Z">
                    <w:r w:rsidRPr="00F73526">
                      <w:t>GeographicPosition</w:t>
                    </w:r>
                  </w:ins>
                </w:p>
              </w:tc>
            </w:tr>
            <w:tr w:rsidR="00533EF8" w:rsidRPr="00762D94" w:rsidTr="00462E5E">
              <w:trPr>
                <w:tblHeader/>
                <w:tblCellSpacing w:w="0" w:type="dxa"/>
                <w:ins w:id="17562" w:author="pjanssen" w:date="2016-04-22T14:17:00Z"/>
              </w:trPr>
              <w:tc>
                <w:tcPr>
                  <w:tcW w:w="360" w:type="dxa"/>
                  <w:hideMark/>
                </w:tcPr>
                <w:p w:rsidR="00533EF8" w:rsidRPr="00F73526" w:rsidRDefault="00533EF8" w:rsidP="00462E5E">
                  <w:pPr>
                    <w:rPr>
                      <w:ins w:id="17563" w:author="pjanssen" w:date="2016-04-22T14:17:00Z"/>
                    </w:rPr>
                  </w:pPr>
                  <w:ins w:id="17564" w:author="pjanssen" w:date="2016-04-22T14:17:00Z">
                    <w:r w:rsidRPr="00F73526">
                      <w:t> </w:t>
                    </w:r>
                  </w:ins>
                </w:p>
              </w:tc>
              <w:tc>
                <w:tcPr>
                  <w:tcW w:w="1500" w:type="dxa"/>
                  <w:hideMark/>
                </w:tcPr>
                <w:p w:rsidR="00533EF8" w:rsidRPr="00F73526" w:rsidRDefault="00533EF8" w:rsidP="00462E5E">
                  <w:pPr>
                    <w:rPr>
                      <w:ins w:id="17565" w:author="pjanssen" w:date="2016-04-22T14:17:00Z"/>
                    </w:rPr>
                  </w:pPr>
                  <w:ins w:id="17566" w:author="pjanssen" w:date="2016-04-22T14:17:00Z">
                    <w:r w:rsidRPr="00F73526">
                      <w:t>Definitie:</w:t>
                    </w:r>
                  </w:ins>
                </w:p>
              </w:tc>
              <w:tc>
                <w:tcPr>
                  <w:tcW w:w="0" w:type="auto"/>
                  <w:hideMark/>
                </w:tcPr>
                <w:p w:rsidR="00533EF8" w:rsidRPr="00762D94" w:rsidRDefault="00533EF8" w:rsidP="00462E5E">
                  <w:pPr>
                    <w:rPr>
                      <w:ins w:id="17567" w:author="pjanssen" w:date="2016-04-22T14:17:00Z"/>
                      <w:lang w:val="en-GB"/>
                      <w:rPrChange w:id="17568" w:author="pjanssen" w:date="2016-04-22T14:23:00Z">
                        <w:rPr>
                          <w:ins w:id="17569" w:author="pjanssen" w:date="2016-04-22T14:17:00Z"/>
                        </w:rPr>
                      </w:rPrChange>
                    </w:rPr>
                  </w:pPr>
                  <w:ins w:id="17570" w:author="pjanssen" w:date="2016-04-22T14:17:00Z">
                    <w:r w:rsidRPr="00762D94">
                      <w:rPr>
                        <w:lang w:val="en-GB"/>
                        <w:rPrChange w:id="17571" w:author="pjanssen" w:date="2016-04-22T14:23:00Z">
                          <w:rPr/>
                        </w:rPrChange>
                      </w:rPr>
                      <w:t>Position of a characteristic point which represents the location of the address according to a certain specification, including information on the origin of the position.</w:t>
                    </w:r>
                  </w:ins>
                </w:p>
              </w:tc>
            </w:tr>
            <w:tr w:rsidR="00533EF8" w:rsidRPr="00F73526" w:rsidTr="00462E5E">
              <w:trPr>
                <w:tblHeader/>
                <w:tblCellSpacing w:w="0" w:type="dxa"/>
                <w:ins w:id="17572" w:author="pjanssen" w:date="2016-04-22T14:17:00Z"/>
              </w:trPr>
              <w:tc>
                <w:tcPr>
                  <w:tcW w:w="360" w:type="dxa"/>
                  <w:hideMark/>
                </w:tcPr>
                <w:p w:rsidR="00533EF8" w:rsidRPr="00762D94" w:rsidRDefault="00533EF8" w:rsidP="00462E5E">
                  <w:pPr>
                    <w:rPr>
                      <w:ins w:id="17573" w:author="pjanssen" w:date="2016-04-22T14:17:00Z"/>
                      <w:lang w:val="en-GB"/>
                      <w:rPrChange w:id="17574" w:author="pjanssen" w:date="2016-04-22T14:23:00Z">
                        <w:rPr>
                          <w:ins w:id="17575" w:author="pjanssen" w:date="2016-04-22T14:17:00Z"/>
                        </w:rPr>
                      </w:rPrChange>
                    </w:rPr>
                  </w:pPr>
                  <w:ins w:id="17576" w:author="pjanssen" w:date="2016-04-22T14:17:00Z">
                    <w:r w:rsidRPr="00762D94">
                      <w:rPr>
                        <w:lang w:val="en-GB"/>
                        <w:rPrChange w:id="17577" w:author="pjanssen" w:date="2016-04-22T14:23:00Z">
                          <w:rPr/>
                        </w:rPrChange>
                      </w:rPr>
                      <w:t> </w:t>
                    </w:r>
                  </w:ins>
                </w:p>
              </w:tc>
              <w:tc>
                <w:tcPr>
                  <w:tcW w:w="1500" w:type="dxa"/>
                  <w:hideMark/>
                </w:tcPr>
                <w:p w:rsidR="00533EF8" w:rsidRPr="00F73526" w:rsidRDefault="00533EF8" w:rsidP="00462E5E">
                  <w:pPr>
                    <w:rPr>
                      <w:ins w:id="17578" w:author="pjanssen" w:date="2016-04-22T14:17:00Z"/>
                    </w:rPr>
                  </w:pPr>
                  <w:ins w:id="17579" w:author="pjanssen" w:date="2016-04-22T14:17:00Z">
                    <w:r w:rsidRPr="00F73526">
                      <w:t>Multipliciteit:</w:t>
                    </w:r>
                  </w:ins>
                </w:p>
              </w:tc>
              <w:tc>
                <w:tcPr>
                  <w:tcW w:w="0" w:type="auto"/>
                  <w:hideMark/>
                </w:tcPr>
                <w:p w:rsidR="00533EF8" w:rsidRPr="00F73526" w:rsidRDefault="00533EF8" w:rsidP="00462E5E">
                  <w:pPr>
                    <w:rPr>
                      <w:ins w:id="17580" w:author="pjanssen" w:date="2016-04-22T14:17:00Z"/>
                    </w:rPr>
                  </w:pPr>
                  <w:ins w:id="17581" w:author="pjanssen" w:date="2016-04-22T14:17:00Z">
                    <w:r w:rsidRPr="00F73526">
                      <w:t>1..*</w:t>
                    </w:r>
                  </w:ins>
                </w:p>
              </w:tc>
            </w:tr>
          </w:tbl>
          <w:p w:rsidR="00533EF8" w:rsidRPr="00F73526" w:rsidRDefault="00533EF8" w:rsidP="00462E5E">
            <w:pPr>
              <w:rPr>
                <w:ins w:id="17582" w:author="pjanssen" w:date="2016-04-22T14:17:00Z"/>
              </w:rPr>
            </w:pPr>
          </w:p>
        </w:tc>
      </w:tr>
      <w:tr w:rsidR="00533EF8" w:rsidRPr="00F73526" w:rsidTr="00462E5E">
        <w:trPr>
          <w:tblCellSpacing w:w="0" w:type="dxa"/>
          <w:ins w:id="175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584" w:author="pjanssen" w:date="2016-04-22T14:17:00Z"/>
              </w:rPr>
            </w:pPr>
            <w:ins w:id="17585" w:author="pjanssen" w:date="2016-04-22T14:17:00Z">
              <w:r w:rsidRPr="00F73526">
                <w:rPr>
                  <w:b/>
                  <w:bCs/>
                </w:rPr>
                <w:t>Attribuut: status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586" w:author="pjanssen" w:date="2016-04-22T14:17:00Z"/>
              </w:trPr>
              <w:tc>
                <w:tcPr>
                  <w:tcW w:w="360" w:type="dxa"/>
                  <w:hideMark/>
                </w:tcPr>
                <w:p w:rsidR="00533EF8" w:rsidRPr="00F73526" w:rsidRDefault="00533EF8" w:rsidP="00462E5E">
                  <w:pPr>
                    <w:rPr>
                      <w:ins w:id="17587" w:author="pjanssen" w:date="2016-04-22T14:17:00Z"/>
                    </w:rPr>
                  </w:pPr>
                  <w:ins w:id="17588" w:author="pjanssen" w:date="2016-04-22T14:17:00Z">
                    <w:r w:rsidRPr="00F73526">
                      <w:t> </w:t>
                    </w:r>
                  </w:ins>
                </w:p>
              </w:tc>
              <w:tc>
                <w:tcPr>
                  <w:tcW w:w="1500" w:type="dxa"/>
                  <w:hideMark/>
                </w:tcPr>
                <w:p w:rsidR="00533EF8" w:rsidRPr="00F73526" w:rsidRDefault="00533EF8" w:rsidP="00462E5E">
                  <w:pPr>
                    <w:rPr>
                      <w:ins w:id="17589" w:author="pjanssen" w:date="2016-04-22T14:17:00Z"/>
                    </w:rPr>
                  </w:pPr>
                  <w:ins w:id="17590" w:author="pjanssen" w:date="2016-04-22T14:17:00Z">
                    <w:r w:rsidRPr="00F73526">
                      <w:t>Type:</w:t>
                    </w:r>
                  </w:ins>
                </w:p>
              </w:tc>
              <w:tc>
                <w:tcPr>
                  <w:tcW w:w="0" w:type="auto"/>
                  <w:hideMark/>
                </w:tcPr>
                <w:p w:rsidR="00533EF8" w:rsidRPr="00F73526" w:rsidRDefault="00533EF8" w:rsidP="00462E5E">
                  <w:pPr>
                    <w:rPr>
                      <w:ins w:id="17591" w:author="pjanssen" w:date="2016-04-22T14:17:00Z"/>
                    </w:rPr>
                  </w:pPr>
                  <w:ins w:id="17592" w:author="pjanssen" w:date="2016-04-22T14:17:00Z">
                    <w:r w:rsidRPr="00F73526">
                      <w:t>StatusValue</w:t>
                    </w:r>
                  </w:ins>
                </w:p>
              </w:tc>
            </w:tr>
            <w:tr w:rsidR="00533EF8" w:rsidRPr="00762D94" w:rsidTr="00462E5E">
              <w:trPr>
                <w:tblHeader/>
                <w:tblCellSpacing w:w="0" w:type="dxa"/>
                <w:ins w:id="17593" w:author="pjanssen" w:date="2016-04-22T14:17:00Z"/>
              </w:trPr>
              <w:tc>
                <w:tcPr>
                  <w:tcW w:w="360" w:type="dxa"/>
                  <w:hideMark/>
                </w:tcPr>
                <w:p w:rsidR="00533EF8" w:rsidRPr="00F73526" w:rsidRDefault="00533EF8" w:rsidP="00462E5E">
                  <w:pPr>
                    <w:rPr>
                      <w:ins w:id="17594" w:author="pjanssen" w:date="2016-04-22T14:17:00Z"/>
                    </w:rPr>
                  </w:pPr>
                  <w:ins w:id="17595" w:author="pjanssen" w:date="2016-04-22T14:17:00Z">
                    <w:r w:rsidRPr="00F73526">
                      <w:t> </w:t>
                    </w:r>
                  </w:ins>
                </w:p>
              </w:tc>
              <w:tc>
                <w:tcPr>
                  <w:tcW w:w="1500" w:type="dxa"/>
                  <w:hideMark/>
                </w:tcPr>
                <w:p w:rsidR="00533EF8" w:rsidRPr="00F73526" w:rsidRDefault="00533EF8" w:rsidP="00462E5E">
                  <w:pPr>
                    <w:rPr>
                      <w:ins w:id="17596" w:author="pjanssen" w:date="2016-04-22T14:17:00Z"/>
                    </w:rPr>
                  </w:pPr>
                  <w:ins w:id="17597" w:author="pjanssen" w:date="2016-04-22T14:17:00Z">
                    <w:r w:rsidRPr="00F73526">
                      <w:t>Definitie:</w:t>
                    </w:r>
                  </w:ins>
                </w:p>
              </w:tc>
              <w:tc>
                <w:tcPr>
                  <w:tcW w:w="0" w:type="auto"/>
                  <w:hideMark/>
                </w:tcPr>
                <w:p w:rsidR="00533EF8" w:rsidRPr="00762D94" w:rsidRDefault="00533EF8" w:rsidP="00462E5E">
                  <w:pPr>
                    <w:rPr>
                      <w:ins w:id="17598" w:author="pjanssen" w:date="2016-04-22T14:17:00Z"/>
                      <w:lang w:val="en-GB"/>
                      <w:rPrChange w:id="17599" w:author="pjanssen" w:date="2016-04-22T14:23:00Z">
                        <w:rPr>
                          <w:ins w:id="17600" w:author="pjanssen" w:date="2016-04-22T14:17:00Z"/>
                        </w:rPr>
                      </w:rPrChange>
                    </w:rPr>
                  </w:pPr>
                  <w:ins w:id="17601" w:author="pjanssen" w:date="2016-04-22T14:17:00Z">
                    <w:r w:rsidRPr="00762D94">
                      <w:rPr>
                        <w:lang w:val="en-GB"/>
                        <w:rPrChange w:id="17602" w:author="pjanssen" w:date="2016-04-22T14:23:00Z">
                          <w:rPr/>
                        </w:rPrChange>
                      </w:rPr>
                      <w:t xml:space="preserve">Validity of the address within the life-cycle (version) of the address spatial object. </w:t>
                    </w:r>
                  </w:ins>
                </w:p>
              </w:tc>
            </w:tr>
            <w:tr w:rsidR="00533EF8" w:rsidRPr="00762D94" w:rsidTr="00462E5E">
              <w:trPr>
                <w:tblHeader/>
                <w:tblCellSpacing w:w="0" w:type="dxa"/>
                <w:ins w:id="17603" w:author="pjanssen" w:date="2016-04-22T14:17:00Z"/>
              </w:trPr>
              <w:tc>
                <w:tcPr>
                  <w:tcW w:w="360" w:type="dxa"/>
                  <w:hideMark/>
                </w:tcPr>
                <w:p w:rsidR="00533EF8" w:rsidRPr="00762D94" w:rsidRDefault="00533EF8" w:rsidP="00462E5E">
                  <w:pPr>
                    <w:rPr>
                      <w:ins w:id="17604" w:author="pjanssen" w:date="2016-04-22T14:17:00Z"/>
                      <w:lang w:val="en-GB"/>
                      <w:rPrChange w:id="17605" w:author="pjanssen" w:date="2016-04-22T14:23:00Z">
                        <w:rPr>
                          <w:ins w:id="17606" w:author="pjanssen" w:date="2016-04-22T14:17:00Z"/>
                        </w:rPr>
                      </w:rPrChange>
                    </w:rPr>
                  </w:pPr>
                  <w:ins w:id="17607" w:author="pjanssen" w:date="2016-04-22T14:17:00Z">
                    <w:r w:rsidRPr="00762D94">
                      <w:rPr>
                        <w:lang w:val="en-GB"/>
                        <w:rPrChange w:id="17608" w:author="pjanssen" w:date="2016-04-22T14:23:00Z">
                          <w:rPr/>
                        </w:rPrChange>
                      </w:rPr>
                      <w:t> </w:t>
                    </w:r>
                  </w:ins>
                </w:p>
              </w:tc>
              <w:tc>
                <w:tcPr>
                  <w:tcW w:w="1500" w:type="dxa"/>
                  <w:hideMark/>
                </w:tcPr>
                <w:p w:rsidR="00533EF8" w:rsidRPr="00F73526" w:rsidRDefault="00533EF8" w:rsidP="00462E5E">
                  <w:pPr>
                    <w:rPr>
                      <w:ins w:id="17609" w:author="pjanssen" w:date="2016-04-22T14:17:00Z"/>
                    </w:rPr>
                  </w:pPr>
                  <w:ins w:id="17610" w:author="pjanssen" w:date="2016-04-22T14:17:00Z">
                    <w:r w:rsidRPr="00F73526">
                      <w:t>Omschrijving:</w:t>
                    </w:r>
                  </w:ins>
                </w:p>
              </w:tc>
              <w:tc>
                <w:tcPr>
                  <w:tcW w:w="0" w:type="auto"/>
                  <w:hideMark/>
                </w:tcPr>
                <w:p w:rsidR="00533EF8" w:rsidRPr="00762D94" w:rsidRDefault="00533EF8" w:rsidP="00462E5E">
                  <w:pPr>
                    <w:rPr>
                      <w:ins w:id="17611" w:author="pjanssen" w:date="2016-04-22T14:17:00Z"/>
                      <w:lang w:val="en-GB"/>
                      <w:rPrChange w:id="17612" w:author="pjanssen" w:date="2016-04-22T14:23:00Z">
                        <w:rPr>
                          <w:ins w:id="17613" w:author="pjanssen" w:date="2016-04-22T14:17:00Z"/>
                        </w:rPr>
                      </w:rPrChange>
                    </w:rPr>
                  </w:pPr>
                  <w:ins w:id="17614" w:author="pjanssen" w:date="2016-04-22T14:17:00Z">
                    <w:r w:rsidRPr="00762D94">
                      <w:rPr>
                        <w:lang w:val="en-GB"/>
                        <w:rPrChange w:id="17615" w:author="pjanssen" w:date="2016-04-22T14:23:00Z">
                          <w:rPr/>
                        </w:rPrChange>
                      </w:rPr>
                      <w:t>NOTE This status relates to the address and is not a property of the object to which the address is assigned (the addressable object).</w:t>
                    </w:r>
                  </w:ins>
                </w:p>
              </w:tc>
            </w:tr>
            <w:tr w:rsidR="00533EF8" w:rsidRPr="00F73526" w:rsidTr="00462E5E">
              <w:trPr>
                <w:tblHeader/>
                <w:tblCellSpacing w:w="0" w:type="dxa"/>
                <w:ins w:id="17616" w:author="pjanssen" w:date="2016-04-22T14:17:00Z"/>
              </w:trPr>
              <w:tc>
                <w:tcPr>
                  <w:tcW w:w="360" w:type="dxa"/>
                  <w:hideMark/>
                </w:tcPr>
                <w:p w:rsidR="00533EF8" w:rsidRPr="00762D94" w:rsidRDefault="00533EF8" w:rsidP="00462E5E">
                  <w:pPr>
                    <w:rPr>
                      <w:ins w:id="17617" w:author="pjanssen" w:date="2016-04-22T14:17:00Z"/>
                      <w:lang w:val="en-GB"/>
                      <w:rPrChange w:id="17618" w:author="pjanssen" w:date="2016-04-22T14:23:00Z">
                        <w:rPr>
                          <w:ins w:id="17619" w:author="pjanssen" w:date="2016-04-22T14:17:00Z"/>
                        </w:rPr>
                      </w:rPrChange>
                    </w:rPr>
                  </w:pPr>
                  <w:ins w:id="17620" w:author="pjanssen" w:date="2016-04-22T14:17:00Z">
                    <w:r w:rsidRPr="00762D94">
                      <w:rPr>
                        <w:lang w:val="en-GB"/>
                        <w:rPrChange w:id="17621" w:author="pjanssen" w:date="2016-04-22T14:23:00Z">
                          <w:rPr/>
                        </w:rPrChange>
                      </w:rPr>
                      <w:t> </w:t>
                    </w:r>
                  </w:ins>
                </w:p>
              </w:tc>
              <w:tc>
                <w:tcPr>
                  <w:tcW w:w="1500" w:type="dxa"/>
                  <w:hideMark/>
                </w:tcPr>
                <w:p w:rsidR="00533EF8" w:rsidRPr="00F73526" w:rsidRDefault="00533EF8" w:rsidP="00462E5E">
                  <w:pPr>
                    <w:rPr>
                      <w:ins w:id="17622" w:author="pjanssen" w:date="2016-04-22T14:17:00Z"/>
                    </w:rPr>
                  </w:pPr>
                  <w:ins w:id="17623" w:author="pjanssen" w:date="2016-04-22T14:17:00Z">
                    <w:r w:rsidRPr="00F73526">
                      <w:t>Multipliciteit:</w:t>
                    </w:r>
                  </w:ins>
                </w:p>
              </w:tc>
              <w:tc>
                <w:tcPr>
                  <w:tcW w:w="0" w:type="auto"/>
                  <w:hideMark/>
                </w:tcPr>
                <w:p w:rsidR="00533EF8" w:rsidRPr="00F73526" w:rsidRDefault="00533EF8" w:rsidP="00462E5E">
                  <w:pPr>
                    <w:rPr>
                      <w:ins w:id="17624" w:author="pjanssen" w:date="2016-04-22T14:17:00Z"/>
                    </w:rPr>
                  </w:pPr>
                  <w:ins w:id="17625" w:author="pjanssen" w:date="2016-04-22T14:17:00Z">
                    <w:r w:rsidRPr="00F73526">
                      <w:t>0..1</w:t>
                    </w:r>
                  </w:ins>
                </w:p>
              </w:tc>
            </w:tr>
            <w:tr w:rsidR="00533EF8" w:rsidRPr="00F73526" w:rsidTr="00462E5E">
              <w:trPr>
                <w:tblHeader/>
                <w:tblCellSpacing w:w="0" w:type="dxa"/>
                <w:ins w:id="17626" w:author="pjanssen" w:date="2016-04-22T14:17:00Z"/>
              </w:trPr>
              <w:tc>
                <w:tcPr>
                  <w:tcW w:w="360" w:type="dxa"/>
                  <w:hideMark/>
                </w:tcPr>
                <w:p w:rsidR="00533EF8" w:rsidRPr="00F73526" w:rsidRDefault="00533EF8" w:rsidP="00462E5E">
                  <w:pPr>
                    <w:rPr>
                      <w:ins w:id="17627" w:author="pjanssen" w:date="2016-04-22T14:17:00Z"/>
                    </w:rPr>
                  </w:pPr>
                  <w:ins w:id="17628" w:author="pjanssen" w:date="2016-04-22T14:17:00Z">
                    <w:r w:rsidRPr="00F73526">
                      <w:t> </w:t>
                    </w:r>
                  </w:ins>
                </w:p>
              </w:tc>
              <w:tc>
                <w:tcPr>
                  <w:tcW w:w="1500" w:type="dxa"/>
                  <w:hideMark/>
                </w:tcPr>
                <w:p w:rsidR="00533EF8" w:rsidRPr="00F73526" w:rsidRDefault="00533EF8" w:rsidP="00462E5E">
                  <w:pPr>
                    <w:rPr>
                      <w:ins w:id="17629" w:author="pjanssen" w:date="2016-04-22T14:17:00Z"/>
                    </w:rPr>
                  </w:pPr>
                  <w:ins w:id="17630" w:author="pjanssen" w:date="2016-04-22T14:17:00Z">
                    <w:r w:rsidRPr="00F73526">
                      <w:t>Stereotypes:</w:t>
                    </w:r>
                  </w:ins>
                </w:p>
              </w:tc>
              <w:tc>
                <w:tcPr>
                  <w:tcW w:w="0" w:type="auto"/>
                  <w:hideMark/>
                </w:tcPr>
                <w:p w:rsidR="00533EF8" w:rsidRPr="00F73526" w:rsidRDefault="00533EF8" w:rsidP="00462E5E">
                  <w:pPr>
                    <w:rPr>
                      <w:ins w:id="17631" w:author="pjanssen" w:date="2016-04-22T14:17:00Z"/>
                    </w:rPr>
                  </w:pPr>
                  <w:ins w:id="17632" w:author="pjanssen" w:date="2016-04-22T14:17:00Z">
                    <w:r w:rsidRPr="00F73526">
                      <w:t>«voidable»</w:t>
                    </w:r>
                  </w:ins>
                </w:p>
              </w:tc>
            </w:tr>
          </w:tbl>
          <w:p w:rsidR="00533EF8" w:rsidRPr="00F73526" w:rsidRDefault="00533EF8" w:rsidP="00462E5E">
            <w:pPr>
              <w:rPr>
                <w:ins w:id="17633" w:author="pjanssen" w:date="2016-04-22T14:17:00Z"/>
              </w:rPr>
            </w:pPr>
          </w:p>
        </w:tc>
      </w:tr>
      <w:tr w:rsidR="00533EF8" w:rsidRPr="00F73526" w:rsidTr="00462E5E">
        <w:trPr>
          <w:tblCellSpacing w:w="0" w:type="dxa"/>
          <w:ins w:id="176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635" w:author="pjanssen" w:date="2016-04-22T14:17:00Z"/>
              </w:rPr>
            </w:pPr>
            <w:ins w:id="17636" w:author="pjanssen" w:date="2016-04-22T14:17:00Z">
              <w:r w:rsidRPr="00F73526">
                <w:rPr>
                  <w:b/>
                  <w:bCs/>
                </w:rPr>
                <w:t>Attribuut: locator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637" w:author="pjanssen" w:date="2016-04-22T14:17:00Z"/>
              </w:trPr>
              <w:tc>
                <w:tcPr>
                  <w:tcW w:w="360" w:type="dxa"/>
                  <w:hideMark/>
                </w:tcPr>
                <w:p w:rsidR="00533EF8" w:rsidRPr="00F73526" w:rsidRDefault="00533EF8" w:rsidP="00462E5E">
                  <w:pPr>
                    <w:rPr>
                      <w:ins w:id="17638" w:author="pjanssen" w:date="2016-04-22T14:17:00Z"/>
                    </w:rPr>
                  </w:pPr>
                  <w:ins w:id="17639" w:author="pjanssen" w:date="2016-04-22T14:17:00Z">
                    <w:r w:rsidRPr="00F73526">
                      <w:t> </w:t>
                    </w:r>
                  </w:ins>
                </w:p>
              </w:tc>
              <w:tc>
                <w:tcPr>
                  <w:tcW w:w="1500" w:type="dxa"/>
                  <w:hideMark/>
                </w:tcPr>
                <w:p w:rsidR="00533EF8" w:rsidRPr="00F73526" w:rsidRDefault="00533EF8" w:rsidP="00462E5E">
                  <w:pPr>
                    <w:rPr>
                      <w:ins w:id="17640" w:author="pjanssen" w:date="2016-04-22T14:17:00Z"/>
                    </w:rPr>
                  </w:pPr>
                  <w:ins w:id="17641" w:author="pjanssen" w:date="2016-04-22T14:17:00Z">
                    <w:r w:rsidRPr="00F73526">
                      <w:t>Type:</w:t>
                    </w:r>
                  </w:ins>
                </w:p>
              </w:tc>
              <w:tc>
                <w:tcPr>
                  <w:tcW w:w="0" w:type="auto"/>
                  <w:hideMark/>
                </w:tcPr>
                <w:p w:rsidR="00533EF8" w:rsidRPr="00F73526" w:rsidRDefault="00533EF8" w:rsidP="00462E5E">
                  <w:pPr>
                    <w:rPr>
                      <w:ins w:id="17642" w:author="pjanssen" w:date="2016-04-22T14:17:00Z"/>
                    </w:rPr>
                  </w:pPr>
                  <w:ins w:id="17643" w:author="pjanssen" w:date="2016-04-22T14:17:00Z">
                    <w:r w:rsidRPr="00F73526">
                      <w:t>AddressLocator</w:t>
                    </w:r>
                  </w:ins>
                </w:p>
              </w:tc>
            </w:tr>
            <w:tr w:rsidR="00533EF8" w:rsidRPr="00762D94" w:rsidTr="00462E5E">
              <w:trPr>
                <w:tblHeader/>
                <w:tblCellSpacing w:w="0" w:type="dxa"/>
                <w:ins w:id="17644" w:author="pjanssen" w:date="2016-04-22T14:17:00Z"/>
              </w:trPr>
              <w:tc>
                <w:tcPr>
                  <w:tcW w:w="360" w:type="dxa"/>
                  <w:hideMark/>
                </w:tcPr>
                <w:p w:rsidR="00533EF8" w:rsidRPr="00F73526" w:rsidRDefault="00533EF8" w:rsidP="00462E5E">
                  <w:pPr>
                    <w:rPr>
                      <w:ins w:id="17645" w:author="pjanssen" w:date="2016-04-22T14:17:00Z"/>
                    </w:rPr>
                  </w:pPr>
                  <w:ins w:id="17646" w:author="pjanssen" w:date="2016-04-22T14:17:00Z">
                    <w:r w:rsidRPr="00F73526">
                      <w:t> </w:t>
                    </w:r>
                  </w:ins>
                </w:p>
              </w:tc>
              <w:tc>
                <w:tcPr>
                  <w:tcW w:w="1500" w:type="dxa"/>
                  <w:hideMark/>
                </w:tcPr>
                <w:p w:rsidR="00533EF8" w:rsidRPr="00F73526" w:rsidRDefault="00533EF8" w:rsidP="00462E5E">
                  <w:pPr>
                    <w:rPr>
                      <w:ins w:id="17647" w:author="pjanssen" w:date="2016-04-22T14:17:00Z"/>
                    </w:rPr>
                  </w:pPr>
                  <w:ins w:id="17648" w:author="pjanssen" w:date="2016-04-22T14:17:00Z">
                    <w:r w:rsidRPr="00F73526">
                      <w:t>Definitie:</w:t>
                    </w:r>
                  </w:ins>
                </w:p>
              </w:tc>
              <w:tc>
                <w:tcPr>
                  <w:tcW w:w="0" w:type="auto"/>
                  <w:hideMark/>
                </w:tcPr>
                <w:p w:rsidR="00533EF8" w:rsidRPr="00762D94" w:rsidRDefault="00533EF8" w:rsidP="00462E5E">
                  <w:pPr>
                    <w:rPr>
                      <w:ins w:id="17649" w:author="pjanssen" w:date="2016-04-22T14:17:00Z"/>
                      <w:lang w:val="en-GB"/>
                      <w:rPrChange w:id="17650" w:author="pjanssen" w:date="2016-04-22T14:23:00Z">
                        <w:rPr>
                          <w:ins w:id="17651" w:author="pjanssen" w:date="2016-04-22T14:17:00Z"/>
                        </w:rPr>
                      </w:rPrChange>
                    </w:rPr>
                  </w:pPr>
                  <w:ins w:id="17652" w:author="pjanssen" w:date="2016-04-22T14:17:00Z">
                    <w:r w:rsidRPr="00762D94">
                      <w:rPr>
                        <w:lang w:val="en-GB"/>
                        <w:rPrChange w:id="17653" w:author="pjanssen" w:date="2016-04-22T14:23:00Z">
                          <w:rPr/>
                        </w:rPrChange>
                      </w:rPr>
                      <w:t>Human readable designator or name.</w:t>
                    </w:r>
                  </w:ins>
                </w:p>
              </w:tc>
            </w:tr>
            <w:tr w:rsidR="00533EF8" w:rsidRPr="00F73526" w:rsidTr="00462E5E">
              <w:trPr>
                <w:tblHeader/>
                <w:tblCellSpacing w:w="0" w:type="dxa"/>
                <w:ins w:id="17654" w:author="pjanssen" w:date="2016-04-22T14:17:00Z"/>
              </w:trPr>
              <w:tc>
                <w:tcPr>
                  <w:tcW w:w="360" w:type="dxa"/>
                  <w:hideMark/>
                </w:tcPr>
                <w:p w:rsidR="00533EF8" w:rsidRPr="00762D94" w:rsidRDefault="00533EF8" w:rsidP="00462E5E">
                  <w:pPr>
                    <w:rPr>
                      <w:ins w:id="17655" w:author="pjanssen" w:date="2016-04-22T14:17:00Z"/>
                      <w:lang w:val="en-GB"/>
                      <w:rPrChange w:id="17656" w:author="pjanssen" w:date="2016-04-22T14:23:00Z">
                        <w:rPr>
                          <w:ins w:id="17657" w:author="pjanssen" w:date="2016-04-22T14:17:00Z"/>
                        </w:rPr>
                      </w:rPrChange>
                    </w:rPr>
                  </w:pPr>
                  <w:ins w:id="17658" w:author="pjanssen" w:date="2016-04-22T14:17:00Z">
                    <w:r w:rsidRPr="00762D94">
                      <w:rPr>
                        <w:lang w:val="en-GB"/>
                        <w:rPrChange w:id="17659" w:author="pjanssen" w:date="2016-04-22T14:23:00Z">
                          <w:rPr/>
                        </w:rPrChange>
                      </w:rPr>
                      <w:t> </w:t>
                    </w:r>
                  </w:ins>
                </w:p>
              </w:tc>
              <w:tc>
                <w:tcPr>
                  <w:tcW w:w="1500" w:type="dxa"/>
                  <w:hideMark/>
                </w:tcPr>
                <w:p w:rsidR="00533EF8" w:rsidRPr="00F73526" w:rsidRDefault="00533EF8" w:rsidP="00462E5E">
                  <w:pPr>
                    <w:rPr>
                      <w:ins w:id="17660" w:author="pjanssen" w:date="2016-04-22T14:17:00Z"/>
                    </w:rPr>
                  </w:pPr>
                  <w:ins w:id="17661" w:author="pjanssen" w:date="2016-04-22T14:17:00Z">
                    <w:r w:rsidRPr="00F73526">
                      <w:t>Multipliciteit:</w:t>
                    </w:r>
                  </w:ins>
                </w:p>
              </w:tc>
              <w:tc>
                <w:tcPr>
                  <w:tcW w:w="0" w:type="auto"/>
                  <w:hideMark/>
                </w:tcPr>
                <w:p w:rsidR="00533EF8" w:rsidRPr="00F73526" w:rsidRDefault="00533EF8" w:rsidP="00462E5E">
                  <w:pPr>
                    <w:rPr>
                      <w:ins w:id="17662" w:author="pjanssen" w:date="2016-04-22T14:17:00Z"/>
                    </w:rPr>
                  </w:pPr>
                  <w:ins w:id="17663" w:author="pjanssen" w:date="2016-04-22T14:17:00Z">
                    <w:r w:rsidRPr="00F73526">
                      <w:t>1..*</w:t>
                    </w:r>
                  </w:ins>
                </w:p>
              </w:tc>
            </w:tr>
            <w:tr w:rsidR="00533EF8" w:rsidRPr="00F73526" w:rsidTr="00462E5E">
              <w:trPr>
                <w:tblHeader/>
                <w:tblCellSpacing w:w="0" w:type="dxa"/>
                <w:ins w:id="17664" w:author="pjanssen" w:date="2016-04-22T14:17:00Z"/>
              </w:trPr>
              <w:tc>
                <w:tcPr>
                  <w:tcW w:w="360" w:type="dxa"/>
                  <w:hideMark/>
                </w:tcPr>
                <w:p w:rsidR="00533EF8" w:rsidRPr="00F73526" w:rsidRDefault="00533EF8" w:rsidP="00462E5E">
                  <w:pPr>
                    <w:rPr>
                      <w:ins w:id="17665" w:author="pjanssen" w:date="2016-04-22T14:17:00Z"/>
                    </w:rPr>
                  </w:pPr>
                  <w:ins w:id="17666" w:author="pjanssen" w:date="2016-04-22T14:17:00Z">
                    <w:r w:rsidRPr="00F73526">
                      <w:t> </w:t>
                    </w:r>
                  </w:ins>
                </w:p>
              </w:tc>
              <w:tc>
                <w:tcPr>
                  <w:tcW w:w="1500" w:type="dxa"/>
                  <w:hideMark/>
                </w:tcPr>
                <w:p w:rsidR="00533EF8" w:rsidRPr="00F73526" w:rsidRDefault="00533EF8" w:rsidP="00462E5E">
                  <w:pPr>
                    <w:rPr>
                      <w:ins w:id="17667" w:author="pjanssen" w:date="2016-04-22T14:17:00Z"/>
                    </w:rPr>
                  </w:pPr>
                  <w:ins w:id="17668" w:author="pjanssen" w:date="2016-04-22T14:17:00Z">
                    <w:r w:rsidRPr="00F73526">
                      <w:t>Collectie constraints:</w:t>
                    </w:r>
                  </w:ins>
                </w:p>
              </w:tc>
              <w:tc>
                <w:tcPr>
                  <w:tcW w:w="0" w:type="auto"/>
                  <w:hideMark/>
                </w:tcPr>
                <w:p w:rsidR="00533EF8" w:rsidRPr="00F73526" w:rsidRDefault="00533EF8" w:rsidP="00462E5E">
                  <w:pPr>
                    <w:rPr>
                      <w:ins w:id="17669" w:author="pjanssen" w:date="2016-04-22T14:17:00Z"/>
                    </w:rPr>
                  </w:pPr>
                  <w:ins w:id="17670" w:author="pjanssen" w:date="2016-04-22T14:17:00Z">
                    <w:r w:rsidRPr="00F73526">
                      <w:t>ordered</w:t>
                    </w:r>
                  </w:ins>
                </w:p>
              </w:tc>
            </w:tr>
          </w:tbl>
          <w:p w:rsidR="00533EF8" w:rsidRPr="00F73526" w:rsidRDefault="00533EF8" w:rsidP="00462E5E">
            <w:pPr>
              <w:rPr>
                <w:ins w:id="17671" w:author="pjanssen" w:date="2016-04-22T14:17:00Z"/>
              </w:rPr>
            </w:pPr>
          </w:p>
        </w:tc>
      </w:tr>
      <w:tr w:rsidR="00533EF8" w:rsidRPr="00F73526" w:rsidTr="00462E5E">
        <w:trPr>
          <w:tblCellSpacing w:w="0" w:type="dxa"/>
          <w:ins w:id="176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673" w:author="pjanssen" w:date="2016-04-22T14:17:00Z"/>
              </w:rPr>
            </w:pPr>
            <w:ins w:id="17674" w:author="pjanssen" w:date="2016-04-22T14:17:00Z">
              <w:r w:rsidRPr="00F73526">
                <w:rPr>
                  <w:b/>
                  <w:bCs/>
                </w:rPr>
                <w:t>Attribuut: validFrom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675" w:author="pjanssen" w:date="2016-04-22T14:17:00Z"/>
              </w:trPr>
              <w:tc>
                <w:tcPr>
                  <w:tcW w:w="360" w:type="dxa"/>
                  <w:hideMark/>
                </w:tcPr>
                <w:p w:rsidR="00533EF8" w:rsidRPr="00F73526" w:rsidRDefault="00533EF8" w:rsidP="00462E5E">
                  <w:pPr>
                    <w:rPr>
                      <w:ins w:id="17676" w:author="pjanssen" w:date="2016-04-22T14:17:00Z"/>
                    </w:rPr>
                  </w:pPr>
                  <w:ins w:id="17677" w:author="pjanssen" w:date="2016-04-22T14:17:00Z">
                    <w:r w:rsidRPr="00F73526">
                      <w:t> </w:t>
                    </w:r>
                  </w:ins>
                </w:p>
              </w:tc>
              <w:tc>
                <w:tcPr>
                  <w:tcW w:w="1500" w:type="dxa"/>
                  <w:hideMark/>
                </w:tcPr>
                <w:p w:rsidR="00533EF8" w:rsidRPr="00F73526" w:rsidRDefault="00533EF8" w:rsidP="00462E5E">
                  <w:pPr>
                    <w:rPr>
                      <w:ins w:id="17678" w:author="pjanssen" w:date="2016-04-22T14:17:00Z"/>
                    </w:rPr>
                  </w:pPr>
                  <w:ins w:id="17679" w:author="pjanssen" w:date="2016-04-22T14:17:00Z">
                    <w:r w:rsidRPr="00F73526">
                      <w:t>Type:</w:t>
                    </w:r>
                  </w:ins>
                </w:p>
              </w:tc>
              <w:tc>
                <w:tcPr>
                  <w:tcW w:w="0" w:type="auto"/>
                  <w:hideMark/>
                </w:tcPr>
                <w:p w:rsidR="00533EF8" w:rsidRPr="00F73526" w:rsidRDefault="00533EF8" w:rsidP="00462E5E">
                  <w:pPr>
                    <w:rPr>
                      <w:ins w:id="17680" w:author="pjanssen" w:date="2016-04-22T14:17:00Z"/>
                    </w:rPr>
                  </w:pPr>
                  <w:ins w:id="17681" w:author="pjanssen" w:date="2016-04-22T14:17:00Z">
                    <w:r w:rsidRPr="00F73526">
                      <w:t>DateTime</w:t>
                    </w:r>
                  </w:ins>
                </w:p>
              </w:tc>
            </w:tr>
            <w:tr w:rsidR="00533EF8" w:rsidRPr="00762D94" w:rsidTr="00462E5E">
              <w:trPr>
                <w:tblHeader/>
                <w:tblCellSpacing w:w="0" w:type="dxa"/>
                <w:ins w:id="17682" w:author="pjanssen" w:date="2016-04-22T14:17:00Z"/>
              </w:trPr>
              <w:tc>
                <w:tcPr>
                  <w:tcW w:w="360" w:type="dxa"/>
                  <w:hideMark/>
                </w:tcPr>
                <w:p w:rsidR="00533EF8" w:rsidRPr="00F73526" w:rsidRDefault="00533EF8" w:rsidP="00462E5E">
                  <w:pPr>
                    <w:rPr>
                      <w:ins w:id="17683" w:author="pjanssen" w:date="2016-04-22T14:17:00Z"/>
                    </w:rPr>
                  </w:pPr>
                  <w:ins w:id="17684" w:author="pjanssen" w:date="2016-04-22T14:17:00Z">
                    <w:r w:rsidRPr="00F73526">
                      <w:t> </w:t>
                    </w:r>
                  </w:ins>
                </w:p>
              </w:tc>
              <w:tc>
                <w:tcPr>
                  <w:tcW w:w="1500" w:type="dxa"/>
                  <w:hideMark/>
                </w:tcPr>
                <w:p w:rsidR="00533EF8" w:rsidRPr="00F73526" w:rsidRDefault="00533EF8" w:rsidP="00462E5E">
                  <w:pPr>
                    <w:rPr>
                      <w:ins w:id="17685" w:author="pjanssen" w:date="2016-04-22T14:17:00Z"/>
                    </w:rPr>
                  </w:pPr>
                  <w:ins w:id="17686" w:author="pjanssen" w:date="2016-04-22T14:17:00Z">
                    <w:r w:rsidRPr="00F73526">
                      <w:t>Definitie:</w:t>
                    </w:r>
                  </w:ins>
                </w:p>
              </w:tc>
              <w:tc>
                <w:tcPr>
                  <w:tcW w:w="0" w:type="auto"/>
                  <w:hideMark/>
                </w:tcPr>
                <w:p w:rsidR="00533EF8" w:rsidRPr="00762D94" w:rsidRDefault="00533EF8" w:rsidP="00462E5E">
                  <w:pPr>
                    <w:rPr>
                      <w:ins w:id="17687" w:author="pjanssen" w:date="2016-04-22T14:17:00Z"/>
                      <w:lang w:val="en-GB"/>
                      <w:rPrChange w:id="17688" w:author="pjanssen" w:date="2016-04-22T14:23:00Z">
                        <w:rPr>
                          <w:ins w:id="17689" w:author="pjanssen" w:date="2016-04-22T14:17:00Z"/>
                        </w:rPr>
                      </w:rPrChange>
                    </w:rPr>
                  </w:pPr>
                  <w:ins w:id="17690" w:author="pjanssen" w:date="2016-04-22T14:17:00Z">
                    <w:r w:rsidRPr="00762D94">
                      <w:rPr>
                        <w:lang w:val="en-GB"/>
                        <w:rPrChange w:id="17691" w:author="pjanssen" w:date="2016-04-22T14:23:00Z">
                          <w:rPr/>
                        </w:rPrChange>
                      </w:rPr>
                      <w:t xml:space="preserve">Date and time of which this version of the address was or will be valid in the real world. </w:t>
                    </w:r>
                  </w:ins>
                </w:p>
              </w:tc>
            </w:tr>
            <w:tr w:rsidR="00533EF8" w:rsidRPr="00762D94" w:rsidTr="00462E5E">
              <w:trPr>
                <w:tblHeader/>
                <w:tblCellSpacing w:w="0" w:type="dxa"/>
                <w:ins w:id="17692" w:author="pjanssen" w:date="2016-04-22T14:17:00Z"/>
              </w:trPr>
              <w:tc>
                <w:tcPr>
                  <w:tcW w:w="360" w:type="dxa"/>
                  <w:hideMark/>
                </w:tcPr>
                <w:p w:rsidR="00533EF8" w:rsidRPr="00762D94" w:rsidRDefault="00533EF8" w:rsidP="00462E5E">
                  <w:pPr>
                    <w:rPr>
                      <w:ins w:id="17693" w:author="pjanssen" w:date="2016-04-22T14:17:00Z"/>
                      <w:lang w:val="en-GB"/>
                      <w:rPrChange w:id="17694" w:author="pjanssen" w:date="2016-04-22T14:23:00Z">
                        <w:rPr>
                          <w:ins w:id="17695" w:author="pjanssen" w:date="2016-04-22T14:17:00Z"/>
                        </w:rPr>
                      </w:rPrChange>
                    </w:rPr>
                  </w:pPr>
                  <w:ins w:id="17696" w:author="pjanssen" w:date="2016-04-22T14:17:00Z">
                    <w:r w:rsidRPr="00762D94">
                      <w:rPr>
                        <w:lang w:val="en-GB"/>
                        <w:rPrChange w:id="17697" w:author="pjanssen" w:date="2016-04-22T14:23:00Z">
                          <w:rPr/>
                        </w:rPrChange>
                      </w:rPr>
                      <w:t> </w:t>
                    </w:r>
                  </w:ins>
                </w:p>
              </w:tc>
              <w:tc>
                <w:tcPr>
                  <w:tcW w:w="1500" w:type="dxa"/>
                  <w:hideMark/>
                </w:tcPr>
                <w:p w:rsidR="00533EF8" w:rsidRPr="00F73526" w:rsidRDefault="00533EF8" w:rsidP="00462E5E">
                  <w:pPr>
                    <w:rPr>
                      <w:ins w:id="17698" w:author="pjanssen" w:date="2016-04-22T14:17:00Z"/>
                    </w:rPr>
                  </w:pPr>
                  <w:ins w:id="17699" w:author="pjanssen" w:date="2016-04-22T14:17:00Z">
                    <w:r w:rsidRPr="00F73526">
                      <w:t>Omschrijving:</w:t>
                    </w:r>
                  </w:ins>
                </w:p>
              </w:tc>
              <w:tc>
                <w:tcPr>
                  <w:tcW w:w="0" w:type="auto"/>
                  <w:hideMark/>
                </w:tcPr>
                <w:p w:rsidR="00533EF8" w:rsidRPr="00762D94" w:rsidRDefault="00533EF8" w:rsidP="00462E5E">
                  <w:pPr>
                    <w:rPr>
                      <w:ins w:id="17700" w:author="pjanssen" w:date="2016-04-22T14:17:00Z"/>
                      <w:lang w:val="en-GB"/>
                      <w:rPrChange w:id="17701" w:author="pjanssen" w:date="2016-04-22T14:23:00Z">
                        <w:rPr>
                          <w:ins w:id="17702" w:author="pjanssen" w:date="2016-04-22T14:17:00Z"/>
                        </w:rPr>
                      </w:rPrChange>
                    </w:rPr>
                  </w:pPr>
                  <w:ins w:id="17703" w:author="pjanssen" w:date="2016-04-22T14:17:00Z">
                    <w:r w:rsidRPr="00762D94">
                      <w:rPr>
                        <w:lang w:val="en-GB"/>
                        <w:rPrChange w:id="17704" w:author="pjanssen" w:date="2016-04-22T14:23:00Z">
                          <w:rPr/>
                        </w:rPrChange>
                      </w:rPr>
                      <w:t>NOTE This date and time can be set in the future for situations where an address or a version of an address has been decided by the appropriate authority to take effect for a future date.</w:t>
                    </w:r>
                  </w:ins>
                </w:p>
              </w:tc>
            </w:tr>
            <w:tr w:rsidR="00533EF8" w:rsidRPr="00F73526" w:rsidTr="00462E5E">
              <w:trPr>
                <w:tblHeader/>
                <w:tblCellSpacing w:w="0" w:type="dxa"/>
                <w:ins w:id="17705" w:author="pjanssen" w:date="2016-04-22T14:17:00Z"/>
              </w:trPr>
              <w:tc>
                <w:tcPr>
                  <w:tcW w:w="360" w:type="dxa"/>
                  <w:hideMark/>
                </w:tcPr>
                <w:p w:rsidR="00533EF8" w:rsidRPr="00762D94" w:rsidRDefault="00533EF8" w:rsidP="00462E5E">
                  <w:pPr>
                    <w:rPr>
                      <w:ins w:id="17706" w:author="pjanssen" w:date="2016-04-22T14:17:00Z"/>
                      <w:lang w:val="en-GB"/>
                      <w:rPrChange w:id="17707" w:author="pjanssen" w:date="2016-04-22T14:23:00Z">
                        <w:rPr>
                          <w:ins w:id="17708" w:author="pjanssen" w:date="2016-04-22T14:17:00Z"/>
                        </w:rPr>
                      </w:rPrChange>
                    </w:rPr>
                  </w:pPr>
                  <w:ins w:id="17709" w:author="pjanssen" w:date="2016-04-22T14:17:00Z">
                    <w:r w:rsidRPr="00762D94">
                      <w:rPr>
                        <w:lang w:val="en-GB"/>
                        <w:rPrChange w:id="17710" w:author="pjanssen" w:date="2016-04-22T14:23:00Z">
                          <w:rPr/>
                        </w:rPrChange>
                      </w:rPr>
                      <w:t> </w:t>
                    </w:r>
                  </w:ins>
                </w:p>
              </w:tc>
              <w:tc>
                <w:tcPr>
                  <w:tcW w:w="1500" w:type="dxa"/>
                  <w:hideMark/>
                </w:tcPr>
                <w:p w:rsidR="00533EF8" w:rsidRPr="00F73526" w:rsidRDefault="00533EF8" w:rsidP="00462E5E">
                  <w:pPr>
                    <w:rPr>
                      <w:ins w:id="17711" w:author="pjanssen" w:date="2016-04-22T14:17:00Z"/>
                    </w:rPr>
                  </w:pPr>
                  <w:ins w:id="17712" w:author="pjanssen" w:date="2016-04-22T14:17:00Z">
                    <w:r w:rsidRPr="00F73526">
                      <w:t>Multipliciteit:</w:t>
                    </w:r>
                  </w:ins>
                </w:p>
              </w:tc>
              <w:tc>
                <w:tcPr>
                  <w:tcW w:w="0" w:type="auto"/>
                  <w:hideMark/>
                </w:tcPr>
                <w:p w:rsidR="00533EF8" w:rsidRPr="00F73526" w:rsidRDefault="00533EF8" w:rsidP="00462E5E">
                  <w:pPr>
                    <w:rPr>
                      <w:ins w:id="17713" w:author="pjanssen" w:date="2016-04-22T14:17:00Z"/>
                    </w:rPr>
                  </w:pPr>
                  <w:ins w:id="17714" w:author="pjanssen" w:date="2016-04-22T14:17:00Z">
                    <w:r w:rsidRPr="00F73526">
                      <w:t>1</w:t>
                    </w:r>
                  </w:ins>
                </w:p>
              </w:tc>
            </w:tr>
            <w:tr w:rsidR="00533EF8" w:rsidRPr="00F73526" w:rsidTr="00462E5E">
              <w:trPr>
                <w:tblHeader/>
                <w:tblCellSpacing w:w="0" w:type="dxa"/>
                <w:ins w:id="17715" w:author="pjanssen" w:date="2016-04-22T14:17:00Z"/>
              </w:trPr>
              <w:tc>
                <w:tcPr>
                  <w:tcW w:w="360" w:type="dxa"/>
                  <w:hideMark/>
                </w:tcPr>
                <w:p w:rsidR="00533EF8" w:rsidRPr="00F73526" w:rsidRDefault="00533EF8" w:rsidP="00462E5E">
                  <w:pPr>
                    <w:rPr>
                      <w:ins w:id="17716" w:author="pjanssen" w:date="2016-04-22T14:17:00Z"/>
                    </w:rPr>
                  </w:pPr>
                  <w:ins w:id="17717" w:author="pjanssen" w:date="2016-04-22T14:17:00Z">
                    <w:r w:rsidRPr="00F73526">
                      <w:t> </w:t>
                    </w:r>
                  </w:ins>
                </w:p>
              </w:tc>
              <w:tc>
                <w:tcPr>
                  <w:tcW w:w="1500" w:type="dxa"/>
                  <w:hideMark/>
                </w:tcPr>
                <w:p w:rsidR="00533EF8" w:rsidRPr="00F73526" w:rsidRDefault="00533EF8" w:rsidP="00462E5E">
                  <w:pPr>
                    <w:rPr>
                      <w:ins w:id="17718" w:author="pjanssen" w:date="2016-04-22T14:17:00Z"/>
                    </w:rPr>
                  </w:pPr>
                  <w:ins w:id="17719" w:author="pjanssen" w:date="2016-04-22T14:17:00Z">
                    <w:r w:rsidRPr="00F73526">
                      <w:t>Stereotypes:</w:t>
                    </w:r>
                  </w:ins>
                </w:p>
              </w:tc>
              <w:tc>
                <w:tcPr>
                  <w:tcW w:w="0" w:type="auto"/>
                  <w:hideMark/>
                </w:tcPr>
                <w:p w:rsidR="00533EF8" w:rsidRPr="00F73526" w:rsidRDefault="00533EF8" w:rsidP="00462E5E">
                  <w:pPr>
                    <w:rPr>
                      <w:ins w:id="17720" w:author="pjanssen" w:date="2016-04-22T14:17:00Z"/>
                    </w:rPr>
                  </w:pPr>
                  <w:ins w:id="17721" w:author="pjanssen" w:date="2016-04-22T14:17:00Z">
                    <w:r w:rsidRPr="00F73526">
                      <w:t>«voidable»</w:t>
                    </w:r>
                  </w:ins>
                </w:p>
              </w:tc>
            </w:tr>
          </w:tbl>
          <w:p w:rsidR="00533EF8" w:rsidRPr="00F73526" w:rsidRDefault="00533EF8" w:rsidP="00462E5E">
            <w:pPr>
              <w:rPr>
                <w:ins w:id="17722" w:author="pjanssen" w:date="2016-04-22T14:17:00Z"/>
              </w:rPr>
            </w:pPr>
          </w:p>
        </w:tc>
      </w:tr>
      <w:tr w:rsidR="00533EF8" w:rsidRPr="00F73526" w:rsidTr="00462E5E">
        <w:trPr>
          <w:tblCellSpacing w:w="0" w:type="dxa"/>
          <w:ins w:id="177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724" w:author="pjanssen" w:date="2016-04-22T14:17:00Z"/>
              </w:rPr>
            </w:pPr>
            <w:ins w:id="17725" w:author="pjanssen" w:date="2016-04-22T14:17:00Z">
              <w:r w:rsidRPr="00F73526">
                <w:rPr>
                  <w:b/>
                  <w:bCs/>
                </w:rPr>
                <w:t>Attribuut: validTo</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726" w:author="pjanssen" w:date="2016-04-22T14:17:00Z"/>
              </w:trPr>
              <w:tc>
                <w:tcPr>
                  <w:tcW w:w="360" w:type="dxa"/>
                  <w:hideMark/>
                </w:tcPr>
                <w:p w:rsidR="00533EF8" w:rsidRPr="00F73526" w:rsidRDefault="00533EF8" w:rsidP="00462E5E">
                  <w:pPr>
                    <w:rPr>
                      <w:ins w:id="17727" w:author="pjanssen" w:date="2016-04-22T14:17:00Z"/>
                    </w:rPr>
                  </w:pPr>
                  <w:ins w:id="17728" w:author="pjanssen" w:date="2016-04-22T14:17:00Z">
                    <w:r w:rsidRPr="00F73526">
                      <w:t> </w:t>
                    </w:r>
                  </w:ins>
                </w:p>
              </w:tc>
              <w:tc>
                <w:tcPr>
                  <w:tcW w:w="1500" w:type="dxa"/>
                  <w:hideMark/>
                </w:tcPr>
                <w:p w:rsidR="00533EF8" w:rsidRPr="00F73526" w:rsidRDefault="00533EF8" w:rsidP="00462E5E">
                  <w:pPr>
                    <w:rPr>
                      <w:ins w:id="17729" w:author="pjanssen" w:date="2016-04-22T14:17:00Z"/>
                    </w:rPr>
                  </w:pPr>
                  <w:ins w:id="17730" w:author="pjanssen" w:date="2016-04-22T14:17:00Z">
                    <w:r w:rsidRPr="00F73526">
                      <w:t>Type:</w:t>
                    </w:r>
                  </w:ins>
                </w:p>
              </w:tc>
              <w:tc>
                <w:tcPr>
                  <w:tcW w:w="0" w:type="auto"/>
                  <w:hideMark/>
                </w:tcPr>
                <w:p w:rsidR="00533EF8" w:rsidRPr="00F73526" w:rsidRDefault="00533EF8" w:rsidP="00462E5E">
                  <w:pPr>
                    <w:rPr>
                      <w:ins w:id="17731" w:author="pjanssen" w:date="2016-04-22T14:17:00Z"/>
                    </w:rPr>
                  </w:pPr>
                  <w:ins w:id="17732" w:author="pjanssen" w:date="2016-04-22T14:17:00Z">
                    <w:r w:rsidRPr="00F73526">
                      <w:t>DateTime</w:t>
                    </w:r>
                  </w:ins>
                </w:p>
              </w:tc>
            </w:tr>
            <w:tr w:rsidR="00533EF8" w:rsidRPr="00762D94" w:rsidTr="00462E5E">
              <w:trPr>
                <w:tblHeader/>
                <w:tblCellSpacing w:w="0" w:type="dxa"/>
                <w:ins w:id="17733" w:author="pjanssen" w:date="2016-04-22T14:17:00Z"/>
              </w:trPr>
              <w:tc>
                <w:tcPr>
                  <w:tcW w:w="360" w:type="dxa"/>
                  <w:hideMark/>
                </w:tcPr>
                <w:p w:rsidR="00533EF8" w:rsidRPr="00F73526" w:rsidRDefault="00533EF8" w:rsidP="00462E5E">
                  <w:pPr>
                    <w:rPr>
                      <w:ins w:id="17734" w:author="pjanssen" w:date="2016-04-22T14:17:00Z"/>
                    </w:rPr>
                  </w:pPr>
                  <w:ins w:id="17735" w:author="pjanssen" w:date="2016-04-22T14:17:00Z">
                    <w:r w:rsidRPr="00F73526">
                      <w:t> </w:t>
                    </w:r>
                  </w:ins>
                </w:p>
              </w:tc>
              <w:tc>
                <w:tcPr>
                  <w:tcW w:w="1500" w:type="dxa"/>
                  <w:hideMark/>
                </w:tcPr>
                <w:p w:rsidR="00533EF8" w:rsidRPr="00F73526" w:rsidRDefault="00533EF8" w:rsidP="00462E5E">
                  <w:pPr>
                    <w:rPr>
                      <w:ins w:id="17736" w:author="pjanssen" w:date="2016-04-22T14:17:00Z"/>
                    </w:rPr>
                  </w:pPr>
                  <w:ins w:id="17737" w:author="pjanssen" w:date="2016-04-22T14:17:00Z">
                    <w:r w:rsidRPr="00F73526">
                      <w:t>Definitie:</w:t>
                    </w:r>
                  </w:ins>
                </w:p>
              </w:tc>
              <w:tc>
                <w:tcPr>
                  <w:tcW w:w="0" w:type="auto"/>
                  <w:hideMark/>
                </w:tcPr>
                <w:p w:rsidR="00533EF8" w:rsidRPr="00762D94" w:rsidRDefault="00533EF8" w:rsidP="00462E5E">
                  <w:pPr>
                    <w:rPr>
                      <w:ins w:id="17738" w:author="pjanssen" w:date="2016-04-22T14:17:00Z"/>
                      <w:lang w:val="en-GB"/>
                      <w:rPrChange w:id="17739" w:author="pjanssen" w:date="2016-04-22T14:23:00Z">
                        <w:rPr>
                          <w:ins w:id="17740" w:author="pjanssen" w:date="2016-04-22T14:17:00Z"/>
                        </w:rPr>
                      </w:rPrChange>
                    </w:rPr>
                  </w:pPr>
                  <w:ins w:id="17741" w:author="pjanssen" w:date="2016-04-22T14:17:00Z">
                    <w:r w:rsidRPr="00762D94">
                      <w:rPr>
                        <w:lang w:val="en-GB"/>
                        <w:rPrChange w:id="17742" w:author="pjanssen" w:date="2016-04-22T14:23:00Z">
                          <w:rPr/>
                        </w:rPrChange>
                      </w:rPr>
                      <w:t>Date and time at which this version of the address ceased or will cease to exist in the real world.</w:t>
                    </w:r>
                  </w:ins>
                </w:p>
              </w:tc>
            </w:tr>
            <w:tr w:rsidR="00533EF8" w:rsidRPr="00F73526" w:rsidTr="00462E5E">
              <w:trPr>
                <w:tblHeader/>
                <w:tblCellSpacing w:w="0" w:type="dxa"/>
                <w:ins w:id="17743" w:author="pjanssen" w:date="2016-04-22T14:17:00Z"/>
              </w:trPr>
              <w:tc>
                <w:tcPr>
                  <w:tcW w:w="360" w:type="dxa"/>
                  <w:hideMark/>
                </w:tcPr>
                <w:p w:rsidR="00533EF8" w:rsidRPr="00762D94" w:rsidRDefault="00533EF8" w:rsidP="00462E5E">
                  <w:pPr>
                    <w:rPr>
                      <w:ins w:id="17744" w:author="pjanssen" w:date="2016-04-22T14:17:00Z"/>
                      <w:lang w:val="en-GB"/>
                      <w:rPrChange w:id="17745" w:author="pjanssen" w:date="2016-04-22T14:23:00Z">
                        <w:rPr>
                          <w:ins w:id="17746" w:author="pjanssen" w:date="2016-04-22T14:17:00Z"/>
                        </w:rPr>
                      </w:rPrChange>
                    </w:rPr>
                  </w:pPr>
                  <w:ins w:id="17747" w:author="pjanssen" w:date="2016-04-22T14:17:00Z">
                    <w:r w:rsidRPr="00762D94">
                      <w:rPr>
                        <w:lang w:val="en-GB"/>
                        <w:rPrChange w:id="17748" w:author="pjanssen" w:date="2016-04-22T14:23:00Z">
                          <w:rPr/>
                        </w:rPrChange>
                      </w:rPr>
                      <w:t> </w:t>
                    </w:r>
                  </w:ins>
                </w:p>
              </w:tc>
              <w:tc>
                <w:tcPr>
                  <w:tcW w:w="1500" w:type="dxa"/>
                  <w:hideMark/>
                </w:tcPr>
                <w:p w:rsidR="00533EF8" w:rsidRPr="00F73526" w:rsidRDefault="00533EF8" w:rsidP="00462E5E">
                  <w:pPr>
                    <w:rPr>
                      <w:ins w:id="17749" w:author="pjanssen" w:date="2016-04-22T14:17:00Z"/>
                    </w:rPr>
                  </w:pPr>
                  <w:ins w:id="17750" w:author="pjanssen" w:date="2016-04-22T14:17:00Z">
                    <w:r w:rsidRPr="00F73526">
                      <w:t>Multipliciteit:</w:t>
                    </w:r>
                  </w:ins>
                </w:p>
              </w:tc>
              <w:tc>
                <w:tcPr>
                  <w:tcW w:w="0" w:type="auto"/>
                  <w:hideMark/>
                </w:tcPr>
                <w:p w:rsidR="00533EF8" w:rsidRPr="00F73526" w:rsidRDefault="00533EF8" w:rsidP="00462E5E">
                  <w:pPr>
                    <w:rPr>
                      <w:ins w:id="17751" w:author="pjanssen" w:date="2016-04-22T14:17:00Z"/>
                    </w:rPr>
                  </w:pPr>
                  <w:ins w:id="17752" w:author="pjanssen" w:date="2016-04-22T14:17:00Z">
                    <w:r w:rsidRPr="00F73526">
                      <w:t>0..1</w:t>
                    </w:r>
                  </w:ins>
                </w:p>
              </w:tc>
            </w:tr>
            <w:tr w:rsidR="00533EF8" w:rsidRPr="00F73526" w:rsidTr="00462E5E">
              <w:trPr>
                <w:tblHeader/>
                <w:tblCellSpacing w:w="0" w:type="dxa"/>
                <w:ins w:id="17753" w:author="pjanssen" w:date="2016-04-22T14:17:00Z"/>
              </w:trPr>
              <w:tc>
                <w:tcPr>
                  <w:tcW w:w="360" w:type="dxa"/>
                  <w:hideMark/>
                </w:tcPr>
                <w:p w:rsidR="00533EF8" w:rsidRPr="00F73526" w:rsidRDefault="00533EF8" w:rsidP="00462E5E">
                  <w:pPr>
                    <w:rPr>
                      <w:ins w:id="17754" w:author="pjanssen" w:date="2016-04-22T14:17:00Z"/>
                    </w:rPr>
                  </w:pPr>
                  <w:ins w:id="17755" w:author="pjanssen" w:date="2016-04-22T14:17:00Z">
                    <w:r w:rsidRPr="00F73526">
                      <w:t> </w:t>
                    </w:r>
                  </w:ins>
                </w:p>
              </w:tc>
              <w:tc>
                <w:tcPr>
                  <w:tcW w:w="1500" w:type="dxa"/>
                  <w:hideMark/>
                </w:tcPr>
                <w:p w:rsidR="00533EF8" w:rsidRPr="00F73526" w:rsidRDefault="00533EF8" w:rsidP="00462E5E">
                  <w:pPr>
                    <w:rPr>
                      <w:ins w:id="17756" w:author="pjanssen" w:date="2016-04-22T14:17:00Z"/>
                    </w:rPr>
                  </w:pPr>
                  <w:ins w:id="17757" w:author="pjanssen" w:date="2016-04-22T14:17:00Z">
                    <w:r w:rsidRPr="00F73526">
                      <w:t>Stereotypes:</w:t>
                    </w:r>
                  </w:ins>
                </w:p>
              </w:tc>
              <w:tc>
                <w:tcPr>
                  <w:tcW w:w="0" w:type="auto"/>
                  <w:hideMark/>
                </w:tcPr>
                <w:p w:rsidR="00533EF8" w:rsidRPr="00F73526" w:rsidRDefault="00533EF8" w:rsidP="00462E5E">
                  <w:pPr>
                    <w:rPr>
                      <w:ins w:id="17758" w:author="pjanssen" w:date="2016-04-22T14:17:00Z"/>
                    </w:rPr>
                  </w:pPr>
                  <w:ins w:id="17759" w:author="pjanssen" w:date="2016-04-22T14:17:00Z">
                    <w:r w:rsidRPr="00F73526">
                      <w:t>«voidable»</w:t>
                    </w:r>
                  </w:ins>
                </w:p>
              </w:tc>
            </w:tr>
          </w:tbl>
          <w:p w:rsidR="00533EF8" w:rsidRPr="00F73526" w:rsidRDefault="00533EF8" w:rsidP="00462E5E">
            <w:pPr>
              <w:rPr>
                <w:ins w:id="17760" w:author="pjanssen" w:date="2016-04-22T14:17:00Z"/>
              </w:rPr>
            </w:pPr>
          </w:p>
        </w:tc>
      </w:tr>
      <w:tr w:rsidR="00533EF8" w:rsidRPr="00F73526" w:rsidTr="00462E5E">
        <w:trPr>
          <w:tblCellSpacing w:w="0" w:type="dxa"/>
          <w:ins w:id="177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762" w:author="pjanssen" w:date="2016-04-22T14:17:00Z"/>
              </w:rPr>
            </w:pPr>
            <w:ins w:id="17763" w:author="pjanssen" w:date="2016-04-22T14:17:00Z">
              <w:r w:rsidRPr="00F73526">
                <w:rPr>
                  <w:b/>
                  <w:bCs/>
                </w:rPr>
                <w:t>Attribuut: beginLifespanVersion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764" w:author="pjanssen" w:date="2016-04-22T14:17:00Z"/>
              </w:trPr>
              <w:tc>
                <w:tcPr>
                  <w:tcW w:w="360" w:type="dxa"/>
                  <w:hideMark/>
                </w:tcPr>
                <w:p w:rsidR="00533EF8" w:rsidRPr="00F73526" w:rsidRDefault="00533EF8" w:rsidP="00462E5E">
                  <w:pPr>
                    <w:rPr>
                      <w:ins w:id="17765" w:author="pjanssen" w:date="2016-04-22T14:17:00Z"/>
                    </w:rPr>
                  </w:pPr>
                  <w:ins w:id="17766" w:author="pjanssen" w:date="2016-04-22T14:17:00Z">
                    <w:r w:rsidRPr="00F73526">
                      <w:t> </w:t>
                    </w:r>
                  </w:ins>
                </w:p>
              </w:tc>
              <w:tc>
                <w:tcPr>
                  <w:tcW w:w="1500" w:type="dxa"/>
                  <w:hideMark/>
                </w:tcPr>
                <w:p w:rsidR="00533EF8" w:rsidRPr="00F73526" w:rsidRDefault="00533EF8" w:rsidP="00462E5E">
                  <w:pPr>
                    <w:rPr>
                      <w:ins w:id="17767" w:author="pjanssen" w:date="2016-04-22T14:17:00Z"/>
                    </w:rPr>
                  </w:pPr>
                  <w:ins w:id="17768" w:author="pjanssen" w:date="2016-04-22T14:17:00Z">
                    <w:r w:rsidRPr="00F73526">
                      <w:t>Type:</w:t>
                    </w:r>
                  </w:ins>
                </w:p>
              </w:tc>
              <w:tc>
                <w:tcPr>
                  <w:tcW w:w="0" w:type="auto"/>
                  <w:hideMark/>
                </w:tcPr>
                <w:p w:rsidR="00533EF8" w:rsidRPr="00F73526" w:rsidRDefault="00533EF8" w:rsidP="00462E5E">
                  <w:pPr>
                    <w:rPr>
                      <w:ins w:id="17769" w:author="pjanssen" w:date="2016-04-22T14:17:00Z"/>
                    </w:rPr>
                  </w:pPr>
                  <w:ins w:id="17770" w:author="pjanssen" w:date="2016-04-22T14:17:00Z">
                    <w:r w:rsidRPr="00F73526">
                      <w:t>DateTime</w:t>
                    </w:r>
                  </w:ins>
                </w:p>
              </w:tc>
            </w:tr>
            <w:tr w:rsidR="00533EF8" w:rsidRPr="00762D94" w:rsidTr="00462E5E">
              <w:trPr>
                <w:tblHeader/>
                <w:tblCellSpacing w:w="0" w:type="dxa"/>
                <w:ins w:id="17771" w:author="pjanssen" w:date="2016-04-22T14:17:00Z"/>
              </w:trPr>
              <w:tc>
                <w:tcPr>
                  <w:tcW w:w="360" w:type="dxa"/>
                  <w:hideMark/>
                </w:tcPr>
                <w:p w:rsidR="00533EF8" w:rsidRPr="00F73526" w:rsidRDefault="00533EF8" w:rsidP="00462E5E">
                  <w:pPr>
                    <w:rPr>
                      <w:ins w:id="17772" w:author="pjanssen" w:date="2016-04-22T14:17:00Z"/>
                    </w:rPr>
                  </w:pPr>
                  <w:ins w:id="17773" w:author="pjanssen" w:date="2016-04-22T14:17:00Z">
                    <w:r w:rsidRPr="00F73526">
                      <w:t> </w:t>
                    </w:r>
                  </w:ins>
                </w:p>
              </w:tc>
              <w:tc>
                <w:tcPr>
                  <w:tcW w:w="1500" w:type="dxa"/>
                  <w:hideMark/>
                </w:tcPr>
                <w:p w:rsidR="00533EF8" w:rsidRPr="00F73526" w:rsidRDefault="00533EF8" w:rsidP="00462E5E">
                  <w:pPr>
                    <w:rPr>
                      <w:ins w:id="17774" w:author="pjanssen" w:date="2016-04-22T14:17:00Z"/>
                    </w:rPr>
                  </w:pPr>
                  <w:ins w:id="17775" w:author="pjanssen" w:date="2016-04-22T14:17:00Z">
                    <w:r w:rsidRPr="00F73526">
                      <w:t>Definitie:</w:t>
                    </w:r>
                  </w:ins>
                </w:p>
              </w:tc>
              <w:tc>
                <w:tcPr>
                  <w:tcW w:w="0" w:type="auto"/>
                  <w:hideMark/>
                </w:tcPr>
                <w:p w:rsidR="00533EF8" w:rsidRPr="00762D94" w:rsidRDefault="00533EF8" w:rsidP="00462E5E">
                  <w:pPr>
                    <w:rPr>
                      <w:ins w:id="17776" w:author="pjanssen" w:date="2016-04-22T14:17:00Z"/>
                      <w:lang w:val="en-GB"/>
                      <w:rPrChange w:id="17777" w:author="pjanssen" w:date="2016-04-22T14:23:00Z">
                        <w:rPr>
                          <w:ins w:id="17778" w:author="pjanssen" w:date="2016-04-22T14:17:00Z"/>
                        </w:rPr>
                      </w:rPrChange>
                    </w:rPr>
                  </w:pPr>
                  <w:ins w:id="17779" w:author="pjanssen" w:date="2016-04-22T14:17:00Z">
                    <w:r w:rsidRPr="00762D94">
                      <w:rPr>
                        <w:lang w:val="en-GB"/>
                        <w:rPrChange w:id="17780" w:author="pjanssen" w:date="2016-04-22T14:23:00Z">
                          <w:rPr/>
                        </w:rPrChange>
                      </w:rPr>
                      <w:t xml:space="preserve">Date and time at which this version of the spatial object was inserted or changed in the spatial data set. </w:t>
                    </w:r>
                  </w:ins>
                </w:p>
              </w:tc>
            </w:tr>
            <w:tr w:rsidR="00533EF8" w:rsidRPr="00762D94" w:rsidTr="00462E5E">
              <w:trPr>
                <w:tblHeader/>
                <w:tblCellSpacing w:w="0" w:type="dxa"/>
                <w:ins w:id="17781" w:author="pjanssen" w:date="2016-04-22T14:17:00Z"/>
              </w:trPr>
              <w:tc>
                <w:tcPr>
                  <w:tcW w:w="360" w:type="dxa"/>
                  <w:hideMark/>
                </w:tcPr>
                <w:p w:rsidR="00533EF8" w:rsidRPr="00762D94" w:rsidRDefault="00533EF8" w:rsidP="00462E5E">
                  <w:pPr>
                    <w:rPr>
                      <w:ins w:id="17782" w:author="pjanssen" w:date="2016-04-22T14:17:00Z"/>
                      <w:lang w:val="en-GB"/>
                      <w:rPrChange w:id="17783" w:author="pjanssen" w:date="2016-04-22T14:23:00Z">
                        <w:rPr>
                          <w:ins w:id="17784" w:author="pjanssen" w:date="2016-04-22T14:17:00Z"/>
                        </w:rPr>
                      </w:rPrChange>
                    </w:rPr>
                  </w:pPr>
                  <w:ins w:id="17785" w:author="pjanssen" w:date="2016-04-22T14:17:00Z">
                    <w:r w:rsidRPr="00762D94">
                      <w:rPr>
                        <w:lang w:val="en-GB"/>
                        <w:rPrChange w:id="17786" w:author="pjanssen" w:date="2016-04-22T14:23:00Z">
                          <w:rPr/>
                        </w:rPrChange>
                      </w:rPr>
                      <w:t> </w:t>
                    </w:r>
                  </w:ins>
                </w:p>
              </w:tc>
              <w:tc>
                <w:tcPr>
                  <w:tcW w:w="1500" w:type="dxa"/>
                  <w:hideMark/>
                </w:tcPr>
                <w:p w:rsidR="00533EF8" w:rsidRPr="00F73526" w:rsidRDefault="00533EF8" w:rsidP="00462E5E">
                  <w:pPr>
                    <w:rPr>
                      <w:ins w:id="17787" w:author="pjanssen" w:date="2016-04-22T14:17:00Z"/>
                    </w:rPr>
                  </w:pPr>
                  <w:ins w:id="17788" w:author="pjanssen" w:date="2016-04-22T14:17:00Z">
                    <w:r w:rsidRPr="00F73526">
                      <w:t>Omschrijving:</w:t>
                    </w:r>
                  </w:ins>
                </w:p>
              </w:tc>
              <w:tc>
                <w:tcPr>
                  <w:tcW w:w="0" w:type="auto"/>
                  <w:hideMark/>
                </w:tcPr>
                <w:p w:rsidR="00533EF8" w:rsidRPr="00762D94" w:rsidRDefault="00533EF8" w:rsidP="00462E5E">
                  <w:pPr>
                    <w:rPr>
                      <w:ins w:id="17789" w:author="pjanssen" w:date="2016-04-22T14:17:00Z"/>
                      <w:lang w:val="en-GB"/>
                      <w:rPrChange w:id="17790" w:author="pjanssen" w:date="2016-04-22T14:23:00Z">
                        <w:rPr>
                          <w:ins w:id="17791" w:author="pjanssen" w:date="2016-04-22T14:17:00Z"/>
                        </w:rPr>
                      </w:rPrChange>
                    </w:rPr>
                  </w:pPr>
                  <w:ins w:id="17792" w:author="pjanssen" w:date="2016-04-22T14:17:00Z">
                    <w:r w:rsidRPr="00762D94">
                      <w:rPr>
                        <w:lang w:val="en-GB"/>
                        <w:rPrChange w:id="17793" w:author="pjanssen" w:date="2016-04-22T14:23:00Z">
                          <w:rPr/>
                        </w:rPrChange>
                      </w:rPr>
                      <w:t>NOTE This date is recorded to enable the generation of change only update files.</w:t>
                    </w:r>
                  </w:ins>
                </w:p>
              </w:tc>
            </w:tr>
            <w:tr w:rsidR="00533EF8" w:rsidRPr="00F73526" w:rsidTr="00462E5E">
              <w:trPr>
                <w:tblHeader/>
                <w:tblCellSpacing w:w="0" w:type="dxa"/>
                <w:ins w:id="17794" w:author="pjanssen" w:date="2016-04-22T14:17:00Z"/>
              </w:trPr>
              <w:tc>
                <w:tcPr>
                  <w:tcW w:w="360" w:type="dxa"/>
                  <w:hideMark/>
                </w:tcPr>
                <w:p w:rsidR="00533EF8" w:rsidRPr="00762D94" w:rsidRDefault="00533EF8" w:rsidP="00462E5E">
                  <w:pPr>
                    <w:rPr>
                      <w:ins w:id="17795" w:author="pjanssen" w:date="2016-04-22T14:17:00Z"/>
                      <w:lang w:val="en-GB"/>
                      <w:rPrChange w:id="17796" w:author="pjanssen" w:date="2016-04-22T14:23:00Z">
                        <w:rPr>
                          <w:ins w:id="17797" w:author="pjanssen" w:date="2016-04-22T14:17:00Z"/>
                        </w:rPr>
                      </w:rPrChange>
                    </w:rPr>
                  </w:pPr>
                  <w:ins w:id="17798" w:author="pjanssen" w:date="2016-04-22T14:17:00Z">
                    <w:r w:rsidRPr="00762D94">
                      <w:rPr>
                        <w:lang w:val="en-GB"/>
                        <w:rPrChange w:id="17799" w:author="pjanssen" w:date="2016-04-22T14:23:00Z">
                          <w:rPr/>
                        </w:rPrChange>
                      </w:rPr>
                      <w:t> </w:t>
                    </w:r>
                  </w:ins>
                </w:p>
              </w:tc>
              <w:tc>
                <w:tcPr>
                  <w:tcW w:w="1500" w:type="dxa"/>
                  <w:hideMark/>
                </w:tcPr>
                <w:p w:rsidR="00533EF8" w:rsidRPr="00F73526" w:rsidRDefault="00533EF8" w:rsidP="00462E5E">
                  <w:pPr>
                    <w:rPr>
                      <w:ins w:id="17800" w:author="pjanssen" w:date="2016-04-22T14:17:00Z"/>
                    </w:rPr>
                  </w:pPr>
                  <w:ins w:id="17801" w:author="pjanssen" w:date="2016-04-22T14:17:00Z">
                    <w:r w:rsidRPr="00F73526">
                      <w:t>Multipliciteit:</w:t>
                    </w:r>
                  </w:ins>
                </w:p>
              </w:tc>
              <w:tc>
                <w:tcPr>
                  <w:tcW w:w="0" w:type="auto"/>
                  <w:hideMark/>
                </w:tcPr>
                <w:p w:rsidR="00533EF8" w:rsidRPr="00F73526" w:rsidRDefault="00533EF8" w:rsidP="00462E5E">
                  <w:pPr>
                    <w:rPr>
                      <w:ins w:id="17802" w:author="pjanssen" w:date="2016-04-22T14:17:00Z"/>
                    </w:rPr>
                  </w:pPr>
                  <w:ins w:id="17803" w:author="pjanssen" w:date="2016-04-22T14:17:00Z">
                    <w:r w:rsidRPr="00F73526">
                      <w:t>1</w:t>
                    </w:r>
                  </w:ins>
                </w:p>
              </w:tc>
            </w:tr>
            <w:tr w:rsidR="00533EF8" w:rsidRPr="00F73526" w:rsidTr="00462E5E">
              <w:trPr>
                <w:tblHeader/>
                <w:tblCellSpacing w:w="0" w:type="dxa"/>
                <w:ins w:id="17804" w:author="pjanssen" w:date="2016-04-22T14:17:00Z"/>
              </w:trPr>
              <w:tc>
                <w:tcPr>
                  <w:tcW w:w="360" w:type="dxa"/>
                  <w:hideMark/>
                </w:tcPr>
                <w:p w:rsidR="00533EF8" w:rsidRPr="00F73526" w:rsidRDefault="00533EF8" w:rsidP="00462E5E">
                  <w:pPr>
                    <w:rPr>
                      <w:ins w:id="17805" w:author="pjanssen" w:date="2016-04-22T14:17:00Z"/>
                    </w:rPr>
                  </w:pPr>
                  <w:ins w:id="17806" w:author="pjanssen" w:date="2016-04-22T14:17:00Z">
                    <w:r w:rsidRPr="00F73526">
                      <w:t> </w:t>
                    </w:r>
                  </w:ins>
                </w:p>
              </w:tc>
              <w:tc>
                <w:tcPr>
                  <w:tcW w:w="1500" w:type="dxa"/>
                  <w:hideMark/>
                </w:tcPr>
                <w:p w:rsidR="00533EF8" w:rsidRPr="00F73526" w:rsidRDefault="00533EF8" w:rsidP="00462E5E">
                  <w:pPr>
                    <w:rPr>
                      <w:ins w:id="17807" w:author="pjanssen" w:date="2016-04-22T14:17:00Z"/>
                    </w:rPr>
                  </w:pPr>
                  <w:ins w:id="17808" w:author="pjanssen" w:date="2016-04-22T14:17:00Z">
                    <w:r w:rsidRPr="00F73526">
                      <w:t>Stereotypes:</w:t>
                    </w:r>
                  </w:ins>
                </w:p>
              </w:tc>
              <w:tc>
                <w:tcPr>
                  <w:tcW w:w="0" w:type="auto"/>
                  <w:hideMark/>
                </w:tcPr>
                <w:p w:rsidR="00533EF8" w:rsidRPr="00F73526" w:rsidRDefault="00533EF8" w:rsidP="00462E5E">
                  <w:pPr>
                    <w:rPr>
                      <w:ins w:id="17809" w:author="pjanssen" w:date="2016-04-22T14:17:00Z"/>
                    </w:rPr>
                  </w:pPr>
                  <w:ins w:id="17810" w:author="pjanssen" w:date="2016-04-22T14:17:00Z">
                    <w:r w:rsidRPr="00F73526">
                      <w:t>«voidable,lifeCycleInfo»</w:t>
                    </w:r>
                  </w:ins>
                </w:p>
              </w:tc>
            </w:tr>
          </w:tbl>
          <w:p w:rsidR="00533EF8" w:rsidRPr="00F73526" w:rsidRDefault="00533EF8" w:rsidP="00462E5E">
            <w:pPr>
              <w:rPr>
                <w:ins w:id="17811" w:author="pjanssen" w:date="2016-04-22T14:17:00Z"/>
              </w:rPr>
            </w:pPr>
          </w:p>
        </w:tc>
      </w:tr>
      <w:tr w:rsidR="00533EF8" w:rsidRPr="00F73526" w:rsidTr="00462E5E">
        <w:trPr>
          <w:tblCellSpacing w:w="0" w:type="dxa"/>
          <w:ins w:id="178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813" w:author="pjanssen" w:date="2016-04-22T14:17:00Z"/>
              </w:rPr>
            </w:pPr>
            <w:ins w:id="17814" w:author="pjanssen" w:date="2016-04-22T14:17:00Z">
              <w:r w:rsidRPr="00F73526">
                <w:rPr>
                  <w:b/>
                  <w:bCs/>
                </w:rPr>
                <w:t>Attribuut: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815" w:author="pjanssen" w:date="2016-04-22T14:17:00Z"/>
              </w:trPr>
              <w:tc>
                <w:tcPr>
                  <w:tcW w:w="360" w:type="dxa"/>
                  <w:hideMark/>
                </w:tcPr>
                <w:p w:rsidR="00533EF8" w:rsidRPr="00F73526" w:rsidRDefault="00533EF8" w:rsidP="00462E5E">
                  <w:pPr>
                    <w:rPr>
                      <w:ins w:id="17816" w:author="pjanssen" w:date="2016-04-22T14:17:00Z"/>
                    </w:rPr>
                  </w:pPr>
                  <w:ins w:id="17817" w:author="pjanssen" w:date="2016-04-22T14:17:00Z">
                    <w:r w:rsidRPr="00F73526">
                      <w:t> </w:t>
                    </w:r>
                  </w:ins>
                </w:p>
              </w:tc>
              <w:tc>
                <w:tcPr>
                  <w:tcW w:w="1500" w:type="dxa"/>
                  <w:hideMark/>
                </w:tcPr>
                <w:p w:rsidR="00533EF8" w:rsidRPr="00F73526" w:rsidRDefault="00533EF8" w:rsidP="00462E5E">
                  <w:pPr>
                    <w:rPr>
                      <w:ins w:id="17818" w:author="pjanssen" w:date="2016-04-22T14:17:00Z"/>
                    </w:rPr>
                  </w:pPr>
                  <w:ins w:id="17819" w:author="pjanssen" w:date="2016-04-22T14:17:00Z">
                    <w:r w:rsidRPr="00F73526">
                      <w:t>Type:</w:t>
                    </w:r>
                  </w:ins>
                </w:p>
              </w:tc>
              <w:tc>
                <w:tcPr>
                  <w:tcW w:w="0" w:type="auto"/>
                  <w:hideMark/>
                </w:tcPr>
                <w:p w:rsidR="00533EF8" w:rsidRPr="00F73526" w:rsidRDefault="00533EF8" w:rsidP="00462E5E">
                  <w:pPr>
                    <w:rPr>
                      <w:ins w:id="17820" w:author="pjanssen" w:date="2016-04-22T14:17:00Z"/>
                    </w:rPr>
                  </w:pPr>
                  <w:ins w:id="17821" w:author="pjanssen" w:date="2016-04-22T14:17:00Z">
                    <w:r w:rsidRPr="00F73526">
                      <w:t>DateTime</w:t>
                    </w:r>
                  </w:ins>
                </w:p>
              </w:tc>
            </w:tr>
            <w:tr w:rsidR="00533EF8" w:rsidRPr="00762D94" w:rsidTr="00462E5E">
              <w:trPr>
                <w:tblHeader/>
                <w:tblCellSpacing w:w="0" w:type="dxa"/>
                <w:ins w:id="17822" w:author="pjanssen" w:date="2016-04-22T14:17:00Z"/>
              </w:trPr>
              <w:tc>
                <w:tcPr>
                  <w:tcW w:w="360" w:type="dxa"/>
                  <w:hideMark/>
                </w:tcPr>
                <w:p w:rsidR="00533EF8" w:rsidRPr="00F73526" w:rsidRDefault="00533EF8" w:rsidP="00462E5E">
                  <w:pPr>
                    <w:rPr>
                      <w:ins w:id="17823" w:author="pjanssen" w:date="2016-04-22T14:17:00Z"/>
                    </w:rPr>
                  </w:pPr>
                  <w:ins w:id="17824" w:author="pjanssen" w:date="2016-04-22T14:17:00Z">
                    <w:r w:rsidRPr="00F73526">
                      <w:t> </w:t>
                    </w:r>
                  </w:ins>
                </w:p>
              </w:tc>
              <w:tc>
                <w:tcPr>
                  <w:tcW w:w="1500" w:type="dxa"/>
                  <w:hideMark/>
                </w:tcPr>
                <w:p w:rsidR="00533EF8" w:rsidRPr="00F73526" w:rsidRDefault="00533EF8" w:rsidP="00462E5E">
                  <w:pPr>
                    <w:rPr>
                      <w:ins w:id="17825" w:author="pjanssen" w:date="2016-04-22T14:17:00Z"/>
                    </w:rPr>
                  </w:pPr>
                  <w:ins w:id="17826" w:author="pjanssen" w:date="2016-04-22T14:17:00Z">
                    <w:r w:rsidRPr="00F73526">
                      <w:t>Definitie:</w:t>
                    </w:r>
                  </w:ins>
                </w:p>
              </w:tc>
              <w:tc>
                <w:tcPr>
                  <w:tcW w:w="0" w:type="auto"/>
                  <w:hideMark/>
                </w:tcPr>
                <w:p w:rsidR="00533EF8" w:rsidRPr="00762D94" w:rsidRDefault="00533EF8" w:rsidP="00462E5E">
                  <w:pPr>
                    <w:rPr>
                      <w:ins w:id="17827" w:author="pjanssen" w:date="2016-04-22T14:17:00Z"/>
                      <w:lang w:val="en-GB"/>
                      <w:rPrChange w:id="17828" w:author="pjanssen" w:date="2016-04-22T14:23:00Z">
                        <w:rPr>
                          <w:ins w:id="17829" w:author="pjanssen" w:date="2016-04-22T14:17:00Z"/>
                        </w:rPr>
                      </w:rPrChange>
                    </w:rPr>
                  </w:pPr>
                  <w:ins w:id="17830" w:author="pjanssen" w:date="2016-04-22T14:17:00Z">
                    <w:r w:rsidRPr="00762D94">
                      <w:rPr>
                        <w:lang w:val="en-GB"/>
                        <w:rPrChange w:id="17831" w:author="pjanssen" w:date="2016-04-22T14:23:00Z">
                          <w:rPr/>
                        </w:rPrChange>
                      </w:rPr>
                      <w:t xml:space="preserve">Date and time at which this version of the spatial object was superseded or retired in the spatial data set. </w:t>
                    </w:r>
                  </w:ins>
                </w:p>
              </w:tc>
            </w:tr>
            <w:tr w:rsidR="00533EF8" w:rsidRPr="00762D94" w:rsidTr="00462E5E">
              <w:trPr>
                <w:tblHeader/>
                <w:tblCellSpacing w:w="0" w:type="dxa"/>
                <w:ins w:id="17832" w:author="pjanssen" w:date="2016-04-22T14:17:00Z"/>
              </w:trPr>
              <w:tc>
                <w:tcPr>
                  <w:tcW w:w="360" w:type="dxa"/>
                  <w:hideMark/>
                </w:tcPr>
                <w:p w:rsidR="00533EF8" w:rsidRPr="00762D94" w:rsidRDefault="00533EF8" w:rsidP="00462E5E">
                  <w:pPr>
                    <w:rPr>
                      <w:ins w:id="17833" w:author="pjanssen" w:date="2016-04-22T14:17:00Z"/>
                      <w:lang w:val="en-GB"/>
                      <w:rPrChange w:id="17834" w:author="pjanssen" w:date="2016-04-22T14:23:00Z">
                        <w:rPr>
                          <w:ins w:id="17835" w:author="pjanssen" w:date="2016-04-22T14:17:00Z"/>
                        </w:rPr>
                      </w:rPrChange>
                    </w:rPr>
                  </w:pPr>
                  <w:ins w:id="17836" w:author="pjanssen" w:date="2016-04-22T14:17:00Z">
                    <w:r w:rsidRPr="00762D94">
                      <w:rPr>
                        <w:lang w:val="en-GB"/>
                        <w:rPrChange w:id="17837" w:author="pjanssen" w:date="2016-04-22T14:23:00Z">
                          <w:rPr/>
                        </w:rPrChange>
                      </w:rPr>
                      <w:t> </w:t>
                    </w:r>
                  </w:ins>
                </w:p>
              </w:tc>
              <w:tc>
                <w:tcPr>
                  <w:tcW w:w="1500" w:type="dxa"/>
                  <w:hideMark/>
                </w:tcPr>
                <w:p w:rsidR="00533EF8" w:rsidRPr="00F73526" w:rsidRDefault="00533EF8" w:rsidP="00462E5E">
                  <w:pPr>
                    <w:rPr>
                      <w:ins w:id="17838" w:author="pjanssen" w:date="2016-04-22T14:17:00Z"/>
                    </w:rPr>
                  </w:pPr>
                  <w:ins w:id="17839" w:author="pjanssen" w:date="2016-04-22T14:17:00Z">
                    <w:r w:rsidRPr="00F73526">
                      <w:t>Omschrijving:</w:t>
                    </w:r>
                  </w:ins>
                </w:p>
              </w:tc>
              <w:tc>
                <w:tcPr>
                  <w:tcW w:w="0" w:type="auto"/>
                  <w:hideMark/>
                </w:tcPr>
                <w:p w:rsidR="00533EF8" w:rsidRPr="00762D94" w:rsidRDefault="00533EF8" w:rsidP="00462E5E">
                  <w:pPr>
                    <w:rPr>
                      <w:ins w:id="17840" w:author="pjanssen" w:date="2016-04-22T14:17:00Z"/>
                      <w:lang w:val="en-GB"/>
                      <w:rPrChange w:id="17841" w:author="pjanssen" w:date="2016-04-22T14:23:00Z">
                        <w:rPr>
                          <w:ins w:id="17842" w:author="pjanssen" w:date="2016-04-22T14:17:00Z"/>
                        </w:rPr>
                      </w:rPrChange>
                    </w:rPr>
                  </w:pPr>
                  <w:ins w:id="17843" w:author="pjanssen" w:date="2016-04-22T14:17:00Z">
                    <w:r w:rsidRPr="00762D94">
                      <w:rPr>
                        <w:lang w:val="en-GB"/>
                        <w:rPrChange w:id="17844" w:author="pjanssen" w:date="2016-04-22T14:23:00Z">
                          <w:rPr/>
                        </w:rPrChange>
                      </w:rPr>
                      <w:t>NOTE This date is recorded primarily for those systems which "close" an entry in the spatial data set in the event of an attribute change.</w:t>
                    </w:r>
                  </w:ins>
                </w:p>
              </w:tc>
            </w:tr>
            <w:tr w:rsidR="00533EF8" w:rsidRPr="00F73526" w:rsidTr="00462E5E">
              <w:trPr>
                <w:tblHeader/>
                <w:tblCellSpacing w:w="0" w:type="dxa"/>
                <w:ins w:id="17845" w:author="pjanssen" w:date="2016-04-22T14:17:00Z"/>
              </w:trPr>
              <w:tc>
                <w:tcPr>
                  <w:tcW w:w="360" w:type="dxa"/>
                  <w:hideMark/>
                </w:tcPr>
                <w:p w:rsidR="00533EF8" w:rsidRPr="00762D94" w:rsidRDefault="00533EF8" w:rsidP="00462E5E">
                  <w:pPr>
                    <w:rPr>
                      <w:ins w:id="17846" w:author="pjanssen" w:date="2016-04-22T14:17:00Z"/>
                      <w:lang w:val="en-GB"/>
                      <w:rPrChange w:id="17847" w:author="pjanssen" w:date="2016-04-22T14:23:00Z">
                        <w:rPr>
                          <w:ins w:id="17848" w:author="pjanssen" w:date="2016-04-22T14:17:00Z"/>
                        </w:rPr>
                      </w:rPrChange>
                    </w:rPr>
                  </w:pPr>
                  <w:ins w:id="17849" w:author="pjanssen" w:date="2016-04-22T14:17:00Z">
                    <w:r w:rsidRPr="00762D94">
                      <w:rPr>
                        <w:lang w:val="en-GB"/>
                        <w:rPrChange w:id="17850" w:author="pjanssen" w:date="2016-04-22T14:23:00Z">
                          <w:rPr/>
                        </w:rPrChange>
                      </w:rPr>
                      <w:t> </w:t>
                    </w:r>
                  </w:ins>
                </w:p>
              </w:tc>
              <w:tc>
                <w:tcPr>
                  <w:tcW w:w="1500" w:type="dxa"/>
                  <w:hideMark/>
                </w:tcPr>
                <w:p w:rsidR="00533EF8" w:rsidRPr="00F73526" w:rsidRDefault="00533EF8" w:rsidP="00462E5E">
                  <w:pPr>
                    <w:rPr>
                      <w:ins w:id="17851" w:author="pjanssen" w:date="2016-04-22T14:17:00Z"/>
                    </w:rPr>
                  </w:pPr>
                  <w:ins w:id="17852" w:author="pjanssen" w:date="2016-04-22T14:17:00Z">
                    <w:r w:rsidRPr="00F73526">
                      <w:t>Multipliciteit:</w:t>
                    </w:r>
                  </w:ins>
                </w:p>
              </w:tc>
              <w:tc>
                <w:tcPr>
                  <w:tcW w:w="0" w:type="auto"/>
                  <w:hideMark/>
                </w:tcPr>
                <w:p w:rsidR="00533EF8" w:rsidRPr="00F73526" w:rsidRDefault="00533EF8" w:rsidP="00462E5E">
                  <w:pPr>
                    <w:rPr>
                      <w:ins w:id="17853" w:author="pjanssen" w:date="2016-04-22T14:17:00Z"/>
                    </w:rPr>
                  </w:pPr>
                  <w:ins w:id="17854" w:author="pjanssen" w:date="2016-04-22T14:17:00Z">
                    <w:r w:rsidRPr="00F73526">
                      <w:t>0..1</w:t>
                    </w:r>
                  </w:ins>
                </w:p>
              </w:tc>
            </w:tr>
            <w:tr w:rsidR="00533EF8" w:rsidRPr="00F73526" w:rsidTr="00462E5E">
              <w:trPr>
                <w:tblHeader/>
                <w:tblCellSpacing w:w="0" w:type="dxa"/>
                <w:ins w:id="17855" w:author="pjanssen" w:date="2016-04-22T14:17:00Z"/>
              </w:trPr>
              <w:tc>
                <w:tcPr>
                  <w:tcW w:w="360" w:type="dxa"/>
                  <w:hideMark/>
                </w:tcPr>
                <w:p w:rsidR="00533EF8" w:rsidRPr="00F73526" w:rsidRDefault="00533EF8" w:rsidP="00462E5E">
                  <w:pPr>
                    <w:rPr>
                      <w:ins w:id="17856" w:author="pjanssen" w:date="2016-04-22T14:17:00Z"/>
                    </w:rPr>
                  </w:pPr>
                  <w:ins w:id="17857" w:author="pjanssen" w:date="2016-04-22T14:17:00Z">
                    <w:r w:rsidRPr="00F73526">
                      <w:t> </w:t>
                    </w:r>
                  </w:ins>
                </w:p>
              </w:tc>
              <w:tc>
                <w:tcPr>
                  <w:tcW w:w="1500" w:type="dxa"/>
                  <w:hideMark/>
                </w:tcPr>
                <w:p w:rsidR="00533EF8" w:rsidRPr="00F73526" w:rsidRDefault="00533EF8" w:rsidP="00462E5E">
                  <w:pPr>
                    <w:rPr>
                      <w:ins w:id="17858" w:author="pjanssen" w:date="2016-04-22T14:17:00Z"/>
                    </w:rPr>
                  </w:pPr>
                  <w:ins w:id="17859" w:author="pjanssen" w:date="2016-04-22T14:17:00Z">
                    <w:r w:rsidRPr="00F73526">
                      <w:t>Stereotypes:</w:t>
                    </w:r>
                  </w:ins>
                </w:p>
              </w:tc>
              <w:tc>
                <w:tcPr>
                  <w:tcW w:w="0" w:type="auto"/>
                  <w:hideMark/>
                </w:tcPr>
                <w:p w:rsidR="00533EF8" w:rsidRPr="00F73526" w:rsidRDefault="00533EF8" w:rsidP="00462E5E">
                  <w:pPr>
                    <w:rPr>
                      <w:ins w:id="17860" w:author="pjanssen" w:date="2016-04-22T14:17:00Z"/>
                    </w:rPr>
                  </w:pPr>
                  <w:ins w:id="17861" w:author="pjanssen" w:date="2016-04-22T14:17:00Z">
                    <w:r w:rsidRPr="00F73526">
                      <w:t>«voidable,lifeCycleInfo»</w:t>
                    </w:r>
                  </w:ins>
                </w:p>
              </w:tc>
            </w:tr>
          </w:tbl>
          <w:p w:rsidR="00533EF8" w:rsidRPr="00F73526" w:rsidRDefault="00533EF8" w:rsidP="00462E5E">
            <w:pPr>
              <w:rPr>
                <w:ins w:id="17862" w:author="pjanssen" w:date="2016-04-22T14:17:00Z"/>
              </w:rPr>
            </w:pPr>
          </w:p>
        </w:tc>
      </w:tr>
      <w:tr w:rsidR="00533EF8" w:rsidRPr="00F73526" w:rsidTr="00462E5E">
        <w:trPr>
          <w:tblCellSpacing w:w="0" w:type="dxa"/>
          <w:ins w:id="178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864" w:author="pjanssen" w:date="2016-04-22T14:17:00Z"/>
              </w:rPr>
            </w:pPr>
            <w:ins w:id="17865" w:author="pjanssen" w:date="2016-04-22T14:17:00Z">
              <w:r w:rsidRPr="00F73526">
                <w:rPr>
                  <w:b/>
                  <w:bCs/>
                </w:rPr>
                <w:t>Relatie: building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866" w:author="pjanssen" w:date="2016-04-22T14:17:00Z"/>
              </w:trPr>
              <w:tc>
                <w:tcPr>
                  <w:tcW w:w="360" w:type="dxa"/>
                  <w:hideMark/>
                </w:tcPr>
                <w:p w:rsidR="00533EF8" w:rsidRPr="00F73526" w:rsidRDefault="00533EF8" w:rsidP="00462E5E">
                  <w:pPr>
                    <w:rPr>
                      <w:ins w:id="17867" w:author="pjanssen" w:date="2016-04-22T14:17:00Z"/>
                    </w:rPr>
                  </w:pPr>
                  <w:ins w:id="17868" w:author="pjanssen" w:date="2016-04-22T14:17:00Z">
                    <w:r w:rsidRPr="00F73526">
                      <w:t> </w:t>
                    </w:r>
                  </w:ins>
                </w:p>
              </w:tc>
              <w:tc>
                <w:tcPr>
                  <w:tcW w:w="1500" w:type="dxa"/>
                  <w:hideMark/>
                </w:tcPr>
                <w:p w:rsidR="00533EF8" w:rsidRPr="00F73526" w:rsidRDefault="00533EF8" w:rsidP="00462E5E">
                  <w:pPr>
                    <w:rPr>
                      <w:ins w:id="17869" w:author="pjanssen" w:date="2016-04-22T14:17:00Z"/>
                    </w:rPr>
                  </w:pPr>
                  <w:ins w:id="17870" w:author="pjanssen" w:date="2016-04-22T14:17:00Z">
                    <w:r w:rsidRPr="00F73526">
                      <w:t>Naam:</w:t>
                    </w:r>
                  </w:ins>
                </w:p>
              </w:tc>
              <w:tc>
                <w:tcPr>
                  <w:tcW w:w="0" w:type="auto"/>
                  <w:hideMark/>
                </w:tcPr>
                <w:p w:rsidR="00533EF8" w:rsidRPr="00F73526" w:rsidRDefault="00533EF8" w:rsidP="00462E5E">
                  <w:pPr>
                    <w:rPr>
                      <w:ins w:id="17871" w:author="pjanssen" w:date="2016-04-22T14:17:00Z"/>
                    </w:rPr>
                  </w:pPr>
                  <w:ins w:id="17872" w:author="pjanssen" w:date="2016-04-22T14:17:00Z">
                    <w:r w:rsidRPr="00F73526">
                      <w:t xml:space="preserve">building </w:t>
                    </w:r>
                  </w:ins>
                </w:p>
              </w:tc>
            </w:tr>
            <w:tr w:rsidR="00533EF8" w:rsidRPr="00F73526" w:rsidTr="00462E5E">
              <w:trPr>
                <w:tblHeader/>
                <w:tblCellSpacing w:w="0" w:type="dxa"/>
                <w:ins w:id="17873" w:author="pjanssen" w:date="2016-04-22T14:17:00Z"/>
              </w:trPr>
              <w:tc>
                <w:tcPr>
                  <w:tcW w:w="360" w:type="dxa"/>
                  <w:hideMark/>
                </w:tcPr>
                <w:p w:rsidR="00533EF8" w:rsidRPr="00F73526" w:rsidRDefault="00533EF8" w:rsidP="00462E5E">
                  <w:pPr>
                    <w:rPr>
                      <w:ins w:id="17874" w:author="pjanssen" w:date="2016-04-22T14:17:00Z"/>
                    </w:rPr>
                  </w:pPr>
                  <w:ins w:id="17875" w:author="pjanssen" w:date="2016-04-22T14:17:00Z">
                    <w:r w:rsidRPr="00F73526">
                      <w:lastRenderedPageBreak/>
                      <w:t> </w:t>
                    </w:r>
                  </w:ins>
                </w:p>
              </w:tc>
              <w:tc>
                <w:tcPr>
                  <w:tcW w:w="1500" w:type="dxa"/>
                  <w:hideMark/>
                </w:tcPr>
                <w:p w:rsidR="00533EF8" w:rsidRPr="00F73526" w:rsidRDefault="00533EF8" w:rsidP="00462E5E">
                  <w:pPr>
                    <w:rPr>
                      <w:ins w:id="17876" w:author="pjanssen" w:date="2016-04-22T14:17:00Z"/>
                    </w:rPr>
                  </w:pPr>
                  <w:ins w:id="17877" w:author="pjanssen" w:date="2016-04-22T14:17:00Z">
                    <w:r w:rsidRPr="00F73526">
                      <w:t>Type:</w:t>
                    </w:r>
                  </w:ins>
                </w:p>
              </w:tc>
              <w:tc>
                <w:tcPr>
                  <w:tcW w:w="0" w:type="auto"/>
                  <w:hideMark/>
                </w:tcPr>
                <w:p w:rsidR="00533EF8" w:rsidRPr="00F73526" w:rsidRDefault="00533EF8" w:rsidP="00462E5E">
                  <w:pPr>
                    <w:rPr>
                      <w:ins w:id="17878" w:author="pjanssen" w:date="2016-04-22T14:17:00Z"/>
                    </w:rPr>
                  </w:pPr>
                  <w:ins w:id="17879" w:author="pjanssen" w:date="2016-04-22T14:17:00Z">
                    <w:r w:rsidRPr="00F73526">
                      <w:t>AbstractConstruction</w:t>
                    </w:r>
                  </w:ins>
                </w:p>
              </w:tc>
            </w:tr>
            <w:tr w:rsidR="00533EF8" w:rsidRPr="00762D94" w:rsidTr="00462E5E">
              <w:trPr>
                <w:tblHeader/>
                <w:tblCellSpacing w:w="0" w:type="dxa"/>
                <w:ins w:id="17880" w:author="pjanssen" w:date="2016-04-22T14:17:00Z"/>
              </w:trPr>
              <w:tc>
                <w:tcPr>
                  <w:tcW w:w="360" w:type="dxa"/>
                  <w:hideMark/>
                </w:tcPr>
                <w:p w:rsidR="00533EF8" w:rsidRPr="00F73526" w:rsidRDefault="00533EF8" w:rsidP="00462E5E">
                  <w:pPr>
                    <w:rPr>
                      <w:ins w:id="17881" w:author="pjanssen" w:date="2016-04-22T14:17:00Z"/>
                    </w:rPr>
                  </w:pPr>
                  <w:ins w:id="17882" w:author="pjanssen" w:date="2016-04-22T14:17:00Z">
                    <w:r w:rsidRPr="00F73526">
                      <w:t> </w:t>
                    </w:r>
                  </w:ins>
                </w:p>
              </w:tc>
              <w:tc>
                <w:tcPr>
                  <w:tcW w:w="1500" w:type="dxa"/>
                  <w:hideMark/>
                </w:tcPr>
                <w:p w:rsidR="00533EF8" w:rsidRPr="00F73526" w:rsidRDefault="00533EF8" w:rsidP="00462E5E">
                  <w:pPr>
                    <w:rPr>
                      <w:ins w:id="17883" w:author="pjanssen" w:date="2016-04-22T14:17:00Z"/>
                    </w:rPr>
                  </w:pPr>
                  <w:ins w:id="17884" w:author="pjanssen" w:date="2016-04-22T14:17:00Z">
                    <w:r w:rsidRPr="00F73526">
                      <w:t>Definitie:</w:t>
                    </w:r>
                  </w:ins>
                </w:p>
              </w:tc>
              <w:tc>
                <w:tcPr>
                  <w:tcW w:w="0" w:type="auto"/>
                  <w:hideMark/>
                </w:tcPr>
                <w:p w:rsidR="00533EF8" w:rsidRPr="00762D94" w:rsidRDefault="00533EF8" w:rsidP="00462E5E">
                  <w:pPr>
                    <w:rPr>
                      <w:ins w:id="17885" w:author="pjanssen" w:date="2016-04-22T14:17:00Z"/>
                      <w:lang w:val="en-GB"/>
                      <w:rPrChange w:id="17886" w:author="pjanssen" w:date="2016-04-22T14:23:00Z">
                        <w:rPr>
                          <w:ins w:id="17887" w:author="pjanssen" w:date="2016-04-22T14:17:00Z"/>
                        </w:rPr>
                      </w:rPrChange>
                    </w:rPr>
                  </w:pPr>
                  <w:ins w:id="17888" w:author="pjanssen" w:date="2016-04-22T14:17:00Z">
                    <w:r w:rsidRPr="00762D94">
                      <w:rPr>
                        <w:lang w:val="en-GB"/>
                        <w:rPrChange w:id="17889" w:author="pjanssen" w:date="2016-04-22T14:23:00Z">
                          <w:rPr/>
                        </w:rPrChange>
                      </w:rPr>
                      <w:t xml:space="preserve">Building that the address is assigned to or associated with. </w:t>
                    </w:r>
                  </w:ins>
                </w:p>
              </w:tc>
            </w:tr>
            <w:tr w:rsidR="00533EF8" w:rsidRPr="00762D94" w:rsidTr="00462E5E">
              <w:trPr>
                <w:tblHeader/>
                <w:tblCellSpacing w:w="0" w:type="dxa"/>
                <w:ins w:id="17890" w:author="pjanssen" w:date="2016-04-22T14:17:00Z"/>
              </w:trPr>
              <w:tc>
                <w:tcPr>
                  <w:tcW w:w="360" w:type="dxa"/>
                  <w:hideMark/>
                </w:tcPr>
                <w:p w:rsidR="00533EF8" w:rsidRPr="00762D94" w:rsidRDefault="00533EF8" w:rsidP="00462E5E">
                  <w:pPr>
                    <w:rPr>
                      <w:ins w:id="17891" w:author="pjanssen" w:date="2016-04-22T14:17:00Z"/>
                      <w:lang w:val="en-GB"/>
                      <w:rPrChange w:id="17892" w:author="pjanssen" w:date="2016-04-22T14:23:00Z">
                        <w:rPr>
                          <w:ins w:id="17893" w:author="pjanssen" w:date="2016-04-22T14:17:00Z"/>
                        </w:rPr>
                      </w:rPrChange>
                    </w:rPr>
                  </w:pPr>
                  <w:ins w:id="17894" w:author="pjanssen" w:date="2016-04-22T14:17:00Z">
                    <w:r w:rsidRPr="00762D94">
                      <w:rPr>
                        <w:lang w:val="en-GB"/>
                        <w:rPrChange w:id="17895" w:author="pjanssen" w:date="2016-04-22T14:23:00Z">
                          <w:rPr/>
                        </w:rPrChange>
                      </w:rPr>
                      <w:t> </w:t>
                    </w:r>
                  </w:ins>
                </w:p>
              </w:tc>
              <w:tc>
                <w:tcPr>
                  <w:tcW w:w="1500" w:type="dxa"/>
                  <w:hideMark/>
                </w:tcPr>
                <w:p w:rsidR="00533EF8" w:rsidRPr="00F73526" w:rsidRDefault="00533EF8" w:rsidP="00462E5E">
                  <w:pPr>
                    <w:rPr>
                      <w:ins w:id="17896" w:author="pjanssen" w:date="2016-04-22T14:17:00Z"/>
                    </w:rPr>
                  </w:pPr>
                  <w:ins w:id="17897" w:author="pjanssen" w:date="2016-04-22T14:17:00Z">
                    <w:r w:rsidRPr="00F73526">
                      <w:t>Omschrijving:</w:t>
                    </w:r>
                  </w:ins>
                </w:p>
              </w:tc>
              <w:tc>
                <w:tcPr>
                  <w:tcW w:w="0" w:type="auto"/>
                  <w:hideMark/>
                </w:tcPr>
                <w:p w:rsidR="00533EF8" w:rsidRPr="00762D94" w:rsidRDefault="00533EF8" w:rsidP="00462E5E">
                  <w:pPr>
                    <w:rPr>
                      <w:ins w:id="17898" w:author="pjanssen" w:date="2016-04-22T14:17:00Z"/>
                      <w:lang w:val="en-GB"/>
                      <w:rPrChange w:id="17899" w:author="pjanssen" w:date="2016-04-22T14:23:00Z">
                        <w:rPr>
                          <w:ins w:id="17900" w:author="pjanssen" w:date="2016-04-22T14:17:00Z"/>
                        </w:rPr>
                      </w:rPrChange>
                    </w:rPr>
                  </w:pPr>
                  <w:ins w:id="17901" w:author="pjanssen" w:date="2016-04-22T14:17:00Z">
                    <w:r w:rsidRPr="00762D94">
                      <w:rPr>
                        <w:lang w:val="en-GB"/>
                        <w:rPrChange w:id="17902" w:author="pjanssen" w:date="2016-04-22T14:23:00Z">
                          <w:rPr/>
                        </w:rPrChange>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ins>
                </w:p>
              </w:tc>
            </w:tr>
            <w:tr w:rsidR="00533EF8" w:rsidRPr="00F73526" w:rsidTr="00462E5E">
              <w:trPr>
                <w:tblHeader/>
                <w:tblCellSpacing w:w="0" w:type="dxa"/>
                <w:ins w:id="17903" w:author="pjanssen" w:date="2016-04-22T14:17:00Z"/>
              </w:trPr>
              <w:tc>
                <w:tcPr>
                  <w:tcW w:w="360" w:type="dxa"/>
                  <w:hideMark/>
                </w:tcPr>
                <w:p w:rsidR="00533EF8" w:rsidRPr="00762D94" w:rsidRDefault="00533EF8" w:rsidP="00462E5E">
                  <w:pPr>
                    <w:rPr>
                      <w:ins w:id="17904" w:author="pjanssen" w:date="2016-04-22T14:17:00Z"/>
                      <w:lang w:val="en-GB"/>
                      <w:rPrChange w:id="17905" w:author="pjanssen" w:date="2016-04-22T14:23:00Z">
                        <w:rPr>
                          <w:ins w:id="17906" w:author="pjanssen" w:date="2016-04-22T14:17:00Z"/>
                        </w:rPr>
                      </w:rPrChange>
                    </w:rPr>
                  </w:pPr>
                  <w:ins w:id="17907" w:author="pjanssen" w:date="2016-04-22T14:17:00Z">
                    <w:r w:rsidRPr="00762D94">
                      <w:rPr>
                        <w:lang w:val="en-GB"/>
                        <w:rPrChange w:id="17908" w:author="pjanssen" w:date="2016-04-22T14:23:00Z">
                          <w:rPr/>
                        </w:rPrChange>
                      </w:rPr>
                      <w:t> </w:t>
                    </w:r>
                  </w:ins>
                </w:p>
              </w:tc>
              <w:tc>
                <w:tcPr>
                  <w:tcW w:w="1500" w:type="dxa"/>
                  <w:hideMark/>
                </w:tcPr>
                <w:p w:rsidR="00533EF8" w:rsidRPr="00F73526" w:rsidRDefault="00533EF8" w:rsidP="00462E5E">
                  <w:pPr>
                    <w:rPr>
                      <w:ins w:id="17909" w:author="pjanssen" w:date="2016-04-22T14:17:00Z"/>
                    </w:rPr>
                  </w:pPr>
                  <w:ins w:id="17910" w:author="pjanssen" w:date="2016-04-22T14:17:00Z">
                    <w:r w:rsidRPr="00F73526">
                      <w:t>Multipliciteit:</w:t>
                    </w:r>
                  </w:ins>
                </w:p>
              </w:tc>
              <w:tc>
                <w:tcPr>
                  <w:tcW w:w="0" w:type="auto"/>
                  <w:hideMark/>
                </w:tcPr>
                <w:p w:rsidR="00533EF8" w:rsidRPr="00F73526" w:rsidRDefault="00533EF8" w:rsidP="00462E5E">
                  <w:pPr>
                    <w:rPr>
                      <w:ins w:id="17911" w:author="pjanssen" w:date="2016-04-22T14:17:00Z"/>
                    </w:rPr>
                  </w:pPr>
                  <w:ins w:id="17912" w:author="pjanssen" w:date="2016-04-22T14:17:00Z">
                    <w:r w:rsidRPr="00F73526">
                      <w:t>0..*</w:t>
                    </w:r>
                  </w:ins>
                </w:p>
              </w:tc>
            </w:tr>
            <w:tr w:rsidR="00533EF8" w:rsidRPr="00F73526" w:rsidTr="00462E5E">
              <w:trPr>
                <w:tblHeader/>
                <w:tblCellSpacing w:w="0" w:type="dxa"/>
                <w:ins w:id="17913" w:author="pjanssen" w:date="2016-04-22T14:17:00Z"/>
              </w:trPr>
              <w:tc>
                <w:tcPr>
                  <w:tcW w:w="360" w:type="dxa"/>
                  <w:hideMark/>
                </w:tcPr>
                <w:p w:rsidR="00533EF8" w:rsidRPr="00F73526" w:rsidRDefault="00533EF8" w:rsidP="00462E5E">
                  <w:pPr>
                    <w:rPr>
                      <w:ins w:id="17914" w:author="pjanssen" w:date="2016-04-22T14:17:00Z"/>
                    </w:rPr>
                  </w:pPr>
                  <w:ins w:id="17915" w:author="pjanssen" w:date="2016-04-22T14:17:00Z">
                    <w:r w:rsidRPr="00F73526">
                      <w:t> </w:t>
                    </w:r>
                  </w:ins>
                </w:p>
              </w:tc>
              <w:tc>
                <w:tcPr>
                  <w:tcW w:w="1500" w:type="dxa"/>
                  <w:hideMark/>
                </w:tcPr>
                <w:p w:rsidR="00533EF8" w:rsidRPr="00F73526" w:rsidRDefault="00533EF8" w:rsidP="00462E5E">
                  <w:pPr>
                    <w:rPr>
                      <w:ins w:id="17916" w:author="pjanssen" w:date="2016-04-22T14:17:00Z"/>
                    </w:rPr>
                  </w:pPr>
                  <w:ins w:id="17917" w:author="pjanssen" w:date="2016-04-22T14:17:00Z">
                    <w:r w:rsidRPr="00F73526">
                      <w:t>Stereotypes:</w:t>
                    </w:r>
                  </w:ins>
                </w:p>
              </w:tc>
              <w:tc>
                <w:tcPr>
                  <w:tcW w:w="0" w:type="auto"/>
                  <w:hideMark/>
                </w:tcPr>
                <w:p w:rsidR="00533EF8" w:rsidRPr="00F73526" w:rsidRDefault="00533EF8" w:rsidP="00462E5E">
                  <w:pPr>
                    <w:rPr>
                      <w:ins w:id="17918" w:author="pjanssen" w:date="2016-04-22T14:17:00Z"/>
                    </w:rPr>
                  </w:pPr>
                  <w:ins w:id="17919" w:author="pjanssen" w:date="2016-04-22T14:17:00Z">
                    <w:r w:rsidRPr="00F73526">
                      <w:t>«voidable»</w:t>
                    </w:r>
                  </w:ins>
                </w:p>
              </w:tc>
            </w:tr>
          </w:tbl>
          <w:p w:rsidR="00533EF8" w:rsidRPr="00F73526" w:rsidRDefault="00533EF8" w:rsidP="00462E5E">
            <w:pPr>
              <w:rPr>
                <w:ins w:id="17920" w:author="pjanssen" w:date="2016-04-22T14:17:00Z"/>
              </w:rPr>
            </w:pPr>
          </w:p>
        </w:tc>
      </w:tr>
      <w:tr w:rsidR="00533EF8" w:rsidRPr="00F73526" w:rsidTr="00462E5E">
        <w:trPr>
          <w:tblCellSpacing w:w="0" w:type="dxa"/>
          <w:ins w:id="1792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922" w:author="pjanssen" w:date="2016-04-22T14:17:00Z"/>
              </w:rPr>
            </w:pPr>
            <w:ins w:id="17923" w:author="pjanssen" w:date="2016-04-22T14:17:00Z">
              <w:r w:rsidRPr="00F73526">
                <w:rPr>
                  <w:b/>
                  <w:bCs/>
                </w:rPr>
                <w:lastRenderedPageBreak/>
                <w:t>Relatie: parcel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924" w:author="pjanssen" w:date="2016-04-22T14:17:00Z"/>
              </w:trPr>
              <w:tc>
                <w:tcPr>
                  <w:tcW w:w="360" w:type="dxa"/>
                  <w:hideMark/>
                </w:tcPr>
                <w:p w:rsidR="00533EF8" w:rsidRPr="00F73526" w:rsidRDefault="00533EF8" w:rsidP="00462E5E">
                  <w:pPr>
                    <w:rPr>
                      <w:ins w:id="17925" w:author="pjanssen" w:date="2016-04-22T14:17:00Z"/>
                    </w:rPr>
                  </w:pPr>
                  <w:ins w:id="17926" w:author="pjanssen" w:date="2016-04-22T14:17:00Z">
                    <w:r w:rsidRPr="00F73526">
                      <w:t> </w:t>
                    </w:r>
                  </w:ins>
                </w:p>
              </w:tc>
              <w:tc>
                <w:tcPr>
                  <w:tcW w:w="1500" w:type="dxa"/>
                  <w:hideMark/>
                </w:tcPr>
                <w:p w:rsidR="00533EF8" w:rsidRPr="00F73526" w:rsidRDefault="00533EF8" w:rsidP="00462E5E">
                  <w:pPr>
                    <w:rPr>
                      <w:ins w:id="17927" w:author="pjanssen" w:date="2016-04-22T14:17:00Z"/>
                    </w:rPr>
                  </w:pPr>
                  <w:ins w:id="17928" w:author="pjanssen" w:date="2016-04-22T14:17:00Z">
                    <w:r w:rsidRPr="00F73526">
                      <w:t>Type:</w:t>
                    </w:r>
                  </w:ins>
                </w:p>
              </w:tc>
              <w:tc>
                <w:tcPr>
                  <w:tcW w:w="0" w:type="auto"/>
                  <w:hideMark/>
                </w:tcPr>
                <w:p w:rsidR="00533EF8" w:rsidRPr="00F73526" w:rsidRDefault="00533EF8" w:rsidP="00462E5E">
                  <w:pPr>
                    <w:rPr>
                      <w:ins w:id="17929" w:author="pjanssen" w:date="2016-04-22T14:17:00Z"/>
                    </w:rPr>
                  </w:pPr>
                  <w:ins w:id="17930" w:author="pjanssen" w:date="2016-04-22T14:17:00Z">
                    <w:r w:rsidRPr="00F73526">
                      <w:t>CadastralParcel</w:t>
                    </w:r>
                  </w:ins>
                </w:p>
              </w:tc>
            </w:tr>
            <w:tr w:rsidR="00533EF8" w:rsidRPr="00762D94" w:rsidTr="00462E5E">
              <w:trPr>
                <w:tblHeader/>
                <w:tblCellSpacing w:w="0" w:type="dxa"/>
                <w:ins w:id="17931" w:author="pjanssen" w:date="2016-04-22T14:17:00Z"/>
              </w:trPr>
              <w:tc>
                <w:tcPr>
                  <w:tcW w:w="360" w:type="dxa"/>
                  <w:hideMark/>
                </w:tcPr>
                <w:p w:rsidR="00533EF8" w:rsidRPr="00F73526" w:rsidRDefault="00533EF8" w:rsidP="00462E5E">
                  <w:pPr>
                    <w:rPr>
                      <w:ins w:id="17932" w:author="pjanssen" w:date="2016-04-22T14:17:00Z"/>
                    </w:rPr>
                  </w:pPr>
                  <w:ins w:id="17933" w:author="pjanssen" w:date="2016-04-22T14:17:00Z">
                    <w:r w:rsidRPr="00F73526">
                      <w:t> </w:t>
                    </w:r>
                  </w:ins>
                </w:p>
              </w:tc>
              <w:tc>
                <w:tcPr>
                  <w:tcW w:w="1500" w:type="dxa"/>
                  <w:hideMark/>
                </w:tcPr>
                <w:p w:rsidR="00533EF8" w:rsidRPr="00F73526" w:rsidRDefault="00533EF8" w:rsidP="00462E5E">
                  <w:pPr>
                    <w:rPr>
                      <w:ins w:id="17934" w:author="pjanssen" w:date="2016-04-22T14:17:00Z"/>
                    </w:rPr>
                  </w:pPr>
                  <w:ins w:id="17935" w:author="pjanssen" w:date="2016-04-22T14:17:00Z">
                    <w:r w:rsidRPr="00F73526">
                      <w:t>Definitie:</w:t>
                    </w:r>
                  </w:ins>
                </w:p>
              </w:tc>
              <w:tc>
                <w:tcPr>
                  <w:tcW w:w="0" w:type="auto"/>
                  <w:hideMark/>
                </w:tcPr>
                <w:p w:rsidR="00533EF8" w:rsidRPr="00762D94" w:rsidRDefault="00533EF8" w:rsidP="00462E5E">
                  <w:pPr>
                    <w:rPr>
                      <w:ins w:id="17936" w:author="pjanssen" w:date="2016-04-22T14:17:00Z"/>
                      <w:lang w:val="en-GB"/>
                      <w:rPrChange w:id="17937" w:author="pjanssen" w:date="2016-04-22T14:23:00Z">
                        <w:rPr>
                          <w:ins w:id="17938" w:author="pjanssen" w:date="2016-04-22T14:17:00Z"/>
                        </w:rPr>
                      </w:rPrChange>
                    </w:rPr>
                  </w:pPr>
                  <w:ins w:id="17939" w:author="pjanssen" w:date="2016-04-22T14:17:00Z">
                    <w:r w:rsidRPr="00762D94">
                      <w:rPr>
                        <w:lang w:val="en-GB"/>
                        <w:rPrChange w:id="17940" w:author="pjanssen" w:date="2016-04-22T14:23:00Z">
                          <w:rPr/>
                        </w:rPrChange>
                      </w:rPr>
                      <w:t xml:space="preserve">Cadastral parcel that this address is assigned to or associated with. </w:t>
                    </w:r>
                  </w:ins>
                </w:p>
              </w:tc>
            </w:tr>
            <w:tr w:rsidR="00533EF8" w:rsidRPr="00762D94" w:rsidTr="00462E5E">
              <w:trPr>
                <w:tblHeader/>
                <w:tblCellSpacing w:w="0" w:type="dxa"/>
                <w:ins w:id="17941" w:author="pjanssen" w:date="2016-04-22T14:17:00Z"/>
              </w:trPr>
              <w:tc>
                <w:tcPr>
                  <w:tcW w:w="360" w:type="dxa"/>
                  <w:hideMark/>
                </w:tcPr>
                <w:p w:rsidR="00533EF8" w:rsidRPr="00762D94" w:rsidRDefault="00533EF8" w:rsidP="00462E5E">
                  <w:pPr>
                    <w:rPr>
                      <w:ins w:id="17942" w:author="pjanssen" w:date="2016-04-22T14:17:00Z"/>
                      <w:lang w:val="en-GB"/>
                      <w:rPrChange w:id="17943" w:author="pjanssen" w:date="2016-04-22T14:23:00Z">
                        <w:rPr>
                          <w:ins w:id="17944" w:author="pjanssen" w:date="2016-04-22T14:17:00Z"/>
                        </w:rPr>
                      </w:rPrChange>
                    </w:rPr>
                  </w:pPr>
                  <w:ins w:id="17945" w:author="pjanssen" w:date="2016-04-22T14:17:00Z">
                    <w:r w:rsidRPr="00762D94">
                      <w:rPr>
                        <w:lang w:val="en-GB"/>
                        <w:rPrChange w:id="17946" w:author="pjanssen" w:date="2016-04-22T14:23:00Z">
                          <w:rPr/>
                        </w:rPrChange>
                      </w:rPr>
                      <w:t> </w:t>
                    </w:r>
                  </w:ins>
                </w:p>
              </w:tc>
              <w:tc>
                <w:tcPr>
                  <w:tcW w:w="1500" w:type="dxa"/>
                  <w:hideMark/>
                </w:tcPr>
                <w:p w:rsidR="00533EF8" w:rsidRPr="00F73526" w:rsidRDefault="00533EF8" w:rsidP="00462E5E">
                  <w:pPr>
                    <w:rPr>
                      <w:ins w:id="17947" w:author="pjanssen" w:date="2016-04-22T14:17:00Z"/>
                    </w:rPr>
                  </w:pPr>
                  <w:ins w:id="17948" w:author="pjanssen" w:date="2016-04-22T14:17:00Z">
                    <w:r w:rsidRPr="00F73526">
                      <w:t>Omschrijving:</w:t>
                    </w:r>
                  </w:ins>
                </w:p>
              </w:tc>
              <w:tc>
                <w:tcPr>
                  <w:tcW w:w="0" w:type="auto"/>
                  <w:hideMark/>
                </w:tcPr>
                <w:p w:rsidR="00533EF8" w:rsidRPr="00762D94" w:rsidRDefault="00533EF8" w:rsidP="00462E5E">
                  <w:pPr>
                    <w:rPr>
                      <w:ins w:id="17949" w:author="pjanssen" w:date="2016-04-22T14:17:00Z"/>
                      <w:lang w:val="en-GB"/>
                      <w:rPrChange w:id="17950" w:author="pjanssen" w:date="2016-04-22T14:23:00Z">
                        <w:rPr>
                          <w:ins w:id="17951" w:author="pjanssen" w:date="2016-04-22T14:17:00Z"/>
                        </w:rPr>
                      </w:rPrChange>
                    </w:rPr>
                  </w:pPr>
                  <w:ins w:id="17952" w:author="pjanssen" w:date="2016-04-22T14:17:00Z">
                    <w:r w:rsidRPr="00762D94">
                      <w:rPr>
                        <w:lang w:val="en-GB"/>
                        <w:rPrChange w:id="17953" w:author="pjanssen" w:date="2016-04-22T14:23:00Z">
                          <w:rPr/>
                        </w:rPrChange>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ins>
                </w:p>
              </w:tc>
            </w:tr>
            <w:tr w:rsidR="00533EF8" w:rsidRPr="00F73526" w:rsidTr="00462E5E">
              <w:trPr>
                <w:tblHeader/>
                <w:tblCellSpacing w:w="0" w:type="dxa"/>
                <w:ins w:id="17954" w:author="pjanssen" w:date="2016-04-22T14:17:00Z"/>
              </w:trPr>
              <w:tc>
                <w:tcPr>
                  <w:tcW w:w="360" w:type="dxa"/>
                  <w:hideMark/>
                </w:tcPr>
                <w:p w:rsidR="00533EF8" w:rsidRPr="00762D94" w:rsidRDefault="00533EF8" w:rsidP="00462E5E">
                  <w:pPr>
                    <w:rPr>
                      <w:ins w:id="17955" w:author="pjanssen" w:date="2016-04-22T14:17:00Z"/>
                      <w:lang w:val="en-GB"/>
                      <w:rPrChange w:id="17956" w:author="pjanssen" w:date="2016-04-22T14:23:00Z">
                        <w:rPr>
                          <w:ins w:id="17957" w:author="pjanssen" w:date="2016-04-22T14:17:00Z"/>
                        </w:rPr>
                      </w:rPrChange>
                    </w:rPr>
                  </w:pPr>
                  <w:ins w:id="17958" w:author="pjanssen" w:date="2016-04-22T14:17:00Z">
                    <w:r w:rsidRPr="00762D94">
                      <w:rPr>
                        <w:lang w:val="en-GB"/>
                        <w:rPrChange w:id="17959" w:author="pjanssen" w:date="2016-04-22T14:23:00Z">
                          <w:rPr/>
                        </w:rPrChange>
                      </w:rPr>
                      <w:t> </w:t>
                    </w:r>
                  </w:ins>
                </w:p>
              </w:tc>
              <w:tc>
                <w:tcPr>
                  <w:tcW w:w="1500" w:type="dxa"/>
                  <w:hideMark/>
                </w:tcPr>
                <w:p w:rsidR="00533EF8" w:rsidRPr="00F73526" w:rsidRDefault="00533EF8" w:rsidP="00462E5E">
                  <w:pPr>
                    <w:rPr>
                      <w:ins w:id="17960" w:author="pjanssen" w:date="2016-04-22T14:17:00Z"/>
                    </w:rPr>
                  </w:pPr>
                  <w:ins w:id="17961" w:author="pjanssen" w:date="2016-04-22T14:17:00Z">
                    <w:r w:rsidRPr="00F73526">
                      <w:t>Multipliciteit:</w:t>
                    </w:r>
                  </w:ins>
                </w:p>
              </w:tc>
              <w:tc>
                <w:tcPr>
                  <w:tcW w:w="0" w:type="auto"/>
                  <w:hideMark/>
                </w:tcPr>
                <w:p w:rsidR="00533EF8" w:rsidRPr="00F73526" w:rsidRDefault="00533EF8" w:rsidP="00462E5E">
                  <w:pPr>
                    <w:rPr>
                      <w:ins w:id="17962" w:author="pjanssen" w:date="2016-04-22T14:17:00Z"/>
                    </w:rPr>
                  </w:pPr>
                  <w:ins w:id="17963" w:author="pjanssen" w:date="2016-04-22T14:17:00Z">
                    <w:r w:rsidRPr="00F73526">
                      <w:t>0..*</w:t>
                    </w:r>
                  </w:ins>
                </w:p>
              </w:tc>
            </w:tr>
            <w:tr w:rsidR="00533EF8" w:rsidRPr="00F73526" w:rsidTr="00462E5E">
              <w:trPr>
                <w:tblHeader/>
                <w:tblCellSpacing w:w="0" w:type="dxa"/>
                <w:ins w:id="17964" w:author="pjanssen" w:date="2016-04-22T14:17:00Z"/>
              </w:trPr>
              <w:tc>
                <w:tcPr>
                  <w:tcW w:w="360" w:type="dxa"/>
                  <w:hideMark/>
                </w:tcPr>
                <w:p w:rsidR="00533EF8" w:rsidRPr="00F73526" w:rsidRDefault="00533EF8" w:rsidP="00462E5E">
                  <w:pPr>
                    <w:rPr>
                      <w:ins w:id="17965" w:author="pjanssen" w:date="2016-04-22T14:17:00Z"/>
                    </w:rPr>
                  </w:pPr>
                  <w:ins w:id="17966" w:author="pjanssen" w:date="2016-04-22T14:17:00Z">
                    <w:r w:rsidRPr="00F73526">
                      <w:t> </w:t>
                    </w:r>
                  </w:ins>
                </w:p>
              </w:tc>
              <w:tc>
                <w:tcPr>
                  <w:tcW w:w="1500" w:type="dxa"/>
                  <w:hideMark/>
                </w:tcPr>
                <w:p w:rsidR="00533EF8" w:rsidRPr="00F73526" w:rsidRDefault="00533EF8" w:rsidP="00462E5E">
                  <w:pPr>
                    <w:rPr>
                      <w:ins w:id="17967" w:author="pjanssen" w:date="2016-04-22T14:17:00Z"/>
                    </w:rPr>
                  </w:pPr>
                  <w:ins w:id="17968" w:author="pjanssen" w:date="2016-04-22T14:17:00Z">
                    <w:r w:rsidRPr="00F73526">
                      <w:t>Stereotypes:</w:t>
                    </w:r>
                  </w:ins>
                </w:p>
              </w:tc>
              <w:tc>
                <w:tcPr>
                  <w:tcW w:w="0" w:type="auto"/>
                  <w:hideMark/>
                </w:tcPr>
                <w:p w:rsidR="00533EF8" w:rsidRPr="00F73526" w:rsidRDefault="00533EF8" w:rsidP="00462E5E">
                  <w:pPr>
                    <w:rPr>
                      <w:ins w:id="17969" w:author="pjanssen" w:date="2016-04-22T14:17:00Z"/>
                    </w:rPr>
                  </w:pPr>
                  <w:ins w:id="17970" w:author="pjanssen" w:date="2016-04-22T14:17:00Z">
                    <w:r w:rsidRPr="00F73526">
                      <w:t>«voidable»</w:t>
                    </w:r>
                  </w:ins>
                </w:p>
              </w:tc>
            </w:tr>
          </w:tbl>
          <w:p w:rsidR="00533EF8" w:rsidRPr="00F73526" w:rsidRDefault="00533EF8" w:rsidP="00462E5E">
            <w:pPr>
              <w:rPr>
                <w:ins w:id="17971" w:author="pjanssen" w:date="2016-04-22T14:17:00Z"/>
              </w:rPr>
            </w:pPr>
          </w:p>
        </w:tc>
      </w:tr>
      <w:tr w:rsidR="00533EF8" w:rsidRPr="00F73526" w:rsidTr="00462E5E">
        <w:trPr>
          <w:tblCellSpacing w:w="0" w:type="dxa"/>
          <w:ins w:id="179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7973" w:author="pjanssen" w:date="2016-04-22T14:17:00Z"/>
              </w:rPr>
            </w:pPr>
            <w:ins w:id="17974" w:author="pjanssen" w:date="2016-04-22T14:17:00Z">
              <w:r w:rsidRPr="00F73526">
                <w:rPr>
                  <w:b/>
                  <w:bCs/>
                </w:rPr>
                <w:t>Relatie: parentAddress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7975" w:author="pjanssen" w:date="2016-04-22T14:17:00Z"/>
              </w:trPr>
              <w:tc>
                <w:tcPr>
                  <w:tcW w:w="360" w:type="dxa"/>
                  <w:hideMark/>
                </w:tcPr>
                <w:p w:rsidR="00533EF8" w:rsidRPr="00F73526" w:rsidRDefault="00533EF8" w:rsidP="00462E5E">
                  <w:pPr>
                    <w:rPr>
                      <w:ins w:id="17976" w:author="pjanssen" w:date="2016-04-22T14:17:00Z"/>
                    </w:rPr>
                  </w:pPr>
                  <w:ins w:id="17977" w:author="pjanssen" w:date="2016-04-22T14:17:00Z">
                    <w:r w:rsidRPr="00F73526">
                      <w:t> </w:t>
                    </w:r>
                  </w:ins>
                </w:p>
              </w:tc>
              <w:tc>
                <w:tcPr>
                  <w:tcW w:w="1500" w:type="dxa"/>
                  <w:hideMark/>
                </w:tcPr>
                <w:p w:rsidR="00533EF8" w:rsidRPr="00F73526" w:rsidRDefault="00533EF8" w:rsidP="00462E5E">
                  <w:pPr>
                    <w:rPr>
                      <w:ins w:id="17978" w:author="pjanssen" w:date="2016-04-22T14:17:00Z"/>
                    </w:rPr>
                  </w:pPr>
                  <w:ins w:id="17979" w:author="pjanssen" w:date="2016-04-22T14:17:00Z">
                    <w:r w:rsidRPr="00F73526">
                      <w:t>Type:</w:t>
                    </w:r>
                  </w:ins>
                </w:p>
              </w:tc>
              <w:tc>
                <w:tcPr>
                  <w:tcW w:w="0" w:type="auto"/>
                  <w:hideMark/>
                </w:tcPr>
                <w:p w:rsidR="00533EF8" w:rsidRPr="00F73526" w:rsidRDefault="00533EF8" w:rsidP="00462E5E">
                  <w:pPr>
                    <w:rPr>
                      <w:ins w:id="17980" w:author="pjanssen" w:date="2016-04-22T14:17:00Z"/>
                    </w:rPr>
                  </w:pPr>
                  <w:ins w:id="17981" w:author="pjanssen" w:date="2016-04-22T14:17:00Z">
                    <w:r w:rsidRPr="00F73526">
                      <w:t>Address</w:t>
                    </w:r>
                  </w:ins>
                </w:p>
              </w:tc>
            </w:tr>
            <w:tr w:rsidR="00533EF8" w:rsidRPr="00762D94" w:rsidTr="00462E5E">
              <w:trPr>
                <w:tblHeader/>
                <w:tblCellSpacing w:w="0" w:type="dxa"/>
                <w:ins w:id="17982" w:author="pjanssen" w:date="2016-04-22T14:17:00Z"/>
              </w:trPr>
              <w:tc>
                <w:tcPr>
                  <w:tcW w:w="360" w:type="dxa"/>
                  <w:hideMark/>
                </w:tcPr>
                <w:p w:rsidR="00533EF8" w:rsidRPr="00F73526" w:rsidRDefault="00533EF8" w:rsidP="00462E5E">
                  <w:pPr>
                    <w:rPr>
                      <w:ins w:id="17983" w:author="pjanssen" w:date="2016-04-22T14:17:00Z"/>
                    </w:rPr>
                  </w:pPr>
                  <w:ins w:id="17984" w:author="pjanssen" w:date="2016-04-22T14:17:00Z">
                    <w:r w:rsidRPr="00F73526">
                      <w:t> </w:t>
                    </w:r>
                  </w:ins>
                </w:p>
              </w:tc>
              <w:tc>
                <w:tcPr>
                  <w:tcW w:w="1500" w:type="dxa"/>
                  <w:hideMark/>
                </w:tcPr>
                <w:p w:rsidR="00533EF8" w:rsidRPr="00F73526" w:rsidRDefault="00533EF8" w:rsidP="00462E5E">
                  <w:pPr>
                    <w:rPr>
                      <w:ins w:id="17985" w:author="pjanssen" w:date="2016-04-22T14:17:00Z"/>
                    </w:rPr>
                  </w:pPr>
                  <w:ins w:id="17986" w:author="pjanssen" w:date="2016-04-22T14:17:00Z">
                    <w:r w:rsidRPr="00F73526">
                      <w:t>Definitie:</w:t>
                    </w:r>
                  </w:ins>
                </w:p>
              </w:tc>
              <w:tc>
                <w:tcPr>
                  <w:tcW w:w="0" w:type="auto"/>
                  <w:hideMark/>
                </w:tcPr>
                <w:p w:rsidR="00533EF8" w:rsidRPr="00762D94" w:rsidRDefault="00533EF8" w:rsidP="00462E5E">
                  <w:pPr>
                    <w:rPr>
                      <w:ins w:id="17987" w:author="pjanssen" w:date="2016-04-22T14:17:00Z"/>
                      <w:lang w:val="en-GB"/>
                      <w:rPrChange w:id="17988" w:author="pjanssen" w:date="2016-04-22T14:23:00Z">
                        <w:rPr>
                          <w:ins w:id="17989" w:author="pjanssen" w:date="2016-04-22T14:17:00Z"/>
                        </w:rPr>
                      </w:rPrChange>
                    </w:rPr>
                  </w:pPr>
                  <w:ins w:id="17990" w:author="pjanssen" w:date="2016-04-22T14:17:00Z">
                    <w:r w:rsidRPr="00762D94">
                      <w:rPr>
                        <w:lang w:val="en-GB"/>
                        <w:rPrChange w:id="17991" w:author="pjanssen" w:date="2016-04-22T14:23:00Z">
                          <w:rPr/>
                        </w:rPrChange>
                      </w:rPr>
                      <w:t xml:space="preserve">The main (parent) address with which this (sub) address is tightly connected. </w:t>
                    </w:r>
                  </w:ins>
                </w:p>
              </w:tc>
            </w:tr>
            <w:tr w:rsidR="00533EF8" w:rsidRPr="00762D94" w:rsidTr="00462E5E">
              <w:trPr>
                <w:tblHeader/>
                <w:tblCellSpacing w:w="0" w:type="dxa"/>
                <w:ins w:id="17992" w:author="pjanssen" w:date="2016-04-22T14:17:00Z"/>
              </w:trPr>
              <w:tc>
                <w:tcPr>
                  <w:tcW w:w="360" w:type="dxa"/>
                  <w:hideMark/>
                </w:tcPr>
                <w:p w:rsidR="00533EF8" w:rsidRPr="00762D94" w:rsidRDefault="00533EF8" w:rsidP="00462E5E">
                  <w:pPr>
                    <w:rPr>
                      <w:ins w:id="17993" w:author="pjanssen" w:date="2016-04-22T14:17:00Z"/>
                      <w:lang w:val="en-GB"/>
                      <w:rPrChange w:id="17994" w:author="pjanssen" w:date="2016-04-22T14:23:00Z">
                        <w:rPr>
                          <w:ins w:id="17995" w:author="pjanssen" w:date="2016-04-22T14:17:00Z"/>
                        </w:rPr>
                      </w:rPrChange>
                    </w:rPr>
                  </w:pPr>
                  <w:ins w:id="17996" w:author="pjanssen" w:date="2016-04-22T14:17:00Z">
                    <w:r w:rsidRPr="00762D94">
                      <w:rPr>
                        <w:lang w:val="en-GB"/>
                        <w:rPrChange w:id="17997" w:author="pjanssen" w:date="2016-04-22T14:23:00Z">
                          <w:rPr/>
                        </w:rPrChange>
                      </w:rPr>
                      <w:t> </w:t>
                    </w:r>
                  </w:ins>
                </w:p>
              </w:tc>
              <w:tc>
                <w:tcPr>
                  <w:tcW w:w="1500" w:type="dxa"/>
                  <w:hideMark/>
                </w:tcPr>
                <w:p w:rsidR="00533EF8" w:rsidRPr="00F73526" w:rsidRDefault="00533EF8" w:rsidP="00462E5E">
                  <w:pPr>
                    <w:rPr>
                      <w:ins w:id="17998" w:author="pjanssen" w:date="2016-04-22T14:17:00Z"/>
                    </w:rPr>
                  </w:pPr>
                  <w:ins w:id="17999" w:author="pjanssen" w:date="2016-04-22T14:17:00Z">
                    <w:r w:rsidRPr="00F73526">
                      <w:t>Omschrijving:</w:t>
                    </w:r>
                  </w:ins>
                </w:p>
              </w:tc>
              <w:tc>
                <w:tcPr>
                  <w:tcW w:w="0" w:type="auto"/>
                  <w:hideMark/>
                </w:tcPr>
                <w:p w:rsidR="00533EF8" w:rsidRPr="00762D94" w:rsidRDefault="00533EF8" w:rsidP="00462E5E">
                  <w:pPr>
                    <w:rPr>
                      <w:ins w:id="18000" w:author="pjanssen" w:date="2016-04-22T14:17:00Z"/>
                      <w:lang w:val="en-GB"/>
                      <w:rPrChange w:id="18001" w:author="pjanssen" w:date="2016-04-22T14:23:00Z">
                        <w:rPr>
                          <w:ins w:id="18002" w:author="pjanssen" w:date="2016-04-22T14:17:00Z"/>
                        </w:rPr>
                      </w:rPrChange>
                    </w:rPr>
                  </w:pPr>
                  <w:ins w:id="18003" w:author="pjanssen" w:date="2016-04-22T14:17:00Z">
                    <w:r w:rsidRPr="00762D94">
                      <w:rPr>
                        <w:lang w:val="en-GB"/>
                        <w:rPrChange w:id="18004" w:author="pjanssen" w:date="2016-04-22T14:23:00Z">
                          <w:rPr/>
                        </w:rPrChange>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ins>
                </w:p>
              </w:tc>
            </w:tr>
            <w:tr w:rsidR="00533EF8" w:rsidRPr="00F73526" w:rsidTr="00462E5E">
              <w:trPr>
                <w:tblHeader/>
                <w:tblCellSpacing w:w="0" w:type="dxa"/>
                <w:ins w:id="18005" w:author="pjanssen" w:date="2016-04-22T14:17:00Z"/>
              </w:trPr>
              <w:tc>
                <w:tcPr>
                  <w:tcW w:w="360" w:type="dxa"/>
                  <w:hideMark/>
                </w:tcPr>
                <w:p w:rsidR="00533EF8" w:rsidRPr="00762D94" w:rsidRDefault="00533EF8" w:rsidP="00462E5E">
                  <w:pPr>
                    <w:rPr>
                      <w:ins w:id="18006" w:author="pjanssen" w:date="2016-04-22T14:17:00Z"/>
                      <w:lang w:val="en-GB"/>
                      <w:rPrChange w:id="18007" w:author="pjanssen" w:date="2016-04-22T14:23:00Z">
                        <w:rPr>
                          <w:ins w:id="18008" w:author="pjanssen" w:date="2016-04-22T14:17:00Z"/>
                        </w:rPr>
                      </w:rPrChange>
                    </w:rPr>
                  </w:pPr>
                  <w:ins w:id="18009" w:author="pjanssen" w:date="2016-04-22T14:17:00Z">
                    <w:r w:rsidRPr="00762D94">
                      <w:rPr>
                        <w:lang w:val="en-GB"/>
                        <w:rPrChange w:id="18010" w:author="pjanssen" w:date="2016-04-22T14:23:00Z">
                          <w:rPr/>
                        </w:rPrChange>
                      </w:rPr>
                      <w:t> </w:t>
                    </w:r>
                  </w:ins>
                </w:p>
              </w:tc>
              <w:tc>
                <w:tcPr>
                  <w:tcW w:w="1500" w:type="dxa"/>
                  <w:hideMark/>
                </w:tcPr>
                <w:p w:rsidR="00533EF8" w:rsidRPr="00F73526" w:rsidRDefault="00533EF8" w:rsidP="00462E5E">
                  <w:pPr>
                    <w:rPr>
                      <w:ins w:id="18011" w:author="pjanssen" w:date="2016-04-22T14:17:00Z"/>
                    </w:rPr>
                  </w:pPr>
                  <w:ins w:id="18012" w:author="pjanssen" w:date="2016-04-22T14:17:00Z">
                    <w:r w:rsidRPr="00F73526">
                      <w:t>Multipliciteit:</w:t>
                    </w:r>
                  </w:ins>
                </w:p>
              </w:tc>
              <w:tc>
                <w:tcPr>
                  <w:tcW w:w="0" w:type="auto"/>
                  <w:hideMark/>
                </w:tcPr>
                <w:p w:rsidR="00533EF8" w:rsidRPr="00F73526" w:rsidRDefault="00533EF8" w:rsidP="00462E5E">
                  <w:pPr>
                    <w:rPr>
                      <w:ins w:id="18013" w:author="pjanssen" w:date="2016-04-22T14:17:00Z"/>
                    </w:rPr>
                  </w:pPr>
                  <w:ins w:id="18014" w:author="pjanssen" w:date="2016-04-22T14:17:00Z">
                    <w:r w:rsidRPr="00F73526">
                      <w:t>0..1</w:t>
                    </w:r>
                  </w:ins>
                </w:p>
              </w:tc>
            </w:tr>
            <w:tr w:rsidR="00533EF8" w:rsidRPr="00F73526" w:rsidTr="00462E5E">
              <w:trPr>
                <w:tblHeader/>
                <w:tblCellSpacing w:w="0" w:type="dxa"/>
                <w:ins w:id="18015" w:author="pjanssen" w:date="2016-04-22T14:17:00Z"/>
              </w:trPr>
              <w:tc>
                <w:tcPr>
                  <w:tcW w:w="360" w:type="dxa"/>
                  <w:hideMark/>
                </w:tcPr>
                <w:p w:rsidR="00533EF8" w:rsidRPr="00F73526" w:rsidRDefault="00533EF8" w:rsidP="00462E5E">
                  <w:pPr>
                    <w:rPr>
                      <w:ins w:id="18016" w:author="pjanssen" w:date="2016-04-22T14:17:00Z"/>
                    </w:rPr>
                  </w:pPr>
                  <w:ins w:id="18017" w:author="pjanssen" w:date="2016-04-22T14:17:00Z">
                    <w:r w:rsidRPr="00F73526">
                      <w:t> </w:t>
                    </w:r>
                  </w:ins>
                </w:p>
              </w:tc>
              <w:tc>
                <w:tcPr>
                  <w:tcW w:w="1500" w:type="dxa"/>
                  <w:hideMark/>
                </w:tcPr>
                <w:p w:rsidR="00533EF8" w:rsidRPr="00F73526" w:rsidRDefault="00533EF8" w:rsidP="00462E5E">
                  <w:pPr>
                    <w:rPr>
                      <w:ins w:id="18018" w:author="pjanssen" w:date="2016-04-22T14:17:00Z"/>
                    </w:rPr>
                  </w:pPr>
                  <w:ins w:id="18019" w:author="pjanssen" w:date="2016-04-22T14:17:00Z">
                    <w:r w:rsidRPr="00F73526">
                      <w:t>Stereotypes:</w:t>
                    </w:r>
                  </w:ins>
                </w:p>
              </w:tc>
              <w:tc>
                <w:tcPr>
                  <w:tcW w:w="0" w:type="auto"/>
                  <w:hideMark/>
                </w:tcPr>
                <w:p w:rsidR="00533EF8" w:rsidRPr="00F73526" w:rsidRDefault="00533EF8" w:rsidP="00462E5E">
                  <w:pPr>
                    <w:rPr>
                      <w:ins w:id="18020" w:author="pjanssen" w:date="2016-04-22T14:17:00Z"/>
                    </w:rPr>
                  </w:pPr>
                  <w:ins w:id="18021" w:author="pjanssen" w:date="2016-04-22T14:17:00Z">
                    <w:r w:rsidRPr="00F73526">
                      <w:t>«voidable»</w:t>
                    </w:r>
                  </w:ins>
                </w:p>
              </w:tc>
            </w:tr>
          </w:tbl>
          <w:p w:rsidR="00533EF8" w:rsidRPr="00F73526" w:rsidRDefault="00533EF8" w:rsidP="00462E5E">
            <w:pPr>
              <w:rPr>
                <w:ins w:id="18022" w:author="pjanssen" w:date="2016-04-22T14:17:00Z"/>
              </w:rPr>
            </w:pPr>
          </w:p>
        </w:tc>
      </w:tr>
      <w:tr w:rsidR="00533EF8" w:rsidRPr="00F73526" w:rsidTr="00462E5E">
        <w:trPr>
          <w:tblCellSpacing w:w="0" w:type="dxa"/>
          <w:ins w:id="180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024" w:author="pjanssen" w:date="2016-04-22T14:17:00Z"/>
              </w:rPr>
            </w:pPr>
            <w:ins w:id="18025" w:author="pjanssen" w:date="2016-04-22T14:17:00Z">
              <w:r w:rsidRPr="00F73526">
                <w:rPr>
                  <w:b/>
                  <w:bCs/>
                </w:rPr>
                <w:t>Relatie: component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026" w:author="pjanssen" w:date="2016-04-22T14:17:00Z"/>
              </w:trPr>
              <w:tc>
                <w:tcPr>
                  <w:tcW w:w="360" w:type="dxa"/>
                  <w:hideMark/>
                </w:tcPr>
                <w:p w:rsidR="00533EF8" w:rsidRPr="00F73526" w:rsidRDefault="00533EF8" w:rsidP="00462E5E">
                  <w:pPr>
                    <w:rPr>
                      <w:ins w:id="18027" w:author="pjanssen" w:date="2016-04-22T14:17:00Z"/>
                    </w:rPr>
                  </w:pPr>
                  <w:ins w:id="18028" w:author="pjanssen" w:date="2016-04-22T14:17:00Z">
                    <w:r w:rsidRPr="00F73526">
                      <w:t> </w:t>
                    </w:r>
                  </w:ins>
                </w:p>
              </w:tc>
              <w:tc>
                <w:tcPr>
                  <w:tcW w:w="1500" w:type="dxa"/>
                  <w:hideMark/>
                </w:tcPr>
                <w:p w:rsidR="00533EF8" w:rsidRPr="00F73526" w:rsidRDefault="00533EF8" w:rsidP="00462E5E">
                  <w:pPr>
                    <w:rPr>
                      <w:ins w:id="18029" w:author="pjanssen" w:date="2016-04-22T14:17:00Z"/>
                    </w:rPr>
                  </w:pPr>
                  <w:ins w:id="18030" w:author="pjanssen" w:date="2016-04-22T14:17:00Z">
                    <w:r w:rsidRPr="00F73526">
                      <w:t>Type:</w:t>
                    </w:r>
                  </w:ins>
                </w:p>
              </w:tc>
              <w:tc>
                <w:tcPr>
                  <w:tcW w:w="0" w:type="auto"/>
                  <w:hideMark/>
                </w:tcPr>
                <w:p w:rsidR="00533EF8" w:rsidRPr="00F73526" w:rsidRDefault="00533EF8" w:rsidP="00462E5E">
                  <w:pPr>
                    <w:rPr>
                      <w:ins w:id="18031" w:author="pjanssen" w:date="2016-04-22T14:17:00Z"/>
                    </w:rPr>
                  </w:pPr>
                  <w:ins w:id="18032" w:author="pjanssen" w:date="2016-04-22T14:17:00Z">
                    <w:r w:rsidRPr="00F73526">
                      <w:t>AddressComponent</w:t>
                    </w:r>
                  </w:ins>
                </w:p>
              </w:tc>
            </w:tr>
            <w:tr w:rsidR="00533EF8" w:rsidRPr="00762D94" w:rsidTr="00462E5E">
              <w:trPr>
                <w:tblHeader/>
                <w:tblCellSpacing w:w="0" w:type="dxa"/>
                <w:ins w:id="18033" w:author="pjanssen" w:date="2016-04-22T14:17:00Z"/>
              </w:trPr>
              <w:tc>
                <w:tcPr>
                  <w:tcW w:w="360" w:type="dxa"/>
                  <w:hideMark/>
                </w:tcPr>
                <w:p w:rsidR="00533EF8" w:rsidRPr="00F73526" w:rsidRDefault="00533EF8" w:rsidP="00462E5E">
                  <w:pPr>
                    <w:rPr>
                      <w:ins w:id="18034" w:author="pjanssen" w:date="2016-04-22T14:17:00Z"/>
                    </w:rPr>
                  </w:pPr>
                  <w:ins w:id="18035" w:author="pjanssen" w:date="2016-04-22T14:17:00Z">
                    <w:r w:rsidRPr="00F73526">
                      <w:t> </w:t>
                    </w:r>
                  </w:ins>
                </w:p>
              </w:tc>
              <w:tc>
                <w:tcPr>
                  <w:tcW w:w="1500" w:type="dxa"/>
                  <w:hideMark/>
                </w:tcPr>
                <w:p w:rsidR="00533EF8" w:rsidRPr="00F73526" w:rsidRDefault="00533EF8" w:rsidP="00462E5E">
                  <w:pPr>
                    <w:rPr>
                      <w:ins w:id="18036" w:author="pjanssen" w:date="2016-04-22T14:17:00Z"/>
                    </w:rPr>
                  </w:pPr>
                  <w:ins w:id="18037" w:author="pjanssen" w:date="2016-04-22T14:17:00Z">
                    <w:r w:rsidRPr="00F73526">
                      <w:t>Definitie:</w:t>
                    </w:r>
                  </w:ins>
                </w:p>
              </w:tc>
              <w:tc>
                <w:tcPr>
                  <w:tcW w:w="0" w:type="auto"/>
                  <w:hideMark/>
                </w:tcPr>
                <w:p w:rsidR="00533EF8" w:rsidRPr="00762D94" w:rsidRDefault="00533EF8" w:rsidP="00462E5E">
                  <w:pPr>
                    <w:rPr>
                      <w:ins w:id="18038" w:author="pjanssen" w:date="2016-04-22T14:17:00Z"/>
                      <w:lang w:val="en-GB"/>
                      <w:rPrChange w:id="18039" w:author="pjanssen" w:date="2016-04-22T14:23:00Z">
                        <w:rPr>
                          <w:ins w:id="18040" w:author="pjanssen" w:date="2016-04-22T14:17:00Z"/>
                        </w:rPr>
                      </w:rPrChange>
                    </w:rPr>
                  </w:pPr>
                  <w:ins w:id="18041" w:author="pjanssen" w:date="2016-04-22T14:17:00Z">
                    <w:r w:rsidRPr="00762D94">
                      <w:rPr>
                        <w:lang w:val="en-GB"/>
                        <w:rPrChange w:id="18042" w:author="pjanssen" w:date="2016-04-22T14:23:00Z">
                          <w:rPr/>
                        </w:rPrChange>
                      </w:rPr>
                      <w:t xml:space="preserve">Represents that the address component is engaged as a part of the address. </w:t>
                    </w:r>
                  </w:ins>
                </w:p>
              </w:tc>
            </w:tr>
            <w:tr w:rsidR="00533EF8" w:rsidRPr="00762D94" w:rsidTr="00462E5E">
              <w:trPr>
                <w:tblHeader/>
                <w:tblCellSpacing w:w="0" w:type="dxa"/>
                <w:ins w:id="18043" w:author="pjanssen" w:date="2016-04-22T14:17:00Z"/>
              </w:trPr>
              <w:tc>
                <w:tcPr>
                  <w:tcW w:w="360" w:type="dxa"/>
                  <w:hideMark/>
                </w:tcPr>
                <w:p w:rsidR="00533EF8" w:rsidRPr="00762D94" w:rsidRDefault="00533EF8" w:rsidP="00462E5E">
                  <w:pPr>
                    <w:rPr>
                      <w:ins w:id="18044" w:author="pjanssen" w:date="2016-04-22T14:17:00Z"/>
                      <w:lang w:val="en-GB"/>
                      <w:rPrChange w:id="18045" w:author="pjanssen" w:date="2016-04-22T14:23:00Z">
                        <w:rPr>
                          <w:ins w:id="18046" w:author="pjanssen" w:date="2016-04-22T14:17:00Z"/>
                        </w:rPr>
                      </w:rPrChange>
                    </w:rPr>
                  </w:pPr>
                  <w:ins w:id="18047" w:author="pjanssen" w:date="2016-04-22T14:17:00Z">
                    <w:r w:rsidRPr="00762D94">
                      <w:rPr>
                        <w:lang w:val="en-GB"/>
                        <w:rPrChange w:id="18048" w:author="pjanssen" w:date="2016-04-22T14:23:00Z">
                          <w:rPr/>
                        </w:rPrChange>
                      </w:rPr>
                      <w:t> </w:t>
                    </w:r>
                  </w:ins>
                </w:p>
              </w:tc>
              <w:tc>
                <w:tcPr>
                  <w:tcW w:w="1500" w:type="dxa"/>
                  <w:hideMark/>
                </w:tcPr>
                <w:p w:rsidR="00533EF8" w:rsidRPr="00F73526" w:rsidRDefault="00533EF8" w:rsidP="00462E5E">
                  <w:pPr>
                    <w:rPr>
                      <w:ins w:id="18049" w:author="pjanssen" w:date="2016-04-22T14:17:00Z"/>
                    </w:rPr>
                  </w:pPr>
                  <w:ins w:id="18050" w:author="pjanssen" w:date="2016-04-22T14:17:00Z">
                    <w:r w:rsidRPr="00F73526">
                      <w:t>Omschrijving:</w:t>
                    </w:r>
                  </w:ins>
                </w:p>
              </w:tc>
              <w:tc>
                <w:tcPr>
                  <w:tcW w:w="0" w:type="auto"/>
                  <w:hideMark/>
                </w:tcPr>
                <w:p w:rsidR="00533EF8" w:rsidRPr="00762D94" w:rsidRDefault="00533EF8" w:rsidP="00462E5E">
                  <w:pPr>
                    <w:rPr>
                      <w:ins w:id="18051" w:author="pjanssen" w:date="2016-04-22T14:17:00Z"/>
                      <w:lang w:val="en-GB"/>
                      <w:rPrChange w:id="18052" w:author="pjanssen" w:date="2016-04-22T14:23:00Z">
                        <w:rPr>
                          <w:ins w:id="18053" w:author="pjanssen" w:date="2016-04-22T14:17:00Z"/>
                        </w:rPr>
                      </w:rPrChange>
                    </w:rPr>
                  </w:pPr>
                  <w:ins w:id="18054" w:author="pjanssen" w:date="2016-04-22T14:17:00Z">
                    <w:r w:rsidRPr="00762D94">
                      <w:rPr>
                        <w:lang w:val="en-GB"/>
                        <w:rPrChange w:id="18055" w:author="pjanssen" w:date="2016-04-22T14:23:00Z">
                          <w:rPr/>
                        </w:rPrChange>
                      </w:rPr>
                      <w:t>EXAMPLE For the address designated "Calle Mayor 13, Cortijo del Marqués, 41037, Écija, Sevilla, España" the six address components "Calle Mayor", "Cortijo del Marqués", "41037", "Écija", "Sevilla" and "España" are engaged as address components.</w:t>
                    </w:r>
                  </w:ins>
                </w:p>
              </w:tc>
            </w:tr>
            <w:tr w:rsidR="00533EF8" w:rsidRPr="00F73526" w:rsidTr="00462E5E">
              <w:trPr>
                <w:tblHeader/>
                <w:tblCellSpacing w:w="0" w:type="dxa"/>
                <w:ins w:id="18056" w:author="pjanssen" w:date="2016-04-22T14:17:00Z"/>
              </w:trPr>
              <w:tc>
                <w:tcPr>
                  <w:tcW w:w="360" w:type="dxa"/>
                  <w:hideMark/>
                </w:tcPr>
                <w:p w:rsidR="00533EF8" w:rsidRPr="00762D94" w:rsidRDefault="00533EF8" w:rsidP="00462E5E">
                  <w:pPr>
                    <w:rPr>
                      <w:ins w:id="18057" w:author="pjanssen" w:date="2016-04-22T14:17:00Z"/>
                      <w:lang w:val="en-GB"/>
                      <w:rPrChange w:id="18058" w:author="pjanssen" w:date="2016-04-22T14:23:00Z">
                        <w:rPr>
                          <w:ins w:id="18059" w:author="pjanssen" w:date="2016-04-22T14:17:00Z"/>
                        </w:rPr>
                      </w:rPrChange>
                    </w:rPr>
                  </w:pPr>
                  <w:ins w:id="18060" w:author="pjanssen" w:date="2016-04-22T14:17:00Z">
                    <w:r w:rsidRPr="00762D94">
                      <w:rPr>
                        <w:lang w:val="en-GB"/>
                        <w:rPrChange w:id="18061" w:author="pjanssen" w:date="2016-04-22T14:23:00Z">
                          <w:rPr/>
                        </w:rPrChange>
                      </w:rPr>
                      <w:t> </w:t>
                    </w:r>
                  </w:ins>
                </w:p>
              </w:tc>
              <w:tc>
                <w:tcPr>
                  <w:tcW w:w="1500" w:type="dxa"/>
                  <w:hideMark/>
                </w:tcPr>
                <w:p w:rsidR="00533EF8" w:rsidRPr="00F73526" w:rsidRDefault="00533EF8" w:rsidP="00462E5E">
                  <w:pPr>
                    <w:rPr>
                      <w:ins w:id="18062" w:author="pjanssen" w:date="2016-04-22T14:17:00Z"/>
                    </w:rPr>
                  </w:pPr>
                  <w:ins w:id="18063" w:author="pjanssen" w:date="2016-04-22T14:17:00Z">
                    <w:r w:rsidRPr="00F73526">
                      <w:t>Multipliciteit:</w:t>
                    </w:r>
                  </w:ins>
                </w:p>
              </w:tc>
              <w:tc>
                <w:tcPr>
                  <w:tcW w:w="0" w:type="auto"/>
                  <w:hideMark/>
                </w:tcPr>
                <w:p w:rsidR="00533EF8" w:rsidRPr="00F73526" w:rsidRDefault="00533EF8" w:rsidP="00462E5E">
                  <w:pPr>
                    <w:rPr>
                      <w:ins w:id="18064" w:author="pjanssen" w:date="2016-04-22T14:17:00Z"/>
                    </w:rPr>
                  </w:pPr>
                  <w:ins w:id="18065" w:author="pjanssen" w:date="2016-04-22T14:17:00Z">
                    <w:r w:rsidRPr="00F73526">
                      <w:t>1..*</w:t>
                    </w:r>
                  </w:ins>
                </w:p>
              </w:tc>
            </w:tr>
          </w:tbl>
          <w:p w:rsidR="00533EF8" w:rsidRPr="00F73526" w:rsidRDefault="00533EF8" w:rsidP="00462E5E">
            <w:pPr>
              <w:rPr>
                <w:ins w:id="18066" w:author="pjanssen" w:date="2016-04-22T14:17:00Z"/>
              </w:rPr>
            </w:pPr>
          </w:p>
        </w:tc>
      </w:tr>
      <w:tr w:rsidR="00533EF8" w:rsidRPr="00762D94" w:rsidTr="00462E5E">
        <w:trPr>
          <w:tblCellSpacing w:w="0" w:type="dxa"/>
          <w:ins w:id="180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068" w:author="pjanssen" w:date="2016-04-22T14:17:00Z"/>
              </w:rPr>
            </w:pPr>
            <w:ins w:id="18069" w:author="pjanssen" w:date="2016-04-22T14:17:00Z">
              <w:r w:rsidRPr="00F73526">
                <w:rPr>
                  <w:b/>
                  <w:bCs/>
                </w:rPr>
                <w:t>Constraint: AddressCountry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8070" w:author="pjanssen" w:date="2016-04-22T14:17:00Z"/>
              </w:trPr>
              <w:tc>
                <w:tcPr>
                  <w:tcW w:w="360" w:type="dxa"/>
                  <w:hideMark/>
                </w:tcPr>
                <w:p w:rsidR="00533EF8" w:rsidRPr="00F73526" w:rsidRDefault="00533EF8" w:rsidP="00462E5E">
                  <w:pPr>
                    <w:rPr>
                      <w:ins w:id="18071" w:author="pjanssen" w:date="2016-04-22T14:17:00Z"/>
                    </w:rPr>
                  </w:pPr>
                  <w:ins w:id="18072" w:author="pjanssen" w:date="2016-04-22T14:17:00Z">
                    <w:r w:rsidRPr="00F73526">
                      <w:t> </w:t>
                    </w:r>
                  </w:ins>
                </w:p>
              </w:tc>
              <w:tc>
                <w:tcPr>
                  <w:tcW w:w="1500" w:type="dxa"/>
                  <w:hideMark/>
                </w:tcPr>
                <w:p w:rsidR="00533EF8" w:rsidRPr="00F73526" w:rsidRDefault="00533EF8" w:rsidP="00462E5E">
                  <w:pPr>
                    <w:rPr>
                      <w:ins w:id="18073" w:author="pjanssen" w:date="2016-04-22T14:17:00Z"/>
                    </w:rPr>
                  </w:pPr>
                  <w:ins w:id="18074" w:author="pjanssen" w:date="2016-04-22T14:17:00Z">
                    <w:r w:rsidRPr="00F73526">
                      <w:t>Natuurlijke taal:</w:t>
                    </w:r>
                  </w:ins>
                </w:p>
              </w:tc>
              <w:tc>
                <w:tcPr>
                  <w:tcW w:w="0" w:type="auto"/>
                  <w:hideMark/>
                </w:tcPr>
                <w:p w:rsidR="00533EF8" w:rsidRPr="00762D94" w:rsidRDefault="00533EF8" w:rsidP="00462E5E">
                  <w:pPr>
                    <w:rPr>
                      <w:ins w:id="18075" w:author="pjanssen" w:date="2016-04-22T14:17:00Z"/>
                      <w:lang w:val="en-GB"/>
                      <w:rPrChange w:id="18076" w:author="pjanssen" w:date="2016-04-22T14:23:00Z">
                        <w:rPr>
                          <w:ins w:id="18077" w:author="pjanssen" w:date="2016-04-22T14:17:00Z"/>
                        </w:rPr>
                      </w:rPrChange>
                    </w:rPr>
                  </w:pPr>
                  <w:ins w:id="18078" w:author="pjanssen" w:date="2016-04-22T14:17:00Z">
                    <w:r w:rsidRPr="00762D94">
                      <w:rPr>
                        <w:lang w:val="en-GB"/>
                        <w:rPrChange w:id="18079" w:author="pjanssen" w:date="2016-04-22T14:23:00Z">
                          <w:rPr/>
                        </w:rPrChange>
                      </w:rPr>
                      <w:t xml:space="preserve">An address shall have an admin unit address component spatial object whose level is 1 (Country) </w:t>
                    </w:r>
                  </w:ins>
                </w:p>
              </w:tc>
            </w:tr>
            <w:tr w:rsidR="00533EF8" w:rsidRPr="00762D94" w:rsidTr="00462E5E">
              <w:trPr>
                <w:tblHeader/>
                <w:tblCellSpacing w:w="0" w:type="dxa"/>
                <w:ins w:id="18080" w:author="pjanssen" w:date="2016-04-22T14:17:00Z"/>
              </w:trPr>
              <w:tc>
                <w:tcPr>
                  <w:tcW w:w="360" w:type="dxa"/>
                  <w:hideMark/>
                </w:tcPr>
                <w:p w:rsidR="00533EF8" w:rsidRPr="00762D94" w:rsidRDefault="00533EF8" w:rsidP="00462E5E">
                  <w:pPr>
                    <w:rPr>
                      <w:ins w:id="18081" w:author="pjanssen" w:date="2016-04-22T14:17:00Z"/>
                      <w:lang w:val="en-GB"/>
                      <w:rPrChange w:id="18082" w:author="pjanssen" w:date="2016-04-22T14:23:00Z">
                        <w:rPr>
                          <w:ins w:id="18083" w:author="pjanssen" w:date="2016-04-22T14:17:00Z"/>
                        </w:rPr>
                      </w:rPrChange>
                    </w:rPr>
                  </w:pPr>
                  <w:ins w:id="18084" w:author="pjanssen" w:date="2016-04-22T14:17:00Z">
                    <w:r w:rsidRPr="00762D94">
                      <w:rPr>
                        <w:lang w:val="en-GB"/>
                        <w:rPrChange w:id="18085" w:author="pjanssen" w:date="2016-04-22T14:23:00Z">
                          <w:rPr/>
                        </w:rPrChange>
                      </w:rPr>
                      <w:lastRenderedPageBreak/>
                      <w:t> </w:t>
                    </w:r>
                  </w:ins>
                </w:p>
              </w:tc>
              <w:tc>
                <w:tcPr>
                  <w:tcW w:w="1500" w:type="dxa"/>
                  <w:hideMark/>
                </w:tcPr>
                <w:p w:rsidR="00533EF8" w:rsidRPr="00F73526" w:rsidRDefault="00533EF8" w:rsidP="00462E5E">
                  <w:pPr>
                    <w:rPr>
                      <w:ins w:id="18086" w:author="pjanssen" w:date="2016-04-22T14:17:00Z"/>
                    </w:rPr>
                  </w:pPr>
                  <w:ins w:id="18087" w:author="pjanssen" w:date="2016-04-22T14:17:00Z">
                    <w:r w:rsidRPr="00F73526">
                      <w:t>OCL:</w:t>
                    </w:r>
                  </w:ins>
                </w:p>
              </w:tc>
              <w:tc>
                <w:tcPr>
                  <w:tcW w:w="0" w:type="auto"/>
                  <w:hideMark/>
                </w:tcPr>
                <w:p w:rsidR="00533EF8" w:rsidRPr="00762D94" w:rsidRDefault="00533EF8" w:rsidP="00462E5E">
                  <w:pPr>
                    <w:rPr>
                      <w:ins w:id="18088" w:author="pjanssen" w:date="2016-04-22T14:17:00Z"/>
                      <w:lang w:val="en-GB"/>
                      <w:rPrChange w:id="18089" w:author="pjanssen" w:date="2016-04-22T14:23:00Z">
                        <w:rPr>
                          <w:ins w:id="18090" w:author="pjanssen" w:date="2016-04-22T14:17:00Z"/>
                        </w:rPr>
                      </w:rPrChange>
                    </w:rPr>
                  </w:pPr>
                  <w:ins w:id="18091" w:author="pjanssen" w:date="2016-04-22T14:17:00Z">
                    <w:r w:rsidRPr="00762D94">
                      <w:rPr>
                        <w:lang w:val="en-GB"/>
                        <w:rPrChange w:id="18092" w:author="pjanssen" w:date="2016-04-22T14:23:00Z">
                          <w:rPr/>
                        </w:rPrChange>
                      </w:rPr>
                      <w:t xml:space="preserve">inv: self.component -&gt; forAll (a1 | exists(a1.parent.oclIsTypeOf(AdminUnitName) and a1.parent.level=1)) </w:t>
                    </w:r>
                  </w:ins>
                </w:p>
              </w:tc>
            </w:tr>
          </w:tbl>
          <w:p w:rsidR="00533EF8" w:rsidRPr="00762D94" w:rsidRDefault="00533EF8" w:rsidP="00462E5E">
            <w:pPr>
              <w:rPr>
                <w:ins w:id="18093" w:author="pjanssen" w:date="2016-04-22T14:17:00Z"/>
                <w:lang w:val="en-GB"/>
                <w:rPrChange w:id="18094" w:author="pjanssen" w:date="2016-04-22T14:23:00Z">
                  <w:rPr>
                    <w:ins w:id="18095" w:author="pjanssen" w:date="2016-04-22T14:17:00Z"/>
                  </w:rPr>
                </w:rPrChange>
              </w:rPr>
            </w:pPr>
          </w:p>
        </w:tc>
      </w:tr>
      <w:tr w:rsidR="00533EF8" w:rsidRPr="00762D94" w:rsidTr="00462E5E">
        <w:trPr>
          <w:tblCellSpacing w:w="0" w:type="dxa"/>
          <w:ins w:id="180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097" w:author="pjanssen" w:date="2016-04-22T14:17:00Z"/>
              </w:rPr>
            </w:pPr>
            <w:ins w:id="18098" w:author="pjanssen" w:date="2016-04-22T14:17:00Z">
              <w:r w:rsidRPr="00F73526">
                <w:rPr>
                  <w:b/>
                  <w:bCs/>
                </w:rPr>
                <w:lastRenderedPageBreak/>
                <w:t>Constraint: AddressPosition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8099" w:author="pjanssen" w:date="2016-04-22T14:17:00Z"/>
              </w:trPr>
              <w:tc>
                <w:tcPr>
                  <w:tcW w:w="360" w:type="dxa"/>
                  <w:hideMark/>
                </w:tcPr>
                <w:p w:rsidR="00533EF8" w:rsidRPr="00F73526" w:rsidRDefault="00533EF8" w:rsidP="00462E5E">
                  <w:pPr>
                    <w:rPr>
                      <w:ins w:id="18100" w:author="pjanssen" w:date="2016-04-22T14:17:00Z"/>
                    </w:rPr>
                  </w:pPr>
                  <w:ins w:id="18101" w:author="pjanssen" w:date="2016-04-22T14:17:00Z">
                    <w:r w:rsidRPr="00F73526">
                      <w:t> </w:t>
                    </w:r>
                  </w:ins>
                </w:p>
              </w:tc>
              <w:tc>
                <w:tcPr>
                  <w:tcW w:w="1500" w:type="dxa"/>
                  <w:hideMark/>
                </w:tcPr>
                <w:p w:rsidR="00533EF8" w:rsidRPr="00F73526" w:rsidRDefault="00533EF8" w:rsidP="00462E5E">
                  <w:pPr>
                    <w:rPr>
                      <w:ins w:id="18102" w:author="pjanssen" w:date="2016-04-22T14:17:00Z"/>
                    </w:rPr>
                  </w:pPr>
                  <w:ins w:id="18103" w:author="pjanssen" w:date="2016-04-22T14:17:00Z">
                    <w:r w:rsidRPr="00F73526">
                      <w:t>Natuurlijke taal:</w:t>
                    </w:r>
                  </w:ins>
                </w:p>
              </w:tc>
              <w:tc>
                <w:tcPr>
                  <w:tcW w:w="0" w:type="auto"/>
                  <w:hideMark/>
                </w:tcPr>
                <w:p w:rsidR="00533EF8" w:rsidRPr="00762D94" w:rsidRDefault="00533EF8" w:rsidP="00462E5E">
                  <w:pPr>
                    <w:rPr>
                      <w:ins w:id="18104" w:author="pjanssen" w:date="2016-04-22T14:17:00Z"/>
                      <w:lang w:val="en-GB"/>
                      <w:rPrChange w:id="18105" w:author="pjanssen" w:date="2016-04-22T14:23:00Z">
                        <w:rPr>
                          <w:ins w:id="18106" w:author="pjanssen" w:date="2016-04-22T14:17:00Z"/>
                        </w:rPr>
                      </w:rPrChange>
                    </w:rPr>
                  </w:pPr>
                  <w:ins w:id="18107" w:author="pjanssen" w:date="2016-04-22T14:17:00Z">
                    <w:r w:rsidRPr="00762D94">
                      <w:rPr>
                        <w:lang w:val="en-GB"/>
                        <w:rPrChange w:id="18108" w:author="pjanssen" w:date="2016-04-22T14:23:00Z">
                          <w:rPr/>
                        </w:rPrChange>
                      </w:rPr>
                      <w:t xml:space="preserve">An address shall have exactly one default geographic position (default attribute of GeographicPosition must be true) </w:t>
                    </w:r>
                  </w:ins>
                </w:p>
              </w:tc>
            </w:tr>
            <w:tr w:rsidR="00533EF8" w:rsidRPr="00762D94" w:rsidTr="00462E5E">
              <w:trPr>
                <w:tblHeader/>
                <w:tblCellSpacing w:w="0" w:type="dxa"/>
                <w:ins w:id="18109" w:author="pjanssen" w:date="2016-04-22T14:17:00Z"/>
              </w:trPr>
              <w:tc>
                <w:tcPr>
                  <w:tcW w:w="360" w:type="dxa"/>
                  <w:hideMark/>
                </w:tcPr>
                <w:p w:rsidR="00533EF8" w:rsidRPr="00762D94" w:rsidRDefault="00533EF8" w:rsidP="00462E5E">
                  <w:pPr>
                    <w:rPr>
                      <w:ins w:id="18110" w:author="pjanssen" w:date="2016-04-22T14:17:00Z"/>
                      <w:lang w:val="en-GB"/>
                      <w:rPrChange w:id="18111" w:author="pjanssen" w:date="2016-04-22T14:23:00Z">
                        <w:rPr>
                          <w:ins w:id="18112" w:author="pjanssen" w:date="2016-04-22T14:17:00Z"/>
                        </w:rPr>
                      </w:rPrChange>
                    </w:rPr>
                  </w:pPr>
                  <w:ins w:id="18113" w:author="pjanssen" w:date="2016-04-22T14:17:00Z">
                    <w:r w:rsidRPr="00762D94">
                      <w:rPr>
                        <w:lang w:val="en-GB"/>
                        <w:rPrChange w:id="18114" w:author="pjanssen" w:date="2016-04-22T14:23:00Z">
                          <w:rPr/>
                        </w:rPrChange>
                      </w:rPr>
                      <w:t> </w:t>
                    </w:r>
                  </w:ins>
                </w:p>
              </w:tc>
              <w:tc>
                <w:tcPr>
                  <w:tcW w:w="1500" w:type="dxa"/>
                  <w:hideMark/>
                </w:tcPr>
                <w:p w:rsidR="00533EF8" w:rsidRPr="00F73526" w:rsidRDefault="00533EF8" w:rsidP="00462E5E">
                  <w:pPr>
                    <w:rPr>
                      <w:ins w:id="18115" w:author="pjanssen" w:date="2016-04-22T14:17:00Z"/>
                    </w:rPr>
                  </w:pPr>
                  <w:ins w:id="18116" w:author="pjanssen" w:date="2016-04-22T14:17:00Z">
                    <w:r w:rsidRPr="00F73526">
                      <w:t>OCL:</w:t>
                    </w:r>
                  </w:ins>
                </w:p>
              </w:tc>
              <w:tc>
                <w:tcPr>
                  <w:tcW w:w="0" w:type="auto"/>
                  <w:hideMark/>
                </w:tcPr>
                <w:p w:rsidR="00533EF8" w:rsidRPr="00762D94" w:rsidRDefault="00533EF8" w:rsidP="00462E5E">
                  <w:pPr>
                    <w:rPr>
                      <w:ins w:id="18117" w:author="pjanssen" w:date="2016-04-22T14:17:00Z"/>
                      <w:lang w:val="en-GB"/>
                      <w:rPrChange w:id="18118" w:author="pjanssen" w:date="2016-04-22T14:23:00Z">
                        <w:rPr>
                          <w:ins w:id="18119" w:author="pjanssen" w:date="2016-04-22T14:17:00Z"/>
                        </w:rPr>
                      </w:rPrChange>
                    </w:rPr>
                  </w:pPr>
                  <w:ins w:id="18120" w:author="pjanssen" w:date="2016-04-22T14:17:00Z">
                    <w:r w:rsidRPr="00762D94">
                      <w:rPr>
                        <w:lang w:val="en-GB"/>
                        <w:rPrChange w:id="18121" w:author="pjanssen" w:date="2016-04-22T14:23:00Z">
                          <w:rPr/>
                        </w:rPrChange>
                      </w:rPr>
                      <w:t xml:space="preserve">inv: self.position -&gt; one(a1 | a1.default = true) </w:t>
                    </w:r>
                  </w:ins>
                </w:p>
              </w:tc>
            </w:tr>
          </w:tbl>
          <w:p w:rsidR="00533EF8" w:rsidRPr="00762D94" w:rsidRDefault="00533EF8" w:rsidP="00462E5E">
            <w:pPr>
              <w:rPr>
                <w:ins w:id="18122" w:author="pjanssen" w:date="2016-04-22T14:17:00Z"/>
                <w:lang w:val="en-GB"/>
                <w:rPrChange w:id="18123" w:author="pjanssen" w:date="2016-04-22T14:23:00Z">
                  <w:rPr>
                    <w:ins w:id="18124" w:author="pjanssen" w:date="2016-04-22T14:17:00Z"/>
                  </w:rPr>
                </w:rPrChange>
              </w:rPr>
            </w:pPr>
          </w:p>
        </w:tc>
      </w:tr>
      <w:tr w:rsidR="00533EF8" w:rsidRPr="00762D94" w:rsidTr="00462E5E">
        <w:trPr>
          <w:tblCellSpacing w:w="0" w:type="dxa"/>
          <w:ins w:id="181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126" w:author="pjanssen" w:date="2016-04-22T14:17:00Z"/>
              </w:rPr>
            </w:pPr>
            <w:ins w:id="18127" w:author="pjanssen" w:date="2016-04-22T14:17:00Z">
              <w:r w:rsidRPr="00F73526">
                <w:rPr>
                  <w:b/>
                  <w:bCs/>
                </w:rPr>
                <w:t>Constraint: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8128" w:author="pjanssen" w:date="2016-04-22T14:17:00Z"/>
              </w:trPr>
              <w:tc>
                <w:tcPr>
                  <w:tcW w:w="360" w:type="dxa"/>
                  <w:hideMark/>
                </w:tcPr>
                <w:p w:rsidR="00533EF8" w:rsidRPr="00F73526" w:rsidRDefault="00533EF8" w:rsidP="00462E5E">
                  <w:pPr>
                    <w:rPr>
                      <w:ins w:id="18129" w:author="pjanssen" w:date="2016-04-22T14:17:00Z"/>
                    </w:rPr>
                  </w:pPr>
                  <w:ins w:id="18130" w:author="pjanssen" w:date="2016-04-22T14:17:00Z">
                    <w:r w:rsidRPr="00F73526">
                      <w:t> </w:t>
                    </w:r>
                  </w:ins>
                </w:p>
              </w:tc>
              <w:tc>
                <w:tcPr>
                  <w:tcW w:w="1500" w:type="dxa"/>
                  <w:hideMark/>
                </w:tcPr>
                <w:p w:rsidR="00533EF8" w:rsidRPr="00F73526" w:rsidRDefault="00533EF8" w:rsidP="00462E5E">
                  <w:pPr>
                    <w:rPr>
                      <w:ins w:id="18131" w:author="pjanssen" w:date="2016-04-22T14:17:00Z"/>
                    </w:rPr>
                  </w:pPr>
                  <w:ins w:id="18132" w:author="pjanssen" w:date="2016-04-22T14:17:00Z">
                    <w:r w:rsidRPr="00F73526">
                      <w:t>Natuurlijke taal:</w:t>
                    </w:r>
                  </w:ins>
                </w:p>
              </w:tc>
              <w:tc>
                <w:tcPr>
                  <w:tcW w:w="0" w:type="auto"/>
                  <w:hideMark/>
                </w:tcPr>
                <w:p w:rsidR="00533EF8" w:rsidRPr="00762D94" w:rsidRDefault="00533EF8" w:rsidP="00462E5E">
                  <w:pPr>
                    <w:rPr>
                      <w:ins w:id="18133" w:author="pjanssen" w:date="2016-04-22T14:17:00Z"/>
                      <w:lang w:val="en-GB"/>
                      <w:rPrChange w:id="18134" w:author="pjanssen" w:date="2016-04-22T14:23:00Z">
                        <w:rPr>
                          <w:ins w:id="18135" w:author="pjanssen" w:date="2016-04-22T14:17:00Z"/>
                        </w:rPr>
                      </w:rPrChange>
                    </w:rPr>
                  </w:pPr>
                  <w:ins w:id="18136" w:author="pjanssen" w:date="2016-04-22T14:17:00Z">
                    <w:r w:rsidRPr="00762D94">
                      <w:rPr>
                        <w:lang w:val="en-GB"/>
                        <w:rPrChange w:id="18137" w:author="pjanssen" w:date="2016-04-22T14:23:00Z">
                          <w:rPr/>
                        </w:rPrChange>
                      </w:rPr>
                      <w:t xml:space="preserve">If date set endLifespanVersion must be later than beginLifespanVersion (if set) </w:t>
                    </w:r>
                  </w:ins>
                </w:p>
              </w:tc>
            </w:tr>
            <w:tr w:rsidR="00533EF8" w:rsidRPr="00762D94" w:rsidTr="00462E5E">
              <w:trPr>
                <w:tblHeader/>
                <w:tblCellSpacing w:w="0" w:type="dxa"/>
                <w:ins w:id="18138" w:author="pjanssen" w:date="2016-04-22T14:17:00Z"/>
              </w:trPr>
              <w:tc>
                <w:tcPr>
                  <w:tcW w:w="360" w:type="dxa"/>
                  <w:hideMark/>
                </w:tcPr>
                <w:p w:rsidR="00533EF8" w:rsidRPr="00762D94" w:rsidRDefault="00533EF8" w:rsidP="00462E5E">
                  <w:pPr>
                    <w:rPr>
                      <w:ins w:id="18139" w:author="pjanssen" w:date="2016-04-22T14:17:00Z"/>
                      <w:lang w:val="en-GB"/>
                      <w:rPrChange w:id="18140" w:author="pjanssen" w:date="2016-04-22T14:23:00Z">
                        <w:rPr>
                          <w:ins w:id="18141" w:author="pjanssen" w:date="2016-04-22T14:17:00Z"/>
                        </w:rPr>
                      </w:rPrChange>
                    </w:rPr>
                  </w:pPr>
                  <w:ins w:id="18142" w:author="pjanssen" w:date="2016-04-22T14:17:00Z">
                    <w:r w:rsidRPr="00762D94">
                      <w:rPr>
                        <w:lang w:val="en-GB"/>
                        <w:rPrChange w:id="18143" w:author="pjanssen" w:date="2016-04-22T14:23:00Z">
                          <w:rPr/>
                        </w:rPrChange>
                      </w:rPr>
                      <w:t> </w:t>
                    </w:r>
                  </w:ins>
                </w:p>
              </w:tc>
              <w:tc>
                <w:tcPr>
                  <w:tcW w:w="1500" w:type="dxa"/>
                  <w:hideMark/>
                </w:tcPr>
                <w:p w:rsidR="00533EF8" w:rsidRPr="00F73526" w:rsidRDefault="00533EF8" w:rsidP="00462E5E">
                  <w:pPr>
                    <w:rPr>
                      <w:ins w:id="18144" w:author="pjanssen" w:date="2016-04-22T14:17:00Z"/>
                    </w:rPr>
                  </w:pPr>
                  <w:ins w:id="18145" w:author="pjanssen" w:date="2016-04-22T14:17:00Z">
                    <w:r w:rsidRPr="00F73526">
                      <w:t>OCL:</w:t>
                    </w:r>
                  </w:ins>
                </w:p>
              </w:tc>
              <w:tc>
                <w:tcPr>
                  <w:tcW w:w="0" w:type="auto"/>
                  <w:hideMark/>
                </w:tcPr>
                <w:p w:rsidR="00533EF8" w:rsidRPr="00762D94" w:rsidRDefault="00533EF8" w:rsidP="00462E5E">
                  <w:pPr>
                    <w:rPr>
                      <w:ins w:id="18146" w:author="pjanssen" w:date="2016-04-22T14:17:00Z"/>
                      <w:lang w:val="en-GB"/>
                      <w:rPrChange w:id="18147" w:author="pjanssen" w:date="2016-04-22T14:23:00Z">
                        <w:rPr>
                          <w:ins w:id="18148" w:author="pjanssen" w:date="2016-04-22T14:17:00Z"/>
                        </w:rPr>
                      </w:rPrChange>
                    </w:rPr>
                  </w:pPr>
                  <w:ins w:id="18149" w:author="pjanssen" w:date="2016-04-22T14:17:00Z">
                    <w:r w:rsidRPr="00762D94">
                      <w:rPr>
                        <w:lang w:val="en-GB"/>
                        <w:rPrChange w:id="18150" w:author="pjanssen" w:date="2016-04-22T14:23:00Z">
                          <w:rPr/>
                        </w:rPrChange>
                      </w:rPr>
                      <w:t>inv: self.endLifespanVersion.isAfter(self.beginLifespanVersion)</w:t>
                    </w:r>
                  </w:ins>
                </w:p>
              </w:tc>
            </w:tr>
          </w:tbl>
          <w:p w:rsidR="00533EF8" w:rsidRPr="00762D94" w:rsidRDefault="00533EF8" w:rsidP="00462E5E">
            <w:pPr>
              <w:rPr>
                <w:ins w:id="18151" w:author="pjanssen" w:date="2016-04-22T14:17:00Z"/>
                <w:lang w:val="en-GB"/>
                <w:rPrChange w:id="18152" w:author="pjanssen" w:date="2016-04-22T14:23:00Z">
                  <w:rPr>
                    <w:ins w:id="18153" w:author="pjanssen" w:date="2016-04-22T14:17:00Z"/>
                  </w:rPr>
                </w:rPrChange>
              </w:rPr>
            </w:pPr>
          </w:p>
        </w:tc>
      </w:tr>
    </w:tbl>
    <w:p w:rsidR="00533EF8" w:rsidRPr="00F73526" w:rsidRDefault="00533EF8" w:rsidP="00533EF8">
      <w:pPr>
        <w:pStyle w:val="Kop5"/>
        <w:rPr>
          <w:ins w:id="18154" w:author="pjanssen" w:date="2016-04-22T14:17:00Z"/>
          <w:sz w:val="16"/>
          <w:szCs w:val="16"/>
        </w:rPr>
      </w:pPr>
      <w:ins w:id="18155" w:author="pjanssen" w:date="2016-04-22T14:17:00Z">
        <w:r w:rsidRPr="00F73526">
          <w:rPr>
            <w:sz w:val="16"/>
            <w:szCs w:val="16"/>
          </w:rPr>
          <w:t>AddressRepresentation</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815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8157" w:author="pjanssen" w:date="2016-04-22T14:17:00Z"/>
              </w:rPr>
            </w:pPr>
            <w:ins w:id="18158" w:author="pjanssen" w:date="2016-04-22T14:17:00Z">
              <w:r w:rsidRPr="00F73526">
                <w:rPr>
                  <w:b/>
                  <w:bCs/>
                </w:rPr>
                <w:t>AddressRepresentation</w:t>
              </w:r>
            </w:ins>
          </w:p>
        </w:tc>
      </w:tr>
      <w:tr w:rsidR="00533EF8" w:rsidRPr="00F73526" w:rsidTr="00462E5E">
        <w:trPr>
          <w:tblCellSpacing w:w="0" w:type="dxa"/>
          <w:ins w:id="181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8160" w:author="pjanssen" w:date="2016-04-22T14:17:00Z"/>
              </w:trPr>
              <w:tc>
                <w:tcPr>
                  <w:tcW w:w="360" w:type="dxa"/>
                  <w:hideMark/>
                </w:tcPr>
                <w:p w:rsidR="00533EF8" w:rsidRPr="00F73526" w:rsidRDefault="00533EF8" w:rsidP="00462E5E">
                  <w:pPr>
                    <w:rPr>
                      <w:ins w:id="18161" w:author="pjanssen" w:date="2016-04-22T14:17:00Z"/>
                    </w:rPr>
                  </w:pPr>
                  <w:ins w:id="18162" w:author="pjanssen" w:date="2016-04-22T14:17:00Z">
                    <w:r w:rsidRPr="00F73526">
                      <w:t> </w:t>
                    </w:r>
                  </w:ins>
                </w:p>
              </w:tc>
              <w:tc>
                <w:tcPr>
                  <w:tcW w:w="1500" w:type="dxa"/>
                  <w:hideMark/>
                </w:tcPr>
                <w:p w:rsidR="00533EF8" w:rsidRPr="00F73526" w:rsidRDefault="00533EF8" w:rsidP="00462E5E">
                  <w:pPr>
                    <w:rPr>
                      <w:ins w:id="18163" w:author="pjanssen" w:date="2016-04-22T14:17:00Z"/>
                    </w:rPr>
                  </w:pPr>
                  <w:ins w:id="18164" w:author="pjanssen" w:date="2016-04-22T14:17:00Z">
                    <w:r w:rsidRPr="00F73526">
                      <w:t>Package:</w:t>
                    </w:r>
                  </w:ins>
                </w:p>
              </w:tc>
              <w:tc>
                <w:tcPr>
                  <w:tcW w:w="0" w:type="auto"/>
                  <w:hideMark/>
                </w:tcPr>
                <w:p w:rsidR="00533EF8" w:rsidRPr="00762D94" w:rsidRDefault="00533EF8" w:rsidP="00462E5E">
                  <w:pPr>
                    <w:rPr>
                      <w:ins w:id="18165" w:author="pjanssen" w:date="2016-04-22T14:17:00Z"/>
                      <w:lang w:val="en-GB"/>
                      <w:rPrChange w:id="18166" w:author="pjanssen" w:date="2016-04-22T14:23:00Z">
                        <w:rPr>
                          <w:ins w:id="18167" w:author="pjanssen" w:date="2016-04-22T14:17:00Z"/>
                        </w:rPr>
                      </w:rPrChange>
                    </w:rPr>
                  </w:pPr>
                  <w:ins w:id="18168" w:author="pjanssen" w:date="2016-04-22T14:17:00Z">
                    <w:r w:rsidRPr="00762D94">
                      <w:rPr>
                        <w:lang w:val="en-GB"/>
                        <w:rPrChange w:id="18169"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8170" w:author="pjanssen" w:date="2016-04-22T14:17:00Z"/>
              </w:trPr>
              <w:tc>
                <w:tcPr>
                  <w:tcW w:w="360" w:type="dxa"/>
                  <w:hideMark/>
                </w:tcPr>
                <w:p w:rsidR="00533EF8" w:rsidRPr="00762D94" w:rsidRDefault="00533EF8" w:rsidP="00462E5E">
                  <w:pPr>
                    <w:rPr>
                      <w:ins w:id="18171" w:author="pjanssen" w:date="2016-04-22T14:17:00Z"/>
                      <w:lang w:val="en-GB"/>
                      <w:rPrChange w:id="18172" w:author="pjanssen" w:date="2016-04-22T14:23:00Z">
                        <w:rPr>
                          <w:ins w:id="18173" w:author="pjanssen" w:date="2016-04-22T14:17:00Z"/>
                        </w:rPr>
                      </w:rPrChange>
                    </w:rPr>
                  </w:pPr>
                  <w:ins w:id="18174" w:author="pjanssen" w:date="2016-04-22T14:17:00Z">
                    <w:r w:rsidRPr="00762D94">
                      <w:rPr>
                        <w:lang w:val="en-GB"/>
                        <w:rPrChange w:id="18175" w:author="pjanssen" w:date="2016-04-22T14:23:00Z">
                          <w:rPr/>
                        </w:rPrChange>
                      </w:rPr>
                      <w:t> </w:t>
                    </w:r>
                  </w:ins>
                </w:p>
              </w:tc>
              <w:tc>
                <w:tcPr>
                  <w:tcW w:w="1500" w:type="dxa"/>
                  <w:hideMark/>
                </w:tcPr>
                <w:p w:rsidR="00533EF8" w:rsidRPr="00F73526" w:rsidRDefault="00533EF8" w:rsidP="00462E5E">
                  <w:pPr>
                    <w:rPr>
                      <w:ins w:id="18176" w:author="pjanssen" w:date="2016-04-22T14:17:00Z"/>
                    </w:rPr>
                  </w:pPr>
                  <w:ins w:id="18177" w:author="pjanssen" w:date="2016-04-22T14:17:00Z">
                    <w:r w:rsidRPr="00F73526">
                      <w:t>Definitie:</w:t>
                    </w:r>
                  </w:ins>
                </w:p>
              </w:tc>
              <w:tc>
                <w:tcPr>
                  <w:tcW w:w="0" w:type="auto"/>
                  <w:hideMark/>
                </w:tcPr>
                <w:p w:rsidR="00533EF8" w:rsidRPr="00762D94" w:rsidRDefault="00533EF8" w:rsidP="00462E5E">
                  <w:pPr>
                    <w:rPr>
                      <w:ins w:id="18178" w:author="pjanssen" w:date="2016-04-22T14:17:00Z"/>
                      <w:lang w:val="en-GB"/>
                      <w:rPrChange w:id="18179" w:author="pjanssen" w:date="2016-04-22T14:23:00Z">
                        <w:rPr>
                          <w:ins w:id="18180" w:author="pjanssen" w:date="2016-04-22T14:17:00Z"/>
                        </w:rPr>
                      </w:rPrChange>
                    </w:rPr>
                  </w:pPr>
                  <w:ins w:id="18181" w:author="pjanssen" w:date="2016-04-22T14:17:00Z">
                    <w:r w:rsidRPr="00762D94">
                      <w:rPr>
                        <w:lang w:val="en-GB"/>
                        <w:rPrChange w:id="18182" w:author="pjanssen" w:date="2016-04-22T14:23:00Z">
                          <w:rPr/>
                        </w:rPrChange>
                      </w:rPr>
                      <w:t xml:space="preserve">Representation of an address spatial object for use in external application schemas that need to include the basic, address information in a readable way. </w:t>
                    </w:r>
                  </w:ins>
                </w:p>
              </w:tc>
            </w:tr>
            <w:tr w:rsidR="00533EF8" w:rsidRPr="00762D94" w:rsidTr="00462E5E">
              <w:trPr>
                <w:tblHeader/>
                <w:tblCellSpacing w:w="0" w:type="dxa"/>
                <w:ins w:id="18183" w:author="pjanssen" w:date="2016-04-22T14:17:00Z"/>
              </w:trPr>
              <w:tc>
                <w:tcPr>
                  <w:tcW w:w="360" w:type="dxa"/>
                  <w:hideMark/>
                </w:tcPr>
                <w:p w:rsidR="00533EF8" w:rsidRPr="00762D94" w:rsidRDefault="00533EF8" w:rsidP="00462E5E">
                  <w:pPr>
                    <w:rPr>
                      <w:ins w:id="18184" w:author="pjanssen" w:date="2016-04-22T14:17:00Z"/>
                      <w:lang w:val="en-GB"/>
                      <w:rPrChange w:id="18185" w:author="pjanssen" w:date="2016-04-22T14:23:00Z">
                        <w:rPr>
                          <w:ins w:id="18186" w:author="pjanssen" w:date="2016-04-22T14:17:00Z"/>
                        </w:rPr>
                      </w:rPrChange>
                    </w:rPr>
                  </w:pPr>
                  <w:ins w:id="18187" w:author="pjanssen" w:date="2016-04-22T14:17:00Z">
                    <w:r w:rsidRPr="00762D94">
                      <w:rPr>
                        <w:lang w:val="en-GB"/>
                        <w:rPrChange w:id="18188" w:author="pjanssen" w:date="2016-04-22T14:23:00Z">
                          <w:rPr/>
                        </w:rPrChange>
                      </w:rPr>
                      <w:t> </w:t>
                    </w:r>
                  </w:ins>
                </w:p>
              </w:tc>
              <w:tc>
                <w:tcPr>
                  <w:tcW w:w="1500" w:type="dxa"/>
                  <w:hideMark/>
                </w:tcPr>
                <w:p w:rsidR="00533EF8" w:rsidRPr="00F73526" w:rsidRDefault="00533EF8" w:rsidP="00462E5E">
                  <w:pPr>
                    <w:rPr>
                      <w:ins w:id="18189" w:author="pjanssen" w:date="2016-04-22T14:17:00Z"/>
                    </w:rPr>
                  </w:pPr>
                  <w:ins w:id="18190" w:author="pjanssen" w:date="2016-04-22T14:17:00Z">
                    <w:r w:rsidRPr="00F73526">
                      <w:t>Omschrijving:</w:t>
                    </w:r>
                  </w:ins>
                </w:p>
              </w:tc>
              <w:tc>
                <w:tcPr>
                  <w:tcW w:w="0" w:type="auto"/>
                  <w:hideMark/>
                </w:tcPr>
                <w:p w:rsidR="00533EF8" w:rsidRPr="00762D94" w:rsidRDefault="00533EF8" w:rsidP="00462E5E">
                  <w:pPr>
                    <w:rPr>
                      <w:ins w:id="18191" w:author="pjanssen" w:date="2016-04-22T14:17:00Z"/>
                      <w:lang w:val="en-GB"/>
                      <w:rPrChange w:id="18192" w:author="pjanssen" w:date="2016-04-22T14:23:00Z">
                        <w:rPr>
                          <w:ins w:id="18193" w:author="pjanssen" w:date="2016-04-22T14:17:00Z"/>
                        </w:rPr>
                      </w:rPrChange>
                    </w:rPr>
                  </w:pPr>
                  <w:ins w:id="18194" w:author="pjanssen" w:date="2016-04-22T14:17:00Z">
                    <w:r w:rsidRPr="00762D94">
                      <w:rPr>
                        <w:lang w:val="en-GB"/>
                        <w:rPrChange w:id="18195" w:author="pjanssen" w:date="2016-04-22T14:23:00Z">
                          <w:rPr/>
                        </w:rPrChange>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ins>
                </w:p>
              </w:tc>
            </w:tr>
            <w:tr w:rsidR="00533EF8" w:rsidRPr="00F73526" w:rsidTr="00462E5E">
              <w:trPr>
                <w:tblHeader/>
                <w:tblCellSpacing w:w="0" w:type="dxa"/>
                <w:ins w:id="18196" w:author="pjanssen" w:date="2016-04-22T14:17:00Z"/>
              </w:trPr>
              <w:tc>
                <w:tcPr>
                  <w:tcW w:w="360" w:type="dxa"/>
                  <w:hideMark/>
                </w:tcPr>
                <w:p w:rsidR="00533EF8" w:rsidRPr="00762D94" w:rsidRDefault="00533EF8" w:rsidP="00462E5E">
                  <w:pPr>
                    <w:rPr>
                      <w:ins w:id="18197" w:author="pjanssen" w:date="2016-04-22T14:17:00Z"/>
                      <w:lang w:val="en-GB"/>
                      <w:rPrChange w:id="18198" w:author="pjanssen" w:date="2016-04-22T14:23:00Z">
                        <w:rPr>
                          <w:ins w:id="18199" w:author="pjanssen" w:date="2016-04-22T14:17:00Z"/>
                        </w:rPr>
                      </w:rPrChange>
                    </w:rPr>
                  </w:pPr>
                  <w:ins w:id="18200" w:author="pjanssen" w:date="2016-04-22T14:17:00Z">
                    <w:r w:rsidRPr="00762D94">
                      <w:rPr>
                        <w:lang w:val="en-GB"/>
                        <w:rPrChange w:id="18201" w:author="pjanssen" w:date="2016-04-22T14:23:00Z">
                          <w:rPr/>
                        </w:rPrChange>
                      </w:rPr>
                      <w:t> </w:t>
                    </w:r>
                  </w:ins>
                </w:p>
              </w:tc>
              <w:tc>
                <w:tcPr>
                  <w:tcW w:w="1500" w:type="dxa"/>
                  <w:hideMark/>
                </w:tcPr>
                <w:p w:rsidR="00533EF8" w:rsidRPr="00F73526" w:rsidRDefault="00533EF8" w:rsidP="00462E5E">
                  <w:pPr>
                    <w:rPr>
                      <w:ins w:id="18202" w:author="pjanssen" w:date="2016-04-22T14:17:00Z"/>
                    </w:rPr>
                  </w:pPr>
                  <w:ins w:id="18203" w:author="pjanssen" w:date="2016-04-22T14:17:00Z">
                    <w:r w:rsidRPr="00F73526">
                      <w:t>Stereotypes:</w:t>
                    </w:r>
                  </w:ins>
                </w:p>
              </w:tc>
              <w:tc>
                <w:tcPr>
                  <w:tcW w:w="0" w:type="auto"/>
                  <w:hideMark/>
                </w:tcPr>
                <w:p w:rsidR="00533EF8" w:rsidRPr="00F73526" w:rsidRDefault="00533EF8" w:rsidP="00462E5E">
                  <w:pPr>
                    <w:rPr>
                      <w:ins w:id="18204" w:author="pjanssen" w:date="2016-04-22T14:17:00Z"/>
                    </w:rPr>
                  </w:pPr>
                  <w:ins w:id="18205" w:author="pjanssen" w:date="2016-04-22T14:17:00Z">
                    <w:r w:rsidRPr="00F73526">
                      <w:t>«dataType»</w:t>
                    </w:r>
                  </w:ins>
                </w:p>
              </w:tc>
            </w:tr>
          </w:tbl>
          <w:p w:rsidR="00533EF8" w:rsidRPr="00F73526" w:rsidRDefault="00533EF8" w:rsidP="00462E5E">
            <w:pPr>
              <w:rPr>
                <w:ins w:id="18206" w:author="pjanssen" w:date="2016-04-22T14:17:00Z"/>
              </w:rPr>
            </w:pPr>
          </w:p>
        </w:tc>
      </w:tr>
      <w:tr w:rsidR="00533EF8" w:rsidRPr="00F73526" w:rsidTr="00462E5E">
        <w:trPr>
          <w:tblCellSpacing w:w="0" w:type="dxa"/>
          <w:ins w:id="182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208" w:author="pjanssen" w:date="2016-04-22T14:17:00Z"/>
              </w:rPr>
            </w:pPr>
            <w:ins w:id="18209" w:author="pjanssen" w:date="2016-04-22T14:17:00Z">
              <w:r w:rsidRPr="00F73526">
                <w:rPr>
                  <w:b/>
                  <w:bCs/>
                </w:rPr>
                <w:t>Attribuut: adminUnit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210" w:author="pjanssen" w:date="2016-04-22T14:17:00Z"/>
              </w:trPr>
              <w:tc>
                <w:tcPr>
                  <w:tcW w:w="360" w:type="dxa"/>
                  <w:hideMark/>
                </w:tcPr>
                <w:p w:rsidR="00533EF8" w:rsidRPr="00F73526" w:rsidRDefault="00533EF8" w:rsidP="00462E5E">
                  <w:pPr>
                    <w:rPr>
                      <w:ins w:id="18211" w:author="pjanssen" w:date="2016-04-22T14:17:00Z"/>
                    </w:rPr>
                  </w:pPr>
                  <w:ins w:id="18212" w:author="pjanssen" w:date="2016-04-22T14:17:00Z">
                    <w:r w:rsidRPr="00F73526">
                      <w:t> </w:t>
                    </w:r>
                  </w:ins>
                </w:p>
              </w:tc>
              <w:tc>
                <w:tcPr>
                  <w:tcW w:w="1500" w:type="dxa"/>
                  <w:hideMark/>
                </w:tcPr>
                <w:p w:rsidR="00533EF8" w:rsidRPr="00F73526" w:rsidRDefault="00533EF8" w:rsidP="00462E5E">
                  <w:pPr>
                    <w:rPr>
                      <w:ins w:id="18213" w:author="pjanssen" w:date="2016-04-22T14:17:00Z"/>
                    </w:rPr>
                  </w:pPr>
                  <w:ins w:id="18214" w:author="pjanssen" w:date="2016-04-22T14:17:00Z">
                    <w:r w:rsidRPr="00F73526">
                      <w:t>Type:</w:t>
                    </w:r>
                  </w:ins>
                </w:p>
              </w:tc>
              <w:tc>
                <w:tcPr>
                  <w:tcW w:w="0" w:type="auto"/>
                  <w:hideMark/>
                </w:tcPr>
                <w:p w:rsidR="00533EF8" w:rsidRPr="00F73526" w:rsidRDefault="00533EF8" w:rsidP="00462E5E">
                  <w:pPr>
                    <w:rPr>
                      <w:ins w:id="18215" w:author="pjanssen" w:date="2016-04-22T14:17:00Z"/>
                    </w:rPr>
                  </w:pPr>
                  <w:ins w:id="18216" w:author="pjanssen" w:date="2016-04-22T14:17:00Z">
                    <w:r w:rsidRPr="00F73526">
                      <w:t>GeographicalName</w:t>
                    </w:r>
                  </w:ins>
                </w:p>
              </w:tc>
            </w:tr>
            <w:tr w:rsidR="00533EF8" w:rsidRPr="00762D94" w:rsidTr="00462E5E">
              <w:trPr>
                <w:tblHeader/>
                <w:tblCellSpacing w:w="0" w:type="dxa"/>
                <w:ins w:id="18217" w:author="pjanssen" w:date="2016-04-22T14:17:00Z"/>
              </w:trPr>
              <w:tc>
                <w:tcPr>
                  <w:tcW w:w="360" w:type="dxa"/>
                  <w:hideMark/>
                </w:tcPr>
                <w:p w:rsidR="00533EF8" w:rsidRPr="00F73526" w:rsidRDefault="00533EF8" w:rsidP="00462E5E">
                  <w:pPr>
                    <w:rPr>
                      <w:ins w:id="18218" w:author="pjanssen" w:date="2016-04-22T14:17:00Z"/>
                    </w:rPr>
                  </w:pPr>
                  <w:ins w:id="18219" w:author="pjanssen" w:date="2016-04-22T14:17:00Z">
                    <w:r w:rsidRPr="00F73526">
                      <w:t> </w:t>
                    </w:r>
                  </w:ins>
                </w:p>
              </w:tc>
              <w:tc>
                <w:tcPr>
                  <w:tcW w:w="1500" w:type="dxa"/>
                  <w:hideMark/>
                </w:tcPr>
                <w:p w:rsidR="00533EF8" w:rsidRPr="00F73526" w:rsidRDefault="00533EF8" w:rsidP="00462E5E">
                  <w:pPr>
                    <w:rPr>
                      <w:ins w:id="18220" w:author="pjanssen" w:date="2016-04-22T14:17:00Z"/>
                    </w:rPr>
                  </w:pPr>
                  <w:ins w:id="18221" w:author="pjanssen" w:date="2016-04-22T14:17:00Z">
                    <w:r w:rsidRPr="00F73526">
                      <w:t>Definitie:</w:t>
                    </w:r>
                  </w:ins>
                </w:p>
              </w:tc>
              <w:tc>
                <w:tcPr>
                  <w:tcW w:w="0" w:type="auto"/>
                  <w:hideMark/>
                </w:tcPr>
                <w:p w:rsidR="00533EF8" w:rsidRPr="00762D94" w:rsidRDefault="00533EF8" w:rsidP="00462E5E">
                  <w:pPr>
                    <w:rPr>
                      <w:ins w:id="18222" w:author="pjanssen" w:date="2016-04-22T14:17:00Z"/>
                      <w:lang w:val="en-GB"/>
                      <w:rPrChange w:id="18223" w:author="pjanssen" w:date="2016-04-22T14:23:00Z">
                        <w:rPr>
                          <w:ins w:id="18224" w:author="pjanssen" w:date="2016-04-22T14:17:00Z"/>
                        </w:rPr>
                      </w:rPrChange>
                    </w:rPr>
                  </w:pPr>
                  <w:ins w:id="18225" w:author="pjanssen" w:date="2016-04-22T14:17:00Z">
                    <w:r w:rsidRPr="00762D94">
                      <w:rPr>
                        <w:lang w:val="en-GB"/>
                        <w:rPrChange w:id="18226" w:author="pjanssen" w:date="2016-04-22T14:23:00Z">
                          <w:rPr/>
                        </w:rPrChange>
                      </w:rPr>
                      <w:t>The name or names of a unit of administration where a Member State has and/or exercises jurisdictional rights, for local, regional and national governance.</w:t>
                    </w:r>
                  </w:ins>
                </w:p>
              </w:tc>
            </w:tr>
            <w:tr w:rsidR="00533EF8" w:rsidRPr="00F73526" w:rsidTr="00462E5E">
              <w:trPr>
                <w:tblHeader/>
                <w:tblCellSpacing w:w="0" w:type="dxa"/>
                <w:ins w:id="18227" w:author="pjanssen" w:date="2016-04-22T14:17:00Z"/>
              </w:trPr>
              <w:tc>
                <w:tcPr>
                  <w:tcW w:w="360" w:type="dxa"/>
                  <w:hideMark/>
                </w:tcPr>
                <w:p w:rsidR="00533EF8" w:rsidRPr="00762D94" w:rsidRDefault="00533EF8" w:rsidP="00462E5E">
                  <w:pPr>
                    <w:rPr>
                      <w:ins w:id="18228" w:author="pjanssen" w:date="2016-04-22T14:17:00Z"/>
                      <w:lang w:val="en-GB"/>
                      <w:rPrChange w:id="18229" w:author="pjanssen" w:date="2016-04-22T14:23:00Z">
                        <w:rPr>
                          <w:ins w:id="18230" w:author="pjanssen" w:date="2016-04-22T14:17:00Z"/>
                        </w:rPr>
                      </w:rPrChange>
                    </w:rPr>
                  </w:pPr>
                  <w:ins w:id="18231" w:author="pjanssen" w:date="2016-04-22T14:17:00Z">
                    <w:r w:rsidRPr="00762D94">
                      <w:rPr>
                        <w:lang w:val="en-GB"/>
                        <w:rPrChange w:id="18232" w:author="pjanssen" w:date="2016-04-22T14:23:00Z">
                          <w:rPr/>
                        </w:rPrChange>
                      </w:rPr>
                      <w:t> </w:t>
                    </w:r>
                  </w:ins>
                </w:p>
              </w:tc>
              <w:tc>
                <w:tcPr>
                  <w:tcW w:w="1500" w:type="dxa"/>
                  <w:hideMark/>
                </w:tcPr>
                <w:p w:rsidR="00533EF8" w:rsidRPr="00F73526" w:rsidRDefault="00533EF8" w:rsidP="00462E5E">
                  <w:pPr>
                    <w:rPr>
                      <w:ins w:id="18233" w:author="pjanssen" w:date="2016-04-22T14:17:00Z"/>
                    </w:rPr>
                  </w:pPr>
                  <w:ins w:id="18234" w:author="pjanssen" w:date="2016-04-22T14:17:00Z">
                    <w:r w:rsidRPr="00F73526">
                      <w:t>Multipliciteit:</w:t>
                    </w:r>
                  </w:ins>
                </w:p>
              </w:tc>
              <w:tc>
                <w:tcPr>
                  <w:tcW w:w="0" w:type="auto"/>
                  <w:hideMark/>
                </w:tcPr>
                <w:p w:rsidR="00533EF8" w:rsidRPr="00F73526" w:rsidRDefault="00533EF8" w:rsidP="00462E5E">
                  <w:pPr>
                    <w:rPr>
                      <w:ins w:id="18235" w:author="pjanssen" w:date="2016-04-22T14:17:00Z"/>
                    </w:rPr>
                  </w:pPr>
                  <w:ins w:id="18236" w:author="pjanssen" w:date="2016-04-22T14:17:00Z">
                    <w:r w:rsidRPr="00F73526">
                      <w:t>1..*</w:t>
                    </w:r>
                  </w:ins>
                </w:p>
              </w:tc>
            </w:tr>
            <w:tr w:rsidR="00533EF8" w:rsidRPr="00F73526" w:rsidTr="00462E5E">
              <w:trPr>
                <w:tblHeader/>
                <w:tblCellSpacing w:w="0" w:type="dxa"/>
                <w:ins w:id="18237" w:author="pjanssen" w:date="2016-04-22T14:17:00Z"/>
              </w:trPr>
              <w:tc>
                <w:tcPr>
                  <w:tcW w:w="360" w:type="dxa"/>
                  <w:hideMark/>
                </w:tcPr>
                <w:p w:rsidR="00533EF8" w:rsidRPr="00F73526" w:rsidRDefault="00533EF8" w:rsidP="00462E5E">
                  <w:pPr>
                    <w:rPr>
                      <w:ins w:id="18238" w:author="pjanssen" w:date="2016-04-22T14:17:00Z"/>
                    </w:rPr>
                  </w:pPr>
                  <w:ins w:id="18239" w:author="pjanssen" w:date="2016-04-22T14:17:00Z">
                    <w:r w:rsidRPr="00F73526">
                      <w:t> </w:t>
                    </w:r>
                  </w:ins>
                </w:p>
              </w:tc>
              <w:tc>
                <w:tcPr>
                  <w:tcW w:w="1500" w:type="dxa"/>
                  <w:hideMark/>
                </w:tcPr>
                <w:p w:rsidR="00533EF8" w:rsidRPr="00F73526" w:rsidRDefault="00533EF8" w:rsidP="00462E5E">
                  <w:pPr>
                    <w:rPr>
                      <w:ins w:id="18240" w:author="pjanssen" w:date="2016-04-22T14:17:00Z"/>
                    </w:rPr>
                  </w:pPr>
                  <w:ins w:id="18241" w:author="pjanssen" w:date="2016-04-22T14:17:00Z">
                    <w:r w:rsidRPr="00F73526">
                      <w:t>Collectie constraints:</w:t>
                    </w:r>
                  </w:ins>
                </w:p>
              </w:tc>
              <w:tc>
                <w:tcPr>
                  <w:tcW w:w="0" w:type="auto"/>
                  <w:hideMark/>
                </w:tcPr>
                <w:p w:rsidR="00533EF8" w:rsidRPr="00F73526" w:rsidRDefault="00533EF8" w:rsidP="00462E5E">
                  <w:pPr>
                    <w:rPr>
                      <w:ins w:id="18242" w:author="pjanssen" w:date="2016-04-22T14:17:00Z"/>
                    </w:rPr>
                  </w:pPr>
                  <w:ins w:id="18243" w:author="pjanssen" w:date="2016-04-22T14:17:00Z">
                    <w:r w:rsidRPr="00F73526">
                      <w:t>ordered</w:t>
                    </w:r>
                  </w:ins>
                </w:p>
              </w:tc>
            </w:tr>
          </w:tbl>
          <w:p w:rsidR="00533EF8" w:rsidRPr="00F73526" w:rsidRDefault="00533EF8" w:rsidP="00462E5E">
            <w:pPr>
              <w:rPr>
                <w:ins w:id="18244" w:author="pjanssen" w:date="2016-04-22T14:17:00Z"/>
              </w:rPr>
            </w:pPr>
          </w:p>
        </w:tc>
      </w:tr>
      <w:tr w:rsidR="00533EF8" w:rsidRPr="00F73526" w:rsidTr="00462E5E">
        <w:trPr>
          <w:tblCellSpacing w:w="0" w:type="dxa"/>
          <w:ins w:id="182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246" w:author="pjanssen" w:date="2016-04-22T14:17:00Z"/>
              </w:rPr>
            </w:pPr>
            <w:ins w:id="18247" w:author="pjanssen" w:date="2016-04-22T14:17:00Z">
              <w:r w:rsidRPr="00F73526">
                <w:rPr>
                  <w:b/>
                  <w:bCs/>
                </w:rPr>
                <w:t>Attribuut: locatorDesignator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248" w:author="pjanssen" w:date="2016-04-22T14:17:00Z"/>
              </w:trPr>
              <w:tc>
                <w:tcPr>
                  <w:tcW w:w="360" w:type="dxa"/>
                  <w:hideMark/>
                </w:tcPr>
                <w:p w:rsidR="00533EF8" w:rsidRPr="00F73526" w:rsidRDefault="00533EF8" w:rsidP="00462E5E">
                  <w:pPr>
                    <w:rPr>
                      <w:ins w:id="18249" w:author="pjanssen" w:date="2016-04-22T14:17:00Z"/>
                    </w:rPr>
                  </w:pPr>
                  <w:ins w:id="18250" w:author="pjanssen" w:date="2016-04-22T14:17:00Z">
                    <w:r w:rsidRPr="00F73526">
                      <w:t> </w:t>
                    </w:r>
                  </w:ins>
                </w:p>
              </w:tc>
              <w:tc>
                <w:tcPr>
                  <w:tcW w:w="1500" w:type="dxa"/>
                  <w:hideMark/>
                </w:tcPr>
                <w:p w:rsidR="00533EF8" w:rsidRPr="00F73526" w:rsidRDefault="00533EF8" w:rsidP="00462E5E">
                  <w:pPr>
                    <w:rPr>
                      <w:ins w:id="18251" w:author="pjanssen" w:date="2016-04-22T14:17:00Z"/>
                    </w:rPr>
                  </w:pPr>
                  <w:ins w:id="18252" w:author="pjanssen" w:date="2016-04-22T14:17:00Z">
                    <w:r w:rsidRPr="00F73526">
                      <w:t>Type:</w:t>
                    </w:r>
                  </w:ins>
                </w:p>
              </w:tc>
              <w:tc>
                <w:tcPr>
                  <w:tcW w:w="0" w:type="auto"/>
                  <w:hideMark/>
                </w:tcPr>
                <w:p w:rsidR="00533EF8" w:rsidRPr="00F73526" w:rsidRDefault="00533EF8" w:rsidP="00462E5E">
                  <w:pPr>
                    <w:rPr>
                      <w:ins w:id="18253" w:author="pjanssen" w:date="2016-04-22T14:17:00Z"/>
                    </w:rPr>
                  </w:pPr>
                  <w:ins w:id="18254" w:author="pjanssen" w:date="2016-04-22T14:17:00Z">
                    <w:r w:rsidRPr="00F73526">
                      <w:t>CharacterString</w:t>
                    </w:r>
                  </w:ins>
                </w:p>
              </w:tc>
            </w:tr>
            <w:tr w:rsidR="00533EF8" w:rsidRPr="00F73526" w:rsidTr="00462E5E">
              <w:trPr>
                <w:tblHeader/>
                <w:tblCellSpacing w:w="0" w:type="dxa"/>
                <w:ins w:id="18255" w:author="pjanssen" w:date="2016-04-22T14:17:00Z"/>
              </w:trPr>
              <w:tc>
                <w:tcPr>
                  <w:tcW w:w="360" w:type="dxa"/>
                  <w:hideMark/>
                </w:tcPr>
                <w:p w:rsidR="00533EF8" w:rsidRPr="00F73526" w:rsidRDefault="00533EF8" w:rsidP="00462E5E">
                  <w:pPr>
                    <w:rPr>
                      <w:ins w:id="18256" w:author="pjanssen" w:date="2016-04-22T14:17:00Z"/>
                    </w:rPr>
                  </w:pPr>
                  <w:ins w:id="18257" w:author="pjanssen" w:date="2016-04-22T14:17:00Z">
                    <w:r w:rsidRPr="00F73526">
                      <w:t> </w:t>
                    </w:r>
                  </w:ins>
                </w:p>
              </w:tc>
              <w:tc>
                <w:tcPr>
                  <w:tcW w:w="1500" w:type="dxa"/>
                  <w:hideMark/>
                </w:tcPr>
                <w:p w:rsidR="00533EF8" w:rsidRPr="00F73526" w:rsidRDefault="00533EF8" w:rsidP="00462E5E">
                  <w:pPr>
                    <w:rPr>
                      <w:ins w:id="18258" w:author="pjanssen" w:date="2016-04-22T14:17:00Z"/>
                    </w:rPr>
                  </w:pPr>
                  <w:ins w:id="18259" w:author="pjanssen" w:date="2016-04-22T14:17:00Z">
                    <w:r w:rsidRPr="00F73526">
                      <w:t>Definitie:</w:t>
                    </w:r>
                  </w:ins>
                </w:p>
              </w:tc>
              <w:tc>
                <w:tcPr>
                  <w:tcW w:w="0" w:type="auto"/>
                  <w:hideMark/>
                </w:tcPr>
                <w:p w:rsidR="00533EF8" w:rsidRPr="00F73526" w:rsidRDefault="00533EF8" w:rsidP="00462E5E">
                  <w:pPr>
                    <w:rPr>
                      <w:ins w:id="18260" w:author="pjanssen" w:date="2016-04-22T14:17:00Z"/>
                    </w:rPr>
                  </w:pPr>
                  <w:ins w:id="18261" w:author="pjanssen" w:date="2016-04-22T14:17:00Z">
                    <w:r w:rsidRPr="00762D94">
                      <w:rPr>
                        <w:lang w:val="en-GB"/>
                        <w:rPrChange w:id="18262" w:author="pjanssen" w:date="2016-04-22T14:23:00Z">
                          <w:rPr/>
                        </w:rPrChange>
                      </w:rPr>
                      <w:t xml:space="preserve">A number or a sequence of characters which allows a user or an application to interpret, parse and format the locator within the relevant scope. </w:t>
                    </w:r>
                    <w:r w:rsidRPr="00F73526">
                      <w:t>A locator may include more locator designators.</w:t>
                    </w:r>
                  </w:ins>
                </w:p>
              </w:tc>
            </w:tr>
            <w:tr w:rsidR="00533EF8" w:rsidRPr="00F73526" w:rsidTr="00462E5E">
              <w:trPr>
                <w:tblHeader/>
                <w:tblCellSpacing w:w="0" w:type="dxa"/>
                <w:ins w:id="18263" w:author="pjanssen" w:date="2016-04-22T14:17:00Z"/>
              </w:trPr>
              <w:tc>
                <w:tcPr>
                  <w:tcW w:w="360" w:type="dxa"/>
                  <w:hideMark/>
                </w:tcPr>
                <w:p w:rsidR="00533EF8" w:rsidRPr="00F73526" w:rsidRDefault="00533EF8" w:rsidP="00462E5E">
                  <w:pPr>
                    <w:rPr>
                      <w:ins w:id="18264" w:author="pjanssen" w:date="2016-04-22T14:17:00Z"/>
                    </w:rPr>
                  </w:pPr>
                  <w:ins w:id="18265" w:author="pjanssen" w:date="2016-04-22T14:17:00Z">
                    <w:r w:rsidRPr="00F73526">
                      <w:t> </w:t>
                    </w:r>
                  </w:ins>
                </w:p>
              </w:tc>
              <w:tc>
                <w:tcPr>
                  <w:tcW w:w="1500" w:type="dxa"/>
                  <w:hideMark/>
                </w:tcPr>
                <w:p w:rsidR="00533EF8" w:rsidRPr="00F73526" w:rsidRDefault="00533EF8" w:rsidP="00462E5E">
                  <w:pPr>
                    <w:rPr>
                      <w:ins w:id="18266" w:author="pjanssen" w:date="2016-04-22T14:17:00Z"/>
                    </w:rPr>
                  </w:pPr>
                  <w:ins w:id="18267" w:author="pjanssen" w:date="2016-04-22T14:17:00Z">
                    <w:r w:rsidRPr="00F73526">
                      <w:t>Multipliciteit:</w:t>
                    </w:r>
                  </w:ins>
                </w:p>
              </w:tc>
              <w:tc>
                <w:tcPr>
                  <w:tcW w:w="0" w:type="auto"/>
                  <w:hideMark/>
                </w:tcPr>
                <w:p w:rsidR="00533EF8" w:rsidRPr="00F73526" w:rsidRDefault="00533EF8" w:rsidP="00462E5E">
                  <w:pPr>
                    <w:rPr>
                      <w:ins w:id="18268" w:author="pjanssen" w:date="2016-04-22T14:17:00Z"/>
                    </w:rPr>
                  </w:pPr>
                  <w:ins w:id="18269" w:author="pjanssen" w:date="2016-04-22T14:17:00Z">
                    <w:r w:rsidRPr="00F73526">
                      <w:t>0..*</w:t>
                    </w:r>
                  </w:ins>
                </w:p>
              </w:tc>
            </w:tr>
            <w:tr w:rsidR="00533EF8" w:rsidRPr="00F73526" w:rsidTr="00462E5E">
              <w:trPr>
                <w:tblHeader/>
                <w:tblCellSpacing w:w="0" w:type="dxa"/>
                <w:ins w:id="18270" w:author="pjanssen" w:date="2016-04-22T14:17:00Z"/>
              </w:trPr>
              <w:tc>
                <w:tcPr>
                  <w:tcW w:w="360" w:type="dxa"/>
                  <w:hideMark/>
                </w:tcPr>
                <w:p w:rsidR="00533EF8" w:rsidRPr="00F73526" w:rsidRDefault="00533EF8" w:rsidP="00462E5E">
                  <w:pPr>
                    <w:rPr>
                      <w:ins w:id="18271" w:author="pjanssen" w:date="2016-04-22T14:17:00Z"/>
                    </w:rPr>
                  </w:pPr>
                  <w:ins w:id="18272" w:author="pjanssen" w:date="2016-04-22T14:17:00Z">
                    <w:r w:rsidRPr="00F73526">
                      <w:t> </w:t>
                    </w:r>
                  </w:ins>
                </w:p>
              </w:tc>
              <w:tc>
                <w:tcPr>
                  <w:tcW w:w="1500" w:type="dxa"/>
                  <w:hideMark/>
                </w:tcPr>
                <w:p w:rsidR="00533EF8" w:rsidRPr="00F73526" w:rsidRDefault="00533EF8" w:rsidP="00462E5E">
                  <w:pPr>
                    <w:rPr>
                      <w:ins w:id="18273" w:author="pjanssen" w:date="2016-04-22T14:17:00Z"/>
                    </w:rPr>
                  </w:pPr>
                  <w:ins w:id="18274" w:author="pjanssen" w:date="2016-04-22T14:17:00Z">
                    <w:r w:rsidRPr="00F73526">
                      <w:t>Collectie constraints:</w:t>
                    </w:r>
                  </w:ins>
                </w:p>
              </w:tc>
              <w:tc>
                <w:tcPr>
                  <w:tcW w:w="0" w:type="auto"/>
                  <w:hideMark/>
                </w:tcPr>
                <w:p w:rsidR="00533EF8" w:rsidRPr="00F73526" w:rsidRDefault="00533EF8" w:rsidP="00462E5E">
                  <w:pPr>
                    <w:rPr>
                      <w:ins w:id="18275" w:author="pjanssen" w:date="2016-04-22T14:17:00Z"/>
                    </w:rPr>
                  </w:pPr>
                  <w:ins w:id="18276" w:author="pjanssen" w:date="2016-04-22T14:17:00Z">
                    <w:r w:rsidRPr="00F73526">
                      <w:t>ordered</w:t>
                    </w:r>
                  </w:ins>
                </w:p>
              </w:tc>
            </w:tr>
          </w:tbl>
          <w:p w:rsidR="00533EF8" w:rsidRPr="00F73526" w:rsidRDefault="00533EF8" w:rsidP="00462E5E">
            <w:pPr>
              <w:rPr>
                <w:ins w:id="18277" w:author="pjanssen" w:date="2016-04-22T14:17:00Z"/>
              </w:rPr>
            </w:pPr>
          </w:p>
        </w:tc>
      </w:tr>
      <w:tr w:rsidR="00533EF8" w:rsidRPr="00F73526" w:rsidTr="00462E5E">
        <w:trPr>
          <w:tblCellSpacing w:w="0" w:type="dxa"/>
          <w:ins w:id="182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279" w:author="pjanssen" w:date="2016-04-22T14:17:00Z"/>
              </w:rPr>
            </w:pPr>
            <w:ins w:id="18280" w:author="pjanssen" w:date="2016-04-22T14:17:00Z">
              <w:r w:rsidRPr="00F73526">
                <w:rPr>
                  <w:b/>
                  <w:bCs/>
                </w:rPr>
                <w:t>Attribuut: locatorName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281" w:author="pjanssen" w:date="2016-04-22T14:17:00Z"/>
              </w:trPr>
              <w:tc>
                <w:tcPr>
                  <w:tcW w:w="360" w:type="dxa"/>
                  <w:hideMark/>
                </w:tcPr>
                <w:p w:rsidR="00533EF8" w:rsidRPr="00F73526" w:rsidRDefault="00533EF8" w:rsidP="00462E5E">
                  <w:pPr>
                    <w:rPr>
                      <w:ins w:id="18282" w:author="pjanssen" w:date="2016-04-22T14:17:00Z"/>
                    </w:rPr>
                  </w:pPr>
                  <w:ins w:id="18283" w:author="pjanssen" w:date="2016-04-22T14:17:00Z">
                    <w:r w:rsidRPr="00F73526">
                      <w:t> </w:t>
                    </w:r>
                  </w:ins>
                </w:p>
              </w:tc>
              <w:tc>
                <w:tcPr>
                  <w:tcW w:w="1500" w:type="dxa"/>
                  <w:hideMark/>
                </w:tcPr>
                <w:p w:rsidR="00533EF8" w:rsidRPr="00F73526" w:rsidRDefault="00533EF8" w:rsidP="00462E5E">
                  <w:pPr>
                    <w:rPr>
                      <w:ins w:id="18284" w:author="pjanssen" w:date="2016-04-22T14:17:00Z"/>
                    </w:rPr>
                  </w:pPr>
                  <w:ins w:id="18285" w:author="pjanssen" w:date="2016-04-22T14:17:00Z">
                    <w:r w:rsidRPr="00F73526">
                      <w:t>Type:</w:t>
                    </w:r>
                  </w:ins>
                </w:p>
              </w:tc>
              <w:tc>
                <w:tcPr>
                  <w:tcW w:w="0" w:type="auto"/>
                  <w:hideMark/>
                </w:tcPr>
                <w:p w:rsidR="00533EF8" w:rsidRPr="00F73526" w:rsidRDefault="00533EF8" w:rsidP="00462E5E">
                  <w:pPr>
                    <w:rPr>
                      <w:ins w:id="18286" w:author="pjanssen" w:date="2016-04-22T14:17:00Z"/>
                    </w:rPr>
                  </w:pPr>
                  <w:ins w:id="18287" w:author="pjanssen" w:date="2016-04-22T14:17:00Z">
                    <w:r w:rsidRPr="00F73526">
                      <w:t>GeographicalName</w:t>
                    </w:r>
                  </w:ins>
                </w:p>
              </w:tc>
            </w:tr>
            <w:tr w:rsidR="00533EF8" w:rsidRPr="00762D94" w:rsidTr="00462E5E">
              <w:trPr>
                <w:tblHeader/>
                <w:tblCellSpacing w:w="0" w:type="dxa"/>
                <w:ins w:id="18288" w:author="pjanssen" w:date="2016-04-22T14:17:00Z"/>
              </w:trPr>
              <w:tc>
                <w:tcPr>
                  <w:tcW w:w="360" w:type="dxa"/>
                  <w:hideMark/>
                </w:tcPr>
                <w:p w:rsidR="00533EF8" w:rsidRPr="00F73526" w:rsidRDefault="00533EF8" w:rsidP="00462E5E">
                  <w:pPr>
                    <w:rPr>
                      <w:ins w:id="18289" w:author="pjanssen" w:date="2016-04-22T14:17:00Z"/>
                    </w:rPr>
                  </w:pPr>
                  <w:ins w:id="18290" w:author="pjanssen" w:date="2016-04-22T14:17:00Z">
                    <w:r w:rsidRPr="00F73526">
                      <w:t> </w:t>
                    </w:r>
                  </w:ins>
                </w:p>
              </w:tc>
              <w:tc>
                <w:tcPr>
                  <w:tcW w:w="1500" w:type="dxa"/>
                  <w:hideMark/>
                </w:tcPr>
                <w:p w:rsidR="00533EF8" w:rsidRPr="00F73526" w:rsidRDefault="00533EF8" w:rsidP="00462E5E">
                  <w:pPr>
                    <w:rPr>
                      <w:ins w:id="18291" w:author="pjanssen" w:date="2016-04-22T14:17:00Z"/>
                    </w:rPr>
                  </w:pPr>
                  <w:ins w:id="18292" w:author="pjanssen" w:date="2016-04-22T14:17:00Z">
                    <w:r w:rsidRPr="00F73526">
                      <w:t>Definitie:</w:t>
                    </w:r>
                  </w:ins>
                </w:p>
              </w:tc>
              <w:tc>
                <w:tcPr>
                  <w:tcW w:w="0" w:type="auto"/>
                  <w:hideMark/>
                </w:tcPr>
                <w:p w:rsidR="00533EF8" w:rsidRPr="00762D94" w:rsidRDefault="00533EF8" w:rsidP="00462E5E">
                  <w:pPr>
                    <w:rPr>
                      <w:ins w:id="18293" w:author="pjanssen" w:date="2016-04-22T14:17:00Z"/>
                      <w:lang w:val="en-GB"/>
                      <w:rPrChange w:id="18294" w:author="pjanssen" w:date="2016-04-22T14:23:00Z">
                        <w:rPr>
                          <w:ins w:id="18295" w:author="pjanssen" w:date="2016-04-22T14:17:00Z"/>
                        </w:rPr>
                      </w:rPrChange>
                    </w:rPr>
                  </w:pPr>
                  <w:ins w:id="18296" w:author="pjanssen" w:date="2016-04-22T14:17:00Z">
                    <w:r w:rsidRPr="00762D94">
                      <w:rPr>
                        <w:lang w:val="en-GB"/>
                        <w:rPrChange w:id="18297" w:author="pjanssen" w:date="2016-04-22T14:23:00Z">
                          <w:rPr/>
                        </w:rPrChange>
                      </w:rPr>
                      <w:t>Proper noun(s) applied to the real world entity identified by the locator.</w:t>
                    </w:r>
                  </w:ins>
                </w:p>
              </w:tc>
            </w:tr>
            <w:tr w:rsidR="00533EF8" w:rsidRPr="00F73526" w:rsidTr="00462E5E">
              <w:trPr>
                <w:tblHeader/>
                <w:tblCellSpacing w:w="0" w:type="dxa"/>
                <w:ins w:id="18298" w:author="pjanssen" w:date="2016-04-22T14:17:00Z"/>
              </w:trPr>
              <w:tc>
                <w:tcPr>
                  <w:tcW w:w="360" w:type="dxa"/>
                  <w:hideMark/>
                </w:tcPr>
                <w:p w:rsidR="00533EF8" w:rsidRPr="00762D94" w:rsidRDefault="00533EF8" w:rsidP="00462E5E">
                  <w:pPr>
                    <w:rPr>
                      <w:ins w:id="18299" w:author="pjanssen" w:date="2016-04-22T14:17:00Z"/>
                      <w:lang w:val="en-GB"/>
                      <w:rPrChange w:id="18300" w:author="pjanssen" w:date="2016-04-22T14:23:00Z">
                        <w:rPr>
                          <w:ins w:id="18301" w:author="pjanssen" w:date="2016-04-22T14:17:00Z"/>
                        </w:rPr>
                      </w:rPrChange>
                    </w:rPr>
                  </w:pPr>
                  <w:ins w:id="18302" w:author="pjanssen" w:date="2016-04-22T14:17:00Z">
                    <w:r w:rsidRPr="00762D94">
                      <w:rPr>
                        <w:lang w:val="en-GB"/>
                        <w:rPrChange w:id="18303" w:author="pjanssen" w:date="2016-04-22T14:23:00Z">
                          <w:rPr/>
                        </w:rPrChange>
                      </w:rPr>
                      <w:t> </w:t>
                    </w:r>
                  </w:ins>
                </w:p>
              </w:tc>
              <w:tc>
                <w:tcPr>
                  <w:tcW w:w="1500" w:type="dxa"/>
                  <w:hideMark/>
                </w:tcPr>
                <w:p w:rsidR="00533EF8" w:rsidRPr="00F73526" w:rsidRDefault="00533EF8" w:rsidP="00462E5E">
                  <w:pPr>
                    <w:rPr>
                      <w:ins w:id="18304" w:author="pjanssen" w:date="2016-04-22T14:17:00Z"/>
                    </w:rPr>
                  </w:pPr>
                  <w:ins w:id="18305" w:author="pjanssen" w:date="2016-04-22T14:17:00Z">
                    <w:r w:rsidRPr="00F73526">
                      <w:t>Multipliciteit:</w:t>
                    </w:r>
                  </w:ins>
                </w:p>
              </w:tc>
              <w:tc>
                <w:tcPr>
                  <w:tcW w:w="0" w:type="auto"/>
                  <w:hideMark/>
                </w:tcPr>
                <w:p w:rsidR="00533EF8" w:rsidRPr="00F73526" w:rsidRDefault="00533EF8" w:rsidP="00462E5E">
                  <w:pPr>
                    <w:rPr>
                      <w:ins w:id="18306" w:author="pjanssen" w:date="2016-04-22T14:17:00Z"/>
                    </w:rPr>
                  </w:pPr>
                  <w:ins w:id="18307" w:author="pjanssen" w:date="2016-04-22T14:17:00Z">
                    <w:r w:rsidRPr="00F73526">
                      <w:t>0..*</w:t>
                    </w:r>
                  </w:ins>
                </w:p>
              </w:tc>
            </w:tr>
            <w:tr w:rsidR="00533EF8" w:rsidRPr="00F73526" w:rsidTr="00462E5E">
              <w:trPr>
                <w:tblHeader/>
                <w:tblCellSpacing w:w="0" w:type="dxa"/>
                <w:ins w:id="18308" w:author="pjanssen" w:date="2016-04-22T14:17:00Z"/>
              </w:trPr>
              <w:tc>
                <w:tcPr>
                  <w:tcW w:w="360" w:type="dxa"/>
                  <w:hideMark/>
                </w:tcPr>
                <w:p w:rsidR="00533EF8" w:rsidRPr="00F73526" w:rsidRDefault="00533EF8" w:rsidP="00462E5E">
                  <w:pPr>
                    <w:rPr>
                      <w:ins w:id="18309" w:author="pjanssen" w:date="2016-04-22T14:17:00Z"/>
                    </w:rPr>
                  </w:pPr>
                  <w:ins w:id="18310" w:author="pjanssen" w:date="2016-04-22T14:17:00Z">
                    <w:r w:rsidRPr="00F73526">
                      <w:t> </w:t>
                    </w:r>
                  </w:ins>
                </w:p>
              </w:tc>
              <w:tc>
                <w:tcPr>
                  <w:tcW w:w="1500" w:type="dxa"/>
                  <w:hideMark/>
                </w:tcPr>
                <w:p w:rsidR="00533EF8" w:rsidRPr="00F73526" w:rsidRDefault="00533EF8" w:rsidP="00462E5E">
                  <w:pPr>
                    <w:rPr>
                      <w:ins w:id="18311" w:author="pjanssen" w:date="2016-04-22T14:17:00Z"/>
                    </w:rPr>
                  </w:pPr>
                  <w:ins w:id="18312" w:author="pjanssen" w:date="2016-04-22T14:17:00Z">
                    <w:r w:rsidRPr="00F73526">
                      <w:t>Collectie constraints:</w:t>
                    </w:r>
                  </w:ins>
                </w:p>
              </w:tc>
              <w:tc>
                <w:tcPr>
                  <w:tcW w:w="0" w:type="auto"/>
                  <w:hideMark/>
                </w:tcPr>
                <w:p w:rsidR="00533EF8" w:rsidRPr="00F73526" w:rsidRDefault="00533EF8" w:rsidP="00462E5E">
                  <w:pPr>
                    <w:rPr>
                      <w:ins w:id="18313" w:author="pjanssen" w:date="2016-04-22T14:17:00Z"/>
                    </w:rPr>
                  </w:pPr>
                  <w:ins w:id="18314" w:author="pjanssen" w:date="2016-04-22T14:17:00Z">
                    <w:r w:rsidRPr="00F73526">
                      <w:t>ordered</w:t>
                    </w:r>
                  </w:ins>
                </w:p>
              </w:tc>
            </w:tr>
          </w:tbl>
          <w:p w:rsidR="00533EF8" w:rsidRPr="00F73526" w:rsidRDefault="00533EF8" w:rsidP="00462E5E">
            <w:pPr>
              <w:rPr>
                <w:ins w:id="18315" w:author="pjanssen" w:date="2016-04-22T14:17:00Z"/>
              </w:rPr>
            </w:pPr>
          </w:p>
        </w:tc>
      </w:tr>
      <w:tr w:rsidR="00533EF8" w:rsidRPr="00F73526" w:rsidTr="00462E5E">
        <w:trPr>
          <w:tblCellSpacing w:w="0" w:type="dxa"/>
          <w:ins w:id="1831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317" w:author="pjanssen" w:date="2016-04-22T14:17:00Z"/>
              </w:rPr>
            </w:pPr>
            <w:ins w:id="18318" w:author="pjanssen" w:date="2016-04-22T14:17:00Z">
              <w:r w:rsidRPr="00F73526">
                <w:rPr>
                  <w:b/>
                  <w:bCs/>
                </w:rPr>
                <w:t>Attribuut: addressArea</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319" w:author="pjanssen" w:date="2016-04-22T14:17:00Z"/>
              </w:trPr>
              <w:tc>
                <w:tcPr>
                  <w:tcW w:w="360" w:type="dxa"/>
                  <w:hideMark/>
                </w:tcPr>
                <w:p w:rsidR="00533EF8" w:rsidRPr="00F73526" w:rsidRDefault="00533EF8" w:rsidP="00462E5E">
                  <w:pPr>
                    <w:rPr>
                      <w:ins w:id="18320" w:author="pjanssen" w:date="2016-04-22T14:17:00Z"/>
                    </w:rPr>
                  </w:pPr>
                  <w:ins w:id="18321" w:author="pjanssen" w:date="2016-04-22T14:17:00Z">
                    <w:r w:rsidRPr="00F73526">
                      <w:t> </w:t>
                    </w:r>
                  </w:ins>
                </w:p>
              </w:tc>
              <w:tc>
                <w:tcPr>
                  <w:tcW w:w="1500" w:type="dxa"/>
                  <w:hideMark/>
                </w:tcPr>
                <w:p w:rsidR="00533EF8" w:rsidRPr="00F73526" w:rsidRDefault="00533EF8" w:rsidP="00462E5E">
                  <w:pPr>
                    <w:rPr>
                      <w:ins w:id="18322" w:author="pjanssen" w:date="2016-04-22T14:17:00Z"/>
                    </w:rPr>
                  </w:pPr>
                  <w:ins w:id="18323" w:author="pjanssen" w:date="2016-04-22T14:17:00Z">
                    <w:r w:rsidRPr="00F73526">
                      <w:t>Type:</w:t>
                    </w:r>
                  </w:ins>
                </w:p>
              </w:tc>
              <w:tc>
                <w:tcPr>
                  <w:tcW w:w="0" w:type="auto"/>
                  <w:hideMark/>
                </w:tcPr>
                <w:p w:rsidR="00533EF8" w:rsidRPr="00F73526" w:rsidRDefault="00533EF8" w:rsidP="00462E5E">
                  <w:pPr>
                    <w:rPr>
                      <w:ins w:id="18324" w:author="pjanssen" w:date="2016-04-22T14:17:00Z"/>
                    </w:rPr>
                  </w:pPr>
                  <w:ins w:id="18325" w:author="pjanssen" w:date="2016-04-22T14:17:00Z">
                    <w:r w:rsidRPr="00F73526">
                      <w:t>GeographicalName</w:t>
                    </w:r>
                  </w:ins>
                </w:p>
              </w:tc>
            </w:tr>
            <w:tr w:rsidR="00533EF8" w:rsidRPr="00762D94" w:rsidTr="00462E5E">
              <w:trPr>
                <w:tblHeader/>
                <w:tblCellSpacing w:w="0" w:type="dxa"/>
                <w:ins w:id="18326" w:author="pjanssen" w:date="2016-04-22T14:17:00Z"/>
              </w:trPr>
              <w:tc>
                <w:tcPr>
                  <w:tcW w:w="360" w:type="dxa"/>
                  <w:hideMark/>
                </w:tcPr>
                <w:p w:rsidR="00533EF8" w:rsidRPr="00F73526" w:rsidRDefault="00533EF8" w:rsidP="00462E5E">
                  <w:pPr>
                    <w:rPr>
                      <w:ins w:id="18327" w:author="pjanssen" w:date="2016-04-22T14:17:00Z"/>
                    </w:rPr>
                  </w:pPr>
                  <w:ins w:id="18328" w:author="pjanssen" w:date="2016-04-22T14:17:00Z">
                    <w:r w:rsidRPr="00F73526">
                      <w:t> </w:t>
                    </w:r>
                  </w:ins>
                </w:p>
              </w:tc>
              <w:tc>
                <w:tcPr>
                  <w:tcW w:w="1500" w:type="dxa"/>
                  <w:hideMark/>
                </w:tcPr>
                <w:p w:rsidR="00533EF8" w:rsidRPr="00F73526" w:rsidRDefault="00533EF8" w:rsidP="00462E5E">
                  <w:pPr>
                    <w:rPr>
                      <w:ins w:id="18329" w:author="pjanssen" w:date="2016-04-22T14:17:00Z"/>
                    </w:rPr>
                  </w:pPr>
                  <w:ins w:id="18330" w:author="pjanssen" w:date="2016-04-22T14:17:00Z">
                    <w:r w:rsidRPr="00F73526">
                      <w:t>Definitie:</w:t>
                    </w:r>
                  </w:ins>
                </w:p>
              </w:tc>
              <w:tc>
                <w:tcPr>
                  <w:tcW w:w="0" w:type="auto"/>
                  <w:hideMark/>
                </w:tcPr>
                <w:p w:rsidR="00533EF8" w:rsidRPr="00762D94" w:rsidRDefault="00533EF8" w:rsidP="00462E5E">
                  <w:pPr>
                    <w:rPr>
                      <w:ins w:id="18331" w:author="pjanssen" w:date="2016-04-22T14:17:00Z"/>
                      <w:lang w:val="en-GB"/>
                      <w:rPrChange w:id="18332" w:author="pjanssen" w:date="2016-04-22T14:23:00Z">
                        <w:rPr>
                          <w:ins w:id="18333" w:author="pjanssen" w:date="2016-04-22T14:17:00Z"/>
                        </w:rPr>
                      </w:rPrChange>
                    </w:rPr>
                  </w:pPr>
                  <w:ins w:id="18334" w:author="pjanssen" w:date="2016-04-22T14:17:00Z">
                    <w:r w:rsidRPr="00762D94">
                      <w:rPr>
                        <w:lang w:val="en-GB"/>
                        <w:rPrChange w:id="18335" w:author="pjanssen" w:date="2016-04-22T14:23:00Z">
                          <w:rPr/>
                        </w:rPrChange>
                      </w:rPr>
                      <w:t>The name or names of a geographic area or locality that groups a number of addressable objects for addressing purposes, without being an administrative unit.</w:t>
                    </w:r>
                  </w:ins>
                </w:p>
              </w:tc>
            </w:tr>
            <w:tr w:rsidR="00533EF8" w:rsidRPr="00F73526" w:rsidTr="00462E5E">
              <w:trPr>
                <w:tblHeader/>
                <w:tblCellSpacing w:w="0" w:type="dxa"/>
                <w:ins w:id="18336" w:author="pjanssen" w:date="2016-04-22T14:17:00Z"/>
              </w:trPr>
              <w:tc>
                <w:tcPr>
                  <w:tcW w:w="360" w:type="dxa"/>
                  <w:hideMark/>
                </w:tcPr>
                <w:p w:rsidR="00533EF8" w:rsidRPr="00762D94" w:rsidRDefault="00533EF8" w:rsidP="00462E5E">
                  <w:pPr>
                    <w:rPr>
                      <w:ins w:id="18337" w:author="pjanssen" w:date="2016-04-22T14:17:00Z"/>
                      <w:lang w:val="en-GB"/>
                      <w:rPrChange w:id="18338" w:author="pjanssen" w:date="2016-04-22T14:23:00Z">
                        <w:rPr>
                          <w:ins w:id="18339" w:author="pjanssen" w:date="2016-04-22T14:17:00Z"/>
                        </w:rPr>
                      </w:rPrChange>
                    </w:rPr>
                  </w:pPr>
                  <w:ins w:id="18340" w:author="pjanssen" w:date="2016-04-22T14:17:00Z">
                    <w:r w:rsidRPr="00762D94">
                      <w:rPr>
                        <w:lang w:val="en-GB"/>
                        <w:rPrChange w:id="18341" w:author="pjanssen" w:date="2016-04-22T14:23:00Z">
                          <w:rPr/>
                        </w:rPrChange>
                      </w:rPr>
                      <w:t> </w:t>
                    </w:r>
                  </w:ins>
                </w:p>
              </w:tc>
              <w:tc>
                <w:tcPr>
                  <w:tcW w:w="1500" w:type="dxa"/>
                  <w:hideMark/>
                </w:tcPr>
                <w:p w:rsidR="00533EF8" w:rsidRPr="00F73526" w:rsidRDefault="00533EF8" w:rsidP="00462E5E">
                  <w:pPr>
                    <w:rPr>
                      <w:ins w:id="18342" w:author="pjanssen" w:date="2016-04-22T14:17:00Z"/>
                    </w:rPr>
                  </w:pPr>
                  <w:ins w:id="18343" w:author="pjanssen" w:date="2016-04-22T14:17:00Z">
                    <w:r w:rsidRPr="00F73526">
                      <w:t>Multipliciteit:</w:t>
                    </w:r>
                  </w:ins>
                </w:p>
              </w:tc>
              <w:tc>
                <w:tcPr>
                  <w:tcW w:w="0" w:type="auto"/>
                  <w:hideMark/>
                </w:tcPr>
                <w:p w:rsidR="00533EF8" w:rsidRPr="00F73526" w:rsidRDefault="00533EF8" w:rsidP="00462E5E">
                  <w:pPr>
                    <w:rPr>
                      <w:ins w:id="18344" w:author="pjanssen" w:date="2016-04-22T14:17:00Z"/>
                    </w:rPr>
                  </w:pPr>
                  <w:ins w:id="18345" w:author="pjanssen" w:date="2016-04-22T14:17:00Z">
                    <w:r w:rsidRPr="00F73526">
                      <w:t>0..*</w:t>
                    </w:r>
                  </w:ins>
                </w:p>
              </w:tc>
            </w:tr>
            <w:tr w:rsidR="00533EF8" w:rsidRPr="00F73526" w:rsidTr="00462E5E">
              <w:trPr>
                <w:tblHeader/>
                <w:tblCellSpacing w:w="0" w:type="dxa"/>
                <w:ins w:id="18346" w:author="pjanssen" w:date="2016-04-22T14:17:00Z"/>
              </w:trPr>
              <w:tc>
                <w:tcPr>
                  <w:tcW w:w="360" w:type="dxa"/>
                  <w:hideMark/>
                </w:tcPr>
                <w:p w:rsidR="00533EF8" w:rsidRPr="00F73526" w:rsidRDefault="00533EF8" w:rsidP="00462E5E">
                  <w:pPr>
                    <w:rPr>
                      <w:ins w:id="18347" w:author="pjanssen" w:date="2016-04-22T14:17:00Z"/>
                    </w:rPr>
                  </w:pPr>
                  <w:ins w:id="18348" w:author="pjanssen" w:date="2016-04-22T14:17:00Z">
                    <w:r w:rsidRPr="00F73526">
                      <w:t> </w:t>
                    </w:r>
                  </w:ins>
                </w:p>
              </w:tc>
              <w:tc>
                <w:tcPr>
                  <w:tcW w:w="1500" w:type="dxa"/>
                  <w:hideMark/>
                </w:tcPr>
                <w:p w:rsidR="00533EF8" w:rsidRPr="00F73526" w:rsidRDefault="00533EF8" w:rsidP="00462E5E">
                  <w:pPr>
                    <w:rPr>
                      <w:ins w:id="18349" w:author="pjanssen" w:date="2016-04-22T14:17:00Z"/>
                    </w:rPr>
                  </w:pPr>
                  <w:ins w:id="18350" w:author="pjanssen" w:date="2016-04-22T14:17:00Z">
                    <w:r w:rsidRPr="00F73526">
                      <w:t>Stereotypes:</w:t>
                    </w:r>
                  </w:ins>
                </w:p>
              </w:tc>
              <w:tc>
                <w:tcPr>
                  <w:tcW w:w="0" w:type="auto"/>
                  <w:hideMark/>
                </w:tcPr>
                <w:p w:rsidR="00533EF8" w:rsidRPr="00F73526" w:rsidRDefault="00533EF8" w:rsidP="00462E5E">
                  <w:pPr>
                    <w:rPr>
                      <w:ins w:id="18351" w:author="pjanssen" w:date="2016-04-22T14:17:00Z"/>
                    </w:rPr>
                  </w:pPr>
                  <w:ins w:id="18352" w:author="pjanssen" w:date="2016-04-22T14:17:00Z">
                    <w:r w:rsidRPr="00F73526">
                      <w:t>«voidable»</w:t>
                    </w:r>
                  </w:ins>
                </w:p>
              </w:tc>
            </w:tr>
            <w:tr w:rsidR="00533EF8" w:rsidRPr="00F73526" w:rsidTr="00462E5E">
              <w:trPr>
                <w:tblHeader/>
                <w:tblCellSpacing w:w="0" w:type="dxa"/>
                <w:ins w:id="18353" w:author="pjanssen" w:date="2016-04-22T14:17:00Z"/>
              </w:trPr>
              <w:tc>
                <w:tcPr>
                  <w:tcW w:w="360" w:type="dxa"/>
                  <w:hideMark/>
                </w:tcPr>
                <w:p w:rsidR="00533EF8" w:rsidRPr="00F73526" w:rsidRDefault="00533EF8" w:rsidP="00462E5E">
                  <w:pPr>
                    <w:rPr>
                      <w:ins w:id="18354" w:author="pjanssen" w:date="2016-04-22T14:17:00Z"/>
                    </w:rPr>
                  </w:pPr>
                  <w:ins w:id="18355" w:author="pjanssen" w:date="2016-04-22T14:17:00Z">
                    <w:r w:rsidRPr="00F73526">
                      <w:lastRenderedPageBreak/>
                      <w:t> </w:t>
                    </w:r>
                  </w:ins>
                </w:p>
              </w:tc>
              <w:tc>
                <w:tcPr>
                  <w:tcW w:w="1500" w:type="dxa"/>
                  <w:hideMark/>
                </w:tcPr>
                <w:p w:rsidR="00533EF8" w:rsidRPr="00F73526" w:rsidRDefault="00533EF8" w:rsidP="00462E5E">
                  <w:pPr>
                    <w:rPr>
                      <w:ins w:id="18356" w:author="pjanssen" w:date="2016-04-22T14:17:00Z"/>
                    </w:rPr>
                  </w:pPr>
                  <w:ins w:id="18357" w:author="pjanssen" w:date="2016-04-22T14:17:00Z">
                    <w:r w:rsidRPr="00F73526">
                      <w:t>Collectie constraints:</w:t>
                    </w:r>
                  </w:ins>
                </w:p>
              </w:tc>
              <w:tc>
                <w:tcPr>
                  <w:tcW w:w="0" w:type="auto"/>
                  <w:hideMark/>
                </w:tcPr>
                <w:p w:rsidR="00533EF8" w:rsidRPr="00F73526" w:rsidRDefault="00533EF8" w:rsidP="00462E5E">
                  <w:pPr>
                    <w:rPr>
                      <w:ins w:id="18358" w:author="pjanssen" w:date="2016-04-22T14:17:00Z"/>
                    </w:rPr>
                  </w:pPr>
                  <w:ins w:id="18359" w:author="pjanssen" w:date="2016-04-22T14:17:00Z">
                    <w:r w:rsidRPr="00F73526">
                      <w:t>ordered</w:t>
                    </w:r>
                  </w:ins>
                </w:p>
              </w:tc>
            </w:tr>
          </w:tbl>
          <w:p w:rsidR="00533EF8" w:rsidRPr="00F73526" w:rsidRDefault="00533EF8" w:rsidP="00462E5E">
            <w:pPr>
              <w:rPr>
                <w:ins w:id="18360" w:author="pjanssen" w:date="2016-04-22T14:17:00Z"/>
              </w:rPr>
            </w:pPr>
          </w:p>
        </w:tc>
      </w:tr>
      <w:tr w:rsidR="00533EF8" w:rsidRPr="00F73526" w:rsidTr="00462E5E">
        <w:trPr>
          <w:tblCellSpacing w:w="0" w:type="dxa"/>
          <w:ins w:id="183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362" w:author="pjanssen" w:date="2016-04-22T14:17:00Z"/>
              </w:rPr>
            </w:pPr>
            <w:ins w:id="18363" w:author="pjanssen" w:date="2016-04-22T14:17:00Z">
              <w:r w:rsidRPr="00F73526">
                <w:rPr>
                  <w:b/>
                  <w:bCs/>
                </w:rPr>
                <w:lastRenderedPageBreak/>
                <w:t>Attribuut: postName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364" w:author="pjanssen" w:date="2016-04-22T14:17:00Z"/>
              </w:trPr>
              <w:tc>
                <w:tcPr>
                  <w:tcW w:w="360" w:type="dxa"/>
                  <w:hideMark/>
                </w:tcPr>
                <w:p w:rsidR="00533EF8" w:rsidRPr="00F73526" w:rsidRDefault="00533EF8" w:rsidP="00462E5E">
                  <w:pPr>
                    <w:rPr>
                      <w:ins w:id="18365" w:author="pjanssen" w:date="2016-04-22T14:17:00Z"/>
                    </w:rPr>
                  </w:pPr>
                  <w:ins w:id="18366" w:author="pjanssen" w:date="2016-04-22T14:17:00Z">
                    <w:r w:rsidRPr="00F73526">
                      <w:t> </w:t>
                    </w:r>
                  </w:ins>
                </w:p>
              </w:tc>
              <w:tc>
                <w:tcPr>
                  <w:tcW w:w="1500" w:type="dxa"/>
                  <w:hideMark/>
                </w:tcPr>
                <w:p w:rsidR="00533EF8" w:rsidRPr="00F73526" w:rsidRDefault="00533EF8" w:rsidP="00462E5E">
                  <w:pPr>
                    <w:rPr>
                      <w:ins w:id="18367" w:author="pjanssen" w:date="2016-04-22T14:17:00Z"/>
                    </w:rPr>
                  </w:pPr>
                  <w:ins w:id="18368" w:author="pjanssen" w:date="2016-04-22T14:17:00Z">
                    <w:r w:rsidRPr="00F73526">
                      <w:t>Type:</w:t>
                    </w:r>
                  </w:ins>
                </w:p>
              </w:tc>
              <w:tc>
                <w:tcPr>
                  <w:tcW w:w="0" w:type="auto"/>
                  <w:hideMark/>
                </w:tcPr>
                <w:p w:rsidR="00533EF8" w:rsidRPr="00F73526" w:rsidRDefault="00533EF8" w:rsidP="00462E5E">
                  <w:pPr>
                    <w:rPr>
                      <w:ins w:id="18369" w:author="pjanssen" w:date="2016-04-22T14:17:00Z"/>
                    </w:rPr>
                  </w:pPr>
                  <w:ins w:id="18370" w:author="pjanssen" w:date="2016-04-22T14:17:00Z">
                    <w:r w:rsidRPr="00F73526">
                      <w:t>GeographicalName</w:t>
                    </w:r>
                  </w:ins>
                </w:p>
              </w:tc>
            </w:tr>
            <w:tr w:rsidR="00533EF8" w:rsidRPr="00762D94" w:rsidTr="00462E5E">
              <w:trPr>
                <w:tblHeader/>
                <w:tblCellSpacing w:w="0" w:type="dxa"/>
                <w:ins w:id="18371" w:author="pjanssen" w:date="2016-04-22T14:17:00Z"/>
              </w:trPr>
              <w:tc>
                <w:tcPr>
                  <w:tcW w:w="360" w:type="dxa"/>
                  <w:hideMark/>
                </w:tcPr>
                <w:p w:rsidR="00533EF8" w:rsidRPr="00F73526" w:rsidRDefault="00533EF8" w:rsidP="00462E5E">
                  <w:pPr>
                    <w:rPr>
                      <w:ins w:id="18372" w:author="pjanssen" w:date="2016-04-22T14:17:00Z"/>
                    </w:rPr>
                  </w:pPr>
                  <w:ins w:id="18373" w:author="pjanssen" w:date="2016-04-22T14:17:00Z">
                    <w:r w:rsidRPr="00F73526">
                      <w:t> </w:t>
                    </w:r>
                  </w:ins>
                </w:p>
              </w:tc>
              <w:tc>
                <w:tcPr>
                  <w:tcW w:w="1500" w:type="dxa"/>
                  <w:hideMark/>
                </w:tcPr>
                <w:p w:rsidR="00533EF8" w:rsidRPr="00F73526" w:rsidRDefault="00533EF8" w:rsidP="00462E5E">
                  <w:pPr>
                    <w:rPr>
                      <w:ins w:id="18374" w:author="pjanssen" w:date="2016-04-22T14:17:00Z"/>
                    </w:rPr>
                  </w:pPr>
                  <w:ins w:id="18375" w:author="pjanssen" w:date="2016-04-22T14:17:00Z">
                    <w:r w:rsidRPr="00F73526">
                      <w:t>Definitie:</w:t>
                    </w:r>
                  </w:ins>
                </w:p>
              </w:tc>
              <w:tc>
                <w:tcPr>
                  <w:tcW w:w="0" w:type="auto"/>
                  <w:hideMark/>
                </w:tcPr>
                <w:p w:rsidR="00533EF8" w:rsidRPr="00762D94" w:rsidRDefault="00533EF8" w:rsidP="00462E5E">
                  <w:pPr>
                    <w:rPr>
                      <w:ins w:id="18376" w:author="pjanssen" w:date="2016-04-22T14:17:00Z"/>
                      <w:lang w:val="en-GB"/>
                      <w:rPrChange w:id="18377" w:author="pjanssen" w:date="2016-04-22T14:23:00Z">
                        <w:rPr>
                          <w:ins w:id="18378" w:author="pjanssen" w:date="2016-04-22T14:17:00Z"/>
                        </w:rPr>
                      </w:rPrChange>
                    </w:rPr>
                  </w:pPr>
                  <w:ins w:id="18379" w:author="pjanssen" w:date="2016-04-22T14:17:00Z">
                    <w:r w:rsidRPr="00762D94">
                      <w:rPr>
                        <w:lang w:val="en-GB"/>
                        <w:rPrChange w:id="18380" w:author="pjanssen" w:date="2016-04-22T14:23:00Z">
                          <w:rPr/>
                        </w:rPrChange>
                      </w:rPr>
                      <w:t xml:space="preserve">One or more names created and maintained for postal purposes to identify a subdivision of addresses and postal delivery points. </w:t>
                    </w:r>
                  </w:ins>
                </w:p>
              </w:tc>
            </w:tr>
            <w:tr w:rsidR="00533EF8" w:rsidRPr="00F73526" w:rsidTr="00462E5E">
              <w:trPr>
                <w:tblHeader/>
                <w:tblCellSpacing w:w="0" w:type="dxa"/>
                <w:ins w:id="18381" w:author="pjanssen" w:date="2016-04-22T14:17:00Z"/>
              </w:trPr>
              <w:tc>
                <w:tcPr>
                  <w:tcW w:w="360" w:type="dxa"/>
                  <w:hideMark/>
                </w:tcPr>
                <w:p w:rsidR="00533EF8" w:rsidRPr="00762D94" w:rsidRDefault="00533EF8" w:rsidP="00462E5E">
                  <w:pPr>
                    <w:rPr>
                      <w:ins w:id="18382" w:author="pjanssen" w:date="2016-04-22T14:17:00Z"/>
                      <w:lang w:val="en-GB"/>
                      <w:rPrChange w:id="18383" w:author="pjanssen" w:date="2016-04-22T14:23:00Z">
                        <w:rPr>
                          <w:ins w:id="18384" w:author="pjanssen" w:date="2016-04-22T14:17:00Z"/>
                        </w:rPr>
                      </w:rPrChange>
                    </w:rPr>
                  </w:pPr>
                  <w:ins w:id="18385" w:author="pjanssen" w:date="2016-04-22T14:17:00Z">
                    <w:r w:rsidRPr="00762D94">
                      <w:rPr>
                        <w:lang w:val="en-GB"/>
                        <w:rPrChange w:id="18386" w:author="pjanssen" w:date="2016-04-22T14:23:00Z">
                          <w:rPr/>
                        </w:rPrChange>
                      </w:rPr>
                      <w:t> </w:t>
                    </w:r>
                  </w:ins>
                </w:p>
              </w:tc>
              <w:tc>
                <w:tcPr>
                  <w:tcW w:w="1500" w:type="dxa"/>
                  <w:hideMark/>
                </w:tcPr>
                <w:p w:rsidR="00533EF8" w:rsidRPr="00F73526" w:rsidRDefault="00533EF8" w:rsidP="00462E5E">
                  <w:pPr>
                    <w:rPr>
                      <w:ins w:id="18387" w:author="pjanssen" w:date="2016-04-22T14:17:00Z"/>
                    </w:rPr>
                  </w:pPr>
                  <w:ins w:id="18388" w:author="pjanssen" w:date="2016-04-22T14:17:00Z">
                    <w:r w:rsidRPr="00F73526">
                      <w:t>Multipliciteit:</w:t>
                    </w:r>
                  </w:ins>
                </w:p>
              </w:tc>
              <w:tc>
                <w:tcPr>
                  <w:tcW w:w="0" w:type="auto"/>
                  <w:hideMark/>
                </w:tcPr>
                <w:p w:rsidR="00533EF8" w:rsidRPr="00F73526" w:rsidRDefault="00533EF8" w:rsidP="00462E5E">
                  <w:pPr>
                    <w:rPr>
                      <w:ins w:id="18389" w:author="pjanssen" w:date="2016-04-22T14:17:00Z"/>
                    </w:rPr>
                  </w:pPr>
                  <w:ins w:id="18390" w:author="pjanssen" w:date="2016-04-22T14:17:00Z">
                    <w:r w:rsidRPr="00F73526">
                      <w:t>0..*</w:t>
                    </w:r>
                  </w:ins>
                </w:p>
              </w:tc>
            </w:tr>
            <w:tr w:rsidR="00533EF8" w:rsidRPr="00F73526" w:rsidTr="00462E5E">
              <w:trPr>
                <w:tblHeader/>
                <w:tblCellSpacing w:w="0" w:type="dxa"/>
                <w:ins w:id="18391" w:author="pjanssen" w:date="2016-04-22T14:17:00Z"/>
              </w:trPr>
              <w:tc>
                <w:tcPr>
                  <w:tcW w:w="360" w:type="dxa"/>
                  <w:hideMark/>
                </w:tcPr>
                <w:p w:rsidR="00533EF8" w:rsidRPr="00F73526" w:rsidRDefault="00533EF8" w:rsidP="00462E5E">
                  <w:pPr>
                    <w:rPr>
                      <w:ins w:id="18392" w:author="pjanssen" w:date="2016-04-22T14:17:00Z"/>
                    </w:rPr>
                  </w:pPr>
                  <w:ins w:id="18393" w:author="pjanssen" w:date="2016-04-22T14:17:00Z">
                    <w:r w:rsidRPr="00F73526">
                      <w:t> </w:t>
                    </w:r>
                  </w:ins>
                </w:p>
              </w:tc>
              <w:tc>
                <w:tcPr>
                  <w:tcW w:w="1500" w:type="dxa"/>
                  <w:hideMark/>
                </w:tcPr>
                <w:p w:rsidR="00533EF8" w:rsidRPr="00F73526" w:rsidRDefault="00533EF8" w:rsidP="00462E5E">
                  <w:pPr>
                    <w:rPr>
                      <w:ins w:id="18394" w:author="pjanssen" w:date="2016-04-22T14:17:00Z"/>
                    </w:rPr>
                  </w:pPr>
                  <w:ins w:id="18395" w:author="pjanssen" w:date="2016-04-22T14:17:00Z">
                    <w:r w:rsidRPr="00F73526">
                      <w:t>Stereotypes:</w:t>
                    </w:r>
                  </w:ins>
                </w:p>
              </w:tc>
              <w:tc>
                <w:tcPr>
                  <w:tcW w:w="0" w:type="auto"/>
                  <w:hideMark/>
                </w:tcPr>
                <w:p w:rsidR="00533EF8" w:rsidRPr="00F73526" w:rsidRDefault="00533EF8" w:rsidP="00462E5E">
                  <w:pPr>
                    <w:rPr>
                      <w:ins w:id="18396" w:author="pjanssen" w:date="2016-04-22T14:17:00Z"/>
                    </w:rPr>
                  </w:pPr>
                  <w:ins w:id="18397" w:author="pjanssen" w:date="2016-04-22T14:17:00Z">
                    <w:r w:rsidRPr="00F73526">
                      <w:t>«voidable»</w:t>
                    </w:r>
                  </w:ins>
                </w:p>
              </w:tc>
            </w:tr>
            <w:tr w:rsidR="00533EF8" w:rsidRPr="00F73526" w:rsidTr="00462E5E">
              <w:trPr>
                <w:tblHeader/>
                <w:tblCellSpacing w:w="0" w:type="dxa"/>
                <w:ins w:id="18398" w:author="pjanssen" w:date="2016-04-22T14:17:00Z"/>
              </w:trPr>
              <w:tc>
                <w:tcPr>
                  <w:tcW w:w="360" w:type="dxa"/>
                  <w:hideMark/>
                </w:tcPr>
                <w:p w:rsidR="00533EF8" w:rsidRPr="00F73526" w:rsidRDefault="00533EF8" w:rsidP="00462E5E">
                  <w:pPr>
                    <w:rPr>
                      <w:ins w:id="18399" w:author="pjanssen" w:date="2016-04-22T14:17:00Z"/>
                    </w:rPr>
                  </w:pPr>
                  <w:ins w:id="18400" w:author="pjanssen" w:date="2016-04-22T14:17:00Z">
                    <w:r w:rsidRPr="00F73526">
                      <w:t> </w:t>
                    </w:r>
                  </w:ins>
                </w:p>
              </w:tc>
              <w:tc>
                <w:tcPr>
                  <w:tcW w:w="1500" w:type="dxa"/>
                  <w:hideMark/>
                </w:tcPr>
                <w:p w:rsidR="00533EF8" w:rsidRPr="00F73526" w:rsidRDefault="00533EF8" w:rsidP="00462E5E">
                  <w:pPr>
                    <w:rPr>
                      <w:ins w:id="18401" w:author="pjanssen" w:date="2016-04-22T14:17:00Z"/>
                    </w:rPr>
                  </w:pPr>
                  <w:ins w:id="18402" w:author="pjanssen" w:date="2016-04-22T14:17:00Z">
                    <w:r w:rsidRPr="00F73526">
                      <w:t>Collectie constraints:</w:t>
                    </w:r>
                  </w:ins>
                </w:p>
              </w:tc>
              <w:tc>
                <w:tcPr>
                  <w:tcW w:w="0" w:type="auto"/>
                  <w:hideMark/>
                </w:tcPr>
                <w:p w:rsidR="00533EF8" w:rsidRPr="00F73526" w:rsidRDefault="00533EF8" w:rsidP="00462E5E">
                  <w:pPr>
                    <w:rPr>
                      <w:ins w:id="18403" w:author="pjanssen" w:date="2016-04-22T14:17:00Z"/>
                    </w:rPr>
                  </w:pPr>
                  <w:ins w:id="18404" w:author="pjanssen" w:date="2016-04-22T14:17:00Z">
                    <w:r w:rsidRPr="00F73526">
                      <w:t>ordered</w:t>
                    </w:r>
                  </w:ins>
                </w:p>
              </w:tc>
            </w:tr>
          </w:tbl>
          <w:p w:rsidR="00533EF8" w:rsidRPr="00F73526" w:rsidRDefault="00533EF8" w:rsidP="00462E5E">
            <w:pPr>
              <w:rPr>
                <w:ins w:id="18405" w:author="pjanssen" w:date="2016-04-22T14:17:00Z"/>
              </w:rPr>
            </w:pPr>
          </w:p>
        </w:tc>
      </w:tr>
      <w:tr w:rsidR="00533EF8" w:rsidRPr="00F73526" w:rsidTr="00462E5E">
        <w:trPr>
          <w:tblCellSpacing w:w="0" w:type="dxa"/>
          <w:ins w:id="184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407" w:author="pjanssen" w:date="2016-04-22T14:17:00Z"/>
              </w:rPr>
            </w:pPr>
            <w:ins w:id="18408" w:author="pjanssen" w:date="2016-04-22T14:17:00Z">
              <w:r w:rsidRPr="00F73526">
                <w:rPr>
                  <w:b/>
                  <w:bCs/>
                </w:rPr>
                <w:t>Attribuut: postCode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409" w:author="pjanssen" w:date="2016-04-22T14:17:00Z"/>
              </w:trPr>
              <w:tc>
                <w:tcPr>
                  <w:tcW w:w="360" w:type="dxa"/>
                  <w:hideMark/>
                </w:tcPr>
                <w:p w:rsidR="00533EF8" w:rsidRPr="00F73526" w:rsidRDefault="00533EF8" w:rsidP="00462E5E">
                  <w:pPr>
                    <w:rPr>
                      <w:ins w:id="18410" w:author="pjanssen" w:date="2016-04-22T14:17:00Z"/>
                    </w:rPr>
                  </w:pPr>
                  <w:ins w:id="18411" w:author="pjanssen" w:date="2016-04-22T14:17:00Z">
                    <w:r w:rsidRPr="00F73526">
                      <w:t> </w:t>
                    </w:r>
                  </w:ins>
                </w:p>
              </w:tc>
              <w:tc>
                <w:tcPr>
                  <w:tcW w:w="1500" w:type="dxa"/>
                  <w:hideMark/>
                </w:tcPr>
                <w:p w:rsidR="00533EF8" w:rsidRPr="00F73526" w:rsidRDefault="00533EF8" w:rsidP="00462E5E">
                  <w:pPr>
                    <w:rPr>
                      <w:ins w:id="18412" w:author="pjanssen" w:date="2016-04-22T14:17:00Z"/>
                    </w:rPr>
                  </w:pPr>
                  <w:ins w:id="18413" w:author="pjanssen" w:date="2016-04-22T14:17:00Z">
                    <w:r w:rsidRPr="00F73526">
                      <w:t>Type:</w:t>
                    </w:r>
                  </w:ins>
                </w:p>
              </w:tc>
              <w:tc>
                <w:tcPr>
                  <w:tcW w:w="0" w:type="auto"/>
                  <w:hideMark/>
                </w:tcPr>
                <w:p w:rsidR="00533EF8" w:rsidRPr="00F73526" w:rsidRDefault="00533EF8" w:rsidP="00462E5E">
                  <w:pPr>
                    <w:rPr>
                      <w:ins w:id="18414" w:author="pjanssen" w:date="2016-04-22T14:17:00Z"/>
                    </w:rPr>
                  </w:pPr>
                  <w:ins w:id="18415" w:author="pjanssen" w:date="2016-04-22T14:17:00Z">
                    <w:r w:rsidRPr="00F73526">
                      <w:t>CharacterString</w:t>
                    </w:r>
                  </w:ins>
                </w:p>
              </w:tc>
            </w:tr>
            <w:tr w:rsidR="00533EF8" w:rsidRPr="00762D94" w:rsidTr="00462E5E">
              <w:trPr>
                <w:tblHeader/>
                <w:tblCellSpacing w:w="0" w:type="dxa"/>
                <w:ins w:id="18416" w:author="pjanssen" w:date="2016-04-22T14:17:00Z"/>
              </w:trPr>
              <w:tc>
                <w:tcPr>
                  <w:tcW w:w="360" w:type="dxa"/>
                  <w:hideMark/>
                </w:tcPr>
                <w:p w:rsidR="00533EF8" w:rsidRPr="00F73526" w:rsidRDefault="00533EF8" w:rsidP="00462E5E">
                  <w:pPr>
                    <w:rPr>
                      <w:ins w:id="18417" w:author="pjanssen" w:date="2016-04-22T14:17:00Z"/>
                    </w:rPr>
                  </w:pPr>
                  <w:ins w:id="18418" w:author="pjanssen" w:date="2016-04-22T14:17:00Z">
                    <w:r w:rsidRPr="00F73526">
                      <w:t> </w:t>
                    </w:r>
                  </w:ins>
                </w:p>
              </w:tc>
              <w:tc>
                <w:tcPr>
                  <w:tcW w:w="1500" w:type="dxa"/>
                  <w:hideMark/>
                </w:tcPr>
                <w:p w:rsidR="00533EF8" w:rsidRPr="00F73526" w:rsidRDefault="00533EF8" w:rsidP="00462E5E">
                  <w:pPr>
                    <w:rPr>
                      <w:ins w:id="18419" w:author="pjanssen" w:date="2016-04-22T14:17:00Z"/>
                    </w:rPr>
                  </w:pPr>
                  <w:ins w:id="18420" w:author="pjanssen" w:date="2016-04-22T14:17:00Z">
                    <w:r w:rsidRPr="00F73526">
                      <w:t>Definitie:</w:t>
                    </w:r>
                  </w:ins>
                </w:p>
              </w:tc>
              <w:tc>
                <w:tcPr>
                  <w:tcW w:w="0" w:type="auto"/>
                  <w:hideMark/>
                </w:tcPr>
                <w:p w:rsidR="00533EF8" w:rsidRPr="00762D94" w:rsidRDefault="00533EF8" w:rsidP="00462E5E">
                  <w:pPr>
                    <w:rPr>
                      <w:ins w:id="18421" w:author="pjanssen" w:date="2016-04-22T14:17:00Z"/>
                      <w:lang w:val="en-GB"/>
                      <w:rPrChange w:id="18422" w:author="pjanssen" w:date="2016-04-22T14:23:00Z">
                        <w:rPr>
                          <w:ins w:id="18423" w:author="pjanssen" w:date="2016-04-22T14:17:00Z"/>
                        </w:rPr>
                      </w:rPrChange>
                    </w:rPr>
                  </w:pPr>
                  <w:ins w:id="18424" w:author="pjanssen" w:date="2016-04-22T14:17:00Z">
                    <w:r w:rsidRPr="00762D94">
                      <w:rPr>
                        <w:lang w:val="en-GB"/>
                        <w:rPrChange w:id="18425" w:author="pjanssen" w:date="2016-04-22T14:23:00Z">
                          <w:rPr/>
                        </w:rPrChange>
                      </w:rPr>
                      <w:t xml:space="preserve">A code created and maintained for postal purposes to identify a subdivision of addresses and postal delivery points. </w:t>
                    </w:r>
                  </w:ins>
                </w:p>
              </w:tc>
            </w:tr>
            <w:tr w:rsidR="00533EF8" w:rsidRPr="00F73526" w:rsidTr="00462E5E">
              <w:trPr>
                <w:tblHeader/>
                <w:tblCellSpacing w:w="0" w:type="dxa"/>
                <w:ins w:id="18426" w:author="pjanssen" w:date="2016-04-22T14:17:00Z"/>
              </w:trPr>
              <w:tc>
                <w:tcPr>
                  <w:tcW w:w="360" w:type="dxa"/>
                  <w:hideMark/>
                </w:tcPr>
                <w:p w:rsidR="00533EF8" w:rsidRPr="00762D94" w:rsidRDefault="00533EF8" w:rsidP="00462E5E">
                  <w:pPr>
                    <w:rPr>
                      <w:ins w:id="18427" w:author="pjanssen" w:date="2016-04-22T14:17:00Z"/>
                      <w:lang w:val="en-GB"/>
                      <w:rPrChange w:id="18428" w:author="pjanssen" w:date="2016-04-22T14:23:00Z">
                        <w:rPr>
                          <w:ins w:id="18429" w:author="pjanssen" w:date="2016-04-22T14:17:00Z"/>
                        </w:rPr>
                      </w:rPrChange>
                    </w:rPr>
                  </w:pPr>
                  <w:ins w:id="18430" w:author="pjanssen" w:date="2016-04-22T14:17:00Z">
                    <w:r w:rsidRPr="00762D94">
                      <w:rPr>
                        <w:lang w:val="en-GB"/>
                        <w:rPrChange w:id="18431" w:author="pjanssen" w:date="2016-04-22T14:23:00Z">
                          <w:rPr/>
                        </w:rPrChange>
                      </w:rPr>
                      <w:t> </w:t>
                    </w:r>
                  </w:ins>
                </w:p>
              </w:tc>
              <w:tc>
                <w:tcPr>
                  <w:tcW w:w="1500" w:type="dxa"/>
                  <w:hideMark/>
                </w:tcPr>
                <w:p w:rsidR="00533EF8" w:rsidRPr="00F73526" w:rsidRDefault="00533EF8" w:rsidP="00462E5E">
                  <w:pPr>
                    <w:rPr>
                      <w:ins w:id="18432" w:author="pjanssen" w:date="2016-04-22T14:17:00Z"/>
                    </w:rPr>
                  </w:pPr>
                  <w:ins w:id="18433" w:author="pjanssen" w:date="2016-04-22T14:17:00Z">
                    <w:r w:rsidRPr="00F73526">
                      <w:t>Multipliciteit:</w:t>
                    </w:r>
                  </w:ins>
                </w:p>
              </w:tc>
              <w:tc>
                <w:tcPr>
                  <w:tcW w:w="0" w:type="auto"/>
                  <w:hideMark/>
                </w:tcPr>
                <w:p w:rsidR="00533EF8" w:rsidRPr="00F73526" w:rsidRDefault="00533EF8" w:rsidP="00462E5E">
                  <w:pPr>
                    <w:rPr>
                      <w:ins w:id="18434" w:author="pjanssen" w:date="2016-04-22T14:17:00Z"/>
                    </w:rPr>
                  </w:pPr>
                  <w:ins w:id="18435" w:author="pjanssen" w:date="2016-04-22T14:17:00Z">
                    <w:r w:rsidRPr="00F73526">
                      <w:t>0..1</w:t>
                    </w:r>
                  </w:ins>
                </w:p>
              </w:tc>
            </w:tr>
            <w:tr w:rsidR="00533EF8" w:rsidRPr="00F73526" w:rsidTr="00462E5E">
              <w:trPr>
                <w:tblHeader/>
                <w:tblCellSpacing w:w="0" w:type="dxa"/>
                <w:ins w:id="18436" w:author="pjanssen" w:date="2016-04-22T14:17:00Z"/>
              </w:trPr>
              <w:tc>
                <w:tcPr>
                  <w:tcW w:w="360" w:type="dxa"/>
                  <w:hideMark/>
                </w:tcPr>
                <w:p w:rsidR="00533EF8" w:rsidRPr="00F73526" w:rsidRDefault="00533EF8" w:rsidP="00462E5E">
                  <w:pPr>
                    <w:rPr>
                      <w:ins w:id="18437" w:author="pjanssen" w:date="2016-04-22T14:17:00Z"/>
                    </w:rPr>
                  </w:pPr>
                  <w:ins w:id="18438" w:author="pjanssen" w:date="2016-04-22T14:17:00Z">
                    <w:r w:rsidRPr="00F73526">
                      <w:t> </w:t>
                    </w:r>
                  </w:ins>
                </w:p>
              </w:tc>
              <w:tc>
                <w:tcPr>
                  <w:tcW w:w="1500" w:type="dxa"/>
                  <w:hideMark/>
                </w:tcPr>
                <w:p w:rsidR="00533EF8" w:rsidRPr="00F73526" w:rsidRDefault="00533EF8" w:rsidP="00462E5E">
                  <w:pPr>
                    <w:rPr>
                      <w:ins w:id="18439" w:author="pjanssen" w:date="2016-04-22T14:17:00Z"/>
                    </w:rPr>
                  </w:pPr>
                  <w:ins w:id="18440" w:author="pjanssen" w:date="2016-04-22T14:17:00Z">
                    <w:r w:rsidRPr="00F73526">
                      <w:t>Stereotypes:</w:t>
                    </w:r>
                  </w:ins>
                </w:p>
              </w:tc>
              <w:tc>
                <w:tcPr>
                  <w:tcW w:w="0" w:type="auto"/>
                  <w:hideMark/>
                </w:tcPr>
                <w:p w:rsidR="00533EF8" w:rsidRPr="00F73526" w:rsidRDefault="00533EF8" w:rsidP="00462E5E">
                  <w:pPr>
                    <w:rPr>
                      <w:ins w:id="18441" w:author="pjanssen" w:date="2016-04-22T14:17:00Z"/>
                    </w:rPr>
                  </w:pPr>
                  <w:ins w:id="18442" w:author="pjanssen" w:date="2016-04-22T14:17:00Z">
                    <w:r w:rsidRPr="00F73526">
                      <w:t>«voidable»</w:t>
                    </w:r>
                  </w:ins>
                </w:p>
              </w:tc>
            </w:tr>
          </w:tbl>
          <w:p w:rsidR="00533EF8" w:rsidRPr="00F73526" w:rsidRDefault="00533EF8" w:rsidP="00462E5E">
            <w:pPr>
              <w:rPr>
                <w:ins w:id="18443" w:author="pjanssen" w:date="2016-04-22T14:17:00Z"/>
              </w:rPr>
            </w:pPr>
          </w:p>
        </w:tc>
      </w:tr>
      <w:tr w:rsidR="00533EF8" w:rsidRPr="00F73526" w:rsidTr="00462E5E">
        <w:trPr>
          <w:tblCellSpacing w:w="0" w:type="dxa"/>
          <w:ins w:id="184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445" w:author="pjanssen" w:date="2016-04-22T14:17:00Z"/>
              </w:rPr>
            </w:pPr>
            <w:ins w:id="18446" w:author="pjanssen" w:date="2016-04-22T14:17:00Z">
              <w:r w:rsidRPr="00F73526">
                <w:rPr>
                  <w:b/>
                  <w:bCs/>
                </w:rPr>
                <w:t>Attribuut: thoroughfare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447" w:author="pjanssen" w:date="2016-04-22T14:17:00Z"/>
              </w:trPr>
              <w:tc>
                <w:tcPr>
                  <w:tcW w:w="360" w:type="dxa"/>
                  <w:hideMark/>
                </w:tcPr>
                <w:p w:rsidR="00533EF8" w:rsidRPr="00F73526" w:rsidRDefault="00533EF8" w:rsidP="00462E5E">
                  <w:pPr>
                    <w:rPr>
                      <w:ins w:id="18448" w:author="pjanssen" w:date="2016-04-22T14:17:00Z"/>
                    </w:rPr>
                  </w:pPr>
                  <w:ins w:id="18449" w:author="pjanssen" w:date="2016-04-22T14:17:00Z">
                    <w:r w:rsidRPr="00F73526">
                      <w:t> </w:t>
                    </w:r>
                  </w:ins>
                </w:p>
              </w:tc>
              <w:tc>
                <w:tcPr>
                  <w:tcW w:w="1500" w:type="dxa"/>
                  <w:hideMark/>
                </w:tcPr>
                <w:p w:rsidR="00533EF8" w:rsidRPr="00F73526" w:rsidRDefault="00533EF8" w:rsidP="00462E5E">
                  <w:pPr>
                    <w:rPr>
                      <w:ins w:id="18450" w:author="pjanssen" w:date="2016-04-22T14:17:00Z"/>
                    </w:rPr>
                  </w:pPr>
                  <w:ins w:id="18451" w:author="pjanssen" w:date="2016-04-22T14:17:00Z">
                    <w:r w:rsidRPr="00F73526">
                      <w:t>Type:</w:t>
                    </w:r>
                  </w:ins>
                </w:p>
              </w:tc>
              <w:tc>
                <w:tcPr>
                  <w:tcW w:w="0" w:type="auto"/>
                  <w:hideMark/>
                </w:tcPr>
                <w:p w:rsidR="00533EF8" w:rsidRPr="00F73526" w:rsidRDefault="00533EF8" w:rsidP="00462E5E">
                  <w:pPr>
                    <w:rPr>
                      <w:ins w:id="18452" w:author="pjanssen" w:date="2016-04-22T14:17:00Z"/>
                    </w:rPr>
                  </w:pPr>
                  <w:ins w:id="18453" w:author="pjanssen" w:date="2016-04-22T14:17:00Z">
                    <w:r w:rsidRPr="00F73526">
                      <w:t>GeographicalName</w:t>
                    </w:r>
                  </w:ins>
                </w:p>
              </w:tc>
            </w:tr>
            <w:tr w:rsidR="00533EF8" w:rsidRPr="00762D94" w:rsidTr="00462E5E">
              <w:trPr>
                <w:tblHeader/>
                <w:tblCellSpacing w:w="0" w:type="dxa"/>
                <w:ins w:id="18454" w:author="pjanssen" w:date="2016-04-22T14:17:00Z"/>
              </w:trPr>
              <w:tc>
                <w:tcPr>
                  <w:tcW w:w="360" w:type="dxa"/>
                  <w:hideMark/>
                </w:tcPr>
                <w:p w:rsidR="00533EF8" w:rsidRPr="00F73526" w:rsidRDefault="00533EF8" w:rsidP="00462E5E">
                  <w:pPr>
                    <w:rPr>
                      <w:ins w:id="18455" w:author="pjanssen" w:date="2016-04-22T14:17:00Z"/>
                    </w:rPr>
                  </w:pPr>
                  <w:ins w:id="18456" w:author="pjanssen" w:date="2016-04-22T14:17:00Z">
                    <w:r w:rsidRPr="00F73526">
                      <w:t> </w:t>
                    </w:r>
                  </w:ins>
                </w:p>
              </w:tc>
              <w:tc>
                <w:tcPr>
                  <w:tcW w:w="1500" w:type="dxa"/>
                  <w:hideMark/>
                </w:tcPr>
                <w:p w:rsidR="00533EF8" w:rsidRPr="00F73526" w:rsidRDefault="00533EF8" w:rsidP="00462E5E">
                  <w:pPr>
                    <w:rPr>
                      <w:ins w:id="18457" w:author="pjanssen" w:date="2016-04-22T14:17:00Z"/>
                    </w:rPr>
                  </w:pPr>
                  <w:ins w:id="18458" w:author="pjanssen" w:date="2016-04-22T14:17:00Z">
                    <w:r w:rsidRPr="00F73526">
                      <w:t>Definitie:</w:t>
                    </w:r>
                  </w:ins>
                </w:p>
              </w:tc>
              <w:tc>
                <w:tcPr>
                  <w:tcW w:w="0" w:type="auto"/>
                  <w:hideMark/>
                </w:tcPr>
                <w:p w:rsidR="00533EF8" w:rsidRPr="00762D94" w:rsidRDefault="00533EF8" w:rsidP="00462E5E">
                  <w:pPr>
                    <w:rPr>
                      <w:ins w:id="18459" w:author="pjanssen" w:date="2016-04-22T14:17:00Z"/>
                      <w:lang w:val="en-GB"/>
                      <w:rPrChange w:id="18460" w:author="pjanssen" w:date="2016-04-22T14:23:00Z">
                        <w:rPr>
                          <w:ins w:id="18461" w:author="pjanssen" w:date="2016-04-22T14:17:00Z"/>
                        </w:rPr>
                      </w:rPrChange>
                    </w:rPr>
                  </w:pPr>
                  <w:ins w:id="18462" w:author="pjanssen" w:date="2016-04-22T14:17:00Z">
                    <w:r w:rsidRPr="00762D94">
                      <w:rPr>
                        <w:lang w:val="en-GB"/>
                        <w:rPrChange w:id="18463" w:author="pjanssen" w:date="2016-04-22T14:23:00Z">
                          <w:rPr/>
                        </w:rPrChange>
                      </w:rPr>
                      <w:t xml:space="preserve">The name or names of a passage or way through from one location to another like a road or a waterway. </w:t>
                    </w:r>
                  </w:ins>
                </w:p>
              </w:tc>
            </w:tr>
            <w:tr w:rsidR="00533EF8" w:rsidRPr="00F73526" w:rsidTr="00462E5E">
              <w:trPr>
                <w:tblHeader/>
                <w:tblCellSpacing w:w="0" w:type="dxa"/>
                <w:ins w:id="18464" w:author="pjanssen" w:date="2016-04-22T14:17:00Z"/>
              </w:trPr>
              <w:tc>
                <w:tcPr>
                  <w:tcW w:w="360" w:type="dxa"/>
                  <w:hideMark/>
                </w:tcPr>
                <w:p w:rsidR="00533EF8" w:rsidRPr="00762D94" w:rsidRDefault="00533EF8" w:rsidP="00462E5E">
                  <w:pPr>
                    <w:rPr>
                      <w:ins w:id="18465" w:author="pjanssen" w:date="2016-04-22T14:17:00Z"/>
                      <w:lang w:val="en-GB"/>
                      <w:rPrChange w:id="18466" w:author="pjanssen" w:date="2016-04-22T14:23:00Z">
                        <w:rPr>
                          <w:ins w:id="18467" w:author="pjanssen" w:date="2016-04-22T14:17:00Z"/>
                        </w:rPr>
                      </w:rPrChange>
                    </w:rPr>
                  </w:pPr>
                  <w:ins w:id="18468" w:author="pjanssen" w:date="2016-04-22T14:17:00Z">
                    <w:r w:rsidRPr="00762D94">
                      <w:rPr>
                        <w:lang w:val="en-GB"/>
                        <w:rPrChange w:id="18469" w:author="pjanssen" w:date="2016-04-22T14:23:00Z">
                          <w:rPr/>
                        </w:rPrChange>
                      </w:rPr>
                      <w:t> </w:t>
                    </w:r>
                  </w:ins>
                </w:p>
              </w:tc>
              <w:tc>
                <w:tcPr>
                  <w:tcW w:w="1500" w:type="dxa"/>
                  <w:hideMark/>
                </w:tcPr>
                <w:p w:rsidR="00533EF8" w:rsidRPr="00F73526" w:rsidRDefault="00533EF8" w:rsidP="00462E5E">
                  <w:pPr>
                    <w:rPr>
                      <w:ins w:id="18470" w:author="pjanssen" w:date="2016-04-22T14:17:00Z"/>
                    </w:rPr>
                  </w:pPr>
                  <w:ins w:id="18471" w:author="pjanssen" w:date="2016-04-22T14:17:00Z">
                    <w:r w:rsidRPr="00F73526">
                      <w:t>Multipliciteit:</w:t>
                    </w:r>
                  </w:ins>
                </w:p>
              </w:tc>
              <w:tc>
                <w:tcPr>
                  <w:tcW w:w="0" w:type="auto"/>
                  <w:hideMark/>
                </w:tcPr>
                <w:p w:rsidR="00533EF8" w:rsidRPr="00F73526" w:rsidRDefault="00533EF8" w:rsidP="00462E5E">
                  <w:pPr>
                    <w:rPr>
                      <w:ins w:id="18472" w:author="pjanssen" w:date="2016-04-22T14:17:00Z"/>
                    </w:rPr>
                  </w:pPr>
                  <w:ins w:id="18473" w:author="pjanssen" w:date="2016-04-22T14:17:00Z">
                    <w:r w:rsidRPr="00F73526">
                      <w:t>0..*</w:t>
                    </w:r>
                  </w:ins>
                </w:p>
              </w:tc>
            </w:tr>
            <w:tr w:rsidR="00533EF8" w:rsidRPr="00F73526" w:rsidTr="00462E5E">
              <w:trPr>
                <w:tblHeader/>
                <w:tblCellSpacing w:w="0" w:type="dxa"/>
                <w:ins w:id="18474" w:author="pjanssen" w:date="2016-04-22T14:17:00Z"/>
              </w:trPr>
              <w:tc>
                <w:tcPr>
                  <w:tcW w:w="360" w:type="dxa"/>
                  <w:hideMark/>
                </w:tcPr>
                <w:p w:rsidR="00533EF8" w:rsidRPr="00F73526" w:rsidRDefault="00533EF8" w:rsidP="00462E5E">
                  <w:pPr>
                    <w:rPr>
                      <w:ins w:id="18475" w:author="pjanssen" w:date="2016-04-22T14:17:00Z"/>
                    </w:rPr>
                  </w:pPr>
                  <w:ins w:id="18476" w:author="pjanssen" w:date="2016-04-22T14:17:00Z">
                    <w:r w:rsidRPr="00F73526">
                      <w:t> </w:t>
                    </w:r>
                  </w:ins>
                </w:p>
              </w:tc>
              <w:tc>
                <w:tcPr>
                  <w:tcW w:w="1500" w:type="dxa"/>
                  <w:hideMark/>
                </w:tcPr>
                <w:p w:rsidR="00533EF8" w:rsidRPr="00F73526" w:rsidRDefault="00533EF8" w:rsidP="00462E5E">
                  <w:pPr>
                    <w:rPr>
                      <w:ins w:id="18477" w:author="pjanssen" w:date="2016-04-22T14:17:00Z"/>
                    </w:rPr>
                  </w:pPr>
                  <w:ins w:id="18478" w:author="pjanssen" w:date="2016-04-22T14:17:00Z">
                    <w:r w:rsidRPr="00F73526">
                      <w:t>Stereotypes:</w:t>
                    </w:r>
                  </w:ins>
                </w:p>
              </w:tc>
              <w:tc>
                <w:tcPr>
                  <w:tcW w:w="0" w:type="auto"/>
                  <w:hideMark/>
                </w:tcPr>
                <w:p w:rsidR="00533EF8" w:rsidRPr="00F73526" w:rsidRDefault="00533EF8" w:rsidP="00462E5E">
                  <w:pPr>
                    <w:rPr>
                      <w:ins w:id="18479" w:author="pjanssen" w:date="2016-04-22T14:17:00Z"/>
                    </w:rPr>
                  </w:pPr>
                  <w:ins w:id="18480" w:author="pjanssen" w:date="2016-04-22T14:17:00Z">
                    <w:r w:rsidRPr="00F73526">
                      <w:t>«voidable»</w:t>
                    </w:r>
                  </w:ins>
                </w:p>
              </w:tc>
            </w:tr>
            <w:tr w:rsidR="00533EF8" w:rsidRPr="00F73526" w:rsidTr="00462E5E">
              <w:trPr>
                <w:tblHeader/>
                <w:tblCellSpacing w:w="0" w:type="dxa"/>
                <w:ins w:id="18481" w:author="pjanssen" w:date="2016-04-22T14:17:00Z"/>
              </w:trPr>
              <w:tc>
                <w:tcPr>
                  <w:tcW w:w="360" w:type="dxa"/>
                  <w:hideMark/>
                </w:tcPr>
                <w:p w:rsidR="00533EF8" w:rsidRPr="00F73526" w:rsidRDefault="00533EF8" w:rsidP="00462E5E">
                  <w:pPr>
                    <w:rPr>
                      <w:ins w:id="18482" w:author="pjanssen" w:date="2016-04-22T14:17:00Z"/>
                    </w:rPr>
                  </w:pPr>
                  <w:ins w:id="18483" w:author="pjanssen" w:date="2016-04-22T14:17:00Z">
                    <w:r w:rsidRPr="00F73526">
                      <w:t> </w:t>
                    </w:r>
                  </w:ins>
                </w:p>
              </w:tc>
              <w:tc>
                <w:tcPr>
                  <w:tcW w:w="1500" w:type="dxa"/>
                  <w:hideMark/>
                </w:tcPr>
                <w:p w:rsidR="00533EF8" w:rsidRPr="00F73526" w:rsidRDefault="00533EF8" w:rsidP="00462E5E">
                  <w:pPr>
                    <w:rPr>
                      <w:ins w:id="18484" w:author="pjanssen" w:date="2016-04-22T14:17:00Z"/>
                    </w:rPr>
                  </w:pPr>
                  <w:ins w:id="18485" w:author="pjanssen" w:date="2016-04-22T14:17:00Z">
                    <w:r w:rsidRPr="00F73526">
                      <w:t>Collectie constraints:</w:t>
                    </w:r>
                  </w:ins>
                </w:p>
              </w:tc>
              <w:tc>
                <w:tcPr>
                  <w:tcW w:w="0" w:type="auto"/>
                  <w:hideMark/>
                </w:tcPr>
                <w:p w:rsidR="00533EF8" w:rsidRPr="00F73526" w:rsidRDefault="00533EF8" w:rsidP="00462E5E">
                  <w:pPr>
                    <w:rPr>
                      <w:ins w:id="18486" w:author="pjanssen" w:date="2016-04-22T14:17:00Z"/>
                    </w:rPr>
                  </w:pPr>
                  <w:ins w:id="18487" w:author="pjanssen" w:date="2016-04-22T14:17:00Z">
                    <w:r w:rsidRPr="00F73526">
                      <w:t>ordered</w:t>
                    </w:r>
                  </w:ins>
                </w:p>
              </w:tc>
            </w:tr>
          </w:tbl>
          <w:p w:rsidR="00533EF8" w:rsidRPr="00F73526" w:rsidRDefault="00533EF8" w:rsidP="00462E5E">
            <w:pPr>
              <w:rPr>
                <w:ins w:id="18488" w:author="pjanssen" w:date="2016-04-22T14:17:00Z"/>
              </w:rPr>
            </w:pPr>
          </w:p>
        </w:tc>
      </w:tr>
      <w:tr w:rsidR="00533EF8" w:rsidRPr="00F73526" w:rsidTr="00462E5E">
        <w:trPr>
          <w:tblCellSpacing w:w="0" w:type="dxa"/>
          <w:ins w:id="184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490" w:author="pjanssen" w:date="2016-04-22T14:17:00Z"/>
              </w:rPr>
            </w:pPr>
            <w:ins w:id="18491" w:author="pjanssen" w:date="2016-04-22T14:17:00Z">
              <w:r w:rsidRPr="00F73526">
                <w:rPr>
                  <w:b/>
                  <w:bCs/>
                </w:rPr>
                <w:t>Relatie: addressFeature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492" w:author="pjanssen" w:date="2016-04-22T14:17:00Z"/>
              </w:trPr>
              <w:tc>
                <w:tcPr>
                  <w:tcW w:w="360" w:type="dxa"/>
                  <w:hideMark/>
                </w:tcPr>
                <w:p w:rsidR="00533EF8" w:rsidRPr="00F73526" w:rsidRDefault="00533EF8" w:rsidP="00462E5E">
                  <w:pPr>
                    <w:rPr>
                      <w:ins w:id="18493" w:author="pjanssen" w:date="2016-04-22T14:17:00Z"/>
                    </w:rPr>
                  </w:pPr>
                  <w:ins w:id="18494" w:author="pjanssen" w:date="2016-04-22T14:17:00Z">
                    <w:r w:rsidRPr="00F73526">
                      <w:t> </w:t>
                    </w:r>
                  </w:ins>
                </w:p>
              </w:tc>
              <w:tc>
                <w:tcPr>
                  <w:tcW w:w="1500" w:type="dxa"/>
                  <w:hideMark/>
                </w:tcPr>
                <w:p w:rsidR="00533EF8" w:rsidRPr="00F73526" w:rsidRDefault="00533EF8" w:rsidP="00462E5E">
                  <w:pPr>
                    <w:rPr>
                      <w:ins w:id="18495" w:author="pjanssen" w:date="2016-04-22T14:17:00Z"/>
                    </w:rPr>
                  </w:pPr>
                  <w:ins w:id="18496" w:author="pjanssen" w:date="2016-04-22T14:17:00Z">
                    <w:r w:rsidRPr="00F73526">
                      <w:t>Type:</w:t>
                    </w:r>
                  </w:ins>
                </w:p>
              </w:tc>
              <w:tc>
                <w:tcPr>
                  <w:tcW w:w="0" w:type="auto"/>
                  <w:hideMark/>
                </w:tcPr>
                <w:p w:rsidR="00533EF8" w:rsidRPr="00F73526" w:rsidRDefault="00533EF8" w:rsidP="00462E5E">
                  <w:pPr>
                    <w:rPr>
                      <w:ins w:id="18497" w:author="pjanssen" w:date="2016-04-22T14:17:00Z"/>
                    </w:rPr>
                  </w:pPr>
                  <w:ins w:id="18498" w:author="pjanssen" w:date="2016-04-22T14:17:00Z">
                    <w:r w:rsidRPr="00F73526">
                      <w:t>Address</w:t>
                    </w:r>
                  </w:ins>
                </w:p>
              </w:tc>
            </w:tr>
            <w:tr w:rsidR="00533EF8" w:rsidRPr="00762D94" w:rsidTr="00462E5E">
              <w:trPr>
                <w:tblHeader/>
                <w:tblCellSpacing w:w="0" w:type="dxa"/>
                <w:ins w:id="18499" w:author="pjanssen" w:date="2016-04-22T14:17:00Z"/>
              </w:trPr>
              <w:tc>
                <w:tcPr>
                  <w:tcW w:w="360" w:type="dxa"/>
                  <w:hideMark/>
                </w:tcPr>
                <w:p w:rsidR="00533EF8" w:rsidRPr="00F73526" w:rsidRDefault="00533EF8" w:rsidP="00462E5E">
                  <w:pPr>
                    <w:rPr>
                      <w:ins w:id="18500" w:author="pjanssen" w:date="2016-04-22T14:17:00Z"/>
                    </w:rPr>
                  </w:pPr>
                  <w:ins w:id="18501" w:author="pjanssen" w:date="2016-04-22T14:17:00Z">
                    <w:r w:rsidRPr="00F73526">
                      <w:t> </w:t>
                    </w:r>
                  </w:ins>
                </w:p>
              </w:tc>
              <w:tc>
                <w:tcPr>
                  <w:tcW w:w="1500" w:type="dxa"/>
                  <w:hideMark/>
                </w:tcPr>
                <w:p w:rsidR="00533EF8" w:rsidRPr="00F73526" w:rsidRDefault="00533EF8" w:rsidP="00462E5E">
                  <w:pPr>
                    <w:rPr>
                      <w:ins w:id="18502" w:author="pjanssen" w:date="2016-04-22T14:17:00Z"/>
                    </w:rPr>
                  </w:pPr>
                  <w:ins w:id="18503" w:author="pjanssen" w:date="2016-04-22T14:17:00Z">
                    <w:r w:rsidRPr="00F73526">
                      <w:t>Definitie:</w:t>
                    </w:r>
                  </w:ins>
                </w:p>
              </w:tc>
              <w:tc>
                <w:tcPr>
                  <w:tcW w:w="0" w:type="auto"/>
                  <w:hideMark/>
                </w:tcPr>
                <w:p w:rsidR="00533EF8" w:rsidRPr="00762D94" w:rsidRDefault="00533EF8" w:rsidP="00462E5E">
                  <w:pPr>
                    <w:rPr>
                      <w:ins w:id="18504" w:author="pjanssen" w:date="2016-04-22T14:17:00Z"/>
                      <w:lang w:val="en-GB"/>
                      <w:rPrChange w:id="18505" w:author="pjanssen" w:date="2016-04-22T14:23:00Z">
                        <w:rPr>
                          <w:ins w:id="18506" w:author="pjanssen" w:date="2016-04-22T14:17:00Z"/>
                        </w:rPr>
                      </w:rPrChange>
                    </w:rPr>
                  </w:pPr>
                  <w:ins w:id="18507" w:author="pjanssen" w:date="2016-04-22T14:17:00Z">
                    <w:r w:rsidRPr="00762D94">
                      <w:rPr>
                        <w:lang w:val="en-GB"/>
                        <w:rPrChange w:id="18508" w:author="pjanssen" w:date="2016-04-22T14:23:00Z">
                          <w:rPr/>
                        </w:rPrChange>
                      </w:rPr>
                      <w:t xml:space="preserve">Reference to the address spatial object. </w:t>
                    </w:r>
                  </w:ins>
                </w:p>
              </w:tc>
            </w:tr>
            <w:tr w:rsidR="00533EF8" w:rsidRPr="00F73526" w:rsidTr="00462E5E">
              <w:trPr>
                <w:tblHeader/>
                <w:tblCellSpacing w:w="0" w:type="dxa"/>
                <w:ins w:id="18509" w:author="pjanssen" w:date="2016-04-22T14:17:00Z"/>
              </w:trPr>
              <w:tc>
                <w:tcPr>
                  <w:tcW w:w="360" w:type="dxa"/>
                  <w:hideMark/>
                </w:tcPr>
                <w:p w:rsidR="00533EF8" w:rsidRPr="00762D94" w:rsidRDefault="00533EF8" w:rsidP="00462E5E">
                  <w:pPr>
                    <w:rPr>
                      <w:ins w:id="18510" w:author="pjanssen" w:date="2016-04-22T14:17:00Z"/>
                      <w:lang w:val="en-GB"/>
                      <w:rPrChange w:id="18511" w:author="pjanssen" w:date="2016-04-22T14:23:00Z">
                        <w:rPr>
                          <w:ins w:id="18512" w:author="pjanssen" w:date="2016-04-22T14:17:00Z"/>
                        </w:rPr>
                      </w:rPrChange>
                    </w:rPr>
                  </w:pPr>
                  <w:ins w:id="18513" w:author="pjanssen" w:date="2016-04-22T14:17:00Z">
                    <w:r w:rsidRPr="00762D94">
                      <w:rPr>
                        <w:lang w:val="en-GB"/>
                        <w:rPrChange w:id="18514" w:author="pjanssen" w:date="2016-04-22T14:23:00Z">
                          <w:rPr/>
                        </w:rPrChange>
                      </w:rPr>
                      <w:t> </w:t>
                    </w:r>
                  </w:ins>
                </w:p>
              </w:tc>
              <w:tc>
                <w:tcPr>
                  <w:tcW w:w="1500" w:type="dxa"/>
                  <w:hideMark/>
                </w:tcPr>
                <w:p w:rsidR="00533EF8" w:rsidRPr="00F73526" w:rsidRDefault="00533EF8" w:rsidP="00462E5E">
                  <w:pPr>
                    <w:rPr>
                      <w:ins w:id="18515" w:author="pjanssen" w:date="2016-04-22T14:17:00Z"/>
                    </w:rPr>
                  </w:pPr>
                  <w:ins w:id="18516" w:author="pjanssen" w:date="2016-04-22T14:17:00Z">
                    <w:r w:rsidRPr="00F73526">
                      <w:t>Multipliciteit:</w:t>
                    </w:r>
                  </w:ins>
                </w:p>
              </w:tc>
              <w:tc>
                <w:tcPr>
                  <w:tcW w:w="0" w:type="auto"/>
                  <w:hideMark/>
                </w:tcPr>
                <w:p w:rsidR="00533EF8" w:rsidRPr="00F73526" w:rsidRDefault="00533EF8" w:rsidP="00462E5E">
                  <w:pPr>
                    <w:rPr>
                      <w:ins w:id="18517" w:author="pjanssen" w:date="2016-04-22T14:17:00Z"/>
                    </w:rPr>
                  </w:pPr>
                  <w:ins w:id="18518" w:author="pjanssen" w:date="2016-04-22T14:17:00Z">
                    <w:r w:rsidRPr="00F73526">
                      <w:t>0..1</w:t>
                    </w:r>
                  </w:ins>
                </w:p>
              </w:tc>
            </w:tr>
            <w:tr w:rsidR="00533EF8" w:rsidRPr="00F73526" w:rsidTr="00462E5E">
              <w:trPr>
                <w:tblHeader/>
                <w:tblCellSpacing w:w="0" w:type="dxa"/>
                <w:ins w:id="18519" w:author="pjanssen" w:date="2016-04-22T14:17:00Z"/>
              </w:trPr>
              <w:tc>
                <w:tcPr>
                  <w:tcW w:w="360" w:type="dxa"/>
                  <w:hideMark/>
                </w:tcPr>
                <w:p w:rsidR="00533EF8" w:rsidRPr="00F73526" w:rsidRDefault="00533EF8" w:rsidP="00462E5E">
                  <w:pPr>
                    <w:rPr>
                      <w:ins w:id="18520" w:author="pjanssen" w:date="2016-04-22T14:17:00Z"/>
                    </w:rPr>
                  </w:pPr>
                  <w:ins w:id="18521" w:author="pjanssen" w:date="2016-04-22T14:17:00Z">
                    <w:r w:rsidRPr="00F73526">
                      <w:t> </w:t>
                    </w:r>
                  </w:ins>
                </w:p>
              </w:tc>
              <w:tc>
                <w:tcPr>
                  <w:tcW w:w="1500" w:type="dxa"/>
                  <w:hideMark/>
                </w:tcPr>
                <w:p w:rsidR="00533EF8" w:rsidRPr="00F73526" w:rsidRDefault="00533EF8" w:rsidP="00462E5E">
                  <w:pPr>
                    <w:rPr>
                      <w:ins w:id="18522" w:author="pjanssen" w:date="2016-04-22T14:17:00Z"/>
                    </w:rPr>
                  </w:pPr>
                  <w:ins w:id="18523" w:author="pjanssen" w:date="2016-04-22T14:17:00Z">
                    <w:r w:rsidRPr="00F73526">
                      <w:t>Stereotypes:</w:t>
                    </w:r>
                  </w:ins>
                </w:p>
              </w:tc>
              <w:tc>
                <w:tcPr>
                  <w:tcW w:w="0" w:type="auto"/>
                  <w:hideMark/>
                </w:tcPr>
                <w:p w:rsidR="00533EF8" w:rsidRPr="00F73526" w:rsidRDefault="00533EF8" w:rsidP="00462E5E">
                  <w:pPr>
                    <w:rPr>
                      <w:ins w:id="18524" w:author="pjanssen" w:date="2016-04-22T14:17:00Z"/>
                    </w:rPr>
                  </w:pPr>
                  <w:ins w:id="18525" w:author="pjanssen" w:date="2016-04-22T14:17:00Z">
                    <w:r w:rsidRPr="00F73526">
                      <w:t>«voidable»</w:t>
                    </w:r>
                  </w:ins>
                </w:p>
              </w:tc>
            </w:tr>
          </w:tbl>
          <w:p w:rsidR="00533EF8" w:rsidRPr="00F73526" w:rsidRDefault="00533EF8" w:rsidP="00462E5E">
            <w:pPr>
              <w:rPr>
                <w:ins w:id="18526" w:author="pjanssen" w:date="2016-04-22T14:17:00Z"/>
              </w:rPr>
            </w:pPr>
          </w:p>
        </w:tc>
      </w:tr>
    </w:tbl>
    <w:p w:rsidR="00533EF8" w:rsidRPr="00F73526" w:rsidRDefault="00533EF8" w:rsidP="00533EF8">
      <w:pPr>
        <w:pStyle w:val="Kop5"/>
        <w:rPr>
          <w:ins w:id="18527" w:author="pjanssen" w:date="2016-04-22T14:17:00Z"/>
          <w:sz w:val="16"/>
          <w:szCs w:val="16"/>
        </w:rPr>
      </w:pPr>
      <w:ins w:id="18528" w:author="pjanssen" w:date="2016-04-22T14:17:00Z">
        <w:r w:rsidRPr="00F73526">
          <w:rPr>
            <w:sz w:val="16"/>
            <w:szCs w:val="16"/>
          </w:rPr>
          <w:t>GeographicPosition</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852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8530" w:author="pjanssen" w:date="2016-04-22T14:17:00Z"/>
              </w:rPr>
            </w:pPr>
            <w:ins w:id="18531" w:author="pjanssen" w:date="2016-04-22T14:17:00Z">
              <w:r w:rsidRPr="00F73526">
                <w:rPr>
                  <w:b/>
                  <w:bCs/>
                </w:rPr>
                <w:t>GeographicPosition</w:t>
              </w:r>
            </w:ins>
          </w:p>
        </w:tc>
      </w:tr>
      <w:tr w:rsidR="00533EF8" w:rsidRPr="00F73526" w:rsidTr="00462E5E">
        <w:trPr>
          <w:tblCellSpacing w:w="0" w:type="dxa"/>
          <w:ins w:id="185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8533" w:author="pjanssen" w:date="2016-04-22T14:17:00Z"/>
              </w:trPr>
              <w:tc>
                <w:tcPr>
                  <w:tcW w:w="360" w:type="dxa"/>
                  <w:hideMark/>
                </w:tcPr>
                <w:p w:rsidR="00533EF8" w:rsidRPr="00F73526" w:rsidRDefault="00533EF8" w:rsidP="00462E5E">
                  <w:pPr>
                    <w:rPr>
                      <w:ins w:id="18534" w:author="pjanssen" w:date="2016-04-22T14:17:00Z"/>
                    </w:rPr>
                  </w:pPr>
                  <w:ins w:id="18535" w:author="pjanssen" w:date="2016-04-22T14:17:00Z">
                    <w:r w:rsidRPr="00F73526">
                      <w:t> </w:t>
                    </w:r>
                  </w:ins>
                </w:p>
              </w:tc>
              <w:tc>
                <w:tcPr>
                  <w:tcW w:w="1500" w:type="dxa"/>
                  <w:hideMark/>
                </w:tcPr>
                <w:p w:rsidR="00533EF8" w:rsidRPr="00F73526" w:rsidRDefault="00533EF8" w:rsidP="00462E5E">
                  <w:pPr>
                    <w:rPr>
                      <w:ins w:id="18536" w:author="pjanssen" w:date="2016-04-22T14:17:00Z"/>
                    </w:rPr>
                  </w:pPr>
                  <w:ins w:id="18537" w:author="pjanssen" w:date="2016-04-22T14:17:00Z">
                    <w:r w:rsidRPr="00F73526">
                      <w:t>Package:</w:t>
                    </w:r>
                  </w:ins>
                </w:p>
              </w:tc>
              <w:tc>
                <w:tcPr>
                  <w:tcW w:w="0" w:type="auto"/>
                  <w:hideMark/>
                </w:tcPr>
                <w:p w:rsidR="00533EF8" w:rsidRPr="00762D94" w:rsidRDefault="00533EF8" w:rsidP="00462E5E">
                  <w:pPr>
                    <w:rPr>
                      <w:ins w:id="18538" w:author="pjanssen" w:date="2016-04-22T14:17:00Z"/>
                      <w:lang w:val="en-GB"/>
                      <w:rPrChange w:id="18539" w:author="pjanssen" w:date="2016-04-22T14:23:00Z">
                        <w:rPr>
                          <w:ins w:id="18540" w:author="pjanssen" w:date="2016-04-22T14:17:00Z"/>
                        </w:rPr>
                      </w:rPrChange>
                    </w:rPr>
                  </w:pPr>
                  <w:ins w:id="18541" w:author="pjanssen" w:date="2016-04-22T14:17:00Z">
                    <w:r w:rsidRPr="00762D94">
                      <w:rPr>
                        <w:lang w:val="en-GB"/>
                        <w:rPrChange w:id="18542" w:author="pjanssen" w:date="2016-04-22T14:23:00Z">
                          <w:rPr/>
                        </w:rPrChange>
                      </w:rPr>
                      <w:t>Addresses [Candidate type that might be extended in Annex II/III INSPIRE data specification]</w:t>
                    </w:r>
                  </w:ins>
                </w:p>
              </w:tc>
            </w:tr>
            <w:tr w:rsidR="00533EF8" w:rsidRPr="00762D94" w:rsidTr="00462E5E">
              <w:trPr>
                <w:tblHeader/>
                <w:tblCellSpacing w:w="0" w:type="dxa"/>
                <w:ins w:id="18543" w:author="pjanssen" w:date="2016-04-22T14:17:00Z"/>
              </w:trPr>
              <w:tc>
                <w:tcPr>
                  <w:tcW w:w="360" w:type="dxa"/>
                  <w:hideMark/>
                </w:tcPr>
                <w:p w:rsidR="00533EF8" w:rsidRPr="00762D94" w:rsidRDefault="00533EF8" w:rsidP="00462E5E">
                  <w:pPr>
                    <w:rPr>
                      <w:ins w:id="18544" w:author="pjanssen" w:date="2016-04-22T14:17:00Z"/>
                      <w:lang w:val="en-GB"/>
                      <w:rPrChange w:id="18545" w:author="pjanssen" w:date="2016-04-22T14:23:00Z">
                        <w:rPr>
                          <w:ins w:id="18546" w:author="pjanssen" w:date="2016-04-22T14:17:00Z"/>
                        </w:rPr>
                      </w:rPrChange>
                    </w:rPr>
                  </w:pPr>
                  <w:ins w:id="18547" w:author="pjanssen" w:date="2016-04-22T14:17:00Z">
                    <w:r w:rsidRPr="00762D94">
                      <w:rPr>
                        <w:lang w:val="en-GB"/>
                        <w:rPrChange w:id="18548" w:author="pjanssen" w:date="2016-04-22T14:23:00Z">
                          <w:rPr/>
                        </w:rPrChange>
                      </w:rPr>
                      <w:t> </w:t>
                    </w:r>
                  </w:ins>
                </w:p>
              </w:tc>
              <w:tc>
                <w:tcPr>
                  <w:tcW w:w="1500" w:type="dxa"/>
                  <w:hideMark/>
                </w:tcPr>
                <w:p w:rsidR="00533EF8" w:rsidRPr="00F73526" w:rsidRDefault="00533EF8" w:rsidP="00462E5E">
                  <w:pPr>
                    <w:rPr>
                      <w:ins w:id="18549" w:author="pjanssen" w:date="2016-04-22T14:17:00Z"/>
                    </w:rPr>
                  </w:pPr>
                  <w:ins w:id="18550" w:author="pjanssen" w:date="2016-04-22T14:17:00Z">
                    <w:r w:rsidRPr="00F73526">
                      <w:t>Definitie:</w:t>
                    </w:r>
                  </w:ins>
                </w:p>
              </w:tc>
              <w:tc>
                <w:tcPr>
                  <w:tcW w:w="0" w:type="auto"/>
                  <w:hideMark/>
                </w:tcPr>
                <w:p w:rsidR="00533EF8" w:rsidRPr="00762D94" w:rsidRDefault="00533EF8" w:rsidP="00462E5E">
                  <w:pPr>
                    <w:rPr>
                      <w:ins w:id="18551" w:author="pjanssen" w:date="2016-04-22T14:17:00Z"/>
                      <w:lang w:val="en-GB"/>
                      <w:rPrChange w:id="18552" w:author="pjanssen" w:date="2016-04-22T14:23:00Z">
                        <w:rPr>
                          <w:ins w:id="18553" w:author="pjanssen" w:date="2016-04-22T14:17:00Z"/>
                        </w:rPr>
                      </w:rPrChange>
                    </w:rPr>
                  </w:pPr>
                  <w:ins w:id="18554" w:author="pjanssen" w:date="2016-04-22T14:17:00Z">
                    <w:r w:rsidRPr="00762D94">
                      <w:rPr>
                        <w:lang w:val="en-GB"/>
                        <w:rPrChange w:id="18555" w:author="pjanssen" w:date="2016-04-22T14:23:00Z">
                          <w:rPr/>
                        </w:rPrChange>
                      </w:rPr>
                      <w:t>The position of a characteristic point which represents the location of the address according to a certain specification, including information on the origin of the position.</w:t>
                    </w:r>
                  </w:ins>
                </w:p>
              </w:tc>
            </w:tr>
            <w:tr w:rsidR="00533EF8" w:rsidRPr="00F73526" w:rsidTr="00462E5E">
              <w:trPr>
                <w:tblHeader/>
                <w:tblCellSpacing w:w="0" w:type="dxa"/>
                <w:ins w:id="18556" w:author="pjanssen" w:date="2016-04-22T14:17:00Z"/>
              </w:trPr>
              <w:tc>
                <w:tcPr>
                  <w:tcW w:w="360" w:type="dxa"/>
                  <w:hideMark/>
                </w:tcPr>
                <w:p w:rsidR="00533EF8" w:rsidRPr="00762D94" w:rsidRDefault="00533EF8" w:rsidP="00462E5E">
                  <w:pPr>
                    <w:rPr>
                      <w:ins w:id="18557" w:author="pjanssen" w:date="2016-04-22T14:17:00Z"/>
                      <w:lang w:val="en-GB"/>
                      <w:rPrChange w:id="18558" w:author="pjanssen" w:date="2016-04-22T14:23:00Z">
                        <w:rPr>
                          <w:ins w:id="18559" w:author="pjanssen" w:date="2016-04-22T14:17:00Z"/>
                        </w:rPr>
                      </w:rPrChange>
                    </w:rPr>
                  </w:pPr>
                  <w:ins w:id="18560" w:author="pjanssen" w:date="2016-04-22T14:17:00Z">
                    <w:r w:rsidRPr="00762D94">
                      <w:rPr>
                        <w:lang w:val="en-GB"/>
                        <w:rPrChange w:id="18561" w:author="pjanssen" w:date="2016-04-22T14:23:00Z">
                          <w:rPr/>
                        </w:rPrChange>
                      </w:rPr>
                      <w:t> </w:t>
                    </w:r>
                  </w:ins>
                </w:p>
              </w:tc>
              <w:tc>
                <w:tcPr>
                  <w:tcW w:w="1500" w:type="dxa"/>
                  <w:hideMark/>
                </w:tcPr>
                <w:p w:rsidR="00533EF8" w:rsidRPr="00F73526" w:rsidRDefault="00533EF8" w:rsidP="00462E5E">
                  <w:pPr>
                    <w:rPr>
                      <w:ins w:id="18562" w:author="pjanssen" w:date="2016-04-22T14:17:00Z"/>
                    </w:rPr>
                  </w:pPr>
                  <w:ins w:id="18563" w:author="pjanssen" w:date="2016-04-22T14:17:00Z">
                    <w:r w:rsidRPr="00F73526">
                      <w:t>Stereotypes:</w:t>
                    </w:r>
                  </w:ins>
                </w:p>
              </w:tc>
              <w:tc>
                <w:tcPr>
                  <w:tcW w:w="0" w:type="auto"/>
                  <w:hideMark/>
                </w:tcPr>
                <w:p w:rsidR="00533EF8" w:rsidRPr="00F73526" w:rsidRDefault="00533EF8" w:rsidP="00462E5E">
                  <w:pPr>
                    <w:rPr>
                      <w:ins w:id="18564" w:author="pjanssen" w:date="2016-04-22T14:17:00Z"/>
                    </w:rPr>
                  </w:pPr>
                  <w:ins w:id="18565" w:author="pjanssen" w:date="2016-04-22T14:17:00Z">
                    <w:r w:rsidRPr="00F73526">
                      <w:t>«dataType»</w:t>
                    </w:r>
                  </w:ins>
                </w:p>
              </w:tc>
            </w:tr>
          </w:tbl>
          <w:p w:rsidR="00533EF8" w:rsidRPr="00F73526" w:rsidRDefault="00533EF8" w:rsidP="00462E5E">
            <w:pPr>
              <w:rPr>
                <w:ins w:id="18566" w:author="pjanssen" w:date="2016-04-22T14:17:00Z"/>
              </w:rPr>
            </w:pPr>
          </w:p>
        </w:tc>
      </w:tr>
      <w:tr w:rsidR="00533EF8" w:rsidRPr="00F73526" w:rsidTr="00462E5E">
        <w:trPr>
          <w:tblCellSpacing w:w="0" w:type="dxa"/>
          <w:ins w:id="185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568" w:author="pjanssen" w:date="2016-04-22T14:17:00Z"/>
              </w:rPr>
            </w:pPr>
            <w:ins w:id="18569" w:author="pjanssen" w:date="2016-04-22T14:17:00Z">
              <w:r w:rsidRPr="00F73526">
                <w:rPr>
                  <w:b/>
                  <w:bCs/>
                </w:rPr>
                <w:t>Attribuut: geometry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570" w:author="pjanssen" w:date="2016-04-22T14:17:00Z"/>
              </w:trPr>
              <w:tc>
                <w:tcPr>
                  <w:tcW w:w="360" w:type="dxa"/>
                  <w:hideMark/>
                </w:tcPr>
                <w:p w:rsidR="00533EF8" w:rsidRPr="00F73526" w:rsidRDefault="00533EF8" w:rsidP="00462E5E">
                  <w:pPr>
                    <w:rPr>
                      <w:ins w:id="18571" w:author="pjanssen" w:date="2016-04-22T14:17:00Z"/>
                    </w:rPr>
                  </w:pPr>
                  <w:ins w:id="18572" w:author="pjanssen" w:date="2016-04-22T14:17:00Z">
                    <w:r w:rsidRPr="00F73526">
                      <w:t> </w:t>
                    </w:r>
                  </w:ins>
                </w:p>
              </w:tc>
              <w:tc>
                <w:tcPr>
                  <w:tcW w:w="1500" w:type="dxa"/>
                  <w:hideMark/>
                </w:tcPr>
                <w:p w:rsidR="00533EF8" w:rsidRPr="00F73526" w:rsidRDefault="00533EF8" w:rsidP="00462E5E">
                  <w:pPr>
                    <w:rPr>
                      <w:ins w:id="18573" w:author="pjanssen" w:date="2016-04-22T14:17:00Z"/>
                    </w:rPr>
                  </w:pPr>
                  <w:ins w:id="18574" w:author="pjanssen" w:date="2016-04-22T14:17:00Z">
                    <w:r w:rsidRPr="00F73526">
                      <w:t>Type:</w:t>
                    </w:r>
                  </w:ins>
                </w:p>
              </w:tc>
              <w:tc>
                <w:tcPr>
                  <w:tcW w:w="0" w:type="auto"/>
                  <w:hideMark/>
                </w:tcPr>
                <w:p w:rsidR="00533EF8" w:rsidRPr="00F73526" w:rsidRDefault="00533EF8" w:rsidP="00462E5E">
                  <w:pPr>
                    <w:rPr>
                      <w:ins w:id="18575" w:author="pjanssen" w:date="2016-04-22T14:17:00Z"/>
                    </w:rPr>
                  </w:pPr>
                  <w:ins w:id="18576" w:author="pjanssen" w:date="2016-04-22T14:17:00Z">
                    <w:r w:rsidRPr="00F73526">
                      <w:t>GM_Point</w:t>
                    </w:r>
                  </w:ins>
                </w:p>
              </w:tc>
            </w:tr>
            <w:tr w:rsidR="00533EF8" w:rsidRPr="00762D94" w:rsidTr="00462E5E">
              <w:trPr>
                <w:tblHeader/>
                <w:tblCellSpacing w:w="0" w:type="dxa"/>
                <w:ins w:id="18577" w:author="pjanssen" w:date="2016-04-22T14:17:00Z"/>
              </w:trPr>
              <w:tc>
                <w:tcPr>
                  <w:tcW w:w="360" w:type="dxa"/>
                  <w:hideMark/>
                </w:tcPr>
                <w:p w:rsidR="00533EF8" w:rsidRPr="00F73526" w:rsidRDefault="00533EF8" w:rsidP="00462E5E">
                  <w:pPr>
                    <w:rPr>
                      <w:ins w:id="18578" w:author="pjanssen" w:date="2016-04-22T14:17:00Z"/>
                    </w:rPr>
                  </w:pPr>
                  <w:ins w:id="18579" w:author="pjanssen" w:date="2016-04-22T14:17:00Z">
                    <w:r w:rsidRPr="00F73526">
                      <w:t> </w:t>
                    </w:r>
                  </w:ins>
                </w:p>
              </w:tc>
              <w:tc>
                <w:tcPr>
                  <w:tcW w:w="1500" w:type="dxa"/>
                  <w:hideMark/>
                </w:tcPr>
                <w:p w:rsidR="00533EF8" w:rsidRPr="00F73526" w:rsidRDefault="00533EF8" w:rsidP="00462E5E">
                  <w:pPr>
                    <w:rPr>
                      <w:ins w:id="18580" w:author="pjanssen" w:date="2016-04-22T14:17:00Z"/>
                    </w:rPr>
                  </w:pPr>
                  <w:ins w:id="18581" w:author="pjanssen" w:date="2016-04-22T14:17:00Z">
                    <w:r w:rsidRPr="00F73526">
                      <w:t>Definitie:</w:t>
                    </w:r>
                  </w:ins>
                </w:p>
              </w:tc>
              <w:tc>
                <w:tcPr>
                  <w:tcW w:w="0" w:type="auto"/>
                  <w:hideMark/>
                </w:tcPr>
                <w:p w:rsidR="00533EF8" w:rsidRPr="00762D94" w:rsidRDefault="00533EF8" w:rsidP="00462E5E">
                  <w:pPr>
                    <w:rPr>
                      <w:ins w:id="18582" w:author="pjanssen" w:date="2016-04-22T14:17:00Z"/>
                      <w:lang w:val="en-GB"/>
                      <w:rPrChange w:id="18583" w:author="pjanssen" w:date="2016-04-22T14:23:00Z">
                        <w:rPr>
                          <w:ins w:id="18584" w:author="pjanssen" w:date="2016-04-22T14:17:00Z"/>
                        </w:rPr>
                      </w:rPrChange>
                    </w:rPr>
                  </w:pPr>
                  <w:ins w:id="18585" w:author="pjanssen" w:date="2016-04-22T14:17:00Z">
                    <w:r w:rsidRPr="00762D94">
                      <w:rPr>
                        <w:lang w:val="en-GB"/>
                        <w:rPrChange w:id="18586" w:author="pjanssen" w:date="2016-04-22T14:23:00Z">
                          <w:rPr/>
                        </w:rPrChange>
                      </w:rPr>
                      <w:t>The position of the point expressed in coordinates in the chosen spatial reference system.</w:t>
                    </w:r>
                  </w:ins>
                </w:p>
              </w:tc>
            </w:tr>
            <w:tr w:rsidR="00533EF8" w:rsidRPr="00F73526" w:rsidTr="00462E5E">
              <w:trPr>
                <w:tblHeader/>
                <w:tblCellSpacing w:w="0" w:type="dxa"/>
                <w:ins w:id="18587" w:author="pjanssen" w:date="2016-04-22T14:17:00Z"/>
              </w:trPr>
              <w:tc>
                <w:tcPr>
                  <w:tcW w:w="360" w:type="dxa"/>
                  <w:hideMark/>
                </w:tcPr>
                <w:p w:rsidR="00533EF8" w:rsidRPr="00762D94" w:rsidRDefault="00533EF8" w:rsidP="00462E5E">
                  <w:pPr>
                    <w:rPr>
                      <w:ins w:id="18588" w:author="pjanssen" w:date="2016-04-22T14:17:00Z"/>
                      <w:lang w:val="en-GB"/>
                      <w:rPrChange w:id="18589" w:author="pjanssen" w:date="2016-04-22T14:23:00Z">
                        <w:rPr>
                          <w:ins w:id="18590" w:author="pjanssen" w:date="2016-04-22T14:17:00Z"/>
                        </w:rPr>
                      </w:rPrChange>
                    </w:rPr>
                  </w:pPr>
                  <w:ins w:id="18591" w:author="pjanssen" w:date="2016-04-22T14:17:00Z">
                    <w:r w:rsidRPr="00762D94">
                      <w:rPr>
                        <w:lang w:val="en-GB"/>
                        <w:rPrChange w:id="18592" w:author="pjanssen" w:date="2016-04-22T14:23:00Z">
                          <w:rPr/>
                        </w:rPrChange>
                      </w:rPr>
                      <w:t> </w:t>
                    </w:r>
                  </w:ins>
                </w:p>
              </w:tc>
              <w:tc>
                <w:tcPr>
                  <w:tcW w:w="1500" w:type="dxa"/>
                  <w:hideMark/>
                </w:tcPr>
                <w:p w:rsidR="00533EF8" w:rsidRPr="00F73526" w:rsidRDefault="00533EF8" w:rsidP="00462E5E">
                  <w:pPr>
                    <w:rPr>
                      <w:ins w:id="18593" w:author="pjanssen" w:date="2016-04-22T14:17:00Z"/>
                    </w:rPr>
                  </w:pPr>
                  <w:ins w:id="18594" w:author="pjanssen" w:date="2016-04-22T14:17:00Z">
                    <w:r w:rsidRPr="00F73526">
                      <w:t>Multipliciteit:</w:t>
                    </w:r>
                  </w:ins>
                </w:p>
              </w:tc>
              <w:tc>
                <w:tcPr>
                  <w:tcW w:w="0" w:type="auto"/>
                  <w:hideMark/>
                </w:tcPr>
                <w:p w:rsidR="00533EF8" w:rsidRPr="00F73526" w:rsidRDefault="00533EF8" w:rsidP="00462E5E">
                  <w:pPr>
                    <w:rPr>
                      <w:ins w:id="18595" w:author="pjanssen" w:date="2016-04-22T14:17:00Z"/>
                    </w:rPr>
                  </w:pPr>
                  <w:ins w:id="18596" w:author="pjanssen" w:date="2016-04-22T14:17:00Z">
                    <w:r w:rsidRPr="00F73526">
                      <w:t>1</w:t>
                    </w:r>
                  </w:ins>
                </w:p>
              </w:tc>
            </w:tr>
          </w:tbl>
          <w:p w:rsidR="00533EF8" w:rsidRPr="00F73526" w:rsidRDefault="00533EF8" w:rsidP="00462E5E">
            <w:pPr>
              <w:rPr>
                <w:ins w:id="18597" w:author="pjanssen" w:date="2016-04-22T14:17:00Z"/>
              </w:rPr>
            </w:pPr>
          </w:p>
        </w:tc>
      </w:tr>
      <w:tr w:rsidR="00533EF8" w:rsidRPr="00F73526" w:rsidTr="00462E5E">
        <w:trPr>
          <w:tblCellSpacing w:w="0" w:type="dxa"/>
          <w:ins w:id="185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599" w:author="pjanssen" w:date="2016-04-22T14:17:00Z"/>
              </w:rPr>
            </w:pPr>
            <w:ins w:id="18600" w:author="pjanssen" w:date="2016-04-22T14:17:00Z">
              <w:r w:rsidRPr="00F73526">
                <w:rPr>
                  <w:b/>
                  <w:bCs/>
                </w:rPr>
                <w:t>Attribuut: specification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601" w:author="pjanssen" w:date="2016-04-22T14:17:00Z"/>
              </w:trPr>
              <w:tc>
                <w:tcPr>
                  <w:tcW w:w="360" w:type="dxa"/>
                  <w:hideMark/>
                </w:tcPr>
                <w:p w:rsidR="00533EF8" w:rsidRPr="00F73526" w:rsidRDefault="00533EF8" w:rsidP="00462E5E">
                  <w:pPr>
                    <w:rPr>
                      <w:ins w:id="18602" w:author="pjanssen" w:date="2016-04-22T14:17:00Z"/>
                    </w:rPr>
                  </w:pPr>
                  <w:ins w:id="18603" w:author="pjanssen" w:date="2016-04-22T14:17:00Z">
                    <w:r w:rsidRPr="00F73526">
                      <w:t> </w:t>
                    </w:r>
                  </w:ins>
                </w:p>
              </w:tc>
              <w:tc>
                <w:tcPr>
                  <w:tcW w:w="1500" w:type="dxa"/>
                  <w:hideMark/>
                </w:tcPr>
                <w:p w:rsidR="00533EF8" w:rsidRPr="00F73526" w:rsidRDefault="00533EF8" w:rsidP="00462E5E">
                  <w:pPr>
                    <w:rPr>
                      <w:ins w:id="18604" w:author="pjanssen" w:date="2016-04-22T14:17:00Z"/>
                    </w:rPr>
                  </w:pPr>
                  <w:ins w:id="18605" w:author="pjanssen" w:date="2016-04-22T14:17:00Z">
                    <w:r w:rsidRPr="00F73526">
                      <w:t>Type:</w:t>
                    </w:r>
                  </w:ins>
                </w:p>
              </w:tc>
              <w:tc>
                <w:tcPr>
                  <w:tcW w:w="0" w:type="auto"/>
                  <w:hideMark/>
                </w:tcPr>
                <w:p w:rsidR="00533EF8" w:rsidRPr="00F73526" w:rsidRDefault="00533EF8" w:rsidP="00462E5E">
                  <w:pPr>
                    <w:rPr>
                      <w:ins w:id="18606" w:author="pjanssen" w:date="2016-04-22T14:17:00Z"/>
                    </w:rPr>
                  </w:pPr>
                  <w:ins w:id="18607" w:author="pjanssen" w:date="2016-04-22T14:17:00Z">
                    <w:r w:rsidRPr="00F73526">
                      <w:t>GeometrySpecificationValue</w:t>
                    </w:r>
                  </w:ins>
                </w:p>
              </w:tc>
            </w:tr>
            <w:tr w:rsidR="00533EF8" w:rsidRPr="00762D94" w:rsidTr="00462E5E">
              <w:trPr>
                <w:tblHeader/>
                <w:tblCellSpacing w:w="0" w:type="dxa"/>
                <w:ins w:id="18608" w:author="pjanssen" w:date="2016-04-22T14:17:00Z"/>
              </w:trPr>
              <w:tc>
                <w:tcPr>
                  <w:tcW w:w="360" w:type="dxa"/>
                  <w:hideMark/>
                </w:tcPr>
                <w:p w:rsidR="00533EF8" w:rsidRPr="00F73526" w:rsidRDefault="00533EF8" w:rsidP="00462E5E">
                  <w:pPr>
                    <w:rPr>
                      <w:ins w:id="18609" w:author="pjanssen" w:date="2016-04-22T14:17:00Z"/>
                    </w:rPr>
                  </w:pPr>
                  <w:ins w:id="18610" w:author="pjanssen" w:date="2016-04-22T14:17:00Z">
                    <w:r w:rsidRPr="00F73526">
                      <w:t> </w:t>
                    </w:r>
                  </w:ins>
                </w:p>
              </w:tc>
              <w:tc>
                <w:tcPr>
                  <w:tcW w:w="1500" w:type="dxa"/>
                  <w:hideMark/>
                </w:tcPr>
                <w:p w:rsidR="00533EF8" w:rsidRPr="00F73526" w:rsidRDefault="00533EF8" w:rsidP="00462E5E">
                  <w:pPr>
                    <w:rPr>
                      <w:ins w:id="18611" w:author="pjanssen" w:date="2016-04-22T14:17:00Z"/>
                    </w:rPr>
                  </w:pPr>
                  <w:ins w:id="18612" w:author="pjanssen" w:date="2016-04-22T14:17:00Z">
                    <w:r w:rsidRPr="00F73526">
                      <w:t>Definitie:</w:t>
                    </w:r>
                  </w:ins>
                </w:p>
              </w:tc>
              <w:tc>
                <w:tcPr>
                  <w:tcW w:w="0" w:type="auto"/>
                  <w:hideMark/>
                </w:tcPr>
                <w:p w:rsidR="00533EF8" w:rsidRPr="00762D94" w:rsidRDefault="00533EF8" w:rsidP="00462E5E">
                  <w:pPr>
                    <w:rPr>
                      <w:ins w:id="18613" w:author="pjanssen" w:date="2016-04-22T14:17:00Z"/>
                      <w:lang w:val="en-GB"/>
                      <w:rPrChange w:id="18614" w:author="pjanssen" w:date="2016-04-22T14:23:00Z">
                        <w:rPr>
                          <w:ins w:id="18615" w:author="pjanssen" w:date="2016-04-22T14:17:00Z"/>
                        </w:rPr>
                      </w:rPrChange>
                    </w:rPr>
                  </w:pPr>
                  <w:ins w:id="18616" w:author="pjanssen" w:date="2016-04-22T14:17:00Z">
                    <w:r w:rsidRPr="00762D94">
                      <w:rPr>
                        <w:lang w:val="en-GB"/>
                        <w:rPrChange w:id="18617" w:author="pjanssen" w:date="2016-04-22T14:23:00Z">
                          <w:rPr/>
                        </w:rPrChange>
                      </w:rPr>
                      <w:t>Information defining the specification used to create or derive this geographic position of the address.</w:t>
                    </w:r>
                  </w:ins>
                </w:p>
              </w:tc>
            </w:tr>
            <w:tr w:rsidR="00533EF8" w:rsidRPr="00F73526" w:rsidTr="00462E5E">
              <w:trPr>
                <w:tblHeader/>
                <w:tblCellSpacing w:w="0" w:type="dxa"/>
                <w:ins w:id="18618" w:author="pjanssen" w:date="2016-04-22T14:17:00Z"/>
              </w:trPr>
              <w:tc>
                <w:tcPr>
                  <w:tcW w:w="360" w:type="dxa"/>
                  <w:hideMark/>
                </w:tcPr>
                <w:p w:rsidR="00533EF8" w:rsidRPr="00762D94" w:rsidRDefault="00533EF8" w:rsidP="00462E5E">
                  <w:pPr>
                    <w:rPr>
                      <w:ins w:id="18619" w:author="pjanssen" w:date="2016-04-22T14:17:00Z"/>
                      <w:lang w:val="en-GB"/>
                      <w:rPrChange w:id="18620" w:author="pjanssen" w:date="2016-04-22T14:23:00Z">
                        <w:rPr>
                          <w:ins w:id="18621" w:author="pjanssen" w:date="2016-04-22T14:17:00Z"/>
                        </w:rPr>
                      </w:rPrChange>
                    </w:rPr>
                  </w:pPr>
                  <w:ins w:id="18622" w:author="pjanssen" w:date="2016-04-22T14:17:00Z">
                    <w:r w:rsidRPr="00762D94">
                      <w:rPr>
                        <w:lang w:val="en-GB"/>
                        <w:rPrChange w:id="18623" w:author="pjanssen" w:date="2016-04-22T14:23:00Z">
                          <w:rPr/>
                        </w:rPrChange>
                      </w:rPr>
                      <w:t> </w:t>
                    </w:r>
                  </w:ins>
                </w:p>
              </w:tc>
              <w:tc>
                <w:tcPr>
                  <w:tcW w:w="1500" w:type="dxa"/>
                  <w:hideMark/>
                </w:tcPr>
                <w:p w:rsidR="00533EF8" w:rsidRPr="00F73526" w:rsidRDefault="00533EF8" w:rsidP="00462E5E">
                  <w:pPr>
                    <w:rPr>
                      <w:ins w:id="18624" w:author="pjanssen" w:date="2016-04-22T14:17:00Z"/>
                    </w:rPr>
                  </w:pPr>
                  <w:ins w:id="18625" w:author="pjanssen" w:date="2016-04-22T14:17:00Z">
                    <w:r w:rsidRPr="00F73526">
                      <w:t>Multipliciteit:</w:t>
                    </w:r>
                  </w:ins>
                </w:p>
              </w:tc>
              <w:tc>
                <w:tcPr>
                  <w:tcW w:w="0" w:type="auto"/>
                  <w:hideMark/>
                </w:tcPr>
                <w:p w:rsidR="00533EF8" w:rsidRPr="00F73526" w:rsidRDefault="00533EF8" w:rsidP="00462E5E">
                  <w:pPr>
                    <w:rPr>
                      <w:ins w:id="18626" w:author="pjanssen" w:date="2016-04-22T14:17:00Z"/>
                    </w:rPr>
                  </w:pPr>
                  <w:ins w:id="18627" w:author="pjanssen" w:date="2016-04-22T14:17:00Z">
                    <w:r w:rsidRPr="00F73526">
                      <w:t>1</w:t>
                    </w:r>
                  </w:ins>
                </w:p>
              </w:tc>
            </w:tr>
            <w:tr w:rsidR="00533EF8" w:rsidRPr="00F73526" w:rsidTr="00462E5E">
              <w:trPr>
                <w:tblHeader/>
                <w:tblCellSpacing w:w="0" w:type="dxa"/>
                <w:ins w:id="18628" w:author="pjanssen" w:date="2016-04-22T14:17:00Z"/>
              </w:trPr>
              <w:tc>
                <w:tcPr>
                  <w:tcW w:w="360" w:type="dxa"/>
                  <w:hideMark/>
                </w:tcPr>
                <w:p w:rsidR="00533EF8" w:rsidRPr="00F73526" w:rsidRDefault="00533EF8" w:rsidP="00462E5E">
                  <w:pPr>
                    <w:rPr>
                      <w:ins w:id="18629" w:author="pjanssen" w:date="2016-04-22T14:17:00Z"/>
                    </w:rPr>
                  </w:pPr>
                  <w:ins w:id="18630" w:author="pjanssen" w:date="2016-04-22T14:17:00Z">
                    <w:r w:rsidRPr="00F73526">
                      <w:t> </w:t>
                    </w:r>
                  </w:ins>
                </w:p>
              </w:tc>
              <w:tc>
                <w:tcPr>
                  <w:tcW w:w="1500" w:type="dxa"/>
                  <w:hideMark/>
                </w:tcPr>
                <w:p w:rsidR="00533EF8" w:rsidRPr="00F73526" w:rsidRDefault="00533EF8" w:rsidP="00462E5E">
                  <w:pPr>
                    <w:rPr>
                      <w:ins w:id="18631" w:author="pjanssen" w:date="2016-04-22T14:17:00Z"/>
                    </w:rPr>
                  </w:pPr>
                  <w:ins w:id="18632" w:author="pjanssen" w:date="2016-04-22T14:17:00Z">
                    <w:r w:rsidRPr="00F73526">
                      <w:t>Stereotypes:</w:t>
                    </w:r>
                  </w:ins>
                </w:p>
              </w:tc>
              <w:tc>
                <w:tcPr>
                  <w:tcW w:w="0" w:type="auto"/>
                  <w:hideMark/>
                </w:tcPr>
                <w:p w:rsidR="00533EF8" w:rsidRPr="00F73526" w:rsidRDefault="00533EF8" w:rsidP="00462E5E">
                  <w:pPr>
                    <w:rPr>
                      <w:ins w:id="18633" w:author="pjanssen" w:date="2016-04-22T14:17:00Z"/>
                    </w:rPr>
                  </w:pPr>
                  <w:ins w:id="18634" w:author="pjanssen" w:date="2016-04-22T14:17:00Z">
                    <w:r w:rsidRPr="00F73526">
                      <w:t>«voidable»</w:t>
                    </w:r>
                  </w:ins>
                </w:p>
              </w:tc>
            </w:tr>
          </w:tbl>
          <w:p w:rsidR="00533EF8" w:rsidRPr="00F73526" w:rsidRDefault="00533EF8" w:rsidP="00462E5E">
            <w:pPr>
              <w:rPr>
                <w:ins w:id="18635" w:author="pjanssen" w:date="2016-04-22T14:17:00Z"/>
              </w:rPr>
            </w:pPr>
          </w:p>
        </w:tc>
      </w:tr>
      <w:tr w:rsidR="00533EF8" w:rsidRPr="00F73526" w:rsidTr="00462E5E">
        <w:trPr>
          <w:tblCellSpacing w:w="0" w:type="dxa"/>
          <w:ins w:id="186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637" w:author="pjanssen" w:date="2016-04-22T14:17:00Z"/>
              </w:rPr>
            </w:pPr>
            <w:ins w:id="18638" w:author="pjanssen" w:date="2016-04-22T14:17:00Z">
              <w:r w:rsidRPr="00F73526">
                <w:rPr>
                  <w:b/>
                  <w:bCs/>
                </w:rPr>
                <w:t>Attribuut: method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639" w:author="pjanssen" w:date="2016-04-22T14:17:00Z"/>
              </w:trPr>
              <w:tc>
                <w:tcPr>
                  <w:tcW w:w="360" w:type="dxa"/>
                  <w:hideMark/>
                </w:tcPr>
                <w:p w:rsidR="00533EF8" w:rsidRPr="00F73526" w:rsidRDefault="00533EF8" w:rsidP="00462E5E">
                  <w:pPr>
                    <w:rPr>
                      <w:ins w:id="18640" w:author="pjanssen" w:date="2016-04-22T14:17:00Z"/>
                    </w:rPr>
                  </w:pPr>
                  <w:ins w:id="18641" w:author="pjanssen" w:date="2016-04-22T14:17:00Z">
                    <w:r w:rsidRPr="00F73526">
                      <w:t> </w:t>
                    </w:r>
                  </w:ins>
                </w:p>
              </w:tc>
              <w:tc>
                <w:tcPr>
                  <w:tcW w:w="1500" w:type="dxa"/>
                  <w:hideMark/>
                </w:tcPr>
                <w:p w:rsidR="00533EF8" w:rsidRPr="00F73526" w:rsidRDefault="00533EF8" w:rsidP="00462E5E">
                  <w:pPr>
                    <w:rPr>
                      <w:ins w:id="18642" w:author="pjanssen" w:date="2016-04-22T14:17:00Z"/>
                    </w:rPr>
                  </w:pPr>
                  <w:ins w:id="18643" w:author="pjanssen" w:date="2016-04-22T14:17:00Z">
                    <w:r w:rsidRPr="00F73526">
                      <w:t>Type:</w:t>
                    </w:r>
                  </w:ins>
                </w:p>
              </w:tc>
              <w:tc>
                <w:tcPr>
                  <w:tcW w:w="0" w:type="auto"/>
                  <w:hideMark/>
                </w:tcPr>
                <w:p w:rsidR="00533EF8" w:rsidRPr="00F73526" w:rsidRDefault="00533EF8" w:rsidP="00462E5E">
                  <w:pPr>
                    <w:rPr>
                      <w:ins w:id="18644" w:author="pjanssen" w:date="2016-04-22T14:17:00Z"/>
                    </w:rPr>
                  </w:pPr>
                  <w:ins w:id="18645" w:author="pjanssen" w:date="2016-04-22T14:17:00Z">
                    <w:r w:rsidRPr="00F73526">
                      <w:t>GeometryMethodValue</w:t>
                    </w:r>
                  </w:ins>
                </w:p>
              </w:tc>
            </w:tr>
            <w:tr w:rsidR="00533EF8" w:rsidRPr="00762D94" w:rsidTr="00462E5E">
              <w:trPr>
                <w:tblHeader/>
                <w:tblCellSpacing w:w="0" w:type="dxa"/>
                <w:ins w:id="18646" w:author="pjanssen" w:date="2016-04-22T14:17:00Z"/>
              </w:trPr>
              <w:tc>
                <w:tcPr>
                  <w:tcW w:w="360" w:type="dxa"/>
                  <w:hideMark/>
                </w:tcPr>
                <w:p w:rsidR="00533EF8" w:rsidRPr="00F73526" w:rsidRDefault="00533EF8" w:rsidP="00462E5E">
                  <w:pPr>
                    <w:rPr>
                      <w:ins w:id="18647" w:author="pjanssen" w:date="2016-04-22T14:17:00Z"/>
                    </w:rPr>
                  </w:pPr>
                  <w:ins w:id="18648" w:author="pjanssen" w:date="2016-04-22T14:17:00Z">
                    <w:r w:rsidRPr="00F73526">
                      <w:lastRenderedPageBreak/>
                      <w:t> </w:t>
                    </w:r>
                  </w:ins>
                </w:p>
              </w:tc>
              <w:tc>
                <w:tcPr>
                  <w:tcW w:w="1500" w:type="dxa"/>
                  <w:hideMark/>
                </w:tcPr>
                <w:p w:rsidR="00533EF8" w:rsidRPr="00F73526" w:rsidRDefault="00533EF8" w:rsidP="00462E5E">
                  <w:pPr>
                    <w:rPr>
                      <w:ins w:id="18649" w:author="pjanssen" w:date="2016-04-22T14:17:00Z"/>
                    </w:rPr>
                  </w:pPr>
                  <w:ins w:id="18650" w:author="pjanssen" w:date="2016-04-22T14:17:00Z">
                    <w:r w:rsidRPr="00F73526">
                      <w:t>Definitie:</w:t>
                    </w:r>
                  </w:ins>
                </w:p>
              </w:tc>
              <w:tc>
                <w:tcPr>
                  <w:tcW w:w="0" w:type="auto"/>
                  <w:hideMark/>
                </w:tcPr>
                <w:p w:rsidR="00533EF8" w:rsidRPr="00762D94" w:rsidRDefault="00533EF8" w:rsidP="00462E5E">
                  <w:pPr>
                    <w:rPr>
                      <w:ins w:id="18651" w:author="pjanssen" w:date="2016-04-22T14:17:00Z"/>
                      <w:lang w:val="en-GB"/>
                      <w:rPrChange w:id="18652" w:author="pjanssen" w:date="2016-04-22T14:23:00Z">
                        <w:rPr>
                          <w:ins w:id="18653" w:author="pjanssen" w:date="2016-04-22T14:17:00Z"/>
                        </w:rPr>
                      </w:rPrChange>
                    </w:rPr>
                  </w:pPr>
                  <w:ins w:id="18654" w:author="pjanssen" w:date="2016-04-22T14:17:00Z">
                    <w:r w:rsidRPr="00762D94">
                      <w:rPr>
                        <w:lang w:val="en-GB"/>
                        <w:rPrChange w:id="18655" w:author="pjanssen" w:date="2016-04-22T14:23:00Z">
                          <w:rPr/>
                        </w:rPrChange>
                      </w:rPr>
                      <w:t xml:space="preserve">Description of how and by whom the geographic position of the address was created or derived. </w:t>
                    </w:r>
                  </w:ins>
                </w:p>
              </w:tc>
            </w:tr>
            <w:tr w:rsidR="00533EF8" w:rsidRPr="00762D94" w:rsidTr="00462E5E">
              <w:trPr>
                <w:tblHeader/>
                <w:tblCellSpacing w:w="0" w:type="dxa"/>
                <w:ins w:id="18656" w:author="pjanssen" w:date="2016-04-22T14:17:00Z"/>
              </w:trPr>
              <w:tc>
                <w:tcPr>
                  <w:tcW w:w="360" w:type="dxa"/>
                  <w:hideMark/>
                </w:tcPr>
                <w:p w:rsidR="00533EF8" w:rsidRPr="00762D94" w:rsidRDefault="00533EF8" w:rsidP="00462E5E">
                  <w:pPr>
                    <w:rPr>
                      <w:ins w:id="18657" w:author="pjanssen" w:date="2016-04-22T14:17:00Z"/>
                      <w:lang w:val="en-GB"/>
                      <w:rPrChange w:id="18658" w:author="pjanssen" w:date="2016-04-22T14:23:00Z">
                        <w:rPr>
                          <w:ins w:id="18659" w:author="pjanssen" w:date="2016-04-22T14:17:00Z"/>
                        </w:rPr>
                      </w:rPrChange>
                    </w:rPr>
                  </w:pPr>
                  <w:ins w:id="18660" w:author="pjanssen" w:date="2016-04-22T14:17:00Z">
                    <w:r w:rsidRPr="00762D94">
                      <w:rPr>
                        <w:lang w:val="en-GB"/>
                        <w:rPrChange w:id="18661" w:author="pjanssen" w:date="2016-04-22T14:23:00Z">
                          <w:rPr/>
                        </w:rPrChange>
                      </w:rPr>
                      <w:t> </w:t>
                    </w:r>
                  </w:ins>
                </w:p>
              </w:tc>
              <w:tc>
                <w:tcPr>
                  <w:tcW w:w="1500" w:type="dxa"/>
                  <w:hideMark/>
                </w:tcPr>
                <w:p w:rsidR="00533EF8" w:rsidRPr="00F73526" w:rsidRDefault="00533EF8" w:rsidP="00462E5E">
                  <w:pPr>
                    <w:rPr>
                      <w:ins w:id="18662" w:author="pjanssen" w:date="2016-04-22T14:17:00Z"/>
                    </w:rPr>
                  </w:pPr>
                  <w:ins w:id="18663" w:author="pjanssen" w:date="2016-04-22T14:17:00Z">
                    <w:r w:rsidRPr="00F73526">
                      <w:t>Omschrijving:</w:t>
                    </w:r>
                  </w:ins>
                </w:p>
              </w:tc>
              <w:tc>
                <w:tcPr>
                  <w:tcW w:w="0" w:type="auto"/>
                  <w:hideMark/>
                </w:tcPr>
                <w:p w:rsidR="00533EF8" w:rsidRPr="00762D94" w:rsidRDefault="00533EF8" w:rsidP="00462E5E">
                  <w:pPr>
                    <w:rPr>
                      <w:ins w:id="18664" w:author="pjanssen" w:date="2016-04-22T14:17:00Z"/>
                      <w:lang w:val="en-GB"/>
                      <w:rPrChange w:id="18665" w:author="pjanssen" w:date="2016-04-22T14:23:00Z">
                        <w:rPr>
                          <w:ins w:id="18666" w:author="pjanssen" w:date="2016-04-22T14:17:00Z"/>
                        </w:rPr>
                      </w:rPrChange>
                    </w:rPr>
                  </w:pPr>
                  <w:ins w:id="18667" w:author="pjanssen" w:date="2016-04-22T14:17:00Z">
                    <w:r w:rsidRPr="00762D94">
                      <w:rPr>
                        <w:lang w:val="en-GB"/>
                        <w:rPrChange w:id="18668" w:author="pjanssen" w:date="2016-04-22T14:23:00Z">
                          <w:rPr/>
                        </w:rPrChange>
                      </w:rPr>
                      <w:t>NOTE The geographic position could be created manually by the address authority itself, by an independent party (e.g. by field surveying or digitizing of paper maps) or it could be derived automatically from the addressable object or from other Inspire features.</w:t>
                    </w:r>
                  </w:ins>
                </w:p>
              </w:tc>
            </w:tr>
            <w:tr w:rsidR="00533EF8" w:rsidRPr="00F73526" w:rsidTr="00462E5E">
              <w:trPr>
                <w:tblHeader/>
                <w:tblCellSpacing w:w="0" w:type="dxa"/>
                <w:ins w:id="18669" w:author="pjanssen" w:date="2016-04-22T14:17:00Z"/>
              </w:trPr>
              <w:tc>
                <w:tcPr>
                  <w:tcW w:w="360" w:type="dxa"/>
                  <w:hideMark/>
                </w:tcPr>
                <w:p w:rsidR="00533EF8" w:rsidRPr="00762D94" w:rsidRDefault="00533EF8" w:rsidP="00462E5E">
                  <w:pPr>
                    <w:rPr>
                      <w:ins w:id="18670" w:author="pjanssen" w:date="2016-04-22T14:17:00Z"/>
                      <w:lang w:val="en-GB"/>
                      <w:rPrChange w:id="18671" w:author="pjanssen" w:date="2016-04-22T14:23:00Z">
                        <w:rPr>
                          <w:ins w:id="18672" w:author="pjanssen" w:date="2016-04-22T14:17:00Z"/>
                        </w:rPr>
                      </w:rPrChange>
                    </w:rPr>
                  </w:pPr>
                  <w:ins w:id="18673" w:author="pjanssen" w:date="2016-04-22T14:17:00Z">
                    <w:r w:rsidRPr="00762D94">
                      <w:rPr>
                        <w:lang w:val="en-GB"/>
                        <w:rPrChange w:id="18674" w:author="pjanssen" w:date="2016-04-22T14:23:00Z">
                          <w:rPr/>
                        </w:rPrChange>
                      </w:rPr>
                      <w:t> </w:t>
                    </w:r>
                  </w:ins>
                </w:p>
              </w:tc>
              <w:tc>
                <w:tcPr>
                  <w:tcW w:w="1500" w:type="dxa"/>
                  <w:hideMark/>
                </w:tcPr>
                <w:p w:rsidR="00533EF8" w:rsidRPr="00F73526" w:rsidRDefault="00533EF8" w:rsidP="00462E5E">
                  <w:pPr>
                    <w:rPr>
                      <w:ins w:id="18675" w:author="pjanssen" w:date="2016-04-22T14:17:00Z"/>
                    </w:rPr>
                  </w:pPr>
                  <w:ins w:id="18676" w:author="pjanssen" w:date="2016-04-22T14:17:00Z">
                    <w:r w:rsidRPr="00F73526">
                      <w:t>Multipliciteit:</w:t>
                    </w:r>
                  </w:ins>
                </w:p>
              </w:tc>
              <w:tc>
                <w:tcPr>
                  <w:tcW w:w="0" w:type="auto"/>
                  <w:hideMark/>
                </w:tcPr>
                <w:p w:rsidR="00533EF8" w:rsidRPr="00F73526" w:rsidRDefault="00533EF8" w:rsidP="00462E5E">
                  <w:pPr>
                    <w:rPr>
                      <w:ins w:id="18677" w:author="pjanssen" w:date="2016-04-22T14:17:00Z"/>
                    </w:rPr>
                  </w:pPr>
                  <w:ins w:id="18678" w:author="pjanssen" w:date="2016-04-22T14:17:00Z">
                    <w:r w:rsidRPr="00F73526">
                      <w:t>1</w:t>
                    </w:r>
                  </w:ins>
                </w:p>
              </w:tc>
            </w:tr>
            <w:tr w:rsidR="00533EF8" w:rsidRPr="00F73526" w:rsidTr="00462E5E">
              <w:trPr>
                <w:tblHeader/>
                <w:tblCellSpacing w:w="0" w:type="dxa"/>
                <w:ins w:id="18679" w:author="pjanssen" w:date="2016-04-22T14:17:00Z"/>
              </w:trPr>
              <w:tc>
                <w:tcPr>
                  <w:tcW w:w="360" w:type="dxa"/>
                  <w:hideMark/>
                </w:tcPr>
                <w:p w:rsidR="00533EF8" w:rsidRPr="00F73526" w:rsidRDefault="00533EF8" w:rsidP="00462E5E">
                  <w:pPr>
                    <w:rPr>
                      <w:ins w:id="18680" w:author="pjanssen" w:date="2016-04-22T14:17:00Z"/>
                    </w:rPr>
                  </w:pPr>
                  <w:ins w:id="18681" w:author="pjanssen" w:date="2016-04-22T14:17:00Z">
                    <w:r w:rsidRPr="00F73526">
                      <w:t> </w:t>
                    </w:r>
                  </w:ins>
                </w:p>
              </w:tc>
              <w:tc>
                <w:tcPr>
                  <w:tcW w:w="1500" w:type="dxa"/>
                  <w:hideMark/>
                </w:tcPr>
                <w:p w:rsidR="00533EF8" w:rsidRPr="00F73526" w:rsidRDefault="00533EF8" w:rsidP="00462E5E">
                  <w:pPr>
                    <w:rPr>
                      <w:ins w:id="18682" w:author="pjanssen" w:date="2016-04-22T14:17:00Z"/>
                    </w:rPr>
                  </w:pPr>
                  <w:ins w:id="18683" w:author="pjanssen" w:date="2016-04-22T14:17:00Z">
                    <w:r w:rsidRPr="00F73526">
                      <w:t>Stereotypes:</w:t>
                    </w:r>
                  </w:ins>
                </w:p>
              </w:tc>
              <w:tc>
                <w:tcPr>
                  <w:tcW w:w="0" w:type="auto"/>
                  <w:hideMark/>
                </w:tcPr>
                <w:p w:rsidR="00533EF8" w:rsidRPr="00F73526" w:rsidRDefault="00533EF8" w:rsidP="00462E5E">
                  <w:pPr>
                    <w:rPr>
                      <w:ins w:id="18684" w:author="pjanssen" w:date="2016-04-22T14:17:00Z"/>
                    </w:rPr>
                  </w:pPr>
                  <w:ins w:id="18685" w:author="pjanssen" w:date="2016-04-22T14:17:00Z">
                    <w:r w:rsidRPr="00F73526">
                      <w:t>«voidable»</w:t>
                    </w:r>
                  </w:ins>
                </w:p>
              </w:tc>
            </w:tr>
          </w:tbl>
          <w:p w:rsidR="00533EF8" w:rsidRPr="00F73526" w:rsidRDefault="00533EF8" w:rsidP="00462E5E">
            <w:pPr>
              <w:rPr>
                <w:ins w:id="18686" w:author="pjanssen" w:date="2016-04-22T14:17:00Z"/>
              </w:rPr>
            </w:pPr>
          </w:p>
        </w:tc>
      </w:tr>
      <w:tr w:rsidR="00533EF8" w:rsidRPr="00F73526" w:rsidTr="00462E5E">
        <w:trPr>
          <w:tblCellSpacing w:w="0" w:type="dxa"/>
          <w:ins w:id="1868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688" w:author="pjanssen" w:date="2016-04-22T14:17:00Z"/>
              </w:rPr>
            </w:pPr>
            <w:ins w:id="18689" w:author="pjanssen" w:date="2016-04-22T14:17:00Z">
              <w:r w:rsidRPr="00F73526">
                <w:rPr>
                  <w:b/>
                  <w:bCs/>
                </w:rPr>
                <w:lastRenderedPageBreak/>
                <w:t>Attribuut: default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690" w:author="pjanssen" w:date="2016-04-22T14:17:00Z"/>
              </w:trPr>
              <w:tc>
                <w:tcPr>
                  <w:tcW w:w="360" w:type="dxa"/>
                  <w:hideMark/>
                </w:tcPr>
                <w:p w:rsidR="00533EF8" w:rsidRPr="00F73526" w:rsidRDefault="00533EF8" w:rsidP="00462E5E">
                  <w:pPr>
                    <w:rPr>
                      <w:ins w:id="18691" w:author="pjanssen" w:date="2016-04-22T14:17:00Z"/>
                    </w:rPr>
                  </w:pPr>
                  <w:ins w:id="18692" w:author="pjanssen" w:date="2016-04-22T14:17:00Z">
                    <w:r w:rsidRPr="00F73526">
                      <w:t> </w:t>
                    </w:r>
                  </w:ins>
                </w:p>
              </w:tc>
              <w:tc>
                <w:tcPr>
                  <w:tcW w:w="1500" w:type="dxa"/>
                  <w:hideMark/>
                </w:tcPr>
                <w:p w:rsidR="00533EF8" w:rsidRPr="00F73526" w:rsidRDefault="00533EF8" w:rsidP="00462E5E">
                  <w:pPr>
                    <w:rPr>
                      <w:ins w:id="18693" w:author="pjanssen" w:date="2016-04-22T14:17:00Z"/>
                    </w:rPr>
                  </w:pPr>
                  <w:ins w:id="18694" w:author="pjanssen" w:date="2016-04-22T14:17:00Z">
                    <w:r w:rsidRPr="00F73526">
                      <w:t>Type:</w:t>
                    </w:r>
                  </w:ins>
                </w:p>
              </w:tc>
              <w:tc>
                <w:tcPr>
                  <w:tcW w:w="0" w:type="auto"/>
                  <w:hideMark/>
                </w:tcPr>
                <w:p w:rsidR="00533EF8" w:rsidRPr="00F73526" w:rsidRDefault="00533EF8" w:rsidP="00462E5E">
                  <w:pPr>
                    <w:rPr>
                      <w:ins w:id="18695" w:author="pjanssen" w:date="2016-04-22T14:17:00Z"/>
                    </w:rPr>
                  </w:pPr>
                  <w:ins w:id="18696" w:author="pjanssen" w:date="2016-04-22T14:17:00Z">
                    <w:r w:rsidRPr="00F73526">
                      <w:t>Boolean</w:t>
                    </w:r>
                  </w:ins>
                </w:p>
              </w:tc>
            </w:tr>
            <w:tr w:rsidR="00533EF8" w:rsidRPr="00762D94" w:rsidTr="00462E5E">
              <w:trPr>
                <w:tblHeader/>
                <w:tblCellSpacing w:w="0" w:type="dxa"/>
                <w:ins w:id="18697" w:author="pjanssen" w:date="2016-04-22T14:17:00Z"/>
              </w:trPr>
              <w:tc>
                <w:tcPr>
                  <w:tcW w:w="360" w:type="dxa"/>
                  <w:hideMark/>
                </w:tcPr>
                <w:p w:rsidR="00533EF8" w:rsidRPr="00F73526" w:rsidRDefault="00533EF8" w:rsidP="00462E5E">
                  <w:pPr>
                    <w:rPr>
                      <w:ins w:id="18698" w:author="pjanssen" w:date="2016-04-22T14:17:00Z"/>
                    </w:rPr>
                  </w:pPr>
                  <w:ins w:id="18699" w:author="pjanssen" w:date="2016-04-22T14:17:00Z">
                    <w:r w:rsidRPr="00F73526">
                      <w:t> </w:t>
                    </w:r>
                  </w:ins>
                </w:p>
              </w:tc>
              <w:tc>
                <w:tcPr>
                  <w:tcW w:w="1500" w:type="dxa"/>
                  <w:hideMark/>
                </w:tcPr>
                <w:p w:rsidR="00533EF8" w:rsidRPr="00F73526" w:rsidRDefault="00533EF8" w:rsidP="00462E5E">
                  <w:pPr>
                    <w:rPr>
                      <w:ins w:id="18700" w:author="pjanssen" w:date="2016-04-22T14:17:00Z"/>
                    </w:rPr>
                  </w:pPr>
                  <w:ins w:id="18701" w:author="pjanssen" w:date="2016-04-22T14:17:00Z">
                    <w:r w:rsidRPr="00F73526">
                      <w:t>Definitie:</w:t>
                    </w:r>
                  </w:ins>
                </w:p>
              </w:tc>
              <w:tc>
                <w:tcPr>
                  <w:tcW w:w="0" w:type="auto"/>
                  <w:hideMark/>
                </w:tcPr>
                <w:p w:rsidR="00533EF8" w:rsidRPr="00762D94" w:rsidRDefault="00533EF8" w:rsidP="00462E5E">
                  <w:pPr>
                    <w:rPr>
                      <w:ins w:id="18702" w:author="pjanssen" w:date="2016-04-22T14:17:00Z"/>
                      <w:lang w:val="en-GB"/>
                      <w:rPrChange w:id="18703" w:author="pjanssen" w:date="2016-04-22T14:23:00Z">
                        <w:rPr>
                          <w:ins w:id="18704" w:author="pjanssen" w:date="2016-04-22T14:17:00Z"/>
                        </w:rPr>
                      </w:rPrChange>
                    </w:rPr>
                  </w:pPr>
                  <w:ins w:id="18705" w:author="pjanssen" w:date="2016-04-22T14:17:00Z">
                    <w:r w:rsidRPr="00762D94">
                      <w:rPr>
                        <w:lang w:val="en-GB"/>
                        <w:rPrChange w:id="18706" w:author="pjanssen" w:date="2016-04-22T14:23:00Z">
                          <w:rPr/>
                        </w:rPrChange>
                      </w:rPr>
                      <w:t xml:space="preserve">Specifies whether or not this position should be considered as the default. </w:t>
                    </w:r>
                  </w:ins>
                </w:p>
              </w:tc>
            </w:tr>
            <w:tr w:rsidR="00533EF8" w:rsidRPr="00762D94" w:rsidTr="00462E5E">
              <w:trPr>
                <w:tblHeader/>
                <w:tblCellSpacing w:w="0" w:type="dxa"/>
                <w:ins w:id="18707" w:author="pjanssen" w:date="2016-04-22T14:17:00Z"/>
              </w:trPr>
              <w:tc>
                <w:tcPr>
                  <w:tcW w:w="360" w:type="dxa"/>
                  <w:hideMark/>
                </w:tcPr>
                <w:p w:rsidR="00533EF8" w:rsidRPr="00762D94" w:rsidRDefault="00533EF8" w:rsidP="00462E5E">
                  <w:pPr>
                    <w:rPr>
                      <w:ins w:id="18708" w:author="pjanssen" w:date="2016-04-22T14:17:00Z"/>
                      <w:lang w:val="en-GB"/>
                      <w:rPrChange w:id="18709" w:author="pjanssen" w:date="2016-04-22T14:23:00Z">
                        <w:rPr>
                          <w:ins w:id="18710" w:author="pjanssen" w:date="2016-04-22T14:17:00Z"/>
                        </w:rPr>
                      </w:rPrChange>
                    </w:rPr>
                  </w:pPr>
                  <w:ins w:id="18711" w:author="pjanssen" w:date="2016-04-22T14:17:00Z">
                    <w:r w:rsidRPr="00762D94">
                      <w:rPr>
                        <w:lang w:val="en-GB"/>
                        <w:rPrChange w:id="18712" w:author="pjanssen" w:date="2016-04-22T14:23:00Z">
                          <w:rPr/>
                        </w:rPrChange>
                      </w:rPr>
                      <w:t> </w:t>
                    </w:r>
                  </w:ins>
                </w:p>
              </w:tc>
              <w:tc>
                <w:tcPr>
                  <w:tcW w:w="1500" w:type="dxa"/>
                  <w:hideMark/>
                </w:tcPr>
                <w:p w:rsidR="00533EF8" w:rsidRPr="00F73526" w:rsidRDefault="00533EF8" w:rsidP="00462E5E">
                  <w:pPr>
                    <w:rPr>
                      <w:ins w:id="18713" w:author="pjanssen" w:date="2016-04-22T14:17:00Z"/>
                    </w:rPr>
                  </w:pPr>
                  <w:ins w:id="18714" w:author="pjanssen" w:date="2016-04-22T14:17:00Z">
                    <w:r w:rsidRPr="00F73526">
                      <w:t>Omschrijving:</w:t>
                    </w:r>
                  </w:ins>
                </w:p>
              </w:tc>
              <w:tc>
                <w:tcPr>
                  <w:tcW w:w="0" w:type="auto"/>
                  <w:hideMark/>
                </w:tcPr>
                <w:p w:rsidR="00533EF8" w:rsidRPr="00762D94" w:rsidRDefault="00533EF8" w:rsidP="00462E5E">
                  <w:pPr>
                    <w:rPr>
                      <w:ins w:id="18715" w:author="pjanssen" w:date="2016-04-22T14:17:00Z"/>
                      <w:lang w:val="en-GB"/>
                      <w:rPrChange w:id="18716" w:author="pjanssen" w:date="2016-04-22T14:23:00Z">
                        <w:rPr>
                          <w:ins w:id="18717" w:author="pjanssen" w:date="2016-04-22T14:17:00Z"/>
                        </w:rPr>
                      </w:rPrChange>
                    </w:rPr>
                  </w:pPr>
                  <w:ins w:id="18718" w:author="pjanssen" w:date="2016-04-22T14:17:00Z">
                    <w:r w:rsidRPr="00762D94">
                      <w:rPr>
                        <w:lang w:val="en-GB"/>
                        <w:rPrChange w:id="18719" w:author="pjanssen" w:date="2016-04-22T14:23:00Z">
                          <w:rPr/>
                        </w:rPrChange>
                      </w:rPr>
                      <w:t>NOTE As a member state may provide several positions of an address, there is a need to identify the commonly used (main) position. Preferrably, the default position should be the one with best accuracy.</w:t>
                    </w:r>
                  </w:ins>
                </w:p>
              </w:tc>
            </w:tr>
            <w:tr w:rsidR="00533EF8" w:rsidRPr="00F73526" w:rsidTr="00462E5E">
              <w:trPr>
                <w:tblHeader/>
                <w:tblCellSpacing w:w="0" w:type="dxa"/>
                <w:ins w:id="18720" w:author="pjanssen" w:date="2016-04-22T14:17:00Z"/>
              </w:trPr>
              <w:tc>
                <w:tcPr>
                  <w:tcW w:w="360" w:type="dxa"/>
                  <w:hideMark/>
                </w:tcPr>
                <w:p w:rsidR="00533EF8" w:rsidRPr="00762D94" w:rsidRDefault="00533EF8" w:rsidP="00462E5E">
                  <w:pPr>
                    <w:rPr>
                      <w:ins w:id="18721" w:author="pjanssen" w:date="2016-04-22T14:17:00Z"/>
                      <w:lang w:val="en-GB"/>
                      <w:rPrChange w:id="18722" w:author="pjanssen" w:date="2016-04-22T14:23:00Z">
                        <w:rPr>
                          <w:ins w:id="18723" w:author="pjanssen" w:date="2016-04-22T14:17:00Z"/>
                        </w:rPr>
                      </w:rPrChange>
                    </w:rPr>
                  </w:pPr>
                  <w:ins w:id="18724" w:author="pjanssen" w:date="2016-04-22T14:17:00Z">
                    <w:r w:rsidRPr="00762D94">
                      <w:rPr>
                        <w:lang w:val="en-GB"/>
                        <w:rPrChange w:id="18725" w:author="pjanssen" w:date="2016-04-22T14:23:00Z">
                          <w:rPr/>
                        </w:rPrChange>
                      </w:rPr>
                      <w:t> </w:t>
                    </w:r>
                  </w:ins>
                </w:p>
              </w:tc>
              <w:tc>
                <w:tcPr>
                  <w:tcW w:w="1500" w:type="dxa"/>
                  <w:hideMark/>
                </w:tcPr>
                <w:p w:rsidR="00533EF8" w:rsidRPr="00F73526" w:rsidRDefault="00533EF8" w:rsidP="00462E5E">
                  <w:pPr>
                    <w:rPr>
                      <w:ins w:id="18726" w:author="pjanssen" w:date="2016-04-22T14:17:00Z"/>
                    </w:rPr>
                  </w:pPr>
                  <w:ins w:id="18727" w:author="pjanssen" w:date="2016-04-22T14:17:00Z">
                    <w:r w:rsidRPr="00F73526">
                      <w:t>Multipliciteit:</w:t>
                    </w:r>
                  </w:ins>
                </w:p>
              </w:tc>
              <w:tc>
                <w:tcPr>
                  <w:tcW w:w="0" w:type="auto"/>
                  <w:hideMark/>
                </w:tcPr>
                <w:p w:rsidR="00533EF8" w:rsidRPr="00F73526" w:rsidRDefault="00533EF8" w:rsidP="00462E5E">
                  <w:pPr>
                    <w:rPr>
                      <w:ins w:id="18728" w:author="pjanssen" w:date="2016-04-22T14:17:00Z"/>
                    </w:rPr>
                  </w:pPr>
                  <w:ins w:id="18729" w:author="pjanssen" w:date="2016-04-22T14:17:00Z">
                    <w:r w:rsidRPr="00F73526">
                      <w:t>1</w:t>
                    </w:r>
                  </w:ins>
                </w:p>
              </w:tc>
            </w:tr>
          </w:tbl>
          <w:p w:rsidR="00533EF8" w:rsidRPr="00F73526" w:rsidRDefault="00533EF8" w:rsidP="00462E5E">
            <w:pPr>
              <w:rPr>
                <w:ins w:id="18730" w:author="pjanssen" w:date="2016-04-22T14:17:00Z"/>
              </w:rPr>
            </w:pPr>
          </w:p>
        </w:tc>
      </w:tr>
    </w:tbl>
    <w:p w:rsidR="00533EF8" w:rsidRPr="00F73526" w:rsidRDefault="00533EF8" w:rsidP="00533EF8">
      <w:pPr>
        <w:pStyle w:val="Kop5"/>
        <w:rPr>
          <w:ins w:id="18731" w:author="pjanssen" w:date="2016-04-22T14:17:00Z"/>
          <w:sz w:val="16"/>
          <w:szCs w:val="16"/>
        </w:rPr>
      </w:pPr>
      <w:ins w:id="18732" w:author="pjanssen" w:date="2016-04-22T14:17:00Z">
        <w:r w:rsidRPr="00F73526">
          <w:rPr>
            <w:sz w:val="16"/>
            <w:szCs w:val="16"/>
          </w:rPr>
          <w:t>AdministrativeBoundary</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873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8734" w:author="pjanssen" w:date="2016-04-22T14:17:00Z"/>
              </w:rPr>
            </w:pPr>
            <w:ins w:id="18735" w:author="pjanssen" w:date="2016-04-22T14:17:00Z">
              <w:r w:rsidRPr="00F73526">
                <w:rPr>
                  <w:b/>
                  <w:bCs/>
                </w:rPr>
                <w:t>AdministrativeBoundary</w:t>
              </w:r>
            </w:ins>
          </w:p>
        </w:tc>
      </w:tr>
      <w:tr w:rsidR="00533EF8" w:rsidRPr="00F73526" w:rsidTr="00462E5E">
        <w:trPr>
          <w:tblCellSpacing w:w="0" w:type="dxa"/>
          <w:ins w:id="187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8737" w:author="pjanssen" w:date="2016-04-22T14:17:00Z"/>
              </w:trPr>
              <w:tc>
                <w:tcPr>
                  <w:tcW w:w="360" w:type="dxa"/>
                  <w:hideMark/>
                </w:tcPr>
                <w:p w:rsidR="00533EF8" w:rsidRPr="00F73526" w:rsidRDefault="00533EF8" w:rsidP="00462E5E">
                  <w:pPr>
                    <w:rPr>
                      <w:ins w:id="18738" w:author="pjanssen" w:date="2016-04-22T14:17:00Z"/>
                    </w:rPr>
                  </w:pPr>
                  <w:ins w:id="18739" w:author="pjanssen" w:date="2016-04-22T14:17:00Z">
                    <w:r w:rsidRPr="00F73526">
                      <w:t> </w:t>
                    </w:r>
                  </w:ins>
                </w:p>
              </w:tc>
              <w:tc>
                <w:tcPr>
                  <w:tcW w:w="1500" w:type="dxa"/>
                  <w:hideMark/>
                </w:tcPr>
                <w:p w:rsidR="00533EF8" w:rsidRPr="00F73526" w:rsidRDefault="00533EF8" w:rsidP="00462E5E">
                  <w:pPr>
                    <w:rPr>
                      <w:ins w:id="18740" w:author="pjanssen" w:date="2016-04-22T14:17:00Z"/>
                    </w:rPr>
                  </w:pPr>
                  <w:ins w:id="18741" w:author="pjanssen" w:date="2016-04-22T14:17:00Z">
                    <w:r w:rsidRPr="00F73526">
                      <w:t>Package:</w:t>
                    </w:r>
                  </w:ins>
                </w:p>
              </w:tc>
              <w:tc>
                <w:tcPr>
                  <w:tcW w:w="0" w:type="auto"/>
                  <w:hideMark/>
                </w:tcPr>
                <w:p w:rsidR="00533EF8" w:rsidRPr="00762D94" w:rsidRDefault="00533EF8" w:rsidP="00462E5E">
                  <w:pPr>
                    <w:rPr>
                      <w:ins w:id="18742" w:author="pjanssen" w:date="2016-04-22T14:17:00Z"/>
                      <w:lang w:val="en-GB"/>
                      <w:rPrChange w:id="18743" w:author="pjanssen" w:date="2016-04-22T14:23:00Z">
                        <w:rPr>
                          <w:ins w:id="18744" w:author="pjanssen" w:date="2016-04-22T14:17:00Z"/>
                        </w:rPr>
                      </w:rPrChange>
                    </w:rPr>
                  </w:pPr>
                  <w:ins w:id="18745" w:author="pjanssen" w:date="2016-04-22T14:17:00Z">
                    <w:r w:rsidRPr="00762D94">
                      <w:rPr>
                        <w:lang w:val="en-GB"/>
                        <w:rPrChange w:id="18746" w:author="pjanssen" w:date="2016-04-22T14:23:00Z">
                          <w:rPr/>
                        </w:rPrChange>
                      </w:rPr>
                      <w:t>AdministrativeUnits [Candidate type that might be extended in Annex II/III INSPIRE data specification]</w:t>
                    </w:r>
                  </w:ins>
                </w:p>
              </w:tc>
            </w:tr>
            <w:tr w:rsidR="00533EF8" w:rsidRPr="00F73526" w:rsidTr="00462E5E">
              <w:trPr>
                <w:tblHeader/>
                <w:tblCellSpacing w:w="0" w:type="dxa"/>
                <w:ins w:id="18747" w:author="pjanssen" w:date="2016-04-22T14:17:00Z"/>
              </w:trPr>
              <w:tc>
                <w:tcPr>
                  <w:tcW w:w="360" w:type="dxa"/>
                  <w:hideMark/>
                </w:tcPr>
                <w:p w:rsidR="00533EF8" w:rsidRPr="00762D94" w:rsidRDefault="00533EF8" w:rsidP="00462E5E">
                  <w:pPr>
                    <w:rPr>
                      <w:ins w:id="18748" w:author="pjanssen" w:date="2016-04-22T14:17:00Z"/>
                      <w:lang w:val="en-GB"/>
                      <w:rPrChange w:id="18749" w:author="pjanssen" w:date="2016-04-22T14:23:00Z">
                        <w:rPr>
                          <w:ins w:id="18750" w:author="pjanssen" w:date="2016-04-22T14:17:00Z"/>
                        </w:rPr>
                      </w:rPrChange>
                    </w:rPr>
                  </w:pPr>
                  <w:ins w:id="18751" w:author="pjanssen" w:date="2016-04-22T14:17:00Z">
                    <w:r w:rsidRPr="00762D94">
                      <w:rPr>
                        <w:lang w:val="en-GB"/>
                        <w:rPrChange w:id="18752" w:author="pjanssen" w:date="2016-04-22T14:23:00Z">
                          <w:rPr/>
                        </w:rPrChange>
                      </w:rPr>
                      <w:t> </w:t>
                    </w:r>
                  </w:ins>
                </w:p>
              </w:tc>
              <w:tc>
                <w:tcPr>
                  <w:tcW w:w="1500" w:type="dxa"/>
                  <w:hideMark/>
                </w:tcPr>
                <w:p w:rsidR="00533EF8" w:rsidRPr="00F73526" w:rsidRDefault="00533EF8" w:rsidP="00462E5E">
                  <w:pPr>
                    <w:rPr>
                      <w:ins w:id="18753" w:author="pjanssen" w:date="2016-04-22T14:17:00Z"/>
                    </w:rPr>
                  </w:pPr>
                  <w:ins w:id="18754" w:author="pjanssen" w:date="2016-04-22T14:17:00Z">
                    <w:r w:rsidRPr="00F73526">
                      <w:t>Naam:</w:t>
                    </w:r>
                  </w:ins>
                </w:p>
              </w:tc>
              <w:tc>
                <w:tcPr>
                  <w:tcW w:w="0" w:type="auto"/>
                  <w:hideMark/>
                </w:tcPr>
                <w:p w:rsidR="00533EF8" w:rsidRPr="00F73526" w:rsidRDefault="00533EF8" w:rsidP="00462E5E">
                  <w:pPr>
                    <w:rPr>
                      <w:ins w:id="18755" w:author="pjanssen" w:date="2016-04-22T14:17:00Z"/>
                    </w:rPr>
                  </w:pPr>
                  <w:ins w:id="18756" w:author="pjanssen" w:date="2016-04-22T14:17:00Z">
                    <w:r w:rsidRPr="00F73526">
                      <w:t xml:space="preserve">administrative boundary </w:t>
                    </w:r>
                  </w:ins>
                </w:p>
              </w:tc>
            </w:tr>
            <w:tr w:rsidR="00533EF8" w:rsidRPr="00762D94" w:rsidTr="00462E5E">
              <w:trPr>
                <w:tblHeader/>
                <w:tblCellSpacing w:w="0" w:type="dxa"/>
                <w:ins w:id="18757" w:author="pjanssen" w:date="2016-04-22T14:17:00Z"/>
              </w:trPr>
              <w:tc>
                <w:tcPr>
                  <w:tcW w:w="360" w:type="dxa"/>
                  <w:hideMark/>
                </w:tcPr>
                <w:p w:rsidR="00533EF8" w:rsidRPr="00F73526" w:rsidRDefault="00533EF8" w:rsidP="00462E5E">
                  <w:pPr>
                    <w:rPr>
                      <w:ins w:id="18758" w:author="pjanssen" w:date="2016-04-22T14:17:00Z"/>
                    </w:rPr>
                  </w:pPr>
                  <w:ins w:id="18759" w:author="pjanssen" w:date="2016-04-22T14:17:00Z">
                    <w:r w:rsidRPr="00F73526">
                      <w:t> </w:t>
                    </w:r>
                  </w:ins>
                </w:p>
              </w:tc>
              <w:tc>
                <w:tcPr>
                  <w:tcW w:w="1500" w:type="dxa"/>
                  <w:hideMark/>
                </w:tcPr>
                <w:p w:rsidR="00533EF8" w:rsidRPr="00F73526" w:rsidRDefault="00533EF8" w:rsidP="00462E5E">
                  <w:pPr>
                    <w:rPr>
                      <w:ins w:id="18760" w:author="pjanssen" w:date="2016-04-22T14:17:00Z"/>
                    </w:rPr>
                  </w:pPr>
                  <w:ins w:id="18761" w:author="pjanssen" w:date="2016-04-22T14:17:00Z">
                    <w:r w:rsidRPr="00F73526">
                      <w:t>Definitie:</w:t>
                    </w:r>
                  </w:ins>
                </w:p>
              </w:tc>
              <w:tc>
                <w:tcPr>
                  <w:tcW w:w="0" w:type="auto"/>
                  <w:hideMark/>
                </w:tcPr>
                <w:p w:rsidR="00533EF8" w:rsidRPr="00762D94" w:rsidRDefault="00533EF8" w:rsidP="00462E5E">
                  <w:pPr>
                    <w:rPr>
                      <w:ins w:id="18762" w:author="pjanssen" w:date="2016-04-22T14:17:00Z"/>
                      <w:lang w:val="en-GB"/>
                      <w:rPrChange w:id="18763" w:author="pjanssen" w:date="2016-04-22T14:23:00Z">
                        <w:rPr>
                          <w:ins w:id="18764" w:author="pjanssen" w:date="2016-04-22T14:17:00Z"/>
                        </w:rPr>
                      </w:rPrChange>
                    </w:rPr>
                  </w:pPr>
                  <w:ins w:id="18765" w:author="pjanssen" w:date="2016-04-22T14:17:00Z">
                    <w:r w:rsidRPr="00762D94">
                      <w:rPr>
                        <w:lang w:val="en-GB"/>
                        <w:rPrChange w:id="18766" w:author="pjanssen" w:date="2016-04-22T14:23:00Z">
                          <w:rPr/>
                        </w:rPrChange>
                      </w:rPr>
                      <w:t>A line of demarcation between administrative units.</w:t>
                    </w:r>
                  </w:ins>
                </w:p>
              </w:tc>
            </w:tr>
            <w:tr w:rsidR="00533EF8" w:rsidRPr="00F73526" w:rsidTr="00462E5E">
              <w:trPr>
                <w:tblHeader/>
                <w:tblCellSpacing w:w="0" w:type="dxa"/>
                <w:ins w:id="18767" w:author="pjanssen" w:date="2016-04-22T14:17:00Z"/>
              </w:trPr>
              <w:tc>
                <w:tcPr>
                  <w:tcW w:w="360" w:type="dxa"/>
                  <w:hideMark/>
                </w:tcPr>
                <w:p w:rsidR="00533EF8" w:rsidRPr="00762D94" w:rsidRDefault="00533EF8" w:rsidP="00462E5E">
                  <w:pPr>
                    <w:rPr>
                      <w:ins w:id="18768" w:author="pjanssen" w:date="2016-04-22T14:17:00Z"/>
                      <w:lang w:val="en-GB"/>
                      <w:rPrChange w:id="18769" w:author="pjanssen" w:date="2016-04-22T14:23:00Z">
                        <w:rPr>
                          <w:ins w:id="18770" w:author="pjanssen" w:date="2016-04-22T14:17:00Z"/>
                        </w:rPr>
                      </w:rPrChange>
                    </w:rPr>
                  </w:pPr>
                  <w:ins w:id="18771" w:author="pjanssen" w:date="2016-04-22T14:17:00Z">
                    <w:r w:rsidRPr="00762D94">
                      <w:rPr>
                        <w:lang w:val="en-GB"/>
                        <w:rPrChange w:id="18772" w:author="pjanssen" w:date="2016-04-22T14:23:00Z">
                          <w:rPr/>
                        </w:rPrChange>
                      </w:rPr>
                      <w:t> </w:t>
                    </w:r>
                  </w:ins>
                </w:p>
              </w:tc>
              <w:tc>
                <w:tcPr>
                  <w:tcW w:w="1500" w:type="dxa"/>
                  <w:hideMark/>
                </w:tcPr>
                <w:p w:rsidR="00533EF8" w:rsidRPr="00F73526" w:rsidRDefault="00533EF8" w:rsidP="00462E5E">
                  <w:pPr>
                    <w:rPr>
                      <w:ins w:id="18773" w:author="pjanssen" w:date="2016-04-22T14:17:00Z"/>
                    </w:rPr>
                  </w:pPr>
                  <w:ins w:id="18774" w:author="pjanssen" w:date="2016-04-22T14:17:00Z">
                    <w:r w:rsidRPr="00F73526">
                      <w:t>Stereotypes:</w:t>
                    </w:r>
                  </w:ins>
                </w:p>
              </w:tc>
              <w:tc>
                <w:tcPr>
                  <w:tcW w:w="0" w:type="auto"/>
                  <w:hideMark/>
                </w:tcPr>
                <w:p w:rsidR="00533EF8" w:rsidRPr="00F73526" w:rsidRDefault="00533EF8" w:rsidP="00462E5E">
                  <w:pPr>
                    <w:rPr>
                      <w:ins w:id="18775" w:author="pjanssen" w:date="2016-04-22T14:17:00Z"/>
                    </w:rPr>
                  </w:pPr>
                  <w:ins w:id="18776" w:author="pjanssen" w:date="2016-04-22T14:17:00Z">
                    <w:r w:rsidRPr="00F73526">
                      <w:t>«featureType»</w:t>
                    </w:r>
                  </w:ins>
                </w:p>
              </w:tc>
            </w:tr>
          </w:tbl>
          <w:p w:rsidR="00533EF8" w:rsidRPr="00F73526" w:rsidRDefault="00533EF8" w:rsidP="00462E5E">
            <w:pPr>
              <w:rPr>
                <w:ins w:id="18777" w:author="pjanssen" w:date="2016-04-22T14:17:00Z"/>
              </w:rPr>
            </w:pPr>
          </w:p>
        </w:tc>
      </w:tr>
      <w:tr w:rsidR="00533EF8" w:rsidRPr="00F73526" w:rsidTr="00462E5E">
        <w:trPr>
          <w:tblCellSpacing w:w="0" w:type="dxa"/>
          <w:ins w:id="187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779" w:author="pjanssen" w:date="2016-04-22T14:17:00Z"/>
              </w:rPr>
            </w:pPr>
            <w:ins w:id="18780" w:author="pjanssen" w:date="2016-04-22T14:17:00Z">
              <w:r w:rsidRPr="00F73526">
                <w:rPr>
                  <w:b/>
                  <w:bCs/>
                </w:rPr>
                <w:t>Attribuut: beginLifespanVersion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781" w:author="pjanssen" w:date="2016-04-22T14:17:00Z"/>
              </w:trPr>
              <w:tc>
                <w:tcPr>
                  <w:tcW w:w="360" w:type="dxa"/>
                  <w:hideMark/>
                </w:tcPr>
                <w:p w:rsidR="00533EF8" w:rsidRPr="00F73526" w:rsidRDefault="00533EF8" w:rsidP="00462E5E">
                  <w:pPr>
                    <w:rPr>
                      <w:ins w:id="18782" w:author="pjanssen" w:date="2016-04-22T14:17:00Z"/>
                    </w:rPr>
                  </w:pPr>
                  <w:ins w:id="18783" w:author="pjanssen" w:date="2016-04-22T14:17:00Z">
                    <w:r w:rsidRPr="00F73526">
                      <w:t> </w:t>
                    </w:r>
                  </w:ins>
                </w:p>
              </w:tc>
              <w:tc>
                <w:tcPr>
                  <w:tcW w:w="1500" w:type="dxa"/>
                  <w:hideMark/>
                </w:tcPr>
                <w:p w:rsidR="00533EF8" w:rsidRPr="00F73526" w:rsidRDefault="00533EF8" w:rsidP="00462E5E">
                  <w:pPr>
                    <w:rPr>
                      <w:ins w:id="18784" w:author="pjanssen" w:date="2016-04-22T14:17:00Z"/>
                    </w:rPr>
                  </w:pPr>
                  <w:ins w:id="18785" w:author="pjanssen" w:date="2016-04-22T14:17:00Z">
                    <w:r w:rsidRPr="00F73526">
                      <w:t>Naam:</w:t>
                    </w:r>
                  </w:ins>
                </w:p>
              </w:tc>
              <w:tc>
                <w:tcPr>
                  <w:tcW w:w="0" w:type="auto"/>
                  <w:hideMark/>
                </w:tcPr>
                <w:p w:rsidR="00533EF8" w:rsidRPr="00F73526" w:rsidRDefault="00533EF8" w:rsidP="00462E5E">
                  <w:pPr>
                    <w:rPr>
                      <w:ins w:id="18786" w:author="pjanssen" w:date="2016-04-22T14:17:00Z"/>
                    </w:rPr>
                  </w:pPr>
                  <w:ins w:id="18787" w:author="pjanssen" w:date="2016-04-22T14:17:00Z">
                    <w:r w:rsidRPr="00F73526">
                      <w:t xml:space="preserve">begin lifespan version </w:t>
                    </w:r>
                  </w:ins>
                </w:p>
              </w:tc>
            </w:tr>
            <w:tr w:rsidR="00533EF8" w:rsidRPr="00F73526" w:rsidTr="00462E5E">
              <w:trPr>
                <w:tblHeader/>
                <w:tblCellSpacing w:w="0" w:type="dxa"/>
                <w:ins w:id="18788" w:author="pjanssen" w:date="2016-04-22T14:17:00Z"/>
              </w:trPr>
              <w:tc>
                <w:tcPr>
                  <w:tcW w:w="360" w:type="dxa"/>
                  <w:hideMark/>
                </w:tcPr>
                <w:p w:rsidR="00533EF8" w:rsidRPr="00F73526" w:rsidRDefault="00533EF8" w:rsidP="00462E5E">
                  <w:pPr>
                    <w:rPr>
                      <w:ins w:id="18789" w:author="pjanssen" w:date="2016-04-22T14:17:00Z"/>
                    </w:rPr>
                  </w:pPr>
                  <w:ins w:id="18790" w:author="pjanssen" w:date="2016-04-22T14:17:00Z">
                    <w:r w:rsidRPr="00F73526">
                      <w:t> </w:t>
                    </w:r>
                  </w:ins>
                </w:p>
              </w:tc>
              <w:tc>
                <w:tcPr>
                  <w:tcW w:w="1500" w:type="dxa"/>
                  <w:hideMark/>
                </w:tcPr>
                <w:p w:rsidR="00533EF8" w:rsidRPr="00F73526" w:rsidRDefault="00533EF8" w:rsidP="00462E5E">
                  <w:pPr>
                    <w:rPr>
                      <w:ins w:id="18791" w:author="pjanssen" w:date="2016-04-22T14:17:00Z"/>
                    </w:rPr>
                  </w:pPr>
                  <w:ins w:id="18792" w:author="pjanssen" w:date="2016-04-22T14:17:00Z">
                    <w:r w:rsidRPr="00F73526">
                      <w:t>Type:</w:t>
                    </w:r>
                  </w:ins>
                </w:p>
              </w:tc>
              <w:tc>
                <w:tcPr>
                  <w:tcW w:w="0" w:type="auto"/>
                  <w:hideMark/>
                </w:tcPr>
                <w:p w:rsidR="00533EF8" w:rsidRPr="00F73526" w:rsidRDefault="00533EF8" w:rsidP="00462E5E">
                  <w:pPr>
                    <w:rPr>
                      <w:ins w:id="18793" w:author="pjanssen" w:date="2016-04-22T14:17:00Z"/>
                    </w:rPr>
                  </w:pPr>
                  <w:ins w:id="18794" w:author="pjanssen" w:date="2016-04-22T14:17:00Z">
                    <w:r w:rsidRPr="00F73526">
                      <w:t>DateTime</w:t>
                    </w:r>
                  </w:ins>
                </w:p>
              </w:tc>
            </w:tr>
            <w:tr w:rsidR="00533EF8" w:rsidRPr="00762D94" w:rsidTr="00462E5E">
              <w:trPr>
                <w:tblHeader/>
                <w:tblCellSpacing w:w="0" w:type="dxa"/>
                <w:ins w:id="18795" w:author="pjanssen" w:date="2016-04-22T14:17:00Z"/>
              </w:trPr>
              <w:tc>
                <w:tcPr>
                  <w:tcW w:w="360" w:type="dxa"/>
                  <w:hideMark/>
                </w:tcPr>
                <w:p w:rsidR="00533EF8" w:rsidRPr="00F73526" w:rsidRDefault="00533EF8" w:rsidP="00462E5E">
                  <w:pPr>
                    <w:rPr>
                      <w:ins w:id="18796" w:author="pjanssen" w:date="2016-04-22T14:17:00Z"/>
                    </w:rPr>
                  </w:pPr>
                  <w:ins w:id="18797" w:author="pjanssen" w:date="2016-04-22T14:17:00Z">
                    <w:r w:rsidRPr="00F73526">
                      <w:t> </w:t>
                    </w:r>
                  </w:ins>
                </w:p>
              </w:tc>
              <w:tc>
                <w:tcPr>
                  <w:tcW w:w="1500" w:type="dxa"/>
                  <w:hideMark/>
                </w:tcPr>
                <w:p w:rsidR="00533EF8" w:rsidRPr="00F73526" w:rsidRDefault="00533EF8" w:rsidP="00462E5E">
                  <w:pPr>
                    <w:rPr>
                      <w:ins w:id="18798" w:author="pjanssen" w:date="2016-04-22T14:17:00Z"/>
                    </w:rPr>
                  </w:pPr>
                  <w:ins w:id="18799" w:author="pjanssen" w:date="2016-04-22T14:17:00Z">
                    <w:r w:rsidRPr="00F73526">
                      <w:t>Definitie:</w:t>
                    </w:r>
                  </w:ins>
                </w:p>
              </w:tc>
              <w:tc>
                <w:tcPr>
                  <w:tcW w:w="0" w:type="auto"/>
                  <w:hideMark/>
                </w:tcPr>
                <w:p w:rsidR="00533EF8" w:rsidRPr="00762D94" w:rsidRDefault="00533EF8" w:rsidP="00462E5E">
                  <w:pPr>
                    <w:rPr>
                      <w:ins w:id="18800" w:author="pjanssen" w:date="2016-04-22T14:17:00Z"/>
                      <w:lang w:val="en-GB"/>
                      <w:rPrChange w:id="18801" w:author="pjanssen" w:date="2016-04-22T14:23:00Z">
                        <w:rPr>
                          <w:ins w:id="18802" w:author="pjanssen" w:date="2016-04-22T14:17:00Z"/>
                        </w:rPr>
                      </w:rPrChange>
                    </w:rPr>
                  </w:pPr>
                  <w:ins w:id="18803" w:author="pjanssen" w:date="2016-04-22T14:17:00Z">
                    <w:r w:rsidRPr="00762D94">
                      <w:rPr>
                        <w:lang w:val="en-GB"/>
                        <w:rPrChange w:id="18804" w:author="pjanssen" w:date="2016-04-22T14:23:00Z">
                          <w:rPr/>
                        </w:rPrChange>
                      </w:rPr>
                      <w:t>Date and time at which this version of the spatial object was inserted or changed in the spatial data set.</w:t>
                    </w:r>
                  </w:ins>
                </w:p>
              </w:tc>
            </w:tr>
            <w:tr w:rsidR="00533EF8" w:rsidRPr="00F73526" w:rsidTr="00462E5E">
              <w:trPr>
                <w:tblHeader/>
                <w:tblCellSpacing w:w="0" w:type="dxa"/>
                <w:ins w:id="18805" w:author="pjanssen" w:date="2016-04-22T14:17:00Z"/>
              </w:trPr>
              <w:tc>
                <w:tcPr>
                  <w:tcW w:w="360" w:type="dxa"/>
                  <w:hideMark/>
                </w:tcPr>
                <w:p w:rsidR="00533EF8" w:rsidRPr="00762D94" w:rsidRDefault="00533EF8" w:rsidP="00462E5E">
                  <w:pPr>
                    <w:rPr>
                      <w:ins w:id="18806" w:author="pjanssen" w:date="2016-04-22T14:17:00Z"/>
                      <w:lang w:val="en-GB"/>
                      <w:rPrChange w:id="18807" w:author="pjanssen" w:date="2016-04-22T14:23:00Z">
                        <w:rPr>
                          <w:ins w:id="18808" w:author="pjanssen" w:date="2016-04-22T14:17:00Z"/>
                        </w:rPr>
                      </w:rPrChange>
                    </w:rPr>
                  </w:pPr>
                  <w:ins w:id="18809" w:author="pjanssen" w:date="2016-04-22T14:17:00Z">
                    <w:r w:rsidRPr="00762D94">
                      <w:rPr>
                        <w:lang w:val="en-GB"/>
                        <w:rPrChange w:id="18810" w:author="pjanssen" w:date="2016-04-22T14:23:00Z">
                          <w:rPr/>
                        </w:rPrChange>
                      </w:rPr>
                      <w:t> </w:t>
                    </w:r>
                  </w:ins>
                </w:p>
              </w:tc>
              <w:tc>
                <w:tcPr>
                  <w:tcW w:w="1500" w:type="dxa"/>
                  <w:hideMark/>
                </w:tcPr>
                <w:p w:rsidR="00533EF8" w:rsidRPr="00F73526" w:rsidRDefault="00533EF8" w:rsidP="00462E5E">
                  <w:pPr>
                    <w:rPr>
                      <w:ins w:id="18811" w:author="pjanssen" w:date="2016-04-22T14:17:00Z"/>
                    </w:rPr>
                  </w:pPr>
                  <w:ins w:id="18812" w:author="pjanssen" w:date="2016-04-22T14:17:00Z">
                    <w:r w:rsidRPr="00F73526">
                      <w:t>Multipliciteit:</w:t>
                    </w:r>
                  </w:ins>
                </w:p>
              </w:tc>
              <w:tc>
                <w:tcPr>
                  <w:tcW w:w="0" w:type="auto"/>
                  <w:hideMark/>
                </w:tcPr>
                <w:p w:rsidR="00533EF8" w:rsidRPr="00F73526" w:rsidRDefault="00533EF8" w:rsidP="00462E5E">
                  <w:pPr>
                    <w:rPr>
                      <w:ins w:id="18813" w:author="pjanssen" w:date="2016-04-22T14:17:00Z"/>
                    </w:rPr>
                  </w:pPr>
                  <w:ins w:id="18814" w:author="pjanssen" w:date="2016-04-22T14:17:00Z">
                    <w:r w:rsidRPr="00F73526">
                      <w:t>1</w:t>
                    </w:r>
                  </w:ins>
                </w:p>
              </w:tc>
            </w:tr>
            <w:tr w:rsidR="00533EF8" w:rsidRPr="00F73526" w:rsidTr="00462E5E">
              <w:trPr>
                <w:tblHeader/>
                <w:tblCellSpacing w:w="0" w:type="dxa"/>
                <w:ins w:id="18815" w:author="pjanssen" w:date="2016-04-22T14:17:00Z"/>
              </w:trPr>
              <w:tc>
                <w:tcPr>
                  <w:tcW w:w="360" w:type="dxa"/>
                  <w:hideMark/>
                </w:tcPr>
                <w:p w:rsidR="00533EF8" w:rsidRPr="00F73526" w:rsidRDefault="00533EF8" w:rsidP="00462E5E">
                  <w:pPr>
                    <w:rPr>
                      <w:ins w:id="18816" w:author="pjanssen" w:date="2016-04-22T14:17:00Z"/>
                    </w:rPr>
                  </w:pPr>
                  <w:ins w:id="18817" w:author="pjanssen" w:date="2016-04-22T14:17:00Z">
                    <w:r w:rsidRPr="00F73526">
                      <w:t> </w:t>
                    </w:r>
                  </w:ins>
                </w:p>
              </w:tc>
              <w:tc>
                <w:tcPr>
                  <w:tcW w:w="1500" w:type="dxa"/>
                  <w:hideMark/>
                </w:tcPr>
                <w:p w:rsidR="00533EF8" w:rsidRPr="00F73526" w:rsidRDefault="00533EF8" w:rsidP="00462E5E">
                  <w:pPr>
                    <w:rPr>
                      <w:ins w:id="18818" w:author="pjanssen" w:date="2016-04-22T14:17:00Z"/>
                    </w:rPr>
                  </w:pPr>
                  <w:ins w:id="18819" w:author="pjanssen" w:date="2016-04-22T14:17:00Z">
                    <w:r w:rsidRPr="00F73526">
                      <w:t>Stereotypes:</w:t>
                    </w:r>
                  </w:ins>
                </w:p>
              </w:tc>
              <w:tc>
                <w:tcPr>
                  <w:tcW w:w="0" w:type="auto"/>
                  <w:hideMark/>
                </w:tcPr>
                <w:p w:rsidR="00533EF8" w:rsidRPr="00F73526" w:rsidRDefault="00533EF8" w:rsidP="00462E5E">
                  <w:pPr>
                    <w:rPr>
                      <w:ins w:id="18820" w:author="pjanssen" w:date="2016-04-22T14:17:00Z"/>
                    </w:rPr>
                  </w:pPr>
                  <w:ins w:id="18821" w:author="pjanssen" w:date="2016-04-22T14:17:00Z">
                    <w:r w:rsidRPr="00F73526">
                      <w:t>«voidable,lifeCycleInfo»</w:t>
                    </w:r>
                  </w:ins>
                </w:p>
              </w:tc>
            </w:tr>
          </w:tbl>
          <w:p w:rsidR="00533EF8" w:rsidRPr="00F73526" w:rsidRDefault="00533EF8" w:rsidP="00462E5E">
            <w:pPr>
              <w:rPr>
                <w:ins w:id="18822" w:author="pjanssen" w:date="2016-04-22T14:17:00Z"/>
              </w:rPr>
            </w:pPr>
          </w:p>
        </w:tc>
      </w:tr>
      <w:tr w:rsidR="00533EF8" w:rsidRPr="00F73526" w:rsidTr="00462E5E">
        <w:trPr>
          <w:tblCellSpacing w:w="0" w:type="dxa"/>
          <w:ins w:id="188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824" w:author="pjanssen" w:date="2016-04-22T14:17:00Z"/>
              </w:rPr>
            </w:pPr>
            <w:ins w:id="18825" w:author="pjanssen" w:date="2016-04-22T14:17:00Z">
              <w:r w:rsidRPr="00F73526">
                <w:rPr>
                  <w:b/>
                  <w:bCs/>
                </w:rPr>
                <w:t>Attribuut: country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826" w:author="pjanssen" w:date="2016-04-22T14:17:00Z"/>
              </w:trPr>
              <w:tc>
                <w:tcPr>
                  <w:tcW w:w="360" w:type="dxa"/>
                  <w:hideMark/>
                </w:tcPr>
                <w:p w:rsidR="00533EF8" w:rsidRPr="00F73526" w:rsidRDefault="00533EF8" w:rsidP="00462E5E">
                  <w:pPr>
                    <w:rPr>
                      <w:ins w:id="18827" w:author="pjanssen" w:date="2016-04-22T14:17:00Z"/>
                    </w:rPr>
                  </w:pPr>
                  <w:ins w:id="18828" w:author="pjanssen" w:date="2016-04-22T14:17:00Z">
                    <w:r w:rsidRPr="00F73526">
                      <w:t> </w:t>
                    </w:r>
                  </w:ins>
                </w:p>
              </w:tc>
              <w:tc>
                <w:tcPr>
                  <w:tcW w:w="1500" w:type="dxa"/>
                  <w:hideMark/>
                </w:tcPr>
                <w:p w:rsidR="00533EF8" w:rsidRPr="00F73526" w:rsidRDefault="00533EF8" w:rsidP="00462E5E">
                  <w:pPr>
                    <w:rPr>
                      <w:ins w:id="18829" w:author="pjanssen" w:date="2016-04-22T14:17:00Z"/>
                    </w:rPr>
                  </w:pPr>
                  <w:ins w:id="18830" w:author="pjanssen" w:date="2016-04-22T14:17:00Z">
                    <w:r w:rsidRPr="00F73526">
                      <w:t>Naam:</w:t>
                    </w:r>
                  </w:ins>
                </w:p>
              </w:tc>
              <w:tc>
                <w:tcPr>
                  <w:tcW w:w="0" w:type="auto"/>
                  <w:hideMark/>
                </w:tcPr>
                <w:p w:rsidR="00533EF8" w:rsidRPr="00F73526" w:rsidRDefault="00533EF8" w:rsidP="00462E5E">
                  <w:pPr>
                    <w:rPr>
                      <w:ins w:id="18831" w:author="pjanssen" w:date="2016-04-22T14:17:00Z"/>
                    </w:rPr>
                  </w:pPr>
                  <w:ins w:id="18832" w:author="pjanssen" w:date="2016-04-22T14:17:00Z">
                    <w:r w:rsidRPr="00F73526">
                      <w:t xml:space="preserve">country </w:t>
                    </w:r>
                  </w:ins>
                </w:p>
              </w:tc>
            </w:tr>
            <w:tr w:rsidR="00533EF8" w:rsidRPr="00F73526" w:rsidTr="00462E5E">
              <w:trPr>
                <w:tblHeader/>
                <w:tblCellSpacing w:w="0" w:type="dxa"/>
                <w:ins w:id="18833" w:author="pjanssen" w:date="2016-04-22T14:17:00Z"/>
              </w:trPr>
              <w:tc>
                <w:tcPr>
                  <w:tcW w:w="360" w:type="dxa"/>
                  <w:hideMark/>
                </w:tcPr>
                <w:p w:rsidR="00533EF8" w:rsidRPr="00F73526" w:rsidRDefault="00533EF8" w:rsidP="00462E5E">
                  <w:pPr>
                    <w:rPr>
                      <w:ins w:id="18834" w:author="pjanssen" w:date="2016-04-22T14:17:00Z"/>
                    </w:rPr>
                  </w:pPr>
                  <w:ins w:id="18835" w:author="pjanssen" w:date="2016-04-22T14:17:00Z">
                    <w:r w:rsidRPr="00F73526">
                      <w:t> </w:t>
                    </w:r>
                  </w:ins>
                </w:p>
              </w:tc>
              <w:tc>
                <w:tcPr>
                  <w:tcW w:w="1500" w:type="dxa"/>
                  <w:hideMark/>
                </w:tcPr>
                <w:p w:rsidR="00533EF8" w:rsidRPr="00F73526" w:rsidRDefault="00533EF8" w:rsidP="00462E5E">
                  <w:pPr>
                    <w:rPr>
                      <w:ins w:id="18836" w:author="pjanssen" w:date="2016-04-22T14:17:00Z"/>
                    </w:rPr>
                  </w:pPr>
                  <w:ins w:id="18837" w:author="pjanssen" w:date="2016-04-22T14:17:00Z">
                    <w:r w:rsidRPr="00F73526">
                      <w:t>Type:</w:t>
                    </w:r>
                  </w:ins>
                </w:p>
              </w:tc>
              <w:tc>
                <w:tcPr>
                  <w:tcW w:w="0" w:type="auto"/>
                  <w:hideMark/>
                </w:tcPr>
                <w:p w:rsidR="00533EF8" w:rsidRPr="00F73526" w:rsidRDefault="00533EF8" w:rsidP="00462E5E">
                  <w:pPr>
                    <w:rPr>
                      <w:ins w:id="18838" w:author="pjanssen" w:date="2016-04-22T14:17:00Z"/>
                    </w:rPr>
                  </w:pPr>
                  <w:ins w:id="18839" w:author="pjanssen" w:date="2016-04-22T14:17:00Z">
                    <w:r w:rsidRPr="00F73526">
                      <w:t>CountryCode</w:t>
                    </w:r>
                  </w:ins>
                </w:p>
              </w:tc>
            </w:tr>
            <w:tr w:rsidR="00533EF8" w:rsidRPr="00762D94" w:rsidTr="00462E5E">
              <w:trPr>
                <w:tblHeader/>
                <w:tblCellSpacing w:w="0" w:type="dxa"/>
                <w:ins w:id="18840" w:author="pjanssen" w:date="2016-04-22T14:17:00Z"/>
              </w:trPr>
              <w:tc>
                <w:tcPr>
                  <w:tcW w:w="360" w:type="dxa"/>
                  <w:hideMark/>
                </w:tcPr>
                <w:p w:rsidR="00533EF8" w:rsidRPr="00F73526" w:rsidRDefault="00533EF8" w:rsidP="00462E5E">
                  <w:pPr>
                    <w:rPr>
                      <w:ins w:id="18841" w:author="pjanssen" w:date="2016-04-22T14:17:00Z"/>
                    </w:rPr>
                  </w:pPr>
                  <w:ins w:id="18842" w:author="pjanssen" w:date="2016-04-22T14:17:00Z">
                    <w:r w:rsidRPr="00F73526">
                      <w:t> </w:t>
                    </w:r>
                  </w:ins>
                </w:p>
              </w:tc>
              <w:tc>
                <w:tcPr>
                  <w:tcW w:w="1500" w:type="dxa"/>
                  <w:hideMark/>
                </w:tcPr>
                <w:p w:rsidR="00533EF8" w:rsidRPr="00F73526" w:rsidRDefault="00533EF8" w:rsidP="00462E5E">
                  <w:pPr>
                    <w:rPr>
                      <w:ins w:id="18843" w:author="pjanssen" w:date="2016-04-22T14:17:00Z"/>
                    </w:rPr>
                  </w:pPr>
                  <w:ins w:id="18844" w:author="pjanssen" w:date="2016-04-22T14:17:00Z">
                    <w:r w:rsidRPr="00F73526">
                      <w:t>Definitie:</w:t>
                    </w:r>
                  </w:ins>
                </w:p>
              </w:tc>
              <w:tc>
                <w:tcPr>
                  <w:tcW w:w="0" w:type="auto"/>
                  <w:hideMark/>
                </w:tcPr>
                <w:p w:rsidR="00533EF8" w:rsidRPr="00762D94" w:rsidRDefault="00533EF8" w:rsidP="00462E5E">
                  <w:pPr>
                    <w:rPr>
                      <w:ins w:id="18845" w:author="pjanssen" w:date="2016-04-22T14:17:00Z"/>
                      <w:lang w:val="en-GB"/>
                      <w:rPrChange w:id="18846" w:author="pjanssen" w:date="2016-04-22T14:23:00Z">
                        <w:rPr>
                          <w:ins w:id="18847" w:author="pjanssen" w:date="2016-04-22T14:17:00Z"/>
                        </w:rPr>
                      </w:rPrChange>
                    </w:rPr>
                  </w:pPr>
                  <w:ins w:id="18848" w:author="pjanssen" w:date="2016-04-22T14:17:00Z">
                    <w:r w:rsidRPr="00762D94">
                      <w:rPr>
                        <w:lang w:val="en-GB"/>
                        <w:rPrChange w:id="18849" w:author="pjanssen" w:date="2016-04-22T14:23:00Z">
                          <w:rPr/>
                        </w:rPrChange>
                      </w:rPr>
                      <w:t>Two-character country code according to the Interinstitutional style guide published by the Publications Office of the European Union.</w:t>
                    </w:r>
                  </w:ins>
                </w:p>
              </w:tc>
            </w:tr>
            <w:tr w:rsidR="00533EF8" w:rsidRPr="00F73526" w:rsidTr="00462E5E">
              <w:trPr>
                <w:tblHeader/>
                <w:tblCellSpacing w:w="0" w:type="dxa"/>
                <w:ins w:id="18850" w:author="pjanssen" w:date="2016-04-22T14:17:00Z"/>
              </w:trPr>
              <w:tc>
                <w:tcPr>
                  <w:tcW w:w="360" w:type="dxa"/>
                  <w:hideMark/>
                </w:tcPr>
                <w:p w:rsidR="00533EF8" w:rsidRPr="00762D94" w:rsidRDefault="00533EF8" w:rsidP="00462E5E">
                  <w:pPr>
                    <w:rPr>
                      <w:ins w:id="18851" w:author="pjanssen" w:date="2016-04-22T14:17:00Z"/>
                      <w:lang w:val="en-GB"/>
                      <w:rPrChange w:id="18852" w:author="pjanssen" w:date="2016-04-22T14:23:00Z">
                        <w:rPr>
                          <w:ins w:id="18853" w:author="pjanssen" w:date="2016-04-22T14:17:00Z"/>
                        </w:rPr>
                      </w:rPrChange>
                    </w:rPr>
                  </w:pPr>
                  <w:ins w:id="18854" w:author="pjanssen" w:date="2016-04-22T14:17:00Z">
                    <w:r w:rsidRPr="00762D94">
                      <w:rPr>
                        <w:lang w:val="en-GB"/>
                        <w:rPrChange w:id="18855" w:author="pjanssen" w:date="2016-04-22T14:23:00Z">
                          <w:rPr/>
                        </w:rPrChange>
                      </w:rPr>
                      <w:t> </w:t>
                    </w:r>
                  </w:ins>
                </w:p>
              </w:tc>
              <w:tc>
                <w:tcPr>
                  <w:tcW w:w="1500" w:type="dxa"/>
                  <w:hideMark/>
                </w:tcPr>
                <w:p w:rsidR="00533EF8" w:rsidRPr="00F73526" w:rsidRDefault="00533EF8" w:rsidP="00462E5E">
                  <w:pPr>
                    <w:rPr>
                      <w:ins w:id="18856" w:author="pjanssen" w:date="2016-04-22T14:17:00Z"/>
                    </w:rPr>
                  </w:pPr>
                  <w:ins w:id="18857" w:author="pjanssen" w:date="2016-04-22T14:17:00Z">
                    <w:r w:rsidRPr="00F73526">
                      <w:t>Multipliciteit:</w:t>
                    </w:r>
                  </w:ins>
                </w:p>
              </w:tc>
              <w:tc>
                <w:tcPr>
                  <w:tcW w:w="0" w:type="auto"/>
                  <w:hideMark/>
                </w:tcPr>
                <w:p w:rsidR="00533EF8" w:rsidRPr="00F73526" w:rsidRDefault="00533EF8" w:rsidP="00462E5E">
                  <w:pPr>
                    <w:rPr>
                      <w:ins w:id="18858" w:author="pjanssen" w:date="2016-04-22T14:17:00Z"/>
                    </w:rPr>
                  </w:pPr>
                  <w:ins w:id="18859" w:author="pjanssen" w:date="2016-04-22T14:17:00Z">
                    <w:r w:rsidRPr="00F73526">
                      <w:t>1</w:t>
                    </w:r>
                  </w:ins>
                </w:p>
              </w:tc>
            </w:tr>
          </w:tbl>
          <w:p w:rsidR="00533EF8" w:rsidRPr="00F73526" w:rsidRDefault="00533EF8" w:rsidP="00462E5E">
            <w:pPr>
              <w:rPr>
                <w:ins w:id="18860" w:author="pjanssen" w:date="2016-04-22T14:17:00Z"/>
              </w:rPr>
            </w:pPr>
          </w:p>
        </w:tc>
      </w:tr>
      <w:tr w:rsidR="00533EF8" w:rsidRPr="00F73526" w:rsidTr="00462E5E">
        <w:trPr>
          <w:tblCellSpacing w:w="0" w:type="dxa"/>
          <w:ins w:id="188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862" w:author="pjanssen" w:date="2016-04-22T14:17:00Z"/>
              </w:rPr>
            </w:pPr>
            <w:ins w:id="18863" w:author="pjanssen" w:date="2016-04-22T14:17:00Z">
              <w:r w:rsidRPr="00F73526">
                <w:rPr>
                  <w:b/>
                  <w:bCs/>
                </w:rPr>
                <w:t>Attribuut: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864" w:author="pjanssen" w:date="2016-04-22T14:17:00Z"/>
              </w:trPr>
              <w:tc>
                <w:tcPr>
                  <w:tcW w:w="360" w:type="dxa"/>
                  <w:hideMark/>
                </w:tcPr>
                <w:p w:rsidR="00533EF8" w:rsidRPr="00F73526" w:rsidRDefault="00533EF8" w:rsidP="00462E5E">
                  <w:pPr>
                    <w:rPr>
                      <w:ins w:id="18865" w:author="pjanssen" w:date="2016-04-22T14:17:00Z"/>
                    </w:rPr>
                  </w:pPr>
                  <w:ins w:id="18866" w:author="pjanssen" w:date="2016-04-22T14:17:00Z">
                    <w:r w:rsidRPr="00F73526">
                      <w:t> </w:t>
                    </w:r>
                  </w:ins>
                </w:p>
              </w:tc>
              <w:tc>
                <w:tcPr>
                  <w:tcW w:w="1500" w:type="dxa"/>
                  <w:hideMark/>
                </w:tcPr>
                <w:p w:rsidR="00533EF8" w:rsidRPr="00F73526" w:rsidRDefault="00533EF8" w:rsidP="00462E5E">
                  <w:pPr>
                    <w:rPr>
                      <w:ins w:id="18867" w:author="pjanssen" w:date="2016-04-22T14:17:00Z"/>
                    </w:rPr>
                  </w:pPr>
                  <w:ins w:id="18868" w:author="pjanssen" w:date="2016-04-22T14:17:00Z">
                    <w:r w:rsidRPr="00F73526">
                      <w:t>Naam:</w:t>
                    </w:r>
                  </w:ins>
                </w:p>
              </w:tc>
              <w:tc>
                <w:tcPr>
                  <w:tcW w:w="0" w:type="auto"/>
                  <w:hideMark/>
                </w:tcPr>
                <w:p w:rsidR="00533EF8" w:rsidRPr="00F73526" w:rsidRDefault="00533EF8" w:rsidP="00462E5E">
                  <w:pPr>
                    <w:rPr>
                      <w:ins w:id="18869" w:author="pjanssen" w:date="2016-04-22T14:17:00Z"/>
                    </w:rPr>
                  </w:pPr>
                  <w:ins w:id="18870" w:author="pjanssen" w:date="2016-04-22T14:17:00Z">
                    <w:r w:rsidRPr="00F73526">
                      <w:t xml:space="preserve">end lifespan version </w:t>
                    </w:r>
                  </w:ins>
                </w:p>
              </w:tc>
            </w:tr>
            <w:tr w:rsidR="00533EF8" w:rsidRPr="00F73526" w:rsidTr="00462E5E">
              <w:trPr>
                <w:tblHeader/>
                <w:tblCellSpacing w:w="0" w:type="dxa"/>
                <w:ins w:id="18871" w:author="pjanssen" w:date="2016-04-22T14:17:00Z"/>
              </w:trPr>
              <w:tc>
                <w:tcPr>
                  <w:tcW w:w="360" w:type="dxa"/>
                  <w:hideMark/>
                </w:tcPr>
                <w:p w:rsidR="00533EF8" w:rsidRPr="00F73526" w:rsidRDefault="00533EF8" w:rsidP="00462E5E">
                  <w:pPr>
                    <w:rPr>
                      <w:ins w:id="18872" w:author="pjanssen" w:date="2016-04-22T14:17:00Z"/>
                    </w:rPr>
                  </w:pPr>
                  <w:ins w:id="18873" w:author="pjanssen" w:date="2016-04-22T14:17:00Z">
                    <w:r w:rsidRPr="00F73526">
                      <w:t> </w:t>
                    </w:r>
                  </w:ins>
                </w:p>
              </w:tc>
              <w:tc>
                <w:tcPr>
                  <w:tcW w:w="1500" w:type="dxa"/>
                  <w:hideMark/>
                </w:tcPr>
                <w:p w:rsidR="00533EF8" w:rsidRPr="00F73526" w:rsidRDefault="00533EF8" w:rsidP="00462E5E">
                  <w:pPr>
                    <w:rPr>
                      <w:ins w:id="18874" w:author="pjanssen" w:date="2016-04-22T14:17:00Z"/>
                    </w:rPr>
                  </w:pPr>
                  <w:ins w:id="18875" w:author="pjanssen" w:date="2016-04-22T14:17:00Z">
                    <w:r w:rsidRPr="00F73526">
                      <w:t>Type:</w:t>
                    </w:r>
                  </w:ins>
                </w:p>
              </w:tc>
              <w:tc>
                <w:tcPr>
                  <w:tcW w:w="0" w:type="auto"/>
                  <w:hideMark/>
                </w:tcPr>
                <w:p w:rsidR="00533EF8" w:rsidRPr="00F73526" w:rsidRDefault="00533EF8" w:rsidP="00462E5E">
                  <w:pPr>
                    <w:rPr>
                      <w:ins w:id="18876" w:author="pjanssen" w:date="2016-04-22T14:17:00Z"/>
                    </w:rPr>
                  </w:pPr>
                  <w:ins w:id="18877" w:author="pjanssen" w:date="2016-04-22T14:17:00Z">
                    <w:r w:rsidRPr="00F73526">
                      <w:t>DateTime</w:t>
                    </w:r>
                  </w:ins>
                </w:p>
              </w:tc>
            </w:tr>
            <w:tr w:rsidR="00533EF8" w:rsidRPr="00762D94" w:rsidTr="00462E5E">
              <w:trPr>
                <w:tblHeader/>
                <w:tblCellSpacing w:w="0" w:type="dxa"/>
                <w:ins w:id="18878" w:author="pjanssen" w:date="2016-04-22T14:17:00Z"/>
              </w:trPr>
              <w:tc>
                <w:tcPr>
                  <w:tcW w:w="360" w:type="dxa"/>
                  <w:hideMark/>
                </w:tcPr>
                <w:p w:rsidR="00533EF8" w:rsidRPr="00F73526" w:rsidRDefault="00533EF8" w:rsidP="00462E5E">
                  <w:pPr>
                    <w:rPr>
                      <w:ins w:id="18879" w:author="pjanssen" w:date="2016-04-22T14:17:00Z"/>
                    </w:rPr>
                  </w:pPr>
                  <w:ins w:id="18880" w:author="pjanssen" w:date="2016-04-22T14:17:00Z">
                    <w:r w:rsidRPr="00F73526">
                      <w:t> </w:t>
                    </w:r>
                  </w:ins>
                </w:p>
              </w:tc>
              <w:tc>
                <w:tcPr>
                  <w:tcW w:w="1500" w:type="dxa"/>
                  <w:hideMark/>
                </w:tcPr>
                <w:p w:rsidR="00533EF8" w:rsidRPr="00F73526" w:rsidRDefault="00533EF8" w:rsidP="00462E5E">
                  <w:pPr>
                    <w:rPr>
                      <w:ins w:id="18881" w:author="pjanssen" w:date="2016-04-22T14:17:00Z"/>
                    </w:rPr>
                  </w:pPr>
                  <w:ins w:id="18882" w:author="pjanssen" w:date="2016-04-22T14:17:00Z">
                    <w:r w:rsidRPr="00F73526">
                      <w:t>Definitie:</w:t>
                    </w:r>
                  </w:ins>
                </w:p>
              </w:tc>
              <w:tc>
                <w:tcPr>
                  <w:tcW w:w="0" w:type="auto"/>
                  <w:hideMark/>
                </w:tcPr>
                <w:p w:rsidR="00533EF8" w:rsidRPr="00762D94" w:rsidRDefault="00533EF8" w:rsidP="00462E5E">
                  <w:pPr>
                    <w:rPr>
                      <w:ins w:id="18883" w:author="pjanssen" w:date="2016-04-22T14:17:00Z"/>
                      <w:lang w:val="en-GB"/>
                      <w:rPrChange w:id="18884" w:author="pjanssen" w:date="2016-04-22T14:23:00Z">
                        <w:rPr>
                          <w:ins w:id="18885" w:author="pjanssen" w:date="2016-04-22T14:17:00Z"/>
                        </w:rPr>
                      </w:rPrChange>
                    </w:rPr>
                  </w:pPr>
                  <w:ins w:id="18886" w:author="pjanssen" w:date="2016-04-22T14:17:00Z">
                    <w:r w:rsidRPr="00762D94">
                      <w:rPr>
                        <w:lang w:val="en-GB"/>
                        <w:rPrChange w:id="18887" w:author="pjanssen" w:date="2016-04-22T14:23:00Z">
                          <w:rPr/>
                        </w:rPrChange>
                      </w:rPr>
                      <w:t>Date and time at which this version of the spatial object was superseded or retired in the spatial data set.</w:t>
                    </w:r>
                  </w:ins>
                </w:p>
              </w:tc>
            </w:tr>
            <w:tr w:rsidR="00533EF8" w:rsidRPr="00F73526" w:rsidTr="00462E5E">
              <w:trPr>
                <w:tblHeader/>
                <w:tblCellSpacing w:w="0" w:type="dxa"/>
                <w:ins w:id="18888" w:author="pjanssen" w:date="2016-04-22T14:17:00Z"/>
              </w:trPr>
              <w:tc>
                <w:tcPr>
                  <w:tcW w:w="360" w:type="dxa"/>
                  <w:hideMark/>
                </w:tcPr>
                <w:p w:rsidR="00533EF8" w:rsidRPr="00762D94" w:rsidRDefault="00533EF8" w:rsidP="00462E5E">
                  <w:pPr>
                    <w:rPr>
                      <w:ins w:id="18889" w:author="pjanssen" w:date="2016-04-22T14:17:00Z"/>
                      <w:lang w:val="en-GB"/>
                      <w:rPrChange w:id="18890" w:author="pjanssen" w:date="2016-04-22T14:23:00Z">
                        <w:rPr>
                          <w:ins w:id="18891" w:author="pjanssen" w:date="2016-04-22T14:17:00Z"/>
                        </w:rPr>
                      </w:rPrChange>
                    </w:rPr>
                  </w:pPr>
                  <w:ins w:id="18892" w:author="pjanssen" w:date="2016-04-22T14:17:00Z">
                    <w:r w:rsidRPr="00762D94">
                      <w:rPr>
                        <w:lang w:val="en-GB"/>
                        <w:rPrChange w:id="18893" w:author="pjanssen" w:date="2016-04-22T14:23:00Z">
                          <w:rPr/>
                        </w:rPrChange>
                      </w:rPr>
                      <w:t> </w:t>
                    </w:r>
                  </w:ins>
                </w:p>
              </w:tc>
              <w:tc>
                <w:tcPr>
                  <w:tcW w:w="1500" w:type="dxa"/>
                  <w:hideMark/>
                </w:tcPr>
                <w:p w:rsidR="00533EF8" w:rsidRPr="00F73526" w:rsidRDefault="00533EF8" w:rsidP="00462E5E">
                  <w:pPr>
                    <w:rPr>
                      <w:ins w:id="18894" w:author="pjanssen" w:date="2016-04-22T14:17:00Z"/>
                    </w:rPr>
                  </w:pPr>
                  <w:ins w:id="18895" w:author="pjanssen" w:date="2016-04-22T14:17:00Z">
                    <w:r w:rsidRPr="00F73526">
                      <w:t>Multipliciteit:</w:t>
                    </w:r>
                  </w:ins>
                </w:p>
              </w:tc>
              <w:tc>
                <w:tcPr>
                  <w:tcW w:w="0" w:type="auto"/>
                  <w:hideMark/>
                </w:tcPr>
                <w:p w:rsidR="00533EF8" w:rsidRPr="00F73526" w:rsidRDefault="00533EF8" w:rsidP="00462E5E">
                  <w:pPr>
                    <w:rPr>
                      <w:ins w:id="18896" w:author="pjanssen" w:date="2016-04-22T14:17:00Z"/>
                    </w:rPr>
                  </w:pPr>
                  <w:ins w:id="18897" w:author="pjanssen" w:date="2016-04-22T14:17:00Z">
                    <w:r w:rsidRPr="00F73526">
                      <w:t>0..1</w:t>
                    </w:r>
                  </w:ins>
                </w:p>
              </w:tc>
            </w:tr>
            <w:tr w:rsidR="00533EF8" w:rsidRPr="00F73526" w:rsidTr="00462E5E">
              <w:trPr>
                <w:tblHeader/>
                <w:tblCellSpacing w:w="0" w:type="dxa"/>
                <w:ins w:id="18898" w:author="pjanssen" w:date="2016-04-22T14:17:00Z"/>
              </w:trPr>
              <w:tc>
                <w:tcPr>
                  <w:tcW w:w="360" w:type="dxa"/>
                  <w:hideMark/>
                </w:tcPr>
                <w:p w:rsidR="00533EF8" w:rsidRPr="00F73526" w:rsidRDefault="00533EF8" w:rsidP="00462E5E">
                  <w:pPr>
                    <w:rPr>
                      <w:ins w:id="18899" w:author="pjanssen" w:date="2016-04-22T14:17:00Z"/>
                    </w:rPr>
                  </w:pPr>
                  <w:ins w:id="18900" w:author="pjanssen" w:date="2016-04-22T14:17:00Z">
                    <w:r w:rsidRPr="00F73526">
                      <w:t> </w:t>
                    </w:r>
                  </w:ins>
                </w:p>
              </w:tc>
              <w:tc>
                <w:tcPr>
                  <w:tcW w:w="1500" w:type="dxa"/>
                  <w:hideMark/>
                </w:tcPr>
                <w:p w:rsidR="00533EF8" w:rsidRPr="00F73526" w:rsidRDefault="00533EF8" w:rsidP="00462E5E">
                  <w:pPr>
                    <w:rPr>
                      <w:ins w:id="18901" w:author="pjanssen" w:date="2016-04-22T14:17:00Z"/>
                    </w:rPr>
                  </w:pPr>
                  <w:ins w:id="18902" w:author="pjanssen" w:date="2016-04-22T14:17:00Z">
                    <w:r w:rsidRPr="00F73526">
                      <w:t>Stereotypes:</w:t>
                    </w:r>
                  </w:ins>
                </w:p>
              </w:tc>
              <w:tc>
                <w:tcPr>
                  <w:tcW w:w="0" w:type="auto"/>
                  <w:hideMark/>
                </w:tcPr>
                <w:p w:rsidR="00533EF8" w:rsidRPr="00F73526" w:rsidRDefault="00533EF8" w:rsidP="00462E5E">
                  <w:pPr>
                    <w:rPr>
                      <w:ins w:id="18903" w:author="pjanssen" w:date="2016-04-22T14:17:00Z"/>
                    </w:rPr>
                  </w:pPr>
                  <w:ins w:id="18904" w:author="pjanssen" w:date="2016-04-22T14:17:00Z">
                    <w:r w:rsidRPr="00F73526">
                      <w:t>«voidable,lifeCycleInfo»</w:t>
                    </w:r>
                  </w:ins>
                </w:p>
              </w:tc>
            </w:tr>
          </w:tbl>
          <w:p w:rsidR="00533EF8" w:rsidRPr="00F73526" w:rsidRDefault="00533EF8" w:rsidP="00462E5E">
            <w:pPr>
              <w:rPr>
                <w:ins w:id="18905" w:author="pjanssen" w:date="2016-04-22T14:17:00Z"/>
              </w:rPr>
            </w:pPr>
          </w:p>
        </w:tc>
      </w:tr>
      <w:tr w:rsidR="00533EF8" w:rsidRPr="00F73526" w:rsidTr="00462E5E">
        <w:trPr>
          <w:tblCellSpacing w:w="0" w:type="dxa"/>
          <w:ins w:id="189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907" w:author="pjanssen" w:date="2016-04-22T14:17:00Z"/>
              </w:rPr>
            </w:pPr>
            <w:ins w:id="18908" w:author="pjanssen" w:date="2016-04-22T14:17:00Z">
              <w:r w:rsidRPr="00F73526">
                <w:rPr>
                  <w:b/>
                  <w:bCs/>
                </w:rPr>
                <w:t>Attribuut: geometry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909" w:author="pjanssen" w:date="2016-04-22T14:17:00Z"/>
              </w:trPr>
              <w:tc>
                <w:tcPr>
                  <w:tcW w:w="360" w:type="dxa"/>
                  <w:hideMark/>
                </w:tcPr>
                <w:p w:rsidR="00533EF8" w:rsidRPr="00F73526" w:rsidRDefault="00533EF8" w:rsidP="00462E5E">
                  <w:pPr>
                    <w:rPr>
                      <w:ins w:id="18910" w:author="pjanssen" w:date="2016-04-22T14:17:00Z"/>
                    </w:rPr>
                  </w:pPr>
                  <w:ins w:id="18911" w:author="pjanssen" w:date="2016-04-22T14:17:00Z">
                    <w:r w:rsidRPr="00F73526">
                      <w:t> </w:t>
                    </w:r>
                  </w:ins>
                </w:p>
              </w:tc>
              <w:tc>
                <w:tcPr>
                  <w:tcW w:w="1500" w:type="dxa"/>
                  <w:hideMark/>
                </w:tcPr>
                <w:p w:rsidR="00533EF8" w:rsidRPr="00F73526" w:rsidRDefault="00533EF8" w:rsidP="00462E5E">
                  <w:pPr>
                    <w:rPr>
                      <w:ins w:id="18912" w:author="pjanssen" w:date="2016-04-22T14:17:00Z"/>
                    </w:rPr>
                  </w:pPr>
                  <w:ins w:id="18913" w:author="pjanssen" w:date="2016-04-22T14:17:00Z">
                    <w:r w:rsidRPr="00F73526">
                      <w:t>Naam:</w:t>
                    </w:r>
                  </w:ins>
                </w:p>
              </w:tc>
              <w:tc>
                <w:tcPr>
                  <w:tcW w:w="0" w:type="auto"/>
                  <w:hideMark/>
                </w:tcPr>
                <w:p w:rsidR="00533EF8" w:rsidRPr="00F73526" w:rsidRDefault="00533EF8" w:rsidP="00462E5E">
                  <w:pPr>
                    <w:rPr>
                      <w:ins w:id="18914" w:author="pjanssen" w:date="2016-04-22T14:17:00Z"/>
                    </w:rPr>
                  </w:pPr>
                  <w:ins w:id="18915" w:author="pjanssen" w:date="2016-04-22T14:17:00Z">
                    <w:r w:rsidRPr="00F73526">
                      <w:t xml:space="preserve">geometry </w:t>
                    </w:r>
                  </w:ins>
                </w:p>
              </w:tc>
            </w:tr>
            <w:tr w:rsidR="00533EF8" w:rsidRPr="00F73526" w:rsidTr="00462E5E">
              <w:trPr>
                <w:tblHeader/>
                <w:tblCellSpacing w:w="0" w:type="dxa"/>
                <w:ins w:id="18916" w:author="pjanssen" w:date="2016-04-22T14:17:00Z"/>
              </w:trPr>
              <w:tc>
                <w:tcPr>
                  <w:tcW w:w="360" w:type="dxa"/>
                  <w:hideMark/>
                </w:tcPr>
                <w:p w:rsidR="00533EF8" w:rsidRPr="00F73526" w:rsidRDefault="00533EF8" w:rsidP="00462E5E">
                  <w:pPr>
                    <w:rPr>
                      <w:ins w:id="18917" w:author="pjanssen" w:date="2016-04-22T14:17:00Z"/>
                    </w:rPr>
                  </w:pPr>
                  <w:ins w:id="18918" w:author="pjanssen" w:date="2016-04-22T14:17:00Z">
                    <w:r w:rsidRPr="00F73526">
                      <w:t> </w:t>
                    </w:r>
                  </w:ins>
                </w:p>
              </w:tc>
              <w:tc>
                <w:tcPr>
                  <w:tcW w:w="1500" w:type="dxa"/>
                  <w:hideMark/>
                </w:tcPr>
                <w:p w:rsidR="00533EF8" w:rsidRPr="00F73526" w:rsidRDefault="00533EF8" w:rsidP="00462E5E">
                  <w:pPr>
                    <w:rPr>
                      <w:ins w:id="18919" w:author="pjanssen" w:date="2016-04-22T14:17:00Z"/>
                    </w:rPr>
                  </w:pPr>
                  <w:ins w:id="18920" w:author="pjanssen" w:date="2016-04-22T14:17:00Z">
                    <w:r w:rsidRPr="00F73526">
                      <w:t>Type:</w:t>
                    </w:r>
                  </w:ins>
                </w:p>
              </w:tc>
              <w:tc>
                <w:tcPr>
                  <w:tcW w:w="0" w:type="auto"/>
                  <w:hideMark/>
                </w:tcPr>
                <w:p w:rsidR="00533EF8" w:rsidRPr="00F73526" w:rsidRDefault="00533EF8" w:rsidP="00462E5E">
                  <w:pPr>
                    <w:rPr>
                      <w:ins w:id="18921" w:author="pjanssen" w:date="2016-04-22T14:17:00Z"/>
                    </w:rPr>
                  </w:pPr>
                  <w:ins w:id="18922" w:author="pjanssen" w:date="2016-04-22T14:17:00Z">
                    <w:r w:rsidRPr="00F73526">
                      <w:t>GM_Curve</w:t>
                    </w:r>
                  </w:ins>
                </w:p>
              </w:tc>
            </w:tr>
            <w:tr w:rsidR="00533EF8" w:rsidRPr="00762D94" w:rsidTr="00462E5E">
              <w:trPr>
                <w:tblHeader/>
                <w:tblCellSpacing w:w="0" w:type="dxa"/>
                <w:ins w:id="18923" w:author="pjanssen" w:date="2016-04-22T14:17:00Z"/>
              </w:trPr>
              <w:tc>
                <w:tcPr>
                  <w:tcW w:w="360" w:type="dxa"/>
                  <w:hideMark/>
                </w:tcPr>
                <w:p w:rsidR="00533EF8" w:rsidRPr="00F73526" w:rsidRDefault="00533EF8" w:rsidP="00462E5E">
                  <w:pPr>
                    <w:rPr>
                      <w:ins w:id="18924" w:author="pjanssen" w:date="2016-04-22T14:17:00Z"/>
                    </w:rPr>
                  </w:pPr>
                  <w:ins w:id="18925" w:author="pjanssen" w:date="2016-04-22T14:17:00Z">
                    <w:r w:rsidRPr="00F73526">
                      <w:t> </w:t>
                    </w:r>
                  </w:ins>
                </w:p>
              </w:tc>
              <w:tc>
                <w:tcPr>
                  <w:tcW w:w="1500" w:type="dxa"/>
                  <w:hideMark/>
                </w:tcPr>
                <w:p w:rsidR="00533EF8" w:rsidRPr="00F73526" w:rsidRDefault="00533EF8" w:rsidP="00462E5E">
                  <w:pPr>
                    <w:rPr>
                      <w:ins w:id="18926" w:author="pjanssen" w:date="2016-04-22T14:17:00Z"/>
                    </w:rPr>
                  </w:pPr>
                  <w:ins w:id="18927" w:author="pjanssen" w:date="2016-04-22T14:17:00Z">
                    <w:r w:rsidRPr="00F73526">
                      <w:t>Definitie:</w:t>
                    </w:r>
                  </w:ins>
                </w:p>
              </w:tc>
              <w:tc>
                <w:tcPr>
                  <w:tcW w:w="0" w:type="auto"/>
                  <w:hideMark/>
                </w:tcPr>
                <w:p w:rsidR="00533EF8" w:rsidRPr="00762D94" w:rsidRDefault="00533EF8" w:rsidP="00462E5E">
                  <w:pPr>
                    <w:rPr>
                      <w:ins w:id="18928" w:author="pjanssen" w:date="2016-04-22T14:17:00Z"/>
                      <w:lang w:val="en-GB"/>
                      <w:rPrChange w:id="18929" w:author="pjanssen" w:date="2016-04-22T14:23:00Z">
                        <w:rPr>
                          <w:ins w:id="18930" w:author="pjanssen" w:date="2016-04-22T14:17:00Z"/>
                        </w:rPr>
                      </w:rPrChange>
                    </w:rPr>
                  </w:pPr>
                  <w:ins w:id="18931" w:author="pjanssen" w:date="2016-04-22T14:17:00Z">
                    <w:r w:rsidRPr="00762D94">
                      <w:rPr>
                        <w:lang w:val="en-GB"/>
                        <w:rPrChange w:id="18932" w:author="pjanssen" w:date="2016-04-22T14:23:00Z">
                          <w:rPr/>
                        </w:rPrChange>
                      </w:rPr>
                      <w:t>Geometric representation of border line.</w:t>
                    </w:r>
                  </w:ins>
                </w:p>
              </w:tc>
            </w:tr>
            <w:tr w:rsidR="00533EF8" w:rsidRPr="00F73526" w:rsidTr="00462E5E">
              <w:trPr>
                <w:tblHeader/>
                <w:tblCellSpacing w:w="0" w:type="dxa"/>
                <w:ins w:id="18933" w:author="pjanssen" w:date="2016-04-22T14:17:00Z"/>
              </w:trPr>
              <w:tc>
                <w:tcPr>
                  <w:tcW w:w="360" w:type="dxa"/>
                  <w:hideMark/>
                </w:tcPr>
                <w:p w:rsidR="00533EF8" w:rsidRPr="00762D94" w:rsidRDefault="00533EF8" w:rsidP="00462E5E">
                  <w:pPr>
                    <w:rPr>
                      <w:ins w:id="18934" w:author="pjanssen" w:date="2016-04-22T14:17:00Z"/>
                      <w:lang w:val="en-GB"/>
                      <w:rPrChange w:id="18935" w:author="pjanssen" w:date="2016-04-22T14:23:00Z">
                        <w:rPr>
                          <w:ins w:id="18936" w:author="pjanssen" w:date="2016-04-22T14:17:00Z"/>
                        </w:rPr>
                      </w:rPrChange>
                    </w:rPr>
                  </w:pPr>
                  <w:ins w:id="18937" w:author="pjanssen" w:date="2016-04-22T14:17:00Z">
                    <w:r w:rsidRPr="00762D94">
                      <w:rPr>
                        <w:lang w:val="en-GB"/>
                        <w:rPrChange w:id="18938" w:author="pjanssen" w:date="2016-04-22T14:23:00Z">
                          <w:rPr/>
                        </w:rPrChange>
                      </w:rPr>
                      <w:t> </w:t>
                    </w:r>
                  </w:ins>
                </w:p>
              </w:tc>
              <w:tc>
                <w:tcPr>
                  <w:tcW w:w="1500" w:type="dxa"/>
                  <w:hideMark/>
                </w:tcPr>
                <w:p w:rsidR="00533EF8" w:rsidRPr="00F73526" w:rsidRDefault="00533EF8" w:rsidP="00462E5E">
                  <w:pPr>
                    <w:rPr>
                      <w:ins w:id="18939" w:author="pjanssen" w:date="2016-04-22T14:17:00Z"/>
                    </w:rPr>
                  </w:pPr>
                  <w:ins w:id="18940" w:author="pjanssen" w:date="2016-04-22T14:17:00Z">
                    <w:r w:rsidRPr="00F73526">
                      <w:t>Multipliciteit:</w:t>
                    </w:r>
                  </w:ins>
                </w:p>
              </w:tc>
              <w:tc>
                <w:tcPr>
                  <w:tcW w:w="0" w:type="auto"/>
                  <w:hideMark/>
                </w:tcPr>
                <w:p w:rsidR="00533EF8" w:rsidRPr="00F73526" w:rsidRDefault="00533EF8" w:rsidP="00462E5E">
                  <w:pPr>
                    <w:rPr>
                      <w:ins w:id="18941" w:author="pjanssen" w:date="2016-04-22T14:17:00Z"/>
                    </w:rPr>
                  </w:pPr>
                  <w:ins w:id="18942" w:author="pjanssen" w:date="2016-04-22T14:17:00Z">
                    <w:r w:rsidRPr="00F73526">
                      <w:t>1</w:t>
                    </w:r>
                  </w:ins>
                </w:p>
              </w:tc>
            </w:tr>
          </w:tbl>
          <w:p w:rsidR="00533EF8" w:rsidRPr="00F73526" w:rsidRDefault="00533EF8" w:rsidP="00462E5E">
            <w:pPr>
              <w:rPr>
                <w:ins w:id="18943" w:author="pjanssen" w:date="2016-04-22T14:17:00Z"/>
              </w:rPr>
            </w:pPr>
          </w:p>
        </w:tc>
      </w:tr>
      <w:tr w:rsidR="00533EF8" w:rsidRPr="00F73526" w:rsidTr="00462E5E">
        <w:trPr>
          <w:tblCellSpacing w:w="0" w:type="dxa"/>
          <w:ins w:id="189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945" w:author="pjanssen" w:date="2016-04-22T14:17:00Z"/>
              </w:rPr>
            </w:pPr>
            <w:ins w:id="18946" w:author="pjanssen" w:date="2016-04-22T14:17:00Z">
              <w:r w:rsidRPr="00F73526">
                <w:rPr>
                  <w:b/>
                  <w:bCs/>
                </w:rPr>
                <w:t>Attribuut: inspireId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947" w:author="pjanssen" w:date="2016-04-22T14:17:00Z"/>
              </w:trPr>
              <w:tc>
                <w:tcPr>
                  <w:tcW w:w="360" w:type="dxa"/>
                  <w:hideMark/>
                </w:tcPr>
                <w:p w:rsidR="00533EF8" w:rsidRPr="00F73526" w:rsidRDefault="00533EF8" w:rsidP="00462E5E">
                  <w:pPr>
                    <w:rPr>
                      <w:ins w:id="18948" w:author="pjanssen" w:date="2016-04-22T14:17:00Z"/>
                    </w:rPr>
                  </w:pPr>
                  <w:ins w:id="18949" w:author="pjanssen" w:date="2016-04-22T14:17:00Z">
                    <w:r w:rsidRPr="00F73526">
                      <w:t> </w:t>
                    </w:r>
                  </w:ins>
                </w:p>
              </w:tc>
              <w:tc>
                <w:tcPr>
                  <w:tcW w:w="1500" w:type="dxa"/>
                  <w:hideMark/>
                </w:tcPr>
                <w:p w:rsidR="00533EF8" w:rsidRPr="00F73526" w:rsidRDefault="00533EF8" w:rsidP="00462E5E">
                  <w:pPr>
                    <w:rPr>
                      <w:ins w:id="18950" w:author="pjanssen" w:date="2016-04-22T14:17:00Z"/>
                    </w:rPr>
                  </w:pPr>
                  <w:ins w:id="18951" w:author="pjanssen" w:date="2016-04-22T14:17:00Z">
                    <w:r w:rsidRPr="00F73526">
                      <w:t>Naam:</w:t>
                    </w:r>
                  </w:ins>
                </w:p>
              </w:tc>
              <w:tc>
                <w:tcPr>
                  <w:tcW w:w="0" w:type="auto"/>
                  <w:hideMark/>
                </w:tcPr>
                <w:p w:rsidR="00533EF8" w:rsidRPr="00F73526" w:rsidRDefault="00533EF8" w:rsidP="00462E5E">
                  <w:pPr>
                    <w:rPr>
                      <w:ins w:id="18952" w:author="pjanssen" w:date="2016-04-22T14:17:00Z"/>
                    </w:rPr>
                  </w:pPr>
                  <w:ins w:id="18953" w:author="pjanssen" w:date="2016-04-22T14:17:00Z">
                    <w:r w:rsidRPr="00F73526">
                      <w:t xml:space="preserve">inspire id </w:t>
                    </w:r>
                  </w:ins>
                </w:p>
              </w:tc>
            </w:tr>
            <w:tr w:rsidR="00533EF8" w:rsidRPr="00F73526" w:rsidTr="00462E5E">
              <w:trPr>
                <w:tblHeader/>
                <w:tblCellSpacing w:w="0" w:type="dxa"/>
                <w:ins w:id="18954" w:author="pjanssen" w:date="2016-04-22T14:17:00Z"/>
              </w:trPr>
              <w:tc>
                <w:tcPr>
                  <w:tcW w:w="360" w:type="dxa"/>
                  <w:hideMark/>
                </w:tcPr>
                <w:p w:rsidR="00533EF8" w:rsidRPr="00F73526" w:rsidRDefault="00533EF8" w:rsidP="00462E5E">
                  <w:pPr>
                    <w:rPr>
                      <w:ins w:id="18955" w:author="pjanssen" w:date="2016-04-22T14:17:00Z"/>
                    </w:rPr>
                  </w:pPr>
                  <w:ins w:id="18956" w:author="pjanssen" w:date="2016-04-22T14:17:00Z">
                    <w:r w:rsidRPr="00F73526">
                      <w:t> </w:t>
                    </w:r>
                  </w:ins>
                </w:p>
              </w:tc>
              <w:tc>
                <w:tcPr>
                  <w:tcW w:w="1500" w:type="dxa"/>
                  <w:hideMark/>
                </w:tcPr>
                <w:p w:rsidR="00533EF8" w:rsidRPr="00F73526" w:rsidRDefault="00533EF8" w:rsidP="00462E5E">
                  <w:pPr>
                    <w:rPr>
                      <w:ins w:id="18957" w:author="pjanssen" w:date="2016-04-22T14:17:00Z"/>
                    </w:rPr>
                  </w:pPr>
                  <w:ins w:id="18958" w:author="pjanssen" w:date="2016-04-22T14:17:00Z">
                    <w:r w:rsidRPr="00F73526">
                      <w:t>Type:</w:t>
                    </w:r>
                  </w:ins>
                </w:p>
              </w:tc>
              <w:tc>
                <w:tcPr>
                  <w:tcW w:w="0" w:type="auto"/>
                  <w:hideMark/>
                </w:tcPr>
                <w:p w:rsidR="00533EF8" w:rsidRPr="00F73526" w:rsidRDefault="00533EF8" w:rsidP="00462E5E">
                  <w:pPr>
                    <w:rPr>
                      <w:ins w:id="18959" w:author="pjanssen" w:date="2016-04-22T14:17:00Z"/>
                    </w:rPr>
                  </w:pPr>
                  <w:ins w:id="18960" w:author="pjanssen" w:date="2016-04-22T14:17:00Z">
                    <w:r w:rsidRPr="00F73526">
                      <w:t>Identifier</w:t>
                    </w:r>
                  </w:ins>
                </w:p>
              </w:tc>
            </w:tr>
            <w:tr w:rsidR="00533EF8" w:rsidRPr="00762D94" w:rsidTr="00462E5E">
              <w:trPr>
                <w:tblHeader/>
                <w:tblCellSpacing w:w="0" w:type="dxa"/>
                <w:ins w:id="18961" w:author="pjanssen" w:date="2016-04-22T14:17:00Z"/>
              </w:trPr>
              <w:tc>
                <w:tcPr>
                  <w:tcW w:w="360" w:type="dxa"/>
                  <w:hideMark/>
                </w:tcPr>
                <w:p w:rsidR="00533EF8" w:rsidRPr="00F73526" w:rsidRDefault="00533EF8" w:rsidP="00462E5E">
                  <w:pPr>
                    <w:rPr>
                      <w:ins w:id="18962" w:author="pjanssen" w:date="2016-04-22T14:17:00Z"/>
                    </w:rPr>
                  </w:pPr>
                  <w:ins w:id="18963" w:author="pjanssen" w:date="2016-04-22T14:17:00Z">
                    <w:r w:rsidRPr="00F73526">
                      <w:lastRenderedPageBreak/>
                      <w:t> </w:t>
                    </w:r>
                  </w:ins>
                </w:p>
              </w:tc>
              <w:tc>
                <w:tcPr>
                  <w:tcW w:w="1500" w:type="dxa"/>
                  <w:hideMark/>
                </w:tcPr>
                <w:p w:rsidR="00533EF8" w:rsidRPr="00F73526" w:rsidRDefault="00533EF8" w:rsidP="00462E5E">
                  <w:pPr>
                    <w:rPr>
                      <w:ins w:id="18964" w:author="pjanssen" w:date="2016-04-22T14:17:00Z"/>
                    </w:rPr>
                  </w:pPr>
                  <w:ins w:id="18965" w:author="pjanssen" w:date="2016-04-22T14:17:00Z">
                    <w:r w:rsidRPr="00F73526">
                      <w:t>Definitie:</w:t>
                    </w:r>
                  </w:ins>
                </w:p>
              </w:tc>
              <w:tc>
                <w:tcPr>
                  <w:tcW w:w="0" w:type="auto"/>
                  <w:hideMark/>
                </w:tcPr>
                <w:p w:rsidR="00533EF8" w:rsidRPr="00762D94" w:rsidRDefault="00533EF8" w:rsidP="00462E5E">
                  <w:pPr>
                    <w:rPr>
                      <w:ins w:id="18966" w:author="pjanssen" w:date="2016-04-22T14:17:00Z"/>
                      <w:lang w:val="en-GB"/>
                      <w:rPrChange w:id="18967" w:author="pjanssen" w:date="2016-04-22T14:23:00Z">
                        <w:rPr>
                          <w:ins w:id="18968" w:author="pjanssen" w:date="2016-04-22T14:17:00Z"/>
                        </w:rPr>
                      </w:rPrChange>
                    </w:rPr>
                  </w:pPr>
                  <w:ins w:id="18969" w:author="pjanssen" w:date="2016-04-22T14:17:00Z">
                    <w:r w:rsidRPr="00762D94">
                      <w:rPr>
                        <w:lang w:val="en-GB"/>
                        <w:rPrChange w:id="18970" w:author="pjanssen" w:date="2016-04-22T14:23:00Z">
                          <w:rPr/>
                        </w:rPrChange>
                      </w:rPr>
                      <w:t xml:space="preserve">External object identifier of the spatial object. </w:t>
                    </w:r>
                  </w:ins>
                </w:p>
              </w:tc>
            </w:tr>
            <w:tr w:rsidR="00533EF8" w:rsidRPr="00762D94" w:rsidTr="00462E5E">
              <w:trPr>
                <w:tblHeader/>
                <w:tblCellSpacing w:w="0" w:type="dxa"/>
                <w:ins w:id="18971" w:author="pjanssen" w:date="2016-04-22T14:17:00Z"/>
              </w:trPr>
              <w:tc>
                <w:tcPr>
                  <w:tcW w:w="360" w:type="dxa"/>
                  <w:hideMark/>
                </w:tcPr>
                <w:p w:rsidR="00533EF8" w:rsidRPr="00762D94" w:rsidRDefault="00533EF8" w:rsidP="00462E5E">
                  <w:pPr>
                    <w:rPr>
                      <w:ins w:id="18972" w:author="pjanssen" w:date="2016-04-22T14:17:00Z"/>
                      <w:lang w:val="en-GB"/>
                      <w:rPrChange w:id="18973" w:author="pjanssen" w:date="2016-04-22T14:23:00Z">
                        <w:rPr>
                          <w:ins w:id="18974" w:author="pjanssen" w:date="2016-04-22T14:17:00Z"/>
                        </w:rPr>
                      </w:rPrChange>
                    </w:rPr>
                  </w:pPr>
                  <w:ins w:id="18975" w:author="pjanssen" w:date="2016-04-22T14:17:00Z">
                    <w:r w:rsidRPr="00762D94">
                      <w:rPr>
                        <w:lang w:val="en-GB"/>
                        <w:rPrChange w:id="18976" w:author="pjanssen" w:date="2016-04-22T14:23:00Z">
                          <w:rPr/>
                        </w:rPrChange>
                      </w:rPr>
                      <w:t> </w:t>
                    </w:r>
                  </w:ins>
                </w:p>
              </w:tc>
              <w:tc>
                <w:tcPr>
                  <w:tcW w:w="1500" w:type="dxa"/>
                  <w:hideMark/>
                </w:tcPr>
                <w:p w:rsidR="00533EF8" w:rsidRPr="00F73526" w:rsidRDefault="00533EF8" w:rsidP="00462E5E">
                  <w:pPr>
                    <w:rPr>
                      <w:ins w:id="18977" w:author="pjanssen" w:date="2016-04-22T14:17:00Z"/>
                    </w:rPr>
                  </w:pPr>
                  <w:ins w:id="18978" w:author="pjanssen" w:date="2016-04-22T14:17:00Z">
                    <w:r w:rsidRPr="00F73526">
                      <w:t>Omschrijving:</w:t>
                    </w:r>
                  </w:ins>
                </w:p>
              </w:tc>
              <w:tc>
                <w:tcPr>
                  <w:tcW w:w="0" w:type="auto"/>
                  <w:hideMark/>
                </w:tcPr>
                <w:p w:rsidR="00533EF8" w:rsidRPr="00762D94" w:rsidRDefault="00533EF8" w:rsidP="00462E5E">
                  <w:pPr>
                    <w:rPr>
                      <w:ins w:id="18979" w:author="pjanssen" w:date="2016-04-22T14:17:00Z"/>
                      <w:lang w:val="en-GB"/>
                      <w:rPrChange w:id="18980" w:author="pjanssen" w:date="2016-04-22T14:23:00Z">
                        <w:rPr>
                          <w:ins w:id="18981" w:author="pjanssen" w:date="2016-04-22T14:17:00Z"/>
                        </w:rPr>
                      </w:rPrChange>
                    </w:rPr>
                  </w:pPr>
                  <w:ins w:id="18982" w:author="pjanssen" w:date="2016-04-22T14:17:00Z">
                    <w:r w:rsidRPr="00762D94">
                      <w:rPr>
                        <w:lang w:val="en-GB"/>
                        <w:rPrChange w:id="18983" w:author="pjanssen" w:date="2016-04-22T14:23:00Z">
                          <w:rPr/>
                        </w:rPrChange>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ins>
                </w:p>
              </w:tc>
            </w:tr>
            <w:tr w:rsidR="00533EF8" w:rsidRPr="00F73526" w:rsidTr="00462E5E">
              <w:trPr>
                <w:tblHeader/>
                <w:tblCellSpacing w:w="0" w:type="dxa"/>
                <w:ins w:id="18984" w:author="pjanssen" w:date="2016-04-22T14:17:00Z"/>
              </w:trPr>
              <w:tc>
                <w:tcPr>
                  <w:tcW w:w="360" w:type="dxa"/>
                  <w:hideMark/>
                </w:tcPr>
                <w:p w:rsidR="00533EF8" w:rsidRPr="00762D94" w:rsidRDefault="00533EF8" w:rsidP="00462E5E">
                  <w:pPr>
                    <w:rPr>
                      <w:ins w:id="18985" w:author="pjanssen" w:date="2016-04-22T14:17:00Z"/>
                      <w:lang w:val="en-GB"/>
                      <w:rPrChange w:id="18986" w:author="pjanssen" w:date="2016-04-22T14:23:00Z">
                        <w:rPr>
                          <w:ins w:id="18987" w:author="pjanssen" w:date="2016-04-22T14:17:00Z"/>
                        </w:rPr>
                      </w:rPrChange>
                    </w:rPr>
                  </w:pPr>
                  <w:ins w:id="18988" w:author="pjanssen" w:date="2016-04-22T14:17:00Z">
                    <w:r w:rsidRPr="00762D94">
                      <w:rPr>
                        <w:lang w:val="en-GB"/>
                        <w:rPrChange w:id="18989" w:author="pjanssen" w:date="2016-04-22T14:23:00Z">
                          <w:rPr/>
                        </w:rPrChange>
                      </w:rPr>
                      <w:t> </w:t>
                    </w:r>
                  </w:ins>
                </w:p>
              </w:tc>
              <w:tc>
                <w:tcPr>
                  <w:tcW w:w="1500" w:type="dxa"/>
                  <w:hideMark/>
                </w:tcPr>
                <w:p w:rsidR="00533EF8" w:rsidRPr="00F73526" w:rsidRDefault="00533EF8" w:rsidP="00462E5E">
                  <w:pPr>
                    <w:rPr>
                      <w:ins w:id="18990" w:author="pjanssen" w:date="2016-04-22T14:17:00Z"/>
                    </w:rPr>
                  </w:pPr>
                  <w:ins w:id="18991" w:author="pjanssen" w:date="2016-04-22T14:17:00Z">
                    <w:r w:rsidRPr="00F73526">
                      <w:t>Multipliciteit:</w:t>
                    </w:r>
                  </w:ins>
                </w:p>
              </w:tc>
              <w:tc>
                <w:tcPr>
                  <w:tcW w:w="0" w:type="auto"/>
                  <w:hideMark/>
                </w:tcPr>
                <w:p w:rsidR="00533EF8" w:rsidRPr="00F73526" w:rsidRDefault="00533EF8" w:rsidP="00462E5E">
                  <w:pPr>
                    <w:rPr>
                      <w:ins w:id="18992" w:author="pjanssen" w:date="2016-04-22T14:17:00Z"/>
                    </w:rPr>
                  </w:pPr>
                  <w:ins w:id="18993" w:author="pjanssen" w:date="2016-04-22T14:17:00Z">
                    <w:r w:rsidRPr="00F73526">
                      <w:t>1</w:t>
                    </w:r>
                  </w:ins>
                </w:p>
              </w:tc>
            </w:tr>
          </w:tbl>
          <w:p w:rsidR="00533EF8" w:rsidRPr="00F73526" w:rsidRDefault="00533EF8" w:rsidP="00462E5E">
            <w:pPr>
              <w:rPr>
                <w:ins w:id="18994" w:author="pjanssen" w:date="2016-04-22T14:17:00Z"/>
              </w:rPr>
            </w:pPr>
          </w:p>
        </w:tc>
      </w:tr>
      <w:tr w:rsidR="00533EF8" w:rsidRPr="00F73526" w:rsidTr="00462E5E">
        <w:trPr>
          <w:tblCellSpacing w:w="0" w:type="dxa"/>
          <w:ins w:id="189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8996" w:author="pjanssen" w:date="2016-04-22T14:17:00Z"/>
              </w:rPr>
            </w:pPr>
            <w:ins w:id="18997" w:author="pjanssen" w:date="2016-04-22T14:17:00Z">
              <w:r w:rsidRPr="00F73526">
                <w:rPr>
                  <w:b/>
                  <w:bCs/>
                </w:rPr>
                <w:lastRenderedPageBreak/>
                <w:t>Attribuut: legalStatus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8998" w:author="pjanssen" w:date="2016-04-22T14:17:00Z"/>
              </w:trPr>
              <w:tc>
                <w:tcPr>
                  <w:tcW w:w="360" w:type="dxa"/>
                  <w:hideMark/>
                </w:tcPr>
                <w:p w:rsidR="00533EF8" w:rsidRPr="00F73526" w:rsidRDefault="00533EF8" w:rsidP="00462E5E">
                  <w:pPr>
                    <w:rPr>
                      <w:ins w:id="18999" w:author="pjanssen" w:date="2016-04-22T14:17:00Z"/>
                    </w:rPr>
                  </w:pPr>
                  <w:ins w:id="19000" w:author="pjanssen" w:date="2016-04-22T14:17:00Z">
                    <w:r w:rsidRPr="00F73526">
                      <w:t> </w:t>
                    </w:r>
                  </w:ins>
                </w:p>
              </w:tc>
              <w:tc>
                <w:tcPr>
                  <w:tcW w:w="1500" w:type="dxa"/>
                  <w:hideMark/>
                </w:tcPr>
                <w:p w:rsidR="00533EF8" w:rsidRPr="00F73526" w:rsidRDefault="00533EF8" w:rsidP="00462E5E">
                  <w:pPr>
                    <w:rPr>
                      <w:ins w:id="19001" w:author="pjanssen" w:date="2016-04-22T14:17:00Z"/>
                    </w:rPr>
                  </w:pPr>
                  <w:ins w:id="19002" w:author="pjanssen" w:date="2016-04-22T14:17:00Z">
                    <w:r w:rsidRPr="00F73526">
                      <w:t>Naam:</w:t>
                    </w:r>
                  </w:ins>
                </w:p>
              </w:tc>
              <w:tc>
                <w:tcPr>
                  <w:tcW w:w="0" w:type="auto"/>
                  <w:hideMark/>
                </w:tcPr>
                <w:p w:rsidR="00533EF8" w:rsidRPr="00F73526" w:rsidRDefault="00533EF8" w:rsidP="00462E5E">
                  <w:pPr>
                    <w:rPr>
                      <w:ins w:id="19003" w:author="pjanssen" w:date="2016-04-22T14:17:00Z"/>
                    </w:rPr>
                  </w:pPr>
                  <w:ins w:id="19004" w:author="pjanssen" w:date="2016-04-22T14:17:00Z">
                    <w:r w:rsidRPr="00F73526">
                      <w:t xml:space="preserve">legal status </w:t>
                    </w:r>
                  </w:ins>
                </w:p>
              </w:tc>
            </w:tr>
            <w:tr w:rsidR="00533EF8" w:rsidRPr="00F73526" w:rsidTr="00462E5E">
              <w:trPr>
                <w:tblHeader/>
                <w:tblCellSpacing w:w="0" w:type="dxa"/>
                <w:ins w:id="19005" w:author="pjanssen" w:date="2016-04-22T14:17:00Z"/>
              </w:trPr>
              <w:tc>
                <w:tcPr>
                  <w:tcW w:w="360" w:type="dxa"/>
                  <w:hideMark/>
                </w:tcPr>
                <w:p w:rsidR="00533EF8" w:rsidRPr="00F73526" w:rsidRDefault="00533EF8" w:rsidP="00462E5E">
                  <w:pPr>
                    <w:rPr>
                      <w:ins w:id="19006" w:author="pjanssen" w:date="2016-04-22T14:17:00Z"/>
                    </w:rPr>
                  </w:pPr>
                  <w:ins w:id="19007" w:author="pjanssen" w:date="2016-04-22T14:17:00Z">
                    <w:r w:rsidRPr="00F73526">
                      <w:t> </w:t>
                    </w:r>
                  </w:ins>
                </w:p>
              </w:tc>
              <w:tc>
                <w:tcPr>
                  <w:tcW w:w="1500" w:type="dxa"/>
                  <w:hideMark/>
                </w:tcPr>
                <w:p w:rsidR="00533EF8" w:rsidRPr="00F73526" w:rsidRDefault="00533EF8" w:rsidP="00462E5E">
                  <w:pPr>
                    <w:rPr>
                      <w:ins w:id="19008" w:author="pjanssen" w:date="2016-04-22T14:17:00Z"/>
                    </w:rPr>
                  </w:pPr>
                  <w:ins w:id="19009" w:author="pjanssen" w:date="2016-04-22T14:17:00Z">
                    <w:r w:rsidRPr="00F73526">
                      <w:t>Type:</w:t>
                    </w:r>
                  </w:ins>
                </w:p>
              </w:tc>
              <w:tc>
                <w:tcPr>
                  <w:tcW w:w="0" w:type="auto"/>
                  <w:hideMark/>
                </w:tcPr>
                <w:p w:rsidR="00533EF8" w:rsidRPr="00F73526" w:rsidRDefault="00533EF8" w:rsidP="00462E5E">
                  <w:pPr>
                    <w:rPr>
                      <w:ins w:id="19010" w:author="pjanssen" w:date="2016-04-22T14:17:00Z"/>
                    </w:rPr>
                  </w:pPr>
                  <w:ins w:id="19011" w:author="pjanssen" w:date="2016-04-22T14:17:00Z">
                    <w:r w:rsidRPr="00F73526">
                      <w:t>LegalStatusValue</w:t>
                    </w:r>
                  </w:ins>
                </w:p>
              </w:tc>
            </w:tr>
            <w:tr w:rsidR="00533EF8" w:rsidRPr="00762D94" w:rsidTr="00462E5E">
              <w:trPr>
                <w:tblHeader/>
                <w:tblCellSpacing w:w="0" w:type="dxa"/>
                <w:ins w:id="19012" w:author="pjanssen" w:date="2016-04-22T14:17:00Z"/>
              </w:trPr>
              <w:tc>
                <w:tcPr>
                  <w:tcW w:w="360" w:type="dxa"/>
                  <w:hideMark/>
                </w:tcPr>
                <w:p w:rsidR="00533EF8" w:rsidRPr="00F73526" w:rsidRDefault="00533EF8" w:rsidP="00462E5E">
                  <w:pPr>
                    <w:rPr>
                      <w:ins w:id="19013" w:author="pjanssen" w:date="2016-04-22T14:17:00Z"/>
                    </w:rPr>
                  </w:pPr>
                  <w:ins w:id="19014" w:author="pjanssen" w:date="2016-04-22T14:17:00Z">
                    <w:r w:rsidRPr="00F73526">
                      <w:t> </w:t>
                    </w:r>
                  </w:ins>
                </w:p>
              </w:tc>
              <w:tc>
                <w:tcPr>
                  <w:tcW w:w="1500" w:type="dxa"/>
                  <w:hideMark/>
                </w:tcPr>
                <w:p w:rsidR="00533EF8" w:rsidRPr="00F73526" w:rsidRDefault="00533EF8" w:rsidP="00462E5E">
                  <w:pPr>
                    <w:rPr>
                      <w:ins w:id="19015" w:author="pjanssen" w:date="2016-04-22T14:17:00Z"/>
                    </w:rPr>
                  </w:pPr>
                  <w:ins w:id="19016" w:author="pjanssen" w:date="2016-04-22T14:17:00Z">
                    <w:r w:rsidRPr="00F73526">
                      <w:t>Definitie:</w:t>
                    </w:r>
                  </w:ins>
                </w:p>
              </w:tc>
              <w:tc>
                <w:tcPr>
                  <w:tcW w:w="0" w:type="auto"/>
                  <w:hideMark/>
                </w:tcPr>
                <w:p w:rsidR="00533EF8" w:rsidRPr="00762D94" w:rsidRDefault="00533EF8" w:rsidP="00462E5E">
                  <w:pPr>
                    <w:rPr>
                      <w:ins w:id="19017" w:author="pjanssen" w:date="2016-04-22T14:17:00Z"/>
                      <w:lang w:val="en-GB"/>
                      <w:rPrChange w:id="19018" w:author="pjanssen" w:date="2016-04-22T14:23:00Z">
                        <w:rPr>
                          <w:ins w:id="19019" w:author="pjanssen" w:date="2016-04-22T14:17:00Z"/>
                        </w:rPr>
                      </w:rPrChange>
                    </w:rPr>
                  </w:pPr>
                  <w:ins w:id="19020" w:author="pjanssen" w:date="2016-04-22T14:17:00Z">
                    <w:r w:rsidRPr="00762D94">
                      <w:rPr>
                        <w:lang w:val="en-GB"/>
                        <w:rPrChange w:id="19021" w:author="pjanssen" w:date="2016-04-22T14:23:00Z">
                          <w:rPr/>
                        </w:rPrChange>
                      </w:rPr>
                      <w:t xml:space="preserve">Legal status of this administrative boundary. </w:t>
                    </w:r>
                  </w:ins>
                </w:p>
              </w:tc>
            </w:tr>
            <w:tr w:rsidR="00533EF8" w:rsidRPr="00762D94" w:rsidTr="00462E5E">
              <w:trPr>
                <w:tblHeader/>
                <w:tblCellSpacing w:w="0" w:type="dxa"/>
                <w:ins w:id="19022" w:author="pjanssen" w:date="2016-04-22T14:17:00Z"/>
              </w:trPr>
              <w:tc>
                <w:tcPr>
                  <w:tcW w:w="360" w:type="dxa"/>
                  <w:hideMark/>
                </w:tcPr>
                <w:p w:rsidR="00533EF8" w:rsidRPr="00762D94" w:rsidRDefault="00533EF8" w:rsidP="00462E5E">
                  <w:pPr>
                    <w:rPr>
                      <w:ins w:id="19023" w:author="pjanssen" w:date="2016-04-22T14:17:00Z"/>
                      <w:lang w:val="en-GB"/>
                      <w:rPrChange w:id="19024" w:author="pjanssen" w:date="2016-04-22T14:23:00Z">
                        <w:rPr>
                          <w:ins w:id="19025" w:author="pjanssen" w:date="2016-04-22T14:17:00Z"/>
                        </w:rPr>
                      </w:rPrChange>
                    </w:rPr>
                  </w:pPr>
                  <w:ins w:id="19026" w:author="pjanssen" w:date="2016-04-22T14:17:00Z">
                    <w:r w:rsidRPr="00762D94">
                      <w:rPr>
                        <w:lang w:val="en-GB"/>
                        <w:rPrChange w:id="19027" w:author="pjanssen" w:date="2016-04-22T14:23:00Z">
                          <w:rPr/>
                        </w:rPrChange>
                      </w:rPr>
                      <w:t> </w:t>
                    </w:r>
                  </w:ins>
                </w:p>
              </w:tc>
              <w:tc>
                <w:tcPr>
                  <w:tcW w:w="1500" w:type="dxa"/>
                  <w:hideMark/>
                </w:tcPr>
                <w:p w:rsidR="00533EF8" w:rsidRPr="00F73526" w:rsidRDefault="00533EF8" w:rsidP="00462E5E">
                  <w:pPr>
                    <w:rPr>
                      <w:ins w:id="19028" w:author="pjanssen" w:date="2016-04-22T14:17:00Z"/>
                    </w:rPr>
                  </w:pPr>
                  <w:ins w:id="19029" w:author="pjanssen" w:date="2016-04-22T14:17:00Z">
                    <w:r w:rsidRPr="00F73526">
                      <w:t>Omschrijving:</w:t>
                    </w:r>
                  </w:ins>
                </w:p>
              </w:tc>
              <w:tc>
                <w:tcPr>
                  <w:tcW w:w="0" w:type="auto"/>
                  <w:hideMark/>
                </w:tcPr>
                <w:p w:rsidR="00533EF8" w:rsidRPr="00762D94" w:rsidRDefault="00533EF8" w:rsidP="00462E5E">
                  <w:pPr>
                    <w:rPr>
                      <w:ins w:id="19030" w:author="pjanssen" w:date="2016-04-22T14:17:00Z"/>
                      <w:lang w:val="en-GB"/>
                      <w:rPrChange w:id="19031" w:author="pjanssen" w:date="2016-04-22T14:23:00Z">
                        <w:rPr>
                          <w:ins w:id="19032" w:author="pjanssen" w:date="2016-04-22T14:17:00Z"/>
                        </w:rPr>
                      </w:rPrChange>
                    </w:rPr>
                  </w:pPr>
                  <w:ins w:id="19033" w:author="pjanssen" w:date="2016-04-22T14:17:00Z">
                    <w:r w:rsidRPr="00762D94">
                      <w:rPr>
                        <w:lang w:val="en-GB"/>
                        <w:rPrChange w:id="19034" w:author="pjanssen" w:date="2016-04-22T14:23:00Z">
                          <w:rPr/>
                        </w:rPrChange>
                      </w:rPr>
                      <w:t>NOTE The legal status is considered in terms of political agreement or disagreement of the administrative units separated by this boundary.</w:t>
                    </w:r>
                  </w:ins>
                </w:p>
              </w:tc>
            </w:tr>
            <w:tr w:rsidR="00533EF8" w:rsidRPr="00F73526" w:rsidTr="00462E5E">
              <w:trPr>
                <w:tblHeader/>
                <w:tblCellSpacing w:w="0" w:type="dxa"/>
                <w:ins w:id="19035" w:author="pjanssen" w:date="2016-04-22T14:17:00Z"/>
              </w:trPr>
              <w:tc>
                <w:tcPr>
                  <w:tcW w:w="360" w:type="dxa"/>
                  <w:hideMark/>
                </w:tcPr>
                <w:p w:rsidR="00533EF8" w:rsidRPr="00762D94" w:rsidRDefault="00533EF8" w:rsidP="00462E5E">
                  <w:pPr>
                    <w:rPr>
                      <w:ins w:id="19036" w:author="pjanssen" w:date="2016-04-22T14:17:00Z"/>
                      <w:lang w:val="en-GB"/>
                      <w:rPrChange w:id="19037" w:author="pjanssen" w:date="2016-04-22T14:23:00Z">
                        <w:rPr>
                          <w:ins w:id="19038" w:author="pjanssen" w:date="2016-04-22T14:17:00Z"/>
                        </w:rPr>
                      </w:rPrChange>
                    </w:rPr>
                  </w:pPr>
                  <w:ins w:id="19039" w:author="pjanssen" w:date="2016-04-22T14:17:00Z">
                    <w:r w:rsidRPr="00762D94">
                      <w:rPr>
                        <w:lang w:val="en-GB"/>
                        <w:rPrChange w:id="19040" w:author="pjanssen" w:date="2016-04-22T14:23:00Z">
                          <w:rPr/>
                        </w:rPrChange>
                      </w:rPr>
                      <w:t> </w:t>
                    </w:r>
                  </w:ins>
                </w:p>
              </w:tc>
              <w:tc>
                <w:tcPr>
                  <w:tcW w:w="1500" w:type="dxa"/>
                  <w:hideMark/>
                </w:tcPr>
                <w:p w:rsidR="00533EF8" w:rsidRPr="00F73526" w:rsidRDefault="00533EF8" w:rsidP="00462E5E">
                  <w:pPr>
                    <w:rPr>
                      <w:ins w:id="19041" w:author="pjanssen" w:date="2016-04-22T14:17:00Z"/>
                    </w:rPr>
                  </w:pPr>
                  <w:ins w:id="19042" w:author="pjanssen" w:date="2016-04-22T14:17:00Z">
                    <w:r w:rsidRPr="00F73526">
                      <w:t>Multipliciteit:</w:t>
                    </w:r>
                  </w:ins>
                </w:p>
              </w:tc>
              <w:tc>
                <w:tcPr>
                  <w:tcW w:w="0" w:type="auto"/>
                  <w:hideMark/>
                </w:tcPr>
                <w:p w:rsidR="00533EF8" w:rsidRPr="00F73526" w:rsidRDefault="00533EF8" w:rsidP="00462E5E">
                  <w:pPr>
                    <w:rPr>
                      <w:ins w:id="19043" w:author="pjanssen" w:date="2016-04-22T14:17:00Z"/>
                    </w:rPr>
                  </w:pPr>
                  <w:ins w:id="19044" w:author="pjanssen" w:date="2016-04-22T14:17:00Z">
                    <w:r w:rsidRPr="00F73526">
                      <w:t>1</w:t>
                    </w:r>
                  </w:ins>
                </w:p>
              </w:tc>
            </w:tr>
            <w:tr w:rsidR="00533EF8" w:rsidRPr="00F73526" w:rsidTr="00462E5E">
              <w:trPr>
                <w:tblHeader/>
                <w:tblCellSpacing w:w="0" w:type="dxa"/>
                <w:ins w:id="19045" w:author="pjanssen" w:date="2016-04-22T14:17:00Z"/>
              </w:trPr>
              <w:tc>
                <w:tcPr>
                  <w:tcW w:w="360" w:type="dxa"/>
                  <w:hideMark/>
                </w:tcPr>
                <w:p w:rsidR="00533EF8" w:rsidRPr="00F73526" w:rsidRDefault="00533EF8" w:rsidP="00462E5E">
                  <w:pPr>
                    <w:rPr>
                      <w:ins w:id="19046" w:author="pjanssen" w:date="2016-04-22T14:17:00Z"/>
                    </w:rPr>
                  </w:pPr>
                  <w:ins w:id="19047" w:author="pjanssen" w:date="2016-04-22T14:17:00Z">
                    <w:r w:rsidRPr="00F73526">
                      <w:t> </w:t>
                    </w:r>
                  </w:ins>
                </w:p>
              </w:tc>
              <w:tc>
                <w:tcPr>
                  <w:tcW w:w="1500" w:type="dxa"/>
                  <w:hideMark/>
                </w:tcPr>
                <w:p w:rsidR="00533EF8" w:rsidRPr="00F73526" w:rsidRDefault="00533EF8" w:rsidP="00462E5E">
                  <w:pPr>
                    <w:rPr>
                      <w:ins w:id="19048" w:author="pjanssen" w:date="2016-04-22T14:17:00Z"/>
                    </w:rPr>
                  </w:pPr>
                  <w:ins w:id="19049" w:author="pjanssen" w:date="2016-04-22T14:17:00Z">
                    <w:r w:rsidRPr="00F73526">
                      <w:t>Stereotypes:</w:t>
                    </w:r>
                  </w:ins>
                </w:p>
              </w:tc>
              <w:tc>
                <w:tcPr>
                  <w:tcW w:w="0" w:type="auto"/>
                  <w:hideMark/>
                </w:tcPr>
                <w:p w:rsidR="00533EF8" w:rsidRPr="00F73526" w:rsidRDefault="00533EF8" w:rsidP="00462E5E">
                  <w:pPr>
                    <w:rPr>
                      <w:ins w:id="19050" w:author="pjanssen" w:date="2016-04-22T14:17:00Z"/>
                    </w:rPr>
                  </w:pPr>
                  <w:ins w:id="19051" w:author="pjanssen" w:date="2016-04-22T14:17:00Z">
                    <w:r w:rsidRPr="00F73526">
                      <w:t>«voidable»</w:t>
                    </w:r>
                  </w:ins>
                </w:p>
              </w:tc>
            </w:tr>
          </w:tbl>
          <w:p w:rsidR="00533EF8" w:rsidRPr="00F73526" w:rsidRDefault="00533EF8" w:rsidP="00462E5E">
            <w:pPr>
              <w:rPr>
                <w:ins w:id="19052" w:author="pjanssen" w:date="2016-04-22T14:17:00Z"/>
              </w:rPr>
            </w:pPr>
          </w:p>
        </w:tc>
      </w:tr>
      <w:tr w:rsidR="00533EF8" w:rsidRPr="00F73526" w:rsidTr="00462E5E">
        <w:trPr>
          <w:tblCellSpacing w:w="0" w:type="dxa"/>
          <w:ins w:id="190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054" w:author="pjanssen" w:date="2016-04-22T14:17:00Z"/>
              </w:rPr>
            </w:pPr>
            <w:ins w:id="19055" w:author="pjanssen" w:date="2016-04-22T14:17:00Z">
              <w:r w:rsidRPr="00F73526">
                <w:rPr>
                  <w:b/>
                  <w:bCs/>
                </w:rPr>
                <w:t>Attribuut: nationalLevel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056" w:author="pjanssen" w:date="2016-04-22T14:17:00Z"/>
              </w:trPr>
              <w:tc>
                <w:tcPr>
                  <w:tcW w:w="360" w:type="dxa"/>
                  <w:hideMark/>
                </w:tcPr>
                <w:p w:rsidR="00533EF8" w:rsidRPr="00F73526" w:rsidRDefault="00533EF8" w:rsidP="00462E5E">
                  <w:pPr>
                    <w:rPr>
                      <w:ins w:id="19057" w:author="pjanssen" w:date="2016-04-22T14:17:00Z"/>
                    </w:rPr>
                  </w:pPr>
                  <w:ins w:id="19058" w:author="pjanssen" w:date="2016-04-22T14:17:00Z">
                    <w:r w:rsidRPr="00F73526">
                      <w:t> </w:t>
                    </w:r>
                  </w:ins>
                </w:p>
              </w:tc>
              <w:tc>
                <w:tcPr>
                  <w:tcW w:w="1500" w:type="dxa"/>
                  <w:hideMark/>
                </w:tcPr>
                <w:p w:rsidR="00533EF8" w:rsidRPr="00F73526" w:rsidRDefault="00533EF8" w:rsidP="00462E5E">
                  <w:pPr>
                    <w:rPr>
                      <w:ins w:id="19059" w:author="pjanssen" w:date="2016-04-22T14:17:00Z"/>
                    </w:rPr>
                  </w:pPr>
                  <w:ins w:id="19060" w:author="pjanssen" w:date="2016-04-22T14:17:00Z">
                    <w:r w:rsidRPr="00F73526">
                      <w:t>Naam:</w:t>
                    </w:r>
                  </w:ins>
                </w:p>
              </w:tc>
              <w:tc>
                <w:tcPr>
                  <w:tcW w:w="0" w:type="auto"/>
                  <w:hideMark/>
                </w:tcPr>
                <w:p w:rsidR="00533EF8" w:rsidRPr="00F73526" w:rsidRDefault="00533EF8" w:rsidP="00462E5E">
                  <w:pPr>
                    <w:rPr>
                      <w:ins w:id="19061" w:author="pjanssen" w:date="2016-04-22T14:17:00Z"/>
                    </w:rPr>
                  </w:pPr>
                  <w:ins w:id="19062" w:author="pjanssen" w:date="2016-04-22T14:17:00Z">
                    <w:r w:rsidRPr="00F73526">
                      <w:t xml:space="preserve">national level </w:t>
                    </w:r>
                  </w:ins>
                </w:p>
              </w:tc>
            </w:tr>
            <w:tr w:rsidR="00533EF8" w:rsidRPr="00F73526" w:rsidTr="00462E5E">
              <w:trPr>
                <w:tblHeader/>
                <w:tblCellSpacing w:w="0" w:type="dxa"/>
                <w:ins w:id="19063" w:author="pjanssen" w:date="2016-04-22T14:17:00Z"/>
              </w:trPr>
              <w:tc>
                <w:tcPr>
                  <w:tcW w:w="360" w:type="dxa"/>
                  <w:hideMark/>
                </w:tcPr>
                <w:p w:rsidR="00533EF8" w:rsidRPr="00F73526" w:rsidRDefault="00533EF8" w:rsidP="00462E5E">
                  <w:pPr>
                    <w:rPr>
                      <w:ins w:id="19064" w:author="pjanssen" w:date="2016-04-22T14:17:00Z"/>
                    </w:rPr>
                  </w:pPr>
                  <w:ins w:id="19065" w:author="pjanssen" w:date="2016-04-22T14:17:00Z">
                    <w:r w:rsidRPr="00F73526">
                      <w:t> </w:t>
                    </w:r>
                  </w:ins>
                </w:p>
              </w:tc>
              <w:tc>
                <w:tcPr>
                  <w:tcW w:w="1500" w:type="dxa"/>
                  <w:hideMark/>
                </w:tcPr>
                <w:p w:rsidR="00533EF8" w:rsidRPr="00F73526" w:rsidRDefault="00533EF8" w:rsidP="00462E5E">
                  <w:pPr>
                    <w:rPr>
                      <w:ins w:id="19066" w:author="pjanssen" w:date="2016-04-22T14:17:00Z"/>
                    </w:rPr>
                  </w:pPr>
                  <w:ins w:id="19067" w:author="pjanssen" w:date="2016-04-22T14:17:00Z">
                    <w:r w:rsidRPr="00F73526">
                      <w:t>Type:</w:t>
                    </w:r>
                  </w:ins>
                </w:p>
              </w:tc>
              <w:tc>
                <w:tcPr>
                  <w:tcW w:w="0" w:type="auto"/>
                  <w:hideMark/>
                </w:tcPr>
                <w:p w:rsidR="00533EF8" w:rsidRPr="00F73526" w:rsidRDefault="00533EF8" w:rsidP="00462E5E">
                  <w:pPr>
                    <w:rPr>
                      <w:ins w:id="19068" w:author="pjanssen" w:date="2016-04-22T14:17:00Z"/>
                    </w:rPr>
                  </w:pPr>
                  <w:ins w:id="19069" w:author="pjanssen" w:date="2016-04-22T14:17:00Z">
                    <w:r w:rsidRPr="00F73526">
                      <w:t>AdministrativeHierarchyLevel</w:t>
                    </w:r>
                  </w:ins>
                </w:p>
              </w:tc>
            </w:tr>
            <w:tr w:rsidR="00533EF8" w:rsidRPr="00762D94" w:rsidTr="00462E5E">
              <w:trPr>
                <w:tblHeader/>
                <w:tblCellSpacing w:w="0" w:type="dxa"/>
                <w:ins w:id="19070" w:author="pjanssen" w:date="2016-04-22T14:17:00Z"/>
              </w:trPr>
              <w:tc>
                <w:tcPr>
                  <w:tcW w:w="360" w:type="dxa"/>
                  <w:hideMark/>
                </w:tcPr>
                <w:p w:rsidR="00533EF8" w:rsidRPr="00F73526" w:rsidRDefault="00533EF8" w:rsidP="00462E5E">
                  <w:pPr>
                    <w:rPr>
                      <w:ins w:id="19071" w:author="pjanssen" w:date="2016-04-22T14:17:00Z"/>
                    </w:rPr>
                  </w:pPr>
                  <w:ins w:id="19072" w:author="pjanssen" w:date="2016-04-22T14:17:00Z">
                    <w:r w:rsidRPr="00F73526">
                      <w:t> </w:t>
                    </w:r>
                  </w:ins>
                </w:p>
              </w:tc>
              <w:tc>
                <w:tcPr>
                  <w:tcW w:w="1500" w:type="dxa"/>
                  <w:hideMark/>
                </w:tcPr>
                <w:p w:rsidR="00533EF8" w:rsidRPr="00F73526" w:rsidRDefault="00533EF8" w:rsidP="00462E5E">
                  <w:pPr>
                    <w:rPr>
                      <w:ins w:id="19073" w:author="pjanssen" w:date="2016-04-22T14:17:00Z"/>
                    </w:rPr>
                  </w:pPr>
                  <w:ins w:id="19074" w:author="pjanssen" w:date="2016-04-22T14:17:00Z">
                    <w:r w:rsidRPr="00F73526">
                      <w:t>Definitie:</w:t>
                    </w:r>
                  </w:ins>
                </w:p>
              </w:tc>
              <w:tc>
                <w:tcPr>
                  <w:tcW w:w="0" w:type="auto"/>
                  <w:hideMark/>
                </w:tcPr>
                <w:p w:rsidR="00533EF8" w:rsidRPr="00762D94" w:rsidRDefault="00533EF8" w:rsidP="00462E5E">
                  <w:pPr>
                    <w:rPr>
                      <w:ins w:id="19075" w:author="pjanssen" w:date="2016-04-22T14:17:00Z"/>
                      <w:lang w:val="en-GB"/>
                      <w:rPrChange w:id="19076" w:author="pjanssen" w:date="2016-04-22T14:23:00Z">
                        <w:rPr>
                          <w:ins w:id="19077" w:author="pjanssen" w:date="2016-04-22T14:17:00Z"/>
                        </w:rPr>
                      </w:rPrChange>
                    </w:rPr>
                  </w:pPr>
                  <w:ins w:id="19078" w:author="pjanssen" w:date="2016-04-22T14:17:00Z">
                    <w:r w:rsidRPr="00762D94">
                      <w:rPr>
                        <w:lang w:val="en-GB"/>
                        <w:rPrChange w:id="19079" w:author="pjanssen" w:date="2016-04-22T14:23:00Z">
                          <w:rPr/>
                        </w:rPrChange>
                      </w:rPr>
                      <w:t>The hierarchy levels of all adjacent administrative units this boundary is part of.</w:t>
                    </w:r>
                  </w:ins>
                </w:p>
              </w:tc>
            </w:tr>
            <w:tr w:rsidR="00533EF8" w:rsidRPr="00F73526" w:rsidTr="00462E5E">
              <w:trPr>
                <w:tblHeader/>
                <w:tblCellSpacing w:w="0" w:type="dxa"/>
                <w:ins w:id="19080" w:author="pjanssen" w:date="2016-04-22T14:17:00Z"/>
              </w:trPr>
              <w:tc>
                <w:tcPr>
                  <w:tcW w:w="360" w:type="dxa"/>
                  <w:hideMark/>
                </w:tcPr>
                <w:p w:rsidR="00533EF8" w:rsidRPr="00762D94" w:rsidRDefault="00533EF8" w:rsidP="00462E5E">
                  <w:pPr>
                    <w:rPr>
                      <w:ins w:id="19081" w:author="pjanssen" w:date="2016-04-22T14:17:00Z"/>
                      <w:lang w:val="en-GB"/>
                      <w:rPrChange w:id="19082" w:author="pjanssen" w:date="2016-04-22T14:23:00Z">
                        <w:rPr>
                          <w:ins w:id="19083" w:author="pjanssen" w:date="2016-04-22T14:17:00Z"/>
                        </w:rPr>
                      </w:rPrChange>
                    </w:rPr>
                  </w:pPr>
                  <w:ins w:id="19084" w:author="pjanssen" w:date="2016-04-22T14:17:00Z">
                    <w:r w:rsidRPr="00762D94">
                      <w:rPr>
                        <w:lang w:val="en-GB"/>
                        <w:rPrChange w:id="19085" w:author="pjanssen" w:date="2016-04-22T14:23:00Z">
                          <w:rPr/>
                        </w:rPrChange>
                      </w:rPr>
                      <w:t> </w:t>
                    </w:r>
                  </w:ins>
                </w:p>
              </w:tc>
              <w:tc>
                <w:tcPr>
                  <w:tcW w:w="1500" w:type="dxa"/>
                  <w:hideMark/>
                </w:tcPr>
                <w:p w:rsidR="00533EF8" w:rsidRPr="00F73526" w:rsidRDefault="00533EF8" w:rsidP="00462E5E">
                  <w:pPr>
                    <w:rPr>
                      <w:ins w:id="19086" w:author="pjanssen" w:date="2016-04-22T14:17:00Z"/>
                    </w:rPr>
                  </w:pPr>
                  <w:ins w:id="19087" w:author="pjanssen" w:date="2016-04-22T14:17:00Z">
                    <w:r w:rsidRPr="00F73526">
                      <w:t>Multipliciteit:</w:t>
                    </w:r>
                  </w:ins>
                </w:p>
              </w:tc>
              <w:tc>
                <w:tcPr>
                  <w:tcW w:w="0" w:type="auto"/>
                  <w:hideMark/>
                </w:tcPr>
                <w:p w:rsidR="00533EF8" w:rsidRPr="00F73526" w:rsidRDefault="00533EF8" w:rsidP="00462E5E">
                  <w:pPr>
                    <w:rPr>
                      <w:ins w:id="19088" w:author="pjanssen" w:date="2016-04-22T14:17:00Z"/>
                    </w:rPr>
                  </w:pPr>
                  <w:ins w:id="19089" w:author="pjanssen" w:date="2016-04-22T14:17:00Z">
                    <w:r w:rsidRPr="00F73526">
                      <w:t>1..6</w:t>
                    </w:r>
                  </w:ins>
                </w:p>
              </w:tc>
            </w:tr>
          </w:tbl>
          <w:p w:rsidR="00533EF8" w:rsidRPr="00F73526" w:rsidRDefault="00533EF8" w:rsidP="00462E5E">
            <w:pPr>
              <w:rPr>
                <w:ins w:id="19090" w:author="pjanssen" w:date="2016-04-22T14:17:00Z"/>
              </w:rPr>
            </w:pPr>
          </w:p>
        </w:tc>
      </w:tr>
      <w:tr w:rsidR="00533EF8" w:rsidRPr="00F73526" w:rsidTr="00462E5E">
        <w:trPr>
          <w:tblCellSpacing w:w="0" w:type="dxa"/>
          <w:ins w:id="190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092" w:author="pjanssen" w:date="2016-04-22T14:17:00Z"/>
              </w:rPr>
            </w:pPr>
            <w:ins w:id="19093" w:author="pjanssen" w:date="2016-04-22T14:17:00Z">
              <w:r w:rsidRPr="00F73526">
                <w:rPr>
                  <w:b/>
                  <w:bCs/>
                </w:rPr>
                <w:t>Attribuut: technicalStatus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094" w:author="pjanssen" w:date="2016-04-22T14:17:00Z"/>
              </w:trPr>
              <w:tc>
                <w:tcPr>
                  <w:tcW w:w="360" w:type="dxa"/>
                  <w:hideMark/>
                </w:tcPr>
                <w:p w:rsidR="00533EF8" w:rsidRPr="00F73526" w:rsidRDefault="00533EF8" w:rsidP="00462E5E">
                  <w:pPr>
                    <w:rPr>
                      <w:ins w:id="19095" w:author="pjanssen" w:date="2016-04-22T14:17:00Z"/>
                    </w:rPr>
                  </w:pPr>
                  <w:ins w:id="19096" w:author="pjanssen" w:date="2016-04-22T14:17:00Z">
                    <w:r w:rsidRPr="00F73526">
                      <w:t> </w:t>
                    </w:r>
                  </w:ins>
                </w:p>
              </w:tc>
              <w:tc>
                <w:tcPr>
                  <w:tcW w:w="1500" w:type="dxa"/>
                  <w:hideMark/>
                </w:tcPr>
                <w:p w:rsidR="00533EF8" w:rsidRPr="00F73526" w:rsidRDefault="00533EF8" w:rsidP="00462E5E">
                  <w:pPr>
                    <w:rPr>
                      <w:ins w:id="19097" w:author="pjanssen" w:date="2016-04-22T14:17:00Z"/>
                    </w:rPr>
                  </w:pPr>
                  <w:ins w:id="19098" w:author="pjanssen" w:date="2016-04-22T14:17:00Z">
                    <w:r w:rsidRPr="00F73526">
                      <w:t>Naam:</w:t>
                    </w:r>
                  </w:ins>
                </w:p>
              </w:tc>
              <w:tc>
                <w:tcPr>
                  <w:tcW w:w="0" w:type="auto"/>
                  <w:hideMark/>
                </w:tcPr>
                <w:p w:rsidR="00533EF8" w:rsidRPr="00F73526" w:rsidRDefault="00533EF8" w:rsidP="00462E5E">
                  <w:pPr>
                    <w:rPr>
                      <w:ins w:id="19099" w:author="pjanssen" w:date="2016-04-22T14:17:00Z"/>
                    </w:rPr>
                  </w:pPr>
                  <w:ins w:id="19100" w:author="pjanssen" w:date="2016-04-22T14:17:00Z">
                    <w:r w:rsidRPr="00F73526">
                      <w:t xml:space="preserve">technical status </w:t>
                    </w:r>
                  </w:ins>
                </w:p>
              </w:tc>
            </w:tr>
            <w:tr w:rsidR="00533EF8" w:rsidRPr="00F73526" w:rsidTr="00462E5E">
              <w:trPr>
                <w:tblHeader/>
                <w:tblCellSpacing w:w="0" w:type="dxa"/>
                <w:ins w:id="19101" w:author="pjanssen" w:date="2016-04-22T14:17:00Z"/>
              </w:trPr>
              <w:tc>
                <w:tcPr>
                  <w:tcW w:w="360" w:type="dxa"/>
                  <w:hideMark/>
                </w:tcPr>
                <w:p w:rsidR="00533EF8" w:rsidRPr="00F73526" w:rsidRDefault="00533EF8" w:rsidP="00462E5E">
                  <w:pPr>
                    <w:rPr>
                      <w:ins w:id="19102" w:author="pjanssen" w:date="2016-04-22T14:17:00Z"/>
                    </w:rPr>
                  </w:pPr>
                  <w:ins w:id="19103" w:author="pjanssen" w:date="2016-04-22T14:17:00Z">
                    <w:r w:rsidRPr="00F73526">
                      <w:t> </w:t>
                    </w:r>
                  </w:ins>
                </w:p>
              </w:tc>
              <w:tc>
                <w:tcPr>
                  <w:tcW w:w="1500" w:type="dxa"/>
                  <w:hideMark/>
                </w:tcPr>
                <w:p w:rsidR="00533EF8" w:rsidRPr="00F73526" w:rsidRDefault="00533EF8" w:rsidP="00462E5E">
                  <w:pPr>
                    <w:rPr>
                      <w:ins w:id="19104" w:author="pjanssen" w:date="2016-04-22T14:17:00Z"/>
                    </w:rPr>
                  </w:pPr>
                  <w:ins w:id="19105" w:author="pjanssen" w:date="2016-04-22T14:17:00Z">
                    <w:r w:rsidRPr="00F73526">
                      <w:t>Type:</w:t>
                    </w:r>
                  </w:ins>
                </w:p>
              </w:tc>
              <w:tc>
                <w:tcPr>
                  <w:tcW w:w="0" w:type="auto"/>
                  <w:hideMark/>
                </w:tcPr>
                <w:p w:rsidR="00533EF8" w:rsidRPr="00F73526" w:rsidRDefault="00533EF8" w:rsidP="00462E5E">
                  <w:pPr>
                    <w:rPr>
                      <w:ins w:id="19106" w:author="pjanssen" w:date="2016-04-22T14:17:00Z"/>
                    </w:rPr>
                  </w:pPr>
                  <w:ins w:id="19107" w:author="pjanssen" w:date="2016-04-22T14:17:00Z">
                    <w:r w:rsidRPr="00F73526">
                      <w:t>TechnicalStatusValue</w:t>
                    </w:r>
                  </w:ins>
                </w:p>
              </w:tc>
            </w:tr>
            <w:tr w:rsidR="00533EF8" w:rsidRPr="00762D94" w:rsidTr="00462E5E">
              <w:trPr>
                <w:tblHeader/>
                <w:tblCellSpacing w:w="0" w:type="dxa"/>
                <w:ins w:id="19108" w:author="pjanssen" w:date="2016-04-22T14:17:00Z"/>
              </w:trPr>
              <w:tc>
                <w:tcPr>
                  <w:tcW w:w="360" w:type="dxa"/>
                  <w:hideMark/>
                </w:tcPr>
                <w:p w:rsidR="00533EF8" w:rsidRPr="00F73526" w:rsidRDefault="00533EF8" w:rsidP="00462E5E">
                  <w:pPr>
                    <w:rPr>
                      <w:ins w:id="19109" w:author="pjanssen" w:date="2016-04-22T14:17:00Z"/>
                    </w:rPr>
                  </w:pPr>
                  <w:ins w:id="19110" w:author="pjanssen" w:date="2016-04-22T14:17:00Z">
                    <w:r w:rsidRPr="00F73526">
                      <w:t> </w:t>
                    </w:r>
                  </w:ins>
                </w:p>
              </w:tc>
              <w:tc>
                <w:tcPr>
                  <w:tcW w:w="1500" w:type="dxa"/>
                  <w:hideMark/>
                </w:tcPr>
                <w:p w:rsidR="00533EF8" w:rsidRPr="00F73526" w:rsidRDefault="00533EF8" w:rsidP="00462E5E">
                  <w:pPr>
                    <w:rPr>
                      <w:ins w:id="19111" w:author="pjanssen" w:date="2016-04-22T14:17:00Z"/>
                    </w:rPr>
                  </w:pPr>
                  <w:ins w:id="19112" w:author="pjanssen" w:date="2016-04-22T14:17:00Z">
                    <w:r w:rsidRPr="00F73526">
                      <w:t>Definitie:</w:t>
                    </w:r>
                  </w:ins>
                </w:p>
              </w:tc>
              <w:tc>
                <w:tcPr>
                  <w:tcW w:w="0" w:type="auto"/>
                  <w:hideMark/>
                </w:tcPr>
                <w:p w:rsidR="00533EF8" w:rsidRPr="00762D94" w:rsidRDefault="00533EF8" w:rsidP="00462E5E">
                  <w:pPr>
                    <w:rPr>
                      <w:ins w:id="19113" w:author="pjanssen" w:date="2016-04-22T14:17:00Z"/>
                      <w:lang w:val="en-GB"/>
                      <w:rPrChange w:id="19114" w:author="pjanssen" w:date="2016-04-22T14:23:00Z">
                        <w:rPr>
                          <w:ins w:id="19115" w:author="pjanssen" w:date="2016-04-22T14:17:00Z"/>
                        </w:rPr>
                      </w:rPrChange>
                    </w:rPr>
                  </w:pPr>
                  <w:ins w:id="19116" w:author="pjanssen" w:date="2016-04-22T14:17:00Z">
                    <w:r w:rsidRPr="00762D94">
                      <w:rPr>
                        <w:lang w:val="en-GB"/>
                        <w:rPrChange w:id="19117" w:author="pjanssen" w:date="2016-04-22T14:23:00Z">
                          <w:rPr/>
                        </w:rPrChange>
                      </w:rPr>
                      <w:t xml:space="preserve">The technical status of the administrative boundary. </w:t>
                    </w:r>
                  </w:ins>
                </w:p>
              </w:tc>
            </w:tr>
            <w:tr w:rsidR="00533EF8" w:rsidRPr="00762D94" w:rsidTr="00462E5E">
              <w:trPr>
                <w:tblHeader/>
                <w:tblCellSpacing w:w="0" w:type="dxa"/>
                <w:ins w:id="19118" w:author="pjanssen" w:date="2016-04-22T14:17:00Z"/>
              </w:trPr>
              <w:tc>
                <w:tcPr>
                  <w:tcW w:w="360" w:type="dxa"/>
                  <w:hideMark/>
                </w:tcPr>
                <w:p w:rsidR="00533EF8" w:rsidRPr="00762D94" w:rsidRDefault="00533EF8" w:rsidP="00462E5E">
                  <w:pPr>
                    <w:rPr>
                      <w:ins w:id="19119" w:author="pjanssen" w:date="2016-04-22T14:17:00Z"/>
                      <w:lang w:val="en-GB"/>
                      <w:rPrChange w:id="19120" w:author="pjanssen" w:date="2016-04-22T14:23:00Z">
                        <w:rPr>
                          <w:ins w:id="19121" w:author="pjanssen" w:date="2016-04-22T14:17:00Z"/>
                        </w:rPr>
                      </w:rPrChange>
                    </w:rPr>
                  </w:pPr>
                  <w:ins w:id="19122" w:author="pjanssen" w:date="2016-04-22T14:17:00Z">
                    <w:r w:rsidRPr="00762D94">
                      <w:rPr>
                        <w:lang w:val="en-GB"/>
                        <w:rPrChange w:id="19123" w:author="pjanssen" w:date="2016-04-22T14:23:00Z">
                          <w:rPr/>
                        </w:rPrChange>
                      </w:rPr>
                      <w:t> </w:t>
                    </w:r>
                  </w:ins>
                </w:p>
              </w:tc>
              <w:tc>
                <w:tcPr>
                  <w:tcW w:w="1500" w:type="dxa"/>
                  <w:hideMark/>
                </w:tcPr>
                <w:p w:rsidR="00533EF8" w:rsidRPr="00F73526" w:rsidRDefault="00533EF8" w:rsidP="00462E5E">
                  <w:pPr>
                    <w:rPr>
                      <w:ins w:id="19124" w:author="pjanssen" w:date="2016-04-22T14:17:00Z"/>
                    </w:rPr>
                  </w:pPr>
                  <w:ins w:id="19125" w:author="pjanssen" w:date="2016-04-22T14:17:00Z">
                    <w:r w:rsidRPr="00F73526">
                      <w:t>Omschrijving:</w:t>
                    </w:r>
                  </w:ins>
                </w:p>
              </w:tc>
              <w:tc>
                <w:tcPr>
                  <w:tcW w:w="0" w:type="auto"/>
                  <w:hideMark/>
                </w:tcPr>
                <w:p w:rsidR="00533EF8" w:rsidRPr="00762D94" w:rsidRDefault="00533EF8" w:rsidP="00462E5E">
                  <w:pPr>
                    <w:rPr>
                      <w:ins w:id="19126" w:author="pjanssen" w:date="2016-04-22T14:17:00Z"/>
                      <w:lang w:val="en-GB"/>
                      <w:rPrChange w:id="19127" w:author="pjanssen" w:date="2016-04-22T14:23:00Z">
                        <w:rPr>
                          <w:ins w:id="19128" w:author="pjanssen" w:date="2016-04-22T14:17:00Z"/>
                        </w:rPr>
                      </w:rPrChange>
                    </w:rPr>
                  </w:pPr>
                  <w:ins w:id="19129" w:author="pjanssen" w:date="2016-04-22T14:17:00Z">
                    <w:r w:rsidRPr="00762D94">
                      <w:rPr>
                        <w:lang w:val="en-GB"/>
                        <w:rPrChange w:id="19130" w:author="pjanssen" w:date="2016-04-22T14:23:00Z">
                          <w:rPr/>
                        </w:rPrChange>
                      </w:rPr>
                      <w:t>NOTE The technical status of the boundary is considered in terms of its topological matching or not-matching with the borders of all separated administrative units. Edge-matched means that the same set of coordinates is used.</w:t>
                    </w:r>
                  </w:ins>
                </w:p>
              </w:tc>
            </w:tr>
            <w:tr w:rsidR="00533EF8" w:rsidRPr="00F73526" w:rsidTr="00462E5E">
              <w:trPr>
                <w:tblHeader/>
                <w:tblCellSpacing w:w="0" w:type="dxa"/>
                <w:ins w:id="19131" w:author="pjanssen" w:date="2016-04-22T14:17:00Z"/>
              </w:trPr>
              <w:tc>
                <w:tcPr>
                  <w:tcW w:w="360" w:type="dxa"/>
                  <w:hideMark/>
                </w:tcPr>
                <w:p w:rsidR="00533EF8" w:rsidRPr="00762D94" w:rsidRDefault="00533EF8" w:rsidP="00462E5E">
                  <w:pPr>
                    <w:rPr>
                      <w:ins w:id="19132" w:author="pjanssen" w:date="2016-04-22T14:17:00Z"/>
                      <w:lang w:val="en-GB"/>
                      <w:rPrChange w:id="19133" w:author="pjanssen" w:date="2016-04-22T14:23:00Z">
                        <w:rPr>
                          <w:ins w:id="19134" w:author="pjanssen" w:date="2016-04-22T14:17:00Z"/>
                        </w:rPr>
                      </w:rPrChange>
                    </w:rPr>
                  </w:pPr>
                  <w:ins w:id="19135" w:author="pjanssen" w:date="2016-04-22T14:17:00Z">
                    <w:r w:rsidRPr="00762D94">
                      <w:rPr>
                        <w:lang w:val="en-GB"/>
                        <w:rPrChange w:id="19136" w:author="pjanssen" w:date="2016-04-22T14:23:00Z">
                          <w:rPr/>
                        </w:rPrChange>
                      </w:rPr>
                      <w:t> </w:t>
                    </w:r>
                  </w:ins>
                </w:p>
              </w:tc>
              <w:tc>
                <w:tcPr>
                  <w:tcW w:w="1500" w:type="dxa"/>
                  <w:hideMark/>
                </w:tcPr>
                <w:p w:rsidR="00533EF8" w:rsidRPr="00F73526" w:rsidRDefault="00533EF8" w:rsidP="00462E5E">
                  <w:pPr>
                    <w:rPr>
                      <w:ins w:id="19137" w:author="pjanssen" w:date="2016-04-22T14:17:00Z"/>
                    </w:rPr>
                  </w:pPr>
                  <w:ins w:id="19138" w:author="pjanssen" w:date="2016-04-22T14:17:00Z">
                    <w:r w:rsidRPr="00F73526">
                      <w:t>Multipliciteit:</w:t>
                    </w:r>
                  </w:ins>
                </w:p>
              </w:tc>
              <w:tc>
                <w:tcPr>
                  <w:tcW w:w="0" w:type="auto"/>
                  <w:hideMark/>
                </w:tcPr>
                <w:p w:rsidR="00533EF8" w:rsidRPr="00F73526" w:rsidRDefault="00533EF8" w:rsidP="00462E5E">
                  <w:pPr>
                    <w:rPr>
                      <w:ins w:id="19139" w:author="pjanssen" w:date="2016-04-22T14:17:00Z"/>
                    </w:rPr>
                  </w:pPr>
                  <w:ins w:id="19140" w:author="pjanssen" w:date="2016-04-22T14:17:00Z">
                    <w:r w:rsidRPr="00F73526">
                      <w:t>1</w:t>
                    </w:r>
                  </w:ins>
                </w:p>
              </w:tc>
            </w:tr>
            <w:tr w:rsidR="00533EF8" w:rsidRPr="00F73526" w:rsidTr="00462E5E">
              <w:trPr>
                <w:tblHeader/>
                <w:tblCellSpacing w:w="0" w:type="dxa"/>
                <w:ins w:id="19141" w:author="pjanssen" w:date="2016-04-22T14:17:00Z"/>
              </w:trPr>
              <w:tc>
                <w:tcPr>
                  <w:tcW w:w="360" w:type="dxa"/>
                  <w:hideMark/>
                </w:tcPr>
                <w:p w:rsidR="00533EF8" w:rsidRPr="00F73526" w:rsidRDefault="00533EF8" w:rsidP="00462E5E">
                  <w:pPr>
                    <w:rPr>
                      <w:ins w:id="19142" w:author="pjanssen" w:date="2016-04-22T14:17:00Z"/>
                    </w:rPr>
                  </w:pPr>
                  <w:ins w:id="19143" w:author="pjanssen" w:date="2016-04-22T14:17:00Z">
                    <w:r w:rsidRPr="00F73526">
                      <w:t> </w:t>
                    </w:r>
                  </w:ins>
                </w:p>
              </w:tc>
              <w:tc>
                <w:tcPr>
                  <w:tcW w:w="1500" w:type="dxa"/>
                  <w:hideMark/>
                </w:tcPr>
                <w:p w:rsidR="00533EF8" w:rsidRPr="00F73526" w:rsidRDefault="00533EF8" w:rsidP="00462E5E">
                  <w:pPr>
                    <w:rPr>
                      <w:ins w:id="19144" w:author="pjanssen" w:date="2016-04-22T14:17:00Z"/>
                    </w:rPr>
                  </w:pPr>
                  <w:ins w:id="19145" w:author="pjanssen" w:date="2016-04-22T14:17:00Z">
                    <w:r w:rsidRPr="00F73526">
                      <w:t>Stereotypes:</w:t>
                    </w:r>
                  </w:ins>
                </w:p>
              </w:tc>
              <w:tc>
                <w:tcPr>
                  <w:tcW w:w="0" w:type="auto"/>
                  <w:hideMark/>
                </w:tcPr>
                <w:p w:rsidR="00533EF8" w:rsidRPr="00F73526" w:rsidRDefault="00533EF8" w:rsidP="00462E5E">
                  <w:pPr>
                    <w:rPr>
                      <w:ins w:id="19146" w:author="pjanssen" w:date="2016-04-22T14:17:00Z"/>
                    </w:rPr>
                  </w:pPr>
                  <w:ins w:id="19147" w:author="pjanssen" w:date="2016-04-22T14:17:00Z">
                    <w:r w:rsidRPr="00F73526">
                      <w:t>«voidable»</w:t>
                    </w:r>
                  </w:ins>
                </w:p>
              </w:tc>
            </w:tr>
          </w:tbl>
          <w:p w:rsidR="00533EF8" w:rsidRPr="00F73526" w:rsidRDefault="00533EF8" w:rsidP="00462E5E">
            <w:pPr>
              <w:rPr>
                <w:ins w:id="19148" w:author="pjanssen" w:date="2016-04-22T14:17:00Z"/>
              </w:rPr>
            </w:pPr>
          </w:p>
        </w:tc>
      </w:tr>
      <w:tr w:rsidR="00533EF8" w:rsidRPr="00F73526" w:rsidTr="00462E5E">
        <w:trPr>
          <w:tblCellSpacing w:w="0" w:type="dxa"/>
          <w:ins w:id="191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150" w:author="pjanssen" w:date="2016-04-22T14:17:00Z"/>
              </w:rPr>
            </w:pPr>
            <w:ins w:id="19151" w:author="pjanssen" w:date="2016-04-22T14:17:00Z">
              <w:r w:rsidRPr="00F73526">
                <w:rPr>
                  <w:b/>
                  <w:bCs/>
                </w:rPr>
                <w:t>Relatie: admUnit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152" w:author="pjanssen" w:date="2016-04-22T14:17:00Z"/>
              </w:trPr>
              <w:tc>
                <w:tcPr>
                  <w:tcW w:w="360" w:type="dxa"/>
                  <w:hideMark/>
                </w:tcPr>
                <w:p w:rsidR="00533EF8" w:rsidRPr="00F73526" w:rsidRDefault="00533EF8" w:rsidP="00462E5E">
                  <w:pPr>
                    <w:rPr>
                      <w:ins w:id="19153" w:author="pjanssen" w:date="2016-04-22T14:17:00Z"/>
                    </w:rPr>
                  </w:pPr>
                  <w:ins w:id="19154" w:author="pjanssen" w:date="2016-04-22T14:17:00Z">
                    <w:r w:rsidRPr="00F73526">
                      <w:t> </w:t>
                    </w:r>
                  </w:ins>
                </w:p>
              </w:tc>
              <w:tc>
                <w:tcPr>
                  <w:tcW w:w="1500" w:type="dxa"/>
                  <w:hideMark/>
                </w:tcPr>
                <w:p w:rsidR="00533EF8" w:rsidRPr="00F73526" w:rsidRDefault="00533EF8" w:rsidP="00462E5E">
                  <w:pPr>
                    <w:rPr>
                      <w:ins w:id="19155" w:author="pjanssen" w:date="2016-04-22T14:17:00Z"/>
                    </w:rPr>
                  </w:pPr>
                  <w:ins w:id="19156" w:author="pjanssen" w:date="2016-04-22T14:17:00Z">
                    <w:r w:rsidRPr="00F73526">
                      <w:t>Naam:</w:t>
                    </w:r>
                  </w:ins>
                </w:p>
              </w:tc>
              <w:tc>
                <w:tcPr>
                  <w:tcW w:w="0" w:type="auto"/>
                  <w:hideMark/>
                </w:tcPr>
                <w:p w:rsidR="00533EF8" w:rsidRPr="00F73526" w:rsidRDefault="00533EF8" w:rsidP="00462E5E">
                  <w:pPr>
                    <w:rPr>
                      <w:ins w:id="19157" w:author="pjanssen" w:date="2016-04-22T14:17:00Z"/>
                    </w:rPr>
                  </w:pPr>
                  <w:ins w:id="19158" w:author="pjanssen" w:date="2016-04-22T14:17:00Z">
                    <w:r w:rsidRPr="00F73526">
                      <w:t xml:space="preserve">adm unit </w:t>
                    </w:r>
                  </w:ins>
                </w:p>
              </w:tc>
            </w:tr>
            <w:tr w:rsidR="00533EF8" w:rsidRPr="00F73526" w:rsidTr="00462E5E">
              <w:trPr>
                <w:tblHeader/>
                <w:tblCellSpacing w:w="0" w:type="dxa"/>
                <w:ins w:id="19159" w:author="pjanssen" w:date="2016-04-22T14:17:00Z"/>
              </w:trPr>
              <w:tc>
                <w:tcPr>
                  <w:tcW w:w="360" w:type="dxa"/>
                  <w:hideMark/>
                </w:tcPr>
                <w:p w:rsidR="00533EF8" w:rsidRPr="00F73526" w:rsidRDefault="00533EF8" w:rsidP="00462E5E">
                  <w:pPr>
                    <w:rPr>
                      <w:ins w:id="19160" w:author="pjanssen" w:date="2016-04-22T14:17:00Z"/>
                    </w:rPr>
                  </w:pPr>
                  <w:ins w:id="19161" w:author="pjanssen" w:date="2016-04-22T14:17:00Z">
                    <w:r w:rsidRPr="00F73526">
                      <w:t> </w:t>
                    </w:r>
                  </w:ins>
                </w:p>
              </w:tc>
              <w:tc>
                <w:tcPr>
                  <w:tcW w:w="1500" w:type="dxa"/>
                  <w:hideMark/>
                </w:tcPr>
                <w:p w:rsidR="00533EF8" w:rsidRPr="00F73526" w:rsidRDefault="00533EF8" w:rsidP="00462E5E">
                  <w:pPr>
                    <w:rPr>
                      <w:ins w:id="19162" w:author="pjanssen" w:date="2016-04-22T14:17:00Z"/>
                    </w:rPr>
                  </w:pPr>
                  <w:ins w:id="19163" w:author="pjanssen" w:date="2016-04-22T14:17:00Z">
                    <w:r w:rsidRPr="00F73526">
                      <w:t>Type:</w:t>
                    </w:r>
                  </w:ins>
                </w:p>
              </w:tc>
              <w:tc>
                <w:tcPr>
                  <w:tcW w:w="0" w:type="auto"/>
                  <w:hideMark/>
                </w:tcPr>
                <w:p w:rsidR="00533EF8" w:rsidRPr="00F73526" w:rsidRDefault="00533EF8" w:rsidP="00462E5E">
                  <w:pPr>
                    <w:rPr>
                      <w:ins w:id="19164" w:author="pjanssen" w:date="2016-04-22T14:17:00Z"/>
                    </w:rPr>
                  </w:pPr>
                  <w:ins w:id="19165" w:author="pjanssen" w:date="2016-04-22T14:17:00Z">
                    <w:r w:rsidRPr="00F73526">
                      <w:t>AdministrativeUnit</w:t>
                    </w:r>
                  </w:ins>
                </w:p>
              </w:tc>
            </w:tr>
            <w:tr w:rsidR="00533EF8" w:rsidRPr="00762D94" w:rsidTr="00462E5E">
              <w:trPr>
                <w:tblHeader/>
                <w:tblCellSpacing w:w="0" w:type="dxa"/>
                <w:ins w:id="19166" w:author="pjanssen" w:date="2016-04-22T14:17:00Z"/>
              </w:trPr>
              <w:tc>
                <w:tcPr>
                  <w:tcW w:w="360" w:type="dxa"/>
                  <w:hideMark/>
                </w:tcPr>
                <w:p w:rsidR="00533EF8" w:rsidRPr="00F73526" w:rsidRDefault="00533EF8" w:rsidP="00462E5E">
                  <w:pPr>
                    <w:rPr>
                      <w:ins w:id="19167" w:author="pjanssen" w:date="2016-04-22T14:17:00Z"/>
                    </w:rPr>
                  </w:pPr>
                  <w:ins w:id="19168" w:author="pjanssen" w:date="2016-04-22T14:17:00Z">
                    <w:r w:rsidRPr="00F73526">
                      <w:t> </w:t>
                    </w:r>
                  </w:ins>
                </w:p>
              </w:tc>
              <w:tc>
                <w:tcPr>
                  <w:tcW w:w="1500" w:type="dxa"/>
                  <w:hideMark/>
                </w:tcPr>
                <w:p w:rsidR="00533EF8" w:rsidRPr="00F73526" w:rsidRDefault="00533EF8" w:rsidP="00462E5E">
                  <w:pPr>
                    <w:rPr>
                      <w:ins w:id="19169" w:author="pjanssen" w:date="2016-04-22T14:17:00Z"/>
                    </w:rPr>
                  </w:pPr>
                  <w:ins w:id="19170" w:author="pjanssen" w:date="2016-04-22T14:17:00Z">
                    <w:r w:rsidRPr="00F73526">
                      <w:t>Definitie:</w:t>
                    </w:r>
                  </w:ins>
                </w:p>
              </w:tc>
              <w:tc>
                <w:tcPr>
                  <w:tcW w:w="0" w:type="auto"/>
                  <w:hideMark/>
                </w:tcPr>
                <w:p w:rsidR="00533EF8" w:rsidRPr="00762D94" w:rsidRDefault="00533EF8" w:rsidP="00462E5E">
                  <w:pPr>
                    <w:rPr>
                      <w:ins w:id="19171" w:author="pjanssen" w:date="2016-04-22T14:17:00Z"/>
                      <w:lang w:val="en-GB"/>
                      <w:rPrChange w:id="19172" w:author="pjanssen" w:date="2016-04-22T14:23:00Z">
                        <w:rPr>
                          <w:ins w:id="19173" w:author="pjanssen" w:date="2016-04-22T14:17:00Z"/>
                        </w:rPr>
                      </w:rPrChange>
                    </w:rPr>
                  </w:pPr>
                  <w:ins w:id="19174" w:author="pjanssen" w:date="2016-04-22T14:17:00Z">
                    <w:r w:rsidRPr="00762D94">
                      <w:rPr>
                        <w:lang w:val="en-GB"/>
                        <w:rPrChange w:id="19175" w:author="pjanssen" w:date="2016-04-22T14:23:00Z">
                          <w:rPr/>
                        </w:rPrChange>
                      </w:rPr>
                      <w:t xml:space="preserve">The administrative units separated by this administrative boundary. </w:t>
                    </w:r>
                  </w:ins>
                </w:p>
              </w:tc>
            </w:tr>
            <w:tr w:rsidR="00533EF8" w:rsidRPr="00762D94" w:rsidTr="00462E5E">
              <w:trPr>
                <w:tblHeader/>
                <w:tblCellSpacing w:w="0" w:type="dxa"/>
                <w:ins w:id="19176" w:author="pjanssen" w:date="2016-04-22T14:17:00Z"/>
              </w:trPr>
              <w:tc>
                <w:tcPr>
                  <w:tcW w:w="360" w:type="dxa"/>
                  <w:hideMark/>
                </w:tcPr>
                <w:p w:rsidR="00533EF8" w:rsidRPr="00762D94" w:rsidRDefault="00533EF8" w:rsidP="00462E5E">
                  <w:pPr>
                    <w:rPr>
                      <w:ins w:id="19177" w:author="pjanssen" w:date="2016-04-22T14:17:00Z"/>
                      <w:lang w:val="en-GB"/>
                      <w:rPrChange w:id="19178" w:author="pjanssen" w:date="2016-04-22T14:23:00Z">
                        <w:rPr>
                          <w:ins w:id="19179" w:author="pjanssen" w:date="2016-04-22T14:17:00Z"/>
                        </w:rPr>
                      </w:rPrChange>
                    </w:rPr>
                  </w:pPr>
                  <w:ins w:id="19180" w:author="pjanssen" w:date="2016-04-22T14:17:00Z">
                    <w:r w:rsidRPr="00762D94">
                      <w:rPr>
                        <w:lang w:val="en-GB"/>
                        <w:rPrChange w:id="19181" w:author="pjanssen" w:date="2016-04-22T14:23:00Z">
                          <w:rPr/>
                        </w:rPrChange>
                      </w:rPr>
                      <w:t> </w:t>
                    </w:r>
                  </w:ins>
                </w:p>
              </w:tc>
              <w:tc>
                <w:tcPr>
                  <w:tcW w:w="1500" w:type="dxa"/>
                  <w:hideMark/>
                </w:tcPr>
                <w:p w:rsidR="00533EF8" w:rsidRPr="00F73526" w:rsidRDefault="00533EF8" w:rsidP="00462E5E">
                  <w:pPr>
                    <w:rPr>
                      <w:ins w:id="19182" w:author="pjanssen" w:date="2016-04-22T14:17:00Z"/>
                    </w:rPr>
                  </w:pPr>
                  <w:ins w:id="19183" w:author="pjanssen" w:date="2016-04-22T14:17:00Z">
                    <w:r w:rsidRPr="00F73526">
                      <w:t>Omschrijving:</w:t>
                    </w:r>
                  </w:ins>
                </w:p>
              </w:tc>
              <w:tc>
                <w:tcPr>
                  <w:tcW w:w="0" w:type="auto"/>
                  <w:hideMark/>
                </w:tcPr>
                <w:p w:rsidR="00533EF8" w:rsidRPr="00762D94" w:rsidRDefault="00533EF8" w:rsidP="00462E5E">
                  <w:pPr>
                    <w:rPr>
                      <w:ins w:id="19184" w:author="pjanssen" w:date="2016-04-22T14:17:00Z"/>
                      <w:lang w:val="en-GB"/>
                      <w:rPrChange w:id="19185" w:author="pjanssen" w:date="2016-04-22T14:23:00Z">
                        <w:rPr>
                          <w:ins w:id="19186" w:author="pjanssen" w:date="2016-04-22T14:17:00Z"/>
                        </w:rPr>
                      </w:rPrChange>
                    </w:rPr>
                  </w:pPr>
                  <w:ins w:id="19187" w:author="pjanssen" w:date="2016-04-22T14:17:00Z">
                    <w:r w:rsidRPr="00762D94">
                      <w:rPr>
                        <w:lang w:val="en-GB"/>
                        <w:rPrChange w:id="19188" w:author="pjanssen" w:date="2016-04-22T14:23:00Z">
                          <w:rPr/>
                        </w:rPrChange>
                      </w:rPr>
                      <w:t>NOTE In case of a national boundary (i.e. nationalLevel='1st order') only one national administrative unit (i.e. country) is provided.</w:t>
                    </w:r>
                  </w:ins>
                </w:p>
              </w:tc>
            </w:tr>
            <w:tr w:rsidR="00533EF8" w:rsidRPr="00F73526" w:rsidTr="00462E5E">
              <w:trPr>
                <w:tblHeader/>
                <w:tblCellSpacing w:w="0" w:type="dxa"/>
                <w:ins w:id="19189" w:author="pjanssen" w:date="2016-04-22T14:17:00Z"/>
              </w:trPr>
              <w:tc>
                <w:tcPr>
                  <w:tcW w:w="360" w:type="dxa"/>
                  <w:hideMark/>
                </w:tcPr>
                <w:p w:rsidR="00533EF8" w:rsidRPr="00762D94" w:rsidRDefault="00533EF8" w:rsidP="00462E5E">
                  <w:pPr>
                    <w:rPr>
                      <w:ins w:id="19190" w:author="pjanssen" w:date="2016-04-22T14:17:00Z"/>
                      <w:lang w:val="en-GB"/>
                      <w:rPrChange w:id="19191" w:author="pjanssen" w:date="2016-04-22T14:23:00Z">
                        <w:rPr>
                          <w:ins w:id="19192" w:author="pjanssen" w:date="2016-04-22T14:17:00Z"/>
                        </w:rPr>
                      </w:rPrChange>
                    </w:rPr>
                  </w:pPr>
                  <w:ins w:id="19193" w:author="pjanssen" w:date="2016-04-22T14:17:00Z">
                    <w:r w:rsidRPr="00762D94">
                      <w:rPr>
                        <w:lang w:val="en-GB"/>
                        <w:rPrChange w:id="19194" w:author="pjanssen" w:date="2016-04-22T14:23:00Z">
                          <w:rPr/>
                        </w:rPrChange>
                      </w:rPr>
                      <w:t> </w:t>
                    </w:r>
                  </w:ins>
                </w:p>
              </w:tc>
              <w:tc>
                <w:tcPr>
                  <w:tcW w:w="1500" w:type="dxa"/>
                  <w:hideMark/>
                </w:tcPr>
                <w:p w:rsidR="00533EF8" w:rsidRPr="00F73526" w:rsidRDefault="00533EF8" w:rsidP="00462E5E">
                  <w:pPr>
                    <w:rPr>
                      <w:ins w:id="19195" w:author="pjanssen" w:date="2016-04-22T14:17:00Z"/>
                    </w:rPr>
                  </w:pPr>
                  <w:ins w:id="19196" w:author="pjanssen" w:date="2016-04-22T14:17:00Z">
                    <w:r w:rsidRPr="00F73526">
                      <w:t>Multipliciteit:</w:t>
                    </w:r>
                  </w:ins>
                </w:p>
              </w:tc>
              <w:tc>
                <w:tcPr>
                  <w:tcW w:w="0" w:type="auto"/>
                  <w:hideMark/>
                </w:tcPr>
                <w:p w:rsidR="00533EF8" w:rsidRPr="00F73526" w:rsidRDefault="00533EF8" w:rsidP="00462E5E">
                  <w:pPr>
                    <w:rPr>
                      <w:ins w:id="19197" w:author="pjanssen" w:date="2016-04-22T14:17:00Z"/>
                    </w:rPr>
                  </w:pPr>
                  <w:ins w:id="19198" w:author="pjanssen" w:date="2016-04-22T14:17:00Z">
                    <w:r w:rsidRPr="00F73526">
                      <w:t>1..*</w:t>
                    </w:r>
                  </w:ins>
                </w:p>
              </w:tc>
            </w:tr>
            <w:tr w:rsidR="00533EF8" w:rsidRPr="00F73526" w:rsidTr="00462E5E">
              <w:trPr>
                <w:tblHeader/>
                <w:tblCellSpacing w:w="0" w:type="dxa"/>
                <w:ins w:id="19199" w:author="pjanssen" w:date="2016-04-22T14:17:00Z"/>
              </w:trPr>
              <w:tc>
                <w:tcPr>
                  <w:tcW w:w="360" w:type="dxa"/>
                  <w:hideMark/>
                </w:tcPr>
                <w:p w:rsidR="00533EF8" w:rsidRPr="00F73526" w:rsidRDefault="00533EF8" w:rsidP="00462E5E">
                  <w:pPr>
                    <w:rPr>
                      <w:ins w:id="19200" w:author="pjanssen" w:date="2016-04-22T14:17:00Z"/>
                    </w:rPr>
                  </w:pPr>
                  <w:ins w:id="19201" w:author="pjanssen" w:date="2016-04-22T14:17:00Z">
                    <w:r w:rsidRPr="00F73526">
                      <w:t> </w:t>
                    </w:r>
                  </w:ins>
                </w:p>
              </w:tc>
              <w:tc>
                <w:tcPr>
                  <w:tcW w:w="1500" w:type="dxa"/>
                  <w:hideMark/>
                </w:tcPr>
                <w:p w:rsidR="00533EF8" w:rsidRPr="00F73526" w:rsidRDefault="00533EF8" w:rsidP="00462E5E">
                  <w:pPr>
                    <w:rPr>
                      <w:ins w:id="19202" w:author="pjanssen" w:date="2016-04-22T14:17:00Z"/>
                    </w:rPr>
                  </w:pPr>
                  <w:ins w:id="19203" w:author="pjanssen" w:date="2016-04-22T14:17:00Z">
                    <w:r w:rsidRPr="00F73526">
                      <w:t>Stereotypes:</w:t>
                    </w:r>
                  </w:ins>
                </w:p>
              </w:tc>
              <w:tc>
                <w:tcPr>
                  <w:tcW w:w="0" w:type="auto"/>
                  <w:hideMark/>
                </w:tcPr>
                <w:p w:rsidR="00533EF8" w:rsidRPr="00F73526" w:rsidRDefault="00533EF8" w:rsidP="00462E5E">
                  <w:pPr>
                    <w:rPr>
                      <w:ins w:id="19204" w:author="pjanssen" w:date="2016-04-22T14:17:00Z"/>
                    </w:rPr>
                  </w:pPr>
                  <w:ins w:id="19205" w:author="pjanssen" w:date="2016-04-22T14:17:00Z">
                    <w:r w:rsidRPr="00F73526">
                      <w:t>«voidable»</w:t>
                    </w:r>
                  </w:ins>
                </w:p>
              </w:tc>
            </w:tr>
          </w:tbl>
          <w:p w:rsidR="00533EF8" w:rsidRPr="00F73526" w:rsidRDefault="00533EF8" w:rsidP="00462E5E">
            <w:pPr>
              <w:rPr>
                <w:ins w:id="19206" w:author="pjanssen" w:date="2016-04-22T14:17:00Z"/>
              </w:rPr>
            </w:pPr>
          </w:p>
        </w:tc>
      </w:tr>
    </w:tbl>
    <w:p w:rsidR="00533EF8" w:rsidRPr="00F73526" w:rsidRDefault="00533EF8" w:rsidP="00533EF8">
      <w:pPr>
        <w:pStyle w:val="Kop5"/>
        <w:rPr>
          <w:ins w:id="19207" w:author="pjanssen" w:date="2016-04-22T14:17:00Z"/>
          <w:sz w:val="16"/>
          <w:szCs w:val="16"/>
        </w:rPr>
      </w:pPr>
      <w:ins w:id="19208" w:author="pjanssen" w:date="2016-04-22T14:17:00Z">
        <w:r w:rsidRPr="00F73526">
          <w:rPr>
            <w:sz w:val="16"/>
            <w:szCs w:val="16"/>
          </w:rPr>
          <w:t>AdministrativeUnit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1920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19210" w:author="pjanssen" w:date="2016-04-22T14:17:00Z"/>
              </w:rPr>
            </w:pPr>
            <w:ins w:id="19211" w:author="pjanssen" w:date="2016-04-22T14:17:00Z">
              <w:r w:rsidRPr="00F73526">
                <w:rPr>
                  <w:b/>
                  <w:bCs/>
                </w:rPr>
                <w:t>AdministrativeUnit</w:t>
              </w:r>
            </w:ins>
          </w:p>
        </w:tc>
      </w:tr>
      <w:tr w:rsidR="00533EF8" w:rsidRPr="00F73526" w:rsidTr="00462E5E">
        <w:trPr>
          <w:tblCellSpacing w:w="0" w:type="dxa"/>
          <w:ins w:id="192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19213" w:author="pjanssen" w:date="2016-04-22T14:17:00Z"/>
              </w:trPr>
              <w:tc>
                <w:tcPr>
                  <w:tcW w:w="360" w:type="dxa"/>
                  <w:hideMark/>
                </w:tcPr>
                <w:p w:rsidR="00533EF8" w:rsidRPr="00F73526" w:rsidRDefault="00533EF8" w:rsidP="00462E5E">
                  <w:pPr>
                    <w:rPr>
                      <w:ins w:id="19214" w:author="pjanssen" w:date="2016-04-22T14:17:00Z"/>
                    </w:rPr>
                  </w:pPr>
                  <w:ins w:id="19215" w:author="pjanssen" w:date="2016-04-22T14:17:00Z">
                    <w:r w:rsidRPr="00F73526">
                      <w:t> </w:t>
                    </w:r>
                  </w:ins>
                </w:p>
              </w:tc>
              <w:tc>
                <w:tcPr>
                  <w:tcW w:w="1500" w:type="dxa"/>
                  <w:hideMark/>
                </w:tcPr>
                <w:p w:rsidR="00533EF8" w:rsidRPr="00F73526" w:rsidRDefault="00533EF8" w:rsidP="00462E5E">
                  <w:pPr>
                    <w:rPr>
                      <w:ins w:id="19216" w:author="pjanssen" w:date="2016-04-22T14:17:00Z"/>
                    </w:rPr>
                  </w:pPr>
                  <w:ins w:id="19217" w:author="pjanssen" w:date="2016-04-22T14:17:00Z">
                    <w:r w:rsidRPr="00F73526">
                      <w:t>Package:</w:t>
                    </w:r>
                  </w:ins>
                </w:p>
              </w:tc>
              <w:tc>
                <w:tcPr>
                  <w:tcW w:w="0" w:type="auto"/>
                  <w:hideMark/>
                </w:tcPr>
                <w:p w:rsidR="00533EF8" w:rsidRPr="00762D94" w:rsidRDefault="00533EF8" w:rsidP="00462E5E">
                  <w:pPr>
                    <w:rPr>
                      <w:ins w:id="19218" w:author="pjanssen" w:date="2016-04-22T14:17:00Z"/>
                      <w:lang w:val="en-GB"/>
                      <w:rPrChange w:id="19219" w:author="pjanssen" w:date="2016-04-22T14:23:00Z">
                        <w:rPr>
                          <w:ins w:id="19220" w:author="pjanssen" w:date="2016-04-22T14:17:00Z"/>
                        </w:rPr>
                      </w:rPrChange>
                    </w:rPr>
                  </w:pPr>
                  <w:ins w:id="19221" w:author="pjanssen" w:date="2016-04-22T14:17:00Z">
                    <w:r w:rsidRPr="00762D94">
                      <w:rPr>
                        <w:lang w:val="en-GB"/>
                        <w:rPrChange w:id="19222" w:author="pjanssen" w:date="2016-04-22T14:23:00Z">
                          <w:rPr/>
                        </w:rPrChange>
                      </w:rPr>
                      <w:t>AdministrativeUnits [Candidate type that might be extended in Annex II/III INSPIRE data specification]</w:t>
                    </w:r>
                  </w:ins>
                </w:p>
              </w:tc>
            </w:tr>
            <w:tr w:rsidR="00533EF8" w:rsidRPr="00F73526" w:rsidTr="00462E5E">
              <w:trPr>
                <w:tblHeader/>
                <w:tblCellSpacing w:w="0" w:type="dxa"/>
                <w:ins w:id="19223" w:author="pjanssen" w:date="2016-04-22T14:17:00Z"/>
              </w:trPr>
              <w:tc>
                <w:tcPr>
                  <w:tcW w:w="360" w:type="dxa"/>
                  <w:hideMark/>
                </w:tcPr>
                <w:p w:rsidR="00533EF8" w:rsidRPr="00762D94" w:rsidRDefault="00533EF8" w:rsidP="00462E5E">
                  <w:pPr>
                    <w:rPr>
                      <w:ins w:id="19224" w:author="pjanssen" w:date="2016-04-22T14:17:00Z"/>
                      <w:lang w:val="en-GB"/>
                      <w:rPrChange w:id="19225" w:author="pjanssen" w:date="2016-04-22T14:23:00Z">
                        <w:rPr>
                          <w:ins w:id="19226" w:author="pjanssen" w:date="2016-04-22T14:17:00Z"/>
                        </w:rPr>
                      </w:rPrChange>
                    </w:rPr>
                  </w:pPr>
                  <w:ins w:id="19227" w:author="pjanssen" w:date="2016-04-22T14:17:00Z">
                    <w:r w:rsidRPr="00762D94">
                      <w:rPr>
                        <w:lang w:val="en-GB"/>
                        <w:rPrChange w:id="19228" w:author="pjanssen" w:date="2016-04-22T14:23:00Z">
                          <w:rPr/>
                        </w:rPrChange>
                      </w:rPr>
                      <w:t> </w:t>
                    </w:r>
                  </w:ins>
                </w:p>
              </w:tc>
              <w:tc>
                <w:tcPr>
                  <w:tcW w:w="1500" w:type="dxa"/>
                  <w:hideMark/>
                </w:tcPr>
                <w:p w:rsidR="00533EF8" w:rsidRPr="00F73526" w:rsidRDefault="00533EF8" w:rsidP="00462E5E">
                  <w:pPr>
                    <w:rPr>
                      <w:ins w:id="19229" w:author="pjanssen" w:date="2016-04-22T14:17:00Z"/>
                    </w:rPr>
                  </w:pPr>
                  <w:ins w:id="19230" w:author="pjanssen" w:date="2016-04-22T14:17:00Z">
                    <w:r w:rsidRPr="00F73526">
                      <w:t>Naam:</w:t>
                    </w:r>
                  </w:ins>
                </w:p>
              </w:tc>
              <w:tc>
                <w:tcPr>
                  <w:tcW w:w="0" w:type="auto"/>
                  <w:hideMark/>
                </w:tcPr>
                <w:p w:rsidR="00533EF8" w:rsidRPr="00F73526" w:rsidRDefault="00533EF8" w:rsidP="00462E5E">
                  <w:pPr>
                    <w:rPr>
                      <w:ins w:id="19231" w:author="pjanssen" w:date="2016-04-22T14:17:00Z"/>
                    </w:rPr>
                  </w:pPr>
                  <w:ins w:id="19232" w:author="pjanssen" w:date="2016-04-22T14:17:00Z">
                    <w:r w:rsidRPr="00F73526">
                      <w:t xml:space="preserve">administrative unit </w:t>
                    </w:r>
                  </w:ins>
                </w:p>
              </w:tc>
            </w:tr>
            <w:tr w:rsidR="00533EF8" w:rsidRPr="00762D94" w:rsidTr="00462E5E">
              <w:trPr>
                <w:tblHeader/>
                <w:tblCellSpacing w:w="0" w:type="dxa"/>
                <w:ins w:id="19233" w:author="pjanssen" w:date="2016-04-22T14:17:00Z"/>
              </w:trPr>
              <w:tc>
                <w:tcPr>
                  <w:tcW w:w="360" w:type="dxa"/>
                  <w:hideMark/>
                </w:tcPr>
                <w:p w:rsidR="00533EF8" w:rsidRPr="00F73526" w:rsidRDefault="00533EF8" w:rsidP="00462E5E">
                  <w:pPr>
                    <w:rPr>
                      <w:ins w:id="19234" w:author="pjanssen" w:date="2016-04-22T14:17:00Z"/>
                    </w:rPr>
                  </w:pPr>
                  <w:ins w:id="19235" w:author="pjanssen" w:date="2016-04-22T14:17:00Z">
                    <w:r w:rsidRPr="00F73526">
                      <w:t> </w:t>
                    </w:r>
                  </w:ins>
                </w:p>
              </w:tc>
              <w:tc>
                <w:tcPr>
                  <w:tcW w:w="1500" w:type="dxa"/>
                  <w:hideMark/>
                </w:tcPr>
                <w:p w:rsidR="00533EF8" w:rsidRPr="00F73526" w:rsidRDefault="00533EF8" w:rsidP="00462E5E">
                  <w:pPr>
                    <w:rPr>
                      <w:ins w:id="19236" w:author="pjanssen" w:date="2016-04-22T14:17:00Z"/>
                    </w:rPr>
                  </w:pPr>
                  <w:ins w:id="19237" w:author="pjanssen" w:date="2016-04-22T14:17:00Z">
                    <w:r w:rsidRPr="00F73526">
                      <w:t>Definitie:</w:t>
                    </w:r>
                  </w:ins>
                </w:p>
              </w:tc>
              <w:tc>
                <w:tcPr>
                  <w:tcW w:w="0" w:type="auto"/>
                  <w:hideMark/>
                </w:tcPr>
                <w:p w:rsidR="00533EF8" w:rsidRPr="00762D94" w:rsidRDefault="00533EF8" w:rsidP="00462E5E">
                  <w:pPr>
                    <w:rPr>
                      <w:ins w:id="19238" w:author="pjanssen" w:date="2016-04-22T14:17:00Z"/>
                      <w:lang w:val="en-GB"/>
                      <w:rPrChange w:id="19239" w:author="pjanssen" w:date="2016-04-22T14:23:00Z">
                        <w:rPr>
                          <w:ins w:id="19240" w:author="pjanssen" w:date="2016-04-22T14:17:00Z"/>
                        </w:rPr>
                      </w:rPrChange>
                    </w:rPr>
                  </w:pPr>
                  <w:ins w:id="19241" w:author="pjanssen" w:date="2016-04-22T14:17:00Z">
                    <w:r w:rsidRPr="00762D94">
                      <w:rPr>
                        <w:lang w:val="en-GB"/>
                        <w:rPrChange w:id="19242" w:author="pjanssen" w:date="2016-04-22T14:23:00Z">
                          <w:rPr/>
                        </w:rPrChange>
                      </w:rPr>
                      <w:t>Unit of administration where a Member State has and/or exercises jurisdictional rights, for local, regional and national governance.</w:t>
                    </w:r>
                  </w:ins>
                </w:p>
              </w:tc>
            </w:tr>
            <w:tr w:rsidR="00533EF8" w:rsidRPr="00F73526" w:rsidTr="00462E5E">
              <w:trPr>
                <w:tblHeader/>
                <w:tblCellSpacing w:w="0" w:type="dxa"/>
                <w:ins w:id="19243" w:author="pjanssen" w:date="2016-04-22T14:17:00Z"/>
              </w:trPr>
              <w:tc>
                <w:tcPr>
                  <w:tcW w:w="360" w:type="dxa"/>
                  <w:hideMark/>
                </w:tcPr>
                <w:p w:rsidR="00533EF8" w:rsidRPr="00762D94" w:rsidRDefault="00533EF8" w:rsidP="00462E5E">
                  <w:pPr>
                    <w:rPr>
                      <w:ins w:id="19244" w:author="pjanssen" w:date="2016-04-22T14:17:00Z"/>
                      <w:lang w:val="en-GB"/>
                      <w:rPrChange w:id="19245" w:author="pjanssen" w:date="2016-04-22T14:23:00Z">
                        <w:rPr>
                          <w:ins w:id="19246" w:author="pjanssen" w:date="2016-04-22T14:17:00Z"/>
                        </w:rPr>
                      </w:rPrChange>
                    </w:rPr>
                  </w:pPr>
                  <w:ins w:id="19247" w:author="pjanssen" w:date="2016-04-22T14:17:00Z">
                    <w:r w:rsidRPr="00762D94">
                      <w:rPr>
                        <w:lang w:val="en-GB"/>
                        <w:rPrChange w:id="19248" w:author="pjanssen" w:date="2016-04-22T14:23:00Z">
                          <w:rPr/>
                        </w:rPrChange>
                      </w:rPr>
                      <w:t> </w:t>
                    </w:r>
                  </w:ins>
                </w:p>
              </w:tc>
              <w:tc>
                <w:tcPr>
                  <w:tcW w:w="1500" w:type="dxa"/>
                  <w:hideMark/>
                </w:tcPr>
                <w:p w:rsidR="00533EF8" w:rsidRPr="00F73526" w:rsidRDefault="00533EF8" w:rsidP="00462E5E">
                  <w:pPr>
                    <w:rPr>
                      <w:ins w:id="19249" w:author="pjanssen" w:date="2016-04-22T14:17:00Z"/>
                    </w:rPr>
                  </w:pPr>
                  <w:ins w:id="19250" w:author="pjanssen" w:date="2016-04-22T14:17:00Z">
                    <w:r w:rsidRPr="00F73526">
                      <w:t>Stereotypes:</w:t>
                    </w:r>
                  </w:ins>
                </w:p>
              </w:tc>
              <w:tc>
                <w:tcPr>
                  <w:tcW w:w="0" w:type="auto"/>
                  <w:hideMark/>
                </w:tcPr>
                <w:p w:rsidR="00533EF8" w:rsidRPr="00F73526" w:rsidRDefault="00533EF8" w:rsidP="00462E5E">
                  <w:pPr>
                    <w:rPr>
                      <w:ins w:id="19251" w:author="pjanssen" w:date="2016-04-22T14:17:00Z"/>
                    </w:rPr>
                  </w:pPr>
                  <w:ins w:id="19252" w:author="pjanssen" w:date="2016-04-22T14:17:00Z">
                    <w:r w:rsidRPr="00F73526">
                      <w:t>«featureType»</w:t>
                    </w:r>
                  </w:ins>
                </w:p>
              </w:tc>
            </w:tr>
          </w:tbl>
          <w:p w:rsidR="00533EF8" w:rsidRPr="00F73526" w:rsidRDefault="00533EF8" w:rsidP="00462E5E">
            <w:pPr>
              <w:rPr>
                <w:ins w:id="19253" w:author="pjanssen" w:date="2016-04-22T14:17:00Z"/>
              </w:rPr>
            </w:pPr>
          </w:p>
        </w:tc>
      </w:tr>
      <w:tr w:rsidR="00533EF8" w:rsidRPr="00F73526" w:rsidTr="00462E5E">
        <w:trPr>
          <w:tblCellSpacing w:w="0" w:type="dxa"/>
          <w:ins w:id="192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255" w:author="pjanssen" w:date="2016-04-22T14:17:00Z"/>
              </w:rPr>
            </w:pPr>
            <w:ins w:id="19256" w:author="pjanssen" w:date="2016-04-22T14:17:00Z">
              <w:r w:rsidRPr="00F73526">
                <w:rPr>
                  <w:b/>
                  <w:bCs/>
                </w:rPr>
                <w:t>Attribuut: beginLifespanVersion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257" w:author="pjanssen" w:date="2016-04-22T14:17:00Z"/>
              </w:trPr>
              <w:tc>
                <w:tcPr>
                  <w:tcW w:w="360" w:type="dxa"/>
                  <w:hideMark/>
                </w:tcPr>
                <w:p w:rsidR="00533EF8" w:rsidRPr="00F73526" w:rsidRDefault="00533EF8" w:rsidP="00462E5E">
                  <w:pPr>
                    <w:rPr>
                      <w:ins w:id="19258" w:author="pjanssen" w:date="2016-04-22T14:17:00Z"/>
                    </w:rPr>
                  </w:pPr>
                  <w:ins w:id="19259" w:author="pjanssen" w:date="2016-04-22T14:17:00Z">
                    <w:r w:rsidRPr="00F73526">
                      <w:t> </w:t>
                    </w:r>
                  </w:ins>
                </w:p>
              </w:tc>
              <w:tc>
                <w:tcPr>
                  <w:tcW w:w="1500" w:type="dxa"/>
                  <w:hideMark/>
                </w:tcPr>
                <w:p w:rsidR="00533EF8" w:rsidRPr="00F73526" w:rsidRDefault="00533EF8" w:rsidP="00462E5E">
                  <w:pPr>
                    <w:rPr>
                      <w:ins w:id="19260" w:author="pjanssen" w:date="2016-04-22T14:17:00Z"/>
                    </w:rPr>
                  </w:pPr>
                  <w:ins w:id="19261" w:author="pjanssen" w:date="2016-04-22T14:17:00Z">
                    <w:r w:rsidRPr="00F73526">
                      <w:t>Naam:</w:t>
                    </w:r>
                  </w:ins>
                </w:p>
              </w:tc>
              <w:tc>
                <w:tcPr>
                  <w:tcW w:w="0" w:type="auto"/>
                  <w:hideMark/>
                </w:tcPr>
                <w:p w:rsidR="00533EF8" w:rsidRPr="00F73526" w:rsidRDefault="00533EF8" w:rsidP="00462E5E">
                  <w:pPr>
                    <w:rPr>
                      <w:ins w:id="19262" w:author="pjanssen" w:date="2016-04-22T14:17:00Z"/>
                    </w:rPr>
                  </w:pPr>
                  <w:ins w:id="19263" w:author="pjanssen" w:date="2016-04-22T14:17:00Z">
                    <w:r w:rsidRPr="00F73526">
                      <w:t xml:space="preserve">begin lifespan version </w:t>
                    </w:r>
                  </w:ins>
                </w:p>
              </w:tc>
            </w:tr>
            <w:tr w:rsidR="00533EF8" w:rsidRPr="00F73526" w:rsidTr="00462E5E">
              <w:trPr>
                <w:tblHeader/>
                <w:tblCellSpacing w:w="0" w:type="dxa"/>
                <w:ins w:id="19264" w:author="pjanssen" w:date="2016-04-22T14:17:00Z"/>
              </w:trPr>
              <w:tc>
                <w:tcPr>
                  <w:tcW w:w="360" w:type="dxa"/>
                  <w:hideMark/>
                </w:tcPr>
                <w:p w:rsidR="00533EF8" w:rsidRPr="00F73526" w:rsidRDefault="00533EF8" w:rsidP="00462E5E">
                  <w:pPr>
                    <w:rPr>
                      <w:ins w:id="19265" w:author="pjanssen" w:date="2016-04-22T14:17:00Z"/>
                    </w:rPr>
                  </w:pPr>
                  <w:ins w:id="19266" w:author="pjanssen" w:date="2016-04-22T14:17:00Z">
                    <w:r w:rsidRPr="00F73526">
                      <w:t> </w:t>
                    </w:r>
                  </w:ins>
                </w:p>
              </w:tc>
              <w:tc>
                <w:tcPr>
                  <w:tcW w:w="1500" w:type="dxa"/>
                  <w:hideMark/>
                </w:tcPr>
                <w:p w:rsidR="00533EF8" w:rsidRPr="00F73526" w:rsidRDefault="00533EF8" w:rsidP="00462E5E">
                  <w:pPr>
                    <w:rPr>
                      <w:ins w:id="19267" w:author="pjanssen" w:date="2016-04-22T14:17:00Z"/>
                    </w:rPr>
                  </w:pPr>
                  <w:ins w:id="19268" w:author="pjanssen" w:date="2016-04-22T14:17:00Z">
                    <w:r w:rsidRPr="00F73526">
                      <w:t>Type:</w:t>
                    </w:r>
                  </w:ins>
                </w:p>
              </w:tc>
              <w:tc>
                <w:tcPr>
                  <w:tcW w:w="0" w:type="auto"/>
                  <w:hideMark/>
                </w:tcPr>
                <w:p w:rsidR="00533EF8" w:rsidRPr="00F73526" w:rsidRDefault="00533EF8" w:rsidP="00462E5E">
                  <w:pPr>
                    <w:rPr>
                      <w:ins w:id="19269" w:author="pjanssen" w:date="2016-04-22T14:17:00Z"/>
                    </w:rPr>
                  </w:pPr>
                  <w:ins w:id="19270" w:author="pjanssen" w:date="2016-04-22T14:17:00Z">
                    <w:r w:rsidRPr="00F73526">
                      <w:t>DateTime</w:t>
                    </w:r>
                  </w:ins>
                </w:p>
              </w:tc>
            </w:tr>
            <w:tr w:rsidR="00533EF8" w:rsidRPr="00762D94" w:rsidTr="00462E5E">
              <w:trPr>
                <w:tblHeader/>
                <w:tblCellSpacing w:w="0" w:type="dxa"/>
                <w:ins w:id="19271" w:author="pjanssen" w:date="2016-04-22T14:17:00Z"/>
              </w:trPr>
              <w:tc>
                <w:tcPr>
                  <w:tcW w:w="360" w:type="dxa"/>
                  <w:hideMark/>
                </w:tcPr>
                <w:p w:rsidR="00533EF8" w:rsidRPr="00F73526" w:rsidRDefault="00533EF8" w:rsidP="00462E5E">
                  <w:pPr>
                    <w:rPr>
                      <w:ins w:id="19272" w:author="pjanssen" w:date="2016-04-22T14:17:00Z"/>
                    </w:rPr>
                  </w:pPr>
                  <w:ins w:id="19273" w:author="pjanssen" w:date="2016-04-22T14:17:00Z">
                    <w:r w:rsidRPr="00F73526">
                      <w:t> </w:t>
                    </w:r>
                  </w:ins>
                </w:p>
              </w:tc>
              <w:tc>
                <w:tcPr>
                  <w:tcW w:w="1500" w:type="dxa"/>
                  <w:hideMark/>
                </w:tcPr>
                <w:p w:rsidR="00533EF8" w:rsidRPr="00F73526" w:rsidRDefault="00533EF8" w:rsidP="00462E5E">
                  <w:pPr>
                    <w:rPr>
                      <w:ins w:id="19274" w:author="pjanssen" w:date="2016-04-22T14:17:00Z"/>
                    </w:rPr>
                  </w:pPr>
                  <w:ins w:id="19275" w:author="pjanssen" w:date="2016-04-22T14:17:00Z">
                    <w:r w:rsidRPr="00F73526">
                      <w:t>Definitie:</w:t>
                    </w:r>
                  </w:ins>
                </w:p>
              </w:tc>
              <w:tc>
                <w:tcPr>
                  <w:tcW w:w="0" w:type="auto"/>
                  <w:hideMark/>
                </w:tcPr>
                <w:p w:rsidR="00533EF8" w:rsidRPr="00762D94" w:rsidRDefault="00533EF8" w:rsidP="00462E5E">
                  <w:pPr>
                    <w:rPr>
                      <w:ins w:id="19276" w:author="pjanssen" w:date="2016-04-22T14:17:00Z"/>
                      <w:lang w:val="en-GB"/>
                      <w:rPrChange w:id="19277" w:author="pjanssen" w:date="2016-04-22T14:23:00Z">
                        <w:rPr>
                          <w:ins w:id="19278" w:author="pjanssen" w:date="2016-04-22T14:17:00Z"/>
                        </w:rPr>
                      </w:rPrChange>
                    </w:rPr>
                  </w:pPr>
                  <w:ins w:id="19279" w:author="pjanssen" w:date="2016-04-22T14:17:00Z">
                    <w:r w:rsidRPr="00762D94">
                      <w:rPr>
                        <w:lang w:val="en-GB"/>
                        <w:rPrChange w:id="19280" w:author="pjanssen" w:date="2016-04-22T14:23:00Z">
                          <w:rPr/>
                        </w:rPrChange>
                      </w:rPr>
                      <w:t>Date and time at which this version of the spatial object was inserted or changed in the spatial data set.</w:t>
                    </w:r>
                  </w:ins>
                </w:p>
              </w:tc>
            </w:tr>
            <w:tr w:rsidR="00533EF8" w:rsidRPr="00F73526" w:rsidTr="00462E5E">
              <w:trPr>
                <w:tblHeader/>
                <w:tblCellSpacing w:w="0" w:type="dxa"/>
                <w:ins w:id="19281" w:author="pjanssen" w:date="2016-04-22T14:17:00Z"/>
              </w:trPr>
              <w:tc>
                <w:tcPr>
                  <w:tcW w:w="360" w:type="dxa"/>
                  <w:hideMark/>
                </w:tcPr>
                <w:p w:rsidR="00533EF8" w:rsidRPr="00762D94" w:rsidRDefault="00533EF8" w:rsidP="00462E5E">
                  <w:pPr>
                    <w:rPr>
                      <w:ins w:id="19282" w:author="pjanssen" w:date="2016-04-22T14:17:00Z"/>
                      <w:lang w:val="en-GB"/>
                      <w:rPrChange w:id="19283" w:author="pjanssen" w:date="2016-04-22T14:23:00Z">
                        <w:rPr>
                          <w:ins w:id="19284" w:author="pjanssen" w:date="2016-04-22T14:17:00Z"/>
                        </w:rPr>
                      </w:rPrChange>
                    </w:rPr>
                  </w:pPr>
                  <w:ins w:id="19285" w:author="pjanssen" w:date="2016-04-22T14:17:00Z">
                    <w:r w:rsidRPr="00762D94">
                      <w:rPr>
                        <w:lang w:val="en-GB"/>
                        <w:rPrChange w:id="19286" w:author="pjanssen" w:date="2016-04-22T14:23:00Z">
                          <w:rPr/>
                        </w:rPrChange>
                      </w:rPr>
                      <w:lastRenderedPageBreak/>
                      <w:t> </w:t>
                    </w:r>
                  </w:ins>
                </w:p>
              </w:tc>
              <w:tc>
                <w:tcPr>
                  <w:tcW w:w="1500" w:type="dxa"/>
                  <w:hideMark/>
                </w:tcPr>
                <w:p w:rsidR="00533EF8" w:rsidRPr="00F73526" w:rsidRDefault="00533EF8" w:rsidP="00462E5E">
                  <w:pPr>
                    <w:rPr>
                      <w:ins w:id="19287" w:author="pjanssen" w:date="2016-04-22T14:17:00Z"/>
                    </w:rPr>
                  </w:pPr>
                  <w:ins w:id="19288" w:author="pjanssen" w:date="2016-04-22T14:17:00Z">
                    <w:r w:rsidRPr="00F73526">
                      <w:t>Multipliciteit:</w:t>
                    </w:r>
                  </w:ins>
                </w:p>
              </w:tc>
              <w:tc>
                <w:tcPr>
                  <w:tcW w:w="0" w:type="auto"/>
                  <w:hideMark/>
                </w:tcPr>
                <w:p w:rsidR="00533EF8" w:rsidRPr="00F73526" w:rsidRDefault="00533EF8" w:rsidP="00462E5E">
                  <w:pPr>
                    <w:rPr>
                      <w:ins w:id="19289" w:author="pjanssen" w:date="2016-04-22T14:17:00Z"/>
                    </w:rPr>
                  </w:pPr>
                  <w:ins w:id="19290" w:author="pjanssen" w:date="2016-04-22T14:17:00Z">
                    <w:r w:rsidRPr="00F73526">
                      <w:t>1</w:t>
                    </w:r>
                  </w:ins>
                </w:p>
              </w:tc>
            </w:tr>
            <w:tr w:rsidR="00533EF8" w:rsidRPr="00F73526" w:rsidTr="00462E5E">
              <w:trPr>
                <w:tblHeader/>
                <w:tblCellSpacing w:w="0" w:type="dxa"/>
                <w:ins w:id="19291" w:author="pjanssen" w:date="2016-04-22T14:17:00Z"/>
              </w:trPr>
              <w:tc>
                <w:tcPr>
                  <w:tcW w:w="360" w:type="dxa"/>
                  <w:hideMark/>
                </w:tcPr>
                <w:p w:rsidR="00533EF8" w:rsidRPr="00F73526" w:rsidRDefault="00533EF8" w:rsidP="00462E5E">
                  <w:pPr>
                    <w:rPr>
                      <w:ins w:id="19292" w:author="pjanssen" w:date="2016-04-22T14:17:00Z"/>
                    </w:rPr>
                  </w:pPr>
                  <w:ins w:id="19293" w:author="pjanssen" w:date="2016-04-22T14:17:00Z">
                    <w:r w:rsidRPr="00F73526">
                      <w:t> </w:t>
                    </w:r>
                  </w:ins>
                </w:p>
              </w:tc>
              <w:tc>
                <w:tcPr>
                  <w:tcW w:w="1500" w:type="dxa"/>
                  <w:hideMark/>
                </w:tcPr>
                <w:p w:rsidR="00533EF8" w:rsidRPr="00F73526" w:rsidRDefault="00533EF8" w:rsidP="00462E5E">
                  <w:pPr>
                    <w:rPr>
                      <w:ins w:id="19294" w:author="pjanssen" w:date="2016-04-22T14:17:00Z"/>
                    </w:rPr>
                  </w:pPr>
                  <w:ins w:id="19295" w:author="pjanssen" w:date="2016-04-22T14:17:00Z">
                    <w:r w:rsidRPr="00F73526">
                      <w:t>Stereotypes:</w:t>
                    </w:r>
                  </w:ins>
                </w:p>
              </w:tc>
              <w:tc>
                <w:tcPr>
                  <w:tcW w:w="0" w:type="auto"/>
                  <w:hideMark/>
                </w:tcPr>
                <w:p w:rsidR="00533EF8" w:rsidRPr="00F73526" w:rsidRDefault="00533EF8" w:rsidP="00462E5E">
                  <w:pPr>
                    <w:rPr>
                      <w:ins w:id="19296" w:author="pjanssen" w:date="2016-04-22T14:17:00Z"/>
                    </w:rPr>
                  </w:pPr>
                  <w:ins w:id="19297" w:author="pjanssen" w:date="2016-04-22T14:17:00Z">
                    <w:r w:rsidRPr="00F73526">
                      <w:t>«voidable,lifeCycleInfo»</w:t>
                    </w:r>
                  </w:ins>
                </w:p>
              </w:tc>
            </w:tr>
          </w:tbl>
          <w:p w:rsidR="00533EF8" w:rsidRPr="00F73526" w:rsidRDefault="00533EF8" w:rsidP="00462E5E">
            <w:pPr>
              <w:rPr>
                <w:ins w:id="19298" w:author="pjanssen" w:date="2016-04-22T14:17:00Z"/>
              </w:rPr>
            </w:pPr>
          </w:p>
        </w:tc>
      </w:tr>
      <w:tr w:rsidR="00533EF8" w:rsidRPr="00F73526" w:rsidTr="00462E5E">
        <w:trPr>
          <w:tblCellSpacing w:w="0" w:type="dxa"/>
          <w:ins w:id="192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300" w:author="pjanssen" w:date="2016-04-22T14:17:00Z"/>
              </w:rPr>
            </w:pPr>
            <w:ins w:id="19301" w:author="pjanssen" w:date="2016-04-22T14:17:00Z">
              <w:r w:rsidRPr="00F73526">
                <w:rPr>
                  <w:b/>
                  <w:bCs/>
                </w:rPr>
                <w:lastRenderedPageBreak/>
                <w:t>Attribuut: country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302" w:author="pjanssen" w:date="2016-04-22T14:17:00Z"/>
              </w:trPr>
              <w:tc>
                <w:tcPr>
                  <w:tcW w:w="360" w:type="dxa"/>
                  <w:hideMark/>
                </w:tcPr>
                <w:p w:rsidR="00533EF8" w:rsidRPr="00F73526" w:rsidRDefault="00533EF8" w:rsidP="00462E5E">
                  <w:pPr>
                    <w:rPr>
                      <w:ins w:id="19303" w:author="pjanssen" w:date="2016-04-22T14:17:00Z"/>
                    </w:rPr>
                  </w:pPr>
                  <w:ins w:id="19304" w:author="pjanssen" w:date="2016-04-22T14:17:00Z">
                    <w:r w:rsidRPr="00F73526">
                      <w:t> </w:t>
                    </w:r>
                  </w:ins>
                </w:p>
              </w:tc>
              <w:tc>
                <w:tcPr>
                  <w:tcW w:w="1500" w:type="dxa"/>
                  <w:hideMark/>
                </w:tcPr>
                <w:p w:rsidR="00533EF8" w:rsidRPr="00F73526" w:rsidRDefault="00533EF8" w:rsidP="00462E5E">
                  <w:pPr>
                    <w:rPr>
                      <w:ins w:id="19305" w:author="pjanssen" w:date="2016-04-22T14:17:00Z"/>
                    </w:rPr>
                  </w:pPr>
                  <w:ins w:id="19306" w:author="pjanssen" w:date="2016-04-22T14:17:00Z">
                    <w:r w:rsidRPr="00F73526">
                      <w:t>Naam:</w:t>
                    </w:r>
                  </w:ins>
                </w:p>
              </w:tc>
              <w:tc>
                <w:tcPr>
                  <w:tcW w:w="0" w:type="auto"/>
                  <w:hideMark/>
                </w:tcPr>
                <w:p w:rsidR="00533EF8" w:rsidRPr="00F73526" w:rsidRDefault="00533EF8" w:rsidP="00462E5E">
                  <w:pPr>
                    <w:rPr>
                      <w:ins w:id="19307" w:author="pjanssen" w:date="2016-04-22T14:17:00Z"/>
                    </w:rPr>
                  </w:pPr>
                  <w:ins w:id="19308" w:author="pjanssen" w:date="2016-04-22T14:17:00Z">
                    <w:r w:rsidRPr="00F73526">
                      <w:t xml:space="preserve">country </w:t>
                    </w:r>
                  </w:ins>
                </w:p>
              </w:tc>
            </w:tr>
            <w:tr w:rsidR="00533EF8" w:rsidRPr="00F73526" w:rsidTr="00462E5E">
              <w:trPr>
                <w:tblHeader/>
                <w:tblCellSpacing w:w="0" w:type="dxa"/>
                <w:ins w:id="19309" w:author="pjanssen" w:date="2016-04-22T14:17:00Z"/>
              </w:trPr>
              <w:tc>
                <w:tcPr>
                  <w:tcW w:w="360" w:type="dxa"/>
                  <w:hideMark/>
                </w:tcPr>
                <w:p w:rsidR="00533EF8" w:rsidRPr="00F73526" w:rsidRDefault="00533EF8" w:rsidP="00462E5E">
                  <w:pPr>
                    <w:rPr>
                      <w:ins w:id="19310" w:author="pjanssen" w:date="2016-04-22T14:17:00Z"/>
                    </w:rPr>
                  </w:pPr>
                  <w:ins w:id="19311" w:author="pjanssen" w:date="2016-04-22T14:17:00Z">
                    <w:r w:rsidRPr="00F73526">
                      <w:t> </w:t>
                    </w:r>
                  </w:ins>
                </w:p>
              </w:tc>
              <w:tc>
                <w:tcPr>
                  <w:tcW w:w="1500" w:type="dxa"/>
                  <w:hideMark/>
                </w:tcPr>
                <w:p w:rsidR="00533EF8" w:rsidRPr="00F73526" w:rsidRDefault="00533EF8" w:rsidP="00462E5E">
                  <w:pPr>
                    <w:rPr>
                      <w:ins w:id="19312" w:author="pjanssen" w:date="2016-04-22T14:17:00Z"/>
                    </w:rPr>
                  </w:pPr>
                  <w:ins w:id="19313" w:author="pjanssen" w:date="2016-04-22T14:17:00Z">
                    <w:r w:rsidRPr="00F73526">
                      <w:t>Type:</w:t>
                    </w:r>
                  </w:ins>
                </w:p>
              </w:tc>
              <w:tc>
                <w:tcPr>
                  <w:tcW w:w="0" w:type="auto"/>
                  <w:hideMark/>
                </w:tcPr>
                <w:p w:rsidR="00533EF8" w:rsidRPr="00F73526" w:rsidRDefault="00533EF8" w:rsidP="00462E5E">
                  <w:pPr>
                    <w:rPr>
                      <w:ins w:id="19314" w:author="pjanssen" w:date="2016-04-22T14:17:00Z"/>
                    </w:rPr>
                  </w:pPr>
                  <w:ins w:id="19315" w:author="pjanssen" w:date="2016-04-22T14:17:00Z">
                    <w:r w:rsidRPr="00F73526">
                      <w:t>CountryCode</w:t>
                    </w:r>
                  </w:ins>
                </w:p>
              </w:tc>
            </w:tr>
            <w:tr w:rsidR="00533EF8" w:rsidRPr="00762D94" w:rsidTr="00462E5E">
              <w:trPr>
                <w:tblHeader/>
                <w:tblCellSpacing w:w="0" w:type="dxa"/>
                <w:ins w:id="19316" w:author="pjanssen" w:date="2016-04-22T14:17:00Z"/>
              </w:trPr>
              <w:tc>
                <w:tcPr>
                  <w:tcW w:w="360" w:type="dxa"/>
                  <w:hideMark/>
                </w:tcPr>
                <w:p w:rsidR="00533EF8" w:rsidRPr="00F73526" w:rsidRDefault="00533EF8" w:rsidP="00462E5E">
                  <w:pPr>
                    <w:rPr>
                      <w:ins w:id="19317" w:author="pjanssen" w:date="2016-04-22T14:17:00Z"/>
                    </w:rPr>
                  </w:pPr>
                  <w:ins w:id="19318" w:author="pjanssen" w:date="2016-04-22T14:17:00Z">
                    <w:r w:rsidRPr="00F73526">
                      <w:t> </w:t>
                    </w:r>
                  </w:ins>
                </w:p>
              </w:tc>
              <w:tc>
                <w:tcPr>
                  <w:tcW w:w="1500" w:type="dxa"/>
                  <w:hideMark/>
                </w:tcPr>
                <w:p w:rsidR="00533EF8" w:rsidRPr="00F73526" w:rsidRDefault="00533EF8" w:rsidP="00462E5E">
                  <w:pPr>
                    <w:rPr>
                      <w:ins w:id="19319" w:author="pjanssen" w:date="2016-04-22T14:17:00Z"/>
                    </w:rPr>
                  </w:pPr>
                  <w:ins w:id="19320" w:author="pjanssen" w:date="2016-04-22T14:17:00Z">
                    <w:r w:rsidRPr="00F73526">
                      <w:t>Definitie:</w:t>
                    </w:r>
                  </w:ins>
                </w:p>
              </w:tc>
              <w:tc>
                <w:tcPr>
                  <w:tcW w:w="0" w:type="auto"/>
                  <w:hideMark/>
                </w:tcPr>
                <w:p w:rsidR="00533EF8" w:rsidRPr="00762D94" w:rsidRDefault="00533EF8" w:rsidP="00462E5E">
                  <w:pPr>
                    <w:rPr>
                      <w:ins w:id="19321" w:author="pjanssen" w:date="2016-04-22T14:17:00Z"/>
                      <w:lang w:val="en-GB"/>
                      <w:rPrChange w:id="19322" w:author="pjanssen" w:date="2016-04-22T14:23:00Z">
                        <w:rPr>
                          <w:ins w:id="19323" w:author="pjanssen" w:date="2016-04-22T14:17:00Z"/>
                        </w:rPr>
                      </w:rPrChange>
                    </w:rPr>
                  </w:pPr>
                  <w:ins w:id="19324" w:author="pjanssen" w:date="2016-04-22T14:17:00Z">
                    <w:r w:rsidRPr="00762D94">
                      <w:rPr>
                        <w:lang w:val="en-GB"/>
                        <w:rPrChange w:id="19325" w:author="pjanssen" w:date="2016-04-22T14:23:00Z">
                          <w:rPr/>
                        </w:rPrChange>
                      </w:rPr>
                      <w:t>Two-character country code according to the Interinstitutional style guide published by the Publications Office of the European Union.</w:t>
                    </w:r>
                  </w:ins>
                </w:p>
              </w:tc>
            </w:tr>
            <w:tr w:rsidR="00533EF8" w:rsidRPr="00F73526" w:rsidTr="00462E5E">
              <w:trPr>
                <w:tblHeader/>
                <w:tblCellSpacing w:w="0" w:type="dxa"/>
                <w:ins w:id="19326" w:author="pjanssen" w:date="2016-04-22T14:17:00Z"/>
              </w:trPr>
              <w:tc>
                <w:tcPr>
                  <w:tcW w:w="360" w:type="dxa"/>
                  <w:hideMark/>
                </w:tcPr>
                <w:p w:rsidR="00533EF8" w:rsidRPr="00762D94" w:rsidRDefault="00533EF8" w:rsidP="00462E5E">
                  <w:pPr>
                    <w:rPr>
                      <w:ins w:id="19327" w:author="pjanssen" w:date="2016-04-22T14:17:00Z"/>
                      <w:lang w:val="en-GB"/>
                      <w:rPrChange w:id="19328" w:author="pjanssen" w:date="2016-04-22T14:23:00Z">
                        <w:rPr>
                          <w:ins w:id="19329" w:author="pjanssen" w:date="2016-04-22T14:17:00Z"/>
                        </w:rPr>
                      </w:rPrChange>
                    </w:rPr>
                  </w:pPr>
                  <w:ins w:id="19330" w:author="pjanssen" w:date="2016-04-22T14:17:00Z">
                    <w:r w:rsidRPr="00762D94">
                      <w:rPr>
                        <w:lang w:val="en-GB"/>
                        <w:rPrChange w:id="19331" w:author="pjanssen" w:date="2016-04-22T14:23:00Z">
                          <w:rPr/>
                        </w:rPrChange>
                      </w:rPr>
                      <w:t> </w:t>
                    </w:r>
                  </w:ins>
                </w:p>
              </w:tc>
              <w:tc>
                <w:tcPr>
                  <w:tcW w:w="1500" w:type="dxa"/>
                  <w:hideMark/>
                </w:tcPr>
                <w:p w:rsidR="00533EF8" w:rsidRPr="00F73526" w:rsidRDefault="00533EF8" w:rsidP="00462E5E">
                  <w:pPr>
                    <w:rPr>
                      <w:ins w:id="19332" w:author="pjanssen" w:date="2016-04-22T14:17:00Z"/>
                    </w:rPr>
                  </w:pPr>
                  <w:ins w:id="19333" w:author="pjanssen" w:date="2016-04-22T14:17:00Z">
                    <w:r w:rsidRPr="00F73526">
                      <w:t>Multipliciteit:</w:t>
                    </w:r>
                  </w:ins>
                </w:p>
              </w:tc>
              <w:tc>
                <w:tcPr>
                  <w:tcW w:w="0" w:type="auto"/>
                  <w:hideMark/>
                </w:tcPr>
                <w:p w:rsidR="00533EF8" w:rsidRPr="00F73526" w:rsidRDefault="00533EF8" w:rsidP="00462E5E">
                  <w:pPr>
                    <w:rPr>
                      <w:ins w:id="19334" w:author="pjanssen" w:date="2016-04-22T14:17:00Z"/>
                    </w:rPr>
                  </w:pPr>
                  <w:ins w:id="19335" w:author="pjanssen" w:date="2016-04-22T14:17:00Z">
                    <w:r w:rsidRPr="00F73526">
                      <w:t>1</w:t>
                    </w:r>
                  </w:ins>
                </w:p>
              </w:tc>
            </w:tr>
          </w:tbl>
          <w:p w:rsidR="00533EF8" w:rsidRPr="00F73526" w:rsidRDefault="00533EF8" w:rsidP="00462E5E">
            <w:pPr>
              <w:rPr>
                <w:ins w:id="19336" w:author="pjanssen" w:date="2016-04-22T14:17:00Z"/>
              </w:rPr>
            </w:pPr>
          </w:p>
        </w:tc>
      </w:tr>
      <w:tr w:rsidR="00533EF8" w:rsidRPr="00F73526" w:rsidTr="00462E5E">
        <w:trPr>
          <w:tblCellSpacing w:w="0" w:type="dxa"/>
          <w:ins w:id="193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338" w:author="pjanssen" w:date="2016-04-22T14:17:00Z"/>
              </w:rPr>
            </w:pPr>
            <w:ins w:id="19339" w:author="pjanssen" w:date="2016-04-22T14:17:00Z">
              <w:r w:rsidRPr="00F73526">
                <w:rPr>
                  <w:b/>
                  <w:bCs/>
                </w:rPr>
                <w:t>Attribuut: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340" w:author="pjanssen" w:date="2016-04-22T14:17:00Z"/>
              </w:trPr>
              <w:tc>
                <w:tcPr>
                  <w:tcW w:w="360" w:type="dxa"/>
                  <w:hideMark/>
                </w:tcPr>
                <w:p w:rsidR="00533EF8" w:rsidRPr="00F73526" w:rsidRDefault="00533EF8" w:rsidP="00462E5E">
                  <w:pPr>
                    <w:rPr>
                      <w:ins w:id="19341" w:author="pjanssen" w:date="2016-04-22T14:17:00Z"/>
                    </w:rPr>
                  </w:pPr>
                  <w:ins w:id="19342" w:author="pjanssen" w:date="2016-04-22T14:17:00Z">
                    <w:r w:rsidRPr="00F73526">
                      <w:t> </w:t>
                    </w:r>
                  </w:ins>
                </w:p>
              </w:tc>
              <w:tc>
                <w:tcPr>
                  <w:tcW w:w="1500" w:type="dxa"/>
                  <w:hideMark/>
                </w:tcPr>
                <w:p w:rsidR="00533EF8" w:rsidRPr="00F73526" w:rsidRDefault="00533EF8" w:rsidP="00462E5E">
                  <w:pPr>
                    <w:rPr>
                      <w:ins w:id="19343" w:author="pjanssen" w:date="2016-04-22T14:17:00Z"/>
                    </w:rPr>
                  </w:pPr>
                  <w:ins w:id="19344" w:author="pjanssen" w:date="2016-04-22T14:17:00Z">
                    <w:r w:rsidRPr="00F73526">
                      <w:t>Naam:</w:t>
                    </w:r>
                  </w:ins>
                </w:p>
              </w:tc>
              <w:tc>
                <w:tcPr>
                  <w:tcW w:w="0" w:type="auto"/>
                  <w:hideMark/>
                </w:tcPr>
                <w:p w:rsidR="00533EF8" w:rsidRPr="00F73526" w:rsidRDefault="00533EF8" w:rsidP="00462E5E">
                  <w:pPr>
                    <w:rPr>
                      <w:ins w:id="19345" w:author="pjanssen" w:date="2016-04-22T14:17:00Z"/>
                    </w:rPr>
                  </w:pPr>
                  <w:ins w:id="19346" w:author="pjanssen" w:date="2016-04-22T14:17:00Z">
                    <w:r w:rsidRPr="00F73526">
                      <w:t xml:space="preserve">end lifespan version </w:t>
                    </w:r>
                  </w:ins>
                </w:p>
              </w:tc>
            </w:tr>
            <w:tr w:rsidR="00533EF8" w:rsidRPr="00F73526" w:rsidTr="00462E5E">
              <w:trPr>
                <w:tblHeader/>
                <w:tblCellSpacing w:w="0" w:type="dxa"/>
                <w:ins w:id="19347" w:author="pjanssen" w:date="2016-04-22T14:17:00Z"/>
              </w:trPr>
              <w:tc>
                <w:tcPr>
                  <w:tcW w:w="360" w:type="dxa"/>
                  <w:hideMark/>
                </w:tcPr>
                <w:p w:rsidR="00533EF8" w:rsidRPr="00F73526" w:rsidRDefault="00533EF8" w:rsidP="00462E5E">
                  <w:pPr>
                    <w:rPr>
                      <w:ins w:id="19348" w:author="pjanssen" w:date="2016-04-22T14:17:00Z"/>
                    </w:rPr>
                  </w:pPr>
                  <w:ins w:id="19349" w:author="pjanssen" w:date="2016-04-22T14:17:00Z">
                    <w:r w:rsidRPr="00F73526">
                      <w:t> </w:t>
                    </w:r>
                  </w:ins>
                </w:p>
              </w:tc>
              <w:tc>
                <w:tcPr>
                  <w:tcW w:w="1500" w:type="dxa"/>
                  <w:hideMark/>
                </w:tcPr>
                <w:p w:rsidR="00533EF8" w:rsidRPr="00F73526" w:rsidRDefault="00533EF8" w:rsidP="00462E5E">
                  <w:pPr>
                    <w:rPr>
                      <w:ins w:id="19350" w:author="pjanssen" w:date="2016-04-22T14:17:00Z"/>
                    </w:rPr>
                  </w:pPr>
                  <w:ins w:id="19351" w:author="pjanssen" w:date="2016-04-22T14:17:00Z">
                    <w:r w:rsidRPr="00F73526">
                      <w:t>Type:</w:t>
                    </w:r>
                  </w:ins>
                </w:p>
              </w:tc>
              <w:tc>
                <w:tcPr>
                  <w:tcW w:w="0" w:type="auto"/>
                  <w:hideMark/>
                </w:tcPr>
                <w:p w:rsidR="00533EF8" w:rsidRPr="00F73526" w:rsidRDefault="00533EF8" w:rsidP="00462E5E">
                  <w:pPr>
                    <w:rPr>
                      <w:ins w:id="19352" w:author="pjanssen" w:date="2016-04-22T14:17:00Z"/>
                    </w:rPr>
                  </w:pPr>
                  <w:ins w:id="19353" w:author="pjanssen" w:date="2016-04-22T14:17:00Z">
                    <w:r w:rsidRPr="00F73526">
                      <w:t>DateTime</w:t>
                    </w:r>
                  </w:ins>
                </w:p>
              </w:tc>
            </w:tr>
            <w:tr w:rsidR="00533EF8" w:rsidRPr="00762D94" w:rsidTr="00462E5E">
              <w:trPr>
                <w:tblHeader/>
                <w:tblCellSpacing w:w="0" w:type="dxa"/>
                <w:ins w:id="19354" w:author="pjanssen" w:date="2016-04-22T14:17:00Z"/>
              </w:trPr>
              <w:tc>
                <w:tcPr>
                  <w:tcW w:w="360" w:type="dxa"/>
                  <w:hideMark/>
                </w:tcPr>
                <w:p w:rsidR="00533EF8" w:rsidRPr="00F73526" w:rsidRDefault="00533EF8" w:rsidP="00462E5E">
                  <w:pPr>
                    <w:rPr>
                      <w:ins w:id="19355" w:author="pjanssen" w:date="2016-04-22T14:17:00Z"/>
                    </w:rPr>
                  </w:pPr>
                  <w:ins w:id="19356" w:author="pjanssen" w:date="2016-04-22T14:17:00Z">
                    <w:r w:rsidRPr="00F73526">
                      <w:t> </w:t>
                    </w:r>
                  </w:ins>
                </w:p>
              </w:tc>
              <w:tc>
                <w:tcPr>
                  <w:tcW w:w="1500" w:type="dxa"/>
                  <w:hideMark/>
                </w:tcPr>
                <w:p w:rsidR="00533EF8" w:rsidRPr="00F73526" w:rsidRDefault="00533EF8" w:rsidP="00462E5E">
                  <w:pPr>
                    <w:rPr>
                      <w:ins w:id="19357" w:author="pjanssen" w:date="2016-04-22T14:17:00Z"/>
                    </w:rPr>
                  </w:pPr>
                  <w:ins w:id="19358" w:author="pjanssen" w:date="2016-04-22T14:17:00Z">
                    <w:r w:rsidRPr="00F73526">
                      <w:t>Definitie:</w:t>
                    </w:r>
                  </w:ins>
                </w:p>
              </w:tc>
              <w:tc>
                <w:tcPr>
                  <w:tcW w:w="0" w:type="auto"/>
                  <w:hideMark/>
                </w:tcPr>
                <w:p w:rsidR="00533EF8" w:rsidRPr="00762D94" w:rsidRDefault="00533EF8" w:rsidP="00462E5E">
                  <w:pPr>
                    <w:rPr>
                      <w:ins w:id="19359" w:author="pjanssen" w:date="2016-04-22T14:17:00Z"/>
                      <w:lang w:val="en-GB"/>
                      <w:rPrChange w:id="19360" w:author="pjanssen" w:date="2016-04-22T14:23:00Z">
                        <w:rPr>
                          <w:ins w:id="19361" w:author="pjanssen" w:date="2016-04-22T14:17:00Z"/>
                        </w:rPr>
                      </w:rPrChange>
                    </w:rPr>
                  </w:pPr>
                  <w:ins w:id="19362" w:author="pjanssen" w:date="2016-04-22T14:17:00Z">
                    <w:r w:rsidRPr="00762D94">
                      <w:rPr>
                        <w:lang w:val="en-GB"/>
                        <w:rPrChange w:id="19363" w:author="pjanssen" w:date="2016-04-22T14:23:00Z">
                          <w:rPr/>
                        </w:rPrChange>
                      </w:rPr>
                      <w:t>Date and time at which this version of the spatial object was superseded or retired in the spatial data set.</w:t>
                    </w:r>
                  </w:ins>
                </w:p>
              </w:tc>
            </w:tr>
            <w:tr w:rsidR="00533EF8" w:rsidRPr="00F73526" w:rsidTr="00462E5E">
              <w:trPr>
                <w:tblHeader/>
                <w:tblCellSpacing w:w="0" w:type="dxa"/>
                <w:ins w:id="19364" w:author="pjanssen" w:date="2016-04-22T14:17:00Z"/>
              </w:trPr>
              <w:tc>
                <w:tcPr>
                  <w:tcW w:w="360" w:type="dxa"/>
                  <w:hideMark/>
                </w:tcPr>
                <w:p w:rsidR="00533EF8" w:rsidRPr="00762D94" w:rsidRDefault="00533EF8" w:rsidP="00462E5E">
                  <w:pPr>
                    <w:rPr>
                      <w:ins w:id="19365" w:author="pjanssen" w:date="2016-04-22T14:17:00Z"/>
                      <w:lang w:val="en-GB"/>
                      <w:rPrChange w:id="19366" w:author="pjanssen" w:date="2016-04-22T14:23:00Z">
                        <w:rPr>
                          <w:ins w:id="19367" w:author="pjanssen" w:date="2016-04-22T14:17:00Z"/>
                        </w:rPr>
                      </w:rPrChange>
                    </w:rPr>
                  </w:pPr>
                  <w:ins w:id="19368" w:author="pjanssen" w:date="2016-04-22T14:17:00Z">
                    <w:r w:rsidRPr="00762D94">
                      <w:rPr>
                        <w:lang w:val="en-GB"/>
                        <w:rPrChange w:id="19369" w:author="pjanssen" w:date="2016-04-22T14:23:00Z">
                          <w:rPr/>
                        </w:rPrChange>
                      </w:rPr>
                      <w:t> </w:t>
                    </w:r>
                  </w:ins>
                </w:p>
              </w:tc>
              <w:tc>
                <w:tcPr>
                  <w:tcW w:w="1500" w:type="dxa"/>
                  <w:hideMark/>
                </w:tcPr>
                <w:p w:rsidR="00533EF8" w:rsidRPr="00F73526" w:rsidRDefault="00533EF8" w:rsidP="00462E5E">
                  <w:pPr>
                    <w:rPr>
                      <w:ins w:id="19370" w:author="pjanssen" w:date="2016-04-22T14:17:00Z"/>
                    </w:rPr>
                  </w:pPr>
                  <w:ins w:id="19371" w:author="pjanssen" w:date="2016-04-22T14:17:00Z">
                    <w:r w:rsidRPr="00F73526">
                      <w:t>Multipliciteit:</w:t>
                    </w:r>
                  </w:ins>
                </w:p>
              </w:tc>
              <w:tc>
                <w:tcPr>
                  <w:tcW w:w="0" w:type="auto"/>
                  <w:hideMark/>
                </w:tcPr>
                <w:p w:rsidR="00533EF8" w:rsidRPr="00F73526" w:rsidRDefault="00533EF8" w:rsidP="00462E5E">
                  <w:pPr>
                    <w:rPr>
                      <w:ins w:id="19372" w:author="pjanssen" w:date="2016-04-22T14:17:00Z"/>
                    </w:rPr>
                  </w:pPr>
                  <w:ins w:id="19373" w:author="pjanssen" w:date="2016-04-22T14:17:00Z">
                    <w:r w:rsidRPr="00F73526">
                      <w:t>0..1</w:t>
                    </w:r>
                  </w:ins>
                </w:p>
              </w:tc>
            </w:tr>
            <w:tr w:rsidR="00533EF8" w:rsidRPr="00F73526" w:rsidTr="00462E5E">
              <w:trPr>
                <w:tblHeader/>
                <w:tblCellSpacing w:w="0" w:type="dxa"/>
                <w:ins w:id="19374" w:author="pjanssen" w:date="2016-04-22T14:17:00Z"/>
              </w:trPr>
              <w:tc>
                <w:tcPr>
                  <w:tcW w:w="360" w:type="dxa"/>
                  <w:hideMark/>
                </w:tcPr>
                <w:p w:rsidR="00533EF8" w:rsidRPr="00F73526" w:rsidRDefault="00533EF8" w:rsidP="00462E5E">
                  <w:pPr>
                    <w:rPr>
                      <w:ins w:id="19375" w:author="pjanssen" w:date="2016-04-22T14:17:00Z"/>
                    </w:rPr>
                  </w:pPr>
                  <w:ins w:id="19376" w:author="pjanssen" w:date="2016-04-22T14:17:00Z">
                    <w:r w:rsidRPr="00F73526">
                      <w:t> </w:t>
                    </w:r>
                  </w:ins>
                </w:p>
              </w:tc>
              <w:tc>
                <w:tcPr>
                  <w:tcW w:w="1500" w:type="dxa"/>
                  <w:hideMark/>
                </w:tcPr>
                <w:p w:rsidR="00533EF8" w:rsidRPr="00F73526" w:rsidRDefault="00533EF8" w:rsidP="00462E5E">
                  <w:pPr>
                    <w:rPr>
                      <w:ins w:id="19377" w:author="pjanssen" w:date="2016-04-22T14:17:00Z"/>
                    </w:rPr>
                  </w:pPr>
                  <w:ins w:id="19378" w:author="pjanssen" w:date="2016-04-22T14:17:00Z">
                    <w:r w:rsidRPr="00F73526">
                      <w:t>Stereotypes:</w:t>
                    </w:r>
                  </w:ins>
                </w:p>
              </w:tc>
              <w:tc>
                <w:tcPr>
                  <w:tcW w:w="0" w:type="auto"/>
                  <w:hideMark/>
                </w:tcPr>
                <w:p w:rsidR="00533EF8" w:rsidRPr="00F73526" w:rsidRDefault="00533EF8" w:rsidP="00462E5E">
                  <w:pPr>
                    <w:rPr>
                      <w:ins w:id="19379" w:author="pjanssen" w:date="2016-04-22T14:17:00Z"/>
                    </w:rPr>
                  </w:pPr>
                  <w:ins w:id="19380" w:author="pjanssen" w:date="2016-04-22T14:17:00Z">
                    <w:r w:rsidRPr="00F73526">
                      <w:t>«voidable,lifeCycleInfo»</w:t>
                    </w:r>
                  </w:ins>
                </w:p>
              </w:tc>
            </w:tr>
          </w:tbl>
          <w:p w:rsidR="00533EF8" w:rsidRPr="00F73526" w:rsidRDefault="00533EF8" w:rsidP="00462E5E">
            <w:pPr>
              <w:rPr>
                <w:ins w:id="19381" w:author="pjanssen" w:date="2016-04-22T14:17:00Z"/>
              </w:rPr>
            </w:pPr>
          </w:p>
        </w:tc>
      </w:tr>
      <w:tr w:rsidR="00533EF8" w:rsidRPr="00F73526" w:rsidTr="00462E5E">
        <w:trPr>
          <w:tblCellSpacing w:w="0" w:type="dxa"/>
          <w:ins w:id="193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383" w:author="pjanssen" w:date="2016-04-22T14:17:00Z"/>
              </w:rPr>
            </w:pPr>
            <w:ins w:id="19384" w:author="pjanssen" w:date="2016-04-22T14:17:00Z">
              <w:r w:rsidRPr="00F73526">
                <w:rPr>
                  <w:b/>
                  <w:bCs/>
                </w:rPr>
                <w:t>Attribuut: geometry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385" w:author="pjanssen" w:date="2016-04-22T14:17:00Z"/>
              </w:trPr>
              <w:tc>
                <w:tcPr>
                  <w:tcW w:w="360" w:type="dxa"/>
                  <w:hideMark/>
                </w:tcPr>
                <w:p w:rsidR="00533EF8" w:rsidRPr="00F73526" w:rsidRDefault="00533EF8" w:rsidP="00462E5E">
                  <w:pPr>
                    <w:rPr>
                      <w:ins w:id="19386" w:author="pjanssen" w:date="2016-04-22T14:17:00Z"/>
                    </w:rPr>
                  </w:pPr>
                  <w:ins w:id="19387" w:author="pjanssen" w:date="2016-04-22T14:17:00Z">
                    <w:r w:rsidRPr="00F73526">
                      <w:t> </w:t>
                    </w:r>
                  </w:ins>
                </w:p>
              </w:tc>
              <w:tc>
                <w:tcPr>
                  <w:tcW w:w="1500" w:type="dxa"/>
                  <w:hideMark/>
                </w:tcPr>
                <w:p w:rsidR="00533EF8" w:rsidRPr="00F73526" w:rsidRDefault="00533EF8" w:rsidP="00462E5E">
                  <w:pPr>
                    <w:rPr>
                      <w:ins w:id="19388" w:author="pjanssen" w:date="2016-04-22T14:17:00Z"/>
                    </w:rPr>
                  </w:pPr>
                  <w:ins w:id="19389" w:author="pjanssen" w:date="2016-04-22T14:17:00Z">
                    <w:r w:rsidRPr="00F73526">
                      <w:t>Naam:</w:t>
                    </w:r>
                  </w:ins>
                </w:p>
              </w:tc>
              <w:tc>
                <w:tcPr>
                  <w:tcW w:w="0" w:type="auto"/>
                  <w:hideMark/>
                </w:tcPr>
                <w:p w:rsidR="00533EF8" w:rsidRPr="00F73526" w:rsidRDefault="00533EF8" w:rsidP="00462E5E">
                  <w:pPr>
                    <w:rPr>
                      <w:ins w:id="19390" w:author="pjanssen" w:date="2016-04-22T14:17:00Z"/>
                    </w:rPr>
                  </w:pPr>
                  <w:ins w:id="19391" w:author="pjanssen" w:date="2016-04-22T14:17:00Z">
                    <w:r w:rsidRPr="00F73526">
                      <w:t xml:space="preserve">geometry </w:t>
                    </w:r>
                  </w:ins>
                </w:p>
              </w:tc>
            </w:tr>
            <w:tr w:rsidR="00533EF8" w:rsidRPr="00F73526" w:rsidTr="00462E5E">
              <w:trPr>
                <w:tblHeader/>
                <w:tblCellSpacing w:w="0" w:type="dxa"/>
                <w:ins w:id="19392" w:author="pjanssen" w:date="2016-04-22T14:17:00Z"/>
              </w:trPr>
              <w:tc>
                <w:tcPr>
                  <w:tcW w:w="360" w:type="dxa"/>
                  <w:hideMark/>
                </w:tcPr>
                <w:p w:rsidR="00533EF8" w:rsidRPr="00F73526" w:rsidRDefault="00533EF8" w:rsidP="00462E5E">
                  <w:pPr>
                    <w:rPr>
                      <w:ins w:id="19393" w:author="pjanssen" w:date="2016-04-22T14:17:00Z"/>
                    </w:rPr>
                  </w:pPr>
                  <w:ins w:id="19394" w:author="pjanssen" w:date="2016-04-22T14:17:00Z">
                    <w:r w:rsidRPr="00F73526">
                      <w:t> </w:t>
                    </w:r>
                  </w:ins>
                </w:p>
              </w:tc>
              <w:tc>
                <w:tcPr>
                  <w:tcW w:w="1500" w:type="dxa"/>
                  <w:hideMark/>
                </w:tcPr>
                <w:p w:rsidR="00533EF8" w:rsidRPr="00F73526" w:rsidRDefault="00533EF8" w:rsidP="00462E5E">
                  <w:pPr>
                    <w:rPr>
                      <w:ins w:id="19395" w:author="pjanssen" w:date="2016-04-22T14:17:00Z"/>
                    </w:rPr>
                  </w:pPr>
                  <w:ins w:id="19396" w:author="pjanssen" w:date="2016-04-22T14:17:00Z">
                    <w:r w:rsidRPr="00F73526">
                      <w:t>Type:</w:t>
                    </w:r>
                  </w:ins>
                </w:p>
              </w:tc>
              <w:tc>
                <w:tcPr>
                  <w:tcW w:w="0" w:type="auto"/>
                  <w:hideMark/>
                </w:tcPr>
                <w:p w:rsidR="00533EF8" w:rsidRPr="00F73526" w:rsidRDefault="00533EF8" w:rsidP="00462E5E">
                  <w:pPr>
                    <w:rPr>
                      <w:ins w:id="19397" w:author="pjanssen" w:date="2016-04-22T14:17:00Z"/>
                    </w:rPr>
                  </w:pPr>
                  <w:ins w:id="19398" w:author="pjanssen" w:date="2016-04-22T14:17:00Z">
                    <w:r w:rsidRPr="00F73526">
                      <w:t>GM_MultiSurface</w:t>
                    </w:r>
                  </w:ins>
                </w:p>
              </w:tc>
            </w:tr>
            <w:tr w:rsidR="00533EF8" w:rsidRPr="00762D94" w:rsidTr="00462E5E">
              <w:trPr>
                <w:tblHeader/>
                <w:tblCellSpacing w:w="0" w:type="dxa"/>
                <w:ins w:id="19399" w:author="pjanssen" w:date="2016-04-22T14:17:00Z"/>
              </w:trPr>
              <w:tc>
                <w:tcPr>
                  <w:tcW w:w="360" w:type="dxa"/>
                  <w:hideMark/>
                </w:tcPr>
                <w:p w:rsidR="00533EF8" w:rsidRPr="00F73526" w:rsidRDefault="00533EF8" w:rsidP="00462E5E">
                  <w:pPr>
                    <w:rPr>
                      <w:ins w:id="19400" w:author="pjanssen" w:date="2016-04-22T14:17:00Z"/>
                    </w:rPr>
                  </w:pPr>
                  <w:ins w:id="19401" w:author="pjanssen" w:date="2016-04-22T14:17:00Z">
                    <w:r w:rsidRPr="00F73526">
                      <w:t> </w:t>
                    </w:r>
                  </w:ins>
                </w:p>
              </w:tc>
              <w:tc>
                <w:tcPr>
                  <w:tcW w:w="1500" w:type="dxa"/>
                  <w:hideMark/>
                </w:tcPr>
                <w:p w:rsidR="00533EF8" w:rsidRPr="00F73526" w:rsidRDefault="00533EF8" w:rsidP="00462E5E">
                  <w:pPr>
                    <w:rPr>
                      <w:ins w:id="19402" w:author="pjanssen" w:date="2016-04-22T14:17:00Z"/>
                    </w:rPr>
                  </w:pPr>
                  <w:ins w:id="19403" w:author="pjanssen" w:date="2016-04-22T14:17:00Z">
                    <w:r w:rsidRPr="00F73526">
                      <w:t>Definitie:</w:t>
                    </w:r>
                  </w:ins>
                </w:p>
              </w:tc>
              <w:tc>
                <w:tcPr>
                  <w:tcW w:w="0" w:type="auto"/>
                  <w:hideMark/>
                </w:tcPr>
                <w:p w:rsidR="00533EF8" w:rsidRPr="00762D94" w:rsidRDefault="00533EF8" w:rsidP="00462E5E">
                  <w:pPr>
                    <w:rPr>
                      <w:ins w:id="19404" w:author="pjanssen" w:date="2016-04-22T14:17:00Z"/>
                      <w:lang w:val="en-GB"/>
                      <w:rPrChange w:id="19405" w:author="pjanssen" w:date="2016-04-22T14:23:00Z">
                        <w:rPr>
                          <w:ins w:id="19406" w:author="pjanssen" w:date="2016-04-22T14:17:00Z"/>
                        </w:rPr>
                      </w:rPrChange>
                    </w:rPr>
                  </w:pPr>
                  <w:ins w:id="19407" w:author="pjanssen" w:date="2016-04-22T14:17:00Z">
                    <w:r w:rsidRPr="00762D94">
                      <w:rPr>
                        <w:lang w:val="en-GB"/>
                        <w:rPrChange w:id="19408" w:author="pjanssen" w:date="2016-04-22T14:23:00Z">
                          <w:rPr/>
                        </w:rPrChange>
                      </w:rPr>
                      <w:t>Geometric representation of spatial area covered by this administrative unit.</w:t>
                    </w:r>
                  </w:ins>
                </w:p>
              </w:tc>
            </w:tr>
            <w:tr w:rsidR="00533EF8" w:rsidRPr="00F73526" w:rsidTr="00462E5E">
              <w:trPr>
                <w:tblHeader/>
                <w:tblCellSpacing w:w="0" w:type="dxa"/>
                <w:ins w:id="19409" w:author="pjanssen" w:date="2016-04-22T14:17:00Z"/>
              </w:trPr>
              <w:tc>
                <w:tcPr>
                  <w:tcW w:w="360" w:type="dxa"/>
                  <w:hideMark/>
                </w:tcPr>
                <w:p w:rsidR="00533EF8" w:rsidRPr="00762D94" w:rsidRDefault="00533EF8" w:rsidP="00462E5E">
                  <w:pPr>
                    <w:rPr>
                      <w:ins w:id="19410" w:author="pjanssen" w:date="2016-04-22T14:17:00Z"/>
                      <w:lang w:val="en-GB"/>
                      <w:rPrChange w:id="19411" w:author="pjanssen" w:date="2016-04-22T14:23:00Z">
                        <w:rPr>
                          <w:ins w:id="19412" w:author="pjanssen" w:date="2016-04-22T14:17:00Z"/>
                        </w:rPr>
                      </w:rPrChange>
                    </w:rPr>
                  </w:pPr>
                  <w:ins w:id="19413" w:author="pjanssen" w:date="2016-04-22T14:17:00Z">
                    <w:r w:rsidRPr="00762D94">
                      <w:rPr>
                        <w:lang w:val="en-GB"/>
                        <w:rPrChange w:id="19414" w:author="pjanssen" w:date="2016-04-22T14:23:00Z">
                          <w:rPr/>
                        </w:rPrChange>
                      </w:rPr>
                      <w:t> </w:t>
                    </w:r>
                  </w:ins>
                </w:p>
              </w:tc>
              <w:tc>
                <w:tcPr>
                  <w:tcW w:w="1500" w:type="dxa"/>
                  <w:hideMark/>
                </w:tcPr>
                <w:p w:rsidR="00533EF8" w:rsidRPr="00F73526" w:rsidRDefault="00533EF8" w:rsidP="00462E5E">
                  <w:pPr>
                    <w:rPr>
                      <w:ins w:id="19415" w:author="pjanssen" w:date="2016-04-22T14:17:00Z"/>
                    </w:rPr>
                  </w:pPr>
                  <w:ins w:id="19416" w:author="pjanssen" w:date="2016-04-22T14:17:00Z">
                    <w:r w:rsidRPr="00F73526">
                      <w:t>Multipliciteit:</w:t>
                    </w:r>
                  </w:ins>
                </w:p>
              </w:tc>
              <w:tc>
                <w:tcPr>
                  <w:tcW w:w="0" w:type="auto"/>
                  <w:hideMark/>
                </w:tcPr>
                <w:p w:rsidR="00533EF8" w:rsidRPr="00F73526" w:rsidRDefault="00533EF8" w:rsidP="00462E5E">
                  <w:pPr>
                    <w:rPr>
                      <w:ins w:id="19417" w:author="pjanssen" w:date="2016-04-22T14:17:00Z"/>
                    </w:rPr>
                  </w:pPr>
                  <w:ins w:id="19418" w:author="pjanssen" w:date="2016-04-22T14:17:00Z">
                    <w:r w:rsidRPr="00F73526">
                      <w:t>1</w:t>
                    </w:r>
                  </w:ins>
                </w:p>
              </w:tc>
            </w:tr>
          </w:tbl>
          <w:p w:rsidR="00533EF8" w:rsidRPr="00F73526" w:rsidRDefault="00533EF8" w:rsidP="00462E5E">
            <w:pPr>
              <w:rPr>
                <w:ins w:id="19419" w:author="pjanssen" w:date="2016-04-22T14:17:00Z"/>
              </w:rPr>
            </w:pPr>
          </w:p>
        </w:tc>
      </w:tr>
      <w:tr w:rsidR="00533EF8" w:rsidRPr="00F73526" w:rsidTr="00462E5E">
        <w:trPr>
          <w:tblCellSpacing w:w="0" w:type="dxa"/>
          <w:ins w:id="194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421" w:author="pjanssen" w:date="2016-04-22T14:17:00Z"/>
              </w:rPr>
            </w:pPr>
            <w:ins w:id="19422" w:author="pjanssen" w:date="2016-04-22T14:17:00Z">
              <w:r w:rsidRPr="00F73526">
                <w:rPr>
                  <w:b/>
                  <w:bCs/>
                </w:rPr>
                <w:t>Attribuut: inspireId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423" w:author="pjanssen" w:date="2016-04-22T14:17:00Z"/>
              </w:trPr>
              <w:tc>
                <w:tcPr>
                  <w:tcW w:w="360" w:type="dxa"/>
                  <w:hideMark/>
                </w:tcPr>
                <w:p w:rsidR="00533EF8" w:rsidRPr="00F73526" w:rsidRDefault="00533EF8" w:rsidP="00462E5E">
                  <w:pPr>
                    <w:rPr>
                      <w:ins w:id="19424" w:author="pjanssen" w:date="2016-04-22T14:17:00Z"/>
                    </w:rPr>
                  </w:pPr>
                  <w:ins w:id="19425" w:author="pjanssen" w:date="2016-04-22T14:17:00Z">
                    <w:r w:rsidRPr="00F73526">
                      <w:t> </w:t>
                    </w:r>
                  </w:ins>
                </w:p>
              </w:tc>
              <w:tc>
                <w:tcPr>
                  <w:tcW w:w="1500" w:type="dxa"/>
                  <w:hideMark/>
                </w:tcPr>
                <w:p w:rsidR="00533EF8" w:rsidRPr="00F73526" w:rsidRDefault="00533EF8" w:rsidP="00462E5E">
                  <w:pPr>
                    <w:rPr>
                      <w:ins w:id="19426" w:author="pjanssen" w:date="2016-04-22T14:17:00Z"/>
                    </w:rPr>
                  </w:pPr>
                  <w:ins w:id="19427" w:author="pjanssen" w:date="2016-04-22T14:17:00Z">
                    <w:r w:rsidRPr="00F73526">
                      <w:t>Naam:</w:t>
                    </w:r>
                  </w:ins>
                </w:p>
              </w:tc>
              <w:tc>
                <w:tcPr>
                  <w:tcW w:w="0" w:type="auto"/>
                  <w:hideMark/>
                </w:tcPr>
                <w:p w:rsidR="00533EF8" w:rsidRPr="00F73526" w:rsidRDefault="00533EF8" w:rsidP="00462E5E">
                  <w:pPr>
                    <w:rPr>
                      <w:ins w:id="19428" w:author="pjanssen" w:date="2016-04-22T14:17:00Z"/>
                    </w:rPr>
                  </w:pPr>
                  <w:ins w:id="19429" w:author="pjanssen" w:date="2016-04-22T14:17:00Z">
                    <w:r w:rsidRPr="00F73526">
                      <w:t xml:space="preserve">inspire id </w:t>
                    </w:r>
                  </w:ins>
                </w:p>
              </w:tc>
            </w:tr>
            <w:tr w:rsidR="00533EF8" w:rsidRPr="00F73526" w:rsidTr="00462E5E">
              <w:trPr>
                <w:tblHeader/>
                <w:tblCellSpacing w:w="0" w:type="dxa"/>
                <w:ins w:id="19430" w:author="pjanssen" w:date="2016-04-22T14:17:00Z"/>
              </w:trPr>
              <w:tc>
                <w:tcPr>
                  <w:tcW w:w="360" w:type="dxa"/>
                  <w:hideMark/>
                </w:tcPr>
                <w:p w:rsidR="00533EF8" w:rsidRPr="00F73526" w:rsidRDefault="00533EF8" w:rsidP="00462E5E">
                  <w:pPr>
                    <w:rPr>
                      <w:ins w:id="19431" w:author="pjanssen" w:date="2016-04-22T14:17:00Z"/>
                    </w:rPr>
                  </w:pPr>
                  <w:ins w:id="19432" w:author="pjanssen" w:date="2016-04-22T14:17:00Z">
                    <w:r w:rsidRPr="00F73526">
                      <w:t> </w:t>
                    </w:r>
                  </w:ins>
                </w:p>
              </w:tc>
              <w:tc>
                <w:tcPr>
                  <w:tcW w:w="1500" w:type="dxa"/>
                  <w:hideMark/>
                </w:tcPr>
                <w:p w:rsidR="00533EF8" w:rsidRPr="00F73526" w:rsidRDefault="00533EF8" w:rsidP="00462E5E">
                  <w:pPr>
                    <w:rPr>
                      <w:ins w:id="19433" w:author="pjanssen" w:date="2016-04-22T14:17:00Z"/>
                    </w:rPr>
                  </w:pPr>
                  <w:ins w:id="19434" w:author="pjanssen" w:date="2016-04-22T14:17:00Z">
                    <w:r w:rsidRPr="00F73526">
                      <w:t>Type:</w:t>
                    </w:r>
                  </w:ins>
                </w:p>
              </w:tc>
              <w:tc>
                <w:tcPr>
                  <w:tcW w:w="0" w:type="auto"/>
                  <w:hideMark/>
                </w:tcPr>
                <w:p w:rsidR="00533EF8" w:rsidRPr="00F73526" w:rsidRDefault="00533EF8" w:rsidP="00462E5E">
                  <w:pPr>
                    <w:rPr>
                      <w:ins w:id="19435" w:author="pjanssen" w:date="2016-04-22T14:17:00Z"/>
                    </w:rPr>
                  </w:pPr>
                  <w:ins w:id="19436" w:author="pjanssen" w:date="2016-04-22T14:17:00Z">
                    <w:r w:rsidRPr="00F73526">
                      <w:t>Identifier</w:t>
                    </w:r>
                  </w:ins>
                </w:p>
              </w:tc>
            </w:tr>
            <w:tr w:rsidR="00533EF8" w:rsidRPr="00762D94" w:rsidTr="00462E5E">
              <w:trPr>
                <w:tblHeader/>
                <w:tblCellSpacing w:w="0" w:type="dxa"/>
                <w:ins w:id="19437" w:author="pjanssen" w:date="2016-04-22T14:17:00Z"/>
              </w:trPr>
              <w:tc>
                <w:tcPr>
                  <w:tcW w:w="360" w:type="dxa"/>
                  <w:hideMark/>
                </w:tcPr>
                <w:p w:rsidR="00533EF8" w:rsidRPr="00F73526" w:rsidRDefault="00533EF8" w:rsidP="00462E5E">
                  <w:pPr>
                    <w:rPr>
                      <w:ins w:id="19438" w:author="pjanssen" w:date="2016-04-22T14:17:00Z"/>
                    </w:rPr>
                  </w:pPr>
                  <w:ins w:id="19439" w:author="pjanssen" w:date="2016-04-22T14:17:00Z">
                    <w:r w:rsidRPr="00F73526">
                      <w:t> </w:t>
                    </w:r>
                  </w:ins>
                </w:p>
              </w:tc>
              <w:tc>
                <w:tcPr>
                  <w:tcW w:w="1500" w:type="dxa"/>
                  <w:hideMark/>
                </w:tcPr>
                <w:p w:rsidR="00533EF8" w:rsidRPr="00F73526" w:rsidRDefault="00533EF8" w:rsidP="00462E5E">
                  <w:pPr>
                    <w:rPr>
                      <w:ins w:id="19440" w:author="pjanssen" w:date="2016-04-22T14:17:00Z"/>
                    </w:rPr>
                  </w:pPr>
                  <w:ins w:id="19441" w:author="pjanssen" w:date="2016-04-22T14:17:00Z">
                    <w:r w:rsidRPr="00F73526">
                      <w:t>Definitie:</w:t>
                    </w:r>
                  </w:ins>
                </w:p>
              </w:tc>
              <w:tc>
                <w:tcPr>
                  <w:tcW w:w="0" w:type="auto"/>
                  <w:hideMark/>
                </w:tcPr>
                <w:p w:rsidR="00533EF8" w:rsidRPr="00762D94" w:rsidRDefault="00533EF8" w:rsidP="00462E5E">
                  <w:pPr>
                    <w:rPr>
                      <w:ins w:id="19442" w:author="pjanssen" w:date="2016-04-22T14:17:00Z"/>
                      <w:lang w:val="en-GB"/>
                      <w:rPrChange w:id="19443" w:author="pjanssen" w:date="2016-04-22T14:23:00Z">
                        <w:rPr>
                          <w:ins w:id="19444" w:author="pjanssen" w:date="2016-04-22T14:17:00Z"/>
                        </w:rPr>
                      </w:rPrChange>
                    </w:rPr>
                  </w:pPr>
                  <w:ins w:id="19445" w:author="pjanssen" w:date="2016-04-22T14:17:00Z">
                    <w:r w:rsidRPr="00762D94">
                      <w:rPr>
                        <w:lang w:val="en-GB"/>
                        <w:rPrChange w:id="19446" w:author="pjanssen" w:date="2016-04-22T14:23:00Z">
                          <w:rPr/>
                        </w:rPrChange>
                      </w:rPr>
                      <w:t xml:space="preserve">External object identifier of the spatial object. </w:t>
                    </w:r>
                  </w:ins>
                </w:p>
              </w:tc>
            </w:tr>
            <w:tr w:rsidR="00533EF8" w:rsidRPr="00762D94" w:rsidTr="00462E5E">
              <w:trPr>
                <w:tblHeader/>
                <w:tblCellSpacing w:w="0" w:type="dxa"/>
                <w:ins w:id="19447" w:author="pjanssen" w:date="2016-04-22T14:17:00Z"/>
              </w:trPr>
              <w:tc>
                <w:tcPr>
                  <w:tcW w:w="360" w:type="dxa"/>
                  <w:hideMark/>
                </w:tcPr>
                <w:p w:rsidR="00533EF8" w:rsidRPr="00762D94" w:rsidRDefault="00533EF8" w:rsidP="00462E5E">
                  <w:pPr>
                    <w:rPr>
                      <w:ins w:id="19448" w:author="pjanssen" w:date="2016-04-22T14:17:00Z"/>
                      <w:lang w:val="en-GB"/>
                      <w:rPrChange w:id="19449" w:author="pjanssen" w:date="2016-04-22T14:23:00Z">
                        <w:rPr>
                          <w:ins w:id="19450" w:author="pjanssen" w:date="2016-04-22T14:17:00Z"/>
                        </w:rPr>
                      </w:rPrChange>
                    </w:rPr>
                  </w:pPr>
                  <w:ins w:id="19451" w:author="pjanssen" w:date="2016-04-22T14:17:00Z">
                    <w:r w:rsidRPr="00762D94">
                      <w:rPr>
                        <w:lang w:val="en-GB"/>
                        <w:rPrChange w:id="19452" w:author="pjanssen" w:date="2016-04-22T14:23:00Z">
                          <w:rPr/>
                        </w:rPrChange>
                      </w:rPr>
                      <w:t> </w:t>
                    </w:r>
                  </w:ins>
                </w:p>
              </w:tc>
              <w:tc>
                <w:tcPr>
                  <w:tcW w:w="1500" w:type="dxa"/>
                  <w:hideMark/>
                </w:tcPr>
                <w:p w:rsidR="00533EF8" w:rsidRPr="00F73526" w:rsidRDefault="00533EF8" w:rsidP="00462E5E">
                  <w:pPr>
                    <w:rPr>
                      <w:ins w:id="19453" w:author="pjanssen" w:date="2016-04-22T14:17:00Z"/>
                    </w:rPr>
                  </w:pPr>
                  <w:ins w:id="19454" w:author="pjanssen" w:date="2016-04-22T14:17:00Z">
                    <w:r w:rsidRPr="00F73526">
                      <w:t>Omschrijving:</w:t>
                    </w:r>
                  </w:ins>
                </w:p>
              </w:tc>
              <w:tc>
                <w:tcPr>
                  <w:tcW w:w="0" w:type="auto"/>
                  <w:hideMark/>
                </w:tcPr>
                <w:p w:rsidR="00533EF8" w:rsidRPr="00762D94" w:rsidRDefault="00533EF8" w:rsidP="00462E5E">
                  <w:pPr>
                    <w:rPr>
                      <w:ins w:id="19455" w:author="pjanssen" w:date="2016-04-22T14:17:00Z"/>
                      <w:lang w:val="en-GB"/>
                      <w:rPrChange w:id="19456" w:author="pjanssen" w:date="2016-04-22T14:23:00Z">
                        <w:rPr>
                          <w:ins w:id="19457" w:author="pjanssen" w:date="2016-04-22T14:17:00Z"/>
                        </w:rPr>
                      </w:rPrChange>
                    </w:rPr>
                  </w:pPr>
                  <w:ins w:id="19458" w:author="pjanssen" w:date="2016-04-22T14:17:00Z">
                    <w:r w:rsidRPr="00762D94">
                      <w:rPr>
                        <w:lang w:val="en-GB"/>
                        <w:rPrChange w:id="19459" w:author="pjanssen" w:date="2016-04-22T14:23:00Z">
                          <w:rPr/>
                        </w:rPrChange>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ins>
                </w:p>
              </w:tc>
            </w:tr>
            <w:tr w:rsidR="00533EF8" w:rsidRPr="00F73526" w:rsidTr="00462E5E">
              <w:trPr>
                <w:tblHeader/>
                <w:tblCellSpacing w:w="0" w:type="dxa"/>
                <w:ins w:id="19460" w:author="pjanssen" w:date="2016-04-22T14:17:00Z"/>
              </w:trPr>
              <w:tc>
                <w:tcPr>
                  <w:tcW w:w="360" w:type="dxa"/>
                  <w:hideMark/>
                </w:tcPr>
                <w:p w:rsidR="00533EF8" w:rsidRPr="00762D94" w:rsidRDefault="00533EF8" w:rsidP="00462E5E">
                  <w:pPr>
                    <w:rPr>
                      <w:ins w:id="19461" w:author="pjanssen" w:date="2016-04-22T14:17:00Z"/>
                      <w:lang w:val="en-GB"/>
                      <w:rPrChange w:id="19462" w:author="pjanssen" w:date="2016-04-22T14:23:00Z">
                        <w:rPr>
                          <w:ins w:id="19463" w:author="pjanssen" w:date="2016-04-22T14:17:00Z"/>
                        </w:rPr>
                      </w:rPrChange>
                    </w:rPr>
                  </w:pPr>
                  <w:ins w:id="19464" w:author="pjanssen" w:date="2016-04-22T14:17:00Z">
                    <w:r w:rsidRPr="00762D94">
                      <w:rPr>
                        <w:lang w:val="en-GB"/>
                        <w:rPrChange w:id="19465" w:author="pjanssen" w:date="2016-04-22T14:23:00Z">
                          <w:rPr/>
                        </w:rPrChange>
                      </w:rPr>
                      <w:t> </w:t>
                    </w:r>
                  </w:ins>
                </w:p>
              </w:tc>
              <w:tc>
                <w:tcPr>
                  <w:tcW w:w="1500" w:type="dxa"/>
                  <w:hideMark/>
                </w:tcPr>
                <w:p w:rsidR="00533EF8" w:rsidRPr="00F73526" w:rsidRDefault="00533EF8" w:rsidP="00462E5E">
                  <w:pPr>
                    <w:rPr>
                      <w:ins w:id="19466" w:author="pjanssen" w:date="2016-04-22T14:17:00Z"/>
                    </w:rPr>
                  </w:pPr>
                  <w:ins w:id="19467" w:author="pjanssen" w:date="2016-04-22T14:17:00Z">
                    <w:r w:rsidRPr="00F73526">
                      <w:t>Multipliciteit:</w:t>
                    </w:r>
                  </w:ins>
                </w:p>
              </w:tc>
              <w:tc>
                <w:tcPr>
                  <w:tcW w:w="0" w:type="auto"/>
                  <w:hideMark/>
                </w:tcPr>
                <w:p w:rsidR="00533EF8" w:rsidRPr="00F73526" w:rsidRDefault="00533EF8" w:rsidP="00462E5E">
                  <w:pPr>
                    <w:rPr>
                      <w:ins w:id="19468" w:author="pjanssen" w:date="2016-04-22T14:17:00Z"/>
                    </w:rPr>
                  </w:pPr>
                  <w:ins w:id="19469" w:author="pjanssen" w:date="2016-04-22T14:17:00Z">
                    <w:r w:rsidRPr="00F73526">
                      <w:t>1</w:t>
                    </w:r>
                  </w:ins>
                </w:p>
              </w:tc>
            </w:tr>
          </w:tbl>
          <w:p w:rsidR="00533EF8" w:rsidRPr="00F73526" w:rsidRDefault="00533EF8" w:rsidP="00462E5E">
            <w:pPr>
              <w:rPr>
                <w:ins w:id="19470" w:author="pjanssen" w:date="2016-04-22T14:17:00Z"/>
              </w:rPr>
            </w:pPr>
          </w:p>
        </w:tc>
      </w:tr>
      <w:tr w:rsidR="00533EF8" w:rsidRPr="00F73526" w:rsidTr="00462E5E">
        <w:trPr>
          <w:tblCellSpacing w:w="0" w:type="dxa"/>
          <w:ins w:id="194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472" w:author="pjanssen" w:date="2016-04-22T14:17:00Z"/>
              </w:rPr>
            </w:pPr>
            <w:ins w:id="19473" w:author="pjanssen" w:date="2016-04-22T14:17:00Z">
              <w:r w:rsidRPr="00F73526">
                <w:rPr>
                  <w:b/>
                  <w:bCs/>
                </w:rPr>
                <w:t>Attribuut: 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474" w:author="pjanssen" w:date="2016-04-22T14:17:00Z"/>
              </w:trPr>
              <w:tc>
                <w:tcPr>
                  <w:tcW w:w="360" w:type="dxa"/>
                  <w:hideMark/>
                </w:tcPr>
                <w:p w:rsidR="00533EF8" w:rsidRPr="00F73526" w:rsidRDefault="00533EF8" w:rsidP="00462E5E">
                  <w:pPr>
                    <w:rPr>
                      <w:ins w:id="19475" w:author="pjanssen" w:date="2016-04-22T14:17:00Z"/>
                    </w:rPr>
                  </w:pPr>
                  <w:ins w:id="19476" w:author="pjanssen" w:date="2016-04-22T14:17:00Z">
                    <w:r w:rsidRPr="00F73526">
                      <w:t> </w:t>
                    </w:r>
                  </w:ins>
                </w:p>
              </w:tc>
              <w:tc>
                <w:tcPr>
                  <w:tcW w:w="1500" w:type="dxa"/>
                  <w:hideMark/>
                </w:tcPr>
                <w:p w:rsidR="00533EF8" w:rsidRPr="00F73526" w:rsidRDefault="00533EF8" w:rsidP="00462E5E">
                  <w:pPr>
                    <w:rPr>
                      <w:ins w:id="19477" w:author="pjanssen" w:date="2016-04-22T14:17:00Z"/>
                    </w:rPr>
                  </w:pPr>
                  <w:ins w:id="19478" w:author="pjanssen" w:date="2016-04-22T14:17:00Z">
                    <w:r w:rsidRPr="00F73526">
                      <w:t>Naam:</w:t>
                    </w:r>
                  </w:ins>
                </w:p>
              </w:tc>
              <w:tc>
                <w:tcPr>
                  <w:tcW w:w="0" w:type="auto"/>
                  <w:hideMark/>
                </w:tcPr>
                <w:p w:rsidR="00533EF8" w:rsidRPr="00F73526" w:rsidRDefault="00533EF8" w:rsidP="00462E5E">
                  <w:pPr>
                    <w:rPr>
                      <w:ins w:id="19479" w:author="pjanssen" w:date="2016-04-22T14:17:00Z"/>
                    </w:rPr>
                  </w:pPr>
                  <w:ins w:id="19480" w:author="pjanssen" w:date="2016-04-22T14:17:00Z">
                    <w:r w:rsidRPr="00F73526">
                      <w:t xml:space="preserve">name </w:t>
                    </w:r>
                  </w:ins>
                </w:p>
              </w:tc>
            </w:tr>
            <w:tr w:rsidR="00533EF8" w:rsidRPr="00F73526" w:rsidTr="00462E5E">
              <w:trPr>
                <w:tblHeader/>
                <w:tblCellSpacing w:w="0" w:type="dxa"/>
                <w:ins w:id="19481" w:author="pjanssen" w:date="2016-04-22T14:17:00Z"/>
              </w:trPr>
              <w:tc>
                <w:tcPr>
                  <w:tcW w:w="360" w:type="dxa"/>
                  <w:hideMark/>
                </w:tcPr>
                <w:p w:rsidR="00533EF8" w:rsidRPr="00F73526" w:rsidRDefault="00533EF8" w:rsidP="00462E5E">
                  <w:pPr>
                    <w:rPr>
                      <w:ins w:id="19482" w:author="pjanssen" w:date="2016-04-22T14:17:00Z"/>
                    </w:rPr>
                  </w:pPr>
                  <w:ins w:id="19483" w:author="pjanssen" w:date="2016-04-22T14:17:00Z">
                    <w:r w:rsidRPr="00F73526">
                      <w:t> </w:t>
                    </w:r>
                  </w:ins>
                </w:p>
              </w:tc>
              <w:tc>
                <w:tcPr>
                  <w:tcW w:w="1500" w:type="dxa"/>
                  <w:hideMark/>
                </w:tcPr>
                <w:p w:rsidR="00533EF8" w:rsidRPr="00F73526" w:rsidRDefault="00533EF8" w:rsidP="00462E5E">
                  <w:pPr>
                    <w:rPr>
                      <w:ins w:id="19484" w:author="pjanssen" w:date="2016-04-22T14:17:00Z"/>
                    </w:rPr>
                  </w:pPr>
                  <w:ins w:id="19485" w:author="pjanssen" w:date="2016-04-22T14:17:00Z">
                    <w:r w:rsidRPr="00F73526">
                      <w:t>Type:</w:t>
                    </w:r>
                  </w:ins>
                </w:p>
              </w:tc>
              <w:tc>
                <w:tcPr>
                  <w:tcW w:w="0" w:type="auto"/>
                  <w:hideMark/>
                </w:tcPr>
                <w:p w:rsidR="00533EF8" w:rsidRPr="00F73526" w:rsidRDefault="00533EF8" w:rsidP="00462E5E">
                  <w:pPr>
                    <w:rPr>
                      <w:ins w:id="19486" w:author="pjanssen" w:date="2016-04-22T14:17:00Z"/>
                    </w:rPr>
                  </w:pPr>
                  <w:ins w:id="19487" w:author="pjanssen" w:date="2016-04-22T14:17:00Z">
                    <w:r w:rsidRPr="00F73526">
                      <w:t>GeographicalName</w:t>
                    </w:r>
                  </w:ins>
                </w:p>
              </w:tc>
            </w:tr>
            <w:tr w:rsidR="00533EF8" w:rsidRPr="00762D94" w:rsidTr="00462E5E">
              <w:trPr>
                <w:tblHeader/>
                <w:tblCellSpacing w:w="0" w:type="dxa"/>
                <w:ins w:id="19488" w:author="pjanssen" w:date="2016-04-22T14:17:00Z"/>
              </w:trPr>
              <w:tc>
                <w:tcPr>
                  <w:tcW w:w="360" w:type="dxa"/>
                  <w:hideMark/>
                </w:tcPr>
                <w:p w:rsidR="00533EF8" w:rsidRPr="00F73526" w:rsidRDefault="00533EF8" w:rsidP="00462E5E">
                  <w:pPr>
                    <w:rPr>
                      <w:ins w:id="19489" w:author="pjanssen" w:date="2016-04-22T14:17:00Z"/>
                    </w:rPr>
                  </w:pPr>
                  <w:ins w:id="19490" w:author="pjanssen" w:date="2016-04-22T14:17:00Z">
                    <w:r w:rsidRPr="00F73526">
                      <w:t> </w:t>
                    </w:r>
                  </w:ins>
                </w:p>
              </w:tc>
              <w:tc>
                <w:tcPr>
                  <w:tcW w:w="1500" w:type="dxa"/>
                  <w:hideMark/>
                </w:tcPr>
                <w:p w:rsidR="00533EF8" w:rsidRPr="00F73526" w:rsidRDefault="00533EF8" w:rsidP="00462E5E">
                  <w:pPr>
                    <w:rPr>
                      <w:ins w:id="19491" w:author="pjanssen" w:date="2016-04-22T14:17:00Z"/>
                    </w:rPr>
                  </w:pPr>
                  <w:ins w:id="19492" w:author="pjanssen" w:date="2016-04-22T14:17:00Z">
                    <w:r w:rsidRPr="00F73526">
                      <w:t>Definitie:</w:t>
                    </w:r>
                  </w:ins>
                </w:p>
              </w:tc>
              <w:tc>
                <w:tcPr>
                  <w:tcW w:w="0" w:type="auto"/>
                  <w:hideMark/>
                </w:tcPr>
                <w:p w:rsidR="00533EF8" w:rsidRPr="00762D94" w:rsidRDefault="00533EF8" w:rsidP="00462E5E">
                  <w:pPr>
                    <w:rPr>
                      <w:ins w:id="19493" w:author="pjanssen" w:date="2016-04-22T14:17:00Z"/>
                      <w:lang w:val="en-GB"/>
                      <w:rPrChange w:id="19494" w:author="pjanssen" w:date="2016-04-22T14:23:00Z">
                        <w:rPr>
                          <w:ins w:id="19495" w:author="pjanssen" w:date="2016-04-22T14:17:00Z"/>
                        </w:rPr>
                      </w:rPrChange>
                    </w:rPr>
                  </w:pPr>
                  <w:ins w:id="19496" w:author="pjanssen" w:date="2016-04-22T14:17:00Z">
                    <w:r w:rsidRPr="00762D94">
                      <w:rPr>
                        <w:lang w:val="en-GB"/>
                        <w:rPrChange w:id="19497" w:author="pjanssen" w:date="2016-04-22T14:23:00Z">
                          <w:rPr/>
                        </w:rPrChange>
                      </w:rPr>
                      <w:t>Official national geographical name of the administrative unit, given in several languages where required.</w:t>
                    </w:r>
                  </w:ins>
                </w:p>
              </w:tc>
            </w:tr>
            <w:tr w:rsidR="00533EF8" w:rsidRPr="00F73526" w:rsidTr="00462E5E">
              <w:trPr>
                <w:tblHeader/>
                <w:tblCellSpacing w:w="0" w:type="dxa"/>
                <w:ins w:id="19498" w:author="pjanssen" w:date="2016-04-22T14:17:00Z"/>
              </w:trPr>
              <w:tc>
                <w:tcPr>
                  <w:tcW w:w="360" w:type="dxa"/>
                  <w:hideMark/>
                </w:tcPr>
                <w:p w:rsidR="00533EF8" w:rsidRPr="00762D94" w:rsidRDefault="00533EF8" w:rsidP="00462E5E">
                  <w:pPr>
                    <w:rPr>
                      <w:ins w:id="19499" w:author="pjanssen" w:date="2016-04-22T14:17:00Z"/>
                      <w:lang w:val="en-GB"/>
                      <w:rPrChange w:id="19500" w:author="pjanssen" w:date="2016-04-22T14:23:00Z">
                        <w:rPr>
                          <w:ins w:id="19501" w:author="pjanssen" w:date="2016-04-22T14:17:00Z"/>
                        </w:rPr>
                      </w:rPrChange>
                    </w:rPr>
                  </w:pPr>
                  <w:ins w:id="19502" w:author="pjanssen" w:date="2016-04-22T14:17:00Z">
                    <w:r w:rsidRPr="00762D94">
                      <w:rPr>
                        <w:lang w:val="en-GB"/>
                        <w:rPrChange w:id="19503" w:author="pjanssen" w:date="2016-04-22T14:23:00Z">
                          <w:rPr/>
                        </w:rPrChange>
                      </w:rPr>
                      <w:t> </w:t>
                    </w:r>
                  </w:ins>
                </w:p>
              </w:tc>
              <w:tc>
                <w:tcPr>
                  <w:tcW w:w="1500" w:type="dxa"/>
                  <w:hideMark/>
                </w:tcPr>
                <w:p w:rsidR="00533EF8" w:rsidRPr="00F73526" w:rsidRDefault="00533EF8" w:rsidP="00462E5E">
                  <w:pPr>
                    <w:rPr>
                      <w:ins w:id="19504" w:author="pjanssen" w:date="2016-04-22T14:17:00Z"/>
                    </w:rPr>
                  </w:pPr>
                  <w:ins w:id="19505" w:author="pjanssen" w:date="2016-04-22T14:17:00Z">
                    <w:r w:rsidRPr="00F73526">
                      <w:t>Multipliciteit:</w:t>
                    </w:r>
                  </w:ins>
                </w:p>
              </w:tc>
              <w:tc>
                <w:tcPr>
                  <w:tcW w:w="0" w:type="auto"/>
                  <w:hideMark/>
                </w:tcPr>
                <w:p w:rsidR="00533EF8" w:rsidRPr="00F73526" w:rsidRDefault="00533EF8" w:rsidP="00462E5E">
                  <w:pPr>
                    <w:rPr>
                      <w:ins w:id="19506" w:author="pjanssen" w:date="2016-04-22T14:17:00Z"/>
                    </w:rPr>
                  </w:pPr>
                  <w:ins w:id="19507" w:author="pjanssen" w:date="2016-04-22T14:17:00Z">
                    <w:r w:rsidRPr="00F73526">
                      <w:t>1..*</w:t>
                    </w:r>
                  </w:ins>
                </w:p>
              </w:tc>
            </w:tr>
          </w:tbl>
          <w:p w:rsidR="00533EF8" w:rsidRPr="00F73526" w:rsidRDefault="00533EF8" w:rsidP="00462E5E">
            <w:pPr>
              <w:rPr>
                <w:ins w:id="19508" w:author="pjanssen" w:date="2016-04-22T14:17:00Z"/>
              </w:rPr>
            </w:pPr>
          </w:p>
        </w:tc>
      </w:tr>
      <w:tr w:rsidR="00533EF8" w:rsidRPr="00F73526" w:rsidTr="00462E5E">
        <w:trPr>
          <w:tblCellSpacing w:w="0" w:type="dxa"/>
          <w:ins w:id="195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510" w:author="pjanssen" w:date="2016-04-22T14:17:00Z"/>
              </w:rPr>
            </w:pPr>
            <w:ins w:id="19511" w:author="pjanssen" w:date="2016-04-22T14:17:00Z">
              <w:r w:rsidRPr="00F73526">
                <w:rPr>
                  <w:b/>
                  <w:bCs/>
                </w:rPr>
                <w:t>Attribuut: nationalCode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512" w:author="pjanssen" w:date="2016-04-22T14:17:00Z"/>
              </w:trPr>
              <w:tc>
                <w:tcPr>
                  <w:tcW w:w="360" w:type="dxa"/>
                  <w:hideMark/>
                </w:tcPr>
                <w:p w:rsidR="00533EF8" w:rsidRPr="00F73526" w:rsidRDefault="00533EF8" w:rsidP="00462E5E">
                  <w:pPr>
                    <w:rPr>
                      <w:ins w:id="19513" w:author="pjanssen" w:date="2016-04-22T14:17:00Z"/>
                    </w:rPr>
                  </w:pPr>
                  <w:ins w:id="19514" w:author="pjanssen" w:date="2016-04-22T14:17:00Z">
                    <w:r w:rsidRPr="00F73526">
                      <w:t> </w:t>
                    </w:r>
                  </w:ins>
                </w:p>
              </w:tc>
              <w:tc>
                <w:tcPr>
                  <w:tcW w:w="1500" w:type="dxa"/>
                  <w:hideMark/>
                </w:tcPr>
                <w:p w:rsidR="00533EF8" w:rsidRPr="00F73526" w:rsidRDefault="00533EF8" w:rsidP="00462E5E">
                  <w:pPr>
                    <w:rPr>
                      <w:ins w:id="19515" w:author="pjanssen" w:date="2016-04-22T14:17:00Z"/>
                    </w:rPr>
                  </w:pPr>
                  <w:ins w:id="19516" w:author="pjanssen" w:date="2016-04-22T14:17:00Z">
                    <w:r w:rsidRPr="00F73526">
                      <w:t>Naam:</w:t>
                    </w:r>
                  </w:ins>
                </w:p>
              </w:tc>
              <w:tc>
                <w:tcPr>
                  <w:tcW w:w="0" w:type="auto"/>
                  <w:hideMark/>
                </w:tcPr>
                <w:p w:rsidR="00533EF8" w:rsidRPr="00F73526" w:rsidRDefault="00533EF8" w:rsidP="00462E5E">
                  <w:pPr>
                    <w:rPr>
                      <w:ins w:id="19517" w:author="pjanssen" w:date="2016-04-22T14:17:00Z"/>
                    </w:rPr>
                  </w:pPr>
                  <w:ins w:id="19518" w:author="pjanssen" w:date="2016-04-22T14:17:00Z">
                    <w:r w:rsidRPr="00F73526">
                      <w:t xml:space="preserve">national code </w:t>
                    </w:r>
                  </w:ins>
                </w:p>
              </w:tc>
            </w:tr>
            <w:tr w:rsidR="00533EF8" w:rsidRPr="00F73526" w:rsidTr="00462E5E">
              <w:trPr>
                <w:tblHeader/>
                <w:tblCellSpacing w:w="0" w:type="dxa"/>
                <w:ins w:id="19519" w:author="pjanssen" w:date="2016-04-22T14:17:00Z"/>
              </w:trPr>
              <w:tc>
                <w:tcPr>
                  <w:tcW w:w="360" w:type="dxa"/>
                  <w:hideMark/>
                </w:tcPr>
                <w:p w:rsidR="00533EF8" w:rsidRPr="00F73526" w:rsidRDefault="00533EF8" w:rsidP="00462E5E">
                  <w:pPr>
                    <w:rPr>
                      <w:ins w:id="19520" w:author="pjanssen" w:date="2016-04-22T14:17:00Z"/>
                    </w:rPr>
                  </w:pPr>
                  <w:ins w:id="19521" w:author="pjanssen" w:date="2016-04-22T14:17:00Z">
                    <w:r w:rsidRPr="00F73526">
                      <w:t> </w:t>
                    </w:r>
                  </w:ins>
                </w:p>
              </w:tc>
              <w:tc>
                <w:tcPr>
                  <w:tcW w:w="1500" w:type="dxa"/>
                  <w:hideMark/>
                </w:tcPr>
                <w:p w:rsidR="00533EF8" w:rsidRPr="00F73526" w:rsidRDefault="00533EF8" w:rsidP="00462E5E">
                  <w:pPr>
                    <w:rPr>
                      <w:ins w:id="19522" w:author="pjanssen" w:date="2016-04-22T14:17:00Z"/>
                    </w:rPr>
                  </w:pPr>
                  <w:ins w:id="19523" w:author="pjanssen" w:date="2016-04-22T14:17:00Z">
                    <w:r w:rsidRPr="00F73526">
                      <w:t>Type:</w:t>
                    </w:r>
                  </w:ins>
                </w:p>
              </w:tc>
              <w:tc>
                <w:tcPr>
                  <w:tcW w:w="0" w:type="auto"/>
                  <w:hideMark/>
                </w:tcPr>
                <w:p w:rsidR="00533EF8" w:rsidRPr="00F73526" w:rsidRDefault="00533EF8" w:rsidP="00462E5E">
                  <w:pPr>
                    <w:rPr>
                      <w:ins w:id="19524" w:author="pjanssen" w:date="2016-04-22T14:17:00Z"/>
                    </w:rPr>
                  </w:pPr>
                  <w:ins w:id="19525" w:author="pjanssen" w:date="2016-04-22T14:17:00Z">
                    <w:r w:rsidRPr="00F73526">
                      <w:t>CharacterString</w:t>
                    </w:r>
                  </w:ins>
                </w:p>
              </w:tc>
            </w:tr>
            <w:tr w:rsidR="00533EF8" w:rsidRPr="00762D94" w:rsidTr="00462E5E">
              <w:trPr>
                <w:tblHeader/>
                <w:tblCellSpacing w:w="0" w:type="dxa"/>
                <w:ins w:id="19526" w:author="pjanssen" w:date="2016-04-22T14:17:00Z"/>
              </w:trPr>
              <w:tc>
                <w:tcPr>
                  <w:tcW w:w="360" w:type="dxa"/>
                  <w:hideMark/>
                </w:tcPr>
                <w:p w:rsidR="00533EF8" w:rsidRPr="00F73526" w:rsidRDefault="00533EF8" w:rsidP="00462E5E">
                  <w:pPr>
                    <w:rPr>
                      <w:ins w:id="19527" w:author="pjanssen" w:date="2016-04-22T14:17:00Z"/>
                    </w:rPr>
                  </w:pPr>
                  <w:ins w:id="19528" w:author="pjanssen" w:date="2016-04-22T14:17:00Z">
                    <w:r w:rsidRPr="00F73526">
                      <w:t> </w:t>
                    </w:r>
                  </w:ins>
                </w:p>
              </w:tc>
              <w:tc>
                <w:tcPr>
                  <w:tcW w:w="1500" w:type="dxa"/>
                  <w:hideMark/>
                </w:tcPr>
                <w:p w:rsidR="00533EF8" w:rsidRPr="00F73526" w:rsidRDefault="00533EF8" w:rsidP="00462E5E">
                  <w:pPr>
                    <w:rPr>
                      <w:ins w:id="19529" w:author="pjanssen" w:date="2016-04-22T14:17:00Z"/>
                    </w:rPr>
                  </w:pPr>
                  <w:ins w:id="19530" w:author="pjanssen" w:date="2016-04-22T14:17:00Z">
                    <w:r w:rsidRPr="00F73526">
                      <w:t>Definitie:</w:t>
                    </w:r>
                  </w:ins>
                </w:p>
              </w:tc>
              <w:tc>
                <w:tcPr>
                  <w:tcW w:w="0" w:type="auto"/>
                  <w:hideMark/>
                </w:tcPr>
                <w:p w:rsidR="00533EF8" w:rsidRPr="00762D94" w:rsidRDefault="00533EF8" w:rsidP="00462E5E">
                  <w:pPr>
                    <w:rPr>
                      <w:ins w:id="19531" w:author="pjanssen" w:date="2016-04-22T14:17:00Z"/>
                      <w:lang w:val="en-GB"/>
                      <w:rPrChange w:id="19532" w:author="pjanssen" w:date="2016-04-22T14:23:00Z">
                        <w:rPr>
                          <w:ins w:id="19533" w:author="pjanssen" w:date="2016-04-22T14:17:00Z"/>
                        </w:rPr>
                      </w:rPrChange>
                    </w:rPr>
                  </w:pPr>
                  <w:ins w:id="19534" w:author="pjanssen" w:date="2016-04-22T14:17:00Z">
                    <w:r w:rsidRPr="00762D94">
                      <w:rPr>
                        <w:lang w:val="en-GB"/>
                        <w:rPrChange w:id="19535" w:author="pjanssen" w:date="2016-04-22T14:23:00Z">
                          <w:rPr/>
                        </w:rPrChange>
                      </w:rPr>
                      <w:t>Thematic identifier corresponding to the national administrative codes defined in each country.</w:t>
                    </w:r>
                  </w:ins>
                </w:p>
              </w:tc>
            </w:tr>
            <w:tr w:rsidR="00533EF8" w:rsidRPr="00F73526" w:rsidTr="00462E5E">
              <w:trPr>
                <w:tblHeader/>
                <w:tblCellSpacing w:w="0" w:type="dxa"/>
                <w:ins w:id="19536" w:author="pjanssen" w:date="2016-04-22T14:17:00Z"/>
              </w:trPr>
              <w:tc>
                <w:tcPr>
                  <w:tcW w:w="360" w:type="dxa"/>
                  <w:hideMark/>
                </w:tcPr>
                <w:p w:rsidR="00533EF8" w:rsidRPr="00762D94" w:rsidRDefault="00533EF8" w:rsidP="00462E5E">
                  <w:pPr>
                    <w:rPr>
                      <w:ins w:id="19537" w:author="pjanssen" w:date="2016-04-22T14:17:00Z"/>
                      <w:lang w:val="en-GB"/>
                      <w:rPrChange w:id="19538" w:author="pjanssen" w:date="2016-04-22T14:23:00Z">
                        <w:rPr>
                          <w:ins w:id="19539" w:author="pjanssen" w:date="2016-04-22T14:17:00Z"/>
                        </w:rPr>
                      </w:rPrChange>
                    </w:rPr>
                  </w:pPr>
                  <w:ins w:id="19540" w:author="pjanssen" w:date="2016-04-22T14:17:00Z">
                    <w:r w:rsidRPr="00762D94">
                      <w:rPr>
                        <w:lang w:val="en-GB"/>
                        <w:rPrChange w:id="19541" w:author="pjanssen" w:date="2016-04-22T14:23:00Z">
                          <w:rPr/>
                        </w:rPrChange>
                      </w:rPr>
                      <w:t> </w:t>
                    </w:r>
                  </w:ins>
                </w:p>
              </w:tc>
              <w:tc>
                <w:tcPr>
                  <w:tcW w:w="1500" w:type="dxa"/>
                  <w:hideMark/>
                </w:tcPr>
                <w:p w:rsidR="00533EF8" w:rsidRPr="00F73526" w:rsidRDefault="00533EF8" w:rsidP="00462E5E">
                  <w:pPr>
                    <w:rPr>
                      <w:ins w:id="19542" w:author="pjanssen" w:date="2016-04-22T14:17:00Z"/>
                    </w:rPr>
                  </w:pPr>
                  <w:ins w:id="19543" w:author="pjanssen" w:date="2016-04-22T14:17:00Z">
                    <w:r w:rsidRPr="00F73526">
                      <w:t>Multipliciteit:</w:t>
                    </w:r>
                  </w:ins>
                </w:p>
              </w:tc>
              <w:tc>
                <w:tcPr>
                  <w:tcW w:w="0" w:type="auto"/>
                  <w:hideMark/>
                </w:tcPr>
                <w:p w:rsidR="00533EF8" w:rsidRPr="00F73526" w:rsidRDefault="00533EF8" w:rsidP="00462E5E">
                  <w:pPr>
                    <w:rPr>
                      <w:ins w:id="19544" w:author="pjanssen" w:date="2016-04-22T14:17:00Z"/>
                    </w:rPr>
                  </w:pPr>
                  <w:ins w:id="19545" w:author="pjanssen" w:date="2016-04-22T14:17:00Z">
                    <w:r w:rsidRPr="00F73526">
                      <w:t>1</w:t>
                    </w:r>
                  </w:ins>
                </w:p>
              </w:tc>
            </w:tr>
          </w:tbl>
          <w:p w:rsidR="00533EF8" w:rsidRPr="00F73526" w:rsidRDefault="00533EF8" w:rsidP="00462E5E">
            <w:pPr>
              <w:rPr>
                <w:ins w:id="19546" w:author="pjanssen" w:date="2016-04-22T14:17:00Z"/>
              </w:rPr>
            </w:pPr>
          </w:p>
        </w:tc>
      </w:tr>
      <w:tr w:rsidR="00533EF8" w:rsidRPr="00F73526" w:rsidTr="00462E5E">
        <w:trPr>
          <w:tblCellSpacing w:w="0" w:type="dxa"/>
          <w:ins w:id="195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548" w:author="pjanssen" w:date="2016-04-22T14:17:00Z"/>
              </w:rPr>
            </w:pPr>
            <w:ins w:id="19549" w:author="pjanssen" w:date="2016-04-22T14:17:00Z">
              <w:r w:rsidRPr="00F73526">
                <w:rPr>
                  <w:b/>
                  <w:bCs/>
                </w:rPr>
                <w:t>Attribuut: nationalLevel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550" w:author="pjanssen" w:date="2016-04-22T14:17:00Z"/>
              </w:trPr>
              <w:tc>
                <w:tcPr>
                  <w:tcW w:w="360" w:type="dxa"/>
                  <w:hideMark/>
                </w:tcPr>
                <w:p w:rsidR="00533EF8" w:rsidRPr="00F73526" w:rsidRDefault="00533EF8" w:rsidP="00462E5E">
                  <w:pPr>
                    <w:rPr>
                      <w:ins w:id="19551" w:author="pjanssen" w:date="2016-04-22T14:17:00Z"/>
                    </w:rPr>
                  </w:pPr>
                  <w:ins w:id="19552" w:author="pjanssen" w:date="2016-04-22T14:17:00Z">
                    <w:r w:rsidRPr="00F73526">
                      <w:t> </w:t>
                    </w:r>
                  </w:ins>
                </w:p>
              </w:tc>
              <w:tc>
                <w:tcPr>
                  <w:tcW w:w="1500" w:type="dxa"/>
                  <w:hideMark/>
                </w:tcPr>
                <w:p w:rsidR="00533EF8" w:rsidRPr="00F73526" w:rsidRDefault="00533EF8" w:rsidP="00462E5E">
                  <w:pPr>
                    <w:rPr>
                      <w:ins w:id="19553" w:author="pjanssen" w:date="2016-04-22T14:17:00Z"/>
                    </w:rPr>
                  </w:pPr>
                  <w:ins w:id="19554" w:author="pjanssen" w:date="2016-04-22T14:17:00Z">
                    <w:r w:rsidRPr="00F73526">
                      <w:t>Naam:</w:t>
                    </w:r>
                  </w:ins>
                </w:p>
              </w:tc>
              <w:tc>
                <w:tcPr>
                  <w:tcW w:w="0" w:type="auto"/>
                  <w:hideMark/>
                </w:tcPr>
                <w:p w:rsidR="00533EF8" w:rsidRPr="00F73526" w:rsidRDefault="00533EF8" w:rsidP="00462E5E">
                  <w:pPr>
                    <w:rPr>
                      <w:ins w:id="19555" w:author="pjanssen" w:date="2016-04-22T14:17:00Z"/>
                    </w:rPr>
                  </w:pPr>
                  <w:ins w:id="19556" w:author="pjanssen" w:date="2016-04-22T14:17:00Z">
                    <w:r w:rsidRPr="00F73526">
                      <w:t xml:space="preserve">national level </w:t>
                    </w:r>
                  </w:ins>
                </w:p>
              </w:tc>
            </w:tr>
            <w:tr w:rsidR="00533EF8" w:rsidRPr="00F73526" w:rsidTr="00462E5E">
              <w:trPr>
                <w:tblHeader/>
                <w:tblCellSpacing w:w="0" w:type="dxa"/>
                <w:ins w:id="19557" w:author="pjanssen" w:date="2016-04-22T14:17:00Z"/>
              </w:trPr>
              <w:tc>
                <w:tcPr>
                  <w:tcW w:w="360" w:type="dxa"/>
                  <w:hideMark/>
                </w:tcPr>
                <w:p w:rsidR="00533EF8" w:rsidRPr="00F73526" w:rsidRDefault="00533EF8" w:rsidP="00462E5E">
                  <w:pPr>
                    <w:rPr>
                      <w:ins w:id="19558" w:author="pjanssen" w:date="2016-04-22T14:17:00Z"/>
                    </w:rPr>
                  </w:pPr>
                  <w:ins w:id="19559" w:author="pjanssen" w:date="2016-04-22T14:17:00Z">
                    <w:r w:rsidRPr="00F73526">
                      <w:t> </w:t>
                    </w:r>
                  </w:ins>
                </w:p>
              </w:tc>
              <w:tc>
                <w:tcPr>
                  <w:tcW w:w="1500" w:type="dxa"/>
                  <w:hideMark/>
                </w:tcPr>
                <w:p w:rsidR="00533EF8" w:rsidRPr="00F73526" w:rsidRDefault="00533EF8" w:rsidP="00462E5E">
                  <w:pPr>
                    <w:rPr>
                      <w:ins w:id="19560" w:author="pjanssen" w:date="2016-04-22T14:17:00Z"/>
                    </w:rPr>
                  </w:pPr>
                  <w:ins w:id="19561" w:author="pjanssen" w:date="2016-04-22T14:17:00Z">
                    <w:r w:rsidRPr="00F73526">
                      <w:t>Type:</w:t>
                    </w:r>
                  </w:ins>
                </w:p>
              </w:tc>
              <w:tc>
                <w:tcPr>
                  <w:tcW w:w="0" w:type="auto"/>
                  <w:hideMark/>
                </w:tcPr>
                <w:p w:rsidR="00533EF8" w:rsidRPr="00F73526" w:rsidRDefault="00533EF8" w:rsidP="00462E5E">
                  <w:pPr>
                    <w:rPr>
                      <w:ins w:id="19562" w:author="pjanssen" w:date="2016-04-22T14:17:00Z"/>
                    </w:rPr>
                  </w:pPr>
                  <w:ins w:id="19563" w:author="pjanssen" w:date="2016-04-22T14:17:00Z">
                    <w:r w:rsidRPr="00F73526">
                      <w:t>AdministrativeHierarchyLevel</w:t>
                    </w:r>
                  </w:ins>
                </w:p>
              </w:tc>
            </w:tr>
            <w:tr w:rsidR="00533EF8" w:rsidRPr="00762D94" w:rsidTr="00462E5E">
              <w:trPr>
                <w:tblHeader/>
                <w:tblCellSpacing w:w="0" w:type="dxa"/>
                <w:ins w:id="19564" w:author="pjanssen" w:date="2016-04-22T14:17:00Z"/>
              </w:trPr>
              <w:tc>
                <w:tcPr>
                  <w:tcW w:w="360" w:type="dxa"/>
                  <w:hideMark/>
                </w:tcPr>
                <w:p w:rsidR="00533EF8" w:rsidRPr="00F73526" w:rsidRDefault="00533EF8" w:rsidP="00462E5E">
                  <w:pPr>
                    <w:rPr>
                      <w:ins w:id="19565" w:author="pjanssen" w:date="2016-04-22T14:17:00Z"/>
                    </w:rPr>
                  </w:pPr>
                  <w:ins w:id="19566" w:author="pjanssen" w:date="2016-04-22T14:17:00Z">
                    <w:r w:rsidRPr="00F73526">
                      <w:t> </w:t>
                    </w:r>
                  </w:ins>
                </w:p>
              </w:tc>
              <w:tc>
                <w:tcPr>
                  <w:tcW w:w="1500" w:type="dxa"/>
                  <w:hideMark/>
                </w:tcPr>
                <w:p w:rsidR="00533EF8" w:rsidRPr="00F73526" w:rsidRDefault="00533EF8" w:rsidP="00462E5E">
                  <w:pPr>
                    <w:rPr>
                      <w:ins w:id="19567" w:author="pjanssen" w:date="2016-04-22T14:17:00Z"/>
                    </w:rPr>
                  </w:pPr>
                  <w:ins w:id="19568" w:author="pjanssen" w:date="2016-04-22T14:17:00Z">
                    <w:r w:rsidRPr="00F73526">
                      <w:t>Definitie:</w:t>
                    </w:r>
                  </w:ins>
                </w:p>
              </w:tc>
              <w:tc>
                <w:tcPr>
                  <w:tcW w:w="0" w:type="auto"/>
                  <w:hideMark/>
                </w:tcPr>
                <w:p w:rsidR="00533EF8" w:rsidRPr="00762D94" w:rsidRDefault="00533EF8" w:rsidP="00462E5E">
                  <w:pPr>
                    <w:rPr>
                      <w:ins w:id="19569" w:author="pjanssen" w:date="2016-04-22T14:17:00Z"/>
                      <w:lang w:val="en-GB"/>
                      <w:rPrChange w:id="19570" w:author="pjanssen" w:date="2016-04-22T14:23:00Z">
                        <w:rPr>
                          <w:ins w:id="19571" w:author="pjanssen" w:date="2016-04-22T14:17:00Z"/>
                        </w:rPr>
                      </w:rPrChange>
                    </w:rPr>
                  </w:pPr>
                  <w:ins w:id="19572" w:author="pjanssen" w:date="2016-04-22T14:17:00Z">
                    <w:r w:rsidRPr="00762D94">
                      <w:rPr>
                        <w:lang w:val="en-GB"/>
                        <w:rPrChange w:id="19573" w:author="pjanssen" w:date="2016-04-22T14:23:00Z">
                          <w:rPr/>
                        </w:rPrChange>
                      </w:rPr>
                      <w:t>Level in the national administrative hierarchy, at which the administrative unit is established.</w:t>
                    </w:r>
                  </w:ins>
                </w:p>
              </w:tc>
            </w:tr>
            <w:tr w:rsidR="00533EF8" w:rsidRPr="00F73526" w:rsidTr="00462E5E">
              <w:trPr>
                <w:tblHeader/>
                <w:tblCellSpacing w:w="0" w:type="dxa"/>
                <w:ins w:id="19574" w:author="pjanssen" w:date="2016-04-22T14:17:00Z"/>
              </w:trPr>
              <w:tc>
                <w:tcPr>
                  <w:tcW w:w="360" w:type="dxa"/>
                  <w:hideMark/>
                </w:tcPr>
                <w:p w:rsidR="00533EF8" w:rsidRPr="00762D94" w:rsidRDefault="00533EF8" w:rsidP="00462E5E">
                  <w:pPr>
                    <w:rPr>
                      <w:ins w:id="19575" w:author="pjanssen" w:date="2016-04-22T14:17:00Z"/>
                      <w:lang w:val="en-GB"/>
                      <w:rPrChange w:id="19576" w:author="pjanssen" w:date="2016-04-22T14:23:00Z">
                        <w:rPr>
                          <w:ins w:id="19577" w:author="pjanssen" w:date="2016-04-22T14:17:00Z"/>
                        </w:rPr>
                      </w:rPrChange>
                    </w:rPr>
                  </w:pPr>
                  <w:ins w:id="19578" w:author="pjanssen" w:date="2016-04-22T14:17:00Z">
                    <w:r w:rsidRPr="00762D94">
                      <w:rPr>
                        <w:lang w:val="en-GB"/>
                        <w:rPrChange w:id="19579" w:author="pjanssen" w:date="2016-04-22T14:23:00Z">
                          <w:rPr/>
                        </w:rPrChange>
                      </w:rPr>
                      <w:t> </w:t>
                    </w:r>
                  </w:ins>
                </w:p>
              </w:tc>
              <w:tc>
                <w:tcPr>
                  <w:tcW w:w="1500" w:type="dxa"/>
                  <w:hideMark/>
                </w:tcPr>
                <w:p w:rsidR="00533EF8" w:rsidRPr="00F73526" w:rsidRDefault="00533EF8" w:rsidP="00462E5E">
                  <w:pPr>
                    <w:rPr>
                      <w:ins w:id="19580" w:author="pjanssen" w:date="2016-04-22T14:17:00Z"/>
                    </w:rPr>
                  </w:pPr>
                  <w:ins w:id="19581" w:author="pjanssen" w:date="2016-04-22T14:17:00Z">
                    <w:r w:rsidRPr="00F73526">
                      <w:t>Multipliciteit:</w:t>
                    </w:r>
                  </w:ins>
                </w:p>
              </w:tc>
              <w:tc>
                <w:tcPr>
                  <w:tcW w:w="0" w:type="auto"/>
                  <w:hideMark/>
                </w:tcPr>
                <w:p w:rsidR="00533EF8" w:rsidRPr="00F73526" w:rsidRDefault="00533EF8" w:rsidP="00462E5E">
                  <w:pPr>
                    <w:rPr>
                      <w:ins w:id="19582" w:author="pjanssen" w:date="2016-04-22T14:17:00Z"/>
                    </w:rPr>
                  </w:pPr>
                  <w:ins w:id="19583" w:author="pjanssen" w:date="2016-04-22T14:17:00Z">
                    <w:r w:rsidRPr="00F73526">
                      <w:t>1</w:t>
                    </w:r>
                  </w:ins>
                </w:p>
              </w:tc>
            </w:tr>
          </w:tbl>
          <w:p w:rsidR="00533EF8" w:rsidRPr="00F73526" w:rsidRDefault="00533EF8" w:rsidP="00462E5E">
            <w:pPr>
              <w:rPr>
                <w:ins w:id="19584" w:author="pjanssen" w:date="2016-04-22T14:17:00Z"/>
              </w:rPr>
            </w:pPr>
          </w:p>
        </w:tc>
      </w:tr>
      <w:tr w:rsidR="00533EF8" w:rsidRPr="00F73526" w:rsidTr="00462E5E">
        <w:trPr>
          <w:tblCellSpacing w:w="0" w:type="dxa"/>
          <w:ins w:id="195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586" w:author="pjanssen" w:date="2016-04-22T14:17:00Z"/>
              </w:rPr>
            </w:pPr>
            <w:ins w:id="19587" w:author="pjanssen" w:date="2016-04-22T14:17:00Z">
              <w:r w:rsidRPr="00F73526">
                <w:rPr>
                  <w:b/>
                  <w:bCs/>
                </w:rPr>
                <w:t>Attribuut: nationalLevelName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588" w:author="pjanssen" w:date="2016-04-22T14:17:00Z"/>
              </w:trPr>
              <w:tc>
                <w:tcPr>
                  <w:tcW w:w="360" w:type="dxa"/>
                  <w:hideMark/>
                </w:tcPr>
                <w:p w:rsidR="00533EF8" w:rsidRPr="00F73526" w:rsidRDefault="00533EF8" w:rsidP="00462E5E">
                  <w:pPr>
                    <w:rPr>
                      <w:ins w:id="19589" w:author="pjanssen" w:date="2016-04-22T14:17:00Z"/>
                    </w:rPr>
                  </w:pPr>
                  <w:ins w:id="19590" w:author="pjanssen" w:date="2016-04-22T14:17:00Z">
                    <w:r w:rsidRPr="00F73526">
                      <w:t> </w:t>
                    </w:r>
                  </w:ins>
                </w:p>
              </w:tc>
              <w:tc>
                <w:tcPr>
                  <w:tcW w:w="1500" w:type="dxa"/>
                  <w:hideMark/>
                </w:tcPr>
                <w:p w:rsidR="00533EF8" w:rsidRPr="00F73526" w:rsidRDefault="00533EF8" w:rsidP="00462E5E">
                  <w:pPr>
                    <w:rPr>
                      <w:ins w:id="19591" w:author="pjanssen" w:date="2016-04-22T14:17:00Z"/>
                    </w:rPr>
                  </w:pPr>
                  <w:ins w:id="19592" w:author="pjanssen" w:date="2016-04-22T14:17:00Z">
                    <w:r w:rsidRPr="00F73526">
                      <w:t>Naam:</w:t>
                    </w:r>
                  </w:ins>
                </w:p>
              </w:tc>
              <w:tc>
                <w:tcPr>
                  <w:tcW w:w="0" w:type="auto"/>
                  <w:hideMark/>
                </w:tcPr>
                <w:p w:rsidR="00533EF8" w:rsidRPr="00F73526" w:rsidRDefault="00533EF8" w:rsidP="00462E5E">
                  <w:pPr>
                    <w:rPr>
                      <w:ins w:id="19593" w:author="pjanssen" w:date="2016-04-22T14:17:00Z"/>
                    </w:rPr>
                  </w:pPr>
                  <w:ins w:id="19594" w:author="pjanssen" w:date="2016-04-22T14:17:00Z">
                    <w:r w:rsidRPr="00F73526">
                      <w:t xml:space="preserve">national level name </w:t>
                    </w:r>
                  </w:ins>
                </w:p>
              </w:tc>
            </w:tr>
            <w:tr w:rsidR="00533EF8" w:rsidRPr="00F73526" w:rsidTr="00462E5E">
              <w:trPr>
                <w:tblHeader/>
                <w:tblCellSpacing w:w="0" w:type="dxa"/>
                <w:ins w:id="19595" w:author="pjanssen" w:date="2016-04-22T14:17:00Z"/>
              </w:trPr>
              <w:tc>
                <w:tcPr>
                  <w:tcW w:w="360" w:type="dxa"/>
                  <w:hideMark/>
                </w:tcPr>
                <w:p w:rsidR="00533EF8" w:rsidRPr="00F73526" w:rsidRDefault="00533EF8" w:rsidP="00462E5E">
                  <w:pPr>
                    <w:rPr>
                      <w:ins w:id="19596" w:author="pjanssen" w:date="2016-04-22T14:17:00Z"/>
                    </w:rPr>
                  </w:pPr>
                  <w:ins w:id="19597" w:author="pjanssen" w:date="2016-04-22T14:17:00Z">
                    <w:r w:rsidRPr="00F73526">
                      <w:t> </w:t>
                    </w:r>
                  </w:ins>
                </w:p>
              </w:tc>
              <w:tc>
                <w:tcPr>
                  <w:tcW w:w="1500" w:type="dxa"/>
                  <w:hideMark/>
                </w:tcPr>
                <w:p w:rsidR="00533EF8" w:rsidRPr="00F73526" w:rsidRDefault="00533EF8" w:rsidP="00462E5E">
                  <w:pPr>
                    <w:rPr>
                      <w:ins w:id="19598" w:author="pjanssen" w:date="2016-04-22T14:17:00Z"/>
                    </w:rPr>
                  </w:pPr>
                  <w:ins w:id="19599" w:author="pjanssen" w:date="2016-04-22T14:17:00Z">
                    <w:r w:rsidRPr="00F73526">
                      <w:t>Type:</w:t>
                    </w:r>
                  </w:ins>
                </w:p>
              </w:tc>
              <w:tc>
                <w:tcPr>
                  <w:tcW w:w="0" w:type="auto"/>
                  <w:hideMark/>
                </w:tcPr>
                <w:p w:rsidR="00533EF8" w:rsidRPr="00F73526" w:rsidRDefault="00533EF8" w:rsidP="00462E5E">
                  <w:pPr>
                    <w:rPr>
                      <w:ins w:id="19600" w:author="pjanssen" w:date="2016-04-22T14:17:00Z"/>
                    </w:rPr>
                  </w:pPr>
                  <w:ins w:id="19601" w:author="pjanssen" w:date="2016-04-22T14:17:00Z">
                    <w:r w:rsidRPr="00F73526">
                      <w:t>LocalisedCharacterString</w:t>
                    </w:r>
                  </w:ins>
                </w:p>
              </w:tc>
            </w:tr>
            <w:tr w:rsidR="00533EF8" w:rsidRPr="00762D94" w:rsidTr="00462E5E">
              <w:trPr>
                <w:tblHeader/>
                <w:tblCellSpacing w:w="0" w:type="dxa"/>
                <w:ins w:id="19602" w:author="pjanssen" w:date="2016-04-22T14:17:00Z"/>
              </w:trPr>
              <w:tc>
                <w:tcPr>
                  <w:tcW w:w="360" w:type="dxa"/>
                  <w:hideMark/>
                </w:tcPr>
                <w:p w:rsidR="00533EF8" w:rsidRPr="00F73526" w:rsidRDefault="00533EF8" w:rsidP="00462E5E">
                  <w:pPr>
                    <w:rPr>
                      <w:ins w:id="19603" w:author="pjanssen" w:date="2016-04-22T14:17:00Z"/>
                    </w:rPr>
                  </w:pPr>
                  <w:ins w:id="19604" w:author="pjanssen" w:date="2016-04-22T14:17:00Z">
                    <w:r w:rsidRPr="00F73526">
                      <w:lastRenderedPageBreak/>
                      <w:t> </w:t>
                    </w:r>
                  </w:ins>
                </w:p>
              </w:tc>
              <w:tc>
                <w:tcPr>
                  <w:tcW w:w="1500" w:type="dxa"/>
                  <w:hideMark/>
                </w:tcPr>
                <w:p w:rsidR="00533EF8" w:rsidRPr="00F73526" w:rsidRDefault="00533EF8" w:rsidP="00462E5E">
                  <w:pPr>
                    <w:rPr>
                      <w:ins w:id="19605" w:author="pjanssen" w:date="2016-04-22T14:17:00Z"/>
                    </w:rPr>
                  </w:pPr>
                  <w:ins w:id="19606" w:author="pjanssen" w:date="2016-04-22T14:17:00Z">
                    <w:r w:rsidRPr="00F73526">
                      <w:t>Definitie:</w:t>
                    </w:r>
                  </w:ins>
                </w:p>
              </w:tc>
              <w:tc>
                <w:tcPr>
                  <w:tcW w:w="0" w:type="auto"/>
                  <w:hideMark/>
                </w:tcPr>
                <w:p w:rsidR="00533EF8" w:rsidRPr="00762D94" w:rsidRDefault="00533EF8" w:rsidP="00462E5E">
                  <w:pPr>
                    <w:rPr>
                      <w:ins w:id="19607" w:author="pjanssen" w:date="2016-04-22T14:17:00Z"/>
                      <w:lang w:val="en-GB"/>
                      <w:rPrChange w:id="19608" w:author="pjanssen" w:date="2016-04-22T14:23:00Z">
                        <w:rPr>
                          <w:ins w:id="19609" w:author="pjanssen" w:date="2016-04-22T14:17:00Z"/>
                        </w:rPr>
                      </w:rPrChange>
                    </w:rPr>
                  </w:pPr>
                  <w:ins w:id="19610" w:author="pjanssen" w:date="2016-04-22T14:17:00Z">
                    <w:r w:rsidRPr="00762D94">
                      <w:rPr>
                        <w:lang w:val="en-GB"/>
                        <w:rPrChange w:id="19611" w:author="pjanssen" w:date="2016-04-22T14:23:00Z">
                          <w:rPr/>
                        </w:rPrChange>
                      </w:rPr>
                      <w:t>Name of the level in the national administrative hierarchy, at which the administrative unit is established.</w:t>
                    </w:r>
                  </w:ins>
                </w:p>
              </w:tc>
            </w:tr>
            <w:tr w:rsidR="00533EF8" w:rsidRPr="00F73526" w:rsidTr="00462E5E">
              <w:trPr>
                <w:tblHeader/>
                <w:tblCellSpacing w:w="0" w:type="dxa"/>
                <w:ins w:id="19612" w:author="pjanssen" w:date="2016-04-22T14:17:00Z"/>
              </w:trPr>
              <w:tc>
                <w:tcPr>
                  <w:tcW w:w="360" w:type="dxa"/>
                  <w:hideMark/>
                </w:tcPr>
                <w:p w:rsidR="00533EF8" w:rsidRPr="00762D94" w:rsidRDefault="00533EF8" w:rsidP="00462E5E">
                  <w:pPr>
                    <w:rPr>
                      <w:ins w:id="19613" w:author="pjanssen" w:date="2016-04-22T14:17:00Z"/>
                      <w:lang w:val="en-GB"/>
                      <w:rPrChange w:id="19614" w:author="pjanssen" w:date="2016-04-22T14:23:00Z">
                        <w:rPr>
                          <w:ins w:id="19615" w:author="pjanssen" w:date="2016-04-22T14:17:00Z"/>
                        </w:rPr>
                      </w:rPrChange>
                    </w:rPr>
                  </w:pPr>
                  <w:ins w:id="19616" w:author="pjanssen" w:date="2016-04-22T14:17:00Z">
                    <w:r w:rsidRPr="00762D94">
                      <w:rPr>
                        <w:lang w:val="en-GB"/>
                        <w:rPrChange w:id="19617" w:author="pjanssen" w:date="2016-04-22T14:23:00Z">
                          <w:rPr/>
                        </w:rPrChange>
                      </w:rPr>
                      <w:t> </w:t>
                    </w:r>
                  </w:ins>
                </w:p>
              </w:tc>
              <w:tc>
                <w:tcPr>
                  <w:tcW w:w="1500" w:type="dxa"/>
                  <w:hideMark/>
                </w:tcPr>
                <w:p w:rsidR="00533EF8" w:rsidRPr="00F73526" w:rsidRDefault="00533EF8" w:rsidP="00462E5E">
                  <w:pPr>
                    <w:rPr>
                      <w:ins w:id="19618" w:author="pjanssen" w:date="2016-04-22T14:17:00Z"/>
                    </w:rPr>
                  </w:pPr>
                  <w:ins w:id="19619" w:author="pjanssen" w:date="2016-04-22T14:17:00Z">
                    <w:r w:rsidRPr="00F73526">
                      <w:t>Multipliciteit:</w:t>
                    </w:r>
                  </w:ins>
                </w:p>
              </w:tc>
              <w:tc>
                <w:tcPr>
                  <w:tcW w:w="0" w:type="auto"/>
                  <w:hideMark/>
                </w:tcPr>
                <w:p w:rsidR="00533EF8" w:rsidRPr="00F73526" w:rsidRDefault="00533EF8" w:rsidP="00462E5E">
                  <w:pPr>
                    <w:rPr>
                      <w:ins w:id="19620" w:author="pjanssen" w:date="2016-04-22T14:17:00Z"/>
                    </w:rPr>
                  </w:pPr>
                  <w:ins w:id="19621" w:author="pjanssen" w:date="2016-04-22T14:17:00Z">
                    <w:r w:rsidRPr="00F73526">
                      <w:t>1..*</w:t>
                    </w:r>
                  </w:ins>
                </w:p>
              </w:tc>
            </w:tr>
            <w:tr w:rsidR="00533EF8" w:rsidRPr="00F73526" w:rsidTr="00462E5E">
              <w:trPr>
                <w:tblHeader/>
                <w:tblCellSpacing w:w="0" w:type="dxa"/>
                <w:ins w:id="19622" w:author="pjanssen" w:date="2016-04-22T14:17:00Z"/>
              </w:trPr>
              <w:tc>
                <w:tcPr>
                  <w:tcW w:w="360" w:type="dxa"/>
                  <w:hideMark/>
                </w:tcPr>
                <w:p w:rsidR="00533EF8" w:rsidRPr="00F73526" w:rsidRDefault="00533EF8" w:rsidP="00462E5E">
                  <w:pPr>
                    <w:rPr>
                      <w:ins w:id="19623" w:author="pjanssen" w:date="2016-04-22T14:17:00Z"/>
                    </w:rPr>
                  </w:pPr>
                  <w:ins w:id="19624" w:author="pjanssen" w:date="2016-04-22T14:17:00Z">
                    <w:r w:rsidRPr="00F73526">
                      <w:t> </w:t>
                    </w:r>
                  </w:ins>
                </w:p>
              </w:tc>
              <w:tc>
                <w:tcPr>
                  <w:tcW w:w="1500" w:type="dxa"/>
                  <w:hideMark/>
                </w:tcPr>
                <w:p w:rsidR="00533EF8" w:rsidRPr="00F73526" w:rsidRDefault="00533EF8" w:rsidP="00462E5E">
                  <w:pPr>
                    <w:rPr>
                      <w:ins w:id="19625" w:author="pjanssen" w:date="2016-04-22T14:17:00Z"/>
                    </w:rPr>
                  </w:pPr>
                  <w:ins w:id="19626" w:author="pjanssen" w:date="2016-04-22T14:17:00Z">
                    <w:r w:rsidRPr="00F73526">
                      <w:t>Stereotypes:</w:t>
                    </w:r>
                  </w:ins>
                </w:p>
              </w:tc>
              <w:tc>
                <w:tcPr>
                  <w:tcW w:w="0" w:type="auto"/>
                  <w:hideMark/>
                </w:tcPr>
                <w:p w:rsidR="00533EF8" w:rsidRPr="00F73526" w:rsidRDefault="00533EF8" w:rsidP="00462E5E">
                  <w:pPr>
                    <w:rPr>
                      <w:ins w:id="19627" w:author="pjanssen" w:date="2016-04-22T14:17:00Z"/>
                    </w:rPr>
                  </w:pPr>
                  <w:ins w:id="19628" w:author="pjanssen" w:date="2016-04-22T14:17:00Z">
                    <w:r w:rsidRPr="00F73526">
                      <w:t>«voidable»</w:t>
                    </w:r>
                  </w:ins>
                </w:p>
              </w:tc>
            </w:tr>
          </w:tbl>
          <w:p w:rsidR="00533EF8" w:rsidRPr="00F73526" w:rsidRDefault="00533EF8" w:rsidP="00462E5E">
            <w:pPr>
              <w:rPr>
                <w:ins w:id="19629" w:author="pjanssen" w:date="2016-04-22T14:17:00Z"/>
              </w:rPr>
            </w:pPr>
          </w:p>
        </w:tc>
      </w:tr>
      <w:tr w:rsidR="00533EF8" w:rsidRPr="00F73526" w:rsidTr="00462E5E">
        <w:trPr>
          <w:tblCellSpacing w:w="0" w:type="dxa"/>
          <w:ins w:id="196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631" w:author="pjanssen" w:date="2016-04-22T14:17:00Z"/>
              </w:rPr>
            </w:pPr>
            <w:ins w:id="19632" w:author="pjanssen" w:date="2016-04-22T14:17:00Z">
              <w:r w:rsidRPr="00F73526">
                <w:rPr>
                  <w:b/>
                  <w:bCs/>
                </w:rPr>
                <w:lastRenderedPageBreak/>
                <w:t>Attribuut: residenceOfAuthority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633" w:author="pjanssen" w:date="2016-04-22T14:17:00Z"/>
              </w:trPr>
              <w:tc>
                <w:tcPr>
                  <w:tcW w:w="360" w:type="dxa"/>
                  <w:hideMark/>
                </w:tcPr>
                <w:p w:rsidR="00533EF8" w:rsidRPr="00F73526" w:rsidRDefault="00533EF8" w:rsidP="00462E5E">
                  <w:pPr>
                    <w:rPr>
                      <w:ins w:id="19634" w:author="pjanssen" w:date="2016-04-22T14:17:00Z"/>
                    </w:rPr>
                  </w:pPr>
                  <w:ins w:id="19635" w:author="pjanssen" w:date="2016-04-22T14:17:00Z">
                    <w:r w:rsidRPr="00F73526">
                      <w:t> </w:t>
                    </w:r>
                  </w:ins>
                </w:p>
              </w:tc>
              <w:tc>
                <w:tcPr>
                  <w:tcW w:w="1500" w:type="dxa"/>
                  <w:hideMark/>
                </w:tcPr>
                <w:p w:rsidR="00533EF8" w:rsidRPr="00F73526" w:rsidRDefault="00533EF8" w:rsidP="00462E5E">
                  <w:pPr>
                    <w:rPr>
                      <w:ins w:id="19636" w:author="pjanssen" w:date="2016-04-22T14:17:00Z"/>
                    </w:rPr>
                  </w:pPr>
                  <w:ins w:id="19637" w:author="pjanssen" w:date="2016-04-22T14:17:00Z">
                    <w:r w:rsidRPr="00F73526">
                      <w:t>Naam:</w:t>
                    </w:r>
                  </w:ins>
                </w:p>
              </w:tc>
              <w:tc>
                <w:tcPr>
                  <w:tcW w:w="0" w:type="auto"/>
                  <w:hideMark/>
                </w:tcPr>
                <w:p w:rsidR="00533EF8" w:rsidRPr="00F73526" w:rsidRDefault="00533EF8" w:rsidP="00462E5E">
                  <w:pPr>
                    <w:rPr>
                      <w:ins w:id="19638" w:author="pjanssen" w:date="2016-04-22T14:17:00Z"/>
                    </w:rPr>
                  </w:pPr>
                  <w:ins w:id="19639" w:author="pjanssen" w:date="2016-04-22T14:17:00Z">
                    <w:r w:rsidRPr="00F73526">
                      <w:t xml:space="preserve">residence of authority </w:t>
                    </w:r>
                  </w:ins>
                </w:p>
              </w:tc>
            </w:tr>
            <w:tr w:rsidR="00533EF8" w:rsidRPr="00F73526" w:rsidTr="00462E5E">
              <w:trPr>
                <w:tblHeader/>
                <w:tblCellSpacing w:w="0" w:type="dxa"/>
                <w:ins w:id="19640" w:author="pjanssen" w:date="2016-04-22T14:17:00Z"/>
              </w:trPr>
              <w:tc>
                <w:tcPr>
                  <w:tcW w:w="360" w:type="dxa"/>
                  <w:hideMark/>
                </w:tcPr>
                <w:p w:rsidR="00533EF8" w:rsidRPr="00F73526" w:rsidRDefault="00533EF8" w:rsidP="00462E5E">
                  <w:pPr>
                    <w:rPr>
                      <w:ins w:id="19641" w:author="pjanssen" w:date="2016-04-22T14:17:00Z"/>
                    </w:rPr>
                  </w:pPr>
                  <w:ins w:id="19642" w:author="pjanssen" w:date="2016-04-22T14:17:00Z">
                    <w:r w:rsidRPr="00F73526">
                      <w:t> </w:t>
                    </w:r>
                  </w:ins>
                </w:p>
              </w:tc>
              <w:tc>
                <w:tcPr>
                  <w:tcW w:w="1500" w:type="dxa"/>
                  <w:hideMark/>
                </w:tcPr>
                <w:p w:rsidR="00533EF8" w:rsidRPr="00F73526" w:rsidRDefault="00533EF8" w:rsidP="00462E5E">
                  <w:pPr>
                    <w:rPr>
                      <w:ins w:id="19643" w:author="pjanssen" w:date="2016-04-22T14:17:00Z"/>
                    </w:rPr>
                  </w:pPr>
                  <w:ins w:id="19644" w:author="pjanssen" w:date="2016-04-22T14:17:00Z">
                    <w:r w:rsidRPr="00F73526">
                      <w:t>Type:</w:t>
                    </w:r>
                  </w:ins>
                </w:p>
              </w:tc>
              <w:tc>
                <w:tcPr>
                  <w:tcW w:w="0" w:type="auto"/>
                  <w:hideMark/>
                </w:tcPr>
                <w:p w:rsidR="00533EF8" w:rsidRPr="00F73526" w:rsidRDefault="00533EF8" w:rsidP="00462E5E">
                  <w:pPr>
                    <w:rPr>
                      <w:ins w:id="19645" w:author="pjanssen" w:date="2016-04-22T14:17:00Z"/>
                    </w:rPr>
                  </w:pPr>
                  <w:ins w:id="19646" w:author="pjanssen" w:date="2016-04-22T14:17:00Z">
                    <w:r w:rsidRPr="00F73526">
                      <w:t>ResidenceOfAuthority</w:t>
                    </w:r>
                  </w:ins>
                </w:p>
              </w:tc>
            </w:tr>
            <w:tr w:rsidR="00533EF8" w:rsidRPr="00762D94" w:rsidTr="00462E5E">
              <w:trPr>
                <w:tblHeader/>
                <w:tblCellSpacing w:w="0" w:type="dxa"/>
                <w:ins w:id="19647" w:author="pjanssen" w:date="2016-04-22T14:17:00Z"/>
              </w:trPr>
              <w:tc>
                <w:tcPr>
                  <w:tcW w:w="360" w:type="dxa"/>
                  <w:hideMark/>
                </w:tcPr>
                <w:p w:rsidR="00533EF8" w:rsidRPr="00F73526" w:rsidRDefault="00533EF8" w:rsidP="00462E5E">
                  <w:pPr>
                    <w:rPr>
                      <w:ins w:id="19648" w:author="pjanssen" w:date="2016-04-22T14:17:00Z"/>
                    </w:rPr>
                  </w:pPr>
                  <w:ins w:id="19649" w:author="pjanssen" w:date="2016-04-22T14:17:00Z">
                    <w:r w:rsidRPr="00F73526">
                      <w:t> </w:t>
                    </w:r>
                  </w:ins>
                </w:p>
              </w:tc>
              <w:tc>
                <w:tcPr>
                  <w:tcW w:w="1500" w:type="dxa"/>
                  <w:hideMark/>
                </w:tcPr>
                <w:p w:rsidR="00533EF8" w:rsidRPr="00F73526" w:rsidRDefault="00533EF8" w:rsidP="00462E5E">
                  <w:pPr>
                    <w:rPr>
                      <w:ins w:id="19650" w:author="pjanssen" w:date="2016-04-22T14:17:00Z"/>
                    </w:rPr>
                  </w:pPr>
                  <w:ins w:id="19651" w:author="pjanssen" w:date="2016-04-22T14:17:00Z">
                    <w:r w:rsidRPr="00F73526">
                      <w:t>Definitie:</w:t>
                    </w:r>
                  </w:ins>
                </w:p>
              </w:tc>
              <w:tc>
                <w:tcPr>
                  <w:tcW w:w="0" w:type="auto"/>
                  <w:hideMark/>
                </w:tcPr>
                <w:p w:rsidR="00533EF8" w:rsidRPr="00762D94" w:rsidRDefault="00533EF8" w:rsidP="00462E5E">
                  <w:pPr>
                    <w:rPr>
                      <w:ins w:id="19652" w:author="pjanssen" w:date="2016-04-22T14:17:00Z"/>
                      <w:lang w:val="en-GB"/>
                      <w:rPrChange w:id="19653" w:author="pjanssen" w:date="2016-04-22T14:23:00Z">
                        <w:rPr>
                          <w:ins w:id="19654" w:author="pjanssen" w:date="2016-04-22T14:17:00Z"/>
                        </w:rPr>
                      </w:rPrChange>
                    </w:rPr>
                  </w:pPr>
                  <w:ins w:id="19655" w:author="pjanssen" w:date="2016-04-22T14:17:00Z">
                    <w:r w:rsidRPr="00762D94">
                      <w:rPr>
                        <w:lang w:val="en-GB"/>
                        <w:rPrChange w:id="19656" w:author="pjanssen" w:date="2016-04-22T14:23:00Z">
                          <w:rPr/>
                        </w:rPrChange>
                      </w:rPr>
                      <w:t>Center for national or local administration.</w:t>
                    </w:r>
                  </w:ins>
                </w:p>
              </w:tc>
            </w:tr>
            <w:tr w:rsidR="00533EF8" w:rsidRPr="00F73526" w:rsidTr="00462E5E">
              <w:trPr>
                <w:tblHeader/>
                <w:tblCellSpacing w:w="0" w:type="dxa"/>
                <w:ins w:id="19657" w:author="pjanssen" w:date="2016-04-22T14:17:00Z"/>
              </w:trPr>
              <w:tc>
                <w:tcPr>
                  <w:tcW w:w="360" w:type="dxa"/>
                  <w:hideMark/>
                </w:tcPr>
                <w:p w:rsidR="00533EF8" w:rsidRPr="00762D94" w:rsidRDefault="00533EF8" w:rsidP="00462E5E">
                  <w:pPr>
                    <w:rPr>
                      <w:ins w:id="19658" w:author="pjanssen" w:date="2016-04-22T14:17:00Z"/>
                      <w:lang w:val="en-GB"/>
                      <w:rPrChange w:id="19659" w:author="pjanssen" w:date="2016-04-22T14:23:00Z">
                        <w:rPr>
                          <w:ins w:id="19660" w:author="pjanssen" w:date="2016-04-22T14:17:00Z"/>
                        </w:rPr>
                      </w:rPrChange>
                    </w:rPr>
                  </w:pPr>
                  <w:ins w:id="19661" w:author="pjanssen" w:date="2016-04-22T14:17:00Z">
                    <w:r w:rsidRPr="00762D94">
                      <w:rPr>
                        <w:lang w:val="en-GB"/>
                        <w:rPrChange w:id="19662" w:author="pjanssen" w:date="2016-04-22T14:23:00Z">
                          <w:rPr/>
                        </w:rPrChange>
                      </w:rPr>
                      <w:t> </w:t>
                    </w:r>
                  </w:ins>
                </w:p>
              </w:tc>
              <w:tc>
                <w:tcPr>
                  <w:tcW w:w="1500" w:type="dxa"/>
                  <w:hideMark/>
                </w:tcPr>
                <w:p w:rsidR="00533EF8" w:rsidRPr="00F73526" w:rsidRDefault="00533EF8" w:rsidP="00462E5E">
                  <w:pPr>
                    <w:rPr>
                      <w:ins w:id="19663" w:author="pjanssen" w:date="2016-04-22T14:17:00Z"/>
                    </w:rPr>
                  </w:pPr>
                  <w:ins w:id="19664" w:author="pjanssen" w:date="2016-04-22T14:17:00Z">
                    <w:r w:rsidRPr="00F73526">
                      <w:t>Multipliciteit:</w:t>
                    </w:r>
                  </w:ins>
                </w:p>
              </w:tc>
              <w:tc>
                <w:tcPr>
                  <w:tcW w:w="0" w:type="auto"/>
                  <w:hideMark/>
                </w:tcPr>
                <w:p w:rsidR="00533EF8" w:rsidRPr="00F73526" w:rsidRDefault="00533EF8" w:rsidP="00462E5E">
                  <w:pPr>
                    <w:rPr>
                      <w:ins w:id="19665" w:author="pjanssen" w:date="2016-04-22T14:17:00Z"/>
                    </w:rPr>
                  </w:pPr>
                  <w:ins w:id="19666" w:author="pjanssen" w:date="2016-04-22T14:17:00Z">
                    <w:r w:rsidRPr="00F73526">
                      <w:t>1..*</w:t>
                    </w:r>
                  </w:ins>
                </w:p>
              </w:tc>
            </w:tr>
            <w:tr w:rsidR="00533EF8" w:rsidRPr="00F73526" w:rsidTr="00462E5E">
              <w:trPr>
                <w:tblHeader/>
                <w:tblCellSpacing w:w="0" w:type="dxa"/>
                <w:ins w:id="19667" w:author="pjanssen" w:date="2016-04-22T14:17:00Z"/>
              </w:trPr>
              <w:tc>
                <w:tcPr>
                  <w:tcW w:w="360" w:type="dxa"/>
                  <w:hideMark/>
                </w:tcPr>
                <w:p w:rsidR="00533EF8" w:rsidRPr="00F73526" w:rsidRDefault="00533EF8" w:rsidP="00462E5E">
                  <w:pPr>
                    <w:rPr>
                      <w:ins w:id="19668" w:author="pjanssen" w:date="2016-04-22T14:17:00Z"/>
                    </w:rPr>
                  </w:pPr>
                  <w:ins w:id="19669" w:author="pjanssen" w:date="2016-04-22T14:17:00Z">
                    <w:r w:rsidRPr="00F73526">
                      <w:t> </w:t>
                    </w:r>
                  </w:ins>
                </w:p>
              </w:tc>
              <w:tc>
                <w:tcPr>
                  <w:tcW w:w="1500" w:type="dxa"/>
                  <w:hideMark/>
                </w:tcPr>
                <w:p w:rsidR="00533EF8" w:rsidRPr="00F73526" w:rsidRDefault="00533EF8" w:rsidP="00462E5E">
                  <w:pPr>
                    <w:rPr>
                      <w:ins w:id="19670" w:author="pjanssen" w:date="2016-04-22T14:17:00Z"/>
                    </w:rPr>
                  </w:pPr>
                  <w:ins w:id="19671" w:author="pjanssen" w:date="2016-04-22T14:17:00Z">
                    <w:r w:rsidRPr="00F73526">
                      <w:t>Stereotypes:</w:t>
                    </w:r>
                  </w:ins>
                </w:p>
              </w:tc>
              <w:tc>
                <w:tcPr>
                  <w:tcW w:w="0" w:type="auto"/>
                  <w:hideMark/>
                </w:tcPr>
                <w:p w:rsidR="00533EF8" w:rsidRPr="00F73526" w:rsidRDefault="00533EF8" w:rsidP="00462E5E">
                  <w:pPr>
                    <w:rPr>
                      <w:ins w:id="19672" w:author="pjanssen" w:date="2016-04-22T14:17:00Z"/>
                    </w:rPr>
                  </w:pPr>
                  <w:ins w:id="19673" w:author="pjanssen" w:date="2016-04-22T14:17:00Z">
                    <w:r w:rsidRPr="00F73526">
                      <w:t>«voidable»</w:t>
                    </w:r>
                  </w:ins>
                </w:p>
              </w:tc>
            </w:tr>
          </w:tbl>
          <w:p w:rsidR="00533EF8" w:rsidRPr="00F73526" w:rsidRDefault="00533EF8" w:rsidP="00462E5E">
            <w:pPr>
              <w:rPr>
                <w:ins w:id="19674" w:author="pjanssen" w:date="2016-04-22T14:17:00Z"/>
              </w:rPr>
            </w:pPr>
          </w:p>
        </w:tc>
      </w:tr>
      <w:tr w:rsidR="00533EF8" w:rsidRPr="00F73526" w:rsidTr="00462E5E">
        <w:trPr>
          <w:tblCellSpacing w:w="0" w:type="dxa"/>
          <w:ins w:id="196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676" w:author="pjanssen" w:date="2016-04-22T14:17:00Z"/>
              </w:rPr>
            </w:pPr>
            <w:ins w:id="19677" w:author="pjanssen" w:date="2016-04-22T14:17:00Z">
              <w:r w:rsidRPr="00F73526">
                <w:rPr>
                  <w:b/>
                  <w:bCs/>
                </w:rPr>
                <w:t>Relatie: lowerLevelUnit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678" w:author="pjanssen" w:date="2016-04-22T14:17:00Z"/>
              </w:trPr>
              <w:tc>
                <w:tcPr>
                  <w:tcW w:w="360" w:type="dxa"/>
                  <w:hideMark/>
                </w:tcPr>
                <w:p w:rsidR="00533EF8" w:rsidRPr="00F73526" w:rsidRDefault="00533EF8" w:rsidP="00462E5E">
                  <w:pPr>
                    <w:rPr>
                      <w:ins w:id="19679" w:author="pjanssen" w:date="2016-04-22T14:17:00Z"/>
                    </w:rPr>
                  </w:pPr>
                  <w:ins w:id="19680" w:author="pjanssen" w:date="2016-04-22T14:17:00Z">
                    <w:r w:rsidRPr="00F73526">
                      <w:t> </w:t>
                    </w:r>
                  </w:ins>
                </w:p>
              </w:tc>
              <w:tc>
                <w:tcPr>
                  <w:tcW w:w="1500" w:type="dxa"/>
                  <w:hideMark/>
                </w:tcPr>
                <w:p w:rsidR="00533EF8" w:rsidRPr="00F73526" w:rsidRDefault="00533EF8" w:rsidP="00462E5E">
                  <w:pPr>
                    <w:rPr>
                      <w:ins w:id="19681" w:author="pjanssen" w:date="2016-04-22T14:17:00Z"/>
                    </w:rPr>
                  </w:pPr>
                  <w:ins w:id="19682" w:author="pjanssen" w:date="2016-04-22T14:17:00Z">
                    <w:r w:rsidRPr="00F73526">
                      <w:t>Naam:</w:t>
                    </w:r>
                  </w:ins>
                </w:p>
              </w:tc>
              <w:tc>
                <w:tcPr>
                  <w:tcW w:w="0" w:type="auto"/>
                  <w:hideMark/>
                </w:tcPr>
                <w:p w:rsidR="00533EF8" w:rsidRPr="00F73526" w:rsidRDefault="00533EF8" w:rsidP="00462E5E">
                  <w:pPr>
                    <w:rPr>
                      <w:ins w:id="19683" w:author="pjanssen" w:date="2016-04-22T14:17:00Z"/>
                    </w:rPr>
                  </w:pPr>
                  <w:ins w:id="19684" w:author="pjanssen" w:date="2016-04-22T14:17:00Z">
                    <w:r w:rsidRPr="00F73526">
                      <w:t xml:space="preserve">lower level unit </w:t>
                    </w:r>
                  </w:ins>
                </w:p>
              </w:tc>
            </w:tr>
            <w:tr w:rsidR="00533EF8" w:rsidRPr="00F73526" w:rsidTr="00462E5E">
              <w:trPr>
                <w:tblHeader/>
                <w:tblCellSpacing w:w="0" w:type="dxa"/>
                <w:ins w:id="19685" w:author="pjanssen" w:date="2016-04-22T14:17:00Z"/>
              </w:trPr>
              <w:tc>
                <w:tcPr>
                  <w:tcW w:w="360" w:type="dxa"/>
                  <w:hideMark/>
                </w:tcPr>
                <w:p w:rsidR="00533EF8" w:rsidRPr="00F73526" w:rsidRDefault="00533EF8" w:rsidP="00462E5E">
                  <w:pPr>
                    <w:rPr>
                      <w:ins w:id="19686" w:author="pjanssen" w:date="2016-04-22T14:17:00Z"/>
                    </w:rPr>
                  </w:pPr>
                  <w:ins w:id="19687" w:author="pjanssen" w:date="2016-04-22T14:17:00Z">
                    <w:r w:rsidRPr="00F73526">
                      <w:t> </w:t>
                    </w:r>
                  </w:ins>
                </w:p>
              </w:tc>
              <w:tc>
                <w:tcPr>
                  <w:tcW w:w="1500" w:type="dxa"/>
                  <w:hideMark/>
                </w:tcPr>
                <w:p w:rsidR="00533EF8" w:rsidRPr="00F73526" w:rsidRDefault="00533EF8" w:rsidP="00462E5E">
                  <w:pPr>
                    <w:rPr>
                      <w:ins w:id="19688" w:author="pjanssen" w:date="2016-04-22T14:17:00Z"/>
                    </w:rPr>
                  </w:pPr>
                  <w:ins w:id="19689" w:author="pjanssen" w:date="2016-04-22T14:17:00Z">
                    <w:r w:rsidRPr="00F73526">
                      <w:t>Type:</w:t>
                    </w:r>
                  </w:ins>
                </w:p>
              </w:tc>
              <w:tc>
                <w:tcPr>
                  <w:tcW w:w="0" w:type="auto"/>
                  <w:hideMark/>
                </w:tcPr>
                <w:p w:rsidR="00533EF8" w:rsidRPr="00F73526" w:rsidRDefault="00533EF8" w:rsidP="00462E5E">
                  <w:pPr>
                    <w:rPr>
                      <w:ins w:id="19690" w:author="pjanssen" w:date="2016-04-22T14:17:00Z"/>
                    </w:rPr>
                  </w:pPr>
                  <w:ins w:id="19691" w:author="pjanssen" w:date="2016-04-22T14:17:00Z">
                    <w:r w:rsidRPr="00F73526">
                      <w:t>AdministrativeUnit</w:t>
                    </w:r>
                  </w:ins>
                </w:p>
              </w:tc>
            </w:tr>
            <w:tr w:rsidR="00533EF8" w:rsidRPr="00762D94" w:rsidTr="00462E5E">
              <w:trPr>
                <w:tblHeader/>
                <w:tblCellSpacing w:w="0" w:type="dxa"/>
                <w:ins w:id="19692" w:author="pjanssen" w:date="2016-04-22T14:17:00Z"/>
              </w:trPr>
              <w:tc>
                <w:tcPr>
                  <w:tcW w:w="360" w:type="dxa"/>
                  <w:hideMark/>
                </w:tcPr>
                <w:p w:rsidR="00533EF8" w:rsidRPr="00F73526" w:rsidRDefault="00533EF8" w:rsidP="00462E5E">
                  <w:pPr>
                    <w:rPr>
                      <w:ins w:id="19693" w:author="pjanssen" w:date="2016-04-22T14:17:00Z"/>
                    </w:rPr>
                  </w:pPr>
                  <w:ins w:id="19694" w:author="pjanssen" w:date="2016-04-22T14:17:00Z">
                    <w:r w:rsidRPr="00F73526">
                      <w:t> </w:t>
                    </w:r>
                  </w:ins>
                </w:p>
              </w:tc>
              <w:tc>
                <w:tcPr>
                  <w:tcW w:w="1500" w:type="dxa"/>
                  <w:hideMark/>
                </w:tcPr>
                <w:p w:rsidR="00533EF8" w:rsidRPr="00F73526" w:rsidRDefault="00533EF8" w:rsidP="00462E5E">
                  <w:pPr>
                    <w:rPr>
                      <w:ins w:id="19695" w:author="pjanssen" w:date="2016-04-22T14:17:00Z"/>
                    </w:rPr>
                  </w:pPr>
                  <w:ins w:id="19696" w:author="pjanssen" w:date="2016-04-22T14:17:00Z">
                    <w:r w:rsidRPr="00F73526">
                      <w:t>Definitie:</w:t>
                    </w:r>
                  </w:ins>
                </w:p>
              </w:tc>
              <w:tc>
                <w:tcPr>
                  <w:tcW w:w="0" w:type="auto"/>
                  <w:hideMark/>
                </w:tcPr>
                <w:p w:rsidR="00533EF8" w:rsidRPr="00762D94" w:rsidRDefault="00533EF8" w:rsidP="00462E5E">
                  <w:pPr>
                    <w:rPr>
                      <w:ins w:id="19697" w:author="pjanssen" w:date="2016-04-22T14:17:00Z"/>
                      <w:lang w:val="en-GB"/>
                      <w:rPrChange w:id="19698" w:author="pjanssen" w:date="2016-04-22T14:23:00Z">
                        <w:rPr>
                          <w:ins w:id="19699" w:author="pjanssen" w:date="2016-04-22T14:17:00Z"/>
                        </w:rPr>
                      </w:rPrChange>
                    </w:rPr>
                  </w:pPr>
                  <w:ins w:id="19700" w:author="pjanssen" w:date="2016-04-22T14:17:00Z">
                    <w:r w:rsidRPr="00762D94">
                      <w:rPr>
                        <w:lang w:val="en-GB"/>
                        <w:rPrChange w:id="19701" w:author="pjanssen" w:date="2016-04-22T14:23:00Z">
                          <w:rPr/>
                        </w:rPrChange>
                      </w:rPr>
                      <w:t xml:space="preserve">Units established at a lower level of the national administrative hierarchy which are administered by the administrative unit. </w:t>
                    </w:r>
                  </w:ins>
                </w:p>
              </w:tc>
            </w:tr>
            <w:tr w:rsidR="00533EF8" w:rsidRPr="00762D94" w:rsidTr="00462E5E">
              <w:trPr>
                <w:tblHeader/>
                <w:tblCellSpacing w:w="0" w:type="dxa"/>
                <w:ins w:id="19702" w:author="pjanssen" w:date="2016-04-22T14:17:00Z"/>
              </w:trPr>
              <w:tc>
                <w:tcPr>
                  <w:tcW w:w="360" w:type="dxa"/>
                  <w:hideMark/>
                </w:tcPr>
                <w:p w:rsidR="00533EF8" w:rsidRPr="00762D94" w:rsidRDefault="00533EF8" w:rsidP="00462E5E">
                  <w:pPr>
                    <w:rPr>
                      <w:ins w:id="19703" w:author="pjanssen" w:date="2016-04-22T14:17:00Z"/>
                      <w:lang w:val="en-GB"/>
                      <w:rPrChange w:id="19704" w:author="pjanssen" w:date="2016-04-22T14:23:00Z">
                        <w:rPr>
                          <w:ins w:id="19705" w:author="pjanssen" w:date="2016-04-22T14:17:00Z"/>
                        </w:rPr>
                      </w:rPrChange>
                    </w:rPr>
                  </w:pPr>
                  <w:ins w:id="19706" w:author="pjanssen" w:date="2016-04-22T14:17:00Z">
                    <w:r w:rsidRPr="00762D94">
                      <w:rPr>
                        <w:lang w:val="en-GB"/>
                        <w:rPrChange w:id="19707" w:author="pjanssen" w:date="2016-04-22T14:23:00Z">
                          <w:rPr/>
                        </w:rPrChange>
                      </w:rPr>
                      <w:t> </w:t>
                    </w:r>
                  </w:ins>
                </w:p>
              </w:tc>
              <w:tc>
                <w:tcPr>
                  <w:tcW w:w="1500" w:type="dxa"/>
                  <w:hideMark/>
                </w:tcPr>
                <w:p w:rsidR="00533EF8" w:rsidRPr="00F73526" w:rsidRDefault="00533EF8" w:rsidP="00462E5E">
                  <w:pPr>
                    <w:rPr>
                      <w:ins w:id="19708" w:author="pjanssen" w:date="2016-04-22T14:17:00Z"/>
                    </w:rPr>
                  </w:pPr>
                  <w:ins w:id="19709" w:author="pjanssen" w:date="2016-04-22T14:17:00Z">
                    <w:r w:rsidRPr="00F73526">
                      <w:t>Omschrijving:</w:t>
                    </w:r>
                  </w:ins>
                </w:p>
              </w:tc>
              <w:tc>
                <w:tcPr>
                  <w:tcW w:w="0" w:type="auto"/>
                  <w:hideMark/>
                </w:tcPr>
                <w:p w:rsidR="00533EF8" w:rsidRPr="00762D94" w:rsidRDefault="00533EF8" w:rsidP="00462E5E">
                  <w:pPr>
                    <w:rPr>
                      <w:ins w:id="19710" w:author="pjanssen" w:date="2016-04-22T14:17:00Z"/>
                      <w:lang w:val="en-GB"/>
                      <w:rPrChange w:id="19711" w:author="pjanssen" w:date="2016-04-22T14:23:00Z">
                        <w:rPr>
                          <w:ins w:id="19712" w:author="pjanssen" w:date="2016-04-22T14:17:00Z"/>
                        </w:rPr>
                      </w:rPrChange>
                    </w:rPr>
                  </w:pPr>
                  <w:ins w:id="19713" w:author="pjanssen" w:date="2016-04-22T14:17:00Z">
                    <w:r w:rsidRPr="00762D94">
                      <w:rPr>
                        <w:lang w:val="en-GB"/>
                        <w:rPrChange w:id="19714" w:author="pjanssen" w:date="2016-04-22T14:23:00Z">
                          <w:rPr/>
                        </w:rPrChange>
                      </w:rPr>
                      <w:t>NOTE For administrative units at the lowest level of the national hierarchy no lower level unit exists. CONSTRAINT Each administrative unit except for the lowest level units shall refer to its lower level units</w:t>
                    </w:r>
                  </w:ins>
                </w:p>
              </w:tc>
            </w:tr>
            <w:tr w:rsidR="00533EF8" w:rsidRPr="00F73526" w:rsidTr="00462E5E">
              <w:trPr>
                <w:tblHeader/>
                <w:tblCellSpacing w:w="0" w:type="dxa"/>
                <w:ins w:id="19715" w:author="pjanssen" w:date="2016-04-22T14:17:00Z"/>
              </w:trPr>
              <w:tc>
                <w:tcPr>
                  <w:tcW w:w="360" w:type="dxa"/>
                  <w:hideMark/>
                </w:tcPr>
                <w:p w:rsidR="00533EF8" w:rsidRPr="00762D94" w:rsidRDefault="00533EF8" w:rsidP="00462E5E">
                  <w:pPr>
                    <w:rPr>
                      <w:ins w:id="19716" w:author="pjanssen" w:date="2016-04-22T14:17:00Z"/>
                      <w:lang w:val="en-GB"/>
                      <w:rPrChange w:id="19717" w:author="pjanssen" w:date="2016-04-22T14:23:00Z">
                        <w:rPr>
                          <w:ins w:id="19718" w:author="pjanssen" w:date="2016-04-22T14:17:00Z"/>
                        </w:rPr>
                      </w:rPrChange>
                    </w:rPr>
                  </w:pPr>
                  <w:ins w:id="19719" w:author="pjanssen" w:date="2016-04-22T14:17:00Z">
                    <w:r w:rsidRPr="00762D94">
                      <w:rPr>
                        <w:lang w:val="en-GB"/>
                        <w:rPrChange w:id="19720" w:author="pjanssen" w:date="2016-04-22T14:23:00Z">
                          <w:rPr/>
                        </w:rPrChange>
                      </w:rPr>
                      <w:t> </w:t>
                    </w:r>
                  </w:ins>
                </w:p>
              </w:tc>
              <w:tc>
                <w:tcPr>
                  <w:tcW w:w="1500" w:type="dxa"/>
                  <w:hideMark/>
                </w:tcPr>
                <w:p w:rsidR="00533EF8" w:rsidRPr="00F73526" w:rsidRDefault="00533EF8" w:rsidP="00462E5E">
                  <w:pPr>
                    <w:rPr>
                      <w:ins w:id="19721" w:author="pjanssen" w:date="2016-04-22T14:17:00Z"/>
                    </w:rPr>
                  </w:pPr>
                  <w:ins w:id="19722" w:author="pjanssen" w:date="2016-04-22T14:17:00Z">
                    <w:r w:rsidRPr="00F73526">
                      <w:t>Multipliciteit:</w:t>
                    </w:r>
                  </w:ins>
                </w:p>
              </w:tc>
              <w:tc>
                <w:tcPr>
                  <w:tcW w:w="0" w:type="auto"/>
                  <w:hideMark/>
                </w:tcPr>
                <w:p w:rsidR="00533EF8" w:rsidRPr="00F73526" w:rsidRDefault="00533EF8" w:rsidP="00462E5E">
                  <w:pPr>
                    <w:rPr>
                      <w:ins w:id="19723" w:author="pjanssen" w:date="2016-04-22T14:17:00Z"/>
                    </w:rPr>
                  </w:pPr>
                  <w:ins w:id="19724" w:author="pjanssen" w:date="2016-04-22T14:17:00Z">
                    <w:r w:rsidRPr="00F73526">
                      <w:t>0..*</w:t>
                    </w:r>
                  </w:ins>
                </w:p>
              </w:tc>
            </w:tr>
            <w:tr w:rsidR="00533EF8" w:rsidRPr="00F73526" w:rsidTr="00462E5E">
              <w:trPr>
                <w:tblHeader/>
                <w:tblCellSpacing w:w="0" w:type="dxa"/>
                <w:ins w:id="19725" w:author="pjanssen" w:date="2016-04-22T14:17:00Z"/>
              </w:trPr>
              <w:tc>
                <w:tcPr>
                  <w:tcW w:w="360" w:type="dxa"/>
                  <w:hideMark/>
                </w:tcPr>
                <w:p w:rsidR="00533EF8" w:rsidRPr="00F73526" w:rsidRDefault="00533EF8" w:rsidP="00462E5E">
                  <w:pPr>
                    <w:rPr>
                      <w:ins w:id="19726" w:author="pjanssen" w:date="2016-04-22T14:17:00Z"/>
                    </w:rPr>
                  </w:pPr>
                  <w:ins w:id="19727" w:author="pjanssen" w:date="2016-04-22T14:17:00Z">
                    <w:r w:rsidRPr="00F73526">
                      <w:t> </w:t>
                    </w:r>
                  </w:ins>
                </w:p>
              </w:tc>
              <w:tc>
                <w:tcPr>
                  <w:tcW w:w="1500" w:type="dxa"/>
                  <w:hideMark/>
                </w:tcPr>
                <w:p w:rsidR="00533EF8" w:rsidRPr="00F73526" w:rsidRDefault="00533EF8" w:rsidP="00462E5E">
                  <w:pPr>
                    <w:rPr>
                      <w:ins w:id="19728" w:author="pjanssen" w:date="2016-04-22T14:17:00Z"/>
                    </w:rPr>
                  </w:pPr>
                  <w:ins w:id="19729" w:author="pjanssen" w:date="2016-04-22T14:17:00Z">
                    <w:r w:rsidRPr="00F73526">
                      <w:t>Stereotypes:</w:t>
                    </w:r>
                  </w:ins>
                </w:p>
              </w:tc>
              <w:tc>
                <w:tcPr>
                  <w:tcW w:w="0" w:type="auto"/>
                  <w:hideMark/>
                </w:tcPr>
                <w:p w:rsidR="00533EF8" w:rsidRPr="00F73526" w:rsidRDefault="00533EF8" w:rsidP="00462E5E">
                  <w:pPr>
                    <w:rPr>
                      <w:ins w:id="19730" w:author="pjanssen" w:date="2016-04-22T14:17:00Z"/>
                    </w:rPr>
                  </w:pPr>
                  <w:ins w:id="19731" w:author="pjanssen" w:date="2016-04-22T14:17:00Z">
                    <w:r w:rsidRPr="00F73526">
                      <w:t>«voidable»</w:t>
                    </w:r>
                  </w:ins>
                </w:p>
              </w:tc>
            </w:tr>
          </w:tbl>
          <w:p w:rsidR="00533EF8" w:rsidRPr="00F73526" w:rsidRDefault="00533EF8" w:rsidP="00462E5E">
            <w:pPr>
              <w:rPr>
                <w:ins w:id="19732" w:author="pjanssen" w:date="2016-04-22T14:17:00Z"/>
              </w:rPr>
            </w:pPr>
          </w:p>
        </w:tc>
      </w:tr>
      <w:tr w:rsidR="00533EF8" w:rsidRPr="00F73526" w:rsidTr="00462E5E">
        <w:trPr>
          <w:tblCellSpacing w:w="0" w:type="dxa"/>
          <w:ins w:id="197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734" w:author="pjanssen" w:date="2016-04-22T14:17:00Z"/>
              </w:rPr>
            </w:pPr>
            <w:ins w:id="19735" w:author="pjanssen" w:date="2016-04-22T14:17:00Z">
              <w:r w:rsidRPr="00F73526">
                <w:rPr>
                  <w:b/>
                  <w:bCs/>
                </w:rPr>
                <w:t>Relatie: upperLevelUnit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736" w:author="pjanssen" w:date="2016-04-22T14:17:00Z"/>
              </w:trPr>
              <w:tc>
                <w:tcPr>
                  <w:tcW w:w="360" w:type="dxa"/>
                  <w:hideMark/>
                </w:tcPr>
                <w:p w:rsidR="00533EF8" w:rsidRPr="00F73526" w:rsidRDefault="00533EF8" w:rsidP="00462E5E">
                  <w:pPr>
                    <w:rPr>
                      <w:ins w:id="19737" w:author="pjanssen" w:date="2016-04-22T14:17:00Z"/>
                    </w:rPr>
                  </w:pPr>
                  <w:ins w:id="19738" w:author="pjanssen" w:date="2016-04-22T14:17:00Z">
                    <w:r w:rsidRPr="00F73526">
                      <w:t> </w:t>
                    </w:r>
                  </w:ins>
                </w:p>
              </w:tc>
              <w:tc>
                <w:tcPr>
                  <w:tcW w:w="1500" w:type="dxa"/>
                  <w:hideMark/>
                </w:tcPr>
                <w:p w:rsidR="00533EF8" w:rsidRPr="00F73526" w:rsidRDefault="00533EF8" w:rsidP="00462E5E">
                  <w:pPr>
                    <w:rPr>
                      <w:ins w:id="19739" w:author="pjanssen" w:date="2016-04-22T14:17:00Z"/>
                    </w:rPr>
                  </w:pPr>
                  <w:ins w:id="19740" w:author="pjanssen" w:date="2016-04-22T14:17:00Z">
                    <w:r w:rsidRPr="00F73526">
                      <w:t>Naam:</w:t>
                    </w:r>
                  </w:ins>
                </w:p>
              </w:tc>
              <w:tc>
                <w:tcPr>
                  <w:tcW w:w="0" w:type="auto"/>
                  <w:hideMark/>
                </w:tcPr>
                <w:p w:rsidR="00533EF8" w:rsidRPr="00F73526" w:rsidRDefault="00533EF8" w:rsidP="00462E5E">
                  <w:pPr>
                    <w:rPr>
                      <w:ins w:id="19741" w:author="pjanssen" w:date="2016-04-22T14:17:00Z"/>
                    </w:rPr>
                  </w:pPr>
                  <w:ins w:id="19742" w:author="pjanssen" w:date="2016-04-22T14:17:00Z">
                    <w:r w:rsidRPr="00F73526">
                      <w:t xml:space="preserve">upper level unit </w:t>
                    </w:r>
                  </w:ins>
                </w:p>
              </w:tc>
            </w:tr>
            <w:tr w:rsidR="00533EF8" w:rsidRPr="00F73526" w:rsidTr="00462E5E">
              <w:trPr>
                <w:tblHeader/>
                <w:tblCellSpacing w:w="0" w:type="dxa"/>
                <w:ins w:id="19743" w:author="pjanssen" w:date="2016-04-22T14:17:00Z"/>
              </w:trPr>
              <w:tc>
                <w:tcPr>
                  <w:tcW w:w="360" w:type="dxa"/>
                  <w:hideMark/>
                </w:tcPr>
                <w:p w:rsidR="00533EF8" w:rsidRPr="00F73526" w:rsidRDefault="00533EF8" w:rsidP="00462E5E">
                  <w:pPr>
                    <w:rPr>
                      <w:ins w:id="19744" w:author="pjanssen" w:date="2016-04-22T14:17:00Z"/>
                    </w:rPr>
                  </w:pPr>
                  <w:ins w:id="19745" w:author="pjanssen" w:date="2016-04-22T14:17:00Z">
                    <w:r w:rsidRPr="00F73526">
                      <w:t> </w:t>
                    </w:r>
                  </w:ins>
                </w:p>
              </w:tc>
              <w:tc>
                <w:tcPr>
                  <w:tcW w:w="1500" w:type="dxa"/>
                  <w:hideMark/>
                </w:tcPr>
                <w:p w:rsidR="00533EF8" w:rsidRPr="00F73526" w:rsidRDefault="00533EF8" w:rsidP="00462E5E">
                  <w:pPr>
                    <w:rPr>
                      <w:ins w:id="19746" w:author="pjanssen" w:date="2016-04-22T14:17:00Z"/>
                    </w:rPr>
                  </w:pPr>
                  <w:ins w:id="19747" w:author="pjanssen" w:date="2016-04-22T14:17:00Z">
                    <w:r w:rsidRPr="00F73526">
                      <w:t>Type:</w:t>
                    </w:r>
                  </w:ins>
                </w:p>
              </w:tc>
              <w:tc>
                <w:tcPr>
                  <w:tcW w:w="0" w:type="auto"/>
                  <w:hideMark/>
                </w:tcPr>
                <w:p w:rsidR="00533EF8" w:rsidRPr="00F73526" w:rsidRDefault="00533EF8" w:rsidP="00462E5E">
                  <w:pPr>
                    <w:rPr>
                      <w:ins w:id="19748" w:author="pjanssen" w:date="2016-04-22T14:17:00Z"/>
                    </w:rPr>
                  </w:pPr>
                  <w:ins w:id="19749" w:author="pjanssen" w:date="2016-04-22T14:17:00Z">
                    <w:r w:rsidRPr="00F73526">
                      <w:t>AdministrativeUnit</w:t>
                    </w:r>
                  </w:ins>
                </w:p>
              </w:tc>
            </w:tr>
            <w:tr w:rsidR="00533EF8" w:rsidRPr="00762D94" w:rsidTr="00462E5E">
              <w:trPr>
                <w:tblHeader/>
                <w:tblCellSpacing w:w="0" w:type="dxa"/>
                <w:ins w:id="19750" w:author="pjanssen" w:date="2016-04-22T14:17:00Z"/>
              </w:trPr>
              <w:tc>
                <w:tcPr>
                  <w:tcW w:w="360" w:type="dxa"/>
                  <w:hideMark/>
                </w:tcPr>
                <w:p w:rsidR="00533EF8" w:rsidRPr="00F73526" w:rsidRDefault="00533EF8" w:rsidP="00462E5E">
                  <w:pPr>
                    <w:rPr>
                      <w:ins w:id="19751" w:author="pjanssen" w:date="2016-04-22T14:17:00Z"/>
                    </w:rPr>
                  </w:pPr>
                  <w:ins w:id="19752" w:author="pjanssen" w:date="2016-04-22T14:17:00Z">
                    <w:r w:rsidRPr="00F73526">
                      <w:t> </w:t>
                    </w:r>
                  </w:ins>
                </w:p>
              </w:tc>
              <w:tc>
                <w:tcPr>
                  <w:tcW w:w="1500" w:type="dxa"/>
                  <w:hideMark/>
                </w:tcPr>
                <w:p w:rsidR="00533EF8" w:rsidRPr="00F73526" w:rsidRDefault="00533EF8" w:rsidP="00462E5E">
                  <w:pPr>
                    <w:rPr>
                      <w:ins w:id="19753" w:author="pjanssen" w:date="2016-04-22T14:17:00Z"/>
                    </w:rPr>
                  </w:pPr>
                  <w:ins w:id="19754" w:author="pjanssen" w:date="2016-04-22T14:17:00Z">
                    <w:r w:rsidRPr="00F73526">
                      <w:t>Definitie:</w:t>
                    </w:r>
                  </w:ins>
                </w:p>
              </w:tc>
              <w:tc>
                <w:tcPr>
                  <w:tcW w:w="0" w:type="auto"/>
                  <w:hideMark/>
                </w:tcPr>
                <w:p w:rsidR="00533EF8" w:rsidRPr="00762D94" w:rsidRDefault="00533EF8" w:rsidP="00462E5E">
                  <w:pPr>
                    <w:rPr>
                      <w:ins w:id="19755" w:author="pjanssen" w:date="2016-04-22T14:17:00Z"/>
                      <w:lang w:val="en-GB"/>
                      <w:rPrChange w:id="19756" w:author="pjanssen" w:date="2016-04-22T14:23:00Z">
                        <w:rPr>
                          <w:ins w:id="19757" w:author="pjanssen" w:date="2016-04-22T14:17:00Z"/>
                        </w:rPr>
                      </w:rPrChange>
                    </w:rPr>
                  </w:pPr>
                  <w:ins w:id="19758" w:author="pjanssen" w:date="2016-04-22T14:17:00Z">
                    <w:r w:rsidRPr="00762D94">
                      <w:rPr>
                        <w:lang w:val="en-GB"/>
                        <w:rPrChange w:id="19759" w:author="pjanssen" w:date="2016-04-22T14:23:00Z">
                          <w:rPr/>
                        </w:rPrChange>
                      </w:rPr>
                      <w:t xml:space="preserve">A unit established at a higher level of national administrative hierarchy that this administrative unit administers. </w:t>
                    </w:r>
                  </w:ins>
                </w:p>
              </w:tc>
            </w:tr>
            <w:tr w:rsidR="00533EF8" w:rsidRPr="00762D94" w:rsidTr="00462E5E">
              <w:trPr>
                <w:tblHeader/>
                <w:tblCellSpacing w:w="0" w:type="dxa"/>
                <w:ins w:id="19760" w:author="pjanssen" w:date="2016-04-22T14:17:00Z"/>
              </w:trPr>
              <w:tc>
                <w:tcPr>
                  <w:tcW w:w="360" w:type="dxa"/>
                  <w:hideMark/>
                </w:tcPr>
                <w:p w:rsidR="00533EF8" w:rsidRPr="00762D94" w:rsidRDefault="00533EF8" w:rsidP="00462E5E">
                  <w:pPr>
                    <w:rPr>
                      <w:ins w:id="19761" w:author="pjanssen" w:date="2016-04-22T14:17:00Z"/>
                      <w:lang w:val="en-GB"/>
                      <w:rPrChange w:id="19762" w:author="pjanssen" w:date="2016-04-22T14:23:00Z">
                        <w:rPr>
                          <w:ins w:id="19763" w:author="pjanssen" w:date="2016-04-22T14:17:00Z"/>
                        </w:rPr>
                      </w:rPrChange>
                    </w:rPr>
                  </w:pPr>
                  <w:ins w:id="19764" w:author="pjanssen" w:date="2016-04-22T14:17:00Z">
                    <w:r w:rsidRPr="00762D94">
                      <w:rPr>
                        <w:lang w:val="en-GB"/>
                        <w:rPrChange w:id="19765" w:author="pjanssen" w:date="2016-04-22T14:23:00Z">
                          <w:rPr/>
                        </w:rPrChange>
                      </w:rPr>
                      <w:t> </w:t>
                    </w:r>
                  </w:ins>
                </w:p>
              </w:tc>
              <w:tc>
                <w:tcPr>
                  <w:tcW w:w="1500" w:type="dxa"/>
                  <w:hideMark/>
                </w:tcPr>
                <w:p w:rsidR="00533EF8" w:rsidRPr="00F73526" w:rsidRDefault="00533EF8" w:rsidP="00462E5E">
                  <w:pPr>
                    <w:rPr>
                      <w:ins w:id="19766" w:author="pjanssen" w:date="2016-04-22T14:17:00Z"/>
                    </w:rPr>
                  </w:pPr>
                  <w:ins w:id="19767" w:author="pjanssen" w:date="2016-04-22T14:17:00Z">
                    <w:r w:rsidRPr="00F73526">
                      <w:t>Omschrijving:</w:t>
                    </w:r>
                  </w:ins>
                </w:p>
              </w:tc>
              <w:tc>
                <w:tcPr>
                  <w:tcW w:w="0" w:type="auto"/>
                  <w:hideMark/>
                </w:tcPr>
                <w:p w:rsidR="00533EF8" w:rsidRPr="00762D94" w:rsidRDefault="00533EF8" w:rsidP="00462E5E">
                  <w:pPr>
                    <w:rPr>
                      <w:ins w:id="19768" w:author="pjanssen" w:date="2016-04-22T14:17:00Z"/>
                      <w:lang w:val="en-GB"/>
                      <w:rPrChange w:id="19769" w:author="pjanssen" w:date="2016-04-22T14:23:00Z">
                        <w:rPr>
                          <w:ins w:id="19770" w:author="pjanssen" w:date="2016-04-22T14:17:00Z"/>
                        </w:rPr>
                      </w:rPrChange>
                    </w:rPr>
                  </w:pPr>
                  <w:ins w:id="19771" w:author="pjanssen" w:date="2016-04-22T14:17:00Z">
                    <w:r w:rsidRPr="00762D94">
                      <w:rPr>
                        <w:lang w:val="en-GB"/>
                        <w:rPrChange w:id="19772" w:author="pjanssen" w:date="2016-04-22T14:23:00Z">
                          <w:rPr/>
                        </w:rPrChange>
                      </w:rPr>
                      <w:t>NOTE Administrative units at the highest level of national hierarchy (i.e. the country) do not have upper level units. CONSTRAINT Each administrative unit at the level other than '1st order' (i.e. nationalLevel &lt;&gt; '1st order') shall refer their upper level unit.</w:t>
                    </w:r>
                  </w:ins>
                </w:p>
              </w:tc>
            </w:tr>
            <w:tr w:rsidR="00533EF8" w:rsidRPr="00F73526" w:rsidTr="00462E5E">
              <w:trPr>
                <w:tblHeader/>
                <w:tblCellSpacing w:w="0" w:type="dxa"/>
                <w:ins w:id="19773" w:author="pjanssen" w:date="2016-04-22T14:17:00Z"/>
              </w:trPr>
              <w:tc>
                <w:tcPr>
                  <w:tcW w:w="360" w:type="dxa"/>
                  <w:hideMark/>
                </w:tcPr>
                <w:p w:rsidR="00533EF8" w:rsidRPr="00762D94" w:rsidRDefault="00533EF8" w:rsidP="00462E5E">
                  <w:pPr>
                    <w:rPr>
                      <w:ins w:id="19774" w:author="pjanssen" w:date="2016-04-22T14:17:00Z"/>
                      <w:lang w:val="en-GB"/>
                      <w:rPrChange w:id="19775" w:author="pjanssen" w:date="2016-04-22T14:23:00Z">
                        <w:rPr>
                          <w:ins w:id="19776" w:author="pjanssen" w:date="2016-04-22T14:17:00Z"/>
                        </w:rPr>
                      </w:rPrChange>
                    </w:rPr>
                  </w:pPr>
                  <w:ins w:id="19777" w:author="pjanssen" w:date="2016-04-22T14:17:00Z">
                    <w:r w:rsidRPr="00762D94">
                      <w:rPr>
                        <w:lang w:val="en-GB"/>
                        <w:rPrChange w:id="19778" w:author="pjanssen" w:date="2016-04-22T14:23:00Z">
                          <w:rPr/>
                        </w:rPrChange>
                      </w:rPr>
                      <w:t> </w:t>
                    </w:r>
                  </w:ins>
                </w:p>
              </w:tc>
              <w:tc>
                <w:tcPr>
                  <w:tcW w:w="1500" w:type="dxa"/>
                  <w:hideMark/>
                </w:tcPr>
                <w:p w:rsidR="00533EF8" w:rsidRPr="00F73526" w:rsidRDefault="00533EF8" w:rsidP="00462E5E">
                  <w:pPr>
                    <w:rPr>
                      <w:ins w:id="19779" w:author="pjanssen" w:date="2016-04-22T14:17:00Z"/>
                    </w:rPr>
                  </w:pPr>
                  <w:ins w:id="19780" w:author="pjanssen" w:date="2016-04-22T14:17:00Z">
                    <w:r w:rsidRPr="00F73526">
                      <w:t>Multipliciteit:</w:t>
                    </w:r>
                  </w:ins>
                </w:p>
              </w:tc>
              <w:tc>
                <w:tcPr>
                  <w:tcW w:w="0" w:type="auto"/>
                  <w:hideMark/>
                </w:tcPr>
                <w:p w:rsidR="00533EF8" w:rsidRPr="00F73526" w:rsidRDefault="00533EF8" w:rsidP="00462E5E">
                  <w:pPr>
                    <w:rPr>
                      <w:ins w:id="19781" w:author="pjanssen" w:date="2016-04-22T14:17:00Z"/>
                    </w:rPr>
                  </w:pPr>
                  <w:ins w:id="19782" w:author="pjanssen" w:date="2016-04-22T14:17:00Z">
                    <w:r w:rsidRPr="00F73526">
                      <w:t>0..1</w:t>
                    </w:r>
                  </w:ins>
                </w:p>
              </w:tc>
            </w:tr>
            <w:tr w:rsidR="00533EF8" w:rsidRPr="00F73526" w:rsidTr="00462E5E">
              <w:trPr>
                <w:tblHeader/>
                <w:tblCellSpacing w:w="0" w:type="dxa"/>
                <w:ins w:id="19783" w:author="pjanssen" w:date="2016-04-22T14:17:00Z"/>
              </w:trPr>
              <w:tc>
                <w:tcPr>
                  <w:tcW w:w="360" w:type="dxa"/>
                  <w:hideMark/>
                </w:tcPr>
                <w:p w:rsidR="00533EF8" w:rsidRPr="00F73526" w:rsidRDefault="00533EF8" w:rsidP="00462E5E">
                  <w:pPr>
                    <w:rPr>
                      <w:ins w:id="19784" w:author="pjanssen" w:date="2016-04-22T14:17:00Z"/>
                    </w:rPr>
                  </w:pPr>
                  <w:ins w:id="19785" w:author="pjanssen" w:date="2016-04-22T14:17:00Z">
                    <w:r w:rsidRPr="00F73526">
                      <w:t> </w:t>
                    </w:r>
                  </w:ins>
                </w:p>
              </w:tc>
              <w:tc>
                <w:tcPr>
                  <w:tcW w:w="1500" w:type="dxa"/>
                  <w:hideMark/>
                </w:tcPr>
                <w:p w:rsidR="00533EF8" w:rsidRPr="00F73526" w:rsidRDefault="00533EF8" w:rsidP="00462E5E">
                  <w:pPr>
                    <w:rPr>
                      <w:ins w:id="19786" w:author="pjanssen" w:date="2016-04-22T14:17:00Z"/>
                    </w:rPr>
                  </w:pPr>
                  <w:ins w:id="19787" w:author="pjanssen" w:date="2016-04-22T14:17:00Z">
                    <w:r w:rsidRPr="00F73526">
                      <w:t>Stereotypes:</w:t>
                    </w:r>
                  </w:ins>
                </w:p>
              </w:tc>
              <w:tc>
                <w:tcPr>
                  <w:tcW w:w="0" w:type="auto"/>
                  <w:hideMark/>
                </w:tcPr>
                <w:p w:rsidR="00533EF8" w:rsidRPr="00F73526" w:rsidRDefault="00533EF8" w:rsidP="00462E5E">
                  <w:pPr>
                    <w:rPr>
                      <w:ins w:id="19788" w:author="pjanssen" w:date="2016-04-22T14:17:00Z"/>
                    </w:rPr>
                  </w:pPr>
                  <w:ins w:id="19789" w:author="pjanssen" w:date="2016-04-22T14:17:00Z">
                    <w:r w:rsidRPr="00F73526">
                      <w:t>«voidable»</w:t>
                    </w:r>
                  </w:ins>
                </w:p>
              </w:tc>
            </w:tr>
          </w:tbl>
          <w:p w:rsidR="00533EF8" w:rsidRPr="00F73526" w:rsidRDefault="00533EF8" w:rsidP="00462E5E">
            <w:pPr>
              <w:rPr>
                <w:ins w:id="19790" w:author="pjanssen" w:date="2016-04-22T14:17:00Z"/>
              </w:rPr>
            </w:pPr>
          </w:p>
        </w:tc>
      </w:tr>
      <w:tr w:rsidR="00533EF8" w:rsidRPr="00F73526" w:rsidTr="00462E5E">
        <w:trPr>
          <w:tblCellSpacing w:w="0" w:type="dxa"/>
          <w:ins w:id="197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792" w:author="pjanssen" w:date="2016-04-22T14:17:00Z"/>
              </w:rPr>
            </w:pPr>
            <w:ins w:id="19793" w:author="pjanssen" w:date="2016-04-22T14:17:00Z">
              <w:r w:rsidRPr="00F73526">
                <w:rPr>
                  <w:b/>
                  <w:bCs/>
                </w:rPr>
                <w:t>Relatie: condominium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794" w:author="pjanssen" w:date="2016-04-22T14:17:00Z"/>
              </w:trPr>
              <w:tc>
                <w:tcPr>
                  <w:tcW w:w="360" w:type="dxa"/>
                  <w:hideMark/>
                </w:tcPr>
                <w:p w:rsidR="00533EF8" w:rsidRPr="00F73526" w:rsidRDefault="00533EF8" w:rsidP="00462E5E">
                  <w:pPr>
                    <w:rPr>
                      <w:ins w:id="19795" w:author="pjanssen" w:date="2016-04-22T14:17:00Z"/>
                    </w:rPr>
                  </w:pPr>
                  <w:ins w:id="19796" w:author="pjanssen" w:date="2016-04-22T14:17:00Z">
                    <w:r w:rsidRPr="00F73526">
                      <w:t> </w:t>
                    </w:r>
                  </w:ins>
                </w:p>
              </w:tc>
              <w:tc>
                <w:tcPr>
                  <w:tcW w:w="1500" w:type="dxa"/>
                  <w:hideMark/>
                </w:tcPr>
                <w:p w:rsidR="00533EF8" w:rsidRPr="00F73526" w:rsidRDefault="00533EF8" w:rsidP="00462E5E">
                  <w:pPr>
                    <w:rPr>
                      <w:ins w:id="19797" w:author="pjanssen" w:date="2016-04-22T14:17:00Z"/>
                    </w:rPr>
                  </w:pPr>
                  <w:ins w:id="19798" w:author="pjanssen" w:date="2016-04-22T14:17:00Z">
                    <w:r w:rsidRPr="00F73526">
                      <w:t>Naam:</w:t>
                    </w:r>
                  </w:ins>
                </w:p>
              </w:tc>
              <w:tc>
                <w:tcPr>
                  <w:tcW w:w="0" w:type="auto"/>
                  <w:hideMark/>
                </w:tcPr>
                <w:p w:rsidR="00533EF8" w:rsidRPr="00F73526" w:rsidRDefault="00533EF8" w:rsidP="00462E5E">
                  <w:pPr>
                    <w:rPr>
                      <w:ins w:id="19799" w:author="pjanssen" w:date="2016-04-22T14:17:00Z"/>
                    </w:rPr>
                  </w:pPr>
                  <w:ins w:id="19800" w:author="pjanssen" w:date="2016-04-22T14:17:00Z">
                    <w:r w:rsidRPr="00F73526">
                      <w:t xml:space="preserve">condominium </w:t>
                    </w:r>
                  </w:ins>
                </w:p>
              </w:tc>
            </w:tr>
            <w:tr w:rsidR="00533EF8" w:rsidRPr="00F73526" w:rsidTr="00462E5E">
              <w:trPr>
                <w:tblHeader/>
                <w:tblCellSpacing w:w="0" w:type="dxa"/>
                <w:ins w:id="19801" w:author="pjanssen" w:date="2016-04-22T14:17:00Z"/>
              </w:trPr>
              <w:tc>
                <w:tcPr>
                  <w:tcW w:w="360" w:type="dxa"/>
                  <w:hideMark/>
                </w:tcPr>
                <w:p w:rsidR="00533EF8" w:rsidRPr="00F73526" w:rsidRDefault="00533EF8" w:rsidP="00462E5E">
                  <w:pPr>
                    <w:rPr>
                      <w:ins w:id="19802" w:author="pjanssen" w:date="2016-04-22T14:17:00Z"/>
                    </w:rPr>
                  </w:pPr>
                  <w:ins w:id="19803" w:author="pjanssen" w:date="2016-04-22T14:17:00Z">
                    <w:r w:rsidRPr="00F73526">
                      <w:t> </w:t>
                    </w:r>
                  </w:ins>
                </w:p>
              </w:tc>
              <w:tc>
                <w:tcPr>
                  <w:tcW w:w="1500" w:type="dxa"/>
                  <w:hideMark/>
                </w:tcPr>
                <w:p w:rsidR="00533EF8" w:rsidRPr="00F73526" w:rsidRDefault="00533EF8" w:rsidP="00462E5E">
                  <w:pPr>
                    <w:rPr>
                      <w:ins w:id="19804" w:author="pjanssen" w:date="2016-04-22T14:17:00Z"/>
                    </w:rPr>
                  </w:pPr>
                  <w:ins w:id="19805" w:author="pjanssen" w:date="2016-04-22T14:17:00Z">
                    <w:r w:rsidRPr="00F73526">
                      <w:t>Type:</w:t>
                    </w:r>
                  </w:ins>
                </w:p>
              </w:tc>
              <w:tc>
                <w:tcPr>
                  <w:tcW w:w="0" w:type="auto"/>
                  <w:hideMark/>
                </w:tcPr>
                <w:p w:rsidR="00533EF8" w:rsidRPr="00F73526" w:rsidRDefault="00533EF8" w:rsidP="00462E5E">
                  <w:pPr>
                    <w:rPr>
                      <w:ins w:id="19806" w:author="pjanssen" w:date="2016-04-22T14:17:00Z"/>
                    </w:rPr>
                  </w:pPr>
                  <w:ins w:id="19807" w:author="pjanssen" w:date="2016-04-22T14:17:00Z">
                    <w:r w:rsidRPr="00F73526">
                      <w:t>Condominium</w:t>
                    </w:r>
                  </w:ins>
                </w:p>
              </w:tc>
            </w:tr>
            <w:tr w:rsidR="00533EF8" w:rsidRPr="00762D94" w:rsidTr="00462E5E">
              <w:trPr>
                <w:tblHeader/>
                <w:tblCellSpacing w:w="0" w:type="dxa"/>
                <w:ins w:id="19808" w:author="pjanssen" w:date="2016-04-22T14:17:00Z"/>
              </w:trPr>
              <w:tc>
                <w:tcPr>
                  <w:tcW w:w="360" w:type="dxa"/>
                  <w:hideMark/>
                </w:tcPr>
                <w:p w:rsidR="00533EF8" w:rsidRPr="00F73526" w:rsidRDefault="00533EF8" w:rsidP="00462E5E">
                  <w:pPr>
                    <w:rPr>
                      <w:ins w:id="19809" w:author="pjanssen" w:date="2016-04-22T14:17:00Z"/>
                    </w:rPr>
                  </w:pPr>
                  <w:ins w:id="19810" w:author="pjanssen" w:date="2016-04-22T14:17:00Z">
                    <w:r w:rsidRPr="00F73526">
                      <w:t> </w:t>
                    </w:r>
                  </w:ins>
                </w:p>
              </w:tc>
              <w:tc>
                <w:tcPr>
                  <w:tcW w:w="1500" w:type="dxa"/>
                  <w:hideMark/>
                </w:tcPr>
                <w:p w:rsidR="00533EF8" w:rsidRPr="00F73526" w:rsidRDefault="00533EF8" w:rsidP="00462E5E">
                  <w:pPr>
                    <w:rPr>
                      <w:ins w:id="19811" w:author="pjanssen" w:date="2016-04-22T14:17:00Z"/>
                    </w:rPr>
                  </w:pPr>
                  <w:ins w:id="19812" w:author="pjanssen" w:date="2016-04-22T14:17:00Z">
                    <w:r w:rsidRPr="00F73526">
                      <w:t>Definitie:</w:t>
                    </w:r>
                  </w:ins>
                </w:p>
              </w:tc>
              <w:tc>
                <w:tcPr>
                  <w:tcW w:w="0" w:type="auto"/>
                  <w:hideMark/>
                </w:tcPr>
                <w:p w:rsidR="00533EF8" w:rsidRPr="00762D94" w:rsidRDefault="00533EF8" w:rsidP="00462E5E">
                  <w:pPr>
                    <w:rPr>
                      <w:ins w:id="19813" w:author="pjanssen" w:date="2016-04-22T14:17:00Z"/>
                      <w:lang w:val="en-GB"/>
                      <w:rPrChange w:id="19814" w:author="pjanssen" w:date="2016-04-22T14:23:00Z">
                        <w:rPr>
                          <w:ins w:id="19815" w:author="pjanssen" w:date="2016-04-22T14:17:00Z"/>
                        </w:rPr>
                      </w:rPrChange>
                    </w:rPr>
                  </w:pPr>
                  <w:ins w:id="19816" w:author="pjanssen" w:date="2016-04-22T14:17:00Z">
                    <w:r w:rsidRPr="00762D94">
                      <w:rPr>
                        <w:lang w:val="en-GB"/>
                        <w:rPrChange w:id="19817" w:author="pjanssen" w:date="2016-04-22T14:23:00Z">
                          <w:rPr/>
                        </w:rPrChange>
                      </w:rPr>
                      <w:t xml:space="preserve">Condominium administered by this administrative unit. </w:t>
                    </w:r>
                  </w:ins>
                </w:p>
              </w:tc>
            </w:tr>
            <w:tr w:rsidR="00533EF8" w:rsidRPr="00762D94" w:rsidTr="00462E5E">
              <w:trPr>
                <w:tblHeader/>
                <w:tblCellSpacing w:w="0" w:type="dxa"/>
                <w:ins w:id="19818" w:author="pjanssen" w:date="2016-04-22T14:17:00Z"/>
              </w:trPr>
              <w:tc>
                <w:tcPr>
                  <w:tcW w:w="360" w:type="dxa"/>
                  <w:hideMark/>
                </w:tcPr>
                <w:p w:rsidR="00533EF8" w:rsidRPr="00762D94" w:rsidRDefault="00533EF8" w:rsidP="00462E5E">
                  <w:pPr>
                    <w:rPr>
                      <w:ins w:id="19819" w:author="pjanssen" w:date="2016-04-22T14:17:00Z"/>
                      <w:lang w:val="en-GB"/>
                      <w:rPrChange w:id="19820" w:author="pjanssen" w:date="2016-04-22T14:23:00Z">
                        <w:rPr>
                          <w:ins w:id="19821" w:author="pjanssen" w:date="2016-04-22T14:17:00Z"/>
                        </w:rPr>
                      </w:rPrChange>
                    </w:rPr>
                  </w:pPr>
                  <w:ins w:id="19822" w:author="pjanssen" w:date="2016-04-22T14:17:00Z">
                    <w:r w:rsidRPr="00762D94">
                      <w:rPr>
                        <w:lang w:val="en-GB"/>
                        <w:rPrChange w:id="19823" w:author="pjanssen" w:date="2016-04-22T14:23:00Z">
                          <w:rPr/>
                        </w:rPrChange>
                      </w:rPr>
                      <w:t> </w:t>
                    </w:r>
                  </w:ins>
                </w:p>
              </w:tc>
              <w:tc>
                <w:tcPr>
                  <w:tcW w:w="1500" w:type="dxa"/>
                  <w:hideMark/>
                </w:tcPr>
                <w:p w:rsidR="00533EF8" w:rsidRPr="00F73526" w:rsidRDefault="00533EF8" w:rsidP="00462E5E">
                  <w:pPr>
                    <w:rPr>
                      <w:ins w:id="19824" w:author="pjanssen" w:date="2016-04-22T14:17:00Z"/>
                    </w:rPr>
                  </w:pPr>
                  <w:ins w:id="19825" w:author="pjanssen" w:date="2016-04-22T14:17:00Z">
                    <w:r w:rsidRPr="00F73526">
                      <w:t>Omschrijving:</w:t>
                    </w:r>
                  </w:ins>
                </w:p>
              </w:tc>
              <w:tc>
                <w:tcPr>
                  <w:tcW w:w="0" w:type="auto"/>
                  <w:hideMark/>
                </w:tcPr>
                <w:p w:rsidR="00533EF8" w:rsidRPr="00762D94" w:rsidRDefault="00533EF8" w:rsidP="00462E5E">
                  <w:pPr>
                    <w:rPr>
                      <w:ins w:id="19826" w:author="pjanssen" w:date="2016-04-22T14:17:00Z"/>
                      <w:lang w:val="en-GB"/>
                      <w:rPrChange w:id="19827" w:author="pjanssen" w:date="2016-04-22T14:23:00Z">
                        <w:rPr>
                          <w:ins w:id="19828" w:author="pjanssen" w:date="2016-04-22T14:17:00Z"/>
                        </w:rPr>
                      </w:rPrChange>
                    </w:rPr>
                  </w:pPr>
                  <w:ins w:id="19829" w:author="pjanssen" w:date="2016-04-22T14:17:00Z">
                    <w:r w:rsidRPr="00762D94">
                      <w:rPr>
                        <w:lang w:val="en-GB"/>
                        <w:rPrChange w:id="19830" w:author="pjanssen" w:date="2016-04-22T14:23:00Z">
                          <w:rPr/>
                        </w:rPrChange>
                      </w:rPr>
                      <w:t>NOTE Condominiums may only exist at state level and can be administered only by administrative units at the highest level of the national administrative hierarchy (i.e. countries).</w:t>
                    </w:r>
                  </w:ins>
                </w:p>
              </w:tc>
            </w:tr>
            <w:tr w:rsidR="00533EF8" w:rsidRPr="00F73526" w:rsidTr="00462E5E">
              <w:trPr>
                <w:tblHeader/>
                <w:tblCellSpacing w:w="0" w:type="dxa"/>
                <w:ins w:id="19831" w:author="pjanssen" w:date="2016-04-22T14:17:00Z"/>
              </w:trPr>
              <w:tc>
                <w:tcPr>
                  <w:tcW w:w="360" w:type="dxa"/>
                  <w:hideMark/>
                </w:tcPr>
                <w:p w:rsidR="00533EF8" w:rsidRPr="00762D94" w:rsidRDefault="00533EF8" w:rsidP="00462E5E">
                  <w:pPr>
                    <w:rPr>
                      <w:ins w:id="19832" w:author="pjanssen" w:date="2016-04-22T14:17:00Z"/>
                      <w:lang w:val="en-GB"/>
                      <w:rPrChange w:id="19833" w:author="pjanssen" w:date="2016-04-22T14:23:00Z">
                        <w:rPr>
                          <w:ins w:id="19834" w:author="pjanssen" w:date="2016-04-22T14:17:00Z"/>
                        </w:rPr>
                      </w:rPrChange>
                    </w:rPr>
                  </w:pPr>
                  <w:ins w:id="19835" w:author="pjanssen" w:date="2016-04-22T14:17:00Z">
                    <w:r w:rsidRPr="00762D94">
                      <w:rPr>
                        <w:lang w:val="en-GB"/>
                        <w:rPrChange w:id="19836" w:author="pjanssen" w:date="2016-04-22T14:23:00Z">
                          <w:rPr/>
                        </w:rPrChange>
                      </w:rPr>
                      <w:t> </w:t>
                    </w:r>
                  </w:ins>
                </w:p>
              </w:tc>
              <w:tc>
                <w:tcPr>
                  <w:tcW w:w="1500" w:type="dxa"/>
                  <w:hideMark/>
                </w:tcPr>
                <w:p w:rsidR="00533EF8" w:rsidRPr="00F73526" w:rsidRDefault="00533EF8" w:rsidP="00462E5E">
                  <w:pPr>
                    <w:rPr>
                      <w:ins w:id="19837" w:author="pjanssen" w:date="2016-04-22T14:17:00Z"/>
                    </w:rPr>
                  </w:pPr>
                  <w:ins w:id="19838" w:author="pjanssen" w:date="2016-04-22T14:17:00Z">
                    <w:r w:rsidRPr="00F73526">
                      <w:t>Multipliciteit:</w:t>
                    </w:r>
                  </w:ins>
                </w:p>
              </w:tc>
              <w:tc>
                <w:tcPr>
                  <w:tcW w:w="0" w:type="auto"/>
                  <w:hideMark/>
                </w:tcPr>
                <w:p w:rsidR="00533EF8" w:rsidRPr="00F73526" w:rsidRDefault="00533EF8" w:rsidP="00462E5E">
                  <w:pPr>
                    <w:rPr>
                      <w:ins w:id="19839" w:author="pjanssen" w:date="2016-04-22T14:17:00Z"/>
                    </w:rPr>
                  </w:pPr>
                  <w:ins w:id="19840" w:author="pjanssen" w:date="2016-04-22T14:17:00Z">
                    <w:r w:rsidRPr="00F73526">
                      <w:t>0..*</w:t>
                    </w:r>
                  </w:ins>
                </w:p>
              </w:tc>
            </w:tr>
            <w:tr w:rsidR="00533EF8" w:rsidRPr="00F73526" w:rsidTr="00462E5E">
              <w:trPr>
                <w:tblHeader/>
                <w:tblCellSpacing w:w="0" w:type="dxa"/>
                <w:ins w:id="19841" w:author="pjanssen" w:date="2016-04-22T14:17:00Z"/>
              </w:trPr>
              <w:tc>
                <w:tcPr>
                  <w:tcW w:w="360" w:type="dxa"/>
                  <w:hideMark/>
                </w:tcPr>
                <w:p w:rsidR="00533EF8" w:rsidRPr="00F73526" w:rsidRDefault="00533EF8" w:rsidP="00462E5E">
                  <w:pPr>
                    <w:rPr>
                      <w:ins w:id="19842" w:author="pjanssen" w:date="2016-04-22T14:17:00Z"/>
                    </w:rPr>
                  </w:pPr>
                  <w:ins w:id="19843" w:author="pjanssen" w:date="2016-04-22T14:17:00Z">
                    <w:r w:rsidRPr="00F73526">
                      <w:t> </w:t>
                    </w:r>
                  </w:ins>
                </w:p>
              </w:tc>
              <w:tc>
                <w:tcPr>
                  <w:tcW w:w="1500" w:type="dxa"/>
                  <w:hideMark/>
                </w:tcPr>
                <w:p w:rsidR="00533EF8" w:rsidRPr="00F73526" w:rsidRDefault="00533EF8" w:rsidP="00462E5E">
                  <w:pPr>
                    <w:rPr>
                      <w:ins w:id="19844" w:author="pjanssen" w:date="2016-04-22T14:17:00Z"/>
                    </w:rPr>
                  </w:pPr>
                  <w:ins w:id="19845" w:author="pjanssen" w:date="2016-04-22T14:17:00Z">
                    <w:r w:rsidRPr="00F73526">
                      <w:t>Stereotypes:</w:t>
                    </w:r>
                  </w:ins>
                </w:p>
              </w:tc>
              <w:tc>
                <w:tcPr>
                  <w:tcW w:w="0" w:type="auto"/>
                  <w:hideMark/>
                </w:tcPr>
                <w:p w:rsidR="00533EF8" w:rsidRPr="00F73526" w:rsidRDefault="00533EF8" w:rsidP="00462E5E">
                  <w:pPr>
                    <w:rPr>
                      <w:ins w:id="19846" w:author="pjanssen" w:date="2016-04-22T14:17:00Z"/>
                    </w:rPr>
                  </w:pPr>
                  <w:ins w:id="19847" w:author="pjanssen" w:date="2016-04-22T14:17:00Z">
                    <w:r w:rsidRPr="00F73526">
                      <w:t>«voidable»</w:t>
                    </w:r>
                  </w:ins>
                </w:p>
              </w:tc>
            </w:tr>
          </w:tbl>
          <w:p w:rsidR="00533EF8" w:rsidRPr="00F73526" w:rsidRDefault="00533EF8" w:rsidP="00462E5E">
            <w:pPr>
              <w:rPr>
                <w:ins w:id="19848" w:author="pjanssen" w:date="2016-04-22T14:17:00Z"/>
              </w:rPr>
            </w:pPr>
          </w:p>
        </w:tc>
      </w:tr>
      <w:tr w:rsidR="00533EF8" w:rsidRPr="00F73526" w:rsidTr="00462E5E">
        <w:trPr>
          <w:tblCellSpacing w:w="0" w:type="dxa"/>
          <w:ins w:id="198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850" w:author="pjanssen" w:date="2016-04-22T14:17:00Z"/>
              </w:rPr>
            </w:pPr>
            <w:ins w:id="19851" w:author="pjanssen" w:date="2016-04-22T14:17:00Z">
              <w:r w:rsidRPr="00F73526">
                <w:rPr>
                  <w:b/>
                  <w:bCs/>
                </w:rPr>
                <w:t>Relatie: administeredBy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852" w:author="pjanssen" w:date="2016-04-22T14:17:00Z"/>
              </w:trPr>
              <w:tc>
                <w:tcPr>
                  <w:tcW w:w="360" w:type="dxa"/>
                  <w:hideMark/>
                </w:tcPr>
                <w:p w:rsidR="00533EF8" w:rsidRPr="00F73526" w:rsidRDefault="00533EF8" w:rsidP="00462E5E">
                  <w:pPr>
                    <w:rPr>
                      <w:ins w:id="19853" w:author="pjanssen" w:date="2016-04-22T14:17:00Z"/>
                    </w:rPr>
                  </w:pPr>
                  <w:ins w:id="19854" w:author="pjanssen" w:date="2016-04-22T14:17:00Z">
                    <w:r w:rsidRPr="00F73526">
                      <w:t> </w:t>
                    </w:r>
                  </w:ins>
                </w:p>
              </w:tc>
              <w:tc>
                <w:tcPr>
                  <w:tcW w:w="1500" w:type="dxa"/>
                  <w:hideMark/>
                </w:tcPr>
                <w:p w:rsidR="00533EF8" w:rsidRPr="00F73526" w:rsidRDefault="00533EF8" w:rsidP="00462E5E">
                  <w:pPr>
                    <w:rPr>
                      <w:ins w:id="19855" w:author="pjanssen" w:date="2016-04-22T14:17:00Z"/>
                    </w:rPr>
                  </w:pPr>
                  <w:ins w:id="19856" w:author="pjanssen" w:date="2016-04-22T14:17:00Z">
                    <w:r w:rsidRPr="00F73526">
                      <w:t>Naam:</w:t>
                    </w:r>
                  </w:ins>
                </w:p>
              </w:tc>
              <w:tc>
                <w:tcPr>
                  <w:tcW w:w="0" w:type="auto"/>
                  <w:hideMark/>
                </w:tcPr>
                <w:p w:rsidR="00533EF8" w:rsidRPr="00F73526" w:rsidRDefault="00533EF8" w:rsidP="00462E5E">
                  <w:pPr>
                    <w:rPr>
                      <w:ins w:id="19857" w:author="pjanssen" w:date="2016-04-22T14:17:00Z"/>
                    </w:rPr>
                  </w:pPr>
                  <w:ins w:id="19858" w:author="pjanssen" w:date="2016-04-22T14:17:00Z">
                    <w:r w:rsidRPr="00F73526">
                      <w:t xml:space="preserve">administered by </w:t>
                    </w:r>
                  </w:ins>
                </w:p>
              </w:tc>
            </w:tr>
            <w:tr w:rsidR="00533EF8" w:rsidRPr="00F73526" w:rsidTr="00462E5E">
              <w:trPr>
                <w:tblHeader/>
                <w:tblCellSpacing w:w="0" w:type="dxa"/>
                <w:ins w:id="19859" w:author="pjanssen" w:date="2016-04-22T14:17:00Z"/>
              </w:trPr>
              <w:tc>
                <w:tcPr>
                  <w:tcW w:w="360" w:type="dxa"/>
                  <w:hideMark/>
                </w:tcPr>
                <w:p w:rsidR="00533EF8" w:rsidRPr="00F73526" w:rsidRDefault="00533EF8" w:rsidP="00462E5E">
                  <w:pPr>
                    <w:rPr>
                      <w:ins w:id="19860" w:author="pjanssen" w:date="2016-04-22T14:17:00Z"/>
                    </w:rPr>
                  </w:pPr>
                  <w:ins w:id="19861" w:author="pjanssen" w:date="2016-04-22T14:17:00Z">
                    <w:r w:rsidRPr="00F73526">
                      <w:t> </w:t>
                    </w:r>
                  </w:ins>
                </w:p>
              </w:tc>
              <w:tc>
                <w:tcPr>
                  <w:tcW w:w="1500" w:type="dxa"/>
                  <w:hideMark/>
                </w:tcPr>
                <w:p w:rsidR="00533EF8" w:rsidRPr="00F73526" w:rsidRDefault="00533EF8" w:rsidP="00462E5E">
                  <w:pPr>
                    <w:rPr>
                      <w:ins w:id="19862" w:author="pjanssen" w:date="2016-04-22T14:17:00Z"/>
                    </w:rPr>
                  </w:pPr>
                  <w:ins w:id="19863" w:author="pjanssen" w:date="2016-04-22T14:17:00Z">
                    <w:r w:rsidRPr="00F73526">
                      <w:t>Type:</w:t>
                    </w:r>
                  </w:ins>
                </w:p>
              </w:tc>
              <w:tc>
                <w:tcPr>
                  <w:tcW w:w="0" w:type="auto"/>
                  <w:hideMark/>
                </w:tcPr>
                <w:p w:rsidR="00533EF8" w:rsidRPr="00F73526" w:rsidRDefault="00533EF8" w:rsidP="00462E5E">
                  <w:pPr>
                    <w:rPr>
                      <w:ins w:id="19864" w:author="pjanssen" w:date="2016-04-22T14:17:00Z"/>
                    </w:rPr>
                  </w:pPr>
                  <w:ins w:id="19865" w:author="pjanssen" w:date="2016-04-22T14:17:00Z">
                    <w:r w:rsidRPr="00F73526">
                      <w:t>AdministrativeUnit</w:t>
                    </w:r>
                  </w:ins>
                </w:p>
              </w:tc>
            </w:tr>
            <w:tr w:rsidR="00533EF8" w:rsidRPr="00762D94" w:rsidTr="00462E5E">
              <w:trPr>
                <w:tblHeader/>
                <w:tblCellSpacing w:w="0" w:type="dxa"/>
                <w:ins w:id="19866" w:author="pjanssen" w:date="2016-04-22T14:17:00Z"/>
              </w:trPr>
              <w:tc>
                <w:tcPr>
                  <w:tcW w:w="360" w:type="dxa"/>
                  <w:hideMark/>
                </w:tcPr>
                <w:p w:rsidR="00533EF8" w:rsidRPr="00F73526" w:rsidRDefault="00533EF8" w:rsidP="00462E5E">
                  <w:pPr>
                    <w:rPr>
                      <w:ins w:id="19867" w:author="pjanssen" w:date="2016-04-22T14:17:00Z"/>
                    </w:rPr>
                  </w:pPr>
                  <w:ins w:id="19868" w:author="pjanssen" w:date="2016-04-22T14:17:00Z">
                    <w:r w:rsidRPr="00F73526">
                      <w:t> </w:t>
                    </w:r>
                  </w:ins>
                </w:p>
              </w:tc>
              <w:tc>
                <w:tcPr>
                  <w:tcW w:w="1500" w:type="dxa"/>
                  <w:hideMark/>
                </w:tcPr>
                <w:p w:rsidR="00533EF8" w:rsidRPr="00F73526" w:rsidRDefault="00533EF8" w:rsidP="00462E5E">
                  <w:pPr>
                    <w:rPr>
                      <w:ins w:id="19869" w:author="pjanssen" w:date="2016-04-22T14:17:00Z"/>
                    </w:rPr>
                  </w:pPr>
                  <w:ins w:id="19870" w:author="pjanssen" w:date="2016-04-22T14:17:00Z">
                    <w:r w:rsidRPr="00F73526">
                      <w:t>Definitie:</w:t>
                    </w:r>
                  </w:ins>
                </w:p>
              </w:tc>
              <w:tc>
                <w:tcPr>
                  <w:tcW w:w="0" w:type="auto"/>
                  <w:hideMark/>
                </w:tcPr>
                <w:p w:rsidR="00533EF8" w:rsidRPr="00762D94" w:rsidRDefault="00533EF8" w:rsidP="00462E5E">
                  <w:pPr>
                    <w:rPr>
                      <w:ins w:id="19871" w:author="pjanssen" w:date="2016-04-22T14:17:00Z"/>
                      <w:lang w:val="en-GB"/>
                      <w:rPrChange w:id="19872" w:author="pjanssen" w:date="2016-04-22T14:23:00Z">
                        <w:rPr>
                          <w:ins w:id="19873" w:author="pjanssen" w:date="2016-04-22T14:17:00Z"/>
                        </w:rPr>
                      </w:rPrChange>
                    </w:rPr>
                  </w:pPr>
                  <w:ins w:id="19874" w:author="pjanssen" w:date="2016-04-22T14:17:00Z">
                    <w:r w:rsidRPr="00762D94">
                      <w:rPr>
                        <w:lang w:val="en-GB"/>
                        <w:rPrChange w:id="19875" w:author="pjanssen" w:date="2016-04-22T14:23:00Z">
                          <w:rPr/>
                        </w:rPrChange>
                      </w:rPr>
                      <w:t xml:space="preserve">Administrative unit established at same level of national administrative hierarchy that administers this administrative unit. </w:t>
                    </w:r>
                  </w:ins>
                </w:p>
              </w:tc>
            </w:tr>
            <w:tr w:rsidR="00533EF8" w:rsidRPr="00F73526" w:rsidTr="00462E5E">
              <w:trPr>
                <w:tblHeader/>
                <w:tblCellSpacing w:w="0" w:type="dxa"/>
                <w:ins w:id="19876" w:author="pjanssen" w:date="2016-04-22T14:17:00Z"/>
              </w:trPr>
              <w:tc>
                <w:tcPr>
                  <w:tcW w:w="360" w:type="dxa"/>
                  <w:hideMark/>
                </w:tcPr>
                <w:p w:rsidR="00533EF8" w:rsidRPr="00762D94" w:rsidRDefault="00533EF8" w:rsidP="00462E5E">
                  <w:pPr>
                    <w:rPr>
                      <w:ins w:id="19877" w:author="pjanssen" w:date="2016-04-22T14:17:00Z"/>
                      <w:lang w:val="en-GB"/>
                      <w:rPrChange w:id="19878" w:author="pjanssen" w:date="2016-04-22T14:23:00Z">
                        <w:rPr>
                          <w:ins w:id="19879" w:author="pjanssen" w:date="2016-04-22T14:17:00Z"/>
                        </w:rPr>
                      </w:rPrChange>
                    </w:rPr>
                  </w:pPr>
                  <w:ins w:id="19880" w:author="pjanssen" w:date="2016-04-22T14:17:00Z">
                    <w:r w:rsidRPr="00762D94">
                      <w:rPr>
                        <w:lang w:val="en-GB"/>
                        <w:rPrChange w:id="19881" w:author="pjanssen" w:date="2016-04-22T14:23:00Z">
                          <w:rPr/>
                        </w:rPrChange>
                      </w:rPr>
                      <w:t> </w:t>
                    </w:r>
                  </w:ins>
                </w:p>
              </w:tc>
              <w:tc>
                <w:tcPr>
                  <w:tcW w:w="1500" w:type="dxa"/>
                  <w:hideMark/>
                </w:tcPr>
                <w:p w:rsidR="00533EF8" w:rsidRPr="00F73526" w:rsidRDefault="00533EF8" w:rsidP="00462E5E">
                  <w:pPr>
                    <w:rPr>
                      <w:ins w:id="19882" w:author="pjanssen" w:date="2016-04-22T14:17:00Z"/>
                    </w:rPr>
                  </w:pPr>
                  <w:ins w:id="19883" w:author="pjanssen" w:date="2016-04-22T14:17:00Z">
                    <w:r w:rsidRPr="00F73526">
                      <w:t>Multipliciteit:</w:t>
                    </w:r>
                  </w:ins>
                </w:p>
              </w:tc>
              <w:tc>
                <w:tcPr>
                  <w:tcW w:w="0" w:type="auto"/>
                  <w:hideMark/>
                </w:tcPr>
                <w:p w:rsidR="00533EF8" w:rsidRPr="00F73526" w:rsidRDefault="00533EF8" w:rsidP="00462E5E">
                  <w:pPr>
                    <w:rPr>
                      <w:ins w:id="19884" w:author="pjanssen" w:date="2016-04-22T14:17:00Z"/>
                    </w:rPr>
                  </w:pPr>
                  <w:ins w:id="19885" w:author="pjanssen" w:date="2016-04-22T14:17:00Z">
                    <w:r w:rsidRPr="00F73526">
                      <w:t>0..*</w:t>
                    </w:r>
                  </w:ins>
                </w:p>
              </w:tc>
            </w:tr>
            <w:tr w:rsidR="00533EF8" w:rsidRPr="00F73526" w:rsidTr="00462E5E">
              <w:trPr>
                <w:tblHeader/>
                <w:tblCellSpacing w:w="0" w:type="dxa"/>
                <w:ins w:id="19886" w:author="pjanssen" w:date="2016-04-22T14:17:00Z"/>
              </w:trPr>
              <w:tc>
                <w:tcPr>
                  <w:tcW w:w="360" w:type="dxa"/>
                  <w:hideMark/>
                </w:tcPr>
                <w:p w:rsidR="00533EF8" w:rsidRPr="00F73526" w:rsidRDefault="00533EF8" w:rsidP="00462E5E">
                  <w:pPr>
                    <w:rPr>
                      <w:ins w:id="19887" w:author="pjanssen" w:date="2016-04-22T14:17:00Z"/>
                    </w:rPr>
                  </w:pPr>
                  <w:ins w:id="19888" w:author="pjanssen" w:date="2016-04-22T14:17:00Z">
                    <w:r w:rsidRPr="00F73526">
                      <w:t> </w:t>
                    </w:r>
                  </w:ins>
                </w:p>
              </w:tc>
              <w:tc>
                <w:tcPr>
                  <w:tcW w:w="1500" w:type="dxa"/>
                  <w:hideMark/>
                </w:tcPr>
                <w:p w:rsidR="00533EF8" w:rsidRPr="00F73526" w:rsidRDefault="00533EF8" w:rsidP="00462E5E">
                  <w:pPr>
                    <w:rPr>
                      <w:ins w:id="19889" w:author="pjanssen" w:date="2016-04-22T14:17:00Z"/>
                    </w:rPr>
                  </w:pPr>
                  <w:ins w:id="19890" w:author="pjanssen" w:date="2016-04-22T14:17:00Z">
                    <w:r w:rsidRPr="00F73526">
                      <w:t>Stereotypes:</w:t>
                    </w:r>
                  </w:ins>
                </w:p>
              </w:tc>
              <w:tc>
                <w:tcPr>
                  <w:tcW w:w="0" w:type="auto"/>
                  <w:hideMark/>
                </w:tcPr>
                <w:p w:rsidR="00533EF8" w:rsidRPr="00F73526" w:rsidRDefault="00533EF8" w:rsidP="00462E5E">
                  <w:pPr>
                    <w:rPr>
                      <w:ins w:id="19891" w:author="pjanssen" w:date="2016-04-22T14:17:00Z"/>
                    </w:rPr>
                  </w:pPr>
                  <w:ins w:id="19892" w:author="pjanssen" w:date="2016-04-22T14:17:00Z">
                    <w:r w:rsidRPr="00F73526">
                      <w:t>«voidable»</w:t>
                    </w:r>
                  </w:ins>
                </w:p>
              </w:tc>
            </w:tr>
          </w:tbl>
          <w:p w:rsidR="00533EF8" w:rsidRPr="00F73526" w:rsidRDefault="00533EF8" w:rsidP="00462E5E">
            <w:pPr>
              <w:rPr>
                <w:ins w:id="19893" w:author="pjanssen" w:date="2016-04-22T14:17:00Z"/>
              </w:rPr>
            </w:pPr>
          </w:p>
        </w:tc>
      </w:tr>
      <w:tr w:rsidR="00533EF8" w:rsidRPr="00F73526" w:rsidTr="00462E5E">
        <w:trPr>
          <w:tblCellSpacing w:w="0" w:type="dxa"/>
          <w:ins w:id="198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895" w:author="pjanssen" w:date="2016-04-22T14:17:00Z"/>
              </w:rPr>
            </w:pPr>
            <w:ins w:id="19896" w:author="pjanssen" w:date="2016-04-22T14:17:00Z">
              <w:r w:rsidRPr="00F73526">
                <w:rPr>
                  <w:b/>
                  <w:bCs/>
                </w:rPr>
                <w:t>Relatie: coAdminister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897" w:author="pjanssen" w:date="2016-04-22T14:17:00Z"/>
              </w:trPr>
              <w:tc>
                <w:tcPr>
                  <w:tcW w:w="360" w:type="dxa"/>
                  <w:hideMark/>
                </w:tcPr>
                <w:p w:rsidR="00533EF8" w:rsidRPr="00F73526" w:rsidRDefault="00533EF8" w:rsidP="00462E5E">
                  <w:pPr>
                    <w:rPr>
                      <w:ins w:id="19898" w:author="pjanssen" w:date="2016-04-22T14:17:00Z"/>
                    </w:rPr>
                  </w:pPr>
                  <w:ins w:id="19899" w:author="pjanssen" w:date="2016-04-22T14:17:00Z">
                    <w:r w:rsidRPr="00F73526">
                      <w:t> </w:t>
                    </w:r>
                  </w:ins>
                </w:p>
              </w:tc>
              <w:tc>
                <w:tcPr>
                  <w:tcW w:w="1500" w:type="dxa"/>
                  <w:hideMark/>
                </w:tcPr>
                <w:p w:rsidR="00533EF8" w:rsidRPr="00F73526" w:rsidRDefault="00533EF8" w:rsidP="00462E5E">
                  <w:pPr>
                    <w:rPr>
                      <w:ins w:id="19900" w:author="pjanssen" w:date="2016-04-22T14:17:00Z"/>
                    </w:rPr>
                  </w:pPr>
                  <w:ins w:id="19901" w:author="pjanssen" w:date="2016-04-22T14:17:00Z">
                    <w:r w:rsidRPr="00F73526">
                      <w:t>Naam:</w:t>
                    </w:r>
                  </w:ins>
                </w:p>
              </w:tc>
              <w:tc>
                <w:tcPr>
                  <w:tcW w:w="0" w:type="auto"/>
                  <w:hideMark/>
                </w:tcPr>
                <w:p w:rsidR="00533EF8" w:rsidRPr="00F73526" w:rsidRDefault="00533EF8" w:rsidP="00462E5E">
                  <w:pPr>
                    <w:rPr>
                      <w:ins w:id="19902" w:author="pjanssen" w:date="2016-04-22T14:17:00Z"/>
                    </w:rPr>
                  </w:pPr>
                  <w:ins w:id="19903" w:author="pjanssen" w:date="2016-04-22T14:17:00Z">
                    <w:r w:rsidRPr="00F73526">
                      <w:t xml:space="preserve">co administer </w:t>
                    </w:r>
                  </w:ins>
                </w:p>
              </w:tc>
            </w:tr>
            <w:tr w:rsidR="00533EF8" w:rsidRPr="00F73526" w:rsidTr="00462E5E">
              <w:trPr>
                <w:tblHeader/>
                <w:tblCellSpacing w:w="0" w:type="dxa"/>
                <w:ins w:id="19904" w:author="pjanssen" w:date="2016-04-22T14:17:00Z"/>
              </w:trPr>
              <w:tc>
                <w:tcPr>
                  <w:tcW w:w="360" w:type="dxa"/>
                  <w:hideMark/>
                </w:tcPr>
                <w:p w:rsidR="00533EF8" w:rsidRPr="00F73526" w:rsidRDefault="00533EF8" w:rsidP="00462E5E">
                  <w:pPr>
                    <w:rPr>
                      <w:ins w:id="19905" w:author="pjanssen" w:date="2016-04-22T14:17:00Z"/>
                    </w:rPr>
                  </w:pPr>
                  <w:ins w:id="19906" w:author="pjanssen" w:date="2016-04-22T14:17:00Z">
                    <w:r w:rsidRPr="00F73526">
                      <w:t> </w:t>
                    </w:r>
                  </w:ins>
                </w:p>
              </w:tc>
              <w:tc>
                <w:tcPr>
                  <w:tcW w:w="1500" w:type="dxa"/>
                  <w:hideMark/>
                </w:tcPr>
                <w:p w:rsidR="00533EF8" w:rsidRPr="00F73526" w:rsidRDefault="00533EF8" w:rsidP="00462E5E">
                  <w:pPr>
                    <w:rPr>
                      <w:ins w:id="19907" w:author="pjanssen" w:date="2016-04-22T14:17:00Z"/>
                    </w:rPr>
                  </w:pPr>
                  <w:ins w:id="19908" w:author="pjanssen" w:date="2016-04-22T14:17:00Z">
                    <w:r w:rsidRPr="00F73526">
                      <w:t>Type:</w:t>
                    </w:r>
                  </w:ins>
                </w:p>
              </w:tc>
              <w:tc>
                <w:tcPr>
                  <w:tcW w:w="0" w:type="auto"/>
                  <w:hideMark/>
                </w:tcPr>
                <w:p w:rsidR="00533EF8" w:rsidRPr="00F73526" w:rsidRDefault="00533EF8" w:rsidP="00462E5E">
                  <w:pPr>
                    <w:rPr>
                      <w:ins w:id="19909" w:author="pjanssen" w:date="2016-04-22T14:17:00Z"/>
                    </w:rPr>
                  </w:pPr>
                  <w:ins w:id="19910" w:author="pjanssen" w:date="2016-04-22T14:17:00Z">
                    <w:r w:rsidRPr="00F73526">
                      <w:t>AdministrativeUnit</w:t>
                    </w:r>
                  </w:ins>
                </w:p>
              </w:tc>
            </w:tr>
            <w:tr w:rsidR="00533EF8" w:rsidRPr="00762D94" w:rsidTr="00462E5E">
              <w:trPr>
                <w:tblHeader/>
                <w:tblCellSpacing w:w="0" w:type="dxa"/>
                <w:ins w:id="19911" w:author="pjanssen" w:date="2016-04-22T14:17:00Z"/>
              </w:trPr>
              <w:tc>
                <w:tcPr>
                  <w:tcW w:w="360" w:type="dxa"/>
                  <w:hideMark/>
                </w:tcPr>
                <w:p w:rsidR="00533EF8" w:rsidRPr="00F73526" w:rsidRDefault="00533EF8" w:rsidP="00462E5E">
                  <w:pPr>
                    <w:rPr>
                      <w:ins w:id="19912" w:author="pjanssen" w:date="2016-04-22T14:17:00Z"/>
                    </w:rPr>
                  </w:pPr>
                  <w:ins w:id="19913" w:author="pjanssen" w:date="2016-04-22T14:17:00Z">
                    <w:r w:rsidRPr="00F73526">
                      <w:t> </w:t>
                    </w:r>
                  </w:ins>
                </w:p>
              </w:tc>
              <w:tc>
                <w:tcPr>
                  <w:tcW w:w="1500" w:type="dxa"/>
                  <w:hideMark/>
                </w:tcPr>
                <w:p w:rsidR="00533EF8" w:rsidRPr="00F73526" w:rsidRDefault="00533EF8" w:rsidP="00462E5E">
                  <w:pPr>
                    <w:rPr>
                      <w:ins w:id="19914" w:author="pjanssen" w:date="2016-04-22T14:17:00Z"/>
                    </w:rPr>
                  </w:pPr>
                  <w:ins w:id="19915" w:author="pjanssen" w:date="2016-04-22T14:17:00Z">
                    <w:r w:rsidRPr="00F73526">
                      <w:t>Definitie:</w:t>
                    </w:r>
                  </w:ins>
                </w:p>
              </w:tc>
              <w:tc>
                <w:tcPr>
                  <w:tcW w:w="0" w:type="auto"/>
                  <w:hideMark/>
                </w:tcPr>
                <w:p w:rsidR="00533EF8" w:rsidRPr="00762D94" w:rsidRDefault="00533EF8" w:rsidP="00462E5E">
                  <w:pPr>
                    <w:rPr>
                      <w:ins w:id="19916" w:author="pjanssen" w:date="2016-04-22T14:17:00Z"/>
                      <w:lang w:val="en-GB"/>
                      <w:rPrChange w:id="19917" w:author="pjanssen" w:date="2016-04-22T14:23:00Z">
                        <w:rPr>
                          <w:ins w:id="19918" w:author="pjanssen" w:date="2016-04-22T14:17:00Z"/>
                        </w:rPr>
                      </w:rPrChange>
                    </w:rPr>
                  </w:pPr>
                  <w:ins w:id="19919" w:author="pjanssen" w:date="2016-04-22T14:17:00Z">
                    <w:r w:rsidRPr="00762D94">
                      <w:rPr>
                        <w:lang w:val="en-GB"/>
                        <w:rPrChange w:id="19920" w:author="pjanssen" w:date="2016-04-22T14:23:00Z">
                          <w:rPr/>
                        </w:rPrChange>
                      </w:rPr>
                      <w:t xml:space="preserve">Administrative unit established at same level of national administrative hierarchy which is co-administered by this administrative unit. </w:t>
                    </w:r>
                  </w:ins>
                </w:p>
              </w:tc>
            </w:tr>
            <w:tr w:rsidR="00533EF8" w:rsidRPr="00F73526" w:rsidTr="00462E5E">
              <w:trPr>
                <w:tblHeader/>
                <w:tblCellSpacing w:w="0" w:type="dxa"/>
                <w:ins w:id="19921" w:author="pjanssen" w:date="2016-04-22T14:17:00Z"/>
              </w:trPr>
              <w:tc>
                <w:tcPr>
                  <w:tcW w:w="360" w:type="dxa"/>
                  <w:hideMark/>
                </w:tcPr>
                <w:p w:rsidR="00533EF8" w:rsidRPr="00762D94" w:rsidRDefault="00533EF8" w:rsidP="00462E5E">
                  <w:pPr>
                    <w:rPr>
                      <w:ins w:id="19922" w:author="pjanssen" w:date="2016-04-22T14:17:00Z"/>
                      <w:lang w:val="en-GB"/>
                      <w:rPrChange w:id="19923" w:author="pjanssen" w:date="2016-04-22T14:23:00Z">
                        <w:rPr>
                          <w:ins w:id="19924" w:author="pjanssen" w:date="2016-04-22T14:17:00Z"/>
                        </w:rPr>
                      </w:rPrChange>
                    </w:rPr>
                  </w:pPr>
                  <w:ins w:id="19925" w:author="pjanssen" w:date="2016-04-22T14:17:00Z">
                    <w:r w:rsidRPr="00762D94">
                      <w:rPr>
                        <w:lang w:val="en-GB"/>
                        <w:rPrChange w:id="19926" w:author="pjanssen" w:date="2016-04-22T14:23:00Z">
                          <w:rPr/>
                        </w:rPrChange>
                      </w:rPr>
                      <w:lastRenderedPageBreak/>
                      <w:t> </w:t>
                    </w:r>
                  </w:ins>
                </w:p>
              </w:tc>
              <w:tc>
                <w:tcPr>
                  <w:tcW w:w="1500" w:type="dxa"/>
                  <w:hideMark/>
                </w:tcPr>
                <w:p w:rsidR="00533EF8" w:rsidRPr="00F73526" w:rsidRDefault="00533EF8" w:rsidP="00462E5E">
                  <w:pPr>
                    <w:rPr>
                      <w:ins w:id="19927" w:author="pjanssen" w:date="2016-04-22T14:17:00Z"/>
                    </w:rPr>
                  </w:pPr>
                  <w:ins w:id="19928" w:author="pjanssen" w:date="2016-04-22T14:17:00Z">
                    <w:r w:rsidRPr="00F73526">
                      <w:t>Multipliciteit:</w:t>
                    </w:r>
                  </w:ins>
                </w:p>
              </w:tc>
              <w:tc>
                <w:tcPr>
                  <w:tcW w:w="0" w:type="auto"/>
                  <w:hideMark/>
                </w:tcPr>
                <w:p w:rsidR="00533EF8" w:rsidRPr="00F73526" w:rsidRDefault="00533EF8" w:rsidP="00462E5E">
                  <w:pPr>
                    <w:rPr>
                      <w:ins w:id="19929" w:author="pjanssen" w:date="2016-04-22T14:17:00Z"/>
                    </w:rPr>
                  </w:pPr>
                  <w:ins w:id="19930" w:author="pjanssen" w:date="2016-04-22T14:17:00Z">
                    <w:r w:rsidRPr="00F73526">
                      <w:t>0..*</w:t>
                    </w:r>
                  </w:ins>
                </w:p>
              </w:tc>
            </w:tr>
            <w:tr w:rsidR="00533EF8" w:rsidRPr="00F73526" w:rsidTr="00462E5E">
              <w:trPr>
                <w:tblHeader/>
                <w:tblCellSpacing w:w="0" w:type="dxa"/>
                <w:ins w:id="19931" w:author="pjanssen" w:date="2016-04-22T14:17:00Z"/>
              </w:trPr>
              <w:tc>
                <w:tcPr>
                  <w:tcW w:w="360" w:type="dxa"/>
                  <w:hideMark/>
                </w:tcPr>
                <w:p w:rsidR="00533EF8" w:rsidRPr="00F73526" w:rsidRDefault="00533EF8" w:rsidP="00462E5E">
                  <w:pPr>
                    <w:rPr>
                      <w:ins w:id="19932" w:author="pjanssen" w:date="2016-04-22T14:17:00Z"/>
                    </w:rPr>
                  </w:pPr>
                  <w:ins w:id="19933" w:author="pjanssen" w:date="2016-04-22T14:17:00Z">
                    <w:r w:rsidRPr="00F73526">
                      <w:t> </w:t>
                    </w:r>
                  </w:ins>
                </w:p>
              </w:tc>
              <w:tc>
                <w:tcPr>
                  <w:tcW w:w="1500" w:type="dxa"/>
                  <w:hideMark/>
                </w:tcPr>
                <w:p w:rsidR="00533EF8" w:rsidRPr="00F73526" w:rsidRDefault="00533EF8" w:rsidP="00462E5E">
                  <w:pPr>
                    <w:rPr>
                      <w:ins w:id="19934" w:author="pjanssen" w:date="2016-04-22T14:17:00Z"/>
                    </w:rPr>
                  </w:pPr>
                  <w:ins w:id="19935" w:author="pjanssen" w:date="2016-04-22T14:17:00Z">
                    <w:r w:rsidRPr="00F73526">
                      <w:t>Stereotypes:</w:t>
                    </w:r>
                  </w:ins>
                </w:p>
              </w:tc>
              <w:tc>
                <w:tcPr>
                  <w:tcW w:w="0" w:type="auto"/>
                  <w:hideMark/>
                </w:tcPr>
                <w:p w:rsidR="00533EF8" w:rsidRPr="00F73526" w:rsidRDefault="00533EF8" w:rsidP="00462E5E">
                  <w:pPr>
                    <w:rPr>
                      <w:ins w:id="19936" w:author="pjanssen" w:date="2016-04-22T14:17:00Z"/>
                    </w:rPr>
                  </w:pPr>
                  <w:ins w:id="19937" w:author="pjanssen" w:date="2016-04-22T14:17:00Z">
                    <w:r w:rsidRPr="00F73526">
                      <w:t>«voidable»</w:t>
                    </w:r>
                  </w:ins>
                </w:p>
              </w:tc>
            </w:tr>
          </w:tbl>
          <w:p w:rsidR="00533EF8" w:rsidRPr="00F73526" w:rsidRDefault="00533EF8" w:rsidP="00462E5E">
            <w:pPr>
              <w:rPr>
                <w:ins w:id="19938" w:author="pjanssen" w:date="2016-04-22T14:17:00Z"/>
              </w:rPr>
            </w:pPr>
          </w:p>
        </w:tc>
      </w:tr>
      <w:tr w:rsidR="00533EF8" w:rsidRPr="00F73526" w:rsidTr="00462E5E">
        <w:trPr>
          <w:tblCellSpacing w:w="0" w:type="dxa"/>
          <w:ins w:id="199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940" w:author="pjanssen" w:date="2016-04-22T14:17:00Z"/>
              </w:rPr>
            </w:pPr>
            <w:ins w:id="19941" w:author="pjanssen" w:date="2016-04-22T14:17:00Z">
              <w:r w:rsidRPr="00F73526">
                <w:rPr>
                  <w:b/>
                  <w:bCs/>
                </w:rPr>
                <w:lastRenderedPageBreak/>
                <w:t>Relatie: boundary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19942" w:author="pjanssen" w:date="2016-04-22T14:17:00Z"/>
              </w:trPr>
              <w:tc>
                <w:tcPr>
                  <w:tcW w:w="360" w:type="dxa"/>
                  <w:hideMark/>
                </w:tcPr>
                <w:p w:rsidR="00533EF8" w:rsidRPr="00F73526" w:rsidRDefault="00533EF8" w:rsidP="00462E5E">
                  <w:pPr>
                    <w:rPr>
                      <w:ins w:id="19943" w:author="pjanssen" w:date="2016-04-22T14:17:00Z"/>
                    </w:rPr>
                  </w:pPr>
                  <w:ins w:id="19944" w:author="pjanssen" w:date="2016-04-22T14:17:00Z">
                    <w:r w:rsidRPr="00F73526">
                      <w:t> </w:t>
                    </w:r>
                  </w:ins>
                </w:p>
              </w:tc>
              <w:tc>
                <w:tcPr>
                  <w:tcW w:w="1500" w:type="dxa"/>
                  <w:hideMark/>
                </w:tcPr>
                <w:p w:rsidR="00533EF8" w:rsidRPr="00F73526" w:rsidRDefault="00533EF8" w:rsidP="00462E5E">
                  <w:pPr>
                    <w:rPr>
                      <w:ins w:id="19945" w:author="pjanssen" w:date="2016-04-22T14:17:00Z"/>
                    </w:rPr>
                  </w:pPr>
                  <w:ins w:id="19946" w:author="pjanssen" w:date="2016-04-22T14:17:00Z">
                    <w:r w:rsidRPr="00F73526">
                      <w:t>Naam:</w:t>
                    </w:r>
                  </w:ins>
                </w:p>
              </w:tc>
              <w:tc>
                <w:tcPr>
                  <w:tcW w:w="0" w:type="auto"/>
                  <w:hideMark/>
                </w:tcPr>
                <w:p w:rsidR="00533EF8" w:rsidRPr="00F73526" w:rsidRDefault="00533EF8" w:rsidP="00462E5E">
                  <w:pPr>
                    <w:rPr>
                      <w:ins w:id="19947" w:author="pjanssen" w:date="2016-04-22T14:17:00Z"/>
                    </w:rPr>
                  </w:pPr>
                  <w:ins w:id="19948" w:author="pjanssen" w:date="2016-04-22T14:17:00Z">
                    <w:r w:rsidRPr="00F73526">
                      <w:t xml:space="preserve">boundary </w:t>
                    </w:r>
                  </w:ins>
                </w:p>
              </w:tc>
            </w:tr>
            <w:tr w:rsidR="00533EF8" w:rsidRPr="00F73526" w:rsidTr="00462E5E">
              <w:trPr>
                <w:tblHeader/>
                <w:tblCellSpacing w:w="0" w:type="dxa"/>
                <w:ins w:id="19949" w:author="pjanssen" w:date="2016-04-22T14:17:00Z"/>
              </w:trPr>
              <w:tc>
                <w:tcPr>
                  <w:tcW w:w="360" w:type="dxa"/>
                  <w:hideMark/>
                </w:tcPr>
                <w:p w:rsidR="00533EF8" w:rsidRPr="00F73526" w:rsidRDefault="00533EF8" w:rsidP="00462E5E">
                  <w:pPr>
                    <w:rPr>
                      <w:ins w:id="19950" w:author="pjanssen" w:date="2016-04-22T14:17:00Z"/>
                    </w:rPr>
                  </w:pPr>
                  <w:ins w:id="19951" w:author="pjanssen" w:date="2016-04-22T14:17:00Z">
                    <w:r w:rsidRPr="00F73526">
                      <w:t> </w:t>
                    </w:r>
                  </w:ins>
                </w:p>
              </w:tc>
              <w:tc>
                <w:tcPr>
                  <w:tcW w:w="1500" w:type="dxa"/>
                  <w:hideMark/>
                </w:tcPr>
                <w:p w:rsidR="00533EF8" w:rsidRPr="00F73526" w:rsidRDefault="00533EF8" w:rsidP="00462E5E">
                  <w:pPr>
                    <w:rPr>
                      <w:ins w:id="19952" w:author="pjanssen" w:date="2016-04-22T14:17:00Z"/>
                    </w:rPr>
                  </w:pPr>
                  <w:ins w:id="19953" w:author="pjanssen" w:date="2016-04-22T14:17:00Z">
                    <w:r w:rsidRPr="00F73526">
                      <w:t>Type:</w:t>
                    </w:r>
                  </w:ins>
                </w:p>
              </w:tc>
              <w:tc>
                <w:tcPr>
                  <w:tcW w:w="0" w:type="auto"/>
                  <w:hideMark/>
                </w:tcPr>
                <w:p w:rsidR="00533EF8" w:rsidRPr="00F73526" w:rsidRDefault="00533EF8" w:rsidP="00462E5E">
                  <w:pPr>
                    <w:rPr>
                      <w:ins w:id="19954" w:author="pjanssen" w:date="2016-04-22T14:17:00Z"/>
                    </w:rPr>
                  </w:pPr>
                  <w:ins w:id="19955" w:author="pjanssen" w:date="2016-04-22T14:17:00Z">
                    <w:r w:rsidRPr="00F73526">
                      <w:t>AdministrativeBoundary</w:t>
                    </w:r>
                  </w:ins>
                </w:p>
              </w:tc>
            </w:tr>
            <w:tr w:rsidR="00533EF8" w:rsidRPr="00762D94" w:rsidTr="00462E5E">
              <w:trPr>
                <w:tblHeader/>
                <w:tblCellSpacing w:w="0" w:type="dxa"/>
                <w:ins w:id="19956" w:author="pjanssen" w:date="2016-04-22T14:17:00Z"/>
              </w:trPr>
              <w:tc>
                <w:tcPr>
                  <w:tcW w:w="360" w:type="dxa"/>
                  <w:hideMark/>
                </w:tcPr>
                <w:p w:rsidR="00533EF8" w:rsidRPr="00F73526" w:rsidRDefault="00533EF8" w:rsidP="00462E5E">
                  <w:pPr>
                    <w:rPr>
                      <w:ins w:id="19957" w:author="pjanssen" w:date="2016-04-22T14:17:00Z"/>
                    </w:rPr>
                  </w:pPr>
                  <w:ins w:id="19958" w:author="pjanssen" w:date="2016-04-22T14:17:00Z">
                    <w:r w:rsidRPr="00F73526">
                      <w:t> </w:t>
                    </w:r>
                  </w:ins>
                </w:p>
              </w:tc>
              <w:tc>
                <w:tcPr>
                  <w:tcW w:w="1500" w:type="dxa"/>
                  <w:hideMark/>
                </w:tcPr>
                <w:p w:rsidR="00533EF8" w:rsidRPr="00F73526" w:rsidRDefault="00533EF8" w:rsidP="00462E5E">
                  <w:pPr>
                    <w:rPr>
                      <w:ins w:id="19959" w:author="pjanssen" w:date="2016-04-22T14:17:00Z"/>
                    </w:rPr>
                  </w:pPr>
                  <w:ins w:id="19960" w:author="pjanssen" w:date="2016-04-22T14:17:00Z">
                    <w:r w:rsidRPr="00F73526">
                      <w:t>Definitie:</w:t>
                    </w:r>
                  </w:ins>
                </w:p>
              </w:tc>
              <w:tc>
                <w:tcPr>
                  <w:tcW w:w="0" w:type="auto"/>
                  <w:hideMark/>
                </w:tcPr>
                <w:p w:rsidR="00533EF8" w:rsidRPr="00762D94" w:rsidRDefault="00533EF8" w:rsidP="00462E5E">
                  <w:pPr>
                    <w:rPr>
                      <w:ins w:id="19961" w:author="pjanssen" w:date="2016-04-22T14:17:00Z"/>
                      <w:lang w:val="en-GB"/>
                      <w:rPrChange w:id="19962" w:author="pjanssen" w:date="2016-04-22T14:23:00Z">
                        <w:rPr>
                          <w:ins w:id="19963" w:author="pjanssen" w:date="2016-04-22T14:17:00Z"/>
                        </w:rPr>
                      </w:rPrChange>
                    </w:rPr>
                  </w:pPr>
                  <w:ins w:id="19964" w:author="pjanssen" w:date="2016-04-22T14:17:00Z">
                    <w:r w:rsidRPr="00762D94">
                      <w:rPr>
                        <w:lang w:val="en-GB"/>
                        <w:rPrChange w:id="19965" w:author="pjanssen" w:date="2016-04-22T14:23:00Z">
                          <w:rPr/>
                        </w:rPrChange>
                      </w:rPr>
                      <w:t xml:space="preserve">The administrative boundaries between this administrative unit and all the units adjacent to it. </w:t>
                    </w:r>
                  </w:ins>
                </w:p>
              </w:tc>
            </w:tr>
            <w:tr w:rsidR="00533EF8" w:rsidRPr="00762D94" w:rsidTr="00462E5E">
              <w:trPr>
                <w:tblHeader/>
                <w:tblCellSpacing w:w="0" w:type="dxa"/>
                <w:ins w:id="19966" w:author="pjanssen" w:date="2016-04-22T14:17:00Z"/>
              </w:trPr>
              <w:tc>
                <w:tcPr>
                  <w:tcW w:w="360" w:type="dxa"/>
                  <w:hideMark/>
                </w:tcPr>
                <w:p w:rsidR="00533EF8" w:rsidRPr="00762D94" w:rsidRDefault="00533EF8" w:rsidP="00462E5E">
                  <w:pPr>
                    <w:rPr>
                      <w:ins w:id="19967" w:author="pjanssen" w:date="2016-04-22T14:17:00Z"/>
                      <w:lang w:val="en-GB"/>
                      <w:rPrChange w:id="19968" w:author="pjanssen" w:date="2016-04-22T14:23:00Z">
                        <w:rPr>
                          <w:ins w:id="19969" w:author="pjanssen" w:date="2016-04-22T14:17:00Z"/>
                        </w:rPr>
                      </w:rPrChange>
                    </w:rPr>
                  </w:pPr>
                  <w:ins w:id="19970" w:author="pjanssen" w:date="2016-04-22T14:17:00Z">
                    <w:r w:rsidRPr="00762D94">
                      <w:rPr>
                        <w:lang w:val="en-GB"/>
                        <w:rPrChange w:id="19971" w:author="pjanssen" w:date="2016-04-22T14:23:00Z">
                          <w:rPr/>
                        </w:rPrChange>
                      </w:rPr>
                      <w:t> </w:t>
                    </w:r>
                  </w:ins>
                </w:p>
              </w:tc>
              <w:tc>
                <w:tcPr>
                  <w:tcW w:w="1500" w:type="dxa"/>
                  <w:hideMark/>
                </w:tcPr>
                <w:p w:rsidR="00533EF8" w:rsidRPr="00F73526" w:rsidRDefault="00533EF8" w:rsidP="00462E5E">
                  <w:pPr>
                    <w:rPr>
                      <w:ins w:id="19972" w:author="pjanssen" w:date="2016-04-22T14:17:00Z"/>
                    </w:rPr>
                  </w:pPr>
                  <w:ins w:id="19973" w:author="pjanssen" w:date="2016-04-22T14:17:00Z">
                    <w:r w:rsidRPr="00F73526">
                      <w:t>Omschrijving:</w:t>
                    </w:r>
                  </w:ins>
                </w:p>
              </w:tc>
              <w:tc>
                <w:tcPr>
                  <w:tcW w:w="0" w:type="auto"/>
                  <w:hideMark/>
                </w:tcPr>
                <w:p w:rsidR="00533EF8" w:rsidRPr="00762D94" w:rsidRDefault="00533EF8" w:rsidP="00462E5E">
                  <w:pPr>
                    <w:rPr>
                      <w:ins w:id="19974" w:author="pjanssen" w:date="2016-04-22T14:17:00Z"/>
                      <w:lang w:val="en-GB"/>
                      <w:rPrChange w:id="19975" w:author="pjanssen" w:date="2016-04-22T14:23:00Z">
                        <w:rPr>
                          <w:ins w:id="19976" w:author="pjanssen" w:date="2016-04-22T14:17:00Z"/>
                        </w:rPr>
                      </w:rPrChange>
                    </w:rPr>
                  </w:pPr>
                  <w:ins w:id="19977" w:author="pjanssen" w:date="2016-04-22T14:17:00Z">
                    <w:r w:rsidRPr="00762D94">
                      <w:rPr>
                        <w:lang w:val="en-GB"/>
                        <w:rPrChange w:id="19978" w:author="pjanssen" w:date="2016-04-22T14:23:00Z">
                          <w:rPr/>
                        </w:rPrChange>
                      </w:rPr>
                      <w:t>NOTE Administrative boundary corresponds to the curve established between the nodes at lowest level of territory division in Member State. Thus, it does not necessarily represents boundary in political terms, but just part of it.</w:t>
                    </w:r>
                  </w:ins>
                </w:p>
              </w:tc>
            </w:tr>
            <w:tr w:rsidR="00533EF8" w:rsidRPr="00F73526" w:rsidTr="00462E5E">
              <w:trPr>
                <w:tblHeader/>
                <w:tblCellSpacing w:w="0" w:type="dxa"/>
                <w:ins w:id="19979" w:author="pjanssen" w:date="2016-04-22T14:17:00Z"/>
              </w:trPr>
              <w:tc>
                <w:tcPr>
                  <w:tcW w:w="360" w:type="dxa"/>
                  <w:hideMark/>
                </w:tcPr>
                <w:p w:rsidR="00533EF8" w:rsidRPr="00762D94" w:rsidRDefault="00533EF8" w:rsidP="00462E5E">
                  <w:pPr>
                    <w:rPr>
                      <w:ins w:id="19980" w:author="pjanssen" w:date="2016-04-22T14:17:00Z"/>
                      <w:lang w:val="en-GB"/>
                      <w:rPrChange w:id="19981" w:author="pjanssen" w:date="2016-04-22T14:23:00Z">
                        <w:rPr>
                          <w:ins w:id="19982" w:author="pjanssen" w:date="2016-04-22T14:17:00Z"/>
                        </w:rPr>
                      </w:rPrChange>
                    </w:rPr>
                  </w:pPr>
                  <w:ins w:id="19983" w:author="pjanssen" w:date="2016-04-22T14:17:00Z">
                    <w:r w:rsidRPr="00762D94">
                      <w:rPr>
                        <w:lang w:val="en-GB"/>
                        <w:rPrChange w:id="19984" w:author="pjanssen" w:date="2016-04-22T14:23:00Z">
                          <w:rPr/>
                        </w:rPrChange>
                      </w:rPr>
                      <w:t> </w:t>
                    </w:r>
                  </w:ins>
                </w:p>
              </w:tc>
              <w:tc>
                <w:tcPr>
                  <w:tcW w:w="1500" w:type="dxa"/>
                  <w:hideMark/>
                </w:tcPr>
                <w:p w:rsidR="00533EF8" w:rsidRPr="00F73526" w:rsidRDefault="00533EF8" w:rsidP="00462E5E">
                  <w:pPr>
                    <w:rPr>
                      <w:ins w:id="19985" w:author="pjanssen" w:date="2016-04-22T14:17:00Z"/>
                    </w:rPr>
                  </w:pPr>
                  <w:ins w:id="19986" w:author="pjanssen" w:date="2016-04-22T14:17:00Z">
                    <w:r w:rsidRPr="00F73526">
                      <w:t>Multipliciteit:</w:t>
                    </w:r>
                  </w:ins>
                </w:p>
              </w:tc>
              <w:tc>
                <w:tcPr>
                  <w:tcW w:w="0" w:type="auto"/>
                  <w:hideMark/>
                </w:tcPr>
                <w:p w:rsidR="00533EF8" w:rsidRPr="00F73526" w:rsidRDefault="00533EF8" w:rsidP="00462E5E">
                  <w:pPr>
                    <w:rPr>
                      <w:ins w:id="19987" w:author="pjanssen" w:date="2016-04-22T14:17:00Z"/>
                    </w:rPr>
                  </w:pPr>
                  <w:ins w:id="19988" w:author="pjanssen" w:date="2016-04-22T14:17:00Z">
                    <w:r w:rsidRPr="00F73526">
                      <w:t>1..*</w:t>
                    </w:r>
                  </w:ins>
                </w:p>
              </w:tc>
            </w:tr>
            <w:tr w:rsidR="00533EF8" w:rsidRPr="00F73526" w:rsidTr="00462E5E">
              <w:trPr>
                <w:tblHeader/>
                <w:tblCellSpacing w:w="0" w:type="dxa"/>
                <w:ins w:id="19989" w:author="pjanssen" w:date="2016-04-22T14:17:00Z"/>
              </w:trPr>
              <w:tc>
                <w:tcPr>
                  <w:tcW w:w="360" w:type="dxa"/>
                  <w:hideMark/>
                </w:tcPr>
                <w:p w:rsidR="00533EF8" w:rsidRPr="00F73526" w:rsidRDefault="00533EF8" w:rsidP="00462E5E">
                  <w:pPr>
                    <w:rPr>
                      <w:ins w:id="19990" w:author="pjanssen" w:date="2016-04-22T14:17:00Z"/>
                    </w:rPr>
                  </w:pPr>
                  <w:ins w:id="19991" w:author="pjanssen" w:date="2016-04-22T14:17:00Z">
                    <w:r w:rsidRPr="00F73526">
                      <w:t> </w:t>
                    </w:r>
                  </w:ins>
                </w:p>
              </w:tc>
              <w:tc>
                <w:tcPr>
                  <w:tcW w:w="1500" w:type="dxa"/>
                  <w:hideMark/>
                </w:tcPr>
                <w:p w:rsidR="00533EF8" w:rsidRPr="00F73526" w:rsidRDefault="00533EF8" w:rsidP="00462E5E">
                  <w:pPr>
                    <w:rPr>
                      <w:ins w:id="19992" w:author="pjanssen" w:date="2016-04-22T14:17:00Z"/>
                    </w:rPr>
                  </w:pPr>
                  <w:ins w:id="19993" w:author="pjanssen" w:date="2016-04-22T14:17:00Z">
                    <w:r w:rsidRPr="00F73526">
                      <w:t>Stereotypes:</w:t>
                    </w:r>
                  </w:ins>
                </w:p>
              </w:tc>
              <w:tc>
                <w:tcPr>
                  <w:tcW w:w="0" w:type="auto"/>
                  <w:hideMark/>
                </w:tcPr>
                <w:p w:rsidR="00533EF8" w:rsidRPr="00F73526" w:rsidRDefault="00533EF8" w:rsidP="00462E5E">
                  <w:pPr>
                    <w:rPr>
                      <w:ins w:id="19994" w:author="pjanssen" w:date="2016-04-22T14:17:00Z"/>
                    </w:rPr>
                  </w:pPr>
                  <w:ins w:id="19995" w:author="pjanssen" w:date="2016-04-22T14:17:00Z">
                    <w:r w:rsidRPr="00F73526">
                      <w:t>«voidable»</w:t>
                    </w:r>
                  </w:ins>
                </w:p>
              </w:tc>
            </w:tr>
          </w:tbl>
          <w:p w:rsidR="00533EF8" w:rsidRPr="00F73526" w:rsidRDefault="00533EF8" w:rsidP="00462E5E">
            <w:pPr>
              <w:rPr>
                <w:ins w:id="19996" w:author="pjanssen" w:date="2016-04-22T14:17:00Z"/>
              </w:rPr>
            </w:pPr>
          </w:p>
        </w:tc>
      </w:tr>
      <w:tr w:rsidR="00533EF8" w:rsidRPr="00762D94" w:rsidTr="00462E5E">
        <w:trPr>
          <w:tblCellSpacing w:w="0" w:type="dxa"/>
          <w:ins w:id="199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19998" w:author="pjanssen" w:date="2016-04-22T14:17:00Z"/>
              </w:rPr>
            </w:pPr>
            <w:ins w:id="19999" w:author="pjanssen" w:date="2016-04-22T14:17:00Z">
              <w:r w:rsidRPr="00F73526">
                <w:rPr>
                  <w:b/>
                  <w:bCs/>
                </w:rPr>
                <w:t>Constraint: AdmininstrativeUnitHighestLevel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000" w:author="pjanssen" w:date="2016-04-22T14:17:00Z"/>
              </w:trPr>
              <w:tc>
                <w:tcPr>
                  <w:tcW w:w="360" w:type="dxa"/>
                  <w:hideMark/>
                </w:tcPr>
                <w:p w:rsidR="00533EF8" w:rsidRPr="00F73526" w:rsidRDefault="00533EF8" w:rsidP="00462E5E">
                  <w:pPr>
                    <w:rPr>
                      <w:ins w:id="20001" w:author="pjanssen" w:date="2016-04-22T14:17:00Z"/>
                    </w:rPr>
                  </w:pPr>
                  <w:ins w:id="20002" w:author="pjanssen" w:date="2016-04-22T14:17:00Z">
                    <w:r w:rsidRPr="00F73526">
                      <w:t> </w:t>
                    </w:r>
                  </w:ins>
                </w:p>
              </w:tc>
              <w:tc>
                <w:tcPr>
                  <w:tcW w:w="1500" w:type="dxa"/>
                  <w:hideMark/>
                </w:tcPr>
                <w:p w:rsidR="00533EF8" w:rsidRPr="00F73526" w:rsidRDefault="00533EF8" w:rsidP="00462E5E">
                  <w:pPr>
                    <w:rPr>
                      <w:ins w:id="20003" w:author="pjanssen" w:date="2016-04-22T14:17:00Z"/>
                    </w:rPr>
                  </w:pPr>
                  <w:ins w:id="20004" w:author="pjanssen" w:date="2016-04-22T14:17:00Z">
                    <w:r w:rsidRPr="00F73526">
                      <w:t>Natuurlijke taal:</w:t>
                    </w:r>
                  </w:ins>
                </w:p>
              </w:tc>
              <w:tc>
                <w:tcPr>
                  <w:tcW w:w="0" w:type="auto"/>
                  <w:hideMark/>
                </w:tcPr>
                <w:p w:rsidR="00533EF8" w:rsidRPr="00762D94" w:rsidRDefault="00533EF8" w:rsidP="00462E5E">
                  <w:pPr>
                    <w:rPr>
                      <w:ins w:id="20005" w:author="pjanssen" w:date="2016-04-22T14:17:00Z"/>
                      <w:lang w:val="en-GB"/>
                      <w:rPrChange w:id="20006" w:author="pjanssen" w:date="2016-04-22T14:23:00Z">
                        <w:rPr>
                          <w:ins w:id="20007" w:author="pjanssen" w:date="2016-04-22T14:17:00Z"/>
                        </w:rPr>
                      </w:rPrChange>
                    </w:rPr>
                  </w:pPr>
                  <w:ins w:id="20008" w:author="pjanssen" w:date="2016-04-22T14:17:00Z">
                    <w:r w:rsidRPr="00762D94">
                      <w:rPr>
                        <w:lang w:val="en-GB"/>
                        <w:rPrChange w:id="20009" w:author="pjanssen" w:date="2016-04-22T14:23:00Z">
                          <w:rPr/>
                        </w:rPrChange>
                      </w:rPr>
                      <w:t xml:space="preserve">No unit at highest level can associate units at a higher level. </w:t>
                    </w:r>
                  </w:ins>
                </w:p>
              </w:tc>
            </w:tr>
            <w:tr w:rsidR="00533EF8" w:rsidRPr="00762D94" w:rsidTr="00462E5E">
              <w:trPr>
                <w:tblHeader/>
                <w:tblCellSpacing w:w="0" w:type="dxa"/>
                <w:ins w:id="20010" w:author="pjanssen" w:date="2016-04-22T14:17:00Z"/>
              </w:trPr>
              <w:tc>
                <w:tcPr>
                  <w:tcW w:w="360" w:type="dxa"/>
                  <w:hideMark/>
                </w:tcPr>
                <w:p w:rsidR="00533EF8" w:rsidRPr="00762D94" w:rsidRDefault="00533EF8" w:rsidP="00462E5E">
                  <w:pPr>
                    <w:rPr>
                      <w:ins w:id="20011" w:author="pjanssen" w:date="2016-04-22T14:17:00Z"/>
                      <w:lang w:val="en-GB"/>
                      <w:rPrChange w:id="20012" w:author="pjanssen" w:date="2016-04-22T14:23:00Z">
                        <w:rPr>
                          <w:ins w:id="20013" w:author="pjanssen" w:date="2016-04-22T14:17:00Z"/>
                        </w:rPr>
                      </w:rPrChange>
                    </w:rPr>
                  </w:pPr>
                  <w:ins w:id="20014" w:author="pjanssen" w:date="2016-04-22T14:17:00Z">
                    <w:r w:rsidRPr="00762D94">
                      <w:rPr>
                        <w:lang w:val="en-GB"/>
                        <w:rPrChange w:id="20015" w:author="pjanssen" w:date="2016-04-22T14:23:00Z">
                          <w:rPr/>
                        </w:rPrChange>
                      </w:rPr>
                      <w:t> </w:t>
                    </w:r>
                  </w:ins>
                </w:p>
              </w:tc>
              <w:tc>
                <w:tcPr>
                  <w:tcW w:w="1500" w:type="dxa"/>
                  <w:hideMark/>
                </w:tcPr>
                <w:p w:rsidR="00533EF8" w:rsidRPr="00F73526" w:rsidRDefault="00533EF8" w:rsidP="00462E5E">
                  <w:pPr>
                    <w:rPr>
                      <w:ins w:id="20016" w:author="pjanssen" w:date="2016-04-22T14:17:00Z"/>
                    </w:rPr>
                  </w:pPr>
                  <w:ins w:id="20017" w:author="pjanssen" w:date="2016-04-22T14:17:00Z">
                    <w:r w:rsidRPr="00F73526">
                      <w:t>OCL:</w:t>
                    </w:r>
                  </w:ins>
                </w:p>
              </w:tc>
              <w:tc>
                <w:tcPr>
                  <w:tcW w:w="0" w:type="auto"/>
                  <w:hideMark/>
                </w:tcPr>
                <w:p w:rsidR="00533EF8" w:rsidRPr="00762D94" w:rsidRDefault="00533EF8" w:rsidP="00462E5E">
                  <w:pPr>
                    <w:rPr>
                      <w:ins w:id="20018" w:author="pjanssen" w:date="2016-04-22T14:17:00Z"/>
                      <w:lang w:val="en-GB"/>
                      <w:rPrChange w:id="20019" w:author="pjanssen" w:date="2016-04-22T14:23:00Z">
                        <w:rPr>
                          <w:ins w:id="20020" w:author="pjanssen" w:date="2016-04-22T14:17:00Z"/>
                        </w:rPr>
                      </w:rPrChange>
                    </w:rPr>
                  </w:pPr>
                  <w:ins w:id="20021" w:author="pjanssen" w:date="2016-04-22T14:17:00Z">
                    <w:r w:rsidRPr="00762D94">
                      <w:rPr>
                        <w:lang w:val="en-GB"/>
                        <w:rPrChange w:id="20022" w:author="pjanssen" w:date="2016-04-22T14:23:00Z">
                          <w:rPr/>
                        </w:rPrChange>
                      </w:rPr>
                      <w:t>inv: self.nationalLevel = '1stOrder' implies self.upperLevelUnit-&gt;isEmpty() and self.loweLevelUnit-&gt;notEmpty()</w:t>
                    </w:r>
                  </w:ins>
                </w:p>
              </w:tc>
            </w:tr>
          </w:tbl>
          <w:p w:rsidR="00533EF8" w:rsidRPr="00762D94" w:rsidRDefault="00533EF8" w:rsidP="00462E5E">
            <w:pPr>
              <w:rPr>
                <w:ins w:id="20023" w:author="pjanssen" w:date="2016-04-22T14:17:00Z"/>
                <w:lang w:val="en-GB"/>
                <w:rPrChange w:id="20024" w:author="pjanssen" w:date="2016-04-22T14:23:00Z">
                  <w:rPr>
                    <w:ins w:id="20025" w:author="pjanssen" w:date="2016-04-22T14:17:00Z"/>
                  </w:rPr>
                </w:rPrChange>
              </w:rPr>
            </w:pPr>
          </w:p>
        </w:tc>
      </w:tr>
      <w:tr w:rsidR="00533EF8" w:rsidRPr="00762D94" w:rsidTr="00462E5E">
        <w:trPr>
          <w:tblCellSpacing w:w="0" w:type="dxa"/>
          <w:ins w:id="200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027" w:author="pjanssen" w:date="2016-04-22T14:17:00Z"/>
              </w:rPr>
            </w:pPr>
            <w:ins w:id="20028" w:author="pjanssen" w:date="2016-04-22T14:17:00Z">
              <w:r w:rsidRPr="00F73526">
                <w:rPr>
                  <w:b/>
                  <w:bCs/>
                </w:rPr>
                <w:t>Constraint: AdministrativeUnitLowestLevel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029" w:author="pjanssen" w:date="2016-04-22T14:17:00Z"/>
              </w:trPr>
              <w:tc>
                <w:tcPr>
                  <w:tcW w:w="360" w:type="dxa"/>
                  <w:hideMark/>
                </w:tcPr>
                <w:p w:rsidR="00533EF8" w:rsidRPr="00F73526" w:rsidRDefault="00533EF8" w:rsidP="00462E5E">
                  <w:pPr>
                    <w:rPr>
                      <w:ins w:id="20030" w:author="pjanssen" w:date="2016-04-22T14:17:00Z"/>
                    </w:rPr>
                  </w:pPr>
                  <w:ins w:id="20031" w:author="pjanssen" w:date="2016-04-22T14:17:00Z">
                    <w:r w:rsidRPr="00F73526">
                      <w:t> </w:t>
                    </w:r>
                  </w:ins>
                </w:p>
              </w:tc>
              <w:tc>
                <w:tcPr>
                  <w:tcW w:w="1500" w:type="dxa"/>
                  <w:hideMark/>
                </w:tcPr>
                <w:p w:rsidR="00533EF8" w:rsidRPr="00F73526" w:rsidRDefault="00533EF8" w:rsidP="00462E5E">
                  <w:pPr>
                    <w:rPr>
                      <w:ins w:id="20032" w:author="pjanssen" w:date="2016-04-22T14:17:00Z"/>
                    </w:rPr>
                  </w:pPr>
                  <w:ins w:id="20033" w:author="pjanssen" w:date="2016-04-22T14:17:00Z">
                    <w:r w:rsidRPr="00F73526">
                      <w:t>Natuurlijke taal:</w:t>
                    </w:r>
                  </w:ins>
                </w:p>
              </w:tc>
              <w:tc>
                <w:tcPr>
                  <w:tcW w:w="0" w:type="auto"/>
                  <w:hideMark/>
                </w:tcPr>
                <w:p w:rsidR="00533EF8" w:rsidRPr="00762D94" w:rsidRDefault="00533EF8" w:rsidP="00462E5E">
                  <w:pPr>
                    <w:rPr>
                      <w:ins w:id="20034" w:author="pjanssen" w:date="2016-04-22T14:17:00Z"/>
                      <w:lang w:val="en-GB"/>
                      <w:rPrChange w:id="20035" w:author="pjanssen" w:date="2016-04-22T14:23:00Z">
                        <w:rPr>
                          <w:ins w:id="20036" w:author="pjanssen" w:date="2016-04-22T14:17:00Z"/>
                        </w:rPr>
                      </w:rPrChange>
                    </w:rPr>
                  </w:pPr>
                  <w:ins w:id="20037" w:author="pjanssen" w:date="2016-04-22T14:17:00Z">
                    <w:r w:rsidRPr="00762D94">
                      <w:rPr>
                        <w:lang w:val="en-GB"/>
                        <w:rPrChange w:id="20038" w:author="pjanssen" w:date="2016-04-22T14:23:00Z">
                          <w:rPr/>
                        </w:rPrChange>
                      </w:rPr>
                      <w:t xml:space="preserve">No unit at lowest level can associate units at lower level. </w:t>
                    </w:r>
                  </w:ins>
                </w:p>
              </w:tc>
            </w:tr>
            <w:tr w:rsidR="00533EF8" w:rsidRPr="00762D94" w:rsidTr="00462E5E">
              <w:trPr>
                <w:tblHeader/>
                <w:tblCellSpacing w:w="0" w:type="dxa"/>
                <w:ins w:id="20039" w:author="pjanssen" w:date="2016-04-22T14:17:00Z"/>
              </w:trPr>
              <w:tc>
                <w:tcPr>
                  <w:tcW w:w="360" w:type="dxa"/>
                  <w:hideMark/>
                </w:tcPr>
                <w:p w:rsidR="00533EF8" w:rsidRPr="00762D94" w:rsidRDefault="00533EF8" w:rsidP="00462E5E">
                  <w:pPr>
                    <w:rPr>
                      <w:ins w:id="20040" w:author="pjanssen" w:date="2016-04-22T14:17:00Z"/>
                      <w:lang w:val="en-GB"/>
                      <w:rPrChange w:id="20041" w:author="pjanssen" w:date="2016-04-22T14:23:00Z">
                        <w:rPr>
                          <w:ins w:id="20042" w:author="pjanssen" w:date="2016-04-22T14:17:00Z"/>
                        </w:rPr>
                      </w:rPrChange>
                    </w:rPr>
                  </w:pPr>
                  <w:ins w:id="20043" w:author="pjanssen" w:date="2016-04-22T14:17:00Z">
                    <w:r w:rsidRPr="00762D94">
                      <w:rPr>
                        <w:lang w:val="en-GB"/>
                        <w:rPrChange w:id="20044" w:author="pjanssen" w:date="2016-04-22T14:23:00Z">
                          <w:rPr/>
                        </w:rPrChange>
                      </w:rPr>
                      <w:t> </w:t>
                    </w:r>
                  </w:ins>
                </w:p>
              </w:tc>
              <w:tc>
                <w:tcPr>
                  <w:tcW w:w="1500" w:type="dxa"/>
                  <w:hideMark/>
                </w:tcPr>
                <w:p w:rsidR="00533EF8" w:rsidRPr="00F73526" w:rsidRDefault="00533EF8" w:rsidP="00462E5E">
                  <w:pPr>
                    <w:rPr>
                      <w:ins w:id="20045" w:author="pjanssen" w:date="2016-04-22T14:17:00Z"/>
                    </w:rPr>
                  </w:pPr>
                  <w:ins w:id="20046" w:author="pjanssen" w:date="2016-04-22T14:17:00Z">
                    <w:r w:rsidRPr="00F73526">
                      <w:t>OCL:</w:t>
                    </w:r>
                  </w:ins>
                </w:p>
              </w:tc>
              <w:tc>
                <w:tcPr>
                  <w:tcW w:w="0" w:type="auto"/>
                  <w:hideMark/>
                </w:tcPr>
                <w:p w:rsidR="00533EF8" w:rsidRPr="00762D94" w:rsidRDefault="00533EF8" w:rsidP="00462E5E">
                  <w:pPr>
                    <w:rPr>
                      <w:ins w:id="20047" w:author="pjanssen" w:date="2016-04-22T14:17:00Z"/>
                      <w:lang w:val="en-GB"/>
                      <w:rPrChange w:id="20048" w:author="pjanssen" w:date="2016-04-22T14:23:00Z">
                        <w:rPr>
                          <w:ins w:id="20049" w:author="pjanssen" w:date="2016-04-22T14:17:00Z"/>
                        </w:rPr>
                      </w:rPrChange>
                    </w:rPr>
                  </w:pPr>
                  <w:ins w:id="20050" w:author="pjanssen" w:date="2016-04-22T14:17:00Z">
                    <w:r w:rsidRPr="00762D94">
                      <w:rPr>
                        <w:lang w:val="en-GB"/>
                        <w:rPrChange w:id="20051" w:author="pjanssen" w:date="2016-04-22T14:23:00Z">
                          <w:rPr/>
                        </w:rPrChange>
                      </w:rPr>
                      <w:t>inv: self.nationalLevel = '6thOrder' implies self.lowerLevelUnit-&gt;isEmpty and self.upperLevelUnit-&gt;notEmpty</w:t>
                    </w:r>
                  </w:ins>
                </w:p>
              </w:tc>
            </w:tr>
          </w:tbl>
          <w:p w:rsidR="00533EF8" w:rsidRPr="00762D94" w:rsidRDefault="00533EF8" w:rsidP="00462E5E">
            <w:pPr>
              <w:rPr>
                <w:ins w:id="20052" w:author="pjanssen" w:date="2016-04-22T14:17:00Z"/>
                <w:lang w:val="en-GB"/>
                <w:rPrChange w:id="20053" w:author="pjanssen" w:date="2016-04-22T14:23:00Z">
                  <w:rPr>
                    <w:ins w:id="20054" w:author="pjanssen" w:date="2016-04-22T14:17:00Z"/>
                  </w:rPr>
                </w:rPrChange>
              </w:rPr>
            </w:pPr>
          </w:p>
        </w:tc>
      </w:tr>
      <w:tr w:rsidR="00533EF8" w:rsidRPr="00762D94" w:rsidTr="00462E5E">
        <w:trPr>
          <w:tblCellSpacing w:w="0" w:type="dxa"/>
          <w:ins w:id="200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056" w:author="pjanssen" w:date="2016-04-22T14:17:00Z"/>
              </w:rPr>
            </w:pPr>
            <w:ins w:id="20057" w:author="pjanssen" w:date="2016-04-22T14:17:00Z">
              <w:r w:rsidRPr="00F73526">
                <w:rPr>
                  <w:b/>
                  <w:bCs/>
                </w:rPr>
                <w:t>Constraint: CondominiumsAtCountryLevel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058" w:author="pjanssen" w:date="2016-04-22T14:17:00Z"/>
              </w:trPr>
              <w:tc>
                <w:tcPr>
                  <w:tcW w:w="360" w:type="dxa"/>
                  <w:hideMark/>
                </w:tcPr>
                <w:p w:rsidR="00533EF8" w:rsidRPr="00F73526" w:rsidRDefault="00533EF8" w:rsidP="00462E5E">
                  <w:pPr>
                    <w:rPr>
                      <w:ins w:id="20059" w:author="pjanssen" w:date="2016-04-22T14:17:00Z"/>
                    </w:rPr>
                  </w:pPr>
                  <w:ins w:id="20060" w:author="pjanssen" w:date="2016-04-22T14:17:00Z">
                    <w:r w:rsidRPr="00F73526">
                      <w:t> </w:t>
                    </w:r>
                  </w:ins>
                </w:p>
              </w:tc>
              <w:tc>
                <w:tcPr>
                  <w:tcW w:w="1500" w:type="dxa"/>
                  <w:hideMark/>
                </w:tcPr>
                <w:p w:rsidR="00533EF8" w:rsidRPr="00F73526" w:rsidRDefault="00533EF8" w:rsidP="00462E5E">
                  <w:pPr>
                    <w:rPr>
                      <w:ins w:id="20061" w:author="pjanssen" w:date="2016-04-22T14:17:00Z"/>
                    </w:rPr>
                  </w:pPr>
                  <w:ins w:id="20062" w:author="pjanssen" w:date="2016-04-22T14:17:00Z">
                    <w:r w:rsidRPr="00F73526">
                      <w:t>Natuurlijke taal:</w:t>
                    </w:r>
                  </w:ins>
                </w:p>
              </w:tc>
              <w:tc>
                <w:tcPr>
                  <w:tcW w:w="0" w:type="auto"/>
                  <w:hideMark/>
                </w:tcPr>
                <w:p w:rsidR="00533EF8" w:rsidRPr="00762D94" w:rsidRDefault="00533EF8" w:rsidP="00462E5E">
                  <w:pPr>
                    <w:rPr>
                      <w:ins w:id="20063" w:author="pjanssen" w:date="2016-04-22T14:17:00Z"/>
                      <w:lang w:val="en-GB"/>
                      <w:rPrChange w:id="20064" w:author="pjanssen" w:date="2016-04-22T14:23:00Z">
                        <w:rPr>
                          <w:ins w:id="20065" w:author="pjanssen" w:date="2016-04-22T14:17:00Z"/>
                        </w:rPr>
                      </w:rPrChange>
                    </w:rPr>
                  </w:pPr>
                  <w:ins w:id="20066" w:author="pjanssen" w:date="2016-04-22T14:17:00Z">
                    <w:r w:rsidRPr="00762D94">
                      <w:rPr>
                        <w:lang w:val="en-GB"/>
                        <w:rPrChange w:id="20067" w:author="pjanssen" w:date="2016-04-22T14:23:00Z">
                          <w:rPr/>
                        </w:rPrChange>
                      </w:rPr>
                      <w:t xml:space="preserve">Association role condominium applies only for administrative units which nationalLevel='1st order' (country level). </w:t>
                    </w:r>
                  </w:ins>
                </w:p>
              </w:tc>
            </w:tr>
            <w:tr w:rsidR="00533EF8" w:rsidRPr="00762D94" w:rsidTr="00462E5E">
              <w:trPr>
                <w:tblHeader/>
                <w:tblCellSpacing w:w="0" w:type="dxa"/>
                <w:ins w:id="20068" w:author="pjanssen" w:date="2016-04-22T14:17:00Z"/>
              </w:trPr>
              <w:tc>
                <w:tcPr>
                  <w:tcW w:w="360" w:type="dxa"/>
                  <w:hideMark/>
                </w:tcPr>
                <w:p w:rsidR="00533EF8" w:rsidRPr="00762D94" w:rsidRDefault="00533EF8" w:rsidP="00462E5E">
                  <w:pPr>
                    <w:rPr>
                      <w:ins w:id="20069" w:author="pjanssen" w:date="2016-04-22T14:17:00Z"/>
                      <w:lang w:val="en-GB"/>
                      <w:rPrChange w:id="20070" w:author="pjanssen" w:date="2016-04-22T14:23:00Z">
                        <w:rPr>
                          <w:ins w:id="20071" w:author="pjanssen" w:date="2016-04-22T14:17:00Z"/>
                        </w:rPr>
                      </w:rPrChange>
                    </w:rPr>
                  </w:pPr>
                  <w:ins w:id="20072" w:author="pjanssen" w:date="2016-04-22T14:17:00Z">
                    <w:r w:rsidRPr="00762D94">
                      <w:rPr>
                        <w:lang w:val="en-GB"/>
                        <w:rPrChange w:id="20073" w:author="pjanssen" w:date="2016-04-22T14:23:00Z">
                          <w:rPr/>
                        </w:rPrChange>
                      </w:rPr>
                      <w:t> </w:t>
                    </w:r>
                  </w:ins>
                </w:p>
              </w:tc>
              <w:tc>
                <w:tcPr>
                  <w:tcW w:w="1500" w:type="dxa"/>
                  <w:hideMark/>
                </w:tcPr>
                <w:p w:rsidR="00533EF8" w:rsidRPr="00F73526" w:rsidRDefault="00533EF8" w:rsidP="00462E5E">
                  <w:pPr>
                    <w:rPr>
                      <w:ins w:id="20074" w:author="pjanssen" w:date="2016-04-22T14:17:00Z"/>
                    </w:rPr>
                  </w:pPr>
                  <w:ins w:id="20075" w:author="pjanssen" w:date="2016-04-22T14:17:00Z">
                    <w:r w:rsidRPr="00F73526">
                      <w:t>OCL:</w:t>
                    </w:r>
                  </w:ins>
                </w:p>
              </w:tc>
              <w:tc>
                <w:tcPr>
                  <w:tcW w:w="0" w:type="auto"/>
                  <w:hideMark/>
                </w:tcPr>
                <w:p w:rsidR="00533EF8" w:rsidRPr="00762D94" w:rsidRDefault="00533EF8" w:rsidP="00462E5E">
                  <w:pPr>
                    <w:rPr>
                      <w:ins w:id="20076" w:author="pjanssen" w:date="2016-04-22T14:17:00Z"/>
                      <w:lang w:val="en-GB"/>
                      <w:rPrChange w:id="20077" w:author="pjanssen" w:date="2016-04-22T14:23:00Z">
                        <w:rPr>
                          <w:ins w:id="20078" w:author="pjanssen" w:date="2016-04-22T14:17:00Z"/>
                        </w:rPr>
                      </w:rPrChange>
                    </w:rPr>
                  </w:pPr>
                  <w:ins w:id="20079" w:author="pjanssen" w:date="2016-04-22T14:17:00Z">
                    <w:r w:rsidRPr="00762D94">
                      <w:rPr>
                        <w:lang w:val="en-GB"/>
                        <w:rPrChange w:id="20080" w:author="pjanssen" w:date="2016-04-22T14:23:00Z">
                          <w:rPr/>
                        </w:rPrChange>
                      </w:rPr>
                      <w:t xml:space="preserve">inv: self.condominium-&gt;notEmpty implies self.nationalLevel = '1stOrder' </w:t>
                    </w:r>
                  </w:ins>
                </w:p>
              </w:tc>
            </w:tr>
          </w:tbl>
          <w:p w:rsidR="00533EF8" w:rsidRPr="00762D94" w:rsidRDefault="00533EF8" w:rsidP="00462E5E">
            <w:pPr>
              <w:rPr>
                <w:ins w:id="20081" w:author="pjanssen" w:date="2016-04-22T14:17:00Z"/>
                <w:lang w:val="en-GB"/>
                <w:rPrChange w:id="20082" w:author="pjanssen" w:date="2016-04-22T14:23:00Z">
                  <w:rPr>
                    <w:ins w:id="20083" w:author="pjanssen" w:date="2016-04-22T14:17:00Z"/>
                  </w:rPr>
                </w:rPrChange>
              </w:rPr>
            </w:pPr>
          </w:p>
        </w:tc>
      </w:tr>
    </w:tbl>
    <w:p w:rsidR="00533EF8" w:rsidRPr="00F73526" w:rsidRDefault="00533EF8" w:rsidP="00533EF8">
      <w:pPr>
        <w:pStyle w:val="Kop5"/>
        <w:rPr>
          <w:ins w:id="20084" w:author="pjanssen" w:date="2016-04-22T14:17:00Z"/>
          <w:sz w:val="16"/>
          <w:szCs w:val="16"/>
        </w:rPr>
      </w:pPr>
      <w:ins w:id="20085" w:author="pjanssen" w:date="2016-04-22T14:17:00Z">
        <w:r w:rsidRPr="00F73526">
          <w:rPr>
            <w:sz w:val="16"/>
            <w:szCs w:val="16"/>
          </w:rPr>
          <w:t>AdministrativeHierarchyLevel</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008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0087" w:author="pjanssen" w:date="2016-04-22T14:17:00Z"/>
              </w:rPr>
            </w:pPr>
            <w:ins w:id="20088" w:author="pjanssen" w:date="2016-04-22T14:17:00Z">
              <w:r w:rsidRPr="00F73526">
                <w:rPr>
                  <w:b/>
                  <w:bCs/>
                </w:rPr>
                <w:t>AdministrativeHierarchyLevel</w:t>
              </w:r>
            </w:ins>
          </w:p>
        </w:tc>
      </w:tr>
      <w:tr w:rsidR="00533EF8" w:rsidRPr="00F73526" w:rsidTr="00462E5E">
        <w:trPr>
          <w:tblCellSpacing w:w="0" w:type="dxa"/>
          <w:ins w:id="200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090" w:author="pjanssen" w:date="2016-04-22T14:17:00Z"/>
              </w:trPr>
              <w:tc>
                <w:tcPr>
                  <w:tcW w:w="360" w:type="dxa"/>
                  <w:hideMark/>
                </w:tcPr>
                <w:p w:rsidR="00533EF8" w:rsidRPr="00F73526" w:rsidRDefault="00533EF8" w:rsidP="00462E5E">
                  <w:pPr>
                    <w:rPr>
                      <w:ins w:id="20091" w:author="pjanssen" w:date="2016-04-22T14:17:00Z"/>
                    </w:rPr>
                  </w:pPr>
                  <w:ins w:id="20092" w:author="pjanssen" w:date="2016-04-22T14:17:00Z">
                    <w:r w:rsidRPr="00F73526">
                      <w:t> </w:t>
                    </w:r>
                  </w:ins>
                </w:p>
              </w:tc>
              <w:tc>
                <w:tcPr>
                  <w:tcW w:w="1500" w:type="dxa"/>
                  <w:hideMark/>
                </w:tcPr>
                <w:p w:rsidR="00533EF8" w:rsidRPr="00F73526" w:rsidRDefault="00533EF8" w:rsidP="00462E5E">
                  <w:pPr>
                    <w:rPr>
                      <w:ins w:id="20093" w:author="pjanssen" w:date="2016-04-22T14:17:00Z"/>
                    </w:rPr>
                  </w:pPr>
                  <w:ins w:id="20094" w:author="pjanssen" w:date="2016-04-22T14:17:00Z">
                    <w:r w:rsidRPr="00F73526">
                      <w:t>Package:</w:t>
                    </w:r>
                  </w:ins>
                </w:p>
              </w:tc>
              <w:tc>
                <w:tcPr>
                  <w:tcW w:w="0" w:type="auto"/>
                  <w:hideMark/>
                </w:tcPr>
                <w:p w:rsidR="00533EF8" w:rsidRPr="00762D94" w:rsidRDefault="00533EF8" w:rsidP="00462E5E">
                  <w:pPr>
                    <w:rPr>
                      <w:ins w:id="20095" w:author="pjanssen" w:date="2016-04-22T14:17:00Z"/>
                      <w:lang w:val="en-GB"/>
                      <w:rPrChange w:id="20096" w:author="pjanssen" w:date="2016-04-22T14:23:00Z">
                        <w:rPr>
                          <w:ins w:id="20097" w:author="pjanssen" w:date="2016-04-22T14:17:00Z"/>
                        </w:rPr>
                      </w:rPrChange>
                    </w:rPr>
                  </w:pPr>
                  <w:ins w:id="20098" w:author="pjanssen" w:date="2016-04-22T14:17:00Z">
                    <w:r w:rsidRPr="00762D94">
                      <w:rPr>
                        <w:lang w:val="en-GB"/>
                        <w:rPrChange w:id="20099" w:author="pjanssen" w:date="2016-04-22T14:23:00Z">
                          <w:rPr/>
                        </w:rPrChange>
                      </w:rPr>
                      <w:t>AdministrativeUnits [Candidate type that might be extended in Annex II/III INSPIRE data specification]</w:t>
                    </w:r>
                  </w:ins>
                </w:p>
              </w:tc>
            </w:tr>
            <w:tr w:rsidR="00533EF8" w:rsidRPr="00F73526" w:rsidTr="00462E5E">
              <w:trPr>
                <w:tblHeader/>
                <w:tblCellSpacing w:w="0" w:type="dxa"/>
                <w:ins w:id="20100" w:author="pjanssen" w:date="2016-04-22T14:17:00Z"/>
              </w:trPr>
              <w:tc>
                <w:tcPr>
                  <w:tcW w:w="360" w:type="dxa"/>
                  <w:hideMark/>
                </w:tcPr>
                <w:p w:rsidR="00533EF8" w:rsidRPr="00762D94" w:rsidRDefault="00533EF8" w:rsidP="00462E5E">
                  <w:pPr>
                    <w:rPr>
                      <w:ins w:id="20101" w:author="pjanssen" w:date="2016-04-22T14:17:00Z"/>
                      <w:lang w:val="en-GB"/>
                      <w:rPrChange w:id="20102" w:author="pjanssen" w:date="2016-04-22T14:23:00Z">
                        <w:rPr>
                          <w:ins w:id="20103" w:author="pjanssen" w:date="2016-04-22T14:17:00Z"/>
                        </w:rPr>
                      </w:rPrChange>
                    </w:rPr>
                  </w:pPr>
                  <w:ins w:id="20104" w:author="pjanssen" w:date="2016-04-22T14:17:00Z">
                    <w:r w:rsidRPr="00762D94">
                      <w:rPr>
                        <w:lang w:val="en-GB"/>
                        <w:rPrChange w:id="20105" w:author="pjanssen" w:date="2016-04-22T14:23:00Z">
                          <w:rPr/>
                        </w:rPrChange>
                      </w:rPr>
                      <w:t> </w:t>
                    </w:r>
                  </w:ins>
                </w:p>
              </w:tc>
              <w:tc>
                <w:tcPr>
                  <w:tcW w:w="1500" w:type="dxa"/>
                  <w:hideMark/>
                </w:tcPr>
                <w:p w:rsidR="00533EF8" w:rsidRPr="00F73526" w:rsidRDefault="00533EF8" w:rsidP="00462E5E">
                  <w:pPr>
                    <w:rPr>
                      <w:ins w:id="20106" w:author="pjanssen" w:date="2016-04-22T14:17:00Z"/>
                    </w:rPr>
                  </w:pPr>
                  <w:ins w:id="20107" w:author="pjanssen" w:date="2016-04-22T14:17:00Z">
                    <w:r w:rsidRPr="00F73526">
                      <w:t>Naam:</w:t>
                    </w:r>
                  </w:ins>
                </w:p>
              </w:tc>
              <w:tc>
                <w:tcPr>
                  <w:tcW w:w="0" w:type="auto"/>
                  <w:hideMark/>
                </w:tcPr>
                <w:p w:rsidR="00533EF8" w:rsidRPr="00F73526" w:rsidRDefault="00533EF8" w:rsidP="00462E5E">
                  <w:pPr>
                    <w:rPr>
                      <w:ins w:id="20108" w:author="pjanssen" w:date="2016-04-22T14:17:00Z"/>
                    </w:rPr>
                  </w:pPr>
                  <w:ins w:id="20109" w:author="pjanssen" w:date="2016-04-22T14:17:00Z">
                    <w:r w:rsidRPr="00F73526">
                      <w:t xml:space="preserve">administrative hierarchy level </w:t>
                    </w:r>
                  </w:ins>
                </w:p>
              </w:tc>
            </w:tr>
            <w:tr w:rsidR="00533EF8" w:rsidRPr="00762D94" w:rsidTr="00462E5E">
              <w:trPr>
                <w:tblHeader/>
                <w:tblCellSpacing w:w="0" w:type="dxa"/>
                <w:ins w:id="20110" w:author="pjanssen" w:date="2016-04-22T14:17:00Z"/>
              </w:trPr>
              <w:tc>
                <w:tcPr>
                  <w:tcW w:w="360" w:type="dxa"/>
                  <w:hideMark/>
                </w:tcPr>
                <w:p w:rsidR="00533EF8" w:rsidRPr="00F73526" w:rsidRDefault="00533EF8" w:rsidP="00462E5E">
                  <w:pPr>
                    <w:rPr>
                      <w:ins w:id="20111" w:author="pjanssen" w:date="2016-04-22T14:17:00Z"/>
                    </w:rPr>
                  </w:pPr>
                  <w:ins w:id="20112" w:author="pjanssen" w:date="2016-04-22T14:17:00Z">
                    <w:r w:rsidRPr="00F73526">
                      <w:t> </w:t>
                    </w:r>
                  </w:ins>
                </w:p>
              </w:tc>
              <w:tc>
                <w:tcPr>
                  <w:tcW w:w="1500" w:type="dxa"/>
                  <w:hideMark/>
                </w:tcPr>
                <w:p w:rsidR="00533EF8" w:rsidRPr="00F73526" w:rsidRDefault="00533EF8" w:rsidP="00462E5E">
                  <w:pPr>
                    <w:rPr>
                      <w:ins w:id="20113" w:author="pjanssen" w:date="2016-04-22T14:17:00Z"/>
                    </w:rPr>
                  </w:pPr>
                  <w:ins w:id="20114" w:author="pjanssen" w:date="2016-04-22T14:17:00Z">
                    <w:r w:rsidRPr="00F73526">
                      <w:t>Definitie:</w:t>
                    </w:r>
                  </w:ins>
                </w:p>
              </w:tc>
              <w:tc>
                <w:tcPr>
                  <w:tcW w:w="0" w:type="auto"/>
                  <w:hideMark/>
                </w:tcPr>
                <w:p w:rsidR="00533EF8" w:rsidRPr="00762D94" w:rsidRDefault="00533EF8" w:rsidP="00462E5E">
                  <w:pPr>
                    <w:rPr>
                      <w:ins w:id="20115" w:author="pjanssen" w:date="2016-04-22T14:17:00Z"/>
                      <w:lang w:val="en-GB"/>
                      <w:rPrChange w:id="20116" w:author="pjanssen" w:date="2016-04-22T14:23:00Z">
                        <w:rPr>
                          <w:ins w:id="20117" w:author="pjanssen" w:date="2016-04-22T14:17:00Z"/>
                        </w:rPr>
                      </w:rPrChange>
                    </w:rPr>
                  </w:pPr>
                  <w:ins w:id="20118" w:author="pjanssen" w:date="2016-04-22T14:17:00Z">
                    <w:r w:rsidRPr="00762D94">
                      <w:rPr>
                        <w:lang w:val="en-GB"/>
                        <w:rPrChange w:id="20119" w:author="pjanssen" w:date="2016-04-22T14:23:00Z">
                          <w:rPr/>
                        </w:rPrChange>
                      </w:rPr>
                      <w:t>Levels of administration in the national administrative hierarchy. This code list reflects the level in the hierarchical pyramid of the administrative structures, which is based on geometric aggregation of territories and does not necessarily describe the subordination between the related administrative authorities.</w:t>
                    </w:r>
                  </w:ins>
                </w:p>
              </w:tc>
            </w:tr>
            <w:tr w:rsidR="00533EF8" w:rsidRPr="00F73526" w:rsidTr="00462E5E">
              <w:trPr>
                <w:tblHeader/>
                <w:tblCellSpacing w:w="0" w:type="dxa"/>
                <w:ins w:id="20120" w:author="pjanssen" w:date="2016-04-22T14:17:00Z"/>
              </w:trPr>
              <w:tc>
                <w:tcPr>
                  <w:tcW w:w="360" w:type="dxa"/>
                  <w:hideMark/>
                </w:tcPr>
                <w:p w:rsidR="00533EF8" w:rsidRPr="00762D94" w:rsidRDefault="00533EF8" w:rsidP="00462E5E">
                  <w:pPr>
                    <w:rPr>
                      <w:ins w:id="20121" w:author="pjanssen" w:date="2016-04-22T14:17:00Z"/>
                      <w:lang w:val="en-GB"/>
                      <w:rPrChange w:id="20122" w:author="pjanssen" w:date="2016-04-22T14:23:00Z">
                        <w:rPr>
                          <w:ins w:id="20123" w:author="pjanssen" w:date="2016-04-22T14:17:00Z"/>
                        </w:rPr>
                      </w:rPrChange>
                    </w:rPr>
                  </w:pPr>
                  <w:ins w:id="20124" w:author="pjanssen" w:date="2016-04-22T14:17:00Z">
                    <w:r w:rsidRPr="00762D94">
                      <w:rPr>
                        <w:lang w:val="en-GB"/>
                        <w:rPrChange w:id="20125" w:author="pjanssen" w:date="2016-04-22T14:23:00Z">
                          <w:rPr/>
                        </w:rPrChange>
                      </w:rPr>
                      <w:t> </w:t>
                    </w:r>
                  </w:ins>
                </w:p>
              </w:tc>
              <w:tc>
                <w:tcPr>
                  <w:tcW w:w="1500" w:type="dxa"/>
                  <w:hideMark/>
                </w:tcPr>
                <w:p w:rsidR="00533EF8" w:rsidRPr="00F73526" w:rsidRDefault="00533EF8" w:rsidP="00462E5E">
                  <w:pPr>
                    <w:rPr>
                      <w:ins w:id="20126" w:author="pjanssen" w:date="2016-04-22T14:17:00Z"/>
                    </w:rPr>
                  </w:pPr>
                  <w:ins w:id="20127" w:author="pjanssen" w:date="2016-04-22T14:17:00Z">
                    <w:r w:rsidRPr="00F73526">
                      <w:t>Stereotypes:</w:t>
                    </w:r>
                  </w:ins>
                </w:p>
              </w:tc>
              <w:tc>
                <w:tcPr>
                  <w:tcW w:w="0" w:type="auto"/>
                  <w:hideMark/>
                </w:tcPr>
                <w:p w:rsidR="00533EF8" w:rsidRPr="00F73526" w:rsidRDefault="00533EF8" w:rsidP="00462E5E">
                  <w:pPr>
                    <w:rPr>
                      <w:ins w:id="20128" w:author="pjanssen" w:date="2016-04-22T14:17:00Z"/>
                    </w:rPr>
                  </w:pPr>
                  <w:ins w:id="20129" w:author="pjanssen" w:date="2016-04-22T14:17:00Z">
                    <w:r w:rsidRPr="00F73526">
                      <w:t>«codeList»</w:t>
                    </w:r>
                  </w:ins>
                </w:p>
              </w:tc>
            </w:tr>
            <w:tr w:rsidR="00533EF8" w:rsidRPr="00F73526" w:rsidTr="00462E5E">
              <w:trPr>
                <w:tblHeader/>
                <w:tblCellSpacing w:w="0" w:type="dxa"/>
                <w:ins w:id="20130" w:author="pjanssen" w:date="2016-04-22T14:17:00Z"/>
              </w:trPr>
              <w:tc>
                <w:tcPr>
                  <w:tcW w:w="360" w:type="dxa"/>
                  <w:hideMark/>
                </w:tcPr>
                <w:p w:rsidR="00533EF8" w:rsidRPr="00F73526" w:rsidRDefault="00533EF8" w:rsidP="00462E5E">
                  <w:pPr>
                    <w:rPr>
                      <w:ins w:id="20131" w:author="pjanssen" w:date="2016-04-22T14:17:00Z"/>
                    </w:rPr>
                  </w:pPr>
                  <w:ins w:id="20132" w:author="pjanssen" w:date="2016-04-22T14:17:00Z">
                    <w:r w:rsidRPr="00F73526">
                      <w:t> </w:t>
                    </w:r>
                  </w:ins>
                </w:p>
              </w:tc>
              <w:tc>
                <w:tcPr>
                  <w:tcW w:w="1500" w:type="dxa"/>
                  <w:hideMark/>
                </w:tcPr>
                <w:p w:rsidR="00533EF8" w:rsidRPr="00F73526" w:rsidRDefault="00533EF8" w:rsidP="00462E5E">
                  <w:pPr>
                    <w:rPr>
                      <w:ins w:id="20133" w:author="pjanssen" w:date="2016-04-22T14:17:00Z"/>
                    </w:rPr>
                  </w:pPr>
                  <w:ins w:id="20134" w:author="pjanssen" w:date="2016-04-22T14:17:00Z">
                    <w:r w:rsidRPr="00F73526">
                      <w:t>Governance:</w:t>
                    </w:r>
                  </w:ins>
                </w:p>
              </w:tc>
              <w:tc>
                <w:tcPr>
                  <w:tcW w:w="0" w:type="auto"/>
                  <w:hideMark/>
                </w:tcPr>
                <w:p w:rsidR="00533EF8" w:rsidRPr="00F73526" w:rsidRDefault="00533EF8" w:rsidP="00462E5E">
                  <w:pPr>
                    <w:rPr>
                      <w:ins w:id="20135" w:author="pjanssen" w:date="2016-04-22T14:17:00Z"/>
                    </w:rPr>
                  </w:pPr>
                  <w:ins w:id="20136" w:author="pjanssen" w:date="2016-04-22T14:17:00Z">
                    <w:r w:rsidRPr="00762D94">
                      <w:rPr>
                        <w:lang w:val="en-GB"/>
                        <w:rPrChange w:id="20137" w:author="pjanssen" w:date="2016-04-22T14:23:00Z">
                          <w:rPr/>
                        </w:rPrChange>
                      </w:rPr>
                      <w:t xml:space="preserve">Centrally managed in INSPIRE code list register. </w:t>
                    </w:r>
                    <w:r w:rsidRPr="00F73526">
                      <w:t>URN: urn:x-inspire:def:codeList:INSPIRE:AdministrativeHierarchyLevel</w:t>
                    </w:r>
                  </w:ins>
                </w:p>
              </w:tc>
            </w:tr>
          </w:tbl>
          <w:p w:rsidR="00533EF8" w:rsidRPr="00F73526" w:rsidRDefault="00533EF8" w:rsidP="00462E5E">
            <w:pPr>
              <w:rPr>
                <w:ins w:id="20138" w:author="pjanssen" w:date="2016-04-22T14:17:00Z"/>
              </w:rPr>
            </w:pPr>
          </w:p>
        </w:tc>
      </w:tr>
      <w:tr w:rsidR="00533EF8" w:rsidRPr="00762D94" w:rsidTr="00462E5E">
        <w:trPr>
          <w:tblCellSpacing w:w="0" w:type="dxa"/>
          <w:ins w:id="201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140" w:author="pjanssen" w:date="2016-04-22T14:17:00Z"/>
              </w:rPr>
            </w:pPr>
            <w:ins w:id="20141" w:author="pjanssen" w:date="2016-04-22T14:17:00Z">
              <w:r w:rsidRPr="00F73526">
                <w:rPr>
                  <w:b/>
                  <w:bCs/>
                </w:rPr>
                <w:t>Waarde: 1stOrder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142" w:author="pjanssen" w:date="2016-04-22T14:17:00Z"/>
              </w:trPr>
              <w:tc>
                <w:tcPr>
                  <w:tcW w:w="360" w:type="dxa"/>
                  <w:hideMark/>
                </w:tcPr>
                <w:p w:rsidR="00533EF8" w:rsidRPr="00F73526" w:rsidRDefault="00533EF8" w:rsidP="00462E5E">
                  <w:pPr>
                    <w:rPr>
                      <w:ins w:id="20143" w:author="pjanssen" w:date="2016-04-22T14:17:00Z"/>
                    </w:rPr>
                  </w:pPr>
                  <w:ins w:id="20144" w:author="pjanssen" w:date="2016-04-22T14:17:00Z">
                    <w:r w:rsidRPr="00F73526">
                      <w:t> </w:t>
                    </w:r>
                  </w:ins>
                </w:p>
              </w:tc>
              <w:tc>
                <w:tcPr>
                  <w:tcW w:w="1500" w:type="dxa"/>
                  <w:hideMark/>
                </w:tcPr>
                <w:p w:rsidR="00533EF8" w:rsidRPr="00F73526" w:rsidRDefault="00533EF8" w:rsidP="00462E5E">
                  <w:pPr>
                    <w:rPr>
                      <w:ins w:id="20145" w:author="pjanssen" w:date="2016-04-22T14:17:00Z"/>
                    </w:rPr>
                  </w:pPr>
                  <w:ins w:id="20146" w:author="pjanssen" w:date="2016-04-22T14:17:00Z">
                    <w:r w:rsidRPr="00F73526">
                      <w:t>Definitie:</w:t>
                    </w:r>
                  </w:ins>
                </w:p>
              </w:tc>
              <w:tc>
                <w:tcPr>
                  <w:tcW w:w="0" w:type="auto"/>
                  <w:hideMark/>
                </w:tcPr>
                <w:p w:rsidR="00533EF8" w:rsidRPr="00762D94" w:rsidRDefault="00533EF8" w:rsidP="00462E5E">
                  <w:pPr>
                    <w:rPr>
                      <w:ins w:id="20147" w:author="pjanssen" w:date="2016-04-22T14:17:00Z"/>
                      <w:lang w:val="en-GB"/>
                      <w:rPrChange w:id="20148" w:author="pjanssen" w:date="2016-04-22T14:23:00Z">
                        <w:rPr>
                          <w:ins w:id="20149" w:author="pjanssen" w:date="2016-04-22T14:17:00Z"/>
                        </w:rPr>
                      </w:rPrChange>
                    </w:rPr>
                  </w:pPr>
                  <w:ins w:id="20150" w:author="pjanssen" w:date="2016-04-22T14:17:00Z">
                    <w:r w:rsidRPr="00762D94">
                      <w:rPr>
                        <w:lang w:val="en-GB"/>
                        <w:rPrChange w:id="20151" w:author="pjanssen" w:date="2016-04-22T14:23:00Z">
                          <w:rPr/>
                        </w:rPrChange>
                      </w:rPr>
                      <w:t>Highest level in the national administrative hierarchy (country level).</w:t>
                    </w:r>
                  </w:ins>
                </w:p>
              </w:tc>
            </w:tr>
          </w:tbl>
          <w:p w:rsidR="00533EF8" w:rsidRPr="00762D94" w:rsidRDefault="00533EF8" w:rsidP="00462E5E">
            <w:pPr>
              <w:rPr>
                <w:ins w:id="20152" w:author="pjanssen" w:date="2016-04-22T14:17:00Z"/>
                <w:lang w:val="en-GB"/>
                <w:rPrChange w:id="20153" w:author="pjanssen" w:date="2016-04-22T14:23:00Z">
                  <w:rPr>
                    <w:ins w:id="20154" w:author="pjanssen" w:date="2016-04-22T14:17:00Z"/>
                  </w:rPr>
                </w:rPrChange>
              </w:rPr>
            </w:pPr>
          </w:p>
        </w:tc>
      </w:tr>
      <w:tr w:rsidR="00533EF8" w:rsidRPr="00762D94" w:rsidTr="00462E5E">
        <w:trPr>
          <w:tblCellSpacing w:w="0" w:type="dxa"/>
          <w:ins w:id="201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156" w:author="pjanssen" w:date="2016-04-22T14:17:00Z"/>
              </w:rPr>
            </w:pPr>
            <w:ins w:id="20157" w:author="pjanssen" w:date="2016-04-22T14:17:00Z">
              <w:r w:rsidRPr="00F73526">
                <w:rPr>
                  <w:b/>
                  <w:bCs/>
                </w:rPr>
                <w:t>Waarde: 2ndOrder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158" w:author="pjanssen" w:date="2016-04-22T14:17:00Z"/>
              </w:trPr>
              <w:tc>
                <w:tcPr>
                  <w:tcW w:w="360" w:type="dxa"/>
                  <w:hideMark/>
                </w:tcPr>
                <w:p w:rsidR="00533EF8" w:rsidRPr="00F73526" w:rsidRDefault="00533EF8" w:rsidP="00462E5E">
                  <w:pPr>
                    <w:rPr>
                      <w:ins w:id="20159" w:author="pjanssen" w:date="2016-04-22T14:17:00Z"/>
                    </w:rPr>
                  </w:pPr>
                  <w:ins w:id="20160" w:author="pjanssen" w:date="2016-04-22T14:17:00Z">
                    <w:r w:rsidRPr="00F73526">
                      <w:t> </w:t>
                    </w:r>
                  </w:ins>
                </w:p>
              </w:tc>
              <w:tc>
                <w:tcPr>
                  <w:tcW w:w="1500" w:type="dxa"/>
                  <w:hideMark/>
                </w:tcPr>
                <w:p w:rsidR="00533EF8" w:rsidRPr="00F73526" w:rsidRDefault="00533EF8" w:rsidP="00462E5E">
                  <w:pPr>
                    <w:rPr>
                      <w:ins w:id="20161" w:author="pjanssen" w:date="2016-04-22T14:17:00Z"/>
                    </w:rPr>
                  </w:pPr>
                  <w:ins w:id="20162" w:author="pjanssen" w:date="2016-04-22T14:17:00Z">
                    <w:r w:rsidRPr="00F73526">
                      <w:t>Definitie:</w:t>
                    </w:r>
                  </w:ins>
                </w:p>
              </w:tc>
              <w:tc>
                <w:tcPr>
                  <w:tcW w:w="0" w:type="auto"/>
                  <w:hideMark/>
                </w:tcPr>
                <w:p w:rsidR="00533EF8" w:rsidRPr="00762D94" w:rsidRDefault="00533EF8" w:rsidP="00462E5E">
                  <w:pPr>
                    <w:rPr>
                      <w:ins w:id="20163" w:author="pjanssen" w:date="2016-04-22T14:17:00Z"/>
                      <w:lang w:val="en-GB"/>
                      <w:rPrChange w:id="20164" w:author="pjanssen" w:date="2016-04-22T14:23:00Z">
                        <w:rPr>
                          <w:ins w:id="20165" w:author="pjanssen" w:date="2016-04-22T14:17:00Z"/>
                        </w:rPr>
                      </w:rPrChange>
                    </w:rPr>
                  </w:pPr>
                  <w:ins w:id="20166" w:author="pjanssen" w:date="2016-04-22T14:17:00Z">
                    <w:r w:rsidRPr="00762D94">
                      <w:rPr>
                        <w:lang w:val="en-GB"/>
                        <w:rPrChange w:id="20167" w:author="pjanssen" w:date="2016-04-22T14:23:00Z">
                          <w:rPr/>
                        </w:rPrChange>
                      </w:rPr>
                      <w:t>2</w:t>
                    </w:r>
                    <w:r w:rsidRPr="00762D94">
                      <w:rPr>
                        <w:vertAlign w:val="superscript"/>
                        <w:lang w:val="en-GB"/>
                        <w:rPrChange w:id="20168" w:author="pjanssen" w:date="2016-04-22T14:23:00Z">
                          <w:rPr>
                            <w:vertAlign w:val="superscript"/>
                          </w:rPr>
                        </w:rPrChange>
                      </w:rPr>
                      <w:t>nd</w:t>
                    </w:r>
                    <w:r w:rsidRPr="00762D94">
                      <w:rPr>
                        <w:lang w:val="en-GB"/>
                        <w:rPrChange w:id="20169" w:author="pjanssen" w:date="2016-04-22T14:23:00Z">
                          <w:rPr/>
                        </w:rPrChange>
                      </w:rPr>
                      <w:t xml:space="preserve"> level in the national administrative hierarchy.</w:t>
                    </w:r>
                  </w:ins>
                </w:p>
              </w:tc>
            </w:tr>
          </w:tbl>
          <w:p w:rsidR="00533EF8" w:rsidRPr="00762D94" w:rsidRDefault="00533EF8" w:rsidP="00462E5E">
            <w:pPr>
              <w:rPr>
                <w:ins w:id="20170" w:author="pjanssen" w:date="2016-04-22T14:17:00Z"/>
                <w:lang w:val="en-GB"/>
                <w:rPrChange w:id="20171" w:author="pjanssen" w:date="2016-04-22T14:23:00Z">
                  <w:rPr>
                    <w:ins w:id="20172" w:author="pjanssen" w:date="2016-04-22T14:17:00Z"/>
                  </w:rPr>
                </w:rPrChange>
              </w:rPr>
            </w:pPr>
          </w:p>
        </w:tc>
      </w:tr>
      <w:tr w:rsidR="00533EF8" w:rsidRPr="00762D94" w:rsidTr="00462E5E">
        <w:trPr>
          <w:tblCellSpacing w:w="0" w:type="dxa"/>
          <w:ins w:id="201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174" w:author="pjanssen" w:date="2016-04-22T14:17:00Z"/>
              </w:rPr>
            </w:pPr>
            <w:ins w:id="20175" w:author="pjanssen" w:date="2016-04-22T14:17:00Z">
              <w:r w:rsidRPr="00F73526">
                <w:rPr>
                  <w:b/>
                  <w:bCs/>
                </w:rPr>
                <w:t>Waarde: 3rdOrder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176" w:author="pjanssen" w:date="2016-04-22T14:17:00Z"/>
              </w:trPr>
              <w:tc>
                <w:tcPr>
                  <w:tcW w:w="360" w:type="dxa"/>
                  <w:hideMark/>
                </w:tcPr>
                <w:p w:rsidR="00533EF8" w:rsidRPr="00F73526" w:rsidRDefault="00533EF8" w:rsidP="00462E5E">
                  <w:pPr>
                    <w:rPr>
                      <w:ins w:id="20177" w:author="pjanssen" w:date="2016-04-22T14:17:00Z"/>
                    </w:rPr>
                  </w:pPr>
                  <w:ins w:id="20178" w:author="pjanssen" w:date="2016-04-22T14:17:00Z">
                    <w:r w:rsidRPr="00F73526">
                      <w:t> </w:t>
                    </w:r>
                  </w:ins>
                </w:p>
              </w:tc>
              <w:tc>
                <w:tcPr>
                  <w:tcW w:w="1500" w:type="dxa"/>
                  <w:hideMark/>
                </w:tcPr>
                <w:p w:rsidR="00533EF8" w:rsidRPr="00F73526" w:rsidRDefault="00533EF8" w:rsidP="00462E5E">
                  <w:pPr>
                    <w:rPr>
                      <w:ins w:id="20179" w:author="pjanssen" w:date="2016-04-22T14:17:00Z"/>
                    </w:rPr>
                  </w:pPr>
                  <w:ins w:id="20180" w:author="pjanssen" w:date="2016-04-22T14:17:00Z">
                    <w:r w:rsidRPr="00F73526">
                      <w:t>Definitie:</w:t>
                    </w:r>
                  </w:ins>
                </w:p>
              </w:tc>
              <w:tc>
                <w:tcPr>
                  <w:tcW w:w="0" w:type="auto"/>
                  <w:hideMark/>
                </w:tcPr>
                <w:p w:rsidR="00533EF8" w:rsidRPr="00762D94" w:rsidRDefault="00533EF8" w:rsidP="00462E5E">
                  <w:pPr>
                    <w:rPr>
                      <w:ins w:id="20181" w:author="pjanssen" w:date="2016-04-22T14:17:00Z"/>
                      <w:lang w:val="en-GB"/>
                      <w:rPrChange w:id="20182" w:author="pjanssen" w:date="2016-04-22T14:23:00Z">
                        <w:rPr>
                          <w:ins w:id="20183" w:author="pjanssen" w:date="2016-04-22T14:17:00Z"/>
                        </w:rPr>
                      </w:rPrChange>
                    </w:rPr>
                  </w:pPr>
                  <w:ins w:id="20184" w:author="pjanssen" w:date="2016-04-22T14:17:00Z">
                    <w:r w:rsidRPr="00762D94">
                      <w:rPr>
                        <w:lang w:val="en-GB"/>
                        <w:rPrChange w:id="20185" w:author="pjanssen" w:date="2016-04-22T14:23:00Z">
                          <w:rPr/>
                        </w:rPrChange>
                      </w:rPr>
                      <w:t>3</w:t>
                    </w:r>
                    <w:r w:rsidRPr="00762D94">
                      <w:rPr>
                        <w:vertAlign w:val="superscript"/>
                        <w:lang w:val="en-GB"/>
                        <w:rPrChange w:id="20186" w:author="pjanssen" w:date="2016-04-22T14:23:00Z">
                          <w:rPr>
                            <w:vertAlign w:val="superscript"/>
                          </w:rPr>
                        </w:rPrChange>
                      </w:rPr>
                      <w:t>rd</w:t>
                    </w:r>
                    <w:r w:rsidRPr="00762D94">
                      <w:rPr>
                        <w:lang w:val="en-GB"/>
                        <w:rPrChange w:id="20187" w:author="pjanssen" w:date="2016-04-22T14:23:00Z">
                          <w:rPr/>
                        </w:rPrChange>
                      </w:rPr>
                      <w:t xml:space="preserve"> level in the national administrative hierarchy.</w:t>
                    </w:r>
                  </w:ins>
                </w:p>
              </w:tc>
            </w:tr>
          </w:tbl>
          <w:p w:rsidR="00533EF8" w:rsidRPr="00762D94" w:rsidRDefault="00533EF8" w:rsidP="00462E5E">
            <w:pPr>
              <w:rPr>
                <w:ins w:id="20188" w:author="pjanssen" w:date="2016-04-22T14:17:00Z"/>
                <w:lang w:val="en-GB"/>
                <w:rPrChange w:id="20189" w:author="pjanssen" w:date="2016-04-22T14:23:00Z">
                  <w:rPr>
                    <w:ins w:id="20190" w:author="pjanssen" w:date="2016-04-22T14:17:00Z"/>
                  </w:rPr>
                </w:rPrChange>
              </w:rPr>
            </w:pPr>
          </w:p>
        </w:tc>
      </w:tr>
      <w:tr w:rsidR="00533EF8" w:rsidRPr="00762D94" w:rsidTr="00462E5E">
        <w:trPr>
          <w:tblCellSpacing w:w="0" w:type="dxa"/>
          <w:ins w:id="201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192" w:author="pjanssen" w:date="2016-04-22T14:17:00Z"/>
              </w:rPr>
            </w:pPr>
            <w:ins w:id="20193" w:author="pjanssen" w:date="2016-04-22T14:17:00Z">
              <w:r w:rsidRPr="00F73526">
                <w:rPr>
                  <w:b/>
                  <w:bCs/>
                </w:rPr>
                <w:t>Waarde: 4thOrder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194" w:author="pjanssen" w:date="2016-04-22T14:17:00Z"/>
              </w:trPr>
              <w:tc>
                <w:tcPr>
                  <w:tcW w:w="360" w:type="dxa"/>
                  <w:hideMark/>
                </w:tcPr>
                <w:p w:rsidR="00533EF8" w:rsidRPr="00F73526" w:rsidRDefault="00533EF8" w:rsidP="00462E5E">
                  <w:pPr>
                    <w:rPr>
                      <w:ins w:id="20195" w:author="pjanssen" w:date="2016-04-22T14:17:00Z"/>
                    </w:rPr>
                  </w:pPr>
                  <w:ins w:id="20196" w:author="pjanssen" w:date="2016-04-22T14:17:00Z">
                    <w:r w:rsidRPr="00F73526">
                      <w:t> </w:t>
                    </w:r>
                  </w:ins>
                </w:p>
              </w:tc>
              <w:tc>
                <w:tcPr>
                  <w:tcW w:w="1500" w:type="dxa"/>
                  <w:hideMark/>
                </w:tcPr>
                <w:p w:rsidR="00533EF8" w:rsidRPr="00F73526" w:rsidRDefault="00533EF8" w:rsidP="00462E5E">
                  <w:pPr>
                    <w:rPr>
                      <w:ins w:id="20197" w:author="pjanssen" w:date="2016-04-22T14:17:00Z"/>
                    </w:rPr>
                  </w:pPr>
                  <w:ins w:id="20198" w:author="pjanssen" w:date="2016-04-22T14:17:00Z">
                    <w:r w:rsidRPr="00F73526">
                      <w:t>Definitie:</w:t>
                    </w:r>
                  </w:ins>
                </w:p>
              </w:tc>
              <w:tc>
                <w:tcPr>
                  <w:tcW w:w="0" w:type="auto"/>
                  <w:hideMark/>
                </w:tcPr>
                <w:p w:rsidR="00533EF8" w:rsidRPr="00762D94" w:rsidRDefault="00533EF8" w:rsidP="00462E5E">
                  <w:pPr>
                    <w:rPr>
                      <w:ins w:id="20199" w:author="pjanssen" w:date="2016-04-22T14:17:00Z"/>
                      <w:lang w:val="en-GB"/>
                      <w:rPrChange w:id="20200" w:author="pjanssen" w:date="2016-04-22T14:23:00Z">
                        <w:rPr>
                          <w:ins w:id="20201" w:author="pjanssen" w:date="2016-04-22T14:17:00Z"/>
                        </w:rPr>
                      </w:rPrChange>
                    </w:rPr>
                  </w:pPr>
                  <w:ins w:id="20202" w:author="pjanssen" w:date="2016-04-22T14:17:00Z">
                    <w:r w:rsidRPr="00762D94">
                      <w:rPr>
                        <w:lang w:val="en-GB"/>
                        <w:rPrChange w:id="20203" w:author="pjanssen" w:date="2016-04-22T14:23:00Z">
                          <w:rPr/>
                        </w:rPrChange>
                      </w:rPr>
                      <w:t>4</w:t>
                    </w:r>
                    <w:r w:rsidRPr="00762D94">
                      <w:rPr>
                        <w:vertAlign w:val="superscript"/>
                        <w:lang w:val="en-GB"/>
                        <w:rPrChange w:id="20204" w:author="pjanssen" w:date="2016-04-22T14:23:00Z">
                          <w:rPr>
                            <w:vertAlign w:val="superscript"/>
                          </w:rPr>
                        </w:rPrChange>
                      </w:rPr>
                      <w:t>th</w:t>
                    </w:r>
                    <w:r w:rsidRPr="00762D94">
                      <w:rPr>
                        <w:lang w:val="en-GB"/>
                        <w:rPrChange w:id="20205" w:author="pjanssen" w:date="2016-04-22T14:23:00Z">
                          <w:rPr/>
                        </w:rPrChange>
                      </w:rPr>
                      <w:t xml:space="preserve"> level in the national administrative hierarchy.</w:t>
                    </w:r>
                  </w:ins>
                </w:p>
              </w:tc>
            </w:tr>
          </w:tbl>
          <w:p w:rsidR="00533EF8" w:rsidRPr="00762D94" w:rsidRDefault="00533EF8" w:rsidP="00462E5E">
            <w:pPr>
              <w:rPr>
                <w:ins w:id="20206" w:author="pjanssen" w:date="2016-04-22T14:17:00Z"/>
                <w:lang w:val="en-GB"/>
                <w:rPrChange w:id="20207" w:author="pjanssen" w:date="2016-04-22T14:23:00Z">
                  <w:rPr>
                    <w:ins w:id="20208" w:author="pjanssen" w:date="2016-04-22T14:17:00Z"/>
                  </w:rPr>
                </w:rPrChange>
              </w:rPr>
            </w:pPr>
          </w:p>
        </w:tc>
      </w:tr>
      <w:tr w:rsidR="00533EF8" w:rsidRPr="00762D94" w:rsidTr="00462E5E">
        <w:trPr>
          <w:tblCellSpacing w:w="0" w:type="dxa"/>
          <w:ins w:id="202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210" w:author="pjanssen" w:date="2016-04-22T14:17:00Z"/>
              </w:rPr>
            </w:pPr>
            <w:ins w:id="20211" w:author="pjanssen" w:date="2016-04-22T14:17:00Z">
              <w:r w:rsidRPr="00F73526">
                <w:rPr>
                  <w:b/>
                  <w:bCs/>
                </w:rPr>
                <w:t>Waarde: 5thOrder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212" w:author="pjanssen" w:date="2016-04-22T14:17:00Z"/>
              </w:trPr>
              <w:tc>
                <w:tcPr>
                  <w:tcW w:w="360" w:type="dxa"/>
                  <w:hideMark/>
                </w:tcPr>
                <w:p w:rsidR="00533EF8" w:rsidRPr="00F73526" w:rsidRDefault="00533EF8" w:rsidP="00462E5E">
                  <w:pPr>
                    <w:rPr>
                      <w:ins w:id="20213" w:author="pjanssen" w:date="2016-04-22T14:17:00Z"/>
                    </w:rPr>
                  </w:pPr>
                  <w:ins w:id="20214" w:author="pjanssen" w:date="2016-04-22T14:17:00Z">
                    <w:r w:rsidRPr="00F73526">
                      <w:t> </w:t>
                    </w:r>
                  </w:ins>
                </w:p>
              </w:tc>
              <w:tc>
                <w:tcPr>
                  <w:tcW w:w="1500" w:type="dxa"/>
                  <w:hideMark/>
                </w:tcPr>
                <w:p w:rsidR="00533EF8" w:rsidRPr="00F73526" w:rsidRDefault="00533EF8" w:rsidP="00462E5E">
                  <w:pPr>
                    <w:rPr>
                      <w:ins w:id="20215" w:author="pjanssen" w:date="2016-04-22T14:17:00Z"/>
                    </w:rPr>
                  </w:pPr>
                  <w:ins w:id="20216" w:author="pjanssen" w:date="2016-04-22T14:17:00Z">
                    <w:r w:rsidRPr="00F73526">
                      <w:t>Definitie:</w:t>
                    </w:r>
                  </w:ins>
                </w:p>
              </w:tc>
              <w:tc>
                <w:tcPr>
                  <w:tcW w:w="0" w:type="auto"/>
                  <w:hideMark/>
                </w:tcPr>
                <w:p w:rsidR="00533EF8" w:rsidRPr="00762D94" w:rsidRDefault="00533EF8" w:rsidP="00462E5E">
                  <w:pPr>
                    <w:rPr>
                      <w:ins w:id="20217" w:author="pjanssen" w:date="2016-04-22T14:17:00Z"/>
                      <w:lang w:val="en-GB"/>
                      <w:rPrChange w:id="20218" w:author="pjanssen" w:date="2016-04-22T14:23:00Z">
                        <w:rPr>
                          <w:ins w:id="20219" w:author="pjanssen" w:date="2016-04-22T14:17:00Z"/>
                        </w:rPr>
                      </w:rPrChange>
                    </w:rPr>
                  </w:pPr>
                  <w:ins w:id="20220" w:author="pjanssen" w:date="2016-04-22T14:17:00Z">
                    <w:r w:rsidRPr="00762D94">
                      <w:rPr>
                        <w:lang w:val="en-GB"/>
                        <w:rPrChange w:id="20221" w:author="pjanssen" w:date="2016-04-22T14:23:00Z">
                          <w:rPr/>
                        </w:rPrChange>
                      </w:rPr>
                      <w:t>5</w:t>
                    </w:r>
                    <w:r w:rsidRPr="00762D94">
                      <w:rPr>
                        <w:vertAlign w:val="superscript"/>
                        <w:lang w:val="en-GB"/>
                        <w:rPrChange w:id="20222" w:author="pjanssen" w:date="2016-04-22T14:23:00Z">
                          <w:rPr>
                            <w:vertAlign w:val="superscript"/>
                          </w:rPr>
                        </w:rPrChange>
                      </w:rPr>
                      <w:t>th</w:t>
                    </w:r>
                    <w:r w:rsidRPr="00762D94">
                      <w:rPr>
                        <w:lang w:val="en-GB"/>
                        <w:rPrChange w:id="20223" w:author="pjanssen" w:date="2016-04-22T14:23:00Z">
                          <w:rPr/>
                        </w:rPrChange>
                      </w:rPr>
                      <w:t xml:space="preserve"> level in the national administrative hierarchy.</w:t>
                    </w:r>
                  </w:ins>
                </w:p>
              </w:tc>
            </w:tr>
          </w:tbl>
          <w:p w:rsidR="00533EF8" w:rsidRPr="00762D94" w:rsidRDefault="00533EF8" w:rsidP="00462E5E">
            <w:pPr>
              <w:rPr>
                <w:ins w:id="20224" w:author="pjanssen" w:date="2016-04-22T14:17:00Z"/>
                <w:lang w:val="en-GB"/>
                <w:rPrChange w:id="20225" w:author="pjanssen" w:date="2016-04-22T14:23:00Z">
                  <w:rPr>
                    <w:ins w:id="20226" w:author="pjanssen" w:date="2016-04-22T14:17:00Z"/>
                  </w:rPr>
                </w:rPrChange>
              </w:rPr>
            </w:pPr>
          </w:p>
        </w:tc>
      </w:tr>
      <w:tr w:rsidR="00533EF8" w:rsidRPr="00762D94" w:rsidTr="00462E5E">
        <w:trPr>
          <w:tblCellSpacing w:w="0" w:type="dxa"/>
          <w:ins w:id="202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228" w:author="pjanssen" w:date="2016-04-22T14:17:00Z"/>
              </w:rPr>
            </w:pPr>
            <w:ins w:id="20229" w:author="pjanssen" w:date="2016-04-22T14:17:00Z">
              <w:r w:rsidRPr="00F73526">
                <w:rPr>
                  <w:b/>
                  <w:bCs/>
                </w:rPr>
                <w:t>Waarde: 6thOrder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230" w:author="pjanssen" w:date="2016-04-22T14:17:00Z"/>
              </w:trPr>
              <w:tc>
                <w:tcPr>
                  <w:tcW w:w="360" w:type="dxa"/>
                  <w:hideMark/>
                </w:tcPr>
                <w:p w:rsidR="00533EF8" w:rsidRPr="00F73526" w:rsidRDefault="00533EF8" w:rsidP="00462E5E">
                  <w:pPr>
                    <w:rPr>
                      <w:ins w:id="20231" w:author="pjanssen" w:date="2016-04-22T14:17:00Z"/>
                    </w:rPr>
                  </w:pPr>
                  <w:ins w:id="20232" w:author="pjanssen" w:date="2016-04-22T14:17:00Z">
                    <w:r w:rsidRPr="00F73526">
                      <w:t> </w:t>
                    </w:r>
                  </w:ins>
                </w:p>
              </w:tc>
              <w:tc>
                <w:tcPr>
                  <w:tcW w:w="1500" w:type="dxa"/>
                  <w:hideMark/>
                </w:tcPr>
                <w:p w:rsidR="00533EF8" w:rsidRPr="00F73526" w:rsidRDefault="00533EF8" w:rsidP="00462E5E">
                  <w:pPr>
                    <w:rPr>
                      <w:ins w:id="20233" w:author="pjanssen" w:date="2016-04-22T14:17:00Z"/>
                    </w:rPr>
                  </w:pPr>
                  <w:ins w:id="20234" w:author="pjanssen" w:date="2016-04-22T14:17:00Z">
                    <w:r w:rsidRPr="00F73526">
                      <w:t>Definitie:</w:t>
                    </w:r>
                  </w:ins>
                </w:p>
              </w:tc>
              <w:tc>
                <w:tcPr>
                  <w:tcW w:w="0" w:type="auto"/>
                  <w:hideMark/>
                </w:tcPr>
                <w:p w:rsidR="00533EF8" w:rsidRPr="00762D94" w:rsidRDefault="00533EF8" w:rsidP="00462E5E">
                  <w:pPr>
                    <w:rPr>
                      <w:ins w:id="20235" w:author="pjanssen" w:date="2016-04-22T14:17:00Z"/>
                      <w:lang w:val="en-GB"/>
                      <w:rPrChange w:id="20236" w:author="pjanssen" w:date="2016-04-22T14:23:00Z">
                        <w:rPr>
                          <w:ins w:id="20237" w:author="pjanssen" w:date="2016-04-22T14:17:00Z"/>
                        </w:rPr>
                      </w:rPrChange>
                    </w:rPr>
                  </w:pPr>
                  <w:ins w:id="20238" w:author="pjanssen" w:date="2016-04-22T14:17:00Z">
                    <w:r w:rsidRPr="00762D94">
                      <w:rPr>
                        <w:lang w:val="en-GB"/>
                        <w:rPrChange w:id="20239" w:author="pjanssen" w:date="2016-04-22T14:23:00Z">
                          <w:rPr/>
                        </w:rPrChange>
                      </w:rPr>
                      <w:t>6</w:t>
                    </w:r>
                    <w:r w:rsidRPr="00762D94">
                      <w:rPr>
                        <w:vertAlign w:val="superscript"/>
                        <w:lang w:val="en-GB"/>
                        <w:rPrChange w:id="20240" w:author="pjanssen" w:date="2016-04-22T14:23:00Z">
                          <w:rPr>
                            <w:vertAlign w:val="superscript"/>
                          </w:rPr>
                        </w:rPrChange>
                      </w:rPr>
                      <w:t>th</w:t>
                    </w:r>
                    <w:r w:rsidRPr="00762D94">
                      <w:rPr>
                        <w:lang w:val="en-GB"/>
                        <w:rPrChange w:id="20241" w:author="pjanssen" w:date="2016-04-22T14:23:00Z">
                          <w:rPr/>
                        </w:rPrChange>
                      </w:rPr>
                      <w:t xml:space="preserve"> level in the national administrative hierarchy.</w:t>
                    </w:r>
                  </w:ins>
                </w:p>
              </w:tc>
            </w:tr>
          </w:tbl>
          <w:p w:rsidR="00533EF8" w:rsidRPr="00762D94" w:rsidRDefault="00533EF8" w:rsidP="00462E5E">
            <w:pPr>
              <w:rPr>
                <w:ins w:id="20242" w:author="pjanssen" w:date="2016-04-22T14:17:00Z"/>
                <w:lang w:val="en-GB"/>
                <w:rPrChange w:id="20243" w:author="pjanssen" w:date="2016-04-22T14:23:00Z">
                  <w:rPr>
                    <w:ins w:id="20244" w:author="pjanssen" w:date="2016-04-22T14:17:00Z"/>
                  </w:rPr>
                </w:rPrChange>
              </w:rPr>
            </w:pPr>
          </w:p>
        </w:tc>
      </w:tr>
    </w:tbl>
    <w:p w:rsidR="00533EF8" w:rsidRPr="00F73526" w:rsidRDefault="00533EF8" w:rsidP="00533EF8">
      <w:pPr>
        <w:pStyle w:val="Kop5"/>
        <w:rPr>
          <w:ins w:id="20245" w:author="pjanssen" w:date="2016-04-22T14:17:00Z"/>
          <w:sz w:val="16"/>
          <w:szCs w:val="16"/>
        </w:rPr>
      </w:pPr>
      <w:ins w:id="20246" w:author="pjanssen" w:date="2016-04-22T14:17:00Z">
        <w:r w:rsidRPr="00F73526">
          <w:rPr>
            <w:sz w:val="16"/>
            <w:szCs w:val="16"/>
          </w:rPr>
          <w:lastRenderedPageBreak/>
          <w:t>Condominium</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024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0248" w:author="pjanssen" w:date="2016-04-22T14:17:00Z"/>
              </w:rPr>
            </w:pPr>
            <w:ins w:id="20249" w:author="pjanssen" w:date="2016-04-22T14:17:00Z">
              <w:r w:rsidRPr="00F73526">
                <w:rPr>
                  <w:b/>
                  <w:bCs/>
                </w:rPr>
                <w:t>Condominium</w:t>
              </w:r>
            </w:ins>
          </w:p>
        </w:tc>
      </w:tr>
      <w:tr w:rsidR="00533EF8" w:rsidRPr="00F73526" w:rsidTr="00462E5E">
        <w:trPr>
          <w:tblCellSpacing w:w="0" w:type="dxa"/>
          <w:ins w:id="202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251" w:author="pjanssen" w:date="2016-04-22T14:17:00Z"/>
              </w:trPr>
              <w:tc>
                <w:tcPr>
                  <w:tcW w:w="360" w:type="dxa"/>
                  <w:hideMark/>
                </w:tcPr>
                <w:p w:rsidR="00533EF8" w:rsidRPr="00F73526" w:rsidRDefault="00533EF8" w:rsidP="00462E5E">
                  <w:pPr>
                    <w:rPr>
                      <w:ins w:id="20252" w:author="pjanssen" w:date="2016-04-22T14:17:00Z"/>
                    </w:rPr>
                  </w:pPr>
                  <w:ins w:id="20253" w:author="pjanssen" w:date="2016-04-22T14:17:00Z">
                    <w:r w:rsidRPr="00F73526">
                      <w:t> </w:t>
                    </w:r>
                  </w:ins>
                </w:p>
              </w:tc>
              <w:tc>
                <w:tcPr>
                  <w:tcW w:w="1500" w:type="dxa"/>
                  <w:hideMark/>
                </w:tcPr>
                <w:p w:rsidR="00533EF8" w:rsidRPr="00F73526" w:rsidRDefault="00533EF8" w:rsidP="00462E5E">
                  <w:pPr>
                    <w:rPr>
                      <w:ins w:id="20254" w:author="pjanssen" w:date="2016-04-22T14:17:00Z"/>
                    </w:rPr>
                  </w:pPr>
                  <w:ins w:id="20255" w:author="pjanssen" w:date="2016-04-22T14:17:00Z">
                    <w:r w:rsidRPr="00F73526">
                      <w:t>Package:</w:t>
                    </w:r>
                  </w:ins>
                </w:p>
              </w:tc>
              <w:tc>
                <w:tcPr>
                  <w:tcW w:w="0" w:type="auto"/>
                  <w:hideMark/>
                </w:tcPr>
                <w:p w:rsidR="00533EF8" w:rsidRPr="00762D94" w:rsidRDefault="00533EF8" w:rsidP="00462E5E">
                  <w:pPr>
                    <w:rPr>
                      <w:ins w:id="20256" w:author="pjanssen" w:date="2016-04-22T14:17:00Z"/>
                      <w:lang w:val="en-GB"/>
                      <w:rPrChange w:id="20257" w:author="pjanssen" w:date="2016-04-22T14:23:00Z">
                        <w:rPr>
                          <w:ins w:id="20258" w:author="pjanssen" w:date="2016-04-22T14:17:00Z"/>
                        </w:rPr>
                      </w:rPrChange>
                    </w:rPr>
                  </w:pPr>
                  <w:ins w:id="20259" w:author="pjanssen" w:date="2016-04-22T14:17:00Z">
                    <w:r w:rsidRPr="00762D94">
                      <w:rPr>
                        <w:lang w:val="en-GB"/>
                        <w:rPrChange w:id="20260" w:author="pjanssen" w:date="2016-04-22T14:23:00Z">
                          <w:rPr/>
                        </w:rPrChange>
                      </w:rPr>
                      <w:t>AdministrativeUnits [Candidate type that might be extended in Annex II/III INSPIRE data specification]</w:t>
                    </w:r>
                  </w:ins>
                </w:p>
              </w:tc>
            </w:tr>
            <w:tr w:rsidR="00533EF8" w:rsidRPr="00F73526" w:rsidTr="00462E5E">
              <w:trPr>
                <w:tblHeader/>
                <w:tblCellSpacing w:w="0" w:type="dxa"/>
                <w:ins w:id="20261" w:author="pjanssen" w:date="2016-04-22T14:17:00Z"/>
              </w:trPr>
              <w:tc>
                <w:tcPr>
                  <w:tcW w:w="360" w:type="dxa"/>
                  <w:hideMark/>
                </w:tcPr>
                <w:p w:rsidR="00533EF8" w:rsidRPr="00762D94" w:rsidRDefault="00533EF8" w:rsidP="00462E5E">
                  <w:pPr>
                    <w:rPr>
                      <w:ins w:id="20262" w:author="pjanssen" w:date="2016-04-22T14:17:00Z"/>
                      <w:lang w:val="en-GB"/>
                      <w:rPrChange w:id="20263" w:author="pjanssen" w:date="2016-04-22T14:23:00Z">
                        <w:rPr>
                          <w:ins w:id="20264" w:author="pjanssen" w:date="2016-04-22T14:17:00Z"/>
                        </w:rPr>
                      </w:rPrChange>
                    </w:rPr>
                  </w:pPr>
                  <w:ins w:id="20265" w:author="pjanssen" w:date="2016-04-22T14:17:00Z">
                    <w:r w:rsidRPr="00762D94">
                      <w:rPr>
                        <w:lang w:val="en-GB"/>
                        <w:rPrChange w:id="20266" w:author="pjanssen" w:date="2016-04-22T14:23:00Z">
                          <w:rPr/>
                        </w:rPrChange>
                      </w:rPr>
                      <w:t> </w:t>
                    </w:r>
                  </w:ins>
                </w:p>
              </w:tc>
              <w:tc>
                <w:tcPr>
                  <w:tcW w:w="1500" w:type="dxa"/>
                  <w:hideMark/>
                </w:tcPr>
                <w:p w:rsidR="00533EF8" w:rsidRPr="00F73526" w:rsidRDefault="00533EF8" w:rsidP="00462E5E">
                  <w:pPr>
                    <w:rPr>
                      <w:ins w:id="20267" w:author="pjanssen" w:date="2016-04-22T14:17:00Z"/>
                    </w:rPr>
                  </w:pPr>
                  <w:ins w:id="20268" w:author="pjanssen" w:date="2016-04-22T14:17:00Z">
                    <w:r w:rsidRPr="00F73526">
                      <w:t>Naam:</w:t>
                    </w:r>
                  </w:ins>
                </w:p>
              </w:tc>
              <w:tc>
                <w:tcPr>
                  <w:tcW w:w="0" w:type="auto"/>
                  <w:hideMark/>
                </w:tcPr>
                <w:p w:rsidR="00533EF8" w:rsidRPr="00F73526" w:rsidRDefault="00533EF8" w:rsidP="00462E5E">
                  <w:pPr>
                    <w:rPr>
                      <w:ins w:id="20269" w:author="pjanssen" w:date="2016-04-22T14:17:00Z"/>
                    </w:rPr>
                  </w:pPr>
                  <w:ins w:id="20270" w:author="pjanssen" w:date="2016-04-22T14:17:00Z">
                    <w:r w:rsidRPr="00F73526">
                      <w:t xml:space="preserve">condominium </w:t>
                    </w:r>
                  </w:ins>
                </w:p>
              </w:tc>
            </w:tr>
            <w:tr w:rsidR="00533EF8" w:rsidRPr="00762D94" w:rsidTr="00462E5E">
              <w:trPr>
                <w:tblHeader/>
                <w:tblCellSpacing w:w="0" w:type="dxa"/>
                <w:ins w:id="20271" w:author="pjanssen" w:date="2016-04-22T14:17:00Z"/>
              </w:trPr>
              <w:tc>
                <w:tcPr>
                  <w:tcW w:w="360" w:type="dxa"/>
                  <w:hideMark/>
                </w:tcPr>
                <w:p w:rsidR="00533EF8" w:rsidRPr="00F73526" w:rsidRDefault="00533EF8" w:rsidP="00462E5E">
                  <w:pPr>
                    <w:rPr>
                      <w:ins w:id="20272" w:author="pjanssen" w:date="2016-04-22T14:17:00Z"/>
                    </w:rPr>
                  </w:pPr>
                  <w:ins w:id="20273" w:author="pjanssen" w:date="2016-04-22T14:17:00Z">
                    <w:r w:rsidRPr="00F73526">
                      <w:t> </w:t>
                    </w:r>
                  </w:ins>
                </w:p>
              </w:tc>
              <w:tc>
                <w:tcPr>
                  <w:tcW w:w="1500" w:type="dxa"/>
                  <w:hideMark/>
                </w:tcPr>
                <w:p w:rsidR="00533EF8" w:rsidRPr="00F73526" w:rsidRDefault="00533EF8" w:rsidP="00462E5E">
                  <w:pPr>
                    <w:rPr>
                      <w:ins w:id="20274" w:author="pjanssen" w:date="2016-04-22T14:17:00Z"/>
                    </w:rPr>
                  </w:pPr>
                  <w:ins w:id="20275" w:author="pjanssen" w:date="2016-04-22T14:17:00Z">
                    <w:r w:rsidRPr="00F73526">
                      <w:t>Definitie:</w:t>
                    </w:r>
                  </w:ins>
                </w:p>
              </w:tc>
              <w:tc>
                <w:tcPr>
                  <w:tcW w:w="0" w:type="auto"/>
                  <w:hideMark/>
                </w:tcPr>
                <w:p w:rsidR="00533EF8" w:rsidRPr="00762D94" w:rsidRDefault="00533EF8" w:rsidP="00462E5E">
                  <w:pPr>
                    <w:rPr>
                      <w:ins w:id="20276" w:author="pjanssen" w:date="2016-04-22T14:17:00Z"/>
                      <w:lang w:val="en-GB"/>
                      <w:rPrChange w:id="20277" w:author="pjanssen" w:date="2016-04-22T14:23:00Z">
                        <w:rPr>
                          <w:ins w:id="20278" w:author="pjanssen" w:date="2016-04-22T14:17:00Z"/>
                        </w:rPr>
                      </w:rPrChange>
                    </w:rPr>
                  </w:pPr>
                  <w:ins w:id="20279" w:author="pjanssen" w:date="2016-04-22T14:17:00Z">
                    <w:r w:rsidRPr="00762D94">
                      <w:rPr>
                        <w:lang w:val="en-GB"/>
                        <w:rPrChange w:id="20280" w:author="pjanssen" w:date="2016-04-22T14:23:00Z">
                          <w:rPr/>
                        </w:rPrChange>
                      </w:rPr>
                      <w:t xml:space="preserve">An administrative area established independently to any national administrative division of territory and administered by two or more countries. </w:t>
                    </w:r>
                  </w:ins>
                </w:p>
              </w:tc>
            </w:tr>
            <w:tr w:rsidR="00533EF8" w:rsidRPr="00762D94" w:rsidTr="00462E5E">
              <w:trPr>
                <w:tblHeader/>
                <w:tblCellSpacing w:w="0" w:type="dxa"/>
                <w:ins w:id="20281" w:author="pjanssen" w:date="2016-04-22T14:17:00Z"/>
              </w:trPr>
              <w:tc>
                <w:tcPr>
                  <w:tcW w:w="360" w:type="dxa"/>
                  <w:hideMark/>
                </w:tcPr>
                <w:p w:rsidR="00533EF8" w:rsidRPr="00762D94" w:rsidRDefault="00533EF8" w:rsidP="00462E5E">
                  <w:pPr>
                    <w:rPr>
                      <w:ins w:id="20282" w:author="pjanssen" w:date="2016-04-22T14:17:00Z"/>
                      <w:lang w:val="en-GB"/>
                      <w:rPrChange w:id="20283" w:author="pjanssen" w:date="2016-04-22T14:23:00Z">
                        <w:rPr>
                          <w:ins w:id="20284" w:author="pjanssen" w:date="2016-04-22T14:17:00Z"/>
                        </w:rPr>
                      </w:rPrChange>
                    </w:rPr>
                  </w:pPr>
                  <w:ins w:id="20285" w:author="pjanssen" w:date="2016-04-22T14:17:00Z">
                    <w:r w:rsidRPr="00762D94">
                      <w:rPr>
                        <w:lang w:val="en-GB"/>
                        <w:rPrChange w:id="20286" w:author="pjanssen" w:date="2016-04-22T14:23:00Z">
                          <w:rPr/>
                        </w:rPrChange>
                      </w:rPr>
                      <w:t> </w:t>
                    </w:r>
                  </w:ins>
                </w:p>
              </w:tc>
              <w:tc>
                <w:tcPr>
                  <w:tcW w:w="1500" w:type="dxa"/>
                  <w:hideMark/>
                </w:tcPr>
                <w:p w:rsidR="00533EF8" w:rsidRPr="00F73526" w:rsidRDefault="00533EF8" w:rsidP="00462E5E">
                  <w:pPr>
                    <w:rPr>
                      <w:ins w:id="20287" w:author="pjanssen" w:date="2016-04-22T14:17:00Z"/>
                    </w:rPr>
                  </w:pPr>
                  <w:ins w:id="20288" w:author="pjanssen" w:date="2016-04-22T14:17:00Z">
                    <w:r w:rsidRPr="00F73526">
                      <w:t>Omschrijving:</w:t>
                    </w:r>
                  </w:ins>
                </w:p>
              </w:tc>
              <w:tc>
                <w:tcPr>
                  <w:tcW w:w="0" w:type="auto"/>
                  <w:hideMark/>
                </w:tcPr>
                <w:p w:rsidR="00533EF8" w:rsidRPr="00762D94" w:rsidRDefault="00533EF8" w:rsidP="00462E5E">
                  <w:pPr>
                    <w:rPr>
                      <w:ins w:id="20289" w:author="pjanssen" w:date="2016-04-22T14:17:00Z"/>
                      <w:lang w:val="en-GB"/>
                      <w:rPrChange w:id="20290" w:author="pjanssen" w:date="2016-04-22T14:23:00Z">
                        <w:rPr>
                          <w:ins w:id="20291" w:author="pjanssen" w:date="2016-04-22T14:17:00Z"/>
                        </w:rPr>
                      </w:rPrChange>
                    </w:rPr>
                  </w:pPr>
                  <w:ins w:id="20292" w:author="pjanssen" w:date="2016-04-22T14:17:00Z">
                    <w:r w:rsidRPr="00762D94">
                      <w:rPr>
                        <w:lang w:val="en-GB"/>
                        <w:rPrChange w:id="20293" w:author="pjanssen" w:date="2016-04-22T14:23:00Z">
                          <w:rPr/>
                        </w:rPrChange>
                      </w:rPr>
                      <w:t>NOTE Condominium is not a part of any national administrative hierarchy of territory division in Member State.</w:t>
                    </w:r>
                  </w:ins>
                </w:p>
              </w:tc>
            </w:tr>
            <w:tr w:rsidR="00533EF8" w:rsidRPr="00F73526" w:rsidTr="00462E5E">
              <w:trPr>
                <w:tblHeader/>
                <w:tblCellSpacing w:w="0" w:type="dxa"/>
                <w:ins w:id="20294" w:author="pjanssen" w:date="2016-04-22T14:17:00Z"/>
              </w:trPr>
              <w:tc>
                <w:tcPr>
                  <w:tcW w:w="360" w:type="dxa"/>
                  <w:hideMark/>
                </w:tcPr>
                <w:p w:rsidR="00533EF8" w:rsidRPr="00762D94" w:rsidRDefault="00533EF8" w:rsidP="00462E5E">
                  <w:pPr>
                    <w:rPr>
                      <w:ins w:id="20295" w:author="pjanssen" w:date="2016-04-22T14:17:00Z"/>
                      <w:lang w:val="en-GB"/>
                      <w:rPrChange w:id="20296" w:author="pjanssen" w:date="2016-04-22T14:23:00Z">
                        <w:rPr>
                          <w:ins w:id="20297" w:author="pjanssen" w:date="2016-04-22T14:17:00Z"/>
                        </w:rPr>
                      </w:rPrChange>
                    </w:rPr>
                  </w:pPr>
                  <w:ins w:id="20298" w:author="pjanssen" w:date="2016-04-22T14:17:00Z">
                    <w:r w:rsidRPr="00762D94">
                      <w:rPr>
                        <w:lang w:val="en-GB"/>
                        <w:rPrChange w:id="20299" w:author="pjanssen" w:date="2016-04-22T14:23:00Z">
                          <w:rPr/>
                        </w:rPrChange>
                      </w:rPr>
                      <w:t> </w:t>
                    </w:r>
                  </w:ins>
                </w:p>
              </w:tc>
              <w:tc>
                <w:tcPr>
                  <w:tcW w:w="1500" w:type="dxa"/>
                  <w:hideMark/>
                </w:tcPr>
                <w:p w:rsidR="00533EF8" w:rsidRPr="00F73526" w:rsidRDefault="00533EF8" w:rsidP="00462E5E">
                  <w:pPr>
                    <w:rPr>
                      <w:ins w:id="20300" w:author="pjanssen" w:date="2016-04-22T14:17:00Z"/>
                    </w:rPr>
                  </w:pPr>
                  <w:ins w:id="20301" w:author="pjanssen" w:date="2016-04-22T14:17:00Z">
                    <w:r w:rsidRPr="00F73526">
                      <w:t>Stereotypes:</w:t>
                    </w:r>
                  </w:ins>
                </w:p>
              </w:tc>
              <w:tc>
                <w:tcPr>
                  <w:tcW w:w="0" w:type="auto"/>
                  <w:hideMark/>
                </w:tcPr>
                <w:p w:rsidR="00533EF8" w:rsidRPr="00F73526" w:rsidRDefault="00533EF8" w:rsidP="00462E5E">
                  <w:pPr>
                    <w:rPr>
                      <w:ins w:id="20302" w:author="pjanssen" w:date="2016-04-22T14:17:00Z"/>
                    </w:rPr>
                  </w:pPr>
                  <w:ins w:id="20303" w:author="pjanssen" w:date="2016-04-22T14:17:00Z">
                    <w:r w:rsidRPr="00F73526">
                      <w:t>«featureType»</w:t>
                    </w:r>
                  </w:ins>
                </w:p>
              </w:tc>
            </w:tr>
          </w:tbl>
          <w:p w:rsidR="00533EF8" w:rsidRPr="00F73526" w:rsidRDefault="00533EF8" w:rsidP="00462E5E">
            <w:pPr>
              <w:rPr>
                <w:ins w:id="20304" w:author="pjanssen" w:date="2016-04-22T14:17:00Z"/>
              </w:rPr>
            </w:pPr>
          </w:p>
        </w:tc>
      </w:tr>
      <w:tr w:rsidR="00533EF8" w:rsidRPr="00F73526" w:rsidTr="00462E5E">
        <w:trPr>
          <w:tblCellSpacing w:w="0" w:type="dxa"/>
          <w:ins w:id="203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306" w:author="pjanssen" w:date="2016-04-22T14:17:00Z"/>
              </w:rPr>
            </w:pPr>
            <w:ins w:id="20307" w:author="pjanssen" w:date="2016-04-22T14:17:00Z">
              <w:r w:rsidRPr="00F73526">
                <w:rPr>
                  <w:b/>
                  <w:bCs/>
                </w:rPr>
                <w:t>Attribuut: beginLifespanVersion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308" w:author="pjanssen" w:date="2016-04-22T14:17:00Z"/>
              </w:trPr>
              <w:tc>
                <w:tcPr>
                  <w:tcW w:w="360" w:type="dxa"/>
                  <w:hideMark/>
                </w:tcPr>
                <w:p w:rsidR="00533EF8" w:rsidRPr="00F73526" w:rsidRDefault="00533EF8" w:rsidP="00462E5E">
                  <w:pPr>
                    <w:rPr>
                      <w:ins w:id="20309" w:author="pjanssen" w:date="2016-04-22T14:17:00Z"/>
                    </w:rPr>
                  </w:pPr>
                  <w:ins w:id="20310" w:author="pjanssen" w:date="2016-04-22T14:17:00Z">
                    <w:r w:rsidRPr="00F73526">
                      <w:t> </w:t>
                    </w:r>
                  </w:ins>
                </w:p>
              </w:tc>
              <w:tc>
                <w:tcPr>
                  <w:tcW w:w="1500" w:type="dxa"/>
                  <w:hideMark/>
                </w:tcPr>
                <w:p w:rsidR="00533EF8" w:rsidRPr="00F73526" w:rsidRDefault="00533EF8" w:rsidP="00462E5E">
                  <w:pPr>
                    <w:rPr>
                      <w:ins w:id="20311" w:author="pjanssen" w:date="2016-04-22T14:17:00Z"/>
                    </w:rPr>
                  </w:pPr>
                  <w:ins w:id="20312" w:author="pjanssen" w:date="2016-04-22T14:17:00Z">
                    <w:r w:rsidRPr="00F73526">
                      <w:t>Naam:</w:t>
                    </w:r>
                  </w:ins>
                </w:p>
              </w:tc>
              <w:tc>
                <w:tcPr>
                  <w:tcW w:w="0" w:type="auto"/>
                  <w:hideMark/>
                </w:tcPr>
                <w:p w:rsidR="00533EF8" w:rsidRPr="00F73526" w:rsidRDefault="00533EF8" w:rsidP="00462E5E">
                  <w:pPr>
                    <w:rPr>
                      <w:ins w:id="20313" w:author="pjanssen" w:date="2016-04-22T14:17:00Z"/>
                    </w:rPr>
                  </w:pPr>
                  <w:ins w:id="20314" w:author="pjanssen" w:date="2016-04-22T14:17:00Z">
                    <w:r w:rsidRPr="00F73526">
                      <w:t xml:space="preserve">begin lifespan version </w:t>
                    </w:r>
                  </w:ins>
                </w:p>
              </w:tc>
            </w:tr>
            <w:tr w:rsidR="00533EF8" w:rsidRPr="00F73526" w:rsidTr="00462E5E">
              <w:trPr>
                <w:tblHeader/>
                <w:tblCellSpacing w:w="0" w:type="dxa"/>
                <w:ins w:id="20315" w:author="pjanssen" w:date="2016-04-22T14:17:00Z"/>
              </w:trPr>
              <w:tc>
                <w:tcPr>
                  <w:tcW w:w="360" w:type="dxa"/>
                  <w:hideMark/>
                </w:tcPr>
                <w:p w:rsidR="00533EF8" w:rsidRPr="00F73526" w:rsidRDefault="00533EF8" w:rsidP="00462E5E">
                  <w:pPr>
                    <w:rPr>
                      <w:ins w:id="20316" w:author="pjanssen" w:date="2016-04-22T14:17:00Z"/>
                    </w:rPr>
                  </w:pPr>
                  <w:ins w:id="20317" w:author="pjanssen" w:date="2016-04-22T14:17:00Z">
                    <w:r w:rsidRPr="00F73526">
                      <w:t> </w:t>
                    </w:r>
                  </w:ins>
                </w:p>
              </w:tc>
              <w:tc>
                <w:tcPr>
                  <w:tcW w:w="1500" w:type="dxa"/>
                  <w:hideMark/>
                </w:tcPr>
                <w:p w:rsidR="00533EF8" w:rsidRPr="00F73526" w:rsidRDefault="00533EF8" w:rsidP="00462E5E">
                  <w:pPr>
                    <w:rPr>
                      <w:ins w:id="20318" w:author="pjanssen" w:date="2016-04-22T14:17:00Z"/>
                    </w:rPr>
                  </w:pPr>
                  <w:ins w:id="20319" w:author="pjanssen" w:date="2016-04-22T14:17:00Z">
                    <w:r w:rsidRPr="00F73526">
                      <w:t>Type:</w:t>
                    </w:r>
                  </w:ins>
                </w:p>
              </w:tc>
              <w:tc>
                <w:tcPr>
                  <w:tcW w:w="0" w:type="auto"/>
                  <w:hideMark/>
                </w:tcPr>
                <w:p w:rsidR="00533EF8" w:rsidRPr="00F73526" w:rsidRDefault="00533EF8" w:rsidP="00462E5E">
                  <w:pPr>
                    <w:rPr>
                      <w:ins w:id="20320" w:author="pjanssen" w:date="2016-04-22T14:17:00Z"/>
                    </w:rPr>
                  </w:pPr>
                  <w:ins w:id="20321" w:author="pjanssen" w:date="2016-04-22T14:17:00Z">
                    <w:r w:rsidRPr="00F73526">
                      <w:t>DateTime</w:t>
                    </w:r>
                  </w:ins>
                </w:p>
              </w:tc>
            </w:tr>
            <w:tr w:rsidR="00533EF8" w:rsidRPr="00762D94" w:rsidTr="00462E5E">
              <w:trPr>
                <w:tblHeader/>
                <w:tblCellSpacing w:w="0" w:type="dxa"/>
                <w:ins w:id="20322" w:author="pjanssen" w:date="2016-04-22T14:17:00Z"/>
              </w:trPr>
              <w:tc>
                <w:tcPr>
                  <w:tcW w:w="360" w:type="dxa"/>
                  <w:hideMark/>
                </w:tcPr>
                <w:p w:rsidR="00533EF8" w:rsidRPr="00F73526" w:rsidRDefault="00533EF8" w:rsidP="00462E5E">
                  <w:pPr>
                    <w:rPr>
                      <w:ins w:id="20323" w:author="pjanssen" w:date="2016-04-22T14:17:00Z"/>
                    </w:rPr>
                  </w:pPr>
                  <w:ins w:id="20324" w:author="pjanssen" w:date="2016-04-22T14:17:00Z">
                    <w:r w:rsidRPr="00F73526">
                      <w:t> </w:t>
                    </w:r>
                  </w:ins>
                </w:p>
              </w:tc>
              <w:tc>
                <w:tcPr>
                  <w:tcW w:w="1500" w:type="dxa"/>
                  <w:hideMark/>
                </w:tcPr>
                <w:p w:rsidR="00533EF8" w:rsidRPr="00F73526" w:rsidRDefault="00533EF8" w:rsidP="00462E5E">
                  <w:pPr>
                    <w:rPr>
                      <w:ins w:id="20325" w:author="pjanssen" w:date="2016-04-22T14:17:00Z"/>
                    </w:rPr>
                  </w:pPr>
                  <w:ins w:id="20326" w:author="pjanssen" w:date="2016-04-22T14:17:00Z">
                    <w:r w:rsidRPr="00F73526">
                      <w:t>Definitie:</w:t>
                    </w:r>
                  </w:ins>
                </w:p>
              </w:tc>
              <w:tc>
                <w:tcPr>
                  <w:tcW w:w="0" w:type="auto"/>
                  <w:hideMark/>
                </w:tcPr>
                <w:p w:rsidR="00533EF8" w:rsidRPr="00762D94" w:rsidRDefault="00533EF8" w:rsidP="00462E5E">
                  <w:pPr>
                    <w:rPr>
                      <w:ins w:id="20327" w:author="pjanssen" w:date="2016-04-22T14:17:00Z"/>
                      <w:lang w:val="en-GB"/>
                      <w:rPrChange w:id="20328" w:author="pjanssen" w:date="2016-04-22T14:23:00Z">
                        <w:rPr>
                          <w:ins w:id="20329" w:author="pjanssen" w:date="2016-04-22T14:17:00Z"/>
                        </w:rPr>
                      </w:rPrChange>
                    </w:rPr>
                  </w:pPr>
                  <w:ins w:id="20330" w:author="pjanssen" w:date="2016-04-22T14:17:00Z">
                    <w:r w:rsidRPr="00762D94">
                      <w:rPr>
                        <w:lang w:val="en-GB"/>
                        <w:rPrChange w:id="20331" w:author="pjanssen" w:date="2016-04-22T14:23:00Z">
                          <w:rPr/>
                        </w:rPrChange>
                      </w:rPr>
                      <w:t>Date and time at which this version of the spatial object was inserted or changed in the spatial data set.</w:t>
                    </w:r>
                  </w:ins>
                </w:p>
              </w:tc>
            </w:tr>
            <w:tr w:rsidR="00533EF8" w:rsidRPr="00F73526" w:rsidTr="00462E5E">
              <w:trPr>
                <w:tblHeader/>
                <w:tblCellSpacing w:w="0" w:type="dxa"/>
                <w:ins w:id="20332" w:author="pjanssen" w:date="2016-04-22T14:17:00Z"/>
              </w:trPr>
              <w:tc>
                <w:tcPr>
                  <w:tcW w:w="360" w:type="dxa"/>
                  <w:hideMark/>
                </w:tcPr>
                <w:p w:rsidR="00533EF8" w:rsidRPr="00762D94" w:rsidRDefault="00533EF8" w:rsidP="00462E5E">
                  <w:pPr>
                    <w:rPr>
                      <w:ins w:id="20333" w:author="pjanssen" w:date="2016-04-22T14:17:00Z"/>
                      <w:lang w:val="en-GB"/>
                      <w:rPrChange w:id="20334" w:author="pjanssen" w:date="2016-04-22T14:23:00Z">
                        <w:rPr>
                          <w:ins w:id="20335" w:author="pjanssen" w:date="2016-04-22T14:17:00Z"/>
                        </w:rPr>
                      </w:rPrChange>
                    </w:rPr>
                  </w:pPr>
                  <w:ins w:id="20336" w:author="pjanssen" w:date="2016-04-22T14:17:00Z">
                    <w:r w:rsidRPr="00762D94">
                      <w:rPr>
                        <w:lang w:val="en-GB"/>
                        <w:rPrChange w:id="20337" w:author="pjanssen" w:date="2016-04-22T14:23:00Z">
                          <w:rPr/>
                        </w:rPrChange>
                      </w:rPr>
                      <w:t> </w:t>
                    </w:r>
                  </w:ins>
                </w:p>
              </w:tc>
              <w:tc>
                <w:tcPr>
                  <w:tcW w:w="1500" w:type="dxa"/>
                  <w:hideMark/>
                </w:tcPr>
                <w:p w:rsidR="00533EF8" w:rsidRPr="00F73526" w:rsidRDefault="00533EF8" w:rsidP="00462E5E">
                  <w:pPr>
                    <w:rPr>
                      <w:ins w:id="20338" w:author="pjanssen" w:date="2016-04-22T14:17:00Z"/>
                    </w:rPr>
                  </w:pPr>
                  <w:ins w:id="20339" w:author="pjanssen" w:date="2016-04-22T14:17:00Z">
                    <w:r w:rsidRPr="00F73526">
                      <w:t>Multipliciteit:</w:t>
                    </w:r>
                  </w:ins>
                </w:p>
              </w:tc>
              <w:tc>
                <w:tcPr>
                  <w:tcW w:w="0" w:type="auto"/>
                  <w:hideMark/>
                </w:tcPr>
                <w:p w:rsidR="00533EF8" w:rsidRPr="00F73526" w:rsidRDefault="00533EF8" w:rsidP="00462E5E">
                  <w:pPr>
                    <w:rPr>
                      <w:ins w:id="20340" w:author="pjanssen" w:date="2016-04-22T14:17:00Z"/>
                    </w:rPr>
                  </w:pPr>
                  <w:ins w:id="20341" w:author="pjanssen" w:date="2016-04-22T14:17:00Z">
                    <w:r w:rsidRPr="00F73526">
                      <w:t>1</w:t>
                    </w:r>
                  </w:ins>
                </w:p>
              </w:tc>
            </w:tr>
            <w:tr w:rsidR="00533EF8" w:rsidRPr="00F73526" w:rsidTr="00462E5E">
              <w:trPr>
                <w:tblHeader/>
                <w:tblCellSpacing w:w="0" w:type="dxa"/>
                <w:ins w:id="20342" w:author="pjanssen" w:date="2016-04-22T14:17:00Z"/>
              </w:trPr>
              <w:tc>
                <w:tcPr>
                  <w:tcW w:w="360" w:type="dxa"/>
                  <w:hideMark/>
                </w:tcPr>
                <w:p w:rsidR="00533EF8" w:rsidRPr="00F73526" w:rsidRDefault="00533EF8" w:rsidP="00462E5E">
                  <w:pPr>
                    <w:rPr>
                      <w:ins w:id="20343" w:author="pjanssen" w:date="2016-04-22T14:17:00Z"/>
                    </w:rPr>
                  </w:pPr>
                  <w:ins w:id="20344" w:author="pjanssen" w:date="2016-04-22T14:17:00Z">
                    <w:r w:rsidRPr="00F73526">
                      <w:t> </w:t>
                    </w:r>
                  </w:ins>
                </w:p>
              </w:tc>
              <w:tc>
                <w:tcPr>
                  <w:tcW w:w="1500" w:type="dxa"/>
                  <w:hideMark/>
                </w:tcPr>
                <w:p w:rsidR="00533EF8" w:rsidRPr="00F73526" w:rsidRDefault="00533EF8" w:rsidP="00462E5E">
                  <w:pPr>
                    <w:rPr>
                      <w:ins w:id="20345" w:author="pjanssen" w:date="2016-04-22T14:17:00Z"/>
                    </w:rPr>
                  </w:pPr>
                  <w:ins w:id="20346" w:author="pjanssen" w:date="2016-04-22T14:17:00Z">
                    <w:r w:rsidRPr="00F73526">
                      <w:t>Stereotypes:</w:t>
                    </w:r>
                  </w:ins>
                </w:p>
              </w:tc>
              <w:tc>
                <w:tcPr>
                  <w:tcW w:w="0" w:type="auto"/>
                  <w:hideMark/>
                </w:tcPr>
                <w:p w:rsidR="00533EF8" w:rsidRPr="00F73526" w:rsidRDefault="00533EF8" w:rsidP="00462E5E">
                  <w:pPr>
                    <w:rPr>
                      <w:ins w:id="20347" w:author="pjanssen" w:date="2016-04-22T14:17:00Z"/>
                    </w:rPr>
                  </w:pPr>
                  <w:ins w:id="20348" w:author="pjanssen" w:date="2016-04-22T14:17:00Z">
                    <w:r w:rsidRPr="00F73526">
                      <w:t>«voidable,lifeCycleInfo»</w:t>
                    </w:r>
                  </w:ins>
                </w:p>
              </w:tc>
            </w:tr>
          </w:tbl>
          <w:p w:rsidR="00533EF8" w:rsidRPr="00F73526" w:rsidRDefault="00533EF8" w:rsidP="00462E5E">
            <w:pPr>
              <w:rPr>
                <w:ins w:id="20349" w:author="pjanssen" w:date="2016-04-22T14:17:00Z"/>
              </w:rPr>
            </w:pPr>
          </w:p>
        </w:tc>
      </w:tr>
      <w:tr w:rsidR="00533EF8" w:rsidRPr="00F73526" w:rsidTr="00462E5E">
        <w:trPr>
          <w:tblCellSpacing w:w="0" w:type="dxa"/>
          <w:ins w:id="203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351" w:author="pjanssen" w:date="2016-04-22T14:17:00Z"/>
              </w:rPr>
            </w:pPr>
            <w:ins w:id="20352" w:author="pjanssen" w:date="2016-04-22T14:17:00Z">
              <w:r w:rsidRPr="00F73526">
                <w:rPr>
                  <w:b/>
                  <w:bCs/>
                </w:rPr>
                <w:t>Attribuut: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353" w:author="pjanssen" w:date="2016-04-22T14:17:00Z"/>
              </w:trPr>
              <w:tc>
                <w:tcPr>
                  <w:tcW w:w="360" w:type="dxa"/>
                  <w:hideMark/>
                </w:tcPr>
                <w:p w:rsidR="00533EF8" w:rsidRPr="00F73526" w:rsidRDefault="00533EF8" w:rsidP="00462E5E">
                  <w:pPr>
                    <w:rPr>
                      <w:ins w:id="20354" w:author="pjanssen" w:date="2016-04-22T14:17:00Z"/>
                    </w:rPr>
                  </w:pPr>
                  <w:ins w:id="20355" w:author="pjanssen" w:date="2016-04-22T14:17:00Z">
                    <w:r w:rsidRPr="00F73526">
                      <w:t> </w:t>
                    </w:r>
                  </w:ins>
                </w:p>
              </w:tc>
              <w:tc>
                <w:tcPr>
                  <w:tcW w:w="1500" w:type="dxa"/>
                  <w:hideMark/>
                </w:tcPr>
                <w:p w:rsidR="00533EF8" w:rsidRPr="00F73526" w:rsidRDefault="00533EF8" w:rsidP="00462E5E">
                  <w:pPr>
                    <w:rPr>
                      <w:ins w:id="20356" w:author="pjanssen" w:date="2016-04-22T14:17:00Z"/>
                    </w:rPr>
                  </w:pPr>
                  <w:ins w:id="20357" w:author="pjanssen" w:date="2016-04-22T14:17:00Z">
                    <w:r w:rsidRPr="00F73526">
                      <w:t>Naam:</w:t>
                    </w:r>
                  </w:ins>
                </w:p>
              </w:tc>
              <w:tc>
                <w:tcPr>
                  <w:tcW w:w="0" w:type="auto"/>
                  <w:hideMark/>
                </w:tcPr>
                <w:p w:rsidR="00533EF8" w:rsidRPr="00F73526" w:rsidRDefault="00533EF8" w:rsidP="00462E5E">
                  <w:pPr>
                    <w:rPr>
                      <w:ins w:id="20358" w:author="pjanssen" w:date="2016-04-22T14:17:00Z"/>
                    </w:rPr>
                  </w:pPr>
                  <w:ins w:id="20359" w:author="pjanssen" w:date="2016-04-22T14:17:00Z">
                    <w:r w:rsidRPr="00F73526">
                      <w:t xml:space="preserve">end lifespan version </w:t>
                    </w:r>
                  </w:ins>
                </w:p>
              </w:tc>
            </w:tr>
            <w:tr w:rsidR="00533EF8" w:rsidRPr="00F73526" w:rsidTr="00462E5E">
              <w:trPr>
                <w:tblHeader/>
                <w:tblCellSpacing w:w="0" w:type="dxa"/>
                <w:ins w:id="20360" w:author="pjanssen" w:date="2016-04-22T14:17:00Z"/>
              </w:trPr>
              <w:tc>
                <w:tcPr>
                  <w:tcW w:w="360" w:type="dxa"/>
                  <w:hideMark/>
                </w:tcPr>
                <w:p w:rsidR="00533EF8" w:rsidRPr="00F73526" w:rsidRDefault="00533EF8" w:rsidP="00462E5E">
                  <w:pPr>
                    <w:rPr>
                      <w:ins w:id="20361" w:author="pjanssen" w:date="2016-04-22T14:17:00Z"/>
                    </w:rPr>
                  </w:pPr>
                  <w:ins w:id="20362" w:author="pjanssen" w:date="2016-04-22T14:17:00Z">
                    <w:r w:rsidRPr="00F73526">
                      <w:t> </w:t>
                    </w:r>
                  </w:ins>
                </w:p>
              </w:tc>
              <w:tc>
                <w:tcPr>
                  <w:tcW w:w="1500" w:type="dxa"/>
                  <w:hideMark/>
                </w:tcPr>
                <w:p w:rsidR="00533EF8" w:rsidRPr="00F73526" w:rsidRDefault="00533EF8" w:rsidP="00462E5E">
                  <w:pPr>
                    <w:rPr>
                      <w:ins w:id="20363" w:author="pjanssen" w:date="2016-04-22T14:17:00Z"/>
                    </w:rPr>
                  </w:pPr>
                  <w:ins w:id="20364" w:author="pjanssen" w:date="2016-04-22T14:17:00Z">
                    <w:r w:rsidRPr="00F73526">
                      <w:t>Type:</w:t>
                    </w:r>
                  </w:ins>
                </w:p>
              </w:tc>
              <w:tc>
                <w:tcPr>
                  <w:tcW w:w="0" w:type="auto"/>
                  <w:hideMark/>
                </w:tcPr>
                <w:p w:rsidR="00533EF8" w:rsidRPr="00F73526" w:rsidRDefault="00533EF8" w:rsidP="00462E5E">
                  <w:pPr>
                    <w:rPr>
                      <w:ins w:id="20365" w:author="pjanssen" w:date="2016-04-22T14:17:00Z"/>
                    </w:rPr>
                  </w:pPr>
                  <w:ins w:id="20366" w:author="pjanssen" w:date="2016-04-22T14:17:00Z">
                    <w:r w:rsidRPr="00F73526">
                      <w:t>DateTime</w:t>
                    </w:r>
                  </w:ins>
                </w:p>
              </w:tc>
            </w:tr>
            <w:tr w:rsidR="00533EF8" w:rsidRPr="00762D94" w:rsidTr="00462E5E">
              <w:trPr>
                <w:tblHeader/>
                <w:tblCellSpacing w:w="0" w:type="dxa"/>
                <w:ins w:id="20367" w:author="pjanssen" w:date="2016-04-22T14:17:00Z"/>
              </w:trPr>
              <w:tc>
                <w:tcPr>
                  <w:tcW w:w="360" w:type="dxa"/>
                  <w:hideMark/>
                </w:tcPr>
                <w:p w:rsidR="00533EF8" w:rsidRPr="00F73526" w:rsidRDefault="00533EF8" w:rsidP="00462E5E">
                  <w:pPr>
                    <w:rPr>
                      <w:ins w:id="20368" w:author="pjanssen" w:date="2016-04-22T14:17:00Z"/>
                    </w:rPr>
                  </w:pPr>
                  <w:ins w:id="20369" w:author="pjanssen" w:date="2016-04-22T14:17:00Z">
                    <w:r w:rsidRPr="00F73526">
                      <w:t> </w:t>
                    </w:r>
                  </w:ins>
                </w:p>
              </w:tc>
              <w:tc>
                <w:tcPr>
                  <w:tcW w:w="1500" w:type="dxa"/>
                  <w:hideMark/>
                </w:tcPr>
                <w:p w:rsidR="00533EF8" w:rsidRPr="00F73526" w:rsidRDefault="00533EF8" w:rsidP="00462E5E">
                  <w:pPr>
                    <w:rPr>
                      <w:ins w:id="20370" w:author="pjanssen" w:date="2016-04-22T14:17:00Z"/>
                    </w:rPr>
                  </w:pPr>
                  <w:ins w:id="20371" w:author="pjanssen" w:date="2016-04-22T14:17:00Z">
                    <w:r w:rsidRPr="00F73526">
                      <w:t>Definitie:</w:t>
                    </w:r>
                  </w:ins>
                </w:p>
              </w:tc>
              <w:tc>
                <w:tcPr>
                  <w:tcW w:w="0" w:type="auto"/>
                  <w:hideMark/>
                </w:tcPr>
                <w:p w:rsidR="00533EF8" w:rsidRPr="00762D94" w:rsidRDefault="00533EF8" w:rsidP="00462E5E">
                  <w:pPr>
                    <w:rPr>
                      <w:ins w:id="20372" w:author="pjanssen" w:date="2016-04-22T14:17:00Z"/>
                      <w:lang w:val="en-GB"/>
                      <w:rPrChange w:id="20373" w:author="pjanssen" w:date="2016-04-22T14:23:00Z">
                        <w:rPr>
                          <w:ins w:id="20374" w:author="pjanssen" w:date="2016-04-22T14:17:00Z"/>
                        </w:rPr>
                      </w:rPrChange>
                    </w:rPr>
                  </w:pPr>
                  <w:ins w:id="20375" w:author="pjanssen" w:date="2016-04-22T14:17:00Z">
                    <w:r w:rsidRPr="00762D94">
                      <w:rPr>
                        <w:lang w:val="en-GB"/>
                        <w:rPrChange w:id="20376" w:author="pjanssen" w:date="2016-04-22T14:23:00Z">
                          <w:rPr/>
                        </w:rPrChange>
                      </w:rPr>
                      <w:t>Date and time at which this version of the spatial object was superseded or retired in the spatial data set.</w:t>
                    </w:r>
                  </w:ins>
                </w:p>
              </w:tc>
            </w:tr>
            <w:tr w:rsidR="00533EF8" w:rsidRPr="00F73526" w:rsidTr="00462E5E">
              <w:trPr>
                <w:tblHeader/>
                <w:tblCellSpacing w:w="0" w:type="dxa"/>
                <w:ins w:id="20377" w:author="pjanssen" w:date="2016-04-22T14:17:00Z"/>
              </w:trPr>
              <w:tc>
                <w:tcPr>
                  <w:tcW w:w="360" w:type="dxa"/>
                  <w:hideMark/>
                </w:tcPr>
                <w:p w:rsidR="00533EF8" w:rsidRPr="00762D94" w:rsidRDefault="00533EF8" w:rsidP="00462E5E">
                  <w:pPr>
                    <w:rPr>
                      <w:ins w:id="20378" w:author="pjanssen" w:date="2016-04-22T14:17:00Z"/>
                      <w:lang w:val="en-GB"/>
                      <w:rPrChange w:id="20379" w:author="pjanssen" w:date="2016-04-22T14:23:00Z">
                        <w:rPr>
                          <w:ins w:id="20380" w:author="pjanssen" w:date="2016-04-22T14:17:00Z"/>
                        </w:rPr>
                      </w:rPrChange>
                    </w:rPr>
                  </w:pPr>
                  <w:ins w:id="20381" w:author="pjanssen" w:date="2016-04-22T14:17:00Z">
                    <w:r w:rsidRPr="00762D94">
                      <w:rPr>
                        <w:lang w:val="en-GB"/>
                        <w:rPrChange w:id="20382" w:author="pjanssen" w:date="2016-04-22T14:23:00Z">
                          <w:rPr/>
                        </w:rPrChange>
                      </w:rPr>
                      <w:t> </w:t>
                    </w:r>
                  </w:ins>
                </w:p>
              </w:tc>
              <w:tc>
                <w:tcPr>
                  <w:tcW w:w="1500" w:type="dxa"/>
                  <w:hideMark/>
                </w:tcPr>
                <w:p w:rsidR="00533EF8" w:rsidRPr="00F73526" w:rsidRDefault="00533EF8" w:rsidP="00462E5E">
                  <w:pPr>
                    <w:rPr>
                      <w:ins w:id="20383" w:author="pjanssen" w:date="2016-04-22T14:17:00Z"/>
                    </w:rPr>
                  </w:pPr>
                  <w:ins w:id="20384" w:author="pjanssen" w:date="2016-04-22T14:17:00Z">
                    <w:r w:rsidRPr="00F73526">
                      <w:t>Multipliciteit:</w:t>
                    </w:r>
                  </w:ins>
                </w:p>
              </w:tc>
              <w:tc>
                <w:tcPr>
                  <w:tcW w:w="0" w:type="auto"/>
                  <w:hideMark/>
                </w:tcPr>
                <w:p w:rsidR="00533EF8" w:rsidRPr="00F73526" w:rsidRDefault="00533EF8" w:rsidP="00462E5E">
                  <w:pPr>
                    <w:rPr>
                      <w:ins w:id="20385" w:author="pjanssen" w:date="2016-04-22T14:17:00Z"/>
                    </w:rPr>
                  </w:pPr>
                  <w:ins w:id="20386" w:author="pjanssen" w:date="2016-04-22T14:17:00Z">
                    <w:r w:rsidRPr="00F73526">
                      <w:t>0..1</w:t>
                    </w:r>
                  </w:ins>
                </w:p>
              </w:tc>
            </w:tr>
            <w:tr w:rsidR="00533EF8" w:rsidRPr="00F73526" w:rsidTr="00462E5E">
              <w:trPr>
                <w:tblHeader/>
                <w:tblCellSpacing w:w="0" w:type="dxa"/>
                <w:ins w:id="20387" w:author="pjanssen" w:date="2016-04-22T14:17:00Z"/>
              </w:trPr>
              <w:tc>
                <w:tcPr>
                  <w:tcW w:w="360" w:type="dxa"/>
                  <w:hideMark/>
                </w:tcPr>
                <w:p w:rsidR="00533EF8" w:rsidRPr="00F73526" w:rsidRDefault="00533EF8" w:rsidP="00462E5E">
                  <w:pPr>
                    <w:rPr>
                      <w:ins w:id="20388" w:author="pjanssen" w:date="2016-04-22T14:17:00Z"/>
                    </w:rPr>
                  </w:pPr>
                  <w:ins w:id="20389" w:author="pjanssen" w:date="2016-04-22T14:17:00Z">
                    <w:r w:rsidRPr="00F73526">
                      <w:t> </w:t>
                    </w:r>
                  </w:ins>
                </w:p>
              </w:tc>
              <w:tc>
                <w:tcPr>
                  <w:tcW w:w="1500" w:type="dxa"/>
                  <w:hideMark/>
                </w:tcPr>
                <w:p w:rsidR="00533EF8" w:rsidRPr="00F73526" w:rsidRDefault="00533EF8" w:rsidP="00462E5E">
                  <w:pPr>
                    <w:rPr>
                      <w:ins w:id="20390" w:author="pjanssen" w:date="2016-04-22T14:17:00Z"/>
                    </w:rPr>
                  </w:pPr>
                  <w:ins w:id="20391" w:author="pjanssen" w:date="2016-04-22T14:17:00Z">
                    <w:r w:rsidRPr="00F73526">
                      <w:t>Stereotypes:</w:t>
                    </w:r>
                  </w:ins>
                </w:p>
              </w:tc>
              <w:tc>
                <w:tcPr>
                  <w:tcW w:w="0" w:type="auto"/>
                  <w:hideMark/>
                </w:tcPr>
                <w:p w:rsidR="00533EF8" w:rsidRPr="00F73526" w:rsidRDefault="00533EF8" w:rsidP="00462E5E">
                  <w:pPr>
                    <w:rPr>
                      <w:ins w:id="20392" w:author="pjanssen" w:date="2016-04-22T14:17:00Z"/>
                    </w:rPr>
                  </w:pPr>
                  <w:ins w:id="20393" w:author="pjanssen" w:date="2016-04-22T14:17:00Z">
                    <w:r w:rsidRPr="00F73526">
                      <w:t>«voidable,lifeCycleInfo»</w:t>
                    </w:r>
                  </w:ins>
                </w:p>
              </w:tc>
            </w:tr>
          </w:tbl>
          <w:p w:rsidR="00533EF8" w:rsidRPr="00F73526" w:rsidRDefault="00533EF8" w:rsidP="00462E5E">
            <w:pPr>
              <w:rPr>
                <w:ins w:id="20394" w:author="pjanssen" w:date="2016-04-22T14:17:00Z"/>
              </w:rPr>
            </w:pPr>
          </w:p>
        </w:tc>
      </w:tr>
      <w:tr w:rsidR="00533EF8" w:rsidRPr="00F73526" w:rsidTr="00462E5E">
        <w:trPr>
          <w:tblCellSpacing w:w="0" w:type="dxa"/>
          <w:ins w:id="203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396" w:author="pjanssen" w:date="2016-04-22T14:17:00Z"/>
              </w:rPr>
            </w:pPr>
            <w:ins w:id="20397" w:author="pjanssen" w:date="2016-04-22T14:17:00Z">
              <w:r w:rsidRPr="00F73526">
                <w:rPr>
                  <w:b/>
                  <w:bCs/>
                </w:rPr>
                <w:t>Attribuut: geometry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398" w:author="pjanssen" w:date="2016-04-22T14:17:00Z"/>
              </w:trPr>
              <w:tc>
                <w:tcPr>
                  <w:tcW w:w="360" w:type="dxa"/>
                  <w:hideMark/>
                </w:tcPr>
                <w:p w:rsidR="00533EF8" w:rsidRPr="00F73526" w:rsidRDefault="00533EF8" w:rsidP="00462E5E">
                  <w:pPr>
                    <w:rPr>
                      <w:ins w:id="20399" w:author="pjanssen" w:date="2016-04-22T14:17:00Z"/>
                    </w:rPr>
                  </w:pPr>
                  <w:ins w:id="20400" w:author="pjanssen" w:date="2016-04-22T14:17:00Z">
                    <w:r w:rsidRPr="00F73526">
                      <w:t> </w:t>
                    </w:r>
                  </w:ins>
                </w:p>
              </w:tc>
              <w:tc>
                <w:tcPr>
                  <w:tcW w:w="1500" w:type="dxa"/>
                  <w:hideMark/>
                </w:tcPr>
                <w:p w:rsidR="00533EF8" w:rsidRPr="00F73526" w:rsidRDefault="00533EF8" w:rsidP="00462E5E">
                  <w:pPr>
                    <w:rPr>
                      <w:ins w:id="20401" w:author="pjanssen" w:date="2016-04-22T14:17:00Z"/>
                    </w:rPr>
                  </w:pPr>
                  <w:ins w:id="20402" w:author="pjanssen" w:date="2016-04-22T14:17:00Z">
                    <w:r w:rsidRPr="00F73526">
                      <w:t>Naam:</w:t>
                    </w:r>
                  </w:ins>
                </w:p>
              </w:tc>
              <w:tc>
                <w:tcPr>
                  <w:tcW w:w="0" w:type="auto"/>
                  <w:hideMark/>
                </w:tcPr>
                <w:p w:rsidR="00533EF8" w:rsidRPr="00F73526" w:rsidRDefault="00533EF8" w:rsidP="00462E5E">
                  <w:pPr>
                    <w:rPr>
                      <w:ins w:id="20403" w:author="pjanssen" w:date="2016-04-22T14:17:00Z"/>
                    </w:rPr>
                  </w:pPr>
                  <w:ins w:id="20404" w:author="pjanssen" w:date="2016-04-22T14:17:00Z">
                    <w:r w:rsidRPr="00F73526">
                      <w:t xml:space="preserve">geometry </w:t>
                    </w:r>
                  </w:ins>
                </w:p>
              </w:tc>
            </w:tr>
            <w:tr w:rsidR="00533EF8" w:rsidRPr="00F73526" w:rsidTr="00462E5E">
              <w:trPr>
                <w:tblHeader/>
                <w:tblCellSpacing w:w="0" w:type="dxa"/>
                <w:ins w:id="20405" w:author="pjanssen" w:date="2016-04-22T14:17:00Z"/>
              </w:trPr>
              <w:tc>
                <w:tcPr>
                  <w:tcW w:w="360" w:type="dxa"/>
                  <w:hideMark/>
                </w:tcPr>
                <w:p w:rsidR="00533EF8" w:rsidRPr="00F73526" w:rsidRDefault="00533EF8" w:rsidP="00462E5E">
                  <w:pPr>
                    <w:rPr>
                      <w:ins w:id="20406" w:author="pjanssen" w:date="2016-04-22T14:17:00Z"/>
                    </w:rPr>
                  </w:pPr>
                  <w:ins w:id="20407" w:author="pjanssen" w:date="2016-04-22T14:17:00Z">
                    <w:r w:rsidRPr="00F73526">
                      <w:t> </w:t>
                    </w:r>
                  </w:ins>
                </w:p>
              </w:tc>
              <w:tc>
                <w:tcPr>
                  <w:tcW w:w="1500" w:type="dxa"/>
                  <w:hideMark/>
                </w:tcPr>
                <w:p w:rsidR="00533EF8" w:rsidRPr="00F73526" w:rsidRDefault="00533EF8" w:rsidP="00462E5E">
                  <w:pPr>
                    <w:rPr>
                      <w:ins w:id="20408" w:author="pjanssen" w:date="2016-04-22T14:17:00Z"/>
                    </w:rPr>
                  </w:pPr>
                  <w:ins w:id="20409" w:author="pjanssen" w:date="2016-04-22T14:17:00Z">
                    <w:r w:rsidRPr="00F73526">
                      <w:t>Type:</w:t>
                    </w:r>
                  </w:ins>
                </w:p>
              </w:tc>
              <w:tc>
                <w:tcPr>
                  <w:tcW w:w="0" w:type="auto"/>
                  <w:hideMark/>
                </w:tcPr>
                <w:p w:rsidR="00533EF8" w:rsidRPr="00F73526" w:rsidRDefault="00533EF8" w:rsidP="00462E5E">
                  <w:pPr>
                    <w:rPr>
                      <w:ins w:id="20410" w:author="pjanssen" w:date="2016-04-22T14:17:00Z"/>
                    </w:rPr>
                  </w:pPr>
                  <w:ins w:id="20411" w:author="pjanssen" w:date="2016-04-22T14:17:00Z">
                    <w:r w:rsidRPr="00F73526">
                      <w:t>GM_MultiSurface</w:t>
                    </w:r>
                  </w:ins>
                </w:p>
              </w:tc>
            </w:tr>
            <w:tr w:rsidR="00533EF8" w:rsidRPr="00762D94" w:rsidTr="00462E5E">
              <w:trPr>
                <w:tblHeader/>
                <w:tblCellSpacing w:w="0" w:type="dxa"/>
                <w:ins w:id="20412" w:author="pjanssen" w:date="2016-04-22T14:17:00Z"/>
              </w:trPr>
              <w:tc>
                <w:tcPr>
                  <w:tcW w:w="360" w:type="dxa"/>
                  <w:hideMark/>
                </w:tcPr>
                <w:p w:rsidR="00533EF8" w:rsidRPr="00F73526" w:rsidRDefault="00533EF8" w:rsidP="00462E5E">
                  <w:pPr>
                    <w:rPr>
                      <w:ins w:id="20413" w:author="pjanssen" w:date="2016-04-22T14:17:00Z"/>
                    </w:rPr>
                  </w:pPr>
                  <w:ins w:id="20414" w:author="pjanssen" w:date="2016-04-22T14:17:00Z">
                    <w:r w:rsidRPr="00F73526">
                      <w:t> </w:t>
                    </w:r>
                  </w:ins>
                </w:p>
              </w:tc>
              <w:tc>
                <w:tcPr>
                  <w:tcW w:w="1500" w:type="dxa"/>
                  <w:hideMark/>
                </w:tcPr>
                <w:p w:rsidR="00533EF8" w:rsidRPr="00F73526" w:rsidRDefault="00533EF8" w:rsidP="00462E5E">
                  <w:pPr>
                    <w:rPr>
                      <w:ins w:id="20415" w:author="pjanssen" w:date="2016-04-22T14:17:00Z"/>
                    </w:rPr>
                  </w:pPr>
                  <w:ins w:id="20416" w:author="pjanssen" w:date="2016-04-22T14:17:00Z">
                    <w:r w:rsidRPr="00F73526">
                      <w:t>Definitie:</w:t>
                    </w:r>
                  </w:ins>
                </w:p>
              </w:tc>
              <w:tc>
                <w:tcPr>
                  <w:tcW w:w="0" w:type="auto"/>
                  <w:hideMark/>
                </w:tcPr>
                <w:p w:rsidR="00533EF8" w:rsidRPr="00762D94" w:rsidRDefault="00533EF8" w:rsidP="00462E5E">
                  <w:pPr>
                    <w:rPr>
                      <w:ins w:id="20417" w:author="pjanssen" w:date="2016-04-22T14:17:00Z"/>
                      <w:lang w:val="en-GB"/>
                      <w:rPrChange w:id="20418" w:author="pjanssen" w:date="2016-04-22T14:23:00Z">
                        <w:rPr>
                          <w:ins w:id="20419" w:author="pjanssen" w:date="2016-04-22T14:17:00Z"/>
                        </w:rPr>
                      </w:rPrChange>
                    </w:rPr>
                  </w:pPr>
                  <w:ins w:id="20420" w:author="pjanssen" w:date="2016-04-22T14:17:00Z">
                    <w:r w:rsidRPr="00762D94">
                      <w:rPr>
                        <w:lang w:val="en-GB"/>
                        <w:rPrChange w:id="20421" w:author="pjanssen" w:date="2016-04-22T14:23:00Z">
                          <w:rPr/>
                        </w:rPrChange>
                      </w:rPr>
                      <w:t>Geometric representation of spatial area covered by this condominium.</w:t>
                    </w:r>
                  </w:ins>
                </w:p>
              </w:tc>
            </w:tr>
            <w:tr w:rsidR="00533EF8" w:rsidRPr="00F73526" w:rsidTr="00462E5E">
              <w:trPr>
                <w:tblHeader/>
                <w:tblCellSpacing w:w="0" w:type="dxa"/>
                <w:ins w:id="20422" w:author="pjanssen" w:date="2016-04-22T14:17:00Z"/>
              </w:trPr>
              <w:tc>
                <w:tcPr>
                  <w:tcW w:w="360" w:type="dxa"/>
                  <w:hideMark/>
                </w:tcPr>
                <w:p w:rsidR="00533EF8" w:rsidRPr="00762D94" w:rsidRDefault="00533EF8" w:rsidP="00462E5E">
                  <w:pPr>
                    <w:rPr>
                      <w:ins w:id="20423" w:author="pjanssen" w:date="2016-04-22T14:17:00Z"/>
                      <w:lang w:val="en-GB"/>
                      <w:rPrChange w:id="20424" w:author="pjanssen" w:date="2016-04-22T14:23:00Z">
                        <w:rPr>
                          <w:ins w:id="20425" w:author="pjanssen" w:date="2016-04-22T14:17:00Z"/>
                        </w:rPr>
                      </w:rPrChange>
                    </w:rPr>
                  </w:pPr>
                  <w:ins w:id="20426" w:author="pjanssen" w:date="2016-04-22T14:17:00Z">
                    <w:r w:rsidRPr="00762D94">
                      <w:rPr>
                        <w:lang w:val="en-GB"/>
                        <w:rPrChange w:id="20427" w:author="pjanssen" w:date="2016-04-22T14:23:00Z">
                          <w:rPr/>
                        </w:rPrChange>
                      </w:rPr>
                      <w:t> </w:t>
                    </w:r>
                  </w:ins>
                </w:p>
              </w:tc>
              <w:tc>
                <w:tcPr>
                  <w:tcW w:w="1500" w:type="dxa"/>
                  <w:hideMark/>
                </w:tcPr>
                <w:p w:rsidR="00533EF8" w:rsidRPr="00F73526" w:rsidRDefault="00533EF8" w:rsidP="00462E5E">
                  <w:pPr>
                    <w:rPr>
                      <w:ins w:id="20428" w:author="pjanssen" w:date="2016-04-22T14:17:00Z"/>
                    </w:rPr>
                  </w:pPr>
                  <w:ins w:id="20429" w:author="pjanssen" w:date="2016-04-22T14:17:00Z">
                    <w:r w:rsidRPr="00F73526">
                      <w:t>Multipliciteit:</w:t>
                    </w:r>
                  </w:ins>
                </w:p>
              </w:tc>
              <w:tc>
                <w:tcPr>
                  <w:tcW w:w="0" w:type="auto"/>
                  <w:hideMark/>
                </w:tcPr>
                <w:p w:rsidR="00533EF8" w:rsidRPr="00F73526" w:rsidRDefault="00533EF8" w:rsidP="00462E5E">
                  <w:pPr>
                    <w:rPr>
                      <w:ins w:id="20430" w:author="pjanssen" w:date="2016-04-22T14:17:00Z"/>
                    </w:rPr>
                  </w:pPr>
                  <w:ins w:id="20431" w:author="pjanssen" w:date="2016-04-22T14:17:00Z">
                    <w:r w:rsidRPr="00F73526">
                      <w:t>1</w:t>
                    </w:r>
                  </w:ins>
                </w:p>
              </w:tc>
            </w:tr>
          </w:tbl>
          <w:p w:rsidR="00533EF8" w:rsidRPr="00F73526" w:rsidRDefault="00533EF8" w:rsidP="00462E5E">
            <w:pPr>
              <w:rPr>
                <w:ins w:id="20432" w:author="pjanssen" w:date="2016-04-22T14:17:00Z"/>
              </w:rPr>
            </w:pPr>
          </w:p>
        </w:tc>
      </w:tr>
      <w:tr w:rsidR="00533EF8" w:rsidRPr="00F73526" w:rsidTr="00462E5E">
        <w:trPr>
          <w:tblCellSpacing w:w="0" w:type="dxa"/>
          <w:ins w:id="204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434" w:author="pjanssen" w:date="2016-04-22T14:17:00Z"/>
              </w:rPr>
            </w:pPr>
            <w:ins w:id="20435" w:author="pjanssen" w:date="2016-04-22T14:17:00Z">
              <w:r w:rsidRPr="00F73526">
                <w:rPr>
                  <w:b/>
                  <w:bCs/>
                </w:rPr>
                <w:t>Attribuut: inspireId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436" w:author="pjanssen" w:date="2016-04-22T14:17:00Z"/>
              </w:trPr>
              <w:tc>
                <w:tcPr>
                  <w:tcW w:w="360" w:type="dxa"/>
                  <w:hideMark/>
                </w:tcPr>
                <w:p w:rsidR="00533EF8" w:rsidRPr="00F73526" w:rsidRDefault="00533EF8" w:rsidP="00462E5E">
                  <w:pPr>
                    <w:rPr>
                      <w:ins w:id="20437" w:author="pjanssen" w:date="2016-04-22T14:17:00Z"/>
                    </w:rPr>
                  </w:pPr>
                  <w:ins w:id="20438" w:author="pjanssen" w:date="2016-04-22T14:17:00Z">
                    <w:r w:rsidRPr="00F73526">
                      <w:t> </w:t>
                    </w:r>
                  </w:ins>
                </w:p>
              </w:tc>
              <w:tc>
                <w:tcPr>
                  <w:tcW w:w="1500" w:type="dxa"/>
                  <w:hideMark/>
                </w:tcPr>
                <w:p w:rsidR="00533EF8" w:rsidRPr="00F73526" w:rsidRDefault="00533EF8" w:rsidP="00462E5E">
                  <w:pPr>
                    <w:rPr>
                      <w:ins w:id="20439" w:author="pjanssen" w:date="2016-04-22T14:17:00Z"/>
                    </w:rPr>
                  </w:pPr>
                  <w:ins w:id="20440" w:author="pjanssen" w:date="2016-04-22T14:17:00Z">
                    <w:r w:rsidRPr="00F73526">
                      <w:t>Naam:</w:t>
                    </w:r>
                  </w:ins>
                </w:p>
              </w:tc>
              <w:tc>
                <w:tcPr>
                  <w:tcW w:w="0" w:type="auto"/>
                  <w:hideMark/>
                </w:tcPr>
                <w:p w:rsidR="00533EF8" w:rsidRPr="00F73526" w:rsidRDefault="00533EF8" w:rsidP="00462E5E">
                  <w:pPr>
                    <w:rPr>
                      <w:ins w:id="20441" w:author="pjanssen" w:date="2016-04-22T14:17:00Z"/>
                    </w:rPr>
                  </w:pPr>
                  <w:ins w:id="20442" w:author="pjanssen" w:date="2016-04-22T14:17:00Z">
                    <w:r w:rsidRPr="00F73526">
                      <w:t xml:space="preserve">inspire id </w:t>
                    </w:r>
                  </w:ins>
                </w:p>
              </w:tc>
            </w:tr>
            <w:tr w:rsidR="00533EF8" w:rsidRPr="00F73526" w:rsidTr="00462E5E">
              <w:trPr>
                <w:tblHeader/>
                <w:tblCellSpacing w:w="0" w:type="dxa"/>
                <w:ins w:id="20443" w:author="pjanssen" w:date="2016-04-22T14:17:00Z"/>
              </w:trPr>
              <w:tc>
                <w:tcPr>
                  <w:tcW w:w="360" w:type="dxa"/>
                  <w:hideMark/>
                </w:tcPr>
                <w:p w:rsidR="00533EF8" w:rsidRPr="00F73526" w:rsidRDefault="00533EF8" w:rsidP="00462E5E">
                  <w:pPr>
                    <w:rPr>
                      <w:ins w:id="20444" w:author="pjanssen" w:date="2016-04-22T14:17:00Z"/>
                    </w:rPr>
                  </w:pPr>
                  <w:ins w:id="20445" w:author="pjanssen" w:date="2016-04-22T14:17:00Z">
                    <w:r w:rsidRPr="00F73526">
                      <w:t> </w:t>
                    </w:r>
                  </w:ins>
                </w:p>
              </w:tc>
              <w:tc>
                <w:tcPr>
                  <w:tcW w:w="1500" w:type="dxa"/>
                  <w:hideMark/>
                </w:tcPr>
                <w:p w:rsidR="00533EF8" w:rsidRPr="00F73526" w:rsidRDefault="00533EF8" w:rsidP="00462E5E">
                  <w:pPr>
                    <w:rPr>
                      <w:ins w:id="20446" w:author="pjanssen" w:date="2016-04-22T14:17:00Z"/>
                    </w:rPr>
                  </w:pPr>
                  <w:ins w:id="20447" w:author="pjanssen" w:date="2016-04-22T14:17:00Z">
                    <w:r w:rsidRPr="00F73526">
                      <w:t>Type:</w:t>
                    </w:r>
                  </w:ins>
                </w:p>
              </w:tc>
              <w:tc>
                <w:tcPr>
                  <w:tcW w:w="0" w:type="auto"/>
                  <w:hideMark/>
                </w:tcPr>
                <w:p w:rsidR="00533EF8" w:rsidRPr="00F73526" w:rsidRDefault="00533EF8" w:rsidP="00462E5E">
                  <w:pPr>
                    <w:rPr>
                      <w:ins w:id="20448" w:author="pjanssen" w:date="2016-04-22T14:17:00Z"/>
                    </w:rPr>
                  </w:pPr>
                  <w:ins w:id="20449" w:author="pjanssen" w:date="2016-04-22T14:17:00Z">
                    <w:r w:rsidRPr="00F73526">
                      <w:t>Identifier</w:t>
                    </w:r>
                  </w:ins>
                </w:p>
              </w:tc>
            </w:tr>
            <w:tr w:rsidR="00533EF8" w:rsidRPr="00762D94" w:rsidTr="00462E5E">
              <w:trPr>
                <w:tblHeader/>
                <w:tblCellSpacing w:w="0" w:type="dxa"/>
                <w:ins w:id="20450" w:author="pjanssen" w:date="2016-04-22T14:17:00Z"/>
              </w:trPr>
              <w:tc>
                <w:tcPr>
                  <w:tcW w:w="360" w:type="dxa"/>
                  <w:hideMark/>
                </w:tcPr>
                <w:p w:rsidR="00533EF8" w:rsidRPr="00F73526" w:rsidRDefault="00533EF8" w:rsidP="00462E5E">
                  <w:pPr>
                    <w:rPr>
                      <w:ins w:id="20451" w:author="pjanssen" w:date="2016-04-22T14:17:00Z"/>
                    </w:rPr>
                  </w:pPr>
                  <w:ins w:id="20452" w:author="pjanssen" w:date="2016-04-22T14:17:00Z">
                    <w:r w:rsidRPr="00F73526">
                      <w:t> </w:t>
                    </w:r>
                  </w:ins>
                </w:p>
              </w:tc>
              <w:tc>
                <w:tcPr>
                  <w:tcW w:w="1500" w:type="dxa"/>
                  <w:hideMark/>
                </w:tcPr>
                <w:p w:rsidR="00533EF8" w:rsidRPr="00F73526" w:rsidRDefault="00533EF8" w:rsidP="00462E5E">
                  <w:pPr>
                    <w:rPr>
                      <w:ins w:id="20453" w:author="pjanssen" w:date="2016-04-22T14:17:00Z"/>
                    </w:rPr>
                  </w:pPr>
                  <w:ins w:id="20454" w:author="pjanssen" w:date="2016-04-22T14:17:00Z">
                    <w:r w:rsidRPr="00F73526">
                      <w:t>Definitie:</w:t>
                    </w:r>
                  </w:ins>
                </w:p>
              </w:tc>
              <w:tc>
                <w:tcPr>
                  <w:tcW w:w="0" w:type="auto"/>
                  <w:hideMark/>
                </w:tcPr>
                <w:p w:rsidR="00533EF8" w:rsidRPr="00762D94" w:rsidRDefault="00533EF8" w:rsidP="00462E5E">
                  <w:pPr>
                    <w:rPr>
                      <w:ins w:id="20455" w:author="pjanssen" w:date="2016-04-22T14:17:00Z"/>
                      <w:lang w:val="en-GB"/>
                      <w:rPrChange w:id="20456" w:author="pjanssen" w:date="2016-04-22T14:23:00Z">
                        <w:rPr>
                          <w:ins w:id="20457" w:author="pjanssen" w:date="2016-04-22T14:17:00Z"/>
                        </w:rPr>
                      </w:rPrChange>
                    </w:rPr>
                  </w:pPr>
                  <w:ins w:id="20458" w:author="pjanssen" w:date="2016-04-22T14:17:00Z">
                    <w:r w:rsidRPr="00762D94">
                      <w:rPr>
                        <w:lang w:val="en-GB"/>
                        <w:rPrChange w:id="20459" w:author="pjanssen" w:date="2016-04-22T14:23:00Z">
                          <w:rPr/>
                        </w:rPrChange>
                      </w:rPr>
                      <w:t xml:space="preserve">External object identifier of the spatial object. </w:t>
                    </w:r>
                  </w:ins>
                </w:p>
              </w:tc>
            </w:tr>
            <w:tr w:rsidR="00533EF8" w:rsidRPr="00762D94" w:rsidTr="00462E5E">
              <w:trPr>
                <w:tblHeader/>
                <w:tblCellSpacing w:w="0" w:type="dxa"/>
                <w:ins w:id="20460" w:author="pjanssen" w:date="2016-04-22T14:17:00Z"/>
              </w:trPr>
              <w:tc>
                <w:tcPr>
                  <w:tcW w:w="360" w:type="dxa"/>
                  <w:hideMark/>
                </w:tcPr>
                <w:p w:rsidR="00533EF8" w:rsidRPr="00762D94" w:rsidRDefault="00533EF8" w:rsidP="00462E5E">
                  <w:pPr>
                    <w:rPr>
                      <w:ins w:id="20461" w:author="pjanssen" w:date="2016-04-22T14:17:00Z"/>
                      <w:lang w:val="en-GB"/>
                      <w:rPrChange w:id="20462" w:author="pjanssen" w:date="2016-04-22T14:23:00Z">
                        <w:rPr>
                          <w:ins w:id="20463" w:author="pjanssen" w:date="2016-04-22T14:17:00Z"/>
                        </w:rPr>
                      </w:rPrChange>
                    </w:rPr>
                  </w:pPr>
                  <w:ins w:id="20464" w:author="pjanssen" w:date="2016-04-22T14:17:00Z">
                    <w:r w:rsidRPr="00762D94">
                      <w:rPr>
                        <w:lang w:val="en-GB"/>
                        <w:rPrChange w:id="20465" w:author="pjanssen" w:date="2016-04-22T14:23:00Z">
                          <w:rPr/>
                        </w:rPrChange>
                      </w:rPr>
                      <w:t> </w:t>
                    </w:r>
                  </w:ins>
                </w:p>
              </w:tc>
              <w:tc>
                <w:tcPr>
                  <w:tcW w:w="1500" w:type="dxa"/>
                  <w:hideMark/>
                </w:tcPr>
                <w:p w:rsidR="00533EF8" w:rsidRPr="00F73526" w:rsidRDefault="00533EF8" w:rsidP="00462E5E">
                  <w:pPr>
                    <w:rPr>
                      <w:ins w:id="20466" w:author="pjanssen" w:date="2016-04-22T14:17:00Z"/>
                    </w:rPr>
                  </w:pPr>
                  <w:ins w:id="20467" w:author="pjanssen" w:date="2016-04-22T14:17:00Z">
                    <w:r w:rsidRPr="00F73526">
                      <w:t>Omschrijving:</w:t>
                    </w:r>
                  </w:ins>
                </w:p>
              </w:tc>
              <w:tc>
                <w:tcPr>
                  <w:tcW w:w="0" w:type="auto"/>
                  <w:hideMark/>
                </w:tcPr>
                <w:p w:rsidR="00533EF8" w:rsidRPr="00762D94" w:rsidRDefault="00533EF8" w:rsidP="00462E5E">
                  <w:pPr>
                    <w:rPr>
                      <w:ins w:id="20468" w:author="pjanssen" w:date="2016-04-22T14:17:00Z"/>
                      <w:lang w:val="en-GB"/>
                      <w:rPrChange w:id="20469" w:author="pjanssen" w:date="2016-04-22T14:23:00Z">
                        <w:rPr>
                          <w:ins w:id="20470" w:author="pjanssen" w:date="2016-04-22T14:17:00Z"/>
                        </w:rPr>
                      </w:rPrChange>
                    </w:rPr>
                  </w:pPr>
                  <w:ins w:id="20471" w:author="pjanssen" w:date="2016-04-22T14:17:00Z">
                    <w:r w:rsidRPr="00762D94">
                      <w:rPr>
                        <w:lang w:val="en-GB"/>
                        <w:rPrChange w:id="20472" w:author="pjanssen" w:date="2016-04-22T14:23:00Z">
                          <w:rPr/>
                        </w:rPrChange>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ins>
                </w:p>
              </w:tc>
            </w:tr>
            <w:tr w:rsidR="00533EF8" w:rsidRPr="00F73526" w:rsidTr="00462E5E">
              <w:trPr>
                <w:tblHeader/>
                <w:tblCellSpacing w:w="0" w:type="dxa"/>
                <w:ins w:id="20473" w:author="pjanssen" w:date="2016-04-22T14:17:00Z"/>
              </w:trPr>
              <w:tc>
                <w:tcPr>
                  <w:tcW w:w="360" w:type="dxa"/>
                  <w:hideMark/>
                </w:tcPr>
                <w:p w:rsidR="00533EF8" w:rsidRPr="00762D94" w:rsidRDefault="00533EF8" w:rsidP="00462E5E">
                  <w:pPr>
                    <w:rPr>
                      <w:ins w:id="20474" w:author="pjanssen" w:date="2016-04-22T14:17:00Z"/>
                      <w:lang w:val="en-GB"/>
                      <w:rPrChange w:id="20475" w:author="pjanssen" w:date="2016-04-22T14:23:00Z">
                        <w:rPr>
                          <w:ins w:id="20476" w:author="pjanssen" w:date="2016-04-22T14:17:00Z"/>
                        </w:rPr>
                      </w:rPrChange>
                    </w:rPr>
                  </w:pPr>
                  <w:ins w:id="20477" w:author="pjanssen" w:date="2016-04-22T14:17:00Z">
                    <w:r w:rsidRPr="00762D94">
                      <w:rPr>
                        <w:lang w:val="en-GB"/>
                        <w:rPrChange w:id="20478" w:author="pjanssen" w:date="2016-04-22T14:23:00Z">
                          <w:rPr/>
                        </w:rPrChange>
                      </w:rPr>
                      <w:t> </w:t>
                    </w:r>
                  </w:ins>
                </w:p>
              </w:tc>
              <w:tc>
                <w:tcPr>
                  <w:tcW w:w="1500" w:type="dxa"/>
                  <w:hideMark/>
                </w:tcPr>
                <w:p w:rsidR="00533EF8" w:rsidRPr="00F73526" w:rsidRDefault="00533EF8" w:rsidP="00462E5E">
                  <w:pPr>
                    <w:rPr>
                      <w:ins w:id="20479" w:author="pjanssen" w:date="2016-04-22T14:17:00Z"/>
                    </w:rPr>
                  </w:pPr>
                  <w:ins w:id="20480" w:author="pjanssen" w:date="2016-04-22T14:17:00Z">
                    <w:r w:rsidRPr="00F73526">
                      <w:t>Multipliciteit:</w:t>
                    </w:r>
                  </w:ins>
                </w:p>
              </w:tc>
              <w:tc>
                <w:tcPr>
                  <w:tcW w:w="0" w:type="auto"/>
                  <w:hideMark/>
                </w:tcPr>
                <w:p w:rsidR="00533EF8" w:rsidRPr="00F73526" w:rsidRDefault="00533EF8" w:rsidP="00462E5E">
                  <w:pPr>
                    <w:rPr>
                      <w:ins w:id="20481" w:author="pjanssen" w:date="2016-04-22T14:17:00Z"/>
                    </w:rPr>
                  </w:pPr>
                  <w:ins w:id="20482" w:author="pjanssen" w:date="2016-04-22T14:17:00Z">
                    <w:r w:rsidRPr="00F73526">
                      <w:t>1</w:t>
                    </w:r>
                  </w:ins>
                </w:p>
              </w:tc>
            </w:tr>
          </w:tbl>
          <w:p w:rsidR="00533EF8" w:rsidRPr="00F73526" w:rsidRDefault="00533EF8" w:rsidP="00462E5E">
            <w:pPr>
              <w:rPr>
                <w:ins w:id="20483" w:author="pjanssen" w:date="2016-04-22T14:17:00Z"/>
              </w:rPr>
            </w:pPr>
          </w:p>
        </w:tc>
      </w:tr>
      <w:tr w:rsidR="00533EF8" w:rsidRPr="00F73526" w:rsidTr="00462E5E">
        <w:trPr>
          <w:tblCellSpacing w:w="0" w:type="dxa"/>
          <w:ins w:id="204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485" w:author="pjanssen" w:date="2016-04-22T14:17:00Z"/>
              </w:rPr>
            </w:pPr>
            <w:ins w:id="20486" w:author="pjanssen" w:date="2016-04-22T14:17:00Z">
              <w:r w:rsidRPr="00F73526">
                <w:rPr>
                  <w:b/>
                  <w:bCs/>
                </w:rPr>
                <w:t>Attribuut: 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487" w:author="pjanssen" w:date="2016-04-22T14:17:00Z"/>
              </w:trPr>
              <w:tc>
                <w:tcPr>
                  <w:tcW w:w="360" w:type="dxa"/>
                  <w:hideMark/>
                </w:tcPr>
                <w:p w:rsidR="00533EF8" w:rsidRPr="00F73526" w:rsidRDefault="00533EF8" w:rsidP="00462E5E">
                  <w:pPr>
                    <w:rPr>
                      <w:ins w:id="20488" w:author="pjanssen" w:date="2016-04-22T14:17:00Z"/>
                    </w:rPr>
                  </w:pPr>
                  <w:ins w:id="20489" w:author="pjanssen" w:date="2016-04-22T14:17:00Z">
                    <w:r w:rsidRPr="00F73526">
                      <w:t> </w:t>
                    </w:r>
                  </w:ins>
                </w:p>
              </w:tc>
              <w:tc>
                <w:tcPr>
                  <w:tcW w:w="1500" w:type="dxa"/>
                  <w:hideMark/>
                </w:tcPr>
                <w:p w:rsidR="00533EF8" w:rsidRPr="00F73526" w:rsidRDefault="00533EF8" w:rsidP="00462E5E">
                  <w:pPr>
                    <w:rPr>
                      <w:ins w:id="20490" w:author="pjanssen" w:date="2016-04-22T14:17:00Z"/>
                    </w:rPr>
                  </w:pPr>
                  <w:ins w:id="20491" w:author="pjanssen" w:date="2016-04-22T14:17:00Z">
                    <w:r w:rsidRPr="00F73526">
                      <w:t>Naam:</w:t>
                    </w:r>
                  </w:ins>
                </w:p>
              </w:tc>
              <w:tc>
                <w:tcPr>
                  <w:tcW w:w="0" w:type="auto"/>
                  <w:hideMark/>
                </w:tcPr>
                <w:p w:rsidR="00533EF8" w:rsidRPr="00F73526" w:rsidRDefault="00533EF8" w:rsidP="00462E5E">
                  <w:pPr>
                    <w:rPr>
                      <w:ins w:id="20492" w:author="pjanssen" w:date="2016-04-22T14:17:00Z"/>
                    </w:rPr>
                  </w:pPr>
                  <w:ins w:id="20493" w:author="pjanssen" w:date="2016-04-22T14:17:00Z">
                    <w:r w:rsidRPr="00F73526">
                      <w:t xml:space="preserve">name </w:t>
                    </w:r>
                  </w:ins>
                </w:p>
              </w:tc>
            </w:tr>
            <w:tr w:rsidR="00533EF8" w:rsidRPr="00F73526" w:rsidTr="00462E5E">
              <w:trPr>
                <w:tblHeader/>
                <w:tblCellSpacing w:w="0" w:type="dxa"/>
                <w:ins w:id="20494" w:author="pjanssen" w:date="2016-04-22T14:17:00Z"/>
              </w:trPr>
              <w:tc>
                <w:tcPr>
                  <w:tcW w:w="360" w:type="dxa"/>
                  <w:hideMark/>
                </w:tcPr>
                <w:p w:rsidR="00533EF8" w:rsidRPr="00F73526" w:rsidRDefault="00533EF8" w:rsidP="00462E5E">
                  <w:pPr>
                    <w:rPr>
                      <w:ins w:id="20495" w:author="pjanssen" w:date="2016-04-22T14:17:00Z"/>
                    </w:rPr>
                  </w:pPr>
                  <w:ins w:id="20496" w:author="pjanssen" w:date="2016-04-22T14:17:00Z">
                    <w:r w:rsidRPr="00F73526">
                      <w:t> </w:t>
                    </w:r>
                  </w:ins>
                </w:p>
              </w:tc>
              <w:tc>
                <w:tcPr>
                  <w:tcW w:w="1500" w:type="dxa"/>
                  <w:hideMark/>
                </w:tcPr>
                <w:p w:rsidR="00533EF8" w:rsidRPr="00F73526" w:rsidRDefault="00533EF8" w:rsidP="00462E5E">
                  <w:pPr>
                    <w:rPr>
                      <w:ins w:id="20497" w:author="pjanssen" w:date="2016-04-22T14:17:00Z"/>
                    </w:rPr>
                  </w:pPr>
                  <w:ins w:id="20498" w:author="pjanssen" w:date="2016-04-22T14:17:00Z">
                    <w:r w:rsidRPr="00F73526">
                      <w:t>Type:</w:t>
                    </w:r>
                  </w:ins>
                </w:p>
              </w:tc>
              <w:tc>
                <w:tcPr>
                  <w:tcW w:w="0" w:type="auto"/>
                  <w:hideMark/>
                </w:tcPr>
                <w:p w:rsidR="00533EF8" w:rsidRPr="00F73526" w:rsidRDefault="00533EF8" w:rsidP="00462E5E">
                  <w:pPr>
                    <w:rPr>
                      <w:ins w:id="20499" w:author="pjanssen" w:date="2016-04-22T14:17:00Z"/>
                    </w:rPr>
                  </w:pPr>
                  <w:ins w:id="20500" w:author="pjanssen" w:date="2016-04-22T14:17:00Z">
                    <w:r w:rsidRPr="00F73526">
                      <w:t>GeographicalName</w:t>
                    </w:r>
                  </w:ins>
                </w:p>
              </w:tc>
            </w:tr>
            <w:tr w:rsidR="00533EF8" w:rsidRPr="00762D94" w:rsidTr="00462E5E">
              <w:trPr>
                <w:tblHeader/>
                <w:tblCellSpacing w:w="0" w:type="dxa"/>
                <w:ins w:id="20501" w:author="pjanssen" w:date="2016-04-22T14:17:00Z"/>
              </w:trPr>
              <w:tc>
                <w:tcPr>
                  <w:tcW w:w="360" w:type="dxa"/>
                  <w:hideMark/>
                </w:tcPr>
                <w:p w:rsidR="00533EF8" w:rsidRPr="00F73526" w:rsidRDefault="00533EF8" w:rsidP="00462E5E">
                  <w:pPr>
                    <w:rPr>
                      <w:ins w:id="20502" w:author="pjanssen" w:date="2016-04-22T14:17:00Z"/>
                    </w:rPr>
                  </w:pPr>
                  <w:ins w:id="20503" w:author="pjanssen" w:date="2016-04-22T14:17:00Z">
                    <w:r w:rsidRPr="00F73526">
                      <w:t> </w:t>
                    </w:r>
                  </w:ins>
                </w:p>
              </w:tc>
              <w:tc>
                <w:tcPr>
                  <w:tcW w:w="1500" w:type="dxa"/>
                  <w:hideMark/>
                </w:tcPr>
                <w:p w:rsidR="00533EF8" w:rsidRPr="00F73526" w:rsidRDefault="00533EF8" w:rsidP="00462E5E">
                  <w:pPr>
                    <w:rPr>
                      <w:ins w:id="20504" w:author="pjanssen" w:date="2016-04-22T14:17:00Z"/>
                    </w:rPr>
                  </w:pPr>
                  <w:ins w:id="20505" w:author="pjanssen" w:date="2016-04-22T14:17:00Z">
                    <w:r w:rsidRPr="00F73526">
                      <w:t>Definitie:</w:t>
                    </w:r>
                  </w:ins>
                </w:p>
              </w:tc>
              <w:tc>
                <w:tcPr>
                  <w:tcW w:w="0" w:type="auto"/>
                  <w:hideMark/>
                </w:tcPr>
                <w:p w:rsidR="00533EF8" w:rsidRPr="00762D94" w:rsidRDefault="00533EF8" w:rsidP="00462E5E">
                  <w:pPr>
                    <w:rPr>
                      <w:ins w:id="20506" w:author="pjanssen" w:date="2016-04-22T14:17:00Z"/>
                      <w:lang w:val="en-GB"/>
                      <w:rPrChange w:id="20507" w:author="pjanssen" w:date="2016-04-22T14:23:00Z">
                        <w:rPr>
                          <w:ins w:id="20508" w:author="pjanssen" w:date="2016-04-22T14:17:00Z"/>
                        </w:rPr>
                      </w:rPrChange>
                    </w:rPr>
                  </w:pPr>
                  <w:ins w:id="20509" w:author="pjanssen" w:date="2016-04-22T14:17:00Z">
                    <w:r w:rsidRPr="00762D94">
                      <w:rPr>
                        <w:lang w:val="en-GB"/>
                        <w:rPrChange w:id="20510" w:author="pjanssen" w:date="2016-04-22T14:23:00Z">
                          <w:rPr/>
                        </w:rPrChange>
                      </w:rPr>
                      <w:t>Official geographical name of this condominium, given in several languages where required.</w:t>
                    </w:r>
                  </w:ins>
                </w:p>
              </w:tc>
            </w:tr>
            <w:tr w:rsidR="00533EF8" w:rsidRPr="00F73526" w:rsidTr="00462E5E">
              <w:trPr>
                <w:tblHeader/>
                <w:tblCellSpacing w:w="0" w:type="dxa"/>
                <w:ins w:id="20511" w:author="pjanssen" w:date="2016-04-22T14:17:00Z"/>
              </w:trPr>
              <w:tc>
                <w:tcPr>
                  <w:tcW w:w="360" w:type="dxa"/>
                  <w:hideMark/>
                </w:tcPr>
                <w:p w:rsidR="00533EF8" w:rsidRPr="00762D94" w:rsidRDefault="00533EF8" w:rsidP="00462E5E">
                  <w:pPr>
                    <w:rPr>
                      <w:ins w:id="20512" w:author="pjanssen" w:date="2016-04-22T14:17:00Z"/>
                      <w:lang w:val="en-GB"/>
                      <w:rPrChange w:id="20513" w:author="pjanssen" w:date="2016-04-22T14:23:00Z">
                        <w:rPr>
                          <w:ins w:id="20514" w:author="pjanssen" w:date="2016-04-22T14:17:00Z"/>
                        </w:rPr>
                      </w:rPrChange>
                    </w:rPr>
                  </w:pPr>
                  <w:ins w:id="20515" w:author="pjanssen" w:date="2016-04-22T14:17:00Z">
                    <w:r w:rsidRPr="00762D94">
                      <w:rPr>
                        <w:lang w:val="en-GB"/>
                        <w:rPrChange w:id="20516" w:author="pjanssen" w:date="2016-04-22T14:23:00Z">
                          <w:rPr/>
                        </w:rPrChange>
                      </w:rPr>
                      <w:t> </w:t>
                    </w:r>
                  </w:ins>
                </w:p>
              </w:tc>
              <w:tc>
                <w:tcPr>
                  <w:tcW w:w="1500" w:type="dxa"/>
                  <w:hideMark/>
                </w:tcPr>
                <w:p w:rsidR="00533EF8" w:rsidRPr="00F73526" w:rsidRDefault="00533EF8" w:rsidP="00462E5E">
                  <w:pPr>
                    <w:rPr>
                      <w:ins w:id="20517" w:author="pjanssen" w:date="2016-04-22T14:17:00Z"/>
                    </w:rPr>
                  </w:pPr>
                  <w:ins w:id="20518" w:author="pjanssen" w:date="2016-04-22T14:17:00Z">
                    <w:r w:rsidRPr="00F73526">
                      <w:t>Multipliciteit:</w:t>
                    </w:r>
                  </w:ins>
                </w:p>
              </w:tc>
              <w:tc>
                <w:tcPr>
                  <w:tcW w:w="0" w:type="auto"/>
                  <w:hideMark/>
                </w:tcPr>
                <w:p w:rsidR="00533EF8" w:rsidRPr="00F73526" w:rsidRDefault="00533EF8" w:rsidP="00462E5E">
                  <w:pPr>
                    <w:rPr>
                      <w:ins w:id="20519" w:author="pjanssen" w:date="2016-04-22T14:17:00Z"/>
                    </w:rPr>
                  </w:pPr>
                  <w:ins w:id="20520" w:author="pjanssen" w:date="2016-04-22T14:17:00Z">
                    <w:r w:rsidRPr="00F73526">
                      <w:t>0..*</w:t>
                    </w:r>
                  </w:ins>
                </w:p>
              </w:tc>
            </w:tr>
            <w:tr w:rsidR="00533EF8" w:rsidRPr="00F73526" w:rsidTr="00462E5E">
              <w:trPr>
                <w:tblHeader/>
                <w:tblCellSpacing w:w="0" w:type="dxa"/>
                <w:ins w:id="20521" w:author="pjanssen" w:date="2016-04-22T14:17:00Z"/>
              </w:trPr>
              <w:tc>
                <w:tcPr>
                  <w:tcW w:w="360" w:type="dxa"/>
                  <w:hideMark/>
                </w:tcPr>
                <w:p w:rsidR="00533EF8" w:rsidRPr="00F73526" w:rsidRDefault="00533EF8" w:rsidP="00462E5E">
                  <w:pPr>
                    <w:rPr>
                      <w:ins w:id="20522" w:author="pjanssen" w:date="2016-04-22T14:17:00Z"/>
                    </w:rPr>
                  </w:pPr>
                  <w:ins w:id="20523" w:author="pjanssen" w:date="2016-04-22T14:17:00Z">
                    <w:r w:rsidRPr="00F73526">
                      <w:t> </w:t>
                    </w:r>
                  </w:ins>
                </w:p>
              </w:tc>
              <w:tc>
                <w:tcPr>
                  <w:tcW w:w="1500" w:type="dxa"/>
                  <w:hideMark/>
                </w:tcPr>
                <w:p w:rsidR="00533EF8" w:rsidRPr="00F73526" w:rsidRDefault="00533EF8" w:rsidP="00462E5E">
                  <w:pPr>
                    <w:rPr>
                      <w:ins w:id="20524" w:author="pjanssen" w:date="2016-04-22T14:17:00Z"/>
                    </w:rPr>
                  </w:pPr>
                  <w:ins w:id="20525" w:author="pjanssen" w:date="2016-04-22T14:17:00Z">
                    <w:r w:rsidRPr="00F73526">
                      <w:t>Stereotypes:</w:t>
                    </w:r>
                  </w:ins>
                </w:p>
              </w:tc>
              <w:tc>
                <w:tcPr>
                  <w:tcW w:w="0" w:type="auto"/>
                  <w:hideMark/>
                </w:tcPr>
                <w:p w:rsidR="00533EF8" w:rsidRPr="00F73526" w:rsidRDefault="00533EF8" w:rsidP="00462E5E">
                  <w:pPr>
                    <w:rPr>
                      <w:ins w:id="20526" w:author="pjanssen" w:date="2016-04-22T14:17:00Z"/>
                    </w:rPr>
                  </w:pPr>
                  <w:ins w:id="20527" w:author="pjanssen" w:date="2016-04-22T14:17:00Z">
                    <w:r w:rsidRPr="00F73526">
                      <w:t>«voidable»</w:t>
                    </w:r>
                  </w:ins>
                </w:p>
              </w:tc>
            </w:tr>
          </w:tbl>
          <w:p w:rsidR="00533EF8" w:rsidRPr="00F73526" w:rsidRDefault="00533EF8" w:rsidP="00462E5E">
            <w:pPr>
              <w:rPr>
                <w:ins w:id="20528" w:author="pjanssen" w:date="2016-04-22T14:17:00Z"/>
              </w:rPr>
            </w:pPr>
          </w:p>
        </w:tc>
      </w:tr>
      <w:tr w:rsidR="00533EF8" w:rsidRPr="00F73526" w:rsidTr="00462E5E">
        <w:trPr>
          <w:tblCellSpacing w:w="0" w:type="dxa"/>
          <w:ins w:id="205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530" w:author="pjanssen" w:date="2016-04-22T14:17:00Z"/>
              </w:rPr>
            </w:pPr>
            <w:ins w:id="20531" w:author="pjanssen" w:date="2016-04-22T14:17:00Z">
              <w:r w:rsidRPr="00F73526">
                <w:rPr>
                  <w:b/>
                  <w:bCs/>
                </w:rPr>
                <w:t>Relatie: admUnit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532" w:author="pjanssen" w:date="2016-04-22T14:17:00Z"/>
              </w:trPr>
              <w:tc>
                <w:tcPr>
                  <w:tcW w:w="360" w:type="dxa"/>
                  <w:hideMark/>
                </w:tcPr>
                <w:p w:rsidR="00533EF8" w:rsidRPr="00F73526" w:rsidRDefault="00533EF8" w:rsidP="00462E5E">
                  <w:pPr>
                    <w:rPr>
                      <w:ins w:id="20533" w:author="pjanssen" w:date="2016-04-22T14:17:00Z"/>
                    </w:rPr>
                  </w:pPr>
                  <w:ins w:id="20534" w:author="pjanssen" w:date="2016-04-22T14:17:00Z">
                    <w:r w:rsidRPr="00F73526">
                      <w:t> </w:t>
                    </w:r>
                  </w:ins>
                </w:p>
              </w:tc>
              <w:tc>
                <w:tcPr>
                  <w:tcW w:w="1500" w:type="dxa"/>
                  <w:hideMark/>
                </w:tcPr>
                <w:p w:rsidR="00533EF8" w:rsidRPr="00F73526" w:rsidRDefault="00533EF8" w:rsidP="00462E5E">
                  <w:pPr>
                    <w:rPr>
                      <w:ins w:id="20535" w:author="pjanssen" w:date="2016-04-22T14:17:00Z"/>
                    </w:rPr>
                  </w:pPr>
                  <w:ins w:id="20536" w:author="pjanssen" w:date="2016-04-22T14:17:00Z">
                    <w:r w:rsidRPr="00F73526">
                      <w:t>Naam:</w:t>
                    </w:r>
                  </w:ins>
                </w:p>
              </w:tc>
              <w:tc>
                <w:tcPr>
                  <w:tcW w:w="0" w:type="auto"/>
                  <w:hideMark/>
                </w:tcPr>
                <w:p w:rsidR="00533EF8" w:rsidRPr="00F73526" w:rsidRDefault="00533EF8" w:rsidP="00462E5E">
                  <w:pPr>
                    <w:rPr>
                      <w:ins w:id="20537" w:author="pjanssen" w:date="2016-04-22T14:17:00Z"/>
                    </w:rPr>
                  </w:pPr>
                  <w:ins w:id="20538" w:author="pjanssen" w:date="2016-04-22T14:17:00Z">
                    <w:r w:rsidRPr="00F73526">
                      <w:t xml:space="preserve">adm unit </w:t>
                    </w:r>
                  </w:ins>
                </w:p>
              </w:tc>
            </w:tr>
            <w:tr w:rsidR="00533EF8" w:rsidRPr="00F73526" w:rsidTr="00462E5E">
              <w:trPr>
                <w:tblHeader/>
                <w:tblCellSpacing w:w="0" w:type="dxa"/>
                <w:ins w:id="20539" w:author="pjanssen" w:date="2016-04-22T14:17:00Z"/>
              </w:trPr>
              <w:tc>
                <w:tcPr>
                  <w:tcW w:w="360" w:type="dxa"/>
                  <w:hideMark/>
                </w:tcPr>
                <w:p w:rsidR="00533EF8" w:rsidRPr="00F73526" w:rsidRDefault="00533EF8" w:rsidP="00462E5E">
                  <w:pPr>
                    <w:rPr>
                      <w:ins w:id="20540" w:author="pjanssen" w:date="2016-04-22T14:17:00Z"/>
                    </w:rPr>
                  </w:pPr>
                  <w:ins w:id="20541" w:author="pjanssen" w:date="2016-04-22T14:17:00Z">
                    <w:r w:rsidRPr="00F73526">
                      <w:t> </w:t>
                    </w:r>
                  </w:ins>
                </w:p>
              </w:tc>
              <w:tc>
                <w:tcPr>
                  <w:tcW w:w="1500" w:type="dxa"/>
                  <w:hideMark/>
                </w:tcPr>
                <w:p w:rsidR="00533EF8" w:rsidRPr="00F73526" w:rsidRDefault="00533EF8" w:rsidP="00462E5E">
                  <w:pPr>
                    <w:rPr>
                      <w:ins w:id="20542" w:author="pjanssen" w:date="2016-04-22T14:17:00Z"/>
                    </w:rPr>
                  </w:pPr>
                  <w:ins w:id="20543" w:author="pjanssen" w:date="2016-04-22T14:17:00Z">
                    <w:r w:rsidRPr="00F73526">
                      <w:t>Type:</w:t>
                    </w:r>
                  </w:ins>
                </w:p>
              </w:tc>
              <w:tc>
                <w:tcPr>
                  <w:tcW w:w="0" w:type="auto"/>
                  <w:hideMark/>
                </w:tcPr>
                <w:p w:rsidR="00533EF8" w:rsidRPr="00F73526" w:rsidRDefault="00533EF8" w:rsidP="00462E5E">
                  <w:pPr>
                    <w:rPr>
                      <w:ins w:id="20544" w:author="pjanssen" w:date="2016-04-22T14:17:00Z"/>
                    </w:rPr>
                  </w:pPr>
                  <w:ins w:id="20545" w:author="pjanssen" w:date="2016-04-22T14:17:00Z">
                    <w:r w:rsidRPr="00F73526">
                      <w:t>AdministrativeUnit</w:t>
                    </w:r>
                  </w:ins>
                </w:p>
              </w:tc>
            </w:tr>
            <w:tr w:rsidR="00533EF8" w:rsidRPr="00762D94" w:rsidTr="00462E5E">
              <w:trPr>
                <w:tblHeader/>
                <w:tblCellSpacing w:w="0" w:type="dxa"/>
                <w:ins w:id="20546" w:author="pjanssen" w:date="2016-04-22T14:17:00Z"/>
              </w:trPr>
              <w:tc>
                <w:tcPr>
                  <w:tcW w:w="360" w:type="dxa"/>
                  <w:hideMark/>
                </w:tcPr>
                <w:p w:rsidR="00533EF8" w:rsidRPr="00F73526" w:rsidRDefault="00533EF8" w:rsidP="00462E5E">
                  <w:pPr>
                    <w:rPr>
                      <w:ins w:id="20547" w:author="pjanssen" w:date="2016-04-22T14:17:00Z"/>
                    </w:rPr>
                  </w:pPr>
                  <w:ins w:id="20548" w:author="pjanssen" w:date="2016-04-22T14:17:00Z">
                    <w:r w:rsidRPr="00F73526">
                      <w:t> </w:t>
                    </w:r>
                  </w:ins>
                </w:p>
              </w:tc>
              <w:tc>
                <w:tcPr>
                  <w:tcW w:w="1500" w:type="dxa"/>
                  <w:hideMark/>
                </w:tcPr>
                <w:p w:rsidR="00533EF8" w:rsidRPr="00F73526" w:rsidRDefault="00533EF8" w:rsidP="00462E5E">
                  <w:pPr>
                    <w:rPr>
                      <w:ins w:id="20549" w:author="pjanssen" w:date="2016-04-22T14:17:00Z"/>
                    </w:rPr>
                  </w:pPr>
                  <w:ins w:id="20550" w:author="pjanssen" w:date="2016-04-22T14:17:00Z">
                    <w:r w:rsidRPr="00F73526">
                      <w:t>Definitie:</w:t>
                    </w:r>
                  </w:ins>
                </w:p>
              </w:tc>
              <w:tc>
                <w:tcPr>
                  <w:tcW w:w="0" w:type="auto"/>
                  <w:hideMark/>
                </w:tcPr>
                <w:p w:rsidR="00533EF8" w:rsidRPr="00762D94" w:rsidRDefault="00533EF8" w:rsidP="00462E5E">
                  <w:pPr>
                    <w:rPr>
                      <w:ins w:id="20551" w:author="pjanssen" w:date="2016-04-22T14:17:00Z"/>
                      <w:lang w:val="en-GB"/>
                      <w:rPrChange w:id="20552" w:author="pjanssen" w:date="2016-04-22T14:23:00Z">
                        <w:rPr>
                          <w:ins w:id="20553" w:author="pjanssen" w:date="2016-04-22T14:17:00Z"/>
                        </w:rPr>
                      </w:rPrChange>
                    </w:rPr>
                  </w:pPr>
                  <w:ins w:id="20554" w:author="pjanssen" w:date="2016-04-22T14:17:00Z">
                    <w:r w:rsidRPr="00762D94">
                      <w:rPr>
                        <w:lang w:val="en-GB"/>
                        <w:rPrChange w:id="20555" w:author="pjanssen" w:date="2016-04-22T14:23:00Z">
                          <w:rPr/>
                        </w:rPrChange>
                      </w:rPr>
                      <w:t>The administrative unit administering the condominium.</w:t>
                    </w:r>
                  </w:ins>
                </w:p>
              </w:tc>
            </w:tr>
            <w:tr w:rsidR="00533EF8" w:rsidRPr="00F73526" w:rsidTr="00462E5E">
              <w:trPr>
                <w:tblHeader/>
                <w:tblCellSpacing w:w="0" w:type="dxa"/>
                <w:ins w:id="20556" w:author="pjanssen" w:date="2016-04-22T14:17:00Z"/>
              </w:trPr>
              <w:tc>
                <w:tcPr>
                  <w:tcW w:w="360" w:type="dxa"/>
                  <w:hideMark/>
                </w:tcPr>
                <w:p w:rsidR="00533EF8" w:rsidRPr="00762D94" w:rsidRDefault="00533EF8" w:rsidP="00462E5E">
                  <w:pPr>
                    <w:rPr>
                      <w:ins w:id="20557" w:author="pjanssen" w:date="2016-04-22T14:17:00Z"/>
                      <w:lang w:val="en-GB"/>
                      <w:rPrChange w:id="20558" w:author="pjanssen" w:date="2016-04-22T14:23:00Z">
                        <w:rPr>
                          <w:ins w:id="20559" w:author="pjanssen" w:date="2016-04-22T14:17:00Z"/>
                        </w:rPr>
                      </w:rPrChange>
                    </w:rPr>
                  </w:pPr>
                  <w:ins w:id="20560" w:author="pjanssen" w:date="2016-04-22T14:17:00Z">
                    <w:r w:rsidRPr="00762D94">
                      <w:rPr>
                        <w:lang w:val="en-GB"/>
                        <w:rPrChange w:id="20561" w:author="pjanssen" w:date="2016-04-22T14:23:00Z">
                          <w:rPr/>
                        </w:rPrChange>
                      </w:rPr>
                      <w:t> </w:t>
                    </w:r>
                  </w:ins>
                </w:p>
              </w:tc>
              <w:tc>
                <w:tcPr>
                  <w:tcW w:w="1500" w:type="dxa"/>
                  <w:hideMark/>
                </w:tcPr>
                <w:p w:rsidR="00533EF8" w:rsidRPr="00F73526" w:rsidRDefault="00533EF8" w:rsidP="00462E5E">
                  <w:pPr>
                    <w:rPr>
                      <w:ins w:id="20562" w:author="pjanssen" w:date="2016-04-22T14:17:00Z"/>
                    </w:rPr>
                  </w:pPr>
                  <w:ins w:id="20563" w:author="pjanssen" w:date="2016-04-22T14:17:00Z">
                    <w:r w:rsidRPr="00F73526">
                      <w:t>Multipliciteit:</w:t>
                    </w:r>
                  </w:ins>
                </w:p>
              </w:tc>
              <w:tc>
                <w:tcPr>
                  <w:tcW w:w="0" w:type="auto"/>
                  <w:hideMark/>
                </w:tcPr>
                <w:p w:rsidR="00533EF8" w:rsidRPr="00F73526" w:rsidRDefault="00533EF8" w:rsidP="00462E5E">
                  <w:pPr>
                    <w:rPr>
                      <w:ins w:id="20564" w:author="pjanssen" w:date="2016-04-22T14:17:00Z"/>
                    </w:rPr>
                  </w:pPr>
                  <w:ins w:id="20565" w:author="pjanssen" w:date="2016-04-22T14:17:00Z">
                    <w:r w:rsidRPr="00F73526">
                      <w:t>1..*</w:t>
                    </w:r>
                  </w:ins>
                </w:p>
              </w:tc>
            </w:tr>
            <w:tr w:rsidR="00533EF8" w:rsidRPr="00F73526" w:rsidTr="00462E5E">
              <w:trPr>
                <w:tblHeader/>
                <w:tblCellSpacing w:w="0" w:type="dxa"/>
                <w:ins w:id="20566" w:author="pjanssen" w:date="2016-04-22T14:17:00Z"/>
              </w:trPr>
              <w:tc>
                <w:tcPr>
                  <w:tcW w:w="360" w:type="dxa"/>
                  <w:hideMark/>
                </w:tcPr>
                <w:p w:rsidR="00533EF8" w:rsidRPr="00F73526" w:rsidRDefault="00533EF8" w:rsidP="00462E5E">
                  <w:pPr>
                    <w:rPr>
                      <w:ins w:id="20567" w:author="pjanssen" w:date="2016-04-22T14:17:00Z"/>
                    </w:rPr>
                  </w:pPr>
                  <w:ins w:id="20568" w:author="pjanssen" w:date="2016-04-22T14:17:00Z">
                    <w:r w:rsidRPr="00F73526">
                      <w:t> </w:t>
                    </w:r>
                  </w:ins>
                </w:p>
              </w:tc>
              <w:tc>
                <w:tcPr>
                  <w:tcW w:w="1500" w:type="dxa"/>
                  <w:hideMark/>
                </w:tcPr>
                <w:p w:rsidR="00533EF8" w:rsidRPr="00F73526" w:rsidRDefault="00533EF8" w:rsidP="00462E5E">
                  <w:pPr>
                    <w:rPr>
                      <w:ins w:id="20569" w:author="pjanssen" w:date="2016-04-22T14:17:00Z"/>
                    </w:rPr>
                  </w:pPr>
                  <w:ins w:id="20570" w:author="pjanssen" w:date="2016-04-22T14:17:00Z">
                    <w:r w:rsidRPr="00F73526">
                      <w:t>Stereotypes:</w:t>
                    </w:r>
                  </w:ins>
                </w:p>
              </w:tc>
              <w:tc>
                <w:tcPr>
                  <w:tcW w:w="0" w:type="auto"/>
                  <w:hideMark/>
                </w:tcPr>
                <w:p w:rsidR="00533EF8" w:rsidRPr="00F73526" w:rsidRDefault="00533EF8" w:rsidP="00462E5E">
                  <w:pPr>
                    <w:rPr>
                      <w:ins w:id="20571" w:author="pjanssen" w:date="2016-04-22T14:17:00Z"/>
                    </w:rPr>
                  </w:pPr>
                  <w:ins w:id="20572" w:author="pjanssen" w:date="2016-04-22T14:17:00Z">
                    <w:r w:rsidRPr="00F73526">
                      <w:t>«voidable»</w:t>
                    </w:r>
                  </w:ins>
                </w:p>
              </w:tc>
            </w:tr>
          </w:tbl>
          <w:p w:rsidR="00533EF8" w:rsidRPr="00F73526" w:rsidRDefault="00533EF8" w:rsidP="00462E5E">
            <w:pPr>
              <w:rPr>
                <w:ins w:id="20573" w:author="pjanssen" w:date="2016-04-22T14:17:00Z"/>
              </w:rPr>
            </w:pPr>
          </w:p>
        </w:tc>
      </w:tr>
    </w:tbl>
    <w:p w:rsidR="00533EF8" w:rsidRPr="00F73526" w:rsidRDefault="00533EF8" w:rsidP="00533EF8">
      <w:pPr>
        <w:pStyle w:val="Kop5"/>
        <w:rPr>
          <w:ins w:id="20574" w:author="pjanssen" w:date="2016-04-22T14:17:00Z"/>
          <w:sz w:val="16"/>
          <w:szCs w:val="16"/>
        </w:rPr>
      </w:pPr>
      <w:ins w:id="20575" w:author="pjanssen" w:date="2016-04-22T14:17:00Z">
        <w:r w:rsidRPr="00F73526">
          <w:rPr>
            <w:sz w:val="16"/>
            <w:szCs w:val="16"/>
          </w:rPr>
          <w:lastRenderedPageBreak/>
          <w:t>ResidenceOfAuthority</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057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0577" w:author="pjanssen" w:date="2016-04-22T14:17:00Z"/>
              </w:rPr>
            </w:pPr>
            <w:ins w:id="20578" w:author="pjanssen" w:date="2016-04-22T14:17:00Z">
              <w:r w:rsidRPr="00F73526">
                <w:rPr>
                  <w:b/>
                  <w:bCs/>
                </w:rPr>
                <w:t>ResidenceOfAuthority</w:t>
              </w:r>
            </w:ins>
          </w:p>
        </w:tc>
      </w:tr>
      <w:tr w:rsidR="00533EF8" w:rsidRPr="00F73526" w:rsidTr="00462E5E">
        <w:trPr>
          <w:tblCellSpacing w:w="0" w:type="dxa"/>
          <w:ins w:id="205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580" w:author="pjanssen" w:date="2016-04-22T14:17:00Z"/>
              </w:trPr>
              <w:tc>
                <w:tcPr>
                  <w:tcW w:w="360" w:type="dxa"/>
                  <w:hideMark/>
                </w:tcPr>
                <w:p w:rsidR="00533EF8" w:rsidRPr="00F73526" w:rsidRDefault="00533EF8" w:rsidP="00462E5E">
                  <w:pPr>
                    <w:rPr>
                      <w:ins w:id="20581" w:author="pjanssen" w:date="2016-04-22T14:17:00Z"/>
                    </w:rPr>
                  </w:pPr>
                  <w:ins w:id="20582" w:author="pjanssen" w:date="2016-04-22T14:17:00Z">
                    <w:r w:rsidRPr="00F73526">
                      <w:t> </w:t>
                    </w:r>
                  </w:ins>
                </w:p>
              </w:tc>
              <w:tc>
                <w:tcPr>
                  <w:tcW w:w="1500" w:type="dxa"/>
                  <w:hideMark/>
                </w:tcPr>
                <w:p w:rsidR="00533EF8" w:rsidRPr="00F73526" w:rsidRDefault="00533EF8" w:rsidP="00462E5E">
                  <w:pPr>
                    <w:rPr>
                      <w:ins w:id="20583" w:author="pjanssen" w:date="2016-04-22T14:17:00Z"/>
                    </w:rPr>
                  </w:pPr>
                  <w:ins w:id="20584" w:author="pjanssen" w:date="2016-04-22T14:17:00Z">
                    <w:r w:rsidRPr="00F73526">
                      <w:t>Package:</w:t>
                    </w:r>
                  </w:ins>
                </w:p>
              </w:tc>
              <w:tc>
                <w:tcPr>
                  <w:tcW w:w="0" w:type="auto"/>
                  <w:hideMark/>
                </w:tcPr>
                <w:p w:rsidR="00533EF8" w:rsidRPr="00762D94" w:rsidRDefault="00533EF8" w:rsidP="00462E5E">
                  <w:pPr>
                    <w:rPr>
                      <w:ins w:id="20585" w:author="pjanssen" w:date="2016-04-22T14:17:00Z"/>
                      <w:lang w:val="en-GB"/>
                      <w:rPrChange w:id="20586" w:author="pjanssen" w:date="2016-04-22T14:23:00Z">
                        <w:rPr>
                          <w:ins w:id="20587" w:author="pjanssen" w:date="2016-04-22T14:17:00Z"/>
                        </w:rPr>
                      </w:rPrChange>
                    </w:rPr>
                  </w:pPr>
                  <w:ins w:id="20588" w:author="pjanssen" w:date="2016-04-22T14:17:00Z">
                    <w:r w:rsidRPr="00762D94">
                      <w:rPr>
                        <w:lang w:val="en-GB"/>
                        <w:rPrChange w:id="20589" w:author="pjanssen" w:date="2016-04-22T14:23:00Z">
                          <w:rPr/>
                        </w:rPrChange>
                      </w:rPr>
                      <w:t>AdministrativeUnits [Candidate type that might be extended in Annex II/III INSPIRE data specification]</w:t>
                    </w:r>
                  </w:ins>
                </w:p>
              </w:tc>
            </w:tr>
            <w:tr w:rsidR="00533EF8" w:rsidRPr="00762D94" w:rsidTr="00462E5E">
              <w:trPr>
                <w:tblHeader/>
                <w:tblCellSpacing w:w="0" w:type="dxa"/>
                <w:ins w:id="20590" w:author="pjanssen" w:date="2016-04-22T14:17:00Z"/>
              </w:trPr>
              <w:tc>
                <w:tcPr>
                  <w:tcW w:w="360" w:type="dxa"/>
                  <w:hideMark/>
                </w:tcPr>
                <w:p w:rsidR="00533EF8" w:rsidRPr="00762D94" w:rsidRDefault="00533EF8" w:rsidP="00462E5E">
                  <w:pPr>
                    <w:rPr>
                      <w:ins w:id="20591" w:author="pjanssen" w:date="2016-04-22T14:17:00Z"/>
                      <w:lang w:val="en-GB"/>
                      <w:rPrChange w:id="20592" w:author="pjanssen" w:date="2016-04-22T14:23:00Z">
                        <w:rPr>
                          <w:ins w:id="20593" w:author="pjanssen" w:date="2016-04-22T14:17:00Z"/>
                        </w:rPr>
                      </w:rPrChange>
                    </w:rPr>
                  </w:pPr>
                  <w:ins w:id="20594" w:author="pjanssen" w:date="2016-04-22T14:17:00Z">
                    <w:r w:rsidRPr="00762D94">
                      <w:rPr>
                        <w:lang w:val="en-GB"/>
                        <w:rPrChange w:id="20595" w:author="pjanssen" w:date="2016-04-22T14:23:00Z">
                          <w:rPr/>
                        </w:rPrChange>
                      </w:rPr>
                      <w:t> </w:t>
                    </w:r>
                  </w:ins>
                </w:p>
              </w:tc>
              <w:tc>
                <w:tcPr>
                  <w:tcW w:w="1500" w:type="dxa"/>
                  <w:hideMark/>
                </w:tcPr>
                <w:p w:rsidR="00533EF8" w:rsidRPr="00F73526" w:rsidRDefault="00533EF8" w:rsidP="00462E5E">
                  <w:pPr>
                    <w:rPr>
                      <w:ins w:id="20596" w:author="pjanssen" w:date="2016-04-22T14:17:00Z"/>
                    </w:rPr>
                  </w:pPr>
                  <w:ins w:id="20597" w:author="pjanssen" w:date="2016-04-22T14:17:00Z">
                    <w:r w:rsidRPr="00F73526">
                      <w:t>Definitie:</w:t>
                    </w:r>
                  </w:ins>
                </w:p>
              </w:tc>
              <w:tc>
                <w:tcPr>
                  <w:tcW w:w="0" w:type="auto"/>
                  <w:hideMark/>
                </w:tcPr>
                <w:p w:rsidR="00533EF8" w:rsidRPr="00762D94" w:rsidRDefault="00533EF8" w:rsidP="00462E5E">
                  <w:pPr>
                    <w:rPr>
                      <w:ins w:id="20598" w:author="pjanssen" w:date="2016-04-22T14:17:00Z"/>
                      <w:lang w:val="en-GB"/>
                      <w:rPrChange w:id="20599" w:author="pjanssen" w:date="2016-04-22T14:23:00Z">
                        <w:rPr>
                          <w:ins w:id="20600" w:author="pjanssen" w:date="2016-04-22T14:17:00Z"/>
                        </w:rPr>
                      </w:rPrChange>
                    </w:rPr>
                  </w:pPr>
                  <w:ins w:id="20601" w:author="pjanssen" w:date="2016-04-22T14:17:00Z">
                    <w:r w:rsidRPr="00762D94">
                      <w:rPr>
                        <w:lang w:val="en-GB"/>
                        <w:rPrChange w:id="20602" w:author="pjanssen" w:date="2016-04-22T14:23:00Z">
                          <w:rPr/>
                        </w:rPrChange>
                      </w:rPr>
                      <w:t xml:space="preserve">Data type representing the name and position of a residence of authority. </w:t>
                    </w:r>
                  </w:ins>
                </w:p>
              </w:tc>
            </w:tr>
            <w:tr w:rsidR="00533EF8" w:rsidRPr="00F73526" w:rsidTr="00462E5E">
              <w:trPr>
                <w:tblHeader/>
                <w:tblCellSpacing w:w="0" w:type="dxa"/>
                <w:ins w:id="20603" w:author="pjanssen" w:date="2016-04-22T14:17:00Z"/>
              </w:trPr>
              <w:tc>
                <w:tcPr>
                  <w:tcW w:w="360" w:type="dxa"/>
                  <w:hideMark/>
                </w:tcPr>
                <w:p w:rsidR="00533EF8" w:rsidRPr="00762D94" w:rsidRDefault="00533EF8" w:rsidP="00462E5E">
                  <w:pPr>
                    <w:rPr>
                      <w:ins w:id="20604" w:author="pjanssen" w:date="2016-04-22T14:17:00Z"/>
                      <w:lang w:val="en-GB"/>
                      <w:rPrChange w:id="20605" w:author="pjanssen" w:date="2016-04-22T14:23:00Z">
                        <w:rPr>
                          <w:ins w:id="20606" w:author="pjanssen" w:date="2016-04-22T14:17:00Z"/>
                        </w:rPr>
                      </w:rPrChange>
                    </w:rPr>
                  </w:pPr>
                  <w:ins w:id="20607" w:author="pjanssen" w:date="2016-04-22T14:17:00Z">
                    <w:r w:rsidRPr="00762D94">
                      <w:rPr>
                        <w:lang w:val="en-GB"/>
                        <w:rPrChange w:id="20608" w:author="pjanssen" w:date="2016-04-22T14:23:00Z">
                          <w:rPr/>
                        </w:rPrChange>
                      </w:rPr>
                      <w:t> </w:t>
                    </w:r>
                  </w:ins>
                </w:p>
              </w:tc>
              <w:tc>
                <w:tcPr>
                  <w:tcW w:w="1500" w:type="dxa"/>
                  <w:hideMark/>
                </w:tcPr>
                <w:p w:rsidR="00533EF8" w:rsidRPr="00F73526" w:rsidRDefault="00533EF8" w:rsidP="00462E5E">
                  <w:pPr>
                    <w:rPr>
                      <w:ins w:id="20609" w:author="pjanssen" w:date="2016-04-22T14:17:00Z"/>
                    </w:rPr>
                  </w:pPr>
                  <w:ins w:id="20610" w:author="pjanssen" w:date="2016-04-22T14:17:00Z">
                    <w:r w:rsidRPr="00F73526">
                      <w:t>Stereotypes:</w:t>
                    </w:r>
                  </w:ins>
                </w:p>
              </w:tc>
              <w:tc>
                <w:tcPr>
                  <w:tcW w:w="0" w:type="auto"/>
                  <w:hideMark/>
                </w:tcPr>
                <w:p w:rsidR="00533EF8" w:rsidRPr="00F73526" w:rsidRDefault="00533EF8" w:rsidP="00462E5E">
                  <w:pPr>
                    <w:rPr>
                      <w:ins w:id="20611" w:author="pjanssen" w:date="2016-04-22T14:17:00Z"/>
                    </w:rPr>
                  </w:pPr>
                  <w:ins w:id="20612" w:author="pjanssen" w:date="2016-04-22T14:17:00Z">
                    <w:r w:rsidRPr="00F73526">
                      <w:t>«dataType»</w:t>
                    </w:r>
                  </w:ins>
                </w:p>
              </w:tc>
            </w:tr>
          </w:tbl>
          <w:p w:rsidR="00533EF8" w:rsidRPr="00F73526" w:rsidRDefault="00533EF8" w:rsidP="00462E5E">
            <w:pPr>
              <w:rPr>
                <w:ins w:id="20613" w:author="pjanssen" w:date="2016-04-22T14:17:00Z"/>
              </w:rPr>
            </w:pPr>
          </w:p>
        </w:tc>
      </w:tr>
      <w:tr w:rsidR="00533EF8" w:rsidRPr="00F73526" w:rsidTr="00462E5E">
        <w:trPr>
          <w:tblCellSpacing w:w="0" w:type="dxa"/>
          <w:ins w:id="206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615" w:author="pjanssen" w:date="2016-04-22T14:17:00Z"/>
              </w:rPr>
            </w:pPr>
            <w:ins w:id="20616" w:author="pjanssen" w:date="2016-04-22T14:17:00Z">
              <w:r w:rsidRPr="00F73526">
                <w:rPr>
                  <w:b/>
                  <w:bCs/>
                </w:rPr>
                <w:t>Attribuut: 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617" w:author="pjanssen" w:date="2016-04-22T14:17:00Z"/>
              </w:trPr>
              <w:tc>
                <w:tcPr>
                  <w:tcW w:w="360" w:type="dxa"/>
                  <w:hideMark/>
                </w:tcPr>
                <w:p w:rsidR="00533EF8" w:rsidRPr="00F73526" w:rsidRDefault="00533EF8" w:rsidP="00462E5E">
                  <w:pPr>
                    <w:rPr>
                      <w:ins w:id="20618" w:author="pjanssen" w:date="2016-04-22T14:17:00Z"/>
                    </w:rPr>
                  </w:pPr>
                  <w:ins w:id="20619" w:author="pjanssen" w:date="2016-04-22T14:17:00Z">
                    <w:r w:rsidRPr="00F73526">
                      <w:t> </w:t>
                    </w:r>
                  </w:ins>
                </w:p>
              </w:tc>
              <w:tc>
                <w:tcPr>
                  <w:tcW w:w="1500" w:type="dxa"/>
                  <w:hideMark/>
                </w:tcPr>
                <w:p w:rsidR="00533EF8" w:rsidRPr="00F73526" w:rsidRDefault="00533EF8" w:rsidP="00462E5E">
                  <w:pPr>
                    <w:rPr>
                      <w:ins w:id="20620" w:author="pjanssen" w:date="2016-04-22T14:17:00Z"/>
                    </w:rPr>
                  </w:pPr>
                  <w:ins w:id="20621" w:author="pjanssen" w:date="2016-04-22T14:17:00Z">
                    <w:r w:rsidRPr="00F73526">
                      <w:t>Type:</w:t>
                    </w:r>
                  </w:ins>
                </w:p>
              </w:tc>
              <w:tc>
                <w:tcPr>
                  <w:tcW w:w="0" w:type="auto"/>
                  <w:hideMark/>
                </w:tcPr>
                <w:p w:rsidR="00533EF8" w:rsidRPr="00F73526" w:rsidRDefault="00533EF8" w:rsidP="00462E5E">
                  <w:pPr>
                    <w:rPr>
                      <w:ins w:id="20622" w:author="pjanssen" w:date="2016-04-22T14:17:00Z"/>
                    </w:rPr>
                  </w:pPr>
                  <w:ins w:id="20623" w:author="pjanssen" w:date="2016-04-22T14:17:00Z">
                    <w:r w:rsidRPr="00F73526">
                      <w:t>GeographicalName</w:t>
                    </w:r>
                  </w:ins>
                </w:p>
              </w:tc>
            </w:tr>
            <w:tr w:rsidR="00533EF8" w:rsidRPr="00762D94" w:rsidTr="00462E5E">
              <w:trPr>
                <w:tblHeader/>
                <w:tblCellSpacing w:w="0" w:type="dxa"/>
                <w:ins w:id="20624" w:author="pjanssen" w:date="2016-04-22T14:17:00Z"/>
              </w:trPr>
              <w:tc>
                <w:tcPr>
                  <w:tcW w:w="360" w:type="dxa"/>
                  <w:hideMark/>
                </w:tcPr>
                <w:p w:rsidR="00533EF8" w:rsidRPr="00F73526" w:rsidRDefault="00533EF8" w:rsidP="00462E5E">
                  <w:pPr>
                    <w:rPr>
                      <w:ins w:id="20625" w:author="pjanssen" w:date="2016-04-22T14:17:00Z"/>
                    </w:rPr>
                  </w:pPr>
                  <w:ins w:id="20626" w:author="pjanssen" w:date="2016-04-22T14:17:00Z">
                    <w:r w:rsidRPr="00F73526">
                      <w:t> </w:t>
                    </w:r>
                  </w:ins>
                </w:p>
              </w:tc>
              <w:tc>
                <w:tcPr>
                  <w:tcW w:w="1500" w:type="dxa"/>
                  <w:hideMark/>
                </w:tcPr>
                <w:p w:rsidR="00533EF8" w:rsidRPr="00F73526" w:rsidRDefault="00533EF8" w:rsidP="00462E5E">
                  <w:pPr>
                    <w:rPr>
                      <w:ins w:id="20627" w:author="pjanssen" w:date="2016-04-22T14:17:00Z"/>
                    </w:rPr>
                  </w:pPr>
                  <w:ins w:id="20628" w:author="pjanssen" w:date="2016-04-22T14:17:00Z">
                    <w:r w:rsidRPr="00F73526">
                      <w:t>Definitie:</w:t>
                    </w:r>
                  </w:ins>
                </w:p>
              </w:tc>
              <w:tc>
                <w:tcPr>
                  <w:tcW w:w="0" w:type="auto"/>
                  <w:hideMark/>
                </w:tcPr>
                <w:p w:rsidR="00533EF8" w:rsidRPr="00762D94" w:rsidRDefault="00533EF8" w:rsidP="00462E5E">
                  <w:pPr>
                    <w:rPr>
                      <w:ins w:id="20629" w:author="pjanssen" w:date="2016-04-22T14:17:00Z"/>
                      <w:lang w:val="en-GB"/>
                      <w:rPrChange w:id="20630" w:author="pjanssen" w:date="2016-04-22T14:23:00Z">
                        <w:rPr>
                          <w:ins w:id="20631" w:author="pjanssen" w:date="2016-04-22T14:17:00Z"/>
                        </w:rPr>
                      </w:rPrChange>
                    </w:rPr>
                  </w:pPr>
                  <w:ins w:id="20632" w:author="pjanssen" w:date="2016-04-22T14:17:00Z">
                    <w:r w:rsidRPr="00762D94">
                      <w:rPr>
                        <w:lang w:val="en-GB"/>
                        <w:rPrChange w:id="20633" w:author="pjanssen" w:date="2016-04-22T14:23:00Z">
                          <w:rPr/>
                        </w:rPrChange>
                      </w:rPr>
                      <w:t xml:space="preserve">Name of the residence of authority. </w:t>
                    </w:r>
                  </w:ins>
                </w:p>
              </w:tc>
            </w:tr>
            <w:tr w:rsidR="00533EF8" w:rsidRPr="00F73526" w:rsidTr="00462E5E">
              <w:trPr>
                <w:tblHeader/>
                <w:tblCellSpacing w:w="0" w:type="dxa"/>
                <w:ins w:id="20634" w:author="pjanssen" w:date="2016-04-22T14:17:00Z"/>
              </w:trPr>
              <w:tc>
                <w:tcPr>
                  <w:tcW w:w="360" w:type="dxa"/>
                  <w:hideMark/>
                </w:tcPr>
                <w:p w:rsidR="00533EF8" w:rsidRPr="00762D94" w:rsidRDefault="00533EF8" w:rsidP="00462E5E">
                  <w:pPr>
                    <w:rPr>
                      <w:ins w:id="20635" w:author="pjanssen" w:date="2016-04-22T14:17:00Z"/>
                      <w:lang w:val="en-GB"/>
                      <w:rPrChange w:id="20636" w:author="pjanssen" w:date="2016-04-22T14:23:00Z">
                        <w:rPr>
                          <w:ins w:id="20637" w:author="pjanssen" w:date="2016-04-22T14:17:00Z"/>
                        </w:rPr>
                      </w:rPrChange>
                    </w:rPr>
                  </w:pPr>
                  <w:ins w:id="20638" w:author="pjanssen" w:date="2016-04-22T14:17:00Z">
                    <w:r w:rsidRPr="00762D94">
                      <w:rPr>
                        <w:lang w:val="en-GB"/>
                        <w:rPrChange w:id="20639" w:author="pjanssen" w:date="2016-04-22T14:23:00Z">
                          <w:rPr/>
                        </w:rPrChange>
                      </w:rPr>
                      <w:t> </w:t>
                    </w:r>
                  </w:ins>
                </w:p>
              </w:tc>
              <w:tc>
                <w:tcPr>
                  <w:tcW w:w="1500" w:type="dxa"/>
                  <w:hideMark/>
                </w:tcPr>
                <w:p w:rsidR="00533EF8" w:rsidRPr="00F73526" w:rsidRDefault="00533EF8" w:rsidP="00462E5E">
                  <w:pPr>
                    <w:rPr>
                      <w:ins w:id="20640" w:author="pjanssen" w:date="2016-04-22T14:17:00Z"/>
                    </w:rPr>
                  </w:pPr>
                  <w:ins w:id="20641" w:author="pjanssen" w:date="2016-04-22T14:17:00Z">
                    <w:r w:rsidRPr="00F73526">
                      <w:t>Multipliciteit:</w:t>
                    </w:r>
                  </w:ins>
                </w:p>
              </w:tc>
              <w:tc>
                <w:tcPr>
                  <w:tcW w:w="0" w:type="auto"/>
                  <w:hideMark/>
                </w:tcPr>
                <w:p w:rsidR="00533EF8" w:rsidRPr="00F73526" w:rsidRDefault="00533EF8" w:rsidP="00462E5E">
                  <w:pPr>
                    <w:rPr>
                      <w:ins w:id="20642" w:author="pjanssen" w:date="2016-04-22T14:17:00Z"/>
                    </w:rPr>
                  </w:pPr>
                  <w:ins w:id="20643" w:author="pjanssen" w:date="2016-04-22T14:17:00Z">
                    <w:r w:rsidRPr="00F73526">
                      <w:t>1</w:t>
                    </w:r>
                  </w:ins>
                </w:p>
              </w:tc>
            </w:tr>
          </w:tbl>
          <w:p w:rsidR="00533EF8" w:rsidRPr="00F73526" w:rsidRDefault="00533EF8" w:rsidP="00462E5E">
            <w:pPr>
              <w:rPr>
                <w:ins w:id="20644" w:author="pjanssen" w:date="2016-04-22T14:17:00Z"/>
              </w:rPr>
            </w:pPr>
          </w:p>
        </w:tc>
      </w:tr>
      <w:tr w:rsidR="00533EF8" w:rsidRPr="00F73526" w:rsidTr="00462E5E">
        <w:trPr>
          <w:tblCellSpacing w:w="0" w:type="dxa"/>
          <w:ins w:id="206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646" w:author="pjanssen" w:date="2016-04-22T14:17:00Z"/>
              </w:rPr>
            </w:pPr>
            <w:ins w:id="20647" w:author="pjanssen" w:date="2016-04-22T14:17:00Z">
              <w:r w:rsidRPr="00F73526">
                <w:rPr>
                  <w:b/>
                  <w:bCs/>
                </w:rPr>
                <w:t>Attribuut: geometry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648" w:author="pjanssen" w:date="2016-04-22T14:17:00Z"/>
              </w:trPr>
              <w:tc>
                <w:tcPr>
                  <w:tcW w:w="360" w:type="dxa"/>
                  <w:hideMark/>
                </w:tcPr>
                <w:p w:rsidR="00533EF8" w:rsidRPr="00F73526" w:rsidRDefault="00533EF8" w:rsidP="00462E5E">
                  <w:pPr>
                    <w:rPr>
                      <w:ins w:id="20649" w:author="pjanssen" w:date="2016-04-22T14:17:00Z"/>
                    </w:rPr>
                  </w:pPr>
                  <w:ins w:id="20650" w:author="pjanssen" w:date="2016-04-22T14:17:00Z">
                    <w:r w:rsidRPr="00F73526">
                      <w:t> </w:t>
                    </w:r>
                  </w:ins>
                </w:p>
              </w:tc>
              <w:tc>
                <w:tcPr>
                  <w:tcW w:w="1500" w:type="dxa"/>
                  <w:hideMark/>
                </w:tcPr>
                <w:p w:rsidR="00533EF8" w:rsidRPr="00F73526" w:rsidRDefault="00533EF8" w:rsidP="00462E5E">
                  <w:pPr>
                    <w:rPr>
                      <w:ins w:id="20651" w:author="pjanssen" w:date="2016-04-22T14:17:00Z"/>
                    </w:rPr>
                  </w:pPr>
                  <w:ins w:id="20652" w:author="pjanssen" w:date="2016-04-22T14:17:00Z">
                    <w:r w:rsidRPr="00F73526">
                      <w:t>Type:</w:t>
                    </w:r>
                  </w:ins>
                </w:p>
              </w:tc>
              <w:tc>
                <w:tcPr>
                  <w:tcW w:w="0" w:type="auto"/>
                  <w:hideMark/>
                </w:tcPr>
                <w:p w:rsidR="00533EF8" w:rsidRPr="00F73526" w:rsidRDefault="00533EF8" w:rsidP="00462E5E">
                  <w:pPr>
                    <w:rPr>
                      <w:ins w:id="20653" w:author="pjanssen" w:date="2016-04-22T14:17:00Z"/>
                    </w:rPr>
                  </w:pPr>
                  <w:ins w:id="20654" w:author="pjanssen" w:date="2016-04-22T14:17:00Z">
                    <w:r w:rsidRPr="00F73526">
                      <w:t>GM_Point</w:t>
                    </w:r>
                  </w:ins>
                </w:p>
              </w:tc>
            </w:tr>
            <w:tr w:rsidR="00533EF8" w:rsidRPr="00762D94" w:rsidTr="00462E5E">
              <w:trPr>
                <w:tblHeader/>
                <w:tblCellSpacing w:w="0" w:type="dxa"/>
                <w:ins w:id="20655" w:author="pjanssen" w:date="2016-04-22T14:17:00Z"/>
              </w:trPr>
              <w:tc>
                <w:tcPr>
                  <w:tcW w:w="360" w:type="dxa"/>
                  <w:hideMark/>
                </w:tcPr>
                <w:p w:rsidR="00533EF8" w:rsidRPr="00F73526" w:rsidRDefault="00533EF8" w:rsidP="00462E5E">
                  <w:pPr>
                    <w:rPr>
                      <w:ins w:id="20656" w:author="pjanssen" w:date="2016-04-22T14:17:00Z"/>
                    </w:rPr>
                  </w:pPr>
                  <w:ins w:id="20657" w:author="pjanssen" w:date="2016-04-22T14:17:00Z">
                    <w:r w:rsidRPr="00F73526">
                      <w:t> </w:t>
                    </w:r>
                  </w:ins>
                </w:p>
              </w:tc>
              <w:tc>
                <w:tcPr>
                  <w:tcW w:w="1500" w:type="dxa"/>
                  <w:hideMark/>
                </w:tcPr>
                <w:p w:rsidR="00533EF8" w:rsidRPr="00F73526" w:rsidRDefault="00533EF8" w:rsidP="00462E5E">
                  <w:pPr>
                    <w:rPr>
                      <w:ins w:id="20658" w:author="pjanssen" w:date="2016-04-22T14:17:00Z"/>
                    </w:rPr>
                  </w:pPr>
                  <w:ins w:id="20659" w:author="pjanssen" w:date="2016-04-22T14:17:00Z">
                    <w:r w:rsidRPr="00F73526">
                      <w:t>Definitie:</w:t>
                    </w:r>
                  </w:ins>
                </w:p>
              </w:tc>
              <w:tc>
                <w:tcPr>
                  <w:tcW w:w="0" w:type="auto"/>
                  <w:hideMark/>
                </w:tcPr>
                <w:p w:rsidR="00533EF8" w:rsidRPr="00762D94" w:rsidRDefault="00533EF8" w:rsidP="00462E5E">
                  <w:pPr>
                    <w:rPr>
                      <w:ins w:id="20660" w:author="pjanssen" w:date="2016-04-22T14:17:00Z"/>
                      <w:lang w:val="en-GB"/>
                      <w:rPrChange w:id="20661" w:author="pjanssen" w:date="2016-04-22T14:23:00Z">
                        <w:rPr>
                          <w:ins w:id="20662" w:author="pjanssen" w:date="2016-04-22T14:17:00Z"/>
                        </w:rPr>
                      </w:rPrChange>
                    </w:rPr>
                  </w:pPr>
                  <w:ins w:id="20663" w:author="pjanssen" w:date="2016-04-22T14:17:00Z">
                    <w:r w:rsidRPr="00762D94">
                      <w:rPr>
                        <w:lang w:val="en-GB"/>
                        <w:rPrChange w:id="20664" w:author="pjanssen" w:date="2016-04-22T14:23:00Z">
                          <w:rPr/>
                        </w:rPrChange>
                      </w:rPr>
                      <w:t xml:space="preserve">Position of the residence of authority. </w:t>
                    </w:r>
                  </w:ins>
                </w:p>
              </w:tc>
            </w:tr>
            <w:tr w:rsidR="00533EF8" w:rsidRPr="00F73526" w:rsidTr="00462E5E">
              <w:trPr>
                <w:tblHeader/>
                <w:tblCellSpacing w:w="0" w:type="dxa"/>
                <w:ins w:id="20665" w:author="pjanssen" w:date="2016-04-22T14:17:00Z"/>
              </w:trPr>
              <w:tc>
                <w:tcPr>
                  <w:tcW w:w="360" w:type="dxa"/>
                  <w:hideMark/>
                </w:tcPr>
                <w:p w:rsidR="00533EF8" w:rsidRPr="00762D94" w:rsidRDefault="00533EF8" w:rsidP="00462E5E">
                  <w:pPr>
                    <w:rPr>
                      <w:ins w:id="20666" w:author="pjanssen" w:date="2016-04-22T14:17:00Z"/>
                      <w:lang w:val="en-GB"/>
                      <w:rPrChange w:id="20667" w:author="pjanssen" w:date="2016-04-22T14:23:00Z">
                        <w:rPr>
                          <w:ins w:id="20668" w:author="pjanssen" w:date="2016-04-22T14:17:00Z"/>
                        </w:rPr>
                      </w:rPrChange>
                    </w:rPr>
                  </w:pPr>
                  <w:ins w:id="20669" w:author="pjanssen" w:date="2016-04-22T14:17:00Z">
                    <w:r w:rsidRPr="00762D94">
                      <w:rPr>
                        <w:lang w:val="en-GB"/>
                        <w:rPrChange w:id="20670" w:author="pjanssen" w:date="2016-04-22T14:23:00Z">
                          <w:rPr/>
                        </w:rPrChange>
                      </w:rPr>
                      <w:t> </w:t>
                    </w:r>
                  </w:ins>
                </w:p>
              </w:tc>
              <w:tc>
                <w:tcPr>
                  <w:tcW w:w="1500" w:type="dxa"/>
                  <w:hideMark/>
                </w:tcPr>
                <w:p w:rsidR="00533EF8" w:rsidRPr="00F73526" w:rsidRDefault="00533EF8" w:rsidP="00462E5E">
                  <w:pPr>
                    <w:rPr>
                      <w:ins w:id="20671" w:author="pjanssen" w:date="2016-04-22T14:17:00Z"/>
                    </w:rPr>
                  </w:pPr>
                  <w:ins w:id="20672" w:author="pjanssen" w:date="2016-04-22T14:17:00Z">
                    <w:r w:rsidRPr="00F73526">
                      <w:t>Multipliciteit:</w:t>
                    </w:r>
                  </w:ins>
                </w:p>
              </w:tc>
              <w:tc>
                <w:tcPr>
                  <w:tcW w:w="0" w:type="auto"/>
                  <w:hideMark/>
                </w:tcPr>
                <w:p w:rsidR="00533EF8" w:rsidRPr="00F73526" w:rsidRDefault="00533EF8" w:rsidP="00462E5E">
                  <w:pPr>
                    <w:rPr>
                      <w:ins w:id="20673" w:author="pjanssen" w:date="2016-04-22T14:17:00Z"/>
                    </w:rPr>
                  </w:pPr>
                  <w:ins w:id="20674" w:author="pjanssen" w:date="2016-04-22T14:17:00Z">
                    <w:r w:rsidRPr="00F73526">
                      <w:t>1</w:t>
                    </w:r>
                  </w:ins>
                </w:p>
              </w:tc>
            </w:tr>
            <w:tr w:rsidR="00533EF8" w:rsidRPr="00F73526" w:rsidTr="00462E5E">
              <w:trPr>
                <w:tblHeader/>
                <w:tblCellSpacing w:w="0" w:type="dxa"/>
                <w:ins w:id="20675" w:author="pjanssen" w:date="2016-04-22T14:17:00Z"/>
              </w:trPr>
              <w:tc>
                <w:tcPr>
                  <w:tcW w:w="360" w:type="dxa"/>
                  <w:hideMark/>
                </w:tcPr>
                <w:p w:rsidR="00533EF8" w:rsidRPr="00F73526" w:rsidRDefault="00533EF8" w:rsidP="00462E5E">
                  <w:pPr>
                    <w:rPr>
                      <w:ins w:id="20676" w:author="pjanssen" w:date="2016-04-22T14:17:00Z"/>
                    </w:rPr>
                  </w:pPr>
                  <w:ins w:id="20677" w:author="pjanssen" w:date="2016-04-22T14:17:00Z">
                    <w:r w:rsidRPr="00F73526">
                      <w:t> </w:t>
                    </w:r>
                  </w:ins>
                </w:p>
              </w:tc>
              <w:tc>
                <w:tcPr>
                  <w:tcW w:w="1500" w:type="dxa"/>
                  <w:hideMark/>
                </w:tcPr>
                <w:p w:rsidR="00533EF8" w:rsidRPr="00F73526" w:rsidRDefault="00533EF8" w:rsidP="00462E5E">
                  <w:pPr>
                    <w:rPr>
                      <w:ins w:id="20678" w:author="pjanssen" w:date="2016-04-22T14:17:00Z"/>
                    </w:rPr>
                  </w:pPr>
                  <w:ins w:id="20679" w:author="pjanssen" w:date="2016-04-22T14:17:00Z">
                    <w:r w:rsidRPr="00F73526">
                      <w:t>Stereotypes:</w:t>
                    </w:r>
                  </w:ins>
                </w:p>
              </w:tc>
              <w:tc>
                <w:tcPr>
                  <w:tcW w:w="0" w:type="auto"/>
                  <w:hideMark/>
                </w:tcPr>
                <w:p w:rsidR="00533EF8" w:rsidRPr="00F73526" w:rsidRDefault="00533EF8" w:rsidP="00462E5E">
                  <w:pPr>
                    <w:rPr>
                      <w:ins w:id="20680" w:author="pjanssen" w:date="2016-04-22T14:17:00Z"/>
                    </w:rPr>
                  </w:pPr>
                  <w:ins w:id="20681" w:author="pjanssen" w:date="2016-04-22T14:17:00Z">
                    <w:r w:rsidRPr="00F73526">
                      <w:t>«voidable»</w:t>
                    </w:r>
                  </w:ins>
                </w:p>
              </w:tc>
            </w:tr>
          </w:tbl>
          <w:p w:rsidR="00533EF8" w:rsidRPr="00F73526" w:rsidRDefault="00533EF8" w:rsidP="00462E5E">
            <w:pPr>
              <w:rPr>
                <w:ins w:id="20682" w:author="pjanssen" w:date="2016-04-22T14:17:00Z"/>
              </w:rPr>
            </w:pPr>
          </w:p>
        </w:tc>
      </w:tr>
    </w:tbl>
    <w:p w:rsidR="00533EF8" w:rsidRPr="00F73526" w:rsidRDefault="00533EF8" w:rsidP="00533EF8">
      <w:pPr>
        <w:pStyle w:val="Kop5"/>
        <w:rPr>
          <w:ins w:id="20683" w:author="pjanssen" w:date="2016-04-22T14:17:00Z"/>
          <w:sz w:val="16"/>
          <w:szCs w:val="16"/>
        </w:rPr>
      </w:pPr>
      <w:ins w:id="20684" w:author="pjanssen" w:date="2016-04-22T14:17:00Z">
        <w:r w:rsidRPr="00F73526">
          <w:rPr>
            <w:sz w:val="16"/>
            <w:szCs w:val="16"/>
          </w:rPr>
          <w:t>CadastralZoning</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068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0686" w:author="pjanssen" w:date="2016-04-22T14:17:00Z"/>
              </w:rPr>
            </w:pPr>
            <w:ins w:id="20687" w:author="pjanssen" w:date="2016-04-22T14:17:00Z">
              <w:r w:rsidRPr="00F73526">
                <w:rPr>
                  <w:b/>
                  <w:bCs/>
                </w:rPr>
                <w:t>CadastralZoning</w:t>
              </w:r>
            </w:ins>
          </w:p>
        </w:tc>
      </w:tr>
      <w:tr w:rsidR="00533EF8" w:rsidRPr="00F73526" w:rsidTr="00462E5E">
        <w:trPr>
          <w:tblCellSpacing w:w="0" w:type="dxa"/>
          <w:ins w:id="206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0689" w:author="pjanssen" w:date="2016-04-22T14:17:00Z"/>
              </w:trPr>
              <w:tc>
                <w:tcPr>
                  <w:tcW w:w="360" w:type="dxa"/>
                  <w:hideMark/>
                </w:tcPr>
                <w:p w:rsidR="00533EF8" w:rsidRPr="00F73526" w:rsidRDefault="00533EF8" w:rsidP="00462E5E">
                  <w:pPr>
                    <w:rPr>
                      <w:ins w:id="20690" w:author="pjanssen" w:date="2016-04-22T14:17:00Z"/>
                    </w:rPr>
                  </w:pPr>
                  <w:ins w:id="20691" w:author="pjanssen" w:date="2016-04-22T14:17:00Z">
                    <w:r w:rsidRPr="00F73526">
                      <w:t> </w:t>
                    </w:r>
                  </w:ins>
                </w:p>
              </w:tc>
              <w:tc>
                <w:tcPr>
                  <w:tcW w:w="1500" w:type="dxa"/>
                  <w:hideMark/>
                </w:tcPr>
                <w:p w:rsidR="00533EF8" w:rsidRPr="00F73526" w:rsidRDefault="00533EF8" w:rsidP="00462E5E">
                  <w:pPr>
                    <w:rPr>
                      <w:ins w:id="20692" w:author="pjanssen" w:date="2016-04-22T14:17:00Z"/>
                    </w:rPr>
                  </w:pPr>
                  <w:ins w:id="20693" w:author="pjanssen" w:date="2016-04-22T14:17:00Z">
                    <w:r w:rsidRPr="00F73526">
                      <w:t>Package:</w:t>
                    </w:r>
                  </w:ins>
                </w:p>
              </w:tc>
              <w:tc>
                <w:tcPr>
                  <w:tcW w:w="0" w:type="auto"/>
                  <w:hideMark/>
                </w:tcPr>
                <w:p w:rsidR="00533EF8" w:rsidRPr="00762D94" w:rsidRDefault="00533EF8" w:rsidP="00462E5E">
                  <w:pPr>
                    <w:rPr>
                      <w:ins w:id="20694" w:author="pjanssen" w:date="2016-04-22T14:17:00Z"/>
                      <w:lang w:val="en-GB"/>
                      <w:rPrChange w:id="20695" w:author="pjanssen" w:date="2016-04-22T14:23:00Z">
                        <w:rPr>
                          <w:ins w:id="20696" w:author="pjanssen" w:date="2016-04-22T14:17:00Z"/>
                        </w:rPr>
                      </w:rPrChange>
                    </w:rPr>
                  </w:pPr>
                  <w:ins w:id="20697" w:author="pjanssen" w:date="2016-04-22T14:17:00Z">
                    <w:r w:rsidRPr="00762D94">
                      <w:rPr>
                        <w:lang w:val="en-GB"/>
                        <w:rPrChange w:id="20698" w:author="pjanssen" w:date="2016-04-22T14:23:00Z">
                          <w:rPr/>
                        </w:rPrChange>
                      </w:rPr>
                      <w:t>CadastralParcels [Candidate type that might be extended in Annex II/III INSPIRE data specification]</w:t>
                    </w:r>
                  </w:ins>
                </w:p>
              </w:tc>
            </w:tr>
            <w:tr w:rsidR="00533EF8" w:rsidRPr="00762D94" w:rsidTr="00462E5E">
              <w:trPr>
                <w:tblHeader/>
                <w:tblCellSpacing w:w="0" w:type="dxa"/>
                <w:ins w:id="20699" w:author="pjanssen" w:date="2016-04-22T14:17:00Z"/>
              </w:trPr>
              <w:tc>
                <w:tcPr>
                  <w:tcW w:w="360" w:type="dxa"/>
                  <w:hideMark/>
                </w:tcPr>
                <w:p w:rsidR="00533EF8" w:rsidRPr="00762D94" w:rsidRDefault="00533EF8" w:rsidP="00462E5E">
                  <w:pPr>
                    <w:rPr>
                      <w:ins w:id="20700" w:author="pjanssen" w:date="2016-04-22T14:17:00Z"/>
                      <w:lang w:val="en-GB"/>
                      <w:rPrChange w:id="20701" w:author="pjanssen" w:date="2016-04-22T14:23:00Z">
                        <w:rPr>
                          <w:ins w:id="20702" w:author="pjanssen" w:date="2016-04-22T14:17:00Z"/>
                        </w:rPr>
                      </w:rPrChange>
                    </w:rPr>
                  </w:pPr>
                  <w:ins w:id="20703" w:author="pjanssen" w:date="2016-04-22T14:17:00Z">
                    <w:r w:rsidRPr="00762D94">
                      <w:rPr>
                        <w:lang w:val="en-GB"/>
                        <w:rPrChange w:id="20704" w:author="pjanssen" w:date="2016-04-22T14:23:00Z">
                          <w:rPr/>
                        </w:rPrChange>
                      </w:rPr>
                      <w:t> </w:t>
                    </w:r>
                  </w:ins>
                </w:p>
              </w:tc>
              <w:tc>
                <w:tcPr>
                  <w:tcW w:w="1500" w:type="dxa"/>
                  <w:hideMark/>
                </w:tcPr>
                <w:p w:rsidR="00533EF8" w:rsidRPr="00F73526" w:rsidRDefault="00533EF8" w:rsidP="00462E5E">
                  <w:pPr>
                    <w:rPr>
                      <w:ins w:id="20705" w:author="pjanssen" w:date="2016-04-22T14:17:00Z"/>
                    </w:rPr>
                  </w:pPr>
                  <w:ins w:id="20706" w:author="pjanssen" w:date="2016-04-22T14:17:00Z">
                    <w:r w:rsidRPr="00F73526">
                      <w:t>Definitie:</w:t>
                    </w:r>
                  </w:ins>
                </w:p>
              </w:tc>
              <w:tc>
                <w:tcPr>
                  <w:tcW w:w="0" w:type="auto"/>
                  <w:hideMark/>
                </w:tcPr>
                <w:p w:rsidR="00533EF8" w:rsidRPr="00762D94" w:rsidRDefault="00533EF8" w:rsidP="00462E5E">
                  <w:pPr>
                    <w:rPr>
                      <w:ins w:id="20707" w:author="pjanssen" w:date="2016-04-22T14:17:00Z"/>
                      <w:lang w:val="en-GB"/>
                      <w:rPrChange w:id="20708" w:author="pjanssen" w:date="2016-04-22T14:23:00Z">
                        <w:rPr>
                          <w:ins w:id="20709" w:author="pjanssen" w:date="2016-04-22T14:17:00Z"/>
                        </w:rPr>
                      </w:rPrChange>
                    </w:rPr>
                  </w:pPr>
                  <w:ins w:id="20710" w:author="pjanssen" w:date="2016-04-22T14:17:00Z">
                    <w:r w:rsidRPr="00762D94">
                      <w:rPr>
                        <w:lang w:val="en-GB"/>
                        <w:rPrChange w:id="20711" w:author="pjanssen" w:date="2016-04-22T14:23:00Z">
                          <w:rPr/>
                        </w:rPrChange>
                      </w:rPr>
                      <w:t xml:space="preserve">Intermediary areas used in order to divide national territory into cadastral parcels. </w:t>
                    </w:r>
                  </w:ins>
                </w:p>
              </w:tc>
            </w:tr>
            <w:tr w:rsidR="00533EF8" w:rsidRPr="00F73526" w:rsidTr="00462E5E">
              <w:trPr>
                <w:tblHeader/>
                <w:tblCellSpacing w:w="0" w:type="dxa"/>
                <w:ins w:id="20712" w:author="pjanssen" w:date="2016-04-22T14:17:00Z"/>
              </w:trPr>
              <w:tc>
                <w:tcPr>
                  <w:tcW w:w="360" w:type="dxa"/>
                  <w:hideMark/>
                </w:tcPr>
                <w:p w:rsidR="00533EF8" w:rsidRPr="00762D94" w:rsidRDefault="00533EF8" w:rsidP="00462E5E">
                  <w:pPr>
                    <w:rPr>
                      <w:ins w:id="20713" w:author="pjanssen" w:date="2016-04-22T14:17:00Z"/>
                      <w:lang w:val="en-GB"/>
                      <w:rPrChange w:id="20714" w:author="pjanssen" w:date="2016-04-22T14:23:00Z">
                        <w:rPr>
                          <w:ins w:id="20715" w:author="pjanssen" w:date="2016-04-22T14:17:00Z"/>
                        </w:rPr>
                      </w:rPrChange>
                    </w:rPr>
                  </w:pPr>
                  <w:ins w:id="20716" w:author="pjanssen" w:date="2016-04-22T14:17:00Z">
                    <w:r w:rsidRPr="00762D94">
                      <w:rPr>
                        <w:lang w:val="en-GB"/>
                        <w:rPrChange w:id="20717" w:author="pjanssen" w:date="2016-04-22T14:23:00Z">
                          <w:rPr/>
                        </w:rPrChange>
                      </w:rPr>
                      <w:t> </w:t>
                    </w:r>
                  </w:ins>
                </w:p>
              </w:tc>
              <w:tc>
                <w:tcPr>
                  <w:tcW w:w="1500" w:type="dxa"/>
                  <w:hideMark/>
                </w:tcPr>
                <w:p w:rsidR="00533EF8" w:rsidRPr="00F73526" w:rsidRDefault="00533EF8" w:rsidP="00462E5E">
                  <w:pPr>
                    <w:rPr>
                      <w:ins w:id="20718" w:author="pjanssen" w:date="2016-04-22T14:17:00Z"/>
                    </w:rPr>
                  </w:pPr>
                  <w:ins w:id="20719" w:author="pjanssen" w:date="2016-04-22T14:17:00Z">
                    <w:r w:rsidRPr="00F73526">
                      <w:t>Omschrijving:</w:t>
                    </w:r>
                  </w:ins>
                </w:p>
              </w:tc>
              <w:tc>
                <w:tcPr>
                  <w:tcW w:w="0" w:type="auto"/>
                  <w:hideMark/>
                </w:tcPr>
                <w:p w:rsidR="00533EF8" w:rsidRPr="00F73526" w:rsidRDefault="00533EF8" w:rsidP="00462E5E">
                  <w:pPr>
                    <w:rPr>
                      <w:ins w:id="20720" w:author="pjanssen" w:date="2016-04-22T14:17:00Z"/>
                    </w:rPr>
                  </w:pPr>
                  <w:ins w:id="20721" w:author="pjanssen" w:date="2016-04-22T14:17:00Z">
                    <w:r w:rsidRPr="00762D94">
                      <w:rPr>
                        <w:lang w:val="en-GB"/>
                        <w:rPrChange w:id="20722" w:author="pjanssen" w:date="2016-04-22T14:23:00Z">
                          <w:rPr/>
                        </w:rPrChange>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F73526">
                      <w:t>EXAMPLE Municipality, section, parish, district, block.</w:t>
                    </w:r>
                  </w:ins>
                </w:p>
              </w:tc>
            </w:tr>
            <w:tr w:rsidR="00533EF8" w:rsidRPr="00F73526" w:rsidTr="00462E5E">
              <w:trPr>
                <w:tblHeader/>
                <w:tblCellSpacing w:w="0" w:type="dxa"/>
                <w:ins w:id="20723" w:author="pjanssen" w:date="2016-04-22T14:17:00Z"/>
              </w:trPr>
              <w:tc>
                <w:tcPr>
                  <w:tcW w:w="360" w:type="dxa"/>
                  <w:hideMark/>
                </w:tcPr>
                <w:p w:rsidR="00533EF8" w:rsidRPr="00F73526" w:rsidRDefault="00533EF8" w:rsidP="00462E5E">
                  <w:pPr>
                    <w:rPr>
                      <w:ins w:id="20724" w:author="pjanssen" w:date="2016-04-22T14:17:00Z"/>
                    </w:rPr>
                  </w:pPr>
                  <w:ins w:id="20725" w:author="pjanssen" w:date="2016-04-22T14:17:00Z">
                    <w:r w:rsidRPr="00F73526">
                      <w:t> </w:t>
                    </w:r>
                  </w:ins>
                </w:p>
              </w:tc>
              <w:tc>
                <w:tcPr>
                  <w:tcW w:w="1500" w:type="dxa"/>
                  <w:hideMark/>
                </w:tcPr>
                <w:p w:rsidR="00533EF8" w:rsidRPr="00F73526" w:rsidRDefault="00533EF8" w:rsidP="00462E5E">
                  <w:pPr>
                    <w:rPr>
                      <w:ins w:id="20726" w:author="pjanssen" w:date="2016-04-22T14:17:00Z"/>
                    </w:rPr>
                  </w:pPr>
                  <w:ins w:id="20727" w:author="pjanssen" w:date="2016-04-22T14:17:00Z">
                    <w:r w:rsidRPr="00F73526">
                      <w:t>Stereotypes:</w:t>
                    </w:r>
                  </w:ins>
                </w:p>
              </w:tc>
              <w:tc>
                <w:tcPr>
                  <w:tcW w:w="0" w:type="auto"/>
                  <w:hideMark/>
                </w:tcPr>
                <w:p w:rsidR="00533EF8" w:rsidRPr="00F73526" w:rsidRDefault="00533EF8" w:rsidP="00462E5E">
                  <w:pPr>
                    <w:rPr>
                      <w:ins w:id="20728" w:author="pjanssen" w:date="2016-04-22T14:17:00Z"/>
                    </w:rPr>
                  </w:pPr>
                  <w:ins w:id="20729" w:author="pjanssen" w:date="2016-04-22T14:17:00Z">
                    <w:r w:rsidRPr="00F73526">
                      <w:t>«featureType»</w:t>
                    </w:r>
                  </w:ins>
                </w:p>
              </w:tc>
            </w:tr>
          </w:tbl>
          <w:p w:rsidR="00533EF8" w:rsidRPr="00F73526" w:rsidRDefault="00533EF8" w:rsidP="00462E5E">
            <w:pPr>
              <w:rPr>
                <w:ins w:id="20730" w:author="pjanssen" w:date="2016-04-22T14:17:00Z"/>
              </w:rPr>
            </w:pPr>
          </w:p>
        </w:tc>
      </w:tr>
      <w:tr w:rsidR="00533EF8" w:rsidRPr="00F73526" w:rsidTr="00462E5E">
        <w:trPr>
          <w:tblCellSpacing w:w="0" w:type="dxa"/>
          <w:ins w:id="207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732" w:author="pjanssen" w:date="2016-04-22T14:17:00Z"/>
              </w:rPr>
            </w:pPr>
            <w:ins w:id="20733" w:author="pjanssen" w:date="2016-04-22T14:17:00Z">
              <w:r w:rsidRPr="00F73526">
                <w:rPr>
                  <w:b/>
                  <w:bCs/>
                </w:rPr>
                <w:t>Attribuut: beginLifespanVersion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734" w:author="pjanssen" w:date="2016-04-22T14:17:00Z"/>
              </w:trPr>
              <w:tc>
                <w:tcPr>
                  <w:tcW w:w="360" w:type="dxa"/>
                  <w:hideMark/>
                </w:tcPr>
                <w:p w:rsidR="00533EF8" w:rsidRPr="00F73526" w:rsidRDefault="00533EF8" w:rsidP="00462E5E">
                  <w:pPr>
                    <w:rPr>
                      <w:ins w:id="20735" w:author="pjanssen" w:date="2016-04-22T14:17:00Z"/>
                    </w:rPr>
                  </w:pPr>
                  <w:ins w:id="20736" w:author="pjanssen" w:date="2016-04-22T14:17:00Z">
                    <w:r w:rsidRPr="00F73526">
                      <w:t> </w:t>
                    </w:r>
                  </w:ins>
                </w:p>
              </w:tc>
              <w:tc>
                <w:tcPr>
                  <w:tcW w:w="1500" w:type="dxa"/>
                  <w:hideMark/>
                </w:tcPr>
                <w:p w:rsidR="00533EF8" w:rsidRPr="00F73526" w:rsidRDefault="00533EF8" w:rsidP="00462E5E">
                  <w:pPr>
                    <w:rPr>
                      <w:ins w:id="20737" w:author="pjanssen" w:date="2016-04-22T14:17:00Z"/>
                    </w:rPr>
                  </w:pPr>
                  <w:ins w:id="20738" w:author="pjanssen" w:date="2016-04-22T14:17:00Z">
                    <w:r w:rsidRPr="00F73526">
                      <w:t>Type:</w:t>
                    </w:r>
                  </w:ins>
                </w:p>
              </w:tc>
              <w:tc>
                <w:tcPr>
                  <w:tcW w:w="0" w:type="auto"/>
                  <w:hideMark/>
                </w:tcPr>
                <w:p w:rsidR="00533EF8" w:rsidRPr="00F73526" w:rsidRDefault="00533EF8" w:rsidP="00462E5E">
                  <w:pPr>
                    <w:rPr>
                      <w:ins w:id="20739" w:author="pjanssen" w:date="2016-04-22T14:17:00Z"/>
                    </w:rPr>
                  </w:pPr>
                  <w:ins w:id="20740" w:author="pjanssen" w:date="2016-04-22T14:17:00Z">
                    <w:r w:rsidRPr="00F73526">
                      <w:t>DateTime</w:t>
                    </w:r>
                  </w:ins>
                </w:p>
              </w:tc>
            </w:tr>
            <w:tr w:rsidR="00533EF8" w:rsidRPr="00762D94" w:rsidTr="00462E5E">
              <w:trPr>
                <w:tblHeader/>
                <w:tblCellSpacing w:w="0" w:type="dxa"/>
                <w:ins w:id="20741" w:author="pjanssen" w:date="2016-04-22T14:17:00Z"/>
              </w:trPr>
              <w:tc>
                <w:tcPr>
                  <w:tcW w:w="360" w:type="dxa"/>
                  <w:hideMark/>
                </w:tcPr>
                <w:p w:rsidR="00533EF8" w:rsidRPr="00F73526" w:rsidRDefault="00533EF8" w:rsidP="00462E5E">
                  <w:pPr>
                    <w:rPr>
                      <w:ins w:id="20742" w:author="pjanssen" w:date="2016-04-22T14:17:00Z"/>
                    </w:rPr>
                  </w:pPr>
                  <w:ins w:id="20743" w:author="pjanssen" w:date="2016-04-22T14:17:00Z">
                    <w:r w:rsidRPr="00F73526">
                      <w:t> </w:t>
                    </w:r>
                  </w:ins>
                </w:p>
              </w:tc>
              <w:tc>
                <w:tcPr>
                  <w:tcW w:w="1500" w:type="dxa"/>
                  <w:hideMark/>
                </w:tcPr>
                <w:p w:rsidR="00533EF8" w:rsidRPr="00F73526" w:rsidRDefault="00533EF8" w:rsidP="00462E5E">
                  <w:pPr>
                    <w:rPr>
                      <w:ins w:id="20744" w:author="pjanssen" w:date="2016-04-22T14:17:00Z"/>
                    </w:rPr>
                  </w:pPr>
                  <w:ins w:id="20745" w:author="pjanssen" w:date="2016-04-22T14:17:00Z">
                    <w:r w:rsidRPr="00F73526">
                      <w:t>Definitie:</w:t>
                    </w:r>
                  </w:ins>
                </w:p>
              </w:tc>
              <w:tc>
                <w:tcPr>
                  <w:tcW w:w="0" w:type="auto"/>
                  <w:hideMark/>
                </w:tcPr>
                <w:p w:rsidR="00533EF8" w:rsidRPr="00762D94" w:rsidRDefault="00533EF8" w:rsidP="00462E5E">
                  <w:pPr>
                    <w:rPr>
                      <w:ins w:id="20746" w:author="pjanssen" w:date="2016-04-22T14:17:00Z"/>
                      <w:lang w:val="en-GB"/>
                      <w:rPrChange w:id="20747" w:author="pjanssen" w:date="2016-04-22T14:23:00Z">
                        <w:rPr>
                          <w:ins w:id="20748" w:author="pjanssen" w:date="2016-04-22T14:17:00Z"/>
                        </w:rPr>
                      </w:rPrChange>
                    </w:rPr>
                  </w:pPr>
                  <w:ins w:id="20749" w:author="pjanssen" w:date="2016-04-22T14:17:00Z">
                    <w:r w:rsidRPr="00762D94">
                      <w:rPr>
                        <w:lang w:val="en-GB"/>
                        <w:rPrChange w:id="20750" w:author="pjanssen" w:date="2016-04-22T14:23:00Z">
                          <w:rPr/>
                        </w:rPrChange>
                      </w:rPr>
                      <w:t xml:space="preserve">Date and time at which this version of the spatial object was inserted or changed in the spatial data set. </w:t>
                    </w:r>
                  </w:ins>
                </w:p>
              </w:tc>
            </w:tr>
            <w:tr w:rsidR="00533EF8" w:rsidRPr="00F73526" w:rsidTr="00462E5E">
              <w:trPr>
                <w:tblHeader/>
                <w:tblCellSpacing w:w="0" w:type="dxa"/>
                <w:ins w:id="20751" w:author="pjanssen" w:date="2016-04-22T14:17:00Z"/>
              </w:trPr>
              <w:tc>
                <w:tcPr>
                  <w:tcW w:w="360" w:type="dxa"/>
                  <w:hideMark/>
                </w:tcPr>
                <w:p w:rsidR="00533EF8" w:rsidRPr="00762D94" w:rsidRDefault="00533EF8" w:rsidP="00462E5E">
                  <w:pPr>
                    <w:rPr>
                      <w:ins w:id="20752" w:author="pjanssen" w:date="2016-04-22T14:17:00Z"/>
                      <w:lang w:val="en-GB"/>
                      <w:rPrChange w:id="20753" w:author="pjanssen" w:date="2016-04-22T14:23:00Z">
                        <w:rPr>
                          <w:ins w:id="20754" w:author="pjanssen" w:date="2016-04-22T14:17:00Z"/>
                        </w:rPr>
                      </w:rPrChange>
                    </w:rPr>
                  </w:pPr>
                  <w:ins w:id="20755" w:author="pjanssen" w:date="2016-04-22T14:17:00Z">
                    <w:r w:rsidRPr="00762D94">
                      <w:rPr>
                        <w:lang w:val="en-GB"/>
                        <w:rPrChange w:id="20756" w:author="pjanssen" w:date="2016-04-22T14:23:00Z">
                          <w:rPr/>
                        </w:rPrChange>
                      </w:rPr>
                      <w:t> </w:t>
                    </w:r>
                  </w:ins>
                </w:p>
              </w:tc>
              <w:tc>
                <w:tcPr>
                  <w:tcW w:w="1500" w:type="dxa"/>
                  <w:hideMark/>
                </w:tcPr>
                <w:p w:rsidR="00533EF8" w:rsidRPr="00F73526" w:rsidRDefault="00533EF8" w:rsidP="00462E5E">
                  <w:pPr>
                    <w:rPr>
                      <w:ins w:id="20757" w:author="pjanssen" w:date="2016-04-22T14:17:00Z"/>
                    </w:rPr>
                  </w:pPr>
                  <w:ins w:id="20758" w:author="pjanssen" w:date="2016-04-22T14:17:00Z">
                    <w:r w:rsidRPr="00F73526">
                      <w:t>Multipliciteit:</w:t>
                    </w:r>
                  </w:ins>
                </w:p>
              </w:tc>
              <w:tc>
                <w:tcPr>
                  <w:tcW w:w="0" w:type="auto"/>
                  <w:hideMark/>
                </w:tcPr>
                <w:p w:rsidR="00533EF8" w:rsidRPr="00F73526" w:rsidRDefault="00533EF8" w:rsidP="00462E5E">
                  <w:pPr>
                    <w:rPr>
                      <w:ins w:id="20759" w:author="pjanssen" w:date="2016-04-22T14:17:00Z"/>
                    </w:rPr>
                  </w:pPr>
                  <w:ins w:id="20760" w:author="pjanssen" w:date="2016-04-22T14:17:00Z">
                    <w:r w:rsidRPr="00F73526">
                      <w:t>1</w:t>
                    </w:r>
                  </w:ins>
                </w:p>
              </w:tc>
            </w:tr>
            <w:tr w:rsidR="00533EF8" w:rsidRPr="00F73526" w:rsidTr="00462E5E">
              <w:trPr>
                <w:tblHeader/>
                <w:tblCellSpacing w:w="0" w:type="dxa"/>
                <w:ins w:id="20761" w:author="pjanssen" w:date="2016-04-22T14:17:00Z"/>
              </w:trPr>
              <w:tc>
                <w:tcPr>
                  <w:tcW w:w="360" w:type="dxa"/>
                  <w:hideMark/>
                </w:tcPr>
                <w:p w:rsidR="00533EF8" w:rsidRPr="00F73526" w:rsidRDefault="00533EF8" w:rsidP="00462E5E">
                  <w:pPr>
                    <w:rPr>
                      <w:ins w:id="20762" w:author="pjanssen" w:date="2016-04-22T14:17:00Z"/>
                    </w:rPr>
                  </w:pPr>
                  <w:ins w:id="20763" w:author="pjanssen" w:date="2016-04-22T14:17:00Z">
                    <w:r w:rsidRPr="00F73526">
                      <w:t> </w:t>
                    </w:r>
                  </w:ins>
                </w:p>
              </w:tc>
              <w:tc>
                <w:tcPr>
                  <w:tcW w:w="1500" w:type="dxa"/>
                  <w:hideMark/>
                </w:tcPr>
                <w:p w:rsidR="00533EF8" w:rsidRPr="00F73526" w:rsidRDefault="00533EF8" w:rsidP="00462E5E">
                  <w:pPr>
                    <w:rPr>
                      <w:ins w:id="20764" w:author="pjanssen" w:date="2016-04-22T14:17:00Z"/>
                    </w:rPr>
                  </w:pPr>
                  <w:ins w:id="20765" w:author="pjanssen" w:date="2016-04-22T14:17:00Z">
                    <w:r w:rsidRPr="00F73526">
                      <w:t>Stereotypes:</w:t>
                    </w:r>
                  </w:ins>
                </w:p>
              </w:tc>
              <w:tc>
                <w:tcPr>
                  <w:tcW w:w="0" w:type="auto"/>
                  <w:hideMark/>
                </w:tcPr>
                <w:p w:rsidR="00533EF8" w:rsidRPr="00F73526" w:rsidRDefault="00533EF8" w:rsidP="00462E5E">
                  <w:pPr>
                    <w:rPr>
                      <w:ins w:id="20766" w:author="pjanssen" w:date="2016-04-22T14:17:00Z"/>
                    </w:rPr>
                  </w:pPr>
                  <w:ins w:id="20767" w:author="pjanssen" w:date="2016-04-22T14:17:00Z">
                    <w:r w:rsidRPr="00F73526">
                      <w:t>«lifeCycleInfo,voidable»</w:t>
                    </w:r>
                  </w:ins>
                </w:p>
              </w:tc>
            </w:tr>
          </w:tbl>
          <w:p w:rsidR="00533EF8" w:rsidRPr="00F73526" w:rsidRDefault="00533EF8" w:rsidP="00462E5E">
            <w:pPr>
              <w:rPr>
                <w:ins w:id="20768" w:author="pjanssen" w:date="2016-04-22T14:17:00Z"/>
              </w:rPr>
            </w:pPr>
          </w:p>
        </w:tc>
      </w:tr>
      <w:tr w:rsidR="00533EF8" w:rsidRPr="00F73526" w:rsidTr="00462E5E">
        <w:trPr>
          <w:tblCellSpacing w:w="0" w:type="dxa"/>
          <w:ins w:id="207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770" w:author="pjanssen" w:date="2016-04-22T14:17:00Z"/>
              </w:rPr>
            </w:pPr>
            <w:ins w:id="20771" w:author="pjanssen" w:date="2016-04-22T14:17:00Z">
              <w:r w:rsidRPr="00F73526">
                <w:rPr>
                  <w:b/>
                  <w:bCs/>
                </w:rPr>
                <w:t>Attribuut: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772" w:author="pjanssen" w:date="2016-04-22T14:17:00Z"/>
              </w:trPr>
              <w:tc>
                <w:tcPr>
                  <w:tcW w:w="360" w:type="dxa"/>
                  <w:hideMark/>
                </w:tcPr>
                <w:p w:rsidR="00533EF8" w:rsidRPr="00F73526" w:rsidRDefault="00533EF8" w:rsidP="00462E5E">
                  <w:pPr>
                    <w:rPr>
                      <w:ins w:id="20773" w:author="pjanssen" w:date="2016-04-22T14:17:00Z"/>
                    </w:rPr>
                  </w:pPr>
                  <w:ins w:id="20774" w:author="pjanssen" w:date="2016-04-22T14:17:00Z">
                    <w:r w:rsidRPr="00F73526">
                      <w:t> </w:t>
                    </w:r>
                  </w:ins>
                </w:p>
              </w:tc>
              <w:tc>
                <w:tcPr>
                  <w:tcW w:w="1500" w:type="dxa"/>
                  <w:hideMark/>
                </w:tcPr>
                <w:p w:rsidR="00533EF8" w:rsidRPr="00F73526" w:rsidRDefault="00533EF8" w:rsidP="00462E5E">
                  <w:pPr>
                    <w:rPr>
                      <w:ins w:id="20775" w:author="pjanssen" w:date="2016-04-22T14:17:00Z"/>
                    </w:rPr>
                  </w:pPr>
                  <w:ins w:id="20776" w:author="pjanssen" w:date="2016-04-22T14:17:00Z">
                    <w:r w:rsidRPr="00F73526">
                      <w:t>Type:</w:t>
                    </w:r>
                  </w:ins>
                </w:p>
              </w:tc>
              <w:tc>
                <w:tcPr>
                  <w:tcW w:w="0" w:type="auto"/>
                  <w:hideMark/>
                </w:tcPr>
                <w:p w:rsidR="00533EF8" w:rsidRPr="00F73526" w:rsidRDefault="00533EF8" w:rsidP="00462E5E">
                  <w:pPr>
                    <w:rPr>
                      <w:ins w:id="20777" w:author="pjanssen" w:date="2016-04-22T14:17:00Z"/>
                    </w:rPr>
                  </w:pPr>
                  <w:ins w:id="20778" w:author="pjanssen" w:date="2016-04-22T14:17:00Z">
                    <w:r w:rsidRPr="00F73526">
                      <w:t>DateTime</w:t>
                    </w:r>
                  </w:ins>
                </w:p>
              </w:tc>
            </w:tr>
            <w:tr w:rsidR="00533EF8" w:rsidRPr="00762D94" w:rsidTr="00462E5E">
              <w:trPr>
                <w:tblHeader/>
                <w:tblCellSpacing w:w="0" w:type="dxa"/>
                <w:ins w:id="20779" w:author="pjanssen" w:date="2016-04-22T14:17:00Z"/>
              </w:trPr>
              <w:tc>
                <w:tcPr>
                  <w:tcW w:w="360" w:type="dxa"/>
                  <w:hideMark/>
                </w:tcPr>
                <w:p w:rsidR="00533EF8" w:rsidRPr="00F73526" w:rsidRDefault="00533EF8" w:rsidP="00462E5E">
                  <w:pPr>
                    <w:rPr>
                      <w:ins w:id="20780" w:author="pjanssen" w:date="2016-04-22T14:17:00Z"/>
                    </w:rPr>
                  </w:pPr>
                  <w:ins w:id="20781" w:author="pjanssen" w:date="2016-04-22T14:17:00Z">
                    <w:r w:rsidRPr="00F73526">
                      <w:t> </w:t>
                    </w:r>
                  </w:ins>
                </w:p>
              </w:tc>
              <w:tc>
                <w:tcPr>
                  <w:tcW w:w="1500" w:type="dxa"/>
                  <w:hideMark/>
                </w:tcPr>
                <w:p w:rsidR="00533EF8" w:rsidRPr="00F73526" w:rsidRDefault="00533EF8" w:rsidP="00462E5E">
                  <w:pPr>
                    <w:rPr>
                      <w:ins w:id="20782" w:author="pjanssen" w:date="2016-04-22T14:17:00Z"/>
                    </w:rPr>
                  </w:pPr>
                  <w:ins w:id="20783" w:author="pjanssen" w:date="2016-04-22T14:17:00Z">
                    <w:r w:rsidRPr="00F73526">
                      <w:t>Definitie:</w:t>
                    </w:r>
                  </w:ins>
                </w:p>
              </w:tc>
              <w:tc>
                <w:tcPr>
                  <w:tcW w:w="0" w:type="auto"/>
                  <w:hideMark/>
                </w:tcPr>
                <w:p w:rsidR="00533EF8" w:rsidRPr="00762D94" w:rsidRDefault="00533EF8" w:rsidP="00462E5E">
                  <w:pPr>
                    <w:rPr>
                      <w:ins w:id="20784" w:author="pjanssen" w:date="2016-04-22T14:17:00Z"/>
                      <w:lang w:val="en-GB"/>
                      <w:rPrChange w:id="20785" w:author="pjanssen" w:date="2016-04-22T14:23:00Z">
                        <w:rPr>
                          <w:ins w:id="20786" w:author="pjanssen" w:date="2016-04-22T14:17:00Z"/>
                        </w:rPr>
                      </w:rPrChange>
                    </w:rPr>
                  </w:pPr>
                  <w:ins w:id="20787" w:author="pjanssen" w:date="2016-04-22T14:17:00Z">
                    <w:r w:rsidRPr="00762D94">
                      <w:rPr>
                        <w:lang w:val="en-GB"/>
                        <w:rPrChange w:id="20788" w:author="pjanssen" w:date="2016-04-22T14:23:00Z">
                          <w:rPr/>
                        </w:rPrChange>
                      </w:rPr>
                      <w:t xml:space="preserve">Date and time at which this version of the spatial object was superseded or retired in the spatial data set. </w:t>
                    </w:r>
                  </w:ins>
                </w:p>
              </w:tc>
            </w:tr>
            <w:tr w:rsidR="00533EF8" w:rsidRPr="00F73526" w:rsidTr="00462E5E">
              <w:trPr>
                <w:tblHeader/>
                <w:tblCellSpacing w:w="0" w:type="dxa"/>
                <w:ins w:id="20789" w:author="pjanssen" w:date="2016-04-22T14:17:00Z"/>
              </w:trPr>
              <w:tc>
                <w:tcPr>
                  <w:tcW w:w="360" w:type="dxa"/>
                  <w:hideMark/>
                </w:tcPr>
                <w:p w:rsidR="00533EF8" w:rsidRPr="00762D94" w:rsidRDefault="00533EF8" w:rsidP="00462E5E">
                  <w:pPr>
                    <w:rPr>
                      <w:ins w:id="20790" w:author="pjanssen" w:date="2016-04-22T14:17:00Z"/>
                      <w:lang w:val="en-GB"/>
                      <w:rPrChange w:id="20791" w:author="pjanssen" w:date="2016-04-22T14:23:00Z">
                        <w:rPr>
                          <w:ins w:id="20792" w:author="pjanssen" w:date="2016-04-22T14:17:00Z"/>
                        </w:rPr>
                      </w:rPrChange>
                    </w:rPr>
                  </w:pPr>
                  <w:ins w:id="20793" w:author="pjanssen" w:date="2016-04-22T14:17:00Z">
                    <w:r w:rsidRPr="00762D94">
                      <w:rPr>
                        <w:lang w:val="en-GB"/>
                        <w:rPrChange w:id="20794" w:author="pjanssen" w:date="2016-04-22T14:23:00Z">
                          <w:rPr/>
                        </w:rPrChange>
                      </w:rPr>
                      <w:t> </w:t>
                    </w:r>
                  </w:ins>
                </w:p>
              </w:tc>
              <w:tc>
                <w:tcPr>
                  <w:tcW w:w="1500" w:type="dxa"/>
                  <w:hideMark/>
                </w:tcPr>
                <w:p w:rsidR="00533EF8" w:rsidRPr="00F73526" w:rsidRDefault="00533EF8" w:rsidP="00462E5E">
                  <w:pPr>
                    <w:rPr>
                      <w:ins w:id="20795" w:author="pjanssen" w:date="2016-04-22T14:17:00Z"/>
                    </w:rPr>
                  </w:pPr>
                  <w:ins w:id="20796" w:author="pjanssen" w:date="2016-04-22T14:17:00Z">
                    <w:r w:rsidRPr="00F73526">
                      <w:t>Multipliciteit:</w:t>
                    </w:r>
                  </w:ins>
                </w:p>
              </w:tc>
              <w:tc>
                <w:tcPr>
                  <w:tcW w:w="0" w:type="auto"/>
                  <w:hideMark/>
                </w:tcPr>
                <w:p w:rsidR="00533EF8" w:rsidRPr="00F73526" w:rsidRDefault="00533EF8" w:rsidP="00462E5E">
                  <w:pPr>
                    <w:rPr>
                      <w:ins w:id="20797" w:author="pjanssen" w:date="2016-04-22T14:17:00Z"/>
                    </w:rPr>
                  </w:pPr>
                  <w:ins w:id="20798" w:author="pjanssen" w:date="2016-04-22T14:17:00Z">
                    <w:r w:rsidRPr="00F73526">
                      <w:t>0..1</w:t>
                    </w:r>
                  </w:ins>
                </w:p>
              </w:tc>
            </w:tr>
            <w:tr w:rsidR="00533EF8" w:rsidRPr="00F73526" w:rsidTr="00462E5E">
              <w:trPr>
                <w:tblHeader/>
                <w:tblCellSpacing w:w="0" w:type="dxa"/>
                <w:ins w:id="20799" w:author="pjanssen" w:date="2016-04-22T14:17:00Z"/>
              </w:trPr>
              <w:tc>
                <w:tcPr>
                  <w:tcW w:w="360" w:type="dxa"/>
                  <w:hideMark/>
                </w:tcPr>
                <w:p w:rsidR="00533EF8" w:rsidRPr="00F73526" w:rsidRDefault="00533EF8" w:rsidP="00462E5E">
                  <w:pPr>
                    <w:rPr>
                      <w:ins w:id="20800" w:author="pjanssen" w:date="2016-04-22T14:17:00Z"/>
                    </w:rPr>
                  </w:pPr>
                  <w:ins w:id="20801" w:author="pjanssen" w:date="2016-04-22T14:17:00Z">
                    <w:r w:rsidRPr="00F73526">
                      <w:t> </w:t>
                    </w:r>
                  </w:ins>
                </w:p>
              </w:tc>
              <w:tc>
                <w:tcPr>
                  <w:tcW w:w="1500" w:type="dxa"/>
                  <w:hideMark/>
                </w:tcPr>
                <w:p w:rsidR="00533EF8" w:rsidRPr="00F73526" w:rsidRDefault="00533EF8" w:rsidP="00462E5E">
                  <w:pPr>
                    <w:rPr>
                      <w:ins w:id="20802" w:author="pjanssen" w:date="2016-04-22T14:17:00Z"/>
                    </w:rPr>
                  </w:pPr>
                  <w:ins w:id="20803" w:author="pjanssen" w:date="2016-04-22T14:17:00Z">
                    <w:r w:rsidRPr="00F73526">
                      <w:t>Stereotypes:</w:t>
                    </w:r>
                  </w:ins>
                </w:p>
              </w:tc>
              <w:tc>
                <w:tcPr>
                  <w:tcW w:w="0" w:type="auto"/>
                  <w:hideMark/>
                </w:tcPr>
                <w:p w:rsidR="00533EF8" w:rsidRPr="00F73526" w:rsidRDefault="00533EF8" w:rsidP="00462E5E">
                  <w:pPr>
                    <w:rPr>
                      <w:ins w:id="20804" w:author="pjanssen" w:date="2016-04-22T14:17:00Z"/>
                    </w:rPr>
                  </w:pPr>
                  <w:ins w:id="20805" w:author="pjanssen" w:date="2016-04-22T14:17:00Z">
                    <w:r w:rsidRPr="00F73526">
                      <w:t>«lifeCycleInfo,voidable»</w:t>
                    </w:r>
                  </w:ins>
                </w:p>
              </w:tc>
            </w:tr>
          </w:tbl>
          <w:p w:rsidR="00533EF8" w:rsidRPr="00F73526" w:rsidRDefault="00533EF8" w:rsidP="00462E5E">
            <w:pPr>
              <w:rPr>
                <w:ins w:id="20806" w:author="pjanssen" w:date="2016-04-22T14:17:00Z"/>
              </w:rPr>
            </w:pPr>
          </w:p>
        </w:tc>
      </w:tr>
      <w:tr w:rsidR="00533EF8" w:rsidRPr="00F73526" w:rsidTr="00462E5E">
        <w:trPr>
          <w:tblCellSpacing w:w="0" w:type="dxa"/>
          <w:ins w:id="208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808" w:author="pjanssen" w:date="2016-04-22T14:17:00Z"/>
              </w:rPr>
            </w:pPr>
            <w:ins w:id="20809" w:author="pjanssen" w:date="2016-04-22T14:17:00Z">
              <w:r w:rsidRPr="00F73526">
                <w:rPr>
                  <w:b/>
                  <w:bCs/>
                </w:rPr>
                <w:t>Attribuut: estimatedAccuracy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810" w:author="pjanssen" w:date="2016-04-22T14:17:00Z"/>
              </w:trPr>
              <w:tc>
                <w:tcPr>
                  <w:tcW w:w="360" w:type="dxa"/>
                  <w:hideMark/>
                </w:tcPr>
                <w:p w:rsidR="00533EF8" w:rsidRPr="00F73526" w:rsidRDefault="00533EF8" w:rsidP="00462E5E">
                  <w:pPr>
                    <w:rPr>
                      <w:ins w:id="20811" w:author="pjanssen" w:date="2016-04-22T14:17:00Z"/>
                    </w:rPr>
                  </w:pPr>
                  <w:ins w:id="20812" w:author="pjanssen" w:date="2016-04-22T14:17:00Z">
                    <w:r w:rsidRPr="00F73526">
                      <w:t> </w:t>
                    </w:r>
                  </w:ins>
                </w:p>
              </w:tc>
              <w:tc>
                <w:tcPr>
                  <w:tcW w:w="1500" w:type="dxa"/>
                  <w:hideMark/>
                </w:tcPr>
                <w:p w:rsidR="00533EF8" w:rsidRPr="00F73526" w:rsidRDefault="00533EF8" w:rsidP="00462E5E">
                  <w:pPr>
                    <w:rPr>
                      <w:ins w:id="20813" w:author="pjanssen" w:date="2016-04-22T14:17:00Z"/>
                    </w:rPr>
                  </w:pPr>
                  <w:ins w:id="20814" w:author="pjanssen" w:date="2016-04-22T14:17:00Z">
                    <w:r w:rsidRPr="00F73526">
                      <w:t>Type:</w:t>
                    </w:r>
                  </w:ins>
                </w:p>
              </w:tc>
              <w:tc>
                <w:tcPr>
                  <w:tcW w:w="0" w:type="auto"/>
                  <w:hideMark/>
                </w:tcPr>
                <w:p w:rsidR="00533EF8" w:rsidRPr="00F73526" w:rsidRDefault="00533EF8" w:rsidP="00462E5E">
                  <w:pPr>
                    <w:rPr>
                      <w:ins w:id="20815" w:author="pjanssen" w:date="2016-04-22T14:17:00Z"/>
                    </w:rPr>
                  </w:pPr>
                  <w:ins w:id="20816" w:author="pjanssen" w:date="2016-04-22T14:17:00Z">
                    <w:r w:rsidRPr="00F73526">
                      <w:t>Length</w:t>
                    </w:r>
                  </w:ins>
                </w:p>
              </w:tc>
            </w:tr>
            <w:tr w:rsidR="00533EF8" w:rsidRPr="00762D94" w:rsidTr="00462E5E">
              <w:trPr>
                <w:tblHeader/>
                <w:tblCellSpacing w:w="0" w:type="dxa"/>
                <w:ins w:id="20817" w:author="pjanssen" w:date="2016-04-22T14:17:00Z"/>
              </w:trPr>
              <w:tc>
                <w:tcPr>
                  <w:tcW w:w="360" w:type="dxa"/>
                  <w:hideMark/>
                </w:tcPr>
                <w:p w:rsidR="00533EF8" w:rsidRPr="00F73526" w:rsidRDefault="00533EF8" w:rsidP="00462E5E">
                  <w:pPr>
                    <w:rPr>
                      <w:ins w:id="20818" w:author="pjanssen" w:date="2016-04-22T14:17:00Z"/>
                    </w:rPr>
                  </w:pPr>
                  <w:ins w:id="20819" w:author="pjanssen" w:date="2016-04-22T14:17:00Z">
                    <w:r w:rsidRPr="00F73526">
                      <w:t> </w:t>
                    </w:r>
                  </w:ins>
                </w:p>
              </w:tc>
              <w:tc>
                <w:tcPr>
                  <w:tcW w:w="1500" w:type="dxa"/>
                  <w:hideMark/>
                </w:tcPr>
                <w:p w:rsidR="00533EF8" w:rsidRPr="00F73526" w:rsidRDefault="00533EF8" w:rsidP="00462E5E">
                  <w:pPr>
                    <w:rPr>
                      <w:ins w:id="20820" w:author="pjanssen" w:date="2016-04-22T14:17:00Z"/>
                    </w:rPr>
                  </w:pPr>
                  <w:ins w:id="20821" w:author="pjanssen" w:date="2016-04-22T14:17:00Z">
                    <w:r w:rsidRPr="00F73526">
                      <w:t>Definitie:</w:t>
                    </w:r>
                  </w:ins>
                </w:p>
              </w:tc>
              <w:tc>
                <w:tcPr>
                  <w:tcW w:w="0" w:type="auto"/>
                  <w:hideMark/>
                </w:tcPr>
                <w:p w:rsidR="00533EF8" w:rsidRPr="00762D94" w:rsidRDefault="00533EF8" w:rsidP="00462E5E">
                  <w:pPr>
                    <w:rPr>
                      <w:ins w:id="20822" w:author="pjanssen" w:date="2016-04-22T14:17:00Z"/>
                      <w:lang w:val="en-GB"/>
                      <w:rPrChange w:id="20823" w:author="pjanssen" w:date="2016-04-22T14:23:00Z">
                        <w:rPr>
                          <w:ins w:id="20824" w:author="pjanssen" w:date="2016-04-22T14:17:00Z"/>
                        </w:rPr>
                      </w:rPrChange>
                    </w:rPr>
                  </w:pPr>
                  <w:ins w:id="20825" w:author="pjanssen" w:date="2016-04-22T14:17:00Z">
                    <w:r w:rsidRPr="00762D94">
                      <w:rPr>
                        <w:lang w:val="en-GB"/>
                        <w:rPrChange w:id="20826" w:author="pjanssen" w:date="2016-04-22T14:23:00Z">
                          <w:rPr/>
                        </w:rPrChange>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ins>
                </w:p>
              </w:tc>
            </w:tr>
            <w:tr w:rsidR="00533EF8" w:rsidRPr="00762D94" w:rsidTr="00462E5E">
              <w:trPr>
                <w:tblHeader/>
                <w:tblCellSpacing w:w="0" w:type="dxa"/>
                <w:ins w:id="20827" w:author="pjanssen" w:date="2016-04-22T14:17:00Z"/>
              </w:trPr>
              <w:tc>
                <w:tcPr>
                  <w:tcW w:w="360" w:type="dxa"/>
                  <w:hideMark/>
                </w:tcPr>
                <w:p w:rsidR="00533EF8" w:rsidRPr="00762D94" w:rsidRDefault="00533EF8" w:rsidP="00462E5E">
                  <w:pPr>
                    <w:rPr>
                      <w:ins w:id="20828" w:author="pjanssen" w:date="2016-04-22T14:17:00Z"/>
                      <w:lang w:val="en-GB"/>
                      <w:rPrChange w:id="20829" w:author="pjanssen" w:date="2016-04-22T14:23:00Z">
                        <w:rPr>
                          <w:ins w:id="20830" w:author="pjanssen" w:date="2016-04-22T14:17:00Z"/>
                        </w:rPr>
                      </w:rPrChange>
                    </w:rPr>
                  </w:pPr>
                  <w:ins w:id="20831" w:author="pjanssen" w:date="2016-04-22T14:17:00Z">
                    <w:r w:rsidRPr="00762D94">
                      <w:rPr>
                        <w:lang w:val="en-GB"/>
                        <w:rPrChange w:id="20832" w:author="pjanssen" w:date="2016-04-22T14:23:00Z">
                          <w:rPr/>
                        </w:rPrChange>
                      </w:rPr>
                      <w:t> </w:t>
                    </w:r>
                  </w:ins>
                </w:p>
              </w:tc>
              <w:tc>
                <w:tcPr>
                  <w:tcW w:w="1500" w:type="dxa"/>
                  <w:hideMark/>
                </w:tcPr>
                <w:p w:rsidR="00533EF8" w:rsidRPr="00F73526" w:rsidRDefault="00533EF8" w:rsidP="00462E5E">
                  <w:pPr>
                    <w:rPr>
                      <w:ins w:id="20833" w:author="pjanssen" w:date="2016-04-22T14:17:00Z"/>
                    </w:rPr>
                  </w:pPr>
                  <w:ins w:id="20834" w:author="pjanssen" w:date="2016-04-22T14:17:00Z">
                    <w:r w:rsidRPr="00F73526">
                      <w:t>Omschrijving:</w:t>
                    </w:r>
                  </w:ins>
                </w:p>
              </w:tc>
              <w:tc>
                <w:tcPr>
                  <w:tcW w:w="0" w:type="auto"/>
                  <w:hideMark/>
                </w:tcPr>
                <w:p w:rsidR="00533EF8" w:rsidRPr="00762D94" w:rsidRDefault="00533EF8" w:rsidP="00462E5E">
                  <w:pPr>
                    <w:rPr>
                      <w:ins w:id="20835" w:author="pjanssen" w:date="2016-04-22T14:17:00Z"/>
                      <w:lang w:val="en-GB"/>
                      <w:rPrChange w:id="20836" w:author="pjanssen" w:date="2016-04-22T14:23:00Z">
                        <w:rPr>
                          <w:ins w:id="20837" w:author="pjanssen" w:date="2016-04-22T14:17:00Z"/>
                        </w:rPr>
                      </w:rPrChange>
                    </w:rPr>
                  </w:pPr>
                  <w:ins w:id="20838" w:author="pjanssen" w:date="2016-04-22T14:17:00Z">
                    <w:r w:rsidRPr="00762D94">
                      <w:rPr>
                        <w:lang w:val="en-GB"/>
                        <w:rPrChange w:id="20839" w:author="pjanssen" w:date="2016-04-22T14:23:00Z">
                          <w:rPr/>
                        </w:rPrChange>
                      </w:rPr>
                      <w:t>NOTE This mean value may come from quality measures on a homogeneous population of cadastral parcels or from an estimation based on the knowledge of the production processes and of their accuracy.</w:t>
                    </w:r>
                  </w:ins>
                </w:p>
              </w:tc>
            </w:tr>
            <w:tr w:rsidR="00533EF8" w:rsidRPr="00F73526" w:rsidTr="00462E5E">
              <w:trPr>
                <w:tblHeader/>
                <w:tblCellSpacing w:w="0" w:type="dxa"/>
                <w:ins w:id="20840" w:author="pjanssen" w:date="2016-04-22T14:17:00Z"/>
              </w:trPr>
              <w:tc>
                <w:tcPr>
                  <w:tcW w:w="360" w:type="dxa"/>
                  <w:hideMark/>
                </w:tcPr>
                <w:p w:rsidR="00533EF8" w:rsidRPr="00762D94" w:rsidRDefault="00533EF8" w:rsidP="00462E5E">
                  <w:pPr>
                    <w:rPr>
                      <w:ins w:id="20841" w:author="pjanssen" w:date="2016-04-22T14:17:00Z"/>
                      <w:lang w:val="en-GB"/>
                      <w:rPrChange w:id="20842" w:author="pjanssen" w:date="2016-04-22T14:23:00Z">
                        <w:rPr>
                          <w:ins w:id="20843" w:author="pjanssen" w:date="2016-04-22T14:17:00Z"/>
                        </w:rPr>
                      </w:rPrChange>
                    </w:rPr>
                  </w:pPr>
                  <w:ins w:id="20844" w:author="pjanssen" w:date="2016-04-22T14:17:00Z">
                    <w:r w:rsidRPr="00762D94">
                      <w:rPr>
                        <w:lang w:val="en-GB"/>
                        <w:rPrChange w:id="20845" w:author="pjanssen" w:date="2016-04-22T14:23:00Z">
                          <w:rPr/>
                        </w:rPrChange>
                      </w:rPr>
                      <w:t> </w:t>
                    </w:r>
                  </w:ins>
                </w:p>
              </w:tc>
              <w:tc>
                <w:tcPr>
                  <w:tcW w:w="1500" w:type="dxa"/>
                  <w:hideMark/>
                </w:tcPr>
                <w:p w:rsidR="00533EF8" w:rsidRPr="00F73526" w:rsidRDefault="00533EF8" w:rsidP="00462E5E">
                  <w:pPr>
                    <w:rPr>
                      <w:ins w:id="20846" w:author="pjanssen" w:date="2016-04-22T14:17:00Z"/>
                    </w:rPr>
                  </w:pPr>
                  <w:ins w:id="20847" w:author="pjanssen" w:date="2016-04-22T14:17:00Z">
                    <w:r w:rsidRPr="00F73526">
                      <w:t>Multipliciteit:</w:t>
                    </w:r>
                  </w:ins>
                </w:p>
              </w:tc>
              <w:tc>
                <w:tcPr>
                  <w:tcW w:w="0" w:type="auto"/>
                  <w:hideMark/>
                </w:tcPr>
                <w:p w:rsidR="00533EF8" w:rsidRPr="00F73526" w:rsidRDefault="00533EF8" w:rsidP="00462E5E">
                  <w:pPr>
                    <w:rPr>
                      <w:ins w:id="20848" w:author="pjanssen" w:date="2016-04-22T14:17:00Z"/>
                    </w:rPr>
                  </w:pPr>
                  <w:ins w:id="20849" w:author="pjanssen" w:date="2016-04-22T14:17:00Z">
                    <w:r w:rsidRPr="00F73526">
                      <w:t>0..1</w:t>
                    </w:r>
                  </w:ins>
                </w:p>
              </w:tc>
            </w:tr>
            <w:tr w:rsidR="00533EF8" w:rsidRPr="00F73526" w:rsidTr="00462E5E">
              <w:trPr>
                <w:tblHeader/>
                <w:tblCellSpacing w:w="0" w:type="dxa"/>
                <w:ins w:id="20850" w:author="pjanssen" w:date="2016-04-22T14:17:00Z"/>
              </w:trPr>
              <w:tc>
                <w:tcPr>
                  <w:tcW w:w="360" w:type="dxa"/>
                  <w:hideMark/>
                </w:tcPr>
                <w:p w:rsidR="00533EF8" w:rsidRPr="00F73526" w:rsidRDefault="00533EF8" w:rsidP="00462E5E">
                  <w:pPr>
                    <w:rPr>
                      <w:ins w:id="20851" w:author="pjanssen" w:date="2016-04-22T14:17:00Z"/>
                    </w:rPr>
                  </w:pPr>
                  <w:ins w:id="20852" w:author="pjanssen" w:date="2016-04-22T14:17:00Z">
                    <w:r w:rsidRPr="00F73526">
                      <w:t> </w:t>
                    </w:r>
                  </w:ins>
                </w:p>
              </w:tc>
              <w:tc>
                <w:tcPr>
                  <w:tcW w:w="1500" w:type="dxa"/>
                  <w:hideMark/>
                </w:tcPr>
                <w:p w:rsidR="00533EF8" w:rsidRPr="00F73526" w:rsidRDefault="00533EF8" w:rsidP="00462E5E">
                  <w:pPr>
                    <w:rPr>
                      <w:ins w:id="20853" w:author="pjanssen" w:date="2016-04-22T14:17:00Z"/>
                    </w:rPr>
                  </w:pPr>
                  <w:ins w:id="20854" w:author="pjanssen" w:date="2016-04-22T14:17:00Z">
                    <w:r w:rsidRPr="00F73526">
                      <w:t>Stereotypes:</w:t>
                    </w:r>
                  </w:ins>
                </w:p>
              </w:tc>
              <w:tc>
                <w:tcPr>
                  <w:tcW w:w="0" w:type="auto"/>
                  <w:hideMark/>
                </w:tcPr>
                <w:p w:rsidR="00533EF8" w:rsidRPr="00F73526" w:rsidRDefault="00533EF8" w:rsidP="00462E5E">
                  <w:pPr>
                    <w:rPr>
                      <w:ins w:id="20855" w:author="pjanssen" w:date="2016-04-22T14:17:00Z"/>
                    </w:rPr>
                  </w:pPr>
                  <w:ins w:id="20856" w:author="pjanssen" w:date="2016-04-22T14:17:00Z">
                    <w:r w:rsidRPr="00F73526">
                      <w:t>«voidable»</w:t>
                    </w:r>
                  </w:ins>
                </w:p>
              </w:tc>
            </w:tr>
          </w:tbl>
          <w:p w:rsidR="00533EF8" w:rsidRPr="00F73526" w:rsidRDefault="00533EF8" w:rsidP="00462E5E">
            <w:pPr>
              <w:rPr>
                <w:ins w:id="20857" w:author="pjanssen" w:date="2016-04-22T14:17:00Z"/>
              </w:rPr>
            </w:pPr>
          </w:p>
        </w:tc>
      </w:tr>
      <w:tr w:rsidR="00533EF8" w:rsidRPr="00F73526" w:rsidTr="00462E5E">
        <w:trPr>
          <w:tblCellSpacing w:w="0" w:type="dxa"/>
          <w:ins w:id="208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859" w:author="pjanssen" w:date="2016-04-22T14:17:00Z"/>
              </w:rPr>
            </w:pPr>
            <w:ins w:id="20860" w:author="pjanssen" w:date="2016-04-22T14:17:00Z">
              <w:r w:rsidRPr="00F73526">
                <w:rPr>
                  <w:b/>
                  <w:bCs/>
                </w:rPr>
                <w:t>Attribuut: geometry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861" w:author="pjanssen" w:date="2016-04-22T14:17:00Z"/>
              </w:trPr>
              <w:tc>
                <w:tcPr>
                  <w:tcW w:w="360" w:type="dxa"/>
                  <w:hideMark/>
                </w:tcPr>
                <w:p w:rsidR="00533EF8" w:rsidRPr="00F73526" w:rsidRDefault="00533EF8" w:rsidP="00462E5E">
                  <w:pPr>
                    <w:rPr>
                      <w:ins w:id="20862" w:author="pjanssen" w:date="2016-04-22T14:17:00Z"/>
                    </w:rPr>
                  </w:pPr>
                  <w:ins w:id="20863" w:author="pjanssen" w:date="2016-04-22T14:17:00Z">
                    <w:r w:rsidRPr="00F73526">
                      <w:lastRenderedPageBreak/>
                      <w:t> </w:t>
                    </w:r>
                  </w:ins>
                </w:p>
              </w:tc>
              <w:tc>
                <w:tcPr>
                  <w:tcW w:w="1500" w:type="dxa"/>
                  <w:hideMark/>
                </w:tcPr>
                <w:p w:rsidR="00533EF8" w:rsidRPr="00F73526" w:rsidRDefault="00533EF8" w:rsidP="00462E5E">
                  <w:pPr>
                    <w:rPr>
                      <w:ins w:id="20864" w:author="pjanssen" w:date="2016-04-22T14:17:00Z"/>
                    </w:rPr>
                  </w:pPr>
                  <w:ins w:id="20865" w:author="pjanssen" w:date="2016-04-22T14:17:00Z">
                    <w:r w:rsidRPr="00F73526">
                      <w:t>Type:</w:t>
                    </w:r>
                  </w:ins>
                </w:p>
              </w:tc>
              <w:tc>
                <w:tcPr>
                  <w:tcW w:w="0" w:type="auto"/>
                  <w:hideMark/>
                </w:tcPr>
                <w:p w:rsidR="00533EF8" w:rsidRPr="00F73526" w:rsidRDefault="00533EF8" w:rsidP="00462E5E">
                  <w:pPr>
                    <w:rPr>
                      <w:ins w:id="20866" w:author="pjanssen" w:date="2016-04-22T14:17:00Z"/>
                    </w:rPr>
                  </w:pPr>
                  <w:ins w:id="20867" w:author="pjanssen" w:date="2016-04-22T14:17:00Z">
                    <w:r w:rsidRPr="00F73526">
                      <w:t>GM_MultiSurface</w:t>
                    </w:r>
                  </w:ins>
                </w:p>
              </w:tc>
            </w:tr>
            <w:tr w:rsidR="00533EF8" w:rsidRPr="00762D94" w:rsidTr="00462E5E">
              <w:trPr>
                <w:tblHeader/>
                <w:tblCellSpacing w:w="0" w:type="dxa"/>
                <w:ins w:id="20868" w:author="pjanssen" w:date="2016-04-22T14:17:00Z"/>
              </w:trPr>
              <w:tc>
                <w:tcPr>
                  <w:tcW w:w="360" w:type="dxa"/>
                  <w:hideMark/>
                </w:tcPr>
                <w:p w:rsidR="00533EF8" w:rsidRPr="00F73526" w:rsidRDefault="00533EF8" w:rsidP="00462E5E">
                  <w:pPr>
                    <w:rPr>
                      <w:ins w:id="20869" w:author="pjanssen" w:date="2016-04-22T14:17:00Z"/>
                    </w:rPr>
                  </w:pPr>
                  <w:ins w:id="20870" w:author="pjanssen" w:date="2016-04-22T14:17:00Z">
                    <w:r w:rsidRPr="00F73526">
                      <w:t> </w:t>
                    </w:r>
                  </w:ins>
                </w:p>
              </w:tc>
              <w:tc>
                <w:tcPr>
                  <w:tcW w:w="1500" w:type="dxa"/>
                  <w:hideMark/>
                </w:tcPr>
                <w:p w:rsidR="00533EF8" w:rsidRPr="00F73526" w:rsidRDefault="00533EF8" w:rsidP="00462E5E">
                  <w:pPr>
                    <w:rPr>
                      <w:ins w:id="20871" w:author="pjanssen" w:date="2016-04-22T14:17:00Z"/>
                    </w:rPr>
                  </w:pPr>
                  <w:ins w:id="20872" w:author="pjanssen" w:date="2016-04-22T14:17:00Z">
                    <w:r w:rsidRPr="00F73526">
                      <w:t>Definitie:</w:t>
                    </w:r>
                  </w:ins>
                </w:p>
              </w:tc>
              <w:tc>
                <w:tcPr>
                  <w:tcW w:w="0" w:type="auto"/>
                  <w:hideMark/>
                </w:tcPr>
                <w:p w:rsidR="00533EF8" w:rsidRPr="00762D94" w:rsidRDefault="00533EF8" w:rsidP="00462E5E">
                  <w:pPr>
                    <w:rPr>
                      <w:ins w:id="20873" w:author="pjanssen" w:date="2016-04-22T14:17:00Z"/>
                      <w:lang w:val="en-GB"/>
                      <w:rPrChange w:id="20874" w:author="pjanssen" w:date="2016-04-22T14:23:00Z">
                        <w:rPr>
                          <w:ins w:id="20875" w:author="pjanssen" w:date="2016-04-22T14:17:00Z"/>
                        </w:rPr>
                      </w:rPrChange>
                    </w:rPr>
                  </w:pPr>
                  <w:ins w:id="20876" w:author="pjanssen" w:date="2016-04-22T14:17:00Z">
                    <w:r w:rsidRPr="00762D94">
                      <w:rPr>
                        <w:lang w:val="en-GB"/>
                        <w:rPrChange w:id="20877" w:author="pjanssen" w:date="2016-04-22T14:23:00Z">
                          <w:rPr/>
                        </w:rPrChange>
                      </w:rPr>
                      <w:t>Geometry of the cadastral zoning.</w:t>
                    </w:r>
                  </w:ins>
                </w:p>
              </w:tc>
            </w:tr>
            <w:tr w:rsidR="00533EF8" w:rsidRPr="00F73526" w:rsidTr="00462E5E">
              <w:trPr>
                <w:tblHeader/>
                <w:tblCellSpacing w:w="0" w:type="dxa"/>
                <w:ins w:id="20878" w:author="pjanssen" w:date="2016-04-22T14:17:00Z"/>
              </w:trPr>
              <w:tc>
                <w:tcPr>
                  <w:tcW w:w="360" w:type="dxa"/>
                  <w:hideMark/>
                </w:tcPr>
                <w:p w:rsidR="00533EF8" w:rsidRPr="00762D94" w:rsidRDefault="00533EF8" w:rsidP="00462E5E">
                  <w:pPr>
                    <w:rPr>
                      <w:ins w:id="20879" w:author="pjanssen" w:date="2016-04-22T14:17:00Z"/>
                      <w:lang w:val="en-GB"/>
                      <w:rPrChange w:id="20880" w:author="pjanssen" w:date="2016-04-22T14:23:00Z">
                        <w:rPr>
                          <w:ins w:id="20881" w:author="pjanssen" w:date="2016-04-22T14:17:00Z"/>
                        </w:rPr>
                      </w:rPrChange>
                    </w:rPr>
                  </w:pPr>
                  <w:ins w:id="20882" w:author="pjanssen" w:date="2016-04-22T14:17:00Z">
                    <w:r w:rsidRPr="00762D94">
                      <w:rPr>
                        <w:lang w:val="en-GB"/>
                        <w:rPrChange w:id="20883" w:author="pjanssen" w:date="2016-04-22T14:23:00Z">
                          <w:rPr/>
                        </w:rPrChange>
                      </w:rPr>
                      <w:t> </w:t>
                    </w:r>
                  </w:ins>
                </w:p>
              </w:tc>
              <w:tc>
                <w:tcPr>
                  <w:tcW w:w="1500" w:type="dxa"/>
                  <w:hideMark/>
                </w:tcPr>
                <w:p w:rsidR="00533EF8" w:rsidRPr="00F73526" w:rsidRDefault="00533EF8" w:rsidP="00462E5E">
                  <w:pPr>
                    <w:rPr>
                      <w:ins w:id="20884" w:author="pjanssen" w:date="2016-04-22T14:17:00Z"/>
                    </w:rPr>
                  </w:pPr>
                  <w:ins w:id="20885" w:author="pjanssen" w:date="2016-04-22T14:17:00Z">
                    <w:r w:rsidRPr="00F73526">
                      <w:t>Multipliciteit:</w:t>
                    </w:r>
                  </w:ins>
                </w:p>
              </w:tc>
              <w:tc>
                <w:tcPr>
                  <w:tcW w:w="0" w:type="auto"/>
                  <w:hideMark/>
                </w:tcPr>
                <w:p w:rsidR="00533EF8" w:rsidRPr="00F73526" w:rsidRDefault="00533EF8" w:rsidP="00462E5E">
                  <w:pPr>
                    <w:rPr>
                      <w:ins w:id="20886" w:author="pjanssen" w:date="2016-04-22T14:17:00Z"/>
                    </w:rPr>
                  </w:pPr>
                  <w:ins w:id="20887" w:author="pjanssen" w:date="2016-04-22T14:17:00Z">
                    <w:r w:rsidRPr="00F73526">
                      <w:t>1</w:t>
                    </w:r>
                  </w:ins>
                </w:p>
              </w:tc>
            </w:tr>
          </w:tbl>
          <w:p w:rsidR="00533EF8" w:rsidRPr="00F73526" w:rsidRDefault="00533EF8" w:rsidP="00462E5E">
            <w:pPr>
              <w:rPr>
                <w:ins w:id="20888" w:author="pjanssen" w:date="2016-04-22T14:17:00Z"/>
              </w:rPr>
            </w:pPr>
          </w:p>
        </w:tc>
      </w:tr>
      <w:tr w:rsidR="00533EF8" w:rsidRPr="00F73526" w:rsidTr="00462E5E">
        <w:trPr>
          <w:tblCellSpacing w:w="0" w:type="dxa"/>
          <w:ins w:id="208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890" w:author="pjanssen" w:date="2016-04-22T14:17:00Z"/>
              </w:rPr>
            </w:pPr>
            <w:ins w:id="20891" w:author="pjanssen" w:date="2016-04-22T14:17:00Z">
              <w:r w:rsidRPr="00F73526">
                <w:rPr>
                  <w:b/>
                  <w:bCs/>
                </w:rPr>
                <w:lastRenderedPageBreak/>
                <w:t>Attribuut: inspireId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892" w:author="pjanssen" w:date="2016-04-22T14:17:00Z"/>
              </w:trPr>
              <w:tc>
                <w:tcPr>
                  <w:tcW w:w="360" w:type="dxa"/>
                  <w:hideMark/>
                </w:tcPr>
                <w:p w:rsidR="00533EF8" w:rsidRPr="00F73526" w:rsidRDefault="00533EF8" w:rsidP="00462E5E">
                  <w:pPr>
                    <w:rPr>
                      <w:ins w:id="20893" w:author="pjanssen" w:date="2016-04-22T14:17:00Z"/>
                    </w:rPr>
                  </w:pPr>
                  <w:ins w:id="20894" w:author="pjanssen" w:date="2016-04-22T14:17:00Z">
                    <w:r w:rsidRPr="00F73526">
                      <w:t> </w:t>
                    </w:r>
                  </w:ins>
                </w:p>
              </w:tc>
              <w:tc>
                <w:tcPr>
                  <w:tcW w:w="1500" w:type="dxa"/>
                  <w:hideMark/>
                </w:tcPr>
                <w:p w:rsidR="00533EF8" w:rsidRPr="00F73526" w:rsidRDefault="00533EF8" w:rsidP="00462E5E">
                  <w:pPr>
                    <w:rPr>
                      <w:ins w:id="20895" w:author="pjanssen" w:date="2016-04-22T14:17:00Z"/>
                    </w:rPr>
                  </w:pPr>
                  <w:ins w:id="20896" w:author="pjanssen" w:date="2016-04-22T14:17:00Z">
                    <w:r w:rsidRPr="00F73526">
                      <w:t>Type:</w:t>
                    </w:r>
                  </w:ins>
                </w:p>
              </w:tc>
              <w:tc>
                <w:tcPr>
                  <w:tcW w:w="0" w:type="auto"/>
                  <w:hideMark/>
                </w:tcPr>
                <w:p w:rsidR="00533EF8" w:rsidRPr="00F73526" w:rsidRDefault="00533EF8" w:rsidP="00462E5E">
                  <w:pPr>
                    <w:rPr>
                      <w:ins w:id="20897" w:author="pjanssen" w:date="2016-04-22T14:17:00Z"/>
                    </w:rPr>
                  </w:pPr>
                  <w:ins w:id="20898" w:author="pjanssen" w:date="2016-04-22T14:17:00Z">
                    <w:r w:rsidRPr="00F73526">
                      <w:t>Identifier</w:t>
                    </w:r>
                  </w:ins>
                </w:p>
              </w:tc>
            </w:tr>
            <w:tr w:rsidR="00533EF8" w:rsidRPr="00762D94" w:rsidTr="00462E5E">
              <w:trPr>
                <w:tblHeader/>
                <w:tblCellSpacing w:w="0" w:type="dxa"/>
                <w:ins w:id="20899" w:author="pjanssen" w:date="2016-04-22T14:17:00Z"/>
              </w:trPr>
              <w:tc>
                <w:tcPr>
                  <w:tcW w:w="360" w:type="dxa"/>
                  <w:hideMark/>
                </w:tcPr>
                <w:p w:rsidR="00533EF8" w:rsidRPr="00F73526" w:rsidRDefault="00533EF8" w:rsidP="00462E5E">
                  <w:pPr>
                    <w:rPr>
                      <w:ins w:id="20900" w:author="pjanssen" w:date="2016-04-22T14:17:00Z"/>
                    </w:rPr>
                  </w:pPr>
                  <w:ins w:id="20901" w:author="pjanssen" w:date="2016-04-22T14:17:00Z">
                    <w:r w:rsidRPr="00F73526">
                      <w:t> </w:t>
                    </w:r>
                  </w:ins>
                </w:p>
              </w:tc>
              <w:tc>
                <w:tcPr>
                  <w:tcW w:w="1500" w:type="dxa"/>
                  <w:hideMark/>
                </w:tcPr>
                <w:p w:rsidR="00533EF8" w:rsidRPr="00F73526" w:rsidRDefault="00533EF8" w:rsidP="00462E5E">
                  <w:pPr>
                    <w:rPr>
                      <w:ins w:id="20902" w:author="pjanssen" w:date="2016-04-22T14:17:00Z"/>
                    </w:rPr>
                  </w:pPr>
                  <w:ins w:id="20903" w:author="pjanssen" w:date="2016-04-22T14:17:00Z">
                    <w:r w:rsidRPr="00F73526">
                      <w:t>Definitie:</w:t>
                    </w:r>
                  </w:ins>
                </w:p>
              </w:tc>
              <w:tc>
                <w:tcPr>
                  <w:tcW w:w="0" w:type="auto"/>
                  <w:hideMark/>
                </w:tcPr>
                <w:p w:rsidR="00533EF8" w:rsidRPr="00762D94" w:rsidRDefault="00533EF8" w:rsidP="00462E5E">
                  <w:pPr>
                    <w:rPr>
                      <w:ins w:id="20904" w:author="pjanssen" w:date="2016-04-22T14:17:00Z"/>
                      <w:lang w:val="en-GB"/>
                      <w:rPrChange w:id="20905" w:author="pjanssen" w:date="2016-04-22T14:23:00Z">
                        <w:rPr>
                          <w:ins w:id="20906" w:author="pjanssen" w:date="2016-04-22T14:17:00Z"/>
                        </w:rPr>
                      </w:rPrChange>
                    </w:rPr>
                  </w:pPr>
                  <w:ins w:id="20907" w:author="pjanssen" w:date="2016-04-22T14:17:00Z">
                    <w:r w:rsidRPr="00762D94">
                      <w:rPr>
                        <w:lang w:val="en-GB"/>
                        <w:rPrChange w:id="20908" w:author="pjanssen" w:date="2016-04-22T14:23:00Z">
                          <w:rPr/>
                        </w:rPrChange>
                      </w:rPr>
                      <w:t xml:space="preserve">External object identifier of spatial object. </w:t>
                    </w:r>
                  </w:ins>
                </w:p>
              </w:tc>
            </w:tr>
            <w:tr w:rsidR="00533EF8" w:rsidRPr="00762D94" w:rsidTr="00462E5E">
              <w:trPr>
                <w:tblHeader/>
                <w:tblCellSpacing w:w="0" w:type="dxa"/>
                <w:ins w:id="20909" w:author="pjanssen" w:date="2016-04-22T14:17:00Z"/>
              </w:trPr>
              <w:tc>
                <w:tcPr>
                  <w:tcW w:w="360" w:type="dxa"/>
                  <w:hideMark/>
                </w:tcPr>
                <w:p w:rsidR="00533EF8" w:rsidRPr="00762D94" w:rsidRDefault="00533EF8" w:rsidP="00462E5E">
                  <w:pPr>
                    <w:rPr>
                      <w:ins w:id="20910" w:author="pjanssen" w:date="2016-04-22T14:17:00Z"/>
                      <w:lang w:val="en-GB"/>
                      <w:rPrChange w:id="20911" w:author="pjanssen" w:date="2016-04-22T14:23:00Z">
                        <w:rPr>
                          <w:ins w:id="20912" w:author="pjanssen" w:date="2016-04-22T14:17:00Z"/>
                        </w:rPr>
                      </w:rPrChange>
                    </w:rPr>
                  </w:pPr>
                  <w:ins w:id="20913" w:author="pjanssen" w:date="2016-04-22T14:17:00Z">
                    <w:r w:rsidRPr="00762D94">
                      <w:rPr>
                        <w:lang w:val="en-GB"/>
                        <w:rPrChange w:id="20914" w:author="pjanssen" w:date="2016-04-22T14:23:00Z">
                          <w:rPr/>
                        </w:rPrChange>
                      </w:rPr>
                      <w:t> </w:t>
                    </w:r>
                  </w:ins>
                </w:p>
              </w:tc>
              <w:tc>
                <w:tcPr>
                  <w:tcW w:w="1500" w:type="dxa"/>
                  <w:hideMark/>
                </w:tcPr>
                <w:p w:rsidR="00533EF8" w:rsidRPr="00F73526" w:rsidRDefault="00533EF8" w:rsidP="00462E5E">
                  <w:pPr>
                    <w:rPr>
                      <w:ins w:id="20915" w:author="pjanssen" w:date="2016-04-22T14:17:00Z"/>
                    </w:rPr>
                  </w:pPr>
                  <w:ins w:id="20916" w:author="pjanssen" w:date="2016-04-22T14:17:00Z">
                    <w:r w:rsidRPr="00F73526">
                      <w:t>Omschrijving:</w:t>
                    </w:r>
                  </w:ins>
                </w:p>
              </w:tc>
              <w:tc>
                <w:tcPr>
                  <w:tcW w:w="0" w:type="auto"/>
                  <w:hideMark/>
                </w:tcPr>
                <w:p w:rsidR="00533EF8" w:rsidRPr="00762D94" w:rsidRDefault="00533EF8" w:rsidP="00462E5E">
                  <w:pPr>
                    <w:rPr>
                      <w:ins w:id="20917" w:author="pjanssen" w:date="2016-04-22T14:17:00Z"/>
                      <w:lang w:val="en-GB"/>
                      <w:rPrChange w:id="20918" w:author="pjanssen" w:date="2016-04-22T14:23:00Z">
                        <w:rPr>
                          <w:ins w:id="20919" w:author="pjanssen" w:date="2016-04-22T14:17:00Z"/>
                        </w:rPr>
                      </w:rPrChange>
                    </w:rPr>
                  </w:pPr>
                  <w:ins w:id="20920" w:author="pjanssen" w:date="2016-04-22T14:17:00Z">
                    <w:r w:rsidRPr="00762D94">
                      <w:rPr>
                        <w:lang w:val="en-GB"/>
                        <w:rPrChange w:id="20921" w:author="pjanssen" w:date="2016-04-22T14:23:00Z">
                          <w:rPr/>
                        </w:rPrChange>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ins>
                </w:p>
              </w:tc>
            </w:tr>
            <w:tr w:rsidR="00533EF8" w:rsidRPr="00F73526" w:rsidTr="00462E5E">
              <w:trPr>
                <w:tblHeader/>
                <w:tblCellSpacing w:w="0" w:type="dxa"/>
                <w:ins w:id="20922" w:author="pjanssen" w:date="2016-04-22T14:17:00Z"/>
              </w:trPr>
              <w:tc>
                <w:tcPr>
                  <w:tcW w:w="360" w:type="dxa"/>
                  <w:hideMark/>
                </w:tcPr>
                <w:p w:rsidR="00533EF8" w:rsidRPr="00762D94" w:rsidRDefault="00533EF8" w:rsidP="00462E5E">
                  <w:pPr>
                    <w:rPr>
                      <w:ins w:id="20923" w:author="pjanssen" w:date="2016-04-22T14:17:00Z"/>
                      <w:lang w:val="en-GB"/>
                      <w:rPrChange w:id="20924" w:author="pjanssen" w:date="2016-04-22T14:23:00Z">
                        <w:rPr>
                          <w:ins w:id="20925" w:author="pjanssen" w:date="2016-04-22T14:17:00Z"/>
                        </w:rPr>
                      </w:rPrChange>
                    </w:rPr>
                  </w:pPr>
                  <w:ins w:id="20926" w:author="pjanssen" w:date="2016-04-22T14:17:00Z">
                    <w:r w:rsidRPr="00762D94">
                      <w:rPr>
                        <w:lang w:val="en-GB"/>
                        <w:rPrChange w:id="20927" w:author="pjanssen" w:date="2016-04-22T14:23:00Z">
                          <w:rPr/>
                        </w:rPrChange>
                      </w:rPr>
                      <w:t> </w:t>
                    </w:r>
                  </w:ins>
                </w:p>
              </w:tc>
              <w:tc>
                <w:tcPr>
                  <w:tcW w:w="1500" w:type="dxa"/>
                  <w:hideMark/>
                </w:tcPr>
                <w:p w:rsidR="00533EF8" w:rsidRPr="00F73526" w:rsidRDefault="00533EF8" w:rsidP="00462E5E">
                  <w:pPr>
                    <w:rPr>
                      <w:ins w:id="20928" w:author="pjanssen" w:date="2016-04-22T14:17:00Z"/>
                    </w:rPr>
                  </w:pPr>
                  <w:ins w:id="20929" w:author="pjanssen" w:date="2016-04-22T14:17:00Z">
                    <w:r w:rsidRPr="00F73526">
                      <w:t>Multipliciteit:</w:t>
                    </w:r>
                  </w:ins>
                </w:p>
              </w:tc>
              <w:tc>
                <w:tcPr>
                  <w:tcW w:w="0" w:type="auto"/>
                  <w:hideMark/>
                </w:tcPr>
                <w:p w:rsidR="00533EF8" w:rsidRPr="00F73526" w:rsidRDefault="00533EF8" w:rsidP="00462E5E">
                  <w:pPr>
                    <w:rPr>
                      <w:ins w:id="20930" w:author="pjanssen" w:date="2016-04-22T14:17:00Z"/>
                    </w:rPr>
                  </w:pPr>
                  <w:ins w:id="20931" w:author="pjanssen" w:date="2016-04-22T14:17:00Z">
                    <w:r w:rsidRPr="00F73526">
                      <w:t>0..1</w:t>
                    </w:r>
                  </w:ins>
                </w:p>
              </w:tc>
            </w:tr>
          </w:tbl>
          <w:p w:rsidR="00533EF8" w:rsidRPr="00F73526" w:rsidRDefault="00533EF8" w:rsidP="00462E5E">
            <w:pPr>
              <w:rPr>
                <w:ins w:id="20932" w:author="pjanssen" w:date="2016-04-22T14:17:00Z"/>
              </w:rPr>
            </w:pPr>
          </w:p>
        </w:tc>
      </w:tr>
      <w:tr w:rsidR="00533EF8" w:rsidRPr="00F73526" w:rsidTr="00462E5E">
        <w:trPr>
          <w:tblCellSpacing w:w="0" w:type="dxa"/>
          <w:ins w:id="209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934" w:author="pjanssen" w:date="2016-04-22T14:17:00Z"/>
              </w:rPr>
            </w:pPr>
            <w:ins w:id="20935" w:author="pjanssen" w:date="2016-04-22T14:17:00Z">
              <w:r w:rsidRPr="00F73526">
                <w:rPr>
                  <w:b/>
                  <w:bCs/>
                </w:rPr>
                <w:t>Attribuut: label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936" w:author="pjanssen" w:date="2016-04-22T14:17:00Z"/>
              </w:trPr>
              <w:tc>
                <w:tcPr>
                  <w:tcW w:w="360" w:type="dxa"/>
                  <w:hideMark/>
                </w:tcPr>
                <w:p w:rsidR="00533EF8" w:rsidRPr="00F73526" w:rsidRDefault="00533EF8" w:rsidP="00462E5E">
                  <w:pPr>
                    <w:rPr>
                      <w:ins w:id="20937" w:author="pjanssen" w:date="2016-04-22T14:17:00Z"/>
                    </w:rPr>
                  </w:pPr>
                  <w:ins w:id="20938" w:author="pjanssen" w:date="2016-04-22T14:17:00Z">
                    <w:r w:rsidRPr="00F73526">
                      <w:t> </w:t>
                    </w:r>
                  </w:ins>
                </w:p>
              </w:tc>
              <w:tc>
                <w:tcPr>
                  <w:tcW w:w="1500" w:type="dxa"/>
                  <w:hideMark/>
                </w:tcPr>
                <w:p w:rsidR="00533EF8" w:rsidRPr="00F73526" w:rsidRDefault="00533EF8" w:rsidP="00462E5E">
                  <w:pPr>
                    <w:rPr>
                      <w:ins w:id="20939" w:author="pjanssen" w:date="2016-04-22T14:17:00Z"/>
                    </w:rPr>
                  </w:pPr>
                  <w:ins w:id="20940" w:author="pjanssen" w:date="2016-04-22T14:17:00Z">
                    <w:r w:rsidRPr="00F73526">
                      <w:t>Type:</w:t>
                    </w:r>
                  </w:ins>
                </w:p>
              </w:tc>
              <w:tc>
                <w:tcPr>
                  <w:tcW w:w="0" w:type="auto"/>
                  <w:hideMark/>
                </w:tcPr>
                <w:p w:rsidR="00533EF8" w:rsidRPr="00F73526" w:rsidRDefault="00533EF8" w:rsidP="00462E5E">
                  <w:pPr>
                    <w:rPr>
                      <w:ins w:id="20941" w:author="pjanssen" w:date="2016-04-22T14:17:00Z"/>
                    </w:rPr>
                  </w:pPr>
                  <w:ins w:id="20942" w:author="pjanssen" w:date="2016-04-22T14:17:00Z">
                    <w:r w:rsidRPr="00F73526">
                      <w:t>CharacterString</w:t>
                    </w:r>
                  </w:ins>
                </w:p>
              </w:tc>
            </w:tr>
            <w:tr w:rsidR="00533EF8" w:rsidRPr="00762D94" w:rsidTr="00462E5E">
              <w:trPr>
                <w:tblHeader/>
                <w:tblCellSpacing w:w="0" w:type="dxa"/>
                <w:ins w:id="20943" w:author="pjanssen" w:date="2016-04-22T14:17:00Z"/>
              </w:trPr>
              <w:tc>
                <w:tcPr>
                  <w:tcW w:w="360" w:type="dxa"/>
                  <w:hideMark/>
                </w:tcPr>
                <w:p w:rsidR="00533EF8" w:rsidRPr="00F73526" w:rsidRDefault="00533EF8" w:rsidP="00462E5E">
                  <w:pPr>
                    <w:rPr>
                      <w:ins w:id="20944" w:author="pjanssen" w:date="2016-04-22T14:17:00Z"/>
                    </w:rPr>
                  </w:pPr>
                  <w:ins w:id="20945" w:author="pjanssen" w:date="2016-04-22T14:17:00Z">
                    <w:r w:rsidRPr="00F73526">
                      <w:t> </w:t>
                    </w:r>
                  </w:ins>
                </w:p>
              </w:tc>
              <w:tc>
                <w:tcPr>
                  <w:tcW w:w="1500" w:type="dxa"/>
                  <w:hideMark/>
                </w:tcPr>
                <w:p w:rsidR="00533EF8" w:rsidRPr="00F73526" w:rsidRDefault="00533EF8" w:rsidP="00462E5E">
                  <w:pPr>
                    <w:rPr>
                      <w:ins w:id="20946" w:author="pjanssen" w:date="2016-04-22T14:17:00Z"/>
                    </w:rPr>
                  </w:pPr>
                  <w:ins w:id="20947" w:author="pjanssen" w:date="2016-04-22T14:17:00Z">
                    <w:r w:rsidRPr="00F73526">
                      <w:t>Definitie:</w:t>
                    </w:r>
                  </w:ins>
                </w:p>
              </w:tc>
              <w:tc>
                <w:tcPr>
                  <w:tcW w:w="0" w:type="auto"/>
                  <w:hideMark/>
                </w:tcPr>
                <w:p w:rsidR="00533EF8" w:rsidRPr="00762D94" w:rsidRDefault="00533EF8" w:rsidP="00462E5E">
                  <w:pPr>
                    <w:rPr>
                      <w:ins w:id="20948" w:author="pjanssen" w:date="2016-04-22T14:17:00Z"/>
                      <w:lang w:val="en-GB"/>
                      <w:rPrChange w:id="20949" w:author="pjanssen" w:date="2016-04-22T14:23:00Z">
                        <w:rPr>
                          <w:ins w:id="20950" w:author="pjanssen" w:date="2016-04-22T14:17:00Z"/>
                        </w:rPr>
                      </w:rPrChange>
                    </w:rPr>
                  </w:pPr>
                  <w:ins w:id="20951" w:author="pjanssen" w:date="2016-04-22T14:17:00Z">
                    <w:r w:rsidRPr="00762D94">
                      <w:rPr>
                        <w:lang w:val="en-GB"/>
                        <w:rPrChange w:id="20952" w:author="pjanssen" w:date="2016-04-22T14:23:00Z">
                          <w:rPr/>
                        </w:rPrChange>
                      </w:rPr>
                      <w:t xml:space="preserve">Text commonly used to display the cadastral zoning identification. </w:t>
                    </w:r>
                  </w:ins>
                </w:p>
              </w:tc>
            </w:tr>
            <w:tr w:rsidR="00533EF8" w:rsidRPr="00762D94" w:rsidTr="00462E5E">
              <w:trPr>
                <w:tblHeader/>
                <w:tblCellSpacing w:w="0" w:type="dxa"/>
                <w:ins w:id="20953" w:author="pjanssen" w:date="2016-04-22T14:17:00Z"/>
              </w:trPr>
              <w:tc>
                <w:tcPr>
                  <w:tcW w:w="360" w:type="dxa"/>
                  <w:hideMark/>
                </w:tcPr>
                <w:p w:rsidR="00533EF8" w:rsidRPr="00762D94" w:rsidRDefault="00533EF8" w:rsidP="00462E5E">
                  <w:pPr>
                    <w:rPr>
                      <w:ins w:id="20954" w:author="pjanssen" w:date="2016-04-22T14:17:00Z"/>
                      <w:lang w:val="en-GB"/>
                      <w:rPrChange w:id="20955" w:author="pjanssen" w:date="2016-04-22T14:23:00Z">
                        <w:rPr>
                          <w:ins w:id="20956" w:author="pjanssen" w:date="2016-04-22T14:17:00Z"/>
                        </w:rPr>
                      </w:rPrChange>
                    </w:rPr>
                  </w:pPr>
                  <w:ins w:id="20957" w:author="pjanssen" w:date="2016-04-22T14:17:00Z">
                    <w:r w:rsidRPr="00762D94">
                      <w:rPr>
                        <w:lang w:val="en-GB"/>
                        <w:rPrChange w:id="20958" w:author="pjanssen" w:date="2016-04-22T14:23:00Z">
                          <w:rPr/>
                        </w:rPrChange>
                      </w:rPr>
                      <w:t> </w:t>
                    </w:r>
                  </w:ins>
                </w:p>
              </w:tc>
              <w:tc>
                <w:tcPr>
                  <w:tcW w:w="1500" w:type="dxa"/>
                  <w:hideMark/>
                </w:tcPr>
                <w:p w:rsidR="00533EF8" w:rsidRPr="00F73526" w:rsidRDefault="00533EF8" w:rsidP="00462E5E">
                  <w:pPr>
                    <w:rPr>
                      <w:ins w:id="20959" w:author="pjanssen" w:date="2016-04-22T14:17:00Z"/>
                    </w:rPr>
                  </w:pPr>
                  <w:ins w:id="20960" w:author="pjanssen" w:date="2016-04-22T14:17:00Z">
                    <w:r w:rsidRPr="00F73526">
                      <w:t>Omschrijving:</w:t>
                    </w:r>
                  </w:ins>
                </w:p>
              </w:tc>
              <w:tc>
                <w:tcPr>
                  <w:tcW w:w="0" w:type="auto"/>
                  <w:hideMark/>
                </w:tcPr>
                <w:p w:rsidR="00533EF8" w:rsidRPr="00762D94" w:rsidRDefault="00533EF8" w:rsidP="00462E5E">
                  <w:pPr>
                    <w:rPr>
                      <w:ins w:id="20961" w:author="pjanssen" w:date="2016-04-22T14:17:00Z"/>
                      <w:lang w:val="en-GB"/>
                      <w:rPrChange w:id="20962" w:author="pjanssen" w:date="2016-04-22T14:23:00Z">
                        <w:rPr>
                          <w:ins w:id="20963" w:author="pjanssen" w:date="2016-04-22T14:17:00Z"/>
                        </w:rPr>
                      </w:rPrChange>
                    </w:rPr>
                  </w:pPr>
                  <w:ins w:id="20964" w:author="pjanssen" w:date="2016-04-22T14:17:00Z">
                    <w:r w:rsidRPr="00762D94">
                      <w:rPr>
                        <w:lang w:val="en-GB"/>
                        <w:rPrChange w:id="20965" w:author="pjanssen" w:date="2016-04-22T14:23:00Z">
                          <w:rPr/>
                        </w:rPrChange>
                      </w:rPr>
                      <w:t>NOTE 1 The label is usually the last part of the national cadastral zoning reference or that reference itself or the name. NOTE 2 The label can be used for label in portrayal.</w:t>
                    </w:r>
                  </w:ins>
                </w:p>
              </w:tc>
            </w:tr>
            <w:tr w:rsidR="00533EF8" w:rsidRPr="00F73526" w:rsidTr="00462E5E">
              <w:trPr>
                <w:tblHeader/>
                <w:tblCellSpacing w:w="0" w:type="dxa"/>
                <w:ins w:id="20966" w:author="pjanssen" w:date="2016-04-22T14:17:00Z"/>
              </w:trPr>
              <w:tc>
                <w:tcPr>
                  <w:tcW w:w="360" w:type="dxa"/>
                  <w:hideMark/>
                </w:tcPr>
                <w:p w:rsidR="00533EF8" w:rsidRPr="00762D94" w:rsidRDefault="00533EF8" w:rsidP="00462E5E">
                  <w:pPr>
                    <w:rPr>
                      <w:ins w:id="20967" w:author="pjanssen" w:date="2016-04-22T14:17:00Z"/>
                      <w:lang w:val="en-GB"/>
                      <w:rPrChange w:id="20968" w:author="pjanssen" w:date="2016-04-22T14:23:00Z">
                        <w:rPr>
                          <w:ins w:id="20969" w:author="pjanssen" w:date="2016-04-22T14:17:00Z"/>
                        </w:rPr>
                      </w:rPrChange>
                    </w:rPr>
                  </w:pPr>
                  <w:ins w:id="20970" w:author="pjanssen" w:date="2016-04-22T14:17:00Z">
                    <w:r w:rsidRPr="00762D94">
                      <w:rPr>
                        <w:lang w:val="en-GB"/>
                        <w:rPrChange w:id="20971" w:author="pjanssen" w:date="2016-04-22T14:23:00Z">
                          <w:rPr/>
                        </w:rPrChange>
                      </w:rPr>
                      <w:t> </w:t>
                    </w:r>
                  </w:ins>
                </w:p>
              </w:tc>
              <w:tc>
                <w:tcPr>
                  <w:tcW w:w="1500" w:type="dxa"/>
                  <w:hideMark/>
                </w:tcPr>
                <w:p w:rsidR="00533EF8" w:rsidRPr="00F73526" w:rsidRDefault="00533EF8" w:rsidP="00462E5E">
                  <w:pPr>
                    <w:rPr>
                      <w:ins w:id="20972" w:author="pjanssen" w:date="2016-04-22T14:17:00Z"/>
                    </w:rPr>
                  </w:pPr>
                  <w:ins w:id="20973" w:author="pjanssen" w:date="2016-04-22T14:17:00Z">
                    <w:r w:rsidRPr="00F73526">
                      <w:t>Multipliciteit:</w:t>
                    </w:r>
                  </w:ins>
                </w:p>
              </w:tc>
              <w:tc>
                <w:tcPr>
                  <w:tcW w:w="0" w:type="auto"/>
                  <w:hideMark/>
                </w:tcPr>
                <w:p w:rsidR="00533EF8" w:rsidRPr="00F73526" w:rsidRDefault="00533EF8" w:rsidP="00462E5E">
                  <w:pPr>
                    <w:rPr>
                      <w:ins w:id="20974" w:author="pjanssen" w:date="2016-04-22T14:17:00Z"/>
                    </w:rPr>
                  </w:pPr>
                  <w:ins w:id="20975" w:author="pjanssen" w:date="2016-04-22T14:17:00Z">
                    <w:r w:rsidRPr="00F73526">
                      <w:t>1</w:t>
                    </w:r>
                  </w:ins>
                </w:p>
              </w:tc>
            </w:tr>
          </w:tbl>
          <w:p w:rsidR="00533EF8" w:rsidRPr="00F73526" w:rsidRDefault="00533EF8" w:rsidP="00462E5E">
            <w:pPr>
              <w:rPr>
                <w:ins w:id="20976" w:author="pjanssen" w:date="2016-04-22T14:17:00Z"/>
              </w:rPr>
            </w:pPr>
          </w:p>
        </w:tc>
      </w:tr>
      <w:tr w:rsidR="00533EF8" w:rsidRPr="00F73526" w:rsidTr="00462E5E">
        <w:trPr>
          <w:tblCellSpacing w:w="0" w:type="dxa"/>
          <w:ins w:id="209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0978" w:author="pjanssen" w:date="2016-04-22T14:17:00Z"/>
              </w:rPr>
            </w:pPr>
            <w:ins w:id="20979" w:author="pjanssen" w:date="2016-04-22T14:17:00Z">
              <w:r w:rsidRPr="00F73526">
                <w:rPr>
                  <w:b/>
                  <w:bCs/>
                </w:rPr>
                <w:t>Attribuut: level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0980" w:author="pjanssen" w:date="2016-04-22T14:17:00Z"/>
              </w:trPr>
              <w:tc>
                <w:tcPr>
                  <w:tcW w:w="360" w:type="dxa"/>
                  <w:hideMark/>
                </w:tcPr>
                <w:p w:rsidR="00533EF8" w:rsidRPr="00F73526" w:rsidRDefault="00533EF8" w:rsidP="00462E5E">
                  <w:pPr>
                    <w:rPr>
                      <w:ins w:id="20981" w:author="pjanssen" w:date="2016-04-22T14:17:00Z"/>
                    </w:rPr>
                  </w:pPr>
                  <w:ins w:id="20982" w:author="pjanssen" w:date="2016-04-22T14:17:00Z">
                    <w:r w:rsidRPr="00F73526">
                      <w:t> </w:t>
                    </w:r>
                  </w:ins>
                </w:p>
              </w:tc>
              <w:tc>
                <w:tcPr>
                  <w:tcW w:w="1500" w:type="dxa"/>
                  <w:hideMark/>
                </w:tcPr>
                <w:p w:rsidR="00533EF8" w:rsidRPr="00F73526" w:rsidRDefault="00533EF8" w:rsidP="00462E5E">
                  <w:pPr>
                    <w:rPr>
                      <w:ins w:id="20983" w:author="pjanssen" w:date="2016-04-22T14:17:00Z"/>
                    </w:rPr>
                  </w:pPr>
                  <w:ins w:id="20984" w:author="pjanssen" w:date="2016-04-22T14:17:00Z">
                    <w:r w:rsidRPr="00F73526">
                      <w:t>Type:</w:t>
                    </w:r>
                  </w:ins>
                </w:p>
              </w:tc>
              <w:tc>
                <w:tcPr>
                  <w:tcW w:w="0" w:type="auto"/>
                  <w:hideMark/>
                </w:tcPr>
                <w:p w:rsidR="00533EF8" w:rsidRPr="00F73526" w:rsidRDefault="00533EF8" w:rsidP="00462E5E">
                  <w:pPr>
                    <w:rPr>
                      <w:ins w:id="20985" w:author="pjanssen" w:date="2016-04-22T14:17:00Z"/>
                    </w:rPr>
                  </w:pPr>
                  <w:ins w:id="20986" w:author="pjanssen" w:date="2016-04-22T14:17:00Z">
                    <w:r w:rsidRPr="00F73526">
                      <w:t>CadastralZoningLevelValue</w:t>
                    </w:r>
                  </w:ins>
                </w:p>
              </w:tc>
            </w:tr>
            <w:tr w:rsidR="00533EF8" w:rsidRPr="00762D94" w:rsidTr="00462E5E">
              <w:trPr>
                <w:tblHeader/>
                <w:tblCellSpacing w:w="0" w:type="dxa"/>
                <w:ins w:id="20987" w:author="pjanssen" w:date="2016-04-22T14:17:00Z"/>
              </w:trPr>
              <w:tc>
                <w:tcPr>
                  <w:tcW w:w="360" w:type="dxa"/>
                  <w:hideMark/>
                </w:tcPr>
                <w:p w:rsidR="00533EF8" w:rsidRPr="00F73526" w:rsidRDefault="00533EF8" w:rsidP="00462E5E">
                  <w:pPr>
                    <w:rPr>
                      <w:ins w:id="20988" w:author="pjanssen" w:date="2016-04-22T14:17:00Z"/>
                    </w:rPr>
                  </w:pPr>
                  <w:ins w:id="20989" w:author="pjanssen" w:date="2016-04-22T14:17:00Z">
                    <w:r w:rsidRPr="00F73526">
                      <w:t> </w:t>
                    </w:r>
                  </w:ins>
                </w:p>
              </w:tc>
              <w:tc>
                <w:tcPr>
                  <w:tcW w:w="1500" w:type="dxa"/>
                  <w:hideMark/>
                </w:tcPr>
                <w:p w:rsidR="00533EF8" w:rsidRPr="00F73526" w:rsidRDefault="00533EF8" w:rsidP="00462E5E">
                  <w:pPr>
                    <w:rPr>
                      <w:ins w:id="20990" w:author="pjanssen" w:date="2016-04-22T14:17:00Z"/>
                    </w:rPr>
                  </w:pPr>
                  <w:ins w:id="20991" w:author="pjanssen" w:date="2016-04-22T14:17:00Z">
                    <w:r w:rsidRPr="00F73526">
                      <w:t>Definitie:</w:t>
                    </w:r>
                  </w:ins>
                </w:p>
              </w:tc>
              <w:tc>
                <w:tcPr>
                  <w:tcW w:w="0" w:type="auto"/>
                  <w:hideMark/>
                </w:tcPr>
                <w:p w:rsidR="00533EF8" w:rsidRPr="00762D94" w:rsidRDefault="00533EF8" w:rsidP="00462E5E">
                  <w:pPr>
                    <w:rPr>
                      <w:ins w:id="20992" w:author="pjanssen" w:date="2016-04-22T14:17:00Z"/>
                      <w:lang w:val="en-GB"/>
                      <w:rPrChange w:id="20993" w:author="pjanssen" w:date="2016-04-22T14:23:00Z">
                        <w:rPr>
                          <w:ins w:id="20994" w:author="pjanssen" w:date="2016-04-22T14:17:00Z"/>
                        </w:rPr>
                      </w:rPrChange>
                    </w:rPr>
                  </w:pPr>
                  <w:ins w:id="20995" w:author="pjanssen" w:date="2016-04-22T14:17:00Z">
                    <w:r w:rsidRPr="00762D94">
                      <w:rPr>
                        <w:lang w:val="en-GB"/>
                        <w:rPrChange w:id="20996" w:author="pjanssen" w:date="2016-04-22T14:23:00Z">
                          <w:rPr/>
                        </w:rPrChange>
                      </w:rPr>
                      <w:t>Level of the cadastral zoning in the national cadastral hierarchy.</w:t>
                    </w:r>
                  </w:ins>
                </w:p>
              </w:tc>
            </w:tr>
            <w:tr w:rsidR="00533EF8" w:rsidRPr="00F73526" w:rsidTr="00462E5E">
              <w:trPr>
                <w:tblHeader/>
                <w:tblCellSpacing w:w="0" w:type="dxa"/>
                <w:ins w:id="20997" w:author="pjanssen" w:date="2016-04-22T14:17:00Z"/>
              </w:trPr>
              <w:tc>
                <w:tcPr>
                  <w:tcW w:w="360" w:type="dxa"/>
                  <w:hideMark/>
                </w:tcPr>
                <w:p w:rsidR="00533EF8" w:rsidRPr="00762D94" w:rsidRDefault="00533EF8" w:rsidP="00462E5E">
                  <w:pPr>
                    <w:rPr>
                      <w:ins w:id="20998" w:author="pjanssen" w:date="2016-04-22T14:17:00Z"/>
                      <w:lang w:val="en-GB"/>
                      <w:rPrChange w:id="20999" w:author="pjanssen" w:date="2016-04-22T14:23:00Z">
                        <w:rPr>
                          <w:ins w:id="21000" w:author="pjanssen" w:date="2016-04-22T14:17:00Z"/>
                        </w:rPr>
                      </w:rPrChange>
                    </w:rPr>
                  </w:pPr>
                  <w:ins w:id="21001" w:author="pjanssen" w:date="2016-04-22T14:17:00Z">
                    <w:r w:rsidRPr="00762D94">
                      <w:rPr>
                        <w:lang w:val="en-GB"/>
                        <w:rPrChange w:id="21002" w:author="pjanssen" w:date="2016-04-22T14:23:00Z">
                          <w:rPr/>
                        </w:rPrChange>
                      </w:rPr>
                      <w:t> </w:t>
                    </w:r>
                  </w:ins>
                </w:p>
              </w:tc>
              <w:tc>
                <w:tcPr>
                  <w:tcW w:w="1500" w:type="dxa"/>
                  <w:hideMark/>
                </w:tcPr>
                <w:p w:rsidR="00533EF8" w:rsidRPr="00F73526" w:rsidRDefault="00533EF8" w:rsidP="00462E5E">
                  <w:pPr>
                    <w:rPr>
                      <w:ins w:id="21003" w:author="pjanssen" w:date="2016-04-22T14:17:00Z"/>
                    </w:rPr>
                  </w:pPr>
                  <w:ins w:id="21004" w:author="pjanssen" w:date="2016-04-22T14:17:00Z">
                    <w:r w:rsidRPr="00F73526">
                      <w:t>Multipliciteit:</w:t>
                    </w:r>
                  </w:ins>
                </w:p>
              </w:tc>
              <w:tc>
                <w:tcPr>
                  <w:tcW w:w="0" w:type="auto"/>
                  <w:hideMark/>
                </w:tcPr>
                <w:p w:rsidR="00533EF8" w:rsidRPr="00F73526" w:rsidRDefault="00533EF8" w:rsidP="00462E5E">
                  <w:pPr>
                    <w:rPr>
                      <w:ins w:id="21005" w:author="pjanssen" w:date="2016-04-22T14:17:00Z"/>
                    </w:rPr>
                  </w:pPr>
                  <w:ins w:id="21006" w:author="pjanssen" w:date="2016-04-22T14:17:00Z">
                    <w:r w:rsidRPr="00F73526">
                      <w:t>1</w:t>
                    </w:r>
                  </w:ins>
                </w:p>
              </w:tc>
            </w:tr>
            <w:tr w:rsidR="00533EF8" w:rsidRPr="00F73526" w:rsidTr="00462E5E">
              <w:trPr>
                <w:tblHeader/>
                <w:tblCellSpacing w:w="0" w:type="dxa"/>
                <w:ins w:id="21007" w:author="pjanssen" w:date="2016-04-22T14:17:00Z"/>
              </w:trPr>
              <w:tc>
                <w:tcPr>
                  <w:tcW w:w="360" w:type="dxa"/>
                  <w:hideMark/>
                </w:tcPr>
                <w:p w:rsidR="00533EF8" w:rsidRPr="00F73526" w:rsidRDefault="00533EF8" w:rsidP="00462E5E">
                  <w:pPr>
                    <w:rPr>
                      <w:ins w:id="21008" w:author="pjanssen" w:date="2016-04-22T14:17:00Z"/>
                    </w:rPr>
                  </w:pPr>
                  <w:ins w:id="21009" w:author="pjanssen" w:date="2016-04-22T14:17:00Z">
                    <w:r w:rsidRPr="00F73526">
                      <w:t> </w:t>
                    </w:r>
                  </w:ins>
                </w:p>
              </w:tc>
              <w:tc>
                <w:tcPr>
                  <w:tcW w:w="1500" w:type="dxa"/>
                  <w:hideMark/>
                </w:tcPr>
                <w:p w:rsidR="00533EF8" w:rsidRPr="00F73526" w:rsidRDefault="00533EF8" w:rsidP="00462E5E">
                  <w:pPr>
                    <w:rPr>
                      <w:ins w:id="21010" w:author="pjanssen" w:date="2016-04-22T14:17:00Z"/>
                    </w:rPr>
                  </w:pPr>
                  <w:ins w:id="21011" w:author="pjanssen" w:date="2016-04-22T14:17:00Z">
                    <w:r w:rsidRPr="00F73526">
                      <w:t>Stereotypes:</w:t>
                    </w:r>
                  </w:ins>
                </w:p>
              </w:tc>
              <w:tc>
                <w:tcPr>
                  <w:tcW w:w="0" w:type="auto"/>
                  <w:hideMark/>
                </w:tcPr>
                <w:p w:rsidR="00533EF8" w:rsidRPr="00F73526" w:rsidRDefault="00533EF8" w:rsidP="00462E5E">
                  <w:pPr>
                    <w:rPr>
                      <w:ins w:id="21012" w:author="pjanssen" w:date="2016-04-22T14:17:00Z"/>
                    </w:rPr>
                  </w:pPr>
                  <w:ins w:id="21013" w:author="pjanssen" w:date="2016-04-22T14:17:00Z">
                    <w:r w:rsidRPr="00F73526">
                      <w:t>«voidable»</w:t>
                    </w:r>
                  </w:ins>
                </w:p>
              </w:tc>
            </w:tr>
          </w:tbl>
          <w:p w:rsidR="00533EF8" w:rsidRPr="00F73526" w:rsidRDefault="00533EF8" w:rsidP="00462E5E">
            <w:pPr>
              <w:rPr>
                <w:ins w:id="21014" w:author="pjanssen" w:date="2016-04-22T14:17:00Z"/>
              </w:rPr>
            </w:pPr>
          </w:p>
        </w:tc>
      </w:tr>
      <w:tr w:rsidR="00533EF8" w:rsidRPr="00F73526" w:rsidTr="00462E5E">
        <w:trPr>
          <w:tblCellSpacing w:w="0" w:type="dxa"/>
          <w:ins w:id="2101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016" w:author="pjanssen" w:date="2016-04-22T14:17:00Z"/>
              </w:rPr>
            </w:pPr>
            <w:ins w:id="21017" w:author="pjanssen" w:date="2016-04-22T14:17:00Z">
              <w:r w:rsidRPr="00F73526">
                <w:rPr>
                  <w:b/>
                  <w:bCs/>
                </w:rPr>
                <w:t>Attribuut: levelName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018" w:author="pjanssen" w:date="2016-04-22T14:17:00Z"/>
              </w:trPr>
              <w:tc>
                <w:tcPr>
                  <w:tcW w:w="360" w:type="dxa"/>
                  <w:hideMark/>
                </w:tcPr>
                <w:p w:rsidR="00533EF8" w:rsidRPr="00F73526" w:rsidRDefault="00533EF8" w:rsidP="00462E5E">
                  <w:pPr>
                    <w:rPr>
                      <w:ins w:id="21019" w:author="pjanssen" w:date="2016-04-22T14:17:00Z"/>
                    </w:rPr>
                  </w:pPr>
                  <w:ins w:id="21020" w:author="pjanssen" w:date="2016-04-22T14:17:00Z">
                    <w:r w:rsidRPr="00F73526">
                      <w:t> </w:t>
                    </w:r>
                  </w:ins>
                </w:p>
              </w:tc>
              <w:tc>
                <w:tcPr>
                  <w:tcW w:w="1500" w:type="dxa"/>
                  <w:hideMark/>
                </w:tcPr>
                <w:p w:rsidR="00533EF8" w:rsidRPr="00F73526" w:rsidRDefault="00533EF8" w:rsidP="00462E5E">
                  <w:pPr>
                    <w:rPr>
                      <w:ins w:id="21021" w:author="pjanssen" w:date="2016-04-22T14:17:00Z"/>
                    </w:rPr>
                  </w:pPr>
                  <w:ins w:id="21022" w:author="pjanssen" w:date="2016-04-22T14:17:00Z">
                    <w:r w:rsidRPr="00F73526">
                      <w:t>Type:</w:t>
                    </w:r>
                  </w:ins>
                </w:p>
              </w:tc>
              <w:tc>
                <w:tcPr>
                  <w:tcW w:w="0" w:type="auto"/>
                  <w:hideMark/>
                </w:tcPr>
                <w:p w:rsidR="00533EF8" w:rsidRPr="00F73526" w:rsidRDefault="00533EF8" w:rsidP="00462E5E">
                  <w:pPr>
                    <w:rPr>
                      <w:ins w:id="21023" w:author="pjanssen" w:date="2016-04-22T14:17:00Z"/>
                    </w:rPr>
                  </w:pPr>
                  <w:ins w:id="21024" w:author="pjanssen" w:date="2016-04-22T14:17:00Z">
                    <w:r w:rsidRPr="00F73526">
                      <w:t>LocalisedCharacterString</w:t>
                    </w:r>
                  </w:ins>
                </w:p>
              </w:tc>
            </w:tr>
            <w:tr w:rsidR="00533EF8" w:rsidRPr="00762D94" w:rsidTr="00462E5E">
              <w:trPr>
                <w:tblHeader/>
                <w:tblCellSpacing w:w="0" w:type="dxa"/>
                <w:ins w:id="21025" w:author="pjanssen" w:date="2016-04-22T14:17:00Z"/>
              </w:trPr>
              <w:tc>
                <w:tcPr>
                  <w:tcW w:w="360" w:type="dxa"/>
                  <w:hideMark/>
                </w:tcPr>
                <w:p w:rsidR="00533EF8" w:rsidRPr="00F73526" w:rsidRDefault="00533EF8" w:rsidP="00462E5E">
                  <w:pPr>
                    <w:rPr>
                      <w:ins w:id="21026" w:author="pjanssen" w:date="2016-04-22T14:17:00Z"/>
                    </w:rPr>
                  </w:pPr>
                  <w:ins w:id="21027" w:author="pjanssen" w:date="2016-04-22T14:17:00Z">
                    <w:r w:rsidRPr="00F73526">
                      <w:t> </w:t>
                    </w:r>
                  </w:ins>
                </w:p>
              </w:tc>
              <w:tc>
                <w:tcPr>
                  <w:tcW w:w="1500" w:type="dxa"/>
                  <w:hideMark/>
                </w:tcPr>
                <w:p w:rsidR="00533EF8" w:rsidRPr="00F73526" w:rsidRDefault="00533EF8" w:rsidP="00462E5E">
                  <w:pPr>
                    <w:rPr>
                      <w:ins w:id="21028" w:author="pjanssen" w:date="2016-04-22T14:17:00Z"/>
                    </w:rPr>
                  </w:pPr>
                  <w:ins w:id="21029" w:author="pjanssen" w:date="2016-04-22T14:17:00Z">
                    <w:r w:rsidRPr="00F73526">
                      <w:t>Definitie:</w:t>
                    </w:r>
                  </w:ins>
                </w:p>
              </w:tc>
              <w:tc>
                <w:tcPr>
                  <w:tcW w:w="0" w:type="auto"/>
                  <w:hideMark/>
                </w:tcPr>
                <w:p w:rsidR="00533EF8" w:rsidRPr="00762D94" w:rsidRDefault="00533EF8" w:rsidP="00462E5E">
                  <w:pPr>
                    <w:rPr>
                      <w:ins w:id="21030" w:author="pjanssen" w:date="2016-04-22T14:17:00Z"/>
                      <w:lang w:val="en-GB"/>
                      <w:rPrChange w:id="21031" w:author="pjanssen" w:date="2016-04-22T14:23:00Z">
                        <w:rPr>
                          <w:ins w:id="21032" w:author="pjanssen" w:date="2016-04-22T14:17:00Z"/>
                        </w:rPr>
                      </w:rPrChange>
                    </w:rPr>
                  </w:pPr>
                  <w:ins w:id="21033" w:author="pjanssen" w:date="2016-04-22T14:17:00Z">
                    <w:r w:rsidRPr="00762D94">
                      <w:rPr>
                        <w:lang w:val="en-GB"/>
                        <w:rPrChange w:id="21034" w:author="pjanssen" w:date="2016-04-22T14:23:00Z">
                          <w:rPr/>
                        </w:rPrChange>
                      </w:rPr>
                      <w:t xml:space="preserve">Name of the level of the cadastral zoning in the national cadastral hierarchy, in at least one official language of the European Union. </w:t>
                    </w:r>
                  </w:ins>
                </w:p>
              </w:tc>
            </w:tr>
            <w:tr w:rsidR="00533EF8" w:rsidRPr="00762D94" w:rsidTr="00462E5E">
              <w:trPr>
                <w:tblHeader/>
                <w:tblCellSpacing w:w="0" w:type="dxa"/>
                <w:ins w:id="21035" w:author="pjanssen" w:date="2016-04-22T14:17:00Z"/>
              </w:trPr>
              <w:tc>
                <w:tcPr>
                  <w:tcW w:w="360" w:type="dxa"/>
                  <w:hideMark/>
                </w:tcPr>
                <w:p w:rsidR="00533EF8" w:rsidRPr="00762D94" w:rsidRDefault="00533EF8" w:rsidP="00462E5E">
                  <w:pPr>
                    <w:rPr>
                      <w:ins w:id="21036" w:author="pjanssen" w:date="2016-04-22T14:17:00Z"/>
                      <w:lang w:val="en-GB"/>
                      <w:rPrChange w:id="21037" w:author="pjanssen" w:date="2016-04-22T14:23:00Z">
                        <w:rPr>
                          <w:ins w:id="21038" w:author="pjanssen" w:date="2016-04-22T14:17:00Z"/>
                        </w:rPr>
                      </w:rPrChange>
                    </w:rPr>
                  </w:pPr>
                  <w:ins w:id="21039" w:author="pjanssen" w:date="2016-04-22T14:17:00Z">
                    <w:r w:rsidRPr="00762D94">
                      <w:rPr>
                        <w:lang w:val="en-GB"/>
                        <w:rPrChange w:id="21040" w:author="pjanssen" w:date="2016-04-22T14:23:00Z">
                          <w:rPr/>
                        </w:rPrChange>
                      </w:rPr>
                      <w:t> </w:t>
                    </w:r>
                  </w:ins>
                </w:p>
              </w:tc>
              <w:tc>
                <w:tcPr>
                  <w:tcW w:w="1500" w:type="dxa"/>
                  <w:hideMark/>
                </w:tcPr>
                <w:p w:rsidR="00533EF8" w:rsidRPr="00F73526" w:rsidRDefault="00533EF8" w:rsidP="00462E5E">
                  <w:pPr>
                    <w:rPr>
                      <w:ins w:id="21041" w:author="pjanssen" w:date="2016-04-22T14:17:00Z"/>
                    </w:rPr>
                  </w:pPr>
                  <w:ins w:id="21042" w:author="pjanssen" w:date="2016-04-22T14:17:00Z">
                    <w:r w:rsidRPr="00F73526">
                      <w:t>Omschrijving:</w:t>
                    </w:r>
                  </w:ins>
                </w:p>
              </w:tc>
              <w:tc>
                <w:tcPr>
                  <w:tcW w:w="0" w:type="auto"/>
                  <w:hideMark/>
                </w:tcPr>
                <w:p w:rsidR="00533EF8" w:rsidRPr="00762D94" w:rsidRDefault="00533EF8" w:rsidP="00462E5E">
                  <w:pPr>
                    <w:rPr>
                      <w:ins w:id="21043" w:author="pjanssen" w:date="2016-04-22T14:17:00Z"/>
                      <w:lang w:val="en-GB"/>
                      <w:rPrChange w:id="21044" w:author="pjanssen" w:date="2016-04-22T14:23:00Z">
                        <w:rPr>
                          <w:ins w:id="21045" w:author="pjanssen" w:date="2016-04-22T14:17:00Z"/>
                        </w:rPr>
                      </w:rPrChange>
                    </w:rPr>
                  </w:pPr>
                  <w:ins w:id="21046" w:author="pjanssen" w:date="2016-04-22T14:17:00Z">
                    <w:r w:rsidRPr="00762D94">
                      <w:rPr>
                        <w:lang w:val="en-GB"/>
                        <w:rPrChange w:id="21047" w:author="pjanssen" w:date="2016-04-22T14:23:00Z">
                          <w:rPr/>
                        </w:rPrChange>
                      </w:rPr>
                      <w:t>EXAMPLE For Spain, level name might be supplied as "municipio" (in Spanish) and as "municipality" (in English).</w:t>
                    </w:r>
                  </w:ins>
                </w:p>
              </w:tc>
            </w:tr>
            <w:tr w:rsidR="00533EF8" w:rsidRPr="00F73526" w:rsidTr="00462E5E">
              <w:trPr>
                <w:tblHeader/>
                <w:tblCellSpacing w:w="0" w:type="dxa"/>
                <w:ins w:id="21048" w:author="pjanssen" w:date="2016-04-22T14:17:00Z"/>
              </w:trPr>
              <w:tc>
                <w:tcPr>
                  <w:tcW w:w="360" w:type="dxa"/>
                  <w:hideMark/>
                </w:tcPr>
                <w:p w:rsidR="00533EF8" w:rsidRPr="00762D94" w:rsidRDefault="00533EF8" w:rsidP="00462E5E">
                  <w:pPr>
                    <w:rPr>
                      <w:ins w:id="21049" w:author="pjanssen" w:date="2016-04-22T14:17:00Z"/>
                      <w:lang w:val="en-GB"/>
                      <w:rPrChange w:id="21050" w:author="pjanssen" w:date="2016-04-22T14:23:00Z">
                        <w:rPr>
                          <w:ins w:id="21051" w:author="pjanssen" w:date="2016-04-22T14:17:00Z"/>
                        </w:rPr>
                      </w:rPrChange>
                    </w:rPr>
                  </w:pPr>
                  <w:ins w:id="21052" w:author="pjanssen" w:date="2016-04-22T14:17:00Z">
                    <w:r w:rsidRPr="00762D94">
                      <w:rPr>
                        <w:lang w:val="en-GB"/>
                        <w:rPrChange w:id="21053" w:author="pjanssen" w:date="2016-04-22T14:23:00Z">
                          <w:rPr/>
                        </w:rPrChange>
                      </w:rPr>
                      <w:t> </w:t>
                    </w:r>
                  </w:ins>
                </w:p>
              </w:tc>
              <w:tc>
                <w:tcPr>
                  <w:tcW w:w="1500" w:type="dxa"/>
                  <w:hideMark/>
                </w:tcPr>
                <w:p w:rsidR="00533EF8" w:rsidRPr="00F73526" w:rsidRDefault="00533EF8" w:rsidP="00462E5E">
                  <w:pPr>
                    <w:rPr>
                      <w:ins w:id="21054" w:author="pjanssen" w:date="2016-04-22T14:17:00Z"/>
                    </w:rPr>
                  </w:pPr>
                  <w:ins w:id="21055" w:author="pjanssen" w:date="2016-04-22T14:17:00Z">
                    <w:r w:rsidRPr="00F73526">
                      <w:t>Multipliciteit:</w:t>
                    </w:r>
                  </w:ins>
                </w:p>
              </w:tc>
              <w:tc>
                <w:tcPr>
                  <w:tcW w:w="0" w:type="auto"/>
                  <w:hideMark/>
                </w:tcPr>
                <w:p w:rsidR="00533EF8" w:rsidRPr="00F73526" w:rsidRDefault="00533EF8" w:rsidP="00462E5E">
                  <w:pPr>
                    <w:rPr>
                      <w:ins w:id="21056" w:author="pjanssen" w:date="2016-04-22T14:17:00Z"/>
                    </w:rPr>
                  </w:pPr>
                  <w:ins w:id="21057" w:author="pjanssen" w:date="2016-04-22T14:17:00Z">
                    <w:r w:rsidRPr="00F73526">
                      <w:t>1..*</w:t>
                    </w:r>
                  </w:ins>
                </w:p>
              </w:tc>
            </w:tr>
            <w:tr w:rsidR="00533EF8" w:rsidRPr="00F73526" w:rsidTr="00462E5E">
              <w:trPr>
                <w:tblHeader/>
                <w:tblCellSpacing w:w="0" w:type="dxa"/>
                <w:ins w:id="21058" w:author="pjanssen" w:date="2016-04-22T14:17:00Z"/>
              </w:trPr>
              <w:tc>
                <w:tcPr>
                  <w:tcW w:w="360" w:type="dxa"/>
                  <w:hideMark/>
                </w:tcPr>
                <w:p w:rsidR="00533EF8" w:rsidRPr="00F73526" w:rsidRDefault="00533EF8" w:rsidP="00462E5E">
                  <w:pPr>
                    <w:rPr>
                      <w:ins w:id="21059" w:author="pjanssen" w:date="2016-04-22T14:17:00Z"/>
                    </w:rPr>
                  </w:pPr>
                  <w:ins w:id="21060" w:author="pjanssen" w:date="2016-04-22T14:17:00Z">
                    <w:r w:rsidRPr="00F73526">
                      <w:t> </w:t>
                    </w:r>
                  </w:ins>
                </w:p>
              </w:tc>
              <w:tc>
                <w:tcPr>
                  <w:tcW w:w="1500" w:type="dxa"/>
                  <w:hideMark/>
                </w:tcPr>
                <w:p w:rsidR="00533EF8" w:rsidRPr="00F73526" w:rsidRDefault="00533EF8" w:rsidP="00462E5E">
                  <w:pPr>
                    <w:rPr>
                      <w:ins w:id="21061" w:author="pjanssen" w:date="2016-04-22T14:17:00Z"/>
                    </w:rPr>
                  </w:pPr>
                  <w:ins w:id="21062" w:author="pjanssen" w:date="2016-04-22T14:17:00Z">
                    <w:r w:rsidRPr="00F73526">
                      <w:t>Stereotypes:</w:t>
                    </w:r>
                  </w:ins>
                </w:p>
              </w:tc>
              <w:tc>
                <w:tcPr>
                  <w:tcW w:w="0" w:type="auto"/>
                  <w:hideMark/>
                </w:tcPr>
                <w:p w:rsidR="00533EF8" w:rsidRPr="00F73526" w:rsidRDefault="00533EF8" w:rsidP="00462E5E">
                  <w:pPr>
                    <w:rPr>
                      <w:ins w:id="21063" w:author="pjanssen" w:date="2016-04-22T14:17:00Z"/>
                    </w:rPr>
                  </w:pPr>
                  <w:ins w:id="21064" w:author="pjanssen" w:date="2016-04-22T14:17:00Z">
                    <w:r w:rsidRPr="00F73526">
                      <w:t>«voidable»</w:t>
                    </w:r>
                  </w:ins>
                </w:p>
              </w:tc>
            </w:tr>
          </w:tbl>
          <w:p w:rsidR="00533EF8" w:rsidRPr="00F73526" w:rsidRDefault="00533EF8" w:rsidP="00462E5E">
            <w:pPr>
              <w:rPr>
                <w:ins w:id="21065" w:author="pjanssen" w:date="2016-04-22T14:17:00Z"/>
              </w:rPr>
            </w:pPr>
          </w:p>
        </w:tc>
      </w:tr>
      <w:tr w:rsidR="00533EF8" w:rsidRPr="00F73526" w:rsidTr="00462E5E">
        <w:trPr>
          <w:tblCellSpacing w:w="0" w:type="dxa"/>
          <w:ins w:id="210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067" w:author="pjanssen" w:date="2016-04-22T14:17:00Z"/>
              </w:rPr>
            </w:pPr>
            <w:ins w:id="21068" w:author="pjanssen" w:date="2016-04-22T14:17:00Z">
              <w:r w:rsidRPr="00F73526">
                <w:rPr>
                  <w:b/>
                  <w:bCs/>
                </w:rPr>
                <w:t>Attribuut: 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069" w:author="pjanssen" w:date="2016-04-22T14:17:00Z"/>
              </w:trPr>
              <w:tc>
                <w:tcPr>
                  <w:tcW w:w="360" w:type="dxa"/>
                  <w:hideMark/>
                </w:tcPr>
                <w:p w:rsidR="00533EF8" w:rsidRPr="00F73526" w:rsidRDefault="00533EF8" w:rsidP="00462E5E">
                  <w:pPr>
                    <w:rPr>
                      <w:ins w:id="21070" w:author="pjanssen" w:date="2016-04-22T14:17:00Z"/>
                    </w:rPr>
                  </w:pPr>
                  <w:ins w:id="21071" w:author="pjanssen" w:date="2016-04-22T14:17:00Z">
                    <w:r w:rsidRPr="00F73526">
                      <w:t> </w:t>
                    </w:r>
                  </w:ins>
                </w:p>
              </w:tc>
              <w:tc>
                <w:tcPr>
                  <w:tcW w:w="1500" w:type="dxa"/>
                  <w:hideMark/>
                </w:tcPr>
                <w:p w:rsidR="00533EF8" w:rsidRPr="00F73526" w:rsidRDefault="00533EF8" w:rsidP="00462E5E">
                  <w:pPr>
                    <w:rPr>
                      <w:ins w:id="21072" w:author="pjanssen" w:date="2016-04-22T14:17:00Z"/>
                    </w:rPr>
                  </w:pPr>
                  <w:ins w:id="21073" w:author="pjanssen" w:date="2016-04-22T14:17:00Z">
                    <w:r w:rsidRPr="00F73526">
                      <w:t>Type:</w:t>
                    </w:r>
                  </w:ins>
                </w:p>
              </w:tc>
              <w:tc>
                <w:tcPr>
                  <w:tcW w:w="0" w:type="auto"/>
                  <w:hideMark/>
                </w:tcPr>
                <w:p w:rsidR="00533EF8" w:rsidRPr="00F73526" w:rsidRDefault="00533EF8" w:rsidP="00462E5E">
                  <w:pPr>
                    <w:rPr>
                      <w:ins w:id="21074" w:author="pjanssen" w:date="2016-04-22T14:17:00Z"/>
                    </w:rPr>
                  </w:pPr>
                  <w:ins w:id="21075" w:author="pjanssen" w:date="2016-04-22T14:17:00Z">
                    <w:r w:rsidRPr="00F73526">
                      <w:t>GeographicalName</w:t>
                    </w:r>
                  </w:ins>
                </w:p>
              </w:tc>
            </w:tr>
            <w:tr w:rsidR="00533EF8" w:rsidRPr="00762D94" w:rsidTr="00462E5E">
              <w:trPr>
                <w:tblHeader/>
                <w:tblCellSpacing w:w="0" w:type="dxa"/>
                <w:ins w:id="21076" w:author="pjanssen" w:date="2016-04-22T14:17:00Z"/>
              </w:trPr>
              <w:tc>
                <w:tcPr>
                  <w:tcW w:w="360" w:type="dxa"/>
                  <w:hideMark/>
                </w:tcPr>
                <w:p w:rsidR="00533EF8" w:rsidRPr="00F73526" w:rsidRDefault="00533EF8" w:rsidP="00462E5E">
                  <w:pPr>
                    <w:rPr>
                      <w:ins w:id="21077" w:author="pjanssen" w:date="2016-04-22T14:17:00Z"/>
                    </w:rPr>
                  </w:pPr>
                  <w:ins w:id="21078" w:author="pjanssen" w:date="2016-04-22T14:17:00Z">
                    <w:r w:rsidRPr="00F73526">
                      <w:t> </w:t>
                    </w:r>
                  </w:ins>
                </w:p>
              </w:tc>
              <w:tc>
                <w:tcPr>
                  <w:tcW w:w="1500" w:type="dxa"/>
                  <w:hideMark/>
                </w:tcPr>
                <w:p w:rsidR="00533EF8" w:rsidRPr="00F73526" w:rsidRDefault="00533EF8" w:rsidP="00462E5E">
                  <w:pPr>
                    <w:rPr>
                      <w:ins w:id="21079" w:author="pjanssen" w:date="2016-04-22T14:17:00Z"/>
                    </w:rPr>
                  </w:pPr>
                  <w:ins w:id="21080" w:author="pjanssen" w:date="2016-04-22T14:17:00Z">
                    <w:r w:rsidRPr="00F73526">
                      <w:t>Definitie:</w:t>
                    </w:r>
                  </w:ins>
                </w:p>
              </w:tc>
              <w:tc>
                <w:tcPr>
                  <w:tcW w:w="0" w:type="auto"/>
                  <w:hideMark/>
                </w:tcPr>
                <w:p w:rsidR="00533EF8" w:rsidRPr="00762D94" w:rsidRDefault="00533EF8" w:rsidP="00462E5E">
                  <w:pPr>
                    <w:rPr>
                      <w:ins w:id="21081" w:author="pjanssen" w:date="2016-04-22T14:17:00Z"/>
                      <w:lang w:val="en-GB"/>
                      <w:rPrChange w:id="21082" w:author="pjanssen" w:date="2016-04-22T14:23:00Z">
                        <w:rPr>
                          <w:ins w:id="21083" w:author="pjanssen" w:date="2016-04-22T14:17:00Z"/>
                        </w:rPr>
                      </w:rPrChange>
                    </w:rPr>
                  </w:pPr>
                  <w:ins w:id="21084" w:author="pjanssen" w:date="2016-04-22T14:17:00Z">
                    <w:r w:rsidRPr="00762D94">
                      <w:rPr>
                        <w:lang w:val="en-GB"/>
                        <w:rPrChange w:id="21085" w:author="pjanssen" w:date="2016-04-22T14:23:00Z">
                          <w:rPr/>
                        </w:rPrChange>
                      </w:rPr>
                      <w:t xml:space="preserve">Name of the cadastral zoning. </w:t>
                    </w:r>
                  </w:ins>
                </w:p>
              </w:tc>
            </w:tr>
            <w:tr w:rsidR="00533EF8" w:rsidRPr="00762D94" w:rsidTr="00462E5E">
              <w:trPr>
                <w:tblHeader/>
                <w:tblCellSpacing w:w="0" w:type="dxa"/>
                <w:ins w:id="21086" w:author="pjanssen" w:date="2016-04-22T14:17:00Z"/>
              </w:trPr>
              <w:tc>
                <w:tcPr>
                  <w:tcW w:w="360" w:type="dxa"/>
                  <w:hideMark/>
                </w:tcPr>
                <w:p w:rsidR="00533EF8" w:rsidRPr="00762D94" w:rsidRDefault="00533EF8" w:rsidP="00462E5E">
                  <w:pPr>
                    <w:rPr>
                      <w:ins w:id="21087" w:author="pjanssen" w:date="2016-04-22T14:17:00Z"/>
                      <w:lang w:val="en-GB"/>
                      <w:rPrChange w:id="21088" w:author="pjanssen" w:date="2016-04-22T14:23:00Z">
                        <w:rPr>
                          <w:ins w:id="21089" w:author="pjanssen" w:date="2016-04-22T14:17:00Z"/>
                        </w:rPr>
                      </w:rPrChange>
                    </w:rPr>
                  </w:pPr>
                  <w:ins w:id="21090" w:author="pjanssen" w:date="2016-04-22T14:17:00Z">
                    <w:r w:rsidRPr="00762D94">
                      <w:rPr>
                        <w:lang w:val="en-GB"/>
                        <w:rPrChange w:id="21091" w:author="pjanssen" w:date="2016-04-22T14:23:00Z">
                          <w:rPr/>
                        </w:rPrChange>
                      </w:rPr>
                      <w:t> </w:t>
                    </w:r>
                  </w:ins>
                </w:p>
              </w:tc>
              <w:tc>
                <w:tcPr>
                  <w:tcW w:w="1500" w:type="dxa"/>
                  <w:hideMark/>
                </w:tcPr>
                <w:p w:rsidR="00533EF8" w:rsidRPr="00F73526" w:rsidRDefault="00533EF8" w:rsidP="00462E5E">
                  <w:pPr>
                    <w:rPr>
                      <w:ins w:id="21092" w:author="pjanssen" w:date="2016-04-22T14:17:00Z"/>
                    </w:rPr>
                  </w:pPr>
                  <w:ins w:id="21093" w:author="pjanssen" w:date="2016-04-22T14:17:00Z">
                    <w:r w:rsidRPr="00F73526">
                      <w:t>Omschrijving:</w:t>
                    </w:r>
                  </w:ins>
                </w:p>
              </w:tc>
              <w:tc>
                <w:tcPr>
                  <w:tcW w:w="0" w:type="auto"/>
                  <w:hideMark/>
                </w:tcPr>
                <w:p w:rsidR="00533EF8" w:rsidRPr="00762D94" w:rsidRDefault="00533EF8" w:rsidP="00462E5E">
                  <w:pPr>
                    <w:rPr>
                      <w:ins w:id="21094" w:author="pjanssen" w:date="2016-04-22T14:17:00Z"/>
                      <w:lang w:val="en-GB"/>
                      <w:rPrChange w:id="21095" w:author="pjanssen" w:date="2016-04-22T14:23:00Z">
                        <w:rPr>
                          <w:ins w:id="21096" w:author="pjanssen" w:date="2016-04-22T14:17:00Z"/>
                        </w:rPr>
                      </w:rPrChange>
                    </w:rPr>
                  </w:pPr>
                  <w:ins w:id="21097" w:author="pjanssen" w:date="2016-04-22T14:17:00Z">
                    <w:r w:rsidRPr="00762D94">
                      <w:rPr>
                        <w:lang w:val="en-GB"/>
                        <w:rPrChange w:id="21098" w:author="pjanssen" w:date="2016-04-22T14:23:00Z">
                          <w:rPr/>
                        </w:rPrChange>
                      </w:rPr>
                      <w:t>NOTE 1 Cadastral zonings which are also administrative units have generally a name. EXAMPLE Bordeaux, Copenhagen. NOTE 2 The language of the name should be filled in most cases, except if the data producer does not know in which language the names are.</w:t>
                    </w:r>
                  </w:ins>
                </w:p>
              </w:tc>
            </w:tr>
            <w:tr w:rsidR="00533EF8" w:rsidRPr="00F73526" w:rsidTr="00462E5E">
              <w:trPr>
                <w:tblHeader/>
                <w:tblCellSpacing w:w="0" w:type="dxa"/>
                <w:ins w:id="21099" w:author="pjanssen" w:date="2016-04-22T14:17:00Z"/>
              </w:trPr>
              <w:tc>
                <w:tcPr>
                  <w:tcW w:w="360" w:type="dxa"/>
                  <w:hideMark/>
                </w:tcPr>
                <w:p w:rsidR="00533EF8" w:rsidRPr="00762D94" w:rsidRDefault="00533EF8" w:rsidP="00462E5E">
                  <w:pPr>
                    <w:rPr>
                      <w:ins w:id="21100" w:author="pjanssen" w:date="2016-04-22T14:17:00Z"/>
                      <w:lang w:val="en-GB"/>
                      <w:rPrChange w:id="21101" w:author="pjanssen" w:date="2016-04-22T14:23:00Z">
                        <w:rPr>
                          <w:ins w:id="21102" w:author="pjanssen" w:date="2016-04-22T14:17:00Z"/>
                        </w:rPr>
                      </w:rPrChange>
                    </w:rPr>
                  </w:pPr>
                  <w:ins w:id="21103" w:author="pjanssen" w:date="2016-04-22T14:17:00Z">
                    <w:r w:rsidRPr="00762D94">
                      <w:rPr>
                        <w:lang w:val="en-GB"/>
                        <w:rPrChange w:id="21104" w:author="pjanssen" w:date="2016-04-22T14:23:00Z">
                          <w:rPr/>
                        </w:rPrChange>
                      </w:rPr>
                      <w:t> </w:t>
                    </w:r>
                  </w:ins>
                </w:p>
              </w:tc>
              <w:tc>
                <w:tcPr>
                  <w:tcW w:w="1500" w:type="dxa"/>
                  <w:hideMark/>
                </w:tcPr>
                <w:p w:rsidR="00533EF8" w:rsidRPr="00F73526" w:rsidRDefault="00533EF8" w:rsidP="00462E5E">
                  <w:pPr>
                    <w:rPr>
                      <w:ins w:id="21105" w:author="pjanssen" w:date="2016-04-22T14:17:00Z"/>
                    </w:rPr>
                  </w:pPr>
                  <w:ins w:id="21106" w:author="pjanssen" w:date="2016-04-22T14:17:00Z">
                    <w:r w:rsidRPr="00F73526">
                      <w:t>Multipliciteit:</w:t>
                    </w:r>
                  </w:ins>
                </w:p>
              </w:tc>
              <w:tc>
                <w:tcPr>
                  <w:tcW w:w="0" w:type="auto"/>
                  <w:hideMark/>
                </w:tcPr>
                <w:p w:rsidR="00533EF8" w:rsidRPr="00F73526" w:rsidRDefault="00533EF8" w:rsidP="00462E5E">
                  <w:pPr>
                    <w:rPr>
                      <w:ins w:id="21107" w:author="pjanssen" w:date="2016-04-22T14:17:00Z"/>
                    </w:rPr>
                  </w:pPr>
                  <w:ins w:id="21108" w:author="pjanssen" w:date="2016-04-22T14:17:00Z">
                    <w:r w:rsidRPr="00F73526">
                      <w:t>0..*</w:t>
                    </w:r>
                  </w:ins>
                </w:p>
              </w:tc>
            </w:tr>
            <w:tr w:rsidR="00533EF8" w:rsidRPr="00F73526" w:rsidTr="00462E5E">
              <w:trPr>
                <w:tblHeader/>
                <w:tblCellSpacing w:w="0" w:type="dxa"/>
                <w:ins w:id="21109" w:author="pjanssen" w:date="2016-04-22T14:17:00Z"/>
              </w:trPr>
              <w:tc>
                <w:tcPr>
                  <w:tcW w:w="360" w:type="dxa"/>
                  <w:hideMark/>
                </w:tcPr>
                <w:p w:rsidR="00533EF8" w:rsidRPr="00F73526" w:rsidRDefault="00533EF8" w:rsidP="00462E5E">
                  <w:pPr>
                    <w:rPr>
                      <w:ins w:id="21110" w:author="pjanssen" w:date="2016-04-22T14:17:00Z"/>
                    </w:rPr>
                  </w:pPr>
                  <w:ins w:id="21111" w:author="pjanssen" w:date="2016-04-22T14:17:00Z">
                    <w:r w:rsidRPr="00F73526">
                      <w:t> </w:t>
                    </w:r>
                  </w:ins>
                </w:p>
              </w:tc>
              <w:tc>
                <w:tcPr>
                  <w:tcW w:w="1500" w:type="dxa"/>
                  <w:hideMark/>
                </w:tcPr>
                <w:p w:rsidR="00533EF8" w:rsidRPr="00F73526" w:rsidRDefault="00533EF8" w:rsidP="00462E5E">
                  <w:pPr>
                    <w:rPr>
                      <w:ins w:id="21112" w:author="pjanssen" w:date="2016-04-22T14:17:00Z"/>
                    </w:rPr>
                  </w:pPr>
                  <w:ins w:id="21113" w:author="pjanssen" w:date="2016-04-22T14:17:00Z">
                    <w:r w:rsidRPr="00F73526">
                      <w:t>Stereotypes:</w:t>
                    </w:r>
                  </w:ins>
                </w:p>
              </w:tc>
              <w:tc>
                <w:tcPr>
                  <w:tcW w:w="0" w:type="auto"/>
                  <w:hideMark/>
                </w:tcPr>
                <w:p w:rsidR="00533EF8" w:rsidRPr="00F73526" w:rsidRDefault="00533EF8" w:rsidP="00462E5E">
                  <w:pPr>
                    <w:rPr>
                      <w:ins w:id="21114" w:author="pjanssen" w:date="2016-04-22T14:17:00Z"/>
                    </w:rPr>
                  </w:pPr>
                  <w:ins w:id="21115" w:author="pjanssen" w:date="2016-04-22T14:17:00Z">
                    <w:r w:rsidRPr="00F73526">
                      <w:t>«voidable»</w:t>
                    </w:r>
                  </w:ins>
                </w:p>
              </w:tc>
            </w:tr>
          </w:tbl>
          <w:p w:rsidR="00533EF8" w:rsidRPr="00F73526" w:rsidRDefault="00533EF8" w:rsidP="00462E5E">
            <w:pPr>
              <w:rPr>
                <w:ins w:id="21116" w:author="pjanssen" w:date="2016-04-22T14:17:00Z"/>
              </w:rPr>
            </w:pPr>
          </w:p>
        </w:tc>
      </w:tr>
      <w:tr w:rsidR="00533EF8" w:rsidRPr="00F73526" w:rsidTr="00462E5E">
        <w:trPr>
          <w:tblCellSpacing w:w="0" w:type="dxa"/>
          <w:ins w:id="211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118" w:author="pjanssen" w:date="2016-04-22T14:17:00Z"/>
              </w:rPr>
            </w:pPr>
            <w:ins w:id="21119" w:author="pjanssen" w:date="2016-04-22T14:17:00Z">
              <w:r w:rsidRPr="00F73526">
                <w:rPr>
                  <w:b/>
                  <w:bCs/>
                </w:rPr>
                <w:t>Attribuut: nationalCadastalZoningReference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120" w:author="pjanssen" w:date="2016-04-22T14:17:00Z"/>
              </w:trPr>
              <w:tc>
                <w:tcPr>
                  <w:tcW w:w="360" w:type="dxa"/>
                  <w:hideMark/>
                </w:tcPr>
                <w:p w:rsidR="00533EF8" w:rsidRPr="00F73526" w:rsidRDefault="00533EF8" w:rsidP="00462E5E">
                  <w:pPr>
                    <w:rPr>
                      <w:ins w:id="21121" w:author="pjanssen" w:date="2016-04-22T14:17:00Z"/>
                    </w:rPr>
                  </w:pPr>
                  <w:ins w:id="21122" w:author="pjanssen" w:date="2016-04-22T14:17:00Z">
                    <w:r w:rsidRPr="00F73526">
                      <w:t> </w:t>
                    </w:r>
                  </w:ins>
                </w:p>
              </w:tc>
              <w:tc>
                <w:tcPr>
                  <w:tcW w:w="1500" w:type="dxa"/>
                  <w:hideMark/>
                </w:tcPr>
                <w:p w:rsidR="00533EF8" w:rsidRPr="00F73526" w:rsidRDefault="00533EF8" w:rsidP="00462E5E">
                  <w:pPr>
                    <w:rPr>
                      <w:ins w:id="21123" w:author="pjanssen" w:date="2016-04-22T14:17:00Z"/>
                    </w:rPr>
                  </w:pPr>
                  <w:ins w:id="21124" w:author="pjanssen" w:date="2016-04-22T14:17:00Z">
                    <w:r w:rsidRPr="00F73526">
                      <w:t>Type:</w:t>
                    </w:r>
                  </w:ins>
                </w:p>
              </w:tc>
              <w:tc>
                <w:tcPr>
                  <w:tcW w:w="0" w:type="auto"/>
                  <w:hideMark/>
                </w:tcPr>
                <w:p w:rsidR="00533EF8" w:rsidRPr="00F73526" w:rsidRDefault="00533EF8" w:rsidP="00462E5E">
                  <w:pPr>
                    <w:rPr>
                      <w:ins w:id="21125" w:author="pjanssen" w:date="2016-04-22T14:17:00Z"/>
                    </w:rPr>
                  </w:pPr>
                  <w:ins w:id="21126" w:author="pjanssen" w:date="2016-04-22T14:17:00Z">
                    <w:r w:rsidRPr="00F73526">
                      <w:t>CharacterString</w:t>
                    </w:r>
                  </w:ins>
                </w:p>
              </w:tc>
            </w:tr>
            <w:tr w:rsidR="00533EF8" w:rsidRPr="00762D94" w:rsidTr="00462E5E">
              <w:trPr>
                <w:tblHeader/>
                <w:tblCellSpacing w:w="0" w:type="dxa"/>
                <w:ins w:id="21127" w:author="pjanssen" w:date="2016-04-22T14:17:00Z"/>
              </w:trPr>
              <w:tc>
                <w:tcPr>
                  <w:tcW w:w="360" w:type="dxa"/>
                  <w:hideMark/>
                </w:tcPr>
                <w:p w:rsidR="00533EF8" w:rsidRPr="00F73526" w:rsidRDefault="00533EF8" w:rsidP="00462E5E">
                  <w:pPr>
                    <w:rPr>
                      <w:ins w:id="21128" w:author="pjanssen" w:date="2016-04-22T14:17:00Z"/>
                    </w:rPr>
                  </w:pPr>
                  <w:ins w:id="21129" w:author="pjanssen" w:date="2016-04-22T14:17:00Z">
                    <w:r w:rsidRPr="00F73526">
                      <w:t> </w:t>
                    </w:r>
                  </w:ins>
                </w:p>
              </w:tc>
              <w:tc>
                <w:tcPr>
                  <w:tcW w:w="1500" w:type="dxa"/>
                  <w:hideMark/>
                </w:tcPr>
                <w:p w:rsidR="00533EF8" w:rsidRPr="00F73526" w:rsidRDefault="00533EF8" w:rsidP="00462E5E">
                  <w:pPr>
                    <w:rPr>
                      <w:ins w:id="21130" w:author="pjanssen" w:date="2016-04-22T14:17:00Z"/>
                    </w:rPr>
                  </w:pPr>
                  <w:ins w:id="21131" w:author="pjanssen" w:date="2016-04-22T14:17:00Z">
                    <w:r w:rsidRPr="00F73526">
                      <w:t>Definitie:</w:t>
                    </w:r>
                  </w:ins>
                </w:p>
              </w:tc>
              <w:tc>
                <w:tcPr>
                  <w:tcW w:w="0" w:type="auto"/>
                  <w:hideMark/>
                </w:tcPr>
                <w:p w:rsidR="00533EF8" w:rsidRPr="00762D94" w:rsidRDefault="00533EF8" w:rsidP="00462E5E">
                  <w:pPr>
                    <w:rPr>
                      <w:ins w:id="21132" w:author="pjanssen" w:date="2016-04-22T14:17:00Z"/>
                      <w:lang w:val="en-GB"/>
                      <w:rPrChange w:id="21133" w:author="pjanssen" w:date="2016-04-22T14:23:00Z">
                        <w:rPr>
                          <w:ins w:id="21134" w:author="pjanssen" w:date="2016-04-22T14:17:00Z"/>
                        </w:rPr>
                      </w:rPrChange>
                    </w:rPr>
                  </w:pPr>
                  <w:ins w:id="21135" w:author="pjanssen" w:date="2016-04-22T14:17:00Z">
                    <w:r w:rsidRPr="00762D94">
                      <w:rPr>
                        <w:lang w:val="en-GB"/>
                        <w:rPrChange w:id="21136" w:author="pjanssen" w:date="2016-04-22T14:23:00Z">
                          <w:rPr/>
                        </w:rPrChange>
                      </w:rPr>
                      <w:t xml:space="preserve">Thematic identifier at national level, generally the full national code of the cadastral zoning. </w:t>
                    </w:r>
                  </w:ins>
                </w:p>
              </w:tc>
            </w:tr>
            <w:tr w:rsidR="00533EF8" w:rsidRPr="00F73526" w:rsidTr="00462E5E">
              <w:trPr>
                <w:tblHeader/>
                <w:tblCellSpacing w:w="0" w:type="dxa"/>
                <w:ins w:id="21137" w:author="pjanssen" w:date="2016-04-22T14:17:00Z"/>
              </w:trPr>
              <w:tc>
                <w:tcPr>
                  <w:tcW w:w="360" w:type="dxa"/>
                  <w:hideMark/>
                </w:tcPr>
                <w:p w:rsidR="00533EF8" w:rsidRPr="00762D94" w:rsidRDefault="00533EF8" w:rsidP="00462E5E">
                  <w:pPr>
                    <w:rPr>
                      <w:ins w:id="21138" w:author="pjanssen" w:date="2016-04-22T14:17:00Z"/>
                      <w:lang w:val="en-GB"/>
                      <w:rPrChange w:id="21139" w:author="pjanssen" w:date="2016-04-22T14:23:00Z">
                        <w:rPr>
                          <w:ins w:id="21140" w:author="pjanssen" w:date="2016-04-22T14:17:00Z"/>
                        </w:rPr>
                      </w:rPrChange>
                    </w:rPr>
                  </w:pPr>
                  <w:ins w:id="21141" w:author="pjanssen" w:date="2016-04-22T14:17:00Z">
                    <w:r w:rsidRPr="00762D94">
                      <w:rPr>
                        <w:lang w:val="en-GB"/>
                        <w:rPrChange w:id="21142" w:author="pjanssen" w:date="2016-04-22T14:23:00Z">
                          <w:rPr/>
                        </w:rPrChange>
                      </w:rPr>
                      <w:t> </w:t>
                    </w:r>
                  </w:ins>
                </w:p>
              </w:tc>
              <w:tc>
                <w:tcPr>
                  <w:tcW w:w="1500" w:type="dxa"/>
                  <w:hideMark/>
                </w:tcPr>
                <w:p w:rsidR="00533EF8" w:rsidRPr="00F73526" w:rsidRDefault="00533EF8" w:rsidP="00462E5E">
                  <w:pPr>
                    <w:rPr>
                      <w:ins w:id="21143" w:author="pjanssen" w:date="2016-04-22T14:17:00Z"/>
                    </w:rPr>
                  </w:pPr>
                  <w:ins w:id="21144" w:author="pjanssen" w:date="2016-04-22T14:17:00Z">
                    <w:r w:rsidRPr="00F73526">
                      <w:t>Omschrijving:</w:t>
                    </w:r>
                  </w:ins>
                </w:p>
              </w:tc>
              <w:tc>
                <w:tcPr>
                  <w:tcW w:w="0" w:type="auto"/>
                  <w:hideMark/>
                </w:tcPr>
                <w:p w:rsidR="00533EF8" w:rsidRPr="00F73526" w:rsidRDefault="00533EF8" w:rsidP="00462E5E">
                  <w:pPr>
                    <w:rPr>
                      <w:ins w:id="21145" w:author="pjanssen" w:date="2016-04-22T14:17:00Z"/>
                    </w:rPr>
                  </w:pPr>
                  <w:ins w:id="21146" w:author="pjanssen" w:date="2016-04-22T14:17:00Z">
                    <w:r w:rsidRPr="00F73526">
                      <w:t>EXAMPLE 03260000AB (France), 30133 (Austria), APD00F (Netherlands).</w:t>
                    </w:r>
                  </w:ins>
                </w:p>
              </w:tc>
            </w:tr>
            <w:tr w:rsidR="00533EF8" w:rsidRPr="00F73526" w:rsidTr="00462E5E">
              <w:trPr>
                <w:tblHeader/>
                <w:tblCellSpacing w:w="0" w:type="dxa"/>
                <w:ins w:id="21147" w:author="pjanssen" w:date="2016-04-22T14:17:00Z"/>
              </w:trPr>
              <w:tc>
                <w:tcPr>
                  <w:tcW w:w="360" w:type="dxa"/>
                  <w:hideMark/>
                </w:tcPr>
                <w:p w:rsidR="00533EF8" w:rsidRPr="00F73526" w:rsidRDefault="00533EF8" w:rsidP="00462E5E">
                  <w:pPr>
                    <w:rPr>
                      <w:ins w:id="21148" w:author="pjanssen" w:date="2016-04-22T14:17:00Z"/>
                    </w:rPr>
                  </w:pPr>
                  <w:ins w:id="21149" w:author="pjanssen" w:date="2016-04-22T14:17:00Z">
                    <w:r w:rsidRPr="00F73526">
                      <w:t> </w:t>
                    </w:r>
                  </w:ins>
                </w:p>
              </w:tc>
              <w:tc>
                <w:tcPr>
                  <w:tcW w:w="1500" w:type="dxa"/>
                  <w:hideMark/>
                </w:tcPr>
                <w:p w:rsidR="00533EF8" w:rsidRPr="00F73526" w:rsidRDefault="00533EF8" w:rsidP="00462E5E">
                  <w:pPr>
                    <w:rPr>
                      <w:ins w:id="21150" w:author="pjanssen" w:date="2016-04-22T14:17:00Z"/>
                    </w:rPr>
                  </w:pPr>
                  <w:ins w:id="21151" w:author="pjanssen" w:date="2016-04-22T14:17:00Z">
                    <w:r w:rsidRPr="00F73526">
                      <w:t>Multipliciteit:</w:t>
                    </w:r>
                  </w:ins>
                </w:p>
              </w:tc>
              <w:tc>
                <w:tcPr>
                  <w:tcW w:w="0" w:type="auto"/>
                  <w:hideMark/>
                </w:tcPr>
                <w:p w:rsidR="00533EF8" w:rsidRPr="00F73526" w:rsidRDefault="00533EF8" w:rsidP="00462E5E">
                  <w:pPr>
                    <w:rPr>
                      <w:ins w:id="21152" w:author="pjanssen" w:date="2016-04-22T14:17:00Z"/>
                    </w:rPr>
                  </w:pPr>
                  <w:ins w:id="21153" w:author="pjanssen" w:date="2016-04-22T14:17:00Z">
                    <w:r w:rsidRPr="00F73526">
                      <w:t>1</w:t>
                    </w:r>
                  </w:ins>
                </w:p>
              </w:tc>
            </w:tr>
          </w:tbl>
          <w:p w:rsidR="00533EF8" w:rsidRPr="00F73526" w:rsidRDefault="00533EF8" w:rsidP="00462E5E">
            <w:pPr>
              <w:rPr>
                <w:ins w:id="21154" w:author="pjanssen" w:date="2016-04-22T14:17:00Z"/>
              </w:rPr>
            </w:pPr>
          </w:p>
        </w:tc>
      </w:tr>
      <w:tr w:rsidR="00533EF8" w:rsidRPr="00F73526" w:rsidTr="00462E5E">
        <w:trPr>
          <w:tblCellSpacing w:w="0" w:type="dxa"/>
          <w:ins w:id="211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156" w:author="pjanssen" w:date="2016-04-22T14:17:00Z"/>
              </w:rPr>
            </w:pPr>
            <w:ins w:id="21157" w:author="pjanssen" w:date="2016-04-22T14:17:00Z">
              <w:r w:rsidRPr="00F73526">
                <w:rPr>
                  <w:b/>
                  <w:bCs/>
                </w:rPr>
                <w:t>Attribuut: originalMapScaleDenominator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158" w:author="pjanssen" w:date="2016-04-22T14:17:00Z"/>
              </w:trPr>
              <w:tc>
                <w:tcPr>
                  <w:tcW w:w="360" w:type="dxa"/>
                  <w:hideMark/>
                </w:tcPr>
                <w:p w:rsidR="00533EF8" w:rsidRPr="00F73526" w:rsidRDefault="00533EF8" w:rsidP="00462E5E">
                  <w:pPr>
                    <w:rPr>
                      <w:ins w:id="21159" w:author="pjanssen" w:date="2016-04-22T14:17:00Z"/>
                    </w:rPr>
                  </w:pPr>
                  <w:ins w:id="21160" w:author="pjanssen" w:date="2016-04-22T14:17:00Z">
                    <w:r w:rsidRPr="00F73526">
                      <w:t> </w:t>
                    </w:r>
                  </w:ins>
                </w:p>
              </w:tc>
              <w:tc>
                <w:tcPr>
                  <w:tcW w:w="1500" w:type="dxa"/>
                  <w:hideMark/>
                </w:tcPr>
                <w:p w:rsidR="00533EF8" w:rsidRPr="00F73526" w:rsidRDefault="00533EF8" w:rsidP="00462E5E">
                  <w:pPr>
                    <w:rPr>
                      <w:ins w:id="21161" w:author="pjanssen" w:date="2016-04-22T14:17:00Z"/>
                    </w:rPr>
                  </w:pPr>
                  <w:ins w:id="21162" w:author="pjanssen" w:date="2016-04-22T14:17:00Z">
                    <w:r w:rsidRPr="00F73526">
                      <w:t>Type:</w:t>
                    </w:r>
                  </w:ins>
                </w:p>
              </w:tc>
              <w:tc>
                <w:tcPr>
                  <w:tcW w:w="0" w:type="auto"/>
                  <w:hideMark/>
                </w:tcPr>
                <w:p w:rsidR="00533EF8" w:rsidRPr="00F73526" w:rsidRDefault="00533EF8" w:rsidP="00462E5E">
                  <w:pPr>
                    <w:rPr>
                      <w:ins w:id="21163" w:author="pjanssen" w:date="2016-04-22T14:17:00Z"/>
                    </w:rPr>
                  </w:pPr>
                  <w:ins w:id="21164" w:author="pjanssen" w:date="2016-04-22T14:17:00Z">
                    <w:r w:rsidRPr="00F73526">
                      <w:t>Integer</w:t>
                    </w:r>
                  </w:ins>
                </w:p>
              </w:tc>
            </w:tr>
            <w:tr w:rsidR="00533EF8" w:rsidRPr="00762D94" w:rsidTr="00462E5E">
              <w:trPr>
                <w:tblHeader/>
                <w:tblCellSpacing w:w="0" w:type="dxa"/>
                <w:ins w:id="21165" w:author="pjanssen" w:date="2016-04-22T14:17:00Z"/>
              </w:trPr>
              <w:tc>
                <w:tcPr>
                  <w:tcW w:w="360" w:type="dxa"/>
                  <w:hideMark/>
                </w:tcPr>
                <w:p w:rsidR="00533EF8" w:rsidRPr="00F73526" w:rsidRDefault="00533EF8" w:rsidP="00462E5E">
                  <w:pPr>
                    <w:rPr>
                      <w:ins w:id="21166" w:author="pjanssen" w:date="2016-04-22T14:17:00Z"/>
                    </w:rPr>
                  </w:pPr>
                  <w:ins w:id="21167" w:author="pjanssen" w:date="2016-04-22T14:17:00Z">
                    <w:r w:rsidRPr="00F73526">
                      <w:t> </w:t>
                    </w:r>
                  </w:ins>
                </w:p>
              </w:tc>
              <w:tc>
                <w:tcPr>
                  <w:tcW w:w="1500" w:type="dxa"/>
                  <w:hideMark/>
                </w:tcPr>
                <w:p w:rsidR="00533EF8" w:rsidRPr="00F73526" w:rsidRDefault="00533EF8" w:rsidP="00462E5E">
                  <w:pPr>
                    <w:rPr>
                      <w:ins w:id="21168" w:author="pjanssen" w:date="2016-04-22T14:17:00Z"/>
                    </w:rPr>
                  </w:pPr>
                  <w:ins w:id="21169" w:author="pjanssen" w:date="2016-04-22T14:17:00Z">
                    <w:r w:rsidRPr="00F73526">
                      <w:t>Definitie:</w:t>
                    </w:r>
                  </w:ins>
                </w:p>
              </w:tc>
              <w:tc>
                <w:tcPr>
                  <w:tcW w:w="0" w:type="auto"/>
                  <w:hideMark/>
                </w:tcPr>
                <w:p w:rsidR="00533EF8" w:rsidRPr="00762D94" w:rsidRDefault="00533EF8" w:rsidP="00462E5E">
                  <w:pPr>
                    <w:rPr>
                      <w:ins w:id="21170" w:author="pjanssen" w:date="2016-04-22T14:17:00Z"/>
                      <w:lang w:val="en-GB"/>
                      <w:rPrChange w:id="21171" w:author="pjanssen" w:date="2016-04-22T14:23:00Z">
                        <w:rPr>
                          <w:ins w:id="21172" w:author="pjanssen" w:date="2016-04-22T14:17:00Z"/>
                        </w:rPr>
                      </w:rPrChange>
                    </w:rPr>
                  </w:pPr>
                  <w:ins w:id="21173" w:author="pjanssen" w:date="2016-04-22T14:17:00Z">
                    <w:r w:rsidRPr="00762D94">
                      <w:rPr>
                        <w:lang w:val="en-GB"/>
                        <w:rPrChange w:id="21174" w:author="pjanssen" w:date="2016-04-22T14:23:00Z">
                          <w:rPr/>
                        </w:rPrChange>
                      </w:rPr>
                      <w:t xml:space="preserve">The denominator in the scale of the original paper map (if any) to whose extent the cadastral zoning corresponds. </w:t>
                    </w:r>
                  </w:ins>
                </w:p>
              </w:tc>
            </w:tr>
            <w:tr w:rsidR="00533EF8" w:rsidRPr="00762D94" w:rsidTr="00462E5E">
              <w:trPr>
                <w:tblHeader/>
                <w:tblCellSpacing w:w="0" w:type="dxa"/>
                <w:ins w:id="21175" w:author="pjanssen" w:date="2016-04-22T14:17:00Z"/>
              </w:trPr>
              <w:tc>
                <w:tcPr>
                  <w:tcW w:w="360" w:type="dxa"/>
                  <w:hideMark/>
                </w:tcPr>
                <w:p w:rsidR="00533EF8" w:rsidRPr="00762D94" w:rsidRDefault="00533EF8" w:rsidP="00462E5E">
                  <w:pPr>
                    <w:rPr>
                      <w:ins w:id="21176" w:author="pjanssen" w:date="2016-04-22T14:17:00Z"/>
                      <w:lang w:val="en-GB"/>
                      <w:rPrChange w:id="21177" w:author="pjanssen" w:date="2016-04-22T14:23:00Z">
                        <w:rPr>
                          <w:ins w:id="21178" w:author="pjanssen" w:date="2016-04-22T14:17:00Z"/>
                        </w:rPr>
                      </w:rPrChange>
                    </w:rPr>
                  </w:pPr>
                  <w:ins w:id="21179" w:author="pjanssen" w:date="2016-04-22T14:17:00Z">
                    <w:r w:rsidRPr="00762D94">
                      <w:rPr>
                        <w:lang w:val="en-GB"/>
                        <w:rPrChange w:id="21180" w:author="pjanssen" w:date="2016-04-22T14:23:00Z">
                          <w:rPr/>
                        </w:rPrChange>
                      </w:rPr>
                      <w:t> </w:t>
                    </w:r>
                  </w:ins>
                </w:p>
              </w:tc>
              <w:tc>
                <w:tcPr>
                  <w:tcW w:w="1500" w:type="dxa"/>
                  <w:hideMark/>
                </w:tcPr>
                <w:p w:rsidR="00533EF8" w:rsidRPr="00F73526" w:rsidRDefault="00533EF8" w:rsidP="00462E5E">
                  <w:pPr>
                    <w:rPr>
                      <w:ins w:id="21181" w:author="pjanssen" w:date="2016-04-22T14:17:00Z"/>
                    </w:rPr>
                  </w:pPr>
                  <w:ins w:id="21182" w:author="pjanssen" w:date="2016-04-22T14:17:00Z">
                    <w:r w:rsidRPr="00F73526">
                      <w:t>Omschrijving:</w:t>
                    </w:r>
                  </w:ins>
                </w:p>
              </w:tc>
              <w:tc>
                <w:tcPr>
                  <w:tcW w:w="0" w:type="auto"/>
                  <w:hideMark/>
                </w:tcPr>
                <w:p w:rsidR="00533EF8" w:rsidRPr="00762D94" w:rsidRDefault="00533EF8" w:rsidP="00462E5E">
                  <w:pPr>
                    <w:rPr>
                      <w:ins w:id="21183" w:author="pjanssen" w:date="2016-04-22T14:17:00Z"/>
                      <w:lang w:val="en-GB"/>
                      <w:rPrChange w:id="21184" w:author="pjanssen" w:date="2016-04-22T14:23:00Z">
                        <w:rPr>
                          <w:ins w:id="21185" w:author="pjanssen" w:date="2016-04-22T14:17:00Z"/>
                        </w:rPr>
                      </w:rPrChange>
                    </w:rPr>
                  </w:pPr>
                  <w:ins w:id="21186" w:author="pjanssen" w:date="2016-04-22T14:17:00Z">
                    <w:r w:rsidRPr="00762D94">
                      <w:rPr>
                        <w:lang w:val="en-GB"/>
                        <w:rPrChange w:id="21187" w:author="pjanssen" w:date="2016-04-22T14:23:00Z">
                          <w:rPr/>
                        </w:rPrChange>
                      </w:rPr>
                      <w:t>EXAMPLE 2000 means that original cadastral map was designed at scale 1: 2000.</w:t>
                    </w:r>
                  </w:ins>
                </w:p>
              </w:tc>
            </w:tr>
            <w:tr w:rsidR="00533EF8" w:rsidRPr="00F73526" w:rsidTr="00462E5E">
              <w:trPr>
                <w:tblHeader/>
                <w:tblCellSpacing w:w="0" w:type="dxa"/>
                <w:ins w:id="21188" w:author="pjanssen" w:date="2016-04-22T14:17:00Z"/>
              </w:trPr>
              <w:tc>
                <w:tcPr>
                  <w:tcW w:w="360" w:type="dxa"/>
                  <w:hideMark/>
                </w:tcPr>
                <w:p w:rsidR="00533EF8" w:rsidRPr="00762D94" w:rsidRDefault="00533EF8" w:rsidP="00462E5E">
                  <w:pPr>
                    <w:rPr>
                      <w:ins w:id="21189" w:author="pjanssen" w:date="2016-04-22T14:17:00Z"/>
                      <w:lang w:val="en-GB"/>
                      <w:rPrChange w:id="21190" w:author="pjanssen" w:date="2016-04-22T14:23:00Z">
                        <w:rPr>
                          <w:ins w:id="21191" w:author="pjanssen" w:date="2016-04-22T14:17:00Z"/>
                        </w:rPr>
                      </w:rPrChange>
                    </w:rPr>
                  </w:pPr>
                  <w:ins w:id="21192" w:author="pjanssen" w:date="2016-04-22T14:17:00Z">
                    <w:r w:rsidRPr="00762D94">
                      <w:rPr>
                        <w:lang w:val="en-GB"/>
                        <w:rPrChange w:id="21193" w:author="pjanssen" w:date="2016-04-22T14:23:00Z">
                          <w:rPr/>
                        </w:rPrChange>
                      </w:rPr>
                      <w:lastRenderedPageBreak/>
                      <w:t> </w:t>
                    </w:r>
                  </w:ins>
                </w:p>
              </w:tc>
              <w:tc>
                <w:tcPr>
                  <w:tcW w:w="1500" w:type="dxa"/>
                  <w:hideMark/>
                </w:tcPr>
                <w:p w:rsidR="00533EF8" w:rsidRPr="00F73526" w:rsidRDefault="00533EF8" w:rsidP="00462E5E">
                  <w:pPr>
                    <w:rPr>
                      <w:ins w:id="21194" w:author="pjanssen" w:date="2016-04-22T14:17:00Z"/>
                    </w:rPr>
                  </w:pPr>
                  <w:ins w:id="21195" w:author="pjanssen" w:date="2016-04-22T14:17:00Z">
                    <w:r w:rsidRPr="00F73526">
                      <w:t>Multipliciteit:</w:t>
                    </w:r>
                  </w:ins>
                </w:p>
              </w:tc>
              <w:tc>
                <w:tcPr>
                  <w:tcW w:w="0" w:type="auto"/>
                  <w:hideMark/>
                </w:tcPr>
                <w:p w:rsidR="00533EF8" w:rsidRPr="00F73526" w:rsidRDefault="00533EF8" w:rsidP="00462E5E">
                  <w:pPr>
                    <w:rPr>
                      <w:ins w:id="21196" w:author="pjanssen" w:date="2016-04-22T14:17:00Z"/>
                    </w:rPr>
                  </w:pPr>
                  <w:ins w:id="21197" w:author="pjanssen" w:date="2016-04-22T14:17:00Z">
                    <w:r w:rsidRPr="00F73526">
                      <w:t>0..1</w:t>
                    </w:r>
                  </w:ins>
                </w:p>
              </w:tc>
            </w:tr>
            <w:tr w:rsidR="00533EF8" w:rsidRPr="00F73526" w:rsidTr="00462E5E">
              <w:trPr>
                <w:tblHeader/>
                <w:tblCellSpacing w:w="0" w:type="dxa"/>
                <w:ins w:id="21198" w:author="pjanssen" w:date="2016-04-22T14:17:00Z"/>
              </w:trPr>
              <w:tc>
                <w:tcPr>
                  <w:tcW w:w="360" w:type="dxa"/>
                  <w:hideMark/>
                </w:tcPr>
                <w:p w:rsidR="00533EF8" w:rsidRPr="00F73526" w:rsidRDefault="00533EF8" w:rsidP="00462E5E">
                  <w:pPr>
                    <w:rPr>
                      <w:ins w:id="21199" w:author="pjanssen" w:date="2016-04-22T14:17:00Z"/>
                    </w:rPr>
                  </w:pPr>
                  <w:ins w:id="21200" w:author="pjanssen" w:date="2016-04-22T14:17:00Z">
                    <w:r w:rsidRPr="00F73526">
                      <w:t> </w:t>
                    </w:r>
                  </w:ins>
                </w:p>
              </w:tc>
              <w:tc>
                <w:tcPr>
                  <w:tcW w:w="1500" w:type="dxa"/>
                  <w:hideMark/>
                </w:tcPr>
                <w:p w:rsidR="00533EF8" w:rsidRPr="00F73526" w:rsidRDefault="00533EF8" w:rsidP="00462E5E">
                  <w:pPr>
                    <w:rPr>
                      <w:ins w:id="21201" w:author="pjanssen" w:date="2016-04-22T14:17:00Z"/>
                    </w:rPr>
                  </w:pPr>
                  <w:ins w:id="21202" w:author="pjanssen" w:date="2016-04-22T14:17:00Z">
                    <w:r w:rsidRPr="00F73526">
                      <w:t>Stereotypes:</w:t>
                    </w:r>
                  </w:ins>
                </w:p>
              </w:tc>
              <w:tc>
                <w:tcPr>
                  <w:tcW w:w="0" w:type="auto"/>
                  <w:hideMark/>
                </w:tcPr>
                <w:p w:rsidR="00533EF8" w:rsidRPr="00F73526" w:rsidRDefault="00533EF8" w:rsidP="00462E5E">
                  <w:pPr>
                    <w:rPr>
                      <w:ins w:id="21203" w:author="pjanssen" w:date="2016-04-22T14:17:00Z"/>
                    </w:rPr>
                  </w:pPr>
                  <w:ins w:id="21204" w:author="pjanssen" w:date="2016-04-22T14:17:00Z">
                    <w:r w:rsidRPr="00F73526">
                      <w:t>«voidable»</w:t>
                    </w:r>
                  </w:ins>
                </w:p>
              </w:tc>
            </w:tr>
          </w:tbl>
          <w:p w:rsidR="00533EF8" w:rsidRPr="00F73526" w:rsidRDefault="00533EF8" w:rsidP="00462E5E">
            <w:pPr>
              <w:rPr>
                <w:ins w:id="21205" w:author="pjanssen" w:date="2016-04-22T14:17:00Z"/>
              </w:rPr>
            </w:pPr>
          </w:p>
        </w:tc>
      </w:tr>
      <w:tr w:rsidR="00533EF8" w:rsidRPr="00F73526" w:rsidTr="00462E5E">
        <w:trPr>
          <w:tblCellSpacing w:w="0" w:type="dxa"/>
          <w:ins w:id="212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207" w:author="pjanssen" w:date="2016-04-22T14:17:00Z"/>
              </w:rPr>
            </w:pPr>
            <w:ins w:id="21208" w:author="pjanssen" w:date="2016-04-22T14:17:00Z">
              <w:r w:rsidRPr="00F73526">
                <w:rPr>
                  <w:b/>
                  <w:bCs/>
                </w:rPr>
                <w:lastRenderedPageBreak/>
                <w:t>Attribuut: validFrom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209" w:author="pjanssen" w:date="2016-04-22T14:17:00Z"/>
              </w:trPr>
              <w:tc>
                <w:tcPr>
                  <w:tcW w:w="360" w:type="dxa"/>
                  <w:hideMark/>
                </w:tcPr>
                <w:p w:rsidR="00533EF8" w:rsidRPr="00F73526" w:rsidRDefault="00533EF8" w:rsidP="00462E5E">
                  <w:pPr>
                    <w:rPr>
                      <w:ins w:id="21210" w:author="pjanssen" w:date="2016-04-22T14:17:00Z"/>
                    </w:rPr>
                  </w:pPr>
                  <w:ins w:id="21211" w:author="pjanssen" w:date="2016-04-22T14:17:00Z">
                    <w:r w:rsidRPr="00F73526">
                      <w:t> </w:t>
                    </w:r>
                  </w:ins>
                </w:p>
              </w:tc>
              <w:tc>
                <w:tcPr>
                  <w:tcW w:w="1500" w:type="dxa"/>
                  <w:hideMark/>
                </w:tcPr>
                <w:p w:rsidR="00533EF8" w:rsidRPr="00F73526" w:rsidRDefault="00533EF8" w:rsidP="00462E5E">
                  <w:pPr>
                    <w:rPr>
                      <w:ins w:id="21212" w:author="pjanssen" w:date="2016-04-22T14:17:00Z"/>
                    </w:rPr>
                  </w:pPr>
                  <w:ins w:id="21213" w:author="pjanssen" w:date="2016-04-22T14:17:00Z">
                    <w:r w:rsidRPr="00F73526">
                      <w:t>Type:</w:t>
                    </w:r>
                  </w:ins>
                </w:p>
              </w:tc>
              <w:tc>
                <w:tcPr>
                  <w:tcW w:w="0" w:type="auto"/>
                  <w:hideMark/>
                </w:tcPr>
                <w:p w:rsidR="00533EF8" w:rsidRPr="00F73526" w:rsidRDefault="00533EF8" w:rsidP="00462E5E">
                  <w:pPr>
                    <w:rPr>
                      <w:ins w:id="21214" w:author="pjanssen" w:date="2016-04-22T14:17:00Z"/>
                    </w:rPr>
                  </w:pPr>
                  <w:ins w:id="21215" w:author="pjanssen" w:date="2016-04-22T14:17:00Z">
                    <w:r w:rsidRPr="00F73526">
                      <w:t>DateTime</w:t>
                    </w:r>
                  </w:ins>
                </w:p>
              </w:tc>
            </w:tr>
            <w:tr w:rsidR="00533EF8" w:rsidRPr="00762D94" w:rsidTr="00462E5E">
              <w:trPr>
                <w:tblHeader/>
                <w:tblCellSpacing w:w="0" w:type="dxa"/>
                <w:ins w:id="21216" w:author="pjanssen" w:date="2016-04-22T14:17:00Z"/>
              </w:trPr>
              <w:tc>
                <w:tcPr>
                  <w:tcW w:w="360" w:type="dxa"/>
                  <w:hideMark/>
                </w:tcPr>
                <w:p w:rsidR="00533EF8" w:rsidRPr="00F73526" w:rsidRDefault="00533EF8" w:rsidP="00462E5E">
                  <w:pPr>
                    <w:rPr>
                      <w:ins w:id="21217" w:author="pjanssen" w:date="2016-04-22T14:17:00Z"/>
                    </w:rPr>
                  </w:pPr>
                  <w:ins w:id="21218" w:author="pjanssen" w:date="2016-04-22T14:17:00Z">
                    <w:r w:rsidRPr="00F73526">
                      <w:t> </w:t>
                    </w:r>
                  </w:ins>
                </w:p>
              </w:tc>
              <w:tc>
                <w:tcPr>
                  <w:tcW w:w="1500" w:type="dxa"/>
                  <w:hideMark/>
                </w:tcPr>
                <w:p w:rsidR="00533EF8" w:rsidRPr="00F73526" w:rsidRDefault="00533EF8" w:rsidP="00462E5E">
                  <w:pPr>
                    <w:rPr>
                      <w:ins w:id="21219" w:author="pjanssen" w:date="2016-04-22T14:17:00Z"/>
                    </w:rPr>
                  </w:pPr>
                  <w:ins w:id="21220" w:author="pjanssen" w:date="2016-04-22T14:17:00Z">
                    <w:r w:rsidRPr="00F73526">
                      <w:t>Definitie:</w:t>
                    </w:r>
                  </w:ins>
                </w:p>
              </w:tc>
              <w:tc>
                <w:tcPr>
                  <w:tcW w:w="0" w:type="auto"/>
                  <w:hideMark/>
                </w:tcPr>
                <w:p w:rsidR="00533EF8" w:rsidRPr="00762D94" w:rsidRDefault="00533EF8" w:rsidP="00462E5E">
                  <w:pPr>
                    <w:rPr>
                      <w:ins w:id="21221" w:author="pjanssen" w:date="2016-04-22T14:17:00Z"/>
                      <w:lang w:val="en-GB"/>
                      <w:rPrChange w:id="21222" w:author="pjanssen" w:date="2016-04-22T14:23:00Z">
                        <w:rPr>
                          <w:ins w:id="21223" w:author="pjanssen" w:date="2016-04-22T14:17:00Z"/>
                        </w:rPr>
                      </w:rPrChange>
                    </w:rPr>
                  </w:pPr>
                  <w:ins w:id="21224" w:author="pjanssen" w:date="2016-04-22T14:17:00Z">
                    <w:r w:rsidRPr="00762D94">
                      <w:rPr>
                        <w:lang w:val="en-GB"/>
                        <w:rPrChange w:id="21225" w:author="pjanssen" w:date="2016-04-22T14:23:00Z">
                          <w:rPr/>
                        </w:rPrChange>
                      </w:rPr>
                      <w:t xml:space="preserve">Official date and time the cadastral zoning was/will be legally established. </w:t>
                    </w:r>
                  </w:ins>
                </w:p>
              </w:tc>
            </w:tr>
            <w:tr w:rsidR="00533EF8" w:rsidRPr="00F73526" w:rsidTr="00462E5E">
              <w:trPr>
                <w:tblHeader/>
                <w:tblCellSpacing w:w="0" w:type="dxa"/>
                <w:ins w:id="21226" w:author="pjanssen" w:date="2016-04-22T14:17:00Z"/>
              </w:trPr>
              <w:tc>
                <w:tcPr>
                  <w:tcW w:w="360" w:type="dxa"/>
                  <w:hideMark/>
                </w:tcPr>
                <w:p w:rsidR="00533EF8" w:rsidRPr="00762D94" w:rsidRDefault="00533EF8" w:rsidP="00462E5E">
                  <w:pPr>
                    <w:rPr>
                      <w:ins w:id="21227" w:author="pjanssen" w:date="2016-04-22T14:17:00Z"/>
                      <w:lang w:val="en-GB"/>
                      <w:rPrChange w:id="21228" w:author="pjanssen" w:date="2016-04-22T14:23:00Z">
                        <w:rPr>
                          <w:ins w:id="21229" w:author="pjanssen" w:date="2016-04-22T14:17:00Z"/>
                        </w:rPr>
                      </w:rPrChange>
                    </w:rPr>
                  </w:pPr>
                  <w:ins w:id="21230" w:author="pjanssen" w:date="2016-04-22T14:17:00Z">
                    <w:r w:rsidRPr="00762D94">
                      <w:rPr>
                        <w:lang w:val="en-GB"/>
                        <w:rPrChange w:id="21231" w:author="pjanssen" w:date="2016-04-22T14:23:00Z">
                          <w:rPr/>
                        </w:rPrChange>
                      </w:rPr>
                      <w:t> </w:t>
                    </w:r>
                  </w:ins>
                </w:p>
              </w:tc>
              <w:tc>
                <w:tcPr>
                  <w:tcW w:w="1500" w:type="dxa"/>
                  <w:hideMark/>
                </w:tcPr>
                <w:p w:rsidR="00533EF8" w:rsidRPr="00F73526" w:rsidRDefault="00533EF8" w:rsidP="00462E5E">
                  <w:pPr>
                    <w:rPr>
                      <w:ins w:id="21232" w:author="pjanssen" w:date="2016-04-22T14:17:00Z"/>
                    </w:rPr>
                  </w:pPr>
                  <w:ins w:id="21233" w:author="pjanssen" w:date="2016-04-22T14:17:00Z">
                    <w:r w:rsidRPr="00F73526">
                      <w:t>Multipliciteit:</w:t>
                    </w:r>
                  </w:ins>
                </w:p>
              </w:tc>
              <w:tc>
                <w:tcPr>
                  <w:tcW w:w="0" w:type="auto"/>
                  <w:hideMark/>
                </w:tcPr>
                <w:p w:rsidR="00533EF8" w:rsidRPr="00F73526" w:rsidRDefault="00533EF8" w:rsidP="00462E5E">
                  <w:pPr>
                    <w:rPr>
                      <w:ins w:id="21234" w:author="pjanssen" w:date="2016-04-22T14:17:00Z"/>
                    </w:rPr>
                  </w:pPr>
                  <w:ins w:id="21235" w:author="pjanssen" w:date="2016-04-22T14:17:00Z">
                    <w:r w:rsidRPr="00F73526">
                      <w:t>0..1</w:t>
                    </w:r>
                  </w:ins>
                </w:p>
              </w:tc>
            </w:tr>
            <w:tr w:rsidR="00533EF8" w:rsidRPr="00F73526" w:rsidTr="00462E5E">
              <w:trPr>
                <w:tblHeader/>
                <w:tblCellSpacing w:w="0" w:type="dxa"/>
                <w:ins w:id="21236" w:author="pjanssen" w:date="2016-04-22T14:17:00Z"/>
              </w:trPr>
              <w:tc>
                <w:tcPr>
                  <w:tcW w:w="360" w:type="dxa"/>
                  <w:hideMark/>
                </w:tcPr>
                <w:p w:rsidR="00533EF8" w:rsidRPr="00F73526" w:rsidRDefault="00533EF8" w:rsidP="00462E5E">
                  <w:pPr>
                    <w:rPr>
                      <w:ins w:id="21237" w:author="pjanssen" w:date="2016-04-22T14:17:00Z"/>
                    </w:rPr>
                  </w:pPr>
                  <w:ins w:id="21238" w:author="pjanssen" w:date="2016-04-22T14:17:00Z">
                    <w:r w:rsidRPr="00F73526">
                      <w:t> </w:t>
                    </w:r>
                  </w:ins>
                </w:p>
              </w:tc>
              <w:tc>
                <w:tcPr>
                  <w:tcW w:w="1500" w:type="dxa"/>
                  <w:hideMark/>
                </w:tcPr>
                <w:p w:rsidR="00533EF8" w:rsidRPr="00F73526" w:rsidRDefault="00533EF8" w:rsidP="00462E5E">
                  <w:pPr>
                    <w:rPr>
                      <w:ins w:id="21239" w:author="pjanssen" w:date="2016-04-22T14:17:00Z"/>
                    </w:rPr>
                  </w:pPr>
                  <w:ins w:id="21240" w:author="pjanssen" w:date="2016-04-22T14:17:00Z">
                    <w:r w:rsidRPr="00F73526">
                      <w:t>Stereotypes:</w:t>
                    </w:r>
                  </w:ins>
                </w:p>
              </w:tc>
              <w:tc>
                <w:tcPr>
                  <w:tcW w:w="0" w:type="auto"/>
                  <w:hideMark/>
                </w:tcPr>
                <w:p w:rsidR="00533EF8" w:rsidRPr="00F73526" w:rsidRDefault="00533EF8" w:rsidP="00462E5E">
                  <w:pPr>
                    <w:rPr>
                      <w:ins w:id="21241" w:author="pjanssen" w:date="2016-04-22T14:17:00Z"/>
                    </w:rPr>
                  </w:pPr>
                  <w:ins w:id="21242" w:author="pjanssen" w:date="2016-04-22T14:17:00Z">
                    <w:r w:rsidRPr="00F73526">
                      <w:t>«voidable»</w:t>
                    </w:r>
                  </w:ins>
                </w:p>
              </w:tc>
            </w:tr>
          </w:tbl>
          <w:p w:rsidR="00533EF8" w:rsidRPr="00F73526" w:rsidRDefault="00533EF8" w:rsidP="00462E5E">
            <w:pPr>
              <w:rPr>
                <w:ins w:id="21243" w:author="pjanssen" w:date="2016-04-22T14:17:00Z"/>
              </w:rPr>
            </w:pPr>
          </w:p>
        </w:tc>
      </w:tr>
      <w:tr w:rsidR="00533EF8" w:rsidRPr="00F73526" w:rsidTr="00462E5E">
        <w:trPr>
          <w:tblCellSpacing w:w="0" w:type="dxa"/>
          <w:ins w:id="212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245" w:author="pjanssen" w:date="2016-04-22T14:17:00Z"/>
              </w:rPr>
            </w:pPr>
            <w:ins w:id="21246" w:author="pjanssen" w:date="2016-04-22T14:17:00Z">
              <w:r w:rsidRPr="00F73526">
                <w:rPr>
                  <w:b/>
                  <w:bCs/>
                </w:rPr>
                <w:t>Attribuut: referencePoint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247" w:author="pjanssen" w:date="2016-04-22T14:17:00Z"/>
              </w:trPr>
              <w:tc>
                <w:tcPr>
                  <w:tcW w:w="360" w:type="dxa"/>
                  <w:hideMark/>
                </w:tcPr>
                <w:p w:rsidR="00533EF8" w:rsidRPr="00F73526" w:rsidRDefault="00533EF8" w:rsidP="00462E5E">
                  <w:pPr>
                    <w:rPr>
                      <w:ins w:id="21248" w:author="pjanssen" w:date="2016-04-22T14:17:00Z"/>
                    </w:rPr>
                  </w:pPr>
                  <w:ins w:id="21249" w:author="pjanssen" w:date="2016-04-22T14:17:00Z">
                    <w:r w:rsidRPr="00F73526">
                      <w:t> </w:t>
                    </w:r>
                  </w:ins>
                </w:p>
              </w:tc>
              <w:tc>
                <w:tcPr>
                  <w:tcW w:w="1500" w:type="dxa"/>
                  <w:hideMark/>
                </w:tcPr>
                <w:p w:rsidR="00533EF8" w:rsidRPr="00F73526" w:rsidRDefault="00533EF8" w:rsidP="00462E5E">
                  <w:pPr>
                    <w:rPr>
                      <w:ins w:id="21250" w:author="pjanssen" w:date="2016-04-22T14:17:00Z"/>
                    </w:rPr>
                  </w:pPr>
                  <w:ins w:id="21251" w:author="pjanssen" w:date="2016-04-22T14:17:00Z">
                    <w:r w:rsidRPr="00F73526">
                      <w:t>Type:</w:t>
                    </w:r>
                  </w:ins>
                </w:p>
              </w:tc>
              <w:tc>
                <w:tcPr>
                  <w:tcW w:w="0" w:type="auto"/>
                  <w:hideMark/>
                </w:tcPr>
                <w:p w:rsidR="00533EF8" w:rsidRPr="00F73526" w:rsidRDefault="00533EF8" w:rsidP="00462E5E">
                  <w:pPr>
                    <w:rPr>
                      <w:ins w:id="21252" w:author="pjanssen" w:date="2016-04-22T14:17:00Z"/>
                    </w:rPr>
                  </w:pPr>
                  <w:ins w:id="21253" w:author="pjanssen" w:date="2016-04-22T14:17:00Z">
                    <w:r w:rsidRPr="00F73526">
                      <w:t>GM_Point</w:t>
                    </w:r>
                  </w:ins>
                </w:p>
              </w:tc>
            </w:tr>
            <w:tr w:rsidR="00533EF8" w:rsidRPr="00762D94" w:rsidTr="00462E5E">
              <w:trPr>
                <w:tblHeader/>
                <w:tblCellSpacing w:w="0" w:type="dxa"/>
                <w:ins w:id="21254" w:author="pjanssen" w:date="2016-04-22T14:17:00Z"/>
              </w:trPr>
              <w:tc>
                <w:tcPr>
                  <w:tcW w:w="360" w:type="dxa"/>
                  <w:hideMark/>
                </w:tcPr>
                <w:p w:rsidR="00533EF8" w:rsidRPr="00F73526" w:rsidRDefault="00533EF8" w:rsidP="00462E5E">
                  <w:pPr>
                    <w:rPr>
                      <w:ins w:id="21255" w:author="pjanssen" w:date="2016-04-22T14:17:00Z"/>
                    </w:rPr>
                  </w:pPr>
                  <w:ins w:id="21256" w:author="pjanssen" w:date="2016-04-22T14:17:00Z">
                    <w:r w:rsidRPr="00F73526">
                      <w:t> </w:t>
                    </w:r>
                  </w:ins>
                </w:p>
              </w:tc>
              <w:tc>
                <w:tcPr>
                  <w:tcW w:w="1500" w:type="dxa"/>
                  <w:hideMark/>
                </w:tcPr>
                <w:p w:rsidR="00533EF8" w:rsidRPr="00F73526" w:rsidRDefault="00533EF8" w:rsidP="00462E5E">
                  <w:pPr>
                    <w:rPr>
                      <w:ins w:id="21257" w:author="pjanssen" w:date="2016-04-22T14:17:00Z"/>
                    </w:rPr>
                  </w:pPr>
                  <w:ins w:id="21258" w:author="pjanssen" w:date="2016-04-22T14:17:00Z">
                    <w:r w:rsidRPr="00F73526">
                      <w:t>Definitie:</w:t>
                    </w:r>
                  </w:ins>
                </w:p>
              </w:tc>
              <w:tc>
                <w:tcPr>
                  <w:tcW w:w="0" w:type="auto"/>
                  <w:hideMark/>
                </w:tcPr>
                <w:p w:rsidR="00533EF8" w:rsidRPr="00762D94" w:rsidRDefault="00533EF8" w:rsidP="00462E5E">
                  <w:pPr>
                    <w:rPr>
                      <w:ins w:id="21259" w:author="pjanssen" w:date="2016-04-22T14:17:00Z"/>
                      <w:lang w:val="en-GB"/>
                      <w:rPrChange w:id="21260" w:author="pjanssen" w:date="2016-04-22T14:23:00Z">
                        <w:rPr>
                          <w:ins w:id="21261" w:author="pjanssen" w:date="2016-04-22T14:17:00Z"/>
                        </w:rPr>
                      </w:rPrChange>
                    </w:rPr>
                  </w:pPr>
                  <w:ins w:id="21262" w:author="pjanssen" w:date="2016-04-22T14:17:00Z">
                    <w:r w:rsidRPr="00762D94">
                      <w:rPr>
                        <w:lang w:val="en-GB"/>
                        <w:rPrChange w:id="21263" w:author="pjanssen" w:date="2016-04-22T14:23:00Z">
                          <w:rPr/>
                        </w:rPrChange>
                      </w:rPr>
                      <w:t xml:space="preserve">A point within the cadastral zoning. </w:t>
                    </w:r>
                  </w:ins>
                </w:p>
              </w:tc>
            </w:tr>
            <w:tr w:rsidR="00533EF8" w:rsidRPr="00762D94" w:rsidTr="00462E5E">
              <w:trPr>
                <w:tblHeader/>
                <w:tblCellSpacing w:w="0" w:type="dxa"/>
                <w:ins w:id="21264" w:author="pjanssen" w:date="2016-04-22T14:17:00Z"/>
              </w:trPr>
              <w:tc>
                <w:tcPr>
                  <w:tcW w:w="360" w:type="dxa"/>
                  <w:hideMark/>
                </w:tcPr>
                <w:p w:rsidR="00533EF8" w:rsidRPr="00762D94" w:rsidRDefault="00533EF8" w:rsidP="00462E5E">
                  <w:pPr>
                    <w:rPr>
                      <w:ins w:id="21265" w:author="pjanssen" w:date="2016-04-22T14:17:00Z"/>
                      <w:lang w:val="en-GB"/>
                      <w:rPrChange w:id="21266" w:author="pjanssen" w:date="2016-04-22T14:23:00Z">
                        <w:rPr>
                          <w:ins w:id="21267" w:author="pjanssen" w:date="2016-04-22T14:17:00Z"/>
                        </w:rPr>
                      </w:rPrChange>
                    </w:rPr>
                  </w:pPr>
                  <w:ins w:id="21268" w:author="pjanssen" w:date="2016-04-22T14:17:00Z">
                    <w:r w:rsidRPr="00762D94">
                      <w:rPr>
                        <w:lang w:val="en-GB"/>
                        <w:rPrChange w:id="21269" w:author="pjanssen" w:date="2016-04-22T14:23:00Z">
                          <w:rPr/>
                        </w:rPrChange>
                      </w:rPr>
                      <w:t> </w:t>
                    </w:r>
                  </w:ins>
                </w:p>
              </w:tc>
              <w:tc>
                <w:tcPr>
                  <w:tcW w:w="1500" w:type="dxa"/>
                  <w:hideMark/>
                </w:tcPr>
                <w:p w:rsidR="00533EF8" w:rsidRPr="00F73526" w:rsidRDefault="00533EF8" w:rsidP="00462E5E">
                  <w:pPr>
                    <w:rPr>
                      <w:ins w:id="21270" w:author="pjanssen" w:date="2016-04-22T14:17:00Z"/>
                    </w:rPr>
                  </w:pPr>
                  <w:ins w:id="21271" w:author="pjanssen" w:date="2016-04-22T14:17:00Z">
                    <w:r w:rsidRPr="00F73526">
                      <w:t>Omschrijving:</w:t>
                    </w:r>
                  </w:ins>
                </w:p>
              </w:tc>
              <w:tc>
                <w:tcPr>
                  <w:tcW w:w="0" w:type="auto"/>
                  <w:hideMark/>
                </w:tcPr>
                <w:p w:rsidR="00533EF8" w:rsidRPr="00762D94" w:rsidRDefault="00533EF8" w:rsidP="00462E5E">
                  <w:pPr>
                    <w:rPr>
                      <w:ins w:id="21272" w:author="pjanssen" w:date="2016-04-22T14:17:00Z"/>
                      <w:lang w:val="en-GB"/>
                      <w:rPrChange w:id="21273" w:author="pjanssen" w:date="2016-04-22T14:23:00Z">
                        <w:rPr>
                          <w:ins w:id="21274" w:author="pjanssen" w:date="2016-04-22T14:17:00Z"/>
                        </w:rPr>
                      </w:rPrChange>
                    </w:rPr>
                  </w:pPr>
                  <w:ins w:id="21275" w:author="pjanssen" w:date="2016-04-22T14:17:00Z">
                    <w:r w:rsidRPr="00762D94">
                      <w:rPr>
                        <w:lang w:val="en-GB"/>
                        <w:rPrChange w:id="21276" w:author="pjanssen" w:date="2016-04-22T14:23:00Z">
                          <w:rPr/>
                        </w:rPrChange>
                      </w:rPr>
                      <w:t>EXAMPLE The centroid of the cadastral parcel geometry.</w:t>
                    </w:r>
                  </w:ins>
                </w:p>
              </w:tc>
            </w:tr>
            <w:tr w:rsidR="00533EF8" w:rsidRPr="00F73526" w:rsidTr="00462E5E">
              <w:trPr>
                <w:tblHeader/>
                <w:tblCellSpacing w:w="0" w:type="dxa"/>
                <w:ins w:id="21277" w:author="pjanssen" w:date="2016-04-22T14:17:00Z"/>
              </w:trPr>
              <w:tc>
                <w:tcPr>
                  <w:tcW w:w="360" w:type="dxa"/>
                  <w:hideMark/>
                </w:tcPr>
                <w:p w:rsidR="00533EF8" w:rsidRPr="00762D94" w:rsidRDefault="00533EF8" w:rsidP="00462E5E">
                  <w:pPr>
                    <w:rPr>
                      <w:ins w:id="21278" w:author="pjanssen" w:date="2016-04-22T14:17:00Z"/>
                      <w:lang w:val="en-GB"/>
                      <w:rPrChange w:id="21279" w:author="pjanssen" w:date="2016-04-22T14:23:00Z">
                        <w:rPr>
                          <w:ins w:id="21280" w:author="pjanssen" w:date="2016-04-22T14:17:00Z"/>
                        </w:rPr>
                      </w:rPrChange>
                    </w:rPr>
                  </w:pPr>
                  <w:ins w:id="21281" w:author="pjanssen" w:date="2016-04-22T14:17:00Z">
                    <w:r w:rsidRPr="00762D94">
                      <w:rPr>
                        <w:lang w:val="en-GB"/>
                        <w:rPrChange w:id="21282" w:author="pjanssen" w:date="2016-04-22T14:23:00Z">
                          <w:rPr/>
                        </w:rPrChange>
                      </w:rPr>
                      <w:t> </w:t>
                    </w:r>
                  </w:ins>
                </w:p>
              </w:tc>
              <w:tc>
                <w:tcPr>
                  <w:tcW w:w="1500" w:type="dxa"/>
                  <w:hideMark/>
                </w:tcPr>
                <w:p w:rsidR="00533EF8" w:rsidRPr="00F73526" w:rsidRDefault="00533EF8" w:rsidP="00462E5E">
                  <w:pPr>
                    <w:rPr>
                      <w:ins w:id="21283" w:author="pjanssen" w:date="2016-04-22T14:17:00Z"/>
                    </w:rPr>
                  </w:pPr>
                  <w:ins w:id="21284" w:author="pjanssen" w:date="2016-04-22T14:17:00Z">
                    <w:r w:rsidRPr="00F73526">
                      <w:t>Multipliciteit:</w:t>
                    </w:r>
                  </w:ins>
                </w:p>
              </w:tc>
              <w:tc>
                <w:tcPr>
                  <w:tcW w:w="0" w:type="auto"/>
                  <w:hideMark/>
                </w:tcPr>
                <w:p w:rsidR="00533EF8" w:rsidRPr="00F73526" w:rsidRDefault="00533EF8" w:rsidP="00462E5E">
                  <w:pPr>
                    <w:rPr>
                      <w:ins w:id="21285" w:author="pjanssen" w:date="2016-04-22T14:17:00Z"/>
                    </w:rPr>
                  </w:pPr>
                  <w:ins w:id="21286" w:author="pjanssen" w:date="2016-04-22T14:17:00Z">
                    <w:r w:rsidRPr="00F73526">
                      <w:t>0..1</w:t>
                    </w:r>
                  </w:ins>
                </w:p>
              </w:tc>
            </w:tr>
            <w:tr w:rsidR="00533EF8" w:rsidRPr="00F73526" w:rsidTr="00462E5E">
              <w:trPr>
                <w:tblHeader/>
                <w:tblCellSpacing w:w="0" w:type="dxa"/>
                <w:ins w:id="21287" w:author="pjanssen" w:date="2016-04-22T14:17:00Z"/>
              </w:trPr>
              <w:tc>
                <w:tcPr>
                  <w:tcW w:w="360" w:type="dxa"/>
                  <w:hideMark/>
                </w:tcPr>
                <w:p w:rsidR="00533EF8" w:rsidRPr="00F73526" w:rsidRDefault="00533EF8" w:rsidP="00462E5E">
                  <w:pPr>
                    <w:rPr>
                      <w:ins w:id="21288" w:author="pjanssen" w:date="2016-04-22T14:17:00Z"/>
                    </w:rPr>
                  </w:pPr>
                  <w:ins w:id="21289" w:author="pjanssen" w:date="2016-04-22T14:17:00Z">
                    <w:r w:rsidRPr="00F73526">
                      <w:t> </w:t>
                    </w:r>
                  </w:ins>
                </w:p>
              </w:tc>
              <w:tc>
                <w:tcPr>
                  <w:tcW w:w="1500" w:type="dxa"/>
                  <w:hideMark/>
                </w:tcPr>
                <w:p w:rsidR="00533EF8" w:rsidRPr="00F73526" w:rsidRDefault="00533EF8" w:rsidP="00462E5E">
                  <w:pPr>
                    <w:rPr>
                      <w:ins w:id="21290" w:author="pjanssen" w:date="2016-04-22T14:17:00Z"/>
                    </w:rPr>
                  </w:pPr>
                  <w:ins w:id="21291" w:author="pjanssen" w:date="2016-04-22T14:17:00Z">
                    <w:r w:rsidRPr="00F73526">
                      <w:t>Stereotypes:</w:t>
                    </w:r>
                  </w:ins>
                </w:p>
              </w:tc>
              <w:tc>
                <w:tcPr>
                  <w:tcW w:w="0" w:type="auto"/>
                  <w:hideMark/>
                </w:tcPr>
                <w:p w:rsidR="00533EF8" w:rsidRPr="00F73526" w:rsidRDefault="00533EF8" w:rsidP="00462E5E">
                  <w:pPr>
                    <w:rPr>
                      <w:ins w:id="21292" w:author="pjanssen" w:date="2016-04-22T14:17:00Z"/>
                    </w:rPr>
                  </w:pPr>
                  <w:ins w:id="21293" w:author="pjanssen" w:date="2016-04-22T14:17:00Z">
                    <w:r w:rsidRPr="00F73526">
                      <w:t>«voidable»</w:t>
                    </w:r>
                  </w:ins>
                </w:p>
              </w:tc>
            </w:tr>
          </w:tbl>
          <w:p w:rsidR="00533EF8" w:rsidRPr="00F73526" w:rsidRDefault="00533EF8" w:rsidP="00462E5E">
            <w:pPr>
              <w:rPr>
                <w:ins w:id="21294" w:author="pjanssen" w:date="2016-04-22T14:17:00Z"/>
              </w:rPr>
            </w:pPr>
          </w:p>
        </w:tc>
      </w:tr>
      <w:tr w:rsidR="00533EF8" w:rsidRPr="00F73526" w:rsidTr="00462E5E">
        <w:trPr>
          <w:tblCellSpacing w:w="0" w:type="dxa"/>
          <w:ins w:id="212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296" w:author="pjanssen" w:date="2016-04-22T14:17:00Z"/>
              </w:rPr>
            </w:pPr>
            <w:ins w:id="21297" w:author="pjanssen" w:date="2016-04-22T14:17:00Z">
              <w:r w:rsidRPr="00F73526">
                <w:rPr>
                  <w:b/>
                  <w:bCs/>
                </w:rPr>
                <w:t>Attribuut: validTo</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298" w:author="pjanssen" w:date="2016-04-22T14:17:00Z"/>
              </w:trPr>
              <w:tc>
                <w:tcPr>
                  <w:tcW w:w="360" w:type="dxa"/>
                  <w:hideMark/>
                </w:tcPr>
                <w:p w:rsidR="00533EF8" w:rsidRPr="00F73526" w:rsidRDefault="00533EF8" w:rsidP="00462E5E">
                  <w:pPr>
                    <w:rPr>
                      <w:ins w:id="21299" w:author="pjanssen" w:date="2016-04-22T14:17:00Z"/>
                    </w:rPr>
                  </w:pPr>
                  <w:ins w:id="21300" w:author="pjanssen" w:date="2016-04-22T14:17:00Z">
                    <w:r w:rsidRPr="00F73526">
                      <w:t> </w:t>
                    </w:r>
                  </w:ins>
                </w:p>
              </w:tc>
              <w:tc>
                <w:tcPr>
                  <w:tcW w:w="1500" w:type="dxa"/>
                  <w:hideMark/>
                </w:tcPr>
                <w:p w:rsidR="00533EF8" w:rsidRPr="00F73526" w:rsidRDefault="00533EF8" w:rsidP="00462E5E">
                  <w:pPr>
                    <w:rPr>
                      <w:ins w:id="21301" w:author="pjanssen" w:date="2016-04-22T14:17:00Z"/>
                    </w:rPr>
                  </w:pPr>
                  <w:ins w:id="21302" w:author="pjanssen" w:date="2016-04-22T14:17:00Z">
                    <w:r w:rsidRPr="00F73526">
                      <w:t>Type:</w:t>
                    </w:r>
                  </w:ins>
                </w:p>
              </w:tc>
              <w:tc>
                <w:tcPr>
                  <w:tcW w:w="0" w:type="auto"/>
                  <w:hideMark/>
                </w:tcPr>
                <w:p w:rsidR="00533EF8" w:rsidRPr="00F73526" w:rsidRDefault="00533EF8" w:rsidP="00462E5E">
                  <w:pPr>
                    <w:rPr>
                      <w:ins w:id="21303" w:author="pjanssen" w:date="2016-04-22T14:17:00Z"/>
                    </w:rPr>
                  </w:pPr>
                  <w:ins w:id="21304" w:author="pjanssen" w:date="2016-04-22T14:17:00Z">
                    <w:r w:rsidRPr="00F73526">
                      <w:t>DateTime</w:t>
                    </w:r>
                  </w:ins>
                </w:p>
              </w:tc>
            </w:tr>
            <w:tr w:rsidR="00533EF8" w:rsidRPr="00762D94" w:rsidTr="00462E5E">
              <w:trPr>
                <w:tblHeader/>
                <w:tblCellSpacing w:w="0" w:type="dxa"/>
                <w:ins w:id="21305" w:author="pjanssen" w:date="2016-04-22T14:17:00Z"/>
              </w:trPr>
              <w:tc>
                <w:tcPr>
                  <w:tcW w:w="360" w:type="dxa"/>
                  <w:hideMark/>
                </w:tcPr>
                <w:p w:rsidR="00533EF8" w:rsidRPr="00F73526" w:rsidRDefault="00533EF8" w:rsidP="00462E5E">
                  <w:pPr>
                    <w:rPr>
                      <w:ins w:id="21306" w:author="pjanssen" w:date="2016-04-22T14:17:00Z"/>
                    </w:rPr>
                  </w:pPr>
                  <w:ins w:id="21307" w:author="pjanssen" w:date="2016-04-22T14:17:00Z">
                    <w:r w:rsidRPr="00F73526">
                      <w:t> </w:t>
                    </w:r>
                  </w:ins>
                </w:p>
              </w:tc>
              <w:tc>
                <w:tcPr>
                  <w:tcW w:w="1500" w:type="dxa"/>
                  <w:hideMark/>
                </w:tcPr>
                <w:p w:rsidR="00533EF8" w:rsidRPr="00F73526" w:rsidRDefault="00533EF8" w:rsidP="00462E5E">
                  <w:pPr>
                    <w:rPr>
                      <w:ins w:id="21308" w:author="pjanssen" w:date="2016-04-22T14:17:00Z"/>
                    </w:rPr>
                  </w:pPr>
                  <w:ins w:id="21309" w:author="pjanssen" w:date="2016-04-22T14:17:00Z">
                    <w:r w:rsidRPr="00F73526">
                      <w:t>Definitie:</w:t>
                    </w:r>
                  </w:ins>
                </w:p>
              </w:tc>
              <w:tc>
                <w:tcPr>
                  <w:tcW w:w="0" w:type="auto"/>
                  <w:hideMark/>
                </w:tcPr>
                <w:p w:rsidR="00533EF8" w:rsidRPr="00762D94" w:rsidRDefault="00533EF8" w:rsidP="00462E5E">
                  <w:pPr>
                    <w:rPr>
                      <w:ins w:id="21310" w:author="pjanssen" w:date="2016-04-22T14:17:00Z"/>
                      <w:lang w:val="en-GB"/>
                      <w:rPrChange w:id="21311" w:author="pjanssen" w:date="2016-04-22T14:23:00Z">
                        <w:rPr>
                          <w:ins w:id="21312" w:author="pjanssen" w:date="2016-04-22T14:17:00Z"/>
                        </w:rPr>
                      </w:rPrChange>
                    </w:rPr>
                  </w:pPr>
                  <w:ins w:id="21313" w:author="pjanssen" w:date="2016-04-22T14:17:00Z">
                    <w:r w:rsidRPr="00762D94">
                      <w:rPr>
                        <w:lang w:val="en-GB"/>
                        <w:rPrChange w:id="21314" w:author="pjanssen" w:date="2016-04-22T14:23:00Z">
                          <w:rPr/>
                        </w:rPrChange>
                      </w:rPr>
                      <w:t xml:space="preserve">Date and time at which the cadastral zoning legally ceased/will cease to be used. </w:t>
                    </w:r>
                  </w:ins>
                </w:p>
              </w:tc>
            </w:tr>
            <w:tr w:rsidR="00533EF8" w:rsidRPr="00F73526" w:rsidTr="00462E5E">
              <w:trPr>
                <w:tblHeader/>
                <w:tblCellSpacing w:w="0" w:type="dxa"/>
                <w:ins w:id="21315" w:author="pjanssen" w:date="2016-04-22T14:17:00Z"/>
              </w:trPr>
              <w:tc>
                <w:tcPr>
                  <w:tcW w:w="360" w:type="dxa"/>
                  <w:hideMark/>
                </w:tcPr>
                <w:p w:rsidR="00533EF8" w:rsidRPr="00762D94" w:rsidRDefault="00533EF8" w:rsidP="00462E5E">
                  <w:pPr>
                    <w:rPr>
                      <w:ins w:id="21316" w:author="pjanssen" w:date="2016-04-22T14:17:00Z"/>
                      <w:lang w:val="en-GB"/>
                      <w:rPrChange w:id="21317" w:author="pjanssen" w:date="2016-04-22T14:23:00Z">
                        <w:rPr>
                          <w:ins w:id="21318" w:author="pjanssen" w:date="2016-04-22T14:17:00Z"/>
                        </w:rPr>
                      </w:rPrChange>
                    </w:rPr>
                  </w:pPr>
                  <w:ins w:id="21319" w:author="pjanssen" w:date="2016-04-22T14:17:00Z">
                    <w:r w:rsidRPr="00762D94">
                      <w:rPr>
                        <w:lang w:val="en-GB"/>
                        <w:rPrChange w:id="21320" w:author="pjanssen" w:date="2016-04-22T14:23:00Z">
                          <w:rPr/>
                        </w:rPrChange>
                      </w:rPr>
                      <w:t> </w:t>
                    </w:r>
                  </w:ins>
                </w:p>
              </w:tc>
              <w:tc>
                <w:tcPr>
                  <w:tcW w:w="1500" w:type="dxa"/>
                  <w:hideMark/>
                </w:tcPr>
                <w:p w:rsidR="00533EF8" w:rsidRPr="00F73526" w:rsidRDefault="00533EF8" w:rsidP="00462E5E">
                  <w:pPr>
                    <w:rPr>
                      <w:ins w:id="21321" w:author="pjanssen" w:date="2016-04-22T14:17:00Z"/>
                    </w:rPr>
                  </w:pPr>
                  <w:ins w:id="21322" w:author="pjanssen" w:date="2016-04-22T14:17:00Z">
                    <w:r w:rsidRPr="00F73526">
                      <w:t>Multipliciteit:</w:t>
                    </w:r>
                  </w:ins>
                </w:p>
              </w:tc>
              <w:tc>
                <w:tcPr>
                  <w:tcW w:w="0" w:type="auto"/>
                  <w:hideMark/>
                </w:tcPr>
                <w:p w:rsidR="00533EF8" w:rsidRPr="00F73526" w:rsidRDefault="00533EF8" w:rsidP="00462E5E">
                  <w:pPr>
                    <w:rPr>
                      <w:ins w:id="21323" w:author="pjanssen" w:date="2016-04-22T14:17:00Z"/>
                    </w:rPr>
                  </w:pPr>
                  <w:ins w:id="21324" w:author="pjanssen" w:date="2016-04-22T14:17:00Z">
                    <w:r w:rsidRPr="00F73526">
                      <w:t>0..1</w:t>
                    </w:r>
                  </w:ins>
                </w:p>
              </w:tc>
            </w:tr>
            <w:tr w:rsidR="00533EF8" w:rsidRPr="00F73526" w:rsidTr="00462E5E">
              <w:trPr>
                <w:tblHeader/>
                <w:tblCellSpacing w:w="0" w:type="dxa"/>
                <w:ins w:id="21325" w:author="pjanssen" w:date="2016-04-22T14:17:00Z"/>
              </w:trPr>
              <w:tc>
                <w:tcPr>
                  <w:tcW w:w="360" w:type="dxa"/>
                  <w:hideMark/>
                </w:tcPr>
                <w:p w:rsidR="00533EF8" w:rsidRPr="00F73526" w:rsidRDefault="00533EF8" w:rsidP="00462E5E">
                  <w:pPr>
                    <w:rPr>
                      <w:ins w:id="21326" w:author="pjanssen" w:date="2016-04-22T14:17:00Z"/>
                    </w:rPr>
                  </w:pPr>
                  <w:ins w:id="21327" w:author="pjanssen" w:date="2016-04-22T14:17:00Z">
                    <w:r w:rsidRPr="00F73526">
                      <w:t> </w:t>
                    </w:r>
                  </w:ins>
                </w:p>
              </w:tc>
              <w:tc>
                <w:tcPr>
                  <w:tcW w:w="1500" w:type="dxa"/>
                  <w:hideMark/>
                </w:tcPr>
                <w:p w:rsidR="00533EF8" w:rsidRPr="00F73526" w:rsidRDefault="00533EF8" w:rsidP="00462E5E">
                  <w:pPr>
                    <w:rPr>
                      <w:ins w:id="21328" w:author="pjanssen" w:date="2016-04-22T14:17:00Z"/>
                    </w:rPr>
                  </w:pPr>
                  <w:ins w:id="21329" w:author="pjanssen" w:date="2016-04-22T14:17:00Z">
                    <w:r w:rsidRPr="00F73526">
                      <w:t>Stereotypes:</w:t>
                    </w:r>
                  </w:ins>
                </w:p>
              </w:tc>
              <w:tc>
                <w:tcPr>
                  <w:tcW w:w="0" w:type="auto"/>
                  <w:hideMark/>
                </w:tcPr>
                <w:p w:rsidR="00533EF8" w:rsidRPr="00F73526" w:rsidRDefault="00533EF8" w:rsidP="00462E5E">
                  <w:pPr>
                    <w:rPr>
                      <w:ins w:id="21330" w:author="pjanssen" w:date="2016-04-22T14:17:00Z"/>
                    </w:rPr>
                  </w:pPr>
                  <w:ins w:id="21331" w:author="pjanssen" w:date="2016-04-22T14:17:00Z">
                    <w:r w:rsidRPr="00F73526">
                      <w:t>«voidable»</w:t>
                    </w:r>
                  </w:ins>
                </w:p>
              </w:tc>
            </w:tr>
          </w:tbl>
          <w:p w:rsidR="00533EF8" w:rsidRPr="00F73526" w:rsidRDefault="00533EF8" w:rsidP="00462E5E">
            <w:pPr>
              <w:rPr>
                <w:ins w:id="21332" w:author="pjanssen" w:date="2016-04-22T14:17:00Z"/>
              </w:rPr>
            </w:pPr>
          </w:p>
        </w:tc>
      </w:tr>
      <w:tr w:rsidR="00533EF8" w:rsidRPr="00F73526" w:rsidTr="00462E5E">
        <w:trPr>
          <w:tblCellSpacing w:w="0" w:type="dxa"/>
          <w:ins w:id="213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334" w:author="pjanssen" w:date="2016-04-22T14:17:00Z"/>
              </w:rPr>
            </w:pPr>
            <w:ins w:id="21335" w:author="pjanssen" w:date="2016-04-22T14:17:00Z">
              <w:r w:rsidRPr="00F73526">
                <w:rPr>
                  <w:b/>
                  <w:bCs/>
                </w:rPr>
                <w:t>Relatie: upperLevelUnit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336" w:author="pjanssen" w:date="2016-04-22T14:17:00Z"/>
              </w:trPr>
              <w:tc>
                <w:tcPr>
                  <w:tcW w:w="360" w:type="dxa"/>
                  <w:hideMark/>
                </w:tcPr>
                <w:p w:rsidR="00533EF8" w:rsidRPr="00F73526" w:rsidRDefault="00533EF8" w:rsidP="00462E5E">
                  <w:pPr>
                    <w:rPr>
                      <w:ins w:id="21337" w:author="pjanssen" w:date="2016-04-22T14:17:00Z"/>
                    </w:rPr>
                  </w:pPr>
                  <w:ins w:id="21338" w:author="pjanssen" w:date="2016-04-22T14:17:00Z">
                    <w:r w:rsidRPr="00F73526">
                      <w:t> </w:t>
                    </w:r>
                  </w:ins>
                </w:p>
              </w:tc>
              <w:tc>
                <w:tcPr>
                  <w:tcW w:w="1500" w:type="dxa"/>
                  <w:hideMark/>
                </w:tcPr>
                <w:p w:rsidR="00533EF8" w:rsidRPr="00F73526" w:rsidRDefault="00533EF8" w:rsidP="00462E5E">
                  <w:pPr>
                    <w:rPr>
                      <w:ins w:id="21339" w:author="pjanssen" w:date="2016-04-22T14:17:00Z"/>
                    </w:rPr>
                  </w:pPr>
                  <w:ins w:id="21340" w:author="pjanssen" w:date="2016-04-22T14:17:00Z">
                    <w:r w:rsidRPr="00F73526">
                      <w:t>Type:</w:t>
                    </w:r>
                  </w:ins>
                </w:p>
              </w:tc>
              <w:tc>
                <w:tcPr>
                  <w:tcW w:w="0" w:type="auto"/>
                  <w:hideMark/>
                </w:tcPr>
                <w:p w:rsidR="00533EF8" w:rsidRPr="00F73526" w:rsidRDefault="00533EF8" w:rsidP="00462E5E">
                  <w:pPr>
                    <w:rPr>
                      <w:ins w:id="21341" w:author="pjanssen" w:date="2016-04-22T14:17:00Z"/>
                    </w:rPr>
                  </w:pPr>
                  <w:ins w:id="21342" w:author="pjanssen" w:date="2016-04-22T14:17:00Z">
                    <w:r w:rsidRPr="00F73526">
                      <w:t>CadastralZoning</w:t>
                    </w:r>
                  </w:ins>
                </w:p>
              </w:tc>
            </w:tr>
            <w:tr w:rsidR="00533EF8" w:rsidRPr="00762D94" w:rsidTr="00462E5E">
              <w:trPr>
                <w:tblHeader/>
                <w:tblCellSpacing w:w="0" w:type="dxa"/>
                <w:ins w:id="21343" w:author="pjanssen" w:date="2016-04-22T14:17:00Z"/>
              </w:trPr>
              <w:tc>
                <w:tcPr>
                  <w:tcW w:w="360" w:type="dxa"/>
                  <w:hideMark/>
                </w:tcPr>
                <w:p w:rsidR="00533EF8" w:rsidRPr="00F73526" w:rsidRDefault="00533EF8" w:rsidP="00462E5E">
                  <w:pPr>
                    <w:rPr>
                      <w:ins w:id="21344" w:author="pjanssen" w:date="2016-04-22T14:17:00Z"/>
                    </w:rPr>
                  </w:pPr>
                  <w:ins w:id="21345" w:author="pjanssen" w:date="2016-04-22T14:17:00Z">
                    <w:r w:rsidRPr="00F73526">
                      <w:t> </w:t>
                    </w:r>
                  </w:ins>
                </w:p>
              </w:tc>
              <w:tc>
                <w:tcPr>
                  <w:tcW w:w="1500" w:type="dxa"/>
                  <w:hideMark/>
                </w:tcPr>
                <w:p w:rsidR="00533EF8" w:rsidRPr="00F73526" w:rsidRDefault="00533EF8" w:rsidP="00462E5E">
                  <w:pPr>
                    <w:rPr>
                      <w:ins w:id="21346" w:author="pjanssen" w:date="2016-04-22T14:17:00Z"/>
                    </w:rPr>
                  </w:pPr>
                  <w:ins w:id="21347" w:author="pjanssen" w:date="2016-04-22T14:17:00Z">
                    <w:r w:rsidRPr="00F73526">
                      <w:t>Definitie:</w:t>
                    </w:r>
                  </w:ins>
                </w:p>
              </w:tc>
              <w:tc>
                <w:tcPr>
                  <w:tcW w:w="0" w:type="auto"/>
                  <w:hideMark/>
                </w:tcPr>
                <w:p w:rsidR="00533EF8" w:rsidRPr="00762D94" w:rsidRDefault="00533EF8" w:rsidP="00462E5E">
                  <w:pPr>
                    <w:rPr>
                      <w:ins w:id="21348" w:author="pjanssen" w:date="2016-04-22T14:17:00Z"/>
                      <w:lang w:val="en-GB"/>
                      <w:rPrChange w:id="21349" w:author="pjanssen" w:date="2016-04-22T14:23:00Z">
                        <w:rPr>
                          <w:ins w:id="21350" w:author="pjanssen" w:date="2016-04-22T14:17:00Z"/>
                        </w:rPr>
                      </w:rPrChange>
                    </w:rPr>
                  </w:pPr>
                  <w:ins w:id="21351" w:author="pjanssen" w:date="2016-04-22T14:17:00Z">
                    <w:r w:rsidRPr="00762D94">
                      <w:rPr>
                        <w:lang w:val="en-GB"/>
                        <w:rPrChange w:id="21352" w:author="pjanssen" w:date="2016-04-22T14:23:00Z">
                          <w:rPr/>
                        </w:rPrChange>
                      </w:rPr>
                      <w:t>The next upper level cadastral zoning containing this cadastral zoning.</w:t>
                    </w:r>
                  </w:ins>
                </w:p>
              </w:tc>
            </w:tr>
            <w:tr w:rsidR="00533EF8" w:rsidRPr="00F73526" w:rsidTr="00462E5E">
              <w:trPr>
                <w:tblHeader/>
                <w:tblCellSpacing w:w="0" w:type="dxa"/>
                <w:ins w:id="21353" w:author="pjanssen" w:date="2016-04-22T14:17:00Z"/>
              </w:trPr>
              <w:tc>
                <w:tcPr>
                  <w:tcW w:w="360" w:type="dxa"/>
                  <w:hideMark/>
                </w:tcPr>
                <w:p w:rsidR="00533EF8" w:rsidRPr="00762D94" w:rsidRDefault="00533EF8" w:rsidP="00462E5E">
                  <w:pPr>
                    <w:rPr>
                      <w:ins w:id="21354" w:author="pjanssen" w:date="2016-04-22T14:17:00Z"/>
                      <w:lang w:val="en-GB"/>
                      <w:rPrChange w:id="21355" w:author="pjanssen" w:date="2016-04-22T14:23:00Z">
                        <w:rPr>
                          <w:ins w:id="21356" w:author="pjanssen" w:date="2016-04-22T14:17:00Z"/>
                        </w:rPr>
                      </w:rPrChange>
                    </w:rPr>
                  </w:pPr>
                  <w:ins w:id="21357" w:author="pjanssen" w:date="2016-04-22T14:17:00Z">
                    <w:r w:rsidRPr="00762D94">
                      <w:rPr>
                        <w:lang w:val="en-GB"/>
                        <w:rPrChange w:id="21358" w:author="pjanssen" w:date="2016-04-22T14:23:00Z">
                          <w:rPr/>
                        </w:rPrChange>
                      </w:rPr>
                      <w:t> </w:t>
                    </w:r>
                  </w:ins>
                </w:p>
              </w:tc>
              <w:tc>
                <w:tcPr>
                  <w:tcW w:w="1500" w:type="dxa"/>
                  <w:hideMark/>
                </w:tcPr>
                <w:p w:rsidR="00533EF8" w:rsidRPr="00F73526" w:rsidRDefault="00533EF8" w:rsidP="00462E5E">
                  <w:pPr>
                    <w:rPr>
                      <w:ins w:id="21359" w:author="pjanssen" w:date="2016-04-22T14:17:00Z"/>
                    </w:rPr>
                  </w:pPr>
                  <w:ins w:id="21360" w:author="pjanssen" w:date="2016-04-22T14:17:00Z">
                    <w:r w:rsidRPr="00F73526">
                      <w:t>Multipliciteit:</w:t>
                    </w:r>
                  </w:ins>
                </w:p>
              </w:tc>
              <w:tc>
                <w:tcPr>
                  <w:tcW w:w="0" w:type="auto"/>
                  <w:hideMark/>
                </w:tcPr>
                <w:p w:rsidR="00533EF8" w:rsidRPr="00F73526" w:rsidRDefault="00533EF8" w:rsidP="00462E5E">
                  <w:pPr>
                    <w:rPr>
                      <w:ins w:id="21361" w:author="pjanssen" w:date="2016-04-22T14:17:00Z"/>
                    </w:rPr>
                  </w:pPr>
                  <w:ins w:id="21362" w:author="pjanssen" w:date="2016-04-22T14:17:00Z">
                    <w:r w:rsidRPr="00F73526">
                      <w:t>0..1</w:t>
                    </w:r>
                  </w:ins>
                </w:p>
              </w:tc>
            </w:tr>
            <w:tr w:rsidR="00533EF8" w:rsidRPr="00F73526" w:rsidTr="00462E5E">
              <w:trPr>
                <w:tblHeader/>
                <w:tblCellSpacing w:w="0" w:type="dxa"/>
                <w:ins w:id="21363" w:author="pjanssen" w:date="2016-04-22T14:17:00Z"/>
              </w:trPr>
              <w:tc>
                <w:tcPr>
                  <w:tcW w:w="360" w:type="dxa"/>
                  <w:hideMark/>
                </w:tcPr>
                <w:p w:rsidR="00533EF8" w:rsidRPr="00F73526" w:rsidRDefault="00533EF8" w:rsidP="00462E5E">
                  <w:pPr>
                    <w:rPr>
                      <w:ins w:id="21364" w:author="pjanssen" w:date="2016-04-22T14:17:00Z"/>
                    </w:rPr>
                  </w:pPr>
                  <w:ins w:id="21365" w:author="pjanssen" w:date="2016-04-22T14:17:00Z">
                    <w:r w:rsidRPr="00F73526">
                      <w:t> </w:t>
                    </w:r>
                  </w:ins>
                </w:p>
              </w:tc>
              <w:tc>
                <w:tcPr>
                  <w:tcW w:w="1500" w:type="dxa"/>
                  <w:hideMark/>
                </w:tcPr>
                <w:p w:rsidR="00533EF8" w:rsidRPr="00F73526" w:rsidRDefault="00533EF8" w:rsidP="00462E5E">
                  <w:pPr>
                    <w:rPr>
                      <w:ins w:id="21366" w:author="pjanssen" w:date="2016-04-22T14:17:00Z"/>
                    </w:rPr>
                  </w:pPr>
                  <w:ins w:id="21367" w:author="pjanssen" w:date="2016-04-22T14:17:00Z">
                    <w:r w:rsidRPr="00F73526">
                      <w:t>Stereotypes:</w:t>
                    </w:r>
                  </w:ins>
                </w:p>
              </w:tc>
              <w:tc>
                <w:tcPr>
                  <w:tcW w:w="0" w:type="auto"/>
                  <w:hideMark/>
                </w:tcPr>
                <w:p w:rsidR="00533EF8" w:rsidRPr="00F73526" w:rsidRDefault="00533EF8" w:rsidP="00462E5E">
                  <w:pPr>
                    <w:rPr>
                      <w:ins w:id="21368" w:author="pjanssen" w:date="2016-04-22T14:17:00Z"/>
                    </w:rPr>
                  </w:pPr>
                  <w:ins w:id="21369" w:author="pjanssen" w:date="2016-04-22T14:17:00Z">
                    <w:r w:rsidRPr="00F73526">
                      <w:t>«voidable»</w:t>
                    </w:r>
                  </w:ins>
                </w:p>
              </w:tc>
            </w:tr>
          </w:tbl>
          <w:p w:rsidR="00533EF8" w:rsidRPr="00F73526" w:rsidRDefault="00533EF8" w:rsidP="00462E5E">
            <w:pPr>
              <w:rPr>
                <w:ins w:id="21370" w:author="pjanssen" w:date="2016-04-22T14:17:00Z"/>
              </w:rPr>
            </w:pPr>
          </w:p>
        </w:tc>
      </w:tr>
      <w:tr w:rsidR="00533EF8" w:rsidRPr="00762D94" w:rsidTr="00462E5E">
        <w:trPr>
          <w:tblCellSpacing w:w="0" w:type="dxa"/>
          <w:ins w:id="213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372" w:author="pjanssen" w:date="2016-04-22T14:17:00Z"/>
              </w:rPr>
            </w:pPr>
            <w:ins w:id="21373" w:author="pjanssen" w:date="2016-04-22T14:17:00Z">
              <w:r w:rsidRPr="00F73526">
                <w:rPr>
                  <w:b/>
                  <w:bCs/>
                </w:rPr>
                <w:t>Constraint: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1374" w:author="pjanssen" w:date="2016-04-22T14:17:00Z"/>
              </w:trPr>
              <w:tc>
                <w:tcPr>
                  <w:tcW w:w="360" w:type="dxa"/>
                  <w:hideMark/>
                </w:tcPr>
                <w:p w:rsidR="00533EF8" w:rsidRPr="00F73526" w:rsidRDefault="00533EF8" w:rsidP="00462E5E">
                  <w:pPr>
                    <w:rPr>
                      <w:ins w:id="21375" w:author="pjanssen" w:date="2016-04-22T14:17:00Z"/>
                    </w:rPr>
                  </w:pPr>
                  <w:ins w:id="21376" w:author="pjanssen" w:date="2016-04-22T14:17:00Z">
                    <w:r w:rsidRPr="00F73526">
                      <w:t> </w:t>
                    </w:r>
                  </w:ins>
                </w:p>
              </w:tc>
              <w:tc>
                <w:tcPr>
                  <w:tcW w:w="1500" w:type="dxa"/>
                  <w:hideMark/>
                </w:tcPr>
                <w:p w:rsidR="00533EF8" w:rsidRPr="00F73526" w:rsidRDefault="00533EF8" w:rsidP="00462E5E">
                  <w:pPr>
                    <w:rPr>
                      <w:ins w:id="21377" w:author="pjanssen" w:date="2016-04-22T14:17:00Z"/>
                    </w:rPr>
                  </w:pPr>
                  <w:ins w:id="21378" w:author="pjanssen" w:date="2016-04-22T14:17:00Z">
                    <w:r w:rsidRPr="00F73526">
                      <w:t>Natuurlijke taal:</w:t>
                    </w:r>
                  </w:ins>
                </w:p>
              </w:tc>
              <w:tc>
                <w:tcPr>
                  <w:tcW w:w="0" w:type="auto"/>
                  <w:hideMark/>
                </w:tcPr>
                <w:p w:rsidR="00533EF8" w:rsidRPr="00762D94" w:rsidRDefault="00533EF8" w:rsidP="00462E5E">
                  <w:pPr>
                    <w:rPr>
                      <w:ins w:id="21379" w:author="pjanssen" w:date="2016-04-22T14:17:00Z"/>
                      <w:lang w:val="en-GB"/>
                      <w:rPrChange w:id="21380" w:author="pjanssen" w:date="2016-04-22T14:23:00Z">
                        <w:rPr>
                          <w:ins w:id="21381" w:author="pjanssen" w:date="2016-04-22T14:17:00Z"/>
                        </w:rPr>
                      </w:rPrChange>
                    </w:rPr>
                  </w:pPr>
                  <w:ins w:id="21382" w:author="pjanssen" w:date="2016-04-22T14:17:00Z">
                    <w:r w:rsidRPr="00762D94">
                      <w:rPr>
                        <w:lang w:val="en-GB"/>
                        <w:rPrChange w:id="21383" w:author="pjanssen" w:date="2016-04-22T14:23:00Z">
                          <w:rPr/>
                        </w:rPrChange>
                      </w:rPr>
                      <w:t xml:space="preserve">If set, the date endLifespanVersion shall be later than beginLifespanVersion. </w:t>
                    </w:r>
                  </w:ins>
                </w:p>
              </w:tc>
            </w:tr>
            <w:tr w:rsidR="00533EF8" w:rsidRPr="00762D94" w:rsidTr="00462E5E">
              <w:trPr>
                <w:tblHeader/>
                <w:tblCellSpacing w:w="0" w:type="dxa"/>
                <w:ins w:id="21384" w:author="pjanssen" w:date="2016-04-22T14:17:00Z"/>
              </w:trPr>
              <w:tc>
                <w:tcPr>
                  <w:tcW w:w="360" w:type="dxa"/>
                  <w:hideMark/>
                </w:tcPr>
                <w:p w:rsidR="00533EF8" w:rsidRPr="00762D94" w:rsidRDefault="00533EF8" w:rsidP="00462E5E">
                  <w:pPr>
                    <w:rPr>
                      <w:ins w:id="21385" w:author="pjanssen" w:date="2016-04-22T14:17:00Z"/>
                      <w:lang w:val="en-GB"/>
                      <w:rPrChange w:id="21386" w:author="pjanssen" w:date="2016-04-22T14:23:00Z">
                        <w:rPr>
                          <w:ins w:id="21387" w:author="pjanssen" w:date="2016-04-22T14:17:00Z"/>
                        </w:rPr>
                      </w:rPrChange>
                    </w:rPr>
                  </w:pPr>
                  <w:ins w:id="21388" w:author="pjanssen" w:date="2016-04-22T14:17:00Z">
                    <w:r w:rsidRPr="00762D94">
                      <w:rPr>
                        <w:lang w:val="en-GB"/>
                        <w:rPrChange w:id="21389" w:author="pjanssen" w:date="2016-04-22T14:23:00Z">
                          <w:rPr/>
                        </w:rPrChange>
                      </w:rPr>
                      <w:t> </w:t>
                    </w:r>
                  </w:ins>
                </w:p>
              </w:tc>
              <w:tc>
                <w:tcPr>
                  <w:tcW w:w="1500" w:type="dxa"/>
                  <w:hideMark/>
                </w:tcPr>
                <w:p w:rsidR="00533EF8" w:rsidRPr="00F73526" w:rsidRDefault="00533EF8" w:rsidP="00462E5E">
                  <w:pPr>
                    <w:rPr>
                      <w:ins w:id="21390" w:author="pjanssen" w:date="2016-04-22T14:17:00Z"/>
                    </w:rPr>
                  </w:pPr>
                  <w:ins w:id="21391" w:author="pjanssen" w:date="2016-04-22T14:17:00Z">
                    <w:r w:rsidRPr="00F73526">
                      <w:t>OCL:</w:t>
                    </w:r>
                  </w:ins>
                </w:p>
              </w:tc>
              <w:tc>
                <w:tcPr>
                  <w:tcW w:w="0" w:type="auto"/>
                  <w:hideMark/>
                </w:tcPr>
                <w:p w:rsidR="00533EF8" w:rsidRPr="00762D94" w:rsidRDefault="00533EF8" w:rsidP="00462E5E">
                  <w:pPr>
                    <w:rPr>
                      <w:ins w:id="21392" w:author="pjanssen" w:date="2016-04-22T14:17:00Z"/>
                      <w:lang w:val="en-GB"/>
                      <w:rPrChange w:id="21393" w:author="pjanssen" w:date="2016-04-22T14:23:00Z">
                        <w:rPr>
                          <w:ins w:id="21394" w:author="pjanssen" w:date="2016-04-22T14:17:00Z"/>
                        </w:rPr>
                      </w:rPrChange>
                    </w:rPr>
                  </w:pPr>
                  <w:ins w:id="21395" w:author="pjanssen" w:date="2016-04-22T14:17:00Z">
                    <w:r w:rsidRPr="00762D94">
                      <w:rPr>
                        <w:lang w:val="en-GB"/>
                        <w:rPrChange w:id="21396" w:author="pjanssen" w:date="2016-04-22T14:23:00Z">
                          <w:rPr/>
                        </w:rPrChange>
                      </w:rPr>
                      <w:t xml:space="preserve">inv: self.endLifespanVersion .isAfter(self.beginLifespanVersion) </w:t>
                    </w:r>
                  </w:ins>
                </w:p>
              </w:tc>
            </w:tr>
          </w:tbl>
          <w:p w:rsidR="00533EF8" w:rsidRPr="00762D94" w:rsidRDefault="00533EF8" w:rsidP="00462E5E">
            <w:pPr>
              <w:rPr>
                <w:ins w:id="21397" w:author="pjanssen" w:date="2016-04-22T14:17:00Z"/>
                <w:lang w:val="en-GB"/>
                <w:rPrChange w:id="21398" w:author="pjanssen" w:date="2016-04-22T14:23:00Z">
                  <w:rPr>
                    <w:ins w:id="21399" w:author="pjanssen" w:date="2016-04-22T14:17:00Z"/>
                  </w:rPr>
                </w:rPrChange>
              </w:rPr>
            </w:pPr>
          </w:p>
        </w:tc>
      </w:tr>
      <w:tr w:rsidR="00533EF8" w:rsidRPr="00762D94" w:rsidTr="00462E5E">
        <w:trPr>
          <w:tblCellSpacing w:w="0" w:type="dxa"/>
          <w:ins w:id="214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401" w:author="pjanssen" w:date="2016-04-22T14:17:00Z"/>
              </w:rPr>
            </w:pPr>
            <w:ins w:id="21402" w:author="pjanssen" w:date="2016-04-22T14:17:00Z">
              <w:r w:rsidRPr="00F73526">
                <w:rPr>
                  <w:b/>
                  <w:bCs/>
                </w:rPr>
                <w:t>Constraint: estimatedAccuracyUoM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1403" w:author="pjanssen" w:date="2016-04-22T14:17:00Z"/>
              </w:trPr>
              <w:tc>
                <w:tcPr>
                  <w:tcW w:w="360" w:type="dxa"/>
                  <w:hideMark/>
                </w:tcPr>
                <w:p w:rsidR="00533EF8" w:rsidRPr="00F73526" w:rsidRDefault="00533EF8" w:rsidP="00462E5E">
                  <w:pPr>
                    <w:rPr>
                      <w:ins w:id="21404" w:author="pjanssen" w:date="2016-04-22T14:17:00Z"/>
                    </w:rPr>
                  </w:pPr>
                  <w:ins w:id="21405" w:author="pjanssen" w:date="2016-04-22T14:17:00Z">
                    <w:r w:rsidRPr="00F73526">
                      <w:t> </w:t>
                    </w:r>
                  </w:ins>
                </w:p>
              </w:tc>
              <w:tc>
                <w:tcPr>
                  <w:tcW w:w="1500" w:type="dxa"/>
                  <w:hideMark/>
                </w:tcPr>
                <w:p w:rsidR="00533EF8" w:rsidRPr="00F73526" w:rsidRDefault="00533EF8" w:rsidP="00462E5E">
                  <w:pPr>
                    <w:rPr>
                      <w:ins w:id="21406" w:author="pjanssen" w:date="2016-04-22T14:17:00Z"/>
                    </w:rPr>
                  </w:pPr>
                  <w:ins w:id="21407" w:author="pjanssen" w:date="2016-04-22T14:17:00Z">
                    <w:r w:rsidRPr="00F73526">
                      <w:t>Natuurlijke taal:</w:t>
                    </w:r>
                  </w:ins>
                </w:p>
              </w:tc>
              <w:tc>
                <w:tcPr>
                  <w:tcW w:w="0" w:type="auto"/>
                  <w:hideMark/>
                </w:tcPr>
                <w:p w:rsidR="00533EF8" w:rsidRPr="00762D94" w:rsidRDefault="00533EF8" w:rsidP="00462E5E">
                  <w:pPr>
                    <w:rPr>
                      <w:ins w:id="21408" w:author="pjanssen" w:date="2016-04-22T14:17:00Z"/>
                      <w:lang w:val="en-GB"/>
                      <w:rPrChange w:id="21409" w:author="pjanssen" w:date="2016-04-22T14:23:00Z">
                        <w:rPr>
                          <w:ins w:id="21410" w:author="pjanssen" w:date="2016-04-22T14:17:00Z"/>
                        </w:rPr>
                      </w:rPrChange>
                    </w:rPr>
                  </w:pPr>
                  <w:ins w:id="21411" w:author="pjanssen" w:date="2016-04-22T14:17:00Z">
                    <w:r w:rsidRPr="00762D94">
                      <w:rPr>
                        <w:lang w:val="en-GB"/>
                        <w:rPrChange w:id="21412" w:author="pjanssen" w:date="2016-04-22T14:23:00Z">
                          <w:rPr/>
                        </w:rPrChange>
                      </w:rPr>
                      <w:t xml:space="preserve">Value of estimatedAccuracy shall be given in meters. </w:t>
                    </w:r>
                  </w:ins>
                </w:p>
              </w:tc>
            </w:tr>
            <w:tr w:rsidR="00533EF8" w:rsidRPr="00762D94" w:rsidTr="00462E5E">
              <w:trPr>
                <w:tblHeader/>
                <w:tblCellSpacing w:w="0" w:type="dxa"/>
                <w:ins w:id="21413" w:author="pjanssen" w:date="2016-04-22T14:17:00Z"/>
              </w:trPr>
              <w:tc>
                <w:tcPr>
                  <w:tcW w:w="360" w:type="dxa"/>
                  <w:hideMark/>
                </w:tcPr>
                <w:p w:rsidR="00533EF8" w:rsidRPr="00762D94" w:rsidRDefault="00533EF8" w:rsidP="00462E5E">
                  <w:pPr>
                    <w:rPr>
                      <w:ins w:id="21414" w:author="pjanssen" w:date="2016-04-22T14:17:00Z"/>
                      <w:lang w:val="en-GB"/>
                      <w:rPrChange w:id="21415" w:author="pjanssen" w:date="2016-04-22T14:23:00Z">
                        <w:rPr>
                          <w:ins w:id="21416" w:author="pjanssen" w:date="2016-04-22T14:17:00Z"/>
                        </w:rPr>
                      </w:rPrChange>
                    </w:rPr>
                  </w:pPr>
                  <w:ins w:id="21417" w:author="pjanssen" w:date="2016-04-22T14:17:00Z">
                    <w:r w:rsidRPr="00762D94">
                      <w:rPr>
                        <w:lang w:val="en-GB"/>
                        <w:rPrChange w:id="21418" w:author="pjanssen" w:date="2016-04-22T14:23:00Z">
                          <w:rPr/>
                        </w:rPrChange>
                      </w:rPr>
                      <w:t> </w:t>
                    </w:r>
                  </w:ins>
                </w:p>
              </w:tc>
              <w:tc>
                <w:tcPr>
                  <w:tcW w:w="1500" w:type="dxa"/>
                  <w:hideMark/>
                </w:tcPr>
                <w:p w:rsidR="00533EF8" w:rsidRPr="00F73526" w:rsidRDefault="00533EF8" w:rsidP="00462E5E">
                  <w:pPr>
                    <w:rPr>
                      <w:ins w:id="21419" w:author="pjanssen" w:date="2016-04-22T14:17:00Z"/>
                    </w:rPr>
                  </w:pPr>
                  <w:ins w:id="21420" w:author="pjanssen" w:date="2016-04-22T14:17:00Z">
                    <w:r w:rsidRPr="00F73526">
                      <w:t>OCL:</w:t>
                    </w:r>
                  </w:ins>
                </w:p>
              </w:tc>
              <w:tc>
                <w:tcPr>
                  <w:tcW w:w="0" w:type="auto"/>
                  <w:hideMark/>
                </w:tcPr>
                <w:p w:rsidR="00533EF8" w:rsidRPr="00762D94" w:rsidRDefault="00533EF8" w:rsidP="00462E5E">
                  <w:pPr>
                    <w:rPr>
                      <w:ins w:id="21421" w:author="pjanssen" w:date="2016-04-22T14:17:00Z"/>
                      <w:lang w:val="en-GB"/>
                      <w:rPrChange w:id="21422" w:author="pjanssen" w:date="2016-04-22T14:23:00Z">
                        <w:rPr>
                          <w:ins w:id="21423" w:author="pjanssen" w:date="2016-04-22T14:17:00Z"/>
                        </w:rPr>
                      </w:rPrChange>
                    </w:rPr>
                  </w:pPr>
                  <w:ins w:id="21424" w:author="pjanssen" w:date="2016-04-22T14:17:00Z">
                    <w:r w:rsidRPr="00762D94">
                      <w:rPr>
                        <w:lang w:val="en-GB"/>
                        <w:rPrChange w:id="21425" w:author="pjanssen" w:date="2016-04-22T14:23:00Z">
                          <w:rPr/>
                        </w:rPrChange>
                      </w:rPr>
                      <w:t xml:space="preserve">inv: self.estimatedAccuracy.uom.uomSymbol='m' </w:t>
                    </w:r>
                  </w:ins>
                </w:p>
              </w:tc>
            </w:tr>
          </w:tbl>
          <w:p w:rsidR="00533EF8" w:rsidRPr="00762D94" w:rsidRDefault="00533EF8" w:rsidP="00462E5E">
            <w:pPr>
              <w:rPr>
                <w:ins w:id="21426" w:author="pjanssen" w:date="2016-04-22T14:17:00Z"/>
                <w:lang w:val="en-GB"/>
                <w:rPrChange w:id="21427" w:author="pjanssen" w:date="2016-04-22T14:23:00Z">
                  <w:rPr>
                    <w:ins w:id="21428" w:author="pjanssen" w:date="2016-04-22T14:17:00Z"/>
                  </w:rPr>
                </w:rPrChange>
              </w:rPr>
            </w:pPr>
          </w:p>
        </w:tc>
      </w:tr>
      <w:tr w:rsidR="00533EF8" w:rsidRPr="00762D94" w:rsidTr="00462E5E">
        <w:trPr>
          <w:tblCellSpacing w:w="0" w:type="dxa"/>
          <w:ins w:id="214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430" w:author="pjanssen" w:date="2016-04-22T14:17:00Z"/>
              </w:rPr>
            </w:pPr>
            <w:ins w:id="21431" w:author="pjanssen" w:date="2016-04-22T14:17:00Z">
              <w:r w:rsidRPr="00F73526">
                <w:rPr>
                  <w:b/>
                  <w:bCs/>
                </w:rPr>
                <w:t>Constraint: validTo</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1432" w:author="pjanssen" w:date="2016-04-22T14:17:00Z"/>
              </w:trPr>
              <w:tc>
                <w:tcPr>
                  <w:tcW w:w="360" w:type="dxa"/>
                  <w:hideMark/>
                </w:tcPr>
                <w:p w:rsidR="00533EF8" w:rsidRPr="00F73526" w:rsidRDefault="00533EF8" w:rsidP="00462E5E">
                  <w:pPr>
                    <w:rPr>
                      <w:ins w:id="21433" w:author="pjanssen" w:date="2016-04-22T14:17:00Z"/>
                    </w:rPr>
                  </w:pPr>
                  <w:ins w:id="21434" w:author="pjanssen" w:date="2016-04-22T14:17:00Z">
                    <w:r w:rsidRPr="00F73526">
                      <w:t> </w:t>
                    </w:r>
                  </w:ins>
                </w:p>
              </w:tc>
              <w:tc>
                <w:tcPr>
                  <w:tcW w:w="1500" w:type="dxa"/>
                  <w:hideMark/>
                </w:tcPr>
                <w:p w:rsidR="00533EF8" w:rsidRPr="00F73526" w:rsidRDefault="00533EF8" w:rsidP="00462E5E">
                  <w:pPr>
                    <w:rPr>
                      <w:ins w:id="21435" w:author="pjanssen" w:date="2016-04-22T14:17:00Z"/>
                    </w:rPr>
                  </w:pPr>
                  <w:ins w:id="21436" w:author="pjanssen" w:date="2016-04-22T14:17:00Z">
                    <w:r w:rsidRPr="00F73526">
                      <w:t>Natuurlijke taal:</w:t>
                    </w:r>
                  </w:ins>
                </w:p>
              </w:tc>
              <w:tc>
                <w:tcPr>
                  <w:tcW w:w="0" w:type="auto"/>
                  <w:hideMark/>
                </w:tcPr>
                <w:p w:rsidR="00533EF8" w:rsidRPr="00762D94" w:rsidRDefault="00533EF8" w:rsidP="00462E5E">
                  <w:pPr>
                    <w:rPr>
                      <w:ins w:id="21437" w:author="pjanssen" w:date="2016-04-22T14:17:00Z"/>
                      <w:lang w:val="en-GB"/>
                      <w:rPrChange w:id="21438" w:author="pjanssen" w:date="2016-04-22T14:23:00Z">
                        <w:rPr>
                          <w:ins w:id="21439" w:author="pjanssen" w:date="2016-04-22T14:17:00Z"/>
                        </w:rPr>
                      </w:rPrChange>
                    </w:rPr>
                  </w:pPr>
                  <w:ins w:id="21440" w:author="pjanssen" w:date="2016-04-22T14:17:00Z">
                    <w:r w:rsidRPr="00762D94">
                      <w:rPr>
                        <w:lang w:val="en-GB"/>
                        <w:rPrChange w:id="21441" w:author="pjanssen" w:date="2016-04-22T14:23:00Z">
                          <w:rPr/>
                        </w:rPrChange>
                      </w:rPr>
                      <w:t xml:space="preserve">If set, the date validTo shall be equal or later than validFrom. </w:t>
                    </w:r>
                  </w:ins>
                </w:p>
              </w:tc>
            </w:tr>
            <w:tr w:rsidR="00533EF8" w:rsidRPr="00762D94" w:rsidTr="00462E5E">
              <w:trPr>
                <w:tblHeader/>
                <w:tblCellSpacing w:w="0" w:type="dxa"/>
                <w:ins w:id="21442" w:author="pjanssen" w:date="2016-04-22T14:17:00Z"/>
              </w:trPr>
              <w:tc>
                <w:tcPr>
                  <w:tcW w:w="360" w:type="dxa"/>
                  <w:hideMark/>
                </w:tcPr>
                <w:p w:rsidR="00533EF8" w:rsidRPr="00762D94" w:rsidRDefault="00533EF8" w:rsidP="00462E5E">
                  <w:pPr>
                    <w:rPr>
                      <w:ins w:id="21443" w:author="pjanssen" w:date="2016-04-22T14:17:00Z"/>
                      <w:lang w:val="en-GB"/>
                      <w:rPrChange w:id="21444" w:author="pjanssen" w:date="2016-04-22T14:23:00Z">
                        <w:rPr>
                          <w:ins w:id="21445" w:author="pjanssen" w:date="2016-04-22T14:17:00Z"/>
                        </w:rPr>
                      </w:rPrChange>
                    </w:rPr>
                  </w:pPr>
                  <w:ins w:id="21446" w:author="pjanssen" w:date="2016-04-22T14:17:00Z">
                    <w:r w:rsidRPr="00762D94">
                      <w:rPr>
                        <w:lang w:val="en-GB"/>
                        <w:rPrChange w:id="21447" w:author="pjanssen" w:date="2016-04-22T14:23:00Z">
                          <w:rPr/>
                        </w:rPrChange>
                      </w:rPr>
                      <w:t> </w:t>
                    </w:r>
                  </w:ins>
                </w:p>
              </w:tc>
              <w:tc>
                <w:tcPr>
                  <w:tcW w:w="1500" w:type="dxa"/>
                  <w:hideMark/>
                </w:tcPr>
                <w:p w:rsidR="00533EF8" w:rsidRPr="00F73526" w:rsidRDefault="00533EF8" w:rsidP="00462E5E">
                  <w:pPr>
                    <w:rPr>
                      <w:ins w:id="21448" w:author="pjanssen" w:date="2016-04-22T14:17:00Z"/>
                    </w:rPr>
                  </w:pPr>
                  <w:ins w:id="21449" w:author="pjanssen" w:date="2016-04-22T14:17:00Z">
                    <w:r w:rsidRPr="00F73526">
                      <w:t>OCL:</w:t>
                    </w:r>
                  </w:ins>
                </w:p>
              </w:tc>
              <w:tc>
                <w:tcPr>
                  <w:tcW w:w="0" w:type="auto"/>
                  <w:hideMark/>
                </w:tcPr>
                <w:p w:rsidR="00533EF8" w:rsidRPr="00762D94" w:rsidRDefault="00533EF8" w:rsidP="00462E5E">
                  <w:pPr>
                    <w:rPr>
                      <w:ins w:id="21450" w:author="pjanssen" w:date="2016-04-22T14:17:00Z"/>
                      <w:lang w:val="en-GB"/>
                      <w:rPrChange w:id="21451" w:author="pjanssen" w:date="2016-04-22T14:23:00Z">
                        <w:rPr>
                          <w:ins w:id="21452" w:author="pjanssen" w:date="2016-04-22T14:17:00Z"/>
                        </w:rPr>
                      </w:rPrChange>
                    </w:rPr>
                  </w:pPr>
                  <w:ins w:id="21453" w:author="pjanssen" w:date="2016-04-22T14:17:00Z">
                    <w:r w:rsidRPr="00762D94">
                      <w:rPr>
                        <w:lang w:val="en-GB"/>
                        <w:rPrChange w:id="21454" w:author="pjanssen" w:date="2016-04-22T14:23:00Z">
                          <w:rPr/>
                        </w:rPrChange>
                      </w:rPr>
                      <w:t xml:space="preserve">inv: self.validTo .isEqual(self.validFrom) or self.validTo .isAfter(self.validFrom) </w:t>
                    </w:r>
                  </w:ins>
                </w:p>
              </w:tc>
            </w:tr>
          </w:tbl>
          <w:p w:rsidR="00533EF8" w:rsidRPr="00762D94" w:rsidRDefault="00533EF8" w:rsidP="00462E5E">
            <w:pPr>
              <w:rPr>
                <w:ins w:id="21455" w:author="pjanssen" w:date="2016-04-22T14:17:00Z"/>
                <w:lang w:val="en-GB"/>
                <w:rPrChange w:id="21456" w:author="pjanssen" w:date="2016-04-22T14:23:00Z">
                  <w:rPr>
                    <w:ins w:id="21457" w:author="pjanssen" w:date="2016-04-22T14:17:00Z"/>
                  </w:rPr>
                </w:rPrChange>
              </w:rPr>
            </w:pPr>
          </w:p>
        </w:tc>
      </w:tr>
      <w:tr w:rsidR="00533EF8" w:rsidRPr="00762D94" w:rsidTr="00462E5E">
        <w:trPr>
          <w:tblCellSpacing w:w="0" w:type="dxa"/>
          <w:ins w:id="214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459" w:author="pjanssen" w:date="2016-04-22T14:17:00Z"/>
              </w:rPr>
            </w:pPr>
            <w:ins w:id="21460" w:author="pjanssen" w:date="2016-04-22T14:17:00Z">
              <w:r w:rsidRPr="00F73526">
                <w:rPr>
                  <w:b/>
                  <w:bCs/>
                </w:rPr>
                <w:t>Constraint: zoningLevelHierarchy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1461" w:author="pjanssen" w:date="2016-04-22T14:17:00Z"/>
              </w:trPr>
              <w:tc>
                <w:tcPr>
                  <w:tcW w:w="360" w:type="dxa"/>
                  <w:hideMark/>
                </w:tcPr>
                <w:p w:rsidR="00533EF8" w:rsidRPr="00F73526" w:rsidRDefault="00533EF8" w:rsidP="00462E5E">
                  <w:pPr>
                    <w:rPr>
                      <w:ins w:id="21462" w:author="pjanssen" w:date="2016-04-22T14:17:00Z"/>
                    </w:rPr>
                  </w:pPr>
                  <w:ins w:id="21463" w:author="pjanssen" w:date="2016-04-22T14:17:00Z">
                    <w:r w:rsidRPr="00F73526">
                      <w:t> </w:t>
                    </w:r>
                  </w:ins>
                </w:p>
              </w:tc>
              <w:tc>
                <w:tcPr>
                  <w:tcW w:w="1500" w:type="dxa"/>
                  <w:hideMark/>
                </w:tcPr>
                <w:p w:rsidR="00533EF8" w:rsidRPr="00F73526" w:rsidRDefault="00533EF8" w:rsidP="00462E5E">
                  <w:pPr>
                    <w:rPr>
                      <w:ins w:id="21464" w:author="pjanssen" w:date="2016-04-22T14:17:00Z"/>
                    </w:rPr>
                  </w:pPr>
                  <w:ins w:id="21465" w:author="pjanssen" w:date="2016-04-22T14:17:00Z">
                    <w:r w:rsidRPr="00F73526">
                      <w:t>Natuurlijke taal:</w:t>
                    </w:r>
                  </w:ins>
                </w:p>
              </w:tc>
              <w:tc>
                <w:tcPr>
                  <w:tcW w:w="0" w:type="auto"/>
                  <w:hideMark/>
                </w:tcPr>
                <w:p w:rsidR="00533EF8" w:rsidRPr="00762D94" w:rsidRDefault="00533EF8" w:rsidP="00462E5E">
                  <w:pPr>
                    <w:rPr>
                      <w:ins w:id="21466" w:author="pjanssen" w:date="2016-04-22T14:17:00Z"/>
                      <w:lang w:val="en-GB"/>
                      <w:rPrChange w:id="21467" w:author="pjanssen" w:date="2016-04-22T14:23:00Z">
                        <w:rPr>
                          <w:ins w:id="21468" w:author="pjanssen" w:date="2016-04-22T14:17:00Z"/>
                        </w:rPr>
                      </w:rPrChange>
                    </w:rPr>
                  </w:pPr>
                  <w:ins w:id="21469" w:author="pjanssen" w:date="2016-04-22T14:17:00Z">
                    <w:r w:rsidRPr="00762D94">
                      <w:rPr>
                        <w:lang w:val="en-GB"/>
                        <w:rPrChange w:id="21470" w:author="pjanssen" w:date="2016-04-22T14:23:00Z">
                          <w:rPr/>
                        </w:rPrChange>
                      </w:rPr>
                      <w:t xml:space="preserve">A lower level cadastral zoning shall be part of an upper level zoning. </w:t>
                    </w:r>
                  </w:ins>
                </w:p>
              </w:tc>
            </w:tr>
            <w:tr w:rsidR="00533EF8" w:rsidRPr="00762D94" w:rsidTr="00462E5E">
              <w:trPr>
                <w:tblHeader/>
                <w:tblCellSpacing w:w="0" w:type="dxa"/>
                <w:ins w:id="21471" w:author="pjanssen" w:date="2016-04-22T14:17:00Z"/>
              </w:trPr>
              <w:tc>
                <w:tcPr>
                  <w:tcW w:w="360" w:type="dxa"/>
                  <w:hideMark/>
                </w:tcPr>
                <w:p w:rsidR="00533EF8" w:rsidRPr="00762D94" w:rsidRDefault="00533EF8" w:rsidP="00462E5E">
                  <w:pPr>
                    <w:rPr>
                      <w:ins w:id="21472" w:author="pjanssen" w:date="2016-04-22T14:17:00Z"/>
                      <w:lang w:val="en-GB"/>
                      <w:rPrChange w:id="21473" w:author="pjanssen" w:date="2016-04-22T14:23:00Z">
                        <w:rPr>
                          <w:ins w:id="21474" w:author="pjanssen" w:date="2016-04-22T14:17:00Z"/>
                        </w:rPr>
                      </w:rPrChange>
                    </w:rPr>
                  </w:pPr>
                  <w:ins w:id="21475" w:author="pjanssen" w:date="2016-04-22T14:17:00Z">
                    <w:r w:rsidRPr="00762D94">
                      <w:rPr>
                        <w:lang w:val="en-GB"/>
                        <w:rPrChange w:id="21476" w:author="pjanssen" w:date="2016-04-22T14:23:00Z">
                          <w:rPr/>
                        </w:rPrChange>
                      </w:rPr>
                      <w:t> </w:t>
                    </w:r>
                  </w:ins>
                </w:p>
              </w:tc>
              <w:tc>
                <w:tcPr>
                  <w:tcW w:w="1500" w:type="dxa"/>
                  <w:hideMark/>
                </w:tcPr>
                <w:p w:rsidR="00533EF8" w:rsidRPr="00F73526" w:rsidRDefault="00533EF8" w:rsidP="00462E5E">
                  <w:pPr>
                    <w:rPr>
                      <w:ins w:id="21477" w:author="pjanssen" w:date="2016-04-22T14:17:00Z"/>
                    </w:rPr>
                  </w:pPr>
                  <w:ins w:id="21478" w:author="pjanssen" w:date="2016-04-22T14:17:00Z">
                    <w:r w:rsidRPr="00F73526">
                      <w:t>OCL:</w:t>
                    </w:r>
                  </w:ins>
                </w:p>
              </w:tc>
              <w:tc>
                <w:tcPr>
                  <w:tcW w:w="0" w:type="auto"/>
                  <w:hideMark/>
                </w:tcPr>
                <w:p w:rsidR="00533EF8" w:rsidRPr="00762D94" w:rsidRDefault="00533EF8" w:rsidP="00462E5E">
                  <w:pPr>
                    <w:rPr>
                      <w:ins w:id="21479" w:author="pjanssen" w:date="2016-04-22T14:17:00Z"/>
                      <w:lang w:val="en-GB"/>
                      <w:rPrChange w:id="21480" w:author="pjanssen" w:date="2016-04-22T14:23:00Z">
                        <w:rPr>
                          <w:ins w:id="21481" w:author="pjanssen" w:date="2016-04-22T14:17:00Z"/>
                        </w:rPr>
                      </w:rPrChange>
                    </w:rPr>
                  </w:pPr>
                  <w:ins w:id="21482" w:author="pjanssen" w:date="2016-04-22T14:17:00Z">
                    <w:r w:rsidRPr="00762D94">
                      <w:rPr>
                        <w:lang w:val="en-GB"/>
                        <w:rPrChange w:id="21483" w:author="pjanssen" w:date="2016-04-22T14:23:00Z">
                          <w:rPr/>
                        </w:rPrChange>
                      </w:rPr>
                      <w:t xml:space="preserve">inv: self.nationalLevel &lt;&gt; '1stOrder' implies self.level &lt; self.upperLevelUnit.level </w:t>
                    </w:r>
                  </w:ins>
                </w:p>
              </w:tc>
            </w:tr>
          </w:tbl>
          <w:p w:rsidR="00533EF8" w:rsidRPr="00762D94" w:rsidRDefault="00533EF8" w:rsidP="00462E5E">
            <w:pPr>
              <w:rPr>
                <w:ins w:id="21484" w:author="pjanssen" w:date="2016-04-22T14:17:00Z"/>
                <w:lang w:val="en-GB"/>
                <w:rPrChange w:id="21485" w:author="pjanssen" w:date="2016-04-22T14:23:00Z">
                  <w:rPr>
                    <w:ins w:id="21486" w:author="pjanssen" w:date="2016-04-22T14:17:00Z"/>
                  </w:rPr>
                </w:rPrChange>
              </w:rPr>
            </w:pPr>
          </w:p>
        </w:tc>
      </w:tr>
    </w:tbl>
    <w:p w:rsidR="00533EF8" w:rsidRPr="00F73526" w:rsidRDefault="00533EF8" w:rsidP="00533EF8">
      <w:pPr>
        <w:pStyle w:val="Kop5"/>
        <w:rPr>
          <w:ins w:id="21487" w:author="pjanssen" w:date="2016-04-22T14:17:00Z"/>
          <w:sz w:val="16"/>
          <w:szCs w:val="16"/>
        </w:rPr>
      </w:pPr>
      <w:ins w:id="21488" w:author="pjanssen" w:date="2016-04-22T14:17:00Z">
        <w:r w:rsidRPr="00F73526">
          <w:rPr>
            <w:sz w:val="16"/>
            <w:szCs w:val="16"/>
          </w:rPr>
          <w:t>Measure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148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1490" w:author="pjanssen" w:date="2016-04-22T14:17:00Z"/>
              </w:rPr>
            </w:pPr>
            <w:ins w:id="21491" w:author="pjanssen" w:date="2016-04-22T14:17:00Z">
              <w:r w:rsidRPr="00F73526">
                <w:rPr>
                  <w:b/>
                  <w:bCs/>
                </w:rPr>
                <w:t>Measure</w:t>
              </w:r>
            </w:ins>
          </w:p>
        </w:tc>
      </w:tr>
      <w:tr w:rsidR="00533EF8" w:rsidRPr="00F73526" w:rsidTr="00462E5E">
        <w:trPr>
          <w:tblCellSpacing w:w="0" w:type="dxa"/>
          <w:ins w:id="214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1493" w:author="pjanssen" w:date="2016-04-22T14:17:00Z"/>
              </w:trPr>
              <w:tc>
                <w:tcPr>
                  <w:tcW w:w="360" w:type="dxa"/>
                  <w:hideMark/>
                </w:tcPr>
                <w:p w:rsidR="00533EF8" w:rsidRPr="00F73526" w:rsidRDefault="00533EF8" w:rsidP="00462E5E">
                  <w:pPr>
                    <w:rPr>
                      <w:ins w:id="21494" w:author="pjanssen" w:date="2016-04-22T14:17:00Z"/>
                    </w:rPr>
                  </w:pPr>
                  <w:ins w:id="21495" w:author="pjanssen" w:date="2016-04-22T14:17:00Z">
                    <w:r w:rsidRPr="00F73526">
                      <w:t> </w:t>
                    </w:r>
                  </w:ins>
                </w:p>
              </w:tc>
              <w:tc>
                <w:tcPr>
                  <w:tcW w:w="1500" w:type="dxa"/>
                  <w:hideMark/>
                </w:tcPr>
                <w:p w:rsidR="00533EF8" w:rsidRPr="00F73526" w:rsidRDefault="00533EF8" w:rsidP="00462E5E">
                  <w:pPr>
                    <w:rPr>
                      <w:ins w:id="21496" w:author="pjanssen" w:date="2016-04-22T14:17:00Z"/>
                    </w:rPr>
                  </w:pPr>
                  <w:ins w:id="21497" w:author="pjanssen" w:date="2016-04-22T14:17:00Z">
                    <w:r w:rsidRPr="00F73526">
                      <w:t>Package:</w:t>
                    </w:r>
                  </w:ins>
                </w:p>
              </w:tc>
              <w:tc>
                <w:tcPr>
                  <w:tcW w:w="0" w:type="auto"/>
                  <w:hideMark/>
                </w:tcPr>
                <w:p w:rsidR="00533EF8" w:rsidRPr="00762D94" w:rsidRDefault="00533EF8" w:rsidP="00462E5E">
                  <w:pPr>
                    <w:rPr>
                      <w:ins w:id="21498" w:author="pjanssen" w:date="2016-04-22T14:17:00Z"/>
                      <w:lang w:val="en-GB"/>
                      <w:rPrChange w:id="21499" w:author="pjanssen" w:date="2016-04-22T14:23:00Z">
                        <w:rPr>
                          <w:ins w:id="21500" w:author="pjanssen" w:date="2016-04-22T14:17:00Z"/>
                        </w:rPr>
                      </w:rPrChange>
                    </w:rPr>
                  </w:pPr>
                  <w:ins w:id="21501" w:author="pjanssen" w:date="2016-04-22T14:17:00Z">
                    <w:r w:rsidRPr="00762D94">
                      <w:rPr>
                        <w:lang w:val="en-GB"/>
                        <w:rPrChange w:id="21502" w:author="pjanssen" w:date="2016-04-22T14:23:00Z">
                          <w:rPr/>
                        </w:rPrChange>
                      </w:rPr>
                      <w:t>ProductionAndIndustrialFacilitiesExtension [Candidate type that might be extended in Annex II/III INSPIRE data specification]</w:t>
                    </w:r>
                  </w:ins>
                </w:p>
              </w:tc>
            </w:tr>
            <w:tr w:rsidR="00533EF8" w:rsidRPr="00762D94" w:rsidTr="00462E5E">
              <w:trPr>
                <w:tblHeader/>
                <w:tblCellSpacing w:w="0" w:type="dxa"/>
                <w:ins w:id="21503" w:author="pjanssen" w:date="2016-04-22T14:17:00Z"/>
              </w:trPr>
              <w:tc>
                <w:tcPr>
                  <w:tcW w:w="360" w:type="dxa"/>
                  <w:hideMark/>
                </w:tcPr>
                <w:p w:rsidR="00533EF8" w:rsidRPr="00762D94" w:rsidRDefault="00533EF8" w:rsidP="00462E5E">
                  <w:pPr>
                    <w:rPr>
                      <w:ins w:id="21504" w:author="pjanssen" w:date="2016-04-22T14:17:00Z"/>
                      <w:lang w:val="en-GB"/>
                      <w:rPrChange w:id="21505" w:author="pjanssen" w:date="2016-04-22T14:23:00Z">
                        <w:rPr>
                          <w:ins w:id="21506" w:author="pjanssen" w:date="2016-04-22T14:17:00Z"/>
                        </w:rPr>
                      </w:rPrChange>
                    </w:rPr>
                  </w:pPr>
                  <w:ins w:id="21507" w:author="pjanssen" w:date="2016-04-22T14:17:00Z">
                    <w:r w:rsidRPr="00762D94">
                      <w:rPr>
                        <w:lang w:val="en-GB"/>
                        <w:rPrChange w:id="21508" w:author="pjanssen" w:date="2016-04-22T14:23:00Z">
                          <w:rPr/>
                        </w:rPrChange>
                      </w:rPr>
                      <w:t> </w:t>
                    </w:r>
                  </w:ins>
                </w:p>
              </w:tc>
              <w:tc>
                <w:tcPr>
                  <w:tcW w:w="1500" w:type="dxa"/>
                  <w:hideMark/>
                </w:tcPr>
                <w:p w:rsidR="00533EF8" w:rsidRPr="00F73526" w:rsidRDefault="00533EF8" w:rsidP="00462E5E">
                  <w:pPr>
                    <w:rPr>
                      <w:ins w:id="21509" w:author="pjanssen" w:date="2016-04-22T14:17:00Z"/>
                    </w:rPr>
                  </w:pPr>
                  <w:ins w:id="21510" w:author="pjanssen" w:date="2016-04-22T14:17:00Z">
                    <w:r w:rsidRPr="00F73526">
                      <w:t>Definitie:</w:t>
                    </w:r>
                  </w:ins>
                </w:p>
              </w:tc>
              <w:tc>
                <w:tcPr>
                  <w:tcW w:w="0" w:type="auto"/>
                  <w:hideMark/>
                </w:tcPr>
                <w:p w:rsidR="00533EF8" w:rsidRPr="00762D94" w:rsidRDefault="00533EF8" w:rsidP="00462E5E">
                  <w:pPr>
                    <w:rPr>
                      <w:ins w:id="21511" w:author="pjanssen" w:date="2016-04-22T14:17:00Z"/>
                      <w:lang w:val="en-GB"/>
                      <w:rPrChange w:id="21512" w:author="pjanssen" w:date="2016-04-22T14:23:00Z">
                        <w:rPr>
                          <w:ins w:id="21513" w:author="pjanssen" w:date="2016-04-22T14:17:00Z"/>
                        </w:rPr>
                      </w:rPrChange>
                    </w:rPr>
                  </w:pPr>
                  <w:ins w:id="21514" w:author="pjanssen" w:date="2016-04-22T14:17:00Z">
                    <w:r w:rsidRPr="00762D94">
                      <w:rPr>
                        <w:lang w:val="en-GB"/>
                        <w:rPrChange w:id="21515" w:author="pjanssen" w:date="2016-04-22T14:23:00Z">
                          <w:rPr/>
                        </w:rPrChange>
                      </w:rPr>
                      <w:t>Declared or measured quantity of any kind of physical entity.</w:t>
                    </w:r>
                  </w:ins>
                </w:p>
              </w:tc>
            </w:tr>
            <w:tr w:rsidR="00533EF8" w:rsidRPr="00F73526" w:rsidTr="00462E5E">
              <w:trPr>
                <w:tblHeader/>
                <w:tblCellSpacing w:w="0" w:type="dxa"/>
                <w:ins w:id="21516" w:author="pjanssen" w:date="2016-04-22T14:17:00Z"/>
              </w:trPr>
              <w:tc>
                <w:tcPr>
                  <w:tcW w:w="360" w:type="dxa"/>
                  <w:hideMark/>
                </w:tcPr>
                <w:p w:rsidR="00533EF8" w:rsidRPr="00762D94" w:rsidRDefault="00533EF8" w:rsidP="00462E5E">
                  <w:pPr>
                    <w:rPr>
                      <w:ins w:id="21517" w:author="pjanssen" w:date="2016-04-22T14:17:00Z"/>
                      <w:lang w:val="en-GB"/>
                      <w:rPrChange w:id="21518" w:author="pjanssen" w:date="2016-04-22T14:23:00Z">
                        <w:rPr>
                          <w:ins w:id="21519" w:author="pjanssen" w:date="2016-04-22T14:17:00Z"/>
                        </w:rPr>
                      </w:rPrChange>
                    </w:rPr>
                  </w:pPr>
                  <w:ins w:id="21520" w:author="pjanssen" w:date="2016-04-22T14:17:00Z">
                    <w:r w:rsidRPr="00762D94">
                      <w:rPr>
                        <w:lang w:val="en-GB"/>
                        <w:rPrChange w:id="21521" w:author="pjanssen" w:date="2016-04-22T14:23:00Z">
                          <w:rPr/>
                        </w:rPrChange>
                      </w:rPr>
                      <w:t> </w:t>
                    </w:r>
                  </w:ins>
                </w:p>
              </w:tc>
              <w:tc>
                <w:tcPr>
                  <w:tcW w:w="1500" w:type="dxa"/>
                  <w:hideMark/>
                </w:tcPr>
                <w:p w:rsidR="00533EF8" w:rsidRPr="00F73526" w:rsidRDefault="00533EF8" w:rsidP="00462E5E">
                  <w:pPr>
                    <w:rPr>
                      <w:ins w:id="21522" w:author="pjanssen" w:date="2016-04-22T14:17:00Z"/>
                    </w:rPr>
                  </w:pPr>
                  <w:ins w:id="21523" w:author="pjanssen" w:date="2016-04-22T14:17:00Z">
                    <w:r w:rsidRPr="00F73526">
                      <w:t>Stereotypes:</w:t>
                    </w:r>
                  </w:ins>
                </w:p>
              </w:tc>
              <w:tc>
                <w:tcPr>
                  <w:tcW w:w="0" w:type="auto"/>
                  <w:hideMark/>
                </w:tcPr>
                <w:p w:rsidR="00533EF8" w:rsidRPr="00F73526" w:rsidRDefault="00533EF8" w:rsidP="00462E5E">
                  <w:pPr>
                    <w:rPr>
                      <w:ins w:id="21524" w:author="pjanssen" w:date="2016-04-22T14:17:00Z"/>
                    </w:rPr>
                  </w:pPr>
                  <w:ins w:id="21525" w:author="pjanssen" w:date="2016-04-22T14:17:00Z">
                    <w:r w:rsidRPr="00F73526">
                      <w:t>«dataType»</w:t>
                    </w:r>
                  </w:ins>
                </w:p>
              </w:tc>
            </w:tr>
          </w:tbl>
          <w:p w:rsidR="00533EF8" w:rsidRPr="00F73526" w:rsidRDefault="00533EF8" w:rsidP="00462E5E">
            <w:pPr>
              <w:rPr>
                <w:ins w:id="21526" w:author="pjanssen" w:date="2016-04-22T14:17:00Z"/>
              </w:rPr>
            </w:pPr>
          </w:p>
        </w:tc>
      </w:tr>
      <w:tr w:rsidR="00533EF8" w:rsidRPr="00F73526" w:rsidTr="00462E5E">
        <w:trPr>
          <w:tblCellSpacing w:w="0" w:type="dxa"/>
          <w:ins w:id="215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528" w:author="pjanssen" w:date="2016-04-22T14:17:00Z"/>
              </w:rPr>
            </w:pPr>
            <w:ins w:id="21529" w:author="pjanssen" w:date="2016-04-22T14:17:00Z">
              <w:r w:rsidRPr="00F73526">
                <w:rPr>
                  <w:b/>
                  <w:bCs/>
                </w:rPr>
                <w:t>Attribuut: value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530" w:author="pjanssen" w:date="2016-04-22T14:17:00Z"/>
              </w:trPr>
              <w:tc>
                <w:tcPr>
                  <w:tcW w:w="360" w:type="dxa"/>
                  <w:hideMark/>
                </w:tcPr>
                <w:p w:rsidR="00533EF8" w:rsidRPr="00F73526" w:rsidRDefault="00533EF8" w:rsidP="00462E5E">
                  <w:pPr>
                    <w:rPr>
                      <w:ins w:id="21531" w:author="pjanssen" w:date="2016-04-22T14:17:00Z"/>
                    </w:rPr>
                  </w:pPr>
                  <w:ins w:id="21532" w:author="pjanssen" w:date="2016-04-22T14:17:00Z">
                    <w:r w:rsidRPr="00F73526">
                      <w:t> </w:t>
                    </w:r>
                  </w:ins>
                </w:p>
              </w:tc>
              <w:tc>
                <w:tcPr>
                  <w:tcW w:w="1500" w:type="dxa"/>
                  <w:hideMark/>
                </w:tcPr>
                <w:p w:rsidR="00533EF8" w:rsidRPr="00F73526" w:rsidRDefault="00533EF8" w:rsidP="00462E5E">
                  <w:pPr>
                    <w:rPr>
                      <w:ins w:id="21533" w:author="pjanssen" w:date="2016-04-22T14:17:00Z"/>
                    </w:rPr>
                  </w:pPr>
                  <w:ins w:id="21534" w:author="pjanssen" w:date="2016-04-22T14:17:00Z">
                    <w:r w:rsidRPr="00F73526">
                      <w:t>Type:</w:t>
                    </w:r>
                  </w:ins>
                </w:p>
              </w:tc>
              <w:tc>
                <w:tcPr>
                  <w:tcW w:w="0" w:type="auto"/>
                  <w:hideMark/>
                </w:tcPr>
                <w:p w:rsidR="00533EF8" w:rsidRPr="00F73526" w:rsidRDefault="00533EF8" w:rsidP="00462E5E">
                  <w:pPr>
                    <w:rPr>
                      <w:ins w:id="21535" w:author="pjanssen" w:date="2016-04-22T14:17:00Z"/>
                    </w:rPr>
                  </w:pPr>
                  <w:ins w:id="21536" w:author="pjanssen" w:date="2016-04-22T14:17:00Z">
                    <w:r w:rsidRPr="00F73526">
                      <w:t>Decimal</w:t>
                    </w:r>
                  </w:ins>
                </w:p>
              </w:tc>
            </w:tr>
            <w:tr w:rsidR="00533EF8" w:rsidRPr="00762D94" w:rsidTr="00462E5E">
              <w:trPr>
                <w:tblHeader/>
                <w:tblCellSpacing w:w="0" w:type="dxa"/>
                <w:ins w:id="21537" w:author="pjanssen" w:date="2016-04-22T14:17:00Z"/>
              </w:trPr>
              <w:tc>
                <w:tcPr>
                  <w:tcW w:w="360" w:type="dxa"/>
                  <w:hideMark/>
                </w:tcPr>
                <w:p w:rsidR="00533EF8" w:rsidRPr="00F73526" w:rsidRDefault="00533EF8" w:rsidP="00462E5E">
                  <w:pPr>
                    <w:rPr>
                      <w:ins w:id="21538" w:author="pjanssen" w:date="2016-04-22T14:17:00Z"/>
                    </w:rPr>
                  </w:pPr>
                  <w:ins w:id="21539" w:author="pjanssen" w:date="2016-04-22T14:17:00Z">
                    <w:r w:rsidRPr="00F73526">
                      <w:t> </w:t>
                    </w:r>
                  </w:ins>
                </w:p>
              </w:tc>
              <w:tc>
                <w:tcPr>
                  <w:tcW w:w="1500" w:type="dxa"/>
                  <w:hideMark/>
                </w:tcPr>
                <w:p w:rsidR="00533EF8" w:rsidRPr="00F73526" w:rsidRDefault="00533EF8" w:rsidP="00462E5E">
                  <w:pPr>
                    <w:rPr>
                      <w:ins w:id="21540" w:author="pjanssen" w:date="2016-04-22T14:17:00Z"/>
                    </w:rPr>
                  </w:pPr>
                  <w:ins w:id="21541" w:author="pjanssen" w:date="2016-04-22T14:17:00Z">
                    <w:r w:rsidRPr="00F73526">
                      <w:t>Definitie:</w:t>
                    </w:r>
                  </w:ins>
                </w:p>
              </w:tc>
              <w:tc>
                <w:tcPr>
                  <w:tcW w:w="0" w:type="auto"/>
                  <w:hideMark/>
                </w:tcPr>
                <w:p w:rsidR="00533EF8" w:rsidRPr="00762D94" w:rsidRDefault="00533EF8" w:rsidP="00462E5E">
                  <w:pPr>
                    <w:rPr>
                      <w:ins w:id="21542" w:author="pjanssen" w:date="2016-04-22T14:17:00Z"/>
                      <w:lang w:val="en-GB"/>
                      <w:rPrChange w:id="21543" w:author="pjanssen" w:date="2016-04-22T14:23:00Z">
                        <w:rPr>
                          <w:ins w:id="21544" w:author="pjanssen" w:date="2016-04-22T14:17:00Z"/>
                        </w:rPr>
                      </w:rPrChange>
                    </w:rPr>
                  </w:pPr>
                  <w:ins w:id="21545" w:author="pjanssen" w:date="2016-04-22T14:17:00Z">
                    <w:r w:rsidRPr="00762D94">
                      <w:rPr>
                        <w:lang w:val="en-GB"/>
                        <w:rPrChange w:id="21546" w:author="pjanssen" w:date="2016-04-22T14:23:00Z">
                          <w:rPr/>
                        </w:rPrChange>
                      </w:rPr>
                      <w:t xml:space="preserve">Declared or measured physical size expressed as a numerical quantity. </w:t>
                    </w:r>
                  </w:ins>
                </w:p>
              </w:tc>
            </w:tr>
            <w:tr w:rsidR="00533EF8" w:rsidRPr="00762D94" w:rsidTr="00462E5E">
              <w:trPr>
                <w:tblHeader/>
                <w:tblCellSpacing w:w="0" w:type="dxa"/>
                <w:ins w:id="21547" w:author="pjanssen" w:date="2016-04-22T14:17:00Z"/>
              </w:trPr>
              <w:tc>
                <w:tcPr>
                  <w:tcW w:w="360" w:type="dxa"/>
                  <w:hideMark/>
                </w:tcPr>
                <w:p w:rsidR="00533EF8" w:rsidRPr="00762D94" w:rsidRDefault="00533EF8" w:rsidP="00462E5E">
                  <w:pPr>
                    <w:rPr>
                      <w:ins w:id="21548" w:author="pjanssen" w:date="2016-04-22T14:17:00Z"/>
                      <w:lang w:val="en-GB"/>
                      <w:rPrChange w:id="21549" w:author="pjanssen" w:date="2016-04-22T14:23:00Z">
                        <w:rPr>
                          <w:ins w:id="21550" w:author="pjanssen" w:date="2016-04-22T14:17:00Z"/>
                        </w:rPr>
                      </w:rPrChange>
                    </w:rPr>
                  </w:pPr>
                  <w:ins w:id="21551" w:author="pjanssen" w:date="2016-04-22T14:17:00Z">
                    <w:r w:rsidRPr="00762D94">
                      <w:rPr>
                        <w:lang w:val="en-GB"/>
                        <w:rPrChange w:id="21552" w:author="pjanssen" w:date="2016-04-22T14:23:00Z">
                          <w:rPr/>
                        </w:rPrChange>
                      </w:rPr>
                      <w:t> </w:t>
                    </w:r>
                  </w:ins>
                </w:p>
              </w:tc>
              <w:tc>
                <w:tcPr>
                  <w:tcW w:w="1500" w:type="dxa"/>
                  <w:hideMark/>
                </w:tcPr>
                <w:p w:rsidR="00533EF8" w:rsidRPr="00F73526" w:rsidRDefault="00533EF8" w:rsidP="00462E5E">
                  <w:pPr>
                    <w:rPr>
                      <w:ins w:id="21553" w:author="pjanssen" w:date="2016-04-22T14:17:00Z"/>
                    </w:rPr>
                  </w:pPr>
                  <w:ins w:id="21554" w:author="pjanssen" w:date="2016-04-22T14:17:00Z">
                    <w:r w:rsidRPr="00F73526">
                      <w:t>Omschrijving:</w:t>
                    </w:r>
                  </w:ins>
                </w:p>
              </w:tc>
              <w:tc>
                <w:tcPr>
                  <w:tcW w:w="0" w:type="auto"/>
                  <w:hideMark/>
                </w:tcPr>
                <w:p w:rsidR="00533EF8" w:rsidRPr="00762D94" w:rsidRDefault="00533EF8" w:rsidP="00462E5E">
                  <w:pPr>
                    <w:rPr>
                      <w:ins w:id="21555" w:author="pjanssen" w:date="2016-04-22T14:17:00Z"/>
                      <w:lang w:val="en-GB"/>
                      <w:rPrChange w:id="21556" w:author="pjanssen" w:date="2016-04-22T14:23:00Z">
                        <w:rPr>
                          <w:ins w:id="21557" w:author="pjanssen" w:date="2016-04-22T14:17:00Z"/>
                        </w:rPr>
                      </w:rPrChange>
                    </w:rPr>
                  </w:pPr>
                  <w:ins w:id="21558" w:author="pjanssen" w:date="2016-04-22T14:17:00Z">
                    <w:r w:rsidRPr="00762D94">
                      <w:rPr>
                        <w:lang w:val="en-GB"/>
                        <w:rPrChange w:id="21559" w:author="pjanssen" w:date="2016-04-22T14:23:00Z">
                          <w:rPr/>
                        </w:rPrChange>
                      </w:rPr>
                      <w:t>The data format is decimal. Decimal is a data type in which the number represents an exact value, as a finite representation of a decimal number.</w:t>
                    </w:r>
                  </w:ins>
                </w:p>
              </w:tc>
            </w:tr>
            <w:tr w:rsidR="00533EF8" w:rsidRPr="00F73526" w:rsidTr="00462E5E">
              <w:trPr>
                <w:tblHeader/>
                <w:tblCellSpacing w:w="0" w:type="dxa"/>
                <w:ins w:id="21560" w:author="pjanssen" w:date="2016-04-22T14:17:00Z"/>
              </w:trPr>
              <w:tc>
                <w:tcPr>
                  <w:tcW w:w="360" w:type="dxa"/>
                  <w:hideMark/>
                </w:tcPr>
                <w:p w:rsidR="00533EF8" w:rsidRPr="00762D94" w:rsidRDefault="00533EF8" w:rsidP="00462E5E">
                  <w:pPr>
                    <w:rPr>
                      <w:ins w:id="21561" w:author="pjanssen" w:date="2016-04-22T14:17:00Z"/>
                      <w:lang w:val="en-GB"/>
                      <w:rPrChange w:id="21562" w:author="pjanssen" w:date="2016-04-22T14:23:00Z">
                        <w:rPr>
                          <w:ins w:id="21563" w:author="pjanssen" w:date="2016-04-22T14:17:00Z"/>
                        </w:rPr>
                      </w:rPrChange>
                    </w:rPr>
                  </w:pPr>
                  <w:ins w:id="21564" w:author="pjanssen" w:date="2016-04-22T14:17:00Z">
                    <w:r w:rsidRPr="00762D94">
                      <w:rPr>
                        <w:lang w:val="en-GB"/>
                        <w:rPrChange w:id="21565" w:author="pjanssen" w:date="2016-04-22T14:23:00Z">
                          <w:rPr/>
                        </w:rPrChange>
                      </w:rPr>
                      <w:t> </w:t>
                    </w:r>
                  </w:ins>
                </w:p>
              </w:tc>
              <w:tc>
                <w:tcPr>
                  <w:tcW w:w="1500" w:type="dxa"/>
                  <w:hideMark/>
                </w:tcPr>
                <w:p w:rsidR="00533EF8" w:rsidRPr="00F73526" w:rsidRDefault="00533EF8" w:rsidP="00462E5E">
                  <w:pPr>
                    <w:rPr>
                      <w:ins w:id="21566" w:author="pjanssen" w:date="2016-04-22T14:17:00Z"/>
                    </w:rPr>
                  </w:pPr>
                  <w:ins w:id="21567" w:author="pjanssen" w:date="2016-04-22T14:17:00Z">
                    <w:r w:rsidRPr="00F73526">
                      <w:t>Multipliciteit:</w:t>
                    </w:r>
                  </w:ins>
                </w:p>
              </w:tc>
              <w:tc>
                <w:tcPr>
                  <w:tcW w:w="0" w:type="auto"/>
                  <w:hideMark/>
                </w:tcPr>
                <w:p w:rsidR="00533EF8" w:rsidRPr="00F73526" w:rsidRDefault="00533EF8" w:rsidP="00462E5E">
                  <w:pPr>
                    <w:rPr>
                      <w:ins w:id="21568" w:author="pjanssen" w:date="2016-04-22T14:17:00Z"/>
                    </w:rPr>
                  </w:pPr>
                  <w:ins w:id="21569" w:author="pjanssen" w:date="2016-04-22T14:17:00Z">
                    <w:r w:rsidRPr="00F73526">
                      <w:t>1</w:t>
                    </w:r>
                  </w:ins>
                </w:p>
              </w:tc>
            </w:tr>
          </w:tbl>
          <w:p w:rsidR="00533EF8" w:rsidRPr="00F73526" w:rsidRDefault="00533EF8" w:rsidP="00462E5E">
            <w:pPr>
              <w:rPr>
                <w:ins w:id="21570" w:author="pjanssen" w:date="2016-04-22T14:17:00Z"/>
              </w:rPr>
            </w:pPr>
          </w:p>
        </w:tc>
      </w:tr>
      <w:tr w:rsidR="00533EF8" w:rsidRPr="00F73526" w:rsidTr="00462E5E">
        <w:trPr>
          <w:tblCellSpacing w:w="0" w:type="dxa"/>
          <w:ins w:id="215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572" w:author="pjanssen" w:date="2016-04-22T14:17:00Z"/>
              </w:rPr>
            </w:pPr>
            <w:ins w:id="21573" w:author="pjanssen" w:date="2016-04-22T14:17:00Z">
              <w:r w:rsidRPr="00F73526">
                <w:rPr>
                  <w:b/>
                  <w:bCs/>
                </w:rPr>
                <w:t>Attribuut: unitOfMeasure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574" w:author="pjanssen" w:date="2016-04-22T14:17:00Z"/>
              </w:trPr>
              <w:tc>
                <w:tcPr>
                  <w:tcW w:w="360" w:type="dxa"/>
                  <w:hideMark/>
                </w:tcPr>
                <w:p w:rsidR="00533EF8" w:rsidRPr="00F73526" w:rsidRDefault="00533EF8" w:rsidP="00462E5E">
                  <w:pPr>
                    <w:rPr>
                      <w:ins w:id="21575" w:author="pjanssen" w:date="2016-04-22T14:17:00Z"/>
                    </w:rPr>
                  </w:pPr>
                  <w:ins w:id="21576" w:author="pjanssen" w:date="2016-04-22T14:17:00Z">
                    <w:r w:rsidRPr="00F73526">
                      <w:lastRenderedPageBreak/>
                      <w:t> </w:t>
                    </w:r>
                  </w:ins>
                </w:p>
              </w:tc>
              <w:tc>
                <w:tcPr>
                  <w:tcW w:w="1500" w:type="dxa"/>
                  <w:hideMark/>
                </w:tcPr>
                <w:p w:rsidR="00533EF8" w:rsidRPr="00F73526" w:rsidRDefault="00533EF8" w:rsidP="00462E5E">
                  <w:pPr>
                    <w:rPr>
                      <w:ins w:id="21577" w:author="pjanssen" w:date="2016-04-22T14:17:00Z"/>
                    </w:rPr>
                  </w:pPr>
                  <w:ins w:id="21578" w:author="pjanssen" w:date="2016-04-22T14:17:00Z">
                    <w:r w:rsidRPr="00F73526">
                      <w:t>Type:</w:t>
                    </w:r>
                  </w:ins>
                </w:p>
              </w:tc>
              <w:tc>
                <w:tcPr>
                  <w:tcW w:w="0" w:type="auto"/>
                  <w:hideMark/>
                </w:tcPr>
                <w:p w:rsidR="00533EF8" w:rsidRPr="00F73526" w:rsidRDefault="00533EF8" w:rsidP="00462E5E">
                  <w:pPr>
                    <w:rPr>
                      <w:ins w:id="21579" w:author="pjanssen" w:date="2016-04-22T14:17:00Z"/>
                    </w:rPr>
                  </w:pPr>
                  <w:ins w:id="21580" w:author="pjanssen" w:date="2016-04-22T14:17:00Z">
                    <w:r w:rsidRPr="00F73526">
                      <w:t>UnitOfMeasure</w:t>
                    </w:r>
                  </w:ins>
                </w:p>
              </w:tc>
            </w:tr>
            <w:tr w:rsidR="00533EF8" w:rsidRPr="00762D94" w:rsidTr="00462E5E">
              <w:trPr>
                <w:tblHeader/>
                <w:tblCellSpacing w:w="0" w:type="dxa"/>
                <w:ins w:id="21581" w:author="pjanssen" w:date="2016-04-22T14:17:00Z"/>
              </w:trPr>
              <w:tc>
                <w:tcPr>
                  <w:tcW w:w="360" w:type="dxa"/>
                  <w:hideMark/>
                </w:tcPr>
                <w:p w:rsidR="00533EF8" w:rsidRPr="00F73526" w:rsidRDefault="00533EF8" w:rsidP="00462E5E">
                  <w:pPr>
                    <w:rPr>
                      <w:ins w:id="21582" w:author="pjanssen" w:date="2016-04-22T14:17:00Z"/>
                    </w:rPr>
                  </w:pPr>
                  <w:ins w:id="21583" w:author="pjanssen" w:date="2016-04-22T14:17:00Z">
                    <w:r w:rsidRPr="00F73526">
                      <w:t> </w:t>
                    </w:r>
                  </w:ins>
                </w:p>
              </w:tc>
              <w:tc>
                <w:tcPr>
                  <w:tcW w:w="1500" w:type="dxa"/>
                  <w:hideMark/>
                </w:tcPr>
                <w:p w:rsidR="00533EF8" w:rsidRPr="00F73526" w:rsidRDefault="00533EF8" w:rsidP="00462E5E">
                  <w:pPr>
                    <w:rPr>
                      <w:ins w:id="21584" w:author="pjanssen" w:date="2016-04-22T14:17:00Z"/>
                    </w:rPr>
                  </w:pPr>
                  <w:ins w:id="21585" w:author="pjanssen" w:date="2016-04-22T14:17:00Z">
                    <w:r w:rsidRPr="00F73526">
                      <w:t>Definitie:</w:t>
                    </w:r>
                  </w:ins>
                </w:p>
              </w:tc>
              <w:tc>
                <w:tcPr>
                  <w:tcW w:w="0" w:type="auto"/>
                  <w:hideMark/>
                </w:tcPr>
                <w:p w:rsidR="00533EF8" w:rsidRPr="00762D94" w:rsidRDefault="00533EF8" w:rsidP="00462E5E">
                  <w:pPr>
                    <w:rPr>
                      <w:ins w:id="21586" w:author="pjanssen" w:date="2016-04-22T14:17:00Z"/>
                      <w:lang w:val="en-GB"/>
                      <w:rPrChange w:id="21587" w:author="pjanssen" w:date="2016-04-22T14:23:00Z">
                        <w:rPr>
                          <w:ins w:id="21588" w:author="pjanssen" w:date="2016-04-22T14:17:00Z"/>
                        </w:rPr>
                      </w:rPrChange>
                    </w:rPr>
                  </w:pPr>
                  <w:ins w:id="21589" w:author="pjanssen" w:date="2016-04-22T14:17:00Z">
                    <w:r w:rsidRPr="00762D94">
                      <w:rPr>
                        <w:lang w:val="en-GB"/>
                        <w:rPrChange w:id="21590" w:author="pjanssen" w:date="2016-04-22T14:23:00Z">
                          <w:rPr/>
                        </w:rPrChange>
                      </w:rPr>
                      <w:t>Unit of measure accompanying the numerical quantity declared or measured for a physical entity.</w:t>
                    </w:r>
                  </w:ins>
                </w:p>
              </w:tc>
            </w:tr>
            <w:tr w:rsidR="00533EF8" w:rsidRPr="00F73526" w:rsidTr="00462E5E">
              <w:trPr>
                <w:tblHeader/>
                <w:tblCellSpacing w:w="0" w:type="dxa"/>
                <w:ins w:id="21591" w:author="pjanssen" w:date="2016-04-22T14:17:00Z"/>
              </w:trPr>
              <w:tc>
                <w:tcPr>
                  <w:tcW w:w="360" w:type="dxa"/>
                  <w:hideMark/>
                </w:tcPr>
                <w:p w:rsidR="00533EF8" w:rsidRPr="00762D94" w:rsidRDefault="00533EF8" w:rsidP="00462E5E">
                  <w:pPr>
                    <w:rPr>
                      <w:ins w:id="21592" w:author="pjanssen" w:date="2016-04-22T14:17:00Z"/>
                      <w:lang w:val="en-GB"/>
                      <w:rPrChange w:id="21593" w:author="pjanssen" w:date="2016-04-22T14:23:00Z">
                        <w:rPr>
                          <w:ins w:id="21594" w:author="pjanssen" w:date="2016-04-22T14:17:00Z"/>
                        </w:rPr>
                      </w:rPrChange>
                    </w:rPr>
                  </w:pPr>
                  <w:ins w:id="21595" w:author="pjanssen" w:date="2016-04-22T14:17:00Z">
                    <w:r w:rsidRPr="00762D94">
                      <w:rPr>
                        <w:lang w:val="en-GB"/>
                        <w:rPrChange w:id="21596" w:author="pjanssen" w:date="2016-04-22T14:23:00Z">
                          <w:rPr/>
                        </w:rPrChange>
                      </w:rPr>
                      <w:t> </w:t>
                    </w:r>
                  </w:ins>
                </w:p>
              </w:tc>
              <w:tc>
                <w:tcPr>
                  <w:tcW w:w="1500" w:type="dxa"/>
                  <w:hideMark/>
                </w:tcPr>
                <w:p w:rsidR="00533EF8" w:rsidRPr="00F73526" w:rsidRDefault="00533EF8" w:rsidP="00462E5E">
                  <w:pPr>
                    <w:rPr>
                      <w:ins w:id="21597" w:author="pjanssen" w:date="2016-04-22T14:17:00Z"/>
                    </w:rPr>
                  </w:pPr>
                  <w:ins w:id="21598" w:author="pjanssen" w:date="2016-04-22T14:17:00Z">
                    <w:r w:rsidRPr="00F73526">
                      <w:t>Multipliciteit:</w:t>
                    </w:r>
                  </w:ins>
                </w:p>
              </w:tc>
              <w:tc>
                <w:tcPr>
                  <w:tcW w:w="0" w:type="auto"/>
                  <w:hideMark/>
                </w:tcPr>
                <w:p w:rsidR="00533EF8" w:rsidRPr="00F73526" w:rsidRDefault="00533EF8" w:rsidP="00462E5E">
                  <w:pPr>
                    <w:rPr>
                      <w:ins w:id="21599" w:author="pjanssen" w:date="2016-04-22T14:17:00Z"/>
                    </w:rPr>
                  </w:pPr>
                  <w:ins w:id="21600" w:author="pjanssen" w:date="2016-04-22T14:17:00Z">
                    <w:r w:rsidRPr="00F73526">
                      <w:t>1</w:t>
                    </w:r>
                  </w:ins>
                </w:p>
              </w:tc>
            </w:tr>
          </w:tbl>
          <w:p w:rsidR="00533EF8" w:rsidRPr="00F73526" w:rsidRDefault="00533EF8" w:rsidP="00462E5E">
            <w:pPr>
              <w:rPr>
                <w:ins w:id="21601" w:author="pjanssen" w:date="2016-04-22T14:17:00Z"/>
              </w:rPr>
            </w:pPr>
          </w:p>
        </w:tc>
      </w:tr>
    </w:tbl>
    <w:p w:rsidR="00533EF8" w:rsidRPr="00F73526" w:rsidRDefault="00533EF8" w:rsidP="00533EF8">
      <w:pPr>
        <w:pStyle w:val="Kop5"/>
        <w:rPr>
          <w:ins w:id="21602" w:author="pjanssen" w:date="2016-04-22T14:17:00Z"/>
          <w:sz w:val="16"/>
          <w:szCs w:val="16"/>
        </w:rPr>
      </w:pPr>
      <w:ins w:id="21603" w:author="pjanssen" w:date="2016-04-22T14:17:00Z">
        <w:r w:rsidRPr="00F73526">
          <w:rPr>
            <w:sz w:val="16"/>
            <w:szCs w:val="16"/>
          </w:rPr>
          <w:lastRenderedPageBreak/>
          <w:t>CadastralParcel</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160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1605" w:author="pjanssen" w:date="2016-04-22T14:17:00Z"/>
              </w:rPr>
            </w:pPr>
            <w:ins w:id="21606" w:author="pjanssen" w:date="2016-04-22T14:17:00Z">
              <w:r w:rsidRPr="00F73526">
                <w:rPr>
                  <w:b/>
                  <w:bCs/>
                </w:rPr>
                <w:t>CadastralParcel</w:t>
              </w:r>
            </w:ins>
          </w:p>
        </w:tc>
      </w:tr>
      <w:tr w:rsidR="00533EF8" w:rsidRPr="00F73526" w:rsidTr="00462E5E">
        <w:trPr>
          <w:tblCellSpacing w:w="0" w:type="dxa"/>
          <w:ins w:id="216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1608" w:author="pjanssen" w:date="2016-04-22T14:17:00Z"/>
              </w:trPr>
              <w:tc>
                <w:tcPr>
                  <w:tcW w:w="360" w:type="dxa"/>
                  <w:hideMark/>
                </w:tcPr>
                <w:p w:rsidR="00533EF8" w:rsidRPr="00F73526" w:rsidRDefault="00533EF8" w:rsidP="00462E5E">
                  <w:pPr>
                    <w:rPr>
                      <w:ins w:id="21609" w:author="pjanssen" w:date="2016-04-22T14:17:00Z"/>
                    </w:rPr>
                  </w:pPr>
                  <w:ins w:id="21610" w:author="pjanssen" w:date="2016-04-22T14:17:00Z">
                    <w:r w:rsidRPr="00F73526">
                      <w:t> </w:t>
                    </w:r>
                  </w:ins>
                </w:p>
              </w:tc>
              <w:tc>
                <w:tcPr>
                  <w:tcW w:w="1500" w:type="dxa"/>
                  <w:hideMark/>
                </w:tcPr>
                <w:p w:rsidR="00533EF8" w:rsidRPr="00F73526" w:rsidRDefault="00533EF8" w:rsidP="00462E5E">
                  <w:pPr>
                    <w:rPr>
                      <w:ins w:id="21611" w:author="pjanssen" w:date="2016-04-22T14:17:00Z"/>
                    </w:rPr>
                  </w:pPr>
                  <w:ins w:id="21612" w:author="pjanssen" w:date="2016-04-22T14:17:00Z">
                    <w:r w:rsidRPr="00F73526">
                      <w:t>Package:</w:t>
                    </w:r>
                  </w:ins>
                </w:p>
              </w:tc>
              <w:tc>
                <w:tcPr>
                  <w:tcW w:w="0" w:type="auto"/>
                  <w:hideMark/>
                </w:tcPr>
                <w:p w:rsidR="00533EF8" w:rsidRPr="00762D94" w:rsidRDefault="00533EF8" w:rsidP="00462E5E">
                  <w:pPr>
                    <w:rPr>
                      <w:ins w:id="21613" w:author="pjanssen" w:date="2016-04-22T14:17:00Z"/>
                      <w:lang w:val="en-GB"/>
                      <w:rPrChange w:id="21614" w:author="pjanssen" w:date="2016-04-22T14:23:00Z">
                        <w:rPr>
                          <w:ins w:id="21615" w:author="pjanssen" w:date="2016-04-22T14:17:00Z"/>
                        </w:rPr>
                      </w:rPrChange>
                    </w:rPr>
                  </w:pPr>
                  <w:ins w:id="21616" w:author="pjanssen" w:date="2016-04-22T14:17:00Z">
                    <w:r w:rsidRPr="00762D94">
                      <w:rPr>
                        <w:lang w:val="en-GB"/>
                        <w:rPrChange w:id="21617" w:author="pjanssen" w:date="2016-04-22T14:23:00Z">
                          <w:rPr/>
                        </w:rPrChange>
                      </w:rPr>
                      <w:t>CadastralParcels [Candidate type that might be extended in Annex II/III INSPIRE data specification]</w:t>
                    </w:r>
                  </w:ins>
                </w:p>
              </w:tc>
            </w:tr>
            <w:tr w:rsidR="00533EF8" w:rsidRPr="00762D94" w:rsidTr="00462E5E">
              <w:trPr>
                <w:tblHeader/>
                <w:tblCellSpacing w:w="0" w:type="dxa"/>
                <w:ins w:id="21618" w:author="pjanssen" w:date="2016-04-22T14:17:00Z"/>
              </w:trPr>
              <w:tc>
                <w:tcPr>
                  <w:tcW w:w="360" w:type="dxa"/>
                  <w:hideMark/>
                </w:tcPr>
                <w:p w:rsidR="00533EF8" w:rsidRPr="00762D94" w:rsidRDefault="00533EF8" w:rsidP="00462E5E">
                  <w:pPr>
                    <w:rPr>
                      <w:ins w:id="21619" w:author="pjanssen" w:date="2016-04-22T14:17:00Z"/>
                      <w:lang w:val="en-GB"/>
                      <w:rPrChange w:id="21620" w:author="pjanssen" w:date="2016-04-22T14:23:00Z">
                        <w:rPr>
                          <w:ins w:id="21621" w:author="pjanssen" w:date="2016-04-22T14:17:00Z"/>
                        </w:rPr>
                      </w:rPrChange>
                    </w:rPr>
                  </w:pPr>
                  <w:ins w:id="21622" w:author="pjanssen" w:date="2016-04-22T14:17:00Z">
                    <w:r w:rsidRPr="00762D94">
                      <w:rPr>
                        <w:lang w:val="en-GB"/>
                        <w:rPrChange w:id="21623" w:author="pjanssen" w:date="2016-04-22T14:23:00Z">
                          <w:rPr/>
                        </w:rPrChange>
                      </w:rPr>
                      <w:t> </w:t>
                    </w:r>
                  </w:ins>
                </w:p>
              </w:tc>
              <w:tc>
                <w:tcPr>
                  <w:tcW w:w="1500" w:type="dxa"/>
                  <w:hideMark/>
                </w:tcPr>
                <w:p w:rsidR="00533EF8" w:rsidRPr="00F73526" w:rsidRDefault="00533EF8" w:rsidP="00462E5E">
                  <w:pPr>
                    <w:rPr>
                      <w:ins w:id="21624" w:author="pjanssen" w:date="2016-04-22T14:17:00Z"/>
                    </w:rPr>
                  </w:pPr>
                  <w:ins w:id="21625" w:author="pjanssen" w:date="2016-04-22T14:17:00Z">
                    <w:r w:rsidRPr="00F73526">
                      <w:t>Definitie:</w:t>
                    </w:r>
                  </w:ins>
                </w:p>
              </w:tc>
              <w:tc>
                <w:tcPr>
                  <w:tcW w:w="0" w:type="auto"/>
                  <w:hideMark/>
                </w:tcPr>
                <w:p w:rsidR="00533EF8" w:rsidRPr="00762D94" w:rsidRDefault="00533EF8" w:rsidP="00462E5E">
                  <w:pPr>
                    <w:rPr>
                      <w:ins w:id="21626" w:author="pjanssen" w:date="2016-04-22T14:17:00Z"/>
                      <w:lang w:val="en-GB"/>
                      <w:rPrChange w:id="21627" w:author="pjanssen" w:date="2016-04-22T14:23:00Z">
                        <w:rPr>
                          <w:ins w:id="21628" w:author="pjanssen" w:date="2016-04-22T14:17:00Z"/>
                        </w:rPr>
                      </w:rPrChange>
                    </w:rPr>
                  </w:pPr>
                  <w:ins w:id="21629" w:author="pjanssen" w:date="2016-04-22T14:17:00Z">
                    <w:r w:rsidRPr="00762D94">
                      <w:rPr>
                        <w:lang w:val="en-GB"/>
                        <w:rPrChange w:id="21630" w:author="pjanssen" w:date="2016-04-22T14:23:00Z">
                          <w:rPr/>
                        </w:rPrChange>
                      </w:rPr>
                      <w:t xml:space="preserve">Areas defined by cadastral registers or equivalent. </w:t>
                    </w:r>
                  </w:ins>
                </w:p>
              </w:tc>
            </w:tr>
            <w:tr w:rsidR="00533EF8" w:rsidRPr="00762D94" w:rsidTr="00462E5E">
              <w:trPr>
                <w:tblHeader/>
                <w:tblCellSpacing w:w="0" w:type="dxa"/>
                <w:ins w:id="21631" w:author="pjanssen" w:date="2016-04-22T14:17:00Z"/>
              </w:trPr>
              <w:tc>
                <w:tcPr>
                  <w:tcW w:w="360" w:type="dxa"/>
                  <w:hideMark/>
                </w:tcPr>
                <w:p w:rsidR="00533EF8" w:rsidRPr="00762D94" w:rsidRDefault="00533EF8" w:rsidP="00462E5E">
                  <w:pPr>
                    <w:rPr>
                      <w:ins w:id="21632" w:author="pjanssen" w:date="2016-04-22T14:17:00Z"/>
                      <w:lang w:val="en-GB"/>
                      <w:rPrChange w:id="21633" w:author="pjanssen" w:date="2016-04-22T14:23:00Z">
                        <w:rPr>
                          <w:ins w:id="21634" w:author="pjanssen" w:date="2016-04-22T14:17:00Z"/>
                        </w:rPr>
                      </w:rPrChange>
                    </w:rPr>
                  </w:pPr>
                  <w:ins w:id="21635" w:author="pjanssen" w:date="2016-04-22T14:17:00Z">
                    <w:r w:rsidRPr="00762D94">
                      <w:rPr>
                        <w:lang w:val="en-GB"/>
                        <w:rPrChange w:id="21636" w:author="pjanssen" w:date="2016-04-22T14:23:00Z">
                          <w:rPr/>
                        </w:rPrChange>
                      </w:rPr>
                      <w:t> </w:t>
                    </w:r>
                  </w:ins>
                </w:p>
              </w:tc>
              <w:tc>
                <w:tcPr>
                  <w:tcW w:w="1500" w:type="dxa"/>
                  <w:hideMark/>
                </w:tcPr>
                <w:p w:rsidR="00533EF8" w:rsidRPr="00F73526" w:rsidRDefault="00533EF8" w:rsidP="00462E5E">
                  <w:pPr>
                    <w:rPr>
                      <w:ins w:id="21637" w:author="pjanssen" w:date="2016-04-22T14:17:00Z"/>
                    </w:rPr>
                  </w:pPr>
                  <w:ins w:id="21638" w:author="pjanssen" w:date="2016-04-22T14:17:00Z">
                    <w:r w:rsidRPr="00F73526">
                      <w:t>Omschrijving:</w:t>
                    </w:r>
                  </w:ins>
                </w:p>
              </w:tc>
              <w:tc>
                <w:tcPr>
                  <w:tcW w:w="0" w:type="auto"/>
                  <w:hideMark/>
                </w:tcPr>
                <w:p w:rsidR="00533EF8" w:rsidRPr="00762D94" w:rsidRDefault="00533EF8" w:rsidP="00462E5E">
                  <w:pPr>
                    <w:rPr>
                      <w:ins w:id="21639" w:author="pjanssen" w:date="2016-04-22T14:17:00Z"/>
                      <w:lang w:val="en-GB"/>
                      <w:rPrChange w:id="21640" w:author="pjanssen" w:date="2016-04-22T14:23:00Z">
                        <w:rPr>
                          <w:ins w:id="21641" w:author="pjanssen" w:date="2016-04-22T14:17:00Z"/>
                        </w:rPr>
                      </w:rPrChange>
                    </w:rPr>
                  </w:pPr>
                  <w:ins w:id="21642" w:author="pjanssen" w:date="2016-04-22T14:17:00Z">
                    <w:r w:rsidRPr="00762D94">
                      <w:rPr>
                        <w:lang w:val="en-GB"/>
                        <w:rPrChange w:id="21643" w:author="pjanssen" w:date="2016-04-22T14:23:00Z">
                          <w:rPr/>
                        </w:rPrChange>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ins>
                </w:p>
              </w:tc>
            </w:tr>
            <w:tr w:rsidR="00533EF8" w:rsidRPr="00F73526" w:rsidTr="00462E5E">
              <w:trPr>
                <w:tblHeader/>
                <w:tblCellSpacing w:w="0" w:type="dxa"/>
                <w:ins w:id="21644" w:author="pjanssen" w:date="2016-04-22T14:17:00Z"/>
              </w:trPr>
              <w:tc>
                <w:tcPr>
                  <w:tcW w:w="360" w:type="dxa"/>
                  <w:hideMark/>
                </w:tcPr>
                <w:p w:rsidR="00533EF8" w:rsidRPr="00762D94" w:rsidRDefault="00533EF8" w:rsidP="00462E5E">
                  <w:pPr>
                    <w:rPr>
                      <w:ins w:id="21645" w:author="pjanssen" w:date="2016-04-22T14:17:00Z"/>
                      <w:lang w:val="en-GB"/>
                      <w:rPrChange w:id="21646" w:author="pjanssen" w:date="2016-04-22T14:23:00Z">
                        <w:rPr>
                          <w:ins w:id="21647" w:author="pjanssen" w:date="2016-04-22T14:17:00Z"/>
                        </w:rPr>
                      </w:rPrChange>
                    </w:rPr>
                  </w:pPr>
                  <w:ins w:id="21648" w:author="pjanssen" w:date="2016-04-22T14:17:00Z">
                    <w:r w:rsidRPr="00762D94">
                      <w:rPr>
                        <w:lang w:val="en-GB"/>
                        <w:rPrChange w:id="21649" w:author="pjanssen" w:date="2016-04-22T14:23:00Z">
                          <w:rPr/>
                        </w:rPrChange>
                      </w:rPr>
                      <w:t> </w:t>
                    </w:r>
                  </w:ins>
                </w:p>
              </w:tc>
              <w:tc>
                <w:tcPr>
                  <w:tcW w:w="1500" w:type="dxa"/>
                  <w:hideMark/>
                </w:tcPr>
                <w:p w:rsidR="00533EF8" w:rsidRPr="00F73526" w:rsidRDefault="00533EF8" w:rsidP="00462E5E">
                  <w:pPr>
                    <w:rPr>
                      <w:ins w:id="21650" w:author="pjanssen" w:date="2016-04-22T14:17:00Z"/>
                    </w:rPr>
                  </w:pPr>
                  <w:ins w:id="21651" w:author="pjanssen" w:date="2016-04-22T14:17:00Z">
                    <w:r w:rsidRPr="00F73526">
                      <w:t>Stereotypes:</w:t>
                    </w:r>
                  </w:ins>
                </w:p>
              </w:tc>
              <w:tc>
                <w:tcPr>
                  <w:tcW w:w="0" w:type="auto"/>
                  <w:hideMark/>
                </w:tcPr>
                <w:p w:rsidR="00533EF8" w:rsidRPr="00F73526" w:rsidRDefault="00533EF8" w:rsidP="00462E5E">
                  <w:pPr>
                    <w:rPr>
                      <w:ins w:id="21652" w:author="pjanssen" w:date="2016-04-22T14:17:00Z"/>
                    </w:rPr>
                  </w:pPr>
                  <w:ins w:id="21653" w:author="pjanssen" w:date="2016-04-22T14:17:00Z">
                    <w:r w:rsidRPr="00F73526">
                      <w:t>«featureType»</w:t>
                    </w:r>
                  </w:ins>
                </w:p>
              </w:tc>
            </w:tr>
          </w:tbl>
          <w:p w:rsidR="00533EF8" w:rsidRPr="00F73526" w:rsidRDefault="00533EF8" w:rsidP="00462E5E">
            <w:pPr>
              <w:rPr>
                <w:ins w:id="21654" w:author="pjanssen" w:date="2016-04-22T14:17:00Z"/>
              </w:rPr>
            </w:pPr>
          </w:p>
        </w:tc>
      </w:tr>
      <w:tr w:rsidR="00533EF8" w:rsidRPr="00F73526" w:rsidTr="00462E5E">
        <w:trPr>
          <w:tblCellSpacing w:w="0" w:type="dxa"/>
          <w:ins w:id="216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656" w:author="pjanssen" w:date="2016-04-22T14:17:00Z"/>
              </w:rPr>
            </w:pPr>
            <w:ins w:id="21657" w:author="pjanssen" w:date="2016-04-22T14:17:00Z">
              <w:r w:rsidRPr="00F73526">
                <w:rPr>
                  <w:b/>
                  <w:bCs/>
                </w:rPr>
                <w:t>Attribuut: areaValue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658" w:author="pjanssen" w:date="2016-04-22T14:17:00Z"/>
              </w:trPr>
              <w:tc>
                <w:tcPr>
                  <w:tcW w:w="360" w:type="dxa"/>
                  <w:hideMark/>
                </w:tcPr>
                <w:p w:rsidR="00533EF8" w:rsidRPr="00F73526" w:rsidRDefault="00533EF8" w:rsidP="00462E5E">
                  <w:pPr>
                    <w:rPr>
                      <w:ins w:id="21659" w:author="pjanssen" w:date="2016-04-22T14:17:00Z"/>
                    </w:rPr>
                  </w:pPr>
                  <w:ins w:id="21660" w:author="pjanssen" w:date="2016-04-22T14:17:00Z">
                    <w:r w:rsidRPr="00F73526">
                      <w:t> </w:t>
                    </w:r>
                  </w:ins>
                </w:p>
              </w:tc>
              <w:tc>
                <w:tcPr>
                  <w:tcW w:w="1500" w:type="dxa"/>
                  <w:hideMark/>
                </w:tcPr>
                <w:p w:rsidR="00533EF8" w:rsidRPr="00F73526" w:rsidRDefault="00533EF8" w:rsidP="00462E5E">
                  <w:pPr>
                    <w:rPr>
                      <w:ins w:id="21661" w:author="pjanssen" w:date="2016-04-22T14:17:00Z"/>
                    </w:rPr>
                  </w:pPr>
                  <w:ins w:id="21662" w:author="pjanssen" w:date="2016-04-22T14:17:00Z">
                    <w:r w:rsidRPr="00F73526">
                      <w:t>Type:</w:t>
                    </w:r>
                  </w:ins>
                </w:p>
              </w:tc>
              <w:tc>
                <w:tcPr>
                  <w:tcW w:w="0" w:type="auto"/>
                  <w:hideMark/>
                </w:tcPr>
                <w:p w:rsidR="00533EF8" w:rsidRPr="00F73526" w:rsidRDefault="00533EF8" w:rsidP="00462E5E">
                  <w:pPr>
                    <w:rPr>
                      <w:ins w:id="21663" w:author="pjanssen" w:date="2016-04-22T14:17:00Z"/>
                    </w:rPr>
                  </w:pPr>
                  <w:ins w:id="21664" w:author="pjanssen" w:date="2016-04-22T14:17:00Z">
                    <w:r w:rsidRPr="00F73526">
                      <w:t>Area</w:t>
                    </w:r>
                  </w:ins>
                </w:p>
              </w:tc>
            </w:tr>
            <w:tr w:rsidR="00533EF8" w:rsidRPr="00762D94" w:rsidTr="00462E5E">
              <w:trPr>
                <w:tblHeader/>
                <w:tblCellSpacing w:w="0" w:type="dxa"/>
                <w:ins w:id="21665" w:author="pjanssen" w:date="2016-04-22T14:17:00Z"/>
              </w:trPr>
              <w:tc>
                <w:tcPr>
                  <w:tcW w:w="360" w:type="dxa"/>
                  <w:hideMark/>
                </w:tcPr>
                <w:p w:rsidR="00533EF8" w:rsidRPr="00F73526" w:rsidRDefault="00533EF8" w:rsidP="00462E5E">
                  <w:pPr>
                    <w:rPr>
                      <w:ins w:id="21666" w:author="pjanssen" w:date="2016-04-22T14:17:00Z"/>
                    </w:rPr>
                  </w:pPr>
                  <w:ins w:id="21667" w:author="pjanssen" w:date="2016-04-22T14:17:00Z">
                    <w:r w:rsidRPr="00F73526">
                      <w:t> </w:t>
                    </w:r>
                  </w:ins>
                </w:p>
              </w:tc>
              <w:tc>
                <w:tcPr>
                  <w:tcW w:w="1500" w:type="dxa"/>
                  <w:hideMark/>
                </w:tcPr>
                <w:p w:rsidR="00533EF8" w:rsidRPr="00F73526" w:rsidRDefault="00533EF8" w:rsidP="00462E5E">
                  <w:pPr>
                    <w:rPr>
                      <w:ins w:id="21668" w:author="pjanssen" w:date="2016-04-22T14:17:00Z"/>
                    </w:rPr>
                  </w:pPr>
                  <w:ins w:id="21669" w:author="pjanssen" w:date="2016-04-22T14:17:00Z">
                    <w:r w:rsidRPr="00F73526">
                      <w:t>Definitie:</w:t>
                    </w:r>
                  </w:ins>
                </w:p>
              </w:tc>
              <w:tc>
                <w:tcPr>
                  <w:tcW w:w="0" w:type="auto"/>
                  <w:hideMark/>
                </w:tcPr>
                <w:p w:rsidR="00533EF8" w:rsidRPr="00762D94" w:rsidRDefault="00533EF8" w:rsidP="00462E5E">
                  <w:pPr>
                    <w:rPr>
                      <w:ins w:id="21670" w:author="pjanssen" w:date="2016-04-22T14:17:00Z"/>
                      <w:lang w:val="en-GB"/>
                      <w:rPrChange w:id="21671" w:author="pjanssen" w:date="2016-04-22T14:23:00Z">
                        <w:rPr>
                          <w:ins w:id="21672" w:author="pjanssen" w:date="2016-04-22T14:17:00Z"/>
                        </w:rPr>
                      </w:rPrChange>
                    </w:rPr>
                  </w:pPr>
                  <w:ins w:id="21673" w:author="pjanssen" w:date="2016-04-22T14:17:00Z">
                    <w:r w:rsidRPr="00762D94">
                      <w:rPr>
                        <w:lang w:val="en-GB"/>
                        <w:rPrChange w:id="21674" w:author="pjanssen" w:date="2016-04-22T14:23:00Z">
                          <w:rPr/>
                        </w:rPrChange>
                      </w:rPr>
                      <w:t>Registered area value giving quantification of the area projected on the horizontal plane of the cadastral parcel.</w:t>
                    </w:r>
                  </w:ins>
                </w:p>
              </w:tc>
            </w:tr>
            <w:tr w:rsidR="00533EF8" w:rsidRPr="00F73526" w:rsidTr="00462E5E">
              <w:trPr>
                <w:tblHeader/>
                <w:tblCellSpacing w:w="0" w:type="dxa"/>
                <w:ins w:id="21675" w:author="pjanssen" w:date="2016-04-22T14:17:00Z"/>
              </w:trPr>
              <w:tc>
                <w:tcPr>
                  <w:tcW w:w="360" w:type="dxa"/>
                  <w:hideMark/>
                </w:tcPr>
                <w:p w:rsidR="00533EF8" w:rsidRPr="00762D94" w:rsidRDefault="00533EF8" w:rsidP="00462E5E">
                  <w:pPr>
                    <w:rPr>
                      <w:ins w:id="21676" w:author="pjanssen" w:date="2016-04-22T14:17:00Z"/>
                      <w:lang w:val="en-GB"/>
                      <w:rPrChange w:id="21677" w:author="pjanssen" w:date="2016-04-22T14:23:00Z">
                        <w:rPr>
                          <w:ins w:id="21678" w:author="pjanssen" w:date="2016-04-22T14:17:00Z"/>
                        </w:rPr>
                      </w:rPrChange>
                    </w:rPr>
                  </w:pPr>
                  <w:ins w:id="21679" w:author="pjanssen" w:date="2016-04-22T14:17:00Z">
                    <w:r w:rsidRPr="00762D94">
                      <w:rPr>
                        <w:lang w:val="en-GB"/>
                        <w:rPrChange w:id="21680" w:author="pjanssen" w:date="2016-04-22T14:23:00Z">
                          <w:rPr/>
                        </w:rPrChange>
                      </w:rPr>
                      <w:t> </w:t>
                    </w:r>
                  </w:ins>
                </w:p>
              </w:tc>
              <w:tc>
                <w:tcPr>
                  <w:tcW w:w="1500" w:type="dxa"/>
                  <w:hideMark/>
                </w:tcPr>
                <w:p w:rsidR="00533EF8" w:rsidRPr="00F73526" w:rsidRDefault="00533EF8" w:rsidP="00462E5E">
                  <w:pPr>
                    <w:rPr>
                      <w:ins w:id="21681" w:author="pjanssen" w:date="2016-04-22T14:17:00Z"/>
                    </w:rPr>
                  </w:pPr>
                  <w:ins w:id="21682" w:author="pjanssen" w:date="2016-04-22T14:17:00Z">
                    <w:r w:rsidRPr="00F73526">
                      <w:t>Multipliciteit:</w:t>
                    </w:r>
                  </w:ins>
                </w:p>
              </w:tc>
              <w:tc>
                <w:tcPr>
                  <w:tcW w:w="0" w:type="auto"/>
                  <w:hideMark/>
                </w:tcPr>
                <w:p w:rsidR="00533EF8" w:rsidRPr="00F73526" w:rsidRDefault="00533EF8" w:rsidP="00462E5E">
                  <w:pPr>
                    <w:rPr>
                      <w:ins w:id="21683" w:author="pjanssen" w:date="2016-04-22T14:17:00Z"/>
                    </w:rPr>
                  </w:pPr>
                  <w:ins w:id="21684" w:author="pjanssen" w:date="2016-04-22T14:17:00Z">
                    <w:r w:rsidRPr="00F73526">
                      <w:t>0..1</w:t>
                    </w:r>
                  </w:ins>
                </w:p>
              </w:tc>
            </w:tr>
            <w:tr w:rsidR="00533EF8" w:rsidRPr="00F73526" w:rsidTr="00462E5E">
              <w:trPr>
                <w:tblHeader/>
                <w:tblCellSpacing w:w="0" w:type="dxa"/>
                <w:ins w:id="21685" w:author="pjanssen" w:date="2016-04-22T14:17:00Z"/>
              </w:trPr>
              <w:tc>
                <w:tcPr>
                  <w:tcW w:w="360" w:type="dxa"/>
                  <w:hideMark/>
                </w:tcPr>
                <w:p w:rsidR="00533EF8" w:rsidRPr="00F73526" w:rsidRDefault="00533EF8" w:rsidP="00462E5E">
                  <w:pPr>
                    <w:rPr>
                      <w:ins w:id="21686" w:author="pjanssen" w:date="2016-04-22T14:17:00Z"/>
                    </w:rPr>
                  </w:pPr>
                  <w:ins w:id="21687" w:author="pjanssen" w:date="2016-04-22T14:17:00Z">
                    <w:r w:rsidRPr="00F73526">
                      <w:t> </w:t>
                    </w:r>
                  </w:ins>
                </w:p>
              </w:tc>
              <w:tc>
                <w:tcPr>
                  <w:tcW w:w="1500" w:type="dxa"/>
                  <w:hideMark/>
                </w:tcPr>
                <w:p w:rsidR="00533EF8" w:rsidRPr="00F73526" w:rsidRDefault="00533EF8" w:rsidP="00462E5E">
                  <w:pPr>
                    <w:rPr>
                      <w:ins w:id="21688" w:author="pjanssen" w:date="2016-04-22T14:17:00Z"/>
                    </w:rPr>
                  </w:pPr>
                  <w:ins w:id="21689" w:author="pjanssen" w:date="2016-04-22T14:17:00Z">
                    <w:r w:rsidRPr="00F73526">
                      <w:t>Stereotypes:</w:t>
                    </w:r>
                  </w:ins>
                </w:p>
              </w:tc>
              <w:tc>
                <w:tcPr>
                  <w:tcW w:w="0" w:type="auto"/>
                  <w:hideMark/>
                </w:tcPr>
                <w:p w:rsidR="00533EF8" w:rsidRPr="00F73526" w:rsidRDefault="00533EF8" w:rsidP="00462E5E">
                  <w:pPr>
                    <w:rPr>
                      <w:ins w:id="21690" w:author="pjanssen" w:date="2016-04-22T14:17:00Z"/>
                    </w:rPr>
                  </w:pPr>
                  <w:ins w:id="21691" w:author="pjanssen" w:date="2016-04-22T14:17:00Z">
                    <w:r w:rsidRPr="00F73526">
                      <w:t>«voidable»</w:t>
                    </w:r>
                  </w:ins>
                </w:p>
              </w:tc>
            </w:tr>
          </w:tbl>
          <w:p w:rsidR="00533EF8" w:rsidRPr="00F73526" w:rsidRDefault="00533EF8" w:rsidP="00462E5E">
            <w:pPr>
              <w:rPr>
                <w:ins w:id="21692" w:author="pjanssen" w:date="2016-04-22T14:17:00Z"/>
              </w:rPr>
            </w:pPr>
          </w:p>
        </w:tc>
      </w:tr>
      <w:tr w:rsidR="00533EF8" w:rsidRPr="00F73526" w:rsidTr="00462E5E">
        <w:trPr>
          <w:tblCellSpacing w:w="0" w:type="dxa"/>
          <w:ins w:id="216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694" w:author="pjanssen" w:date="2016-04-22T14:17:00Z"/>
              </w:rPr>
            </w:pPr>
            <w:ins w:id="21695" w:author="pjanssen" w:date="2016-04-22T14:17:00Z">
              <w:r w:rsidRPr="00F73526">
                <w:rPr>
                  <w:b/>
                  <w:bCs/>
                </w:rPr>
                <w:t>Attribuut: beginLifespanVersion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696" w:author="pjanssen" w:date="2016-04-22T14:17:00Z"/>
              </w:trPr>
              <w:tc>
                <w:tcPr>
                  <w:tcW w:w="360" w:type="dxa"/>
                  <w:hideMark/>
                </w:tcPr>
                <w:p w:rsidR="00533EF8" w:rsidRPr="00F73526" w:rsidRDefault="00533EF8" w:rsidP="00462E5E">
                  <w:pPr>
                    <w:rPr>
                      <w:ins w:id="21697" w:author="pjanssen" w:date="2016-04-22T14:17:00Z"/>
                    </w:rPr>
                  </w:pPr>
                  <w:ins w:id="21698" w:author="pjanssen" w:date="2016-04-22T14:17:00Z">
                    <w:r w:rsidRPr="00F73526">
                      <w:t> </w:t>
                    </w:r>
                  </w:ins>
                </w:p>
              </w:tc>
              <w:tc>
                <w:tcPr>
                  <w:tcW w:w="1500" w:type="dxa"/>
                  <w:hideMark/>
                </w:tcPr>
                <w:p w:rsidR="00533EF8" w:rsidRPr="00F73526" w:rsidRDefault="00533EF8" w:rsidP="00462E5E">
                  <w:pPr>
                    <w:rPr>
                      <w:ins w:id="21699" w:author="pjanssen" w:date="2016-04-22T14:17:00Z"/>
                    </w:rPr>
                  </w:pPr>
                  <w:ins w:id="21700" w:author="pjanssen" w:date="2016-04-22T14:17:00Z">
                    <w:r w:rsidRPr="00F73526">
                      <w:t>Type:</w:t>
                    </w:r>
                  </w:ins>
                </w:p>
              </w:tc>
              <w:tc>
                <w:tcPr>
                  <w:tcW w:w="0" w:type="auto"/>
                  <w:hideMark/>
                </w:tcPr>
                <w:p w:rsidR="00533EF8" w:rsidRPr="00F73526" w:rsidRDefault="00533EF8" w:rsidP="00462E5E">
                  <w:pPr>
                    <w:rPr>
                      <w:ins w:id="21701" w:author="pjanssen" w:date="2016-04-22T14:17:00Z"/>
                    </w:rPr>
                  </w:pPr>
                  <w:ins w:id="21702" w:author="pjanssen" w:date="2016-04-22T14:17:00Z">
                    <w:r w:rsidRPr="00F73526">
                      <w:t>DateTime</w:t>
                    </w:r>
                  </w:ins>
                </w:p>
              </w:tc>
            </w:tr>
            <w:tr w:rsidR="00533EF8" w:rsidRPr="00762D94" w:rsidTr="00462E5E">
              <w:trPr>
                <w:tblHeader/>
                <w:tblCellSpacing w:w="0" w:type="dxa"/>
                <w:ins w:id="21703" w:author="pjanssen" w:date="2016-04-22T14:17:00Z"/>
              </w:trPr>
              <w:tc>
                <w:tcPr>
                  <w:tcW w:w="360" w:type="dxa"/>
                  <w:hideMark/>
                </w:tcPr>
                <w:p w:rsidR="00533EF8" w:rsidRPr="00F73526" w:rsidRDefault="00533EF8" w:rsidP="00462E5E">
                  <w:pPr>
                    <w:rPr>
                      <w:ins w:id="21704" w:author="pjanssen" w:date="2016-04-22T14:17:00Z"/>
                    </w:rPr>
                  </w:pPr>
                  <w:ins w:id="21705" w:author="pjanssen" w:date="2016-04-22T14:17:00Z">
                    <w:r w:rsidRPr="00F73526">
                      <w:t> </w:t>
                    </w:r>
                  </w:ins>
                </w:p>
              </w:tc>
              <w:tc>
                <w:tcPr>
                  <w:tcW w:w="1500" w:type="dxa"/>
                  <w:hideMark/>
                </w:tcPr>
                <w:p w:rsidR="00533EF8" w:rsidRPr="00F73526" w:rsidRDefault="00533EF8" w:rsidP="00462E5E">
                  <w:pPr>
                    <w:rPr>
                      <w:ins w:id="21706" w:author="pjanssen" w:date="2016-04-22T14:17:00Z"/>
                    </w:rPr>
                  </w:pPr>
                  <w:ins w:id="21707" w:author="pjanssen" w:date="2016-04-22T14:17:00Z">
                    <w:r w:rsidRPr="00F73526">
                      <w:t>Definitie:</w:t>
                    </w:r>
                  </w:ins>
                </w:p>
              </w:tc>
              <w:tc>
                <w:tcPr>
                  <w:tcW w:w="0" w:type="auto"/>
                  <w:hideMark/>
                </w:tcPr>
                <w:p w:rsidR="00533EF8" w:rsidRPr="00762D94" w:rsidRDefault="00533EF8" w:rsidP="00462E5E">
                  <w:pPr>
                    <w:rPr>
                      <w:ins w:id="21708" w:author="pjanssen" w:date="2016-04-22T14:17:00Z"/>
                      <w:lang w:val="en-GB"/>
                      <w:rPrChange w:id="21709" w:author="pjanssen" w:date="2016-04-22T14:23:00Z">
                        <w:rPr>
                          <w:ins w:id="21710" w:author="pjanssen" w:date="2016-04-22T14:17:00Z"/>
                        </w:rPr>
                      </w:rPrChange>
                    </w:rPr>
                  </w:pPr>
                  <w:ins w:id="21711" w:author="pjanssen" w:date="2016-04-22T14:17:00Z">
                    <w:r w:rsidRPr="00762D94">
                      <w:rPr>
                        <w:lang w:val="en-GB"/>
                        <w:rPrChange w:id="21712" w:author="pjanssen" w:date="2016-04-22T14:23:00Z">
                          <w:rPr/>
                        </w:rPrChange>
                      </w:rPr>
                      <w:t xml:space="preserve">Date and time at which this version of the spatial object was inserted or changed in the spatial data set. </w:t>
                    </w:r>
                  </w:ins>
                </w:p>
              </w:tc>
            </w:tr>
            <w:tr w:rsidR="00533EF8" w:rsidRPr="00F73526" w:rsidTr="00462E5E">
              <w:trPr>
                <w:tblHeader/>
                <w:tblCellSpacing w:w="0" w:type="dxa"/>
                <w:ins w:id="21713" w:author="pjanssen" w:date="2016-04-22T14:17:00Z"/>
              </w:trPr>
              <w:tc>
                <w:tcPr>
                  <w:tcW w:w="360" w:type="dxa"/>
                  <w:hideMark/>
                </w:tcPr>
                <w:p w:rsidR="00533EF8" w:rsidRPr="00762D94" w:rsidRDefault="00533EF8" w:rsidP="00462E5E">
                  <w:pPr>
                    <w:rPr>
                      <w:ins w:id="21714" w:author="pjanssen" w:date="2016-04-22T14:17:00Z"/>
                      <w:lang w:val="en-GB"/>
                      <w:rPrChange w:id="21715" w:author="pjanssen" w:date="2016-04-22T14:23:00Z">
                        <w:rPr>
                          <w:ins w:id="21716" w:author="pjanssen" w:date="2016-04-22T14:17:00Z"/>
                        </w:rPr>
                      </w:rPrChange>
                    </w:rPr>
                  </w:pPr>
                  <w:ins w:id="21717" w:author="pjanssen" w:date="2016-04-22T14:17:00Z">
                    <w:r w:rsidRPr="00762D94">
                      <w:rPr>
                        <w:lang w:val="en-GB"/>
                        <w:rPrChange w:id="21718" w:author="pjanssen" w:date="2016-04-22T14:23:00Z">
                          <w:rPr/>
                        </w:rPrChange>
                      </w:rPr>
                      <w:t> </w:t>
                    </w:r>
                  </w:ins>
                </w:p>
              </w:tc>
              <w:tc>
                <w:tcPr>
                  <w:tcW w:w="1500" w:type="dxa"/>
                  <w:hideMark/>
                </w:tcPr>
                <w:p w:rsidR="00533EF8" w:rsidRPr="00F73526" w:rsidRDefault="00533EF8" w:rsidP="00462E5E">
                  <w:pPr>
                    <w:rPr>
                      <w:ins w:id="21719" w:author="pjanssen" w:date="2016-04-22T14:17:00Z"/>
                    </w:rPr>
                  </w:pPr>
                  <w:ins w:id="21720" w:author="pjanssen" w:date="2016-04-22T14:17:00Z">
                    <w:r w:rsidRPr="00F73526">
                      <w:t>Multipliciteit:</w:t>
                    </w:r>
                  </w:ins>
                </w:p>
              </w:tc>
              <w:tc>
                <w:tcPr>
                  <w:tcW w:w="0" w:type="auto"/>
                  <w:hideMark/>
                </w:tcPr>
                <w:p w:rsidR="00533EF8" w:rsidRPr="00F73526" w:rsidRDefault="00533EF8" w:rsidP="00462E5E">
                  <w:pPr>
                    <w:rPr>
                      <w:ins w:id="21721" w:author="pjanssen" w:date="2016-04-22T14:17:00Z"/>
                    </w:rPr>
                  </w:pPr>
                  <w:ins w:id="21722" w:author="pjanssen" w:date="2016-04-22T14:17:00Z">
                    <w:r w:rsidRPr="00F73526">
                      <w:t>1</w:t>
                    </w:r>
                  </w:ins>
                </w:p>
              </w:tc>
            </w:tr>
            <w:tr w:rsidR="00533EF8" w:rsidRPr="00F73526" w:rsidTr="00462E5E">
              <w:trPr>
                <w:tblHeader/>
                <w:tblCellSpacing w:w="0" w:type="dxa"/>
                <w:ins w:id="21723" w:author="pjanssen" w:date="2016-04-22T14:17:00Z"/>
              </w:trPr>
              <w:tc>
                <w:tcPr>
                  <w:tcW w:w="360" w:type="dxa"/>
                  <w:hideMark/>
                </w:tcPr>
                <w:p w:rsidR="00533EF8" w:rsidRPr="00F73526" w:rsidRDefault="00533EF8" w:rsidP="00462E5E">
                  <w:pPr>
                    <w:rPr>
                      <w:ins w:id="21724" w:author="pjanssen" w:date="2016-04-22T14:17:00Z"/>
                    </w:rPr>
                  </w:pPr>
                  <w:ins w:id="21725" w:author="pjanssen" w:date="2016-04-22T14:17:00Z">
                    <w:r w:rsidRPr="00F73526">
                      <w:t> </w:t>
                    </w:r>
                  </w:ins>
                </w:p>
              </w:tc>
              <w:tc>
                <w:tcPr>
                  <w:tcW w:w="1500" w:type="dxa"/>
                  <w:hideMark/>
                </w:tcPr>
                <w:p w:rsidR="00533EF8" w:rsidRPr="00F73526" w:rsidRDefault="00533EF8" w:rsidP="00462E5E">
                  <w:pPr>
                    <w:rPr>
                      <w:ins w:id="21726" w:author="pjanssen" w:date="2016-04-22T14:17:00Z"/>
                    </w:rPr>
                  </w:pPr>
                  <w:ins w:id="21727" w:author="pjanssen" w:date="2016-04-22T14:17:00Z">
                    <w:r w:rsidRPr="00F73526">
                      <w:t>Stereotypes:</w:t>
                    </w:r>
                  </w:ins>
                </w:p>
              </w:tc>
              <w:tc>
                <w:tcPr>
                  <w:tcW w:w="0" w:type="auto"/>
                  <w:hideMark/>
                </w:tcPr>
                <w:p w:rsidR="00533EF8" w:rsidRPr="00F73526" w:rsidRDefault="00533EF8" w:rsidP="00462E5E">
                  <w:pPr>
                    <w:rPr>
                      <w:ins w:id="21728" w:author="pjanssen" w:date="2016-04-22T14:17:00Z"/>
                    </w:rPr>
                  </w:pPr>
                  <w:ins w:id="21729" w:author="pjanssen" w:date="2016-04-22T14:17:00Z">
                    <w:r w:rsidRPr="00F73526">
                      <w:t>«lifeCycleInfo,voidable»</w:t>
                    </w:r>
                  </w:ins>
                </w:p>
              </w:tc>
            </w:tr>
          </w:tbl>
          <w:p w:rsidR="00533EF8" w:rsidRPr="00F73526" w:rsidRDefault="00533EF8" w:rsidP="00462E5E">
            <w:pPr>
              <w:rPr>
                <w:ins w:id="21730" w:author="pjanssen" w:date="2016-04-22T14:17:00Z"/>
              </w:rPr>
            </w:pPr>
          </w:p>
        </w:tc>
      </w:tr>
      <w:tr w:rsidR="00533EF8" w:rsidRPr="00F73526" w:rsidTr="00462E5E">
        <w:trPr>
          <w:tblCellSpacing w:w="0" w:type="dxa"/>
          <w:ins w:id="217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732" w:author="pjanssen" w:date="2016-04-22T14:17:00Z"/>
              </w:rPr>
            </w:pPr>
            <w:ins w:id="21733" w:author="pjanssen" w:date="2016-04-22T14:17:00Z">
              <w:r w:rsidRPr="00F73526">
                <w:rPr>
                  <w:b/>
                  <w:bCs/>
                </w:rPr>
                <w:t>Attribuut: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734" w:author="pjanssen" w:date="2016-04-22T14:17:00Z"/>
              </w:trPr>
              <w:tc>
                <w:tcPr>
                  <w:tcW w:w="360" w:type="dxa"/>
                  <w:hideMark/>
                </w:tcPr>
                <w:p w:rsidR="00533EF8" w:rsidRPr="00F73526" w:rsidRDefault="00533EF8" w:rsidP="00462E5E">
                  <w:pPr>
                    <w:rPr>
                      <w:ins w:id="21735" w:author="pjanssen" w:date="2016-04-22T14:17:00Z"/>
                    </w:rPr>
                  </w:pPr>
                  <w:ins w:id="21736" w:author="pjanssen" w:date="2016-04-22T14:17:00Z">
                    <w:r w:rsidRPr="00F73526">
                      <w:t> </w:t>
                    </w:r>
                  </w:ins>
                </w:p>
              </w:tc>
              <w:tc>
                <w:tcPr>
                  <w:tcW w:w="1500" w:type="dxa"/>
                  <w:hideMark/>
                </w:tcPr>
                <w:p w:rsidR="00533EF8" w:rsidRPr="00F73526" w:rsidRDefault="00533EF8" w:rsidP="00462E5E">
                  <w:pPr>
                    <w:rPr>
                      <w:ins w:id="21737" w:author="pjanssen" w:date="2016-04-22T14:17:00Z"/>
                    </w:rPr>
                  </w:pPr>
                  <w:ins w:id="21738" w:author="pjanssen" w:date="2016-04-22T14:17:00Z">
                    <w:r w:rsidRPr="00F73526">
                      <w:t>Type:</w:t>
                    </w:r>
                  </w:ins>
                </w:p>
              </w:tc>
              <w:tc>
                <w:tcPr>
                  <w:tcW w:w="0" w:type="auto"/>
                  <w:hideMark/>
                </w:tcPr>
                <w:p w:rsidR="00533EF8" w:rsidRPr="00F73526" w:rsidRDefault="00533EF8" w:rsidP="00462E5E">
                  <w:pPr>
                    <w:rPr>
                      <w:ins w:id="21739" w:author="pjanssen" w:date="2016-04-22T14:17:00Z"/>
                    </w:rPr>
                  </w:pPr>
                  <w:ins w:id="21740" w:author="pjanssen" w:date="2016-04-22T14:17:00Z">
                    <w:r w:rsidRPr="00F73526">
                      <w:t>DateTime</w:t>
                    </w:r>
                  </w:ins>
                </w:p>
              </w:tc>
            </w:tr>
            <w:tr w:rsidR="00533EF8" w:rsidRPr="00762D94" w:rsidTr="00462E5E">
              <w:trPr>
                <w:tblHeader/>
                <w:tblCellSpacing w:w="0" w:type="dxa"/>
                <w:ins w:id="21741" w:author="pjanssen" w:date="2016-04-22T14:17:00Z"/>
              </w:trPr>
              <w:tc>
                <w:tcPr>
                  <w:tcW w:w="360" w:type="dxa"/>
                  <w:hideMark/>
                </w:tcPr>
                <w:p w:rsidR="00533EF8" w:rsidRPr="00F73526" w:rsidRDefault="00533EF8" w:rsidP="00462E5E">
                  <w:pPr>
                    <w:rPr>
                      <w:ins w:id="21742" w:author="pjanssen" w:date="2016-04-22T14:17:00Z"/>
                    </w:rPr>
                  </w:pPr>
                  <w:ins w:id="21743" w:author="pjanssen" w:date="2016-04-22T14:17:00Z">
                    <w:r w:rsidRPr="00F73526">
                      <w:t> </w:t>
                    </w:r>
                  </w:ins>
                </w:p>
              </w:tc>
              <w:tc>
                <w:tcPr>
                  <w:tcW w:w="1500" w:type="dxa"/>
                  <w:hideMark/>
                </w:tcPr>
                <w:p w:rsidR="00533EF8" w:rsidRPr="00F73526" w:rsidRDefault="00533EF8" w:rsidP="00462E5E">
                  <w:pPr>
                    <w:rPr>
                      <w:ins w:id="21744" w:author="pjanssen" w:date="2016-04-22T14:17:00Z"/>
                    </w:rPr>
                  </w:pPr>
                  <w:ins w:id="21745" w:author="pjanssen" w:date="2016-04-22T14:17:00Z">
                    <w:r w:rsidRPr="00F73526">
                      <w:t>Definitie:</w:t>
                    </w:r>
                  </w:ins>
                </w:p>
              </w:tc>
              <w:tc>
                <w:tcPr>
                  <w:tcW w:w="0" w:type="auto"/>
                  <w:hideMark/>
                </w:tcPr>
                <w:p w:rsidR="00533EF8" w:rsidRPr="00762D94" w:rsidRDefault="00533EF8" w:rsidP="00462E5E">
                  <w:pPr>
                    <w:rPr>
                      <w:ins w:id="21746" w:author="pjanssen" w:date="2016-04-22T14:17:00Z"/>
                      <w:lang w:val="en-GB"/>
                      <w:rPrChange w:id="21747" w:author="pjanssen" w:date="2016-04-22T14:23:00Z">
                        <w:rPr>
                          <w:ins w:id="21748" w:author="pjanssen" w:date="2016-04-22T14:17:00Z"/>
                        </w:rPr>
                      </w:rPrChange>
                    </w:rPr>
                  </w:pPr>
                  <w:ins w:id="21749" w:author="pjanssen" w:date="2016-04-22T14:17:00Z">
                    <w:r w:rsidRPr="00762D94">
                      <w:rPr>
                        <w:lang w:val="en-GB"/>
                        <w:rPrChange w:id="21750" w:author="pjanssen" w:date="2016-04-22T14:23:00Z">
                          <w:rPr/>
                        </w:rPrChange>
                      </w:rPr>
                      <w:t xml:space="preserve">Date and time at which this version of the spatial object was superseded or retired in the spatial data set. </w:t>
                    </w:r>
                  </w:ins>
                </w:p>
              </w:tc>
            </w:tr>
            <w:tr w:rsidR="00533EF8" w:rsidRPr="00F73526" w:rsidTr="00462E5E">
              <w:trPr>
                <w:tblHeader/>
                <w:tblCellSpacing w:w="0" w:type="dxa"/>
                <w:ins w:id="21751" w:author="pjanssen" w:date="2016-04-22T14:17:00Z"/>
              </w:trPr>
              <w:tc>
                <w:tcPr>
                  <w:tcW w:w="360" w:type="dxa"/>
                  <w:hideMark/>
                </w:tcPr>
                <w:p w:rsidR="00533EF8" w:rsidRPr="00762D94" w:rsidRDefault="00533EF8" w:rsidP="00462E5E">
                  <w:pPr>
                    <w:rPr>
                      <w:ins w:id="21752" w:author="pjanssen" w:date="2016-04-22T14:17:00Z"/>
                      <w:lang w:val="en-GB"/>
                      <w:rPrChange w:id="21753" w:author="pjanssen" w:date="2016-04-22T14:23:00Z">
                        <w:rPr>
                          <w:ins w:id="21754" w:author="pjanssen" w:date="2016-04-22T14:17:00Z"/>
                        </w:rPr>
                      </w:rPrChange>
                    </w:rPr>
                  </w:pPr>
                  <w:ins w:id="21755" w:author="pjanssen" w:date="2016-04-22T14:17:00Z">
                    <w:r w:rsidRPr="00762D94">
                      <w:rPr>
                        <w:lang w:val="en-GB"/>
                        <w:rPrChange w:id="21756" w:author="pjanssen" w:date="2016-04-22T14:23:00Z">
                          <w:rPr/>
                        </w:rPrChange>
                      </w:rPr>
                      <w:t> </w:t>
                    </w:r>
                  </w:ins>
                </w:p>
              </w:tc>
              <w:tc>
                <w:tcPr>
                  <w:tcW w:w="1500" w:type="dxa"/>
                  <w:hideMark/>
                </w:tcPr>
                <w:p w:rsidR="00533EF8" w:rsidRPr="00F73526" w:rsidRDefault="00533EF8" w:rsidP="00462E5E">
                  <w:pPr>
                    <w:rPr>
                      <w:ins w:id="21757" w:author="pjanssen" w:date="2016-04-22T14:17:00Z"/>
                    </w:rPr>
                  </w:pPr>
                  <w:ins w:id="21758" w:author="pjanssen" w:date="2016-04-22T14:17:00Z">
                    <w:r w:rsidRPr="00F73526">
                      <w:t>Multipliciteit:</w:t>
                    </w:r>
                  </w:ins>
                </w:p>
              </w:tc>
              <w:tc>
                <w:tcPr>
                  <w:tcW w:w="0" w:type="auto"/>
                  <w:hideMark/>
                </w:tcPr>
                <w:p w:rsidR="00533EF8" w:rsidRPr="00F73526" w:rsidRDefault="00533EF8" w:rsidP="00462E5E">
                  <w:pPr>
                    <w:rPr>
                      <w:ins w:id="21759" w:author="pjanssen" w:date="2016-04-22T14:17:00Z"/>
                    </w:rPr>
                  </w:pPr>
                  <w:ins w:id="21760" w:author="pjanssen" w:date="2016-04-22T14:17:00Z">
                    <w:r w:rsidRPr="00F73526">
                      <w:t>0..1</w:t>
                    </w:r>
                  </w:ins>
                </w:p>
              </w:tc>
            </w:tr>
            <w:tr w:rsidR="00533EF8" w:rsidRPr="00F73526" w:rsidTr="00462E5E">
              <w:trPr>
                <w:tblHeader/>
                <w:tblCellSpacing w:w="0" w:type="dxa"/>
                <w:ins w:id="21761" w:author="pjanssen" w:date="2016-04-22T14:17:00Z"/>
              </w:trPr>
              <w:tc>
                <w:tcPr>
                  <w:tcW w:w="360" w:type="dxa"/>
                  <w:hideMark/>
                </w:tcPr>
                <w:p w:rsidR="00533EF8" w:rsidRPr="00F73526" w:rsidRDefault="00533EF8" w:rsidP="00462E5E">
                  <w:pPr>
                    <w:rPr>
                      <w:ins w:id="21762" w:author="pjanssen" w:date="2016-04-22T14:17:00Z"/>
                    </w:rPr>
                  </w:pPr>
                  <w:ins w:id="21763" w:author="pjanssen" w:date="2016-04-22T14:17:00Z">
                    <w:r w:rsidRPr="00F73526">
                      <w:t> </w:t>
                    </w:r>
                  </w:ins>
                </w:p>
              </w:tc>
              <w:tc>
                <w:tcPr>
                  <w:tcW w:w="1500" w:type="dxa"/>
                  <w:hideMark/>
                </w:tcPr>
                <w:p w:rsidR="00533EF8" w:rsidRPr="00F73526" w:rsidRDefault="00533EF8" w:rsidP="00462E5E">
                  <w:pPr>
                    <w:rPr>
                      <w:ins w:id="21764" w:author="pjanssen" w:date="2016-04-22T14:17:00Z"/>
                    </w:rPr>
                  </w:pPr>
                  <w:ins w:id="21765" w:author="pjanssen" w:date="2016-04-22T14:17:00Z">
                    <w:r w:rsidRPr="00F73526">
                      <w:t>Stereotypes:</w:t>
                    </w:r>
                  </w:ins>
                </w:p>
              </w:tc>
              <w:tc>
                <w:tcPr>
                  <w:tcW w:w="0" w:type="auto"/>
                  <w:hideMark/>
                </w:tcPr>
                <w:p w:rsidR="00533EF8" w:rsidRPr="00F73526" w:rsidRDefault="00533EF8" w:rsidP="00462E5E">
                  <w:pPr>
                    <w:rPr>
                      <w:ins w:id="21766" w:author="pjanssen" w:date="2016-04-22T14:17:00Z"/>
                    </w:rPr>
                  </w:pPr>
                  <w:ins w:id="21767" w:author="pjanssen" w:date="2016-04-22T14:17:00Z">
                    <w:r w:rsidRPr="00F73526">
                      <w:t>«lifeCycleInfo,voidable»</w:t>
                    </w:r>
                  </w:ins>
                </w:p>
              </w:tc>
            </w:tr>
          </w:tbl>
          <w:p w:rsidR="00533EF8" w:rsidRPr="00F73526" w:rsidRDefault="00533EF8" w:rsidP="00462E5E">
            <w:pPr>
              <w:rPr>
                <w:ins w:id="21768" w:author="pjanssen" w:date="2016-04-22T14:17:00Z"/>
              </w:rPr>
            </w:pPr>
          </w:p>
        </w:tc>
      </w:tr>
      <w:tr w:rsidR="00533EF8" w:rsidRPr="00F73526" w:rsidTr="00462E5E">
        <w:trPr>
          <w:tblCellSpacing w:w="0" w:type="dxa"/>
          <w:ins w:id="217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770" w:author="pjanssen" w:date="2016-04-22T14:17:00Z"/>
              </w:rPr>
            </w:pPr>
            <w:ins w:id="21771" w:author="pjanssen" w:date="2016-04-22T14:17:00Z">
              <w:r w:rsidRPr="00F73526">
                <w:rPr>
                  <w:b/>
                  <w:bCs/>
                </w:rPr>
                <w:t>Attribuut: geometry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772" w:author="pjanssen" w:date="2016-04-22T14:17:00Z"/>
              </w:trPr>
              <w:tc>
                <w:tcPr>
                  <w:tcW w:w="360" w:type="dxa"/>
                  <w:hideMark/>
                </w:tcPr>
                <w:p w:rsidR="00533EF8" w:rsidRPr="00F73526" w:rsidRDefault="00533EF8" w:rsidP="00462E5E">
                  <w:pPr>
                    <w:rPr>
                      <w:ins w:id="21773" w:author="pjanssen" w:date="2016-04-22T14:17:00Z"/>
                    </w:rPr>
                  </w:pPr>
                  <w:ins w:id="21774" w:author="pjanssen" w:date="2016-04-22T14:17:00Z">
                    <w:r w:rsidRPr="00F73526">
                      <w:t> </w:t>
                    </w:r>
                  </w:ins>
                </w:p>
              </w:tc>
              <w:tc>
                <w:tcPr>
                  <w:tcW w:w="1500" w:type="dxa"/>
                  <w:hideMark/>
                </w:tcPr>
                <w:p w:rsidR="00533EF8" w:rsidRPr="00F73526" w:rsidRDefault="00533EF8" w:rsidP="00462E5E">
                  <w:pPr>
                    <w:rPr>
                      <w:ins w:id="21775" w:author="pjanssen" w:date="2016-04-22T14:17:00Z"/>
                    </w:rPr>
                  </w:pPr>
                  <w:ins w:id="21776" w:author="pjanssen" w:date="2016-04-22T14:17:00Z">
                    <w:r w:rsidRPr="00F73526">
                      <w:t>Type:</w:t>
                    </w:r>
                  </w:ins>
                </w:p>
              </w:tc>
              <w:tc>
                <w:tcPr>
                  <w:tcW w:w="0" w:type="auto"/>
                  <w:hideMark/>
                </w:tcPr>
                <w:p w:rsidR="00533EF8" w:rsidRPr="00F73526" w:rsidRDefault="00533EF8" w:rsidP="00462E5E">
                  <w:pPr>
                    <w:rPr>
                      <w:ins w:id="21777" w:author="pjanssen" w:date="2016-04-22T14:17:00Z"/>
                    </w:rPr>
                  </w:pPr>
                  <w:ins w:id="21778" w:author="pjanssen" w:date="2016-04-22T14:17:00Z">
                    <w:r w:rsidRPr="00F73526">
                      <w:t>GM_Object</w:t>
                    </w:r>
                  </w:ins>
                </w:p>
              </w:tc>
            </w:tr>
            <w:tr w:rsidR="00533EF8" w:rsidRPr="00762D94" w:rsidTr="00462E5E">
              <w:trPr>
                <w:tblHeader/>
                <w:tblCellSpacing w:w="0" w:type="dxa"/>
                <w:ins w:id="21779" w:author="pjanssen" w:date="2016-04-22T14:17:00Z"/>
              </w:trPr>
              <w:tc>
                <w:tcPr>
                  <w:tcW w:w="360" w:type="dxa"/>
                  <w:hideMark/>
                </w:tcPr>
                <w:p w:rsidR="00533EF8" w:rsidRPr="00F73526" w:rsidRDefault="00533EF8" w:rsidP="00462E5E">
                  <w:pPr>
                    <w:rPr>
                      <w:ins w:id="21780" w:author="pjanssen" w:date="2016-04-22T14:17:00Z"/>
                    </w:rPr>
                  </w:pPr>
                  <w:ins w:id="21781" w:author="pjanssen" w:date="2016-04-22T14:17:00Z">
                    <w:r w:rsidRPr="00F73526">
                      <w:t> </w:t>
                    </w:r>
                  </w:ins>
                </w:p>
              </w:tc>
              <w:tc>
                <w:tcPr>
                  <w:tcW w:w="1500" w:type="dxa"/>
                  <w:hideMark/>
                </w:tcPr>
                <w:p w:rsidR="00533EF8" w:rsidRPr="00F73526" w:rsidRDefault="00533EF8" w:rsidP="00462E5E">
                  <w:pPr>
                    <w:rPr>
                      <w:ins w:id="21782" w:author="pjanssen" w:date="2016-04-22T14:17:00Z"/>
                    </w:rPr>
                  </w:pPr>
                  <w:ins w:id="21783" w:author="pjanssen" w:date="2016-04-22T14:17:00Z">
                    <w:r w:rsidRPr="00F73526">
                      <w:t>Definitie:</w:t>
                    </w:r>
                  </w:ins>
                </w:p>
              </w:tc>
              <w:tc>
                <w:tcPr>
                  <w:tcW w:w="0" w:type="auto"/>
                  <w:hideMark/>
                </w:tcPr>
                <w:p w:rsidR="00533EF8" w:rsidRPr="00762D94" w:rsidRDefault="00533EF8" w:rsidP="00462E5E">
                  <w:pPr>
                    <w:rPr>
                      <w:ins w:id="21784" w:author="pjanssen" w:date="2016-04-22T14:17:00Z"/>
                      <w:lang w:val="en-GB"/>
                      <w:rPrChange w:id="21785" w:author="pjanssen" w:date="2016-04-22T14:23:00Z">
                        <w:rPr>
                          <w:ins w:id="21786" w:author="pjanssen" w:date="2016-04-22T14:17:00Z"/>
                        </w:rPr>
                      </w:rPrChange>
                    </w:rPr>
                  </w:pPr>
                  <w:ins w:id="21787" w:author="pjanssen" w:date="2016-04-22T14:17:00Z">
                    <w:r w:rsidRPr="00762D94">
                      <w:rPr>
                        <w:lang w:val="en-GB"/>
                        <w:rPrChange w:id="21788" w:author="pjanssen" w:date="2016-04-22T14:23:00Z">
                          <w:rPr/>
                        </w:rPrChange>
                      </w:rPr>
                      <w:t xml:space="preserve">Geometry of the cadastral parcel. </w:t>
                    </w:r>
                  </w:ins>
                </w:p>
              </w:tc>
            </w:tr>
            <w:tr w:rsidR="00533EF8" w:rsidRPr="00762D94" w:rsidTr="00462E5E">
              <w:trPr>
                <w:tblHeader/>
                <w:tblCellSpacing w:w="0" w:type="dxa"/>
                <w:ins w:id="21789" w:author="pjanssen" w:date="2016-04-22T14:17:00Z"/>
              </w:trPr>
              <w:tc>
                <w:tcPr>
                  <w:tcW w:w="360" w:type="dxa"/>
                  <w:hideMark/>
                </w:tcPr>
                <w:p w:rsidR="00533EF8" w:rsidRPr="00762D94" w:rsidRDefault="00533EF8" w:rsidP="00462E5E">
                  <w:pPr>
                    <w:rPr>
                      <w:ins w:id="21790" w:author="pjanssen" w:date="2016-04-22T14:17:00Z"/>
                      <w:lang w:val="en-GB"/>
                      <w:rPrChange w:id="21791" w:author="pjanssen" w:date="2016-04-22T14:23:00Z">
                        <w:rPr>
                          <w:ins w:id="21792" w:author="pjanssen" w:date="2016-04-22T14:17:00Z"/>
                        </w:rPr>
                      </w:rPrChange>
                    </w:rPr>
                  </w:pPr>
                  <w:ins w:id="21793" w:author="pjanssen" w:date="2016-04-22T14:17:00Z">
                    <w:r w:rsidRPr="00762D94">
                      <w:rPr>
                        <w:lang w:val="en-GB"/>
                        <w:rPrChange w:id="21794" w:author="pjanssen" w:date="2016-04-22T14:23:00Z">
                          <w:rPr/>
                        </w:rPrChange>
                      </w:rPr>
                      <w:t> </w:t>
                    </w:r>
                  </w:ins>
                </w:p>
              </w:tc>
              <w:tc>
                <w:tcPr>
                  <w:tcW w:w="1500" w:type="dxa"/>
                  <w:hideMark/>
                </w:tcPr>
                <w:p w:rsidR="00533EF8" w:rsidRPr="00F73526" w:rsidRDefault="00533EF8" w:rsidP="00462E5E">
                  <w:pPr>
                    <w:rPr>
                      <w:ins w:id="21795" w:author="pjanssen" w:date="2016-04-22T14:17:00Z"/>
                    </w:rPr>
                  </w:pPr>
                  <w:ins w:id="21796" w:author="pjanssen" w:date="2016-04-22T14:17:00Z">
                    <w:r w:rsidRPr="00F73526">
                      <w:t>Omschrijving:</w:t>
                    </w:r>
                  </w:ins>
                </w:p>
              </w:tc>
              <w:tc>
                <w:tcPr>
                  <w:tcW w:w="0" w:type="auto"/>
                  <w:hideMark/>
                </w:tcPr>
                <w:p w:rsidR="00533EF8" w:rsidRPr="00762D94" w:rsidRDefault="00533EF8" w:rsidP="00462E5E">
                  <w:pPr>
                    <w:rPr>
                      <w:ins w:id="21797" w:author="pjanssen" w:date="2016-04-22T14:17:00Z"/>
                      <w:lang w:val="en-GB"/>
                      <w:rPrChange w:id="21798" w:author="pjanssen" w:date="2016-04-22T14:23:00Z">
                        <w:rPr>
                          <w:ins w:id="21799" w:author="pjanssen" w:date="2016-04-22T14:17:00Z"/>
                        </w:rPr>
                      </w:rPrChange>
                    </w:rPr>
                  </w:pPr>
                  <w:ins w:id="21800" w:author="pjanssen" w:date="2016-04-22T14:17:00Z">
                    <w:r w:rsidRPr="00762D94">
                      <w:rPr>
                        <w:lang w:val="en-GB"/>
                        <w:rPrChange w:id="21801" w:author="pjanssen" w:date="2016-04-22T14:23:00Z">
                          <w:rPr/>
                        </w:rPrChange>
                      </w:rPr>
                      <w:t>As much as possible, the geometry should be a single area.</w:t>
                    </w:r>
                  </w:ins>
                </w:p>
              </w:tc>
            </w:tr>
            <w:tr w:rsidR="00533EF8" w:rsidRPr="00F73526" w:rsidTr="00462E5E">
              <w:trPr>
                <w:tblHeader/>
                <w:tblCellSpacing w:w="0" w:type="dxa"/>
                <w:ins w:id="21802" w:author="pjanssen" w:date="2016-04-22T14:17:00Z"/>
              </w:trPr>
              <w:tc>
                <w:tcPr>
                  <w:tcW w:w="360" w:type="dxa"/>
                  <w:hideMark/>
                </w:tcPr>
                <w:p w:rsidR="00533EF8" w:rsidRPr="00762D94" w:rsidRDefault="00533EF8" w:rsidP="00462E5E">
                  <w:pPr>
                    <w:rPr>
                      <w:ins w:id="21803" w:author="pjanssen" w:date="2016-04-22T14:17:00Z"/>
                      <w:lang w:val="en-GB"/>
                      <w:rPrChange w:id="21804" w:author="pjanssen" w:date="2016-04-22T14:23:00Z">
                        <w:rPr>
                          <w:ins w:id="21805" w:author="pjanssen" w:date="2016-04-22T14:17:00Z"/>
                        </w:rPr>
                      </w:rPrChange>
                    </w:rPr>
                  </w:pPr>
                  <w:ins w:id="21806" w:author="pjanssen" w:date="2016-04-22T14:17:00Z">
                    <w:r w:rsidRPr="00762D94">
                      <w:rPr>
                        <w:lang w:val="en-GB"/>
                        <w:rPrChange w:id="21807" w:author="pjanssen" w:date="2016-04-22T14:23:00Z">
                          <w:rPr/>
                        </w:rPrChange>
                      </w:rPr>
                      <w:t> </w:t>
                    </w:r>
                  </w:ins>
                </w:p>
              </w:tc>
              <w:tc>
                <w:tcPr>
                  <w:tcW w:w="1500" w:type="dxa"/>
                  <w:hideMark/>
                </w:tcPr>
                <w:p w:rsidR="00533EF8" w:rsidRPr="00F73526" w:rsidRDefault="00533EF8" w:rsidP="00462E5E">
                  <w:pPr>
                    <w:rPr>
                      <w:ins w:id="21808" w:author="pjanssen" w:date="2016-04-22T14:17:00Z"/>
                    </w:rPr>
                  </w:pPr>
                  <w:ins w:id="21809" w:author="pjanssen" w:date="2016-04-22T14:17:00Z">
                    <w:r w:rsidRPr="00F73526">
                      <w:t>Multipliciteit:</w:t>
                    </w:r>
                  </w:ins>
                </w:p>
              </w:tc>
              <w:tc>
                <w:tcPr>
                  <w:tcW w:w="0" w:type="auto"/>
                  <w:hideMark/>
                </w:tcPr>
                <w:p w:rsidR="00533EF8" w:rsidRPr="00F73526" w:rsidRDefault="00533EF8" w:rsidP="00462E5E">
                  <w:pPr>
                    <w:rPr>
                      <w:ins w:id="21810" w:author="pjanssen" w:date="2016-04-22T14:17:00Z"/>
                    </w:rPr>
                  </w:pPr>
                  <w:ins w:id="21811" w:author="pjanssen" w:date="2016-04-22T14:17:00Z">
                    <w:r w:rsidRPr="00F73526">
                      <w:t>1</w:t>
                    </w:r>
                  </w:ins>
                </w:p>
              </w:tc>
            </w:tr>
          </w:tbl>
          <w:p w:rsidR="00533EF8" w:rsidRPr="00F73526" w:rsidRDefault="00533EF8" w:rsidP="00462E5E">
            <w:pPr>
              <w:rPr>
                <w:ins w:id="21812" w:author="pjanssen" w:date="2016-04-22T14:17:00Z"/>
              </w:rPr>
            </w:pPr>
          </w:p>
        </w:tc>
      </w:tr>
      <w:tr w:rsidR="00533EF8" w:rsidRPr="00F73526" w:rsidTr="00462E5E">
        <w:trPr>
          <w:tblCellSpacing w:w="0" w:type="dxa"/>
          <w:ins w:id="218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814" w:author="pjanssen" w:date="2016-04-22T14:17:00Z"/>
              </w:rPr>
            </w:pPr>
            <w:ins w:id="21815" w:author="pjanssen" w:date="2016-04-22T14:17:00Z">
              <w:r w:rsidRPr="00F73526">
                <w:rPr>
                  <w:b/>
                  <w:bCs/>
                </w:rPr>
                <w:t>Attribuut: inspireId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816" w:author="pjanssen" w:date="2016-04-22T14:17:00Z"/>
              </w:trPr>
              <w:tc>
                <w:tcPr>
                  <w:tcW w:w="360" w:type="dxa"/>
                  <w:hideMark/>
                </w:tcPr>
                <w:p w:rsidR="00533EF8" w:rsidRPr="00F73526" w:rsidRDefault="00533EF8" w:rsidP="00462E5E">
                  <w:pPr>
                    <w:rPr>
                      <w:ins w:id="21817" w:author="pjanssen" w:date="2016-04-22T14:17:00Z"/>
                    </w:rPr>
                  </w:pPr>
                  <w:ins w:id="21818" w:author="pjanssen" w:date="2016-04-22T14:17:00Z">
                    <w:r w:rsidRPr="00F73526">
                      <w:t> </w:t>
                    </w:r>
                  </w:ins>
                </w:p>
              </w:tc>
              <w:tc>
                <w:tcPr>
                  <w:tcW w:w="1500" w:type="dxa"/>
                  <w:hideMark/>
                </w:tcPr>
                <w:p w:rsidR="00533EF8" w:rsidRPr="00F73526" w:rsidRDefault="00533EF8" w:rsidP="00462E5E">
                  <w:pPr>
                    <w:rPr>
                      <w:ins w:id="21819" w:author="pjanssen" w:date="2016-04-22T14:17:00Z"/>
                    </w:rPr>
                  </w:pPr>
                  <w:ins w:id="21820" w:author="pjanssen" w:date="2016-04-22T14:17:00Z">
                    <w:r w:rsidRPr="00F73526">
                      <w:t>Type:</w:t>
                    </w:r>
                  </w:ins>
                </w:p>
              </w:tc>
              <w:tc>
                <w:tcPr>
                  <w:tcW w:w="0" w:type="auto"/>
                  <w:hideMark/>
                </w:tcPr>
                <w:p w:rsidR="00533EF8" w:rsidRPr="00F73526" w:rsidRDefault="00533EF8" w:rsidP="00462E5E">
                  <w:pPr>
                    <w:rPr>
                      <w:ins w:id="21821" w:author="pjanssen" w:date="2016-04-22T14:17:00Z"/>
                    </w:rPr>
                  </w:pPr>
                  <w:ins w:id="21822" w:author="pjanssen" w:date="2016-04-22T14:17:00Z">
                    <w:r w:rsidRPr="00F73526">
                      <w:t>Identifier</w:t>
                    </w:r>
                  </w:ins>
                </w:p>
              </w:tc>
            </w:tr>
            <w:tr w:rsidR="00533EF8" w:rsidRPr="00762D94" w:rsidTr="00462E5E">
              <w:trPr>
                <w:tblHeader/>
                <w:tblCellSpacing w:w="0" w:type="dxa"/>
                <w:ins w:id="21823" w:author="pjanssen" w:date="2016-04-22T14:17:00Z"/>
              </w:trPr>
              <w:tc>
                <w:tcPr>
                  <w:tcW w:w="360" w:type="dxa"/>
                  <w:hideMark/>
                </w:tcPr>
                <w:p w:rsidR="00533EF8" w:rsidRPr="00F73526" w:rsidRDefault="00533EF8" w:rsidP="00462E5E">
                  <w:pPr>
                    <w:rPr>
                      <w:ins w:id="21824" w:author="pjanssen" w:date="2016-04-22T14:17:00Z"/>
                    </w:rPr>
                  </w:pPr>
                  <w:ins w:id="21825" w:author="pjanssen" w:date="2016-04-22T14:17:00Z">
                    <w:r w:rsidRPr="00F73526">
                      <w:t> </w:t>
                    </w:r>
                  </w:ins>
                </w:p>
              </w:tc>
              <w:tc>
                <w:tcPr>
                  <w:tcW w:w="1500" w:type="dxa"/>
                  <w:hideMark/>
                </w:tcPr>
                <w:p w:rsidR="00533EF8" w:rsidRPr="00F73526" w:rsidRDefault="00533EF8" w:rsidP="00462E5E">
                  <w:pPr>
                    <w:rPr>
                      <w:ins w:id="21826" w:author="pjanssen" w:date="2016-04-22T14:17:00Z"/>
                    </w:rPr>
                  </w:pPr>
                  <w:ins w:id="21827" w:author="pjanssen" w:date="2016-04-22T14:17:00Z">
                    <w:r w:rsidRPr="00F73526">
                      <w:t>Definitie:</w:t>
                    </w:r>
                  </w:ins>
                </w:p>
              </w:tc>
              <w:tc>
                <w:tcPr>
                  <w:tcW w:w="0" w:type="auto"/>
                  <w:hideMark/>
                </w:tcPr>
                <w:p w:rsidR="00533EF8" w:rsidRPr="00762D94" w:rsidRDefault="00533EF8" w:rsidP="00462E5E">
                  <w:pPr>
                    <w:rPr>
                      <w:ins w:id="21828" w:author="pjanssen" w:date="2016-04-22T14:17:00Z"/>
                      <w:lang w:val="en-GB"/>
                      <w:rPrChange w:id="21829" w:author="pjanssen" w:date="2016-04-22T14:23:00Z">
                        <w:rPr>
                          <w:ins w:id="21830" w:author="pjanssen" w:date="2016-04-22T14:17:00Z"/>
                        </w:rPr>
                      </w:rPrChange>
                    </w:rPr>
                  </w:pPr>
                  <w:ins w:id="21831" w:author="pjanssen" w:date="2016-04-22T14:17:00Z">
                    <w:r w:rsidRPr="00762D94">
                      <w:rPr>
                        <w:lang w:val="en-GB"/>
                        <w:rPrChange w:id="21832" w:author="pjanssen" w:date="2016-04-22T14:23:00Z">
                          <w:rPr/>
                        </w:rPrChange>
                      </w:rPr>
                      <w:t xml:space="preserve">External object identifier of the spatial object. </w:t>
                    </w:r>
                  </w:ins>
                </w:p>
              </w:tc>
            </w:tr>
            <w:tr w:rsidR="00533EF8" w:rsidRPr="00762D94" w:rsidTr="00462E5E">
              <w:trPr>
                <w:tblHeader/>
                <w:tblCellSpacing w:w="0" w:type="dxa"/>
                <w:ins w:id="21833" w:author="pjanssen" w:date="2016-04-22T14:17:00Z"/>
              </w:trPr>
              <w:tc>
                <w:tcPr>
                  <w:tcW w:w="360" w:type="dxa"/>
                  <w:hideMark/>
                </w:tcPr>
                <w:p w:rsidR="00533EF8" w:rsidRPr="00762D94" w:rsidRDefault="00533EF8" w:rsidP="00462E5E">
                  <w:pPr>
                    <w:rPr>
                      <w:ins w:id="21834" w:author="pjanssen" w:date="2016-04-22T14:17:00Z"/>
                      <w:lang w:val="en-GB"/>
                      <w:rPrChange w:id="21835" w:author="pjanssen" w:date="2016-04-22T14:23:00Z">
                        <w:rPr>
                          <w:ins w:id="21836" w:author="pjanssen" w:date="2016-04-22T14:17:00Z"/>
                        </w:rPr>
                      </w:rPrChange>
                    </w:rPr>
                  </w:pPr>
                  <w:ins w:id="21837" w:author="pjanssen" w:date="2016-04-22T14:17:00Z">
                    <w:r w:rsidRPr="00762D94">
                      <w:rPr>
                        <w:lang w:val="en-GB"/>
                        <w:rPrChange w:id="21838" w:author="pjanssen" w:date="2016-04-22T14:23:00Z">
                          <w:rPr/>
                        </w:rPrChange>
                      </w:rPr>
                      <w:t> </w:t>
                    </w:r>
                  </w:ins>
                </w:p>
              </w:tc>
              <w:tc>
                <w:tcPr>
                  <w:tcW w:w="1500" w:type="dxa"/>
                  <w:hideMark/>
                </w:tcPr>
                <w:p w:rsidR="00533EF8" w:rsidRPr="00F73526" w:rsidRDefault="00533EF8" w:rsidP="00462E5E">
                  <w:pPr>
                    <w:rPr>
                      <w:ins w:id="21839" w:author="pjanssen" w:date="2016-04-22T14:17:00Z"/>
                    </w:rPr>
                  </w:pPr>
                  <w:ins w:id="21840" w:author="pjanssen" w:date="2016-04-22T14:17:00Z">
                    <w:r w:rsidRPr="00F73526">
                      <w:t>Omschrijving:</w:t>
                    </w:r>
                  </w:ins>
                </w:p>
              </w:tc>
              <w:tc>
                <w:tcPr>
                  <w:tcW w:w="0" w:type="auto"/>
                  <w:hideMark/>
                </w:tcPr>
                <w:p w:rsidR="00533EF8" w:rsidRPr="00762D94" w:rsidRDefault="00533EF8" w:rsidP="00462E5E">
                  <w:pPr>
                    <w:rPr>
                      <w:ins w:id="21841" w:author="pjanssen" w:date="2016-04-22T14:17:00Z"/>
                      <w:lang w:val="en-GB"/>
                      <w:rPrChange w:id="21842" w:author="pjanssen" w:date="2016-04-22T14:23:00Z">
                        <w:rPr>
                          <w:ins w:id="21843" w:author="pjanssen" w:date="2016-04-22T14:17:00Z"/>
                        </w:rPr>
                      </w:rPrChange>
                    </w:rPr>
                  </w:pPr>
                  <w:ins w:id="21844" w:author="pjanssen" w:date="2016-04-22T14:17:00Z">
                    <w:r w:rsidRPr="00762D94">
                      <w:rPr>
                        <w:lang w:val="en-GB"/>
                        <w:rPrChange w:id="21845" w:author="pjanssen" w:date="2016-04-22T14:23:00Z">
                          <w:rPr/>
                        </w:rPrChange>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ins>
                </w:p>
              </w:tc>
            </w:tr>
            <w:tr w:rsidR="00533EF8" w:rsidRPr="00F73526" w:rsidTr="00462E5E">
              <w:trPr>
                <w:tblHeader/>
                <w:tblCellSpacing w:w="0" w:type="dxa"/>
                <w:ins w:id="21846" w:author="pjanssen" w:date="2016-04-22T14:17:00Z"/>
              </w:trPr>
              <w:tc>
                <w:tcPr>
                  <w:tcW w:w="360" w:type="dxa"/>
                  <w:hideMark/>
                </w:tcPr>
                <w:p w:rsidR="00533EF8" w:rsidRPr="00762D94" w:rsidRDefault="00533EF8" w:rsidP="00462E5E">
                  <w:pPr>
                    <w:rPr>
                      <w:ins w:id="21847" w:author="pjanssen" w:date="2016-04-22T14:17:00Z"/>
                      <w:lang w:val="en-GB"/>
                      <w:rPrChange w:id="21848" w:author="pjanssen" w:date="2016-04-22T14:23:00Z">
                        <w:rPr>
                          <w:ins w:id="21849" w:author="pjanssen" w:date="2016-04-22T14:17:00Z"/>
                        </w:rPr>
                      </w:rPrChange>
                    </w:rPr>
                  </w:pPr>
                  <w:ins w:id="21850" w:author="pjanssen" w:date="2016-04-22T14:17:00Z">
                    <w:r w:rsidRPr="00762D94">
                      <w:rPr>
                        <w:lang w:val="en-GB"/>
                        <w:rPrChange w:id="21851" w:author="pjanssen" w:date="2016-04-22T14:23:00Z">
                          <w:rPr/>
                        </w:rPrChange>
                      </w:rPr>
                      <w:t> </w:t>
                    </w:r>
                  </w:ins>
                </w:p>
              </w:tc>
              <w:tc>
                <w:tcPr>
                  <w:tcW w:w="1500" w:type="dxa"/>
                  <w:hideMark/>
                </w:tcPr>
                <w:p w:rsidR="00533EF8" w:rsidRPr="00F73526" w:rsidRDefault="00533EF8" w:rsidP="00462E5E">
                  <w:pPr>
                    <w:rPr>
                      <w:ins w:id="21852" w:author="pjanssen" w:date="2016-04-22T14:17:00Z"/>
                    </w:rPr>
                  </w:pPr>
                  <w:ins w:id="21853" w:author="pjanssen" w:date="2016-04-22T14:17:00Z">
                    <w:r w:rsidRPr="00F73526">
                      <w:t>Multipliciteit:</w:t>
                    </w:r>
                  </w:ins>
                </w:p>
              </w:tc>
              <w:tc>
                <w:tcPr>
                  <w:tcW w:w="0" w:type="auto"/>
                  <w:hideMark/>
                </w:tcPr>
                <w:p w:rsidR="00533EF8" w:rsidRPr="00F73526" w:rsidRDefault="00533EF8" w:rsidP="00462E5E">
                  <w:pPr>
                    <w:rPr>
                      <w:ins w:id="21854" w:author="pjanssen" w:date="2016-04-22T14:17:00Z"/>
                    </w:rPr>
                  </w:pPr>
                  <w:ins w:id="21855" w:author="pjanssen" w:date="2016-04-22T14:17:00Z">
                    <w:r w:rsidRPr="00F73526">
                      <w:t>1</w:t>
                    </w:r>
                  </w:ins>
                </w:p>
              </w:tc>
            </w:tr>
          </w:tbl>
          <w:p w:rsidR="00533EF8" w:rsidRPr="00F73526" w:rsidRDefault="00533EF8" w:rsidP="00462E5E">
            <w:pPr>
              <w:rPr>
                <w:ins w:id="21856" w:author="pjanssen" w:date="2016-04-22T14:17:00Z"/>
              </w:rPr>
            </w:pPr>
          </w:p>
        </w:tc>
      </w:tr>
      <w:tr w:rsidR="00533EF8" w:rsidRPr="00F73526" w:rsidTr="00462E5E">
        <w:trPr>
          <w:tblCellSpacing w:w="0" w:type="dxa"/>
          <w:ins w:id="218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858" w:author="pjanssen" w:date="2016-04-22T14:17:00Z"/>
              </w:rPr>
            </w:pPr>
            <w:ins w:id="21859" w:author="pjanssen" w:date="2016-04-22T14:17:00Z">
              <w:r w:rsidRPr="00F73526">
                <w:rPr>
                  <w:b/>
                  <w:bCs/>
                </w:rPr>
                <w:t>Attribuut: label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860" w:author="pjanssen" w:date="2016-04-22T14:17:00Z"/>
              </w:trPr>
              <w:tc>
                <w:tcPr>
                  <w:tcW w:w="360" w:type="dxa"/>
                  <w:hideMark/>
                </w:tcPr>
                <w:p w:rsidR="00533EF8" w:rsidRPr="00F73526" w:rsidRDefault="00533EF8" w:rsidP="00462E5E">
                  <w:pPr>
                    <w:rPr>
                      <w:ins w:id="21861" w:author="pjanssen" w:date="2016-04-22T14:17:00Z"/>
                    </w:rPr>
                  </w:pPr>
                  <w:ins w:id="21862" w:author="pjanssen" w:date="2016-04-22T14:17:00Z">
                    <w:r w:rsidRPr="00F73526">
                      <w:lastRenderedPageBreak/>
                      <w:t> </w:t>
                    </w:r>
                  </w:ins>
                </w:p>
              </w:tc>
              <w:tc>
                <w:tcPr>
                  <w:tcW w:w="1500" w:type="dxa"/>
                  <w:hideMark/>
                </w:tcPr>
                <w:p w:rsidR="00533EF8" w:rsidRPr="00F73526" w:rsidRDefault="00533EF8" w:rsidP="00462E5E">
                  <w:pPr>
                    <w:rPr>
                      <w:ins w:id="21863" w:author="pjanssen" w:date="2016-04-22T14:17:00Z"/>
                    </w:rPr>
                  </w:pPr>
                  <w:ins w:id="21864" w:author="pjanssen" w:date="2016-04-22T14:17:00Z">
                    <w:r w:rsidRPr="00F73526">
                      <w:t>Type:</w:t>
                    </w:r>
                  </w:ins>
                </w:p>
              </w:tc>
              <w:tc>
                <w:tcPr>
                  <w:tcW w:w="0" w:type="auto"/>
                  <w:hideMark/>
                </w:tcPr>
                <w:p w:rsidR="00533EF8" w:rsidRPr="00F73526" w:rsidRDefault="00533EF8" w:rsidP="00462E5E">
                  <w:pPr>
                    <w:rPr>
                      <w:ins w:id="21865" w:author="pjanssen" w:date="2016-04-22T14:17:00Z"/>
                    </w:rPr>
                  </w:pPr>
                  <w:ins w:id="21866" w:author="pjanssen" w:date="2016-04-22T14:17:00Z">
                    <w:r w:rsidRPr="00F73526">
                      <w:t>CharacterString</w:t>
                    </w:r>
                  </w:ins>
                </w:p>
              </w:tc>
            </w:tr>
            <w:tr w:rsidR="00533EF8" w:rsidRPr="00762D94" w:rsidTr="00462E5E">
              <w:trPr>
                <w:tblHeader/>
                <w:tblCellSpacing w:w="0" w:type="dxa"/>
                <w:ins w:id="21867" w:author="pjanssen" w:date="2016-04-22T14:17:00Z"/>
              </w:trPr>
              <w:tc>
                <w:tcPr>
                  <w:tcW w:w="360" w:type="dxa"/>
                  <w:hideMark/>
                </w:tcPr>
                <w:p w:rsidR="00533EF8" w:rsidRPr="00F73526" w:rsidRDefault="00533EF8" w:rsidP="00462E5E">
                  <w:pPr>
                    <w:rPr>
                      <w:ins w:id="21868" w:author="pjanssen" w:date="2016-04-22T14:17:00Z"/>
                    </w:rPr>
                  </w:pPr>
                  <w:ins w:id="21869" w:author="pjanssen" w:date="2016-04-22T14:17:00Z">
                    <w:r w:rsidRPr="00F73526">
                      <w:t> </w:t>
                    </w:r>
                  </w:ins>
                </w:p>
              </w:tc>
              <w:tc>
                <w:tcPr>
                  <w:tcW w:w="1500" w:type="dxa"/>
                  <w:hideMark/>
                </w:tcPr>
                <w:p w:rsidR="00533EF8" w:rsidRPr="00F73526" w:rsidRDefault="00533EF8" w:rsidP="00462E5E">
                  <w:pPr>
                    <w:rPr>
                      <w:ins w:id="21870" w:author="pjanssen" w:date="2016-04-22T14:17:00Z"/>
                    </w:rPr>
                  </w:pPr>
                  <w:ins w:id="21871" w:author="pjanssen" w:date="2016-04-22T14:17:00Z">
                    <w:r w:rsidRPr="00F73526">
                      <w:t>Definitie:</w:t>
                    </w:r>
                  </w:ins>
                </w:p>
              </w:tc>
              <w:tc>
                <w:tcPr>
                  <w:tcW w:w="0" w:type="auto"/>
                  <w:hideMark/>
                </w:tcPr>
                <w:p w:rsidR="00533EF8" w:rsidRPr="00762D94" w:rsidRDefault="00533EF8" w:rsidP="00462E5E">
                  <w:pPr>
                    <w:rPr>
                      <w:ins w:id="21872" w:author="pjanssen" w:date="2016-04-22T14:17:00Z"/>
                      <w:lang w:val="en-GB"/>
                      <w:rPrChange w:id="21873" w:author="pjanssen" w:date="2016-04-22T14:23:00Z">
                        <w:rPr>
                          <w:ins w:id="21874" w:author="pjanssen" w:date="2016-04-22T14:17:00Z"/>
                        </w:rPr>
                      </w:rPrChange>
                    </w:rPr>
                  </w:pPr>
                  <w:ins w:id="21875" w:author="pjanssen" w:date="2016-04-22T14:17:00Z">
                    <w:r w:rsidRPr="00762D94">
                      <w:rPr>
                        <w:lang w:val="en-GB"/>
                        <w:rPrChange w:id="21876" w:author="pjanssen" w:date="2016-04-22T14:23:00Z">
                          <w:rPr/>
                        </w:rPrChange>
                      </w:rPr>
                      <w:t xml:space="preserve">Text commonly used to display the cadastral parcel identification. </w:t>
                    </w:r>
                  </w:ins>
                </w:p>
              </w:tc>
            </w:tr>
            <w:tr w:rsidR="00533EF8" w:rsidRPr="00762D94" w:rsidTr="00462E5E">
              <w:trPr>
                <w:tblHeader/>
                <w:tblCellSpacing w:w="0" w:type="dxa"/>
                <w:ins w:id="21877" w:author="pjanssen" w:date="2016-04-22T14:17:00Z"/>
              </w:trPr>
              <w:tc>
                <w:tcPr>
                  <w:tcW w:w="360" w:type="dxa"/>
                  <w:hideMark/>
                </w:tcPr>
                <w:p w:rsidR="00533EF8" w:rsidRPr="00762D94" w:rsidRDefault="00533EF8" w:rsidP="00462E5E">
                  <w:pPr>
                    <w:rPr>
                      <w:ins w:id="21878" w:author="pjanssen" w:date="2016-04-22T14:17:00Z"/>
                      <w:lang w:val="en-GB"/>
                      <w:rPrChange w:id="21879" w:author="pjanssen" w:date="2016-04-22T14:23:00Z">
                        <w:rPr>
                          <w:ins w:id="21880" w:author="pjanssen" w:date="2016-04-22T14:17:00Z"/>
                        </w:rPr>
                      </w:rPrChange>
                    </w:rPr>
                  </w:pPr>
                  <w:ins w:id="21881" w:author="pjanssen" w:date="2016-04-22T14:17:00Z">
                    <w:r w:rsidRPr="00762D94">
                      <w:rPr>
                        <w:lang w:val="en-GB"/>
                        <w:rPrChange w:id="21882" w:author="pjanssen" w:date="2016-04-22T14:23:00Z">
                          <w:rPr/>
                        </w:rPrChange>
                      </w:rPr>
                      <w:t> </w:t>
                    </w:r>
                  </w:ins>
                </w:p>
              </w:tc>
              <w:tc>
                <w:tcPr>
                  <w:tcW w:w="1500" w:type="dxa"/>
                  <w:hideMark/>
                </w:tcPr>
                <w:p w:rsidR="00533EF8" w:rsidRPr="00F73526" w:rsidRDefault="00533EF8" w:rsidP="00462E5E">
                  <w:pPr>
                    <w:rPr>
                      <w:ins w:id="21883" w:author="pjanssen" w:date="2016-04-22T14:17:00Z"/>
                    </w:rPr>
                  </w:pPr>
                  <w:ins w:id="21884" w:author="pjanssen" w:date="2016-04-22T14:17:00Z">
                    <w:r w:rsidRPr="00F73526">
                      <w:t>Omschrijving:</w:t>
                    </w:r>
                  </w:ins>
                </w:p>
              </w:tc>
              <w:tc>
                <w:tcPr>
                  <w:tcW w:w="0" w:type="auto"/>
                  <w:hideMark/>
                </w:tcPr>
                <w:p w:rsidR="00533EF8" w:rsidRPr="00762D94" w:rsidRDefault="00533EF8" w:rsidP="00462E5E">
                  <w:pPr>
                    <w:rPr>
                      <w:ins w:id="21885" w:author="pjanssen" w:date="2016-04-22T14:17:00Z"/>
                      <w:lang w:val="en-GB"/>
                      <w:rPrChange w:id="21886" w:author="pjanssen" w:date="2016-04-22T14:23:00Z">
                        <w:rPr>
                          <w:ins w:id="21887" w:author="pjanssen" w:date="2016-04-22T14:17:00Z"/>
                        </w:rPr>
                      </w:rPrChange>
                    </w:rPr>
                  </w:pPr>
                  <w:ins w:id="21888" w:author="pjanssen" w:date="2016-04-22T14:17:00Z">
                    <w:r w:rsidRPr="00762D94">
                      <w:rPr>
                        <w:lang w:val="en-GB"/>
                        <w:rPrChange w:id="21889" w:author="pjanssen" w:date="2016-04-22T14:23:00Z">
                          <w:rPr/>
                        </w:rPrChange>
                      </w:rPr>
                      <w:t>NOTE 1 The label is usually the last part of the national cadastral reference. NOTE 2 The label can be used for label in portrayal.</w:t>
                    </w:r>
                  </w:ins>
                </w:p>
              </w:tc>
            </w:tr>
            <w:tr w:rsidR="00533EF8" w:rsidRPr="00F73526" w:rsidTr="00462E5E">
              <w:trPr>
                <w:tblHeader/>
                <w:tblCellSpacing w:w="0" w:type="dxa"/>
                <w:ins w:id="21890" w:author="pjanssen" w:date="2016-04-22T14:17:00Z"/>
              </w:trPr>
              <w:tc>
                <w:tcPr>
                  <w:tcW w:w="360" w:type="dxa"/>
                  <w:hideMark/>
                </w:tcPr>
                <w:p w:rsidR="00533EF8" w:rsidRPr="00762D94" w:rsidRDefault="00533EF8" w:rsidP="00462E5E">
                  <w:pPr>
                    <w:rPr>
                      <w:ins w:id="21891" w:author="pjanssen" w:date="2016-04-22T14:17:00Z"/>
                      <w:lang w:val="en-GB"/>
                      <w:rPrChange w:id="21892" w:author="pjanssen" w:date="2016-04-22T14:23:00Z">
                        <w:rPr>
                          <w:ins w:id="21893" w:author="pjanssen" w:date="2016-04-22T14:17:00Z"/>
                        </w:rPr>
                      </w:rPrChange>
                    </w:rPr>
                  </w:pPr>
                  <w:ins w:id="21894" w:author="pjanssen" w:date="2016-04-22T14:17:00Z">
                    <w:r w:rsidRPr="00762D94">
                      <w:rPr>
                        <w:lang w:val="en-GB"/>
                        <w:rPrChange w:id="21895" w:author="pjanssen" w:date="2016-04-22T14:23:00Z">
                          <w:rPr/>
                        </w:rPrChange>
                      </w:rPr>
                      <w:t> </w:t>
                    </w:r>
                  </w:ins>
                </w:p>
              </w:tc>
              <w:tc>
                <w:tcPr>
                  <w:tcW w:w="1500" w:type="dxa"/>
                  <w:hideMark/>
                </w:tcPr>
                <w:p w:rsidR="00533EF8" w:rsidRPr="00F73526" w:rsidRDefault="00533EF8" w:rsidP="00462E5E">
                  <w:pPr>
                    <w:rPr>
                      <w:ins w:id="21896" w:author="pjanssen" w:date="2016-04-22T14:17:00Z"/>
                    </w:rPr>
                  </w:pPr>
                  <w:ins w:id="21897" w:author="pjanssen" w:date="2016-04-22T14:17:00Z">
                    <w:r w:rsidRPr="00F73526">
                      <w:t>Multipliciteit:</w:t>
                    </w:r>
                  </w:ins>
                </w:p>
              </w:tc>
              <w:tc>
                <w:tcPr>
                  <w:tcW w:w="0" w:type="auto"/>
                  <w:hideMark/>
                </w:tcPr>
                <w:p w:rsidR="00533EF8" w:rsidRPr="00F73526" w:rsidRDefault="00533EF8" w:rsidP="00462E5E">
                  <w:pPr>
                    <w:rPr>
                      <w:ins w:id="21898" w:author="pjanssen" w:date="2016-04-22T14:17:00Z"/>
                    </w:rPr>
                  </w:pPr>
                  <w:ins w:id="21899" w:author="pjanssen" w:date="2016-04-22T14:17:00Z">
                    <w:r w:rsidRPr="00F73526">
                      <w:t>1</w:t>
                    </w:r>
                  </w:ins>
                </w:p>
              </w:tc>
            </w:tr>
          </w:tbl>
          <w:p w:rsidR="00533EF8" w:rsidRPr="00F73526" w:rsidRDefault="00533EF8" w:rsidP="00462E5E">
            <w:pPr>
              <w:rPr>
                <w:ins w:id="21900" w:author="pjanssen" w:date="2016-04-22T14:17:00Z"/>
              </w:rPr>
            </w:pPr>
          </w:p>
        </w:tc>
      </w:tr>
      <w:tr w:rsidR="00533EF8" w:rsidRPr="00F73526" w:rsidTr="00462E5E">
        <w:trPr>
          <w:tblCellSpacing w:w="0" w:type="dxa"/>
          <w:ins w:id="219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902" w:author="pjanssen" w:date="2016-04-22T14:17:00Z"/>
              </w:rPr>
            </w:pPr>
            <w:ins w:id="21903" w:author="pjanssen" w:date="2016-04-22T14:17:00Z">
              <w:r w:rsidRPr="00F73526">
                <w:rPr>
                  <w:b/>
                  <w:bCs/>
                </w:rPr>
                <w:lastRenderedPageBreak/>
                <w:t>Attribuut: nationalCadastralReference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904" w:author="pjanssen" w:date="2016-04-22T14:17:00Z"/>
              </w:trPr>
              <w:tc>
                <w:tcPr>
                  <w:tcW w:w="360" w:type="dxa"/>
                  <w:hideMark/>
                </w:tcPr>
                <w:p w:rsidR="00533EF8" w:rsidRPr="00F73526" w:rsidRDefault="00533EF8" w:rsidP="00462E5E">
                  <w:pPr>
                    <w:rPr>
                      <w:ins w:id="21905" w:author="pjanssen" w:date="2016-04-22T14:17:00Z"/>
                    </w:rPr>
                  </w:pPr>
                  <w:ins w:id="21906" w:author="pjanssen" w:date="2016-04-22T14:17:00Z">
                    <w:r w:rsidRPr="00F73526">
                      <w:t> </w:t>
                    </w:r>
                  </w:ins>
                </w:p>
              </w:tc>
              <w:tc>
                <w:tcPr>
                  <w:tcW w:w="1500" w:type="dxa"/>
                  <w:hideMark/>
                </w:tcPr>
                <w:p w:rsidR="00533EF8" w:rsidRPr="00F73526" w:rsidRDefault="00533EF8" w:rsidP="00462E5E">
                  <w:pPr>
                    <w:rPr>
                      <w:ins w:id="21907" w:author="pjanssen" w:date="2016-04-22T14:17:00Z"/>
                    </w:rPr>
                  </w:pPr>
                  <w:ins w:id="21908" w:author="pjanssen" w:date="2016-04-22T14:17:00Z">
                    <w:r w:rsidRPr="00F73526">
                      <w:t>Type:</w:t>
                    </w:r>
                  </w:ins>
                </w:p>
              </w:tc>
              <w:tc>
                <w:tcPr>
                  <w:tcW w:w="0" w:type="auto"/>
                  <w:hideMark/>
                </w:tcPr>
                <w:p w:rsidR="00533EF8" w:rsidRPr="00F73526" w:rsidRDefault="00533EF8" w:rsidP="00462E5E">
                  <w:pPr>
                    <w:rPr>
                      <w:ins w:id="21909" w:author="pjanssen" w:date="2016-04-22T14:17:00Z"/>
                    </w:rPr>
                  </w:pPr>
                  <w:ins w:id="21910" w:author="pjanssen" w:date="2016-04-22T14:17:00Z">
                    <w:r w:rsidRPr="00F73526">
                      <w:t>CharacterString</w:t>
                    </w:r>
                  </w:ins>
                </w:p>
              </w:tc>
            </w:tr>
            <w:tr w:rsidR="00533EF8" w:rsidRPr="00762D94" w:rsidTr="00462E5E">
              <w:trPr>
                <w:tblHeader/>
                <w:tblCellSpacing w:w="0" w:type="dxa"/>
                <w:ins w:id="21911" w:author="pjanssen" w:date="2016-04-22T14:17:00Z"/>
              </w:trPr>
              <w:tc>
                <w:tcPr>
                  <w:tcW w:w="360" w:type="dxa"/>
                  <w:hideMark/>
                </w:tcPr>
                <w:p w:rsidR="00533EF8" w:rsidRPr="00F73526" w:rsidRDefault="00533EF8" w:rsidP="00462E5E">
                  <w:pPr>
                    <w:rPr>
                      <w:ins w:id="21912" w:author="pjanssen" w:date="2016-04-22T14:17:00Z"/>
                    </w:rPr>
                  </w:pPr>
                  <w:ins w:id="21913" w:author="pjanssen" w:date="2016-04-22T14:17:00Z">
                    <w:r w:rsidRPr="00F73526">
                      <w:t> </w:t>
                    </w:r>
                  </w:ins>
                </w:p>
              </w:tc>
              <w:tc>
                <w:tcPr>
                  <w:tcW w:w="1500" w:type="dxa"/>
                  <w:hideMark/>
                </w:tcPr>
                <w:p w:rsidR="00533EF8" w:rsidRPr="00F73526" w:rsidRDefault="00533EF8" w:rsidP="00462E5E">
                  <w:pPr>
                    <w:rPr>
                      <w:ins w:id="21914" w:author="pjanssen" w:date="2016-04-22T14:17:00Z"/>
                    </w:rPr>
                  </w:pPr>
                  <w:ins w:id="21915" w:author="pjanssen" w:date="2016-04-22T14:17:00Z">
                    <w:r w:rsidRPr="00F73526">
                      <w:t>Definitie:</w:t>
                    </w:r>
                  </w:ins>
                </w:p>
              </w:tc>
              <w:tc>
                <w:tcPr>
                  <w:tcW w:w="0" w:type="auto"/>
                  <w:hideMark/>
                </w:tcPr>
                <w:p w:rsidR="00533EF8" w:rsidRPr="00762D94" w:rsidRDefault="00533EF8" w:rsidP="00462E5E">
                  <w:pPr>
                    <w:rPr>
                      <w:ins w:id="21916" w:author="pjanssen" w:date="2016-04-22T14:17:00Z"/>
                      <w:lang w:val="en-GB"/>
                      <w:rPrChange w:id="21917" w:author="pjanssen" w:date="2016-04-22T14:23:00Z">
                        <w:rPr>
                          <w:ins w:id="21918" w:author="pjanssen" w:date="2016-04-22T14:17:00Z"/>
                        </w:rPr>
                      </w:rPrChange>
                    </w:rPr>
                  </w:pPr>
                  <w:ins w:id="21919" w:author="pjanssen" w:date="2016-04-22T14:17:00Z">
                    <w:r w:rsidRPr="00762D94">
                      <w:rPr>
                        <w:lang w:val="en-GB"/>
                        <w:rPrChange w:id="21920" w:author="pjanssen" w:date="2016-04-22T14:23:00Z">
                          <w:rPr/>
                        </w:rPrChange>
                      </w:rPr>
                      <w:t xml:space="preserve">Thematic identifier at national level, generally the full national code of the cadastral parcel. Must ensure the link to the national cadastral register or equivalent. </w:t>
                    </w:r>
                  </w:ins>
                </w:p>
              </w:tc>
            </w:tr>
            <w:tr w:rsidR="00533EF8" w:rsidRPr="00762D94" w:rsidTr="00462E5E">
              <w:trPr>
                <w:tblHeader/>
                <w:tblCellSpacing w:w="0" w:type="dxa"/>
                <w:ins w:id="21921" w:author="pjanssen" w:date="2016-04-22T14:17:00Z"/>
              </w:trPr>
              <w:tc>
                <w:tcPr>
                  <w:tcW w:w="360" w:type="dxa"/>
                  <w:hideMark/>
                </w:tcPr>
                <w:p w:rsidR="00533EF8" w:rsidRPr="00762D94" w:rsidRDefault="00533EF8" w:rsidP="00462E5E">
                  <w:pPr>
                    <w:rPr>
                      <w:ins w:id="21922" w:author="pjanssen" w:date="2016-04-22T14:17:00Z"/>
                      <w:lang w:val="en-GB"/>
                      <w:rPrChange w:id="21923" w:author="pjanssen" w:date="2016-04-22T14:23:00Z">
                        <w:rPr>
                          <w:ins w:id="21924" w:author="pjanssen" w:date="2016-04-22T14:17:00Z"/>
                        </w:rPr>
                      </w:rPrChange>
                    </w:rPr>
                  </w:pPr>
                  <w:ins w:id="21925" w:author="pjanssen" w:date="2016-04-22T14:17:00Z">
                    <w:r w:rsidRPr="00762D94">
                      <w:rPr>
                        <w:lang w:val="en-GB"/>
                        <w:rPrChange w:id="21926" w:author="pjanssen" w:date="2016-04-22T14:23:00Z">
                          <w:rPr/>
                        </w:rPrChange>
                      </w:rPr>
                      <w:t> </w:t>
                    </w:r>
                  </w:ins>
                </w:p>
              </w:tc>
              <w:tc>
                <w:tcPr>
                  <w:tcW w:w="1500" w:type="dxa"/>
                  <w:hideMark/>
                </w:tcPr>
                <w:p w:rsidR="00533EF8" w:rsidRPr="00F73526" w:rsidRDefault="00533EF8" w:rsidP="00462E5E">
                  <w:pPr>
                    <w:rPr>
                      <w:ins w:id="21927" w:author="pjanssen" w:date="2016-04-22T14:17:00Z"/>
                    </w:rPr>
                  </w:pPr>
                  <w:ins w:id="21928" w:author="pjanssen" w:date="2016-04-22T14:17:00Z">
                    <w:r w:rsidRPr="00F73526">
                      <w:t>Omschrijving:</w:t>
                    </w:r>
                  </w:ins>
                </w:p>
              </w:tc>
              <w:tc>
                <w:tcPr>
                  <w:tcW w:w="0" w:type="auto"/>
                  <w:hideMark/>
                </w:tcPr>
                <w:p w:rsidR="00533EF8" w:rsidRPr="00762D94" w:rsidRDefault="00533EF8" w:rsidP="00462E5E">
                  <w:pPr>
                    <w:rPr>
                      <w:ins w:id="21929" w:author="pjanssen" w:date="2016-04-22T14:17:00Z"/>
                      <w:lang w:val="en-GB"/>
                      <w:rPrChange w:id="21930" w:author="pjanssen" w:date="2016-04-22T14:23:00Z">
                        <w:rPr>
                          <w:ins w:id="21931" w:author="pjanssen" w:date="2016-04-22T14:17:00Z"/>
                        </w:rPr>
                      </w:rPrChange>
                    </w:rPr>
                  </w:pPr>
                  <w:ins w:id="21932" w:author="pjanssen" w:date="2016-04-22T14:17:00Z">
                    <w:r w:rsidRPr="00762D94">
                      <w:rPr>
                        <w:lang w:val="en-GB"/>
                        <w:rPrChange w:id="21933" w:author="pjanssen" w:date="2016-04-22T14:23:00Z">
                          <w:rPr/>
                        </w:rPrChange>
                      </w:rPr>
                      <w:t>The national cadastral reference can be used also in further queries in national services.</w:t>
                    </w:r>
                  </w:ins>
                </w:p>
              </w:tc>
            </w:tr>
            <w:tr w:rsidR="00533EF8" w:rsidRPr="00F73526" w:rsidTr="00462E5E">
              <w:trPr>
                <w:tblHeader/>
                <w:tblCellSpacing w:w="0" w:type="dxa"/>
                <w:ins w:id="21934" w:author="pjanssen" w:date="2016-04-22T14:17:00Z"/>
              </w:trPr>
              <w:tc>
                <w:tcPr>
                  <w:tcW w:w="360" w:type="dxa"/>
                  <w:hideMark/>
                </w:tcPr>
                <w:p w:rsidR="00533EF8" w:rsidRPr="00762D94" w:rsidRDefault="00533EF8" w:rsidP="00462E5E">
                  <w:pPr>
                    <w:rPr>
                      <w:ins w:id="21935" w:author="pjanssen" w:date="2016-04-22T14:17:00Z"/>
                      <w:lang w:val="en-GB"/>
                      <w:rPrChange w:id="21936" w:author="pjanssen" w:date="2016-04-22T14:23:00Z">
                        <w:rPr>
                          <w:ins w:id="21937" w:author="pjanssen" w:date="2016-04-22T14:17:00Z"/>
                        </w:rPr>
                      </w:rPrChange>
                    </w:rPr>
                  </w:pPr>
                  <w:ins w:id="21938" w:author="pjanssen" w:date="2016-04-22T14:17:00Z">
                    <w:r w:rsidRPr="00762D94">
                      <w:rPr>
                        <w:lang w:val="en-GB"/>
                        <w:rPrChange w:id="21939" w:author="pjanssen" w:date="2016-04-22T14:23:00Z">
                          <w:rPr/>
                        </w:rPrChange>
                      </w:rPr>
                      <w:t> </w:t>
                    </w:r>
                  </w:ins>
                </w:p>
              </w:tc>
              <w:tc>
                <w:tcPr>
                  <w:tcW w:w="1500" w:type="dxa"/>
                  <w:hideMark/>
                </w:tcPr>
                <w:p w:rsidR="00533EF8" w:rsidRPr="00F73526" w:rsidRDefault="00533EF8" w:rsidP="00462E5E">
                  <w:pPr>
                    <w:rPr>
                      <w:ins w:id="21940" w:author="pjanssen" w:date="2016-04-22T14:17:00Z"/>
                    </w:rPr>
                  </w:pPr>
                  <w:ins w:id="21941" w:author="pjanssen" w:date="2016-04-22T14:17:00Z">
                    <w:r w:rsidRPr="00F73526">
                      <w:t>Multipliciteit:</w:t>
                    </w:r>
                  </w:ins>
                </w:p>
              </w:tc>
              <w:tc>
                <w:tcPr>
                  <w:tcW w:w="0" w:type="auto"/>
                  <w:hideMark/>
                </w:tcPr>
                <w:p w:rsidR="00533EF8" w:rsidRPr="00F73526" w:rsidRDefault="00533EF8" w:rsidP="00462E5E">
                  <w:pPr>
                    <w:rPr>
                      <w:ins w:id="21942" w:author="pjanssen" w:date="2016-04-22T14:17:00Z"/>
                    </w:rPr>
                  </w:pPr>
                  <w:ins w:id="21943" w:author="pjanssen" w:date="2016-04-22T14:17:00Z">
                    <w:r w:rsidRPr="00F73526">
                      <w:t>1</w:t>
                    </w:r>
                  </w:ins>
                </w:p>
              </w:tc>
            </w:tr>
          </w:tbl>
          <w:p w:rsidR="00533EF8" w:rsidRPr="00F73526" w:rsidRDefault="00533EF8" w:rsidP="00462E5E">
            <w:pPr>
              <w:rPr>
                <w:ins w:id="21944" w:author="pjanssen" w:date="2016-04-22T14:17:00Z"/>
              </w:rPr>
            </w:pPr>
          </w:p>
        </w:tc>
      </w:tr>
      <w:tr w:rsidR="00533EF8" w:rsidRPr="00F73526" w:rsidTr="00462E5E">
        <w:trPr>
          <w:tblCellSpacing w:w="0" w:type="dxa"/>
          <w:ins w:id="219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946" w:author="pjanssen" w:date="2016-04-22T14:17:00Z"/>
              </w:rPr>
            </w:pPr>
            <w:ins w:id="21947" w:author="pjanssen" w:date="2016-04-22T14:17:00Z">
              <w:r w:rsidRPr="00F73526">
                <w:rPr>
                  <w:b/>
                  <w:bCs/>
                </w:rPr>
                <w:t>Attribuut: referencePoint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948" w:author="pjanssen" w:date="2016-04-22T14:17:00Z"/>
              </w:trPr>
              <w:tc>
                <w:tcPr>
                  <w:tcW w:w="360" w:type="dxa"/>
                  <w:hideMark/>
                </w:tcPr>
                <w:p w:rsidR="00533EF8" w:rsidRPr="00F73526" w:rsidRDefault="00533EF8" w:rsidP="00462E5E">
                  <w:pPr>
                    <w:rPr>
                      <w:ins w:id="21949" w:author="pjanssen" w:date="2016-04-22T14:17:00Z"/>
                    </w:rPr>
                  </w:pPr>
                  <w:ins w:id="21950" w:author="pjanssen" w:date="2016-04-22T14:17:00Z">
                    <w:r w:rsidRPr="00F73526">
                      <w:t> </w:t>
                    </w:r>
                  </w:ins>
                </w:p>
              </w:tc>
              <w:tc>
                <w:tcPr>
                  <w:tcW w:w="1500" w:type="dxa"/>
                  <w:hideMark/>
                </w:tcPr>
                <w:p w:rsidR="00533EF8" w:rsidRPr="00F73526" w:rsidRDefault="00533EF8" w:rsidP="00462E5E">
                  <w:pPr>
                    <w:rPr>
                      <w:ins w:id="21951" w:author="pjanssen" w:date="2016-04-22T14:17:00Z"/>
                    </w:rPr>
                  </w:pPr>
                  <w:ins w:id="21952" w:author="pjanssen" w:date="2016-04-22T14:17:00Z">
                    <w:r w:rsidRPr="00F73526">
                      <w:t>Type:</w:t>
                    </w:r>
                  </w:ins>
                </w:p>
              </w:tc>
              <w:tc>
                <w:tcPr>
                  <w:tcW w:w="0" w:type="auto"/>
                  <w:hideMark/>
                </w:tcPr>
                <w:p w:rsidR="00533EF8" w:rsidRPr="00F73526" w:rsidRDefault="00533EF8" w:rsidP="00462E5E">
                  <w:pPr>
                    <w:rPr>
                      <w:ins w:id="21953" w:author="pjanssen" w:date="2016-04-22T14:17:00Z"/>
                    </w:rPr>
                  </w:pPr>
                  <w:ins w:id="21954" w:author="pjanssen" w:date="2016-04-22T14:17:00Z">
                    <w:r w:rsidRPr="00F73526">
                      <w:t>GM_Point</w:t>
                    </w:r>
                  </w:ins>
                </w:p>
              </w:tc>
            </w:tr>
            <w:tr w:rsidR="00533EF8" w:rsidRPr="00762D94" w:rsidTr="00462E5E">
              <w:trPr>
                <w:tblHeader/>
                <w:tblCellSpacing w:w="0" w:type="dxa"/>
                <w:ins w:id="21955" w:author="pjanssen" w:date="2016-04-22T14:17:00Z"/>
              </w:trPr>
              <w:tc>
                <w:tcPr>
                  <w:tcW w:w="360" w:type="dxa"/>
                  <w:hideMark/>
                </w:tcPr>
                <w:p w:rsidR="00533EF8" w:rsidRPr="00F73526" w:rsidRDefault="00533EF8" w:rsidP="00462E5E">
                  <w:pPr>
                    <w:rPr>
                      <w:ins w:id="21956" w:author="pjanssen" w:date="2016-04-22T14:17:00Z"/>
                    </w:rPr>
                  </w:pPr>
                  <w:ins w:id="21957" w:author="pjanssen" w:date="2016-04-22T14:17:00Z">
                    <w:r w:rsidRPr="00F73526">
                      <w:t> </w:t>
                    </w:r>
                  </w:ins>
                </w:p>
              </w:tc>
              <w:tc>
                <w:tcPr>
                  <w:tcW w:w="1500" w:type="dxa"/>
                  <w:hideMark/>
                </w:tcPr>
                <w:p w:rsidR="00533EF8" w:rsidRPr="00F73526" w:rsidRDefault="00533EF8" w:rsidP="00462E5E">
                  <w:pPr>
                    <w:rPr>
                      <w:ins w:id="21958" w:author="pjanssen" w:date="2016-04-22T14:17:00Z"/>
                    </w:rPr>
                  </w:pPr>
                  <w:ins w:id="21959" w:author="pjanssen" w:date="2016-04-22T14:17:00Z">
                    <w:r w:rsidRPr="00F73526">
                      <w:t>Definitie:</w:t>
                    </w:r>
                  </w:ins>
                </w:p>
              </w:tc>
              <w:tc>
                <w:tcPr>
                  <w:tcW w:w="0" w:type="auto"/>
                  <w:hideMark/>
                </w:tcPr>
                <w:p w:rsidR="00533EF8" w:rsidRPr="00762D94" w:rsidRDefault="00533EF8" w:rsidP="00462E5E">
                  <w:pPr>
                    <w:rPr>
                      <w:ins w:id="21960" w:author="pjanssen" w:date="2016-04-22T14:17:00Z"/>
                      <w:lang w:val="en-GB"/>
                      <w:rPrChange w:id="21961" w:author="pjanssen" w:date="2016-04-22T14:23:00Z">
                        <w:rPr>
                          <w:ins w:id="21962" w:author="pjanssen" w:date="2016-04-22T14:17:00Z"/>
                        </w:rPr>
                      </w:rPrChange>
                    </w:rPr>
                  </w:pPr>
                  <w:ins w:id="21963" w:author="pjanssen" w:date="2016-04-22T14:17:00Z">
                    <w:r w:rsidRPr="00762D94">
                      <w:rPr>
                        <w:lang w:val="en-GB"/>
                        <w:rPrChange w:id="21964" w:author="pjanssen" w:date="2016-04-22T14:23:00Z">
                          <w:rPr/>
                        </w:rPrChange>
                      </w:rPr>
                      <w:t xml:space="preserve">A point within the cadastral parcel. </w:t>
                    </w:r>
                  </w:ins>
                </w:p>
              </w:tc>
            </w:tr>
            <w:tr w:rsidR="00533EF8" w:rsidRPr="00762D94" w:rsidTr="00462E5E">
              <w:trPr>
                <w:tblHeader/>
                <w:tblCellSpacing w:w="0" w:type="dxa"/>
                <w:ins w:id="21965" w:author="pjanssen" w:date="2016-04-22T14:17:00Z"/>
              </w:trPr>
              <w:tc>
                <w:tcPr>
                  <w:tcW w:w="360" w:type="dxa"/>
                  <w:hideMark/>
                </w:tcPr>
                <w:p w:rsidR="00533EF8" w:rsidRPr="00762D94" w:rsidRDefault="00533EF8" w:rsidP="00462E5E">
                  <w:pPr>
                    <w:rPr>
                      <w:ins w:id="21966" w:author="pjanssen" w:date="2016-04-22T14:17:00Z"/>
                      <w:lang w:val="en-GB"/>
                      <w:rPrChange w:id="21967" w:author="pjanssen" w:date="2016-04-22T14:23:00Z">
                        <w:rPr>
                          <w:ins w:id="21968" w:author="pjanssen" w:date="2016-04-22T14:17:00Z"/>
                        </w:rPr>
                      </w:rPrChange>
                    </w:rPr>
                  </w:pPr>
                  <w:ins w:id="21969" w:author="pjanssen" w:date="2016-04-22T14:17:00Z">
                    <w:r w:rsidRPr="00762D94">
                      <w:rPr>
                        <w:lang w:val="en-GB"/>
                        <w:rPrChange w:id="21970" w:author="pjanssen" w:date="2016-04-22T14:23:00Z">
                          <w:rPr/>
                        </w:rPrChange>
                      </w:rPr>
                      <w:t> </w:t>
                    </w:r>
                  </w:ins>
                </w:p>
              </w:tc>
              <w:tc>
                <w:tcPr>
                  <w:tcW w:w="1500" w:type="dxa"/>
                  <w:hideMark/>
                </w:tcPr>
                <w:p w:rsidR="00533EF8" w:rsidRPr="00F73526" w:rsidRDefault="00533EF8" w:rsidP="00462E5E">
                  <w:pPr>
                    <w:rPr>
                      <w:ins w:id="21971" w:author="pjanssen" w:date="2016-04-22T14:17:00Z"/>
                    </w:rPr>
                  </w:pPr>
                  <w:ins w:id="21972" w:author="pjanssen" w:date="2016-04-22T14:17:00Z">
                    <w:r w:rsidRPr="00F73526">
                      <w:t>Omschrijving:</w:t>
                    </w:r>
                  </w:ins>
                </w:p>
              </w:tc>
              <w:tc>
                <w:tcPr>
                  <w:tcW w:w="0" w:type="auto"/>
                  <w:hideMark/>
                </w:tcPr>
                <w:p w:rsidR="00533EF8" w:rsidRPr="00762D94" w:rsidRDefault="00533EF8" w:rsidP="00462E5E">
                  <w:pPr>
                    <w:rPr>
                      <w:ins w:id="21973" w:author="pjanssen" w:date="2016-04-22T14:17:00Z"/>
                      <w:lang w:val="en-GB"/>
                      <w:rPrChange w:id="21974" w:author="pjanssen" w:date="2016-04-22T14:23:00Z">
                        <w:rPr>
                          <w:ins w:id="21975" w:author="pjanssen" w:date="2016-04-22T14:17:00Z"/>
                        </w:rPr>
                      </w:rPrChange>
                    </w:rPr>
                  </w:pPr>
                  <w:ins w:id="21976" w:author="pjanssen" w:date="2016-04-22T14:17:00Z">
                    <w:r w:rsidRPr="00762D94">
                      <w:rPr>
                        <w:lang w:val="en-GB"/>
                        <w:rPrChange w:id="21977" w:author="pjanssen" w:date="2016-04-22T14:23:00Z">
                          <w:rPr/>
                        </w:rPrChange>
                      </w:rPr>
                      <w:t>EXAMPLE The centroid of the cadastral parcel geometry.</w:t>
                    </w:r>
                  </w:ins>
                </w:p>
              </w:tc>
            </w:tr>
            <w:tr w:rsidR="00533EF8" w:rsidRPr="00F73526" w:rsidTr="00462E5E">
              <w:trPr>
                <w:tblHeader/>
                <w:tblCellSpacing w:w="0" w:type="dxa"/>
                <w:ins w:id="21978" w:author="pjanssen" w:date="2016-04-22T14:17:00Z"/>
              </w:trPr>
              <w:tc>
                <w:tcPr>
                  <w:tcW w:w="360" w:type="dxa"/>
                  <w:hideMark/>
                </w:tcPr>
                <w:p w:rsidR="00533EF8" w:rsidRPr="00762D94" w:rsidRDefault="00533EF8" w:rsidP="00462E5E">
                  <w:pPr>
                    <w:rPr>
                      <w:ins w:id="21979" w:author="pjanssen" w:date="2016-04-22T14:17:00Z"/>
                      <w:lang w:val="en-GB"/>
                      <w:rPrChange w:id="21980" w:author="pjanssen" w:date="2016-04-22T14:23:00Z">
                        <w:rPr>
                          <w:ins w:id="21981" w:author="pjanssen" w:date="2016-04-22T14:17:00Z"/>
                        </w:rPr>
                      </w:rPrChange>
                    </w:rPr>
                  </w:pPr>
                  <w:ins w:id="21982" w:author="pjanssen" w:date="2016-04-22T14:17:00Z">
                    <w:r w:rsidRPr="00762D94">
                      <w:rPr>
                        <w:lang w:val="en-GB"/>
                        <w:rPrChange w:id="21983" w:author="pjanssen" w:date="2016-04-22T14:23:00Z">
                          <w:rPr/>
                        </w:rPrChange>
                      </w:rPr>
                      <w:t> </w:t>
                    </w:r>
                  </w:ins>
                </w:p>
              </w:tc>
              <w:tc>
                <w:tcPr>
                  <w:tcW w:w="1500" w:type="dxa"/>
                  <w:hideMark/>
                </w:tcPr>
                <w:p w:rsidR="00533EF8" w:rsidRPr="00F73526" w:rsidRDefault="00533EF8" w:rsidP="00462E5E">
                  <w:pPr>
                    <w:rPr>
                      <w:ins w:id="21984" w:author="pjanssen" w:date="2016-04-22T14:17:00Z"/>
                    </w:rPr>
                  </w:pPr>
                  <w:ins w:id="21985" w:author="pjanssen" w:date="2016-04-22T14:17:00Z">
                    <w:r w:rsidRPr="00F73526">
                      <w:t>Multipliciteit:</w:t>
                    </w:r>
                  </w:ins>
                </w:p>
              </w:tc>
              <w:tc>
                <w:tcPr>
                  <w:tcW w:w="0" w:type="auto"/>
                  <w:hideMark/>
                </w:tcPr>
                <w:p w:rsidR="00533EF8" w:rsidRPr="00F73526" w:rsidRDefault="00533EF8" w:rsidP="00462E5E">
                  <w:pPr>
                    <w:rPr>
                      <w:ins w:id="21986" w:author="pjanssen" w:date="2016-04-22T14:17:00Z"/>
                    </w:rPr>
                  </w:pPr>
                  <w:ins w:id="21987" w:author="pjanssen" w:date="2016-04-22T14:17:00Z">
                    <w:r w:rsidRPr="00F73526">
                      <w:t>0..1</w:t>
                    </w:r>
                  </w:ins>
                </w:p>
              </w:tc>
            </w:tr>
            <w:tr w:rsidR="00533EF8" w:rsidRPr="00F73526" w:rsidTr="00462E5E">
              <w:trPr>
                <w:tblHeader/>
                <w:tblCellSpacing w:w="0" w:type="dxa"/>
                <w:ins w:id="21988" w:author="pjanssen" w:date="2016-04-22T14:17:00Z"/>
              </w:trPr>
              <w:tc>
                <w:tcPr>
                  <w:tcW w:w="360" w:type="dxa"/>
                  <w:hideMark/>
                </w:tcPr>
                <w:p w:rsidR="00533EF8" w:rsidRPr="00F73526" w:rsidRDefault="00533EF8" w:rsidP="00462E5E">
                  <w:pPr>
                    <w:rPr>
                      <w:ins w:id="21989" w:author="pjanssen" w:date="2016-04-22T14:17:00Z"/>
                    </w:rPr>
                  </w:pPr>
                  <w:ins w:id="21990" w:author="pjanssen" w:date="2016-04-22T14:17:00Z">
                    <w:r w:rsidRPr="00F73526">
                      <w:t> </w:t>
                    </w:r>
                  </w:ins>
                </w:p>
              </w:tc>
              <w:tc>
                <w:tcPr>
                  <w:tcW w:w="1500" w:type="dxa"/>
                  <w:hideMark/>
                </w:tcPr>
                <w:p w:rsidR="00533EF8" w:rsidRPr="00F73526" w:rsidRDefault="00533EF8" w:rsidP="00462E5E">
                  <w:pPr>
                    <w:rPr>
                      <w:ins w:id="21991" w:author="pjanssen" w:date="2016-04-22T14:17:00Z"/>
                    </w:rPr>
                  </w:pPr>
                  <w:ins w:id="21992" w:author="pjanssen" w:date="2016-04-22T14:17:00Z">
                    <w:r w:rsidRPr="00F73526">
                      <w:t>Stereotypes:</w:t>
                    </w:r>
                  </w:ins>
                </w:p>
              </w:tc>
              <w:tc>
                <w:tcPr>
                  <w:tcW w:w="0" w:type="auto"/>
                  <w:hideMark/>
                </w:tcPr>
                <w:p w:rsidR="00533EF8" w:rsidRPr="00F73526" w:rsidRDefault="00533EF8" w:rsidP="00462E5E">
                  <w:pPr>
                    <w:rPr>
                      <w:ins w:id="21993" w:author="pjanssen" w:date="2016-04-22T14:17:00Z"/>
                    </w:rPr>
                  </w:pPr>
                  <w:ins w:id="21994" w:author="pjanssen" w:date="2016-04-22T14:17:00Z">
                    <w:r w:rsidRPr="00F73526">
                      <w:t>«voidable»</w:t>
                    </w:r>
                  </w:ins>
                </w:p>
              </w:tc>
            </w:tr>
          </w:tbl>
          <w:p w:rsidR="00533EF8" w:rsidRPr="00F73526" w:rsidRDefault="00533EF8" w:rsidP="00462E5E">
            <w:pPr>
              <w:rPr>
                <w:ins w:id="21995" w:author="pjanssen" w:date="2016-04-22T14:17:00Z"/>
              </w:rPr>
            </w:pPr>
          </w:p>
        </w:tc>
      </w:tr>
      <w:tr w:rsidR="00533EF8" w:rsidRPr="00F73526" w:rsidTr="00462E5E">
        <w:trPr>
          <w:tblCellSpacing w:w="0" w:type="dxa"/>
          <w:ins w:id="219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1997" w:author="pjanssen" w:date="2016-04-22T14:17:00Z"/>
              </w:rPr>
            </w:pPr>
            <w:ins w:id="21998" w:author="pjanssen" w:date="2016-04-22T14:17:00Z">
              <w:r w:rsidRPr="00F73526">
                <w:rPr>
                  <w:b/>
                  <w:bCs/>
                </w:rPr>
                <w:t>Attribuut: validFrom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1999" w:author="pjanssen" w:date="2016-04-22T14:17:00Z"/>
              </w:trPr>
              <w:tc>
                <w:tcPr>
                  <w:tcW w:w="360" w:type="dxa"/>
                  <w:hideMark/>
                </w:tcPr>
                <w:p w:rsidR="00533EF8" w:rsidRPr="00F73526" w:rsidRDefault="00533EF8" w:rsidP="00462E5E">
                  <w:pPr>
                    <w:rPr>
                      <w:ins w:id="22000" w:author="pjanssen" w:date="2016-04-22T14:17:00Z"/>
                    </w:rPr>
                  </w:pPr>
                  <w:ins w:id="22001" w:author="pjanssen" w:date="2016-04-22T14:17:00Z">
                    <w:r w:rsidRPr="00F73526">
                      <w:t> </w:t>
                    </w:r>
                  </w:ins>
                </w:p>
              </w:tc>
              <w:tc>
                <w:tcPr>
                  <w:tcW w:w="1500" w:type="dxa"/>
                  <w:hideMark/>
                </w:tcPr>
                <w:p w:rsidR="00533EF8" w:rsidRPr="00F73526" w:rsidRDefault="00533EF8" w:rsidP="00462E5E">
                  <w:pPr>
                    <w:rPr>
                      <w:ins w:id="22002" w:author="pjanssen" w:date="2016-04-22T14:17:00Z"/>
                    </w:rPr>
                  </w:pPr>
                  <w:ins w:id="22003" w:author="pjanssen" w:date="2016-04-22T14:17:00Z">
                    <w:r w:rsidRPr="00F73526">
                      <w:t>Type:</w:t>
                    </w:r>
                  </w:ins>
                </w:p>
              </w:tc>
              <w:tc>
                <w:tcPr>
                  <w:tcW w:w="0" w:type="auto"/>
                  <w:hideMark/>
                </w:tcPr>
                <w:p w:rsidR="00533EF8" w:rsidRPr="00F73526" w:rsidRDefault="00533EF8" w:rsidP="00462E5E">
                  <w:pPr>
                    <w:rPr>
                      <w:ins w:id="22004" w:author="pjanssen" w:date="2016-04-22T14:17:00Z"/>
                    </w:rPr>
                  </w:pPr>
                  <w:ins w:id="22005" w:author="pjanssen" w:date="2016-04-22T14:17:00Z">
                    <w:r w:rsidRPr="00F73526">
                      <w:t>DateTime</w:t>
                    </w:r>
                  </w:ins>
                </w:p>
              </w:tc>
            </w:tr>
            <w:tr w:rsidR="00533EF8" w:rsidRPr="00762D94" w:rsidTr="00462E5E">
              <w:trPr>
                <w:tblHeader/>
                <w:tblCellSpacing w:w="0" w:type="dxa"/>
                <w:ins w:id="22006" w:author="pjanssen" w:date="2016-04-22T14:17:00Z"/>
              </w:trPr>
              <w:tc>
                <w:tcPr>
                  <w:tcW w:w="360" w:type="dxa"/>
                  <w:hideMark/>
                </w:tcPr>
                <w:p w:rsidR="00533EF8" w:rsidRPr="00F73526" w:rsidRDefault="00533EF8" w:rsidP="00462E5E">
                  <w:pPr>
                    <w:rPr>
                      <w:ins w:id="22007" w:author="pjanssen" w:date="2016-04-22T14:17:00Z"/>
                    </w:rPr>
                  </w:pPr>
                  <w:ins w:id="22008" w:author="pjanssen" w:date="2016-04-22T14:17:00Z">
                    <w:r w:rsidRPr="00F73526">
                      <w:t> </w:t>
                    </w:r>
                  </w:ins>
                </w:p>
              </w:tc>
              <w:tc>
                <w:tcPr>
                  <w:tcW w:w="1500" w:type="dxa"/>
                  <w:hideMark/>
                </w:tcPr>
                <w:p w:rsidR="00533EF8" w:rsidRPr="00F73526" w:rsidRDefault="00533EF8" w:rsidP="00462E5E">
                  <w:pPr>
                    <w:rPr>
                      <w:ins w:id="22009" w:author="pjanssen" w:date="2016-04-22T14:17:00Z"/>
                    </w:rPr>
                  </w:pPr>
                  <w:ins w:id="22010" w:author="pjanssen" w:date="2016-04-22T14:17:00Z">
                    <w:r w:rsidRPr="00F73526">
                      <w:t>Definitie:</w:t>
                    </w:r>
                  </w:ins>
                </w:p>
              </w:tc>
              <w:tc>
                <w:tcPr>
                  <w:tcW w:w="0" w:type="auto"/>
                  <w:hideMark/>
                </w:tcPr>
                <w:p w:rsidR="00533EF8" w:rsidRPr="00762D94" w:rsidRDefault="00533EF8" w:rsidP="00462E5E">
                  <w:pPr>
                    <w:rPr>
                      <w:ins w:id="22011" w:author="pjanssen" w:date="2016-04-22T14:17:00Z"/>
                      <w:lang w:val="en-GB"/>
                      <w:rPrChange w:id="22012" w:author="pjanssen" w:date="2016-04-22T14:23:00Z">
                        <w:rPr>
                          <w:ins w:id="22013" w:author="pjanssen" w:date="2016-04-22T14:17:00Z"/>
                        </w:rPr>
                      </w:rPrChange>
                    </w:rPr>
                  </w:pPr>
                  <w:ins w:id="22014" w:author="pjanssen" w:date="2016-04-22T14:17:00Z">
                    <w:r w:rsidRPr="00762D94">
                      <w:rPr>
                        <w:lang w:val="en-GB"/>
                        <w:rPrChange w:id="22015" w:author="pjanssen" w:date="2016-04-22T14:23:00Z">
                          <w:rPr/>
                        </w:rPrChange>
                      </w:rPr>
                      <w:t xml:space="preserve">Official date and time the cadastral parcel was/will be legally established. </w:t>
                    </w:r>
                  </w:ins>
                </w:p>
              </w:tc>
            </w:tr>
            <w:tr w:rsidR="00533EF8" w:rsidRPr="00762D94" w:rsidTr="00462E5E">
              <w:trPr>
                <w:tblHeader/>
                <w:tblCellSpacing w:w="0" w:type="dxa"/>
                <w:ins w:id="22016" w:author="pjanssen" w:date="2016-04-22T14:17:00Z"/>
              </w:trPr>
              <w:tc>
                <w:tcPr>
                  <w:tcW w:w="360" w:type="dxa"/>
                  <w:hideMark/>
                </w:tcPr>
                <w:p w:rsidR="00533EF8" w:rsidRPr="00762D94" w:rsidRDefault="00533EF8" w:rsidP="00462E5E">
                  <w:pPr>
                    <w:rPr>
                      <w:ins w:id="22017" w:author="pjanssen" w:date="2016-04-22T14:17:00Z"/>
                      <w:lang w:val="en-GB"/>
                      <w:rPrChange w:id="22018" w:author="pjanssen" w:date="2016-04-22T14:23:00Z">
                        <w:rPr>
                          <w:ins w:id="22019" w:author="pjanssen" w:date="2016-04-22T14:17:00Z"/>
                        </w:rPr>
                      </w:rPrChange>
                    </w:rPr>
                  </w:pPr>
                  <w:ins w:id="22020" w:author="pjanssen" w:date="2016-04-22T14:17:00Z">
                    <w:r w:rsidRPr="00762D94">
                      <w:rPr>
                        <w:lang w:val="en-GB"/>
                        <w:rPrChange w:id="22021" w:author="pjanssen" w:date="2016-04-22T14:23:00Z">
                          <w:rPr/>
                        </w:rPrChange>
                      </w:rPr>
                      <w:t> </w:t>
                    </w:r>
                  </w:ins>
                </w:p>
              </w:tc>
              <w:tc>
                <w:tcPr>
                  <w:tcW w:w="1500" w:type="dxa"/>
                  <w:hideMark/>
                </w:tcPr>
                <w:p w:rsidR="00533EF8" w:rsidRPr="00F73526" w:rsidRDefault="00533EF8" w:rsidP="00462E5E">
                  <w:pPr>
                    <w:rPr>
                      <w:ins w:id="22022" w:author="pjanssen" w:date="2016-04-22T14:17:00Z"/>
                    </w:rPr>
                  </w:pPr>
                  <w:ins w:id="22023" w:author="pjanssen" w:date="2016-04-22T14:17:00Z">
                    <w:r w:rsidRPr="00F73526">
                      <w:t>Omschrijving:</w:t>
                    </w:r>
                  </w:ins>
                </w:p>
              </w:tc>
              <w:tc>
                <w:tcPr>
                  <w:tcW w:w="0" w:type="auto"/>
                  <w:hideMark/>
                </w:tcPr>
                <w:p w:rsidR="00533EF8" w:rsidRPr="00762D94" w:rsidRDefault="00533EF8" w:rsidP="00462E5E">
                  <w:pPr>
                    <w:rPr>
                      <w:ins w:id="22024" w:author="pjanssen" w:date="2016-04-22T14:17:00Z"/>
                      <w:lang w:val="en-GB"/>
                      <w:rPrChange w:id="22025" w:author="pjanssen" w:date="2016-04-22T14:23:00Z">
                        <w:rPr>
                          <w:ins w:id="22026" w:author="pjanssen" w:date="2016-04-22T14:17:00Z"/>
                        </w:rPr>
                      </w:rPrChange>
                    </w:rPr>
                  </w:pPr>
                  <w:ins w:id="22027" w:author="pjanssen" w:date="2016-04-22T14:17:00Z">
                    <w:r w:rsidRPr="00762D94">
                      <w:rPr>
                        <w:lang w:val="en-GB"/>
                        <w:rPrChange w:id="22028" w:author="pjanssen" w:date="2016-04-22T14:23:00Z">
                          <w:rPr/>
                        </w:rPrChange>
                      </w:rPr>
                      <w:t>NOTE This is the date and time the national cadastral reference can be used in legal acts.</w:t>
                    </w:r>
                  </w:ins>
                </w:p>
              </w:tc>
            </w:tr>
            <w:tr w:rsidR="00533EF8" w:rsidRPr="00F73526" w:rsidTr="00462E5E">
              <w:trPr>
                <w:tblHeader/>
                <w:tblCellSpacing w:w="0" w:type="dxa"/>
                <w:ins w:id="22029" w:author="pjanssen" w:date="2016-04-22T14:17:00Z"/>
              </w:trPr>
              <w:tc>
                <w:tcPr>
                  <w:tcW w:w="360" w:type="dxa"/>
                  <w:hideMark/>
                </w:tcPr>
                <w:p w:rsidR="00533EF8" w:rsidRPr="00762D94" w:rsidRDefault="00533EF8" w:rsidP="00462E5E">
                  <w:pPr>
                    <w:rPr>
                      <w:ins w:id="22030" w:author="pjanssen" w:date="2016-04-22T14:17:00Z"/>
                      <w:lang w:val="en-GB"/>
                      <w:rPrChange w:id="22031" w:author="pjanssen" w:date="2016-04-22T14:23:00Z">
                        <w:rPr>
                          <w:ins w:id="22032" w:author="pjanssen" w:date="2016-04-22T14:17:00Z"/>
                        </w:rPr>
                      </w:rPrChange>
                    </w:rPr>
                  </w:pPr>
                  <w:ins w:id="22033" w:author="pjanssen" w:date="2016-04-22T14:17:00Z">
                    <w:r w:rsidRPr="00762D94">
                      <w:rPr>
                        <w:lang w:val="en-GB"/>
                        <w:rPrChange w:id="22034" w:author="pjanssen" w:date="2016-04-22T14:23:00Z">
                          <w:rPr/>
                        </w:rPrChange>
                      </w:rPr>
                      <w:t> </w:t>
                    </w:r>
                  </w:ins>
                </w:p>
              </w:tc>
              <w:tc>
                <w:tcPr>
                  <w:tcW w:w="1500" w:type="dxa"/>
                  <w:hideMark/>
                </w:tcPr>
                <w:p w:rsidR="00533EF8" w:rsidRPr="00F73526" w:rsidRDefault="00533EF8" w:rsidP="00462E5E">
                  <w:pPr>
                    <w:rPr>
                      <w:ins w:id="22035" w:author="pjanssen" w:date="2016-04-22T14:17:00Z"/>
                    </w:rPr>
                  </w:pPr>
                  <w:ins w:id="22036" w:author="pjanssen" w:date="2016-04-22T14:17:00Z">
                    <w:r w:rsidRPr="00F73526">
                      <w:t>Multipliciteit:</w:t>
                    </w:r>
                  </w:ins>
                </w:p>
              </w:tc>
              <w:tc>
                <w:tcPr>
                  <w:tcW w:w="0" w:type="auto"/>
                  <w:hideMark/>
                </w:tcPr>
                <w:p w:rsidR="00533EF8" w:rsidRPr="00F73526" w:rsidRDefault="00533EF8" w:rsidP="00462E5E">
                  <w:pPr>
                    <w:rPr>
                      <w:ins w:id="22037" w:author="pjanssen" w:date="2016-04-22T14:17:00Z"/>
                    </w:rPr>
                  </w:pPr>
                  <w:ins w:id="22038" w:author="pjanssen" w:date="2016-04-22T14:17:00Z">
                    <w:r w:rsidRPr="00F73526">
                      <w:t>0..1</w:t>
                    </w:r>
                  </w:ins>
                </w:p>
              </w:tc>
            </w:tr>
            <w:tr w:rsidR="00533EF8" w:rsidRPr="00F73526" w:rsidTr="00462E5E">
              <w:trPr>
                <w:tblHeader/>
                <w:tblCellSpacing w:w="0" w:type="dxa"/>
                <w:ins w:id="22039" w:author="pjanssen" w:date="2016-04-22T14:17:00Z"/>
              </w:trPr>
              <w:tc>
                <w:tcPr>
                  <w:tcW w:w="360" w:type="dxa"/>
                  <w:hideMark/>
                </w:tcPr>
                <w:p w:rsidR="00533EF8" w:rsidRPr="00F73526" w:rsidRDefault="00533EF8" w:rsidP="00462E5E">
                  <w:pPr>
                    <w:rPr>
                      <w:ins w:id="22040" w:author="pjanssen" w:date="2016-04-22T14:17:00Z"/>
                    </w:rPr>
                  </w:pPr>
                  <w:ins w:id="22041" w:author="pjanssen" w:date="2016-04-22T14:17:00Z">
                    <w:r w:rsidRPr="00F73526">
                      <w:t> </w:t>
                    </w:r>
                  </w:ins>
                </w:p>
              </w:tc>
              <w:tc>
                <w:tcPr>
                  <w:tcW w:w="1500" w:type="dxa"/>
                  <w:hideMark/>
                </w:tcPr>
                <w:p w:rsidR="00533EF8" w:rsidRPr="00F73526" w:rsidRDefault="00533EF8" w:rsidP="00462E5E">
                  <w:pPr>
                    <w:rPr>
                      <w:ins w:id="22042" w:author="pjanssen" w:date="2016-04-22T14:17:00Z"/>
                    </w:rPr>
                  </w:pPr>
                  <w:ins w:id="22043" w:author="pjanssen" w:date="2016-04-22T14:17:00Z">
                    <w:r w:rsidRPr="00F73526">
                      <w:t>Stereotypes:</w:t>
                    </w:r>
                  </w:ins>
                </w:p>
              </w:tc>
              <w:tc>
                <w:tcPr>
                  <w:tcW w:w="0" w:type="auto"/>
                  <w:hideMark/>
                </w:tcPr>
                <w:p w:rsidR="00533EF8" w:rsidRPr="00F73526" w:rsidRDefault="00533EF8" w:rsidP="00462E5E">
                  <w:pPr>
                    <w:rPr>
                      <w:ins w:id="22044" w:author="pjanssen" w:date="2016-04-22T14:17:00Z"/>
                    </w:rPr>
                  </w:pPr>
                  <w:ins w:id="22045" w:author="pjanssen" w:date="2016-04-22T14:17:00Z">
                    <w:r w:rsidRPr="00F73526">
                      <w:t>«voidable»</w:t>
                    </w:r>
                  </w:ins>
                </w:p>
              </w:tc>
            </w:tr>
          </w:tbl>
          <w:p w:rsidR="00533EF8" w:rsidRPr="00F73526" w:rsidRDefault="00533EF8" w:rsidP="00462E5E">
            <w:pPr>
              <w:rPr>
                <w:ins w:id="22046" w:author="pjanssen" w:date="2016-04-22T14:17:00Z"/>
              </w:rPr>
            </w:pPr>
          </w:p>
        </w:tc>
      </w:tr>
      <w:tr w:rsidR="00533EF8" w:rsidRPr="00F73526" w:rsidTr="00462E5E">
        <w:trPr>
          <w:tblCellSpacing w:w="0" w:type="dxa"/>
          <w:ins w:id="220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048" w:author="pjanssen" w:date="2016-04-22T14:17:00Z"/>
              </w:rPr>
            </w:pPr>
            <w:ins w:id="22049" w:author="pjanssen" w:date="2016-04-22T14:17:00Z">
              <w:r w:rsidRPr="00F73526">
                <w:rPr>
                  <w:b/>
                  <w:bCs/>
                </w:rPr>
                <w:t>Attribuut: validTo</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050" w:author="pjanssen" w:date="2016-04-22T14:17:00Z"/>
              </w:trPr>
              <w:tc>
                <w:tcPr>
                  <w:tcW w:w="360" w:type="dxa"/>
                  <w:hideMark/>
                </w:tcPr>
                <w:p w:rsidR="00533EF8" w:rsidRPr="00F73526" w:rsidRDefault="00533EF8" w:rsidP="00462E5E">
                  <w:pPr>
                    <w:rPr>
                      <w:ins w:id="22051" w:author="pjanssen" w:date="2016-04-22T14:17:00Z"/>
                    </w:rPr>
                  </w:pPr>
                  <w:ins w:id="22052" w:author="pjanssen" w:date="2016-04-22T14:17:00Z">
                    <w:r w:rsidRPr="00F73526">
                      <w:t> </w:t>
                    </w:r>
                  </w:ins>
                </w:p>
              </w:tc>
              <w:tc>
                <w:tcPr>
                  <w:tcW w:w="1500" w:type="dxa"/>
                  <w:hideMark/>
                </w:tcPr>
                <w:p w:rsidR="00533EF8" w:rsidRPr="00F73526" w:rsidRDefault="00533EF8" w:rsidP="00462E5E">
                  <w:pPr>
                    <w:rPr>
                      <w:ins w:id="22053" w:author="pjanssen" w:date="2016-04-22T14:17:00Z"/>
                    </w:rPr>
                  </w:pPr>
                  <w:ins w:id="22054" w:author="pjanssen" w:date="2016-04-22T14:17:00Z">
                    <w:r w:rsidRPr="00F73526">
                      <w:t>Type:</w:t>
                    </w:r>
                  </w:ins>
                </w:p>
              </w:tc>
              <w:tc>
                <w:tcPr>
                  <w:tcW w:w="0" w:type="auto"/>
                  <w:hideMark/>
                </w:tcPr>
                <w:p w:rsidR="00533EF8" w:rsidRPr="00F73526" w:rsidRDefault="00533EF8" w:rsidP="00462E5E">
                  <w:pPr>
                    <w:rPr>
                      <w:ins w:id="22055" w:author="pjanssen" w:date="2016-04-22T14:17:00Z"/>
                    </w:rPr>
                  </w:pPr>
                  <w:ins w:id="22056" w:author="pjanssen" w:date="2016-04-22T14:17:00Z">
                    <w:r w:rsidRPr="00F73526">
                      <w:t>DateTime</w:t>
                    </w:r>
                  </w:ins>
                </w:p>
              </w:tc>
            </w:tr>
            <w:tr w:rsidR="00533EF8" w:rsidRPr="00762D94" w:rsidTr="00462E5E">
              <w:trPr>
                <w:tblHeader/>
                <w:tblCellSpacing w:w="0" w:type="dxa"/>
                <w:ins w:id="22057" w:author="pjanssen" w:date="2016-04-22T14:17:00Z"/>
              </w:trPr>
              <w:tc>
                <w:tcPr>
                  <w:tcW w:w="360" w:type="dxa"/>
                  <w:hideMark/>
                </w:tcPr>
                <w:p w:rsidR="00533EF8" w:rsidRPr="00F73526" w:rsidRDefault="00533EF8" w:rsidP="00462E5E">
                  <w:pPr>
                    <w:rPr>
                      <w:ins w:id="22058" w:author="pjanssen" w:date="2016-04-22T14:17:00Z"/>
                    </w:rPr>
                  </w:pPr>
                  <w:ins w:id="22059" w:author="pjanssen" w:date="2016-04-22T14:17:00Z">
                    <w:r w:rsidRPr="00F73526">
                      <w:t> </w:t>
                    </w:r>
                  </w:ins>
                </w:p>
              </w:tc>
              <w:tc>
                <w:tcPr>
                  <w:tcW w:w="1500" w:type="dxa"/>
                  <w:hideMark/>
                </w:tcPr>
                <w:p w:rsidR="00533EF8" w:rsidRPr="00F73526" w:rsidRDefault="00533EF8" w:rsidP="00462E5E">
                  <w:pPr>
                    <w:rPr>
                      <w:ins w:id="22060" w:author="pjanssen" w:date="2016-04-22T14:17:00Z"/>
                    </w:rPr>
                  </w:pPr>
                  <w:ins w:id="22061" w:author="pjanssen" w:date="2016-04-22T14:17:00Z">
                    <w:r w:rsidRPr="00F73526">
                      <w:t>Definitie:</w:t>
                    </w:r>
                  </w:ins>
                </w:p>
              </w:tc>
              <w:tc>
                <w:tcPr>
                  <w:tcW w:w="0" w:type="auto"/>
                  <w:hideMark/>
                </w:tcPr>
                <w:p w:rsidR="00533EF8" w:rsidRPr="00762D94" w:rsidRDefault="00533EF8" w:rsidP="00462E5E">
                  <w:pPr>
                    <w:rPr>
                      <w:ins w:id="22062" w:author="pjanssen" w:date="2016-04-22T14:17:00Z"/>
                      <w:lang w:val="en-GB"/>
                      <w:rPrChange w:id="22063" w:author="pjanssen" w:date="2016-04-22T14:23:00Z">
                        <w:rPr>
                          <w:ins w:id="22064" w:author="pjanssen" w:date="2016-04-22T14:17:00Z"/>
                        </w:rPr>
                      </w:rPrChange>
                    </w:rPr>
                  </w:pPr>
                  <w:ins w:id="22065" w:author="pjanssen" w:date="2016-04-22T14:17:00Z">
                    <w:r w:rsidRPr="00762D94">
                      <w:rPr>
                        <w:lang w:val="en-GB"/>
                        <w:rPrChange w:id="22066" w:author="pjanssen" w:date="2016-04-22T14:23:00Z">
                          <w:rPr/>
                        </w:rPrChange>
                      </w:rPr>
                      <w:t xml:space="preserve">Date and time at which the cadastral parcel legally ceased/will cease to be used. </w:t>
                    </w:r>
                  </w:ins>
                </w:p>
              </w:tc>
            </w:tr>
            <w:tr w:rsidR="00533EF8" w:rsidRPr="00762D94" w:rsidTr="00462E5E">
              <w:trPr>
                <w:tblHeader/>
                <w:tblCellSpacing w:w="0" w:type="dxa"/>
                <w:ins w:id="22067" w:author="pjanssen" w:date="2016-04-22T14:17:00Z"/>
              </w:trPr>
              <w:tc>
                <w:tcPr>
                  <w:tcW w:w="360" w:type="dxa"/>
                  <w:hideMark/>
                </w:tcPr>
                <w:p w:rsidR="00533EF8" w:rsidRPr="00762D94" w:rsidRDefault="00533EF8" w:rsidP="00462E5E">
                  <w:pPr>
                    <w:rPr>
                      <w:ins w:id="22068" w:author="pjanssen" w:date="2016-04-22T14:17:00Z"/>
                      <w:lang w:val="en-GB"/>
                      <w:rPrChange w:id="22069" w:author="pjanssen" w:date="2016-04-22T14:23:00Z">
                        <w:rPr>
                          <w:ins w:id="22070" w:author="pjanssen" w:date="2016-04-22T14:17:00Z"/>
                        </w:rPr>
                      </w:rPrChange>
                    </w:rPr>
                  </w:pPr>
                  <w:ins w:id="22071" w:author="pjanssen" w:date="2016-04-22T14:17:00Z">
                    <w:r w:rsidRPr="00762D94">
                      <w:rPr>
                        <w:lang w:val="en-GB"/>
                        <w:rPrChange w:id="22072" w:author="pjanssen" w:date="2016-04-22T14:23:00Z">
                          <w:rPr/>
                        </w:rPrChange>
                      </w:rPr>
                      <w:t> </w:t>
                    </w:r>
                  </w:ins>
                </w:p>
              </w:tc>
              <w:tc>
                <w:tcPr>
                  <w:tcW w:w="1500" w:type="dxa"/>
                  <w:hideMark/>
                </w:tcPr>
                <w:p w:rsidR="00533EF8" w:rsidRPr="00F73526" w:rsidRDefault="00533EF8" w:rsidP="00462E5E">
                  <w:pPr>
                    <w:rPr>
                      <w:ins w:id="22073" w:author="pjanssen" w:date="2016-04-22T14:17:00Z"/>
                    </w:rPr>
                  </w:pPr>
                  <w:ins w:id="22074" w:author="pjanssen" w:date="2016-04-22T14:17:00Z">
                    <w:r w:rsidRPr="00F73526">
                      <w:t>Omschrijving:</w:t>
                    </w:r>
                  </w:ins>
                </w:p>
              </w:tc>
              <w:tc>
                <w:tcPr>
                  <w:tcW w:w="0" w:type="auto"/>
                  <w:hideMark/>
                </w:tcPr>
                <w:p w:rsidR="00533EF8" w:rsidRPr="00762D94" w:rsidRDefault="00533EF8" w:rsidP="00462E5E">
                  <w:pPr>
                    <w:rPr>
                      <w:ins w:id="22075" w:author="pjanssen" w:date="2016-04-22T14:17:00Z"/>
                      <w:lang w:val="en-GB"/>
                      <w:rPrChange w:id="22076" w:author="pjanssen" w:date="2016-04-22T14:23:00Z">
                        <w:rPr>
                          <w:ins w:id="22077" w:author="pjanssen" w:date="2016-04-22T14:17:00Z"/>
                        </w:rPr>
                      </w:rPrChange>
                    </w:rPr>
                  </w:pPr>
                  <w:ins w:id="22078" w:author="pjanssen" w:date="2016-04-22T14:17:00Z">
                    <w:r w:rsidRPr="00762D94">
                      <w:rPr>
                        <w:lang w:val="en-GB"/>
                        <w:rPrChange w:id="22079" w:author="pjanssen" w:date="2016-04-22T14:23:00Z">
                          <w:rPr/>
                        </w:rPrChange>
                      </w:rPr>
                      <w:t>NOTE This is the date and time the national cadastral reference can no longer be used in legal acts.</w:t>
                    </w:r>
                  </w:ins>
                </w:p>
              </w:tc>
            </w:tr>
            <w:tr w:rsidR="00533EF8" w:rsidRPr="00F73526" w:rsidTr="00462E5E">
              <w:trPr>
                <w:tblHeader/>
                <w:tblCellSpacing w:w="0" w:type="dxa"/>
                <w:ins w:id="22080" w:author="pjanssen" w:date="2016-04-22T14:17:00Z"/>
              </w:trPr>
              <w:tc>
                <w:tcPr>
                  <w:tcW w:w="360" w:type="dxa"/>
                  <w:hideMark/>
                </w:tcPr>
                <w:p w:rsidR="00533EF8" w:rsidRPr="00762D94" w:rsidRDefault="00533EF8" w:rsidP="00462E5E">
                  <w:pPr>
                    <w:rPr>
                      <w:ins w:id="22081" w:author="pjanssen" w:date="2016-04-22T14:17:00Z"/>
                      <w:lang w:val="en-GB"/>
                      <w:rPrChange w:id="22082" w:author="pjanssen" w:date="2016-04-22T14:23:00Z">
                        <w:rPr>
                          <w:ins w:id="22083" w:author="pjanssen" w:date="2016-04-22T14:17:00Z"/>
                        </w:rPr>
                      </w:rPrChange>
                    </w:rPr>
                  </w:pPr>
                  <w:ins w:id="22084" w:author="pjanssen" w:date="2016-04-22T14:17:00Z">
                    <w:r w:rsidRPr="00762D94">
                      <w:rPr>
                        <w:lang w:val="en-GB"/>
                        <w:rPrChange w:id="22085" w:author="pjanssen" w:date="2016-04-22T14:23:00Z">
                          <w:rPr/>
                        </w:rPrChange>
                      </w:rPr>
                      <w:t> </w:t>
                    </w:r>
                  </w:ins>
                </w:p>
              </w:tc>
              <w:tc>
                <w:tcPr>
                  <w:tcW w:w="1500" w:type="dxa"/>
                  <w:hideMark/>
                </w:tcPr>
                <w:p w:rsidR="00533EF8" w:rsidRPr="00F73526" w:rsidRDefault="00533EF8" w:rsidP="00462E5E">
                  <w:pPr>
                    <w:rPr>
                      <w:ins w:id="22086" w:author="pjanssen" w:date="2016-04-22T14:17:00Z"/>
                    </w:rPr>
                  </w:pPr>
                  <w:ins w:id="22087" w:author="pjanssen" w:date="2016-04-22T14:17:00Z">
                    <w:r w:rsidRPr="00F73526">
                      <w:t>Multipliciteit:</w:t>
                    </w:r>
                  </w:ins>
                </w:p>
              </w:tc>
              <w:tc>
                <w:tcPr>
                  <w:tcW w:w="0" w:type="auto"/>
                  <w:hideMark/>
                </w:tcPr>
                <w:p w:rsidR="00533EF8" w:rsidRPr="00F73526" w:rsidRDefault="00533EF8" w:rsidP="00462E5E">
                  <w:pPr>
                    <w:rPr>
                      <w:ins w:id="22088" w:author="pjanssen" w:date="2016-04-22T14:17:00Z"/>
                    </w:rPr>
                  </w:pPr>
                  <w:ins w:id="22089" w:author="pjanssen" w:date="2016-04-22T14:17:00Z">
                    <w:r w:rsidRPr="00F73526">
                      <w:t>0..1</w:t>
                    </w:r>
                  </w:ins>
                </w:p>
              </w:tc>
            </w:tr>
            <w:tr w:rsidR="00533EF8" w:rsidRPr="00F73526" w:rsidTr="00462E5E">
              <w:trPr>
                <w:tblHeader/>
                <w:tblCellSpacing w:w="0" w:type="dxa"/>
                <w:ins w:id="22090" w:author="pjanssen" w:date="2016-04-22T14:17:00Z"/>
              </w:trPr>
              <w:tc>
                <w:tcPr>
                  <w:tcW w:w="360" w:type="dxa"/>
                  <w:hideMark/>
                </w:tcPr>
                <w:p w:rsidR="00533EF8" w:rsidRPr="00F73526" w:rsidRDefault="00533EF8" w:rsidP="00462E5E">
                  <w:pPr>
                    <w:rPr>
                      <w:ins w:id="22091" w:author="pjanssen" w:date="2016-04-22T14:17:00Z"/>
                    </w:rPr>
                  </w:pPr>
                  <w:ins w:id="22092" w:author="pjanssen" w:date="2016-04-22T14:17:00Z">
                    <w:r w:rsidRPr="00F73526">
                      <w:t> </w:t>
                    </w:r>
                  </w:ins>
                </w:p>
              </w:tc>
              <w:tc>
                <w:tcPr>
                  <w:tcW w:w="1500" w:type="dxa"/>
                  <w:hideMark/>
                </w:tcPr>
                <w:p w:rsidR="00533EF8" w:rsidRPr="00F73526" w:rsidRDefault="00533EF8" w:rsidP="00462E5E">
                  <w:pPr>
                    <w:rPr>
                      <w:ins w:id="22093" w:author="pjanssen" w:date="2016-04-22T14:17:00Z"/>
                    </w:rPr>
                  </w:pPr>
                  <w:ins w:id="22094" w:author="pjanssen" w:date="2016-04-22T14:17:00Z">
                    <w:r w:rsidRPr="00F73526">
                      <w:t>Stereotypes:</w:t>
                    </w:r>
                  </w:ins>
                </w:p>
              </w:tc>
              <w:tc>
                <w:tcPr>
                  <w:tcW w:w="0" w:type="auto"/>
                  <w:hideMark/>
                </w:tcPr>
                <w:p w:rsidR="00533EF8" w:rsidRPr="00F73526" w:rsidRDefault="00533EF8" w:rsidP="00462E5E">
                  <w:pPr>
                    <w:rPr>
                      <w:ins w:id="22095" w:author="pjanssen" w:date="2016-04-22T14:17:00Z"/>
                    </w:rPr>
                  </w:pPr>
                  <w:ins w:id="22096" w:author="pjanssen" w:date="2016-04-22T14:17:00Z">
                    <w:r w:rsidRPr="00F73526">
                      <w:t>«voidable»</w:t>
                    </w:r>
                  </w:ins>
                </w:p>
              </w:tc>
            </w:tr>
          </w:tbl>
          <w:p w:rsidR="00533EF8" w:rsidRPr="00F73526" w:rsidRDefault="00533EF8" w:rsidP="00462E5E">
            <w:pPr>
              <w:rPr>
                <w:ins w:id="22097" w:author="pjanssen" w:date="2016-04-22T14:17:00Z"/>
              </w:rPr>
            </w:pPr>
          </w:p>
        </w:tc>
      </w:tr>
      <w:tr w:rsidR="00533EF8" w:rsidRPr="00F73526" w:rsidTr="00462E5E">
        <w:trPr>
          <w:tblCellSpacing w:w="0" w:type="dxa"/>
          <w:ins w:id="220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099" w:author="pjanssen" w:date="2016-04-22T14:17:00Z"/>
              </w:rPr>
            </w:pPr>
            <w:ins w:id="22100" w:author="pjanssen" w:date="2016-04-22T14:17:00Z">
              <w:r w:rsidRPr="00F73526">
                <w:rPr>
                  <w:b/>
                  <w:bCs/>
                </w:rPr>
                <w:t>Relatie: basicPropertyUnit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101" w:author="pjanssen" w:date="2016-04-22T14:17:00Z"/>
              </w:trPr>
              <w:tc>
                <w:tcPr>
                  <w:tcW w:w="360" w:type="dxa"/>
                  <w:hideMark/>
                </w:tcPr>
                <w:p w:rsidR="00533EF8" w:rsidRPr="00F73526" w:rsidRDefault="00533EF8" w:rsidP="00462E5E">
                  <w:pPr>
                    <w:rPr>
                      <w:ins w:id="22102" w:author="pjanssen" w:date="2016-04-22T14:17:00Z"/>
                    </w:rPr>
                  </w:pPr>
                  <w:ins w:id="22103" w:author="pjanssen" w:date="2016-04-22T14:17:00Z">
                    <w:r w:rsidRPr="00F73526">
                      <w:t> </w:t>
                    </w:r>
                  </w:ins>
                </w:p>
              </w:tc>
              <w:tc>
                <w:tcPr>
                  <w:tcW w:w="1500" w:type="dxa"/>
                  <w:hideMark/>
                </w:tcPr>
                <w:p w:rsidR="00533EF8" w:rsidRPr="00F73526" w:rsidRDefault="00533EF8" w:rsidP="00462E5E">
                  <w:pPr>
                    <w:rPr>
                      <w:ins w:id="22104" w:author="pjanssen" w:date="2016-04-22T14:17:00Z"/>
                    </w:rPr>
                  </w:pPr>
                  <w:ins w:id="22105" w:author="pjanssen" w:date="2016-04-22T14:17:00Z">
                    <w:r w:rsidRPr="00F73526">
                      <w:t>Type:</w:t>
                    </w:r>
                  </w:ins>
                </w:p>
              </w:tc>
              <w:tc>
                <w:tcPr>
                  <w:tcW w:w="0" w:type="auto"/>
                  <w:hideMark/>
                </w:tcPr>
                <w:p w:rsidR="00533EF8" w:rsidRPr="00F73526" w:rsidRDefault="00533EF8" w:rsidP="00462E5E">
                  <w:pPr>
                    <w:rPr>
                      <w:ins w:id="22106" w:author="pjanssen" w:date="2016-04-22T14:17:00Z"/>
                    </w:rPr>
                  </w:pPr>
                  <w:ins w:id="22107" w:author="pjanssen" w:date="2016-04-22T14:17:00Z">
                    <w:r w:rsidRPr="00F73526">
                      <w:t>BasicPropertyUnit</w:t>
                    </w:r>
                  </w:ins>
                </w:p>
              </w:tc>
            </w:tr>
            <w:tr w:rsidR="00533EF8" w:rsidRPr="00762D94" w:rsidTr="00462E5E">
              <w:trPr>
                <w:tblHeader/>
                <w:tblCellSpacing w:w="0" w:type="dxa"/>
                <w:ins w:id="22108" w:author="pjanssen" w:date="2016-04-22T14:17:00Z"/>
              </w:trPr>
              <w:tc>
                <w:tcPr>
                  <w:tcW w:w="360" w:type="dxa"/>
                  <w:hideMark/>
                </w:tcPr>
                <w:p w:rsidR="00533EF8" w:rsidRPr="00F73526" w:rsidRDefault="00533EF8" w:rsidP="00462E5E">
                  <w:pPr>
                    <w:rPr>
                      <w:ins w:id="22109" w:author="pjanssen" w:date="2016-04-22T14:17:00Z"/>
                    </w:rPr>
                  </w:pPr>
                  <w:ins w:id="22110" w:author="pjanssen" w:date="2016-04-22T14:17:00Z">
                    <w:r w:rsidRPr="00F73526">
                      <w:t> </w:t>
                    </w:r>
                  </w:ins>
                </w:p>
              </w:tc>
              <w:tc>
                <w:tcPr>
                  <w:tcW w:w="1500" w:type="dxa"/>
                  <w:hideMark/>
                </w:tcPr>
                <w:p w:rsidR="00533EF8" w:rsidRPr="00F73526" w:rsidRDefault="00533EF8" w:rsidP="00462E5E">
                  <w:pPr>
                    <w:rPr>
                      <w:ins w:id="22111" w:author="pjanssen" w:date="2016-04-22T14:17:00Z"/>
                    </w:rPr>
                  </w:pPr>
                  <w:ins w:id="22112" w:author="pjanssen" w:date="2016-04-22T14:17:00Z">
                    <w:r w:rsidRPr="00F73526">
                      <w:t>Definitie:</w:t>
                    </w:r>
                  </w:ins>
                </w:p>
              </w:tc>
              <w:tc>
                <w:tcPr>
                  <w:tcW w:w="0" w:type="auto"/>
                  <w:hideMark/>
                </w:tcPr>
                <w:p w:rsidR="00533EF8" w:rsidRPr="00762D94" w:rsidRDefault="00533EF8" w:rsidP="00462E5E">
                  <w:pPr>
                    <w:rPr>
                      <w:ins w:id="22113" w:author="pjanssen" w:date="2016-04-22T14:17:00Z"/>
                      <w:lang w:val="en-GB"/>
                      <w:rPrChange w:id="22114" w:author="pjanssen" w:date="2016-04-22T14:23:00Z">
                        <w:rPr>
                          <w:ins w:id="22115" w:author="pjanssen" w:date="2016-04-22T14:17:00Z"/>
                        </w:rPr>
                      </w:rPrChange>
                    </w:rPr>
                  </w:pPr>
                  <w:ins w:id="22116" w:author="pjanssen" w:date="2016-04-22T14:17:00Z">
                    <w:r w:rsidRPr="00762D94">
                      <w:rPr>
                        <w:lang w:val="en-GB"/>
                        <w:rPrChange w:id="22117" w:author="pjanssen" w:date="2016-04-22T14:23:00Z">
                          <w:rPr/>
                        </w:rPrChange>
                      </w:rPr>
                      <w:t>The basic property unit(s) containing this cadastral parcel.</w:t>
                    </w:r>
                  </w:ins>
                </w:p>
              </w:tc>
            </w:tr>
            <w:tr w:rsidR="00533EF8" w:rsidRPr="00F73526" w:rsidTr="00462E5E">
              <w:trPr>
                <w:tblHeader/>
                <w:tblCellSpacing w:w="0" w:type="dxa"/>
                <w:ins w:id="22118" w:author="pjanssen" w:date="2016-04-22T14:17:00Z"/>
              </w:trPr>
              <w:tc>
                <w:tcPr>
                  <w:tcW w:w="360" w:type="dxa"/>
                  <w:hideMark/>
                </w:tcPr>
                <w:p w:rsidR="00533EF8" w:rsidRPr="00762D94" w:rsidRDefault="00533EF8" w:rsidP="00462E5E">
                  <w:pPr>
                    <w:rPr>
                      <w:ins w:id="22119" w:author="pjanssen" w:date="2016-04-22T14:17:00Z"/>
                      <w:lang w:val="en-GB"/>
                      <w:rPrChange w:id="22120" w:author="pjanssen" w:date="2016-04-22T14:23:00Z">
                        <w:rPr>
                          <w:ins w:id="22121" w:author="pjanssen" w:date="2016-04-22T14:17:00Z"/>
                        </w:rPr>
                      </w:rPrChange>
                    </w:rPr>
                  </w:pPr>
                  <w:ins w:id="22122" w:author="pjanssen" w:date="2016-04-22T14:17:00Z">
                    <w:r w:rsidRPr="00762D94">
                      <w:rPr>
                        <w:lang w:val="en-GB"/>
                        <w:rPrChange w:id="22123" w:author="pjanssen" w:date="2016-04-22T14:23:00Z">
                          <w:rPr/>
                        </w:rPrChange>
                      </w:rPr>
                      <w:t> </w:t>
                    </w:r>
                  </w:ins>
                </w:p>
              </w:tc>
              <w:tc>
                <w:tcPr>
                  <w:tcW w:w="1500" w:type="dxa"/>
                  <w:hideMark/>
                </w:tcPr>
                <w:p w:rsidR="00533EF8" w:rsidRPr="00F73526" w:rsidRDefault="00533EF8" w:rsidP="00462E5E">
                  <w:pPr>
                    <w:rPr>
                      <w:ins w:id="22124" w:author="pjanssen" w:date="2016-04-22T14:17:00Z"/>
                    </w:rPr>
                  </w:pPr>
                  <w:ins w:id="22125" w:author="pjanssen" w:date="2016-04-22T14:17:00Z">
                    <w:r w:rsidRPr="00F73526">
                      <w:t>Multipliciteit:</w:t>
                    </w:r>
                  </w:ins>
                </w:p>
              </w:tc>
              <w:tc>
                <w:tcPr>
                  <w:tcW w:w="0" w:type="auto"/>
                  <w:hideMark/>
                </w:tcPr>
                <w:p w:rsidR="00533EF8" w:rsidRPr="00F73526" w:rsidRDefault="00533EF8" w:rsidP="00462E5E">
                  <w:pPr>
                    <w:rPr>
                      <w:ins w:id="22126" w:author="pjanssen" w:date="2016-04-22T14:17:00Z"/>
                    </w:rPr>
                  </w:pPr>
                  <w:ins w:id="22127" w:author="pjanssen" w:date="2016-04-22T14:17:00Z">
                    <w:r w:rsidRPr="00F73526">
                      <w:t>0..*</w:t>
                    </w:r>
                  </w:ins>
                </w:p>
              </w:tc>
            </w:tr>
            <w:tr w:rsidR="00533EF8" w:rsidRPr="00F73526" w:rsidTr="00462E5E">
              <w:trPr>
                <w:tblHeader/>
                <w:tblCellSpacing w:w="0" w:type="dxa"/>
                <w:ins w:id="22128" w:author="pjanssen" w:date="2016-04-22T14:17:00Z"/>
              </w:trPr>
              <w:tc>
                <w:tcPr>
                  <w:tcW w:w="360" w:type="dxa"/>
                  <w:hideMark/>
                </w:tcPr>
                <w:p w:rsidR="00533EF8" w:rsidRPr="00F73526" w:rsidRDefault="00533EF8" w:rsidP="00462E5E">
                  <w:pPr>
                    <w:rPr>
                      <w:ins w:id="22129" w:author="pjanssen" w:date="2016-04-22T14:17:00Z"/>
                    </w:rPr>
                  </w:pPr>
                  <w:ins w:id="22130" w:author="pjanssen" w:date="2016-04-22T14:17:00Z">
                    <w:r w:rsidRPr="00F73526">
                      <w:t> </w:t>
                    </w:r>
                  </w:ins>
                </w:p>
              </w:tc>
              <w:tc>
                <w:tcPr>
                  <w:tcW w:w="1500" w:type="dxa"/>
                  <w:hideMark/>
                </w:tcPr>
                <w:p w:rsidR="00533EF8" w:rsidRPr="00F73526" w:rsidRDefault="00533EF8" w:rsidP="00462E5E">
                  <w:pPr>
                    <w:rPr>
                      <w:ins w:id="22131" w:author="pjanssen" w:date="2016-04-22T14:17:00Z"/>
                    </w:rPr>
                  </w:pPr>
                  <w:ins w:id="22132" w:author="pjanssen" w:date="2016-04-22T14:17:00Z">
                    <w:r w:rsidRPr="00F73526">
                      <w:t>Stereotypes:</w:t>
                    </w:r>
                  </w:ins>
                </w:p>
              </w:tc>
              <w:tc>
                <w:tcPr>
                  <w:tcW w:w="0" w:type="auto"/>
                  <w:hideMark/>
                </w:tcPr>
                <w:p w:rsidR="00533EF8" w:rsidRPr="00F73526" w:rsidRDefault="00533EF8" w:rsidP="00462E5E">
                  <w:pPr>
                    <w:rPr>
                      <w:ins w:id="22133" w:author="pjanssen" w:date="2016-04-22T14:17:00Z"/>
                    </w:rPr>
                  </w:pPr>
                  <w:ins w:id="22134" w:author="pjanssen" w:date="2016-04-22T14:17:00Z">
                    <w:r w:rsidRPr="00F73526">
                      <w:t>«voidable»</w:t>
                    </w:r>
                  </w:ins>
                </w:p>
              </w:tc>
            </w:tr>
          </w:tbl>
          <w:p w:rsidR="00533EF8" w:rsidRPr="00F73526" w:rsidRDefault="00533EF8" w:rsidP="00462E5E">
            <w:pPr>
              <w:rPr>
                <w:ins w:id="22135" w:author="pjanssen" w:date="2016-04-22T14:17:00Z"/>
              </w:rPr>
            </w:pPr>
          </w:p>
        </w:tc>
      </w:tr>
      <w:tr w:rsidR="00533EF8" w:rsidRPr="00F73526" w:rsidTr="00462E5E">
        <w:trPr>
          <w:tblCellSpacing w:w="0" w:type="dxa"/>
          <w:ins w:id="221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137" w:author="pjanssen" w:date="2016-04-22T14:17:00Z"/>
              </w:rPr>
            </w:pPr>
            <w:ins w:id="22138" w:author="pjanssen" w:date="2016-04-22T14:17:00Z">
              <w:r w:rsidRPr="00F73526">
                <w:rPr>
                  <w:b/>
                  <w:bCs/>
                </w:rPr>
                <w:t>Relatie: zoning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139" w:author="pjanssen" w:date="2016-04-22T14:17:00Z"/>
              </w:trPr>
              <w:tc>
                <w:tcPr>
                  <w:tcW w:w="360" w:type="dxa"/>
                  <w:hideMark/>
                </w:tcPr>
                <w:p w:rsidR="00533EF8" w:rsidRPr="00F73526" w:rsidRDefault="00533EF8" w:rsidP="00462E5E">
                  <w:pPr>
                    <w:rPr>
                      <w:ins w:id="22140" w:author="pjanssen" w:date="2016-04-22T14:17:00Z"/>
                    </w:rPr>
                  </w:pPr>
                  <w:ins w:id="22141" w:author="pjanssen" w:date="2016-04-22T14:17:00Z">
                    <w:r w:rsidRPr="00F73526">
                      <w:t> </w:t>
                    </w:r>
                  </w:ins>
                </w:p>
              </w:tc>
              <w:tc>
                <w:tcPr>
                  <w:tcW w:w="1500" w:type="dxa"/>
                  <w:hideMark/>
                </w:tcPr>
                <w:p w:rsidR="00533EF8" w:rsidRPr="00F73526" w:rsidRDefault="00533EF8" w:rsidP="00462E5E">
                  <w:pPr>
                    <w:rPr>
                      <w:ins w:id="22142" w:author="pjanssen" w:date="2016-04-22T14:17:00Z"/>
                    </w:rPr>
                  </w:pPr>
                  <w:ins w:id="22143" w:author="pjanssen" w:date="2016-04-22T14:17:00Z">
                    <w:r w:rsidRPr="00F73526">
                      <w:t>Type:</w:t>
                    </w:r>
                  </w:ins>
                </w:p>
              </w:tc>
              <w:tc>
                <w:tcPr>
                  <w:tcW w:w="0" w:type="auto"/>
                  <w:hideMark/>
                </w:tcPr>
                <w:p w:rsidR="00533EF8" w:rsidRPr="00F73526" w:rsidRDefault="00533EF8" w:rsidP="00462E5E">
                  <w:pPr>
                    <w:rPr>
                      <w:ins w:id="22144" w:author="pjanssen" w:date="2016-04-22T14:17:00Z"/>
                    </w:rPr>
                  </w:pPr>
                  <w:ins w:id="22145" w:author="pjanssen" w:date="2016-04-22T14:17:00Z">
                    <w:r w:rsidRPr="00F73526">
                      <w:t>CadastralZoning</w:t>
                    </w:r>
                  </w:ins>
                </w:p>
              </w:tc>
            </w:tr>
            <w:tr w:rsidR="00533EF8" w:rsidRPr="00762D94" w:rsidTr="00462E5E">
              <w:trPr>
                <w:tblHeader/>
                <w:tblCellSpacing w:w="0" w:type="dxa"/>
                <w:ins w:id="22146" w:author="pjanssen" w:date="2016-04-22T14:17:00Z"/>
              </w:trPr>
              <w:tc>
                <w:tcPr>
                  <w:tcW w:w="360" w:type="dxa"/>
                  <w:hideMark/>
                </w:tcPr>
                <w:p w:rsidR="00533EF8" w:rsidRPr="00F73526" w:rsidRDefault="00533EF8" w:rsidP="00462E5E">
                  <w:pPr>
                    <w:rPr>
                      <w:ins w:id="22147" w:author="pjanssen" w:date="2016-04-22T14:17:00Z"/>
                    </w:rPr>
                  </w:pPr>
                  <w:ins w:id="22148" w:author="pjanssen" w:date="2016-04-22T14:17:00Z">
                    <w:r w:rsidRPr="00F73526">
                      <w:t> </w:t>
                    </w:r>
                  </w:ins>
                </w:p>
              </w:tc>
              <w:tc>
                <w:tcPr>
                  <w:tcW w:w="1500" w:type="dxa"/>
                  <w:hideMark/>
                </w:tcPr>
                <w:p w:rsidR="00533EF8" w:rsidRPr="00F73526" w:rsidRDefault="00533EF8" w:rsidP="00462E5E">
                  <w:pPr>
                    <w:rPr>
                      <w:ins w:id="22149" w:author="pjanssen" w:date="2016-04-22T14:17:00Z"/>
                    </w:rPr>
                  </w:pPr>
                  <w:ins w:id="22150" w:author="pjanssen" w:date="2016-04-22T14:17:00Z">
                    <w:r w:rsidRPr="00F73526">
                      <w:t>Definitie:</w:t>
                    </w:r>
                  </w:ins>
                </w:p>
              </w:tc>
              <w:tc>
                <w:tcPr>
                  <w:tcW w:w="0" w:type="auto"/>
                  <w:hideMark/>
                </w:tcPr>
                <w:p w:rsidR="00533EF8" w:rsidRPr="00762D94" w:rsidRDefault="00533EF8" w:rsidP="00462E5E">
                  <w:pPr>
                    <w:rPr>
                      <w:ins w:id="22151" w:author="pjanssen" w:date="2016-04-22T14:17:00Z"/>
                      <w:lang w:val="en-GB"/>
                      <w:rPrChange w:id="22152" w:author="pjanssen" w:date="2016-04-22T14:23:00Z">
                        <w:rPr>
                          <w:ins w:id="22153" w:author="pjanssen" w:date="2016-04-22T14:17:00Z"/>
                        </w:rPr>
                      </w:rPrChange>
                    </w:rPr>
                  </w:pPr>
                  <w:ins w:id="22154" w:author="pjanssen" w:date="2016-04-22T14:17:00Z">
                    <w:r w:rsidRPr="00762D94">
                      <w:rPr>
                        <w:lang w:val="en-GB"/>
                        <w:rPrChange w:id="22155" w:author="pjanssen" w:date="2016-04-22T14:23:00Z">
                          <w:rPr/>
                        </w:rPrChange>
                      </w:rPr>
                      <w:t>The cadastral zoning of lowest level containing this cadastral parcel.</w:t>
                    </w:r>
                  </w:ins>
                </w:p>
              </w:tc>
            </w:tr>
            <w:tr w:rsidR="00533EF8" w:rsidRPr="00F73526" w:rsidTr="00462E5E">
              <w:trPr>
                <w:tblHeader/>
                <w:tblCellSpacing w:w="0" w:type="dxa"/>
                <w:ins w:id="22156" w:author="pjanssen" w:date="2016-04-22T14:17:00Z"/>
              </w:trPr>
              <w:tc>
                <w:tcPr>
                  <w:tcW w:w="360" w:type="dxa"/>
                  <w:hideMark/>
                </w:tcPr>
                <w:p w:rsidR="00533EF8" w:rsidRPr="00762D94" w:rsidRDefault="00533EF8" w:rsidP="00462E5E">
                  <w:pPr>
                    <w:rPr>
                      <w:ins w:id="22157" w:author="pjanssen" w:date="2016-04-22T14:17:00Z"/>
                      <w:lang w:val="en-GB"/>
                      <w:rPrChange w:id="22158" w:author="pjanssen" w:date="2016-04-22T14:23:00Z">
                        <w:rPr>
                          <w:ins w:id="22159" w:author="pjanssen" w:date="2016-04-22T14:17:00Z"/>
                        </w:rPr>
                      </w:rPrChange>
                    </w:rPr>
                  </w:pPr>
                  <w:ins w:id="22160" w:author="pjanssen" w:date="2016-04-22T14:17:00Z">
                    <w:r w:rsidRPr="00762D94">
                      <w:rPr>
                        <w:lang w:val="en-GB"/>
                        <w:rPrChange w:id="22161" w:author="pjanssen" w:date="2016-04-22T14:23:00Z">
                          <w:rPr/>
                        </w:rPrChange>
                      </w:rPr>
                      <w:t> </w:t>
                    </w:r>
                  </w:ins>
                </w:p>
              </w:tc>
              <w:tc>
                <w:tcPr>
                  <w:tcW w:w="1500" w:type="dxa"/>
                  <w:hideMark/>
                </w:tcPr>
                <w:p w:rsidR="00533EF8" w:rsidRPr="00F73526" w:rsidRDefault="00533EF8" w:rsidP="00462E5E">
                  <w:pPr>
                    <w:rPr>
                      <w:ins w:id="22162" w:author="pjanssen" w:date="2016-04-22T14:17:00Z"/>
                    </w:rPr>
                  </w:pPr>
                  <w:ins w:id="22163" w:author="pjanssen" w:date="2016-04-22T14:17:00Z">
                    <w:r w:rsidRPr="00F73526">
                      <w:t>Multipliciteit:</w:t>
                    </w:r>
                  </w:ins>
                </w:p>
              </w:tc>
              <w:tc>
                <w:tcPr>
                  <w:tcW w:w="0" w:type="auto"/>
                  <w:hideMark/>
                </w:tcPr>
                <w:p w:rsidR="00533EF8" w:rsidRPr="00F73526" w:rsidRDefault="00533EF8" w:rsidP="00462E5E">
                  <w:pPr>
                    <w:rPr>
                      <w:ins w:id="22164" w:author="pjanssen" w:date="2016-04-22T14:17:00Z"/>
                    </w:rPr>
                  </w:pPr>
                  <w:ins w:id="22165" w:author="pjanssen" w:date="2016-04-22T14:17:00Z">
                    <w:r w:rsidRPr="00F73526">
                      <w:t>0..1</w:t>
                    </w:r>
                  </w:ins>
                </w:p>
              </w:tc>
            </w:tr>
            <w:tr w:rsidR="00533EF8" w:rsidRPr="00F73526" w:rsidTr="00462E5E">
              <w:trPr>
                <w:tblHeader/>
                <w:tblCellSpacing w:w="0" w:type="dxa"/>
                <w:ins w:id="22166" w:author="pjanssen" w:date="2016-04-22T14:17:00Z"/>
              </w:trPr>
              <w:tc>
                <w:tcPr>
                  <w:tcW w:w="360" w:type="dxa"/>
                  <w:hideMark/>
                </w:tcPr>
                <w:p w:rsidR="00533EF8" w:rsidRPr="00F73526" w:rsidRDefault="00533EF8" w:rsidP="00462E5E">
                  <w:pPr>
                    <w:rPr>
                      <w:ins w:id="22167" w:author="pjanssen" w:date="2016-04-22T14:17:00Z"/>
                    </w:rPr>
                  </w:pPr>
                  <w:ins w:id="22168" w:author="pjanssen" w:date="2016-04-22T14:17:00Z">
                    <w:r w:rsidRPr="00F73526">
                      <w:t> </w:t>
                    </w:r>
                  </w:ins>
                </w:p>
              </w:tc>
              <w:tc>
                <w:tcPr>
                  <w:tcW w:w="1500" w:type="dxa"/>
                  <w:hideMark/>
                </w:tcPr>
                <w:p w:rsidR="00533EF8" w:rsidRPr="00F73526" w:rsidRDefault="00533EF8" w:rsidP="00462E5E">
                  <w:pPr>
                    <w:rPr>
                      <w:ins w:id="22169" w:author="pjanssen" w:date="2016-04-22T14:17:00Z"/>
                    </w:rPr>
                  </w:pPr>
                  <w:ins w:id="22170" w:author="pjanssen" w:date="2016-04-22T14:17:00Z">
                    <w:r w:rsidRPr="00F73526">
                      <w:t>Stereotypes:</w:t>
                    </w:r>
                  </w:ins>
                </w:p>
              </w:tc>
              <w:tc>
                <w:tcPr>
                  <w:tcW w:w="0" w:type="auto"/>
                  <w:hideMark/>
                </w:tcPr>
                <w:p w:rsidR="00533EF8" w:rsidRPr="00F73526" w:rsidRDefault="00533EF8" w:rsidP="00462E5E">
                  <w:pPr>
                    <w:rPr>
                      <w:ins w:id="22171" w:author="pjanssen" w:date="2016-04-22T14:17:00Z"/>
                    </w:rPr>
                  </w:pPr>
                  <w:ins w:id="22172" w:author="pjanssen" w:date="2016-04-22T14:17:00Z">
                    <w:r w:rsidRPr="00F73526">
                      <w:t>«voidable»</w:t>
                    </w:r>
                  </w:ins>
                </w:p>
              </w:tc>
            </w:tr>
          </w:tbl>
          <w:p w:rsidR="00533EF8" w:rsidRPr="00F73526" w:rsidRDefault="00533EF8" w:rsidP="00462E5E">
            <w:pPr>
              <w:rPr>
                <w:ins w:id="22173" w:author="pjanssen" w:date="2016-04-22T14:17:00Z"/>
              </w:rPr>
            </w:pPr>
          </w:p>
        </w:tc>
      </w:tr>
      <w:tr w:rsidR="00533EF8" w:rsidRPr="00F73526" w:rsidTr="00462E5E">
        <w:trPr>
          <w:tblCellSpacing w:w="0" w:type="dxa"/>
          <w:ins w:id="221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175" w:author="pjanssen" w:date="2016-04-22T14:17:00Z"/>
              </w:rPr>
            </w:pPr>
            <w:ins w:id="22176" w:author="pjanssen" w:date="2016-04-22T14:17:00Z">
              <w:r w:rsidRPr="00F73526">
                <w:rPr>
                  <w:b/>
                  <w:bCs/>
                </w:rPr>
                <w:t>Relatie: administrativeUnit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177" w:author="pjanssen" w:date="2016-04-22T14:17:00Z"/>
              </w:trPr>
              <w:tc>
                <w:tcPr>
                  <w:tcW w:w="360" w:type="dxa"/>
                  <w:hideMark/>
                </w:tcPr>
                <w:p w:rsidR="00533EF8" w:rsidRPr="00F73526" w:rsidRDefault="00533EF8" w:rsidP="00462E5E">
                  <w:pPr>
                    <w:rPr>
                      <w:ins w:id="22178" w:author="pjanssen" w:date="2016-04-22T14:17:00Z"/>
                    </w:rPr>
                  </w:pPr>
                  <w:ins w:id="22179" w:author="pjanssen" w:date="2016-04-22T14:17:00Z">
                    <w:r w:rsidRPr="00F73526">
                      <w:t> </w:t>
                    </w:r>
                  </w:ins>
                </w:p>
              </w:tc>
              <w:tc>
                <w:tcPr>
                  <w:tcW w:w="1500" w:type="dxa"/>
                  <w:hideMark/>
                </w:tcPr>
                <w:p w:rsidR="00533EF8" w:rsidRPr="00F73526" w:rsidRDefault="00533EF8" w:rsidP="00462E5E">
                  <w:pPr>
                    <w:rPr>
                      <w:ins w:id="22180" w:author="pjanssen" w:date="2016-04-22T14:17:00Z"/>
                    </w:rPr>
                  </w:pPr>
                  <w:ins w:id="22181" w:author="pjanssen" w:date="2016-04-22T14:17:00Z">
                    <w:r w:rsidRPr="00F73526">
                      <w:t>Type:</w:t>
                    </w:r>
                  </w:ins>
                </w:p>
              </w:tc>
              <w:tc>
                <w:tcPr>
                  <w:tcW w:w="0" w:type="auto"/>
                  <w:hideMark/>
                </w:tcPr>
                <w:p w:rsidR="00533EF8" w:rsidRPr="00F73526" w:rsidRDefault="00533EF8" w:rsidP="00462E5E">
                  <w:pPr>
                    <w:rPr>
                      <w:ins w:id="22182" w:author="pjanssen" w:date="2016-04-22T14:17:00Z"/>
                    </w:rPr>
                  </w:pPr>
                  <w:ins w:id="22183" w:author="pjanssen" w:date="2016-04-22T14:17:00Z">
                    <w:r w:rsidRPr="00F73526">
                      <w:t>AdministrativeUnit</w:t>
                    </w:r>
                  </w:ins>
                </w:p>
              </w:tc>
            </w:tr>
            <w:tr w:rsidR="00533EF8" w:rsidRPr="00762D94" w:rsidTr="00462E5E">
              <w:trPr>
                <w:tblHeader/>
                <w:tblCellSpacing w:w="0" w:type="dxa"/>
                <w:ins w:id="22184" w:author="pjanssen" w:date="2016-04-22T14:17:00Z"/>
              </w:trPr>
              <w:tc>
                <w:tcPr>
                  <w:tcW w:w="360" w:type="dxa"/>
                  <w:hideMark/>
                </w:tcPr>
                <w:p w:rsidR="00533EF8" w:rsidRPr="00F73526" w:rsidRDefault="00533EF8" w:rsidP="00462E5E">
                  <w:pPr>
                    <w:rPr>
                      <w:ins w:id="22185" w:author="pjanssen" w:date="2016-04-22T14:17:00Z"/>
                    </w:rPr>
                  </w:pPr>
                  <w:ins w:id="22186" w:author="pjanssen" w:date="2016-04-22T14:17:00Z">
                    <w:r w:rsidRPr="00F73526">
                      <w:t> </w:t>
                    </w:r>
                  </w:ins>
                </w:p>
              </w:tc>
              <w:tc>
                <w:tcPr>
                  <w:tcW w:w="1500" w:type="dxa"/>
                  <w:hideMark/>
                </w:tcPr>
                <w:p w:rsidR="00533EF8" w:rsidRPr="00F73526" w:rsidRDefault="00533EF8" w:rsidP="00462E5E">
                  <w:pPr>
                    <w:rPr>
                      <w:ins w:id="22187" w:author="pjanssen" w:date="2016-04-22T14:17:00Z"/>
                    </w:rPr>
                  </w:pPr>
                  <w:ins w:id="22188" w:author="pjanssen" w:date="2016-04-22T14:17:00Z">
                    <w:r w:rsidRPr="00F73526">
                      <w:t>Definitie:</w:t>
                    </w:r>
                  </w:ins>
                </w:p>
              </w:tc>
              <w:tc>
                <w:tcPr>
                  <w:tcW w:w="0" w:type="auto"/>
                  <w:hideMark/>
                </w:tcPr>
                <w:p w:rsidR="00533EF8" w:rsidRPr="00762D94" w:rsidRDefault="00533EF8" w:rsidP="00462E5E">
                  <w:pPr>
                    <w:rPr>
                      <w:ins w:id="22189" w:author="pjanssen" w:date="2016-04-22T14:17:00Z"/>
                      <w:lang w:val="en-GB"/>
                      <w:rPrChange w:id="22190" w:author="pjanssen" w:date="2016-04-22T14:23:00Z">
                        <w:rPr>
                          <w:ins w:id="22191" w:author="pjanssen" w:date="2016-04-22T14:17:00Z"/>
                        </w:rPr>
                      </w:rPrChange>
                    </w:rPr>
                  </w:pPr>
                  <w:ins w:id="22192" w:author="pjanssen" w:date="2016-04-22T14:17:00Z">
                    <w:r w:rsidRPr="00762D94">
                      <w:rPr>
                        <w:lang w:val="en-GB"/>
                        <w:rPrChange w:id="22193" w:author="pjanssen" w:date="2016-04-22T14:23:00Z">
                          <w:rPr/>
                        </w:rPrChange>
                      </w:rPr>
                      <w:t>The administrative unit of lowest administrative level containing this cadastral parcel.</w:t>
                    </w:r>
                  </w:ins>
                </w:p>
              </w:tc>
            </w:tr>
            <w:tr w:rsidR="00533EF8" w:rsidRPr="00F73526" w:rsidTr="00462E5E">
              <w:trPr>
                <w:tblHeader/>
                <w:tblCellSpacing w:w="0" w:type="dxa"/>
                <w:ins w:id="22194" w:author="pjanssen" w:date="2016-04-22T14:17:00Z"/>
              </w:trPr>
              <w:tc>
                <w:tcPr>
                  <w:tcW w:w="360" w:type="dxa"/>
                  <w:hideMark/>
                </w:tcPr>
                <w:p w:rsidR="00533EF8" w:rsidRPr="00762D94" w:rsidRDefault="00533EF8" w:rsidP="00462E5E">
                  <w:pPr>
                    <w:rPr>
                      <w:ins w:id="22195" w:author="pjanssen" w:date="2016-04-22T14:17:00Z"/>
                      <w:lang w:val="en-GB"/>
                      <w:rPrChange w:id="22196" w:author="pjanssen" w:date="2016-04-22T14:23:00Z">
                        <w:rPr>
                          <w:ins w:id="22197" w:author="pjanssen" w:date="2016-04-22T14:17:00Z"/>
                        </w:rPr>
                      </w:rPrChange>
                    </w:rPr>
                  </w:pPr>
                  <w:ins w:id="22198" w:author="pjanssen" w:date="2016-04-22T14:17:00Z">
                    <w:r w:rsidRPr="00762D94">
                      <w:rPr>
                        <w:lang w:val="en-GB"/>
                        <w:rPrChange w:id="22199" w:author="pjanssen" w:date="2016-04-22T14:23:00Z">
                          <w:rPr/>
                        </w:rPrChange>
                      </w:rPr>
                      <w:t> </w:t>
                    </w:r>
                  </w:ins>
                </w:p>
              </w:tc>
              <w:tc>
                <w:tcPr>
                  <w:tcW w:w="1500" w:type="dxa"/>
                  <w:hideMark/>
                </w:tcPr>
                <w:p w:rsidR="00533EF8" w:rsidRPr="00F73526" w:rsidRDefault="00533EF8" w:rsidP="00462E5E">
                  <w:pPr>
                    <w:rPr>
                      <w:ins w:id="22200" w:author="pjanssen" w:date="2016-04-22T14:17:00Z"/>
                    </w:rPr>
                  </w:pPr>
                  <w:ins w:id="22201" w:author="pjanssen" w:date="2016-04-22T14:17:00Z">
                    <w:r w:rsidRPr="00F73526">
                      <w:t>Multipliciteit:</w:t>
                    </w:r>
                  </w:ins>
                </w:p>
              </w:tc>
              <w:tc>
                <w:tcPr>
                  <w:tcW w:w="0" w:type="auto"/>
                  <w:hideMark/>
                </w:tcPr>
                <w:p w:rsidR="00533EF8" w:rsidRPr="00F73526" w:rsidRDefault="00533EF8" w:rsidP="00462E5E">
                  <w:pPr>
                    <w:rPr>
                      <w:ins w:id="22202" w:author="pjanssen" w:date="2016-04-22T14:17:00Z"/>
                    </w:rPr>
                  </w:pPr>
                  <w:ins w:id="22203" w:author="pjanssen" w:date="2016-04-22T14:17:00Z">
                    <w:r w:rsidRPr="00F73526">
                      <w:t>0..1</w:t>
                    </w:r>
                  </w:ins>
                </w:p>
              </w:tc>
            </w:tr>
            <w:tr w:rsidR="00533EF8" w:rsidRPr="00F73526" w:rsidTr="00462E5E">
              <w:trPr>
                <w:tblHeader/>
                <w:tblCellSpacing w:w="0" w:type="dxa"/>
                <w:ins w:id="22204" w:author="pjanssen" w:date="2016-04-22T14:17:00Z"/>
              </w:trPr>
              <w:tc>
                <w:tcPr>
                  <w:tcW w:w="360" w:type="dxa"/>
                  <w:hideMark/>
                </w:tcPr>
                <w:p w:rsidR="00533EF8" w:rsidRPr="00F73526" w:rsidRDefault="00533EF8" w:rsidP="00462E5E">
                  <w:pPr>
                    <w:rPr>
                      <w:ins w:id="22205" w:author="pjanssen" w:date="2016-04-22T14:17:00Z"/>
                    </w:rPr>
                  </w:pPr>
                  <w:ins w:id="22206" w:author="pjanssen" w:date="2016-04-22T14:17:00Z">
                    <w:r w:rsidRPr="00F73526">
                      <w:t> </w:t>
                    </w:r>
                  </w:ins>
                </w:p>
              </w:tc>
              <w:tc>
                <w:tcPr>
                  <w:tcW w:w="1500" w:type="dxa"/>
                  <w:hideMark/>
                </w:tcPr>
                <w:p w:rsidR="00533EF8" w:rsidRPr="00F73526" w:rsidRDefault="00533EF8" w:rsidP="00462E5E">
                  <w:pPr>
                    <w:rPr>
                      <w:ins w:id="22207" w:author="pjanssen" w:date="2016-04-22T14:17:00Z"/>
                    </w:rPr>
                  </w:pPr>
                  <w:ins w:id="22208" w:author="pjanssen" w:date="2016-04-22T14:17:00Z">
                    <w:r w:rsidRPr="00F73526">
                      <w:t>Stereotypes:</w:t>
                    </w:r>
                  </w:ins>
                </w:p>
              </w:tc>
              <w:tc>
                <w:tcPr>
                  <w:tcW w:w="0" w:type="auto"/>
                  <w:hideMark/>
                </w:tcPr>
                <w:p w:rsidR="00533EF8" w:rsidRPr="00F73526" w:rsidRDefault="00533EF8" w:rsidP="00462E5E">
                  <w:pPr>
                    <w:rPr>
                      <w:ins w:id="22209" w:author="pjanssen" w:date="2016-04-22T14:17:00Z"/>
                    </w:rPr>
                  </w:pPr>
                  <w:ins w:id="22210" w:author="pjanssen" w:date="2016-04-22T14:17:00Z">
                    <w:r w:rsidRPr="00F73526">
                      <w:t>«voidable»</w:t>
                    </w:r>
                  </w:ins>
                </w:p>
              </w:tc>
            </w:tr>
          </w:tbl>
          <w:p w:rsidR="00533EF8" w:rsidRPr="00F73526" w:rsidRDefault="00533EF8" w:rsidP="00462E5E">
            <w:pPr>
              <w:rPr>
                <w:ins w:id="22211" w:author="pjanssen" w:date="2016-04-22T14:17:00Z"/>
              </w:rPr>
            </w:pPr>
          </w:p>
        </w:tc>
      </w:tr>
      <w:tr w:rsidR="00533EF8" w:rsidRPr="00762D94" w:rsidTr="00462E5E">
        <w:trPr>
          <w:tblCellSpacing w:w="0" w:type="dxa"/>
          <w:ins w:id="222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213" w:author="pjanssen" w:date="2016-04-22T14:17:00Z"/>
              </w:rPr>
            </w:pPr>
            <w:ins w:id="22214" w:author="pjanssen" w:date="2016-04-22T14:17:00Z">
              <w:r w:rsidRPr="00F73526">
                <w:rPr>
                  <w:b/>
                  <w:bCs/>
                </w:rPr>
                <w:t>Constraint: areaValueUoM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215" w:author="pjanssen" w:date="2016-04-22T14:17:00Z"/>
              </w:trPr>
              <w:tc>
                <w:tcPr>
                  <w:tcW w:w="360" w:type="dxa"/>
                  <w:hideMark/>
                </w:tcPr>
                <w:p w:rsidR="00533EF8" w:rsidRPr="00F73526" w:rsidRDefault="00533EF8" w:rsidP="00462E5E">
                  <w:pPr>
                    <w:rPr>
                      <w:ins w:id="22216" w:author="pjanssen" w:date="2016-04-22T14:17:00Z"/>
                    </w:rPr>
                  </w:pPr>
                  <w:ins w:id="22217" w:author="pjanssen" w:date="2016-04-22T14:17:00Z">
                    <w:r w:rsidRPr="00F73526">
                      <w:t> </w:t>
                    </w:r>
                  </w:ins>
                </w:p>
              </w:tc>
              <w:tc>
                <w:tcPr>
                  <w:tcW w:w="1500" w:type="dxa"/>
                  <w:hideMark/>
                </w:tcPr>
                <w:p w:rsidR="00533EF8" w:rsidRPr="00F73526" w:rsidRDefault="00533EF8" w:rsidP="00462E5E">
                  <w:pPr>
                    <w:rPr>
                      <w:ins w:id="22218" w:author="pjanssen" w:date="2016-04-22T14:17:00Z"/>
                    </w:rPr>
                  </w:pPr>
                  <w:ins w:id="22219" w:author="pjanssen" w:date="2016-04-22T14:17:00Z">
                    <w:r w:rsidRPr="00F73526">
                      <w:t>Natuurlijke taal:</w:t>
                    </w:r>
                  </w:ins>
                </w:p>
              </w:tc>
              <w:tc>
                <w:tcPr>
                  <w:tcW w:w="0" w:type="auto"/>
                  <w:hideMark/>
                </w:tcPr>
                <w:p w:rsidR="00533EF8" w:rsidRPr="00762D94" w:rsidRDefault="00533EF8" w:rsidP="00462E5E">
                  <w:pPr>
                    <w:rPr>
                      <w:ins w:id="22220" w:author="pjanssen" w:date="2016-04-22T14:17:00Z"/>
                      <w:lang w:val="en-GB"/>
                      <w:rPrChange w:id="22221" w:author="pjanssen" w:date="2016-04-22T14:23:00Z">
                        <w:rPr>
                          <w:ins w:id="22222" w:author="pjanssen" w:date="2016-04-22T14:17:00Z"/>
                        </w:rPr>
                      </w:rPrChange>
                    </w:rPr>
                  </w:pPr>
                  <w:ins w:id="22223" w:author="pjanssen" w:date="2016-04-22T14:17:00Z">
                    <w:r w:rsidRPr="00762D94">
                      <w:rPr>
                        <w:lang w:val="en-GB"/>
                        <w:rPrChange w:id="22224" w:author="pjanssen" w:date="2016-04-22T14:23:00Z">
                          <w:rPr/>
                        </w:rPrChange>
                      </w:rPr>
                      <w:t xml:space="preserve">Value of areaValue shall be given in square meters. </w:t>
                    </w:r>
                  </w:ins>
                </w:p>
              </w:tc>
            </w:tr>
            <w:tr w:rsidR="00533EF8" w:rsidRPr="00762D94" w:rsidTr="00462E5E">
              <w:trPr>
                <w:tblHeader/>
                <w:tblCellSpacing w:w="0" w:type="dxa"/>
                <w:ins w:id="22225" w:author="pjanssen" w:date="2016-04-22T14:17:00Z"/>
              </w:trPr>
              <w:tc>
                <w:tcPr>
                  <w:tcW w:w="360" w:type="dxa"/>
                  <w:hideMark/>
                </w:tcPr>
                <w:p w:rsidR="00533EF8" w:rsidRPr="00762D94" w:rsidRDefault="00533EF8" w:rsidP="00462E5E">
                  <w:pPr>
                    <w:rPr>
                      <w:ins w:id="22226" w:author="pjanssen" w:date="2016-04-22T14:17:00Z"/>
                      <w:lang w:val="en-GB"/>
                      <w:rPrChange w:id="22227" w:author="pjanssen" w:date="2016-04-22T14:23:00Z">
                        <w:rPr>
                          <w:ins w:id="22228" w:author="pjanssen" w:date="2016-04-22T14:17:00Z"/>
                        </w:rPr>
                      </w:rPrChange>
                    </w:rPr>
                  </w:pPr>
                  <w:ins w:id="22229" w:author="pjanssen" w:date="2016-04-22T14:17:00Z">
                    <w:r w:rsidRPr="00762D94">
                      <w:rPr>
                        <w:lang w:val="en-GB"/>
                        <w:rPrChange w:id="22230" w:author="pjanssen" w:date="2016-04-22T14:23:00Z">
                          <w:rPr/>
                        </w:rPrChange>
                      </w:rPr>
                      <w:t> </w:t>
                    </w:r>
                  </w:ins>
                </w:p>
              </w:tc>
              <w:tc>
                <w:tcPr>
                  <w:tcW w:w="1500" w:type="dxa"/>
                  <w:hideMark/>
                </w:tcPr>
                <w:p w:rsidR="00533EF8" w:rsidRPr="00F73526" w:rsidRDefault="00533EF8" w:rsidP="00462E5E">
                  <w:pPr>
                    <w:rPr>
                      <w:ins w:id="22231" w:author="pjanssen" w:date="2016-04-22T14:17:00Z"/>
                    </w:rPr>
                  </w:pPr>
                  <w:ins w:id="22232" w:author="pjanssen" w:date="2016-04-22T14:17:00Z">
                    <w:r w:rsidRPr="00F73526">
                      <w:t>OCL:</w:t>
                    </w:r>
                  </w:ins>
                </w:p>
              </w:tc>
              <w:tc>
                <w:tcPr>
                  <w:tcW w:w="0" w:type="auto"/>
                  <w:hideMark/>
                </w:tcPr>
                <w:p w:rsidR="00533EF8" w:rsidRPr="00762D94" w:rsidRDefault="00533EF8" w:rsidP="00462E5E">
                  <w:pPr>
                    <w:rPr>
                      <w:ins w:id="22233" w:author="pjanssen" w:date="2016-04-22T14:17:00Z"/>
                      <w:lang w:val="en-GB"/>
                      <w:rPrChange w:id="22234" w:author="pjanssen" w:date="2016-04-22T14:23:00Z">
                        <w:rPr>
                          <w:ins w:id="22235" w:author="pjanssen" w:date="2016-04-22T14:17:00Z"/>
                        </w:rPr>
                      </w:rPrChange>
                    </w:rPr>
                  </w:pPr>
                  <w:ins w:id="22236" w:author="pjanssen" w:date="2016-04-22T14:17:00Z">
                    <w:r w:rsidRPr="00762D94">
                      <w:rPr>
                        <w:lang w:val="en-GB"/>
                        <w:rPrChange w:id="22237" w:author="pjanssen" w:date="2016-04-22T14:23:00Z">
                          <w:rPr/>
                        </w:rPrChange>
                      </w:rPr>
                      <w:t xml:space="preserve">inv: self.areaValue.uom.uomSymbol='m2' </w:t>
                    </w:r>
                  </w:ins>
                </w:p>
              </w:tc>
            </w:tr>
          </w:tbl>
          <w:p w:rsidR="00533EF8" w:rsidRPr="00762D94" w:rsidRDefault="00533EF8" w:rsidP="00462E5E">
            <w:pPr>
              <w:rPr>
                <w:ins w:id="22238" w:author="pjanssen" w:date="2016-04-22T14:17:00Z"/>
                <w:lang w:val="en-GB"/>
                <w:rPrChange w:id="22239" w:author="pjanssen" w:date="2016-04-22T14:23:00Z">
                  <w:rPr>
                    <w:ins w:id="22240" w:author="pjanssen" w:date="2016-04-22T14:17:00Z"/>
                  </w:rPr>
                </w:rPrChange>
              </w:rPr>
            </w:pPr>
          </w:p>
        </w:tc>
      </w:tr>
      <w:tr w:rsidR="00533EF8" w:rsidRPr="00762D94" w:rsidTr="00462E5E">
        <w:trPr>
          <w:tblCellSpacing w:w="0" w:type="dxa"/>
          <w:ins w:id="222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242" w:author="pjanssen" w:date="2016-04-22T14:17:00Z"/>
              </w:rPr>
            </w:pPr>
            <w:ins w:id="22243" w:author="pjanssen" w:date="2016-04-22T14:17:00Z">
              <w:r w:rsidRPr="00F73526">
                <w:rPr>
                  <w:b/>
                  <w:bCs/>
                </w:rPr>
                <w:lastRenderedPageBreak/>
                <w:t>Constraint: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244" w:author="pjanssen" w:date="2016-04-22T14:17:00Z"/>
              </w:trPr>
              <w:tc>
                <w:tcPr>
                  <w:tcW w:w="360" w:type="dxa"/>
                  <w:hideMark/>
                </w:tcPr>
                <w:p w:rsidR="00533EF8" w:rsidRPr="00F73526" w:rsidRDefault="00533EF8" w:rsidP="00462E5E">
                  <w:pPr>
                    <w:rPr>
                      <w:ins w:id="22245" w:author="pjanssen" w:date="2016-04-22T14:17:00Z"/>
                    </w:rPr>
                  </w:pPr>
                  <w:ins w:id="22246" w:author="pjanssen" w:date="2016-04-22T14:17:00Z">
                    <w:r w:rsidRPr="00F73526">
                      <w:t> </w:t>
                    </w:r>
                  </w:ins>
                </w:p>
              </w:tc>
              <w:tc>
                <w:tcPr>
                  <w:tcW w:w="1500" w:type="dxa"/>
                  <w:hideMark/>
                </w:tcPr>
                <w:p w:rsidR="00533EF8" w:rsidRPr="00F73526" w:rsidRDefault="00533EF8" w:rsidP="00462E5E">
                  <w:pPr>
                    <w:rPr>
                      <w:ins w:id="22247" w:author="pjanssen" w:date="2016-04-22T14:17:00Z"/>
                    </w:rPr>
                  </w:pPr>
                  <w:ins w:id="22248" w:author="pjanssen" w:date="2016-04-22T14:17:00Z">
                    <w:r w:rsidRPr="00F73526">
                      <w:t>Natuurlijke taal:</w:t>
                    </w:r>
                  </w:ins>
                </w:p>
              </w:tc>
              <w:tc>
                <w:tcPr>
                  <w:tcW w:w="0" w:type="auto"/>
                  <w:hideMark/>
                </w:tcPr>
                <w:p w:rsidR="00533EF8" w:rsidRPr="00762D94" w:rsidRDefault="00533EF8" w:rsidP="00462E5E">
                  <w:pPr>
                    <w:rPr>
                      <w:ins w:id="22249" w:author="pjanssen" w:date="2016-04-22T14:17:00Z"/>
                      <w:lang w:val="en-GB"/>
                      <w:rPrChange w:id="22250" w:author="pjanssen" w:date="2016-04-22T14:23:00Z">
                        <w:rPr>
                          <w:ins w:id="22251" w:author="pjanssen" w:date="2016-04-22T14:17:00Z"/>
                        </w:rPr>
                      </w:rPrChange>
                    </w:rPr>
                  </w:pPr>
                  <w:ins w:id="22252" w:author="pjanssen" w:date="2016-04-22T14:17:00Z">
                    <w:r w:rsidRPr="00762D94">
                      <w:rPr>
                        <w:lang w:val="en-GB"/>
                        <w:rPrChange w:id="22253" w:author="pjanssen" w:date="2016-04-22T14:23:00Z">
                          <w:rPr/>
                        </w:rPrChange>
                      </w:rPr>
                      <w:t xml:space="preserve">If set, the date endLifespanVersion shall be later than beginLifespanVersion. </w:t>
                    </w:r>
                  </w:ins>
                </w:p>
              </w:tc>
            </w:tr>
            <w:tr w:rsidR="00533EF8" w:rsidRPr="00762D94" w:rsidTr="00462E5E">
              <w:trPr>
                <w:tblHeader/>
                <w:tblCellSpacing w:w="0" w:type="dxa"/>
                <w:ins w:id="22254" w:author="pjanssen" w:date="2016-04-22T14:17:00Z"/>
              </w:trPr>
              <w:tc>
                <w:tcPr>
                  <w:tcW w:w="360" w:type="dxa"/>
                  <w:hideMark/>
                </w:tcPr>
                <w:p w:rsidR="00533EF8" w:rsidRPr="00762D94" w:rsidRDefault="00533EF8" w:rsidP="00462E5E">
                  <w:pPr>
                    <w:rPr>
                      <w:ins w:id="22255" w:author="pjanssen" w:date="2016-04-22T14:17:00Z"/>
                      <w:lang w:val="en-GB"/>
                      <w:rPrChange w:id="22256" w:author="pjanssen" w:date="2016-04-22T14:23:00Z">
                        <w:rPr>
                          <w:ins w:id="22257" w:author="pjanssen" w:date="2016-04-22T14:17:00Z"/>
                        </w:rPr>
                      </w:rPrChange>
                    </w:rPr>
                  </w:pPr>
                  <w:ins w:id="22258" w:author="pjanssen" w:date="2016-04-22T14:17:00Z">
                    <w:r w:rsidRPr="00762D94">
                      <w:rPr>
                        <w:lang w:val="en-GB"/>
                        <w:rPrChange w:id="22259" w:author="pjanssen" w:date="2016-04-22T14:23:00Z">
                          <w:rPr/>
                        </w:rPrChange>
                      </w:rPr>
                      <w:t> </w:t>
                    </w:r>
                  </w:ins>
                </w:p>
              </w:tc>
              <w:tc>
                <w:tcPr>
                  <w:tcW w:w="1500" w:type="dxa"/>
                  <w:hideMark/>
                </w:tcPr>
                <w:p w:rsidR="00533EF8" w:rsidRPr="00F73526" w:rsidRDefault="00533EF8" w:rsidP="00462E5E">
                  <w:pPr>
                    <w:rPr>
                      <w:ins w:id="22260" w:author="pjanssen" w:date="2016-04-22T14:17:00Z"/>
                    </w:rPr>
                  </w:pPr>
                  <w:ins w:id="22261" w:author="pjanssen" w:date="2016-04-22T14:17:00Z">
                    <w:r w:rsidRPr="00F73526">
                      <w:t>OCL:</w:t>
                    </w:r>
                  </w:ins>
                </w:p>
              </w:tc>
              <w:tc>
                <w:tcPr>
                  <w:tcW w:w="0" w:type="auto"/>
                  <w:hideMark/>
                </w:tcPr>
                <w:p w:rsidR="00533EF8" w:rsidRPr="00762D94" w:rsidRDefault="00533EF8" w:rsidP="00462E5E">
                  <w:pPr>
                    <w:rPr>
                      <w:ins w:id="22262" w:author="pjanssen" w:date="2016-04-22T14:17:00Z"/>
                      <w:lang w:val="en-GB"/>
                      <w:rPrChange w:id="22263" w:author="pjanssen" w:date="2016-04-22T14:23:00Z">
                        <w:rPr>
                          <w:ins w:id="22264" w:author="pjanssen" w:date="2016-04-22T14:17:00Z"/>
                        </w:rPr>
                      </w:rPrChange>
                    </w:rPr>
                  </w:pPr>
                  <w:ins w:id="22265" w:author="pjanssen" w:date="2016-04-22T14:17:00Z">
                    <w:r w:rsidRPr="00762D94">
                      <w:rPr>
                        <w:lang w:val="en-GB"/>
                        <w:rPrChange w:id="22266" w:author="pjanssen" w:date="2016-04-22T14:23:00Z">
                          <w:rPr/>
                        </w:rPrChange>
                      </w:rPr>
                      <w:t xml:space="preserve">inv: self.endLifespanVersion .isAfter(self.beginLifespanVersion) </w:t>
                    </w:r>
                  </w:ins>
                </w:p>
              </w:tc>
            </w:tr>
          </w:tbl>
          <w:p w:rsidR="00533EF8" w:rsidRPr="00762D94" w:rsidRDefault="00533EF8" w:rsidP="00462E5E">
            <w:pPr>
              <w:rPr>
                <w:ins w:id="22267" w:author="pjanssen" w:date="2016-04-22T14:17:00Z"/>
                <w:lang w:val="en-GB"/>
                <w:rPrChange w:id="22268" w:author="pjanssen" w:date="2016-04-22T14:23:00Z">
                  <w:rPr>
                    <w:ins w:id="22269" w:author="pjanssen" w:date="2016-04-22T14:17:00Z"/>
                  </w:rPr>
                </w:rPrChange>
              </w:rPr>
            </w:pPr>
          </w:p>
        </w:tc>
      </w:tr>
      <w:tr w:rsidR="00533EF8" w:rsidRPr="00762D94" w:rsidTr="00462E5E">
        <w:trPr>
          <w:tblCellSpacing w:w="0" w:type="dxa"/>
          <w:ins w:id="222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271" w:author="pjanssen" w:date="2016-04-22T14:17:00Z"/>
              </w:rPr>
            </w:pPr>
            <w:ins w:id="22272" w:author="pjanssen" w:date="2016-04-22T14:17:00Z">
              <w:r w:rsidRPr="00F73526">
                <w:rPr>
                  <w:b/>
                  <w:bCs/>
                </w:rPr>
                <w:t>Constraint: geometryType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273" w:author="pjanssen" w:date="2016-04-22T14:17:00Z"/>
              </w:trPr>
              <w:tc>
                <w:tcPr>
                  <w:tcW w:w="360" w:type="dxa"/>
                  <w:hideMark/>
                </w:tcPr>
                <w:p w:rsidR="00533EF8" w:rsidRPr="00F73526" w:rsidRDefault="00533EF8" w:rsidP="00462E5E">
                  <w:pPr>
                    <w:rPr>
                      <w:ins w:id="22274" w:author="pjanssen" w:date="2016-04-22T14:17:00Z"/>
                    </w:rPr>
                  </w:pPr>
                  <w:ins w:id="22275" w:author="pjanssen" w:date="2016-04-22T14:17:00Z">
                    <w:r w:rsidRPr="00F73526">
                      <w:t> </w:t>
                    </w:r>
                  </w:ins>
                </w:p>
              </w:tc>
              <w:tc>
                <w:tcPr>
                  <w:tcW w:w="1500" w:type="dxa"/>
                  <w:hideMark/>
                </w:tcPr>
                <w:p w:rsidR="00533EF8" w:rsidRPr="00F73526" w:rsidRDefault="00533EF8" w:rsidP="00462E5E">
                  <w:pPr>
                    <w:rPr>
                      <w:ins w:id="22276" w:author="pjanssen" w:date="2016-04-22T14:17:00Z"/>
                    </w:rPr>
                  </w:pPr>
                  <w:ins w:id="22277" w:author="pjanssen" w:date="2016-04-22T14:17:00Z">
                    <w:r w:rsidRPr="00F73526">
                      <w:t>Natuurlijke taal:</w:t>
                    </w:r>
                  </w:ins>
                </w:p>
              </w:tc>
              <w:tc>
                <w:tcPr>
                  <w:tcW w:w="0" w:type="auto"/>
                  <w:hideMark/>
                </w:tcPr>
                <w:p w:rsidR="00533EF8" w:rsidRPr="00762D94" w:rsidRDefault="00533EF8" w:rsidP="00462E5E">
                  <w:pPr>
                    <w:rPr>
                      <w:ins w:id="22278" w:author="pjanssen" w:date="2016-04-22T14:17:00Z"/>
                      <w:lang w:val="en-GB"/>
                      <w:rPrChange w:id="22279" w:author="pjanssen" w:date="2016-04-22T14:23:00Z">
                        <w:rPr>
                          <w:ins w:id="22280" w:author="pjanssen" w:date="2016-04-22T14:17:00Z"/>
                        </w:rPr>
                      </w:rPrChange>
                    </w:rPr>
                  </w:pPr>
                  <w:ins w:id="22281" w:author="pjanssen" w:date="2016-04-22T14:17:00Z">
                    <w:r w:rsidRPr="00762D94">
                      <w:rPr>
                        <w:lang w:val="en-GB"/>
                        <w:rPrChange w:id="22282" w:author="pjanssen" w:date="2016-04-22T14:23:00Z">
                          <w:rPr/>
                        </w:rPrChange>
                      </w:rPr>
                      <w:t xml:space="preserve">Type of geometry shall be GM_Surface or GM_MultiSurface </w:t>
                    </w:r>
                  </w:ins>
                </w:p>
              </w:tc>
            </w:tr>
            <w:tr w:rsidR="00533EF8" w:rsidRPr="00762D94" w:rsidTr="00462E5E">
              <w:trPr>
                <w:tblHeader/>
                <w:tblCellSpacing w:w="0" w:type="dxa"/>
                <w:ins w:id="22283" w:author="pjanssen" w:date="2016-04-22T14:17:00Z"/>
              </w:trPr>
              <w:tc>
                <w:tcPr>
                  <w:tcW w:w="360" w:type="dxa"/>
                  <w:hideMark/>
                </w:tcPr>
                <w:p w:rsidR="00533EF8" w:rsidRPr="00762D94" w:rsidRDefault="00533EF8" w:rsidP="00462E5E">
                  <w:pPr>
                    <w:rPr>
                      <w:ins w:id="22284" w:author="pjanssen" w:date="2016-04-22T14:17:00Z"/>
                      <w:lang w:val="en-GB"/>
                      <w:rPrChange w:id="22285" w:author="pjanssen" w:date="2016-04-22T14:23:00Z">
                        <w:rPr>
                          <w:ins w:id="22286" w:author="pjanssen" w:date="2016-04-22T14:17:00Z"/>
                        </w:rPr>
                      </w:rPrChange>
                    </w:rPr>
                  </w:pPr>
                  <w:ins w:id="22287" w:author="pjanssen" w:date="2016-04-22T14:17:00Z">
                    <w:r w:rsidRPr="00762D94">
                      <w:rPr>
                        <w:lang w:val="en-GB"/>
                        <w:rPrChange w:id="22288" w:author="pjanssen" w:date="2016-04-22T14:23:00Z">
                          <w:rPr/>
                        </w:rPrChange>
                      </w:rPr>
                      <w:t> </w:t>
                    </w:r>
                  </w:ins>
                </w:p>
              </w:tc>
              <w:tc>
                <w:tcPr>
                  <w:tcW w:w="1500" w:type="dxa"/>
                  <w:hideMark/>
                </w:tcPr>
                <w:p w:rsidR="00533EF8" w:rsidRPr="00F73526" w:rsidRDefault="00533EF8" w:rsidP="00462E5E">
                  <w:pPr>
                    <w:rPr>
                      <w:ins w:id="22289" w:author="pjanssen" w:date="2016-04-22T14:17:00Z"/>
                    </w:rPr>
                  </w:pPr>
                  <w:ins w:id="22290" w:author="pjanssen" w:date="2016-04-22T14:17:00Z">
                    <w:r w:rsidRPr="00F73526">
                      <w:t>OCL:</w:t>
                    </w:r>
                  </w:ins>
                </w:p>
              </w:tc>
              <w:tc>
                <w:tcPr>
                  <w:tcW w:w="0" w:type="auto"/>
                  <w:hideMark/>
                </w:tcPr>
                <w:p w:rsidR="00533EF8" w:rsidRPr="00762D94" w:rsidRDefault="00533EF8" w:rsidP="00462E5E">
                  <w:pPr>
                    <w:rPr>
                      <w:ins w:id="22291" w:author="pjanssen" w:date="2016-04-22T14:17:00Z"/>
                      <w:lang w:val="en-GB"/>
                      <w:rPrChange w:id="22292" w:author="pjanssen" w:date="2016-04-22T14:23:00Z">
                        <w:rPr>
                          <w:ins w:id="22293" w:author="pjanssen" w:date="2016-04-22T14:17:00Z"/>
                        </w:rPr>
                      </w:rPrChange>
                    </w:rPr>
                  </w:pPr>
                  <w:ins w:id="22294" w:author="pjanssen" w:date="2016-04-22T14:17:00Z">
                    <w:r w:rsidRPr="00762D94">
                      <w:rPr>
                        <w:lang w:val="en-GB"/>
                        <w:rPrChange w:id="22295" w:author="pjanssen" w:date="2016-04-22T14:23:00Z">
                          <w:rPr/>
                        </w:rPrChange>
                      </w:rPr>
                      <w:t xml:space="preserve">inv: geometry.oclIsKindOf(GM_Surface) or geometry.oclIsKindOf(GM_MultiSurface) </w:t>
                    </w:r>
                  </w:ins>
                </w:p>
              </w:tc>
            </w:tr>
          </w:tbl>
          <w:p w:rsidR="00533EF8" w:rsidRPr="00762D94" w:rsidRDefault="00533EF8" w:rsidP="00462E5E">
            <w:pPr>
              <w:rPr>
                <w:ins w:id="22296" w:author="pjanssen" w:date="2016-04-22T14:17:00Z"/>
                <w:lang w:val="en-GB"/>
                <w:rPrChange w:id="22297" w:author="pjanssen" w:date="2016-04-22T14:23:00Z">
                  <w:rPr>
                    <w:ins w:id="22298" w:author="pjanssen" w:date="2016-04-22T14:17:00Z"/>
                  </w:rPr>
                </w:rPrChange>
              </w:rPr>
            </w:pPr>
          </w:p>
        </w:tc>
      </w:tr>
      <w:tr w:rsidR="00533EF8" w:rsidRPr="00762D94" w:rsidTr="00462E5E">
        <w:trPr>
          <w:tblCellSpacing w:w="0" w:type="dxa"/>
          <w:ins w:id="222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300" w:author="pjanssen" w:date="2016-04-22T14:17:00Z"/>
              </w:rPr>
            </w:pPr>
            <w:ins w:id="22301" w:author="pjanssen" w:date="2016-04-22T14:17:00Z">
              <w:r w:rsidRPr="00F73526">
                <w:rPr>
                  <w:b/>
                  <w:bCs/>
                </w:rPr>
                <w:t>Constraint: validTo</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302" w:author="pjanssen" w:date="2016-04-22T14:17:00Z"/>
              </w:trPr>
              <w:tc>
                <w:tcPr>
                  <w:tcW w:w="360" w:type="dxa"/>
                  <w:hideMark/>
                </w:tcPr>
                <w:p w:rsidR="00533EF8" w:rsidRPr="00F73526" w:rsidRDefault="00533EF8" w:rsidP="00462E5E">
                  <w:pPr>
                    <w:rPr>
                      <w:ins w:id="22303" w:author="pjanssen" w:date="2016-04-22T14:17:00Z"/>
                    </w:rPr>
                  </w:pPr>
                  <w:ins w:id="22304" w:author="pjanssen" w:date="2016-04-22T14:17:00Z">
                    <w:r w:rsidRPr="00F73526">
                      <w:t> </w:t>
                    </w:r>
                  </w:ins>
                </w:p>
              </w:tc>
              <w:tc>
                <w:tcPr>
                  <w:tcW w:w="1500" w:type="dxa"/>
                  <w:hideMark/>
                </w:tcPr>
                <w:p w:rsidR="00533EF8" w:rsidRPr="00F73526" w:rsidRDefault="00533EF8" w:rsidP="00462E5E">
                  <w:pPr>
                    <w:rPr>
                      <w:ins w:id="22305" w:author="pjanssen" w:date="2016-04-22T14:17:00Z"/>
                    </w:rPr>
                  </w:pPr>
                  <w:ins w:id="22306" w:author="pjanssen" w:date="2016-04-22T14:17:00Z">
                    <w:r w:rsidRPr="00F73526">
                      <w:t>Natuurlijke taal:</w:t>
                    </w:r>
                  </w:ins>
                </w:p>
              </w:tc>
              <w:tc>
                <w:tcPr>
                  <w:tcW w:w="0" w:type="auto"/>
                  <w:hideMark/>
                </w:tcPr>
                <w:p w:rsidR="00533EF8" w:rsidRPr="00762D94" w:rsidRDefault="00533EF8" w:rsidP="00462E5E">
                  <w:pPr>
                    <w:rPr>
                      <w:ins w:id="22307" w:author="pjanssen" w:date="2016-04-22T14:17:00Z"/>
                      <w:lang w:val="en-GB"/>
                      <w:rPrChange w:id="22308" w:author="pjanssen" w:date="2016-04-22T14:23:00Z">
                        <w:rPr>
                          <w:ins w:id="22309" w:author="pjanssen" w:date="2016-04-22T14:17:00Z"/>
                        </w:rPr>
                      </w:rPrChange>
                    </w:rPr>
                  </w:pPr>
                  <w:ins w:id="22310" w:author="pjanssen" w:date="2016-04-22T14:17:00Z">
                    <w:r w:rsidRPr="00762D94">
                      <w:rPr>
                        <w:lang w:val="en-GB"/>
                        <w:rPrChange w:id="22311" w:author="pjanssen" w:date="2016-04-22T14:23:00Z">
                          <w:rPr/>
                        </w:rPrChange>
                      </w:rPr>
                      <w:t xml:space="preserve">If set, the date validTo shall be equal or later than validFrom. </w:t>
                    </w:r>
                  </w:ins>
                </w:p>
              </w:tc>
            </w:tr>
            <w:tr w:rsidR="00533EF8" w:rsidRPr="00762D94" w:rsidTr="00462E5E">
              <w:trPr>
                <w:tblHeader/>
                <w:tblCellSpacing w:w="0" w:type="dxa"/>
                <w:ins w:id="22312" w:author="pjanssen" w:date="2016-04-22T14:17:00Z"/>
              </w:trPr>
              <w:tc>
                <w:tcPr>
                  <w:tcW w:w="360" w:type="dxa"/>
                  <w:hideMark/>
                </w:tcPr>
                <w:p w:rsidR="00533EF8" w:rsidRPr="00762D94" w:rsidRDefault="00533EF8" w:rsidP="00462E5E">
                  <w:pPr>
                    <w:rPr>
                      <w:ins w:id="22313" w:author="pjanssen" w:date="2016-04-22T14:17:00Z"/>
                      <w:lang w:val="en-GB"/>
                      <w:rPrChange w:id="22314" w:author="pjanssen" w:date="2016-04-22T14:23:00Z">
                        <w:rPr>
                          <w:ins w:id="22315" w:author="pjanssen" w:date="2016-04-22T14:17:00Z"/>
                        </w:rPr>
                      </w:rPrChange>
                    </w:rPr>
                  </w:pPr>
                  <w:ins w:id="22316" w:author="pjanssen" w:date="2016-04-22T14:17:00Z">
                    <w:r w:rsidRPr="00762D94">
                      <w:rPr>
                        <w:lang w:val="en-GB"/>
                        <w:rPrChange w:id="22317" w:author="pjanssen" w:date="2016-04-22T14:23:00Z">
                          <w:rPr/>
                        </w:rPrChange>
                      </w:rPr>
                      <w:t> </w:t>
                    </w:r>
                  </w:ins>
                </w:p>
              </w:tc>
              <w:tc>
                <w:tcPr>
                  <w:tcW w:w="1500" w:type="dxa"/>
                  <w:hideMark/>
                </w:tcPr>
                <w:p w:rsidR="00533EF8" w:rsidRPr="00F73526" w:rsidRDefault="00533EF8" w:rsidP="00462E5E">
                  <w:pPr>
                    <w:rPr>
                      <w:ins w:id="22318" w:author="pjanssen" w:date="2016-04-22T14:17:00Z"/>
                    </w:rPr>
                  </w:pPr>
                  <w:ins w:id="22319" w:author="pjanssen" w:date="2016-04-22T14:17:00Z">
                    <w:r w:rsidRPr="00F73526">
                      <w:t>OCL:</w:t>
                    </w:r>
                  </w:ins>
                </w:p>
              </w:tc>
              <w:tc>
                <w:tcPr>
                  <w:tcW w:w="0" w:type="auto"/>
                  <w:hideMark/>
                </w:tcPr>
                <w:p w:rsidR="00533EF8" w:rsidRPr="00762D94" w:rsidRDefault="00533EF8" w:rsidP="00462E5E">
                  <w:pPr>
                    <w:rPr>
                      <w:ins w:id="22320" w:author="pjanssen" w:date="2016-04-22T14:17:00Z"/>
                      <w:lang w:val="en-GB"/>
                      <w:rPrChange w:id="22321" w:author="pjanssen" w:date="2016-04-22T14:23:00Z">
                        <w:rPr>
                          <w:ins w:id="22322" w:author="pjanssen" w:date="2016-04-22T14:17:00Z"/>
                        </w:rPr>
                      </w:rPrChange>
                    </w:rPr>
                  </w:pPr>
                  <w:ins w:id="22323" w:author="pjanssen" w:date="2016-04-22T14:17:00Z">
                    <w:r w:rsidRPr="00762D94">
                      <w:rPr>
                        <w:lang w:val="en-GB"/>
                        <w:rPrChange w:id="22324" w:author="pjanssen" w:date="2016-04-22T14:23:00Z">
                          <w:rPr/>
                        </w:rPrChange>
                      </w:rPr>
                      <w:t xml:space="preserve">inv: self.validTo .isEqual(self.validFrom) or self.validTo .isAfter(self.validFrom) </w:t>
                    </w:r>
                  </w:ins>
                </w:p>
              </w:tc>
            </w:tr>
          </w:tbl>
          <w:p w:rsidR="00533EF8" w:rsidRPr="00762D94" w:rsidRDefault="00533EF8" w:rsidP="00462E5E">
            <w:pPr>
              <w:rPr>
                <w:ins w:id="22325" w:author="pjanssen" w:date="2016-04-22T14:17:00Z"/>
                <w:lang w:val="en-GB"/>
                <w:rPrChange w:id="22326" w:author="pjanssen" w:date="2016-04-22T14:23:00Z">
                  <w:rPr>
                    <w:ins w:id="22327" w:author="pjanssen" w:date="2016-04-22T14:17:00Z"/>
                  </w:rPr>
                </w:rPrChange>
              </w:rPr>
            </w:pPr>
          </w:p>
        </w:tc>
      </w:tr>
    </w:tbl>
    <w:p w:rsidR="00533EF8" w:rsidRPr="00F73526" w:rsidRDefault="00533EF8" w:rsidP="00533EF8">
      <w:pPr>
        <w:pStyle w:val="Kop5"/>
        <w:rPr>
          <w:ins w:id="22328" w:author="pjanssen" w:date="2016-04-22T14:17:00Z"/>
          <w:sz w:val="16"/>
          <w:szCs w:val="16"/>
        </w:rPr>
      </w:pPr>
      <w:ins w:id="22329" w:author="pjanssen" w:date="2016-04-22T14:17:00Z">
        <w:r w:rsidRPr="00F73526">
          <w:rPr>
            <w:sz w:val="16"/>
            <w:szCs w:val="16"/>
          </w:rPr>
          <w:t>CadastralZoningLevelValue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233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2331" w:author="pjanssen" w:date="2016-04-22T14:17:00Z"/>
              </w:rPr>
            </w:pPr>
            <w:ins w:id="22332" w:author="pjanssen" w:date="2016-04-22T14:17:00Z">
              <w:r w:rsidRPr="00F73526">
                <w:rPr>
                  <w:b/>
                  <w:bCs/>
                </w:rPr>
                <w:t>CadastralZoningLevelValue</w:t>
              </w:r>
            </w:ins>
          </w:p>
        </w:tc>
      </w:tr>
      <w:tr w:rsidR="00533EF8" w:rsidRPr="00762D94" w:rsidTr="00462E5E">
        <w:trPr>
          <w:tblCellSpacing w:w="0" w:type="dxa"/>
          <w:ins w:id="223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334" w:author="pjanssen" w:date="2016-04-22T14:17:00Z"/>
              </w:trPr>
              <w:tc>
                <w:tcPr>
                  <w:tcW w:w="360" w:type="dxa"/>
                  <w:hideMark/>
                </w:tcPr>
                <w:p w:rsidR="00533EF8" w:rsidRPr="00F73526" w:rsidRDefault="00533EF8" w:rsidP="00462E5E">
                  <w:pPr>
                    <w:rPr>
                      <w:ins w:id="22335" w:author="pjanssen" w:date="2016-04-22T14:17:00Z"/>
                    </w:rPr>
                  </w:pPr>
                  <w:ins w:id="22336" w:author="pjanssen" w:date="2016-04-22T14:17:00Z">
                    <w:r w:rsidRPr="00F73526">
                      <w:t> </w:t>
                    </w:r>
                  </w:ins>
                </w:p>
              </w:tc>
              <w:tc>
                <w:tcPr>
                  <w:tcW w:w="1500" w:type="dxa"/>
                  <w:hideMark/>
                </w:tcPr>
                <w:p w:rsidR="00533EF8" w:rsidRPr="00F73526" w:rsidRDefault="00533EF8" w:rsidP="00462E5E">
                  <w:pPr>
                    <w:rPr>
                      <w:ins w:id="22337" w:author="pjanssen" w:date="2016-04-22T14:17:00Z"/>
                    </w:rPr>
                  </w:pPr>
                  <w:ins w:id="22338" w:author="pjanssen" w:date="2016-04-22T14:17:00Z">
                    <w:r w:rsidRPr="00F73526">
                      <w:t>Package:</w:t>
                    </w:r>
                  </w:ins>
                </w:p>
              </w:tc>
              <w:tc>
                <w:tcPr>
                  <w:tcW w:w="0" w:type="auto"/>
                  <w:hideMark/>
                </w:tcPr>
                <w:p w:rsidR="00533EF8" w:rsidRPr="00762D94" w:rsidRDefault="00533EF8" w:rsidP="00462E5E">
                  <w:pPr>
                    <w:rPr>
                      <w:ins w:id="22339" w:author="pjanssen" w:date="2016-04-22T14:17:00Z"/>
                      <w:lang w:val="en-GB"/>
                      <w:rPrChange w:id="22340" w:author="pjanssen" w:date="2016-04-22T14:23:00Z">
                        <w:rPr>
                          <w:ins w:id="22341" w:author="pjanssen" w:date="2016-04-22T14:17:00Z"/>
                        </w:rPr>
                      </w:rPrChange>
                    </w:rPr>
                  </w:pPr>
                  <w:ins w:id="22342" w:author="pjanssen" w:date="2016-04-22T14:17:00Z">
                    <w:r w:rsidRPr="00762D94">
                      <w:rPr>
                        <w:lang w:val="en-GB"/>
                        <w:rPrChange w:id="22343" w:author="pjanssen" w:date="2016-04-22T14:23:00Z">
                          <w:rPr/>
                        </w:rPrChange>
                      </w:rPr>
                      <w:t>CadastralParcels [Candidate type that might be extended in Annex II/III INSPIRE data specification]</w:t>
                    </w:r>
                  </w:ins>
                </w:p>
              </w:tc>
            </w:tr>
            <w:tr w:rsidR="00533EF8" w:rsidRPr="00762D94" w:rsidTr="00462E5E">
              <w:trPr>
                <w:tblHeader/>
                <w:tblCellSpacing w:w="0" w:type="dxa"/>
                <w:ins w:id="22344" w:author="pjanssen" w:date="2016-04-22T14:17:00Z"/>
              </w:trPr>
              <w:tc>
                <w:tcPr>
                  <w:tcW w:w="360" w:type="dxa"/>
                  <w:hideMark/>
                </w:tcPr>
                <w:p w:rsidR="00533EF8" w:rsidRPr="00762D94" w:rsidRDefault="00533EF8" w:rsidP="00462E5E">
                  <w:pPr>
                    <w:rPr>
                      <w:ins w:id="22345" w:author="pjanssen" w:date="2016-04-22T14:17:00Z"/>
                      <w:lang w:val="en-GB"/>
                      <w:rPrChange w:id="22346" w:author="pjanssen" w:date="2016-04-22T14:23:00Z">
                        <w:rPr>
                          <w:ins w:id="22347" w:author="pjanssen" w:date="2016-04-22T14:17:00Z"/>
                        </w:rPr>
                      </w:rPrChange>
                    </w:rPr>
                  </w:pPr>
                  <w:ins w:id="22348" w:author="pjanssen" w:date="2016-04-22T14:17:00Z">
                    <w:r w:rsidRPr="00762D94">
                      <w:rPr>
                        <w:lang w:val="en-GB"/>
                        <w:rPrChange w:id="22349" w:author="pjanssen" w:date="2016-04-22T14:23:00Z">
                          <w:rPr/>
                        </w:rPrChange>
                      </w:rPr>
                      <w:t> </w:t>
                    </w:r>
                  </w:ins>
                </w:p>
              </w:tc>
              <w:tc>
                <w:tcPr>
                  <w:tcW w:w="1500" w:type="dxa"/>
                  <w:hideMark/>
                </w:tcPr>
                <w:p w:rsidR="00533EF8" w:rsidRPr="00F73526" w:rsidRDefault="00533EF8" w:rsidP="00462E5E">
                  <w:pPr>
                    <w:rPr>
                      <w:ins w:id="22350" w:author="pjanssen" w:date="2016-04-22T14:17:00Z"/>
                    </w:rPr>
                  </w:pPr>
                  <w:ins w:id="22351" w:author="pjanssen" w:date="2016-04-22T14:17:00Z">
                    <w:r w:rsidRPr="00F73526">
                      <w:t>Definitie:</w:t>
                    </w:r>
                  </w:ins>
                </w:p>
              </w:tc>
              <w:tc>
                <w:tcPr>
                  <w:tcW w:w="0" w:type="auto"/>
                  <w:hideMark/>
                </w:tcPr>
                <w:p w:rsidR="00533EF8" w:rsidRPr="00762D94" w:rsidRDefault="00533EF8" w:rsidP="00462E5E">
                  <w:pPr>
                    <w:rPr>
                      <w:ins w:id="22352" w:author="pjanssen" w:date="2016-04-22T14:17:00Z"/>
                      <w:lang w:val="en-GB"/>
                      <w:rPrChange w:id="22353" w:author="pjanssen" w:date="2016-04-22T14:23:00Z">
                        <w:rPr>
                          <w:ins w:id="22354" w:author="pjanssen" w:date="2016-04-22T14:17:00Z"/>
                        </w:rPr>
                      </w:rPrChange>
                    </w:rPr>
                  </w:pPr>
                  <w:ins w:id="22355" w:author="pjanssen" w:date="2016-04-22T14:17:00Z">
                    <w:r w:rsidRPr="00762D94">
                      <w:rPr>
                        <w:lang w:val="en-GB"/>
                        <w:rPrChange w:id="22356" w:author="pjanssen" w:date="2016-04-22T14:23:00Z">
                          <w:rPr/>
                        </w:rPrChange>
                      </w:rPr>
                      <w:t xml:space="preserve">Levels of hierarchy of the cadastral zonings. </w:t>
                    </w:r>
                  </w:ins>
                </w:p>
              </w:tc>
            </w:tr>
            <w:tr w:rsidR="00533EF8" w:rsidRPr="00762D94" w:rsidTr="00462E5E">
              <w:trPr>
                <w:tblHeader/>
                <w:tblCellSpacing w:w="0" w:type="dxa"/>
                <w:ins w:id="22357" w:author="pjanssen" w:date="2016-04-22T14:17:00Z"/>
              </w:trPr>
              <w:tc>
                <w:tcPr>
                  <w:tcW w:w="360" w:type="dxa"/>
                  <w:hideMark/>
                </w:tcPr>
                <w:p w:rsidR="00533EF8" w:rsidRPr="00762D94" w:rsidRDefault="00533EF8" w:rsidP="00462E5E">
                  <w:pPr>
                    <w:rPr>
                      <w:ins w:id="22358" w:author="pjanssen" w:date="2016-04-22T14:17:00Z"/>
                      <w:lang w:val="en-GB"/>
                      <w:rPrChange w:id="22359" w:author="pjanssen" w:date="2016-04-22T14:23:00Z">
                        <w:rPr>
                          <w:ins w:id="22360" w:author="pjanssen" w:date="2016-04-22T14:17:00Z"/>
                        </w:rPr>
                      </w:rPrChange>
                    </w:rPr>
                  </w:pPr>
                  <w:ins w:id="22361" w:author="pjanssen" w:date="2016-04-22T14:17:00Z">
                    <w:r w:rsidRPr="00762D94">
                      <w:rPr>
                        <w:lang w:val="en-GB"/>
                        <w:rPrChange w:id="22362" w:author="pjanssen" w:date="2016-04-22T14:23:00Z">
                          <w:rPr/>
                        </w:rPrChange>
                      </w:rPr>
                      <w:t> </w:t>
                    </w:r>
                  </w:ins>
                </w:p>
              </w:tc>
              <w:tc>
                <w:tcPr>
                  <w:tcW w:w="1500" w:type="dxa"/>
                  <w:hideMark/>
                </w:tcPr>
                <w:p w:rsidR="00533EF8" w:rsidRPr="00F73526" w:rsidRDefault="00533EF8" w:rsidP="00462E5E">
                  <w:pPr>
                    <w:rPr>
                      <w:ins w:id="22363" w:author="pjanssen" w:date="2016-04-22T14:17:00Z"/>
                    </w:rPr>
                  </w:pPr>
                  <w:ins w:id="22364" w:author="pjanssen" w:date="2016-04-22T14:17:00Z">
                    <w:r w:rsidRPr="00F73526">
                      <w:t>Omschrijving:</w:t>
                    </w:r>
                  </w:ins>
                </w:p>
              </w:tc>
              <w:tc>
                <w:tcPr>
                  <w:tcW w:w="0" w:type="auto"/>
                  <w:hideMark/>
                </w:tcPr>
                <w:p w:rsidR="00533EF8" w:rsidRPr="00762D94" w:rsidRDefault="00533EF8" w:rsidP="00462E5E">
                  <w:pPr>
                    <w:rPr>
                      <w:ins w:id="22365" w:author="pjanssen" w:date="2016-04-22T14:17:00Z"/>
                      <w:lang w:val="en-GB"/>
                      <w:rPrChange w:id="22366" w:author="pjanssen" w:date="2016-04-22T14:23:00Z">
                        <w:rPr>
                          <w:ins w:id="22367" w:author="pjanssen" w:date="2016-04-22T14:17:00Z"/>
                        </w:rPr>
                      </w:rPrChange>
                    </w:rPr>
                  </w:pPr>
                  <w:ins w:id="22368" w:author="pjanssen" w:date="2016-04-22T14:17:00Z">
                    <w:r w:rsidRPr="00762D94">
                      <w:rPr>
                        <w:lang w:val="en-GB"/>
                        <w:rPrChange w:id="22369" w:author="pjanssen" w:date="2016-04-22T14:23:00Z">
                          <w:rPr/>
                        </w:rPrChange>
                      </w:rPr>
                      <w:t>NOTE The higher levels in the administrative units theme (province, state) are not repeated in this code list.</w:t>
                    </w:r>
                  </w:ins>
                </w:p>
              </w:tc>
            </w:tr>
            <w:tr w:rsidR="00533EF8" w:rsidRPr="00F73526" w:rsidTr="00462E5E">
              <w:trPr>
                <w:tblHeader/>
                <w:tblCellSpacing w:w="0" w:type="dxa"/>
                <w:ins w:id="22370" w:author="pjanssen" w:date="2016-04-22T14:17:00Z"/>
              </w:trPr>
              <w:tc>
                <w:tcPr>
                  <w:tcW w:w="360" w:type="dxa"/>
                  <w:hideMark/>
                </w:tcPr>
                <w:p w:rsidR="00533EF8" w:rsidRPr="00762D94" w:rsidRDefault="00533EF8" w:rsidP="00462E5E">
                  <w:pPr>
                    <w:rPr>
                      <w:ins w:id="22371" w:author="pjanssen" w:date="2016-04-22T14:17:00Z"/>
                      <w:lang w:val="en-GB"/>
                      <w:rPrChange w:id="22372" w:author="pjanssen" w:date="2016-04-22T14:23:00Z">
                        <w:rPr>
                          <w:ins w:id="22373" w:author="pjanssen" w:date="2016-04-22T14:17:00Z"/>
                        </w:rPr>
                      </w:rPrChange>
                    </w:rPr>
                  </w:pPr>
                  <w:ins w:id="22374" w:author="pjanssen" w:date="2016-04-22T14:17:00Z">
                    <w:r w:rsidRPr="00762D94">
                      <w:rPr>
                        <w:lang w:val="en-GB"/>
                        <w:rPrChange w:id="22375" w:author="pjanssen" w:date="2016-04-22T14:23:00Z">
                          <w:rPr/>
                        </w:rPrChange>
                      </w:rPr>
                      <w:t> </w:t>
                    </w:r>
                  </w:ins>
                </w:p>
              </w:tc>
              <w:tc>
                <w:tcPr>
                  <w:tcW w:w="1500" w:type="dxa"/>
                  <w:hideMark/>
                </w:tcPr>
                <w:p w:rsidR="00533EF8" w:rsidRPr="00F73526" w:rsidRDefault="00533EF8" w:rsidP="00462E5E">
                  <w:pPr>
                    <w:rPr>
                      <w:ins w:id="22376" w:author="pjanssen" w:date="2016-04-22T14:17:00Z"/>
                    </w:rPr>
                  </w:pPr>
                  <w:ins w:id="22377" w:author="pjanssen" w:date="2016-04-22T14:17:00Z">
                    <w:r w:rsidRPr="00F73526">
                      <w:t>Stereotypes:</w:t>
                    </w:r>
                  </w:ins>
                </w:p>
              </w:tc>
              <w:tc>
                <w:tcPr>
                  <w:tcW w:w="0" w:type="auto"/>
                  <w:hideMark/>
                </w:tcPr>
                <w:p w:rsidR="00533EF8" w:rsidRPr="00F73526" w:rsidRDefault="00533EF8" w:rsidP="00462E5E">
                  <w:pPr>
                    <w:rPr>
                      <w:ins w:id="22378" w:author="pjanssen" w:date="2016-04-22T14:17:00Z"/>
                    </w:rPr>
                  </w:pPr>
                  <w:ins w:id="22379" w:author="pjanssen" w:date="2016-04-22T14:17:00Z">
                    <w:r w:rsidRPr="00F73526">
                      <w:t>«codeList»</w:t>
                    </w:r>
                  </w:ins>
                </w:p>
              </w:tc>
            </w:tr>
            <w:tr w:rsidR="00533EF8" w:rsidRPr="00762D94" w:rsidTr="00462E5E">
              <w:trPr>
                <w:tblHeader/>
                <w:tblCellSpacing w:w="0" w:type="dxa"/>
                <w:ins w:id="22380" w:author="pjanssen" w:date="2016-04-22T14:17:00Z"/>
              </w:trPr>
              <w:tc>
                <w:tcPr>
                  <w:tcW w:w="360" w:type="dxa"/>
                  <w:hideMark/>
                </w:tcPr>
                <w:p w:rsidR="00533EF8" w:rsidRPr="00F73526" w:rsidRDefault="00533EF8" w:rsidP="00462E5E">
                  <w:pPr>
                    <w:rPr>
                      <w:ins w:id="22381" w:author="pjanssen" w:date="2016-04-22T14:17:00Z"/>
                    </w:rPr>
                  </w:pPr>
                  <w:ins w:id="22382" w:author="pjanssen" w:date="2016-04-22T14:17:00Z">
                    <w:r w:rsidRPr="00F73526">
                      <w:t> </w:t>
                    </w:r>
                  </w:ins>
                </w:p>
              </w:tc>
              <w:tc>
                <w:tcPr>
                  <w:tcW w:w="1500" w:type="dxa"/>
                  <w:hideMark/>
                </w:tcPr>
                <w:p w:rsidR="00533EF8" w:rsidRPr="00F73526" w:rsidRDefault="00533EF8" w:rsidP="00462E5E">
                  <w:pPr>
                    <w:rPr>
                      <w:ins w:id="22383" w:author="pjanssen" w:date="2016-04-22T14:17:00Z"/>
                    </w:rPr>
                  </w:pPr>
                  <w:ins w:id="22384" w:author="pjanssen" w:date="2016-04-22T14:17:00Z">
                    <w:r w:rsidRPr="00F73526">
                      <w:t>Governance:</w:t>
                    </w:r>
                  </w:ins>
                </w:p>
              </w:tc>
              <w:tc>
                <w:tcPr>
                  <w:tcW w:w="0" w:type="auto"/>
                  <w:hideMark/>
                </w:tcPr>
                <w:p w:rsidR="00533EF8" w:rsidRPr="00762D94" w:rsidRDefault="00533EF8" w:rsidP="00462E5E">
                  <w:pPr>
                    <w:rPr>
                      <w:ins w:id="22385" w:author="pjanssen" w:date="2016-04-22T14:17:00Z"/>
                      <w:lang w:val="en-GB"/>
                      <w:rPrChange w:id="22386" w:author="pjanssen" w:date="2016-04-22T14:23:00Z">
                        <w:rPr>
                          <w:ins w:id="22387" w:author="pjanssen" w:date="2016-04-22T14:17:00Z"/>
                        </w:rPr>
                      </w:rPrChange>
                    </w:rPr>
                  </w:pPr>
                  <w:ins w:id="22388" w:author="pjanssen" w:date="2016-04-22T14:17:00Z">
                    <w:r w:rsidRPr="00762D94">
                      <w:rPr>
                        <w:lang w:val="en-GB"/>
                        <w:rPrChange w:id="22389" w:author="pjanssen" w:date="2016-04-22T14:23:00Z">
                          <w:rPr/>
                        </w:rPrChange>
                      </w:rPr>
                      <w:t>Centrally managed in INSPIRE code list register. URN: urn:x-inspire:def:codeList:INSPIRE:CadastralZoningLevelValue</w:t>
                    </w:r>
                  </w:ins>
                </w:p>
              </w:tc>
            </w:tr>
          </w:tbl>
          <w:p w:rsidR="00533EF8" w:rsidRPr="00762D94" w:rsidRDefault="00533EF8" w:rsidP="00462E5E">
            <w:pPr>
              <w:rPr>
                <w:ins w:id="22390" w:author="pjanssen" w:date="2016-04-22T14:17:00Z"/>
                <w:lang w:val="en-GB"/>
                <w:rPrChange w:id="22391" w:author="pjanssen" w:date="2016-04-22T14:23:00Z">
                  <w:rPr>
                    <w:ins w:id="22392" w:author="pjanssen" w:date="2016-04-22T14:17:00Z"/>
                  </w:rPr>
                </w:rPrChange>
              </w:rPr>
            </w:pPr>
          </w:p>
        </w:tc>
      </w:tr>
      <w:tr w:rsidR="00533EF8" w:rsidRPr="00762D94" w:rsidTr="00462E5E">
        <w:trPr>
          <w:tblCellSpacing w:w="0" w:type="dxa"/>
          <w:ins w:id="223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394" w:author="pjanssen" w:date="2016-04-22T14:17:00Z"/>
              </w:rPr>
            </w:pPr>
            <w:ins w:id="22395" w:author="pjanssen" w:date="2016-04-22T14:17:00Z">
              <w:r w:rsidRPr="00F73526">
                <w:rPr>
                  <w:b/>
                  <w:bCs/>
                </w:rPr>
                <w:t>Waarde: 1stOrder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396" w:author="pjanssen" w:date="2016-04-22T14:17:00Z"/>
              </w:trPr>
              <w:tc>
                <w:tcPr>
                  <w:tcW w:w="360" w:type="dxa"/>
                  <w:hideMark/>
                </w:tcPr>
                <w:p w:rsidR="00533EF8" w:rsidRPr="00F73526" w:rsidRDefault="00533EF8" w:rsidP="00462E5E">
                  <w:pPr>
                    <w:rPr>
                      <w:ins w:id="22397" w:author="pjanssen" w:date="2016-04-22T14:17:00Z"/>
                    </w:rPr>
                  </w:pPr>
                  <w:ins w:id="22398" w:author="pjanssen" w:date="2016-04-22T14:17:00Z">
                    <w:r w:rsidRPr="00F73526">
                      <w:t> </w:t>
                    </w:r>
                  </w:ins>
                </w:p>
              </w:tc>
              <w:tc>
                <w:tcPr>
                  <w:tcW w:w="1500" w:type="dxa"/>
                  <w:hideMark/>
                </w:tcPr>
                <w:p w:rsidR="00533EF8" w:rsidRPr="00F73526" w:rsidRDefault="00533EF8" w:rsidP="00462E5E">
                  <w:pPr>
                    <w:rPr>
                      <w:ins w:id="22399" w:author="pjanssen" w:date="2016-04-22T14:17:00Z"/>
                    </w:rPr>
                  </w:pPr>
                  <w:ins w:id="22400" w:author="pjanssen" w:date="2016-04-22T14:17:00Z">
                    <w:r w:rsidRPr="00F73526">
                      <w:t>Definitie:</w:t>
                    </w:r>
                  </w:ins>
                </w:p>
              </w:tc>
              <w:tc>
                <w:tcPr>
                  <w:tcW w:w="0" w:type="auto"/>
                  <w:hideMark/>
                </w:tcPr>
                <w:p w:rsidR="00533EF8" w:rsidRPr="00762D94" w:rsidRDefault="00533EF8" w:rsidP="00462E5E">
                  <w:pPr>
                    <w:rPr>
                      <w:ins w:id="22401" w:author="pjanssen" w:date="2016-04-22T14:17:00Z"/>
                      <w:lang w:val="en-GB"/>
                      <w:rPrChange w:id="22402" w:author="pjanssen" w:date="2016-04-22T14:23:00Z">
                        <w:rPr>
                          <w:ins w:id="22403" w:author="pjanssen" w:date="2016-04-22T14:17:00Z"/>
                        </w:rPr>
                      </w:rPrChange>
                    </w:rPr>
                  </w:pPr>
                  <w:ins w:id="22404" w:author="pjanssen" w:date="2016-04-22T14:17:00Z">
                    <w:r w:rsidRPr="00762D94">
                      <w:rPr>
                        <w:lang w:val="en-GB"/>
                        <w:rPrChange w:id="22405" w:author="pjanssen" w:date="2016-04-22T14:23:00Z">
                          <w:rPr/>
                        </w:rPrChange>
                      </w:rPr>
                      <w:t>Uppermost level (largest areas) in the hierarchy of cadastral zonings, equal or equivalent to municipalities.</w:t>
                    </w:r>
                  </w:ins>
                </w:p>
              </w:tc>
            </w:tr>
          </w:tbl>
          <w:p w:rsidR="00533EF8" w:rsidRPr="00762D94" w:rsidRDefault="00533EF8" w:rsidP="00462E5E">
            <w:pPr>
              <w:rPr>
                <w:ins w:id="22406" w:author="pjanssen" w:date="2016-04-22T14:17:00Z"/>
                <w:lang w:val="en-GB"/>
                <w:rPrChange w:id="22407" w:author="pjanssen" w:date="2016-04-22T14:23:00Z">
                  <w:rPr>
                    <w:ins w:id="22408" w:author="pjanssen" w:date="2016-04-22T14:17:00Z"/>
                  </w:rPr>
                </w:rPrChange>
              </w:rPr>
            </w:pPr>
          </w:p>
        </w:tc>
      </w:tr>
      <w:tr w:rsidR="00533EF8" w:rsidRPr="00762D94" w:rsidTr="00462E5E">
        <w:trPr>
          <w:tblCellSpacing w:w="0" w:type="dxa"/>
          <w:ins w:id="224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410" w:author="pjanssen" w:date="2016-04-22T14:17:00Z"/>
              </w:rPr>
            </w:pPr>
            <w:ins w:id="22411" w:author="pjanssen" w:date="2016-04-22T14:17:00Z">
              <w:r w:rsidRPr="00F73526">
                <w:rPr>
                  <w:b/>
                  <w:bCs/>
                </w:rPr>
                <w:t>Waarde: 2ndOrder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412" w:author="pjanssen" w:date="2016-04-22T14:17:00Z"/>
              </w:trPr>
              <w:tc>
                <w:tcPr>
                  <w:tcW w:w="360" w:type="dxa"/>
                  <w:hideMark/>
                </w:tcPr>
                <w:p w:rsidR="00533EF8" w:rsidRPr="00F73526" w:rsidRDefault="00533EF8" w:rsidP="00462E5E">
                  <w:pPr>
                    <w:rPr>
                      <w:ins w:id="22413" w:author="pjanssen" w:date="2016-04-22T14:17:00Z"/>
                    </w:rPr>
                  </w:pPr>
                  <w:ins w:id="22414" w:author="pjanssen" w:date="2016-04-22T14:17:00Z">
                    <w:r w:rsidRPr="00F73526">
                      <w:t> </w:t>
                    </w:r>
                  </w:ins>
                </w:p>
              </w:tc>
              <w:tc>
                <w:tcPr>
                  <w:tcW w:w="1500" w:type="dxa"/>
                  <w:hideMark/>
                </w:tcPr>
                <w:p w:rsidR="00533EF8" w:rsidRPr="00F73526" w:rsidRDefault="00533EF8" w:rsidP="00462E5E">
                  <w:pPr>
                    <w:rPr>
                      <w:ins w:id="22415" w:author="pjanssen" w:date="2016-04-22T14:17:00Z"/>
                    </w:rPr>
                  </w:pPr>
                  <w:ins w:id="22416" w:author="pjanssen" w:date="2016-04-22T14:17:00Z">
                    <w:r w:rsidRPr="00F73526">
                      <w:t>Definitie:</w:t>
                    </w:r>
                  </w:ins>
                </w:p>
              </w:tc>
              <w:tc>
                <w:tcPr>
                  <w:tcW w:w="0" w:type="auto"/>
                  <w:hideMark/>
                </w:tcPr>
                <w:p w:rsidR="00533EF8" w:rsidRPr="00762D94" w:rsidRDefault="00533EF8" w:rsidP="00462E5E">
                  <w:pPr>
                    <w:rPr>
                      <w:ins w:id="22417" w:author="pjanssen" w:date="2016-04-22T14:17:00Z"/>
                      <w:lang w:val="en-GB"/>
                      <w:rPrChange w:id="22418" w:author="pjanssen" w:date="2016-04-22T14:23:00Z">
                        <w:rPr>
                          <w:ins w:id="22419" w:author="pjanssen" w:date="2016-04-22T14:17:00Z"/>
                        </w:rPr>
                      </w:rPrChange>
                    </w:rPr>
                  </w:pPr>
                  <w:ins w:id="22420" w:author="pjanssen" w:date="2016-04-22T14:17:00Z">
                    <w:r w:rsidRPr="00762D94">
                      <w:rPr>
                        <w:lang w:val="en-GB"/>
                        <w:rPrChange w:id="22421" w:author="pjanssen" w:date="2016-04-22T14:23:00Z">
                          <w:rPr/>
                        </w:rPrChange>
                      </w:rPr>
                      <w:t>Second level in the hierarchy of cadastral zonings.</w:t>
                    </w:r>
                  </w:ins>
                </w:p>
              </w:tc>
            </w:tr>
          </w:tbl>
          <w:p w:rsidR="00533EF8" w:rsidRPr="00762D94" w:rsidRDefault="00533EF8" w:rsidP="00462E5E">
            <w:pPr>
              <w:rPr>
                <w:ins w:id="22422" w:author="pjanssen" w:date="2016-04-22T14:17:00Z"/>
                <w:lang w:val="en-GB"/>
                <w:rPrChange w:id="22423" w:author="pjanssen" w:date="2016-04-22T14:23:00Z">
                  <w:rPr>
                    <w:ins w:id="22424" w:author="pjanssen" w:date="2016-04-22T14:17:00Z"/>
                  </w:rPr>
                </w:rPrChange>
              </w:rPr>
            </w:pPr>
          </w:p>
        </w:tc>
      </w:tr>
      <w:tr w:rsidR="00533EF8" w:rsidRPr="00762D94" w:rsidTr="00462E5E">
        <w:trPr>
          <w:tblCellSpacing w:w="0" w:type="dxa"/>
          <w:ins w:id="224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426" w:author="pjanssen" w:date="2016-04-22T14:17:00Z"/>
              </w:rPr>
            </w:pPr>
            <w:ins w:id="22427" w:author="pjanssen" w:date="2016-04-22T14:17:00Z">
              <w:r w:rsidRPr="00F73526">
                <w:rPr>
                  <w:b/>
                  <w:bCs/>
                </w:rPr>
                <w:t>Waarde: 3rdOrder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428" w:author="pjanssen" w:date="2016-04-22T14:17:00Z"/>
              </w:trPr>
              <w:tc>
                <w:tcPr>
                  <w:tcW w:w="360" w:type="dxa"/>
                  <w:hideMark/>
                </w:tcPr>
                <w:p w:rsidR="00533EF8" w:rsidRPr="00F73526" w:rsidRDefault="00533EF8" w:rsidP="00462E5E">
                  <w:pPr>
                    <w:rPr>
                      <w:ins w:id="22429" w:author="pjanssen" w:date="2016-04-22T14:17:00Z"/>
                    </w:rPr>
                  </w:pPr>
                  <w:ins w:id="22430" w:author="pjanssen" w:date="2016-04-22T14:17:00Z">
                    <w:r w:rsidRPr="00F73526">
                      <w:t> </w:t>
                    </w:r>
                  </w:ins>
                </w:p>
              </w:tc>
              <w:tc>
                <w:tcPr>
                  <w:tcW w:w="1500" w:type="dxa"/>
                  <w:hideMark/>
                </w:tcPr>
                <w:p w:rsidR="00533EF8" w:rsidRPr="00F73526" w:rsidRDefault="00533EF8" w:rsidP="00462E5E">
                  <w:pPr>
                    <w:rPr>
                      <w:ins w:id="22431" w:author="pjanssen" w:date="2016-04-22T14:17:00Z"/>
                    </w:rPr>
                  </w:pPr>
                  <w:ins w:id="22432" w:author="pjanssen" w:date="2016-04-22T14:17:00Z">
                    <w:r w:rsidRPr="00F73526">
                      <w:t>Definitie:</w:t>
                    </w:r>
                  </w:ins>
                </w:p>
              </w:tc>
              <w:tc>
                <w:tcPr>
                  <w:tcW w:w="0" w:type="auto"/>
                  <w:hideMark/>
                </w:tcPr>
                <w:p w:rsidR="00533EF8" w:rsidRPr="00762D94" w:rsidRDefault="00533EF8" w:rsidP="00462E5E">
                  <w:pPr>
                    <w:rPr>
                      <w:ins w:id="22433" w:author="pjanssen" w:date="2016-04-22T14:17:00Z"/>
                      <w:lang w:val="en-GB"/>
                      <w:rPrChange w:id="22434" w:author="pjanssen" w:date="2016-04-22T14:23:00Z">
                        <w:rPr>
                          <w:ins w:id="22435" w:author="pjanssen" w:date="2016-04-22T14:17:00Z"/>
                        </w:rPr>
                      </w:rPrChange>
                    </w:rPr>
                  </w:pPr>
                  <w:ins w:id="22436" w:author="pjanssen" w:date="2016-04-22T14:17:00Z">
                    <w:r w:rsidRPr="00762D94">
                      <w:rPr>
                        <w:lang w:val="en-GB"/>
                        <w:rPrChange w:id="22437" w:author="pjanssen" w:date="2016-04-22T14:23:00Z">
                          <w:rPr/>
                        </w:rPrChange>
                      </w:rPr>
                      <w:t>Third level in the hierarchy of cadastral zonings.</w:t>
                    </w:r>
                  </w:ins>
                </w:p>
              </w:tc>
            </w:tr>
          </w:tbl>
          <w:p w:rsidR="00533EF8" w:rsidRPr="00762D94" w:rsidRDefault="00533EF8" w:rsidP="00462E5E">
            <w:pPr>
              <w:rPr>
                <w:ins w:id="22438" w:author="pjanssen" w:date="2016-04-22T14:17:00Z"/>
                <w:lang w:val="en-GB"/>
                <w:rPrChange w:id="22439" w:author="pjanssen" w:date="2016-04-22T14:23:00Z">
                  <w:rPr>
                    <w:ins w:id="22440" w:author="pjanssen" w:date="2016-04-22T14:17:00Z"/>
                  </w:rPr>
                </w:rPrChange>
              </w:rPr>
            </w:pPr>
          </w:p>
        </w:tc>
      </w:tr>
    </w:tbl>
    <w:p w:rsidR="00533EF8" w:rsidRPr="00F73526" w:rsidRDefault="00533EF8" w:rsidP="00533EF8">
      <w:pPr>
        <w:pStyle w:val="Kop5"/>
        <w:rPr>
          <w:ins w:id="22441" w:author="pjanssen" w:date="2016-04-22T14:17:00Z"/>
          <w:sz w:val="16"/>
          <w:szCs w:val="16"/>
        </w:rPr>
      </w:pPr>
      <w:ins w:id="22442" w:author="pjanssen" w:date="2016-04-22T14:17:00Z">
        <w:r w:rsidRPr="00F73526">
          <w:rPr>
            <w:sz w:val="16"/>
            <w:szCs w:val="16"/>
          </w:rPr>
          <w:t>BasicPropertyUnit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244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2444" w:author="pjanssen" w:date="2016-04-22T14:17:00Z"/>
              </w:rPr>
            </w:pPr>
            <w:ins w:id="22445" w:author="pjanssen" w:date="2016-04-22T14:17:00Z">
              <w:r w:rsidRPr="00F73526">
                <w:rPr>
                  <w:b/>
                  <w:bCs/>
                </w:rPr>
                <w:t>BasicPropertyUnit</w:t>
              </w:r>
            </w:ins>
          </w:p>
        </w:tc>
      </w:tr>
      <w:tr w:rsidR="00533EF8" w:rsidRPr="00F73526" w:rsidTr="00462E5E">
        <w:trPr>
          <w:tblCellSpacing w:w="0" w:type="dxa"/>
          <w:ins w:id="224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447" w:author="pjanssen" w:date="2016-04-22T14:17:00Z"/>
              </w:trPr>
              <w:tc>
                <w:tcPr>
                  <w:tcW w:w="360" w:type="dxa"/>
                  <w:hideMark/>
                </w:tcPr>
                <w:p w:rsidR="00533EF8" w:rsidRPr="00F73526" w:rsidRDefault="00533EF8" w:rsidP="00462E5E">
                  <w:pPr>
                    <w:rPr>
                      <w:ins w:id="22448" w:author="pjanssen" w:date="2016-04-22T14:17:00Z"/>
                    </w:rPr>
                  </w:pPr>
                  <w:ins w:id="22449" w:author="pjanssen" w:date="2016-04-22T14:17:00Z">
                    <w:r w:rsidRPr="00F73526">
                      <w:t> </w:t>
                    </w:r>
                  </w:ins>
                </w:p>
              </w:tc>
              <w:tc>
                <w:tcPr>
                  <w:tcW w:w="1500" w:type="dxa"/>
                  <w:hideMark/>
                </w:tcPr>
                <w:p w:rsidR="00533EF8" w:rsidRPr="00F73526" w:rsidRDefault="00533EF8" w:rsidP="00462E5E">
                  <w:pPr>
                    <w:rPr>
                      <w:ins w:id="22450" w:author="pjanssen" w:date="2016-04-22T14:17:00Z"/>
                    </w:rPr>
                  </w:pPr>
                  <w:ins w:id="22451" w:author="pjanssen" w:date="2016-04-22T14:17:00Z">
                    <w:r w:rsidRPr="00F73526">
                      <w:t>Package:</w:t>
                    </w:r>
                  </w:ins>
                </w:p>
              </w:tc>
              <w:tc>
                <w:tcPr>
                  <w:tcW w:w="0" w:type="auto"/>
                  <w:hideMark/>
                </w:tcPr>
                <w:p w:rsidR="00533EF8" w:rsidRPr="00762D94" w:rsidRDefault="00533EF8" w:rsidP="00462E5E">
                  <w:pPr>
                    <w:rPr>
                      <w:ins w:id="22452" w:author="pjanssen" w:date="2016-04-22T14:17:00Z"/>
                      <w:lang w:val="en-GB"/>
                      <w:rPrChange w:id="22453" w:author="pjanssen" w:date="2016-04-22T14:23:00Z">
                        <w:rPr>
                          <w:ins w:id="22454" w:author="pjanssen" w:date="2016-04-22T14:17:00Z"/>
                        </w:rPr>
                      </w:rPrChange>
                    </w:rPr>
                  </w:pPr>
                  <w:ins w:id="22455" w:author="pjanssen" w:date="2016-04-22T14:17:00Z">
                    <w:r w:rsidRPr="00762D94">
                      <w:rPr>
                        <w:lang w:val="en-GB"/>
                        <w:rPrChange w:id="22456" w:author="pjanssen" w:date="2016-04-22T14:23:00Z">
                          <w:rPr/>
                        </w:rPrChange>
                      </w:rPr>
                      <w:t>CadastralParcels [Candidate type that might be extended in Annex II/III INSPIRE data specification]</w:t>
                    </w:r>
                  </w:ins>
                </w:p>
              </w:tc>
            </w:tr>
            <w:tr w:rsidR="00533EF8" w:rsidRPr="00762D94" w:rsidTr="00462E5E">
              <w:trPr>
                <w:tblHeader/>
                <w:tblCellSpacing w:w="0" w:type="dxa"/>
                <w:ins w:id="22457" w:author="pjanssen" w:date="2016-04-22T14:17:00Z"/>
              </w:trPr>
              <w:tc>
                <w:tcPr>
                  <w:tcW w:w="360" w:type="dxa"/>
                  <w:hideMark/>
                </w:tcPr>
                <w:p w:rsidR="00533EF8" w:rsidRPr="00762D94" w:rsidRDefault="00533EF8" w:rsidP="00462E5E">
                  <w:pPr>
                    <w:rPr>
                      <w:ins w:id="22458" w:author="pjanssen" w:date="2016-04-22T14:17:00Z"/>
                      <w:lang w:val="en-GB"/>
                      <w:rPrChange w:id="22459" w:author="pjanssen" w:date="2016-04-22T14:23:00Z">
                        <w:rPr>
                          <w:ins w:id="22460" w:author="pjanssen" w:date="2016-04-22T14:17:00Z"/>
                        </w:rPr>
                      </w:rPrChange>
                    </w:rPr>
                  </w:pPr>
                  <w:ins w:id="22461" w:author="pjanssen" w:date="2016-04-22T14:17:00Z">
                    <w:r w:rsidRPr="00762D94">
                      <w:rPr>
                        <w:lang w:val="en-GB"/>
                        <w:rPrChange w:id="22462" w:author="pjanssen" w:date="2016-04-22T14:23:00Z">
                          <w:rPr/>
                        </w:rPrChange>
                      </w:rPr>
                      <w:t> </w:t>
                    </w:r>
                  </w:ins>
                </w:p>
              </w:tc>
              <w:tc>
                <w:tcPr>
                  <w:tcW w:w="1500" w:type="dxa"/>
                  <w:hideMark/>
                </w:tcPr>
                <w:p w:rsidR="00533EF8" w:rsidRPr="00F73526" w:rsidRDefault="00533EF8" w:rsidP="00462E5E">
                  <w:pPr>
                    <w:rPr>
                      <w:ins w:id="22463" w:author="pjanssen" w:date="2016-04-22T14:17:00Z"/>
                    </w:rPr>
                  </w:pPr>
                  <w:ins w:id="22464" w:author="pjanssen" w:date="2016-04-22T14:17:00Z">
                    <w:r w:rsidRPr="00F73526">
                      <w:t>Definitie:</w:t>
                    </w:r>
                  </w:ins>
                </w:p>
              </w:tc>
              <w:tc>
                <w:tcPr>
                  <w:tcW w:w="0" w:type="auto"/>
                  <w:hideMark/>
                </w:tcPr>
                <w:p w:rsidR="00533EF8" w:rsidRPr="00762D94" w:rsidRDefault="00533EF8" w:rsidP="00462E5E">
                  <w:pPr>
                    <w:rPr>
                      <w:ins w:id="22465" w:author="pjanssen" w:date="2016-04-22T14:17:00Z"/>
                      <w:lang w:val="en-GB"/>
                      <w:rPrChange w:id="22466" w:author="pjanssen" w:date="2016-04-22T14:23:00Z">
                        <w:rPr>
                          <w:ins w:id="22467" w:author="pjanssen" w:date="2016-04-22T14:17:00Z"/>
                        </w:rPr>
                      </w:rPrChange>
                    </w:rPr>
                  </w:pPr>
                  <w:ins w:id="22468" w:author="pjanssen" w:date="2016-04-22T14:17:00Z">
                    <w:r w:rsidRPr="00762D94">
                      <w:rPr>
                        <w:lang w:val="en-GB"/>
                        <w:rPrChange w:id="22469" w:author="pjanssen" w:date="2016-04-22T14:23:00Z">
                          <w:rPr/>
                        </w:rPrChange>
                      </w:rPr>
                      <w:t xml:space="preserve">The basic unit of ownership that is recorded in the land books, land registers or equivalent. It is defined by unique ownership and homogeneous real property rights, and may consist of one or more adjacent or geographically separate parcels. </w:t>
                    </w:r>
                  </w:ins>
                </w:p>
              </w:tc>
            </w:tr>
            <w:tr w:rsidR="00533EF8" w:rsidRPr="00762D94" w:rsidTr="00462E5E">
              <w:trPr>
                <w:tblHeader/>
                <w:tblCellSpacing w:w="0" w:type="dxa"/>
                <w:ins w:id="22470" w:author="pjanssen" w:date="2016-04-22T14:17:00Z"/>
              </w:trPr>
              <w:tc>
                <w:tcPr>
                  <w:tcW w:w="360" w:type="dxa"/>
                  <w:hideMark/>
                </w:tcPr>
                <w:p w:rsidR="00533EF8" w:rsidRPr="00762D94" w:rsidRDefault="00533EF8" w:rsidP="00462E5E">
                  <w:pPr>
                    <w:rPr>
                      <w:ins w:id="22471" w:author="pjanssen" w:date="2016-04-22T14:17:00Z"/>
                      <w:lang w:val="en-GB"/>
                      <w:rPrChange w:id="22472" w:author="pjanssen" w:date="2016-04-22T14:23:00Z">
                        <w:rPr>
                          <w:ins w:id="22473" w:author="pjanssen" w:date="2016-04-22T14:17:00Z"/>
                        </w:rPr>
                      </w:rPrChange>
                    </w:rPr>
                  </w:pPr>
                  <w:ins w:id="22474" w:author="pjanssen" w:date="2016-04-22T14:17:00Z">
                    <w:r w:rsidRPr="00762D94">
                      <w:rPr>
                        <w:lang w:val="en-GB"/>
                        <w:rPrChange w:id="22475" w:author="pjanssen" w:date="2016-04-22T14:23:00Z">
                          <w:rPr/>
                        </w:rPrChange>
                      </w:rPr>
                      <w:t> </w:t>
                    </w:r>
                  </w:ins>
                </w:p>
              </w:tc>
              <w:tc>
                <w:tcPr>
                  <w:tcW w:w="1500" w:type="dxa"/>
                  <w:hideMark/>
                </w:tcPr>
                <w:p w:rsidR="00533EF8" w:rsidRPr="00F73526" w:rsidRDefault="00533EF8" w:rsidP="00462E5E">
                  <w:pPr>
                    <w:rPr>
                      <w:ins w:id="22476" w:author="pjanssen" w:date="2016-04-22T14:17:00Z"/>
                    </w:rPr>
                  </w:pPr>
                  <w:ins w:id="22477" w:author="pjanssen" w:date="2016-04-22T14:17:00Z">
                    <w:r w:rsidRPr="00F73526">
                      <w:t>Omschrijving:</w:t>
                    </w:r>
                  </w:ins>
                </w:p>
              </w:tc>
              <w:tc>
                <w:tcPr>
                  <w:tcW w:w="0" w:type="auto"/>
                  <w:hideMark/>
                </w:tcPr>
                <w:p w:rsidR="00533EF8" w:rsidRPr="00762D94" w:rsidRDefault="00533EF8" w:rsidP="00462E5E">
                  <w:pPr>
                    <w:rPr>
                      <w:ins w:id="22478" w:author="pjanssen" w:date="2016-04-22T14:17:00Z"/>
                      <w:lang w:val="en-GB"/>
                      <w:rPrChange w:id="22479" w:author="pjanssen" w:date="2016-04-22T14:23:00Z">
                        <w:rPr>
                          <w:ins w:id="22480" w:author="pjanssen" w:date="2016-04-22T14:17:00Z"/>
                        </w:rPr>
                      </w:rPrChange>
                    </w:rPr>
                  </w:pPr>
                  <w:ins w:id="22481" w:author="pjanssen" w:date="2016-04-22T14:17:00Z">
                    <w:r w:rsidRPr="00762D94">
                      <w:rPr>
                        <w:lang w:val="en-GB"/>
                        <w:rPrChange w:id="22482" w:author="pjanssen" w:date="2016-04-22T14:23:00Z">
                          <w:rPr/>
                        </w:rPrChange>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ins>
                </w:p>
              </w:tc>
            </w:tr>
            <w:tr w:rsidR="00533EF8" w:rsidRPr="00F73526" w:rsidTr="00462E5E">
              <w:trPr>
                <w:tblHeader/>
                <w:tblCellSpacing w:w="0" w:type="dxa"/>
                <w:ins w:id="22483" w:author="pjanssen" w:date="2016-04-22T14:17:00Z"/>
              </w:trPr>
              <w:tc>
                <w:tcPr>
                  <w:tcW w:w="360" w:type="dxa"/>
                  <w:hideMark/>
                </w:tcPr>
                <w:p w:rsidR="00533EF8" w:rsidRPr="00762D94" w:rsidRDefault="00533EF8" w:rsidP="00462E5E">
                  <w:pPr>
                    <w:rPr>
                      <w:ins w:id="22484" w:author="pjanssen" w:date="2016-04-22T14:17:00Z"/>
                      <w:lang w:val="en-GB"/>
                      <w:rPrChange w:id="22485" w:author="pjanssen" w:date="2016-04-22T14:23:00Z">
                        <w:rPr>
                          <w:ins w:id="22486" w:author="pjanssen" w:date="2016-04-22T14:17:00Z"/>
                        </w:rPr>
                      </w:rPrChange>
                    </w:rPr>
                  </w:pPr>
                  <w:ins w:id="22487" w:author="pjanssen" w:date="2016-04-22T14:17:00Z">
                    <w:r w:rsidRPr="00762D94">
                      <w:rPr>
                        <w:lang w:val="en-GB"/>
                        <w:rPrChange w:id="22488" w:author="pjanssen" w:date="2016-04-22T14:23:00Z">
                          <w:rPr/>
                        </w:rPrChange>
                      </w:rPr>
                      <w:t> </w:t>
                    </w:r>
                  </w:ins>
                </w:p>
              </w:tc>
              <w:tc>
                <w:tcPr>
                  <w:tcW w:w="1500" w:type="dxa"/>
                  <w:hideMark/>
                </w:tcPr>
                <w:p w:rsidR="00533EF8" w:rsidRPr="00F73526" w:rsidRDefault="00533EF8" w:rsidP="00462E5E">
                  <w:pPr>
                    <w:rPr>
                      <w:ins w:id="22489" w:author="pjanssen" w:date="2016-04-22T14:17:00Z"/>
                    </w:rPr>
                  </w:pPr>
                  <w:ins w:id="22490" w:author="pjanssen" w:date="2016-04-22T14:17:00Z">
                    <w:r w:rsidRPr="00F73526">
                      <w:t>Stereotypes:</w:t>
                    </w:r>
                  </w:ins>
                </w:p>
              </w:tc>
              <w:tc>
                <w:tcPr>
                  <w:tcW w:w="0" w:type="auto"/>
                  <w:hideMark/>
                </w:tcPr>
                <w:p w:rsidR="00533EF8" w:rsidRPr="00F73526" w:rsidRDefault="00533EF8" w:rsidP="00462E5E">
                  <w:pPr>
                    <w:rPr>
                      <w:ins w:id="22491" w:author="pjanssen" w:date="2016-04-22T14:17:00Z"/>
                    </w:rPr>
                  </w:pPr>
                  <w:ins w:id="22492" w:author="pjanssen" w:date="2016-04-22T14:17:00Z">
                    <w:r w:rsidRPr="00F73526">
                      <w:t>«featureType»</w:t>
                    </w:r>
                  </w:ins>
                </w:p>
              </w:tc>
            </w:tr>
          </w:tbl>
          <w:p w:rsidR="00533EF8" w:rsidRPr="00F73526" w:rsidRDefault="00533EF8" w:rsidP="00462E5E">
            <w:pPr>
              <w:rPr>
                <w:ins w:id="22493" w:author="pjanssen" w:date="2016-04-22T14:17:00Z"/>
              </w:rPr>
            </w:pPr>
          </w:p>
        </w:tc>
      </w:tr>
      <w:tr w:rsidR="00533EF8" w:rsidRPr="00F73526" w:rsidTr="00462E5E">
        <w:trPr>
          <w:tblCellSpacing w:w="0" w:type="dxa"/>
          <w:ins w:id="224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495" w:author="pjanssen" w:date="2016-04-22T14:17:00Z"/>
              </w:rPr>
            </w:pPr>
            <w:ins w:id="22496" w:author="pjanssen" w:date="2016-04-22T14:17:00Z">
              <w:r w:rsidRPr="00F73526">
                <w:rPr>
                  <w:b/>
                  <w:bCs/>
                </w:rPr>
                <w:t>Attribuut: inspireId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497" w:author="pjanssen" w:date="2016-04-22T14:17:00Z"/>
              </w:trPr>
              <w:tc>
                <w:tcPr>
                  <w:tcW w:w="360" w:type="dxa"/>
                  <w:hideMark/>
                </w:tcPr>
                <w:p w:rsidR="00533EF8" w:rsidRPr="00F73526" w:rsidRDefault="00533EF8" w:rsidP="00462E5E">
                  <w:pPr>
                    <w:rPr>
                      <w:ins w:id="22498" w:author="pjanssen" w:date="2016-04-22T14:17:00Z"/>
                    </w:rPr>
                  </w:pPr>
                  <w:ins w:id="22499" w:author="pjanssen" w:date="2016-04-22T14:17:00Z">
                    <w:r w:rsidRPr="00F73526">
                      <w:t> </w:t>
                    </w:r>
                  </w:ins>
                </w:p>
              </w:tc>
              <w:tc>
                <w:tcPr>
                  <w:tcW w:w="1500" w:type="dxa"/>
                  <w:hideMark/>
                </w:tcPr>
                <w:p w:rsidR="00533EF8" w:rsidRPr="00F73526" w:rsidRDefault="00533EF8" w:rsidP="00462E5E">
                  <w:pPr>
                    <w:rPr>
                      <w:ins w:id="22500" w:author="pjanssen" w:date="2016-04-22T14:17:00Z"/>
                    </w:rPr>
                  </w:pPr>
                  <w:ins w:id="22501" w:author="pjanssen" w:date="2016-04-22T14:17:00Z">
                    <w:r w:rsidRPr="00F73526">
                      <w:t>Type:</w:t>
                    </w:r>
                  </w:ins>
                </w:p>
              </w:tc>
              <w:tc>
                <w:tcPr>
                  <w:tcW w:w="0" w:type="auto"/>
                  <w:hideMark/>
                </w:tcPr>
                <w:p w:rsidR="00533EF8" w:rsidRPr="00F73526" w:rsidRDefault="00533EF8" w:rsidP="00462E5E">
                  <w:pPr>
                    <w:rPr>
                      <w:ins w:id="22502" w:author="pjanssen" w:date="2016-04-22T14:17:00Z"/>
                    </w:rPr>
                  </w:pPr>
                  <w:ins w:id="22503" w:author="pjanssen" w:date="2016-04-22T14:17:00Z">
                    <w:r w:rsidRPr="00F73526">
                      <w:t>Identifier</w:t>
                    </w:r>
                  </w:ins>
                </w:p>
              </w:tc>
            </w:tr>
            <w:tr w:rsidR="00533EF8" w:rsidRPr="00762D94" w:rsidTr="00462E5E">
              <w:trPr>
                <w:tblHeader/>
                <w:tblCellSpacing w:w="0" w:type="dxa"/>
                <w:ins w:id="22504" w:author="pjanssen" w:date="2016-04-22T14:17:00Z"/>
              </w:trPr>
              <w:tc>
                <w:tcPr>
                  <w:tcW w:w="360" w:type="dxa"/>
                  <w:hideMark/>
                </w:tcPr>
                <w:p w:rsidR="00533EF8" w:rsidRPr="00F73526" w:rsidRDefault="00533EF8" w:rsidP="00462E5E">
                  <w:pPr>
                    <w:rPr>
                      <w:ins w:id="22505" w:author="pjanssen" w:date="2016-04-22T14:17:00Z"/>
                    </w:rPr>
                  </w:pPr>
                  <w:ins w:id="22506" w:author="pjanssen" w:date="2016-04-22T14:17:00Z">
                    <w:r w:rsidRPr="00F73526">
                      <w:t> </w:t>
                    </w:r>
                  </w:ins>
                </w:p>
              </w:tc>
              <w:tc>
                <w:tcPr>
                  <w:tcW w:w="1500" w:type="dxa"/>
                  <w:hideMark/>
                </w:tcPr>
                <w:p w:rsidR="00533EF8" w:rsidRPr="00F73526" w:rsidRDefault="00533EF8" w:rsidP="00462E5E">
                  <w:pPr>
                    <w:rPr>
                      <w:ins w:id="22507" w:author="pjanssen" w:date="2016-04-22T14:17:00Z"/>
                    </w:rPr>
                  </w:pPr>
                  <w:ins w:id="22508" w:author="pjanssen" w:date="2016-04-22T14:17:00Z">
                    <w:r w:rsidRPr="00F73526">
                      <w:t>Definitie:</w:t>
                    </w:r>
                  </w:ins>
                </w:p>
              </w:tc>
              <w:tc>
                <w:tcPr>
                  <w:tcW w:w="0" w:type="auto"/>
                  <w:hideMark/>
                </w:tcPr>
                <w:p w:rsidR="00533EF8" w:rsidRPr="00762D94" w:rsidRDefault="00533EF8" w:rsidP="00462E5E">
                  <w:pPr>
                    <w:rPr>
                      <w:ins w:id="22509" w:author="pjanssen" w:date="2016-04-22T14:17:00Z"/>
                      <w:lang w:val="en-GB"/>
                      <w:rPrChange w:id="22510" w:author="pjanssen" w:date="2016-04-22T14:23:00Z">
                        <w:rPr>
                          <w:ins w:id="22511" w:author="pjanssen" w:date="2016-04-22T14:17:00Z"/>
                        </w:rPr>
                      </w:rPrChange>
                    </w:rPr>
                  </w:pPr>
                  <w:ins w:id="22512" w:author="pjanssen" w:date="2016-04-22T14:17:00Z">
                    <w:r w:rsidRPr="00762D94">
                      <w:rPr>
                        <w:lang w:val="en-GB"/>
                        <w:rPrChange w:id="22513" w:author="pjanssen" w:date="2016-04-22T14:23:00Z">
                          <w:rPr/>
                        </w:rPrChange>
                      </w:rPr>
                      <w:t xml:space="preserve">External object identifier of the spatial object. </w:t>
                    </w:r>
                  </w:ins>
                </w:p>
              </w:tc>
            </w:tr>
            <w:tr w:rsidR="00533EF8" w:rsidRPr="00762D94" w:rsidTr="00462E5E">
              <w:trPr>
                <w:tblHeader/>
                <w:tblCellSpacing w:w="0" w:type="dxa"/>
                <w:ins w:id="22514" w:author="pjanssen" w:date="2016-04-22T14:17:00Z"/>
              </w:trPr>
              <w:tc>
                <w:tcPr>
                  <w:tcW w:w="360" w:type="dxa"/>
                  <w:hideMark/>
                </w:tcPr>
                <w:p w:rsidR="00533EF8" w:rsidRPr="00762D94" w:rsidRDefault="00533EF8" w:rsidP="00462E5E">
                  <w:pPr>
                    <w:rPr>
                      <w:ins w:id="22515" w:author="pjanssen" w:date="2016-04-22T14:17:00Z"/>
                      <w:lang w:val="en-GB"/>
                      <w:rPrChange w:id="22516" w:author="pjanssen" w:date="2016-04-22T14:23:00Z">
                        <w:rPr>
                          <w:ins w:id="22517" w:author="pjanssen" w:date="2016-04-22T14:17:00Z"/>
                        </w:rPr>
                      </w:rPrChange>
                    </w:rPr>
                  </w:pPr>
                  <w:ins w:id="22518" w:author="pjanssen" w:date="2016-04-22T14:17:00Z">
                    <w:r w:rsidRPr="00762D94">
                      <w:rPr>
                        <w:lang w:val="en-GB"/>
                        <w:rPrChange w:id="22519" w:author="pjanssen" w:date="2016-04-22T14:23:00Z">
                          <w:rPr/>
                        </w:rPrChange>
                      </w:rPr>
                      <w:t> </w:t>
                    </w:r>
                  </w:ins>
                </w:p>
              </w:tc>
              <w:tc>
                <w:tcPr>
                  <w:tcW w:w="1500" w:type="dxa"/>
                  <w:hideMark/>
                </w:tcPr>
                <w:p w:rsidR="00533EF8" w:rsidRPr="00F73526" w:rsidRDefault="00533EF8" w:rsidP="00462E5E">
                  <w:pPr>
                    <w:rPr>
                      <w:ins w:id="22520" w:author="pjanssen" w:date="2016-04-22T14:17:00Z"/>
                    </w:rPr>
                  </w:pPr>
                  <w:ins w:id="22521" w:author="pjanssen" w:date="2016-04-22T14:17:00Z">
                    <w:r w:rsidRPr="00F73526">
                      <w:t>Omschrijving:</w:t>
                    </w:r>
                  </w:ins>
                </w:p>
              </w:tc>
              <w:tc>
                <w:tcPr>
                  <w:tcW w:w="0" w:type="auto"/>
                  <w:hideMark/>
                </w:tcPr>
                <w:p w:rsidR="00533EF8" w:rsidRPr="00762D94" w:rsidRDefault="00533EF8" w:rsidP="00462E5E">
                  <w:pPr>
                    <w:rPr>
                      <w:ins w:id="22522" w:author="pjanssen" w:date="2016-04-22T14:17:00Z"/>
                      <w:lang w:val="en-GB"/>
                      <w:rPrChange w:id="22523" w:author="pjanssen" w:date="2016-04-22T14:23:00Z">
                        <w:rPr>
                          <w:ins w:id="22524" w:author="pjanssen" w:date="2016-04-22T14:17:00Z"/>
                        </w:rPr>
                      </w:rPrChange>
                    </w:rPr>
                  </w:pPr>
                  <w:ins w:id="22525" w:author="pjanssen" w:date="2016-04-22T14:17:00Z">
                    <w:r w:rsidRPr="00762D94">
                      <w:rPr>
                        <w:lang w:val="en-GB"/>
                        <w:rPrChange w:id="22526" w:author="pjanssen" w:date="2016-04-22T14:23:00Z">
                          <w:rPr/>
                        </w:rPrChange>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ins>
                </w:p>
              </w:tc>
            </w:tr>
            <w:tr w:rsidR="00533EF8" w:rsidRPr="00F73526" w:rsidTr="00462E5E">
              <w:trPr>
                <w:tblHeader/>
                <w:tblCellSpacing w:w="0" w:type="dxa"/>
                <w:ins w:id="22527" w:author="pjanssen" w:date="2016-04-22T14:17:00Z"/>
              </w:trPr>
              <w:tc>
                <w:tcPr>
                  <w:tcW w:w="360" w:type="dxa"/>
                  <w:hideMark/>
                </w:tcPr>
                <w:p w:rsidR="00533EF8" w:rsidRPr="00762D94" w:rsidRDefault="00533EF8" w:rsidP="00462E5E">
                  <w:pPr>
                    <w:rPr>
                      <w:ins w:id="22528" w:author="pjanssen" w:date="2016-04-22T14:17:00Z"/>
                      <w:lang w:val="en-GB"/>
                      <w:rPrChange w:id="22529" w:author="pjanssen" w:date="2016-04-22T14:23:00Z">
                        <w:rPr>
                          <w:ins w:id="22530" w:author="pjanssen" w:date="2016-04-22T14:17:00Z"/>
                        </w:rPr>
                      </w:rPrChange>
                    </w:rPr>
                  </w:pPr>
                  <w:ins w:id="22531" w:author="pjanssen" w:date="2016-04-22T14:17:00Z">
                    <w:r w:rsidRPr="00762D94">
                      <w:rPr>
                        <w:lang w:val="en-GB"/>
                        <w:rPrChange w:id="22532" w:author="pjanssen" w:date="2016-04-22T14:23:00Z">
                          <w:rPr/>
                        </w:rPrChange>
                      </w:rPr>
                      <w:lastRenderedPageBreak/>
                      <w:t> </w:t>
                    </w:r>
                  </w:ins>
                </w:p>
              </w:tc>
              <w:tc>
                <w:tcPr>
                  <w:tcW w:w="1500" w:type="dxa"/>
                  <w:hideMark/>
                </w:tcPr>
                <w:p w:rsidR="00533EF8" w:rsidRPr="00F73526" w:rsidRDefault="00533EF8" w:rsidP="00462E5E">
                  <w:pPr>
                    <w:rPr>
                      <w:ins w:id="22533" w:author="pjanssen" w:date="2016-04-22T14:17:00Z"/>
                    </w:rPr>
                  </w:pPr>
                  <w:ins w:id="22534" w:author="pjanssen" w:date="2016-04-22T14:17:00Z">
                    <w:r w:rsidRPr="00F73526">
                      <w:t>Multipliciteit:</w:t>
                    </w:r>
                  </w:ins>
                </w:p>
              </w:tc>
              <w:tc>
                <w:tcPr>
                  <w:tcW w:w="0" w:type="auto"/>
                  <w:hideMark/>
                </w:tcPr>
                <w:p w:rsidR="00533EF8" w:rsidRPr="00F73526" w:rsidRDefault="00533EF8" w:rsidP="00462E5E">
                  <w:pPr>
                    <w:rPr>
                      <w:ins w:id="22535" w:author="pjanssen" w:date="2016-04-22T14:17:00Z"/>
                    </w:rPr>
                  </w:pPr>
                  <w:ins w:id="22536" w:author="pjanssen" w:date="2016-04-22T14:17:00Z">
                    <w:r w:rsidRPr="00F73526">
                      <w:t>1</w:t>
                    </w:r>
                  </w:ins>
                </w:p>
              </w:tc>
            </w:tr>
          </w:tbl>
          <w:p w:rsidR="00533EF8" w:rsidRPr="00F73526" w:rsidRDefault="00533EF8" w:rsidP="00462E5E">
            <w:pPr>
              <w:rPr>
                <w:ins w:id="22537" w:author="pjanssen" w:date="2016-04-22T14:17:00Z"/>
              </w:rPr>
            </w:pPr>
          </w:p>
        </w:tc>
      </w:tr>
      <w:tr w:rsidR="00533EF8" w:rsidRPr="00F73526" w:rsidTr="00462E5E">
        <w:trPr>
          <w:tblCellSpacing w:w="0" w:type="dxa"/>
          <w:ins w:id="225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539" w:author="pjanssen" w:date="2016-04-22T14:17:00Z"/>
              </w:rPr>
            </w:pPr>
            <w:ins w:id="22540" w:author="pjanssen" w:date="2016-04-22T14:17:00Z">
              <w:r w:rsidRPr="00F73526">
                <w:rPr>
                  <w:b/>
                  <w:bCs/>
                </w:rPr>
                <w:lastRenderedPageBreak/>
                <w:t>Attribuut: nationalCadastralReference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541" w:author="pjanssen" w:date="2016-04-22T14:17:00Z"/>
              </w:trPr>
              <w:tc>
                <w:tcPr>
                  <w:tcW w:w="360" w:type="dxa"/>
                  <w:hideMark/>
                </w:tcPr>
                <w:p w:rsidR="00533EF8" w:rsidRPr="00F73526" w:rsidRDefault="00533EF8" w:rsidP="00462E5E">
                  <w:pPr>
                    <w:rPr>
                      <w:ins w:id="22542" w:author="pjanssen" w:date="2016-04-22T14:17:00Z"/>
                    </w:rPr>
                  </w:pPr>
                  <w:ins w:id="22543" w:author="pjanssen" w:date="2016-04-22T14:17:00Z">
                    <w:r w:rsidRPr="00F73526">
                      <w:t> </w:t>
                    </w:r>
                  </w:ins>
                </w:p>
              </w:tc>
              <w:tc>
                <w:tcPr>
                  <w:tcW w:w="1500" w:type="dxa"/>
                  <w:hideMark/>
                </w:tcPr>
                <w:p w:rsidR="00533EF8" w:rsidRPr="00F73526" w:rsidRDefault="00533EF8" w:rsidP="00462E5E">
                  <w:pPr>
                    <w:rPr>
                      <w:ins w:id="22544" w:author="pjanssen" w:date="2016-04-22T14:17:00Z"/>
                    </w:rPr>
                  </w:pPr>
                  <w:ins w:id="22545" w:author="pjanssen" w:date="2016-04-22T14:17:00Z">
                    <w:r w:rsidRPr="00F73526">
                      <w:t>Type:</w:t>
                    </w:r>
                  </w:ins>
                </w:p>
              </w:tc>
              <w:tc>
                <w:tcPr>
                  <w:tcW w:w="0" w:type="auto"/>
                  <w:hideMark/>
                </w:tcPr>
                <w:p w:rsidR="00533EF8" w:rsidRPr="00F73526" w:rsidRDefault="00533EF8" w:rsidP="00462E5E">
                  <w:pPr>
                    <w:rPr>
                      <w:ins w:id="22546" w:author="pjanssen" w:date="2016-04-22T14:17:00Z"/>
                    </w:rPr>
                  </w:pPr>
                  <w:ins w:id="22547" w:author="pjanssen" w:date="2016-04-22T14:17:00Z">
                    <w:r w:rsidRPr="00F73526">
                      <w:t>CharacterString</w:t>
                    </w:r>
                  </w:ins>
                </w:p>
              </w:tc>
            </w:tr>
            <w:tr w:rsidR="00533EF8" w:rsidRPr="00762D94" w:rsidTr="00462E5E">
              <w:trPr>
                <w:tblHeader/>
                <w:tblCellSpacing w:w="0" w:type="dxa"/>
                <w:ins w:id="22548" w:author="pjanssen" w:date="2016-04-22T14:17:00Z"/>
              </w:trPr>
              <w:tc>
                <w:tcPr>
                  <w:tcW w:w="360" w:type="dxa"/>
                  <w:hideMark/>
                </w:tcPr>
                <w:p w:rsidR="00533EF8" w:rsidRPr="00F73526" w:rsidRDefault="00533EF8" w:rsidP="00462E5E">
                  <w:pPr>
                    <w:rPr>
                      <w:ins w:id="22549" w:author="pjanssen" w:date="2016-04-22T14:17:00Z"/>
                    </w:rPr>
                  </w:pPr>
                  <w:ins w:id="22550" w:author="pjanssen" w:date="2016-04-22T14:17:00Z">
                    <w:r w:rsidRPr="00F73526">
                      <w:t> </w:t>
                    </w:r>
                  </w:ins>
                </w:p>
              </w:tc>
              <w:tc>
                <w:tcPr>
                  <w:tcW w:w="1500" w:type="dxa"/>
                  <w:hideMark/>
                </w:tcPr>
                <w:p w:rsidR="00533EF8" w:rsidRPr="00F73526" w:rsidRDefault="00533EF8" w:rsidP="00462E5E">
                  <w:pPr>
                    <w:rPr>
                      <w:ins w:id="22551" w:author="pjanssen" w:date="2016-04-22T14:17:00Z"/>
                    </w:rPr>
                  </w:pPr>
                  <w:ins w:id="22552" w:author="pjanssen" w:date="2016-04-22T14:17:00Z">
                    <w:r w:rsidRPr="00F73526">
                      <w:t>Definitie:</w:t>
                    </w:r>
                  </w:ins>
                </w:p>
              </w:tc>
              <w:tc>
                <w:tcPr>
                  <w:tcW w:w="0" w:type="auto"/>
                  <w:hideMark/>
                </w:tcPr>
                <w:p w:rsidR="00533EF8" w:rsidRPr="00762D94" w:rsidRDefault="00533EF8" w:rsidP="00462E5E">
                  <w:pPr>
                    <w:rPr>
                      <w:ins w:id="22553" w:author="pjanssen" w:date="2016-04-22T14:17:00Z"/>
                      <w:lang w:val="en-GB"/>
                      <w:rPrChange w:id="22554" w:author="pjanssen" w:date="2016-04-22T14:23:00Z">
                        <w:rPr>
                          <w:ins w:id="22555" w:author="pjanssen" w:date="2016-04-22T14:17:00Z"/>
                        </w:rPr>
                      </w:rPrChange>
                    </w:rPr>
                  </w:pPr>
                  <w:ins w:id="22556" w:author="pjanssen" w:date="2016-04-22T14:17:00Z">
                    <w:r w:rsidRPr="00762D94">
                      <w:rPr>
                        <w:lang w:val="en-GB"/>
                        <w:rPrChange w:id="22557" w:author="pjanssen" w:date="2016-04-22T14:23:00Z">
                          <w:rPr/>
                        </w:rPrChange>
                      </w:rPr>
                      <w:t xml:space="preserve">Thematic identifier at national level, generally the full national code of the basic property unit. Must ensure the link to the national cadastral register or equivalent. </w:t>
                    </w:r>
                  </w:ins>
                </w:p>
              </w:tc>
            </w:tr>
            <w:tr w:rsidR="00533EF8" w:rsidRPr="00762D94" w:rsidTr="00462E5E">
              <w:trPr>
                <w:tblHeader/>
                <w:tblCellSpacing w:w="0" w:type="dxa"/>
                <w:ins w:id="22558" w:author="pjanssen" w:date="2016-04-22T14:17:00Z"/>
              </w:trPr>
              <w:tc>
                <w:tcPr>
                  <w:tcW w:w="360" w:type="dxa"/>
                  <w:hideMark/>
                </w:tcPr>
                <w:p w:rsidR="00533EF8" w:rsidRPr="00762D94" w:rsidRDefault="00533EF8" w:rsidP="00462E5E">
                  <w:pPr>
                    <w:rPr>
                      <w:ins w:id="22559" w:author="pjanssen" w:date="2016-04-22T14:17:00Z"/>
                      <w:lang w:val="en-GB"/>
                      <w:rPrChange w:id="22560" w:author="pjanssen" w:date="2016-04-22T14:23:00Z">
                        <w:rPr>
                          <w:ins w:id="22561" w:author="pjanssen" w:date="2016-04-22T14:17:00Z"/>
                        </w:rPr>
                      </w:rPrChange>
                    </w:rPr>
                  </w:pPr>
                  <w:ins w:id="22562" w:author="pjanssen" w:date="2016-04-22T14:17:00Z">
                    <w:r w:rsidRPr="00762D94">
                      <w:rPr>
                        <w:lang w:val="en-GB"/>
                        <w:rPrChange w:id="22563" w:author="pjanssen" w:date="2016-04-22T14:23:00Z">
                          <w:rPr/>
                        </w:rPrChange>
                      </w:rPr>
                      <w:t> </w:t>
                    </w:r>
                  </w:ins>
                </w:p>
              </w:tc>
              <w:tc>
                <w:tcPr>
                  <w:tcW w:w="1500" w:type="dxa"/>
                  <w:hideMark/>
                </w:tcPr>
                <w:p w:rsidR="00533EF8" w:rsidRPr="00F73526" w:rsidRDefault="00533EF8" w:rsidP="00462E5E">
                  <w:pPr>
                    <w:rPr>
                      <w:ins w:id="22564" w:author="pjanssen" w:date="2016-04-22T14:17:00Z"/>
                    </w:rPr>
                  </w:pPr>
                  <w:ins w:id="22565" w:author="pjanssen" w:date="2016-04-22T14:17:00Z">
                    <w:r w:rsidRPr="00F73526">
                      <w:t>Omschrijving:</w:t>
                    </w:r>
                  </w:ins>
                </w:p>
              </w:tc>
              <w:tc>
                <w:tcPr>
                  <w:tcW w:w="0" w:type="auto"/>
                  <w:hideMark/>
                </w:tcPr>
                <w:p w:rsidR="00533EF8" w:rsidRPr="00762D94" w:rsidRDefault="00533EF8" w:rsidP="00462E5E">
                  <w:pPr>
                    <w:rPr>
                      <w:ins w:id="22566" w:author="pjanssen" w:date="2016-04-22T14:17:00Z"/>
                      <w:lang w:val="en-GB"/>
                      <w:rPrChange w:id="22567" w:author="pjanssen" w:date="2016-04-22T14:23:00Z">
                        <w:rPr>
                          <w:ins w:id="22568" w:author="pjanssen" w:date="2016-04-22T14:17:00Z"/>
                        </w:rPr>
                      </w:rPrChange>
                    </w:rPr>
                  </w:pPr>
                  <w:ins w:id="22569" w:author="pjanssen" w:date="2016-04-22T14:17:00Z">
                    <w:r w:rsidRPr="00762D94">
                      <w:rPr>
                        <w:lang w:val="en-GB"/>
                        <w:rPrChange w:id="22570" w:author="pjanssen" w:date="2016-04-22T14:23:00Z">
                          <w:rPr/>
                        </w:rPrChange>
                      </w:rPr>
                      <w:t>The national cadastral reference can be used also in further queries in national services.</w:t>
                    </w:r>
                  </w:ins>
                </w:p>
              </w:tc>
            </w:tr>
            <w:tr w:rsidR="00533EF8" w:rsidRPr="00F73526" w:rsidTr="00462E5E">
              <w:trPr>
                <w:tblHeader/>
                <w:tblCellSpacing w:w="0" w:type="dxa"/>
                <w:ins w:id="22571" w:author="pjanssen" w:date="2016-04-22T14:17:00Z"/>
              </w:trPr>
              <w:tc>
                <w:tcPr>
                  <w:tcW w:w="360" w:type="dxa"/>
                  <w:hideMark/>
                </w:tcPr>
                <w:p w:rsidR="00533EF8" w:rsidRPr="00762D94" w:rsidRDefault="00533EF8" w:rsidP="00462E5E">
                  <w:pPr>
                    <w:rPr>
                      <w:ins w:id="22572" w:author="pjanssen" w:date="2016-04-22T14:17:00Z"/>
                      <w:lang w:val="en-GB"/>
                      <w:rPrChange w:id="22573" w:author="pjanssen" w:date="2016-04-22T14:23:00Z">
                        <w:rPr>
                          <w:ins w:id="22574" w:author="pjanssen" w:date="2016-04-22T14:17:00Z"/>
                        </w:rPr>
                      </w:rPrChange>
                    </w:rPr>
                  </w:pPr>
                  <w:ins w:id="22575" w:author="pjanssen" w:date="2016-04-22T14:17:00Z">
                    <w:r w:rsidRPr="00762D94">
                      <w:rPr>
                        <w:lang w:val="en-GB"/>
                        <w:rPrChange w:id="22576" w:author="pjanssen" w:date="2016-04-22T14:23:00Z">
                          <w:rPr/>
                        </w:rPrChange>
                      </w:rPr>
                      <w:t> </w:t>
                    </w:r>
                  </w:ins>
                </w:p>
              </w:tc>
              <w:tc>
                <w:tcPr>
                  <w:tcW w:w="1500" w:type="dxa"/>
                  <w:hideMark/>
                </w:tcPr>
                <w:p w:rsidR="00533EF8" w:rsidRPr="00F73526" w:rsidRDefault="00533EF8" w:rsidP="00462E5E">
                  <w:pPr>
                    <w:rPr>
                      <w:ins w:id="22577" w:author="pjanssen" w:date="2016-04-22T14:17:00Z"/>
                    </w:rPr>
                  </w:pPr>
                  <w:ins w:id="22578" w:author="pjanssen" w:date="2016-04-22T14:17:00Z">
                    <w:r w:rsidRPr="00F73526">
                      <w:t>Multipliciteit:</w:t>
                    </w:r>
                  </w:ins>
                </w:p>
              </w:tc>
              <w:tc>
                <w:tcPr>
                  <w:tcW w:w="0" w:type="auto"/>
                  <w:hideMark/>
                </w:tcPr>
                <w:p w:rsidR="00533EF8" w:rsidRPr="00F73526" w:rsidRDefault="00533EF8" w:rsidP="00462E5E">
                  <w:pPr>
                    <w:rPr>
                      <w:ins w:id="22579" w:author="pjanssen" w:date="2016-04-22T14:17:00Z"/>
                    </w:rPr>
                  </w:pPr>
                  <w:ins w:id="22580" w:author="pjanssen" w:date="2016-04-22T14:17:00Z">
                    <w:r w:rsidRPr="00F73526">
                      <w:t>1</w:t>
                    </w:r>
                  </w:ins>
                </w:p>
              </w:tc>
            </w:tr>
          </w:tbl>
          <w:p w:rsidR="00533EF8" w:rsidRPr="00F73526" w:rsidRDefault="00533EF8" w:rsidP="00462E5E">
            <w:pPr>
              <w:rPr>
                <w:ins w:id="22581" w:author="pjanssen" w:date="2016-04-22T14:17:00Z"/>
              </w:rPr>
            </w:pPr>
          </w:p>
        </w:tc>
      </w:tr>
      <w:tr w:rsidR="00533EF8" w:rsidRPr="00F73526" w:rsidTr="00462E5E">
        <w:trPr>
          <w:tblCellSpacing w:w="0" w:type="dxa"/>
          <w:ins w:id="225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583" w:author="pjanssen" w:date="2016-04-22T14:17:00Z"/>
              </w:rPr>
            </w:pPr>
            <w:ins w:id="22584" w:author="pjanssen" w:date="2016-04-22T14:17:00Z">
              <w:r w:rsidRPr="00F73526">
                <w:rPr>
                  <w:b/>
                  <w:bCs/>
                </w:rPr>
                <w:t>Attribuut: areaValue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585" w:author="pjanssen" w:date="2016-04-22T14:17:00Z"/>
              </w:trPr>
              <w:tc>
                <w:tcPr>
                  <w:tcW w:w="360" w:type="dxa"/>
                  <w:hideMark/>
                </w:tcPr>
                <w:p w:rsidR="00533EF8" w:rsidRPr="00F73526" w:rsidRDefault="00533EF8" w:rsidP="00462E5E">
                  <w:pPr>
                    <w:rPr>
                      <w:ins w:id="22586" w:author="pjanssen" w:date="2016-04-22T14:17:00Z"/>
                    </w:rPr>
                  </w:pPr>
                  <w:ins w:id="22587" w:author="pjanssen" w:date="2016-04-22T14:17:00Z">
                    <w:r w:rsidRPr="00F73526">
                      <w:t> </w:t>
                    </w:r>
                  </w:ins>
                </w:p>
              </w:tc>
              <w:tc>
                <w:tcPr>
                  <w:tcW w:w="1500" w:type="dxa"/>
                  <w:hideMark/>
                </w:tcPr>
                <w:p w:rsidR="00533EF8" w:rsidRPr="00F73526" w:rsidRDefault="00533EF8" w:rsidP="00462E5E">
                  <w:pPr>
                    <w:rPr>
                      <w:ins w:id="22588" w:author="pjanssen" w:date="2016-04-22T14:17:00Z"/>
                    </w:rPr>
                  </w:pPr>
                  <w:ins w:id="22589" w:author="pjanssen" w:date="2016-04-22T14:17:00Z">
                    <w:r w:rsidRPr="00F73526">
                      <w:t>Type:</w:t>
                    </w:r>
                  </w:ins>
                </w:p>
              </w:tc>
              <w:tc>
                <w:tcPr>
                  <w:tcW w:w="0" w:type="auto"/>
                  <w:hideMark/>
                </w:tcPr>
                <w:p w:rsidR="00533EF8" w:rsidRPr="00F73526" w:rsidRDefault="00533EF8" w:rsidP="00462E5E">
                  <w:pPr>
                    <w:rPr>
                      <w:ins w:id="22590" w:author="pjanssen" w:date="2016-04-22T14:17:00Z"/>
                    </w:rPr>
                  </w:pPr>
                  <w:ins w:id="22591" w:author="pjanssen" w:date="2016-04-22T14:17:00Z">
                    <w:r w:rsidRPr="00F73526">
                      <w:t>Area</w:t>
                    </w:r>
                  </w:ins>
                </w:p>
              </w:tc>
            </w:tr>
            <w:tr w:rsidR="00533EF8" w:rsidRPr="00762D94" w:rsidTr="00462E5E">
              <w:trPr>
                <w:tblHeader/>
                <w:tblCellSpacing w:w="0" w:type="dxa"/>
                <w:ins w:id="22592" w:author="pjanssen" w:date="2016-04-22T14:17:00Z"/>
              </w:trPr>
              <w:tc>
                <w:tcPr>
                  <w:tcW w:w="360" w:type="dxa"/>
                  <w:hideMark/>
                </w:tcPr>
                <w:p w:rsidR="00533EF8" w:rsidRPr="00F73526" w:rsidRDefault="00533EF8" w:rsidP="00462E5E">
                  <w:pPr>
                    <w:rPr>
                      <w:ins w:id="22593" w:author="pjanssen" w:date="2016-04-22T14:17:00Z"/>
                    </w:rPr>
                  </w:pPr>
                  <w:ins w:id="22594" w:author="pjanssen" w:date="2016-04-22T14:17:00Z">
                    <w:r w:rsidRPr="00F73526">
                      <w:t> </w:t>
                    </w:r>
                  </w:ins>
                </w:p>
              </w:tc>
              <w:tc>
                <w:tcPr>
                  <w:tcW w:w="1500" w:type="dxa"/>
                  <w:hideMark/>
                </w:tcPr>
                <w:p w:rsidR="00533EF8" w:rsidRPr="00F73526" w:rsidRDefault="00533EF8" w:rsidP="00462E5E">
                  <w:pPr>
                    <w:rPr>
                      <w:ins w:id="22595" w:author="pjanssen" w:date="2016-04-22T14:17:00Z"/>
                    </w:rPr>
                  </w:pPr>
                  <w:ins w:id="22596" w:author="pjanssen" w:date="2016-04-22T14:17:00Z">
                    <w:r w:rsidRPr="00F73526">
                      <w:t>Definitie:</w:t>
                    </w:r>
                  </w:ins>
                </w:p>
              </w:tc>
              <w:tc>
                <w:tcPr>
                  <w:tcW w:w="0" w:type="auto"/>
                  <w:hideMark/>
                </w:tcPr>
                <w:p w:rsidR="00533EF8" w:rsidRPr="00762D94" w:rsidRDefault="00533EF8" w:rsidP="00462E5E">
                  <w:pPr>
                    <w:rPr>
                      <w:ins w:id="22597" w:author="pjanssen" w:date="2016-04-22T14:17:00Z"/>
                      <w:lang w:val="en-GB"/>
                      <w:rPrChange w:id="22598" w:author="pjanssen" w:date="2016-04-22T14:23:00Z">
                        <w:rPr>
                          <w:ins w:id="22599" w:author="pjanssen" w:date="2016-04-22T14:17:00Z"/>
                        </w:rPr>
                      </w:rPrChange>
                    </w:rPr>
                  </w:pPr>
                  <w:ins w:id="22600" w:author="pjanssen" w:date="2016-04-22T14:17:00Z">
                    <w:r w:rsidRPr="00762D94">
                      <w:rPr>
                        <w:lang w:val="en-GB"/>
                        <w:rPrChange w:id="22601" w:author="pjanssen" w:date="2016-04-22T14:23:00Z">
                          <w:rPr/>
                        </w:rPrChange>
                      </w:rPr>
                      <w:t>Registered area value giving quantification of the area projected on the horizontal plane of the cadastral parcels composing the basic property unit.</w:t>
                    </w:r>
                  </w:ins>
                </w:p>
              </w:tc>
            </w:tr>
            <w:tr w:rsidR="00533EF8" w:rsidRPr="00F73526" w:rsidTr="00462E5E">
              <w:trPr>
                <w:tblHeader/>
                <w:tblCellSpacing w:w="0" w:type="dxa"/>
                <w:ins w:id="22602" w:author="pjanssen" w:date="2016-04-22T14:17:00Z"/>
              </w:trPr>
              <w:tc>
                <w:tcPr>
                  <w:tcW w:w="360" w:type="dxa"/>
                  <w:hideMark/>
                </w:tcPr>
                <w:p w:rsidR="00533EF8" w:rsidRPr="00762D94" w:rsidRDefault="00533EF8" w:rsidP="00462E5E">
                  <w:pPr>
                    <w:rPr>
                      <w:ins w:id="22603" w:author="pjanssen" w:date="2016-04-22T14:17:00Z"/>
                      <w:lang w:val="en-GB"/>
                      <w:rPrChange w:id="22604" w:author="pjanssen" w:date="2016-04-22T14:23:00Z">
                        <w:rPr>
                          <w:ins w:id="22605" w:author="pjanssen" w:date="2016-04-22T14:17:00Z"/>
                        </w:rPr>
                      </w:rPrChange>
                    </w:rPr>
                  </w:pPr>
                  <w:ins w:id="22606" w:author="pjanssen" w:date="2016-04-22T14:17:00Z">
                    <w:r w:rsidRPr="00762D94">
                      <w:rPr>
                        <w:lang w:val="en-GB"/>
                        <w:rPrChange w:id="22607" w:author="pjanssen" w:date="2016-04-22T14:23:00Z">
                          <w:rPr/>
                        </w:rPrChange>
                      </w:rPr>
                      <w:t> </w:t>
                    </w:r>
                  </w:ins>
                </w:p>
              </w:tc>
              <w:tc>
                <w:tcPr>
                  <w:tcW w:w="1500" w:type="dxa"/>
                  <w:hideMark/>
                </w:tcPr>
                <w:p w:rsidR="00533EF8" w:rsidRPr="00F73526" w:rsidRDefault="00533EF8" w:rsidP="00462E5E">
                  <w:pPr>
                    <w:rPr>
                      <w:ins w:id="22608" w:author="pjanssen" w:date="2016-04-22T14:17:00Z"/>
                    </w:rPr>
                  </w:pPr>
                  <w:ins w:id="22609" w:author="pjanssen" w:date="2016-04-22T14:17:00Z">
                    <w:r w:rsidRPr="00F73526">
                      <w:t>Multipliciteit:</w:t>
                    </w:r>
                  </w:ins>
                </w:p>
              </w:tc>
              <w:tc>
                <w:tcPr>
                  <w:tcW w:w="0" w:type="auto"/>
                  <w:hideMark/>
                </w:tcPr>
                <w:p w:rsidR="00533EF8" w:rsidRPr="00F73526" w:rsidRDefault="00533EF8" w:rsidP="00462E5E">
                  <w:pPr>
                    <w:rPr>
                      <w:ins w:id="22610" w:author="pjanssen" w:date="2016-04-22T14:17:00Z"/>
                    </w:rPr>
                  </w:pPr>
                  <w:ins w:id="22611" w:author="pjanssen" w:date="2016-04-22T14:17:00Z">
                    <w:r w:rsidRPr="00F73526">
                      <w:t>0..1</w:t>
                    </w:r>
                  </w:ins>
                </w:p>
              </w:tc>
            </w:tr>
            <w:tr w:rsidR="00533EF8" w:rsidRPr="00F73526" w:rsidTr="00462E5E">
              <w:trPr>
                <w:tblHeader/>
                <w:tblCellSpacing w:w="0" w:type="dxa"/>
                <w:ins w:id="22612" w:author="pjanssen" w:date="2016-04-22T14:17:00Z"/>
              </w:trPr>
              <w:tc>
                <w:tcPr>
                  <w:tcW w:w="360" w:type="dxa"/>
                  <w:hideMark/>
                </w:tcPr>
                <w:p w:rsidR="00533EF8" w:rsidRPr="00F73526" w:rsidRDefault="00533EF8" w:rsidP="00462E5E">
                  <w:pPr>
                    <w:rPr>
                      <w:ins w:id="22613" w:author="pjanssen" w:date="2016-04-22T14:17:00Z"/>
                    </w:rPr>
                  </w:pPr>
                  <w:ins w:id="22614" w:author="pjanssen" w:date="2016-04-22T14:17:00Z">
                    <w:r w:rsidRPr="00F73526">
                      <w:t> </w:t>
                    </w:r>
                  </w:ins>
                </w:p>
              </w:tc>
              <w:tc>
                <w:tcPr>
                  <w:tcW w:w="1500" w:type="dxa"/>
                  <w:hideMark/>
                </w:tcPr>
                <w:p w:rsidR="00533EF8" w:rsidRPr="00F73526" w:rsidRDefault="00533EF8" w:rsidP="00462E5E">
                  <w:pPr>
                    <w:rPr>
                      <w:ins w:id="22615" w:author="pjanssen" w:date="2016-04-22T14:17:00Z"/>
                    </w:rPr>
                  </w:pPr>
                  <w:ins w:id="22616" w:author="pjanssen" w:date="2016-04-22T14:17:00Z">
                    <w:r w:rsidRPr="00F73526">
                      <w:t>Stereotypes:</w:t>
                    </w:r>
                  </w:ins>
                </w:p>
              </w:tc>
              <w:tc>
                <w:tcPr>
                  <w:tcW w:w="0" w:type="auto"/>
                  <w:hideMark/>
                </w:tcPr>
                <w:p w:rsidR="00533EF8" w:rsidRPr="00F73526" w:rsidRDefault="00533EF8" w:rsidP="00462E5E">
                  <w:pPr>
                    <w:rPr>
                      <w:ins w:id="22617" w:author="pjanssen" w:date="2016-04-22T14:17:00Z"/>
                    </w:rPr>
                  </w:pPr>
                  <w:ins w:id="22618" w:author="pjanssen" w:date="2016-04-22T14:17:00Z">
                    <w:r w:rsidRPr="00F73526">
                      <w:t>«voidable»</w:t>
                    </w:r>
                  </w:ins>
                </w:p>
              </w:tc>
            </w:tr>
          </w:tbl>
          <w:p w:rsidR="00533EF8" w:rsidRPr="00F73526" w:rsidRDefault="00533EF8" w:rsidP="00462E5E">
            <w:pPr>
              <w:rPr>
                <w:ins w:id="22619" w:author="pjanssen" w:date="2016-04-22T14:17:00Z"/>
              </w:rPr>
            </w:pPr>
          </w:p>
        </w:tc>
      </w:tr>
      <w:tr w:rsidR="00533EF8" w:rsidRPr="00F73526" w:rsidTr="00462E5E">
        <w:trPr>
          <w:tblCellSpacing w:w="0" w:type="dxa"/>
          <w:ins w:id="226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621" w:author="pjanssen" w:date="2016-04-22T14:17:00Z"/>
              </w:rPr>
            </w:pPr>
            <w:ins w:id="22622" w:author="pjanssen" w:date="2016-04-22T14:17:00Z">
              <w:r w:rsidRPr="00F73526">
                <w:rPr>
                  <w:b/>
                  <w:bCs/>
                </w:rPr>
                <w:t>Attribuut: validFrom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623" w:author="pjanssen" w:date="2016-04-22T14:17:00Z"/>
              </w:trPr>
              <w:tc>
                <w:tcPr>
                  <w:tcW w:w="360" w:type="dxa"/>
                  <w:hideMark/>
                </w:tcPr>
                <w:p w:rsidR="00533EF8" w:rsidRPr="00F73526" w:rsidRDefault="00533EF8" w:rsidP="00462E5E">
                  <w:pPr>
                    <w:rPr>
                      <w:ins w:id="22624" w:author="pjanssen" w:date="2016-04-22T14:17:00Z"/>
                    </w:rPr>
                  </w:pPr>
                  <w:ins w:id="22625" w:author="pjanssen" w:date="2016-04-22T14:17:00Z">
                    <w:r w:rsidRPr="00F73526">
                      <w:t> </w:t>
                    </w:r>
                  </w:ins>
                </w:p>
              </w:tc>
              <w:tc>
                <w:tcPr>
                  <w:tcW w:w="1500" w:type="dxa"/>
                  <w:hideMark/>
                </w:tcPr>
                <w:p w:rsidR="00533EF8" w:rsidRPr="00F73526" w:rsidRDefault="00533EF8" w:rsidP="00462E5E">
                  <w:pPr>
                    <w:rPr>
                      <w:ins w:id="22626" w:author="pjanssen" w:date="2016-04-22T14:17:00Z"/>
                    </w:rPr>
                  </w:pPr>
                  <w:ins w:id="22627" w:author="pjanssen" w:date="2016-04-22T14:17:00Z">
                    <w:r w:rsidRPr="00F73526">
                      <w:t>Type:</w:t>
                    </w:r>
                  </w:ins>
                </w:p>
              </w:tc>
              <w:tc>
                <w:tcPr>
                  <w:tcW w:w="0" w:type="auto"/>
                  <w:hideMark/>
                </w:tcPr>
                <w:p w:rsidR="00533EF8" w:rsidRPr="00F73526" w:rsidRDefault="00533EF8" w:rsidP="00462E5E">
                  <w:pPr>
                    <w:rPr>
                      <w:ins w:id="22628" w:author="pjanssen" w:date="2016-04-22T14:17:00Z"/>
                    </w:rPr>
                  </w:pPr>
                  <w:ins w:id="22629" w:author="pjanssen" w:date="2016-04-22T14:17:00Z">
                    <w:r w:rsidRPr="00F73526">
                      <w:t>DateTime</w:t>
                    </w:r>
                  </w:ins>
                </w:p>
              </w:tc>
            </w:tr>
            <w:tr w:rsidR="00533EF8" w:rsidRPr="00762D94" w:rsidTr="00462E5E">
              <w:trPr>
                <w:tblHeader/>
                <w:tblCellSpacing w:w="0" w:type="dxa"/>
                <w:ins w:id="22630" w:author="pjanssen" w:date="2016-04-22T14:17:00Z"/>
              </w:trPr>
              <w:tc>
                <w:tcPr>
                  <w:tcW w:w="360" w:type="dxa"/>
                  <w:hideMark/>
                </w:tcPr>
                <w:p w:rsidR="00533EF8" w:rsidRPr="00F73526" w:rsidRDefault="00533EF8" w:rsidP="00462E5E">
                  <w:pPr>
                    <w:rPr>
                      <w:ins w:id="22631" w:author="pjanssen" w:date="2016-04-22T14:17:00Z"/>
                    </w:rPr>
                  </w:pPr>
                  <w:ins w:id="22632" w:author="pjanssen" w:date="2016-04-22T14:17:00Z">
                    <w:r w:rsidRPr="00F73526">
                      <w:t> </w:t>
                    </w:r>
                  </w:ins>
                </w:p>
              </w:tc>
              <w:tc>
                <w:tcPr>
                  <w:tcW w:w="1500" w:type="dxa"/>
                  <w:hideMark/>
                </w:tcPr>
                <w:p w:rsidR="00533EF8" w:rsidRPr="00F73526" w:rsidRDefault="00533EF8" w:rsidP="00462E5E">
                  <w:pPr>
                    <w:rPr>
                      <w:ins w:id="22633" w:author="pjanssen" w:date="2016-04-22T14:17:00Z"/>
                    </w:rPr>
                  </w:pPr>
                  <w:ins w:id="22634" w:author="pjanssen" w:date="2016-04-22T14:17:00Z">
                    <w:r w:rsidRPr="00F73526">
                      <w:t>Definitie:</w:t>
                    </w:r>
                  </w:ins>
                </w:p>
              </w:tc>
              <w:tc>
                <w:tcPr>
                  <w:tcW w:w="0" w:type="auto"/>
                  <w:hideMark/>
                </w:tcPr>
                <w:p w:rsidR="00533EF8" w:rsidRPr="00762D94" w:rsidRDefault="00533EF8" w:rsidP="00462E5E">
                  <w:pPr>
                    <w:rPr>
                      <w:ins w:id="22635" w:author="pjanssen" w:date="2016-04-22T14:17:00Z"/>
                      <w:lang w:val="en-GB"/>
                      <w:rPrChange w:id="22636" w:author="pjanssen" w:date="2016-04-22T14:23:00Z">
                        <w:rPr>
                          <w:ins w:id="22637" w:author="pjanssen" w:date="2016-04-22T14:17:00Z"/>
                        </w:rPr>
                      </w:rPrChange>
                    </w:rPr>
                  </w:pPr>
                  <w:ins w:id="22638" w:author="pjanssen" w:date="2016-04-22T14:17:00Z">
                    <w:r w:rsidRPr="00762D94">
                      <w:rPr>
                        <w:lang w:val="en-GB"/>
                        <w:rPrChange w:id="22639" w:author="pjanssen" w:date="2016-04-22T14:23:00Z">
                          <w:rPr/>
                        </w:rPrChange>
                      </w:rPr>
                      <w:t xml:space="preserve">Official date and time the basic property unit was/will be legally established. </w:t>
                    </w:r>
                  </w:ins>
                </w:p>
              </w:tc>
            </w:tr>
            <w:tr w:rsidR="00533EF8" w:rsidRPr="00762D94" w:rsidTr="00462E5E">
              <w:trPr>
                <w:tblHeader/>
                <w:tblCellSpacing w:w="0" w:type="dxa"/>
                <w:ins w:id="22640" w:author="pjanssen" w:date="2016-04-22T14:17:00Z"/>
              </w:trPr>
              <w:tc>
                <w:tcPr>
                  <w:tcW w:w="360" w:type="dxa"/>
                  <w:hideMark/>
                </w:tcPr>
                <w:p w:rsidR="00533EF8" w:rsidRPr="00762D94" w:rsidRDefault="00533EF8" w:rsidP="00462E5E">
                  <w:pPr>
                    <w:rPr>
                      <w:ins w:id="22641" w:author="pjanssen" w:date="2016-04-22T14:17:00Z"/>
                      <w:lang w:val="en-GB"/>
                      <w:rPrChange w:id="22642" w:author="pjanssen" w:date="2016-04-22T14:23:00Z">
                        <w:rPr>
                          <w:ins w:id="22643" w:author="pjanssen" w:date="2016-04-22T14:17:00Z"/>
                        </w:rPr>
                      </w:rPrChange>
                    </w:rPr>
                  </w:pPr>
                  <w:ins w:id="22644" w:author="pjanssen" w:date="2016-04-22T14:17:00Z">
                    <w:r w:rsidRPr="00762D94">
                      <w:rPr>
                        <w:lang w:val="en-GB"/>
                        <w:rPrChange w:id="22645" w:author="pjanssen" w:date="2016-04-22T14:23:00Z">
                          <w:rPr/>
                        </w:rPrChange>
                      </w:rPr>
                      <w:t> </w:t>
                    </w:r>
                  </w:ins>
                </w:p>
              </w:tc>
              <w:tc>
                <w:tcPr>
                  <w:tcW w:w="1500" w:type="dxa"/>
                  <w:hideMark/>
                </w:tcPr>
                <w:p w:rsidR="00533EF8" w:rsidRPr="00F73526" w:rsidRDefault="00533EF8" w:rsidP="00462E5E">
                  <w:pPr>
                    <w:rPr>
                      <w:ins w:id="22646" w:author="pjanssen" w:date="2016-04-22T14:17:00Z"/>
                    </w:rPr>
                  </w:pPr>
                  <w:ins w:id="22647" w:author="pjanssen" w:date="2016-04-22T14:17:00Z">
                    <w:r w:rsidRPr="00F73526">
                      <w:t>Omschrijving:</w:t>
                    </w:r>
                  </w:ins>
                </w:p>
              </w:tc>
              <w:tc>
                <w:tcPr>
                  <w:tcW w:w="0" w:type="auto"/>
                  <w:hideMark/>
                </w:tcPr>
                <w:p w:rsidR="00533EF8" w:rsidRPr="00762D94" w:rsidRDefault="00533EF8" w:rsidP="00462E5E">
                  <w:pPr>
                    <w:rPr>
                      <w:ins w:id="22648" w:author="pjanssen" w:date="2016-04-22T14:17:00Z"/>
                      <w:lang w:val="en-GB"/>
                      <w:rPrChange w:id="22649" w:author="pjanssen" w:date="2016-04-22T14:23:00Z">
                        <w:rPr>
                          <w:ins w:id="22650" w:author="pjanssen" w:date="2016-04-22T14:17:00Z"/>
                        </w:rPr>
                      </w:rPrChange>
                    </w:rPr>
                  </w:pPr>
                  <w:ins w:id="22651" w:author="pjanssen" w:date="2016-04-22T14:17:00Z">
                    <w:r w:rsidRPr="00762D94">
                      <w:rPr>
                        <w:lang w:val="en-GB"/>
                        <w:rPrChange w:id="22652" w:author="pjanssen" w:date="2016-04-22T14:23:00Z">
                          <w:rPr/>
                        </w:rPrChange>
                      </w:rPr>
                      <w:t>NOTE This is the date and time the national cadastral reference can be used in legal acts.</w:t>
                    </w:r>
                  </w:ins>
                </w:p>
              </w:tc>
            </w:tr>
            <w:tr w:rsidR="00533EF8" w:rsidRPr="00F73526" w:rsidTr="00462E5E">
              <w:trPr>
                <w:tblHeader/>
                <w:tblCellSpacing w:w="0" w:type="dxa"/>
                <w:ins w:id="22653" w:author="pjanssen" w:date="2016-04-22T14:17:00Z"/>
              </w:trPr>
              <w:tc>
                <w:tcPr>
                  <w:tcW w:w="360" w:type="dxa"/>
                  <w:hideMark/>
                </w:tcPr>
                <w:p w:rsidR="00533EF8" w:rsidRPr="00762D94" w:rsidRDefault="00533EF8" w:rsidP="00462E5E">
                  <w:pPr>
                    <w:rPr>
                      <w:ins w:id="22654" w:author="pjanssen" w:date="2016-04-22T14:17:00Z"/>
                      <w:lang w:val="en-GB"/>
                      <w:rPrChange w:id="22655" w:author="pjanssen" w:date="2016-04-22T14:23:00Z">
                        <w:rPr>
                          <w:ins w:id="22656" w:author="pjanssen" w:date="2016-04-22T14:17:00Z"/>
                        </w:rPr>
                      </w:rPrChange>
                    </w:rPr>
                  </w:pPr>
                  <w:ins w:id="22657" w:author="pjanssen" w:date="2016-04-22T14:17:00Z">
                    <w:r w:rsidRPr="00762D94">
                      <w:rPr>
                        <w:lang w:val="en-GB"/>
                        <w:rPrChange w:id="22658" w:author="pjanssen" w:date="2016-04-22T14:23:00Z">
                          <w:rPr/>
                        </w:rPrChange>
                      </w:rPr>
                      <w:t> </w:t>
                    </w:r>
                  </w:ins>
                </w:p>
              </w:tc>
              <w:tc>
                <w:tcPr>
                  <w:tcW w:w="1500" w:type="dxa"/>
                  <w:hideMark/>
                </w:tcPr>
                <w:p w:rsidR="00533EF8" w:rsidRPr="00F73526" w:rsidRDefault="00533EF8" w:rsidP="00462E5E">
                  <w:pPr>
                    <w:rPr>
                      <w:ins w:id="22659" w:author="pjanssen" w:date="2016-04-22T14:17:00Z"/>
                    </w:rPr>
                  </w:pPr>
                  <w:ins w:id="22660" w:author="pjanssen" w:date="2016-04-22T14:17:00Z">
                    <w:r w:rsidRPr="00F73526">
                      <w:t>Multipliciteit:</w:t>
                    </w:r>
                  </w:ins>
                </w:p>
              </w:tc>
              <w:tc>
                <w:tcPr>
                  <w:tcW w:w="0" w:type="auto"/>
                  <w:hideMark/>
                </w:tcPr>
                <w:p w:rsidR="00533EF8" w:rsidRPr="00F73526" w:rsidRDefault="00533EF8" w:rsidP="00462E5E">
                  <w:pPr>
                    <w:rPr>
                      <w:ins w:id="22661" w:author="pjanssen" w:date="2016-04-22T14:17:00Z"/>
                    </w:rPr>
                  </w:pPr>
                  <w:ins w:id="22662" w:author="pjanssen" w:date="2016-04-22T14:17:00Z">
                    <w:r w:rsidRPr="00F73526">
                      <w:t>1</w:t>
                    </w:r>
                  </w:ins>
                </w:p>
              </w:tc>
            </w:tr>
            <w:tr w:rsidR="00533EF8" w:rsidRPr="00F73526" w:rsidTr="00462E5E">
              <w:trPr>
                <w:tblHeader/>
                <w:tblCellSpacing w:w="0" w:type="dxa"/>
                <w:ins w:id="22663" w:author="pjanssen" w:date="2016-04-22T14:17:00Z"/>
              </w:trPr>
              <w:tc>
                <w:tcPr>
                  <w:tcW w:w="360" w:type="dxa"/>
                  <w:hideMark/>
                </w:tcPr>
                <w:p w:rsidR="00533EF8" w:rsidRPr="00F73526" w:rsidRDefault="00533EF8" w:rsidP="00462E5E">
                  <w:pPr>
                    <w:rPr>
                      <w:ins w:id="22664" w:author="pjanssen" w:date="2016-04-22T14:17:00Z"/>
                    </w:rPr>
                  </w:pPr>
                  <w:ins w:id="22665" w:author="pjanssen" w:date="2016-04-22T14:17:00Z">
                    <w:r w:rsidRPr="00F73526">
                      <w:t> </w:t>
                    </w:r>
                  </w:ins>
                </w:p>
              </w:tc>
              <w:tc>
                <w:tcPr>
                  <w:tcW w:w="1500" w:type="dxa"/>
                  <w:hideMark/>
                </w:tcPr>
                <w:p w:rsidR="00533EF8" w:rsidRPr="00F73526" w:rsidRDefault="00533EF8" w:rsidP="00462E5E">
                  <w:pPr>
                    <w:rPr>
                      <w:ins w:id="22666" w:author="pjanssen" w:date="2016-04-22T14:17:00Z"/>
                    </w:rPr>
                  </w:pPr>
                  <w:ins w:id="22667" w:author="pjanssen" w:date="2016-04-22T14:17:00Z">
                    <w:r w:rsidRPr="00F73526">
                      <w:t>Stereotypes:</w:t>
                    </w:r>
                  </w:ins>
                </w:p>
              </w:tc>
              <w:tc>
                <w:tcPr>
                  <w:tcW w:w="0" w:type="auto"/>
                  <w:hideMark/>
                </w:tcPr>
                <w:p w:rsidR="00533EF8" w:rsidRPr="00F73526" w:rsidRDefault="00533EF8" w:rsidP="00462E5E">
                  <w:pPr>
                    <w:rPr>
                      <w:ins w:id="22668" w:author="pjanssen" w:date="2016-04-22T14:17:00Z"/>
                    </w:rPr>
                  </w:pPr>
                  <w:ins w:id="22669" w:author="pjanssen" w:date="2016-04-22T14:17:00Z">
                    <w:r w:rsidRPr="00F73526">
                      <w:t>«voidable»</w:t>
                    </w:r>
                  </w:ins>
                </w:p>
              </w:tc>
            </w:tr>
          </w:tbl>
          <w:p w:rsidR="00533EF8" w:rsidRPr="00F73526" w:rsidRDefault="00533EF8" w:rsidP="00462E5E">
            <w:pPr>
              <w:rPr>
                <w:ins w:id="22670" w:author="pjanssen" w:date="2016-04-22T14:17:00Z"/>
              </w:rPr>
            </w:pPr>
          </w:p>
        </w:tc>
      </w:tr>
      <w:tr w:rsidR="00533EF8" w:rsidRPr="00F73526" w:rsidTr="00462E5E">
        <w:trPr>
          <w:tblCellSpacing w:w="0" w:type="dxa"/>
          <w:ins w:id="226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672" w:author="pjanssen" w:date="2016-04-22T14:17:00Z"/>
              </w:rPr>
            </w:pPr>
            <w:ins w:id="22673" w:author="pjanssen" w:date="2016-04-22T14:17:00Z">
              <w:r w:rsidRPr="00F73526">
                <w:rPr>
                  <w:b/>
                  <w:bCs/>
                </w:rPr>
                <w:t>Attribuut: validTo</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674" w:author="pjanssen" w:date="2016-04-22T14:17:00Z"/>
              </w:trPr>
              <w:tc>
                <w:tcPr>
                  <w:tcW w:w="360" w:type="dxa"/>
                  <w:hideMark/>
                </w:tcPr>
                <w:p w:rsidR="00533EF8" w:rsidRPr="00F73526" w:rsidRDefault="00533EF8" w:rsidP="00462E5E">
                  <w:pPr>
                    <w:rPr>
                      <w:ins w:id="22675" w:author="pjanssen" w:date="2016-04-22T14:17:00Z"/>
                    </w:rPr>
                  </w:pPr>
                  <w:ins w:id="22676" w:author="pjanssen" w:date="2016-04-22T14:17:00Z">
                    <w:r w:rsidRPr="00F73526">
                      <w:t> </w:t>
                    </w:r>
                  </w:ins>
                </w:p>
              </w:tc>
              <w:tc>
                <w:tcPr>
                  <w:tcW w:w="1500" w:type="dxa"/>
                  <w:hideMark/>
                </w:tcPr>
                <w:p w:rsidR="00533EF8" w:rsidRPr="00F73526" w:rsidRDefault="00533EF8" w:rsidP="00462E5E">
                  <w:pPr>
                    <w:rPr>
                      <w:ins w:id="22677" w:author="pjanssen" w:date="2016-04-22T14:17:00Z"/>
                    </w:rPr>
                  </w:pPr>
                  <w:ins w:id="22678" w:author="pjanssen" w:date="2016-04-22T14:17:00Z">
                    <w:r w:rsidRPr="00F73526">
                      <w:t>Type:</w:t>
                    </w:r>
                  </w:ins>
                </w:p>
              </w:tc>
              <w:tc>
                <w:tcPr>
                  <w:tcW w:w="0" w:type="auto"/>
                  <w:hideMark/>
                </w:tcPr>
                <w:p w:rsidR="00533EF8" w:rsidRPr="00F73526" w:rsidRDefault="00533EF8" w:rsidP="00462E5E">
                  <w:pPr>
                    <w:rPr>
                      <w:ins w:id="22679" w:author="pjanssen" w:date="2016-04-22T14:17:00Z"/>
                    </w:rPr>
                  </w:pPr>
                  <w:ins w:id="22680" w:author="pjanssen" w:date="2016-04-22T14:17:00Z">
                    <w:r w:rsidRPr="00F73526">
                      <w:t>DateTime</w:t>
                    </w:r>
                  </w:ins>
                </w:p>
              </w:tc>
            </w:tr>
            <w:tr w:rsidR="00533EF8" w:rsidRPr="00762D94" w:rsidTr="00462E5E">
              <w:trPr>
                <w:tblHeader/>
                <w:tblCellSpacing w:w="0" w:type="dxa"/>
                <w:ins w:id="22681" w:author="pjanssen" w:date="2016-04-22T14:17:00Z"/>
              </w:trPr>
              <w:tc>
                <w:tcPr>
                  <w:tcW w:w="360" w:type="dxa"/>
                  <w:hideMark/>
                </w:tcPr>
                <w:p w:rsidR="00533EF8" w:rsidRPr="00F73526" w:rsidRDefault="00533EF8" w:rsidP="00462E5E">
                  <w:pPr>
                    <w:rPr>
                      <w:ins w:id="22682" w:author="pjanssen" w:date="2016-04-22T14:17:00Z"/>
                    </w:rPr>
                  </w:pPr>
                  <w:ins w:id="22683" w:author="pjanssen" w:date="2016-04-22T14:17:00Z">
                    <w:r w:rsidRPr="00F73526">
                      <w:t> </w:t>
                    </w:r>
                  </w:ins>
                </w:p>
              </w:tc>
              <w:tc>
                <w:tcPr>
                  <w:tcW w:w="1500" w:type="dxa"/>
                  <w:hideMark/>
                </w:tcPr>
                <w:p w:rsidR="00533EF8" w:rsidRPr="00F73526" w:rsidRDefault="00533EF8" w:rsidP="00462E5E">
                  <w:pPr>
                    <w:rPr>
                      <w:ins w:id="22684" w:author="pjanssen" w:date="2016-04-22T14:17:00Z"/>
                    </w:rPr>
                  </w:pPr>
                  <w:ins w:id="22685" w:author="pjanssen" w:date="2016-04-22T14:17:00Z">
                    <w:r w:rsidRPr="00F73526">
                      <w:t>Definitie:</w:t>
                    </w:r>
                  </w:ins>
                </w:p>
              </w:tc>
              <w:tc>
                <w:tcPr>
                  <w:tcW w:w="0" w:type="auto"/>
                  <w:hideMark/>
                </w:tcPr>
                <w:p w:rsidR="00533EF8" w:rsidRPr="00762D94" w:rsidRDefault="00533EF8" w:rsidP="00462E5E">
                  <w:pPr>
                    <w:rPr>
                      <w:ins w:id="22686" w:author="pjanssen" w:date="2016-04-22T14:17:00Z"/>
                      <w:lang w:val="en-GB"/>
                      <w:rPrChange w:id="22687" w:author="pjanssen" w:date="2016-04-22T14:23:00Z">
                        <w:rPr>
                          <w:ins w:id="22688" w:author="pjanssen" w:date="2016-04-22T14:17:00Z"/>
                        </w:rPr>
                      </w:rPrChange>
                    </w:rPr>
                  </w:pPr>
                  <w:ins w:id="22689" w:author="pjanssen" w:date="2016-04-22T14:17:00Z">
                    <w:r w:rsidRPr="00762D94">
                      <w:rPr>
                        <w:lang w:val="en-GB"/>
                        <w:rPrChange w:id="22690" w:author="pjanssen" w:date="2016-04-22T14:23:00Z">
                          <w:rPr/>
                        </w:rPrChange>
                      </w:rPr>
                      <w:t xml:space="preserve">Date and time at which the basic property unit legally ceased/will cease to be used. </w:t>
                    </w:r>
                  </w:ins>
                </w:p>
              </w:tc>
            </w:tr>
            <w:tr w:rsidR="00533EF8" w:rsidRPr="00762D94" w:rsidTr="00462E5E">
              <w:trPr>
                <w:tblHeader/>
                <w:tblCellSpacing w:w="0" w:type="dxa"/>
                <w:ins w:id="22691" w:author="pjanssen" w:date="2016-04-22T14:17:00Z"/>
              </w:trPr>
              <w:tc>
                <w:tcPr>
                  <w:tcW w:w="360" w:type="dxa"/>
                  <w:hideMark/>
                </w:tcPr>
                <w:p w:rsidR="00533EF8" w:rsidRPr="00762D94" w:rsidRDefault="00533EF8" w:rsidP="00462E5E">
                  <w:pPr>
                    <w:rPr>
                      <w:ins w:id="22692" w:author="pjanssen" w:date="2016-04-22T14:17:00Z"/>
                      <w:lang w:val="en-GB"/>
                      <w:rPrChange w:id="22693" w:author="pjanssen" w:date="2016-04-22T14:23:00Z">
                        <w:rPr>
                          <w:ins w:id="22694" w:author="pjanssen" w:date="2016-04-22T14:17:00Z"/>
                        </w:rPr>
                      </w:rPrChange>
                    </w:rPr>
                  </w:pPr>
                  <w:ins w:id="22695" w:author="pjanssen" w:date="2016-04-22T14:17:00Z">
                    <w:r w:rsidRPr="00762D94">
                      <w:rPr>
                        <w:lang w:val="en-GB"/>
                        <w:rPrChange w:id="22696" w:author="pjanssen" w:date="2016-04-22T14:23:00Z">
                          <w:rPr/>
                        </w:rPrChange>
                      </w:rPr>
                      <w:t> </w:t>
                    </w:r>
                  </w:ins>
                </w:p>
              </w:tc>
              <w:tc>
                <w:tcPr>
                  <w:tcW w:w="1500" w:type="dxa"/>
                  <w:hideMark/>
                </w:tcPr>
                <w:p w:rsidR="00533EF8" w:rsidRPr="00F73526" w:rsidRDefault="00533EF8" w:rsidP="00462E5E">
                  <w:pPr>
                    <w:rPr>
                      <w:ins w:id="22697" w:author="pjanssen" w:date="2016-04-22T14:17:00Z"/>
                    </w:rPr>
                  </w:pPr>
                  <w:ins w:id="22698" w:author="pjanssen" w:date="2016-04-22T14:17:00Z">
                    <w:r w:rsidRPr="00F73526">
                      <w:t>Omschrijving:</w:t>
                    </w:r>
                  </w:ins>
                </w:p>
              </w:tc>
              <w:tc>
                <w:tcPr>
                  <w:tcW w:w="0" w:type="auto"/>
                  <w:hideMark/>
                </w:tcPr>
                <w:p w:rsidR="00533EF8" w:rsidRPr="00762D94" w:rsidRDefault="00533EF8" w:rsidP="00462E5E">
                  <w:pPr>
                    <w:rPr>
                      <w:ins w:id="22699" w:author="pjanssen" w:date="2016-04-22T14:17:00Z"/>
                      <w:lang w:val="en-GB"/>
                      <w:rPrChange w:id="22700" w:author="pjanssen" w:date="2016-04-22T14:23:00Z">
                        <w:rPr>
                          <w:ins w:id="22701" w:author="pjanssen" w:date="2016-04-22T14:17:00Z"/>
                        </w:rPr>
                      </w:rPrChange>
                    </w:rPr>
                  </w:pPr>
                  <w:ins w:id="22702" w:author="pjanssen" w:date="2016-04-22T14:17:00Z">
                    <w:r w:rsidRPr="00762D94">
                      <w:rPr>
                        <w:lang w:val="en-GB"/>
                        <w:rPrChange w:id="22703" w:author="pjanssen" w:date="2016-04-22T14:23:00Z">
                          <w:rPr/>
                        </w:rPrChange>
                      </w:rPr>
                      <w:t>NOTE This is the date and time the national cadastral reference can no longer be used in legal acts.</w:t>
                    </w:r>
                  </w:ins>
                </w:p>
              </w:tc>
            </w:tr>
            <w:tr w:rsidR="00533EF8" w:rsidRPr="00F73526" w:rsidTr="00462E5E">
              <w:trPr>
                <w:tblHeader/>
                <w:tblCellSpacing w:w="0" w:type="dxa"/>
                <w:ins w:id="22704" w:author="pjanssen" w:date="2016-04-22T14:17:00Z"/>
              </w:trPr>
              <w:tc>
                <w:tcPr>
                  <w:tcW w:w="360" w:type="dxa"/>
                  <w:hideMark/>
                </w:tcPr>
                <w:p w:rsidR="00533EF8" w:rsidRPr="00762D94" w:rsidRDefault="00533EF8" w:rsidP="00462E5E">
                  <w:pPr>
                    <w:rPr>
                      <w:ins w:id="22705" w:author="pjanssen" w:date="2016-04-22T14:17:00Z"/>
                      <w:lang w:val="en-GB"/>
                      <w:rPrChange w:id="22706" w:author="pjanssen" w:date="2016-04-22T14:23:00Z">
                        <w:rPr>
                          <w:ins w:id="22707" w:author="pjanssen" w:date="2016-04-22T14:17:00Z"/>
                        </w:rPr>
                      </w:rPrChange>
                    </w:rPr>
                  </w:pPr>
                  <w:ins w:id="22708" w:author="pjanssen" w:date="2016-04-22T14:17:00Z">
                    <w:r w:rsidRPr="00762D94">
                      <w:rPr>
                        <w:lang w:val="en-GB"/>
                        <w:rPrChange w:id="22709" w:author="pjanssen" w:date="2016-04-22T14:23:00Z">
                          <w:rPr/>
                        </w:rPrChange>
                      </w:rPr>
                      <w:t> </w:t>
                    </w:r>
                  </w:ins>
                </w:p>
              </w:tc>
              <w:tc>
                <w:tcPr>
                  <w:tcW w:w="1500" w:type="dxa"/>
                  <w:hideMark/>
                </w:tcPr>
                <w:p w:rsidR="00533EF8" w:rsidRPr="00F73526" w:rsidRDefault="00533EF8" w:rsidP="00462E5E">
                  <w:pPr>
                    <w:rPr>
                      <w:ins w:id="22710" w:author="pjanssen" w:date="2016-04-22T14:17:00Z"/>
                    </w:rPr>
                  </w:pPr>
                  <w:ins w:id="22711" w:author="pjanssen" w:date="2016-04-22T14:17:00Z">
                    <w:r w:rsidRPr="00F73526">
                      <w:t>Multipliciteit:</w:t>
                    </w:r>
                  </w:ins>
                </w:p>
              </w:tc>
              <w:tc>
                <w:tcPr>
                  <w:tcW w:w="0" w:type="auto"/>
                  <w:hideMark/>
                </w:tcPr>
                <w:p w:rsidR="00533EF8" w:rsidRPr="00F73526" w:rsidRDefault="00533EF8" w:rsidP="00462E5E">
                  <w:pPr>
                    <w:rPr>
                      <w:ins w:id="22712" w:author="pjanssen" w:date="2016-04-22T14:17:00Z"/>
                    </w:rPr>
                  </w:pPr>
                  <w:ins w:id="22713" w:author="pjanssen" w:date="2016-04-22T14:17:00Z">
                    <w:r w:rsidRPr="00F73526">
                      <w:t>0..1</w:t>
                    </w:r>
                  </w:ins>
                </w:p>
              </w:tc>
            </w:tr>
            <w:tr w:rsidR="00533EF8" w:rsidRPr="00F73526" w:rsidTr="00462E5E">
              <w:trPr>
                <w:tblHeader/>
                <w:tblCellSpacing w:w="0" w:type="dxa"/>
                <w:ins w:id="22714" w:author="pjanssen" w:date="2016-04-22T14:17:00Z"/>
              </w:trPr>
              <w:tc>
                <w:tcPr>
                  <w:tcW w:w="360" w:type="dxa"/>
                  <w:hideMark/>
                </w:tcPr>
                <w:p w:rsidR="00533EF8" w:rsidRPr="00F73526" w:rsidRDefault="00533EF8" w:rsidP="00462E5E">
                  <w:pPr>
                    <w:rPr>
                      <w:ins w:id="22715" w:author="pjanssen" w:date="2016-04-22T14:17:00Z"/>
                    </w:rPr>
                  </w:pPr>
                  <w:ins w:id="22716" w:author="pjanssen" w:date="2016-04-22T14:17:00Z">
                    <w:r w:rsidRPr="00F73526">
                      <w:t> </w:t>
                    </w:r>
                  </w:ins>
                </w:p>
              </w:tc>
              <w:tc>
                <w:tcPr>
                  <w:tcW w:w="1500" w:type="dxa"/>
                  <w:hideMark/>
                </w:tcPr>
                <w:p w:rsidR="00533EF8" w:rsidRPr="00F73526" w:rsidRDefault="00533EF8" w:rsidP="00462E5E">
                  <w:pPr>
                    <w:rPr>
                      <w:ins w:id="22717" w:author="pjanssen" w:date="2016-04-22T14:17:00Z"/>
                    </w:rPr>
                  </w:pPr>
                  <w:ins w:id="22718" w:author="pjanssen" w:date="2016-04-22T14:17:00Z">
                    <w:r w:rsidRPr="00F73526">
                      <w:t>Stereotypes:</w:t>
                    </w:r>
                  </w:ins>
                </w:p>
              </w:tc>
              <w:tc>
                <w:tcPr>
                  <w:tcW w:w="0" w:type="auto"/>
                  <w:hideMark/>
                </w:tcPr>
                <w:p w:rsidR="00533EF8" w:rsidRPr="00F73526" w:rsidRDefault="00533EF8" w:rsidP="00462E5E">
                  <w:pPr>
                    <w:rPr>
                      <w:ins w:id="22719" w:author="pjanssen" w:date="2016-04-22T14:17:00Z"/>
                    </w:rPr>
                  </w:pPr>
                  <w:ins w:id="22720" w:author="pjanssen" w:date="2016-04-22T14:17:00Z">
                    <w:r w:rsidRPr="00F73526">
                      <w:t>«voidable»</w:t>
                    </w:r>
                  </w:ins>
                </w:p>
              </w:tc>
            </w:tr>
          </w:tbl>
          <w:p w:rsidR="00533EF8" w:rsidRPr="00F73526" w:rsidRDefault="00533EF8" w:rsidP="00462E5E">
            <w:pPr>
              <w:rPr>
                <w:ins w:id="22721" w:author="pjanssen" w:date="2016-04-22T14:17:00Z"/>
              </w:rPr>
            </w:pPr>
          </w:p>
        </w:tc>
      </w:tr>
      <w:tr w:rsidR="00533EF8" w:rsidRPr="00F73526" w:rsidTr="00462E5E">
        <w:trPr>
          <w:tblCellSpacing w:w="0" w:type="dxa"/>
          <w:ins w:id="227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723" w:author="pjanssen" w:date="2016-04-22T14:17:00Z"/>
              </w:rPr>
            </w:pPr>
            <w:ins w:id="22724" w:author="pjanssen" w:date="2016-04-22T14:17:00Z">
              <w:r w:rsidRPr="00F73526">
                <w:rPr>
                  <w:b/>
                  <w:bCs/>
                </w:rPr>
                <w:t>Attribuut: beginLifespanVersion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725" w:author="pjanssen" w:date="2016-04-22T14:17:00Z"/>
              </w:trPr>
              <w:tc>
                <w:tcPr>
                  <w:tcW w:w="360" w:type="dxa"/>
                  <w:hideMark/>
                </w:tcPr>
                <w:p w:rsidR="00533EF8" w:rsidRPr="00F73526" w:rsidRDefault="00533EF8" w:rsidP="00462E5E">
                  <w:pPr>
                    <w:rPr>
                      <w:ins w:id="22726" w:author="pjanssen" w:date="2016-04-22T14:17:00Z"/>
                    </w:rPr>
                  </w:pPr>
                  <w:ins w:id="22727" w:author="pjanssen" w:date="2016-04-22T14:17:00Z">
                    <w:r w:rsidRPr="00F73526">
                      <w:t> </w:t>
                    </w:r>
                  </w:ins>
                </w:p>
              </w:tc>
              <w:tc>
                <w:tcPr>
                  <w:tcW w:w="1500" w:type="dxa"/>
                  <w:hideMark/>
                </w:tcPr>
                <w:p w:rsidR="00533EF8" w:rsidRPr="00F73526" w:rsidRDefault="00533EF8" w:rsidP="00462E5E">
                  <w:pPr>
                    <w:rPr>
                      <w:ins w:id="22728" w:author="pjanssen" w:date="2016-04-22T14:17:00Z"/>
                    </w:rPr>
                  </w:pPr>
                  <w:ins w:id="22729" w:author="pjanssen" w:date="2016-04-22T14:17:00Z">
                    <w:r w:rsidRPr="00F73526">
                      <w:t>Type:</w:t>
                    </w:r>
                  </w:ins>
                </w:p>
              </w:tc>
              <w:tc>
                <w:tcPr>
                  <w:tcW w:w="0" w:type="auto"/>
                  <w:hideMark/>
                </w:tcPr>
                <w:p w:rsidR="00533EF8" w:rsidRPr="00F73526" w:rsidRDefault="00533EF8" w:rsidP="00462E5E">
                  <w:pPr>
                    <w:rPr>
                      <w:ins w:id="22730" w:author="pjanssen" w:date="2016-04-22T14:17:00Z"/>
                    </w:rPr>
                  </w:pPr>
                  <w:ins w:id="22731" w:author="pjanssen" w:date="2016-04-22T14:17:00Z">
                    <w:r w:rsidRPr="00F73526">
                      <w:t>DateTime</w:t>
                    </w:r>
                  </w:ins>
                </w:p>
              </w:tc>
            </w:tr>
            <w:tr w:rsidR="00533EF8" w:rsidRPr="00762D94" w:rsidTr="00462E5E">
              <w:trPr>
                <w:tblHeader/>
                <w:tblCellSpacing w:w="0" w:type="dxa"/>
                <w:ins w:id="22732" w:author="pjanssen" w:date="2016-04-22T14:17:00Z"/>
              </w:trPr>
              <w:tc>
                <w:tcPr>
                  <w:tcW w:w="360" w:type="dxa"/>
                  <w:hideMark/>
                </w:tcPr>
                <w:p w:rsidR="00533EF8" w:rsidRPr="00F73526" w:rsidRDefault="00533EF8" w:rsidP="00462E5E">
                  <w:pPr>
                    <w:rPr>
                      <w:ins w:id="22733" w:author="pjanssen" w:date="2016-04-22T14:17:00Z"/>
                    </w:rPr>
                  </w:pPr>
                  <w:ins w:id="22734" w:author="pjanssen" w:date="2016-04-22T14:17:00Z">
                    <w:r w:rsidRPr="00F73526">
                      <w:t> </w:t>
                    </w:r>
                  </w:ins>
                </w:p>
              </w:tc>
              <w:tc>
                <w:tcPr>
                  <w:tcW w:w="1500" w:type="dxa"/>
                  <w:hideMark/>
                </w:tcPr>
                <w:p w:rsidR="00533EF8" w:rsidRPr="00F73526" w:rsidRDefault="00533EF8" w:rsidP="00462E5E">
                  <w:pPr>
                    <w:rPr>
                      <w:ins w:id="22735" w:author="pjanssen" w:date="2016-04-22T14:17:00Z"/>
                    </w:rPr>
                  </w:pPr>
                  <w:ins w:id="22736" w:author="pjanssen" w:date="2016-04-22T14:17:00Z">
                    <w:r w:rsidRPr="00F73526">
                      <w:t>Definitie:</w:t>
                    </w:r>
                  </w:ins>
                </w:p>
              </w:tc>
              <w:tc>
                <w:tcPr>
                  <w:tcW w:w="0" w:type="auto"/>
                  <w:hideMark/>
                </w:tcPr>
                <w:p w:rsidR="00533EF8" w:rsidRPr="00762D94" w:rsidRDefault="00533EF8" w:rsidP="00462E5E">
                  <w:pPr>
                    <w:rPr>
                      <w:ins w:id="22737" w:author="pjanssen" w:date="2016-04-22T14:17:00Z"/>
                      <w:lang w:val="en-GB"/>
                      <w:rPrChange w:id="22738" w:author="pjanssen" w:date="2016-04-22T14:23:00Z">
                        <w:rPr>
                          <w:ins w:id="22739" w:author="pjanssen" w:date="2016-04-22T14:17:00Z"/>
                        </w:rPr>
                      </w:rPrChange>
                    </w:rPr>
                  </w:pPr>
                  <w:ins w:id="22740" w:author="pjanssen" w:date="2016-04-22T14:17:00Z">
                    <w:r w:rsidRPr="00762D94">
                      <w:rPr>
                        <w:lang w:val="en-GB"/>
                        <w:rPrChange w:id="22741" w:author="pjanssen" w:date="2016-04-22T14:23:00Z">
                          <w:rPr/>
                        </w:rPrChange>
                      </w:rPr>
                      <w:t xml:space="preserve">Date and time at which this version of the spatial object was inserted or changed in the spatial data set. </w:t>
                    </w:r>
                  </w:ins>
                </w:p>
              </w:tc>
            </w:tr>
            <w:tr w:rsidR="00533EF8" w:rsidRPr="00F73526" w:rsidTr="00462E5E">
              <w:trPr>
                <w:tblHeader/>
                <w:tblCellSpacing w:w="0" w:type="dxa"/>
                <w:ins w:id="22742" w:author="pjanssen" w:date="2016-04-22T14:17:00Z"/>
              </w:trPr>
              <w:tc>
                <w:tcPr>
                  <w:tcW w:w="360" w:type="dxa"/>
                  <w:hideMark/>
                </w:tcPr>
                <w:p w:rsidR="00533EF8" w:rsidRPr="00762D94" w:rsidRDefault="00533EF8" w:rsidP="00462E5E">
                  <w:pPr>
                    <w:rPr>
                      <w:ins w:id="22743" w:author="pjanssen" w:date="2016-04-22T14:17:00Z"/>
                      <w:lang w:val="en-GB"/>
                      <w:rPrChange w:id="22744" w:author="pjanssen" w:date="2016-04-22T14:23:00Z">
                        <w:rPr>
                          <w:ins w:id="22745" w:author="pjanssen" w:date="2016-04-22T14:17:00Z"/>
                        </w:rPr>
                      </w:rPrChange>
                    </w:rPr>
                  </w:pPr>
                  <w:ins w:id="22746" w:author="pjanssen" w:date="2016-04-22T14:17:00Z">
                    <w:r w:rsidRPr="00762D94">
                      <w:rPr>
                        <w:lang w:val="en-GB"/>
                        <w:rPrChange w:id="22747" w:author="pjanssen" w:date="2016-04-22T14:23:00Z">
                          <w:rPr/>
                        </w:rPrChange>
                      </w:rPr>
                      <w:t> </w:t>
                    </w:r>
                  </w:ins>
                </w:p>
              </w:tc>
              <w:tc>
                <w:tcPr>
                  <w:tcW w:w="1500" w:type="dxa"/>
                  <w:hideMark/>
                </w:tcPr>
                <w:p w:rsidR="00533EF8" w:rsidRPr="00F73526" w:rsidRDefault="00533EF8" w:rsidP="00462E5E">
                  <w:pPr>
                    <w:rPr>
                      <w:ins w:id="22748" w:author="pjanssen" w:date="2016-04-22T14:17:00Z"/>
                    </w:rPr>
                  </w:pPr>
                  <w:ins w:id="22749" w:author="pjanssen" w:date="2016-04-22T14:17:00Z">
                    <w:r w:rsidRPr="00F73526">
                      <w:t>Multipliciteit:</w:t>
                    </w:r>
                  </w:ins>
                </w:p>
              </w:tc>
              <w:tc>
                <w:tcPr>
                  <w:tcW w:w="0" w:type="auto"/>
                  <w:hideMark/>
                </w:tcPr>
                <w:p w:rsidR="00533EF8" w:rsidRPr="00F73526" w:rsidRDefault="00533EF8" w:rsidP="00462E5E">
                  <w:pPr>
                    <w:rPr>
                      <w:ins w:id="22750" w:author="pjanssen" w:date="2016-04-22T14:17:00Z"/>
                    </w:rPr>
                  </w:pPr>
                  <w:ins w:id="22751" w:author="pjanssen" w:date="2016-04-22T14:17:00Z">
                    <w:r w:rsidRPr="00F73526">
                      <w:t>1</w:t>
                    </w:r>
                  </w:ins>
                </w:p>
              </w:tc>
            </w:tr>
            <w:tr w:rsidR="00533EF8" w:rsidRPr="00F73526" w:rsidTr="00462E5E">
              <w:trPr>
                <w:tblHeader/>
                <w:tblCellSpacing w:w="0" w:type="dxa"/>
                <w:ins w:id="22752" w:author="pjanssen" w:date="2016-04-22T14:17:00Z"/>
              </w:trPr>
              <w:tc>
                <w:tcPr>
                  <w:tcW w:w="360" w:type="dxa"/>
                  <w:hideMark/>
                </w:tcPr>
                <w:p w:rsidR="00533EF8" w:rsidRPr="00F73526" w:rsidRDefault="00533EF8" w:rsidP="00462E5E">
                  <w:pPr>
                    <w:rPr>
                      <w:ins w:id="22753" w:author="pjanssen" w:date="2016-04-22T14:17:00Z"/>
                    </w:rPr>
                  </w:pPr>
                  <w:ins w:id="22754" w:author="pjanssen" w:date="2016-04-22T14:17:00Z">
                    <w:r w:rsidRPr="00F73526">
                      <w:t> </w:t>
                    </w:r>
                  </w:ins>
                </w:p>
              </w:tc>
              <w:tc>
                <w:tcPr>
                  <w:tcW w:w="1500" w:type="dxa"/>
                  <w:hideMark/>
                </w:tcPr>
                <w:p w:rsidR="00533EF8" w:rsidRPr="00F73526" w:rsidRDefault="00533EF8" w:rsidP="00462E5E">
                  <w:pPr>
                    <w:rPr>
                      <w:ins w:id="22755" w:author="pjanssen" w:date="2016-04-22T14:17:00Z"/>
                    </w:rPr>
                  </w:pPr>
                  <w:ins w:id="22756" w:author="pjanssen" w:date="2016-04-22T14:17:00Z">
                    <w:r w:rsidRPr="00F73526">
                      <w:t>Stereotypes:</w:t>
                    </w:r>
                  </w:ins>
                </w:p>
              </w:tc>
              <w:tc>
                <w:tcPr>
                  <w:tcW w:w="0" w:type="auto"/>
                  <w:hideMark/>
                </w:tcPr>
                <w:p w:rsidR="00533EF8" w:rsidRPr="00F73526" w:rsidRDefault="00533EF8" w:rsidP="00462E5E">
                  <w:pPr>
                    <w:rPr>
                      <w:ins w:id="22757" w:author="pjanssen" w:date="2016-04-22T14:17:00Z"/>
                    </w:rPr>
                  </w:pPr>
                  <w:ins w:id="22758" w:author="pjanssen" w:date="2016-04-22T14:17:00Z">
                    <w:r w:rsidRPr="00F73526">
                      <w:t>«lifeCycleInfo,voidable»</w:t>
                    </w:r>
                  </w:ins>
                </w:p>
              </w:tc>
            </w:tr>
          </w:tbl>
          <w:p w:rsidR="00533EF8" w:rsidRPr="00F73526" w:rsidRDefault="00533EF8" w:rsidP="00462E5E">
            <w:pPr>
              <w:rPr>
                <w:ins w:id="22759" w:author="pjanssen" w:date="2016-04-22T14:17:00Z"/>
              </w:rPr>
            </w:pPr>
          </w:p>
        </w:tc>
      </w:tr>
      <w:tr w:rsidR="00533EF8" w:rsidRPr="00F73526" w:rsidTr="00462E5E">
        <w:trPr>
          <w:tblCellSpacing w:w="0" w:type="dxa"/>
          <w:ins w:id="227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761" w:author="pjanssen" w:date="2016-04-22T14:17:00Z"/>
              </w:rPr>
            </w:pPr>
            <w:ins w:id="22762" w:author="pjanssen" w:date="2016-04-22T14:17:00Z">
              <w:r w:rsidRPr="00F73526">
                <w:rPr>
                  <w:b/>
                  <w:bCs/>
                </w:rPr>
                <w:t>Attribuut: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763" w:author="pjanssen" w:date="2016-04-22T14:17:00Z"/>
              </w:trPr>
              <w:tc>
                <w:tcPr>
                  <w:tcW w:w="360" w:type="dxa"/>
                  <w:hideMark/>
                </w:tcPr>
                <w:p w:rsidR="00533EF8" w:rsidRPr="00F73526" w:rsidRDefault="00533EF8" w:rsidP="00462E5E">
                  <w:pPr>
                    <w:rPr>
                      <w:ins w:id="22764" w:author="pjanssen" w:date="2016-04-22T14:17:00Z"/>
                    </w:rPr>
                  </w:pPr>
                  <w:ins w:id="22765" w:author="pjanssen" w:date="2016-04-22T14:17:00Z">
                    <w:r w:rsidRPr="00F73526">
                      <w:t> </w:t>
                    </w:r>
                  </w:ins>
                </w:p>
              </w:tc>
              <w:tc>
                <w:tcPr>
                  <w:tcW w:w="1500" w:type="dxa"/>
                  <w:hideMark/>
                </w:tcPr>
                <w:p w:rsidR="00533EF8" w:rsidRPr="00F73526" w:rsidRDefault="00533EF8" w:rsidP="00462E5E">
                  <w:pPr>
                    <w:rPr>
                      <w:ins w:id="22766" w:author="pjanssen" w:date="2016-04-22T14:17:00Z"/>
                    </w:rPr>
                  </w:pPr>
                  <w:ins w:id="22767" w:author="pjanssen" w:date="2016-04-22T14:17:00Z">
                    <w:r w:rsidRPr="00F73526">
                      <w:t>Type:</w:t>
                    </w:r>
                  </w:ins>
                </w:p>
              </w:tc>
              <w:tc>
                <w:tcPr>
                  <w:tcW w:w="0" w:type="auto"/>
                  <w:hideMark/>
                </w:tcPr>
                <w:p w:rsidR="00533EF8" w:rsidRPr="00F73526" w:rsidRDefault="00533EF8" w:rsidP="00462E5E">
                  <w:pPr>
                    <w:rPr>
                      <w:ins w:id="22768" w:author="pjanssen" w:date="2016-04-22T14:17:00Z"/>
                    </w:rPr>
                  </w:pPr>
                  <w:ins w:id="22769" w:author="pjanssen" w:date="2016-04-22T14:17:00Z">
                    <w:r w:rsidRPr="00F73526">
                      <w:t>DateTime</w:t>
                    </w:r>
                  </w:ins>
                </w:p>
              </w:tc>
            </w:tr>
            <w:tr w:rsidR="00533EF8" w:rsidRPr="00762D94" w:rsidTr="00462E5E">
              <w:trPr>
                <w:tblHeader/>
                <w:tblCellSpacing w:w="0" w:type="dxa"/>
                <w:ins w:id="22770" w:author="pjanssen" w:date="2016-04-22T14:17:00Z"/>
              </w:trPr>
              <w:tc>
                <w:tcPr>
                  <w:tcW w:w="360" w:type="dxa"/>
                  <w:hideMark/>
                </w:tcPr>
                <w:p w:rsidR="00533EF8" w:rsidRPr="00F73526" w:rsidRDefault="00533EF8" w:rsidP="00462E5E">
                  <w:pPr>
                    <w:rPr>
                      <w:ins w:id="22771" w:author="pjanssen" w:date="2016-04-22T14:17:00Z"/>
                    </w:rPr>
                  </w:pPr>
                  <w:ins w:id="22772" w:author="pjanssen" w:date="2016-04-22T14:17:00Z">
                    <w:r w:rsidRPr="00F73526">
                      <w:t> </w:t>
                    </w:r>
                  </w:ins>
                </w:p>
              </w:tc>
              <w:tc>
                <w:tcPr>
                  <w:tcW w:w="1500" w:type="dxa"/>
                  <w:hideMark/>
                </w:tcPr>
                <w:p w:rsidR="00533EF8" w:rsidRPr="00F73526" w:rsidRDefault="00533EF8" w:rsidP="00462E5E">
                  <w:pPr>
                    <w:rPr>
                      <w:ins w:id="22773" w:author="pjanssen" w:date="2016-04-22T14:17:00Z"/>
                    </w:rPr>
                  </w:pPr>
                  <w:ins w:id="22774" w:author="pjanssen" w:date="2016-04-22T14:17:00Z">
                    <w:r w:rsidRPr="00F73526">
                      <w:t>Definitie:</w:t>
                    </w:r>
                  </w:ins>
                </w:p>
              </w:tc>
              <w:tc>
                <w:tcPr>
                  <w:tcW w:w="0" w:type="auto"/>
                  <w:hideMark/>
                </w:tcPr>
                <w:p w:rsidR="00533EF8" w:rsidRPr="00762D94" w:rsidRDefault="00533EF8" w:rsidP="00462E5E">
                  <w:pPr>
                    <w:rPr>
                      <w:ins w:id="22775" w:author="pjanssen" w:date="2016-04-22T14:17:00Z"/>
                      <w:lang w:val="en-GB"/>
                      <w:rPrChange w:id="22776" w:author="pjanssen" w:date="2016-04-22T14:23:00Z">
                        <w:rPr>
                          <w:ins w:id="22777" w:author="pjanssen" w:date="2016-04-22T14:17:00Z"/>
                        </w:rPr>
                      </w:rPrChange>
                    </w:rPr>
                  </w:pPr>
                  <w:ins w:id="22778" w:author="pjanssen" w:date="2016-04-22T14:17:00Z">
                    <w:r w:rsidRPr="00762D94">
                      <w:rPr>
                        <w:lang w:val="en-GB"/>
                        <w:rPrChange w:id="22779" w:author="pjanssen" w:date="2016-04-22T14:23:00Z">
                          <w:rPr/>
                        </w:rPrChange>
                      </w:rPr>
                      <w:t xml:space="preserve">Date and time at which this version of the spatial object was superseded or retired in the spatial data set. </w:t>
                    </w:r>
                  </w:ins>
                </w:p>
              </w:tc>
            </w:tr>
            <w:tr w:rsidR="00533EF8" w:rsidRPr="00F73526" w:rsidTr="00462E5E">
              <w:trPr>
                <w:tblHeader/>
                <w:tblCellSpacing w:w="0" w:type="dxa"/>
                <w:ins w:id="22780" w:author="pjanssen" w:date="2016-04-22T14:17:00Z"/>
              </w:trPr>
              <w:tc>
                <w:tcPr>
                  <w:tcW w:w="360" w:type="dxa"/>
                  <w:hideMark/>
                </w:tcPr>
                <w:p w:rsidR="00533EF8" w:rsidRPr="00762D94" w:rsidRDefault="00533EF8" w:rsidP="00462E5E">
                  <w:pPr>
                    <w:rPr>
                      <w:ins w:id="22781" w:author="pjanssen" w:date="2016-04-22T14:17:00Z"/>
                      <w:lang w:val="en-GB"/>
                      <w:rPrChange w:id="22782" w:author="pjanssen" w:date="2016-04-22T14:23:00Z">
                        <w:rPr>
                          <w:ins w:id="22783" w:author="pjanssen" w:date="2016-04-22T14:17:00Z"/>
                        </w:rPr>
                      </w:rPrChange>
                    </w:rPr>
                  </w:pPr>
                  <w:ins w:id="22784" w:author="pjanssen" w:date="2016-04-22T14:17:00Z">
                    <w:r w:rsidRPr="00762D94">
                      <w:rPr>
                        <w:lang w:val="en-GB"/>
                        <w:rPrChange w:id="22785" w:author="pjanssen" w:date="2016-04-22T14:23:00Z">
                          <w:rPr/>
                        </w:rPrChange>
                      </w:rPr>
                      <w:t> </w:t>
                    </w:r>
                  </w:ins>
                </w:p>
              </w:tc>
              <w:tc>
                <w:tcPr>
                  <w:tcW w:w="1500" w:type="dxa"/>
                  <w:hideMark/>
                </w:tcPr>
                <w:p w:rsidR="00533EF8" w:rsidRPr="00F73526" w:rsidRDefault="00533EF8" w:rsidP="00462E5E">
                  <w:pPr>
                    <w:rPr>
                      <w:ins w:id="22786" w:author="pjanssen" w:date="2016-04-22T14:17:00Z"/>
                    </w:rPr>
                  </w:pPr>
                  <w:ins w:id="22787" w:author="pjanssen" w:date="2016-04-22T14:17:00Z">
                    <w:r w:rsidRPr="00F73526">
                      <w:t>Multipliciteit:</w:t>
                    </w:r>
                  </w:ins>
                </w:p>
              </w:tc>
              <w:tc>
                <w:tcPr>
                  <w:tcW w:w="0" w:type="auto"/>
                  <w:hideMark/>
                </w:tcPr>
                <w:p w:rsidR="00533EF8" w:rsidRPr="00F73526" w:rsidRDefault="00533EF8" w:rsidP="00462E5E">
                  <w:pPr>
                    <w:rPr>
                      <w:ins w:id="22788" w:author="pjanssen" w:date="2016-04-22T14:17:00Z"/>
                    </w:rPr>
                  </w:pPr>
                  <w:ins w:id="22789" w:author="pjanssen" w:date="2016-04-22T14:17:00Z">
                    <w:r w:rsidRPr="00F73526">
                      <w:t>0..1</w:t>
                    </w:r>
                  </w:ins>
                </w:p>
              </w:tc>
            </w:tr>
            <w:tr w:rsidR="00533EF8" w:rsidRPr="00F73526" w:rsidTr="00462E5E">
              <w:trPr>
                <w:tblHeader/>
                <w:tblCellSpacing w:w="0" w:type="dxa"/>
                <w:ins w:id="22790" w:author="pjanssen" w:date="2016-04-22T14:17:00Z"/>
              </w:trPr>
              <w:tc>
                <w:tcPr>
                  <w:tcW w:w="360" w:type="dxa"/>
                  <w:hideMark/>
                </w:tcPr>
                <w:p w:rsidR="00533EF8" w:rsidRPr="00F73526" w:rsidRDefault="00533EF8" w:rsidP="00462E5E">
                  <w:pPr>
                    <w:rPr>
                      <w:ins w:id="22791" w:author="pjanssen" w:date="2016-04-22T14:17:00Z"/>
                    </w:rPr>
                  </w:pPr>
                  <w:ins w:id="22792" w:author="pjanssen" w:date="2016-04-22T14:17:00Z">
                    <w:r w:rsidRPr="00F73526">
                      <w:t> </w:t>
                    </w:r>
                  </w:ins>
                </w:p>
              </w:tc>
              <w:tc>
                <w:tcPr>
                  <w:tcW w:w="1500" w:type="dxa"/>
                  <w:hideMark/>
                </w:tcPr>
                <w:p w:rsidR="00533EF8" w:rsidRPr="00F73526" w:rsidRDefault="00533EF8" w:rsidP="00462E5E">
                  <w:pPr>
                    <w:rPr>
                      <w:ins w:id="22793" w:author="pjanssen" w:date="2016-04-22T14:17:00Z"/>
                    </w:rPr>
                  </w:pPr>
                  <w:ins w:id="22794" w:author="pjanssen" w:date="2016-04-22T14:17:00Z">
                    <w:r w:rsidRPr="00F73526">
                      <w:t>Stereotypes:</w:t>
                    </w:r>
                  </w:ins>
                </w:p>
              </w:tc>
              <w:tc>
                <w:tcPr>
                  <w:tcW w:w="0" w:type="auto"/>
                  <w:hideMark/>
                </w:tcPr>
                <w:p w:rsidR="00533EF8" w:rsidRPr="00F73526" w:rsidRDefault="00533EF8" w:rsidP="00462E5E">
                  <w:pPr>
                    <w:rPr>
                      <w:ins w:id="22795" w:author="pjanssen" w:date="2016-04-22T14:17:00Z"/>
                    </w:rPr>
                  </w:pPr>
                  <w:ins w:id="22796" w:author="pjanssen" w:date="2016-04-22T14:17:00Z">
                    <w:r w:rsidRPr="00F73526">
                      <w:t>«lifeCycleInfo,voidable»</w:t>
                    </w:r>
                  </w:ins>
                </w:p>
              </w:tc>
            </w:tr>
          </w:tbl>
          <w:p w:rsidR="00533EF8" w:rsidRPr="00F73526" w:rsidRDefault="00533EF8" w:rsidP="00462E5E">
            <w:pPr>
              <w:rPr>
                <w:ins w:id="22797" w:author="pjanssen" w:date="2016-04-22T14:17:00Z"/>
              </w:rPr>
            </w:pPr>
          </w:p>
        </w:tc>
      </w:tr>
      <w:tr w:rsidR="00533EF8" w:rsidRPr="00F73526" w:rsidTr="00462E5E">
        <w:trPr>
          <w:tblCellSpacing w:w="0" w:type="dxa"/>
          <w:ins w:id="227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799" w:author="pjanssen" w:date="2016-04-22T14:17:00Z"/>
              </w:rPr>
            </w:pPr>
            <w:ins w:id="22800" w:author="pjanssen" w:date="2016-04-22T14:17:00Z">
              <w:r w:rsidRPr="00F73526">
                <w:rPr>
                  <w:b/>
                  <w:bCs/>
                </w:rPr>
                <w:t>Relatie: administrativeUnit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801" w:author="pjanssen" w:date="2016-04-22T14:17:00Z"/>
              </w:trPr>
              <w:tc>
                <w:tcPr>
                  <w:tcW w:w="360" w:type="dxa"/>
                  <w:hideMark/>
                </w:tcPr>
                <w:p w:rsidR="00533EF8" w:rsidRPr="00F73526" w:rsidRDefault="00533EF8" w:rsidP="00462E5E">
                  <w:pPr>
                    <w:rPr>
                      <w:ins w:id="22802" w:author="pjanssen" w:date="2016-04-22T14:17:00Z"/>
                    </w:rPr>
                  </w:pPr>
                  <w:ins w:id="22803" w:author="pjanssen" w:date="2016-04-22T14:17:00Z">
                    <w:r w:rsidRPr="00F73526">
                      <w:t> </w:t>
                    </w:r>
                  </w:ins>
                </w:p>
              </w:tc>
              <w:tc>
                <w:tcPr>
                  <w:tcW w:w="1500" w:type="dxa"/>
                  <w:hideMark/>
                </w:tcPr>
                <w:p w:rsidR="00533EF8" w:rsidRPr="00F73526" w:rsidRDefault="00533EF8" w:rsidP="00462E5E">
                  <w:pPr>
                    <w:rPr>
                      <w:ins w:id="22804" w:author="pjanssen" w:date="2016-04-22T14:17:00Z"/>
                    </w:rPr>
                  </w:pPr>
                  <w:ins w:id="22805" w:author="pjanssen" w:date="2016-04-22T14:17:00Z">
                    <w:r w:rsidRPr="00F73526">
                      <w:t>Type:</w:t>
                    </w:r>
                  </w:ins>
                </w:p>
              </w:tc>
              <w:tc>
                <w:tcPr>
                  <w:tcW w:w="0" w:type="auto"/>
                  <w:hideMark/>
                </w:tcPr>
                <w:p w:rsidR="00533EF8" w:rsidRPr="00F73526" w:rsidRDefault="00533EF8" w:rsidP="00462E5E">
                  <w:pPr>
                    <w:rPr>
                      <w:ins w:id="22806" w:author="pjanssen" w:date="2016-04-22T14:17:00Z"/>
                    </w:rPr>
                  </w:pPr>
                  <w:ins w:id="22807" w:author="pjanssen" w:date="2016-04-22T14:17:00Z">
                    <w:r w:rsidRPr="00F73526">
                      <w:t>AdministrativeUnit</w:t>
                    </w:r>
                  </w:ins>
                </w:p>
              </w:tc>
            </w:tr>
            <w:tr w:rsidR="00533EF8" w:rsidRPr="00762D94" w:rsidTr="00462E5E">
              <w:trPr>
                <w:tblHeader/>
                <w:tblCellSpacing w:w="0" w:type="dxa"/>
                <w:ins w:id="22808" w:author="pjanssen" w:date="2016-04-22T14:17:00Z"/>
              </w:trPr>
              <w:tc>
                <w:tcPr>
                  <w:tcW w:w="360" w:type="dxa"/>
                  <w:hideMark/>
                </w:tcPr>
                <w:p w:rsidR="00533EF8" w:rsidRPr="00F73526" w:rsidRDefault="00533EF8" w:rsidP="00462E5E">
                  <w:pPr>
                    <w:rPr>
                      <w:ins w:id="22809" w:author="pjanssen" w:date="2016-04-22T14:17:00Z"/>
                    </w:rPr>
                  </w:pPr>
                  <w:ins w:id="22810" w:author="pjanssen" w:date="2016-04-22T14:17:00Z">
                    <w:r w:rsidRPr="00F73526">
                      <w:t> </w:t>
                    </w:r>
                  </w:ins>
                </w:p>
              </w:tc>
              <w:tc>
                <w:tcPr>
                  <w:tcW w:w="1500" w:type="dxa"/>
                  <w:hideMark/>
                </w:tcPr>
                <w:p w:rsidR="00533EF8" w:rsidRPr="00F73526" w:rsidRDefault="00533EF8" w:rsidP="00462E5E">
                  <w:pPr>
                    <w:rPr>
                      <w:ins w:id="22811" w:author="pjanssen" w:date="2016-04-22T14:17:00Z"/>
                    </w:rPr>
                  </w:pPr>
                  <w:ins w:id="22812" w:author="pjanssen" w:date="2016-04-22T14:17:00Z">
                    <w:r w:rsidRPr="00F73526">
                      <w:t>Definitie:</w:t>
                    </w:r>
                  </w:ins>
                </w:p>
              </w:tc>
              <w:tc>
                <w:tcPr>
                  <w:tcW w:w="0" w:type="auto"/>
                  <w:hideMark/>
                </w:tcPr>
                <w:p w:rsidR="00533EF8" w:rsidRPr="00762D94" w:rsidRDefault="00533EF8" w:rsidP="00462E5E">
                  <w:pPr>
                    <w:rPr>
                      <w:ins w:id="22813" w:author="pjanssen" w:date="2016-04-22T14:17:00Z"/>
                      <w:lang w:val="en-GB"/>
                      <w:rPrChange w:id="22814" w:author="pjanssen" w:date="2016-04-22T14:23:00Z">
                        <w:rPr>
                          <w:ins w:id="22815" w:author="pjanssen" w:date="2016-04-22T14:17:00Z"/>
                        </w:rPr>
                      </w:rPrChange>
                    </w:rPr>
                  </w:pPr>
                  <w:ins w:id="22816" w:author="pjanssen" w:date="2016-04-22T14:17:00Z">
                    <w:r w:rsidRPr="00762D94">
                      <w:rPr>
                        <w:lang w:val="en-GB"/>
                        <w:rPrChange w:id="22817" w:author="pjanssen" w:date="2016-04-22T14:23:00Z">
                          <w:rPr/>
                        </w:rPrChange>
                      </w:rPr>
                      <w:t>The administrative unit of lowest administrative level containing this basic property unit.</w:t>
                    </w:r>
                  </w:ins>
                </w:p>
              </w:tc>
            </w:tr>
            <w:tr w:rsidR="00533EF8" w:rsidRPr="00F73526" w:rsidTr="00462E5E">
              <w:trPr>
                <w:tblHeader/>
                <w:tblCellSpacing w:w="0" w:type="dxa"/>
                <w:ins w:id="22818" w:author="pjanssen" w:date="2016-04-22T14:17:00Z"/>
              </w:trPr>
              <w:tc>
                <w:tcPr>
                  <w:tcW w:w="360" w:type="dxa"/>
                  <w:hideMark/>
                </w:tcPr>
                <w:p w:rsidR="00533EF8" w:rsidRPr="00762D94" w:rsidRDefault="00533EF8" w:rsidP="00462E5E">
                  <w:pPr>
                    <w:rPr>
                      <w:ins w:id="22819" w:author="pjanssen" w:date="2016-04-22T14:17:00Z"/>
                      <w:lang w:val="en-GB"/>
                      <w:rPrChange w:id="22820" w:author="pjanssen" w:date="2016-04-22T14:23:00Z">
                        <w:rPr>
                          <w:ins w:id="22821" w:author="pjanssen" w:date="2016-04-22T14:17:00Z"/>
                        </w:rPr>
                      </w:rPrChange>
                    </w:rPr>
                  </w:pPr>
                  <w:ins w:id="22822" w:author="pjanssen" w:date="2016-04-22T14:17:00Z">
                    <w:r w:rsidRPr="00762D94">
                      <w:rPr>
                        <w:lang w:val="en-GB"/>
                        <w:rPrChange w:id="22823" w:author="pjanssen" w:date="2016-04-22T14:23:00Z">
                          <w:rPr/>
                        </w:rPrChange>
                      </w:rPr>
                      <w:t> </w:t>
                    </w:r>
                  </w:ins>
                </w:p>
              </w:tc>
              <w:tc>
                <w:tcPr>
                  <w:tcW w:w="1500" w:type="dxa"/>
                  <w:hideMark/>
                </w:tcPr>
                <w:p w:rsidR="00533EF8" w:rsidRPr="00F73526" w:rsidRDefault="00533EF8" w:rsidP="00462E5E">
                  <w:pPr>
                    <w:rPr>
                      <w:ins w:id="22824" w:author="pjanssen" w:date="2016-04-22T14:17:00Z"/>
                    </w:rPr>
                  </w:pPr>
                  <w:ins w:id="22825" w:author="pjanssen" w:date="2016-04-22T14:17:00Z">
                    <w:r w:rsidRPr="00F73526">
                      <w:t>Multipliciteit:</w:t>
                    </w:r>
                  </w:ins>
                </w:p>
              </w:tc>
              <w:tc>
                <w:tcPr>
                  <w:tcW w:w="0" w:type="auto"/>
                  <w:hideMark/>
                </w:tcPr>
                <w:p w:rsidR="00533EF8" w:rsidRPr="00F73526" w:rsidRDefault="00533EF8" w:rsidP="00462E5E">
                  <w:pPr>
                    <w:rPr>
                      <w:ins w:id="22826" w:author="pjanssen" w:date="2016-04-22T14:17:00Z"/>
                    </w:rPr>
                  </w:pPr>
                  <w:ins w:id="22827" w:author="pjanssen" w:date="2016-04-22T14:17:00Z">
                    <w:r w:rsidRPr="00F73526">
                      <w:t>1</w:t>
                    </w:r>
                  </w:ins>
                </w:p>
              </w:tc>
            </w:tr>
            <w:tr w:rsidR="00533EF8" w:rsidRPr="00F73526" w:rsidTr="00462E5E">
              <w:trPr>
                <w:tblHeader/>
                <w:tblCellSpacing w:w="0" w:type="dxa"/>
                <w:ins w:id="22828" w:author="pjanssen" w:date="2016-04-22T14:17:00Z"/>
              </w:trPr>
              <w:tc>
                <w:tcPr>
                  <w:tcW w:w="360" w:type="dxa"/>
                  <w:hideMark/>
                </w:tcPr>
                <w:p w:rsidR="00533EF8" w:rsidRPr="00F73526" w:rsidRDefault="00533EF8" w:rsidP="00462E5E">
                  <w:pPr>
                    <w:rPr>
                      <w:ins w:id="22829" w:author="pjanssen" w:date="2016-04-22T14:17:00Z"/>
                    </w:rPr>
                  </w:pPr>
                  <w:ins w:id="22830" w:author="pjanssen" w:date="2016-04-22T14:17:00Z">
                    <w:r w:rsidRPr="00F73526">
                      <w:t> </w:t>
                    </w:r>
                  </w:ins>
                </w:p>
              </w:tc>
              <w:tc>
                <w:tcPr>
                  <w:tcW w:w="1500" w:type="dxa"/>
                  <w:hideMark/>
                </w:tcPr>
                <w:p w:rsidR="00533EF8" w:rsidRPr="00F73526" w:rsidRDefault="00533EF8" w:rsidP="00462E5E">
                  <w:pPr>
                    <w:rPr>
                      <w:ins w:id="22831" w:author="pjanssen" w:date="2016-04-22T14:17:00Z"/>
                    </w:rPr>
                  </w:pPr>
                  <w:ins w:id="22832" w:author="pjanssen" w:date="2016-04-22T14:17:00Z">
                    <w:r w:rsidRPr="00F73526">
                      <w:t>Stereotypes:</w:t>
                    </w:r>
                  </w:ins>
                </w:p>
              </w:tc>
              <w:tc>
                <w:tcPr>
                  <w:tcW w:w="0" w:type="auto"/>
                  <w:hideMark/>
                </w:tcPr>
                <w:p w:rsidR="00533EF8" w:rsidRPr="00F73526" w:rsidRDefault="00533EF8" w:rsidP="00462E5E">
                  <w:pPr>
                    <w:rPr>
                      <w:ins w:id="22833" w:author="pjanssen" w:date="2016-04-22T14:17:00Z"/>
                    </w:rPr>
                  </w:pPr>
                  <w:ins w:id="22834" w:author="pjanssen" w:date="2016-04-22T14:17:00Z">
                    <w:r w:rsidRPr="00F73526">
                      <w:t>«voidable»</w:t>
                    </w:r>
                  </w:ins>
                </w:p>
              </w:tc>
            </w:tr>
          </w:tbl>
          <w:p w:rsidR="00533EF8" w:rsidRPr="00F73526" w:rsidRDefault="00533EF8" w:rsidP="00462E5E">
            <w:pPr>
              <w:rPr>
                <w:ins w:id="22835" w:author="pjanssen" w:date="2016-04-22T14:17:00Z"/>
              </w:rPr>
            </w:pPr>
          </w:p>
        </w:tc>
      </w:tr>
      <w:tr w:rsidR="00533EF8" w:rsidRPr="00762D94" w:rsidTr="00462E5E">
        <w:trPr>
          <w:tblCellSpacing w:w="0" w:type="dxa"/>
          <w:ins w:id="228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837" w:author="pjanssen" w:date="2016-04-22T14:17:00Z"/>
              </w:rPr>
            </w:pPr>
            <w:ins w:id="22838" w:author="pjanssen" w:date="2016-04-22T14:17:00Z">
              <w:r w:rsidRPr="00F73526">
                <w:rPr>
                  <w:b/>
                  <w:bCs/>
                </w:rPr>
                <w:t>Constraint: areaValueUoM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839" w:author="pjanssen" w:date="2016-04-22T14:17:00Z"/>
              </w:trPr>
              <w:tc>
                <w:tcPr>
                  <w:tcW w:w="360" w:type="dxa"/>
                  <w:hideMark/>
                </w:tcPr>
                <w:p w:rsidR="00533EF8" w:rsidRPr="00F73526" w:rsidRDefault="00533EF8" w:rsidP="00462E5E">
                  <w:pPr>
                    <w:rPr>
                      <w:ins w:id="22840" w:author="pjanssen" w:date="2016-04-22T14:17:00Z"/>
                    </w:rPr>
                  </w:pPr>
                  <w:ins w:id="22841" w:author="pjanssen" w:date="2016-04-22T14:17:00Z">
                    <w:r w:rsidRPr="00F73526">
                      <w:t> </w:t>
                    </w:r>
                  </w:ins>
                </w:p>
              </w:tc>
              <w:tc>
                <w:tcPr>
                  <w:tcW w:w="1500" w:type="dxa"/>
                  <w:hideMark/>
                </w:tcPr>
                <w:p w:rsidR="00533EF8" w:rsidRPr="00F73526" w:rsidRDefault="00533EF8" w:rsidP="00462E5E">
                  <w:pPr>
                    <w:rPr>
                      <w:ins w:id="22842" w:author="pjanssen" w:date="2016-04-22T14:17:00Z"/>
                    </w:rPr>
                  </w:pPr>
                  <w:ins w:id="22843" w:author="pjanssen" w:date="2016-04-22T14:17:00Z">
                    <w:r w:rsidRPr="00F73526">
                      <w:t>Natuurlijke taal:</w:t>
                    </w:r>
                  </w:ins>
                </w:p>
              </w:tc>
              <w:tc>
                <w:tcPr>
                  <w:tcW w:w="0" w:type="auto"/>
                  <w:hideMark/>
                </w:tcPr>
                <w:p w:rsidR="00533EF8" w:rsidRPr="00762D94" w:rsidRDefault="00533EF8" w:rsidP="00462E5E">
                  <w:pPr>
                    <w:rPr>
                      <w:ins w:id="22844" w:author="pjanssen" w:date="2016-04-22T14:17:00Z"/>
                      <w:lang w:val="en-GB"/>
                      <w:rPrChange w:id="22845" w:author="pjanssen" w:date="2016-04-22T14:23:00Z">
                        <w:rPr>
                          <w:ins w:id="22846" w:author="pjanssen" w:date="2016-04-22T14:17:00Z"/>
                        </w:rPr>
                      </w:rPrChange>
                    </w:rPr>
                  </w:pPr>
                  <w:ins w:id="22847" w:author="pjanssen" w:date="2016-04-22T14:17:00Z">
                    <w:r w:rsidRPr="00762D94">
                      <w:rPr>
                        <w:lang w:val="en-GB"/>
                        <w:rPrChange w:id="22848" w:author="pjanssen" w:date="2016-04-22T14:23:00Z">
                          <w:rPr/>
                        </w:rPrChange>
                      </w:rPr>
                      <w:t xml:space="preserve">Value of areaValue shall be given in square meters </w:t>
                    </w:r>
                  </w:ins>
                </w:p>
              </w:tc>
            </w:tr>
            <w:tr w:rsidR="00533EF8" w:rsidRPr="00762D94" w:rsidTr="00462E5E">
              <w:trPr>
                <w:tblHeader/>
                <w:tblCellSpacing w:w="0" w:type="dxa"/>
                <w:ins w:id="22849" w:author="pjanssen" w:date="2016-04-22T14:17:00Z"/>
              </w:trPr>
              <w:tc>
                <w:tcPr>
                  <w:tcW w:w="360" w:type="dxa"/>
                  <w:hideMark/>
                </w:tcPr>
                <w:p w:rsidR="00533EF8" w:rsidRPr="00762D94" w:rsidRDefault="00533EF8" w:rsidP="00462E5E">
                  <w:pPr>
                    <w:rPr>
                      <w:ins w:id="22850" w:author="pjanssen" w:date="2016-04-22T14:17:00Z"/>
                      <w:lang w:val="en-GB"/>
                      <w:rPrChange w:id="22851" w:author="pjanssen" w:date="2016-04-22T14:23:00Z">
                        <w:rPr>
                          <w:ins w:id="22852" w:author="pjanssen" w:date="2016-04-22T14:17:00Z"/>
                        </w:rPr>
                      </w:rPrChange>
                    </w:rPr>
                  </w:pPr>
                  <w:ins w:id="22853" w:author="pjanssen" w:date="2016-04-22T14:17:00Z">
                    <w:r w:rsidRPr="00762D94">
                      <w:rPr>
                        <w:lang w:val="en-GB"/>
                        <w:rPrChange w:id="22854" w:author="pjanssen" w:date="2016-04-22T14:23:00Z">
                          <w:rPr/>
                        </w:rPrChange>
                      </w:rPr>
                      <w:t> </w:t>
                    </w:r>
                  </w:ins>
                </w:p>
              </w:tc>
              <w:tc>
                <w:tcPr>
                  <w:tcW w:w="1500" w:type="dxa"/>
                  <w:hideMark/>
                </w:tcPr>
                <w:p w:rsidR="00533EF8" w:rsidRPr="00F73526" w:rsidRDefault="00533EF8" w:rsidP="00462E5E">
                  <w:pPr>
                    <w:rPr>
                      <w:ins w:id="22855" w:author="pjanssen" w:date="2016-04-22T14:17:00Z"/>
                    </w:rPr>
                  </w:pPr>
                  <w:ins w:id="22856" w:author="pjanssen" w:date="2016-04-22T14:17:00Z">
                    <w:r w:rsidRPr="00F73526">
                      <w:t>OCL:</w:t>
                    </w:r>
                  </w:ins>
                </w:p>
              </w:tc>
              <w:tc>
                <w:tcPr>
                  <w:tcW w:w="0" w:type="auto"/>
                  <w:hideMark/>
                </w:tcPr>
                <w:p w:rsidR="00533EF8" w:rsidRPr="00762D94" w:rsidRDefault="00533EF8" w:rsidP="00462E5E">
                  <w:pPr>
                    <w:rPr>
                      <w:ins w:id="22857" w:author="pjanssen" w:date="2016-04-22T14:17:00Z"/>
                      <w:lang w:val="en-GB"/>
                      <w:rPrChange w:id="22858" w:author="pjanssen" w:date="2016-04-22T14:23:00Z">
                        <w:rPr>
                          <w:ins w:id="22859" w:author="pjanssen" w:date="2016-04-22T14:17:00Z"/>
                        </w:rPr>
                      </w:rPrChange>
                    </w:rPr>
                  </w:pPr>
                  <w:ins w:id="22860" w:author="pjanssen" w:date="2016-04-22T14:17:00Z">
                    <w:r w:rsidRPr="00762D94">
                      <w:rPr>
                        <w:lang w:val="en-GB"/>
                        <w:rPrChange w:id="22861" w:author="pjanssen" w:date="2016-04-22T14:23:00Z">
                          <w:rPr/>
                        </w:rPrChange>
                      </w:rPr>
                      <w:t xml:space="preserve">inv: self.areaValue.uom.uomSymbol='m2' </w:t>
                    </w:r>
                  </w:ins>
                </w:p>
              </w:tc>
            </w:tr>
          </w:tbl>
          <w:p w:rsidR="00533EF8" w:rsidRPr="00762D94" w:rsidRDefault="00533EF8" w:rsidP="00462E5E">
            <w:pPr>
              <w:rPr>
                <w:ins w:id="22862" w:author="pjanssen" w:date="2016-04-22T14:17:00Z"/>
                <w:lang w:val="en-GB"/>
                <w:rPrChange w:id="22863" w:author="pjanssen" w:date="2016-04-22T14:23:00Z">
                  <w:rPr>
                    <w:ins w:id="22864" w:author="pjanssen" w:date="2016-04-22T14:17:00Z"/>
                  </w:rPr>
                </w:rPrChange>
              </w:rPr>
            </w:pPr>
          </w:p>
        </w:tc>
      </w:tr>
      <w:tr w:rsidR="00533EF8" w:rsidRPr="00762D94" w:rsidTr="00462E5E">
        <w:trPr>
          <w:tblCellSpacing w:w="0" w:type="dxa"/>
          <w:ins w:id="228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866" w:author="pjanssen" w:date="2016-04-22T14:17:00Z"/>
              </w:rPr>
            </w:pPr>
            <w:ins w:id="22867" w:author="pjanssen" w:date="2016-04-22T14:17:00Z">
              <w:r w:rsidRPr="00F73526">
                <w:rPr>
                  <w:b/>
                  <w:bCs/>
                </w:rPr>
                <w:t>Constraint: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868" w:author="pjanssen" w:date="2016-04-22T14:17:00Z"/>
              </w:trPr>
              <w:tc>
                <w:tcPr>
                  <w:tcW w:w="360" w:type="dxa"/>
                  <w:hideMark/>
                </w:tcPr>
                <w:p w:rsidR="00533EF8" w:rsidRPr="00F73526" w:rsidRDefault="00533EF8" w:rsidP="00462E5E">
                  <w:pPr>
                    <w:rPr>
                      <w:ins w:id="22869" w:author="pjanssen" w:date="2016-04-22T14:17:00Z"/>
                    </w:rPr>
                  </w:pPr>
                  <w:ins w:id="22870" w:author="pjanssen" w:date="2016-04-22T14:17:00Z">
                    <w:r w:rsidRPr="00F73526">
                      <w:t> </w:t>
                    </w:r>
                  </w:ins>
                </w:p>
              </w:tc>
              <w:tc>
                <w:tcPr>
                  <w:tcW w:w="1500" w:type="dxa"/>
                  <w:hideMark/>
                </w:tcPr>
                <w:p w:rsidR="00533EF8" w:rsidRPr="00F73526" w:rsidRDefault="00533EF8" w:rsidP="00462E5E">
                  <w:pPr>
                    <w:rPr>
                      <w:ins w:id="22871" w:author="pjanssen" w:date="2016-04-22T14:17:00Z"/>
                    </w:rPr>
                  </w:pPr>
                  <w:ins w:id="22872" w:author="pjanssen" w:date="2016-04-22T14:17:00Z">
                    <w:r w:rsidRPr="00F73526">
                      <w:t>Natuurlijke taal:</w:t>
                    </w:r>
                  </w:ins>
                </w:p>
              </w:tc>
              <w:tc>
                <w:tcPr>
                  <w:tcW w:w="0" w:type="auto"/>
                  <w:hideMark/>
                </w:tcPr>
                <w:p w:rsidR="00533EF8" w:rsidRPr="00762D94" w:rsidRDefault="00533EF8" w:rsidP="00462E5E">
                  <w:pPr>
                    <w:rPr>
                      <w:ins w:id="22873" w:author="pjanssen" w:date="2016-04-22T14:17:00Z"/>
                      <w:lang w:val="en-GB"/>
                      <w:rPrChange w:id="22874" w:author="pjanssen" w:date="2016-04-22T14:23:00Z">
                        <w:rPr>
                          <w:ins w:id="22875" w:author="pjanssen" w:date="2016-04-22T14:17:00Z"/>
                        </w:rPr>
                      </w:rPrChange>
                    </w:rPr>
                  </w:pPr>
                  <w:ins w:id="22876" w:author="pjanssen" w:date="2016-04-22T14:17:00Z">
                    <w:r w:rsidRPr="00762D94">
                      <w:rPr>
                        <w:lang w:val="en-GB"/>
                        <w:rPrChange w:id="22877" w:author="pjanssen" w:date="2016-04-22T14:23:00Z">
                          <w:rPr/>
                        </w:rPrChange>
                      </w:rPr>
                      <w:t xml:space="preserve">If set, the date endLifespanVersion shall be later than beginLifespanVersion. </w:t>
                    </w:r>
                  </w:ins>
                </w:p>
              </w:tc>
            </w:tr>
            <w:tr w:rsidR="00533EF8" w:rsidRPr="00762D94" w:rsidTr="00462E5E">
              <w:trPr>
                <w:tblHeader/>
                <w:tblCellSpacing w:w="0" w:type="dxa"/>
                <w:ins w:id="22878" w:author="pjanssen" w:date="2016-04-22T14:17:00Z"/>
              </w:trPr>
              <w:tc>
                <w:tcPr>
                  <w:tcW w:w="360" w:type="dxa"/>
                  <w:hideMark/>
                </w:tcPr>
                <w:p w:rsidR="00533EF8" w:rsidRPr="00762D94" w:rsidRDefault="00533EF8" w:rsidP="00462E5E">
                  <w:pPr>
                    <w:rPr>
                      <w:ins w:id="22879" w:author="pjanssen" w:date="2016-04-22T14:17:00Z"/>
                      <w:lang w:val="en-GB"/>
                      <w:rPrChange w:id="22880" w:author="pjanssen" w:date="2016-04-22T14:23:00Z">
                        <w:rPr>
                          <w:ins w:id="22881" w:author="pjanssen" w:date="2016-04-22T14:17:00Z"/>
                        </w:rPr>
                      </w:rPrChange>
                    </w:rPr>
                  </w:pPr>
                  <w:ins w:id="22882" w:author="pjanssen" w:date="2016-04-22T14:17:00Z">
                    <w:r w:rsidRPr="00762D94">
                      <w:rPr>
                        <w:lang w:val="en-GB"/>
                        <w:rPrChange w:id="22883" w:author="pjanssen" w:date="2016-04-22T14:23:00Z">
                          <w:rPr/>
                        </w:rPrChange>
                      </w:rPr>
                      <w:t> </w:t>
                    </w:r>
                  </w:ins>
                </w:p>
              </w:tc>
              <w:tc>
                <w:tcPr>
                  <w:tcW w:w="1500" w:type="dxa"/>
                  <w:hideMark/>
                </w:tcPr>
                <w:p w:rsidR="00533EF8" w:rsidRPr="00F73526" w:rsidRDefault="00533EF8" w:rsidP="00462E5E">
                  <w:pPr>
                    <w:rPr>
                      <w:ins w:id="22884" w:author="pjanssen" w:date="2016-04-22T14:17:00Z"/>
                    </w:rPr>
                  </w:pPr>
                  <w:ins w:id="22885" w:author="pjanssen" w:date="2016-04-22T14:17:00Z">
                    <w:r w:rsidRPr="00F73526">
                      <w:t>OCL:</w:t>
                    </w:r>
                  </w:ins>
                </w:p>
              </w:tc>
              <w:tc>
                <w:tcPr>
                  <w:tcW w:w="0" w:type="auto"/>
                  <w:hideMark/>
                </w:tcPr>
                <w:p w:rsidR="00533EF8" w:rsidRPr="00762D94" w:rsidRDefault="00533EF8" w:rsidP="00462E5E">
                  <w:pPr>
                    <w:rPr>
                      <w:ins w:id="22886" w:author="pjanssen" w:date="2016-04-22T14:17:00Z"/>
                      <w:lang w:val="en-GB"/>
                      <w:rPrChange w:id="22887" w:author="pjanssen" w:date="2016-04-22T14:23:00Z">
                        <w:rPr>
                          <w:ins w:id="22888" w:author="pjanssen" w:date="2016-04-22T14:17:00Z"/>
                        </w:rPr>
                      </w:rPrChange>
                    </w:rPr>
                  </w:pPr>
                  <w:ins w:id="22889" w:author="pjanssen" w:date="2016-04-22T14:17:00Z">
                    <w:r w:rsidRPr="00762D94">
                      <w:rPr>
                        <w:lang w:val="en-GB"/>
                        <w:rPrChange w:id="22890" w:author="pjanssen" w:date="2016-04-22T14:23:00Z">
                          <w:rPr/>
                        </w:rPrChange>
                      </w:rPr>
                      <w:t xml:space="preserve">inv: self.endLifespanVersion .isAfter(self.beginLifespanVersion) </w:t>
                    </w:r>
                  </w:ins>
                </w:p>
              </w:tc>
            </w:tr>
          </w:tbl>
          <w:p w:rsidR="00533EF8" w:rsidRPr="00762D94" w:rsidRDefault="00533EF8" w:rsidP="00462E5E">
            <w:pPr>
              <w:rPr>
                <w:ins w:id="22891" w:author="pjanssen" w:date="2016-04-22T14:17:00Z"/>
                <w:lang w:val="en-GB"/>
                <w:rPrChange w:id="22892" w:author="pjanssen" w:date="2016-04-22T14:23:00Z">
                  <w:rPr>
                    <w:ins w:id="22893" w:author="pjanssen" w:date="2016-04-22T14:17:00Z"/>
                  </w:rPr>
                </w:rPrChange>
              </w:rPr>
            </w:pPr>
          </w:p>
        </w:tc>
      </w:tr>
      <w:tr w:rsidR="00533EF8" w:rsidRPr="00762D94" w:rsidTr="00462E5E">
        <w:trPr>
          <w:tblCellSpacing w:w="0" w:type="dxa"/>
          <w:ins w:id="228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895" w:author="pjanssen" w:date="2016-04-22T14:17:00Z"/>
              </w:rPr>
            </w:pPr>
            <w:ins w:id="22896" w:author="pjanssen" w:date="2016-04-22T14:17:00Z">
              <w:r w:rsidRPr="00F73526">
                <w:rPr>
                  <w:b/>
                  <w:bCs/>
                </w:rPr>
                <w:lastRenderedPageBreak/>
                <w:t>Constraint: validTo</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897" w:author="pjanssen" w:date="2016-04-22T14:17:00Z"/>
              </w:trPr>
              <w:tc>
                <w:tcPr>
                  <w:tcW w:w="360" w:type="dxa"/>
                  <w:hideMark/>
                </w:tcPr>
                <w:p w:rsidR="00533EF8" w:rsidRPr="00F73526" w:rsidRDefault="00533EF8" w:rsidP="00462E5E">
                  <w:pPr>
                    <w:rPr>
                      <w:ins w:id="22898" w:author="pjanssen" w:date="2016-04-22T14:17:00Z"/>
                    </w:rPr>
                  </w:pPr>
                  <w:ins w:id="22899" w:author="pjanssen" w:date="2016-04-22T14:17:00Z">
                    <w:r w:rsidRPr="00F73526">
                      <w:t> </w:t>
                    </w:r>
                  </w:ins>
                </w:p>
              </w:tc>
              <w:tc>
                <w:tcPr>
                  <w:tcW w:w="1500" w:type="dxa"/>
                  <w:hideMark/>
                </w:tcPr>
                <w:p w:rsidR="00533EF8" w:rsidRPr="00F73526" w:rsidRDefault="00533EF8" w:rsidP="00462E5E">
                  <w:pPr>
                    <w:rPr>
                      <w:ins w:id="22900" w:author="pjanssen" w:date="2016-04-22T14:17:00Z"/>
                    </w:rPr>
                  </w:pPr>
                  <w:ins w:id="22901" w:author="pjanssen" w:date="2016-04-22T14:17:00Z">
                    <w:r w:rsidRPr="00F73526">
                      <w:t>Natuurlijke taal:</w:t>
                    </w:r>
                  </w:ins>
                </w:p>
              </w:tc>
              <w:tc>
                <w:tcPr>
                  <w:tcW w:w="0" w:type="auto"/>
                  <w:hideMark/>
                </w:tcPr>
                <w:p w:rsidR="00533EF8" w:rsidRPr="00762D94" w:rsidRDefault="00533EF8" w:rsidP="00462E5E">
                  <w:pPr>
                    <w:rPr>
                      <w:ins w:id="22902" w:author="pjanssen" w:date="2016-04-22T14:17:00Z"/>
                      <w:lang w:val="en-GB"/>
                      <w:rPrChange w:id="22903" w:author="pjanssen" w:date="2016-04-22T14:23:00Z">
                        <w:rPr>
                          <w:ins w:id="22904" w:author="pjanssen" w:date="2016-04-22T14:17:00Z"/>
                        </w:rPr>
                      </w:rPrChange>
                    </w:rPr>
                  </w:pPr>
                  <w:ins w:id="22905" w:author="pjanssen" w:date="2016-04-22T14:17:00Z">
                    <w:r w:rsidRPr="00762D94">
                      <w:rPr>
                        <w:lang w:val="en-GB"/>
                        <w:rPrChange w:id="22906" w:author="pjanssen" w:date="2016-04-22T14:23:00Z">
                          <w:rPr/>
                        </w:rPrChange>
                      </w:rPr>
                      <w:t xml:space="preserve">If set, the date validTo shall be equal or later than validFrom. </w:t>
                    </w:r>
                  </w:ins>
                </w:p>
              </w:tc>
            </w:tr>
            <w:tr w:rsidR="00533EF8" w:rsidRPr="00762D94" w:rsidTr="00462E5E">
              <w:trPr>
                <w:tblHeader/>
                <w:tblCellSpacing w:w="0" w:type="dxa"/>
                <w:ins w:id="22907" w:author="pjanssen" w:date="2016-04-22T14:17:00Z"/>
              </w:trPr>
              <w:tc>
                <w:tcPr>
                  <w:tcW w:w="360" w:type="dxa"/>
                  <w:hideMark/>
                </w:tcPr>
                <w:p w:rsidR="00533EF8" w:rsidRPr="00762D94" w:rsidRDefault="00533EF8" w:rsidP="00462E5E">
                  <w:pPr>
                    <w:rPr>
                      <w:ins w:id="22908" w:author="pjanssen" w:date="2016-04-22T14:17:00Z"/>
                      <w:lang w:val="en-GB"/>
                      <w:rPrChange w:id="22909" w:author="pjanssen" w:date="2016-04-22T14:23:00Z">
                        <w:rPr>
                          <w:ins w:id="22910" w:author="pjanssen" w:date="2016-04-22T14:17:00Z"/>
                        </w:rPr>
                      </w:rPrChange>
                    </w:rPr>
                  </w:pPr>
                  <w:ins w:id="22911" w:author="pjanssen" w:date="2016-04-22T14:17:00Z">
                    <w:r w:rsidRPr="00762D94">
                      <w:rPr>
                        <w:lang w:val="en-GB"/>
                        <w:rPrChange w:id="22912" w:author="pjanssen" w:date="2016-04-22T14:23:00Z">
                          <w:rPr/>
                        </w:rPrChange>
                      </w:rPr>
                      <w:t> </w:t>
                    </w:r>
                  </w:ins>
                </w:p>
              </w:tc>
              <w:tc>
                <w:tcPr>
                  <w:tcW w:w="1500" w:type="dxa"/>
                  <w:hideMark/>
                </w:tcPr>
                <w:p w:rsidR="00533EF8" w:rsidRPr="00F73526" w:rsidRDefault="00533EF8" w:rsidP="00462E5E">
                  <w:pPr>
                    <w:rPr>
                      <w:ins w:id="22913" w:author="pjanssen" w:date="2016-04-22T14:17:00Z"/>
                    </w:rPr>
                  </w:pPr>
                  <w:ins w:id="22914" w:author="pjanssen" w:date="2016-04-22T14:17:00Z">
                    <w:r w:rsidRPr="00F73526">
                      <w:t>OCL:</w:t>
                    </w:r>
                  </w:ins>
                </w:p>
              </w:tc>
              <w:tc>
                <w:tcPr>
                  <w:tcW w:w="0" w:type="auto"/>
                  <w:hideMark/>
                </w:tcPr>
                <w:p w:rsidR="00533EF8" w:rsidRPr="00762D94" w:rsidRDefault="00533EF8" w:rsidP="00462E5E">
                  <w:pPr>
                    <w:rPr>
                      <w:ins w:id="22915" w:author="pjanssen" w:date="2016-04-22T14:17:00Z"/>
                      <w:lang w:val="en-GB"/>
                      <w:rPrChange w:id="22916" w:author="pjanssen" w:date="2016-04-22T14:23:00Z">
                        <w:rPr>
                          <w:ins w:id="22917" w:author="pjanssen" w:date="2016-04-22T14:17:00Z"/>
                        </w:rPr>
                      </w:rPrChange>
                    </w:rPr>
                  </w:pPr>
                  <w:ins w:id="22918" w:author="pjanssen" w:date="2016-04-22T14:17:00Z">
                    <w:r w:rsidRPr="00762D94">
                      <w:rPr>
                        <w:lang w:val="en-GB"/>
                        <w:rPrChange w:id="22919" w:author="pjanssen" w:date="2016-04-22T14:23:00Z">
                          <w:rPr/>
                        </w:rPrChange>
                      </w:rPr>
                      <w:t>inv: self.validTo .isEqual(self.validFrom) or self.validTo .isAfter(self.validFrom)</w:t>
                    </w:r>
                  </w:ins>
                </w:p>
              </w:tc>
            </w:tr>
          </w:tbl>
          <w:p w:rsidR="00533EF8" w:rsidRPr="00762D94" w:rsidRDefault="00533EF8" w:rsidP="00462E5E">
            <w:pPr>
              <w:rPr>
                <w:ins w:id="22920" w:author="pjanssen" w:date="2016-04-22T14:17:00Z"/>
                <w:lang w:val="en-GB"/>
                <w:rPrChange w:id="22921" w:author="pjanssen" w:date="2016-04-22T14:23:00Z">
                  <w:rPr>
                    <w:ins w:id="22922" w:author="pjanssen" w:date="2016-04-22T14:17:00Z"/>
                  </w:rPr>
                </w:rPrChange>
              </w:rPr>
            </w:pPr>
          </w:p>
        </w:tc>
      </w:tr>
    </w:tbl>
    <w:p w:rsidR="00533EF8" w:rsidRPr="00F73526" w:rsidRDefault="00533EF8" w:rsidP="00533EF8">
      <w:pPr>
        <w:pStyle w:val="Kop5"/>
        <w:rPr>
          <w:ins w:id="22923" w:author="pjanssen" w:date="2016-04-22T14:17:00Z"/>
          <w:sz w:val="16"/>
          <w:szCs w:val="16"/>
        </w:rPr>
      </w:pPr>
      <w:ins w:id="22924" w:author="pjanssen" w:date="2016-04-22T14:17:00Z">
        <w:r w:rsidRPr="00F73526">
          <w:rPr>
            <w:sz w:val="16"/>
            <w:szCs w:val="16"/>
          </w:rPr>
          <w:t>GrammaticalNumberValue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292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2926" w:author="pjanssen" w:date="2016-04-22T14:17:00Z"/>
              </w:rPr>
            </w:pPr>
            <w:ins w:id="22927" w:author="pjanssen" w:date="2016-04-22T14:17:00Z">
              <w:r w:rsidRPr="00F73526">
                <w:rPr>
                  <w:b/>
                  <w:bCs/>
                </w:rPr>
                <w:t>GrammaticalNumberValue</w:t>
              </w:r>
            </w:ins>
          </w:p>
        </w:tc>
      </w:tr>
      <w:tr w:rsidR="00533EF8" w:rsidRPr="00762D94" w:rsidTr="00462E5E">
        <w:trPr>
          <w:tblCellSpacing w:w="0" w:type="dxa"/>
          <w:ins w:id="229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2929" w:author="pjanssen" w:date="2016-04-22T14:17:00Z"/>
              </w:trPr>
              <w:tc>
                <w:tcPr>
                  <w:tcW w:w="360" w:type="dxa"/>
                  <w:hideMark/>
                </w:tcPr>
                <w:p w:rsidR="00533EF8" w:rsidRPr="00F73526" w:rsidRDefault="00533EF8" w:rsidP="00462E5E">
                  <w:pPr>
                    <w:rPr>
                      <w:ins w:id="22930" w:author="pjanssen" w:date="2016-04-22T14:17:00Z"/>
                    </w:rPr>
                  </w:pPr>
                  <w:ins w:id="22931" w:author="pjanssen" w:date="2016-04-22T14:17:00Z">
                    <w:r w:rsidRPr="00F73526">
                      <w:t> </w:t>
                    </w:r>
                  </w:ins>
                </w:p>
              </w:tc>
              <w:tc>
                <w:tcPr>
                  <w:tcW w:w="1500" w:type="dxa"/>
                  <w:hideMark/>
                </w:tcPr>
                <w:p w:rsidR="00533EF8" w:rsidRPr="00F73526" w:rsidRDefault="00533EF8" w:rsidP="00462E5E">
                  <w:pPr>
                    <w:rPr>
                      <w:ins w:id="22932" w:author="pjanssen" w:date="2016-04-22T14:17:00Z"/>
                    </w:rPr>
                  </w:pPr>
                  <w:ins w:id="22933" w:author="pjanssen" w:date="2016-04-22T14:17:00Z">
                    <w:r w:rsidRPr="00F73526">
                      <w:t>Package:</w:t>
                    </w:r>
                  </w:ins>
                </w:p>
              </w:tc>
              <w:tc>
                <w:tcPr>
                  <w:tcW w:w="0" w:type="auto"/>
                  <w:hideMark/>
                </w:tcPr>
                <w:p w:rsidR="00533EF8" w:rsidRPr="00762D94" w:rsidRDefault="00533EF8" w:rsidP="00462E5E">
                  <w:pPr>
                    <w:rPr>
                      <w:ins w:id="22934" w:author="pjanssen" w:date="2016-04-22T14:17:00Z"/>
                      <w:lang w:val="en-GB"/>
                      <w:rPrChange w:id="22935" w:author="pjanssen" w:date="2016-04-22T14:23:00Z">
                        <w:rPr>
                          <w:ins w:id="22936" w:author="pjanssen" w:date="2016-04-22T14:17:00Z"/>
                        </w:rPr>
                      </w:rPrChange>
                    </w:rPr>
                  </w:pPr>
                  <w:ins w:id="22937" w:author="pjanssen" w:date="2016-04-22T14:17:00Z">
                    <w:r w:rsidRPr="00762D94">
                      <w:rPr>
                        <w:lang w:val="en-GB"/>
                        <w:rPrChange w:id="22938" w:author="pjanssen" w:date="2016-04-22T14:23:00Z">
                          <w:rPr/>
                        </w:rPrChange>
                      </w:rPr>
                      <w:t>Geographical Names [Candidate type that might be extended in Annex II/III INSPIRE data specification]</w:t>
                    </w:r>
                  </w:ins>
                </w:p>
              </w:tc>
            </w:tr>
            <w:tr w:rsidR="00533EF8" w:rsidRPr="00762D94" w:rsidTr="00462E5E">
              <w:trPr>
                <w:tblHeader/>
                <w:tblCellSpacing w:w="0" w:type="dxa"/>
                <w:ins w:id="22939" w:author="pjanssen" w:date="2016-04-22T14:17:00Z"/>
              </w:trPr>
              <w:tc>
                <w:tcPr>
                  <w:tcW w:w="360" w:type="dxa"/>
                  <w:hideMark/>
                </w:tcPr>
                <w:p w:rsidR="00533EF8" w:rsidRPr="00762D94" w:rsidRDefault="00533EF8" w:rsidP="00462E5E">
                  <w:pPr>
                    <w:rPr>
                      <w:ins w:id="22940" w:author="pjanssen" w:date="2016-04-22T14:17:00Z"/>
                      <w:lang w:val="en-GB"/>
                      <w:rPrChange w:id="22941" w:author="pjanssen" w:date="2016-04-22T14:23:00Z">
                        <w:rPr>
                          <w:ins w:id="22942" w:author="pjanssen" w:date="2016-04-22T14:17:00Z"/>
                        </w:rPr>
                      </w:rPrChange>
                    </w:rPr>
                  </w:pPr>
                  <w:ins w:id="22943" w:author="pjanssen" w:date="2016-04-22T14:17:00Z">
                    <w:r w:rsidRPr="00762D94">
                      <w:rPr>
                        <w:lang w:val="en-GB"/>
                        <w:rPrChange w:id="22944" w:author="pjanssen" w:date="2016-04-22T14:23:00Z">
                          <w:rPr/>
                        </w:rPrChange>
                      </w:rPr>
                      <w:t> </w:t>
                    </w:r>
                  </w:ins>
                </w:p>
              </w:tc>
              <w:tc>
                <w:tcPr>
                  <w:tcW w:w="1500" w:type="dxa"/>
                  <w:hideMark/>
                </w:tcPr>
                <w:p w:rsidR="00533EF8" w:rsidRPr="00F73526" w:rsidRDefault="00533EF8" w:rsidP="00462E5E">
                  <w:pPr>
                    <w:rPr>
                      <w:ins w:id="22945" w:author="pjanssen" w:date="2016-04-22T14:17:00Z"/>
                    </w:rPr>
                  </w:pPr>
                  <w:ins w:id="22946" w:author="pjanssen" w:date="2016-04-22T14:17:00Z">
                    <w:r w:rsidRPr="00F73526">
                      <w:t>Definitie:</w:t>
                    </w:r>
                  </w:ins>
                </w:p>
              </w:tc>
              <w:tc>
                <w:tcPr>
                  <w:tcW w:w="0" w:type="auto"/>
                  <w:hideMark/>
                </w:tcPr>
                <w:p w:rsidR="00533EF8" w:rsidRPr="00762D94" w:rsidRDefault="00533EF8" w:rsidP="00462E5E">
                  <w:pPr>
                    <w:rPr>
                      <w:ins w:id="22947" w:author="pjanssen" w:date="2016-04-22T14:17:00Z"/>
                      <w:lang w:val="en-GB"/>
                      <w:rPrChange w:id="22948" w:author="pjanssen" w:date="2016-04-22T14:23:00Z">
                        <w:rPr>
                          <w:ins w:id="22949" w:author="pjanssen" w:date="2016-04-22T14:17:00Z"/>
                        </w:rPr>
                      </w:rPrChange>
                    </w:rPr>
                  </w:pPr>
                  <w:ins w:id="22950" w:author="pjanssen" w:date="2016-04-22T14:17:00Z">
                    <w:r w:rsidRPr="00762D94">
                      <w:rPr>
                        <w:lang w:val="en-GB"/>
                        <w:rPrChange w:id="22951" w:author="pjanssen" w:date="2016-04-22T14:23:00Z">
                          <w:rPr/>
                        </w:rPrChange>
                      </w:rPr>
                      <w:t xml:space="preserve">The grammatical number of a geographical name. </w:t>
                    </w:r>
                  </w:ins>
                </w:p>
              </w:tc>
            </w:tr>
            <w:tr w:rsidR="00533EF8" w:rsidRPr="00F73526" w:rsidTr="00462E5E">
              <w:trPr>
                <w:tblHeader/>
                <w:tblCellSpacing w:w="0" w:type="dxa"/>
                <w:ins w:id="22952" w:author="pjanssen" w:date="2016-04-22T14:17:00Z"/>
              </w:trPr>
              <w:tc>
                <w:tcPr>
                  <w:tcW w:w="360" w:type="dxa"/>
                  <w:hideMark/>
                </w:tcPr>
                <w:p w:rsidR="00533EF8" w:rsidRPr="00762D94" w:rsidRDefault="00533EF8" w:rsidP="00462E5E">
                  <w:pPr>
                    <w:rPr>
                      <w:ins w:id="22953" w:author="pjanssen" w:date="2016-04-22T14:17:00Z"/>
                      <w:lang w:val="en-GB"/>
                      <w:rPrChange w:id="22954" w:author="pjanssen" w:date="2016-04-22T14:23:00Z">
                        <w:rPr>
                          <w:ins w:id="22955" w:author="pjanssen" w:date="2016-04-22T14:17:00Z"/>
                        </w:rPr>
                      </w:rPrChange>
                    </w:rPr>
                  </w:pPr>
                  <w:ins w:id="22956" w:author="pjanssen" w:date="2016-04-22T14:17:00Z">
                    <w:r w:rsidRPr="00762D94">
                      <w:rPr>
                        <w:lang w:val="en-GB"/>
                        <w:rPrChange w:id="22957" w:author="pjanssen" w:date="2016-04-22T14:23:00Z">
                          <w:rPr/>
                        </w:rPrChange>
                      </w:rPr>
                      <w:t> </w:t>
                    </w:r>
                  </w:ins>
                </w:p>
              </w:tc>
              <w:tc>
                <w:tcPr>
                  <w:tcW w:w="1500" w:type="dxa"/>
                  <w:hideMark/>
                </w:tcPr>
                <w:p w:rsidR="00533EF8" w:rsidRPr="00F73526" w:rsidRDefault="00533EF8" w:rsidP="00462E5E">
                  <w:pPr>
                    <w:rPr>
                      <w:ins w:id="22958" w:author="pjanssen" w:date="2016-04-22T14:17:00Z"/>
                    </w:rPr>
                  </w:pPr>
                  <w:ins w:id="22959" w:author="pjanssen" w:date="2016-04-22T14:17:00Z">
                    <w:r w:rsidRPr="00F73526">
                      <w:t>Stereotypes:</w:t>
                    </w:r>
                  </w:ins>
                </w:p>
              </w:tc>
              <w:tc>
                <w:tcPr>
                  <w:tcW w:w="0" w:type="auto"/>
                  <w:hideMark/>
                </w:tcPr>
                <w:p w:rsidR="00533EF8" w:rsidRPr="00F73526" w:rsidRDefault="00533EF8" w:rsidP="00462E5E">
                  <w:pPr>
                    <w:rPr>
                      <w:ins w:id="22960" w:author="pjanssen" w:date="2016-04-22T14:17:00Z"/>
                    </w:rPr>
                  </w:pPr>
                  <w:ins w:id="22961" w:author="pjanssen" w:date="2016-04-22T14:17:00Z">
                    <w:r w:rsidRPr="00F73526">
                      <w:t>«codeList»</w:t>
                    </w:r>
                  </w:ins>
                </w:p>
              </w:tc>
            </w:tr>
            <w:tr w:rsidR="00533EF8" w:rsidRPr="00762D94" w:rsidTr="00462E5E">
              <w:trPr>
                <w:tblHeader/>
                <w:tblCellSpacing w:w="0" w:type="dxa"/>
                <w:ins w:id="22962" w:author="pjanssen" w:date="2016-04-22T14:17:00Z"/>
              </w:trPr>
              <w:tc>
                <w:tcPr>
                  <w:tcW w:w="360" w:type="dxa"/>
                  <w:hideMark/>
                </w:tcPr>
                <w:p w:rsidR="00533EF8" w:rsidRPr="00F73526" w:rsidRDefault="00533EF8" w:rsidP="00462E5E">
                  <w:pPr>
                    <w:rPr>
                      <w:ins w:id="22963" w:author="pjanssen" w:date="2016-04-22T14:17:00Z"/>
                    </w:rPr>
                  </w:pPr>
                  <w:ins w:id="22964" w:author="pjanssen" w:date="2016-04-22T14:17:00Z">
                    <w:r w:rsidRPr="00F73526">
                      <w:t> </w:t>
                    </w:r>
                  </w:ins>
                </w:p>
              </w:tc>
              <w:tc>
                <w:tcPr>
                  <w:tcW w:w="1500" w:type="dxa"/>
                  <w:hideMark/>
                </w:tcPr>
                <w:p w:rsidR="00533EF8" w:rsidRPr="00F73526" w:rsidRDefault="00533EF8" w:rsidP="00462E5E">
                  <w:pPr>
                    <w:rPr>
                      <w:ins w:id="22965" w:author="pjanssen" w:date="2016-04-22T14:17:00Z"/>
                    </w:rPr>
                  </w:pPr>
                  <w:ins w:id="22966" w:author="pjanssen" w:date="2016-04-22T14:17:00Z">
                    <w:r w:rsidRPr="00F73526">
                      <w:t>Governance:</w:t>
                    </w:r>
                  </w:ins>
                </w:p>
              </w:tc>
              <w:tc>
                <w:tcPr>
                  <w:tcW w:w="0" w:type="auto"/>
                  <w:hideMark/>
                </w:tcPr>
                <w:p w:rsidR="00533EF8" w:rsidRPr="00762D94" w:rsidRDefault="00533EF8" w:rsidP="00462E5E">
                  <w:pPr>
                    <w:rPr>
                      <w:ins w:id="22967" w:author="pjanssen" w:date="2016-04-22T14:17:00Z"/>
                      <w:lang w:val="en-GB"/>
                      <w:rPrChange w:id="22968" w:author="pjanssen" w:date="2016-04-22T14:23:00Z">
                        <w:rPr>
                          <w:ins w:id="22969" w:author="pjanssen" w:date="2016-04-22T14:17:00Z"/>
                        </w:rPr>
                      </w:rPrChange>
                    </w:rPr>
                  </w:pPr>
                  <w:ins w:id="22970" w:author="pjanssen" w:date="2016-04-22T14:17:00Z">
                    <w:r w:rsidRPr="00762D94">
                      <w:rPr>
                        <w:lang w:val="en-GB"/>
                        <w:rPrChange w:id="22971" w:author="pjanssen" w:date="2016-04-22T14:23:00Z">
                          <w:rPr/>
                        </w:rPrChange>
                      </w:rPr>
                      <w:t>Centrally managed in INSPIRE code list register. URN: urn:x-inspire:def:codeList:INSPIRE:GrammaticalNumberValue</w:t>
                    </w:r>
                  </w:ins>
                </w:p>
              </w:tc>
            </w:tr>
          </w:tbl>
          <w:p w:rsidR="00533EF8" w:rsidRPr="00762D94" w:rsidRDefault="00533EF8" w:rsidP="00462E5E">
            <w:pPr>
              <w:rPr>
                <w:ins w:id="22972" w:author="pjanssen" w:date="2016-04-22T14:17:00Z"/>
                <w:lang w:val="en-GB"/>
                <w:rPrChange w:id="22973" w:author="pjanssen" w:date="2016-04-22T14:23:00Z">
                  <w:rPr>
                    <w:ins w:id="22974" w:author="pjanssen" w:date="2016-04-22T14:17:00Z"/>
                  </w:rPr>
                </w:rPrChange>
              </w:rPr>
            </w:pPr>
          </w:p>
        </w:tc>
      </w:tr>
      <w:tr w:rsidR="00533EF8" w:rsidRPr="00762D94" w:rsidTr="00462E5E">
        <w:trPr>
          <w:tblCellSpacing w:w="0" w:type="dxa"/>
          <w:ins w:id="229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976" w:author="pjanssen" w:date="2016-04-22T14:17:00Z"/>
              </w:rPr>
            </w:pPr>
            <w:ins w:id="22977" w:author="pjanssen" w:date="2016-04-22T14:17:00Z">
              <w:r w:rsidRPr="00F73526">
                <w:rPr>
                  <w:b/>
                  <w:bCs/>
                </w:rPr>
                <w:t>Waarde: singular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2978" w:author="pjanssen" w:date="2016-04-22T14:17:00Z"/>
              </w:trPr>
              <w:tc>
                <w:tcPr>
                  <w:tcW w:w="360" w:type="dxa"/>
                  <w:hideMark/>
                </w:tcPr>
                <w:p w:rsidR="00533EF8" w:rsidRPr="00F73526" w:rsidRDefault="00533EF8" w:rsidP="00462E5E">
                  <w:pPr>
                    <w:rPr>
                      <w:ins w:id="22979" w:author="pjanssen" w:date="2016-04-22T14:17:00Z"/>
                    </w:rPr>
                  </w:pPr>
                  <w:ins w:id="22980" w:author="pjanssen" w:date="2016-04-22T14:17:00Z">
                    <w:r w:rsidRPr="00F73526">
                      <w:t> </w:t>
                    </w:r>
                  </w:ins>
                </w:p>
              </w:tc>
              <w:tc>
                <w:tcPr>
                  <w:tcW w:w="1500" w:type="dxa"/>
                  <w:hideMark/>
                </w:tcPr>
                <w:p w:rsidR="00533EF8" w:rsidRPr="00F73526" w:rsidRDefault="00533EF8" w:rsidP="00462E5E">
                  <w:pPr>
                    <w:rPr>
                      <w:ins w:id="22981" w:author="pjanssen" w:date="2016-04-22T14:17:00Z"/>
                    </w:rPr>
                  </w:pPr>
                  <w:ins w:id="22982" w:author="pjanssen" w:date="2016-04-22T14:17:00Z">
                    <w:r w:rsidRPr="00F73526">
                      <w:t>Definitie:</w:t>
                    </w:r>
                  </w:ins>
                </w:p>
              </w:tc>
              <w:tc>
                <w:tcPr>
                  <w:tcW w:w="0" w:type="auto"/>
                  <w:hideMark/>
                </w:tcPr>
                <w:p w:rsidR="00533EF8" w:rsidRPr="00F73526" w:rsidRDefault="00533EF8" w:rsidP="00462E5E">
                  <w:pPr>
                    <w:rPr>
                      <w:ins w:id="22983" w:author="pjanssen" w:date="2016-04-22T14:17:00Z"/>
                    </w:rPr>
                  </w:pPr>
                  <w:ins w:id="22984" w:author="pjanssen" w:date="2016-04-22T14:17:00Z">
                    <w:r w:rsidRPr="00F73526">
                      <w:t xml:space="preserve">Singular grammatical number. </w:t>
                    </w:r>
                  </w:ins>
                </w:p>
              </w:tc>
            </w:tr>
            <w:tr w:rsidR="00533EF8" w:rsidRPr="00762D94" w:rsidTr="00462E5E">
              <w:trPr>
                <w:tblHeader/>
                <w:tblCellSpacing w:w="0" w:type="dxa"/>
                <w:ins w:id="22985" w:author="pjanssen" w:date="2016-04-22T14:17:00Z"/>
              </w:trPr>
              <w:tc>
                <w:tcPr>
                  <w:tcW w:w="360" w:type="dxa"/>
                  <w:hideMark/>
                </w:tcPr>
                <w:p w:rsidR="00533EF8" w:rsidRPr="00F73526" w:rsidRDefault="00533EF8" w:rsidP="00462E5E">
                  <w:pPr>
                    <w:rPr>
                      <w:ins w:id="22986" w:author="pjanssen" w:date="2016-04-22T14:17:00Z"/>
                    </w:rPr>
                  </w:pPr>
                  <w:ins w:id="22987" w:author="pjanssen" w:date="2016-04-22T14:17:00Z">
                    <w:r w:rsidRPr="00F73526">
                      <w:t> </w:t>
                    </w:r>
                  </w:ins>
                </w:p>
              </w:tc>
              <w:tc>
                <w:tcPr>
                  <w:tcW w:w="1500" w:type="dxa"/>
                  <w:hideMark/>
                </w:tcPr>
                <w:p w:rsidR="00533EF8" w:rsidRPr="00F73526" w:rsidRDefault="00533EF8" w:rsidP="00462E5E">
                  <w:pPr>
                    <w:rPr>
                      <w:ins w:id="22988" w:author="pjanssen" w:date="2016-04-22T14:17:00Z"/>
                    </w:rPr>
                  </w:pPr>
                  <w:ins w:id="22989" w:author="pjanssen" w:date="2016-04-22T14:17:00Z">
                    <w:r w:rsidRPr="00F73526">
                      <w:t>Omschrijving:</w:t>
                    </w:r>
                  </w:ins>
                </w:p>
              </w:tc>
              <w:tc>
                <w:tcPr>
                  <w:tcW w:w="0" w:type="auto"/>
                  <w:hideMark/>
                </w:tcPr>
                <w:p w:rsidR="00533EF8" w:rsidRPr="00762D94" w:rsidRDefault="00533EF8" w:rsidP="00462E5E">
                  <w:pPr>
                    <w:rPr>
                      <w:ins w:id="22990" w:author="pjanssen" w:date="2016-04-22T14:17:00Z"/>
                      <w:lang w:val="en-GB"/>
                      <w:rPrChange w:id="22991" w:author="pjanssen" w:date="2016-04-22T14:23:00Z">
                        <w:rPr>
                          <w:ins w:id="22992" w:author="pjanssen" w:date="2016-04-22T14:17:00Z"/>
                        </w:rPr>
                      </w:rPrChange>
                    </w:rPr>
                  </w:pPr>
                  <w:ins w:id="22993" w:author="pjanssen" w:date="2016-04-22T14:17:00Z">
                    <w:r w:rsidRPr="00762D94">
                      <w:rPr>
                        <w:lang w:val="en-GB"/>
                        <w:rPrChange w:id="22994" w:author="pjanssen" w:date="2016-04-22T14:23:00Z">
                          <w:rPr/>
                        </w:rPrChange>
                      </w:rPr>
                      <w:t>EXAMPLES Danube (English), Lac du Bourget (French), Praha (Czech), Nederland (Dutch).</w:t>
                    </w:r>
                  </w:ins>
                </w:p>
              </w:tc>
            </w:tr>
          </w:tbl>
          <w:p w:rsidR="00533EF8" w:rsidRPr="00762D94" w:rsidRDefault="00533EF8" w:rsidP="00462E5E">
            <w:pPr>
              <w:rPr>
                <w:ins w:id="22995" w:author="pjanssen" w:date="2016-04-22T14:17:00Z"/>
                <w:lang w:val="en-GB"/>
                <w:rPrChange w:id="22996" w:author="pjanssen" w:date="2016-04-22T14:23:00Z">
                  <w:rPr>
                    <w:ins w:id="22997" w:author="pjanssen" w:date="2016-04-22T14:17:00Z"/>
                  </w:rPr>
                </w:rPrChange>
              </w:rPr>
            </w:pPr>
          </w:p>
        </w:tc>
      </w:tr>
      <w:tr w:rsidR="00533EF8" w:rsidRPr="00762D94" w:rsidTr="00462E5E">
        <w:trPr>
          <w:tblCellSpacing w:w="0" w:type="dxa"/>
          <w:ins w:id="229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2999" w:author="pjanssen" w:date="2016-04-22T14:17:00Z"/>
              </w:rPr>
            </w:pPr>
            <w:ins w:id="23000" w:author="pjanssen" w:date="2016-04-22T14:17:00Z">
              <w:r w:rsidRPr="00F73526">
                <w:rPr>
                  <w:b/>
                  <w:bCs/>
                </w:rPr>
                <w:t>Waarde: plural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001" w:author="pjanssen" w:date="2016-04-22T14:17:00Z"/>
              </w:trPr>
              <w:tc>
                <w:tcPr>
                  <w:tcW w:w="360" w:type="dxa"/>
                  <w:hideMark/>
                </w:tcPr>
                <w:p w:rsidR="00533EF8" w:rsidRPr="00F73526" w:rsidRDefault="00533EF8" w:rsidP="00462E5E">
                  <w:pPr>
                    <w:rPr>
                      <w:ins w:id="23002" w:author="pjanssen" w:date="2016-04-22T14:17:00Z"/>
                    </w:rPr>
                  </w:pPr>
                  <w:ins w:id="23003" w:author="pjanssen" w:date="2016-04-22T14:17:00Z">
                    <w:r w:rsidRPr="00F73526">
                      <w:t> </w:t>
                    </w:r>
                  </w:ins>
                </w:p>
              </w:tc>
              <w:tc>
                <w:tcPr>
                  <w:tcW w:w="1500" w:type="dxa"/>
                  <w:hideMark/>
                </w:tcPr>
                <w:p w:rsidR="00533EF8" w:rsidRPr="00F73526" w:rsidRDefault="00533EF8" w:rsidP="00462E5E">
                  <w:pPr>
                    <w:rPr>
                      <w:ins w:id="23004" w:author="pjanssen" w:date="2016-04-22T14:17:00Z"/>
                    </w:rPr>
                  </w:pPr>
                  <w:ins w:id="23005" w:author="pjanssen" w:date="2016-04-22T14:17:00Z">
                    <w:r w:rsidRPr="00F73526">
                      <w:t>Definitie:</w:t>
                    </w:r>
                  </w:ins>
                </w:p>
              </w:tc>
              <w:tc>
                <w:tcPr>
                  <w:tcW w:w="0" w:type="auto"/>
                  <w:hideMark/>
                </w:tcPr>
                <w:p w:rsidR="00533EF8" w:rsidRPr="00F73526" w:rsidRDefault="00533EF8" w:rsidP="00462E5E">
                  <w:pPr>
                    <w:rPr>
                      <w:ins w:id="23006" w:author="pjanssen" w:date="2016-04-22T14:17:00Z"/>
                    </w:rPr>
                  </w:pPr>
                  <w:ins w:id="23007" w:author="pjanssen" w:date="2016-04-22T14:17:00Z">
                    <w:r w:rsidRPr="00F73526">
                      <w:t xml:space="preserve">Plural grammatical number. </w:t>
                    </w:r>
                  </w:ins>
                </w:p>
              </w:tc>
            </w:tr>
            <w:tr w:rsidR="00533EF8" w:rsidRPr="00762D94" w:rsidTr="00462E5E">
              <w:trPr>
                <w:tblHeader/>
                <w:tblCellSpacing w:w="0" w:type="dxa"/>
                <w:ins w:id="23008" w:author="pjanssen" w:date="2016-04-22T14:17:00Z"/>
              </w:trPr>
              <w:tc>
                <w:tcPr>
                  <w:tcW w:w="360" w:type="dxa"/>
                  <w:hideMark/>
                </w:tcPr>
                <w:p w:rsidR="00533EF8" w:rsidRPr="00F73526" w:rsidRDefault="00533EF8" w:rsidP="00462E5E">
                  <w:pPr>
                    <w:rPr>
                      <w:ins w:id="23009" w:author="pjanssen" w:date="2016-04-22T14:17:00Z"/>
                    </w:rPr>
                  </w:pPr>
                  <w:ins w:id="23010" w:author="pjanssen" w:date="2016-04-22T14:17:00Z">
                    <w:r w:rsidRPr="00F73526">
                      <w:t> </w:t>
                    </w:r>
                  </w:ins>
                </w:p>
              </w:tc>
              <w:tc>
                <w:tcPr>
                  <w:tcW w:w="1500" w:type="dxa"/>
                  <w:hideMark/>
                </w:tcPr>
                <w:p w:rsidR="00533EF8" w:rsidRPr="00F73526" w:rsidRDefault="00533EF8" w:rsidP="00462E5E">
                  <w:pPr>
                    <w:rPr>
                      <w:ins w:id="23011" w:author="pjanssen" w:date="2016-04-22T14:17:00Z"/>
                    </w:rPr>
                  </w:pPr>
                  <w:ins w:id="23012" w:author="pjanssen" w:date="2016-04-22T14:17:00Z">
                    <w:r w:rsidRPr="00F73526">
                      <w:t>Omschrijving:</w:t>
                    </w:r>
                  </w:ins>
                </w:p>
              </w:tc>
              <w:tc>
                <w:tcPr>
                  <w:tcW w:w="0" w:type="auto"/>
                  <w:hideMark/>
                </w:tcPr>
                <w:p w:rsidR="00533EF8" w:rsidRPr="00762D94" w:rsidRDefault="00533EF8" w:rsidP="00462E5E">
                  <w:pPr>
                    <w:rPr>
                      <w:ins w:id="23013" w:author="pjanssen" w:date="2016-04-22T14:17:00Z"/>
                      <w:lang w:val="en-GB"/>
                      <w:rPrChange w:id="23014" w:author="pjanssen" w:date="2016-04-22T14:23:00Z">
                        <w:rPr>
                          <w:ins w:id="23015" w:author="pjanssen" w:date="2016-04-22T14:17:00Z"/>
                        </w:rPr>
                      </w:rPrChange>
                    </w:rPr>
                  </w:pPr>
                  <w:ins w:id="23016" w:author="pjanssen" w:date="2016-04-22T14:17:00Z">
                    <w:r w:rsidRPr="00762D94">
                      <w:rPr>
                        <w:lang w:val="en-GB"/>
                        <w:rPrChange w:id="23017" w:author="pjanssen" w:date="2016-04-22T14:23:00Z">
                          <w:rPr/>
                        </w:rPrChange>
                      </w:rPr>
                      <w:t>EXAMPLES Alps (English), Pays-Bas (French), Waddeneilanden (Dutch), Cárpatos (Spanish).</w:t>
                    </w:r>
                  </w:ins>
                </w:p>
              </w:tc>
            </w:tr>
          </w:tbl>
          <w:p w:rsidR="00533EF8" w:rsidRPr="00762D94" w:rsidRDefault="00533EF8" w:rsidP="00462E5E">
            <w:pPr>
              <w:rPr>
                <w:ins w:id="23018" w:author="pjanssen" w:date="2016-04-22T14:17:00Z"/>
                <w:lang w:val="en-GB"/>
                <w:rPrChange w:id="23019" w:author="pjanssen" w:date="2016-04-22T14:23:00Z">
                  <w:rPr>
                    <w:ins w:id="23020" w:author="pjanssen" w:date="2016-04-22T14:17:00Z"/>
                  </w:rPr>
                </w:rPrChange>
              </w:rPr>
            </w:pPr>
          </w:p>
        </w:tc>
      </w:tr>
      <w:tr w:rsidR="00533EF8" w:rsidRPr="00F73526" w:rsidTr="00462E5E">
        <w:trPr>
          <w:tblCellSpacing w:w="0" w:type="dxa"/>
          <w:ins w:id="2302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022" w:author="pjanssen" w:date="2016-04-22T14:17:00Z"/>
              </w:rPr>
            </w:pPr>
            <w:ins w:id="23023" w:author="pjanssen" w:date="2016-04-22T14:17:00Z">
              <w:r w:rsidRPr="00F73526">
                <w:rPr>
                  <w:b/>
                  <w:bCs/>
                </w:rPr>
                <w:t>Waarde: dual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024" w:author="pjanssen" w:date="2016-04-22T14:17:00Z"/>
              </w:trPr>
              <w:tc>
                <w:tcPr>
                  <w:tcW w:w="360" w:type="dxa"/>
                  <w:hideMark/>
                </w:tcPr>
                <w:p w:rsidR="00533EF8" w:rsidRPr="00F73526" w:rsidRDefault="00533EF8" w:rsidP="00462E5E">
                  <w:pPr>
                    <w:rPr>
                      <w:ins w:id="23025" w:author="pjanssen" w:date="2016-04-22T14:17:00Z"/>
                    </w:rPr>
                  </w:pPr>
                  <w:ins w:id="23026" w:author="pjanssen" w:date="2016-04-22T14:17:00Z">
                    <w:r w:rsidRPr="00F73526">
                      <w:t> </w:t>
                    </w:r>
                  </w:ins>
                </w:p>
              </w:tc>
              <w:tc>
                <w:tcPr>
                  <w:tcW w:w="1500" w:type="dxa"/>
                  <w:hideMark/>
                </w:tcPr>
                <w:p w:rsidR="00533EF8" w:rsidRPr="00F73526" w:rsidRDefault="00533EF8" w:rsidP="00462E5E">
                  <w:pPr>
                    <w:rPr>
                      <w:ins w:id="23027" w:author="pjanssen" w:date="2016-04-22T14:17:00Z"/>
                    </w:rPr>
                  </w:pPr>
                  <w:ins w:id="23028" w:author="pjanssen" w:date="2016-04-22T14:17:00Z">
                    <w:r w:rsidRPr="00F73526">
                      <w:t>Definitie:</w:t>
                    </w:r>
                  </w:ins>
                </w:p>
              </w:tc>
              <w:tc>
                <w:tcPr>
                  <w:tcW w:w="0" w:type="auto"/>
                  <w:hideMark/>
                </w:tcPr>
                <w:p w:rsidR="00533EF8" w:rsidRPr="00F73526" w:rsidRDefault="00533EF8" w:rsidP="00462E5E">
                  <w:pPr>
                    <w:rPr>
                      <w:ins w:id="23029" w:author="pjanssen" w:date="2016-04-22T14:17:00Z"/>
                    </w:rPr>
                  </w:pPr>
                  <w:ins w:id="23030" w:author="pjanssen" w:date="2016-04-22T14:17:00Z">
                    <w:r w:rsidRPr="00F73526">
                      <w:t xml:space="preserve">Dual grammatical number. </w:t>
                    </w:r>
                  </w:ins>
                </w:p>
              </w:tc>
            </w:tr>
          </w:tbl>
          <w:p w:rsidR="00533EF8" w:rsidRPr="00F73526" w:rsidRDefault="00533EF8" w:rsidP="00462E5E">
            <w:pPr>
              <w:rPr>
                <w:ins w:id="23031" w:author="pjanssen" w:date="2016-04-22T14:17:00Z"/>
              </w:rPr>
            </w:pPr>
          </w:p>
        </w:tc>
      </w:tr>
    </w:tbl>
    <w:p w:rsidR="00533EF8" w:rsidRPr="00F73526" w:rsidRDefault="00533EF8" w:rsidP="00533EF8">
      <w:pPr>
        <w:pStyle w:val="Kop5"/>
        <w:rPr>
          <w:ins w:id="23032" w:author="pjanssen" w:date="2016-04-22T14:17:00Z"/>
          <w:sz w:val="16"/>
          <w:szCs w:val="16"/>
        </w:rPr>
      </w:pPr>
      <w:ins w:id="23033" w:author="pjanssen" w:date="2016-04-22T14:17:00Z">
        <w:r w:rsidRPr="00F73526">
          <w:rPr>
            <w:sz w:val="16"/>
            <w:szCs w:val="16"/>
          </w:rPr>
          <w:t>NameStatusValue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303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3035" w:author="pjanssen" w:date="2016-04-22T14:17:00Z"/>
              </w:rPr>
            </w:pPr>
            <w:ins w:id="23036" w:author="pjanssen" w:date="2016-04-22T14:17:00Z">
              <w:r w:rsidRPr="00F73526">
                <w:rPr>
                  <w:b/>
                  <w:bCs/>
                </w:rPr>
                <w:t>NameStatusValue</w:t>
              </w:r>
            </w:ins>
          </w:p>
        </w:tc>
      </w:tr>
      <w:tr w:rsidR="00533EF8" w:rsidRPr="00762D94" w:rsidTr="00462E5E">
        <w:trPr>
          <w:tblCellSpacing w:w="0" w:type="dxa"/>
          <w:ins w:id="230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038" w:author="pjanssen" w:date="2016-04-22T14:17:00Z"/>
              </w:trPr>
              <w:tc>
                <w:tcPr>
                  <w:tcW w:w="360" w:type="dxa"/>
                  <w:hideMark/>
                </w:tcPr>
                <w:p w:rsidR="00533EF8" w:rsidRPr="00F73526" w:rsidRDefault="00533EF8" w:rsidP="00462E5E">
                  <w:pPr>
                    <w:rPr>
                      <w:ins w:id="23039" w:author="pjanssen" w:date="2016-04-22T14:17:00Z"/>
                    </w:rPr>
                  </w:pPr>
                  <w:ins w:id="23040" w:author="pjanssen" w:date="2016-04-22T14:17:00Z">
                    <w:r w:rsidRPr="00F73526">
                      <w:t> </w:t>
                    </w:r>
                  </w:ins>
                </w:p>
              </w:tc>
              <w:tc>
                <w:tcPr>
                  <w:tcW w:w="1500" w:type="dxa"/>
                  <w:hideMark/>
                </w:tcPr>
                <w:p w:rsidR="00533EF8" w:rsidRPr="00F73526" w:rsidRDefault="00533EF8" w:rsidP="00462E5E">
                  <w:pPr>
                    <w:rPr>
                      <w:ins w:id="23041" w:author="pjanssen" w:date="2016-04-22T14:17:00Z"/>
                    </w:rPr>
                  </w:pPr>
                  <w:ins w:id="23042" w:author="pjanssen" w:date="2016-04-22T14:17:00Z">
                    <w:r w:rsidRPr="00F73526">
                      <w:t>Package:</w:t>
                    </w:r>
                  </w:ins>
                </w:p>
              </w:tc>
              <w:tc>
                <w:tcPr>
                  <w:tcW w:w="0" w:type="auto"/>
                  <w:hideMark/>
                </w:tcPr>
                <w:p w:rsidR="00533EF8" w:rsidRPr="00762D94" w:rsidRDefault="00533EF8" w:rsidP="00462E5E">
                  <w:pPr>
                    <w:rPr>
                      <w:ins w:id="23043" w:author="pjanssen" w:date="2016-04-22T14:17:00Z"/>
                      <w:lang w:val="en-GB"/>
                      <w:rPrChange w:id="23044" w:author="pjanssen" w:date="2016-04-22T14:23:00Z">
                        <w:rPr>
                          <w:ins w:id="23045" w:author="pjanssen" w:date="2016-04-22T14:17:00Z"/>
                        </w:rPr>
                      </w:rPrChange>
                    </w:rPr>
                  </w:pPr>
                  <w:ins w:id="23046" w:author="pjanssen" w:date="2016-04-22T14:17:00Z">
                    <w:r w:rsidRPr="00762D94">
                      <w:rPr>
                        <w:lang w:val="en-GB"/>
                        <w:rPrChange w:id="23047" w:author="pjanssen" w:date="2016-04-22T14:23:00Z">
                          <w:rPr/>
                        </w:rPrChange>
                      </w:rPr>
                      <w:t>Geographical Names [Candidate type that might be extended in Annex II/III INSPIRE data specification]</w:t>
                    </w:r>
                  </w:ins>
                </w:p>
              </w:tc>
            </w:tr>
            <w:tr w:rsidR="00533EF8" w:rsidRPr="00762D94" w:rsidTr="00462E5E">
              <w:trPr>
                <w:tblHeader/>
                <w:tblCellSpacing w:w="0" w:type="dxa"/>
                <w:ins w:id="23048" w:author="pjanssen" w:date="2016-04-22T14:17:00Z"/>
              </w:trPr>
              <w:tc>
                <w:tcPr>
                  <w:tcW w:w="360" w:type="dxa"/>
                  <w:hideMark/>
                </w:tcPr>
                <w:p w:rsidR="00533EF8" w:rsidRPr="00762D94" w:rsidRDefault="00533EF8" w:rsidP="00462E5E">
                  <w:pPr>
                    <w:rPr>
                      <w:ins w:id="23049" w:author="pjanssen" w:date="2016-04-22T14:17:00Z"/>
                      <w:lang w:val="en-GB"/>
                      <w:rPrChange w:id="23050" w:author="pjanssen" w:date="2016-04-22T14:23:00Z">
                        <w:rPr>
                          <w:ins w:id="23051" w:author="pjanssen" w:date="2016-04-22T14:17:00Z"/>
                        </w:rPr>
                      </w:rPrChange>
                    </w:rPr>
                  </w:pPr>
                  <w:ins w:id="23052" w:author="pjanssen" w:date="2016-04-22T14:17:00Z">
                    <w:r w:rsidRPr="00762D94">
                      <w:rPr>
                        <w:lang w:val="en-GB"/>
                        <w:rPrChange w:id="23053" w:author="pjanssen" w:date="2016-04-22T14:23:00Z">
                          <w:rPr/>
                        </w:rPrChange>
                      </w:rPr>
                      <w:t> </w:t>
                    </w:r>
                  </w:ins>
                </w:p>
              </w:tc>
              <w:tc>
                <w:tcPr>
                  <w:tcW w:w="1500" w:type="dxa"/>
                  <w:hideMark/>
                </w:tcPr>
                <w:p w:rsidR="00533EF8" w:rsidRPr="00F73526" w:rsidRDefault="00533EF8" w:rsidP="00462E5E">
                  <w:pPr>
                    <w:rPr>
                      <w:ins w:id="23054" w:author="pjanssen" w:date="2016-04-22T14:17:00Z"/>
                    </w:rPr>
                  </w:pPr>
                  <w:ins w:id="23055" w:author="pjanssen" w:date="2016-04-22T14:17:00Z">
                    <w:r w:rsidRPr="00F73526">
                      <w:t>Definitie:</w:t>
                    </w:r>
                  </w:ins>
                </w:p>
              </w:tc>
              <w:tc>
                <w:tcPr>
                  <w:tcW w:w="0" w:type="auto"/>
                  <w:hideMark/>
                </w:tcPr>
                <w:p w:rsidR="00533EF8" w:rsidRPr="00762D94" w:rsidRDefault="00533EF8" w:rsidP="00462E5E">
                  <w:pPr>
                    <w:rPr>
                      <w:ins w:id="23056" w:author="pjanssen" w:date="2016-04-22T14:17:00Z"/>
                      <w:lang w:val="en-GB"/>
                      <w:rPrChange w:id="23057" w:author="pjanssen" w:date="2016-04-22T14:23:00Z">
                        <w:rPr>
                          <w:ins w:id="23058" w:author="pjanssen" w:date="2016-04-22T14:17:00Z"/>
                        </w:rPr>
                      </w:rPrChange>
                    </w:rPr>
                  </w:pPr>
                  <w:ins w:id="23059" w:author="pjanssen" w:date="2016-04-22T14:17:00Z">
                    <w:r w:rsidRPr="00762D94">
                      <w:rPr>
                        <w:lang w:val="en-GB"/>
                        <w:rPrChange w:id="23060" w:author="pjanssen" w:date="2016-04-22T14:23:00Z">
                          <w:rPr/>
                        </w:rPrChange>
                      </w:rPr>
                      <w:t xml:space="preserve">The status of a geographical name, that is the information enabling to discern which credit should be given to the name with respect to its standardisation and/or its topicality. </w:t>
                    </w:r>
                  </w:ins>
                </w:p>
              </w:tc>
            </w:tr>
            <w:tr w:rsidR="00533EF8" w:rsidRPr="00762D94" w:rsidTr="00462E5E">
              <w:trPr>
                <w:tblHeader/>
                <w:tblCellSpacing w:w="0" w:type="dxa"/>
                <w:ins w:id="23061" w:author="pjanssen" w:date="2016-04-22T14:17:00Z"/>
              </w:trPr>
              <w:tc>
                <w:tcPr>
                  <w:tcW w:w="360" w:type="dxa"/>
                  <w:hideMark/>
                </w:tcPr>
                <w:p w:rsidR="00533EF8" w:rsidRPr="00762D94" w:rsidRDefault="00533EF8" w:rsidP="00462E5E">
                  <w:pPr>
                    <w:rPr>
                      <w:ins w:id="23062" w:author="pjanssen" w:date="2016-04-22T14:17:00Z"/>
                      <w:lang w:val="en-GB"/>
                      <w:rPrChange w:id="23063" w:author="pjanssen" w:date="2016-04-22T14:23:00Z">
                        <w:rPr>
                          <w:ins w:id="23064" w:author="pjanssen" w:date="2016-04-22T14:17:00Z"/>
                        </w:rPr>
                      </w:rPrChange>
                    </w:rPr>
                  </w:pPr>
                  <w:ins w:id="23065" w:author="pjanssen" w:date="2016-04-22T14:17:00Z">
                    <w:r w:rsidRPr="00762D94">
                      <w:rPr>
                        <w:lang w:val="en-GB"/>
                        <w:rPrChange w:id="23066" w:author="pjanssen" w:date="2016-04-22T14:23:00Z">
                          <w:rPr/>
                        </w:rPrChange>
                      </w:rPr>
                      <w:t> </w:t>
                    </w:r>
                  </w:ins>
                </w:p>
              </w:tc>
              <w:tc>
                <w:tcPr>
                  <w:tcW w:w="1500" w:type="dxa"/>
                  <w:hideMark/>
                </w:tcPr>
                <w:p w:rsidR="00533EF8" w:rsidRPr="00F73526" w:rsidRDefault="00533EF8" w:rsidP="00462E5E">
                  <w:pPr>
                    <w:rPr>
                      <w:ins w:id="23067" w:author="pjanssen" w:date="2016-04-22T14:17:00Z"/>
                    </w:rPr>
                  </w:pPr>
                  <w:ins w:id="23068" w:author="pjanssen" w:date="2016-04-22T14:17:00Z">
                    <w:r w:rsidRPr="00F73526">
                      <w:t>Omschrijving:</w:t>
                    </w:r>
                  </w:ins>
                </w:p>
              </w:tc>
              <w:tc>
                <w:tcPr>
                  <w:tcW w:w="0" w:type="auto"/>
                  <w:hideMark/>
                </w:tcPr>
                <w:p w:rsidR="00533EF8" w:rsidRPr="00762D94" w:rsidRDefault="00533EF8" w:rsidP="00462E5E">
                  <w:pPr>
                    <w:rPr>
                      <w:ins w:id="23069" w:author="pjanssen" w:date="2016-04-22T14:17:00Z"/>
                      <w:lang w:val="en-GB"/>
                      <w:rPrChange w:id="23070" w:author="pjanssen" w:date="2016-04-22T14:23:00Z">
                        <w:rPr>
                          <w:ins w:id="23071" w:author="pjanssen" w:date="2016-04-22T14:17:00Z"/>
                        </w:rPr>
                      </w:rPrChange>
                    </w:rPr>
                  </w:pPr>
                  <w:ins w:id="23072" w:author="pjanssen" w:date="2016-04-22T14:17:00Z">
                    <w:r w:rsidRPr="00762D94">
                      <w:rPr>
                        <w:lang w:val="en-GB"/>
                        <w:rPrChange w:id="23073" w:author="pjanssen" w:date="2016-04-22T14:23:00Z">
                          <w:rPr/>
                        </w:rPrChange>
                      </w:rPr>
                      <w:t>NOTE The precise definition of the values 'Official', 'Standardised', 'Historical' and 'Other' can only be decided by Member States according to their legislation and practice.</w:t>
                    </w:r>
                  </w:ins>
                </w:p>
              </w:tc>
            </w:tr>
            <w:tr w:rsidR="00533EF8" w:rsidRPr="00F73526" w:rsidTr="00462E5E">
              <w:trPr>
                <w:tblHeader/>
                <w:tblCellSpacing w:w="0" w:type="dxa"/>
                <w:ins w:id="23074" w:author="pjanssen" w:date="2016-04-22T14:17:00Z"/>
              </w:trPr>
              <w:tc>
                <w:tcPr>
                  <w:tcW w:w="360" w:type="dxa"/>
                  <w:hideMark/>
                </w:tcPr>
                <w:p w:rsidR="00533EF8" w:rsidRPr="00762D94" w:rsidRDefault="00533EF8" w:rsidP="00462E5E">
                  <w:pPr>
                    <w:rPr>
                      <w:ins w:id="23075" w:author="pjanssen" w:date="2016-04-22T14:17:00Z"/>
                      <w:lang w:val="en-GB"/>
                      <w:rPrChange w:id="23076" w:author="pjanssen" w:date="2016-04-22T14:23:00Z">
                        <w:rPr>
                          <w:ins w:id="23077" w:author="pjanssen" w:date="2016-04-22T14:17:00Z"/>
                        </w:rPr>
                      </w:rPrChange>
                    </w:rPr>
                  </w:pPr>
                  <w:ins w:id="23078" w:author="pjanssen" w:date="2016-04-22T14:17:00Z">
                    <w:r w:rsidRPr="00762D94">
                      <w:rPr>
                        <w:lang w:val="en-GB"/>
                        <w:rPrChange w:id="23079" w:author="pjanssen" w:date="2016-04-22T14:23:00Z">
                          <w:rPr/>
                        </w:rPrChange>
                      </w:rPr>
                      <w:t> </w:t>
                    </w:r>
                  </w:ins>
                </w:p>
              </w:tc>
              <w:tc>
                <w:tcPr>
                  <w:tcW w:w="1500" w:type="dxa"/>
                  <w:hideMark/>
                </w:tcPr>
                <w:p w:rsidR="00533EF8" w:rsidRPr="00F73526" w:rsidRDefault="00533EF8" w:rsidP="00462E5E">
                  <w:pPr>
                    <w:rPr>
                      <w:ins w:id="23080" w:author="pjanssen" w:date="2016-04-22T14:17:00Z"/>
                    </w:rPr>
                  </w:pPr>
                  <w:ins w:id="23081" w:author="pjanssen" w:date="2016-04-22T14:17:00Z">
                    <w:r w:rsidRPr="00F73526">
                      <w:t>Stereotypes:</w:t>
                    </w:r>
                  </w:ins>
                </w:p>
              </w:tc>
              <w:tc>
                <w:tcPr>
                  <w:tcW w:w="0" w:type="auto"/>
                  <w:hideMark/>
                </w:tcPr>
                <w:p w:rsidR="00533EF8" w:rsidRPr="00F73526" w:rsidRDefault="00533EF8" w:rsidP="00462E5E">
                  <w:pPr>
                    <w:rPr>
                      <w:ins w:id="23082" w:author="pjanssen" w:date="2016-04-22T14:17:00Z"/>
                    </w:rPr>
                  </w:pPr>
                  <w:ins w:id="23083" w:author="pjanssen" w:date="2016-04-22T14:17:00Z">
                    <w:r w:rsidRPr="00F73526">
                      <w:t>«codeList»</w:t>
                    </w:r>
                  </w:ins>
                </w:p>
              </w:tc>
            </w:tr>
            <w:tr w:rsidR="00533EF8" w:rsidRPr="00762D94" w:rsidTr="00462E5E">
              <w:trPr>
                <w:tblHeader/>
                <w:tblCellSpacing w:w="0" w:type="dxa"/>
                <w:ins w:id="23084" w:author="pjanssen" w:date="2016-04-22T14:17:00Z"/>
              </w:trPr>
              <w:tc>
                <w:tcPr>
                  <w:tcW w:w="360" w:type="dxa"/>
                  <w:hideMark/>
                </w:tcPr>
                <w:p w:rsidR="00533EF8" w:rsidRPr="00F73526" w:rsidRDefault="00533EF8" w:rsidP="00462E5E">
                  <w:pPr>
                    <w:rPr>
                      <w:ins w:id="23085" w:author="pjanssen" w:date="2016-04-22T14:17:00Z"/>
                    </w:rPr>
                  </w:pPr>
                  <w:ins w:id="23086" w:author="pjanssen" w:date="2016-04-22T14:17:00Z">
                    <w:r w:rsidRPr="00F73526">
                      <w:t> </w:t>
                    </w:r>
                  </w:ins>
                </w:p>
              </w:tc>
              <w:tc>
                <w:tcPr>
                  <w:tcW w:w="1500" w:type="dxa"/>
                  <w:hideMark/>
                </w:tcPr>
                <w:p w:rsidR="00533EF8" w:rsidRPr="00F73526" w:rsidRDefault="00533EF8" w:rsidP="00462E5E">
                  <w:pPr>
                    <w:rPr>
                      <w:ins w:id="23087" w:author="pjanssen" w:date="2016-04-22T14:17:00Z"/>
                    </w:rPr>
                  </w:pPr>
                  <w:ins w:id="23088" w:author="pjanssen" w:date="2016-04-22T14:17:00Z">
                    <w:r w:rsidRPr="00F73526">
                      <w:t>Governance:</w:t>
                    </w:r>
                  </w:ins>
                </w:p>
              </w:tc>
              <w:tc>
                <w:tcPr>
                  <w:tcW w:w="0" w:type="auto"/>
                  <w:hideMark/>
                </w:tcPr>
                <w:p w:rsidR="00533EF8" w:rsidRPr="00762D94" w:rsidRDefault="00533EF8" w:rsidP="00462E5E">
                  <w:pPr>
                    <w:rPr>
                      <w:ins w:id="23089" w:author="pjanssen" w:date="2016-04-22T14:17:00Z"/>
                      <w:lang w:val="en-GB"/>
                      <w:rPrChange w:id="23090" w:author="pjanssen" w:date="2016-04-22T14:23:00Z">
                        <w:rPr>
                          <w:ins w:id="23091" w:author="pjanssen" w:date="2016-04-22T14:17:00Z"/>
                        </w:rPr>
                      </w:rPrChange>
                    </w:rPr>
                  </w:pPr>
                  <w:ins w:id="23092" w:author="pjanssen" w:date="2016-04-22T14:17:00Z">
                    <w:r w:rsidRPr="00762D94">
                      <w:rPr>
                        <w:lang w:val="en-GB"/>
                        <w:rPrChange w:id="23093" w:author="pjanssen" w:date="2016-04-22T14:23:00Z">
                          <w:rPr/>
                        </w:rPrChange>
                      </w:rPr>
                      <w:t>Centrally managed in INSPIRE code list register. URN: urn:x-inspire:def:codeList:INSPIRE:NameStatusValue</w:t>
                    </w:r>
                  </w:ins>
                </w:p>
              </w:tc>
            </w:tr>
          </w:tbl>
          <w:p w:rsidR="00533EF8" w:rsidRPr="00762D94" w:rsidRDefault="00533EF8" w:rsidP="00462E5E">
            <w:pPr>
              <w:rPr>
                <w:ins w:id="23094" w:author="pjanssen" w:date="2016-04-22T14:17:00Z"/>
                <w:lang w:val="en-GB"/>
                <w:rPrChange w:id="23095" w:author="pjanssen" w:date="2016-04-22T14:23:00Z">
                  <w:rPr>
                    <w:ins w:id="23096" w:author="pjanssen" w:date="2016-04-22T14:17:00Z"/>
                  </w:rPr>
                </w:rPrChange>
              </w:rPr>
            </w:pPr>
          </w:p>
        </w:tc>
      </w:tr>
      <w:tr w:rsidR="00533EF8" w:rsidRPr="00762D94" w:rsidTr="00462E5E">
        <w:trPr>
          <w:tblCellSpacing w:w="0" w:type="dxa"/>
          <w:ins w:id="230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098" w:author="pjanssen" w:date="2016-04-22T14:17:00Z"/>
              </w:rPr>
            </w:pPr>
            <w:ins w:id="23099" w:author="pjanssen" w:date="2016-04-22T14:17:00Z">
              <w:r w:rsidRPr="00F73526">
                <w:rPr>
                  <w:b/>
                  <w:bCs/>
                </w:rPr>
                <w:t>Waarde: official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100" w:author="pjanssen" w:date="2016-04-22T14:17:00Z"/>
              </w:trPr>
              <w:tc>
                <w:tcPr>
                  <w:tcW w:w="360" w:type="dxa"/>
                  <w:hideMark/>
                </w:tcPr>
                <w:p w:rsidR="00533EF8" w:rsidRPr="00F73526" w:rsidRDefault="00533EF8" w:rsidP="00462E5E">
                  <w:pPr>
                    <w:rPr>
                      <w:ins w:id="23101" w:author="pjanssen" w:date="2016-04-22T14:17:00Z"/>
                    </w:rPr>
                  </w:pPr>
                  <w:ins w:id="23102" w:author="pjanssen" w:date="2016-04-22T14:17:00Z">
                    <w:r w:rsidRPr="00F73526">
                      <w:t> </w:t>
                    </w:r>
                  </w:ins>
                </w:p>
              </w:tc>
              <w:tc>
                <w:tcPr>
                  <w:tcW w:w="1500" w:type="dxa"/>
                  <w:hideMark/>
                </w:tcPr>
                <w:p w:rsidR="00533EF8" w:rsidRPr="00F73526" w:rsidRDefault="00533EF8" w:rsidP="00462E5E">
                  <w:pPr>
                    <w:rPr>
                      <w:ins w:id="23103" w:author="pjanssen" w:date="2016-04-22T14:17:00Z"/>
                    </w:rPr>
                  </w:pPr>
                  <w:ins w:id="23104" w:author="pjanssen" w:date="2016-04-22T14:17:00Z">
                    <w:r w:rsidRPr="00F73526">
                      <w:t>Definitie:</w:t>
                    </w:r>
                  </w:ins>
                </w:p>
              </w:tc>
              <w:tc>
                <w:tcPr>
                  <w:tcW w:w="0" w:type="auto"/>
                  <w:hideMark/>
                </w:tcPr>
                <w:p w:rsidR="00533EF8" w:rsidRPr="00762D94" w:rsidRDefault="00533EF8" w:rsidP="00462E5E">
                  <w:pPr>
                    <w:rPr>
                      <w:ins w:id="23105" w:author="pjanssen" w:date="2016-04-22T14:17:00Z"/>
                      <w:lang w:val="en-GB"/>
                      <w:rPrChange w:id="23106" w:author="pjanssen" w:date="2016-04-22T14:23:00Z">
                        <w:rPr>
                          <w:ins w:id="23107" w:author="pjanssen" w:date="2016-04-22T14:17:00Z"/>
                        </w:rPr>
                      </w:rPrChange>
                    </w:rPr>
                  </w:pPr>
                  <w:ins w:id="23108" w:author="pjanssen" w:date="2016-04-22T14:17:00Z">
                    <w:r w:rsidRPr="00762D94">
                      <w:rPr>
                        <w:lang w:val="en-GB"/>
                        <w:rPrChange w:id="23109" w:author="pjanssen" w:date="2016-04-22T14:23:00Z">
                          <w:rPr/>
                        </w:rPrChange>
                      </w:rPr>
                      <w:t>Name in current use and officially approved or established by legislation.</w:t>
                    </w:r>
                  </w:ins>
                </w:p>
              </w:tc>
            </w:tr>
          </w:tbl>
          <w:p w:rsidR="00533EF8" w:rsidRPr="00762D94" w:rsidRDefault="00533EF8" w:rsidP="00462E5E">
            <w:pPr>
              <w:rPr>
                <w:ins w:id="23110" w:author="pjanssen" w:date="2016-04-22T14:17:00Z"/>
                <w:lang w:val="en-GB"/>
                <w:rPrChange w:id="23111" w:author="pjanssen" w:date="2016-04-22T14:23:00Z">
                  <w:rPr>
                    <w:ins w:id="23112" w:author="pjanssen" w:date="2016-04-22T14:17:00Z"/>
                  </w:rPr>
                </w:rPrChange>
              </w:rPr>
            </w:pPr>
          </w:p>
        </w:tc>
      </w:tr>
      <w:tr w:rsidR="00533EF8" w:rsidRPr="00762D94" w:rsidTr="00462E5E">
        <w:trPr>
          <w:tblCellSpacing w:w="0" w:type="dxa"/>
          <w:ins w:id="231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114" w:author="pjanssen" w:date="2016-04-22T14:17:00Z"/>
              </w:rPr>
            </w:pPr>
            <w:ins w:id="23115" w:author="pjanssen" w:date="2016-04-22T14:17:00Z">
              <w:r w:rsidRPr="00F73526">
                <w:rPr>
                  <w:b/>
                  <w:bCs/>
                </w:rPr>
                <w:t>Waarde: standardised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116" w:author="pjanssen" w:date="2016-04-22T14:17:00Z"/>
              </w:trPr>
              <w:tc>
                <w:tcPr>
                  <w:tcW w:w="360" w:type="dxa"/>
                  <w:hideMark/>
                </w:tcPr>
                <w:p w:rsidR="00533EF8" w:rsidRPr="00F73526" w:rsidRDefault="00533EF8" w:rsidP="00462E5E">
                  <w:pPr>
                    <w:rPr>
                      <w:ins w:id="23117" w:author="pjanssen" w:date="2016-04-22T14:17:00Z"/>
                    </w:rPr>
                  </w:pPr>
                  <w:ins w:id="23118" w:author="pjanssen" w:date="2016-04-22T14:17:00Z">
                    <w:r w:rsidRPr="00F73526">
                      <w:t> </w:t>
                    </w:r>
                  </w:ins>
                </w:p>
              </w:tc>
              <w:tc>
                <w:tcPr>
                  <w:tcW w:w="1500" w:type="dxa"/>
                  <w:hideMark/>
                </w:tcPr>
                <w:p w:rsidR="00533EF8" w:rsidRPr="00F73526" w:rsidRDefault="00533EF8" w:rsidP="00462E5E">
                  <w:pPr>
                    <w:rPr>
                      <w:ins w:id="23119" w:author="pjanssen" w:date="2016-04-22T14:17:00Z"/>
                    </w:rPr>
                  </w:pPr>
                  <w:ins w:id="23120" w:author="pjanssen" w:date="2016-04-22T14:17:00Z">
                    <w:r w:rsidRPr="00F73526">
                      <w:t>Definitie:</w:t>
                    </w:r>
                  </w:ins>
                </w:p>
              </w:tc>
              <w:tc>
                <w:tcPr>
                  <w:tcW w:w="0" w:type="auto"/>
                  <w:hideMark/>
                </w:tcPr>
                <w:p w:rsidR="00533EF8" w:rsidRPr="00762D94" w:rsidRDefault="00533EF8" w:rsidP="00462E5E">
                  <w:pPr>
                    <w:rPr>
                      <w:ins w:id="23121" w:author="pjanssen" w:date="2016-04-22T14:17:00Z"/>
                      <w:lang w:val="en-GB"/>
                      <w:rPrChange w:id="23122" w:author="pjanssen" w:date="2016-04-22T14:23:00Z">
                        <w:rPr>
                          <w:ins w:id="23123" w:author="pjanssen" w:date="2016-04-22T14:17:00Z"/>
                        </w:rPr>
                      </w:rPrChange>
                    </w:rPr>
                  </w:pPr>
                  <w:ins w:id="23124" w:author="pjanssen" w:date="2016-04-22T14:17:00Z">
                    <w:r w:rsidRPr="00762D94">
                      <w:rPr>
                        <w:lang w:val="en-GB"/>
                        <w:rPrChange w:id="23125" w:author="pjanssen" w:date="2016-04-22T14:23:00Z">
                          <w:rPr/>
                        </w:rPrChange>
                      </w:rPr>
                      <w:t>Name in current use and accepted or recommended by a body assigned advisory function and/or power of decision in matters of toponymy.</w:t>
                    </w:r>
                  </w:ins>
                </w:p>
              </w:tc>
            </w:tr>
          </w:tbl>
          <w:p w:rsidR="00533EF8" w:rsidRPr="00762D94" w:rsidRDefault="00533EF8" w:rsidP="00462E5E">
            <w:pPr>
              <w:rPr>
                <w:ins w:id="23126" w:author="pjanssen" w:date="2016-04-22T14:17:00Z"/>
                <w:lang w:val="en-GB"/>
                <w:rPrChange w:id="23127" w:author="pjanssen" w:date="2016-04-22T14:23:00Z">
                  <w:rPr>
                    <w:ins w:id="23128" w:author="pjanssen" w:date="2016-04-22T14:17:00Z"/>
                  </w:rPr>
                </w:rPrChange>
              </w:rPr>
            </w:pPr>
          </w:p>
        </w:tc>
      </w:tr>
      <w:tr w:rsidR="00533EF8" w:rsidRPr="00762D94" w:rsidTr="00462E5E">
        <w:trPr>
          <w:tblCellSpacing w:w="0" w:type="dxa"/>
          <w:ins w:id="231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130" w:author="pjanssen" w:date="2016-04-22T14:17:00Z"/>
              </w:rPr>
            </w:pPr>
            <w:ins w:id="23131" w:author="pjanssen" w:date="2016-04-22T14:17:00Z">
              <w:r w:rsidRPr="00F73526">
                <w:rPr>
                  <w:b/>
                  <w:bCs/>
                </w:rPr>
                <w:t>Waarde: historical</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132" w:author="pjanssen" w:date="2016-04-22T14:17:00Z"/>
              </w:trPr>
              <w:tc>
                <w:tcPr>
                  <w:tcW w:w="360" w:type="dxa"/>
                  <w:hideMark/>
                </w:tcPr>
                <w:p w:rsidR="00533EF8" w:rsidRPr="00F73526" w:rsidRDefault="00533EF8" w:rsidP="00462E5E">
                  <w:pPr>
                    <w:rPr>
                      <w:ins w:id="23133" w:author="pjanssen" w:date="2016-04-22T14:17:00Z"/>
                    </w:rPr>
                  </w:pPr>
                  <w:ins w:id="23134" w:author="pjanssen" w:date="2016-04-22T14:17:00Z">
                    <w:r w:rsidRPr="00F73526">
                      <w:t> </w:t>
                    </w:r>
                  </w:ins>
                </w:p>
              </w:tc>
              <w:tc>
                <w:tcPr>
                  <w:tcW w:w="1500" w:type="dxa"/>
                  <w:hideMark/>
                </w:tcPr>
                <w:p w:rsidR="00533EF8" w:rsidRPr="00F73526" w:rsidRDefault="00533EF8" w:rsidP="00462E5E">
                  <w:pPr>
                    <w:rPr>
                      <w:ins w:id="23135" w:author="pjanssen" w:date="2016-04-22T14:17:00Z"/>
                    </w:rPr>
                  </w:pPr>
                  <w:ins w:id="23136" w:author="pjanssen" w:date="2016-04-22T14:17:00Z">
                    <w:r w:rsidRPr="00F73526">
                      <w:t>Definitie:</w:t>
                    </w:r>
                  </w:ins>
                </w:p>
              </w:tc>
              <w:tc>
                <w:tcPr>
                  <w:tcW w:w="0" w:type="auto"/>
                  <w:hideMark/>
                </w:tcPr>
                <w:p w:rsidR="00533EF8" w:rsidRPr="00762D94" w:rsidRDefault="00533EF8" w:rsidP="00462E5E">
                  <w:pPr>
                    <w:rPr>
                      <w:ins w:id="23137" w:author="pjanssen" w:date="2016-04-22T14:17:00Z"/>
                      <w:lang w:val="en-GB"/>
                      <w:rPrChange w:id="23138" w:author="pjanssen" w:date="2016-04-22T14:23:00Z">
                        <w:rPr>
                          <w:ins w:id="23139" w:author="pjanssen" w:date="2016-04-22T14:17:00Z"/>
                        </w:rPr>
                      </w:rPrChange>
                    </w:rPr>
                  </w:pPr>
                  <w:ins w:id="23140" w:author="pjanssen" w:date="2016-04-22T14:17:00Z">
                    <w:r w:rsidRPr="00762D94">
                      <w:rPr>
                        <w:lang w:val="en-GB"/>
                        <w:rPrChange w:id="23141" w:author="pjanssen" w:date="2016-04-22T14:23:00Z">
                          <w:rPr/>
                        </w:rPrChange>
                      </w:rPr>
                      <w:t>Historical name not in current use.</w:t>
                    </w:r>
                  </w:ins>
                </w:p>
              </w:tc>
            </w:tr>
          </w:tbl>
          <w:p w:rsidR="00533EF8" w:rsidRPr="00762D94" w:rsidRDefault="00533EF8" w:rsidP="00462E5E">
            <w:pPr>
              <w:rPr>
                <w:ins w:id="23142" w:author="pjanssen" w:date="2016-04-22T14:17:00Z"/>
                <w:lang w:val="en-GB"/>
                <w:rPrChange w:id="23143" w:author="pjanssen" w:date="2016-04-22T14:23:00Z">
                  <w:rPr>
                    <w:ins w:id="23144" w:author="pjanssen" w:date="2016-04-22T14:17:00Z"/>
                  </w:rPr>
                </w:rPrChange>
              </w:rPr>
            </w:pPr>
          </w:p>
        </w:tc>
      </w:tr>
      <w:tr w:rsidR="00533EF8" w:rsidRPr="00762D94" w:rsidTr="00462E5E">
        <w:trPr>
          <w:tblCellSpacing w:w="0" w:type="dxa"/>
          <w:ins w:id="231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146" w:author="pjanssen" w:date="2016-04-22T14:17:00Z"/>
              </w:rPr>
            </w:pPr>
            <w:ins w:id="23147" w:author="pjanssen" w:date="2016-04-22T14:17:00Z">
              <w:r w:rsidRPr="00F73526">
                <w:rPr>
                  <w:b/>
                  <w:bCs/>
                </w:rPr>
                <w:t>Waarde: other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148" w:author="pjanssen" w:date="2016-04-22T14:17:00Z"/>
              </w:trPr>
              <w:tc>
                <w:tcPr>
                  <w:tcW w:w="360" w:type="dxa"/>
                  <w:hideMark/>
                </w:tcPr>
                <w:p w:rsidR="00533EF8" w:rsidRPr="00F73526" w:rsidRDefault="00533EF8" w:rsidP="00462E5E">
                  <w:pPr>
                    <w:rPr>
                      <w:ins w:id="23149" w:author="pjanssen" w:date="2016-04-22T14:17:00Z"/>
                    </w:rPr>
                  </w:pPr>
                  <w:ins w:id="23150" w:author="pjanssen" w:date="2016-04-22T14:17:00Z">
                    <w:r w:rsidRPr="00F73526">
                      <w:t> </w:t>
                    </w:r>
                  </w:ins>
                </w:p>
              </w:tc>
              <w:tc>
                <w:tcPr>
                  <w:tcW w:w="1500" w:type="dxa"/>
                  <w:hideMark/>
                </w:tcPr>
                <w:p w:rsidR="00533EF8" w:rsidRPr="00F73526" w:rsidRDefault="00533EF8" w:rsidP="00462E5E">
                  <w:pPr>
                    <w:rPr>
                      <w:ins w:id="23151" w:author="pjanssen" w:date="2016-04-22T14:17:00Z"/>
                    </w:rPr>
                  </w:pPr>
                  <w:ins w:id="23152" w:author="pjanssen" w:date="2016-04-22T14:17:00Z">
                    <w:r w:rsidRPr="00F73526">
                      <w:t>Definitie:</w:t>
                    </w:r>
                  </w:ins>
                </w:p>
              </w:tc>
              <w:tc>
                <w:tcPr>
                  <w:tcW w:w="0" w:type="auto"/>
                  <w:hideMark/>
                </w:tcPr>
                <w:p w:rsidR="00533EF8" w:rsidRPr="00762D94" w:rsidRDefault="00533EF8" w:rsidP="00462E5E">
                  <w:pPr>
                    <w:rPr>
                      <w:ins w:id="23153" w:author="pjanssen" w:date="2016-04-22T14:17:00Z"/>
                      <w:lang w:val="en-GB"/>
                      <w:rPrChange w:id="23154" w:author="pjanssen" w:date="2016-04-22T14:23:00Z">
                        <w:rPr>
                          <w:ins w:id="23155" w:author="pjanssen" w:date="2016-04-22T14:17:00Z"/>
                        </w:rPr>
                      </w:rPrChange>
                    </w:rPr>
                  </w:pPr>
                  <w:ins w:id="23156" w:author="pjanssen" w:date="2016-04-22T14:17:00Z">
                    <w:r w:rsidRPr="00762D94">
                      <w:rPr>
                        <w:lang w:val="en-GB"/>
                        <w:rPrChange w:id="23157" w:author="pjanssen" w:date="2016-04-22T14:23:00Z">
                          <w:rPr/>
                        </w:rPrChange>
                      </w:rPr>
                      <w:t>Current, but not official, nor approved name.</w:t>
                    </w:r>
                  </w:ins>
                </w:p>
              </w:tc>
            </w:tr>
          </w:tbl>
          <w:p w:rsidR="00533EF8" w:rsidRPr="00762D94" w:rsidRDefault="00533EF8" w:rsidP="00462E5E">
            <w:pPr>
              <w:rPr>
                <w:ins w:id="23158" w:author="pjanssen" w:date="2016-04-22T14:17:00Z"/>
                <w:lang w:val="en-GB"/>
                <w:rPrChange w:id="23159" w:author="pjanssen" w:date="2016-04-22T14:23:00Z">
                  <w:rPr>
                    <w:ins w:id="23160" w:author="pjanssen" w:date="2016-04-22T14:17:00Z"/>
                  </w:rPr>
                </w:rPrChange>
              </w:rPr>
            </w:pPr>
          </w:p>
        </w:tc>
      </w:tr>
    </w:tbl>
    <w:p w:rsidR="00533EF8" w:rsidRPr="00F73526" w:rsidRDefault="00533EF8" w:rsidP="00533EF8">
      <w:pPr>
        <w:pStyle w:val="Kop5"/>
        <w:rPr>
          <w:ins w:id="23161" w:author="pjanssen" w:date="2016-04-22T14:17:00Z"/>
          <w:sz w:val="16"/>
          <w:szCs w:val="16"/>
        </w:rPr>
      </w:pPr>
      <w:ins w:id="23162" w:author="pjanssen" w:date="2016-04-22T14:17:00Z">
        <w:r w:rsidRPr="00F73526">
          <w:rPr>
            <w:sz w:val="16"/>
            <w:szCs w:val="16"/>
          </w:rPr>
          <w:t>NativenessValue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316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3164" w:author="pjanssen" w:date="2016-04-22T14:17:00Z"/>
              </w:rPr>
            </w:pPr>
            <w:ins w:id="23165" w:author="pjanssen" w:date="2016-04-22T14:17:00Z">
              <w:r w:rsidRPr="00F73526">
                <w:rPr>
                  <w:b/>
                  <w:bCs/>
                </w:rPr>
                <w:t>NativenessValue</w:t>
              </w:r>
            </w:ins>
          </w:p>
        </w:tc>
      </w:tr>
      <w:tr w:rsidR="00533EF8" w:rsidRPr="00762D94" w:rsidTr="00462E5E">
        <w:trPr>
          <w:tblCellSpacing w:w="0" w:type="dxa"/>
          <w:ins w:id="231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167" w:author="pjanssen" w:date="2016-04-22T14:17:00Z"/>
              </w:trPr>
              <w:tc>
                <w:tcPr>
                  <w:tcW w:w="360" w:type="dxa"/>
                  <w:hideMark/>
                </w:tcPr>
                <w:p w:rsidR="00533EF8" w:rsidRPr="00F73526" w:rsidRDefault="00533EF8" w:rsidP="00462E5E">
                  <w:pPr>
                    <w:rPr>
                      <w:ins w:id="23168" w:author="pjanssen" w:date="2016-04-22T14:17:00Z"/>
                    </w:rPr>
                  </w:pPr>
                  <w:ins w:id="23169" w:author="pjanssen" w:date="2016-04-22T14:17:00Z">
                    <w:r w:rsidRPr="00F73526">
                      <w:t> </w:t>
                    </w:r>
                  </w:ins>
                </w:p>
              </w:tc>
              <w:tc>
                <w:tcPr>
                  <w:tcW w:w="1500" w:type="dxa"/>
                  <w:hideMark/>
                </w:tcPr>
                <w:p w:rsidR="00533EF8" w:rsidRPr="00F73526" w:rsidRDefault="00533EF8" w:rsidP="00462E5E">
                  <w:pPr>
                    <w:rPr>
                      <w:ins w:id="23170" w:author="pjanssen" w:date="2016-04-22T14:17:00Z"/>
                    </w:rPr>
                  </w:pPr>
                  <w:ins w:id="23171" w:author="pjanssen" w:date="2016-04-22T14:17:00Z">
                    <w:r w:rsidRPr="00F73526">
                      <w:t>Package:</w:t>
                    </w:r>
                  </w:ins>
                </w:p>
              </w:tc>
              <w:tc>
                <w:tcPr>
                  <w:tcW w:w="0" w:type="auto"/>
                  <w:hideMark/>
                </w:tcPr>
                <w:p w:rsidR="00533EF8" w:rsidRPr="00762D94" w:rsidRDefault="00533EF8" w:rsidP="00462E5E">
                  <w:pPr>
                    <w:rPr>
                      <w:ins w:id="23172" w:author="pjanssen" w:date="2016-04-22T14:17:00Z"/>
                      <w:lang w:val="en-GB"/>
                      <w:rPrChange w:id="23173" w:author="pjanssen" w:date="2016-04-22T14:23:00Z">
                        <w:rPr>
                          <w:ins w:id="23174" w:author="pjanssen" w:date="2016-04-22T14:17:00Z"/>
                        </w:rPr>
                      </w:rPrChange>
                    </w:rPr>
                  </w:pPr>
                  <w:ins w:id="23175" w:author="pjanssen" w:date="2016-04-22T14:17:00Z">
                    <w:r w:rsidRPr="00762D94">
                      <w:rPr>
                        <w:lang w:val="en-GB"/>
                        <w:rPrChange w:id="23176" w:author="pjanssen" w:date="2016-04-22T14:23:00Z">
                          <w:rPr/>
                        </w:rPrChange>
                      </w:rPr>
                      <w:t>Geographical Names [Candidate type that might be extended in Annex II/III INSPIRE data specification]</w:t>
                    </w:r>
                  </w:ins>
                </w:p>
              </w:tc>
            </w:tr>
            <w:tr w:rsidR="00533EF8" w:rsidRPr="00762D94" w:rsidTr="00462E5E">
              <w:trPr>
                <w:tblHeader/>
                <w:tblCellSpacing w:w="0" w:type="dxa"/>
                <w:ins w:id="23177" w:author="pjanssen" w:date="2016-04-22T14:17:00Z"/>
              </w:trPr>
              <w:tc>
                <w:tcPr>
                  <w:tcW w:w="360" w:type="dxa"/>
                  <w:hideMark/>
                </w:tcPr>
                <w:p w:rsidR="00533EF8" w:rsidRPr="00762D94" w:rsidRDefault="00533EF8" w:rsidP="00462E5E">
                  <w:pPr>
                    <w:rPr>
                      <w:ins w:id="23178" w:author="pjanssen" w:date="2016-04-22T14:17:00Z"/>
                      <w:lang w:val="en-GB"/>
                      <w:rPrChange w:id="23179" w:author="pjanssen" w:date="2016-04-22T14:23:00Z">
                        <w:rPr>
                          <w:ins w:id="23180" w:author="pjanssen" w:date="2016-04-22T14:17:00Z"/>
                        </w:rPr>
                      </w:rPrChange>
                    </w:rPr>
                  </w:pPr>
                  <w:ins w:id="23181" w:author="pjanssen" w:date="2016-04-22T14:17:00Z">
                    <w:r w:rsidRPr="00762D94">
                      <w:rPr>
                        <w:lang w:val="en-GB"/>
                        <w:rPrChange w:id="23182" w:author="pjanssen" w:date="2016-04-22T14:23:00Z">
                          <w:rPr/>
                        </w:rPrChange>
                      </w:rPr>
                      <w:lastRenderedPageBreak/>
                      <w:t> </w:t>
                    </w:r>
                  </w:ins>
                </w:p>
              </w:tc>
              <w:tc>
                <w:tcPr>
                  <w:tcW w:w="1500" w:type="dxa"/>
                  <w:hideMark/>
                </w:tcPr>
                <w:p w:rsidR="00533EF8" w:rsidRPr="00F73526" w:rsidRDefault="00533EF8" w:rsidP="00462E5E">
                  <w:pPr>
                    <w:rPr>
                      <w:ins w:id="23183" w:author="pjanssen" w:date="2016-04-22T14:17:00Z"/>
                    </w:rPr>
                  </w:pPr>
                  <w:ins w:id="23184" w:author="pjanssen" w:date="2016-04-22T14:17:00Z">
                    <w:r w:rsidRPr="00F73526">
                      <w:t>Definitie:</w:t>
                    </w:r>
                  </w:ins>
                </w:p>
              </w:tc>
              <w:tc>
                <w:tcPr>
                  <w:tcW w:w="0" w:type="auto"/>
                  <w:hideMark/>
                </w:tcPr>
                <w:p w:rsidR="00533EF8" w:rsidRPr="00762D94" w:rsidRDefault="00533EF8" w:rsidP="00462E5E">
                  <w:pPr>
                    <w:rPr>
                      <w:ins w:id="23185" w:author="pjanssen" w:date="2016-04-22T14:17:00Z"/>
                      <w:lang w:val="en-GB"/>
                      <w:rPrChange w:id="23186" w:author="pjanssen" w:date="2016-04-22T14:23:00Z">
                        <w:rPr>
                          <w:ins w:id="23187" w:author="pjanssen" w:date="2016-04-22T14:17:00Z"/>
                        </w:rPr>
                      </w:rPrChange>
                    </w:rPr>
                  </w:pPr>
                  <w:ins w:id="23188" w:author="pjanssen" w:date="2016-04-22T14:17:00Z">
                    <w:r w:rsidRPr="00762D94">
                      <w:rPr>
                        <w:lang w:val="en-GB"/>
                        <w:rPrChange w:id="23189" w:author="pjanssen" w:date="2016-04-22T14:23:00Z">
                          <w:rPr/>
                        </w:rPrChange>
                      </w:rPr>
                      <w:t xml:space="preserve">The nativeness of a geographical name. </w:t>
                    </w:r>
                  </w:ins>
                </w:p>
              </w:tc>
            </w:tr>
            <w:tr w:rsidR="00533EF8" w:rsidRPr="00F73526" w:rsidTr="00462E5E">
              <w:trPr>
                <w:tblHeader/>
                <w:tblCellSpacing w:w="0" w:type="dxa"/>
                <w:ins w:id="23190" w:author="pjanssen" w:date="2016-04-22T14:17:00Z"/>
              </w:trPr>
              <w:tc>
                <w:tcPr>
                  <w:tcW w:w="360" w:type="dxa"/>
                  <w:hideMark/>
                </w:tcPr>
                <w:p w:rsidR="00533EF8" w:rsidRPr="00762D94" w:rsidRDefault="00533EF8" w:rsidP="00462E5E">
                  <w:pPr>
                    <w:rPr>
                      <w:ins w:id="23191" w:author="pjanssen" w:date="2016-04-22T14:17:00Z"/>
                      <w:lang w:val="en-GB"/>
                      <w:rPrChange w:id="23192" w:author="pjanssen" w:date="2016-04-22T14:23:00Z">
                        <w:rPr>
                          <w:ins w:id="23193" w:author="pjanssen" w:date="2016-04-22T14:17:00Z"/>
                        </w:rPr>
                      </w:rPrChange>
                    </w:rPr>
                  </w:pPr>
                  <w:ins w:id="23194" w:author="pjanssen" w:date="2016-04-22T14:17:00Z">
                    <w:r w:rsidRPr="00762D94">
                      <w:rPr>
                        <w:lang w:val="en-GB"/>
                        <w:rPrChange w:id="23195" w:author="pjanssen" w:date="2016-04-22T14:23:00Z">
                          <w:rPr/>
                        </w:rPrChange>
                      </w:rPr>
                      <w:t> </w:t>
                    </w:r>
                  </w:ins>
                </w:p>
              </w:tc>
              <w:tc>
                <w:tcPr>
                  <w:tcW w:w="1500" w:type="dxa"/>
                  <w:hideMark/>
                </w:tcPr>
                <w:p w:rsidR="00533EF8" w:rsidRPr="00F73526" w:rsidRDefault="00533EF8" w:rsidP="00462E5E">
                  <w:pPr>
                    <w:rPr>
                      <w:ins w:id="23196" w:author="pjanssen" w:date="2016-04-22T14:17:00Z"/>
                    </w:rPr>
                  </w:pPr>
                  <w:ins w:id="23197" w:author="pjanssen" w:date="2016-04-22T14:17:00Z">
                    <w:r w:rsidRPr="00F73526">
                      <w:t>Stereotypes:</w:t>
                    </w:r>
                  </w:ins>
                </w:p>
              </w:tc>
              <w:tc>
                <w:tcPr>
                  <w:tcW w:w="0" w:type="auto"/>
                  <w:hideMark/>
                </w:tcPr>
                <w:p w:rsidR="00533EF8" w:rsidRPr="00F73526" w:rsidRDefault="00533EF8" w:rsidP="00462E5E">
                  <w:pPr>
                    <w:rPr>
                      <w:ins w:id="23198" w:author="pjanssen" w:date="2016-04-22T14:17:00Z"/>
                    </w:rPr>
                  </w:pPr>
                  <w:ins w:id="23199" w:author="pjanssen" w:date="2016-04-22T14:17:00Z">
                    <w:r w:rsidRPr="00F73526">
                      <w:t>«codeList»</w:t>
                    </w:r>
                  </w:ins>
                </w:p>
              </w:tc>
            </w:tr>
            <w:tr w:rsidR="00533EF8" w:rsidRPr="00762D94" w:rsidTr="00462E5E">
              <w:trPr>
                <w:tblHeader/>
                <w:tblCellSpacing w:w="0" w:type="dxa"/>
                <w:ins w:id="23200" w:author="pjanssen" w:date="2016-04-22T14:17:00Z"/>
              </w:trPr>
              <w:tc>
                <w:tcPr>
                  <w:tcW w:w="360" w:type="dxa"/>
                  <w:hideMark/>
                </w:tcPr>
                <w:p w:rsidR="00533EF8" w:rsidRPr="00F73526" w:rsidRDefault="00533EF8" w:rsidP="00462E5E">
                  <w:pPr>
                    <w:rPr>
                      <w:ins w:id="23201" w:author="pjanssen" w:date="2016-04-22T14:17:00Z"/>
                    </w:rPr>
                  </w:pPr>
                  <w:ins w:id="23202" w:author="pjanssen" w:date="2016-04-22T14:17:00Z">
                    <w:r w:rsidRPr="00F73526">
                      <w:t> </w:t>
                    </w:r>
                  </w:ins>
                </w:p>
              </w:tc>
              <w:tc>
                <w:tcPr>
                  <w:tcW w:w="1500" w:type="dxa"/>
                  <w:hideMark/>
                </w:tcPr>
                <w:p w:rsidR="00533EF8" w:rsidRPr="00F73526" w:rsidRDefault="00533EF8" w:rsidP="00462E5E">
                  <w:pPr>
                    <w:rPr>
                      <w:ins w:id="23203" w:author="pjanssen" w:date="2016-04-22T14:17:00Z"/>
                    </w:rPr>
                  </w:pPr>
                  <w:ins w:id="23204" w:author="pjanssen" w:date="2016-04-22T14:17:00Z">
                    <w:r w:rsidRPr="00F73526">
                      <w:t>Governance:</w:t>
                    </w:r>
                  </w:ins>
                </w:p>
              </w:tc>
              <w:tc>
                <w:tcPr>
                  <w:tcW w:w="0" w:type="auto"/>
                  <w:hideMark/>
                </w:tcPr>
                <w:p w:rsidR="00533EF8" w:rsidRPr="00762D94" w:rsidRDefault="00533EF8" w:rsidP="00462E5E">
                  <w:pPr>
                    <w:rPr>
                      <w:ins w:id="23205" w:author="pjanssen" w:date="2016-04-22T14:17:00Z"/>
                      <w:lang w:val="en-GB"/>
                      <w:rPrChange w:id="23206" w:author="pjanssen" w:date="2016-04-22T14:23:00Z">
                        <w:rPr>
                          <w:ins w:id="23207" w:author="pjanssen" w:date="2016-04-22T14:17:00Z"/>
                        </w:rPr>
                      </w:rPrChange>
                    </w:rPr>
                  </w:pPr>
                  <w:ins w:id="23208" w:author="pjanssen" w:date="2016-04-22T14:17:00Z">
                    <w:r w:rsidRPr="00762D94">
                      <w:rPr>
                        <w:lang w:val="en-GB"/>
                        <w:rPrChange w:id="23209" w:author="pjanssen" w:date="2016-04-22T14:23:00Z">
                          <w:rPr/>
                        </w:rPrChange>
                      </w:rPr>
                      <w:t>Centrally managed in INSPIRE code list register. URN: urn:x-inspire:def:codeList:INSPIRE:NativenessValue</w:t>
                    </w:r>
                  </w:ins>
                </w:p>
              </w:tc>
            </w:tr>
          </w:tbl>
          <w:p w:rsidR="00533EF8" w:rsidRPr="00762D94" w:rsidRDefault="00533EF8" w:rsidP="00462E5E">
            <w:pPr>
              <w:rPr>
                <w:ins w:id="23210" w:author="pjanssen" w:date="2016-04-22T14:17:00Z"/>
                <w:lang w:val="en-GB"/>
                <w:rPrChange w:id="23211" w:author="pjanssen" w:date="2016-04-22T14:23:00Z">
                  <w:rPr>
                    <w:ins w:id="23212" w:author="pjanssen" w:date="2016-04-22T14:17:00Z"/>
                  </w:rPr>
                </w:rPrChange>
              </w:rPr>
            </w:pPr>
          </w:p>
        </w:tc>
      </w:tr>
      <w:tr w:rsidR="00533EF8" w:rsidRPr="00F73526" w:rsidTr="00462E5E">
        <w:trPr>
          <w:tblCellSpacing w:w="0" w:type="dxa"/>
          <w:ins w:id="232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214" w:author="pjanssen" w:date="2016-04-22T14:17:00Z"/>
              </w:rPr>
            </w:pPr>
            <w:ins w:id="23215" w:author="pjanssen" w:date="2016-04-22T14:17:00Z">
              <w:r w:rsidRPr="00F73526">
                <w:rPr>
                  <w:b/>
                  <w:bCs/>
                </w:rPr>
                <w:lastRenderedPageBreak/>
                <w:t>Waarde: endonym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216" w:author="pjanssen" w:date="2016-04-22T14:17:00Z"/>
              </w:trPr>
              <w:tc>
                <w:tcPr>
                  <w:tcW w:w="360" w:type="dxa"/>
                  <w:hideMark/>
                </w:tcPr>
                <w:p w:rsidR="00533EF8" w:rsidRPr="00F73526" w:rsidRDefault="00533EF8" w:rsidP="00462E5E">
                  <w:pPr>
                    <w:rPr>
                      <w:ins w:id="23217" w:author="pjanssen" w:date="2016-04-22T14:17:00Z"/>
                    </w:rPr>
                  </w:pPr>
                  <w:ins w:id="23218" w:author="pjanssen" w:date="2016-04-22T14:17:00Z">
                    <w:r w:rsidRPr="00F73526">
                      <w:t> </w:t>
                    </w:r>
                  </w:ins>
                </w:p>
              </w:tc>
              <w:tc>
                <w:tcPr>
                  <w:tcW w:w="1500" w:type="dxa"/>
                  <w:hideMark/>
                </w:tcPr>
                <w:p w:rsidR="00533EF8" w:rsidRPr="00F73526" w:rsidRDefault="00533EF8" w:rsidP="00462E5E">
                  <w:pPr>
                    <w:rPr>
                      <w:ins w:id="23219" w:author="pjanssen" w:date="2016-04-22T14:17:00Z"/>
                    </w:rPr>
                  </w:pPr>
                  <w:ins w:id="23220" w:author="pjanssen" w:date="2016-04-22T14:17:00Z">
                    <w:r w:rsidRPr="00F73526">
                      <w:t>Definitie:</w:t>
                    </w:r>
                  </w:ins>
                </w:p>
              </w:tc>
              <w:tc>
                <w:tcPr>
                  <w:tcW w:w="0" w:type="auto"/>
                  <w:hideMark/>
                </w:tcPr>
                <w:p w:rsidR="00533EF8" w:rsidRPr="00762D94" w:rsidRDefault="00533EF8" w:rsidP="00462E5E">
                  <w:pPr>
                    <w:rPr>
                      <w:ins w:id="23221" w:author="pjanssen" w:date="2016-04-22T14:17:00Z"/>
                      <w:lang w:val="en-GB"/>
                      <w:rPrChange w:id="23222" w:author="pjanssen" w:date="2016-04-22T14:23:00Z">
                        <w:rPr>
                          <w:ins w:id="23223" w:author="pjanssen" w:date="2016-04-22T14:17:00Z"/>
                        </w:rPr>
                      </w:rPrChange>
                    </w:rPr>
                  </w:pPr>
                  <w:ins w:id="23224" w:author="pjanssen" w:date="2016-04-22T14:17:00Z">
                    <w:r w:rsidRPr="00762D94">
                      <w:rPr>
                        <w:lang w:val="en-GB"/>
                        <w:rPrChange w:id="23225" w:author="pjanssen" w:date="2016-04-22T14:23:00Z">
                          <w:rPr/>
                        </w:rPrChange>
                      </w:rPr>
                      <w:t xml:space="preserve">Name for a geographical feature in an official or well-established language occurring in that area where the feature is situated. </w:t>
                    </w:r>
                  </w:ins>
                </w:p>
              </w:tc>
            </w:tr>
            <w:tr w:rsidR="00533EF8" w:rsidRPr="00F73526" w:rsidTr="00462E5E">
              <w:trPr>
                <w:tblHeader/>
                <w:tblCellSpacing w:w="0" w:type="dxa"/>
                <w:ins w:id="23226" w:author="pjanssen" w:date="2016-04-22T14:17:00Z"/>
              </w:trPr>
              <w:tc>
                <w:tcPr>
                  <w:tcW w:w="360" w:type="dxa"/>
                  <w:hideMark/>
                </w:tcPr>
                <w:p w:rsidR="00533EF8" w:rsidRPr="00762D94" w:rsidRDefault="00533EF8" w:rsidP="00462E5E">
                  <w:pPr>
                    <w:rPr>
                      <w:ins w:id="23227" w:author="pjanssen" w:date="2016-04-22T14:17:00Z"/>
                      <w:lang w:val="en-GB"/>
                      <w:rPrChange w:id="23228" w:author="pjanssen" w:date="2016-04-22T14:23:00Z">
                        <w:rPr>
                          <w:ins w:id="23229" w:author="pjanssen" w:date="2016-04-22T14:17:00Z"/>
                        </w:rPr>
                      </w:rPrChange>
                    </w:rPr>
                  </w:pPr>
                  <w:ins w:id="23230" w:author="pjanssen" w:date="2016-04-22T14:17:00Z">
                    <w:r w:rsidRPr="00762D94">
                      <w:rPr>
                        <w:lang w:val="en-GB"/>
                        <w:rPrChange w:id="23231" w:author="pjanssen" w:date="2016-04-22T14:23:00Z">
                          <w:rPr/>
                        </w:rPrChange>
                      </w:rPr>
                      <w:t> </w:t>
                    </w:r>
                  </w:ins>
                </w:p>
              </w:tc>
              <w:tc>
                <w:tcPr>
                  <w:tcW w:w="1500" w:type="dxa"/>
                  <w:hideMark/>
                </w:tcPr>
                <w:p w:rsidR="00533EF8" w:rsidRPr="00F73526" w:rsidRDefault="00533EF8" w:rsidP="00462E5E">
                  <w:pPr>
                    <w:rPr>
                      <w:ins w:id="23232" w:author="pjanssen" w:date="2016-04-22T14:17:00Z"/>
                    </w:rPr>
                  </w:pPr>
                  <w:ins w:id="23233" w:author="pjanssen" w:date="2016-04-22T14:17:00Z">
                    <w:r w:rsidRPr="00F73526">
                      <w:t>Omschrijving:</w:t>
                    </w:r>
                  </w:ins>
                </w:p>
              </w:tc>
              <w:tc>
                <w:tcPr>
                  <w:tcW w:w="0" w:type="auto"/>
                  <w:hideMark/>
                </w:tcPr>
                <w:p w:rsidR="00533EF8" w:rsidRPr="00F73526" w:rsidRDefault="00533EF8" w:rsidP="00462E5E">
                  <w:pPr>
                    <w:rPr>
                      <w:ins w:id="23234" w:author="pjanssen" w:date="2016-04-22T14:17:00Z"/>
                    </w:rPr>
                  </w:pPr>
                  <w:ins w:id="23235" w:author="pjanssen" w:date="2016-04-22T14:17:00Z">
                    <w:r w:rsidRPr="00F73526">
                      <w:t>SOURCE [UNGEGN Glossary 2007].</w:t>
                    </w:r>
                  </w:ins>
                </w:p>
              </w:tc>
            </w:tr>
          </w:tbl>
          <w:p w:rsidR="00533EF8" w:rsidRPr="00F73526" w:rsidRDefault="00533EF8" w:rsidP="00462E5E">
            <w:pPr>
              <w:rPr>
                <w:ins w:id="23236" w:author="pjanssen" w:date="2016-04-22T14:17:00Z"/>
              </w:rPr>
            </w:pPr>
          </w:p>
        </w:tc>
      </w:tr>
      <w:tr w:rsidR="00533EF8" w:rsidRPr="00F73526" w:rsidTr="00462E5E">
        <w:trPr>
          <w:tblCellSpacing w:w="0" w:type="dxa"/>
          <w:ins w:id="232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238" w:author="pjanssen" w:date="2016-04-22T14:17:00Z"/>
              </w:rPr>
            </w:pPr>
            <w:ins w:id="23239" w:author="pjanssen" w:date="2016-04-22T14:17:00Z">
              <w:r w:rsidRPr="00F73526">
                <w:rPr>
                  <w:b/>
                  <w:bCs/>
                </w:rPr>
                <w:t>Waarde: exonym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240" w:author="pjanssen" w:date="2016-04-22T14:17:00Z"/>
              </w:trPr>
              <w:tc>
                <w:tcPr>
                  <w:tcW w:w="360" w:type="dxa"/>
                  <w:hideMark/>
                </w:tcPr>
                <w:p w:rsidR="00533EF8" w:rsidRPr="00F73526" w:rsidRDefault="00533EF8" w:rsidP="00462E5E">
                  <w:pPr>
                    <w:rPr>
                      <w:ins w:id="23241" w:author="pjanssen" w:date="2016-04-22T14:17:00Z"/>
                    </w:rPr>
                  </w:pPr>
                  <w:ins w:id="23242" w:author="pjanssen" w:date="2016-04-22T14:17:00Z">
                    <w:r w:rsidRPr="00F73526">
                      <w:t> </w:t>
                    </w:r>
                  </w:ins>
                </w:p>
              </w:tc>
              <w:tc>
                <w:tcPr>
                  <w:tcW w:w="1500" w:type="dxa"/>
                  <w:hideMark/>
                </w:tcPr>
                <w:p w:rsidR="00533EF8" w:rsidRPr="00F73526" w:rsidRDefault="00533EF8" w:rsidP="00462E5E">
                  <w:pPr>
                    <w:rPr>
                      <w:ins w:id="23243" w:author="pjanssen" w:date="2016-04-22T14:17:00Z"/>
                    </w:rPr>
                  </w:pPr>
                  <w:ins w:id="23244" w:author="pjanssen" w:date="2016-04-22T14:17:00Z">
                    <w:r w:rsidRPr="00F73526">
                      <w:t>Definitie:</w:t>
                    </w:r>
                  </w:ins>
                </w:p>
              </w:tc>
              <w:tc>
                <w:tcPr>
                  <w:tcW w:w="0" w:type="auto"/>
                  <w:hideMark/>
                </w:tcPr>
                <w:p w:rsidR="00533EF8" w:rsidRPr="00762D94" w:rsidRDefault="00533EF8" w:rsidP="00462E5E">
                  <w:pPr>
                    <w:rPr>
                      <w:ins w:id="23245" w:author="pjanssen" w:date="2016-04-22T14:17:00Z"/>
                      <w:lang w:val="en-GB"/>
                      <w:rPrChange w:id="23246" w:author="pjanssen" w:date="2016-04-22T14:23:00Z">
                        <w:rPr>
                          <w:ins w:id="23247" w:author="pjanssen" w:date="2016-04-22T14:17:00Z"/>
                        </w:rPr>
                      </w:rPrChange>
                    </w:rPr>
                  </w:pPr>
                  <w:ins w:id="23248" w:author="pjanssen" w:date="2016-04-22T14:17:00Z">
                    <w:r w:rsidRPr="00762D94">
                      <w:rPr>
                        <w:lang w:val="en-GB"/>
                        <w:rPrChange w:id="23249" w:author="pjanssen" w:date="2016-04-22T14:23:00Z">
                          <w:rPr/>
                        </w:rPrChange>
                      </w:rPr>
                      <w:t xml:space="preserve">Name used in a specific language for a geographical feature situated outside the area where that language is widely spoken, and differing in form from the respective endonym(s) in the area where the geographical feature is situated. </w:t>
                    </w:r>
                  </w:ins>
                </w:p>
              </w:tc>
            </w:tr>
            <w:tr w:rsidR="00533EF8" w:rsidRPr="00F73526" w:rsidTr="00462E5E">
              <w:trPr>
                <w:tblHeader/>
                <w:tblCellSpacing w:w="0" w:type="dxa"/>
                <w:ins w:id="23250" w:author="pjanssen" w:date="2016-04-22T14:17:00Z"/>
              </w:trPr>
              <w:tc>
                <w:tcPr>
                  <w:tcW w:w="360" w:type="dxa"/>
                  <w:hideMark/>
                </w:tcPr>
                <w:p w:rsidR="00533EF8" w:rsidRPr="00762D94" w:rsidRDefault="00533EF8" w:rsidP="00462E5E">
                  <w:pPr>
                    <w:rPr>
                      <w:ins w:id="23251" w:author="pjanssen" w:date="2016-04-22T14:17:00Z"/>
                      <w:lang w:val="en-GB"/>
                      <w:rPrChange w:id="23252" w:author="pjanssen" w:date="2016-04-22T14:23:00Z">
                        <w:rPr>
                          <w:ins w:id="23253" w:author="pjanssen" w:date="2016-04-22T14:17:00Z"/>
                        </w:rPr>
                      </w:rPrChange>
                    </w:rPr>
                  </w:pPr>
                  <w:ins w:id="23254" w:author="pjanssen" w:date="2016-04-22T14:17:00Z">
                    <w:r w:rsidRPr="00762D94">
                      <w:rPr>
                        <w:lang w:val="en-GB"/>
                        <w:rPrChange w:id="23255" w:author="pjanssen" w:date="2016-04-22T14:23:00Z">
                          <w:rPr/>
                        </w:rPrChange>
                      </w:rPr>
                      <w:t> </w:t>
                    </w:r>
                  </w:ins>
                </w:p>
              </w:tc>
              <w:tc>
                <w:tcPr>
                  <w:tcW w:w="1500" w:type="dxa"/>
                  <w:hideMark/>
                </w:tcPr>
                <w:p w:rsidR="00533EF8" w:rsidRPr="00F73526" w:rsidRDefault="00533EF8" w:rsidP="00462E5E">
                  <w:pPr>
                    <w:rPr>
                      <w:ins w:id="23256" w:author="pjanssen" w:date="2016-04-22T14:17:00Z"/>
                    </w:rPr>
                  </w:pPr>
                  <w:ins w:id="23257" w:author="pjanssen" w:date="2016-04-22T14:17:00Z">
                    <w:r w:rsidRPr="00F73526">
                      <w:t>Omschrijving:</w:t>
                    </w:r>
                  </w:ins>
                </w:p>
              </w:tc>
              <w:tc>
                <w:tcPr>
                  <w:tcW w:w="0" w:type="auto"/>
                  <w:hideMark/>
                </w:tcPr>
                <w:p w:rsidR="00533EF8" w:rsidRPr="00F73526" w:rsidRDefault="00533EF8" w:rsidP="00462E5E">
                  <w:pPr>
                    <w:rPr>
                      <w:ins w:id="23258" w:author="pjanssen" w:date="2016-04-22T14:17:00Z"/>
                    </w:rPr>
                  </w:pPr>
                  <w:ins w:id="23259" w:author="pjanssen" w:date="2016-04-22T14:17:00Z">
                    <w:r w:rsidRPr="00F73526">
                      <w:t>SOURCE [UNGEGN Glossary 2007].</w:t>
                    </w:r>
                  </w:ins>
                </w:p>
              </w:tc>
            </w:tr>
          </w:tbl>
          <w:p w:rsidR="00533EF8" w:rsidRPr="00F73526" w:rsidRDefault="00533EF8" w:rsidP="00462E5E">
            <w:pPr>
              <w:rPr>
                <w:ins w:id="23260" w:author="pjanssen" w:date="2016-04-22T14:17:00Z"/>
              </w:rPr>
            </w:pPr>
          </w:p>
        </w:tc>
      </w:tr>
    </w:tbl>
    <w:p w:rsidR="00533EF8" w:rsidRPr="00F73526" w:rsidRDefault="00533EF8" w:rsidP="00533EF8">
      <w:pPr>
        <w:pStyle w:val="Kop5"/>
        <w:rPr>
          <w:ins w:id="23261" w:author="pjanssen" w:date="2016-04-22T14:17:00Z"/>
          <w:sz w:val="16"/>
          <w:szCs w:val="16"/>
        </w:rPr>
      </w:pPr>
      <w:ins w:id="23262" w:author="pjanssen" w:date="2016-04-22T14:17:00Z">
        <w:r w:rsidRPr="00F73526">
          <w:rPr>
            <w:sz w:val="16"/>
            <w:szCs w:val="16"/>
          </w:rPr>
          <w:t>PronunciationOfName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326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3264" w:author="pjanssen" w:date="2016-04-22T14:17:00Z"/>
              </w:rPr>
            </w:pPr>
            <w:ins w:id="23265" w:author="pjanssen" w:date="2016-04-22T14:17:00Z">
              <w:r w:rsidRPr="00F73526">
                <w:rPr>
                  <w:b/>
                  <w:bCs/>
                </w:rPr>
                <w:t>PronunciationOfName</w:t>
              </w:r>
            </w:ins>
          </w:p>
        </w:tc>
      </w:tr>
      <w:tr w:rsidR="00533EF8" w:rsidRPr="00F73526" w:rsidTr="00462E5E">
        <w:trPr>
          <w:tblCellSpacing w:w="0" w:type="dxa"/>
          <w:ins w:id="232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267" w:author="pjanssen" w:date="2016-04-22T14:17:00Z"/>
              </w:trPr>
              <w:tc>
                <w:tcPr>
                  <w:tcW w:w="360" w:type="dxa"/>
                  <w:hideMark/>
                </w:tcPr>
                <w:p w:rsidR="00533EF8" w:rsidRPr="00F73526" w:rsidRDefault="00533EF8" w:rsidP="00462E5E">
                  <w:pPr>
                    <w:rPr>
                      <w:ins w:id="23268" w:author="pjanssen" w:date="2016-04-22T14:17:00Z"/>
                    </w:rPr>
                  </w:pPr>
                  <w:ins w:id="23269" w:author="pjanssen" w:date="2016-04-22T14:17:00Z">
                    <w:r w:rsidRPr="00F73526">
                      <w:t> </w:t>
                    </w:r>
                  </w:ins>
                </w:p>
              </w:tc>
              <w:tc>
                <w:tcPr>
                  <w:tcW w:w="1500" w:type="dxa"/>
                  <w:hideMark/>
                </w:tcPr>
                <w:p w:rsidR="00533EF8" w:rsidRPr="00F73526" w:rsidRDefault="00533EF8" w:rsidP="00462E5E">
                  <w:pPr>
                    <w:rPr>
                      <w:ins w:id="23270" w:author="pjanssen" w:date="2016-04-22T14:17:00Z"/>
                    </w:rPr>
                  </w:pPr>
                  <w:ins w:id="23271" w:author="pjanssen" w:date="2016-04-22T14:17:00Z">
                    <w:r w:rsidRPr="00F73526">
                      <w:t>Package:</w:t>
                    </w:r>
                  </w:ins>
                </w:p>
              </w:tc>
              <w:tc>
                <w:tcPr>
                  <w:tcW w:w="0" w:type="auto"/>
                  <w:hideMark/>
                </w:tcPr>
                <w:p w:rsidR="00533EF8" w:rsidRPr="00762D94" w:rsidRDefault="00533EF8" w:rsidP="00462E5E">
                  <w:pPr>
                    <w:rPr>
                      <w:ins w:id="23272" w:author="pjanssen" w:date="2016-04-22T14:17:00Z"/>
                      <w:lang w:val="en-GB"/>
                      <w:rPrChange w:id="23273" w:author="pjanssen" w:date="2016-04-22T14:23:00Z">
                        <w:rPr>
                          <w:ins w:id="23274" w:author="pjanssen" w:date="2016-04-22T14:17:00Z"/>
                        </w:rPr>
                      </w:rPrChange>
                    </w:rPr>
                  </w:pPr>
                  <w:ins w:id="23275" w:author="pjanssen" w:date="2016-04-22T14:17:00Z">
                    <w:r w:rsidRPr="00762D94">
                      <w:rPr>
                        <w:lang w:val="en-GB"/>
                        <w:rPrChange w:id="23276" w:author="pjanssen" w:date="2016-04-22T14:23:00Z">
                          <w:rPr/>
                        </w:rPrChange>
                      </w:rPr>
                      <w:t>Geographical Names [Candidate type that might be extended in Annex II/III INSPIRE data specification]</w:t>
                    </w:r>
                  </w:ins>
                </w:p>
              </w:tc>
            </w:tr>
            <w:tr w:rsidR="00533EF8" w:rsidRPr="00762D94" w:rsidTr="00462E5E">
              <w:trPr>
                <w:tblHeader/>
                <w:tblCellSpacing w:w="0" w:type="dxa"/>
                <w:ins w:id="23277" w:author="pjanssen" w:date="2016-04-22T14:17:00Z"/>
              </w:trPr>
              <w:tc>
                <w:tcPr>
                  <w:tcW w:w="360" w:type="dxa"/>
                  <w:hideMark/>
                </w:tcPr>
                <w:p w:rsidR="00533EF8" w:rsidRPr="00762D94" w:rsidRDefault="00533EF8" w:rsidP="00462E5E">
                  <w:pPr>
                    <w:rPr>
                      <w:ins w:id="23278" w:author="pjanssen" w:date="2016-04-22T14:17:00Z"/>
                      <w:lang w:val="en-GB"/>
                      <w:rPrChange w:id="23279" w:author="pjanssen" w:date="2016-04-22T14:23:00Z">
                        <w:rPr>
                          <w:ins w:id="23280" w:author="pjanssen" w:date="2016-04-22T14:17:00Z"/>
                        </w:rPr>
                      </w:rPrChange>
                    </w:rPr>
                  </w:pPr>
                  <w:ins w:id="23281" w:author="pjanssen" w:date="2016-04-22T14:17:00Z">
                    <w:r w:rsidRPr="00762D94">
                      <w:rPr>
                        <w:lang w:val="en-GB"/>
                        <w:rPrChange w:id="23282" w:author="pjanssen" w:date="2016-04-22T14:23:00Z">
                          <w:rPr/>
                        </w:rPrChange>
                      </w:rPr>
                      <w:t> </w:t>
                    </w:r>
                  </w:ins>
                </w:p>
              </w:tc>
              <w:tc>
                <w:tcPr>
                  <w:tcW w:w="1500" w:type="dxa"/>
                  <w:hideMark/>
                </w:tcPr>
                <w:p w:rsidR="00533EF8" w:rsidRPr="00F73526" w:rsidRDefault="00533EF8" w:rsidP="00462E5E">
                  <w:pPr>
                    <w:rPr>
                      <w:ins w:id="23283" w:author="pjanssen" w:date="2016-04-22T14:17:00Z"/>
                    </w:rPr>
                  </w:pPr>
                  <w:ins w:id="23284" w:author="pjanssen" w:date="2016-04-22T14:17:00Z">
                    <w:r w:rsidRPr="00F73526">
                      <w:t>Definitie:</w:t>
                    </w:r>
                  </w:ins>
                </w:p>
              </w:tc>
              <w:tc>
                <w:tcPr>
                  <w:tcW w:w="0" w:type="auto"/>
                  <w:hideMark/>
                </w:tcPr>
                <w:p w:rsidR="00533EF8" w:rsidRPr="00762D94" w:rsidRDefault="00533EF8" w:rsidP="00462E5E">
                  <w:pPr>
                    <w:rPr>
                      <w:ins w:id="23285" w:author="pjanssen" w:date="2016-04-22T14:17:00Z"/>
                      <w:lang w:val="en-GB"/>
                      <w:rPrChange w:id="23286" w:author="pjanssen" w:date="2016-04-22T14:23:00Z">
                        <w:rPr>
                          <w:ins w:id="23287" w:author="pjanssen" w:date="2016-04-22T14:17:00Z"/>
                        </w:rPr>
                      </w:rPrChange>
                    </w:rPr>
                  </w:pPr>
                  <w:ins w:id="23288" w:author="pjanssen" w:date="2016-04-22T14:17:00Z">
                    <w:r w:rsidRPr="00762D94">
                      <w:rPr>
                        <w:lang w:val="en-GB"/>
                        <w:rPrChange w:id="23289" w:author="pjanssen" w:date="2016-04-22T14:23:00Z">
                          <w:rPr/>
                        </w:rPrChange>
                      </w:rPr>
                      <w:t xml:space="preserve">Proper, correct or standard (standard within the linguistic community concerned) pronunciation of a name. </w:t>
                    </w:r>
                  </w:ins>
                </w:p>
              </w:tc>
            </w:tr>
            <w:tr w:rsidR="00533EF8" w:rsidRPr="00762D94" w:rsidTr="00462E5E">
              <w:trPr>
                <w:tblHeader/>
                <w:tblCellSpacing w:w="0" w:type="dxa"/>
                <w:ins w:id="23290" w:author="pjanssen" w:date="2016-04-22T14:17:00Z"/>
              </w:trPr>
              <w:tc>
                <w:tcPr>
                  <w:tcW w:w="360" w:type="dxa"/>
                  <w:hideMark/>
                </w:tcPr>
                <w:p w:rsidR="00533EF8" w:rsidRPr="00762D94" w:rsidRDefault="00533EF8" w:rsidP="00462E5E">
                  <w:pPr>
                    <w:rPr>
                      <w:ins w:id="23291" w:author="pjanssen" w:date="2016-04-22T14:17:00Z"/>
                      <w:lang w:val="en-GB"/>
                      <w:rPrChange w:id="23292" w:author="pjanssen" w:date="2016-04-22T14:23:00Z">
                        <w:rPr>
                          <w:ins w:id="23293" w:author="pjanssen" w:date="2016-04-22T14:17:00Z"/>
                        </w:rPr>
                      </w:rPrChange>
                    </w:rPr>
                  </w:pPr>
                  <w:ins w:id="23294" w:author="pjanssen" w:date="2016-04-22T14:17:00Z">
                    <w:r w:rsidRPr="00762D94">
                      <w:rPr>
                        <w:lang w:val="en-GB"/>
                        <w:rPrChange w:id="23295" w:author="pjanssen" w:date="2016-04-22T14:23:00Z">
                          <w:rPr/>
                        </w:rPrChange>
                      </w:rPr>
                      <w:t> </w:t>
                    </w:r>
                  </w:ins>
                </w:p>
              </w:tc>
              <w:tc>
                <w:tcPr>
                  <w:tcW w:w="1500" w:type="dxa"/>
                  <w:hideMark/>
                </w:tcPr>
                <w:p w:rsidR="00533EF8" w:rsidRPr="00F73526" w:rsidRDefault="00533EF8" w:rsidP="00462E5E">
                  <w:pPr>
                    <w:rPr>
                      <w:ins w:id="23296" w:author="pjanssen" w:date="2016-04-22T14:17:00Z"/>
                    </w:rPr>
                  </w:pPr>
                  <w:ins w:id="23297" w:author="pjanssen" w:date="2016-04-22T14:17:00Z">
                    <w:r w:rsidRPr="00F73526">
                      <w:t>Omschrijving:</w:t>
                    </w:r>
                  </w:ins>
                </w:p>
              </w:tc>
              <w:tc>
                <w:tcPr>
                  <w:tcW w:w="0" w:type="auto"/>
                  <w:hideMark/>
                </w:tcPr>
                <w:p w:rsidR="00533EF8" w:rsidRPr="00762D94" w:rsidRDefault="00533EF8" w:rsidP="00462E5E">
                  <w:pPr>
                    <w:rPr>
                      <w:ins w:id="23298" w:author="pjanssen" w:date="2016-04-22T14:17:00Z"/>
                      <w:lang w:val="en-GB"/>
                      <w:rPrChange w:id="23299" w:author="pjanssen" w:date="2016-04-22T14:23:00Z">
                        <w:rPr>
                          <w:ins w:id="23300" w:author="pjanssen" w:date="2016-04-22T14:17:00Z"/>
                        </w:rPr>
                      </w:rPrChange>
                    </w:rPr>
                  </w:pPr>
                  <w:ins w:id="23301" w:author="pjanssen" w:date="2016-04-22T14:17:00Z">
                    <w:r w:rsidRPr="00762D94">
                      <w:rPr>
                        <w:lang w:val="en-GB"/>
                        <w:rPrChange w:id="23302" w:author="pjanssen" w:date="2016-04-22T14:23:00Z">
                          <w:rPr/>
                        </w:rPrChange>
                      </w:rPr>
                      <w:t>SOURCE Adapted from [UNGEGN Manual 2006].</w:t>
                    </w:r>
                  </w:ins>
                </w:p>
              </w:tc>
            </w:tr>
            <w:tr w:rsidR="00533EF8" w:rsidRPr="00F73526" w:rsidTr="00462E5E">
              <w:trPr>
                <w:tblHeader/>
                <w:tblCellSpacing w:w="0" w:type="dxa"/>
                <w:ins w:id="23303" w:author="pjanssen" w:date="2016-04-22T14:17:00Z"/>
              </w:trPr>
              <w:tc>
                <w:tcPr>
                  <w:tcW w:w="360" w:type="dxa"/>
                  <w:hideMark/>
                </w:tcPr>
                <w:p w:rsidR="00533EF8" w:rsidRPr="00762D94" w:rsidRDefault="00533EF8" w:rsidP="00462E5E">
                  <w:pPr>
                    <w:rPr>
                      <w:ins w:id="23304" w:author="pjanssen" w:date="2016-04-22T14:17:00Z"/>
                      <w:lang w:val="en-GB"/>
                      <w:rPrChange w:id="23305" w:author="pjanssen" w:date="2016-04-22T14:23:00Z">
                        <w:rPr>
                          <w:ins w:id="23306" w:author="pjanssen" w:date="2016-04-22T14:17:00Z"/>
                        </w:rPr>
                      </w:rPrChange>
                    </w:rPr>
                  </w:pPr>
                  <w:ins w:id="23307" w:author="pjanssen" w:date="2016-04-22T14:17:00Z">
                    <w:r w:rsidRPr="00762D94">
                      <w:rPr>
                        <w:lang w:val="en-GB"/>
                        <w:rPrChange w:id="23308" w:author="pjanssen" w:date="2016-04-22T14:23:00Z">
                          <w:rPr/>
                        </w:rPrChange>
                      </w:rPr>
                      <w:t> </w:t>
                    </w:r>
                  </w:ins>
                </w:p>
              </w:tc>
              <w:tc>
                <w:tcPr>
                  <w:tcW w:w="1500" w:type="dxa"/>
                  <w:hideMark/>
                </w:tcPr>
                <w:p w:rsidR="00533EF8" w:rsidRPr="00F73526" w:rsidRDefault="00533EF8" w:rsidP="00462E5E">
                  <w:pPr>
                    <w:rPr>
                      <w:ins w:id="23309" w:author="pjanssen" w:date="2016-04-22T14:17:00Z"/>
                    </w:rPr>
                  </w:pPr>
                  <w:ins w:id="23310" w:author="pjanssen" w:date="2016-04-22T14:17:00Z">
                    <w:r w:rsidRPr="00F73526">
                      <w:t>Stereotypes:</w:t>
                    </w:r>
                  </w:ins>
                </w:p>
              </w:tc>
              <w:tc>
                <w:tcPr>
                  <w:tcW w:w="0" w:type="auto"/>
                  <w:hideMark/>
                </w:tcPr>
                <w:p w:rsidR="00533EF8" w:rsidRPr="00F73526" w:rsidRDefault="00533EF8" w:rsidP="00462E5E">
                  <w:pPr>
                    <w:rPr>
                      <w:ins w:id="23311" w:author="pjanssen" w:date="2016-04-22T14:17:00Z"/>
                    </w:rPr>
                  </w:pPr>
                  <w:ins w:id="23312" w:author="pjanssen" w:date="2016-04-22T14:17:00Z">
                    <w:r w:rsidRPr="00F73526">
                      <w:t>«dataType»</w:t>
                    </w:r>
                  </w:ins>
                </w:p>
              </w:tc>
            </w:tr>
          </w:tbl>
          <w:p w:rsidR="00533EF8" w:rsidRPr="00F73526" w:rsidRDefault="00533EF8" w:rsidP="00462E5E">
            <w:pPr>
              <w:rPr>
                <w:ins w:id="23313" w:author="pjanssen" w:date="2016-04-22T14:17:00Z"/>
              </w:rPr>
            </w:pPr>
          </w:p>
        </w:tc>
      </w:tr>
      <w:tr w:rsidR="00533EF8" w:rsidRPr="00F73526" w:rsidTr="00462E5E">
        <w:trPr>
          <w:tblCellSpacing w:w="0" w:type="dxa"/>
          <w:ins w:id="233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315" w:author="pjanssen" w:date="2016-04-22T14:17:00Z"/>
              </w:rPr>
            </w:pPr>
            <w:ins w:id="23316" w:author="pjanssen" w:date="2016-04-22T14:17:00Z">
              <w:r w:rsidRPr="00F73526">
                <w:rPr>
                  <w:b/>
                  <w:bCs/>
                </w:rPr>
                <w:t>Attribuut: pronunciationSoundLink</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317" w:author="pjanssen" w:date="2016-04-22T14:17:00Z"/>
              </w:trPr>
              <w:tc>
                <w:tcPr>
                  <w:tcW w:w="360" w:type="dxa"/>
                  <w:hideMark/>
                </w:tcPr>
                <w:p w:rsidR="00533EF8" w:rsidRPr="00F73526" w:rsidRDefault="00533EF8" w:rsidP="00462E5E">
                  <w:pPr>
                    <w:rPr>
                      <w:ins w:id="23318" w:author="pjanssen" w:date="2016-04-22T14:17:00Z"/>
                    </w:rPr>
                  </w:pPr>
                  <w:ins w:id="23319" w:author="pjanssen" w:date="2016-04-22T14:17:00Z">
                    <w:r w:rsidRPr="00F73526">
                      <w:t> </w:t>
                    </w:r>
                  </w:ins>
                </w:p>
              </w:tc>
              <w:tc>
                <w:tcPr>
                  <w:tcW w:w="1500" w:type="dxa"/>
                  <w:hideMark/>
                </w:tcPr>
                <w:p w:rsidR="00533EF8" w:rsidRPr="00F73526" w:rsidRDefault="00533EF8" w:rsidP="00462E5E">
                  <w:pPr>
                    <w:rPr>
                      <w:ins w:id="23320" w:author="pjanssen" w:date="2016-04-22T14:17:00Z"/>
                    </w:rPr>
                  </w:pPr>
                  <w:ins w:id="23321" w:author="pjanssen" w:date="2016-04-22T14:17:00Z">
                    <w:r w:rsidRPr="00F73526">
                      <w:t>Type:</w:t>
                    </w:r>
                  </w:ins>
                </w:p>
              </w:tc>
              <w:tc>
                <w:tcPr>
                  <w:tcW w:w="0" w:type="auto"/>
                  <w:hideMark/>
                </w:tcPr>
                <w:p w:rsidR="00533EF8" w:rsidRPr="00F73526" w:rsidRDefault="00533EF8" w:rsidP="00462E5E">
                  <w:pPr>
                    <w:rPr>
                      <w:ins w:id="23322" w:author="pjanssen" w:date="2016-04-22T14:17:00Z"/>
                    </w:rPr>
                  </w:pPr>
                  <w:ins w:id="23323" w:author="pjanssen" w:date="2016-04-22T14:17:00Z">
                    <w:r w:rsidRPr="00F73526">
                      <w:t>URI</w:t>
                    </w:r>
                  </w:ins>
                </w:p>
              </w:tc>
            </w:tr>
            <w:tr w:rsidR="00533EF8" w:rsidRPr="00762D94" w:rsidTr="00462E5E">
              <w:trPr>
                <w:tblHeader/>
                <w:tblCellSpacing w:w="0" w:type="dxa"/>
                <w:ins w:id="23324" w:author="pjanssen" w:date="2016-04-22T14:17:00Z"/>
              </w:trPr>
              <w:tc>
                <w:tcPr>
                  <w:tcW w:w="360" w:type="dxa"/>
                  <w:hideMark/>
                </w:tcPr>
                <w:p w:rsidR="00533EF8" w:rsidRPr="00F73526" w:rsidRDefault="00533EF8" w:rsidP="00462E5E">
                  <w:pPr>
                    <w:rPr>
                      <w:ins w:id="23325" w:author="pjanssen" w:date="2016-04-22T14:17:00Z"/>
                    </w:rPr>
                  </w:pPr>
                  <w:ins w:id="23326" w:author="pjanssen" w:date="2016-04-22T14:17:00Z">
                    <w:r w:rsidRPr="00F73526">
                      <w:t> </w:t>
                    </w:r>
                  </w:ins>
                </w:p>
              </w:tc>
              <w:tc>
                <w:tcPr>
                  <w:tcW w:w="1500" w:type="dxa"/>
                  <w:hideMark/>
                </w:tcPr>
                <w:p w:rsidR="00533EF8" w:rsidRPr="00F73526" w:rsidRDefault="00533EF8" w:rsidP="00462E5E">
                  <w:pPr>
                    <w:rPr>
                      <w:ins w:id="23327" w:author="pjanssen" w:date="2016-04-22T14:17:00Z"/>
                    </w:rPr>
                  </w:pPr>
                  <w:ins w:id="23328" w:author="pjanssen" w:date="2016-04-22T14:17:00Z">
                    <w:r w:rsidRPr="00F73526">
                      <w:t>Definitie:</w:t>
                    </w:r>
                  </w:ins>
                </w:p>
              </w:tc>
              <w:tc>
                <w:tcPr>
                  <w:tcW w:w="0" w:type="auto"/>
                  <w:hideMark/>
                </w:tcPr>
                <w:p w:rsidR="00533EF8" w:rsidRPr="00762D94" w:rsidRDefault="00533EF8" w:rsidP="00462E5E">
                  <w:pPr>
                    <w:rPr>
                      <w:ins w:id="23329" w:author="pjanssen" w:date="2016-04-22T14:17:00Z"/>
                      <w:lang w:val="en-GB"/>
                      <w:rPrChange w:id="23330" w:author="pjanssen" w:date="2016-04-22T14:23:00Z">
                        <w:rPr>
                          <w:ins w:id="23331" w:author="pjanssen" w:date="2016-04-22T14:17:00Z"/>
                        </w:rPr>
                      </w:rPrChange>
                    </w:rPr>
                  </w:pPr>
                  <w:ins w:id="23332" w:author="pjanssen" w:date="2016-04-22T14:17:00Z">
                    <w:r w:rsidRPr="00762D94">
                      <w:rPr>
                        <w:lang w:val="en-GB"/>
                        <w:rPrChange w:id="23333" w:author="pjanssen" w:date="2016-04-22T14:23:00Z">
                          <w:rPr/>
                        </w:rPrChange>
                      </w:rPr>
                      <w:t xml:space="preserve">Proper, correct or standard (standard within the linguistic community concerned) pronunciation of a name, expressed by a link to any sound file. </w:t>
                    </w:r>
                  </w:ins>
                </w:p>
              </w:tc>
            </w:tr>
            <w:tr w:rsidR="00533EF8" w:rsidRPr="00762D94" w:rsidTr="00462E5E">
              <w:trPr>
                <w:tblHeader/>
                <w:tblCellSpacing w:w="0" w:type="dxa"/>
                <w:ins w:id="23334" w:author="pjanssen" w:date="2016-04-22T14:17:00Z"/>
              </w:trPr>
              <w:tc>
                <w:tcPr>
                  <w:tcW w:w="360" w:type="dxa"/>
                  <w:hideMark/>
                </w:tcPr>
                <w:p w:rsidR="00533EF8" w:rsidRPr="00762D94" w:rsidRDefault="00533EF8" w:rsidP="00462E5E">
                  <w:pPr>
                    <w:rPr>
                      <w:ins w:id="23335" w:author="pjanssen" w:date="2016-04-22T14:17:00Z"/>
                      <w:lang w:val="en-GB"/>
                      <w:rPrChange w:id="23336" w:author="pjanssen" w:date="2016-04-22T14:23:00Z">
                        <w:rPr>
                          <w:ins w:id="23337" w:author="pjanssen" w:date="2016-04-22T14:17:00Z"/>
                        </w:rPr>
                      </w:rPrChange>
                    </w:rPr>
                  </w:pPr>
                  <w:ins w:id="23338" w:author="pjanssen" w:date="2016-04-22T14:17:00Z">
                    <w:r w:rsidRPr="00762D94">
                      <w:rPr>
                        <w:lang w:val="en-GB"/>
                        <w:rPrChange w:id="23339" w:author="pjanssen" w:date="2016-04-22T14:23:00Z">
                          <w:rPr/>
                        </w:rPrChange>
                      </w:rPr>
                      <w:t> </w:t>
                    </w:r>
                  </w:ins>
                </w:p>
              </w:tc>
              <w:tc>
                <w:tcPr>
                  <w:tcW w:w="1500" w:type="dxa"/>
                  <w:hideMark/>
                </w:tcPr>
                <w:p w:rsidR="00533EF8" w:rsidRPr="00F73526" w:rsidRDefault="00533EF8" w:rsidP="00462E5E">
                  <w:pPr>
                    <w:rPr>
                      <w:ins w:id="23340" w:author="pjanssen" w:date="2016-04-22T14:17:00Z"/>
                    </w:rPr>
                  </w:pPr>
                  <w:ins w:id="23341" w:author="pjanssen" w:date="2016-04-22T14:17:00Z">
                    <w:r w:rsidRPr="00F73526">
                      <w:t>Omschrijving:</w:t>
                    </w:r>
                  </w:ins>
                </w:p>
              </w:tc>
              <w:tc>
                <w:tcPr>
                  <w:tcW w:w="0" w:type="auto"/>
                  <w:hideMark/>
                </w:tcPr>
                <w:p w:rsidR="00533EF8" w:rsidRPr="00762D94" w:rsidRDefault="00533EF8" w:rsidP="00462E5E">
                  <w:pPr>
                    <w:rPr>
                      <w:ins w:id="23342" w:author="pjanssen" w:date="2016-04-22T14:17:00Z"/>
                      <w:lang w:val="en-GB"/>
                      <w:rPrChange w:id="23343" w:author="pjanssen" w:date="2016-04-22T14:23:00Z">
                        <w:rPr>
                          <w:ins w:id="23344" w:author="pjanssen" w:date="2016-04-22T14:17:00Z"/>
                        </w:rPr>
                      </w:rPrChange>
                    </w:rPr>
                  </w:pPr>
                  <w:ins w:id="23345" w:author="pjanssen" w:date="2016-04-22T14:17:00Z">
                    <w:r w:rsidRPr="00762D94">
                      <w:rPr>
                        <w:lang w:val="en-GB"/>
                        <w:rPrChange w:id="23346" w:author="pjanssen" w:date="2016-04-22T14:23:00Z">
                          <w:rPr/>
                        </w:rPrChange>
                      </w:rPr>
                      <w:t>SOURCE Adapted from [UNGEGN Manual 2006].</w:t>
                    </w:r>
                  </w:ins>
                </w:p>
              </w:tc>
            </w:tr>
            <w:tr w:rsidR="00533EF8" w:rsidRPr="00F73526" w:rsidTr="00462E5E">
              <w:trPr>
                <w:tblHeader/>
                <w:tblCellSpacing w:w="0" w:type="dxa"/>
                <w:ins w:id="23347" w:author="pjanssen" w:date="2016-04-22T14:17:00Z"/>
              </w:trPr>
              <w:tc>
                <w:tcPr>
                  <w:tcW w:w="360" w:type="dxa"/>
                  <w:hideMark/>
                </w:tcPr>
                <w:p w:rsidR="00533EF8" w:rsidRPr="00762D94" w:rsidRDefault="00533EF8" w:rsidP="00462E5E">
                  <w:pPr>
                    <w:rPr>
                      <w:ins w:id="23348" w:author="pjanssen" w:date="2016-04-22T14:17:00Z"/>
                      <w:lang w:val="en-GB"/>
                      <w:rPrChange w:id="23349" w:author="pjanssen" w:date="2016-04-22T14:23:00Z">
                        <w:rPr>
                          <w:ins w:id="23350" w:author="pjanssen" w:date="2016-04-22T14:17:00Z"/>
                        </w:rPr>
                      </w:rPrChange>
                    </w:rPr>
                  </w:pPr>
                  <w:ins w:id="23351" w:author="pjanssen" w:date="2016-04-22T14:17:00Z">
                    <w:r w:rsidRPr="00762D94">
                      <w:rPr>
                        <w:lang w:val="en-GB"/>
                        <w:rPrChange w:id="23352" w:author="pjanssen" w:date="2016-04-22T14:23:00Z">
                          <w:rPr/>
                        </w:rPrChange>
                      </w:rPr>
                      <w:t> </w:t>
                    </w:r>
                  </w:ins>
                </w:p>
              </w:tc>
              <w:tc>
                <w:tcPr>
                  <w:tcW w:w="1500" w:type="dxa"/>
                  <w:hideMark/>
                </w:tcPr>
                <w:p w:rsidR="00533EF8" w:rsidRPr="00F73526" w:rsidRDefault="00533EF8" w:rsidP="00462E5E">
                  <w:pPr>
                    <w:rPr>
                      <w:ins w:id="23353" w:author="pjanssen" w:date="2016-04-22T14:17:00Z"/>
                    </w:rPr>
                  </w:pPr>
                  <w:ins w:id="23354" w:author="pjanssen" w:date="2016-04-22T14:17:00Z">
                    <w:r w:rsidRPr="00F73526">
                      <w:t>Multipliciteit:</w:t>
                    </w:r>
                  </w:ins>
                </w:p>
              </w:tc>
              <w:tc>
                <w:tcPr>
                  <w:tcW w:w="0" w:type="auto"/>
                  <w:hideMark/>
                </w:tcPr>
                <w:p w:rsidR="00533EF8" w:rsidRPr="00F73526" w:rsidRDefault="00533EF8" w:rsidP="00462E5E">
                  <w:pPr>
                    <w:rPr>
                      <w:ins w:id="23355" w:author="pjanssen" w:date="2016-04-22T14:17:00Z"/>
                    </w:rPr>
                  </w:pPr>
                  <w:ins w:id="23356" w:author="pjanssen" w:date="2016-04-22T14:17:00Z">
                    <w:r w:rsidRPr="00F73526">
                      <w:t>0..1</w:t>
                    </w:r>
                  </w:ins>
                </w:p>
              </w:tc>
            </w:tr>
            <w:tr w:rsidR="00533EF8" w:rsidRPr="00F73526" w:rsidTr="00462E5E">
              <w:trPr>
                <w:tblHeader/>
                <w:tblCellSpacing w:w="0" w:type="dxa"/>
                <w:ins w:id="23357" w:author="pjanssen" w:date="2016-04-22T14:17:00Z"/>
              </w:trPr>
              <w:tc>
                <w:tcPr>
                  <w:tcW w:w="360" w:type="dxa"/>
                  <w:hideMark/>
                </w:tcPr>
                <w:p w:rsidR="00533EF8" w:rsidRPr="00F73526" w:rsidRDefault="00533EF8" w:rsidP="00462E5E">
                  <w:pPr>
                    <w:rPr>
                      <w:ins w:id="23358" w:author="pjanssen" w:date="2016-04-22T14:17:00Z"/>
                    </w:rPr>
                  </w:pPr>
                  <w:ins w:id="23359" w:author="pjanssen" w:date="2016-04-22T14:17:00Z">
                    <w:r w:rsidRPr="00F73526">
                      <w:t> </w:t>
                    </w:r>
                  </w:ins>
                </w:p>
              </w:tc>
              <w:tc>
                <w:tcPr>
                  <w:tcW w:w="1500" w:type="dxa"/>
                  <w:hideMark/>
                </w:tcPr>
                <w:p w:rsidR="00533EF8" w:rsidRPr="00F73526" w:rsidRDefault="00533EF8" w:rsidP="00462E5E">
                  <w:pPr>
                    <w:rPr>
                      <w:ins w:id="23360" w:author="pjanssen" w:date="2016-04-22T14:17:00Z"/>
                    </w:rPr>
                  </w:pPr>
                  <w:ins w:id="23361" w:author="pjanssen" w:date="2016-04-22T14:17:00Z">
                    <w:r w:rsidRPr="00F73526">
                      <w:t>Stereotypes:</w:t>
                    </w:r>
                  </w:ins>
                </w:p>
              </w:tc>
              <w:tc>
                <w:tcPr>
                  <w:tcW w:w="0" w:type="auto"/>
                  <w:hideMark/>
                </w:tcPr>
                <w:p w:rsidR="00533EF8" w:rsidRPr="00F73526" w:rsidRDefault="00533EF8" w:rsidP="00462E5E">
                  <w:pPr>
                    <w:rPr>
                      <w:ins w:id="23362" w:author="pjanssen" w:date="2016-04-22T14:17:00Z"/>
                    </w:rPr>
                  </w:pPr>
                  <w:ins w:id="23363" w:author="pjanssen" w:date="2016-04-22T14:17:00Z">
                    <w:r w:rsidRPr="00F73526">
                      <w:t>«voidable»</w:t>
                    </w:r>
                  </w:ins>
                </w:p>
              </w:tc>
            </w:tr>
          </w:tbl>
          <w:p w:rsidR="00533EF8" w:rsidRPr="00F73526" w:rsidRDefault="00533EF8" w:rsidP="00462E5E">
            <w:pPr>
              <w:rPr>
                <w:ins w:id="23364" w:author="pjanssen" w:date="2016-04-22T14:17:00Z"/>
              </w:rPr>
            </w:pPr>
          </w:p>
        </w:tc>
      </w:tr>
      <w:tr w:rsidR="00533EF8" w:rsidRPr="00F73526" w:rsidTr="00462E5E">
        <w:trPr>
          <w:tblCellSpacing w:w="0" w:type="dxa"/>
          <w:ins w:id="233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366" w:author="pjanssen" w:date="2016-04-22T14:17:00Z"/>
              </w:rPr>
            </w:pPr>
            <w:ins w:id="23367" w:author="pjanssen" w:date="2016-04-22T14:17:00Z">
              <w:r w:rsidRPr="00F73526">
                <w:rPr>
                  <w:b/>
                  <w:bCs/>
                </w:rPr>
                <w:t>Attribuut: pronunciationIPA</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368" w:author="pjanssen" w:date="2016-04-22T14:17:00Z"/>
              </w:trPr>
              <w:tc>
                <w:tcPr>
                  <w:tcW w:w="360" w:type="dxa"/>
                  <w:hideMark/>
                </w:tcPr>
                <w:p w:rsidR="00533EF8" w:rsidRPr="00F73526" w:rsidRDefault="00533EF8" w:rsidP="00462E5E">
                  <w:pPr>
                    <w:rPr>
                      <w:ins w:id="23369" w:author="pjanssen" w:date="2016-04-22T14:17:00Z"/>
                    </w:rPr>
                  </w:pPr>
                  <w:ins w:id="23370" w:author="pjanssen" w:date="2016-04-22T14:17:00Z">
                    <w:r w:rsidRPr="00F73526">
                      <w:t> </w:t>
                    </w:r>
                  </w:ins>
                </w:p>
              </w:tc>
              <w:tc>
                <w:tcPr>
                  <w:tcW w:w="1500" w:type="dxa"/>
                  <w:hideMark/>
                </w:tcPr>
                <w:p w:rsidR="00533EF8" w:rsidRPr="00F73526" w:rsidRDefault="00533EF8" w:rsidP="00462E5E">
                  <w:pPr>
                    <w:rPr>
                      <w:ins w:id="23371" w:author="pjanssen" w:date="2016-04-22T14:17:00Z"/>
                    </w:rPr>
                  </w:pPr>
                  <w:ins w:id="23372" w:author="pjanssen" w:date="2016-04-22T14:17:00Z">
                    <w:r w:rsidRPr="00F73526">
                      <w:t>Type:</w:t>
                    </w:r>
                  </w:ins>
                </w:p>
              </w:tc>
              <w:tc>
                <w:tcPr>
                  <w:tcW w:w="0" w:type="auto"/>
                  <w:hideMark/>
                </w:tcPr>
                <w:p w:rsidR="00533EF8" w:rsidRPr="00F73526" w:rsidRDefault="00533EF8" w:rsidP="00462E5E">
                  <w:pPr>
                    <w:rPr>
                      <w:ins w:id="23373" w:author="pjanssen" w:date="2016-04-22T14:17:00Z"/>
                    </w:rPr>
                  </w:pPr>
                  <w:ins w:id="23374" w:author="pjanssen" w:date="2016-04-22T14:17:00Z">
                    <w:r w:rsidRPr="00F73526">
                      <w:t>CharacterString</w:t>
                    </w:r>
                  </w:ins>
                </w:p>
              </w:tc>
            </w:tr>
            <w:tr w:rsidR="00533EF8" w:rsidRPr="00762D94" w:rsidTr="00462E5E">
              <w:trPr>
                <w:tblHeader/>
                <w:tblCellSpacing w:w="0" w:type="dxa"/>
                <w:ins w:id="23375" w:author="pjanssen" w:date="2016-04-22T14:17:00Z"/>
              </w:trPr>
              <w:tc>
                <w:tcPr>
                  <w:tcW w:w="360" w:type="dxa"/>
                  <w:hideMark/>
                </w:tcPr>
                <w:p w:rsidR="00533EF8" w:rsidRPr="00F73526" w:rsidRDefault="00533EF8" w:rsidP="00462E5E">
                  <w:pPr>
                    <w:rPr>
                      <w:ins w:id="23376" w:author="pjanssen" w:date="2016-04-22T14:17:00Z"/>
                    </w:rPr>
                  </w:pPr>
                  <w:ins w:id="23377" w:author="pjanssen" w:date="2016-04-22T14:17:00Z">
                    <w:r w:rsidRPr="00F73526">
                      <w:t> </w:t>
                    </w:r>
                  </w:ins>
                </w:p>
              </w:tc>
              <w:tc>
                <w:tcPr>
                  <w:tcW w:w="1500" w:type="dxa"/>
                  <w:hideMark/>
                </w:tcPr>
                <w:p w:rsidR="00533EF8" w:rsidRPr="00F73526" w:rsidRDefault="00533EF8" w:rsidP="00462E5E">
                  <w:pPr>
                    <w:rPr>
                      <w:ins w:id="23378" w:author="pjanssen" w:date="2016-04-22T14:17:00Z"/>
                    </w:rPr>
                  </w:pPr>
                  <w:ins w:id="23379" w:author="pjanssen" w:date="2016-04-22T14:17:00Z">
                    <w:r w:rsidRPr="00F73526">
                      <w:t>Definitie:</w:t>
                    </w:r>
                  </w:ins>
                </w:p>
              </w:tc>
              <w:tc>
                <w:tcPr>
                  <w:tcW w:w="0" w:type="auto"/>
                  <w:hideMark/>
                </w:tcPr>
                <w:p w:rsidR="00533EF8" w:rsidRPr="00762D94" w:rsidRDefault="00533EF8" w:rsidP="00462E5E">
                  <w:pPr>
                    <w:rPr>
                      <w:ins w:id="23380" w:author="pjanssen" w:date="2016-04-22T14:17:00Z"/>
                      <w:lang w:val="en-GB"/>
                      <w:rPrChange w:id="23381" w:author="pjanssen" w:date="2016-04-22T14:23:00Z">
                        <w:rPr>
                          <w:ins w:id="23382" w:author="pjanssen" w:date="2016-04-22T14:17:00Z"/>
                        </w:rPr>
                      </w:rPrChange>
                    </w:rPr>
                  </w:pPr>
                  <w:ins w:id="23383" w:author="pjanssen" w:date="2016-04-22T14:17:00Z">
                    <w:r w:rsidRPr="00762D94">
                      <w:rPr>
                        <w:lang w:val="en-GB"/>
                        <w:rPrChange w:id="23384" w:author="pjanssen" w:date="2016-04-22T14:23:00Z">
                          <w:rPr/>
                        </w:rPrChange>
                      </w:rPr>
                      <w:t xml:space="preserve">Proper, correct or standard (standard within the linguistic community concerned) pronunciation of a name, expressed in International Phonetic Alphabet (IPA). </w:t>
                    </w:r>
                  </w:ins>
                </w:p>
              </w:tc>
            </w:tr>
            <w:tr w:rsidR="00533EF8" w:rsidRPr="00762D94" w:rsidTr="00462E5E">
              <w:trPr>
                <w:tblHeader/>
                <w:tblCellSpacing w:w="0" w:type="dxa"/>
                <w:ins w:id="23385" w:author="pjanssen" w:date="2016-04-22T14:17:00Z"/>
              </w:trPr>
              <w:tc>
                <w:tcPr>
                  <w:tcW w:w="360" w:type="dxa"/>
                  <w:hideMark/>
                </w:tcPr>
                <w:p w:rsidR="00533EF8" w:rsidRPr="00762D94" w:rsidRDefault="00533EF8" w:rsidP="00462E5E">
                  <w:pPr>
                    <w:rPr>
                      <w:ins w:id="23386" w:author="pjanssen" w:date="2016-04-22T14:17:00Z"/>
                      <w:lang w:val="en-GB"/>
                      <w:rPrChange w:id="23387" w:author="pjanssen" w:date="2016-04-22T14:23:00Z">
                        <w:rPr>
                          <w:ins w:id="23388" w:author="pjanssen" w:date="2016-04-22T14:17:00Z"/>
                        </w:rPr>
                      </w:rPrChange>
                    </w:rPr>
                  </w:pPr>
                  <w:ins w:id="23389" w:author="pjanssen" w:date="2016-04-22T14:17:00Z">
                    <w:r w:rsidRPr="00762D94">
                      <w:rPr>
                        <w:lang w:val="en-GB"/>
                        <w:rPrChange w:id="23390" w:author="pjanssen" w:date="2016-04-22T14:23:00Z">
                          <w:rPr/>
                        </w:rPrChange>
                      </w:rPr>
                      <w:t> </w:t>
                    </w:r>
                  </w:ins>
                </w:p>
              </w:tc>
              <w:tc>
                <w:tcPr>
                  <w:tcW w:w="1500" w:type="dxa"/>
                  <w:hideMark/>
                </w:tcPr>
                <w:p w:rsidR="00533EF8" w:rsidRPr="00F73526" w:rsidRDefault="00533EF8" w:rsidP="00462E5E">
                  <w:pPr>
                    <w:rPr>
                      <w:ins w:id="23391" w:author="pjanssen" w:date="2016-04-22T14:17:00Z"/>
                    </w:rPr>
                  </w:pPr>
                  <w:ins w:id="23392" w:author="pjanssen" w:date="2016-04-22T14:17:00Z">
                    <w:r w:rsidRPr="00F73526">
                      <w:t>Omschrijving:</w:t>
                    </w:r>
                  </w:ins>
                </w:p>
              </w:tc>
              <w:tc>
                <w:tcPr>
                  <w:tcW w:w="0" w:type="auto"/>
                  <w:hideMark/>
                </w:tcPr>
                <w:p w:rsidR="00533EF8" w:rsidRPr="00762D94" w:rsidRDefault="00533EF8" w:rsidP="00462E5E">
                  <w:pPr>
                    <w:rPr>
                      <w:ins w:id="23393" w:author="pjanssen" w:date="2016-04-22T14:17:00Z"/>
                      <w:lang w:val="en-GB"/>
                      <w:rPrChange w:id="23394" w:author="pjanssen" w:date="2016-04-22T14:23:00Z">
                        <w:rPr>
                          <w:ins w:id="23395" w:author="pjanssen" w:date="2016-04-22T14:17:00Z"/>
                        </w:rPr>
                      </w:rPrChange>
                    </w:rPr>
                  </w:pPr>
                  <w:ins w:id="23396" w:author="pjanssen" w:date="2016-04-22T14:17:00Z">
                    <w:r w:rsidRPr="00762D94">
                      <w:rPr>
                        <w:lang w:val="en-GB"/>
                        <w:rPrChange w:id="23397" w:author="pjanssen" w:date="2016-04-22T14:23:00Z">
                          <w:rPr/>
                        </w:rPrChange>
                      </w:rPr>
                      <w:t>SOURCE Adapted from [UNGEGN Manual 2006].</w:t>
                    </w:r>
                  </w:ins>
                </w:p>
              </w:tc>
            </w:tr>
            <w:tr w:rsidR="00533EF8" w:rsidRPr="00F73526" w:rsidTr="00462E5E">
              <w:trPr>
                <w:tblHeader/>
                <w:tblCellSpacing w:w="0" w:type="dxa"/>
                <w:ins w:id="23398" w:author="pjanssen" w:date="2016-04-22T14:17:00Z"/>
              </w:trPr>
              <w:tc>
                <w:tcPr>
                  <w:tcW w:w="360" w:type="dxa"/>
                  <w:hideMark/>
                </w:tcPr>
                <w:p w:rsidR="00533EF8" w:rsidRPr="00762D94" w:rsidRDefault="00533EF8" w:rsidP="00462E5E">
                  <w:pPr>
                    <w:rPr>
                      <w:ins w:id="23399" w:author="pjanssen" w:date="2016-04-22T14:17:00Z"/>
                      <w:lang w:val="en-GB"/>
                      <w:rPrChange w:id="23400" w:author="pjanssen" w:date="2016-04-22T14:23:00Z">
                        <w:rPr>
                          <w:ins w:id="23401" w:author="pjanssen" w:date="2016-04-22T14:17:00Z"/>
                        </w:rPr>
                      </w:rPrChange>
                    </w:rPr>
                  </w:pPr>
                  <w:ins w:id="23402" w:author="pjanssen" w:date="2016-04-22T14:17:00Z">
                    <w:r w:rsidRPr="00762D94">
                      <w:rPr>
                        <w:lang w:val="en-GB"/>
                        <w:rPrChange w:id="23403" w:author="pjanssen" w:date="2016-04-22T14:23:00Z">
                          <w:rPr/>
                        </w:rPrChange>
                      </w:rPr>
                      <w:t> </w:t>
                    </w:r>
                  </w:ins>
                </w:p>
              </w:tc>
              <w:tc>
                <w:tcPr>
                  <w:tcW w:w="1500" w:type="dxa"/>
                  <w:hideMark/>
                </w:tcPr>
                <w:p w:rsidR="00533EF8" w:rsidRPr="00F73526" w:rsidRDefault="00533EF8" w:rsidP="00462E5E">
                  <w:pPr>
                    <w:rPr>
                      <w:ins w:id="23404" w:author="pjanssen" w:date="2016-04-22T14:17:00Z"/>
                    </w:rPr>
                  </w:pPr>
                  <w:ins w:id="23405" w:author="pjanssen" w:date="2016-04-22T14:17:00Z">
                    <w:r w:rsidRPr="00F73526">
                      <w:t>Multipliciteit:</w:t>
                    </w:r>
                  </w:ins>
                </w:p>
              </w:tc>
              <w:tc>
                <w:tcPr>
                  <w:tcW w:w="0" w:type="auto"/>
                  <w:hideMark/>
                </w:tcPr>
                <w:p w:rsidR="00533EF8" w:rsidRPr="00F73526" w:rsidRDefault="00533EF8" w:rsidP="00462E5E">
                  <w:pPr>
                    <w:rPr>
                      <w:ins w:id="23406" w:author="pjanssen" w:date="2016-04-22T14:17:00Z"/>
                    </w:rPr>
                  </w:pPr>
                  <w:ins w:id="23407" w:author="pjanssen" w:date="2016-04-22T14:17:00Z">
                    <w:r w:rsidRPr="00F73526">
                      <w:t>0..1</w:t>
                    </w:r>
                  </w:ins>
                </w:p>
              </w:tc>
            </w:tr>
            <w:tr w:rsidR="00533EF8" w:rsidRPr="00F73526" w:rsidTr="00462E5E">
              <w:trPr>
                <w:tblHeader/>
                <w:tblCellSpacing w:w="0" w:type="dxa"/>
                <w:ins w:id="23408" w:author="pjanssen" w:date="2016-04-22T14:17:00Z"/>
              </w:trPr>
              <w:tc>
                <w:tcPr>
                  <w:tcW w:w="360" w:type="dxa"/>
                  <w:hideMark/>
                </w:tcPr>
                <w:p w:rsidR="00533EF8" w:rsidRPr="00F73526" w:rsidRDefault="00533EF8" w:rsidP="00462E5E">
                  <w:pPr>
                    <w:rPr>
                      <w:ins w:id="23409" w:author="pjanssen" w:date="2016-04-22T14:17:00Z"/>
                    </w:rPr>
                  </w:pPr>
                  <w:ins w:id="23410" w:author="pjanssen" w:date="2016-04-22T14:17:00Z">
                    <w:r w:rsidRPr="00F73526">
                      <w:t> </w:t>
                    </w:r>
                  </w:ins>
                </w:p>
              </w:tc>
              <w:tc>
                <w:tcPr>
                  <w:tcW w:w="1500" w:type="dxa"/>
                  <w:hideMark/>
                </w:tcPr>
                <w:p w:rsidR="00533EF8" w:rsidRPr="00F73526" w:rsidRDefault="00533EF8" w:rsidP="00462E5E">
                  <w:pPr>
                    <w:rPr>
                      <w:ins w:id="23411" w:author="pjanssen" w:date="2016-04-22T14:17:00Z"/>
                    </w:rPr>
                  </w:pPr>
                  <w:ins w:id="23412" w:author="pjanssen" w:date="2016-04-22T14:17:00Z">
                    <w:r w:rsidRPr="00F73526">
                      <w:t>Stereotypes:</w:t>
                    </w:r>
                  </w:ins>
                </w:p>
              </w:tc>
              <w:tc>
                <w:tcPr>
                  <w:tcW w:w="0" w:type="auto"/>
                  <w:hideMark/>
                </w:tcPr>
                <w:p w:rsidR="00533EF8" w:rsidRPr="00F73526" w:rsidRDefault="00533EF8" w:rsidP="00462E5E">
                  <w:pPr>
                    <w:rPr>
                      <w:ins w:id="23413" w:author="pjanssen" w:date="2016-04-22T14:17:00Z"/>
                    </w:rPr>
                  </w:pPr>
                  <w:ins w:id="23414" w:author="pjanssen" w:date="2016-04-22T14:17:00Z">
                    <w:r w:rsidRPr="00F73526">
                      <w:t>«voidable»</w:t>
                    </w:r>
                  </w:ins>
                </w:p>
              </w:tc>
            </w:tr>
          </w:tbl>
          <w:p w:rsidR="00533EF8" w:rsidRPr="00F73526" w:rsidRDefault="00533EF8" w:rsidP="00462E5E">
            <w:pPr>
              <w:rPr>
                <w:ins w:id="23415" w:author="pjanssen" w:date="2016-04-22T14:17:00Z"/>
              </w:rPr>
            </w:pPr>
          </w:p>
        </w:tc>
      </w:tr>
      <w:tr w:rsidR="00533EF8" w:rsidRPr="00762D94" w:rsidTr="00462E5E">
        <w:trPr>
          <w:tblCellSpacing w:w="0" w:type="dxa"/>
          <w:ins w:id="2341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762D94" w:rsidRDefault="00533EF8" w:rsidP="00462E5E">
            <w:pPr>
              <w:rPr>
                <w:ins w:id="23417" w:author="pjanssen" w:date="2016-04-22T14:17:00Z"/>
                <w:lang w:val="en-GB"/>
                <w:rPrChange w:id="23418" w:author="pjanssen" w:date="2016-04-22T14:23:00Z">
                  <w:rPr>
                    <w:ins w:id="23419" w:author="pjanssen" w:date="2016-04-22T14:17:00Z"/>
                  </w:rPr>
                </w:rPrChange>
              </w:rPr>
            </w:pPr>
            <w:ins w:id="23420" w:author="pjanssen" w:date="2016-04-22T14:17:00Z">
              <w:r w:rsidRPr="00762D94">
                <w:rPr>
                  <w:b/>
                  <w:bCs/>
                  <w:lang w:val="en-GB"/>
                  <w:rPrChange w:id="23421" w:author="pjanssen" w:date="2016-04-22T14:23:00Z">
                    <w:rPr>
                      <w:b/>
                      <w:bCs/>
                    </w:rPr>
                  </w:rPrChange>
                </w:rPr>
                <w:t>Constraint: pronunciationSoundLink or pronunciationIPA not empty</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422" w:author="pjanssen" w:date="2016-04-22T14:17:00Z"/>
              </w:trPr>
              <w:tc>
                <w:tcPr>
                  <w:tcW w:w="360" w:type="dxa"/>
                  <w:hideMark/>
                </w:tcPr>
                <w:p w:rsidR="00533EF8" w:rsidRPr="00762D94" w:rsidRDefault="00533EF8" w:rsidP="00462E5E">
                  <w:pPr>
                    <w:rPr>
                      <w:ins w:id="23423" w:author="pjanssen" w:date="2016-04-22T14:17:00Z"/>
                      <w:lang w:val="en-GB"/>
                      <w:rPrChange w:id="23424" w:author="pjanssen" w:date="2016-04-22T14:23:00Z">
                        <w:rPr>
                          <w:ins w:id="23425" w:author="pjanssen" w:date="2016-04-22T14:17:00Z"/>
                        </w:rPr>
                      </w:rPrChange>
                    </w:rPr>
                  </w:pPr>
                  <w:ins w:id="23426" w:author="pjanssen" w:date="2016-04-22T14:17:00Z">
                    <w:r w:rsidRPr="00762D94">
                      <w:rPr>
                        <w:lang w:val="en-GB"/>
                        <w:rPrChange w:id="23427" w:author="pjanssen" w:date="2016-04-22T14:23:00Z">
                          <w:rPr/>
                        </w:rPrChange>
                      </w:rPr>
                      <w:t> </w:t>
                    </w:r>
                  </w:ins>
                </w:p>
              </w:tc>
              <w:tc>
                <w:tcPr>
                  <w:tcW w:w="1500" w:type="dxa"/>
                  <w:hideMark/>
                </w:tcPr>
                <w:p w:rsidR="00533EF8" w:rsidRPr="00F73526" w:rsidRDefault="00533EF8" w:rsidP="00462E5E">
                  <w:pPr>
                    <w:rPr>
                      <w:ins w:id="23428" w:author="pjanssen" w:date="2016-04-22T14:17:00Z"/>
                    </w:rPr>
                  </w:pPr>
                  <w:ins w:id="23429" w:author="pjanssen" w:date="2016-04-22T14:17:00Z">
                    <w:r w:rsidRPr="00F73526">
                      <w:t>Natuurlijke taal:</w:t>
                    </w:r>
                  </w:ins>
                </w:p>
              </w:tc>
              <w:tc>
                <w:tcPr>
                  <w:tcW w:w="0" w:type="auto"/>
                  <w:hideMark/>
                </w:tcPr>
                <w:p w:rsidR="00533EF8" w:rsidRPr="00762D94" w:rsidRDefault="00533EF8" w:rsidP="00462E5E">
                  <w:pPr>
                    <w:rPr>
                      <w:ins w:id="23430" w:author="pjanssen" w:date="2016-04-22T14:17:00Z"/>
                      <w:lang w:val="en-GB"/>
                      <w:rPrChange w:id="23431" w:author="pjanssen" w:date="2016-04-22T14:23:00Z">
                        <w:rPr>
                          <w:ins w:id="23432" w:author="pjanssen" w:date="2016-04-22T14:17:00Z"/>
                        </w:rPr>
                      </w:rPrChange>
                    </w:rPr>
                  </w:pPr>
                  <w:ins w:id="23433" w:author="pjanssen" w:date="2016-04-22T14:17:00Z">
                    <w:r w:rsidRPr="00762D94">
                      <w:rPr>
                        <w:lang w:val="en-GB"/>
                        <w:rPrChange w:id="23434" w:author="pjanssen" w:date="2016-04-22T14:23:00Z">
                          <w:rPr/>
                        </w:rPrChange>
                      </w:rPr>
                      <w:t xml:space="preserve">At least one of the two attributes pronunciationSoundLink and pronunciationIPA shall not be void. </w:t>
                    </w:r>
                  </w:ins>
                </w:p>
              </w:tc>
            </w:tr>
            <w:tr w:rsidR="00533EF8" w:rsidRPr="00762D94" w:rsidTr="00462E5E">
              <w:trPr>
                <w:tblHeader/>
                <w:tblCellSpacing w:w="0" w:type="dxa"/>
                <w:ins w:id="23435" w:author="pjanssen" w:date="2016-04-22T14:17:00Z"/>
              </w:trPr>
              <w:tc>
                <w:tcPr>
                  <w:tcW w:w="360" w:type="dxa"/>
                  <w:hideMark/>
                </w:tcPr>
                <w:p w:rsidR="00533EF8" w:rsidRPr="00762D94" w:rsidRDefault="00533EF8" w:rsidP="00462E5E">
                  <w:pPr>
                    <w:rPr>
                      <w:ins w:id="23436" w:author="pjanssen" w:date="2016-04-22T14:17:00Z"/>
                      <w:lang w:val="en-GB"/>
                      <w:rPrChange w:id="23437" w:author="pjanssen" w:date="2016-04-22T14:23:00Z">
                        <w:rPr>
                          <w:ins w:id="23438" w:author="pjanssen" w:date="2016-04-22T14:17:00Z"/>
                        </w:rPr>
                      </w:rPrChange>
                    </w:rPr>
                  </w:pPr>
                  <w:ins w:id="23439" w:author="pjanssen" w:date="2016-04-22T14:17:00Z">
                    <w:r w:rsidRPr="00762D94">
                      <w:rPr>
                        <w:lang w:val="en-GB"/>
                        <w:rPrChange w:id="23440" w:author="pjanssen" w:date="2016-04-22T14:23:00Z">
                          <w:rPr/>
                        </w:rPrChange>
                      </w:rPr>
                      <w:t> </w:t>
                    </w:r>
                  </w:ins>
                </w:p>
              </w:tc>
              <w:tc>
                <w:tcPr>
                  <w:tcW w:w="1500" w:type="dxa"/>
                  <w:hideMark/>
                </w:tcPr>
                <w:p w:rsidR="00533EF8" w:rsidRPr="00F73526" w:rsidRDefault="00533EF8" w:rsidP="00462E5E">
                  <w:pPr>
                    <w:rPr>
                      <w:ins w:id="23441" w:author="pjanssen" w:date="2016-04-22T14:17:00Z"/>
                    </w:rPr>
                  </w:pPr>
                  <w:ins w:id="23442" w:author="pjanssen" w:date="2016-04-22T14:17:00Z">
                    <w:r w:rsidRPr="00F73526">
                      <w:t>OCL:</w:t>
                    </w:r>
                  </w:ins>
                </w:p>
              </w:tc>
              <w:tc>
                <w:tcPr>
                  <w:tcW w:w="0" w:type="auto"/>
                  <w:hideMark/>
                </w:tcPr>
                <w:p w:rsidR="00533EF8" w:rsidRPr="00762D94" w:rsidRDefault="00533EF8" w:rsidP="00462E5E">
                  <w:pPr>
                    <w:rPr>
                      <w:ins w:id="23443" w:author="pjanssen" w:date="2016-04-22T14:17:00Z"/>
                      <w:lang w:val="en-GB"/>
                      <w:rPrChange w:id="23444" w:author="pjanssen" w:date="2016-04-22T14:23:00Z">
                        <w:rPr>
                          <w:ins w:id="23445" w:author="pjanssen" w:date="2016-04-22T14:17:00Z"/>
                        </w:rPr>
                      </w:rPrChange>
                    </w:rPr>
                  </w:pPr>
                  <w:ins w:id="23446" w:author="pjanssen" w:date="2016-04-22T14:17:00Z">
                    <w:r w:rsidRPr="00762D94">
                      <w:rPr>
                        <w:lang w:val="en-GB"/>
                        <w:rPrChange w:id="23447" w:author="pjanssen" w:date="2016-04-22T14:23:00Z">
                          <w:rPr/>
                        </w:rPrChange>
                      </w:rPr>
                      <w:t xml:space="preserve">inv: self.pronounciationIPA -&gt; notEmpty() or self.pronounciationSoundLink -&gt; notEmpty() </w:t>
                    </w:r>
                  </w:ins>
                </w:p>
              </w:tc>
            </w:tr>
          </w:tbl>
          <w:p w:rsidR="00533EF8" w:rsidRPr="00762D94" w:rsidRDefault="00533EF8" w:rsidP="00462E5E">
            <w:pPr>
              <w:rPr>
                <w:ins w:id="23448" w:author="pjanssen" w:date="2016-04-22T14:17:00Z"/>
                <w:lang w:val="en-GB"/>
                <w:rPrChange w:id="23449" w:author="pjanssen" w:date="2016-04-22T14:23:00Z">
                  <w:rPr>
                    <w:ins w:id="23450" w:author="pjanssen" w:date="2016-04-22T14:17:00Z"/>
                  </w:rPr>
                </w:rPrChange>
              </w:rPr>
            </w:pPr>
          </w:p>
        </w:tc>
      </w:tr>
    </w:tbl>
    <w:p w:rsidR="00533EF8" w:rsidRPr="00F73526" w:rsidRDefault="00533EF8" w:rsidP="00533EF8">
      <w:pPr>
        <w:pStyle w:val="Kop5"/>
        <w:rPr>
          <w:ins w:id="23451" w:author="pjanssen" w:date="2016-04-22T14:17:00Z"/>
          <w:sz w:val="16"/>
          <w:szCs w:val="16"/>
        </w:rPr>
      </w:pPr>
      <w:ins w:id="23452" w:author="pjanssen" w:date="2016-04-22T14:17:00Z">
        <w:r w:rsidRPr="00F73526">
          <w:rPr>
            <w:sz w:val="16"/>
            <w:szCs w:val="16"/>
          </w:rPr>
          <w:t>SpellingOfName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345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3454" w:author="pjanssen" w:date="2016-04-22T14:17:00Z"/>
              </w:rPr>
            </w:pPr>
            <w:ins w:id="23455" w:author="pjanssen" w:date="2016-04-22T14:17:00Z">
              <w:r w:rsidRPr="00F73526">
                <w:rPr>
                  <w:b/>
                  <w:bCs/>
                </w:rPr>
                <w:t>SpellingOfName</w:t>
              </w:r>
            </w:ins>
          </w:p>
        </w:tc>
      </w:tr>
      <w:tr w:rsidR="00533EF8" w:rsidRPr="00F73526" w:rsidTr="00462E5E">
        <w:trPr>
          <w:tblCellSpacing w:w="0" w:type="dxa"/>
          <w:ins w:id="234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457" w:author="pjanssen" w:date="2016-04-22T14:17:00Z"/>
              </w:trPr>
              <w:tc>
                <w:tcPr>
                  <w:tcW w:w="360" w:type="dxa"/>
                  <w:hideMark/>
                </w:tcPr>
                <w:p w:rsidR="00533EF8" w:rsidRPr="00F73526" w:rsidRDefault="00533EF8" w:rsidP="00462E5E">
                  <w:pPr>
                    <w:rPr>
                      <w:ins w:id="23458" w:author="pjanssen" w:date="2016-04-22T14:17:00Z"/>
                    </w:rPr>
                  </w:pPr>
                  <w:ins w:id="23459" w:author="pjanssen" w:date="2016-04-22T14:17:00Z">
                    <w:r w:rsidRPr="00F73526">
                      <w:t> </w:t>
                    </w:r>
                  </w:ins>
                </w:p>
              </w:tc>
              <w:tc>
                <w:tcPr>
                  <w:tcW w:w="1500" w:type="dxa"/>
                  <w:hideMark/>
                </w:tcPr>
                <w:p w:rsidR="00533EF8" w:rsidRPr="00F73526" w:rsidRDefault="00533EF8" w:rsidP="00462E5E">
                  <w:pPr>
                    <w:rPr>
                      <w:ins w:id="23460" w:author="pjanssen" w:date="2016-04-22T14:17:00Z"/>
                    </w:rPr>
                  </w:pPr>
                  <w:ins w:id="23461" w:author="pjanssen" w:date="2016-04-22T14:17:00Z">
                    <w:r w:rsidRPr="00F73526">
                      <w:t>Package:</w:t>
                    </w:r>
                  </w:ins>
                </w:p>
              </w:tc>
              <w:tc>
                <w:tcPr>
                  <w:tcW w:w="0" w:type="auto"/>
                  <w:hideMark/>
                </w:tcPr>
                <w:p w:rsidR="00533EF8" w:rsidRPr="00762D94" w:rsidRDefault="00533EF8" w:rsidP="00462E5E">
                  <w:pPr>
                    <w:rPr>
                      <w:ins w:id="23462" w:author="pjanssen" w:date="2016-04-22T14:17:00Z"/>
                      <w:lang w:val="en-GB"/>
                      <w:rPrChange w:id="23463" w:author="pjanssen" w:date="2016-04-22T14:23:00Z">
                        <w:rPr>
                          <w:ins w:id="23464" w:author="pjanssen" w:date="2016-04-22T14:17:00Z"/>
                        </w:rPr>
                      </w:rPrChange>
                    </w:rPr>
                  </w:pPr>
                  <w:ins w:id="23465" w:author="pjanssen" w:date="2016-04-22T14:17:00Z">
                    <w:r w:rsidRPr="00762D94">
                      <w:rPr>
                        <w:lang w:val="en-GB"/>
                        <w:rPrChange w:id="23466" w:author="pjanssen" w:date="2016-04-22T14:23:00Z">
                          <w:rPr/>
                        </w:rPrChange>
                      </w:rPr>
                      <w:t>Geographical Names [Candidate type that might be extended in Annex II/III INSPIRE data specification]</w:t>
                    </w:r>
                  </w:ins>
                </w:p>
              </w:tc>
            </w:tr>
            <w:tr w:rsidR="00533EF8" w:rsidRPr="00762D94" w:rsidTr="00462E5E">
              <w:trPr>
                <w:tblHeader/>
                <w:tblCellSpacing w:w="0" w:type="dxa"/>
                <w:ins w:id="23467" w:author="pjanssen" w:date="2016-04-22T14:17:00Z"/>
              </w:trPr>
              <w:tc>
                <w:tcPr>
                  <w:tcW w:w="360" w:type="dxa"/>
                  <w:hideMark/>
                </w:tcPr>
                <w:p w:rsidR="00533EF8" w:rsidRPr="00762D94" w:rsidRDefault="00533EF8" w:rsidP="00462E5E">
                  <w:pPr>
                    <w:rPr>
                      <w:ins w:id="23468" w:author="pjanssen" w:date="2016-04-22T14:17:00Z"/>
                      <w:lang w:val="en-GB"/>
                      <w:rPrChange w:id="23469" w:author="pjanssen" w:date="2016-04-22T14:23:00Z">
                        <w:rPr>
                          <w:ins w:id="23470" w:author="pjanssen" w:date="2016-04-22T14:17:00Z"/>
                        </w:rPr>
                      </w:rPrChange>
                    </w:rPr>
                  </w:pPr>
                  <w:ins w:id="23471" w:author="pjanssen" w:date="2016-04-22T14:17:00Z">
                    <w:r w:rsidRPr="00762D94">
                      <w:rPr>
                        <w:lang w:val="en-GB"/>
                        <w:rPrChange w:id="23472" w:author="pjanssen" w:date="2016-04-22T14:23:00Z">
                          <w:rPr/>
                        </w:rPrChange>
                      </w:rPr>
                      <w:t> </w:t>
                    </w:r>
                  </w:ins>
                </w:p>
              </w:tc>
              <w:tc>
                <w:tcPr>
                  <w:tcW w:w="1500" w:type="dxa"/>
                  <w:hideMark/>
                </w:tcPr>
                <w:p w:rsidR="00533EF8" w:rsidRPr="00F73526" w:rsidRDefault="00533EF8" w:rsidP="00462E5E">
                  <w:pPr>
                    <w:rPr>
                      <w:ins w:id="23473" w:author="pjanssen" w:date="2016-04-22T14:17:00Z"/>
                    </w:rPr>
                  </w:pPr>
                  <w:ins w:id="23474" w:author="pjanssen" w:date="2016-04-22T14:17:00Z">
                    <w:r w:rsidRPr="00F73526">
                      <w:t>Definitie:</w:t>
                    </w:r>
                  </w:ins>
                </w:p>
              </w:tc>
              <w:tc>
                <w:tcPr>
                  <w:tcW w:w="0" w:type="auto"/>
                  <w:hideMark/>
                </w:tcPr>
                <w:p w:rsidR="00533EF8" w:rsidRPr="00762D94" w:rsidRDefault="00533EF8" w:rsidP="00462E5E">
                  <w:pPr>
                    <w:rPr>
                      <w:ins w:id="23475" w:author="pjanssen" w:date="2016-04-22T14:17:00Z"/>
                      <w:lang w:val="en-GB"/>
                      <w:rPrChange w:id="23476" w:author="pjanssen" w:date="2016-04-22T14:23:00Z">
                        <w:rPr>
                          <w:ins w:id="23477" w:author="pjanssen" w:date="2016-04-22T14:17:00Z"/>
                        </w:rPr>
                      </w:rPrChange>
                    </w:rPr>
                  </w:pPr>
                  <w:ins w:id="23478" w:author="pjanssen" w:date="2016-04-22T14:17:00Z">
                    <w:r w:rsidRPr="00762D94">
                      <w:rPr>
                        <w:lang w:val="en-GB"/>
                        <w:rPrChange w:id="23479" w:author="pjanssen" w:date="2016-04-22T14:23:00Z">
                          <w:rPr/>
                        </w:rPrChange>
                      </w:rPr>
                      <w:t xml:space="preserve">Proper way of writing a name. </w:t>
                    </w:r>
                  </w:ins>
                </w:p>
              </w:tc>
            </w:tr>
            <w:tr w:rsidR="00533EF8" w:rsidRPr="00762D94" w:rsidTr="00462E5E">
              <w:trPr>
                <w:tblHeader/>
                <w:tblCellSpacing w:w="0" w:type="dxa"/>
                <w:ins w:id="23480" w:author="pjanssen" w:date="2016-04-22T14:17:00Z"/>
              </w:trPr>
              <w:tc>
                <w:tcPr>
                  <w:tcW w:w="360" w:type="dxa"/>
                  <w:hideMark/>
                </w:tcPr>
                <w:p w:rsidR="00533EF8" w:rsidRPr="00762D94" w:rsidRDefault="00533EF8" w:rsidP="00462E5E">
                  <w:pPr>
                    <w:rPr>
                      <w:ins w:id="23481" w:author="pjanssen" w:date="2016-04-22T14:17:00Z"/>
                      <w:lang w:val="en-GB"/>
                      <w:rPrChange w:id="23482" w:author="pjanssen" w:date="2016-04-22T14:23:00Z">
                        <w:rPr>
                          <w:ins w:id="23483" w:author="pjanssen" w:date="2016-04-22T14:17:00Z"/>
                        </w:rPr>
                      </w:rPrChange>
                    </w:rPr>
                  </w:pPr>
                  <w:ins w:id="23484" w:author="pjanssen" w:date="2016-04-22T14:17:00Z">
                    <w:r w:rsidRPr="00762D94">
                      <w:rPr>
                        <w:lang w:val="en-GB"/>
                        <w:rPrChange w:id="23485" w:author="pjanssen" w:date="2016-04-22T14:23:00Z">
                          <w:rPr/>
                        </w:rPrChange>
                      </w:rPr>
                      <w:t> </w:t>
                    </w:r>
                  </w:ins>
                </w:p>
              </w:tc>
              <w:tc>
                <w:tcPr>
                  <w:tcW w:w="1500" w:type="dxa"/>
                  <w:hideMark/>
                </w:tcPr>
                <w:p w:rsidR="00533EF8" w:rsidRPr="00F73526" w:rsidRDefault="00533EF8" w:rsidP="00462E5E">
                  <w:pPr>
                    <w:rPr>
                      <w:ins w:id="23486" w:author="pjanssen" w:date="2016-04-22T14:17:00Z"/>
                    </w:rPr>
                  </w:pPr>
                  <w:ins w:id="23487" w:author="pjanssen" w:date="2016-04-22T14:17:00Z">
                    <w:r w:rsidRPr="00F73526">
                      <w:t>Omschrijving:</w:t>
                    </w:r>
                  </w:ins>
                </w:p>
              </w:tc>
              <w:tc>
                <w:tcPr>
                  <w:tcW w:w="0" w:type="auto"/>
                  <w:hideMark/>
                </w:tcPr>
                <w:p w:rsidR="00533EF8" w:rsidRPr="00762D94" w:rsidRDefault="00533EF8" w:rsidP="00462E5E">
                  <w:pPr>
                    <w:rPr>
                      <w:ins w:id="23488" w:author="pjanssen" w:date="2016-04-22T14:17:00Z"/>
                      <w:lang w:val="en-GB"/>
                      <w:rPrChange w:id="23489" w:author="pjanssen" w:date="2016-04-22T14:23:00Z">
                        <w:rPr>
                          <w:ins w:id="23490" w:author="pjanssen" w:date="2016-04-22T14:17:00Z"/>
                        </w:rPr>
                      </w:rPrChange>
                    </w:rPr>
                  </w:pPr>
                  <w:ins w:id="23491" w:author="pjanssen" w:date="2016-04-22T14:17:00Z">
                    <w:r w:rsidRPr="00762D94">
                      <w:rPr>
                        <w:lang w:val="en-GB"/>
                        <w:rPrChange w:id="23492" w:author="pjanssen" w:date="2016-04-22T14:23:00Z">
                          <w:rPr/>
                        </w:rPrChange>
                      </w:rPr>
                      <w:t>SOURCE Adapted from [UNGEGN Manual 2006]. NOTE Proper spelling means the writing of a name with the correct capitalisation and the correct letters and diacritics present in an accepted standard order.</w:t>
                    </w:r>
                  </w:ins>
                </w:p>
              </w:tc>
            </w:tr>
            <w:tr w:rsidR="00533EF8" w:rsidRPr="00F73526" w:rsidTr="00462E5E">
              <w:trPr>
                <w:tblHeader/>
                <w:tblCellSpacing w:w="0" w:type="dxa"/>
                <w:ins w:id="23493" w:author="pjanssen" w:date="2016-04-22T14:17:00Z"/>
              </w:trPr>
              <w:tc>
                <w:tcPr>
                  <w:tcW w:w="360" w:type="dxa"/>
                  <w:hideMark/>
                </w:tcPr>
                <w:p w:rsidR="00533EF8" w:rsidRPr="00762D94" w:rsidRDefault="00533EF8" w:rsidP="00462E5E">
                  <w:pPr>
                    <w:rPr>
                      <w:ins w:id="23494" w:author="pjanssen" w:date="2016-04-22T14:17:00Z"/>
                      <w:lang w:val="en-GB"/>
                      <w:rPrChange w:id="23495" w:author="pjanssen" w:date="2016-04-22T14:23:00Z">
                        <w:rPr>
                          <w:ins w:id="23496" w:author="pjanssen" w:date="2016-04-22T14:17:00Z"/>
                        </w:rPr>
                      </w:rPrChange>
                    </w:rPr>
                  </w:pPr>
                  <w:ins w:id="23497" w:author="pjanssen" w:date="2016-04-22T14:17:00Z">
                    <w:r w:rsidRPr="00762D94">
                      <w:rPr>
                        <w:lang w:val="en-GB"/>
                        <w:rPrChange w:id="23498" w:author="pjanssen" w:date="2016-04-22T14:23:00Z">
                          <w:rPr/>
                        </w:rPrChange>
                      </w:rPr>
                      <w:lastRenderedPageBreak/>
                      <w:t> </w:t>
                    </w:r>
                  </w:ins>
                </w:p>
              </w:tc>
              <w:tc>
                <w:tcPr>
                  <w:tcW w:w="1500" w:type="dxa"/>
                  <w:hideMark/>
                </w:tcPr>
                <w:p w:rsidR="00533EF8" w:rsidRPr="00F73526" w:rsidRDefault="00533EF8" w:rsidP="00462E5E">
                  <w:pPr>
                    <w:rPr>
                      <w:ins w:id="23499" w:author="pjanssen" w:date="2016-04-22T14:17:00Z"/>
                    </w:rPr>
                  </w:pPr>
                  <w:ins w:id="23500" w:author="pjanssen" w:date="2016-04-22T14:17:00Z">
                    <w:r w:rsidRPr="00F73526">
                      <w:t>Stereotypes:</w:t>
                    </w:r>
                  </w:ins>
                </w:p>
              </w:tc>
              <w:tc>
                <w:tcPr>
                  <w:tcW w:w="0" w:type="auto"/>
                  <w:hideMark/>
                </w:tcPr>
                <w:p w:rsidR="00533EF8" w:rsidRPr="00F73526" w:rsidRDefault="00533EF8" w:rsidP="00462E5E">
                  <w:pPr>
                    <w:rPr>
                      <w:ins w:id="23501" w:author="pjanssen" w:date="2016-04-22T14:17:00Z"/>
                    </w:rPr>
                  </w:pPr>
                  <w:ins w:id="23502" w:author="pjanssen" w:date="2016-04-22T14:17:00Z">
                    <w:r w:rsidRPr="00F73526">
                      <w:t>«dataType»</w:t>
                    </w:r>
                  </w:ins>
                </w:p>
              </w:tc>
            </w:tr>
          </w:tbl>
          <w:p w:rsidR="00533EF8" w:rsidRPr="00F73526" w:rsidRDefault="00533EF8" w:rsidP="00462E5E">
            <w:pPr>
              <w:rPr>
                <w:ins w:id="23503" w:author="pjanssen" w:date="2016-04-22T14:17:00Z"/>
              </w:rPr>
            </w:pPr>
          </w:p>
        </w:tc>
      </w:tr>
      <w:tr w:rsidR="00533EF8" w:rsidRPr="00F73526" w:rsidTr="00462E5E">
        <w:trPr>
          <w:tblCellSpacing w:w="0" w:type="dxa"/>
          <w:ins w:id="235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505" w:author="pjanssen" w:date="2016-04-22T14:17:00Z"/>
              </w:rPr>
            </w:pPr>
            <w:ins w:id="23506" w:author="pjanssen" w:date="2016-04-22T14:17:00Z">
              <w:r w:rsidRPr="00F73526">
                <w:rPr>
                  <w:b/>
                  <w:bCs/>
                </w:rPr>
                <w:lastRenderedPageBreak/>
                <w:t>Attribuut: text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507" w:author="pjanssen" w:date="2016-04-22T14:17:00Z"/>
              </w:trPr>
              <w:tc>
                <w:tcPr>
                  <w:tcW w:w="360" w:type="dxa"/>
                  <w:hideMark/>
                </w:tcPr>
                <w:p w:rsidR="00533EF8" w:rsidRPr="00F73526" w:rsidRDefault="00533EF8" w:rsidP="00462E5E">
                  <w:pPr>
                    <w:rPr>
                      <w:ins w:id="23508" w:author="pjanssen" w:date="2016-04-22T14:17:00Z"/>
                    </w:rPr>
                  </w:pPr>
                  <w:ins w:id="23509" w:author="pjanssen" w:date="2016-04-22T14:17:00Z">
                    <w:r w:rsidRPr="00F73526">
                      <w:t> </w:t>
                    </w:r>
                  </w:ins>
                </w:p>
              </w:tc>
              <w:tc>
                <w:tcPr>
                  <w:tcW w:w="1500" w:type="dxa"/>
                  <w:hideMark/>
                </w:tcPr>
                <w:p w:rsidR="00533EF8" w:rsidRPr="00F73526" w:rsidRDefault="00533EF8" w:rsidP="00462E5E">
                  <w:pPr>
                    <w:rPr>
                      <w:ins w:id="23510" w:author="pjanssen" w:date="2016-04-22T14:17:00Z"/>
                    </w:rPr>
                  </w:pPr>
                  <w:ins w:id="23511" w:author="pjanssen" w:date="2016-04-22T14:17:00Z">
                    <w:r w:rsidRPr="00F73526">
                      <w:t>Type:</w:t>
                    </w:r>
                  </w:ins>
                </w:p>
              </w:tc>
              <w:tc>
                <w:tcPr>
                  <w:tcW w:w="0" w:type="auto"/>
                  <w:hideMark/>
                </w:tcPr>
                <w:p w:rsidR="00533EF8" w:rsidRPr="00F73526" w:rsidRDefault="00533EF8" w:rsidP="00462E5E">
                  <w:pPr>
                    <w:rPr>
                      <w:ins w:id="23512" w:author="pjanssen" w:date="2016-04-22T14:17:00Z"/>
                    </w:rPr>
                  </w:pPr>
                  <w:ins w:id="23513" w:author="pjanssen" w:date="2016-04-22T14:17:00Z">
                    <w:r w:rsidRPr="00F73526">
                      <w:t>CharacterString</w:t>
                    </w:r>
                  </w:ins>
                </w:p>
              </w:tc>
            </w:tr>
            <w:tr w:rsidR="00533EF8" w:rsidRPr="00762D94" w:rsidTr="00462E5E">
              <w:trPr>
                <w:tblHeader/>
                <w:tblCellSpacing w:w="0" w:type="dxa"/>
                <w:ins w:id="23514" w:author="pjanssen" w:date="2016-04-22T14:17:00Z"/>
              </w:trPr>
              <w:tc>
                <w:tcPr>
                  <w:tcW w:w="360" w:type="dxa"/>
                  <w:hideMark/>
                </w:tcPr>
                <w:p w:rsidR="00533EF8" w:rsidRPr="00F73526" w:rsidRDefault="00533EF8" w:rsidP="00462E5E">
                  <w:pPr>
                    <w:rPr>
                      <w:ins w:id="23515" w:author="pjanssen" w:date="2016-04-22T14:17:00Z"/>
                    </w:rPr>
                  </w:pPr>
                  <w:ins w:id="23516" w:author="pjanssen" w:date="2016-04-22T14:17:00Z">
                    <w:r w:rsidRPr="00F73526">
                      <w:t> </w:t>
                    </w:r>
                  </w:ins>
                </w:p>
              </w:tc>
              <w:tc>
                <w:tcPr>
                  <w:tcW w:w="1500" w:type="dxa"/>
                  <w:hideMark/>
                </w:tcPr>
                <w:p w:rsidR="00533EF8" w:rsidRPr="00F73526" w:rsidRDefault="00533EF8" w:rsidP="00462E5E">
                  <w:pPr>
                    <w:rPr>
                      <w:ins w:id="23517" w:author="pjanssen" w:date="2016-04-22T14:17:00Z"/>
                    </w:rPr>
                  </w:pPr>
                  <w:ins w:id="23518" w:author="pjanssen" w:date="2016-04-22T14:17:00Z">
                    <w:r w:rsidRPr="00F73526">
                      <w:t>Definitie:</w:t>
                    </w:r>
                  </w:ins>
                </w:p>
              </w:tc>
              <w:tc>
                <w:tcPr>
                  <w:tcW w:w="0" w:type="auto"/>
                  <w:hideMark/>
                </w:tcPr>
                <w:p w:rsidR="00533EF8" w:rsidRPr="00762D94" w:rsidRDefault="00533EF8" w:rsidP="00462E5E">
                  <w:pPr>
                    <w:rPr>
                      <w:ins w:id="23519" w:author="pjanssen" w:date="2016-04-22T14:17:00Z"/>
                      <w:lang w:val="en-GB"/>
                      <w:rPrChange w:id="23520" w:author="pjanssen" w:date="2016-04-22T14:23:00Z">
                        <w:rPr>
                          <w:ins w:id="23521" w:author="pjanssen" w:date="2016-04-22T14:17:00Z"/>
                        </w:rPr>
                      </w:rPrChange>
                    </w:rPr>
                  </w:pPr>
                  <w:ins w:id="23522" w:author="pjanssen" w:date="2016-04-22T14:17:00Z">
                    <w:r w:rsidRPr="00762D94">
                      <w:rPr>
                        <w:lang w:val="en-GB"/>
                        <w:rPrChange w:id="23523" w:author="pjanssen" w:date="2016-04-22T14:23:00Z">
                          <w:rPr/>
                        </w:rPrChange>
                      </w:rPr>
                      <w:t>Way the name is written.</w:t>
                    </w:r>
                  </w:ins>
                </w:p>
              </w:tc>
            </w:tr>
            <w:tr w:rsidR="00533EF8" w:rsidRPr="00F73526" w:rsidTr="00462E5E">
              <w:trPr>
                <w:tblHeader/>
                <w:tblCellSpacing w:w="0" w:type="dxa"/>
                <w:ins w:id="23524" w:author="pjanssen" w:date="2016-04-22T14:17:00Z"/>
              </w:trPr>
              <w:tc>
                <w:tcPr>
                  <w:tcW w:w="360" w:type="dxa"/>
                  <w:hideMark/>
                </w:tcPr>
                <w:p w:rsidR="00533EF8" w:rsidRPr="00762D94" w:rsidRDefault="00533EF8" w:rsidP="00462E5E">
                  <w:pPr>
                    <w:rPr>
                      <w:ins w:id="23525" w:author="pjanssen" w:date="2016-04-22T14:17:00Z"/>
                      <w:lang w:val="en-GB"/>
                      <w:rPrChange w:id="23526" w:author="pjanssen" w:date="2016-04-22T14:23:00Z">
                        <w:rPr>
                          <w:ins w:id="23527" w:author="pjanssen" w:date="2016-04-22T14:17:00Z"/>
                        </w:rPr>
                      </w:rPrChange>
                    </w:rPr>
                  </w:pPr>
                  <w:ins w:id="23528" w:author="pjanssen" w:date="2016-04-22T14:17:00Z">
                    <w:r w:rsidRPr="00762D94">
                      <w:rPr>
                        <w:lang w:val="en-GB"/>
                        <w:rPrChange w:id="23529" w:author="pjanssen" w:date="2016-04-22T14:23:00Z">
                          <w:rPr/>
                        </w:rPrChange>
                      </w:rPr>
                      <w:t> </w:t>
                    </w:r>
                  </w:ins>
                </w:p>
              </w:tc>
              <w:tc>
                <w:tcPr>
                  <w:tcW w:w="1500" w:type="dxa"/>
                  <w:hideMark/>
                </w:tcPr>
                <w:p w:rsidR="00533EF8" w:rsidRPr="00F73526" w:rsidRDefault="00533EF8" w:rsidP="00462E5E">
                  <w:pPr>
                    <w:rPr>
                      <w:ins w:id="23530" w:author="pjanssen" w:date="2016-04-22T14:17:00Z"/>
                    </w:rPr>
                  </w:pPr>
                  <w:ins w:id="23531" w:author="pjanssen" w:date="2016-04-22T14:17:00Z">
                    <w:r w:rsidRPr="00F73526">
                      <w:t>Multipliciteit:</w:t>
                    </w:r>
                  </w:ins>
                </w:p>
              </w:tc>
              <w:tc>
                <w:tcPr>
                  <w:tcW w:w="0" w:type="auto"/>
                  <w:hideMark/>
                </w:tcPr>
                <w:p w:rsidR="00533EF8" w:rsidRPr="00F73526" w:rsidRDefault="00533EF8" w:rsidP="00462E5E">
                  <w:pPr>
                    <w:rPr>
                      <w:ins w:id="23532" w:author="pjanssen" w:date="2016-04-22T14:17:00Z"/>
                    </w:rPr>
                  </w:pPr>
                  <w:ins w:id="23533" w:author="pjanssen" w:date="2016-04-22T14:17:00Z">
                    <w:r w:rsidRPr="00F73526">
                      <w:t>1</w:t>
                    </w:r>
                  </w:ins>
                </w:p>
              </w:tc>
            </w:tr>
          </w:tbl>
          <w:p w:rsidR="00533EF8" w:rsidRPr="00F73526" w:rsidRDefault="00533EF8" w:rsidP="00462E5E">
            <w:pPr>
              <w:rPr>
                <w:ins w:id="23534" w:author="pjanssen" w:date="2016-04-22T14:17:00Z"/>
              </w:rPr>
            </w:pPr>
          </w:p>
        </w:tc>
      </w:tr>
      <w:tr w:rsidR="00533EF8" w:rsidRPr="00F73526" w:rsidTr="00462E5E">
        <w:trPr>
          <w:tblCellSpacing w:w="0" w:type="dxa"/>
          <w:ins w:id="235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536" w:author="pjanssen" w:date="2016-04-22T14:17:00Z"/>
              </w:rPr>
            </w:pPr>
            <w:ins w:id="23537" w:author="pjanssen" w:date="2016-04-22T14:17:00Z">
              <w:r w:rsidRPr="00F73526">
                <w:rPr>
                  <w:b/>
                  <w:bCs/>
                </w:rPr>
                <w:t>Attribuut: script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538" w:author="pjanssen" w:date="2016-04-22T14:17:00Z"/>
              </w:trPr>
              <w:tc>
                <w:tcPr>
                  <w:tcW w:w="360" w:type="dxa"/>
                  <w:hideMark/>
                </w:tcPr>
                <w:p w:rsidR="00533EF8" w:rsidRPr="00F73526" w:rsidRDefault="00533EF8" w:rsidP="00462E5E">
                  <w:pPr>
                    <w:rPr>
                      <w:ins w:id="23539" w:author="pjanssen" w:date="2016-04-22T14:17:00Z"/>
                    </w:rPr>
                  </w:pPr>
                  <w:ins w:id="23540" w:author="pjanssen" w:date="2016-04-22T14:17:00Z">
                    <w:r w:rsidRPr="00F73526">
                      <w:t> </w:t>
                    </w:r>
                  </w:ins>
                </w:p>
              </w:tc>
              <w:tc>
                <w:tcPr>
                  <w:tcW w:w="1500" w:type="dxa"/>
                  <w:hideMark/>
                </w:tcPr>
                <w:p w:rsidR="00533EF8" w:rsidRPr="00F73526" w:rsidRDefault="00533EF8" w:rsidP="00462E5E">
                  <w:pPr>
                    <w:rPr>
                      <w:ins w:id="23541" w:author="pjanssen" w:date="2016-04-22T14:17:00Z"/>
                    </w:rPr>
                  </w:pPr>
                  <w:ins w:id="23542" w:author="pjanssen" w:date="2016-04-22T14:17:00Z">
                    <w:r w:rsidRPr="00F73526">
                      <w:t>Type:</w:t>
                    </w:r>
                  </w:ins>
                </w:p>
              </w:tc>
              <w:tc>
                <w:tcPr>
                  <w:tcW w:w="0" w:type="auto"/>
                  <w:hideMark/>
                </w:tcPr>
                <w:p w:rsidR="00533EF8" w:rsidRPr="00F73526" w:rsidRDefault="00533EF8" w:rsidP="00462E5E">
                  <w:pPr>
                    <w:rPr>
                      <w:ins w:id="23543" w:author="pjanssen" w:date="2016-04-22T14:17:00Z"/>
                    </w:rPr>
                  </w:pPr>
                  <w:ins w:id="23544" w:author="pjanssen" w:date="2016-04-22T14:17:00Z">
                    <w:r w:rsidRPr="00F73526">
                      <w:t>CharacterString</w:t>
                    </w:r>
                  </w:ins>
                </w:p>
              </w:tc>
            </w:tr>
            <w:tr w:rsidR="00533EF8" w:rsidRPr="00762D94" w:rsidTr="00462E5E">
              <w:trPr>
                <w:tblHeader/>
                <w:tblCellSpacing w:w="0" w:type="dxa"/>
                <w:ins w:id="23545" w:author="pjanssen" w:date="2016-04-22T14:17:00Z"/>
              </w:trPr>
              <w:tc>
                <w:tcPr>
                  <w:tcW w:w="360" w:type="dxa"/>
                  <w:hideMark/>
                </w:tcPr>
                <w:p w:rsidR="00533EF8" w:rsidRPr="00F73526" w:rsidRDefault="00533EF8" w:rsidP="00462E5E">
                  <w:pPr>
                    <w:rPr>
                      <w:ins w:id="23546" w:author="pjanssen" w:date="2016-04-22T14:17:00Z"/>
                    </w:rPr>
                  </w:pPr>
                  <w:ins w:id="23547" w:author="pjanssen" w:date="2016-04-22T14:17:00Z">
                    <w:r w:rsidRPr="00F73526">
                      <w:t> </w:t>
                    </w:r>
                  </w:ins>
                </w:p>
              </w:tc>
              <w:tc>
                <w:tcPr>
                  <w:tcW w:w="1500" w:type="dxa"/>
                  <w:hideMark/>
                </w:tcPr>
                <w:p w:rsidR="00533EF8" w:rsidRPr="00F73526" w:rsidRDefault="00533EF8" w:rsidP="00462E5E">
                  <w:pPr>
                    <w:rPr>
                      <w:ins w:id="23548" w:author="pjanssen" w:date="2016-04-22T14:17:00Z"/>
                    </w:rPr>
                  </w:pPr>
                  <w:ins w:id="23549" w:author="pjanssen" w:date="2016-04-22T14:17:00Z">
                    <w:r w:rsidRPr="00F73526">
                      <w:t>Definitie:</w:t>
                    </w:r>
                  </w:ins>
                </w:p>
              </w:tc>
              <w:tc>
                <w:tcPr>
                  <w:tcW w:w="0" w:type="auto"/>
                  <w:hideMark/>
                </w:tcPr>
                <w:p w:rsidR="00533EF8" w:rsidRPr="00762D94" w:rsidRDefault="00533EF8" w:rsidP="00462E5E">
                  <w:pPr>
                    <w:rPr>
                      <w:ins w:id="23550" w:author="pjanssen" w:date="2016-04-22T14:17:00Z"/>
                      <w:lang w:val="en-GB"/>
                      <w:rPrChange w:id="23551" w:author="pjanssen" w:date="2016-04-22T14:23:00Z">
                        <w:rPr>
                          <w:ins w:id="23552" w:author="pjanssen" w:date="2016-04-22T14:17:00Z"/>
                        </w:rPr>
                      </w:rPrChange>
                    </w:rPr>
                  </w:pPr>
                  <w:ins w:id="23553" w:author="pjanssen" w:date="2016-04-22T14:17:00Z">
                    <w:r w:rsidRPr="00762D94">
                      <w:rPr>
                        <w:lang w:val="en-GB"/>
                        <w:rPrChange w:id="23554" w:author="pjanssen" w:date="2016-04-22T14:23:00Z">
                          <w:rPr/>
                        </w:rPrChange>
                      </w:rPr>
                      <w:t xml:space="preserve">Set of graphic symbols (for example an alphabet) employed in writing the name, expressed using the four letters codes defined in ISO 15924, where applicable. </w:t>
                    </w:r>
                  </w:ins>
                </w:p>
              </w:tc>
            </w:tr>
            <w:tr w:rsidR="00533EF8" w:rsidRPr="00762D94" w:rsidTr="00462E5E">
              <w:trPr>
                <w:tblHeader/>
                <w:tblCellSpacing w:w="0" w:type="dxa"/>
                <w:ins w:id="23555" w:author="pjanssen" w:date="2016-04-22T14:17:00Z"/>
              </w:trPr>
              <w:tc>
                <w:tcPr>
                  <w:tcW w:w="360" w:type="dxa"/>
                  <w:hideMark/>
                </w:tcPr>
                <w:p w:rsidR="00533EF8" w:rsidRPr="00762D94" w:rsidRDefault="00533EF8" w:rsidP="00462E5E">
                  <w:pPr>
                    <w:rPr>
                      <w:ins w:id="23556" w:author="pjanssen" w:date="2016-04-22T14:17:00Z"/>
                      <w:lang w:val="en-GB"/>
                      <w:rPrChange w:id="23557" w:author="pjanssen" w:date="2016-04-22T14:23:00Z">
                        <w:rPr>
                          <w:ins w:id="23558" w:author="pjanssen" w:date="2016-04-22T14:17:00Z"/>
                        </w:rPr>
                      </w:rPrChange>
                    </w:rPr>
                  </w:pPr>
                  <w:ins w:id="23559" w:author="pjanssen" w:date="2016-04-22T14:17:00Z">
                    <w:r w:rsidRPr="00762D94">
                      <w:rPr>
                        <w:lang w:val="en-GB"/>
                        <w:rPrChange w:id="23560" w:author="pjanssen" w:date="2016-04-22T14:23:00Z">
                          <w:rPr/>
                        </w:rPrChange>
                      </w:rPr>
                      <w:t> </w:t>
                    </w:r>
                  </w:ins>
                </w:p>
              </w:tc>
              <w:tc>
                <w:tcPr>
                  <w:tcW w:w="1500" w:type="dxa"/>
                  <w:hideMark/>
                </w:tcPr>
                <w:p w:rsidR="00533EF8" w:rsidRPr="00F73526" w:rsidRDefault="00533EF8" w:rsidP="00462E5E">
                  <w:pPr>
                    <w:rPr>
                      <w:ins w:id="23561" w:author="pjanssen" w:date="2016-04-22T14:17:00Z"/>
                    </w:rPr>
                  </w:pPr>
                  <w:ins w:id="23562" w:author="pjanssen" w:date="2016-04-22T14:17:00Z">
                    <w:r w:rsidRPr="00F73526">
                      <w:t>Omschrijving:</w:t>
                    </w:r>
                  </w:ins>
                </w:p>
              </w:tc>
              <w:tc>
                <w:tcPr>
                  <w:tcW w:w="0" w:type="auto"/>
                  <w:hideMark/>
                </w:tcPr>
                <w:p w:rsidR="00533EF8" w:rsidRPr="00762D94" w:rsidRDefault="00533EF8" w:rsidP="00462E5E">
                  <w:pPr>
                    <w:rPr>
                      <w:ins w:id="23563" w:author="pjanssen" w:date="2016-04-22T14:17:00Z"/>
                      <w:lang w:val="en-GB"/>
                      <w:rPrChange w:id="23564" w:author="pjanssen" w:date="2016-04-22T14:23:00Z">
                        <w:rPr>
                          <w:ins w:id="23565" w:author="pjanssen" w:date="2016-04-22T14:17:00Z"/>
                        </w:rPr>
                      </w:rPrChange>
                    </w:rPr>
                  </w:pPr>
                  <w:ins w:id="23566" w:author="pjanssen" w:date="2016-04-22T14:17:00Z">
                    <w:r w:rsidRPr="00762D94">
                      <w:rPr>
                        <w:lang w:val="en-GB"/>
                        <w:rPrChange w:id="23567" w:author="pjanssen" w:date="2016-04-22T14:23:00Z">
                          <w:rPr/>
                        </w:rPrChange>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ins>
                </w:p>
              </w:tc>
            </w:tr>
            <w:tr w:rsidR="00533EF8" w:rsidRPr="00F73526" w:rsidTr="00462E5E">
              <w:trPr>
                <w:tblHeader/>
                <w:tblCellSpacing w:w="0" w:type="dxa"/>
                <w:ins w:id="23568" w:author="pjanssen" w:date="2016-04-22T14:17:00Z"/>
              </w:trPr>
              <w:tc>
                <w:tcPr>
                  <w:tcW w:w="360" w:type="dxa"/>
                  <w:hideMark/>
                </w:tcPr>
                <w:p w:rsidR="00533EF8" w:rsidRPr="00762D94" w:rsidRDefault="00533EF8" w:rsidP="00462E5E">
                  <w:pPr>
                    <w:rPr>
                      <w:ins w:id="23569" w:author="pjanssen" w:date="2016-04-22T14:17:00Z"/>
                      <w:lang w:val="en-GB"/>
                      <w:rPrChange w:id="23570" w:author="pjanssen" w:date="2016-04-22T14:23:00Z">
                        <w:rPr>
                          <w:ins w:id="23571" w:author="pjanssen" w:date="2016-04-22T14:17:00Z"/>
                        </w:rPr>
                      </w:rPrChange>
                    </w:rPr>
                  </w:pPr>
                  <w:ins w:id="23572" w:author="pjanssen" w:date="2016-04-22T14:17:00Z">
                    <w:r w:rsidRPr="00762D94">
                      <w:rPr>
                        <w:lang w:val="en-GB"/>
                        <w:rPrChange w:id="23573" w:author="pjanssen" w:date="2016-04-22T14:23:00Z">
                          <w:rPr/>
                        </w:rPrChange>
                      </w:rPr>
                      <w:t> </w:t>
                    </w:r>
                  </w:ins>
                </w:p>
              </w:tc>
              <w:tc>
                <w:tcPr>
                  <w:tcW w:w="1500" w:type="dxa"/>
                  <w:hideMark/>
                </w:tcPr>
                <w:p w:rsidR="00533EF8" w:rsidRPr="00F73526" w:rsidRDefault="00533EF8" w:rsidP="00462E5E">
                  <w:pPr>
                    <w:rPr>
                      <w:ins w:id="23574" w:author="pjanssen" w:date="2016-04-22T14:17:00Z"/>
                    </w:rPr>
                  </w:pPr>
                  <w:ins w:id="23575" w:author="pjanssen" w:date="2016-04-22T14:17:00Z">
                    <w:r w:rsidRPr="00F73526">
                      <w:t>Multipliciteit:</w:t>
                    </w:r>
                  </w:ins>
                </w:p>
              </w:tc>
              <w:tc>
                <w:tcPr>
                  <w:tcW w:w="0" w:type="auto"/>
                  <w:hideMark/>
                </w:tcPr>
                <w:p w:rsidR="00533EF8" w:rsidRPr="00F73526" w:rsidRDefault="00533EF8" w:rsidP="00462E5E">
                  <w:pPr>
                    <w:rPr>
                      <w:ins w:id="23576" w:author="pjanssen" w:date="2016-04-22T14:17:00Z"/>
                    </w:rPr>
                  </w:pPr>
                  <w:ins w:id="23577" w:author="pjanssen" w:date="2016-04-22T14:17:00Z">
                    <w:r w:rsidRPr="00F73526">
                      <w:t>1</w:t>
                    </w:r>
                  </w:ins>
                </w:p>
              </w:tc>
            </w:tr>
            <w:tr w:rsidR="00533EF8" w:rsidRPr="00F73526" w:rsidTr="00462E5E">
              <w:trPr>
                <w:tblHeader/>
                <w:tblCellSpacing w:w="0" w:type="dxa"/>
                <w:ins w:id="23578" w:author="pjanssen" w:date="2016-04-22T14:17:00Z"/>
              </w:trPr>
              <w:tc>
                <w:tcPr>
                  <w:tcW w:w="360" w:type="dxa"/>
                  <w:hideMark/>
                </w:tcPr>
                <w:p w:rsidR="00533EF8" w:rsidRPr="00F73526" w:rsidRDefault="00533EF8" w:rsidP="00462E5E">
                  <w:pPr>
                    <w:rPr>
                      <w:ins w:id="23579" w:author="pjanssen" w:date="2016-04-22T14:17:00Z"/>
                    </w:rPr>
                  </w:pPr>
                  <w:ins w:id="23580" w:author="pjanssen" w:date="2016-04-22T14:17:00Z">
                    <w:r w:rsidRPr="00F73526">
                      <w:t> </w:t>
                    </w:r>
                  </w:ins>
                </w:p>
              </w:tc>
              <w:tc>
                <w:tcPr>
                  <w:tcW w:w="1500" w:type="dxa"/>
                  <w:hideMark/>
                </w:tcPr>
                <w:p w:rsidR="00533EF8" w:rsidRPr="00F73526" w:rsidRDefault="00533EF8" w:rsidP="00462E5E">
                  <w:pPr>
                    <w:rPr>
                      <w:ins w:id="23581" w:author="pjanssen" w:date="2016-04-22T14:17:00Z"/>
                    </w:rPr>
                  </w:pPr>
                  <w:ins w:id="23582" w:author="pjanssen" w:date="2016-04-22T14:17:00Z">
                    <w:r w:rsidRPr="00F73526">
                      <w:t>Stereotypes:</w:t>
                    </w:r>
                  </w:ins>
                </w:p>
              </w:tc>
              <w:tc>
                <w:tcPr>
                  <w:tcW w:w="0" w:type="auto"/>
                  <w:hideMark/>
                </w:tcPr>
                <w:p w:rsidR="00533EF8" w:rsidRPr="00F73526" w:rsidRDefault="00533EF8" w:rsidP="00462E5E">
                  <w:pPr>
                    <w:rPr>
                      <w:ins w:id="23583" w:author="pjanssen" w:date="2016-04-22T14:17:00Z"/>
                    </w:rPr>
                  </w:pPr>
                  <w:ins w:id="23584" w:author="pjanssen" w:date="2016-04-22T14:17:00Z">
                    <w:r w:rsidRPr="00F73526">
                      <w:t>«voidable»</w:t>
                    </w:r>
                  </w:ins>
                </w:p>
              </w:tc>
            </w:tr>
          </w:tbl>
          <w:p w:rsidR="00533EF8" w:rsidRPr="00F73526" w:rsidRDefault="00533EF8" w:rsidP="00462E5E">
            <w:pPr>
              <w:rPr>
                <w:ins w:id="23585" w:author="pjanssen" w:date="2016-04-22T14:17:00Z"/>
              </w:rPr>
            </w:pPr>
          </w:p>
        </w:tc>
      </w:tr>
      <w:tr w:rsidR="00533EF8" w:rsidRPr="00F73526" w:rsidTr="00462E5E">
        <w:trPr>
          <w:tblCellSpacing w:w="0" w:type="dxa"/>
          <w:ins w:id="235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587" w:author="pjanssen" w:date="2016-04-22T14:17:00Z"/>
              </w:rPr>
            </w:pPr>
            <w:ins w:id="23588" w:author="pjanssen" w:date="2016-04-22T14:17:00Z">
              <w:r w:rsidRPr="00F73526">
                <w:rPr>
                  <w:b/>
                  <w:bCs/>
                </w:rPr>
                <w:t>Attribuut: transliterationScheme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589" w:author="pjanssen" w:date="2016-04-22T14:17:00Z"/>
              </w:trPr>
              <w:tc>
                <w:tcPr>
                  <w:tcW w:w="360" w:type="dxa"/>
                  <w:hideMark/>
                </w:tcPr>
                <w:p w:rsidR="00533EF8" w:rsidRPr="00F73526" w:rsidRDefault="00533EF8" w:rsidP="00462E5E">
                  <w:pPr>
                    <w:rPr>
                      <w:ins w:id="23590" w:author="pjanssen" w:date="2016-04-22T14:17:00Z"/>
                    </w:rPr>
                  </w:pPr>
                  <w:ins w:id="23591" w:author="pjanssen" w:date="2016-04-22T14:17:00Z">
                    <w:r w:rsidRPr="00F73526">
                      <w:t> </w:t>
                    </w:r>
                  </w:ins>
                </w:p>
              </w:tc>
              <w:tc>
                <w:tcPr>
                  <w:tcW w:w="1500" w:type="dxa"/>
                  <w:hideMark/>
                </w:tcPr>
                <w:p w:rsidR="00533EF8" w:rsidRPr="00F73526" w:rsidRDefault="00533EF8" w:rsidP="00462E5E">
                  <w:pPr>
                    <w:rPr>
                      <w:ins w:id="23592" w:author="pjanssen" w:date="2016-04-22T14:17:00Z"/>
                    </w:rPr>
                  </w:pPr>
                  <w:ins w:id="23593" w:author="pjanssen" w:date="2016-04-22T14:17:00Z">
                    <w:r w:rsidRPr="00F73526">
                      <w:t>Type:</w:t>
                    </w:r>
                  </w:ins>
                </w:p>
              </w:tc>
              <w:tc>
                <w:tcPr>
                  <w:tcW w:w="0" w:type="auto"/>
                  <w:hideMark/>
                </w:tcPr>
                <w:p w:rsidR="00533EF8" w:rsidRPr="00F73526" w:rsidRDefault="00533EF8" w:rsidP="00462E5E">
                  <w:pPr>
                    <w:rPr>
                      <w:ins w:id="23594" w:author="pjanssen" w:date="2016-04-22T14:17:00Z"/>
                    </w:rPr>
                  </w:pPr>
                  <w:ins w:id="23595" w:author="pjanssen" w:date="2016-04-22T14:17:00Z">
                    <w:r w:rsidRPr="00F73526">
                      <w:t>CharacterString</w:t>
                    </w:r>
                  </w:ins>
                </w:p>
              </w:tc>
            </w:tr>
            <w:tr w:rsidR="00533EF8" w:rsidRPr="00762D94" w:rsidTr="00462E5E">
              <w:trPr>
                <w:tblHeader/>
                <w:tblCellSpacing w:w="0" w:type="dxa"/>
                <w:ins w:id="23596" w:author="pjanssen" w:date="2016-04-22T14:17:00Z"/>
              </w:trPr>
              <w:tc>
                <w:tcPr>
                  <w:tcW w:w="360" w:type="dxa"/>
                  <w:hideMark/>
                </w:tcPr>
                <w:p w:rsidR="00533EF8" w:rsidRPr="00F73526" w:rsidRDefault="00533EF8" w:rsidP="00462E5E">
                  <w:pPr>
                    <w:rPr>
                      <w:ins w:id="23597" w:author="pjanssen" w:date="2016-04-22T14:17:00Z"/>
                    </w:rPr>
                  </w:pPr>
                  <w:ins w:id="23598" w:author="pjanssen" w:date="2016-04-22T14:17:00Z">
                    <w:r w:rsidRPr="00F73526">
                      <w:t> </w:t>
                    </w:r>
                  </w:ins>
                </w:p>
              </w:tc>
              <w:tc>
                <w:tcPr>
                  <w:tcW w:w="1500" w:type="dxa"/>
                  <w:hideMark/>
                </w:tcPr>
                <w:p w:rsidR="00533EF8" w:rsidRPr="00F73526" w:rsidRDefault="00533EF8" w:rsidP="00462E5E">
                  <w:pPr>
                    <w:rPr>
                      <w:ins w:id="23599" w:author="pjanssen" w:date="2016-04-22T14:17:00Z"/>
                    </w:rPr>
                  </w:pPr>
                  <w:ins w:id="23600" w:author="pjanssen" w:date="2016-04-22T14:17:00Z">
                    <w:r w:rsidRPr="00F73526">
                      <w:t>Definitie:</w:t>
                    </w:r>
                  </w:ins>
                </w:p>
              </w:tc>
              <w:tc>
                <w:tcPr>
                  <w:tcW w:w="0" w:type="auto"/>
                  <w:hideMark/>
                </w:tcPr>
                <w:p w:rsidR="00533EF8" w:rsidRPr="00762D94" w:rsidRDefault="00533EF8" w:rsidP="00462E5E">
                  <w:pPr>
                    <w:rPr>
                      <w:ins w:id="23601" w:author="pjanssen" w:date="2016-04-22T14:17:00Z"/>
                      <w:lang w:val="en-GB"/>
                      <w:rPrChange w:id="23602" w:author="pjanssen" w:date="2016-04-22T14:23:00Z">
                        <w:rPr>
                          <w:ins w:id="23603" w:author="pjanssen" w:date="2016-04-22T14:17:00Z"/>
                        </w:rPr>
                      </w:rPrChange>
                    </w:rPr>
                  </w:pPr>
                  <w:ins w:id="23604" w:author="pjanssen" w:date="2016-04-22T14:17:00Z">
                    <w:r w:rsidRPr="00762D94">
                      <w:rPr>
                        <w:lang w:val="en-GB"/>
                        <w:rPrChange w:id="23605" w:author="pjanssen" w:date="2016-04-22T14:23:00Z">
                          <w:rPr/>
                        </w:rPrChange>
                      </w:rPr>
                      <w:t xml:space="preserve">Method used for the names conversion between different scripts. </w:t>
                    </w:r>
                  </w:ins>
                </w:p>
              </w:tc>
            </w:tr>
            <w:tr w:rsidR="00533EF8" w:rsidRPr="00762D94" w:rsidTr="00462E5E">
              <w:trPr>
                <w:tblHeader/>
                <w:tblCellSpacing w:w="0" w:type="dxa"/>
                <w:ins w:id="23606" w:author="pjanssen" w:date="2016-04-22T14:17:00Z"/>
              </w:trPr>
              <w:tc>
                <w:tcPr>
                  <w:tcW w:w="360" w:type="dxa"/>
                  <w:hideMark/>
                </w:tcPr>
                <w:p w:rsidR="00533EF8" w:rsidRPr="00762D94" w:rsidRDefault="00533EF8" w:rsidP="00462E5E">
                  <w:pPr>
                    <w:rPr>
                      <w:ins w:id="23607" w:author="pjanssen" w:date="2016-04-22T14:17:00Z"/>
                      <w:lang w:val="en-GB"/>
                      <w:rPrChange w:id="23608" w:author="pjanssen" w:date="2016-04-22T14:23:00Z">
                        <w:rPr>
                          <w:ins w:id="23609" w:author="pjanssen" w:date="2016-04-22T14:17:00Z"/>
                        </w:rPr>
                      </w:rPrChange>
                    </w:rPr>
                  </w:pPr>
                  <w:ins w:id="23610" w:author="pjanssen" w:date="2016-04-22T14:17:00Z">
                    <w:r w:rsidRPr="00762D94">
                      <w:rPr>
                        <w:lang w:val="en-GB"/>
                        <w:rPrChange w:id="23611" w:author="pjanssen" w:date="2016-04-22T14:23:00Z">
                          <w:rPr/>
                        </w:rPrChange>
                      </w:rPr>
                      <w:t> </w:t>
                    </w:r>
                  </w:ins>
                </w:p>
              </w:tc>
              <w:tc>
                <w:tcPr>
                  <w:tcW w:w="1500" w:type="dxa"/>
                  <w:hideMark/>
                </w:tcPr>
                <w:p w:rsidR="00533EF8" w:rsidRPr="00F73526" w:rsidRDefault="00533EF8" w:rsidP="00462E5E">
                  <w:pPr>
                    <w:rPr>
                      <w:ins w:id="23612" w:author="pjanssen" w:date="2016-04-22T14:17:00Z"/>
                    </w:rPr>
                  </w:pPr>
                  <w:ins w:id="23613" w:author="pjanssen" w:date="2016-04-22T14:17:00Z">
                    <w:r w:rsidRPr="00F73526">
                      <w:t>Omschrijving:</w:t>
                    </w:r>
                  </w:ins>
                </w:p>
              </w:tc>
              <w:tc>
                <w:tcPr>
                  <w:tcW w:w="0" w:type="auto"/>
                  <w:hideMark/>
                </w:tcPr>
                <w:p w:rsidR="00533EF8" w:rsidRPr="00762D94" w:rsidRDefault="00533EF8" w:rsidP="00462E5E">
                  <w:pPr>
                    <w:rPr>
                      <w:ins w:id="23614" w:author="pjanssen" w:date="2016-04-22T14:17:00Z"/>
                      <w:lang w:val="en-GB"/>
                      <w:rPrChange w:id="23615" w:author="pjanssen" w:date="2016-04-22T14:23:00Z">
                        <w:rPr>
                          <w:ins w:id="23616" w:author="pjanssen" w:date="2016-04-22T14:17:00Z"/>
                        </w:rPr>
                      </w:rPrChange>
                    </w:rPr>
                  </w:pPr>
                  <w:ins w:id="23617" w:author="pjanssen" w:date="2016-04-22T14:17:00Z">
                    <w:r w:rsidRPr="00762D94">
                      <w:rPr>
                        <w:lang w:val="en-GB"/>
                        <w:rPrChange w:id="23618" w:author="pjanssen" w:date="2016-04-22T14:23:00Z">
                          <w:rPr/>
                        </w:rPrChange>
                      </w:rPr>
                      <w:t>SOURCE Adapted from [UNGEGN Glossary 2007]. NOTE 1 This attribute should be filled for any transliterated spellings. If the transliteration scheme used is recorded in codelists maintained by ISO or UN, those codes should be preferred.</w:t>
                    </w:r>
                  </w:ins>
                </w:p>
              </w:tc>
            </w:tr>
            <w:tr w:rsidR="00533EF8" w:rsidRPr="00F73526" w:rsidTr="00462E5E">
              <w:trPr>
                <w:tblHeader/>
                <w:tblCellSpacing w:w="0" w:type="dxa"/>
                <w:ins w:id="23619" w:author="pjanssen" w:date="2016-04-22T14:17:00Z"/>
              </w:trPr>
              <w:tc>
                <w:tcPr>
                  <w:tcW w:w="360" w:type="dxa"/>
                  <w:hideMark/>
                </w:tcPr>
                <w:p w:rsidR="00533EF8" w:rsidRPr="00762D94" w:rsidRDefault="00533EF8" w:rsidP="00462E5E">
                  <w:pPr>
                    <w:rPr>
                      <w:ins w:id="23620" w:author="pjanssen" w:date="2016-04-22T14:17:00Z"/>
                      <w:lang w:val="en-GB"/>
                      <w:rPrChange w:id="23621" w:author="pjanssen" w:date="2016-04-22T14:23:00Z">
                        <w:rPr>
                          <w:ins w:id="23622" w:author="pjanssen" w:date="2016-04-22T14:17:00Z"/>
                        </w:rPr>
                      </w:rPrChange>
                    </w:rPr>
                  </w:pPr>
                  <w:ins w:id="23623" w:author="pjanssen" w:date="2016-04-22T14:17:00Z">
                    <w:r w:rsidRPr="00762D94">
                      <w:rPr>
                        <w:lang w:val="en-GB"/>
                        <w:rPrChange w:id="23624" w:author="pjanssen" w:date="2016-04-22T14:23:00Z">
                          <w:rPr/>
                        </w:rPrChange>
                      </w:rPr>
                      <w:t> </w:t>
                    </w:r>
                  </w:ins>
                </w:p>
              </w:tc>
              <w:tc>
                <w:tcPr>
                  <w:tcW w:w="1500" w:type="dxa"/>
                  <w:hideMark/>
                </w:tcPr>
                <w:p w:rsidR="00533EF8" w:rsidRPr="00F73526" w:rsidRDefault="00533EF8" w:rsidP="00462E5E">
                  <w:pPr>
                    <w:rPr>
                      <w:ins w:id="23625" w:author="pjanssen" w:date="2016-04-22T14:17:00Z"/>
                    </w:rPr>
                  </w:pPr>
                  <w:ins w:id="23626" w:author="pjanssen" w:date="2016-04-22T14:17:00Z">
                    <w:r w:rsidRPr="00F73526">
                      <w:t>Multipliciteit:</w:t>
                    </w:r>
                  </w:ins>
                </w:p>
              </w:tc>
              <w:tc>
                <w:tcPr>
                  <w:tcW w:w="0" w:type="auto"/>
                  <w:hideMark/>
                </w:tcPr>
                <w:p w:rsidR="00533EF8" w:rsidRPr="00F73526" w:rsidRDefault="00533EF8" w:rsidP="00462E5E">
                  <w:pPr>
                    <w:rPr>
                      <w:ins w:id="23627" w:author="pjanssen" w:date="2016-04-22T14:17:00Z"/>
                    </w:rPr>
                  </w:pPr>
                  <w:ins w:id="23628" w:author="pjanssen" w:date="2016-04-22T14:17:00Z">
                    <w:r w:rsidRPr="00F73526">
                      <w:t>0..1</w:t>
                    </w:r>
                  </w:ins>
                </w:p>
              </w:tc>
            </w:tr>
            <w:tr w:rsidR="00533EF8" w:rsidRPr="00F73526" w:rsidTr="00462E5E">
              <w:trPr>
                <w:tblHeader/>
                <w:tblCellSpacing w:w="0" w:type="dxa"/>
                <w:ins w:id="23629" w:author="pjanssen" w:date="2016-04-22T14:17:00Z"/>
              </w:trPr>
              <w:tc>
                <w:tcPr>
                  <w:tcW w:w="360" w:type="dxa"/>
                  <w:hideMark/>
                </w:tcPr>
                <w:p w:rsidR="00533EF8" w:rsidRPr="00F73526" w:rsidRDefault="00533EF8" w:rsidP="00462E5E">
                  <w:pPr>
                    <w:rPr>
                      <w:ins w:id="23630" w:author="pjanssen" w:date="2016-04-22T14:17:00Z"/>
                    </w:rPr>
                  </w:pPr>
                  <w:ins w:id="23631" w:author="pjanssen" w:date="2016-04-22T14:17:00Z">
                    <w:r w:rsidRPr="00F73526">
                      <w:t> </w:t>
                    </w:r>
                  </w:ins>
                </w:p>
              </w:tc>
              <w:tc>
                <w:tcPr>
                  <w:tcW w:w="1500" w:type="dxa"/>
                  <w:hideMark/>
                </w:tcPr>
                <w:p w:rsidR="00533EF8" w:rsidRPr="00F73526" w:rsidRDefault="00533EF8" w:rsidP="00462E5E">
                  <w:pPr>
                    <w:rPr>
                      <w:ins w:id="23632" w:author="pjanssen" w:date="2016-04-22T14:17:00Z"/>
                    </w:rPr>
                  </w:pPr>
                  <w:ins w:id="23633" w:author="pjanssen" w:date="2016-04-22T14:17:00Z">
                    <w:r w:rsidRPr="00F73526">
                      <w:t>Stereotypes:</w:t>
                    </w:r>
                  </w:ins>
                </w:p>
              </w:tc>
              <w:tc>
                <w:tcPr>
                  <w:tcW w:w="0" w:type="auto"/>
                  <w:hideMark/>
                </w:tcPr>
                <w:p w:rsidR="00533EF8" w:rsidRPr="00F73526" w:rsidRDefault="00533EF8" w:rsidP="00462E5E">
                  <w:pPr>
                    <w:rPr>
                      <w:ins w:id="23634" w:author="pjanssen" w:date="2016-04-22T14:17:00Z"/>
                    </w:rPr>
                  </w:pPr>
                  <w:ins w:id="23635" w:author="pjanssen" w:date="2016-04-22T14:17:00Z">
                    <w:r w:rsidRPr="00F73526">
                      <w:t>«voidable»</w:t>
                    </w:r>
                  </w:ins>
                </w:p>
              </w:tc>
            </w:tr>
          </w:tbl>
          <w:p w:rsidR="00533EF8" w:rsidRPr="00F73526" w:rsidRDefault="00533EF8" w:rsidP="00462E5E">
            <w:pPr>
              <w:rPr>
                <w:ins w:id="23636" w:author="pjanssen" w:date="2016-04-22T14:17:00Z"/>
              </w:rPr>
            </w:pPr>
          </w:p>
        </w:tc>
      </w:tr>
    </w:tbl>
    <w:p w:rsidR="00533EF8" w:rsidRPr="00F73526" w:rsidRDefault="00533EF8" w:rsidP="00533EF8">
      <w:pPr>
        <w:pStyle w:val="Kop5"/>
        <w:rPr>
          <w:ins w:id="23637" w:author="pjanssen" w:date="2016-04-22T14:17:00Z"/>
          <w:sz w:val="16"/>
          <w:szCs w:val="16"/>
        </w:rPr>
      </w:pPr>
      <w:ins w:id="23638" w:author="pjanssen" w:date="2016-04-22T14:17:00Z">
        <w:r w:rsidRPr="00F73526">
          <w:rPr>
            <w:sz w:val="16"/>
            <w:szCs w:val="16"/>
          </w:rPr>
          <w:t>GrammaticalGenderValue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363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3640" w:author="pjanssen" w:date="2016-04-22T14:17:00Z"/>
              </w:rPr>
            </w:pPr>
            <w:ins w:id="23641" w:author="pjanssen" w:date="2016-04-22T14:17:00Z">
              <w:r w:rsidRPr="00F73526">
                <w:rPr>
                  <w:b/>
                  <w:bCs/>
                </w:rPr>
                <w:t>GrammaticalGenderValue</w:t>
              </w:r>
            </w:ins>
          </w:p>
        </w:tc>
      </w:tr>
      <w:tr w:rsidR="00533EF8" w:rsidRPr="00F73526" w:rsidTr="00462E5E">
        <w:trPr>
          <w:tblCellSpacing w:w="0" w:type="dxa"/>
          <w:ins w:id="2364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643" w:author="pjanssen" w:date="2016-04-22T14:17:00Z"/>
              </w:trPr>
              <w:tc>
                <w:tcPr>
                  <w:tcW w:w="360" w:type="dxa"/>
                  <w:hideMark/>
                </w:tcPr>
                <w:p w:rsidR="00533EF8" w:rsidRPr="00F73526" w:rsidRDefault="00533EF8" w:rsidP="00462E5E">
                  <w:pPr>
                    <w:rPr>
                      <w:ins w:id="23644" w:author="pjanssen" w:date="2016-04-22T14:17:00Z"/>
                    </w:rPr>
                  </w:pPr>
                  <w:ins w:id="23645" w:author="pjanssen" w:date="2016-04-22T14:17:00Z">
                    <w:r w:rsidRPr="00F73526">
                      <w:t> </w:t>
                    </w:r>
                  </w:ins>
                </w:p>
              </w:tc>
              <w:tc>
                <w:tcPr>
                  <w:tcW w:w="1500" w:type="dxa"/>
                  <w:hideMark/>
                </w:tcPr>
                <w:p w:rsidR="00533EF8" w:rsidRPr="00F73526" w:rsidRDefault="00533EF8" w:rsidP="00462E5E">
                  <w:pPr>
                    <w:rPr>
                      <w:ins w:id="23646" w:author="pjanssen" w:date="2016-04-22T14:17:00Z"/>
                    </w:rPr>
                  </w:pPr>
                  <w:ins w:id="23647" w:author="pjanssen" w:date="2016-04-22T14:17:00Z">
                    <w:r w:rsidRPr="00F73526">
                      <w:t>Package:</w:t>
                    </w:r>
                  </w:ins>
                </w:p>
              </w:tc>
              <w:tc>
                <w:tcPr>
                  <w:tcW w:w="0" w:type="auto"/>
                  <w:hideMark/>
                </w:tcPr>
                <w:p w:rsidR="00533EF8" w:rsidRPr="00762D94" w:rsidRDefault="00533EF8" w:rsidP="00462E5E">
                  <w:pPr>
                    <w:rPr>
                      <w:ins w:id="23648" w:author="pjanssen" w:date="2016-04-22T14:17:00Z"/>
                      <w:lang w:val="en-GB"/>
                      <w:rPrChange w:id="23649" w:author="pjanssen" w:date="2016-04-22T14:23:00Z">
                        <w:rPr>
                          <w:ins w:id="23650" w:author="pjanssen" w:date="2016-04-22T14:17:00Z"/>
                        </w:rPr>
                      </w:rPrChange>
                    </w:rPr>
                  </w:pPr>
                  <w:ins w:id="23651" w:author="pjanssen" w:date="2016-04-22T14:17:00Z">
                    <w:r w:rsidRPr="00762D94">
                      <w:rPr>
                        <w:lang w:val="en-GB"/>
                        <w:rPrChange w:id="23652" w:author="pjanssen" w:date="2016-04-22T14:23:00Z">
                          <w:rPr/>
                        </w:rPrChange>
                      </w:rPr>
                      <w:t>Geographical Names [Candidate type that might be extended in Annex II/III INSPIRE data specification]</w:t>
                    </w:r>
                  </w:ins>
                </w:p>
              </w:tc>
            </w:tr>
            <w:tr w:rsidR="00533EF8" w:rsidRPr="00762D94" w:rsidTr="00462E5E">
              <w:trPr>
                <w:tblHeader/>
                <w:tblCellSpacing w:w="0" w:type="dxa"/>
                <w:ins w:id="23653" w:author="pjanssen" w:date="2016-04-22T14:17:00Z"/>
              </w:trPr>
              <w:tc>
                <w:tcPr>
                  <w:tcW w:w="360" w:type="dxa"/>
                  <w:hideMark/>
                </w:tcPr>
                <w:p w:rsidR="00533EF8" w:rsidRPr="00762D94" w:rsidRDefault="00533EF8" w:rsidP="00462E5E">
                  <w:pPr>
                    <w:rPr>
                      <w:ins w:id="23654" w:author="pjanssen" w:date="2016-04-22T14:17:00Z"/>
                      <w:lang w:val="en-GB"/>
                      <w:rPrChange w:id="23655" w:author="pjanssen" w:date="2016-04-22T14:23:00Z">
                        <w:rPr>
                          <w:ins w:id="23656" w:author="pjanssen" w:date="2016-04-22T14:17:00Z"/>
                        </w:rPr>
                      </w:rPrChange>
                    </w:rPr>
                  </w:pPr>
                  <w:ins w:id="23657" w:author="pjanssen" w:date="2016-04-22T14:17:00Z">
                    <w:r w:rsidRPr="00762D94">
                      <w:rPr>
                        <w:lang w:val="en-GB"/>
                        <w:rPrChange w:id="23658" w:author="pjanssen" w:date="2016-04-22T14:23:00Z">
                          <w:rPr/>
                        </w:rPrChange>
                      </w:rPr>
                      <w:t> </w:t>
                    </w:r>
                  </w:ins>
                </w:p>
              </w:tc>
              <w:tc>
                <w:tcPr>
                  <w:tcW w:w="1500" w:type="dxa"/>
                  <w:hideMark/>
                </w:tcPr>
                <w:p w:rsidR="00533EF8" w:rsidRPr="00F73526" w:rsidRDefault="00533EF8" w:rsidP="00462E5E">
                  <w:pPr>
                    <w:rPr>
                      <w:ins w:id="23659" w:author="pjanssen" w:date="2016-04-22T14:17:00Z"/>
                    </w:rPr>
                  </w:pPr>
                  <w:ins w:id="23660" w:author="pjanssen" w:date="2016-04-22T14:17:00Z">
                    <w:r w:rsidRPr="00F73526">
                      <w:t>Definitie:</w:t>
                    </w:r>
                  </w:ins>
                </w:p>
              </w:tc>
              <w:tc>
                <w:tcPr>
                  <w:tcW w:w="0" w:type="auto"/>
                  <w:hideMark/>
                </w:tcPr>
                <w:p w:rsidR="00533EF8" w:rsidRPr="00762D94" w:rsidRDefault="00533EF8" w:rsidP="00462E5E">
                  <w:pPr>
                    <w:rPr>
                      <w:ins w:id="23661" w:author="pjanssen" w:date="2016-04-22T14:17:00Z"/>
                      <w:lang w:val="en-GB"/>
                      <w:rPrChange w:id="23662" w:author="pjanssen" w:date="2016-04-22T14:23:00Z">
                        <w:rPr>
                          <w:ins w:id="23663" w:author="pjanssen" w:date="2016-04-22T14:17:00Z"/>
                        </w:rPr>
                      </w:rPrChange>
                    </w:rPr>
                  </w:pPr>
                  <w:ins w:id="23664" w:author="pjanssen" w:date="2016-04-22T14:17:00Z">
                    <w:r w:rsidRPr="00762D94">
                      <w:rPr>
                        <w:lang w:val="en-GB"/>
                        <w:rPrChange w:id="23665" w:author="pjanssen" w:date="2016-04-22T14:23:00Z">
                          <w:rPr/>
                        </w:rPrChange>
                      </w:rPr>
                      <w:t xml:space="preserve">The grammatical gender of a geographical name. </w:t>
                    </w:r>
                  </w:ins>
                </w:p>
              </w:tc>
            </w:tr>
            <w:tr w:rsidR="00533EF8" w:rsidRPr="00F73526" w:rsidTr="00462E5E">
              <w:trPr>
                <w:tblHeader/>
                <w:tblCellSpacing w:w="0" w:type="dxa"/>
                <w:ins w:id="23666" w:author="pjanssen" w:date="2016-04-22T14:17:00Z"/>
              </w:trPr>
              <w:tc>
                <w:tcPr>
                  <w:tcW w:w="360" w:type="dxa"/>
                  <w:hideMark/>
                </w:tcPr>
                <w:p w:rsidR="00533EF8" w:rsidRPr="00762D94" w:rsidRDefault="00533EF8" w:rsidP="00462E5E">
                  <w:pPr>
                    <w:rPr>
                      <w:ins w:id="23667" w:author="pjanssen" w:date="2016-04-22T14:17:00Z"/>
                      <w:lang w:val="en-GB"/>
                      <w:rPrChange w:id="23668" w:author="pjanssen" w:date="2016-04-22T14:23:00Z">
                        <w:rPr>
                          <w:ins w:id="23669" w:author="pjanssen" w:date="2016-04-22T14:17:00Z"/>
                        </w:rPr>
                      </w:rPrChange>
                    </w:rPr>
                  </w:pPr>
                  <w:ins w:id="23670" w:author="pjanssen" w:date="2016-04-22T14:17:00Z">
                    <w:r w:rsidRPr="00762D94">
                      <w:rPr>
                        <w:lang w:val="en-GB"/>
                        <w:rPrChange w:id="23671" w:author="pjanssen" w:date="2016-04-22T14:23:00Z">
                          <w:rPr/>
                        </w:rPrChange>
                      </w:rPr>
                      <w:t> </w:t>
                    </w:r>
                  </w:ins>
                </w:p>
              </w:tc>
              <w:tc>
                <w:tcPr>
                  <w:tcW w:w="1500" w:type="dxa"/>
                  <w:hideMark/>
                </w:tcPr>
                <w:p w:rsidR="00533EF8" w:rsidRPr="00F73526" w:rsidRDefault="00533EF8" w:rsidP="00462E5E">
                  <w:pPr>
                    <w:rPr>
                      <w:ins w:id="23672" w:author="pjanssen" w:date="2016-04-22T14:17:00Z"/>
                    </w:rPr>
                  </w:pPr>
                  <w:ins w:id="23673" w:author="pjanssen" w:date="2016-04-22T14:17:00Z">
                    <w:r w:rsidRPr="00F73526">
                      <w:t>Stereotypes:</w:t>
                    </w:r>
                  </w:ins>
                </w:p>
              </w:tc>
              <w:tc>
                <w:tcPr>
                  <w:tcW w:w="0" w:type="auto"/>
                  <w:hideMark/>
                </w:tcPr>
                <w:p w:rsidR="00533EF8" w:rsidRPr="00F73526" w:rsidRDefault="00533EF8" w:rsidP="00462E5E">
                  <w:pPr>
                    <w:rPr>
                      <w:ins w:id="23674" w:author="pjanssen" w:date="2016-04-22T14:17:00Z"/>
                    </w:rPr>
                  </w:pPr>
                  <w:ins w:id="23675" w:author="pjanssen" w:date="2016-04-22T14:17:00Z">
                    <w:r w:rsidRPr="00F73526">
                      <w:t>«codeList»</w:t>
                    </w:r>
                  </w:ins>
                </w:p>
              </w:tc>
            </w:tr>
            <w:tr w:rsidR="00533EF8" w:rsidRPr="00F73526" w:rsidTr="00462E5E">
              <w:trPr>
                <w:tblHeader/>
                <w:tblCellSpacing w:w="0" w:type="dxa"/>
                <w:ins w:id="23676" w:author="pjanssen" w:date="2016-04-22T14:17:00Z"/>
              </w:trPr>
              <w:tc>
                <w:tcPr>
                  <w:tcW w:w="360" w:type="dxa"/>
                  <w:hideMark/>
                </w:tcPr>
                <w:p w:rsidR="00533EF8" w:rsidRPr="00F73526" w:rsidRDefault="00533EF8" w:rsidP="00462E5E">
                  <w:pPr>
                    <w:rPr>
                      <w:ins w:id="23677" w:author="pjanssen" w:date="2016-04-22T14:17:00Z"/>
                    </w:rPr>
                  </w:pPr>
                  <w:ins w:id="23678" w:author="pjanssen" w:date="2016-04-22T14:17:00Z">
                    <w:r w:rsidRPr="00F73526">
                      <w:t> </w:t>
                    </w:r>
                  </w:ins>
                </w:p>
              </w:tc>
              <w:tc>
                <w:tcPr>
                  <w:tcW w:w="1500" w:type="dxa"/>
                  <w:hideMark/>
                </w:tcPr>
                <w:p w:rsidR="00533EF8" w:rsidRPr="00F73526" w:rsidRDefault="00533EF8" w:rsidP="00462E5E">
                  <w:pPr>
                    <w:rPr>
                      <w:ins w:id="23679" w:author="pjanssen" w:date="2016-04-22T14:17:00Z"/>
                    </w:rPr>
                  </w:pPr>
                  <w:ins w:id="23680" w:author="pjanssen" w:date="2016-04-22T14:17:00Z">
                    <w:r w:rsidRPr="00F73526">
                      <w:t>Governance:</w:t>
                    </w:r>
                  </w:ins>
                </w:p>
              </w:tc>
              <w:tc>
                <w:tcPr>
                  <w:tcW w:w="0" w:type="auto"/>
                  <w:hideMark/>
                </w:tcPr>
                <w:p w:rsidR="00533EF8" w:rsidRPr="00F73526" w:rsidRDefault="00533EF8" w:rsidP="00462E5E">
                  <w:pPr>
                    <w:rPr>
                      <w:ins w:id="23681" w:author="pjanssen" w:date="2016-04-22T14:17:00Z"/>
                    </w:rPr>
                  </w:pPr>
                  <w:ins w:id="23682" w:author="pjanssen" w:date="2016-04-22T14:17:00Z">
                    <w:r w:rsidRPr="00762D94">
                      <w:rPr>
                        <w:lang w:val="en-GB"/>
                        <w:rPrChange w:id="23683" w:author="pjanssen" w:date="2016-04-22T14:23:00Z">
                          <w:rPr/>
                        </w:rPrChange>
                      </w:rPr>
                      <w:t xml:space="preserve">Centrally managed in INSPIRE code list register. </w:t>
                    </w:r>
                    <w:r w:rsidRPr="00F73526">
                      <w:t>URN: urn:x-inspire:def:codeList:INSPIRE:GrammaticalGenderValue</w:t>
                    </w:r>
                  </w:ins>
                </w:p>
              </w:tc>
            </w:tr>
          </w:tbl>
          <w:p w:rsidR="00533EF8" w:rsidRPr="00F73526" w:rsidRDefault="00533EF8" w:rsidP="00462E5E">
            <w:pPr>
              <w:rPr>
                <w:ins w:id="23684" w:author="pjanssen" w:date="2016-04-22T14:17:00Z"/>
              </w:rPr>
            </w:pPr>
          </w:p>
        </w:tc>
      </w:tr>
      <w:tr w:rsidR="00533EF8" w:rsidRPr="00762D94" w:rsidTr="00462E5E">
        <w:trPr>
          <w:tblCellSpacing w:w="0" w:type="dxa"/>
          <w:ins w:id="236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686" w:author="pjanssen" w:date="2016-04-22T14:17:00Z"/>
              </w:rPr>
            </w:pPr>
            <w:ins w:id="23687" w:author="pjanssen" w:date="2016-04-22T14:17:00Z">
              <w:r w:rsidRPr="00F73526">
                <w:rPr>
                  <w:b/>
                  <w:bCs/>
                </w:rPr>
                <w:t>Waarde: masculine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688" w:author="pjanssen" w:date="2016-04-22T14:17:00Z"/>
              </w:trPr>
              <w:tc>
                <w:tcPr>
                  <w:tcW w:w="360" w:type="dxa"/>
                  <w:hideMark/>
                </w:tcPr>
                <w:p w:rsidR="00533EF8" w:rsidRPr="00F73526" w:rsidRDefault="00533EF8" w:rsidP="00462E5E">
                  <w:pPr>
                    <w:rPr>
                      <w:ins w:id="23689" w:author="pjanssen" w:date="2016-04-22T14:17:00Z"/>
                    </w:rPr>
                  </w:pPr>
                  <w:ins w:id="23690" w:author="pjanssen" w:date="2016-04-22T14:17:00Z">
                    <w:r w:rsidRPr="00F73526">
                      <w:t> </w:t>
                    </w:r>
                  </w:ins>
                </w:p>
              </w:tc>
              <w:tc>
                <w:tcPr>
                  <w:tcW w:w="1500" w:type="dxa"/>
                  <w:hideMark/>
                </w:tcPr>
                <w:p w:rsidR="00533EF8" w:rsidRPr="00F73526" w:rsidRDefault="00533EF8" w:rsidP="00462E5E">
                  <w:pPr>
                    <w:rPr>
                      <w:ins w:id="23691" w:author="pjanssen" w:date="2016-04-22T14:17:00Z"/>
                    </w:rPr>
                  </w:pPr>
                  <w:ins w:id="23692" w:author="pjanssen" w:date="2016-04-22T14:17:00Z">
                    <w:r w:rsidRPr="00F73526">
                      <w:t>Definitie:</w:t>
                    </w:r>
                  </w:ins>
                </w:p>
              </w:tc>
              <w:tc>
                <w:tcPr>
                  <w:tcW w:w="0" w:type="auto"/>
                  <w:hideMark/>
                </w:tcPr>
                <w:p w:rsidR="00533EF8" w:rsidRPr="00F73526" w:rsidRDefault="00533EF8" w:rsidP="00462E5E">
                  <w:pPr>
                    <w:rPr>
                      <w:ins w:id="23693" w:author="pjanssen" w:date="2016-04-22T14:17:00Z"/>
                    </w:rPr>
                  </w:pPr>
                  <w:ins w:id="23694" w:author="pjanssen" w:date="2016-04-22T14:17:00Z">
                    <w:r w:rsidRPr="00F73526">
                      <w:t xml:space="preserve">Masculine grammatical gender. </w:t>
                    </w:r>
                  </w:ins>
                </w:p>
              </w:tc>
            </w:tr>
            <w:tr w:rsidR="00533EF8" w:rsidRPr="00762D94" w:rsidTr="00462E5E">
              <w:trPr>
                <w:tblHeader/>
                <w:tblCellSpacing w:w="0" w:type="dxa"/>
                <w:ins w:id="23695" w:author="pjanssen" w:date="2016-04-22T14:17:00Z"/>
              </w:trPr>
              <w:tc>
                <w:tcPr>
                  <w:tcW w:w="360" w:type="dxa"/>
                  <w:hideMark/>
                </w:tcPr>
                <w:p w:rsidR="00533EF8" w:rsidRPr="00F73526" w:rsidRDefault="00533EF8" w:rsidP="00462E5E">
                  <w:pPr>
                    <w:rPr>
                      <w:ins w:id="23696" w:author="pjanssen" w:date="2016-04-22T14:17:00Z"/>
                    </w:rPr>
                  </w:pPr>
                  <w:ins w:id="23697" w:author="pjanssen" w:date="2016-04-22T14:17:00Z">
                    <w:r w:rsidRPr="00F73526">
                      <w:t> </w:t>
                    </w:r>
                  </w:ins>
                </w:p>
              </w:tc>
              <w:tc>
                <w:tcPr>
                  <w:tcW w:w="1500" w:type="dxa"/>
                  <w:hideMark/>
                </w:tcPr>
                <w:p w:rsidR="00533EF8" w:rsidRPr="00F73526" w:rsidRDefault="00533EF8" w:rsidP="00462E5E">
                  <w:pPr>
                    <w:rPr>
                      <w:ins w:id="23698" w:author="pjanssen" w:date="2016-04-22T14:17:00Z"/>
                    </w:rPr>
                  </w:pPr>
                  <w:ins w:id="23699" w:author="pjanssen" w:date="2016-04-22T14:17:00Z">
                    <w:r w:rsidRPr="00F73526">
                      <w:t>Omschrijving:</w:t>
                    </w:r>
                  </w:ins>
                </w:p>
              </w:tc>
              <w:tc>
                <w:tcPr>
                  <w:tcW w:w="0" w:type="auto"/>
                  <w:hideMark/>
                </w:tcPr>
                <w:p w:rsidR="00533EF8" w:rsidRPr="00762D94" w:rsidRDefault="00533EF8" w:rsidP="00462E5E">
                  <w:pPr>
                    <w:rPr>
                      <w:ins w:id="23700" w:author="pjanssen" w:date="2016-04-22T14:17:00Z"/>
                      <w:lang w:val="en-GB"/>
                      <w:rPrChange w:id="23701" w:author="pjanssen" w:date="2016-04-22T14:23:00Z">
                        <w:rPr>
                          <w:ins w:id="23702" w:author="pjanssen" w:date="2016-04-22T14:17:00Z"/>
                        </w:rPr>
                      </w:rPrChange>
                    </w:rPr>
                  </w:pPr>
                  <w:ins w:id="23703" w:author="pjanssen" w:date="2016-04-22T14:17:00Z">
                    <w:r w:rsidRPr="00762D94">
                      <w:rPr>
                        <w:lang w:val="en-GB"/>
                        <w:rPrChange w:id="23704" w:author="pjanssen" w:date="2016-04-22T14:23:00Z">
                          <w:rPr/>
                        </w:rPrChange>
                      </w:rPr>
                      <w:t>EXAMPLES Sena (Spanish), Schwarzwald (German).</w:t>
                    </w:r>
                  </w:ins>
                </w:p>
              </w:tc>
            </w:tr>
          </w:tbl>
          <w:p w:rsidR="00533EF8" w:rsidRPr="00762D94" w:rsidRDefault="00533EF8" w:rsidP="00462E5E">
            <w:pPr>
              <w:rPr>
                <w:ins w:id="23705" w:author="pjanssen" w:date="2016-04-22T14:17:00Z"/>
                <w:lang w:val="en-GB"/>
                <w:rPrChange w:id="23706" w:author="pjanssen" w:date="2016-04-22T14:23:00Z">
                  <w:rPr>
                    <w:ins w:id="23707" w:author="pjanssen" w:date="2016-04-22T14:17:00Z"/>
                  </w:rPr>
                </w:rPrChange>
              </w:rPr>
            </w:pPr>
          </w:p>
        </w:tc>
      </w:tr>
      <w:tr w:rsidR="00533EF8" w:rsidRPr="00762D94" w:rsidTr="00462E5E">
        <w:trPr>
          <w:tblCellSpacing w:w="0" w:type="dxa"/>
          <w:ins w:id="237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709" w:author="pjanssen" w:date="2016-04-22T14:17:00Z"/>
              </w:rPr>
            </w:pPr>
            <w:ins w:id="23710" w:author="pjanssen" w:date="2016-04-22T14:17:00Z">
              <w:r w:rsidRPr="00F73526">
                <w:rPr>
                  <w:b/>
                  <w:bCs/>
                </w:rPr>
                <w:t>Waarde: feminine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711" w:author="pjanssen" w:date="2016-04-22T14:17:00Z"/>
              </w:trPr>
              <w:tc>
                <w:tcPr>
                  <w:tcW w:w="360" w:type="dxa"/>
                  <w:hideMark/>
                </w:tcPr>
                <w:p w:rsidR="00533EF8" w:rsidRPr="00F73526" w:rsidRDefault="00533EF8" w:rsidP="00462E5E">
                  <w:pPr>
                    <w:rPr>
                      <w:ins w:id="23712" w:author="pjanssen" w:date="2016-04-22T14:17:00Z"/>
                    </w:rPr>
                  </w:pPr>
                  <w:ins w:id="23713" w:author="pjanssen" w:date="2016-04-22T14:17:00Z">
                    <w:r w:rsidRPr="00F73526">
                      <w:t> </w:t>
                    </w:r>
                  </w:ins>
                </w:p>
              </w:tc>
              <w:tc>
                <w:tcPr>
                  <w:tcW w:w="1500" w:type="dxa"/>
                  <w:hideMark/>
                </w:tcPr>
                <w:p w:rsidR="00533EF8" w:rsidRPr="00F73526" w:rsidRDefault="00533EF8" w:rsidP="00462E5E">
                  <w:pPr>
                    <w:rPr>
                      <w:ins w:id="23714" w:author="pjanssen" w:date="2016-04-22T14:17:00Z"/>
                    </w:rPr>
                  </w:pPr>
                  <w:ins w:id="23715" w:author="pjanssen" w:date="2016-04-22T14:17:00Z">
                    <w:r w:rsidRPr="00F73526">
                      <w:t>Definitie:</w:t>
                    </w:r>
                  </w:ins>
                </w:p>
              </w:tc>
              <w:tc>
                <w:tcPr>
                  <w:tcW w:w="0" w:type="auto"/>
                  <w:hideMark/>
                </w:tcPr>
                <w:p w:rsidR="00533EF8" w:rsidRPr="00F73526" w:rsidRDefault="00533EF8" w:rsidP="00462E5E">
                  <w:pPr>
                    <w:rPr>
                      <w:ins w:id="23716" w:author="pjanssen" w:date="2016-04-22T14:17:00Z"/>
                    </w:rPr>
                  </w:pPr>
                  <w:ins w:id="23717" w:author="pjanssen" w:date="2016-04-22T14:17:00Z">
                    <w:r w:rsidRPr="00F73526">
                      <w:t xml:space="preserve">Feminine grammatical gender. </w:t>
                    </w:r>
                  </w:ins>
                </w:p>
              </w:tc>
            </w:tr>
            <w:tr w:rsidR="00533EF8" w:rsidRPr="00762D94" w:rsidTr="00462E5E">
              <w:trPr>
                <w:tblHeader/>
                <w:tblCellSpacing w:w="0" w:type="dxa"/>
                <w:ins w:id="23718" w:author="pjanssen" w:date="2016-04-22T14:17:00Z"/>
              </w:trPr>
              <w:tc>
                <w:tcPr>
                  <w:tcW w:w="360" w:type="dxa"/>
                  <w:hideMark/>
                </w:tcPr>
                <w:p w:rsidR="00533EF8" w:rsidRPr="00F73526" w:rsidRDefault="00533EF8" w:rsidP="00462E5E">
                  <w:pPr>
                    <w:rPr>
                      <w:ins w:id="23719" w:author="pjanssen" w:date="2016-04-22T14:17:00Z"/>
                    </w:rPr>
                  </w:pPr>
                  <w:ins w:id="23720" w:author="pjanssen" w:date="2016-04-22T14:17:00Z">
                    <w:r w:rsidRPr="00F73526">
                      <w:t> </w:t>
                    </w:r>
                  </w:ins>
                </w:p>
              </w:tc>
              <w:tc>
                <w:tcPr>
                  <w:tcW w:w="1500" w:type="dxa"/>
                  <w:hideMark/>
                </w:tcPr>
                <w:p w:rsidR="00533EF8" w:rsidRPr="00F73526" w:rsidRDefault="00533EF8" w:rsidP="00462E5E">
                  <w:pPr>
                    <w:rPr>
                      <w:ins w:id="23721" w:author="pjanssen" w:date="2016-04-22T14:17:00Z"/>
                    </w:rPr>
                  </w:pPr>
                  <w:ins w:id="23722" w:author="pjanssen" w:date="2016-04-22T14:17:00Z">
                    <w:r w:rsidRPr="00F73526">
                      <w:t>Omschrijving:</w:t>
                    </w:r>
                  </w:ins>
                </w:p>
              </w:tc>
              <w:tc>
                <w:tcPr>
                  <w:tcW w:w="0" w:type="auto"/>
                  <w:hideMark/>
                </w:tcPr>
                <w:p w:rsidR="00533EF8" w:rsidRPr="00762D94" w:rsidRDefault="00533EF8" w:rsidP="00462E5E">
                  <w:pPr>
                    <w:rPr>
                      <w:ins w:id="23723" w:author="pjanssen" w:date="2016-04-22T14:17:00Z"/>
                      <w:lang w:val="fr-FR"/>
                      <w:rPrChange w:id="23724" w:author="pjanssen" w:date="2016-04-22T14:23:00Z">
                        <w:rPr>
                          <w:ins w:id="23725" w:author="pjanssen" w:date="2016-04-22T14:17:00Z"/>
                        </w:rPr>
                      </w:rPrChange>
                    </w:rPr>
                  </w:pPr>
                  <w:ins w:id="23726" w:author="pjanssen" w:date="2016-04-22T14:17:00Z">
                    <w:r w:rsidRPr="00762D94">
                      <w:rPr>
                        <w:lang w:val="fr-FR"/>
                        <w:rPrChange w:id="23727" w:author="pjanssen" w:date="2016-04-22T14:23:00Z">
                          <w:rPr/>
                        </w:rPrChange>
                      </w:rPr>
                      <w:t>EXAMPLES Seine (French), Forêt Noire (French).</w:t>
                    </w:r>
                  </w:ins>
                </w:p>
              </w:tc>
            </w:tr>
          </w:tbl>
          <w:p w:rsidR="00533EF8" w:rsidRPr="00762D94" w:rsidRDefault="00533EF8" w:rsidP="00462E5E">
            <w:pPr>
              <w:rPr>
                <w:ins w:id="23728" w:author="pjanssen" w:date="2016-04-22T14:17:00Z"/>
                <w:lang w:val="fr-FR"/>
                <w:rPrChange w:id="23729" w:author="pjanssen" w:date="2016-04-22T14:23:00Z">
                  <w:rPr>
                    <w:ins w:id="23730" w:author="pjanssen" w:date="2016-04-22T14:17:00Z"/>
                  </w:rPr>
                </w:rPrChange>
              </w:rPr>
            </w:pPr>
          </w:p>
        </w:tc>
      </w:tr>
      <w:tr w:rsidR="00533EF8" w:rsidRPr="00F73526" w:rsidTr="00462E5E">
        <w:trPr>
          <w:tblCellSpacing w:w="0" w:type="dxa"/>
          <w:ins w:id="237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732" w:author="pjanssen" w:date="2016-04-22T14:17:00Z"/>
              </w:rPr>
            </w:pPr>
            <w:ins w:id="23733" w:author="pjanssen" w:date="2016-04-22T14:17:00Z">
              <w:r w:rsidRPr="00F73526">
                <w:rPr>
                  <w:b/>
                  <w:bCs/>
                </w:rPr>
                <w:t>Waarde: neuter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734" w:author="pjanssen" w:date="2016-04-22T14:17:00Z"/>
              </w:trPr>
              <w:tc>
                <w:tcPr>
                  <w:tcW w:w="360" w:type="dxa"/>
                  <w:hideMark/>
                </w:tcPr>
                <w:p w:rsidR="00533EF8" w:rsidRPr="00F73526" w:rsidRDefault="00533EF8" w:rsidP="00462E5E">
                  <w:pPr>
                    <w:rPr>
                      <w:ins w:id="23735" w:author="pjanssen" w:date="2016-04-22T14:17:00Z"/>
                    </w:rPr>
                  </w:pPr>
                  <w:ins w:id="23736" w:author="pjanssen" w:date="2016-04-22T14:17:00Z">
                    <w:r w:rsidRPr="00F73526">
                      <w:t> </w:t>
                    </w:r>
                  </w:ins>
                </w:p>
              </w:tc>
              <w:tc>
                <w:tcPr>
                  <w:tcW w:w="1500" w:type="dxa"/>
                  <w:hideMark/>
                </w:tcPr>
                <w:p w:rsidR="00533EF8" w:rsidRPr="00F73526" w:rsidRDefault="00533EF8" w:rsidP="00462E5E">
                  <w:pPr>
                    <w:rPr>
                      <w:ins w:id="23737" w:author="pjanssen" w:date="2016-04-22T14:17:00Z"/>
                    </w:rPr>
                  </w:pPr>
                  <w:ins w:id="23738" w:author="pjanssen" w:date="2016-04-22T14:17:00Z">
                    <w:r w:rsidRPr="00F73526">
                      <w:t>Definitie:</w:t>
                    </w:r>
                  </w:ins>
                </w:p>
              </w:tc>
              <w:tc>
                <w:tcPr>
                  <w:tcW w:w="0" w:type="auto"/>
                  <w:hideMark/>
                </w:tcPr>
                <w:p w:rsidR="00533EF8" w:rsidRPr="00F73526" w:rsidRDefault="00533EF8" w:rsidP="00462E5E">
                  <w:pPr>
                    <w:rPr>
                      <w:ins w:id="23739" w:author="pjanssen" w:date="2016-04-22T14:17:00Z"/>
                    </w:rPr>
                  </w:pPr>
                  <w:ins w:id="23740" w:author="pjanssen" w:date="2016-04-22T14:17:00Z">
                    <w:r w:rsidRPr="00F73526">
                      <w:t xml:space="preserve">Neuter grammatical gender. </w:t>
                    </w:r>
                  </w:ins>
                </w:p>
              </w:tc>
            </w:tr>
            <w:tr w:rsidR="00533EF8" w:rsidRPr="00F73526" w:rsidTr="00462E5E">
              <w:trPr>
                <w:tblHeader/>
                <w:tblCellSpacing w:w="0" w:type="dxa"/>
                <w:ins w:id="23741" w:author="pjanssen" w:date="2016-04-22T14:17:00Z"/>
              </w:trPr>
              <w:tc>
                <w:tcPr>
                  <w:tcW w:w="360" w:type="dxa"/>
                  <w:hideMark/>
                </w:tcPr>
                <w:p w:rsidR="00533EF8" w:rsidRPr="00F73526" w:rsidRDefault="00533EF8" w:rsidP="00462E5E">
                  <w:pPr>
                    <w:rPr>
                      <w:ins w:id="23742" w:author="pjanssen" w:date="2016-04-22T14:17:00Z"/>
                    </w:rPr>
                  </w:pPr>
                  <w:ins w:id="23743" w:author="pjanssen" w:date="2016-04-22T14:17:00Z">
                    <w:r w:rsidRPr="00F73526">
                      <w:t> </w:t>
                    </w:r>
                  </w:ins>
                </w:p>
              </w:tc>
              <w:tc>
                <w:tcPr>
                  <w:tcW w:w="1500" w:type="dxa"/>
                  <w:hideMark/>
                </w:tcPr>
                <w:p w:rsidR="00533EF8" w:rsidRPr="00F73526" w:rsidRDefault="00533EF8" w:rsidP="00462E5E">
                  <w:pPr>
                    <w:rPr>
                      <w:ins w:id="23744" w:author="pjanssen" w:date="2016-04-22T14:17:00Z"/>
                    </w:rPr>
                  </w:pPr>
                  <w:ins w:id="23745" w:author="pjanssen" w:date="2016-04-22T14:17:00Z">
                    <w:r w:rsidRPr="00F73526">
                      <w:t>Omschrijving:</w:t>
                    </w:r>
                  </w:ins>
                </w:p>
              </w:tc>
              <w:tc>
                <w:tcPr>
                  <w:tcW w:w="0" w:type="auto"/>
                  <w:hideMark/>
                </w:tcPr>
                <w:p w:rsidR="00533EF8" w:rsidRPr="00F73526" w:rsidRDefault="00533EF8" w:rsidP="00462E5E">
                  <w:pPr>
                    <w:rPr>
                      <w:ins w:id="23746" w:author="pjanssen" w:date="2016-04-22T14:17:00Z"/>
                    </w:rPr>
                  </w:pPr>
                  <w:ins w:id="23747" w:author="pjanssen" w:date="2016-04-22T14:17:00Z">
                    <w:r w:rsidRPr="00F73526">
                      <w:t>EXAMPLES Zwarte Woud (Dutch), Rheinland (German).</w:t>
                    </w:r>
                  </w:ins>
                </w:p>
              </w:tc>
            </w:tr>
          </w:tbl>
          <w:p w:rsidR="00533EF8" w:rsidRPr="00F73526" w:rsidRDefault="00533EF8" w:rsidP="00462E5E">
            <w:pPr>
              <w:rPr>
                <w:ins w:id="23748" w:author="pjanssen" w:date="2016-04-22T14:17:00Z"/>
              </w:rPr>
            </w:pPr>
          </w:p>
        </w:tc>
      </w:tr>
      <w:tr w:rsidR="00533EF8" w:rsidRPr="00762D94" w:rsidTr="00462E5E">
        <w:trPr>
          <w:tblCellSpacing w:w="0" w:type="dxa"/>
          <w:ins w:id="237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750" w:author="pjanssen" w:date="2016-04-22T14:17:00Z"/>
              </w:rPr>
            </w:pPr>
            <w:ins w:id="23751" w:author="pjanssen" w:date="2016-04-22T14:17:00Z">
              <w:r w:rsidRPr="00F73526">
                <w:rPr>
                  <w:b/>
                  <w:bCs/>
                </w:rPr>
                <w:t>Waarde: common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752" w:author="pjanssen" w:date="2016-04-22T14:17:00Z"/>
              </w:trPr>
              <w:tc>
                <w:tcPr>
                  <w:tcW w:w="360" w:type="dxa"/>
                  <w:hideMark/>
                </w:tcPr>
                <w:p w:rsidR="00533EF8" w:rsidRPr="00F73526" w:rsidRDefault="00533EF8" w:rsidP="00462E5E">
                  <w:pPr>
                    <w:rPr>
                      <w:ins w:id="23753" w:author="pjanssen" w:date="2016-04-22T14:17:00Z"/>
                    </w:rPr>
                  </w:pPr>
                  <w:ins w:id="23754" w:author="pjanssen" w:date="2016-04-22T14:17:00Z">
                    <w:r w:rsidRPr="00F73526">
                      <w:t> </w:t>
                    </w:r>
                  </w:ins>
                </w:p>
              </w:tc>
              <w:tc>
                <w:tcPr>
                  <w:tcW w:w="1500" w:type="dxa"/>
                  <w:hideMark/>
                </w:tcPr>
                <w:p w:rsidR="00533EF8" w:rsidRPr="00F73526" w:rsidRDefault="00533EF8" w:rsidP="00462E5E">
                  <w:pPr>
                    <w:rPr>
                      <w:ins w:id="23755" w:author="pjanssen" w:date="2016-04-22T14:17:00Z"/>
                    </w:rPr>
                  </w:pPr>
                  <w:ins w:id="23756" w:author="pjanssen" w:date="2016-04-22T14:17:00Z">
                    <w:r w:rsidRPr="00F73526">
                      <w:t>Definitie:</w:t>
                    </w:r>
                  </w:ins>
                </w:p>
              </w:tc>
              <w:tc>
                <w:tcPr>
                  <w:tcW w:w="0" w:type="auto"/>
                  <w:hideMark/>
                </w:tcPr>
                <w:p w:rsidR="00533EF8" w:rsidRPr="00762D94" w:rsidRDefault="00533EF8" w:rsidP="00462E5E">
                  <w:pPr>
                    <w:rPr>
                      <w:ins w:id="23757" w:author="pjanssen" w:date="2016-04-22T14:17:00Z"/>
                      <w:lang w:val="en-GB"/>
                      <w:rPrChange w:id="23758" w:author="pjanssen" w:date="2016-04-22T14:23:00Z">
                        <w:rPr>
                          <w:ins w:id="23759" w:author="pjanssen" w:date="2016-04-22T14:17:00Z"/>
                        </w:rPr>
                      </w:rPrChange>
                    </w:rPr>
                  </w:pPr>
                  <w:ins w:id="23760" w:author="pjanssen" w:date="2016-04-22T14:17:00Z">
                    <w:r w:rsidRPr="00762D94">
                      <w:rPr>
                        <w:lang w:val="en-GB"/>
                        <w:rPrChange w:id="23761" w:author="pjanssen" w:date="2016-04-22T14:23:00Z">
                          <w:rPr/>
                        </w:rPrChange>
                      </w:rPr>
                      <w:t xml:space="preserve">'Common' grammatical gender (the merging of 'masculine' and 'feminine'). </w:t>
                    </w:r>
                  </w:ins>
                </w:p>
              </w:tc>
            </w:tr>
          </w:tbl>
          <w:p w:rsidR="00533EF8" w:rsidRPr="00762D94" w:rsidRDefault="00533EF8" w:rsidP="00462E5E">
            <w:pPr>
              <w:rPr>
                <w:ins w:id="23762" w:author="pjanssen" w:date="2016-04-22T14:17:00Z"/>
                <w:lang w:val="en-GB"/>
                <w:rPrChange w:id="23763" w:author="pjanssen" w:date="2016-04-22T14:23:00Z">
                  <w:rPr>
                    <w:ins w:id="23764" w:author="pjanssen" w:date="2016-04-22T14:17:00Z"/>
                  </w:rPr>
                </w:rPrChange>
              </w:rPr>
            </w:pPr>
          </w:p>
        </w:tc>
      </w:tr>
    </w:tbl>
    <w:p w:rsidR="00533EF8" w:rsidRPr="00F73526" w:rsidRDefault="00533EF8" w:rsidP="00533EF8">
      <w:pPr>
        <w:pStyle w:val="Kop5"/>
        <w:rPr>
          <w:ins w:id="23765" w:author="pjanssen" w:date="2016-04-22T14:17:00Z"/>
          <w:sz w:val="16"/>
          <w:szCs w:val="16"/>
        </w:rPr>
      </w:pPr>
      <w:ins w:id="23766" w:author="pjanssen" w:date="2016-04-22T14:17:00Z">
        <w:r w:rsidRPr="00F73526">
          <w:rPr>
            <w:sz w:val="16"/>
            <w:szCs w:val="16"/>
          </w:rPr>
          <w:t>GeographicalName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376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3768" w:author="pjanssen" w:date="2016-04-22T14:17:00Z"/>
              </w:rPr>
            </w:pPr>
            <w:ins w:id="23769" w:author="pjanssen" w:date="2016-04-22T14:17:00Z">
              <w:r w:rsidRPr="00F73526">
                <w:rPr>
                  <w:b/>
                  <w:bCs/>
                </w:rPr>
                <w:t>GeographicalName</w:t>
              </w:r>
            </w:ins>
          </w:p>
        </w:tc>
      </w:tr>
      <w:tr w:rsidR="00533EF8" w:rsidRPr="00F73526" w:rsidTr="00462E5E">
        <w:trPr>
          <w:tblCellSpacing w:w="0" w:type="dxa"/>
          <w:ins w:id="237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762D94" w:rsidTr="00462E5E">
              <w:trPr>
                <w:tblHeader/>
                <w:tblCellSpacing w:w="0" w:type="dxa"/>
                <w:ins w:id="23771" w:author="pjanssen" w:date="2016-04-22T14:17:00Z"/>
              </w:trPr>
              <w:tc>
                <w:tcPr>
                  <w:tcW w:w="360" w:type="dxa"/>
                  <w:hideMark/>
                </w:tcPr>
                <w:p w:rsidR="00533EF8" w:rsidRPr="00F73526" w:rsidRDefault="00533EF8" w:rsidP="00462E5E">
                  <w:pPr>
                    <w:rPr>
                      <w:ins w:id="23772" w:author="pjanssen" w:date="2016-04-22T14:17:00Z"/>
                    </w:rPr>
                  </w:pPr>
                  <w:ins w:id="23773" w:author="pjanssen" w:date="2016-04-22T14:17:00Z">
                    <w:r w:rsidRPr="00F73526">
                      <w:t> </w:t>
                    </w:r>
                  </w:ins>
                </w:p>
              </w:tc>
              <w:tc>
                <w:tcPr>
                  <w:tcW w:w="1500" w:type="dxa"/>
                  <w:hideMark/>
                </w:tcPr>
                <w:p w:rsidR="00533EF8" w:rsidRPr="00F73526" w:rsidRDefault="00533EF8" w:rsidP="00462E5E">
                  <w:pPr>
                    <w:rPr>
                      <w:ins w:id="23774" w:author="pjanssen" w:date="2016-04-22T14:17:00Z"/>
                    </w:rPr>
                  </w:pPr>
                  <w:ins w:id="23775" w:author="pjanssen" w:date="2016-04-22T14:17:00Z">
                    <w:r w:rsidRPr="00F73526">
                      <w:t>Package:</w:t>
                    </w:r>
                  </w:ins>
                </w:p>
              </w:tc>
              <w:tc>
                <w:tcPr>
                  <w:tcW w:w="0" w:type="auto"/>
                  <w:hideMark/>
                </w:tcPr>
                <w:p w:rsidR="00533EF8" w:rsidRPr="00762D94" w:rsidRDefault="00533EF8" w:rsidP="00462E5E">
                  <w:pPr>
                    <w:rPr>
                      <w:ins w:id="23776" w:author="pjanssen" w:date="2016-04-22T14:17:00Z"/>
                      <w:lang w:val="en-GB"/>
                      <w:rPrChange w:id="23777" w:author="pjanssen" w:date="2016-04-22T14:23:00Z">
                        <w:rPr>
                          <w:ins w:id="23778" w:author="pjanssen" w:date="2016-04-22T14:17:00Z"/>
                        </w:rPr>
                      </w:rPrChange>
                    </w:rPr>
                  </w:pPr>
                  <w:ins w:id="23779" w:author="pjanssen" w:date="2016-04-22T14:17:00Z">
                    <w:r w:rsidRPr="00762D94">
                      <w:rPr>
                        <w:lang w:val="en-GB"/>
                        <w:rPrChange w:id="23780" w:author="pjanssen" w:date="2016-04-22T14:23:00Z">
                          <w:rPr/>
                        </w:rPrChange>
                      </w:rPr>
                      <w:t>Geographical Names [Candidate type that might be extended in Annex II/III INSPIRE data specification]</w:t>
                    </w:r>
                  </w:ins>
                </w:p>
              </w:tc>
            </w:tr>
            <w:tr w:rsidR="00533EF8" w:rsidRPr="00762D94" w:rsidTr="00462E5E">
              <w:trPr>
                <w:tblHeader/>
                <w:tblCellSpacing w:w="0" w:type="dxa"/>
                <w:ins w:id="23781" w:author="pjanssen" w:date="2016-04-22T14:17:00Z"/>
              </w:trPr>
              <w:tc>
                <w:tcPr>
                  <w:tcW w:w="360" w:type="dxa"/>
                  <w:hideMark/>
                </w:tcPr>
                <w:p w:rsidR="00533EF8" w:rsidRPr="00762D94" w:rsidRDefault="00533EF8" w:rsidP="00462E5E">
                  <w:pPr>
                    <w:rPr>
                      <w:ins w:id="23782" w:author="pjanssen" w:date="2016-04-22T14:17:00Z"/>
                      <w:lang w:val="en-GB"/>
                      <w:rPrChange w:id="23783" w:author="pjanssen" w:date="2016-04-22T14:23:00Z">
                        <w:rPr>
                          <w:ins w:id="23784" w:author="pjanssen" w:date="2016-04-22T14:17:00Z"/>
                        </w:rPr>
                      </w:rPrChange>
                    </w:rPr>
                  </w:pPr>
                  <w:ins w:id="23785" w:author="pjanssen" w:date="2016-04-22T14:17:00Z">
                    <w:r w:rsidRPr="00762D94">
                      <w:rPr>
                        <w:lang w:val="en-GB"/>
                        <w:rPrChange w:id="23786" w:author="pjanssen" w:date="2016-04-22T14:23:00Z">
                          <w:rPr/>
                        </w:rPrChange>
                      </w:rPr>
                      <w:lastRenderedPageBreak/>
                      <w:t> </w:t>
                    </w:r>
                  </w:ins>
                </w:p>
              </w:tc>
              <w:tc>
                <w:tcPr>
                  <w:tcW w:w="1500" w:type="dxa"/>
                  <w:hideMark/>
                </w:tcPr>
                <w:p w:rsidR="00533EF8" w:rsidRPr="00F73526" w:rsidRDefault="00533EF8" w:rsidP="00462E5E">
                  <w:pPr>
                    <w:rPr>
                      <w:ins w:id="23787" w:author="pjanssen" w:date="2016-04-22T14:17:00Z"/>
                    </w:rPr>
                  </w:pPr>
                  <w:ins w:id="23788" w:author="pjanssen" w:date="2016-04-22T14:17:00Z">
                    <w:r w:rsidRPr="00F73526">
                      <w:t>Definitie:</w:t>
                    </w:r>
                  </w:ins>
                </w:p>
              </w:tc>
              <w:tc>
                <w:tcPr>
                  <w:tcW w:w="0" w:type="auto"/>
                  <w:hideMark/>
                </w:tcPr>
                <w:p w:rsidR="00533EF8" w:rsidRPr="00762D94" w:rsidRDefault="00533EF8" w:rsidP="00462E5E">
                  <w:pPr>
                    <w:rPr>
                      <w:ins w:id="23789" w:author="pjanssen" w:date="2016-04-22T14:17:00Z"/>
                      <w:lang w:val="en-GB"/>
                      <w:rPrChange w:id="23790" w:author="pjanssen" w:date="2016-04-22T14:23:00Z">
                        <w:rPr>
                          <w:ins w:id="23791" w:author="pjanssen" w:date="2016-04-22T14:17:00Z"/>
                        </w:rPr>
                      </w:rPrChange>
                    </w:rPr>
                  </w:pPr>
                  <w:ins w:id="23792" w:author="pjanssen" w:date="2016-04-22T14:17:00Z">
                    <w:r w:rsidRPr="00762D94">
                      <w:rPr>
                        <w:lang w:val="en-GB"/>
                        <w:rPrChange w:id="23793" w:author="pjanssen" w:date="2016-04-22T14:23:00Z">
                          <w:rPr/>
                        </w:rPrChange>
                      </w:rPr>
                      <w:t>Proper noun applied to a real world entity.</w:t>
                    </w:r>
                  </w:ins>
                </w:p>
              </w:tc>
            </w:tr>
            <w:tr w:rsidR="00533EF8" w:rsidRPr="00F73526" w:rsidTr="00462E5E">
              <w:trPr>
                <w:tblHeader/>
                <w:tblCellSpacing w:w="0" w:type="dxa"/>
                <w:ins w:id="23794" w:author="pjanssen" w:date="2016-04-22T14:17:00Z"/>
              </w:trPr>
              <w:tc>
                <w:tcPr>
                  <w:tcW w:w="360" w:type="dxa"/>
                  <w:hideMark/>
                </w:tcPr>
                <w:p w:rsidR="00533EF8" w:rsidRPr="00762D94" w:rsidRDefault="00533EF8" w:rsidP="00462E5E">
                  <w:pPr>
                    <w:rPr>
                      <w:ins w:id="23795" w:author="pjanssen" w:date="2016-04-22T14:17:00Z"/>
                      <w:lang w:val="en-GB"/>
                      <w:rPrChange w:id="23796" w:author="pjanssen" w:date="2016-04-22T14:23:00Z">
                        <w:rPr>
                          <w:ins w:id="23797" w:author="pjanssen" w:date="2016-04-22T14:17:00Z"/>
                        </w:rPr>
                      </w:rPrChange>
                    </w:rPr>
                  </w:pPr>
                  <w:ins w:id="23798" w:author="pjanssen" w:date="2016-04-22T14:17:00Z">
                    <w:r w:rsidRPr="00762D94">
                      <w:rPr>
                        <w:lang w:val="en-GB"/>
                        <w:rPrChange w:id="23799" w:author="pjanssen" w:date="2016-04-22T14:23:00Z">
                          <w:rPr/>
                        </w:rPrChange>
                      </w:rPr>
                      <w:t> </w:t>
                    </w:r>
                  </w:ins>
                </w:p>
              </w:tc>
              <w:tc>
                <w:tcPr>
                  <w:tcW w:w="1500" w:type="dxa"/>
                  <w:hideMark/>
                </w:tcPr>
                <w:p w:rsidR="00533EF8" w:rsidRPr="00F73526" w:rsidRDefault="00533EF8" w:rsidP="00462E5E">
                  <w:pPr>
                    <w:rPr>
                      <w:ins w:id="23800" w:author="pjanssen" w:date="2016-04-22T14:17:00Z"/>
                    </w:rPr>
                  </w:pPr>
                  <w:ins w:id="23801" w:author="pjanssen" w:date="2016-04-22T14:17:00Z">
                    <w:r w:rsidRPr="00F73526">
                      <w:t>Stereotypes:</w:t>
                    </w:r>
                  </w:ins>
                </w:p>
              </w:tc>
              <w:tc>
                <w:tcPr>
                  <w:tcW w:w="0" w:type="auto"/>
                  <w:hideMark/>
                </w:tcPr>
                <w:p w:rsidR="00533EF8" w:rsidRPr="00F73526" w:rsidRDefault="00533EF8" w:rsidP="00462E5E">
                  <w:pPr>
                    <w:rPr>
                      <w:ins w:id="23802" w:author="pjanssen" w:date="2016-04-22T14:17:00Z"/>
                    </w:rPr>
                  </w:pPr>
                  <w:ins w:id="23803" w:author="pjanssen" w:date="2016-04-22T14:17:00Z">
                    <w:r w:rsidRPr="00F73526">
                      <w:t>«dataType»</w:t>
                    </w:r>
                  </w:ins>
                </w:p>
              </w:tc>
            </w:tr>
          </w:tbl>
          <w:p w:rsidR="00533EF8" w:rsidRPr="00F73526" w:rsidRDefault="00533EF8" w:rsidP="00462E5E">
            <w:pPr>
              <w:rPr>
                <w:ins w:id="23804" w:author="pjanssen" w:date="2016-04-22T14:17:00Z"/>
              </w:rPr>
            </w:pPr>
          </w:p>
        </w:tc>
      </w:tr>
      <w:tr w:rsidR="00533EF8" w:rsidRPr="00F73526" w:rsidTr="00462E5E">
        <w:trPr>
          <w:tblCellSpacing w:w="0" w:type="dxa"/>
          <w:ins w:id="238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806" w:author="pjanssen" w:date="2016-04-22T14:17:00Z"/>
              </w:rPr>
            </w:pPr>
            <w:ins w:id="23807" w:author="pjanssen" w:date="2016-04-22T14:17:00Z">
              <w:r w:rsidRPr="00F73526">
                <w:rPr>
                  <w:b/>
                  <w:bCs/>
                </w:rPr>
                <w:lastRenderedPageBreak/>
                <w:t>Attribuut: language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808" w:author="pjanssen" w:date="2016-04-22T14:17:00Z"/>
              </w:trPr>
              <w:tc>
                <w:tcPr>
                  <w:tcW w:w="360" w:type="dxa"/>
                  <w:hideMark/>
                </w:tcPr>
                <w:p w:rsidR="00533EF8" w:rsidRPr="00F73526" w:rsidRDefault="00533EF8" w:rsidP="00462E5E">
                  <w:pPr>
                    <w:rPr>
                      <w:ins w:id="23809" w:author="pjanssen" w:date="2016-04-22T14:17:00Z"/>
                    </w:rPr>
                  </w:pPr>
                  <w:ins w:id="23810" w:author="pjanssen" w:date="2016-04-22T14:17:00Z">
                    <w:r w:rsidRPr="00F73526">
                      <w:t> </w:t>
                    </w:r>
                  </w:ins>
                </w:p>
              </w:tc>
              <w:tc>
                <w:tcPr>
                  <w:tcW w:w="1500" w:type="dxa"/>
                  <w:hideMark/>
                </w:tcPr>
                <w:p w:rsidR="00533EF8" w:rsidRPr="00F73526" w:rsidRDefault="00533EF8" w:rsidP="00462E5E">
                  <w:pPr>
                    <w:rPr>
                      <w:ins w:id="23811" w:author="pjanssen" w:date="2016-04-22T14:17:00Z"/>
                    </w:rPr>
                  </w:pPr>
                  <w:ins w:id="23812" w:author="pjanssen" w:date="2016-04-22T14:17:00Z">
                    <w:r w:rsidRPr="00F73526">
                      <w:t>Type:</w:t>
                    </w:r>
                  </w:ins>
                </w:p>
              </w:tc>
              <w:tc>
                <w:tcPr>
                  <w:tcW w:w="0" w:type="auto"/>
                  <w:hideMark/>
                </w:tcPr>
                <w:p w:rsidR="00533EF8" w:rsidRPr="00F73526" w:rsidRDefault="00533EF8" w:rsidP="00462E5E">
                  <w:pPr>
                    <w:rPr>
                      <w:ins w:id="23813" w:author="pjanssen" w:date="2016-04-22T14:17:00Z"/>
                    </w:rPr>
                  </w:pPr>
                  <w:ins w:id="23814" w:author="pjanssen" w:date="2016-04-22T14:17:00Z">
                    <w:r w:rsidRPr="00F73526">
                      <w:t>CharacterString</w:t>
                    </w:r>
                  </w:ins>
                </w:p>
              </w:tc>
            </w:tr>
            <w:tr w:rsidR="00533EF8" w:rsidRPr="00762D94" w:rsidTr="00462E5E">
              <w:trPr>
                <w:tblHeader/>
                <w:tblCellSpacing w:w="0" w:type="dxa"/>
                <w:ins w:id="23815" w:author="pjanssen" w:date="2016-04-22T14:17:00Z"/>
              </w:trPr>
              <w:tc>
                <w:tcPr>
                  <w:tcW w:w="360" w:type="dxa"/>
                  <w:hideMark/>
                </w:tcPr>
                <w:p w:rsidR="00533EF8" w:rsidRPr="00F73526" w:rsidRDefault="00533EF8" w:rsidP="00462E5E">
                  <w:pPr>
                    <w:rPr>
                      <w:ins w:id="23816" w:author="pjanssen" w:date="2016-04-22T14:17:00Z"/>
                    </w:rPr>
                  </w:pPr>
                  <w:ins w:id="23817" w:author="pjanssen" w:date="2016-04-22T14:17:00Z">
                    <w:r w:rsidRPr="00F73526">
                      <w:t> </w:t>
                    </w:r>
                  </w:ins>
                </w:p>
              </w:tc>
              <w:tc>
                <w:tcPr>
                  <w:tcW w:w="1500" w:type="dxa"/>
                  <w:hideMark/>
                </w:tcPr>
                <w:p w:rsidR="00533EF8" w:rsidRPr="00F73526" w:rsidRDefault="00533EF8" w:rsidP="00462E5E">
                  <w:pPr>
                    <w:rPr>
                      <w:ins w:id="23818" w:author="pjanssen" w:date="2016-04-22T14:17:00Z"/>
                    </w:rPr>
                  </w:pPr>
                  <w:ins w:id="23819" w:author="pjanssen" w:date="2016-04-22T14:17:00Z">
                    <w:r w:rsidRPr="00F73526">
                      <w:t>Definitie:</w:t>
                    </w:r>
                  </w:ins>
                </w:p>
              </w:tc>
              <w:tc>
                <w:tcPr>
                  <w:tcW w:w="0" w:type="auto"/>
                  <w:hideMark/>
                </w:tcPr>
                <w:p w:rsidR="00533EF8" w:rsidRPr="00762D94" w:rsidRDefault="00533EF8" w:rsidP="00462E5E">
                  <w:pPr>
                    <w:rPr>
                      <w:ins w:id="23820" w:author="pjanssen" w:date="2016-04-22T14:17:00Z"/>
                      <w:lang w:val="en-GB"/>
                      <w:rPrChange w:id="23821" w:author="pjanssen" w:date="2016-04-22T14:23:00Z">
                        <w:rPr>
                          <w:ins w:id="23822" w:author="pjanssen" w:date="2016-04-22T14:17:00Z"/>
                        </w:rPr>
                      </w:rPrChange>
                    </w:rPr>
                  </w:pPr>
                  <w:ins w:id="23823" w:author="pjanssen" w:date="2016-04-22T14:17:00Z">
                    <w:r w:rsidRPr="00762D94">
                      <w:rPr>
                        <w:lang w:val="en-GB"/>
                        <w:rPrChange w:id="23824" w:author="pjanssen" w:date="2016-04-22T14:23:00Z">
                          <w:rPr/>
                        </w:rPrChange>
                      </w:rPr>
                      <w:t xml:space="preserve">Language of the name, given as a three letters code, in accordance with either ISO 639-3 or ISO 639-5. </w:t>
                    </w:r>
                  </w:ins>
                </w:p>
              </w:tc>
            </w:tr>
            <w:tr w:rsidR="00533EF8" w:rsidRPr="00762D94" w:rsidTr="00462E5E">
              <w:trPr>
                <w:tblHeader/>
                <w:tblCellSpacing w:w="0" w:type="dxa"/>
                <w:ins w:id="23825" w:author="pjanssen" w:date="2016-04-22T14:17:00Z"/>
              </w:trPr>
              <w:tc>
                <w:tcPr>
                  <w:tcW w:w="360" w:type="dxa"/>
                  <w:hideMark/>
                </w:tcPr>
                <w:p w:rsidR="00533EF8" w:rsidRPr="00762D94" w:rsidRDefault="00533EF8" w:rsidP="00462E5E">
                  <w:pPr>
                    <w:rPr>
                      <w:ins w:id="23826" w:author="pjanssen" w:date="2016-04-22T14:17:00Z"/>
                      <w:lang w:val="en-GB"/>
                      <w:rPrChange w:id="23827" w:author="pjanssen" w:date="2016-04-22T14:23:00Z">
                        <w:rPr>
                          <w:ins w:id="23828" w:author="pjanssen" w:date="2016-04-22T14:17:00Z"/>
                        </w:rPr>
                      </w:rPrChange>
                    </w:rPr>
                  </w:pPr>
                  <w:ins w:id="23829" w:author="pjanssen" w:date="2016-04-22T14:17:00Z">
                    <w:r w:rsidRPr="00762D94">
                      <w:rPr>
                        <w:lang w:val="en-GB"/>
                        <w:rPrChange w:id="23830" w:author="pjanssen" w:date="2016-04-22T14:23:00Z">
                          <w:rPr/>
                        </w:rPrChange>
                      </w:rPr>
                      <w:t> </w:t>
                    </w:r>
                  </w:ins>
                </w:p>
              </w:tc>
              <w:tc>
                <w:tcPr>
                  <w:tcW w:w="1500" w:type="dxa"/>
                  <w:hideMark/>
                </w:tcPr>
                <w:p w:rsidR="00533EF8" w:rsidRPr="00F73526" w:rsidRDefault="00533EF8" w:rsidP="00462E5E">
                  <w:pPr>
                    <w:rPr>
                      <w:ins w:id="23831" w:author="pjanssen" w:date="2016-04-22T14:17:00Z"/>
                    </w:rPr>
                  </w:pPr>
                  <w:ins w:id="23832" w:author="pjanssen" w:date="2016-04-22T14:17:00Z">
                    <w:r w:rsidRPr="00F73526">
                      <w:t>Omschrijving:</w:t>
                    </w:r>
                  </w:ins>
                </w:p>
              </w:tc>
              <w:tc>
                <w:tcPr>
                  <w:tcW w:w="0" w:type="auto"/>
                  <w:hideMark/>
                </w:tcPr>
                <w:p w:rsidR="00533EF8" w:rsidRPr="00762D94" w:rsidRDefault="00533EF8" w:rsidP="00462E5E">
                  <w:pPr>
                    <w:rPr>
                      <w:ins w:id="23833" w:author="pjanssen" w:date="2016-04-22T14:17:00Z"/>
                      <w:lang w:val="en-GB"/>
                      <w:rPrChange w:id="23834" w:author="pjanssen" w:date="2016-04-22T14:23:00Z">
                        <w:rPr>
                          <w:ins w:id="23835" w:author="pjanssen" w:date="2016-04-22T14:17:00Z"/>
                        </w:rPr>
                      </w:rPrChange>
                    </w:rPr>
                  </w:pPr>
                  <w:ins w:id="23836" w:author="pjanssen" w:date="2016-04-22T14:17:00Z">
                    <w:r w:rsidRPr="00762D94">
                      <w:rPr>
                        <w:lang w:val="en-GB"/>
                        <w:rPrChange w:id="23837" w:author="pjanssen" w:date="2016-04-22T14:23:00Z">
                          <w:rPr/>
                        </w:rPrChange>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ins>
                </w:p>
              </w:tc>
            </w:tr>
            <w:tr w:rsidR="00533EF8" w:rsidRPr="00F73526" w:rsidTr="00462E5E">
              <w:trPr>
                <w:tblHeader/>
                <w:tblCellSpacing w:w="0" w:type="dxa"/>
                <w:ins w:id="23838" w:author="pjanssen" w:date="2016-04-22T14:17:00Z"/>
              </w:trPr>
              <w:tc>
                <w:tcPr>
                  <w:tcW w:w="360" w:type="dxa"/>
                  <w:hideMark/>
                </w:tcPr>
                <w:p w:rsidR="00533EF8" w:rsidRPr="00762D94" w:rsidRDefault="00533EF8" w:rsidP="00462E5E">
                  <w:pPr>
                    <w:rPr>
                      <w:ins w:id="23839" w:author="pjanssen" w:date="2016-04-22T14:17:00Z"/>
                      <w:lang w:val="en-GB"/>
                      <w:rPrChange w:id="23840" w:author="pjanssen" w:date="2016-04-22T14:23:00Z">
                        <w:rPr>
                          <w:ins w:id="23841" w:author="pjanssen" w:date="2016-04-22T14:17:00Z"/>
                        </w:rPr>
                      </w:rPrChange>
                    </w:rPr>
                  </w:pPr>
                  <w:ins w:id="23842" w:author="pjanssen" w:date="2016-04-22T14:17:00Z">
                    <w:r w:rsidRPr="00762D94">
                      <w:rPr>
                        <w:lang w:val="en-GB"/>
                        <w:rPrChange w:id="23843" w:author="pjanssen" w:date="2016-04-22T14:23:00Z">
                          <w:rPr/>
                        </w:rPrChange>
                      </w:rPr>
                      <w:t> </w:t>
                    </w:r>
                  </w:ins>
                </w:p>
              </w:tc>
              <w:tc>
                <w:tcPr>
                  <w:tcW w:w="1500" w:type="dxa"/>
                  <w:hideMark/>
                </w:tcPr>
                <w:p w:rsidR="00533EF8" w:rsidRPr="00F73526" w:rsidRDefault="00533EF8" w:rsidP="00462E5E">
                  <w:pPr>
                    <w:rPr>
                      <w:ins w:id="23844" w:author="pjanssen" w:date="2016-04-22T14:17:00Z"/>
                    </w:rPr>
                  </w:pPr>
                  <w:ins w:id="23845" w:author="pjanssen" w:date="2016-04-22T14:17:00Z">
                    <w:r w:rsidRPr="00F73526">
                      <w:t>Multipliciteit:</w:t>
                    </w:r>
                  </w:ins>
                </w:p>
              </w:tc>
              <w:tc>
                <w:tcPr>
                  <w:tcW w:w="0" w:type="auto"/>
                  <w:hideMark/>
                </w:tcPr>
                <w:p w:rsidR="00533EF8" w:rsidRPr="00F73526" w:rsidRDefault="00533EF8" w:rsidP="00462E5E">
                  <w:pPr>
                    <w:rPr>
                      <w:ins w:id="23846" w:author="pjanssen" w:date="2016-04-22T14:17:00Z"/>
                    </w:rPr>
                  </w:pPr>
                  <w:ins w:id="23847" w:author="pjanssen" w:date="2016-04-22T14:17:00Z">
                    <w:r w:rsidRPr="00F73526">
                      <w:t>1</w:t>
                    </w:r>
                  </w:ins>
                </w:p>
              </w:tc>
            </w:tr>
            <w:tr w:rsidR="00533EF8" w:rsidRPr="00F73526" w:rsidTr="00462E5E">
              <w:trPr>
                <w:tblHeader/>
                <w:tblCellSpacing w:w="0" w:type="dxa"/>
                <w:ins w:id="23848" w:author="pjanssen" w:date="2016-04-22T14:17:00Z"/>
              </w:trPr>
              <w:tc>
                <w:tcPr>
                  <w:tcW w:w="360" w:type="dxa"/>
                  <w:hideMark/>
                </w:tcPr>
                <w:p w:rsidR="00533EF8" w:rsidRPr="00F73526" w:rsidRDefault="00533EF8" w:rsidP="00462E5E">
                  <w:pPr>
                    <w:rPr>
                      <w:ins w:id="23849" w:author="pjanssen" w:date="2016-04-22T14:17:00Z"/>
                    </w:rPr>
                  </w:pPr>
                  <w:ins w:id="23850" w:author="pjanssen" w:date="2016-04-22T14:17:00Z">
                    <w:r w:rsidRPr="00F73526">
                      <w:t> </w:t>
                    </w:r>
                  </w:ins>
                </w:p>
              </w:tc>
              <w:tc>
                <w:tcPr>
                  <w:tcW w:w="1500" w:type="dxa"/>
                  <w:hideMark/>
                </w:tcPr>
                <w:p w:rsidR="00533EF8" w:rsidRPr="00F73526" w:rsidRDefault="00533EF8" w:rsidP="00462E5E">
                  <w:pPr>
                    <w:rPr>
                      <w:ins w:id="23851" w:author="pjanssen" w:date="2016-04-22T14:17:00Z"/>
                    </w:rPr>
                  </w:pPr>
                  <w:ins w:id="23852" w:author="pjanssen" w:date="2016-04-22T14:17:00Z">
                    <w:r w:rsidRPr="00F73526">
                      <w:t>Stereotypes:</w:t>
                    </w:r>
                  </w:ins>
                </w:p>
              </w:tc>
              <w:tc>
                <w:tcPr>
                  <w:tcW w:w="0" w:type="auto"/>
                  <w:hideMark/>
                </w:tcPr>
                <w:p w:rsidR="00533EF8" w:rsidRPr="00F73526" w:rsidRDefault="00533EF8" w:rsidP="00462E5E">
                  <w:pPr>
                    <w:rPr>
                      <w:ins w:id="23853" w:author="pjanssen" w:date="2016-04-22T14:17:00Z"/>
                    </w:rPr>
                  </w:pPr>
                  <w:ins w:id="23854" w:author="pjanssen" w:date="2016-04-22T14:17:00Z">
                    <w:r w:rsidRPr="00F73526">
                      <w:t>«voidable»</w:t>
                    </w:r>
                  </w:ins>
                </w:p>
              </w:tc>
            </w:tr>
          </w:tbl>
          <w:p w:rsidR="00533EF8" w:rsidRPr="00F73526" w:rsidRDefault="00533EF8" w:rsidP="00462E5E">
            <w:pPr>
              <w:rPr>
                <w:ins w:id="23855" w:author="pjanssen" w:date="2016-04-22T14:17:00Z"/>
              </w:rPr>
            </w:pPr>
          </w:p>
        </w:tc>
      </w:tr>
      <w:tr w:rsidR="00533EF8" w:rsidRPr="00F73526" w:rsidTr="00462E5E">
        <w:trPr>
          <w:tblCellSpacing w:w="0" w:type="dxa"/>
          <w:ins w:id="238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857" w:author="pjanssen" w:date="2016-04-22T14:17:00Z"/>
              </w:rPr>
            </w:pPr>
            <w:ins w:id="23858" w:author="pjanssen" w:date="2016-04-22T14:17:00Z">
              <w:r w:rsidRPr="00F73526">
                <w:rPr>
                  <w:b/>
                  <w:bCs/>
                </w:rPr>
                <w:t>Attribuut: nativeness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859" w:author="pjanssen" w:date="2016-04-22T14:17:00Z"/>
              </w:trPr>
              <w:tc>
                <w:tcPr>
                  <w:tcW w:w="360" w:type="dxa"/>
                  <w:hideMark/>
                </w:tcPr>
                <w:p w:rsidR="00533EF8" w:rsidRPr="00F73526" w:rsidRDefault="00533EF8" w:rsidP="00462E5E">
                  <w:pPr>
                    <w:rPr>
                      <w:ins w:id="23860" w:author="pjanssen" w:date="2016-04-22T14:17:00Z"/>
                    </w:rPr>
                  </w:pPr>
                  <w:ins w:id="23861" w:author="pjanssen" w:date="2016-04-22T14:17:00Z">
                    <w:r w:rsidRPr="00F73526">
                      <w:t> </w:t>
                    </w:r>
                  </w:ins>
                </w:p>
              </w:tc>
              <w:tc>
                <w:tcPr>
                  <w:tcW w:w="1500" w:type="dxa"/>
                  <w:hideMark/>
                </w:tcPr>
                <w:p w:rsidR="00533EF8" w:rsidRPr="00F73526" w:rsidRDefault="00533EF8" w:rsidP="00462E5E">
                  <w:pPr>
                    <w:rPr>
                      <w:ins w:id="23862" w:author="pjanssen" w:date="2016-04-22T14:17:00Z"/>
                    </w:rPr>
                  </w:pPr>
                  <w:ins w:id="23863" w:author="pjanssen" w:date="2016-04-22T14:17:00Z">
                    <w:r w:rsidRPr="00F73526">
                      <w:t>Type:</w:t>
                    </w:r>
                  </w:ins>
                </w:p>
              </w:tc>
              <w:tc>
                <w:tcPr>
                  <w:tcW w:w="0" w:type="auto"/>
                  <w:hideMark/>
                </w:tcPr>
                <w:p w:rsidR="00533EF8" w:rsidRPr="00F73526" w:rsidRDefault="00533EF8" w:rsidP="00462E5E">
                  <w:pPr>
                    <w:rPr>
                      <w:ins w:id="23864" w:author="pjanssen" w:date="2016-04-22T14:17:00Z"/>
                    </w:rPr>
                  </w:pPr>
                  <w:ins w:id="23865" w:author="pjanssen" w:date="2016-04-22T14:17:00Z">
                    <w:r w:rsidRPr="00F73526">
                      <w:t>NativenessValue</w:t>
                    </w:r>
                  </w:ins>
                </w:p>
              </w:tc>
            </w:tr>
            <w:tr w:rsidR="00533EF8" w:rsidRPr="00762D94" w:rsidTr="00462E5E">
              <w:trPr>
                <w:tblHeader/>
                <w:tblCellSpacing w:w="0" w:type="dxa"/>
                <w:ins w:id="23866" w:author="pjanssen" w:date="2016-04-22T14:17:00Z"/>
              </w:trPr>
              <w:tc>
                <w:tcPr>
                  <w:tcW w:w="360" w:type="dxa"/>
                  <w:hideMark/>
                </w:tcPr>
                <w:p w:rsidR="00533EF8" w:rsidRPr="00F73526" w:rsidRDefault="00533EF8" w:rsidP="00462E5E">
                  <w:pPr>
                    <w:rPr>
                      <w:ins w:id="23867" w:author="pjanssen" w:date="2016-04-22T14:17:00Z"/>
                    </w:rPr>
                  </w:pPr>
                  <w:ins w:id="23868" w:author="pjanssen" w:date="2016-04-22T14:17:00Z">
                    <w:r w:rsidRPr="00F73526">
                      <w:t> </w:t>
                    </w:r>
                  </w:ins>
                </w:p>
              </w:tc>
              <w:tc>
                <w:tcPr>
                  <w:tcW w:w="1500" w:type="dxa"/>
                  <w:hideMark/>
                </w:tcPr>
                <w:p w:rsidR="00533EF8" w:rsidRPr="00F73526" w:rsidRDefault="00533EF8" w:rsidP="00462E5E">
                  <w:pPr>
                    <w:rPr>
                      <w:ins w:id="23869" w:author="pjanssen" w:date="2016-04-22T14:17:00Z"/>
                    </w:rPr>
                  </w:pPr>
                  <w:ins w:id="23870" w:author="pjanssen" w:date="2016-04-22T14:17:00Z">
                    <w:r w:rsidRPr="00F73526">
                      <w:t>Definitie:</w:t>
                    </w:r>
                  </w:ins>
                </w:p>
              </w:tc>
              <w:tc>
                <w:tcPr>
                  <w:tcW w:w="0" w:type="auto"/>
                  <w:hideMark/>
                </w:tcPr>
                <w:p w:rsidR="00533EF8" w:rsidRPr="00762D94" w:rsidRDefault="00533EF8" w:rsidP="00462E5E">
                  <w:pPr>
                    <w:rPr>
                      <w:ins w:id="23871" w:author="pjanssen" w:date="2016-04-22T14:17:00Z"/>
                      <w:lang w:val="en-GB"/>
                      <w:rPrChange w:id="23872" w:author="pjanssen" w:date="2016-04-22T14:23:00Z">
                        <w:rPr>
                          <w:ins w:id="23873" w:author="pjanssen" w:date="2016-04-22T14:17:00Z"/>
                        </w:rPr>
                      </w:rPrChange>
                    </w:rPr>
                  </w:pPr>
                  <w:ins w:id="23874" w:author="pjanssen" w:date="2016-04-22T14:17:00Z">
                    <w:r w:rsidRPr="00762D94">
                      <w:rPr>
                        <w:lang w:val="en-GB"/>
                        <w:rPrChange w:id="23875" w:author="pjanssen" w:date="2016-04-22T14:23:00Z">
                          <w:rPr/>
                        </w:rPrChange>
                      </w:rPr>
                      <w:t xml:space="preserve">Information enabling to acknowledge if the name is the one that is/was used in the area where the spatial object is situated at the instant when the name is/was in use. </w:t>
                    </w:r>
                  </w:ins>
                </w:p>
              </w:tc>
            </w:tr>
            <w:tr w:rsidR="00533EF8" w:rsidRPr="00F73526" w:rsidTr="00462E5E">
              <w:trPr>
                <w:tblHeader/>
                <w:tblCellSpacing w:w="0" w:type="dxa"/>
                <w:ins w:id="23876" w:author="pjanssen" w:date="2016-04-22T14:17:00Z"/>
              </w:trPr>
              <w:tc>
                <w:tcPr>
                  <w:tcW w:w="360" w:type="dxa"/>
                  <w:hideMark/>
                </w:tcPr>
                <w:p w:rsidR="00533EF8" w:rsidRPr="00762D94" w:rsidRDefault="00533EF8" w:rsidP="00462E5E">
                  <w:pPr>
                    <w:rPr>
                      <w:ins w:id="23877" w:author="pjanssen" w:date="2016-04-22T14:17:00Z"/>
                      <w:lang w:val="en-GB"/>
                      <w:rPrChange w:id="23878" w:author="pjanssen" w:date="2016-04-22T14:23:00Z">
                        <w:rPr>
                          <w:ins w:id="23879" w:author="pjanssen" w:date="2016-04-22T14:17:00Z"/>
                        </w:rPr>
                      </w:rPrChange>
                    </w:rPr>
                  </w:pPr>
                  <w:ins w:id="23880" w:author="pjanssen" w:date="2016-04-22T14:17:00Z">
                    <w:r w:rsidRPr="00762D94">
                      <w:rPr>
                        <w:lang w:val="en-GB"/>
                        <w:rPrChange w:id="23881" w:author="pjanssen" w:date="2016-04-22T14:23:00Z">
                          <w:rPr/>
                        </w:rPrChange>
                      </w:rPr>
                      <w:t> </w:t>
                    </w:r>
                  </w:ins>
                </w:p>
              </w:tc>
              <w:tc>
                <w:tcPr>
                  <w:tcW w:w="1500" w:type="dxa"/>
                  <w:hideMark/>
                </w:tcPr>
                <w:p w:rsidR="00533EF8" w:rsidRPr="00F73526" w:rsidRDefault="00533EF8" w:rsidP="00462E5E">
                  <w:pPr>
                    <w:rPr>
                      <w:ins w:id="23882" w:author="pjanssen" w:date="2016-04-22T14:17:00Z"/>
                    </w:rPr>
                  </w:pPr>
                  <w:ins w:id="23883" w:author="pjanssen" w:date="2016-04-22T14:17:00Z">
                    <w:r w:rsidRPr="00F73526">
                      <w:t>Multipliciteit:</w:t>
                    </w:r>
                  </w:ins>
                </w:p>
              </w:tc>
              <w:tc>
                <w:tcPr>
                  <w:tcW w:w="0" w:type="auto"/>
                  <w:hideMark/>
                </w:tcPr>
                <w:p w:rsidR="00533EF8" w:rsidRPr="00F73526" w:rsidRDefault="00533EF8" w:rsidP="00462E5E">
                  <w:pPr>
                    <w:rPr>
                      <w:ins w:id="23884" w:author="pjanssen" w:date="2016-04-22T14:17:00Z"/>
                    </w:rPr>
                  </w:pPr>
                  <w:ins w:id="23885" w:author="pjanssen" w:date="2016-04-22T14:17:00Z">
                    <w:r w:rsidRPr="00F73526">
                      <w:t>1</w:t>
                    </w:r>
                  </w:ins>
                </w:p>
              </w:tc>
            </w:tr>
            <w:tr w:rsidR="00533EF8" w:rsidRPr="00F73526" w:rsidTr="00462E5E">
              <w:trPr>
                <w:tblHeader/>
                <w:tblCellSpacing w:w="0" w:type="dxa"/>
                <w:ins w:id="23886" w:author="pjanssen" w:date="2016-04-22T14:17:00Z"/>
              </w:trPr>
              <w:tc>
                <w:tcPr>
                  <w:tcW w:w="360" w:type="dxa"/>
                  <w:hideMark/>
                </w:tcPr>
                <w:p w:rsidR="00533EF8" w:rsidRPr="00F73526" w:rsidRDefault="00533EF8" w:rsidP="00462E5E">
                  <w:pPr>
                    <w:rPr>
                      <w:ins w:id="23887" w:author="pjanssen" w:date="2016-04-22T14:17:00Z"/>
                    </w:rPr>
                  </w:pPr>
                  <w:ins w:id="23888" w:author="pjanssen" w:date="2016-04-22T14:17:00Z">
                    <w:r w:rsidRPr="00F73526">
                      <w:t> </w:t>
                    </w:r>
                  </w:ins>
                </w:p>
              </w:tc>
              <w:tc>
                <w:tcPr>
                  <w:tcW w:w="1500" w:type="dxa"/>
                  <w:hideMark/>
                </w:tcPr>
                <w:p w:rsidR="00533EF8" w:rsidRPr="00F73526" w:rsidRDefault="00533EF8" w:rsidP="00462E5E">
                  <w:pPr>
                    <w:rPr>
                      <w:ins w:id="23889" w:author="pjanssen" w:date="2016-04-22T14:17:00Z"/>
                    </w:rPr>
                  </w:pPr>
                  <w:ins w:id="23890" w:author="pjanssen" w:date="2016-04-22T14:17:00Z">
                    <w:r w:rsidRPr="00F73526">
                      <w:t>Stereotypes:</w:t>
                    </w:r>
                  </w:ins>
                </w:p>
              </w:tc>
              <w:tc>
                <w:tcPr>
                  <w:tcW w:w="0" w:type="auto"/>
                  <w:hideMark/>
                </w:tcPr>
                <w:p w:rsidR="00533EF8" w:rsidRPr="00F73526" w:rsidRDefault="00533EF8" w:rsidP="00462E5E">
                  <w:pPr>
                    <w:rPr>
                      <w:ins w:id="23891" w:author="pjanssen" w:date="2016-04-22T14:17:00Z"/>
                    </w:rPr>
                  </w:pPr>
                  <w:ins w:id="23892" w:author="pjanssen" w:date="2016-04-22T14:17:00Z">
                    <w:r w:rsidRPr="00F73526">
                      <w:t>«voidable»</w:t>
                    </w:r>
                  </w:ins>
                </w:p>
              </w:tc>
            </w:tr>
          </w:tbl>
          <w:p w:rsidR="00533EF8" w:rsidRPr="00F73526" w:rsidRDefault="00533EF8" w:rsidP="00462E5E">
            <w:pPr>
              <w:rPr>
                <w:ins w:id="23893" w:author="pjanssen" w:date="2016-04-22T14:17:00Z"/>
              </w:rPr>
            </w:pPr>
          </w:p>
        </w:tc>
      </w:tr>
      <w:tr w:rsidR="00533EF8" w:rsidRPr="00F73526" w:rsidTr="00462E5E">
        <w:trPr>
          <w:tblCellSpacing w:w="0" w:type="dxa"/>
          <w:ins w:id="238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895" w:author="pjanssen" w:date="2016-04-22T14:17:00Z"/>
              </w:rPr>
            </w:pPr>
            <w:ins w:id="23896" w:author="pjanssen" w:date="2016-04-22T14:17:00Z">
              <w:r w:rsidRPr="00F73526">
                <w:rPr>
                  <w:b/>
                  <w:bCs/>
                </w:rPr>
                <w:t>Attribuut: nameStatus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897" w:author="pjanssen" w:date="2016-04-22T14:17:00Z"/>
              </w:trPr>
              <w:tc>
                <w:tcPr>
                  <w:tcW w:w="360" w:type="dxa"/>
                  <w:hideMark/>
                </w:tcPr>
                <w:p w:rsidR="00533EF8" w:rsidRPr="00F73526" w:rsidRDefault="00533EF8" w:rsidP="00462E5E">
                  <w:pPr>
                    <w:rPr>
                      <w:ins w:id="23898" w:author="pjanssen" w:date="2016-04-22T14:17:00Z"/>
                    </w:rPr>
                  </w:pPr>
                  <w:ins w:id="23899" w:author="pjanssen" w:date="2016-04-22T14:17:00Z">
                    <w:r w:rsidRPr="00F73526">
                      <w:t> </w:t>
                    </w:r>
                  </w:ins>
                </w:p>
              </w:tc>
              <w:tc>
                <w:tcPr>
                  <w:tcW w:w="1500" w:type="dxa"/>
                  <w:hideMark/>
                </w:tcPr>
                <w:p w:rsidR="00533EF8" w:rsidRPr="00F73526" w:rsidRDefault="00533EF8" w:rsidP="00462E5E">
                  <w:pPr>
                    <w:rPr>
                      <w:ins w:id="23900" w:author="pjanssen" w:date="2016-04-22T14:17:00Z"/>
                    </w:rPr>
                  </w:pPr>
                  <w:ins w:id="23901" w:author="pjanssen" w:date="2016-04-22T14:17:00Z">
                    <w:r w:rsidRPr="00F73526">
                      <w:t>Type:</w:t>
                    </w:r>
                  </w:ins>
                </w:p>
              </w:tc>
              <w:tc>
                <w:tcPr>
                  <w:tcW w:w="0" w:type="auto"/>
                  <w:hideMark/>
                </w:tcPr>
                <w:p w:rsidR="00533EF8" w:rsidRPr="00F73526" w:rsidRDefault="00533EF8" w:rsidP="00462E5E">
                  <w:pPr>
                    <w:rPr>
                      <w:ins w:id="23902" w:author="pjanssen" w:date="2016-04-22T14:17:00Z"/>
                    </w:rPr>
                  </w:pPr>
                  <w:ins w:id="23903" w:author="pjanssen" w:date="2016-04-22T14:17:00Z">
                    <w:r w:rsidRPr="00F73526">
                      <w:t>NameStatusValue</w:t>
                    </w:r>
                  </w:ins>
                </w:p>
              </w:tc>
            </w:tr>
            <w:tr w:rsidR="00533EF8" w:rsidRPr="00762D94" w:rsidTr="00462E5E">
              <w:trPr>
                <w:tblHeader/>
                <w:tblCellSpacing w:w="0" w:type="dxa"/>
                <w:ins w:id="23904" w:author="pjanssen" w:date="2016-04-22T14:17:00Z"/>
              </w:trPr>
              <w:tc>
                <w:tcPr>
                  <w:tcW w:w="360" w:type="dxa"/>
                  <w:hideMark/>
                </w:tcPr>
                <w:p w:rsidR="00533EF8" w:rsidRPr="00F73526" w:rsidRDefault="00533EF8" w:rsidP="00462E5E">
                  <w:pPr>
                    <w:rPr>
                      <w:ins w:id="23905" w:author="pjanssen" w:date="2016-04-22T14:17:00Z"/>
                    </w:rPr>
                  </w:pPr>
                  <w:ins w:id="23906" w:author="pjanssen" w:date="2016-04-22T14:17:00Z">
                    <w:r w:rsidRPr="00F73526">
                      <w:t> </w:t>
                    </w:r>
                  </w:ins>
                </w:p>
              </w:tc>
              <w:tc>
                <w:tcPr>
                  <w:tcW w:w="1500" w:type="dxa"/>
                  <w:hideMark/>
                </w:tcPr>
                <w:p w:rsidR="00533EF8" w:rsidRPr="00F73526" w:rsidRDefault="00533EF8" w:rsidP="00462E5E">
                  <w:pPr>
                    <w:rPr>
                      <w:ins w:id="23907" w:author="pjanssen" w:date="2016-04-22T14:17:00Z"/>
                    </w:rPr>
                  </w:pPr>
                  <w:ins w:id="23908" w:author="pjanssen" w:date="2016-04-22T14:17:00Z">
                    <w:r w:rsidRPr="00F73526">
                      <w:t>Definitie:</w:t>
                    </w:r>
                  </w:ins>
                </w:p>
              </w:tc>
              <w:tc>
                <w:tcPr>
                  <w:tcW w:w="0" w:type="auto"/>
                  <w:hideMark/>
                </w:tcPr>
                <w:p w:rsidR="00533EF8" w:rsidRPr="00762D94" w:rsidRDefault="00533EF8" w:rsidP="00462E5E">
                  <w:pPr>
                    <w:rPr>
                      <w:ins w:id="23909" w:author="pjanssen" w:date="2016-04-22T14:17:00Z"/>
                      <w:lang w:val="en-GB"/>
                      <w:rPrChange w:id="23910" w:author="pjanssen" w:date="2016-04-22T14:23:00Z">
                        <w:rPr>
                          <w:ins w:id="23911" w:author="pjanssen" w:date="2016-04-22T14:17:00Z"/>
                        </w:rPr>
                      </w:rPrChange>
                    </w:rPr>
                  </w:pPr>
                  <w:ins w:id="23912" w:author="pjanssen" w:date="2016-04-22T14:17:00Z">
                    <w:r w:rsidRPr="00762D94">
                      <w:rPr>
                        <w:lang w:val="en-GB"/>
                        <w:rPrChange w:id="23913" w:author="pjanssen" w:date="2016-04-22T14:23:00Z">
                          <w:rPr/>
                        </w:rPrChange>
                      </w:rPr>
                      <w:t xml:space="preserve">Qualitative information enabling to discern which credit should be given to the name with respect to its standardisation and/or its topicality. </w:t>
                    </w:r>
                  </w:ins>
                </w:p>
              </w:tc>
            </w:tr>
            <w:tr w:rsidR="00533EF8" w:rsidRPr="00762D94" w:rsidTr="00462E5E">
              <w:trPr>
                <w:tblHeader/>
                <w:tblCellSpacing w:w="0" w:type="dxa"/>
                <w:ins w:id="23914" w:author="pjanssen" w:date="2016-04-22T14:17:00Z"/>
              </w:trPr>
              <w:tc>
                <w:tcPr>
                  <w:tcW w:w="360" w:type="dxa"/>
                  <w:hideMark/>
                </w:tcPr>
                <w:p w:rsidR="00533EF8" w:rsidRPr="00762D94" w:rsidRDefault="00533EF8" w:rsidP="00462E5E">
                  <w:pPr>
                    <w:rPr>
                      <w:ins w:id="23915" w:author="pjanssen" w:date="2016-04-22T14:17:00Z"/>
                      <w:lang w:val="en-GB"/>
                      <w:rPrChange w:id="23916" w:author="pjanssen" w:date="2016-04-22T14:23:00Z">
                        <w:rPr>
                          <w:ins w:id="23917" w:author="pjanssen" w:date="2016-04-22T14:17:00Z"/>
                        </w:rPr>
                      </w:rPrChange>
                    </w:rPr>
                  </w:pPr>
                  <w:ins w:id="23918" w:author="pjanssen" w:date="2016-04-22T14:17:00Z">
                    <w:r w:rsidRPr="00762D94">
                      <w:rPr>
                        <w:lang w:val="en-GB"/>
                        <w:rPrChange w:id="23919" w:author="pjanssen" w:date="2016-04-22T14:23:00Z">
                          <w:rPr/>
                        </w:rPrChange>
                      </w:rPr>
                      <w:t> </w:t>
                    </w:r>
                  </w:ins>
                </w:p>
              </w:tc>
              <w:tc>
                <w:tcPr>
                  <w:tcW w:w="1500" w:type="dxa"/>
                  <w:hideMark/>
                </w:tcPr>
                <w:p w:rsidR="00533EF8" w:rsidRPr="00F73526" w:rsidRDefault="00533EF8" w:rsidP="00462E5E">
                  <w:pPr>
                    <w:rPr>
                      <w:ins w:id="23920" w:author="pjanssen" w:date="2016-04-22T14:17:00Z"/>
                    </w:rPr>
                  </w:pPr>
                  <w:ins w:id="23921" w:author="pjanssen" w:date="2016-04-22T14:17:00Z">
                    <w:r w:rsidRPr="00F73526">
                      <w:t>Omschrijving:</w:t>
                    </w:r>
                  </w:ins>
                </w:p>
              </w:tc>
              <w:tc>
                <w:tcPr>
                  <w:tcW w:w="0" w:type="auto"/>
                  <w:hideMark/>
                </w:tcPr>
                <w:p w:rsidR="00533EF8" w:rsidRPr="00762D94" w:rsidRDefault="00533EF8" w:rsidP="00462E5E">
                  <w:pPr>
                    <w:rPr>
                      <w:ins w:id="23922" w:author="pjanssen" w:date="2016-04-22T14:17:00Z"/>
                      <w:lang w:val="en-GB"/>
                      <w:rPrChange w:id="23923" w:author="pjanssen" w:date="2016-04-22T14:23:00Z">
                        <w:rPr>
                          <w:ins w:id="23924" w:author="pjanssen" w:date="2016-04-22T14:17:00Z"/>
                        </w:rPr>
                      </w:rPrChange>
                    </w:rPr>
                  </w:pPr>
                  <w:ins w:id="23925" w:author="pjanssen" w:date="2016-04-22T14:17:00Z">
                    <w:r w:rsidRPr="00762D94">
                      <w:rPr>
                        <w:lang w:val="en-GB"/>
                        <w:rPrChange w:id="23926" w:author="pjanssen" w:date="2016-04-22T14:23:00Z">
                          <w:rPr/>
                        </w:rPrChange>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ins>
                </w:p>
              </w:tc>
            </w:tr>
            <w:tr w:rsidR="00533EF8" w:rsidRPr="00F73526" w:rsidTr="00462E5E">
              <w:trPr>
                <w:tblHeader/>
                <w:tblCellSpacing w:w="0" w:type="dxa"/>
                <w:ins w:id="23927" w:author="pjanssen" w:date="2016-04-22T14:17:00Z"/>
              </w:trPr>
              <w:tc>
                <w:tcPr>
                  <w:tcW w:w="360" w:type="dxa"/>
                  <w:hideMark/>
                </w:tcPr>
                <w:p w:rsidR="00533EF8" w:rsidRPr="00762D94" w:rsidRDefault="00533EF8" w:rsidP="00462E5E">
                  <w:pPr>
                    <w:rPr>
                      <w:ins w:id="23928" w:author="pjanssen" w:date="2016-04-22T14:17:00Z"/>
                      <w:lang w:val="en-GB"/>
                      <w:rPrChange w:id="23929" w:author="pjanssen" w:date="2016-04-22T14:23:00Z">
                        <w:rPr>
                          <w:ins w:id="23930" w:author="pjanssen" w:date="2016-04-22T14:17:00Z"/>
                        </w:rPr>
                      </w:rPrChange>
                    </w:rPr>
                  </w:pPr>
                  <w:ins w:id="23931" w:author="pjanssen" w:date="2016-04-22T14:17:00Z">
                    <w:r w:rsidRPr="00762D94">
                      <w:rPr>
                        <w:lang w:val="en-GB"/>
                        <w:rPrChange w:id="23932" w:author="pjanssen" w:date="2016-04-22T14:23:00Z">
                          <w:rPr/>
                        </w:rPrChange>
                      </w:rPr>
                      <w:t> </w:t>
                    </w:r>
                  </w:ins>
                </w:p>
              </w:tc>
              <w:tc>
                <w:tcPr>
                  <w:tcW w:w="1500" w:type="dxa"/>
                  <w:hideMark/>
                </w:tcPr>
                <w:p w:rsidR="00533EF8" w:rsidRPr="00F73526" w:rsidRDefault="00533EF8" w:rsidP="00462E5E">
                  <w:pPr>
                    <w:rPr>
                      <w:ins w:id="23933" w:author="pjanssen" w:date="2016-04-22T14:17:00Z"/>
                    </w:rPr>
                  </w:pPr>
                  <w:ins w:id="23934" w:author="pjanssen" w:date="2016-04-22T14:17:00Z">
                    <w:r w:rsidRPr="00F73526">
                      <w:t>Multipliciteit:</w:t>
                    </w:r>
                  </w:ins>
                </w:p>
              </w:tc>
              <w:tc>
                <w:tcPr>
                  <w:tcW w:w="0" w:type="auto"/>
                  <w:hideMark/>
                </w:tcPr>
                <w:p w:rsidR="00533EF8" w:rsidRPr="00F73526" w:rsidRDefault="00533EF8" w:rsidP="00462E5E">
                  <w:pPr>
                    <w:rPr>
                      <w:ins w:id="23935" w:author="pjanssen" w:date="2016-04-22T14:17:00Z"/>
                    </w:rPr>
                  </w:pPr>
                  <w:ins w:id="23936" w:author="pjanssen" w:date="2016-04-22T14:17:00Z">
                    <w:r w:rsidRPr="00F73526">
                      <w:t>1</w:t>
                    </w:r>
                  </w:ins>
                </w:p>
              </w:tc>
            </w:tr>
            <w:tr w:rsidR="00533EF8" w:rsidRPr="00F73526" w:rsidTr="00462E5E">
              <w:trPr>
                <w:tblHeader/>
                <w:tblCellSpacing w:w="0" w:type="dxa"/>
                <w:ins w:id="23937" w:author="pjanssen" w:date="2016-04-22T14:17:00Z"/>
              </w:trPr>
              <w:tc>
                <w:tcPr>
                  <w:tcW w:w="360" w:type="dxa"/>
                  <w:hideMark/>
                </w:tcPr>
                <w:p w:rsidR="00533EF8" w:rsidRPr="00F73526" w:rsidRDefault="00533EF8" w:rsidP="00462E5E">
                  <w:pPr>
                    <w:rPr>
                      <w:ins w:id="23938" w:author="pjanssen" w:date="2016-04-22T14:17:00Z"/>
                    </w:rPr>
                  </w:pPr>
                  <w:ins w:id="23939" w:author="pjanssen" w:date="2016-04-22T14:17:00Z">
                    <w:r w:rsidRPr="00F73526">
                      <w:t> </w:t>
                    </w:r>
                  </w:ins>
                </w:p>
              </w:tc>
              <w:tc>
                <w:tcPr>
                  <w:tcW w:w="1500" w:type="dxa"/>
                  <w:hideMark/>
                </w:tcPr>
                <w:p w:rsidR="00533EF8" w:rsidRPr="00F73526" w:rsidRDefault="00533EF8" w:rsidP="00462E5E">
                  <w:pPr>
                    <w:rPr>
                      <w:ins w:id="23940" w:author="pjanssen" w:date="2016-04-22T14:17:00Z"/>
                    </w:rPr>
                  </w:pPr>
                  <w:ins w:id="23941" w:author="pjanssen" w:date="2016-04-22T14:17:00Z">
                    <w:r w:rsidRPr="00F73526">
                      <w:t>Stereotypes:</w:t>
                    </w:r>
                  </w:ins>
                </w:p>
              </w:tc>
              <w:tc>
                <w:tcPr>
                  <w:tcW w:w="0" w:type="auto"/>
                  <w:hideMark/>
                </w:tcPr>
                <w:p w:rsidR="00533EF8" w:rsidRPr="00F73526" w:rsidRDefault="00533EF8" w:rsidP="00462E5E">
                  <w:pPr>
                    <w:rPr>
                      <w:ins w:id="23942" w:author="pjanssen" w:date="2016-04-22T14:17:00Z"/>
                    </w:rPr>
                  </w:pPr>
                  <w:ins w:id="23943" w:author="pjanssen" w:date="2016-04-22T14:17:00Z">
                    <w:r w:rsidRPr="00F73526">
                      <w:t>«voidable»</w:t>
                    </w:r>
                  </w:ins>
                </w:p>
              </w:tc>
            </w:tr>
          </w:tbl>
          <w:p w:rsidR="00533EF8" w:rsidRPr="00F73526" w:rsidRDefault="00533EF8" w:rsidP="00462E5E">
            <w:pPr>
              <w:rPr>
                <w:ins w:id="23944" w:author="pjanssen" w:date="2016-04-22T14:17:00Z"/>
              </w:rPr>
            </w:pPr>
          </w:p>
        </w:tc>
      </w:tr>
      <w:tr w:rsidR="00533EF8" w:rsidRPr="00F73526" w:rsidTr="00462E5E">
        <w:trPr>
          <w:tblCellSpacing w:w="0" w:type="dxa"/>
          <w:ins w:id="239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946" w:author="pjanssen" w:date="2016-04-22T14:17:00Z"/>
              </w:rPr>
            </w:pPr>
            <w:ins w:id="23947" w:author="pjanssen" w:date="2016-04-22T14:17:00Z">
              <w:r w:rsidRPr="00F73526">
                <w:rPr>
                  <w:b/>
                  <w:bCs/>
                </w:rPr>
                <w:t>Attribuut: sourceOfName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948" w:author="pjanssen" w:date="2016-04-22T14:17:00Z"/>
              </w:trPr>
              <w:tc>
                <w:tcPr>
                  <w:tcW w:w="360" w:type="dxa"/>
                  <w:hideMark/>
                </w:tcPr>
                <w:p w:rsidR="00533EF8" w:rsidRPr="00F73526" w:rsidRDefault="00533EF8" w:rsidP="00462E5E">
                  <w:pPr>
                    <w:rPr>
                      <w:ins w:id="23949" w:author="pjanssen" w:date="2016-04-22T14:17:00Z"/>
                    </w:rPr>
                  </w:pPr>
                  <w:ins w:id="23950" w:author="pjanssen" w:date="2016-04-22T14:17:00Z">
                    <w:r w:rsidRPr="00F73526">
                      <w:t> </w:t>
                    </w:r>
                  </w:ins>
                </w:p>
              </w:tc>
              <w:tc>
                <w:tcPr>
                  <w:tcW w:w="1500" w:type="dxa"/>
                  <w:hideMark/>
                </w:tcPr>
                <w:p w:rsidR="00533EF8" w:rsidRPr="00F73526" w:rsidRDefault="00533EF8" w:rsidP="00462E5E">
                  <w:pPr>
                    <w:rPr>
                      <w:ins w:id="23951" w:author="pjanssen" w:date="2016-04-22T14:17:00Z"/>
                    </w:rPr>
                  </w:pPr>
                  <w:ins w:id="23952" w:author="pjanssen" w:date="2016-04-22T14:17:00Z">
                    <w:r w:rsidRPr="00F73526">
                      <w:t>Type:</w:t>
                    </w:r>
                  </w:ins>
                </w:p>
              </w:tc>
              <w:tc>
                <w:tcPr>
                  <w:tcW w:w="0" w:type="auto"/>
                  <w:hideMark/>
                </w:tcPr>
                <w:p w:rsidR="00533EF8" w:rsidRPr="00F73526" w:rsidRDefault="00533EF8" w:rsidP="00462E5E">
                  <w:pPr>
                    <w:rPr>
                      <w:ins w:id="23953" w:author="pjanssen" w:date="2016-04-22T14:17:00Z"/>
                    </w:rPr>
                  </w:pPr>
                  <w:ins w:id="23954" w:author="pjanssen" w:date="2016-04-22T14:17:00Z">
                    <w:r w:rsidRPr="00F73526">
                      <w:t>CharacterString</w:t>
                    </w:r>
                  </w:ins>
                </w:p>
              </w:tc>
            </w:tr>
            <w:tr w:rsidR="00533EF8" w:rsidRPr="00762D94" w:rsidTr="00462E5E">
              <w:trPr>
                <w:tblHeader/>
                <w:tblCellSpacing w:w="0" w:type="dxa"/>
                <w:ins w:id="23955" w:author="pjanssen" w:date="2016-04-22T14:17:00Z"/>
              </w:trPr>
              <w:tc>
                <w:tcPr>
                  <w:tcW w:w="360" w:type="dxa"/>
                  <w:hideMark/>
                </w:tcPr>
                <w:p w:rsidR="00533EF8" w:rsidRPr="00F73526" w:rsidRDefault="00533EF8" w:rsidP="00462E5E">
                  <w:pPr>
                    <w:rPr>
                      <w:ins w:id="23956" w:author="pjanssen" w:date="2016-04-22T14:17:00Z"/>
                    </w:rPr>
                  </w:pPr>
                  <w:ins w:id="23957" w:author="pjanssen" w:date="2016-04-22T14:17:00Z">
                    <w:r w:rsidRPr="00F73526">
                      <w:t> </w:t>
                    </w:r>
                  </w:ins>
                </w:p>
              </w:tc>
              <w:tc>
                <w:tcPr>
                  <w:tcW w:w="1500" w:type="dxa"/>
                  <w:hideMark/>
                </w:tcPr>
                <w:p w:rsidR="00533EF8" w:rsidRPr="00F73526" w:rsidRDefault="00533EF8" w:rsidP="00462E5E">
                  <w:pPr>
                    <w:rPr>
                      <w:ins w:id="23958" w:author="pjanssen" w:date="2016-04-22T14:17:00Z"/>
                    </w:rPr>
                  </w:pPr>
                  <w:ins w:id="23959" w:author="pjanssen" w:date="2016-04-22T14:17:00Z">
                    <w:r w:rsidRPr="00F73526">
                      <w:t>Definitie:</w:t>
                    </w:r>
                  </w:ins>
                </w:p>
              </w:tc>
              <w:tc>
                <w:tcPr>
                  <w:tcW w:w="0" w:type="auto"/>
                  <w:hideMark/>
                </w:tcPr>
                <w:p w:rsidR="00533EF8" w:rsidRPr="00762D94" w:rsidRDefault="00533EF8" w:rsidP="00462E5E">
                  <w:pPr>
                    <w:rPr>
                      <w:ins w:id="23960" w:author="pjanssen" w:date="2016-04-22T14:17:00Z"/>
                      <w:lang w:val="en-GB"/>
                      <w:rPrChange w:id="23961" w:author="pjanssen" w:date="2016-04-22T14:23:00Z">
                        <w:rPr>
                          <w:ins w:id="23962" w:author="pjanssen" w:date="2016-04-22T14:17:00Z"/>
                        </w:rPr>
                      </w:rPrChange>
                    </w:rPr>
                  </w:pPr>
                  <w:ins w:id="23963" w:author="pjanssen" w:date="2016-04-22T14:17:00Z">
                    <w:r w:rsidRPr="00762D94">
                      <w:rPr>
                        <w:lang w:val="en-GB"/>
                        <w:rPrChange w:id="23964" w:author="pjanssen" w:date="2016-04-22T14:23:00Z">
                          <w:rPr/>
                        </w:rPrChange>
                      </w:rPr>
                      <w:t xml:space="preserve">Original data source from which the geographical name is taken from and integrated in the data set providing/publishing it. For some named spatial objects it might refer again to the publishing data set if no other information is available. </w:t>
                    </w:r>
                  </w:ins>
                </w:p>
              </w:tc>
            </w:tr>
            <w:tr w:rsidR="00533EF8" w:rsidRPr="00762D94" w:rsidTr="00462E5E">
              <w:trPr>
                <w:tblHeader/>
                <w:tblCellSpacing w:w="0" w:type="dxa"/>
                <w:ins w:id="23965" w:author="pjanssen" w:date="2016-04-22T14:17:00Z"/>
              </w:trPr>
              <w:tc>
                <w:tcPr>
                  <w:tcW w:w="360" w:type="dxa"/>
                  <w:hideMark/>
                </w:tcPr>
                <w:p w:rsidR="00533EF8" w:rsidRPr="00762D94" w:rsidRDefault="00533EF8" w:rsidP="00462E5E">
                  <w:pPr>
                    <w:rPr>
                      <w:ins w:id="23966" w:author="pjanssen" w:date="2016-04-22T14:17:00Z"/>
                      <w:lang w:val="en-GB"/>
                      <w:rPrChange w:id="23967" w:author="pjanssen" w:date="2016-04-22T14:23:00Z">
                        <w:rPr>
                          <w:ins w:id="23968" w:author="pjanssen" w:date="2016-04-22T14:17:00Z"/>
                        </w:rPr>
                      </w:rPrChange>
                    </w:rPr>
                  </w:pPr>
                  <w:ins w:id="23969" w:author="pjanssen" w:date="2016-04-22T14:17:00Z">
                    <w:r w:rsidRPr="00762D94">
                      <w:rPr>
                        <w:lang w:val="en-GB"/>
                        <w:rPrChange w:id="23970" w:author="pjanssen" w:date="2016-04-22T14:23:00Z">
                          <w:rPr/>
                        </w:rPrChange>
                      </w:rPr>
                      <w:t> </w:t>
                    </w:r>
                  </w:ins>
                </w:p>
              </w:tc>
              <w:tc>
                <w:tcPr>
                  <w:tcW w:w="1500" w:type="dxa"/>
                  <w:hideMark/>
                </w:tcPr>
                <w:p w:rsidR="00533EF8" w:rsidRPr="00F73526" w:rsidRDefault="00533EF8" w:rsidP="00462E5E">
                  <w:pPr>
                    <w:rPr>
                      <w:ins w:id="23971" w:author="pjanssen" w:date="2016-04-22T14:17:00Z"/>
                    </w:rPr>
                  </w:pPr>
                  <w:ins w:id="23972" w:author="pjanssen" w:date="2016-04-22T14:17:00Z">
                    <w:r w:rsidRPr="00F73526">
                      <w:t>Omschrijving:</w:t>
                    </w:r>
                  </w:ins>
                </w:p>
              </w:tc>
              <w:tc>
                <w:tcPr>
                  <w:tcW w:w="0" w:type="auto"/>
                  <w:hideMark/>
                </w:tcPr>
                <w:p w:rsidR="00533EF8" w:rsidRPr="00762D94" w:rsidRDefault="00533EF8" w:rsidP="00462E5E">
                  <w:pPr>
                    <w:rPr>
                      <w:ins w:id="23973" w:author="pjanssen" w:date="2016-04-22T14:17:00Z"/>
                      <w:lang w:val="en-GB"/>
                      <w:rPrChange w:id="23974" w:author="pjanssen" w:date="2016-04-22T14:23:00Z">
                        <w:rPr>
                          <w:ins w:id="23975" w:author="pjanssen" w:date="2016-04-22T14:17:00Z"/>
                        </w:rPr>
                      </w:rPrChange>
                    </w:rPr>
                  </w:pPr>
                  <w:ins w:id="23976" w:author="pjanssen" w:date="2016-04-22T14:17:00Z">
                    <w:r w:rsidRPr="00762D94">
                      <w:rPr>
                        <w:lang w:val="en-GB"/>
                        <w:rPrChange w:id="23977" w:author="pjanssen" w:date="2016-04-22T14:23:00Z">
                          <w:rPr/>
                        </w:rPrChange>
                      </w:rPr>
                      <w:t>EXAMPLES Gazetteer, geographical names data set.</w:t>
                    </w:r>
                  </w:ins>
                </w:p>
              </w:tc>
            </w:tr>
            <w:tr w:rsidR="00533EF8" w:rsidRPr="00F73526" w:rsidTr="00462E5E">
              <w:trPr>
                <w:tblHeader/>
                <w:tblCellSpacing w:w="0" w:type="dxa"/>
                <w:ins w:id="23978" w:author="pjanssen" w:date="2016-04-22T14:17:00Z"/>
              </w:trPr>
              <w:tc>
                <w:tcPr>
                  <w:tcW w:w="360" w:type="dxa"/>
                  <w:hideMark/>
                </w:tcPr>
                <w:p w:rsidR="00533EF8" w:rsidRPr="00762D94" w:rsidRDefault="00533EF8" w:rsidP="00462E5E">
                  <w:pPr>
                    <w:rPr>
                      <w:ins w:id="23979" w:author="pjanssen" w:date="2016-04-22T14:17:00Z"/>
                      <w:lang w:val="en-GB"/>
                      <w:rPrChange w:id="23980" w:author="pjanssen" w:date="2016-04-22T14:23:00Z">
                        <w:rPr>
                          <w:ins w:id="23981" w:author="pjanssen" w:date="2016-04-22T14:17:00Z"/>
                        </w:rPr>
                      </w:rPrChange>
                    </w:rPr>
                  </w:pPr>
                  <w:ins w:id="23982" w:author="pjanssen" w:date="2016-04-22T14:17:00Z">
                    <w:r w:rsidRPr="00762D94">
                      <w:rPr>
                        <w:lang w:val="en-GB"/>
                        <w:rPrChange w:id="23983" w:author="pjanssen" w:date="2016-04-22T14:23:00Z">
                          <w:rPr/>
                        </w:rPrChange>
                      </w:rPr>
                      <w:t> </w:t>
                    </w:r>
                  </w:ins>
                </w:p>
              </w:tc>
              <w:tc>
                <w:tcPr>
                  <w:tcW w:w="1500" w:type="dxa"/>
                  <w:hideMark/>
                </w:tcPr>
                <w:p w:rsidR="00533EF8" w:rsidRPr="00F73526" w:rsidRDefault="00533EF8" w:rsidP="00462E5E">
                  <w:pPr>
                    <w:rPr>
                      <w:ins w:id="23984" w:author="pjanssen" w:date="2016-04-22T14:17:00Z"/>
                    </w:rPr>
                  </w:pPr>
                  <w:ins w:id="23985" w:author="pjanssen" w:date="2016-04-22T14:17:00Z">
                    <w:r w:rsidRPr="00F73526">
                      <w:t>Multipliciteit:</w:t>
                    </w:r>
                  </w:ins>
                </w:p>
              </w:tc>
              <w:tc>
                <w:tcPr>
                  <w:tcW w:w="0" w:type="auto"/>
                  <w:hideMark/>
                </w:tcPr>
                <w:p w:rsidR="00533EF8" w:rsidRPr="00F73526" w:rsidRDefault="00533EF8" w:rsidP="00462E5E">
                  <w:pPr>
                    <w:rPr>
                      <w:ins w:id="23986" w:author="pjanssen" w:date="2016-04-22T14:17:00Z"/>
                    </w:rPr>
                  </w:pPr>
                  <w:ins w:id="23987" w:author="pjanssen" w:date="2016-04-22T14:17:00Z">
                    <w:r w:rsidRPr="00F73526">
                      <w:t>1</w:t>
                    </w:r>
                  </w:ins>
                </w:p>
              </w:tc>
            </w:tr>
            <w:tr w:rsidR="00533EF8" w:rsidRPr="00F73526" w:rsidTr="00462E5E">
              <w:trPr>
                <w:tblHeader/>
                <w:tblCellSpacing w:w="0" w:type="dxa"/>
                <w:ins w:id="23988" w:author="pjanssen" w:date="2016-04-22T14:17:00Z"/>
              </w:trPr>
              <w:tc>
                <w:tcPr>
                  <w:tcW w:w="360" w:type="dxa"/>
                  <w:hideMark/>
                </w:tcPr>
                <w:p w:rsidR="00533EF8" w:rsidRPr="00F73526" w:rsidRDefault="00533EF8" w:rsidP="00462E5E">
                  <w:pPr>
                    <w:rPr>
                      <w:ins w:id="23989" w:author="pjanssen" w:date="2016-04-22T14:17:00Z"/>
                    </w:rPr>
                  </w:pPr>
                  <w:ins w:id="23990" w:author="pjanssen" w:date="2016-04-22T14:17:00Z">
                    <w:r w:rsidRPr="00F73526">
                      <w:t> </w:t>
                    </w:r>
                  </w:ins>
                </w:p>
              </w:tc>
              <w:tc>
                <w:tcPr>
                  <w:tcW w:w="1500" w:type="dxa"/>
                  <w:hideMark/>
                </w:tcPr>
                <w:p w:rsidR="00533EF8" w:rsidRPr="00F73526" w:rsidRDefault="00533EF8" w:rsidP="00462E5E">
                  <w:pPr>
                    <w:rPr>
                      <w:ins w:id="23991" w:author="pjanssen" w:date="2016-04-22T14:17:00Z"/>
                    </w:rPr>
                  </w:pPr>
                  <w:ins w:id="23992" w:author="pjanssen" w:date="2016-04-22T14:17:00Z">
                    <w:r w:rsidRPr="00F73526">
                      <w:t>Stereotypes:</w:t>
                    </w:r>
                  </w:ins>
                </w:p>
              </w:tc>
              <w:tc>
                <w:tcPr>
                  <w:tcW w:w="0" w:type="auto"/>
                  <w:hideMark/>
                </w:tcPr>
                <w:p w:rsidR="00533EF8" w:rsidRPr="00F73526" w:rsidRDefault="00533EF8" w:rsidP="00462E5E">
                  <w:pPr>
                    <w:rPr>
                      <w:ins w:id="23993" w:author="pjanssen" w:date="2016-04-22T14:17:00Z"/>
                    </w:rPr>
                  </w:pPr>
                  <w:ins w:id="23994" w:author="pjanssen" w:date="2016-04-22T14:17:00Z">
                    <w:r w:rsidRPr="00F73526">
                      <w:t>«voidable»</w:t>
                    </w:r>
                  </w:ins>
                </w:p>
              </w:tc>
            </w:tr>
          </w:tbl>
          <w:p w:rsidR="00533EF8" w:rsidRPr="00F73526" w:rsidRDefault="00533EF8" w:rsidP="00462E5E">
            <w:pPr>
              <w:rPr>
                <w:ins w:id="23995" w:author="pjanssen" w:date="2016-04-22T14:17:00Z"/>
              </w:rPr>
            </w:pPr>
          </w:p>
        </w:tc>
      </w:tr>
      <w:tr w:rsidR="00533EF8" w:rsidRPr="00F73526" w:rsidTr="00462E5E">
        <w:trPr>
          <w:tblCellSpacing w:w="0" w:type="dxa"/>
          <w:ins w:id="239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3997" w:author="pjanssen" w:date="2016-04-22T14:17:00Z"/>
              </w:rPr>
            </w:pPr>
            <w:ins w:id="23998" w:author="pjanssen" w:date="2016-04-22T14:17:00Z">
              <w:r w:rsidRPr="00F73526">
                <w:rPr>
                  <w:b/>
                  <w:bCs/>
                </w:rPr>
                <w:t>Attribuut: pronunciation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3999" w:author="pjanssen" w:date="2016-04-22T14:17:00Z"/>
              </w:trPr>
              <w:tc>
                <w:tcPr>
                  <w:tcW w:w="360" w:type="dxa"/>
                  <w:hideMark/>
                </w:tcPr>
                <w:p w:rsidR="00533EF8" w:rsidRPr="00F73526" w:rsidRDefault="00533EF8" w:rsidP="00462E5E">
                  <w:pPr>
                    <w:rPr>
                      <w:ins w:id="24000" w:author="pjanssen" w:date="2016-04-22T14:17:00Z"/>
                    </w:rPr>
                  </w:pPr>
                  <w:ins w:id="24001" w:author="pjanssen" w:date="2016-04-22T14:17:00Z">
                    <w:r w:rsidRPr="00F73526">
                      <w:t> </w:t>
                    </w:r>
                  </w:ins>
                </w:p>
              </w:tc>
              <w:tc>
                <w:tcPr>
                  <w:tcW w:w="1500" w:type="dxa"/>
                  <w:hideMark/>
                </w:tcPr>
                <w:p w:rsidR="00533EF8" w:rsidRPr="00F73526" w:rsidRDefault="00533EF8" w:rsidP="00462E5E">
                  <w:pPr>
                    <w:rPr>
                      <w:ins w:id="24002" w:author="pjanssen" w:date="2016-04-22T14:17:00Z"/>
                    </w:rPr>
                  </w:pPr>
                  <w:ins w:id="24003" w:author="pjanssen" w:date="2016-04-22T14:17:00Z">
                    <w:r w:rsidRPr="00F73526">
                      <w:t>Type:</w:t>
                    </w:r>
                  </w:ins>
                </w:p>
              </w:tc>
              <w:tc>
                <w:tcPr>
                  <w:tcW w:w="0" w:type="auto"/>
                  <w:hideMark/>
                </w:tcPr>
                <w:p w:rsidR="00533EF8" w:rsidRPr="00F73526" w:rsidRDefault="00533EF8" w:rsidP="00462E5E">
                  <w:pPr>
                    <w:rPr>
                      <w:ins w:id="24004" w:author="pjanssen" w:date="2016-04-22T14:17:00Z"/>
                    </w:rPr>
                  </w:pPr>
                  <w:ins w:id="24005" w:author="pjanssen" w:date="2016-04-22T14:17:00Z">
                    <w:r w:rsidRPr="00F73526">
                      <w:t>PronunciationOfName</w:t>
                    </w:r>
                  </w:ins>
                </w:p>
              </w:tc>
            </w:tr>
            <w:tr w:rsidR="00533EF8" w:rsidRPr="00762D94" w:rsidTr="00462E5E">
              <w:trPr>
                <w:tblHeader/>
                <w:tblCellSpacing w:w="0" w:type="dxa"/>
                <w:ins w:id="24006" w:author="pjanssen" w:date="2016-04-22T14:17:00Z"/>
              </w:trPr>
              <w:tc>
                <w:tcPr>
                  <w:tcW w:w="360" w:type="dxa"/>
                  <w:hideMark/>
                </w:tcPr>
                <w:p w:rsidR="00533EF8" w:rsidRPr="00F73526" w:rsidRDefault="00533EF8" w:rsidP="00462E5E">
                  <w:pPr>
                    <w:rPr>
                      <w:ins w:id="24007" w:author="pjanssen" w:date="2016-04-22T14:17:00Z"/>
                    </w:rPr>
                  </w:pPr>
                  <w:ins w:id="24008" w:author="pjanssen" w:date="2016-04-22T14:17:00Z">
                    <w:r w:rsidRPr="00F73526">
                      <w:t> </w:t>
                    </w:r>
                  </w:ins>
                </w:p>
              </w:tc>
              <w:tc>
                <w:tcPr>
                  <w:tcW w:w="1500" w:type="dxa"/>
                  <w:hideMark/>
                </w:tcPr>
                <w:p w:rsidR="00533EF8" w:rsidRPr="00F73526" w:rsidRDefault="00533EF8" w:rsidP="00462E5E">
                  <w:pPr>
                    <w:rPr>
                      <w:ins w:id="24009" w:author="pjanssen" w:date="2016-04-22T14:17:00Z"/>
                    </w:rPr>
                  </w:pPr>
                  <w:ins w:id="24010" w:author="pjanssen" w:date="2016-04-22T14:17:00Z">
                    <w:r w:rsidRPr="00F73526">
                      <w:t>Definitie:</w:t>
                    </w:r>
                  </w:ins>
                </w:p>
              </w:tc>
              <w:tc>
                <w:tcPr>
                  <w:tcW w:w="0" w:type="auto"/>
                  <w:hideMark/>
                </w:tcPr>
                <w:p w:rsidR="00533EF8" w:rsidRPr="00762D94" w:rsidRDefault="00533EF8" w:rsidP="00462E5E">
                  <w:pPr>
                    <w:rPr>
                      <w:ins w:id="24011" w:author="pjanssen" w:date="2016-04-22T14:17:00Z"/>
                      <w:lang w:val="en-GB"/>
                      <w:rPrChange w:id="24012" w:author="pjanssen" w:date="2016-04-22T14:23:00Z">
                        <w:rPr>
                          <w:ins w:id="24013" w:author="pjanssen" w:date="2016-04-22T14:17:00Z"/>
                        </w:rPr>
                      </w:rPrChange>
                    </w:rPr>
                  </w:pPr>
                  <w:ins w:id="24014" w:author="pjanssen" w:date="2016-04-22T14:17:00Z">
                    <w:r w:rsidRPr="00762D94">
                      <w:rPr>
                        <w:lang w:val="en-GB"/>
                        <w:rPrChange w:id="24015" w:author="pjanssen" w:date="2016-04-22T14:23:00Z">
                          <w:rPr/>
                        </w:rPrChange>
                      </w:rPr>
                      <w:t xml:space="preserve">Proper, correct or standard (standard within the linguistic community concerned) pronunciation of the geographical name. </w:t>
                    </w:r>
                  </w:ins>
                </w:p>
              </w:tc>
            </w:tr>
            <w:tr w:rsidR="00533EF8" w:rsidRPr="00762D94" w:rsidTr="00462E5E">
              <w:trPr>
                <w:tblHeader/>
                <w:tblCellSpacing w:w="0" w:type="dxa"/>
                <w:ins w:id="24016" w:author="pjanssen" w:date="2016-04-22T14:17:00Z"/>
              </w:trPr>
              <w:tc>
                <w:tcPr>
                  <w:tcW w:w="360" w:type="dxa"/>
                  <w:hideMark/>
                </w:tcPr>
                <w:p w:rsidR="00533EF8" w:rsidRPr="00762D94" w:rsidRDefault="00533EF8" w:rsidP="00462E5E">
                  <w:pPr>
                    <w:rPr>
                      <w:ins w:id="24017" w:author="pjanssen" w:date="2016-04-22T14:17:00Z"/>
                      <w:lang w:val="en-GB"/>
                      <w:rPrChange w:id="24018" w:author="pjanssen" w:date="2016-04-22T14:23:00Z">
                        <w:rPr>
                          <w:ins w:id="24019" w:author="pjanssen" w:date="2016-04-22T14:17:00Z"/>
                        </w:rPr>
                      </w:rPrChange>
                    </w:rPr>
                  </w:pPr>
                  <w:ins w:id="24020" w:author="pjanssen" w:date="2016-04-22T14:17:00Z">
                    <w:r w:rsidRPr="00762D94">
                      <w:rPr>
                        <w:lang w:val="en-GB"/>
                        <w:rPrChange w:id="24021" w:author="pjanssen" w:date="2016-04-22T14:23:00Z">
                          <w:rPr/>
                        </w:rPrChange>
                      </w:rPr>
                      <w:t> </w:t>
                    </w:r>
                  </w:ins>
                </w:p>
              </w:tc>
              <w:tc>
                <w:tcPr>
                  <w:tcW w:w="1500" w:type="dxa"/>
                  <w:hideMark/>
                </w:tcPr>
                <w:p w:rsidR="00533EF8" w:rsidRPr="00F73526" w:rsidRDefault="00533EF8" w:rsidP="00462E5E">
                  <w:pPr>
                    <w:rPr>
                      <w:ins w:id="24022" w:author="pjanssen" w:date="2016-04-22T14:17:00Z"/>
                    </w:rPr>
                  </w:pPr>
                  <w:ins w:id="24023" w:author="pjanssen" w:date="2016-04-22T14:17:00Z">
                    <w:r w:rsidRPr="00F73526">
                      <w:t>Omschrijving:</w:t>
                    </w:r>
                  </w:ins>
                </w:p>
              </w:tc>
              <w:tc>
                <w:tcPr>
                  <w:tcW w:w="0" w:type="auto"/>
                  <w:hideMark/>
                </w:tcPr>
                <w:p w:rsidR="00533EF8" w:rsidRPr="00762D94" w:rsidRDefault="00533EF8" w:rsidP="00462E5E">
                  <w:pPr>
                    <w:rPr>
                      <w:ins w:id="24024" w:author="pjanssen" w:date="2016-04-22T14:17:00Z"/>
                      <w:lang w:val="en-GB"/>
                      <w:rPrChange w:id="24025" w:author="pjanssen" w:date="2016-04-22T14:23:00Z">
                        <w:rPr>
                          <w:ins w:id="24026" w:author="pjanssen" w:date="2016-04-22T14:17:00Z"/>
                        </w:rPr>
                      </w:rPrChange>
                    </w:rPr>
                  </w:pPr>
                  <w:ins w:id="24027" w:author="pjanssen" w:date="2016-04-22T14:17:00Z">
                    <w:r w:rsidRPr="00762D94">
                      <w:rPr>
                        <w:lang w:val="en-GB"/>
                        <w:rPrChange w:id="24028" w:author="pjanssen" w:date="2016-04-22T14:23:00Z">
                          <w:rPr/>
                        </w:rPrChange>
                      </w:rPr>
                      <w:t>SOURCE Adapted from [UNGEGN Manual 2006].</w:t>
                    </w:r>
                  </w:ins>
                </w:p>
              </w:tc>
            </w:tr>
            <w:tr w:rsidR="00533EF8" w:rsidRPr="00F73526" w:rsidTr="00462E5E">
              <w:trPr>
                <w:tblHeader/>
                <w:tblCellSpacing w:w="0" w:type="dxa"/>
                <w:ins w:id="24029" w:author="pjanssen" w:date="2016-04-22T14:17:00Z"/>
              </w:trPr>
              <w:tc>
                <w:tcPr>
                  <w:tcW w:w="360" w:type="dxa"/>
                  <w:hideMark/>
                </w:tcPr>
                <w:p w:rsidR="00533EF8" w:rsidRPr="00762D94" w:rsidRDefault="00533EF8" w:rsidP="00462E5E">
                  <w:pPr>
                    <w:rPr>
                      <w:ins w:id="24030" w:author="pjanssen" w:date="2016-04-22T14:17:00Z"/>
                      <w:lang w:val="en-GB"/>
                      <w:rPrChange w:id="24031" w:author="pjanssen" w:date="2016-04-22T14:23:00Z">
                        <w:rPr>
                          <w:ins w:id="24032" w:author="pjanssen" w:date="2016-04-22T14:17:00Z"/>
                        </w:rPr>
                      </w:rPrChange>
                    </w:rPr>
                  </w:pPr>
                  <w:ins w:id="24033" w:author="pjanssen" w:date="2016-04-22T14:17:00Z">
                    <w:r w:rsidRPr="00762D94">
                      <w:rPr>
                        <w:lang w:val="en-GB"/>
                        <w:rPrChange w:id="24034" w:author="pjanssen" w:date="2016-04-22T14:23:00Z">
                          <w:rPr/>
                        </w:rPrChange>
                      </w:rPr>
                      <w:t> </w:t>
                    </w:r>
                  </w:ins>
                </w:p>
              </w:tc>
              <w:tc>
                <w:tcPr>
                  <w:tcW w:w="1500" w:type="dxa"/>
                  <w:hideMark/>
                </w:tcPr>
                <w:p w:rsidR="00533EF8" w:rsidRPr="00F73526" w:rsidRDefault="00533EF8" w:rsidP="00462E5E">
                  <w:pPr>
                    <w:rPr>
                      <w:ins w:id="24035" w:author="pjanssen" w:date="2016-04-22T14:17:00Z"/>
                    </w:rPr>
                  </w:pPr>
                  <w:ins w:id="24036" w:author="pjanssen" w:date="2016-04-22T14:17:00Z">
                    <w:r w:rsidRPr="00F73526">
                      <w:t>Multipliciteit:</w:t>
                    </w:r>
                  </w:ins>
                </w:p>
              </w:tc>
              <w:tc>
                <w:tcPr>
                  <w:tcW w:w="0" w:type="auto"/>
                  <w:hideMark/>
                </w:tcPr>
                <w:p w:rsidR="00533EF8" w:rsidRPr="00F73526" w:rsidRDefault="00533EF8" w:rsidP="00462E5E">
                  <w:pPr>
                    <w:rPr>
                      <w:ins w:id="24037" w:author="pjanssen" w:date="2016-04-22T14:17:00Z"/>
                    </w:rPr>
                  </w:pPr>
                  <w:ins w:id="24038" w:author="pjanssen" w:date="2016-04-22T14:17:00Z">
                    <w:r w:rsidRPr="00F73526">
                      <w:t>1</w:t>
                    </w:r>
                  </w:ins>
                </w:p>
              </w:tc>
            </w:tr>
            <w:tr w:rsidR="00533EF8" w:rsidRPr="00F73526" w:rsidTr="00462E5E">
              <w:trPr>
                <w:tblHeader/>
                <w:tblCellSpacing w:w="0" w:type="dxa"/>
                <w:ins w:id="24039" w:author="pjanssen" w:date="2016-04-22T14:17:00Z"/>
              </w:trPr>
              <w:tc>
                <w:tcPr>
                  <w:tcW w:w="360" w:type="dxa"/>
                  <w:hideMark/>
                </w:tcPr>
                <w:p w:rsidR="00533EF8" w:rsidRPr="00F73526" w:rsidRDefault="00533EF8" w:rsidP="00462E5E">
                  <w:pPr>
                    <w:rPr>
                      <w:ins w:id="24040" w:author="pjanssen" w:date="2016-04-22T14:17:00Z"/>
                    </w:rPr>
                  </w:pPr>
                  <w:ins w:id="24041" w:author="pjanssen" w:date="2016-04-22T14:17:00Z">
                    <w:r w:rsidRPr="00F73526">
                      <w:t> </w:t>
                    </w:r>
                  </w:ins>
                </w:p>
              </w:tc>
              <w:tc>
                <w:tcPr>
                  <w:tcW w:w="1500" w:type="dxa"/>
                  <w:hideMark/>
                </w:tcPr>
                <w:p w:rsidR="00533EF8" w:rsidRPr="00F73526" w:rsidRDefault="00533EF8" w:rsidP="00462E5E">
                  <w:pPr>
                    <w:rPr>
                      <w:ins w:id="24042" w:author="pjanssen" w:date="2016-04-22T14:17:00Z"/>
                    </w:rPr>
                  </w:pPr>
                  <w:ins w:id="24043" w:author="pjanssen" w:date="2016-04-22T14:17:00Z">
                    <w:r w:rsidRPr="00F73526">
                      <w:t>Stereotypes:</w:t>
                    </w:r>
                  </w:ins>
                </w:p>
              </w:tc>
              <w:tc>
                <w:tcPr>
                  <w:tcW w:w="0" w:type="auto"/>
                  <w:hideMark/>
                </w:tcPr>
                <w:p w:rsidR="00533EF8" w:rsidRPr="00F73526" w:rsidRDefault="00533EF8" w:rsidP="00462E5E">
                  <w:pPr>
                    <w:rPr>
                      <w:ins w:id="24044" w:author="pjanssen" w:date="2016-04-22T14:17:00Z"/>
                    </w:rPr>
                  </w:pPr>
                  <w:ins w:id="24045" w:author="pjanssen" w:date="2016-04-22T14:17:00Z">
                    <w:r w:rsidRPr="00F73526">
                      <w:t>«voidable»</w:t>
                    </w:r>
                  </w:ins>
                </w:p>
              </w:tc>
            </w:tr>
          </w:tbl>
          <w:p w:rsidR="00533EF8" w:rsidRPr="00F73526" w:rsidRDefault="00533EF8" w:rsidP="00462E5E">
            <w:pPr>
              <w:rPr>
                <w:ins w:id="24046" w:author="pjanssen" w:date="2016-04-22T14:17:00Z"/>
              </w:rPr>
            </w:pPr>
          </w:p>
        </w:tc>
      </w:tr>
      <w:tr w:rsidR="00533EF8" w:rsidRPr="00F73526" w:rsidTr="00462E5E">
        <w:trPr>
          <w:tblCellSpacing w:w="0" w:type="dxa"/>
          <w:ins w:id="240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048" w:author="pjanssen" w:date="2016-04-22T14:17:00Z"/>
              </w:rPr>
            </w:pPr>
            <w:ins w:id="24049" w:author="pjanssen" w:date="2016-04-22T14:17:00Z">
              <w:r w:rsidRPr="00F73526">
                <w:rPr>
                  <w:b/>
                  <w:bCs/>
                </w:rPr>
                <w:t>Attribuut: spelling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050" w:author="pjanssen" w:date="2016-04-22T14:17:00Z"/>
              </w:trPr>
              <w:tc>
                <w:tcPr>
                  <w:tcW w:w="360" w:type="dxa"/>
                  <w:hideMark/>
                </w:tcPr>
                <w:p w:rsidR="00533EF8" w:rsidRPr="00F73526" w:rsidRDefault="00533EF8" w:rsidP="00462E5E">
                  <w:pPr>
                    <w:rPr>
                      <w:ins w:id="24051" w:author="pjanssen" w:date="2016-04-22T14:17:00Z"/>
                    </w:rPr>
                  </w:pPr>
                  <w:ins w:id="24052" w:author="pjanssen" w:date="2016-04-22T14:17:00Z">
                    <w:r w:rsidRPr="00F73526">
                      <w:t> </w:t>
                    </w:r>
                  </w:ins>
                </w:p>
              </w:tc>
              <w:tc>
                <w:tcPr>
                  <w:tcW w:w="1500" w:type="dxa"/>
                  <w:hideMark/>
                </w:tcPr>
                <w:p w:rsidR="00533EF8" w:rsidRPr="00F73526" w:rsidRDefault="00533EF8" w:rsidP="00462E5E">
                  <w:pPr>
                    <w:rPr>
                      <w:ins w:id="24053" w:author="pjanssen" w:date="2016-04-22T14:17:00Z"/>
                    </w:rPr>
                  </w:pPr>
                  <w:ins w:id="24054" w:author="pjanssen" w:date="2016-04-22T14:17:00Z">
                    <w:r w:rsidRPr="00F73526">
                      <w:t>Type:</w:t>
                    </w:r>
                  </w:ins>
                </w:p>
              </w:tc>
              <w:tc>
                <w:tcPr>
                  <w:tcW w:w="0" w:type="auto"/>
                  <w:hideMark/>
                </w:tcPr>
                <w:p w:rsidR="00533EF8" w:rsidRPr="00F73526" w:rsidRDefault="00533EF8" w:rsidP="00462E5E">
                  <w:pPr>
                    <w:rPr>
                      <w:ins w:id="24055" w:author="pjanssen" w:date="2016-04-22T14:17:00Z"/>
                    </w:rPr>
                  </w:pPr>
                  <w:ins w:id="24056" w:author="pjanssen" w:date="2016-04-22T14:17:00Z">
                    <w:r w:rsidRPr="00F73526">
                      <w:t>SpellingOfName</w:t>
                    </w:r>
                  </w:ins>
                </w:p>
              </w:tc>
            </w:tr>
            <w:tr w:rsidR="00533EF8" w:rsidRPr="00762D94" w:rsidTr="00462E5E">
              <w:trPr>
                <w:tblHeader/>
                <w:tblCellSpacing w:w="0" w:type="dxa"/>
                <w:ins w:id="24057" w:author="pjanssen" w:date="2016-04-22T14:17:00Z"/>
              </w:trPr>
              <w:tc>
                <w:tcPr>
                  <w:tcW w:w="360" w:type="dxa"/>
                  <w:hideMark/>
                </w:tcPr>
                <w:p w:rsidR="00533EF8" w:rsidRPr="00F73526" w:rsidRDefault="00533EF8" w:rsidP="00462E5E">
                  <w:pPr>
                    <w:rPr>
                      <w:ins w:id="24058" w:author="pjanssen" w:date="2016-04-22T14:17:00Z"/>
                    </w:rPr>
                  </w:pPr>
                  <w:ins w:id="24059" w:author="pjanssen" w:date="2016-04-22T14:17:00Z">
                    <w:r w:rsidRPr="00F73526">
                      <w:lastRenderedPageBreak/>
                      <w:t> </w:t>
                    </w:r>
                  </w:ins>
                </w:p>
              </w:tc>
              <w:tc>
                <w:tcPr>
                  <w:tcW w:w="1500" w:type="dxa"/>
                  <w:hideMark/>
                </w:tcPr>
                <w:p w:rsidR="00533EF8" w:rsidRPr="00F73526" w:rsidRDefault="00533EF8" w:rsidP="00462E5E">
                  <w:pPr>
                    <w:rPr>
                      <w:ins w:id="24060" w:author="pjanssen" w:date="2016-04-22T14:17:00Z"/>
                    </w:rPr>
                  </w:pPr>
                  <w:ins w:id="24061" w:author="pjanssen" w:date="2016-04-22T14:17:00Z">
                    <w:r w:rsidRPr="00F73526">
                      <w:t>Definitie:</w:t>
                    </w:r>
                  </w:ins>
                </w:p>
              </w:tc>
              <w:tc>
                <w:tcPr>
                  <w:tcW w:w="0" w:type="auto"/>
                  <w:hideMark/>
                </w:tcPr>
                <w:p w:rsidR="00533EF8" w:rsidRPr="00762D94" w:rsidRDefault="00533EF8" w:rsidP="00462E5E">
                  <w:pPr>
                    <w:rPr>
                      <w:ins w:id="24062" w:author="pjanssen" w:date="2016-04-22T14:17:00Z"/>
                      <w:lang w:val="en-GB"/>
                      <w:rPrChange w:id="24063" w:author="pjanssen" w:date="2016-04-22T14:23:00Z">
                        <w:rPr>
                          <w:ins w:id="24064" w:author="pjanssen" w:date="2016-04-22T14:17:00Z"/>
                        </w:rPr>
                      </w:rPrChange>
                    </w:rPr>
                  </w:pPr>
                  <w:ins w:id="24065" w:author="pjanssen" w:date="2016-04-22T14:17:00Z">
                    <w:r w:rsidRPr="00762D94">
                      <w:rPr>
                        <w:lang w:val="en-GB"/>
                        <w:rPrChange w:id="24066" w:author="pjanssen" w:date="2016-04-22T14:23:00Z">
                          <w:rPr/>
                        </w:rPrChange>
                      </w:rPr>
                      <w:t xml:space="preserve">A proper way of writing the geographical name. </w:t>
                    </w:r>
                  </w:ins>
                </w:p>
              </w:tc>
            </w:tr>
            <w:tr w:rsidR="00533EF8" w:rsidRPr="00762D94" w:rsidTr="00462E5E">
              <w:trPr>
                <w:tblHeader/>
                <w:tblCellSpacing w:w="0" w:type="dxa"/>
                <w:ins w:id="24067" w:author="pjanssen" w:date="2016-04-22T14:17:00Z"/>
              </w:trPr>
              <w:tc>
                <w:tcPr>
                  <w:tcW w:w="360" w:type="dxa"/>
                  <w:hideMark/>
                </w:tcPr>
                <w:p w:rsidR="00533EF8" w:rsidRPr="00762D94" w:rsidRDefault="00533EF8" w:rsidP="00462E5E">
                  <w:pPr>
                    <w:rPr>
                      <w:ins w:id="24068" w:author="pjanssen" w:date="2016-04-22T14:17:00Z"/>
                      <w:lang w:val="en-GB"/>
                      <w:rPrChange w:id="24069" w:author="pjanssen" w:date="2016-04-22T14:23:00Z">
                        <w:rPr>
                          <w:ins w:id="24070" w:author="pjanssen" w:date="2016-04-22T14:17:00Z"/>
                        </w:rPr>
                      </w:rPrChange>
                    </w:rPr>
                  </w:pPr>
                  <w:ins w:id="24071" w:author="pjanssen" w:date="2016-04-22T14:17:00Z">
                    <w:r w:rsidRPr="00762D94">
                      <w:rPr>
                        <w:lang w:val="en-GB"/>
                        <w:rPrChange w:id="24072" w:author="pjanssen" w:date="2016-04-22T14:23:00Z">
                          <w:rPr/>
                        </w:rPrChange>
                      </w:rPr>
                      <w:t> </w:t>
                    </w:r>
                  </w:ins>
                </w:p>
              </w:tc>
              <w:tc>
                <w:tcPr>
                  <w:tcW w:w="1500" w:type="dxa"/>
                  <w:hideMark/>
                </w:tcPr>
                <w:p w:rsidR="00533EF8" w:rsidRPr="00F73526" w:rsidRDefault="00533EF8" w:rsidP="00462E5E">
                  <w:pPr>
                    <w:rPr>
                      <w:ins w:id="24073" w:author="pjanssen" w:date="2016-04-22T14:17:00Z"/>
                    </w:rPr>
                  </w:pPr>
                  <w:ins w:id="24074" w:author="pjanssen" w:date="2016-04-22T14:17:00Z">
                    <w:r w:rsidRPr="00F73526">
                      <w:t>Omschrijving:</w:t>
                    </w:r>
                  </w:ins>
                </w:p>
              </w:tc>
              <w:tc>
                <w:tcPr>
                  <w:tcW w:w="0" w:type="auto"/>
                  <w:hideMark/>
                </w:tcPr>
                <w:p w:rsidR="00533EF8" w:rsidRPr="00762D94" w:rsidRDefault="00533EF8" w:rsidP="00462E5E">
                  <w:pPr>
                    <w:rPr>
                      <w:ins w:id="24075" w:author="pjanssen" w:date="2016-04-22T14:17:00Z"/>
                      <w:lang w:val="en-GB"/>
                      <w:rPrChange w:id="24076" w:author="pjanssen" w:date="2016-04-22T14:23:00Z">
                        <w:rPr>
                          <w:ins w:id="24077" w:author="pjanssen" w:date="2016-04-22T14:17:00Z"/>
                        </w:rPr>
                      </w:rPrChange>
                    </w:rPr>
                  </w:pPr>
                  <w:ins w:id="24078" w:author="pjanssen" w:date="2016-04-22T14:17:00Z">
                    <w:r w:rsidRPr="00762D94">
                      <w:rPr>
                        <w:lang w:val="en-GB"/>
                        <w:rPrChange w:id="24079" w:author="pjanssen" w:date="2016-04-22T14:23:00Z">
                          <w:rPr/>
                        </w:rPrChange>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ins>
                </w:p>
              </w:tc>
            </w:tr>
            <w:tr w:rsidR="00533EF8" w:rsidRPr="00F73526" w:rsidTr="00462E5E">
              <w:trPr>
                <w:tblHeader/>
                <w:tblCellSpacing w:w="0" w:type="dxa"/>
                <w:ins w:id="24080" w:author="pjanssen" w:date="2016-04-22T14:17:00Z"/>
              </w:trPr>
              <w:tc>
                <w:tcPr>
                  <w:tcW w:w="360" w:type="dxa"/>
                  <w:hideMark/>
                </w:tcPr>
                <w:p w:rsidR="00533EF8" w:rsidRPr="00762D94" w:rsidRDefault="00533EF8" w:rsidP="00462E5E">
                  <w:pPr>
                    <w:rPr>
                      <w:ins w:id="24081" w:author="pjanssen" w:date="2016-04-22T14:17:00Z"/>
                      <w:lang w:val="en-GB"/>
                      <w:rPrChange w:id="24082" w:author="pjanssen" w:date="2016-04-22T14:23:00Z">
                        <w:rPr>
                          <w:ins w:id="24083" w:author="pjanssen" w:date="2016-04-22T14:17:00Z"/>
                        </w:rPr>
                      </w:rPrChange>
                    </w:rPr>
                  </w:pPr>
                  <w:ins w:id="24084" w:author="pjanssen" w:date="2016-04-22T14:17:00Z">
                    <w:r w:rsidRPr="00762D94">
                      <w:rPr>
                        <w:lang w:val="en-GB"/>
                        <w:rPrChange w:id="24085" w:author="pjanssen" w:date="2016-04-22T14:23:00Z">
                          <w:rPr/>
                        </w:rPrChange>
                      </w:rPr>
                      <w:t> </w:t>
                    </w:r>
                  </w:ins>
                </w:p>
              </w:tc>
              <w:tc>
                <w:tcPr>
                  <w:tcW w:w="1500" w:type="dxa"/>
                  <w:hideMark/>
                </w:tcPr>
                <w:p w:rsidR="00533EF8" w:rsidRPr="00F73526" w:rsidRDefault="00533EF8" w:rsidP="00462E5E">
                  <w:pPr>
                    <w:rPr>
                      <w:ins w:id="24086" w:author="pjanssen" w:date="2016-04-22T14:17:00Z"/>
                    </w:rPr>
                  </w:pPr>
                  <w:ins w:id="24087" w:author="pjanssen" w:date="2016-04-22T14:17:00Z">
                    <w:r w:rsidRPr="00F73526">
                      <w:t>Multipliciteit:</w:t>
                    </w:r>
                  </w:ins>
                </w:p>
              </w:tc>
              <w:tc>
                <w:tcPr>
                  <w:tcW w:w="0" w:type="auto"/>
                  <w:hideMark/>
                </w:tcPr>
                <w:p w:rsidR="00533EF8" w:rsidRPr="00F73526" w:rsidRDefault="00533EF8" w:rsidP="00462E5E">
                  <w:pPr>
                    <w:rPr>
                      <w:ins w:id="24088" w:author="pjanssen" w:date="2016-04-22T14:17:00Z"/>
                    </w:rPr>
                  </w:pPr>
                  <w:ins w:id="24089" w:author="pjanssen" w:date="2016-04-22T14:17:00Z">
                    <w:r w:rsidRPr="00F73526">
                      <w:t>1..*</w:t>
                    </w:r>
                  </w:ins>
                </w:p>
              </w:tc>
            </w:tr>
          </w:tbl>
          <w:p w:rsidR="00533EF8" w:rsidRPr="00F73526" w:rsidRDefault="00533EF8" w:rsidP="00462E5E">
            <w:pPr>
              <w:rPr>
                <w:ins w:id="24090" w:author="pjanssen" w:date="2016-04-22T14:17:00Z"/>
              </w:rPr>
            </w:pPr>
          </w:p>
        </w:tc>
      </w:tr>
      <w:tr w:rsidR="00533EF8" w:rsidRPr="00F73526" w:rsidTr="00462E5E">
        <w:trPr>
          <w:tblCellSpacing w:w="0" w:type="dxa"/>
          <w:ins w:id="240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092" w:author="pjanssen" w:date="2016-04-22T14:17:00Z"/>
              </w:rPr>
            </w:pPr>
            <w:ins w:id="24093" w:author="pjanssen" w:date="2016-04-22T14:17:00Z">
              <w:r w:rsidRPr="00F73526">
                <w:rPr>
                  <w:b/>
                  <w:bCs/>
                </w:rPr>
                <w:lastRenderedPageBreak/>
                <w:t>Attribuut: grammaticalGender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094" w:author="pjanssen" w:date="2016-04-22T14:17:00Z"/>
              </w:trPr>
              <w:tc>
                <w:tcPr>
                  <w:tcW w:w="360" w:type="dxa"/>
                  <w:hideMark/>
                </w:tcPr>
                <w:p w:rsidR="00533EF8" w:rsidRPr="00F73526" w:rsidRDefault="00533EF8" w:rsidP="00462E5E">
                  <w:pPr>
                    <w:rPr>
                      <w:ins w:id="24095" w:author="pjanssen" w:date="2016-04-22T14:17:00Z"/>
                    </w:rPr>
                  </w:pPr>
                  <w:ins w:id="24096" w:author="pjanssen" w:date="2016-04-22T14:17:00Z">
                    <w:r w:rsidRPr="00F73526">
                      <w:t> </w:t>
                    </w:r>
                  </w:ins>
                </w:p>
              </w:tc>
              <w:tc>
                <w:tcPr>
                  <w:tcW w:w="1500" w:type="dxa"/>
                  <w:hideMark/>
                </w:tcPr>
                <w:p w:rsidR="00533EF8" w:rsidRPr="00F73526" w:rsidRDefault="00533EF8" w:rsidP="00462E5E">
                  <w:pPr>
                    <w:rPr>
                      <w:ins w:id="24097" w:author="pjanssen" w:date="2016-04-22T14:17:00Z"/>
                    </w:rPr>
                  </w:pPr>
                  <w:ins w:id="24098" w:author="pjanssen" w:date="2016-04-22T14:17:00Z">
                    <w:r w:rsidRPr="00F73526">
                      <w:t>Type:</w:t>
                    </w:r>
                  </w:ins>
                </w:p>
              </w:tc>
              <w:tc>
                <w:tcPr>
                  <w:tcW w:w="0" w:type="auto"/>
                  <w:hideMark/>
                </w:tcPr>
                <w:p w:rsidR="00533EF8" w:rsidRPr="00F73526" w:rsidRDefault="00533EF8" w:rsidP="00462E5E">
                  <w:pPr>
                    <w:rPr>
                      <w:ins w:id="24099" w:author="pjanssen" w:date="2016-04-22T14:17:00Z"/>
                    </w:rPr>
                  </w:pPr>
                  <w:ins w:id="24100" w:author="pjanssen" w:date="2016-04-22T14:17:00Z">
                    <w:r w:rsidRPr="00F73526">
                      <w:t>GrammaticalGenderValue</w:t>
                    </w:r>
                  </w:ins>
                </w:p>
              </w:tc>
            </w:tr>
            <w:tr w:rsidR="00533EF8" w:rsidRPr="00762D94" w:rsidTr="00462E5E">
              <w:trPr>
                <w:tblHeader/>
                <w:tblCellSpacing w:w="0" w:type="dxa"/>
                <w:ins w:id="24101" w:author="pjanssen" w:date="2016-04-22T14:17:00Z"/>
              </w:trPr>
              <w:tc>
                <w:tcPr>
                  <w:tcW w:w="360" w:type="dxa"/>
                  <w:hideMark/>
                </w:tcPr>
                <w:p w:rsidR="00533EF8" w:rsidRPr="00F73526" w:rsidRDefault="00533EF8" w:rsidP="00462E5E">
                  <w:pPr>
                    <w:rPr>
                      <w:ins w:id="24102" w:author="pjanssen" w:date="2016-04-22T14:17:00Z"/>
                    </w:rPr>
                  </w:pPr>
                  <w:ins w:id="24103" w:author="pjanssen" w:date="2016-04-22T14:17:00Z">
                    <w:r w:rsidRPr="00F73526">
                      <w:t> </w:t>
                    </w:r>
                  </w:ins>
                </w:p>
              </w:tc>
              <w:tc>
                <w:tcPr>
                  <w:tcW w:w="1500" w:type="dxa"/>
                  <w:hideMark/>
                </w:tcPr>
                <w:p w:rsidR="00533EF8" w:rsidRPr="00F73526" w:rsidRDefault="00533EF8" w:rsidP="00462E5E">
                  <w:pPr>
                    <w:rPr>
                      <w:ins w:id="24104" w:author="pjanssen" w:date="2016-04-22T14:17:00Z"/>
                    </w:rPr>
                  </w:pPr>
                  <w:ins w:id="24105" w:author="pjanssen" w:date="2016-04-22T14:17:00Z">
                    <w:r w:rsidRPr="00F73526">
                      <w:t>Definitie:</w:t>
                    </w:r>
                  </w:ins>
                </w:p>
              </w:tc>
              <w:tc>
                <w:tcPr>
                  <w:tcW w:w="0" w:type="auto"/>
                  <w:hideMark/>
                </w:tcPr>
                <w:p w:rsidR="00533EF8" w:rsidRPr="00762D94" w:rsidRDefault="00533EF8" w:rsidP="00462E5E">
                  <w:pPr>
                    <w:rPr>
                      <w:ins w:id="24106" w:author="pjanssen" w:date="2016-04-22T14:17:00Z"/>
                      <w:lang w:val="en-GB"/>
                      <w:rPrChange w:id="24107" w:author="pjanssen" w:date="2016-04-22T14:23:00Z">
                        <w:rPr>
                          <w:ins w:id="24108" w:author="pjanssen" w:date="2016-04-22T14:17:00Z"/>
                        </w:rPr>
                      </w:rPrChange>
                    </w:rPr>
                  </w:pPr>
                  <w:ins w:id="24109" w:author="pjanssen" w:date="2016-04-22T14:17:00Z">
                    <w:r w:rsidRPr="00762D94">
                      <w:rPr>
                        <w:lang w:val="en-GB"/>
                        <w:rPrChange w:id="24110" w:author="pjanssen" w:date="2016-04-22T14:23:00Z">
                          <w:rPr/>
                        </w:rPrChange>
                      </w:rPr>
                      <w:t xml:space="preserve">Class of nouns reflected in the behaviour of associated words. </w:t>
                    </w:r>
                  </w:ins>
                </w:p>
              </w:tc>
            </w:tr>
            <w:tr w:rsidR="00533EF8" w:rsidRPr="00762D94" w:rsidTr="00462E5E">
              <w:trPr>
                <w:tblHeader/>
                <w:tblCellSpacing w:w="0" w:type="dxa"/>
                <w:ins w:id="24111" w:author="pjanssen" w:date="2016-04-22T14:17:00Z"/>
              </w:trPr>
              <w:tc>
                <w:tcPr>
                  <w:tcW w:w="360" w:type="dxa"/>
                  <w:hideMark/>
                </w:tcPr>
                <w:p w:rsidR="00533EF8" w:rsidRPr="00762D94" w:rsidRDefault="00533EF8" w:rsidP="00462E5E">
                  <w:pPr>
                    <w:rPr>
                      <w:ins w:id="24112" w:author="pjanssen" w:date="2016-04-22T14:17:00Z"/>
                      <w:lang w:val="en-GB"/>
                      <w:rPrChange w:id="24113" w:author="pjanssen" w:date="2016-04-22T14:23:00Z">
                        <w:rPr>
                          <w:ins w:id="24114" w:author="pjanssen" w:date="2016-04-22T14:17:00Z"/>
                        </w:rPr>
                      </w:rPrChange>
                    </w:rPr>
                  </w:pPr>
                  <w:ins w:id="24115" w:author="pjanssen" w:date="2016-04-22T14:17:00Z">
                    <w:r w:rsidRPr="00762D94">
                      <w:rPr>
                        <w:lang w:val="en-GB"/>
                        <w:rPrChange w:id="24116" w:author="pjanssen" w:date="2016-04-22T14:23:00Z">
                          <w:rPr/>
                        </w:rPrChange>
                      </w:rPr>
                      <w:t> </w:t>
                    </w:r>
                  </w:ins>
                </w:p>
              </w:tc>
              <w:tc>
                <w:tcPr>
                  <w:tcW w:w="1500" w:type="dxa"/>
                  <w:hideMark/>
                </w:tcPr>
                <w:p w:rsidR="00533EF8" w:rsidRPr="00F73526" w:rsidRDefault="00533EF8" w:rsidP="00462E5E">
                  <w:pPr>
                    <w:rPr>
                      <w:ins w:id="24117" w:author="pjanssen" w:date="2016-04-22T14:17:00Z"/>
                    </w:rPr>
                  </w:pPr>
                  <w:ins w:id="24118" w:author="pjanssen" w:date="2016-04-22T14:17:00Z">
                    <w:r w:rsidRPr="00F73526">
                      <w:t>Omschrijving:</w:t>
                    </w:r>
                  </w:ins>
                </w:p>
              </w:tc>
              <w:tc>
                <w:tcPr>
                  <w:tcW w:w="0" w:type="auto"/>
                  <w:hideMark/>
                </w:tcPr>
                <w:p w:rsidR="00533EF8" w:rsidRPr="00762D94" w:rsidRDefault="00533EF8" w:rsidP="00462E5E">
                  <w:pPr>
                    <w:rPr>
                      <w:ins w:id="24119" w:author="pjanssen" w:date="2016-04-22T14:17:00Z"/>
                      <w:lang w:val="en-GB"/>
                      <w:rPrChange w:id="24120" w:author="pjanssen" w:date="2016-04-22T14:23:00Z">
                        <w:rPr>
                          <w:ins w:id="24121" w:author="pjanssen" w:date="2016-04-22T14:17:00Z"/>
                        </w:rPr>
                      </w:rPrChange>
                    </w:rPr>
                  </w:pPr>
                  <w:ins w:id="24122" w:author="pjanssen" w:date="2016-04-22T14:17:00Z">
                    <w:r w:rsidRPr="00762D94">
                      <w:rPr>
                        <w:lang w:val="en-GB"/>
                        <w:rPrChange w:id="24123" w:author="pjanssen" w:date="2016-04-22T14:23:00Z">
                          <w:rPr/>
                        </w:rPrChange>
                      </w:rPr>
                      <w:t xml:space="preserve">NOTE the attribute has cardinality [0..1] and is voidable, which means that: </w:t>
                    </w:r>
                  </w:ins>
                </w:p>
                <w:p w:rsidR="00533EF8" w:rsidRPr="00762D94" w:rsidRDefault="00533EF8" w:rsidP="00533EF8">
                  <w:pPr>
                    <w:numPr>
                      <w:ilvl w:val="0"/>
                      <w:numId w:val="36"/>
                    </w:numPr>
                    <w:spacing w:before="100" w:beforeAutospacing="1" w:after="100" w:afterAutospacing="1" w:line="240" w:lineRule="auto"/>
                    <w:jc w:val="left"/>
                    <w:rPr>
                      <w:ins w:id="24124" w:author="pjanssen" w:date="2016-04-22T14:17:00Z"/>
                      <w:lang w:val="en-GB"/>
                      <w:rPrChange w:id="24125" w:author="pjanssen" w:date="2016-04-22T14:23:00Z">
                        <w:rPr>
                          <w:ins w:id="24126" w:author="pjanssen" w:date="2016-04-22T14:17:00Z"/>
                        </w:rPr>
                      </w:rPrChange>
                    </w:rPr>
                  </w:pPr>
                  <w:ins w:id="24127" w:author="pjanssen" w:date="2016-04-22T14:17:00Z">
                    <w:r w:rsidRPr="00762D94">
                      <w:rPr>
                        <w:lang w:val="en-GB"/>
                        <w:rPrChange w:id="24128" w:author="pjanssen" w:date="2016-04-22T14:23:00Z">
                          <w:rPr/>
                        </w:rPrChange>
                      </w:rPr>
                      <w:t>in case the concept of grammatical gender has no sense for a given name (i.e. the attribute is not applicable), the attribute should not be provided.</w:t>
                    </w:r>
                  </w:ins>
                </w:p>
                <w:p w:rsidR="00533EF8" w:rsidRPr="00762D94" w:rsidRDefault="00533EF8" w:rsidP="00533EF8">
                  <w:pPr>
                    <w:numPr>
                      <w:ilvl w:val="0"/>
                      <w:numId w:val="36"/>
                    </w:numPr>
                    <w:spacing w:before="100" w:beforeAutospacing="1" w:after="100" w:afterAutospacing="1" w:line="240" w:lineRule="auto"/>
                    <w:jc w:val="left"/>
                    <w:rPr>
                      <w:ins w:id="24129" w:author="pjanssen" w:date="2016-04-22T14:17:00Z"/>
                      <w:lang w:val="en-GB"/>
                      <w:rPrChange w:id="24130" w:author="pjanssen" w:date="2016-04-22T14:23:00Z">
                        <w:rPr>
                          <w:ins w:id="24131" w:author="pjanssen" w:date="2016-04-22T14:17:00Z"/>
                        </w:rPr>
                      </w:rPrChange>
                    </w:rPr>
                  </w:pPr>
                  <w:ins w:id="24132" w:author="pjanssen" w:date="2016-04-22T14:17:00Z">
                    <w:r w:rsidRPr="00762D94">
                      <w:rPr>
                        <w:lang w:val="en-GB"/>
                        <w:rPrChange w:id="24133" w:author="pjanssen" w:date="2016-04-22T14:23:00Z">
                          <w:rPr/>
                        </w:rPrChange>
                      </w:rPr>
                      <w:t xml:space="preserve">in case the concept of grammatical gender has some sense for the name but is unknown, the attribute should be provided but </w:t>
                    </w:r>
                    <w:r w:rsidRPr="00762D94">
                      <w:rPr>
                        <w:i/>
                        <w:iCs/>
                        <w:lang w:val="en-GB"/>
                        <w:rPrChange w:id="24134" w:author="pjanssen" w:date="2016-04-22T14:23:00Z">
                          <w:rPr>
                            <w:i/>
                            <w:iCs/>
                          </w:rPr>
                        </w:rPrChange>
                      </w:rPr>
                      <w:t>void</w:t>
                    </w:r>
                    <w:r w:rsidRPr="00762D94">
                      <w:rPr>
                        <w:lang w:val="en-GB"/>
                        <w:rPrChange w:id="24135" w:author="pjanssen" w:date="2016-04-22T14:23:00Z">
                          <w:rPr/>
                        </w:rPrChange>
                      </w:rPr>
                      <w:t xml:space="preserve">. </w:t>
                    </w:r>
                  </w:ins>
                </w:p>
              </w:tc>
            </w:tr>
            <w:tr w:rsidR="00533EF8" w:rsidRPr="00F73526" w:rsidTr="00462E5E">
              <w:trPr>
                <w:tblHeader/>
                <w:tblCellSpacing w:w="0" w:type="dxa"/>
                <w:ins w:id="24136" w:author="pjanssen" w:date="2016-04-22T14:17:00Z"/>
              </w:trPr>
              <w:tc>
                <w:tcPr>
                  <w:tcW w:w="360" w:type="dxa"/>
                  <w:hideMark/>
                </w:tcPr>
                <w:p w:rsidR="00533EF8" w:rsidRPr="00762D94" w:rsidRDefault="00533EF8" w:rsidP="00462E5E">
                  <w:pPr>
                    <w:rPr>
                      <w:ins w:id="24137" w:author="pjanssen" w:date="2016-04-22T14:17:00Z"/>
                      <w:lang w:val="en-GB"/>
                      <w:rPrChange w:id="24138" w:author="pjanssen" w:date="2016-04-22T14:23:00Z">
                        <w:rPr>
                          <w:ins w:id="24139" w:author="pjanssen" w:date="2016-04-22T14:17:00Z"/>
                        </w:rPr>
                      </w:rPrChange>
                    </w:rPr>
                  </w:pPr>
                  <w:ins w:id="24140" w:author="pjanssen" w:date="2016-04-22T14:17:00Z">
                    <w:r w:rsidRPr="00762D94">
                      <w:rPr>
                        <w:lang w:val="en-GB"/>
                        <w:rPrChange w:id="24141" w:author="pjanssen" w:date="2016-04-22T14:23:00Z">
                          <w:rPr/>
                        </w:rPrChange>
                      </w:rPr>
                      <w:t> </w:t>
                    </w:r>
                  </w:ins>
                </w:p>
              </w:tc>
              <w:tc>
                <w:tcPr>
                  <w:tcW w:w="1500" w:type="dxa"/>
                  <w:hideMark/>
                </w:tcPr>
                <w:p w:rsidR="00533EF8" w:rsidRPr="00F73526" w:rsidRDefault="00533EF8" w:rsidP="00462E5E">
                  <w:pPr>
                    <w:rPr>
                      <w:ins w:id="24142" w:author="pjanssen" w:date="2016-04-22T14:17:00Z"/>
                    </w:rPr>
                  </w:pPr>
                  <w:ins w:id="24143" w:author="pjanssen" w:date="2016-04-22T14:17:00Z">
                    <w:r w:rsidRPr="00F73526">
                      <w:t>Multipliciteit:</w:t>
                    </w:r>
                  </w:ins>
                </w:p>
              </w:tc>
              <w:tc>
                <w:tcPr>
                  <w:tcW w:w="0" w:type="auto"/>
                  <w:hideMark/>
                </w:tcPr>
                <w:p w:rsidR="00533EF8" w:rsidRPr="00F73526" w:rsidRDefault="00533EF8" w:rsidP="00462E5E">
                  <w:pPr>
                    <w:rPr>
                      <w:ins w:id="24144" w:author="pjanssen" w:date="2016-04-22T14:17:00Z"/>
                    </w:rPr>
                  </w:pPr>
                  <w:ins w:id="24145" w:author="pjanssen" w:date="2016-04-22T14:17:00Z">
                    <w:r w:rsidRPr="00F73526">
                      <w:t>0..1</w:t>
                    </w:r>
                  </w:ins>
                </w:p>
              </w:tc>
            </w:tr>
            <w:tr w:rsidR="00533EF8" w:rsidRPr="00F73526" w:rsidTr="00462E5E">
              <w:trPr>
                <w:tblHeader/>
                <w:tblCellSpacing w:w="0" w:type="dxa"/>
                <w:ins w:id="24146" w:author="pjanssen" w:date="2016-04-22T14:17:00Z"/>
              </w:trPr>
              <w:tc>
                <w:tcPr>
                  <w:tcW w:w="360" w:type="dxa"/>
                  <w:hideMark/>
                </w:tcPr>
                <w:p w:rsidR="00533EF8" w:rsidRPr="00F73526" w:rsidRDefault="00533EF8" w:rsidP="00462E5E">
                  <w:pPr>
                    <w:rPr>
                      <w:ins w:id="24147" w:author="pjanssen" w:date="2016-04-22T14:17:00Z"/>
                    </w:rPr>
                  </w:pPr>
                  <w:ins w:id="24148" w:author="pjanssen" w:date="2016-04-22T14:17:00Z">
                    <w:r w:rsidRPr="00F73526">
                      <w:t> </w:t>
                    </w:r>
                  </w:ins>
                </w:p>
              </w:tc>
              <w:tc>
                <w:tcPr>
                  <w:tcW w:w="1500" w:type="dxa"/>
                  <w:hideMark/>
                </w:tcPr>
                <w:p w:rsidR="00533EF8" w:rsidRPr="00F73526" w:rsidRDefault="00533EF8" w:rsidP="00462E5E">
                  <w:pPr>
                    <w:rPr>
                      <w:ins w:id="24149" w:author="pjanssen" w:date="2016-04-22T14:17:00Z"/>
                    </w:rPr>
                  </w:pPr>
                  <w:ins w:id="24150" w:author="pjanssen" w:date="2016-04-22T14:17:00Z">
                    <w:r w:rsidRPr="00F73526">
                      <w:t>Stereotypes:</w:t>
                    </w:r>
                  </w:ins>
                </w:p>
              </w:tc>
              <w:tc>
                <w:tcPr>
                  <w:tcW w:w="0" w:type="auto"/>
                  <w:hideMark/>
                </w:tcPr>
                <w:p w:rsidR="00533EF8" w:rsidRPr="00F73526" w:rsidRDefault="00533EF8" w:rsidP="00462E5E">
                  <w:pPr>
                    <w:rPr>
                      <w:ins w:id="24151" w:author="pjanssen" w:date="2016-04-22T14:17:00Z"/>
                    </w:rPr>
                  </w:pPr>
                  <w:ins w:id="24152" w:author="pjanssen" w:date="2016-04-22T14:17:00Z">
                    <w:r w:rsidRPr="00F73526">
                      <w:t>«voidable»</w:t>
                    </w:r>
                  </w:ins>
                </w:p>
              </w:tc>
            </w:tr>
          </w:tbl>
          <w:p w:rsidR="00533EF8" w:rsidRPr="00F73526" w:rsidRDefault="00533EF8" w:rsidP="00462E5E">
            <w:pPr>
              <w:rPr>
                <w:ins w:id="24153" w:author="pjanssen" w:date="2016-04-22T14:17:00Z"/>
              </w:rPr>
            </w:pPr>
          </w:p>
        </w:tc>
      </w:tr>
      <w:tr w:rsidR="00533EF8" w:rsidRPr="00F73526" w:rsidTr="00462E5E">
        <w:trPr>
          <w:tblCellSpacing w:w="0" w:type="dxa"/>
          <w:ins w:id="241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155" w:author="pjanssen" w:date="2016-04-22T14:17:00Z"/>
              </w:rPr>
            </w:pPr>
            <w:ins w:id="24156" w:author="pjanssen" w:date="2016-04-22T14:17:00Z">
              <w:r w:rsidRPr="00F73526">
                <w:rPr>
                  <w:b/>
                  <w:bCs/>
                </w:rPr>
                <w:t>Attribuut: grammaticalNumber</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157" w:author="pjanssen" w:date="2016-04-22T14:17:00Z"/>
              </w:trPr>
              <w:tc>
                <w:tcPr>
                  <w:tcW w:w="360" w:type="dxa"/>
                  <w:hideMark/>
                </w:tcPr>
                <w:p w:rsidR="00533EF8" w:rsidRPr="00F73526" w:rsidRDefault="00533EF8" w:rsidP="00462E5E">
                  <w:pPr>
                    <w:rPr>
                      <w:ins w:id="24158" w:author="pjanssen" w:date="2016-04-22T14:17:00Z"/>
                    </w:rPr>
                  </w:pPr>
                  <w:ins w:id="24159" w:author="pjanssen" w:date="2016-04-22T14:17:00Z">
                    <w:r w:rsidRPr="00F73526">
                      <w:t> </w:t>
                    </w:r>
                  </w:ins>
                </w:p>
              </w:tc>
              <w:tc>
                <w:tcPr>
                  <w:tcW w:w="1500" w:type="dxa"/>
                  <w:hideMark/>
                </w:tcPr>
                <w:p w:rsidR="00533EF8" w:rsidRPr="00F73526" w:rsidRDefault="00533EF8" w:rsidP="00462E5E">
                  <w:pPr>
                    <w:rPr>
                      <w:ins w:id="24160" w:author="pjanssen" w:date="2016-04-22T14:17:00Z"/>
                    </w:rPr>
                  </w:pPr>
                  <w:ins w:id="24161" w:author="pjanssen" w:date="2016-04-22T14:17:00Z">
                    <w:r w:rsidRPr="00F73526">
                      <w:t>Type:</w:t>
                    </w:r>
                  </w:ins>
                </w:p>
              </w:tc>
              <w:tc>
                <w:tcPr>
                  <w:tcW w:w="0" w:type="auto"/>
                  <w:hideMark/>
                </w:tcPr>
                <w:p w:rsidR="00533EF8" w:rsidRPr="00F73526" w:rsidRDefault="00533EF8" w:rsidP="00462E5E">
                  <w:pPr>
                    <w:rPr>
                      <w:ins w:id="24162" w:author="pjanssen" w:date="2016-04-22T14:17:00Z"/>
                    </w:rPr>
                  </w:pPr>
                  <w:ins w:id="24163" w:author="pjanssen" w:date="2016-04-22T14:17:00Z">
                    <w:r w:rsidRPr="00F73526">
                      <w:t>GrammaticalNumberValue</w:t>
                    </w:r>
                  </w:ins>
                </w:p>
              </w:tc>
            </w:tr>
            <w:tr w:rsidR="00533EF8" w:rsidRPr="00762D94" w:rsidTr="00462E5E">
              <w:trPr>
                <w:tblHeader/>
                <w:tblCellSpacing w:w="0" w:type="dxa"/>
                <w:ins w:id="24164" w:author="pjanssen" w:date="2016-04-22T14:17:00Z"/>
              </w:trPr>
              <w:tc>
                <w:tcPr>
                  <w:tcW w:w="360" w:type="dxa"/>
                  <w:hideMark/>
                </w:tcPr>
                <w:p w:rsidR="00533EF8" w:rsidRPr="00F73526" w:rsidRDefault="00533EF8" w:rsidP="00462E5E">
                  <w:pPr>
                    <w:rPr>
                      <w:ins w:id="24165" w:author="pjanssen" w:date="2016-04-22T14:17:00Z"/>
                    </w:rPr>
                  </w:pPr>
                  <w:ins w:id="24166" w:author="pjanssen" w:date="2016-04-22T14:17:00Z">
                    <w:r w:rsidRPr="00F73526">
                      <w:t> </w:t>
                    </w:r>
                  </w:ins>
                </w:p>
              </w:tc>
              <w:tc>
                <w:tcPr>
                  <w:tcW w:w="1500" w:type="dxa"/>
                  <w:hideMark/>
                </w:tcPr>
                <w:p w:rsidR="00533EF8" w:rsidRPr="00F73526" w:rsidRDefault="00533EF8" w:rsidP="00462E5E">
                  <w:pPr>
                    <w:rPr>
                      <w:ins w:id="24167" w:author="pjanssen" w:date="2016-04-22T14:17:00Z"/>
                    </w:rPr>
                  </w:pPr>
                  <w:ins w:id="24168" w:author="pjanssen" w:date="2016-04-22T14:17:00Z">
                    <w:r w:rsidRPr="00F73526">
                      <w:t>Definitie:</w:t>
                    </w:r>
                  </w:ins>
                </w:p>
              </w:tc>
              <w:tc>
                <w:tcPr>
                  <w:tcW w:w="0" w:type="auto"/>
                  <w:hideMark/>
                </w:tcPr>
                <w:p w:rsidR="00533EF8" w:rsidRPr="00762D94" w:rsidRDefault="00533EF8" w:rsidP="00462E5E">
                  <w:pPr>
                    <w:rPr>
                      <w:ins w:id="24169" w:author="pjanssen" w:date="2016-04-22T14:17:00Z"/>
                      <w:lang w:val="en-GB"/>
                      <w:rPrChange w:id="24170" w:author="pjanssen" w:date="2016-04-22T14:23:00Z">
                        <w:rPr>
                          <w:ins w:id="24171" w:author="pjanssen" w:date="2016-04-22T14:17:00Z"/>
                        </w:rPr>
                      </w:rPrChange>
                    </w:rPr>
                  </w:pPr>
                  <w:ins w:id="24172" w:author="pjanssen" w:date="2016-04-22T14:17:00Z">
                    <w:r w:rsidRPr="00762D94">
                      <w:rPr>
                        <w:lang w:val="en-GB"/>
                        <w:rPrChange w:id="24173" w:author="pjanssen" w:date="2016-04-22T14:23:00Z">
                          <w:rPr/>
                        </w:rPrChange>
                      </w:rPr>
                      <w:t xml:space="preserve">Grammatical category of nouns that expresses count distinctions. </w:t>
                    </w:r>
                  </w:ins>
                </w:p>
              </w:tc>
            </w:tr>
            <w:tr w:rsidR="00533EF8" w:rsidRPr="00762D94" w:rsidTr="00462E5E">
              <w:trPr>
                <w:tblHeader/>
                <w:tblCellSpacing w:w="0" w:type="dxa"/>
                <w:ins w:id="24174" w:author="pjanssen" w:date="2016-04-22T14:17:00Z"/>
              </w:trPr>
              <w:tc>
                <w:tcPr>
                  <w:tcW w:w="360" w:type="dxa"/>
                  <w:hideMark/>
                </w:tcPr>
                <w:p w:rsidR="00533EF8" w:rsidRPr="00762D94" w:rsidRDefault="00533EF8" w:rsidP="00462E5E">
                  <w:pPr>
                    <w:rPr>
                      <w:ins w:id="24175" w:author="pjanssen" w:date="2016-04-22T14:17:00Z"/>
                      <w:lang w:val="en-GB"/>
                      <w:rPrChange w:id="24176" w:author="pjanssen" w:date="2016-04-22T14:23:00Z">
                        <w:rPr>
                          <w:ins w:id="24177" w:author="pjanssen" w:date="2016-04-22T14:17:00Z"/>
                        </w:rPr>
                      </w:rPrChange>
                    </w:rPr>
                  </w:pPr>
                  <w:ins w:id="24178" w:author="pjanssen" w:date="2016-04-22T14:17:00Z">
                    <w:r w:rsidRPr="00762D94">
                      <w:rPr>
                        <w:lang w:val="en-GB"/>
                        <w:rPrChange w:id="24179" w:author="pjanssen" w:date="2016-04-22T14:23:00Z">
                          <w:rPr/>
                        </w:rPrChange>
                      </w:rPr>
                      <w:t> </w:t>
                    </w:r>
                  </w:ins>
                </w:p>
              </w:tc>
              <w:tc>
                <w:tcPr>
                  <w:tcW w:w="1500" w:type="dxa"/>
                  <w:hideMark/>
                </w:tcPr>
                <w:p w:rsidR="00533EF8" w:rsidRPr="00F73526" w:rsidRDefault="00533EF8" w:rsidP="00462E5E">
                  <w:pPr>
                    <w:rPr>
                      <w:ins w:id="24180" w:author="pjanssen" w:date="2016-04-22T14:17:00Z"/>
                    </w:rPr>
                  </w:pPr>
                  <w:ins w:id="24181" w:author="pjanssen" w:date="2016-04-22T14:17:00Z">
                    <w:r w:rsidRPr="00F73526">
                      <w:t>Omschrijving:</w:t>
                    </w:r>
                  </w:ins>
                </w:p>
              </w:tc>
              <w:tc>
                <w:tcPr>
                  <w:tcW w:w="0" w:type="auto"/>
                  <w:hideMark/>
                </w:tcPr>
                <w:p w:rsidR="00533EF8" w:rsidRPr="00762D94" w:rsidRDefault="00533EF8" w:rsidP="00462E5E">
                  <w:pPr>
                    <w:rPr>
                      <w:ins w:id="24182" w:author="pjanssen" w:date="2016-04-22T14:17:00Z"/>
                      <w:lang w:val="en-GB"/>
                      <w:rPrChange w:id="24183" w:author="pjanssen" w:date="2016-04-22T14:23:00Z">
                        <w:rPr>
                          <w:ins w:id="24184" w:author="pjanssen" w:date="2016-04-22T14:17:00Z"/>
                        </w:rPr>
                      </w:rPrChange>
                    </w:rPr>
                  </w:pPr>
                  <w:ins w:id="24185" w:author="pjanssen" w:date="2016-04-22T14:17:00Z">
                    <w:r w:rsidRPr="00762D94">
                      <w:rPr>
                        <w:lang w:val="en-GB"/>
                        <w:rPrChange w:id="24186" w:author="pjanssen" w:date="2016-04-22T14:23:00Z">
                          <w:rPr/>
                        </w:rPrChange>
                      </w:rPr>
                      <w:t xml:space="preserve">NOTE the attribute has cardinality [0..1] and is voidable, which means that: </w:t>
                    </w:r>
                  </w:ins>
                </w:p>
                <w:p w:rsidR="00533EF8" w:rsidRPr="00762D94" w:rsidRDefault="00533EF8" w:rsidP="00533EF8">
                  <w:pPr>
                    <w:numPr>
                      <w:ilvl w:val="0"/>
                      <w:numId w:val="37"/>
                    </w:numPr>
                    <w:spacing w:before="100" w:beforeAutospacing="1" w:after="100" w:afterAutospacing="1" w:line="240" w:lineRule="auto"/>
                    <w:jc w:val="left"/>
                    <w:rPr>
                      <w:ins w:id="24187" w:author="pjanssen" w:date="2016-04-22T14:17:00Z"/>
                      <w:lang w:val="en-GB"/>
                      <w:rPrChange w:id="24188" w:author="pjanssen" w:date="2016-04-22T14:23:00Z">
                        <w:rPr>
                          <w:ins w:id="24189" w:author="pjanssen" w:date="2016-04-22T14:17:00Z"/>
                        </w:rPr>
                      </w:rPrChange>
                    </w:rPr>
                  </w:pPr>
                  <w:ins w:id="24190" w:author="pjanssen" w:date="2016-04-22T14:17:00Z">
                    <w:r w:rsidRPr="00762D94">
                      <w:rPr>
                        <w:lang w:val="en-GB"/>
                        <w:rPrChange w:id="24191" w:author="pjanssen" w:date="2016-04-22T14:23:00Z">
                          <w:rPr/>
                        </w:rPrChange>
                      </w:rPr>
                      <w:t>in case the concept of grammatical number has no sense for a given name (i.e. the attribute is not applicable), the attribute should not be provided.</w:t>
                    </w:r>
                  </w:ins>
                </w:p>
                <w:p w:rsidR="00533EF8" w:rsidRPr="00762D94" w:rsidRDefault="00533EF8" w:rsidP="00533EF8">
                  <w:pPr>
                    <w:numPr>
                      <w:ilvl w:val="0"/>
                      <w:numId w:val="37"/>
                    </w:numPr>
                    <w:spacing w:before="100" w:beforeAutospacing="1" w:after="100" w:afterAutospacing="1" w:line="240" w:lineRule="auto"/>
                    <w:jc w:val="left"/>
                    <w:rPr>
                      <w:ins w:id="24192" w:author="pjanssen" w:date="2016-04-22T14:17:00Z"/>
                      <w:lang w:val="en-GB"/>
                      <w:rPrChange w:id="24193" w:author="pjanssen" w:date="2016-04-22T14:23:00Z">
                        <w:rPr>
                          <w:ins w:id="24194" w:author="pjanssen" w:date="2016-04-22T14:17:00Z"/>
                        </w:rPr>
                      </w:rPrChange>
                    </w:rPr>
                  </w:pPr>
                  <w:ins w:id="24195" w:author="pjanssen" w:date="2016-04-22T14:17:00Z">
                    <w:r w:rsidRPr="00762D94">
                      <w:rPr>
                        <w:lang w:val="en-GB"/>
                        <w:rPrChange w:id="24196" w:author="pjanssen" w:date="2016-04-22T14:23:00Z">
                          <w:rPr/>
                        </w:rPrChange>
                      </w:rPr>
                      <w:t xml:space="preserve">in case the concept of grammatical number has some sense for the name but is unknown, the attribute should be provided but </w:t>
                    </w:r>
                    <w:r w:rsidRPr="00762D94">
                      <w:rPr>
                        <w:i/>
                        <w:iCs/>
                        <w:lang w:val="en-GB"/>
                        <w:rPrChange w:id="24197" w:author="pjanssen" w:date="2016-04-22T14:23:00Z">
                          <w:rPr>
                            <w:i/>
                            <w:iCs/>
                          </w:rPr>
                        </w:rPrChange>
                      </w:rPr>
                      <w:t>void</w:t>
                    </w:r>
                    <w:r w:rsidRPr="00762D94">
                      <w:rPr>
                        <w:lang w:val="en-GB"/>
                        <w:rPrChange w:id="24198" w:author="pjanssen" w:date="2016-04-22T14:23:00Z">
                          <w:rPr/>
                        </w:rPrChange>
                      </w:rPr>
                      <w:t>.</w:t>
                    </w:r>
                  </w:ins>
                </w:p>
              </w:tc>
            </w:tr>
            <w:tr w:rsidR="00533EF8" w:rsidRPr="00F73526" w:rsidTr="00462E5E">
              <w:trPr>
                <w:tblHeader/>
                <w:tblCellSpacing w:w="0" w:type="dxa"/>
                <w:ins w:id="24199" w:author="pjanssen" w:date="2016-04-22T14:17:00Z"/>
              </w:trPr>
              <w:tc>
                <w:tcPr>
                  <w:tcW w:w="360" w:type="dxa"/>
                  <w:hideMark/>
                </w:tcPr>
                <w:p w:rsidR="00533EF8" w:rsidRPr="00762D94" w:rsidRDefault="00533EF8" w:rsidP="00462E5E">
                  <w:pPr>
                    <w:rPr>
                      <w:ins w:id="24200" w:author="pjanssen" w:date="2016-04-22T14:17:00Z"/>
                      <w:lang w:val="en-GB"/>
                      <w:rPrChange w:id="24201" w:author="pjanssen" w:date="2016-04-22T14:23:00Z">
                        <w:rPr>
                          <w:ins w:id="24202" w:author="pjanssen" w:date="2016-04-22T14:17:00Z"/>
                        </w:rPr>
                      </w:rPrChange>
                    </w:rPr>
                  </w:pPr>
                  <w:ins w:id="24203" w:author="pjanssen" w:date="2016-04-22T14:17:00Z">
                    <w:r w:rsidRPr="00762D94">
                      <w:rPr>
                        <w:lang w:val="en-GB"/>
                        <w:rPrChange w:id="24204" w:author="pjanssen" w:date="2016-04-22T14:23:00Z">
                          <w:rPr/>
                        </w:rPrChange>
                      </w:rPr>
                      <w:t> </w:t>
                    </w:r>
                  </w:ins>
                </w:p>
              </w:tc>
              <w:tc>
                <w:tcPr>
                  <w:tcW w:w="1500" w:type="dxa"/>
                  <w:hideMark/>
                </w:tcPr>
                <w:p w:rsidR="00533EF8" w:rsidRPr="00F73526" w:rsidRDefault="00533EF8" w:rsidP="00462E5E">
                  <w:pPr>
                    <w:rPr>
                      <w:ins w:id="24205" w:author="pjanssen" w:date="2016-04-22T14:17:00Z"/>
                    </w:rPr>
                  </w:pPr>
                  <w:ins w:id="24206" w:author="pjanssen" w:date="2016-04-22T14:17:00Z">
                    <w:r w:rsidRPr="00F73526">
                      <w:t>Multipliciteit:</w:t>
                    </w:r>
                  </w:ins>
                </w:p>
              </w:tc>
              <w:tc>
                <w:tcPr>
                  <w:tcW w:w="0" w:type="auto"/>
                  <w:hideMark/>
                </w:tcPr>
                <w:p w:rsidR="00533EF8" w:rsidRPr="00F73526" w:rsidRDefault="00533EF8" w:rsidP="00462E5E">
                  <w:pPr>
                    <w:rPr>
                      <w:ins w:id="24207" w:author="pjanssen" w:date="2016-04-22T14:17:00Z"/>
                    </w:rPr>
                  </w:pPr>
                  <w:ins w:id="24208" w:author="pjanssen" w:date="2016-04-22T14:17:00Z">
                    <w:r w:rsidRPr="00F73526">
                      <w:t>0..1</w:t>
                    </w:r>
                  </w:ins>
                </w:p>
              </w:tc>
            </w:tr>
            <w:tr w:rsidR="00533EF8" w:rsidRPr="00F73526" w:rsidTr="00462E5E">
              <w:trPr>
                <w:tblHeader/>
                <w:tblCellSpacing w:w="0" w:type="dxa"/>
                <w:ins w:id="24209" w:author="pjanssen" w:date="2016-04-22T14:17:00Z"/>
              </w:trPr>
              <w:tc>
                <w:tcPr>
                  <w:tcW w:w="360" w:type="dxa"/>
                  <w:hideMark/>
                </w:tcPr>
                <w:p w:rsidR="00533EF8" w:rsidRPr="00F73526" w:rsidRDefault="00533EF8" w:rsidP="00462E5E">
                  <w:pPr>
                    <w:rPr>
                      <w:ins w:id="24210" w:author="pjanssen" w:date="2016-04-22T14:17:00Z"/>
                    </w:rPr>
                  </w:pPr>
                  <w:ins w:id="24211" w:author="pjanssen" w:date="2016-04-22T14:17:00Z">
                    <w:r w:rsidRPr="00F73526">
                      <w:t> </w:t>
                    </w:r>
                  </w:ins>
                </w:p>
              </w:tc>
              <w:tc>
                <w:tcPr>
                  <w:tcW w:w="1500" w:type="dxa"/>
                  <w:hideMark/>
                </w:tcPr>
                <w:p w:rsidR="00533EF8" w:rsidRPr="00F73526" w:rsidRDefault="00533EF8" w:rsidP="00462E5E">
                  <w:pPr>
                    <w:rPr>
                      <w:ins w:id="24212" w:author="pjanssen" w:date="2016-04-22T14:17:00Z"/>
                    </w:rPr>
                  </w:pPr>
                  <w:ins w:id="24213" w:author="pjanssen" w:date="2016-04-22T14:17:00Z">
                    <w:r w:rsidRPr="00F73526">
                      <w:t>Stereotypes:</w:t>
                    </w:r>
                  </w:ins>
                </w:p>
              </w:tc>
              <w:tc>
                <w:tcPr>
                  <w:tcW w:w="0" w:type="auto"/>
                  <w:hideMark/>
                </w:tcPr>
                <w:p w:rsidR="00533EF8" w:rsidRPr="00F73526" w:rsidRDefault="00533EF8" w:rsidP="00462E5E">
                  <w:pPr>
                    <w:rPr>
                      <w:ins w:id="24214" w:author="pjanssen" w:date="2016-04-22T14:17:00Z"/>
                    </w:rPr>
                  </w:pPr>
                  <w:ins w:id="24215" w:author="pjanssen" w:date="2016-04-22T14:17:00Z">
                    <w:r w:rsidRPr="00F73526">
                      <w:t>«voidable»</w:t>
                    </w:r>
                  </w:ins>
                </w:p>
              </w:tc>
            </w:tr>
          </w:tbl>
          <w:p w:rsidR="00533EF8" w:rsidRPr="00F73526" w:rsidRDefault="00533EF8" w:rsidP="00462E5E">
            <w:pPr>
              <w:rPr>
                <w:ins w:id="24216" w:author="pjanssen" w:date="2016-04-22T14:17:00Z"/>
              </w:rPr>
            </w:pPr>
          </w:p>
        </w:tc>
      </w:tr>
    </w:tbl>
    <w:p w:rsidR="00533EF8" w:rsidRPr="00F73526" w:rsidRDefault="00533EF8" w:rsidP="00533EF8">
      <w:pPr>
        <w:pStyle w:val="Kop5"/>
        <w:rPr>
          <w:ins w:id="24217" w:author="pjanssen" w:date="2016-04-22T14:17:00Z"/>
          <w:sz w:val="16"/>
          <w:szCs w:val="16"/>
        </w:rPr>
      </w:pPr>
      <w:ins w:id="24218" w:author="pjanssen" w:date="2016-04-22T14:17:00Z">
        <w:r w:rsidRPr="00F73526">
          <w:rPr>
            <w:sz w:val="16"/>
            <w:szCs w:val="16"/>
          </w:rPr>
          <w:t>ConditionOfConstructionValue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421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4220" w:author="pjanssen" w:date="2016-04-22T14:17:00Z"/>
              </w:rPr>
            </w:pPr>
            <w:ins w:id="24221" w:author="pjanssen" w:date="2016-04-22T14:17:00Z">
              <w:r w:rsidRPr="00F73526">
                <w:rPr>
                  <w:b/>
                  <w:bCs/>
                </w:rPr>
                <w:t>ConditionOfConstructionValue</w:t>
              </w:r>
            </w:ins>
          </w:p>
        </w:tc>
      </w:tr>
      <w:tr w:rsidR="00533EF8" w:rsidRPr="00F73526" w:rsidTr="00462E5E">
        <w:trPr>
          <w:tblCellSpacing w:w="0" w:type="dxa"/>
          <w:ins w:id="242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223" w:author="pjanssen" w:date="2016-04-22T14:17:00Z"/>
              </w:trPr>
              <w:tc>
                <w:tcPr>
                  <w:tcW w:w="360" w:type="dxa"/>
                  <w:hideMark/>
                </w:tcPr>
                <w:p w:rsidR="00533EF8" w:rsidRPr="00F73526" w:rsidRDefault="00533EF8" w:rsidP="00462E5E">
                  <w:pPr>
                    <w:rPr>
                      <w:ins w:id="24224" w:author="pjanssen" w:date="2016-04-22T14:17:00Z"/>
                    </w:rPr>
                  </w:pPr>
                  <w:ins w:id="24225" w:author="pjanssen" w:date="2016-04-22T14:17:00Z">
                    <w:r w:rsidRPr="00F73526">
                      <w:t> </w:t>
                    </w:r>
                  </w:ins>
                </w:p>
              </w:tc>
              <w:tc>
                <w:tcPr>
                  <w:tcW w:w="1500" w:type="dxa"/>
                  <w:hideMark/>
                </w:tcPr>
                <w:p w:rsidR="00533EF8" w:rsidRPr="00F73526" w:rsidRDefault="00533EF8" w:rsidP="00462E5E">
                  <w:pPr>
                    <w:rPr>
                      <w:ins w:id="24226" w:author="pjanssen" w:date="2016-04-22T14:17:00Z"/>
                    </w:rPr>
                  </w:pPr>
                  <w:ins w:id="24227" w:author="pjanssen" w:date="2016-04-22T14:17:00Z">
                    <w:r w:rsidRPr="00F73526">
                      <w:t>Package:</w:t>
                    </w:r>
                  </w:ins>
                </w:p>
              </w:tc>
              <w:tc>
                <w:tcPr>
                  <w:tcW w:w="0" w:type="auto"/>
                  <w:hideMark/>
                </w:tcPr>
                <w:p w:rsidR="00533EF8" w:rsidRPr="00F73526" w:rsidRDefault="00533EF8" w:rsidP="00462E5E">
                  <w:pPr>
                    <w:rPr>
                      <w:ins w:id="24228" w:author="pjanssen" w:date="2016-04-22T14:17:00Z"/>
                      <w:lang w:val="en-GB"/>
                    </w:rPr>
                  </w:pPr>
                  <w:ins w:id="24229" w:author="pjanssen" w:date="2016-04-22T14:17:00Z">
                    <w:r w:rsidRPr="00F73526">
                      <w:rPr>
                        <w:lang w:val="en-GB"/>
                      </w:rPr>
                      <w:t>BuildingsBase [Candidate type that might be extended in Annex II/III INSPIRE data specification]</w:t>
                    </w:r>
                  </w:ins>
                </w:p>
              </w:tc>
            </w:tr>
            <w:tr w:rsidR="00533EF8" w:rsidRPr="00F73526" w:rsidTr="00462E5E">
              <w:trPr>
                <w:tblHeader/>
                <w:tblCellSpacing w:w="0" w:type="dxa"/>
                <w:ins w:id="24230" w:author="pjanssen" w:date="2016-04-22T14:17:00Z"/>
              </w:trPr>
              <w:tc>
                <w:tcPr>
                  <w:tcW w:w="360" w:type="dxa"/>
                  <w:hideMark/>
                </w:tcPr>
                <w:p w:rsidR="00533EF8" w:rsidRPr="00F73526" w:rsidRDefault="00533EF8" w:rsidP="00462E5E">
                  <w:pPr>
                    <w:rPr>
                      <w:ins w:id="24231" w:author="pjanssen" w:date="2016-04-22T14:17:00Z"/>
                      <w:lang w:val="en-GB"/>
                    </w:rPr>
                  </w:pPr>
                  <w:ins w:id="24232" w:author="pjanssen" w:date="2016-04-22T14:17:00Z">
                    <w:r w:rsidRPr="00F73526">
                      <w:rPr>
                        <w:lang w:val="en-GB"/>
                      </w:rPr>
                      <w:t> </w:t>
                    </w:r>
                  </w:ins>
                </w:p>
              </w:tc>
              <w:tc>
                <w:tcPr>
                  <w:tcW w:w="1500" w:type="dxa"/>
                  <w:hideMark/>
                </w:tcPr>
                <w:p w:rsidR="00533EF8" w:rsidRPr="00F73526" w:rsidRDefault="00533EF8" w:rsidP="00462E5E">
                  <w:pPr>
                    <w:rPr>
                      <w:ins w:id="24233" w:author="pjanssen" w:date="2016-04-22T14:17:00Z"/>
                    </w:rPr>
                  </w:pPr>
                  <w:ins w:id="24234" w:author="pjanssen" w:date="2016-04-22T14:17:00Z">
                    <w:r w:rsidRPr="00F73526">
                      <w:t>Naam:</w:t>
                    </w:r>
                  </w:ins>
                </w:p>
              </w:tc>
              <w:tc>
                <w:tcPr>
                  <w:tcW w:w="0" w:type="auto"/>
                  <w:hideMark/>
                </w:tcPr>
                <w:p w:rsidR="00533EF8" w:rsidRPr="00F73526" w:rsidRDefault="00533EF8" w:rsidP="00462E5E">
                  <w:pPr>
                    <w:rPr>
                      <w:ins w:id="24235" w:author="pjanssen" w:date="2016-04-22T14:17:00Z"/>
                    </w:rPr>
                  </w:pPr>
                  <w:ins w:id="24236" w:author="pjanssen" w:date="2016-04-22T14:17:00Z">
                    <w:r w:rsidRPr="00F73526">
                      <w:t xml:space="preserve">Condition of construction value </w:t>
                    </w:r>
                  </w:ins>
                </w:p>
              </w:tc>
            </w:tr>
            <w:tr w:rsidR="00533EF8" w:rsidRPr="00F73526" w:rsidTr="00462E5E">
              <w:trPr>
                <w:tblHeader/>
                <w:tblCellSpacing w:w="0" w:type="dxa"/>
                <w:ins w:id="24237" w:author="pjanssen" w:date="2016-04-22T14:17:00Z"/>
              </w:trPr>
              <w:tc>
                <w:tcPr>
                  <w:tcW w:w="360" w:type="dxa"/>
                  <w:hideMark/>
                </w:tcPr>
                <w:p w:rsidR="00533EF8" w:rsidRPr="00F73526" w:rsidRDefault="00533EF8" w:rsidP="00462E5E">
                  <w:pPr>
                    <w:rPr>
                      <w:ins w:id="24238" w:author="pjanssen" w:date="2016-04-22T14:17:00Z"/>
                    </w:rPr>
                  </w:pPr>
                  <w:ins w:id="24239" w:author="pjanssen" w:date="2016-04-22T14:17:00Z">
                    <w:r w:rsidRPr="00F73526">
                      <w:t> </w:t>
                    </w:r>
                  </w:ins>
                </w:p>
              </w:tc>
              <w:tc>
                <w:tcPr>
                  <w:tcW w:w="1500" w:type="dxa"/>
                  <w:hideMark/>
                </w:tcPr>
                <w:p w:rsidR="00533EF8" w:rsidRPr="00F73526" w:rsidRDefault="00533EF8" w:rsidP="00462E5E">
                  <w:pPr>
                    <w:rPr>
                      <w:ins w:id="24240" w:author="pjanssen" w:date="2016-04-22T14:17:00Z"/>
                    </w:rPr>
                  </w:pPr>
                  <w:ins w:id="24241" w:author="pjanssen" w:date="2016-04-22T14:17:00Z">
                    <w:r w:rsidRPr="00F73526">
                      <w:t>Definitie:</w:t>
                    </w:r>
                  </w:ins>
                </w:p>
              </w:tc>
              <w:tc>
                <w:tcPr>
                  <w:tcW w:w="0" w:type="auto"/>
                  <w:hideMark/>
                </w:tcPr>
                <w:p w:rsidR="00533EF8" w:rsidRPr="00F73526" w:rsidRDefault="00533EF8" w:rsidP="00462E5E">
                  <w:pPr>
                    <w:rPr>
                      <w:ins w:id="24242" w:author="pjanssen" w:date="2016-04-22T14:17:00Z"/>
                      <w:lang w:val="en-GB"/>
                    </w:rPr>
                  </w:pPr>
                  <w:ins w:id="24243" w:author="pjanssen" w:date="2016-04-22T14:17:00Z">
                    <w:r w:rsidRPr="00F73526">
                      <w:rPr>
                        <w:lang w:val="en-GB"/>
                      </w:rPr>
                      <w:t xml:space="preserve">Values indicating the condition of a construction. </w:t>
                    </w:r>
                  </w:ins>
                </w:p>
              </w:tc>
            </w:tr>
            <w:tr w:rsidR="00533EF8" w:rsidRPr="00F73526" w:rsidTr="00462E5E">
              <w:trPr>
                <w:tblHeader/>
                <w:tblCellSpacing w:w="0" w:type="dxa"/>
                <w:ins w:id="24244" w:author="pjanssen" w:date="2016-04-22T14:17:00Z"/>
              </w:trPr>
              <w:tc>
                <w:tcPr>
                  <w:tcW w:w="360" w:type="dxa"/>
                  <w:hideMark/>
                </w:tcPr>
                <w:p w:rsidR="00533EF8" w:rsidRPr="00F73526" w:rsidRDefault="00533EF8" w:rsidP="00462E5E">
                  <w:pPr>
                    <w:rPr>
                      <w:ins w:id="24245" w:author="pjanssen" w:date="2016-04-22T14:17:00Z"/>
                      <w:lang w:val="en-GB"/>
                    </w:rPr>
                  </w:pPr>
                  <w:ins w:id="24246" w:author="pjanssen" w:date="2016-04-22T14:17:00Z">
                    <w:r w:rsidRPr="00F73526">
                      <w:rPr>
                        <w:lang w:val="en-GB"/>
                      </w:rPr>
                      <w:t> </w:t>
                    </w:r>
                  </w:ins>
                </w:p>
              </w:tc>
              <w:tc>
                <w:tcPr>
                  <w:tcW w:w="1500" w:type="dxa"/>
                  <w:hideMark/>
                </w:tcPr>
                <w:p w:rsidR="00533EF8" w:rsidRPr="00F73526" w:rsidRDefault="00533EF8" w:rsidP="00462E5E">
                  <w:pPr>
                    <w:rPr>
                      <w:ins w:id="24247" w:author="pjanssen" w:date="2016-04-22T14:17:00Z"/>
                    </w:rPr>
                  </w:pPr>
                  <w:ins w:id="24248" w:author="pjanssen" w:date="2016-04-22T14:17:00Z">
                    <w:r w:rsidRPr="00F73526">
                      <w:t>Stereotypes:</w:t>
                    </w:r>
                  </w:ins>
                </w:p>
              </w:tc>
              <w:tc>
                <w:tcPr>
                  <w:tcW w:w="0" w:type="auto"/>
                  <w:hideMark/>
                </w:tcPr>
                <w:p w:rsidR="00533EF8" w:rsidRPr="00F73526" w:rsidRDefault="00533EF8" w:rsidP="00462E5E">
                  <w:pPr>
                    <w:rPr>
                      <w:ins w:id="24249" w:author="pjanssen" w:date="2016-04-22T14:17:00Z"/>
                    </w:rPr>
                  </w:pPr>
                  <w:ins w:id="24250" w:author="pjanssen" w:date="2016-04-22T14:17:00Z">
                    <w:r w:rsidRPr="00F73526">
                      <w:t>«codeList»</w:t>
                    </w:r>
                  </w:ins>
                </w:p>
              </w:tc>
            </w:tr>
            <w:tr w:rsidR="00533EF8" w:rsidRPr="00F73526" w:rsidTr="00462E5E">
              <w:trPr>
                <w:tblHeader/>
                <w:tblCellSpacing w:w="0" w:type="dxa"/>
                <w:ins w:id="24251" w:author="pjanssen" w:date="2016-04-22T14:17:00Z"/>
              </w:trPr>
              <w:tc>
                <w:tcPr>
                  <w:tcW w:w="360" w:type="dxa"/>
                  <w:hideMark/>
                </w:tcPr>
                <w:p w:rsidR="00533EF8" w:rsidRPr="00F73526" w:rsidRDefault="00533EF8" w:rsidP="00462E5E">
                  <w:pPr>
                    <w:rPr>
                      <w:ins w:id="24252" w:author="pjanssen" w:date="2016-04-22T14:17:00Z"/>
                    </w:rPr>
                  </w:pPr>
                  <w:ins w:id="24253" w:author="pjanssen" w:date="2016-04-22T14:17:00Z">
                    <w:r w:rsidRPr="00F73526">
                      <w:t> </w:t>
                    </w:r>
                  </w:ins>
                </w:p>
              </w:tc>
              <w:tc>
                <w:tcPr>
                  <w:tcW w:w="1500" w:type="dxa"/>
                  <w:hideMark/>
                </w:tcPr>
                <w:p w:rsidR="00533EF8" w:rsidRPr="00F73526" w:rsidRDefault="00533EF8" w:rsidP="00462E5E">
                  <w:pPr>
                    <w:rPr>
                      <w:ins w:id="24254" w:author="pjanssen" w:date="2016-04-22T14:17:00Z"/>
                    </w:rPr>
                  </w:pPr>
                  <w:ins w:id="24255" w:author="pjanssen" w:date="2016-04-22T14:17:00Z">
                    <w:r w:rsidRPr="00F73526">
                      <w:t>Governance:</w:t>
                    </w:r>
                  </w:ins>
                </w:p>
              </w:tc>
              <w:tc>
                <w:tcPr>
                  <w:tcW w:w="0" w:type="auto"/>
                  <w:hideMark/>
                </w:tcPr>
                <w:p w:rsidR="00533EF8" w:rsidRPr="00F73526" w:rsidRDefault="00533EF8" w:rsidP="00462E5E">
                  <w:pPr>
                    <w:rPr>
                      <w:ins w:id="24256" w:author="pjanssen" w:date="2016-04-22T14:17:00Z"/>
                    </w:rPr>
                  </w:pPr>
                  <w:ins w:id="24257" w:author="pjanssen" w:date="2016-04-22T14:17:00Z">
                    <w:r w:rsidRPr="00F73526">
                      <w:t>Uitbreidbaar</w:t>
                    </w:r>
                  </w:ins>
                </w:p>
              </w:tc>
            </w:tr>
          </w:tbl>
          <w:p w:rsidR="00533EF8" w:rsidRPr="00F73526" w:rsidRDefault="00533EF8" w:rsidP="00462E5E">
            <w:pPr>
              <w:rPr>
                <w:ins w:id="24258" w:author="pjanssen" w:date="2016-04-22T14:17:00Z"/>
              </w:rPr>
            </w:pPr>
          </w:p>
        </w:tc>
      </w:tr>
    </w:tbl>
    <w:p w:rsidR="00533EF8" w:rsidRPr="00F73526" w:rsidRDefault="00533EF8" w:rsidP="00533EF8">
      <w:pPr>
        <w:pStyle w:val="Kop5"/>
        <w:rPr>
          <w:ins w:id="24259" w:author="pjanssen" w:date="2016-04-22T14:17:00Z"/>
          <w:sz w:val="16"/>
          <w:szCs w:val="16"/>
        </w:rPr>
      </w:pPr>
      <w:ins w:id="24260" w:author="pjanssen" w:date="2016-04-22T14:17:00Z">
        <w:r w:rsidRPr="00F73526">
          <w:rPr>
            <w:sz w:val="16"/>
            <w:szCs w:val="16"/>
          </w:rPr>
          <w:t>ElevationReferenceValue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426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4262" w:author="pjanssen" w:date="2016-04-22T14:17:00Z"/>
              </w:rPr>
            </w:pPr>
            <w:ins w:id="24263" w:author="pjanssen" w:date="2016-04-22T14:17:00Z">
              <w:r w:rsidRPr="00F73526">
                <w:rPr>
                  <w:b/>
                  <w:bCs/>
                </w:rPr>
                <w:t>ElevationReferenceValue</w:t>
              </w:r>
            </w:ins>
          </w:p>
        </w:tc>
      </w:tr>
      <w:tr w:rsidR="00533EF8" w:rsidRPr="00F73526" w:rsidTr="00462E5E">
        <w:trPr>
          <w:tblCellSpacing w:w="0" w:type="dxa"/>
          <w:ins w:id="242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265" w:author="pjanssen" w:date="2016-04-22T14:17:00Z"/>
              </w:trPr>
              <w:tc>
                <w:tcPr>
                  <w:tcW w:w="360" w:type="dxa"/>
                  <w:hideMark/>
                </w:tcPr>
                <w:p w:rsidR="00533EF8" w:rsidRPr="00F73526" w:rsidRDefault="00533EF8" w:rsidP="00462E5E">
                  <w:pPr>
                    <w:rPr>
                      <w:ins w:id="24266" w:author="pjanssen" w:date="2016-04-22T14:17:00Z"/>
                    </w:rPr>
                  </w:pPr>
                  <w:ins w:id="24267" w:author="pjanssen" w:date="2016-04-22T14:17:00Z">
                    <w:r w:rsidRPr="00F73526">
                      <w:t> </w:t>
                    </w:r>
                  </w:ins>
                </w:p>
              </w:tc>
              <w:tc>
                <w:tcPr>
                  <w:tcW w:w="1500" w:type="dxa"/>
                  <w:hideMark/>
                </w:tcPr>
                <w:p w:rsidR="00533EF8" w:rsidRPr="00F73526" w:rsidRDefault="00533EF8" w:rsidP="00462E5E">
                  <w:pPr>
                    <w:rPr>
                      <w:ins w:id="24268" w:author="pjanssen" w:date="2016-04-22T14:17:00Z"/>
                    </w:rPr>
                  </w:pPr>
                  <w:ins w:id="24269" w:author="pjanssen" w:date="2016-04-22T14:17:00Z">
                    <w:r w:rsidRPr="00F73526">
                      <w:t>Package:</w:t>
                    </w:r>
                  </w:ins>
                </w:p>
              </w:tc>
              <w:tc>
                <w:tcPr>
                  <w:tcW w:w="0" w:type="auto"/>
                  <w:hideMark/>
                </w:tcPr>
                <w:p w:rsidR="00533EF8" w:rsidRPr="00F73526" w:rsidRDefault="00533EF8" w:rsidP="00462E5E">
                  <w:pPr>
                    <w:rPr>
                      <w:ins w:id="24270" w:author="pjanssen" w:date="2016-04-22T14:17:00Z"/>
                      <w:lang w:val="en-GB"/>
                    </w:rPr>
                  </w:pPr>
                  <w:ins w:id="24271" w:author="pjanssen" w:date="2016-04-22T14:17:00Z">
                    <w:r w:rsidRPr="00F73526">
                      <w:rPr>
                        <w:lang w:val="en-GB"/>
                      </w:rPr>
                      <w:t>BuildingsBase [Candidate type that might be extended in Annex II/III INSPIRE data specification]</w:t>
                    </w:r>
                  </w:ins>
                </w:p>
              </w:tc>
            </w:tr>
            <w:tr w:rsidR="00533EF8" w:rsidRPr="00F73526" w:rsidTr="00462E5E">
              <w:trPr>
                <w:tblHeader/>
                <w:tblCellSpacing w:w="0" w:type="dxa"/>
                <w:ins w:id="24272" w:author="pjanssen" w:date="2016-04-22T14:17:00Z"/>
              </w:trPr>
              <w:tc>
                <w:tcPr>
                  <w:tcW w:w="360" w:type="dxa"/>
                  <w:hideMark/>
                </w:tcPr>
                <w:p w:rsidR="00533EF8" w:rsidRPr="00F73526" w:rsidRDefault="00533EF8" w:rsidP="00462E5E">
                  <w:pPr>
                    <w:rPr>
                      <w:ins w:id="24273" w:author="pjanssen" w:date="2016-04-22T14:17:00Z"/>
                      <w:lang w:val="en-GB"/>
                    </w:rPr>
                  </w:pPr>
                  <w:ins w:id="24274" w:author="pjanssen" w:date="2016-04-22T14:17:00Z">
                    <w:r w:rsidRPr="00F73526">
                      <w:rPr>
                        <w:lang w:val="en-GB"/>
                      </w:rPr>
                      <w:t> </w:t>
                    </w:r>
                  </w:ins>
                </w:p>
              </w:tc>
              <w:tc>
                <w:tcPr>
                  <w:tcW w:w="1500" w:type="dxa"/>
                  <w:hideMark/>
                </w:tcPr>
                <w:p w:rsidR="00533EF8" w:rsidRPr="00F73526" w:rsidRDefault="00533EF8" w:rsidP="00462E5E">
                  <w:pPr>
                    <w:rPr>
                      <w:ins w:id="24275" w:author="pjanssen" w:date="2016-04-22T14:17:00Z"/>
                    </w:rPr>
                  </w:pPr>
                  <w:ins w:id="24276" w:author="pjanssen" w:date="2016-04-22T14:17:00Z">
                    <w:r w:rsidRPr="00F73526">
                      <w:t>Naam:</w:t>
                    </w:r>
                  </w:ins>
                </w:p>
              </w:tc>
              <w:tc>
                <w:tcPr>
                  <w:tcW w:w="0" w:type="auto"/>
                  <w:hideMark/>
                </w:tcPr>
                <w:p w:rsidR="00533EF8" w:rsidRPr="00F73526" w:rsidRDefault="00533EF8" w:rsidP="00462E5E">
                  <w:pPr>
                    <w:rPr>
                      <w:ins w:id="24277" w:author="pjanssen" w:date="2016-04-22T14:17:00Z"/>
                    </w:rPr>
                  </w:pPr>
                  <w:ins w:id="24278" w:author="pjanssen" w:date="2016-04-22T14:17:00Z">
                    <w:r w:rsidRPr="00F73526">
                      <w:t xml:space="preserve">Elevation reference value </w:t>
                    </w:r>
                  </w:ins>
                </w:p>
              </w:tc>
            </w:tr>
            <w:tr w:rsidR="00533EF8" w:rsidRPr="00F73526" w:rsidTr="00462E5E">
              <w:trPr>
                <w:tblHeader/>
                <w:tblCellSpacing w:w="0" w:type="dxa"/>
                <w:ins w:id="24279" w:author="pjanssen" w:date="2016-04-22T14:17:00Z"/>
              </w:trPr>
              <w:tc>
                <w:tcPr>
                  <w:tcW w:w="360" w:type="dxa"/>
                  <w:hideMark/>
                </w:tcPr>
                <w:p w:rsidR="00533EF8" w:rsidRPr="00F73526" w:rsidRDefault="00533EF8" w:rsidP="00462E5E">
                  <w:pPr>
                    <w:rPr>
                      <w:ins w:id="24280" w:author="pjanssen" w:date="2016-04-22T14:17:00Z"/>
                    </w:rPr>
                  </w:pPr>
                  <w:ins w:id="24281" w:author="pjanssen" w:date="2016-04-22T14:17:00Z">
                    <w:r w:rsidRPr="00F73526">
                      <w:t> </w:t>
                    </w:r>
                  </w:ins>
                </w:p>
              </w:tc>
              <w:tc>
                <w:tcPr>
                  <w:tcW w:w="1500" w:type="dxa"/>
                  <w:hideMark/>
                </w:tcPr>
                <w:p w:rsidR="00533EF8" w:rsidRPr="00F73526" w:rsidRDefault="00533EF8" w:rsidP="00462E5E">
                  <w:pPr>
                    <w:rPr>
                      <w:ins w:id="24282" w:author="pjanssen" w:date="2016-04-22T14:17:00Z"/>
                    </w:rPr>
                  </w:pPr>
                  <w:ins w:id="24283" w:author="pjanssen" w:date="2016-04-22T14:17:00Z">
                    <w:r w:rsidRPr="00F73526">
                      <w:t>Definitie:</w:t>
                    </w:r>
                  </w:ins>
                </w:p>
              </w:tc>
              <w:tc>
                <w:tcPr>
                  <w:tcW w:w="0" w:type="auto"/>
                  <w:hideMark/>
                </w:tcPr>
                <w:p w:rsidR="00533EF8" w:rsidRPr="00F73526" w:rsidRDefault="00533EF8" w:rsidP="00462E5E">
                  <w:pPr>
                    <w:rPr>
                      <w:ins w:id="24284" w:author="pjanssen" w:date="2016-04-22T14:17:00Z"/>
                      <w:lang w:val="en-GB"/>
                    </w:rPr>
                  </w:pPr>
                  <w:ins w:id="24285" w:author="pjanssen" w:date="2016-04-22T14:17:00Z">
                    <w:r w:rsidRPr="00F73526">
                      <w:rPr>
                        <w:lang w:val="en-GB"/>
                      </w:rPr>
                      <w:t xml:space="preserve">List of possible elements considered to capture a vertical geometry. </w:t>
                    </w:r>
                  </w:ins>
                </w:p>
              </w:tc>
            </w:tr>
            <w:tr w:rsidR="00533EF8" w:rsidRPr="00F73526" w:rsidTr="00462E5E">
              <w:trPr>
                <w:tblHeader/>
                <w:tblCellSpacing w:w="0" w:type="dxa"/>
                <w:ins w:id="24286" w:author="pjanssen" w:date="2016-04-22T14:17:00Z"/>
              </w:trPr>
              <w:tc>
                <w:tcPr>
                  <w:tcW w:w="360" w:type="dxa"/>
                  <w:hideMark/>
                </w:tcPr>
                <w:p w:rsidR="00533EF8" w:rsidRPr="00F73526" w:rsidRDefault="00533EF8" w:rsidP="00462E5E">
                  <w:pPr>
                    <w:rPr>
                      <w:ins w:id="24287" w:author="pjanssen" w:date="2016-04-22T14:17:00Z"/>
                      <w:lang w:val="en-GB"/>
                    </w:rPr>
                  </w:pPr>
                  <w:ins w:id="24288" w:author="pjanssen" w:date="2016-04-22T14:17:00Z">
                    <w:r w:rsidRPr="00F73526">
                      <w:rPr>
                        <w:lang w:val="en-GB"/>
                      </w:rPr>
                      <w:t> </w:t>
                    </w:r>
                  </w:ins>
                </w:p>
              </w:tc>
              <w:tc>
                <w:tcPr>
                  <w:tcW w:w="1500" w:type="dxa"/>
                  <w:hideMark/>
                </w:tcPr>
                <w:p w:rsidR="00533EF8" w:rsidRPr="00F73526" w:rsidRDefault="00533EF8" w:rsidP="00462E5E">
                  <w:pPr>
                    <w:rPr>
                      <w:ins w:id="24289" w:author="pjanssen" w:date="2016-04-22T14:17:00Z"/>
                    </w:rPr>
                  </w:pPr>
                  <w:ins w:id="24290" w:author="pjanssen" w:date="2016-04-22T14:17:00Z">
                    <w:r w:rsidRPr="00F73526">
                      <w:t>Omschrijving:</w:t>
                    </w:r>
                  </w:ins>
                </w:p>
              </w:tc>
              <w:tc>
                <w:tcPr>
                  <w:tcW w:w="0" w:type="auto"/>
                  <w:hideMark/>
                </w:tcPr>
                <w:p w:rsidR="00533EF8" w:rsidRPr="00F73526" w:rsidRDefault="00533EF8" w:rsidP="00462E5E">
                  <w:pPr>
                    <w:rPr>
                      <w:ins w:id="24291" w:author="pjanssen" w:date="2016-04-22T14:17:00Z"/>
                      <w:lang w:val="en-GB"/>
                    </w:rPr>
                  </w:pPr>
                  <w:ins w:id="24292" w:author="pjanssen" w:date="2016-04-22T14:17:00Z">
                    <w:r w:rsidRPr="00F73526">
                      <w:rPr>
                        <w:lang w:val="en-GB"/>
                      </w:rPr>
                      <w:t>NOTE: The values of this code list are used to describe the reference of elevation both where elevation has been captured as attribute or as Z coordinate.</w:t>
                    </w:r>
                  </w:ins>
                </w:p>
              </w:tc>
            </w:tr>
            <w:tr w:rsidR="00533EF8" w:rsidRPr="00F73526" w:rsidTr="00462E5E">
              <w:trPr>
                <w:tblHeader/>
                <w:tblCellSpacing w:w="0" w:type="dxa"/>
                <w:ins w:id="24293" w:author="pjanssen" w:date="2016-04-22T14:17:00Z"/>
              </w:trPr>
              <w:tc>
                <w:tcPr>
                  <w:tcW w:w="360" w:type="dxa"/>
                  <w:hideMark/>
                </w:tcPr>
                <w:p w:rsidR="00533EF8" w:rsidRPr="00F73526" w:rsidRDefault="00533EF8" w:rsidP="00462E5E">
                  <w:pPr>
                    <w:rPr>
                      <w:ins w:id="24294" w:author="pjanssen" w:date="2016-04-22T14:17:00Z"/>
                      <w:lang w:val="en-GB"/>
                    </w:rPr>
                  </w:pPr>
                  <w:ins w:id="24295" w:author="pjanssen" w:date="2016-04-22T14:17:00Z">
                    <w:r w:rsidRPr="00F73526">
                      <w:rPr>
                        <w:lang w:val="en-GB"/>
                      </w:rPr>
                      <w:t> </w:t>
                    </w:r>
                  </w:ins>
                </w:p>
              </w:tc>
              <w:tc>
                <w:tcPr>
                  <w:tcW w:w="1500" w:type="dxa"/>
                  <w:hideMark/>
                </w:tcPr>
                <w:p w:rsidR="00533EF8" w:rsidRPr="00F73526" w:rsidRDefault="00533EF8" w:rsidP="00462E5E">
                  <w:pPr>
                    <w:rPr>
                      <w:ins w:id="24296" w:author="pjanssen" w:date="2016-04-22T14:17:00Z"/>
                    </w:rPr>
                  </w:pPr>
                  <w:ins w:id="24297" w:author="pjanssen" w:date="2016-04-22T14:17:00Z">
                    <w:r w:rsidRPr="00F73526">
                      <w:t>Stereotypes:</w:t>
                    </w:r>
                  </w:ins>
                </w:p>
              </w:tc>
              <w:tc>
                <w:tcPr>
                  <w:tcW w:w="0" w:type="auto"/>
                  <w:hideMark/>
                </w:tcPr>
                <w:p w:rsidR="00533EF8" w:rsidRPr="00F73526" w:rsidRDefault="00533EF8" w:rsidP="00462E5E">
                  <w:pPr>
                    <w:rPr>
                      <w:ins w:id="24298" w:author="pjanssen" w:date="2016-04-22T14:17:00Z"/>
                    </w:rPr>
                  </w:pPr>
                  <w:ins w:id="24299" w:author="pjanssen" w:date="2016-04-22T14:17:00Z">
                    <w:r w:rsidRPr="00F73526">
                      <w:t>«codeList»</w:t>
                    </w:r>
                  </w:ins>
                </w:p>
              </w:tc>
            </w:tr>
            <w:tr w:rsidR="00533EF8" w:rsidRPr="00F73526" w:rsidTr="00462E5E">
              <w:trPr>
                <w:tblHeader/>
                <w:tblCellSpacing w:w="0" w:type="dxa"/>
                <w:ins w:id="24300" w:author="pjanssen" w:date="2016-04-22T14:17:00Z"/>
              </w:trPr>
              <w:tc>
                <w:tcPr>
                  <w:tcW w:w="360" w:type="dxa"/>
                  <w:hideMark/>
                </w:tcPr>
                <w:p w:rsidR="00533EF8" w:rsidRPr="00F73526" w:rsidRDefault="00533EF8" w:rsidP="00462E5E">
                  <w:pPr>
                    <w:rPr>
                      <w:ins w:id="24301" w:author="pjanssen" w:date="2016-04-22T14:17:00Z"/>
                    </w:rPr>
                  </w:pPr>
                  <w:ins w:id="24302" w:author="pjanssen" w:date="2016-04-22T14:17:00Z">
                    <w:r w:rsidRPr="00F73526">
                      <w:t> </w:t>
                    </w:r>
                  </w:ins>
                </w:p>
              </w:tc>
              <w:tc>
                <w:tcPr>
                  <w:tcW w:w="1500" w:type="dxa"/>
                  <w:hideMark/>
                </w:tcPr>
                <w:p w:rsidR="00533EF8" w:rsidRPr="00F73526" w:rsidRDefault="00533EF8" w:rsidP="00462E5E">
                  <w:pPr>
                    <w:rPr>
                      <w:ins w:id="24303" w:author="pjanssen" w:date="2016-04-22T14:17:00Z"/>
                    </w:rPr>
                  </w:pPr>
                  <w:ins w:id="24304" w:author="pjanssen" w:date="2016-04-22T14:17:00Z">
                    <w:r w:rsidRPr="00F73526">
                      <w:t>Governance:</w:t>
                    </w:r>
                  </w:ins>
                </w:p>
              </w:tc>
              <w:tc>
                <w:tcPr>
                  <w:tcW w:w="0" w:type="auto"/>
                  <w:hideMark/>
                </w:tcPr>
                <w:p w:rsidR="00533EF8" w:rsidRPr="00F73526" w:rsidRDefault="00533EF8" w:rsidP="00462E5E">
                  <w:pPr>
                    <w:rPr>
                      <w:ins w:id="24305" w:author="pjanssen" w:date="2016-04-22T14:17:00Z"/>
                    </w:rPr>
                  </w:pPr>
                  <w:ins w:id="24306" w:author="pjanssen" w:date="2016-04-22T14:17:00Z">
                    <w:r w:rsidRPr="00F73526">
                      <w:t>Uitbreidbaar</w:t>
                    </w:r>
                  </w:ins>
                </w:p>
              </w:tc>
            </w:tr>
          </w:tbl>
          <w:p w:rsidR="00533EF8" w:rsidRPr="00F73526" w:rsidRDefault="00533EF8" w:rsidP="00462E5E">
            <w:pPr>
              <w:rPr>
                <w:ins w:id="24307" w:author="pjanssen" w:date="2016-04-22T14:17:00Z"/>
              </w:rPr>
            </w:pPr>
          </w:p>
        </w:tc>
      </w:tr>
    </w:tbl>
    <w:p w:rsidR="00533EF8" w:rsidRPr="00F73526" w:rsidRDefault="00533EF8" w:rsidP="00533EF8">
      <w:pPr>
        <w:pStyle w:val="Kop5"/>
        <w:rPr>
          <w:ins w:id="24308" w:author="pjanssen" w:date="2016-04-22T14:17:00Z"/>
          <w:sz w:val="16"/>
          <w:szCs w:val="16"/>
        </w:rPr>
      </w:pPr>
      <w:ins w:id="24309" w:author="pjanssen" w:date="2016-04-22T14:17:00Z">
        <w:r w:rsidRPr="00F73526">
          <w:rPr>
            <w:sz w:val="16"/>
            <w:szCs w:val="16"/>
          </w:rPr>
          <w:lastRenderedPageBreak/>
          <w:t>HeightStatusValue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431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4311" w:author="pjanssen" w:date="2016-04-22T14:17:00Z"/>
              </w:rPr>
            </w:pPr>
            <w:ins w:id="24312" w:author="pjanssen" w:date="2016-04-22T14:17:00Z">
              <w:r w:rsidRPr="00F73526">
                <w:rPr>
                  <w:b/>
                  <w:bCs/>
                </w:rPr>
                <w:t>HeightStatusValue</w:t>
              </w:r>
            </w:ins>
          </w:p>
        </w:tc>
      </w:tr>
      <w:tr w:rsidR="00533EF8" w:rsidRPr="00F73526" w:rsidTr="00462E5E">
        <w:trPr>
          <w:tblCellSpacing w:w="0" w:type="dxa"/>
          <w:ins w:id="243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314" w:author="pjanssen" w:date="2016-04-22T14:17:00Z"/>
              </w:trPr>
              <w:tc>
                <w:tcPr>
                  <w:tcW w:w="360" w:type="dxa"/>
                  <w:hideMark/>
                </w:tcPr>
                <w:p w:rsidR="00533EF8" w:rsidRPr="00F73526" w:rsidRDefault="00533EF8" w:rsidP="00462E5E">
                  <w:pPr>
                    <w:rPr>
                      <w:ins w:id="24315" w:author="pjanssen" w:date="2016-04-22T14:17:00Z"/>
                    </w:rPr>
                  </w:pPr>
                  <w:ins w:id="24316" w:author="pjanssen" w:date="2016-04-22T14:17:00Z">
                    <w:r w:rsidRPr="00F73526">
                      <w:t> </w:t>
                    </w:r>
                  </w:ins>
                </w:p>
              </w:tc>
              <w:tc>
                <w:tcPr>
                  <w:tcW w:w="1500" w:type="dxa"/>
                  <w:hideMark/>
                </w:tcPr>
                <w:p w:rsidR="00533EF8" w:rsidRPr="00F73526" w:rsidRDefault="00533EF8" w:rsidP="00462E5E">
                  <w:pPr>
                    <w:rPr>
                      <w:ins w:id="24317" w:author="pjanssen" w:date="2016-04-22T14:17:00Z"/>
                    </w:rPr>
                  </w:pPr>
                  <w:ins w:id="24318" w:author="pjanssen" w:date="2016-04-22T14:17:00Z">
                    <w:r w:rsidRPr="00F73526">
                      <w:t>Package:</w:t>
                    </w:r>
                  </w:ins>
                </w:p>
              </w:tc>
              <w:tc>
                <w:tcPr>
                  <w:tcW w:w="0" w:type="auto"/>
                  <w:hideMark/>
                </w:tcPr>
                <w:p w:rsidR="00533EF8" w:rsidRPr="00F73526" w:rsidRDefault="00533EF8" w:rsidP="00462E5E">
                  <w:pPr>
                    <w:rPr>
                      <w:ins w:id="24319" w:author="pjanssen" w:date="2016-04-22T14:17:00Z"/>
                      <w:lang w:val="en-GB"/>
                    </w:rPr>
                  </w:pPr>
                  <w:ins w:id="24320" w:author="pjanssen" w:date="2016-04-22T14:17:00Z">
                    <w:r w:rsidRPr="00F73526">
                      <w:rPr>
                        <w:lang w:val="en-GB"/>
                      </w:rPr>
                      <w:t>BuildingsBase [Candidate type that might be extended in Annex II/III INSPIRE data specification]</w:t>
                    </w:r>
                  </w:ins>
                </w:p>
              </w:tc>
            </w:tr>
            <w:tr w:rsidR="00533EF8" w:rsidRPr="00F73526" w:rsidTr="00462E5E">
              <w:trPr>
                <w:tblHeader/>
                <w:tblCellSpacing w:w="0" w:type="dxa"/>
                <w:ins w:id="24321" w:author="pjanssen" w:date="2016-04-22T14:17:00Z"/>
              </w:trPr>
              <w:tc>
                <w:tcPr>
                  <w:tcW w:w="360" w:type="dxa"/>
                  <w:hideMark/>
                </w:tcPr>
                <w:p w:rsidR="00533EF8" w:rsidRPr="00F73526" w:rsidRDefault="00533EF8" w:rsidP="00462E5E">
                  <w:pPr>
                    <w:rPr>
                      <w:ins w:id="24322" w:author="pjanssen" w:date="2016-04-22T14:17:00Z"/>
                      <w:lang w:val="en-GB"/>
                    </w:rPr>
                  </w:pPr>
                  <w:ins w:id="24323" w:author="pjanssen" w:date="2016-04-22T14:17:00Z">
                    <w:r w:rsidRPr="00F73526">
                      <w:rPr>
                        <w:lang w:val="en-GB"/>
                      </w:rPr>
                      <w:t> </w:t>
                    </w:r>
                  </w:ins>
                </w:p>
              </w:tc>
              <w:tc>
                <w:tcPr>
                  <w:tcW w:w="1500" w:type="dxa"/>
                  <w:hideMark/>
                </w:tcPr>
                <w:p w:rsidR="00533EF8" w:rsidRPr="00F73526" w:rsidRDefault="00533EF8" w:rsidP="00462E5E">
                  <w:pPr>
                    <w:rPr>
                      <w:ins w:id="24324" w:author="pjanssen" w:date="2016-04-22T14:17:00Z"/>
                    </w:rPr>
                  </w:pPr>
                  <w:ins w:id="24325" w:author="pjanssen" w:date="2016-04-22T14:17:00Z">
                    <w:r w:rsidRPr="00F73526">
                      <w:t>Naam:</w:t>
                    </w:r>
                  </w:ins>
                </w:p>
              </w:tc>
              <w:tc>
                <w:tcPr>
                  <w:tcW w:w="0" w:type="auto"/>
                  <w:hideMark/>
                </w:tcPr>
                <w:p w:rsidR="00533EF8" w:rsidRPr="00F73526" w:rsidRDefault="00533EF8" w:rsidP="00462E5E">
                  <w:pPr>
                    <w:rPr>
                      <w:ins w:id="24326" w:author="pjanssen" w:date="2016-04-22T14:17:00Z"/>
                    </w:rPr>
                  </w:pPr>
                  <w:ins w:id="24327" w:author="pjanssen" w:date="2016-04-22T14:17:00Z">
                    <w:r w:rsidRPr="00F73526">
                      <w:t xml:space="preserve">Height status value </w:t>
                    </w:r>
                  </w:ins>
                </w:p>
              </w:tc>
            </w:tr>
            <w:tr w:rsidR="00533EF8" w:rsidRPr="00F73526" w:rsidTr="00462E5E">
              <w:trPr>
                <w:tblHeader/>
                <w:tblCellSpacing w:w="0" w:type="dxa"/>
                <w:ins w:id="24328" w:author="pjanssen" w:date="2016-04-22T14:17:00Z"/>
              </w:trPr>
              <w:tc>
                <w:tcPr>
                  <w:tcW w:w="360" w:type="dxa"/>
                  <w:hideMark/>
                </w:tcPr>
                <w:p w:rsidR="00533EF8" w:rsidRPr="00F73526" w:rsidRDefault="00533EF8" w:rsidP="00462E5E">
                  <w:pPr>
                    <w:rPr>
                      <w:ins w:id="24329" w:author="pjanssen" w:date="2016-04-22T14:17:00Z"/>
                    </w:rPr>
                  </w:pPr>
                  <w:ins w:id="24330" w:author="pjanssen" w:date="2016-04-22T14:17:00Z">
                    <w:r w:rsidRPr="00F73526">
                      <w:t> </w:t>
                    </w:r>
                  </w:ins>
                </w:p>
              </w:tc>
              <w:tc>
                <w:tcPr>
                  <w:tcW w:w="1500" w:type="dxa"/>
                  <w:hideMark/>
                </w:tcPr>
                <w:p w:rsidR="00533EF8" w:rsidRPr="00F73526" w:rsidRDefault="00533EF8" w:rsidP="00462E5E">
                  <w:pPr>
                    <w:rPr>
                      <w:ins w:id="24331" w:author="pjanssen" w:date="2016-04-22T14:17:00Z"/>
                    </w:rPr>
                  </w:pPr>
                  <w:ins w:id="24332" w:author="pjanssen" w:date="2016-04-22T14:17:00Z">
                    <w:r w:rsidRPr="00F73526">
                      <w:t>Definitie:</w:t>
                    </w:r>
                  </w:ins>
                </w:p>
              </w:tc>
              <w:tc>
                <w:tcPr>
                  <w:tcW w:w="0" w:type="auto"/>
                  <w:hideMark/>
                </w:tcPr>
                <w:p w:rsidR="00533EF8" w:rsidRPr="00F73526" w:rsidRDefault="00533EF8" w:rsidP="00462E5E">
                  <w:pPr>
                    <w:rPr>
                      <w:ins w:id="24333" w:author="pjanssen" w:date="2016-04-22T14:17:00Z"/>
                      <w:lang w:val="en-GB"/>
                    </w:rPr>
                  </w:pPr>
                  <w:ins w:id="24334" w:author="pjanssen" w:date="2016-04-22T14:17:00Z">
                    <w:r w:rsidRPr="00F73526">
                      <w:rPr>
                        <w:lang w:val="en-GB"/>
                      </w:rPr>
                      <w:t xml:space="preserve">Values indicating the method used to capture a height. </w:t>
                    </w:r>
                  </w:ins>
                </w:p>
              </w:tc>
            </w:tr>
            <w:tr w:rsidR="00533EF8" w:rsidRPr="00F73526" w:rsidTr="00462E5E">
              <w:trPr>
                <w:tblHeader/>
                <w:tblCellSpacing w:w="0" w:type="dxa"/>
                <w:ins w:id="24335" w:author="pjanssen" w:date="2016-04-22T14:17:00Z"/>
              </w:trPr>
              <w:tc>
                <w:tcPr>
                  <w:tcW w:w="360" w:type="dxa"/>
                  <w:hideMark/>
                </w:tcPr>
                <w:p w:rsidR="00533EF8" w:rsidRPr="00F73526" w:rsidRDefault="00533EF8" w:rsidP="00462E5E">
                  <w:pPr>
                    <w:rPr>
                      <w:ins w:id="24336" w:author="pjanssen" w:date="2016-04-22T14:17:00Z"/>
                      <w:lang w:val="en-GB"/>
                    </w:rPr>
                  </w:pPr>
                  <w:ins w:id="24337" w:author="pjanssen" w:date="2016-04-22T14:17:00Z">
                    <w:r w:rsidRPr="00F73526">
                      <w:rPr>
                        <w:lang w:val="en-GB"/>
                      </w:rPr>
                      <w:t> </w:t>
                    </w:r>
                  </w:ins>
                </w:p>
              </w:tc>
              <w:tc>
                <w:tcPr>
                  <w:tcW w:w="1500" w:type="dxa"/>
                  <w:hideMark/>
                </w:tcPr>
                <w:p w:rsidR="00533EF8" w:rsidRPr="00F73526" w:rsidRDefault="00533EF8" w:rsidP="00462E5E">
                  <w:pPr>
                    <w:rPr>
                      <w:ins w:id="24338" w:author="pjanssen" w:date="2016-04-22T14:17:00Z"/>
                    </w:rPr>
                  </w:pPr>
                  <w:ins w:id="24339" w:author="pjanssen" w:date="2016-04-22T14:17:00Z">
                    <w:r w:rsidRPr="00F73526">
                      <w:t>Stereotypes:</w:t>
                    </w:r>
                  </w:ins>
                </w:p>
              </w:tc>
              <w:tc>
                <w:tcPr>
                  <w:tcW w:w="0" w:type="auto"/>
                  <w:hideMark/>
                </w:tcPr>
                <w:p w:rsidR="00533EF8" w:rsidRPr="00F73526" w:rsidRDefault="00533EF8" w:rsidP="00462E5E">
                  <w:pPr>
                    <w:rPr>
                      <w:ins w:id="24340" w:author="pjanssen" w:date="2016-04-22T14:17:00Z"/>
                    </w:rPr>
                  </w:pPr>
                  <w:ins w:id="24341" w:author="pjanssen" w:date="2016-04-22T14:17:00Z">
                    <w:r w:rsidRPr="00F73526">
                      <w:t>«codeList»</w:t>
                    </w:r>
                  </w:ins>
                </w:p>
              </w:tc>
            </w:tr>
            <w:tr w:rsidR="00533EF8" w:rsidRPr="00F73526" w:rsidTr="00462E5E">
              <w:trPr>
                <w:tblHeader/>
                <w:tblCellSpacing w:w="0" w:type="dxa"/>
                <w:ins w:id="24342" w:author="pjanssen" w:date="2016-04-22T14:17:00Z"/>
              </w:trPr>
              <w:tc>
                <w:tcPr>
                  <w:tcW w:w="360" w:type="dxa"/>
                  <w:hideMark/>
                </w:tcPr>
                <w:p w:rsidR="00533EF8" w:rsidRPr="00F73526" w:rsidRDefault="00533EF8" w:rsidP="00462E5E">
                  <w:pPr>
                    <w:rPr>
                      <w:ins w:id="24343" w:author="pjanssen" w:date="2016-04-22T14:17:00Z"/>
                    </w:rPr>
                  </w:pPr>
                  <w:ins w:id="24344" w:author="pjanssen" w:date="2016-04-22T14:17:00Z">
                    <w:r w:rsidRPr="00F73526">
                      <w:t> </w:t>
                    </w:r>
                  </w:ins>
                </w:p>
              </w:tc>
              <w:tc>
                <w:tcPr>
                  <w:tcW w:w="1500" w:type="dxa"/>
                  <w:hideMark/>
                </w:tcPr>
                <w:p w:rsidR="00533EF8" w:rsidRPr="00F73526" w:rsidRDefault="00533EF8" w:rsidP="00462E5E">
                  <w:pPr>
                    <w:rPr>
                      <w:ins w:id="24345" w:author="pjanssen" w:date="2016-04-22T14:17:00Z"/>
                    </w:rPr>
                  </w:pPr>
                  <w:ins w:id="24346" w:author="pjanssen" w:date="2016-04-22T14:17:00Z">
                    <w:r w:rsidRPr="00F73526">
                      <w:t>Governance:</w:t>
                    </w:r>
                  </w:ins>
                </w:p>
              </w:tc>
              <w:tc>
                <w:tcPr>
                  <w:tcW w:w="0" w:type="auto"/>
                  <w:hideMark/>
                </w:tcPr>
                <w:p w:rsidR="00533EF8" w:rsidRPr="00F73526" w:rsidRDefault="00533EF8" w:rsidP="00462E5E">
                  <w:pPr>
                    <w:rPr>
                      <w:ins w:id="24347" w:author="pjanssen" w:date="2016-04-22T14:17:00Z"/>
                    </w:rPr>
                  </w:pPr>
                  <w:ins w:id="24348" w:author="pjanssen" w:date="2016-04-22T14:17:00Z">
                    <w:r w:rsidRPr="00F73526">
                      <w:t>Uitbreidbaar</w:t>
                    </w:r>
                  </w:ins>
                </w:p>
              </w:tc>
            </w:tr>
          </w:tbl>
          <w:p w:rsidR="00533EF8" w:rsidRPr="00F73526" w:rsidRDefault="00533EF8" w:rsidP="00462E5E">
            <w:pPr>
              <w:rPr>
                <w:ins w:id="24349" w:author="pjanssen" w:date="2016-04-22T14:17:00Z"/>
              </w:rPr>
            </w:pPr>
          </w:p>
        </w:tc>
      </w:tr>
    </w:tbl>
    <w:p w:rsidR="00533EF8" w:rsidRPr="00F73526" w:rsidRDefault="00533EF8" w:rsidP="00533EF8">
      <w:pPr>
        <w:pStyle w:val="Kop5"/>
        <w:rPr>
          <w:ins w:id="24350" w:author="pjanssen" w:date="2016-04-22T14:17:00Z"/>
          <w:sz w:val="16"/>
          <w:szCs w:val="16"/>
        </w:rPr>
      </w:pPr>
      <w:ins w:id="24351" w:author="pjanssen" w:date="2016-04-22T14:17:00Z">
        <w:r w:rsidRPr="00F73526">
          <w:rPr>
            <w:sz w:val="16"/>
            <w:szCs w:val="16"/>
          </w:rPr>
          <w:t>Elevation</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435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4353" w:author="pjanssen" w:date="2016-04-22T14:17:00Z"/>
              </w:rPr>
            </w:pPr>
            <w:ins w:id="24354" w:author="pjanssen" w:date="2016-04-22T14:17:00Z">
              <w:r w:rsidRPr="00F73526">
                <w:rPr>
                  <w:b/>
                  <w:bCs/>
                </w:rPr>
                <w:t>Elevation</w:t>
              </w:r>
            </w:ins>
          </w:p>
        </w:tc>
      </w:tr>
      <w:tr w:rsidR="00533EF8" w:rsidRPr="00F73526" w:rsidTr="00462E5E">
        <w:trPr>
          <w:tblCellSpacing w:w="0" w:type="dxa"/>
          <w:ins w:id="243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356" w:author="pjanssen" w:date="2016-04-22T14:17:00Z"/>
              </w:trPr>
              <w:tc>
                <w:tcPr>
                  <w:tcW w:w="360" w:type="dxa"/>
                  <w:hideMark/>
                </w:tcPr>
                <w:p w:rsidR="00533EF8" w:rsidRPr="00F73526" w:rsidRDefault="00533EF8" w:rsidP="00462E5E">
                  <w:pPr>
                    <w:rPr>
                      <w:ins w:id="24357" w:author="pjanssen" w:date="2016-04-22T14:17:00Z"/>
                    </w:rPr>
                  </w:pPr>
                  <w:ins w:id="24358" w:author="pjanssen" w:date="2016-04-22T14:17:00Z">
                    <w:r w:rsidRPr="00F73526">
                      <w:t> </w:t>
                    </w:r>
                  </w:ins>
                </w:p>
              </w:tc>
              <w:tc>
                <w:tcPr>
                  <w:tcW w:w="1500" w:type="dxa"/>
                  <w:hideMark/>
                </w:tcPr>
                <w:p w:rsidR="00533EF8" w:rsidRPr="00F73526" w:rsidRDefault="00533EF8" w:rsidP="00462E5E">
                  <w:pPr>
                    <w:rPr>
                      <w:ins w:id="24359" w:author="pjanssen" w:date="2016-04-22T14:17:00Z"/>
                    </w:rPr>
                  </w:pPr>
                  <w:ins w:id="24360" w:author="pjanssen" w:date="2016-04-22T14:17:00Z">
                    <w:r w:rsidRPr="00F73526">
                      <w:t>Package:</w:t>
                    </w:r>
                  </w:ins>
                </w:p>
              </w:tc>
              <w:tc>
                <w:tcPr>
                  <w:tcW w:w="0" w:type="auto"/>
                  <w:hideMark/>
                </w:tcPr>
                <w:p w:rsidR="00533EF8" w:rsidRPr="00F73526" w:rsidRDefault="00533EF8" w:rsidP="00462E5E">
                  <w:pPr>
                    <w:rPr>
                      <w:ins w:id="24361" w:author="pjanssen" w:date="2016-04-22T14:17:00Z"/>
                      <w:lang w:val="en-GB"/>
                    </w:rPr>
                  </w:pPr>
                  <w:ins w:id="24362" w:author="pjanssen" w:date="2016-04-22T14:17:00Z">
                    <w:r w:rsidRPr="00F73526">
                      <w:rPr>
                        <w:lang w:val="en-GB"/>
                      </w:rPr>
                      <w:t>BuildingsBase [Candidate type that might be extended in Annex II/III INSPIRE data specification]</w:t>
                    </w:r>
                  </w:ins>
                </w:p>
              </w:tc>
            </w:tr>
            <w:tr w:rsidR="00533EF8" w:rsidRPr="00F73526" w:rsidTr="00462E5E">
              <w:trPr>
                <w:tblHeader/>
                <w:tblCellSpacing w:w="0" w:type="dxa"/>
                <w:ins w:id="24363" w:author="pjanssen" w:date="2016-04-22T14:17:00Z"/>
              </w:trPr>
              <w:tc>
                <w:tcPr>
                  <w:tcW w:w="360" w:type="dxa"/>
                  <w:hideMark/>
                </w:tcPr>
                <w:p w:rsidR="00533EF8" w:rsidRPr="00F73526" w:rsidRDefault="00533EF8" w:rsidP="00462E5E">
                  <w:pPr>
                    <w:rPr>
                      <w:ins w:id="24364" w:author="pjanssen" w:date="2016-04-22T14:17:00Z"/>
                      <w:lang w:val="en-GB"/>
                    </w:rPr>
                  </w:pPr>
                  <w:ins w:id="24365" w:author="pjanssen" w:date="2016-04-22T14:17:00Z">
                    <w:r w:rsidRPr="00F73526">
                      <w:rPr>
                        <w:lang w:val="en-GB"/>
                      </w:rPr>
                      <w:t> </w:t>
                    </w:r>
                  </w:ins>
                </w:p>
              </w:tc>
              <w:tc>
                <w:tcPr>
                  <w:tcW w:w="1500" w:type="dxa"/>
                  <w:hideMark/>
                </w:tcPr>
                <w:p w:rsidR="00533EF8" w:rsidRPr="00F73526" w:rsidRDefault="00533EF8" w:rsidP="00462E5E">
                  <w:pPr>
                    <w:rPr>
                      <w:ins w:id="24366" w:author="pjanssen" w:date="2016-04-22T14:17:00Z"/>
                    </w:rPr>
                  </w:pPr>
                  <w:ins w:id="24367" w:author="pjanssen" w:date="2016-04-22T14:17:00Z">
                    <w:r w:rsidRPr="00F73526">
                      <w:t>Naam:</w:t>
                    </w:r>
                  </w:ins>
                </w:p>
              </w:tc>
              <w:tc>
                <w:tcPr>
                  <w:tcW w:w="0" w:type="auto"/>
                  <w:hideMark/>
                </w:tcPr>
                <w:p w:rsidR="00533EF8" w:rsidRPr="00F73526" w:rsidRDefault="00533EF8" w:rsidP="00462E5E">
                  <w:pPr>
                    <w:rPr>
                      <w:ins w:id="24368" w:author="pjanssen" w:date="2016-04-22T14:17:00Z"/>
                    </w:rPr>
                  </w:pPr>
                  <w:ins w:id="24369" w:author="pjanssen" w:date="2016-04-22T14:17:00Z">
                    <w:r w:rsidRPr="00F73526">
                      <w:t xml:space="preserve">Elevation </w:t>
                    </w:r>
                  </w:ins>
                </w:p>
              </w:tc>
            </w:tr>
            <w:tr w:rsidR="00533EF8" w:rsidRPr="00F73526" w:rsidTr="00462E5E">
              <w:trPr>
                <w:tblHeader/>
                <w:tblCellSpacing w:w="0" w:type="dxa"/>
                <w:ins w:id="24370" w:author="pjanssen" w:date="2016-04-22T14:17:00Z"/>
              </w:trPr>
              <w:tc>
                <w:tcPr>
                  <w:tcW w:w="360" w:type="dxa"/>
                  <w:hideMark/>
                </w:tcPr>
                <w:p w:rsidR="00533EF8" w:rsidRPr="00F73526" w:rsidRDefault="00533EF8" w:rsidP="00462E5E">
                  <w:pPr>
                    <w:rPr>
                      <w:ins w:id="24371" w:author="pjanssen" w:date="2016-04-22T14:17:00Z"/>
                    </w:rPr>
                  </w:pPr>
                  <w:ins w:id="24372" w:author="pjanssen" w:date="2016-04-22T14:17:00Z">
                    <w:r w:rsidRPr="00F73526">
                      <w:t> </w:t>
                    </w:r>
                  </w:ins>
                </w:p>
              </w:tc>
              <w:tc>
                <w:tcPr>
                  <w:tcW w:w="1500" w:type="dxa"/>
                  <w:hideMark/>
                </w:tcPr>
                <w:p w:rsidR="00533EF8" w:rsidRPr="00F73526" w:rsidRDefault="00533EF8" w:rsidP="00462E5E">
                  <w:pPr>
                    <w:rPr>
                      <w:ins w:id="24373" w:author="pjanssen" w:date="2016-04-22T14:17:00Z"/>
                    </w:rPr>
                  </w:pPr>
                  <w:ins w:id="24374" w:author="pjanssen" w:date="2016-04-22T14:17:00Z">
                    <w:r w:rsidRPr="00F73526">
                      <w:t>Definitie:</w:t>
                    </w:r>
                  </w:ins>
                </w:p>
              </w:tc>
              <w:tc>
                <w:tcPr>
                  <w:tcW w:w="0" w:type="auto"/>
                  <w:hideMark/>
                </w:tcPr>
                <w:p w:rsidR="00533EF8" w:rsidRPr="00F73526" w:rsidRDefault="00533EF8" w:rsidP="00462E5E">
                  <w:pPr>
                    <w:rPr>
                      <w:ins w:id="24375" w:author="pjanssen" w:date="2016-04-22T14:17:00Z"/>
                      <w:lang w:val="en-GB"/>
                    </w:rPr>
                  </w:pPr>
                  <w:ins w:id="24376" w:author="pjanssen" w:date="2016-04-22T14:17:00Z">
                    <w:r w:rsidRPr="00F73526">
                      <w:rPr>
                        <w:lang w:val="en-GB"/>
                      </w:rPr>
                      <w:t xml:space="preserve">This data types includes the elevation value itself and information on how this elevation was measured. </w:t>
                    </w:r>
                  </w:ins>
                </w:p>
              </w:tc>
            </w:tr>
            <w:tr w:rsidR="00533EF8" w:rsidRPr="00F73526" w:rsidTr="00462E5E">
              <w:trPr>
                <w:tblHeader/>
                <w:tblCellSpacing w:w="0" w:type="dxa"/>
                <w:ins w:id="24377" w:author="pjanssen" w:date="2016-04-22T14:17:00Z"/>
              </w:trPr>
              <w:tc>
                <w:tcPr>
                  <w:tcW w:w="360" w:type="dxa"/>
                  <w:hideMark/>
                </w:tcPr>
                <w:p w:rsidR="00533EF8" w:rsidRPr="00F73526" w:rsidRDefault="00533EF8" w:rsidP="00462E5E">
                  <w:pPr>
                    <w:rPr>
                      <w:ins w:id="24378" w:author="pjanssen" w:date="2016-04-22T14:17:00Z"/>
                      <w:lang w:val="en-GB"/>
                    </w:rPr>
                  </w:pPr>
                  <w:ins w:id="24379" w:author="pjanssen" w:date="2016-04-22T14:17:00Z">
                    <w:r w:rsidRPr="00F73526">
                      <w:rPr>
                        <w:lang w:val="en-GB"/>
                      </w:rPr>
                      <w:t> </w:t>
                    </w:r>
                  </w:ins>
                </w:p>
              </w:tc>
              <w:tc>
                <w:tcPr>
                  <w:tcW w:w="1500" w:type="dxa"/>
                  <w:hideMark/>
                </w:tcPr>
                <w:p w:rsidR="00533EF8" w:rsidRPr="00F73526" w:rsidRDefault="00533EF8" w:rsidP="00462E5E">
                  <w:pPr>
                    <w:rPr>
                      <w:ins w:id="24380" w:author="pjanssen" w:date="2016-04-22T14:17:00Z"/>
                    </w:rPr>
                  </w:pPr>
                  <w:ins w:id="24381" w:author="pjanssen" w:date="2016-04-22T14:17:00Z">
                    <w:r w:rsidRPr="00F73526">
                      <w:t>Stereotypes:</w:t>
                    </w:r>
                  </w:ins>
                </w:p>
              </w:tc>
              <w:tc>
                <w:tcPr>
                  <w:tcW w:w="0" w:type="auto"/>
                  <w:hideMark/>
                </w:tcPr>
                <w:p w:rsidR="00533EF8" w:rsidRPr="00F73526" w:rsidRDefault="00533EF8" w:rsidP="00462E5E">
                  <w:pPr>
                    <w:rPr>
                      <w:ins w:id="24382" w:author="pjanssen" w:date="2016-04-22T14:17:00Z"/>
                    </w:rPr>
                  </w:pPr>
                  <w:ins w:id="24383" w:author="pjanssen" w:date="2016-04-22T14:17:00Z">
                    <w:r w:rsidRPr="00F73526">
                      <w:t>«dataType»</w:t>
                    </w:r>
                  </w:ins>
                </w:p>
              </w:tc>
            </w:tr>
          </w:tbl>
          <w:p w:rsidR="00533EF8" w:rsidRPr="00F73526" w:rsidRDefault="00533EF8" w:rsidP="00462E5E">
            <w:pPr>
              <w:rPr>
                <w:ins w:id="24384" w:author="pjanssen" w:date="2016-04-22T14:17:00Z"/>
              </w:rPr>
            </w:pPr>
          </w:p>
        </w:tc>
      </w:tr>
      <w:tr w:rsidR="00533EF8" w:rsidRPr="00F73526" w:rsidTr="00462E5E">
        <w:trPr>
          <w:tblCellSpacing w:w="0" w:type="dxa"/>
          <w:ins w:id="243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386" w:author="pjanssen" w:date="2016-04-22T14:17:00Z"/>
              </w:rPr>
            </w:pPr>
            <w:ins w:id="24387" w:author="pjanssen" w:date="2016-04-22T14:17:00Z">
              <w:r w:rsidRPr="00F73526">
                <w:rPr>
                  <w:b/>
                  <w:bCs/>
                </w:rPr>
                <w:t>Attribuut: elevationReference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388" w:author="pjanssen" w:date="2016-04-22T14:17:00Z"/>
              </w:trPr>
              <w:tc>
                <w:tcPr>
                  <w:tcW w:w="360" w:type="dxa"/>
                  <w:hideMark/>
                </w:tcPr>
                <w:p w:rsidR="00533EF8" w:rsidRPr="00F73526" w:rsidRDefault="00533EF8" w:rsidP="00462E5E">
                  <w:pPr>
                    <w:rPr>
                      <w:ins w:id="24389" w:author="pjanssen" w:date="2016-04-22T14:17:00Z"/>
                    </w:rPr>
                  </w:pPr>
                  <w:ins w:id="24390" w:author="pjanssen" w:date="2016-04-22T14:17:00Z">
                    <w:r w:rsidRPr="00F73526">
                      <w:t> </w:t>
                    </w:r>
                  </w:ins>
                </w:p>
              </w:tc>
              <w:tc>
                <w:tcPr>
                  <w:tcW w:w="1500" w:type="dxa"/>
                  <w:hideMark/>
                </w:tcPr>
                <w:p w:rsidR="00533EF8" w:rsidRPr="00F73526" w:rsidRDefault="00533EF8" w:rsidP="00462E5E">
                  <w:pPr>
                    <w:rPr>
                      <w:ins w:id="24391" w:author="pjanssen" w:date="2016-04-22T14:17:00Z"/>
                    </w:rPr>
                  </w:pPr>
                  <w:ins w:id="24392" w:author="pjanssen" w:date="2016-04-22T14:17:00Z">
                    <w:r w:rsidRPr="00F73526">
                      <w:t>Naam:</w:t>
                    </w:r>
                  </w:ins>
                </w:p>
              </w:tc>
              <w:tc>
                <w:tcPr>
                  <w:tcW w:w="0" w:type="auto"/>
                  <w:hideMark/>
                </w:tcPr>
                <w:p w:rsidR="00533EF8" w:rsidRPr="00F73526" w:rsidRDefault="00533EF8" w:rsidP="00462E5E">
                  <w:pPr>
                    <w:rPr>
                      <w:ins w:id="24393" w:author="pjanssen" w:date="2016-04-22T14:17:00Z"/>
                    </w:rPr>
                  </w:pPr>
                  <w:ins w:id="24394" w:author="pjanssen" w:date="2016-04-22T14:17:00Z">
                    <w:r w:rsidRPr="00F73526">
                      <w:t xml:space="preserve">Elevation reference </w:t>
                    </w:r>
                  </w:ins>
                </w:p>
              </w:tc>
            </w:tr>
            <w:tr w:rsidR="00533EF8" w:rsidRPr="00F73526" w:rsidTr="00462E5E">
              <w:trPr>
                <w:tblHeader/>
                <w:tblCellSpacing w:w="0" w:type="dxa"/>
                <w:ins w:id="24395" w:author="pjanssen" w:date="2016-04-22T14:17:00Z"/>
              </w:trPr>
              <w:tc>
                <w:tcPr>
                  <w:tcW w:w="360" w:type="dxa"/>
                  <w:hideMark/>
                </w:tcPr>
                <w:p w:rsidR="00533EF8" w:rsidRPr="00F73526" w:rsidRDefault="00533EF8" w:rsidP="00462E5E">
                  <w:pPr>
                    <w:rPr>
                      <w:ins w:id="24396" w:author="pjanssen" w:date="2016-04-22T14:17:00Z"/>
                    </w:rPr>
                  </w:pPr>
                  <w:ins w:id="24397" w:author="pjanssen" w:date="2016-04-22T14:17:00Z">
                    <w:r w:rsidRPr="00F73526">
                      <w:t> </w:t>
                    </w:r>
                  </w:ins>
                </w:p>
              </w:tc>
              <w:tc>
                <w:tcPr>
                  <w:tcW w:w="1500" w:type="dxa"/>
                  <w:hideMark/>
                </w:tcPr>
                <w:p w:rsidR="00533EF8" w:rsidRPr="00F73526" w:rsidRDefault="00533EF8" w:rsidP="00462E5E">
                  <w:pPr>
                    <w:rPr>
                      <w:ins w:id="24398" w:author="pjanssen" w:date="2016-04-22T14:17:00Z"/>
                    </w:rPr>
                  </w:pPr>
                  <w:ins w:id="24399" w:author="pjanssen" w:date="2016-04-22T14:17:00Z">
                    <w:r w:rsidRPr="00F73526">
                      <w:t>Type:</w:t>
                    </w:r>
                  </w:ins>
                </w:p>
              </w:tc>
              <w:tc>
                <w:tcPr>
                  <w:tcW w:w="0" w:type="auto"/>
                  <w:hideMark/>
                </w:tcPr>
                <w:p w:rsidR="00533EF8" w:rsidRPr="00F73526" w:rsidRDefault="00533EF8" w:rsidP="00462E5E">
                  <w:pPr>
                    <w:rPr>
                      <w:ins w:id="24400" w:author="pjanssen" w:date="2016-04-22T14:17:00Z"/>
                    </w:rPr>
                  </w:pPr>
                  <w:ins w:id="24401" w:author="pjanssen" w:date="2016-04-22T14:17:00Z">
                    <w:r w:rsidRPr="00F73526">
                      <w:t>ElevationReferenceValue</w:t>
                    </w:r>
                  </w:ins>
                </w:p>
              </w:tc>
            </w:tr>
            <w:tr w:rsidR="00533EF8" w:rsidRPr="00F73526" w:rsidTr="00462E5E">
              <w:trPr>
                <w:tblHeader/>
                <w:tblCellSpacing w:w="0" w:type="dxa"/>
                <w:ins w:id="24402" w:author="pjanssen" w:date="2016-04-22T14:17:00Z"/>
              </w:trPr>
              <w:tc>
                <w:tcPr>
                  <w:tcW w:w="360" w:type="dxa"/>
                  <w:hideMark/>
                </w:tcPr>
                <w:p w:rsidR="00533EF8" w:rsidRPr="00F73526" w:rsidRDefault="00533EF8" w:rsidP="00462E5E">
                  <w:pPr>
                    <w:rPr>
                      <w:ins w:id="24403" w:author="pjanssen" w:date="2016-04-22T14:17:00Z"/>
                    </w:rPr>
                  </w:pPr>
                  <w:ins w:id="24404" w:author="pjanssen" w:date="2016-04-22T14:17:00Z">
                    <w:r w:rsidRPr="00F73526">
                      <w:t> </w:t>
                    </w:r>
                  </w:ins>
                </w:p>
              </w:tc>
              <w:tc>
                <w:tcPr>
                  <w:tcW w:w="1500" w:type="dxa"/>
                  <w:hideMark/>
                </w:tcPr>
                <w:p w:rsidR="00533EF8" w:rsidRPr="00F73526" w:rsidRDefault="00533EF8" w:rsidP="00462E5E">
                  <w:pPr>
                    <w:rPr>
                      <w:ins w:id="24405" w:author="pjanssen" w:date="2016-04-22T14:17:00Z"/>
                    </w:rPr>
                  </w:pPr>
                  <w:ins w:id="24406" w:author="pjanssen" w:date="2016-04-22T14:17:00Z">
                    <w:r w:rsidRPr="00F73526">
                      <w:t>Definitie:</w:t>
                    </w:r>
                  </w:ins>
                </w:p>
              </w:tc>
              <w:tc>
                <w:tcPr>
                  <w:tcW w:w="0" w:type="auto"/>
                  <w:hideMark/>
                </w:tcPr>
                <w:p w:rsidR="00533EF8" w:rsidRPr="00F73526" w:rsidRDefault="00533EF8" w:rsidP="00462E5E">
                  <w:pPr>
                    <w:rPr>
                      <w:ins w:id="24407" w:author="pjanssen" w:date="2016-04-22T14:17:00Z"/>
                      <w:lang w:val="en-GB"/>
                    </w:rPr>
                  </w:pPr>
                  <w:ins w:id="24408" w:author="pjanssen" w:date="2016-04-22T14:17:00Z">
                    <w:r w:rsidRPr="00F73526">
                      <w:rPr>
                        <w:lang w:val="en-GB"/>
                      </w:rPr>
                      <w:t xml:space="preserve">Element where the elevation was measured. </w:t>
                    </w:r>
                  </w:ins>
                </w:p>
              </w:tc>
            </w:tr>
            <w:tr w:rsidR="00533EF8" w:rsidRPr="00F73526" w:rsidTr="00462E5E">
              <w:trPr>
                <w:tblHeader/>
                <w:tblCellSpacing w:w="0" w:type="dxa"/>
                <w:ins w:id="24409" w:author="pjanssen" w:date="2016-04-22T14:17:00Z"/>
              </w:trPr>
              <w:tc>
                <w:tcPr>
                  <w:tcW w:w="360" w:type="dxa"/>
                  <w:hideMark/>
                </w:tcPr>
                <w:p w:rsidR="00533EF8" w:rsidRPr="00F73526" w:rsidRDefault="00533EF8" w:rsidP="00462E5E">
                  <w:pPr>
                    <w:rPr>
                      <w:ins w:id="24410" w:author="pjanssen" w:date="2016-04-22T14:17:00Z"/>
                      <w:lang w:val="en-GB"/>
                    </w:rPr>
                  </w:pPr>
                  <w:ins w:id="24411" w:author="pjanssen" w:date="2016-04-22T14:17:00Z">
                    <w:r w:rsidRPr="00F73526">
                      <w:rPr>
                        <w:lang w:val="en-GB"/>
                      </w:rPr>
                      <w:t> </w:t>
                    </w:r>
                  </w:ins>
                </w:p>
              </w:tc>
              <w:tc>
                <w:tcPr>
                  <w:tcW w:w="1500" w:type="dxa"/>
                  <w:hideMark/>
                </w:tcPr>
                <w:p w:rsidR="00533EF8" w:rsidRPr="00F73526" w:rsidRDefault="00533EF8" w:rsidP="00462E5E">
                  <w:pPr>
                    <w:rPr>
                      <w:ins w:id="24412" w:author="pjanssen" w:date="2016-04-22T14:17:00Z"/>
                    </w:rPr>
                  </w:pPr>
                  <w:ins w:id="24413" w:author="pjanssen" w:date="2016-04-22T14:17:00Z">
                    <w:r w:rsidRPr="00F73526">
                      <w:t>Multipliciteit:</w:t>
                    </w:r>
                  </w:ins>
                </w:p>
              </w:tc>
              <w:tc>
                <w:tcPr>
                  <w:tcW w:w="0" w:type="auto"/>
                  <w:hideMark/>
                </w:tcPr>
                <w:p w:rsidR="00533EF8" w:rsidRPr="00F73526" w:rsidRDefault="00533EF8" w:rsidP="00462E5E">
                  <w:pPr>
                    <w:rPr>
                      <w:ins w:id="24414" w:author="pjanssen" w:date="2016-04-22T14:17:00Z"/>
                    </w:rPr>
                  </w:pPr>
                  <w:ins w:id="24415" w:author="pjanssen" w:date="2016-04-22T14:17:00Z">
                    <w:r w:rsidRPr="00F73526">
                      <w:t>1</w:t>
                    </w:r>
                  </w:ins>
                </w:p>
              </w:tc>
            </w:tr>
          </w:tbl>
          <w:p w:rsidR="00533EF8" w:rsidRPr="00F73526" w:rsidRDefault="00533EF8" w:rsidP="00462E5E">
            <w:pPr>
              <w:rPr>
                <w:ins w:id="24416" w:author="pjanssen" w:date="2016-04-22T14:17:00Z"/>
              </w:rPr>
            </w:pPr>
          </w:p>
        </w:tc>
      </w:tr>
      <w:tr w:rsidR="00533EF8" w:rsidRPr="00F73526" w:rsidTr="00462E5E">
        <w:trPr>
          <w:tblCellSpacing w:w="0" w:type="dxa"/>
          <w:ins w:id="244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418" w:author="pjanssen" w:date="2016-04-22T14:17:00Z"/>
              </w:rPr>
            </w:pPr>
            <w:ins w:id="24419" w:author="pjanssen" w:date="2016-04-22T14:17:00Z">
              <w:r w:rsidRPr="00F73526">
                <w:rPr>
                  <w:b/>
                  <w:bCs/>
                </w:rPr>
                <w:t>Attribuut: elevationValue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420" w:author="pjanssen" w:date="2016-04-22T14:17:00Z"/>
              </w:trPr>
              <w:tc>
                <w:tcPr>
                  <w:tcW w:w="360" w:type="dxa"/>
                  <w:hideMark/>
                </w:tcPr>
                <w:p w:rsidR="00533EF8" w:rsidRPr="00F73526" w:rsidRDefault="00533EF8" w:rsidP="00462E5E">
                  <w:pPr>
                    <w:rPr>
                      <w:ins w:id="24421" w:author="pjanssen" w:date="2016-04-22T14:17:00Z"/>
                    </w:rPr>
                  </w:pPr>
                  <w:ins w:id="24422" w:author="pjanssen" w:date="2016-04-22T14:17:00Z">
                    <w:r w:rsidRPr="00F73526">
                      <w:t> </w:t>
                    </w:r>
                  </w:ins>
                </w:p>
              </w:tc>
              <w:tc>
                <w:tcPr>
                  <w:tcW w:w="1500" w:type="dxa"/>
                  <w:hideMark/>
                </w:tcPr>
                <w:p w:rsidR="00533EF8" w:rsidRPr="00F73526" w:rsidRDefault="00533EF8" w:rsidP="00462E5E">
                  <w:pPr>
                    <w:rPr>
                      <w:ins w:id="24423" w:author="pjanssen" w:date="2016-04-22T14:17:00Z"/>
                    </w:rPr>
                  </w:pPr>
                  <w:ins w:id="24424" w:author="pjanssen" w:date="2016-04-22T14:17:00Z">
                    <w:r w:rsidRPr="00F73526">
                      <w:t>Naam:</w:t>
                    </w:r>
                  </w:ins>
                </w:p>
              </w:tc>
              <w:tc>
                <w:tcPr>
                  <w:tcW w:w="0" w:type="auto"/>
                  <w:hideMark/>
                </w:tcPr>
                <w:p w:rsidR="00533EF8" w:rsidRPr="00F73526" w:rsidRDefault="00533EF8" w:rsidP="00462E5E">
                  <w:pPr>
                    <w:rPr>
                      <w:ins w:id="24425" w:author="pjanssen" w:date="2016-04-22T14:17:00Z"/>
                    </w:rPr>
                  </w:pPr>
                  <w:ins w:id="24426" w:author="pjanssen" w:date="2016-04-22T14:17:00Z">
                    <w:r w:rsidRPr="00F73526">
                      <w:t xml:space="preserve">elevation value </w:t>
                    </w:r>
                  </w:ins>
                </w:p>
              </w:tc>
            </w:tr>
            <w:tr w:rsidR="00533EF8" w:rsidRPr="00F73526" w:rsidTr="00462E5E">
              <w:trPr>
                <w:tblHeader/>
                <w:tblCellSpacing w:w="0" w:type="dxa"/>
                <w:ins w:id="24427" w:author="pjanssen" w:date="2016-04-22T14:17:00Z"/>
              </w:trPr>
              <w:tc>
                <w:tcPr>
                  <w:tcW w:w="360" w:type="dxa"/>
                  <w:hideMark/>
                </w:tcPr>
                <w:p w:rsidR="00533EF8" w:rsidRPr="00F73526" w:rsidRDefault="00533EF8" w:rsidP="00462E5E">
                  <w:pPr>
                    <w:rPr>
                      <w:ins w:id="24428" w:author="pjanssen" w:date="2016-04-22T14:17:00Z"/>
                    </w:rPr>
                  </w:pPr>
                  <w:ins w:id="24429" w:author="pjanssen" w:date="2016-04-22T14:17:00Z">
                    <w:r w:rsidRPr="00F73526">
                      <w:t> </w:t>
                    </w:r>
                  </w:ins>
                </w:p>
              </w:tc>
              <w:tc>
                <w:tcPr>
                  <w:tcW w:w="1500" w:type="dxa"/>
                  <w:hideMark/>
                </w:tcPr>
                <w:p w:rsidR="00533EF8" w:rsidRPr="00F73526" w:rsidRDefault="00533EF8" w:rsidP="00462E5E">
                  <w:pPr>
                    <w:rPr>
                      <w:ins w:id="24430" w:author="pjanssen" w:date="2016-04-22T14:17:00Z"/>
                    </w:rPr>
                  </w:pPr>
                  <w:ins w:id="24431" w:author="pjanssen" w:date="2016-04-22T14:17:00Z">
                    <w:r w:rsidRPr="00F73526">
                      <w:t>Type:</w:t>
                    </w:r>
                  </w:ins>
                </w:p>
              </w:tc>
              <w:tc>
                <w:tcPr>
                  <w:tcW w:w="0" w:type="auto"/>
                  <w:hideMark/>
                </w:tcPr>
                <w:p w:rsidR="00533EF8" w:rsidRPr="00F73526" w:rsidRDefault="00533EF8" w:rsidP="00462E5E">
                  <w:pPr>
                    <w:rPr>
                      <w:ins w:id="24432" w:author="pjanssen" w:date="2016-04-22T14:17:00Z"/>
                    </w:rPr>
                  </w:pPr>
                  <w:ins w:id="24433" w:author="pjanssen" w:date="2016-04-22T14:17:00Z">
                    <w:r w:rsidRPr="00F73526">
                      <w:t>DirectPosition</w:t>
                    </w:r>
                  </w:ins>
                </w:p>
              </w:tc>
            </w:tr>
            <w:tr w:rsidR="00533EF8" w:rsidRPr="00F73526" w:rsidTr="00462E5E">
              <w:trPr>
                <w:tblHeader/>
                <w:tblCellSpacing w:w="0" w:type="dxa"/>
                <w:ins w:id="24434" w:author="pjanssen" w:date="2016-04-22T14:17:00Z"/>
              </w:trPr>
              <w:tc>
                <w:tcPr>
                  <w:tcW w:w="360" w:type="dxa"/>
                  <w:hideMark/>
                </w:tcPr>
                <w:p w:rsidR="00533EF8" w:rsidRPr="00F73526" w:rsidRDefault="00533EF8" w:rsidP="00462E5E">
                  <w:pPr>
                    <w:rPr>
                      <w:ins w:id="24435" w:author="pjanssen" w:date="2016-04-22T14:17:00Z"/>
                    </w:rPr>
                  </w:pPr>
                  <w:ins w:id="24436" w:author="pjanssen" w:date="2016-04-22T14:17:00Z">
                    <w:r w:rsidRPr="00F73526">
                      <w:t> </w:t>
                    </w:r>
                  </w:ins>
                </w:p>
              </w:tc>
              <w:tc>
                <w:tcPr>
                  <w:tcW w:w="1500" w:type="dxa"/>
                  <w:hideMark/>
                </w:tcPr>
                <w:p w:rsidR="00533EF8" w:rsidRPr="00F73526" w:rsidRDefault="00533EF8" w:rsidP="00462E5E">
                  <w:pPr>
                    <w:rPr>
                      <w:ins w:id="24437" w:author="pjanssen" w:date="2016-04-22T14:17:00Z"/>
                    </w:rPr>
                  </w:pPr>
                  <w:ins w:id="24438" w:author="pjanssen" w:date="2016-04-22T14:17:00Z">
                    <w:r w:rsidRPr="00F73526">
                      <w:t>Definitie:</w:t>
                    </w:r>
                  </w:ins>
                </w:p>
              </w:tc>
              <w:tc>
                <w:tcPr>
                  <w:tcW w:w="0" w:type="auto"/>
                  <w:hideMark/>
                </w:tcPr>
                <w:p w:rsidR="00533EF8" w:rsidRPr="00F73526" w:rsidRDefault="00533EF8" w:rsidP="00462E5E">
                  <w:pPr>
                    <w:rPr>
                      <w:ins w:id="24439" w:author="pjanssen" w:date="2016-04-22T14:17:00Z"/>
                    </w:rPr>
                  </w:pPr>
                  <w:ins w:id="24440" w:author="pjanssen" w:date="2016-04-22T14:17:00Z">
                    <w:r w:rsidRPr="00F73526">
                      <w:t xml:space="preserve">Value of the elevation. </w:t>
                    </w:r>
                  </w:ins>
                </w:p>
              </w:tc>
            </w:tr>
            <w:tr w:rsidR="00533EF8" w:rsidRPr="00F73526" w:rsidTr="00462E5E">
              <w:trPr>
                <w:tblHeader/>
                <w:tblCellSpacing w:w="0" w:type="dxa"/>
                <w:ins w:id="24441" w:author="pjanssen" w:date="2016-04-22T14:17:00Z"/>
              </w:trPr>
              <w:tc>
                <w:tcPr>
                  <w:tcW w:w="360" w:type="dxa"/>
                  <w:hideMark/>
                </w:tcPr>
                <w:p w:rsidR="00533EF8" w:rsidRPr="00F73526" w:rsidRDefault="00533EF8" w:rsidP="00462E5E">
                  <w:pPr>
                    <w:rPr>
                      <w:ins w:id="24442" w:author="pjanssen" w:date="2016-04-22T14:17:00Z"/>
                    </w:rPr>
                  </w:pPr>
                  <w:ins w:id="24443" w:author="pjanssen" w:date="2016-04-22T14:17:00Z">
                    <w:r w:rsidRPr="00F73526">
                      <w:t> </w:t>
                    </w:r>
                  </w:ins>
                </w:p>
              </w:tc>
              <w:tc>
                <w:tcPr>
                  <w:tcW w:w="1500" w:type="dxa"/>
                  <w:hideMark/>
                </w:tcPr>
                <w:p w:rsidR="00533EF8" w:rsidRPr="00F73526" w:rsidRDefault="00533EF8" w:rsidP="00462E5E">
                  <w:pPr>
                    <w:rPr>
                      <w:ins w:id="24444" w:author="pjanssen" w:date="2016-04-22T14:17:00Z"/>
                    </w:rPr>
                  </w:pPr>
                  <w:ins w:id="24445" w:author="pjanssen" w:date="2016-04-22T14:17:00Z">
                    <w:r w:rsidRPr="00F73526">
                      <w:t>Multipliciteit:</w:t>
                    </w:r>
                  </w:ins>
                </w:p>
              </w:tc>
              <w:tc>
                <w:tcPr>
                  <w:tcW w:w="0" w:type="auto"/>
                  <w:hideMark/>
                </w:tcPr>
                <w:p w:rsidR="00533EF8" w:rsidRPr="00F73526" w:rsidRDefault="00533EF8" w:rsidP="00462E5E">
                  <w:pPr>
                    <w:rPr>
                      <w:ins w:id="24446" w:author="pjanssen" w:date="2016-04-22T14:17:00Z"/>
                    </w:rPr>
                  </w:pPr>
                  <w:ins w:id="24447" w:author="pjanssen" w:date="2016-04-22T14:17:00Z">
                    <w:r w:rsidRPr="00F73526">
                      <w:t>1</w:t>
                    </w:r>
                  </w:ins>
                </w:p>
              </w:tc>
            </w:tr>
          </w:tbl>
          <w:p w:rsidR="00533EF8" w:rsidRPr="00F73526" w:rsidRDefault="00533EF8" w:rsidP="00462E5E">
            <w:pPr>
              <w:rPr>
                <w:ins w:id="24448" w:author="pjanssen" w:date="2016-04-22T14:17:00Z"/>
              </w:rPr>
            </w:pPr>
          </w:p>
        </w:tc>
      </w:tr>
    </w:tbl>
    <w:p w:rsidR="00533EF8" w:rsidRPr="00F73526" w:rsidRDefault="00533EF8" w:rsidP="00533EF8">
      <w:pPr>
        <w:pStyle w:val="Kop5"/>
        <w:rPr>
          <w:ins w:id="24449" w:author="pjanssen" w:date="2016-04-22T14:17:00Z"/>
          <w:sz w:val="16"/>
          <w:szCs w:val="16"/>
        </w:rPr>
      </w:pPr>
      <w:ins w:id="24450" w:author="pjanssen" w:date="2016-04-22T14:17:00Z">
        <w:r w:rsidRPr="00F73526">
          <w:rPr>
            <w:sz w:val="16"/>
            <w:szCs w:val="16"/>
          </w:rPr>
          <w:t>DateOfEvent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445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4452" w:author="pjanssen" w:date="2016-04-22T14:17:00Z"/>
              </w:rPr>
            </w:pPr>
            <w:ins w:id="24453" w:author="pjanssen" w:date="2016-04-22T14:17:00Z">
              <w:r w:rsidRPr="00F73526">
                <w:rPr>
                  <w:b/>
                  <w:bCs/>
                </w:rPr>
                <w:t>DateOfEvent</w:t>
              </w:r>
            </w:ins>
          </w:p>
        </w:tc>
      </w:tr>
      <w:tr w:rsidR="00533EF8" w:rsidRPr="00F73526" w:rsidTr="00462E5E">
        <w:trPr>
          <w:tblCellSpacing w:w="0" w:type="dxa"/>
          <w:ins w:id="244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455" w:author="pjanssen" w:date="2016-04-22T14:17:00Z"/>
              </w:trPr>
              <w:tc>
                <w:tcPr>
                  <w:tcW w:w="360" w:type="dxa"/>
                  <w:hideMark/>
                </w:tcPr>
                <w:p w:rsidR="00533EF8" w:rsidRPr="00F73526" w:rsidRDefault="00533EF8" w:rsidP="00462E5E">
                  <w:pPr>
                    <w:rPr>
                      <w:ins w:id="24456" w:author="pjanssen" w:date="2016-04-22T14:17:00Z"/>
                    </w:rPr>
                  </w:pPr>
                  <w:ins w:id="24457" w:author="pjanssen" w:date="2016-04-22T14:17:00Z">
                    <w:r w:rsidRPr="00F73526">
                      <w:t> </w:t>
                    </w:r>
                  </w:ins>
                </w:p>
              </w:tc>
              <w:tc>
                <w:tcPr>
                  <w:tcW w:w="1500" w:type="dxa"/>
                  <w:hideMark/>
                </w:tcPr>
                <w:p w:rsidR="00533EF8" w:rsidRPr="00F73526" w:rsidRDefault="00533EF8" w:rsidP="00462E5E">
                  <w:pPr>
                    <w:rPr>
                      <w:ins w:id="24458" w:author="pjanssen" w:date="2016-04-22T14:17:00Z"/>
                    </w:rPr>
                  </w:pPr>
                  <w:ins w:id="24459" w:author="pjanssen" w:date="2016-04-22T14:17:00Z">
                    <w:r w:rsidRPr="00F73526">
                      <w:t>Package:</w:t>
                    </w:r>
                  </w:ins>
                </w:p>
              </w:tc>
              <w:tc>
                <w:tcPr>
                  <w:tcW w:w="0" w:type="auto"/>
                  <w:hideMark/>
                </w:tcPr>
                <w:p w:rsidR="00533EF8" w:rsidRPr="00F73526" w:rsidRDefault="00533EF8" w:rsidP="00462E5E">
                  <w:pPr>
                    <w:rPr>
                      <w:ins w:id="24460" w:author="pjanssen" w:date="2016-04-22T14:17:00Z"/>
                      <w:lang w:val="en-GB"/>
                    </w:rPr>
                  </w:pPr>
                  <w:ins w:id="24461" w:author="pjanssen" w:date="2016-04-22T14:17:00Z">
                    <w:r w:rsidRPr="00F73526">
                      <w:rPr>
                        <w:lang w:val="en-GB"/>
                      </w:rPr>
                      <w:t>BuildingsBase [Candidate type that might be extended in Annex II/III INSPIRE data specification]</w:t>
                    </w:r>
                  </w:ins>
                </w:p>
              </w:tc>
            </w:tr>
            <w:tr w:rsidR="00533EF8" w:rsidRPr="00F73526" w:rsidTr="00462E5E">
              <w:trPr>
                <w:tblHeader/>
                <w:tblCellSpacing w:w="0" w:type="dxa"/>
                <w:ins w:id="24462" w:author="pjanssen" w:date="2016-04-22T14:17:00Z"/>
              </w:trPr>
              <w:tc>
                <w:tcPr>
                  <w:tcW w:w="360" w:type="dxa"/>
                  <w:hideMark/>
                </w:tcPr>
                <w:p w:rsidR="00533EF8" w:rsidRPr="00F73526" w:rsidRDefault="00533EF8" w:rsidP="00462E5E">
                  <w:pPr>
                    <w:rPr>
                      <w:ins w:id="24463" w:author="pjanssen" w:date="2016-04-22T14:17:00Z"/>
                      <w:lang w:val="en-GB"/>
                    </w:rPr>
                  </w:pPr>
                  <w:ins w:id="24464" w:author="pjanssen" w:date="2016-04-22T14:17:00Z">
                    <w:r w:rsidRPr="00F73526">
                      <w:rPr>
                        <w:lang w:val="en-GB"/>
                      </w:rPr>
                      <w:t> </w:t>
                    </w:r>
                  </w:ins>
                </w:p>
              </w:tc>
              <w:tc>
                <w:tcPr>
                  <w:tcW w:w="1500" w:type="dxa"/>
                  <w:hideMark/>
                </w:tcPr>
                <w:p w:rsidR="00533EF8" w:rsidRPr="00F73526" w:rsidRDefault="00533EF8" w:rsidP="00462E5E">
                  <w:pPr>
                    <w:rPr>
                      <w:ins w:id="24465" w:author="pjanssen" w:date="2016-04-22T14:17:00Z"/>
                    </w:rPr>
                  </w:pPr>
                  <w:ins w:id="24466" w:author="pjanssen" w:date="2016-04-22T14:17:00Z">
                    <w:r w:rsidRPr="00F73526">
                      <w:t>Naam:</w:t>
                    </w:r>
                  </w:ins>
                </w:p>
              </w:tc>
              <w:tc>
                <w:tcPr>
                  <w:tcW w:w="0" w:type="auto"/>
                  <w:hideMark/>
                </w:tcPr>
                <w:p w:rsidR="00533EF8" w:rsidRPr="00F73526" w:rsidRDefault="00533EF8" w:rsidP="00462E5E">
                  <w:pPr>
                    <w:rPr>
                      <w:ins w:id="24467" w:author="pjanssen" w:date="2016-04-22T14:17:00Z"/>
                    </w:rPr>
                  </w:pPr>
                  <w:ins w:id="24468" w:author="pjanssen" w:date="2016-04-22T14:17:00Z">
                    <w:r w:rsidRPr="00F73526">
                      <w:t xml:space="preserve">Date of event </w:t>
                    </w:r>
                  </w:ins>
                </w:p>
              </w:tc>
            </w:tr>
            <w:tr w:rsidR="00533EF8" w:rsidRPr="00F73526" w:rsidTr="00462E5E">
              <w:trPr>
                <w:tblHeader/>
                <w:tblCellSpacing w:w="0" w:type="dxa"/>
                <w:ins w:id="24469" w:author="pjanssen" w:date="2016-04-22T14:17:00Z"/>
              </w:trPr>
              <w:tc>
                <w:tcPr>
                  <w:tcW w:w="360" w:type="dxa"/>
                  <w:hideMark/>
                </w:tcPr>
                <w:p w:rsidR="00533EF8" w:rsidRPr="00F73526" w:rsidRDefault="00533EF8" w:rsidP="00462E5E">
                  <w:pPr>
                    <w:rPr>
                      <w:ins w:id="24470" w:author="pjanssen" w:date="2016-04-22T14:17:00Z"/>
                    </w:rPr>
                  </w:pPr>
                  <w:ins w:id="24471" w:author="pjanssen" w:date="2016-04-22T14:17:00Z">
                    <w:r w:rsidRPr="00F73526">
                      <w:t> </w:t>
                    </w:r>
                  </w:ins>
                </w:p>
              </w:tc>
              <w:tc>
                <w:tcPr>
                  <w:tcW w:w="1500" w:type="dxa"/>
                  <w:hideMark/>
                </w:tcPr>
                <w:p w:rsidR="00533EF8" w:rsidRPr="00F73526" w:rsidRDefault="00533EF8" w:rsidP="00462E5E">
                  <w:pPr>
                    <w:rPr>
                      <w:ins w:id="24472" w:author="pjanssen" w:date="2016-04-22T14:17:00Z"/>
                    </w:rPr>
                  </w:pPr>
                  <w:ins w:id="24473" w:author="pjanssen" w:date="2016-04-22T14:17:00Z">
                    <w:r w:rsidRPr="00F73526">
                      <w:t>Definitie:</w:t>
                    </w:r>
                  </w:ins>
                </w:p>
              </w:tc>
              <w:tc>
                <w:tcPr>
                  <w:tcW w:w="0" w:type="auto"/>
                  <w:hideMark/>
                </w:tcPr>
                <w:p w:rsidR="00533EF8" w:rsidRPr="00F73526" w:rsidRDefault="00533EF8" w:rsidP="00462E5E">
                  <w:pPr>
                    <w:rPr>
                      <w:ins w:id="24474" w:author="pjanssen" w:date="2016-04-22T14:17:00Z"/>
                      <w:lang w:val="en-GB"/>
                    </w:rPr>
                  </w:pPr>
                  <w:ins w:id="24475" w:author="pjanssen" w:date="2016-04-22T14:17:00Z">
                    <w:r w:rsidRPr="00F73526">
                      <w:rPr>
                        <w:lang w:val="en-GB"/>
                      </w:rPr>
                      <w:t xml:space="preserve">This data type includes the different possible ways to define the date of an event. </w:t>
                    </w:r>
                  </w:ins>
                </w:p>
              </w:tc>
            </w:tr>
            <w:tr w:rsidR="00533EF8" w:rsidRPr="00F73526" w:rsidTr="00462E5E">
              <w:trPr>
                <w:tblHeader/>
                <w:tblCellSpacing w:w="0" w:type="dxa"/>
                <w:ins w:id="24476" w:author="pjanssen" w:date="2016-04-22T14:17:00Z"/>
              </w:trPr>
              <w:tc>
                <w:tcPr>
                  <w:tcW w:w="360" w:type="dxa"/>
                  <w:hideMark/>
                </w:tcPr>
                <w:p w:rsidR="00533EF8" w:rsidRPr="00F73526" w:rsidRDefault="00533EF8" w:rsidP="00462E5E">
                  <w:pPr>
                    <w:rPr>
                      <w:ins w:id="24477" w:author="pjanssen" w:date="2016-04-22T14:17:00Z"/>
                      <w:lang w:val="en-GB"/>
                    </w:rPr>
                  </w:pPr>
                  <w:ins w:id="24478" w:author="pjanssen" w:date="2016-04-22T14:17:00Z">
                    <w:r w:rsidRPr="00F73526">
                      <w:rPr>
                        <w:lang w:val="en-GB"/>
                      </w:rPr>
                      <w:t> </w:t>
                    </w:r>
                  </w:ins>
                </w:p>
              </w:tc>
              <w:tc>
                <w:tcPr>
                  <w:tcW w:w="1500" w:type="dxa"/>
                  <w:hideMark/>
                </w:tcPr>
                <w:p w:rsidR="00533EF8" w:rsidRPr="00F73526" w:rsidRDefault="00533EF8" w:rsidP="00462E5E">
                  <w:pPr>
                    <w:rPr>
                      <w:ins w:id="24479" w:author="pjanssen" w:date="2016-04-22T14:17:00Z"/>
                    </w:rPr>
                  </w:pPr>
                  <w:ins w:id="24480" w:author="pjanssen" w:date="2016-04-22T14:17:00Z">
                    <w:r w:rsidRPr="00F73526">
                      <w:t>Stereotypes:</w:t>
                    </w:r>
                  </w:ins>
                </w:p>
              </w:tc>
              <w:tc>
                <w:tcPr>
                  <w:tcW w:w="0" w:type="auto"/>
                  <w:hideMark/>
                </w:tcPr>
                <w:p w:rsidR="00533EF8" w:rsidRPr="00F73526" w:rsidRDefault="00533EF8" w:rsidP="00462E5E">
                  <w:pPr>
                    <w:rPr>
                      <w:ins w:id="24481" w:author="pjanssen" w:date="2016-04-22T14:17:00Z"/>
                    </w:rPr>
                  </w:pPr>
                  <w:ins w:id="24482" w:author="pjanssen" w:date="2016-04-22T14:17:00Z">
                    <w:r w:rsidRPr="00F73526">
                      <w:t>«dataType»</w:t>
                    </w:r>
                  </w:ins>
                </w:p>
              </w:tc>
            </w:tr>
          </w:tbl>
          <w:p w:rsidR="00533EF8" w:rsidRPr="00F73526" w:rsidRDefault="00533EF8" w:rsidP="00462E5E">
            <w:pPr>
              <w:rPr>
                <w:ins w:id="24483" w:author="pjanssen" w:date="2016-04-22T14:17:00Z"/>
              </w:rPr>
            </w:pPr>
          </w:p>
        </w:tc>
      </w:tr>
      <w:tr w:rsidR="00533EF8" w:rsidRPr="00F73526" w:rsidTr="00462E5E">
        <w:trPr>
          <w:tblCellSpacing w:w="0" w:type="dxa"/>
          <w:ins w:id="244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485" w:author="pjanssen" w:date="2016-04-22T14:17:00Z"/>
              </w:rPr>
            </w:pPr>
            <w:ins w:id="24486" w:author="pjanssen" w:date="2016-04-22T14:17:00Z">
              <w:r w:rsidRPr="00F73526">
                <w:rPr>
                  <w:b/>
                  <w:bCs/>
                </w:rPr>
                <w:t>Attribuut: anyPoint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487" w:author="pjanssen" w:date="2016-04-22T14:17:00Z"/>
              </w:trPr>
              <w:tc>
                <w:tcPr>
                  <w:tcW w:w="360" w:type="dxa"/>
                  <w:hideMark/>
                </w:tcPr>
                <w:p w:rsidR="00533EF8" w:rsidRPr="00F73526" w:rsidRDefault="00533EF8" w:rsidP="00462E5E">
                  <w:pPr>
                    <w:rPr>
                      <w:ins w:id="24488" w:author="pjanssen" w:date="2016-04-22T14:17:00Z"/>
                    </w:rPr>
                  </w:pPr>
                  <w:ins w:id="24489" w:author="pjanssen" w:date="2016-04-22T14:17:00Z">
                    <w:r w:rsidRPr="00F73526">
                      <w:t> </w:t>
                    </w:r>
                  </w:ins>
                </w:p>
              </w:tc>
              <w:tc>
                <w:tcPr>
                  <w:tcW w:w="1500" w:type="dxa"/>
                  <w:hideMark/>
                </w:tcPr>
                <w:p w:rsidR="00533EF8" w:rsidRPr="00F73526" w:rsidRDefault="00533EF8" w:rsidP="00462E5E">
                  <w:pPr>
                    <w:rPr>
                      <w:ins w:id="24490" w:author="pjanssen" w:date="2016-04-22T14:17:00Z"/>
                    </w:rPr>
                  </w:pPr>
                  <w:ins w:id="24491" w:author="pjanssen" w:date="2016-04-22T14:17:00Z">
                    <w:r w:rsidRPr="00F73526">
                      <w:t>Naam:</w:t>
                    </w:r>
                  </w:ins>
                </w:p>
              </w:tc>
              <w:tc>
                <w:tcPr>
                  <w:tcW w:w="0" w:type="auto"/>
                  <w:hideMark/>
                </w:tcPr>
                <w:p w:rsidR="00533EF8" w:rsidRPr="00F73526" w:rsidRDefault="00533EF8" w:rsidP="00462E5E">
                  <w:pPr>
                    <w:rPr>
                      <w:ins w:id="24492" w:author="pjanssen" w:date="2016-04-22T14:17:00Z"/>
                    </w:rPr>
                  </w:pPr>
                  <w:ins w:id="24493" w:author="pjanssen" w:date="2016-04-22T14:17:00Z">
                    <w:r w:rsidRPr="00F73526">
                      <w:t xml:space="preserve">Any point </w:t>
                    </w:r>
                  </w:ins>
                </w:p>
              </w:tc>
            </w:tr>
            <w:tr w:rsidR="00533EF8" w:rsidRPr="00F73526" w:rsidTr="00462E5E">
              <w:trPr>
                <w:tblHeader/>
                <w:tblCellSpacing w:w="0" w:type="dxa"/>
                <w:ins w:id="24494" w:author="pjanssen" w:date="2016-04-22T14:17:00Z"/>
              </w:trPr>
              <w:tc>
                <w:tcPr>
                  <w:tcW w:w="360" w:type="dxa"/>
                  <w:hideMark/>
                </w:tcPr>
                <w:p w:rsidR="00533EF8" w:rsidRPr="00F73526" w:rsidRDefault="00533EF8" w:rsidP="00462E5E">
                  <w:pPr>
                    <w:rPr>
                      <w:ins w:id="24495" w:author="pjanssen" w:date="2016-04-22T14:17:00Z"/>
                    </w:rPr>
                  </w:pPr>
                  <w:ins w:id="24496" w:author="pjanssen" w:date="2016-04-22T14:17:00Z">
                    <w:r w:rsidRPr="00F73526">
                      <w:t> </w:t>
                    </w:r>
                  </w:ins>
                </w:p>
              </w:tc>
              <w:tc>
                <w:tcPr>
                  <w:tcW w:w="1500" w:type="dxa"/>
                  <w:hideMark/>
                </w:tcPr>
                <w:p w:rsidR="00533EF8" w:rsidRPr="00F73526" w:rsidRDefault="00533EF8" w:rsidP="00462E5E">
                  <w:pPr>
                    <w:rPr>
                      <w:ins w:id="24497" w:author="pjanssen" w:date="2016-04-22T14:17:00Z"/>
                    </w:rPr>
                  </w:pPr>
                  <w:ins w:id="24498" w:author="pjanssen" w:date="2016-04-22T14:17:00Z">
                    <w:r w:rsidRPr="00F73526">
                      <w:t>Type:</w:t>
                    </w:r>
                  </w:ins>
                </w:p>
              </w:tc>
              <w:tc>
                <w:tcPr>
                  <w:tcW w:w="0" w:type="auto"/>
                  <w:hideMark/>
                </w:tcPr>
                <w:p w:rsidR="00533EF8" w:rsidRPr="00F73526" w:rsidRDefault="00533EF8" w:rsidP="00462E5E">
                  <w:pPr>
                    <w:rPr>
                      <w:ins w:id="24499" w:author="pjanssen" w:date="2016-04-22T14:17:00Z"/>
                    </w:rPr>
                  </w:pPr>
                  <w:ins w:id="24500" w:author="pjanssen" w:date="2016-04-22T14:17:00Z">
                    <w:r w:rsidRPr="00F73526">
                      <w:t>DateTime</w:t>
                    </w:r>
                  </w:ins>
                </w:p>
              </w:tc>
            </w:tr>
            <w:tr w:rsidR="00533EF8" w:rsidRPr="00F73526" w:rsidTr="00462E5E">
              <w:trPr>
                <w:tblHeader/>
                <w:tblCellSpacing w:w="0" w:type="dxa"/>
                <w:ins w:id="24501" w:author="pjanssen" w:date="2016-04-22T14:17:00Z"/>
              </w:trPr>
              <w:tc>
                <w:tcPr>
                  <w:tcW w:w="360" w:type="dxa"/>
                  <w:hideMark/>
                </w:tcPr>
                <w:p w:rsidR="00533EF8" w:rsidRPr="00F73526" w:rsidRDefault="00533EF8" w:rsidP="00462E5E">
                  <w:pPr>
                    <w:rPr>
                      <w:ins w:id="24502" w:author="pjanssen" w:date="2016-04-22T14:17:00Z"/>
                    </w:rPr>
                  </w:pPr>
                  <w:ins w:id="24503" w:author="pjanssen" w:date="2016-04-22T14:17:00Z">
                    <w:r w:rsidRPr="00F73526">
                      <w:t> </w:t>
                    </w:r>
                  </w:ins>
                </w:p>
              </w:tc>
              <w:tc>
                <w:tcPr>
                  <w:tcW w:w="1500" w:type="dxa"/>
                  <w:hideMark/>
                </w:tcPr>
                <w:p w:rsidR="00533EF8" w:rsidRPr="00F73526" w:rsidRDefault="00533EF8" w:rsidP="00462E5E">
                  <w:pPr>
                    <w:rPr>
                      <w:ins w:id="24504" w:author="pjanssen" w:date="2016-04-22T14:17:00Z"/>
                    </w:rPr>
                  </w:pPr>
                  <w:ins w:id="24505" w:author="pjanssen" w:date="2016-04-22T14:17:00Z">
                    <w:r w:rsidRPr="00F73526">
                      <w:t>Definitie:</w:t>
                    </w:r>
                  </w:ins>
                </w:p>
              </w:tc>
              <w:tc>
                <w:tcPr>
                  <w:tcW w:w="0" w:type="auto"/>
                  <w:hideMark/>
                </w:tcPr>
                <w:p w:rsidR="00533EF8" w:rsidRPr="00F73526" w:rsidRDefault="00533EF8" w:rsidP="00462E5E">
                  <w:pPr>
                    <w:rPr>
                      <w:ins w:id="24506" w:author="pjanssen" w:date="2016-04-22T14:17:00Z"/>
                      <w:lang w:val="en-GB"/>
                    </w:rPr>
                  </w:pPr>
                  <w:ins w:id="24507" w:author="pjanssen" w:date="2016-04-22T14:17:00Z">
                    <w:r w:rsidRPr="00F73526">
                      <w:rPr>
                        <w:lang w:val="en-GB"/>
                      </w:rPr>
                      <w:t xml:space="preserve">A date and time of any point of the event, between its beginning and its end. </w:t>
                    </w:r>
                  </w:ins>
                </w:p>
              </w:tc>
            </w:tr>
            <w:tr w:rsidR="00533EF8" w:rsidRPr="00F73526" w:rsidTr="00462E5E">
              <w:trPr>
                <w:tblHeader/>
                <w:tblCellSpacing w:w="0" w:type="dxa"/>
                <w:ins w:id="24508" w:author="pjanssen" w:date="2016-04-22T14:17:00Z"/>
              </w:trPr>
              <w:tc>
                <w:tcPr>
                  <w:tcW w:w="360" w:type="dxa"/>
                  <w:hideMark/>
                </w:tcPr>
                <w:p w:rsidR="00533EF8" w:rsidRPr="00F73526" w:rsidRDefault="00533EF8" w:rsidP="00462E5E">
                  <w:pPr>
                    <w:rPr>
                      <w:ins w:id="24509" w:author="pjanssen" w:date="2016-04-22T14:17:00Z"/>
                      <w:lang w:val="en-GB"/>
                    </w:rPr>
                  </w:pPr>
                  <w:ins w:id="24510" w:author="pjanssen" w:date="2016-04-22T14:17:00Z">
                    <w:r w:rsidRPr="00F73526">
                      <w:rPr>
                        <w:lang w:val="en-GB"/>
                      </w:rPr>
                      <w:t> </w:t>
                    </w:r>
                  </w:ins>
                </w:p>
              </w:tc>
              <w:tc>
                <w:tcPr>
                  <w:tcW w:w="1500" w:type="dxa"/>
                  <w:hideMark/>
                </w:tcPr>
                <w:p w:rsidR="00533EF8" w:rsidRPr="00F73526" w:rsidRDefault="00533EF8" w:rsidP="00462E5E">
                  <w:pPr>
                    <w:rPr>
                      <w:ins w:id="24511" w:author="pjanssen" w:date="2016-04-22T14:17:00Z"/>
                    </w:rPr>
                  </w:pPr>
                  <w:ins w:id="24512" w:author="pjanssen" w:date="2016-04-22T14:17:00Z">
                    <w:r w:rsidRPr="00F73526">
                      <w:t>Multipliciteit:</w:t>
                    </w:r>
                  </w:ins>
                </w:p>
              </w:tc>
              <w:tc>
                <w:tcPr>
                  <w:tcW w:w="0" w:type="auto"/>
                  <w:hideMark/>
                </w:tcPr>
                <w:p w:rsidR="00533EF8" w:rsidRPr="00F73526" w:rsidRDefault="00533EF8" w:rsidP="00462E5E">
                  <w:pPr>
                    <w:rPr>
                      <w:ins w:id="24513" w:author="pjanssen" w:date="2016-04-22T14:17:00Z"/>
                    </w:rPr>
                  </w:pPr>
                  <w:ins w:id="24514" w:author="pjanssen" w:date="2016-04-22T14:17:00Z">
                    <w:r w:rsidRPr="00F73526">
                      <w:t>0..1</w:t>
                    </w:r>
                  </w:ins>
                </w:p>
              </w:tc>
            </w:tr>
            <w:tr w:rsidR="00533EF8" w:rsidRPr="00F73526" w:rsidTr="00462E5E">
              <w:trPr>
                <w:tblHeader/>
                <w:tblCellSpacing w:w="0" w:type="dxa"/>
                <w:ins w:id="24515" w:author="pjanssen" w:date="2016-04-22T14:17:00Z"/>
              </w:trPr>
              <w:tc>
                <w:tcPr>
                  <w:tcW w:w="360" w:type="dxa"/>
                  <w:hideMark/>
                </w:tcPr>
                <w:p w:rsidR="00533EF8" w:rsidRPr="00F73526" w:rsidRDefault="00533EF8" w:rsidP="00462E5E">
                  <w:pPr>
                    <w:rPr>
                      <w:ins w:id="24516" w:author="pjanssen" w:date="2016-04-22T14:17:00Z"/>
                    </w:rPr>
                  </w:pPr>
                  <w:ins w:id="24517" w:author="pjanssen" w:date="2016-04-22T14:17:00Z">
                    <w:r w:rsidRPr="00F73526">
                      <w:t> </w:t>
                    </w:r>
                  </w:ins>
                </w:p>
              </w:tc>
              <w:tc>
                <w:tcPr>
                  <w:tcW w:w="1500" w:type="dxa"/>
                  <w:hideMark/>
                </w:tcPr>
                <w:p w:rsidR="00533EF8" w:rsidRPr="00F73526" w:rsidRDefault="00533EF8" w:rsidP="00462E5E">
                  <w:pPr>
                    <w:rPr>
                      <w:ins w:id="24518" w:author="pjanssen" w:date="2016-04-22T14:17:00Z"/>
                    </w:rPr>
                  </w:pPr>
                  <w:ins w:id="24519" w:author="pjanssen" w:date="2016-04-22T14:17:00Z">
                    <w:r w:rsidRPr="00F73526">
                      <w:t>Stereotypes:</w:t>
                    </w:r>
                  </w:ins>
                </w:p>
              </w:tc>
              <w:tc>
                <w:tcPr>
                  <w:tcW w:w="0" w:type="auto"/>
                  <w:hideMark/>
                </w:tcPr>
                <w:p w:rsidR="00533EF8" w:rsidRPr="00F73526" w:rsidRDefault="00533EF8" w:rsidP="00462E5E">
                  <w:pPr>
                    <w:rPr>
                      <w:ins w:id="24520" w:author="pjanssen" w:date="2016-04-22T14:17:00Z"/>
                    </w:rPr>
                  </w:pPr>
                  <w:ins w:id="24521" w:author="pjanssen" w:date="2016-04-22T14:17:00Z">
                    <w:r w:rsidRPr="00F73526">
                      <w:t>«voidable»</w:t>
                    </w:r>
                  </w:ins>
                </w:p>
              </w:tc>
            </w:tr>
          </w:tbl>
          <w:p w:rsidR="00533EF8" w:rsidRPr="00F73526" w:rsidRDefault="00533EF8" w:rsidP="00462E5E">
            <w:pPr>
              <w:rPr>
                <w:ins w:id="24522" w:author="pjanssen" w:date="2016-04-22T14:17:00Z"/>
              </w:rPr>
            </w:pPr>
          </w:p>
        </w:tc>
      </w:tr>
      <w:tr w:rsidR="00533EF8" w:rsidRPr="00F73526" w:rsidTr="00462E5E">
        <w:trPr>
          <w:tblCellSpacing w:w="0" w:type="dxa"/>
          <w:ins w:id="245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524" w:author="pjanssen" w:date="2016-04-22T14:17:00Z"/>
              </w:rPr>
            </w:pPr>
            <w:ins w:id="24525" w:author="pjanssen" w:date="2016-04-22T14:17:00Z">
              <w:r w:rsidRPr="00F73526">
                <w:rPr>
                  <w:b/>
                  <w:bCs/>
                </w:rPr>
                <w:t>Attribuut: beginning</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526" w:author="pjanssen" w:date="2016-04-22T14:17:00Z"/>
              </w:trPr>
              <w:tc>
                <w:tcPr>
                  <w:tcW w:w="360" w:type="dxa"/>
                  <w:hideMark/>
                </w:tcPr>
                <w:p w:rsidR="00533EF8" w:rsidRPr="00F73526" w:rsidRDefault="00533EF8" w:rsidP="00462E5E">
                  <w:pPr>
                    <w:rPr>
                      <w:ins w:id="24527" w:author="pjanssen" w:date="2016-04-22T14:17:00Z"/>
                    </w:rPr>
                  </w:pPr>
                  <w:ins w:id="24528" w:author="pjanssen" w:date="2016-04-22T14:17:00Z">
                    <w:r w:rsidRPr="00F73526">
                      <w:t> </w:t>
                    </w:r>
                  </w:ins>
                </w:p>
              </w:tc>
              <w:tc>
                <w:tcPr>
                  <w:tcW w:w="1500" w:type="dxa"/>
                  <w:hideMark/>
                </w:tcPr>
                <w:p w:rsidR="00533EF8" w:rsidRPr="00F73526" w:rsidRDefault="00533EF8" w:rsidP="00462E5E">
                  <w:pPr>
                    <w:rPr>
                      <w:ins w:id="24529" w:author="pjanssen" w:date="2016-04-22T14:17:00Z"/>
                    </w:rPr>
                  </w:pPr>
                  <w:ins w:id="24530" w:author="pjanssen" w:date="2016-04-22T14:17:00Z">
                    <w:r w:rsidRPr="00F73526">
                      <w:t>Naam:</w:t>
                    </w:r>
                  </w:ins>
                </w:p>
              </w:tc>
              <w:tc>
                <w:tcPr>
                  <w:tcW w:w="0" w:type="auto"/>
                  <w:hideMark/>
                </w:tcPr>
                <w:p w:rsidR="00533EF8" w:rsidRPr="00F73526" w:rsidRDefault="00533EF8" w:rsidP="00462E5E">
                  <w:pPr>
                    <w:rPr>
                      <w:ins w:id="24531" w:author="pjanssen" w:date="2016-04-22T14:17:00Z"/>
                    </w:rPr>
                  </w:pPr>
                  <w:ins w:id="24532" w:author="pjanssen" w:date="2016-04-22T14:17:00Z">
                    <w:r w:rsidRPr="00F73526">
                      <w:t xml:space="preserve">Beginning </w:t>
                    </w:r>
                  </w:ins>
                </w:p>
              </w:tc>
            </w:tr>
            <w:tr w:rsidR="00533EF8" w:rsidRPr="00F73526" w:rsidTr="00462E5E">
              <w:trPr>
                <w:tblHeader/>
                <w:tblCellSpacing w:w="0" w:type="dxa"/>
                <w:ins w:id="24533" w:author="pjanssen" w:date="2016-04-22T14:17:00Z"/>
              </w:trPr>
              <w:tc>
                <w:tcPr>
                  <w:tcW w:w="360" w:type="dxa"/>
                  <w:hideMark/>
                </w:tcPr>
                <w:p w:rsidR="00533EF8" w:rsidRPr="00F73526" w:rsidRDefault="00533EF8" w:rsidP="00462E5E">
                  <w:pPr>
                    <w:rPr>
                      <w:ins w:id="24534" w:author="pjanssen" w:date="2016-04-22T14:17:00Z"/>
                    </w:rPr>
                  </w:pPr>
                  <w:ins w:id="24535" w:author="pjanssen" w:date="2016-04-22T14:17:00Z">
                    <w:r w:rsidRPr="00F73526">
                      <w:t> </w:t>
                    </w:r>
                  </w:ins>
                </w:p>
              </w:tc>
              <w:tc>
                <w:tcPr>
                  <w:tcW w:w="1500" w:type="dxa"/>
                  <w:hideMark/>
                </w:tcPr>
                <w:p w:rsidR="00533EF8" w:rsidRPr="00F73526" w:rsidRDefault="00533EF8" w:rsidP="00462E5E">
                  <w:pPr>
                    <w:rPr>
                      <w:ins w:id="24536" w:author="pjanssen" w:date="2016-04-22T14:17:00Z"/>
                    </w:rPr>
                  </w:pPr>
                  <w:ins w:id="24537" w:author="pjanssen" w:date="2016-04-22T14:17:00Z">
                    <w:r w:rsidRPr="00F73526">
                      <w:t>Type:</w:t>
                    </w:r>
                  </w:ins>
                </w:p>
              </w:tc>
              <w:tc>
                <w:tcPr>
                  <w:tcW w:w="0" w:type="auto"/>
                  <w:hideMark/>
                </w:tcPr>
                <w:p w:rsidR="00533EF8" w:rsidRPr="00F73526" w:rsidRDefault="00533EF8" w:rsidP="00462E5E">
                  <w:pPr>
                    <w:rPr>
                      <w:ins w:id="24538" w:author="pjanssen" w:date="2016-04-22T14:17:00Z"/>
                    </w:rPr>
                  </w:pPr>
                  <w:ins w:id="24539" w:author="pjanssen" w:date="2016-04-22T14:17:00Z">
                    <w:r w:rsidRPr="00F73526">
                      <w:t>DateTime</w:t>
                    </w:r>
                  </w:ins>
                </w:p>
              </w:tc>
            </w:tr>
            <w:tr w:rsidR="00533EF8" w:rsidRPr="00F73526" w:rsidTr="00462E5E">
              <w:trPr>
                <w:tblHeader/>
                <w:tblCellSpacing w:w="0" w:type="dxa"/>
                <w:ins w:id="24540" w:author="pjanssen" w:date="2016-04-22T14:17:00Z"/>
              </w:trPr>
              <w:tc>
                <w:tcPr>
                  <w:tcW w:w="360" w:type="dxa"/>
                  <w:hideMark/>
                </w:tcPr>
                <w:p w:rsidR="00533EF8" w:rsidRPr="00F73526" w:rsidRDefault="00533EF8" w:rsidP="00462E5E">
                  <w:pPr>
                    <w:rPr>
                      <w:ins w:id="24541" w:author="pjanssen" w:date="2016-04-22T14:17:00Z"/>
                    </w:rPr>
                  </w:pPr>
                  <w:ins w:id="24542" w:author="pjanssen" w:date="2016-04-22T14:17:00Z">
                    <w:r w:rsidRPr="00F73526">
                      <w:t> </w:t>
                    </w:r>
                  </w:ins>
                </w:p>
              </w:tc>
              <w:tc>
                <w:tcPr>
                  <w:tcW w:w="1500" w:type="dxa"/>
                  <w:hideMark/>
                </w:tcPr>
                <w:p w:rsidR="00533EF8" w:rsidRPr="00F73526" w:rsidRDefault="00533EF8" w:rsidP="00462E5E">
                  <w:pPr>
                    <w:rPr>
                      <w:ins w:id="24543" w:author="pjanssen" w:date="2016-04-22T14:17:00Z"/>
                    </w:rPr>
                  </w:pPr>
                  <w:ins w:id="24544" w:author="pjanssen" w:date="2016-04-22T14:17:00Z">
                    <w:r w:rsidRPr="00F73526">
                      <w:t>Definitie:</w:t>
                    </w:r>
                  </w:ins>
                </w:p>
              </w:tc>
              <w:tc>
                <w:tcPr>
                  <w:tcW w:w="0" w:type="auto"/>
                  <w:hideMark/>
                </w:tcPr>
                <w:p w:rsidR="00533EF8" w:rsidRPr="00F73526" w:rsidRDefault="00533EF8" w:rsidP="00462E5E">
                  <w:pPr>
                    <w:rPr>
                      <w:ins w:id="24545" w:author="pjanssen" w:date="2016-04-22T14:17:00Z"/>
                      <w:lang w:val="en-GB"/>
                    </w:rPr>
                  </w:pPr>
                  <w:ins w:id="24546" w:author="pjanssen" w:date="2016-04-22T14:17:00Z">
                    <w:r w:rsidRPr="00F73526">
                      <w:rPr>
                        <w:lang w:val="en-GB"/>
                      </w:rPr>
                      <w:t xml:space="preserve">Date and time when the event begun. </w:t>
                    </w:r>
                  </w:ins>
                </w:p>
              </w:tc>
            </w:tr>
            <w:tr w:rsidR="00533EF8" w:rsidRPr="00F73526" w:rsidTr="00462E5E">
              <w:trPr>
                <w:tblHeader/>
                <w:tblCellSpacing w:w="0" w:type="dxa"/>
                <w:ins w:id="24547" w:author="pjanssen" w:date="2016-04-22T14:17:00Z"/>
              </w:trPr>
              <w:tc>
                <w:tcPr>
                  <w:tcW w:w="360" w:type="dxa"/>
                  <w:hideMark/>
                </w:tcPr>
                <w:p w:rsidR="00533EF8" w:rsidRPr="00F73526" w:rsidRDefault="00533EF8" w:rsidP="00462E5E">
                  <w:pPr>
                    <w:rPr>
                      <w:ins w:id="24548" w:author="pjanssen" w:date="2016-04-22T14:17:00Z"/>
                      <w:lang w:val="en-GB"/>
                    </w:rPr>
                  </w:pPr>
                  <w:ins w:id="24549" w:author="pjanssen" w:date="2016-04-22T14:17:00Z">
                    <w:r w:rsidRPr="00F73526">
                      <w:rPr>
                        <w:lang w:val="en-GB"/>
                      </w:rPr>
                      <w:t> </w:t>
                    </w:r>
                  </w:ins>
                </w:p>
              </w:tc>
              <w:tc>
                <w:tcPr>
                  <w:tcW w:w="1500" w:type="dxa"/>
                  <w:hideMark/>
                </w:tcPr>
                <w:p w:rsidR="00533EF8" w:rsidRPr="00F73526" w:rsidRDefault="00533EF8" w:rsidP="00462E5E">
                  <w:pPr>
                    <w:rPr>
                      <w:ins w:id="24550" w:author="pjanssen" w:date="2016-04-22T14:17:00Z"/>
                    </w:rPr>
                  </w:pPr>
                  <w:ins w:id="24551" w:author="pjanssen" w:date="2016-04-22T14:17:00Z">
                    <w:r w:rsidRPr="00F73526">
                      <w:t>Multipliciteit:</w:t>
                    </w:r>
                  </w:ins>
                </w:p>
              </w:tc>
              <w:tc>
                <w:tcPr>
                  <w:tcW w:w="0" w:type="auto"/>
                  <w:hideMark/>
                </w:tcPr>
                <w:p w:rsidR="00533EF8" w:rsidRPr="00F73526" w:rsidRDefault="00533EF8" w:rsidP="00462E5E">
                  <w:pPr>
                    <w:rPr>
                      <w:ins w:id="24552" w:author="pjanssen" w:date="2016-04-22T14:17:00Z"/>
                    </w:rPr>
                  </w:pPr>
                  <w:ins w:id="24553" w:author="pjanssen" w:date="2016-04-22T14:17:00Z">
                    <w:r w:rsidRPr="00F73526">
                      <w:t>0..1</w:t>
                    </w:r>
                  </w:ins>
                </w:p>
              </w:tc>
            </w:tr>
            <w:tr w:rsidR="00533EF8" w:rsidRPr="00F73526" w:rsidTr="00462E5E">
              <w:trPr>
                <w:tblHeader/>
                <w:tblCellSpacing w:w="0" w:type="dxa"/>
                <w:ins w:id="24554" w:author="pjanssen" w:date="2016-04-22T14:17:00Z"/>
              </w:trPr>
              <w:tc>
                <w:tcPr>
                  <w:tcW w:w="360" w:type="dxa"/>
                  <w:hideMark/>
                </w:tcPr>
                <w:p w:rsidR="00533EF8" w:rsidRPr="00F73526" w:rsidRDefault="00533EF8" w:rsidP="00462E5E">
                  <w:pPr>
                    <w:rPr>
                      <w:ins w:id="24555" w:author="pjanssen" w:date="2016-04-22T14:17:00Z"/>
                    </w:rPr>
                  </w:pPr>
                  <w:ins w:id="24556" w:author="pjanssen" w:date="2016-04-22T14:17:00Z">
                    <w:r w:rsidRPr="00F73526">
                      <w:t> </w:t>
                    </w:r>
                  </w:ins>
                </w:p>
              </w:tc>
              <w:tc>
                <w:tcPr>
                  <w:tcW w:w="1500" w:type="dxa"/>
                  <w:hideMark/>
                </w:tcPr>
                <w:p w:rsidR="00533EF8" w:rsidRPr="00F73526" w:rsidRDefault="00533EF8" w:rsidP="00462E5E">
                  <w:pPr>
                    <w:rPr>
                      <w:ins w:id="24557" w:author="pjanssen" w:date="2016-04-22T14:17:00Z"/>
                    </w:rPr>
                  </w:pPr>
                  <w:ins w:id="24558" w:author="pjanssen" w:date="2016-04-22T14:17:00Z">
                    <w:r w:rsidRPr="00F73526">
                      <w:t>Stereotypes:</w:t>
                    </w:r>
                  </w:ins>
                </w:p>
              </w:tc>
              <w:tc>
                <w:tcPr>
                  <w:tcW w:w="0" w:type="auto"/>
                  <w:hideMark/>
                </w:tcPr>
                <w:p w:rsidR="00533EF8" w:rsidRPr="00F73526" w:rsidRDefault="00533EF8" w:rsidP="00462E5E">
                  <w:pPr>
                    <w:rPr>
                      <w:ins w:id="24559" w:author="pjanssen" w:date="2016-04-22T14:17:00Z"/>
                    </w:rPr>
                  </w:pPr>
                  <w:ins w:id="24560" w:author="pjanssen" w:date="2016-04-22T14:17:00Z">
                    <w:r w:rsidRPr="00F73526">
                      <w:t>«voidable»</w:t>
                    </w:r>
                  </w:ins>
                </w:p>
              </w:tc>
            </w:tr>
          </w:tbl>
          <w:p w:rsidR="00533EF8" w:rsidRPr="00F73526" w:rsidRDefault="00533EF8" w:rsidP="00462E5E">
            <w:pPr>
              <w:rPr>
                <w:ins w:id="24561" w:author="pjanssen" w:date="2016-04-22T14:17:00Z"/>
              </w:rPr>
            </w:pPr>
          </w:p>
        </w:tc>
      </w:tr>
      <w:tr w:rsidR="00533EF8" w:rsidRPr="00F73526" w:rsidTr="00462E5E">
        <w:trPr>
          <w:tblCellSpacing w:w="0" w:type="dxa"/>
          <w:ins w:id="245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563" w:author="pjanssen" w:date="2016-04-22T14:17:00Z"/>
              </w:rPr>
            </w:pPr>
            <w:ins w:id="24564" w:author="pjanssen" w:date="2016-04-22T14:17:00Z">
              <w:r w:rsidRPr="00F73526">
                <w:rPr>
                  <w:b/>
                  <w:bCs/>
                </w:rPr>
                <w:t>Attribuut: end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565" w:author="pjanssen" w:date="2016-04-22T14:17:00Z"/>
              </w:trPr>
              <w:tc>
                <w:tcPr>
                  <w:tcW w:w="360" w:type="dxa"/>
                  <w:hideMark/>
                </w:tcPr>
                <w:p w:rsidR="00533EF8" w:rsidRPr="00F73526" w:rsidRDefault="00533EF8" w:rsidP="00462E5E">
                  <w:pPr>
                    <w:rPr>
                      <w:ins w:id="24566" w:author="pjanssen" w:date="2016-04-22T14:17:00Z"/>
                    </w:rPr>
                  </w:pPr>
                  <w:ins w:id="24567" w:author="pjanssen" w:date="2016-04-22T14:17:00Z">
                    <w:r w:rsidRPr="00F73526">
                      <w:t> </w:t>
                    </w:r>
                  </w:ins>
                </w:p>
              </w:tc>
              <w:tc>
                <w:tcPr>
                  <w:tcW w:w="1500" w:type="dxa"/>
                  <w:hideMark/>
                </w:tcPr>
                <w:p w:rsidR="00533EF8" w:rsidRPr="00F73526" w:rsidRDefault="00533EF8" w:rsidP="00462E5E">
                  <w:pPr>
                    <w:rPr>
                      <w:ins w:id="24568" w:author="pjanssen" w:date="2016-04-22T14:17:00Z"/>
                    </w:rPr>
                  </w:pPr>
                  <w:ins w:id="24569" w:author="pjanssen" w:date="2016-04-22T14:17:00Z">
                    <w:r w:rsidRPr="00F73526">
                      <w:t>Naam:</w:t>
                    </w:r>
                  </w:ins>
                </w:p>
              </w:tc>
              <w:tc>
                <w:tcPr>
                  <w:tcW w:w="0" w:type="auto"/>
                  <w:hideMark/>
                </w:tcPr>
                <w:p w:rsidR="00533EF8" w:rsidRPr="00F73526" w:rsidRDefault="00533EF8" w:rsidP="00462E5E">
                  <w:pPr>
                    <w:rPr>
                      <w:ins w:id="24570" w:author="pjanssen" w:date="2016-04-22T14:17:00Z"/>
                    </w:rPr>
                  </w:pPr>
                  <w:ins w:id="24571" w:author="pjanssen" w:date="2016-04-22T14:17:00Z">
                    <w:r w:rsidRPr="00F73526">
                      <w:t xml:space="preserve">End </w:t>
                    </w:r>
                  </w:ins>
                </w:p>
              </w:tc>
            </w:tr>
            <w:tr w:rsidR="00533EF8" w:rsidRPr="00F73526" w:rsidTr="00462E5E">
              <w:trPr>
                <w:tblHeader/>
                <w:tblCellSpacing w:w="0" w:type="dxa"/>
                <w:ins w:id="24572" w:author="pjanssen" w:date="2016-04-22T14:17:00Z"/>
              </w:trPr>
              <w:tc>
                <w:tcPr>
                  <w:tcW w:w="360" w:type="dxa"/>
                  <w:hideMark/>
                </w:tcPr>
                <w:p w:rsidR="00533EF8" w:rsidRPr="00F73526" w:rsidRDefault="00533EF8" w:rsidP="00462E5E">
                  <w:pPr>
                    <w:rPr>
                      <w:ins w:id="24573" w:author="pjanssen" w:date="2016-04-22T14:17:00Z"/>
                    </w:rPr>
                  </w:pPr>
                  <w:ins w:id="24574" w:author="pjanssen" w:date="2016-04-22T14:17:00Z">
                    <w:r w:rsidRPr="00F73526">
                      <w:t> </w:t>
                    </w:r>
                  </w:ins>
                </w:p>
              </w:tc>
              <w:tc>
                <w:tcPr>
                  <w:tcW w:w="1500" w:type="dxa"/>
                  <w:hideMark/>
                </w:tcPr>
                <w:p w:rsidR="00533EF8" w:rsidRPr="00F73526" w:rsidRDefault="00533EF8" w:rsidP="00462E5E">
                  <w:pPr>
                    <w:rPr>
                      <w:ins w:id="24575" w:author="pjanssen" w:date="2016-04-22T14:17:00Z"/>
                    </w:rPr>
                  </w:pPr>
                  <w:ins w:id="24576" w:author="pjanssen" w:date="2016-04-22T14:17:00Z">
                    <w:r w:rsidRPr="00F73526">
                      <w:t>Type:</w:t>
                    </w:r>
                  </w:ins>
                </w:p>
              </w:tc>
              <w:tc>
                <w:tcPr>
                  <w:tcW w:w="0" w:type="auto"/>
                  <w:hideMark/>
                </w:tcPr>
                <w:p w:rsidR="00533EF8" w:rsidRPr="00F73526" w:rsidRDefault="00533EF8" w:rsidP="00462E5E">
                  <w:pPr>
                    <w:rPr>
                      <w:ins w:id="24577" w:author="pjanssen" w:date="2016-04-22T14:17:00Z"/>
                    </w:rPr>
                  </w:pPr>
                  <w:ins w:id="24578" w:author="pjanssen" w:date="2016-04-22T14:17:00Z">
                    <w:r w:rsidRPr="00F73526">
                      <w:t>DateTime</w:t>
                    </w:r>
                  </w:ins>
                </w:p>
              </w:tc>
            </w:tr>
            <w:tr w:rsidR="00533EF8" w:rsidRPr="00F73526" w:rsidTr="00462E5E">
              <w:trPr>
                <w:tblHeader/>
                <w:tblCellSpacing w:w="0" w:type="dxa"/>
                <w:ins w:id="24579" w:author="pjanssen" w:date="2016-04-22T14:17:00Z"/>
              </w:trPr>
              <w:tc>
                <w:tcPr>
                  <w:tcW w:w="360" w:type="dxa"/>
                  <w:hideMark/>
                </w:tcPr>
                <w:p w:rsidR="00533EF8" w:rsidRPr="00F73526" w:rsidRDefault="00533EF8" w:rsidP="00462E5E">
                  <w:pPr>
                    <w:rPr>
                      <w:ins w:id="24580" w:author="pjanssen" w:date="2016-04-22T14:17:00Z"/>
                    </w:rPr>
                  </w:pPr>
                  <w:ins w:id="24581" w:author="pjanssen" w:date="2016-04-22T14:17:00Z">
                    <w:r w:rsidRPr="00F73526">
                      <w:lastRenderedPageBreak/>
                      <w:t> </w:t>
                    </w:r>
                  </w:ins>
                </w:p>
              </w:tc>
              <w:tc>
                <w:tcPr>
                  <w:tcW w:w="1500" w:type="dxa"/>
                  <w:hideMark/>
                </w:tcPr>
                <w:p w:rsidR="00533EF8" w:rsidRPr="00F73526" w:rsidRDefault="00533EF8" w:rsidP="00462E5E">
                  <w:pPr>
                    <w:rPr>
                      <w:ins w:id="24582" w:author="pjanssen" w:date="2016-04-22T14:17:00Z"/>
                    </w:rPr>
                  </w:pPr>
                  <w:ins w:id="24583" w:author="pjanssen" w:date="2016-04-22T14:17:00Z">
                    <w:r w:rsidRPr="00F73526">
                      <w:t>Definitie:</w:t>
                    </w:r>
                  </w:ins>
                </w:p>
              </w:tc>
              <w:tc>
                <w:tcPr>
                  <w:tcW w:w="0" w:type="auto"/>
                  <w:hideMark/>
                </w:tcPr>
                <w:p w:rsidR="00533EF8" w:rsidRPr="00F73526" w:rsidRDefault="00533EF8" w:rsidP="00462E5E">
                  <w:pPr>
                    <w:rPr>
                      <w:ins w:id="24584" w:author="pjanssen" w:date="2016-04-22T14:17:00Z"/>
                      <w:lang w:val="en-GB"/>
                    </w:rPr>
                  </w:pPr>
                  <w:ins w:id="24585" w:author="pjanssen" w:date="2016-04-22T14:17:00Z">
                    <w:r w:rsidRPr="00F73526">
                      <w:rPr>
                        <w:lang w:val="en-GB"/>
                      </w:rPr>
                      <w:t xml:space="preserve">Date and time when the event ended. </w:t>
                    </w:r>
                  </w:ins>
                </w:p>
              </w:tc>
            </w:tr>
            <w:tr w:rsidR="00533EF8" w:rsidRPr="00F73526" w:rsidTr="00462E5E">
              <w:trPr>
                <w:tblHeader/>
                <w:tblCellSpacing w:w="0" w:type="dxa"/>
                <w:ins w:id="24586" w:author="pjanssen" w:date="2016-04-22T14:17:00Z"/>
              </w:trPr>
              <w:tc>
                <w:tcPr>
                  <w:tcW w:w="360" w:type="dxa"/>
                  <w:hideMark/>
                </w:tcPr>
                <w:p w:rsidR="00533EF8" w:rsidRPr="00F73526" w:rsidRDefault="00533EF8" w:rsidP="00462E5E">
                  <w:pPr>
                    <w:rPr>
                      <w:ins w:id="24587" w:author="pjanssen" w:date="2016-04-22T14:17:00Z"/>
                      <w:lang w:val="en-GB"/>
                    </w:rPr>
                  </w:pPr>
                  <w:ins w:id="24588" w:author="pjanssen" w:date="2016-04-22T14:17:00Z">
                    <w:r w:rsidRPr="00F73526">
                      <w:rPr>
                        <w:lang w:val="en-GB"/>
                      </w:rPr>
                      <w:t> </w:t>
                    </w:r>
                  </w:ins>
                </w:p>
              </w:tc>
              <w:tc>
                <w:tcPr>
                  <w:tcW w:w="1500" w:type="dxa"/>
                  <w:hideMark/>
                </w:tcPr>
                <w:p w:rsidR="00533EF8" w:rsidRPr="00F73526" w:rsidRDefault="00533EF8" w:rsidP="00462E5E">
                  <w:pPr>
                    <w:rPr>
                      <w:ins w:id="24589" w:author="pjanssen" w:date="2016-04-22T14:17:00Z"/>
                    </w:rPr>
                  </w:pPr>
                  <w:ins w:id="24590" w:author="pjanssen" w:date="2016-04-22T14:17:00Z">
                    <w:r w:rsidRPr="00F73526">
                      <w:t>Multipliciteit:</w:t>
                    </w:r>
                  </w:ins>
                </w:p>
              </w:tc>
              <w:tc>
                <w:tcPr>
                  <w:tcW w:w="0" w:type="auto"/>
                  <w:hideMark/>
                </w:tcPr>
                <w:p w:rsidR="00533EF8" w:rsidRPr="00F73526" w:rsidRDefault="00533EF8" w:rsidP="00462E5E">
                  <w:pPr>
                    <w:rPr>
                      <w:ins w:id="24591" w:author="pjanssen" w:date="2016-04-22T14:17:00Z"/>
                    </w:rPr>
                  </w:pPr>
                  <w:ins w:id="24592" w:author="pjanssen" w:date="2016-04-22T14:17:00Z">
                    <w:r w:rsidRPr="00F73526">
                      <w:t>0..1</w:t>
                    </w:r>
                  </w:ins>
                </w:p>
              </w:tc>
            </w:tr>
            <w:tr w:rsidR="00533EF8" w:rsidRPr="00F73526" w:rsidTr="00462E5E">
              <w:trPr>
                <w:tblHeader/>
                <w:tblCellSpacing w:w="0" w:type="dxa"/>
                <w:ins w:id="24593" w:author="pjanssen" w:date="2016-04-22T14:17:00Z"/>
              </w:trPr>
              <w:tc>
                <w:tcPr>
                  <w:tcW w:w="360" w:type="dxa"/>
                  <w:hideMark/>
                </w:tcPr>
                <w:p w:rsidR="00533EF8" w:rsidRPr="00F73526" w:rsidRDefault="00533EF8" w:rsidP="00462E5E">
                  <w:pPr>
                    <w:rPr>
                      <w:ins w:id="24594" w:author="pjanssen" w:date="2016-04-22T14:17:00Z"/>
                    </w:rPr>
                  </w:pPr>
                  <w:ins w:id="24595" w:author="pjanssen" w:date="2016-04-22T14:17:00Z">
                    <w:r w:rsidRPr="00F73526">
                      <w:t> </w:t>
                    </w:r>
                  </w:ins>
                </w:p>
              </w:tc>
              <w:tc>
                <w:tcPr>
                  <w:tcW w:w="1500" w:type="dxa"/>
                  <w:hideMark/>
                </w:tcPr>
                <w:p w:rsidR="00533EF8" w:rsidRPr="00F73526" w:rsidRDefault="00533EF8" w:rsidP="00462E5E">
                  <w:pPr>
                    <w:rPr>
                      <w:ins w:id="24596" w:author="pjanssen" w:date="2016-04-22T14:17:00Z"/>
                    </w:rPr>
                  </w:pPr>
                  <w:ins w:id="24597" w:author="pjanssen" w:date="2016-04-22T14:17:00Z">
                    <w:r w:rsidRPr="00F73526">
                      <w:t>Stereotypes:</w:t>
                    </w:r>
                  </w:ins>
                </w:p>
              </w:tc>
              <w:tc>
                <w:tcPr>
                  <w:tcW w:w="0" w:type="auto"/>
                  <w:hideMark/>
                </w:tcPr>
                <w:p w:rsidR="00533EF8" w:rsidRPr="00F73526" w:rsidRDefault="00533EF8" w:rsidP="00462E5E">
                  <w:pPr>
                    <w:rPr>
                      <w:ins w:id="24598" w:author="pjanssen" w:date="2016-04-22T14:17:00Z"/>
                    </w:rPr>
                  </w:pPr>
                  <w:ins w:id="24599" w:author="pjanssen" w:date="2016-04-22T14:17:00Z">
                    <w:r w:rsidRPr="00F73526">
                      <w:t>«voidable»</w:t>
                    </w:r>
                  </w:ins>
                </w:p>
              </w:tc>
            </w:tr>
          </w:tbl>
          <w:p w:rsidR="00533EF8" w:rsidRPr="00F73526" w:rsidRDefault="00533EF8" w:rsidP="00462E5E">
            <w:pPr>
              <w:rPr>
                <w:ins w:id="24600" w:author="pjanssen" w:date="2016-04-22T14:17:00Z"/>
              </w:rPr>
            </w:pPr>
          </w:p>
        </w:tc>
      </w:tr>
      <w:tr w:rsidR="00533EF8" w:rsidRPr="00F73526" w:rsidTr="00462E5E">
        <w:trPr>
          <w:tblCellSpacing w:w="0" w:type="dxa"/>
          <w:ins w:id="246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602" w:author="pjanssen" w:date="2016-04-22T14:17:00Z"/>
              </w:rPr>
            </w:pPr>
            <w:ins w:id="24603" w:author="pjanssen" w:date="2016-04-22T14:17:00Z">
              <w:r w:rsidRPr="00F73526">
                <w:rPr>
                  <w:b/>
                  <w:bCs/>
                </w:rPr>
                <w:lastRenderedPageBreak/>
                <w:t>Constraint: atLeastOneEvent</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604" w:author="pjanssen" w:date="2016-04-22T14:17:00Z"/>
              </w:trPr>
              <w:tc>
                <w:tcPr>
                  <w:tcW w:w="360" w:type="dxa"/>
                  <w:hideMark/>
                </w:tcPr>
                <w:p w:rsidR="00533EF8" w:rsidRPr="00F73526" w:rsidRDefault="00533EF8" w:rsidP="00462E5E">
                  <w:pPr>
                    <w:rPr>
                      <w:ins w:id="24605" w:author="pjanssen" w:date="2016-04-22T14:17:00Z"/>
                    </w:rPr>
                  </w:pPr>
                  <w:ins w:id="24606" w:author="pjanssen" w:date="2016-04-22T14:17:00Z">
                    <w:r w:rsidRPr="00F73526">
                      <w:t> </w:t>
                    </w:r>
                  </w:ins>
                </w:p>
              </w:tc>
              <w:tc>
                <w:tcPr>
                  <w:tcW w:w="1500" w:type="dxa"/>
                  <w:hideMark/>
                </w:tcPr>
                <w:p w:rsidR="00533EF8" w:rsidRPr="00F73526" w:rsidRDefault="00533EF8" w:rsidP="00462E5E">
                  <w:pPr>
                    <w:rPr>
                      <w:ins w:id="24607" w:author="pjanssen" w:date="2016-04-22T14:17:00Z"/>
                    </w:rPr>
                  </w:pPr>
                  <w:ins w:id="24608" w:author="pjanssen" w:date="2016-04-22T14:17:00Z">
                    <w:r w:rsidRPr="00F73526">
                      <w:t>Natuurlijke taal:</w:t>
                    </w:r>
                  </w:ins>
                </w:p>
              </w:tc>
              <w:tc>
                <w:tcPr>
                  <w:tcW w:w="0" w:type="auto"/>
                  <w:hideMark/>
                </w:tcPr>
                <w:p w:rsidR="00533EF8" w:rsidRPr="00F73526" w:rsidRDefault="00533EF8" w:rsidP="00462E5E">
                  <w:pPr>
                    <w:rPr>
                      <w:ins w:id="24609" w:author="pjanssen" w:date="2016-04-22T14:17:00Z"/>
                      <w:lang w:val="en-GB"/>
                    </w:rPr>
                  </w:pPr>
                  <w:ins w:id="24610" w:author="pjanssen" w:date="2016-04-22T14:17:00Z">
                    <w:r w:rsidRPr="00F73526">
                      <w:rPr>
                        <w:lang w:val="en-GB"/>
                      </w:rPr>
                      <w:t>At least, one of the attributes beginning, end or anyPoint shall be supplied.</w:t>
                    </w:r>
                  </w:ins>
                </w:p>
              </w:tc>
            </w:tr>
            <w:tr w:rsidR="00533EF8" w:rsidRPr="00F73526" w:rsidTr="00462E5E">
              <w:trPr>
                <w:tblHeader/>
                <w:tblCellSpacing w:w="0" w:type="dxa"/>
                <w:ins w:id="24611" w:author="pjanssen" w:date="2016-04-22T14:17:00Z"/>
              </w:trPr>
              <w:tc>
                <w:tcPr>
                  <w:tcW w:w="360" w:type="dxa"/>
                  <w:hideMark/>
                </w:tcPr>
                <w:p w:rsidR="00533EF8" w:rsidRPr="00F73526" w:rsidRDefault="00533EF8" w:rsidP="00462E5E">
                  <w:pPr>
                    <w:rPr>
                      <w:ins w:id="24612" w:author="pjanssen" w:date="2016-04-22T14:17:00Z"/>
                      <w:lang w:val="en-GB"/>
                    </w:rPr>
                  </w:pPr>
                  <w:ins w:id="24613" w:author="pjanssen" w:date="2016-04-22T14:17:00Z">
                    <w:r w:rsidRPr="00F73526">
                      <w:rPr>
                        <w:lang w:val="en-GB"/>
                      </w:rPr>
                      <w:t> </w:t>
                    </w:r>
                  </w:ins>
                </w:p>
              </w:tc>
              <w:tc>
                <w:tcPr>
                  <w:tcW w:w="1500" w:type="dxa"/>
                  <w:hideMark/>
                </w:tcPr>
                <w:p w:rsidR="00533EF8" w:rsidRPr="00F73526" w:rsidRDefault="00533EF8" w:rsidP="00462E5E">
                  <w:pPr>
                    <w:rPr>
                      <w:ins w:id="24614" w:author="pjanssen" w:date="2016-04-22T14:17:00Z"/>
                    </w:rPr>
                  </w:pPr>
                  <w:ins w:id="24615" w:author="pjanssen" w:date="2016-04-22T14:17:00Z">
                    <w:r w:rsidRPr="00F73526">
                      <w:t>OCL:</w:t>
                    </w:r>
                  </w:ins>
                </w:p>
              </w:tc>
              <w:tc>
                <w:tcPr>
                  <w:tcW w:w="0" w:type="auto"/>
                  <w:hideMark/>
                </w:tcPr>
                <w:p w:rsidR="00533EF8" w:rsidRPr="00F73526" w:rsidRDefault="00533EF8" w:rsidP="00462E5E">
                  <w:pPr>
                    <w:rPr>
                      <w:ins w:id="24616" w:author="pjanssen" w:date="2016-04-22T14:17:00Z"/>
                    </w:rPr>
                  </w:pPr>
                  <w:ins w:id="24617" w:author="pjanssen" w:date="2016-04-22T14:17:00Z">
                    <w:r w:rsidRPr="00F73526">
                      <w:t>inv: dateOfEvent-&gt;notEmpty()</w:t>
                    </w:r>
                  </w:ins>
                </w:p>
              </w:tc>
            </w:tr>
          </w:tbl>
          <w:p w:rsidR="00533EF8" w:rsidRPr="00F73526" w:rsidRDefault="00533EF8" w:rsidP="00462E5E">
            <w:pPr>
              <w:rPr>
                <w:ins w:id="24618" w:author="pjanssen" w:date="2016-04-22T14:17:00Z"/>
              </w:rPr>
            </w:pPr>
          </w:p>
        </w:tc>
      </w:tr>
      <w:tr w:rsidR="00533EF8" w:rsidRPr="00F73526" w:rsidTr="00462E5E">
        <w:trPr>
          <w:tblCellSpacing w:w="0" w:type="dxa"/>
          <w:ins w:id="246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620" w:author="pjanssen" w:date="2016-04-22T14:17:00Z"/>
                <w:lang w:val="en-GB"/>
              </w:rPr>
            </w:pPr>
            <w:ins w:id="24621" w:author="pjanssen" w:date="2016-04-22T14:17:00Z">
              <w:r w:rsidRPr="00F73526">
                <w:rPr>
                  <w:b/>
                  <w:bCs/>
                  <w:lang w:val="en-GB"/>
                </w:rPr>
                <w:t>Constraint: beginning is before anyPoint is before end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622" w:author="pjanssen" w:date="2016-04-22T14:17:00Z"/>
              </w:trPr>
              <w:tc>
                <w:tcPr>
                  <w:tcW w:w="360" w:type="dxa"/>
                  <w:hideMark/>
                </w:tcPr>
                <w:p w:rsidR="00533EF8" w:rsidRPr="00F73526" w:rsidRDefault="00533EF8" w:rsidP="00462E5E">
                  <w:pPr>
                    <w:rPr>
                      <w:ins w:id="24623" w:author="pjanssen" w:date="2016-04-22T14:17:00Z"/>
                      <w:lang w:val="en-GB"/>
                    </w:rPr>
                  </w:pPr>
                  <w:ins w:id="24624" w:author="pjanssen" w:date="2016-04-22T14:17:00Z">
                    <w:r w:rsidRPr="00F73526">
                      <w:rPr>
                        <w:lang w:val="en-GB"/>
                      </w:rPr>
                      <w:t> </w:t>
                    </w:r>
                  </w:ins>
                </w:p>
              </w:tc>
              <w:tc>
                <w:tcPr>
                  <w:tcW w:w="1500" w:type="dxa"/>
                  <w:hideMark/>
                </w:tcPr>
                <w:p w:rsidR="00533EF8" w:rsidRPr="00F73526" w:rsidRDefault="00533EF8" w:rsidP="00462E5E">
                  <w:pPr>
                    <w:rPr>
                      <w:ins w:id="24625" w:author="pjanssen" w:date="2016-04-22T14:17:00Z"/>
                    </w:rPr>
                  </w:pPr>
                  <w:ins w:id="24626" w:author="pjanssen" w:date="2016-04-22T14:17:00Z">
                    <w:r w:rsidRPr="00F73526">
                      <w:t>Natuurlijke taal:</w:t>
                    </w:r>
                  </w:ins>
                </w:p>
              </w:tc>
              <w:tc>
                <w:tcPr>
                  <w:tcW w:w="0" w:type="auto"/>
                  <w:hideMark/>
                </w:tcPr>
                <w:p w:rsidR="00533EF8" w:rsidRPr="00F73526" w:rsidRDefault="00533EF8" w:rsidP="00462E5E">
                  <w:pPr>
                    <w:rPr>
                      <w:ins w:id="24627" w:author="pjanssen" w:date="2016-04-22T14:17:00Z"/>
                      <w:lang w:val="en-GB"/>
                    </w:rPr>
                  </w:pPr>
                  <w:ins w:id="24628" w:author="pjanssen" w:date="2016-04-22T14:17:00Z">
                    <w:r w:rsidRPr="00F73526">
                      <w:rPr>
                        <w:lang w:val="en-GB"/>
                      </w:rPr>
                      <w:t>inv: beginning &lt;= anyPoint and anyPoint &lt;= end and beginning &lt;= end</w:t>
                    </w:r>
                  </w:ins>
                </w:p>
              </w:tc>
            </w:tr>
            <w:tr w:rsidR="00533EF8" w:rsidRPr="00F73526" w:rsidTr="00462E5E">
              <w:trPr>
                <w:tblHeader/>
                <w:tblCellSpacing w:w="0" w:type="dxa"/>
                <w:ins w:id="24629" w:author="pjanssen" w:date="2016-04-22T14:17:00Z"/>
              </w:trPr>
              <w:tc>
                <w:tcPr>
                  <w:tcW w:w="360" w:type="dxa"/>
                  <w:hideMark/>
                </w:tcPr>
                <w:p w:rsidR="00533EF8" w:rsidRPr="00F73526" w:rsidRDefault="00533EF8" w:rsidP="00462E5E">
                  <w:pPr>
                    <w:rPr>
                      <w:ins w:id="24630" w:author="pjanssen" w:date="2016-04-22T14:17:00Z"/>
                      <w:lang w:val="en-GB"/>
                    </w:rPr>
                  </w:pPr>
                  <w:ins w:id="24631" w:author="pjanssen" w:date="2016-04-22T14:17:00Z">
                    <w:r w:rsidRPr="00F73526">
                      <w:rPr>
                        <w:lang w:val="en-GB"/>
                      </w:rPr>
                      <w:t> </w:t>
                    </w:r>
                  </w:ins>
                </w:p>
              </w:tc>
              <w:tc>
                <w:tcPr>
                  <w:tcW w:w="1500" w:type="dxa"/>
                  <w:hideMark/>
                </w:tcPr>
                <w:p w:rsidR="00533EF8" w:rsidRPr="00F73526" w:rsidRDefault="00533EF8" w:rsidP="00462E5E">
                  <w:pPr>
                    <w:rPr>
                      <w:ins w:id="24632" w:author="pjanssen" w:date="2016-04-22T14:17:00Z"/>
                    </w:rPr>
                  </w:pPr>
                  <w:ins w:id="24633" w:author="pjanssen" w:date="2016-04-22T14:17:00Z">
                    <w:r w:rsidRPr="00F73526">
                      <w:t>OCL:</w:t>
                    </w:r>
                  </w:ins>
                </w:p>
              </w:tc>
              <w:tc>
                <w:tcPr>
                  <w:tcW w:w="0" w:type="auto"/>
                  <w:hideMark/>
                </w:tcPr>
                <w:p w:rsidR="00533EF8" w:rsidRPr="00F73526" w:rsidRDefault="00533EF8" w:rsidP="00462E5E">
                  <w:pPr>
                    <w:rPr>
                      <w:ins w:id="24634" w:author="pjanssen" w:date="2016-04-22T14:17:00Z"/>
                    </w:rPr>
                  </w:pPr>
                </w:p>
              </w:tc>
            </w:tr>
          </w:tbl>
          <w:p w:rsidR="00533EF8" w:rsidRPr="00F73526" w:rsidRDefault="00533EF8" w:rsidP="00462E5E">
            <w:pPr>
              <w:rPr>
                <w:ins w:id="24635" w:author="pjanssen" w:date="2016-04-22T14:17:00Z"/>
              </w:rPr>
            </w:pPr>
          </w:p>
        </w:tc>
      </w:tr>
    </w:tbl>
    <w:p w:rsidR="00533EF8" w:rsidRPr="00F73526" w:rsidRDefault="00533EF8" w:rsidP="00533EF8">
      <w:pPr>
        <w:pStyle w:val="Kop5"/>
        <w:rPr>
          <w:ins w:id="24636" w:author="pjanssen" w:date="2016-04-22T14:17:00Z"/>
          <w:sz w:val="16"/>
          <w:szCs w:val="16"/>
        </w:rPr>
      </w:pPr>
      <w:ins w:id="24637" w:author="pjanssen" w:date="2016-04-22T14:17:00Z">
        <w:r w:rsidRPr="00F73526">
          <w:rPr>
            <w:sz w:val="16"/>
            <w:szCs w:val="16"/>
          </w:rPr>
          <w:t>ExternalReference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463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4639" w:author="pjanssen" w:date="2016-04-22T14:17:00Z"/>
              </w:rPr>
            </w:pPr>
            <w:ins w:id="24640" w:author="pjanssen" w:date="2016-04-22T14:17:00Z">
              <w:r w:rsidRPr="00F73526">
                <w:rPr>
                  <w:b/>
                  <w:bCs/>
                </w:rPr>
                <w:t>ExternalReference</w:t>
              </w:r>
            </w:ins>
          </w:p>
        </w:tc>
      </w:tr>
      <w:tr w:rsidR="00533EF8" w:rsidRPr="00F73526" w:rsidTr="00462E5E">
        <w:trPr>
          <w:tblCellSpacing w:w="0" w:type="dxa"/>
          <w:ins w:id="246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642" w:author="pjanssen" w:date="2016-04-22T14:17:00Z"/>
              </w:trPr>
              <w:tc>
                <w:tcPr>
                  <w:tcW w:w="360" w:type="dxa"/>
                  <w:hideMark/>
                </w:tcPr>
                <w:p w:rsidR="00533EF8" w:rsidRPr="00F73526" w:rsidRDefault="00533EF8" w:rsidP="00462E5E">
                  <w:pPr>
                    <w:rPr>
                      <w:ins w:id="24643" w:author="pjanssen" w:date="2016-04-22T14:17:00Z"/>
                    </w:rPr>
                  </w:pPr>
                  <w:ins w:id="24644" w:author="pjanssen" w:date="2016-04-22T14:17:00Z">
                    <w:r w:rsidRPr="00F73526">
                      <w:t> </w:t>
                    </w:r>
                  </w:ins>
                </w:p>
              </w:tc>
              <w:tc>
                <w:tcPr>
                  <w:tcW w:w="1500" w:type="dxa"/>
                  <w:hideMark/>
                </w:tcPr>
                <w:p w:rsidR="00533EF8" w:rsidRPr="00F73526" w:rsidRDefault="00533EF8" w:rsidP="00462E5E">
                  <w:pPr>
                    <w:rPr>
                      <w:ins w:id="24645" w:author="pjanssen" w:date="2016-04-22T14:17:00Z"/>
                    </w:rPr>
                  </w:pPr>
                  <w:ins w:id="24646" w:author="pjanssen" w:date="2016-04-22T14:17:00Z">
                    <w:r w:rsidRPr="00F73526">
                      <w:t>Package:</w:t>
                    </w:r>
                  </w:ins>
                </w:p>
              </w:tc>
              <w:tc>
                <w:tcPr>
                  <w:tcW w:w="0" w:type="auto"/>
                  <w:hideMark/>
                </w:tcPr>
                <w:p w:rsidR="00533EF8" w:rsidRPr="00F73526" w:rsidRDefault="00533EF8" w:rsidP="00462E5E">
                  <w:pPr>
                    <w:rPr>
                      <w:ins w:id="24647" w:author="pjanssen" w:date="2016-04-22T14:17:00Z"/>
                      <w:lang w:val="en-GB"/>
                    </w:rPr>
                  </w:pPr>
                  <w:ins w:id="24648" w:author="pjanssen" w:date="2016-04-22T14:17:00Z">
                    <w:r w:rsidRPr="00F73526">
                      <w:rPr>
                        <w:lang w:val="en-GB"/>
                      </w:rPr>
                      <w:t>BuildingsBase [Candidate type that might be extended in Annex II/III INSPIRE data specification]</w:t>
                    </w:r>
                  </w:ins>
                </w:p>
              </w:tc>
            </w:tr>
            <w:tr w:rsidR="00533EF8" w:rsidRPr="00F73526" w:rsidTr="00462E5E">
              <w:trPr>
                <w:tblHeader/>
                <w:tblCellSpacing w:w="0" w:type="dxa"/>
                <w:ins w:id="24649" w:author="pjanssen" w:date="2016-04-22T14:17:00Z"/>
              </w:trPr>
              <w:tc>
                <w:tcPr>
                  <w:tcW w:w="360" w:type="dxa"/>
                  <w:hideMark/>
                </w:tcPr>
                <w:p w:rsidR="00533EF8" w:rsidRPr="00F73526" w:rsidRDefault="00533EF8" w:rsidP="00462E5E">
                  <w:pPr>
                    <w:rPr>
                      <w:ins w:id="24650" w:author="pjanssen" w:date="2016-04-22T14:17:00Z"/>
                      <w:lang w:val="en-GB"/>
                    </w:rPr>
                  </w:pPr>
                  <w:ins w:id="24651" w:author="pjanssen" w:date="2016-04-22T14:17:00Z">
                    <w:r w:rsidRPr="00F73526">
                      <w:rPr>
                        <w:lang w:val="en-GB"/>
                      </w:rPr>
                      <w:t> </w:t>
                    </w:r>
                  </w:ins>
                </w:p>
              </w:tc>
              <w:tc>
                <w:tcPr>
                  <w:tcW w:w="1500" w:type="dxa"/>
                  <w:hideMark/>
                </w:tcPr>
                <w:p w:rsidR="00533EF8" w:rsidRPr="00F73526" w:rsidRDefault="00533EF8" w:rsidP="00462E5E">
                  <w:pPr>
                    <w:rPr>
                      <w:ins w:id="24652" w:author="pjanssen" w:date="2016-04-22T14:17:00Z"/>
                    </w:rPr>
                  </w:pPr>
                  <w:ins w:id="24653" w:author="pjanssen" w:date="2016-04-22T14:17:00Z">
                    <w:r w:rsidRPr="00F73526">
                      <w:t>Naam:</w:t>
                    </w:r>
                  </w:ins>
                </w:p>
              </w:tc>
              <w:tc>
                <w:tcPr>
                  <w:tcW w:w="0" w:type="auto"/>
                  <w:hideMark/>
                </w:tcPr>
                <w:p w:rsidR="00533EF8" w:rsidRPr="00F73526" w:rsidRDefault="00533EF8" w:rsidP="00462E5E">
                  <w:pPr>
                    <w:rPr>
                      <w:ins w:id="24654" w:author="pjanssen" w:date="2016-04-22T14:17:00Z"/>
                    </w:rPr>
                  </w:pPr>
                  <w:ins w:id="24655" w:author="pjanssen" w:date="2016-04-22T14:17:00Z">
                    <w:r w:rsidRPr="00F73526">
                      <w:t xml:space="preserve">External reference </w:t>
                    </w:r>
                  </w:ins>
                </w:p>
              </w:tc>
            </w:tr>
            <w:tr w:rsidR="00533EF8" w:rsidRPr="00F73526" w:rsidTr="00462E5E">
              <w:trPr>
                <w:tblHeader/>
                <w:tblCellSpacing w:w="0" w:type="dxa"/>
                <w:ins w:id="24656" w:author="pjanssen" w:date="2016-04-22T14:17:00Z"/>
              </w:trPr>
              <w:tc>
                <w:tcPr>
                  <w:tcW w:w="360" w:type="dxa"/>
                  <w:hideMark/>
                </w:tcPr>
                <w:p w:rsidR="00533EF8" w:rsidRPr="00F73526" w:rsidRDefault="00533EF8" w:rsidP="00462E5E">
                  <w:pPr>
                    <w:rPr>
                      <w:ins w:id="24657" w:author="pjanssen" w:date="2016-04-22T14:17:00Z"/>
                    </w:rPr>
                  </w:pPr>
                  <w:ins w:id="24658" w:author="pjanssen" w:date="2016-04-22T14:17:00Z">
                    <w:r w:rsidRPr="00F73526">
                      <w:t> </w:t>
                    </w:r>
                  </w:ins>
                </w:p>
              </w:tc>
              <w:tc>
                <w:tcPr>
                  <w:tcW w:w="1500" w:type="dxa"/>
                  <w:hideMark/>
                </w:tcPr>
                <w:p w:rsidR="00533EF8" w:rsidRPr="00F73526" w:rsidRDefault="00533EF8" w:rsidP="00462E5E">
                  <w:pPr>
                    <w:rPr>
                      <w:ins w:id="24659" w:author="pjanssen" w:date="2016-04-22T14:17:00Z"/>
                    </w:rPr>
                  </w:pPr>
                  <w:ins w:id="24660" w:author="pjanssen" w:date="2016-04-22T14:17:00Z">
                    <w:r w:rsidRPr="00F73526">
                      <w:t>Definitie:</w:t>
                    </w:r>
                  </w:ins>
                </w:p>
              </w:tc>
              <w:tc>
                <w:tcPr>
                  <w:tcW w:w="0" w:type="auto"/>
                  <w:hideMark/>
                </w:tcPr>
                <w:p w:rsidR="00533EF8" w:rsidRPr="00F73526" w:rsidRDefault="00533EF8" w:rsidP="00462E5E">
                  <w:pPr>
                    <w:rPr>
                      <w:ins w:id="24661" w:author="pjanssen" w:date="2016-04-22T14:17:00Z"/>
                      <w:lang w:val="en-GB"/>
                    </w:rPr>
                  </w:pPr>
                  <w:ins w:id="24662" w:author="pjanssen" w:date="2016-04-22T14:17:00Z">
                    <w:r w:rsidRPr="00F73526">
                      <w:rPr>
                        <w:lang w:val="en-GB"/>
                      </w:rPr>
                      <w:t xml:space="preserve">Reference to an external information system containing any piece of information related to the spatial object. </w:t>
                    </w:r>
                  </w:ins>
                </w:p>
              </w:tc>
            </w:tr>
            <w:tr w:rsidR="00533EF8" w:rsidRPr="00F73526" w:rsidTr="00462E5E">
              <w:trPr>
                <w:tblHeader/>
                <w:tblCellSpacing w:w="0" w:type="dxa"/>
                <w:ins w:id="24663" w:author="pjanssen" w:date="2016-04-22T14:17:00Z"/>
              </w:trPr>
              <w:tc>
                <w:tcPr>
                  <w:tcW w:w="360" w:type="dxa"/>
                  <w:hideMark/>
                </w:tcPr>
                <w:p w:rsidR="00533EF8" w:rsidRPr="00F73526" w:rsidRDefault="00533EF8" w:rsidP="00462E5E">
                  <w:pPr>
                    <w:rPr>
                      <w:ins w:id="24664" w:author="pjanssen" w:date="2016-04-22T14:17:00Z"/>
                      <w:lang w:val="en-GB"/>
                    </w:rPr>
                  </w:pPr>
                  <w:ins w:id="24665" w:author="pjanssen" w:date="2016-04-22T14:17:00Z">
                    <w:r w:rsidRPr="00F73526">
                      <w:rPr>
                        <w:lang w:val="en-GB"/>
                      </w:rPr>
                      <w:t> </w:t>
                    </w:r>
                  </w:ins>
                </w:p>
              </w:tc>
              <w:tc>
                <w:tcPr>
                  <w:tcW w:w="1500" w:type="dxa"/>
                  <w:hideMark/>
                </w:tcPr>
                <w:p w:rsidR="00533EF8" w:rsidRPr="00F73526" w:rsidRDefault="00533EF8" w:rsidP="00462E5E">
                  <w:pPr>
                    <w:rPr>
                      <w:ins w:id="24666" w:author="pjanssen" w:date="2016-04-22T14:17:00Z"/>
                    </w:rPr>
                  </w:pPr>
                  <w:ins w:id="24667" w:author="pjanssen" w:date="2016-04-22T14:17:00Z">
                    <w:r w:rsidRPr="00F73526">
                      <w:t>Stereotypes:</w:t>
                    </w:r>
                  </w:ins>
                </w:p>
              </w:tc>
              <w:tc>
                <w:tcPr>
                  <w:tcW w:w="0" w:type="auto"/>
                  <w:hideMark/>
                </w:tcPr>
                <w:p w:rsidR="00533EF8" w:rsidRPr="00F73526" w:rsidRDefault="00533EF8" w:rsidP="00462E5E">
                  <w:pPr>
                    <w:rPr>
                      <w:ins w:id="24668" w:author="pjanssen" w:date="2016-04-22T14:17:00Z"/>
                    </w:rPr>
                  </w:pPr>
                  <w:ins w:id="24669" w:author="pjanssen" w:date="2016-04-22T14:17:00Z">
                    <w:r w:rsidRPr="00F73526">
                      <w:t>«dataType»</w:t>
                    </w:r>
                  </w:ins>
                </w:p>
              </w:tc>
            </w:tr>
          </w:tbl>
          <w:p w:rsidR="00533EF8" w:rsidRPr="00F73526" w:rsidRDefault="00533EF8" w:rsidP="00462E5E">
            <w:pPr>
              <w:rPr>
                <w:ins w:id="24670" w:author="pjanssen" w:date="2016-04-22T14:17:00Z"/>
              </w:rPr>
            </w:pPr>
          </w:p>
        </w:tc>
      </w:tr>
      <w:tr w:rsidR="00533EF8" w:rsidRPr="00F73526" w:rsidTr="00462E5E">
        <w:trPr>
          <w:tblCellSpacing w:w="0" w:type="dxa"/>
          <w:ins w:id="246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672" w:author="pjanssen" w:date="2016-04-22T14:17:00Z"/>
              </w:rPr>
            </w:pPr>
            <w:ins w:id="24673" w:author="pjanssen" w:date="2016-04-22T14:17:00Z">
              <w:r w:rsidRPr="00F73526">
                <w:rPr>
                  <w:b/>
                  <w:bCs/>
                </w:rPr>
                <w:t>Attribuut: informationSystem</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674" w:author="pjanssen" w:date="2016-04-22T14:17:00Z"/>
              </w:trPr>
              <w:tc>
                <w:tcPr>
                  <w:tcW w:w="360" w:type="dxa"/>
                  <w:hideMark/>
                </w:tcPr>
                <w:p w:rsidR="00533EF8" w:rsidRPr="00F73526" w:rsidRDefault="00533EF8" w:rsidP="00462E5E">
                  <w:pPr>
                    <w:rPr>
                      <w:ins w:id="24675" w:author="pjanssen" w:date="2016-04-22T14:17:00Z"/>
                    </w:rPr>
                  </w:pPr>
                  <w:ins w:id="24676" w:author="pjanssen" w:date="2016-04-22T14:17:00Z">
                    <w:r w:rsidRPr="00F73526">
                      <w:t> </w:t>
                    </w:r>
                  </w:ins>
                </w:p>
              </w:tc>
              <w:tc>
                <w:tcPr>
                  <w:tcW w:w="1500" w:type="dxa"/>
                  <w:hideMark/>
                </w:tcPr>
                <w:p w:rsidR="00533EF8" w:rsidRPr="00F73526" w:rsidRDefault="00533EF8" w:rsidP="00462E5E">
                  <w:pPr>
                    <w:rPr>
                      <w:ins w:id="24677" w:author="pjanssen" w:date="2016-04-22T14:17:00Z"/>
                    </w:rPr>
                  </w:pPr>
                  <w:ins w:id="24678" w:author="pjanssen" w:date="2016-04-22T14:17:00Z">
                    <w:r w:rsidRPr="00F73526">
                      <w:t>Naam:</w:t>
                    </w:r>
                  </w:ins>
                </w:p>
              </w:tc>
              <w:tc>
                <w:tcPr>
                  <w:tcW w:w="0" w:type="auto"/>
                  <w:hideMark/>
                </w:tcPr>
                <w:p w:rsidR="00533EF8" w:rsidRPr="00F73526" w:rsidRDefault="00533EF8" w:rsidP="00462E5E">
                  <w:pPr>
                    <w:rPr>
                      <w:ins w:id="24679" w:author="pjanssen" w:date="2016-04-22T14:17:00Z"/>
                    </w:rPr>
                  </w:pPr>
                  <w:ins w:id="24680" w:author="pjanssen" w:date="2016-04-22T14:17:00Z">
                    <w:r w:rsidRPr="00F73526">
                      <w:t xml:space="preserve">Information system </w:t>
                    </w:r>
                  </w:ins>
                </w:p>
              </w:tc>
            </w:tr>
            <w:tr w:rsidR="00533EF8" w:rsidRPr="00F73526" w:rsidTr="00462E5E">
              <w:trPr>
                <w:tblHeader/>
                <w:tblCellSpacing w:w="0" w:type="dxa"/>
                <w:ins w:id="24681" w:author="pjanssen" w:date="2016-04-22T14:17:00Z"/>
              </w:trPr>
              <w:tc>
                <w:tcPr>
                  <w:tcW w:w="360" w:type="dxa"/>
                  <w:hideMark/>
                </w:tcPr>
                <w:p w:rsidR="00533EF8" w:rsidRPr="00F73526" w:rsidRDefault="00533EF8" w:rsidP="00462E5E">
                  <w:pPr>
                    <w:rPr>
                      <w:ins w:id="24682" w:author="pjanssen" w:date="2016-04-22T14:17:00Z"/>
                    </w:rPr>
                  </w:pPr>
                  <w:ins w:id="24683" w:author="pjanssen" w:date="2016-04-22T14:17:00Z">
                    <w:r w:rsidRPr="00F73526">
                      <w:t> </w:t>
                    </w:r>
                  </w:ins>
                </w:p>
              </w:tc>
              <w:tc>
                <w:tcPr>
                  <w:tcW w:w="1500" w:type="dxa"/>
                  <w:hideMark/>
                </w:tcPr>
                <w:p w:rsidR="00533EF8" w:rsidRPr="00F73526" w:rsidRDefault="00533EF8" w:rsidP="00462E5E">
                  <w:pPr>
                    <w:rPr>
                      <w:ins w:id="24684" w:author="pjanssen" w:date="2016-04-22T14:17:00Z"/>
                    </w:rPr>
                  </w:pPr>
                  <w:ins w:id="24685" w:author="pjanssen" w:date="2016-04-22T14:17:00Z">
                    <w:r w:rsidRPr="00F73526">
                      <w:t>Type:</w:t>
                    </w:r>
                  </w:ins>
                </w:p>
              </w:tc>
              <w:tc>
                <w:tcPr>
                  <w:tcW w:w="0" w:type="auto"/>
                  <w:hideMark/>
                </w:tcPr>
                <w:p w:rsidR="00533EF8" w:rsidRPr="00F73526" w:rsidRDefault="00533EF8" w:rsidP="00462E5E">
                  <w:pPr>
                    <w:rPr>
                      <w:ins w:id="24686" w:author="pjanssen" w:date="2016-04-22T14:17:00Z"/>
                    </w:rPr>
                  </w:pPr>
                  <w:ins w:id="24687" w:author="pjanssen" w:date="2016-04-22T14:17:00Z">
                    <w:r w:rsidRPr="00F73526">
                      <w:t>URI</w:t>
                    </w:r>
                  </w:ins>
                </w:p>
              </w:tc>
            </w:tr>
            <w:tr w:rsidR="00533EF8" w:rsidRPr="00F73526" w:rsidTr="00462E5E">
              <w:trPr>
                <w:tblHeader/>
                <w:tblCellSpacing w:w="0" w:type="dxa"/>
                <w:ins w:id="24688" w:author="pjanssen" w:date="2016-04-22T14:17:00Z"/>
              </w:trPr>
              <w:tc>
                <w:tcPr>
                  <w:tcW w:w="360" w:type="dxa"/>
                  <w:hideMark/>
                </w:tcPr>
                <w:p w:rsidR="00533EF8" w:rsidRPr="00F73526" w:rsidRDefault="00533EF8" w:rsidP="00462E5E">
                  <w:pPr>
                    <w:rPr>
                      <w:ins w:id="24689" w:author="pjanssen" w:date="2016-04-22T14:17:00Z"/>
                    </w:rPr>
                  </w:pPr>
                  <w:ins w:id="24690" w:author="pjanssen" w:date="2016-04-22T14:17:00Z">
                    <w:r w:rsidRPr="00F73526">
                      <w:t> </w:t>
                    </w:r>
                  </w:ins>
                </w:p>
              </w:tc>
              <w:tc>
                <w:tcPr>
                  <w:tcW w:w="1500" w:type="dxa"/>
                  <w:hideMark/>
                </w:tcPr>
                <w:p w:rsidR="00533EF8" w:rsidRPr="00F73526" w:rsidRDefault="00533EF8" w:rsidP="00462E5E">
                  <w:pPr>
                    <w:rPr>
                      <w:ins w:id="24691" w:author="pjanssen" w:date="2016-04-22T14:17:00Z"/>
                    </w:rPr>
                  </w:pPr>
                  <w:ins w:id="24692" w:author="pjanssen" w:date="2016-04-22T14:17:00Z">
                    <w:r w:rsidRPr="00F73526">
                      <w:t>Definitie:</w:t>
                    </w:r>
                  </w:ins>
                </w:p>
              </w:tc>
              <w:tc>
                <w:tcPr>
                  <w:tcW w:w="0" w:type="auto"/>
                  <w:hideMark/>
                </w:tcPr>
                <w:p w:rsidR="00533EF8" w:rsidRPr="00F73526" w:rsidRDefault="00533EF8" w:rsidP="00462E5E">
                  <w:pPr>
                    <w:rPr>
                      <w:ins w:id="24693" w:author="pjanssen" w:date="2016-04-22T14:17:00Z"/>
                      <w:lang w:val="en-GB"/>
                    </w:rPr>
                  </w:pPr>
                  <w:ins w:id="24694" w:author="pjanssen" w:date="2016-04-22T14:17:00Z">
                    <w:r w:rsidRPr="00F73526">
                      <w:rPr>
                        <w:lang w:val="en-GB"/>
                      </w:rPr>
                      <w:t xml:space="preserve">Uniform Resource Identifier of the external information system. </w:t>
                    </w:r>
                  </w:ins>
                </w:p>
              </w:tc>
            </w:tr>
            <w:tr w:rsidR="00533EF8" w:rsidRPr="00F73526" w:rsidTr="00462E5E">
              <w:trPr>
                <w:tblHeader/>
                <w:tblCellSpacing w:w="0" w:type="dxa"/>
                <w:ins w:id="24695" w:author="pjanssen" w:date="2016-04-22T14:17:00Z"/>
              </w:trPr>
              <w:tc>
                <w:tcPr>
                  <w:tcW w:w="360" w:type="dxa"/>
                  <w:hideMark/>
                </w:tcPr>
                <w:p w:rsidR="00533EF8" w:rsidRPr="00F73526" w:rsidRDefault="00533EF8" w:rsidP="00462E5E">
                  <w:pPr>
                    <w:rPr>
                      <w:ins w:id="24696" w:author="pjanssen" w:date="2016-04-22T14:17:00Z"/>
                      <w:lang w:val="en-GB"/>
                    </w:rPr>
                  </w:pPr>
                  <w:ins w:id="24697" w:author="pjanssen" w:date="2016-04-22T14:17:00Z">
                    <w:r w:rsidRPr="00F73526">
                      <w:rPr>
                        <w:lang w:val="en-GB"/>
                      </w:rPr>
                      <w:t> </w:t>
                    </w:r>
                  </w:ins>
                </w:p>
              </w:tc>
              <w:tc>
                <w:tcPr>
                  <w:tcW w:w="1500" w:type="dxa"/>
                  <w:hideMark/>
                </w:tcPr>
                <w:p w:rsidR="00533EF8" w:rsidRPr="00F73526" w:rsidRDefault="00533EF8" w:rsidP="00462E5E">
                  <w:pPr>
                    <w:rPr>
                      <w:ins w:id="24698" w:author="pjanssen" w:date="2016-04-22T14:17:00Z"/>
                    </w:rPr>
                  </w:pPr>
                  <w:ins w:id="24699" w:author="pjanssen" w:date="2016-04-22T14:17:00Z">
                    <w:r w:rsidRPr="00F73526">
                      <w:t>Multipliciteit:</w:t>
                    </w:r>
                  </w:ins>
                </w:p>
              </w:tc>
              <w:tc>
                <w:tcPr>
                  <w:tcW w:w="0" w:type="auto"/>
                  <w:hideMark/>
                </w:tcPr>
                <w:p w:rsidR="00533EF8" w:rsidRPr="00F73526" w:rsidRDefault="00533EF8" w:rsidP="00462E5E">
                  <w:pPr>
                    <w:rPr>
                      <w:ins w:id="24700" w:author="pjanssen" w:date="2016-04-22T14:17:00Z"/>
                    </w:rPr>
                  </w:pPr>
                  <w:ins w:id="24701" w:author="pjanssen" w:date="2016-04-22T14:17:00Z">
                    <w:r w:rsidRPr="00F73526">
                      <w:t>1</w:t>
                    </w:r>
                  </w:ins>
                </w:p>
              </w:tc>
            </w:tr>
          </w:tbl>
          <w:p w:rsidR="00533EF8" w:rsidRPr="00F73526" w:rsidRDefault="00533EF8" w:rsidP="00462E5E">
            <w:pPr>
              <w:rPr>
                <w:ins w:id="24702" w:author="pjanssen" w:date="2016-04-22T14:17:00Z"/>
              </w:rPr>
            </w:pPr>
          </w:p>
        </w:tc>
      </w:tr>
      <w:tr w:rsidR="00533EF8" w:rsidRPr="00F73526" w:rsidTr="00462E5E">
        <w:trPr>
          <w:tblCellSpacing w:w="0" w:type="dxa"/>
          <w:ins w:id="247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704" w:author="pjanssen" w:date="2016-04-22T14:17:00Z"/>
              </w:rPr>
            </w:pPr>
            <w:ins w:id="24705" w:author="pjanssen" w:date="2016-04-22T14:17:00Z">
              <w:r w:rsidRPr="00F73526">
                <w:rPr>
                  <w:b/>
                  <w:bCs/>
                </w:rPr>
                <w:t>Attribuut: informationSystemName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706" w:author="pjanssen" w:date="2016-04-22T14:17:00Z"/>
              </w:trPr>
              <w:tc>
                <w:tcPr>
                  <w:tcW w:w="360" w:type="dxa"/>
                  <w:hideMark/>
                </w:tcPr>
                <w:p w:rsidR="00533EF8" w:rsidRPr="00F73526" w:rsidRDefault="00533EF8" w:rsidP="00462E5E">
                  <w:pPr>
                    <w:rPr>
                      <w:ins w:id="24707" w:author="pjanssen" w:date="2016-04-22T14:17:00Z"/>
                    </w:rPr>
                  </w:pPr>
                  <w:ins w:id="24708" w:author="pjanssen" w:date="2016-04-22T14:17:00Z">
                    <w:r w:rsidRPr="00F73526">
                      <w:t> </w:t>
                    </w:r>
                  </w:ins>
                </w:p>
              </w:tc>
              <w:tc>
                <w:tcPr>
                  <w:tcW w:w="1500" w:type="dxa"/>
                  <w:hideMark/>
                </w:tcPr>
                <w:p w:rsidR="00533EF8" w:rsidRPr="00F73526" w:rsidRDefault="00533EF8" w:rsidP="00462E5E">
                  <w:pPr>
                    <w:rPr>
                      <w:ins w:id="24709" w:author="pjanssen" w:date="2016-04-22T14:17:00Z"/>
                    </w:rPr>
                  </w:pPr>
                  <w:ins w:id="24710" w:author="pjanssen" w:date="2016-04-22T14:17:00Z">
                    <w:r w:rsidRPr="00F73526">
                      <w:t>Naam:</w:t>
                    </w:r>
                  </w:ins>
                </w:p>
              </w:tc>
              <w:tc>
                <w:tcPr>
                  <w:tcW w:w="0" w:type="auto"/>
                  <w:hideMark/>
                </w:tcPr>
                <w:p w:rsidR="00533EF8" w:rsidRPr="00F73526" w:rsidRDefault="00533EF8" w:rsidP="00462E5E">
                  <w:pPr>
                    <w:rPr>
                      <w:ins w:id="24711" w:author="pjanssen" w:date="2016-04-22T14:17:00Z"/>
                    </w:rPr>
                  </w:pPr>
                  <w:ins w:id="24712" w:author="pjanssen" w:date="2016-04-22T14:17:00Z">
                    <w:r w:rsidRPr="00F73526">
                      <w:t xml:space="preserve">Information system name </w:t>
                    </w:r>
                  </w:ins>
                </w:p>
              </w:tc>
            </w:tr>
            <w:tr w:rsidR="00533EF8" w:rsidRPr="00F73526" w:rsidTr="00462E5E">
              <w:trPr>
                <w:tblHeader/>
                <w:tblCellSpacing w:w="0" w:type="dxa"/>
                <w:ins w:id="24713" w:author="pjanssen" w:date="2016-04-22T14:17:00Z"/>
              </w:trPr>
              <w:tc>
                <w:tcPr>
                  <w:tcW w:w="360" w:type="dxa"/>
                  <w:hideMark/>
                </w:tcPr>
                <w:p w:rsidR="00533EF8" w:rsidRPr="00F73526" w:rsidRDefault="00533EF8" w:rsidP="00462E5E">
                  <w:pPr>
                    <w:rPr>
                      <w:ins w:id="24714" w:author="pjanssen" w:date="2016-04-22T14:17:00Z"/>
                    </w:rPr>
                  </w:pPr>
                  <w:ins w:id="24715" w:author="pjanssen" w:date="2016-04-22T14:17:00Z">
                    <w:r w:rsidRPr="00F73526">
                      <w:t> </w:t>
                    </w:r>
                  </w:ins>
                </w:p>
              </w:tc>
              <w:tc>
                <w:tcPr>
                  <w:tcW w:w="1500" w:type="dxa"/>
                  <w:hideMark/>
                </w:tcPr>
                <w:p w:rsidR="00533EF8" w:rsidRPr="00F73526" w:rsidRDefault="00533EF8" w:rsidP="00462E5E">
                  <w:pPr>
                    <w:rPr>
                      <w:ins w:id="24716" w:author="pjanssen" w:date="2016-04-22T14:17:00Z"/>
                    </w:rPr>
                  </w:pPr>
                  <w:ins w:id="24717" w:author="pjanssen" w:date="2016-04-22T14:17:00Z">
                    <w:r w:rsidRPr="00F73526">
                      <w:t>Type:</w:t>
                    </w:r>
                  </w:ins>
                </w:p>
              </w:tc>
              <w:tc>
                <w:tcPr>
                  <w:tcW w:w="0" w:type="auto"/>
                  <w:hideMark/>
                </w:tcPr>
                <w:p w:rsidR="00533EF8" w:rsidRPr="00F73526" w:rsidRDefault="00533EF8" w:rsidP="00462E5E">
                  <w:pPr>
                    <w:rPr>
                      <w:ins w:id="24718" w:author="pjanssen" w:date="2016-04-22T14:17:00Z"/>
                    </w:rPr>
                  </w:pPr>
                  <w:ins w:id="24719" w:author="pjanssen" w:date="2016-04-22T14:17:00Z">
                    <w:r w:rsidRPr="00F73526">
                      <w:t>PT_FreeText</w:t>
                    </w:r>
                  </w:ins>
                </w:p>
              </w:tc>
            </w:tr>
            <w:tr w:rsidR="00533EF8" w:rsidRPr="00F73526" w:rsidTr="00462E5E">
              <w:trPr>
                <w:tblHeader/>
                <w:tblCellSpacing w:w="0" w:type="dxa"/>
                <w:ins w:id="24720" w:author="pjanssen" w:date="2016-04-22T14:17:00Z"/>
              </w:trPr>
              <w:tc>
                <w:tcPr>
                  <w:tcW w:w="360" w:type="dxa"/>
                  <w:hideMark/>
                </w:tcPr>
                <w:p w:rsidR="00533EF8" w:rsidRPr="00F73526" w:rsidRDefault="00533EF8" w:rsidP="00462E5E">
                  <w:pPr>
                    <w:rPr>
                      <w:ins w:id="24721" w:author="pjanssen" w:date="2016-04-22T14:17:00Z"/>
                    </w:rPr>
                  </w:pPr>
                  <w:ins w:id="24722" w:author="pjanssen" w:date="2016-04-22T14:17:00Z">
                    <w:r w:rsidRPr="00F73526">
                      <w:t> </w:t>
                    </w:r>
                  </w:ins>
                </w:p>
              </w:tc>
              <w:tc>
                <w:tcPr>
                  <w:tcW w:w="1500" w:type="dxa"/>
                  <w:hideMark/>
                </w:tcPr>
                <w:p w:rsidR="00533EF8" w:rsidRPr="00F73526" w:rsidRDefault="00533EF8" w:rsidP="00462E5E">
                  <w:pPr>
                    <w:rPr>
                      <w:ins w:id="24723" w:author="pjanssen" w:date="2016-04-22T14:17:00Z"/>
                    </w:rPr>
                  </w:pPr>
                  <w:ins w:id="24724" w:author="pjanssen" w:date="2016-04-22T14:17:00Z">
                    <w:r w:rsidRPr="00F73526">
                      <w:t>Definitie:</w:t>
                    </w:r>
                  </w:ins>
                </w:p>
              </w:tc>
              <w:tc>
                <w:tcPr>
                  <w:tcW w:w="0" w:type="auto"/>
                  <w:hideMark/>
                </w:tcPr>
                <w:p w:rsidR="00533EF8" w:rsidRPr="00F73526" w:rsidRDefault="00533EF8" w:rsidP="00462E5E">
                  <w:pPr>
                    <w:rPr>
                      <w:ins w:id="24725" w:author="pjanssen" w:date="2016-04-22T14:17:00Z"/>
                      <w:lang w:val="en-GB"/>
                    </w:rPr>
                  </w:pPr>
                  <w:ins w:id="24726" w:author="pjanssen" w:date="2016-04-22T14:17:00Z">
                    <w:r w:rsidRPr="00F73526">
                      <w:rPr>
                        <w:lang w:val="en-GB"/>
                      </w:rPr>
                      <w:t xml:space="preserve">The name of the external information system. </w:t>
                    </w:r>
                  </w:ins>
                </w:p>
              </w:tc>
            </w:tr>
            <w:tr w:rsidR="00533EF8" w:rsidRPr="00F73526" w:rsidTr="00462E5E">
              <w:trPr>
                <w:tblHeader/>
                <w:tblCellSpacing w:w="0" w:type="dxa"/>
                <w:ins w:id="24727" w:author="pjanssen" w:date="2016-04-22T14:17:00Z"/>
              </w:trPr>
              <w:tc>
                <w:tcPr>
                  <w:tcW w:w="360" w:type="dxa"/>
                  <w:hideMark/>
                </w:tcPr>
                <w:p w:rsidR="00533EF8" w:rsidRPr="00F73526" w:rsidRDefault="00533EF8" w:rsidP="00462E5E">
                  <w:pPr>
                    <w:rPr>
                      <w:ins w:id="24728" w:author="pjanssen" w:date="2016-04-22T14:17:00Z"/>
                      <w:lang w:val="en-GB"/>
                    </w:rPr>
                  </w:pPr>
                  <w:ins w:id="24729" w:author="pjanssen" w:date="2016-04-22T14:17:00Z">
                    <w:r w:rsidRPr="00F73526">
                      <w:rPr>
                        <w:lang w:val="en-GB"/>
                      </w:rPr>
                      <w:t> </w:t>
                    </w:r>
                  </w:ins>
                </w:p>
              </w:tc>
              <w:tc>
                <w:tcPr>
                  <w:tcW w:w="1500" w:type="dxa"/>
                  <w:hideMark/>
                </w:tcPr>
                <w:p w:rsidR="00533EF8" w:rsidRPr="00F73526" w:rsidRDefault="00533EF8" w:rsidP="00462E5E">
                  <w:pPr>
                    <w:rPr>
                      <w:ins w:id="24730" w:author="pjanssen" w:date="2016-04-22T14:17:00Z"/>
                    </w:rPr>
                  </w:pPr>
                  <w:ins w:id="24731" w:author="pjanssen" w:date="2016-04-22T14:17:00Z">
                    <w:r w:rsidRPr="00F73526">
                      <w:t>Omschrijving:</w:t>
                    </w:r>
                  </w:ins>
                </w:p>
              </w:tc>
              <w:tc>
                <w:tcPr>
                  <w:tcW w:w="0" w:type="auto"/>
                  <w:hideMark/>
                </w:tcPr>
                <w:p w:rsidR="00533EF8" w:rsidRPr="00F73526" w:rsidRDefault="00533EF8" w:rsidP="00462E5E">
                  <w:pPr>
                    <w:rPr>
                      <w:ins w:id="24732" w:author="pjanssen" w:date="2016-04-22T14:17:00Z"/>
                      <w:lang w:val="en-GB"/>
                    </w:rPr>
                  </w:pPr>
                  <w:ins w:id="24733" w:author="pjanssen" w:date="2016-04-22T14:17:00Z">
                    <w:r w:rsidRPr="00F73526">
                      <w:rPr>
                        <w:lang w:val="en-GB"/>
                      </w:rPr>
                      <w:t>EXAMPLES: Danish Register of Dwellings, Spanish Cadastre.</w:t>
                    </w:r>
                  </w:ins>
                </w:p>
              </w:tc>
            </w:tr>
            <w:tr w:rsidR="00533EF8" w:rsidRPr="00F73526" w:rsidTr="00462E5E">
              <w:trPr>
                <w:tblHeader/>
                <w:tblCellSpacing w:w="0" w:type="dxa"/>
                <w:ins w:id="24734" w:author="pjanssen" w:date="2016-04-22T14:17:00Z"/>
              </w:trPr>
              <w:tc>
                <w:tcPr>
                  <w:tcW w:w="360" w:type="dxa"/>
                  <w:hideMark/>
                </w:tcPr>
                <w:p w:rsidR="00533EF8" w:rsidRPr="00F73526" w:rsidRDefault="00533EF8" w:rsidP="00462E5E">
                  <w:pPr>
                    <w:rPr>
                      <w:ins w:id="24735" w:author="pjanssen" w:date="2016-04-22T14:17:00Z"/>
                      <w:lang w:val="en-GB"/>
                    </w:rPr>
                  </w:pPr>
                  <w:ins w:id="24736" w:author="pjanssen" w:date="2016-04-22T14:17:00Z">
                    <w:r w:rsidRPr="00F73526">
                      <w:rPr>
                        <w:lang w:val="en-GB"/>
                      </w:rPr>
                      <w:t> </w:t>
                    </w:r>
                  </w:ins>
                </w:p>
              </w:tc>
              <w:tc>
                <w:tcPr>
                  <w:tcW w:w="1500" w:type="dxa"/>
                  <w:hideMark/>
                </w:tcPr>
                <w:p w:rsidR="00533EF8" w:rsidRPr="00F73526" w:rsidRDefault="00533EF8" w:rsidP="00462E5E">
                  <w:pPr>
                    <w:rPr>
                      <w:ins w:id="24737" w:author="pjanssen" w:date="2016-04-22T14:17:00Z"/>
                    </w:rPr>
                  </w:pPr>
                  <w:ins w:id="24738" w:author="pjanssen" w:date="2016-04-22T14:17:00Z">
                    <w:r w:rsidRPr="00F73526">
                      <w:t>Multipliciteit:</w:t>
                    </w:r>
                  </w:ins>
                </w:p>
              </w:tc>
              <w:tc>
                <w:tcPr>
                  <w:tcW w:w="0" w:type="auto"/>
                  <w:hideMark/>
                </w:tcPr>
                <w:p w:rsidR="00533EF8" w:rsidRPr="00F73526" w:rsidRDefault="00533EF8" w:rsidP="00462E5E">
                  <w:pPr>
                    <w:rPr>
                      <w:ins w:id="24739" w:author="pjanssen" w:date="2016-04-22T14:17:00Z"/>
                    </w:rPr>
                  </w:pPr>
                  <w:ins w:id="24740" w:author="pjanssen" w:date="2016-04-22T14:17:00Z">
                    <w:r w:rsidRPr="00F73526">
                      <w:t>1</w:t>
                    </w:r>
                  </w:ins>
                </w:p>
              </w:tc>
            </w:tr>
          </w:tbl>
          <w:p w:rsidR="00533EF8" w:rsidRPr="00F73526" w:rsidRDefault="00533EF8" w:rsidP="00462E5E">
            <w:pPr>
              <w:rPr>
                <w:ins w:id="24741" w:author="pjanssen" w:date="2016-04-22T14:17:00Z"/>
              </w:rPr>
            </w:pPr>
          </w:p>
        </w:tc>
      </w:tr>
      <w:tr w:rsidR="00533EF8" w:rsidRPr="00F73526" w:rsidTr="00462E5E">
        <w:trPr>
          <w:tblCellSpacing w:w="0" w:type="dxa"/>
          <w:ins w:id="2474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743" w:author="pjanssen" w:date="2016-04-22T14:17:00Z"/>
              </w:rPr>
            </w:pPr>
            <w:ins w:id="24744" w:author="pjanssen" w:date="2016-04-22T14:17:00Z">
              <w:r w:rsidRPr="00F73526">
                <w:rPr>
                  <w:b/>
                  <w:bCs/>
                </w:rPr>
                <w:t>Attribuut: reference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745" w:author="pjanssen" w:date="2016-04-22T14:17:00Z"/>
              </w:trPr>
              <w:tc>
                <w:tcPr>
                  <w:tcW w:w="360" w:type="dxa"/>
                  <w:hideMark/>
                </w:tcPr>
                <w:p w:rsidR="00533EF8" w:rsidRPr="00F73526" w:rsidRDefault="00533EF8" w:rsidP="00462E5E">
                  <w:pPr>
                    <w:rPr>
                      <w:ins w:id="24746" w:author="pjanssen" w:date="2016-04-22T14:17:00Z"/>
                    </w:rPr>
                  </w:pPr>
                  <w:ins w:id="24747" w:author="pjanssen" w:date="2016-04-22T14:17:00Z">
                    <w:r w:rsidRPr="00F73526">
                      <w:t> </w:t>
                    </w:r>
                  </w:ins>
                </w:p>
              </w:tc>
              <w:tc>
                <w:tcPr>
                  <w:tcW w:w="1500" w:type="dxa"/>
                  <w:hideMark/>
                </w:tcPr>
                <w:p w:rsidR="00533EF8" w:rsidRPr="00F73526" w:rsidRDefault="00533EF8" w:rsidP="00462E5E">
                  <w:pPr>
                    <w:rPr>
                      <w:ins w:id="24748" w:author="pjanssen" w:date="2016-04-22T14:17:00Z"/>
                    </w:rPr>
                  </w:pPr>
                  <w:ins w:id="24749" w:author="pjanssen" w:date="2016-04-22T14:17:00Z">
                    <w:r w:rsidRPr="00F73526">
                      <w:t>Naam:</w:t>
                    </w:r>
                  </w:ins>
                </w:p>
              </w:tc>
              <w:tc>
                <w:tcPr>
                  <w:tcW w:w="0" w:type="auto"/>
                  <w:hideMark/>
                </w:tcPr>
                <w:p w:rsidR="00533EF8" w:rsidRPr="00F73526" w:rsidRDefault="00533EF8" w:rsidP="00462E5E">
                  <w:pPr>
                    <w:rPr>
                      <w:ins w:id="24750" w:author="pjanssen" w:date="2016-04-22T14:17:00Z"/>
                    </w:rPr>
                  </w:pPr>
                  <w:ins w:id="24751" w:author="pjanssen" w:date="2016-04-22T14:17:00Z">
                    <w:r w:rsidRPr="00F73526">
                      <w:t xml:space="preserve">Reference </w:t>
                    </w:r>
                  </w:ins>
                </w:p>
              </w:tc>
            </w:tr>
            <w:tr w:rsidR="00533EF8" w:rsidRPr="00F73526" w:rsidTr="00462E5E">
              <w:trPr>
                <w:tblHeader/>
                <w:tblCellSpacing w:w="0" w:type="dxa"/>
                <w:ins w:id="24752" w:author="pjanssen" w:date="2016-04-22T14:17:00Z"/>
              </w:trPr>
              <w:tc>
                <w:tcPr>
                  <w:tcW w:w="360" w:type="dxa"/>
                  <w:hideMark/>
                </w:tcPr>
                <w:p w:rsidR="00533EF8" w:rsidRPr="00F73526" w:rsidRDefault="00533EF8" w:rsidP="00462E5E">
                  <w:pPr>
                    <w:rPr>
                      <w:ins w:id="24753" w:author="pjanssen" w:date="2016-04-22T14:17:00Z"/>
                    </w:rPr>
                  </w:pPr>
                  <w:ins w:id="24754" w:author="pjanssen" w:date="2016-04-22T14:17:00Z">
                    <w:r w:rsidRPr="00F73526">
                      <w:t> </w:t>
                    </w:r>
                  </w:ins>
                </w:p>
              </w:tc>
              <w:tc>
                <w:tcPr>
                  <w:tcW w:w="1500" w:type="dxa"/>
                  <w:hideMark/>
                </w:tcPr>
                <w:p w:rsidR="00533EF8" w:rsidRPr="00F73526" w:rsidRDefault="00533EF8" w:rsidP="00462E5E">
                  <w:pPr>
                    <w:rPr>
                      <w:ins w:id="24755" w:author="pjanssen" w:date="2016-04-22T14:17:00Z"/>
                    </w:rPr>
                  </w:pPr>
                  <w:ins w:id="24756" w:author="pjanssen" w:date="2016-04-22T14:17:00Z">
                    <w:r w:rsidRPr="00F73526">
                      <w:t>Type:</w:t>
                    </w:r>
                  </w:ins>
                </w:p>
              </w:tc>
              <w:tc>
                <w:tcPr>
                  <w:tcW w:w="0" w:type="auto"/>
                  <w:hideMark/>
                </w:tcPr>
                <w:p w:rsidR="00533EF8" w:rsidRPr="00F73526" w:rsidRDefault="00533EF8" w:rsidP="00462E5E">
                  <w:pPr>
                    <w:rPr>
                      <w:ins w:id="24757" w:author="pjanssen" w:date="2016-04-22T14:17:00Z"/>
                    </w:rPr>
                  </w:pPr>
                  <w:ins w:id="24758" w:author="pjanssen" w:date="2016-04-22T14:17:00Z">
                    <w:r w:rsidRPr="00F73526">
                      <w:t>CharacterString</w:t>
                    </w:r>
                  </w:ins>
                </w:p>
              </w:tc>
            </w:tr>
            <w:tr w:rsidR="00533EF8" w:rsidRPr="00F73526" w:rsidTr="00462E5E">
              <w:trPr>
                <w:tblHeader/>
                <w:tblCellSpacing w:w="0" w:type="dxa"/>
                <w:ins w:id="24759" w:author="pjanssen" w:date="2016-04-22T14:17:00Z"/>
              </w:trPr>
              <w:tc>
                <w:tcPr>
                  <w:tcW w:w="360" w:type="dxa"/>
                  <w:hideMark/>
                </w:tcPr>
                <w:p w:rsidR="00533EF8" w:rsidRPr="00F73526" w:rsidRDefault="00533EF8" w:rsidP="00462E5E">
                  <w:pPr>
                    <w:rPr>
                      <w:ins w:id="24760" w:author="pjanssen" w:date="2016-04-22T14:17:00Z"/>
                    </w:rPr>
                  </w:pPr>
                  <w:ins w:id="24761" w:author="pjanssen" w:date="2016-04-22T14:17:00Z">
                    <w:r w:rsidRPr="00F73526">
                      <w:t> </w:t>
                    </w:r>
                  </w:ins>
                </w:p>
              </w:tc>
              <w:tc>
                <w:tcPr>
                  <w:tcW w:w="1500" w:type="dxa"/>
                  <w:hideMark/>
                </w:tcPr>
                <w:p w:rsidR="00533EF8" w:rsidRPr="00F73526" w:rsidRDefault="00533EF8" w:rsidP="00462E5E">
                  <w:pPr>
                    <w:rPr>
                      <w:ins w:id="24762" w:author="pjanssen" w:date="2016-04-22T14:17:00Z"/>
                    </w:rPr>
                  </w:pPr>
                  <w:ins w:id="24763" w:author="pjanssen" w:date="2016-04-22T14:17:00Z">
                    <w:r w:rsidRPr="00F73526">
                      <w:t>Definitie:</w:t>
                    </w:r>
                  </w:ins>
                </w:p>
              </w:tc>
              <w:tc>
                <w:tcPr>
                  <w:tcW w:w="0" w:type="auto"/>
                  <w:hideMark/>
                </w:tcPr>
                <w:p w:rsidR="00533EF8" w:rsidRPr="00F73526" w:rsidRDefault="00533EF8" w:rsidP="00462E5E">
                  <w:pPr>
                    <w:rPr>
                      <w:ins w:id="24764" w:author="pjanssen" w:date="2016-04-22T14:17:00Z"/>
                      <w:lang w:val="en-GB"/>
                    </w:rPr>
                  </w:pPr>
                  <w:ins w:id="24765" w:author="pjanssen" w:date="2016-04-22T14:17:00Z">
                    <w:r w:rsidRPr="00F73526">
                      <w:rPr>
                        <w:lang w:val="en-GB"/>
                      </w:rPr>
                      <w:t xml:space="preserve">Thematic identifier of the spatial object or of any piece of information related to the spatial object. </w:t>
                    </w:r>
                  </w:ins>
                </w:p>
              </w:tc>
            </w:tr>
            <w:tr w:rsidR="00533EF8" w:rsidRPr="00F73526" w:rsidTr="00462E5E">
              <w:trPr>
                <w:tblHeader/>
                <w:tblCellSpacing w:w="0" w:type="dxa"/>
                <w:ins w:id="24766" w:author="pjanssen" w:date="2016-04-22T14:17:00Z"/>
              </w:trPr>
              <w:tc>
                <w:tcPr>
                  <w:tcW w:w="360" w:type="dxa"/>
                  <w:hideMark/>
                </w:tcPr>
                <w:p w:rsidR="00533EF8" w:rsidRPr="00F73526" w:rsidRDefault="00533EF8" w:rsidP="00462E5E">
                  <w:pPr>
                    <w:rPr>
                      <w:ins w:id="24767" w:author="pjanssen" w:date="2016-04-22T14:17:00Z"/>
                      <w:lang w:val="en-GB"/>
                    </w:rPr>
                  </w:pPr>
                  <w:ins w:id="24768" w:author="pjanssen" w:date="2016-04-22T14:17:00Z">
                    <w:r w:rsidRPr="00F73526">
                      <w:rPr>
                        <w:lang w:val="en-GB"/>
                      </w:rPr>
                      <w:t> </w:t>
                    </w:r>
                  </w:ins>
                </w:p>
              </w:tc>
              <w:tc>
                <w:tcPr>
                  <w:tcW w:w="1500" w:type="dxa"/>
                  <w:hideMark/>
                </w:tcPr>
                <w:p w:rsidR="00533EF8" w:rsidRPr="00F73526" w:rsidRDefault="00533EF8" w:rsidP="00462E5E">
                  <w:pPr>
                    <w:rPr>
                      <w:ins w:id="24769" w:author="pjanssen" w:date="2016-04-22T14:17:00Z"/>
                    </w:rPr>
                  </w:pPr>
                  <w:ins w:id="24770" w:author="pjanssen" w:date="2016-04-22T14:17:00Z">
                    <w:r w:rsidRPr="00F73526">
                      <w:t>Omschrijving:</w:t>
                    </w:r>
                  </w:ins>
                </w:p>
              </w:tc>
              <w:tc>
                <w:tcPr>
                  <w:tcW w:w="0" w:type="auto"/>
                  <w:hideMark/>
                </w:tcPr>
                <w:p w:rsidR="00533EF8" w:rsidRPr="00F73526" w:rsidRDefault="00533EF8" w:rsidP="00462E5E">
                  <w:pPr>
                    <w:rPr>
                      <w:ins w:id="24771" w:author="pjanssen" w:date="2016-04-22T14:17:00Z"/>
                      <w:lang w:val="en-GB"/>
                    </w:rPr>
                  </w:pPr>
                  <w:ins w:id="24772" w:author="pjanssen" w:date="2016-04-22T14:17:00Z">
                    <w:r w:rsidRPr="00F73526">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ins>
                </w:p>
              </w:tc>
            </w:tr>
            <w:tr w:rsidR="00533EF8" w:rsidRPr="00F73526" w:rsidTr="00462E5E">
              <w:trPr>
                <w:tblHeader/>
                <w:tblCellSpacing w:w="0" w:type="dxa"/>
                <w:ins w:id="24773" w:author="pjanssen" w:date="2016-04-22T14:17:00Z"/>
              </w:trPr>
              <w:tc>
                <w:tcPr>
                  <w:tcW w:w="360" w:type="dxa"/>
                  <w:hideMark/>
                </w:tcPr>
                <w:p w:rsidR="00533EF8" w:rsidRPr="00F73526" w:rsidRDefault="00533EF8" w:rsidP="00462E5E">
                  <w:pPr>
                    <w:rPr>
                      <w:ins w:id="24774" w:author="pjanssen" w:date="2016-04-22T14:17:00Z"/>
                      <w:lang w:val="en-GB"/>
                    </w:rPr>
                  </w:pPr>
                  <w:ins w:id="24775" w:author="pjanssen" w:date="2016-04-22T14:17:00Z">
                    <w:r w:rsidRPr="00F73526">
                      <w:rPr>
                        <w:lang w:val="en-GB"/>
                      </w:rPr>
                      <w:t> </w:t>
                    </w:r>
                  </w:ins>
                </w:p>
              </w:tc>
              <w:tc>
                <w:tcPr>
                  <w:tcW w:w="1500" w:type="dxa"/>
                  <w:hideMark/>
                </w:tcPr>
                <w:p w:rsidR="00533EF8" w:rsidRPr="00F73526" w:rsidRDefault="00533EF8" w:rsidP="00462E5E">
                  <w:pPr>
                    <w:rPr>
                      <w:ins w:id="24776" w:author="pjanssen" w:date="2016-04-22T14:17:00Z"/>
                    </w:rPr>
                  </w:pPr>
                  <w:ins w:id="24777" w:author="pjanssen" w:date="2016-04-22T14:17:00Z">
                    <w:r w:rsidRPr="00F73526">
                      <w:t>Multipliciteit:</w:t>
                    </w:r>
                  </w:ins>
                </w:p>
              </w:tc>
              <w:tc>
                <w:tcPr>
                  <w:tcW w:w="0" w:type="auto"/>
                  <w:hideMark/>
                </w:tcPr>
                <w:p w:rsidR="00533EF8" w:rsidRPr="00F73526" w:rsidRDefault="00533EF8" w:rsidP="00462E5E">
                  <w:pPr>
                    <w:rPr>
                      <w:ins w:id="24778" w:author="pjanssen" w:date="2016-04-22T14:17:00Z"/>
                    </w:rPr>
                  </w:pPr>
                  <w:ins w:id="24779" w:author="pjanssen" w:date="2016-04-22T14:17:00Z">
                    <w:r w:rsidRPr="00F73526">
                      <w:t>1</w:t>
                    </w:r>
                  </w:ins>
                </w:p>
              </w:tc>
            </w:tr>
          </w:tbl>
          <w:p w:rsidR="00533EF8" w:rsidRPr="00F73526" w:rsidRDefault="00533EF8" w:rsidP="00462E5E">
            <w:pPr>
              <w:rPr>
                <w:ins w:id="24780" w:author="pjanssen" w:date="2016-04-22T14:17:00Z"/>
              </w:rPr>
            </w:pPr>
          </w:p>
        </w:tc>
      </w:tr>
    </w:tbl>
    <w:p w:rsidR="00533EF8" w:rsidRPr="00F73526" w:rsidRDefault="00533EF8" w:rsidP="00533EF8">
      <w:pPr>
        <w:pStyle w:val="Kop5"/>
        <w:rPr>
          <w:ins w:id="24781" w:author="pjanssen" w:date="2016-04-22T14:17:00Z"/>
          <w:sz w:val="16"/>
          <w:szCs w:val="16"/>
        </w:rPr>
      </w:pPr>
      <w:ins w:id="24782" w:author="pjanssen" w:date="2016-04-22T14:17:00Z">
        <w:r w:rsidRPr="00F73526">
          <w:rPr>
            <w:sz w:val="16"/>
            <w:szCs w:val="16"/>
          </w:rPr>
          <w:t>AbstractConstruction</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478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4784" w:author="pjanssen" w:date="2016-04-22T14:17:00Z"/>
              </w:rPr>
            </w:pPr>
            <w:ins w:id="24785" w:author="pjanssen" w:date="2016-04-22T14:17:00Z">
              <w:r w:rsidRPr="00F73526">
                <w:rPr>
                  <w:b/>
                  <w:bCs/>
                </w:rPr>
                <w:t xml:space="preserve">AbstractConstruction (abstract) </w:t>
              </w:r>
            </w:ins>
          </w:p>
        </w:tc>
      </w:tr>
      <w:tr w:rsidR="00533EF8" w:rsidRPr="00F73526" w:rsidTr="00462E5E">
        <w:trPr>
          <w:tblCellSpacing w:w="0" w:type="dxa"/>
          <w:ins w:id="247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787" w:author="pjanssen" w:date="2016-04-22T14:17:00Z"/>
              </w:trPr>
              <w:tc>
                <w:tcPr>
                  <w:tcW w:w="360" w:type="dxa"/>
                  <w:hideMark/>
                </w:tcPr>
                <w:p w:rsidR="00533EF8" w:rsidRPr="00F73526" w:rsidRDefault="00533EF8" w:rsidP="00462E5E">
                  <w:pPr>
                    <w:rPr>
                      <w:ins w:id="24788" w:author="pjanssen" w:date="2016-04-22T14:17:00Z"/>
                    </w:rPr>
                  </w:pPr>
                  <w:ins w:id="24789" w:author="pjanssen" w:date="2016-04-22T14:17:00Z">
                    <w:r w:rsidRPr="00F73526">
                      <w:t> </w:t>
                    </w:r>
                  </w:ins>
                </w:p>
              </w:tc>
              <w:tc>
                <w:tcPr>
                  <w:tcW w:w="1500" w:type="dxa"/>
                  <w:hideMark/>
                </w:tcPr>
                <w:p w:rsidR="00533EF8" w:rsidRPr="00F73526" w:rsidRDefault="00533EF8" w:rsidP="00462E5E">
                  <w:pPr>
                    <w:rPr>
                      <w:ins w:id="24790" w:author="pjanssen" w:date="2016-04-22T14:17:00Z"/>
                    </w:rPr>
                  </w:pPr>
                  <w:ins w:id="24791" w:author="pjanssen" w:date="2016-04-22T14:17:00Z">
                    <w:r w:rsidRPr="00F73526">
                      <w:t>Package:</w:t>
                    </w:r>
                  </w:ins>
                </w:p>
              </w:tc>
              <w:tc>
                <w:tcPr>
                  <w:tcW w:w="0" w:type="auto"/>
                  <w:hideMark/>
                </w:tcPr>
                <w:p w:rsidR="00533EF8" w:rsidRPr="00F73526" w:rsidRDefault="00533EF8" w:rsidP="00462E5E">
                  <w:pPr>
                    <w:rPr>
                      <w:ins w:id="24792" w:author="pjanssen" w:date="2016-04-22T14:17:00Z"/>
                      <w:lang w:val="en-GB"/>
                    </w:rPr>
                  </w:pPr>
                  <w:ins w:id="24793" w:author="pjanssen" w:date="2016-04-22T14:17:00Z">
                    <w:r w:rsidRPr="00F73526">
                      <w:rPr>
                        <w:lang w:val="en-GB"/>
                      </w:rPr>
                      <w:t>BuildingsBase [Candidate type that might be extended in Annex II/III INSPIRE data specification]</w:t>
                    </w:r>
                  </w:ins>
                </w:p>
              </w:tc>
            </w:tr>
            <w:tr w:rsidR="00533EF8" w:rsidRPr="00F73526" w:rsidTr="00462E5E">
              <w:trPr>
                <w:tblHeader/>
                <w:tblCellSpacing w:w="0" w:type="dxa"/>
                <w:ins w:id="24794" w:author="pjanssen" w:date="2016-04-22T14:17:00Z"/>
              </w:trPr>
              <w:tc>
                <w:tcPr>
                  <w:tcW w:w="360" w:type="dxa"/>
                  <w:hideMark/>
                </w:tcPr>
                <w:p w:rsidR="00533EF8" w:rsidRPr="00F73526" w:rsidRDefault="00533EF8" w:rsidP="00462E5E">
                  <w:pPr>
                    <w:rPr>
                      <w:ins w:id="24795" w:author="pjanssen" w:date="2016-04-22T14:17:00Z"/>
                      <w:lang w:val="en-GB"/>
                    </w:rPr>
                  </w:pPr>
                  <w:ins w:id="24796" w:author="pjanssen" w:date="2016-04-22T14:17:00Z">
                    <w:r w:rsidRPr="00F73526">
                      <w:rPr>
                        <w:lang w:val="en-GB"/>
                      </w:rPr>
                      <w:t> </w:t>
                    </w:r>
                  </w:ins>
                </w:p>
              </w:tc>
              <w:tc>
                <w:tcPr>
                  <w:tcW w:w="1500" w:type="dxa"/>
                  <w:hideMark/>
                </w:tcPr>
                <w:p w:rsidR="00533EF8" w:rsidRPr="00F73526" w:rsidRDefault="00533EF8" w:rsidP="00462E5E">
                  <w:pPr>
                    <w:rPr>
                      <w:ins w:id="24797" w:author="pjanssen" w:date="2016-04-22T14:17:00Z"/>
                    </w:rPr>
                  </w:pPr>
                  <w:ins w:id="24798" w:author="pjanssen" w:date="2016-04-22T14:17:00Z">
                    <w:r w:rsidRPr="00F73526">
                      <w:t>Naam:</w:t>
                    </w:r>
                  </w:ins>
                </w:p>
              </w:tc>
              <w:tc>
                <w:tcPr>
                  <w:tcW w:w="0" w:type="auto"/>
                  <w:hideMark/>
                </w:tcPr>
                <w:p w:rsidR="00533EF8" w:rsidRPr="00F73526" w:rsidRDefault="00533EF8" w:rsidP="00462E5E">
                  <w:pPr>
                    <w:rPr>
                      <w:ins w:id="24799" w:author="pjanssen" w:date="2016-04-22T14:17:00Z"/>
                    </w:rPr>
                  </w:pPr>
                  <w:ins w:id="24800" w:author="pjanssen" w:date="2016-04-22T14:17:00Z">
                    <w:r w:rsidRPr="00F73526">
                      <w:t xml:space="preserve">Abstract construction </w:t>
                    </w:r>
                  </w:ins>
                </w:p>
              </w:tc>
            </w:tr>
            <w:tr w:rsidR="00533EF8" w:rsidRPr="00F73526" w:rsidTr="00462E5E">
              <w:trPr>
                <w:tblHeader/>
                <w:tblCellSpacing w:w="0" w:type="dxa"/>
                <w:ins w:id="24801" w:author="pjanssen" w:date="2016-04-22T14:17:00Z"/>
              </w:trPr>
              <w:tc>
                <w:tcPr>
                  <w:tcW w:w="360" w:type="dxa"/>
                  <w:hideMark/>
                </w:tcPr>
                <w:p w:rsidR="00533EF8" w:rsidRPr="00F73526" w:rsidRDefault="00533EF8" w:rsidP="00462E5E">
                  <w:pPr>
                    <w:rPr>
                      <w:ins w:id="24802" w:author="pjanssen" w:date="2016-04-22T14:17:00Z"/>
                    </w:rPr>
                  </w:pPr>
                  <w:ins w:id="24803" w:author="pjanssen" w:date="2016-04-22T14:17:00Z">
                    <w:r w:rsidRPr="00F73526">
                      <w:t> </w:t>
                    </w:r>
                  </w:ins>
                </w:p>
              </w:tc>
              <w:tc>
                <w:tcPr>
                  <w:tcW w:w="1500" w:type="dxa"/>
                  <w:hideMark/>
                </w:tcPr>
                <w:p w:rsidR="00533EF8" w:rsidRPr="00F73526" w:rsidRDefault="00533EF8" w:rsidP="00462E5E">
                  <w:pPr>
                    <w:rPr>
                      <w:ins w:id="24804" w:author="pjanssen" w:date="2016-04-22T14:17:00Z"/>
                    </w:rPr>
                  </w:pPr>
                  <w:ins w:id="24805" w:author="pjanssen" w:date="2016-04-22T14:17:00Z">
                    <w:r w:rsidRPr="00F73526">
                      <w:t>Definitie:</w:t>
                    </w:r>
                  </w:ins>
                </w:p>
              </w:tc>
              <w:tc>
                <w:tcPr>
                  <w:tcW w:w="0" w:type="auto"/>
                  <w:hideMark/>
                </w:tcPr>
                <w:p w:rsidR="00533EF8" w:rsidRPr="00F73526" w:rsidRDefault="00533EF8" w:rsidP="00462E5E">
                  <w:pPr>
                    <w:rPr>
                      <w:ins w:id="24806" w:author="pjanssen" w:date="2016-04-22T14:17:00Z"/>
                      <w:lang w:val="en-GB"/>
                    </w:rPr>
                  </w:pPr>
                  <w:ins w:id="24807" w:author="pjanssen" w:date="2016-04-22T14:17:00Z">
                    <w:r w:rsidRPr="00F73526">
                      <w:rPr>
                        <w:lang w:val="en-GB"/>
                      </w:rPr>
                      <w:t xml:space="preserve">Abstract spatial object type grouping the semantic properties of buildings, building parts and of some optional spatial object types that may be added in order to provide more information about the theme Buildings. </w:t>
                    </w:r>
                  </w:ins>
                </w:p>
              </w:tc>
            </w:tr>
            <w:tr w:rsidR="00533EF8" w:rsidRPr="00F73526" w:rsidTr="00462E5E">
              <w:trPr>
                <w:tblHeader/>
                <w:tblCellSpacing w:w="0" w:type="dxa"/>
                <w:ins w:id="24808" w:author="pjanssen" w:date="2016-04-22T14:17:00Z"/>
              </w:trPr>
              <w:tc>
                <w:tcPr>
                  <w:tcW w:w="360" w:type="dxa"/>
                  <w:hideMark/>
                </w:tcPr>
                <w:p w:rsidR="00533EF8" w:rsidRPr="00F73526" w:rsidRDefault="00533EF8" w:rsidP="00462E5E">
                  <w:pPr>
                    <w:rPr>
                      <w:ins w:id="24809" w:author="pjanssen" w:date="2016-04-22T14:17:00Z"/>
                      <w:lang w:val="en-GB"/>
                    </w:rPr>
                  </w:pPr>
                  <w:ins w:id="24810" w:author="pjanssen" w:date="2016-04-22T14:17:00Z">
                    <w:r w:rsidRPr="00F73526">
                      <w:rPr>
                        <w:lang w:val="en-GB"/>
                      </w:rPr>
                      <w:t> </w:t>
                    </w:r>
                  </w:ins>
                </w:p>
              </w:tc>
              <w:tc>
                <w:tcPr>
                  <w:tcW w:w="1500" w:type="dxa"/>
                  <w:hideMark/>
                </w:tcPr>
                <w:p w:rsidR="00533EF8" w:rsidRPr="00F73526" w:rsidRDefault="00533EF8" w:rsidP="00462E5E">
                  <w:pPr>
                    <w:rPr>
                      <w:ins w:id="24811" w:author="pjanssen" w:date="2016-04-22T14:17:00Z"/>
                    </w:rPr>
                  </w:pPr>
                  <w:ins w:id="24812" w:author="pjanssen" w:date="2016-04-22T14:17:00Z">
                    <w:r w:rsidRPr="00F73526">
                      <w:t>Omschrijving:</w:t>
                    </w:r>
                  </w:ins>
                </w:p>
              </w:tc>
              <w:tc>
                <w:tcPr>
                  <w:tcW w:w="0" w:type="auto"/>
                  <w:hideMark/>
                </w:tcPr>
                <w:p w:rsidR="00533EF8" w:rsidRPr="00F73526" w:rsidRDefault="00533EF8" w:rsidP="00462E5E">
                  <w:pPr>
                    <w:rPr>
                      <w:ins w:id="24813" w:author="pjanssen" w:date="2016-04-22T14:17:00Z"/>
                      <w:lang w:val="en-GB"/>
                    </w:rPr>
                  </w:pPr>
                  <w:ins w:id="24814" w:author="pjanssen" w:date="2016-04-22T14:17:00Z">
                    <w:r w:rsidRPr="00F73526">
                      <w:rPr>
                        <w:lang w:val="en-GB"/>
                      </w:rPr>
                      <w:t>The optional spatial object types that may be added to core profiles are described in the extended profiles. The ones inheriting from the attributes of AbstractConstruction are Installation and OtherConstruction.</w:t>
                    </w:r>
                  </w:ins>
                </w:p>
              </w:tc>
            </w:tr>
            <w:tr w:rsidR="00533EF8" w:rsidRPr="00F73526" w:rsidTr="00462E5E">
              <w:trPr>
                <w:tblHeader/>
                <w:tblCellSpacing w:w="0" w:type="dxa"/>
                <w:ins w:id="24815" w:author="pjanssen" w:date="2016-04-22T14:17:00Z"/>
              </w:trPr>
              <w:tc>
                <w:tcPr>
                  <w:tcW w:w="360" w:type="dxa"/>
                  <w:hideMark/>
                </w:tcPr>
                <w:p w:rsidR="00533EF8" w:rsidRPr="00F73526" w:rsidRDefault="00533EF8" w:rsidP="00462E5E">
                  <w:pPr>
                    <w:rPr>
                      <w:ins w:id="24816" w:author="pjanssen" w:date="2016-04-22T14:17:00Z"/>
                      <w:lang w:val="en-GB"/>
                    </w:rPr>
                  </w:pPr>
                  <w:ins w:id="24817" w:author="pjanssen" w:date="2016-04-22T14:17:00Z">
                    <w:r w:rsidRPr="00F73526">
                      <w:rPr>
                        <w:lang w:val="en-GB"/>
                      </w:rPr>
                      <w:lastRenderedPageBreak/>
                      <w:t> </w:t>
                    </w:r>
                  </w:ins>
                </w:p>
              </w:tc>
              <w:tc>
                <w:tcPr>
                  <w:tcW w:w="1500" w:type="dxa"/>
                  <w:hideMark/>
                </w:tcPr>
                <w:p w:rsidR="00533EF8" w:rsidRPr="00F73526" w:rsidRDefault="00533EF8" w:rsidP="00462E5E">
                  <w:pPr>
                    <w:rPr>
                      <w:ins w:id="24818" w:author="pjanssen" w:date="2016-04-22T14:17:00Z"/>
                    </w:rPr>
                  </w:pPr>
                  <w:ins w:id="24819" w:author="pjanssen" w:date="2016-04-22T14:17:00Z">
                    <w:r w:rsidRPr="00F73526">
                      <w:t>Stereotypes:</w:t>
                    </w:r>
                  </w:ins>
                </w:p>
              </w:tc>
              <w:tc>
                <w:tcPr>
                  <w:tcW w:w="0" w:type="auto"/>
                  <w:hideMark/>
                </w:tcPr>
                <w:p w:rsidR="00533EF8" w:rsidRPr="00F73526" w:rsidRDefault="00533EF8" w:rsidP="00462E5E">
                  <w:pPr>
                    <w:rPr>
                      <w:ins w:id="24820" w:author="pjanssen" w:date="2016-04-22T14:17:00Z"/>
                    </w:rPr>
                  </w:pPr>
                  <w:ins w:id="24821" w:author="pjanssen" w:date="2016-04-22T14:17:00Z">
                    <w:r w:rsidRPr="00F73526">
                      <w:t>«featureType»</w:t>
                    </w:r>
                  </w:ins>
                </w:p>
              </w:tc>
            </w:tr>
          </w:tbl>
          <w:p w:rsidR="00533EF8" w:rsidRPr="00F73526" w:rsidRDefault="00533EF8" w:rsidP="00462E5E">
            <w:pPr>
              <w:rPr>
                <w:ins w:id="24822" w:author="pjanssen" w:date="2016-04-22T14:17:00Z"/>
              </w:rPr>
            </w:pPr>
          </w:p>
        </w:tc>
      </w:tr>
      <w:tr w:rsidR="00533EF8" w:rsidRPr="00F73526" w:rsidTr="00462E5E">
        <w:trPr>
          <w:tblCellSpacing w:w="0" w:type="dxa"/>
          <w:ins w:id="248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824" w:author="pjanssen" w:date="2016-04-22T14:17:00Z"/>
              </w:rPr>
            </w:pPr>
            <w:ins w:id="24825" w:author="pjanssen" w:date="2016-04-22T14:17:00Z">
              <w:r w:rsidRPr="00F73526">
                <w:rPr>
                  <w:b/>
                  <w:bCs/>
                </w:rPr>
                <w:lastRenderedPageBreak/>
                <w:t>Attribuut: beginLifespanVersion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826" w:author="pjanssen" w:date="2016-04-22T14:17:00Z"/>
              </w:trPr>
              <w:tc>
                <w:tcPr>
                  <w:tcW w:w="360" w:type="dxa"/>
                  <w:hideMark/>
                </w:tcPr>
                <w:p w:rsidR="00533EF8" w:rsidRPr="00F73526" w:rsidRDefault="00533EF8" w:rsidP="00462E5E">
                  <w:pPr>
                    <w:rPr>
                      <w:ins w:id="24827" w:author="pjanssen" w:date="2016-04-22T14:17:00Z"/>
                    </w:rPr>
                  </w:pPr>
                  <w:ins w:id="24828" w:author="pjanssen" w:date="2016-04-22T14:17:00Z">
                    <w:r w:rsidRPr="00F73526">
                      <w:t> </w:t>
                    </w:r>
                  </w:ins>
                </w:p>
              </w:tc>
              <w:tc>
                <w:tcPr>
                  <w:tcW w:w="1500" w:type="dxa"/>
                  <w:hideMark/>
                </w:tcPr>
                <w:p w:rsidR="00533EF8" w:rsidRPr="00F73526" w:rsidRDefault="00533EF8" w:rsidP="00462E5E">
                  <w:pPr>
                    <w:rPr>
                      <w:ins w:id="24829" w:author="pjanssen" w:date="2016-04-22T14:17:00Z"/>
                    </w:rPr>
                  </w:pPr>
                  <w:ins w:id="24830" w:author="pjanssen" w:date="2016-04-22T14:17:00Z">
                    <w:r w:rsidRPr="00F73526">
                      <w:t>Naam:</w:t>
                    </w:r>
                  </w:ins>
                </w:p>
              </w:tc>
              <w:tc>
                <w:tcPr>
                  <w:tcW w:w="0" w:type="auto"/>
                  <w:hideMark/>
                </w:tcPr>
                <w:p w:rsidR="00533EF8" w:rsidRPr="00F73526" w:rsidRDefault="00533EF8" w:rsidP="00462E5E">
                  <w:pPr>
                    <w:rPr>
                      <w:ins w:id="24831" w:author="pjanssen" w:date="2016-04-22T14:17:00Z"/>
                    </w:rPr>
                  </w:pPr>
                  <w:ins w:id="24832" w:author="pjanssen" w:date="2016-04-22T14:17:00Z">
                    <w:r w:rsidRPr="00F73526">
                      <w:t xml:space="preserve">Begin lifespan version </w:t>
                    </w:r>
                  </w:ins>
                </w:p>
              </w:tc>
            </w:tr>
            <w:tr w:rsidR="00533EF8" w:rsidRPr="00F73526" w:rsidTr="00462E5E">
              <w:trPr>
                <w:tblHeader/>
                <w:tblCellSpacing w:w="0" w:type="dxa"/>
                <w:ins w:id="24833" w:author="pjanssen" w:date="2016-04-22T14:17:00Z"/>
              </w:trPr>
              <w:tc>
                <w:tcPr>
                  <w:tcW w:w="360" w:type="dxa"/>
                  <w:hideMark/>
                </w:tcPr>
                <w:p w:rsidR="00533EF8" w:rsidRPr="00F73526" w:rsidRDefault="00533EF8" w:rsidP="00462E5E">
                  <w:pPr>
                    <w:rPr>
                      <w:ins w:id="24834" w:author="pjanssen" w:date="2016-04-22T14:17:00Z"/>
                    </w:rPr>
                  </w:pPr>
                  <w:ins w:id="24835" w:author="pjanssen" w:date="2016-04-22T14:17:00Z">
                    <w:r w:rsidRPr="00F73526">
                      <w:t> </w:t>
                    </w:r>
                  </w:ins>
                </w:p>
              </w:tc>
              <w:tc>
                <w:tcPr>
                  <w:tcW w:w="1500" w:type="dxa"/>
                  <w:hideMark/>
                </w:tcPr>
                <w:p w:rsidR="00533EF8" w:rsidRPr="00F73526" w:rsidRDefault="00533EF8" w:rsidP="00462E5E">
                  <w:pPr>
                    <w:rPr>
                      <w:ins w:id="24836" w:author="pjanssen" w:date="2016-04-22T14:17:00Z"/>
                    </w:rPr>
                  </w:pPr>
                  <w:ins w:id="24837" w:author="pjanssen" w:date="2016-04-22T14:17:00Z">
                    <w:r w:rsidRPr="00F73526">
                      <w:t>Type:</w:t>
                    </w:r>
                  </w:ins>
                </w:p>
              </w:tc>
              <w:tc>
                <w:tcPr>
                  <w:tcW w:w="0" w:type="auto"/>
                  <w:hideMark/>
                </w:tcPr>
                <w:p w:rsidR="00533EF8" w:rsidRPr="00F73526" w:rsidRDefault="00533EF8" w:rsidP="00462E5E">
                  <w:pPr>
                    <w:rPr>
                      <w:ins w:id="24838" w:author="pjanssen" w:date="2016-04-22T14:17:00Z"/>
                    </w:rPr>
                  </w:pPr>
                  <w:ins w:id="24839" w:author="pjanssen" w:date="2016-04-22T14:17:00Z">
                    <w:r w:rsidRPr="00F73526">
                      <w:t>DateTime</w:t>
                    </w:r>
                  </w:ins>
                </w:p>
              </w:tc>
            </w:tr>
            <w:tr w:rsidR="00533EF8" w:rsidRPr="00F73526" w:rsidTr="00462E5E">
              <w:trPr>
                <w:tblHeader/>
                <w:tblCellSpacing w:w="0" w:type="dxa"/>
                <w:ins w:id="24840" w:author="pjanssen" w:date="2016-04-22T14:17:00Z"/>
              </w:trPr>
              <w:tc>
                <w:tcPr>
                  <w:tcW w:w="360" w:type="dxa"/>
                  <w:hideMark/>
                </w:tcPr>
                <w:p w:rsidR="00533EF8" w:rsidRPr="00F73526" w:rsidRDefault="00533EF8" w:rsidP="00462E5E">
                  <w:pPr>
                    <w:rPr>
                      <w:ins w:id="24841" w:author="pjanssen" w:date="2016-04-22T14:17:00Z"/>
                    </w:rPr>
                  </w:pPr>
                  <w:ins w:id="24842" w:author="pjanssen" w:date="2016-04-22T14:17:00Z">
                    <w:r w:rsidRPr="00F73526">
                      <w:t> </w:t>
                    </w:r>
                  </w:ins>
                </w:p>
              </w:tc>
              <w:tc>
                <w:tcPr>
                  <w:tcW w:w="1500" w:type="dxa"/>
                  <w:hideMark/>
                </w:tcPr>
                <w:p w:rsidR="00533EF8" w:rsidRPr="00F73526" w:rsidRDefault="00533EF8" w:rsidP="00462E5E">
                  <w:pPr>
                    <w:rPr>
                      <w:ins w:id="24843" w:author="pjanssen" w:date="2016-04-22T14:17:00Z"/>
                    </w:rPr>
                  </w:pPr>
                  <w:ins w:id="24844" w:author="pjanssen" w:date="2016-04-22T14:17:00Z">
                    <w:r w:rsidRPr="00F73526">
                      <w:t>Definitie:</w:t>
                    </w:r>
                  </w:ins>
                </w:p>
              </w:tc>
              <w:tc>
                <w:tcPr>
                  <w:tcW w:w="0" w:type="auto"/>
                  <w:hideMark/>
                </w:tcPr>
                <w:p w:rsidR="00533EF8" w:rsidRPr="00F73526" w:rsidRDefault="00533EF8" w:rsidP="00462E5E">
                  <w:pPr>
                    <w:rPr>
                      <w:ins w:id="24845" w:author="pjanssen" w:date="2016-04-22T14:17:00Z"/>
                      <w:lang w:val="en-GB"/>
                    </w:rPr>
                  </w:pPr>
                  <w:ins w:id="24846" w:author="pjanssen" w:date="2016-04-22T14:17:00Z">
                    <w:r w:rsidRPr="00F73526">
                      <w:rPr>
                        <w:lang w:val="en-GB"/>
                      </w:rPr>
                      <w:t xml:space="preserve">Date and time at which this version of the spatial object was inserted or changed in the spatial data set. </w:t>
                    </w:r>
                  </w:ins>
                </w:p>
              </w:tc>
            </w:tr>
            <w:tr w:rsidR="00533EF8" w:rsidRPr="00F73526" w:rsidTr="00462E5E">
              <w:trPr>
                <w:tblHeader/>
                <w:tblCellSpacing w:w="0" w:type="dxa"/>
                <w:ins w:id="24847" w:author="pjanssen" w:date="2016-04-22T14:17:00Z"/>
              </w:trPr>
              <w:tc>
                <w:tcPr>
                  <w:tcW w:w="360" w:type="dxa"/>
                  <w:hideMark/>
                </w:tcPr>
                <w:p w:rsidR="00533EF8" w:rsidRPr="00F73526" w:rsidRDefault="00533EF8" w:rsidP="00462E5E">
                  <w:pPr>
                    <w:rPr>
                      <w:ins w:id="24848" w:author="pjanssen" w:date="2016-04-22T14:17:00Z"/>
                      <w:lang w:val="en-GB"/>
                    </w:rPr>
                  </w:pPr>
                  <w:ins w:id="24849" w:author="pjanssen" w:date="2016-04-22T14:17:00Z">
                    <w:r w:rsidRPr="00F73526">
                      <w:rPr>
                        <w:lang w:val="en-GB"/>
                      </w:rPr>
                      <w:t> </w:t>
                    </w:r>
                  </w:ins>
                </w:p>
              </w:tc>
              <w:tc>
                <w:tcPr>
                  <w:tcW w:w="1500" w:type="dxa"/>
                  <w:hideMark/>
                </w:tcPr>
                <w:p w:rsidR="00533EF8" w:rsidRPr="00F73526" w:rsidRDefault="00533EF8" w:rsidP="00462E5E">
                  <w:pPr>
                    <w:rPr>
                      <w:ins w:id="24850" w:author="pjanssen" w:date="2016-04-22T14:17:00Z"/>
                    </w:rPr>
                  </w:pPr>
                  <w:ins w:id="24851" w:author="pjanssen" w:date="2016-04-22T14:17:00Z">
                    <w:r w:rsidRPr="00F73526">
                      <w:t>Multipliciteit:</w:t>
                    </w:r>
                  </w:ins>
                </w:p>
              </w:tc>
              <w:tc>
                <w:tcPr>
                  <w:tcW w:w="0" w:type="auto"/>
                  <w:hideMark/>
                </w:tcPr>
                <w:p w:rsidR="00533EF8" w:rsidRPr="00F73526" w:rsidRDefault="00533EF8" w:rsidP="00462E5E">
                  <w:pPr>
                    <w:rPr>
                      <w:ins w:id="24852" w:author="pjanssen" w:date="2016-04-22T14:17:00Z"/>
                    </w:rPr>
                  </w:pPr>
                  <w:ins w:id="24853" w:author="pjanssen" w:date="2016-04-22T14:17:00Z">
                    <w:r w:rsidRPr="00F73526">
                      <w:t>1</w:t>
                    </w:r>
                  </w:ins>
                </w:p>
              </w:tc>
            </w:tr>
            <w:tr w:rsidR="00533EF8" w:rsidRPr="00F73526" w:rsidTr="00462E5E">
              <w:trPr>
                <w:tblHeader/>
                <w:tblCellSpacing w:w="0" w:type="dxa"/>
                <w:ins w:id="24854" w:author="pjanssen" w:date="2016-04-22T14:17:00Z"/>
              </w:trPr>
              <w:tc>
                <w:tcPr>
                  <w:tcW w:w="360" w:type="dxa"/>
                  <w:hideMark/>
                </w:tcPr>
                <w:p w:rsidR="00533EF8" w:rsidRPr="00F73526" w:rsidRDefault="00533EF8" w:rsidP="00462E5E">
                  <w:pPr>
                    <w:rPr>
                      <w:ins w:id="24855" w:author="pjanssen" w:date="2016-04-22T14:17:00Z"/>
                    </w:rPr>
                  </w:pPr>
                  <w:ins w:id="24856" w:author="pjanssen" w:date="2016-04-22T14:17:00Z">
                    <w:r w:rsidRPr="00F73526">
                      <w:t> </w:t>
                    </w:r>
                  </w:ins>
                </w:p>
              </w:tc>
              <w:tc>
                <w:tcPr>
                  <w:tcW w:w="1500" w:type="dxa"/>
                  <w:hideMark/>
                </w:tcPr>
                <w:p w:rsidR="00533EF8" w:rsidRPr="00F73526" w:rsidRDefault="00533EF8" w:rsidP="00462E5E">
                  <w:pPr>
                    <w:rPr>
                      <w:ins w:id="24857" w:author="pjanssen" w:date="2016-04-22T14:17:00Z"/>
                    </w:rPr>
                  </w:pPr>
                  <w:ins w:id="24858" w:author="pjanssen" w:date="2016-04-22T14:17:00Z">
                    <w:r w:rsidRPr="00F73526">
                      <w:t>Stereotypes:</w:t>
                    </w:r>
                  </w:ins>
                </w:p>
              </w:tc>
              <w:tc>
                <w:tcPr>
                  <w:tcW w:w="0" w:type="auto"/>
                  <w:hideMark/>
                </w:tcPr>
                <w:p w:rsidR="00533EF8" w:rsidRPr="00F73526" w:rsidRDefault="00533EF8" w:rsidP="00462E5E">
                  <w:pPr>
                    <w:rPr>
                      <w:ins w:id="24859" w:author="pjanssen" w:date="2016-04-22T14:17:00Z"/>
                    </w:rPr>
                  </w:pPr>
                  <w:ins w:id="24860" w:author="pjanssen" w:date="2016-04-22T14:17:00Z">
                    <w:r w:rsidRPr="00F73526">
                      <w:t>«voidable,lifeCycleInfo»</w:t>
                    </w:r>
                  </w:ins>
                </w:p>
              </w:tc>
            </w:tr>
          </w:tbl>
          <w:p w:rsidR="00533EF8" w:rsidRPr="00F73526" w:rsidRDefault="00533EF8" w:rsidP="00462E5E">
            <w:pPr>
              <w:rPr>
                <w:ins w:id="24861" w:author="pjanssen" w:date="2016-04-22T14:17:00Z"/>
              </w:rPr>
            </w:pPr>
          </w:p>
        </w:tc>
      </w:tr>
      <w:tr w:rsidR="00533EF8" w:rsidRPr="00F73526" w:rsidTr="00462E5E">
        <w:trPr>
          <w:tblCellSpacing w:w="0" w:type="dxa"/>
          <w:ins w:id="248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863" w:author="pjanssen" w:date="2016-04-22T14:17:00Z"/>
              </w:rPr>
            </w:pPr>
            <w:ins w:id="24864" w:author="pjanssen" w:date="2016-04-22T14:17:00Z">
              <w:r w:rsidRPr="00F73526">
                <w:rPr>
                  <w:b/>
                  <w:bCs/>
                </w:rPr>
                <w:t>Attribuut: conditionOfConstruction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865" w:author="pjanssen" w:date="2016-04-22T14:17:00Z"/>
              </w:trPr>
              <w:tc>
                <w:tcPr>
                  <w:tcW w:w="360" w:type="dxa"/>
                  <w:hideMark/>
                </w:tcPr>
                <w:p w:rsidR="00533EF8" w:rsidRPr="00F73526" w:rsidRDefault="00533EF8" w:rsidP="00462E5E">
                  <w:pPr>
                    <w:rPr>
                      <w:ins w:id="24866" w:author="pjanssen" w:date="2016-04-22T14:17:00Z"/>
                    </w:rPr>
                  </w:pPr>
                  <w:ins w:id="24867" w:author="pjanssen" w:date="2016-04-22T14:17:00Z">
                    <w:r w:rsidRPr="00F73526">
                      <w:t> </w:t>
                    </w:r>
                  </w:ins>
                </w:p>
              </w:tc>
              <w:tc>
                <w:tcPr>
                  <w:tcW w:w="1500" w:type="dxa"/>
                  <w:hideMark/>
                </w:tcPr>
                <w:p w:rsidR="00533EF8" w:rsidRPr="00F73526" w:rsidRDefault="00533EF8" w:rsidP="00462E5E">
                  <w:pPr>
                    <w:rPr>
                      <w:ins w:id="24868" w:author="pjanssen" w:date="2016-04-22T14:17:00Z"/>
                    </w:rPr>
                  </w:pPr>
                  <w:ins w:id="24869" w:author="pjanssen" w:date="2016-04-22T14:17:00Z">
                    <w:r w:rsidRPr="00F73526">
                      <w:t>Naam:</w:t>
                    </w:r>
                  </w:ins>
                </w:p>
              </w:tc>
              <w:tc>
                <w:tcPr>
                  <w:tcW w:w="0" w:type="auto"/>
                  <w:hideMark/>
                </w:tcPr>
                <w:p w:rsidR="00533EF8" w:rsidRPr="00F73526" w:rsidRDefault="00533EF8" w:rsidP="00462E5E">
                  <w:pPr>
                    <w:rPr>
                      <w:ins w:id="24870" w:author="pjanssen" w:date="2016-04-22T14:17:00Z"/>
                    </w:rPr>
                  </w:pPr>
                  <w:ins w:id="24871" w:author="pjanssen" w:date="2016-04-22T14:17:00Z">
                    <w:r w:rsidRPr="00F73526">
                      <w:t xml:space="preserve">Condition of construction </w:t>
                    </w:r>
                  </w:ins>
                </w:p>
              </w:tc>
            </w:tr>
            <w:tr w:rsidR="00533EF8" w:rsidRPr="00F73526" w:rsidTr="00462E5E">
              <w:trPr>
                <w:tblHeader/>
                <w:tblCellSpacing w:w="0" w:type="dxa"/>
                <w:ins w:id="24872" w:author="pjanssen" w:date="2016-04-22T14:17:00Z"/>
              </w:trPr>
              <w:tc>
                <w:tcPr>
                  <w:tcW w:w="360" w:type="dxa"/>
                  <w:hideMark/>
                </w:tcPr>
                <w:p w:rsidR="00533EF8" w:rsidRPr="00F73526" w:rsidRDefault="00533EF8" w:rsidP="00462E5E">
                  <w:pPr>
                    <w:rPr>
                      <w:ins w:id="24873" w:author="pjanssen" w:date="2016-04-22T14:17:00Z"/>
                    </w:rPr>
                  </w:pPr>
                  <w:ins w:id="24874" w:author="pjanssen" w:date="2016-04-22T14:17:00Z">
                    <w:r w:rsidRPr="00F73526">
                      <w:t> </w:t>
                    </w:r>
                  </w:ins>
                </w:p>
              </w:tc>
              <w:tc>
                <w:tcPr>
                  <w:tcW w:w="1500" w:type="dxa"/>
                  <w:hideMark/>
                </w:tcPr>
                <w:p w:rsidR="00533EF8" w:rsidRPr="00F73526" w:rsidRDefault="00533EF8" w:rsidP="00462E5E">
                  <w:pPr>
                    <w:rPr>
                      <w:ins w:id="24875" w:author="pjanssen" w:date="2016-04-22T14:17:00Z"/>
                    </w:rPr>
                  </w:pPr>
                  <w:ins w:id="24876" w:author="pjanssen" w:date="2016-04-22T14:17:00Z">
                    <w:r w:rsidRPr="00F73526">
                      <w:t>Type:</w:t>
                    </w:r>
                  </w:ins>
                </w:p>
              </w:tc>
              <w:tc>
                <w:tcPr>
                  <w:tcW w:w="0" w:type="auto"/>
                  <w:hideMark/>
                </w:tcPr>
                <w:p w:rsidR="00533EF8" w:rsidRPr="00F73526" w:rsidRDefault="00533EF8" w:rsidP="00462E5E">
                  <w:pPr>
                    <w:rPr>
                      <w:ins w:id="24877" w:author="pjanssen" w:date="2016-04-22T14:17:00Z"/>
                    </w:rPr>
                  </w:pPr>
                  <w:ins w:id="24878" w:author="pjanssen" w:date="2016-04-22T14:17:00Z">
                    <w:r w:rsidRPr="00F73526">
                      <w:t>ConditionOfConstructionValue</w:t>
                    </w:r>
                  </w:ins>
                </w:p>
              </w:tc>
            </w:tr>
            <w:tr w:rsidR="00533EF8" w:rsidRPr="00F73526" w:rsidTr="00462E5E">
              <w:trPr>
                <w:tblHeader/>
                <w:tblCellSpacing w:w="0" w:type="dxa"/>
                <w:ins w:id="24879" w:author="pjanssen" w:date="2016-04-22T14:17:00Z"/>
              </w:trPr>
              <w:tc>
                <w:tcPr>
                  <w:tcW w:w="360" w:type="dxa"/>
                  <w:hideMark/>
                </w:tcPr>
                <w:p w:rsidR="00533EF8" w:rsidRPr="00F73526" w:rsidRDefault="00533EF8" w:rsidP="00462E5E">
                  <w:pPr>
                    <w:rPr>
                      <w:ins w:id="24880" w:author="pjanssen" w:date="2016-04-22T14:17:00Z"/>
                    </w:rPr>
                  </w:pPr>
                  <w:ins w:id="24881" w:author="pjanssen" w:date="2016-04-22T14:17:00Z">
                    <w:r w:rsidRPr="00F73526">
                      <w:t> </w:t>
                    </w:r>
                  </w:ins>
                </w:p>
              </w:tc>
              <w:tc>
                <w:tcPr>
                  <w:tcW w:w="1500" w:type="dxa"/>
                  <w:hideMark/>
                </w:tcPr>
                <w:p w:rsidR="00533EF8" w:rsidRPr="00F73526" w:rsidRDefault="00533EF8" w:rsidP="00462E5E">
                  <w:pPr>
                    <w:rPr>
                      <w:ins w:id="24882" w:author="pjanssen" w:date="2016-04-22T14:17:00Z"/>
                    </w:rPr>
                  </w:pPr>
                  <w:ins w:id="24883" w:author="pjanssen" w:date="2016-04-22T14:17:00Z">
                    <w:r w:rsidRPr="00F73526">
                      <w:t>Definitie:</w:t>
                    </w:r>
                  </w:ins>
                </w:p>
              </w:tc>
              <w:tc>
                <w:tcPr>
                  <w:tcW w:w="0" w:type="auto"/>
                  <w:hideMark/>
                </w:tcPr>
                <w:p w:rsidR="00533EF8" w:rsidRPr="00F73526" w:rsidRDefault="00533EF8" w:rsidP="00462E5E">
                  <w:pPr>
                    <w:rPr>
                      <w:ins w:id="24884" w:author="pjanssen" w:date="2016-04-22T14:17:00Z"/>
                    </w:rPr>
                  </w:pPr>
                  <w:ins w:id="24885" w:author="pjanssen" w:date="2016-04-22T14:17:00Z">
                    <w:r w:rsidRPr="00F73526">
                      <w:t xml:space="preserve">Status of the construction. </w:t>
                    </w:r>
                  </w:ins>
                </w:p>
              </w:tc>
            </w:tr>
            <w:tr w:rsidR="00533EF8" w:rsidRPr="00F73526" w:rsidTr="00462E5E">
              <w:trPr>
                <w:tblHeader/>
                <w:tblCellSpacing w:w="0" w:type="dxa"/>
                <w:ins w:id="24886" w:author="pjanssen" w:date="2016-04-22T14:17:00Z"/>
              </w:trPr>
              <w:tc>
                <w:tcPr>
                  <w:tcW w:w="360" w:type="dxa"/>
                  <w:hideMark/>
                </w:tcPr>
                <w:p w:rsidR="00533EF8" w:rsidRPr="00F73526" w:rsidRDefault="00533EF8" w:rsidP="00462E5E">
                  <w:pPr>
                    <w:rPr>
                      <w:ins w:id="24887" w:author="pjanssen" w:date="2016-04-22T14:17:00Z"/>
                    </w:rPr>
                  </w:pPr>
                  <w:ins w:id="24888" w:author="pjanssen" w:date="2016-04-22T14:17:00Z">
                    <w:r w:rsidRPr="00F73526">
                      <w:t> </w:t>
                    </w:r>
                  </w:ins>
                </w:p>
              </w:tc>
              <w:tc>
                <w:tcPr>
                  <w:tcW w:w="1500" w:type="dxa"/>
                  <w:hideMark/>
                </w:tcPr>
                <w:p w:rsidR="00533EF8" w:rsidRPr="00F73526" w:rsidRDefault="00533EF8" w:rsidP="00462E5E">
                  <w:pPr>
                    <w:rPr>
                      <w:ins w:id="24889" w:author="pjanssen" w:date="2016-04-22T14:17:00Z"/>
                    </w:rPr>
                  </w:pPr>
                  <w:ins w:id="24890" w:author="pjanssen" w:date="2016-04-22T14:17:00Z">
                    <w:r w:rsidRPr="00F73526">
                      <w:t>Omschrijving:</w:t>
                    </w:r>
                  </w:ins>
                </w:p>
              </w:tc>
              <w:tc>
                <w:tcPr>
                  <w:tcW w:w="0" w:type="auto"/>
                  <w:hideMark/>
                </w:tcPr>
                <w:p w:rsidR="00533EF8" w:rsidRPr="00F73526" w:rsidRDefault="00533EF8" w:rsidP="00462E5E">
                  <w:pPr>
                    <w:rPr>
                      <w:ins w:id="24891" w:author="pjanssen" w:date="2016-04-22T14:17:00Z"/>
                    </w:rPr>
                  </w:pPr>
                  <w:ins w:id="24892" w:author="pjanssen" w:date="2016-04-22T14:17:00Z">
                    <w:r w:rsidRPr="00F73526">
                      <w:t>EXAMPLES: functional, projected, ruin</w:t>
                    </w:r>
                  </w:ins>
                </w:p>
              </w:tc>
            </w:tr>
            <w:tr w:rsidR="00533EF8" w:rsidRPr="00F73526" w:rsidTr="00462E5E">
              <w:trPr>
                <w:tblHeader/>
                <w:tblCellSpacing w:w="0" w:type="dxa"/>
                <w:ins w:id="24893" w:author="pjanssen" w:date="2016-04-22T14:17:00Z"/>
              </w:trPr>
              <w:tc>
                <w:tcPr>
                  <w:tcW w:w="360" w:type="dxa"/>
                  <w:hideMark/>
                </w:tcPr>
                <w:p w:rsidR="00533EF8" w:rsidRPr="00F73526" w:rsidRDefault="00533EF8" w:rsidP="00462E5E">
                  <w:pPr>
                    <w:rPr>
                      <w:ins w:id="24894" w:author="pjanssen" w:date="2016-04-22T14:17:00Z"/>
                    </w:rPr>
                  </w:pPr>
                  <w:ins w:id="24895" w:author="pjanssen" w:date="2016-04-22T14:17:00Z">
                    <w:r w:rsidRPr="00F73526">
                      <w:t> </w:t>
                    </w:r>
                  </w:ins>
                </w:p>
              </w:tc>
              <w:tc>
                <w:tcPr>
                  <w:tcW w:w="1500" w:type="dxa"/>
                  <w:hideMark/>
                </w:tcPr>
                <w:p w:rsidR="00533EF8" w:rsidRPr="00F73526" w:rsidRDefault="00533EF8" w:rsidP="00462E5E">
                  <w:pPr>
                    <w:rPr>
                      <w:ins w:id="24896" w:author="pjanssen" w:date="2016-04-22T14:17:00Z"/>
                    </w:rPr>
                  </w:pPr>
                  <w:ins w:id="24897" w:author="pjanssen" w:date="2016-04-22T14:17:00Z">
                    <w:r w:rsidRPr="00F73526">
                      <w:t>Multipliciteit:</w:t>
                    </w:r>
                  </w:ins>
                </w:p>
              </w:tc>
              <w:tc>
                <w:tcPr>
                  <w:tcW w:w="0" w:type="auto"/>
                  <w:hideMark/>
                </w:tcPr>
                <w:p w:rsidR="00533EF8" w:rsidRPr="00F73526" w:rsidRDefault="00533EF8" w:rsidP="00462E5E">
                  <w:pPr>
                    <w:rPr>
                      <w:ins w:id="24898" w:author="pjanssen" w:date="2016-04-22T14:17:00Z"/>
                    </w:rPr>
                  </w:pPr>
                  <w:ins w:id="24899" w:author="pjanssen" w:date="2016-04-22T14:17:00Z">
                    <w:r w:rsidRPr="00F73526">
                      <w:t>1</w:t>
                    </w:r>
                  </w:ins>
                </w:p>
              </w:tc>
            </w:tr>
            <w:tr w:rsidR="00533EF8" w:rsidRPr="00F73526" w:rsidTr="00462E5E">
              <w:trPr>
                <w:tblHeader/>
                <w:tblCellSpacing w:w="0" w:type="dxa"/>
                <w:ins w:id="24900" w:author="pjanssen" w:date="2016-04-22T14:17:00Z"/>
              </w:trPr>
              <w:tc>
                <w:tcPr>
                  <w:tcW w:w="360" w:type="dxa"/>
                  <w:hideMark/>
                </w:tcPr>
                <w:p w:rsidR="00533EF8" w:rsidRPr="00F73526" w:rsidRDefault="00533EF8" w:rsidP="00462E5E">
                  <w:pPr>
                    <w:rPr>
                      <w:ins w:id="24901" w:author="pjanssen" w:date="2016-04-22T14:17:00Z"/>
                    </w:rPr>
                  </w:pPr>
                  <w:ins w:id="24902" w:author="pjanssen" w:date="2016-04-22T14:17:00Z">
                    <w:r w:rsidRPr="00F73526">
                      <w:t> </w:t>
                    </w:r>
                  </w:ins>
                </w:p>
              </w:tc>
              <w:tc>
                <w:tcPr>
                  <w:tcW w:w="1500" w:type="dxa"/>
                  <w:hideMark/>
                </w:tcPr>
                <w:p w:rsidR="00533EF8" w:rsidRPr="00F73526" w:rsidRDefault="00533EF8" w:rsidP="00462E5E">
                  <w:pPr>
                    <w:rPr>
                      <w:ins w:id="24903" w:author="pjanssen" w:date="2016-04-22T14:17:00Z"/>
                    </w:rPr>
                  </w:pPr>
                  <w:ins w:id="24904" w:author="pjanssen" w:date="2016-04-22T14:17:00Z">
                    <w:r w:rsidRPr="00F73526">
                      <w:t>Stereotypes:</w:t>
                    </w:r>
                  </w:ins>
                </w:p>
              </w:tc>
              <w:tc>
                <w:tcPr>
                  <w:tcW w:w="0" w:type="auto"/>
                  <w:hideMark/>
                </w:tcPr>
                <w:p w:rsidR="00533EF8" w:rsidRPr="00F73526" w:rsidRDefault="00533EF8" w:rsidP="00462E5E">
                  <w:pPr>
                    <w:rPr>
                      <w:ins w:id="24905" w:author="pjanssen" w:date="2016-04-22T14:17:00Z"/>
                    </w:rPr>
                  </w:pPr>
                  <w:ins w:id="24906" w:author="pjanssen" w:date="2016-04-22T14:17:00Z">
                    <w:r w:rsidRPr="00F73526">
                      <w:t>«voidable»</w:t>
                    </w:r>
                  </w:ins>
                </w:p>
              </w:tc>
            </w:tr>
          </w:tbl>
          <w:p w:rsidR="00533EF8" w:rsidRPr="00F73526" w:rsidRDefault="00533EF8" w:rsidP="00462E5E">
            <w:pPr>
              <w:rPr>
                <w:ins w:id="24907" w:author="pjanssen" w:date="2016-04-22T14:17:00Z"/>
              </w:rPr>
            </w:pPr>
          </w:p>
        </w:tc>
      </w:tr>
      <w:tr w:rsidR="00533EF8" w:rsidRPr="00F73526" w:rsidTr="00462E5E">
        <w:trPr>
          <w:tblCellSpacing w:w="0" w:type="dxa"/>
          <w:ins w:id="249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909" w:author="pjanssen" w:date="2016-04-22T14:17:00Z"/>
              </w:rPr>
            </w:pPr>
            <w:ins w:id="24910" w:author="pjanssen" w:date="2016-04-22T14:17:00Z">
              <w:r w:rsidRPr="00F73526">
                <w:rPr>
                  <w:b/>
                  <w:bCs/>
                </w:rPr>
                <w:t>Attribuut: dateOfConstruction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911" w:author="pjanssen" w:date="2016-04-22T14:17:00Z"/>
              </w:trPr>
              <w:tc>
                <w:tcPr>
                  <w:tcW w:w="360" w:type="dxa"/>
                  <w:hideMark/>
                </w:tcPr>
                <w:p w:rsidR="00533EF8" w:rsidRPr="00F73526" w:rsidRDefault="00533EF8" w:rsidP="00462E5E">
                  <w:pPr>
                    <w:rPr>
                      <w:ins w:id="24912" w:author="pjanssen" w:date="2016-04-22T14:17:00Z"/>
                    </w:rPr>
                  </w:pPr>
                  <w:ins w:id="24913" w:author="pjanssen" w:date="2016-04-22T14:17:00Z">
                    <w:r w:rsidRPr="00F73526">
                      <w:t> </w:t>
                    </w:r>
                  </w:ins>
                </w:p>
              </w:tc>
              <w:tc>
                <w:tcPr>
                  <w:tcW w:w="1500" w:type="dxa"/>
                  <w:hideMark/>
                </w:tcPr>
                <w:p w:rsidR="00533EF8" w:rsidRPr="00F73526" w:rsidRDefault="00533EF8" w:rsidP="00462E5E">
                  <w:pPr>
                    <w:rPr>
                      <w:ins w:id="24914" w:author="pjanssen" w:date="2016-04-22T14:17:00Z"/>
                    </w:rPr>
                  </w:pPr>
                  <w:ins w:id="24915" w:author="pjanssen" w:date="2016-04-22T14:17:00Z">
                    <w:r w:rsidRPr="00F73526">
                      <w:t>Naam:</w:t>
                    </w:r>
                  </w:ins>
                </w:p>
              </w:tc>
              <w:tc>
                <w:tcPr>
                  <w:tcW w:w="0" w:type="auto"/>
                  <w:hideMark/>
                </w:tcPr>
                <w:p w:rsidR="00533EF8" w:rsidRPr="00F73526" w:rsidRDefault="00533EF8" w:rsidP="00462E5E">
                  <w:pPr>
                    <w:rPr>
                      <w:ins w:id="24916" w:author="pjanssen" w:date="2016-04-22T14:17:00Z"/>
                    </w:rPr>
                  </w:pPr>
                  <w:ins w:id="24917" w:author="pjanssen" w:date="2016-04-22T14:17:00Z">
                    <w:r w:rsidRPr="00F73526">
                      <w:t xml:space="preserve">Date of construction </w:t>
                    </w:r>
                  </w:ins>
                </w:p>
              </w:tc>
            </w:tr>
            <w:tr w:rsidR="00533EF8" w:rsidRPr="00F73526" w:rsidTr="00462E5E">
              <w:trPr>
                <w:tblHeader/>
                <w:tblCellSpacing w:w="0" w:type="dxa"/>
                <w:ins w:id="24918" w:author="pjanssen" w:date="2016-04-22T14:17:00Z"/>
              </w:trPr>
              <w:tc>
                <w:tcPr>
                  <w:tcW w:w="360" w:type="dxa"/>
                  <w:hideMark/>
                </w:tcPr>
                <w:p w:rsidR="00533EF8" w:rsidRPr="00F73526" w:rsidRDefault="00533EF8" w:rsidP="00462E5E">
                  <w:pPr>
                    <w:rPr>
                      <w:ins w:id="24919" w:author="pjanssen" w:date="2016-04-22T14:17:00Z"/>
                    </w:rPr>
                  </w:pPr>
                  <w:ins w:id="24920" w:author="pjanssen" w:date="2016-04-22T14:17:00Z">
                    <w:r w:rsidRPr="00F73526">
                      <w:t> </w:t>
                    </w:r>
                  </w:ins>
                </w:p>
              </w:tc>
              <w:tc>
                <w:tcPr>
                  <w:tcW w:w="1500" w:type="dxa"/>
                  <w:hideMark/>
                </w:tcPr>
                <w:p w:rsidR="00533EF8" w:rsidRPr="00F73526" w:rsidRDefault="00533EF8" w:rsidP="00462E5E">
                  <w:pPr>
                    <w:rPr>
                      <w:ins w:id="24921" w:author="pjanssen" w:date="2016-04-22T14:17:00Z"/>
                    </w:rPr>
                  </w:pPr>
                  <w:ins w:id="24922" w:author="pjanssen" w:date="2016-04-22T14:17:00Z">
                    <w:r w:rsidRPr="00F73526">
                      <w:t>Type:</w:t>
                    </w:r>
                  </w:ins>
                </w:p>
              </w:tc>
              <w:tc>
                <w:tcPr>
                  <w:tcW w:w="0" w:type="auto"/>
                  <w:hideMark/>
                </w:tcPr>
                <w:p w:rsidR="00533EF8" w:rsidRPr="00F73526" w:rsidRDefault="00533EF8" w:rsidP="00462E5E">
                  <w:pPr>
                    <w:rPr>
                      <w:ins w:id="24923" w:author="pjanssen" w:date="2016-04-22T14:17:00Z"/>
                    </w:rPr>
                  </w:pPr>
                  <w:ins w:id="24924" w:author="pjanssen" w:date="2016-04-22T14:17:00Z">
                    <w:r w:rsidRPr="00F73526">
                      <w:t>DateOfEvent</w:t>
                    </w:r>
                  </w:ins>
                </w:p>
              </w:tc>
            </w:tr>
            <w:tr w:rsidR="00533EF8" w:rsidRPr="00F73526" w:rsidTr="00462E5E">
              <w:trPr>
                <w:tblHeader/>
                <w:tblCellSpacing w:w="0" w:type="dxa"/>
                <w:ins w:id="24925" w:author="pjanssen" w:date="2016-04-22T14:17:00Z"/>
              </w:trPr>
              <w:tc>
                <w:tcPr>
                  <w:tcW w:w="360" w:type="dxa"/>
                  <w:hideMark/>
                </w:tcPr>
                <w:p w:rsidR="00533EF8" w:rsidRPr="00F73526" w:rsidRDefault="00533EF8" w:rsidP="00462E5E">
                  <w:pPr>
                    <w:rPr>
                      <w:ins w:id="24926" w:author="pjanssen" w:date="2016-04-22T14:17:00Z"/>
                    </w:rPr>
                  </w:pPr>
                  <w:ins w:id="24927" w:author="pjanssen" w:date="2016-04-22T14:17:00Z">
                    <w:r w:rsidRPr="00F73526">
                      <w:t> </w:t>
                    </w:r>
                  </w:ins>
                </w:p>
              </w:tc>
              <w:tc>
                <w:tcPr>
                  <w:tcW w:w="1500" w:type="dxa"/>
                  <w:hideMark/>
                </w:tcPr>
                <w:p w:rsidR="00533EF8" w:rsidRPr="00F73526" w:rsidRDefault="00533EF8" w:rsidP="00462E5E">
                  <w:pPr>
                    <w:rPr>
                      <w:ins w:id="24928" w:author="pjanssen" w:date="2016-04-22T14:17:00Z"/>
                    </w:rPr>
                  </w:pPr>
                  <w:ins w:id="24929" w:author="pjanssen" w:date="2016-04-22T14:17:00Z">
                    <w:r w:rsidRPr="00F73526">
                      <w:t>Definitie:</w:t>
                    </w:r>
                  </w:ins>
                </w:p>
              </w:tc>
              <w:tc>
                <w:tcPr>
                  <w:tcW w:w="0" w:type="auto"/>
                  <w:hideMark/>
                </w:tcPr>
                <w:p w:rsidR="00533EF8" w:rsidRPr="00F73526" w:rsidRDefault="00533EF8" w:rsidP="00462E5E">
                  <w:pPr>
                    <w:rPr>
                      <w:ins w:id="24930" w:author="pjanssen" w:date="2016-04-22T14:17:00Z"/>
                    </w:rPr>
                  </w:pPr>
                  <w:ins w:id="24931" w:author="pjanssen" w:date="2016-04-22T14:17:00Z">
                    <w:r w:rsidRPr="00F73526">
                      <w:t xml:space="preserve">Date of construction. </w:t>
                    </w:r>
                  </w:ins>
                </w:p>
              </w:tc>
            </w:tr>
            <w:tr w:rsidR="00533EF8" w:rsidRPr="00F73526" w:rsidTr="00462E5E">
              <w:trPr>
                <w:tblHeader/>
                <w:tblCellSpacing w:w="0" w:type="dxa"/>
                <w:ins w:id="24932" w:author="pjanssen" w:date="2016-04-22T14:17:00Z"/>
              </w:trPr>
              <w:tc>
                <w:tcPr>
                  <w:tcW w:w="360" w:type="dxa"/>
                  <w:hideMark/>
                </w:tcPr>
                <w:p w:rsidR="00533EF8" w:rsidRPr="00F73526" w:rsidRDefault="00533EF8" w:rsidP="00462E5E">
                  <w:pPr>
                    <w:rPr>
                      <w:ins w:id="24933" w:author="pjanssen" w:date="2016-04-22T14:17:00Z"/>
                    </w:rPr>
                  </w:pPr>
                  <w:ins w:id="24934" w:author="pjanssen" w:date="2016-04-22T14:17:00Z">
                    <w:r w:rsidRPr="00F73526">
                      <w:t> </w:t>
                    </w:r>
                  </w:ins>
                </w:p>
              </w:tc>
              <w:tc>
                <w:tcPr>
                  <w:tcW w:w="1500" w:type="dxa"/>
                  <w:hideMark/>
                </w:tcPr>
                <w:p w:rsidR="00533EF8" w:rsidRPr="00F73526" w:rsidRDefault="00533EF8" w:rsidP="00462E5E">
                  <w:pPr>
                    <w:rPr>
                      <w:ins w:id="24935" w:author="pjanssen" w:date="2016-04-22T14:17:00Z"/>
                    </w:rPr>
                  </w:pPr>
                  <w:ins w:id="24936" w:author="pjanssen" w:date="2016-04-22T14:17:00Z">
                    <w:r w:rsidRPr="00F73526">
                      <w:t>Multipliciteit:</w:t>
                    </w:r>
                  </w:ins>
                </w:p>
              </w:tc>
              <w:tc>
                <w:tcPr>
                  <w:tcW w:w="0" w:type="auto"/>
                  <w:hideMark/>
                </w:tcPr>
                <w:p w:rsidR="00533EF8" w:rsidRPr="00F73526" w:rsidRDefault="00533EF8" w:rsidP="00462E5E">
                  <w:pPr>
                    <w:rPr>
                      <w:ins w:id="24937" w:author="pjanssen" w:date="2016-04-22T14:17:00Z"/>
                    </w:rPr>
                  </w:pPr>
                  <w:ins w:id="24938" w:author="pjanssen" w:date="2016-04-22T14:17:00Z">
                    <w:r w:rsidRPr="00F73526">
                      <w:t>0..1</w:t>
                    </w:r>
                  </w:ins>
                </w:p>
              </w:tc>
            </w:tr>
            <w:tr w:rsidR="00533EF8" w:rsidRPr="00F73526" w:rsidTr="00462E5E">
              <w:trPr>
                <w:tblHeader/>
                <w:tblCellSpacing w:w="0" w:type="dxa"/>
                <w:ins w:id="24939" w:author="pjanssen" w:date="2016-04-22T14:17:00Z"/>
              </w:trPr>
              <w:tc>
                <w:tcPr>
                  <w:tcW w:w="360" w:type="dxa"/>
                  <w:hideMark/>
                </w:tcPr>
                <w:p w:rsidR="00533EF8" w:rsidRPr="00F73526" w:rsidRDefault="00533EF8" w:rsidP="00462E5E">
                  <w:pPr>
                    <w:rPr>
                      <w:ins w:id="24940" w:author="pjanssen" w:date="2016-04-22T14:17:00Z"/>
                    </w:rPr>
                  </w:pPr>
                  <w:ins w:id="24941" w:author="pjanssen" w:date="2016-04-22T14:17:00Z">
                    <w:r w:rsidRPr="00F73526">
                      <w:t> </w:t>
                    </w:r>
                  </w:ins>
                </w:p>
              </w:tc>
              <w:tc>
                <w:tcPr>
                  <w:tcW w:w="1500" w:type="dxa"/>
                  <w:hideMark/>
                </w:tcPr>
                <w:p w:rsidR="00533EF8" w:rsidRPr="00F73526" w:rsidRDefault="00533EF8" w:rsidP="00462E5E">
                  <w:pPr>
                    <w:rPr>
                      <w:ins w:id="24942" w:author="pjanssen" w:date="2016-04-22T14:17:00Z"/>
                    </w:rPr>
                  </w:pPr>
                  <w:ins w:id="24943" w:author="pjanssen" w:date="2016-04-22T14:17:00Z">
                    <w:r w:rsidRPr="00F73526">
                      <w:t>Stereotypes:</w:t>
                    </w:r>
                  </w:ins>
                </w:p>
              </w:tc>
              <w:tc>
                <w:tcPr>
                  <w:tcW w:w="0" w:type="auto"/>
                  <w:hideMark/>
                </w:tcPr>
                <w:p w:rsidR="00533EF8" w:rsidRPr="00F73526" w:rsidRDefault="00533EF8" w:rsidP="00462E5E">
                  <w:pPr>
                    <w:rPr>
                      <w:ins w:id="24944" w:author="pjanssen" w:date="2016-04-22T14:17:00Z"/>
                    </w:rPr>
                  </w:pPr>
                  <w:ins w:id="24945" w:author="pjanssen" w:date="2016-04-22T14:17:00Z">
                    <w:r w:rsidRPr="00F73526">
                      <w:t>«voidable»</w:t>
                    </w:r>
                  </w:ins>
                </w:p>
              </w:tc>
            </w:tr>
          </w:tbl>
          <w:p w:rsidR="00533EF8" w:rsidRPr="00F73526" w:rsidRDefault="00533EF8" w:rsidP="00462E5E">
            <w:pPr>
              <w:rPr>
                <w:ins w:id="24946" w:author="pjanssen" w:date="2016-04-22T14:17:00Z"/>
              </w:rPr>
            </w:pPr>
          </w:p>
        </w:tc>
      </w:tr>
      <w:tr w:rsidR="00533EF8" w:rsidRPr="00F73526" w:rsidTr="00462E5E">
        <w:trPr>
          <w:tblCellSpacing w:w="0" w:type="dxa"/>
          <w:ins w:id="249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948" w:author="pjanssen" w:date="2016-04-22T14:17:00Z"/>
              </w:rPr>
            </w:pPr>
            <w:ins w:id="24949" w:author="pjanssen" w:date="2016-04-22T14:17:00Z">
              <w:r w:rsidRPr="00F73526">
                <w:rPr>
                  <w:b/>
                  <w:bCs/>
                </w:rPr>
                <w:t>Attribuut: dateOfDemolition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950" w:author="pjanssen" w:date="2016-04-22T14:17:00Z"/>
              </w:trPr>
              <w:tc>
                <w:tcPr>
                  <w:tcW w:w="360" w:type="dxa"/>
                  <w:hideMark/>
                </w:tcPr>
                <w:p w:rsidR="00533EF8" w:rsidRPr="00F73526" w:rsidRDefault="00533EF8" w:rsidP="00462E5E">
                  <w:pPr>
                    <w:rPr>
                      <w:ins w:id="24951" w:author="pjanssen" w:date="2016-04-22T14:17:00Z"/>
                    </w:rPr>
                  </w:pPr>
                  <w:ins w:id="24952" w:author="pjanssen" w:date="2016-04-22T14:17:00Z">
                    <w:r w:rsidRPr="00F73526">
                      <w:t> </w:t>
                    </w:r>
                  </w:ins>
                </w:p>
              </w:tc>
              <w:tc>
                <w:tcPr>
                  <w:tcW w:w="1500" w:type="dxa"/>
                  <w:hideMark/>
                </w:tcPr>
                <w:p w:rsidR="00533EF8" w:rsidRPr="00F73526" w:rsidRDefault="00533EF8" w:rsidP="00462E5E">
                  <w:pPr>
                    <w:rPr>
                      <w:ins w:id="24953" w:author="pjanssen" w:date="2016-04-22T14:17:00Z"/>
                    </w:rPr>
                  </w:pPr>
                  <w:ins w:id="24954" w:author="pjanssen" w:date="2016-04-22T14:17:00Z">
                    <w:r w:rsidRPr="00F73526">
                      <w:t>Naam:</w:t>
                    </w:r>
                  </w:ins>
                </w:p>
              </w:tc>
              <w:tc>
                <w:tcPr>
                  <w:tcW w:w="0" w:type="auto"/>
                  <w:hideMark/>
                </w:tcPr>
                <w:p w:rsidR="00533EF8" w:rsidRPr="00F73526" w:rsidRDefault="00533EF8" w:rsidP="00462E5E">
                  <w:pPr>
                    <w:rPr>
                      <w:ins w:id="24955" w:author="pjanssen" w:date="2016-04-22T14:17:00Z"/>
                    </w:rPr>
                  </w:pPr>
                  <w:ins w:id="24956" w:author="pjanssen" w:date="2016-04-22T14:17:00Z">
                    <w:r w:rsidRPr="00F73526">
                      <w:t xml:space="preserve">Date of demolition </w:t>
                    </w:r>
                  </w:ins>
                </w:p>
              </w:tc>
            </w:tr>
            <w:tr w:rsidR="00533EF8" w:rsidRPr="00F73526" w:rsidTr="00462E5E">
              <w:trPr>
                <w:tblHeader/>
                <w:tblCellSpacing w:w="0" w:type="dxa"/>
                <w:ins w:id="24957" w:author="pjanssen" w:date="2016-04-22T14:17:00Z"/>
              </w:trPr>
              <w:tc>
                <w:tcPr>
                  <w:tcW w:w="360" w:type="dxa"/>
                  <w:hideMark/>
                </w:tcPr>
                <w:p w:rsidR="00533EF8" w:rsidRPr="00F73526" w:rsidRDefault="00533EF8" w:rsidP="00462E5E">
                  <w:pPr>
                    <w:rPr>
                      <w:ins w:id="24958" w:author="pjanssen" w:date="2016-04-22T14:17:00Z"/>
                    </w:rPr>
                  </w:pPr>
                  <w:ins w:id="24959" w:author="pjanssen" w:date="2016-04-22T14:17:00Z">
                    <w:r w:rsidRPr="00F73526">
                      <w:t> </w:t>
                    </w:r>
                  </w:ins>
                </w:p>
              </w:tc>
              <w:tc>
                <w:tcPr>
                  <w:tcW w:w="1500" w:type="dxa"/>
                  <w:hideMark/>
                </w:tcPr>
                <w:p w:rsidR="00533EF8" w:rsidRPr="00F73526" w:rsidRDefault="00533EF8" w:rsidP="00462E5E">
                  <w:pPr>
                    <w:rPr>
                      <w:ins w:id="24960" w:author="pjanssen" w:date="2016-04-22T14:17:00Z"/>
                    </w:rPr>
                  </w:pPr>
                  <w:ins w:id="24961" w:author="pjanssen" w:date="2016-04-22T14:17:00Z">
                    <w:r w:rsidRPr="00F73526">
                      <w:t>Type:</w:t>
                    </w:r>
                  </w:ins>
                </w:p>
              </w:tc>
              <w:tc>
                <w:tcPr>
                  <w:tcW w:w="0" w:type="auto"/>
                  <w:hideMark/>
                </w:tcPr>
                <w:p w:rsidR="00533EF8" w:rsidRPr="00F73526" w:rsidRDefault="00533EF8" w:rsidP="00462E5E">
                  <w:pPr>
                    <w:rPr>
                      <w:ins w:id="24962" w:author="pjanssen" w:date="2016-04-22T14:17:00Z"/>
                    </w:rPr>
                  </w:pPr>
                  <w:ins w:id="24963" w:author="pjanssen" w:date="2016-04-22T14:17:00Z">
                    <w:r w:rsidRPr="00F73526">
                      <w:t>DateOfEvent</w:t>
                    </w:r>
                  </w:ins>
                </w:p>
              </w:tc>
            </w:tr>
            <w:tr w:rsidR="00533EF8" w:rsidRPr="00F73526" w:rsidTr="00462E5E">
              <w:trPr>
                <w:tblHeader/>
                <w:tblCellSpacing w:w="0" w:type="dxa"/>
                <w:ins w:id="24964" w:author="pjanssen" w:date="2016-04-22T14:17:00Z"/>
              </w:trPr>
              <w:tc>
                <w:tcPr>
                  <w:tcW w:w="360" w:type="dxa"/>
                  <w:hideMark/>
                </w:tcPr>
                <w:p w:rsidR="00533EF8" w:rsidRPr="00F73526" w:rsidRDefault="00533EF8" w:rsidP="00462E5E">
                  <w:pPr>
                    <w:rPr>
                      <w:ins w:id="24965" w:author="pjanssen" w:date="2016-04-22T14:17:00Z"/>
                    </w:rPr>
                  </w:pPr>
                  <w:ins w:id="24966" w:author="pjanssen" w:date="2016-04-22T14:17:00Z">
                    <w:r w:rsidRPr="00F73526">
                      <w:t> </w:t>
                    </w:r>
                  </w:ins>
                </w:p>
              </w:tc>
              <w:tc>
                <w:tcPr>
                  <w:tcW w:w="1500" w:type="dxa"/>
                  <w:hideMark/>
                </w:tcPr>
                <w:p w:rsidR="00533EF8" w:rsidRPr="00F73526" w:rsidRDefault="00533EF8" w:rsidP="00462E5E">
                  <w:pPr>
                    <w:rPr>
                      <w:ins w:id="24967" w:author="pjanssen" w:date="2016-04-22T14:17:00Z"/>
                    </w:rPr>
                  </w:pPr>
                  <w:ins w:id="24968" w:author="pjanssen" w:date="2016-04-22T14:17:00Z">
                    <w:r w:rsidRPr="00F73526">
                      <w:t>Definitie:</w:t>
                    </w:r>
                  </w:ins>
                </w:p>
              </w:tc>
              <w:tc>
                <w:tcPr>
                  <w:tcW w:w="0" w:type="auto"/>
                  <w:hideMark/>
                </w:tcPr>
                <w:p w:rsidR="00533EF8" w:rsidRPr="00F73526" w:rsidRDefault="00533EF8" w:rsidP="00462E5E">
                  <w:pPr>
                    <w:rPr>
                      <w:ins w:id="24969" w:author="pjanssen" w:date="2016-04-22T14:17:00Z"/>
                    </w:rPr>
                  </w:pPr>
                  <w:ins w:id="24970" w:author="pjanssen" w:date="2016-04-22T14:17:00Z">
                    <w:r w:rsidRPr="00F73526">
                      <w:t xml:space="preserve">Date of demolition. </w:t>
                    </w:r>
                  </w:ins>
                </w:p>
              </w:tc>
            </w:tr>
            <w:tr w:rsidR="00533EF8" w:rsidRPr="00F73526" w:rsidTr="00462E5E">
              <w:trPr>
                <w:tblHeader/>
                <w:tblCellSpacing w:w="0" w:type="dxa"/>
                <w:ins w:id="24971" w:author="pjanssen" w:date="2016-04-22T14:17:00Z"/>
              </w:trPr>
              <w:tc>
                <w:tcPr>
                  <w:tcW w:w="360" w:type="dxa"/>
                  <w:hideMark/>
                </w:tcPr>
                <w:p w:rsidR="00533EF8" w:rsidRPr="00F73526" w:rsidRDefault="00533EF8" w:rsidP="00462E5E">
                  <w:pPr>
                    <w:rPr>
                      <w:ins w:id="24972" w:author="pjanssen" w:date="2016-04-22T14:17:00Z"/>
                    </w:rPr>
                  </w:pPr>
                  <w:ins w:id="24973" w:author="pjanssen" w:date="2016-04-22T14:17:00Z">
                    <w:r w:rsidRPr="00F73526">
                      <w:t> </w:t>
                    </w:r>
                  </w:ins>
                </w:p>
              </w:tc>
              <w:tc>
                <w:tcPr>
                  <w:tcW w:w="1500" w:type="dxa"/>
                  <w:hideMark/>
                </w:tcPr>
                <w:p w:rsidR="00533EF8" w:rsidRPr="00F73526" w:rsidRDefault="00533EF8" w:rsidP="00462E5E">
                  <w:pPr>
                    <w:rPr>
                      <w:ins w:id="24974" w:author="pjanssen" w:date="2016-04-22T14:17:00Z"/>
                    </w:rPr>
                  </w:pPr>
                  <w:ins w:id="24975" w:author="pjanssen" w:date="2016-04-22T14:17:00Z">
                    <w:r w:rsidRPr="00F73526">
                      <w:t>Multipliciteit:</w:t>
                    </w:r>
                  </w:ins>
                </w:p>
              </w:tc>
              <w:tc>
                <w:tcPr>
                  <w:tcW w:w="0" w:type="auto"/>
                  <w:hideMark/>
                </w:tcPr>
                <w:p w:rsidR="00533EF8" w:rsidRPr="00F73526" w:rsidRDefault="00533EF8" w:rsidP="00462E5E">
                  <w:pPr>
                    <w:rPr>
                      <w:ins w:id="24976" w:author="pjanssen" w:date="2016-04-22T14:17:00Z"/>
                    </w:rPr>
                  </w:pPr>
                  <w:ins w:id="24977" w:author="pjanssen" w:date="2016-04-22T14:17:00Z">
                    <w:r w:rsidRPr="00F73526">
                      <w:t>0..1</w:t>
                    </w:r>
                  </w:ins>
                </w:p>
              </w:tc>
            </w:tr>
            <w:tr w:rsidR="00533EF8" w:rsidRPr="00F73526" w:rsidTr="00462E5E">
              <w:trPr>
                <w:tblHeader/>
                <w:tblCellSpacing w:w="0" w:type="dxa"/>
                <w:ins w:id="24978" w:author="pjanssen" w:date="2016-04-22T14:17:00Z"/>
              </w:trPr>
              <w:tc>
                <w:tcPr>
                  <w:tcW w:w="360" w:type="dxa"/>
                  <w:hideMark/>
                </w:tcPr>
                <w:p w:rsidR="00533EF8" w:rsidRPr="00F73526" w:rsidRDefault="00533EF8" w:rsidP="00462E5E">
                  <w:pPr>
                    <w:rPr>
                      <w:ins w:id="24979" w:author="pjanssen" w:date="2016-04-22T14:17:00Z"/>
                    </w:rPr>
                  </w:pPr>
                  <w:ins w:id="24980" w:author="pjanssen" w:date="2016-04-22T14:17:00Z">
                    <w:r w:rsidRPr="00F73526">
                      <w:t> </w:t>
                    </w:r>
                  </w:ins>
                </w:p>
              </w:tc>
              <w:tc>
                <w:tcPr>
                  <w:tcW w:w="1500" w:type="dxa"/>
                  <w:hideMark/>
                </w:tcPr>
                <w:p w:rsidR="00533EF8" w:rsidRPr="00F73526" w:rsidRDefault="00533EF8" w:rsidP="00462E5E">
                  <w:pPr>
                    <w:rPr>
                      <w:ins w:id="24981" w:author="pjanssen" w:date="2016-04-22T14:17:00Z"/>
                    </w:rPr>
                  </w:pPr>
                  <w:ins w:id="24982" w:author="pjanssen" w:date="2016-04-22T14:17:00Z">
                    <w:r w:rsidRPr="00F73526">
                      <w:t>Stereotypes:</w:t>
                    </w:r>
                  </w:ins>
                </w:p>
              </w:tc>
              <w:tc>
                <w:tcPr>
                  <w:tcW w:w="0" w:type="auto"/>
                  <w:hideMark/>
                </w:tcPr>
                <w:p w:rsidR="00533EF8" w:rsidRPr="00F73526" w:rsidRDefault="00533EF8" w:rsidP="00462E5E">
                  <w:pPr>
                    <w:rPr>
                      <w:ins w:id="24983" w:author="pjanssen" w:date="2016-04-22T14:17:00Z"/>
                    </w:rPr>
                  </w:pPr>
                  <w:ins w:id="24984" w:author="pjanssen" w:date="2016-04-22T14:17:00Z">
                    <w:r w:rsidRPr="00F73526">
                      <w:t>«voidable»</w:t>
                    </w:r>
                  </w:ins>
                </w:p>
              </w:tc>
            </w:tr>
          </w:tbl>
          <w:p w:rsidR="00533EF8" w:rsidRPr="00F73526" w:rsidRDefault="00533EF8" w:rsidP="00462E5E">
            <w:pPr>
              <w:rPr>
                <w:ins w:id="24985" w:author="pjanssen" w:date="2016-04-22T14:17:00Z"/>
              </w:rPr>
            </w:pPr>
          </w:p>
        </w:tc>
      </w:tr>
      <w:tr w:rsidR="00533EF8" w:rsidRPr="00F73526" w:rsidTr="00462E5E">
        <w:trPr>
          <w:tblCellSpacing w:w="0" w:type="dxa"/>
          <w:ins w:id="249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4987" w:author="pjanssen" w:date="2016-04-22T14:17:00Z"/>
              </w:rPr>
            </w:pPr>
            <w:ins w:id="24988" w:author="pjanssen" w:date="2016-04-22T14:17:00Z">
              <w:r w:rsidRPr="00F73526">
                <w:rPr>
                  <w:b/>
                  <w:bCs/>
                </w:rPr>
                <w:t>Attribuut: dateOfRenovation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4989" w:author="pjanssen" w:date="2016-04-22T14:17:00Z"/>
              </w:trPr>
              <w:tc>
                <w:tcPr>
                  <w:tcW w:w="360" w:type="dxa"/>
                  <w:hideMark/>
                </w:tcPr>
                <w:p w:rsidR="00533EF8" w:rsidRPr="00F73526" w:rsidRDefault="00533EF8" w:rsidP="00462E5E">
                  <w:pPr>
                    <w:rPr>
                      <w:ins w:id="24990" w:author="pjanssen" w:date="2016-04-22T14:17:00Z"/>
                    </w:rPr>
                  </w:pPr>
                  <w:ins w:id="24991" w:author="pjanssen" w:date="2016-04-22T14:17:00Z">
                    <w:r w:rsidRPr="00F73526">
                      <w:t> </w:t>
                    </w:r>
                  </w:ins>
                </w:p>
              </w:tc>
              <w:tc>
                <w:tcPr>
                  <w:tcW w:w="1500" w:type="dxa"/>
                  <w:hideMark/>
                </w:tcPr>
                <w:p w:rsidR="00533EF8" w:rsidRPr="00F73526" w:rsidRDefault="00533EF8" w:rsidP="00462E5E">
                  <w:pPr>
                    <w:rPr>
                      <w:ins w:id="24992" w:author="pjanssen" w:date="2016-04-22T14:17:00Z"/>
                    </w:rPr>
                  </w:pPr>
                  <w:ins w:id="24993" w:author="pjanssen" w:date="2016-04-22T14:17:00Z">
                    <w:r w:rsidRPr="00F73526">
                      <w:t>Naam:</w:t>
                    </w:r>
                  </w:ins>
                </w:p>
              </w:tc>
              <w:tc>
                <w:tcPr>
                  <w:tcW w:w="0" w:type="auto"/>
                  <w:hideMark/>
                </w:tcPr>
                <w:p w:rsidR="00533EF8" w:rsidRPr="00F73526" w:rsidRDefault="00533EF8" w:rsidP="00462E5E">
                  <w:pPr>
                    <w:rPr>
                      <w:ins w:id="24994" w:author="pjanssen" w:date="2016-04-22T14:17:00Z"/>
                      <w:lang w:val="en-GB"/>
                    </w:rPr>
                  </w:pPr>
                  <w:ins w:id="24995" w:author="pjanssen" w:date="2016-04-22T14:17:00Z">
                    <w:r w:rsidRPr="00F73526">
                      <w:rPr>
                        <w:lang w:val="en-GB"/>
                      </w:rPr>
                      <w:t xml:space="preserve">Date of last major renovation </w:t>
                    </w:r>
                  </w:ins>
                </w:p>
              </w:tc>
            </w:tr>
            <w:tr w:rsidR="00533EF8" w:rsidRPr="00F73526" w:rsidTr="00462E5E">
              <w:trPr>
                <w:tblHeader/>
                <w:tblCellSpacing w:w="0" w:type="dxa"/>
                <w:ins w:id="24996" w:author="pjanssen" w:date="2016-04-22T14:17:00Z"/>
              </w:trPr>
              <w:tc>
                <w:tcPr>
                  <w:tcW w:w="360" w:type="dxa"/>
                  <w:hideMark/>
                </w:tcPr>
                <w:p w:rsidR="00533EF8" w:rsidRPr="00F73526" w:rsidRDefault="00533EF8" w:rsidP="00462E5E">
                  <w:pPr>
                    <w:rPr>
                      <w:ins w:id="24997" w:author="pjanssen" w:date="2016-04-22T14:17:00Z"/>
                      <w:lang w:val="en-GB"/>
                    </w:rPr>
                  </w:pPr>
                  <w:ins w:id="24998" w:author="pjanssen" w:date="2016-04-22T14:17:00Z">
                    <w:r w:rsidRPr="00F73526">
                      <w:rPr>
                        <w:lang w:val="en-GB"/>
                      </w:rPr>
                      <w:t> </w:t>
                    </w:r>
                  </w:ins>
                </w:p>
              </w:tc>
              <w:tc>
                <w:tcPr>
                  <w:tcW w:w="1500" w:type="dxa"/>
                  <w:hideMark/>
                </w:tcPr>
                <w:p w:rsidR="00533EF8" w:rsidRPr="00F73526" w:rsidRDefault="00533EF8" w:rsidP="00462E5E">
                  <w:pPr>
                    <w:rPr>
                      <w:ins w:id="24999" w:author="pjanssen" w:date="2016-04-22T14:17:00Z"/>
                    </w:rPr>
                  </w:pPr>
                  <w:ins w:id="25000" w:author="pjanssen" w:date="2016-04-22T14:17:00Z">
                    <w:r w:rsidRPr="00F73526">
                      <w:t>Type:</w:t>
                    </w:r>
                  </w:ins>
                </w:p>
              </w:tc>
              <w:tc>
                <w:tcPr>
                  <w:tcW w:w="0" w:type="auto"/>
                  <w:hideMark/>
                </w:tcPr>
                <w:p w:rsidR="00533EF8" w:rsidRPr="00F73526" w:rsidRDefault="00533EF8" w:rsidP="00462E5E">
                  <w:pPr>
                    <w:rPr>
                      <w:ins w:id="25001" w:author="pjanssen" w:date="2016-04-22T14:17:00Z"/>
                    </w:rPr>
                  </w:pPr>
                  <w:ins w:id="25002" w:author="pjanssen" w:date="2016-04-22T14:17:00Z">
                    <w:r w:rsidRPr="00F73526">
                      <w:t>DateOfEvent</w:t>
                    </w:r>
                  </w:ins>
                </w:p>
              </w:tc>
            </w:tr>
            <w:tr w:rsidR="00533EF8" w:rsidRPr="00F73526" w:rsidTr="00462E5E">
              <w:trPr>
                <w:tblHeader/>
                <w:tblCellSpacing w:w="0" w:type="dxa"/>
                <w:ins w:id="25003" w:author="pjanssen" w:date="2016-04-22T14:17:00Z"/>
              </w:trPr>
              <w:tc>
                <w:tcPr>
                  <w:tcW w:w="360" w:type="dxa"/>
                  <w:hideMark/>
                </w:tcPr>
                <w:p w:rsidR="00533EF8" w:rsidRPr="00F73526" w:rsidRDefault="00533EF8" w:rsidP="00462E5E">
                  <w:pPr>
                    <w:rPr>
                      <w:ins w:id="25004" w:author="pjanssen" w:date="2016-04-22T14:17:00Z"/>
                    </w:rPr>
                  </w:pPr>
                  <w:ins w:id="25005" w:author="pjanssen" w:date="2016-04-22T14:17:00Z">
                    <w:r w:rsidRPr="00F73526">
                      <w:t> </w:t>
                    </w:r>
                  </w:ins>
                </w:p>
              </w:tc>
              <w:tc>
                <w:tcPr>
                  <w:tcW w:w="1500" w:type="dxa"/>
                  <w:hideMark/>
                </w:tcPr>
                <w:p w:rsidR="00533EF8" w:rsidRPr="00F73526" w:rsidRDefault="00533EF8" w:rsidP="00462E5E">
                  <w:pPr>
                    <w:rPr>
                      <w:ins w:id="25006" w:author="pjanssen" w:date="2016-04-22T14:17:00Z"/>
                    </w:rPr>
                  </w:pPr>
                  <w:ins w:id="25007" w:author="pjanssen" w:date="2016-04-22T14:17:00Z">
                    <w:r w:rsidRPr="00F73526">
                      <w:t>Definitie:</w:t>
                    </w:r>
                  </w:ins>
                </w:p>
              </w:tc>
              <w:tc>
                <w:tcPr>
                  <w:tcW w:w="0" w:type="auto"/>
                  <w:hideMark/>
                </w:tcPr>
                <w:p w:rsidR="00533EF8" w:rsidRPr="00F73526" w:rsidRDefault="00533EF8" w:rsidP="00462E5E">
                  <w:pPr>
                    <w:rPr>
                      <w:ins w:id="25008" w:author="pjanssen" w:date="2016-04-22T14:17:00Z"/>
                      <w:lang w:val="en-GB"/>
                    </w:rPr>
                  </w:pPr>
                  <w:ins w:id="25009" w:author="pjanssen" w:date="2016-04-22T14:17:00Z">
                    <w:r w:rsidRPr="00F73526">
                      <w:rPr>
                        <w:lang w:val="en-GB"/>
                      </w:rPr>
                      <w:t xml:space="preserve">Date of last major renovation. </w:t>
                    </w:r>
                  </w:ins>
                </w:p>
              </w:tc>
            </w:tr>
            <w:tr w:rsidR="00533EF8" w:rsidRPr="00F73526" w:rsidTr="00462E5E">
              <w:trPr>
                <w:tblHeader/>
                <w:tblCellSpacing w:w="0" w:type="dxa"/>
                <w:ins w:id="25010" w:author="pjanssen" w:date="2016-04-22T14:17:00Z"/>
              </w:trPr>
              <w:tc>
                <w:tcPr>
                  <w:tcW w:w="360" w:type="dxa"/>
                  <w:hideMark/>
                </w:tcPr>
                <w:p w:rsidR="00533EF8" w:rsidRPr="00F73526" w:rsidRDefault="00533EF8" w:rsidP="00462E5E">
                  <w:pPr>
                    <w:rPr>
                      <w:ins w:id="25011" w:author="pjanssen" w:date="2016-04-22T14:17:00Z"/>
                      <w:lang w:val="en-GB"/>
                    </w:rPr>
                  </w:pPr>
                  <w:ins w:id="25012" w:author="pjanssen" w:date="2016-04-22T14:17:00Z">
                    <w:r w:rsidRPr="00F73526">
                      <w:rPr>
                        <w:lang w:val="en-GB"/>
                      </w:rPr>
                      <w:t> </w:t>
                    </w:r>
                  </w:ins>
                </w:p>
              </w:tc>
              <w:tc>
                <w:tcPr>
                  <w:tcW w:w="1500" w:type="dxa"/>
                  <w:hideMark/>
                </w:tcPr>
                <w:p w:rsidR="00533EF8" w:rsidRPr="00F73526" w:rsidRDefault="00533EF8" w:rsidP="00462E5E">
                  <w:pPr>
                    <w:rPr>
                      <w:ins w:id="25013" w:author="pjanssen" w:date="2016-04-22T14:17:00Z"/>
                    </w:rPr>
                  </w:pPr>
                  <w:ins w:id="25014" w:author="pjanssen" w:date="2016-04-22T14:17:00Z">
                    <w:r w:rsidRPr="00F73526">
                      <w:t>Multipliciteit:</w:t>
                    </w:r>
                  </w:ins>
                </w:p>
              </w:tc>
              <w:tc>
                <w:tcPr>
                  <w:tcW w:w="0" w:type="auto"/>
                  <w:hideMark/>
                </w:tcPr>
                <w:p w:rsidR="00533EF8" w:rsidRPr="00F73526" w:rsidRDefault="00533EF8" w:rsidP="00462E5E">
                  <w:pPr>
                    <w:rPr>
                      <w:ins w:id="25015" w:author="pjanssen" w:date="2016-04-22T14:17:00Z"/>
                    </w:rPr>
                  </w:pPr>
                  <w:ins w:id="25016" w:author="pjanssen" w:date="2016-04-22T14:17:00Z">
                    <w:r w:rsidRPr="00F73526">
                      <w:t>0..1</w:t>
                    </w:r>
                  </w:ins>
                </w:p>
              </w:tc>
            </w:tr>
            <w:tr w:rsidR="00533EF8" w:rsidRPr="00F73526" w:rsidTr="00462E5E">
              <w:trPr>
                <w:tblHeader/>
                <w:tblCellSpacing w:w="0" w:type="dxa"/>
                <w:ins w:id="25017" w:author="pjanssen" w:date="2016-04-22T14:17:00Z"/>
              </w:trPr>
              <w:tc>
                <w:tcPr>
                  <w:tcW w:w="360" w:type="dxa"/>
                  <w:hideMark/>
                </w:tcPr>
                <w:p w:rsidR="00533EF8" w:rsidRPr="00F73526" w:rsidRDefault="00533EF8" w:rsidP="00462E5E">
                  <w:pPr>
                    <w:rPr>
                      <w:ins w:id="25018" w:author="pjanssen" w:date="2016-04-22T14:17:00Z"/>
                    </w:rPr>
                  </w:pPr>
                  <w:ins w:id="25019" w:author="pjanssen" w:date="2016-04-22T14:17:00Z">
                    <w:r w:rsidRPr="00F73526">
                      <w:t> </w:t>
                    </w:r>
                  </w:ins>
                </w:p>
              </w:tc>
              <w:tc>
                <w:tcPr>
                  <w:tcW w:w="1500" w:type="dxa"/>
                  <w:hideMark/>
                </w:tcPr>
                <w:p w:rsidR="00533EF8" w:rsidRPr="00F73526" w:rsidRDefault="00533EF8" w:rsidP="00462E5E">
                  <w:pPr>
                    <w:rPr>
                      <w:ins w:id="25020" w:author="pjanssen" w:date="2016-04-22T14:17:00Z"/>
                    </w:rPr>
                  </w:pPr>
                  <w:ins w:id="25021" w:author="pjanssen" w:date="2016-04-22T14:17:00Z">
                    <w:r w:rsidRPr="00F73526">
                      <w:t>Stereotypes:</w:t>
                    </w:r>
                  </w:ins>
                </w:p>
              </w:tc>
              <w:tc>
                <w:tcPr>
                  <w:tcW w:w="0" w:type="auto"/>
                  <w:hideMark/>
                </w:tcPr>
                <w:p w:rsidR="00533EF8" w:rsidRPr="00F73526" w:rsidRDefault="00533EF8" w:rsidP="00462E5E">
                  <w:pPr>
                    <w:rPr>
                      <w:ins w:id="25022" w:author="pjanssen" w:date="2016-04-22T14:17:00Z"/>
                    </w:rPr>
                  </w:pPr>
                  <w:ins w:id="25023" w:author="pjanssen" w:date="2016-04-22T14:17:00Z">
                    <w:r w:rsidRPr="00F73526">
                      <w:t>«voidable»</w:t>
                    </w:r>
                  </w:ins>
                </w:p>
              </w:tc>
            </w:tr>
          </w:tbl>
          <w:p w:rsidR="00533EF8" w:rsidRPr="00F73526" w:rsidRDefault="00533EF8" w:rsidP="00462E5E">
            <w:pPr>
              <w:rPr>
                <w:ins w:id="25024" w:author="pjanssen" w:date="2016-04-22T14:17:00Z"/>
              </w:rPr>
            </w:pPr>
          </w:p>
        </w:tc>
      </w:tr>
      <w:tr w:rsidR="00533EF8" w:rsidRPr="00F73526" w:rsidTr="00462E5E">
        <w:trPr>
          <w:tblCellSpacing w:w="0" w:type="dxa"/>
          <w:ins w:id="250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026" w:author="pjanssen" w:date="2016-04-22T14:17:00Z"/>
              </w:rPr>
            </w:pPr>
            <w:ins w:id="25027" w:author="pjanssen" w:date="2016-04-22T14:17:00Z">
              <w:r w:rsidRPr="00F73526">
                <w:rPr>
                  <w:b/>
                  <w:bCs/>
                </w:rPr>
                <w:t>Attribuut: elevation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028" w:author="pjanssen" w:date="2016-04-22T14:17:00Z"/>
              </w:trPr>
              <w:tc>
                <w:tcPr>
                  <w:tcW w:w="360" w:type="dxa"/>
                  <w:hideMark/>
                </w:tcPr>
                <w:p w:rsidR="00533EF8" w:rsidRPr="00F73526" w:rsidRDefault="00533EF8" w:rsidP="00462E5E">
                  <w:pPr>
                    <w:rPr>
                      <w:ins w:id="25029" w:author="pjanssen" w:date="2016-04-22T14:17:00Z"/>
                    </w:rPr>
                  </w:pPr>
                  <w:ins w:id="25030" w:author="pjanssen" w:date="2016-04-22T14:17:00Z">
                    <w:r w:rsidRPr="00F73526">
                      <w:t> </w:t>
                    </w:r>
                  </w:ins>
                </w:p>
              </w:tc>
              <w:tc>
                <w:tcPr>
                  <w:tcW w:w="1500" w:type="dxa"/>
                  <w:hideMark/>
                </w:tcPr>
                <w:p w:rsidR="00533EF8" w:rsidRPr="00F73526" w:rsidRDefault="00533EF8" w:rsidP="00462E5E">
                  <w:pPr>
                    <w:rPr>
                      <w:ins w:id="25031" w:author="pjanssen" w:date="2016-04-22T14:17:00Z"/>
                    </w:rPr>
                  </w:pPr>
                  <w:ins w:id="25032" w:author="pjanssen" w:date="2016-04-22T14:17:00Z">
                    <w:r w:rsidRPr="00F73526">
                      <w:t>Naam:</w:t>
                    </w:r>
                  </w:ins>
                </w:p>
              </w:tc>
              <w:tc>
                <w:tcPr>
                  <w:tcW w:w="0" w:type="auto"/>
                  <w:hideMark/>
                </w:tcPr>
                <w:p w:rsidR="00533EF8" w:rsidRPr="00F73526" w:rsidRDefault="00533EF8" w:rsidP="00462E5E">
                  <w:pPr>
                    <w:rPr>
                      <w:ins w:id="25033" w:author="pjanssen" w:date="2016-04-22T14:17:00Z"/>
                    </w:rPr>
                  </w:pPr>
                  <w:ins w:id="25034" w:author="pjanssen" w:date="2016-04-22T14:17:00Z">
                    <w:r w:rsidRPr="00F73526">
                      <w:t xml:space="preserve">Elevation </w:t>
                    </w:r>
                  </w:ins>
                </w:p>
              </w:tc>
            </w:tr>
            <w:tr w:rsidR="00533EF8" w:rsidRPr="00F73526" w:rsidTr="00462E5E">
              <w:trPr>
                <w:tblHeader/>
                <w:tblCellSpacing w:w="0" w:type="dxa"/>
                <w:ins w:id="25035" w:author="pjanssen" w:date="2016-04-22T14:17:00Z"/>
              </w:trPr>
              <w:tc>
                <w:tcPr>
                  <w:tcW w:w="360" w:type="dxa"/>
                  <w:hideMark/>
                </w:tcPr>
                <w:p w:rsidR="00533EF8" w:rsidRPr="00F73526" w:rsidRDefault="00533EF8" w:rsidP="00462E5E">
                  <w:pPr>
                    <w:rPr>
                      <w:ins w:id="25036" w:author="pjanssen" w:date="2016-04-22T14:17:00Z"/>
                    </w:rPr>
                  </w:pPr>
                  <w:ins w:id="25037" w:author="pjanssen" w:date="2016-04-22T14:17:00Z">
                    <w:r w:rsidRPr="00F73526">
                      <w:t> </w:t>
                    </w:r>
                  </w:ins>
                </w:p>
              </w:tc>
              <w:tc>
                <w:tcPr>
                  <w:tcW w:w="1500" w:type="dxa"/>
                  <w:hideMark/>
                </w:tcPr>
                <w:p w:rsidR="00533EF8" w:rsidRPr="00F73526" w:rsidRDefault="00533EF8" w:rsidP="00462E5E">
                  <w:pPr>
                    <w:rPr>
                      <w:ins w:id="25038" w:author="pjanssen" w:date="2016-04-22T14:17:00Z"/>
                    </w:rPr>
                  </w:pPr>
                  <w:ins w:id="25039" w:author="pjanssen" w:date="2016-04-22T14:17:00Z">
                    <w:r w:rsidRPr="00F73526">
                      <w:t>Type:</w:t>
                    </w:r>
                  </w:ins>
                </w:p>
              </w:tc>
              <w:tc>
                <w:tcPr>
                  <w:tcW w:w="0" w:type="auto"/>
                  <w:hideMark/>
                </w:tcPr>
                <w:p w:rsidR="00533EF8" w:rsidRPr="00F73526" w:rsidRDefault="00533EF8" w:rsidP="00462E5E">
                  <w:pPr>
                    <w:rPr>
                      <w:ins w:id="25040" w:author="pjanssen" w:date="2016-04-22T14:17:00Z"/>
                    </w:rPr>
                  </w:pPr>
                  <w:ins w:id="25041" w:author="pjanssen" w:date="2016-04-22T14:17:00Z">
                    <w:r w:rsidRPr="00F73526">
                      <w:t>Elevation</w:t>
                    </w:r>
                  </w:ins>
                </w:p>
              </w:tc>
            </w:tr>
            <w:tr w:rsidR="00533EF8" w:rsidRPr="00F73526" w:rsidTr="00462E5E">
              <w:trPr>
                <w:tblHeader/>
                <w:tblCellSpacing w:w="0" w:type="dxa"/>
                <w:ins w:id="25042" w:author="pjanssen" w:date="2016-04-22T14:17:00Z"/>
              </w:trPr>
              <w:tc>
                <w:tcPr>
                  <w:tcW w:w="360" w:type="dxa"/>
                  <w:hideMark/>
                </w:tcPr>
                <w:p w:rsidR="00533EF8" w:rsidRPr="00F73526" w:rsidRDefault="00533EF8" w:rsidP="00462E5E">
                  <w:pPr>
                    <w:rPr>
                      <w:ins w:id="25043" w:author="pjanssen" w:date="2016-04-22T14:17:00Z"/>
                    </w:rPr>
                  </w:pPr>
                  <w:ins w:id="25044" w:author="pjanssen" w:date="2016-04-22T14:17:00Z">
                    <w:r w:rsidRPr="00F73526">
                      <w:t> </w:t>
                    </w:r>
                  </w:ins>
                </w:p>
              </w:tc>
              <w:tc>
                <w:tcPr>
                  <w:tcW w:w="1500" w:type="dxa"/>
                  <w:hideMark/>
                </w:tcPr>
                <w:p w:rsidR="00533EF8" w:rsidRPr="00F73526" w:rsidRDefault="00533EF8" w:rsidP="00462E5E">
                  <w:pPr>
                    <w:rPr>
                      <w:ins w:id="25045" w:author="pjanssen" w:date="2016-04-22T14:17:00Z"/>
                    </w:rPr>
                  </w:pPr>
                  <w:ins w:id="25046" w:author="pjanssen" w:date="2016-04-22T14:17:00Z">
                    <w:r w:rsidRPr="00F73526">
                      <w:t>Definitie:</w:t>
                    </w:r>
                  </w:ins>
                </w:p>
              </w:tc>
              <w:tc>
                <w:tcPr>
                  <w:tcW w:w="0" w:type="auto"/>
                  <w:hideMark/>
                </w:tcPr>
                <w:p w:rsidR="00533EF8" w:rsidRPr="00F73526" w:rsidRDefault="00533EF8" w:rsidP="00462E5E">
                  <w:pPr>
                    <w:rPr>
                      <w:ins w:id="25047" w:author="pjanssen" w:date="2016-04-22T14:17:00Z"/>
                      <w:lang w:val="en-GB"/>
                    </w:rPr>
                  </w:pPr>
                  <w:ins w:id="25048" w:author="pjanssen" w:date="2016-04-22T14:17:00Z">
                    <w:r w:rsidRPr="00F73526">
                      <w:rPr>
                        <w:lang w:val="en-GB"/>
                      </w:rPr>
                      <w:t xml:space="preserve">Vertically-constrained dimensional property consisting of an absolute measure referenced to a well-defined surface which is commonly taken as origin (geoïd, water level, etc.). </w:t>
                    </w:r>
                  </w:ins>
                </w:p>
              </w:tc>
            </w:tr>
            <w:tr w:rsidR="00533EF8" w:rsidRPr="00F73526" w:rsidTr="00462E5E">
              <w:trPr>
                <w:tblHeader/>
                <w:tblCellSpacing w:w="0" w:type="dxa"/>
                <w:ins w:id="25049" w:author="pjanssen" w:date="2016-04-22T14:17:00Z"/>
              </w:trPr>
              <w:tc>
                <w:tcPr>
                  <w:tcW w:w="360" w:type="dxa"/>
                  <w:hideMark/>
                </w:tcPr>
                <w:p w:rsidR="00533EF8" w:rsidRPr="00F73526" w:rsidRDefault="00533EF8" w:rsidP="00462E5E">
                  <w:pPr>
                    <w:rPr>
                      <w:ins w:id="25050" w:author="pjanssen" w:date="2016-04-22T14:17:00Z"/>
                      <w:lang w:val="en-GB"/>
                    </w:rPr>
                  </w:pPr>
                  <w:ins w:id="25051" w:author="pjanssen" w:date="2016-04-22T14:17:00Z">
                    <w:r w:rsidRPr="00F73526">
                      <w:rPr>
                        <w:lang w:val="en-GB"/>
                      </w:rPr>
                      <w:t> </w:t>
                    </w:r>
                  </w:ins>
                </w:p>
              </w:tc>
              <w:tc>
                <w:tcPr>
                  <w:tcW w:w="1500" w:type="dxa"/>
                  <w:hideMark/>
                </w:tcPr>
                <w:p w:rsidR="00533EF8" w:rsidRPr="00F73526" w:rsidRDefault="00533EF8" w:rsidP="00462E5E">
                  <w:pPr>
                    <w:rPr>
                      <w:ins w:id="25052" w:author="pjanssen" w:date="2016-04-22T14:17:00Z"/>
                    </w:rPr>
                  </w:pPr>
                  <w:ins w:id="25053" w:author="pjanssen" w:date="2016-04-22T14:17:00Z">
                    <w:r w:rsidRPr="00F73526">
                      <w:t>Omschrijving:</w:t>
                    </w:r>
                  </w:ins>
                </w:p>
              </w:tc>
              <w:tc>
                <w:tcPr>
                  <w:tcW w:w="0" w:type="auto"/>
                  <w:hideMark/>
                </w:tcPr>
                <w:p w:rsidR="00533EF8" w:rsidRPr="00F73526" w:rsidRDefault="00533EF8" w:rsidP="00462E5E">
                  <w:pPr>
                    <w:rPr>
                      <w:ins w:id="25054" w:author="pjanssen" w:date="2016-04-22T14:17:00Z"/>
                      <w:lang w:val="en-GB"/>
                    </w:rPr>
                  </w:pPr>
                  <w:ins w:id="25055" w:author="pjanssen" w:date="2016-04-22T14:17:00Z">
                    <w:r w:rsidRPr="00F73526">
                      <w:rPr>
                        <w:lang w:val="en-GB"/>
                      </w:rPr>
                      <w:t>Source: adapted from the definition given in the data specification of the theme Elevation.</w:t>
                    </w:r>
                  </w:ins>
                </w:p>
              </w:tc>
            </w:tr>
            <w:tr w:rsidR="00533EF8" w:rsidRPr="00F73526" w:rsidTr="00462E5E">
              <w:trPr>
                <w:tblHeader/>
                <w:tblCellSpacing w:w="0" w:type="dxa"/>
                <w:ins w:id="25056" w:author="pjanssen" w:date="2016-04-22T14:17:00Z"/>
              </w:trPr>
              <w:tc>
                <w:tcPr>
                  <w:tcW w:w="360" w:type="dxa"/>
                  <w:hideMark/>
                </w:tcPr>
                <w:p w:rsidR="00533EF8" w:rsidRPr="00F73526" w:rsidRDefault="00533EF8" w:rsidP="00462E5E">
                  <w:pPr>
                    <w:rPr>
                      <w:ins w:id="25057" w:author="pjanssen" w:date="2016-04-22T14:17:00Z"/>
                      <w:lang w:val="en-GB"/>
                    </w:rPr>
                  </w:pPr>
                  <w:ins w:id="25058" w:author="pjanssen" w:date="2016-04-22T14:17:00Z">
                    <w:r w:rsidRPr="00F73526">
                      <w:rPr>
                        <w:lang w:val="en-GB"/>
                      </w:rPr>
                      <w:t> </w:t>
                    </w:r>
                  </w:ins>
                </w:p>
              </w:tc>
              <w:tc>
                <w:tcPr>
                  <w:tcW w:w="1500" w:type="dxa"/>
                  <w:hideMark/>
                </w:tcPr>
                <w:p w:rsidR="00533EF8" w:rsidRPr="00F73526" w:rsidRDefault="00533EF8" w:rsidP="00462E5E">
                  <w:pPr>
                    <w:rPr>
                      <w:ins w:id="25059" w:author="pjanssen" w:date="2016-04-22T14:17:00Z"/>
                    </w:rPr>
                  </w:pPr>
                  <w:ins w:id="25060" w:author="pjanssen" w:date="2016-04-22T14:17:00Z">
                    <w:r w:rsidRPr="00F73526">
                      <w:t>Multipliciteit:</w:t>
                    </w:r>
                  </w:ins>
                </w:p>
              </w:tc>
              <w:tc>
                <w:tcPr>
                  <w:tcW w:w="0" w:type="auto"/>
                  <w:hideMark/>
                </w:tcPr>
                <w:p w:rsidR="00533EF8" w:rsidRPr="00F73526" w:rsidRDefault="00533EF8" w:rsidP="00462E5E">
                  <w:pPr>
                    <w:rPr>
                      <w:ins w:id="25061" w:author="pjanssen" w:date="2016-04-22T14:17:00Z"/>
                    </w:rPr>
                  </w:pPr>
                  <w:ins w:id="25062" w:author="pjanssen" w:date="2016-04-22T14:17:00Z">
                    <w:r w:rsidRPr="00F73526">
                      <w:t>0..*</w:t>
                    </w:r>
                  </w:ins>
                </w:p>
              </w:tc>
            </w:tr>
            <w:tr w:rsidR="00533EF8" w:rsidRPr="00F73526" w:rsidTr="00462E5E">
              <w:trPr>
                <w:tblHeader/>
                <w:tblCellSpacing w:w="0" w:type="dxa"/>
                <w:ins w:id="25063" w:author="pjanssen" w:date="2016-04-22T14:17:00Z"/>
              </w:trPr>
              <w:tc>
                <w:tcPr>
                  <w:tcW w:w="360" w:type="dxa"/>
                  <w:hideMark/>
                </w:tcPr>
                <w:p w:rsidR="00533EF8" w:rsidRPr="00F73526" w:rsidRDefault="00533EF8" w:rsidP="00462E5E">
                  <w:pPr>
                    <w:rPr>
                      <w:ins w:id="25064" w:author="pjanssen" w:date="2016-04-22T14:17:00Z"/>
                    </w:rPr>
                  </w:pPr>
                  <w:ins w:id="25065" w:author="pjanssen" w:date="2016-04-22T14:17:00Z">
                    <w:r w:rsidRPr="00F73526">
                      <w:t> </w:t>
                    </w:r>
                  </w:ins>
                </w:p>
              </w:tc>
              <w:tc>
                <w:tcPr>
                  <w:tcW w:w="1500" w:type="dxa"/>
                  <w:hideMark/>
                </w:tcPr>
                <w:p w:rsidR="00533EF8" w:rsidRPr="00F73526" w:rsidRDefault="00533EF8" w:rsidP="00462E5E">
                  <w:pPr>
                    <w:rPr>
                      <w:ins w:id="25066" w:author="pjanssen" w:date="2016-04-22T14:17:00Z"/>
                    </w:rPr>
                  </w:pPr>
                  <w:ins w:id="25067" w:author="pjanssen" w:date="2016-04-22T14:17:00Z">
                    <w:r w:rsidRPr="00F73526">
                      <w:t>Stereotypes:</w:t>
                    </w:r>
                  </w:ins>
                </w:p>
              </w:tc>
              <w:tc>
                <w:tcPr>
                  <w:tcW w:w="0" w:type="auto"/>
                  <w:hideMark/>
                </w:tcPr>
                <w:p w:rsidR="00533EF8" w:rsidRPr="00F73526" w:rsidRDefault="00533EF8" w:rsidP="00462E5E">
                  <w:pPr>
                    <w:rPr>
                      <w:ins w:id="25068" w:author="pjanssen" w:date="2016-04-22T14:17:00Z"/>
                    </w:rPr>
                  </w:pPr>
                  <w:ins w:id="25069" w:author="pjanssen" w:date="2016-04-22T14:17:00Z">
                    <w:r w:rsidRPr="00F73526">
                      <w:t>«voidable»</w:t>
                    </w:r>
                  </w:ins>
                </w:p>
              </w:tc>
            </w:tr>
          </w:tbl>
          <w:p w:rsidR="00533EF8" w:rsidRPr="00F73526" w:rsidRDefault="00533EF8" w:rsidP="00462E5E">
            <w:pPr>
              <w:rPr>
                <w:ins w:id="25070" w:author="pjanssen" w:date="2016-04-22T14:17:00Z"/>
              </w:rPr>
            </w:pPr>
          </w:p>
        </w:tc>
      </w:tr>
      <w:tr w:rsidR="00533EF8" w:rsidRPr="00F73526" w:rsidTr="00462E5E">
        <w:trPr>
          <w:tblCellSpacing w:w="0" w:type="dxa"/>
          <w:ins w:id="250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072" w:author="pjanssen" w:date="2016-04-22T14:17:00Z"/>
              </w:rPr>
            </w:pPr>
            <w:ins w:id="25073" w:author="pjanssen" w:date="2016-04-22T14:17:00Z">
              <w:r w:rsidRPr="00F73526">
                <w:rPr>
                  <w:b/>
                  <w:bCs/>
                </w:rPr>
                <w:t>Attribuut: endLifespanVersion</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074" w:author="pjanssen" w:date="2016-04-22T14:17:00Z"/>
              </w:trPr>
              <w:tc>
                <w:tcPr>
                  <w:tcW w:w="360" w:type="dxa"/>
                  <w:hideMark/>
                </w:tcPr>
                <w:p w:rsidR="00533EF8" w:rsidRPr="00F73526" w:rsidRDefault="00533EF8" w:rsidP="00462E5E">
                  <w:pPr>
                    <w:rPr>
                      <w:ins w:id="25075" w:author="pjanssen" w:date="2016-04-22T14:17:00Z"/>
                    </w:rPr>
                  </w:pPr>
                  <w:ins w:id="25076" w:author="pjanssen" w:date="2016-04-22T14:17:00Z">
                    <w:r w:rsidRPr="00F73526">
                      <w:t> </w:t>
                    </w:r>
                  </w:ins>
                </w:p>
              </w:tc>
              <w:tc>
                <w:tcPr>
                  <w:tcW w:w="1500" w:type="dxa"/>
                  <w:hideMark/>
                </w:tcPr>
                <w:p w:rsidR="00533EF8" w:rsidRPr="00F73526" w:rsidRDefault="00533EF8" w:rsidP="00462E5E">
                  <w:pPr>
                    <w:rPr>
                      <w:ins w:id="25077" w:author="pjanssen" w:date="2016-04-22T14:17:00Z"/>
                    </w:rPr>
                  </w:pPr>
                  <w:ins w:id="25078" w:author="pjanssen" w:date="2016-04-22T14:17:00Z">
                    <w:r w:rsidRPr="00F73526">
                      <w:t>Naam:</w:t>
                    </w:r>
                  </w:ins>
                </w:p>
              </w:tc>
              <w:tc>
                <w:tcPr>
                  <w:tcW w:w="0" w:type="auto"/>
                  <w:hideMark/>
                </w:tcPr>
                <w:p w:rsidR="00533EF8" w:rsidRPr="00F73526" w:rsidRDefault="00533EF8" w:rsidP="00462E5E">
                  <w:pPr>
                    <w:rPr>
                      <w:ins w:id="25079" w:author="pjanssen" w:date="2016-04-22T14:17:00Z"/>
                    </w:rPr>
                  </w:pPr>
                  <w:ins w:id="25080" w:author="pjanssen" w:date="2016-04-22T14:17:00Z">
                    <w:r w:rsidRPr="00F73526">
                      <w:t xml:space="preserve">End lifespan version </w:t>
                    </w:r>
                  </w:ins>
                </w:p>
              </w:tc>
            </w:tr>
            <w:tr w:rsidR="00533EF8" w:rsidRPr="00F73526" w:rsidTr="00462E5E">
              <w:trPr>
                <w:tblHeader/>
                <w:tblCellSpacing w:w="0" w:type="dxa"/>
                <w:ins w:id="25081" w:author="pjanssen" w:date="2016-04-22T14:17:00Z"/>
              </w:trPr>
              <w:tc>
                <w:tcPr>
                  <w:tcW w:w="360" w:type="dxa"/>
                  <w:hideMark/>
                </w:tcPr>
                <w:p w:rsidR="00533EF8" w:rsidRPr="00F73526" w:rsidRDefault="00533EF8" w:rsidP="00462E5E">
                  <w:pPr>
                    <w:rPr>
                      <w:ins w:id="25082" w:author="pjanssen" w:date="2016-04-22T14:17:00Z"/>
                    </w:rPr>
                  </w:pPr>
                  <w:ins w:id="25083" w:author="pjanssen" w:date="2016-04-22T14:17:00Z">
                    <w:r w:rsidRPr="00F73526">
                      <w:t> </w:t>
                    </w:r>
                  </w:ins>
                </w:p>
              </w:tc>
              <w:tc>
                <w:tcPr>
                  <w:tcW w:w="1500" w:type="dxa"/>
                  <w:hideMark/>
                </w:tcPr>
                <w:p w:rsidR="00533EF8" w:rsidRPr="00F73526" w:rsidRDefault="00533EF8" w:rsidP="00462E5E">
                  <w:pPr>
                    <w:rPr>
                      <w:ins w:id="25084" w:author="pjanssen" w:date="2016-04-22T14:17:00Z"/>
                    </w:rPr>
                  </w:pPr>
                  <w:ins w:id="25085" w:author="pjanssen" w:date="2016-04-22T14:17:00Z">
                    <w:r w:rsidRPr="00F73526">
                      <w:t>Type:</w:t>
                    </w:r>
                  </w:ins>
                </w:p>
              </w:tc>
              <w:tc>
                <w:tcPr>
                  <w:tcW w:w="0" w:type="auto"/>
                  <w:hideMark/>
                </w:tcPr>
                <w:p w:rsidR="00533EF8" w:rsidRPr="00F73526" w:rsidRDefault="00533EF8" w:rsidP="00462E5E">
                  <w:pPr>
                    <w:rPr>
                      <w:ins w:id="25086" w:author="pjanssen" w:date="2016-04-22T14:17:00Z"/>
                    </w:rPr>
                  </w:pPr>
                  <w:ins w:id="25087" w:author="pjanssen" w:date="2016-04-22T14:17:00Z">
                    <w:r w:rsidRPr="00F73526">
                      <w:t>DateTime</w:t>
                    </w:r>
                  </w:ins>
                </w:p>
              </w:tc>
            </w:tr>
            <w:tr w:rsidR="00533EF8" w:rsidRPr="00F73526" w:rsidTr="00462E5E">
              <w:trPr>
                <w:tblHeader/>
                <w:tblCellSpacing w:w="0" w:type="dxa"/>
                <w:ins w:id="25088" w:author="pjanssen" w:date="2016-04-22T14:17:00Z"/>
              </w:trPr>
              <w:tc>
                <w:tcPr>
                  <w:tcW w:w="360" w:type="dxa"/>
                  <w:hideMark/>
                </w:tcPr>
                <w:p w:rsidR="00533EF8" w:rsidRPr="00F73526" w:rsidRDefault="00533EF8" w:rsidP="00462E5E">
                  <w:pPr>
                    <w:rPr>
                      <w:ins w:id="25089" w:author="pjanssen" w:date="2016-04-22T14:17:00Z"/>
                    </w:rPr>
                  </w:pPr>
                  <w:ins w:id="25090" w:author="pjanssen" w:date="2016-04-22T14:17:00Z">
                    <w:r w:rsidRPr="00F73526">
                      <w:t> </w:t>
                    </w:r>
                  </w:ins>
                </w:p>
              </w:tc>
              <w:tc>
                <w:tcPr>
                  <w:tcW w:w="1500" w:type="dxa"/>
                  <w:hideMark/>
                </w:tcPr>
                <w:p w:rsidR="00533EF8" w:rsidRPr="00F73526" w:rsidRDefault="00533EF8" w:rsidP="00462E5E">
                  <w:pPr>
                    <w:rPr>
                      <w:ins w:id="25091" w:author="pjanssen" w:date="2016-04-22T14:17:00Z"/>
                    </w:rPr>
                  </w:pPr>
                  <w:ins w:id="25092" w:author="pjanssen" w:date="2016-04-22T14:17:00Z">
                    <w:r w:rsidRPr="00F73526">
                      <w:t>Definitie:</w:t>
                    </w:r>
                  </w:ins>
                </w:p>
              </w:tc>
              <w:tc>
                <w:tcPr>
                  <w:tcW w:w="0" w:type="auto"/>
                  <w:hideMark/>
                </w:tcPr>
                <w:p w:rsidR="00533EF8" w:rsidRPr="00F73526" w:rsidRDefault="00533EF8" w:rsidP="00462E5E">
                  <w:pPr>
                    <w:rPr>
                      <w:ins w:id="25093" w:author="pjanssen" w:date="2016-04-22T14:17:00Z"/>
                      <w:lang w:val="en-GB"/>
                    </w:rPr>
                  </w:pPr>
                  <w:ins w:id="25094" w:author="pjanssen" w:date="2016-04-22T14:17:00Z">
                    <w:r w:rsidRPr="00F73526">
                      <w:rPr>
                        <w:lang w:val="en-GB"/>
                      </w:rPr>
                      <w:t xml:space="preserve">Date and time at which this version of the spatial object was superseded or retired in the spatial data set. </w:t>
                    </w:r>
                  </w:ins>
                </w:p>
              </w:tc>
            </w:tr>
            <w:tr w:rsidR="00533EF8" w:rsidRPr="00F73526" w:rsidTr="00462E5E">
              <w:trPr>
                <w:tblHeader/>
                <w:tblCellSpacing w:w="0" w:type="dxa"/>
                <w:ins w:id="25095" w:author="pjanssen" w:date="2016-04-22T14:17:00Z"/>
              </w:trPr>
              <w:tc>
                <w:tcPr>
                  <w:tcW w:w="360" w:type="dxa"/>
                  <w:hideMark/>
                </w:tcPr>
                <w:p w:rsidR="00533EF8" w:rsidRPr="00F73526" w:rsidRDefault="00533EF8" w:rsidP="00462E5E">
                  <w:pPr>
                    <w:rPr>
                      <w:ins w:id="25096" w:author="pjanssen" w:date="2016-04-22T14:17:00Z"/>
                      <w:lang w:val="en-GB"/>
                    </w:rPr>
                  </w:pPr>
                  <w:ins w:id="25097" w:author="pjanssen" w:date="2016-04-22T14:17:00Z">
                    <w:r w:rsidRPr="00F73526">
                      <w:rPr>
                        <w:lang w:val="en-GB"/>
                      </w:rPr>
                      <w:t> </w:t>
                    </w:r>
                  </w:ins>
                </w:p>
              </w:tc>
              <w:tc>
                <w:tcPr>
                  <w:tcW w:w="1500" w:type="dxa"/>
                  <w:hideMark/>
                </w:tcPr>
                <w:p w:rsidR="00533EF8" w:rsidRPr="00F73526" w:rsidRDefault="00533EF8" w:rsidP="00462E5E">
                  <w:pPr>
                    <w:rPr>
                      <w:ins w:id="25098" w:author="pjanssen" w:date="2016-04-22T14:17:00Z"/>
                    </w:rPr>
                  </w:pPr>
                  <w:ins w:id="25099" w:author="pjanssen" w:date="2016-04-22T14:17:00Z">
                    <w:r w:rsidRPr="00F73526">
                      <w:t>Multipliciteit:</w:t>
                    </w:r>
                  </w:ins>
                </w:p>
              </w:tc>
              <w:tc>
                <w:tcPr>
                  <w:tcW w:w="0" w:type="auto"/>
                  <w:hideMark/>
                </w:tcPr>
                <w:p w:rsidR="00533EF8" w:rsidRPr="00F73526" w:rsidRDefault="00533EF8" w:rsidP="00462E5E">
                  <w:pPr>
                    <w:rPr>
                      <w:ins w:id="25100" w:author="pjanssen" w:date="2016-04-22T14:17:00Z"/>
                    </w:rPr>
                  </w:pPr>
                  <w:ins w:id="25101" w:author="pjanssen" w:date="2016-04-22T14:17:00Z">
                    <w:r w:rsidRPr="00F73526">
                      <w:t>0..1</w:t>
                    </w:r>
                  </w:ins>
                </w:p>
              </w:tc>
            </w:tr>
            <w:tr w:rsidR="00533EF8" w:rsidRPr="00F73526" w:rsidTr="00462E5E">
              <w:trPr>
                <w:tblHeader/>
                <w:tblCellSpacing w:w="0" w:type="dxa"/>
                <w:ins w:id="25102" w:author="pjanssen" w:date="2016-04-22T14:17:00Z"/>
              </w:trPr>
              <w:tc>
                <w:tcPr>
                  <w:tcW w:w="360" w:type="dxa"/>
                  <w:hideMark/>
                </w:tcPr>
                <w:p w:rsidR="00533EF8" w:rsidRPr="00F73526" w:rsidRDefault="00533EF8" w:rsidP="00462E5E">
                  <w:pPr>
                    <w:rPr>
                      <w:ins w:id="25103" w:author="pjanssen" w:date="2016-04-22T14:17:00Z"/>
                    </w:rPr>
                  </w:pPr>
                  <w:ins w:id="25104" w:author="pjanssen" w:date="2016-04-22T14:17:00Z">
                    <w:r w:rsidRPr="00F73526">
                      <w:t> </w:t>
                    </w:r>
                  </w:ins>
                </w:p>
              </w:tc>
              <w:tc>
                <w:tcPr>
                  <w:tcW w:w="1500" w:type="dxa"/>
                  <w:hideMark/>
                </w:tcPr>
                <w:p w:rsidR="00533EF8" w:rsidRPr="00F73526" w:rsidRDefault="00533EF8" w:rsidP="00462E5E">
                  <w:pPr>
                    <w:rPr>
                      <w:ins w:id="25105" w:author="pjanssen" w:date="2016-04-22T14:17:00Z"/>
                    </w:rPr>
                  </w:pPr>
                  <w:ins w:id="25106" w:author="pjanssen" w:date="2016-04-22T14:17:00Z">
                    <w:r w:rsidRPr="00F73526">
                      <w:t>Stereotypes:</w:t>
                    </w:r>
                  </w:ins>
                </w:p>
              </w:tc>
              <w:tc>
                <w:tcPr>
                  <w:tcW w:w="0" w:type="auto"/>
                  <w:hideMark/>
                </w:tcPr>
                <w:p w:rsidR="00533EF8" w:rsidRPr="00F73526" w:rsidRDefault="00533EF8" w:rsidP="00462E5E">
                  <w:pPr>
                    <w:rPr>
                      <w:ins w:id="25107" w:author="pjanssen" w:date="2016-04-22T14:17:00Z"/>
                    </w:rPr>
                  </w:pPr>
                  <w:ins w:id="25108" w:author="pjanssen" w:date="2016-04-22T14:17:00Z">
                    <w:r w:rsidRPr="00F73526">
                      <w:t>«voidable,lifeCycleInfo»</w:t>
                    </w:r>
                  </w:ins>
                </w:p>
              </w:tc>
            </w:tr>
          </w:tbl>
          <w:p w:rsidR="00533EF8" w:rsidRPr="00F73526" w:rsidRDefault="00533EF8" w:rsidP="00462E5E">
            <w:pPr>
              <w:rPr>
                <w:ins w:id="25109" w:author="pjanssen" w:date="2016-04-22T14:17:00Z"/>
              </w:rPr>
            </w:pPr>
          </w:p>
        </w:tc>
      </w:tr>
      <w:tr w:rsidR="00533EF8" w:rsidRPr="00F73526" w:rsidTr="00462E5E">
        <w:trPr>
          <w:tblCellSpacing w:w="0" w:type="dxa"/>
          <w:ins w:id="251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111" w:author="pjanssen" w:date="2016-04-22T14:17:00Z"/>
              </w:rPr>
            </w:pPr>
            <w:ins w:id="25112" w:author="pjanssen" w:date="2016-04-22T14:17:00Z">
              <w:r w:rsidRPr="00F73526">
                <w:rPr>
                  <w:b/>
                  <w:bCs/>
                </w:rPr>
                <w:lastRenderedPageBreak/>
                <w:t>Attribuut: externalReference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113" w:author="pjanssen" w:date="2016-04-22T14:17:00Z"/>
              </w:trPr>
              <w:tc>
                <w:tcPr>
                  <w:tcW w:w="360" w:type="dxa"/>
                  <w:hideMark/>
                </w:tcPr>
                <w:p w:rsidR="00533EF8" w:rsidRPr="00F73526" w:rsidRDefault="00533EF8" w:rsidP="00462E5E">
                  <w:pPr>
                    <w:rPr>
                      <w:ins w:id="25114" w:author="pjanssen" w:date="2016-04-22T14:17:00Z"/>
                    </w:rPr>
                  </w:pPr>
                  <w:ins w:id="25115" w:author="pjanssen" w:date="2016-04-22T14:17:00Z">
                    <w:r w:rsidRPr="00F73526">
                      <w:t> </w:t>
                    </w:r>
                  </w:ins>
                </w:p>
              </w:tc>
              <w:tc>
                <w:tcPr>
                  <w:tcW w:w="1500" w:type="dxa"/>
                  <w:hideMark/>
                </w:tcPr>
                <w:p w:rsidR="00533EF8" w:rsidRPr="00F73526" w:rsidRDefault="00533EF8" w:rsidP="00462E5E">
                  <w:pPr>
                    <w:rPr>
                      <w:ins w:id="25116" w:author="pjanssen" w:date="2016-04-22T14:17:00Z"/>
                    </w:rPr>
                  </w:pPr>
                  <w:ins w:id="25117" w:author="pjanssen" w:date="2016-04-22T14:17:00Z">
                    <w:r w:rsidRPr="00F73526">
                      <w:t>Naam:</w:t>
                    </w:r>
                  </w:ins>
                </w:p>
              </w:tc>
              <w:tc>
                <w:tcPr>
                  <w:tcW w:w="0" w:type="auto"/>
                  <w:hideMark/>
                </w:tcPr>
                <w:p w:rsidR="00533EF8" w:rsidRPr="00F73526" w:rsidRDefault="00533EF8" w:rsidP="00462E5E">
                  <w:pPr>
                    <w:rPr>
                      <w:ins w:id="25118" w:author="pjanssen" w:date="2016-04-22T14:17:00Z"/>
                    </w:rPr>
                  </w:pPr>
                  <w:ins w:id="25119" w:author="pjanssen" w:date="2016-04-22T14:17:00Z">
                    <w:r w:rsidRPr="00F73526">
                      <w:t xml:space="preserve">External reference </w:t>
                    </w:r>
                  </w:ins>
                </w:p>
              </w:tc>
            </w:tr>
            <w:tr w:rsidR="00533EF8" w:rsidRPr="00F73526" w:rsidTr="00462E5E">
              <w:trPr>
                <w:tblHeader/>
                <w:tblCellSpacing w:w="0" w:type="dxa"/>
                <w:ins w:id="25120" w:author="pjanssen" w:date="2016-04-22T14:17:00Z"/>
              </w:trPr>
              <w:tc>
                <w:tcPr>
                  <w:tcW w:w="360" w:type="dxa"/>
                  <w:hideMark/>
                </w:tcPr>
                <w:p w:rsidR="00533EF8" w:rsidRPr="00F73526" w:rsidRDefault="00533EF8" w:rsidP="00462E5E">
                  <w:pPr>
                    <w:rPr>
                      <w:ins w:id="25121" w:author="pjanssen" w:date="2016-04-22T14:17:00Z"/>
                    </w:rPr>
                  </w:pPr>
                  <w:ins w:id="25122" w:author="pjanssen" w:date="2016-04-22T14:17:00Z">
                    <w:r w:rsidRPr="00F73526">
                      <w:t> </w:t>
                    </w:r>
                  </w:ins>
                </w:p>
              </w:tc>
              <w:tc>
                <w:tcPr>
                  <w:tcW w:w="1500" w:type="dxa"/>
                  <w:hideMark/>
                </w:tcPr>
                <w:p w:rsidR="00533EF8" w:rsidRPr="00F73526" w:rsidRDefault="00533EF8" w:rsidP="00462E5E">
                  <w:pPr>
                    <w:rPr>
                      <w:ins w:id="25123" w:author="pjanssen" w:date="2016-04-22T14:17:00Z"/>
                    </w:rPr>
                  </w:pPr>
                  <w:ins w:id="25124" w:author="pjanssen" w:date="2016-04-22T14:17:00Z">
                    <w:r w:rsidRPr="00F73526">
                      <w:t>Type:</w:t>
                    </w:r>
                  </w:ins>
                </w:p>
              </w:tc>
              <w:tc>
                <w:tcPr>
                  <w:tcW w:w="0" w:type="auto"/>
                  <w:hideMark/>
                </w:tcPr>
                <w:p w:rsidR="00533EF8" w:rsidRPr="00F73526" w:rsidRDefault="00533EF8" w:rsidP="00462E5E">
                  <w:pPr>
                    <w:rPr>
                      <w:ins w:id="25125" w:author="pjanssen" w:date="2016-04-22T14:17:00Z"/>
                    </w:rPr>
                  </w:pPr>
                  <w:ins w:id="25126" w:author="pjanssen" w:date="2016-04-22T14:17:00Z">
                    <w:r w:rsidRPr="00F73526">
                      <w:t>ExternalReference</w:t>
                    </w:r>
                  </w:ins>
                </w:p>
              </w:tc>
            </w:tr>
            <w:tr w:rsidR="00533EF8" w:rsidRPr="00F73526" w:rsidTr="00462E5E">
              <w:trPr>
                <w:tblHeader/>
                <w:tblCellSpacing w:w="0" w:type="dxa"/>
                <w:ins w:id="25127" w:author="pjanssen" w:date="2016-04-22T14:17:00Z"/>
              </w:trPr>
              <w:tc>
                <w:tcPr>
                  <w:tcW w:w="360" w:type="dxa"/>
                  <w:hideMark/>
                </w:tcPr>
                <w:p w:rsidR="00533EF8" w:rsidRPr="00F73526" w:rsidRDefault="00533EF8" w:rsidP="00462E5E">
                  <w:pPr>
                    <w:rPr>
                      <w:ins w:id="25128" w:author="pjanssen" w:date="2016-04-22T14:17:00Z"/>
                    </w:rPr>
                  </w:pPr>
                  <w:ins w:id="25129" w:author="pjanssen" w:date="2016-04-22T14:17:00Z">
                    <w:r w:rsidRPr="00F73526">
                      <w:t> </w:t>
                    </w:r>
                  </w:ins>
                </w:p>
              </w:tc>
              <w:tc>
                <w:tcPr>
                  <w:tcW w:w="1500" w:type="dxa"/>
                  <w:hideMark/>
                </w:tcPr>
                <w:p w:rsidR="00533EF8" w:rsidRPr="00F73526" w:rsidRDefault="00533EF8" w:rsidP="00462E5E">
                  <w:pPr>
                    <w:rPr>
                      <w:ins w:id="25130" w:author="pjanssen" w:date="2016-04-22T14:17:00Z"/>
                    </w:rPr>
                  </w:pPr>
                  <w:ins w:id="25131" w:author="pjanssen" w:date="2016-04-22T14:17:00Z">
                    <w:r w:rsidRPr="00F73526">
                      <w:t>Definitie:</w:t>
                    </w:r>
                  </w:ins>
                </w:p>
              </w:tc>
              <w:tc>
                <w:tcPr>
                  <w:tcW w:w="0" w:type="auto"/>
                  <w:hideMark/>
                </w:tcPr>
                <w:p w:rsidR="00533EF8" w:rsidRPr="00F73526" w:rsidRDefault="00533EF8" w:rsidP="00462E5E">
                  <w:pPr>
                    <w:rPr>
                      <w:ins w:id="25132" w:author="pjanssen" w:date="2016-04-22T14:17:00Z"/>
                      <w:lang w:val="en-GB"/>
                    </w:rPr>
                  </w:pPr>
                  <w:ins w:id="25133" w:author="pjanssen" w:date="2016-04-22T14:17:00Z">
                    <w:r w:rsidRPr="00F73526">
                      <w:rPr>
                        <w:lang w:val="en-GB"/>
                      </w:rPr>
                      <w:t xml:space="preserve">Reference to an external information system containing any piece of information related to the spatial object. </w:t>
                    </w:r>
                  </w:ins>
                </w:p>
              </w:tc>
            </w:tr>
            <w:tr w:rsidR="00533EF8" w:rsidRPr="00F73526" w:rsidTr="00462E5E">
              <w:trPr>
                <w:tblHeader/>
                <w:tblCellSpacing w:w="0" w:type="dxa"/>
                <w:ins w:id="25134" w:author="pjanssen" w:date="2016-04-22T14:17:00Z"/>
              </w:trPr>
              <w:tc>
                <w:tcPr>
                  <w:tcW w:w="360" w:type="dxa"/>
                  <w:hideMark/>
                </w:tcPr>
                <w:p w:rsidR="00533EF8" w:rsidRPr="00F73526" w:rsidRDefault="00533EF8" w:rsidP="00462E5E">
                  <w:pPr>
                    <w:rPr>
                      <w:ins w:id="25135" w:author="pjanssen" w:date="2016-04-22T14:17:00Z"/>
                      <w:lang w:val="en-GB"/>
                    </w:rPr>
                  </w:pPr>
                  <w:ins w:id="25136" w:author="pjanssen" w:date="2016-04-22T14:17:00Z">
                    <w:r w:rsidRPr="00F73526">
                      <w:rPr>
                        <w:lang w:val="en-GB"/>
                      </w:rPr>
                      <w:t> </w:t>
                    </w:r>
                  </w:ins>
                </w:p>
              </w:tc>
              <w:tc>
                <w:tcPr>
                  <w:tcW w:w="1500" w:type="dxa"/>
                  <w:hideMark/>
                </w:tcPr>
                <w:p w:rsidR="00533EF8" w:rsidRPr="00F73526" w:rsidRDefault="00533EF8" w:rsidP="00462E5E">
                  <w:pPr>
                    <w:rPr>
                      <w:ins w:id="25137" w:author="pjanssen" w:date="2016-04-22T14:17:00Z"/>
                    </w:rPr>
                  </w:pPr>
                  <w:ins w:id="25138" w:author="pjanssen" w:date="2016-04-22T14:17:00Z">
                    <w:r w:rsidRPr="00F73526">
                      <w:t>Omschrijving:</w:t>
                    </w:r>
                  </w:ins>
                </w:p>
              </w:tc>
              <w:tc>
                <w:tcPr>
                  <w:tcW w:w="0" w:type="auto"/>
                  <w:hideMark/>
                </w:tcPr>
                <w:p w:rsidR="00533EF8" w:rsidRPr="00F73526" w:rsidRDefault="00533EF8" w:rsidP="00462E5E">
                  <w:pPr>
                    <w:rPr>
                      <w:ins w:id="25139" w:author="pjanssen" w:date="2016-04-22T14:17:00Z"/>
                      <w:lang w:val="en-GB"/>
                    </w:rPr>
                  </w:pPr>
                  <w:ins w:id="25140" w:author="pjanssen" w:date="2016-04-22T14:17:00Z">
                    <w:r w:rsidRPr="00F73526">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ins>
                </w:p>
              </w:tc>
            </w:tr>
            <w:tr w:rsidR="00533EF8" w:rsidRPr="00F73526" w:rsidTr="00462E5E">
              <w:trPr>
                <w:tblHeader/>
                <w:tblCellSpacing w:w="0" w:type="dxa"/>
                <w:ins w:id="25141" w:author="pjanssen" w:date="2016-04-22T14:17:00Z"/>
              </w:trPr>
              <w:tc>
                <w:tcPr>
                  <w:tcW w:w="360" w:type="dxa"/>
                  <w:hideMark/>
                </w:tcPr>
                <w:p w:rsidR="00533EF8" w:rsidRPr="00F73526" w:rsidRDefault="00533EF8" w:rsidP="00462E5E">
                  <w:pPr>
                    <w:rPr>
                      <w:ins w:id="25142" w:author="pjanssen" w:date="2016-04-22T14:17:00Z"/>
                      <w:lang w:val="en-GB"/>
                    </w:rPr>
                  </w:pPr>
                  <w:ins w:id="25143" w:author="pjanssen" w:date="2016-04-22T14:17:00Z">
                    <w:r w:rsidRPr="00F73526">
                      <w:rPr>
                        <w:lang w:val="en-GB"/>
                      </w:rPr>
                      <w:t> </w:t>
                    </w:r>
                  </w:ins>
                </w:p>
              </w:tc>
              <w:tc>
                <w:tcPr>
                  <w:tcW w:w="1500" w:type="dxa"/>
                  <w:hideMark/>
                </w:tcPr>
                <w:p w:rsidR="00533EF8" w:rsidRPr="00F73526" w:rsidRDefault="00533EF8" w:rsidP="00462E5E">
                  <w:pPr>
                    <w:rPr>
                      <w:ins w:id="25144" w:author="pjanssen" w:date="2016-04-22T14:17:00Z"/>
                    </w:rPr>
                  </w:pPr>
                  <w:ins w:id="25145" w:author="pjanssen" w:date="2016-04-22T14:17:00Z">
                    <w:r w:rsidRPr="00F73526">
                      <w:t>Multipliciteit:</w:t>
                    </w:r>
                  </w:ins>
                </w:p>
              </w:tc>
              <w:tc>
                <w:tcPr>
                  <w:tcW w:w="0" w:type="auto"/>
                  <w:hideMark/>
                </w:tcPr>
                <w:p w:rsidR="00533EF8" w:rsidRPr="00F73526" w:rsidRDefault="00533EF8" w:rsidP="00462E5E">
                  <w:pPr>
                    <w:rPr>
                      <w:ins w:id="25146" w:author="pjanssen" w:date="2016-04-22T14:17:00Z"/>
                    </w:rPr>
                  </w:pPr>
                  <w:ins w:id="25147" w:author="pjanssen" w:date="2016-04-22T14:17:00Z">
                    <w:r w:rsidRPr="00F73526">
                      <w:t>0..*</w:t>
                    </w:r>
                  </w:ins>
                </w:p>
              </w:tc>
            </w:tr>
            <w:tr w:rsidR="00533EF8" w:rsidRPr="00F73526" w:rsidTr="00462E5E">
              <w:trPr>
                <w:tblHeader/>
                <w:tblCellSpacing w:w="0" w:type="dxa"/>
                <w:ins w:id="25148" w:author="pjanssen" w:date="2016-04-22T14:17:00Z"/>
              </w:trPr>
              <w:tc>
                <w:tcPr>
                  <w:tcW w:w="360" w:type="dxa"/>
                  <w:hideMark/>
                </w:tcPr>
                <w:p w:rsidR="00533EF8" w:rsidRPr="00F73526" w:rsidRDefault="00533EF8" w:rsidP="00462E5E">
                  <w:pPr>
                    <w:rPr>
                      <w:ins w:id="25149" w:author="pjanssen" w:date="2016-04-22T14:17:00Z"/>
                    </w:rPr>
                  </w:pPr>
                  <w:ins w:id="25150" w:author="pjanssen" w:date="2016-04-22T14:17:00Z">
                    <w:r w:rsidRPr="00F73526">
                      <w:t> </w:t>
                    </w:r>
                  </w:ins>
                </w:p>
              </w:tc>
              <w:tc>
                <w:tcPr>
                  <w:tcW w:w="1500" w:type="dxa"/>
                  <w:hideMark/>
                </w:tcPr>
                <w:p w:rsidR="00533EF8" w:rsidRPr="00F73526" w:rsidRDefault="00533EF8" w:rsidP="00462E5E">
                  <w:pPr>
                    <w:rPr>
                      <w:ins w:id="25151" w:author="pjanssen" w:date="2016-04-22T14:17:00Z"/>
                    </w:rPr>
                  </w:pPr>
                  <w:ins w:id="25152" w:author="pjanssen" w:date="2016-04-22T14:17:00Z">
                    <w:r w:rsidRPr="00F73526">
                      <w:t>Stereotypes:</w:t>
                    </w:r>
                  </w:ins>
                </w:p>
              </w:tc>
              <w:tc>
                <w:tcPr>
                  <w:tcW w:w="0" w:type="auto"/>
                  <w:hideMark/>
                </w:tcPr>
                <w:p w:rsidR="00533EF8" w:rsidRPr="00F73526" w:rsidRDefault="00533EF8" w:rsidP="00462E5E">
                  <w:pPr>
                    <w:rPr>
                      <w:ins w:id="25153" w:author="pjanssen" w:date="2016-04-22T14:17:00Z"/>
                    </w:rPr>
                  </w:pPr>
                  <w:ins w:id="25154" w:author="pjanssen" w:date="2016-04-22T14:17:00Z">
                    <w:r w:rsidRPr="00F73526">
                      <w:t>«voidable»</w:t>
                    </w:r>
                  </w:ins>
                </w:p>
              </w:tc>
            </w:tr>
          </w:tbl>
          <w:p w:rsidR="00533EF8" w:rsidRPr="00F73526" w:rsidRDefault="00533EF8" w:rsidP="00462E5E">
            <w:pPr>
              <w:rPr>
                <w:ins w:id="25155" w:author="pjanssen" w:date="2016-04-22T14:17:00Z"/>
              </w:rPr>
            </w:pPr>
          </w:p>
        </w:tc>
      </w:tr>
      <w:tr w:rsidR="00533EF8" w:rsidRPr="00F73526" w:rsidTr="00462E5E">
        <w:trPr>
          <w:tblCellSpacing w:w="0" w:type="dxa"/>
          <w:ins w:id="251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157" w:author="pjanssen" w:date="2016-04-22T14:17:00Z"/>
              </w:rPr>
            </w:pPr>
            <w:ins w:id="25158" w:author="pjanssen" w:date="2016-04-22T14:17:00Z">
              <w:r w:rsidRPr="00F73526">
                <w:rPr>
                  <w:b/>
                  <w:bCs/>
                </w:rPr>
                <w:t>Attribuut: heightAboveGround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159" w:author="pjanssen" w:date="2016-04-22T14:17:00Z"/>
              </w:trPr>
              <w:tc>
                <w:tcPr>
                  <w:tcW w:w="360" w:type="dxa"/>
                  <w:hideMark/>
                </w:tcPr>
                <w:p w:rsidR="00533EF8" w:rsidRPr="00F73526" w:rsidRDefault="00533EF8" w:rsidP="00462E5E">
                  <w:pPr>
                    <w:rPr>
                      <w:ins w:id="25160" w:author="pjanssen" w:date="2016-04-22T14:17:00Z"/>
                    </w:rPr>
                  </w:pPr>
                  <w:ins w:id="25161" w:author="pjanssen" w:date="2016-04-22T14:17:00Z">
                    <w:r w:rsidRPr="00F73526">
                      <w:t> </w:t>
                    </w:r>
                  </w:ins>
                </w:p>
              </w:tc>
              <w:tc>
                <w:tcPr>
                  <w:tcW w:w="1500" w:type="dxa"/>
                  <w:hideMark/>
                </w:tcPr>
                <w:p w:rsidR="00533EF8" w:rsidRPr="00F73526" w:rsidRDefault="00533EF8" w:rsidP="00462E5E">
                  <w:pPr>
                    <w:rPr>
                      <w:ins w:id="25162" w:author="pjanssen" w:date="2016-04-22T14:17:00Z"/>
                    </w:rPr>
                  </w:pPr>
                  <w:ins w:id="25163" w:author="pjanssen" w:date="2016-04-22T14:17:00Z">
                    <w:r w:rsidRPr="00F73526">
                      <w:t>Naam:</w:t>
                    </w:r>
                  </w:ins>
                </w:p>
              </w:tc>
              <w:tc>
                <w:tcPr>
                  <w:tcW w:w="0" w:type="auto"/>
                  <w:hideMark/>
                </w:tcPr>
                <w:p w:rsidR="00533EF8" w:rsidRPr="00F73526" w:rsidRDefault="00533EF8" w:rsidP="00462E5E">
                  <w:pPr>
                    <w:rPr>
                      <w:ins w:id="25164" w:author="pjanssen" w:date="2016-04-22T14:17:00Z"/>
                    </w:rPr>
                  </w:pPr>
                  <w:ins w:id="25165" w:author="pjanssen" w:date="2016-04-22T14:17:00Z">
                    <w:r w:rsidRPr="00F73526">
                      <w:t xml:space="preserve">Height above ground </w:t>
                    </w:r>
                  </w:ins>
                </w:p>
              </w:tc>
            </w:tr>
            <w:tr w:rsidR="00533EF8" w:rsidRPr="00F73526" w:rsidTr="00462E5E">
              <w:trPr>
                <w:tblHeader/>
                <w:tblCellSpacing w:w="0" w:type="dxa"/>
                <w:ins w:id="25166" w:author="pjanssen" w:date="2016-04-22T14:17:00Z"/>
              </w:trPr>
              <w:tc>
                <w:tcPr>
                  <w:tcW w:w="360" w:type="dxa"/>
                  <w:hideMark/>
                </w:tcPr>
                <w:p w:rsidR="00533EF8" w:rsidRPr="00F73526" w:rsidRDefault="00533EF8" w:rsidP="00462E5E">
                  <w:pPr>
                    <w:rPr>
                      <w:ins w:id="25167" w:author="pjanssen" w:date="2016-04-22T14:17:00Z"/>
                    </w:rPr>
                  </w:pPr>
                  <w:ins w:id="25168" w:author="pjanssen" w:date="2016-04-22T14:17:00Z">
                    <w:r w:rsidRPr="00F73526">
                      <w:t> </w:t>
                    </w:r>
                  </w:ins>
                </w:p>
              </w:tc>
              <w:tc>
                <w:tcPr>
                  <w:tcW w:w="1500" w:type="dxa"/>
                  <w:hideMark/>
                </w:tcPr>
                <w:p w:rsidR="00533EF8" w:rsidRPr="00F73526" w:rsidRDefault="00533EF8" w:rsidP="00462E5E">
                  <w:pPr>
                    <w:rPr>
                      <w:ins w:id="25169" w:author="pjanssen" w:date="2016-04-22T14:17:00Z"/>
                    </w:rPr>
                  </w:pPr>
                  <w:ins w:id="25170" w:author="pjanssen" w:date="2016-04-22T14:17:00Z">
                    <w:r w:rsidRPr="00F73526">
                      <w:t>Type:</w:t>
                    </w:r>
                  </w:ins>
                </w:p>
              </w:tc>
              <w:tc>
                <w:tcPr>
                  <w:tcW w:w="0" w:type="auto"/>
                  <w:hideMark/>
                </w:tcPr>
                <w:p w:rsidR="00533EF8" w:rsidRPr="00F73526" w:rsidRDefault="00533EF8" w:rsidP="00462E5E">
                  <w:pPr>
                    <w:rPr>
                      <w:ins w:id="25171" w:author="pjanssen" w:date="2016-04-22T14:17:00Z"/>
                    </w:rPr>
                  </w:pPr>
                  <w:ins w:id="25172" w:author="pjanssen" w:date="2016-04-22T14:17:00Z">
                    <w:r w:rsidRPr="00F73526">
                      <w:t>HeightAboveGround</w:t>
                    </w:r>
                  </w:ins>
                </w:p>
              </w:tc>
            </w:tr>
            <w:tr w:rsidR="00533EF8" w:rsidRPr="00F73526" w:rsidTr="00462E5E">
              <w:trPr>
                <w:tblHeader/>
                <w:tblCellSpacing w:w="0" w:type="dxa"/>
                <w:ins w:id="25173" w:author="pjanssen" w:date="2016-04-22T14:17:00Z"/>
              </w:trPr>
              <w:tc>
                <w:tcPr>
                  <w:tcW w:w="360" w:type="dxa"/>
                  <w:hideMark/>
                </w:tcPr>
                <w:p w:rsidR="00533EF8" w:rsidRPr="00F73526" w:rsidRDefault="00533EF8" w:rsidP="00462E5E">
                  <w:pPr>
                    <w:rPr>
                      <w:ins w:id="25174" w:author="pjanssen" w:date="2016-04-22T14:17:00Z"/>
                    </w:rPr>
                  </w:pPr>
                  <w:ins w:id="25175" w:author="pjanssen" w:date="2016-04-22T14:17:00Z">
                    <w:r w:rsidRPr="00F73526">
                      <w:t> </w:t>
                    </w:r>
                  </w:ins>
                </w:p>
              </w:tc>
              <w:tc>
                <w:tcPr>
                  <w:tcW w:w="1500" w:type="dxa"/>
                  <w:hideMark/>
                </w:tcPr>
                <w:p w:rsidR="00533EF8" w:rsidRPr="00F73526" w:rsidRDefault="00533EF8" w:rsidP="00462E5E">
                  <w:pPr>
                    <w:rPr>
                      <w:ins w:id="25176" w:author="pjanssen" w:date="2016-04-22T14:17:00Z"/>
                    </w:rPr>
                  </w:pPr>
                  <w:ins w:id="25177" w:author="pjanssen" w:date="2016-04-22T14:17:00Z">
                    <w:r w:rsidRPr="00F73526">
                      <w:t>Definitie:</w:t>
                    </w:r>
                  </w:ins>
                </w:p>
              </w:tc>
              <w:tc>
                <w:tcPr>
                  <w:tcW w:w="0" w:type="auto"/>
                  <w:hideMark/>
                </w:tcPr>
                <w:p w:rsidR="00533EF8" w:rsidRPr="00F73526" w:rsidRDefault="00533EF8" w:rsidP="00462E5E">
                  <w:pPr>
                    <w:rPr>
                      <w:ins w:id="25178" w:author="pjanssen" w:date="2016-04-22T14:17:00Z"/>
                    </w:rPr>
                  </w:pPr>
                  <w:ins w:id="25179" w:author="pjanssen" w:date="2016-04-22T14:17:00Z">
                    <w:r w:rsidRPr="00F73526">
                      <w:t xml:space="preserve">Height above ground. </w:t>
                    </w:r>
                  </w:ins>
                </w:p>
              </w:tc>
            </w:tr>
            <w:tr w:rsidR="00533EF8" w:rsidRPr="00F73526" w:rsidTr="00462E5E">
              <w:trPr>
                <w:tblHeader/>
                <w:tblCellSpacing w:w="0" w:type="dxa"/>
                <w:ins w:id="25180" w:author="pjanssen" w:date="2016-04-22T14:17:00Z"/>
              </w:trPr>
              <w:tc>
                <w:tcPr>
                  <w:tcW w:w="360" w:type="dxa"/>
                  <w:hideMark/>
                </w:tcPr>
                <w:p w:rsidR="00533EF8" w:rsidRPr="00F73526" w:rsidRDefault="00533EF8" w:rsidP="00462E5E">
                  <w:pPr>
                    <w:rPr>
                      <w:ins w:id="25181" w:author="pjanssen" w:date="2016-04-22T14:17:00Z"/>
                    </w:rPr>
                  </w:pPr>
                  <w:ins w:id="25182" w:author="pjanssen" w:date="2016-04-22T14:17:00Z">
                    <w:r w:rsidRPr="00F73526">
                      <w:t> </w:t>
                    </w:r>
                  </w:ins>
                </w:p>
              </w:tc>
              <w:tc>
                <w:tcPr>
                  <w:tcW w:w="1500" w:type="dxa"/>
                  <w:hideMark/>
                </w:tcPr>
                <w:p w:rsidR="00533EF8" w:rsidRPr="00F73526" w:rsidRDefault="00533EF8" w:rsidP="00462E5E">
                  <w:pPr>
                    <w:rPr>
                      <w:ins w:id="25183" w:author="pjanssen" w:date="2016-04-22T14:17:00Z"/>
                    </w:rPr>
                  </w:pPr>
                  <w:ins w:id="25184" w:author="pjanssen" w:date="2016-04-22T14:17:00Z">
                    <w:r w:rsidRPr="00F73526">
                      <w:t>Omschrijving:</w:t>
                    </w:r>
                  </w:ins>
                </w:p>
              </w:tc>
              <w:tc>
                <w:tcPr>
                  <w:tcW w:w="0" w:type="auto"/>
                  <w:hideMark/>
                </w:tcPr>
                <w:p w:rsidR="00533EF8" w:rsidRPr="00F73526" w:rsidRDefault="00533EF8" w:rsidP="00462E5E">
                  <w:pPr>
                    <w:rPr>
                      <w:ins w:id="25185" w:author="pjanssen" w:date="2016-04-22T14:17:00Z"/>
                      <w:lang w:val="en-GB"/>
                    </w:rPr>
                  </w:pPr>
                  <w:ins w:id="25186" w:author="pjanssen" w:date="2016-04-22T14:17:00Z">
                    <w:r w:rsidRPr="00F73526">
                      <w:rPr>
                        <w:lang w:val="en-GB"/>
                      </w:rPr>
                      <w:t>NOTE: height above ground may be defined as the difference between elevation at a low reference (ground level) and elevation as a high reference (e.g. roof level, top of construction)</w:t>
                    </w:r>
                  </w:ins>
                </w:p>
              </w:tc>
            </w:tr>
            <w:tr w:rsidR="00533EF8" w:rsidRPr="00F73526" w:rsidTr="00462E5E">
              <w:trPr>
                <w:tblHeader/>
                <w:tblCellSpacing w:w="0" w:type="dxa"/>
                <w:ins w:id="25187" w:author="pjanssen" w:date="2016-04-22T14:17:00Z"/>
              </w:trPr>
              <w:tc>
                <w:tcPr>
                  <w:tcW w:w="360" w:type="dxa"/>
                  <w:hideMark/>
                </w:tcPr>
                <w:p w:rsidR="00533EF8" w:rsidRPr="00F73526" w:rsidRDefault="00533EF8" w:rsidP="00462E5E">
                  <w:pPr>
                    <w:rPr>
                      <w:ins w:id="25188" w:author="pjanssen" w:date="2016-04-22T14:17:00Z"/>
                      <w:lang w:val="en-GB"/>
                    </w:rPr>
                  </w:pPr>
                  <w:ins w:id="25189" w:author="pjanssen" w:date="2016-04-22T14:17:00Z">
                    <w:r w:rsidRPr="00F73526">
                      <w:rPr>
                        <w:lang w:val="en-GB"/>
                      </w:rPr>
                      <w:t> </w:t>
                    </w:r>
                  </w:ins>
                </w:p>
              </w:tc>
              <w:tc>
                <w:tcPr>
                  <w:tcW w:w="1500" w:type="dxa"/>
                  <w:hideMark/>
                </w:tcPr>
                <w:p w:rsidR="00533EF8" w:rsidRPr="00F73526" w:rsidRDefault="00533EF8" w:rsidP="00462E5E">
                  <w:pPr>
                    <w:rPr>
                      <w:ins w:id="25190" w:author="pjanssen" w:date="2016-04-22T14:17:00Z"/>
                    </w:rPr>
                  </w:pPr>
                  <w:ins w:id="25191" w:author="pjanssen" w:date="2016-04-22T14:17:00Z">
                    <w:r w:rsidRPr="00F73526">
                      <w:t>Multipliciteit:</w:t>
                    </w:r>
                  </w:ins>
                </w:p>
              </w:tc>
              <w:tc>
                <w:tcPr>
                  <w:tcW w:w="0" w:type="auto"/>
                  <w:hideMark/>
                </w:tcPr>
                <w:p w:rsidR="00533EF8" w:rsidRPr="00F73526" w:rsidRDefault="00533EF8" w:rsidP="00462E5E">
                  <w:pPr>
                    <w:rPr>
                      <w:ins w:id="25192" w:author="pjanssen" w:date="2016-04-22T14:17:00Z"/>
                    </w:rPr>
                  </w:pPr>
                  <w:ins w:id="25193" w:author="pjanssen" w:date="2016-04-22T14:17:00Z">
                    <w:r w:rsidRPr="00F73526">
                      <w:t>0..*</w:t>
                    </w:r>
                  </w:ins>
                </w:p>
              </w:tc>
            </w:tr>
            <w:tr w:rsidR="00533EF8" w:rsidRPr="00F73526" w:rsidTr="00462E5E">
              <w:trPr>
                <w:tblHeader/>
                <w:tblCellSpacing w:w="0" w:type="dxa"/>
                <w:ins w:id="25194" w:author="pjanssen" w:date="2016-04-22T14:17:00Z"/>
              </w:trPr>
              <w:tc>
                <w:tcPr>
                  <w:tcW w:w="360" w:type="dxa"/>
                  <w:hideMark/>
                </w:tcPr>
                <w:p w:rsidR="00533EF8" w:rsidRPr="00F73526" w:rsidRDefault="00533EF8" w:rsidP="00462E5E">
                  <w:pPr>
                    <w:rPr>
                      <w:ins w:id="25195" w:author="pjanssen" w:date="2016-04-22T14:17:00Z"/>
                    </w:rPr>
                  </w:pPr>
                  <w:ins w:id="25196" w:author="pjanssen" w:date="2016-04-22T14:17:00Z">
                    <w:r w:rsidRPr="00F73526">
                      <w:t> </w:t>
                    </w:r>
                  </w:ins>
                </w:p>
              </w:tc>
              <w:tc>
                <w:tcPr>
                  <w:tcW w:w="1500" w:type="dxa"/>
                  <w:hideMark/>
                </w:tcPr>
                <w:p w:rsidR="00533EF8" w:rsidRPr="00F73526" w:rsidRDefault="00533EF8" w:rsidP="00462E5E">
                  <w:pPr>
                    <w:rPr>
                      <w:ins w:id="25197" w:author="pjanssen" w:date="2016-04-22T14:17:00Z"/>
                    </w:rPr>
                  </w:pPr>
                  <w:ins w:id="25198" w:author="pjanssen" w:date="2016-04-22T14:17:00Z">
                    <w:r w:rsidRPr="00F73526">
                      <w:t>Stereotypes:</w:t>
                    </w:r>
                  </w:ins>
                </w:p>
              </w:tc>
              <w:tc>
                <w:tcPr>
                  <w:tcW w:w="0" w:type="auto"/>
                  <w:hideMark/>
                </w:tcPr>
                <w:p w:rsidR="00533EF8" w:rsidRPr="00F73526" w:rsidRDefault="00533EF8" w:rsidP="00462E5E">
                  <w:pPr>
                    <w:rPr>
                      <w:ins w:id="25199" w:author="pjanssen" w:date="2016-04-22T14:17:00Z"/>
                    </w:rPr>
                  </w:pPr>
                  <w:ins w:id="25200" w:author="pjanssen" w:date="2016-04-22T14:17:00Z">
                    <w:r w:rsidRPr="00F73526">
                      <w:t>«voidable»</w:t>
                    </w:r>
                  </w:ins>
                </w:p>
              </w:tc>
            </w:tr>
          </w:tbl>
          <w:p w:rsidR="00533EF8" w:rsidRPr="00F73526" w:rsidRDefault="00533EF8" w:rsidP="00462E5E">
            <w:pPr>
              <w:rPr>
                <w:ins w:id="25201" w:author="pjanssen" w:date="2016-04-22T14:17:00Z"/>
              </w:rPr>
            </w:pPr>
          </w:p>
        </w:tc>
      </w:tr>
      <w:tr w:rsidR="00533EF8" w:rsidRPr="00F73526" w:rsidTr="00462E5E">
        <w:trPr>
          <w:tblCellSpacing w:w="0" w:type="dxa"/>
          <w:ins w:id="252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203" w:author="pjanssen" w:date="2016-04-22T14:17:00Z"/>
              </w:rPr>
            </w:pPr>
            <w:ins w:id="25204" w:author="pjanssen" w:date="2016-04-22T14:17:00Z">
              <w:r w:rsidRPr="00F73526">
                <w:rPr>
                  <w:b/>
                  <w:bCs/>
                </w:rPr>
                <w:t>Attribuut: inspireId</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205" w:author="pjanssen" w:date="2016-04-22T14:17:00Z"/>
              </w:trPr>
              <w:tc>
                <w:tcPr>
                  <w:tcW w:w="360" w:type="dxa"/>
                  <w:hideMark/>
                </w:tcPr>
                <w:p w:rsidR="00533EF8" w:rsidRPr="00F73526" w:rsidRDefault="00533EF8" w:rsidP="00462E5E">
                  <w:pPr>
                    <w:rPr>
                      <w:ins w:id="25206" w:author="pjanssen" w:date="2016-04-22T14:17:00Z"/>
                    </w:rPr>
                  </w:pPr>
                  <w:ins w:id="25207" w:author="pjanssen" w:date="2016-04-22T14:17:00Z">
                    <w:r w:rsidRPr="00F73526">
                      <w:t> </w:t>
                    </w:r>
                  </w:ins>
                </w:p>
              </w:tc>
              <w:tc>
                <w:tcPr>
                  <w:tcW w:w="1500" w:type="dxa"/>
                  <w:hideMark/>
                </w:tcPr>
                <w:p w:rsidR="00533EF8" w:rsidRPr="00F73526" w:rsidRDefault="00533EF8" w:rsidP="00462E5E">
                  <w:pPr>
                    <w:rPr>
                      <w:ins w:id="25208" w:author="pjanssen" w:date="2016-04-22T14:17:00Z"/>
                    </w:rPr>
                  </w:pPr>
                  <w:ins w:id="25209" w:author="pjanssen" w:date="2016-04-22T14:17:00Z">
                    <w:r w:rsidRPr="00F73526">
                      <w:t>Naam:</w:t>
                    </w:r>
                  </w:ins>
                </w:p>
              </w:tc>
              <w:tc>
                <w:tcPr>
                  <w:tcW w:w="0" w:type="auto"/>
                  <w:hideMark/>
                </w:tcPr>
                <w:p w:rsidR="00533EF8" w:rsidRPr="00F73526" w:rsidRDefault="00533EF8" w:rsidP="00462E5E">
                  <w:pPr>
                    <w:rPr>
                      <w:ins w:id="25210" w:author="pjanssen" w:date="2016-04-22T14:17:00Z"/>
                    </w:rPr>
                  </w:pPr>
                  <w:ins w:id="25211" w:author="pjanssen" w:date="2016-04-22T14:17:00Z">
                    <w:r w:rsidRPr="00F73526">
                      <w:t xml:space="preserve">inspire id </w:t>
                    </w:r>
                  </w:ins>
                </w:p>
              </w:tc>
            </w:tr>
            <w:tr w:rsidR="00533EF8" w:rsidRPr="00F73526" w:rsidTr="00462E5E">
              <w:trPr>
                <w:tblHeader/>
                <w:tblCellSpacing w:w="0" w:type="dxa"/>
                <w:ins w:id="25212" w:author="pjanssen" w:date="2016-04-22T14:17:00Z"/>
              </w:trPr>
              <w:tc>
                <w:tcPr>
                  <w:tcW w:w="360" w:type="dxa"/>
                  <w:hideMark/>
                </w:tcPr>
                <w:p w:rsidR="00533EF8" w:rsidRPr="00F73526" w:rsidRDefault="00533EF8" w:rsidP="00462E5E">
                  <w:pPr>
                    <w:rPr>
                      <w:ins w:id="25213" w:author="pjanssen" w:date="2016-04-22T14:17:00Z"/>
                    </w:rPr>
                  </w:pPr>
                  <w:ins w:id="25214" w:author="pjanssen" w:date="2016-04-22T14:17:00Z">
                    <w:r w:rsidRPr="00F73526">
                      <w:t> </w:t>
                    </w:r>
                  </w:ins>
                </w:p>
              </w:tc>
              <w:tc>
                <w:tcPr>
                  <w:tcW w:w="1500" w:type="dxa"/>
                  <w:hideMark/>
                </w:tcPr>
                <w:p w:rsidR="00533EF8" w:rsidRPr="00F73526" w:rsidRDefault="00533EF8" w:rsidP="00462E5E">
                  <w:pPr>
                    <w:rPr>
                      <w:ins w:id="25215" w:author="pjanssen" w:date="2016-04-22T14:17:00Z"/>
                    </w:rPr>
                  </w:pPr>
                  <w:ins w:id="25216" w:author="pjanssen" w:date="2016-04-22T14:17:00Z">
                    <w:r w:rsidRPr="00F73526">
                      <w:t>Type:</w:t>
                    </w:r>
                  </w:ins>
                </w:p>
              </w:tc>
              <w:tc>
                <w:tcPr>
                  <w:tcW w:w="0" w:type="auto"/>
                  <w:hideMark/>
                </w:tcPr>
                <w:p w:rsidR="00533EF8" w:rsidRPr="00F73526" w:rsidRDefault="00533EF8" w:rsidP="00462E5E">
                  <w:pPr>
                    <w:rPr>
                      <w:ins w:id="25217" w:author="pjanssen" w:date="2016-04-22T14:17:00Z"/>
                    </w:rPr>
                  </w:pPr>
                  <w:ins w:id="25218" w:author="pjanssen" w:date="2016-04-22T14:17:00Z">
                    <w:r w:rsidRPr="00F73526">
                      <w:t>Identifier</w:t>
                    </w:r>
                  </w:ins>
                </w:p>
              </w:tc>
            </w:tr>
            <w:tr w:rsidR="00533EF8" w:rsidRPr="00F73526" w:rsidTr="00462E5E">
              <w:trPr>
                <w:tblHeader/>
                <w:tblCellSpacing w:w="0" w:type="dxa"/>
                <w:ins w:id="25219" w:author="pjanssen" w:date="2016-04-22T14:17:00Z"/>
              </w:trPr>
              <w:tc>
                <w:tcPr>
                  <w:tcW w:w="360" w:type="dxa"/>
                  <w:hideMark/>
                </w:tcPr>
                <w:p w:rsidR="00533EF8" w:rsidRPr="00F73526" w:rsidRDefault="00533EF8" w:rsidP="00462E5E">
                  <w:pPr>
                    <w:rPr>
                      <w:ins w:id="25220" w:author="pjanssen" w:date="2016-04-22T14:17:00Z"/>
                    </w:rPr>
                  </w:pPr>
                  <w:ins w:id="25221" w:author="pjanssen" w:date="2016-04-22T14:17:00Z">
                    <w:r w:rsidRPr="00F73526">
                      <w:t> </w:t>
                    </w:r>
                  </w:ins>
                </w:p>
              </w:tc>
              <w:tc>
                <w:tcPr>
                  <w:tcW w:w="1500" w:type="dxa"/>
                  <w:hideMark/>
                </w:tcPr>
                <w:p w:rsidR="00533EF8" w:rsidRPr="00F73526" w:rsidRDefault="00533EF8" w:rsidP="00462E5E">
                  <w:pPr>
                    <w:rPr>
                      <w:ins w:id="25222" w:author="pjanssen" w:date="2016-04-22T14:17:00Z"/>
                    </w:rPr>
                  </w:pPr>
                  <w:ins w:id="25223" w:author="pjanssen" w:date="2016-04-22T14:17:00Z">
                    <w:r w:rsidRPr="00F73526">
                      <w:t>Definitie:</w:t>
                    </w:r>
                  </w:ins>
                </w:p>
              </w:tc>
              <w:tc>
                <w:tcPr>
                  <w:tcW w:w="0" w:type="auto"/>
                  <w:hideMark/>
                </w:tcPr>
                <w:p w:rsidR="00533EF8" w:rsidRPr="00F73526" w:rsidRDefault="00533EF8" w:rsidP="00462E5E">
                  <w:pPr>
                    <w:rPr>
                      <w:ins w:id="25224" w:author="pjanssen" w:date="2016-04-22T14:17:00Z"/>
                      <w:lang w:val="en-GB"/>
                    </w:rPr>
                  </w:pPr>
                  <w:ins w:id="25225" w:author="pjanssen" w:date="2016-04-22T14:17:00Z">
                    <w:r w:rsidRPr="00F73526">
                      <w:rPr>
                        <w:lang w:val="en-GB"/>
                      </w:rPr>
                      <w:t xml:space="preserve">External object identifier of the spatial object. </w:t>
                    </w:r>
                  </w:ins>
                </w:p>
              </w:tc>
            </w:tr>
            <w:tr w:rsidR="00533EF8" w:rsidRPr="00F73526" w:rsidTr="00462E5E">
              <w:trPr>
                <w:tblHeader/>
                <w:tblCellSpacing w:w="0" w:type="dxa"/>
                <w:ins w:id="25226" w:author="pjanssen" w:date="2016-04-22T14:17:00Z"/>
              </w:trPr>
              <w:tc>
                <w:tcPr>
                  <w:tcW w:w="360" w:type="dxa"/>
                  <w:hideMark/>
                </w:tcPr>
                <w:p w:rsidR="00533EF8" w:rsidRPr="00F73526" w:rsidRDefault="00533EF8" w:rsidP="00462E5E">
                  <w:pPr>
                    <w:rPr>
                      <w:ins w:id="25227" w:author="pjanssen" w:date="2016-04-22T14:17:00Z"/>
                      <w:lang w:val="en-GB"/>
                    </w:rPr>
                  </w:pPr>
                  <w:ins w:id="25228" w:author="pjanssen" w:date="2016-04-22T14:17:00Z">
                    <w:r w:rsidRPr="00F73526">
                      <w:rPr>
                        <w:lang w:val="en-GB"/>
                      </w:rPr>
                      <w:t> </w:t>
                    </w:r>
                  </w:ins>
                </w:p>
              </w:tc>
              <w:tc>
                <w:tcPr>
                  <w:tcW w:w="1500" w:type="dxa"/>
                  <w:hideMark/>
                </w:tcPr>
                <w:p w:rsidR="00533EF8" w:rsidRPr="00F73526" w:rsidRDefault="00533EF8" w:rsidP="00462E5E">
                  <w:pPr>
                    <w:rPr>
                      <w:ins w:id="25229" w:author="pjanssen" w:date="2016-04-22T14:17:00Z"/>
                    </w:rPr>
                  </w:pPr>
                  <w:ins w:id="25230" w:author="pjanssen" w:date="2016-04-22T14:17:00Z">
                    <w:r w:rsidRPr="00F73526">
                      <w:t>Omschrijving:</w:t>
                    </w:r>
                  </w:ins>
                </w:p>
              </w:tc>
              <w:tc>
                <w:tcPr>
                  <w:tcW w:w="0" w:type="auto"/>
                  <w:hideMark/>
                </w:tcPr>
                <w:p w:rsidR="00533EF8" w:rsidRPr="00F73526" w:rsidRDefault="00533EF8" w:rsidP="00462E5E">
                  <w:pPr>
                    <w:rPr>
                      <w:ins w:id="25231" w:author="pjanssen" w:date="2016-04-22T14:17:00Z"/>
                      <w:lang w:val="en-GB"/>
                    </w:rPr>
                  </w:pPr>
                  <w:ins w:id="25232" w:author="pjanssen" w:date="2016-04-22T14:17:00Z">
                    <w:r w:rsidRPr="00F73526">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ins>
                </w:p>
              </w:tc>
            </w:tr>
            <w:tr w:rsidR="00533EF8" w:rsidRPr="00F73526" w:rsidTr="00462E5E">
              <w:trPr>
                <w:tblHeader/>
                <w:tblCellSpacing w:w="0" w:type="dxa"/>
                <w:ins w:id="25233" w:author="pjanssen" w:date="2016-04-22T14:17:00Z"/>
              </w:trPr>
              <w:tc>
                <w:tcPr>
                  <w:tcW w:w="360" w:type="dxa"/>
                  <w:hideMark/>
                </w:tcPr>
                <w:p w:rsidR="00533EF8" w:rsidRPr="00F73526" w:rsidRDefault="00533EF8" w:rsidP="00462E5E">
                  <w:pPr>
                    <w:rPr>
                      <w:ins w:id="25234" w:author="pjanssen" w:date="2016-04-22T14:17:00Z"/>
                      <w:lang w:val="en-GB"/>
                    </w:rPr>
                  </w:pPr>
                  <w:ins w:id="25235" w:author="pjanssen" w:date="2016-04-22T14:17:00Z">
                    <w:r w:rsidRPr="00F73526">
                      <w:rPr>
                        <w:lang w:val="en-GB"/>
                      </w:rPr>
                      <w:t> </w:t>
                    </w:r>
                  </w:ins>
                </w:p>
              </w:tc>
              <w:tc>
                <w:tcPr>
                  <w:tcW w:w="1500" w:type="dxa"/>
                  <w:hideMark/>
                </w:tcPr>
                <w:p w:rsidR="00533EF8" w:rsidRPr="00F73526" w:rsidRDefault="00533EF8" w:rsidP="00462E5E">
                  <w:pPr>
                    <w:rPr>
                      <w:ins w:id="25236" w:author="pjanssen" w:date="2016-04-22T14:17:00Z"/>
                    </w:rPr>
                  </w:pPr>
                  <w:ins w:id="25237" w:author="pjanssen" w:date="2016-04-22T14:17:00Z">
                    <w:r w:rsidRPr="00F73526">
                      <w:t>Multipliciteit:</w:t>
                    </w:r>
                  </w:ins>
                </w:p>
              </w:tc>
              <w:tc>
                <w:tcPr>
                  <w:tcW w:w="0" w:type="auto"/>
                  <w:hideMark/>
                </w:tcPr>
                <w:p w:rsidR="00533EF8" w:rsidRPr="00F73526" w:rsidRDefault="00533EF8" w:rsidP="00462E5E">
                  <w:pPr>
                    <w:rPr>
                      <w:ins w:id="25238" w:author="pjanssen" w:date="2016-04-22T14:17:00Z"/>
                    </w:rPr>
                  </w:pPr>
                  <w:ins w:id="25239" w:author="pjanssen" w:date="2016-04-22T14:17:00Z">
                    <w:r w:rsidRPr="00F73526">
                      <w:t>1</w:t>
                    </w:r>
                  </w:ins>
                </w:p>
              </w:tc>
            </w:tr>
          </w:tbl>
          <w:p w:rsidR="00533EF8" w:rsidRPr="00F73526" w:rsidRDefault="00533EF8" w:rsidP="00462E5E">
            <w:pPr>
              <w:rPr>
                <w:ins w:id="25240" w:author="pjanssen" w:date="2016-04-22T14:17:00Z"/>
              </w:rPr>
            </w:pPr>
          </w:p>
        </w:tc>
      </w:tr>
      <w:tr w:rsidR="00533EF8" w:rsidRPr="00F73526" w:rsidTr="00462E5E">
        <w:trPr>
          <w:tblCellSpacing w:w="0" w:type="dxa"/>
          <w:ins w:id="252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242" w:author="pjanssen" w:date="2016-04-22T14:17:00Z"/>
              </w:rPr>
            </w:pPr>
            <w:ins w:id="25243" w:author="pjanssen" w:date="2016-04-22T14:17:00Z">
              <w:r w:rsidRPr="00F73526">
                <w:rPr>
                  <w:b/>
                  <w:bCs/>
                </w:rPr>
                <w:t>Attribuut: name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244" w:author="pjanssen" w:date="2016-04-22T14:17:00Z"/>
              </w:trPr>
              <w:tc>
                <w:tcPr>
                  <w:tcW w:w="360" w:type="dxa"/>
                  <w:hideMark/>
                </w:tcPr>
                <w:p w:rsidR="00533EF8" w:rsidRPr="00F73526" w:rsidRDefault="00533EF8" w:rsidP="00462E5E">
                  <w:pPr>
                    <w:rPr>
                      <w:ins w:id="25245" w:author="pjanssen" w:date="2016-04-22T14:17:00Z"/>
                    </w:rPr>
                  </w:pPr>
                  <w:ins w:id="25246" w:author="pjanssen" w:date="2016-04-22T14:17:00Z">
                    <w:r w:rsidRPr="00F73526">
                      <w:t> </w:t>
                    </w:r>
                  </w:ins>
                </w:p>
              </w:tc>
              <w:tc>
                <w:tcPr>
                  <w:tcW w:w="1500" w:type="dxa"/>
                  <w:hideMark/>
                </w:tcPr>
                <w:p w:rsidR="00533EF8" w:rsidRPr="00F73526" w:rsidRDefault="00533EF8" w:rsidP="00462E5E">
                  <w:pPr>
                    <w:rPr>
                      <w:ins w:id="25247" w:author="pjanssen" w:date="2016-04-22T14:17:00Z"/>
                    </w:rPr>
                  </w:pPr>
                  <w:ins w:id="25248" w:author="pjanssen" w:date="2016-04-22T14:17:00Z">
                    <w:r w:rsidRPr="00F73526">
                      <w:t>Naam:</w:t>
                    </w:r>
                  </w:ins>
                </w:p>
              </w:tc>
              <w:tc>
                <w:tcPr>
                  <w:tcW w:w="0" w:type="auto"/>
                  <w:hideMark/>
                </w:tcPr>
                <w:p w:rsidR="00533EF8" w:rsidRPr="00F73526" w:rsidRDefault="00533EF8" w:rsidP="00462E5E">
                  <w:pPr>
                    <w:rPr>
                      <w:ins w:id="25249" w:author="pjanssen" w:date="2016-04-22T14:17:00Z"/>
                    </w:rPr>
                  </w:pPr>
                  <w:ins w:id="25250" w:author="pjanssen" w:date="2016-04-22T14:17:00Z">
                    <w:r w:rsidRPr="00F73526">
                      <w:t xml:space="preserve">Name </w:t>
                    </w:r>
                  </w:ins>
                </w:p>
              </w:tc>
            </w:tr>
            <w:tr w:rsidR="00533EF8" w:rsidRPr="00F73526" w:rsidTr="00462E5E">
              <w:trPr>
                <w:tblHeader/>
                <w:tblCellSpacing w:w="0" w:type="dxa"/>
                <w:ins w:id="25251" w:author="pjanssen" w:date="2016-04-22T14:17:00Z"/>
              </w:trPr>
              <w:tc>
                <w:tcPr>
                  <w:tcW w:w="360" w:type="dxa"/>
                  <w:hideMark/>
                </w:tcPr>
                <w:p w:rsidR="00533EF8" w:rsidRPr="00F73526" w:rsidRDefault="00533EF8" w:rsidP="00462E5E">
                  <w:pPr>
                    <w:rPr>
                      <w:ins w:id="25252" w:author="pjanssen" w:date="2016-04-22T14:17:00Z"/>
                    </w:rPr>
                  </w:pPr>
                  <w:ins w:id="25253" w:author="pjanssen" w:date="2016-04-22T14:17:00Z">
                    <w:r w:rsidRPr="00F73526">
                      <w:t> </w:t>
                    </w:r>
                  </w:ins>
                </w:p>
              </w:tc>
              <w:tc>
                <w:tcPr>
                  <w:tcW w:w="1500" w:type="dxa"/>
                  <w:hideMark/>
                </w:tcPr>
                <w:p w:rsidR="00533EF8" w:rsidRPr="00F73526" w:rsidRDefault="00533EF8" w:rsidP="00462E5E">
                  <w:pPr>
                    <w:rPr>
                      <w:ins w:id="25254" w:author="pjanssen" w:date="2016-04-22T14:17:00Z"/>
                    </w:rPr>
                  </w:pPr>
                  <w:ins w:id="25255" w:author="pjanssen" w:date="2016-04-22T14:17:00Z">
                    <w:r w:rsidRPr="00F73526">
                      <w:t>Type:</w:t>
                    </w:r>
                  </w:ins>
                </w:p>
              </w:tc>
              <w:tc>
                <w:tcPr>
                  <w:tcW w:w="0" w:type="auto"/>
                  <w:hideMark/>
                </w:tcPr>
                <w:p w:rsidR="00533EF8" w:rsidRPr="00F73526" w:rsidRDefault="00533EF8" w:rsidP="00462E5E">
                  <w:pPr>
                    <w:rPr>
                      <w:ins w:id="25256" w:author="pjanssen" w:date="2016-04-22T14:17:00Z"/>
                    </w:rPr>
                  </w:pPr>
                  <w:ins w:id="25257" w:author="pjanssen" w:date="2016-04-22T14:17:00Z">
                    <w:r w:rsidRPr="00F73526">
                      <w:t>GeographicalName</w:t>
                    </w:r>
                  </w:ins>
                </w:p>
              </w:tc>
            </w:tr>
            <w:tr w:rsidR="00533EF8" w:rsidRPr="00F73526" w:rsidTr="00462E5E">
              <w:trPr>
                <w:tblHeader/>
                <w:tblCellSpacing w:w="0" w:type="dxa"/>
                <w:ins w:id="25258" w:author="pjanssen" w:date="2016-04-22T14:17:00Z"/>
              </w:trPr>
              <w:tc>
                <w:tcPr>
                  <w:tcW w:w="360" w:type="dxa"/>
                  <w:hideMark/>
                </w:tcPr>
                <w:p w:rsidR="00533EF8" w:rsidRPr="00F73526" w:rsidRDefault="00533EF8" w:rsidP="00462E5E">
                  <w:pPr>
                    <w:rPr>
                      <w:ins w:id="25259" w:author="pjanssen" w:date="2016-04-22T14:17:00Z"/>
                    </w:rPr>
                  </w:pPr>
                  <w:ins w:id="25260" w:author="pjanssen" w:date="2016-04-22T14:17:00Z">
                    <w:r w:rsidRPr="00F73526">
                      <w:t> </w:t>
                    </w:r>
                  </w:ins>
                </w:p>
              </w:tc>
              <w:tc>
                <w:tcPr>
                  <w:tcW w:w="1500" w:type="dxa"/>
                  <w:hideMark/>
                </w:tcPr>
                <w:p w:rsidR="00533EF8" w:rsidRPr="00F73526" w:rsidRDefault="00533EF8" w:rsidP="00462E5E">
                  <w:pPr>
                    <w:rPr>
                      <w:ins w:id="25261" w:author="pjanssen" w:date="2016-04-22T14:17:00Z"/>
                    </w:rPr>
                  </w:pPr>
                  <w:ins w:id="25262" w:author="pjanssen" w:date="2016-04-22T14:17:00Z">
                    <w:r w:rsidRPr="00F73526">
                      <w:t>Definitie:</w:t>
                    </w:r>
                  </w:ins>
                </w:p>
              </w:tc>
              <w:tc>
                <w:tcPr>
                  <w:tcW w:w="0" w:type="auto"/>
                  <w:hideMark/>
                </w:tcPr>
                <w:p w:rsidR="00533EF8" w:rsidRPr="00F73526" w:rsidRDefault="00533EF8" w:rsidP="00462E5E">
                  <w:pPr>
                    <w:rPr>
                      <w:ins w:id="25263" w:author="pjanssen" w:date="2016-04-22T14:17:00Z"/>
                    </w:rPr>
                  </w:pPr>
                  <w:ins w:id="25264" w:author="pjanssen" w:date="2016-04-22T14:17:00Z">
                    <w:r w:rsidRPr="00F73526">
                      <w:t xml:space="preserve">Name of the construction. </w:t>
                    </w:r>
                  </w:ins>
                </w:p>
              </w:tc>
            </w:tr>
            <w:tr w:rsidR="00533EF8" w:rsidRPr="00F73526" w:rsidTr="00462E5E">
              <w:trPr>
                <w:tblHeader/>
                <w:tblCellSpacing w:w="0" w:type="dxa"/>
                <w:ins w:id="25265" w:author="pjanssen" w:date="2016-04-22T14:17:00Z"/>
              </w:trPr>
              <w:tc>
                <w:tcPr>
                  <w:tcW w:w="360" w:type="dxa"/>
                  <w:hideMark/>
                </w:tcPr>
                <w:p w:rsidR="00533EF8" w:rsidRPr="00F73526" w:rsidRDefault="00533EF8" w:rsidP="00462E5E">
                  <w:pPr>
                    <w:rPr>
                      <w:ins w:id="25266" w:author="pjanssen" w:date="2016-04-22T14:17:00Z"/>
                    </w:rPr>
                  </w:pPr>
                  <w:ins w:id="25267" w:author="pjanssen" w:date="2016-04-22T14:17:00Z">
                    <w:r w:rsidRPr="00F73526">
                      <w:t> </w:t>
                    </w:r>
                  </w:ins>
                </w:p>
              </w:tc>
              <w:tc>
                <w:tcPr>
                  <w:tcW w:w="1500" w:type="dxa"/>
                  <w:hideMark/>
                </w:tcPr>
                <w:p w:rsidR="00533EF8" w:rsidRPr="00F73526" w:rsidRDefault="00533EF8" w:rsidP="00462E5E">
                  <w:pPr>
                    <w:rPr>
                      <w:ins w:id="25268" w:author="pjanssen" w:date="2016-04-22T14:17:00Z"/>
                    </w:rPr>
                  </w:pPr>
                  <w:ins w:id="25269" w:author="pjanssen" w:date="2016-04-22T14:17:00Z">
                    <w:r w:rsidRPr="00F73526">
                      <w:t>Omschrijving:</w:t>
                    </w:r>
                  </w:ins>
                </w:p>
              </w:tc>
              <w:tc>
                <w:tcPr>
                  <w:tcW w:w="0" w:type="auto"/>
                  <w:hideMark/>
                </w:tcPr>
                <w:p w:rsidR="00533EF8" w:rsidRPr="00F73526" w:rsidRDefault="00533EF8" w:rsidP="00462E5E">
                  <w:pPr>
                    <w:rPr>
                      <w:ins w:id="25270" w:author="pjanssen" w:date="2016-04-22T14:17:00Z"/>
                      <w:lang w:val="en-GB"/>
                    </w:rPr>
                  </w:pPr>
                  <w:ins w:id="25271" w:author="pjanssen" w:date="2016-04-22T14:17:00Z">
                    <w:r w:rsidRPr="00F73526">
                      <w:rPr>
                        <w:lang w:val="en-GB"/>
                      </w:rPr>
                      <w:t>EXAMPLES: Big Ben, Eiffel Tower, Sacrada Familia</w:t>
                    </w:r>
                  </w:ins>
                </w:p>
              </w:tc>
            </w:tr>
            <w:tr w:rsidR="00533EF8" w:rsidRPr="00F73526" w:rsidTr="00462E5E">
              <w:trPr>
                <w:tblHeader/>
                <w:tblCellSpacing w:w="0" w:type="dxa"/>
                <w:ins w:id="25272" w:author="pjanssen" w:date="2016-04-22T14:17:00Z"/>
              </w:trPr>
              <w:tc>
                <w:tcPr>
                  <w:tcW w:w="360" w:type="dxa"/>
                  <w:hideMark/>
                </w:tcPr>
                <w:p w:rsidR="00533EF8" w:rsidRPr="00F73526" w:rsidRDefault="00533EF8" w:rsidP="00462E5E">
                  <w:pPr>
                    <w:rPr>
                      <w:ins w:id="25273" w:author="pjanssen" w:date="2016-04-22T14:17:00Z"/>
                      <w:lang w:val="en-GB"/>
                    </w:rPr>
                  </w:pPr>
                  <w:ins w:id="25274" w:author="pjanssen" w:date="2016-04-22T14:17:00Z">
                    <w:r w:rsidRPr="00F73526">
                      <w:rPr>
                        <w:lang w:val="en-GB"/>
                      </w:rPr>
                      <w:t> </w:t>
                    </w:r>
                  </w:ins>
                </w:p>
              </w:tc>
              <w:tc>
                <w:tcPr>
                  <w:tcW w:w="1500" w:type="dxa"/>
                  <w:hideMark/>
                </w:tcPr>
                <w:p w:rsidR="00533EF8" w:rsidRPr="00F73526" w:rsidRDefault="00533EF8" w:rsidP="00462E5E">
                  <w:pPr>
                    <w:rPr>
                      <w:ins w:id="25275" w:author="pjanssen" w:date="2016-04-22T14:17:00Z"/>
                    </w:rPr>
                  </w:pPr>
                  <w:ins w:id="25276" w:author="pjanssen" w:date="2016-04-22T14:17:00Z">
                    <w:r w:rsidRPr="00F73526">
                      <w:t>Multipliciteit:</w:t>
                    </w:r>
                  </w:ins>
                </w:p>
              </w:tc>
              <w:tc>
                <w:tcPr>
                  <w:tcW w:w="0" w:type="auto"/>
                  <w:hideMark/>
                </w:tcPr>
                <w:p w:rsidR="00533EF8" w:rsidRPr="00F73526" w:rsidRDefault="00533EF8" w:rsidP="00462E5E">
                  <w:pPr>
                    <w:rPr>
                      <w:ins w:id="25277" w:author="pjanssen" w:date="2016-04-22T14:17:00Z"/>
                    </w:rPr>
                  </w:pPr>
                  <w:ins w:id="25278" w:author="pjanssen" w:date="2016-04-22T14:17:00Z">
                    <w:r w:rsidRPr="00F73526">
                      <w:t>0..*</w:t>
                    </w:r>
                  </w:ins>
                </w:p>
              </w:tc>
            </w:tr>
            <w:tr w:rsidR="00533EF8" w:rsidRPr="00F73526" w:rsidTr="00462E5E">
              <w:trPr>
                <w:tblHeader/>
                <w:tblCellSpacing w:w="0" w:type="dxa"/>
                <w:ins w:id="25279" w:author="pjanssen" w:date="2016-04-22T14:17:00Z"/>
              </w:trPr>
              <w:tc>
                <w:tcPr>
                  <w:tcW w:w="360" w:type="dxa"/>
                  <w:hideMark/>
                </w:tcPr>
                <w:p w:rsidR="00533EF8" w:rsidRPr="00F73526" w:rsidRDefault="00533EF8" w:rsidP="00462E5E">
                  <w:pPr>
                    <w:rPr>
                      <w:ins w:id="25280" w:author="pjanssen" w:date="2016-04-22T14:17:00Z"/>
                    </w:rPr>
                  </w:pPr>
                  <w:ins w:id="25281" w:author="pjanssen" w:date="2016-04-22T14:17:00Z">
                    <w:r w:rsidRPr="00F73526">
                      <w:t> </w:t>
                    </w:r>
                  </w:ins>
                </w:p>
              </w:tc>
              <w:tc>
                <w:tcPr>
                  <w:tcW w:w="1500" w:type="dxa"/>
                  <w:hideMark/>
                </w:tcPr>
                <w:p w:rsidR="00533EF8" w:rsidRPr="00F73526" w:rsidRDefault="00533EF8" w:rsidP="00462E5E">
                  <w:pPr>
                    <w:rPr>
                      <w:ins w:id="25282" w:author="pjanssen" w:date="2016-04-22T14:17:00Z"/>
                    </w:rPr>
                  </w:pPr>
                  <w:ins w:id="25283" w:author="pjanssen" w:date="2016-04-22T14:17:00Z">
                    <w:r w:rsidRPr="00F73526">
                      <w:t>Stereotypes:</w:t>
                    </w:r>
                  </w:ins>
                </w:p>
              </w:tc>
              <w:tc>
                <w:tcPr>
                  <w:tcW w:w="0" w:type="auto"/>
                  <w:hideMark/>
                </w:tcPr>
                <w:p w:rsidR="00533EF8" w:rsidRPr="00F73526" w:rsidRDefault="00533EF8" w:rsidP="00462E5E">
                  <w:pPr>
                    <w:rPr>
                      <w:ins w:id="25284" w:author="pjanssen" w:date="2016-04-22T14:17:00Z"/>
                    </w:rPr>
                  </w:pPr>
                  <w:ins w:id="25285" w:author="pjanssen" w:date="2016-04-22T14:17:00Z">
                    <w:r w:rsidRPr="00F73526">
                      <w:t>«voidable»</w:t>
                    </w:r>
                  </w:ins>
                </w:p>
              </w:tc>
            </w:tr>
          </w:tbl>
          <w:p w:rsidR="00533EF8" w:rsidRPr="00F73526" w:rsidRDefault="00533EF8" w:rsidP="00462E5E">
            <w:pPr>
              <w:rPr>
                <w:ins w:id="25286" w:author="pjanssen" w:date="2016-04-22T14:17:00Z"/>
              </w:rPr>
            </w:pPr>
          </w:p>
        </w:tc>
      </w:tr>
    </w:tbl>
    <w:p w:rsidR="00533EF8" w:rsidRPr="00F73526" w:rsidRDefault="00533EF8" w:rsidP="00533EF8">
      <w:pPr>
        <w:pStyle w:val="Kop5"/>
        <w:rPr>
          <w:ins w:id="25287" w:author="pjanssen" w:date="2016-04-22T14:17:00Z"/>
          <w:sz w:val="16"/>
          <w:szCs w:val="16"/>
        </w:rPr>
      </w:pPr>
      <w:ins w:id="25288" w:author="pjanssen" w:date="2016-04-22T14:17:00Z">
        <w:r w:rsidRPr="00F73526">
          <w:rPr>
            <w:sz w:val="16"/>
            <w:szCs w:val="16"/>
          </w:rPr>
          <w:t>HeightAboveGround</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28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290" w:author="pjanssen" w:date="2016-04-22T14:17:00Z"/>
              </w:rPr>
            </w:pPr>
            <w:ins w:id="25291" w:author="pjanssen" w:date="2016-04-22T14:17:00Z">
              <w:r w:rsidRPr="00F73526">
                <w:rPr>
                  <w:b/>
                  <w:bCs/>
                </w:rPr>
                <w:t>HeightAboveGround</w:t>
              </w:r>
            </w:ins>
          </w:p>
        </w:tc>
      </w:tr>
      <w:tr w:rsidR="00533EF8" w:rsidRPr="00F73526" w:rsidTr="00462E5E">
        <w:trPr>
          <w:tblCellSpacing w:w="0" w:type="dxa"/>
          <w:ins w:id="252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293" w:author="pjanssen" w:date="2016-04-22T14:17:00Z"/>
              </w:trPr>
              <w:tc>
                <w:tcPr>
                  <w:tcW w:w="360" w:type="dxa"/>
                  <w:hideMark/>
                </w:tcPr>
                <w:p w:rsidR="00533EF8" w:rsidRPr="00F73526" w:rsidRDefault="00533EF8" w:rsidP="00462E5E">
                  <w:pPr>
                    <w:rPr>
                      <w:ins w:id="25294" w:author="pjanssen" w:date="2016-04-22T14:17:00Z"/>
                    </w:rPr>
                  </w:pPr>
                  <w:ins w:id="25295" w:author="pjanssen" w:date="2016-04-22T14:17:00Z">
                    <w:r w:rsidRPr="00F73526">
                      <w:t> </w:t>
                    </w:r>
                  </w:ins>
                </w:p>
              </w:tc>
              <w:tc>
                <w:tcPr>
                  <w:tcW w:w="1500" w:type="dxa"/>
                  <w:hideMark/>
                </w:tcPr>
                <w:p w:rsidR="00533EF8" w:rsidRPr="00F73526" w:rsidRDefault="00533EF8" w:rsidP="00462E5E">
                  <w:pPr>
                    <w:rPr>
                      <w:ins w:id="25296" w:author="pjanssen" w:date="2016-04-22T14:17:00Z"/>
                    </w:rPr>
                  </w:pPr>
                  <w:ins w:id="25297" w:author="pjanssen" w:date="2016-04-22T14:17:00Z">
                    <w:r w:rsidRPr="00F73526">
                      <w:t>Package:</w:t>
                    </w:r>
                  </w:ins>
                </w:p>
              </w:tc>
              <w:tc>
                <w:tcPr>
                  <w:tcW w:w="0" w:type="auto"/>
                  <w:hideMark/>
                </w:tcPr>
                <w:p w:rsidR="00533EF8" w:rsidRPr="00F73526" w:rsidRDefault="00533EF8" w:rsidP="00462E5E">
                  <w:pPr>
                    <w:rPr>
                      <w:ins w:id="25298" w:author="pjanssen" w:date="2016-04-22T14:17:00Z"/>
                      <w:lang w:val="en-GB"/>
                    </w:rPr>
                  </w:pPr>
                  <w:ins w:id="25299" w:author="pjanssen" w:date="2016-04-22T14:17:00Z">
                    <w:r w:rsidRPr="00F73526">
                      <w:rPr>
                        <w:lang w:val="en-GB"/>
                      </w:rPr>
                      <w:t>BuildingsBase [Candidate type that might be extended in Annex II/III INSPIRE data specification]</w:t>
                    </w:r>
                  </w:ins>
                </w:p>
              </w:tc>
            </w:tr>
            <w:tr w:rsidR="00533EF8" w:rsidRPr="00F73526" w:rsidTr="00462E5E">
              <w:trPr>
                <w:tblHeader/>
                <w:tblCellSpacing w:w="0" w:type="dxa"/>
                <w:ins w:id="25300" w:author="pjanssen" w:date="2016-04-22T14:17:00Z"/>
              </w:trPr>
              <w:tc>
                <w:tcPr>
                  <w:tcW w:w="360" w:type="dxa"/>
                  <w:hideMark/>
                </w:tcPr>
                <w:p w:rsidR="00533EF8" w:rsidRPr="00F73526" w:rsidRDefault="00533EF8" w:rsidP="00462E5E">
                  <w:pPr>
                    <w:rPr>
                      <w:ins w:id="25301" w:author="pjanssen" w:date="2016-04-22T14:17:00Z"/>
                      <w:lang w:val="en-GB"/>
                    </w:rPr>
                  </w:pPr>
                  <w:ins w:id="25302" w:author="pjanssen" w:date="2016-04-22T14:17:00Z">
                    <w:r w:rsidRPr="00F73526">
                      <w:rPr>
                        <w:lang w:val="en-GB"/>
                      </w:rPr>
                      <w:t> </w:t>
                    </w:r>
                  </w:ins>
                </w:p>
              </w:tc>
              <w:tc>
                <w:tcPr>
                  <w:tcW w:w="1500" w:type="dxa"/>
                  <w:hideMark/>
                </w:tcPr>
                <w:p w:rsidR="00533EF8" w:rsidRPr="00F73526" w:rsidRDefault="00533EF8" w:rsidP="00462E5E">
                  <w:pPr>
                    <w:rPr>
                      <w:ins w:id="25303" w:author="pjanssen" w:date="2016-04-22T14:17:00Z"/>
                    </w:rPr>
                  </w:pPr>
                  <w:ins w:id="25304" w:author="pjanssen" w:date="2016-04-22T14:17:00Z">
                    <w:r w:rsidRPr="00F73526">
                      <w:t>Naam:</w:t>
                    </w:r>
                  </w:ins>
                </w:p>
              </w:tc>
              <w:tc>
                <w:tcPr>
                  <w:tcW w:w="0" w:type="auto"/>
                  <w:hideMark/>
                </w:tcPr>
                <w:p w:rsidR="00533EF8" w:rsidRPr="00F73526" w:rsidRDefault="00533EF8" w:rsidP="00462E5E">
                  <w:pPr>
                    <w:rPr>
                      <w:ins w:id="25305" w:author="pjanssen" w:date="2016-04-22T14:17:00Z"/>
                    </w:rPr>
                  </w:pPr>
                  <w:ins w:id="25306" w:author="pjanssen" w:date="2016-04-22T14:17:00Z">
                    <w:r w:rsidRPr="00F73526">
                      <w:t xml:space="preserve">Height above ground </w:t>
                    </w:r>
                  </w:ins>
                </w:p>
              </w:tc>
            </w:tr>
            <w:tr w:rsidR="00533EF8" w:rsidRPr="00F73526" w:rsidTr="00462E5E">
              <w:trPr>
                <w:tblHeader/>
                <w:tblCellSpacing w:w="0" w:type="dxa"/>
                <w:ins w:id="25307" w:author="pjanssen" w:date="2016-04-22T14:17:00Z"/>
              </w:trPr>
              <w:tc>
                <w:tcPr>
                  <w:tcW w:w="360" w:type="dxa"/>
                  <w:hideMark/>
                </w:tcPr>
                <w:p w:rsidR="00533EF8" w:rsidRPr="00F73526" w:rsidRDefault="00533EF8" w:rsidP="00462E5E">
                  <w:pPr>
                    <w:rPr>
                      <w:ins w:id="25308" w:author="pjanssen" w:date="2016-04-22T14:17:00Z"/>
                    </w:rPr>
                  </w:pPr>
                  <w:ins w:id="25309" w:author="pjanssen" w:date="2016-04-22T14:17:00Z">
                    <w:r w:rsidRPr="00F73526">
                      <w:t> </w:t>
                    </w:r>
                  </w:ins>
                </w:p>
              </w:tc>
              <w:tc>
                <w:tcPr>
                  <w:tcW w:w="1500" w:type="dxa"/>
                  <w:hideMark/>
                </w:tcPr>
                <w:p w:rsidR="00533EF8" w:rsidRPr="00F73526" w:rsidRDefault="00533EF8" w:rsidP="00462E5E">
                  <w:pPr>
                    <w:rPr>
                      <w:ins w:id="25310" w:author="pjanssen" w:date="2016-04-22T14:17:00Z"/>
                    </w:rPr>
                  </w:pPr>
                  <w:ins w:id="25311" w:author="pjanssen" w:date="2016-04-22T14:17:00Z">
                    <w:r w:rsidRPr="00F73526">
                      <w:t>Definitie:</w:t>
                    </w:r>
                  </w:ins>
                </w:p>
              </w:tc>
              <w:tc>
                <w:tcPr>
                  <w:tcW w:w="0" w:type="auto"/>
                  <w:hideMark/>
                </w:tcPr>
                <w:p w:rsidR="00533EF8" w:rsidRPr="00F73526" w:rsidRDefault="00533EF8" w:rsidP="00462E5E">
                  <w:pPr>
                    <w:rPr>
                      <w:ins w:id="25312" w:author="pjanssen" w:date="2016-04-22T14:17:00Z"/>
                      <w:lang w:val="en-GB"/>
                    </w:rPr>
                  </w:pPr>
                  <w:ins w:id="25313" w:author="pjanssen" w:date="2016-04-22T14:17:00Z">
                    <w:r w:rsidRPr="00F73526">
                      <w:rPr>
                        <w:lang w:val="en-GB"/>
                      </w:rPr>
                      <w:t xml:space="preserve">Vertical distance (measured or estimated) between a low reference and a high reference. </w:t>
                    </w:r>
                  </w:ins>
                </w:p>
              </w:tc>
            </w:tr>
            <w:tr w:rsidR="00533EF8" w:rsidRPr="00F73526" w:rsidTr="00462E5E">
              <w:trPr>
                <w:tblHeader/>
                <w:tblCellSpacing w:w="0" w:type="dxa"/>
                <w:ins w:id="25314" w:author="pjanssen" w:date="2016-04-22T14:17:00Z"/>
              </w:trPr>
              <w:tc>
                <w:tcPr>
                  <w:tcW w:w="360" w:type="dxa"/>
                  <w:hideMark/>
                </w:tcPr>
                <w:p w:rsidR="00533EF8" w:rsidRPr="00F73526" w:rsidRDefault="00533EF8" w:rsidP="00462E5E">
                  <w:pPr>
                    <w:rPr>
                      <w:ins w:id="25315" w:author="pjanssen" w:date="2016-04-22T14:17:00Z"/>
                      <w:lang w:val="en-GB"/>
                    </w:rPr>
                  </w:pPr>
                  <w:ins w:id="25316" w:author="pjanssen" w:date="2016-04-22T14:17:00Z">
                    <w:r w:rsidRPr="00F73526">
                      <w:rPr>
                        <w:lang w:val="en-GB"/>
                      </w:rPr>
                      <w:t> </w:t>
                    </w:r>
                  </w:ins>
                </w:p>
              </w:tc>
              <w:tc>
                <w:tcPr>
                  <w:tcW w:w="1500" w:type="dxa"/>
                  <w:hideMark/>
                </w:tcPr>
                <w:p w:rsidR="00533EF8" w:rsidRPr="00F73526" w:rsidRDefault="00533EF8" w:rsidP="00462E5E">
                  <w:pPr>
                    <w:rPr>
                      <w:ins w:id="25317" w:author="pjanssen" w:date="2016-04-22T14:17:00Z"/>
                    </w:rPr>
                  </w:pPr>
                  <w:ins w:id="25318" w:author="pjanssen" w:date="2016-04-22T14:17:00Z">
                    <w:r w:rsidRPr="00F73526">
                      <w:t>Stereotypes:</w:t>
                    </w:r>
                  </w:ins>
                </w:p>
              </w:tc>
              <w:tc>
                <w:tcPr>
                  <w:tcW w:w="0" w:type="auto"/>
                  <w:hideMark/>
                </w:tcPr>
                <w:p w:rsidR="00533EF8" w:rsidRPr="00F73526" w:rsidRDefault="00533EF8" w:rsidP="00462E5E">
                  <w:pPr>
                    <w:rPr>
                      <w:ins w:id="25319" w:author="pjanssen" w:date="2016-04-22T14:17:00Z"/>
                    </w:rPr>
                  </w:pPr>
                  <w:ins w:id="25320" w:author="pjanssen" w:date="2016-04-22T14:17:00Z">
                    <w:r w:rsidRPr="00F73526">
                      <w:t>«dataType»</w:t>
                    </w:r>
                  </w:ins>
                </w:p>
              </w:tc>
            </w:tr>
          </w:tbl>
          <w:p w:rsidR="00533EF8" w:rsidRPr="00F73526" w:rsidRDefault="00533EF8" w:rsidP="00462E5E">
            <w:pPr>
              <w:rPr>
                <w:ins w:id="25321" w:author="pjanssen" w:date="2016-04-22T14:17:00Z"/>
              </w:rPr>
            </w:pPr>
          </w:p>
        </w:tc>
      </w:tr>
      <w:tr w:rsidR="00533EF8" w:rsidRPr="00F73526" w:rsidTr="00462E5E">
        <w:trPr>
          <w:tblCellSpacing w:w="0" w:type="dxa"/>
          <w:ins w:id="253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323" w:author="pjanssen" w:date="2016-04-22T14:17:00Z"/>
              </w:rPr>
            </w:pPr>
            <w:ins w:id="25324" w:author="pjanssen" w:date="2016-04-22T14:17:00Z">
              <w:r w:rsidRPr="00F73526">
                <w:rPr>
                  <w:b/>
                  <w:bCs/>
                </w:rPr>
                <w:t>Attribuut: heightReference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325" w:author="pjanssen" w:date="2016-04-22T14:17:00Z"/>
              </w:trPr>
              <w:tc>
                <w:tcPr>
                  <w:tcW w:w="360" w:type="dxa"/>
                  <w:hideMark/>
                </w:tcPr>
                <w:p w:rsidR="00533EF8" w:rsidRPr="00F73526" w:rsidRDefault="00533EF8" w:rsidP="00462E5E">
                  <w:pPr>
                    <w:rPr>
                      <w:ins w:id="25326" w:author="pjanssen" w:date="2016-04-22T14:17:00Z"/>
                    </w:rPr>
                  </w:pPr>
                  <w:ins w:id="25327" w:author="pjanssen" w:date="2016-04-22T14:17:00Z">
                    <w:r w:rsidRPr="00F73526">
                      <w:t> </w:t>
                    </w:r>
                  </w:ins>
                </w:p>
              </w:tc>
              <w:tc>
                <w:tcPr>
                  <w:tcW w:w="1500" w:type="dxa"/>
                  <w:hideMark/>
                </w:tcPr>
                <w:p w:rsidR="00533EF8" w:rsidRPr="00F73526" w:rsidRDefault="00533EF8" w:rsidP="00462E5E">
                  <w:pPr>
                    <w:rPr>
                      <w:ins w:id="25328" w:author="pjanssen" w:date="2016-04-22T14:17:00Z"/>
                    </w:rPr>
                  </w:pPr>
                  <w:ins w:id="25329" w:author="pjanssen" w:date="2016-04-22T14:17:00Z">
                    <w:r w:rsidRPr="00F73526">
                      <w:t>Naam:</w:t>
                    </w:r>
                  </w:ins>
                </w:p>
              </w:tc>
              <w:tc>
                <w:tcPr>
                  <w:tcW w:w="0" w:type="auto"/>
                  <w:hideMark/>
                </w:tcPr>
                <w:p w:rsidR="00533EF8" w:rsidRPr="00F73526" w:rsidRDefault="00533EF8" w:rsidP="00462E5E">
                  <w:pPr>
                    <w:rPr>
                      <w:ins w:id="25330" w:author="pjanssen" w:date="2016-04-22T14:17:00Z"/>
                    </w:rPr>
                  </w:pPr>
                  <w:ins w:id="25331" w:author="pjanssen" w:date="2016-04-22T14:17:00Z">
                    <w:r w:rsidRPr="00F73526">
                      <w:t xml:space="preserve">Height reference </w:t>
                    </w:r>
                  </w:ins>
                </w:p>
              </w:tc>
            </w:tr>
            <w:tr w:rsidR="00533EF8" w:rsidRPr="00F73526" w:rsidTr="00462E5E">
              <w:trPr>
                <w:tblHeader/>
                <w:tblCellSpacing w:w="0" w:type="dxa"/>
                <w:ins w:id="25332" w:author="pjanssen" w:date="2016-04-22T14:17:00Z"/>
              </w:trPr>
              <w:tc>
                <w:tcPr>
                  <w:tcW w:w="360" w:type="dxa"/>
                  <w:hideMark/>
                </w:tcPr>
                <w:p w:rsidR="00533EF8" w:rsidRPr="00F73526" w:rsidRDefault="00533EF8" w:rsidP="00462E5E">
                  <w:pPr>
                    <w:rPr>
                      <w:ins w:id="25333" w:author="pjanssen" w:date="2016-04-22T14:17:00Z"/>
                    </w:rPr>
                  </w:pPr>
                  <w:ins w:id="25334" w:author="pjanssen" w:date="2016-04-22T14:17:00Z">
                    <w:r w:rsidRPr="00F73526">
                      <w:lastRenderedPageBreak/>
                      <w:t> </w:t>
                    </w:r>
                  </w:ins>
                </w:p>
              </w:tc>
              <w:tc>
                <w:tcPr>
                  <w:tcW w:w="1500" w:type="dxa"/>
                  <w:hideMark/>
                </w:tcPr>
                <w:p w:rsidR="00533EF8" w:rsidRPr="00F73526" w:rsidRDefault="00533EF8" w:rsidP="00462E5E">
                  <w:pPr>
                    <w:rPr>
                      <w:ins w:id="25335" w:author="pjanssen" w:date="2016-04-22T14:17:00Z"/>
                    </w:rPr>
                  </w:pPr>
                  <w:ins w:id="25336" w:author="pjanssen" w:date="2016-04-22T14:17:00Z">
                    <w:r w:rsidRPr="00F73526">
                      <w:t>Type:</w:t>
                    </w:r>
                  </w:ins>
                </w:p>
              </w:tc>
              <w:tc>
                <w:tcPr>
                  <w:tcW w:w="0" w:type="auto"/>
                  <w:hideMark/>
                </w:tcPr>
                <w:p w:rsidR="00533EF8" w:rsidRPr="00F73526" w:rsidRDefault="00533EF8" w:rsidP="00462E5E">
                  <w:pPr>
                    <w:rPr>
                      <w:ins w:id="25337" w:author="pjanssen" w:date="2016-04-22T14:17:00Z"/>
                    </w:rPr>
                  </w:pPr>
                  <w:ins w:id="25338" w:author="pjanssen" w:date="2016-04-22T14:17:00Z">
                    <w:r w:rsidRPr="00F73526">
                      <w:t>ElevationReferenceValue</w:t>
                    </w:r>
                  </w:ins>
                </w:p>
              </w:tc>
            </w:tr>
            <w:tr w:rsidR="00533EF8" w:rsidRPr="00F73526" w:rsidTr="00462E5E">
              <w:trPr>
                <w:tblHeader/>
                <w:tblCellSpacing w:w="0" w:type="dxa"/>
                <w:ins w:id="25339" w:author="pjanssen" w:date="2016-04-22T14:17:00Z"/>
              </w:trPr>
              <w:tc>
                <w:tcPr>
                  <w:tcW w:w="360" w:type="dxa"/>
                  <w:hideMark/>
                </w:tcPr>
                <w:p w:rsidR="00533EF8" w:rsidRPr="00F73526" w:rsidRDefault="00533EF8" w:rsidP="00462E5E">
                  <w:pPr>
                    <w:rPr>
                      <w:ins w:id="25340" w:author="pjanssen" w:date="2016-04-22T14:17:00Z"/>
                    </w:rPr>
                  </w:pPr>
                  <w:ins w:id="25341" w:author="pjanssen" w:date="2016-04-22T14:17:00Z">
                    <w:r w:rsidRPr="00F73526">
                      <w:t> </w:t>
                    </w:r>
                  </w:ins>
                </w:p>
              </w:tc>
              <w:tc>
                <w:tcPr>
                  <w:tcW w:w="1500" w:type="dxa"/>
                  <w:hideMark/>
                </w:tcPr>
                <w:p w:rsidR="00533EF8" w:rsidRPr="00F73526" w:rsidRDefault="00533EF8" w:rsidP="00462E5E">
                  <w:pPr>
                    <w:rPr>
                      <w:ins w:id="25342" w:author="pjanssen" w:date="2016-04-22T14:17:00Z"/>
                    </w:rPr>
                  </w:pPr>
                  <w:ins w:id="25343" w:author="pjanssen" w:date="2016-04-22T14:17:00Z">
                    <w:r w:rsidRPr="00F73526">
                      <w:t>Definitie:</w:t>
                    </w:r>
                  </w:ins>
                </w:p>
              </w:tc>
              <w:tc>
                <w:tcPr>
                  <w:tcW w:w="0" w:type="auto"/>
                  <w:hideMark/>
                </w:tcPr>
                <w:p w:rsidR="00533EF8" w:rsidRPr="00F73526" w:rsidRDefault="00533EF8" w:rsidP="00462E5E">
                  <w:pPr>
                    <w:rPr>
                      <w:ins w:id="25344" w:author="pjanssen" w:date="2016-04-22T14:17:00Z"/>
                      <w:lang w:val="en-GB"/>
                    </w:rPr>
                  </w:pPr>
                  <w:ins w:id="25345" w:author="pjanssen" w:date="2016-04-22T14:17:00Z">
                    <w:r w:rsidRPr="00F73526">
                      <w:rPr>
                        <w:lang w:val="en-GB"/>
                      </w:rPr>
                      <w:t xml:space="preserve">Element used as the high reference. </w:t>
                    </w:r>
                  </w:ins>
                </w:p>
              </w:tc>
            </w:tr>
            <w:tr w:rsidR="00533EF8" w:rsidRPr="00F73526" w:rsidTr="00462E5E">
              <w:trPr>
                <w:tblHeader/>
                <w:tblCellSpacing w:w="0" w:type="dxa"/>
                <w:ins w:id="25346" w:author="pjanssen" w:date="2016-04-22T14:17:00Z"/>
              </w:trPr>
              <w:tc>
                <w:tcPr>
                  <w:tcW w:w="360" w:type="dxa"/>
                  <w:hideMark/>
                </w:tcPr>
                <w:p w:rsidR="00533EF8" w:rsidRPr="00F73526" w:rsidRDefault="00533EF8" w:rsidP="00462E5E">
                  <w:pPr>
                    <w:rPr>
                      <w:ins w:id="25347" w:author="pjanssen" w:date="2016-04-22T14:17:00Z"/>
                      <w:lang w:val="en-GB"/>
                    </w:rPr>
                  </w:pPr>
                  <w:ins w:id="25348" w:author="pjanssen" w:date="2016-04-22T14:17:00Z">
                    <w:r w:rsidRPr="00F73526">
                      <w:rPr>
                        <w:lang w:val="en-GB"/>
                      </w:rPr>
                      <w:t> </w:t>
                    </w:r>
                  </w:ins>
                </w:p>
              </w:tc>
              <w:tc>
                <w:tcPr>
                  <w:tcW w:w="1500" w:type="dxa"/>
                  <w:hideMark/>
                </w:tcPr>
                <w:p w:rsidR="00533EF8" w:rsidRPr="00F73526" w:rsidRDefault="00533EF8" w:rsidP="00462E5E">
                  <w:pPr>
                    <w:rPr>
                      <w:ins w:id="25349" w:author="pjanssen" w:date="2016-04-22T14:17:00Z"/>
                    </w:rPr>
                  </w:pPr>
                  <w:ins w:id="25350" w:author="pjanssen" w:date="2016-04-22T14:17:00Z">
                    <w:r w:rsidRPr="00F73526">
                      <w:t>Omschrijving:</w:t>
                    </w:r>
                  </w:ins>
                </w:p>
              </w:tc>
              <w:tc>
                <w:tcPr>
                  <w:tcW w:w="0" w:type="auto"/>
                  <w:hideMark/>
                </w:tcPr>
                <w:p w:rsidR="00533EF8" w:rsidRPr="00F73526" w:rsidRDefault="00533EF8" w:rsidP="00462E5E">
                  <w:pPr>
                    <w:rPr>
                      <w:ins w:id="25351" w:author="pjanssen" w:date="2016-04-22T14:17:00Z"/>
                      <w:lang w:val="en-GB"/>
                    </w:rPr>
                  </w:pPr>
                  <w:ins w:id="25352" w:author="pjanssen" w:date="2016-04-22T14:17:00Z">
                    <w:r w:rsidRPr="00F73526">
                      <w:rPr>
                        <w:lang w:val="en-GB"/>
                      </w:rPr>
                      <w:t>EXAMPLE: The height of the building has been captured up to the top of building.</w:t>
                    </w:r>
                  </w:ins>
                </w:p>
              </w:tc>
            </w:tr>
            <w:tr w:rsidR="00533EF8" w:rsidRPr="00F73526" w:rsidTr="00462E5E">
              <w:trPr>
                <w:tblHeader/>
                <w:tblCellSpacing w:w="0" w:type="dxa"/>
                <w:ins w:id="25353" w:author="pjanssen" w:date="2016-04-22T14:17:00Z"/>
              </w:trPr>
              <w:tc>
                <w:tcPr>
                  <w:tcW w:w="360" w:type="dxa"/>
                  <w:hideMark/>
                </w:tcPr>
                <w:p w:rsidR="00533EF8" w:rsidRPr="00F73526" w:rsidRDefault="00533EF8" w:rsidP="00462E5E">
                  <w:pPr>
                    <w:rPr>
                      <w:ins w:id="25354" w:author="pjanssen" w:date="2016-04-22T14:17:00Z"/>
                      <w:lang w:val="en-GB"/>
                    </w:rPr>
                  </w:pPr>
                  <w:ins w:id="25355" w:author="pjanssen" w:date="2016-04-22T14:17:00Z">
                    <w:r w:rsidRPr="00F73526">
                      <w:rPr>
                        <w:lang w:val="en-GB"/>
                      </w:rPr>
                      <w:t> </w:t>
                    </w:r>
                  </w:ins>
                </w:p>
              </w:tc>
              <w:tc>
                <w:tcPr>
                  <w:tcW w:w="1500" w:type="dxa"/>
                  <w:hideMark/>
                </w:tcPr>
                <w:p w:rsidR="00533EF8" w:rsidRPr="00F73526" w:rsidRDefault="00533EF8" w:rsidP="00462E5E">
                  <w:pPr>
                    <w:rPr>
                      <w:ins w:id="25356" w:author="pjanssen" w:date="2016-04-22T14:17:00Z"/>
                    </w:rPr>
                  </w:pPr>
                  <w:ins w:id="25357" w:author="pjanssen" w:date="2016-04-22T14:17:00Z">
                    <w:r w:rsidRPr="00F73526">
                      <w:t>Multipliciteit:</w:t>
                    </w:r>
                  </w:ins>
                </w:p>
              </w:tc>
              <w:tc>
                <w:tcPr>
                  <w:tcW w:w="0" w:type="auto"/>
                  <w:hideMark/>
                </w:tcPr>
                <w:p w:rsidR="00533EF8" w:rsidRPr="00F73526" w:rsidRDefault="00533EF8" w:rsidP="00462E5E">
                  <w:pPr>
                    <w:rPr>
                      <w:ins w:id="25358" w:author="pjanssen" w:date="2016-04-22T14:17:00Z"/>
                    </w:rPr>
                  </w:pPr>
                  <w:ins w:id="25359" w:author="pjanssen" w:date="2016-04-22T14:17:00Z">
                    <w:r w:rsidRPr="00F73526">
                      <w:t>1</w:t>
                    </w:r>
                  </w:ins>
                </w:p>
              </w:tc>
            </w:tr>
            <w:tr w:rsidR="00533EF8" w:rsidRPr="00F73526" w:rsidTr="00462E5E">
              <w:trPr>
                <w:tblHeader/>
                <w:tblCellSpacing w:w="0" w:type="dxa"/>
                <w:ins w:id="25360" w:author="pjanssen" w:date="2016-04-22T14:17:00Z"/>
              </w:trPr>
              <w:tc>
                <w:tcPr>
                  <w:tcW w:w="360" w:type="dxa"/>
                  <w:hideMark/>
                </w:tcPr>
                <w:p w:rsidR="00533EF8" w:rsidRPr="00F73526" w:rsidRDefault="00533EF8" w:rsidP="00462E5E">
                  <w:pPr>
                    <w:rPr>
                      <w:ins w:id="25361" w:author="pjanssen" w:date="2016-04-22T14:17:00Z"/>
                    </w:rPr>
                  </w:pPr>
                  <w:ins w:id="25362" w:author="pjanssen" w:date="2016-04-22T14:17:00Z">
                    <w:r w:rsidRPr="00F73526">
                      <w:t> </w:t>
                    </w:r>
                  </w:ins>
                </w:p>
              </w:tc>
              <w:tc>
                <w:tcPr>
                  <w:tcW w:w="1500" w:type="dxa"/>
                  <w:hideMark/>
                </w:tcPr>
                <w:p w:rsidR="00533EF8" w:rsidRPr="00F73526" w:rsidRDefault="00533EF8" w:rsidP="00462E5E">
                  <w:pPr>
                    <w:rPr>
                      <w:ins w:id="25363" w:author="pjanssen" w:date="2016-04-22T14:17:00Z"/>
                    </w:rPr>
                  </w:pPr>
                  <w:ins w:id="25364" w:author="pjanssen" w:date="2016-04-22T14:17:00Z">
                    <w:r w:rsidRPr="00F73526">
                      <w:t>Stereotypes:</w:t>
                    </w:r>
                  </w:ins>
                </w:p>
              </w:tc>
              <w:tc>
                <w:tcPr>
                  <w:tcW w:w="0" w:type="auto"/>
                  <w:hideMark/>
                </w:tcPr>
                <w:p w:rsidR="00533EF8" w:rsidRPr="00F73526" w:rsidRDefault="00533EF8" w:rsidP="00462E5E">
                  <w:pPr>
                    <w:rPr>
                      <w:ins w:id="25365" w:author="pjanssen" w:date="2016-04-22T14:17:00Z"/>
                    </w:rPr>
                  </w:pPr>
                  <w:ins w:id="25366" w:author="pjanssen" w:date="2016-04-22T14:17:00Z">
                    <w:r w:rsidRPr="00F73526">
                      <w:t>«voidable»</w:t>
                    </w:r>
                  </w:ins>
                </w:p>
              </w:tc>
            </w:tr>
          </w:tbl>
          <w:p w:rsidR="00533EF8" w:rsidRPr="00F73526" w:rsidRDefault="00533EF8" w:rsidP="00462E5E">
            <w:pPr>
              <w:rPr>
                <w:ins w:id="25367" w:author="pjanssen" w:date="2016-04-22T14:17:00Z"/>
              </w:rPr>
            </w:pPr>
          </w:p>
        </w:tc>
      </w:tr>
      <w:tr w:rsidR="00533EF8" w:rsidRPr="00F73526" w:rsidTr="00462E5E">
        <w:trPr>
          <w:tblCellSpacing w:w="0" w:type="dxa"/>
          <w:ins w:id="253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369" w:author="pjanssen" w:date="2016-04-22T14:17:00Z"/>
              </w:rPr>
            </w:pPr>
            <w:ins w:id="25370" w:author="pjanssen" w:date="2016-04-22T14:17:00Z">
              <w:r w:rsidRPr="00F73526">
                <w:rPr>
                  <w:b/>
                  <w:bCs/>
                </w:rPr>
                <w:lastRenderedPageBreak/>
                <w:t>Attribuut: lowReference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371" w:author="pjanssen" w:date="2016-04-22T14:17:00Z"/>
              </w:trPr>
              <w:tc>
                <w:tcPr>
                  <w:tcW w:w="360" w:type="dxa"/>
                  <w:hideMark/>
                </w:tcPr>
                <w:p w:rsidR="00533EF8" w:rsidRPr="00F73526" w:rsidRDefault="00533EF8" w:rsidP="00462E5E">
                  <w:pPr>
                    <w:rPr>
                      <w:ins w:id="25372" w:author="pjanssen" w:date="2016-04-22T14:17:00Z"/>
                    </w:rPr>
                  </w:pPr>
                  <w:ins w:id="25373" w:author="pjanssen" w:date="2016-04-22T14:17:00Z">
                    <w:r w:rsidRPr="00F73526">
                      <w:t> </w:t>
                    </w:r>
                  </w:ins>
                </w:p>
              </w:tc>
              <w:tc>
                <w:tcPr>
                  <w:tcW w:w="1500" w:type="dxa"/>
                  <w:hideMark/>
                </w:tcPr>
                <w:p w:rsidR="00533EF8" w:rsidRPr="00F73526" w:rsidRDefault="00533EF8" w:rsidP="00462E5E">
                  <w:pPr>
                    <w:rPr>
                      <w:ins w:id="25374" w:author="pjanssen" w:date="2016-04-22T14:17:00Z"/>
                    </w:rPr>
                  </w:pPr>
                  <w:ins w:id="25375" w:author="pjanssen" w:date="2016-04-22T14:17:00Z">
                    <w:r w:rsidRPr="00F73526">
                      <w:t>Naam:</w:t>
                    </w:r>
                  </w:ins>
                </w:p>
              </w:tc>
              <w:tc>
                <w:tcPr>
                  <w:tcW w:w="0" w:type="auto"/>
                  <w:hideMark/>
                </w:tcPr>
                <w:p w:rsidR="00533EF8" w:rsidRPr="00F73526" w:rsidRDefault="00533EF8" w:rsidP="00462E5E">
                  <w:pPr>
                    <w:rPr>
                      <w:ins w:id="25376" w:author="pjanssen" w:date="2016-04-22T14:17:00Z"/>
                    </w:rPr>
                  </w:pPr>
                  <w:ins w:id="25377" w:author="pjanssen" w:date="2016-04-22T14:17:00Z">
                    <w:r w:rsidRPr="00F73526">
                      <w:t xml:space="preserve">Low reference </w:t>
                    </w:r>
                  </w:ins>
                </w:p>
              </w:tc>
            </w:tr>
            <w:tr w:rsidR="00533EF8" w:rsidRPr="00F73526" w:rsidTr="00462E5E">
              <w:trPr>
                <w:tblHeader/>
                <w:tblCellSpacing w:w="0" w:type="dxa"/>
                <w:ins w:id="25378" w:author="pjanssen" w:date="2016-04-22T14:17:00Z"/>
              </w:trPr>
              <w:tc>
                <w:tcPr>
                  <w:tcW w:w="360" w:type="dxa"/>
                  <w:hideMark/>
                </w:tcPr>
                <w:p w:rsidR="00533EF8" w:rsidRPr="00F73526" w:rsidRDefault="00533EF8" w:rsidP="00462E5E">
                  <w:pPr>
                    <w:rPr>
                      <w:ins w:id="25379" w:author="pjanssen" w:date="2016-04-22T14:17:00Z"/>
                    </w:rPr>
                  </w:pPr>
                  <w:ins w:id="25380" w:author="pjanssen" w:date="2016-04-22T14:17:00Z">
                    <w:r w:rsidRPr="00F73526">
                      <w:t> </w:t>
                    </w:r>
                  </w:ins>
                </w:p>
              </w:tc>
              <w:tc>
                <w:tcPr>
                  <w:tcW w:w="1500" w:type="dxa"/>
                  <w:hideMark/>
                </w:tcPr>
                <w:p w:rsidR="00533EF8" w:rsidRPr="00F73526" w:rsidRDefault="00533EF8" w:rsidP="00462E5E">
                  <w:pPr>
                    <w:rPr>
                      <w:ins w:id="25381" w:author="pjanssen" w:date="2016-04-22T14:17:00Z"/>
                    </w:rPr>
                  </w:pPr>
                  <w:ins w:id="25382" w:author="pjanssen" w:date="2016-04-22T14:17:00Z">
                    <w:r w:rsidRPr="00F73526">
                      <w:t>Type:</w:t>
                    </w:r>
                  </w:ins>
                </w:p>
              </w:tc>
              <w:tc>
                <w:tcPr>
                  <w:tcW w:w="0" w:type="auto"/>
                  <w:hideMark/>
                </w:tcPr>
                <w:p w:rsidR="00533EF8" w:rsidRPr="00F73526" w:rsidRDefault="00533EF8" w:rsidP="00462E5E">
                  <w:pPr>
                    <w:rPr>
                      <w:ins w:id="25383" w:author="pjanssen" w:date="2016-04-22T14:17:00Z"/>
                    </w:rPr>
                  </w:pPr>
                  <w:ins w:id="25384" w:author="pjanssen" w:date="2016-04-22T14:17:00Z">
                    <w:r w:rsidRPr="00F73526">
                      <w:t>ElevationReferenceValue</w:t>
                    </w:r>
                  </w:ins>
                </w:p>
              </w:tc>
            </w:tr>
            <w:tr w:rsidR="00533EF8" w:rsidRPr="00F73526" w:rsidTr="00462E5E">
              <w:trPr>
                <w:tblHeader/>
                <w:tblCellSpacing w:w="0" w:type="dxa"/>
                <w:ins w:id="25385" w:author="pjanssen" w:date="2016-04-22T14:17:00Z"/>
              </w:trPr>
              <w:tc>
                <w:tcPr>
                  <w:tcW w:w="360" w:type="dxa"/>
                  <w:hideMark/>
                </w:tcPr>
                <w:p w:rsidR="00533EF8" w:rsidRPr="00F73526" w:rsidRDefault="00533EF8" w:rsidP="00462E5E">
                  <w:pPr>
                    <w:rPr>
                      <w:ins w:id="25386" w:author="pjanssen" w:date="2016-04-22T14:17:00Z"/>
                    </w:rPr>
                  </w:pPr>
                  <w:ins w:id="25387" w:author="pjanssen" w:date="2016-04-22T14:17:00Z">
                    <w:r w:rsidRPr="00F73526">
                      <w:t> </w:t>
                    </w:r>
                  </w:ins>
                </w:p>
              </w:tc>
              <w:tc>
                <w:tcPr>
                  <w:tcW w:w="1500" w:type="dxa"/>
                  <w:hideMark/>
                </w:tcPr>
                <w:p w:rsidR="00533EF8" w:rsidRPr="00F73526" w:rsidRDefault="00533EF8" w:rsidP="00462E5E">
                  <w:pPr>
                    <w:rPr>
                      <w:ins w:id="25388" w:author="pjanssen" w:date="2016-04-22T14:17:00Z"/>
                    </w:rPr>
                  </w:pPr>
                  <w:ins w:id="25389" w:author="pjanssen" w:date="2016-04-22T14:17:00Z">
                    <w:r w:rsidRPr="00F73526">
                      <w:t>Definitie:</w:t>
                    </w:r>
                  </w:ins>
                </w:p>
              </w:tc>
              <w:tc>
                <w:tcPr>
                  <w:tcW w:w="0" w:type="auto"/>
                  <w:hideMark/>
                </w:tcPr>
                <w:p w:rsidR="00533EF8" w:rsidRPr="00F73526" w:rsidRDefault="00533EF8" w:rsidP="00462E5E">
                  <w:pPr>
                    <w:rPr>
                      <w:ins w:id="25390" w:author="pjanssen" w:date="2016-04-22T14:17:00Z"/>
                      <w:lang w:val="en-GB"/>
                    </w:rPr>
                  </w:pPr>
                  <w:ins w:id="25391" w:author="pjanssen" w:date="2016-04-22T14:17:00Z">
                    <w:r w:rsidRPr="00F73526">
                      <w:rPr>
                        <w:lang w:val="en-GB"/>
                      </w:rPr>
                      <w:t xml:space="preserve">Element as the low reference. </w:t>
                    </w:r>
                  </w:ins>
                </w:p>
              </w:tc>
            </w:tr>
            <w:tr w:rsidR="00533EF8" w:rsidRPr="00F73526" w:rsidTr="00462E5E">
              <w:trPr>
                <w:tblHeader/>
                <w:tblCellSpacing w:w="0" w:type="dxa"/>
                <w:ins w:id="25392" w:author="pjanssen" w:date="2016-04-22T14:17:00Z"/>
              </w:trPr>
              <w:tc>
                <w:tcPr>
                  <w:tcW w:w="360" w:type="dxa"/>
                  <w:hideMark/>
                </w:tcPr>
                <w:p w:rsidR="00533EF8" w:rsidRPr="00F73526" w:rsidRDefault="00533EF8" w:rsidP="00462E5E">
                  <w:pPr>
                    <w:rPr>
                      <w:ins w:id="25393" w:author="pjanssen" w:date="2016-04-22T14:17:00Z"/>
                      <w:lang w:val="en-GB"/>
                    </w:rPr>
                  </w:pPr>
                  <w:ins w:id="25394" w:author="pjanssen" w:date="2016-04-22T14:17:00Z">
                    <w:r w:rsidRPr="00F73526">
                      <w:rPr>
                        <w:lang w:val="en-GB"/>
                      </w:rPr>
                      <w:t> </w:t>
                    </w:r>
                  </w:ins>
                </w:p>
              </w:tc>
              <w:tc>
                <w:tcPr>
                  <w:tcW w:w="1500" w:type="dxa"/>
                  <w:hideMark/>
                </w:tcPr>
                <w:p w:rsidR="00533EF8" w:rsidRPr="00F73526" w:rsidRDefault="00533EF8" w:rsidP="00462E5E">
                  <w:pPr>
                    <w:rPr>
                      <w:ins w:id="25395" w:author="pjanssen" w:date="2016-04-22T14:17:00Z"/>
                    </w:rPr>
                  </w:pPr>
                  <w:ins w:id="25396" w:author="pjanssen" w:date="2016-04-22T14:17:00Z">
                    <w:r w:rsidRPr="00F73526">
                      <w:t>Omschrijving:</w:t>
                    </w:r>
                  </w:ins>
                </w:p>
              </w:tc>
              <w:tc>
                <w:tcPr>
                  <w:tcW w:w="0" w:type="auto"/>
                  <w:hideMark/>
                </w:tcPr>
                <w:p w:rsidR="00533EF8" w:rsidRPr="00F73526" w:rsidRDefault="00533EF8" w:rsidP="00462E5E">
                  <w:pPr>
                    <w:rPr>
                      <w:ins w:id="25397" w:author="pjanssen" w:date="2016-04-22T14:17:00Z"/>
                      <w:lang w:val="en-GB"/>
                    </w:rPr>
                  </w:pPr>
                  <w:ins w:id="25398" w:author="pjanssen" w:date="2016-04-22T14:17:00Z">
                    <w:r w:rsidRPr="00F73526">
                      <w:rPr>
                        <w:lang w:val="en-GB"/>
                      </w:rPr>
                      <w:t>EXAMPLE: the height of the building has been captured from its the lowest ground point.</w:t>
                    </w:r>
                  </w:ins>
                </w:p>
              </w:tc>
            </w:tr>
            <w:tr w:rsidR="00533EF8" w:rsidRPr="00F73526" w:rsidTr="00462E5E">
              <w:trPr>
                <w:tblHeader/>
                <w:tblCellSpacing w:w="0" w:type="dxa"/>
                <w:ins w:id="25399" w:author="pjanssen" w:date="2016-04-22T14:17:00Z"/>
              </w:trPr>
              <w:tc>
                <w:tcPr>
                  <w:tcW w:w="360" w:type="dxa"/>
                  <w:hideMark/>
                </w:tcPr>
                <w:p w:rsidR="00533EF8" w:rsidRPr="00F73526" w:rsidRDefault="00533EF8" w:rsidP="00462E5E">
                  <w:pPr>
                    <w:rPr>
                      <w:ins w:id="25400" w:author="pjanssen" w:date="2016-04-22T14:17:00Z"/>
                      <w:lang w:val="en-GB"/>
                    </w:rPr>
                  </w:pPr>
                  <w:ins w:id="25401" w:author="pjanssen" w:date="2016-04-22T14:17:00Z">
                    <w:r w:rsidRPr="00F73526">
                      <w:rPr>
                        <w:lang w:val="en-GB"/>
                      </w:rPr>
                      <w:t> </w:t>
                    </w:r>
                  </w:ins>
                </w:p>
              </w:tc>
              <w:tc>
                <w:tcPr>
                  <w:tcW w:w="1500" w:type="dxa"/>
                  <w:hideMark/>
                </w:tcPr>
                <w:p w:rsidR="00533EF8" w:rsidRPr="00F73526" w:rsidRDefault="00533EF8" w:rsidP="00462E5E">
                  <w:pPr>
                    <w:rPr>
                      <w:ins w:id="25402" w:author="pjanssen" w:date="2016-04-22T14:17:00Z"/>
                    </w:rPr>
                  </w:pPr>
                  <w:ins w:id="25403" w:author="pjanssen" w:date="2016-04-22T14:17:00Z">
                    <w:r w:rsidRPr="00F73526">
                      <w:t>Multipliciteit:</w:t>
                    </w:r>
                  </w:ins>
                </w:p>
              </w:tc>
              <w:tc>
                <w:tcPr>
                  <w:tcW w:w="0" w:type="auto"/>
                  <w:hideMark/>
                </w:tcPr>
                <w:p w:rsidR="00533EF8" w:rsidRPr="00F73526" w:rsidRDefault="00533EF8" w:rsidP="00462E5E">
                  <w:pPr>
                    <w:rPr>
                      <w:ins w:id="25404" w:author="pjanssen" w:date="2016-04-22T14:17:00Z"/>
                    </w:rPr>
                  </w:pPr>
                  <w:ins w:id="25405" w:author="pjanssen" w:date="2016-04-22T14:17:00Z">
                    <w:r w:rsidRPr="00F73526">
                      <w:t>1</w:t>
                    </w:r>
                  </w:ins>
                </w:p>
              </w:tc>
            </w:tr>
            <w:tr w:rsidR="00533EF8" w:rsidRPr="00F73526" w:rsidTr="00462E5E">
              <w:trPr>
                <w:tblHeader/>
                <w:tblCellSpacing w:w="0" w:type="dxa"/>
                <w:ins w:id="25406" w:author="pjanssen" w:date="2016-04-22T14:17:00Z"/>
              </w:trPr>
              <w:tc>
                <w:tcPr>
                  <w:tcW w:w="360" w:type="dxa"/>
                  <w:hideMark/>
                </w:tcPr>
                <w:p w:rsidR="00533EF8" w:rsidRPr="00F73526" w:rsidRDefault="00533EF8" w:rsidP="00462E5E">
                  <w:pPr>
                    <w:rPr>
                      <w:ins w:id="25407" w:author="pjanssen" w:date="2016-04-22T14:17:00Z"/>
                    </w:rPr>
                  </w:pPr>
                  <w:ins w:id="25408" w:author="pjanssen" w:date="2016-04-22T14:17:00Z">
                    <w:r w:rsidRPr="00F73526">
                      <w:t> </w:t>
                    </w:r>
                  </w:ins>
                </w:p>
              </w:tc>
              <w:tc>
                <w:tcPr>
                  <w:tcW w:w="1500" w:type="dxa"/>
                  <w:hideMark/>
                </w:tcPr>
                <w:p w:rsidR="00533EF8" w:rsidRPr="00F73526" w:rsidRDefault="00533EF8" w:rsidP="00462E5E">
                  <w:pPr>
                    <w:rPr>
                      <w:ins w:id="25409" w:author="pjanssen" w:date="2016-04-22T14:17:00Z"/>
                    </w:rPr>
                  </w:pPr>
                  <w:ins w:id="25410" w:author="pjanssen" w:date="2016-04-22T14:17:00Z">
                    <w:r w:rsidRPr="00F73526">
                      <w:t>Stereotypes:</w:t>
                    </w:r>
                  </w:ins>
                </w:p>
              </w:tc>
              <w:tc>
                <w:tcPr>
                  <w:tcW w:w="0" w:type="auto"/>
                  <w:hideMark/>
                </w:tcPr>
                <w:p w:rsidR="00533EF8" w:rsidRPr="00F73526" w:rsidRDefault="00533EF8" w:rsidP="00462E5E">
                  <w:pPr>
                    <w:rPr>
                      <w:ins w:id="25411" w:author="pjanssen" w:date="2016-04-22T14:17:00Z"/>
                    </w:rPr>
                  </w:pPr>
                  <w:ins w:id="25412" w:author="pjanssen" w:date="2016-04-22T14:17:00Z">
                    <w:r w:rsidRPr="00F73526">
                      <w:t>«voidable»</w:t>
                    </w:r>
                  </w:ins>
                </w:p>
              </w:tc>
            </w:tr>
          </w:tbl>
          <w:p w:rsidR="00533EF8" w:rsidRPr="00F73526" w:rsidRDefault="00533EF8" w:rsidP="00462E5E">
            <w:pPr>
              <w:rPr>
                <w:ins w:id="25413" w:author="pjanssen" w:date="2016-04-22T14:17:00Z"/>
              </w:rPr>
            </w:pPr>
          </w:p>
        </w:tc>
      </w:tr>
      <w:tr w:rsidR="00533EF8" w:rsidRPr="00F73526" w:rsidTr="00462E5E">
        <w:trPr>
          <w:tblCellSpacing w:w="0" w:type="dxa"/>
          <w:ins w:id="254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415" w:author="pjanssen" w:date="2016-04-22T14:17:00Z"/>
              </w:rPr>
            </w:pPr>
            <w:ins w:id="25416" w:author="pjanssen" w:date="2016-04-22T14:17:00Z">
              <w:r w:rsidRPr="00F73526">
                <w:rPr>
                  <w:b/>
                  <w:bCs/>
                </w:rPr>
                <w:t>Attribuut: status</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417" w:author="pjanssen" w:date="2016-04-22T14:17:00Z"/>
              </w:trPr>
              <w:tc>
                <w:tcPr>
                  <w:tcW w:w="360" w:type="dxa"/>
                  <w:hideMark/>
                </w:tcPr>
                <w:p w:rsidR="00533EF8" w:rsidRPr="00F73526" w:rsidRDefault="00533EF8" w:rsidP="00462E5E">
                  <w:pPr>
                    <w:rPr>
                      <w:ins w:id="25418" w:author="pjanssen" w:date="2016-04-22T14:17:00Z"/>
                    </w:rPr>
                  </w:pPr>
                  <w:ins w:id="25419" w:author="pjanssen" w:date="2016-04-22T14:17:00Z">
                    <w:r w:rsidRPr="00F73526">
                      <w:t> </w:t>
                    </w:r>
                  </w:ins>
                </w:p>
              </w:tc>
              <w:tc>
                <w:tcPr>
                  <w:tcW w:w="1500" w:type="dxa"/>
                  <w:hideMark/>
                </w:tcPr>
                <w:p w:rsidR="00533EF8" w:rsidRPr="00F73526" w:rsidRDefault="00533EF8" w:rsidP="00462E5E">
                  <w:pPr>
                    <w:rPr>
                      <w:ins w:id="25420" w:author="pjanssen" w:date="2016-04-22T14:17:00Z"/>
                    </w:rPr>
                  </w:pPr>
                  <w:ins w:id="25421" w:author="pjanssen" w:date="2016-04-22T14:17:00Z">
                    <w:r w:rsidRPr="00F73526">
                      <w:t>Naam:</w:t>
                    </w:r>
                  </w:ins>
                </w:p>
              </w:tc>
              <w:tc>
                <w:tcPr>
                  <w:tcW w:w="0" w:type="auto"/>
                  <w:hideMark/>
                </w:tcPr>
                <w:p w:rsidR="00533EF8" w:rsidRPr="00F73526" w:rsidRDefault="00533EF8" w:rsidP="00462E5E">
                  <w:pPr>
                    <w:rPr>
                      <w:ins w:id="25422" w:author="pjanssen" w:date="2016-04-22T14:17:00Z"/>
                    </w:rPr>
                  </w:pPr>
                  <w:ins w:id="25423" w:author="pjanssen" w:date="2016-04-22T14:17:00Z">
                    <w:r w:rsidRPr="00F73526">
                      <w:t xml:space="preserve">Status </w:t>
                    </w:r>
                  </w:ins>
                </w:p>
              </w:tc>
            </w:tr>
            <w:tr w:rsidR="00533EF8" w:rsidRPr="00F73526" w:rsidTr="00462E5E">
              <w:trPr>
                <w:tblHeader/>
                <w:tblCellSpacing w:w="0" w:type="dxa"/>
                <w:ins w:id="25424" w:author="pjanssen" w:date="2016-04-22T14:17:00Z"/>
              </w:trPr>
              <w:tc>
                <w:tcPr>
                  <w:tcW w:w="360" w:type="dxa"/>
                  <w:hideMark/>
                </w:tcPr>
                <w:p w:rsidR="00533EF8" w:rsidRPr="00F73526" w:rsidRDefault="00533EF8" w:rsidP="00462E5E">
                  <w:pPr>
                    <w:rPr>
                      <w:ins w:id="25425" w:author="pjanssen" w:date="2016-04-22T14:17:00Z"/>
                    </w:rPr>
                  </w:pPr>
                  <w:ins w:id="25426" w:author="pjanssen" w:date="2016-04-22T14:17:00Z">
                    <w:r w:rsidRPr="00F73526">
                      <w:t> </w:t>
                    </w:r>
                  </w:ins>
                </w:p>
              </w:tc>
              <w:tc>
                <w:tcPr>
                  <w:tcW w:w="1500" w:type="dxa"/>
                  <w:hideMark/>
                </w:tcPr>
                <w:p w:rsidR="00533EF8" w:rsidRPr="00F73526" w:rsidRDefault="00533EF8" w:rsidP="00462E5E">
                  <w:pPr>
                    <w:rPr>
                      <w:ins w:id="25427" w:author="pjanssen" w:date="2016-04-22T14:17:00Z"/>
                    </w:rPr>
                  </w:pPr>
                  <w:ins w:id="25428" w:author="pjanssen" w:date="2016-04-22T14:17:00Z">
                    <w:r w:rsidRPr="00F73526">
                      <w:t>Type:</w:t>
                    </w:r>
                  </w:ins>
                </w:p>
              </w:tc>
              <w:tc>
                <w:tcPr>
                  <w:tcW w:w="0" w:type="auto"/>
                  <w:hideMark/>
                </w:tcPr>
                <w:p w:rsidR="00533EF8" w:rsidRPr="00F73526" w:rsidRDefault="00533EF8" w:rsidP="00462E5E">
                  <w:pPr>
                    <w:rPr>
                      <w:ins w:id="25429" w:author="pjanssen" w:date="2016-04-22T14:17:00Z"/>
                    </w:rPr>
                  </w:pPr>
                  <w:ins w:id="25430" w:author="pjanssen" w:date="2016-04-22T14:17:00Z">
                    <w:r w:rsidRPr="00F73526">
                      <w:t>HeightStatusValue</w:t>
                    </w:r>
                  </w:ins>
                </w:p>
              </w:tc>
            </w:tr>
            <w:tr w:rsidR="00533EF8" w:rsidRPr="00F73526" w:rsidTr="00462E5E">
              <w:trPr>
                <w:tblHeader/>
                <w:tblCellSpacing w:w="0" w:type="dxa"/>
                <w:ins w:id="25431" w:author="pjanssen" w:date="2016-04-22T14:17:00Z"/>
              </w:trPr>
              <w:tc>
                <w:tcPr>
                  <w:tcW w:w="360" w:type="dxa"/>
                  <w:hideMark/>
                </w:tcPr>
                <w:p w:rsidR="00533EF8" w:rsidRPr="00F73526" w:rsidRDefault="00533EF8" w:rsidP="00462E5E">
                  <w:pPr>
                    <w:rPr>
                      <w:ins w:id="25432" w:author="pjanssen" w:date="2016-04-22T14:17:00Z"/>
                    </w:rPr>
                  </w:pPr>
                  <w:ins w:id="25433" w:author="pjanssen" w:date="2016-04-22T14:17:00Z">
                    <w:r w:rsidRPr="00F73526">
                      <w:t> </w:t>
                    </w:r>
                  </w:ins>
                </w:p>
              </w:tc>
              <w:tc>
                <w:tcPr>
                  <w:tcW w:w="1500" w:type="dxa"/>
                  <w:hideMark/>
                </w:tcPr>
                <w:p w:rsidR="00533EF8" w:rsidRPr="00F73526" w:rsidRDefault="00533EF8" w:rsidP="00462E5E">
                  <w:pPr>
                    <w:rPr>
                      <w:ins w:id="25434" w:author="pjanssen" w:date="2016-04-22T14:17:00Z"/>
                    </w:rPr>
                  </w:pPr>
                  <w:ins w:id="25435" w:author="pjanssen" w:date="2016-04-22T14:17:00Z">
                    <w:r w:rsidRPr="00F73526">
                      <w:t>Definitie:</w:t>
                    </w:r>
                  </w:ins>
                </w:p>
              </w:tc>
              <w:tc>
                <w:tcPr>
                  <w:tcW w:w="0" w:type="auto"/>
                  <w:hideMark/>
                </w:tcPr>
                <w:p w:rsidR="00533EF8" w:rsidRPr="00F73526" w:rsidRDefault="00533EF8" w:rsidP="00462E5E">
                  <w:pPr>
                    <w:rPr>
                      <w:ins w:id="25436" w:author="pjanssen" w:date="2016-04-22T14:17:00Z"/>
                      <w:lang w:val="en-GB"/>
                    </w:rPr>
                  </w:pPr>
                  <w:ins w:id="25437" w:author="pjanssen" w:date="2016-04-22T14:17:00Z">
                    <w:r w:rsidRPr="00F73526">
                      <w:rPr>
                        <w:lang w:val="en-GB"/>
                      </w:rPr>
                      <w:t xml:space="preserve">The way the height has been captured. </w:t>
                    </w:r>
                  </w:ins>
                </w:p>
              </w:tc>
            </w:tr>
            <w:tr w:rsidR="00533EF8" w:rsidRPr="00F73526" w:rsidTr="00462E5E">
              <w:trPr>
                <w:tblHeader/>
                <w:tblCellSpacing w:w="0" w:type="dxa"/>
                <w:ins w:id="25438" w:author="pjanssen" w:date="2016-04-22T14:17:00Z"/>
              </w:trPr>
              <w:tc>
                <w:tcPr>
                  <w:tcW w:w="360" w:type="dxa"/>
                  <w:hideMark/>
                </w:tcPr>
                <w:p w:rsidR="00533EF8" w:rsidRPr="00F73526" w:rsidRDefault="00533EF8" w:rsidP="00462E5E">
                  <w:pPr>
                    <w:rPr>
                      <w:ins w:id="25439" w:author="pjanssen" w:date="2016-04-22T14:17:00Z"/>
                      <w:lang w:val="en-GB"/>
                    </w:rPr>
                  </w:pPr>
                  <w:ins w:id="25440" w:author="pjanssen" w:date="2016-04-22T14:17:00Z">
                    <w:r w:rsidRPr="00F73526">
                      <w:rPr>
                        <w:lang w:val="en-GB"/>
                      </w:rPr>
                      <w:t> </w:t>
                    </w:r>
                  </w:ins>
                </w:p>
              </w:tc>
              <w:tc>
                <w:tcPr>
                  <w:tcW w:w="1500" w:type="dxa"/>
                  <w:hideMark/>
                </w:tcPr>
                <w:p w:rsidR="00533EF8" w:rsidRPr="00F73526" w:rsidRDefault="00533EF8" w:rsidP="00462E5E">
                  <w:pPr>
                    <w:rPr>
                      <w:ins w:id="25441" w:author="pjanssen" w:date="2016-04-22T14:17:00Z"/>
                    </w:rPr>
                  </w:pPr>
                  <w:ins w:id="25442" w:author="pjanssen" w:date="2016-04-22T14:17:00Z">
                    <w:r w:rsidRPr="00F73526">
                      <w:t>Multipliciteit:</w:t>
                    </w:r>
                  </w:ins>
                </w:p>
              </w:tc>
              <w:tc>
                <w:tcPr>
                  <w:tcW w:w="0" w:type="auto"/>
                  <w:hideMark/>
                </w:tcPr>
                <w:p w:rsidR="00533EF8" w:rsidRPr="00F73526" w:rsidRDefault="00533EF8" w:rsidP="00462E5E">
                  <w:pPr>
                    <w:rPr>
                      <w:ins w:id="25443" w:author="pjanssen" w:date="2016-04-22T14:17:00Z"/>
                    </w:rPr>
                  </w:pPr>
                  <w:ins w:id="25444" w:author="pjanssen" w:date="2016-04-22T14:17:00Z">
                    <w:r w:rsidRPr="00F73526">
                      <w:t>1</w:t>
                    </w:r>
                  </w:ins>
                </w:p>
              </w:tc>
            </w:tr>
            <w:tr w:rsidR="00533EF8" w:rsidRPr="00F73526" w:rsidTr="00462E5E">
              <w:trPr>
                <w:tblHeader/>
                <w:tblCellSpacing w:w="0" w:type="dxa"/>
                <w:ins w:id="25445" w:author="pjanssen" w:date="2016-04-22T14:17:00Z"/>
              </w:trPr>
              <w:tc>
                <w:tcPr>
                  <w:tcW w:w="360" w:type="dxa"/>
                  <w:hideMark/>
                </w:tcPr>
                <w:p w:rsidR="00533EF8" w:rsidRPr="00F73526" w:rsidRDefault="00533EF8" w:rsidP="00462E5E">
                  <w:pPr>
                    <w:rPr>
                      <w:ins w:id="25446" w:author="pjanssen" w:date="2016-04-22T14:17:00Z"/>
                    </w:rPr>
                  </w:pPr>
                  <w:ins w:id="25447" w:author="pjanssen" w:date="2016-04-22T14:17:00Z">
                    <w:r w:rsidRPr="00F73526">
                      <w:t> </w:t>
                    </w:r>
                  </w:ins>
                </w:p>
              </w:tc>
              <w:tc>
                <w:tcPr>
                  <w:tcW w:w="1500" w:type="dxa"/>
                  <w:hideMark/>
                </w:tcPr>
                <w:p w:rsidR="00533EF8" w:rsidRPr="00F73526" w:rsidRDefault="00533EF8" w:rsidP="00462E5E">
                  <w:pPr>
                    <w:rPr>
                      <w:ins w:id="25448" w:author="pjanssen" w:date="2016-04-22T14:17:00Z"/>
                    </w:rPr>
                  </w:pPr>
                  <w:ins w:id="25449" w:author="pjanssen" w:date="2016-04-22T14:17:00Z">
                    <w:r w:rsidRPr="00F73526">
                      <w:t>Stereotypes:</w:t>
                    </w:r>
                  </w:ins>
                </w:p>
              </w:tc>
              <w:tc>
                <w:tcPr>
                  <w:tcW w:w="0" w:type="auto"/>
                  <w:hideMark/>
                </w:tcPr>
                <w:p w:rsidR="00533EF8" w:rsidRPr="00F73526" w:rsidRDefault="00533EF8" w:rsidP="00462E5E">
                  <w:pPr>
                    <w:rPr>
                      <w:ins w:id="25450" w:author="pjanssen" w:date="2016-04-22T14:17:00Z"/>
                    </w:rPr>
                  </w:pPr>
                  <w:ins w:id="25451" w:author="pjanssen" w:date="2016-04-22T14:17:00Z">
                    <w:r w:rsidRPr="00F73526">
                      <w:t>«voidable»</w:t>
                    </w:r>
                  </w:ins>
                </w:p>
              </w:tc>
            </w:tr>
          </w:tbl>
          <w:p w:rsidR="00533EF8" w:rsidRPr="00F73526" w:rsidRDefault="00533EF8" w:rsidP="00462E5E">
            <w:pPr>
              <w:rPr>
                <w:ins w:id="25452" w:author="pjanssen" w:date="2016-04-22T14:17:00Z"/>
              </w:rPr>
            </w:pPr>
          </w:p>
        </w:tc>
      </w:tr>
      <w:tr w:rsidR="00533EF8" w:rsidRPr="00F73526" w:rsidTr="00462E5E">
        <w:trPr>
          <w:tblCellSpacing w:w="0" w:type="dxa"/>
          <w:ins w:id="254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454" w:author="pjanssen" w:date="2016-04-22T14:17:00Z"/>
              </w:rPr>
            </w:pPr>
            <w:ins w:id="25455" w:author="pjanssen" w:date="2016-04-22T14:17:00Z">
              <w:r w:rsidRPr="00F73526">
                <w:rPr>
                  <w:b/>
                  <w:bCs/>
                </w:rPr>
                <w:t>Attribuut: value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456" w:author="pjanssen" w:date="2016-04-22T14:17:00Z"/>
              </w:trPr>
              <w:tc>
                <w:tcPr>
                  <w:tcW w:w="360" w:type="dxa"/>
                  <w:hideMark/>
                </w:tcPr>
                <w:p w:rsidR="00533EF8" w:rsidRPr="00F73526" w:rsidRDefault="00533EF8" w:rsidP="00462E5E">
                  <w:pPr>
                    <w:rPr>
                      <w:ins w:id="25457" w:author="pjanssen" w:date="2016-04-22T14:17:00Z"/>
                    </w:rPr>
                  </w:pPr>
                  <w:ins w:id="25458" w:author="pjanssen" w:date="2016-04-22T14:17:00Z">
                    <w:r w:rsidRPr="00F73526">
                      <w:t> </w:t>
                    </w:r>
                  </w:ins>
                </w:p>
              </w:tc>
              <w:tc>
                <w:tcPr>
                  <w:tcW w:w="1500" w:type="dxa"/>
                  <w:hideMark/>
                </w:tcPr>
                <w:p w:rsidR="00533EF8" w:rsidRPr="00F73526" w:rsidRDefault="00533EF8" w:rsidP="00462E5E">
                  <w:pPr>
                    <w:rPr>
                      <w:ins w:id="25459" w:author="pjanssen" w:date="2016-04-22T14:17:00Z"/>
                    </w:rPr>
                  </w:pPr>
                  <w:ins w:id="25460" w:author="pjanssen" w:date="2016-04-22T14:17:00Z">
                    <w:r w:rsidRPr="00F73526">
                      <w:t>Naam:</w:t>
                    </w:r>
                  </w:ins>
                </w:p>
              </w:tc>
              <w:tc>
                <w:tcPr>
                  <w:tcW w:w="0" w:type="auto"/>
                  <w:hideMark/>
                </w:tcPr>
                <w:p w:rsidR="00533EF8" w:rsidRPr="00F73526" w:rsidRDefault="00533EF8" w:rsidP="00462E5E">
                  <w:pPr>
                    <w:rPr>
                      <w:ins w:id="25461" w:author="pjanssen" w:date="2016-04-22T14:17:00Z"/>
                    </w:rPr>
                  </w:pPr>
                  <w:ins w:id="25462" w:author="pjanssen" w:date="2016-04-22T14:17:00Z">
                    <w:r w:rsidRPr="00F73526">
                      <w:t xml:space="preserve">Value </w:t>
                    </w:r>
                  </w:ins>
                </w:p>
              </w:tc>
            </w:tr>
            <w:tr w:rsidR="00533EF8" w:rsidRPr="00F73526" w:rsidTr="00462E5E">
              <w:trPr>
                <w:tblHeader/>
                <w:tblCellSpacing w:w="0" w:type="dxa"/>
                <w:ins w:id="25463" w:author="pjanssen" w:date="2016-04-22T14:17:00Z"/>
              </w:trPr>
              <w:tc>
                <w:tcPr>
                  <w:tcW w:w="360" w:type="dxa"/>
                  <w:hideMark/>
                </w:tcPr>
                <w:p w:rsidR="00533EF8" w:rsidRPr="00F73526" w:rsidRDefault="00533EF8" w:rsidP="00462E5E">
                  <w:pPr>
                    <w:rPr>
                      <w:ins w:id="25464" w:author="pjanssen" w:date="2016-04-22T14:17:00Z"/>
                    </w:rPr>
                  </w:pPr>
                  <w:ins w:id="25465" w:author="pjanssen" w:date="2016-04-22T14:17:00Z">
                    <w:r w:rsidRPr="00F73526">
                      <w:t> </w:t>
                    </w:r>
                  </w:ins>
                </w:p>
              </w:tc>
              <w:tc>
                <w:tcPr>
                  <w:tcW w:w="1500" w:type="dxa"/>
                  <w:hideMark/>
                </w:tcPr>
                <w:p w:rsidR="00533EF8" w:rsidRPr="00F73526" w:rsidRDefault="00533EF8" w:rsidP="00462E5E">
                  <w:pPr>
                    <w:rPr>
                      <w:ins w:id="25466" w:author="pjanssen" w:date="2016-04-22T14:17:00Z"/>
                    </w:rPr>
                  </w:pPr>
                  <w:ins w:id="25467" w:author="pjanssen" w:date="2016-04-22T14:17:00Z">
                    <w:r w:rsidRPr="00F73526">
                      <w:t>Type:</w:t>
                    </w:r>
                  </w:ins>
                </w:p>
              </w:tc>
              <w:tc>
                <w:tcPr>
                  <w:tcW w:w="0" w:type="auto"/>
                  <w:hideMark/>
                </w:tcPr>
                <w:p w:rsidR="00533EF8" w:rsidRPr="00F73526" w:rsidRDefault="00533EF8" w:rsidP="00462E5E">
                  <w:pPr>
                    <w:rPr>
                      <w:ins w:id="25468" w:author="pjanssen" w:date="2016-04-22T14:17:00Z"/>
                    </w:rPr>
                  </w:pPr>
                  <w:ins w:id="25469" w:author="pjanssen" w:date="2016-04-22T14:17:00Z">
                    <w:r w:rsidRPr="00F73526">
                      <w:t>Length</w:t>
                    </w:r>
                  </w:ins>
                </w:p>
              </w:tc>
            </w:tr>
            <w:tr w:rsidR="00533EF8" w:rsidRPr="00F73526" w:rsidTr="00462E5E">
              <w:trPr>
                <w:tblHeader/>
                <w:tblCellSpacing w:w="0" w:type="dxa"/>
                <w:ins w:id="25470" w:author="pjanssen" w:date="2016-04-22T14:17:00Z"/>
              </w:trPr>
              <w:tc>
                <w:tcPr>
                  <w:tcW w:w="360" w:type="dxa"/>
                  <w:hideMark/>
                </w:tcPr>
                <w:p w:rsidR="00533EF8" w:rsidRPr="00F73526" w:rsidRDefault="00533EF8" w:rsidP="00462E5E">
                  <w:pPr>
                    <w:rPr>
                      <w:ins w:id="25471" w:author="pjanssen" w:date="2016-04-22T14:17:00Z"/>
                    </w:rPr>
                  </w:pPr>
                  <w:ins w:id="25472" w:author="pjanssen" w:date="2016-04-22T14:17:00Z">
                    <w:r w:rsidRPr="00F73526">
                      <w:t> </w:t>
                    </w:r>
                  </w:ins>
                </w:p>
              </w:tc>
              <w:tc>
                <w:tcPr>
                  <w:tcW w:w="1500" w:type="dxa"/>
                  <w:hideMark/>
                </w:tcPr>
                <w:p w:rsidR="00533EF8" w:rsidRPr="00F73526" w:rsidRDefault="00533EF8" w:rsidP="00462E5E">
                  <w:pPr>
                    <w:rPr>
                      <w:ins w:id="25473" w:author="pjanssen" w:date="2016-04-22T14:17:00Z"/>
                    </w:rPr>
                  </w:pPr>
                  <w:ins w:id="25474" w:author="pjanssen" w:date="2016-04-22T14:17:00Z">
                    <w:r w:rsidRPr="00F73526">
                      <w:t>Definitie:</w:t>
                    </w:r>
                  </w:ins>
                </w:p>
              </w:tc>
              <w:tc>
                <w:tcPr>
                  <w:tcW w:w="0" w:type="auto"/>
                  <w:hideMark/>
                </w:tcPr>
                <w:p w:rsidR="00533EF8" w:rsidRPr="00F73526" w:rsidRDefault="00533EF8" w:rsidP="00462E5E">
                  <w:pPr>
                    <w:rPr>
                      <w:ins w:id="25475" w:author="pjanssen" w:date="2016-04-22T14:17:00Z"/>
                      <w:lang w:val="en-GB"/>
                    </w:rPr>
                  </w:pPr>
                  <w:ins w:id="25476" w:author="pjanssen" w:date="2016-04-22T14:17:00Z">
                    <w:r w:rsidRPr="00F73526">
                      <w:rPr>
                        <w:lang w:val="en-GB"/>
                      </w:rPr>
                      <w:t xml:space="preserve">Value of the height above ground. </w:t>
                    </w:r>
                  </w:ins>
                </w:p>
              </w:tc>
            </w:tr>
            <w:tr w:rsidR="00533EF8" w:rsidRPr="00F73526" w:rsidTr="00462E5E">
              <w:trPr>
                <w:tblHeader/>
                <w:tblCellSpacing w:w="0" w:type="dxa"/>
                <w:ins w:id="25477" w:author="pjanssen" w:date="2016-04-22T14:17:00Z"/>
              </w:trPr>
              <w:tc>
                <w:tcPr>
                  <w:tcW w:w="360" w:type="dxa"/>
                  <w:hideMark/>
                </w:tcPr>
                <w:p w:rsidR="00533EF8" w:rsidRPr="00F73526" w:rsidRDefault="00533EF8" w:rsidP="00462E5E">
                  <w:pPr>
                    <w:rPr>
                      <w:ins w:id="25478" w:author="pjanssen" w:date="2016-04-22T14:17:00Z"/>
                      <w:lang w:val="en-GB"/>
                    </w:rPr>
                  </w:pPr>
                  <w:ins w:id="25479" w:author="pjanssen" w:date="2016-04-22T14:17:00Z">
                    <w:r w:rsidRPr="00F73526">
                      <w:rPr>
                        <w:lang w:val="en-GB"/>
                      </w:rPr>
                      <w:t> </w:t>
                    </w:r>
                  </w:ins>
                </w:p>
              </w:tc>
              <w:tc>
                <w:tcPr>
                  <w:tcW w:w="1500" w:type="dxa"/>
                  <w:hideMark/>
                </w:tcPr>
                <w:p w:rsidR="00533EF8" w:rsidRPr="00F73526" w:rsidRDefault="00533EF8" w:rsidP="00462E5E">
                  <w:pPr>
                    <w:rPr>
                      <w:ins w:id="25480" w:author="pjanssen" w:date="2016-04-22T14:17:00Z"/>
                    </w:rPr>
                  </w:pPr>
                  <w:ins w:id="25481" w:author="pjanssen" w:date="2016-04-22T14:17:00Z">
                    <w:r w:rsidRPr="00F73526">
                      <w:t>Multipliciteit:</w:t>
                    </w:r>
                  </w:ins>
                </w:p>
              </w:tc>
              <w:tc>
                <w:tcPr>
                  <w:tcW w:w="0" w:type="auto"/>
                  <w:hideMark/>
                </w:tcPr>
                <w:p w:rsidR="00533EF8" w:rsidRPr="00F73526" w:rsidRDefault="00533EF8" w:rsidP="00462E5E">
                  <w:pPr>
                    <w:rPr>
                      <w:ins w:id="25482" w:author="pjanssen" w:date="2016-04-22T14:17:00Z"/>
                    </w:rPr>
                  </w:pPr>
                  <w:ins w:id="25483" w:author="pjanssen" w:date="2016-04-22T14:17:00Z">
                    <w:r w:rsidRPr="00F73526">
                      <w:t>1</w:t>
                    </w:r>
                  </w:ins>
                </w:p>
              </w:tc>
            </w:tr>
          </w:tbl>
          <w:p w:rsidR="00533EF8" w:rsidRPr="00F73526" w:rsidRDefault="00533EF8" w:rsidP="00462E5E">
            <w:pPr>
              <w:rPr>
                <w:ins w:id="25484" w:author="pjanssen" w:date="2016-04-22T14:17:00Z"/>
              </w:rPr>
            </w:pPr>
          </w:p>
        </w:tc>
      </w:tr>
      <w:tr w:rsidR="00533EF8" w:rsidRPr="00F73526" w:rsidTr="00462E5E">
        <w:trPr>
          <w:tblCellSpacing w:w="0" w:type="dxa"/>
          <w:ins w:id="254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533EF8" w:rsidRPr="00F73526" w:rsidRDefault="00533EF8" w:rsidP="00462E5E">
            <w:pPr>
              <w:rPr>
                <w:ins w:id="25486" w:author="pjanssen" w:date="2016-04-22T14:17:00Z"/>
              </w:rPr>
            </w:pPr>
            <w:ins w:id="25487" w:author="pjanssen" w:date="2016-04-22T14:17:00Z">
              <w:r w:rsidRPr="00F73526">
                <w:rPr>
                  <w:b/>
                  <w:bCs/>
                </w:rPr>
                <w:t>Constraint: valueUoMIsMetre</w:t>
              </w:r>
            </w:ins>
          </w:p>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488" w:author="pjanssen" w:date="2016-04-22T14:17:00Z"/>
              </w:trPr>
              <w:tc>
                <w:tcPr>
                  <w:tcW w:w="360" w:type="dxa"/>
                  <w:hideMark/>
                </w:tcPr>
                <w:p w:rsidR="00533EF8" w:rsidRPr="00F73526" w:rsidRDefault="00533EF8" w:rsidP="00462E5E">
                  <w:pPr>
                    <w:rPr>
                      <w:ins w:id="25489" w:author="pjanssen" w:date="2016-04-22T14:17:00Z"/>
                    </w:rPr>
                  </w:pPr>
                  <w:ins w:id="25490" w:author="pjanssen" w:date="2016-04-22T14:17:00Z">
                    <w:r w:rsidRPr="00F73526">
                      <w:t> </w:t>
                    </w:r>
                  </w:ins>
                </w:p>
              </w:tc>
              <w:tc>
                <w:tcPr>
                  <w:tcW w:w="1500" w:type="dxa"/>
                  <w:hideMark/>
                </w:tcPr>
                <w:p w:rsidR="00533EF8" w:rsidRPr="00F73526" w:rsidRDefault="00533EF8" w:rsidP="00462E5E">
                  <w:pPr>
                    <w:rPr>
                      <w:ins w:id="25491" w:author="pjanssen" w:date="2016-04-22T14:17:00Z"/>
                    </w:rPr>
                  </w:pPr>
                  <w:ins w:id="25492" w:author="pjanssen" w:date="2016-04-22T14:17:00Z">
                    <w:r w:rsidRPr="00F73526">
                      <w:t>Natuurlijke taal:</w:t>
                    </w:r>
                  </w:ins>
                </w:p>
              </w:tc>
              <w:tc>
                <w:tcPr>
                  <w:tcW w:w="0" w:type="auto"/>
                  <w:hideMark/>
                </w:tcPr>
                <w:p w:rsidR="00533EF8" w:rsidRPr="00F73526" w:rsidRDefault="00533EF8" w:rsidP="00462E5E">
                  <w:pPr>
                    <w:rPr>
                      <w:ins w:id="25493" w:author="pjanssen" w:date="2016-04-22T14:17:00Z"/>
                      <w:lang w:val="en-GB"/>
                    </w:rPr>
                  </w:pPr>
                  <w:ins w:id="25494" w:author="pjanssen" w:date="2016-04-22T14:17:00Z">
                    <w:r w:rsidRPr="00F73526">
                      <w:rPr>
                        <w:lang w:val="en-GB"/>
                      </w:rPr>
                      <w:t xml:space="preserve">Value shall be in meters. </w:t>
                    </w:r>
                  </w:ins>
                </w:p>
              </w:tc>
            </w:tr>
            <w:tr w:rsidR="00533EF8" w:rsidRPr="00F73526" w:rsidTr="00462E5E">
              <w:trPr>
                <w:tblHeader/>
                <w:tblCellSpacing w:w="0" w:type="dxa"/>
                <w:ins w:id="25495" w:author="pjanssen" w:date="2016-04-22T14:17:00Z"/>
              </w:trPr>
              <w:tc>
                <w:tcPr>
                  <w:tcW w:w="360" w:type="dxa"/>
                  <w:hideMark/>
                </w:tcPr>
                <w:p w:rsidR="00533EF8" w:rsidRPr="00F73526" w:rsidRDefault="00533EF8" w:rsidP="00462E5E">
                  <w:pPr>
                    <w:rPr>
                      <w:ins w:id="25496" w:author="pjanssen" w:date="2016-04-22T14:17:00Z"/>
                      <w:lang w:val="en-GB"/>
                    </w:rPr>
                  </w:pPr>
                  <w:ins w:id="25497" w:author="pjanssen" w:date="2016-04-22T14:17:00Z">
                    <w:r w:rsidRPr="00F73526">
                      <w:rPr>
                        <w:lang w:val="en-GB"/>
                      </w:rPr>
                      <w:t> </w:t>
                    </w:r>
                  </w:ins>
                </w:p>
              </w:tc>
              <w:tc>
                <w:tcPr>
                  <w:tcW w:w="1500" w:type="dxa"/>
                  <w:hideMark/>
                </w:tcPr>
                <w:p w:rsidR="00533EF8" w:rsidRPr="00F73526" w:rsidRDefault="00533EF8" w:rsidP="00462E5E">
                  <w:pPr>
                    <w:rPr>
                      <w:ins w:id="25498" w:author="pjanssen" w:date="2016-04-22T14:17:00Z"/>
                    </w:rPr>
                  </w:pPr>
                  <w:ins w:id="25499" w:author="pjanssen" w:date="2016-04-22T14:17:00Z">
                    <w:r w:rsidRPr="00F73526">
                      <w:t>OCL:</w:t>
                    </w:r>
                  </w:ins>
                </w:p>
              </w:tc>
              <w:tc>
                <w:tcPr>
                  <w:tcW w:w="0" w:type="auto"/>
                  <w:hideMark/>
                </w:tcPr>
                <w:p w:rsidR="00533EF8" w:rsidRPr="00F73526" w:rsidRDefault="00533EF8" w:rsidP="00462E5E">
                  <w:pPr>
                    <w:rPr>
                      <w:ins w:id="25500" w:author="pjanssen" w:date="2016-04-22T14:17:00Z"/>
                      <w:lang w:val="en-GB"/>
                    </w:rPr>
                  </w:pPr>
                  <w:ins w:id="25501" w:author="pjanssen" w:date="2016-04-22T14:17:00Z">
                    <w:r w:rsidRPr="00F73526">
                      <w:rPr>
                        <w:lang w:val="en-GB"/>
                      </w:rPr>
                      <w:t xml:space="preserve">inv: self.value.uom.uomSymbol='m' </w:t>
                    </w:r>
                  </w:ins>
                </w:p>
              </w:tc>
            </w:tr>
          </w:tbl>
          <w:p w:rsidR="00533EF8" w:rsidRPr="00F73526" w:rsidRDefault="00533EF8" w:rsidP="00462E5E">
            <w:pPr>
              <w:rPr>
                <w:ins w:id="25502" w:author="pjanssen" w:date="2016-04-22T14:17:00Z"/>
                <w:lang w:val="en-GB"/>
              </w:rPr>
            </w:pPr>
          </w:p>
        </w:tc>
      </w:tr>
    </w:tbl>
    <w:p w:rsidR="00533EF8" w:rsidRDefault="00533EF8" w:rsidP="00762D94">
      <w:pPr>
        <w:pStyle w:val="Kop3"/>
        <w:rPr>
          <w:ins w:id="25503" w:author="pjanssen" w:date="2016-04-22T14:24:00Z"/>
        </w:rPr>
        <w:pPrChange w:id="25504" w:author="pjanssen" w:date="2016-04-22T14:24:00Z">
          <w:pPr>
            <w:pStyle w:val="Kop4"/>
          </w:pPr>
        </w:pPrChange>
      </w:pPr>
      <w:bookmarkStart w:id="25505" w:name="_Toc449098881"/>
      <w:ins w:id="25506" w:author="pjanssen" w:date="2016-04-22T14:17:00Z">
        <w:r w:rsidRPr="00F73526">
          <w:t>Geïmporteerde types (informatief)</w:t>
        </w:r>
      </w:ins>
      <w:bookmarkEnd w:id="25505"/>
    </w:p>
    <w:p w:rsidR="00762D94" w:rsidRPr="00762D94" w:rsidRDefault="00762D94" w:rsidP="00762D94">
      <w:pPr>
        <w:rPr>
          <w:ins w:id="25507" w:author="pjanssen" w:date="2016-04-22T14:17:00Z"/>
          <w:rPrChange w:id="25508" w:author="pjanssen" w:date="2016-04-22T14:24:00Z">
            <w:rPr>
              <w:ins w:id="25509" w:author="pjanssen" w:date="2016-04-22T14:17:00Z"/>
            </w:rPr>
          </w:rPrChange>
        </w:rPr>
        <w:pPrChange w:id="25510" w:author="pjanssen" w:date="2016-04-22T14:24:00Z">
          <w:pPr>
            <w:pStyle w:val="Kop4"/>
          </w:pPr>
        </w:pPrChange>
      </w:pPr>
    </w:p>
    <w:p w:rsidR="00533EF8" w:rsidRPr="00F73526" w:rsidRDefault="00533EF8" w:rsidP="00533EF8">
      <w:pPr>
        <w:pStyle w:val="Normaalweb"/>
        <w:rPr>
          <w:ins w:id="25511" w:author="pjanssen" w:date="2016-04-22T14:17:00Z"/>
          <w:rFonts w:ascii="Verdana" w:eastAsiaTheme="minorEastAsia" w:hAnsi="Verdana"/>
          <w:sz w:val="16"/>
          <w:szCs w:val="16"/>
        </w:rPr>
      </w:pPr>
      <w:ins w:id="25512" w:author="pjanssen" w:date="2016-04-22T14:17:00Z">
        <w:r w:rsidRPr="00F73526">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ins>
    </w:p>
    <w:p w:rsidR="00533EF8" w:rsidRPr="00F73526" w:rsidRDefault="00533EF8" w:rsidP="00533EF8">
      <w:pPr>
        <w:pStyle w:val="Kop5"/>
        <w:rPr>
          <w:ins w:id="25513" w:author="pjanssen" w:date="2016-04-22T14:17:00Z"/>
          <w:sz w:val="16"/>
          <w:szCs w:val="16"/>
        </w:rPr>
      </w:pPr>
      <w:ins w:id="25514" w:author="pjanssen" w:date="2016-04-22T14:17:00Z">
        <w:r w:rsidRPr="00F73526">
          <w:rPr>
            <w:sz w:val="16"/>
            <w:szCs w:val="16"/>
          </w:rPr>
          <w:t>ActivityComplex</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51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516" w:author="pjanssen" w:date="2016-04-22T14:17:00Z"/>
              </w:rPr>
            </w:pPr>
            <w:ins w:id="25517" w:author="pjanssen" w:date="2016-04-22T14:17:00Z">
              <w:r w:rsidRPr="00F73526">
                <w:rPr>
                  <w:b/>
                  <w:bCs/>
                </w:rPr>
                <w:t>ActivityComplex</w:t>
              </w:r>
            </w:ins>
          </w:p>
        </w:tc>
      </w:tr>
      <w:tr w:rsidR="00533EF8" w:rsidRPr="00F73526" w:rsidTr="00462E5E">
        <w:trPr>
          <w:tblCellSpacing w:w="0" w:type="dxa"/>
          <w:ins w:id="255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519" w:author="pjanssen" w:date="2016-04-22T14:17:00Z"/>
              </w:trPr>
              <w:tc>
                <w:tcPr>
                  <w:tcW w:w="360" w:type="dxa"/>
                  <w:hideMark/>
                </w:tcPr>
                <w:p w:rsidR="00533EF8" w:rsidRPr="00F73526" w:rsidRDefault="00533EF8" w:rsidP="00462E5E">
                  <w:pPr>
                    <w:rPr>
                      <w:ins w:id="25520" w:author="pjanssen" w:date="2016-04-22T14:17:00Z"/>
                    </w:rPr>
                  </w:pPr>
                  <w:ins w:id="25521" w:author="pjanssen" w:date="2016-04-22T14:17:00Z">
                    <w:r w:rsidRPr="00F73526">
                      <w:t> </w:t>
                    </w:r>
                  </w:ins>
                </w:p>
              </w:tc>
              <w:tc>
                <w:tcPr>
                  <w:tcW w:w="1500" w:type="dxa"/>
                  <w:hideMark/>
                </w:tcPr>
                <w:p w:rsidR="00533EF8" w:rsidRPr="00F73526" w:rsidRDefault="00533EF8" w:rsidP="00462E5E">
                  <w:pPr>
                    <w:rPr>
                      <w:ins w:id="25522" w:author="pjanssen" w:date="2016-04-22T14:17:00Z"/>
                    </w:rPr>
                  </w:pPr>
                  <w:ins w:id="25523" w:author="pjanssen" w:date="2016-04-22T14:17:00Z">
                    <w:r w:rsidRPr="00F73526">
                      <w:t>Package:</w:t>
                    </w:r>
                  </w:ins>
                </w:p>
              </w:tc>
              <w:tc>
                <w:tcPr>
                  <w:tcW w:w="0" w:type="auto"/>
                  <w:hideMark/>
                </w:tcPr>
                <w:p w:rsidR="00533EF8" w:rsidRPr="00F73526" w:rsidRDefault="00533EF8" w:rsidP="00462E5E">
                  <w:pPr>
                    <w:rPr>
                      <w:ins w:id="25524" w:author="pjanssen" w:date="2016-04-22T14:17:00Z"/>
                      <w:lang w:val="en-GB"/>
                    </w:rPr>
                  </w:pPr>
                  <w:ins w:id="25525" w:author="pjanssen" w:date="2016-04-22T14:17:00Z">
                    <w:r w:rsidRPr="00F73526">
                      <w:rPr>
                        <w:lang w:val="en-GB"/>
                      </w:rPr>
                      <w:t>Activity Complex [Include reference to the document that includes the package, e.g. INSPIRE data specification, ISO standard or the GCM]</w:t>
                    </w:r>
                  </w:ins>
                </w:p>
              </w:tc>
            </w:tr>
            <w:tr w:rsidR="00533EF8" w:rsidRPr="00F73526" w:rsidTr="00462E5E">
              <w:trPr>
                <w:tblHeader/>
                <w:tblCellSpacing w:w="0" w:type="dxa"/>
                <w:ins w:id="25526" w:author="pjanssen" w:date="2016-04-22T14:17:00Z"/>
              </w:trPr>
              <w:tc>
                <w:tcPr>
                  <w:tcW w:w="360" w:type="dxa"/>
                  <w:hideMark/>
                </w:tcPr>
                <w:p w:rsidR="00533EF8" w:rsidRPr="00F73526" w:rsidRDefault="00533EF8" w:rsidP="00462E5E">
                  <w:pPr>
                    <w:rPr>
                      <w:ins w:id="25527" w:author="pjanssen" w:date="2016-04-22T14:17:00Z"/>
                      <w:lang w:val="en-GB"/>
                    </w:rPr>
                  </w:pPr>
                  <w:ins w:id="25528" w:author="pjanssen" w:date="2016-04-22T14:17:00Z">
                    <w:r w:rsidRPr="00F73526">
                      <w:rPr>
                        <w:lang w:val="en-GB"/>
                      </w:rPr>
                      <w:t> </w:t>
                    </w:r>
                  </w:ins>
                </w:p>
              </w:tc>
              <w:tc>
                <w:tcPr>
                  <w:tcW w:w="1500" w:type="dxa"/>
                  <w:hideMark/>
                </w:tcPr>
                <w:p w:rsidR="00533EF8" w:rsidRPr="00F73526" w:rsidRDefault="00533EF8" w:rsidP="00462E5E">
                  <w:pPr>
                    <w:rPr>
                      <w:ins w:id="25529" w:author="pjanssen" w:date="2016-04-22T14:17:00Z"/>
                    </w:rPr>
                  </w:pPr>
                  <w:ins w:id="25530" w:author="pjanssen" w:date="2016-04-22T14:17:00Z">
                    <w:r w:rsidRPr="00F73526">
                      <w:t>Definitie:</w:t>
                    </w:r>
                  </w:ins>
                </w:p>
              </w:tc>
              <w:tc>
                <w:tcPr>
                  <w:tcW w:w="0" w:type="auto"/>
                  <w:hideMark/>
                </w:tcPr>
                <w:p w:rsidR="00533EF8" w:rsidRPr="00F73526" w:rsidRDefault="00533EF8" w:rsidP="00462E5E">
                  <w:pPr>
                    <w:rPr>
                      <w:ins w:id="25531" w:author="pjanssen" w:date="2016-04-22T14:17:00Z"/>
                      <w:lang w:val="en-GB"/>
                    </w:rPr>
                  </w:pPr>
                  <w:ins w:id="25532" w:author="pjanssen" w:date="2016-04-22T14:17:00Z">
                    <w:r w:rsidRPr="00F73526">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ins>
                </w:p>
              </w:tc>
            </w:tr>
            <w:tr w:rsidR="00533EF8" w:rsidRPr="00F73526" w:rsidTr="00462E5E">
              <w:trPr>
                <w:tblHeader/>
                <w:tblCellSpacing w:w="0" w:type="dxa"/>
                <w:ins w:id="25533" w:author="pjanssen" w:date="2016-04-22T14:17:00Z"/>
              </w:trPr>
              <w:tc>
                <w:tcPr>
                  <w:tcW w:w="360" w:type="dxa"/>
                  <w:hideMark/>
                </w:tcPr>
                <w:p w:rsidR="00533EF8" w:rsidRPr="00F73526" w:rsidRDefault="00533EF8" w:rsidP="00462E5E">
                  <w:pPr>
                    <w:rPr>
                      <w:ins w:id="25534" w:author="pjanssen" w:date="2016-04-22T14:17:00Z"/>
                      <w:lang w:val="en-GB"/>
                    </w:rPr>
                  </w:pPr>
                  <w:ins w:id="25535" w:author="pjanssen" w:date="2016-04-22T14:17:00Z">
                    <w:r w:rsidRPr="00F73526">
                      <w:rPr>
                        <w:lang w:val="en-GB"/>
                      </w:rPr>
                      <w:t> </w:t>
                    </w:r>
                  </w:ins>
                </w:p>
              </w:tc>
              <w:tc>
                <w:tcPr>
                  <w:tcW w:w="1500" w:type="dxa"/>
                  <w:hideMark/>
                </w:tcPr>
                <w:p w:rsidR="00533EF8" w:rsidRPr="00F73526" w:rsidRDefault="00533EF8" w:rsidP="00462E5E">
                  <w:pPr>
                    <w:rPr>
                      <w:ins w:id="25536" w:author="pjanssen" w:date="2016-04-22T14:17:00Z"/>
                    </w:rPr>
                  </w:pPr>
                  <w:ins w:id="25537" w:author="pjanssen" w:date="2016-04-22T14:17:00Z">
                    <w:r w:rsidRPr="00F73526">
                      <w:t>Omschrijving:</w:t>
                    </w:r>
                  </w:ins>
                </w:p>
              </w:tc>
              <w:tc>
                <w:tcPr>
                  <w:tcW w:w="0" w:type="auto"/>
                  <w:hideMark/>
                </w:tcPr>
                <w:p w:rsidR="00533EF8" w:rsidRPr="00F73526" w:rsidRDefault="00533EF8" w:rsidP="00462E5E">
                  <w:pPr>
                    <w:rPr>
                      <w:ins w:id="25538" w:author="pjanssen" w:date="2016-04-22T14:17:00Z"/>
                      <w:lang w:val="en-GB"/>
                    </w:rPr>
                  </w:pPr>
                  <w:ins w:id="25539" w:author="pjanssen" w:date="2016-04-22T14:17:00Z">
                    <w:r w:rsidRPr="00F73526">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ins>
                </w:p>
              </w:tc>
            </w:tr>
          </w:tbl>
          <w:p w:rsidR="00533EF8" w:rsidRPr="00F73526" w:rsidRDefault="00533EF8" w:rsidP="00462E5E">
            <w:pPr>
              <w:rPr>
                <w:ins w:id="25540" w:author="pjanssen" w:date="2016-04-22T14:17:00Z"/>
                <w:lang w:val="en-GB"/>
              </w:rPr>
            </w:pPr>
          </w:p>
        </w:tc>
      </w:tr>
    </w:tbl>
    <w:p w:rsidR="00533EF8" w:rsidRPr="00F73526" w:rsidRDefault="00533EF8" w:rsidP="00533EF8">
      <w:pPr>
        <w:pStyle w:val="Kop5"/>
        <w:rPr>
          <w:ins w:id="25541" w:author="pjanssen" w:date="2016-04-22T14:17:00Z"/>
          <w:sz w:val="16"/>
          <w:szCs w:val="16"/>
        </w:rPr>
      </w:pPr>
      <w:ins w:id="25542" w:author="pjanssen" w:date="2016-04-22T14:17:00Z">
        <w:r w:rsidRPr="00F73526">
          <w:rPr>
            <w:sz w:val="16"/>
            <w:szCs w:val="16"/>
          </w:rPr>
          <w:lastRenderedPageBreak/>
          <w:t>NetworkElement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54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544" w:author="pjanssen" w:date="2016-04-22T14:17:00Z"/>
              </w:rPr>
            </w:pPr>
            <w:ins w:id="25545" w:author="pjanssen" w:date="2016-04-22T14:17:00Z">
              <w:r w:rsidRPr="00F73526">
                <w:rPr>
                  <w:b/>
                  <w:bCs/>
                </w:rPr>
                <w:t xml:space="preserve">NetworkElement (abstract) </w:t>
              </w:r>
            </w:ins>
          </w:p>
        </w:tc>
      </w:tr>
      <w:tr w:rsidR="00533EF8" w:rsidRPr="00F73526" w:rsidTr="00462E5E">
        <w:trPr>
          <w:tblCellSpacing w:w="0" w:type="dxa"/>
          <w:ins w:id="255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547" w:author="pjanssen" w:date="2016-04-22T14:17:00Z"/>
              </w:trPr>
              <w:tc>
                <w:tcPr>
                  <w:tcW w:w="360" w:type="dxa"/>
                  <w:hideMark/>
                </w:tcPr>
                <w:p w:rsidR="00533EF8" w:rsidRPr="00F73526" w:rsidRDefault="00533EF8" w:rsidP="00462E5E">
                  <w:pPr>
                    <w:rPr>
                      <w:ins w:id="25548" w:author="pjanssen" w:date="2016-04-22T14:17:00Z"/>
                    </w:rPr>
                  </w:pPr>
                  <w:ins w:id="25549" w:author="pjanssen" w:date="2016-04-22T14:17:00Z">
                    <w:r w:rsidRPr="00F73526">
                      <w:t> </w:t>
                    </w:r>
                  </w:ins>
                </w:p>
              </w:tc>
              <w:tc>
                <w:tcPr>
                  <w:tcW w:w="1500" w:type="dxa"/>
                  <w:hideMark/>
                </w:tcPr>
                <w:p w:rsidR="00533EF8" w:rsidRPr="00F73526" w:rsidRDefault="00533EF8" w:rsidP="00462E5E">
                  <w:pPr>
                    <w:rPr>
                      <w:ins w:id="25550" w:author="pjanssen" w:date="2016-04-22T14:17:00Z"/>
                    </w:rPr>
                  </w:pPr>
                  <w:ins w:id="25551" w:author="pjanssen" w:date="2016-04-22T14:17:00Z">
                    <w:r w:rsidRPr="00F73526">
                      <w:t>Package:</w:t>
                    </w:r>
                  </w:ins>
                </w:p>
              </w:tc>
              <w:tc>
                <w:tcPr>
                  <w:tcW w:w="0" w:type="auto"/>
                  <w:hideMark/>
                </w:tcPr>
                <w:p w:rsidR="00533EF8" w:rsidRPr="00F73526" w:rsidRDefault="00533EF8" w:rsidP="00462E5E">
                  <w:pPr>
                    <w:rPr>
                      <w:ins w:id="25552" w:author="pjanssen" w:date="2016-04-22T14:17:00Z"/>
                      <w:lang w:val="en-GB"/>
                    </w:rPr>
                  </w:pPr>
                  <w:ins w:id="25553" w:author="pjanssen" w:date="2016-04-22T14:17:00Z">
                    <w:r w:rsidRPr="00F73526">
                      <w:rPr>
                        <w:lang w:val="en-GB"/>
                      </w:rPr>
                      <w:t>Network [Include reference to the document that includes the package, e.g. INSPIRE data specification, ISO standard or the GCM]</w:t>
                    </w:r>
                  </w:ins>
                </w:p>
              </w:tc>
            </w:tr>
            <w:tr w:rsidR="00533EF8" w:rsidRPr="00F73526" w:rsidTr="00462E5E">
              <w:trPr>
                <w:tblHeader/>
                <w:tblCellSpacing w:w="0" w:type="dxa"/>
                <w:ins w:id="25554" w:author="pjanssen" w:date="2016-04-22T14:17:00Z"/>
              </w:trPr>
              <w:tc>
                <w:tcPr>
                  <w:tcW w:w="360" w:type="dxa"/>
                  <w:hideMark/>
                </w:tcPr>
                <w:p w:rsidR="00533EF8" w:rsidRPr="00F73526" w:rsidRDefault="00533EF8" w:rsidP="00462E5E">
                  <w:pPr>
                    <w:rPr>
                      <w:ins w:id="25555" w:author="pjanssen" w:date="2016-04-22T14:17:00Z"/>
                      <w:lang w:val="en-GB"/>
                    </w:rPr>
                  </w:pPr>
                  <w:ins w:id="25556" w:author="pjanssen" w:date="2016-04-22T14:17:00Z">
                    <w:r w:rsidRPr="00F73526">
                      <w:rPr>
                        <w:lang w:val="en-GB"/>
                      </w:rPr>
                      <w:t> </w:t>
                    </w:r>
                  </w:ins>
                </w:p>
              </w:tc>
              <w:tc>
                <w:tcPr>
                  <w:tcW w:w="1500" w:type="dxa"/>
                  <w:hideMark/>
                </w:tcPr>
                <w:p w:rsidR="00533EF8" w:rsidRPr="00F73526" w:rsidRDefault="00533EF8" w:rsidP="00462E5E">
                  <w:pPr>
                    <w:rPr>
                      <w:ins w:id="25557" w:author="pjanssen" w:date="2016-04-22T14:17:00Z"/>
                    </w:rPr>
                  </w:pPr>
                  <w:ins w:id="25558" w:author="pjanssen" w:date="2016-04-22T14:17:00Z">
                    <w:r w:rsidRPr="00F73526">
                      <w:t>Definitie:</w:t>
                    </w:r>
                  </w:ins>
                </w:p>
              </w:tc>
              <w:tc>
                <w:tcPr>
                  <w:tcW w:w="0" w:type="auto"/>
                  <w:hideMark/>
                </w:tcPr>
                <w:p w:rsidR="00533EF8" w:rsidRPr="00F73526" w:rsidRDefault="00533EF8" w:rsidP="00462E5E">
                  <w:pPr>
                    <w:rPr>
                      <w:ins w:id="25559" w:author="pjanssen" w:date="2016-04-22T14:17:00Z"/>
                      <w:lang w:val="en-GB"/>
                    </w:rPr>
                  </w:pPr>
                  <w:ins w:id="25560" w:author="pjanssen" w:date="2016-04-22T14:17:00Z">
                    <w:r w:rsidRPr="00F73526">
                      <w:rPr>
                        <w:lang w:val="en-GB"/>
                      </w:rPr>
                      <w:t xml:space="preserve">Abstract base type representing an element in a network. Every element in a network provides some function that is of interest in the network. </w:t>
                    </w:r>
                  </w:ins>
                </w:p>
              </w:tc>
            </w:tr>
          </w:tbl>
          <w:p w:rsidR="00533EF8" w:rsidRPr="00F73526" w:rsidRDefault="00533EF8" w:rsidP="00462E5E">
            <w:pPr>
              <w:rPr>
                <w:ins w:id="25561" w:author="pjanssen" w:date="2016-04-22T14:17:00Z"/>
                <w:lang w:val="en-GB"/>
              </w:rPr>
            </w:pPr>
          </w:p>
        </w:tc>
      </w:tr>
    </w:tbl>
    <w:p w:rsidR="00533EF8" w:rsidRPr="00F73526" w:rsidRDefault="00533EF8" w:rsidP="00533EF8">
      <w:pPr>
        <w:pStyle w:val="Kop5"/>
        <w:rPr>
          <w:ins w:id="25562" w:author="pjanssen" w:date="2016-04-22T14:17:00Z"/>
          <w:sz w:val="16"/>
          <w:szCs w:val="16"/>
        </w:rPr>
      </w:pPr>
      <w:ins w:id="25563" w:author="pjanssen" w:date="2016-04-22T14:17:00Z">
        <w:r w:rsidRPr="00F73526">
          <w:rPr>
            <w:sz w:val="16"/>
            <w:szCs w:val="16"/>
          </w:rPr>
          <w:t>Network</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56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565" w:author="pjanssen" w:date="2016-04-22T14:17:00Z"/>
              </w:rPr>
            </w:pPr>
            <w:ins w:id="25566" w:author="pjanssen" w:date="2016-04-22T14:17:00Z">
              <w:r w:rsidRPr="00F73526">
                <w:rPr>
                  <w:b/>
                  <w:bCs/>
                </w:rPr>
                <w:t>Network</w:t>
              </w:r>
            </w:ins>
          </w:p>
        </w:tc>
      </w:tr>
      <w:tr w:rsidR="00533EF8" w:rsidRPr="00F73526" w:rsidTr="00462E5E">
        <w:trPr>
          <w:tblCellSpacing w:w="0" w:type="dxa"/>
          <w:ins w:id="255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568" w:author="pjanssen" w:date="2016-04-22T14:17:00Z"/>
              </w:trPr>
              <w:tc>
                <w:tcPr>
                  <w:tcW w:w="360" w:type="dxa"/>
                  <w:hideMark/>
                </w:tcPr>
                <w:p w:rsidR="00533EF8" w:rsidRPr="00F73526" w:rsidRDefault="00533EF8" w:rsidP="00462E5E">
                  <w:pPr>
                    <w:rPr>
                      <w:ins w:id="25569" w:author="pjanssen" w:date="2016-04-22T14:17:00Z"/>
                    </w:rPr>
                  </w:pPr>
                  <w:ins w:id="25570" w:author="pjanssen" w:date="2016-04-22T14:17:00Z">
                    <w:r w:rsidRPr="00F73526">
                      <w:t> </w:t>
                    </w:r>
                  </w:ins>
                </w:p>
              </w:tc>
              <w:tc>
                <w:tcPr>
                  <w:tcW w:w="1500" w:type="dxa"/>
                  <w:hideMark/>
                </w:tcPr>
                <w:p w:rsidR="00533EF8" w:rsidRPr="00F73526" w:rsidRDefault="00533EF8" w:rsidP="00462E5E">
                  <w:pPr>
                    <w:rPr>
                      <w:ins w:id="25571" w:author="pjanssen" w:date="2016-04-22T14:17:00Z"/>
                    </w:rPr>
                  </w:pPr>
                  <w:ins w:id="25572" w:author="pjanssen" w:date="2016-04-22T14:17:00Z">
                    <w:r w:rsidRPr="00F73526">
                      <w:t>Package:</w:t>
                    </w:r>
                  </w:ins>
                </w:p>
              </w:tc>
              <w:tc>
                <w:tcPr>
                  <w:tcW w:w="0" w:type="auto"/>
                  <w:hideMark/>
                </w:tcPr>
                <w:p w:rsidR="00533EF8" w:rsidRPr="00F73526" w:rsidRDefault="00533EF8" w:rsidP="00462E5E">
                  <w:pPr>
                    <w:rPr>
                      <w:ins w:id="25573" w:author="pjanssen" w:date="2016-04-22T14:17:00Z"/>
                      <w:lang w:val="en-GB"/>
                    </w:rPr>
                  </w:pPr>
                  <w:ins w:id="25574" w:author="pjanssen" w:date="2016-04-22T14:17:00Z">
                    <w:r w:rsidRPr="00F73526">
                      <w:rPr>
                        <w:lang w:val="en-GB"/>
                      </w:rPr>
                      <w:t>Network [Include reference to the document that includes the package, e.g. INSPIRE data specification, ISO standard or the GCM]</w:t>
                    </w:r>
                  </w:ins>
                </w:p>
              </w:tc>
            </w:tr>
            <w:tr w:rsidR="00533EF8" w:rsidRPr="00F73526" w:rsidTr="00462E5E">
              <w:trPr>
                <w:tblHeader/>
                <w:tblCellSpacing w:w="0" w:type="dxa"/>
                <w:ins w:id="25575" w:author="pjanssen" w:date="2016-04-22T14:17:00Z"/>
              </w:trPr>
              <w:tc>
                <w:tcPr>
                  <w:tcW w:w="360" w:type="dxa"/>
                  <w:hideMark/>
                </w:tcPr>
                <w:p w:rsidR="00533EF8" w:rsidRPr="00F73526" w:rsidRDefault="00533EF8" w:rsidP="00462E5E">
                  <w:pPr>
                    <w:rPr>
                      <w:ins w:id="25576" w:author="pjanssen" w:date="2016-04-22T14:17:00Z"/>
                      <w:lang w:val="en-GB"/>
                    </w:rPr>
                  </w:pPr>
                  <w:ins w:id="25577" w:author="pjanssen" w:date="2016-04-22T14:17:00Z">
                    <w:r w:rsidRPr="00F73526">
                      <w:rPr>
                        <w:lang w:val="en-GB"/>
                      </w:rPr>
                      <w:t> </w:t>
                    </w:r>
                  </w:ins>
                </w:p>
              </w:tc>
              <w:tc>
                <w:tcPr>
                  <w:tcW w:w="1500" w:type="dxa"/>
                  <w:hideMark/>
                </w:tcPr>
                <w:p w:rsidR="00533EF8" w:rsidRPr="00F73526" w:rsidRDefault="00533EF8" w:rsidP="00462E5E">
                  <w:pPr>
                    <w:rPr>
                      <w:ins w:id="25578" w:author="pjanssen" w:date="2016-04-22T14:17:00Z"/>
                    </w:rPr>
                  </w:pPr>
                  <w:ins w:id="25579" w:author="pjanssen" w:date="2016-04-22T14:17:00Z">
                    <w:r w:rsidRPr="00F73526">
                      <w:t>Definitie:</w:t>
                    </w:r>
                  </w:ins>
                </w:p>
              </w:tc>
              <w:tc>
                <w:tcPr>
                  <w:tcW w:w="0" w:type="auto"/>
                  <w:hideMark/>
                </w:tcPr>
                <w:p w:rsidR="00533EF8" w:rsidRPr="00F73526" w:rsidRDefault="00533EF8" w:rsidP="00462E5E">
                  <w:pPr>
                    <w:rPr>
                      <w:ins w:id="25580" w:author="pjanssen" w:date="2016-04-22T14:17:00Z"/>
                      <w:lang w:val="en-GB"/>
                    </w:rPr>
                  </w:pPr>
                  <w:ins w:id="25581" w:author="pjanssen" w:date="2016-04-22T14:17:00Z">
                    <w:r w:rsidRPr="00F73526">
                      <w:rPr>
                        <w:lang w:val="en-GB"/>
                      </w:rPr>
                      <w:t xml:space="preserve">A network is a collection of network elements. </w:t>
                    </w:r>
                  </w:ins>
                </w:p>
              </w:tc>
            </w:tr>
            <w:tr w:rsidR="00533EF8" w:rsidRPr="00F73526" w:rsidTr="00462E5E">
              <w:trPr>
                <w:tblHeader/>
                <w:tblCellSpacing w:w="0" w:type="dxa"/>
                <w:ins w:id="25582" w:author="pjanssen" w:date="2016-04-22T14:17:00Z"/>
              </w:trPr>
              <w:tc>
                <w:tcPr>
                  <w:tcW w:w="360" w:type="dxa"/>
                  <w:hideMark/>
                </w:tcPr>
                <w:p w:rsidR="00533EF8" w:rsidRPr="00F73526" w:rsidRDefault="00533EF8" w:rsidP="00462E5E">
                  <w:pPr>
                    <w:rPr>
                      <w:ins w:id="25583" w:author="pjanssen" w:date="2016-04-22T14:17:00Z"/>
                      <w:lang w:val="en-GB"/>
                    </w:rPr>
                  </w:pPr>
                  <w:ins w:id="25584" w:author="pjanssen" w:date="2016-04-22T14:17:00Z">
                    <w:r w:rsidRPr="00F73526">
                      <w:rPr>
                        <w:lang w:val="en-GB"/>
                      </w:rPr>
                      <w:t> </w:t>
                    </w:r>
                  </w:ins>
                </w:p>
              </w:tc>
              <w:tc>
                <w:tcPr>
                  <w:tcW w:w="1500" w:type="dxa"/>
                  <w:hideMark/>
                </w:tcPr>
                <w:p w:rsidR="00533EF8" w:rsidRPr="00F73526" w:rsidRDefault="00533EF8" w:rsidP="00462E5E">
                  <w:pPr>
                    <w:rPr>
                      <w:ins w:id="25585" w:author="pjanssen" w:date="2016-04-22T14:17:00Z"/>
                    </w:rPr>
                  </w:pPr>
                  <w:ins w:id="25586" w:author="pjanssen" w:date="2016-04-22T14:17:00Z">
                    <w:r w:rsidRPr="00F73526">
                      <w:t>Omschrijving:</w:t>
                    </w:r>
                  </w:ins>
                </w:p>
              </w:tc>
              <w:tc>
                <w:tcPr>
                  <w:tcW w:w="0" w:type="auto"/>
                  <w:hideMark/>
                </w:tcPr>
                <w:p w:rsidR="00533EF8" w:rsidRPr="00F73526" w:rsidRDefault="00533EF8" w:rsidP="00462E5E">
                  <w:pPr>
                    <w:rPr>
                      <w:ins w:id="25587" w:author="pjanssen" w:date="2016-04-22T14:17:00Z"/>
                      <w:lang w:val="en-GB"/>
                    </w:rPr>
                  </w:pPr>
                  <w:ins w:id="25588" w:author="pjanssen" w:date="2016-04-22T14:17:00Z">
                    <w:r w:rsidRPr="00F73526">
                      <w:rPr>
                        <w:lang w:val="en-GB"/>
                      </w:rPr>
                      <w:t>The reason for collecting certain elements in a certain network may vary (e.g. connected elements for the same mode of transport)</w:t>
                    </w:r>
                  </w:ins>
                </w:p>
              </w:tc>
            </w:tr>
          </w:tbl>
          <w:p w:rsidR="00533EF8" w:rsidRPr="00F73526" w:rsidRDefault="00533EF8" w:rsidP="00462E5E">
            <w:pPr>
              <w:rPr>
                <w:ins w:id="25589" w:author="pjanssen" w:date="2016-04-22T14:17:00Z"/>
                <w:lang w:val="en-GB"/>
              </w:rPr>
            </w:pPr>
          </w:p>
        </w:tc>
      </w:tr>
    </w:tbl>
    <w:p w:rsidR="00533EF8" w:rsidRPr="00F73526" w:rsidRDefault="00533EF8" w:rsidP="00533EF8">
      <w:pPr>
        <w:pStyle w:val="Kop5"/>
        <w:rPr>
          <w:ins w:id="25590" w:author="pjanssen" w:date="2016-04-22T14:17:00Z"/>
          <w:sz w:val="16"/>
          <w:szCs w:val="16"/>
        </w:rPr>
      </w:pPr>
      <w:ins w:id="25591" w:author="pjanssen" w:date="2016-04-22T14:17:00Z">
        <w:r w:rsidRPr="00F73526">
          <w:rPr>
            <w:sz w:val="16"/>
            <w:szCs w:val="16"/>
          </w:rPr>
          <w:t>Function</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59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593" w:author="pjanssen" w:date="2016-04-22T14:17:00Z"/>
              </w:rPr>
            </w:pPr>
            <w:ins w:id="25594" w:author="pjanssen" w:date="2016-04-22T14:17:00Z">
              <w:r w:rsidRPr="00F73526">
                <w:rPr>
                  <w:b/>
                  <w:bCs/>
                </w:rPr>
                <w:t>Function</w:t>
              </w:r>
            </w:ins>
          </w:p>
        </w:tc>
      </w:tr>
      <w:tr w:rsidR="00533EF8" w:rsidRPr="00F73526" w:rsidTr="00462E5E">
        <w:trPr>
          <w:tblCellSpacing w:w="0" w:type="dxa"/>
          <w:ins w:id="255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596" w:author="pjanssen" w:date="2016-04-22T14:17:00Z"/>
              </w:trPr>
              <w:tc>
                <w:tcPr>
                  <w:tcW w:w="360" w:type="dxa"/>
                  <w:hideMark/>
                </w:tcPr>
                <w:p w:rsidR="00533EF8" w:rsidRPr="00F73526" w:rsidRDefault="00533EF8" w:rsidP="00462E5E">
                  <w:pPr>
                    <w:rPr>
                      <w:ins w:id="25597" w:author="pjanssen" w:date="2016-04-22T14:17:00Z"/>
                    </w:rPr>
                  </w:pPr>
                  <w:ins w:id="25598" w:author="pjanssen" w:date="2016-04-22T14:17:00Z">
                    <w:r w:rsidRPr="00F73526">
                      <w:t> </w:t>
                    </w:r>
                  </w:ins>
                </w:p>
              </w:tc>
              <w:tc>
                <w:tcPr>
                  <w:tcW w:w="1500" w:type="dxa"/>
                  <w:hideMark/>
                </w:tcPr>
                <w:p w:rsidR="00533EF8" w:rsidRPr="00F73526" w:rsidRDefault="00533EF8" w:rsidP="00462E5E">
                  <w:pPr>
                    <w:rPr>
                      <w:ins w:id="25599" w:author="pjanssen" w:date="2016-04-22T14:17:00Z"/>
                    </w:rPr>
                  </w:pPr>
                  <w:ins w:id="25600" w:author="pjanssen" w:date="2016-04-22T14:17:00Z">
                    <w:r w:rsidRPr="00F73526">
                      <w:t>Package:</w:t>
                    </w:r>
                  </w:ins>
                </w:p>
              </w:tc>
              <w:tc>
                <w:tcPr>
                  <w:tcW w:w="0" w:type="auto"/>
                  <w:hideMark/>
                </w:tcPr>
                <w:p w:rsidR="00533EF8" w:rsidRPr="00F73526" w:rsidRDefault="00533EF8" w:rsidP="00462E5E">
                  <w:pPr>
                    <w:rPr>
                      <w:ins w:id="25601" w:author="pjanssen" w:date="2016-04-22T14:17:00Z"/>
                      <w:lang w:val="en-GB"/>
                    </w:rPr>
                  </w:pPr>
                  <w:ins w:id="25602" w:author="pjanssen" w:date="2016-04-22T14:17:00Z">
                    <w:r w:rsidRPr="00F73526">
                      <w:rPr>
                        <w:lang w:val="en-GB"/>
                      </w:rPr>
                      <w:t>Activity Complex [Include reference to the document that includes the package, e.g. INSPIRE data specification, ISO standard or the GCM]</w:t>
                    </w:r>
                  </w:ins>
                </w:p>
              </w:tc>
            </w:tr>
            <w:tr w:rsidR="00533EF8" w:rsidRPr="00F73526" w:rsidTr="00462E5E">
              <w:trPr>
                <w:tblHeader/>
                <w:tblCellSpacing w:w="0" w:type="dxa"/>
                <w:ins w:id="25603" w:author="pjanssen" w:date="2016-04-22T14:17:00Z"/>
              </w:trPr>
              <w:tc>
                <w:tcPr>
                  <w:tcW w:w="360" w:type="dxa"/>
                  <w:hideMark/>
                </w:tcPr>
                <w:p w:rsidR="00533EF8" w:rsidRPr="00F73526" w:rsidRDefault="00533EF8" w:rsidP="00462E5E">
                  <w:pPr>
                    <w:rPr>
                      <w:ins w:id="25604" w:author="pjanssen" w:date="2016-04-22T14:17:00Z"/>
                      <w:lang w:val="en-GB"/>
                    </w:rPr>
                  </w:pPr>
                  <w:ins w:id="25605" w:author="pjanssen" w:date="2016-04-22T14:17:00Z">
                    <w:r w:rsidRPr="00F73526">
                      <w:rPr>
                        <w:lang w:val="en-GB"/>
                      </w:rPr>
                      <w:t> </w:t>
                    </w:r>
                  </w:ins>
                </w:p>
              </w:tc>
              <w:tc>
                <w:tcPr>
                  <w:tcW w:w="1500" w:type="dxa"/>
                  <w:hideMark/>
                </w:tcPr>
                <w:p w:rsidR="00533EF8" w:rsidRPr="00F73526" w:rsidRDefault="00533EF8" w:rsidP="00462E5E">
                  <w:pPr>
                    <w:rPr>
                      <w:ins w:id="25606" w:author="pjanssen" w:date="2016-04-22T14:17:00Z"/>
                    </w:rPr>
                  </w:pPr>
                  <w:ins w:id="25607" w:author="pjanssen" w:date="2016-04-22T14:17:00Z">
                    <w:r w:rsidRPr="00F73526">
                      <w:t>Definitie:</w:t>
                    </w:r>
                  </w:ins>
                </w:p>
              </w:tc>
              <w:tc>
                <w:tcPr>
                  <w:tcW w:w="0" w:type="auto"/>
                  <w:hideMark/>
                </w:tcPr>
                <w:p w:rsidR="00533EF8" w:rsidRPr="00F73526" w:rsidRDefault="00533EF8" w:rsidP="00462E5E">
                  <w:pPr>
                    <w:rPr>
                      <w:ins w:id="25608" w:author="pjanssen" w:date="2016-04-22T14:17:00Z"/>
                      <w:lang w:val="en-GB"/>
                    </w:rPr>
                  </w:pPr>
                  <w:ins w:id="25609" w:author="pjanssen" w:date="2016-04-22T14:17:00Z">
                    <w:r w:rsidRPr="00F73526">
                      <w:rPr>
                        <w:lang w:val="en-GB"/>
                      </w:rPr>
                      <w:t xml:space="preserve">The function of something expressed as an activity and optional input and/or output. </w:t>
                    </w:r>
                  </w:ins>
                </w:p>
              </w:tc>
            </w:tr>
            <w:tr w:rsidR="00533EF8" w:rsidRPr="00F73526" w:rsidTr="00462E5E">
              <w:trPr>
                <w:tblHeader/>
                <w:tblCellSpacing w:w="0" w:type="dxa"/>
                <w:ins w:id="25610" w:author="pjanssen" w:date="2016-04-22T14:17:00Z"/>
              </w:trPr>
              <w:tc>
                <w:tcPr>
                  <w:tcW w:w="360" w:type="dxa"/>
                  <w:hideMark/>
                </w:tcPr>
                <w:p w:rsidR="00533EF8" w:rsidRPr="00F73526" w:rsidRDefault="00533EF8" w:rsidP="00462E5E">
                  <w:pPr>
                    <w:rPr>
                      <w:ins w:id="25611" w:author="pjanssen" w:date="2016-04-22T14:17:00Z"/>
                      <w:lang w:val="en-GB"/>
                    </w:rPr>
                  </w:pPr>
                  <w:ins w:id="25612" w:author="pjanssen" w:date="2016-04-22T14:17:00Z">
                    <w:r w:rsidRPr="00F73526">
                      <w:rPr>
                        <w:lang w:val="en-GB"/>
                      </w:rPr>
                      <w:t> </w:t>
                    </w:r>
                  </w:ins>
                </w:p>
              </w:tc>
              <w:tc>
                <w:tcPr>
                  <w:tcW w:w="1500" w:type="dxa"/>
                  <w:hideMark/>
                </w:tcPr>
                <w:p w:rsidR="00533EF8" w:rsidRPr="00F73526" w:rsidRDefault="00533EF8" w:rsidP="00462E5E">
                  <w:pPr>
                    <w:rPr>
                      <w:ins w:id="25613" w:author="pjanssen" w:date="2016-04-22T14:17:00Z"/>
                    </w:rPr>
                  </w:pPr>
                  <w:ins w:id="25614" w:author="pjanssen" w:date="2016-04-22T14:17:00Z">
                    <w:r w:rsidRPr="00F73526">
                      <w:t>Omschrijving:</w:t>
                    </w:r>
                  </w:ins>
                </w:p>
              </w:tc>
              <w:tc>
                <w:tcPr>
                  <w:tcW w:w="0" w:type="auto"/>
                  <w:hideMark/>
                </w:tcPr>
                <w:p w:rsidR="00533EF8" w:rsidRPr="00F73526" w:rsidRDefault="00533EF8" w:rsidP="00462E5E">
                  <w:pPr>
                    <w:rPr>
                      <w:ins w:id="25615" w:author="pjanssen" w:date="2016-04-22T14:17:00Z"/>
                      <w:lang w:val="en-GB"/>
                    </w:rPr>
                  </w:pPr>
                  <w:ins w:id="25616" w:author="pjanssen" w:date="2016-04-22T14:17:00Z">
                    <w:r w:rsidRPr="00F73526">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ins>
                </w:p>
              </w:tc>
            </w:tr>
          </w:tbl>
          <w:p w:rsidR="00533EF8" w:rsidRPr="00F73526" w:rsidRDefault="00533EF8" w:rsidP="00462E5E">
            <w:pPr>
              <w:rPr>
                <w:ins w:id="25617" w:author="pjanssen" w:date="2016-04-22T14:17:00Z"/>
                <w:lang w:val="en-GB"/>
              </w:rPr>
            </w:pPr>
          </w:p>
        </w:tc>
      </w:tr>
    </w:tbl>
    <w:p w:rsidR="00533EF8" w:rsidRPr="00F73526" w:rsidRDefault="00533EF8" w:rsidP="00533EF8">
      <w:pPr>
        <w:pStyle w:val="Kop5"/>
        <w:rPr>
          <w:ins w:id="25618" w:author="pjanssen" w:date="2016-04-22T14:17:00Z"/>
          <w:sz w:val="16"/>
          <w:szCs w:val="16"/>
        </w:rPr>
      </w:pPr>
      <w:ins w:id="25619" w:author="pjanssen" w:date="2016-04-22T14:17:00Z">
        <w:r w:rsidRPr="00F73526">
          <w:rPr>
            <w:sz w:val="16"/>
            <w:szCs w:val="16"/>
          </w:rPr>
          <w:t>Identifier</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62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621" w:author="pjanssen" w:date="2016-04-22T14:17:00Z"/>
              </w:rPr>
            </w:pPr>
            <w:ins w:id="25622" w:author="pjanssen" w:date="2016-04-22T14:17:00Z">
              <w:r w:rsidRPr="00F73526">
                <w:rPr>
                  <w:b/>
                  <w:bCs/>
                </w:rPr>
                <w:t>Identifier</w:t>
              </w:r>
            </w:ins>
          </w:p>
        </w:tc>
      </w:tr>
      <w:tr w:rsidR="00533EF8" w:rsidRPr="00F73526" w:rsidTr="00462E5E">
        <w:trPr>
          <w:tblCellSpacing w:w="0" w:type="dxa"/>
          <w:ins w:id="256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624" w:author="pjanssen" w:date="2016-04-22T14:17:00Z"/>
              </w:trPr>
              <w:tc>
                <w:tcPr>
                  <w:tcW w:w="360" w:type="dxa"/>
                  <w:hideMark/>
                </w:tcPr>
                <w:p w:rsidR="00533EF8" w:rsidRPr="00F73526" w:rsidRDefault="00533EF8" w:rsidP="00462E5E">
                  <w:pPr>
                    <w:rPr>
                      <w:ins w:id="25625" w:author="pjanssen" w:date="2016-04-22T14:17:00Z"/>
                    </w:rPr>
                  </w:pPr>
                  <w:ins w:id="25626" w:author="pjanssen" w:date="2016-04-22T14:17:00Z">
                    <w:r w:rsidRPr="00F73526">
                      <w:t> </w:t>
                    </w:r>
                  </w:ins>
                </w:p>
              </w:tc>
              <w:tc>
                <w:tcPr>
                  <w:tcW w:w="1500" w:type="dxa"/>
                  <w:hideMark/>
                </w:tcPr>
                <w:p w:rsidR="00533EF8" w:rsidRPr="00F73526" w:rsidRDefault="00533EF8" w:rsidP="00462E5E">
                  <w:pPr>
                    <w:rPr>
                      <w:ins w:id="25627" w:author="pjanssen" w:date="2016-04-22T14:17:00Z"/>
                    </w:rPr>
                  </w:pPr>
                  <w:ins w:id="25628" w:author="pjanssen" w:date="2016-04-22T14:17:00Z">
                    <w:r w:rsidRPr="00F73526">
                      <w:t>Package:</w:t>
                    </w:r>
                  </w:ins>
                </w:p>
              </w:tc>
              <w:tc>
                <w:tcPr>
                  <w:tcW w:w="0" w:type="auto"/>
                  <w:hideMark/>
                </w:tcPr>
                <w:p w:rsidR="00533EF8" w:rsidRPr="00F73526" w:rsidRDefault="00533EF8" w:rsidP="00462E5E">
                  <w:pPr>
                    <w:rPr>
                      <w:ins w:id="25629" w:author="pjanssen" w:date="2016-04-22T14:17:00Z"/>
                      <w:lang w:val="en-GB"/>
                    </w:rPr>
                  </w:pPr>
                  <w:ins w:id="25630" w:author="pjanssen" w:date="2016-04-22T14:17:00Z">
                    <w:r w:rsidRPr="00F73526">
                      <w:rPr>
                        <w:lang w:val="en-GB"/>
                      </w:rPr>
                      <w:t>Base Types [Include reference to the document that includes the package, e.g. INSPIRE data specification, ISO standard or the GCM]</w:t>
                    </w:r>
                  </w:ins>
                </w:p>
              </w:tc>
            </w:tr>
            <w:tr w:rsidR="00533EF8" w:rsidRPr="00F73526" w:rsidTr="00462E5E">
              <w:trPr>
                <w:tblHeader/>
                <w:tblCellSpacing w:w="0" w:type="dxa"/>
                <w:ins w:id="25631" w:author="pjanssen" w:date="2016-04-22T14:17:00Z"/>
              </w:trPr>
              <w:tc>
                <w:tcPr>
                  <w:tcW w:w="360" w:type="dxa"/>
                  <w:hideMark/>
                </w:tcPr>
                <w:p w:rsidR="00533EF8" w:rsidRPr="00F73526" w:rsidRDefault="00533EF8" w:rsidP="00462E5E">
                  <w:pPr>
                    <w:rPr>
                      <w:ins w:id="25632" w:author="pjanssen" w:date="2016-04-22T14:17:00Z"/>
                      <w:lang w:val="en-GB"/>
                    </w:rPr>
                  </w:pPr>
                  <w:ins w:id="25633" w:author="pjanssen" w:date="2016-04-22T14:17:00Z">
                    <w:r w:rsidRPr="00F73526">
                      <w:rPr>
                        <w:lang w:val="en-GB"/>
                      </w:rPr>
                      <w:t> </w:t>
                    </w:r>
                  </w:ins>
                </w:p>
              </w:tc>
              <w:tc>
                <w:tcPr>
                  <w:tcW w:w="1500" w:type="dxa"/>
                  <w:hideMark/>
                </w:tcPr>
                <w:p w:rsidR="00533EF8" w:rsidRPr="00F73526" w:rsidRDefault="00533EF8" w:rsidP="00462E5E">
                  <w:pPr>
                    <w:rPr>
                      <w:ins w:id="25634" w:author="pjanssen" w:date="2016-04-22T14:17:00Z"/>
                    </w:rPr>
                  </w:pPr>
                  <w:ins w:id="25635" w:author="pjanssen" w:date="2016-04-22T14:17:00Z">
                    <w:r w:rsidRPr="00F73526">
                      <w:t>Definitie:</w:t>
                    </w:r>
                  </w:ins>
                </w:p>
              </w:tc>
              <w:tc>
                <w:tcPr>
                  <w:tcW w:w="0" w:type="auto"/>
                  <w:hideMark/>
                </w:tcPr>
                <w:p w:rsidR="00533EF8" w:rsidRPr="00F73526" w:rsidRDefault="00533EF8" w:rsidP="00462E5E">
                  <w:pPr>
                    <w:rPr>
                      <w:ins w:id="25636" w:author="pjanssen" w:date="2016-04-22T14:17:00Z"/>
                      <w:lang w:val="en-GB"/>
                    </w:rPr>
                  </w:pPr>
                  <w:ins w:id="25637" w:author="pjanssen" w:date="2016-04-22T14:17:00Z">
                    <w:r w:rsidRPr="00F73526">
                      <w:rPr>
                        <w:lang w:val="en-GB"/>
                      </w:rPr>
                      <w:t xml:space="preserve">External unique object identifier published by the responsible body, which may be used by external applications to reference the spatial object. </w:t>
                    </w:r>
                  </w:ins>
                </w:p>
              </w:tc>
            </w:tr>
            <w:tr w:rsidR="00533EF8" w:rsidRPr="00F73526" w:rsidTr="00462E5E">
              <w:trPr>
                <w:tblHeader/>
                <w:tblCellSpacing w:w="0" w:type="dxa"/>
                <w:ins w:id="25638" w:author="pjanssen" w:date="2016-04-22T14:17:00Z"/>
              </w:trPr>
              <w:tc>
                <w:tcPr>
                  <w:tcW w:w="360" w:type="dxa"/>
                  <w:hideMark/>
                </w:tcPr>
                <w:p w:rsidR="00533EF8" w:rsidRPr="00F73526" w:rsidRDefault="00533EF8" w:rsidP="00462E5E">
                  <w:pPr>
                    <w:rPr>
                      <w:ins w:id="25639" w:author="pjanssen" w:date="2016-04-22T14:17:00Z"/>
                      <w:lang w:val="en-GB"/>
                    </w:rPr>
                  </w:pPr>
                  <w:ins w:id="25640" w:author="pjanssen" w:date="2016-04-22T14:17:00Z">
                    <w:r w:rsidRPr="00F73526">
                      <w:rPr>
                        <w:lang w:val="en-GB"/>
                      </w:rPr>
                      <w:t> </w:t>
                    </w:r>
                  </w:ins>
                </w:p>
              </w:tc>
              <w:tc>
                <w:tcPr>
                  <w:tcW w:w="1500" w:type="dxa"/>
                  <w:hideMark/>
                </w:tcPr>
                <w:p w:rsidR="00533EF8" w:rsidRPr="00F73526" w:rsidRDefault="00533EF8" w:rsidP="00462E5E">
                  <w:pPr>
                    <w:rPr>
                      <w:ins w:id="25641" w:author="pjanssen" w:date="2016-04-22T14:17:00Z"/>
                    </w:rPr>
                  </w:pPr>
                  <w:ins w:id="25642" w:author="pjanssen" w:date="2016-04-22T14:17:00Z">
                    <w:r w:rsidRPr="00F73526">
                      <w:t>Omschrijving:</w:t>
                    </w:r>
                  </w:ins>
                </w:p>
              </w:tc>
              <w:tc>
                <w:tcPr>
                  <w:tcW w:w="0" w:type="auto"/>
                  <w:hideMark/>
                </w:tcPr>
                <w:p w:rsidR="00533EF8" w:rsidRPr="00F73526" w:rsidRDefault="00533EF8" w:rsidP="00462E5E">
                  <w:pPr>
                    <w:rPr>
                      <w:ins w:id="25643" w:author="pjanssen" w:date="2016-04-22T14:17:00Z"/>
                      <w:lang w:val="en-GB"/>
                    </w:rPr>
                  </w:pPr>
                  <w:ins w:id="25644" w:author="pjanssen" w:date="2016-04-22T14:17:00Z">
                    <w:r w:rsidRPr="00F73526">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ins>
                </w:p>
              </w:tc>
            </w:tr>
          </w:tbl>
          <w:p w:rsidR="00533EF8" w:rsidRPr="00F73526" w:rsidRDefault="00533EF8" w:rsidP="00462E5E">
            <w:pPr>
              <w:rPr>
                <w:ins w:id="25645" w:author="pjanssen" w:date="2016-04-22T14:17:00Z"/>
                <w:lang w:val="en-GB"/>
              </w:rPr>
            </w:pPr>
          </w:p>
        </w:tc>
      </w:tr>
    </w:tbl>
    <w:p w:rsidR="00533EF8" w:rsidRPr="00F73526" w:rsidRDefault="00533EF8" w:rsidP="00533EF8">
      <w:pPr>
        <w:pStyle w:val="Kop5"/>
        <w:rPr>
          <w:ins w:id="25646" w:author="pjanssen" w:date="2016-04-22T14:17:00Z"/>
          <w:sz w:val="16"/>
          <w:szCs w:val="16"/>
        </w:rPr>
      </w:pPr>
      <w:ins w:id="25647" w:author="pjanssen" w:date="2016-04-22T14:17:00Z">
        <w:r w:rsidRPr="00F73526">
          <w:rPr>
            <w:sz w:val="16"/>
            <w:szCs w:val="16"/>
          </w:rPr>
          <w:t>Contact</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64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649" w:author="pjanssen" w:date="2016-04-22T14:17:00Z"/>
              </w:rPr>
            </w:pPr>
            <w:ins w:id="25650" w:author="pjanssen" w:date="2016-04-22T14:17:00Z">
              <w:r w:rsidRPr="00F73526">
                <w:rPr>
                  <w:b/>
                  <w:bCs/>
                </w:rPr>
                <w:t>Contact</w:t>
              </w:r>
            </w:ins>
          </w:p>
        </w:tc>
      </w:tr>
      <w:tr w:rsidR="00533EF8" w:rsidRPr="00F73526" w:rsidTr="00462E5E">
        <w:trPr>
          <w:tblCellSpacing w:w="0" w:type="dxa"/>
          <w:ins w:id="256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652" w:author="pjanssen" w:date="2016-04-22T14:17:00Z"/>
              </w:trPr>
              <w:tc>
                <w:tcPr>
                  <w:tcW w:w="360" w:type="dxa"/>
                  <w:hideMark/>
                </w:tcPr>
                <w:p w:rsidR="00533EF8" w:rsidRPr="00F73526" w:rsidRDefault="00533EF8" w:rsidP="00462E5E">
                  <w:pPr>
                    <w:rPr>
                      <w:ins w:id="25653" w:author="pjanssen" w:date="2016-04-22T14:17:00Z"/>
                    </w:rPr>
                  </w:pPr>
                  <w:ins w:id="25654" w:author="pjanssen" w:date="2016-04-22T14:17:00Z">
                    <w:r w:rsidRPr="00F73526">
                      <w:t> </w:t>
                    </w:r>
                  </w:ins>
                </w:p>
              </w:tc>
              <w:tc>
                <w:tcPr>
                  <w:tcW w:w="1500" w:type="dxa"/>
                  <w:hideMark/>
                </w:tcPr>
                <w:p w:rsidR="00533EF8" w:rsidRPr="00F73526" w:rsidRDefault="00533EF8" w:rsidP="00462E5E">
                  <w:pPr>
                    <w:rPr>
                      <w:ins w:id="25655" w:author="pjanssen" w:date="2016-04-22T14:17:00Z"/>
                    </w:rPr>
                  </w:pPr>
                  <w:ins w:id="25656" w:author="pjanssen" w:date="2016-04-22T14:17:00Z">
                    <w:r w:rsidRPr="00F73526">
                      <w:t>Package:</w:t>
                    </w:r>
                  </w:ins>
                </w:p>
              </w:tc>
              <w:tc>
                <w:tcPr>
                  <w:tcW w:w="0" w:type="auto"/>
                  <w:hideMark/>
                </w:tcPr>
                <w:p w:rsidR="00533EF8" w:rsidRPr="00F73526" w:rsidRDefault="00533EF8" w:rsidP="00462E5E">
                  <w:pPr>
                    <w:rPr>
                      <w:ins w:id="25657" w:author="pjanssen" w:date="2016-04-22T14:17:00Z"/>
                      <w:lang w:val="en-GB"/>
                    </w:rPr>
                  </w:pPr>
                  <w:ins w:id="25658" w:author="pjanssen" w:date="2016-04-22T14:17:00Z">
                    <w:r w:rsidRPr="00F73526">
                      <w:rPr>
                        <w:lang w:val="en-GB"/>
                      </w:rPr>
                      <w:t>Base Types 2 [Include reference to the document that includes the package, e.g. INSPIRE data specification, ISO standard or the GCM]</w:t>
                    </w:r>
                  </w:ins>
                </w:p>
              </w:tc>
            </w:tr>
            <w:tr w:rsidR="00533EF8" w:rsidRPr="00F73526" w:rsidTr="00462E5E">
              <w:trPr>
                <w:tblHeader/>
                <w:tblCellSpacing w:w="0" w:type="dxa"/>
                <w:ins w:id="25659" w:author="pjanssen" w:date="2016-04-22T14:17:00Z"/>
              </w:trPr>
              <w:tc>
                <w:tcPr>
                  <w:tcW w:w="360" w:type="dxa"/>
                  <w:hideMark/>
                </w:tcPr>
                <w:p w:rsidR="00533EF8" w:rsidRPr="00F73526" w:rsidRDefault="00533EF8" w:rsidP="00462E5E">
                  <w:pPr>
                    <w:rPr>
                      <w:ins w:id="25660" w:author="pjanssen" w:date="2016-04-22T14:17:00Z"/>
                      <w:lang w:val="en-GB"/>
                    </w:rPr>
                  </w:pPr>
                  <w:ins w:id="25661" w:author="pjanssen" w:date="2016-04-22T14:17:00Z">
                    <w:r w:rsidRPr="00F73526">
                      <w:rPr>
                        <w:lang w:val="en-GB"/>
                      </w:rPr>
                      <w:t> </w:t>
                    </w:r>
                  </w:ins>
                </w:p>
              </w:tc>
              <w:tc>
                <w:tcPr>
                  <w:tcW w:w="1500" w:type="dxa"/>
                  <w:hideMark/>
                </w:tcPr>
                <w:p w:rsidR="00533EF8" w:rsidRPr="00F73526" w:rsidRDefault="00533EF8" w:rsidP="00462E5E">
                  <w:pPr>
                    <w:rPr>
                      <w:ins w:id="25662" w:author="pjanssen" w:date="2016-04-22T14:17:00Z"/>
                    </w:rPr>
                  </w:pPr>
                  <w:ins w:id="25663" w:author="pjanssen" w:date="2016-04-22T14:17:00Z">
                    <w:r w:rsidRPr="00F73526">
                      <w:t>Definitie:</w:t>
                    </w:r>
                  </w:ins>
                </w:p>
              </w:tc>
              <w:tc>
                <w:tcPr>
                  <w:tcW w:w="0" w:type="auto"/>
                  <w:hideMark/>
                </w:tcPr>
                <w:p w:rsidR="00533EF8" w:rsidRPr="00F73526" w:rsidRDefault="00533EF8" w:rsidP="00462E5E">
                  <w:pPr>
                    <w:rPr>
                      <w:ins w:id="25664" w:author="pjanssen" w:date="2016-04-22T14:17:00Z"/>
                      <w:lang w:val="en-GB"/>
                    </w:rPr>
                  </w:pPr>
                  <w:ins w:id="25665" w:author="pjanssen" w:date="2016-04-22T14:17:00Z">
                    <w:r w:rsidRPr="00F73526">
                      <w:rPr>
                        <w:lang w:val="en-GB"/>
                      </w:rPr>
                      <w:t xml:space="preserve">Communication channels by which it is possible to gain access to someone or something. </w:t>
                    </w:r>
                  </w:ins>
                </w:p>
              </w:tc>
            </w:tr>
          </w:tbl>
          <w:p w:rsidR="00533EF8" w:rsidRPr="00F73526" w:rsidRDefault="00533EF8" w:rsidP="00462E5E">
            <w:pPr>
              <w:rPr>
                <w:ins w:id="25666" w:author="pjanssen" w:date="2016-04-22T14:17:00Z"/>
                <w:lang w:val="en-GB"/>
              </w:rPr>
            </w:pPr>
          </w:p>
        </w:tc>
      </w:tr>
    </w:tbl>
    <w:p w:rsidR="00533EF8" w:rsidRPr="00F73526" w:rsidRDefault="00533EF8" w:rsidP="00533EF8">
      <w:pPr>
        <w:pStyle w:val="Kop5"/>
        <w:rPr>
          <w:ins w:id="25667" w:author="pjanssen" w:date="2016-04-22T14:17:00Z"/>
          <w:sz w:val="16"/>
          <w:szCs w:val="16"/>
        </w:rPr>
      </w:pPr>
      <w:ins w:id="25668" w:author="pjanssen" w:date="2016-04-22T14:17:00Z">
        <w:r w:rsidRPr="00F73526">
          <w:rPr>
            <w:sz w:val="16"/>
            <w:szCs w:val="16"/>
          </w:rPr>
          <w:t>RelatedParty</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66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670" w:author="pjanssen" w:date="2016-04-22T14:17:00Z"/>
              </w:rPr>
            </w:pPr>
            <w:ins w:id="25671" w:author="pjanssen" w:date="2016-04-22T14:17:00Z">
              <w:r w:rsidRPr="00F73526">
                <w:rPr>
                  <w:b/>
                  <w:bCs/>
                </w:rPr>
                <w:t>RelatedParty</w:t>
              </w:r>
            </w:ins>
          </w:p>
        </w:tc>
      </w:tr>
      <w:tr w:rsidR="00533EF8" w:rsidRPr="00F73526" w:rsidTr="00462E5E">
        <w:trPr>
          <w:tblCellSpacing w:w="0" w:type="dxa"/>
          <w:ins w:id="256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673" w:author="pjanssen" w:date="2016-04-22T14:17:00Z"/>
              </w:trPr>
              <w:tc>
                <w:tcPr>
                  <w:tcW w:w="360" w:type="dxa"/>
                  <w:hideMark/>
                </w:tcPr>
                <w:p w:rsidR="00533EF8" w:rsidRPr="00F73526" w:rsidRDefault="00533EF8" w:rsidP="00462E5E">
                  <w:pPr>
                    <w:rPr>
                      <w:ins w:id="25674" w:author="pjanssen" w:date="2016-04-22T14:17:00Z"/>
                    </w:rPr>
                  </w:pPr>
                  <w:ins w:id="25675" w:author="pjanssen" w:date="2016-04-22T14:17:00Z">
                    <w:r w:rsidRPr="00F73526">
                      <w:t> </w:t>
                    </w:r>
                  </w:ins>
                </w:p>
              </w:tc>
              <w:tc>
                <w:tcPr>
                  <w:tcW w:w="1500" w:type="dxa"/>
                  <w:hideMark/>
                </w:tcPr>
                <w:p w:rsidR="00533EF8" w:rsidRPr="00F73526" w:rsidRDefault="00533EF8" w:rsidP="00462E5E">
                  <w:pPr>
                    <w:rPr>
                      <w:ins w:id="25676" w:author="pjanssen" w:date="2016-04-22T14:17:00Z"/>
                    </w:rPr>
                  </w:pPr>
                  <w:ins w:id="25677" w:author="pjanssen" w:date="2016-04-22T14:17:00Z">
                    <w:r w:rsidRPr="00F73526">
                      <w:t>Package:</w:t>
                    </w:r>
                  </w:ins>
                </w:p>
              </w:tc>
              <w:tc>
                <w:tcPr>
                  <w:tcW w:w="0" w:type="auto"/>
                  <w:hideMark/>
                </w:tcPr>
                <w:p w:rsidR="00533EF8" w:rsidRPr="00F73526" w:rsidRDefault="00533EF8" w:rsidP="00462E5E">
                  <w:pPr>
                    <w:rPr>
                      <w:ins w:id="25678" w:author="pjanssen" w:date="2016-04-22T14:17:00Z"/>
                      <w:lang w:val="en-GB"/>
                    </w:rPr>
                  </w:pPr>
                  <w:ins w:id="25679" w:author="pjanssen" w:date="2016-04-22T14:17:00Z">
                    <w:r w:rsidRPr="00F73526">
                      <w:rPr>
                        <w:lang w:val="en-GB"/>
                      </w:rPr>
                      <w:t>Base Types 2 [Include reference to the document that includes the package, e.g. INSPIRE data specification, ISO standard or the GCM]</w:t>
                    </w:r>
                  </w:ins>
                </w:p>
              </w:tc>
            </w:tr>
            <w:tr w:rsidR="00533EF8" w:rsidRPr="00F73526" w:rsidTr="00462E5E">
              <w:trPr>
                <w:tblHeader/>
                <w:tblCellSpacing w:w="0" w:type="dxa"/>
                <w:ins w:id="25680" w:author="pjanssen" w:date="2016-04-22T14:17:00Z"/>
              </w:trPr>
              <w:tc>
                <w:tcPr>
                  <w:tcW w:w="360" w:type="dxa"/>
                  <w:hideMark/>
                </w:tcPr>
                <w:p w:rsidR="00533EF8" w:rsidRPr="00F73526" w:rsidRDefault="00533EF8" w:rsidP="00462E5E">
                  <w:pPr>
                    <w:rPr>
                      <w:ins w:id="25681" w:author="pjanssen" w:date="2016-04-22T14:17:00Z"/>
                      <w:lang w:val="en-GB"/>
                    </w:rPr>
                  </w:pPr>
                  <w:ins w:id="25682" w:author="pjanssen" w:date="2016-04-22T14:17:00Z">
                    <w:r w:rsidRPr="00F73526">
                      <w:rPr>
                        <w:lang w:val="en-GB"/>
                      </w:rPr>
                      <w:t> </w:t>
                    </w:r>
                  </w:ins>
                </w:p>
              </w:tc>
              <w:tc>
                <w:tcPr>
                  <w:tcW w:w="1500" w:type="dxa"/>
                  <w:hideMark/>
                </w:tcPr>
                <w:p w:rsidR="00533EF8" w:rsidRPr="00F73526" w:rsidRDefault="00533EF8" w:rsidP="00462E5E">
                  <w:pPr>
                    <w:rPr>
                      <w:ins w:id="25683" w:author="pjanssen" w:date="2016-04-22T14:17:00Z"/>
                    </w:rPr>
                  </w:pPr>
                  <w:ins w:id="25684" w:author="pjanssen" w:date="2016-04-22T14:17:00Z">
                    <w:r w:rsidRPr="00F73526">
                      <w:t>Definitie:</w:t>
                    </w:r>
                  </w:ins>
                </w:p>
              </w:tc>
              <w:tc>
                <w:tcPr>
                  <w:tcW w:w="0" w:type="auto"/>
                  <w:hideMark/>
                </w:tcPr>
                <w:p w:rsidR="00533EF8" w:rsidRPr="00F73526" w:rsidRDefault="00533EF8" w:rsidP="00462E5E">
                  <w:pPr>
                    <w:rPr>
                      <w:ins w:id="25685" w:author="pjanssen" w:date="2016-04-22T14:17:00Z"/>
                      <w:lang w:val="en-GB"/>
                    </w:rPr>
                  </w:pPr>
                  <w:ins w:id="25686" w:author="pjanssen" w:date="2016-04-22T14:17:00Z">
                    <w:r w:rsidRPr="00F73526">
                      <w:rPr>
                        <w:lang w:val="en-GB"/>
                      </w:rPr>
                      <w:t xml:space="preserve">An organisation or a person with a role related to a resource. </w:t>
                    </w:r>
                  </w:ins>
                </w:p>
              </w:tc>
            </w:tr>
            <w:tr w:rsidR="00533EF8" w:rsidRPr="00F73526" w:rsidTr="00462E5E">
              <w:trPr>
                <w:tblHeader/>
                <w:tblCellSpacing w:w="0" w:type="dxa"/>
                <w:ins w:id="25687" w:author="pjanssen" w:date="2016-04-22T14:17:00Z"/>
              </w:trPr>
              <w:tc>
                <w:tcPr>
                  <w:tcW w:w="360" w:type="dxa"/>
                  <w:hideMark/>
                </w:tcPr>
                <w:p w:rsidR="00533EF8" w:rsidRPr="00F73526" w:rsidRDefault="00533EF8" w:rsidP="00462E5E">
                  <w:pPr>
                    <w:rPr>
                      <w:ins w:id="25688" w:author="pjanssen" w:date="2016-04-22T14:17:00Z"/>
                      <w:lang w:val="en-GB"/>
                    </w:rPr>
                  </w:pPr>
                  <w:ins w:id="25689" w:author="pjanssen" w:date="2016-04-22T14:17:00Z">
                    <w:r w:rsidRPr="00F73526">
                      <w:rPr>
                        <w:lang w:val="en-GB"/>
                      </w:rPr>
                      <w:lastRenderedPageBreak/>
                      <w:t> </w:t>
                    </w:r>
                  </w:ins>
                </w:p>
              </w:tc>
              <w:tc>
                <w:tcPr>
                  <w:tcW w:w="1500" w:type="dxa"/>
                  <w:hideMark/>
                </w:tcPr>
                <w:p w:rsidR="00533EF8" w:rsidRPr="00F73526" w:rsidRDefault="00533EF8" w:rsidP="00462E5E">
                  <w:pPr>
                    <w:rPr>
                      <w:ins w:id="25690" w:author="pjanssen" w:date="2016-04-22T14:17:00Z"/>
                    </w:rPr>
                  </w:pPr>
                  <w:ins w:id="25691" w:author="pjanssen" w:date="2016-04-22T14:17:00Z">
                    <w:r w:rsidRPr="00F73526">
                      <w:t>Omschrijving:</w:t>
                    </w:r>
                  </w:ins>
                </w:p>
              </w:tc>
              <w:tc>
                <w:tcPr>
                  <w:tcW w:w="0" w:type="auto"/>
                  <w:hideMark/>
                </w:tcPr>
                <w:p w:rsidR="00533EF8" w:rsidRPr="00F73526" w:rsidRDefault="00533EF8" w:rsidP="00462E5E">
                  <w:pPr>
                    <w:rPr>
                      <w:ins w:id="25692" w:author="pjanssen" w:date="2016-04-22T14:17:00Z"/>
                      <w:lang w:val="en-GB"/>
                    </w:rPr>
                  </w:pPr>
                  <w:ins w:id="25693" w:author="pjanssen" w:date="2016-04-22T14:17:00Z">
                    <w:r w:rsidRPr="00F73526">
                      <w:rPr>
                        <w:lang w:val="en-GB"/>
                      </w:rPr>
                      <w:t>NOTE 1 A party, typically an individual person, acting as a general point of contact for a resource can be specified without providing any particular role.</w:t>
                    </w:r>
                  </w:ins>
                </w:p>
              </w:tc>
            </w:tr>
          </w:tbl>
          <w:p w:rsidR="00533EF8" w:rsidRPr="00F73526" w:rsidRDefault="00533EF8" w:rsidP="00462E5E">
            <w:pPr>
              <w:rPr>
                <w:ins w:id="25694" w:author="pjanssen" w:date="2016-04-22T14:17:00Z"/>
                <w:lang w:val="en-GB"/>
              </w:rPr>
            </w:pPr>
          </w:p>
        </w:tc>
      </w:tr>
    </w:tbl>
    <w:p w:rsidR="00533EF8" w:rsidRPr="00F73526" w:rsidRDefault="00533EF8" w:rsidP="00533EF8">
      <w:pPr>
        <w:pStyle w:val="Kop5"/>
        <w:rPr>
          <w:ins w:id="25695" w:author="pjanssen" w:date="2016-04-22T14:17:00Z"/>
          <w:sz w:val="16"/>
          <w:szCs w:val="16"/>
        </w:rPr>
      </w:pPr>
      <w:ins w:id="25696" w:author="pjanssen" w:date="2016-04-22T14:17:00Z">
        <w:r w:rsidRPr="00F73526">
          <w:rPr>
            <w:sz w:val="16"/>
            <w:szCs w:val="16"/>
          </w:rPr>
          <w:lastRenderedPageBreak/>
          <w:t>ThematicIdentifier</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69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698" w:author="pjanssen" w:date="2016-04-22T14:17:00Z"/>
              </w:rPr>
            </w:pPr>
            <w:ins w:id="25699" w:author="pjanssen" w:date="2016-04-22T14:17:00Z">
              <w:r w:rsidRPr="00F73526">
                <w:rPr>
                  <w:b/>
                  <w:bCs/>
                </w:rPr>
                <w:t>ThematicIdentifier</w:t>
              </w:r>
            </w:ins>
          </w:p>
        </w:tc>
      </w:tr>
      <w:tr w:rsidR="00533EF8" w:rsidRPr="00F73526" w:rsidTr="00462E5E">
        <w:trPr>
          <w:tblCellSpacing w:w="0" w:type="dxa"/>
          <w:ins w:id="257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701" w:author="pjanssen" w:date="2016-04-22T14:17:00Z"/>
              </w:trPr>
              <w:tc>
                <w:tcPr>
                  <w:tcW w:w="360" w:type="dxa"/>
                  <w:hideMark/>
                </w:tcPr>
                <w:p w:rsidR="00533EF8" w:rsidRPr="00F73526" w:rsidRDefault="00533EF8" w:rsidP="00462E5E">
                  <w:pPr>
                    <w:rPr>
                      <w:ins w:id="25702" w:author="pjanssen" w:date="2016-04-22T14:17:00Z"/>
                    </w:rPr>
                  </w:pPr>
                  <w:ins w:id="25703" w:author="pjanssen" w:date="2016-04-22T14:17:00Z">
                    <w:r w:rsidRPr="00F73526">
                      <w:t> </w:t>
                    </w:r>
                  </w:ins>
                </w:p>
              </w:tc>
              <w:tc>
                <w:tcPr>
                  <w:tcW w:w="1500" w:type="dxa"/>
                  <w:hideMark/>
                </w:tcPr>
                <w:p w:rsidR="00533EF8" w:rsidRPr="00F73526" w:rsidRDefault="00533EF8" w:rsidP="00462E5E">
                  <w:pPr>
                    <w:rPr>
                      <w:ins w:id="25704" w:author="pjanssen" w:date="2016-04-22T14:17:00Z"/>
                    </w:rPr>
                  </w:pPr>
                  <w:ins w:id="25705" w:author="pjanssen" w:date="2016-04-22T14:17:00Z">
                    <w:r w:rsidRPr="00F73526">
                      <w:t>Package:</w:t>
                    </w:r>
                  </w:ins>
                </w:p>
              </w:tc>
              <w:tc>
                <w:tcPr>
                  <w:tcW w:w="0" w:type="auto"/>
                  <w:hideMark/>
                </w:tcPr>
                <w:p w:rsidR="00533EF8" w:rsidRPr="00F73526" w:rsidRDefault="00533EF8" w:rsidP="00462E5E">
                  <w:pPr>
                    <w:rPr>
                      <w:ins w:id="25706" w:author="pjanssen" w:date="2016-04-22T14:17:00Z"/>
                      <w:lang w:val="en-GB"/>
                    </w:rPr>
                  </w:pPr>
                  <w:ins w:id="25707" w:author="pjanssen" w:date="2016-04-22T14:17:00Z">
                    <w:r w:rsidRPr="00F73526">
                      <w:rPr>
                        <w:lang w:val="en-GB"/>
                      </w:rPr>
                      <w:t>Base Types 2 [Include reference to the document that includes the package, e.g. INSPIRE data specification, ISO standard or the GCM]</w:t>
                    </w:r>
                  </w:ins>
                </w:p>
              </w:tc>
            </w:tr>
            <w:tr w:rsidR="00533EF8" w:rsidRPr="00F73526" w:rsidTr="00462E5E">
              <w:trPr>
                <w:tblHeader/>
                <w:tblCellSpacing w:w="0" w:type="dxa"/>
                <w:ins w:id="25708" w:author="pjanssen" w:date="2016-04-22T14:17:00Z"/>
              </w:trPr>
              <w:tc>
                <w:tcPr>
                  <w:tcW w:w="360" w:type="dxa"/>
                  <w:hideMark/>
                </w:tcPr>
                <w:p w:rsidR="00533EF8" w:rsidRPr="00F73526" w:rsidRDefault="00533EF8" w:rsidP="00462E5E">
                  <w:pPr>
                    <w:rPr>
                      <w:ins w:id="25709" w:author="pjanssen" w:date="2016-04-22T14:17:00Z"/>
                      <w:lang w:val="en-GB"/>
                    </w:rPr>
                  </w:pPr>
                  <w:ins w:id="25710" w:author="pjanssen" w:date="2016-04-22T14:17:00Z">
                    <w:r w:rsidRPr="00F73526">
                      <w:rPr>
                        <w:lang w:val="en-GB"/>
                      </w:rPr>
                      <w:t> </w:t>
                    </w:r>
                  </w:ins>
                </w:p>
              </w:tc>
              <w:tc>
                <w:tcPr>
                  <w:tcW w:w="1500" w:type="dxa"/>
                  <w:hideMark/>
                </w:tcPr>
                <w:p w:rsidR="00533EF8" w:rsidRPr="00F73526" w:rsidRDefault="00533EF8" w:rsidP="00462E5E">
                  <w:pPr>
                    <w:rPr>
                      <w:ins w:id="25711" w:author="pjanssen" w:date="2016-04-22T14:17:00Z"/>
                    </w:rPr>
                  </w:pPr>
                  <w:ins w:id="25712" w:author="pjanssen" w:date="2016-04-22T14:17:00Z">
                    <w:r w:rsidRPr="00F73526">
                      <w:t>Definitie:</w:t>
                    </w:r>
                  </w:ins>
                </w:p>
              </w:tc>
              <w:tc>
                <w:tcPr>
                  <w:tcW w:w="0" w:type="auto"/>
                  <w:hideMark/>
                </w:tcPr>
                <w:p w:rsidR="00533EF8" w:rsidRPr="00F73526" w:rsidRDefault="00533EF8" w:rsidP="00462E5E">
                  <w:pPr>
                    <w:rPr>
                      <w:ins w:id="25713" w:author="pjanssen" w:date="2016-04-22T14:17:00Z"/>
                      <w:lang w:val="en-GB"/>
                    </w:rPr>
                  </w:pPr>
                  <w:ins w:id="25714" w:author="pjanssen" w:date="2016-04-22T14:17:00Z">
                    <w:r w:rsidRPr="00F73526">
                      <w:rPr>
                        <w:lang w:val="en-GB"/>
                      </w:rPr>
                      <w:t xml:space="preserve">Thematic identifier to uniquely identify the spatial object. </w:t>
                    </w:r>
                  </w:ins>
                </w:p>
              </w:tc>
            </w:tr>
            <w:tr w:rsidR="00533EF8" w:rsidRPr="00F73526" w:rsidTr="00462E5E">
              <w:trPr>
                <w:tblHeader/>
                <w:tblCellSpacing w:w="0" w:type="dxa"/>
                <w:ins w:id="25715" w:author="pjanssen" w:date="2016-04-22T14:17:00Z"/>
              </w:trPr>
              <w:tc>
                <w:tcPr>
                  <w:tcW w:w="360" w:type="dxa"/>
                  <w:hideMark/>
                </w:tcPr>
                <w:p w:rsidR="00533EF8" w:rsidRPr="00F73526" w:rsidRDefault="00533EF8" w:rsidP="00462E5E">
                  <w:pPr>
                    <w:rPr>
                      <w:ins w:id="25716" w:author="pjanssen" w:date="2016-04-22T14:17:00Z"/>
                      <w:lang w:val="en-GB"/>
                    </w:rPr>
                  </w:pPr>
                  <w:ins w:id="25717" w:author="pjanssen" w:date="2016-04-22T14:17:00Z">
                    <w:r w:rsidRPr="00F73526">
                      <w:rPr>
                        <w:lang w:val="en-GB"/>
                      </w:rPr>
                      <w:t> </w:t>
                    </w:r>
                  </w:ins>
                </w:p>
              </w:tc>
              <w:tc>
                <w:tcPr>
                  <w:tcW w:w="1500" w:type="dxa"/>
                  <w:hideMark/>
                </w:tcPr>
                <w:p w:rsidR="00533EF8" w:rsidRPr="00F73526" w:rsidRDefault="00533EF8" w:rsidP="00462E5E">
                  <w:pPr>
                    <w:rPr>
                      <w:ins w:id="25718" w:author="pjanssen" w:date="2016-04-22T14:17:00Z"/>
                    </w:rPr>
                  </w:pPr>
                  <w:ins w:id="25719" w:author="pjanssen" w:date="2016-04-22T14:17:00Z">
                    <w:r w:rsidRPr="00F73526">
                      <w:t>Omschrijving:</w:t>
                    </w:r>
                  </w:ins>
                </w:p>
              </w:tc>
              <w:tc>
                <w:tcPr>
                  <w:tcW w:w="0" w:type="auto"/>
                  <w:hideMark/>
                </w:tcPr>
                <w:p w:rsidR="00533EF8" w:rsidRPr="00F73526" w:rsidRDefault="00533EF8" w:rsidP="00462E5E">
                  <w:pPr>
                    <w:rPr>
                      <w:ins w:id="25720" w:author="pjanssen" w:date="2016-04-22T14:17:00Z"/>
                      <w:lang w:val="en-GB"/>
                    </w:rPr>
                  </w:pPr>
                  <w:ins w:id="25721" w:author="pjanssen" w:date="2016-04-22T14:17:00Z">
                    <w:r w:rsidRPr="00F73526">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ins>
                </w:p>
              </w:tc>
            </w:tr>
          </w:tbl>
          <w:p w:rsidR="00533EF8" w:rsidRPr="00F73526" w:rsidRDefault="00533EF8" w:rsidP="00462E5E">
            <w:pPr>
              <w:rPr>
                <w:ins w:id="25722" w:author="pjanssen" w:date="2016-04-22T14:17:00Z"/>
                <w:lang w:val="en-GB"/>
              </w:rPr>
            </w:pPr>
          </w:p>
        </w:tc>
      </w:tr>
    </w:tbl>
    <w:p w:rsidR="00533EF8" w:rsidRPr="00F73526" w:rsidRDefault="00533EF8" w:rsidP="00533EF8">
      <w:pPr>
        <w:pStyle w:val="Kop5"/>
        <w:rPr>
          <w:ins w:id="25723" w:author="pjanssen" w:date="2016-04-22T14:17:00Z"/>
          <w:sz w:val="16"/>
          <w:szCs w:val="16"/>
        </w:rPr>
      </w:pPr>
      <w:ins w:id="25724" w:author="pjanssen" w:date="2016-04-22T14:17:00Z">
        <w:r w:rsidRPr="00F73526">
          <w:rPr>
            <w:sz w:val="16"/>
            <w:szCs w:val="16"/>
          </w:rPr>
          <w:t>EconomicActivityValue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72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726" w:author="pjanssen" w:date="2016-04-22T14:17:00Z"/>
              </w:rPr>
            </w:pPr>
            <w:ins w:id="25727" w:author="pjanssen" w:date="2016-04-22T14:17:00Z">
              <w:r w:rsidRPr="00F73526">
                <w:rPr>
                  <w:b/>
                  <w:bCs/>
                </w:rPr>
                <w:t>EconomicActivityValue</w:t>
              </w:r>
            </w:ins>
          </w:p>
        </w:tc>
      </w:tr>
      <w:tr w:rsidR="00533EF8" w:rsidRPr="00F73526" w:rsidTr="00462E5E">
        <w:trPr>
          <w:tblCellSpacing w:w="0" w:type="dxa"/>
          <w:ins w:id="257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729" w:author="pjanssen" w:date="2016-04-22T14:17:00Z"/>
              </w:trPr>
              <w:tc>
                <w:tcPr>
                  <w:tcW w:w="360" w:type="dxa"/>
                  <w:hideMark/>
                </w:tcPr>
                <w:p w:rsidR="00533EF8" w:rsidRPr="00F73526" w:rsidRDefault="00533EF8" w:rsidP="00462E5E">
                  <w:pPr>
                    <w:rPr>
                      <w:ins w:id="25730" w:author="pjanssen" w:date="2016-04-22T14:17:00Z"/>
                    </w:rPr>
                  </w:pPr>
                  <w:ins w:id="25731" w:author="pjanssen" w:date="2016-04-22T14:17:00Z">
                    <w:r w:rsidRPr="00F73526">
                      <w:t> </w:t>
                    </w:r>
                  </w:ins>
                </w:p>
              </w:tc>
              <w:tc>
                <w:tcPr>
                  <w:tcW w:w="1500" w:type="dxa"/>
                  <w:hideMark/>
                </w:tcPr>
                <w:p w:rsidR="00533EF8" w:rsidRPr="00F73526" w:rsidRDefault="00533EF8" w:rsidP="00462E5E">
                  <w:pPr>
                    <w:rPr>
                      <w:ins w:id="25732" w:author="pjanssen" w:date="2016-04-22T14:17:00Z"/>
                    </w:rPr>
                  </w:pPr>
                  <w:ins w:id="25733" w:author="pjanssen" w:date="2016-04-22T14:17:00Z">
                    <w:r w:rsidRPr="00F73526">
                      <w:t>Package:</w:t>
                    </w:r>
                  </w:ins>
                </w:p>
              </w:tc>
              <w:tc>
                <w:tcPr>
                  <w:tcW w:w="0" w:type="auto"/>
                  <w:hideMark/>
                </w:tcPr>
                <w:p w:rsidR="00533EF8" w:rsidRPr="00F73526" w:rsidRDefault="00533EF8" w:rsidP="00462E5E">
                  <w:pPr>
                    <w:rPr>
                      <w:ins w:id="25734" w:author="pjanssen" w:date="2016-04-22T14:17:00Z"/>
                      <w:lang w:val="en-GB"/>
                    </w:rPr>
                  </w:pPr>
                  <w:ins w:id="25735" w:author="pjanssen" w:date="2016-04-22T14:17:00Z">
                    <w:r w:rsidRPr="00F73526">
                      <w:rPr>
                        <w:lang w:val="en-GB"/>
                      </w:rPr>
                      <w:t>Activity Complex [Include reference to the document that includes the package, e.g. INSPIRE data specification, ISO standard or the GCM]</w:t>
                    </w:r>
                  </w:ins>
                </w:p>
              </w:tc>
            </w:tr>
            <w:tr w:rsidR="00533EF8" w:rsidRPr="00F73526" w:rsidTr="00462E5E">
              <w:trPr>
                <w:tblHeader/>
                <w:tblCellSpacing w:w="0" w:type="dxa"/>
                <w:ins w:id="25736" w:author="pjanssen" w:date="2016-04-22T14:17:00Z"/>
              </w:trPr>
              <w:tc>
                <w:tcPr>
                  <w:tcW w:w="360" w:type="dxa"/>
                  <w:hideMark/>
                </w:tcPr>
                <w:p w:rsidR="00533EF8" w:rsidRPr="00F73526" w:rsidRDefault="00533EF8" w:rsidP="00462E5E">
                  <w:pPr>
                    <w:rPr>
                      <w:ins w:id="25737" w:author="pjanssen" w:date="2016-04-22T14:17:00Z"/>
                      <w:lang w:val="en-GB"/>
                    </w:rPr>
                  </w:pPr>
                  <w:ins w:id="25738" w:author="pjanssen" w:date="2016-04-22T14:17:00Z">
                    <w:r w:rsidRPr="00F73526">
                      <w:rPr>
                        <w:lang w:val="en-GB"/>
                      </w:rPr>
                      <w:t> </w:t>
                    </w:r>
                  </w:ins>
                </w:p>
              </w:tc>
              <w:tc>
                <w:tcPr>
                  <w:tcW w:w="1500" w:type="dxa"/>
                  <w:hideMark/>
                </w:tcPr>
                <w:p w:rsidR="00533EF8" w:rsidRPr="00F73526" w:rsidRDefault="00533EF8" w:rsidP="00462E5E">
                  <w:pPr>
                    <w:rPr>
                      <w:ins w:id="25739" w:author="pjanssen" w:date="2016-04-22T14:17:00Z"/>
                    </w:rPr>
                  </w:pPr>
                  <w:ins w:id="25740" w:author="pjanssen" w:date="2016-04-22T14:17:00Z">
                    <w:r w:rsidRPr="00F73526">
                      <w:t>Definitie:</w:t>
                    </w:r>
                  </w:ins>
                </w:p>
              </w:tc>
              <w:tc>
                <w:tcPr>
                  <w:tcW w:w="0" w:type="auto"/>
                  <w:hideMark/>
                </w:tcPr>
                <w:p w:rsidR="00533EF8" w:rsidRPr="00F73526" w:rsidRDefault="00533EF8" w:rsidP="00462E5E">
                  <w:pPr>
                    <w:rPr>
                      <w:ins w:id="25741" w:author="pjanssen" w:date="2016-04-22T14:17:00Z"/>
                    </w:rPr>
                  </w:pPr>
                  <w:ins w:id="25742" w:author="pjanssen" w:date="2016-04-22T14:17:00Z">
                    <w:r w:rsidRPr="00F73526">
                      <w:t>Classification of economic activities.</w:t>
                    </w:r>
                  </w:ins>
                </w:p>
              </w:tc>
            </w:tr>
          </w:tbl>
          <w:p w:rsidR="00533EF8" w:rsidRPr="00F73526" w:rsidRDefault="00533EF8" w:rsidP="00462E5E">
            <w:pPr>
              <w:rPr>
                <w:ins w:id="25743" w:author="pjanssen" w:date="2016-04-22T14:17:00Z"/>
              </w:rPr>
            </w:pPr>
          </w:p>
        </w:tc>
      </w:tr>
    </w:tbl>
    <w:p w:rsidR="00533EF8" w:rsidRPr="00F73526" w:rsidRDefault="00533EF8" w:rsidP="00533EF8">
      <w:pPr>
        <w:pStyle w:val="Kop5"/>
        <w:rPr>
          <w:ins w:id="25744" w:author="pjanssen" w:date="2016-04-22T14:17:00Z"/>
          <w:sz w:val="16"/>
          <w:szCs w:val="16"/>
        </w:rPr>
      </w:pPr>
      <w:ins w:id="25745" w:author="pjanssen" w:date="2016-04-22T14:17:00Z">
        <w:r w:rsidRPr="00F73526">
          <w:rPr>
            <w:sz w:val="16"/>
            <w:szCs w:val="16"/>
          </w:rPr>
          <w:t>InputOutputValue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74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747" w:author="pjanssen" w:date="2016-04-22T14:17:00Z"/>
              </w:rPr>
            </w:pPr>
            <w:ins w:id="25748" w:author="pjanssen" w:date="2016-04-22T14:17:00Z">
              <w:r w:rsidRPr="00F73526">
                <w:rPr>
                  <w:b/>
                  <w:bCs/>
                </w:rPr>
                <w:t>InputOutputValue</w:t>
              </w:r>
            </w:ins>
          </w:p>
        </w:tc>
      </w:tr>
      <w:tr w:rsidR="00533EF8" w:rsidRPr="00F73526" w:rsidTr="00462E5E">
        <w:trPr>
          <w:tblCellSpacing w:w="0" w:type="dxa"/>
          <w:ins w:id="257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750" w:author="pjanssen" w:date="2016-04-22T14:17:00Z"/>
              </w:trPr>
              <w:tc>
                <w:tcPr>
                  <w:tcW w:w="360" w:type="dxa"/>
                  <w:hideMark/>
                </w:tcPr>
                <w:p w:rsidR="00533EF8" w:rsidRPr="00F73526" w:rsidRDefault="00533EF8" w:rsidP="00462E5E">
                  <w:pPr>
                    <w:rPr>
                      <w:ins w:id="25751" w:author="pjanssen" w:date="2016-04-22T14:17:00Z"/>
                    </w:rPr>
                  </w:pPr>
                  <w:ins w:id="25752" w:author="pjanssen" w:date="2016-04-22T14:17:00Z">
                    <w:r w:rsidRPr="00F73526">
                      <w:t> </w:t>
                    </w:r>
                  </w:ins>
                </w:p>
              </w:tc>
              <w:tc>
                <w:tcPr>
                  <w:tcW w:w="1500" w:type="dxa"/>
                  <w:hideMark/>
                </w:tcPr>
                <w:p w:rsidR="00533EF8" w:rsidRPr="00F73526" w:rsidRDefault="00533EF8" w:rsidP="00462E5E">
                  <w:pPr>
                    <w:rPr>
                      <w:ins w:id="25753" w:author="pjanssen" w:date="2016-04-22T14:17:00Z"/>
                    </w:rPr>
                  </w:pPr>
                  <w:ins w:id="25754" w:author="pjanssen" w:date="2016-04-22T14:17:00Z">
                    <w:r w:rsidRPr="00F73526">
                      <w:t>Package:</w:t>
                    </w:r>
                  </w:ins>
                </w:p>
              </w:tc>
              <w:tc>
                <w:tcPr>
                  <w:tcW w:w="0" w:type="auto"/>
                  <w:hideMark/>
                </w:tcPr>
                <w:p w:rsidR="00533EF8" w:rsidRPr="00F73526" w:rsidRDefault="00533EF8" w:rsidP="00462E5E">
                  <w:pPr>
                    <w:rPr>
                      <w:ins w:id="25755" w:author="pjanssen" w:date="2016-04-22T14:17:00Z"/>
                      <w:lang w:val="en-GB"/>
                    </w:rPr>
                  </w:pPr>
                  <w:ins w:id="25756" w:author="pjanssen" w:date="2016-04-22T14:17:00Z">
                    <w:r w:rsidRPr="00F73526">
                      <w:rPr>
                        <w:lang w:val="en-GB"/>
                      </w:rPr>
                      <w:t>Activity Complex [Include reference to the document that includes the package, e.g. INSPIRE data specification, ISO standard or the GCM]</w:t>
                    </w:r>
                  </w:ins>
                </w:p>
              </w:tc>
            </w:tr>
            <w:tr w:rsidR="00533EF8" w:rsidRPr="00F73526" w:rsidTr="00462E5E">
              <w:trPr>
                <w:tblHeader/>
                <w:tblCellSpacing w:w="0" w:type="dxa"/>
                <w:ins w:id="25757" w:author="pjanssen" w:date="2016-04-22T14:17:00Z"/>
              </w:trPr>
              <w:tc>
                <w:tcPr>
                  <w:tcW w:w="360" w:type="dxa"/>
                  <w:hideMark/>
                </w:tcPr>
                <w:p w:rsidR="00533EF8" w:rsidRPr="00F73526" w:rsidRDefault="00533EF8" w:rsidP="00462E5E">
                  <w:pPr>
                    <w:rPr>
                      <w:ins w:id="25758" w:author="pjanssen" w:date="2016-04-22T14:17:00Z"/>
                      <w:lang w:val="en-GB"/>
                    </w:rPr>
                  </w:pPr>
                  <w:ins w:id="25759" w:author="pjanssen" w:date="2016-04-22T14:17:00Z">
                    <w:r w:rsidRPr="00F73526">
                      <w:rPr>
                        <w:lang w:val="en-GB"/>
                      </w:rPr>
                      <w:t> </w:t>
                    </w:r>
                  </w:ins>
                </w:p>
              </w:tc>
              <w:tc>
                <w:tcPr>
                  <w:tcW w:w="1500" w:type="dxa"/>
                  <w:hideMark/>
                </w:tcPr>
                <w:p w:rsidR="00533EF8" w:rsidRPr="00F73526" w:rsidRDefault="00533EF8" w:rsidP="00462E5E">
                  <w:pPr>
                    <w:rPr>
                      <w:ins w:id="25760" w:author="pjanssen" w:date="2016-04-22T14:17:00Z"/>
                    </w:rPr>
                  </w:pPr>
                  <w:ins w:id="25761" w:author="pjanssen" w:date="2016-04-22T14:17:00Z">
                    <w:r w:rsidRPr="00F73526">
                      <w:t>Definitie:</w:t>
                    </w:r>
                  </w:ins>
                </w:p>
              </w:tc>
              <w:tc>
                <w:tcPr>
                  <w:tcW w:w="0" w:type="auto"/>
                  <w:hideMark/>
                </w:tcPr>
                <w:p w:rsidR="00533EF8" w:rsidRPr="00F73526" w:rsidRDefault="00533EF8" w:rsidP="00462E5E">
                  <w:pPr>
                    <w:rPr>
                      <w:ins w:id="25762" w:author="pjanssen" w:date="2016-04-22T14:17:00Z"/>
                      <w:lang w:val="en-GB"/>
                    </w:rPr>
                  </w:pPr>
                  <w:ins w:id="25763" w:author="pjanssen" w:date="2016-04-22T14:17:00Z">
                    <w:r w:rsidRPr="00F73526">
                      <w:rPr>
                        <w:lang w:val="en-GB"/>
                      </w:rPr>
                      <w:t>Classification of inputs or outputs.</w:t>
                    </w:r>
                  </w:ins>
                </w:p>
              </w:tc>
            </w:tr>
          </w:tbl>
          <w:p w:rsidR="00533EF8" w:rsidRPr="00F73526" w:rsidRDefault="00533EF8" w:rsidP="00462E5E">
            <w:pPr>
              <w:rPr>
                <w:ins w:id="25764" w:author="pjanssen" w:date="2016-04-22T14:17:00Z"/>
                <w:lang w:val="en-GB"/>
              </w:rPr>
            </w:pPr>
          </w:p>
        </w:tc>
      </w:tr>
    </w:tbl>
    <w:p w:rsidR="00533EF8" w:rsidRPr="00F73526" w:rsidRDefault="00533EF8" w:rsidP="00533EF8">
      <w:pPr>
        <w:pStyle w:val="Kop5"/>
        <w:rPr>
          <w:ins w:id="25765" w:author="pjanssen" w:date="2016-04-22T14:17:00Z"/>
          <w:sz w:val="16"/>
          <w:szCs w:val="16"/>
        </w:rPr>
      </w:pPr>
      <w:ins w:id="25766" w:author="pjanssen" w:date="2016-04-22T14:17:00Z">
        <w:r w:rsidRPr="00F73526">
          <w:rPr>
            <w:sz w:val="16"/>
            <w:szCs w:val="16"/>
          </w:rPr>
          <w:t>ConditionOfFacilityValue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76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768" w:author="pjanssen" w:date="2016-04-22T14:17:00Z"/>
              </w:rPr>
            </w:pPr>
            <w:ins w:id="25769" w:author="pjanssen" w:date="2016-04-22T14:17:00Z">
              <w:r w:rsidRPr="00F73526">
                <w:rPr>
                  <w:b/>
                  <w:bCs/>
                </w:rPr>
                <w:t>ConditionOfFacilityValue</w:t>
              </w:r>
            </w:ins>
          </w:p>
        </w:tc>
      </w:tr>
      <w:tr w:rsidR="00533EF8" w:rsidRPr="00F73526" w:rsidTr="00462E5E">
        <w:trPr>
          <w:tblCellSpacing w:w="0" w:type="dxa"/>
          <w:ins w:id="257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771" w:author="pjanssen" w:date="2016-04-22T14:17:00Z"/>
              </w:trPr>
              <w:tc>
                <w:tcPr>
                  <w:tcW w:w="360" w:type="dxa"/>
                  <w:hideMark/>
                </w:tcPr>
                <w:p w:rsidR="00533EF8" w:rsidRPr="00F73526" w:rsidRDefault="00533EF8" w:rsidP="00462E5E">
                  <w:pPr>
                    <w:rPr>
                      <w:ins w:id="25772" w:author="pjanssen" w:date="2016-04-22T14:17:00Z"/>
                    </w:rPr>
                  </w:pPr>
                  <w:ins w:id="25773" w:author="pjanssen" w:date="2016-04-22T14:17:00Z">
                    <w:r w:rsidRPr="00F73526">
                      <w:t> </w:t>
                    </w:r>
                  </w:ins>
                </w:p>
              </w:tc>
              <w:tc>
                <w:tcPr>
                  <w:tcW w:w="1500" w:type="dxa"/>
                  <w:hideMark/>
                </w:tcPr>
                <w:p w:rsidR="00533EF8" w:rsidRPr="00F73526" w:rsidRDefault="00533EF8" w:rsidP="00462E5E">
                  <w:pPr>
                    <w:rPr>
                      <w:ins w:id="25774" w:author="pjanssen" w:date="2016-04-22T14:17:00Z"/>
                    </w:rPr>
                  </w:pPr>
                  <w:ins w:id="25775" w:author="pjanssen" w:date="2016-04-22T14:17:00Z">
                    <w:r w:rsidRPr="00F73526">
                      <w:t>Package:</w:t>
                    </w:r>
                  </w:ins>
                </w:p>
              </w:tc>
              <w:tc>
                <w:tcPr>
                  <w:tcW w:w="0" w:type="auto"/>
                  <w:hideMark/>
                </w:tcPr>
                <w:p w:rsidR="00533EF8" w:rsidRPr="00F73526" w:rsidRDefault="00533EF8" w:rsidP="00462E5E">
                  <w:pPr>
                    <w:rPr>
                      <w:ins w:id="25776" w:author="pjanssen" w:date="2016-04-22T14:17:00Z"/>
                      <w:lang w:val="en-GB"/>
                    </w:rPr>
                  </w:pPr>
                  <w:ins w:id="25777" w:author="pjanssen" w:date="2016-04-22T14:17:00Z">
                    <w:r w:rsidRPr="00F73526">
                      <w:rPr>
                        <w:lang w:val="en-GB"/>
                      </w:rPr>
                      <w:t>Base Types [Include reference to the document that includes the package, e.g. INSPIRE data specification, ISO standard or the GCM]</w:t>
                    </w:r>
                  </w:ins>
                </w:p>
              </w:tc>
            </w:tr>
            <w:tr w:rsidR="00533EF8" w:rsidRPr="00F73526" w:rsidTr="00462E5E">
              <w:trPr>
                <w:tblHeader/>
                <w:tblCellSpacing w:w="0" w:type="dxa"/>
                <w:ins w:id="25778" w:author="pjanssen" w:date="2016-04-22T14:17:00Z"/>
              </w:trPr>
              <w:tc>
                <w:tcPr>
                  <w:tcW w:w="360" w:type="dxa"/>
                  <w:hideMark/>
                </w:tcPr>
                <w:p w:rsidR="00533EF8" w:rsidRPr="00F73526" w:rsidRDefault="00533EF8" w:rsidP="00462E5E">
                  <w:pPr>
                    <w:rPr>
                      <w:ins w:id="25779" w:author="pjanssen" w:date="2016-04-22T14:17:00Z"/>
                      <w:lang w:val="en-GB"/>
                    </w:rPr>
                  </w:pPr>
                  <w:ins w:id="25780" w:author="pjanssen" w:date="2016-04-22T14:17:00Z">
                    <w:r w:rsidRPr="00F73526">
                      <w:rPr>
                        <w:lang w:val="en-GB"/>
                      </w:rPr>
                      <w:t> </w:t>
                    </w:r>
                  </w:ins>
                </w:p>
              </w:tc>
              <w:tc>
                <w:tcPr>
                  <w:tcW w:w="1500" w:type="dxa"/>
                  <w:hideMark/>
                </w:tcPr>
                <w:p w:rsidR="00533EF8" w:rsidRPr="00F73526" w:rsidRDefault="00533EF8" w:rsidP="00462E5E">
                  <w:pPr>
                    <w:rPr>
                      <w:ins w:id="25781" w:author="pjanssen" w:date="2016-04-22T14:17:00Z"/>
                    </w:rPr>
                  </w:pPr>
                  <w:ins w:id="25782" w:author="pjanssen" w:date="2016-04-22T14:17:00Z">
                    <w:r w:rsidRPr="00F73526">
                      <w:t>Definitie:</w:t>
                    </w:r>
                  </w:ins>
                </w:p>
              </w:tc>
              <w:tc>
                <w:tcPr>
                  <w:tcW w:w="0" w:type="auto"/>
                  <w:hideMark/>
                </w:tcPr>
                <w:p w:rsidR="00533EF8" w:rsidRPr="00F73526" w:rsidRDefault="00533EF8" w:rsidP="00462E5E">
                  <w:pPr>
                    <w:rPr>
                      <w:ins w:id="25783" w:author="pjanssen" w:date="2016-04-22T14:17:00Z"/>
                      <w:lang w:val="en-GB"/>
                    </w:rPr>
                  </w:pPr>
                  <w:ins w:id="25784" w:author="pjanssen" w:date="2016-04-22T14:17:00Z">
                    <w:r w:rsidRPr="00F73526">
                      <w:rPr>
                        <w:lang w:val="en-GB"/>
                      </w:rPr>
                      <w:t>The status of a facility with regards to its completion and use.</w:t>
                    </w:r>
                  </w:ins>
                </w:p>
              </w:tc>
            </w:tr>
          </w:tbl>
          <w:p w:rsidR="00533EF8" w:rsidRPr="00F73526" w:rsidRDefault="00533EF8" w:rsidP="00462E5E">
            <w:pPr>
              <w:rPr>
                <w:ins w:id="25785" w:author="pjanssen" w:date="2016-04-22T14:17:00Z"/>
                <w:lang w:val="en-GB"/>
              </w:rPr>
            </w:pPr>
          </w:p>
        </w:tc>
      </w:tr>
    </w:tbl>
    <w:p w:rsidR="00533EF8" w:rsidRPr="00F73526" w:rsidRDefault="00533EF8" w:rsidP="00533EF8">
      <w:pPr>
        <w:pStyle w:val="Kop5"/>
        <w:rPr>
          <w:ins w:id="25786" w:author="pjanssen" w:date="2016-04-22T14:17:00Z"/>
          <w:sz w:val="16"/>
          <w:szCs w:val="16"/>
        </w:rPr>
      </w:pPr>
      <w:ins w:id="25787" w:author="pjanssen" w:date="2016-04-22T14:17:00Z">
        <w:r w:rsidRPr="00F73526">
          <w:rPr>
            <w:sz w:val="16"/>
            <w:szCs w:val="16"/>
          </w:rPr>
          <w:t>PartyRoleValue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78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789" w:author="pjanssen" w:date="2016-04-22T14:17:00Z"/>
              </w:rPr>
            </w:pPr>
            <w:ins w:id="25790" w:author="pjanssen" w:date="2016-04-22T14:17:00Z">
              <w:r w:rsidRPr="00F73526">
                <w:rPr>
                  <w:b/>
                  <w:bCs/>
                </w:rPr>
                <w:t>PartyRoleValue</w:t>
              </w:r>
            </w:ins>
          </w:p>
        </w:tc>
      </w:tr>
      <w:tr w:rsidR="00533EF8" w:rsidRPr="00F73526" w:rsidTr="00462E5E">
        <w:trPr>
          <w:tblCellSpacing w:w="0" w:type="dxa"/>
          <w:ins w:id="257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792" w:author="pjanssen" w:date="2016-04-22T14:17:00Z"/>
              </w:trPr>
              <w:tc>
                <w:tcPr>
                  <w:tcW w:w="360" w:type="dxa"/>
                  <w:hideMark/>
                </w:tcPr>
                <w:p w:rsidR="00533EF8" w:rsidRPr="00F73526" w:rsidRDefault="00533EF8" w:rsidP="00462E5E">
                  <w:pPr>
                    <w:rPr>
                      <w:ins w:id="25793" w:author="pjanssen" w:date="2016-04-22T14:17:00Z"/>
                    </w:rPr>
                  </w:pPr>
                  <w:ins w:id="25794" w:author="pjanssen" w:date="2016-04-22T14:17:00Z">
                    <w:r w:rsidRPr="00F73526">
                      <w:t> </w:t>
                    </w:r>
                  </w:ins>
                </w:p>
              </w:tc>
              <w:tc>
                <w:tcPr>
                  <w:tcW w:w="1500" w:type="dxa"/>
                  <w:hideMark/>
                </w:tcPr>
                <w:p w:rsidR="00533EF8" w:rsidRPr="00F73526" w:rsidRDefault="00533EF8" w:rsidP="00462E5E">
                  <w:pPr>
                    <w:rPr>
                      <w:ins w:id="25795" w:author="pjanssen" w:date="2016-04-22T14:17:00Z"/>
                    </w:rPr>
                  </w:pPr>
                  <w:ins w:id="25796" w:author="pjanssen" w:date="2016-04-22T14:17:00Z">
                    <w:r w:rsidRPr="00F73526">
                      <w:t>Package:</w:t>
                    </w:r>
                  </w:ins>
                </w:p>
              </w:tc>
              <w:tc>
                <w:tcPr>
                  <w:tcW w:w="0" w:type="auto"/>
                  <w:hideMark/>
                </w:tcPr>
                <w:p w:rsidR="00533EF8" w:rsidRPr="00F73526" w:rsidRDefault="00533EF8" w:rsidP="00462E5E">
                  <w:pPr>
                    <w:rPr>
                      <w:ins w:id="25797" w:author="pjanssen" w:date="2016-04-22T14:17:00Z"/>
                      <w:lang w:val="en-GB"/>
                    </w:rPr>
                  </w:pPr>
                  <w:ins w:id="25798" w:author="pjanssen" w:date="2016-04-22T14:17:00Z">
                    <w:r w:rsidRPr="00F73526">
                      <w:rPr>
                        <w:lang w:val="en-GB"/>
                      </w:rPr>
                      <w:t>Base Types 2 [Include reference to the document that includes the package, e.g. INSPIRE data specification, ISO standard or the GCM]</w:t>
                    </w:r>
                  </w:ins>
                </w:p>
              </w:tc>
            </w:tr>
            <w:tr w:rsidR="00533EF8" w:rsidRPr="00F73526" w:rsidTr="00462E5E">
              <w:trPr>
                <w:tblHeader/>
                <w:tblCellSpacing w:w="0" w:type="dxa"/>
                <w:ins w:id="25799" w:author="pjanssen" w:date="2016-04-22T14:17:00Z"/>
              </w:trPr>
              <w:tc>
                <w:tcPr>
                  <w:tcW w:w="360" w:type="dxa"/>
                  <w:hideMark/>
                </w:tcPr>
                <w:p w:rsidR="00533EF8" w:rsidRPr="00F73526" w:rsidRDefault="00533EF8" w:rsidP="00462E5E">
                  <w:pPr>
                    <w:rPr>
                      <w:ins w:id="25800" w:author="pjanssen" w:date="2016-04-22T14:17:00Z"/>
                      <w:lang w:val="en-GB"/>
                    </w:rPr>
                  </w:pPr>
                  <w:ins w:id="25801" w:author="pjanssen" w:date="2016-04-22T14:17:00Z">
                    <w:r w:rsidRPr="00F73526">
                      <w:rPr>
                        <w:lang w:val="en-GB"/>
                      </w:rPr>
                      <w:t> </w:t>
                    </w:r>
                  </w:ins>
                </w:p>
              </w:tc>
              <w:tc>
                <w:tcPr>
                  <w:tcW w:w="1500" w:type="dxa"/>
                  <w:hideMark/>
                </w:tcPr>
                <w:p w:rsidR="00533EF8" w:rsidRPr="00F73526" w:rsidRDefault="00533EF8" w:rsidP="00462E5E">
                  <w:pPr>
                    <w:rPr>
                      <w:ins w:id="25802" w:author="pjanssen" w:date="2016-04-22T14:17:00Z"/>
                    </w:rPr>
                  </w:pPr>
                  <w:ins w:id="25803" w:author="pjanssen" w:date="2016-04-22T14:17:00Z">
                    <w:r w:rsidRPr="00F73526">
                      <w:t>Definitie:</w:t>
                    </w:r>
                  </w:ins>
                </w:p>
              </w:tc>
              <w:tc>
                <w:tcPr>
                  <w:tcW w:w="0" w:type="auto"/>
                  <w:hideMark/>
                </w:tcPr>
                <w:p w:rsidR="00533EF8" w:rsidRPr="00F73526" w:rsidRDefault="00533EF8" w:rsidP="00462E5E">
                  <w:pPr>
                    <w:rPr>
                      <w:ins w:id="25804" w:author="pjanssen" w:date="2016-04-22T14:17:00Z"/>
                      <w:lang w:val="en-GB"/>
                    </w:rPr>
                  </w:pPr>
                  <w:ins w:id="25805" w:author="pjanssen" w:date="2016-04-22T14:17:00Z">
                    <w:r w:rsidRPr="00F73526">
                      <w:rPr>
                        <w:lang w:val="en-GB"/>
                      </w:rPr>
                      <w:t>Roles of parties related to or responsible for a resource.</w:t>
                    </w:r>
                  </w:ins>
                </w:p>
              </w:tc>
            </w:tr>
          </w:tbl>
          <w:p w:rsidR="00533EF8" w:rsidRPr="00F73526" w:rsidRDefault="00533EF8" w:rsidP="00462E5E">
            <w:pPr>
              <w:rPr>
                <w:ins w:id="25806" w:author="pjanssen" w:date="2016-04-22T14:17:00Z"/>
                <w:lang w:val="en-GB"/>
              </w:rPr>
            </w:pPr>
          </w:p>
        </w:tc>
      </w:tr>
    </w:tbl>
    <w:p w:rsidR="00533EF8" w:rsidRPr="00F73526" w:rsidRDefault="00533EF8" w:rsidP="00533EF8">
      <w:pPr>
        <w:pStyle w:val="Kop5"/>
        <w:rPr>
          <w:ins w:id="25807" w:author="pjanssen" w:date="2016-04-22T14:17:00Z"/>
          <w:sz w:val="16"/>
          <w:szCs w:val="16"/>
        </w:rPr>
      </w:pPr>
      <w:ins w:id="25808" w:author="pjanssen" w:date="2016-04-22T14:17:00Z">
        <w:r w:rsidRPr="00F73526">
          <w:rPr>
            <w:sz w:val="16"/>
            <w:szCs w:val="16"/>
          </w:rPr>
          <w:t>CountryCode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533EF8" w:rsidRPr="00F73526" w:rsidTr="00462E5E">
        <w:trPr>
          <w:trHeight w:val="225"/>
          <w:tblHeader/>
          <w:tblCellSpacing w:w="0" w:type="dxa"/>
          <w:ins w:id="2580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533EF8" w:rsidRPr="00F73526" w:rsidRDefault="00533EF8" w:rsidP="00462E5E">
            <w:pPr>
              <w:spacing w:line="225" w:lineRule="atLeast"/>
              <w:rPr>
                <w:ins w:id="25810" w:author="pjanssen" w:date="2016-04-22T14:17:00Z"/>
              </w:rPr>
            </w:pPr>
            <w:ins w:id="25811" w:author="pjanssen" w:date="2016-04-22T14:17:00Z">
              <w:r w:rsidRPr="00F73526">
                <w:rPr>
                  <w:b/>
                  <w:bCs/>
                </w:rPr>
                <w:t>CountryCode</w:t>
              </w:r>
            </w:ins>
          </w:p>
        </w:tc>
      </w:tr>
      <w:tr w:rsidR="00533EF8" w:rsidRPr="00F73526" w:rsidTr="00462E5E">
        <w:trPr>
          <w:tblCellSpacing w:w="0" w:type="dxa"/>
          <w:ins w:id="258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533EF8" w:rsidRPr="00F73526" w:rsidTr="00462E5E">
              <w:trPr>
                <w:tblHeader/>
                <w:tblCellSpacing w:w="0" w:type="dxa"/>
                <w:ins w:id="25813" w:author="pjanssen" w:date="2016-04-22T14:17:00Z"/>
              </w:trPr>
              <w:tc>
                <w:tcPr>
                  <w:tcW w:w="360" w:type="dxa"/>
                  <w:hideMark/>
                </w:tcPr>
                <w:p w:rsidR="00533EF8" w:rsidRPr="00F73526" w:rsidRDefault="00533EF8" w:rsidP="00462E5E">
                  <w:pPr>
                    <w:rPr>
                      <w:ins w:id="25814" w:author="pjanssen" w:date="2016-04-22T14:17:00Z"/>
                    </w:rPr>
                  </w:pPr>
                  <w:ins w:id="25815" w:author="pjanssen" w:date="2016-04-22T14:17:00Z">
                    <w:r w:rsidRPr="00F73526">
                      <w:t> </w:t>
                    </w:r>
                  </w:ins>
                </w:p>
              </w:tc>
              <w:tc>
                <w:tcPr>
                  <w:tcW w:w="1500" w:type="dxa"/>
                  <w:hideMark/>
                </w:tcPr>
                <w:p w:rsidR="00533EF8" w:rsidRPr="00F73526" w:rsidRDefault="00533EF8" w:rsidP="00462E5E">
                  <w:pPr>
                    <w:rPr>
                      <w:ins w:id="25816" w:author="pjanssen" w:date="2016-04-22T14:17:00Z"/>
                    </w:rPr>
                  </w:pPr>
                  <w:ins w:id="25817" w:author="pjanssen" w:date="2016-04-22T14:17:00Z">
                    <w:r w:rsidRPr="00F73526">
                      <w:t>Package:</w:t>
                    </w:r>
                  </w:ins>
                </w:p>
              </w:tc>
              <w:tc>
                <w:tcPr>
                  <w:tcW w:w="0" w:type="auto"/>
                  <w:hideMark/>
                </w:tcPr>
                <w:p w:rsidR="00533EF8" w:rsidRPr="00F73526" w:rsidRDefault="00533EF8" w:rsidP="00462E5E">
                  <w:pPr>
                    <w:rPr>
                      <w:ins w:id="25818" w:author="pjanssen" w:date="2016-04-22T14:17:00Z"/>
                      <w:lang w:val="en-GB"/>
                    </w:rPr>
                  </w:pPr>
                  <w:ins w:id="25819" w:author="pjanssen" w:date="2016-04-22T14:17:00Z">
                    <w:r w:rsidRPr="00F73526">
                      <w:rPr>
                        <w:lang w:val="en-GB"/>
                      </w:rPr>
                      <w:t>Base Types 2 [Include reference to the document that includes the package, e.g. INSPIRE data specification, ISO standard or the GCM]</w:t>
                    </w:r>
                  </w:ins>
                </w:p>
              </w:tc>
            </w:tr>
            <w:tr w:rsidR="00533EF8" w:rsidRPr="00F73526" w:rsidTr="00462E5E">
              <w:trPr>
                <w:tblHeader/>
                <w:tblCellSpacing w:w="0" w:type="dxa"/>
                <w:ins w:id="25820" w:author="pjanssen" w:date="2016-04-22T14:17:00Z"/>
              </w:trPr>
              <w:tc>
                <w:tcPr>
                  <w:tcW w:w="360" w:type="dxa"/>
                  <w:hideMark/>
                </w:tcPr>
                <w:p w:rsidR="00533EF8" w:rsidRPr="00F73526" w:rsidRDefault="00533EF8" w:rsidP="00462E5E">
                  <w:pPr>
                    <w:rPr>
                      <w:ins w:id="25821" w:author="pjanssen" w:date="2016-04-22T14:17:00Z"/>
                      <w:lang w:val="en-GB"/>
                    </w:rPr>
                  </w:pPr>
                  <w:ins w:id="25822" w:author="pjanssen" w:date="2016-04-22T14:17:00Z">
                    <w:r w:rsidRPr="00F73526">
                      <w:rPr>
                        <w:lang w:val="en-GB"/>
                      </w:rPr>
                      <w:t> </w:t>
                    </w:r>
                  </w:ins>
                </w:p>
              </w:tc>
              <w:tc>
                <w:tcPr>
                  <w:tcW w:w="1500" w:type="dxa"/>
                  <w:hideMark/>
                </w:tcPr>
                <w:p w:rsidR="00533EF8" w:rsidRPr="00F73526" w:rsidRDefault="00533EF8" w:rsidP="00462E5E">
                  <w:pPr>
                    <w:rPr>
                      <w:ins w:id="25823" w:author="pjanssen" w:date="2016-04-22T14:17:00Z"/>
                    </w:rPr>
                  </w:pPr>
                  <w:ins w:id="25824" w:author="pjanssen" w:date="2016-04-22T14:17:00Z">
                    <w:r w:rsidRPr="00F73526">
                      <w:t>Definitie:</w:t>
                    </w:r>
                  </w:ins>
                </w:p>
              </w:tc>
              <w:tc>
                <w:tcPr>
                  <w:tcW w:w="0" w:type="auto"/>
                  <w:hideMark/>
                </w:tcPr>
                <w:p w:rsidR="00533EF8" w:rsidRPr="00F73526" w:rsidRDefault="00533EF8" w:rsidP="00462E5E">
                  <w:pPr>
                    <w:rPr>
                      <w:ins w:id="25825" w:author="pjanssen" w:date="2016-04-22T14:17:00Z"/>
                      <w:lang w:val="en-GB"/>
                    </w:rPr>
                  </w:pPr>
                  <w:ins w:id="25826" w:author="pjanssen" w:date="2016-04-22T14:17:00Z">
                    <w:r w:rsidRPr="00F73526">
                      <w:rPr>
                        <w:lang w:val="en-GB"/>
                      </w:rPr>
                      <w:t>Country code as defined in the Interinstitutional style guide published by the Publications Office of the European Union.</w:t>
                    </w:r>
                  </w:ins>
                </w:p>
              </w:tc>
            </w:tr>
          </w:tbl>
          <w:p w:rsidR="00533EF8" w:rsidRPr="00F73526" w:rsidRDefault="00533EF8" w:rsidP="00462E5E">
            <w:pPr>
              <w:rPr>
                <w:ins w:id="25827" w:author="pjanssen" w:date="2016-04-22T14:17:00Z"/>
                <w:lang w:val="en-GB"/>
              </w:rPr>
            </w:pPr>
          </w:p>
        </w:tc>
      </w:tr>
    </w:tbl>
    <w:p w:rsidR="00533EF8" w:rsidRPr="00F73526" w:rsidRDefault="00533EF8" w:rsidP="00533EF8">
      <w:pPr>
        <w:rPr>
          <w:ins w:id="25828" w:author="pjanssen" w:date="2016-04-22T14:17:00Z"/>
          <w:lang w:val="en-GB"/>
        </w:rPr>
      </w:pPr>
    </w:p>
    <w:p w:rsidR="00533EF8" w:rsidRPr="00533EF8" w:rsidRDefault="00533EF8" w:rsidP="0022612C">
      <w:pPr>
        <w:rPr>
          <w:lang w:val="en-GB"/>
          <w:rPrChange w:id="25829" w:author="pjanssen" w:date="2016-04-22T14:18:00Z">
            <w:rPr>
              <w:lang w:val="fr-FR"/>
            </w:rPr>
          </w:rPrChange>
        </w:rPr>
      </w:pPr>
    </w:p>
    <w:p w:rsidR="0022612C" w:rsidRPr="00533EF8" w:rsidDel="00533EF8" w:rsidRDefault="0022612C" w:rsidP="0022612C">
      <w:pPr>
        <w:rPr>
          <w:del w:id="25830" w:author="pjanssen" w:date="2016-04-22T14:17:00Z"/>
          <w:lang w:val="en-GB"/>
          <w:rPrChange w:id="25831" w:author="pjanssen" w:date="2016-04-22T14:18:00Z">
            <w:rPr>
              <w:del w:id="25832" w:author="pjanssen" w:date="2016-04-22T14:17:00Z"/>
              <w:lang w:val="fr-FR"/>
            </w:rPr>
          </w:rPrChange>
        </w:rPr>
      </w:pPr>
    </w:p>
    <w:p w:rsidR="00164A64" w:rsidRPr="00533EF8" w:rsidDel="00533EF8" w:rsidRDefault="0022612C" w:rsidP="00835884">
      <w:pPr>
        <w:pStyle w:val="Normaalweb"/>
        <w:rPr>
          <w:del w:id="25833" w:author="pjanssen" w:date="2016-04-22T14:17:00Z"/>
          <w:rFonts w:ascii="Verdana" w:hAnsi="Verdana"/>
          <w:b/>
          <w:bCs/>
          <w:sz w:val="16"/>
          <w:szCs w:val="16"/>
          <w:lang w:val="en-GB"/>
          <w:rPrChange w:id="25834" w:author="pjanssen" w:date="2016-04-22T14:18:00Z">
            <w:rPr>
              <w:del w:id="25835" w:author="pjanssen" w:date="2016-04-22T14:17:00Z"/>
              <w:rFonts w:ascii="Verdana" w:hAnsi="Verdana"/>
              <w:b/>
              <w:bCs/>
              <w:sz w:val="16"/>
              <w:szCs w:val="16"/>
              <w:lang w:val="fr-FR"/>
            </w:rPr>
          </w:rPrChange>
        </w:rPr>
      </w:pPr>
      <w:del w:id="25836" w:author="pjanssen" w:date="2016-04-22T14:17:00Z">
        <w:r w:rsidRPr="00533EF8" w:rsidDel="00533EF8">
          <w:rPr>
            <w:rFonts w:ascii="Verdana" w:hAnsi="Verdana"/>
            <w:b/>
            <w:bCs/>
            <w:sz w:val="16"/>
            <w:szCs w:val="16"/>
            <w:lang w:val="en-GB"/>
            <w:rPrChange w:id="25837" w:author="pjanssen" w:date="2016-04-22T14:18:00Z">
              <w:rPr>
                <w:rFonts w:ascii="Verdana" w:hAnsi="Verdana"/>
                <w:b/>
                <w:bCs/>
                <w:sz w:val="16"/>
                <w:szCs w:val="16"/>
                <w:lang w:val="fr-FR"/>
              </w:rPr>
            </w:rPrChange>
          </w:rPr>
          <w:delText>Table 3 - Objectcatalogus metadata</w:delText>
        </w:r>
      </w:del>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835884" w:rsidRPr="00533EF8" w:rsidDel="00533EF8" w:rsidTr="00835884">
        <w:trPr>
          <w:tblHeader/>
          <w:tblCellSpacing w:w="0" w:type="dxa"/>
          <w:del w:id="25838" w:author="pjanssen" w:date="2016-04-22T14:17:00Z"/>
        </w:trPr>
        <w:tc>
          <w:tcPr>
            <w:tcW w:w="3000"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839" w:author="pjanssen" w:date="2016-04-22T14:17:00Z"/>
                <w:lang w:val="en-GB"/>
                <w:rPrChange w:id="25840" w:author="pjanssen" w:date="2016-04-22T14:18:00Z">
                  <w:rPr>
                    <w:del w:id="25841" w:author="pjanssen" w:date="2016-04-22T14:17:00Z"/>
                  </w:rPr>
                </w:rPrChange>
              </w:rPr>
            </w:pPr>
            <w:del w:id="25842" w:author="pjanssen" w:date="2016-04-22T14:17:00Z">
              <w:r w:rsidRPr="00533EF8" w:rsidDel="00533EF8">
                <w:rPr>
                  <w:lang w:val="en-GB"/>
                  <w:rPrChange w:id="25843" w:author="pjanssen" w:date="2016-04-22T14:18:00Z">
                    <w:rPr/>
                  </w:rPrChange>
                </w:rPr>
                <w:delText>Naam van feature catalogus</w:delText>
              </w:r>
            </w:del>
          </w:p>
        </w:tc>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844" w:author="pjanssen" w:date="2016-04-22T14:17:00Z"/>
                <w:lang w:val="en-GB"/>
                <w:rPrChange w:id="25845" w:author="pjanssen" w:date="2016-04-22T14:18:00Z">
                  <w:rPr>
                    <w:del w:id="25846" w:author="pjanssen" w:date="2016-04-22T14:17:00Z"/>
                  </w:rPr>
                </w:rPrChange>
              </w:rPr>
            </w:pPr>
            <w:del w:id="25847" w:author="pjanssen" w:date="2016-04-22T14:17:00Z">
              <w:r w:rsidRPr="00533EF8" w:rsidDel="00533EF8">
                <w:rPr>
                  <w:lang w:val="en-GB"/>
                  <w:rPrChange w:id="25848" w:author="pjanssen" w:date="2016-04-22T14:18:00Z">
                    <w:rPr/>
                  </w:rPrChange>
                </w:rPr>
                <w:delText>IMKL2015</w:delText>
              </w:r>
            </w:del>
          </w:p>
        </w:tc>
      </w:tr>
      <w:tr w:rsidR="00835884" w:rsidRPr="00533EF8" w:rsidDel="00533EF8" w:rsidTr="00835884">
        <w:trPr>
          <w:tblHeader/>
          <w:tblCellSpacing w:w="0" w:type="dxa"/>
          <w:del w:id="25849" w:author="pjanssen" w:date="2016-04-22T14:17:00Z"/>
        </w:trPr>
        <w:tc>
          <w:tcPr>
            <w:tcW w:w="3000"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850" w:author="pjanssen" w:date="2016-04-22T14:17:00Z"/>
                <w:lang w:val="en-GB"/>
                <w:rPrChange w:id="25851" w:author="pjanssen" w:date="2016-04-22T14:18:00Z">
                  <w:rPr>
                    <w:del w:id="25852" w:author="pjanssen" w:date="2016-04-22T14:17:00Z"/>
                  </w:rPr>
                </w:rPrChange>
              </w:rPr>
            </w:pPr>
            <w:del w:id="25853" w:author="pjanssen" w:date="2016-04-22T14:17:00Z">
              <w:r w:rsidRPr="00533EF8" w:rsidDel="00533EF8">
                <w:rPr>
                  <w:lang w:val="en-GB"/>
                  <w:rPrChange w:id="25854" w:author="pjanssen" w:date="2016-04-22T14:18:00Z">
                    <w:rPr/>
                  </w:rPrChange>
                </w:rPr>
                <w:delText>Scope</w:delText>
              </w:r>
            </w:del>
          </w:p>
        </w:tc>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855" w:author="pjanssen" w:date="2016-04-22T14:17:00Z"/>
                <w:lang w:val="en-GB"/>
                <w:rPrChange w:id="25856" w:author="pjanssen" w:date="2016-04-22T14:18:00Z">
                  <w:rPr>
                    <w:del w:id="25857" w:author="pjanssen" w:date="2016-04-22T14:17:00Z"/>
                  </w:rPr>
                </w:rPrChange>
              </w:rPr>
            </w:pPr>
            <w:del w:id="25858" w:author="pjanssen" w:date="2016-04-22T14:17:00Z">
              <w:r w:rsidRPr="00533EF8" w:rsidDel="00533EF8">
                <w:rPr>
                  <w:lang w:val="en-GB"/>
                  <w:rPrChange w:id="25859" w:author="pjanssen" w:date="2016-04-22T14:18:00Z">
                    <w:rPr/>
                  </w:rPrChange>
                </w:rPr>
                <w:delText>IMKL2015</w:delText>
              </w:r>
            </w:del>
          </w:p>
        </w:tc>
      </w:tr>
      <w:tr w:rsidR="00835884" w:rsidRPr="00533EF8" w:rsidDel="00533EF8" w:rsidTr="00835884">
        <w:trPr>
          <w:tblHeader/>
          <w:tblCellSpacing w:w="0" w:type="dxa"/>
          <w:del w:id="25860" w:author="pjanssen" w:date="2016-04-22T14:17:00Z"/>
        </w:trPr>
        <w:tc>
          <w:tcPr>
            <w:tcW w:w="3000"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861" w:author="pjanssen" w:date="2016-04-22T14:17:00Z"/>
                <w:lang w:val="en-GB"/>
                <w:rPrChange w:id="25862" w:author="pjanssen" w:date="2016-04-22T14:18:00Z">
                  <w:rPr>
                    <w:del w:id="25863" w:author="pjanssen" w:date="2016-04-22T14:17:00Z"/>
                  </w:rPr>
                </w:rPrChange>
              </w:rPr>
            </w:pPr>
            <w:del w:id="25864" w:author="pjanssen" w:date="2016-04-22T14:17:00Z">
              <w:r w:rsidRPr="00533EF8" w:rsidDel="00533EF8">
                <w:rPr>
                  <w:lang w:val="en-GB"/>
                  <w:rPrChange w:id="25865" w:author="pjanssen" w:date="2016-04-22T14:18:00Z">
                    <w:rPr/>
                  </w:rPrChange>
                </w:rPr>
                <w:delText>Versienummer</w:delText>
              </w:r>
            </w:del>
          </w:p>
        </w:tc>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447D73">
            <w:pPr>
              <w:rPr>
                <w:del w:id="25866" w:author="pjanssen" w:date="2016-04-22T14:17:00Z"/>
                <w:lang w:val="en-GB"/>
                <w:rPrChange w:id="25867" w:author="pjanssen" w:date="2016-04-22T14:18:00Z">
                  <w:rPr>
                    <w:del w:id="25868" w:author="pjanssen" w:date="2016-04-22T14:17:00Z"/>
                  </w:rPr>
                </w:rPrChange>
              </w:rPr>
            </w:pPr>
            <w:del w:id="25869" w:author="pjanssen" w:date="2016-04-22T14:17:00Z">
              <w:r w:rsidRPr="00533EF8" w:rsidDel="00533EF8">
                <w:rPr>
                  <w:lang w:val="en-GB"/>
                  <w:rPrChange w:id="25870" w:author="pjanssen" w:date="2016-04-22T14:18:00Z">
                    <w:rPr/>
                  </w:rPrChange>
                </w:rPr>
                <w:delText xml:space="preserve">IMKL2015 (UML versie </w:delText>
              </w:r>
              <w:r w:rsidR="00447D73" w:rsidRPr="00533EF8" w:rsidDel="00533EF8">
                <w:rPr>
                  <w:lang w:val="en-GB"/>
                  <w:rPrChange w:id="25871" w:author="pjanssen" w:date="2016-04-22T14:18:00Z">
                    <w:rPr/>
                  </w:rPrChange>
                </w:rPr>
                <w:delText>1.0RC</w:delText>
              </w:r>
              <w:r w:rsidRPr="00533EF8" w:rsidDel="00533EF8">
                <w:rPr>
                  <w:lang w:val="en-GB"/>
                  <w:rPrChange w:id="25872" w:author="pjanssen" w:date="2016-04-22T14:18:00Z">
                    <w:rPr/>
                  </w:rPrChange>
                </w:rPr>
                <w:delText>)</w:delText>
              </w:r>
            </w:del>
          </w:p>
        </w:tc>
      </w:tr>
      <w:tr w:rsidR="00835884" w:rsidRPr="00533EF8" w:rsidDel="00533EF8" w:rsidTr="00835884">
        <w:trPr>
          <w:tblHeader/>
          <w:tblCellSpacing w:w="0" w:type="dxa"/>
          <w:del w:id="25873" w:author="pjanssen" w:date="2016-04-22T14:17:00Z"/>
        </w:trPr>
        <w:tc>
          <w:tcPr>
            <w:tcW w:w="3000"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874" w:author="pjanssen" w:date="2016-04-22T14:17:00Z"/>
                <w:lang w:val="en-GB"/>
                <w:rPrChange w:id="25875" w:author="pjanssen" w:date="2016-04-22T14:18:00Z">
                  <w:rPr>
                    <w:del w:id="25876" w:author="pjanssen" w:date="2016-04-22T14:17:00Z"/>
                  </w:rPr>
                </w:rPrChange>
              </w:rPr>
            </w:pPr>
            <w:del w:id="25877" w:author="pjanssen" w:date="2016-04-22T14:17:00Z">
              <w:r w:rsidRPr="00533EF8" w:rsidDel="00533EF8">
                <w:rPr>
                  <w:lang w:val="en-GB"/>
                  <w:rPrChange w:id="25878" w:author="pjanssen" w:date="2016-04-22T14:18:00Z">
                    <w:rPr/>
                  </w:rPrChange>
                </w:rPr>
                <w:delText>Versiedatum</w:delText>
              </w:r>
            </w:del>
          </w:p>
        </w:tc>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447D73">
            <w:pPr>
              <w:rPr>
                <w:del w:id="25879" w:author="pjanssen" w:date="2016-04-22T14:17:00Z"/>
                <w:lang w:val="en-GB"/>
                <w:rPrChange w:id="25880" w:author="pjanssen" w:date="2016-04-22T14:18:00Z">
                  <w:rPr>
                    <w:del w:id="25881" w:author="pjanssen" w:date="2016-04-22T14:17:00Z"/>
                  </w:rPr>
                </w:rPrChange>
              </w:rPr>
            </w:pPr>
            <w:del w:id="25882" w:author="pjanssen" w:date="2016-04-22T14:17:00Z">
              <w:r w:rsidRPr="00533EF8" w:rsidDel="00533EF8">
                <w:rPr>
                  <w:lang w:val="en-GB"/>
                  <w:rPrChange w:id="25883" w:author="pjanssen" w:date="2016-04-22T14:18:00Z">
                    <w:rPr/>
                  </w:rPrChange>
                </w:rPr>
                <w:delText>2015-11-</w:delText>
              </w:r>
              <w:r w:rsidR="00447D73" w:rsidRPr="00533EF8" w:rsidDel="00533EF8">
                <w:rPr>
                  <w:lang w:val="en-GB"/>
                  <w:rPrChange w:id="25884" w:author="pjanssen" w:date="2016-04-22T14:18:00Z">
                    <w:rPr/>
                  </w:rPrChange>
                </w:rPr>
                <w:delText>20</w:delText>
              </w:r>
            </w:del>
          </w:p>
        </w:tc>
      </w:tr>
      <w:tr w:rsidR="00835884" w:rsidRPr="00533EF8" w:rsidDel="00533EF8" w:rsidTr="00835884">
        <w:trPr>
          <w:tblHeader/>
          <w:tblCellSpacing w:w="0" w:type="dxa"/>
          <w:del w:id="25885" w:author="pjanssen" w:date="2016-04-22T14:17:00Z"/>
        </w:trPr>
        <w:tc>
          <w:tcPr>
            <w:tcW w:w="3000"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886" w:author="pjanssen" w:date="2016-04-22T14:17:00Z"/>
                <w:lang w:val="en-GB"/>
                <w:rPrChange w:id="25887" w:author="pjanssen" w:date="2016-04-22T14:18:00Z">
                  <w:rPr>
                    <w:del w:id="25888" w:author="pjanssen" w:date="2016-04-22T14:17:00Z"/>
                  </w:rPr>
                </w:rPrChange>
              </w:rPr>
            </w:pPr>
            <w:del w:id="25889" w:author="pjanssen" w:date="2016-04-22T14:17:00Z">
              <w:r w:rsidRPr="00533EF8" w:rsidDel="00533EF8">
                <w:rPr>
                  <w:lang w:val="en-GB"/>
                  <w:rPrChange w:id="25890" w:author="pjanssen" w:date="2016-04-22T14:18:00Z">
                    <w:rPr/>
                  </w:rPrChange>
                </w:rPr>
                <w:delText>Herkomst Definities</w:delText>
              </w:r>
            </w:del>
          </w:p>
        </w:tc>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891" w:author="pjanssen" w:date="2016-04-22T14:17:00Z"/>
                <w:lang w:val="en-GB"/>
                <w:rPrChange w:id="25892" w:author="pjanssen" w:date="2016-04-22T14:18:00Z">
                  <w:rPr>
                    <w:del w:id="25893" w:author="pjanssen" w:date="2016-04-22T14:17:00Z"/>
                  </w:rPr>
                </w:rPrChange>
              </w:rPr>
            </w:pPr>
            <w:del w:id="25894" w:author="pjanssen" w:date="2016-04-22T14:17:00Z">
              <w:r w:rsidRPr="00533EF8" w:rsidDel="00533EF8">
                <w:rPr>
                  <w:lang w:val="en-GB"/>
                  <w:rPrChange w:id="25895" w:author="pjanssen" w:date="2016-04-22T14:18:00Z">
                    <w:rPr/>
                  </w:rPrChange>
                </w:rPr>
                <w:delText>Dataspecificatie IMKL2015</w:delText>
              </w:r>
            </w:del>
          </w:p>
        </w:tc>
      </w:tr>
    </w:tbl>
    <w:p w:rsidR="00835884" w:rsidRPr="00533EF8" w:rsidDel="00533EF8" w:rsidRDefault="00835884" w:rsidP="00835884">
      <w:pPr>
        <w:pStyle w:val="Normaalweb"/>
        <w:rPr>
          <w:del w:id="25896" w:author="pjanssen" w:date="2016-04-22T14:17:00Z"/>
          <w:rFonts w:ascii="Verdana" w:hAnsi="Verdana"/>
          <w:b/>
          <w:bCs/>
          <w:sz w:val="16"/>
          <w:szCs w:val="16"/>
          <w:lang w:val="en-GB"/>
          <w:rPrChange w:id="25897" w:author="pjanssen" w:date="2016-04-22T14:18:00Z">
            <w:rPr>
              <w:del w:id="25898" w:author="pjanssen" w:date="2016-04-22T14:17:00Z"/>
              <w:rFonts w:ascii="Verdana" w:hAnsi="Verdana"/>
              <w:b/>
              <w:bCs/>
              <w:sz w:val="16"/>
              <w:szCs w:val="16"/>
              <w:lang w:val="fr-FR"/>
            </w:rPr>
          </w:rPrChange>
        </w:rPr>
      </w:pPr>
    </w:p>
    <w:p w:rsidR="0022612C" w:rsidRPr="00533EF8" w:rsidDel="00533EF8" w:rsidRDefault="0022612C" w:rsidP="0022612C">
      <w:pPr>
        <w:pStyle w:val="Normaalweb"/>
        <w:rPr>
          <w:del w:id="25899" w:author="pjanssen" w:date="2016-04-22T14:17:00Z"/>
          <w:rFonts w:ascii="Verdana" w:hAnsi="Verdana"/>
          <w:b/>
          <w:bCs/>
          <w:sz w:val="16"/>
          <w:szCs w:val="16"/>
          <w:lang w:val="en-GB"/>
          <w:rPrChange w:id="25900" w:author="pjanssen" w:date="2016-04-22T14:18:00Z">
            <w:rPr>
              <w:del w:id="25901" w:author="pjanssen" w:date="2016-04-22T14:17:00Z"/>
              <w:rFonts w:ascii="Verdana" w:hAnsi="Verdana"/>
              <w:b/>
              <w:bCs/>
              <w:sz w:val="16"/>
              <w:szCs w:val="16"/>
              <w:lang w:val="fr-FR"/>
            </w:rPr>
          </w:rPrChange>
        </w:rPr>
      </w:pPr>
    </w:p>
    <w:p w:rsidR="0022612C" w:rsidRPr="00533EF8" w:rsidDel="00533EF8" w:rsidRDefault="0022612C" w:rsidP="0022612C">
      <w:pPr>
        <w:pStyle w:val="Normaalweb"/>
        <w:rPr>
          <w:del w:id="25902" w:author="pjanssen" w:date="2016-04-22T14:17:00Z"/>
          <w:rFonts w:ascii="Verdana" w:hAnsi="Verdana"/>
          <w:b/>
          <w:bCs/>
          <w:sz w:val="16"/>
          <w:szCs w:val="16"/>
          <w:lang w:val="en-GB"/>
          <w:rPrChange w:id="25903" w:author="pjanssen" w:date="2016-04-22T14:18:00Z">
            <w:rPr>
              <w:del w:id="25904" w:author="pjanssen" w:date="2016-04-22T14:17:00Z"/>
              <w:rFonts w:ascii="Verdana" w:hAnsi="Verdana"/>
              <w:b/>
              <w:bCs/>
              <w:sz w:val="16"/>
              <w:szCs w:val="16"/>
              <w:lang w:val="fr-FR"/>
            </w:rPr>
          </w:rPrChange>
        </w:rPr>
      </w:pPr>
    </w:p>
    <w:p w:rsidR="00164A64" w:rsidRPr="00533EF8" w:rsidDel="00533EF8" w:rsidRDefault="0022612C" w:rsidP="00835884">
      <w:pPr>
        <w:pStyle w:val="Normaalweb"/>
        <w:rPr>
          <w:del w:id="25905" w:author="pjanssen" w:date="2016-04-22T14:17:00Z"/>
          <w:rFonts w:ascii="Verdana" w:hAnsi="Verdana"/>
          <w:b/>
          <w:bCs/>
          <w:sz w:val="16"/>
          <w:szCs w:val="16"/>
          <w:lang w:val="en-GB"/>
          <w:rPrChange w:id="25906" w:author="pjanssen" w:date="2016-04-22T14:18:00Z">
            <w:rPr>
              <w:del w:id="25907" w:author="pjanssen" w:date="2016-04-22T14:17:00Z"/>
              <w:rFonts w:ascii="Verdana" w:hAnsi="Verdana"/>
              <w:b/>
              <w:bCs/>
              <w:sz w:val="16"/>
              <w:szCs w:val="16"/>
              <w:lang w:val="fr-FR"/>
            </w:rPr>
          </w:rPrChange>
        </w:rPr>
      </w:pPr>
      <w:del w:id="25908" w:author="pjanssen" w:date="2016-04-22T14:17:00Z">
        <w:r w:rsidRPr="00533EF8" w:rsidDel="00533EF8">
          <w:rPr>
            <w:rFonts w:ascii="Verdana" w:hAnsi="Verdana"/>
            <w:b/>
            <w:bCs/>
            <w:sz w:val="16"/>
            <w:szCs w:val="16"/>
            <w:lang w:val="en-GB"/>
            <w:rPrChange w:id="25909" w:author="pjanssen" w:date="2016-04-22T14:18:00Z">
              <w:rPr>
                <w:rFonts w:ascii="Verdana" w:hAnsi="Verdana"/>
                <w:b/>
                <w:bCs/>
                <w:sz w:val="16"/>
                <w:szCs w:val="16"/>
                <w:lang w:val="fr-FR"/>
              </w:rPr>
            </w:rPrChange>
          </w:rPr>
          <w:delText>Table 4 - Types gedefinieerd in de feature catalogus</w:delText>
        </w:r>
      </w:del>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3432"/>
        <w:gridCol w:w="3969"/>
        <w:gridCol w:w="1321"/>
      </w:tblGrid>
      <w:tr w:rsidR="00835884" w:rsidRPr="00533EF8" w:rsidDel="00533EF8" w:rsidTr="00835884">
        <w:trPr>
          <w:trHeight w:val="225"/>
          <w:tblHeader/>
          <w:tblCellSpacing w:w="0" w:type="dxa"/>
          <w:del w:id="25910" w:author="pjanssen" w:date="2016-04-22T14:17:00Z"/>
        </w:trPr>
        <w:tc>
          <w:tcPr>
            <w:tcW w:w="34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25911" w:author="pjanssen" w:date="2016-04-22T14:17:00Z"/>
                <w:lang w:val="en-GB"/>
                <w:rPrChange w:id="25912" w:author="pjanssen" w:date="2016-04-22T14:18:00Z">
                  <w:rPr>
                    <w:del w:id="25913" w:author="pjanssen" w:date="2016-04-22T14:17:00Z"/>
                  </w:rPr>
                </w:rPrChange>
              </w:rPr>
            </w:pPr>
            <w:del w:id="25914" w:author="pjanssen" w:date="2016-04-22T14:17:00Z">
              <w:r w:rsidRPr="00533EF8" w:rsidDel="00533EF8">
                <w:rPr>
                  <w:b/>
                  <w:bCs/>
                  <w:lang w:val="en-GB"/>
                  <w:rPrChange w:id="25915" w:author="pjanssen" w:date="2016-04-22T14:18:00Z">
                    <w:rPr>
                      <w:b/>
                      <w:bCs/>
                    </w:rPr>
                  </w:rPrChange>
                </w:rPr>
                <w:delText>Type</w:delText>
              </w:r>
            </w:del>
          </w:p>
        </w:tc>
        <w:tc>
          <w:tcPr>
            <w:tcW w:w="3969"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25916" w:author="pjanssen" w:date="2016-04-22T14:17:00Z"/>
                <w:lang w:val="en-GB"/>
                <w:rPrChange w:id="25917" w:author="pjanssen" w:date="2016-04-22T14:18:00Z">
                  <w:rPr>
                    <w:del w:id="25918" w:author="pjanssen" w:date="2016-04-22T14:17:00Z"/>
                  </w:rPr>
                </w:rPrChange>
              </w:rPr>
            </w:pPr>
            <w:del w:id="25919" w:author="pjanssen" w:date="2016-04-22T14:17:00Z">
              <w:r w:rsidRPr="00533EF8" w:rsidDel="00533EF8">
                <w:rPr>
                  <w:b/>
                  <w:bCs/>
                  <w:lang w:val="en-GB"/>
                  <w:rPrChange w:id="25920" w:author="pjanssen" w:date="2016-04-22T14:18:00Z">
                    <w:rPr>
                      <w:b/>
                      <w:bCs/>
                    </w:rPr>
                  </w:rPrChange>
                </w:rPr>
                <w:delText>Package</w:delText>
              </w:r>
            </w:del>
          </w:p>
        </w:tc>
        <w:tc>
          <w:tcPr>
            <w:tcW w:w="1321"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25921" w:author="pjanssen" w:date="2016-04-22T14:17:00Z"/>
                <w:lang w:val="en-GB"/>
                <w:rPrChange w:id="25922" w:author="pjanssen" w:date="2016-04-22T14:18:00Z">
                  <w:rPr>
                    <w:del w:id="25923" w:author="pjanssen" w:date="2016-04-22T14:17:00Z"/>
                  </w:rPr>
                </w:rPrChange>
              </w:rPr>
            </w:pPr>
            <w:del w:id="25924" w:author="pjanssen" w:date="2016-04-22T14:17:00Z">
              <w:r w:rsidRPr="00533EF8" w:rsidDel="00533EF8">
                <w:rPr>
                  <w:b/>
                  <w:bCs/>
                  <w:lang w:val="en-GB"/>
                  <w:rPrChange w:id="25925" w:author="pjanssen" w:date="2016-04-22T14:18:00Z">
                    <w:rPr>
                      <w:b/>
                      <w:bCs/>
                    </w:rPr>
                  </w:rPrChange>
                </w:rPr>
                <w:delText>Stereotypes</w:delText>
              </w:r>
            </w:del>
          </w:p>
        </w:tc>
      </w:tr>
      <w:tr w:rsidR="00835884" w:rsidRPr="00533EF8" w:rsidDel="00533EF8" w:rsidTr="00835884">
        <w:trPr>
          <w:tblCellSpacing w:w="0" w:type="dxa"/>
          <w:del w:id="2592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27" w:author="pjanssen" w:date="2016-04-22T14:17:00Z"/>
                <w:lang w:val="en-GB"/>
                <w:rPrChange w:id="25928" w:author="pjanssen" w:date="2016-04-22T14:18:00Z">
                  <w:rPr>
                    <w:del w:id="25929" w:author="pjanssen" w:date="2016-04-22T14:17:00Z"/>
                  </w:rPr>
                </w:rPrChange>
              </w:rPr>
            </w:pPr>
            <w:del w:id="25930" w:author="pjanssen" w:date="2016-04-22T14:17:00Z">
              <w:r w:rsidRPr="00533EF8" w:rsidDel="00533EF8">
                <w:rPr>
                  <w:lang w:val="en-GB"/>
                  <w:rPrChange w:id="25931" w:author="pjanssen" w:date="2016-04-22T14:18:00Z">
                    <w:rPr/>
                  </w:rPrChange>
                </w:rPr>
                <w:delText>AanduidingEisVoorzorgsmaatregel</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32" w:author="pjanssen" w:date="2016-04-22T14:17:00Z"/>
                <w:lang w:val="en-GB"/>
                <w:rPrChange w:id="25933" w:author="pjanssen" w:date="2016-04-22T14:18:00Z">
                  <w:rPr>
                    <w:del w:id="25934" w:author="pjanssen" w:date="2016-04-22T14:17:00Z"/>
                  </w:rPr>
                </w:rPrChange>
              </w:rPr>
            </w:pPr>
            <w:del w:id="25935" w:author="pjanssen" w:date="2016-04-22T14:17:00Z">
              <w:r w:rsidRPr="00533EF8" w:rsidDel="00533EF8">
                <w:rPr>
                  <w:lang w:val="en-GB"/>
                  <w:rPrChange w:id="2593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37" w:author="pjanssen" w:date="2016-04-22T14:17:00Z"/>
                <w:lang w:val="en-GB"/>
                <w:rPrChange w:id="25938" w:author="pjanssen" w:date="2016-04-22T14:18:00Z">
                  <w:rPr>
                    <w:del w:id="25939" w:author="pjanssen" w:date="2016-04-22T14:17:00Z"/>
                  </w:rPr>
                </w:rPrChange>
              </w:rPr>
            </w:pPr>
            <w:del w:id="25940" w:author="pjanssen" w:date="2016-04-22T14:17:00Z">
              <w:r w:rsidRPr="00533EF8" w:rsidDel="00533EF8">
                <w:rPr>
                  <w:lang w:val="en-GB"/>
                  <w:rPrChange w:id="25941" w:author="pjanssen" w:date="2016-04-22T14:18:00Z">
                    <w:rPr/>
                  </w:rPrChange>
                </w:rPr>
                <w:delText>«featureType»</w:delText>
              </w:r>
            </w:del>
          </w:p>
        </w:tc>
      </w:tr>
      <w:tr w:rsidR="00835884" w:rsidRPr="00533EF8" w:rsidDel="00533EF8" w:rsidTr="00835884">
        <w:trPr>
          <w:tblCellSpacing w:w="0" w:type="dxa"/>
          <w:del w:id="2594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43" w:author="pjanssen" w:date="2016-04-22T14:17:00Z"/>
                <w:lang w:val="en-GB"/>
                <w:rPrChange w:id="25944" w:author="pjanssen" w:date="2016-04-22T14:18:00Z">
                  <w:rPr>
                    <w:del w:id="25945" w:author="pjanssen" w:date="2016-04-22T14:17:00Z"/>
                  </w:rPr>
                </w:rPrChange>
              </w:rPr>
            </w:pPr>
            <w:del w:id="25946" w:author="pjanssen" w:date="2016-04-22T14:17:00Z">
              <w:r w:rsidRPr="00533EF8" w:rsidDel="00533EF8">
                <w:rPr>
                  <w:lang w:val="en-GB"/>
                  <w:rPrChange w:id="25947" w:author="pjanssen" w:date="2016-04-22T14:18:00Z">
                    <w:rPr/>
                  </w:rPrChange>
                </w:rPr>
                <w:delText>AanduidingVerzoekContact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48" w:author="pjanssen" w:date="2016-04-22T14:17:00Z"/>
                <w:lang w:val="en-GB"/>
                <w:rPrChange w:id="25949" w:author="pjanssen" w:date="2016-04-22T14:18:00Z">
                  <w:rPr>
                    <w:del w:id="25950" w:author="pjanssen" w:date="2016-04-22T14:17:00Z"/>
                  </w:rPr>
                </w:rPrChange>
              </w:rPr>
            </w:pPr>
            <w:del w:id="25951" w:author="pjanssen" w:date="2016-04-22T14:17:00Z">
              <w:r w:rsidRPr="00533EF8" w:rsidDel="00533EF8">
                <w:rPr>
                  <w:lang w:val="en-GB"/>
                  <w:rPrChange w:id="2595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53" w:author="pjanssen" w:date="2016-04-22T14:17:00Z"/>
                <w:lang w:val="en-GB"/>
                <w:rPrChange w:id="25954" w:author="pjanssen" w:date="2016-04-22T14:18:00Z">
                  <w:rPr>
                    <w:del w:id="25955" w:author="pjanssen" w:date="2016-04-22T14:17:00Z"/>
                  </w:rPr>
                </w:rPrChange>
              </w:rPr>
            </w:pPr>
            <w:del w:id="25956" w:author="pjanssen" w:date="2016-04-22T14:17:00Z">
              <w:r w:rsidRPr="00533EF8" w:rsidDel="00533EF8">
                <w:rPr>
                  <w:lang w:val="en-GB"/>
                  <w:rPrChange w:id="25957" w:author="pjanssen" w:date="2016-04-22T14:18:00Z">
                    <w:rPr/>
                  </w:rPrChange>
                </w:rPr>
                <w:delText>«featureType»</w:delText>
              </w:r>
            </w:del>
          </w:p>
        </w:tc>
      </w:tr>
      <w:tr w:rsidR="00835884" w:rsidRPr="00533EF8" w:rsidDel="00533EF8" w:rsidTr="00835884">
        <w:trPr>
          <w:tblCellSpacing w:w="0" w:type="dxa"/>
          <w:del w:id="2595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59" w:author="pjanssen" w:date="2016-04-22T14:17:00Z"/>
                <w:lang w:val="en-GB"/>
                <w:rPrChange w:id="25960" w:author="pjanssen" w:date="2016-04-22T14:18:00Z">
                  <w:rPr>
                    <w:del w:id="25961" w:author="pjanssen" w:date="2016-04-22T14:17:00Z"/>
                  </w:rPr>
                </w:rPrChange>
              </w:rPr>
            </w:pPr>
            <w:del w:id="25962" w:author="pjanssen" w:date="2016-04-22T14:17:00Z">
              <w:r w:rsidRPr="00533EF8" w:rsidDel="00533EF8">
                <w:rPr>
                  <w:lang w:val="en-GB"/>
                  <w:rPrChange w:id="25963" w:author="pjanssen" w:date="2016-04-22T14:18:00Z">
                    <w:rPr/>
                  </w:rPrChange>
                </w:rPr>
                <w:delText>Adres</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64" w:author="pjanssen" w:date="2016-04-22T14:17:00Z"/>
                <w:lang w:val="en-GB"/>
                <w:rPrChange w:id="25965" w:author="pjanssen" w:date="2016-04-22T14:18:00Z">
                  <w:rPr>
                    <w:del w:id="25966" w:author="pjanssen" w:date="2016-04-22T14:17:00Z"/>
                  </w:rPr>
                </w:rPrChange>
              </w:rPr>
            </w:pPr>
            <w:del w:id="25967" w:author="pjanssen" w:date="2016-04-22T14:17:00Z">
              <w:r w:rsidRPr="00533EF8" w:rsidDel="00533EF8">
                <w:rPr>
                  <w:lang w:val="en-GB"/>
                  <w:rPrChange w:id="2596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69" w:author="pjanssen" w:date="2016-04-22T14:17:00Z"/>
                <w:lang w:val="en-GB"/>
                <w:rPrChange w:id="25970" w:author="pjanssen" w:date="2016-04-22T14:18:00Z">
                  <w:rPr>
                    <w:del w:id="25971" w:author="pjanssen" w:date="2016-04-22T14:17:00Z"/>
                  </w:rPr>
                </w:rPrChange>
              </w:rPr>
            </w:pPr>
            <w:del w:id="25972" w:author="pjanssen" w:date="2016-04-22T14:17:00Z">
              <w:r w:rsidRPr="00533EF8" w:rsidDel="00533EF8">
                <w:rPr>
                  <w:lang w:val="en-GB"/>
                  <w:rPrChange w:id="25973" w:author="pjanssen" w:date="2016-04-22T14:18:00Z">
                    <w:rPr/>
                  </w:rPrChange>
                </w:rPr>
                <w:delText>«dataType»</w:delText>
              </w:r>
            </w:del>
          </w:p>
        </w:tc>
      </w:tr>
      <w:tr w:rsidR="00835884" w:rsidRPr="00533EF8" w:rsidDel="00533EF8" w:rsidTr="00835884">
        <w:trPr>
          <w:tblCellSpacing w:w="0" w:type="dxa"/>
          <w:del w:id="2597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75" w:author="pjanssen" w:date="2016-04-22T14:17:00Z"/>
                <w:lang w:val="en-GB"/>
                <w:rPrChange w:id="25976" w:author="pjanssen" w:date="2016-04-22T14:18:00Z">
                  <w:rPr>
                    <w:del w:id="25977" w:author="pjanssen" w:date="2016-04-22T14:17:00Z"/>
                  </w:rPr>
                </w:rPrChange>
              </w:rPr>
            </w:pPr>
            <w:del w:id="25978" w:author="pjanssen" w:date="2016-04-22T14:17:00Z">
              <w:r w:rsidRPr="00533EF8" w:rsidDel="00533EF8">
                <w:rPr>
                  <w:lang w:val="en-GB"/>
                  <w:rPrChange w:id="25979" w:author="pjanssen" w:date="2016-04-22T14:18:00Z">
                    <w:rPr/>
                  </w:rPrChange>
                </w:rPr>
                <w:delText>Annotatie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80" w:author="pjanssen" w:date="2016-04-22T14:17:00Z"/>
                <w:lang w:val="en-GB"/>
                <w:rPrChange w:id="25981" w:author="pjanssen" w:date="2016-04-22T14:18:00Z">
                  <w:rPr>
                    <w:del w:id="25982" w:author="pjanssen" w:date="2016-04-22T14:17:00Z"/>
                  </w:rPr>
                </w:rPrChange>
              </w:rPr>
            </w:pPr>
            <w:del w:id="25983" w:author="pjanssen" w:date="2016-04-22T14:17:00Z">
              <w:r w:rsidRPr="00533EF8" w:rsidDel="00533EF8">
                <w:rPr>
                  <w:lang w:val="en-GB"/>
                  <w:rPrChange w:id="2598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85" w:author="pjanssen" w:date="2016-04-22T14:17:00Z"/>
                <w:lang w:val="en-GB"/>
                <w:rPrChange w:id="25986" w:author="pjanssen" w:date="2016-04-22T14:18:00Z">
                  <w:rPr>
                    <w:del w:id="25987" w:author="pjanssen" w:date="2016-04-22T14:17:00Z"/>
                  </w:rPr>
                </w:rPrChange>
              </w:rPr>
            </w:pPr>
            <w:del w:id="25988" w:author="pjanssen" w:date="2016-04-22T14:17:00Z">
              <w:r w:rsidRPr="00533EF8" w:rsidDel="00533EF8">
                <w:rPr>
                  <w:lang w:val="en-GB"/>
                  <w:rPrChange w:id="25989" w:author="pjanssen" w:date="2016-04-22T14:18:00Z">
                    <w:rPr/>
                  </w:rPrChange>
                </w:rPr>
                <w:delText>«featureType»</w:delText>
              </w:r>
            </w:del>
          </w:p>
        </w:tc>
      </w:tr>
      <w:tr w:rsidR="00835884" w:rsidRPr="00533EF8" w:rsidDel="00533EF8" w:rsidTr="00835884">
        <w:trPr>
          <w:tblCellSpacing w:w="0" w:type="dxa"/>
          <w:del w:id="2599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91" w:author="pjanssen" w:date="2016-04-22T14:17:00Z"/>
                <w:lang w:val="en-GB"/>
                <w:rPrChange w:id="25992" w:author="pjanssen" w:date="2016-04-22T14:18:00Z">
                  <w:rPr>
                    <w:del w:id="25993" w:author="pjanssen" w:date="2016-04-22T14:17:00Z"/>
                  </w:rPr>
                </w:rPrChange>
              </w:rPr>
            </w:pPr>
            <w:del w:id="25994" w:author="pjanssen" w:date="2016-04-22T14:17:00Z">
              <w:r w:rsidRPr="00533EF8" w:rsidDel="00533EF8">
                <w:rPr>
                  <w:lang w:val="en-GB"/>
                  <w:rPrChange w:id="25995" w:author="pjanssen" w:date="2016-04-22T14:18:00Z">
                    <w:rPr/>
                  </w:rPrChange>
                </w:rPr>
                <w:delText>AnnotatieTypeValue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5996" w:author="pjanssen" w:date="2016-04-22T14:17:00Z"/>
                <w:lang w:val="en-GB"/>
                <w:rPrChange w:id="25997" w:author="pjanssen" w:date="2016-04-22T14:18:00Z">
                  <w:rPr>
                    <w:del w:id="25998" w:author="pjanssen" w:date="2016-04-22T14:17:00Z"/>
                  </w:rPr>
                </w:rPrChange>
              </w:rPr>
            </w:pPr>
            <w:del w:id="25999" w:author="pjanssen" w:date="2016-04-22T14:17:00Z">
              <w:r w:rsidRPr="00533EF8" w:rsidDel="00533EF8">
                <w:rPr>
                  <w:lang w:val="en-GB"/>
                  <w:rPrChange w:id="2600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01" w:author="pjanssen" w:date="2016-04-22T14:17:00Z"/>
                <w:lang w:val="en-GB"/>
                <w:rPrChange w:id="26002" w:author="pjanssen" w:date="2016-04-22T14:18:00Z">
                  <w:rPr>
                    <w:del w:id="26003" w:author="pjanssen" w:date="2016-04-22T14:17:00Z"/>
                  </w:rPr>
                </w:rPrChange>
              </w:rPr>
            </w:pPr>
            <w:del w:id="26004" w:author="pjanssen" w:date="2016-04-22T14:17:00Z">
              <w:r w:rsidRPr="00533EF8" w:rsidDel="00533EF8">
                <w:rPr>
                  <w:lang w:val="en-GB"/>
                  <w:rPrChange w:id="26005" w:author="pjanssen" w:date="2016-04-22T14:18:00Z">
                    <w:rPr/>
                  </w:rPrChange>
                </w:rPr>
                <w:delText>«codeList»</w:delText>
              </w:r>
            </w:del>
          </w:p>
        </w:tc>
      </w:tr>
      <w:tr w:rsidR="00835884" w:rsidRPr="00533EF8" w:rsidDel="00533EF8" w:rsidTr="00835884">
        <w:trPr>
          <w:tblCellSpacing w:w="0" w:type="dxa"/>
          <w:del w:id="2600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07" w:author="pjanssen" w:date="2016-04-22T14:17:00Z"/>
                <w:lang w:val="en-GB"/>
                <w:rPrChange w:id="26008" w:author="pjanssen" w:date="2016-04-22T14:18:00Z">
                  <w:rPr>
                    <w:del w:id="26009" w:author="pjanssen" w:date="2016-04-22T14:17:00Z"/>
                  </w:rPr>
                </w:rPrChange>
              </w:rPr>
            </w:pPr>
            <w:del w:id="26010" w:author="pjanssen" w:date="2016-04-22T14:17:00Z">
              <w:r w:rsidRPr="00533EF8" w:rsidDel="00533EF8">
                <w:rPr>
                  <w:lang w:val="en-GB"/>
                  <w:rPrChange w:id="26011" w:author="pjanssen" w:date="2016-04-22T14:18:00Z">
                    <w:rPr/>
                  </w:rPrChange>
                </w:rPr>
                <w:delText>Appurtenance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12" w:author="pjanssen" w:date="2016-04-22T14:17:00Z"/>
                <w:lang w:val="en-GB"/>
                <w:rPrChange w:id="26013" w:author="pjanssen" w:date="2016-04-22T14:18:00Z">
                  <w:rPr>
                    <w:del w:id="26014" w:author="pjanssen" w:date="2016-04-22T14:17:00Z"/>
                  </w:rPr>
                </w:rPrChange>
              </w:rPr>
            </w:pPr>
            <w:del w:id="26015" w:author="pjanssen" w:date="2016-04-22T14:17:00Z">
              <w:r w:rsidRPr="00533EF8" w:rsidDel="00533EF8">
                <w:rPr>
                  <w:lang w:val="en-GB"/>
                  <w:rPrChange w:id="2601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17" w:author="pjanssen" w:date="2016-04-22T14:17:00Z"/>
                <w:lang w:val="en-GB"/>
                <w:rPrChange w:id="26018" w:author="pjanssen" w:date="2016-04-22T14:18:00Z">
                  <w:rPr>
                    <w:del w:id="26019" w:author="pjanssen" w:date="2016-04-22T14:17:00Z"/>
                  </w:rPr>
                </w:rPrChange>
              </w:rPr>
            </w:pPr>
            <w:del w:id="26020" w:author="pjanssen" w:date="2016-04-22T14:17:00Z">
              <w:r w:rsidRPr="00533EF8" w:rsidDel="00533EF8">
                <w:rPr>
                  <w:lang w:val="en-GB"/>
                  <w:rPrChange w:id="26021" w:author="pjanssen" w:date="2016-04-22T14:18:00Z">
                    <w:rPr/>
                  </w:rPrChange>
                </w:rPr>
                <w:delText>«featureType»</w:delText>
              </w:r>
            </w:del>
          </w:p>
        </w:tc>
      </w:tr>
      <w:tr w:rsidR="00835884" w:rsidRPr="00533EF8" w:rsidDel="00533EF8" w:rsidTr="00835884">
        <w:trPr>
          <w:tblCellSpacing w:w="0" w:type="dxa"/>
          <w:del w:id="2602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23" w:author="pjanssen" w:date="2016-04-22T14:17:00Z"/>
                <w:lang w:val="en-GB"/>
                <w:rPrChange w:id="26024" w:author="pjanssen" w:date="2016-04-22T14:18:00Z">
                  <w:rPr>
                    <w:del w:id="26025" w:author="pjanssen" w:date="2016-04-22T14:17:00Z"/>
                  </w:rPr>
                </w:rPrChange>
              </w:rPr>
            </w:pPr>
            <w:del w:id="26026" w:author="pjanssen" w:date="2016-04-22T14:17:00Z">
              <w:r w:rsidRPr="00533EF8" w:rsidDel="00533EF8">
                <w:rPr>
                  <w:lang w:val="en-GB"/>
                  <w:rPrChange w:id="26027" w:author="pjanssen" w:date="2016-04-22T14:18:00Z">
                    <w:rPr/>
                  </w:rPrChange>
                </w:rPr>
                <w:delText>BestandMediaTypeValue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28" w:author="pjanssen" w:date="2016-04-22T14:17:00Z"/>
                <w:lang w:val="en-GB"/>
                <w:rPrChange w:id="26029" w:author="pjanssen" w:date="2016-04-22T14:18:00Z">
                  <w:rPr>
                    <w:del w:id="26030" w:author="pjanssen" w:date="2016-04-22T14:17:00Z"/>
                  </w:rPr>
                </w:rPrChange>
              </w:rPr>
            </w:pPr>
            <w:del w:id="26031" w:author="pjanssen" w:date="2016-04-22T14:17:00Z">
              <w:r w:rsidRPr="00533EF8" w:rsidDel="00533EF8">
                <w:rPr>
                  <w:lang w:val="en-GB"/>
                  <w:rPrChange w:id="2603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33" w:author="pjanssen" w:date="2016-04-22T14:17:00Z"/>
                <w:lang w:val="en-GB"/>
                <w:rPrChange w:id="26034" w:author="pjanssen" w:date="2016-04-22T14:18:00Z">
                  <w:rPr>
                    <w:del w:id="26035" w:author="pjanssen" w:date="2016-04-22T14:17:00Z"/>
                  </w:rPr>
                </w:rPrChange>
              </w:rPr>
            </w:pPr>
            <w:del w:id="26036" w:author="pjanssen" w:date="2016-04-22T14:17:00Z">
              <w:r w:rsidRPr="00533EF8" w:rsidDel="00533EF8">
                <w:rPr>
                  <w:lang w:val="en-GB"/>
                  <w:rPrChange w:id="26037" w:author="pjanssen" w:date="2016-04-22T14:18:00Z">
                    <w:rPr/>
                  </w:rPrChange>
                </w:rPr>
                <w:delText>«codeList»</w:delText>
              </w:r>
            </w:del>
          </w:p>
        </w:tc>
      </w:tr>
      <w:tr w:rsidR="00835884" w:rsidRPr="00533EF8" w:rsidDel="00533EF8" w:rsidTr="00835884">
        <w:trPr>
          <w:tblCellSpacing w:w="0" w:type="dxa"/>
          <w:del w:id="2603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39" w:author="pjanssen" w:date="2016-04-22T14:17:00Z"/>
                <w:lang w:val="en-GB"/>
                <w:rPrChange w:id="26040" w:author="pjanssen" w:date="2016-04-22T14:18:00Z">
                  <w:rPr>
                    <w:del w:id="26041" w:author="pjanssen" w:date="2016-04-22T14:17:00Z"/>
                  </w:rPr>
                </w:rPrChange>
              </w:rPr>
            </w:pPr>
            <w:del w:id="26042" w:author="pjanssen" w:date="2016-04-22T14:17:00Z">
              <w:r w:rsidRPr="00533EF8" w:rsidDel="00533EF8">
                <w:rPr>
                  <w:lang w:val="en-GB"/>
                  <w:rPrChange w:id="26043" w:author="pjanssen" w:date="2016-04-22T14:18:00Z">
                    <w:rPr/>
                  </w:rPrChange>
                </w:rPr>
                <w:delText>Bijlage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44" w:author="pjanssen" w:date="2016-04-22T14:17:00Z"/>
                <w:lang w:val="en-GB"/>
                <w:rPrChange w:id="26045" w:author="pjanssen" w:date="2016-04-22T14:18:00Z">
                  <w:rPr>
                    <w:del w:id="26046" w:author="pjanssen" w:date="2016-04-22T14:17:00Z"/>
                  </w:rPr>
                </w:rPrChange>
              </w:rPr>
            </w:pPr>
            <w:del w:id="26047" w:author="pjanssen" w:date="2016-04-22T14:17:00Z">
              <w:r w:rsidRPr="00533EF8" w:rsidDel="00533EF8">
                <w:rPr>
                  <w:lang w:val="en-GB"/>
                  <w:rPrChange w:id="2604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49" w:author="pjanssen" w:date="2016-04-22T14:17:00Z"/>
                <w:lang w:val="en-GB"/>
                <w:rPrChange w:id="26050" w:author="pjanssen" w:date="2016-04-22T14:18:00Z">
                  <w:rPr>
                    <w:del w:id="26051" w:author="pjanssen" w:date="2016-04-22T14:17:00Z"/>
                  </w:rPr>
                </w:rPrChange>
              </w:rPr>
            </w:pPr>
            <w:del w:id="26052" w:author="pjanssen" w:date="2016-04-22T14:17:00Z">
              <w:r w:rsidRPr="00533EF8" w:rsidDel="00533EF8">
                <w:rPr>
                  <w:lang w:val="en-GB"/>
                  <w:rPrChange w:id="26053" w:author="pjanssen" w:date="2016-04-22T14:18:00Z">
                    <w:rPr/>
                  </w:rPrChange>
                </w:rPr>
                <w:delText>«featureType»</w:delText>
              </w:r>
            </w:del>
          </w:p>
        </w:tc>
      </w:tr>
      <w:tr w:rsidR="00835884" w:rsidRPr="00533EF8" w:rsidDel="00533EF8" w:rsidTr="00835884">
        <w:trPr>
          <w:tblCellSpacing w:w="0" w:type="dxa"/>
          <w:del w:id="2605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55" w:author="pjanssen" w:date="2016-04-22T14:17:00Z"/>
                <w:lang w:val="en-GB"/>
                <w:rPrChange w:id="26056" w:author="pjanssen" w:date="2016-04-22T14:18:00Z">
                  <w:rPr>
                    <w:del w:id="26057" w:author="pjanssen" w:date="2016-04-22T14:17:00Z"/>
                  </w:rPr>
                </w:rPrChange>
              </w:rPr>
            </w:pPr>
            <w:del w:id="26058" w:author="pjanssen" w:date="2016-04-22T14:17:00Z">
              <w:r w:rsidRPr="00533EF8" w:rsidDel="00533EF8">
                <w:rPr>
                  <w:lang w:val="en-GB"/>
                  <w:rPrChange w:id="26059" w:author="pjanssen" w:date="2016-04-22T14:18:00Z">
                    <w:rPr/>
                  </w:rPrChange>
                </w:rPr>
                <w:delText>BijlageTypeValue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60" w:author="pjanssen" w:date="2016-04-22T14:17:00Z"/>
                <w:lang w:val="en-GB"/>
                <w:rPrChange w:id="26061" w:author="pjanssen" w:date="2016-04-22T14:18:00Z">
                  <w:rPr>
                    <w:del w:id="26062" w:author="pjanssen" w:date="2016-04-22T14:17:00Z"/>
                  </w:rPr>
                </w:rPrChange>
              </w:rPr>
            </w:pPr>
            <w:del w:id="26063" w:author="pjanssen" w:date="2016-04-22T14:17:00Z">
              <w:r w:rsidRPr="00533EF8" w:rsidDel="00533EF8">
                <w:rPr>
                  <w:lang w:val="en-GB"/>
                  <w:rPrChange w:id="2606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65" w:author="pjanssen" w:date="2016-04-22T14:17:00Z"/>
                <w:lang w:val="en-GB"/>
                <w:rPrChange w:id="26066" w:author="pjanssen" w:date="2016-04-22T14:18:00Z">
                  <w:rPr>
                    <w:del w:id="26067" w:author="pjanssen" w:date="2016-04-22T14:17:00Z"/>
                  </w:rPr>
                </w:rPrChange>
              </w:rPr>
            </w:pPr>
            <w:del w:id="26068" w:author="pjanssen" w:date="2016-04-22T14:17:00Z">
              <w:r w:rsidRPr="00533EF8" w:rsidDel="00533EF8">
                <w:rPr>
                  <w:lang w:val="en-GB"/>
                  <w:rPrChange w:id="26069" w:author="pjanssen" w:date="2016-04-22T14:18:00Z">
                    <w:rPr/>
                  </w:rPrChange>
                </w:rPr>
                <w:delText>«codeList»</w:delText>
              </w:r>
            </w:del>
          </w:p>
        </w:tc>
      </w:tr>
      <w:tr w:rsidR="00835884" w:rsidRPr="00533EF8" w:rsidDel="00533EF8" w:rsidTr="00835884">
        <w:trPr>
          <w:tblCellSpacing w:w="0" w:type="dxa"/>
          <w:del w:id="2607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71" w:author="pjanssen" w:date="2016-04-22T14:17:00Z"/>
                <w:lang w:val="en-GB"/>
                <w:rPrChange w:id="26072" w:author="pjanssen" w:date="2016-04-22T14:18:00Z">
                  <w:rPr>
                    <w:del w:id="26073" w:author="pjanssen" w:date="2016-04-22T14:17:00Z"/>
                  </w:rPr>
                </w:rPrChange>
              </w:rPr>
            </w:pPr>
            <w:del w:id="26074" w:author="pjanssen" w:date="2016-04-22T14:17:00Z">
              <w:r w:rsidRPr="00533EF8" w:rsidDel="00533EF8">
                <w:rPr>
                  <w:lang w:val="en-GB"/>
                  <w:rPrChange w:id="26075" w:author="pjanssen" w:date="2016-04-22T14:18:00Z">
                    <w:rPr/>
                  </w:rPrChange>
                </w:rPr>
                <w:delText>BuisleidingTypeValue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76" w:author="pjanssen" w:date="2016-04-22T14:17:00Z"/>
                <w:lang w:val="en-GB"/>
                <w:rPrChange w:id="26077" w:author="pjanssen" w:date="2016-04-22T14:18:00Z">
                  <w:rPr>
                    <w:del w:id="26078" w:author="pjanssen" w:date="2016-04-22T14:17:00Z"/>
                  </w:rPr>
                </w:rPrChange>
              </w:rPr>
            </w:pPr>
            <w:del w:id="26079" w:author="pjanssen" w:date="2016-04-22T14:17:00Z">
              <w:r w:rsidRPr="00533EF8" w:rsidDel="00533EF8">
                <w:rPr>
                  <w:lang w:val="en-GB"/>
                  <w:rPrChange w:id="2608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81" w:author="pjanssen" w:date="2016-04-22T14:17:00Z"/>
                <w:lang w:val="en-GB"/>
                <w:rPrChange w:id="26082" w:author="pjanssen" w:date="2016-04-22T14:18:00Z">
                  <w:rPr>
                    <w:del w:id="26083" w:author="pjanssen" w:date="2016-04-22T14:17:00Z"/>
                  </w:rPr>
                </w:rPrChange>
              </w:rPr>
            </w:pPr>
            <w:del w:id="26084" w:author="pjanssen" w:date="2016-04-22T14:17:00Z">
              <w:r w:rsidRPr="00533EF8" w:rsidDel="00533EF8">
                <w:rPr>
                  <w:lang w:val="en-GB"/>
                  <w:rPrChange w:id="26085" w:author="pjanssen" w:date="2016-04-22T14:18:00Z">
                    <w:rPr/>
                  </w:rPrChange>
                </w:rPr>
                <w:delText>«codeList»</w:delText>
              </w:r>
            </w:del>
          </w:p>
        </w:tc>
      </w:tr>
      <w:tr w:rsidR="00835884" w:rsidRPr="00533EF8" w:rsidDel="00533EF8" w:rsidTr="00835884">
        <w:trPr>
          <w:tblCellSpacing w:w="0" w:type="dxa"/>
          <w:del w:id="2608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87" w:author="pjanssen" w:date="2016-04-22T14:17:00Z"/>
                <w:lang w:val="en-GB"/>
                <w:rPrChange w:id="26088" w:author="pjanssen" w:date="2016-04-22T14:18:00Z">
                  <w:rPr>
                    <w:del w:id="26089" w:author="pjanssen" w:date="2016-04-22T14:17:00Z"/>
                  </w:rPr>
                </w:rPrChange>
              </w:rPr>
            </w:pPr>
            <w:del w:id="26090" w:author="pjanssen" w:date="2016-04-22T14:17:00Z">
              <w:r w:rsidRPr="00533EF8" w:rsidDel="00533EF8">
                <w:rPr>
                  <w:lang w:val="en-GB"/>
                  <w:rPrChange w:id="26091" w:author="pjanssen" w:date="2016-04-22T14:18:00Z">
                    <w:rPr/>
                  </w:rPrChange>
                </w:rPr>
                <w:delText>BuisSpecifiek</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92" w:author="pjanssen" w:date="2016-04-22T14:17:00Z"/>
                <w:lang w:val="en-GB"/>
                <w:rPrChange w:id="26093" w:author="pjanssen" w:date="2016-04-22T14:18:00Z">
                  <w:rPr>
                    <w:del w:id="26094" w:author="pjanssen" w:date="2016-04-22T14:17:00Z"/>
                  </w:rPr>
                </w:rPrChange>
              </w:rPr>
            </w:pPr>
            <w:del w:id="26095" w:author="pjanssen" w:date="2016-04-22T14:17:00Z">
              <w:r w:rsidRPr="00533EF8" w:rsidDel="00533EF8">
                <w:rPr>
                  <w:lang w:val="en-GB"/>
                  <w:rPrChange w:id="2609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097" w:author="pjanssen" w:date="2016-04-22T14:17:00Z"/>
                <w:lang w:val="en-GB"/>
                <w:rPrChange w:id="26098" w:author="pjanssen" w:date="2016-04-22T14:18:00Z">
                  <w:rPr>
                    <w:del w:id="26099" w:author="pjanssen" w:date="2016-04-22T14:17:00Z"/>
                  </w:rPr>
                </w:rPrChange>
              </w:rPr>
            </w:pPr>
            <w:del w:id="26100" w:author="pjanssen" w:date="2016-04-22T14:17:00Z">
              <w:r w:rsidRPr="00533EF8" w:rsidDel="00533EF8">
                <w:rPr>
                  <w:lang w:val="en-GB"/>
                  <w:rPrChange w:id="26101" w:author="pjanssen" w:date="2016-04-22T14:18:00Z">
                    <w:rPr/>
                  </w:rPrChange>
                </w:rPr>
                <w:delText>«featureType»</w:delText>
              </w:r>
            </w:del>
          </w:p>
        </w:tc>
      </w:tr>
      <w:tr w:rsidR="00835884" w:rsidRPr="00533EF8" w:rsidDel="00533EF8" w:rsidTr="00835884">
        <w:trPr>
          <w:tblCellSpacing w:w="0" w:type="dxa"/>
          <w:del w:id="2610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03" w:author="pjanssen" w:date="2016-04-22T14:17:00Z"/>
                <w:lang w:val="en-GB"/>
                <w:rPrChange w:id="26104" w:author="pjanssen" w:date="2016-04-22T14:18:00Z">
                  <w:rPr>
                    <w:del w:id="26105" w:author="pjanssen" w:date="2016-04-22T14:17:00Z"/>
                  </w:rPr>
                </w:rPrChange>
              </w:rPr>
            </w:pPr>
            <w:del w:id="26106" w:author="pjanssen" w:date="2016-04-22T14:17:00Z">
              <w:r w:rsidRPr="00533EF8" w:rsidDel="00533EF8">
                <w:rPr>
                  <w:lang w:val="en-GB"/>
                  <w:rPrChange w:id="26107" w:author="pjanssen" w:date="2016-04-22T14:18:00Z">
                    <w:rPr/>
                  </w:rPrChange>
                </w:rPr>
                <w:delText>ContainerLeidingelement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08" w:author="pjanssen" w:date="2016-04-22T14:17:00Z"/>
                <w:lang w:val="en-GB"/>
                <w:rPrChange w:id="26109" w:author="pjanssen" w:date="2016-04-22T14:18:00Z">
                  <w:rPr>
                    <w:del w:id="26110" w:author="pjanssen" w:date="2016-04-22T14:17:00Z"/>
                  </w:rPr>
                </w:rPrChange>
              </w:rPr>
            </w:pPr>
            <w:del w:id="26111" w:author="pjanssen" w:date="2016-04-22T14:17:00Z">
              <w:r w:rsidRPr="00533EF8" w:rsidDel="00533EF8">
                <w:rPr>
                  <w:lang w:val="en-GB"/>
                  <w:rPrChange w:id="2611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13" w:author="pjanssen" w:date="2016-04-22T14:17:00Z"/>
                <w:lang w:val="en-GB"/>
                <w:rPrChange w:id="26114" w:author="pjanssen" w:date="2016-04-22T14:18:00Z">
                  <w:rPr>
                    <w:del w:id="26115" w:author="pjanssen" w:date="2016-04-22T14:17:00Z"/>
                  </w:rPr>
                </w:rPrChange>
              </w:rPr>
            </w:pPr>
            <w:del w:id="26116" w:author="pjanssen" w:date="2016-04-22T14:17:00Z">
              <w:r w:rsidRPr="00533EF8" w:rsidDel="00533EF8">
                <w:rPr>
                  <w:lang w:val="en-GB"/>
                  <w:rPrChange w:id="26117" w:author="pjanssen" w:date="2016-04-22T14:18:00Z">
                    <w:rPr/>
                  </w:rPrChange>
                </w:rPr>
                <w:delText>«featureType»</w:delText>
              </w:r>
            </w:del>
          </w:p>
        </w:tc>
      </w:tr>
      <w:tr w:rsidR="00835884" w:rsidRPr="00533EF8" w:rsidDel="00533EF8" w:rsidTr="00835884">
        <w:trPr>
          <w:tblCellSpacing w:w="0" w:type="dxa"/>
          <w:del w:id="2611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19" w:author="pjanssen" w:date="2016-04-22T14:17:00Z"/>
                <w:lang w:val="en-GB"/>
                <w:rPrChange w:id="26120" w:author="pjanssen" w:date="2016-04-22T14:18:00Z">
                  <w:rPr>
                    <w:del w:id="26121" w:author="pjanssen" w:date="2016-04-22T14:17:00Z"/>
                  </w:rPr>
                </w:rPrChange>
              </w:rPr>
            </w:pPr>
            <w:del w:id="26122" w:author="pjanssen" w:date="2016-04-22T14:17:00Z">
              <w:r w:rsidRPr="00533EF8" w:rsidDel="00533EF8">
                <w:rPr>
                  <w:lang w:val="en-GB"/>
                  <w:rPrChange w:id="26123" w:author="pjanssen" w:date="2016-04-22T14:18:00Z">
                    <w:rPr/>
                  </w:rPrChange>
                </w:rPr>
                <w:delText>ContainerLeidingelementTypeValue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24" w:author="pjanssen" w:date="2016-04-22T14:17:00Z"/>
                <w:lang w:val="en-GB"/>
                <w:rPrChange w:id="26125" w:author="pjanssen" w:date="2016-04-22T14:18:00Z">
                  <w:rPr>
                    <w:del w:id="26126" w:author="pjanssen" w:date="2016-04-22T14:17:00Z"/>
                  </w:rPr>
                </w:rPrChange>
              </w:rPr>
            </w:pPr>
            <w:del w:id="26127" w:author="pjanssen" w:date="2016-04-22T14:17:00Z">
              <w:r w:rsidRPr="00533EF8" w:rsidDel="00533EF8">
                <w:rPr>
                  <w:lang w:val="en-GB"/>
                  <w:rPrChange w:id="2612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29" w:author="pjanssen" w:date="2016-04-22T14:17:00Z"/>
                <w:lang w:val="en-GB"/>
                <w:rPrChange w:id="26130" w:author="pjanssen" w:date="2016-04-22T14:18:00Z">
                  <w:rPr>
                    <w:del w:id="26131" w:author="pjanssen" w:date="2016-04-22T14:17:00Z"/>
                  </w:rPr>
                </w:rPrChange>
              </w:rPr>
            </w:pPr>
            <w:del w:id="26132" w:author="pjanssen" w:date="2016-04-22T14:17:00Z">
              <w:r w:rsidRPr="00533EF8" w:rsidDel="00533EF8">
                <w:rPr>
                  <w:lang w:val="en-GB"/>
                  <w:rPrChange w:id="26133" w:author="pjanssen" w:date="2016-04-22T14:18:00Z">
                    <w:rPr/>
                  </w:rPrChange>
                </w:rPr>
                <w:delText>«codeList»</w:delText>
              </w:r>
            </w:del>
          </w:p>
        </w:tc>
      </w:tr>
      <w:tr w:rsidR="00835884" w:rsidRPr="00533EF8" w:rsidDel="00533EF8" w:rsidTr="00835884">
        <w:trPr>
          <w:tblCellSpacing w:w="0" w:type="dxa"/>
          <w:del w:id="2613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35" w:author="pjanssen" w:date="2016-04-22T14:17:00Z"/>
                <w:lang w:val="en-GB"/>
                <w:rPrChange w:id="26136" w:author="pjanssen" w:date="2016-04-22T14:18:00Z">
                  <w:rPr>
                    <w:del w:id="26137" w:author="pjanssen" w:date="2016-04-22T14:17:00Z"/>
                  </w:rPr>
                </w:rPrChange>
              </w:rPr>
            </w:pPr>
            <w:del w:id="26138" w:author="pjanssen" w:date="2016-04-22T14:17:00Z">
              <w:r w:rsidRPr="00533EF8" w:rsidDel="00533EF8">
                <w:rPr>
                  <w:lang w:val="en-GB"/>
                  <w:rPrChange w:id="26139" w:author="pjanssen" w:date="2016-04-22T14:18:00Z">
                    <w:rPr/>
                  </w:rPrChange>
                </w:rPr>
                <w:delText>Diepte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40" w:author="pjanssen" w:date="2016-04-22T14:17:00Z"/>
                <w:lang w:val="en-GB"/>
                <w:rPrChange w:id="26141" w:author="pjanssen" w:date="2016-04-22T14:18:00Z">
                  <w:rPr>
                    <w:del w:id="26142" w:author="pjanssen" w:date="2016-04-22T14:17:00Z"/>
                  </w:rPr>
                </w:rPrChange>
              </w:rPr>
            </w:pPr>
            <w:del w:id="26143" w:author="pjanssen" w:date="2016-04-22T14:17:00Z">
              <w:r w:rsidRPr="00533EF8" w:rsidDel="00533EF8">
                <w:rPr>
                  <w:lang w:val="en-GB"/>
                  <w:rPrChange w:id="2614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45" w:author="pjanssen" w:date="2016-04-22T14:17:00Z"/>
                <w:lang w:val="en-GB"/>
                <w:rPrChange w:id="26146" w:author="pjanssen" w:date="2016-04-22T14:18:00Z">
                  <w:rPr>
                    <w:del w:id="26147" w:author="pjanssen" w:date="2016-04-22T14:17:00Z"/>
                  </w:rPr>
                </w:rPrChange>
              </w:rPr>
            </w:pPr>
            <w:del w:id="26148" w:author="pjanssen" w:date="2016-04-22T14:17:00Z">
              <w:r w:rsidRPr="00533EF8" w:rsidDel="00533EF8">
                <w:rPr>
                  <w:lang w:val="en-GB"/>
                  <w:rPrChange w:id="26149" w:author="pjanssen" w:date="2016-04-22T14:18:00Z">
                    <w:rPr/>
                  </w:rPrChange>
                </w:rPr>
                <w:delText>«featureType»</w:delText>
              </w:r>
            </w:del>
          </w:p>
        </w:tc>
      </w:tr>
      <w:tr w:rsidR="00835884" w:rsidRPr="00533EF8" w:rsidDel="00533EF8" w:rsidTr="00835884">
        <w:trPr>
          <w:tblCellSpacing w:w="0" w:type="dxa"/>
          <w:del w:id="2615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51" w:author="pjanssen" w:date="2016-04-22T14:17:00Z"/>
                <w:lang w:val="en-GB"/>
                <w:rPrChange w:id="26152" w:author="pjanssen" w:date="2016-04-22T14:18:00Z">
                  <w:rPr>
                    <w:del w:id="26153" w:author="pjanssen" w:date="2016-04-22T14:17:00Z"/>
                  </w:rPr>
                </w:rPrChange>
              </w:rPr>
            </w:pPr>
            <w:del w:id="26154" w:author="pjanssen" w:date="2016-04-22T14:17:00Z">
              <w:r w:rsidRPr="00533EF8" w:rsidDel="00533EF8">
                <w:rPr>
                  <w:lang w:val="en-GB"/>
                  <w:rPrChange w:id="26155" w:author="pjanssen" w:date="2016-04-22T14:18:00Z">
                    <w:rPr/>
                  </w:rPrChange>
                </w:rPr>
                <w:delText>DiepteAangrijpingspuntValue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56" w:author="pjanssen" w:date="2016-04-22T14:17:00Z"/>
                <w:lang w:val="en-GB"/>
                <w:rPrChange w:id="26157" w:author="pjanssen" w:date="2016-04-22T14:18:00Z">
                  <w:rPr>
                    <w:del w:id="26158" w:author="pjanssen" w:date="2016-04-22T14:17:00Z"/>
                  </w:rPr>
                </w:rPrChange>
              </w:rPr>
            </w:pPr>
            <w:del w:id="26159" w:author="pjanssen" w:date="2016-04-22T14:17:00Z">
              <w:r w:rsidRPr="00533EF8" w:rsidDel="00533EF8">
                <w:rPr>
                  <w:lang w:val="en-GB"/>
                  <w:rPrChange w:id="2616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61" w:author="pjanssen" w:date="2016-04-22T14:17:00Z"/>
                <w:lang w:val="en-GB"/>
                <w:rPrChange w:id="26162" w:author="pjanssen" w:date="2016-04-22T14:18:00Z">
                  <w:rPr>
                    <w:del w:id="26163" w:author="pjanssen" w:date="2016-04-22T14:17:00Z"/>
                  </w:rPr>
                </w:rPrChange>
              </w:rPr>
            </w:pPr>
            <w:del w:id="26164" w:author="pjanssen" w:date="2016-04-22T14:17:00Z">
              <w:r w:rsidRPr="00533EF8" w:rsidDel="00533EF8">
                <w:rPr>
                  <w:lang w:val="en-GB"/>
                  <w:rPrChange w:id="26165" w:author="pjanssen" w:date="2016-04-22T14:18:00Z">
                    <w:rPr/>
                  </w:rPrChange>
                </w:rPr>
                <w:delText>«codeList»</w:delText>
              </w:r>
            </w:del>
          </w:p>
        </w:tc>
      </w:tr>
      <w:tr w:rsidR="00835884" w:rsidRPr="00533EF8" w:rsidDel="00533EF8" w:rsidTr="00835884">
        <w:trPr>
          <w:tblCellSpacing w:w="0" w:type="dxa"/>
          <w:del w:id="2616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67" w:author="pjanssen" w:date="2016-04-22T14:17:00Z"/>
                <w:lang w:val="en-GB"/>
                <w:rPrChange w:id="26168" w:author="pjanssen" w:date="2016-04-22T14:18:00Z">
                  <w:rPr>
                    <w:del w:id="26169" w:author="pjanssen" w:date="2016-04-22T14:17:00Z"/>
                  </w:rPr>
                </w:rPrChange>
              </w:rPr>
            </w:pPr>
            <w:del w:id="26170" w:author="pjanssen" w:date="2016-04-22T14:17:00Z">
              <w:r w:rsidRPr="00533EF8" w:rsidDel="00533EF8">
                <w:rPr>
                  <w:lang w:val="en-GB"/>
                  <w:rPrChange w:id="26171" w:author="pjanssen" w:date="2016-04-22T14:18:00Z">
                    <w:rPr/>
                  </w:rPrChange>
                </w:rPr>
                <w:delText>DiepteNAP</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72" w:author="pjanssen" w:date="2016-04-22T14:17:00Z"/>
                <w:lang w:val="en-GB"/>
                <w:rPrChange w:id="26173" w:author="pjanssen" w:date="2016-04-22T14:18:00Z">
                  <w:rPr>
                    <w:del w:id="26174" w:author="pjanssen" w:date="2016-04-22T14:17:00Z"/>
                  </w:rPr>
                </w:rPrChange>
              </w:rPr>
            </w:pPr>
            <w:del w:id="26175" w:author="pjanssen" w:date="2016-04-22T14:17:00Z">
              <w:r w:rsidRPr="00533EF8" w:rsidDel="00533EF8">
                <w:rPr>
                  <w:lang w:val="en-GB"/>
                  <w:rPrChange w:id="2617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77" w:author="pjanssen" w:date="2016-04-22T14:17:00Z"/>
                <w:lang w:val="en-GB"/>
                <w:rPrChange w:id="26178" w:author="pjanssen" w:date="2016-04-22T14:18:00Z">
                  <w:rPr>
                    <w:del w:id="26179" w:author="pjanssen" w:date="2016-04-22T14:17:00Z"/>
                  </w:rPr>
                </w:rPrChange>
              </w:rPr>
            </w:pPr>
            <w:del w:id="26180" w:author="pjanssen" w:date="2016-04-22T14:17:00Z">
              <w:r w:rsidRPr="00533EF8" w:rsidDel="00533EF8">
                <w:rPr>
                  <w:lang w:val="en-GB"/>
                  <w:rPrChange w:id="26181" w:author="pjanssen" w:date="2016-04-22T14:18:00Z">
                    <w:rPr/>
                  </w:rPrChange>
                </w:rPr>
                <w:delText>«featureType»</w:delText>
              </w:r>
            </w:del>
          </w:p>
        </w:tc>
      </w:tr>
      <w:tr w:rsidR="00835884" w:rsidRPr="00533EF8" w:rsidDel="00533EF8" w:rsidTr="00835884">
        <w:trPr>
          <w:tblCellSpacing w:w="0" w:type="dxa"/>
          <w:del w:id="2618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83" w:author="pjanssen" w:date="2016-04-22T14:17:00Z"/>
                <w:lang w:val="en-GB"/>
                <w:rPrChange w:id="26184" w:author="pjanssen" w:date="2016-04-22T14:18:00Z">
                  <w:rPr>
                    <w:del w:id="26185" w:author="pjanssen" w:date="2016-04-22T14:17:00Z"/>
                  </w:rPr>
                </w:rPrChange>
              </w:rPr>
            </w:pPr>
            <w:del w:id="26186" w:author="pjanssen" w:date="2016-04-22T14:17:00Z">
              <w:r w:rsidRPr="00533EF8" w:rsidDel="00533EF8">
                <w:rPr>
                  <w:lang w:val="en-GB"/>
                  <w:rPrChange w:id="26187" w:author="pjanssen" w:date="2016-04-22T14:18:00Z">
                    <w:rPr/>
                  </w:rPrChange>
                </w:rPr>
                <w:delText>DiepteTovMaaiveld</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88" w:author="pjanssen" w:date="2016-04-22T14:17:00Z"/>
                <w:lang w:val="en-GB"/>
                <w:rPrChange w:id="26189" w:author="pjanssen" w:date="2016-04-22T14:18:00Z">
                  <w:rPr>
                    <w:del w:id="26190" w:author="pjanssen" w:date="2016-04-22T14:17:00Z"/>
                  </w:rPr>
                </w:rPrChange>
              </w:rPr>
            </w:pPr>
            <w:del w:id="26191" w:author="pjanssen" w:date="2016-04-22T14:17:00Z">
              <w:r w:rsidRPr="00533EF8" w:rsidDel="00533EF8">
                <w:rPr>
                  <w:lang w:val="en-GB"/>
                  <w:rPrChange w:id="2619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93" w:author="pjanssen" w:date="2016-04-22T14:17:00Z"/>
                <w:lang w:val="en-GB"/>
                <w:rPrChange w:id="26194" w:author="pjanssen" w:date="2016-04-22T14:18:00Z">
                  <w:rPr>
                    <w:del w:id="26195" w:author="pjanssen" w:date="2016-04-22T14:17:00Z"/>
                  </w:rPr>
                </w:rPrChange>
              </w:rPr>
            </w:pPr>
            <w:del w:id="26196" w:author="pjanssen" w:date="2016-04-22T14:17:00Z">
              <w:r w:rsidRPr="00533EF8" w:rsidDel="00533EF8">
                <w:rPr>
                  <w:lang w:val="en-GB"/>
                  <w:rPrChange w:id="26197" w:author="pjanssen" w:date="2016-04-22T14:18:00Z">
                    <w:rPr/>
                  </w:rPrChange>
                </w:rPr>
                <w:delText>«featureType»</w:delText>
              </w:r>
            </w:del>
          </w:p>
        </w:tc>
      </w:tr>
      <w:tr w:rsidR="00835884" w:rsidRPr="00533EF8" w:rsidDel="00533EF8" w:rsidTr="00835884">
        <w:trPr>
          <w:tblCellSpacing w:w="0" w:type="dxa"/>
          <w:del w:id="2619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199" w:author="pjanssen" w:date="2016-04-22T14:17:00Z"/>
                <w:lang w:val="en-GB"/>
                <w:rPrChange w:id="26200" w:author="pjanssen" w:date="2016-04-22T14:18:00Z">
                  <w:rPr>
                    <w:del w:id="26201" w:author="pjanssen" w:date="2016-04-22T14:17:00Z"/>
                  </w:rPr>
                </w:rPrChange>
              </w:rPr>
            </w:pPr>
            <w:del w:id="26202" w:author="pjanssen" w:date="2016-04-22T14:17:00Z">
              <w:r w:rsidRPr="00533EF8" w:rsidDel="00533EF8">
                <w:rPr>
                  <w:lang w:val="en-GB"/>
                  <w:rPrChange w:id="26203" w:author="pjanssen" w:date="2016-04-22T14:18:00Z">
                    <w:rPr/>
                  </w:rPrChange>
                </w:rPr>
                <w:delText>Duct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04" w:author="pjanssen" w:date="2016-04-22T14:17:00Z"/>
                <w:lang w:val="en-GB"/>
                <w:rPrChange w:id="26205" w:author="pjanssen" w:date="2016-04-22T14:18:00Z">
                  <w:rPr>
                    <w:del w:id="26206" w:author="pjanssen" w:date="2016-04-22T14:17:00Z"/>
                  </w:rPr>
                </w:rPrChange>
              </w:rPr>
            </w:pPr>
            <w:del w:id="26207" w:author="pjanssen" w:date="2016-04-22T14:17:00Z">
              <w:r w:rsidRPr="00533EF8" w:rsidDel="00533EF8">
                <w:rPr>
                  <w:lang w:val="en-GB"/>
                  <w:rPrChange w:id="2620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09" w:author="pjanssen" w:date="2016-04-22T14:17:00Z"/>
                <w:lang w:val="en-GB"/>
                <w:rPrChange w:id="26210" w:author="pjanssen" w:date="2016-04-22T14:18:00Z">
                  <w:rPr>
                    <w:del w:id="26211" w:author="pjanssen" w:date="2016-04-22T14:17:00Z"/>
                  </w:rPr>
                </w:rPrChange>
              </w:rPr>
            </w:pPr>
            <w:del w:id="26212" w:author="pjanssen" w:date="2016-04-22T14:17:00Z">
              <w:r w:rsidRPr="00533EF8" w:rsidDel="00533EF8">
                <w:rPr>
                  <w:lang w:val="en-GB"/>
                  <w:rPrChange w:id="26213" w:author="pjanssen" w:date="2016-04-22T14:18:00Z">
                    <w:rPr/>
                  </w:rPrChange>
                </w:rPr>
                <w:delText>«featureType»</w:delText>
              </w:r>
            </w:del>
          </w:p>
        </w:tc>
      </w:tr>
      <w:tr w:rsidR="00835884" w:rsidRPr="00533EF8" w:rsidDel="00533EF8" w:rsidTr="00835884">
        <w:trPr>
          <w:tblCellSpacing w:w="0" w:type="dxa"/>
          <w:del w:id="2621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15" w:author="pjanssen" w:date="2016-04-22T14:17:00Z"/>
                <w:lang w:val="en-GB"/>
                <w:rPrChange w:id="26216" w:author="pjanssen" w:date="2016-04-22T14:18:00Z">
                  <w:rPr>
                    <w:del w:id="26217" w:author="pjanssen" w:date="2016-04-22T14:17:00Z"/>
                  </w:rPr>
                </w:rPrChange>
              </w:rPr>
            </w:pPr>
            <w:del w:id="26218" w:author="pjanssen" w:date="2016-04-22T14:17:00Z">
              <w:r w:rsidRPr="00533EF8" w:rsidDel="00533EF8">
                <w:rPr>
                  <w:lang w:val="en-GB"/>
                  <w:rPrChange w:id="26219" w:author="pjanssen" w:date="2016-04-22T14:18:00Z">
                    <w:rPr/>
                  </w:rPrChange>
                </w:rPr>
                <w:delText>EffectcontourDodelijk</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20" w:author="pjanssen" w:date="2016-04-22T14:17:00Z"/>
                <w:lang w:val="en-GB"/>
                <w:rPrChange w:id="26221" w:author="pjanssen" w:date="2016-04-22T14:18:00Z">
                  <w:rPr>
                    <w:del w:id="26222" w:author="pjanssen" w:date="2016-04-22T14:17:00Z"/>
                  </w:rPr>
                </w:rPrChange>
              </w:rPr>
            </w:pPr>
            <w:del w:id="26223" w:author="pjanssen" w:date="2016-04-22T14:17:00Z">
              <w:r w:rsidRPr="00533EF8" w:rsidDel="00533EF8">
                <w:rPr>
                  <w:lang w:val="en-GB"/>
                  <w:rPrChange w:id="2622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25" w:author="pjanssen" w:date="2016-04-22T14:17:00Z"/>
                <w:lang w:val="en-GB"/>
                <w:rPrChange w:id="26226" w:author="pjanssen" w:date="2016-04-22T14:18:00Z">
                  <w:rPr>
                    <w:del w:id="26227" w:author="pjanssen" w:date="2016-04-22T14:17:00Z"/>
                  </w:rPr>
                </w:rPrChange>
              </w:rPr>
            </w:pPr>
            <w:del w:id="26228" w:author="pjanssen" w:date="2016-04-22T14:17:00Z">
              <w:r w:rsidRPr="00533EF8" w:rsidDel="00533EF8">
                <w:rPr>
                  <w:lang w:val="en-GB"/>
                  <w:rPrChange w:id="26229" w:author="pjanssen" w:date="2016-04-22T14:18:00Z">
                    <w:rPr/>
                  </w:rPrChange>
                </w:rPr>
                <w:delText>«featureType»</w:delText>
              </w:r>
            </w:del>
          </w:p>
        </w:tc>
      </w:tr>
      <w:tr w:rsidR="00835884" w:rsidRPr="00533EF8" w:rsidDel="00533EF8" w:rsidTr="00835884">
        <w:trPr>
          <w:tblCellSpacing w:w="0" w:type="dxa"/>
          <w:del w:id="2623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31" w:author="pjanssen" w:date="2016-04-22T14:17:00Z"/>
                <w:lang w:val="en-GB"/>
                <w:rPrChange w:id="26232" w:author="pjanssen" w:date="2016-04-22T14:18:00Z">
                  <w:rPr>
                    <w:del w:id="26233" w:author="pjanssen" w:date="2016-04-22T14:17:00Z"/>
                  </w:rPr>
                </w:rPrChange>
              </w:rPr>
            </w:pPr>
            <w:del w:id="26234" w:author="pjanssen" w:date="2016-04-22T14:17:00Z">
              <w:r w:rsidRPr="00533EF8" w:rsidDel="00533EF8">
                <w:rPr>
                  <w:lang w:val="en-GB"/>
                  <w:rPrChange w:id="26235" w:author="pjanssen" w:date="2016-04-22T14:18:00Z">
                    <w:rPr/>
                  </w:rPrChange>
                </w:rPr>
                <w:delText>EffectScenarioType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36" w:author="pjanssen" w:date="2016-04-22T14:17:00Z"/>
                <w:lang w:val="en-GB"/>
                <w:rPrChange w:id="26237" w:author="pjanssen" w:date="2016-04-22T14:18:00Z">
                  <w:rPr>
                    <w:del w:id="26238" w:author="pjanssen" w:date="2016-04-22T14:17:00Z"/>
                  </w:rPr>
                </w:rPrChange>
              </w:rPr>
            </w:pPr>
            <w:del w:id="26239" w:author="pjanssen" w:date="2016-04-22T14:17:00Z">
              <w:r w:rsidRPr="00533EF8" w:rsidDel="00533EF8">
                <w:rPr>
                  <w:lang w:val="en-GB"/>
                  <w:rPrChange w:id="2624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41" w:author="pjanssen" w:date="2016-04-22T14:17:00Z"/>
                <w:lang w:val="en-GB"/>
                <w:rPrChange w:id="26242" w:author="pjanssen" w:date="2016-04-22T14:18:00Z">
                  <w:rPr>
                    <w:del w:id="26243" w:author="pjanssen" w:date="2016-04-22T14:17:00Z"/>
                  </w:rPr>
                </w:rPrChange>
              </w:rPr>
            </w:pPr>
            <w:del w:id="26244" w:author="pjanssen" w:date="2016-04-22T14:17:00Z">
              <w:r w:rsidRPr="00533EF8" w:rsidDel="00533EF8">
                <w:rPr>
                  <w:lang w:val="en-GB"/>
                  <w:rPrChange w:id="26245" w:author="pjanssen" w:date="2016-04-22T14:18:00Z">
                    <w:rPr/>
                  </w:rPrChange>
                </w:rPr>
                <w:delText>«codeList»</w:delText>
              </w:r>
            </w:del>
          </w:p>
        </w:tc>
      </w:tr>
      <w:tr w:rsidR="00835884" w:rsidRPr="00533EF8" w:rsidDel="00533EF8" w:rsidTr="00835884">
        <w:trPr>
          <w:tblCellSpacing w:w="0" w:type="dxa"/>
          <w:del w:id="2624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47" w:author="pjanssen" w:date="2016-04-22T14:17:00Z"/>
                <w:lang w:val="en-GB"/>
                <w:rPrChange w:id="26248" w:author="pjanssen" w:date="2016-04-22T14:18:00Z">
                  <w:rPr>
                    <w:del w:id="26249" w:author="pjanssen" w:date="2016-04-22T14:17:00Z"/>
                  </w:rPr>
                </w:rPrChange>
              </w:rPr>
            </w:pPr>
            <w:del w:id="26250" w:author="pjanssen" w:date="2016-04-22T14:17:00Z">
              <w:r w:rsidRPr="00533EF8" w:rsidDel="00533EF8">
                <w:rPr>
                  <w:lang w:val="en-GB"/>
                  <w:rPrChange w:id="26251" w:author="pjanssen" w:date="2016-04-22T14:18:00Z">
                    <w:rPr/>
                  </w:rPrChange>
                </w:rPr>
                <w:delText>EigenTopografie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52" w:author="pjanssen" w:date="2016-04-22T14:17:00Z"/>
                <w:lang w:val="en-GB"/>
                <w:rPrChange w:id="26253" w:author="pjanssen" w:date="2016-04-22T14:18:00Z">
                  <w:rPr>
                    <w:del w:id="26254" w:author="pjanssen" w:date="2016-04-22T14:17:00Z"/>
                  </w:rPr>
                </w:rPrChange>
              </w:rPr>
            </w:pPr>
            <w:del w:id="26255" w:author="pjanssen" w:date="2016-04-22T14:17:00Z">
              <w:r w:rsidRPr="00533EF8" w:rsidDel="00533EF8">
                <w:rPr>
                  <w:lang w:val="en-GB"/>
                  <w:rPrChange w:id="2625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57" w:author="pjanssen" w:date="2016-04-22T14:17:00Z"/>
                <w:lang w:val="en-GB"/>
                <w:rPrChange w:id="26258" w:author="pjanssen" w:date="2016-04-22T14:18:00Z">
                  <w:rPr>
                    <w:del w:id="26259" w:author="pjanssen" w:date="2016-04-22T14:17:00Z"/>
                  </w:rPr>
                </w:rPrChange>
              </w:rPr>
            </w:pPr>
            <w:del w:id="26260" w:author="pjanssen" w:date="2016-04-22T14:17:00Z">
              <w:r w:rsidRPr="00533EF8" w:rsidDel="00533EF8">
                <w:rPr>
                  <w:lang w:val="en-GB"/>
                  <w:rPrChange w:id="26261" w:author="pjanssen" w:date="2016-04-22T14:18:00Z">
                    <w:rPr/>
                  </w:rPrChange>
                </w:rPr>
                <w:delText>«featureType»</w:delText>
              </w:r>
            </w:del>
          </w:p>
        </w:tc>
      </w:tr>
      <w:tr w:rsidR="00835884" w:rsidRPr="00533EF8" w:rsidDel="00533EF8" w:rsidTr="00835884">
        <w:trPr>
          <w:tblCellSpacing w:w="0" w:type="dxa"/>
          <w:del w:id="2626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63" w:author="pjanssen" w:date="2016-04-22T14:17:00Z"/>
                <w:lang w:val="en-GB"/>
                <w:rPrChange w:id="26264" w:author="pjanssen" w:date="2016-04-22T14:18:00Z">
                  <w:rPr>
                    <w:del w:id="26265" w:author="pjanssen" w:date="2016-04-22T14:17:00Z"/>
                  </w:rPr>
                </w:rPrChange>
              </w:rPr>
            </w:pPr>
            <w:del w:id="26266" w:author="pjanssen" w:date="2016-04-22T14:17:00Z">
              <w:r w:rsidRPr="00533EF8" w:rsidDel="00533EF8">
                <w:rPr>
                  <w:lang w:val="en-GB"/>
                  <w:rPrChange w:id="26267" w:author="pjanssen" w:date="2016-04-22T14:18:00Z">
                    <w:rPr/>
                  </w:rPrChange>
                </w:rPr>
                <w:delText>EigenTopografieStatusValue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68" w:author="pjanssen" w:date="2016-04-22T14:17:00Z"/>
                <w:lang w:val="en-GB"/>
                <w:rPrChange w:id="26269" w:author="pjanssen" w:date="2016-04-22T14:18:00Z">
                  <w:rPr>
                    <w:del w:id="26270" w:author="pjanssen" w:date="2016-04-22T14:17:00Z"/>
                  </w:rPr>
                </w:rPrChange>
              </w:rPr>
            </w:pPr>
            <w:del w:id="26271" w:author="pjanssen" w:date="2016-04-22T14:17:00Z">
              <w:r w:rsidRPr="00533EF8" w:rsidDel="00533EF8">
                <w:rPr>
                  <w:lang w:val="en-GB"/>
                  <w:rPrChange w:id="2627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73" w:author="pjanssen" w:date="2016-04-22T14:17:00Z"/>
                <w:lang w:val="en-GB"/>
                <w:rPrChange w:id="26274" w:author="pjanssen" w:date="2016-04-22T14:18:00Z">
                  <w:rPr>
                    <w:del w:id="26275" w:author="pjanssen" w:date="2016-04-22T14:17:00Z"/>
                  </w:rPr>
                </w:rPrChange>
              </w:rPr>
            </w:pPr>
            <w:del w:id="26276" w:author="pjanssen" w:date="2016-04-22T14:17:00Z">
              <w:r w:rsidRPr="00533EF8" w:rsidDel="00533EF8">
                <w:rPr>
                  <w:lang w:val="en-GB"/>
                  <w:rPrChange w:id="26277" w:author="pjanssen" w:date="2016-04-22T14:18:00Z">
                    <w:rPr/>
                  </w:rPrChange>
                </w:rPr>
                <w:delText>«codeList»</w:delText>
              </w:r>
            </w:del>
          </w:p>
        </w:tc>
      </w:tr>
      <w:tr w:rsidR="00835884" w:rsidRPr="00533EF8" w:rsidDel="00533EF8" w:rsidTr="00835884">
        <w:trPr>
          <w:tblCellSpacing w:w="0" w:type="dxa"/>
          <w:del w:id="2627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79" w:author="pjanssen" w:date="2016-04-22T14:17:00Z"/>
                <w:lang w:val="en-GB"/>
                <w:rPrChange w:id="26280" w:author="pjanssen" w:date="2016-04-22T14:18:00Z">
                  <w:rPr>
                    <w:del w:id="26281" w:author="pjanssen" w:date="2016-04-22T14:17:00Z"/>
                  </w:rPr>
                </w:rPrChange>
              </w:rPr>
            </w:pPr>
            <w:del w:id="26282" w:author="pjanssen" w:date="2016-04-22T14:17:00Z">
              <w:r w:rsidRPr="00533EF8" w:rsidDel="00533EF8">
                <w:rPr>
                  <w:lang w:val="en-GB"/>
                  <w:rPrChange w:id="26283" w:author="pjanssen" w:date="2016-04-22T14:18:00Z">
                    <w:rPr/>
                  </w:rPrChange>
                </w:rPr>
                <w:delText>EisVoorzorgsmaatregelBijlage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84" w:author="pjanssen" w:date="2016-04-22T14:17:00Z"/>
                <w:lang w:val="en-GB"/>
                <w:rPrChange w:id="26285" w:author="pjanssen" w:date="2016-04-22T14:18:00Z">
                  <w:rPr>
                    <w:del w:id="26286" w:author="pjanssen" w:date="2016-04-22T14:17:00Z"/>
                  </w:rPr>
                </w:rPrChange>
              </w:rPr>
            </w:pPr>
            <w:del w:id="26287" w:author="pjanssen" w:date="2016-04-22T14:17:00Z">
              <w:r w:rsidRPr="00533EF8" w:rsidDel="00533EF8">
                <w:rPr>
                  <w:lang w:val="en-GB"/>
                  <w:rPrChange w:id="2628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89" w:author="pjanssen" w:date="2016-04-22T14:17:00Z"/>
                <w:lang w:val="en-GB"/>
                <w:rPrChange w:id="26290" w:author="pjanssen" w:date="2016-04-22T14:18:00Z">
                  <w:rPr>
                    <w:del w:id="26291" w:author="pjanssen" w:date="2016-04-22T14:17:00Z"/>
                  </w:rPr>
                </w:rPrChange>
              </w:rPr>
            </w:pPr>
            <w:del w:id="26292" w:author="pjanssen" w:date="2016-04-22T14:17:00Z">
              <w:r w:rsidRPr="00533EF8" w:rsidDel="00533EF8">
                <w:rPr>
                  <w:lang w:val="en-GB"/>
                  <w:rPrChange w:id="26293" w:author="pjanssen" w:date="2016-04-22T14:18:00Z">
                    <w:rPr/>
                  </w:rPrChange>
                </w:rPr>
                <w:delText>«featureType»</w:delText>
              </w:r>
            </w:del>
          </w:p>
        </w:tc>
      </w:tr>
      <w:tr w:rsidR="00835884" w:rsidRPr="00533EF8" w:rsidDel="00533EF8" w:rsidTr="00835884">
        <w:trPr>
          <w:tblCellSpacing w:w="0" w:type="dxa"/>
          <w:del w:id="2629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295" w:author="pjanssen" w:date="2016-04-22T14:17:00Z"/>
                <w:lang w:val="en-GB"/>
                <w:rPrChange w:id="26296" w:author="pjanssen" w:date="2016-04-22T14:18:00Z">
                  <w:rPr>
                    <w:del w:id="26297" w:author="pjanssen" w:date="2016-04-22T14:17:00Z"/>
                  </w:rPr>
                </w:rPrChange>
              </w:rPr>
            </w:pPr>
            <w:del w:id="26298" w:author="pjanssen" w:date="2016-04-22T14:17:00Z">
              <w:r w:rsidRPr="00533EF8" w:rsidDel="00533EF8">
                <w:rPr>
                  <w:lang w:val="en-GB"/>
                  <w:rPrChange w:id="26299" w:author="pjanssen" w:date="2016-04-22T14:18:00Z">
                    <w:rPr/>
                  </w:rPrChange>
                </w:rPr>
                <w:delText>ElectricityAppurtenanceTypeIMKLValue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00" w:author="pjanssen" w:date="2016-04-22T14:17:00Z"/>
                <w:lang w:val="en-GB"/>
                <w:rPrChange w:id="26301" w:author="pjanssen" w:date="2016-04-22T14:18:00Z">
                  <w:rPr>
                    <w:del w:id="26302" w:author="pjanssen" w:date="2016-04-22T14:17:00Z"/>
                  </w:rPr>
                </w:rPrChange>
              </w:rPr>
            </w:pPr>
            <w:del w:id="26303" w:author="pjanssen" w:date="2016-04-22T14:17:00Z">
              <w:r w:rsidRPr="00533EF8" w:rsidDel="00533EF8">
                <w:rPr>
                  <w:lang w:val="en-GB"/>
                  <w:rPrChange w:id="2630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05" w:author="pjanssen" w:date="2016-04-22T14:17:00Z"/>
                <w:lang w:val="en-GB"/>
                <w:rPrChange w:id="26306" w:author="pjanssen" w:date="2016-04-22T14:18:00Z">
                  <w:rPr>
                    <w:del w:id="26307" w:author="pjanssen" w:date="2016-04-22T14:17:00Z"/>
                  </w:rPr>
                </w:rPrChange>
              </w:rPr>
            </w:pPr>
            <w:del w:id="26308" w:author="pjanssen" w:date="2016-04-22T14:17:00Z">
              <w:r w:rsidRPr="00533EF8" w:rsidDel="00533EF8">
                <w:rPr>
                  <w:lang w:val="en-GB"/>
                  <w:rPrChange w:id="26309" w:author="pjanssen" w:date="2016-04-22T14:18:00Z">
                    <w:rPr/>
                  </w:rPrChange>
                </w:rPr>
                <w:delText>«codeList»</w:delText>
              </w:r>
            </w:del>
          </w:p>
        </w:tc>
      </w:tr>
      <w:tr w:rsidR="00835884" w:rsidRPr="00533EF8" w:rsidDel="00533EF8" w:rsidTr="00835884">
        <w:trPr>
          <w:tblCellSpacing w:w="0" w:type="dxa"/>
          <w:del w:id="2631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11" w:author="pjanssen" w:date="2016-04-22T14:17:00Z"/>
                <w:lang w:val="en-GB"/>
                <w:rPrChange w:id="26312" w:author="pjanssen" w:date="2016-04-22T14:18:00Z">
                  <w:rPr>
                    <w:del w:id="26313" w:author="pjanssen" w:date="2016-04-22T14:17:00Z"/>
                  </w:rPr>
                </w:rPrChange>
              </w:rPr>
            </w:pPr>
            <w:del w:id="26314" w:author="pjanssen" w:date="2016-04-22T14:17:00Z">
              <w:r w:rsidRPr="00533EF8" w:rsidDel="00533EF8">
                <w:rPr>
                  <w:lang w:val="en-GB"/>
                  <w:rPrChange w:id="26315" w:author="pjanssen" w:date="2016-04-22T14:18:00Z">
                    <w:rPr/>
                  </w:rPrChange>
                </w:rPr>
                <w:delText>Elektriciteitskabel</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16" w:author="pjanssen" w:date="2016-04-22T14:17:00Z"/>
                <w:lang w:val="en-GB"/>
                <w:rPrChange w:id="26317" w:author="pjanssen" w:date="2016-04-22T14:18:00Z">
                  <w:rPr>
                    <w:del w:id="26318" w:author="pjanssen" w:date="2016-04-22T14:17:00Z"/>
                  </w:rPr>
                </w:rPrChange>
              </w:rPr>
            </w:pPr>
            <w:del w:id="26319" w:author="pjanssen" w:date="2016-04-22T14:17:00Z">
              <w:r w:rsidRPr="00533EF8" w:rsidDel="00533EF8">
                <w:rPr>
                  <w:lang w:val="en-GB"/>
                  <w:rPrChange w:id="2632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21" w:author="pjanssen" w:date="2016-04-22T14:17:00Z"/>
                <w:lang w:val="en-GB"/>
                <w:rPrChange w:id="26322" w:author="pjanssen" w:date="2016-04-22T14:18:00Z">
                  <w:rPr>
                    <w:del w:id="26323" w:author="pjanssen" w:date="2016-04-22T14:17:00Z"/>
                  </w:rPr>
                </w:rPrChange>
              </w:rPr>
            </w:pPr>
            <w:del w:id="26324" w:author="pjanssen" w:date="2016-04-22T14:17:00Z">
              <w:r w:rsidRPr="00533EF8" w:rsidDel="00533EF8">
                <w:rPr>
                  <w:lang w:val="en-GB"/>
                  <w:rPrChange w:id="26325" w:author="pjanssen" w:date="2016-04-22T14:18:00Z">
                    <w:rPr/>
                  </w:rPrChange>
                </w:rPr>
                <w:delText>«featureType»</w:delText>
              </w:r>
            </w:del>
          </w:p>
        </w:tc>
      </w:tr>
      <w:tr w:rsidR="00835884" w:rsidRPr="00533EF8" w:rsidDel="00533EF8" w:rsidTr="00835884">
        <w:trPr>
          <w:tblCellSpacing w:w="0" w:type="dxa"/>
          <w:del w:id="2632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27" w:author="pjanssen" w:date="2016-04-22T14:17:00Z"/>
                <w:lang w:val="en-GB"/>
                <w:rPrChange w:id="26328" w:author="pjanssen" w:date="2016-04-22T14:18:00Z">
                  <w:rPr>
                    <w:del w:id="26329" w:author="pjanssen" w:date="2016-04-22T14:17:00Z"/>
                  </w:rPr>
                </w:rPrChange>
              </w:rPr>
            </w:pPr>
            <w:del w:id="26330" w:author="pjanssen" w:date="2016-04-22T14:17:00Z">
              <w:r w:rsidRPr="00533EF8" w:rsidDel="00533EF8">
                <w:rPr>
                  <w:lang w:val="en-GB"/>
                  <w:rPrChange w:id="26331" w:author="pjanssen" w:date="2016-04-22T14:18:00Z">
                    <w:rPr/>
                  </w:rPrChange>
                </w:rPr>
                <w:delText>ExtraDetailinfo</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32" w:author="pjanssen" w:date="2016-04-22T14:17:00Z"/>
                <w:lang w:val="en-GB"/>
                <w:rPrChange w:id="26333" w:author="pjanssen" w:date="2016-04-22T14:18:00Z">
                  <w:rPr>
                    <w:del w:id="26334" w:author="pjanssen" w:date="2016-04-22T14:17:00Z"/>
                  </w:rPr>
                </w:rPrChange>
              </w:rPr>
            </w:pPr>
            <w:del w:id="26335" w:author="pjanssen" w:date="2016-04-22T14:17:00Z">
              <w:r w:rsidRPr="00533EF8" w:rsidDel="00533EF8">
                <w:rPr>
                  <w:lang w:val="en-GB"/>
                  <w:rPrChange w:id="2633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37" w:author="pjanssen" w:date="2016-04-22T14:17:00Z"/>
                <w:lang w:val="en-GB"/>
                <w:rPrChange w:id="26338" w:author="pjanssen" w:date="2016-04-22T14:18:00Z">
                  <w:rPr>
                    <w:del w:id="26339" w:author="pjanssen" w:date="2016-04-22T14:17:00Z"/>
                  </w:rPr>
                </w:rPrChange>
              </w:rPr>
            </w:pPr>
            <w:del w:id="26340" w:author="pjanssen" w:date="2016-04-22T14:17:00Z">
              <w:r w:rsidRPr="00533EF8" w:rsidDel="00533EF8">
                <w:rPr>
                  <w:lang w:val="en-GB"/>
                  <w:rPrChange w:id="26341" w:author="pjanssen" w:date="2016-04-22T14:18:00Z">
                    <w:rPr/>
                  </w:rPrChange>
                </w:rPr>
                <w:delText>«featureType»</w:delText>
              </w:r>
            </w:del>
          </w:p>
        </w:tc>
      </w:tr>
      <w:tr w:rsidR="00835884" w:rsidRPr="00533EF8" w:rsidDel="00533EF8" w:rsidTr="00835884">
        <w:trPr>
          <w:tblCellSpacing w:w="0" w:type="dxa"/>
          <w:del w:id="2634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43" w:author="pjanssen" w:date="2016-04-22T14:17:00Z"/>
                <w:lang w:val="en-GB"/>
                <w:rPrChange w:id="26344" w:author="pjanssen" w:date="2016-04-22T14:18:00Z">
                  <w:rPr>
                    <w:del w:id="26345" w:author="pjanssen" w:date="2016-04-22T14:17:00Z"/>
                  </w:rPr>
                </w:rPrChange>
              </w:rPr>
            </w:pPr>
            <w:del w:id="26346" w:author="pjanssen" w:date="2016-04-22T14:17:00Z">
              <w:r w:rsidRPr="00533EF8" w:rsidDel="00533EF8">
                <w:rPr>
                  <w:lang w:val="en-GB"/>
                  <w:rPrChange w:id="26347" w:author="pjanssen" w:date="2016-04-22T14:18:00Z">
                    <w:rPr/>
                  </w:rPrChange>
                </w:rPr>
                <w:delText>ExtraDetailInfoTypeValue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48" w:author="pjanssen" w:date="2016-04-22T14:17:00Z"/>
                <w:lang w:val="en-GB"/>
                <w:rPrChange w:id="26349" w:author="pjanssen" w:date="2016-04-22T14:18:00Z">
                  <w:rPr>
                    <w:del w:id="26350" w:author="pjanssen" w:date="2016-04-22T14:17:00Z"/>
                  </w:rPr>
                </w:rPrChange>
              </w:rPr>
            </w:pPr>
            <w:del w:id="26351" w:author="pjanssen" w:date="2016-04-22T14:17:00Z">
              <w:r w:rsidRPr="00533EF8" w:rsidDel="00533EF8">
                <w:rPr>
                  <w:lang w:val="en-GB"/>
                  <w:rPrChange w:id="2635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53" w:author="pjanssen" w:date="2016-04-22T14:17:00Z"/>
                <w:lang w:val="en-GB"/>
                <w:rPrChange w:id="26354" w:author="pjanssen" w:date="2016-04-22T14:18:00Z">
                  <w:rPr>
                    <w:del w:id="26355" w:author="pjanssen" w:date="2016-04-22T14:17:00Z"/>
                  </w:rPr>
                </w:rPrChange>
              </w:rPr>
            </w:pPr>
            <w:del w:id="26356" w:author="pjanssen" w:date="2016-04-22T14:17:00Z">
              <w:r w:rsidRPr="00533EF8" w:rsidDel="00533EF8">
                <w:rPr>
                  <w:lang w:val="en-GB"/>
                  <w:rPrChange w:id="26357" w:author="pjanssen" w:date="2016-04-22T14:18:00Z">
                    <w:rPr/>
                  </w:rPrChange>
                </w:rPr>
                <w:delText>«codeList»</w:delText>
              </w:r>
            </w:del>
          </w:p>
        </w:tc>
      </w:tr>
      <w:tr w:rsidR="00835884" w:rsidRPr="00533EF8" w:rsidDel="00533EF8" w:rsidTr="00835884">
        <w:trPr>
          <w:tblCellSpacing w:w="0" w:type="dxa"/>
          <w:del w:id="2635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59" w:author="pjanssen" w:date="2016-04-22T14:17:00Z"/>
                <w:lang w:val="en-GB"/>
                <w:rPrChange w:id="26360" w:author="pjanssen" w:date="2016-04-22T14:18:00Z">
                  <w:rPr>
                    <w:del w:id="26361" w:author="pjanssen" w:date="2016-04-22T14:17:00Z"/>
                  </w:rPr>
                </w:rPrChange>
              </w:rPr>
            </w:pPr>
            <w:del w:id="26362" w:author="pjanssen" w:date="2016-04-22T14:17:00Z">
              <w:r w:rsidRPr="00533EF8" w:rsidDel="00533EF8">
                <w:rPr>
                  <w:lang w:val="en-GB"/>
                  <w:rPrChange w:id="26363" w:author="pjanssen" w:date="2016-04-22T14:18:00Z">
                    <w:rPr/>
                  </w:rPrChange>
                </w:rPr>
                <w:delText>ExtraGeometrie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64" w:author="pjanssen" w:date="2016-04-22T14:17:00Z"/>
                <w:lang w:val="en-GB"/>
                <w:rPrChange w:id="26365" w:author="pjanssen" w:date="2016-04-22T14:18:00Z">
                  <w:rPr>
                    <w:del w:id="26366" w:author="pjanssen" w:date="2016-04-22T14:17:00Z"/>
                  </w:rPr>
                </w:rPrChange>
              </w:rPr>
            </w:pPr>
            <w:del w:id="26367" w:author="pjanssen" w:date="2016-04-22T14:17:00Z">
              <w:r w:rsidRPr="00533EF8" w:rsidDel="00533EF8">
                <w:rPr>
                  <w:lang w:val="en-GB"/>
                  <w:rPrChange w:id="2636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69" w:author="pjanssen" w:date="2016-04-22T14:17:00Z"/>
                <w:lang w:val="en-GB"/>
                <w:rPrChange w:id="26370" w:author="pjanssen" w:date="2016-04-22T14:18:00Z">
                  <w:rPr>
                    <w:del w:id="26371" w:author="pjanssen" w:date="2016-04-22T14:17:00Z"/>
                  </w:rPr>
                </w:rPrChange>
              </w:rPr>
            </w:pPr>
            <w:del w:id="26372" w:author="pjanssen" w:date="2016-04-22T14:17:00Z">
              <w:r w:rsidRPr="00533EF8" w:rsidDel="00533EF8">
                <w:rPr>
                  <w:lang w:val="en-GB"/>
                  <w:rPrChange w:id="26373" w:author="pjanssen" w:date="2016-04-22T14:18:00Z">
                    <w:rPr/>
                  </w:rPrChange>
                </w:rPr>
                <w:delText>«featureType»</w:delText>
              </w:r>
            </w:del>
          </w:p>
        </w:tc>
      </w:tr>
      <w:tr w:rsidR="00835884" w:rsidRPr="00533EF8" w:rsidDel="00533EF8" w:rsidTr="00835884">
        <w:trPr>
          <w:tblCellSpacing w:w="0" w:type="dxa"/>
          <w:del w:id="2637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75" w:author="pjanssen" w:date="2016-04-22T14:17:00Z"/>
                <w:lang w:val="en-GB"/>
                <w:rPrChange w:id="26376" w:author="pjanssen" w:date="2016-04-22T14:18:00Z">
                  <w:rPr>
                    <w:del w:id="26377" w:author="pjanssen" w:date="2016-04-22T14:17:00Z"/>
                  </w:rPr>
                </w:rPrChange>
              </w:rPr>
            </w:pPr>
            <w:del w:id="26378" w:author="pjanssen" w:date="2016-04-22T14:17:00Z">
              <w:r w:rsidRPr="00533EF8" w:rsidDel="00533EF8">
                <w:rPr>
                  <w:lang w:val="en-GB"/>
                  <w:rPrChange w:id="26379" w:author="pjanssen" w:date="2016-04-22T14:18:00Z">
                    <w:rPr/>
                  </w:rPrChange>
                </w:rPr>
                <w:delText>ExtraInformatie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80" w:author="pjanssen" w:date="2016-04-22T14:17:00Z"/>
                <w:lang w:val="en-GB"/>
                <w:rPrChange w:id="26381" w:author="pjanssen" w:date="2016-04-22T14:18:00Z">
                  <w:rPr>
                    <w:del w:id="26382" w:author="pjanssen" w:date="2016-04-22T14:17:00Z"/>
                  </w:rPr>
                </w:rPrChange>
              </w:rPr>
            </w:pPr>
            <w:del w:id="26383" w:author="pjanssen" w:date="2016-04-22T14:17:00Z">
              <w:r w:rsidRPr="00533EF8" w:rsidDel="00533EF8">
                <w:rPr>
                  <w:lang w:val="en-GB"/>
                  <w:rPrChange w:id="2638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85" w:author="pjanssen" w:date="2016-04-22T14:17:00Z"/>
                <w:lang w:val="en-GB"/>
                <w:rPrChange w:id="26386" w:author="pjanssen" w:date="2016-04-22T14:18:00Z">
                  <w:rPr>
                    <w:del w:id="26387" w:author="pjanssen" w:date="2016-04-22T14:17:00Z"/>
                  </w:rPr>
                </w:rPrChange>
              </w:rPr>
            </w:pPr>
            <w:del w:id="26388" w:author="pjanssen" w:date="2016-04-22T14:17:00Z">
              <w:r w:rsidRPr="00533EF8" w:rsidDel="00533EF8">
                <w:rPr>
                  <w:lang w:val="en-GB"/>
                  <w:rPrChange w:id="26389" w:author="pjanssen" w:date="2016-04-22T14:18:00Z">
                    <w:rPr/>
                  </w:rPrChange>
                </w:rPr>
                <w:delText>«featureType»</w:delText>
              </w:r>
            </w:del>
          </w:p>
        </w:tc>
      </w:tr>
      <w:tr w:rsidR="00835884" w:rsidRPr="00533EF8" w:rsidDel="00533EF8" w:rsidTr="00835884">
        <w:trPr>
          <w:tblCellSpacing w:w="0" w:type="dxa"/>
          <w:del w:id="2639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91" w:author="pjanssen" w:date="2016-04-22T14:17:00Z"/>
                <w:lang w:val="en-GB"/>
                <w:rPrChange w:id="26392" w:author="pjanssen" w:date="2016-04-22T14:18:00Z">
                  <w:rPr>
                    <w:del w:id="26393" w:author="pjanssen" w:date="2016-04-22T14:17:00Z"/>
                  </w:rPr>
                </w:rPrChange>
              </w:rPr>
            </w:pPr>
            <w:del w:id="26394" w:author="pjanssen" w:date="2016-04-22T14:17:00Z">
              <w:r w:rsidRPr="00533EF8" w:rsidDel="00533EF8">
                <w:rPr>
                  <w:lang w:val="en-GB"/>
                  <w:rPrChange w:id="26395" w:author="pjanssen" w:date="2016-04-22T14:18:00Z">
                    <w:rPr/>
                  </w:rPrChange>
                </w:rPr>
                <w:delText>GasDistributieAppurtenanceTypeIMKLValue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396" w:author="pjanssen" w:date="2016-04-22T14:17:00Z"/>
                <w:lang w:val="en-GB"/>
                <w:rPrChange w:id="26397" w:author="pjanssen" w:date="2016-04-22T14:18:00Z">
                  <w:rPr>
                    <w:del w:id="26398" w:author="pjanssen" w:date="2016-04-22T14:17:00Z"/>
                  </w:rPr>
                </w:rPrChange>
              </w:rPr>
            </w:pPr>
            <w:del w:id="26399" w:author="pjanssen" w:date="2016-04-22T14:17:00Z">
              <w:r w:rsidRPr="00533EF8" w:rsidDel="00533EF8">
                <w:rPr>
                  <w:lang w:val="en-GB"/>
                  <w:rPrChange w:id="2640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01" w:author="pjanssen" w:date="2016-04-22T14:17:00Z"/>
                <w:lang w:val="en-GB"/>
                <w:rPrChange w:id="26402" w:author="pjanssen" w:date="2016-04-22T14:18:00Z">
                  <w:rPr>
                    <w:del w:id="26403" w:author="pjanssen" w:date="2016-04-22T14:17:00Z"/>
                  </w:rPr>
                </w:rPrChange>
              </w:rPr>
            </w:pPr>
            <w:del w:id="26404" w:author="pjanssen" w:date="2016-04-22T14:17:00Z">
              <w:r w:rsidRPr="00533EF8" w:rsidDel="00533EF8">
                <w:rPr>
                  <w:lang w:val="en-GB"/>
                  <w:rPrChange w:id="26405" w:author="pjanssen" w:date="2016-04-22T14:18:00Z">
                    <w:rPr/>
                  </w:rPrChange>
                </w:rPr>
                <w:delText>«codeList»</w:delText>
              </w:r>
            </w:del>
          </w:p>
        </w:tc>
      </w:tr>
      <w:tr w:rsidR="00835884" w:rsidRPr="00533EF8" w:rsidDel="00533EF8" w:rsidTr="00835884">
        <w:trPr>
          <w:tblCellSpacing w:w="0" w:type="dxa"/>
          <w:del w:id="2640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07" w:author="pjanssen" w:date="2016-04-22T14:17:00Z"/>
                <w:lang w:val="en-GB"/>
                <w:rPrChange w:id="26408" w:author="pjanssen" w:date="2016-04-22T14:18:00Z">
                  <w:rPr>
                    <w:del w:id="26409" w:author="pjanssen" w:date="2016-04-22T14:17:00Z"/>
                  </w:rPr>
                </w:rPrChange>
              </w:rPr>
            </w:pPr>
            <w:del w:id="26410" w:author="pjanssen" w:date="2016-04-22T14:17:00Z">
              <w:r w:rsidRPr="00533EF8" w:rsidDel="00533EF8">
                <w:rPr>
                  <w:lang w:val="en-GB"/>
                  <w:rPrChange w:id="26411" w:author="pjanssen" w:date="2016-04-22T14:18:00Z">
                    <w:rPr/>
                  </w:rPrChange>
                </w:rPr>
                <w:delText>GasunieAppurtenanceIMKLTypeValue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12" w:author="pjanssen" w:date="2016-04-22T14:17:00Z"/>
                <w:lang w:val="en-GB"/>
                <w:rPrChange w:id="26413" w:author="pjanssen" w:date="2016-04-22T14:18:00Z">
                  <w:rPr>
                    <w:del w:id="26414" w:author="pjanssen" w:date="2016-04-22T14:17:00Z"/>
                  </w:rPr>
                </w:rPrChange>
              </w:rPr>
            </w:pPr>
            <w:del w:id="26415" w:author="pjanssen" w:date="2016-04-22T14:17:00Z">
              <w:r w:rsidRPr="00533EF8" w:rsidDel="00533EF8">
                <w:rPr>
                  <w:lang w:val="en-GB"/>
                  <w:rPrChange w:id="2641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17" w:author="pjanssen" w:date="2016-04-22T14:17:00Z"/>
                <w:lang w:val="en-GB"/>
                <w:rPrChange w:id="26418" w:author="pjanssen" w:date="2016-04-22T14:18:00Z">
                  <w:rPr>
                    <w:del w:id="26419" w:author="pjanssen" w:date="2016-04-22T14:17:00Z"/>
                  </w:rPr>
                </w:rPrChange>
              </w:rPr>
            </w:pPr>
            <w:del w:id="26420" w:author="pjanssen" w:date="2016-04-22T14:17:00Z">
              <w:r w:rsidRPr="00533EF8" w:rsidDel="00533EF8">
                <w:rPr>
                  <w:lang w:val="en-GB"/>
                  <w:rPrChange w:id="26421" w:author="pjanssen" w:date="2016-04-22T14:18:00Z">
                    <w:rPr/>
                  </w:rPrChange>
                </w:rPr>
                <w:delText>«codeList»</w:delText>
              </w:r>
            </w:del>
          </w:p>
        </w:tc>
      </w:tr>
      <w:tr w:rsidR="00835884" w:rsidRPr="00533EF8" w:rsidDel="00533EF8" w:rsidTr="00835884">
        <w:trPr>
          <w:tblCellSpacing w:w="0" w:type="dxa"/>
          <w:del w:id="2642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23" w:author="pjanssen" w:date="2016-04-22T14:17:00Z"/>
                <w:lang w:val="en-GB"/>
                <w:rPrChange w:id="26424" w:author="pjanssen" w:date="2016-04-22T14:18:00Z">
                  <w:rPr>
                    <w:del w:id="26425" w:author="pjanssen" w:date="2016-04-22T14:17:00Z"/>
                  </w:rPr>
                </w:rPrChange>
              </w:rPr>
            </w:pPr>
            <w:del w:id="26426" w:author="pjanssen" w:date="2016-04-22T14:17:00Z">
              <w:r w:rsidRPr="00533EF8" w:rsidDel="00533EF8">
                <w:rPr>
                  <w:lang w:val="en-GB"/>
                  <w:rPrChange w:id="26427" w:author="pjanssen" w:date="2016-04-22T14:18:00Z">
                    <w:rPr/>
                  </w:rPrChange>
                </w:rPr>
                <w:delText>IMKLBasis</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28" w:author="pjanssen" w:date="2016-04-22T14:17:00Z"/>
                <w:lang w:val="en-GB"/>
                <w:rPrChange w:id="26429" w:author="pjanssen" w:date="2016-04-22T14:18:00Z">
                  <w:rPr>
                    <w:del w:id="26430" w:author="pjanssen" w:date="2016-04-22T14:17:00Z"/>
                  </w:rPr>
                </w:rPrChange>
              </w:rPr>
            </w:pPr>
            <w:del w:id="26431" w:author="pjanssen" w:date="2016-04-22T14:17:00Z">
              <w:r w:rsidRPr="00533EF8" w:rsidDel="00533EF8">
                <w:rPr>
                  <w:lang w:val="en-GB"/>
                  <w:rPrChange w:id="2643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33" w:author="pjanssen" w:date="2016-04-22T14:17:00Z"/>
                <w:lang w:val="en-GB"/>
                <w:rPrChange w:id="26434" w:author="pjanssen" w:date="2016-04-22T14:18:00Z">
                  <w:rPr>
                    <w:del w:id="26435" w:author="pjanssen" w:date="2016-04-22T14:17:00Z"/>
                  </w:rPr>
                </w:rPrChange>
              </w:rPr>
            </w:pPr>
            <w:del w:id="26436" w:author="pjanssen" w:date="2016-04-22T14:17:00Z">
              <w:r w:rsidRPr="00533EF8" w:rsidDel="00533EF8">
                <w:rPr>
                  <w:lang w:val="en-GB"/>
                  <w:rPrChange w:id="26437" w:author="pjanssen" w:date="2016-04-22T14:18:00Z">
                    <w:rPr/>
                  </w:rPrChange>
                </w:rPr>
                <w:delText>«featureType»</w:delText>
              </w:r>
            </w:del>
          </w:p>
        </w:tc>
      </w:tr>
      <w:tr w:rsidR="00835884" w:rsidRPr="00533EF8" w:rsidDel="00533EF8" w:rsidTr="00835884">
        <w:trPr>
          <w:tblCellSpacing w:w="0" w:type="dxa"/>
          <w:del w:id="2643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39" w:author="pjanssen" w:date="2016-04-22T14:17:00Z"/>
                <w:lang w:val="en-GB"/>
                <w:rPrChange w:id="26440" w:author="pjanssen" w:date="2016-04-22T14:18:00Z">
                  <w:rPr>
                    <w:del w:id="26441" w:author="pjanssen" w:date="2016-04-22T14:17:00Z"/>
                  </w:rPr>
                </w:rPrChange>
              </w:rPr>
            </w:pPr>
            <w:del w:id="26442" w:author="pjanssen" w:date="2016-04-22T14:17:00Z">
              <w:r w:rsidRPr="00533EF8" w:rsidDel="00533EF8">
                <w:rPr>
                  <w:lang w:val="en-GB"/>
                  <w:rPrChange w:id="26443" w:author="pjanssen" w:date="2016-04-22T14:18:00Z">
                    <w:rPr/>
                  </w:rPrChange>
                </w:rPr>
                <w:delText>Kabelbed</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44" w:author="pjanssen" w:date="2016-04-22T14:17:00Z"/>
                <w:lang w:val="en-GB"/>
                <w:rPrChange w:id="26445" w:author="pjanssen" w:date="2016-04-22T14:18:00Z">
                  <w:rPr>
                    <w:del w:id="26446" w:author="pjanssen" w:date="2016-04-22T14:17:00Z"/>
                  </w:rPr>
                </w:rPrChange>
              </w:rPr>
            </w:pPr>
            <w:del w:id="26447" w:author="pjanssen" w:date="2016-04-22T14:17:00Z">
              <w:r w:rsidRPr="00533EF8" w:rsidDel="00533EF8">
                <w:rPr>
                  <w:lang w:val="en-GB"/>
                  <w:rPrChange w:id="2644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49" w:author="pjanssen" w:date="2016-04-22T14:17:00Z"/>
                <w:lang w:val="en-GB"/>
                <w:rPrChange w:id="26450" w:author="pjanssen" w:date="2016-04-22T14:18:00Z">
                  <w:rPr>
                    <w:del w:id="26451" w:author="pjanssen" w:date="2016-04-22T14:17:00Z"/>
                  </w:rPr>
                </w:rPrChange>
              </w:rPr>
            </w:pPr>
            <w:del w:id="26452" w:author="pjanssen" w:date="2016-04-22T14:17:00Z">
              <w:r w:rsidRPr="00533EF8" w:rsidDel="00533EF8">
                <w:rPr>
                  <w:lang w:val="en-GB"/>
                  <w:rPrChange w:id="26453" w:author="pjanssen" w:date="2016-04-22T14:18:00Z">
                    <w:rPr/>
                  </w:rPrChange>
                </w:rPr>
                <w:delText>«featureType»</w:delText>
              </w:r>
            </w:del>
          </w:p>
        </w:tc>
      </w:tr>
      <w:tr w:rsidR="00835884" w:rsidRPr="00533EF8" w:rsidDel="00533EF8" w:rsidTr="00835884">
        <w:trPr>
          <w:tblCellSpacing w:w="0" w:type="dxa"/>
          <w:del w:id="2645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55" w:author="pjanssen" w:date="2016-04-22T14:17:00Z"/>
                <w:lang w:val="en-GB"/>
                <w:rPrChange w:id="26456" w:author="pjanssen" w:date="2016-04-22T14:18:00Z">
                  <w:rPr>
                    <w:del w:id="26457" w:author="pjanssen" w:date="2016-04-22T14:17:00Z"/>
                  </w:rPr>
                </w:rPrChange>
              </w:rPr>
            </w:pPr>
            <w:del w:id="26458" w:author="pjanssen" w:date="2016-04-22T14:17:00Z">
              <w:r w:rsidRPr="00533EF8" w:rsidDel="00533EF8">
                <w:rPr>
                  <w:lang w:val="en-GB"/>
                  <w:rPrChange w:id="26459" w:author="pjanssen" w:date="2016-04-22T14:18:00Z">
                    <w:rPr/>
                  </w:rPrChange>
                </w:rPr>
                <w:delText>KabelEnLeidingContainer</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60" w:author="pjanssen" w:date="2016-04-22T14:17:00Z"/>
                <w:lang w:val="en-GB"/>
                <w:rPrChange w:id="26461" w:author="pjanssen" w:date="2016-04-22T14:18:00Z">
                  <w:rPr>
                    <w:del w:id="26462" w:author="pjanssen" w:date="2016-04-22T14:17:00Z"/>
                  </w:rPr>
                </w:rPrChange>
              </w:rPr>
            </w:pPr>
            <w:del w:id="26463" w:author="pjanssen" w:date="2016-04-22T14:17:00Z">
              <w:r w:rsidRPr="00533EF8" w:rsidDel="00533EF8">
                <w:rPr>
                  <w:lang w:val="en-GB"/>
                  <w:rPrChange w:id="2646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65" w:author="pjanssen" w:date="2016-04-22T14:17:00Z"/>
                <w:lang w:val="en-GB"/>
                <w:rPrChange w:id="26466" w:author="pjanssen" w:date="2016-04-22T14:18:00Z">
                  <w:rPr>
                    <w:del w:id="26467" w:author="pjanssen" w:date="2016-04-22T14:17:00Z"/>
                  </w:rPr>
                </w:rPrChange>
              </w:rPr>
            </w:pPr>
            <w:del w:id="26468" w:author="pjanssen" w:date="2016-04-22T14:17:00Z">
              <w:r w:rsidRPr="00533EF8" w:rsidDel="00533EF8">
                <w:rPr>
                  <w:lang w:val="en-GB"/>
                  <w:rPrChange w:id="26469" w:author="pjanssen" w:date="2016-04-22T14:18:00Z">
                    <w:rPr/>
                  </w:rPrChange>
                </w:rPr>
                <w:delText>«featureType»</w:delText>
              </w:r>
            </w:del>
          </w:p>
        </w:tc>
      </w:tr>
      <w:tr w:rsidR="00835884" w:rsidRPr="00533EF8" w:rsidDel="00533EF8" w:rsidTr="00835884">
        <w:trPr>
          <w:tblCellSpacing w:w="0" w:type="dxa"/>
          <w:del w:id="2647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71" w:author="pjanssen" w:date="2016-04-22T14:17:00Z"/>
                <w:lang w:val="en-GB"/>
                <w:rPrChange w:id="26472" w:author="pjanssen" w:date="2016-04-22T14:18:00Z">
                  <w:rPr>
                    <w:del w:id="26473" w:author="pjanssen" w:date="2016-04-22T14:17:00Z"/>
                  </w:rPr>
                </w:rPrChange>
              </w:rPr>
            </w:pPr>
            <w:del w:id="26474" w:author="pjanssen" w:date="2016-04-22T14:17:00Z">
              <w:r w:rsidRPr="00533EF8" w:rsidDel="00533EF8">
                <w:rPr>
                  <w:lang w:val="en-GB"/>
                  <w:rPrChange w:id="26475" w:author="pjanssen" w:date="2016-04-22T14:18:00Z">
                    <w:rPr/>
                  </w:rPrChange>
                </w:rPr>
                <w:delText>KabelOfLeiding</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76" w:author="pjanssen" w:date="2016-04-22T14:17:00Z"/>
                <w:lang w:val="en-GB"/>
                <w:rPrChange w:id="26477" w:author="pjanssen" w:date="2016-04-22T14:18:00Z">
                  <w:rPr>
                    <w:del w:id="26478" w:author="pjanssen" w:date="2016-04-22T14:17:00Z"/>
                  </w:rPr>
                </w:rPrChange>
              </w:rPr>
            </w:pPr>
            <w:del w:id="26479" w:author="pjanssen" w:date="2016-04-22T14:17:00Z">
              <w:r w:rsidRPr="00533EF8" w:rsidDel="00533EF8">
                <w:rPr>
                  <w:lang w:val="en-GB"/>
                  <w:rPrChange w:id="2648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81" w:author="pjanssen" w:date="2016-04-22T14:17:00Z"/>
                <w:lang w:val="en-GB"/>
                <w:rPrChange w:id="26482" w:author="pjanssen" w:date="2016-04-22T14:18:00Z">
                  <w:rPr>
                    <w:del w:id="26483" w:author="pjanssen" w:date="2016-04-22T14:17:00Z"/>
                  </w:rPr>
                </w:rPrChange>
              </w:rPr>
            </w:pPr>
            <w:del w:id="26484" w:author="pjanssen" w:date="2016-04-22T14:17:00Z">
              <w:r w:rsidRPr="00533EF8" w:rsidDel="00533EF8">
                <w:rPr>
                  <w:lang w:val="en-GB"/>
                  <w:rPrChange w:id="26485" w:author="pjanssen" w:date="2016-04-22T14:18:00Z">
                    <w:rPr/>
                  </w:rPrChange>
                </w:rPr>
                <w:delText>«featureType»</w:delText>
              </w:r>
            </w:del>
          </w:p>
        </w:tc>
      </w:tr>
      <w:tr w:rsidR="00835884" w:rsidRPr="00533EF8" w:rsidDel="00533EF8" w:rsidTr="00835884">
        <w:trPr>
          <w:tblCellSpacing w:w="0" w:type="dxa"/>
          <w:del w:id="2648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87" w:author="pjanssen" w:date="2016-04-22T14:17:00Z"/>
                <w:lang w:val="en-GB"/>
                <w:rPrChange w:id="26488" w:author="pjanssen" w:date="2016-04-22T14:18:00Z">
                  <w:rPr>
                    <w:del w:id="26489" w:author="pjanssen" w:date="2016-04-22T14:17:00Z"/>
                  </w:rPr>
                </w:rPrChange>
              </w:rPr>
            </w:pPr>
            <w:del w:id="26490" w:author="pjanssen" w:date="2016-04-22T14:17:00Z">
              <w:r w:rsidRPr="00533EF8" w:rsidDel="00533EF8">
                <w:rPr>
                  <w:lang w:val="en-GB"/>
                  <w:rPrChange w:id="26491" w:author="pjanssen" w:date="2016-04-22T14:18:00Z">
                    <w:rPr/>
                  </w:rPrChange>
                </w:rPr>
                <w:delText>KabelSpecifiek</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92" w:author="pjanssen" w:date="2016-04-22T14:17:00Z"/>
                <w:lang w:val="en-GB"/>
                <w:rPrChange w:id="26493" w:author="pjanssen" w:date="2016-04-22T14:18:00Z">
                  <w:rPr>
                    <w:del w:id="26494" w:author="pjanssen" w:date="2016-04-22T14:17:00Z"/>
                  </w:rPr>
                </w:rPrChange>
              </w:rPr>
            </w:pPr>
            <w:del w:id="26495" w:author="pjanssen" w:date="2016-04-22T14:17:00Z">
              <w:r w:rsidRPr="00533EF8" w:rsidDel="00533EF8">
                <w:rPr>
                  <w:lang w:val="en-GB"/>
                  <w:rPrChange w:id="2649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497" w:author="pjanssen" w:date="2016-04-22T14:17:00Z"/>
                <w:lang w:val="en-GB"/>
                <w:rPrChange w:id="26498" w:author="pjanssen" w:date="2016-04-22T14:18:00Z">
                  <w:rPr>
                    <w:del w:id="26499" w:author="pjanssen" w:date="2016-04-22T14:17:00Z"/>
                  </w:rPr>
                </w:rPrChange>
              </w:rPr>
            </w:pPr>
            <w:del w:id="26500" w:author="pjanssen" w:date="2016-04-22T14:17:00Z">
              <w:r w:rsidRPr="00533EF8" w:rsidDel="00533EF8">
                <w:rPr>
                  <w:lang w:val="en-GB"/>
                  <w:rPrChange w:id="26501" w:author="pjanssen" w:date="2016-04-22T14:18:00Z">
                    <w:rPr/>
                  </w:rPrChange>
                </w:rPr>
                <w:delText>«featureType»</w:delText>
              </w:r>
            </w:del>
          </w:p>
        </w:tc>
      </w:tr>
      <w:tr w:rsidR="00835884" w:rsidRPr="00533EF8" w:rsidDel="00533EF8" w:rsidTr="00835884">
        <w:trPr>
          <w:tblCellSpacing w:w="0" w:type="dxa"/>
          <w:del w:id="2650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03" w:author="pjanssen" w:date="2016-04-22T14:17:00Z"/>
                <w:lang w:val="en-GB"/>
                <w:rPrChange w:id="26504" w:author="pjanssen" w:date="2016-04-22T14:18:00Z">
                  <w:rPr>
                    <w:del w:id="26505" w:author="pjanssen" w:date="2016-04-22T14:17:00Z"/>
                  </w:rPr>
                </w:rPrChange>
              </w:rPr>
            </w:pPr>
            <w:del w:id="26506" w:author="pjanssen" w:date="2016-04-22T14:17:00Z">
              <w:r w:rsidRPr="00533EF8" w:rsidDel="00533EF8">
                <w:rPr>
                  <w:lang w:val="en-GB"/>
                  <w:rPrChange w:id="26507" w:author="pjanssen" w:date="2016-04-22T14:18:00Z">
                    <w:rPr/>
                  </w:rPrChange>
                </w:rPr>
                <w:delText>Kast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08" w:author="pjanssen" w:date="2016-04-22T14:17:00Z"/>
                <w:lang w:val="en-GB"/>
                <w:rPrChange w:id="26509" w:author="pjanssen" w:date="2016-04-22T14:18:00Z">
                  <w:rPr>
                    <w:del w:id="26510" w:author="pjanssen" w:date="2016-04-22T14:17:00Z"/>
                  </w:rPr>
                </w:rPrChange>
              </w:rPr>
            </w:pPr>
            <w:del w:id="26511" w:author="pjanssen" w:date="2016-04-22T14:17:00Z">
              <w:r w:rsidRPr="00533EF8" w:rsidDel="00533EF8">
                <w:rPr>
                  <w:lang w:val="en-GB"/>
                  <w:rPrChange w:id="2651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13" w:author="pjanssen" w:date="2016-04-22T14:17:00Z"/>
                <w:lang w:val="en-GB"/>
                <w:rPrChange w:id="26514" w:author="pjanssen" w:date="2016-04-22T14:18:00Z">
                  <w:rPr>
                    <w:del w:id="26515" w:author="pjanssen" w:date="2016-04-22T14:17:00Z"/>
                  </w:rPr>
                </w:rPrChange>
              </w:rPr>
            </w:pPr>
            <w:del w:id="26516" w:author="pjanssen" w:date="2016-04-22T14:17:00Z">
              <w:r w:rsidRPr="00533EF8" w:rsidDel="00533EF8">
                <w:rPr>
                  <w:lang w:val="en-GB"/>
                  <w:rPrChange w:id="26517" w:author="pjanssen" w:date="2016-04-22T14:18:00Z">
                    <w:rPr/>
                  </w:rPrChange>
                </w:rPr>
                <w:delText>«featureType»</w:delText>
              </w:r>
            </w:del>
          </w:p>
        </w:tc>
      </w:tr>
      <w:tr w:rsidR="00835884" w:rsidRPr="00533EF8" w:rsidDel="00533EF8" w:rsidTr="00826499">
        <w:trPr>
          <w:trHeight w:val="323"/>
          <w:tblCellSpacing w:w="0" w:type="dxa"/>
          <w:del w:id="2651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19" w:author="pjanssen" w:date="2016-04-22T14:17:00Z"/>
                <w:lang w:val="en-GB"/>
                <w:rPrChange w:id="26520" w:author="pjanssen" w:date="2016-04-22T14:18:00Z">
                  <w:rPr>
                    <w:del w:id="26521" w:author="pjanssen" w:date="2016-04-22T14:17:00Z"/>
                  </w:rPr>
                </w:rPrChange>
              </w:rPr>
            </w:pPr>
            <w:del w:id="26522" w:author="pjanssen" w:date="2016-04-22T14:17:00Z">
              <w:r w:rsidRPr="00533EF8" w:rsidDel="00533EF8">
                <w:rPr>
                  <w:lang w:val="en-GB"/>
                  <w:rPrChange w:id="26523" w:author="pjanssen" w:date="2016-04-22T14:18:00Z">
                    <w:rPr/>
                  </w:rPrChange>
                </w:rPr>
                <w:delText>Label</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24" w:author="pjanssen" w:date="2016-04-22T14:17:00Z"/>
                <w:lang w:val="en-GB"/>
                <w:rPrChange w:id="26525" w:author="pjanssen" w:date="2016-04-22T14:18:00Z">
                  <w:rPr>
                    <w:del w:id="26526" w:author="pjanssen" w:date="2016-04-22T14:17:00Z"/>
                  </w:rPr>
                </w:rPrChange>
              </w:rPr>
            </w:pPr>
            <w:del w:id="26527" w:author="pjanssen" w:date="2016-04-22T14:17:00Z">
              <w:r w:rsidRPr="00533EF8" w:rsidDel="00533EF8">
                <w:rPr>
                  <w:lang w:val="en-GB"/>
                  <w:rPrChange w:id="2652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29" w:author="pjanssen" w:date="2016-04-22T14:17:00Z"/>
                <w:lang w:val="en-GB"/>
                <w:rPrChange w:id="26530" w:author="pjanssen" w:date="2016-04-22T14:18:00Z">
                  <w:rPr>
                    <w:del w:id="26531" w:author="pjanssen" w:date="2016-04-22T14:17:00Z"/>
                  </w:rPr>
                </w:rPrChange>
              </w:rPr>
            </w:pPr>
            <w:del w:id="26532" w:author="pjanssen" w:date="2016-04-22T14:17:00Z">
              <w:r w:rsidRPr="00533EF8" w:rsidDel="00533EF8">
                <w:rPr>
                  <w:lang w:val="en-GB"/>
                  <w:rPrChange w:id="26533" w:author="pjanssen" w:date="2016-04-22T14:18:00Z">
                    <w:rPr/>
                  </w:rPrChange>
                </w:rPr>
                <w:delText>«featureType»</w:delText>
              </w:r>
            </w:del>
          </w:p>
        </w:tc>
      </w:tr>
      <w:tr w:rsidR="00826499" w:rsidRPr="00533EF8" w:rsidDel="00533EF8" w:rsidTr="00835884">
        <w:trPr>
          <w:tblCellSpacing w:w="0" w:type="dxa"/>
          <w:del w:id="2653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26499" w:rsidRPr="00533EF8" w:rsidDel="00533EF8" w:rsidRDefault="00826499" w:rsidP="00D56F24">
            <w:pPr>
              <w:rPr>
                <w:del w:id="26535" w:author="pjanssen" w:date="2016-04-22T14:17:00Z"/>
                <w:lang w:val="en-GB"/>
                <w:rPrChange w:id="26536" w:author="pjanssen" w:date="2016-04-22T14:18:00Z">
                  <w:rPr>
                    <w:del w:id="26537" w:author="pjanssen" w:date="2016-04-22T14:17:00Z"/>
                  </w:rPr>
                </w:rPrChange>
              </w:rPr>
            </w:pPr>
            <w:del w:id="26538" w:author="pjanssen" w:date="2016-04-22T14:17:00Z">
              <w:r w:rsidRPr="00533EF8" w:rsidDel="00533EF8">
                <w:rPr>
                  <w:lang w:val="en-GB"/>
                  <w:rPrChange w:id="26539" w:author="pjanssen" w:date="2016-04-22T14:18:00Z">
                    <w:rPr/>
                  </w:rPrChange>
                </w:rPr>
                <w:delText>LabelpositieValue</w:delText>
              </w:r>
            </w:del>
          </w:p>
        </w:tc>
        <w:tc>
          <w:tcPr>
            <w:tcW w:w="3969" w:type="dxa"/>
            <w:tcBorders>
              <w:top w:val="outset" w:sz="6" w:space="0" w:color="auto"/>
              <w:left w:val="outset" w:sz="6" w:space="0" w:color="auto"/>
              <w:bottom w:val="outset" w:sz="6" w:space="0" w:color="auto"/>
              <w:right w:val="outset" w:sz="6" w:space="0" w:color="auto"/>
            </w:tcBorders>
            <w:hideMark/>
          </w:tcPr>
          <w:p w:rsidR="00826499" w:rsidRPr="00533EF8" w:rsidDel="00533EF8" w:rsidRDefault="00826499" w:rsidP="00D56F24">
            <w:pPr>
              <w:rPr>
                <w:del w:id="26540" w:author="pjanssen" w:date="2016-04-22T14:17:00Z"/>
                <w:lang w:val="en-GB"/>
                <w:rPrChange w:id="26541" w:author="pjanssen" w:date="2016-04-22T14:18:00Z">
                  <w:rPr>
                    <w:del w:id="26542" w:author="pjanssen" w:date="2016-04-22T14:17:00Z"/>
                  </w:rPr>
                </w:rPrChange>
              </w:rPr>
            </w:pPr>
            <w:del w:id="26543" w:author="pjanssen" w:date="2016-04-22T14:17:00Z">
              <w:r w:rsidRPr="00533EF8" w:rsidDel="00533EF8">
                <w:rPr>
                  <w:lang w:val="en-GB"/>
                  <w:rPrChange w:id="2654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26499" w:rsidRPr="00533EF8" w:rsidDel="00533EF8" w:rsidRDefault="00826499" w:rsidP="00D56F24">
            <w:pPr>
              <w:rPr>
                <w:del w:id="26545" w:author="pjanssen" w:date="2016-04-22T14:17:00Z"/>
                <w:lang w:val="en-GB"/>
                <w:rPrChange w:id="26546" w:author="pjanssen" w:date="2016-04-22T14:18:00Z">
                  <w:rPr>
                    <w:del w:id="26547" w:author="pjanssen" w:date="2016-04-22T14:17:00Z"/>
                  </w:rPr>
                </w:rPrChange>
              </w:rPr>
            </w:pPr>
            <w:del w:id="26548" w:author="pjanssen" w:date="2016-04-22T14:17:00Z">
              <w:r w:rsidRPr="00533EF8" w:rsidDel="00533EF8">
                <w:rPr>
                  <w:lang w:val="en-GB"/>
                  <w:rPrChange w:id="26549" w:author="pjanssen" w:date="2016-04-22T14:18:00Z">
                    <w:rPr/>
                  </w:rPrChange>
                </w:rPr>
                <w:delText>«codeList»</w:delText>
              </w:r>
            </w:del>
          </w:p>
        </w:tc>
      </w:tr>
      <w:tr w:rsidR="00835884" w:rsidRPr="00533EF8" w:rsidDel="00533EF8" w:rsidTr="00835884">
        <w:trPr>
          <w:tblCellSpacing w:w="0" w:type="dxa"/>
          <w:del w:id="2655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51" w:author="pjanssen" w:date="2016-04-22T14:17:00Z"/>
                <w:lang w:val="en-GB"/>
                <w:rPrChange w:id="26552" w:author="pjanssen" w:date="2016-04-22T14:18:00Z">
                  <w:rPr>
                    <w:del w:id="26553" w:author="pjanssen" w:date="2016-04-22T14:17:00Z"/>
                  </w:rPr>
                </w:rPrChange>
              </w:rPr>
            </w:pPr>
            <w:del w:id="26554" w:author="pjanssen" w:date="2016-04-22T14:17:00Z">
              <w:r w:rsidRPr="00533EF8" w:rsidDel="00533EF8">
                <w:rPr>
                  <w:lang w:val="en-GB"/>
                  <w:rPrChange w:id="26555" w:author="pjanssen" w:date="2016-04-22T14:18:00Z">
                    <w:rPr/>
                  </w:rPrChange>
                </w:rPr>
                <w:delText>Leidingelement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56" w:author="pjanssen" w:date="2016-04-22T14:17:00Z"/>
                <w:lang w:val="en-GB"/>
                <w:rPrChange w:id="26557" w:author="pjanssen" w:date="2016-04-22T14:18:00Z">
                  <w:rPr>
                    <w:del w:id="26558" w:author="pjanssen" w:date="2016-04-22T14:17:00Z"/>
                  </w:rPr>
                </w:rPrChange>
              </w:rPr>
            </w:pPr>
            <w:del w:id="26559" w:author="pjanssen" w:date="2016-04-22T14:17:00Z">
              <w:r w:rsidRPr="00533EF8" w:rsidDel="00533EF8">
                <w:rPr>
                  <w:lang w:val="en-GB"/>
                  <w:rPrChange w:id="2656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61" w:author="pjanssen" w:date="2016-04-22T14:17:00Z"/>
                <w:lang w:val="en-GB"/>
                <w:rPrChange w:id="26562" w:author="pjanssen" w:date="2016-04-22T14:18:00Z">
                  <w:rPr>
                    <w:del w:id="26563" w:author="pjanssen" w:date="2016-04-22T14:17:00Z"/>
                  </w:rPr>
                </w:rPrChange>
              </w:rPr>
            </w:pPr>
            <w:del w:id="26564" w:author="pjanssen" w:date="2016-04-22T14:17:00Z">
              <w:r w:rsidRPr="00533EF8" w:rsidDel="00533EF8">
                <w:rPr>
                  <w:lang w:val="en-GB"/>
                  <w:rPrChange w:id="26565" w:author="pjanssen" w:date="2016-04-22T14:18:00Z">
                    <w:rPr/>
                  </w:rPrChange>
                </w:rPr>
                <w:delText>«featureType»</w:delText>
              </w:r>
            </w:del>
          </w:p>
        </w:tc>
      </w:tr>
      <w:tr w:rsidR="00835884" w:rsidRPr="00533EF8" w:rsidDel="00533EF8" w:rsidTr="00835884">
        <w:trPr>
          <w:tblCellSpacing w:w="0" w:type="dxa"/>
          <w:del w:id="2656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67" w:author="pjanssen" w:date="2016-04-22T14:17:00Z"/>
                <w:lang w:val="en-GB"/>
                <w:rPrChange w:id="26568" w:author="pjanssen" w:date="2016-04-22T14:18:00Z">
                  <w:rPr>
                    <w:del w:id="26569" w:author="pjanssen" w:date="2016-04-22T14:17:00Z"/>
                  </w:rPr>
                </w:rPrChange>
              </w:rPr>
            </w:pPr>
            <w:del w:id="26570" w:author="pjanssen" w:date="2016-04-22T14:17:00Z">
              <w:r w:rsidRPr="00533EF8" w:rsidDel="00533EF8">
                <w:rPr>
                  <w:lang w:val="en-GB"/>
                  <w:rPrChange w:id="26571" w:author="pjanssen" w:date="2016-04-22T14:18:00Z">
                    <w:rPr/>
                  </w:rPrChange>
                </w:rPr>
                <w:delText>Maatvoering</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72" w:author="pjanssen" w:date="2016-04-22T14:17:00Z"/>
                <w:lang w:val="en-GB"/>
                <w:rPrChange w:id="26573" w:author="pjanssen" w:date="2016-04-22T14:18:00Z">
                  <w:rPr>
                    <w:del w:id="26574" w:author="pjanssen" w:date="2016-04-22T14:17:00Z"/>
                  </w:rPr>
                </w:rPrChange>
              </w:rPr>
            </w:pPr>
            <w:del w:id="26575" w:author="pjanssen" w:date="2016-04-22T14:17:00Z">
              <w:r w:rsidRPr="00533EF8" w:rsidDel="00533EF8">
                <w:rPr>
                  <w:lang w:val="en-GB"/>
                  <w:rPrChange w:id="2657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77" w:author="pjanssen" w:date="2016-04-22T14:17:00Z"/>
                <w:lang w:val="en-GB"/>
                <w:rPrChange w:id="26578" w:author="pjanssen" w:date="2016-04-22T14:18:00Z">
                  <w:rPr>
                    <w:del w:id="26579" w:author="pjanssen" w:date="2016-04-22T14:17:00Z"/>
                  </w:rPr>
                </w:rPrChange>
              </w:rPr>
            </w:pPr>
            <w:del w:id="26580" w:author="pjanssen" w:date="2016-04-22T14:17:00Z">
              <w:r w:rsidRPr="00533EF8" w:rsidDel="00533EF8">
                <w:rPr>
                  <w:lang w:val="en-GB"/>
                  <w:rPrChange w:id="26581" w:author="pjanssen" w:date="2016-04-22T14:18:00Z">
                    <w:rPr/>
                  </w:rPrChange>
                </w:rPr>
                <w:delText>«featureType»</w:delText>
              </w:r>
            </w:del>
          </w:p>
        </w:tc>
      </w:tr>
      <w:tr w:rsidR="00835884" w:rsidRPr="00533EF8" w:rsidDel="00533EF8" w:rsidTr="00835884">
        <w:trPr>
          <w:tblCellSpacing w:w="0" w:type="dxa"/>
          <w:del w:id="2658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83" w:author="pjanssen" w:date="2016-04-22T14:17:00Z"/>
                <w:lang w:val="en-GB"/>
                <w:rPrChange w:id="26584" w:author="pjanssen" w:date="2016-04-22T14:18:00Z">
                  <w:rPr>
                    <w:del w:id="26585" w:author="pjanssen" w:date="2016-04-22T14:17:00Z"/>
                  </w:rPr>
                </w:rPrChange>
              </w:rPr>
            </w:pPr>
            <w:del w:id="26586" w:author="pjanssen" w:date="2016-04-22T14:17:00Z">
              <w:r w:rsidRPr="00533EF8" w:rsidDel="00533EF8">
                <w:rPr>
                  <w:lang w:val="en-GB"/>
                  <w:rPrChange w:id="26587" w:author="pjanssen" w:date="2016-04-22T14:18:00Z">
                    <w:rPr/>
                  </w:rPrChange>
                </w:rPr>
                <w:delText>MaatvoeringsTypeValue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88" w:author="pjanssen" w:date="2016-04-22T14:17:00Z"/>
                <w:lang w:val="en-GB"/>
                <w:rPrChange w:id="26589" w:author="pjanssen" w:date="2016-04-22T14:18:00Z">
                  <w:rPr>
                    <w:del w:id="26590" w:author="pjanssen" w:date="2016-04-22T14:17:00Z"/>
                  </w:rPr>
                </w:rPrChange>
              </w:rPr>
            </w:pPr>
            <w:del w:id="26591" w:author="pjanssen" w:date="2016-04-22T14:17:00Z">
              <w:r w:rsidRPr="00533EF8" w:rsidDel="00533EF8">
                <w:rPr>
                  <w:lang w:val="en-GB"/>
                  <w:rPrChange w:id="2659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93" w:author="pjanssen" w:date="2016-04-22T14:17:00Z"/>
                <w:lang w:val="en-GB"/>
                <w:rPrChange w:id="26594" w:author="pjanssen" w:date="2016-04-22T14:18:00Z">
                  <w:rPr>
                    <w:del w:id="26595" w:author="pjanssen" w:date="2016-04-22T14:17:00Z"/>
                  </w:rPr>
                </w:rPrChange>
              </w:rPr>
            </w:pPr>
            <w:del w:id="26596" w:author="pjanssen" w:date="2016-04-22T14:17:00Z">
              <w:r w:rsidRPr="00533EF8" w:rsidDel="00533EF8">
                <w:rPr>
                  <w:lang w:val="en-GB"/>
                  <w:rPrChange w:id="26597" w:author="pjanssen" w:date="2016-04-22T14:18:00Z">
                    <w:rPr/>
                  </w:rPrChange>
                </w:rPr>
                <w:delText>«codeList»</w:delText>
              </w:r>
            </w:del>
          </w:p>
        </w:tc>
      </w:tr>
      <w:tr w:rsidR="00835884" w:rsidRPr="00533EF8" w:rsidDel="00533EF8" w:rsidTr="00835884">
        <w:trPr>
          <w:tblCellSpacing w:w="0" w:type="dxa"/>
          <w:del w:id="2659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599" w:author="pjanssen" w:date="2016-04-22T14:17:00Z"/>
                <w:lang w:val="en-GB"/>
                <w:rPrChange w:id="26600" w:author="pjanssen" w:date="2016-04-22T14:18:00Z">
                  <w:rPr>
                    <w:del w:id="26601" w:author="pjanssen" w:date="2016-04-22T14:17:00Z"/>
                  </w:rPr>
                </w:rPrChange>
              </w:rPr>
            </w:pPr>
            <w:del w:id="26602" w:author="pjanssen" w:date="2016-04-22T14:17:00Z">
              <w:r w:rsidRPr="00533EF8" w:rsidDel="00533EF8">
                <w:rPr>
                  <w:lang w:val="en-GB"/>
                  <w:rPrChange w:id="26603" w:author="pjanssen" w:date="2016-04-22T14:18:00Z">
                    <w:rPr/>
                  </w:rPrChange>
                </w:rPr>
                <w:delText>Mangat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04" w:author="pjanssen" w:date="2016-04-22T14:17:00Z"/>
                <w:lang w:val="en-GB"/>
                <w:rPrChange w:id="26605" w:author="pjanssen" w:date="2016-04-22T14:18:00Z">
                  <w:rPr>
                    <w:del w:id="26606" w:author="pjanssen" w:date="2016-04-22T14:17:00Z"/>
                  </w:rPr>
                </w:rPrChange>
              </w:rPr>
            </w:pPr>
            <w:del w:id="26607" w:author="pjanssen" w:date="2016-04-22T14:17:00Z">
              <w:r w:rsidRPr="00533EF8" w:rsidDel="00533EF8">
                <w:rPr>
                  <w:lang w:val="en-GB"/>
                  <w:rPrChange w:id="2660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09" w:author="pjanssen" w:date="2016-04-22T14:17:00Z"/>
                <w:lang w:val="en-GB"/>
                <w:rPrChange w:id="26610" w:author="pjanssen" w:date="2016-04-22T14:18:00Z">
                  <w:rPr>
                    <w:del w:id="26611" w:author="pjanssen" w:date="2016-04-22T14:17:00Z"/>
                  </w:rPr>
                </w:rPrChange>
              </w:rPr>
            </w:pPr>
            <w:del w:id="26612" w:author="pjanssen" w:date="2016-04-22T14:17:00Z">
              <w:r w:rsidRPr="00533EF8" w:rsidDel="00533EF8">
                <w:rPr>
                  <w:lang w:val="en-GB"/>
                  <w:rPrChange w:id="26613" w:author="pjanssen" w:date="2016-04-22T14:18:00Z">
                    <w:rPr/>
                  </w:rPrChange>
                </w:rPr>
                <w:delText>«featureType»</w:delText>
              </w:r>
            </w:del>
          </w:p>
        </w:tc>
      </w:tr>
      <w:tr w:rsidR="00835884" w:rsidRPr="00533EF8" w:rsidDel="00533EF8" w:rsidTr="00835884">
        <w:trPr>
          <w:tblCellSpacing w:w="0" w:type="dxa"/>
          <w:del w:id="2661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15" w:author="pjanssen" w:date="2016-04-22T14:17:00Z"/>
                <w:lang w:val="en-GB"/>
                <w:rPrChange w:id="26616" w:author="pjanssen" w:date="2016-04-22T14:18:00Z">
                  <w:rPr>
                    <w:del w:id="26617" w:author="pjanssen" w:date="2016-04-22T14:17:00Z"/>
                  </w:rPr>
                </w:rPrChange>
              </w:rPr>
            </w:pPr>
            <w:del w:id="26618" w:author="pjanssen" w:date="2016-04-22T14:17:00Z">
              <w:r w:rsidRPr="00533EF8" w:rsidDel="00533EF8">
                <w:rPr>
                  <w:lang w:val="en-GB"/>
                  <w:rPrChange w:id="26619" w:author="pjanssen" w:date="2016-04-22T14:18:00Z">
                    <w:rPr/>
                  </w:rPrChange>
                </w:rPr>
                <w:delText>Mantelbuis</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20" w:author="pjanssen" w:date="2016-04-22T14:17:00Z"/>
                <w:lang w:val="en-GB"/>
                <w:rPrChange w:id="26621" w:author="pjanssen" w:date="2016-04-22T14:18:00Z">
                  <w:rPr>
                    <w:del w:id="26622" w:author="pjanssen" w:date="2016-04-22T14:17:00Z"/>
                  </w:rPr>
                </w:rPrChange>
              </w:rPr>
            </w:pPr>
            <w:del w:id="26623" w:author="pjanssen" w:date="2016-04-22T14:17:00Z">
              <w:r w:rsidRPr="00533EF8" w:rsidDel="00533EF8">
                <w:rPr>
                  <w:lang w:val="en-GB"/>
                  <w:rPrChange w:id="2662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25" w:author="pjanssen" w:date="2016-04-22T14:17:00Z"/>
                <w:lang w:val="en-GB"/>
                <w:rPrChange w:id="26626" w:author="pjanssen" w:date="2016-04-22T14:18:00Z">
                  <w:rPr>
                    <w:del w:id="26627" w:author="pjanssen" w:date="2016-04-22T14:17:00Z"/>
                  </w:rPr>
                </w:rPrChange>
              </w:rPr>
            </w:pPr>
            <w:del w:id="26628" w:author="pjanssen" w:date="2016-04-22T14:17:00Z">
              <w:r w:rsidRPr="00533EF8" w:rsidDel="00533EF8">
                <w:rPr>
                  <w:lang w:val="en-GB"/>
                  <w:rPrChange w:id="26629" w:author="pjanssen" w:date="2016-04-22T14:18:00Z">
                    <w:rPr/>
                  </w:rPrChange>
                </w:rPr>
                <w:delText>«featureType»</w:delText>
              </w:r>
            </w:del>
          </w:p>
        </w:tc>
      </w:tr>
      <w:tr w:rsidR="00835884" w:rsidRPr="00533EF8" w:rsidDel="00533EF8" w:rsidTr="00835884">
        <w:trPr>
          <w:tblCellSpacing w:w="0" w:type="dxa"/>
          <w:del w:id="2663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31" w:author="pjanssen" w:date="2016-04-22T14:17:00Z"/>
                <w:lang w:val="en-GB"/>
                <w:rPrChange w:id="26632" w:author="pjanssen" w:date="2016-04-22T14:18:00Z">
                  <w:rPr>
                    <w:del w:id="26633" w:author="pjanssen" w:date="2016-04-22T14:17:00Z"/>
                  </w:rPr>
                </w:rPrChange>
              </w:rPr>
            </w:pPr>
            <w:del w:id="26634" w:author="pjanssen" w:date="2016-04-22T14:17:00Z">
              <w:r w:rsidRPr="00533EF8" w:rsidDel="00533EF8">
                <w:rPr>
                  <w:lang w:val="en-GB"/>
                  <w:rPrChange w:id="26635" w:author="pjanssen" w:date="2016-04-22T14:18:00Z">
                    <w:rPr/>
                  </w:rPrChange>
                </w:rPr>
                <w:delText>Mast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36" w:author="pjanssen" w:date="2016-04-22T14:17:00Z"/>
                <w:lang w:val="en-GB"/>
                <w:rPrChange w:id="26637" w:author="pjanssen" w:date="2016-04-22T14:18:00Z">
                  <w:rPr>
                    <w:del w:id="26638" w:author="pjanssen" w:date="2016-04-22T14:17:00Z"/>
                  </w:rPr>
                </w:rPrChange>
              </w:rPr>
            </w:pPr>
            <w:del w:id="26639" w:author="pjanssen" w:date="2016-04-22T14:17:00Z">
              <w:r w:rsidRPr="00533EF8" w:rsidDel="00533EF8">
                <w:rPr>
                  <w:lang w:val="en-GB"/>
                  <w:rPrChange w:id="2664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41" w:author="pjanssen" w:date="2016-04-22T14:17:00Z"/>
                <w:lang w:val="en-GB"/>
                <w:rPrChange w:id="26642" w:author="pjanssen" w:date="2016-04-22T14:18:00Z">
                  <w:rPr>
                    <w:del w:id="26643" w:author="pjanssen" w:date="2016-04-22T14:17:00Z"/>
                  </w:rPr>
                </w:rPrChange>
              </w:rPr>
            </w:pPr>
            <w:del w:id="26644" w:author="pjanssen" w:date="2016-04-22T14:17:00Z">
              <w:r w:rsidRPr="00533EF8" w:rsidDel="00533EF8">
                <w:rPr>
                  <w:lang w:val="en-GB"/>
                  <w:rPrChange w:id="26645" w:author="pjanssen" w:date="2016-04-22T14:18:00Z">
                    <w:rPr/>
                  </w:rPrChange>
                </w:rPr>
                <w:delText>«featureType»</w:delText>
              </w:r>
            </w:del>
          </w:p>
        </w:tc>
      </w:tr>
      <w:tr w:rsidR="00835884" w:rsidRPr="00533EF8" w:rsidDel="00533EF8" w:rsidTr="00835884">
        <w:trPr>
          <w:tblCellSpacing w:w="0" w:type="dxa"/>
          <w:del w:id="2664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47" w:author="pjanssen" w:date="2016-04-22T14:17:00Z"/>
                <w:lang w:val="en-GB"/>
                <w:rPrChange w:id="26648" w:author="pjanssen" w:date="2016-04-22T14:18:00Z">
                  <w:rPr>
                    <w:del w:id="26649" w:author="pjanssen" w:date="2016-04-22T14:17:00Z"/>
                  </w:rPr>
                </w:rPrChange>
              </w:rPr>
            </w:pPr>
            <w:del w:id="26650" w:author="pjanssen" w:date="2016-04-22T14:17:00Z">
              <w:r w:rsidRPr="00533EF8" w:rsidDel="00533EF8">
                <w:rPr>
                  <w:lang w:val="en-GB"/>
                  <w:rPrChange w:id="26651" w:author="pjanssen" w:date="2016-04-22T14:18:00Z">
                    <w:rPr/>
                  </w:rPrChange>
                </w:rPr>
                <w:delText>MateriaalTypeValue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52" w:author="pjanssen" w:date="2016-04-22T14:17:00Z"/>
                <w:lang w:val="en-GB"/>
                <w:rPrChange w:id="26653" w:author="pjanssen" w:date="2016-04-22T14:18:00Z">
                  <w:rPr>
                    <w:del w:id="26654" w:author="pjanssen" w:date="2016-04-22T14:17:00Z"/>
                  </w:rPr>
                </w:rPrChange>
              </w:rPr>
            </w:pPr>
            <w:del w:id="26655" w:author="pjanssen" w:date="2016-04-22T14:17:00Z">
              <w:r w:rsidRPr="00533EF8" w:rsidDel="00533EF8">
                <w:rPr>
                  <w:lang w:val="en-GB"/>
                  <w:rPrChange w:id="2665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57" w:author="pjanssen" w:date="2016-04-22T14:17:00Z"/>
                <w:lang w:val="en-GB"/>
                <w:rPrChange w:id="26658" w:author="pjanssen" w:date="2016-04-22T14:18:00Z">
                  <w:rPr>
                    <w:del w:id="26659" w:author="pjanssen" w:date="2016-04-22T14:17:00Z"/>
                  </w:rPr>
                </w:rPrChange>
              </w:rPr>
            </w:pPr>
            <w:del w:id="26660" w:author="pjanssen" w:date="2016-04-22T14:17:00Z">
              <w:r w:rsidRPr="00533EF8" w:rsidDel="00533EF8">
                <w:rPr>
                  <w:lang w:val="en-GB"/>
                  <w:rPrChange w:id="26661" w:author="pjanssen" w:date="2016-04-22T14:18:00Z">
                    <w:rPr/>
                  </w:rPrChange>
                </w:rPr>
                <w:delText>«codeList»</w:delText>
              </w:r>
            </w:del>
          </w:p>
        </w:tc>
      </w:tr>
      <w:tr w:rsidR="00835884" w:rsidRPr="00533EF8" w:rsidDel="00533EF8" w:rsidTr="00835884">
        <w:trPr>
          <w:tblCellSpacing w:w="0" w:type="dxa"/>
          <w:del w:id="2666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63" w:author="pjanssen" w:date="2016-04-22T14:17:00Z"/>
                <w:lang w:val="en-GB"/>
                <w:rPrChange w:id="26664" w:author="pjanssen" w:date="2016-04-22T14:18:00Z">
                  <w:rPr>
                    <w:del w:id="26665" w:author="pjanssen" w:date="2016-04-22T14:17:00Z"/>
                  </w:rPr>
                </w:rPrChange>
              </w:rPr>
            </w:pPr>
            <w:del w:id="26666" w:author="pjanssen" w:date="2016-04-22T14:17:00Z">
              <w:r w:rsidRPr="00533EF8" w:rsidDel="00533EF8">
                <w:rPr>
                  <w:lang w:val="en-GB"/>
                  <w:rPrChange w:id="26667" w:author="pjanssen" w:date="2016-04-22T14:18:00Z">
                    <w:rPr/>
                  </w:rPrChange>
                </w:rPr>
                <w:delText>NauwkeurigheidDiepteValue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68" w:author="pjanssen" w:date="2016-04-22T14:17:00Z"/>
                <w:lang w:val="en-GB"/>
                <w:rPrChange w:id="26669" w:author="pjanssen" w:date="2016-04-22T14:18:00Z">
                  <w:rPr>
                    <w:del w:id="26670" w:author="pjanssen" w:date="2016-04-22T14:17:00Z"/>
                  </w:rPr>
                </w:rPrChange>
              </w:rPr>
            </w:pPr>
            <w:del w:id="26671" w:author="pjanssen" w:date="2016-04-22T14:17:00Z">
              <w:r w:rsidRPr="00533EF8" w:rsidDel="00533EF8">
                <w:rPr>
                  <w:lang w:val="en-GB"/>
                  <w:rPrChange w:id="2667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73" w:author="pjanssen" w:date="2016-04-22T14:17:00Z"/>
                <w:lang w:val="en-GB"/>
                <w:rPrChange w:id="26674" w:author="pjanssen" w:date="2016-04-22T14:18:00Z">
                  <w:rPr>
                    <w:del w:id="26675" w:author="pjanssen" w:date="2016-04-22T14:17:00Z"/>
                  </w:rPr>
                </w:rPrChange>
              </w:rPr>
            </w:pPr>
            <w:del w:id="26676" w:author="pjanssen" w:date="2016-04-22T14:17:00Z">
              <w:r w:rsidRPr="00533EF8" w:rsidDel="00533EF8">
                <w:rPr>
                  <w:lang w:val="en-GB"/>
                  <w:rPrChange w:id="26677" w:author="pjanssen" w:date="2016-04-22T14:18:00Z">
                    <w:rPr/>
                  </w:rPrChange>
                </w:rPr>
                <w:delText>«codeList»</w:delText>
              </w:r>
            </w:del>
          </w:p>
        </w:tc>
      </w:tr>
      <w:tr w:rsidR="00835884" w:rsidRPr="00533EF8" w:rsidDel="00533EF8" w:rsidTr="00835884">
        <w:trPr>
          <w:tblCellSpacing w:w="0" w:type="dxa"/>
          <w:del w:id="2667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79" w:author="pjanssen" w:date="2016-04-22T14:17:00Z"/>
                <w:lang w:val="en-GB"/>
                <w:rPrChange w:id="26680" w:author="pjanssen" w:date="2016-04-22T14:18:00Z">
                  <w:rPr>
                    <w:del w:id="26681" w:author="pjanssen" w:date="2016-04-22T14:17:00Z"/>
                  </w:rPr>
                </w:rPrChange>
              </w:rPr>
            </w:pPr>
            <w:del w:id="26682" w:author="pjanssen" w:date="2016-04-22T14:17:00Z">
              <w:r w:rsidRPr="00533EF8" w:rsidDel="00533EF8">
                <w:rPr>
                  <w:lang w:val="en-GB"/>
                  <w:rPrChange w:id="26683" w:author="pjanssen" w:date="2016-04-22T14:18:00Z">
                    <w:rPr/>
                  </w:rPrChange>
                </w:rPr>
                <w:delText>NauwkeurigheidXYvalue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84" w:author="pjanssen" w:date="2016-04-22T14:17:00Z"/>
                <w:lang w:val="en-GB"/>
                <w:rPrChange w:id="26685" w:author="pjanssen" w:date="2016-04-22T14:18:00Z">
                  <w:rPr>
                    <w:del w:id="26686" w:author="pjanssen" w:date="2016-04-22T14:17:00Z"/>
                  </w:rPr>
                </w:rPrChange>
              </w:rPr>
            </w:pPr>
            <w:del w:id="26687" w:author="pjanssen" w:date="2016-04-22T14:17:00Z">
              <w:r w:rsidRPr="00533EF8" w:rsidDel="00533EF8">
                <w:rPr>
                  <w:lang w:val="en-GB"/>
                  <w:rPrChange w:id="2668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89" w:author="pjanssen" w:date="2016-04-22T14:17:00Z"/>
                <w:lang w:val="en-GB"/>
                <w:rPrChange w:id="26690" w:author="pjanssen" w:date="2016-04-22T14:18:00Z">
                  <w:rPr>
                    <w:del w:id="26691" w:author="pjanssen" w:date="2016-04-22T14:17:00Z"/>
                  </w:rPr>
                </w:rPrChange>
              </w:rPr>
            </w:pPr>
            <w:del w:id="26692" w:author="pjanssen" w:date="2016-04-22T14:17:00Z">
              <w:r w:rsidRPr="00533EF8" w:rsidDel="00533EF8">
                <w:rPr>
                  <w:lang w:val="en-GB"/>
                  <w:rPrChange w:id="26693" w:author="pjanssen" w:date="2016-04-22T14:18:00Z">
                    <w:rPr/>
                  </w:rPrChange>
                </w:rPr>
                <w:delText>«codeList»</w:delText>
              </w:r>
            </w:del>
          </w:p>
        </w:tc>
      </w:tr>
      <w:tr w:rsidR="00835884" w:rsidRPr="00533EF8" w:rsidDel="00533EF8" w:rsidTr="00835884">
        <w:trPr>
          <w:tblCellSpacing w:w="0" w:type="dxa"/>
          <w:del w:id="2669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695" w:author="pjanssen" w:date="2016-04-22T14:17:00Z"/>
                <w:lang w:val="en-GB"/>
                <w:rPrChange w:id="26696" w:author="pjanssen" w:date="2016-04-22T14:18:00Z">
                  <w:rPr>
                    <w:del w:id="26697" w:author="pjanssen" w:date="2016-04-22T14:17:00Z"/>
                  </w:rPr>
                </w:rPrChange>
              </w:rPr>
            </w:pPr>
            <w:del w:id="26698" w:author="pjanssen" w:date="2016-04-22T14:17:00Z">
              <w:r w:rsidRPr="00533EF8" w:rsidDel="00533EF8">
                <w:rPr>
                  <w:lang w:val="en-GB"/>
                  <w:rPrChange w:id="26699" w:author="pjanssen" w:date="2016-04-22T14:18:00Z">
                    <w:rPr/>
                  </w:rPrChange>
                </w:rPr>
                <w:delText>NEN3610ID</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00" w:author="pjanssen" w:date="2016-04-22T14:17:00Z"/>
                <w:lang w:val="en-GB"/>
                <w:rPrChange w:id="26701" w:author="pjanssen" w:date="2016-04-22T14:18:00Z">
                  <w:rPr>
                    <w:del w:id="26702" w:author="pjanssen" w:date="2016-04-22T14:17:00Z"/>
                  </w:rPr>
                </w:rPrChange>
              </w:rPr>
            </w:pPr>
            <w:del w:id="26703" w:author="pjanssen" w:date="2016-04-22T14:17:00Z">
              <w:r w:rsidRPr="00533EF8" w:rsidDel="00533EF8">
                <w:rPr>
                  <w:lang w:val="en-GB"/>
                  <w:rPrChange w:id="2670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05" w:author="pjanssen" w:date="2016-04-22T14:17:00Z"/>
                <w:lang w:val="en-GB"/>
                <w:rPrChange w:id="26706" w:author="pjanssen" w:date="2016-04-22T14:18:00Z">
                  <w:rPr>
                    <w:del w:id="26707" w:author="pjanssen" w:date="2016-04-22T14:17:00Z"/>
                  </w:rPr>
                </w:rPrChange>
              </w:rPr>
            </w:pPr>
            <w:del w:id="26708" w:author="pjanssen" w:date="2016-04-22T14:17:00Z">
              <w:r w:rsidRPr="00533EF8" w:rsidDel="00533EF8">
                <w:rPr>
                  <w:lang w:val="en-GB"/>
                  <w:rPrChange w:id="26709" w:author="pjanssen" w:date="2016-04-22T14:18:00Z">
                    <w:rPr/>
                  </w:rPrChange>
                </w:rPr>
                <w:delText>«dataType»</w:delText>
              </w:r>
            </w:del>
          </w:p>
        </w:tc>
      </w:tr>
      <w:tr w:rsidR="00835884" w:rsidRPr="00533EF8" w:rsidDel="00533EF8" w:rsidTr="00835884">
        <w:trPr>
          <w:tblCellSpacing w:w="0" w:type="dxa"/>
          <w:del w:id="2671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11" w:author="pjanssen" w:date="2016-04-22T14:17:00Z"/>
                <w:lang w:val="en-GB"/>
                <w:rPrChange w:id="26712" w:author="pjanssen" w:date="2016-04-22T14:18:00Z">
                  <w:rPr>
                    <w:del w:id="26713" w:author="pjanssen" w:date="2016-04-22T14:17:00Z"/>
                  </w:rPr>
                </w:rPrChange>
              </w:rPr>
            </w:pPr>
            <w:del w:id="26714" w:author="pjanssen" w:date="2016-04-22T14:17:00Z">
              <w:r w:rsidRPr="00533EF8" w:rsidDel="00533EF8">
                <w:rPr>
                  <w:lang w:val="en-GB"/>
                  <w:rPrChange w:id="26715" w:author="pjanssen" w:date="2016-04-22T14:18:00Z">
                    <w:rPr/>
                  </w:rPrChange>
                </w:rPr>
                <w:delText>OilGasChemicalsAppurtenanceITypeIMKLValue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16" w:author="pjanssen" w:date="2016-04-22T14:17:00Z"/>
                <w:lang w:val="en-GB"/>
                <w:rPrChange w:id="26717" w:author="pjanssen" w:date="2016-04-22T14:18:00Z">
                  <w:rPr>
                    <w:del w:id="26718" w:author="pjanssen" w:date="2016-04-22T14:17:00Z"/>
                  </w:rPr>
                </w:rPrChange>
              </w:rPr>
            </w:pPr>
            <w:del w:id="26719" w:author="pjanssen" w:date="2016-04-22T14:17:00Z">
              <w:r w:rsidRPr="00533EF8" w:rsidDel="00533EF8">
                <w:rPr>
                  <w:lang w:val="en-GB"/>
                  <w:rPrChange w:id="2672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21" w:author="pjanssen" w:date="2016-04-22T14:17:00Z"/>
                <w:lang w:val="en-GB"/>
                <w:rPrChange w:id="26722" w:author="pjanssen" w:date="2016-04-22T14:18:00Z">
                  <w:rPr>
                    <w:del w:id="26723" w:author="pjanssen" w:date="2016-04-22T14:17:00Z"/>
                  </w:rPr>
                </w:rPrChange>
              </w:rPr>
            </w:pPr>
            <w:del w:id="26724" w:author="pjanssen" w:date="2016-04-22T14:17:00Z">
              <w:r w:rsidRPr="00533EF8" w:rsidDel="00533EF8">
                <w:rPr>
                  <w:lang w:val="en-GB"/>
                  <w:rPrChange w:id="26725" w:author="pjanssen" w:date="2016-04-22T14:18:00Z">
                    <w:rPr/>
                  </w:rPrChange>
                </w:rPr>
                <w:delText>«codeList»</w:delText>
              </w:r>
            </w:del>
          </w:p>
        </w:tc>
      </w:tr>
      <w:tr w:rsidR="00835884" w:rsidRPr="00533EF8" w:rsidDel="00533EF8" w:rsidTr="00835884">
        <w:trPr>
          <w:tblCellSpacing w:w="0" w:type="dxa"/>
          <w:del w:id="2672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27" w:author="pjanssen" w:date="2016-04-22T14:17:00Z"/>
                <w:lang w:val="en-GB"/>
                <w:rPrChange w:id="26728" w:author="pjanssen" w:date="2016-04-22T14:18:00Z">
                  <w:rPr>
                    <w:del w:id="26729" w:author="pjanssen" w:date="2016-04-22T14:17:00Z"/>
                  </w:rPr>
                </w:rPrChange>
              </w:rPr>
            </w:pPr>
            <w:del w:id="26730" w:author="pjanssen" w:date="2016-04-22T14:17:00Z">
              <w:r w:rsidRPr="00533EF8" w:rsidDel="00533EF8">
                <w:rPr>
                  <w:lang w:val="en-GB"/>
                  <w:rPrChange w:id="26731" w:author="pjanssen" w:date="2016-04-22T14:18:00Z">
                    <w:rPr/>
                  </w:rPrChange>
                </w:rPr>
                <w:delText>OlieGasChemicalienPijpleiding</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32" w:author="pjanssen" w:date="2016-04-22T14:17:00Z"/>
                <w:lang w:val="en-GB"/>
                <w:rPrChange w:id="26733" w:author="pjanssen" w:date="2016-04-22T14:18:00Z">
                  <w:rPr>
                    <w:del w:id="26734" w:author="pjanssen" w:date="2016-04-22T14:17:00Z"/>
                  </w:rPr>
                </w:rPrChange>
              </w:rPr>
            </w:pPr>
            <w:del w:id="26735" w:author="pjanssen" w:date="2016-04-22T14:17:00Z">
              <w:r w:rsidRPr="00533EF8" w:rsidDel="00533EF8">
                <w:rPr>
                  <w:lang w:val="en-GB"/>
                  <w:rPrChange w:id="2673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37" w:author="pjanssen" w:date="2016-04-22T14:17:00Z"/>
                <w:lang w:val="en-GB"/>
                <w:rPrChange w:id="26738" w:author="pjanssen" w:date="2016-04-22T14:18:00Z">
                  <w:rPr>
                    <w:del w:id="26739" w:author="pjanssen" w:date="2016-04-22T14:17:00Z"/>
                  </w:rPr>
                </w:rPrChange>
              </w:rPr>
            </w:pPr>
            <w:del w:id="26740" w:author="pjanssen" w:date="2016-04-22T14:17:00Z">
              <w:r w:rsidRPr="00533EF8" w:rsidDel="00533EF8">
                <w:rPr>
                  <w:lang w:val="en-GB"/>
                  <w:rPrChange w:id="26741" w:author="pjanssen" w:date="2016-04-22T14:18:00Z">
                    <w:rPr/>
                  </w:rPrChange>
                </w:rPr>
                <w:delText>«featureType»</w:delText>
              </w:r>
            </w:del>
          </w:p>
        </w:tc>
      </w:tr>
      <w:tr w:rsidR="00835884" w:rsidRPr="00533EF8" w:rsidDel="00533EF8" w:rsidTr="00835884">
        <w:trPr>
          <w:tblCellSpacing w:w="0" w:type="dxa"/>
          <w:del w:id="2674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43" w:author="pjanssen" w:date="2016-04-22T14:17:00Z"/>
                <w:lang w:val="en-GB"/>
                <w:rPrChange w:id="26744" w:author="pjanssen" w:date="2016-04-22T14:18:00Z">
                  <w:rPr>
                    <w:del w:id="26745" w:author="pjanssen" w:date="2016-04-22T14:17:00Z"/>
                  </w:rPr>
                </w:rPrChange>
              </w:rPr>
            </w:pPr>
            <w:del w:id="26746" w:author="pjanssen" w:date="2016-04-22T14:17:00Z">
              <w:r w:rsidRPr="00533EF8" w:rsidDel="00533EF8">
                <w:rPr>
                  <w:lang w:val="en-GB"/>
                  <w:rPrChange w:id="26747" w:author="pjanssen" w:date="2016-04-22T14:18:00Z">
                    <w:rPr/>
                  </w:rPrChange>
                </w:rPr>
                <w:delText>Rioolleiding</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48" w:author="pjanssen" w:date="2016-04-22T14:17:00Z"/>
                <w:lang w:val="en-GB"/>
                <w:rPrChange w:id="26749" w:author="pjanssen" w:date="2016-04-22T14:18:00Z">
                  <w:rPr>
                    <w:del w:id="26750" w:author="pjanssen" w:date="2016-04-22T14:17:00Z"/>
                  </w:rPr>
                </w:rPrChange>
              </w:rPr>
            </w:pPr>
            <w:del w:id="26751" w:author="pjanssen" w:date="2016-04-22T14:17:00Z">
              <w:r w:rsidRPr="00533EF8" w:rsidDel="00533EF8">
                <w:rPr>
                  <w:lang w:val="en-GB"/>
                  <w:rPrChange w:id="2675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53" w:author="pjanssen" w:date="2016-04-22T14:17:00Z"/>
                <w:lang w:val="en-GB"/>
                <w:rPrChange w:id="26754" w:author="pjanssen" w:date="2016-04-22T14:18:00Z">
                  <w:rPr>
                    <w:del w:id="26755" w:author="pjanssen" w:date="2016-04-22T14:17:00Z"/>
                  </w:rPr>
                </w:rPrChange>
              </w:rPr>
            </w:pPr>
            <w:del w:id="26756" w:author="pjanssen" w:date="2016-04-22T14:17:00Z">
              <w:r w:rsidRPr="00533EF8" w:rsidDel="00533EF8">
                <w:rPr>
                  <w:lang w:val="en-GB"/>
                  <w:rPrChange w:id="26757" w:author="pjanssen" w:date="2016-04-22T14:18:00Z">
                    <w:rPr/>
                  </w:rPrChange>
                </w:rPr>
                <w:delText>«featureType»</w:delText>
              </w:r>
            </w:del>
          </w:p>
        </w:tc>
      </w:tr>
      <w:tr w:rsidR="00835884" w:rsidRPr="00533EF8" w:rsidDel="00533EF8" w:rsidTr="00835884">
        <w:trPr>
          <w:tblCellSpacing w:w="0" w:type="dxa"/>
          <w:del w:id="2675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59" w:author="pjanssen" w:date="2016-04-22T14:17:00Z"/>
                <w:lang w:val="en-GB"/>
                <w:rPrChange w:id="26760" w:author="pjanssen" w:date="2016-04-22T14:18:00Z">
                  <w:rPr>
                    <w:del w:id="26761" w:author="pjanssen" w:date="2016-04-22T14:17:00Z"/>
                  </w:rPr>
                </w:rPrChange>
              </w:rPr>
            </w:pPr>
            <w:del w:id="26762" w:author="pjanssen" w:date="2016-04-22T14:17:00Z">
              <w:r w:rsidRPr="00533EF8" w:rsidDel="00533EF8">
                <w:rPr>
                  <w:lang w:val="en-GB"/>
                  <w:rPrChange w:id="26763" w:author="pjanssen" w:date="2016-04-22T14:18:00Z">
                    <w:rPr/>
                  </w:rPrChange>
                </w:rPr>
                <w:delText>RioolleidingTypeValue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64" w:author="pjanssen" w:date="2016-04-22T14:17:00Z"/>
                <w:lang w:val="en-GB"/>
                <w:rPrChange w:id="26765" w:author="pjanssen" w:date="2016-04-22T14:18:00Z">
                  <w:rPr>
                    <w:del w:id="26766" w:author="pjanssen" w:date="2016-04-22T14:17:00Z"/>
                  </w:rPr>
                </w:rPrChange>
              </w:rPr>
            </w:pPr>
            <w:del w:id="26767" w:author="pjanssen" w:date="2016-04-22T14:17:00Z">
              <w:r w:rsidRPr="00533EF8" w:rsidDel="00533EF8">
                <w:rPr>
                  <w:lang w:val="en-GB"/>
                  <w:rPrChange w:id="2676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69" w:author="pjanssen" w:date="2016-04-22T14:17:00Z"/>
                <w:lang w:val="en-GB"/>
                <w:rPrChange w:id="26770" w:author="pjanssen" w:date="2016-04-22T14:18:00Z">
                  <w:rPr>
                    <w:del w:id="26771" w:author="pjanssen" w:date="2016-04-22T14:17:00Z"/>
                  </w:rPr>
                </w:rPrChange>
              </w:rPr>
            </w:pPr>
            <w:del w:id="26772" w:author="pjanssen" w:date="2016-04-22T14:17:00Z">
              <w:r w:rsidRPr="00533EF8" w:rsidDel="00533EF8">
                <w:rPr>
                  <w:lang w:val="en-GB"/>
                  <w:rPrChange w:id="26773" w:author="pjanssen" w:date="2016-04-22T14:18:00Z">
                    <w:rPr/>
                  </w:rPrChange>
                </w:rPr>
                <w:delText>«codeList»</w:delText>
              </w:r>
            </w:del>
          </w:p>
        </w:tc>
      </w:tr>
      <w:tr w:rsidR="00835884" w:rsidRPr="00533EF8" w:rsidDel="00533EF8" w:rsidTr="00835884">
        <w:trPr>
          <w:tblCellSpacing w:w="0" w:type="dxa"/>
          <w:del w:id="2677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75" w:author="pjanssen" w:date="2016-04-22T14:17:00Z"/>
                <w:lang w:val="en-GB"/>
                <w:rPrChange w:id="26776" w:author="pjanssen" w:date="2016-04-22T14:18:00Z">
                  <w:rPr>
                    <w:del w:id="26777" w:author="pjanssen" w:date="2016-04-22T14:17:00Z"/>
                  </w:rPr>
                </w:rPrChange>
              </w:rPr>
            </w:pPr>
            <w:del w:id="26778" w:author="pjanssen" w:date="2016-04-22T14:17:00Z">
              <w:r w:rsidRPr="00533EF8" w:rsidDel="00533EF8">
                <w:rPr>
                  <w:lang w:val="en-GB"/>
                  <w:rPrChange w:id="26779" w:author="pjanssen" w:date="2016-04-22T14:18:00Z">
                    <w:rPr/>
                  </w:rPrChange>
                </w:rPr>
                <w:delText>SewerAppurtenanceTypeIMKLValue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80" w:author="pjanssen" w:date="2016-04-22T14:17:00Z"/>
                <w:lang w:val="en-GB"/>
                <w:rPrChange w:id="26781" w:author="pjanssen" w:date="2016-04-22T14:18:00Z">
                  <w:rPr>
                    <w:del w:id="26782" w:author="pjanssen" w:date="2016-04-22T14:17:00Z"/>
                  </w:rPr>
                </w:rPrChange>
              </w:rPr>
            </w:pPr>
            <w:del w:id="26783" w:author="pjanssen" w:date="2016-04-22T14:17:00Z">
              <w:r w:rsidRPr="00533EF8" w:rsidDel="00533EF8">
                <w:rPr>
                  <w:lang w:val="en-GB"/>
                  <w:rPrChange w:id="2678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85" w:author="pjanssen" w:date="2016-04-22T14:17:00Z"/>
                <w:lang w:val="en-GB"/>
                <w:rPrChange w:id="26786" w:author="pjanssen" w:date="2016-04-22T14:18:00Z">
                  <w:rPr>
                    <w:del w:id="26787" w:author="pjanssen" w:date="2016-04-22T14:17:00Z"/>
                  </w:rPr>
                </w:rPrChange>
              </w:rPr>
            </w:pPr>
            <w:del w:id="26788" w:author="pjanssen" w:date="2016-04-22T14:17:00Z">
              <w:r w:rsidRPr="00533EF8" w:rsidDel="00533EF8">
                <w:rPr>
                  <w:lang w:val="en-GB"/>
                  <w:rPrChange w:id="26789" w:author="pjanssen" w:date="2016-04-22T14:18:00Z">
                    <w:rPr/>
                  </w:rPrChange>
                </w:rPr>
                <w:delText>«codeList»</w:delText>
              </w:r>
            </w:del>
          </w:p>
        </w:tc>
      </w:tr>
      <w:tr w:rsidR="00835884" w:rsidRPr="00533EF8" w:rsidDel="00533EF8" w:rsidTr="00835884">
        <w:trPr>
          <w:tblCellSpacing w:w="0" w:type="dxa"/>
          <w:del w:id="2679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91" w:author="pjanssen" w:date="2016-04-22T14:17:00Z"/>
                <w:lang w:val="en-GB"/>
                <w:rPrChange w:id="26792" w:author="pjanssen" w:date="2016-04-22T14:18:00Z">
                  <w:rPr>
                    <w:del w:id="26793" w:author="pjanssen" w:date="2016-04-22T14:17:00Z"/>
                  </w:rPr>
                </w:rPrChange>
              </w:rPr>
            </w:pPr>
            <w:del w:id="26794" w:author="pjanssen" w:date="2016-04-22T14:17:00Z">
              <w:r w:rsidRPr="00533EF8" w:rsidDel="00533EF8">
                <w:rPr>
                  <w:lang w:val="en-GB"/>
                  <w:rPrChange w:id="26795" w:author="pjanssen" w:date="2016-04-22T14:18:00Z">
                    <w:rPr/>
                  </w:rPrChange>
                </w:rPr>
                <w:delText>StedelijkWaterSpecifiek</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796" w:author="pjanssen" w:date="2016-04-22T14:17:00Z"/>
                <w:lang w:val="en-GB"/>
                <w:rPrChange w:id="26797" w:author="pjanssen" w:date="2016-04-22T14:18:00Z">
                  <w:rPr>
                    <w:del w:id="26798" w:author="pjanssen" w:date="2016-04-22T14:17:00Z"/>
                  </w:rPr>
                </w:rPrChange>
              </w:rPr>
            </w:pPr>
            <w:del w:id="26799" w:author="pjanssen" w:date="2016-04-22T14:17:00Z">
              <w:r w:rsidRPr="00533EF8" w:rsidDel="00533EF8">
                <w:rPr>
                  <w:lang w:val="en-GB"/>
                  <w:rPrChange w:id="2680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01" w:author="pjanssen" w:date="2016-04-22T14:17:00Z"/>
                <w:lang w:val="en-GB"/>
                <w:rPrChange w:id="26802" w:author="pjanssen" w:date="2016-04-22T14:18:00Z">
                  <w:rPr>
                    <w:del w:id="26803" w:author="pjanssen" w:date="2016-04-22T14:17:00Z"/>
                  </w:rPr>
                </w:rPrChange>
              </w:rPr>
            </w:pPr>
            <w:del w:id="26804" w:author="pjanssen" w:date="2016-04-22T14:17:00Z">
              <w:r w:rsidRPr="00533EF8" w:rsidDel="00533EF8">
                <w:rPr>
                  <w:lang w:val="en-GB"/>
                  <w:rPrChange w:id="26805" w:author="pjanssen" w:date="2016-04-22T14:18:00Z">
                    <w:rPr/>
                  </w:rPrChange>
                </w:rPr>
                <w:delText>«featureType»</w:delText>
              </w:r>
            </w:del>
          </w:p>
        </w:tc>
      </w:tr>
      <w:tr w:rsidR="00835884" w:rsidRPr="00533EF8" w:rsidDel="00533EF8" w:rsidTr="00835884">
        <w:trPr>
          <w:tblCellSpacing w:w="0" w:type="dxa"/>
          <w:del w:id="2680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07" w:author="pjanssen" w:date="2016-04-22T14:17:00Z"/>
                <w:lang w:val="en-GB"/>
                <w:rPrChange w:id="26808" w:author="pjanssen" w:date="2016-04-22T14:18:00Z">
                  <w:rPr>
                    <w:del w:id="26809" w:author="pjanssen" w:date="2016-04-22T14:17:00Z"/>
                  </w:rPr>
                </w:rPrChange>
              </w:rPr>
            </w:pPr>
            <w:del w:id="26810" w:author="pjanssen" w:date="2016-04-22T14:17:00Z">
              <w:r w:rsidRPr="00533EF8" w:rsidDel="00533EF8">
                <w:rPr>
                  <w:lang w:val="en-GB"/>
                  <w:rPrChange w:id="26811" w:author="pjanssen" w:date="2016-04-22T14:18:00Z">
                    <w:rPr/>
                  </w:rPrChange>
                </w:rPr>
                <w:delText>TechnischContactpersoon</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12" w:author="pjanssen" w:date="2016-04-22T14:17:00Z"/>
                <w:lang w:val="en-GB"/>
                <w:rPrChange w:id="26813" w:author="pjanssen" w:date="2016-04-22T14:18:00Z">
                  <w:rPr>
                    <w:del w:id="26814" w:author="pjanssen" w:date="2016-04-22T14:17:00Z"/>
                  </w:rPr>
                </w:rPrChange>
              </w:rPr>
            </w:pPr>
            <w:del w:id="26815" w:author="pjanssen" w:date="2016-04-22T14:17:00Z">
              <w:r w:rsidRPr="00533EF8" w:rsidDel="00533EF8">
                <w:rPr>
                  <w:lang w:val="en-GB"/>
                  <w:rPrChange w:id="2681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17" w:author="pjanssen" w:date="2016-04-22T14:17:00Z"/>
                <w:lang w:val="en-GB"/>
                <w:rPrChange w:id="26818" w:author="pjanssen" w:date="2016-04-22T14:18:00Z">
                  <w:rPr>
                    <w:del w:id="26819" w:author="pjanssen" w:date="2016-04-22T14:17:00Z"/>
                  </w:rPr>
                </w:rPrChange>
              </w:rPr>
            </w:pPr>
            <w:del w:id="26820" w:author="pjanssen" w:date="2016-04-22T14:17:00Z">
              <w:r w:rsidRPr="00533EF8" w:rsidDel="00533EF8">
                <w:rPr>
                  <w:lang w:val="en-GB"/>
                  <w:rPrChange w:id="26821" w:author="pjanssen" w:date="2016-04-22T14:18:00Z">
                    <w:rPr/>
                  </w:rPrChange>
                </w:rPr>
                <w:delText>«dataType»</w:delText>
              </w:r>
            </w:del>
          </w:p>
        </w:tc>
      </w:tr>
      <w:tr w:rsidR="00835884" w:rsidRPr="00533EF8" w:rsidDel="00533EF8" w:rsidTr="00835884">
        <w:trPr>
          <w:tblCellSpacing w:w="0" w:type="dxa"/>
          <w:del w:id="2682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23" w:author="pjanssen" w:date="2016-04-22T14:17:00Z"/>
                <w:lang w:val="en-GB"/>
                <w:rPrChange w:id="26824" w:author="pjanssen" w:date="2016-04-22T14:18:00Z">
                  <w:rPr>
                    <w:del w:id="26825" w:author="pjanssen" w:date="2016-04-22T14:17:00Z"/>
                  </w:rPr>
                </w:rPrChange>
              </w:rPr>
            </w:pPr>
            <w:del w:id="26826" w:author="pjanssen" w:date="2016-04-22T14:17:00Z">
              <w:r w:rsidRPr="00533EF8" w:rsidDel="00533EF8">
                <w:rPr>
                  <w:lang w:val="en-GB"/>
                  <w:rPrChange w:id="26827" w:author="pjanssen" w:date="2016-04-22T14:18:00Z">
                    <w:rPr/>
                  </w:rPrChange>
                </w:rPr>
                <w:delText>Telecommunicatiekabel</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28" w:author="pjanssen" w:date="2016-04-22T14:17:00Z"/>
                <w:lang w:val="en-GB"/>
                <w:rPrChange w:id="26829" w:author="pjanssen" w:date="2016-04-22T14:18:00Z">
                  <w:rPr>
                    <w:del w:id="26830" w:author="pjanssen" w:date="2016-04-22T14:17:00Z"/>
                  </w:rPr>
                </w:rPrChange>
              </w:rPr>
            </w:pPr>
            <w:del w:id="26831" w:author="pjanssen" w:date="2016-04-22T14:17:00Z">
              <w:r w:rsidRPr="00533EF8" w:rsidDel="00533EF8">
                <w:rPr>
                  <w:lang w:val="en-GB"/>
                  <w:rPrChange w:id="2683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33" w:author="pjanssen" w:date="2016-04-22T14:17:00Z"/>
                <w:lang w:val="en-GB"/>
                <w:rPrChange w:id="26834" w:author="pjanssen" w:date="2016-04-22T14:18:00Z">
                  <w:rPr>
                    <w:del w:id="26835" w:author="pjanssen" w:date="2016-04-22T14:17:00Z"/>
                  </w:rPr>
                </w:rPrChange>
              </w:rPr>
            </w:pPr>
            <w:del w:id="26836" w:author="pjanssen" w:date="2016-04-22T14:17:00Z">
              <w:r w:rsidRPr="00533EF8" w:rsidDel="00533EF8">
                <w:rPr>
                  <w:lang w:val="en-GB"/>
                  <w:rPrChange w:id="26837" w:author="pjanssen" w:date="2016-04-22T14:18:00Z">
                    <w:rPr/>
                  </w:rPrChange>
                </w:rPr>
                <w:delText>«featureType»</w:delText>
              </w:r>
            </w:del>
          </w:p>
        </w:tc>
      </w:tr>
      <w:tr w:rsidR="00835884" w:rsidRPr="00533EF8" w:rsidDel="00533EF8" w:rsidTr="00835884">
        <w:trPr>
          <w:tblCellSpacing w:w="0" w:type="dxa"/>
          <w:del w:id="2683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39" w:author="pjanssen" w:date="2016-04-22T14:17:00Z"/>
                <w:lang w:val="en-GB"/>
                <w:rPrChange w:id="26840" w:author="pjanssen" w:date="2016-04-22T14:18:00Z">
                  <w:rPr>
                    <w:del w:id="26841" w:author="pjanssen" w:date="2016-04-22T14:17:00Z"/>
                  </w:rPr>
                </w:rPrChange>
              </w:rPr>
            </w:pPr>
            <w:del w:id="26842" w:author="pjanssen" w:date="2016-04-22T14:17:00Z">
              <w:r w:rsidRPr="00533EF8" w:rsidDel="00533EF8">
                <w:rPr>
                  <w:lang w:val="en-GB"/>
                  <w:rPrChange w:id="26843" w:author="pjanssen" w:date="2016-04-22T14:18:00Z">
                    <w:rPr/>
                  </w:rPrChange>
                </w:rPr>
                <w:delText>TelecommunicationsAppurtenanceTypeIMKLValue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44" w:author="pjanssen" w:date="2016-04-22T14:17:00Z"/>
                <w:lang w:val="en-GB"/>
                <w:rPrChange w:id="26845" w:author="pjanssen" w:date="2016-04-22T14:18:00Z">
                  <w:rPr>
                    <w:del w:id="26846" w:author="pjanssen" w:date="2016-04-22T14:17:00Z"/>
                  </w:rPr>
                </w:rPrChange>
              </w:rPr>
            </w:pPr>
            <w:del w:id="26847" w:author="pjanssen" w:date="2016-04-22T14:17:00Z">
              <w:r w:rsidRPr="00533EF8" w:rsidDel="00533EF8">
                <w:rPr>
                  <w:lang w:val="en-GB"/>
                  <w:rPrChange w:id="2684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49" w:author="pjanssen" w:date="2016-04-22T14:17:00Z"/>
                <w:lang w:val="en-GB"/>
                <w:rPrChange w:id="26850" w:author="pjanssen" w:date="2016-04-22T14:18:00Z">
                  <w:rPr>
                    <w:del w:id="26851" w:author="pjanssen" w:date="2016-04-22T14:17:00Z"/>
                  </w:rPr>
                </w:rPrChange>
              </w:rPr>
            </w:pPr>
            <w:del w:id="26852" w:author="pjanssen" w:date="2016-04-22T14:17:00Z">
              <w:r w:rsidRPr="00533EF8" w:rsidDel="00533EF8">
                <w:rPr>
                  <w:lang w:val="en-GB"/>
                  <w:rPrChange w:id="26853" w:author="pjanssen" w:date="2016-04-22T14:18:00Z">
                    <w:rPr/>
                  </w:rPrChange>
                </w:rPr>
                <w:delText>«codeList»</w:delText>
              </w:r>
            </w:del>
          </w:p>
        </w:tc>
      </w:tr>
      <w:tr w:rsidR="00835884" w:rsidRPr="00533EF8" w:rsidDel="00533EF8" w:rsidTr="00835884">
        <w:trPr>
          <w:tblCellSpacing w:w="0" w:type="dxa"/>
          <w:del w:id="2685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55" w:author="pjanssen" w:date="2016-04-22T14:17:00Z"/>
                <w:lang w:val="en-GB"/>
                <w:rPrChange w:id="26856" w:author="pjanssen" w:date="2016-04-22T14:18:00Z">
                  <w:rPr>
                    <w:del w:id="26857" w:author="pjanssen" w:date="2016-04-22T14:17:00Z"/>
                  </w:rPr>
                </w:rPrChange>
              </w:rPr>
            </w:pPr>
            <w:del w:id="26858" w:author="pjanssen" w:date="2016-04-22T14:17:00Z">
              <w:r w:rsidRPr="00533EF8" w:rsidDel="00533EF8">
                <w:rPr>
                  <w:lang w:val="en-GB"/>
                  <w:rPrChange w:id="26859" w:author="pjanssen" w:date="2016-04-22T14:18:00Z">
                    <w:rPr/>
                  </w:rPrChange>
                </w:rPr>
                <w:delText>Thema</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60" w:author="pjanssen" w:date="2016-04-22T14:17:00Z"/>
                <w:lang w:val="en-GB"/>
                <w:rPrChange w:id="26861" w:author="pjanssen" w:date="2016-04-22T14:18:00Z">
                  <w:rPr>
                    <w:del w:id="26862" w:author="pjanssen" w:date="2016-04-22T14:17:00Z"/>
                  </w:rPr>
                </w:rPrChange>
              </w:rPr>
            </w:pPr>
            <w:del w:id="26863" w:author="pjanssen" w:date="2016-04-22T14:17:00Z">
              <w:r w:rsidRPr="00533EF8" w:rsidDel="00533EF8">
                <w:rPr>
                  <w:lang w:val="en-GB"/>
                  <w:rPrChange w:id="2686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65" w:author="pjanssen" w:date="2016-04-22T14:17:00Z"/>
                <w:lang w:val="en-GB"/>
                <w:rPrChange w:id="26866" w:author="pjanssen" w:date="2016-04-22T14:18:00Z">
                  <w:rPr>
                    <w:del w:id="26867" w:author="pjanssen" w:date="2016-04-22T14:17:00Z"/>
                  </w:rPr>
                </w:rPrChange>
              </w:rPr>
            </w:pPr>
            <w:del w:id="26868" w:author="pjanssen" w:date="2016-04-22T14:17:00Z">
              <w:r w:rsidRPr="00533EF8" w:rsidDel="00533EF8">
                <w:rPr>
                  <w:lang w:val="en-GB"/>
                  <w:rPrChange w:id="26869" w:author="pjanssen" w:date="2016-04-22T14:18:00Z">
                    <w:rPr/>
                  </w:rPrChange>
                </w:rPr>
                <w:delText>«codeList»</w:delText>
              </w:r>
            </w:del>
          </w:p>
        </w:tc>
      </w:tr>
      <w:tr w:rsidR="00835884" w:rsidRPr="00533EF8" w:rsidDel="00533EF8" w:rsidTr="00835884">
        <w:trPr>
          <w:tblCellSpacing w:w="0" w:type="dxa"/>
          <w:del w:id="2687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71" w:author="pjanssen" w:date="2016-04-22T14:17:00Z"/>
                <w:lang w:val="en-GB"/>
                <w:rPrChange w:id="26872" w:author="pjanssen" w:date="2016-04-22T14:18:00Z">
                  <w:rPr>
                    <w:del w:id="26873" w:author="pjanssen" w:date="2016-04-22T14:17:00Z"/>
                  </w:rPr>
                </w:rPrChange>
              </w:rPr>
            </w:pPr>
            <w:del w:id="26874" w:author="pjanssen" w:date="2016-04-22T14:17:00Z">
              <w:r w:rsidRPr="00533EF8" w:rsidDel="00533EF8">
                <w:rPr>
                  <w:lang w:val="en-GB"/>
                  <w:rPrChange w:id="26875" w:author="pjanssen" w:date="2016-04-22T14:18:00Z">
                    <w:rPr/>
                  </w:rPrChange>
                </w:rPr>
                <w:delText>ThermalAppurtenanceTypeIMKLValue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76" w:author="pjanssen" w:date="2016-04-22T14:17:00Z"/>
                <w:lang w:val="en-GB"/>
                <w:rPrChange w:id="26877" w:author="pjanssen" w:date="2016-04-22T14:18:00Z">
                  <w:rPr>
                    <w:del w:id="26878" w:author="pjanssen" w:date="2016-04-22T14:17:00Z"/>
                  </w:rPr>
                </w:rPrChange>
              </w:rPr>
            </w:pPr>
            <w:del w:id="26879" w:author="pjanssen" w:date="2016-04-22T14:17:00Z">
              <w:r w:rsidRPr="00533EF8" w:rsidDel="00533EF8">
                <w:rPr>
                  <w:lang w:val="en-GB"/>
                  <w:rPrChange w:id="2688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81" w:author="pjanssen" w:date="2016-04-22T14:17:00Z"/>
                <w:lang w:val="en-GB"/>
                <w:rPrChange w:id="26882" w:author="pjanssen" w:date="2016-04-22T14:18:00Z">
                  <w:rPr>
                    <w:del w:id="26883" w:author="pjanssen" w:date="2016-04-22T14:17:00Z"/>
                  </w:rPr>
                </w:rPrChange>
              </w:rPr>
            </w:pPr>
            <w:del w:id="26884" w:author="pjanssen" w:date="2016-04-22T14:17:00Z">
              <w:r w:rsidRPr="00533EF8" w:rsidDel="00533EF8">
                <w:rPr>
                  <w:lang w:val="en-GB"/>
                  <w:rPrChange w:id="26885" w:author="pjanssen" w:date="2016-04-22T14:18:00Z">
                    <w:rPr/>
                  </w:rPrChange>
                </w:rPr>
                <w:delText>«codeList»</w:delText>
              </w:r>
            </w:del>
          </w:p>
        </w:tc>
      </w:tr>
      <w:tr w:rsidR="00835884" w:rsidRPr="00533EF8" w:rsidDel="00533EF8" w:rsidTr="00835884">
        <w:trPr>
          <w:tblCellSpacing w:w="0" w:type="dxa"/>
          <w:del w:id="2688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87" w:author="pjanssen" w:date="2016-04-22T14:17:00Z"/>
                <w:lang w:val="en-GB"/>
                <w:rPrChange w:id="26888" w:author="pjanssen" w:date="2016-04-22T14:18:00Z">
                  <w:rPr>
                    <w:del w:id="26889" w:author="pjanssen" w:date="2016-04-22T14:17:00Z"/>
                  </w:rPr>
                </w:rPrChange>
              </w:rPr>
            </w:pPr>
            <w:del w:id="26890" w:author="pjanssen" w:date="2016-04-22T14:17:00Z">
              <w:r w:rsidRPr="00533EF8" w:rsidDel="00533EF8">
                <w:rPr>
                  <w:lang w:val="en-GB"/>
                  <w:rPrChange w:id="26891" w:author="pjanssen" w:date="2016-04-22T14:18:00Z">
                    <w:rPr/>
                  </w:rPrChange>
                </w:rPr>
                <w:delText>ThermischePijpleiding</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92" w:author="pjanssen" w:date="2016-04-22T14:17:00Z"/>
                <w:lang w:val="en-GB"/>
                <w:rPrChange w:id="26893" w:author="pjanssen" w:date="2016-04-22T14:18:00Z">
                  <w:rPr>
                    <w:del w:id="26894" w:author="pjanssen" w:date="2016-04-22T14:17:00Z"/>
                  </w:rPr>
                </w:rPrChange>
              </w:rPr>
            </w:pPr>
            <w:del w:id="26895" w:author="pjanssen" w:date="2016-04-22T14:17:00Z">
              <w:r w:rsidRPr="00533EF8" w:rsidDel="00533EF8">
                <w:rPr>
                  <w:lang w:val="en-GB"/>
                  <w:rPrChange w:id="2689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897" w:author="pjanssen" w:date="2016-04-22T14:17:00Z"/>
                <w:lang w:val="en-GB"/>
                <w:rPrChange w:id="26898" w:author="pjanssen" w:date="2016-04-22T14:18:00Z">
                  <w:rPr>
                    <w:del w:id="26899" w:author="pjanssen" w:date="2016-04-22T14:17:00Z"/>
                  </w:rPr>
                </w:rPrChange>
              </w:rPr>
            </w:pPr>
            <w:del w:id="26900" w:author="pjanssen" w:date="2016-04-22T14:17:00Z">
              <w:r w:rsidRPr="00533EF8" w:rsidDel="00533EF8">
                <w:rPr>
                  <w:lang w:val="en-GB"/>
                  <w:rPrChange w:id="26901" w:author="pjanssen" w:date="2016-04-22T14:18:00Z">
                    <w:rPr/>
                  </w:rPrChange>
                </w:rPr>
                <w:delText>«featureType»</w:delText>
              </w:r>
            </w:del>
          </w:p>
        </w:tc>
      </w:tr>
      <w:tr w:rsidR="00835884" w:rsidRPr="00533EF8" w:rsidDel="00533EF8" w:rsidTr="00835884">
        <w:trPr>
          <w:tblCellSpacing w:w="0" w:type="dxa"/>
          <w:del w:id="2690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03" w:author="pjanssen" w:date="2016-04-22T14:17:00Z"/>
                <w:lang w:val="en-GB"/>
                <w:rPrChange w:id="26904" w:author="pjanssen" w:date="2016-04-22T14:18:00Z">
                  <w:rPr>
                    <w:del w:id="26905" w:author="pjanssen" w:date="2016-04-22T14:17:00Z"/>
                  </w:rPr>
                </w:rPrChange>
              </w:rPr>
            </w:pPr>
            <w:del w:id="26906" w:author="pjanssen" w:date="2016-04-22T14:17:00Z">
              <w:r w:rsidRPr="00533EF8" w:rsidDel="00533EF8">
                <w:rPr>
                  <w:lang w:val="en-GB"/>
                  <w:rPrChange w:id="26907" w:author="pjanssen" w:date="2016-04-22T14:18:00Z">
                    <w:rPr/>
                  </w:rPrChange>
                </w:rPr>
                <w:delText>TopografischObjectTypeValue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08" w:author="pjanssen" w:date="2016-04-22T14:17:00Z"/>
                <w:lang w:val="en-GB"/>
                <w:rPrChange w:id="26909" w:author="pjanssen" w:date="2016-04-22T14:18:00Z">
                  <w:rPr>
                    <w:del w:id="26910" w:author="pjanssen" w:date="2016-04-22T14:17:00Z"/>
                  </w:rPr>
                </w:rPrChange>
              </w:rPr>
            </w:pPr>
            <w:del w:id="26911" w:author="pjanssen" w:date="2016-04-22T14:17:00Z">
              <w:r w:rsidRPr="00533EF8" w:rsidDel="00533EF8">
                <w:rPr>
                  <w:lang w:val="en-GB"/>
                  <w:rPrChange w:id="2691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13" w:author="pjanssen" w:date="2016-04-22T14:17:00Z"/>
                <w:lang w:val="en-GB"/>
                <w:rPrChange w:id="26914" w:author="pjanssen" w:date="2016-04-22T14:18:00Z">
                  <w:rPr>
                    <w:del w:id="26915" w:author="pjanssen" w:date="2016-04-22T14:17:00Z"/>
                  </w:rPr>
                </w:rPrChange>
              </w:rPr>
            </w:pPr>
            <w:del w:id="26916" w:author="pjanssen" w:date="2016-04-22T14:17:00Z">
              <w:r w:rsidRPr="00533EF8" w:rsidDel="00533EF8">
                <w:rPr>
                  <w:lang w:val="en-GB"/>
                  <w:rPrChange w:id="26917" w:author="pjanssen" w:date="2016-04-22T14:18:00Z">
                    <w:rPr/>
                  </w:rPrChange>
                </w:rPr>
                <w:delText>«codeList»</w:delText>
              </w:r>
            </w:del>
          </w:p>
        </w:tc>
      </w:tr>
      <w:tr w:rsidR="00835884" w:rsidRPr="00533EF8" w:rsidDel="00533EF8" w:rsidTr="00835884">
        <w:trPr>
          <w:tblCellSpacing w:w="0" w:type="dxa"/>
          <w:del w:id="2691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19" w:author="pjanssen" w:date="2016-04-22T14:17:00Z"/>
                <w:lang w:val="en-GB"/>
                <w:rPrChange w:id="26920" w:author="pjanssen" w:date="2016-04-22T14:18:00Z">
                  <w:rPr>
                    <w:del w:id="26921" w:author="pjanssen" w:date="2016-04-22T14:17:00Z"/>
                  </w:rPr>
                </w:rPrChange>
              </w:rPr>
            </w:pPr>
            <w:del w:id="26922" w:author="pjanssen" w:date="2016-04-22T14:17:00Z">
              <w:r w:rsidRPr="00533EF8" w:rsidDel="00533EF8">
                <w:rPr>
                  <w:lang w:val="en-GB"/>
                  <w:rPrChange w:id="26923" w:author="pjanssen" w:date="2016-04-22T14:18:00Z">
                    <w:rPr/>
                  </w:rPrChange>
                </w:rPr>
                <w:delText>Toren</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24" w:author="pjanssen" w:date="2016-04-22T14:17:00Z"/>
                <w:lang w:val="en-GB"/>
                <w:rPrChange w:id="26925" w:author="pjanssen" w:date="2016-04-22T14:18:00Z">
                  <w:rPr>
                    <w:del w:id="26926" w:author="pjanssen" w:date="2016-04-22T14:17:00Z"/>
                  </w:rPr>
                </w:rPrChange>
              </w:rPr>
            </w:pPr>
            <w:del w:id="26927" w:author="pjanssen" w:date="2016-04-22T14:17:00Z">
              <w:r w:rsidRPr="00533EF8" w:rsidDel="00533EF8">
                <w:rPr>
                  <w:lang w:val="en-GB"/>
                  <w:rPrChange w:id="2692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29" w:author="pjanssen" w:date="2016-04-22T14:17:00Z"/>
                <w:lang w:val="en-GB"/>
                <w:rPrChange w:id="26930" w:author="pjanssen" w:date="2016-04-22T14:18:00Z">
                  <w:rPr>
                    <w:del w:id="26931" w:author="pjanssen" w:date="2016-04-22T14:17:00Z"/>
                  </w:rPr>
                </w:rPrChange>
              </w:rPr>
            </w:pPr>
            <w:del w:id="26932" w:author="pjanssen" w:date="2016-04-22T14:17:00Z">
              <w:r w:rsidRPr="00533EF8" w:rsidDel="00533EF8">
                <w:rPr>
                  <w:lang w:val="en-GB"/>
                  <w:rPrChange w:id="26933" w:author="pjanssen" w:date="2016-04-22T14:18:00Z">
                    <w:rPr/>
                  </w:rPrChange>
                </w:rPr>
                <w:delText>«featureType»</w:delText>
              </w:r>
            </w:del>
          </w:p>
        </w:tc>
      </w:tr>
      <w:tr w:rsidR="00835884" w:rsidRPr="00533EF8" w:rsidDel="00533EF8" w:rsidTr="00835884">
        <w:trPr>
          <w:tblCellSpacing w:w="0" w:type="dxa"/>
          <w:del w:id="2693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35" w:author="pjanssen" w:date="2016-04-22T14:17:00Z"/>
                <w:lang w:val="en-GB"/>
                <w:rPrChange w:id="26936" w:author="pjanssen" w:date="2016-04-22T14:18:00Z">
                  <w:rPr>
                    <w:del w:id="26937" w:author="pjanssen" w:date="2016-04-22T14:17:00Z"/>
                  </w:rPr>
                </w:rPrChange>
              </w:rPr>
            </w:pPr>
            <w:del w:id="26938" w:author="pjanssen" w:date="2016-04-22T14:17:00Z">
              <w:r w:rsidRPr="00533EF8" w:rsidDel="00533EF8">
                <w:rPr>
                  <w:lang w:val="en-GB"/>
                  <w:rPrChange w:id="26939" w:author="pjanssen" w:date="2016-04-22T14:18:00Z">
                    <w:rPr/>
                  </w:rPrChange>
                </w:rPr>
                <w:delText>Transportroute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40" w:author="pjanssen" w:date="2016-04-22T14:17:00Z"/>
                <w:lang w:val="en-GB"/>
                <w:rPrChange w:id="26941" w:author="pjanssen" w:date="2016-04-22T14:18:00Z">
                  <w:rPr>
                    <w:del w:id="26942" w:author="pjanssen" w:date="2016-04-22T14:17:00Z"/>
                  </w:rPr>
                </w:rPrChange>
              </w:rPr>
            </w:pPr>
            <w:del w:id="26943" w:author="pjanssen" w:date="2016-04-22T14:17:00Z">
              <w:r w:rsidRPr="00533EF8" w:rsidDel="00533EF8">
                <w:rPr>
                  <w:lang w:val="en-GB"/>
                  <w:rPrChange w:id="2694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45" w:author="pjanssen" w:date="2016-04-22T14:17:00Z"/>
                <w:lang w:val="en-GB"/>
                <w:rPrChange w:id="26946" w:author="pjanssen" w:date="2016-04-22T14:18:00Z">
                  <w:rPr>
                    <w:del w:id="26947" w:author="pjanssen" w:date="2016-04-22T14:17:00Z"/>
                  </w:rPr>
                </w:rPrChange>
              </w:rPr>
            </w:pPr>
            <w:del w:id="26948" w:author="pjanssen" w:date="2016-04-22T14:17:00Z">
              <w:r w:rsidRPr="00533EF8" w:rsidDel="00533EF8">
                <w:rPr>
                  <w:lang w:val="en-GB"/>
                  <w:rPrChange w:id="26949" w:author="pjanssen" w:date="2016-04-22T14:18:00Z">
                    <w:rPr/>
                  </w:rPrChange>
                </w:rPr>
                <w:delText>«featureType»</w:delText>
              </w:r>
            </w:del>
          </w:p>
        </w:tc>
      </w:tr>
      <w:tr w:rsidR="00835884" w:rsidRPr="00533EF8" w:rsidDel="00533EF8" w:rsidTr="00835884">
        <w:trPr>
          <w:tblCellSpacing w:w="0" w:type="dxa"/>
          <w:del w:id="2695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51" w:author="pjanssen" w:date="2016-04-22T14:17:00Z"/>
                <w:lang w:val="en-GB"/>
                <w:rPrChange w:id="26952" w:author="pjanssen" w:date="2016-04-22T14:18:00Z">
                  <w:rPr>
                    <w:del w:id="26953" w:author="pjanssen" w:date="2016-04-22T14:17:00Z"/>
                  </w:rPr>
                </w:rPrChange>
              </w:rPr>
            </w:pPr>
            <w:del w:id="26954" w:author="pjanssen" w:date="2016-04-22T14:17:00Z">
              <w:r w:rsidRPr="00533EF8" w:rsidDel="00533EF8">
                <w:rPr>
                  <w:lang w:val="en-GB"/>
                  <w:rPrChange w:id="26955" w:author="pjanssen" w:date="2016-04-22T14:18:00Z">
                    <w:rPr/>
                  </w:rPrChange>
                </w:rPr>
                <w:delText>Transportroutedeel</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56" w:author="pjanssen" w:date="2016-04-22T14:17:00Z"/>
                <w:lang w:val="en-GB"/>
                <w:rPrChange w:id="26957" w:author="pjanssen" w:date="2016-04-22T14:18:00Z">
                  <w:rPr>
                    <w:del w:id="26958" w:author="pjanssen" w:date="2016-04-22T14:17:00Z"/>
                  </w:rPr>
                </w:rPrChange>
              </w:rPr>
            </w:pPr>
            <w:del w:id="26959" w:author="pjanssen" w:date="2016-04-22T14:17:00Z">
              <w:r w:rsidRPr="00533EF8" w:rsidDel="00533EF8">
                <w:rPr>
                  <w:lang w:val="en-GB"/>
                  <w:rPrChange w:id="26960"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61" w:author="pjanssen" w:date="2016-04-22T14:17:00Z"/>
                <w:lang w:val="en-GB"/>
                <w:rPrChange w:id="26962" w:author="pjanssen" w:date="2016-04-22T14:18:00Z">
                  <w:rPr>
                    <w:del w:id="26963" w:author="pjanssen" w:date="2016-04-22T14:17:00Z"/>
                  </w:rPr>
                </w:rPrChange>
              </w:rPr>
            </w:pPr>
            <w:del w:id="26964" w:author="pjanssen" w:date="2016-04-22T14:17:00Z">
              <w:r w:rsidRPr="00533EF8" w:rsidDel="00533EF8">
                <w:rPr>
                  <w:lang w:val="en-GB"/>
                  <w:rPrChange w:id="26965" w:author="pjanssen" w:date="2016-04-22T14:18:00Z">
                    <w:rPr/>
                  </w:rPrChange>
                </w:rPr>
                <w:delText>«featureType»</w:delText>
              </w:r>
            </w:del>
          </w:p>
        </w:tc>
      </w:tr>
      <w:tr w:rsidR="00835884" w:rsidRPr="00533EF8" w:rsidDel="00533EF8" w:rsidTr="00835884">
        <w:trPr>
          <w:tblCellSpacing w:w="0" w:type="dxa"/>
          <w:del w:id="2696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67" w:author="pjanssen" w:date="2016-04-22T14:17:00Z"/>
                <w:lang w:val="en-GB"/>
                <w:rPrChange w:id="26968" w:author="pjanssen" w:date="2016-04-22T14:18:00Z">
                  <w:rPr>
                    <w:del w:id="26969" w:author="pjanssen" w:date="2016-04-22T14:17:00Z"/>
                  </w:rPr>
                </w:rPrChange>
              </w:rPr>
            </w:pPr>
            <w:del w:id="26970" w:author="pjanssen" w:date="2016-04-22T14:17:00Z">
              <w:r w:rsidRPr="00533EF8" w:rsidDel="00533EF8">
                <w:rPr>
                  <w:lang w:val="en-GB"/>
                  <w:rPrChange w:id="26971" w:author="pjanssen" w:date="2016-04-22T14:18:00Z">
                    <w:rPr/>
                  </w:rPrChange>
                </w:rPr>
                <w:delText>TransportrouteRisico</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72" w:author="pjanssen" w:date="2016-04-22T14:17:00Z"/>
                <w:lang w:val="en-GB"/>
                <w:rPrChange w:id="26973" w:author="pjanssen" w:date="2016-04-22T14:18:00Z">
                  <w:rPr>
                    <w:del w:id="26974" w:author="pjanssen" w:date="2016-04-22T14:17:00Z"/>
                  </w:rPr>
                </w:rPrChange>
              </w:rPr>
            </w:pPr>
            <w:del w:id="26975" w:author="pjanssen" w:date="2016-04-22T14:17:00Z">
              <w:r w:rsidRPr="00533EF8" w:rsidDel="00533EF8">
                <w:rPr>
                  <w:lang w:val="en-GB"/>
                  <w:rPrChange w:id="26976"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77" w:author="pjanssen" w:date="2016-04-22T14:17:00Z"/>
                <w:lang w:val="en-GB"/>
                <w:rPrChange w:id="26978" w:author="pjanssen" w:date="2016-04-22T14:18:00Z">
                  <w:rPr>
                    <w:del w:id="26979" w:author="pjanssen" w:date="2016-04-22T14:17:00Z"/>
                  </w:rPr>
                </w:rPrChange>
              </w:rPr>
            </w:pPr>
            <w:del w:id="26980" w:author="pjanssen" w:date="2016-04-22T14:17:00Z">
              <w:r w:rsidRPr="00533EF8" w:rsidDel="00533EF8">
                <w:rPr>
                  <w:lang w:val="en-GB"/>
                  <w:rPrChange w:id="26981" w:author="pjanssen" w:date="2016-04-22T14:18:00Z">
                    <w:rPr/>
                  </w:rPrChange>
                </w:rPr>
                <w:delText>«featureType»</w:delText>
              </w:r>
            </w:del>
          </w:p>
        </w:tc>
      </w:tr>
      <w:tr w:rsidR="00835884" w:rsidRPr="00533EF8" w:rsidDel="00533EF8" w:rsidTr="00835884">
        <w:trPr>
          <w:tblCellSpacing w:w="0" w:type="dxa"/>
          <w:del w:id="2698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83" w:author="pjanssen" w:date="2016-04-22T14:17:00Z"/>
                <w:lang w:val="en-GB"/>
                <w:rPrChange w:id="26984" w:author="pjanssen" w:date="2016-04-22T14:18:00Z">
                  <w:rPr>
                    <w:del w:id="26985" w:author="pjanssen" w:date="2016-04-22T14:17:00Z"/>
                  </w:rPr>
                </w:rPrChange>
              </w:rPr>
            </w:pPr>
            <w:del w:id="26986" w:author="pjanssen" w:date="2016-04-22T14:17:00Z">
              <w:r w:rsidRPr="00533EF8" w:rsidDel="00533EF8">
                <w:rPr>
                  <w:lang w:val="en-GB"/>
                  <w:rPrChange w:id="26987" w:author="pjanssen" w:date="2016-04-22T14:18:00Z">
                    <w:rPr/>
                  </w:rPrChange>
                </w:rPr>
                <w:delText>Utiliteitsnet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88" w:author="pjanssen" w:date="2016-04-22T14:17:00Z"/>
                <w:lang w:val="en-GB"/>
                <w:rPrChange w:id="26989" w:author="pjanssen" w:date="2016-04-22T14:18:00Z">
                  <w:rPr>
                    <w:del w:id="26990" w:author="pjanssen" w:date="2016-04-22T14:17:00Z"/>
                  </w:rPr>
                </w:rPrChange>
              </w:rPr>
            </w:pPr>
            <w:del w:id="26991" w:author="pjanssen" w:date="2016-04-22T14:17:00Z">
              <w:r w:rsidRPr="00533EF8" w:rsidDel="00533EF8">
                <w:rPr>
                  <w:lang w:val="en-GB"/>
                  <w:rPrChange w:id="26992"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93" w:author="pjanssen" w:date="2016-04-22T14:17:00Z"/>
                <w:lang w:val="en-GB"/>
                <w:rPrChange w:id="26994" w:author="pjanssen" w:date="2016-04-22T14:18:00Z">
                  <w:rPr>
                    <w:del w:id="26995" w:author="pjanssen" w:date="2016-04-22T14:17:00Z"/>
                  </w:rPr>
                </w:rPrChange>
              </w:rPr>
            </w:pPr>
            <w:del w:id="26996" w:author="pjanssen" w:date="2016-04-22T14:17:00Z">
              <w:r w:rsidRPr="00533EF8" w:rsidDel="00533EF8">
                <w:rPr>
                  <w:lang w:val="en-GB"/>
                  <w:rPrChange w:id="26997" w:author="pjanssen" w:date="2016-04-22T14:18:00Z">
                    <w:rPr/>
                  </w:rPrChange>
                </w:rPr>
                <w:delText>«featureType»</w:delText>
              </w:r>
            </w:del>
          </w:p>
        </w:tc>
      </w:tr>
      <w:tr w:rsidR="00835884" w:rsidRPr="00533EF8" w:rsidDel="00533EF8" w:rsidTr="00835884">
        <w:trPr>
          <w:tblCellSpacing w:w="0" w:type="dxa"/>
          <w:del w:id="2699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6999" w:author="pjanssen" w:date="2016-04-22T14:17:00Z"/>
                <w:lang w:val="en-GB"/>
                <w:rPrChange w:id="27000" w:author="pjanssen" w:date="2016-04-22T14:18:00Z">
                  <w:rPr>
                    <w:del w:id="27001" w:author="pjanssen" w:date="2016-04-22T14:17:00Z"/>
                  </w:rPr>
                </w:rPrChange>
              </w:rPr>
            </w:pPr>
            <w:del w:id="27002" w:author="pjanssen" w:date="2016-04-22T14:17:00Z">
              <w:r w:rsidRPr="00533EF8" w:rsidDel="00533EF8">
                <w:rPr>
                  <w:lang w:val="en-GB"/>
                  <w:rPrChange w:id="27003" w:author="pjanssen" w:date="2016-04-22T14:18:00Z">
                    <w:rPr/>
                  </w:rPrChange>
                </w:rPr>
                <w:delText>WaterAppurtenanceTypeIMKLValue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04" w:author="pjanssen" w:date="2016-04-22T14:17:00Z"/>
                <w:lang w:val="en-GB"/>
                <w:rPrChange w:id="27005" w:author="pjanssen" w:date="2016-04-22T14:18:00Z">
                  <w:rPr>
                    <w:del w:id="27006" w:author="pjanssen" w:date="2016-04-22T14:17:00Z"/>
                  </w:rPr>
                </w:rPrChange>
              </w:rPr>
            </w:pPr>
            <w:del w:id="27007" w:author="pjanssen" w:date="2016-04-22T14:17:00Z">
              <w:r w:rsidRPr="00533EF8" w:rsidDel="00533EF8">
                <w:rPr>
                  <w:lang w:val="en-GB"/>
                  <w:rPrChange w:id="27008"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09" w:author="pjanssen" w:date="2016-04-22T14:17:00Z"/>
                <w:lang w:val="en-GB"/>
                <w:rPrChange w:id="27010" w:author="pjanssen" w:date="2016-04-22T14:18:00Z">
                  <w:rPr>
                    <w:del w:id="27011" w:author="pjanssen" w:date="2016-04-22T14:17:00Z"/>
                  </w:rPr>
                </w:rPrChange>
              </w:rPr>
            </w:pPr>
            <w:del w:id="27012" w:author="pjanssen" w:date="2016-04-22T14:17:00Z">
              <w:r w:rsidRPr="00533EF8" w:rsidDel="00533EF8">
                <w:rPr>
                  <w:lang w:val="en-GB"/>
                  <w:rPrChange w:id="27013" w:author="pjanssen" w:date="2016-04-22T14:18:00Z">
                    <w:rPr/>
                  </w:rPrChange>
                </w:rPr>
                <w:delText>«codeList»</w:delText>
              </w:r>
            </w:del>
          </w:p>
        </w:tc>
      </w:tr>
      <w:tr w:rsidR="00835884" w:rsidRPr="00533EF8" w:rsidDel="00533EF8" w:rsidTr="00835884">
        <w:trPr>
          <w:tblCellSpacing w:w="0" w:type="dxa"/>
          <w:del w:id="2701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15" w:author="pjanssen" w:date="2016-04-22T14:17:00Z"/>
                <w:lang w:val="en-GB"/>
                <w:rPrChange w:id="27016" w:author="pjanssen" w:date="2016-04-22T14:18:00Z">
                  <w:rPr>
                    <w:del w:id="27017" w:author="pjanssen" w:date="2016-04-22T14:17:00Z"/>
                  </w:rPr>
                </w:rPrChange>
              </w:rPr>
            </w:pPr>
            <w:del w:id="27018" w:author="pjanssen" w:date="2016-04-22T14:17:00Z">
              <w:r w:rsidRPr="00533EF8" w:rsidDel="00533EF8">
                <w:rPr>
                  <w:lang w:val="en-GB"/>
                  <w:rPrChange w:id="27019" w:author="pjanssen" w:date="2016-04-22T14:18:00Z">
                    <w:rPr/>
                  </w:rPrChange>
                </w:rPr>
                <w:delText>Waterleiding</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20" w:author="pjanssen" w:date="2016-04-22T14:17:00Z"/>
                <w:lang w:val="en-GB"/>
                <w:rPrChange w:id="27021" w:author="pjanssen" w:date="2016-04-22T14:18:00Z">
                  <w:rPr>
                    <w:del w:id="27022" w:author="pjanssen" w:date="2016-04-22T14:17:00Z"/>
                  </w:rPr>
                </w:rPrChange>
              </w:rPr>
            </w:pPr>
            <w:del w:id="27023" w:author="pjanssen" w:date="2016-04-22T14:17:00Z">
              <w:r w:rsidRPr="00533EF8" w:rsidDel="00533EF8">
                <w:rPr>
                  <w:lang w:val="en-GB"/>
                  <w:rPrChange w:id="27024" w:author="pjanssen" w:date="2016-04-22T14:18:00Z">
                    <w:rPr/>
                  </w:rPrChange>
                </w:rPr>
                <w:delText>IMKL2015</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25" w:author="pjanssen" w:date="2016-04-22T14:17:00Z"/>
                <w:lang w:val="en-GB"/>
                <w:rPrChange w:id="27026" w:author="pjanssen" w:date="2016-04-22T14:18:00Z">
                  <w:rPr>
                    <w:del w:id="27027" w:author="pjanssen" w:date="2016-04-22T14:17:00Z"/>
                  </w:rPr>
                </w:rPrChange>
              </w:rPr>
            </w:pPr>
            <w:del w:id="27028" w:author="pjanssen" w:date="2016-04-22T14:17:00Z">
              <w:r w:rsidRPr="00533EF8" w:rsidDel="00533EF8">
                <w:rPr>
                  <w:lang w:val="en-GB"/>
                  <w:rPrChange w:id="27029" w:author="pjanssen" w:date="2016-04-22T14:18:00Z">
                    <w:rPr/>
                  </w:rPrChange>
                </w:rPr>
                <w:delText>«featureType»</w:delText>
              </w:r>
            </w:del>
          </w:p>
        </w:tc>
      </w:tr>
      <w:tr w:rsidR="00835884" w:rsidRPr="00533EF8" w:rsidDel="00533EF8" w:rsidTr="00835884">
        <w:trPr>
          <w:tblCellSpacing w:w="0" w:type="dxa"/>
          <w:del w:id="2703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31" w:author="pjanssen" w:date="2016-04-22T14:17:00Z"/>
                <w:lang w:val="en-GB"/>
                <w:rPrChange w:id="27032" w:author="pjanssen" w:date="2016-04-22T14:18:00Z">
                  <w:rPr>
                    <w:del w:id="27033" w:author="pjanssen" w:date="2016-04-22T14:17:00Z"/>
                  </w:rPr>
                </w:rPrChange>
              </w:rPr>
            </w:pPr>
            <w:del w:id="27034" w:author="pjanssen" w:date="2016-04-22T14:17:00Z">
              <w:r w:rsidRPr="00533EF8" w:rsidDel="00533EF8">
                <w:rPr>
                  <w:lang w:val="en-GB"/>
                  <w:rPrChange w:id="27035" w:author="pjanssen" w:date="2016-04-22T14:18:00Z">
                    <w:rPr/>
                  </w:rPrChange>
                </w:rPr>
                <w:delText>LocatorDesignatorTypeValue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36" w:author="pjanssen" w:date="2016-04-22T14:17:00Z"/>
                <w:lang w:val="en-GB"/>
                <w:rPrChange w:id="27037" w:author="pjanssen" w:date="2016-04-22T14:18:00Z">
                  <w:rPr>
                    <w:del w:id="27038" w:author="pjanssen" w:date="2016-04-22T14:17:00Z"/>
                  </w:rPr>
                </w:rPrChange>
              </w:rPr>
            </w:pPr>
            <w:del w:id="27039" w:author="pjanssen" w:date="2016-04-22T14:17:00Z">
              <w:r w:rsidRPr="00533EF8" w:rsidDel="00533EF8">
                <w:rPr>
                  <w:lang w:val="en-GB"/>
                  <w:rPrChange w:id="27040"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41" w:author="pjanssen" w:date="2016-04-22T14:17:00Z"/>
                <w:lang w:val="en-GB"/>
                <w:rPrChange w:id="27042" w:author="pjanssen" w:date="2016-04-22T14:18:00Z">
                  <w:rPr>
                    <w:del w:id="27043" w:author="pjanssen" w:date="2016-04-22T14:17:00Z"/>
                  </w:rPr>
                </w:rPrChange>
              </w:rPr>
            </w:pPr>
            <w:del w:id="27044" w:author="pjanssen" w:date="2016-04-22T14:17:00Z">
              <w:r w:rsidRPr="00533EF8" w:rsidDel="00533EF8">
                <w:rPr>
                  <w:lang w:val="en-GB"/>
                  <w:rPrChange w:id="27045" w:author="pjanssen" w:date="2016-04-22T14:18:00Z">
                    <w:rPr/>
                  </w:rPrChange>
                </w:rPr>
                <w:delText>«codeList»</w:delText>
              </w:r>
            </w:del>
          </w:p>
        </w:tc>
      </w:tr>
      <w:tr w:rsidR="00835884" w:rsidRPr="00533EF8" w:rsidDel="00533EF8" w:rsidTr="00835884">
        <w:trPr>
          <w:tblCellSpacing w:w="0" w:type="dxa"/>
          <w:del w:id="2704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47" w:author="pjanssen" w:date="2016-04-22T14:17:00Z"/>
                <w:lang w:val="en-GB"/>
                <w:rPrChange w:id="27048" w:author="pjanssen" w:date="2016-04-22T14:18:00Z">
                  <w:rPr>
                    <w:del w:id="27049" w:author="pjanssen" w:date="2016-04-22T14:17:00Z"/>
                  </w:rPr>
                </w:rPrChange>
              </w:rPr>
            </w:pPr>
            <w:del w:id="27050" w:author="pjanssen" w:date="2016-04-22T14:17:00Z">
              <w:r w:rsidRPr="00533EF8" w:rsidDel="00533EF8">
                <w:rPr>
                  <w:lang w:val="en-GB"/>
                  <w:rPrChange w:id="27051" w:author="pjanssen" w:date="2016-04-22T14:18:00Z">
                    <w:rPr/>
                  </w:rPrChange>
                </w:rPr>
                <w:delText>LocatorLevelValue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52" w:author="pjanssen" w:date="2016-04-22T14:17:00Z"/>
                <w:lang w:val="en-GB"/>
                <w:rPrChange w:id="27053" w:author="pjanssen" w:date="2016-04-22T14:18:00Z">
                  <w:rPr>
                    <w:del w:id="27054" w:author="pjanssen" w:date="2016-04-22T14:17:00Z"/>
                  </w:rPr>
                </w:rPrChange>
              </w:rPr>
            </w:pPr>
            <w:del w:id="27055" w:author="pjanssen" w:date="2016-04-22T14:17:00Z">
              <w:r w:rsidRPr="00533EF8" w:rsidDel="00533EF8">
                <w:rPr>
                  <w:lang w:val="en-GB"/>
                  <w:rPrChange w:id="27056"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57" w:author="pjanssen" w:date="2016-04-22T14:17:00Z"/>
                <w:lang w:val="en-GB"/>
                <w:rPrChange w:id="27058" w:author="pjanssen" w:date="2016-04-22T14:18:00Z">
                  <w:rPr>
                    <w:del w:id="27059" w:author="pjanssen" w:date="2016-04-22T14:17:00Z"/>
                  </w:rPr>
                </w:rPrChange>
              </w:rPr>
            </w:pPr>
            <w:del w:id="27060" w:author="pjanssen" w:date="2016-04-22T14:17:00Z">
              <w:r w:rsidRPr="00533EF8" w:rsidDel="00533EF8">
                <w:rPr>
                  <w:lang w:val="en-GB"/>
                  <w:rPrChange w:id="27061" w:author="pjanssen" w:date="2016-04-22T14:18:00Z">
                    <w:rPr/>
                  </w:rPrChange>
                </w:rPr>
                <w:delText>«codeList»</w:delText>
              </w:r>
            </w:del>
          </w:p>
        </w:tc>
      </w:tr>
      <w:tr w:rsidR="00835884" w:rsidRPr="00533EF8" w:rsidDel="00533EF8" w:rsidTr="00835884">
        <w:trPr>
          <w:tblCellSpacing w:w="0" w:type="dxa"/>
          <w:del w:id="2706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63" w:author="pjanssen" w:date="2016-04-22T14:17:00Z"/>
                <w:lang w:val="en-GB"/>
                <w:rPrChange w:id="27064" w:author="pjanssen" w:date="2016-04-22T14:18:00Z">
                  <w:rPr>
                    <w:del w:id="27065" w:author="pjanssen" w:date="2016-04-22T14:17:00Z"/>
                  </w:rPr>
                </w:rPrChange>
              </w:rPr>
            </w:pPr>
            <w:del w:id="27066" w:author="pjanssen" w:date="2016-04-22T14:17:00Z">
              <w:r w:rsidRPr="00533EF8" w:rsidDel="00533EF8">
                <w:rPr>
                  <w:lang w:val="en-GB"/>
                  <w:rPrChange w:id="27067" w:author="pjanssen" w:date="2016-04-22T14:18:00Z">
                    <w:rPr/>
                  </w:rPrChange>
                </w:rPr>
                <w:delText>GeometryMethodValue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68" w:author="pjanssen" w:date="2016-04-22T14:17:00Z"/>
                <w:lang w:val="en-GB"/>
                <w:rPrChange w:id="27069" w:author="pjanssen" w:date="2016-04-22T14:18:00Z">
                  <w:rPr>
                    <w:del w:id="27070" w:author="pjanssen" w:date="2016-04-22T14:17:00Z"/>
                  </w:rPr>
                </w:rPrChange>
              </w:rPr>
            </w:pPr>
            <w:del w:id="27071" w:author="pjanssen" w:date="2016-04-22T14:17:00Z">
              <w:r w:rsidRPr="00533EF8" w:rsidDel="00533EF8">
                <w:rPr>
                  <w:lang w:val="en-GB"/>
                  <w:rPrChange w:id="27072"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73" w:author="pjanssen" w:date="2016-04-22T14:17:00Z"/>
                <w:lang w:val="en-GB"/>
                <w:rPrChange w:id="27074" w:author="pjanssen" w:date="2016-04-22T14:18:00Z">
                  <w:rPr>
                    <w:del w:id="27075" w:author="pjanssen" w:date="2016-04-22T14:17:00Z"/>
                  </w:rPr>
                </w:rPrChange>
              </w:rPr>
            </w:pPr>
            <w:del w:id="27076" w:author="pjanssen" w:date="2016-04-22T14:17:00Z">
              <w:r w:rsidRPr="00533EF8" w:rsidDel="00533EF8">
                <w:rPr>
                  <w:lang w:val="en-GB"/>
                  <w:rPrChange w:id="27077" w:author="pjanssen" w:date="2016-04-22T14:18:00Z">
                    <w:rPr/>
                  </w:rPrChange>
                </w:rPr>
                <w:delText>«codeList»</w:delText>
              </w:r>
            </w:del>
          </w:p>
        </w:tc>
      </w:tr>
      <w:tr w:rsidR="00835884" w:rsidRPr="00533EF8" w:rsidDel="00533EF8" w:rsidTr="00835884">
        <w:trPr>
          <w:tblCellSpacing w:w="0" w:type="dxa"/>
          <w:del w:id="2707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79" w:author="pjanssen" w:date="2016-04-22T14:17:00Z"/>
                <w:lang w:val="en-GB"/>
                <w:rPrChange w:id="27080" w:author="pjanssen" w:date="2016-04-22T14:18:00Z">
                  <w:rPr>
                    <w:del w:id="27081" w:author="pjanssen" w:date="2016-04-22T14:17:00Z"/>
                  </w:rPr>
                </w:rPrChange>
              </w:rPr>
            </w:pPr>
            <w:del w:id="27082" w:author="pjanssen" w:date="2016-04-22T14:17:00Z">
              <w:r w:rsidRPr="00533EF8" w:rsidDel="00533EF8">
                <w:rPr>
                  <w:lang w:val="en-GB"/>
                  <w:rPrChange w:id="27083" w:author="pjanssen" w:date="2016-04-22T14:18:00Z">
                    <w:rPr/>
                  </w:rPrChange>
                </w:rPr>
                <w:delText>AddressComponent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84" w:author="pjanssen" w:date="2016-04-22T14:17:00Z"/>
                <w:lang w:val="en-GB"/>
                <w:rPrChange w:id="27085" w:author="pjanssen" w:date="2016-04-22T14:18:00Z">
                  <w:rPr>
                    <w:del w:id="27086" w:author="pjanssen" w:date="2016-04-22T14:17:00Z"/>
                  </w:rPr>
                </w:rPrChange>
              </w:rPr>
            </w:pPr>
            <w:del w:id="27087" w:author="pjanssen" w:date="2016-04-22T14:17:00Z">
              <w:r w:rsidRPr="00533EF8" w:rsidDel="00533EF8">
                <w:rPr>
                  <w:lang w:val="en-GB"/>
                  <w:rPrChange w:id="27088"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89" w:author="pjanssen" w:date="2016-04-22T14:17:00Z"/>
                <w:lang w:val="en-GB"/>
                <w:rPrChange w:id="27090" w:author="pjanssen" w:date="2016-04-22T14:18:00Z">
                  <w:rPr>
                    <w:del w:id="27091" w:author="pjanssen" w:date="2016-04-22T14:17:00Z"/>
                  </w:rPr>
                </w:rPrChange>
              </w:rPr>
            </w:pPr>
            <w:del w:id="27092" w:author="pjanssen" w:date="2016-04-22T14:17:00Z">
              <w:r w:rsidRPr="00533EF8" w:rsidDel="00533EF8">
                <w:rPr>
                  <w:lang w:val="en-GB"/>
                  <w:rPrChange w:id="27093" w:author="pjanssen" w:date="2016-04-22T14:18:00Z">
                    <w:rPr/>
                  </w:rPrChange>
                </w:rPr>
                <w:delText>«featureType»</w:delText>
              </w:r>
            </w:del>
          </w:p>
        </w:tc>
      </w:tr>
      <w:tr w:rsidR="00835884" w:rsidRPr="00533EF8" w:rsidDel="00533EF8" w:rsidTr="00835884">
        <w:trPr>
          <w:tblCellSpacing w:w="0" w:type="dxa"/>
          <w:del w:id="2709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095" w:author="pjanssen" w:date="2016-04-22T14:17:00Z"/>
                <w:lang w:val="en-GB"/>
                <w:rPrChange w:id="27096" w:author="pjanssen" w:date="2016-04-22T14:18:00Z">
                  <w:rPr>
                    <w:del w:id="27097" w:author="pjanssen" w:date="2016-04-22T14:17:00Z"/>
                  </w:rPr>
                </w:rPrChange>
              </w:rPr>
            </w:pPr>
            <w:del w:id="27098" w:author="pjanssen" w:date="2016-04-22T14:17:00Z">
              <w:r w:rsidRPr="00533EF8" w:rsidDel="00533EF8">
                <w:rPr>
                  <w:lang w:val="en-GB"/>
                  <w:rPrChange w:id="27099" w:author="pjanssen" w:date="2016-04-22T14:18:00Z">
                    <w:rPr/>
                  </w:rPrChange>
                </w:rPr>
                <w:delText>Measure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00" w:author="pjanssen" w:date="2016-04-22T14:17:00Z"/>
                <w:lang w:val="en-GB"/>
                <w:rPrChange w:id="27101" w:author="pjanssen" w:date="2016-04-22T14:18:00Z">
                  <w:rPr>
                    <w:del w:id="27102" w:author="pjanssen" w:date="2016-04-22T14:17:00Z"/>
                  </w:rPr>
                </w:rPrChange>
              </w:rPr>
            </w:pPr>
            <w:del w:id="27103" w:author="pjanssen" w:date="2016-04-22T14:17:00Z">
              <w:r w:rsidRPr="00533EF8" w:rsidDel="00533EF8">
                <w:rPr>
                  <w:lang w:val="en-GB"/>
                  <w:rPrChange w:id="27104" w:author="pjanssen" w:date="2016-04-22T14:18:00Z">
                    <w:rPr/>
                  </w:rPrChange>
                </w:rPr>
                <w:delText>ProductionAndIndustrialFacilitiesExtension</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05" w:author="pjanssen" w:date="2016-04-22T14:17:00Z"/>
                <w:lang w:val="en-GB"/>
                <w:rPrChange w:id="27106" w:author="pjanssen" w:date="2016-04-22T14:18:00Z">
                  <w:rPr>
                    <w:del w:id="27107" w:author="pjanssen" w:date="2016-04-22T14:17:00Z"/>
                  </w:rPr>
                </w:rPrChange>
              </w:rPr>
            </w:pPr>
            <w:del w:id="27108" w:author="pjanssen" w:date="2016-04-22T14:17:00Z">
              <w:r w:rsidRPr="00533EF8" w:rsidDel="00533EF8">
                <w:rPr>
                  <w:lang w:val="en-GB"/>
                  <w:rPrChange w:id="27109" w:author="pjanssen" w:date="2016-04-22T14:18:00Z">
                    <w:rPr/>
                  </w:rPrChange>
                </w:rPr>
                <w:delText>«dataType»</w:delText>
              </w:r>
            </w:del>
          </w:p>
        </w:tc>
      </w:tr>
      <w:tr w:rsidR="00835884" w:rsidRPr="00533EF8" w:rsidDel="00533EF8" w:rsidTr="00835884">
        <w:trPr>
          <w:tblCellSpacing w:w="0" w:type="dxa"/>
          <w:del w:id="2711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11" w:author="pjanssen" w:date="2016-04-22T14:17:00Z"/>
                <w:lang w:val="en-GB"/>
                <w:rPrChange w:id="27112" w:author="pjanssen" w:date="2016-04-22T14:18:00Z">
                  <w:rPr>
                    <w:del w:id="27113" w:author="pjanssen" w:date="2016-04-22T14:17:00Z"/>
                  </w:rPr>
                </w:rPrChange>
              </w:rPr>
            </w:pPr>
            <w:del w:id="27114" w:author="pjanssen" w:date="2016-04-22T14:17:00Z">
              <w:r w:rsidRPr="00533EF8" w:rsidDel="00533EF8">
                <w:rPr>
                  <w:lang w:val="en-GB"/>
                  <w:rPrChange w:id="27115" w:author="pjanssen" w:date="2016-04-22T14:18:00Z">
                    <w:rPr/>
                  </w:rPrChange>
                </w:rPr>
                <w:delText>LegalStatusValue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16" w:author="pjanssen" w:date="2016-04-22T14:17:00Z"/>
                <w:lang w:val="en-GB"/>
                <w:rPrChange w:id="27117" w:author="pjanssen" w:date="2016-04-22T14:18:00Z">
                  <w:rPr>
                    <w:del w:id="27118" w:author="pjanssen" w:date="2016-04-22T14:17:00Z"/>
                  </w:rPr>
                </w:rPrChange>
              </w:rPr>
            </w:pPr>
            <w:del w:id="27119" w:author="pjanssen" w:date="2016-04-22T14:17:00Z">
              <w:r w:rsidRPr="00533EF8" w:rsidDel="00533EF8">
                <w:rPr>
                  <w:lang w:val="en-GB"/>
                  <w:rPrChange w:id="27120" w:author="pjanssen" w:date="2016-04-22T14:18:00Z">
                    <w:rPr/>
                  </w:rPrChange>
                </w:rPr>
                <w:delText>AdministrativeUnits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21" w:author="pjanssen" w:date="2016-04-22T14:17:00Z"/>
                <w:lang w:val="en-GB"/>
                <w:rPrChange w:id="27122" w:author="pjanssen" w:date="2016-04-22T14:18:00Z">
                  <w:rPr>
                    <w:del w:id="27123" w:author="pjanssen" w:date="2016-04-22T14:17:00Z"/>
                  </w:rPr>
                </w:rPrChange>
              </w:rPr>
            </w:pPr>
          </w:p>
        </w:tc>
      </w:tr>
      <w:tr w:rsidR="00835884" w:rsidRPr="00533EF8" w:rsidDel="00533EF8" w:rsidTr="00835884">
        <w:trPr>
          <w:tblCellSpacing w:w="0" w:type="dxa"/>
          <w:del w:id="2712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25" w:author="pjanssen" w:date="2016-04-22T14:17:00Z"/>
                <w:lang w:val="en-GB"/>
                <w:rPrChange w:id="27126" w:author="pjanssen" w:date="2016-04-22T14:18:00Z">
                  <w:rPr>
                    <w:del w:id="27127" w:author="pjanssen" w:date="2016-04-22T14:17:00Z"/>
                  </w:rPr>
                </w:rPrChange>
              </w:rPr>
            </w:pPr>
            <w:del w:id="27128" w:author="pjanssen" w:date="2016-04-22T14:17:00Z">
              <w:r w:rsidRPr="00533EF8" w:rsidDel="00533EF8">
                <w:rPr>
                  <w:lang w:val="en-GB"/>
                  <w:rPrChange w:id="27129" w:author="pjanssen" w:date="2016-04-22T14:18:00Z">
                    <w:rPr/>
                  </w:rPrChange>
                </w:rPr>
                <w:delText>ResidenceOfAuthority</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30" w:author="pjanssen" w:date="2016-04-22T14:17:00Z"/>
                <w:lang w:val="en-GB"/>
                <w:rPrChange w:id="27131" w:author="pjanssen" w:date="2016-04-22T14:18:00Z">
                  <w:rPr>
                    <w:del w:id="27132" w:author="pjanssen" w:date="2016-04-22T14:17:00Z"/>
                  </w:rPr>
                </w:rPrChange>
              </w:rPr>
            </w:pPr>
            <w:del w:id="27133" w:author="pjanssen" w:date="2016-04-22T14:17:00Z">
              <w:r w:rsidRPr="00533EF8" w:rsidDel="00533EF8">
                <w:rPr>
                  <w:lang w:val="en-GB"/>
                  <w:rPrChange w:id="27134" w:author="pjanssen" w:date="2016-04-22T14:18:00Z">
                    <w:rPr/>
                  </w:rPrChange>
                </w:rPr>
                <w:delText>AdministrativeUnits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35" w:author="pjanssen" w:date="2016-04-22T14:17:00Z"/>
                <w:lang w:val="en-GB"/>
                <w:rPrChange w:id="27136" w:author="pjanssen" w:date="2016-04-22T14:18:00Z">
                  <w:rPr>
                    <w:del w:id="27137" w:author="pjanssen" w:date="2016-04-22T14:17:00Z"/>
                  </w:rPr>
                </w:rPrChange>
              </w:rPr>
            </w:pPr>
            <w:del w:id="27138" w:author="pjanssen" w:date="2016-04-22T14:17:00Z">
              <w:r w:rsidRPr="00533EF8" w:rsidDel="00533EF8">
                <w:rPr>
                  <w:lang w:val="en-GB"/>
                  <w:rPrChange w:id="27139" w:author="pjanssen" w:date="2016-04-22T14:18:00Z">
                    <w:rPr/>
                  </w:rPrChange>
                </w:rPr>
                <w:delText>«dataType»</w:delText>
              </w:r>
            </w:del>
          </w:p>
        </w:tc>
      </w:tr>
      <w:tr w:rsidR="00835884" w:rsidRPr="00533EF8" w:rsidDel="00533EF8" w:rsidTr="00835884">
        <w:trPr>
          <w:tblCellSpacing w:w="0" w:type="dxa"/>
          <w:del w:id="2714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41" w:author="pjanssen" w:date="2016-04-22T14:17:00Z"/>
                <w:lang w:val="en-GB"/>
                <w:rPrChange w:id="27142" w:author="pjanssen" w:date="2016-04-22T14:18:00Z">
                  <w:rPr>
                    <w:del w:id="27143" w:author="pjanssen" w:date="2016-04-22T14:17:00Z"/>
                  </w:rPr>
                </w:rPrChange>
              </w:rPr>
            </w:pPr>
            <w:del w:id="27144" w:author="pjanssen" w:date="2016-04-22T14:17:00Z">
              <w:r w:rsidRPr="00533EF8" w:rsidDel="00533EF8">
                <w:rPr>
                  <w:lang w:val="en-GB"/>
                  <w:rPrChange w:id="27145" w:author="pjanssen" w:date="2016-04-22T14:18:00Z">
                    <w:rPr/>
                  </w:rPrChange>
                </w:rPr>
                <w:delText>TechnicalStatusValue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46" w:author="pjanssen" w:date="2016-04-22T14:17:00Z"/>
                <w:lang w:val="en-GB"/>
                <w:rPrChange w:id="27147" w:author="pjanssen" w:date="2016-04-22T14:18:00Z">
                  <w:rPr>
                    <w:del w:id="27148" w:author="pjanssen" w:date="2016-04-22T14:17:00Z"/>
                  </w:rPr>
                </w:rPrChange>
              </w:rPr>
            </w:pPr>
            <w:del w:id="27149" w:author="pjanssen" w:date="2016-04-22T14:17:00Z">
              <w:r w:rsidRPr="00533EF8" w:rsidDel="00533EF8">
                <w:rPr>
                  <w:lang w:val="en-GB"/>
                  <w:rPrChange w:id="27150" w:author="pjanssen" w:date="2016-04-22T14:18:00Z">
                    <w:rPr/>
                  </w:rPrChange>
                </w:rPr>
                <w:delText>AdministrativeUnits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51" w:author="pjanssen" w:date="2016-04-22T14:17:00Z"/>
                <w:lang w:val="en-GB"/>
                <w:rPrChange w:id="27152" w:author="pjanssen" w:date="2016-04-22T14:18:00Z">
                  <w:rPr>
                    <w:del w:id="27153" w:author="pjanssen" w:date="2016-04-22T14:17:00Z"/>
                  </w:rPr>
                </w:rPrChange>
              </w:rPr>
            </w:pPr>
          </w:p>
        </w:tc>
      </w:tr>
      <w:tr w:rsidR="00835884" w:rsidRPr="00533EF8" w:rsidDel="00533EF8" w:rsidTr="00835884">
        <w:trPr>
          <w:tblCellSpacing w:w="0" w:type="dxa"/>
          <w:del w:id="2715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55" w:author="pjanssen" w:date="2016-04-22T14:17:00Z"/>
                <w:lang w:val="en-GB"/>
                <w:rPrChange w:id="27156" w:author="pjanssen" w:date="2016-04-22T14:18:00Z">
                  <w:rPr>
                    <w:del w:id="27157" w:author="pjanssen" w:date="2016-04-22T14:17:00Z"/>
                  </w:rPr>
                </w:rPrChange>
              </w:rPr>
            </w:pPr>
            <w:del w:id="27158" w:author="pjanssen" w:date="2016-04-22T14:17:00Z">
              <w:r w:rsidRPr="00533EF8" w:rsidDel="00533EF8">
                <w:rPr>
                  <w:lang w:val="en-GB"/>
                  <w:rPrChange w:id="27159" w:author="pjanssen" w:date="2016-04-22T14:18:00Z">
                    <w:rPr/>
                  </w:rPrChange>
                </w:rPr>
                <w:delText>AdministrativeBoundary</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60" w:author="pjanssen" w:date="2016-04-22T14:17:00Z"/>
                <w:lang w:val="en-GB"/>
                <w:rPrChange w:id="27161" w:author="pjanssen" w:date="2016-04-22T14:18:00Z">
                  <w:rPr>
                    <w:del w:id="27162" w:author="pjanssen" w:date="2016-04-22T14:17:00Z"/>
                  </w:rPr>
                </w:rPrChange>
              </w:rPr>
            </w:pPr>
            <w:del w:id="27163" w:author="pjanssen" w:date="2016-04-22T14:17:00Z">
              <w:r w:rsidRPr="00533EF8" w:rsidDel="00533EF8">
                <w:rPr>
                  <w:lang w:val="en-GB"/>
                  <w:rPrChange w:id="27164" w:author="pjanssen" w:date="2016-04-22T14:18:00Z">
                    <w:rPr/>
                  </w:rPrChange>
                </w:rPr>
                <w:delText>AdministrativeUnits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65" w:author="pjanssen" w:date="2016-04-22T14:17:00Z"/>
                <w:lang w:val="en-GB"/>
                <w:rPrChange w:id="27166" w:author="pjanssen" w:date="2016-04-22T14:18:00Z">
                  <w:rPr>
                    <w:del w:id="27167" w:author="pjanssen" w:date="2016-04-22T14:17:00Z"/>
                  </w:rPr>
                </w:rPrChange>
              </w:rPr>
            </w:pPr>
            <w:del w:id="27168" w:author="pjanssen" w:date="2016-04-22T14:17:00Z">
              <w:r w:rsidRPr="00533EF8" w:rsidDel="00533EF8">
                <w:rPr>
                  <w:lang w:val="en-GB"/>
                  <w:rPrChange w:id="27169" w:author="pjanssen" w:date="2016-04-22T14:18:00Z">
                    <w:rPr/>
                  </w:rPrChange>
                </w:rPr>
                <w:delText>«featureType»</w:delText>
              </w:r>
            </w:del>
          </w:p>
        </w:tc>
      </w:tr>
      <w:tr w:rsidR="00835884" w:rsidRPr="00533EF8" w:rsidDel="00533EF8" w:rsidTr="00835884">
        <w:trPr>
          <w:tblCellSpacing w:w="0" w:type="dxa"/>
          <w:del w:id="2717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71" w:author="pjanssen" w:date="2016-04-22T14:17:00Z"/>
                <w:lang w:val="en-GB"/>
                <w:rPrChange w:id="27172" w:author="pjanssen" w:date="2016-04-22T14:18:00Z">
                  <w:rPr>
                    <w:del w:id="27173" w:author="pjanssen" w:date="2016-04-22T14:17:00Z"/>
                  </w:rPr>
                </w:rPrChange>
              </w:rPr>
            </w:pPr>
            <w:del w:id="27174" w:author="pjanssen" w:date="2016-04-22T14:17:00Z">
              <w:r w:rsidRPr="00533EF8" w:rsidDel="00533EF8">
                <w:rPr>
                  <w:lang w:val="en-GB"/>
                  <w:rPrChange w:id="27175" w:author="pjanssen" w:date="2016-04-22T14:18:00Z">
                    <w:rPr/>
                  </w:rPrChange>
                </w:rPr>
                <w:delText>AdministrativeUnit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76" w:author="pjanssen" w:date="2016-04-22T14:17:00Z"/>
                <w:lang w:val="en-GB"/>
                <w:rPrChange w:id="27177" w:author="pjanssen" w:date="2016-04-22T14:18:00Z">
                  <w:rPr>
                    <w:del w:id="27178" w:author="pjanssen" w:date="2016-04-22T14:17:00Z"/>
                  </w:rPr>
                </w:rPrChange>
              </w:rPr>
            </w:pPr>
            <w:del w:id="27179" w:author="pjanssen" w:date="2016-04-22T14:17:00Z">
              <w:r w:rsidRPr="00533EF8" w:rsidDel="00533EF8">
                <w:rPr>
                  <w:lang w:val="en-GB"/>
                  <w:rPrChange w:id="27180" w:author="pjanssen" w:date="2016-04-22T14:18:00Z">
                    <w:rPr/>
                  </w:rPrChange>
                </w:rPr>
                <w:delText>AdministrativeUnits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81" w:author="pjanssen" w:date="2016-04-22T14:17:00Z"/>
                <w:lang w:val="en-GB"/>
                <w:rPrChange w:id="27182" w:author="pjanssen" w:date="2016-04-22T14:18:00Z">
                  <w:rPr>
                    <w:del w:id="27183" w:author="pjanssen" w:date="2016-04-22T14:17:00Z"/>
                  </w:rPr>
                </w:rPrChange>
              </w:rPr>
            </w:pPr>
            <w:del w:id="27184" w:author="pjanssen" w:date="2016-04-22T14:17:00Z">
              <w:r w:rsidRPr="00533EF8" w:rsidDel="00533EF8">
                <w:rPr>
                  <w:lang w:val="en-GB"/>
                  <w:rPrChange w:id="27185" w:author="pjanssen" w:date="2016-04-22T14:18:00Z">
                    <w:rPr/>
                  </w:rPrChange>
                </w:rPr>
                <w:delText>«featureType»</w:delText>
              </w:r>
            </w:del>
          </w:p>
        </w:tc>
      </w:tr>
      <w:tr w:rsidR="00835884" w:rsidRPr="00533EF8" w:rsidDel="00533EF8" w:rsidTr="00835884">
        <w:trPr>
          <w:tblCellSpacing w:w="0" w:type="dxa"/>
          <w:del w:id="2718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87" w:author="pjanssen" w:date="2016-04-22T14:17:00Z"/>
                <w:lang w:val="en-GB"/>
                <w:rPrChange w:id="27188" w:author="pjanssen" w:date="2016-04-22T14:18:00Z">
                  <w:rPr>
                    <w:del w:id="27189" w:author="pjanssen" w:date="2016-04-22T14:17:00Z"/>
                  </w:rPr>
                </w:rPrChange>
              </w:rPr>
            </w:pPr>
            <w:del w:id="27190" w:author="pjanssen" w:date="2016-04-22T14:17:00Z">
              <w:r w:rsidRPr="00533EF8" w:rsidDel="00533EF8">
                <w:rPr>
                  <w:lang w:val="en-GB"/>
                  <w:rPrChange w:id="27191" w:author="pjanssen" w:date="2016-04-22T14:18:00Z">
                    <w:rPr/>
                  </w:rPrChange>
                </w:rPr>
                <w:delText>AdministrativeHierarchyLevel</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92" w:author="pjanssen" w:date="2016-04-22T14:17:00Z"/>
                <w:lang w:val="en-GB"/>
                <w:rPrChange w:id="27193" w:author="pjanssen" w:date="2016-04-22T14:18:00Z">
                  <w:rPr>
                    <w:del w:id="27194" w:author="pjanssen" w:date="2016-04-22T14:17:00Z"/>
                  </w:rPr>
                </w:rPrChange>
              </w:rPr>
            </w:pPr>
            <w:del w:id="27195" w:author="pjanssen" w:date="2016-04-22T14:17:00Z">
              <w:r w:rsidRPr="00533EF8" w:rsidDel="00533EF8">
                <w:rPr>
                  <w:lang w:val="en-GB"/>
                  <w:rPrChange w:id="27196" w:author="pjanssen" w:date="2016-04-22T14:18:00Z">
                    <w:rPr/>
                  </w:rPrChange>
                </w:rPr>
                <w:delText>AdministrativeUnits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197" w:author="pjanssen" w:date="2016-04-22T14:17:00Z"/>
                <w:lang w:val="en-GB"/>
                <w:rPrChange w:id="27198" w:author="pjanssen" w:date="2016-04-22T14:18:00Z">
                  <w:rPr>
                    <w:del w:id="27199" w:author="pjanssen" w:date="2016-04-22T14:17:00Z"/>
                  </w:rPr>
                </w:rPrChange>
              </w:rPr>
            </w:pPr>
            <w:del w:id="27200" w:author="pjanssen" w:date="2016-04-22T14:17:00Z">
              <w:r w:rsidRPr="00533EF8" w:rsidDel="00533EF8">
                <w:rPr>
                  <w:lang w:val="en-GB"/>
                  <w:rPrChange w:id="27201" w:author="pjanssen" w:date="2016-04-22T14:18:00Z">
                    <w:rPr/>
                  </w:rPrChange>
                </w:rPr>
                <w:delText>«codeList»</w:delText>
              </w:r>
            </w:del>
          </w:p>
        </w:tc>
      </w:tr>
      <w:tr w:rsidR="00835884" w:rsidRPr="00533EF8" w:rsidDel="00533EF8" w:rsidTr="00835884">
        <w:trPr>
          <w:tblCellSpacing w:w="0" w:type="dxa"/>
          <w:del w:id="2720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03" w:author="pjanssen" w:date="2016-04-22T14:17:00Z"/>
                <w:lang w:val="en-GB"/>
                <w:rPrChange w:id="27204" w:author="pjanssen" w:date="2016-04-22T14:18:00Z">
                  <w:rPr>
                    <w:del w:id="27205" w:author="pjanssen" w:date="2016-04-22T14:17:00Z"/>
                  </w:rPr>
                </w:rPrChange>
              </w:rPr>
            </w:pPr>
            <w:del w:id="27206" w:author="pjanssen" w:date="2016-04-22T14:17:00Z">
              <w:r w:rsidRPr="00533EF8" w:rsidDel="00533EF8">
                <w:rPr>
                  <w:lang w:val="en-GB"/>
                  <w:rPrChange w:id="27207" w:author="pjanssen" w:date="2016-04-22T14:18:00Z">
                    <w:rPr/>
                  </w:rPrChange>
                </w:rPr>
                <w:delText>Condominium</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08" w:author="pjanssen" w:date="2016-04-22T14:17:00Z"/>
                <w:lang w:val="en-GB"/>
                <w:rPrChange w:id="27209" w:author="pjanssen" w:date="2016-04-22T14:18:00Z">
                  <w:rPr>
                    <w:del w:id="27210" w:author="pjanssen" w:date="2016-04-22T14:17:00Z"/>
                  </w:rPr>
                </w:rPrChange>
              </w:rPr>
            </w:pPr>
            <w:del w:id="27211" w:author="pjanssen" w:date="2016-04-22T14:17:00Z">
              <w:r w:rsidRPr="00533EF8" w:rsidDel="00533EF8">
                <w:rPr>
                  <w:lang w:val="en-GB"/>
                  <w:rPrChange w:id="27212" w:author="pjanssen" w:date="2016-04-22T14:18:00Z">
                    <w:rPr/>
                  </w:rPrChange>
                </w:rPr>
                <w:delText>AdministrativeUnits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13" w:author="pjanssen" w:date="2016-04-22T14:17:00Z"/>
                <w:lang w:val="en-GB"/>
                <w:rPrChange w:id="27214" w:author="pjanssen" w:date="2016-04-22T14:18:00Z">
                  <w:rPr>
                    <w:del w:id="27215" w:author="pjanssen" w:date="2016-04-22T14:17:00Z"/>
                  </w:rPr>
                </w:rPrChange>
              </w:rPr>
            </w:pPr>
            <w:del w:id="27216" w:author="pjanssen" w:date="2016-04-22T14:17:00Z">
              <w:r w:rsidRPr="00533EF8" w:rsidDel="00533EF8">
                <w:rPr>
                  <w:lang w:val="en-GB"/>
                  <w:rPrChange w:id="27217" w:author="pjanssen" w:date="2016-04-22T14:18:00Z">
                    <w:rPr/>
                  </w:rPrChange>
                </w:rPr>
                <w:delText>«featureType»</w:delText>
              </w:r>
            </w:del>
          </w:p>
        </w:tc>
      </w:tr>
      <w:tr w:rsidR="00835884" w:rsidRPr="00533EF8" w:rsidDel="00533EF8" w:rsidTr="00835884">
        <w:trPr>
          <w:tblCellSpacing w:w="0" w:type="dxa"/>
          <w:del w:id="2721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19" w:author="pjanssen" w:date="2016-04-22T14:17:00Z"/>
                <w:lang w:val="en-GB"/>
                <w:rPrChange w:id="27220" w:author="pjanssen" w:date="2016-04-22T14:18:00Z">
                  <w:rPr>
                    <w:del w:id="27221" w:author="pjanssen" w:date="2016-04-22T14:17:00Z"/>
                  </w:rPr>
                </w:rPrChange>
              </w:rPr>
            </w:pPr>
            <w:del w:id="27222" w:author="pjanssen" w:date="2016-04-22T14:17:00Z">
              <w:r w:rsidRPr="00533EF8" w:rsidDel="00533EF8">
                <w:rPr>
                  <w:lang w:val="en-GB"/>
                  <w:rPrChange w:id="27223" w:author="pjanssen" w:date="2016-04-22T14:18:00Z">
                    <w:rPr/>
                  </w:rPrChange>
                </w:rPr>
                <w:delText>Address</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24" w:author="pjanssen" w:date="2016-04-22T14:17:00Z"/>
                <w:lang w:val="en-GB"/>
                <w:rPrChange w:id="27225" w:author="pjanssen" w:date="2016-04-22T14:18:00Z">
                  <w:rPr>
                    <w:del w:id="27226" w:author="pjanssen" w:date="2016-04-22T14:17:00Z"/>
                  </w:rPr>
                </w:rPrChange>
              </w:rPr>
            </w:pPr>
            <w:del w:id="27227" w:author="pjanssen" w:date="2016-04-22T14:17:00Z">
              <w:r w:rsidRPr="00533EF8" w:rsidDel="00533EF8">
                <w:rPr>
                  <w:lang w:val="en-GB"/>
                  <w:rPrChange w:id="27228"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29" w:author="pjanssen" w:date="2016-04-22T14:17:00Z"/>
                <w:lang w:val="en-GB"/>
                <w:rPrChange w:id="27230" w:author="pjanssen" w:date="2016-04-22T14:18:00Z">
                  <w:rPr>
                    <w:del w:id="27231" w:author="pjanssen" w:date="2016-04-22T14:17:00Z"/>
                  </w:rPr>
                </w:rPrChange>
              </w:rPr>
            </w:pPr>
            <w:del w:id="27232" w:author="pjanssen" w:date="2016-04-22T14:17:00Z">
              <w:r w:rsidRPr="00533EF8" w:rsidDel="00533EF8">
                <w:rPr>
                  <w:lang w:val="en-GB"/>
                  <w:rPrChange w:id="27233" w:author="pjanssen" w:date="2016-04-22T14:18:00Z">
                    <w:rPr/>
                  </w:rPrChange>
                </w:rPr>
                <w:delText>«featureType»</w:delText>
              </w:r>
            </w:del>
          </w:p>
        </w:tc>
      </w:tr>
      <w:tr w:rsidR="00835884" w:rsidRPr="00533EF8" w:rsidDel="00533EF8" w:rsidTr="00835884">
        <w:trPr>
          <w:tblCellSpacing w:w="0" w:type="dxa"/>
          <w:del w:id="2723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35" w:author="pjanssen" w:date="2016-04-22T14:17:00Z"/>
                <w:lang w:val="en-GB"/>
                <w:rPrChange w:id="27236" w:author="pjanssen" w:date="2016-04-22T14:18:00Z">
                  <w:rPr>
                    <w:del w:id="27237" w:author="pjanssen" w:date="2016-04-22T14:17:00Z"/>
                  </w:rPr>
                </w:rPrChange>
              </w:rPr>
            </w:pPr>
            <w:del w:id="27238" w:author="pjanssen" w:date="2016-04-22T14:17:00Z">
              <w:r w:rsidRPr="00533EF8" w:rsidDel="00533EF8">
                <w:rPr>
                  <w:lang w:val="en-GB"/>
                  <w:rPrChange w:id="27239" w:author="pjanssen" w:date="2016-04-22T14:18:00Z">
                    <w:rPr/>
                  </w:rPrChange>
                </w:rPr>
                <w:delText>GeographicPosition</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40" w:author="pjanssen" w:date="2016-04-22T14:17:00Z"/>
                <w:lang w:val="en-GB"/>
                <w:rPrChange w:id="27241" w:author="pjanssen" w:date="2016-04-22T14:18:00Z">
                  <w:rPr>
                    <w:del w:id="27242" w:author="pjanssen" w:date="2016-04-22T14:17:00Z"/>
                  </w:rPr>
                </w:rPrChange>
              </w:rPr>
            </w:pPr>
            <w:del w:id="27243" w:author="pjanssen" w:date="2016-04-22T14:17:00Z">
              <w:r w:rsidRPr="00533EF8" w:rsidDel="00533EF8">
                <w:rPr>
                  <w:lang w:val="en-GB"/>
                  <w:rPrChange w:id="27244"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45" w:author="pjanssen" w:date="2016-04-22T14:17:00Z"/>
                <w:lang w:val="en-GB"/>
                <w:rPrChange w:id="27246" w:author="pjanssen" w:date="2016-04-22T14:18:00Z">
                  <w:rPr>
                    <w:del w:id="27247" w:author="pjanssen" w:date="2016-04-22T14:17:00Z"/>
                  </w:rPr>
                </w:rPrChange>
              </w:rPr>
            </w:pPr>
            <w:del w:id="27248" w:author="pjanssen" w:date="2016-04-22T14:17:00Z">
              <w:r w:rsidRPr="00533EF8" w:rsidDel="00533EF8">
                <w:rPr>
                  <w:lang w:val="en-GB"/>
                  <w:rPrChange w:id="27249" w:author="pjanssen" w:date="2016-04-22T14:18:00Z">
                    <w:rPr/>
                  </w:rPrChange>
                </w:rPr>
                <w:delText>«dataType»</w:delText>
              </w:r>
            </w:del>
          </w:p>
        </w:tc>
      </w:tr>
      <w:tr w:rsidR="00835884" w:rsidRPr="00533EF8" w:rsidDel="00533EF8" w:rsidTr="00835884">
        <w:trPr>
          <w:tblCellSpacing w:w="0" w:type="dxa"/>
          <w:del w:id="2725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51" w:author="pjanssen" w:date="2016-04-22T14:17:00Z"/>
                <w:lang w:val="en-GB"/>
                <w:rPrChange w:id="27252" w:author="pjanssen" w:date="2016-04-22T14:18:00Z">
                  <w:rPr>
                    <w:del w:id="27253" w:author="pjanssen" w:date="2016-04-22T14:17:00Z"/>
                  </w:rPr>
                </w:rPrChange>
              </w:rPr>
            </w:pPr>
            <w:del w:id="27254" w:author="pjanssen" w:date="2016-04-22T14:17:00Z">
              <w:r w:rsidRPr="00533EF8" w:rsidDel="00533EF8">
                <w:rPr>
                  <w:lang w:val="en-GB"/>
                  <w:rPrChange w:id="27255" w:author="pjanssen" w:date="2016-04-22T14:18:00Z">
                    <w:rPr/>
                  </w:rPrChange>
                </w:rPr>
                <w:delText>AddressRepresentation</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56" w:author="pjanssen" w:date="2016-04-22T14:17:00Z"/>
                <w:lang w:val="en-GB"/>
                <w:rPrChange w:id="27257" w:author="pjanssen" w:date="2016-04-22T14:18:00Z">
                  <w:rPr>
                    <w:del w:id="27258" w:author="pjanssen" w:date="2016-04-22T14:17:00Z"/>
                  </w:rPr>
                </w:rPrChange>
              </w:rPr>
            </w:pPr>
            <w:del w:id="27259" w:author="pjanssen" w:date="2016-04-22T14:17:00Z">
              <w:r w:rsidRPr="00533EF8" w:rsidDel="00533EF8">
                <w:rPr>
                  <w:lang w:val="en-GB"/>
                  <w:rPrChange w:id="27260"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61" w:author="pjanssen" w:date="2016-04-22T14:17:00Z"/>
                <w:lang w:val="en-GB"/>
                <w:rPrChange w:id="27262" w:author="pjanssen" w:date="2016-04-22T14:18:00Z">
                  <w:rPr>
                    <w:del w:id="27263" w:author="pjanssen" w:date="2016-04-22T14:17:00Z"/>
                  </w:rPr>
                </w:rPrChange>
              </w:rPr>
            </w:pPr>
            <w:del w:id="27264" w:author="pjanssen" w:date="2016-04-22T14:17:00Z">
              <w:r w:rsidRPr="00533EF8" w:rsidDel="00533EF8">
                <w:rPr>
                  <w:lang w:val="en-GB"/>
                  <w:rPrChange w:id="27265" w:author="pjanssen" w:date="2016-04-22T14:18:00Z">
                    <w:rPr/>
                  </w:rPrChange>
                </w:rPr>
                <w:delText>«dataType»</w:delText>
              </w:r>
            </w:del>
          </w:p>
        </w:tc>
      </w:tr>
      <w:tr w:rsidR="00835884" w:rsidRPr="00533EF8" w:rsidDel="00533EF8" w:rsidTr="00835884">
        <w:trPr>
          <w:tblCellSpacing w:w="0" w:type="dxa"/>
          <w:del w:id="2726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67" w:author="pjanssen" w:date="2016-04-22T14:17:00Z"/>
                <w:lang w:val="en-GB"/>
                <w:rPrChange w:id="27268" w:author="pjanssen" w:date="2016-04-22T14:18:00Z">
                  <w:rPr>
                    <w:del w:id="27269" w:author="pjanssen" w:date="2016-04-22T14:17:00Z"/>
                  </w:rPr>
                </w:rPrChange>
              </w:rPr>
            </w:pPr>
            <w:del w:id="27270" w:author="pjanssen" w:date="2016-04-22T14:17:00Z">
              <w:r w:rsidRPr="00533EF8" w:rsidDel="00533EF8">
                <w:rPr>
                  <w:lang w:val="en-GB"/>
                  <w:rPrChange w:id="27271" w:author="pjanssen" w:date="2016-04-22T14:18:00Z">
                    <w:rPr/>
                  </w:rPrChange>
                </w:rPr>
                <w:delText>LocatorDesignator</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72" w:author="pjanssen" w:date="2016-04-22T14:17:00Z"/>
                <w:lang w:val="en-GB"/>
                <w:rPrChange w:id="27273" w:author="pjanssen" w:date="2016-04-22T14:18:00Z">
                  <w:rPr>
                    <w:del w:id="27274" w:author="pjanssen" w:date="2016-04-22T14:17:00Z"/>
                  </w:rPr>
                </w:rPrChange>
              </w:rPr>
            </w:pPr>
            <w:del w:id="27275" w:author="pjanssen" w:date="2016-04-22T14:17:00Z">
              <w:r w:rsidRPr="00533EF8" w:rsidDel="00533EF8">
                <w:rPr>
                  <w:lang w:val="en-GB"/>
                  <w:rPrChange w:id="27276"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77" w:author="pjanssen" w:date="2016-04-22T14:17:00Z"/>
                <w:lang w:val="en-GB"/>
                <w:rPrChange w:id="27278" w:author="pjanssen" w:date="2016-04-22T14:18:00Z">
                  <w:rPr>
                    <w:del w:id="27279" w:author="pjanssen" w:date="2016-04-22T14:17:00Z"/>
                  </w:rPr>
                </w:rPrChange>
              </w:rPr>
            </w:pPr>
            <w:del w:id="27280" w:author="pjanssen" w:date="2016-04-22T14:17:00Z">
              <w:r w:rsidRPr="00533EF8" w:rsidDel="00533EF8">
                <w:rPr>
                  <w:lang w:val="en-GB"/>
                  <w:rPrChange w:id="27281" w:author="pjanssen" w:date="2016-04-22T14:18:00Z">
                    <w:rPr/>
                  </w:rPrChange>
                </w:rPr>
                <w:delText>«dataType»</w:delText>
              </w:r>
            </w:del>
          </w:p>
        </w:tc>
      </w:tr>
      <w:tr w:rsidR="00835884" w:rsidRPr="00533EF8" w:rsidDel="00533EF8" w:rsidTr="00835884">
        <w:trPr>
          <w:tblCellSpacing w:w="0" w:type="dxa"/>
          <w:del w:id="2728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83" w:author="pjanssen" w:date="2016-04-22T14:17:00Z"/>
                <w:lang w:val="en-GB"/>
                <w:rPrChange w:id="27284" w:author="pjanssen" w:date="2016-04-22T14:18:00Z">
                  <w:rPr>
                    <w:del w:id="27285" w:author="pjanssen" w:date="2016-04-22T14:17:00Z"/>
                  </w:rPr>
                </w:rPrChange>
              </w:rPr>
            </w:pPr>
            <w:del w:id="27286" w:author="pjanssen" w:date="2016-04-22T14:17:00Z">
              <w:r w:rsidRPr="00533EF8" w:rsidDel="00533EF8">
                <w:rPr>
                  <w:lang w:val="en-GB"/>
                  <w:rPrChange w:id="27287" w:author="pjanssen" w:date="2016-04-22T14:18:00Z">
                    <w:rPr/>
                  </w:rPrChange>
                </w:rPr>
                <w:delText>LocatorName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88" w:author="pjanssen" w:date="2016-04-22T14:17:00Z"/>
                <w:lang w:val="en-GB"/>
                <w:rPrChange w:id="27289" w:author="pjanssen" w:date="2016-04-22T14:18:00Z">
                  <w:rPr>
                    <w:del w:id="27290" w:author="pjanssen" w:date="2016-04-22T14:17:00Z"/>
                  </w:rPr>
                </w:rPrChange>
              </w:rPr>
            </w:pPr>
            <w:del w:id="27291" w:author="pjanssen" w:date="2016-04-22T14:17:00Z">
              <w:r w:rsidRPr="00533EF8" w:rsidDel="00533EF8">
                <w:rPr>
                  <w:lang w:val="en-GB"/>
                  <w:rPrChange w:id="27292"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93" w:author="pjanssen" w:date="2016-04-22T14:17:00Z"/>
                <w:lang w:val="en-GB"/>
                <w:rPrChange w:id="27294" w:author="pjanssen" w:date="2016-04-22T14:18:00Z">
                  <w:rPr>
                    <w:del w:id="27295" w:author="pjanssen" w:date="2016-04-22T14:17:00Z"/>
                  </w:rPr>
                </w:rPrChange>
              </w:rPr>
            </w:pPr>
            <w:del w:id="27296" w:author="pjanssen" w:date="2016-04-22T14:17:00Z">
              <w:r w:rsidRPr="00533EF8" w:rsidDel="00533EF8">
                <w:rPr>
                  <w:lang w:val="en-GB"/>
                  <w:rPrChange w:id="27297" w:author="pjanssen" w:date="2016-04-22T14:18:00Z">
                    <w:rPr/>
                  </w:rPrChange>
                </w:rPr>
                <w:delText>«dataType»</w:delText>
              </w:r>
            </w:del>
          </w:p>
        </w:tc>
      </w:tr>
      <w:tr w:rsidR="00835884" w:rsidRPr="00533EF8" w:rsidDel="00533EF8" w:rsidTr="00835884">
        <w:trPr>
          <w:tblCellSpacing w:w="0" w:type="dxa"/>
          <w:del w:id="2729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299" w:author="pjanssen" w:date="2016-04-22T14:17:00Z"/>
                <w:lang w:val="en-GB"/>
                <w:rPrChange w:id="27300" w:author="pjanssen" w:date="2016-04-22T14:18:00Z">
                  <w:rPr>
                    <w:del w:id="27301" w:author="pjanssen" w:date="2016-04-22T14:17:00Z"/>
                  </w:rPr>
                </w:rPrChange>
              </w:rPr>
            </w:pPr>
            <w:del w:id="27302" w:author="pjanssen" w:date="2016-04-22T14:17:00Z">
              <w:r w:rsidRPr="00533EF8" w:rsidDel="00533EF8">
                <w:rPr>
                  <w:lang w:val="en-GB"/>
                  <w:rPrChange w:id="27303" w:author="pjanssen" w:date="2016-04-22T14:18:00Z">
                    <w:rPr/>
                  </w:rPrChange>
                </w:rPr>
                <w:delText>StatusValue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04" w:author="pjanssen" w:date="2016-04-22T14:17:00Z"/>
                <w:lang w:val="en-GB"/>
                <w:rPrChange w:id="27305" w:author="pjanssen" w:date="2016-04-22T14:18:00Z">
                  <w:rPr>
                    <w:del w:id="27306" w:author="pjanssen" w:date="2016-04-22T14:17:00Z"/>
                  </w:rPr>
                </w:rPrChange>
              </w:rPr>
            </w:pPr>
            <w:del w:id="27307" w:author="pjanssen" w:date="2016-04-22T14:17:00Z">
              <w:r w:rsidRPr="00533EF8" w:rsidDel="00533EF8">
                <w:rPr>
                  <w:lang w:val="en-GB"/>
                  <w:rPrChange w:id="27308"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09" w:author="pjanssen" w:date="2016-04-22T14:17:00Z"/>
                <w:lang w:val="en-GB"/>
                <w:rPrChange w:id="27310" w:author="pjanssen" w:date="2016-04-22T14:18:00Z">
                  <w:rPr>
                    <w:del w:id="27311" w:author="pjanssen" w:date="2016-04-22T14:17:00Z"/>
                  </w:rPr>
                </w:rPrChange>
              </w:rPr>
            </w:pPr>
            <w:del w:id="27312" w:author="pjanssen" w:date="2016-04-22T14:17:00Z">
              <w:r w:rsidRPr="00533EF8" w:rsidDel="00533EF8">
                <w:rPr>
                  <w:lang w:val="en-GB"/>
                  <w:rPrChange w:id="27313" w:author="pjanssen" w:date="2016-04-22T14:18:00Z">
                    <w:rPr/>
                  </w:rPrChange>
                </w:rPr>
                <w:delText>«codeList»</w:delText>
              </w:r>
            </w:del>
          </w:p>
        </w:tc>
      </w:tr>
      <w:tr w:rsidR="00835884" w:rsidRPr="00533EF8" w:rsidDel="00533EF8" w:rsidTr="00835884">
        <w:trPr>
          <w:tblCellSpacing w:w="0" w:type="dxa"/>
          <w:del w:id="2731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15" w:author="pjanssen" w:date="2016-04-22T14:17:00Z"/>
                <w:lang w:val="en-GB"/>
                <w:rPrChange w:id="27316" w:author="pjanssen" w:date="2016-04-22T14:18:00Z">
                  <w:rPr>
                    <w:del w:id="27317" w:author="pjanssen" w:date="2016-04-22T14:17:00Z"/>
                  </w:rPr>
                </w:rPrChange>
              </w:rPr>
            </w:pPr>
            <w:del w:id="27318" w:author="pjanssen" w:date="2016-04-22T14:17:00Z">
              <w:r w:rsidRPr="00533EF8" w:rsidDel="00533EF8">
                <w:rPr>
                  <w:lang w:val="en-GB"/>
                  <w:rPrChange w:id="27319" w:author="pjanssen" w:date="2016-04-22T14:18:00Z">
                    <w:rPr/>
                  </w:rPrChange>
                </w:rPr>
                <w:delText>GeometrySpecificationValue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20" w:author="pjanssen" w:date="2016-04-22T14:17:00Z"/>
                <w:lang w:val="en-GB"/>
                <w:rPrChange w:id="27321" w:author="pjanssen" w:date="2016-04-22T14:18:00Z">
                  <w:rPr>
                    <w:del w:id="27322" w:author="pjanssen" w:date="2016-04-22T14:17:00Z"/>
                  </w:rPr>
                </w:rPrChange>
              </w:rPr>
            </w:pPr>
            <w:del w:id="27323" w:author="pjanssen" w:date="2016-04-22T14:17:00Z">
              <w:r w:rsidRPr="00533EF8" w:rsidDel="00533EF8">
                <w:rPr>
                  <w:lang w:val="en-GB"/>
                  <w:rPrChange w:id="27324"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25" w:author="pjanssen" w:date="2016-04-22T14:17:00Z"/>
                <w:lang w:val="en-GB"/>
                <w:rPrChange w:id="27326" w:author="pjanssen" w:date="2016-04-22T14:18:00Z">
                  <w:rPr>
                    <w:del w:id="27327" w:author="pjanssen" w:date="2016-04-22T14:17:00Z"/>
                  </w:rPr>
                </w:rPrChange>
              </w:rPr>
            </w:pPr>
            <w:del w:id="27328" w:author="pjanssen" w:date="2016-04-22T14:17:00Z">
              <w:r w:rsidRPr="00533EF8" w:rsidDel="00533EF8">
                <w:rPr>
                  <w:lang w:val="en-GB"/>
                  <w:rPrChange w:id="27329" w:author="pjanssen" w:date="2016-04-22T14:18:00Z">
                    <w:rPr/>
                  </w:rPrChange>
                </w:rPr>
                <w:delText>«codeList»</w:delText>
              </w:r>
            </w:del>
          </w:p>
        </w:tc>
      </w:tr>
      <w:tr w:rsidR="00835884" w:rsidRPr="00533EF8" w:rsidDel="00533EF8" w:rsidTr="00835884">
        <w:trPr>
          <w:tblCellSpacing w:w="0" w:type="dxa"/>
          <w:del w:id="2733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31" w:author="pjanssen" w:date="2016-04-22T14:17:00Z"/>
                <w:lang w:val="en-GB"/>
                <w:rPrChange w:id="27332" w:author="pjanssen" w:date="2016-04-22T14:18:00Z">
                  <w:rPr>
                    <w:del w:id="27333" w:author="pjanssen" w:date="2016-04-22T14:17:00Z"/>
                  </w:rPr>
                </w:rPrChange>
              </w:rPr>
            </w:pPr>
            <w:del w:id="27334" w:author="pjanssen" w:date="2016-04-22T14:17:00Z">
              <w:r w:rsidRPr="00533EF8" w:rsidDel="00533EF8">
                <w:rPr>
                  <w:lang w:val="en-GB"/>
                  <w:rPrChange w:id="27335" w:author="pjanssen" w:date="2016-04-22T14:18:00Z">
                    <w:rPr/>
                  </w:rPrChange>
                </w:rPr>
                <w:delText>AddressLocator</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36" w:author="pjanssen" w:date="2016-04-22T14:17:00Z"/>
                <w:lang w:val="en-GB"/>
                <w:rPrChange w:id="27337" w:author="pjanssen" w:date="2016-04-22T14:18:00Z">
                  <w:rPr>
                    <w:del w:id="27338" w:author="pjanssen" w:date="2016-04-22T14:17:00Z"/>
                  </w:rPr>
                </w:rPrChange>
              </w:rPr>
            </w:pPr>
            <w:del w:id="27339" w:author="pjanssen" w:date="2016-04-22T14:17:00Z">
              <w:r w:rsidRPr="00533EF8" w:rsidDel="00533EF8">
                <w:rPr>
                  <w:lang w:val="en-GB"/>
                  <w:rPrChange w:id="27340"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41" w:author="pjanssen" w:date="2016-04-22T14:17:00Z"/>
                <w:lang w:val="en-GB"/>
                <w:rPrChange w:id="27342" w:author="pjanssen" w:date="2016-04-22T14:18:00Z">
                  <w:rPr>
                    <w:del w:id="27343" w:author="pjanssen" w:date="2016-04-22T14:17:00Z"/>
                  </w:rPr>
                </w:rPrChange>
              </w:rPr>
            </w:pPr>
            <w:del w:id="27344" w:author="pjanssen" w:date="2016-04-22T14:17:00Z">
              <w:r w:rsidRPr="00533EF8" w:rsidDel="00533EF8">
                <w:rPr>
                  <w:lang w:val="en-GB"/>
                  <w:rPrChange w:id="27345" w:author="pjanssen" w:date="2016-04-22T14:18:00Z">
                    <w:rPr/>
                  </w:rPrChange>
                </w:rPr>
                <w:delText>«dataType»</w:delText>
              </w:r>
            </w:del>
          </w:p>
        </w:tc>
      </w:tr>
      <w:tr w:rsidR="00835884" w:rsidRPr="00533EF8" w:rsidDel="00533EF8" w:rsidTr="00835884">
        <w:trPr>
          <w:tblCellSpacing w:w="0" w:type="dxa"/>
          <w:del w:id="2734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47" w:author="pjanssen" w:date="2016-04-22T14:17:00Z"/>
                <w:lang w:val="en-GB"/>
                <w:rPrChange w:id="27348" w:author="pjanssen" w:date="2016-04-22T14:18:00Z">
                  <w:rPr>
                    <w:del w:id="27349" w:author="pjanssen" w:date="2016-04-22T14:17:00Z"/>
                  </w:rPr>
                </w:rPrChange>
              </w:rPr>
            </w:pPr>
            <w:del w:id="27350" w:author="pjanssen" w:date="2016-04-22T14:17:00Z">
              <w:r w:rsidRPr="00533EF8" w:rsidDel="00533EF8">
                <w:rPr>
                  <w:lang w:val="en-GB"/>
                  <w:rPrChange w:id="27351" w:author="pjanssen" w:date="2016-04-22T14:18:00Z">
                    <w:rPr/>
                  </w:rPrChange>
                </w:rPr>
                <w:delText>LocatorNameTypeValue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52" w:author="pjanssen" w:date="2016-04-22T14:17:00Z"/>
                <w:lang w:val="en-GB"/>
                <w:rPrChange w:id="27353" w:author="pjanssen" w:date="2016-04-22T14:18:00Z">
                  <w:rPr>
                    <w:del w:id="27354" w:author="pjanssen" w:date="2016-04-22T14:17:00Z"/>
                  </w:rPr>
                </w:rPrChange>
              </w:rPr>
            </w:pPr>
            <w:del w:id="27355" w:author="pjanssen" w:date="2016-04-22T14:17:00Z">
              <w:r w:rsidRPr="00533EF8" w:rsidDel="00533EF8">
                <w:rPr>
                  <w:lang w:val="en-GB"/>
                  <w:rPrChange w:id="27356" w:author="pjanssen" w:date="2016-04-22T14:18:00Z">
                    <w:rPr/>
                  </w:rPrChange>
                </w:rPr>
                <w:delText>Addresses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57" w:author="pjanssen" w:date="2016-04-22T14:17:00Z"/>
                <w:lang w:val="en-GB"/>
                <w:rPrChange w:id="27358" w:author="pjanssen" w:date="2016-04-22T14:18:00Z">
                  <w:rPr>
                    <w:del w:id="27359" w:author="pjanssen" w:date="2016-04-22T14:17:00Z"/>
                  </w:rPr>
                </w:rPrChange>
              </w:rPr>
            </w:pPr>
            <w:del w:id="27360" w:author="pjanssen" w:date="2016-04-22T14:17:00Z">
              <w:r w:rsidRPr="00533EF8" w:rsidDel="00533EF8">
                <w:rPr>
                  <w:lang w:val="en-GB"/>
                  <w:rPrChange w:id="27361" w:author="pjanssen" w:date="2016-04-22T14:18:00Z">
                    <w:rPr/>
                  </w:rPrChange>
                </w:rPr>
                <w:delText>«codeList»</w:delText>
              </w:r>
            </w:del>
          </w:p>
        </w:tc>
      </w:tr>
      <w:tr w:rsidR="00835884" w:rsidRPr="00533EF8" w:rsidDel="00533EF8" w:rsidTr="00835884">
        <w:trPr>
          <w:tblCellSpacing w:w="0" w:type="dxa"/>
          <w:del w:id="2736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63" w:author="pjanssen" w:date="2016-04-22T14:17:00Z"/>
                <w:lang w:val="en-GB"/>
                <w:rPrChange w:id="27364" w:author="pjanssen" w:date="2016-04-22T14:18:00Z">
                  <w:rPr>
                    <w:del w:id="27365" w:author="pjanssen" w:date="2016-04-22T14:17:00Z"/>
                  </w:rPr>
                </w:rPrChange>
              </w:rPr>
            </w:pPr>
            <w:del w:id="27366" w:author="pjanssen" w:date="2016-04-22T14:17:00Z">
              <w:r w:rsidRPr="00533EF8" w:rsidDel="00533EF8">
                <w:rPr>
                  <w:lang w:val="en-GB"/>
                  <w:rPrChange w:id="27367" w:author="pjanssen" w:date="2016-04-22T14:18:00Z">
                    <w:rPr/>
                  </w:rPrChange>
                </w:rPr>
                <w:delText>ConditionOfConstructionValue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68" w:author="pjanssen" w:date="2016-04-22T14:17:00Z"/>
                <w:lang w:val="en-GB"/>
                <w:rPrChange w:id="27369" w:author="pjanssen" w:date="2016-04-22T14:18:00Z">
                  <w:rPr>
                    <w:del w:id="27370" w:author="pjanssen" w:date="2016-04-22T14:17:00Z"/>
                  </w:rPr>
                </w:rPrChange>
              </w:rPr>
            </w:pPr>
            <w:del w:id="27371" w:author="pjanssen" w:date="2016-04-22T14:17:00Z">
              <w:r w:rsidRPr="00533EF8" w:rsidDel="00533EF8">
                <w:rPr>
                  <w:lang w:val="en-GB"/>
                  <w:rPrChange w:id="27372" w:author="pjanssen" w:date="2016-04-22T14:18:00Z">
                    <w:rPr/>
                  </w:rPrChange>
                </w:rPr>
                <w:delText>BuildingsBase</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73" w:author="pjanssen" w:date="2016-04-22T14:17:00Z"/>
                <w:lang w:val="en-GB"/>
                <w:rPrChange w:id="27374" w:author="pjanssen" w:date="2016-04-22T14:18:00Z">
                  <w:rPr>
                    <w:del w:id="27375" w:author="pjanssen" w:date="2016-04-22T14:17:00Z"/>
                  </w:rPr>
                </w:rPrChange>
              </w:rPr>
            </w:pPr>
            <w:del w:id="27376" w:author="pjanssen" w:date="2016-04-22T14:17:00Z">
              <w:r w:rsidRPr="00533EF8" w:rsidDel="00533EF8">
                <w:rPr>
                  <w:lang w:val="en-GB"/>
                  <w:rPrChange w:id="27377" w:author="pjanssen" w:date="2016-04-22T14:18:00Z">
                    <w:rPr/>
                  </w:rPrChange>
                </w:rPr>
                <w:delText>«codeList»</w:delText>
              </w:r>
            </w:del>
          </w:p>
        </w:tc>
      </w:tr>
      <w:tr w:rsidR="00835884" w:rsidRPr="00533EF8" w:rsidDel="00533EF8" w:rsidTr="00835884">
        <w:trPr>
          <w:tblCellSpacing w:w="0" w:type="dxa"/>
          <w:del w:id="2737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79" w:author="pjanssen" w:date="2016-04-22T14:17:00Z"/>
                <w:lang w:val="en-GB"/>
                <w:rPrChange w:id="27380" w:author="pjanssen" w:date="2016-04-22T14:18:00Z">
                  <w:rPr>
                    <w:del w:id="27381" w:author="pjanssen" w:date="2016-04-22T14:17:00Z"/>
                  </w:rPr>
                </w:rPrChange>
              </w:rPr>
            </w:pPr>
            <w:del w:id="27382" w:author="pjanssen" w:date="2016-04-22T14:17:00Z">
              <w:r w:rsidRPr="00533EF8" w:rsidDel="00533EF8">
                <w:rPr>
                  <w:lang w:val="en-GB"/>
                  <w:rPrChange w:id="27383" w:author="pjanssen" w:date="2016-04-22T14:18:00Z">
                    <w:rPr/>
                  </w:rPrChange>
                </w:rPr>
                <w:delText>ElevationReferenceValue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84" w:author="pjanssen" w:date="2016-04-22T14:17:00Z"/>
                <w:lang w:val="en-GB"/>
                <w:rPrChange w:id="27385" w:author="pjanssen" w:date="2016-04-22T14:18:00Z">
                  <w:rPr>
                    <w:del w:id="27386" w:author="pjanssen" w:date="2016-04-22T14:17:00Z"/>
                  </w:rPr>
                </w:rPrChange>
              </w:rPr>
            </w:pPr>
            <w:del w:id="27387" w:author="pjanssen" w:date="2016-04-22T14:17:00Z">
              <w:r w:rsidRPr="00533EF8" w:rsidDel="00533EF8">
                <w:rPr>
                  <w:lang w:val="en-GB"/>
                  <w:rPrChange w:id="27388" w:author="pjanssen" w:date="2016-04-22T14:18:00Z">
                    <w:rPr/>
                  </w:rPrChange>
                </w:rPr>
                <w:delText>BuildingsBase</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89" w:author="pjanssen" w:date="2016-04-22T14:17:00Z"/>
                <w:lang w:val="en-GB"/>
                <w:rPrChange w:id="27390" w:author="pjanssen" w:date="2016-04-22T14:18:00Z">
                  <w:rPr>
                    <w:del w:id="27391" w:author="pjanssen" w:date="2016-04-22T14:17:00Z"/>
                  </w:rPr>
                </w:rPrChange>
              </w:rPr>
            </w:pPr>
            <w:del w:id="27392" w:author="pjanssen" w:date="2016-04-22T14:17:00Z">
              <w:r w:rsidRPr="00533EF8" w:rsidDel="00533EF8">
                <w:rPr>
                  <w:lang w:val="en-GB"/>
                  <w:rPrChange w:id="27393" w:author="pjanssen" w:date="2016-04-22T14:18:00Z">
                    <w:rPr/>
                  </w:rPrChange>
                </w:rPr>
                <w:delText>«codeList»</w:delText>
              </w:r>
            </w:del>
          </w:p>
        </w:tc>
      </w:tr>
      <w:tr w:rsidR="00835884" w:rsidRPr="00533EF8" w:rsidDel="00533EF8" w:rsidTr="00835884">
        <w:trPr>
          <w:tblCellSpacing w:w="0" w:type="dxa"/>
          <w:del w:id="2739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395" w:author="pjanssen" w:date="2016-04-22T14:17:00Z"/>
                <w:lang w:val="en-GB"/>
                <w:rPrChange w:id="27396" w:author="pjanssen" w:date="2016-04-22T14:18:00Z">
                  <w:rPr>
                    <w:del w:id="27397" w:author="pjanssen" w:date="2016-04-22T14:17:00Z"/>
                  </w:rPr>
                </w:rPrChange>
              </w:rPr>
            </w:pPr>
            <w:del w:id="27398" w:author="pjanssen" w:date="2016-04-22T14:17:00Z">
              <w:r w:rsidRPr="00533EF8" w:rsidDel="00533EF8">
                <w:rPr>
                  <w:lang w:val="en-GB"/>
                  <w:rPrChange w:id="27399" w:author="pjanssen" w:date="2016-04-22T14:18:00Z">
                    <w:rPr/>
                  </w:rPrChange>
                </w:rPr>
                <w:delText>DateOfEvent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00" w:author="pjanssen" w:date="2016-04-22T14:17:00Z"/>
                <w:lang w:val="en-GB"/>
                <w:rPrChange w:id="27401" w:author="pjanssen" w:date="2016-04-22T14:18:00Z">
                  <w:rPr>
                    <w:del w:id="27402" w:author="pjanssen" w:date="2016-04-22T14:17:00Z"/>
                  </w:rPr>
                </w:rPrChange>
              </w:rPr>
            </w:pPr>
            <w:del w:id="27403" w:author="pjanssen" w:date="2016-04-22T14:17:00Z">
              <w:r w:rsidRPr="00533EF8" w:rsidDel="00533EF8">
                <w:rPr>
                  <w:lang w:val="en-GB"/>
                  <w:rPrChange w:id="27404" w:author="pjanssen" w:date="2016-04-22T14:18:00Z">
                    <w:rPr/>
                  </w:rPrChange>
                </w:rPr>
                <w:delText>BuildingsBase</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05" w:author="pjanssen" w:date="2016-04-22T14:17:00Z"/>
                <w:lang w:val="en-GB"/>
                <w:rPrChange w:id="27406" w:author="pjanssen" w:date="2016-04-22T14:18:00Z">
                  <w:rPr>
                    <w:del w:id="27407" w:author="pjanssen" w:date="2016-04-22T14:17:00Z"/>
                  </w:rPr>
                </w:rPrChange>
              </w:rPr>
            </w:pPr>
            <w:del w:id="27408" w:author="pjanssen" w:date="2016-04-22T14:17:00Z">
              <w:r w:rsidRPr="00533EF8" w:rsidDel="00533EF8">
                <w:rPr>
                  <w:lang w:val="en-GB"/>
                  <w:rPrChange w:id="27409" w:author="pjanssen" w:date="2016-04-22T14:18:00Z">
                    <w:rPr/>
                  </w:rPrChange>
                </w:rPr>
                <w:delText>«dataType»</w:delText>
              </w:r>
            </w:del>
          </w:p>
        </w:tc>
      </w:tr>
      <w:tr w:rsidR="00835884" w:rsidRPr="00533EF8" w:rsidDel="00533EF8" w:rsidTr="00835884">
        <w:trPr>
          <w:tblCellSpacing w:w="0" w:type="dxa"/>
          <w:del w:id="2741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11" w:author="pjanssen" w:date="2016-04-22T14:17:00Z"/>
                <w:lang w:val="en-GB"/>
                <w:rPrChange w:id="27412" w:author="pjanssen" w:date="2016-04-22T14:18:00Z">
                  <w:rPr>
                    <w:del w:id="27413" w:author="pjanssen" w:date="2016-04-22T14:17:00Z"/>
                  </w:rPr>
                </w:rPrChange>
              </w:rPr>
            </w:pPr>
            <w:del w:id="27414" w:author="pjanssen" w:date="2016-04-22T14:17:00Z">
              <w:r w:rsidRPr="00533EF8" w:rsidDel="00533EF8">
                <w:rPr>
                  <w:lang w:val="en-GB"/>
                  <w:rPrChange w:id="27415" w:author="pjanssen" w:date="2016-04-22T14:18:00Z">
                    <w:rPr/>
                  </w:rPrChange>
                </w:rPr>
                <w:delText>ExternalReference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16" w:author="pjanssen" w:date="2016-04-22T14:17:00Z"/>
                <w:lang w:val="en-GB"/>
                <w:rPrChange w:id="27417" w:author="pjanssen" w:date="2016-04-22T14:18:00Z">
                  <w:rPr>
                    <w:del w:id="27418" w:author="pjanssen" w:date="2016-04-22T14:17:00Z"/>
                  </w:rPr>
                </w:rPrChange>
              </w:rPr>
            </w:pPr>
            <w:del w:id="27419" w:author="pjanssen" w:date="2016-04-22T14:17:00Z">
              <w:r w:rsidRPr="00533EF8" w:rsidDel="00533EF8">
                <w:rPr>
                  <w:lang w:val="en-GB"/>
                  <w:rPrChange w:id="27420" w:author="pjanssen" w:date="2016-04-22T14:18:00Z">
                    <w:rPr/>
                  </w:rPrChange>
                </w:rPr>
                <w:delText>BuildingsBase</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21" w:author="pjanssen" w:date="2016-04-22T14:17:00Z"/>
                <w:lang w:val="en-GB"/>
                <w:rPrChange w:id="27422" w:author="pjanssen" w:date="2016-04-22T14:18:00Z">
                  <w:rPr>
                    <w:del w:id="27423" w:author="pjanssen" w:date="2016-04-22T14:17:00Z"/>
                  </w:rPr>
                </w:rPrChange>
              </w:rPr>
            </w:pPr>
            <w:del w:id="27424" w:author="pjanssen" w:date="2016-04-22T14:17:00Z">
              <w:r w:rsidRPr="00533EF8" w:rsidDel="00533EF8">
                <w:rPr>
                  <w:lang w:val="en-GB"/>
                  <w:rPrChange w:id="27425" w:author="pjanssen" w:date="2016-04-22T14:18:00Z">
                    <w:rPr/>
                  </w:rPrChange>
                </w:rPr>
                <w:delText>«dataType»</w:delText>
              </w:r>
            </w:del>
          </w:p>
        </w:tc>
      </w:tr>
      <w:tr w:rsidR="00835884" w:rsidRPr="00533EF8" w:rsidDel="00533EF8" w:rsidTr="00835884">
        <w:trPr>
          <w:tblCellSpacing w:w="0" w:type="dxa"/>
          <w:del w:id="27426"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27" w:author="pjanssen" w:date="2016-04-22T14:17:00Z"/>
                <w:lang w:val="en-GB"/>
                <w:rPrChange w:id="27428" w:author="pjanssen" w:date="2016-04-22T14:18:00Z">
                  <w:rPr>
                    <w:del w:id="27429" w:author="pjanssen" w:date="2016-04-22T14:17:00Z"/>
                  </w:rPr>
                </w:rPrChange>
              </w:rPr>
            </w:pPr>
            <w:del w:id="27430" w:author="pjanssen" w:date="2016-04-22T14:17:00Z">
              <w:r w:rsidRPr="00533EF8" w:rsidDel="00533EF8">
                <w:rPr>
                  <w:lang w:val="en-GB"/>
                  <w:rPrChange w:id="27431" w:author="pjanssen" w:date="2016-04-22T14:18:00Z">
                    <w:rPr/>
                  </w:rPrChange>
                </w:rPr>
                <w:delText>HeightStatusValue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32" w:author="pjanssen" w:date="2016-04-22T14:17:00Z"/>
                <w:lang w:val="en-GB"/>
                <w:rPrChange w:id="27433" w:author="pjanssen" w:date="2016-04-22T14:18:00Z">
                  <w:rPr>
                    <w:del w:id="27434" w:author="pjanssen" w:date="2016-04-22T14:17:00Z"/>
                  </w:rPr>
                </w:rPrChange>
              </w:rPr>
            </w:pPr>
            <w:del w:id="27435" w:author="pjanssen" w:date="2016-04-22T14:17:00Z">
              <w:r w:rsidRPr="00533EF8" w:rsidDel="00533EF8">
                <w:rPr>
                  <w:lang w:val="en-GB"/>
                  <w:rPrChange w:id="27436" w:author="pjanssen" w:date="2016-04-22T14:18:00Z">
                    <w:rPr/>
                  </w:rPrChange>
                </w:rPr>
                <w:delText>BuildingsBase</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37" w:author="pjanssen" w:date="2016-04-22T14:17:00Z"/>
                <w:lang w:val="en-GB"/>
                <w:rPrChange w:id="27438" w:author="pjanssen" w:date="2016-04-22T14:18:00Z">
                  <w:rPr>
                    <w:del w:id="27439" w:author="pjanssen" w:date="2016-04-22T14:17:00Z"/>
                  </w:rPr>
                </w:rPrChange>
              </w:rPr>
            </w:pPr>
            <w:del w:id="27440" w:author="pjanssen" w:date="2016-04-22T14:17:00Z">
              <w:r w:rsidRPr="00533EF8" w:rsidDel="00533EF8">
                <w:rPr>
                  <w:lang w:val="en-GB"/>
                  <w:rPrChange w:id="27441" w:author="pjanssen" w:date="2016-04-22T14:18:00Z">
                    <w:rPr/>
                  </w:rPrChange>
                </w:rPr>
                <w:delText>«codeList»</w:delText>
              </w:r>
            </w:del>
          </w:p>
        </w:tc>
      </w:tr>
      <w:tr w:rsidR="00835884" w:rsidRPr="00533EF8" w:rsidDel="00533EF8" w:rsidTr="00835884">
        <w:trPr>
          <w:tblCellSpacing w:w="0" w:type="dxa"/>
          <w:del w:id="27442"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43" w:author="pjanssen" w:date="2016-04-22T14:17:00Z"/>
                <w:lang w:val="en-GB"/>
                <w:rPrChange w:id="27444" w:author="pjanssen" w:date="2016-04-22T14:18:00Z">
                  <w:rPr>
                    <w:del w:id="27445" w:author="pjanssen" w:date="2016-04-22T14:17:00Z"/>
                  </w:rPr>
                </w:rPrChange>
              </w:rPr>
            </w:pPr>
            <w:del w:id="27446" w:author="pjanssen" w:date="2016-04-22T14:17:00Z">
              <w:r w:rsidRPr="00533EF8" w:rsidDel="00533EF8">
                <w:rPr>
                  <w:lang w:val="en-GB"/>
                  <w:rPrChange w:id="27447" w:author="pjanssen" w:date="2016-04-22T14:18:00Z">
                    <w:rPr/>
                  </w:rPrChange>
                </w:rPr>
                <w:delText>Elevation</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48" w:author="pjanssen" w:date="2016-04-22T14:17:00Z"/>
                <w:lang w:val="en-GB"/>
                <w:rPrChange w:id="27449" w:author="pjanssen" w:date="2016-04-22T14:18:00Z">
                  <w:rPr>
                    <w:del w:id="27450" w:author="pjanssen" w:date="2016-04-22T14:17:00Z"/>
                  </w:rPr>
                </w:rPrChange>
              </w:rPr>
            </w:pPr>
            <w:del w:id="27451" w:author="pjanssen" w:date="2016-04-22T14:17:00Z">
              <w:r w:rsidRPr="00533EF8" w:rsidDel="00533EF8">
                <w:rPr>
                  <w:lang w:val="en-GB"/>
                  <w:rPrChange w:id="27452" w:author="pjanssen" w:date="2016-04-22T14:18:00Z">
                    <w:rPr/>
                  </w:rPrChange>
                </w:rPr>
                <w:delText>BuildingsBase</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53" w:author="pjanssen" w:date="2016-04-22T14:17:00Z"/>
                <w:lang w:val="en-GB"/>
                <w:rPrChange w:id="27454" w:author="pjanssen" w:date="2016-04-22T14:18:00Z">
                  <w:rPr>
                    <w:del w:id="27455" w:author="pjanssen" w:date="2016-04-22T14:17:00Z"/>
                  </w:rPr>
                </w:rPrChange>
              </w:rPr>
            </w:pPr>
            <w:del w:id="27456" w:author="pjanssen" w:date="2016-04-22T14:17:00Z">
              <w:r w:rsidRPr="00533EF8" w:rsidDel="00533EF8">
                <w:rPr>
                  <w:lang w:val="en-GB"/>
                  <w:rPrChange w:id="27457" w:author="pjanssen" w:date="2016-04-22T14:18:00Z">
                    <w:rPr/>
                  </w:rPrChange>
                </w:rPr>
                <w:delText>«dataType»</w:delText>
              </w:r>
            </w:del>
          </w:p>
        </w:tc>
      </w:tr>
      <w:tr w:rsidR="00835884" w:rsidRPr="00533EF8" w:rsidDel="00533EF8" w:rsidTr="00835884">
        <w:trPr>
          <w:tblCellSpacing w:w="0" w:type="dxa"/>
          <w:del w:id="27458"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59" w:author="pjanssen" w:date="2016-04-22T14:17:00Z"/>
                <w:lang w:val="en-GB"/>
                <w:rPrChange w:id="27460" w:author="pjanssen" w:date="2016-04-22T14:18:00Z">
                  <w:rPr>
                    <w:del w:id="27461" w:author="pjanssen" w:date="2016-04-22T14:17:00Z"/>
                  </w:rPr>
                </w:rPrChange>
              </w:rPr>
            </w:pPr>
            <w:del w:id="27462" w:author="pjanssen" w:date="2016-04-22T14:17:00Z">
              <w:r w:rsidRPr="00533EF8" w:rsidDel="00533EF8">
                <w:rPr>
                  <w:lang w:val="en-GB"/>
                  <w:rPrChange w:id="27463" w:author="pjanssen" w:date="2016-04-22T14:18:00Z">
                    <w:rPr/>
                  </w:rPrChange>
                </w:rPr>
                <w:delText>HeightAboveGround</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64" w:author="pjanssen" w:date="2016-04-22T14:17:00Z"/>
                <w:lang w:val="en-GB"/>
                <w:rPrChange w:id="27465" w:author="pjanssen" w:date="2016-04-22T14:18:00Z">
                  <w:rPr>
                    <w:del w:id="27466" w:author="pjanssen" w:date="2016-04-22T14:17:00Z"/>
                  </w:rPr>
                </w:rPrChange>
              </w:rPr>
            </w:pPr>
            <w:del w:id="27467" w:author="pjanssen" w:date="2016-04-22T14:17:00Z">
              <w:r w:rsidRPr="00533EF8" w:rsidDel="00533EF8">
                <w:rPr>
                  <w:lang w:val="en-GB"/>
                  <w:rPrChange w:id="27468" w:author="pjanssen" w:date="2016-04-22T14:18:00Z">
                    <w:rPr/>
                  </w:rPrChange>
                </w:rPr>
                <w:delText>BuildingsBase</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69" w:author="pjanssen" w:date="2016-04-22T14:17:00Z"/>
                <w:lang w:val="en-GB"/>
                <w:rPrChange w:id="27470" w:author="pjanssen" w:date="2016-04-22T14:18:00Z">
                  <w:rPr>
                    <w:del w:id="27471" w:author="pjanssen" w:date="2016-04-22T14:17:00Z"/>
                  </w:rPr>
                </w:rPrChange>
              </w:rPr>
            </w:pPr>
            <w:del w:id="27472" w:author="pjanssen" w:date="2016-04-22T14:17:00Z">
              <w:r w:rsidRPr="00533EF8" w:rsidDel="00533EF8">
                <w:rPr>
                  <w:lang w:val="en-GB"/>
                  <w:rPrChange w:id="27473" w:author="pjanssen" w:date="2016-04-22T14:18:00Z">
                    <w:rPr/>
                  </w:rPrChange>
                </w:rPr>
                <w:delText>«dataType»</w:delText>
              </w:r>
            </w:del>
          </w:p>
        </w:tc>
      </w:tr>
      <w:tr w:rsidR="00835884" w:rsidRPr="00533EF8" w:rsidDel="00533EF8" w:rsidTr="00835884">
        <w:trPr>
          <w:tblCellSpacing w:w="0" w:type="dxa"/>
          <w:del w:id="27474"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75" w:author="pjanssen" w:date="2016-04-22T14:17:00Z"/>
                <w:lang w:val="en-GB"/>
                <w:rPrChange w:id="27476" w:author="pjanssen" w:date="2016-04-22T14:18:00Z">
                  <w:rPr>
                    <w:del w:id="27477" w:author="pjanssen" w:date="2016-04-22T14:17:00Z"/>
                  </w:rPr>
                </w:rPrChange>
              </w:rPr>
            </w:pPr>
            <w:del w:id="27478" w:author="pjanssen" w:date="2016-04-22T14:17:00Z">
              <w:r w:rsidRPr="00533EF8" w:rsidDel="00533EF8">
                <w:rPr>
                  <w:lang w:val="en-GB"/>
                  <w:rPrChange w:id="27479" w:author="pjanssen" w:date="2016-04-22T14:18:00Z">
                    <w:rPr/>
                  </w:rPrChange>
                </w:rPr>
                <w:delText>AbstractConstruction</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80" w:author="pjanssen" w:date="2016-04-22T14:17:00Z"/>
                <w:lang w:val="en-GB"/>
                <w:rPrChange w:id="27481" w:author="pjanssen" w:date="2016-04-22T14:18:00Z">
                  <w:rPr>
                    <w:del w:id="27482" w:author="pjanssen" w:date="2016-04-22T14:17:00Z"/>
                  </w:rPr>
                </w:rPrChange>
              </w:rPr>
            </w:pPr>
            <w:del w:id="27483" w:author="pjanssen" w:date="2016-04-22T14:17:00Z">
              <w:r w:rsidRPr="00533EF8" w:rsidDel="00533EF8">
                <w:rPr>
                  <w:lang w:val="en-GB"/>
                  <w:rPrChange w:id="27484" w:author="pjanssen" w:date="2016-04-22T14:18:00Z">
                    <w:rPr/>
                  </w:rPrChange>
                </w:rPr>
                <w:delText>BuildingsBase</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85" w:author="pjanssen" w:date="2016-04-22T14:17:00Z"/>
                <w:lang w:val="en-GB"/>
                <w:rPrChange w:id="27486" w:author="pjanssen" w:date="2016-04-22T14:18:00Z">
                  <w:rPr>
                    <w:del w:id="27487" w:author="pjanssen" w:date="2016-04-22T14:17:00Z"/>
                  </w:rPr>
                </w:rPrChange>
              </w:rPr>
            </w:pPr>
            <w:del w:id="27488" w:author="pjanssen" w:date="2016-04-22T14:17:00Z">
              <w:r w:rsidRPr="00533EF8" w:rsidDel="00533EF8">
                <w:rPr>
                  <w:lang w:val="en-GB"/>
                  <w:rPrChange w:id="27489" w:author="pjanssen" w:date="2016-04-22T14:18:00Z">
                    <w:rPr/>
                  </w:rPrChange>
                </w:rPr>
                <w:delText>«featureType»</w:delText>
              </w:r>
            </w:del>
          </w:p>
        </w:tc>
      </w:tr>
      <w:tr w:rsidR="00835884" w:rsidRPr="00533EF8" w:rsidDel="00533EF8" w:rsidTr="00835884">
        <w:trPr>
          <w:tblCellSpacing w:w="0" w:type="dxa"/>
          <w:del w:id="27490"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91" w:author="pjanssen" w:date="2016-04-22T14:17:00Z"/>
                <w:lang w:val="en-GB"/>
                <w:rPrChange w:id="27492" w:author="pjanssen" w:date="2016-04-22T14:18:00Z">
                  <w:rPr>
                    <w:del w:id="27493" w:author="pjanssen" w:date="2016-04-22T14:17:00Z"/>
                  </w:rPr>
                </w:rPrChange>
              </w:rPr>
            </w:pPr>
            <w:del w:id="27494" w:author="pjanssen" w:date="2016-04-22T14:17:00Z">
              <w:r w:rsidRPr="00533EF8" w:rsidDel="00533EF8">
                <w:rPr>
                  <w:lang w:val="en-GB"/>
                  <w:rPrChange w:id="27495" w:author="pjanssen" w:date="2016-04-22T14:18:00Z">
                    <w:rPr/>
                  </w:rPrChange>
                </w:rPr>
                <w:delText>PipeMaterialTypeValue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Del="00533EF8" w:rsidRDefault="00835884" w:rsidP="00835884">
            <w:pPr>
              <w:rPr>
                <w:del w:id="27496" w:author="pjanssen" w:date="2016-04-22T14:17:00Z"/>
                <w:lang w:val="en-GB"/>
              </w:rPr>
            </w:pPr>
            <w:del w:id="27497" w:author="pjanssen" w:date="2016-04-22T14:17:00Z">
              <w:r w:rsidRPr="007175B7" w:rsidDel="00533EF8">
                <w:rPr>
                  <w:lang w:val="en-GB"/>
                </w:rPr>
                <w:delText>Common Extended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498" w:author="pjanssen" w:date="2016-04-22T14:17:00Z"/>
                <w:lang w:val="en-GB"/>
                <w:rPrChange w:id="27499" w:author="pjanssen" w:date="2016-04-22T14:18:00Z">
                  <w:rPr>
                    <w:del w:id="27500" w:author="pjanssen" w:date="2016-04-22T14:17:00Z"/>
                  </w:rPr>
                </w:rPrChange>
              </w:rPr>
            </w:pPr>
            <w:del w:id="27501" w:author="pjanssen" w:date="2016-04-22T14:17:00Z">
              <w:r w:rsidRPr="00533EF8" w:rsidDel="00533EF8">
                <w:rPr>
                  <w:lang w:val="en-GB"/>
                  <w:rPrChange w:id="27502" w:author="pjanssen" w:date="2016-04-22T14:18:00Z">
                    <w:rPr/>
                  </w:rPrChange>
                </w:rPr>
                <w:delText>«codeList»</w:delText>
              </w:r>
            </w:del>
          </w:p>
        </w:tc>
      </w:tr>
      <w:tr w:rsidR="00835884" w:rsidRPr="00533EF8" w:rsidDel="00533EF8" w:rsidTr="00835884">
        <w:trPr>
          <w:tblCellSpacing w:w="0" w:type="dxa"/>
          <w:del w:id="27503"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04" w:author="pjanssen" w:date="2016-04-22T14:17:00Z"/>
                <w:lang w:val="en-GB"/>
                <w:rPrChange w:id="27505" w:author="pjanssen" w:date="2016-04-22T14:18:00Z">
                  <w:rPr>
                    <w:del w:id="27506" w:author="pjanssen" w:date="2016-04-22T14:17:00Z"/>
                  </w:rPr>
                </w:rPrChange>
              </w:rPr>
            </w:pPr>
            <w:del w:id="27507" w:author="pjanssen" w:date="2016-04-22T14:17:00Z">
              <w:r w:rsidRPr="00533EF8" w:rsidDel="00533EF8">
                <w:rPr>
                  <w:lang w:val="en-GB"/>
                  <w:rPrChange w:id="27508" w:author="pjanssen" w:date="2016-04-22T14:18:00Z">
                    <w:rPr/>
                  </w:rPrChange>
                </w:rPr>
                <w:delText>UtilityNetwork</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09" w:author="pjanssen" w:date="2016-04-22T14:17:00Z"/>
                <w:lang w:val="en-GB"/>
                <w:rPrChange w:id="27510" w:author="pjanssen" w:date="2016-04-22T14:18:00Z">
                  <w:rPr>
                    <w:del w:id="27511" w:author="pjanssen" w:date="2016-04-22T14:17:00Z"/>
                  </w:rPr>
                </w:rPrChange>
              </w:rPr>
            </w:pPr>
            <w:del w:id="27512" w:author="pjanssen" w:date="2016-04-22T14:17:00Z">
              <w:r w:rsidRPr="00533EF8" w:rsidDel="00533EF8">
                <w:rPr>
                  <w:lang w:val="en-GB"/>
                  <w:rPrChange w:id="27513" w:author="pjanssen" w:date="2016-04-22T14:18:00Z">
                    <w:rPr/>
                  </w:rPrChange>
                </w:rPr>
                <w:delText>Common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14" w:author="pjanssen" w:date="2016-04-22T14:17:00Z"/>
                <w:lang w:val="en-GB"/>
                <w:rPrChange w:id="27515" w:author="pjanssen" w:date="2016-04-22T14:18:00Z">
                  <w:rPr>
                    <w:del w:id="27516" w:author="pjanssen" w:date="2016-04-22T14:17:00Z"/>
                  </w:rPr>
                </w:rPrChange>
              </w:rPr>
            </w:pPr>
            <w:del w:id="27517" w:author="pjanssen" w:date="2016-04-22T14:17:00Z">
              <w:r w:rsidRPr="00533EF8" w:rsidDel="00533EF8">
                <w:rPr>
                  <w:lang w:val="en-GB"/>
                  <w:rPrChange w:id="27518" w:author="pjanssen" w:date="2016-04-22T14:18:00Z">
                    <w:rPr/>
                  </w:rPrChange>
                </w:rPr>
                <w:delText>«featureType»</w:delText>
              </w:r>
            </w:del>
          </w:p>
        </w:tc>
      </w:tr>
      <w:tr w:rsidR="00835884" w:rsidRPr="00533EF8" w:rsidDel="00533EF8" w:rsidTr="00835884">
        <w:trPr>
          <w:tblCellSpacing w:w="0" w:type="dxa"/>
          <w:del w:id="27519"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20" w:author="pjanssen" w:date="2016-04-22T14:17:00Z"/>
                <w:lang w:val="en-GB"/>
                <w:rPrChange w:id="27521" w:author="pjanssen" w:date="2016-04-22T14:18:00Z">
                  <w:rPr>
                    <w:del w:id="27522" w:author="pjanssen" w:date="2016-04-22T14:17:00Z"/>
                  </w:rPr>
                </w:rPrChange>
              </w:rPr>
            </w:pPr>
            <w:del w:id="27523" w:author="pjanssen" w:date="2016-04-22T14:17:00Z">
              <w:r w:rsidRPr="00533EF8" w:rsidDel="00533EF8">
                <w:rPr>
                  <w:lang w:val="en-GB"/>
                  <w:rPrChange w:id="27524" w:author="pjanssen" w:date="2016-04-22T14:18:00Z">
                    <w:rPr/>
                  </w:rPrChange>
                </w:rPr>
                <w:delText>Cabinet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25" w:author="pjanssen" w:date="2016-04-22T14:17:00Z"/>
                <w:lang w:val="en-GB"/>
                <w:rPrChange w:id="27526" w:author="pjanssen" w:date="2016-04-22T14:18:00Z">
                  <w:rPr>
                    <w:del w:id="27527" w:author="pjanssen" w:date="2016-04-22T14:17:00Z"/>
                  </w:rPr>
                </w:rPrChange>
              </w:rPr>
            </w:pPr>
            <w:del w:id="27528" w:author="pjanssen" w:date="2016-04-22T14:17:00Z">
              <w:r w:rsidRPr="00533EF8" w:rsidDel="00533EF8">
                <w:rPr>
                  <w:lang w:val="en-GB"/>
                  <w:rPrChange w:id="27529" w:author="pjanssen" w:date="2016-04-22T14:18:00Z">
                    <w:rPr/>
                  </w:rPrChange>
                </w:rPr>
                <w:delText>Common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30" w:author="pjanssen" w:date="2016-04-22T14:17:00Z"/>
                <w:lang w:val="en-GB"/>
                <w:rPrChange w:id="27531" w:author="pjanssen" w:date="2016-04-22T14:18:00Z">
                  <w:rPr>
                    <w:del w:id="27532" w:author="pjanssen" w:date="2016-04-22T14:17:00Z"/>
                  </w:rPr>
                </w:rPrChange>
              </w:rPr>
            </w:pPr>
            <w:del w:id="27533" w:author="pjanssen" w:date="2016-04-22T14:17:00Z">
              <w:r w:rsidRPr="00533EF8" w:rsidDel="00533EF8">
                <w:rPr>
                  <w:lang w:val="en-GB"/>
                  <w:rPrChange w:id="27534" w:author="pjanssen" w:date="2016-04-22T14:18:00Z">
                    <w:rPr/>
                  </w:rPrChange>
                </w:rPr>
                <w:delText>«featureType»</w:delText>
              </w:r>
            </w:del>
          </w:p>
        </w:tc>
      </w:tr>
      <w:tr w:rsidR="00835884" w:rsidRPr="00533EF8" w:rsidDel="00533EF8" w:rsidTr="00835884">
        <w:trPr>
          <w:tblCellSpacing w:w="0" w:type="dxa"/>
          <w:del w:id="27535"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36" w:author="pjanssen" w:date="2016-04-22T14:17:00Z"/>
                <w:lang w:val="en-GB"/>
                <w:rPrChange w:id="27537" w:author="pjanssen" w:date="2016-04-22T14:18:00Z">
                  <w:rPr>
                    <w:del w:id="27538" w:author="pjanssen" w:date="2016-04-22T14:17:00Z"/>
                  </w:rPr>
                </w:rPrChange>
              </w:rPr>
            </w:pPr>
            <w:del w:id="27539" w:author="pjanssen" w:date="2016-04-22T14:17:00Z">
              <w:r w:rsidRPr="00533EF8" w:rsidDel="00533EF8">
                <w:rPr>
                  <w:lang w:val="en-GB"/>
                  <w:rPrChange w:id="27540" w:author="pjanssen" w:date="2016-04-22T14:18:00Z">
                    <w:rPr/>
                  </w:rPrChange>
                </w:rPr>
                <w:delText>UtilityNetworkTypeValue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41" w:author="pjanssen" w:date="2016-04-22T14:17:00Z"/>
                <w:lang w:val="en-GB"/>
                <w:rPrChange w:id="27542" w:author="pjanssen" w:date="2016-04-22T14:18:00Z">
                  <w:rPr>
                    <w:del w:id="27543" w:author="pjanssen" w:date="2016-04-22T14:17:00Z"/>
                  </w:rPr>
                </w:rPrChange>
              </w:rPr>
            </w:pPr>
            <w:del w:id="27544" w:author="pjanssen" w:date="2016-04-22T14:17:00Z">
              <w:r w:rsidRPr="00533EF8" w:rsidDel="00533EF8">
                <w:rPr>
                  <w:lang w:val="en-GB"/>
                  <w:rPrChange w:id="27545" w:author="pjanssen" w:date="2016-04-22T14:18:00Z">
                    <w:rPr/>
                  </w:rPrChange>
                </w:rPr>
                <w:delText>Common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46" w:author="pjanssen" w:date="2016-04-22T14:17:00Z"/>
                <w:lang w:val="en-GB"/>
                <w:rPrChange w:id="27547" w:author="pjanssen" w:date="2016-04-22T14:18:00Z">
                  <w:rPr>
                    <w:del w:id="27548" w:author="pjanssen" w:date="2016-04-22T14:17:00Z"/>
                  </w:rPr>
                </w:rPrChange>
              </w:rPr>
            </w:pPr>
            <w:del w:id="27549" w:author="pjanssen" w:date="2016-04-22T14:17:00Z">
              <w:r w:rsidRPr="00533EF8" w:rsidDel="00533EF8">
                <w:rPr>
                  <w:lang w:val="en-GB"/>
                  <w:rPrChange w:id="27550" w:author="pjanssen" w:date="2016-04-22T14:18:00Z">
                    <w:rPr/>
                  </w:rPrChange>
                </w:rPr>
                <w:delText>«codeList»</w:delText>
              </w:r>
            </w:del>
          </w:p>
        </w:tc>
      </w:tr>
      <w:tr w:rsidR="00835884" w:rsidRPr="00533EF8" w:rsidDel="00533EF8" w:rsidTr="00835884">
        <w:trPr>
          <w:tblCellSpacing w:w="0" w:type="dxa"/>
          <w:del w:id="27551"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52" w:author="pjanssen" w:date="2016-04-22T14:17:00Z"/>
                <w:lang w:val="en-GB"/>
                <w:rPrChange w:id="27553" w:author="pjanssen" w:date="2016-04-22T14:18:00Z">
                  <w:rPr>
                    <w:del w:id="27554" w:author="pjanssen" w:date="2016-04-22T14:17:00Z"/>
                  </w:rPr>
                </w:rPrChange>
              </w:rPr>
            </w:pPr>
            <w:del w:id="27555" w:author="pjanssen" w:date="2016-04-22T14:17:00Z">
              <w:r w:rsidRPr="00533EF8" w:rsidDel="00533EF8">
                <w:rPr>
                  <w:lang w:val="en-GB"/>
                  <w:rPrChange w:id="27556" w:author="pjanssen" w:date="2016-04-22T14:18:00Z">
                    <w:rPr/>
                  </w:rPrChange>
                </w:rPr>
                <w:delText>Pipe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57" w:author="pjanssen" w:date="2016-04-22T14:17:00Z"/>
                <w:lang w:val="en-GB"/>
                <w:rPrChange w:id="27558" w:author="pjanssen" w:date="2016-04-22T14:18:00Z">
                  <w:rPr>
                    <w:del w:id="27559" w:author="pjanssen" w:date="2016-04-22T14:17:00Z"/>
                  </w:rPr>
                </w:rPrChange>
              </w:rPr>
            </w:pPr>
            <w:del w:id="27560" w:author="pjanssen" w:date="2016-04-22T14:17:00Z">
              <w:r w:rsidRPr="00533EF8" w:rsidDel="00533EF8">
                <w:rPr>
                  <w:lang w:val="en-GB"/>
                  <w:rPrChange w:id="27561" w:author="pjanssen" w:date="2016-04-22T14:18:00Z">
                    <w:rPr/>
                  </w:rPrChange>
                </w:rPr>
                <w:delText>Common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62" w:author="pjanssen" w:date="2016-04-22T14:17:00Z"/>
                <w:lang w:val="en-GB"/>
                <w:rPrChange w:id="27563" w:author="pjanssen" w:date="2016-04-22T14:18:00Z">
                  <w:rPr>
                    <w:del w:id="27564" w:author="pjanssen" w:date="2016-04-22T14:17:00Z"/>
                  </w:rPr>
                </w:rPrChange>
              </w:rPr>
            </w:pPr>
            <w:del w:id="27565" w:author="pjanssen" w:date="2016-04-22T14:17:00Z">
              <w:r w:rsidRPr="00533EF8" w:rsidDel="00533EF8">
                <w:rPr>
                  <w:lang w:val="en-GB"/>
                  <w:rPrChange w:id="27566" w:author="pjanssen" w:date="2016-04-22T14:18:00Z">
                    <w:rPr/>
                  </w:rPrChange>
                </w:rPr>
                <w:delText>«featureType»</w:delText>
              </w:r>
            </w:del>
          </w:p>
        </w:tc>
      </w:tr>
      <w:tr w:rsidR="00835884" w:rsidRPr="00533EF8" w:rsidDel="00533EF8" w:rsidTr="00835884">
        <w:trPr>
          <w:tblCellSpacing w:w="0" w:type="dxa"/>
          <w:del w:id="27567"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68" w:author="pjanssen" w:date="2016-04-22T14:17:00Z"/>
                <w:lang w:val="en-GB"/>
                <w:rPrChange w:id="27569" w:author="pjanssen" w:date="2016-04-22T14:18:00Z">
                  <w:rPr>
                    <w:del w:id="27570" w:author="pjanssen" w:date="2016-04-22T14:17:00Z"/>
                  </w:rPr>
                </w:rPrChange>
              </w:rPr>
            </w:pPr>
            <w:del w:id="27571" w:author="pjanssen" w:date="2016-04-22T14:17:00Z">
              <w:r w:rsidRPr="00533EF8" w:rsidDel="00533EF8">
                <w:rPr>
                  <w:lang w:val="en-GB"/>
                  <w:rPrChange w:id="27572" w:author="pjanssen" w:date="2016-04-22T14:18:00Z">
                    <w:rPr/>
                  </w:rPrChange>
                </w:rPr>
                <w:delText>Pole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73" w:author="pjanssen" w:date="2016-04-22T14:17:00Z"/>
                <w:lang w:val="en-GB"/>
                <w:rPrChange w:id="27574" w:author="pjanssen" w:date="2016-04-22T14:18:00Z">
                  <w:rPr>
                    <w:del w:id="27575" w:author="pjanssen" w:date="2016-04-22T14:17:00Z"/>
                  </w:rPr>
                </w:rPrChange>
              </w:rPr>
            </w:pPr>
            <w:del w:id="27576" w:author="pjanssen" w:date="2016-04-22T14:17:00Z">
              <w:r w:rsidRPr="00533EF8" w:rsidDel="00533EF8">
                <w:rPr>
                  <w:lang w:val="en-GB"/>
                  <w:rPrChange w:id="27577" w:author="pjanssen" w:date="2016-04-22T14:18:00Z">
                    <w:rPr/>
                  </w:rPrChange>
                </w:rPr>
                <w:delText>Common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78" w:author="pjanssen" w:date="2016-04-22T14:17:00Z"/>
                <w:lang w:val="en-GB"/>
                <w:rPrChange w:id="27579" w:author="pjanssen" w:date="2016-04-22T14:18:00Z">
                  <w:rPr>
                    <w:del w:id="27580" w:author="pjanssen" w:date="2016-04-22T14:17:00Z"/>
                  </w:rPr>
                </w:rPrChange>
              </w:rPr>
            </w:pPr>
            <w:del w:id="27581" w:author="pjanssen" w:date="2016-04-22T14:17:00Z">
              <w:r w:rsidRPr="00533EF8" w:rsidDel="00533EF8">
                <w:rPr>
                  <w:lang w:val="en-GB"/>
                  <w:rPrChange w:id="27582" w:author="pjanssen" w:date="2016-04-22T14:18:00Z">
                    <w:rPr/>
                  </w:rPrChange>
                </w:rPr>
                <w:delText>«featureType»</w:delText>
              </w:r>
            </w:del>
          </w:p>
        </w:tc>
      </w:tr>
      <w:tr w:rsidR="00835884" w:rsidRPr="00533EF8" w:rsidDel="00533EF8" w:rsidTr="00835884">
        <w:trPr>
          <w:tblCellSpacing w:w="0" w:type="dxa"/>
          <w:del w:id="27583"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84" w:author="pjanssen" w:date="2016-04-22T14:17:00Z"/>
                <w:lang w:val="en-GB"/>
                <w:rPrChange w:id="27585" w:author="pjanssen" w:date="2016-04-22T14:18:00Z">
                  <w:rPr>
                    <w:del w:id="27586" w:author="pjanssen" w:date="2016-04-22T14:17:00Z"/>
                  </w:rPr>
                </w:rPrChange>
              </w:rPr>
            </w:pPr>
            <w:del w:id="27587" w:author="pjanssen" w:date="2016-04-22T14:17:00Z">
              <w:r w:rsidRPr="00533EF8" w:rsidDel="00533EF8">
                <w:rPr>
                  <w:lang w:val="en-GB"/>
                  <w:rPrChange w:id="27588" w:author="pjanssen" w:date="2016-04-22T14:18:00Z">
                    <w:rPr/>
                  </w:rPrChange>
                </w:rPr>
                <w:delText>Duct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89" w:author="pjanssen" w:date="2016-04-22T14:17:00Z"/>
                <w:lang w:val="en-GB"/>
                <w:rPrChange w:id="27590" w:author="pjanssen" w:date="2016-04-22T14:18:00Z">
                  <w:rPr>
                    <w:del w:id="27591" w:author="pjanssen" w:date="2016-04-22T14:17:00Z"/>
                  </w:rPr>
                </w:rPrChange>
              </w:rPr>
            </w:pPr>
            <w:del w:id="27592" w:author="pjanssen" w:date="2016-04-22T14:17:00Z">
              <w:r w:rsidRPr="00533EF8" w:rsidDel="00533EF8">
                <w:rPr>
                  <w:lang w:val="en-GB"/>
                  <w:rPrChange w:id="27593" w:author="pjanssen" w:date="2016-04-22T14:18:00Z">
                    <w:rPr/>
                  </w:rPrChange>
                </w:rPr>
                <w:delText>Common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594" w:author="pjanssen" w:date="2016-04-22T14:17:00Z"/>
                <w:lang w:val="en-GB"/>
                <w:rPrChange w:id="27595" w:author="pjanssen" w:date="2016-04-22T14:18:00Z">
                  <w:rPr>
                    <w:del w:id="27596" w:author="pjanssen" w:date="2016-04-22T14:17:00Z"/>
                  </w:rPr>
                </w:rPrChange>
              </w:rPr>
            </w:pPr>
            <w:del w:id="27597" w:author="pjanssen" w:date="2016-04-22T14:17:00Z">
              <w:r w:rsidRPr="00533EF8" w:rsidDel="00533EF8">
                <w:rPr>
                  <w:lang w:val="en-GB"/>
                  <w:rPrChange w:id="27598" w:author="pjanssen" w:date="2016-04-22T14:18:00Z">
                    <w:rPr/>
                  </w:rPrChange>
                </w:rPr>
                <w:delText>«featureType»</w:delText>
              </w:r>
            </w:del>
          </w:p>
        </w:tc>
      </w:tr>
      <w:tr w:rsidR="00835884" w:rsidRPr="00533EF8" w:rsidDel="00533EF8" w:rsidTr="00835884">
        <w:trPr>
          <w:tblCellSpacing w:w="0" w:type="dxa"/>
          <w:del w:id="27599"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00" w:author="pjanssen" w:date="2016-04-22T14:17:00Z"/>
                <w:lang w:val="en-GB"/>
                <w:rPrChange w:id="27601" w:author="pjanssen" w:date="2016-04-22T14:18:00Z">
                  <w:rPr>
                    <w:del w:id="27602" w:author="pjanssen" w:date="2016-04-22T14:17:00Z"/>
                  </w:rPr>
                </w:rPrChange>
              </w:rPr>
            </w:pPr>
            <w:del w:id="27603" w:author="pjanssen" w:date="2016-04-22T14:17:00Z">
              <w:r w:rsidRPr="00533EF8" w:rsidDel="00533EF8">
                <w:rPr>
                  <w:lang w:val="en-GB"/>
                  <w:rPrChange w:id="27604" w:author="pjanssen" w:date="2016-04-22T14:18:00Z">
                    <w:rPr/>
                  </w:rPrChange>
                </w:rPr>
                <w:delText>Tower</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05" w:author="pjanssen" w:date="2016-04-22T14:17:00Z"/>
                <w:lang w:val="en-GB"/>
                <w:rPrChange w:id="27606" w:author="pjanssen" w:date="2016-04-22T14:18:00Z">
                  <w:rPr>
                    <w:del w:id="27607" w:author="pjanssen" w:date="2016-04-22T14:17:00Z"/>
                  </w:rPr>
                </w:rPrChange>
              </w:rPr>
            </w:pPr>
            <w:del w:id="27608" w:author="pjanssen" w:date="2016-04-22T14:17:00Z">
              <w:r w:rsidRPr="00533EF8" w:rsidDel="00533EF8">
                <w:rPr>
                  <w:lang w:val="en-GB"/>
                  <w:rPrChange w:id="27609" w:author="pjanssen" w:date="2016-04-22T14:18:00Z">
                    <w:rPr/>
                  </w:rPrChange>
                </w:rPr>
                <w:delText>Common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10" w:author="pjanssen" w:date="2016-04-22T14:17:00Z"/>
                <w:lang w:val="en-GB"/>
                <w:rPrChange w:id="27611" w:author="pjanssen" w:date="2016-04-22T14:18:00Z">
                  <w:rPr>
                    <w:del w:id="27612" w:author="pjanssen" w:date="2016-04-22T14:17:00Z"/>
                  </w:rPr>
                </w:rPrChange>
              </w:rPr>
            </w:pPr>
            <w:del w:id="27613" w:author="pjanssen" w:date="2016-04-22T14:17:00Z">
              <w:r w:rsidRPr="00533EF8" w:rsidDel="00533EF8">
                <w:rPr>
                  <w:lang w:val="en-GB"/>
                  <w:rPrChange w:id="27614" w:author="pjanssen" w:date="2016-04-22T14:18:00Z">
                    <w:rPr/>
                  </w:rPrChange>
                </w:rPr>
                <w:delText>«featureType»</w:delText>
              </w:r>
            </w:del>
          </w:p>
        </w:tc>
      </w:tr>
      <w:tr w:rsidR="00835884" w:rsidRPr="00533EF8" w:rsidDel="00533EF8" w:rsidTr="00835884">
        <w:trPr>
          <w:tblCellSpacing w:w="0" w:type="dxa"/>
          <w:del w:id="27615"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16" w:author="pjanssen" w:date="2016-04-22T14:17:00Z"/>
                <w:lang w:val="en-GB"/>
                <w:rPrChange w:id="27617" w:author="pjanssen" w:date="2016-04-22T14:18:00Z">
                  <w:rPr>
                    <w:del w:id="27618" w:author="pjanssen" w:date="2016-04-22T14:17:00Z"/>
                  </w:rPr>
                </w:rPrChange>
              </w:rPr>
            </w:pPr>
            <w:del w:id="27619" w:author="pjanssen" w:date="2016-04-22T14:17:00Z">
              <w:r w:rsidRPr="00533EF8" w:rsidDel="00533EF8">
                <w:rPr>
                  <w:lang w:val="en-GB"/>
                  <w:rPrChange w:id="27620" w:author="pjanssen" w:date="2016-04-22T14:18:00Z">
                    <w:rPr/>
                  </w:rPrChange>
                </w:rPr>
                <w:delText>Cable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21" w:author="pjanssen" w:date="2016-04-22T14:17:00Z"/>
                <w:lang w:val="en-GB"/>
                <w:rPrChange w:id="27622" w:author="pjanssen" w:date="2016-04-22T14:18:00Z">
                  <w:rPr>
                    <w:del w:id="27623" w:author="pjanssen" w:date="2016-04-22T14:17:00Z"/>
                  </w:rPr>
                </w:rPrChange>
              </w:rPr>
            </w:pPr>
            <w:del w:id="27624" w:author="pjanssen" w:date="2016-04-22T14:17:00Z">
              <w:r w:rsidRPr="00533EF8" w:rsidDel="00533EF8">
                <w:rPr>
                  <w:lang w:val="en-GB"/>
                  <w:rPrChange w:id="27625" w:author="pjanssen" w:date="2016-04-22T14:18:00Z">
                    <w:rPr/>
                  </w:rPrChange>
                </w:rPr>
                <w:delText>Common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26" w:author="pjanssen" w:date="2016-04-22T14:17:00Z"/>
                <w:lang w:val="en-GB"/>
                <w:rPrChange w:id="27627" w:author="pjanssen" w:date="2016-04-22T14:18:00Z">
                  <w:rPr>
                    <w:del w:id="27628" w:author="pjanssen" w:date="2016-04-22T14:17:00Z"/>
                  </w:rPr>
                </w:rPrChange>
              </w:rPr>
            </w:pPr>
            <w:del w:id="27629" w:author="pjanssen" w:date="2016-04-22T14:17:00Z">
              <w:r w:rsidRPr="00533EF8" w:rsidDel="00533EF8">
                <w:rPr>
                  <w:lang w:val="en-GB"/>
                  <w:rPrChange w:id="27630" w:author="pjanssen" w:date="2016-04-22T14:18:00Z">
                    <w:rPr/>
                  </w:rPrChange>
                </w:rPr>
                <w:delText>«featureType»</w:delText>
              </w:r>
            </w:del>
          </w:p>
        </w:tc>
      </w:tr>
      <w:tr w:rsidR="00835884" w:rsidRPr="00533EF8" w:rsidDel="00533EF8" w:rsidTr="00835884">
        <w:trPr>
          <w:tblCellSpacing w:w="0" w:type="dxa"/>
          <w:del w:id="27631"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32" w:author="pjanssen" w:date="2016-04-22T14:17:00Z"/>
                <w:lang w:val="en-GB"/>
                <w:rPrChange w:id="27633" w:author="pjanssen" w:date="2016-04-22T14:18:00Z">
                  <w:rPr>
                    <w:del w:id="27634" w:author="pjanssen" w:date="2016-04-22T14:17:00Z"/>
                  </w:rPr>
                </w:rPrChange>
              </w:rPr>
            </w:pPr>
            <w:del w:id="27635" w:author="pjanssen" w:date="2016-04-22T14:17:00Z">
              <w:r w:rsidRPr="00533EF8" w:rsidDel="00533EF8">
                <w:rPr>
                  <w:lang w:val="en-GB"/>
                  <w:rPrChange w:id="27636" w:author="pjanssen" w:date="2016-04-22T14:18:00Z">
                    <w:rPr/>
                  </w:rPrChange>
                </w:rPr>
                <w:delText>Manhole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37" w:author="pjanssen" w:date="2016-04-22T14:17:00Z"/>
                <w:lang w:val="en-GB"/>
                <w:rPrChange w:id="27638" w:author="pjanssen" w:date="2016-04-22T14:18:00Z">
                  <w:rPr>
                    <w:del w:id="27639" w:author="pjanssen" w:date="2016-04-22T14:17:00Z"/>
                  </w:rPr>
                </w:rPrChange>
              </w:rPr>
            </w:pPr>
            <w:del w:id="27640" w:author="pjanssen" w:date="2016-04-22T14:17:00Z">
              <w:r w:rsidRPr="00533EF8" w:rsidDel="00533EF8">
                <w:rPr>
                  <w:lang w:val="en-GB"/>
                  <w:rPrChange w:id="27641" w:author="pjanssen" w:date="2016-04-22T14:18:00Z">
                    <w:rPr/>
                  </w:rPrChange>
                </w:rPr>
                <w:delText>Common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42" w:author="pjanssen" w:date="2016-04-22T14:17:00Z"/>
                <w:lang w:val="en-GB"/>
                <w:rPrChange w:id="27643" w:author="pjanssen" w:date="2016-04-22T14:18:00Z">
                  <w:rPr>
                    <w:del w:id="27644" w:author="pjanssen" w:date="2016-04-22T14:17:00Z"/>
                  </w:rPr>
                </w:rPrChange>
              </w:rPr>
            </w:pPr>
            <w:del w:id="27645" w:author="pjanssen" w:date="2016-04-22T14:17:00Z">
              <w:r w:rsidRPr="00533EF8" w:rsidDel="00533EF8">
                <w:rPr>
                  <w:lang w:val="en-GB"/>
                  <w:rPrChange w:id="27646" w:author="pjanssen" w:date="2016-04-22T14:18:00Z">
                    <w:rPr/>
                  </w:rPrChange>
                </w:rPr>
                <w:delText>«featureType»</w:delText>
              </w:r>
            </w:del>
          </w:p>
        </w:tc>
      </w:tr>
      <w:tr w:rsidR="00835884" w:rsidRPr="00533EF8" w:rsidDel="00533EF8" w:rsidTr="00835884">
        <w:trPr>
          <w:tblCellSpacing w:w="0" w:type="dxa"/>
          <w:del w:id="27647"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48" w:author="pjanssen" w:date="2016-04-22T14:17:00Z"/>
                <w:lang w:val="en-GB"/>
                <w:rPrChange w:id="27649" w:author="pjanssen" w:date="2016-04-22T14:18:00Z">
                  <w:rPr>
                    <w:del w:id="27650" w:author="pjanssen" w:date="2016-04-22T14:17:00Z"/>
                  </w:rPr>
                </w:rPrChange>
              </w:rPr>
            </w:pPr>
            <w:del w:id="27651" w:author="pjanssen" w:date="2016-04-22T14:17:00Z">
              <w:r w:rsidRPr="00533EF8" w:rsidDel="00533EF8">
                <w:rPr>
                  <w:lang w:val="en-GB"/>
                  <w:rPrChange w:id="27652" w:author="pjanssen" w:date="2016-04-22T14:18:00Z">
                    <w:rPr/>
                  </w:rPrChange>
                </w:rPr>
                <w:delText>AppurtenanceTypeValue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53" w:author="pjanssen" w:date="2016-04-22T14:17:00Z"/>
                <w:lang w:val="en-GB"/>
                <w:rPrChange w:id="27654" w:author="pjanssen" w:date="2016-04-22T14:18:00Z">
                  <w:rPr>
                    <w:del w:id="27655" w:author="pjanssen" w:date="2016-04-22T14:17:00Z"/>
                  </w:rPr>
                </w:rPrChange>
              </w:rPr>
            </w:pPr>
            <w:del w:id="27656" w:author="pjanssen" w:date="2016-04-22T14:17:00Z">
              <w:r w:rsidRPr="00533EF8" w:rsidDel="00533EF8">
                <w:rPr>
                  <w:lang w:val="en-GB"/>
                  <w:rPrChange w:id="27657" w:author="pjanssen" w:date="2016-04-22T14:18:00Z">
                    <w:rPr/>
                  </w:rPrChange>
                </w:rPr>
                <w:delText>Common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58" w:author="pjanssen" w:date="2016-04-22T14:17:00Z"/>
                <w:lang w:val="en-GB"/>
                <w:rPrChange w:id="27659" w:author="pjanssen" w:date="2016-04-22T14:18:00Z">
                  <w:rPr>
                    <w:del w:id="27660" w:author="pjanssen" w:date="2016-04-22T14:17:00Z"/>
                  </w:rPr>
                </w:rPrChange>
              </w:rPr>
            </w:pPr>
            <w:del w:id="27661" w:author="pjanssen" w:date="2016-04-22T14:17:00Z">
              <w:r w:rsidRPr="00533EF8" w:rsidDel="00533EF8">
                <w:rPr>
                  <w:lang w:val="en-GB"/>
                  <w:rPrChange w:id="27662" w:author="pjanssen" w:date="2016-04-22T14:18:00Z">
                    <w:rPr/>
                  </w:rPrChange>
                </w:rPr>
                <w:delText>«codeList»</w:delText>
              </w:r>
            </w:del>
          </w:p>
        </w:tc>
      </w:tr>
      <w:tr w:rsidR="00835884" w:rsidRPr="00533EF8" w:rsidDel="00533EF8" w:rsidTr="00835884">
        <w:trPr>
          <w:tblCellSpacing w:w="0" w:type="dxa"/>
          <w:del w:id="27663"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64" w:author="pjanssen" w:date="2016-04-22T14:17:00Z"/>
                <w:lang w:val="en-GB"/>
                <w:rPrChange w:id="27665" w:author="pjanssen" w:date="2016-04-22T14:18:00Z">
                  <w:rPr>
                    <w:del w:id="27666" w:author="pjanssen" w:date="2016-04-22T14:17:00Z"/>
                  </w:rPr>
                </w:rPrChange>
              </w:rPr>
            </w:pPr>
            <w:del w:id="27667" w:author="pjanssen" w:date="2016-04-22T14:17:00Z">
              <w:r w:rsidRPr="00533EF8" w:rsidDel="00533EF8">
                <w:rPr>
                  <w:lang w:val="en-GB"/>
                  <w:rPrChange w:id="27668" w:author="pjanssen" w:date="2016-04-22T14:18:00Z">
                    <w:rPr/>
                  </w:rPrChange>
                </w:rPr>
                <w:delText>Appurtenance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69" w:author="pjanssen" w:date="2016-04-22T14:17:00Z"/>
                <w:lang w:val="en-GB"/>
                <w:rPrChange w:id="27670" w:author="pjanssen" w:date="2016-04-22T14:18:00Z">
                  <w:rPr>
                    <w:del w:id="27671" w:author="pjanssen" w:date="2016-04-22T14:17:00Z"/>
                  </w:rPr>
                </w:rPrChange>
              </w:rPr>
            </w:pPr>
            <w:del w:id="27672" w:author="pjanssen" w:date="2016-04-22T14:17:00Z">
              <w:r w:rsidRPr="00533EF8" w:rsidDel="00533EF8">
                <w:rPr>
                  <w:lang w:val="en-GB"/>
                  <w:rPrChange w:id="27673" w:author="pjanssen" w:date="2016-04-22T14:18:00Z">
                    <w:rPr/>
                  </w:rPrChange>
                </w:rPr>
                <w:delText>Common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74" w:author="pjanssen" w:date="2016-04-22T14:17:00Z"/>
                <w:lang w:val="en-GB"/>
                <w:rPrChange w:id="27675" w:author="pjanssen" w:date="2016-04-22T14:18:00Z">
                  <w:rPr>
                    <w:del w:id="27676" w:author="pjanssen" w:date="2016-04-22T14:17:00Z"/>
                  </w:rPr>
                </w:rPrChange>
              </w:rPr>
            </w:pPr>
            <w:del w:id="27677" w:author="pjanssen" w:date="2016-04-22T14:17:00Z">
              <w:r w:rsidRPr="00533EF8" w:rsidDel="00533EF8">
                <w:rPr>
                  <w:lang w:val="en-GB"/>
                  <w:rPrChange w:id="27678" w:author="pjanssen" w:date="2016-04-22T14:18:00Z">
                    <w:rPr/>
                  </w:rPrChange>
                </w:rPr>
                <w:delText>«featureType»</w:delText>
              </w:r>
            </w:del>
          </w:p>
        </w:tc>
      </w:tr>
      <w:tr w:rsidR="00835884" w:rsidRPr="00533EF8" w:rsidDel="00533EF8" w:rsidTr="00835884">
        <w:trPr>
          <w:tblCellSpacing w:w="0" w:type="dxa"/>
          <w:del w:id="27679"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80" w:author="pjanssen" w:date="2016-04-22T14:17:00Z"/>
                <w:lang w:val="en-GB"/>
                <w:rPrChange w:id="27681" w:author="pjanssen" w:date="2016-04-22T14:18:00Z">
                  <w:rPr>
                    <w:del w:id="27682" w:author="pjanssen" w:date="2016-04-22T14:17:00Z"/>
                  </w:rPr>
                </w:rPrChange>
              </w:rPr>
            </w:pPr>
            <w:del w:id="27683" w:author="pjanssen" w:date="2016-04-22T14:17:00Z">
              <w:r w:rsidRPr="00533EF8" w:rsidDel="00533EF8">
                <w:rPr>
                  <w:lang w:val="en-GB"/>
                  <w:rPrChange w:id="27684" w:author="pjanssen" w:date="2016-04-22T14:18:00Z">
                    <w:rPr/>
                  </w:rPrChange>
                </w:rPr>
                <w:delText>SpecificAppurtenanceTypeValue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85" w:author="pjanssen" w:date="2016-04-22T14:17:00Z"/>
                <w:lang w:val="en-GB"/>
                <w:rPrChange w:id="27686" w:author="pjanssen" w:date="2016-04-22T14:18:00Z">
                  <w:rPr>
                    <w:del w:id="27687" w:author="pjanssen" w:date="2016-04-22T14:17:00Z"/>
                  </w:rPr>
                </w:rPrChange>
              </w:rPr>
            </w:pPr>
            <w:del w:id="27688" w:author="pjanssen" w:date="2016-04-22T14:17:00Z">
              <w:r w:rsidRPr="00533EF8" w:rsidDel="00533EF8">
                <w:rPr>
                  <w:lang w:val="en-GB"/>
                  <w:rPrChange w:id="27689" w:author="pjanssen" w:date="2016-04-22T14:18:00Z">
                    <w:rPr/>
                  </w:rPrChange>
                </w:rPr>
                <w:delText>Common Utility Network Elements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90" w:author="pjanssen" w:date="2016-04-22T14:17:00Z"/>
                <w:lang w:val="en-GB"/>
                <w:rPrChange w:id="27691" w:author="pjanssen" w:date="2016-04-22T14:18:00Z">
                  <w:rPr>
                    <w:del w:id="27692" w:author="pjanssen" w:date="2016-04-22T14:17:00Z"/>
                  </w:rPr>
                </w:rPrChange>
              </w:rPr>
            </w:pPr>
            <w:del w:id="27693" w:author="pjanssen" w:date="2016-04-22T14:17:00Z">
              <w:r w:rsidRPr="00533EF8" w:rsidDel="00533EF8">
                <w:rPr>
                  <w:lang w:val="en-GB"/>
                  <w:rPrChange w:id="27694" w:author="pjanssen" w:date="2016-04-22T14:18:00Z">
                    <w:rPr/>
                  </w:rPrChange>
                </w:rPr>
                <w:delText>«codeList»</w:delText>
              </w:r>
            </w:del>
          </w:p>
        </w:tc>
      </w:tr>
      <w:tr w:rsidR="00835884" w:rsidRPr="00533EF8" w:rsidDel="00533EF8" w:rsidTr="00835884">
        <w:trPr>
          <w:tblCellSpacing w:w="0" w:type="dxa"/>
          <w:del w:id="27695"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696" w:author="pjanssen" w:date="2016-04-22T14:17:00Z"/>
                <w:lang w:val="en-GB"/>
                <w:rPrChange w:id="27697" w:author="pjanssen" w:date="2016-04-22T14:18:00Z">
                  <w:rPr>
                    <w:del w:id="27698" w:author="pjanssen" w:date="2016-04-22T14:17:00Z"/>
                  </w:rPr>
                </w:rPrChange>
              </w:rPr>
            </w:pPr>
            <w:del w:id="27699" w:author="pjanssen" w:date="2016-04-22T14:17:00Z">
              <w:r w:rsidRPr="00533EF8" w:rsidDel="00533EF8">
                <w:rPr>
                  <w:lang w:val="en-GB"/>
                  <w:rPrChange w:id="27700" w:author="pjanssen" w:date="2016-04-22T14:18:00Z">
                    <w:rPr/>
                  </w:rPrChange>
                </w:rPr>
                <w:delText>OilGasChemicalsProductTypeValue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01" w:author="pjanssen" w:date="2016-04-22T14:17:00Z"/>
                <w:lang w:val="en-GB"/>
                <w:rPrChange w:id="27702" w:author="pjanssen" w:date="2016-04-22T14:18:00Z">
                  <w:rPr>
                    <w:del w:id="27703" w:author="pjanssen" w:date="2016-04-22T14:17:00Z"/>
                  </w:rPr>
                </w:rPrChange>
              </w:rPr>
            </w:pPr>
            <w:del w:id="27704" w:author="pjanssen" w:date="2016-04-22T14:17:00Z">
              <w:r w:rsidRPr="00533EF8" w:rsidDel="00533EF8">
                <w:rPr>
                  <w:lang w:val="en-GB"/>
                  <w:rPrChange w:id="27705" w:author="pjanssen" w:date="2016-04-22T14:18:00Z">
                    <w:rPr/>
                  </w:rPrChange>
                </w:rPr>
                <w:delText>Oil-Gas-Chemicals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06" w:author="pjanssen" w:date="2016-04-22T14:17:00Z"/>
                <w:lang w:val="en-GB"/>
                <w:rPrChange w:id="27707" w:author="pjanssen" w:date="2016-04-22T14:18:00Z">
                  <w:rPr>
                    <w:del w:id="27708" w:author="pjanssen" w:date="2016-04-22T14:17:00Z"/>
                  </w:rPr>
                </w:rPrChange>
              </w:rPr>
            </w:pPr>
            <w:del w:id="27709" w:author="pjanssen" w:date="2016-04-22T14:17:00Z">
              <w:r w:rsidRPr="00533EF8" w:rsidDel="00533EF8">
                <w:rPr>
                  <w:lang w:val="en-GB"/>
                  <w:rPrChange w:id="27710" w:author="pjanssen" w:date="2016-04-22T14:18:00Z">
                    <w:rPr/>
                  </w:rPrChange>
                </w:rPr>
                <w:delText>«codeList»</w:delText>
              </w:r>
            </w:del>
          </w:p>
        </w:tc>
      </w:tr>
      <w:tr w:rsidR="00835884" w:rsidRPr="00533EF8" w:rsidDel="00533EF8" w:rsidTr="00835884">
        <w:trPr>
          <w:tblCellSpacing w:w="0" w:type="dxa"/>
          <w:del w:id="27711"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12" w:author="pjanssen" w:date="2016-04-22T14:17:00Z"/>
                <w:lang w:val="en-GB"/>
                <w:rPrChange w:id="27713" w:author="pjanssen" w:date="2016-04-22T14:18:00Z">
                  <w:rPr>
                    <w:del w:id="27714" w:author="pjanssen" w:date="2016-04-22T14:17:00Z"/>
                  </w:rPr>
                </w:rPrChange>
              </w:rPr>
            </w:pPr>
            <w:del w:id="27715" w:author="pjanssen" w:date="2016-04-22T14:17:00Z">
              <w:r w:rsidRPr="00533EF8" w:rsidDel="00533EF8">
                <w:rPr>
                  <w:lang w:val="en-GB"/>
                  <w:rPrChange w:id="27716" w:author="pjanssen" w:date="2016-04-22T14:18:00Z">
                    <w:rPr/>
                  </w:rPrChange>
                </w:rPr>
                <w:delText>OilGasChemicalsPipe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17" w:author="pjanssen" w:date="2016-04-22T14:17:00Z"/>
                <w:lang w:val="en-GB"/>
                <w:rPrChange w:id="27718" w:author="pjanssen" w:date="2016-04-22T14:18:00Z">
                  <w:rPr>
                    <w:del w:id="27719" w:author="pjanssen" w:date="2016-04-22T14:17:00Z"/>
                  </w:rPr>
                </w:rPrChange>
              </w:rPr>
            </w:pPr>
            <w:del w:id="27720" w:author="pjanssen" w:date="2016-04-22T14:17:00Z">
              <w:r w:rsidRPr="00533EF8" w:rsidDel="00533EF8">
                <w:rPr>
                  <w:lang w:val="en-GB"/>
                  <w:rPrChange w:id="27721" w:author="pjanssen" w:date="2016-04-22T14:18:00Z">
                    <w:rPr/>
                  </w:rPrChange>
                </w:rPr>
                <w:delText>Oil-Gas-Chemicals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22" w:author="pjanssen" w:date="2016-04-22T14:17:00Z"/>
                <w:lang w:val="en-GB"/>
                <w:rPrChange w:id="27723" w:author="pjanssen" w:date="2016-04-22T14:18:00Z">
                  <w:rPr>
                    <w:del w:id="27724" w:author="pjanssen" w:date="2016-04-22T14:17:00Z"/>
                  </w:rPr>
                </w:rPrChange>
              </w:rPr>
            </w:pPr>
            <w:del w:id="27725" w:author="pjanssen" w:date="2016-04-22T14:17:00Z">
              <w:r w:rsidRPr="00533EF8" w:rsidDel="00533EF8">
                <w:rPr>
                  <w:lang w:val="en-GB"/>
                  <w:rPrChange w:id="27726" w:author="pjanssen" w:date="2016-04-22T14:18:00Z">
                    <w:rPr/>
                  </w:rPrChange>
                </w:rPr>
                <w:delText>«featureType»</w:delText>
              </w:r>
            </w:del>
          </w:p>
        </w:tc>
      </w:tr>
      <w:tr w:rsidR="00835884" w:rsidRPr="00533EF8" w:rsidDel="00533EF8" w:rsidTr="00835884">
        <w:trPr>
          <w:tblCellSpacing w:w="0" w:type="dxa"/>
          <w:del w:id="27727"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28" w:author="pjanssen" w:date="2016-04-22T14:17:00Z"/>
                <w:lang w:val="en-GB"/>
                <w:rPrChange w:id="27729" w:author="pjanssen" w:date="2016-04-22T14:18:00Z">
                  <w:rPr>
                    <w:del w:id="27730" w:author="pjanssen" w:date="2016-04-22T14:17:00Z"/>
                  </w:rPr>
                </w:rPrChange>
              </w:rPr>
            </w:pPr>
            <w:del w:id="27731" w:author="pjanssen" w:date="2016-04-22T14:17:00Z">
              <w:r w:rsidRPr="00533EF8" w:rsidDel="00533EF8">
                <w:rPr>
                  <w:lang w:val="en-GB"/>
                  <w:rPrChange w:id="27732" w:author="pjanssen" w:date="2016-04-22T14:18:00Z">
                    <w:rPr/>
                  </w:rPrChange>
                </w:rPr>
                <w:delText>ElectricityCable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33" w:author="pjanssen" w:date="2016-04-22T14:17:00Z"/>
                <w:lang w:val="en-GB"/>
                <w:rPrChange w:id="27734" w:author="pjanssen" w:date="2016-04-22T14:18:00Z">
                  <w:rPr>
                    <w:del w:id="27735" w:author="pjanssen" w:date="2016-04-22T14:17:00Z"/>
                  </w:rPr>
                </w:rPrChange>
              </w:rPr>
            </w:pPr>
            <w:del w:id="27736" w:author="pjanssen" w:date="2016-04-22T14:17:00Z">
              <w:r w:rsidRPr="00533EF8" w:rsidDel="00533EF8">
                <w:rPr>
                  <w:lang w:val="en-GB"/>
                  <w:rPrChange w:id="27737" w:author="pjanssen" w:date="2016-04-22T14:18:00Z">
                    <w:rPr/>
                  </w:rPrChange>
                </w:rPr>
                <w:delText>Electricity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38" w:author="pjanssen" w:date="2016-04-22T14:17:00Z"/>
                <w:lang w:val="en-GB"/>
                <w:rPrChange w:id="27739" w:author="pjanssen" w:date="2016-04-22T14:18:00Z">
                  <w:rPr>
                    <w:del w:id="27740" w:author="pjanssen" w:date="2016-04-22T14:17:00Z"/>
                  </w:rPr>
                </w:rPrChange>
              </w:rPr>
            </w:pPr>
            <w:del w:id="27741" w:author="pjanssen" w:date="2016-04-22T14:17:00Z">
              <w:r w:rsidRPr="00533EF8" w:rsidDel="00533EF8">
                <w:rPr>
                  <w:lang w:val="en-GB"/>
                  <w:rPrChange w:id="27742" w:author="pjanssen" w:date="2016-04-22T14:18:00Z">
                    <w:rPr/>
                  </w:rPrChange>
                </w:rPr>
                <w:delText>«featureType»</w:delText>
              </w:r>
            </w:del>
          </w:p>
        </w:tc>
      </w:tr>
      <w:tr w:rsidR="00835884" w:rsidRPr="00533EF8" w:rsidDel="00533EF8" w:rsidTr="00835884">
        <w:trPr>
          <w:tblCellSpacing w:w="0" w:type="dxa"/>
          <w:del w:id="27743"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44" w:author="pjanssen" w:date="2016-04-22T14:17:00Z"/>
                <w:lang w:val="en-GB"/>
                <w:rPrChange w:id="27745" w:author="pjanssen" w:date="2016-04-22T14:18:00Z">
                  <w:rPr>
                    <w:del w:id="27746" w:author="pjanssen" w:date="2016-04-22T14:17:00Z"/>
                  </w:rPr>
                </w:rPrChange>
              </w:rPr>
            </w:pPr>
            <w:del w:id="27747" w:author="pjanssen" w:date="2016-04-22T14:17:00Z">
              <w:r w:rsidRPr="00533EF8" w:rsidDel="00533EF8">
                <w:rPr>
                  <w:lang w:val="en-GB"/>
                  <w:rPrChange w:id="27748" w:author="pjanssen" w:date="2016-04-22T14:18:00Z">
                    <w:rPr/>
                  </w:rPrChange>
                </w:rPr>
                <w:delText>ElectricityAppurtenanceTypeValue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49" w:author="pjanssen" w:date="2016-04-22T14:17:00Z"/>
                <w:lang w:val="en-GB"/>
                <w:rPrChange w:id="27750" w:author="pjanssen" w:date="2016-04-22T14:18:00Z">
                  <w:rPr>
                    <w:del w:id="27751" w:author="pjanssen" w:date="2016-04-22T14:17:00Z"/>
                  </w:rPr>
                </w:rPrChange>
              </w:rPr>
            </w:pPr>
            <w:del w:id="27752" w:author="pjanssen" w:date="2016-04-22T14:17:00Z">
              <w:r w:rsidRPr="00533EF8" w:rsidDel="00533EF8">
                <w:rPr>
                  <w:lang w:val="en-GB"/>
                  <w:rPrChange w:id="27753" w:author="pjanssen" w:date="2016-04-22T14:18:00Z">
                    <w:rPr/>
                  </w:rPrChange>
                </w:rPr>
                <w:delText>Electricity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54" w:author="pjanssen" w:date="2016-04-22T14:17:00Z"/>
                <w:lang w:val="en-GB"/>
                <w:rPrChange w:id="27755" w:author="pjanssen" w:date="2016-04-22T14:18:00Z">
                  <w:rPr>
                    <w:del w:id="27756" w:author="pjanssen" w:date="2016-04-22T14:17:00Z"/>
                  </w:rPr>
                </w:rPrChange>
              </w:rPr>
            </w:pPr>
            <w:del w:id="27757" w:author="pjanssen" w:date="2016-04-22T14:17:00Z">
              <w:r w:rsidRPr="00533EF8" w:rsidDel="00533EF8">
                <w:rPr>
                  <w:lang w:val="en-GB"/>
                  <w:rPrChange w:id="27758" w:author="pjanssen" w:date="2016-04-22T14:18:00Z">
                    <w:rPr/>
                  </w:rPrChange>
                </w:rPr>
                <w:delText>«codeList»</w:delText>
              </w:r>
            </w:del>
          </w:p>
        </w:tc>
      </w:tr>
      <w:tr w:rsidR="00835884" w:rsidRPr="00533EF8" w:rsidDel="00533EF8" w:rsidTr="00835884">
        <w:trPr>
          <w:tblCellSpacing w:w="0" w:type="dxa"/>
          <w:del w:id="27759"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60" w:author="pjanssen" w:date="2016-04-22T14:17:00Z"/>
                <w:lang w:val="en-GB"/>
                <w:rPrChange w:id="27761" w:author="pjanssen" w:date="2016-04-22T14:18:00Z">
                  <w:rPr>
                    <w:del w:id="27762" w:author="pjanssen" w:date="2016-04-22T14:17:00Z"/>
                  </w:rPr>
                </w:rPrChange>
              </w:rPr>
            </w:pPr>
            <w:del w:id="27763" w:author="pjanssen" w:date="2016-04-22T14:17:00Z">
              <w:r w:rsidRPr="00533EF8" w:rsidDel="00533EF8">
                <w:rPr>
                  <w:lang w:val="en-GB"/>
                  <w:rPrChange w:id="27764" w:author="pjanssen" w:date="2016-04-22T14:18:00Z">
                    <w:rPr/>
                  </w:rPrChange>
                </w:rPr>
                <w:delText>SewerAppurtenanceTypeValue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65" w:author="pjanssen" w:date="2016-04-22T14:17:00Z"/>
                <w:lang w:val="en-GB"/>
                <w:rPrChange w:id="27766" w:author="pjanssen" w:date="2016-04-22T14:18:00Z">
                  <w:rPr>
                    <w:del w:id="27767" w:author="pjanssen" w:date="2016-04-22T14:17:00Z"/>
                  </w:rPr>
                </w:rPrChange>
              </w:rPr>
            </w:pPr>
            <w:del w:id="27768" w:author="pjanssen" w:date="2016-04-22T14:17:00Z">
              <w:r w:rsidRPr="00533EF8" w:rsidDel="00533EF8">
                <w:rPr>
                  <w:lang w:val="en-GB"/>
                  <w:rPrChange w:id="27769" w:author="pjanssen" w:date="2016-04-22T14:18:00Z">
                    <w:rPr/>
                  </w:rPrChange>
                </w:rPr>
                <w:delText>Sewer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70" w:author="pjanssen" w:date="2016-04-22T14:17:00Z"/>
                <w:lang w:val="en-GB"/>
                <w:rPrChange w:id="27771" w:author="pjanssen" w:date="2016-04-22T14:18:00Z">
                  <w:rPr>
                    <w:del w:id="27772" w:author="pjanssen" w:date="2016-04-22T14:17:00Z"/>
                  </w:rPr>
                </w:rPrChange>
              </w:rPr>
            </w:pPr>
            <w:del w:id="27773" w:author="pjanssen" w:date="2016-04-22T14:17:00Z">
              <w:r w:rsidRPr="00533EF8" w:rsidDel="00533EF8">
                <w:rPr>
                  <w:lang w:val="en-GB"/>
                  <w:rPrChange w:id="27774" w:author="pjanssen" w:date="2016-04-22T14:18:00Z">
                    <w:rPr/>
                  </w:rPrChange>
                </w:rPr>
                <w:delText>«codeList»</w:delText>
              </w:r>
            </w:del>
          </w:p>
        </w:tc>
      </w:tr>
      <w:tr w:rsidR="00835884" w:rsidRPr="00533EF8" w:rsidDel="00533EF8" w:rsidTr="00835884">
        <w:trPr>
          <w:tblCellSpacing w:w="0" w:type="dxa"/>
          <w:del w:id="27775"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76" w:author="pjanssen" w:date="2016-04-22T14:17:00Z"/>
                <w:lang w:val="en-GB"/>
                <w:rPrChange w:id="27777" w:author="pjanssen" w:date="2016-04-22T14:18:00Z">
                  <w:rPr>
                    <w:del w:id="27778" w:author="pjanssen" w:date="2016-04-22T14:17:00Z"/>
                  </w:rPr>
                </w:rPrChange>
              </w:rPr>
            </w:pPr>
            <w:del w:id="27779" w:author="pjanssen" w:date="2016-04-22T14:17:00Z">
              <w:r w:rsidRPr="00533EF8" w:rsidDel="00533EF8">
                <w:rPr>
                  <w:lang w:val="en-GB"/>
                  <w:rPrChange w:id="27780" w:author="pjanssen" w:date="2016-04-22T14:18:00Z">
                    <w:rPr/>
                  </w:rPrChange>
                </w:rPr>
                <w:delText>SewerPipe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81" w:author="pjanssen" w:date="2016-04-22T14:17:00Z"/>
                <w:lang w:val="en-GB"/>
                <w:rPrChange w:id="27782" w:author="pjanssen" w:date="2016-04-22T14:18:00Z">
                  <w:rPr>
                    <w:del w:id="27783" w:author="pjanssen" w:date="2016-04-22T14:17:00Z"/>
                  </w:rPr>
                </w:rPrChange>
              </w:rPr>
            </w:pPr>
            <w:del w:id="27784" w:author="pjanssen" w:date="2016-04-22T14:17:00Z">
              <w:r w:rsidRPr="00533EF8" w:rsidDel="00533EF8">
                <w:rPr>
                  <w:lang w:val="en-GB"/>
                  <w:rPrChange w:id="27785" w:author="pjanssen" w:date="2016-04-22T14:18:00Z">
                    <w:rPr/>
                  </w:rPrChange>
                </w:rPr>
                <w:delText>Sewer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86" w:author="pjanssen" w:date="2016-04-22T14:17:00Z"/>
                <w:lang w:val="en-GB"/>
                <w:rPrChange w:id="27787" w:author="pjanssen" w:date="2016-04-22T14:18:00Z">
                  <w:rPr>
                    <w:del w:id="27788" w:author="pjanssen" w:date="2016-04-22T14:17:00Z"/>
                  </w:rPr>
                </w:rPrChange>
              </w:rPr>
            </w:pPr>
            <w:del w:id="27789" w:author="pjanssen" w:date="2016-04-22T14:17:00Z">
              <w:r w:rsidRPr="00533EF8" w:rsidDel="00533EF8">
                <w:rPr>
                  <w:lang w:val="en-GB"/>
                  <w:rPrChange w:id="27790" w:author="pjanssen" w:date="2016-04-22T14:18:00Z">
                    <w:rPr/>
                  </w:rPrChange>
                </w:rPr>
                <w:delText>«featureType»</w:delText>
              </w:r>
            </w:del>
          </w:p>
        </w:tc>
      </w:tr>
      <w:tr w:rsidR="00835884" w:rsidRPr="00533EF8" w:rsidDel="00533EF8" w:rsidTr="00835884">
        <w:trPr>
          <w:tblCellSpacing w:w="0" w:type="dxa"/>
          <w:del w:id="27791"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92" w:author="pjanssen" w:date="2016-04-22T14:17:00Z"/>
                <w:lang w:val="en-GB"/>
                <w:rPrChange w:id="27793" w:author="pjanssen" w:date="2016-04-22T14:18:00Z">
                  <w:rPr>
                    <w:del w:id="27794" w:author="pjanssen" w:date="2016-04-22T14:17:00Z"/>
                  </w:rPr>
                </w:rPrChange>
              </w:rPr>
            </w:pPr>
            <w:del w:id="27795" w:author="pjanssen" w:date="2016-04-22T14:17:00Z">
              <w:r w:rsidRPr="00533EF8" w:rsidDel="00533EF8">
                <w:rPr>
                  <w:lang w:val="en-GB"/>
                  <w:rPrChange w:id="27796" w:author="pjanssen" w:date="2016-04-22T14:18:00Z">
                    <w:rPr/>
                  </w:rPrChange>
                </w:rPr>
                <w:delText>SewerWaterTypeValue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797" w:author="pjanssen" w:date="2016-04-22T14:17:00Z"/>
                <w:lang w:val="en-GB"/>
                <w:rPrChange w:id="27798" w:author="pjanssen" w:date="2016-04-22T14:18:00Z">
                  <w:rPr>
                    <w:del w:id="27799" w:author="pjanssen" w:date="2016-04-22T14:17:00Z"/>
                  </w:rPr>
                </w:rPrChange>
              </w:rPr>
            </w:pPr>
            <w:del w:id="27800" w:author="pjanssen" w:date="2016-04-22T14:17:00Z">
              <w:r w:rsidRPr="00533EF8" w:rsidDel="00533EF8">
                <w:rPr>
                  <w:lang w:val="en-GB"/>
                  <w:rPrChange w:id="27801" w:author="pjanssen" w:date="2016-04-22T14:18:00Z">
                    <w:rPr/>
                  </w:rPrChange>
                </w:rPr>
                <w:delText>Sewer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02" w:author="pjanssen" w:date="2016-04-22T14:17:00Z"/>
                <w:lang w:val="en-GB"/>
                <w:rPrChange w:id="27803" w:author="pjanssen" w:date="2016-04-22T14:18:00Z">
                  <w:rPr>
                    <w:del w:id="27804" w:author="pjanssen" w:date="2016-04-22T14:17:00Z"/>
                  </w:rPr>
                </w:rPrChange>
              </w:rPr>
            </w:pPr>
            <w:del w:id="27805" w:author="pjanssen" w:date="2016-04-22T14:17:00Z">
              <w:r w:rsidRPr="00533EF8" w:rsidDel="00533EF8">
                <w:rPr>
                  <w:lang w:val="en-GB"/>
                  <w:rPrChange w:id="27806" w:author="pjanssen" w:date="2016-04-22T14:18:00Z">
                    <w:rPr/>
                  </w:rPrChange>
                </w:rPr>
                <w:delText>«codeList»</w:delText>
              </w:r>
            </w:del>
          </w:p>
        </w:tc>
      </w:tr>
      <w:tr w:rsidR="00835884" w:rsidRPr="00533EF8" w:rsidDel="00533EF8" w:rsidTr="00835884">
        <w:trPr>
          <w:tblCellSpacing w:w="0" w:type="dxa"/>
          <w:del w:id="27807"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08" w:author="pjanssen" w:date="2016-04-22T14:17:00Z"/>
                <w:lang w:val="en-GB"/>
                <w:rPrChange w:id="27809" w:author="pjanssen" w:date="2016-04-22T14:18:00Z">
                  <w:rPr>
                    <w:del w:id="27810" w:author="pjanssen" w:date="2016-04-22T14:17:00Z"/>
                  </w:rPr>
                </w:rPrChange>
              </w:rPr>
            </w:pPr>
            <w:del w:id="27811" w:author="pjanssen" w:date="2016-04-22T14:17:00Z">
              <w:r w:rsidRPr="00533EF8" w:rsidDel="00533EF8">
                <w:rPr>
                  <w:lang w:val="en-GB"/>
                  <w:rPrChange w:id="27812" w:author="pjanssen" w:date="2016-04-22T14:18:00Z">
                    <w:rPr/>
                  </w:rPrChange>
                </w:rPr>
                <w:delText>OilGasChemicalsAppurtenanceTypeValue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13" w:author="pjanssen" w:date="2016-04-22T14:17:00Z"/>
                <w:lang w:val="en-GB"/>
                <w:rPrChange w:id="27814" w:author="pjanssen" w:date="2016-04-22T14:18:00Z">
                  <w:rPr>
                    <w:del w:id="27815" w:author="pjanssen" w:date="2016-04-22T14:17:00Z"/>
                  </w:rPr>
                </w:rPrChange>
              </w:rPr>
            </w:pPr>
            <w:del w:id="27816" w:author="pjanssen" w:date="2016-04-22T14:17:00Z">
              <w:r w:rsidRPr="00533EF8" w:rsidDel="00533EF8">
                <w:rPr>
                  <w:lang w:val="en-GB"/>
                  <w:rPrChange w:id="27817" w:author="pjanssen" w:date="2016-04-22T14:18:00Z">
                    <w:rPr/>
                  </w:rPrChange>
                </w:rPr>
                <w:delText>Oil-Gas-Chemicals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18" w:author="pjanssen" w:date="2016-04-22T14:17:00Z"/>
                <w:lang w:val="en-GB"/>
                <w:rPrChange w:id="27819" w:author="pjanssen" w:date="2016-04-22T14:18:00Z">
                  <w:rPr>
                    <w:del w:id="27820" w:author="pjanssen" w:date="2016-04-22T14:17:00Z"/>
                  </w:rPr>
                </w:rPrChange>
              </w:rPr>
            </w:pPr>
            <w:del w:id="27821" w:author="pjanssen" w:date="2016-04-22T14:17:00Z">
              <w:r w:rsidRPr="00533EF8" w:rsidDel="00533EF8">
                <w:rPr>
                  <w:lang w:val="en-GB"/>
                  <w:rPrChange w:id="27822" w:author="pjanssen" w:date="2016-04-22T14:18:00Z">
                    <w:rPr/>
                  </w:rPrChange>
                </w:rPr>
                <w:delText>«codeList»</w:delText>
              </w:r>
            </w:del>
          </w:p>
        </w:tc>
      </w:tr>
      <w:tr w:rsidR="00835884" w:rsidRPr="00533EF8" w:rsidDel="00533EF8" w:rsidTr="00835884">
        <w:trPr>
          <w:tblCellSpacing w:w="0" w:type="dxa"/>
          <w:del w:id="27823"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24" w:author="pjanssen" w:date="2016-04-22T14:17:00Z"/>
                <w:lang w:val="en-GB"/>
                <w:rPrChange w:id="27825" w:author="pjanssen" w:date="2016-04-22T14:18:00Z">
                  <w:rPr>
                    <w:del w:id="27826" w:author="pjanssen" w:date="2016-04-22T14:17:00Z"/>
                  </w:rPr>
                </w:rPrChange>
              </w:rPr>
            </w:pPr>
            <w:del w:id="27827" w:author="pjanssen" w:date="2016-04-22T14:17:00Z">
              <w:r w:rsidRPr="00533EF8" w:rsidDel="00533EF8">
                <w:rPr>
                  <w:lang w:val="en-GB"/>
                  <w:rPrChange w:id="27828" w:author="pjanssen" w:date="2016-04-22T14:18:00Z">
                    <w:rPr/>
                  </w:rPrChange>
                </w:rPr>
                <w:delText>ThermalPipe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29" w:author="pjanssen" w:date="2016-04-22T14:17:00Z"/>
                <w:lang w:val="en-GB"/>
                <w:rPrChange w:id="27830" w:author="pjanssen" w:date="2016-04-22T14:18:00Z">
                  <w:rPr>
                    <w:del w:id="27831" w:author="pjanssen" w:date="2016-04-22T14:17:00Z"/>
                  </w:rPr>
                </w:rPrChange>
              </w:rPr>
            </w:pPr>
            <w:del w:id="27832" w:author="pjanssen" w:date="2016-04-22T14:17:00Z">
              <w:r w:rsidRPr="00533EF8" w:rsidDel="00533EF8">
                <w:rPr>
                  <w:lang w:val="en-GB"/>
                  <w:rPrChange w:id="27833" w:author="pjanssen" w:date="2016-04-22T14:18:00Z">
                    <w:rPr/>
                  </w:rPrChange>
                </w:rPr>
                <w:delText>Thermal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34" w:author="pjanssen" w:date="2016-04-22T14:17:00Z"/>
                <w:lang w:val="en-GB"/>
                <w:rPrChange w:id="27835" w:author="pjanssen" w:date="2016-04-22T14:18:00Z">
                  <w:rPr>
                    <w:del w:id="27836" w:author="pjanssen" w:date="2016-04-22T14:17:00Z"/>
                  </w:rPr>
                </w:rPrChange>
              </w:rPr>
            </w:pPr>
            <w:del w:id="27837" w:author="pjanssen" w:date="2016-04-22T14:17:00Z">
              <w:r w:rsidRPr="00533EF8" w:rsidDel="00533EF8">
                <w:rPr>
                  <w:lang w:val="en-GB"/>
                  <w:rPrChange w:id="27838" w:author="pjanssen" w:date="2016-04-22T14:18:00Z">
                    <w:rPr/>
                  </w:rPrChange>
                </w:rPr>
                <w:delText>«featureType»</w:delText>
              </w:r>
            </w:del>
          </w:p>
        </w:tc>
      </w:tr>
      <w:tr w:rsidR="00835884" w:rsidRPr="00533EF8" w:rsidDel="00533EF8" w:rsidTr="00835884">
        <w:trPr>
          <w:tblCellSpacing w:w="0" w:type="dxa"/>
          <w:del w:id="27839"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40" w:author="pjanssen" w:date="2016-04-22T14:17:00Z"/>
                <w:lang w:val="en-GB"/>
                <w:rPrChange w:id="27841" w:author="pjanssen" w:date="2016-04-22T14:18:00Z">
                  <w:rPr>
                    <w:del w:id="27842" w:author="pjanssen" w:date="2016-04-22T14:17:00Z"/>
                  </w:rPr>
                </w:rPrChange>
              </w:rPr>
            </w:pPr>
            <w:del w:id="27843" w:author="pjanssen" w:date="2016-04-22T14:17:00Z">
              <w:r w:rsidRPr="00533EF8" w:rsidDel="00533EF8">
                <w:rPr>
                  <w:lang w:val="en-GB"/>
                  <w:rPrChange w:id="27844" w:author="pjanssen" w:date="2016-04-22T14:18:00Z">
                    <w:rPr/>
                  </w:rPrChange>
                </w:rPr>
                <w:delText>TelecommunicationsCable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45" w:author="pjanssen" w:date="2016-04-22T14:17:00Z"/>
                <w:lang w:val="en-GB"/>
                <w:rPrChange w:id="27846" w:author="pjanssen" w:date="2016-04-22T14:18:00Z">
                  <w:rPr>
                    <w:del w:id="27847" w:author="pjanssen" w:date="2016-04-22T14:17:00Z"/>
                  </w:rPr>
                </w:rPrChange>
              </w:rPr>
            </w:pPr>
            <w:del w:id="27848" w:author="pjanssen" w:date="2016-04-22T14:17:00Z">
              <w:r w:rsidRPr="00533EF8" w:rsidDel="00533EF8">
                <w:rPr>
                  <w:lang w:val="en-GB"/>
                  <w:rPrChange w:id="27849" w:author="pjanssen" w:date="2016-04-22T14:18:00Z">
                    <w:rPr/>
                  </w:rPrChange>
                </w:rPr>
                <w:delText>Telecommunications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50" w:author="pjanssen" w:date="2016-04-22T14:17:00Z"/>
                <w:lang w:val="en-GB"/>
                <w:rPrChange w:id="27851" w:author="pjanssen" w:date="2016-04-22T14:18:00Z">
                  <w:rPr>
                    <w:del w:id="27852" w:author="pjanssen" w:date="2016-04-22T14:17:00Z"/>
                  </w:rPr>
                </w:rPrChange>
              </w:rPr>
            </w:pPr>
            <w:del w:id="27853" w:author="pjanssen" w:date="2016-04-22T14:17:00Z">
              <w:r w:rsidRPr="00533EF8" w:rsidDel="00533EF8">
                <w:rPr>
                  <w:lang w:val="en-GB"/>
                  <w:rPrChange w:id="27854" w:author="pjanssen" w:date="2016-04-22T14:18:00Z">
                    <w:rPr/>
                  </w:rPrChange>
                </w:rPr>
                <w:delText>«featureType»</w:delText>
              </w:r>
            </w:del>
          </w:p>
        </w:tc>
      </w:tr>
      <w:tr w:rsidR="00835884" w:rsidRPr="00533EF8" w:rsidDel="00533EF8" w:rsidTr="00835884">
        <w:trPr>
          <w:tblCellSpacing w:w="0" w:type="dxa"/>
          <w:del w:id="27855"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56" w:author="pjanssen" w:date="2016-04-22T14:17:00Z"/>
                <w:lang w:val="en-GB"/>
                <w:rPrChange w:id="27857" w:author="pjanssen" w:date="2016-04-22T14:18:00Z">
                  <w:rPr>
                    <w:del w:id="27858" w:author="pjanssen" w:date="2016-04-22T14:17:00Z"/>
                  </w:rPr>
                </w:rPrChange>
              </w:rPr>
            </w:pPr>
            <w:del w:id="27859" w:author="pjanssen" w:date="2016-04-22T14:17:00Z">
              <w:r w:rsidRPr="00533EF8" w:rsidDel="00533EF8">
                <w:rPr>
                  <w:lang w:val="en-GB"/>
                  <w:rPrChange w:id="27860" w:author="pjanssen" w:date="2016-04-22T14:18:00Z">
                    <w:rPr/>
                  </w:rPrChange>
                </w:rPr>
                <w:delText>TelecommunicationsCableMaterialTypeValue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61" w:author="pjanssen" w:date="2016-04-22T14:17:00Z"/>
                <w:lang w:val="en-GB"/>
                <w:rPrChange w:id="27862" w:author="pjanssen" w:date="2016-04-22T14:18:00Z">
                  <w:rPr>
                    <w:del w:id="27863" w:author="pjanssen" w:date="2016-04-22T14:17:00Z"/>
                  </w:rPr>
                </w:rPrChange>
              </w:rPr>
            </w:pPr>
            <w:del w:id="27864" w:author="pjanssen" w:date="2016-04-22T14:17:00Z">
              <w:r w:rsidRPr="00533EF8" w:rsidDel="00533EF8">
                <w:rPr>
                  <w:lang w:val="en-GB"/>
                  <w:rPrChange w:id="27865" w:author="pjanssen" w:date="2016-04-22T14:18:00Z">
                    <w:rPr/>
                  </w:rPrChange>
                </w:rPr>
                <w:delText>Telecommunications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66" w:author="pjanssen" w:date="2016-04-22T14:17:00Z"/>
                <w:lang w:val="en-GB"/>
                <w:rPrChange w:id="27867" w:author="pjanssen" w:date="2016-04-22T14:18:00Z">
                  <w:rPr>
                    <w:del w:id="27868" w:author="pjanssen" w:date="2016-04-22T14:17:00Z"/>
                  </w:rPr>
                </w:rPrChange>
              </w:rPr>
            </w:pPr>
            <w:del w:id="27869" w:author="pjanssen" w:date="2016-04-22T14:17:00Z">
              <w:r w:rsidRPr="00533EF8" w:rsidDel="00533EF8">
                <w:rPr>
                  <w:lang w:val="en-GB"/>
                  <w:rPrChange w:id="27870" w:author="pjanssen" w:date="2016-04-22T14:18:00Z">
                    <w:rPr/>
                  </w:rPrChange>
                </w:rPr>
                <w:delText>«codeList»</w:delText>
              </w:r>
            </w:del>
          </w:p>
        </w:tc>
      </w:tr>
      <w:tr w:rsidR="00835884" w:rsidRPr="00533EF8" w:rsidDel="00533EF8" w:rsidTr="00835884">
        <w:trPr>
          <w:tblCellSpacing w:w="0" w:type="dxa"/>
          <w:del w:id="27871"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72" w:author="pjanssen" w:date="2016-04-22T14:17:00Z"/>
                <w:lang w:val="en-GB"/>
                <w:rPrChange w:id="27873" w:author="pjanssen" w:date="2016-04-22T14:18:00Z">
                  <w:rPr>
                    <w:del w:id="27874" w:author="pjanssen" w:date="2016-04-22T14:17:00Z"/>
                  </w:rPr>
                </w:rPrChange>
              </w:rPr>
            </w:pPr>
            <w:del w:id="27875" w:author="pjanssen" w:date="2016-04-22T14:17:00Z">
              <w:r w:rsidRPr="00533EF8" w:rsidDel="00533EF8">
                <w:rPr>
                  <w:lang w:val="en-GB"/>
                  <w:rPrChange w:id="27876" w:author="pjanssen" w:date="2016-04-22T14:18:00Z">
                    <w:rPr/>
                  </w:rPrChange>
                </w:rPr>
                <w:delText>TelecommunicationsAppurtenanceTypeValue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77" w:author="pjanssen" w:date="2016-04-22T14:17:00Z"/>
                <w:lang w:val="en-GB"/>
                <w:rPrChange w:id="27878" w:author="pjanssen" w:date="2016-04-22T14:18:00Z">
                  <w:rPr>
                    <w:del w:id="27879" w:author="pjanssen" w:date="2016-04-22T14:17:00Z"/>
                  </w:rPr>
                </w:rPrChange>
              </w:rPr>
            </w:pPr>
            <w:del w:id="27880" w:author="pjanssen" w:date="2016-04-22T14:17:00Z">
              <w:r w:rsidRPr="00533EF8" w:rsidDel="00533EF8">
                <w:rPr>
                  <w:lang w:val="en-GB"/>
                  <w:rPrChange w:id="27881" w:author="pjanssen" w:date="2016-04-22T14:18:00Z">
                    <w:rPr/>
                  </w:rPrChange>
                </w:rPr>
                <w:delText>Telecommunications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82" w:author="pjanssen" w:date="2016-04-22T14:17:00Z"/>
                <w:lang w:val="en-GB"/>
                <w:rPrChange w:id="27883" w:author="pjanssen" w:date="2016-04-22T14:18:00Z">
                  <w:rPr>
                    <w:del w:id="27884" w:author="pjanssen" w:date="2016-04-22T14:17:00Z"/>
                  </w:rPr>
                </w:rPrChange>
              </w:rPr>
            </w:pPr>
            <w:del w:id="27885" w:author="pjanssen" w:date="2016-04-22T14:17:00Z">
              <w:r w:rsidRPr="00533EF8" w:rsidDel="00533EF8">
                <w:rPr>
                  <w:lang w:val="en-GB"/>
                  <w:rPrChange w:id="27886" w:author="pjanssen" w:date="2016-04-22T14:18:00Z">
                    <w:rPr/>
                  </w:rPrChange>
                </w:rPr>
                <w:delText>«codeList»</w:delText>
              </w:r>
            </w:del>
          </w:p>
        </w:tc>
      </w:tr>
      <w:tr w:rsidR="00835884" w:rsidRPr="00533EF8" w:rsidDel="00533EF8" w:rsidTr="00835884">
        <w:trPr>
          <w:tblCellSpacing w:w="0" w:type="dxa"/>
          <w:del w:id="27887"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88" w:author="pjanssen" w:date="2016-04-22T14:17:00Z"/>
                <w:lang w:val="en-GB"/>
                <w:rPrChange w:id="27889" w:author="pjanssen" w:date="2016-04-22T14:18:00Z">
                  <w:rPr>
                    <w:del w:id="27890" w:author="pjanssen" w:date="2016-04-22T14:17:00Z"/>
                  </w:rPr>
                </w:rPrChange>
              </w:rPr>
            </w:pPr>
            <w:del w:id="27891" w:author="pjanssen" w:date="2016-04-22T14:17:00Z">
              <w:r w:rsidRPr="00533EF8" w:rsidDel="00533EF8">
                <w:rPr>
                  <w:lang w:val="en-GB"/>
                  <w:rPrChange w:id="27892" w:author="pjanssen" w:date="2016-04-22T14:18:00Z">
                    <w:rPr/>
                  </w:rPrChange>
                </w:rPr>
                <w:delText>WaterAppurtenanceTypeValue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93" w:author="pjanssen" w:date="2016-04-22T14:17:00Z"/>
                <w:lang w:val="en-GB"/>
                <w:rPrChange w:id="27894" w:author="pjanssen" w:date="2016-04-22T14:18:00Z">
                  <w:rPr>
                    <w:del w:id="27895" w:author="pjanssen" w:date="2016-04-22T14:17:00Z"/>
                  </w:rPr>
                </w:rPrChange>
              </w:rPr>
            </w:pPr>
            <w:del w:id="27896" w:author="pjanssen" w:date="2016-04-22T14:17:00Z">
              <w:r w:rsidRPr="00533EF8" w:rsidDel="00533EF8">
                <w:rPr>
                  <w:lang w:val="en-GB"/>
                  <w:rPrChange w:id="27897" w:author="pjanssen" w:date="2016-04-22T14:18:00Z">
                    <w:rPr/>
                  </w:rPrChange>
                </w:rPr>
                <w:delText>Water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898" w:author="pjanssen" w:date="2016-04-22T14:17:00Z"/>
                <w:lang w:val="en-GB"/>
                <w:rPrChange w:id="27899" w:author="pjanssen" w:date="2016-04-22T14:18:00Z">
                  <w:rPr>
                    <w:del w:id="27900" w:author="pjanssen" w:date="2016-04-22T14:17:00Z"/>
                  </w:rPr>
                </w:rPrChange>
              </w:rPr>
            </w:pPr>
            <w:del w:id="27901" w:author="pjanssen" w:date="2016-04-22T14:17:00Z">
              <w:r w:rsidRPr="00533EF8" w:rsidDel="00533EF8">
                <w:rPr>
                  <w:lang w:val="en-GB"/>
                  <w:rPrChange w:id="27902" w:author="pjanssen" w:date="2016-04-22T14:18:00Z">
                    <w:rPr/>
                  </w:rPrChange>
                </w:rPr>
                <w:delText>«codeList»</w:delText>
              </w:r>
            </w:del>
          </w:p>
        </w:tc>
      </w:tr>
      <w:tr w:rsidR="00835884" w:rsidRPr="00533EF8" w:rsidDel="00533EF8" w:rsidTr="00835884">
        <w:trPr>
          <w:tblCellSpacing w:w="0" w:type="dxa"/>
          <w:del w:id="27903"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04" w:author="pjanssen" w:date="2016-04-22T14:17:00Z"/>
                <w:lang w:val="en-GB"/>
                <w:rPrChange w:id="27905" w:author="pjanssen" w:date="2016-04-22T14:18:00Z">
                  <w:rPr>
                    <w:del w:id="27906" w:author="pjanssen" w:date="2016-04-22T14:17:00Z"/>
                  </w:rPr>
                </w:rPrChange>
              </w:rPr>
            </w:pPr>
            <w:del w:id="27907" w:author="pjanssen" w:date="2016-04-22T14:17:00Z">
              <w:r w:rsidRPr="00533EF8" w:rsidDel="00533EF8">
                <w:rPr>
                  <w:lang w:val="en-GB"/>
                  <w:rPrChange w:id="27908" w:author="pjanssen" w:date="2016-04-22T14:18:00Z">
                    <w:rPr/>
                  </w:rPrChange>
                </w:rPr>
                <w:delText>WaterTypeValue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09" w:author="pjanssen" w:date="2016-04-22T14:17:00Z"/>
                <w:lang w:val="en-GB"/>
                <w:rPrChange w:id="27910" w:author="pjanssen" w:date="2016-04-22T14:18:00Z">
                  <w:rPr>
                    <w:del w:id="27911" w:author="pjanssen" w:date="2016-04-22T14:17:00Z"/>
                  </w:rPr>
                </w:rPrChange>
              </w:rPr>
            </w:pPr>
            <w:del w:id="27912" w:author="pjanssen" w:date="2016-04-22T14:17:00Z">
              <w:r w:rsidRPr="00533EF8" w:rsidDel="00533EF8">
                <w:rPr>
                  <w:lang w:val="en-GB"/>
                  <w:rPrChange w:id="27913" w:author="pjanssen" w:date="2016-04-22T14:18:00Z">
                    <w:rPr/>
                  </w:rPrChange>
                </w:rPr>
                <w:delText>Water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14" w:author="pjanssen" w:date="2016-04-22T14:17:00Z"/>
                <w:lang w:val="en-GB"/>
                <w:rPrChange w:id="27915" w:author="pjanssen" w:date="2016-04-22T14:18:00Z">
                  <w:rPr>
                    <w:del w:id="27916" w:author="pjanssen" w:date="2016-04-22T14:17:00Z"/>
                  </w:rPr>
                </w:rPrChange>
              </w:rPr>
            </w:pPr>
            <w:del w:id="27917" w:author="pjanssen" w:date="2016-04-22T14:17:00Z">
              <w:r w:rsidRPr="00533EF8" w:rsidDel="00533EF8">
                <w:rPr>
                  <w:lang w:val="en-GB"/>
                  <w:rPrChange w:id="27918" w:author="pjanssen" w:date="2016-04-22T14:18:00Z">
                    <w:rPr/>
                  </w:rPrChange>
                </w:rPr>
                <w:delText>«codeList»</w:delText>
              </w:r>
            </w:del>
          </w:p>
        </w:tc>
      </w:tr>
      <w:tr w:rsidR="00835884" w:rsidRPr="00533EF8" w:rsidDel="00533EF8" w:rsidTr="00835884">
        <w:trPr>
          <w:tblCellSpacing w:w="0" w:type="dxa"/>
          <w:del w:id="27919"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20" w:author="pjanssen" w:date="2016-04-22T14:17:00Z"/>
                <w:lang w:val="en-GB"/>
                <w:rPrChange w:id="27921" w:author="pjanssen" w:date="2016-04-22T14:18:00Z">
                  <w:rPr>
                    <w:del w:id="27922" w:author="pjanssen" w:date="2016-04-22T14:17:00Z"/>
                  </w:rPr>
                </w:rPrChange>
              </w:rPr>
            </w:pPr>
            <w:del w:id="27923" w:author="pjanssen" w:date="2016-04-22T14:17:00Z">
              <w:r w:rsidRPr="00533EF8" w:rsidDel="00533EF8">
                <w:rPr>
                  <w:lang w:val="en-GB"/>
                  <w:rPrChange w:id="27924" w:author="pjanssen" w:date="2016-04-22T14:18:00Z">
                    <w:rPr/>
                  </w:rPrChange>
                </w:rPr>
                <w:delText>ThermalAppurtenanceTypeValue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25" w:author="pjanssen" w:date="2016-04-22T14:17:00Z"/>
                <w:lang w:val="en-GB"/>
                <w:rPrChange w:id="27926" w:author="pjanssen" w:date="2016-04-22T14:18:00Z">
                  <w:rPr>
                    <w:del w:id="27927" w:author="pjanssen" w:date="2016-04-22T14:17:00Z"/>
                  </w:rPr>
                </w:rPrChange>
              </w:rPr>
            </w:pPr>
            <w:del w:id="27928" w:author="pjanssen" w:date="2016-04-22T14:17:00Z">
              <w:r w:rsidRPr="00533EF8" w:rsidDel="00533EF8">
                <w:rPr>
                  <w:lang w:val="en-GB"/>
                  <w:rPrChange w:id="27929" w:author="pjanssen" w:date="2016-04-22T14:18:00Z">
                    <w:rPr/>
                  </w:rPrChange>
                </w:rPr>
                <w:delText>Thermal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30" w:author="pjanssen" w:date="2016-04-22T14:17:00Z"/>
                <w:lang w:val="en-GB"/>
                <w:rPrChange w:id="27931" w:author="pjanssen" w:date="2016-04-22T14:18:00Z">
                  <w:rPr>
                    <w:del w:id="27932" w:author="pjanssen" w:date="2016-04-22T14:17:00Z"/>
                  </w:rPr>
                </w:rPrChange>
              </w:rPr>
            </w:pPr>
            <w:del w:id="27933" w:author="pjanssen" w:date="2016-04-22T14:17:00Z">
              <w:r w:rsidRPr="00533EF8" w:rsidDel="00533EF8">
                <w:rPr>
                  <w:lang w:val="en-GB"/>
                  <w:rPrChange w:id="27934" w:author="pjanssen" w:date="2016-04-22T14:18:00Z">
                    <w:rPr/>
                  </w:rPrChange>
                </w:rPr>
                <w:delText>«codeList»</w:delText>
              </w:r>
            </w:del>
          </w:p>
        </w:tc>
      </w:tr>
      <w:tr w:rsidR="00835884" w:rsidRPr="00533EF8" w:rsidDel="00533EF8" w:rsidTr="00835884">
        <w:trPr>
          <w:tblCellSpacing w:w="0" w:type="dxa"/>
          <w:del w:id="27935"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36" w:author="pjanssen" w:date="2016-04-22T14:17:00Z"/>
                <w:lang w:val="en-GB"/>
                <w:rPrChange w:id="27937" w:author="pjanssen" w:date="2016-04-22T14:18:00Z">
                  <w:rPr>
                    <w:del w:id="27938" w:author="pjanssen" w:date="2016-04-22T14:17:00Z"/>
                  </w:rPr>
                </w:rPrChange>
              </w:rPr>
            </w:pPr>
            <w:del w:id="27939" w:author="pjanssen" w:date="2016-04-22T14:17:00Z">
              <w:r w:rsidRPr="00533EF8" w:rsidDel="00533EF8">
                <w:rPr>
                  <w:lang w:val="en-GB"/>
                  <w:rPrChange w:id="27940" w:author="pjanssen" w:date="2016-04-22T14:18:00Z">
                    <w:rPr/>
                  </w:rPrChange>
                </w:rPr>
                <w:delText>WaterPipe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41" w:author="pjanssen" w:date="2016-04-22T14:17:00Z"/>
                <w:lang w:val="en-GB"/>
                <w:rPrChange w:id="27942" w:author="pjanssen" w:date="2016-04-22T14:18:00Z">
                  <w:rPr>
                    <w:del w:id="27943" w:author="pjanssen" w:date="2016-04-22T14:17:00Z"/>
                  </w:rPr>
                </w:rPrChange>
              </w:rPr>
            </w:pPr>
            <w:del w:id="27944" w:author="pjanssen" w:date="2016-04-22T14:17:00Z">
              <w:r w:rsidRPr="00533EF8" w:rsidDel="00533EF8">
                <w:rPr>
                  <w:lang w:val="en-GB"/>
                  <w:rPrChange w:id="27945" w:author="pjanssen" w:date="2016-04-22T14:18:00Z">
                    <w:rPr/>
                  </w:rPrChange>
                </w:rPr>
                <w:delText>Water Network</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46" w:author="pjanssen" w:date="2016-04-22T14:17:00Z"/>
                <w:lang w:val="en-GB"/>
                <w:rPrChange w:id="27947" w:author="pjanssen" w:date="2016-04-22T14:18:00Z">
                  <w:rPr>
                    <w:del w:id="27948" w:author="pjanssen" w:date="2016-04-22T14:17:00Z"/>
                  </w:rPr>
                </w:rPrChange>
              </w:rPr>
            </w:pPr>
            <w:del w:id="27949" w:author="pjanssen" w:date="2016-04-22T14:17:00Z">
              <w:r w:rsidRPr="00533EF8" w:rsidDel="00533EF8">
                <w:rPr>
                  <w:lang w:val="en-GB"/>
                  <w:rPrChange w:id="27950" w:author="pjanssen" w:date="2016-04-22T14:18:00Z">
                    <w:rPr/>
                  </w:rPrChange>
                </w:rPr>
                <w:delText>«featureType»</w:delText>
              </w:r>
            </w:del>
          </w:p>
        </w:tc>
      </w:tr>
      <w:tr w:rsidR="00835884" w:rsidRPr="00533EF8" w:rsidDel="00533EF8" w:rsidTr="00835884">
        <w:trPr>
          <w:tblCellSpacing w:w="0" w:type="dxa"/>
          <w:del w:id="27951"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52" w:author="pjanssen" w:date="2016-04-22T14:17:00Z"/>
                <w:lang w:val="en-GB"/>
                <w:rPrChange w:id="27953" w:author="pjanssen" w:date="2016-04-22T14:18:00Z">
                  <w:rPr>
                    <w:del w:id="27954" w:author="pjanssen" w:date="2016-04-22T14:17:00Z"/>
                  </w:rPr>
                </w:rPrChange>
              </w:rPr>
            </w:pPr>
            <w:del w:id="27955" w:author="pjanssen" w:date="2016-04-22T14:17:00Z">
              <w:r w:rsidRPr="00533EF8" w:rsidDel="00533EF8">
                <w:rPr>
                  <w:lang w:val="en-GB"/>
                  <w:rPrChange w:id="27956" w:author="pjanssen" w:date="2016-04-22T14:18:00Z">
                    <w:rPr/>
                  </w:rPrChange>
                </w:rPr>
                <w:delText>CadastralParcel</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57" w:author="pjanssen" w:date="2016-04-22T14:17:00Z"/>
                <w:lang w:val="en-GB"/>
                <w:rPrChange w:id="27958" w:author="pjanssen" w:date="2016-04-22T14:18:00Z">
                  <w:rPr>
                    <w:del w:id="27959" w:author="pjanssen" w:date="2016-04-22T14:17:00Z"/>
                  </w:rPr>
                </w:rPrChange>
              </w:rPr>
            </w:pPr>
            <w:del w:id="27960" w:author="pjanssen" w:date="2016-04-22T14:17:00Z">
              <w:r w:rsidRPr="00533EF8" w:rsidDel="00533EF8">
                <w:rPr>
                  <w:lang w:val="en-GB"/>
                  <w:rPrChange w:id="27961" w:author="pjanssen" w:date="2016-04-22T14:18:00Z">
                    <w:rPr/>
                  </w:rPrChange>
                </w:rPr>
                <w:delText>CadastralParcels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62" w:author="pjanssen" w:date="2016-04-22T14:17:00Z"/>
                <w:lang w:val="en-GB"/>
                <w:rPrChange w:id="27963" w:author="pjanssen" w:date="2016-04-22T14:18:00Z">
                  <w:rPr>
                    <w:del w:id="27964" w:author="pjanssen" w:date="2016-04-22T14:17:00Z"/>
                  </w:rPr>
                </w:rPrChange>
              </w:rPr>
            </w:pPr>
            <w:del w:id="27965" w:author="pjanssen" w:date="2016-04-22T14:17:00Z">
              <w:r w:rsidRPr="00533EF8" w:rsidDel="00533EF8">
                <w:rPr>
                  <w:lang w:val="en-GB"/>
                  <w:rPrChange w:id="27966" w:author="pjanssen" w:date="2016-04-22T14:18:00Z">
                    <w:rPr/>
                  </w:rPrChange>
                </w:rPr>
                <w:delText>«featureType»</w:delText>
              </w:r>
            </w:del>
          </w:p>
        </w:tc>
      </w:tr>
      <w:tr w:rsidR="00835884" w:rsidRPr="00533EF8" w:rsidDel="00533EF8" w:rsidTr="00835884">
        <w:trPr>
          <w:tblCellSpacing w:w="0" w:type="dxa"/>
          <w:del w:id="27967"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68" w:author="pjanssen" w:date="2016-04-22T14:17:00Z"/>
                <w:lang w:val="en-GB"/>
                <w:rPrChange w:id="27969" w:author="pjanssen" w:date="2016-04-22T14:18:00Z">
                  <w:rPr>
                    <w:del w:id="27970" w:author="pjanssen" w:date="2016-04-22T14:17:00Z"/>
                  </w:rPr>
                </w:rPrChange>
              </w:rPr>
            </w:pPr>
            <w:del w:id="27971" w:author="pjanssen" w:date="2016-04-22T14:17:00Z">
              <w:r w:rsidRPr="00533EF8" w:rsidDel="00533EF8">
                <w:rPr>
                  <w:lang w:val="en-GB"/>
                  <w:rPrChange w:id="27972" w:author="pjanssen" w:date="2016-04-22T14:18:00Z">
                    <w:rPr/>
                  </w:rPrChange>
                </w:rPr>
                <w:delText>CadastralZoningLevelValue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73" w:author="pjanssen" w:date="2016-04-22T14:17:00Z"/>
                <w:lang w:val="en-GB"/>
                <w:rPrChange w:id="27974" w:author="pjanssen" w:date="2016-04-22T14:18:00Z">
                  <w:rPr>
                    <w:del w:id="27975" w:author="pjanssen" w:date="2016-04-22T14:17:00Z"/>
                  </w:rPr>
                </w:rPrChange>
              </w:rPr>
            </w:pPr>
            <w:del w:id="27976" w:author="pjanssen" w:date="2016-04-22T14:17:00Z">
              <w:r w:rsidRPr="00533EF8" w:rsidDel="00533EF8">
                <w:rPr>
                  <w:lang w:val="en-GB"/>
                  <w:rPrChange w:id="27977" w:author="pjanssen" w:date="2016-04-22T14:18:00Z">
                    <w:rPr/>
                  </w:rPrChange>
                </w:rPr>
                <w:delText>CadastralParcels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78" w:author="pjanssen" w:date="2016-04-22T14:17:00Z"/>
                <w:lang w:val="en-GB"/>
                <w:rPrChange w:id="27979" w:author="pjanssen" w:date="2016-04-22T14:18:00Z">
                  <w:rPr>
                    <w:del w:id="27980" w:author="pjanssen" w:date="2016-04-22T14:17:00Z"/>
                  </w:rPr>
                </w:rPrChange>
              </w:rPr>
            </w:pPr>
            <w:del w:id="27981" w:author="pjanssen" w:date="2016-04-22T14:17:00Z">
              <w:r w:rsidRPr="00533EF8" w:rsidDel="00533EF8">
                <w:rPr>
                  <w:lang w:val="en-GB"/>
                  <w:rPrChange w:id="27982" w:author="pjanssen" w:date="2016-04-22T14:18:00Z">
                    <w:rPr/>
                  </w:rPrChange>
                </w:rPr>
                <w:delText>«codeList»</w:delText>
              </w:r>
            </w:del>
          </w:p>
        </w:tc>
      </w:tr>
      <w:tr w:rsidR="00835884" w:rsidRPr="00533EF8" w:rsidDel="00533EF8" w:rsidTr="00835884">
        <w:trPr>
          <w:tblCellSpacing w:w="0" w:type="dxa"/>
          <w:del w:id="27983"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84" w:author="pjanssen" w:date="2016-04-22T14:17:00Z"/>
                <w:lang w:val="en-GB"/>
                <w:rPrChange w:id="27985" w:author="pjanssen" w:date="2016-04-22T14:18:00Z">
                  <w:rPr>
                    <w:del w:id="27986" w:author="pjanssen" w:date="2016-04-22T14:17:00Z"/>
                  </w:rPr>
                </w:rPrChange>
              </w:rPr>
            </w:pPr>
            <w:del w:id="27987" w:author="pjanssen" w:date="2016-04-22T14:17:00Z">
              <w:r w:rsidRPr="00533EF8" w:rsidDel="00533EF8">
                <w:rPr>
                  <w:lang w:val="en-GB"/>
                  <w:rPrChange w:id="27988" w:author="pjanssen" w:date="2016-04-22T14:18:00Z">
                    <w:rPr/>
                  </w:rPrChange>
                </w:rPr>
                <w:delText>CadastralZoning</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89" w:author="pjanssen" w:date="2016-04-22T14:17:00Z"/>
                <w:lang w:val="en-GB"/>
                <w:rPrChange w:id="27990" w:author="pjanssen" w:date="2016-04-22T14:18:00Z">
                  <w:rPr>
                    <w:del w:id="27991" w:author="pjanssen" w:date="2016-04-22T14:17:00Z"/>
                  </w:rPr>
                </w:rPrChange>
              </w:rPr>
            </w:pPr>
            <w:del w:id="27992" w:author="pjanssen" w:date="2016-04-22T14:17:00Z">
              <w:r w:rsidRPr="00533EF8" w:rsidDel="00533EF8">
                <w:rPr>
                  <w:lang w:val="en-GB"/>
                  <w:rPrChange w:id="27993" w:author="pjanssen" w:date="2016-04-22T14:18:00Z">
                    <w:rPr/>
                  </w:rPrChange>
                </w:rPr>
                <w:delText>CadastralParcels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7994" w:author="pjanssen" w:date="2016-04-22T14:17:00Z"/>
                <w:lang w:val="en-GB"/>
                <w:rPrChange w:id="27995" w:author="pjanssen" w:date="2016-04-22T14:18:00Z">
                  <w:rPr>
                    <w:del w:id="27996" w:author="pjanssen" w:date="2016-04-22T14:17:00Z"/>
                  </w:rPr>
                </w:rPrChange>
              </w:rPr>
            </w:pPr>
            <w:del w:id="27997" w:author="pjanssen" w:date="2016-04-22T14:17:00Z">
              <w:r w:rsidRPr="00533EF8" w:rsidDel="00533EF8">
                <w:rPr>
                  <w:lang w:val="en-GB"/>
                  <w:rPrChange w:id="27998" w:author="pjanssen" w:date="2016-04-22T14:18:00Z">
                    <w:rPr/>
                  </w:rPrChange>
                </w:rPr>
                <w:delText>«featureType»</w:delText>
              </w:r>
            </w:del>
          </w:p>
        </w:tc>
      </w:tr>
      <w:tr w:rsidR="00835884" w:rsidRPr="00533EF8" w:rsidDel="00533EF8" w:rsidTr="00835884">
        <w:trPr>
          <w:tblCellSpacing w:w="0" w:type="dxa"/>
          <w:del w:id="27999"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00" w:author="pjanssen" w:date="2016-04-22T14:17:00Z"/>
                <w:lang w:val="en-GB"/>
                <w:rPrChange w:id="28001" w:author="pjanssen" w:date="2016-04-22T14:18:00Z">
                  <w:rPr>
                    <w:del w:id="28002" w:author="pjanssen" w:date="2016-04-22T14:17:00Z"/>
                  </w:rPr>
                </w:rPrChange>
              </w:rPr>
            </w:pPr>
            <w:del w:id="28003" w:author="pjanssen" w:date="2016-04-22T14:17:00Z">
              <w:r w:rsidRPr="00533EF8" w:rsidDel="00533EF8">
                <w:rPr>
                  <w:lang w:val="en-GB"/>
                  <w:rPrChange w:id="28004" w:author="pjanssen" w:date="2016-04-22T14:18:00Z">
                    <w:rPr/>
                  </w:rPrChange>
                </w:rPr>
                <w:delText>NameStatusValue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05" w:author="pjanssen" w:date="2016-04-22T14:17:00Z"/>
                <w:lang w:val="en-GB"/>
                <w:rPrChange w:id="28006" w:author="pjanssen" w:date="2016-04-22T14:18:00Z">
                  <w:rPr>
                    <w:del w:id="28007" w:author="pjanssen" w:date="2016-04-22T14:17:00Z"/>
                  </w:rPr>
                </w:rPrChange>
              </w:rPr>
            </w:pPr>
            <w:del w:id="28008" w:author="pjanssen" w:date="2016-04-22T14:17:00Z">
              <w:r w:rsidRPr="00533EF8" w:rsidDel="00533EF8">
                <w:rPr>
                  <w:lang w:val="en-GB"/>
                  <w:rPrChange w:id="28009" w:author="pjanssen" w:date="2016-04-22T14:18:00Z">
                    <w:rPr/>
                  </w:rPrChange>
                </w:rPr>
                <w:delText>Geographical Names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10" w:author="pjanssen" w:date="2016-04-22T14:17:00Z"/>
                <w:lang w:val="en-GB"/>
                <w:rPrChange w:id="28011" w:author="pjanssen" w:date="2016-04-22T14:18:00Z">
                  <w:rPr>
                    <w:del w:id="28012" w:author="pjanssen" w:date="2016-04-22T14:17:00Z"/>
                  </w:rPr>
                </w:rPrChange>
              </w:rPr>
            </w:pPr>
            <w:del w:id="28013" w:author="pjanssen" w:date="2016-04-22T14:17:00Z">
              <w:r w:rsidRPr="00533EF8" w:rsidDel="00533EF8">
                <w:rPr>
                  <w:lang w:val="en-GB"/>
                  <w:rPrChange w:id="28014" w:author="pjanssen" w:date="2016-04-22T14:18:00Z">
                    <w:rPr/>
                  </w:rPrChange>
                </w:rPr>
                <w:delText>«codeList»</w:delText>
              </w:r>
            </w:del>
          </w:p>
        </w:tc>
      </w:tr>
      <w:tr w:rsidR="00835884" w:rsidRPr="00533EF8" w:rsidDel="00533EF8" w:rsidTr="00835884">
        <w:trPr>
          <w:tblCellSpacing w:w="0" w:type="dxa"/>
          <w:del w:id="28015"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16" w:author="pjanssen" w:date="2016-04-22T14:17:00Z"/>
                <w:lang w:val="en-GB"/>
                <w:rPrChange w:id="28017" w:author="pjanssen" w:date="2016-04-22T14:18:00Z">
                  <w:rPr>
                    <w:del w:id="28018" w:author="pjanssen" w:date="2016-04-22T14:17:00Z"/>
                  </w:rPr>
                </w:rPrChange>
              </w:rPr>
            </w:pPr>
            <w:del w:id="28019" w:author="pjanssen" w:date="2016-04-22T14:17:00Z">
              <w:r w:rsidRPr="00533EF8" w:rsidDel="00533EF8">
                <w:rPr>
                  <w:lang w:val="en-GB"/>
                  <w:rPrChange w:id="28020" w:author="pjanssen" w:date="2016-04-22T14:18:00Z">
                    <w:rPr/>
                  </w:rPrChange>
                </w:rPr>
                <w:delText>GrammaticalNumberValue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21" w:author="pjanssen" w:date="2016-04-22T14:17:00Z"/>
                <w:lang w:val="en-GB"/>
                <w:rPrChange w:id="28022" w:author="pjanssen" w:date="2016-04-22T14:18:00Z">
                  <w:rPr>
                    <w:del w:id="28023" w:author="pjanssen" w:date="2016-04-22T14:17:00Z"/>
                  </w:rPr>
                </w:rPrChange>
              </w:rPr>
            </w:pPr>
            <w:del w:id="28024" w:author="pjanssen" w:date="2016-04-22T14:17:00Z">
              <w:r w:rsidRPr="00533EF8" w:rsidDel="00533EF8">
                <w:rPr>
                  <w:lang w:val="en-GB"/>
                  <w:rPrChange w:id="28025" w:author="pjanssen" w:date="2016-04-22T14:18:00Z">
                    <w:rPr/>
                  </w:rPrChange>
                </w:rPr>
                <w:delText>Geographical Names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26" w:author="pjanssen" w:date="2016-04-22T14:17:00Z"/>
                <w:lang w:val="en-GB"/>
                <w:rPrChange w:id="28027" w:author="pjanssen" w:date="2016-04-22T14:18:00Z">
                  <w:rPr>
                    <w:del w:id="28028" w:author="pjanssen" w:date="2016-04-22T14:17:00Z"/>
                  </w:rPr>
                </w:rPrChange>
              </w:rPr>
            </w:pPr>
            <w:del w:id="28029" w:author="pjanssen" w:date="2016-04-22T14:17:00Z">
              <w:r w:rsidRPr="00533EF8" w:rsidDel="00533EF8">
                <w:rPr>
                  <w:lang w:val="en-GB"/>
                  <w:rPrChange w:id="28030" w:author="pjanssen" w:date="2016-04-22T14:18:00Z">
                    <w:rPr/>
                  </w:rPrChange>
                </w:rPr>
                <w:delText>«codeList»</w:delText>
              </w:r>
            </w:del>
          </w:p>
        </w:tc>
      </w:tr>
      <w:tr w:rsidR="00835884" w:rsidRPr="00533EF8" w:rsidDel="00533EF8" w:rsidTr="00835884">
        <w:trPr>
          <w:tblCellSpacing w:w="0" w:type="dxa"/>
          <w:del w:id="28031"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32" w:author="pjanssen" w:date="2016-04-22T14:17:00Z"/>
                <w:lang w:val="en-GB"/>
                <w:rPrChange w:id="28033" w:author="pjanssen" w:date="2016-04-22T14:18:00Z">
                  <w:rPr>
                    <w:del w:id="28034" w:author="pjanssen" w:date="2016-04-22T14:17:00Z"/>
                  </w:rPr>
                </w:rPrChange>
              </w:rPr>
            </w:pPr>
            <w:del w:id="28035" w:author="pjanssen" w:date="2016-04-22T14:17:00Z">
              <w:r w:rsidRPr="00533EF8" w:rsidDel="00533EF8">
                <w:rPr>
                  <w:lang w:val="en-GB"/>
                  <w:rPrChange w:id="28036" w:author="pjanssen" w:date="2016-04-22T14:18:00Z">
                    <w:rPr/>
                  </w:rPrChange>
                </w:rPr>
                <w:delText>BasicPropertyUnit</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37" w:author="pjanssen" w:date="2016-04-22T14:17:00Z"/>
                <w:lang w:val="en-GB"/>
                <w:rPrChange w:id="28038" w:author="pjanssen" w:date="2016-04-22T14:18:00Z">
                  <w:rPr>
                    <w:del w:id="28039" w:author="pjanssen" w:date="2016-04-22T14:17:00Z"/>
                  </w:rPr>
                </w:rPrChange>
              </w:rPr>
            </w:pPr>
            <w:del w:id="28040" w:author="pjanssen" w:date="2016-04-22T14:17:00Z">
              <w:r w:rsidRPr="00533EF8" w:rsidDel="00533EF8">
                <w:rPr>
                  <w:lang w:val="en-GB"/>
                  <w:rPrChange w:id="28041" w:author="pjanssen" w:date="2016-04-22T14:18:00Z">
                    <w:rPr/>
                  </w:rPrChange>
                </w:rPr>
                <w:delText>CadastralParcels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42" w:author="pjanssen" w:date="2016-04-22T14:17:00Z"/>
                <w:lang w:val="en-GB"/>
                <w:rPrChange w:id="28043" w:author="pjanssen" w:date="2016-04-22T14:18:00Z">
                  <w:rPr>
                    <w:del w:id="28044" w:author="pjanssen" w:date="2016-04-22T14:17:00Z"/>
                  </w:rPr>
                </w:rPrChange>
              </w:rPr>
            </w:pPr>
            <w:del w:id="28045" w:author="pjanssen" w:date="2016-04-22T14:17:00Z">
              <w:r w:rsidRPr="00533EF8" w:rsidDel="00533EF8">
                <w:rPr>
                  <w:lang w:val="en-GB"/>
                  <w:rPrChange w:id="28046" w:author="pjanssen" w:date="2016-04-22T14:18:00Z">
                    <w:rPr/>
                  </w:rPrChange>
                </w:rPr>
                <w:delText>«featureType»</w:delText>
              </w:r>
            </w:del>
          </w:p>
        </w:tc>
      </w:tr>
      <w:tr w:rsidR="00835884" w:rsidRPr="00533EF8" w:rsidDel="00533EF8" w:rsidTr="00835884">
        <w:trPr>
          <w:tblCellSpacing w:w="0" w:type="dxa"/>
          <w:del w:id="28047"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48" w:author="pjanssen" w:date="2016-04-22T14:17:00Z"/>
                <w:lang w:val="en-GB"/>
                <w:rPrChange w:id="28049" w:author="pjanssen" w:date="2016-04-22T14:18:00Z">
                  <w:rPr>
                    <w:del w:id="28050" w:author="pjanssen" w:date="2016-04-22T14:17:00Z"/>
                  </w:rPr>
                </w:rPrChange>
              </w:rPr>
            </w:pPr>
            <w:del w:id="28051" w:author="pjanssen" w:date="2016-04-22T14:17:00Z">
              <w:r w:rsidRPr="00533EF8" w:rsidDel="00533EF8">
                <w:rPr>
                  <w:lang w:val="en-GB"/>
                  <w:rPrChange w:id="28052" w:author="pjanssen" w:date="2016-04-22T14:18:00Z">
                    <w:rPr/>
                  </w:rPrChange>
                </w:rPr>
                <w:delText>GeographicalName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53" w:author="pjanssen" w:date="2016-04-22T14:17:00Z"/>
                <w:lang w:val="en-GB"/>
                <w:rPrChange w:id="28054" w:author="pjanssen" w:date="2016-04-22T14:18:00Z">
                  <w:rPr>
                    <w:del w:id="28055" w:author="pjanssen" w:date="2016-04-22T14:17:00Z"/>
                  </w:rPr>
                </w:rPrChange>
              </w:rPr>
            </w:pPr>
            <w:del w:id="28056" w:author="pjanssen" w:date="2016-04-22T14:17:00Z">
              <w:r w:rsidRPr="00533EF8" w:rsidDel="00533EF8">
                <w:rPr>
                  <w:lang w:val="en-GB"/>
                  <w:rPrChange w:id="28057" w:author="pjanssen" w:date="2016-04-22T14:18:00Z">
                    <w:rPr/>
                  </w:rPrChange>
                </w:rPr>
                <w:delText>Geographical Names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58" w:author="pjanssen" w:date="2016-04-22T14:17:00Z"/>
                <w:lang w:val="en-GB"/>
                <w:rPrChange w:id="28059" w:author="pjanssen" w:date="2016-04-22T14:18:00Z">
                  <w:rPr>
                    <w:del w:id="28060" w:author="pjanssen" w:date="2016-04-22T14:17:00Z"/>
                  </w:rPr>
                </w:rPrChange>
              </w:rPr>
            </w:pPr>
            <w:del w:id="28061" w:author="pjanssen" w:date="2016-04-22T14:17:00Z">
              <w:r w:rsidRPr="00533EF8" w:rsidDel="00533EF8">
                <w:rPr>
                  <w:lang w:val="en-GB"/>
                  <w:rPrChange w:id="28062" w:author="pjanssen" w:date="2016-04-22T14:18:00Z">
                    <w:rPr/>
                  </w:rPrChange>
                </w:rPr>
                <w:delText>«dataType»</w:delText>
              </w:r>
            </w:del>
          </w:p>
        </w:tc>
      </w:tr>
      <w:tr w:rsidR="00835884" w:rsidRPr="00533EF8" w:rsidDel="00533EF8" w:rsidTr="00835884">
        <w:trPr>
          <w:tblCellSpacing w:w="0" w:type="dxa"/>
          <w:del w:id="28063"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64" w:author="pjanssen" w:date="2016-04-22T14:17:00Z"/>
                <w:lang w:val="en-GB"/>
                <w:rPrChange w:id="28065" w:author="pjanssen" w:date="2016-04-22T14:18:00Z">
                  <w:rPr>
                    <w:del w:id="28066" w:author="pjanssen" w:date="2016-04-22T14:17:00Z"/>
                  </w:rPr>
                </w:rPrChange>
              </w:rPr>
            </w:pPr>
            <w:del w:id="28067" w:author="pjanssen" w:date="2016-04-22T14:17:00Z">
              <w:r w:rsidRPr="00533EF8" w:rsidDel="00533EF8">
                <w:rPr>
                  <w:lang w:val="en-GB"/>
                  <w:rPrChange w:id="28068" w:author="pjanssen" w:date="2016-04-22T14:18:00Z">
                    <w:rPr/>
                  </w:rPrChange>
                </w:rPr>
                <w:delText>GrammaticalGenderValue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69" w:author="pjanssen" w:date="2016-04-22T14:17:00Z"/>
                <w:lang w:val="en-GB"/>
                <w:rPrChange w:id="28070" w:author="pjanssen" w:date="2016-04-22T14:18:00Z">
                  <w:rPr>
                    <w:del w:id="28071" w:author="pjanssen" w:date="2016-04-22T14:17:00Z"/>
                  </w:rPr>
                </w:rPrChange>
              </w:rPr>
            </w:pPr>
            <w:del w:id="28072" w:author="pjanssen" w:date="2016-04-22T14:17:00Z">
              <w:r w:rsidRPr="00533EF8" w:rsidDel="00533EF8">
                <w:rPr>
                  <w:lang w:val="en-GB"/>
                  <w:rPrChange w:id="28073" w:author="pjanssen" w:date="2016-04-22T14:18:00Z">
                    <w:rPr/>
                  </w:rPrChange>
                </w:rPr>
                <w:delText>Geographical Names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74" w:author="pjanssen" w:date="2016-04-22T14:17:00Z"/>
                <w:lang w:val="en-GB"/>
                <w:rPrChange w:id="28075" w:author="pjanssen" w:date="2016-04-22T14:18:00Z">
                  <w:rPr>
                    <w:del w:id="28076" w:author="pjanssen" w:date="2016-04-22T14:17:00Z"/>
                  </w:rPr>
                </w:rPrChange>
              </w:rPr>
            </w:pPr>
            <w:del w:id="28077" w:author="pjanssen" w:date="2016-04-22T14:17:00Z">
              <w:r w:rsidRPr="00533EF8" w:rsidDel="00533EF8">
                <w:rPr>
                  <w:lang w:val="en-GB"/>
                  <w:rPrChange w:id="28078" w:author="pjanssen" w:date="2016-04-22T14:18:00Z">
                    <w:rPr/>
                  </w:rPrChange>
                </w:rPr>
                <w:delText>«codeList»</w:delText>
              </w:r>
            </w:del>
          </w:p>
        </w:tc>
      </w:tr>
      <w:tr w:rsidR="00835884" w:rsidRPr="00533EF8" w:rsidDel="00533EF8" w:rsidTr="00835884">
        <w:trPr>
          <w:tblCellSpacing w:w="0" w:type="dxa"/>
          <w:del w:id="28079"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80" w:author="pjanssen" w:date="2016-04-22T14:17:00Z"/>
                <w:lang w:val="en-GB"/>
                <w:rPrChange w:id="28081" w:author="pjanssen" w:date="2016-04-22T14:18:00Z">
                  <w:rPr>
                    <w:del w:id="28082" w:author="pjanssen" w:date="2016-04-22T14:17:00Z"/>
                  </w:rPr>
                </w:rPrChange>
              </w:rPr>
            </w:pPr>
            <w:del w:id="28083" w:author="pjanssen" w:date="2016-04-22T14:17:00Z">
              <w:r w:rsidRPr="00533EF8" w:rsidDel="00533EF8">
                <w:rPr>
                  <w:lang w:val="en-GB"/>
                  <w:rPrChange w:id="28084" w:author="pjanssen" w:date="2016-04-22T14:18:00Z">
                    <w:rPr/>
                  </w:rPrChange>
                </w:rPr>
                <w:delText>SpellingOfName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85" w:author="pjanssen" w:date="2016-04-22T14:17:00Z"/>
                <w:lang w:val="en-GB"/>
                <w:rPrChange w:id="28086" w:author="pjanssen" w:date="2016-04-22T14:18:00Z">
                  <w:rPr>
                    <w:del w:id="28087" w:author="pjanssen" w:date="2016-04-22T14:17:00Z"/>
                  </w:rPr>
                </w:rPrChange>
              </w:rPr>
            </w:pPr>
            <w:del w:id="28088" w:author="pjanssen" w:date="2016-04-22T14:17:00Z">
              <w:r w:rsidRPr="00533EF8" w:rsidDel="00533EF8">
                <w:rPr>
                  <w:lang w:val="en-GB"/>
                  <w:rPrChange w:id="28089" w:author="pjanssen" w:date="2016-04-22T14:18:00Z">
                    <w:rPr/>
                  </w:rPrChange>
                </w:rPr>
                <w:delText>Geographical Names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90" w:author="pjanssen" w:date="2016-04-22T14:17:00Z"/>
                <w:lang w:val="en-GB"/>
                <w:rPrChange w:id="28091" w:author="pjanssen" w:date="2016-04-22T14:18:00Z">
                  <w:rPr>
                    <w:del w:id="28092" w:author="pjanssen" w:date="2016-04-22T14:17:00Z"/>
                  </w:rPr>
                </w:rPrChange>
              </w:rPr>
            </w:pPr>
            <w:del w:id="28093" w:author="pjanssen" w:date="2016-04-22T14:17:00Z">
              <w:r w:rsidRPr="00533EF8" w:rsidDel="00533EF8">
                <w:rPr>
                  <w:lang w:val="en-GB"/>
                  <w:rPrChange w:id="28094" w:author="pjanssen" w:date="2016-04-22T14:18:00Z">
                    <w:rPr/>
                  </w:rPrChange>
                </w:rPr>
                <w:delText>«dataType»</w:delText>
              </w:r>
            </w:del>
          </w:p>
        </w:tc>
      </w:tr>
      <w:tr w:rsidR="00835884" w:rsidRPr="00533EF8" w:rsidDel="00533EF8" w:rsidTr="00835884">
        <w:trPr>
          <w:tblCellSpacing w:w="0" w:type="dxa"/>
          <w:del w:id="28095"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096" w:author="pjanssen" w:date="2016-04-22T14:17:00Z"/>
                <w:lang w:val="en-GB"/>
                <w:rPrChange w:id="28097" w:author="pjanssen" w:date="2016-04-22T14:18:00Z">
                  <w:rPr>
                    <w:del w:id="28098" w:author="pjanssen" w:date="2016-04-22T14:17:00Z"/>
                  </w:rPr>
                </w:rPrChange>
              </w:rPr>
            </w:pPr>
            <w:del w:id="28099" w:author="pjanssen" w:date="2016-04-22T14:17:00Z">
              <w:r w:rsidRPr="00533EF8" w:rsidDel="00533EF8">
                <w:rPr>
                  <w:lang w:val="en-GB"/>
                  <w:rPrChange w:id="28100" w:author="pjanssen" w:date="2016-04-22T14:18:00Z">
                    <w:rPr/>
                  </w:rPrChange>
                </w:rPr>
                <w:delText>PronunciationOfName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101" w:author="pjanssen" w:date="2016-04-22T14:17:00Z"/>
                <w:lang w:val="en-GB"/>
                <w:rPrChange w:id="28102" w:author="pjanssen" w:date="2016-04-22T14:18:00Z">
                  <w:rPr>
                    <w:del w:id="28103" w:author="pjanssen" w:date="2016-04-22T14:17:00Z"/>
                  </w:rPr>
                </w:rPrChange>
              </w:rPr>
            </w:pPr>
            <w:del w:id="28104" w:author="pjanssen" w:date="2016-04-22T14:17:00Z">
              <w:r w:rsidRPr="00533EF8" w:rsidDel="00533EF8">
                <w:rPr>
                  <w:lang w:val="en-GB"/>
                  <w:rPrChange w:id="28105" w:author="pjanssen" w:date="2016-04-22T14:18:00Z">
                    <w:rPr/>
                  </w:rPrChange>
                </w:rPr>
                <w:delText>Geographical Names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106" w:author="pjanssen" w:date="2016-04-22T14:17:00Z"/>
                <w:lang w:val="en-GB"/>
                <w:rPrChange w:id="28107" w:author="pjanssen" w:date="2016-04-22T14:18:00Z">
                  <w:rPr>
                    <w:del w:id="28108" w:author="pjanssen" w:date="2016-04-22T14:17:00Z"/>
                  </w:rPr>
                </w:rPrChange>
              </w:rPr>
            </w:pPr>
            <w:del w:id="28109" w:author="pjanssen" w:date="2016-04-22T14:17:00Z">
              <w:r w:rsidRPr="00533EF8" w:rsidDel="00533EF8">
                <w:rPr>
                  <w:lang w:val="en-GB"/>
                  <w:rPrChange w:id="28110" w:author="pjanssen" w:date="2016-04-22T14:18:00Z">
                    <w:rPr/>
                  </w:rPrChange>
                </w:rPr>
                <w:delText>«dataType»</w:delText>
              </w:r>
            </w:del>
          </w:p>
        </w:tc>
      </w:tr>
      <w:tr w:rsidR="00835884" w:rsidRPr="00533EF8" w:rsidDel="00533EF8" w:rsidTr="00835884">
        <w:trPr>
          <w:tblCellSpacing w:w="0" w:type="dxa"/>
          <w:del w:id="28111" w:author="pjanssen" w:date="2016-04-22T14:17:00Z"/>
        </w:trPr>
        <w:tc>
          <w:tcPr>
            <w:tcW w:w="3432"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112" w:author="pjanssen" w:date="2016-04-22T14:17:00Z"/>
                <w:lang w:val="en-GB"/>
                <w:rPrChange w:id="28113" w:author="pjanssen" w:date="2016-04-22T14:18:00Z">
                  <w:rPr>
                    <w:del w:id="28114" w:author="pjanssen" w:date="2016-04-22T14:17:00Z"/>
                  </w:rPr>
                </w:rPrChange>
              </w:rPr>
            </w:pPr>
            <w:del w:id="28115" w:author="pjanssen" w:date="2016-04-22T14:17:00Z">
              <w:r w:rsidRPr="00533EF8" w:rsidDel="00533EF8">
                <w:rPr>
                  <w:lang w:val="en-GB"/>
                  <w:rPrChange w:id="28116" w:author="pjanssen" w:date="2016-04-22T14:18:00Z">
                    <w:rPr/>
                  </w:rPrChange>
                </w:rPr>
                <w:delText>NativenessValue</w:delText>
              </w:r>
            </w:del>
          </w:p>
        </w:tc>
        <w:tc>
          <w:tcPr>
            <w:tcW w:w="3969"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117" w:author="pjanssen" w:date="2016-04-22T14:17:00Z"/>
                <w:lang w:val="en-GB"/>
                <w:rPrChange w:id="28118" w:author="pjanssen" w:date="2016-04-22T14:18:00Z">
                  <w:rPr>
                    <w:del w:id="28119" w:author="pjanssen" w:date="2016-04-22T14:17:00Z"/>
                  </w:rPr>
                </w:rPrChange>
              </w:rPr>
            </w:pPr>
            <w:del w:id="28120" w:author="pjanssen" w:date="2016-04-22T14:17:00Z">
              <w:r w:rsidRPr="00533EF8" w:rsidDel="00533EF8">
                <w:rPr>
                  <w:lang w:val="en-GB"/>
                  <w:rPrChange w:id="28121" w:author="pjanssen" w:date="2016-04-22T14:18:00Z">
                    <w:rPr/>
                  </w:rPrChange>
                </w:rPr>
                <w:delText>Geographical Names</w:delText>
              </w:r>
            </w:del>
          </w:p>
        </w:tc>
        <w:tc>
          <w:tcPr>
            <w:tcW w:w="1321" w:type="dxa"/>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122" w:author="pjanssen" w:date="2016-04-22T14:17:00Z"/>
                <w:lang w:val="en-GB"/>
                <w:rPrChange w:id="28123" w:author="pjanssen" w:date="2016-04-22T14:18:00Z">
                  <w:rPr>
                    <w:del w:id="28124" w:author="pjanssen" w:date="2016-04-22T14:17:00Z"/>
                  </w:rPr>
                </w:rPrChange>
              </w:rPr>
            </w:pPr>
            <w:del w:id="28125" w:author="pjanssen" w:date="2016-04-22T14:17:00Z">
              <w:r w:rsidRPr="00533EF8" w:rsidDel="00533EF8">
                <w:rPr>
                  <w:lang w:val="en-GB"/>
                  <w:rPrChange w:id="28126" w:author="pjanssen" w:date="2016-04-22T14:18:00Z">
                    <w:rPr/>
                  </w:rPrChange>
                </w:rPr>
                <w:delText>«codeList»</w:delText>
              </w:r>
            </w:del>
          </w:p>
        </w:tc>
      </w:tr>
    </w:tbl>
    <w:p w:rsidR="00835884" w:rsidRPr="00533EF8" w:rsidDel="00533EF8" w:rsidRDefault="00835884" w:rsidP="00835884">
      <w:pPr>
        <w:pStyle w:val="Normaalweb"/>
        <w:rPr>
          <w:del w:id="28127" w:author="pjanssen" w:date="2016-04-22T14:17:00Z"/>
          <w:rFonts w:ascii="Verdana" w:hAnsi="Verdana"/>
          <w:sz w:val="16"/>
          <w:szCs w:val="16"/>
          <w:lang w:val="en-GB"/>
          <w:rPrChange w:id="28128" w:author="pjanssen" w:date="2016-04-22T14:18:00Z">
            <w:rPr>
              <w:del w:id="28129" w:author="pjanssen" w:date="2016-04-22T14:17:00Z"/>
              <w:rFonts w:ascii="Verdana" w:hAnsi="Verdana"/>
              <w:sz w:val="16"/>
              <w:szCs w:val="16"/>
            </w:rPr>
          </w:rPrChange>
        </w:rPr>
      </w:pPr>
    </w:p>
    <w:p w:rsidR="0022612C" w:rsidRPr="00533EF8" w:rsidDel="00533EF8" w:rsidRDefault="0022612C" w:rsidP="0022612C">
      <w:pPr>
        <w:pStyle w:val="Kop4"/>
        <w:rPr>
          <w:del w:id="28130" w:author="pjanssen" w:date="2016-04-22T14:17:00Z"/>
          <w:rFonts w:ascii="Verdana" w:hAnsi="Verdana"/>
          <w:sz w:val="16"/>
          <w:szCs w:val="16"/>
          <w:lang w:val="en-GB"/>
          <w:rPrChange w:id="28131" w:author="pjanssen" w:date="2016-04-22T14:18:00Z">
            <w:rPr>
              <w:del w:id="28132" w:author="pjanssen" w:date="2016-04-22T14:17:00Z"/>
              <w:rFonts w:ascii="Verdana" w:hAnsi="Verdana"/>
              <w:sz w:val="16"/>
              <w:szCs w:val="16"/>
            </w:rPr>
          </w:rPrChange>
        </w:rPr>
      </w:pPr>
    </w:p>
    <w:p w:rsidR="0022612C" w:rsidRPr="00533EF8" w:rsidDel="00533EF8" w:rsidRDefault="0022612C" w:rsidP="0022612C">
      <w:pPr>
        <w:pStyle w:val="Kop4"/>
        <w:rPr>
          <w:del w:id="28133" w:author="pjanssen" w:date="2016-04-22T14:17:00Z"/>
          <w:lang w:val="en-GB"/>
          <w:rPrChange w:id="28134" w:author="pjanssen" w:date="2016-04-22T14:18:00Z">
            <w:rPr>
              <w:del w:id="28135" w:author="pjanssen" w:date="2016-04-22T14:17:00Z"/>
            </w:rPr>
          </w:rPrChange>
        </w:rPr>
      </w:pPr>
      <w:del w:id="28136" w:author="pjanssen" w:date="2016-04-22T14:17:00Z">
        <w:r w:rsidRPr="00533EF8" w:rsidDel="00533EF8">
          <w:rPr>
            <w:lang w:val="en-GB"/>
            <w:rPrChange w:id="28137" w:author="pjanssen" w:date="2016-04-22T14:18:00Z">
              <w:rPr/>
            </w:rPrChange>
          </w:rPr>
          <w:delText>Geo object</w:delText>
        </w:r>
        <w:r w:rsidR="00164A64" w:rsidRPr="00533EF8" w:rsidDel="00533EF8">
          <w:rPr>
            <w:lang w:val="en-GB"/>
            <w:rPrChange w:id="28138" w:author="pjanssen" w:date="2016-04-22T14:18:00Z">
              <w:rPr/>
            </w:rPrChange>
          </w:rPr>
          <w:delText>typen</w:delText>
        </w:r>
      </w:del>
    </w:p>
    <w:p w:rsidR="00164A64" w:rsidRPr="00533EF8" w:rsidDel="00533EF8" w:rsidRDefault="00164A64" w:rsidP="00835884">
      <w:pPr>
        <w:pStyle w:val="Kop5"/>
        <w:rPr>
          <w:del w:id="28139" w:author="pjanssen" w:date="2016-04-22T14:17:00Z"/>
          <w:sz w:val="16"/>
          <w:szCs w:val="16"/>
          <w:lang w:val="en-GB"/>
          <w:rPrChange w:id="28140" w:author="pjanssen" w:date="2016-04-22T14:18:00Z">
            <w:rPr>
              <w:del w:id="28141" w:author="pjanssen" w:date="2016-04-22T14:17:00Z"/>
              <w:sz w:val="16"/>
              <w:szCs w:val="16"/>
            </w:rPr>
          </w:rPrChange>
        </w:rPr>
      </w:pPr>
      <w:del w:id="28142" w:author="pjanssen" w:date="2016-04-22T14:17:00Z">
        <w:r w:rsidRPr="00533EF8" w:rsidDel="00533EF8">
          <w:rPr>
            <w:sz w:val="16"/>
            <w:szCs w:val="16"/>
            <w:lang w:val="en-GB"/>
            <w:rPrChange w:id="28143" w:author="pjanssen" w:date="2016-04-22T14:18:00Z">
              <w:rPr>
                <w:sz w:val="16"/>
                <w:szCs w:val="16"/>
              </w:rPr>
            </w:rPrChange>
          </w:rPr>
          <w:delText>AanduidingEisVoorzorgsmaatregel</w:delText>
        </w:r>
      </w:del>
    </w:p>
    <w:p w:rsidR="00835884" w:rsidRPr="00533EF8" w:rsidDel="00533EF8" w:rsidRDefault="00835884" w:rsidP="00835884">
      <w:pPr>
        <w:pStyle w:val="Kop5"/>
        <w:rPr>
          <w:del w:id="28144" w:author="pjanssen" w:date="2016-04-22T14:17:00Z"/>
          <w:sz w:val="16"/>
          <w:szCs w:val="16"/>
          <w:lang w:val="en-GB"/>
          <w:rPrChange w:id="28145" w:author="pjanssen" w:date="2016-04-22T14:18:00Z">
            <w:rPr>
              <w:del w:id="28146" w:author="pjanssen" w:date="2016-04-22T14:17:00Z"/>
              <w:sz w:val="16"/>
              <w:szCs w:val="16"/>
            </w:rPr>
          </w:rPrChange>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2814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28148" w:author="pjanssen" w:date="2016-04-22T14:17:00Z"/>
                <w:lang w:val="en-GB"/>
                <w:rPrChange w:id="28149" w:author="pjanssen" w:date="2016-04-22T14:18:00Z">
                  <w:rPr>
                    <w:del w:id="28150" w:author="pjanssen" w:date="2016-04-22T14:17:00Z"/>
                  </w:rPr>
                </w:rPrChange>
              </w:rPr>
            </w:pPr>
            <w:del w:id="28151" w:author="pjanssen" w:date="2016-04-22T14:17:00Z">
              <w:r w:rsidRPr="00533EF8" w:rsidDel="00533EF8">
                <w:rPr>
                  <w:b/>
                  <w:bCs/>
                  <w:lang w:val="en-GB"/>
                  <w:rPrChange w:id="28152" w:author="pjanssen" w:date="2016-04-22T14:18:00Z">
                    <w:rPr>
                      <w:b/>
                      <w:bCs/>
                    </w:rPr>
                  </w:rPrChange>
                </w:rPr>
                <w:delText>AanduidingEisVoorzorgsmaatregel</w:delText>
              </w:r>
            </w:del>
          </w:p>
        </w:tc>
      </w:tr>
      <w:tr w:rsidR="00835884" w:rsidRPr="00533EF8" w:rsidDel="00533EF8" w:rsidTr="00835884">
        <w:trPr>
          <w:tblCellSpacing w:w="0" w:type="dxa"/>
          <w:del w:id="281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8154" w:author="pjanssen" w:date="2016-04-22T14:17:00Z"/>
              </w:trPr>
              <w:tc>
                <w:tcPr>
                  <w:tcW w:w="360" w:type="dxa"/>
                  <w:hideMark/>
                </w:tcPr>
                <w:p w:rsidR="00835884" w:rsidRPr="00533EF8" w:rsidDel="00533EF8" w:rsidRDefault="00835884" w:rsidP="00835884">
                  <w:pPr>
                    <w:rPr>
                      <w:del w:id="28155" w:author="pjanssen" w:date="2016-04-22T14:17:00Z"/>
                      <w:lang w:val="en-GB"/>
                      <w:rPrChange w:id="28156" w:author="pjanssen" w:date="2016-04-22T14:18:00Z">
                        <w:rPr>
                          <w:del w:id="28157" w:author="pjanssen" w:date="2016-04-22T14:17:00Z"/>
                        </w:rPr>
                      </w:rPrChange>
                    </w:rPr>
                  </w:pPr>
                  <w:del w:id="28158" w:author="pjanssen" w:date="2016-04-22T14:17:00Z">
                    <w:r w:rsidRPr="00533EF8" w:rsidDel="00533EF8">
                      <w:rPr>
                        <w:lang w:val="en-GB"/>
                        <w:rPrChange w:id="28159" w:author="pjanssen" w:date="2016-04-22T14:18:00Z">
                          <w:rPr/>
                        </w:rPrChange>
                      </w:rPr>
                      <w:delText> </w:delText>
                    </w:r>
                  </w:del>
                </w:p>
              </w:tc>
              <w:tc>
                <w:tcPr>
                  <w:tcW w:w="1500" w:type="dxa"/>
                  <w:hideMark/>
                </w:tcPr>
                <w:p w:rsidR="00835884" w:rsidRPr="00533EF8" w:rsidDel="00533EF8" w:rsidRDefault="00835884" w:rsidP="00835884">
                  <w:pPr>
                    <w:rPr>
                      <w:del w:id="28160" w:author="pjanssen" w:date="2016-04-22T14:17:00Z"/>
                      <w:lang w:val="en-GB"/>
                      <w:rPrChange w:id="28161" w:author="pjanssen" w:date="2016-04-22T14:18:00Z">
                        <w:rPr>
                          <w:del w:id="28162" w:author="pjanssen" w:date="2016-04-22T14:17:00Z"/>
                        </w:rPr>
                      </w:rPrChange>
                    </w:rPr>
                  </w:pPr>
                  <w:del w:id="28163" w:author="pjanssen" w:date="2016-04-22T14:17:00Z">
                    <w:r w:rsidRPr="00533EF8" w:rsidDel="00533EF8">
                      <w:rPr>
                        <w:lang w:val="en-GB"/>
                        <w:rPrChange w:id="28164" w:author="pjanssen" w:date="2016-04-22T14:18:00Z">
                          <w:rPr/>
                        </w:rPrChange>
                      </w:rPr>
                      <w:delText>Naam:</w:delText>
                    </w:r>
                  </w:del>
                </w:p>
              </w:tc>
              <w:tc>
                <w:tcPr>
                  <w:tcW w:w="0" w:type="auto"/>
                  <w:hideMark/>
                </w:tcPr>
                <w:p w:rsidR="00835884" w:rsidRPr="00533EF8" w:rsidDel="00533EF8" w:rsidRDefault="00835884" w:rsidP="00835884">
                  <w:pPr>
                    <w:rPr>
                      <w:del w:id="28165" w:author="pjanssen" w:date="2016-04-22T14:17:00Z"/>
                      <w:lang w:val="en-GB"/>
                      <w:rPrChange w:id="28166" w:author="pjanssen" w:date="2016-04-22T14:18:00Z">
                        <w:rPr>
                          <w:del w:id="28167" w:author="pjanssen" w:date="2016-04-22T14:17:00Z"/>
                        </w:rPr>
                      </w:rPrChange>
                    </w:rPr>
                  </w:pPr>
                </w:p>
              </w:tc>
            </w:tr>
            <w:tr w:rsidR="00835884" w:rsidRPr="00533EF8" w:rsidDel="00533EF8" w:rsidTr="00835884">
              <w:trPr>
                <w:tblHeader/>
                <w:tblCellSpacing w:w="0" w:type="dxa"/>
                <w:del w:id="28168" w:author="pjanssen" w:date="2016-04-22T14:17:00Z"/>
              </w:trPr>
              <w:tc>
                <w:tcPr>
                  <w:tcW w:w="360" w:type="dxa"/>
                  <w:hideMark/>
                </w:tcPr>
                <w:p w:rsidR="00835884" w:rsidRPr="00533EF8" w:rsidDel="00533EF8" w:rsidRDefault="00835884" w:rsidP="00835884">
                  <w:pPr>
                    <w:rPr>
                      <w:del w:id="28169" w:author="pjanssen" w:date="2016-04-22T14:17:00Z"/>
                      <w:lang w:val="en-GB"/>
                      <w:rPrChange w:id="28170" w:author="pjanssen" w:date="2016-04-22T14:18:00Z">
                        <w:rPr>
                          <w:del w:id="28171" w:author="pjanssen" w:date="2016-04-22T14:17:00Z"/>
                        </w:rPr>
                      </w:rPrChange>
                    </w:rPr>
                  </w:pPr>
                  <w:del w:id="28172" w:author="pjanssen" w:date="2016-04-22T14:17:00Z">
                    <w:r w:rsidRPr="00533EF8" w:rsidDel="00533EF8">
                      <w:rPr>
                        <w:lang w:val="en-GB"/>
                        <w:rPrChange w:id="28173" w:author="pjanssen" w:date="2016-04-22T14:18:00Z">
                          <w:rPr/>
                        </w:rPrChange>
                      </w:rPr>
                      <w:delText> </w:delText>
                    </w:r>
                  </w:del>
                </w:p>
              </w:tc>
              <w:tc>
                <w:tcPr>
                  <w:tcW w:w="1500" w:type="dxa"/>
                  <w:hideMark/>
                </w:tcPr>
                <w:p w:rsidR="00835884" w:rsidRPr="00533EF8" w:rsidDel="00533EF8" w:rsidRDefault="00835884" w:rsidP="00835884">
                  <w:pPr>
                    <w:rPr>
                      <w:del w:id="28174" w:author="pjanssen" w:date="2016-04-22T14:17:00Z"/>
                      <w:lang w:val="en-GB"/>
                      <w:rPrChange w:id="28175" w:author="pjanssen" w:date="2016-04-22T14:18:00Z">
                        <w:rPr>
                          <w:del w:id="28176" w:author="pjanssen" w:date="2016-04-22T14:17:00Z"/>
                        </w:rPr>
                      </w:rPrChange>
                    </w:rPr>
                  </w:pPr>
                  <w:del w:id="28177" w:author="pjanssen" w:date="2016-04-22T14:17:00Z">
                    <w:r w:rsidRPr="00533EF8" w:rsidDel="00533EF8">
                      <w:rPr>
                        <w:lang w:val="en-GB"/>
                        <w:rPrChange w:id="28178" w:author="pjanssen" w:date="2016-04-22T14:18:00Z">
                          <w:rPr/>
                        </w:rPrChange>
                      </w:rPr>
                      <w:delText>Definitie:</w:delText>
                    </w:r>
                  </w:del>
                </w:p>
              </w:tc>
              <w:tc>
                <w:tcPr>
                  <w:tcW w:w="0" w:type="auto"/>
                  <w:hideMark/>
                </w:tcPr>
                <w:p w:rsidR="00835884" w:rsidRPr="00533EF8" w:rsidDel="00533EF8" w:rsidRDefault="00835884" w:rsidP="00835884">
                  <w:pPr>
                    <w:rPr>
                      <w:del w:id="28179" w:author="pjanssen" w:date="2016-04-22T14:17:00Z"/>
                      <w:lang w:val="en-GB"/>
                      <w:rPrChange w:id="28180" w:author="pjanssen" w:date="2016-04-22T14:18:00Z">
                        <w:rPr>
                          <w:del w:id="28181" w:author="pjanssen" w:date="2016-04-22T14:17:00Z"/>
                        </w:rPr>
                      </w:rPrChange>
                    </w:rPr>
                  </w:pPr>
                  <w:del w:id="28182" w:author="pjanssen" w:date="2016-04-22T14:17:00Z">
                    <w:r w:rsidRPr="00533EF8" w:rsidDel="00533EF8">
                      <w:rPr>
                        <w:lang w:val="en-GB"/>
                        <w:rPrChange w:id="28183" w:author="pjanssen" w:date="2016-04-22T14:18:00Z">
                          <w:rPr/>
                        </w:rPrChange>
                      </w:rPr>
                      <w:delText xml:space="preserve">Aanduiding van een netelement waarop een eis voorzorgsmaatregel van toepassing is. Dit is een wettelijke eis. </w:delText>
                    </w:r>
                  </w:del>
                </w:p>
              </w:tc>
            </w:tr>
            <w:tr w:rsidR="00835884" w:rsidRPr="00533EF8" w:rsidDel="00533EF8" w:rsidTr="00835884">
              <w:trPr>
                <w:tblHeader/>
                <w:tblCellSpacing w:w="0" w:type="dxa"/>
                <w:del w:id="28184" w:author="pjanssen" w:date="2016-04-22T14:17:00Z"/>
              </w:trPr>
              <w:tc>
                <w:tcPr>
                  <w:tcW w:w="360" w:type="dxa"/>
                  <w:hideMark/>
                </w:tcPr>
                <w:p w:rsidR="00835884" w:rsidRPr="00533EF8" w:rsidDel="00533EF8" w:rsidRDefault="00835884" w:rsidP="00835884">
                  <w:pPr>
                    <w:rPr>
                      <w:del w:id="28185" w:author="pjanssen" w:date="2016-04-22T14:17:00Z"/>
                      <w:lang w:val="en-GB"/>
                      <w:rPrChange w:id="28186" w:author="pjanssen" w:date="2016-04-22T14:18:00Z">
                        <w:rPr>
                          <w:del w:id="28187" w:author="pjanssen" w:date="2016-04-22T14:17:00Z"/>
                        </w:rPr>
                      </w:rPrChange>
                    </w:rPr>
                  </w:pPr>
                  <w:del w:id="28188" w:author="pjanssen" w:date="2016-04-22T14:17:00Z">
                    <w:r w:rsidRPr="00533EF8" w:rsidDel="00533EF8">
                      <w:rPr>
                        <w:lang w:val="en-GB"/>
                        <w:rPrChange w:id="28189" w:author="pjanssen" w:date="2016-04-22T14:18:00Z">
                          <w:rPr/>
                        </w:rPrChange>
                      </w:rPr>
                      <w:delText> </w:delText>
                    </w:r>
                  </w:del>
                </w:p>
              </w:tc>
              <w:tc>
                <w:tcPr>
                  <w:tcW w:w="1500" w:type="dxa"/>
                  <w:hideMark/>
                </w:tcPr>
                <w:p w:rsidR="00835884" w:rsidRPr="00533EF8" w:rsidDel="00533EF8" w:rsidRDefault="00835884" w:rsidP="00835884">
                  <w:pPr>
                    <w:rPr>
                      <w:del w:id="28190" w:author="pjanssen" w:date="2016-04-22T14:17:00Z"/>
                      <w:lang w:val="en-GB"/>
                      <w:rPrChange w:id="28191" w:author="pjanssen" w:date="2016-04-22T14:18:00Z">
                        <w:rPr>
                          <w:del w:id="28192" w:author="pjanssen" w:date="2016-04-22T14:17:00Z"/>
                        </w:rPr>
                      </w:rPrChange>
                    </w:rPr>
                  </w:pPr>
                  <w:del w:id="28193" w:author="pjanssen" w:date="2016-04-22T14:17:00Z">
                    <w:r w:rsidRPr="00533EF8" w:rsidDel="00533EF8">
                      <w:rPr>
                        <w:lang w:val="en-GB"/>
                        <w:rPrChange w:id="28194" w:author="pjanssen" w:date="2016-04-22T14:18:00Z">
                          <w:rPr/>
                        </w:rPrChange>
                      </w:rPr>
                      <w:delText>Subtype van:</w:delText>
                    </w:r>
                  </w:del>
                </w:p>
              </w:tc>
              <w:tc>
                <w:tcPr>
                  <w:tcW w:w="0" w:type="auto"/>
                  <w:hideMark/>
                </w:tcPr>
                <w:p w:rsidR="00835884" w:rsidRPr="00533EF8" w:rsidDel="00533EF8" w:rsidRDefault="00835884" w:rsidP="00835884">
                  <w:pPr>
                    <w:rPr>
                      <w:del w:id="28195" w:author="pjanssen" w:date="2016-04-22T14:17:00Z"/>
                      <w:lang w:val="en-GB"/>
                      <w:rPrChange w:id="28196" w:author="pjanssen" w:date="2016-04-22T14:18:00Z">
                        <w:rPr>
                          <w:del w:id="28197" w:author="pjanssen" w:date="2016-04-22T14:17:00Z"/>
                        </w:rPr>
                      </w:rPrChange>
                    </w:rPr>
                  </w:pPr>
                  <w:del w:id="28198" w:author="pjanssen" w:date="2016-04-22T14:17:00Z">
                    <w:r w:rsidRPr="00533EF8" w:rsidDel="00533EF8">
                      <w:rPr>
                        <w:lang w:val="en-GB"/>
                        <w:rPrChange w:id="28199" w:author="pjanssen" w:date="2016-04-22T14:18:00Z">
                          <w:rPr/>
                        </w:rPrChange>
                      </w:rPr>
                      <w:delText>ExtraInformatie</w:delText>
                    </w:r>
                  </w:del>
                </w:p>
              </w:tc>
            </w:tr>
            <w:tr w:rsidR="00835884" w:rsidRPr="00533EF8" w:rsidDel="00533EF8" w:rsidTr="00835884">
              <w:trPr>
                <w:tblHeader/>
                <w:tblCellSpacing w:w="0" w:type="dxa"/>
                <w:del w:id="28200" w:author="pjanssen" w:date="2016-04-22T14:17:00Z"/>
              </w:trPr>
              <w:tc>
                <w:tcPr>
                  <w:tcW w:w="360" w:type="dxa"/>
                  <w:hideMark/>
                </w:tcPr>
                <w:p w:rsidR="00835884" w:rsidRPr="00533EF8" w:rsidDel="00533EF8" w:rsidRDefault="00835884" w:rsidP="00835884">
                  <w:pPr>
                    <w:rPr>
                      <w:del w:id="28201" w:author="pjanssen" w:date="2016-04-22T14:17:00Z"/>
                      <w:lang w:val="en-GB"/>
                      <w:rPrChange w:id="28202" w:author="pjanssen" w:date="2016-04-22T14:18:00Z">
                        <w:rPr>
                          <w:del w:id="28203" w:author="pjanssen" w:date="2016-04-22T14:17:00Z"/>
                        </w:rPr>
                      </w:rPrChange>
                    </w:rPr>
                  </w:pPr>
                  <w:del w:id="28204" w:author="pjanssen" w:date="2016-04-22T14:17:00Z">
                    <w:r w:rsidRPr="00533EF8" w:rsidDel="00533EF8">
                      <w:rPr>
                        <w:lang w:val="en-GB"/>
                        <w:rPrChange w:id="28205" w:author="pjanssen" w:date="2016-04-22T14:18:00Z">
                          <w:rPr/>
                        </w:rPrChange>
                      </w:rPr>
                      <w:delText> </w:delText>
                    </w:r>
                  </w:del>
                </w:p>
              </w:tc>
              <w:tc>
                <w:tcPr>
                  <w:tcW w:w="1500" w:type="dxa"/>
                  <w:hideMark/>
                </w:tcPr>
                <w:p w:rsidR="00835884" w:rsidRPr="00533EF8" w:rsidDel="00533EF8" w:rsidRDefault="00835884" w:rsidP="00835884">
                  <w:pPr>
                    <w:rPr>
                      <w:del w:id="28206" w:author="pjanssen" w:date="2016-04-22T14:17:00Z"/>
                      <w:lang w:val="en-GB"/>
                      <w:rPrChange w:id="28207" w:author="pjanssen" w:date="2016-04-22T14:18:00Z">
                        <w:rPr>
                          <w:del w:id="28208" w:author="pjanssen" w:date="2016-04-22T14:17:00Z"/>
                        </w:rPr>
                      </w:rPrChange>
                    </w:rPr>
                  </w:pPr>
                  <w:del w:id="28209" w:author="pjanssen" w:date="2016-04-22T14:17:00Z">
                    <w:r w:rsidRPr="00533EF8" w:rsidDel="00533EF8">
                      <w:rPr>
                        <w:lang w:val="en-GB"/>
                        <w:rPrChange w:id="28210" w:author="pjanssen" w:date="2016-04-22T14:18:00Z">
                          <w:rPr/>
                        </w:rPrChange>
                      </w:rPr>
                      <w:delText>Omschrijving:</w:delText>
                    </w:r>
                  </w:del>
                </w:p>
              </w:tc>
              <w:tc>
                <w:tcPr>
                  <w:tcW w:w="0" w:type="auto"/>
                  <w:hideMark/>
                </w:tcPr>
                <w:p w:rsidR="00835884" w:rsidRPr="00533EF8" w:rsidDel="00533EF8" w:rsidRDefault="00835884" w:rsidP="00835884">
                  <w:pPr>
                    <w:rPr>
                      <w:del w:id="28211" w:author="pjanssen" w:date="2016-04-22T14:17:00Z"/>
                      <w:lang w:val="en-GB"/>
                      <w:rPrChange w:id="28212" w:author="pjanssen" w:date="2016-04-22T14:18:00Z">
                        <w:rPr>
                          <w:del w:id="28213" w:author="pjanssen" w:date="2016-04-22T14:17:00Z"/>
                        </w:rPr>
                      </w:rPrChange>
                    </w:rPr>
                  </w:pPr>
                  <w:del w:id="28214" w:author="pjanssen" w:date="2016-04-22T14:17:00Z">
                    <w:r w:rsidRPr="00533EF8" w:rsidDel="00533EF8">
                      <w:rPr>
                        <w:lang w:val="en-GB"/>
                        <w:rPrChange w:id="28215" w:author="pjanssen" w:date="2016-04-22T14:18:00Z">
                          <w:rPr/>
                        </w:rPrChange>
                      </w:rPr>
                      <w:delText xml:space="preserve">Een eis voorzorgsmaatregel is altijd gekoppeld aan een net of aan een element daarvan. Omdat de voorzorgsmaatregel van toepassing kan zijn op delen van een element is ze als apart geometrisch vlakobject gedefinieerd. </w:delText>
                    </w:r>
                  </w:del>
                </w:p>
              </w:tc>
            </w:tr>
            <w:tr w:rsidR="00835884" w:rsidRPr="00533EF8" w:rsidDel="00533EF8" w:rsidTr="00835884">
              <w:trPr>
                <w:tblHeader/>
                <w:tblCellSpacing w:w="0" w:type="dxa"/>
                <w:del w:id="28216" w:author="pjanssen" w:date="2016-04-22T14:17:00Z"/>
              </w:trPr>
              <w:tc>
                <w:tcPr>
                  <w:tcW w:w="360" w:type="dxa"/>
                  <w:hideMark/>
                </w:tcPr>
                <w:p w:rsidR="00835884" w:rsidRPr="00533EF8" w:rsidDel="00533EF8" w:rsidRDefault="00835884" w:rsidP="00835884">
                  <w:pPr>
                    <w:rPr>
                      <w:del w:id="28217" w:author="pjanssen" w:date="2016-04-22T14:17:00Z"/>
                      <w:lang w:val="en-GB"/>
                      <w:rPrChange w:id="28218" w:author="pjanssen" w:date="2016-04-22T14:18:00Z">
                        <w:rPr>
                          <w:del w:id="28219" w:author="pjanssen" w:date="2016-04-22T14:17:00Z"/>
                        </w:rPr>
                      </w:rPrChange>
                    </w:rPr>
                  </w:pPr>
                  <w:del w:id="28220" w:author="pjanssen" w:date="2016-04-22T14:17:00Z">
                    <w:r w:rsidRPr="00533EF8" w:rsidDel="00533EF8">
                      <w:rPr>
                        <w:lang w:val="en-GB"/>
                        <w:rPrChange w:id="28221" w:author="pjanssen" w:date="2016-04-22T14:18:00Z">
                          <w:rPr/>
                        </w:rPrChange>
                      </w:rPr>
                      <w:delText> </w:delText>
                    </w:r>
                  </w:del>
                </w:p>
              </w:tc>
              <w:tc>
                <w:tcPr>
                  <w:tcW w:w="1500" w:type="dxa"/>
                  <w:hideMark/>
                </w:tcPr>
                <w:p w:rsidR="00835884" w:rsidRPr="00533EF8" w:rsidDel="00533EF8" w:rsidRDefault="00835884" w:rsidP="00835884">
                  <w:pPr>
                    <w:rPr>
                      <w:del w:id="28222" w:author="pjanssen" w:date="2016-04-22T14:17:00Z"/>
                      <w:lang w:val="en-GB"/>
                      <w:rPrChange w:id="28223" w:author="pjanssen" w:date="2016-04-22T14:18:00Z">
                        <w:rPr>
                          <w:del w:id="28224" w:author="pjanssen" w:date="2016-04-22T14:17:00Z"/>
                        </w:rPr>
                      </w:rPrChange>
                    </w:rPr>
                  </w:pPr>
                  <w:del w:id="28225" w:author="pjanssen" w:date="2016-04-22T14:17:00Z">
                    <w:r w:rsidRPr="00533EF8" w:rsidDel="00533EF8">
                      <w:rPr>
                        <w:lang w:val="en-GB"/>
                        <w:rPrChange w:id="28226" w:author="pjanssen" w:date="2016-04-22T14:18:00Z">
                          <w:rPr/>
                        </w:rPrChange>
                      </w:rPr>
                      <w:delText>Stereotypes:</w:delText>
                    </w:r>
                  </w:del>
                </w:p>
              </w:tc>
              <w:tc>
                <w:tcPr>
                  <w:tcW w:w="0" w:type="auto"/>
                  <w:hideMark/>
                </w:tcPr>
                <w:p w:rsidR="00835884" w:rsidRPr="00533EF8" w:rsidDel="00533EF8" w:rsidRDefault="00835884" w:rsidP="00835884">
                  <w:pPr>
                    <w:rPr>
                      <w:del w:id="28227" w:author="pjanssen" w:date="2016-04-22T14:17:00Z"/>
                      <w:lang w:val="en-GB"/>
                      <w:rPrChange w:id="28228" w:author="pjanssen" w:date="2016-04-22T14:18:00Z">
                        <w:rPr>
                          <w:del w:id="28229" w:author="pjanssen" w:date="2016-04-22T14:17:00Z"/>
                        </w:rPr>
                      </w:rPrChange>
                    </w:rPr>
                  </w:pPr>
                  <w:del w:id="28230" w:author="pjanssen" w:date="2016-04-22T14:17:00Z">
                    <w:r w:rsidRPr="00533EF8" w:rsidDel="00533EF8">
                      <w:rPr>
                        <w:lang w:val="en-GB"/>
                        <w:rPrChange w:id="28231" w:author="pjanssen" w:date="2016-04-22T14:18:00Z">
                          <w:rPr/>
                        </w:rPrChange>
                      </w:rPr>
                      <w:delText>«featureType»</w:delText>
                    </w:r>
                  </w:del>
                </w:p>
              </w:tc>
            </w:tr>
          </w:tbl>
          <w:p w:rsidR="00835884" w:rsidRPr="00533EF8" w:rsidDel="00533EF8" w:rsidRDefault="00835884" w:rsidP="00835884">
            <w:pPr>
              <w:rPr>
                <w:del w:id="28232" w:author="pjanssen" w:date="2016-04-22T14:17:00Z"/>
                <w:lang w:val="en-GB"/>
                <w:rPrChange w:id="28233" w:author="pjanssen" w:date="2016-04-22T14:18:00Z">
                  <w:rPr>
                    <w:del w:id="28234" w:author="pjanssen" w:date="2016-04-22T14:17:00Z"/>
                  </w:rPr>
                </w:rPrChange>
              </w:rPr>
            </w:pPr>
          </w:p>
        </w:tc>
      </w:tr>
      <w:tr w:rsidR="00835884" w:rsidRPr="00533EF8" w:rsidDel="00533EF8" w:rsidTr="00835884">
        <w:trPr>
          <w:tblCellSpacing w:w="0" w:type="dxa"/>
          <w:del w:id="282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236" w:author="pjanssen" w:date="2016-04-22T14:17:00Z"/>
                <w:lang w:val="en-GB"/>
                <w:rPrChange w:id="28237" w:author="pjanssen" w:date="2016-04-22T14:18:00Z">
                  <w:rPr>
                    <w:del w:id="28238" w:author="pjanssen" w:date="2016-04-22T14:17:00Z"/>
                  </w:rPr>
                </w:rPrChange>
              </w:rPr>
            </w:pPr>
            <w:del w:id="28239" w:author="pjanssen" w:date="2016-04-22T14:17:00Z">
              <w:r w:rsidRPr="00533EF8" w:rsidDel="00533EF8">
                <w:rPr>
                  <w:b/>
                  <w:bCs/>
                  <w:lang w:val="en-GB"/>
                  <w:rPrChange w:id="28240" w:author="pjanssen" w:date="2016-04-22T14:18:00Z">
                    <w:rPr>
                      <w:b/>
                      <w:bCs/>
                    </w:rPr>
                  </w:rPrChange>
                </w:rPr>
                <w:delText>Attribuut: eisVoorzorgsmaatregel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8241" w:author="pjanssen" w:date="2016-04-22T14:17:00Z"/>
              </w:trPr>
              <w:tc>
                <w:tcPr>
                  <w:tcW w:w="360" w:type="dxa"/>
                  <w:hideMark/>
                </w:tcPr>
                <w:p w:rsidR="00835884" w:rsidRPr="00533EF8" w:rsidDel="00533EF8" w:rsidRDefault="00835884" w:rsidP="00835884">
                  <w:pPr>
                    <w:rPr>
                      <w:del w:id="28242" w:author="pjanssen" w:date="2016-04-22T14:17:00Z"/>
                      <w:lang w:val="en-GB"/>
                      <w:rPrChange w:id="28243" w:author="pjanssen" w:date="2016-04-22T14:18:00Z">
                        <w:rPr>
                          <w:del w:id="28244" w:author="pjanssen" w:date="2016-04-22T14:17:00Z"/>
                        </w:rPr>
                      </w:rPrChange>
                    </w:rPr>
                  </w:pPr>
                  <w:del w:id="28245" w:author="pjanssen" w:date="2016-04-22T14:17:00Z">
                    <w:r w:rsidRPr="00533EF8" w:rsidDel="00533EF8">
                      <w:rPr>
                        <w:lang w:val="en-GB"/>
                        <w:rPrChange w:id="28246" w:author="pjanssen" w:date="2016-04-22T14:18:00Z">
                          <w:rPr/>
                        </w:rPrChange>
                      </w:rPr>
                      <w:delText> </w:delText>
                    </w:r>
                  </w:del>
                </w:p>
              </w:tc>
              <w:tc>
                <w:tcPr>
                  <w:tcW w:w="1500" w:type="dxa"/>
                  <w:hideMark/>
                </w:tcPr>
                <w:p w:rsidR="00835884" w:rsidRPr="00533EF8" w:rsidDel="00533EF8" w:rsidRDefault="00835884" w:rsidP="00835884">
                  <w:pPr>
                    <w:rPr>
                      <w:del w:id="28247" w:author="pjanssen" w:date="2016-04-22T14:17:00Z"/>
                      <w:lang w:val="en-GB"/>
                      <w:rPrChange w:id="28248" w:author="pjanssen" w:date="2016-04-22T14:18:00Z">
                        <w:rPr>
                          <w:del w:id="28249" w:author="pjanssen" w:date="2016-04-22T14:17:00Z"/>
                        </w:rPr>
                      </w:rPrChange>
                    </w:rPr>
                  </w:pPr>
                  <w:del w:id="28250" w:author="pjanssen" w:date="2016-04-22T14:17:00Z">
                    <w:r w:rsidRPr="00533EF8" w:rsidDel="00533EF8">
                      <w:rPr>
                        <w:lang w:val="en-GB"/>
                        <w:rPrChange w:id="28251" w:author="pjanssen" w:date="2016-04-22T14:18:00Z">
                          <w:rPr/>
                        </w:rPrChange>
                      </w:rPr>
                      <w:delText>Naam:</w:delText>
                    </w:r>
                  </w:del>
                </w:p>
              </w:tc>
              <w:tc>
                <w:tcPr>
                  <w:tcW w:w="0" w:type="auto"/>
                  <w:hideMark/>
                </w:tcPr>
                <w:p w:rsidR="00835884" w:rsidRPr="00533EF8" w:rsidDel="00533EF8" w:rsidRDefault="00835884" w:rsidP="00835884">
                  <w:pPr>
                    <w:rPr>
                      <w:del w:id="28252" w:author="pjanssen" w:date="2016-04-22T14:17:00Z"/>
                      <w:lang w:val="en-GB"/>
                      <w:rPrChange w:id="28253" w:author="pjanssen" w:date="2016-04-22T14:18:00Z">
                        <w:rPr>
                          <w:del w:id="28254" w:author="pjanssen" w:date="2016-04-22T14:17:00Z"/>
                        </w:rPr>
                      </w:rPrChange>
                    </w:rPr>
                  </w:pPr>
                </w:p>
              </w:tc>
            </w:tr>
            <w:tr w:rsidR="00835884" w:rsidRPr="00533EF8" w:rsidDel="00533EF8" w:rsidTr="00835884">
              <w:trPr>
                <w:tblHeader/>
                <w:tblCellSpacing w:w="0" w:type="dxa"/>
                <w:del w:id="28255" w:author="pjanssen" w:date="2016-04-22T14:17:00Z"/>
              </w:trPr>
              <w:tc>
                <w:tcPr>
                  <w:tcW w:w="360" w:type="dxa"/>
                  <w:hideMark/>
                </w:tcPr>
                <w:p w:rsidR="00835884" w:rsidRPr="00533EF8" w:rsidDel="00533EF8" w:rsidRDefault="00835884" w:rsidP="00835884">
                  <w:pPr>
                    <w:rPr>
                      <w:del w:id="28256" w:author="pjanssen" w:date="2016-04-22T14:17:00Z"/>
                      <w:lang w:val="en-GB"/>
                      <w:rPrChange w:id="28257" w:author="pjanssen" w:date="2016-04-22T14:18:00Z">
                        <w:rPr>
                          <w:del w:id="28258" w:author="pjanssen" w:date="2016-04-22T14:17:00Z"/>
                        </w:rPr>
                      </w:rPrChange>
                    </w:rPr>
                  </w:pPr>
                  <w:del w:id="28259" w:author="pjanssen" w:date="2016-04-22T14:17:00Z">
                    <w:r w:rsidRPr="00533EF8" w:rsidDel="00533EF8">
                      <w:rPr>
                        <w:lang w:val="en-GB"/>
                        <w:rPrChange w:id="28260" w:author="pjanssen" w:date="2016-04-22T14:18:00Z">
                          <w:rPr/>
                        </w:rPrChange>
                      </w:rPr>
                      <w:delText> </w:delText>
                    </w:r>
                  </w:del>
                </w:p>
              </w:tc>
              <w:tc>
                <w:tcPr>
                  <w:tcW w:w="1500" w:type="dxa"/>
                  <w:hideMark/>
                </w:tcPr>
                <w:p w:rsidR="00835884" w:rsidRPr="00533EF8" w:rsidDel="00533EF8" w:rsidRDefault="00835884" w:rsidP="00835884">
                  <w:pPr>
                    <w:rPr>
                      <w:del w:id="28261" w:author="pjanssen" w:date="2016-04-22T14:17:00Z"/>
                      <w:lang w:val="en-GB"/>
                      <w:rPrChange w:id="28262" w:author="pjanssen" w:date="2016-04-22T14:18:00Z">
                        <w:rPr>
                          <w:del w:id="28263" w:author="pjanssen" w:date="2016-04-22T14:17:00Z"/>
                        </w:rPr>
                      </w:rPrChange>
                    </w:rPr>
                  </w:pPr>
                  <w:del w:id="28264" w:author="pjanssen" w:date="2016-04-22T14:17:00Z">
                    <w:r w:rsidRPr="00533EF8" w:rsidDel="00533EF8">
                      <w:rPr>
                        <w:lang w:val="en-GB"/>
                        <w:rPrChange w:id="28265" w:author="pjanssen" w:date="2016-04-22T14:18:00Z">
                          <w:rPr/>
                        </w:rPrChange>
                      </w:rPr>
                      <w:delText>Type:</w:delText>
                    </w:r>
                  </w:del>
                </w:p>
              </w:tc>
              <w:tc>
                <w:tcPr>
                  <w:tcW w:w="0" w:type="auto"/>
                  <w:hideMark/>
                </w:tcPr>
                <w:p w:rsidR="00835884" w:rsidRPr="00533EF8" w:rsidDel="00533EF8" w:rsidRDefault="00835884" w:rsidP="00835884">
                  <w:pPr>
                    <w:rPr>
                      <w:del w:id="28266" w:author="pjanssen" w:date="2016-04-22T14:17:00Z"/>
                      <w:lang w:val="en-GB"/>
                      <w:rPrChange w:id="28267" w:author="pjanssen" w:date="2016-04-22T14:18:00Z">
                        <w:rPr>
                          <w:del w:id="28268" w:author="pjanssen" w:date="2016-04-22T14:17:00Z"/>
                        </w:rPr>
                      </w:rPrChange>
                    </w:rPr>
                  </w:pPr>
                  <w:del w:id="28269" w:author="pjanssen" w:date="2016-04-22T14:17:00Z">
                    <w:r w:rsidRPr="00533EF8" w:rsidDel="00533EF8">
                      <w:rPr>
                        <w:lang w:val="en-GB"/>
                        <w:rPrChange w:id="28270" w:author="pjanssen" w:date="2016-04-22T14:18:00Z">
                          <w:rPr/>
                        </w:rPrChange>
                      </w:rPr>
                      <w:delText>CharacterString</w:delText>
                    </w:r>
                  </w:del>
                </w:p>
              </w:tc>
            </w:tr>
            <w:tr w:rsidR="00835884" w:rsidRPr="00533EF8" w:rsidDel="00533EF8" w:rsidTr="00835884">
              <w:trPr>
                <w:tblHeader/>
                <w:tblCellSpacing w:w="0" w:type="dxa"/>
                <w:del w:id="28271" w:author="pjanssen" w:date="2016-04-22T14:17:00Z"/>
              </w:trPr>
              <w:tc>
                <w:tcPr>
                  <w:tcW w:w="360" w:type="dxa"/>
                  <w:hideMark/>
                </w:tcPr>
                <w:p w:rsidR="00835884" w:rsidRPr="00533EF8" w:rsidDel="00533EF8" w:rsidRDefault="00835884" w:rsidP="00835884">
                  <w:pPr>
                    <w:rPr>
                      <w:del w:id="28272" w:author="pjanssen" w:date="2016-04-22T14:17:00Z"/>
                      <w:lang w:val="en-GB"/>
                      <w:rPrChange w:id="28273" w:author="pjanssen" w:date="2016-04-22T14:18:00Z">
                        <w:rPr>
                          <w:del w:id="28274" w:author="pjanssen" w:date="2016-04-22T14:17:00Z"/>
                        </w:rPr>
                      </w:rPrChange>
                    </w:rPr>
                  </w:pPr>
                  <w:del w:id="28275" w:author="pjanssen" w:date="2016-04-22T14:17:00Z">
                    <w:r w:rsidRPr="00533EF8" w:rsidDel="00533EF8">
                      <w:rPr>
                        <w:lang w:val="en-GB"/>
                        <w:rPrChange w:id="28276" w:author="pjanssen" w:date="2016-04-22T14:18:00Z">
                          <w:rPr/>
                        </w:rPrChange>
                      </w:rPr>
                      <w:delText> </w:delText>
                    </w:r>
                  </w:del>
                </w:p>
              </w:tc>
              <w:tc>
                <w:tcPr>
                  <w:tcW w:w="1500" w:type="dxa"/>
                  <w:hideMark/>
                </w:tcPr>
                <w:p w:rsidR="00835884" w:rsidRPr="00533EF8" w:rsidDel="00533EF8" w:rsidRDefault="00835884" w:rsidP="00835884">
                  <w:pPr>
                    <w:rPr>
                      <w:del w:id="28277" w:author="pjanssen" w:date="2016-04-22T14:17:00Z"/>
                      <w:lang w:val="en-GB"/>
                      <w:rPrChange w:id="28278" w:author="pjanssen" w:date="2016-04-22T14:18:00Z">
                        <w:rPr>
                          <w:del w:id="28279" w:author="pjanssen" w:date="2016-04-22T14:17:00Z"/>
                        </w:rPr>
                      </w:rPrChange>
                    </w:rPr>
                  </w:pPr>
                  <w:del w:id="28280" w:author="pjanssen" w:date="2016-04-22T14:17:00Z">
                    <w:r w:rsidRPr="00533EF8" w:rsidDel="00533EF8">
                      <w:rPr>
                        <w:lang w:val="en-GB"/>
                        <w:rPrChange w:id="28281" w:author="pjanssen" w:date="2016-04-22T14:18:00Z">
                          <w:rPr/>
                        </w:rPrChange>
                      </w:rPr>
                      <w:delText>Definitie:</w:delText>
                    </w:r>
                  </w:del>
                </w:p>
              </w:tc>
              <w:tc>
                <w:tcPr>
                  <w:tcW w:w="0" w:type="auto"/>
                  <w:hideMark/>
                </w:tcPr>
                <w:p w:rsidR="00835884" w:rsidRPr="00533EF8" w:rsidDel="00533EF8" w:rsidRDefault="00835884" w:rsidP="00835884">
                  <w:pPr>
                    <w:rPr>
                      <w:del w:id="28282" w:author="pjanssen" w:date="2016-04-22T14:17:00Z"/>
                      <w:lang w:val="en-GB"/>
                      <w:rPrChange w:id="28283" w:author="pjanssen" w:date="2016-04-22T14:18:00Z">
                        <w:rPr>
                          <w:del w:id="28284" w:author="pjanssen" w:date="2016-04-22T14:17:00Z"/>
                        </w:rPr>
                      </w:rPrChange>
                    </w:rPr>
                  </w:pPr>
                  <w:del w:id="28285" w:author="pjanssen" w:date="2016-04-22T14:17:00Z">
                    <w:r w:rsidRPr="00533EF8" w:rsidDel="00533EF8">
                      <w:rPr>
                        <w:lang w:val="en-GB"/>
                        <w:rPrChange w:id="28286" w:author="pjanssen" w:date="2016-04-22T14:18:00Z">
                          <w:rPr/>
                        </w:rPrChange>
                      </w:rPr>
                      <w:delText xml:space="preserve">Vermelding of er voorzorgsmaatregelen getroffen dienen te worden. Aangegeven wordt wat de voorzorgsmaatregel is. </w:delText>
                    </w:r>
                  </w:del>
                </w:p>
              </w:tc>
            </w:tr>
            <w:tr w:rsidR="00835884" w:rsidRPr="00533EF8" w:rsidDel="00533EF8" w:rsidTr="00835884">
              <w:trPr>
                <w:tblHeader/>
                <w:tblCellSpacing w:w="0" w:type="dxa"/>
                <w:del w:id="28287" w:author="pjanssen" w:date="2016-04-22T14:17:00Z"/>
              </w:trPr>
              <w:tc>
                <w:tcPr>
                  <w:tcW w:w="360" w:type="dxa"/>
                  <w:hideMark/>
                </w:tcPr>
                <w:p w:rsidR="00835884" w:rsidRPr="00533EF8" w:rsidDel="00533EF8" w:rsidRDefault="00835884" w:rsidP="00835884">
                  <w:pPr>
                    <w:rPr>
                      <w:del w:id="28288" w:author="pjanssen" w:date="2016-04-22T14:17:00Z"/>
                      <w:lang w:val="en-GB"/>
                      <w:rPrChange w:id="28289" w:author="pjanssen" w:date="2016-04-22T14:18:00Z">
                        <w:rPr>
                          <w:del w:id="28290" w:author="pjanssen" w:date="2016-04-22T14:17:00Z"/>
                        </w:rPr>
                      </w:rPrChange>
                    </w:rPr>
                  </w:pPr>
                  <w:del w:id="28291" w:author="pjanssen" w:date="2016-04-22T14:17:00Z">
                    <w:r w:rsidRPr="00533EF8" w:rsidDel="00533EF8">
                      <w:rPr>
                        <w:lang w:val="en-GB"/>
                        <w:rPrChange w:id="28292" w:author="pjanssen" w:date="2016-04-22T14:18:00Z">
                          <w:rPr/>
                        </w:rPrChange>
                      </w:rPr>
                      <w:delText> </w:delText>
                    </w:r>
                  </w:del>
                </w:p>
              </w:tc>
              <w:tc>
                <w:tcPr>
                  <w:tcW w:w="1500" w:type="dxa"/>
                  <w:hideMark/>
                </w:tcPr>
                <w:p w:rsidR="00835884" w:rsidRPr="00533EF8" w:rsidDel="00533EF8" w:rsidRDefault="00835884" w:rsidP="00835884">
                  <w:pPr>
                    <w:rPr>
                      <w:del w:id="28293" w:author="pjanssen" w:date="2016-04-22T14:17:00Z"/>
                      <w:lang w:val="en-GB"/>
                      <w:rPrChange w:id="28294" w:author="pjanssen" w:date="2016-04-22T14:18:00Z">
                        <w:rPr>
                          <w:del w:id="28295" w:author="pjanssen" w:date="2016-04-22T14:17:00Z"/>
                        </w:rPr>
                      </w:rPrChange>
                    </w:rPr>
                  </w:pPr>
                  <w:del w:id="28296" w:author="pjanssen" w:date="2016-04-22T14:17:00Z">
                    <w:r w:rsidRPr="00533EF8" w:rsidDel="00533EF8">
                      <w:rPr>
                        <w:lang w:val="en-GB"/>
                        <w:rPrChange w:id="28297" w:author="pjanssen" w:date="2016-04-22T14:18:00Z">
                          <w:rPr/>
                        </w:rPrChange>
                      </w:rPr>
                      <w:delText>Multipliciteit:</w:delText>
                    </w:r>
                  </w:del>
                </w:p>
              </w:tc>
              <w:tc>
                <w:tcPr>
                  <w:tcW w:w="0" w:type="auto"/>
                  <w:hideMark/>
                </w:tcPr>
                <w:p w:rsidR="00835884" w:rsidRPr="00533EF8" w:rsidDel="00533EF8" w:rsidRDefault="00835884" w:rsidP="00835884">
                  <w:pPr>
                    <w:rPr>
                      <w:del w:id="28298" w:author="pjanssen" w:date="2016-04-22T14:17:00Z"/>
                      <w:lang w:val="en-GB"/>
                      <w:rPrChange w:id="28299" w:author="pjanssen" w:date="2016-04-22T14:18:00Z">
                        <w:rPr>
                          <w:del w:id="28300" w:author="pjanssen" w:date="2016-04-22T14:17:00Z"/>
                        </w:rPr>
                      </w:rPrChange>
                    </w:rPr>
                  </w:pPr>
                  <w:del w:id="28301" w:author="pjanssen" w:date="2016-04-22T14:17:00Z">
                    <w:r w:rsidRPr="00533EF8" w:rsidDel="00533EF8">
                      <w:rPr>
                        <w:lang w:val="en-GB"/>
                        <w:rPrChange w:id="28302" w:author="pjanssen" w:date="2016-04-22T14:18:00Z">
                          <w:rPr/>
                        </w:rPrChange>
                      </w:rPr>
                      <w:delText>1..*</w:delText>
                    </w:r>
                  </w:del>
                </w:p>
              </w:tc>
            </w:tr>
          </w:tbl>
          <w:p w:rsidR="00835884" w:rsidRPr="00533EF8" w:rsidDel="00533EF8" w:rsidRDefault="00835884" w:rsidP="00835884">
            <w:pPr>
              <w:rPr>
                <w:del w:id="28303" w:author="pjanssen" w:date="2016-04-22T14:17:00Z"/>
                <w:lang w:val="en-GB"/>
                <w:rPrChange w:id="28304" w:author="pjanssen" w:date="2016-04-22T14:18:00Z">
                  <w:rPr>
                    <w:del w:id="28305" w:author="pjanssen" w:date="2016-04-22T14:17:00Z"/>
                  </w:rPr>
                </w:rPrChange>
              </w:rPr>
            </w:pPr>
          </w:p>
        </w:tc>
      </w:tr>
      <w:tr w:rsidR="00835884" w:rsidRPr="00533EF8" w:rsidDel="00533EF8" w:rsidTr="00835884">
        <w:trPr>
          <w:tblCellSpacing w:w="0" w:type="dxa"/>
          <w:del w:id="283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307" w:author="pjanssen" w:date="2016-04-22T14:17:00Z"/>
                <w:lang w:val="en-GB"/>
                <w:rPrChange w:id="28308" w:author="pjanssen" w:date="2016-04-22T14:18:00Z">
                  <w:rPr>
                    <w:del w:id="28309" w:author="pjanssen" w:date="2016-04-22T14:17:00Z"/>
                  </w:rPr>
                </w:rPrChange>
              </w:rPr>
            </w:pPr>
            <w:del w:id="28310" w:author="pjanssen" w:date="2016-04-22T14:17:00Z">
              <w:r w:rsidRPr="00533EF8" w:rsidDel="00533EF8">
                <w:rPr>
                  <w:b/>
                  <w:bCs/>
                  <w:lang w:val="en-GB"/>
                  <w:rPrChange w:id="28311" w:author="pjanssen" w:date="2016-04-22T14:18:00Z">
                    <w:rPr>
                      <w:b/>
                      <w:bCs/>
                    </w:rPr>
                  </w:rPrChange>
                </w:rPr>
                <w:delText>Attribuut: netRisicoOmschrijving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8312" w:author="pjanssen" w:date="2016-04-22T14:17:00Z"/>
              </w:trPr>
              <w:tc>
                <w:tcPr>
                  <w:tcW w:w="360" w:type="dxa"/>
                  <w:hideMark/>
                </w:tcPr>
                <w:p w:rsidR="00835884" w:rsidRPr="00533EF8" w:rsidDel="00533EF8" w:rsidRDefault="00835884" w:rsidP="00835884">
                  <w:pPr>
                    <w:rPr>
                      <w:del w:id="28313" w:author="pjanssen" w:date="2016-04-22T14:17:00Z"/>
                      <w:lang w:val="en-GB"/>
                      <w:rPrChange w:id="28314" w:author="pjanssen" w:date="2016-04-22T14:18:00Z">
                        <w:rPr>
                          <w:del w:id="28315" w:author="pjanssen" w:date="2016-04-22T14:17:00Z"/>
                        </w:rPr>
                      </w:rPrChange>
                    </w:rPr>
                  </w:pPr>
                  <w:del w:id="28316" w:author="pjanssen" w:date="2016-04-22T14:17:00Z">
                    <w:r w:rsidRPr="00533EF8" w:rsidDel="00533EF8">
                      <w:rPr>
                        <w:lang w:val="en-GB"/>
                        <w:rPrChange w:id="28317" w:author="pjanssen" w:date="2016-04-22T14:18:00Z">
                          <w:rPr/>
                        </w:rPrChange>
                      </w:rPr>
                      <w:delText> </w:delText>
                    </w:r>
                  </w:del>
                </w:p>
              </w:tc>
              <w:tc>
                <w:tcPr>
                  <w:tcW w:w="1500" w:type="dxa"/>
                  <w:hideMark/>
                </w:tcPr>
                <w:p w:rsidR="00835884" w:rsidRPr="00533EF8" w:rsidDel="00533EF8" w:rsidRDefault="00835884" w:rsidP="00835884">
                  <w:pPr>
                    <w:rPr>
                      <w:del w:id="28318" w:author="pjanssen" w:date="2016-04-22T14:17:00Z"/>
                      <w:lang w:val="en-GB"/>
                      <w:rPrChange w:id="28319" w:author="pjanssen" w:date="2016-04-22T14:18:00Z">
                        <w:rPr>
                          <w:del w:id="28320" w:author="pjanssen" w:date="2016-04-22T14:17:00Z"/>
                        </w:rPr>
                      </w:rPrChange>
                    </w:rPr>
                  </w:pPr>
                  <w:del w:id="28321" w:author="pjanssen" w:date="2016-04-22T14:17:00Z">
                    <w:r w:rsidRPr="00533EF8" w:rsidDel="00533EF8">
                      <w:rPr>
                        <w:lang w:val="en-GB"/>
                        <w:rPrChange w:id="28322" w:author="pjanssen" w:date="2016-04-22T14:18:00Z">
                          <w:rPr/>
                        </w:rPrChange>
                      </w:rPr>
                      <w:delText>Naam:</w:delText>
                    </w:r>
                  </w:del>
                </w:p>
              </w:tc>
              <w:tc>
                <w:tcPr>
                  <w:tcW w:w="0" w:type="auto"/>
                  <w:hideMark/>
                </w:tcPr>
                <w:p w:rsidR="00835884" w:rsidRPr="00533EF8" w:rsidDel="00533EF8" w:rsidRDefault="00835884" w:rsidP="00835884">
                  <w:pPr>
                    <w:rPr>
                      <w:del w:id="28323" w:author="pjanssen" w:date="2016-04-22T14:17:00Z"/>
                      <w:lang w:val="en-GB"/>
                      <w:rPrChange w:id="28324" w:author="pjanssen" w:date="2016-04-22T14:18:00Z">
                        <w:rPr>
                          <w:del w:id="28325" w:author="pjanssen" w:date="2016-04-22T14:17:00Z"/>
                        </w:rPr>
                      </w:rPrChange>
                    </w:rPr>
                  </w:pPr>
                </w:p>
              </w:tc>
            </w:tr>
            <w:tr w:rsidR="00835884" w:rsidRPr="00533EF8" w:rsidDel="00533EF8" w:rsidTr="00835884">
              <w:trPr>
                <w:tblHeader/>
                <w:tblCellSpacing w:w="0" w:type="dxa"/>
                <w:del w:id="28326" w:author="pjanssen" w:date="2016-04-22T14:17:00Z"/>
              </w:trPr>
              <w:tc>
                <w:tcPr>
                  <w:tcW w:w="360" w:type="dxa"/>
                  <w:hideMark/>
                </w:tcPr>
                <w:p w:rsidR="00835884" w:rsidRPr="00533EF8" w:rsidDel="00533EF8" w:rsidRDefault="00835884" w:rsidP="00835884">
                  <w:pPr>
                    <w:rPr>
                      <w:del w:id="28327" w:author="pjanssen" w:date="2016-04-22T14:17:00Z"/>
                      <w:lang w:val="en-GB"/>
                      <w:rPrChange w:id="28328" w:author="pjanssen" w:date="2016-04-22T14:18:00Z">
                        <w:rPr>
                          <w:del w:id="28329" w:author="pjanssen" w:date="2016-04-22T14:17:00Z"/>
                        </w:rPr>
                      </w:rPrChange>
                    </w:rPr>
                  </w:pPr>
                  <w:del w:id="28330" w:author="pjanssen" w:date="2016-04-22T14:17:00Z">
                    <w:r w:rsidRPr="00533EF8" w:rsidDel="00533EF8">
                      <w:rPr>
                        <w:lang w:val="en-GB"/>
                        <w:rPrChange w:id="28331" w:author="pjanssen" w:date="2016-04-22T14:18:00Z">
                          <w:rPr/>
                        </w:rPrChange>
                      </w:rPr>
                      <w:delText> </w:delText>
                    </w:r>
                  </w:del>
                </w:p>
              </w:tc>
              <w:tc>
                <w:tcPr>
                  <w:tcW w:w="1500" w:type="dxa"/>
                  <w:hideMark/>
                </w:tcPr>
                <w:p w:rsidR="00835884" w:rsidRPr="00533EF8" w:rsidDel="00533EF8" w:rsidRDefault="00835884" w:rsidP="00835884">
                  <w:pPr>
                    <w:rPr>
                      <w:del w:id="28332" w:author="pjanssen" w:date="2016-04-22T14:17:00Z"/>
                      <w:lang w:val="en-GB"/>
                      <w:rPrChange w:id="28333" w:author="pjanssen" w:date="2016-04-22T14:18:00Z">
                        <w:rPr>
                          <w:del w:id="28334" w:author="pjanssen" w:date="2016-04-22T14:17:00Z"/>
                        </w:rPr>
                      </w:rPrChange>
                    </w:rPr>
                  </w:pPr>
                  <w:del w:id="28335" w:author="pjanssen" w:date="2016-04-22T14:17:00Z">
                    <w:r w:rsidRPr="00533EF8" w:rsidDel="00533EF8">
                      <w:rPr>
                        <w:lang w:val="en-GB"/>
                        <w:rPrChange w:id="28336" w:author="pjanssen" w:date="2016-04-22T14:18:00Z">
                          <w:rPr/>
                        </w:rPrChange>
                      </w:rPr>
                      <w:delText>Type:</w:delText>
                    </w:r>
                  </w:del>
                </w:p>
              </w:tc>
              <w:tc>
                <w:tcPr>
                  <w:tcW w:w="0" w:type="auto"/>
                  <w:hideMark/>
                </w:tcPr>
                <w:p w:rsidR="00835884" w:rsidRPr="00533EF8" w:rsidDel="00533EF8" w:rsidRDefault="00835884" w:rsidP="00835884">
                  <w:pPr>
                    <w:rPr>
                      <w:del w:id="28337" w:author="pjanssen" w:date="2016-04-22T14:17:00Z"/>
                      <w:lang w:val="en-GB"/>
                      <w:rPrChange w:id="28338" w:author="pjanssen" w:date="2016-04-22T14:18:00Z">
                        <w:rPr>
                          <w:del w:id="28339" w:author="pjanssen" w:date="2016-04-22T14:17:00Z"/>
                        </w:rPr>
                      </w:rPrChange>
                    </w:rPr>
                  </w:pPr>
                  <w:del w:id="28340" w:author="pjanssen" w:date="2016-04-22T14:17:00Z">
                    <w:r w:rsidRPr="00533EF8" w:rsidDel="00533EF8">
                      <w:rPr>
                        <w:lang w:val="en-GB"/>
                        <w:rPrChange w:id="28341" w:author="pjanssen" w:date="2016-04-22T14:18:00Z">
                          <w:rPr/>
                        </w:rPrChange>
                      </w:rPr>
                      <w:delText>CharacterString</w:delText>
                    </w:r>
                  </w:del>
                </w:p>
              </w:tc>
            </w:tr>
            <w:tr w:rsidR="00835884" w:rsidRPr="00533EF8" w:rsidDel="00533EF8" w:rsidTr="00835884">
              <w:trPr>
                <w:tblHeader/>
                <w:tblCellSpacing w:w="0" w:type="dxa"/>
                <w:del w:id="28342" w:author="pjanssen" w:date="2016-04-22T14:17:00Z"/>
              </w:trPr>
              <w:tc>
                <w:tcPr>
                  <w:tcW w:w="360" w:type="dxa"/>
                  <w:hideMark/>
                </w:tcPr>
                <w:p w:rsidR="00835884" w:rsidRPr="00533EF8" w:rsidDel="00533EF8" w:rsidRDefault="00835884" w:rsidP="00835884">
                  <w:pPr>
                    <w:rPr>
                      <w:del w:id="28343" w:author="pjanssen" w:date="2016-04-22T14:17:00Z"/>
                      <w:lang w:val="en-GB"/>
                      <w:rPrChange w:id="28344" w:author="pjanssen" w:date="2016-04-22T14:18:00Z">
                        <w:rPr>
                          <w:del w:id="28345" w:author="pjanssen" w:date="2016-04-22T14:17:00Z"/>
                        </w:rPr>
                      </w:rPrChange>
                    </w:rPr>
                  </w:pPr>
                  <w:del w:id="28346" w:author="pjanssen" w:date="2016-04-22T14:17:00Z">
                    <w:r w:rsidRPr="00533EF8" w:rsidDel="00533EF8">
                      <w:rPr>
                        <w:lang w:val="en-GB"/>
                        <w:rPrChange w:id="28347" w:author="pjanssen" w:date="2016-04-22T14:18:00Z">
                          <w:rPr/>
                        </w:rPrChange>
                      </w:rPr>
                      <w:delText> </w:delText>
                    </w:r>
                  </w:del>
                </w:p>
              </w:tc>
              <w:tc>
                <w:tcPr>
                  <w:tcW w:w="1500" w:type="dxa"/>
                  <w:hideMark/>
                </w:tcPr>
                <w:p w:rsidR="00835884" w:rsidRPr="00533EF8" w:rsidDel="00533EF8" w:rsidRDefault="00835884" w:rsidP="00835884">
                  <w:pPr>
                    <w:rPr>
                      <w:del w:id="28348" w:author="pjanssen" w:date="2016-04-22T14:17:00Z"/>
                      <w:lang w:val="en-GB"/>
                      <w:rPrChange w:id="28349" w:author="pjanssen" w:date="2016-04-22T14:18:00Z">
                        <w:rPr>
                          <w:del w:id="28350" w:author="pjanssen" w:date="2016-04-22T14:17:00Z"/>
                        </w:rPr>
                      </w:rPrChange>
                    </w:rPr>
                  </w:pPr>
                  <w:del w:id="28351" w:author="pjanssen" w:date="2016-04-22T14:17:00Z">
                    <w:r w:rsidRPr="00533EF8" w:rsidDel="00533EF8">
                      <w:rPr>
                        <w:lang w:val="en-GB"/>
                        <w:rPrChange w:id="28352" w:author="pjanssen" w:date="2016-04-22T14:18:00Z">
                          <w:rPr/>
                        </w:rPrChange>
                      </w:rPr>
                      <w:delText>Definitie:</w:delText>
                    </w:r>
                  </w:del>
                </w:p>
              </w:tc>
              <w:tc>
                <w:tcPr>
                  <w:tcW w:w="0" w:type="auto"/>
                  <w:hideMark/>
                </w:tcPr>
                <w:p w:rsidR="00835884" w:rsidRPr="00533EF8" w:rsidDel="00533EF8" w:rsidRDefault="00835884" w:rsidP="00835884">
                  <w:pPr>
                    <w:rPr>
                      <w:del w:id="28353" w:author="pjanssen" w:date="2016-04-22T14:17:00Z"/>
                      <w:lang w:val="en-GB"/>
                      <w:rPrChange w:id="28354" w:author="pjanssen" w:date="2016-04-22T14:18:00Z">
                        <w:rPr>
                          <w:del w:id="28355" w:author="pjanssen" w:date="2016-04-22T14:17:00Z"/>
                        </w:rPr>
                      </w:rPrChange>
                    </w:rPr>
                  </w:pPr>
                  <w:del w:id="28356" w:author="pjanssen" w:date="2016-04-22T14:17:00Z">
                    <w:r w:rsidRPr="00533EF8" w:rsidDel="00533EF8">
                      <w:rPr>
                        <w:lang w:val="en-GB"/>
                        <w:rPrChange w:id="28357" w:author="pjanssen" w:date="2016-04-22T14:18:00Z">
                          <w:rPr/>
                        </w:rPrChange>
                      </w:rPr>
                      <w:delText>Omschrijving bij een risico classificering die aan (onderdeel van een) kabel- of leiding netwerk gegeven kan worden. Op basis van dit risico moeten mogelijk voorzorgsmaatregelen getroffen worden bij het uitvoeren van werkzaamheden.</w:delText>
                    </w:r>
                  </w:del>
                </w:p>
              </w:tc>
            </w:tr>
            <w:tr w:rsidR="00835884" w:rsidRPr="00533EF8" w:rsidDel="00533EF8" w:rsidTr="00835884">
              <w:trPr>
                <w:tblHeader/>
                <w:tblCellSpacing w:w="0" w:type="dxa"/>
                <w:del w:id="28358" w:author="pjanssen" w:date="2016-04-22T14:17:00Z"/>
              </w:trPr>
              <w:tc>
                <w:tcPr>
                  <w:tcW w:w="360" w:type="dxa"/>
                  <w:hideMark/>
                </w:tcPr>
                <w:p w:rsidR="00835884" w:rsidRPr="00533EF8" w:rsidDel="00533EF8" w:rsidRDefault="00835884" w:rsidP="00835884">
                  <w:pPr>
                    <w:rPr>
                      <w:del w:id="28359" w:author="pjanssen" w:date="2016-04-22T14:17:00Z"/>
                      <w:lang w:val="en-GB"/>
                      <w:rPrChange w:id="28360" w:author="pjanssen" w:date="2016-04-22T14:18:00Z">
                        <w:rPr>
                          <w:del w:id="28361" w:author="pjanssen" w:date="2016-04-22T14:17:00Z"/>
                        </w:rPr>
                      </w:rPrChange>
                    </w:rPr>
                  </w:pPr>
                  <w:del w:id="28362" w:author="pjanssen" w:date="2016-04-22T14:17:00Z">
                    <w:r w:rsidRPr="00533EF8" w:rsidDel="00533EF8">
                      <w:rPr>
                        <w:lang w:val="en-GB"/>
                        <w:rPrChange w:id="28363" w:author="pjanssen" w:date="2016-04-22T14:18:00Z">
                          <w:rPr/>
                        </w:rPrChange>
                      </w:rPr>
                      <w:delText> </w:delText>
                    </w:r>
                  </w:del>
                </w:p>
              </w:tc>
              <w:tc>
                <w:tcPr>
                  <w:tcW w:w="1500" w:type="dxa"/>
                  <w:hideMark/>
                </w:tcPr>
                <w:p w:rsidR="00835884" w:rsidRPr="00533EF8" w:rsidDel="00533EF8" w:rsidRDefault="00835884" w:rsidP="00835884">
                  <w:pPr>
                    <w:rPr>
                      <w:del w:id="28364" w:author="pjanssen" w:date="2016-04-22T14:17:00Z"/>
                      <w:lang w:val="en-GB"/>
                      <w:rPrChange w:id="28365" w:author="pjanssen" w:date="2016-04-22T14:18:00Z">
                        <w:rPr>
                          <w:del w:id="28366" w:author="pjanssen" w:date="2016-04-22T14:17:00Z"/>
                        </w:rPr>
                      </w:rPrChange>
                    </w:rPr>
                  </w:pPr>
                  <w:del w:id="28367" w:author="pjanssen" w:date="2016-04-22T14:17:00Z">
                    <w:r w:rsidRPr="00533EF8" w:rsidDel="00533EF8">
                      <w:rPr>
                        <w:lang w:val="en-GB"/>
                        <w:rPrChange w:id="28368" w:author="pjanssen" w:date="2016-04-22T14:18:00Z">
                          <w:rPr/>
                        </w:rPrChange>
                      </w:rPr>
                      <w:delText>Multipliciteit:</w:delText>
                    </w:r>
                  </w:del>
                </w:p>
              </w:tc>
              <w:tc>
                <w:tcPr>
                  <w:tcW w:w="0" w:type="auto"/>
                  <w:hideMark/>
                </w:tcPr>
                <w:p w:rsidR="00835884" w:rsidRPr="00533EF8" w:rsidDel="00533EF8" w:rsidRDefault="00835884" w:rsidP="00835884">
                  <w:pPr>
                    <w:rPr>
                      <w:del w:id="28369" w:author="pjanssen" w:date="2016-04-22T14:17:00Z"/>
                      <w:lang w:val="en-GB"/>
                      <w:rPrChange w:id="28370" w:author="pjanssen" w:date="2016-04-22T14:18:00Z">
                        <w:rPr>
                          <w:del w:id="28371" w:author="pjanssen" w:date="2016-04-22T14:17:00Z"/>
                        </w:rPr>
                      </w:rPrChange>
                    </w:rPr>
                  </w:pPr>
                  <w:del w:id="28372" w:author="pjanssen" w:date="2016-04-22T14:17:00Z">
                    <w:r w:rsidRPr="00533EF8" w:rsidDel="00533EF8">
                      <w:rPr>
                        <w:lang w:val="en-GB"/>
                        <w:rPrChange w:id="28373" w:author="pjanssen" w:date="2016-04-22T14:18:00Z">
                          <w:rPr/>
                        </w:rPrChange>
                      </w:rPr>
                      <w:delText>0..1</w:delText>
                    </w:r>
                  </w:del>
                </w:p>
              </w:tc>
            </w:tr>
          </w:tbl>
          <w:p w:rsidR="00835884" w:rsidRPr="00533EF8" w:rsidDel="00533EF8" w:rsidRDefault="00835884" w:rsidP="00835884">
            <w:pPr>
              <w:rPr>
                <w:del w:id="28374" w:author="pjanssen" w:date="2016-04-22T14:17:00Z"/>
                <w:lang w:val="en-GB"/>
                <w:rPrChange w:id="28375" w:author="pjanssen" w:date="2016-04-22T14:18:00Z">
                  <w:rPr>
                    <w:del w:id="28376" w:author="pjanssen" w:date="2016-04-22T14:17:00Z"/>
                  </w:rPr>
                </w:rPrChange>
              </w:rPr>
            </w:pPr>
          </w:p>
        </w:tc>
      </w:tr>
      <w:tr w:rsidR="00835884" w:rsidRPr="00533EF8" w:rsidDel="00533EF8" w:rsidTr="00835884">
        <w:trPr>
          <w:tblCellSpacing w:w="0" w:type="dxa"/>
          <w:del w:id="283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378" w:author="pjanssen" w:date="2016-04-22T14:17:00Z"/>
                <w:lang w:val="en-GB"/>
                <w:rPrChange w:id="28379" w:author="pjanssen" w:date="2016-04-22T14:18:00Z">
                  <w:rPr>
                    <w:del w:id="28380" w:author="pjanssen" w:date="2016-04-22T14:17:00Z"/>
                  </w:rPr>
                </w:rPrChange>
              </w:rPr>
            </w:pPr>
            <w:del w:id="28381" w:author="pjanssen" w:date="2016-04-22T14:17:00Z">
              <w:r w:rsidRPr="00533EF8" w:rsidDel="00533EF8">
                <w:rPr>
                  <w:b/>
                  <w:bCs/>
                  <w:lang w:val="en-GB"/>
                  <w:rPrChange w:id="28382" w:author="pjanssen" w:date="2016-04-22T14:18:00Z">
                    <w:rPr>
                      <w:b/>
                      <w:bCs/>
                    </w:rPr>
                  </w:rPrChange>
                </w:rPr>
                <w:delText>Attribuut: geometriebegrenzingFictief</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8383" w:author="pjanssen" w:date="2016-04-22T14:17:00Z"/>
              </w:trPr>
              <w:tc>
                <w:tcPr>
                  <w:tcW w:w="360" w:type="dxa"/>
                  <w:hideMark/>
                </w:tcPr>
                <w:p w:rsidR="00835884" w:rsidRPr="00533EF8" w:rsidDel="00533EF8" w:rsidRDefault="00835884" w:rsidP="00835884">
                  <w:pPr>
                    <w:rPr>
                      <w:del w:id="28384" w:author="pjanssen" w:date="2016-04-22T14:17:00Z"/>
                      <w:lang w:val="en-GB"/>
                      <w:rPrChange w:id="28385" w:author="pjanssen" w:date="2016-04-22T14:18:00Z">
                        <w:rPr>
                          <w:del w:id="28386" w:author="pjanssen" w:date="2016-04-22T14:17:00Z"/>
                        </w:rPr>
                      </w:rPrChange>
                    </w:rPr>
                  </w:pPr>
                  <w:del w:id="28387" w:author="pjanssen" w:date="2016-04-22T14:17:00Z">
                    <w:r w:rsidRPr="00533EF8" w:rsidDel="00533EF8">
                      <w:rPr>
                        <w:lang w:val="en-GB"/>
                        <w:rPrChange w:id="28388" w:author="pjanssen" w:date="2016-04-22T14:18:00Z">
                          <w:rPr/>
                        </w:rPrChange>
                      </w:rPr>
                      <w:delText> </w:delText>
                    </w:r>
                  </w:del>
                </w:p>
              </w:tc>
              <w:tc>
                <w:tcPr>
                  <w:tcW w:w="1500" w:type="dxa"/>
                  <w:hideMark/>
                </w:tcPr>
                <w:p w:rsidR="00835884" w:rsidRPr="00533EF8" w:rsidDel="00533EF8" w:rsidRDefault="00835884" w:rsidP="00835884">
                  <w:pPr>
                    <w:rPr>
                      <w:del w:id="28389" w:author="pjanssen" w:date="2016-04-22T14:17:00Z"/>
                      <w:lang w:val="en-GB"/>
                      <w:rPrChange w:id="28390" w:author="pjanssen" w:date="2016-04-22T14:18:00Z">
                        <w:rPr>
                          <w:del w:id="28391" w:author="pjanssen" w:date="2016-04-22T14:17:00Z"/>
                        </w:rPr>
                      </w:rPrChange>
                    </w:rPr>
                  </w:pPr>
                  <w:del w:id="28392" w:author="pjanssen" w:date="2016-04-22T14:17:00Z">
                    <w:r w:rsidRPr="00533EF8" w:rsidDel="00533EF8">
                      <w:rPr>
                        <w:lang w:val="en-GB"/>
                        <w:rPrChange w:id="28393" w:author="pjanssen" w:date="2016-04-22T14:18:00Z">
                          <w:rPr/>
                        </w:rPrChange>
                      </w:rPr>
                      <w:delText>Naam:</w:delText>
                    </w:r>
                  </w:del>
                </w:p>
              </w:tc>
              <w:tc>
                <w:tcPr>
                  <w:tcW w:w="0" w:type="auto"/>
                  <w:hideMark/>
                </w:tcPr>
                <w:p w:rsidR="00835884" w:rsidRPr="00533EF8" w:rsidDel="00533EF8" w:rsidRDefault="00835884" w:rsidP="00835884">
                  <w:pPr>
                    <w:rPr>
                      <w:del w:id="28394" w:author="pjanssen" w:date="2016-04-22T14:17:00Z"/>
                      <w:lang w:val="en-GB"/>
                      <w:rPrChange w:id="28395" w:author="pjanssen" w:date="2016-04-22T14:18:00Z">
                        <w:rPr>
                          <w:del w:id="28396" w:author="pjanssen" w:date="2016-04-22T14:17:00Z"/>
                        </w:rPr>
                      </w:rPrChange>
                    </w:rPr>
                  </w:pPr>
                </w:p>
              </w:tc>
            </w:tr>
            <w:tr w:rsidR="00835884" w:rsidRPr="00533EF8" w:rsidDel="00533EF8" w:rsidTr="00835884">
              <w:trPr>
                <w:tblHeader/>
                <w:tblCellSpacing w:w="0" w:type="dxa"/>
                <w:del w:id="28397" w:author="pjanssen" w:date="2016-04-22T14:17:00Z"/>
              </w:trPr>
              <w:tc>
                <w:tcPr>
                  <w:tcW w:w="360" w:type="dxa"/>
                  <w:hideMark/>
                </w:tcPr>
                <w:p w:rsidR="00835884" w:rsidRPr="00533EF8" w:rsidDel="00533EF8" w:rsidRDefault="00835884" w:rsidP="00835884">
                  <w:pPr>
                    <w:rPr>
                      <w:del w:id="28398" w:author="pjanssen" w:date="2016-04-22T14:17:00Z"/>
                      <w:lang w:val="en-GB"/>
                      <w:rPrChange w:id="28399" w:author="pjanssen" w:date="2016-04-22T14:18:00Z">
                        <w:rPr>
                          <w:del w:id="28400" w:author="pjanssen" w:date="2016-04-22T14:17:00Z"/>
                        </w:rPr>
                      </w:rPrChange>
                    </w:rPr>
                  </w:pPr>
                  <w:del w:id="28401" w:author="pjanssen" w:date="2016-04-22T14:17:00Z">
                    <w:r w:rsidRPr="00533EF8" w:rsidDel="00533EF8">
                      <w:rPr>
                        <w:lang w:val="en-GB"/>
                        <w:rPrChange w:id="28402" w:author="pjanssen" w:date="2016-04-22T14:18:00Z">
                          <w:rPr/>
                        </w:rPrChange>
                      </w:rPr>
                      <w:delText> </w:delText>
                    </w:r>
                  </w:del>
                </w:p>
              </w:tc>
              <w:tc>
                <w:tcPr>
                  <w:tcW w:w="1500" w:type="dxa"/>
                  <w:hideMark/>
                </w:tcPr>
                <w:p w:rsidR="00835884" w:rsidRPr="00533EF8" w:rsidDel="00533EF8" w:rsidRDefault="00835884" w:rsidP="00835884">
                  <w:pPr>
                    <w:rPr>
                      <w:del w:id="28403" w:author="pjanssen" w:date="2016-04-22T14:17:00Z"/>
                      <w:lang w:val="en-GB"/>
                      <w:rPrChange w:id="28404" w:author="pjanssen" w:date="2016-04-22T14:18:00Z">
                        <w:rPr>
                          <w:del w:id="28405" w:author="pjanssen" w:date="2016-04-22T14:17:00Z"/>
                        </w:rPr>
                      </w:rPrChange>
                    </w:rPr>
                  </w:pPr>
                  <w:del w:id="28406" w:author="pjanssen" w:date="2016-04-22T14:17:00Z">
                    <w:r w:rsidRPr="00533EF8" w:rsidDel="00533EF8">
                      <w:rPr>
                        <w:lang w:val="en-GB"/>
                        <w:rPrChange w:id="28407" w:author="pjanssen" w:date="2016-04-22T14:18:00Z">
                          <w:rPr/>
                        </w:rPrChange>
                      </w:rPr>
                      <w:delText>Type:</w:delText>
                    </w:r>
                  </w:del>
                </w:p>
              </w:tc>
              <w:tc>
                <w:tcPr>
                  <w:tcW w:w="0" w:type="auto"/>
                  <w:hideMark/>
                </w:tcPr>
                <w:p w:rsidR="00835884" w:rsidRPr="00533EF8" w:rsidDel="00533EF8" w:rsidRDefault="00835884" w:rsidP="00835884">
                  <w:pPr>
                    <w:rPr>
                      <w:del w:id="28408" w:author="pjanssen" w:date="2016-04-22T14:17:00Z"/>
                      <w:lang w:val="en-GB"/>
                      <w:rPrChange w:id="28409" w:author="pjanssen" w:date="2016-04-22T14:18:00Z">
                        <w:rPr>
                          <w:del w:id="28410" w:author="pjanssen" w:date="2016-04-22T14:17:00Z"/>
                        </w:rPr>
                      </w:rPrChange>
                    </w:rPr>
                  </w:pPr>
                  <w:del w:id="28411" w:author="pjanssen" w:date="2016-04-22T14:17:00Z">
                    <w:r w:rsidRPr="00533EF8" w:rsidDel="00533EF8">
                      <w:rPr>
                        <w:lang w:val="en-GB"/>
                        <w:rPrChange w:id="28412" w:author="pjanssen" w:date="2016-04-22T14:18:00Z">
                          <w:rPr/>
                        </w:rPrChange>
                      </w:rPr>
                      <w:delText>Boolean</w:delText>
                    </w:r>
                  </w:del>
                </w:p>
              </w:tc>
            </w:tr>
            <w:tr w:rsidR="00835884" w:rsidRPr="00533EF8" w:rsidDel="00533EF8" w:rsidTr="00835884">
              <w:trPr>
                <w:tblHeader/>
                <w:tblCellSpacing w:w="0" w:type="dxa"/>
                <w:del w:id="28413" w:author="pjanssen" w:date="2016-04-22T14:17:00Z"/>
              </w:trPr>
              <w:tc>
                <w:tcPr>
                  <w:tcW w:w="360" w:type="dxa"/>
                  <w:hideMark/>
                </w:tcPr>
                <w:p w:rsidR="00835884" w:rsidRPr="00533EF8" w:rsidDel="00533EF8" w:rsidRDefault="00835884" w:rsidP="00835884">
                  <w:pPr>
                    <w:rPr>
                      <w:del w:id="28414" w:author="pjanssen" w:date="2016-04-22T14:17:00Z"/>
                      <w:lang w:val="en-GB"/>
                      <w:rPrChange w:id="28415" w:author="pjanssen" w:date="2016-04-22T14:18:00Z">
                        <w:rPr>
                          <w:del w:id="28416" w:author="pjanssen" w:date="2016-04-22T14:17:00Z"/>
                        </w:rPr>
                      </w:rPrChange>
                    </w:rPr>
                  </w:pPr>
                  <w:del w:id="28417" w:author="pjanssen" w:date="2016-04-22T14:17:00Z">
                    <w:r w:rsidRPr="00533EF8" w:rsidDel="00533EF8">
                      <w:rPr>
                        <w:lang w:val="en-GB"/>
                        <w:rPrChange w:id="28418" w:author="pjanssen" w:date="2016-04-22T14:18:00Z">
                          <w:rPr/>
                        </w:rPrChange>
                      </w:rPr>
                      <w:delText> </w:delText>
                    </w:r>
                  </w:del>
                </w:p>
              </w:tc>
              <w:tc>
                <w:tcPr>
                  <w:tcW w:w="1500" w:type="dxa"/>
                  <w:hideMark/>
                </w:tcPr>
                <w:p w:rsidR="00835884" w:rsidRPr="00533EF8" w:rsidDel="00533EF8" w:rsidRDefault="00835884" w:rsidP="00835884">
                  <w:pPr>
                    <w:rPr>
                      <w:del w:id="28419" w:author="pjanssen" w:date="2016-04-22T14:17:00Z"/>
                      <w:lang w:val="en-GB"/>
                      <w:rPrChange w:id="28420" w:author="pjanssen" w:date="2016-04-22T14:18:00Z">
                        <w:rPr>
                          <w:del w:id="28421" w:author="pjanssen" w:date="2016-04-22T14:17:00Z"/>
                        </w:rPr>
                      </w:rPrChange>
                    </w:rPr>
                  </w:pPr>
                  <w:del w:id="28422" w:author="pjanssen" w:date="2016-04-22T14:17:00Z">
                    <w:r w:rsidRPr="00533EF8" w:rsidDel="00533EF8">
                      <w:rPr>
                        <w:lang w:val="en-GB"/>
                        <w:rPrChange w:id="28423" w:author="pjanssen" w:date="2016-04-22T14:18:00Z">
                          <w:rPr/>
                        </w:rPrChange>
                      </w:rPr>
                      <w:delText>Definitie:</w:delText>
                    </w:r>
                  </w:del>
                </w:p>
              </w:tc>
              <w:tc>
                <w:tcPr>
                  <w:tcW w:w="0" w:type="auto"/>
                  <w:hideMark/>
                </w:tcPr>
                <w:p w:rsidR="00835884" w:rsidRPr="00533EF8" w:rsidDel="00533EF8" w:rsidRDefault="00835884" w:rsidP="00835884">
                  <w:pPr>
                    <w:rPr>
                      <w:del w:id="28424" w:author="pjanssen" w:date="2016-04-22T14:17:00Z"/>
                      <w:lang w:val="en-GB"/>
                      <w:rPrChange w:id="28425" w:author="pjanssen" w:date="2016-04-22T14:18:00Z">
                        <w:rPr>
                          <w:del w:id="28426" w:author="pjanssen" w:date="2016-04-22T14:17:00Z"/>
                        </w:rPr>
                      </w:rPrChange>
                    </w:rPr>
                  </w:pPr>
                  <w:del w:id="28427" w:author="pjanssen" w:date="2016-04-22T14:17:00Z">
                    <w:r w:rsidRPr="00533EF8" w:rsidDel="00533EF8">
                      <w:rPr>
                        <w:lang w:val="en-GB"/>
                        <w:rPrChange w:id="28428" w:author="pjanssen" w:date="2016-04-22T14:18:00Z">
                          <w:rPr/>
                        </w:rPrChange>
                      </w:rPr>
                      <w:delText xml:space="preserve">Bepaling of de geometriebegrenzing als fictief of als werkelijke waarde geinterpreteerd moet worden. </w:delText>
                    </w:r>
                  </w:del>
                </w:p>
              </w:tc>
            </w:tr>
            <w:tr w:rsidR="00835884" w:rsidRPr="00533EF8" w:rsidDel="00533EF8" w:rsidTr="00835884">
              <w:trPr>
                <w:tblHeader/>
                <w:tblCellSpacing w:w="0" w:type="dxa"/>
                <w:del w:id="28429" w:author="pjanssen" w:date="2016-04-22T14:17:00Z"/>
              </w:trPr>
              <w:tc>
                <w:tcPr>
                  <w:tcW w:w="360" w:type="dxa"/>
                  <w:hideMark/>
                </w:tcPr>
                <w:p w:rsidR="00835884" w:rsidRPr="00533EF8" w:rsidDel="00533EF8" w:rsidRDefault="00835884" w:rsidP="00835884">
                  <w:pPr>
                    <w:rPr>
                      <w:del w:id="28430" w:author="pjanssen" w:date="2016-04-22T14:17:00Z"/>
                      <w:lang w:val="en-GB"/>
                      <w:rPrChange w:id="28431" w:author="pjanssen" w:date="2016-04-22T14:18:00Z">
                        <w:rPr>
                          <w:del w:id="28432" w:author="pjanssen" w:date="2016-04-22T14:17:00Z"/>
                        </w:rPr>
                      </w:rPrChange>
                    </w:rPr>
                  </w:pPr>
                  <w:del w:id="28433" w:author="pjanssen" w:date="2016-04-22T14:17:00Z">
                    <w:r w:rsidRPr="00533EF8" w:rsidDel="00533EF8">
                      <w:rPr>
                        <w:lang w:val="en-GB"/>
                        <w:rPrChange w:id="28434" w:author="pjanssen" w:date="2016-04-22T14:18:00Z">
                          <w:rPr/>
                        </w:rPrChange>
                      </w:rPr>
                      <w:delText> </w:delText>
                    </w:r>
                  </w:del>
                </w:p>
              </w:tc>
              <w:tc>
                <w:tcPr>
                  <w:tcW w:w="1500" w:type="dxa"/>
                  <w:hideMark/>
                </w:tcPr>
                <w:p w:rsidR="00835884" w:rsidRPr="00533EF8" w:rsidDel="00533EF8" w:rsidRDefault="00835884" w:rsidP="00835884">
                  <w:pPr>
                    <w:rPr>
                      <w:del w:id="28435" w:author="pjanssen" w:date="2016-04-22T14:17:00Z"/>
                      <w:lang w:val="en-GB"/>
                      <w:rPrChange w:id="28436" w:author="pjanssen" w:date="2016-04-22T14:18:00Z">
                        <w:rPr>
                          <w:del w:id="28437" w:author="pjanssen" w:date="2016-04-22T14:17:00Z"/>
                        </w:rPr>
                      </w:rPrChange>
                    </w:rPr>
                  </w:pPr>
                  <w:del w:id="28438" w:author="pjanssen" w:date="2016-04-22T14:17:00Z">
                    <w:r w:rsidRPr="00533EF8" w:rsidDel="00533EF8">
                      <w:rPr>
                        <w:lang w:val="en-GB"/>
                        <w:rPrChange w:id="28439" w:author="pjanssen" w:date="2016-04-22T14:18:00Z">
                          <w:rPr/>
                        </w:rPrChange>
                      </w:rPr>
                      <w:delText>Omschrijving:</w:delText>
                    </w:r>
                  </w:del>
                </w:p>
              </w:tc>
              <w:tc>
                <w:tcPr>
                  <w:tcW w:w="0" w:type="auto"/>
                  <w:hideMark/>
                </w:tcPr>
                <w:p w:rsidR="00835884" w:rsidRPr="00533EF8" w:rsidDel="00533EF8" w:rsidRDefault="00835884" w:rsidP="00835884">
                  <w:pPr>
                    <w:rPr>
                      <w:del w:id="28440" w:author="pjanssen" w:date="2016-04-22T14:17:00Z"/>
                      <w:lang w:val="en-GB"/>
                      <w:rPrChange w:id="28441" w:author="pjanssen" w:date="2016-04-22T14:18:00Z">
                        <w:rPr>
                          <w:del w:id="28442" w:author="pjanssen" w:date="2016-04-22T14:17:00Z"/>
                        </w:rPr>
                      </w:rPrChange>
                    </w:rPr>
                  </w:pPr>
                  <w:del w:id="28443" w:author="pjanssen" w:date="2016-04-22T14:17:00Z">
                    <w:r w:rsidRPr="00533EF8" w:rsidDel="00533EF8">
                      <w:rPr>
                        <w:lang w:val="en-GB"/>
                        <w:rPrChange w:id="28444" w:author="pjanssen" w:date="2016-04-22T14:18:00Z">
                          <w:rPr/>
                        </w:rPrChange>
                      </w:rPr>
                      <w:delText xml:space="preserve">Standaard is de begrenzing van een AanduidingEisVoorzorgsmaatregel fictief en dient om de voorzorgsmaatregel bij een kabel of leiding te visualiseren. In bijzondere gevallen is een eisvoorzorgsmaatregel niet alleen op een kabel of leiding maar op een daadwerkelijke strook om de kabel of leiding van toepassing. In dat geval is de begrenzing niet fictief. </w:delText>
                    </w:r>
                  </w:del>
                </w:p>
              </w:tc>
            </w:tr>
            <w:tr w:rsidR="00835884" w:rsidRPr="00533EF8" w:rsidDel="00533EF8" w:rsidTr="00835884">
              <w:trPr>
                <w:tblHeader/>
                <w:tblCellSpacing w:w="0" w:type="dxa"/>
                <w:del w:id="28445" w:author="pjanssen" w:date="2016-04-22T14:17:00Z"/>
              </w:trPr>
              <w:tc>
                <w:tcPr>
                  <w:tcW w:w="360" w:type="dxa"/>
                  <w:hideMark/>
                </w:tcPr>
                <w:p w:rsidR="00835884" w:rsidRPr="00533EF8" w:rsidDel="00533EF8" w:rsidRDefault="00835884" w:rsidP="00835884">
                  <w:pPr>
                    <w:rPr>
                      <w:del w:id="28446" w:author="pjanssen" w:date="2016-04-22T14:17:00Z"/>
                      <w:lang w:val="en-GB"/>
                      <w:rPrChange w:id="28447" w:author="pjanssen" w:date="2016-04-22T14:18:00Z">
                        <w:rPr>
                          <w:del w:id="28448" w:author="pjanssen" w:date="2016-04-22T14:17:00Z"/>
                        </w:rPr>
                      </w:rPrChange>
                    </w:rPr>
                  </w:pPr>
                  <w:del w:id="28449" w:author="pjanssen" w:date="2016-04-22T14:17:00Z">
                    <w:r w:rsidRPr="00533EF8" w:rsidDel="00533EF8">
                      <w:rPr>
                        <w:lang w:val="en-GB"/>
                        <w:rPrChange w:id="28450" w:author="pjanssen" w:date="2016-04-22T14:18:00Z">
                          <w:rPr/>
                        </w:rPrChange>
                      </w:rPr>
                      <w:delText> </w:delText>
                    </w:r>
                  </w:del>
                </w:p>
              </w:tc>
              <w:tc>
                <w:tcPr>
                  <w:tcW w:w="1500" w:type="dxa"/>
                  <w:hideMark/>
                </w:tcPr>
                <w:p w:rsidR="00835884" w:rsidRPr="00533EF8" w:rsidDel="00533EF8" w:rsidRDefault="00835884" w:rsidP="00835884">
                  <w:pPr>
                    <w:rPr>
                      <w:del w:id="28451" w:author="pjanssen" w:date="2016-04-22T14:17:00Z"/>
                      <w:lang w:val="en-GB"/>
                      <w:rPrChange w:id="28452" w:author="pjanssen" w:date="2016-04-22T14:18:00Z">
                        <w:rPr>
                          <w:del w:id="28453" w:author="pjanssen" w:date="2016-04-22T14:17:00Z"/>
                        </w:rPr>
                      </w:rPrChange>
                    </w:rPr>
                  </w:pPr>
                  <w:del w:id="28454" w:author="pjanssen" w:date="2016-04-22T14:17:00Z">
                    <w:r w:rsidRPr="00533EF8" w:rsidDel="00533EF8">
                      <w:rPr>
                        <w:lang w:val="en-GB"/>
                        <w:rPrChange w:id="28455" w:author="pjanssen" w:date="2016-04-22T14:18:00Z">
                          <w:rPr/>
                        </w:rPrChange>
                      </w:rPr>
                      <w:delText>Multipliciteit:</w:delText>
                    </w:r>
                  </w:del>
                </w:p>
              </w:tc>
              <w:tc>
                <w:tcPr>
                  <w:tcW w:w="0" w:type="auto"/>
                  <w:hideMark/>
                </w:tcPr>
                <w:p w:rsidR="00835884" w:rsidRPr="00533EF8" w:rsidDel="00533EF8" w:rsidRDefault="00835884" w:rsidP="00835884">
                  <w:pPr>
                    <w:rPr>
                      <w:del w:id="28456" w:author="pjanssen" w:date="2016-04-22T14:17:00Z"/>
                      <w:lang w:val="en-GB"/>
                      <w:rPrChange w:id="28457" w:author="pjanssen" w:date="2016-04-22T14:18:00Z">
                        <w:rPr>
                          <w:del w:id="28458" w:author="pjanssen" w:date="2016-04-22T14:17:00Z"/>
                        </w:rPr>
                      </w:rPrChange>
                    </w:rPr>
                  </w:pPr>
                  <w:del w:id="28459" w:author="pjanssen" w:date="2016-04-22T14:17:00Z">
                    <w:r w:rsidRPr="00533EF8" w:rsidDel="00533EF8">
                      <w:rPr>
                        <w:lang w:val="en-GB"/>
                        <w:rPrChange w:id="28460" w:author="pjanssen" w:date="2016-04-22T14:18:00Z">
                          <w:rPr/>
                        </w:rPrChange>
                      </w:rPr>
                      <w:delText>0..1</w:delText>
                    </w:r>
                  </w:del>
                </w:p>
              </w:tc>
            </w:tr>
          </w:tbl>
          <w:p w:rsidR="00835884" w:rsidRPr="00533EF8" w:rsidDel="00533EF8" w:rsidRDefault="00835884" w:rsidP="00835884">
            <w:pPr>
              <w:rPr>
                <w:del w:id="28461" w:author="pjanssen" w:date="2016-04-22T14:17:00Z"/>
                <w:lang w:val="en-GB"/>
                <w:rPrChange w:id="28462" w:author="pjanssen" w:date="2016-04-22T14:18:00Z">
                  <w:rPr>
                    <w:del w:id="28463" w:author="pjanssen" w:date="2016-04-22T14:17:00Z"/>
                  </w:rPr>
                </w:rPrChange>
              </w:rPr>
            </w:pPr>
          </w:p>
        </w:tc>
      </w:tr>
      <w:tr w:rsidR="00835884" w:rsidRPr="00533EF8" w:rsidDel="00533EF8" w:rsidTr="00835884">
        <w:trPr>
          <w:tblCellSpacing w:w="0" w:type="dxa"/>
          <w:del w:id="284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465" w:author="pjanssen" w:date="2016-04-22T14:17:00Z"/>
                <w:lang w:val="en-GB"/>
                <w:rPrChange w:id="28466" w:author="pjanssen" w:date="2016-04-22T14:18:00Z">
                  <w:rPr>
                    <w:del w:id="28467" w:author="pjanssen" w:date="2016-04-22T14:17:00Z"/>
                  </w:rPr>
                </w:rPrChange>
              </w:rPr>
            </w:pPr>
            <w:del w:id="28468" w:author="pjanssen" w:date="2016-04-22T14:17:00Z">
              <w:r w:rsidRPr="00533EF8" w:rsidDel="00533EF8">
                <w:rPr>
                  <w:b/>
                  <w:bCs/>
                  <w:lang w:val="en-GB"/>
                  <w:rPrChange w:id="28469" w:author="pjanssen" w:date="2016-04-22T14:18:00Z">
                    <w:rPr>
                      <w:b/>
                      <w:bCs/>
                    </w:rPr>
                  </w:rPrChange>
                </w:rPr>
                <w:delText>Attribuut: geometrie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8470" w:author="pjanssen" w:date="2016-04-22T14:17:00Z"/>
              </w:trPr>
              <w:tc>
                <w:tcPr>
                  <w:tcW w:w="360" w:type="dxa"/>
                  <w:hideMark/>
                </w:tcPr>
                <w:p w:rsidR="00835884" w:rsidRPr="00533EF8" w:rsidDel="00533EF8" w:rsidRDefault="00835884" w:rsidP="00835884">
                  <w:pPr>
                    <w:rPr>
                      <w:del w:id="28471" w:author="pjanssen" w:date="2016-04-22T14:17:00Z"/>
                      <w:lang w:val="en-GB"/>
                      <w:rPrChange w:id="28472" w:author="pjanssen" w:date="2016-04-22T14:18:00Z">
                        <w:rPr>
                          <w:del w:id="28473" w:author="pjanssen" w:date="2016-04-22T14:17:00Z"/>
                        </w:rPr>
                      </w:rPrChange>
                    </w:rPr>
                  </w:pPr>
                  <w:del w:id="28474" w:author="pjanssen" w:date="2016-04-22T14:17:00Z">
                    <w:r w:rsidRPr="00533EF8" w:rsidDel="00533EF8">
                      <w:rPr>
                        <w:lang w:val="en-GB"/>
                        <w:rPrChange w:id="28475" w:author="pjanssen" w:date="2016-04-22T14:18:00Z">
                          <w:rPr/>
                        </w:rPrChange>
                      </w:rPr>
                      <w:delText> </w:delText>
                    </w:r>
                  </w:del>
                </w:p>
              </w:tc>
              <w:tc>
                <w:tcPr>
                  <w:tcW w:w="1500" w:type="dxa"/>
                  <w:hideMark/>
                </w:tcPr>
                <w:p w:rsidR="00835884" w:rsidRPr="00533EF8" w:rsidDel="00533EF8" w:rsidRDefault="00835884" w:rsidP="00835884">
                  <w:pPr>
                    <w:rPr>
                      <w:del w:id="28476" w:author="pjanssen" w:date="2016-04-22T14:17:00Z"/>
                      <w:lang w:val="en-GB"/>
                      <w:rPrChange w:id="28477" w:author="pjanssen" w:date="2016-04-22T14:18:00Z">
                        <w:rPr>
                          <w:del w:id="28478" w:author="pjanssen" w:date="2016-04-22T14:17:00Z"/>
                        </w:rPr>
                      </w:rPrChange>
                    </w:rPr>
                  </w:pPr>
                  <w:del w:id="28479" w:author="pjanssen" w:date="2016-04-22T14:17:00Z">
                    <w:r w:rsidRPr="00533EF8" w:rsidDel="00533EF8">
                      <w:rPr>
                        <w:lang w:val="en-GB"/>
                        <w:rPrChange w:id="28480" w:author="pjanssen" w:date="2016-04-22T14:18:00Z">
                          <w:rPr/>
                        </w:rPrChange>
                      </w:rPr>
                      <w:delText>Naam:</w:delText>
                    </w:r>
                  </w:del>
                </w:p>
              </w:tc>
              <w:tc>
                <w:tcPr>
                  <w:tcW w:w="0" w:type="auto"/>
                  <w:hideMark/>
                </w:tcPr>
                <w:p w:rsidR="00835884" w:rsidRPr="00533EF8" w:rsidDel="00533EF8" w:rsidRDefault="00835884" w:rsidP="00835884">
                  <w:pPr>
                    <w:rPr>
                      <w:del w:id="28481" w:author="pjanssen" w:date="2016-04-22T14:17:00Z"/>
                      <w:lang w:val="en-GB"/>
                      <w:rPrChange w:id="28482" w:author="pjanssen" w:date="2016-04-22T14:18:00Z">
                        <w:rPr>
                          <w:del w:id="28483" w:author="pjanssen" w:date="2016-04-22T14:17:00Z"/>
                        </w:rPr>
                      </w:rPrChange>
                    </w:rPr>
                  </w:pPr>
                </w:p>
              </w:tc>
            </w:tr>
            <w:tr w:rsidR="00835884" w:rsidRPr="00533EF8" w:rsidDel="00533EF8" w:rsidTr="00835884">
              <w:trPr>
                <w:tblHeader/>
                <w:tblCellSpacing w:w="0" w:type="dxa"/>
                <w:del w:id="28484" w:author="pjanssen" w:date="2016-04-22T14:17:00Z"/>
              </w:trPr>
              <w:tc>
                <w:tcPr>
                  <w:tcW w:w="360" w:type="dxa"/>
                  <w:hideMark/>
                </w:tcPr>
                <w:p w:rsidR="00835884" w:rsidRPr="00533EF8" w:rsidDel="00533EF8" w:rsidRDefault="00835884" w:rsidP="00835884">
                  <w:pPr>
                    <w:rPr>
                      <w:del w:id="28485" w:author="pjanssen" w:date="2016-04-22T14:17:00Z"/>
                      <w:lang w:val="en-GB"/>
                      <w:rPrChange w:id="28486" w:author="pjanssen" w:date="2016-04-22T14:18:00Z">
                        <w:rPr>
                          <w:del w:id="28487" w:author="pjanssen" w:date="2016-04-22T14:17:00Z"/>
                        </w:rPr>
                      </w:rPrChange>
                    </w:rPr>
                  </w:pPr>
                  <w:del w:id="28488" w:author="pjanssen" w:date="2016-04-22T14:17:00Z">
                    <w:r w:rsidRPr="00533EF8" w:rsidDel="00533EF8">
                      <w:rPr>
                        <w:lang w:val="en-GB"/>
                        <w:rPrChange w:id="28489" w:author="pjanssen" w:date="2016-04-22T14:18:00Z">
                          <w:rPr/>
                        </w:rPrChange>
                      </w:rPr>
                      <w:delText> </w:delText>
                    </w:r>
                  </w:del>
                </w:p>
              </w:tc>
              <w:tc>
                <w:tcPr>
                  <w:tcW w:w="1500" w:type="dxa"/>
                  <w:hideMark/>
                </w:tcPr>
                <w:p w:rsidR="00835884" w:rsidRPr="00533EF8" w:rsidDel="00533EF8" w:rsidRDefault="00835884" w:rsidP="00835884">
                  <w:pPr>
                    <w:rPr>
                      <w:del w:id="28490" w:author="pjanssen" w:date="2016-04-22T14:17:00Z"/>
                      <w:lang w:val="en-GB"/>
                      <w:rPrChange w:id="28491" w:author="pjanssen" w:date="2016-04-22T14:18:00Z">
                        <w:rPr>
                          <w:del w:id="28492" w:author="pjanssen" w:date="2016-04-22T14:17:00Z"/>
                        </w:rPr>
                      </w:rPrChange>
                    </w:rPr>
                  </w:pPr>
                  <w:del w:id="28493" w:author="pjanssen" w:date="2016-04-22T14:17:00Z">
                    <w:r w:rsidRPr="00533EF8" w:rsidDel="00533EF8">
                      <w:rPr>
                        <w:lang w:val="en-GB"/>
                        <w:rPrChange w:id="28494" w:author="pjanssen" w:date="2016-04-22T14:18:00Z">
                          <w:rPr/>
                        </w:rPrChange>
                      </w:rPr>
                      <w:delText>Type:</w:delText>
                    </w:r>
                  </w:del>
                </w:p>
              </w:tc>
              <w:tc>
                <w:tcPr>
                  <w:tcW w:w="0" w:type="auto"/>
                  <w:hideMark/>
                </w:tcPr>
                <w:p w:rsidR="00835884" w:rsidRPr="00533EF8" w:rsidDel="00533EF8" w:rsidRDefault="00835884" w:rsidP="00835884">
                  <w:pPr>
                    <w:rPr>
                      <w:del w:id="28495" w:author="pjanssen" w:date="2016-04-22T14:17:00Z"/>
                      <w:lang w:val="en-GB"/>
                      <w:rPrChange w:id="28496" w:author="pjanssen" w:date="2016-04-22T14:18:00Z">
                        <w:rPr>
                          <w:del w:id="28497" w:author="pjanssen" w:date="2016-04-22T14:17:00Z"/>
                        </w:rPr>
                      </w:rPrChange>
                    </w:rPr>
                  </w:pPr>
                  <w:del w:id="28498" w:author="pjanssen" w:date="2016-04-22T14:17:00Z">
                    <w:r w:rsidRPr="00533EF8" w:rsidDel="00533EF8">
                      <w:rPr>
                        <w:lang w:val="en-GB"/>
                        <w:rPrChange w:id="28499" w:author="pjanssen" w:date="2016-04-22T14:18:00Z">
                          <w:rPr/>
                        </w:rPrChange>
                      </w:rPr>
                      <w:delText>GM_Surface</w:delText>
                    </w:r>
                  </w:del>
                </w:p>
              </w:tc>
            </w:tr>
            <w:tr w:rsidR="00835884" w:rsidRPr="00533EF8" w:rsidDel="00533EF8" w:rsidTr="00835884">
              <w:trPr>
                <w:tblHeader/>
                <w:tblCellSpacing w:w="0" w:type="dxa"/>
                <w:del w:id="28500" w:author="pjanssen" w:date="2016-04-22T14:17:00Z"/>
              </w:trPr>
              <w:tc>
                <w:tcPr>
                  <w:tcW w:w="360" w:type="dxa"/>
                  <w:hideMark/>
                </w:tcPr>
                <w:p w:rsidR="00835884" w:rsidRPr="00533EF8" w:rsidDel="00533EF8" w:rsidRDefault="00835884" w:rsidP="00835884">
                  <w:pPr>
                    <w:rPr>
                      <w:del w:id="28501" w:author="pjanssen" w:date="2016-04-22T14:17:00Z"/>
                      <w:lang w:val="en-GB"/>
                      <w:rPrChange w:id="28502" w:author="pjanssen" w:date="2016-04-22T14:18:00Z">
                        <w:rPr>
                          <w:del w:id="28503" w:author="pjanssen" w:date="2016-04-22T14:17:00Z"/>
                        </w:rPr>
                      </w:rPrChange>
                    </w:rPr>
                  </w:pPr>
                  <w:del w:id="28504" w:author="pjanssen" w:date="2016-04-22T14:17:00Z">
                    <w:r w:rsidRPr="00533EF8" w:rsidDel="00533EF8">
                      <w:rPr>
                        <w:lang w:val="en-GB"/>
                        <w:rPrChange w:id="28505" w:author="pjanssen" w:date="2016-04-22T14:18:00Z">
                          <w:rPr/>
                        </w:rPrChange>
                      </w:rPr>
                      <w:delText> </w:delText>
                    </w:r>
                  </w:del>
                </w:p>
              </w:tc>
              <w:tc>
                <w:tcPr>
                  <w:tcW w:w="1500" w:type="dxa"/>
                  <w:hideMark/>
                </w:tcPr>
                <w:p w:rsidR="00835884" w:rsidRPr="00533EF8" w:rsidDel="00533EF8" w:rsidRDefault="00835884" w:rsidP="00835884">
                  <w:pPr>
                    <w:rPr>
                      <w:del w:id="28506" w:author="pjanssen" w:date="2016-04-22T14:17:00Z"/>
                      <w:lang w:val="en-GB"/>
                      <w:rPrChange w:id="28507" w:author="pjanssen" w:date="2016-04-22T14:18:00Z">
                        <w:rPr>
                          <w:del w:id="28508" w:author="pjanssen" w:date="2016-04-22T14:17:00Z"/>
                        </w:rPr>
                      </w:rPrChange>
                    </w:rPr>
                  </w:pPr>
                  <w:del w:id="28509" w:author="pjanssen" w:date="2016-04-22T14:17:00Z">
                    <w:r w:rsidRPr="00533EF8" w:rsidDel="00533EF8">
                      <w:rPr>
                        <w:lang w:val="en-GB"/>
                        <w:rPrChange w:id="28510" w:author="pjanssen" w:date="2016-04-22T14:18:00Z">
                          <w:rPr/>
                        </w:rPrChange>
                      </w:rPr>
                      <w:delText>Definitie:</w:delText>
                    </w:r>
                  </w:del>
                </w:p>
              </w:tc>
              <w:tc>
                <w:tcPr>
                  <w:tcW w:w="0" w:type="auto"/>
                  <w:hideMark/>
                </w:tcPr>
                <w:p w:rsidR="00835884" w:rsidRPr="00533EF8" w:rsidDel="00533EF8" w:rsidRDefault="00835884" w:rsidP="00835884">
                  <w:pPr>
                    <w:rPr>
                      <w:del w:id="28511" w:author="pjanssen" w:date="2016-04-22T14:17:00Z"/>
                      <w:lang w:val="en-GB"/>
                      <w:rPrChange w:id="28512" w:author="pjanssen" w:date="2016-04-22T14:18:00Z">
                        <w:rPr>
                          <w:del w:id="28513" w:author="pjanssen" w:date="2016-04-22T14:17:00Z"/>
                        </w:rPr>
                      </w:rPrChange>
                    </w:rPr>
                  </w:pPr>
                  <w:del w:id="28514" w:author="pjanssen" w:date="2016-04-22T14:17:00Z">
                    <w:r w:rsidRPr="00533EF8" w:rsidDel="00533EF8">
                      <w:rPr>
                        <w:lang w:val="en-GB"/>
                        <w:rPrChange w:id="28515" w:author="pjanssen" w:date="2016-04-22T14:18:00Z">
                          <w:rPr/>
                        </w:rPrChange>
                      </w:rPr>
                      <w:delText xml:space="preserve">Geometrie die aangeeft op welk element een eis voorzorgsmaatregel van toepassing is en of een strook aangeeft waar de maatregel van toepassing is. </w:delText>
                    </w:r>
                  </w:del>
                </w:p>
              </w:tc>
            </w:tr>
            <w:tr w:rsidR="00835884" w:rsidRPr="00533EF8" w:rsidDel="00533EF8" w:rsidTr="00835884">
              <w:trPr>
                <w:tblHeader/>
                <w:tblCellSpacing w:w="0" w:type="dxa"/>
                <w:del w:id="28516" w:author="pjanssen" w:date="2016-04-22T14:17:00Z"/>
              </w:trPr>
              <w:tc>
                <w:tcPr>
                  <w:tcW w:w="360" w:type="dxa"/>
                  <w:hideMark/>
                </w:tcPr>
                <w:p w:rsidR="00835884" w:rsidRPr="00533EF8" w:rsidDel="00533EF8" w:rsidRDefault="00835884" w:rsidP="00835884">
                  <w:pPr>
                    <w:rPr>
                      <w:del w:id="28517" w:author="pjanssen" w:date="2016-04-22T14:17:00Z"/>
                      <w:lang w:val="en-GB"/>
                      <w:rPrChange w:id="28518" w:author="pjanssen" w:date="2016-04-22T14:18:00Z">
                        <w:rPr>
                          <w:del w:id="28519" w:author="pjanssen" w:date="2016-04-22T14:17:00Z"/>
                        </w:rPr>
                      </w:rPrChange>
                    </w:rPr>
                  </w:pPr>
                  <w:del w:id="28520" w:author="pjanssen" w:date="2016-04-22T14:17:00Z">
                    <w:r w:rsidRPr="00533EF8" w:rsidDel="00533EF8">
                      <w:rPr>
                        <w:lang w:val="en-GB"/>
                        <w:rPrChange w:id="28521" w:author="pjanssen" w:date="2016-04-22T14:18:00Z">
                          <w:rPr/>
                        </w:rPrChange>
                      </w:rPr>
                      <w:delText> </w:delText>
                    </w:r>
                  </w:del>
                </w:p>
              </w:tc>
              <w:tc>
                <w:tcPr>
                  <w:tcW w:w="1500" w:type="dxa"/>
                  <w:hideMark/>
                </w:tcPr>
                <w:p w:rsidR="00835884" w:rsidRPr="00533EF8" w:rsidDel="00533EF8" w:rsidRDefault="00835884" w:rsidP="00835884">
                  <w:pPr>
                    <w:rPr>
                      <w:del w:id="28522" w:author="pjanssen" w:date="2016-04-22T14:17:00Z"/>
                      <w:lang w:val="en-GB"/>
                      <w:rPrChange w:id="28523" w:author="pjanssen" w:date="2016-04-22T14:18:00Z">
                        <w:rPr>
                          <w:del w:id="28524" w:author="pjanssen" w:date="2016-04-22T14:17:00Z"/>
                        </w:rPr>
                      </w:rPrChange>
                    </w:rPr>
                  </w:pPr>
                  <w:del w:id="28525" w:author="pjanssen" w:date="2016-04-22T14:17:00Z">
                    <w:r w:rsidRPr="00533EF8" w:rsidDel="00533EF8">
                      <w:rPr>
                        <w:lang w:val="en-GB"/>
                        <w:rPrChange w:id="28526" w:author="pjanssen" w:date="2016-04-22T14:18:00Z">
                          <w:rPr/>
                        </w:rPrChange>
                      </w:rPr>
                      <w:delText>Omschrijving:</w:delText>
                    </w:r>
                  </w:del>
                </w:p>
              </w:tc>
              <w:tc>
                <w:tcPr>
                  <w:tcW w:w="0" w:type="auto"/>
                  <w:hideMark/>
                </w:tcPr>
                <w:p w:rsidR="00835884" w:rsidRPr="00533EF8" w:rsidDel="00533EF8" w:rsidRDefault="00835884" w:rsidP="00835884">
                  <w:pPr>
                    <w:rPr>
                      <w:del w:id="28527" w:author="pjanssen" w:date="2016-04-22T14:17:00Z"/>
                      <w:lang w:val="en-GB"/>
                      <w:rPrChange w:id="28528" w:author="pjanssen" w:date="2016-04-22T14:18:00Z">
                        <w:rPr>
                          <w:del w:id="28529" w:author="pjanssen" w:date="2016-04-22T14:17:00Z"/>
                        </w:rPr>
                      </w:rPrChange>
                    </w:rPr>
                  </w:pPr>
                  <w:del w:id="28530" w:author="pjanssen" w:date="2016-04-22T14:17:00Z">
                    <w:r w:rsidRPr="00533EF8" w:rsidDel="00533EF8">
                      <w:rPr>
                        <w:lang w:val="en-GB"/>
                        <w:rPrChange w:id="28531" w:author="pjanssen" w:date="2016-04-22T14:18:00Z">
                          <w:rPr/>
                        </w:rPrChange>
                      </w:rPr>
                      <w:delText xml:space="preserve">Indien de geometrie alleen dient om het leidingelement aan te duiden is er een standaard strook van 1 meter aan weerszijden van de kabel of leiding. Indien het een werkelijke strook betreft is de afstand vrij te bepalen. Indien de eis voorzorgsmaatregel voor een utiliteitnet geldt is er geen geometrie aanwezig. </w:delText>
                    </w:r>
                  </w:del>
                </w:p>
              </w:tc>
            </w:tr>
            <w:tr w:rsidR="00835884" w:rsidRPr="00533EF8" w:rsidDel="00533EF8" w:rsidTr="00835884">
              <w:trPr>
                <w:tblHeader/>
                <w:tblCellSpacing w:w="0" w:type="dxa"/>
                <w:del w:id="28532" w:author="pjanssen" w:date="2016-04-22T14:17:00Z"/>
              </w:trPr>
              <w:tc>
                <w:tcPr>
                  <w:tcW w:w="360" w:type="dxa"/>
                  <w:hideMark/>
                </w:tcPr>
                <w:p w:rsidR="00835884" w:rsidRPr="00533EF8" w:rsidDel="00533EF8" w:rsidRDefault="00835884" w:rsidP="00835884">
                  <w:pPr>
                    <w:rPr>
                      <w:del w:id="28533" w:author="pjanssen" w:date="2016-04-22T14:17:00Z"/>
                      <w:lang w:val="en-GB"/>
                      <w:rPrChange w:id="28534" w:author="pjanssen" w:date="2016-04-22T14:18:00Z">
                        <w:rPr>
                          <w:del w:id="28535" w:author="pjanssen" w:date="2016-04-22T14:17:00Z"/>
                        </w:rPr>
                      </w:rPrChange>
                    </w:rPr>
                  </w:pPr>
                  <w:del w:id="28536" w:author="pjanssen" w:date="2016-04-22T14:17:00Z">
                    <w:r w:rsidRPr="00533EF8" w:rsidDel="00533EF8">
                      <w:rPr>
                        <w:lang w:val="en-GB"/>
                        <w:rPrChange w:id="28537" w:author="pjanssen" w:date="2016-04-22T14:18:00Z">
                          <w:rPr/>
                        </w:rPrChange>
                      </w:rPr>
                      <w:delText> </w:delText>
                    </w:r>
                  </w:del>
                </w:p>
              </w:tc>
              <w:tc>
                <w:tcPr>
                  <w:tcW w:w="1500" w:type="dxa"/>
                  <w:hideMark/>
                </w:tcPr>
                <w:p w:rsidR="00835884" w:rsidRPr="00533EF8" w:rsidDel="00533EF8" w:rsidRDefault="00835884" w:rsidP="00835884">
                  <w:pPr>
                    <w:rPr>
                      <w:del w:id="28538" w:author="pjanssen" w:date="2016-04-22T14:17:00Z"/>
                      <w:lang w:val="en-GB"/>
                      <w:rPrChange w:id="28539" w:author="pjanssen" w:date="2016-04-22T14:18:00Z">
                        <w:rPr>
                          <w:del w:id="28540" w:author="pjanssen" w:date="2016-04-22T14:17:00Z"/>
                        </w:rPr>
                      </w:rPrChange>
                    </w:rPr>
                  </w:pPr>
                  <w:del w:id="28541" w:author="pjanssen" w:date="2016-04-22T14:17:00Z">
                    <w:r w:rsidRPr="00533EF8" w:rsidDel="00533EF8">
                      <w:rPr>
                        <w:lang w:val="en-GB"/>
                        <w:rPrChange w:id="28542" w:author="pjanssen" w:date="2016-04-22T14:18:00Z">
                          <w:rPr/>
                        </w:rPrChange>
                      </w:rPr>
                      <w:delText>Multipliciteit:</w:delText>
                    </w:r>
                  </w:del>
                </w:p>
              </w:tc>
              <w:tc>
                <w:tcPr>
                  <w:tcW w:w="0" w:type="auto"/>
                  <w:hideMark/>
                </w:tcPr>
                <w:p w:rsidR="00835884" w:rsidRPr="00533EF8" w:rsidDel="00533EF8" w:rsidRDefault="00835884" w:rsidP="00835884">
                  <w:pPr>
                    <w:rPr>
                      <w:del w:id="28543" w:author="pjanssen" w:date="2016-04-22T14:17:00Z"/>
                      <w:lang w:val="en-GB"/>
                      <w:rPrChange w:id="28544" w:author="pjanssen" w:date="2016-04-22T14:18:00Z">
                        <w:rPr>
                          <w:del w:id="28545" w:author="pjanssen" w:date="2016-04-22T14:17:00Z"/>
                        </w:rPr>
                      </w:rPrChange>
                    </w:rPr>
                  </w:pPr>
                  <w:del w:id="28546" w:author="pjanssen" w:date="2016-04-22T14:17:00Z">
                    <w:r w:rsidRPr="00533EF8" w:rsidDel="00533EF8">
                      <w:rPr>
                        <w:lang w:val="en-GB"/>
                        <w:rPrChange w:id="28547" w:author="pjanssen" w:date="2016-04-22T14:18:00Z">
                          <w:rPr/>
                        </w:rPrChange>
                      </w:rPr>
                      <w:delText>1</w:delText>
                    </w:r>
                  </w:del>
                </w:p>
              </w:tc>
            </w:tr>
          </w:tbl>
          <w:p w:rsidR="00835884" w:rsidRPr="00533EF8" w:rsidDel="00533EF8" w:rsidRDefault="00835884" w:rsidP="00835884">
            <w:pPr>
              <w:rPr>
                <w:del w:id="28548" w:author="pjanssen" w:date="2016-04-22T14:17:00Z"/>
                <w:lang w:val="en-GB"/>
                <w:rPrChange w:id="28549" w:author="pjanssen" w:date="2016-04-22T14:18:00Z">
                  <w:rPr>
                    <w:del w:id="28550" w:author="pjanssen" w:date="2016-04-22T14:17:00Z"/>
                  </w:rPr>
                </w:rPrChange>
              </w:rPr>
            </w:pPr>
          </w:p>
        </w:tc>
      </w:tr>
    </w:tbl>
    <w:p w:rsidR="00835884" w:rsidRPr="00533EF8" w:rsidDel="00533EF8" w:rsidRDefault="00835884" w:rsidP="00835884">
      <w:pPr>
        <w:pStyle w:val="Kop5"/>
        <w:rPr>
          <w:del w:id="28551" w:author="pjanssen" w:date="2016-04-22T14:17:00Z"/>
          <w:sz w:val="16"/>
          <w:szCs w:val="16"/>
          <w:lang w:val="en-GB"/>
          <w:rPrChange w:id="28552" w:author="pjanssen" w:date="2016-04-22T14:18:00Z">
            <w:rPr>
              <w:del w:id="28553" w:author="pjanssen" w:date="2016-04-22T14:17:00Z"/>
              <w:sz w:val="16"/>
              <w:szCs w:val="16"/>
            </w:rPr>
          </w:rPrChange>
        </w:rPr>
      </w:pPr>
      <w:del w:id="28554" w:author="pjanssen" w:date="2016-04-22T14:17:00Z">
        <w:r w:rsidRPr="00533EF8" w:rsidDel="00533EF8">
          <w:rPr>
            <w:sz w:val="16"/>
            <w:szCs w:val="16"/>
            <w:lang w:val="en-GB"/>
            <w:rPrChange w:id="28555" w:author="pjanssen" w:date="2016-04-22T14:18:00Z">
              <w:rPr>
                <w:sz w:val="16"/>
                <w:szCs w:val="16"/>
              </w:rPr>
            </w:rPrChange>
          </w:rPr>
          <w:delText>AanduidingVerzoekContact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2855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28557" w:author="pjanssen" w:date="2016-04-22T14:17:00Z"/>
                <w:lang w:val="en-GB"/>
                <w:rPrChange w:id="28558" w:author="pjanssen" w:date="2016-04-22T14:18:00Z">
                  <w:rPr>
                    <w:del w:id="28559" w:author="pjanssen" w:date="2016-04-22T14:17:00Z"/>
                  </w:rPr>
                </w:rPrChange>
              </w:rPr>
            </w:pPr>
            <w:del w:id="28560" w:author="pjanssen" w:date="2016-04-22T14:17:00Z">
              <w:r w:rsidRPr="00533EF8" w:rsidDel="00533EF8">
                <w:rPr>
                  <w:b/>
                  <w:bCs/>
                  <w:lang w:val="en-GB"/>
                  <w:rPrChange w:id="28561" w:author="pjanssen" w:date="2016-04-22T14:18:00Z">
                    <w:rPr>
                      <w:b/>
                      <w:bCs/>
                    </w:rPr>
                  </w:rPrChange>
                </w:rPr>
                <w:delText>AanduidingVerzoekContact</w:delText>
              </w:r>
            </w:del>
          </w:p>
        </w:tc>
      </w:tr>
      <w:tr w:rsidR="00835884" w:rsidRPr="00533EF8" w:rsidDel="00533EF8" w:rsidTr="00835884">
        <w:trPr>
          <w:tblCellSpacing w:w="0" w:type="dxa"/>
          <w:del w:id="285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8563" w:author="pjanssen" w:date="2016-04-22T14:17:00Z"/>
              </w:trPr>
              <w:tc>
                <w:tcPr>
                  <w:tcW w:w="360" w:type="dxa"/>
                  <w:hideMark/>
                </w:tcPr>
                <w:p w:rsidR="00835884" w:rsidRPr="00533EF8" w:rsidDel="00533EF8" w:rsidRDefault="00835884" w:rsidP="00835884">
                  <w:pPr>
                    <w:rPr>
                      <w:del w:id="28564" w:author="pjanssen" w:date="2016-04-22T14:17:00Z"/>
                      <w:lang w:val="en-GB"/>
                      <w:rPrChange w:id="28565" w:author="pjanssen" w:date="2016-04-22T14:18:00Z">
                        <w:rPr>
                          <w:del w:id="28566" w:author="pjanssen" w:date="2016-04-22T14:17:00Z"/>
                        </w:rPr>
                      </w:rPrChange>
                    </w:rPr>
                  </w:pPr>
                  <w:del w:id="28567" w:author="pjanssen" w:date="2016-04-22T14:17:00Z">
                    <w:r w:rsidRPr="00533EF8" w:rsidDel="00533EF8">
                      <w:rPr>
                        <w:lang w:val="en-GB"/>
                        <w:rPrChange w:id="28568" w:author="pjanssen" w:date="2016-04-22T14:18:00Z">
                          <w:rPr/>
                        </w:rPrChange>
                      </w:rPr>
                      <w:delText> </w:delText>
                    </w:r>
                  </w:del>
                </w:p>
              </w:tc>
              <w:tc>
                <w:tcPr>
                  <w:tcW w:w="1500" w:type="dxa"/>
                  <w:hideMark/>
                </w:tcPr>
                <w:p w:rsidR="00835884" w:rsidRPr="00533EF8" w:rsidDel="00533EF8" w:rsidRDefault="00835884" w:rsidP="00835884">
                  <w:pPr>
                    <w:rPr>
                      <w:del w:id="28569" w:author="pjanssen" w:date="2016-04-22T14:17:00Z"/>
                      <w:lang w:val="en-GB"/>
                      <w:rPrChange w:id="28570" w:author="pjanssen" w:date="2016-04-22T14:18:00Z">
                        <w:rPr>
                          <w:del w:id="28571" w:author="pjanssen" w:date="2016-04-22T14:17:00Z"/>
                        </w:rPr>
                      </w:rPrChange>
                    </w:rPr>
                  </w:pPr>
                  <w:del w:id="28572" w:author="pjanssen" w:date="2016-04-22T14:17:00Z">
                    <w:r w:rsidRPr="00533EF8" w:rsidDel="00533EF8">
                      <w:rPr>
                        <w:lang w:val="en-GB"/>
                        <w:rPrChange w:id="28573" w:author="pjanssen" w:date="2016-04-22T14:18:00Z">
                          <w:rPr/>
                        </w:rPrChange>
                      </w:rPr>
                      <w:delText>Naam:</w:delText>
                    </w:r>
                  </w:del>
                </w:p>
              </w:tc>
              <w:tc>
                <w:tcPr>
                  <w:tcW w:w="0" w:type="auto"/>
                  <w:hideMark/>
                </w:tcPr>
                <w:p w:rsidR="00835884" w:rsidRPr="00533EF8" w:rsidDel="00533EF8" w:rsidRDefault="00835884" w:rsidP="00835884">
                  <w:pPr>
                    <w:rPr>
                      <w:del w:id="28574" w:author="pjanssen" w:date="2016-04-22T14:17:00Z"/>
                      <w:lang w:val="en-GB"/>
                      <w:rPrChange w:id="28575" w:author="pjanssen" w:date="2016-04-22T14:18:00Z">
                        <w:rPr>
                          <w:del w:id="28576" w:author="pjanssen" w:date="2016-04-22T14:17:00Z"/>
                        </w:rPr>
                      </w:rPrChange>
                    </w:rPr>
                  </w:pPr>
                </w:p>
              </w:tc>
            </w:tr>
            <w:tr w:rsidR="00835884" w:rsidRPr="00533EF8" w:rsidDel="00533EF8" w:rsidTr="00835884">
              <w:trPr>
                <w:tblHeader/>
                <w:tblCellSpacing w:w="0" w:type="dxa"/>
                <w:del w:id="28577" w:author="pjanssen" w:date="2016-04-22T14:17:00Z"/>
              </w:trPr>
              <w:tc>
                <w:tcPr>
                  <w:tcW w:w="360" w:type="dxa"/>
                  <w:hideMark/>
                </w:tcPr>
                <w:p w:rsidR="00835884" w:rsidRPr="00533EF8" w:rsidDel="00533EF8" w:rsidRDefault="00835884" w:rsidP="00835884">
                  <w:pPr>
                    <w:rPr>
                      <w:del w:id="28578" w:author="pjanssen" w:date="2016-04-22T14:17:00Z"/>
                      <w:lang w:val="en-GB"/>
                      <w:rPrChange w:id="28579" w:author="pjanssen" w:date="2016-04-22T14:18:00Z">
                        <w:rPr>
                          <w:del w:id="28580" w:author="pjanssen" w:date="2016-04-22T14:17:00Z"/>
                        </w:rPr>
                      </w:rPrChange>
                    </w:rPr>
                  </w:pPr>
                  <w:del w:id="28581" w:author="pjanssen" w:date="2016-04-22T14:17:00Z">
                    <w:r w:rsidRPr="00533EF8" w:rsidDel="00533EF8">
                      <w:rPr>
                        <w:lang w:val="en-GB"/>
                        <w:rPrChange w:id="28582" w:author="pjanssen" w:date="2016-04-22T14:18:00Z">
                          <w:rPr/>
                        </w:rPrChange>
                      </w:rPr>
                      <w:delText> </w:delText>
                    </w:r>
                  </w:del>
                </w:p>
              </w:tc>
              <w:tc>
                <w:tcPr>
                  <w:tcW w:w="1500" w:type="dxa"/>
                  <w:hideMark/>
                </w:tcPr>
                <w:p w:rsidR="00835884" w:rsidRPr="00533EF8" w:rsidDel="00533EF8" w:rsidRDefault="00835884" w:rsidP="00835884">
                  <w:pPr>
                    <w:rPr>
                      <w:del w:id="28583" w:author="pjanssen" w:date="2016-04-22T14:17:00Z"/>
                      <w:lang w:val="en-GB"/>
                      <w:rPrChange w:id="28584" w:author="pjanssen" w:date="2016-04-22T14:18:00Z">
                        <w:rPr>
                          <w:del w:id="28585" w:author="pjanssen" w:date="2016-04-22T14:17:00Z"/>
                        </w:rPr>
                      </w:rPrChange>
                    </w:rPr>
                  </w:pPr>
                  <w:del w:id="28586" w:author="pjanssen" w:date="2016-04-22T14:17:00Z">
                    <w:r w:rsidRPr="00533EF8" w:rsidDel="00533EF8">
                      <w:rPr>
                        <w:lang w:val="en-GB"/>
                        <w:rPrChange w:id="28587" w:author="pjanssen" w:date="2016-04-22T14:18:00Z">
                          <w:rPr/>
                        </w:rPrChange>
                      </w:rPr>
                      <w:delText>Definitie:</w:delText>
                    </w:r>
                  </w:del>
                </w:p>
              </w:tc>
              <w:tc>
                <w:tcPr>
                  <w:tcW w:w="0" w:type="auto"/>
                  <w:hideMark/>
                </w:tcPr>
                <w:p w:rsidR="00835884" w:rsidRPr="00533EF8" w:rsidDel="00533EF8" w:rsidRDefault="00835884" w:rsidP="00835884">
                  <w:pPr>
                    <w:rPr>
                      <w:del w:id="28588" w:author="pjanssen" w:date="2016-04-22T14:17:00Z"/>
                      <w:lang w:val="en-GB"/>
                      <w:rPrChange w:id="28589" w:author="pjanssen" w:date="2016-04-22T14:18:00Z">
                        <w:rPr>
                          <w:del w:id="28590" w:author="pjanssen" w:date="2016-04-22T14:17:00Z"/>
                        </w:rPr>
                      </w:rPrChange>
                    </w:rPr>
                  </w:pPr>
                  <w:del w:id="28591" w:author="pjanssen" w:date="2016-04-22T14:17:00Z">
                    <w:r w:rsidRPr="00533EF8" w:rsidDel="00533EF8">
                      <w:rPr>
                        <w:lang w:val="en-GB"/>
                        <w:rPrChange w:id="28592" w:author="pjanssen" w:date="2016-04-22T14:18:00Z">
                          <w:rPr/>
                        </w:rPrChange>
                      </w:rPr>
                      <w:delText xml:space="preserve">Aanduiding van een netelement waarbij een verzoek tot opnemen contact met de beheerder geldt dat buiten de wettelijke eis van een voorzorgsmaatregel valt. </w:delText>
                    </w:r>
                  </w:del>
                </w:p>
              </w:tc>
            </w:tr>
            <w:tr w:rsidR="00835884" w:rsidRPr="00533EF8" w:rsidDel="00533EF8" w:rsidTr="00835884">
              <w:trPr>
                <w:tblHeader/>
                <w:tblCellSpacing w:w="0" w:type="dxa"/>
                <w:del w:id="28593" w:author="pjanssen" w:date="2016-04-22T14:17:00Z"/>
              </w:trPr>
              <w:tc>
                <w:tcPr>
                  <w:tcW w:w="360" w:type="dxa"/>
                  <w:hideMark/>
                </w:tcPr>
                <w:p w:rsidR="00835884" w:rsidRPr="00533EF8" w:rsidDel="00533EF8" w:rsidRDefault="00835884" w:rsidP="00835884">
                  <w:pPr>
                    <w:rPr>
                      <w:del w:id="28594" w:author="pjanssen" w:date="2016-04-22T14:17:00Z"/>
                      <w:lang w:val="en-GB"/>
                      <w:rPrChange w:id="28595" w:author="pjanssen" w:date="2016-04-22T14:18:00Z">
                        <w:rPr>
                          <w:del w:id="28596" w:author="pjanssen" w:date="2016-04-22T14:17:00Z"/>
                        </w:rPr>
                      </w:rPrChange>
                    </w:rPr>
                  </w:pPr>
                  <w:del w:id="28597" w:author="pjanssen" w:date="2016-04-22T14:17:00Z">
                    <w:r w:rsidRPr="00533EF8" w:rsidDel="00533EF8">
                      <w:rPr>
                        <w:lang w:val="en-GB"/>
                        <w:rPrChange w:id="28598" w:author="pjanssen" w:date="2016-04-22T14:18:00Z">
                          <w:rPr/>
                        </w:rPrChange>
                      </w:rPr>
                      <w:delText> </w:delText>
                    </w:r>
                  </w:del>
                </w:p>
              </w:tc>
              <w:tc>
                <w:tcPr>
                  <w:tcW w:w="1500" w:type="dxa"/>
                  <w:hideMark/>
                </w:tcPr>
                <w:p w:rsidR="00835884" w:rsidRPr="00533EF8" w:rsidDel="00533EF8" w:rsidRDefault="00835884" w:rsidP="00835884">
                  <w:pPr>
                    <w:rPr>
                      <w:del w:id="28599" w:author="pjanssen" w:date="2016-04-22T14:17:00Z"/>
                      <w:lang w:val="en-GB"/>
                      <w:rPrChange w:id="28600" w:author="pjanssen" w:date="2016-04-22T14:18:00Z">
                        <w:rPr>
                          <w:del w:id="28601" w:author="pjanssen" w:date="2016-04-22T14:17:00Z"/>
                        </w:rPr>
                      </w:rPrChange>
                    </w:rPr>
                  </w:pPr>
                  <w:del w:id="28602" w:author="pjanssen" w:date="2016-04-22T14:17:00Z">
                    <w:r w:rsidRPr="00533EF8" w:rsidDel="00533EF8">
                      <w:rPr>
                        <w:lang w:val="en-GB"/>
                        <w:rPrChange w:id="28603" w:author="pjanssen" w:date="2016-04-22T14:18:00Z">
                          <w:rPr/>
                        </w:rPrChange>
                      </w:rPr>
                      <w:delText>Subtype van:</w:delText>
                    </w:r>
                  </w:del>
                </w:p>
              </w:tc>
              <w:tc>
                <w:tcPr>
                  <w:tcW w:w="0" w:type="auto"/>
                  <w:hideMark/>
                </w:tcPr>
                <w:p w:rsidR="00835884" w:rsidRPr="00533EF8" w:rsidDel="00533EF8" w:rsidRDefault="00835884" w:rsidP="00835884">
                  <w:pPr>
                    <w:rPr>
                      <w:del w:id="28604" w:author="pjanssen" w:date="2016-04-22T14:17:00Z"/>
                      <w:lang w:val="en-GB"/>
                      <w:rPrChange w:id="28605" w:author="pjanssen" w:date="2016-04-22T14:18:00Z">
                        <w:rPr>
                          <w:del w:id="28606" w:author="pjanssen" w:date="2016-04-22T14:17:00Z"/>
                        </w:rPr>
                      </w:rPrChange>
                    </w:rPr>
                  </w:pPr>
                  <w:del w:id="28607" w:author="pjanssen" w:date="2016-04-22T14:17:00Z">
                    <w:r w:rsidRPr="00533EF8" w:rsidDel="00533EF8">
                      <w:rPr>
                        <w:lang w:val="en-GB"/>
                        <w:rPrChange w:id="28608" w:author="pjanssen" w:date="2016-04-22T14:18:00Z">
                          <w:rPr/>
                        </w:rPrChange>
                      </w:rPr>
                      <w:delText>ExtraInformatie</w:delText>
                    </w:r>
                  </w:del>
                </w:p>
              </w:tc>
            </w:tr>
            <w:tr w:rsidR="00835884" w:rsidRPr="00533EF8" w:rsidDel="00533EF8" w:rsidTr="00835884">
              <w:trPr>
                <w:tblHeader/>
                <w:tblCellSpacing w:w="0" w:type="dxa"/>
                <w:del w:id="28609" w:author="pjanssen" w:date="2016-04-22T14:17:00Z"/>
              </w:trPr>
              <w:tc>
                <w:tcPr>
                  <w:tcW w:w="360" w:type="dxa"/>
                  <w:hideMark/>
                </w:tcPr>
                <w:p w:rsidR="00835884" w:rsidRPr="00533EF8" w:rsidDel="00533EF8" w:rsidRDefault="00835884" w:rsidP="00835884">
                  <w:pPr>
                    <w:rPr>
                      <w:del w:id="28610" w:author="pjanssen" w:date="2016-04-22T14:17:00Z"/>
                      <w:lang w:val="en-GB"/>
                      <w:rPrChange w:id="28611" w:author="pjanssen" w:date="2016-04-22T14:18:00Z">
                        <w:rPr>
                          <w:del w:id="28612" w:author="pjanssen" w:date="2016-04-22T14:17:00Z"/>
                        </w:rPr>
                      </w:rPrChange>
                    </w:rPr>
                  </w:pPr>
                  <w:del w:id="28613" w:author="pjanssen" w:date="2016-04-22T14:17:00Z">
                    <w:r w:rsidRPr="00533EF8" w:rsidDel="00533EF8">
                      <w:rPr>
                        <w:lang w:val="en-GB"/>
                        <w:rPrChange w:id="28614" w:author="pjanssen" w:date="2016-04-22T14:18:00Z">
                          <w:rPr/>
                        </w:rPrChange>
                      </w:rPr>
                      <w:delText> </w:delText>
                    </w:r>
                  </w:del>
                </w:p>
              </w:tc>
              <w:tc>
                <w:tcPr>
                  <w:tcW w:w="1500" w:type="dxa"/>
                  <w:hideMark/>
                </w:tcPr>
                <w:p w:rsidR="00835884" w:rsidRPr="00533EF8" w:rsidDel="00533EF8" w:rsidRDefault="00835884" w:rsidP="00835884">
                  <w:pPr>
                    <w:rPr>
                      <w:del w:id="28615" w:author="pjanssen" w:date="2016-04-22T14:17:00Z"/>
                      <w:lang w:val="en-GB"/>
                      <w:rPrChange w:id="28616" w:author="pjanssen" w:date="2016-04-22T14:18:00Z">
                        <w:rPr>
                          <w:del w:id="28617" w:author="pjanssen" w:date="2016-04-22T14:17:00Z"/>
                        </w:rPr>
                      </w:rPrChange>
                    </w:rPr>
                  </w:pPr>
                  <w:del w:id="28618" w:author="pjanssen" w:date="2016-04-22T14:17:00Z">
                    <w:r w:rsidRPr="00533EF8" w:rsidDel="00533EF8">
                      <w:rPr>
                        <w:lang w:val="en-GB"/>
                        <w:rPrChange w:id="28619" w:author="pjanssen" w:date="2016-04-22T14:18:00Z">
                          <w:rPr/>
                        </w:rPrChange>
                      </w:rPr>
                      <w:delText>Stereotypes:</w:delText>
                    </w:r>
                  </w:del>
                </w:p>
              </w:tc>
              <w:tc>
                <w:tcPr>
                  <w:tcW w:w="0" w:type="auto"/>
                  <w:hideMark/>
                </w:tcPr>
                <w:p w:rsidR="00835884" w:rsidRPr="00533EF8" w:rsidDel="00533EF8" w:rsidRDefault="00835884" w:rsidP="00835884">
                  <w:pPr>
                    <w:rPr>
                      <w:del w:id="28620" w:author="pjanssen" w:date="2016-04-22T14:17:00Z"/>
                      <w:lang w:val="en-GB"/>
                      <w:rPrChange w:id="28621" w:author="pjanssen" w:date="2016-04-22T14:18:00Z">
                        <w:rPr>
                          <w:del w:id="28622" w:author="pjanssen" w:date="2016-04-22T14:17:00Z"/>
                        </w:rPr>
                      </w:rPrChange>
                    </w:rPr>
                  </w:pPr>
                  <w:del w:id="28623" w:author="pjanssen" w:date="2016-04-22T14:17:00Z">
                    <w:r w:rsidRPr="00533EF8" w:rsidDel="00533EF8">
                      <w:rPr>
                        <w:lang w:val="en-GB"/>
                        <w:rPrChange w:id="28624" w:author="pjanssen" w:date="2016-04-22T14:18:00Z">
                          <w:rPr/>
                        </w:rPrChange>
                      </w:rPr>
                      <w:delText>«featureType»</w:delText>
                    </w:r>
                  </w:del>
                </w:p>
              </w:tc>
            </w:tr>
          </w:tbl>
          <w:p w:rsidR="00835884" w:rsidRPr="00533EF8" w:rsidDel="00533EF8" w:rsidRDefault="00835884" w:rsidP="00835884">
            <w:pPr>
              <w:rPr>
                <w:del w:id="28625" w:author="pjanssen" w:date="2016-04-22T14:17:00Z"/>
                <w:lang w:val="en-GB"/>
                <w:rPrChange w:id="28626" w:author="pjanssen" w:date="2016-04-22T14:18:00Z">
                  <w:rPr>
                    <w:del w:id="28627" w:author="pjanssen" w:date="2016-04-22T14:17:00Z"/>
                  </w:rPr>
                </w:rPrChange>
              </w:rPr>
            </w:pPr>
          </w:p>
        </w:tc>
      </w:tr>
      <w:tr w:rsidR="00835884" w:rsidRPr="00533EF8" w:rsidDel="00533EF8" w:rsidTr="00835884">
        <w:trPr>
          <w:tblCellSpacing w:w="0" w:type="dxa"/>
          <w:del w:id="286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629" w:author="pjanssen" w:date="2016-04-22T14:17:00Z"/>
                <w:lang w:val="en-GB"/>
                <w:rPrChange w:id="28630" w:author="pjanssen" w:date="2016-04-22T14:18:00Z">
                  <w:rPr>
                    <w:del w:id="28631" w:author="pjanssen" w:date="2016-04-22T14:17:00Z"/>
                  </w:rPr>
                </w:rPrChange>
              </w:rPr>
            </w:pPr>
            <w:del w:id="28632" w:author="pjanssen" w:date="2016-04-22T14:17:00Z">
              <w:r w:rsidRPr="00533EF8" w:rsidDel="00533EF8">
                <w:rPr>
                  <w:b/>
                  <w:bCs/>
                  <w:lang w:val="en-GB"/>
                  <w:rPrChange w:id="28633" w:author="pjanssen" w:date="2016-04-22T14:18:00Z">
                    <w:rPr>
                      <w:b/>
                      <w:bCs/>
                    </w:rPr>
                  </w:rPrChange>
                </w:rPr>
                <w:delText>Attribuut: maatregel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8634" w:author="pjanssen" w:date="2016-04-22T14:17:00Z"/>
              </w:trPr>
              <w:tc>
                <w:tcPr>
                  <w:tcW w:w="360" w:type="dxa"/>
                  <w:hideMark/>
                </w:tcPr>
                <w:p w:rsidR="00835884" w:rsidRPr="00533EF8" w:rsidDel="00533EF8" w:rsidRDefault="00835884" w:rsidP="00835884">
                  <w:pPr>
                    <w:rPr>
                      <w:del w:id="28635" w:author="pjanssen" w:date="2016-04-22T14:17:00Z"/>
                      <w:lang w:val="en-GB"/>
                      <w:rPrChange w:id="28636" w:author="pjanssen" w:date="2016-04-22T14:18:00Z">
                        <w:rPr>
                          <w:del w:id="28637" w:author="pjanssen" w:date="2016-04-22T14:17:00Z"/>
                        </w:rPr>
                      </w:rPrChange>
                    </w:rPr>
                  </w:pPr>
                  <w:del w:id="28638" w:author="pjanssen" w:date="2016-04-22T14:17:00Z">
                    <w:r w:rsidRPr="00533EF8" w:rsidDel="00533EF8">
                      <w:rPr>
                        <w:lang w:val="en-GB"/>
                        <w:rPrChange w:id="28639" w:author="pjanssen" w:date="2016-04-22T14:18:00Z">
                          <w:rPr/>
                        </w:rPrChange>
                      </w:rPr>
                      <w:delText> </w:delText>
                    </w:r>
                  </w:del>
                </w:p>
              </w:tc>
              <w:tc>
                <w:tcPr>
                  <w:tcW w:w="1500" w:type="dxa"/>
                  <w:hideMark/>
                </w:tcPr>
                <w:p w:rsidR="00835884" w:rsidRPr="00533EF8" w:rsidDel="00533EF8" w:rsidRDefault="00835884" w:rsidP="00835884">
                  <w:pPr>
                    <w:rPr>
                      <w:del w:id="28640" w:author="pjanssen" w:date="2016-04-22T14:17:00Z"/>
                      <w:lang w:val="en-GB"/>
                      <w:rPrChange w:id="28641" w:author="pjanssen" w:date="2016-04-22T14:18:00Z">
                        <w:rPr>
                          <w:del w:id="28642" w:author="pjanssen" w:date="2016-04-22T14:17:00Z"/>
                        </w:rPr>
                      </w:rPrChange>
                    </w:rPr>
                  </w:pPr>
                  <w:del w:id="28643" w:author="pjanssen" w:date="2016-04-22T14:17:00Z">
                    <w:r w:rsidRPr="00533EF8" w:rsidDel="00533EF8">
                      <w:rPr>
                        <w:lang w:val="en-GB"/>
                        <w:rPrChange w:id="28644" w:author="pjanssen" w:date="2016-04-22T14:18:00Z">
                          <w:rPr/>
                        </w:rPrChange>
                      </w:rPr>
                      <w:delText>Naam:</w:delText>
                    </w:r>
                  </w:del>
                </w:p>
              </w:tc>
              <w:tc>
                <w:tcPr>
                  <w:tcW w:w="0" w:type="auto"/>
                  <w:hideMark/>
                </w:tcPr>
                <w:p w:rsidR="00835884" w:rsidRPr="00533EF8" w:rsidDel="00533EF8" w:rsidRDefault="00835884" w:rsidP="00835884">
                  <w:pPr>
                    <w:rPr>
                      <w:del w:id="28645" w:author="pjanssen" w:date="2016-04-22T14:17:00Z"/>
                      <w:lang w:val="en-GB"/>
                      <w:rPrChange w:id="28646" w:author="pjanssen" w:date="2016-04-22T14:18:00Z">
                        <w:rPr>
                          <w:del w:id="28647" w:author="pjanssen" w:date="2016-04-22T14:17:00Z"/>
                        </w:rPr>
                      </w:rPrChange>
                    </w:rPr>
                  </w:pPr>
                </w:p>
              </w:tc>
            </w:tr>
            <w:tr w:rsidR="00835884" w:rsidRPr="00533EF8" w:rsidDel="00533EF8" w:rsidTr="00835884">
              <w:trPr>
                <w:tblHeader/>
                <w:tblCellSpacing w:w="0" w:type="dxa"/>
                <w:del w:id="28648" w:author="pjanssen" w:date="2016-04-22T14:17:00Z"/>
              </w:trPr>
              <w:tc>
                <w:tcPr>
                  <w:tcW w:w="360" w:type="dxa"/>
                  <w:hideMark/>
                </w:tcPr>
                <w:p w:rsidR="00835884" w:rsidRPr="00533EF8" w:rsidDel="00533EF8" w:rsidRDefault="00835884" w:rsidP="00835884">
                  <w:pPr>
                    <w:rPr>
                      <w:del w:id="28649" w:author="pjanssen" w:date="2016-04-22T14:17:00Z"/>
                      <w:lang w:val="en-GB"/>
                      <w:rPrChange w:id="28650" w:author="pjanssen" w:date="2016-04-22T14:18:00Z">
                        <w:rPr>
                          <w:del w:id="28651" w:author="pjanssen" w:date="2016-04-22T14:17:00Z"/>
                        </w:rPr>
                      </w:rPrChange>
                    </w:rPr>
                  </w:pPr>
                  <w:del w:id="28652" w:author="pjanssen" w:date="2016-04-22T14:17:00Z">
                    <w:r w:rsidRPr="00533EF8" w:rsidDel="00533EF8">
                      <w:rPr>
                        <w:lang w:val="en-GB"/>
                        <w:rPrChange w:id="28653" w:author="pjanssen" w:date="2016-04-22T14:18:00Z">
                          <w:rPr/>
                        </w:rPrChange>
                      </w:rPr>
                      <w:delText> </w:delText>
                    </w:r>
                  </w:del>
                </w:p>
              </w:tc>
              <w:tc>
                <w:tcPr>
                  <w:tcW w:w="1500" w:type="dxa"/>
                  <w:hideMark/>
                </w:tcPr>
                <w:p w:rsidR="00835884" w:rsidRPr="00533EF8" w:rsidDel="00533EF8" w:rsidRDefault="00835884" w:rsidP="00835884">
                  <w:pPr>
                    <w:rPr>
                      <w:del w:id="28654" w:author="pjanssen" w:date="2016-04-22T14:17:00Z"/>
                      <w:lang w:val="en-GB"/>
                      <w:rPrChange w:id="28655" w:author="pjanssen" w:date="2016-04-22T14:18:00Z">
                        <w:rPr>
                          <w:del w:id="28656" w:author="pjanssen" w:date="2016-04-22T14:17:00Z"/>
                        </w:rPr>
                      </w:rPrChange>
                    </w:rPr>
                  </w:pPr>
                  <w:del w:id="28657" w:author="pjanssen" w:date="2016-04-22T14:17:00Z">
                    <w:r w:rsidRPr="00533EF8" w:rsidDel="00533EF8">
                      <w:rPr>
                        <w:lang w:val="en-GB"/>
                        <w:rPrChange w:id="28658" w:author="pjanssen" w:date="2016-04-22T14:18:00Z">
                          <w:rPr/>
                        </w:rPrChange>
                      </w:rPr>
                      <w:delText>Type:</w:delText>
                    </w:r>
                  </w:del>
                </w:p>
              </w:tc>
              <w:tc>
                <w:tcPr>
                  <w:tcW w:w="0" w:type="auto"/>
                  <w:hideMark/>
                </w:tcPr>
                <w:p w:rsidR="00835884" w:rsidRPr="00533EF8" w:rsidDel="00533EF8" w:rsidRDefault="00835884" w:rsidP="00835884">
                  <w:pPr>
                    <w:rPr>
                      <w:del w:id="28659" w:author="pjanssen" w:date="2016-04-22T14:17:00Z"/>
                      <w:lang w:val="en-GB"/>
                      <w:rPrChange w:id="28660" w:author="pjanssen" w:date="2016-04-22T14:18:00Z">
                        <w:rPr>
                          <w:del w:id="28661" w:author="pjanssen" w:date="2016-04-22T14:17:00Z"/>
                        </w:rPr>
                      </w:rPrChange>
                    </w:rPr>
                  </w:pPr>
                  <w:del w:id="28662" w:author="pjanssen" w:date="2016-04-22T14:17:00Z">
                    <w:r w:rsidRPr="00533EF8" w:rsidDel="00533EF8">
                      <w:rPr>
                        <w:lang w:val="en-GB"/>
                        <w:rPrChange w:id="28663" w:author="pjanssen" w:date="2016-04-22T14:18:00Z">
                          <w:rPr/>
                        </w:rPrChange>
                      </w:rPr>
                      <w:delText>CharacterString</w:delText>
                    </w:r>
                  </w:del>
                </w:p>
              </w:tc>
            </w:tr>
            <w:tr w:rsidR="00835884" w:rsidRPr="00533EF8" w:rsidDel="00533EF8" w:rsidTr="00835884">
              <w:trPr>
                <w:tblHeader/>
                <w:tblCellSpacing w:w="0" w:type="dxa"/>
                <w:del w:id="28664" w:author="pjanssen" w:date="2016-04-22T14:17:00Z"/>
              </w:trPr>
              <w:tc>
                <w:tcPr>
                  <w:tcW w:w="360" w:type="dxa"/>
                  <w:hideMark/>
                </w:tcPr>
                <w:p w:rsidR="00835884" w:rsidRPr="00533EF8" w:rsidDel="00533EF8" w:rsidRDefault="00835884" w:rsidP="00835884">
                  <w:pPr>
                    <w:rPr>
                      <w:del w:id="28665" w:author="pjanssen" w:date="2016-04-22T14:17:00Z"/>
                      <w:lang w:val="en-GB"/>
                      <w:rPrChange w:id="28666" w:author="pjanssen" w:date="2016-04-22T14:18:00Z">
                        <w:rPr>
                          <w:del w:id="28667" w:author="pjanssen" w:date="2016-04-22T14:17:00Z"/>
                        </w:rPr>
                      </w:rPrChange>
                    </w:rPr>
                  </w:pPr>
                  <w:del w:id="28668" w:author="pjanssen" w:date="2016-04-22T14:17:00Z">
                    <w:r w:rsidRPr="00533EF8" w:rsidDel="00533EF8">
                      <w:rPr>
                        <w:lang w:val="en-GB"/>
                        <w:rPrChange w:id="28669" w:author="pjanssen" w:date="2016-04-22T14:18:00Z">
                          <w:rPr/>
                        </w:rPrChange>
                      </w:rPr>
                      <w:delText> </w:delText>
                    </w:r>
                  </w:del>
                </w:p>
              </w:tc>
              <w:tc>
                <w:tcPr>
                  <w:tcW w:w="1500" w:type="dxa"/>
                  <w:hideMark/>
                </w:tcPr>
                <w:p w:rsidR="00835884" w:rsidRPr="00533EF8" w:rsidDel="00533EF8" w:rsidRDefault="00835884" w:rsidP="00835884">
                  <w:pPr>
                    <w:rPr>
                      <w:del w:id="28670" w:author="pjanssen" w:date="2016-04-22T14:17:00Z"/>
                      <w:lang w:val="en-GB"/>
                      <w:rPrChange w:id="28671" w:author="pjanssen" w:date="2016-04-22T14:18:00Z">
                        <w:rPr>
                          <w:del w:id="28672" w:author="pjanssen" w:date="2016-04-22T14:17:00Z"/>
                        </w:rPr>
                      </w:rPrChange>
                    </w:rPr>
                  </w:pPr>
                  <w:del w:id="28673" w:author="pjanssen" w:date="2016-04-22T14:17:00Z">
                    <w:r w:rsidRPr="00533EF8" w:rsidDel="00533EF8">
                      <w:rPr>
                        <w:lang w:val="en-GB"/>
                        <w:rPrChange w:id="28674" w:author="pjanssen" w:date="2016-04-22T14:18:00Z">
                          <w:rPr/>
                        </w:rPrChange>
                      </w:rPr>
                      <w:delText>Definitie:</w:delText>
                    </w:r>
                  </w:del>
                </w:p>
              </w:tc>
              <w:tc>
                <w:tcPr>
                  <w:tcW w:w="0" w:type="auto"/>
                  <w:hideMark/>
                </w:tcPr>
                <w:p w:rsidR="00835884" w:rsidRPr="00533EF8" w:rsidDel="00533EF8" w:rsidRDefault="00835884" w:rsidP="00835884">
                  <w:pPr>
                    <w:rPr>
                      <w:del w:id="28675" w:author="pjanssen" w:date="2016-04-22T14:17:00Z"/>
                      <w:lang w:val="en-GB"/>
                      <w:rPrChange w:id="28676" w:author="pjanssen" w:date="2016-04-22T14:18:00Z">
                        <w:rPr>
                          <w:del w:id="28677" w:author="pjanssen" w:date="2016-04-22T14:17:00Z"/>
                        </w:rPr>
                      </w:rPrChange>
                    </w:rPr>
                  </w:pPr>
                  <w:del w:id="28678" w:author="pjanssen" w:date="2016-04-22T14:17:00Z">
                    <w:r w:rsidRPr="00533EF8" w:rsidDel="00533EF8">
                      <w:rPr>
                        <w:lang w:val="en-GB"/>
                        <w:rPrChange w:id="28679" w:author="pjanssen" w:date="2016-04-22T14:18:00Z">
                          <w:rPr/>
                        </w:rPrChange>
                      </w:rPr>
                      <w:delText>Vermelding van de maatregel.</w:delText>
                    </w:r>
                  </w:del>
                </w:p>
              </w:tc>
            </w:tr>
            <w:tr w:rsidR="00835884" w:rsidRPr="00533EF8" w:rsidDel="00533EF8" w:rsidTr="00835884">
              <w:trPr>
                <w:tblHeader/>
                <w:tblCellSpacing w:w="0" w:type="dxa"/>
                <w:del w:id="28680" w:author="pjanssen" w:date="2016-04-22T14:17:00Z"/>
              </w:trPr>
              <w:tc>
                <w:tcPr>
                  <w:tcW w:w="360" w:type="dxa"/>
                  <w:hideMark/>
                </w:tcPr>
                <w:p w:rsidR="00835884" w:rsidRPr="00533EF8" w:rsidDel="00533EF8" w:rsidRDefault="00835884" w:rsidP="00835884">
                  <w:pPr>
                    <w:rPr>
                      <w:del w:id="28681" w:author="pjanssen" w:date="2016-04-22T14:17:00Z"/>
                      <w:lang w:val="en-GB"/>
                      <w:rPrChange w:id="28682" w:author="pjanssen" w:date="2016-04-22T14:18:00Z">
                        <w:rPr>
                          <w:del w:id="28683" w:author="pjanssen" w:date="2016-04-22T14:17:00Z"/>
                        </w:rPr>
                      </w:rPrChange>
                    </w:rPr>
                  </w:pPr>
                  <w:del w:id="28684" w:author="pjanssen" w:date="2016-04-22T14:17:00Z">
                    <w:r w:rsidRPr="00533EF8" w:rsidDel="00533EF8">
                      <w:rPr>
                        <w:lang w:val="en-GB"/>
                        <w:rPrChange w:id="28685" w:author="pjanssen" w:date="2016-04-22T14:18:00Z">
                          <w:rPr/>
                        </w:rPrChange>
                      </w:rPr>
                      <w:delText> </w:delText>
                    </w:r>
                  </w:del>
                </w:p>
              </w:tc>
              <w:tc>
                <w:tcPr>
                  <w:tcW w:w="1500" w:type="dxa"/>
                  <w:hideMark/>
                </w:tcPr>
                <w:p w:rsidR="00835884" w:rsidRPr="00533EF8" w:rsidDel="00533EF8" w:rsidRDefault="00835884" w:rsidP="00835884">
                  <w:pPr>
                    <w:rPr>
                      <w:del w:id="28686" w:author="pjanssen" w:date="2016-04-22T14:17:00Z"/>
                      <w:lang w:val="en-GB"/>
                      <w:rPrChange w:id="28687" w:author="pjanssen" w:date="2016-04-22T14:18:00Z">
                        <w:rPr>
                          <w:del w:id="28688" w:author="pjanssen" w:date="2016-04-22T14:17:00Z"/>
                        </w:rPr>
                      </w:rPrChange>
                    </w:rPr>
                  </w:pPr>
                  <w:del w:id="28689" w:author="pjanssen" w:date="2016-04-22T14:17:00Z">
                    <w:r w:rsidRPr="00533EF8" w:rsidDel="00533EF8">
                      <w:rPr>
                        <w:lang w:val="en-GB"/>
                        <w:rPrChange w:id="28690" w:author="pjanssen" w:date="2016-04-22T14:18:00Z">
                          <w:rPr/>
                        </w:rPrChange>
                      </w:rPr>
                      <w:delText>Multipliciteit:</w:delText>
                    </w:r>
                  </w:del>
                </w:p>
              </w:tc>
              <w:tc>
                <w:tcPr>
                  <w:tcW w:w="0" w:type="auto"/>
                  <w:hideMark/>
                </w:tcPr>
                <w:p w:rsidR="00835884" w:rsidRPr="00533EF8" w:rsidDel="00533EF8" w:rsidRDefault="00835884" w:rsidP="00835884">
                  <w:pPr>
                    <w:rPr>
                      <w:del w:id="28691" w:author="pjanssen" w:date="2016-04-22T14:17:00Z"/>
                      <w:lang w:val="en-GB"/>
                      <w:rPrChange w:id="28692" w:author="pjanssen" w:date="2016-04-22T14:18:00Z">
                        <w:rPr>
                          <w:del w:id="28693" w:author="pjanssen" w:date="2016-04-22T14:17:00Z"/>
                        </w:rPr>
                      </w:rPrChange>
                    </w:rPr>
                  </w:pPr>
                  <w:del w:id="28694" w:author="pjanssen" w:date="2016-04-22T14:17:00Z">
                    <w:r w:rsidRPr="00533EF8" w:rsidDel="00533EF8">
                      <w:rPr>
                        <w:lang w:val="en-GB"/>
                        <w:rPrChange w:id="28695" w:author="pjanssen" w:date="2016-04-22T14:18:00Z">
                          <w:rPr/>
                        </w:rPrChange>
                      </w:rPr>
                      <w:delText>1..*</w:delText>
                    </w:r>
                  </w:del>
                </w:p>
              </w:tc>
            </w:tr>
          </w:tbl>
          <w:p w:rsidR="00835884" w:rsidRPr="00533EF8" w:rsidDel="00533EF8" w:rsidRDefault="00835884" w:rsidP="00835884">
            <w:pPr>
              <w:rPr>
                <w:del w:id="28696" w:author="pjanssen" w:date="2016-04-22T14:17:00Z"/>
                <w:lang w:val="en-GB"/>
                <w:rPrChange w:id="28697" w:author="pjanssen" w:date="2016-04-22T14:18:00Z">
                  <w:rPr>
                    <w:del w:id="28698" w:author="pjanssen" w:date="2016-04-22T14:17:00Z"/>
                  </w:rPr>
                </w:rPrChange>
              </w:rPr>
            </w:pPr>
          </w:p>
        </w:tc>
      </w:tr>
      <w:tr w:rsidR="00835884" w:rsidRPr="00533EF8" w:rsidDel="00533EF8" w:rsidTr="00835884">
        <w:trPr>
          <w:tblCellSpacing w:w="0" w:type="dxa"/>
          <w:del w:id="286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700" w:author="pjanssen" w:date="2016-04-22T14:17:00Z"/>
                <w:lang w:val="en-GB"/>
                <w:rPrChange w:id="28701" w:author="pjanssen" w:date="2016-04-22T14:18:00Z">
                  <w:rPr>
                    <w:del w:id="28702" w:author="pjanssen" w:date="2016-04-22T14:17:00Z"/>
                  </w:rPr>
                </w:rPrChange>
              </w:rPr>
            </w:pPr>
            <w:del w:id="28703" w:author="pjanssen" w:date="2016-04-22T14:17:00Z">
              <w:r w:rsidRPr="00533EF8" w:rsidDel="00533EF8">
                <w:rPr>
                  <w:b/>
                  <w:bCs/>
                  <w:lang w:val="en-GB"/>
                  <w:rPrChange w:id="28704" w:author="pjanssen" w:date="2016-04-22T14:18:00Z">
                    <w:rPr>
                      <w:b/>
                      <w:bCs/>
                    </w:rPr>
                  </w:rPrChange>
                </w:rPr>
                <w:delText>Attribuut: netRisicoOmschrijving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8705" w:author="pjanssen" w:date="2016-04-22T14:17:00Z"/>
              </w:trPr>
              <w:tc>
                <w:tcPr>
                  <w:tcW w:w="360" w:type="dxa"/>
                  <w:hideMark/>
                </w:tcPr>
                <w:p w:rsidR="00835884" w:rsidRPr="00533EF8" w:rsidDel="00533EF8" w:rsidRDefault="00835884" w:rsidP="00835884">
                  <w:pPr>
                    <w:rPr>
                      <w:del w:id="28706" w:author="pjanssen" w:date="2016-04-22T14:17:00Z"/>
                      <w:lang w:val="en-GB"/>
                      <w:rPrChange w:id="28707" w:author="pjanssen" w:date="2016-04-22T14:18:00Z">
                        <w:rPr>
                          <w:del w:id="28708" w:author="pjanssen" w:date="2016-04-22T14:17:00Z"/>
                        </w:rPr>
                      </w:rPrChange>
                    </w:rPr>
                  </w:pPr>
                  <w:del w:id="28709" w:author="pjanssen" w:date="2016-04-22T14:17:00Z">
                    <w:r w:rsidRPr="00533EF8" w:rsidDel="00533EF8">
                      <w:rPr>
                        <w:lang w:val="en-GB"/>
                        <w:rPrChange w:id="28710" w:author="pjanssen" w:date="2016-04-22T14:18:00Z">
                          <w:rPr/>
                        </w:rPrChange>
                      </w:rPr>
                      <w:delText> </w:delText>
                    </w:r>
                  </w:del>
                </w:p>
              </w:tc>
              <w:tc>
                <w:tcPr>
                  <w:tcW w:w="1500" w:type="dxa"/>
                  <w:hideMark/>
                </w:tcPr>
                <w:p w:rsidR="00835884" w:rsidRPr="00533EF8" w:rsidDel="00533EF8" w:rsidRDefault="00835884" w:rsidP="00835884">
                  <w:pPr>
                    <w:rPr>
                      <w:del w:id="28711" w:author="pjanssen" w:date="2016-04-22T14:17:00Z"/>
                      <w:lang w:val="en-GB"/>
                      <w:rPrChange w:id="28712" w:author="pjanssen" w:date="2016-04-22T14:18:00Z">
                        <w:rPr>
                          <w:del w:id="28713" w:author="pjanssen" w:date="2016-04-22T14:17:00Z"/>
                        </w:rPr>
                      </w:rPrChange>
                    </w:rPr>
                  </w:pPr>
                  <w:del w:id="28714" w:author="pjanssen" w:date="2016-04-22T14:17:00Z">
                    <w:r w:rsidRPr="00533EF8" w:rsidDel="00533EF8">
                      <w:rPr>
                        <w:lang w:val="en-GB"/>
                        <w:rPrChange w:id="28715" w:author="pjanssen" w:date="2016-04-22T14:18:00Z">
                          <w:rPr/>
                        </w:rPrChange>
                      </w:rPr>
                      <w:delText>Naam:</w:delText>
                    </w:r>
                  </w:del>
                </w:p>
              </w:tc>
              <w:tc>
                <w:tcPr>
                  <w:tcW w:w="0" w:type="auto"/>
                  <w:hideMark/>
                </w:tcPr>
                <w:p w:rsidR="00835884" w:rsidRPr="00533EF8" w:rsidDel="00533EF8" w:rsidRDefault="00835884" w:rsidP="00835884">
                  <w:pPr>
                    <w:rPr>
                      <w:del w:id="28716" w:author="pjanssen" w:date="2016-04-22T14:17:00Z"/>
                      <w:lang w:val="en-GB"/>
                      <w:rPrChange w:id="28717" w:author="pjanssen" w:date="2016-04-22T14:18:00Z">
                        <w:rPr>
                          <w:del w:id="28718" w:author="pjanssen" w:date="2016-04-22T14:17:00Z"/>
                        </w:rPr>
                      </w:rPrChange>
                    </w:rPr>
                  </w:pPr>
                </w:p>
              </w:tc>
            </w:tr>
            <w:tr w:rsidR="00835884" w:rsidRPr="00533EF8" w:rsidDel="00533EF8" w:rsidTr="00835884">
              <w:trPr>
                <w:tblHeader/>
                <w:tblCellSpacing w:w="0" w:type="dxa"/>
                <w:del w:id="28719" w:author="pjanssen" w:date="2016-04-22T14:17:00Z"/>
              </w:trPr>
              <w:tc>
                <w:tcPr>
                  <w:tcW w:w="360" w:type="dxa"/>
                  <w:hideMark/>
                </w:tcPr>
                <w:p w:rsidR="00835884" w:rsidRPr="00533EF8" w:rsidDel="00533EF8" w:rsidRDefault="00835884" w:rsidP="00835884">
                  <w:pPr>
                    <w:rPr>
                      <w:del w:id="28720" w:author="pjanssen" w:date="2016-04-22T14:17:00Z"/>
                      <w:lang w:val="en-GB"/>
                      <w:rPrChange w:id="28721" w:author="pjanssen" w:date="2016-04-22T14:18:00Z">
                        <w:rPr>
                          <w:del w:id="28722" w:author="pjanssen" w:date="2016-04-22T14:17:00Z"/>
                        </w:rPr>
                      </w:rPrChange>
                    </w:rPr>
                  </w:pPr>
                  <w:del w:id="28723" w:author="pjanssen" w:date="2016-04-22T14:17:00Z">
                    <w:r w:rsidRPr="00533EF8" w:rsidDel="00533EF8">
                      <w:rPr>
                        <w:lang w:val="en-GB"/>
                        <w:rPrChange w:id="28724" w:author="pjanssen" w:date="2016-04-22T14:18:00Z">
                          <w:rPr/>
                        </w:rPrChange>
                      </w:rPr>
                      <w:delText> </w:delText>
                    </w:r>
                  </w:del>
                </w:p>
              </w:tc>
              <w:tc>
                <w:tcPr>
                  <w:tcW w:w="1500" w:type="dxa"/>
                  <w:hideMark/>
                </w:tcPr>
                <w:p w:rsidR="00835884" w:rsidRPr="00533EF8" w:rsidDel="00533EF8" w:rsidRDefault="00835884" w:rsidP="00835884">
                  <w:pPr>
                    <w:rPr>
                      <w:del w:id="28725" w:author="pjanssen" w:date="2016-04-22T14:17:00Z"/>
                      <w:lang w:val="en-GB"/>
                      <w:rPrChange w:id="28726" w:author="pjanssen" w:date="2016-04-22T14:18:00Z">
                        <w:rPr>
                          <w:del w:id="28727" w:author="pjanssen" w:date="2016-04-22T14:17:00Z"/>
                        </w:rPr>
                      </w:rPrChange>
                    </w:rPr>
                  </w:pPr>
                  <w:del w:id="28728" w:author="pjanssen" w:date="2016-04-22T14:17:00Z">
                    <w:r w:rsidRPr="00533EF8" w:rsidDel="00533EF8">
                      <w:rPr>
                        <w:lang w:val="en-GB"/>
                        <w:rPrChange w:id="28729" w:author="pjanssen" w:date="2016-04-22T14:18:00Z">
                          <w:rPr/>
                        </w:rPrChange>
                      </w:rPr>
                      <w:delText>Type:</w:delText>
                    </w:r>
                  </w:del>
                </w:p>
              </w:tc>
              <w:tc>
                <w:tcPr>
                  <w:tcW w:w="0" w:type="auto"/>
                  <w:hideMark/>
                </w:tcPr>
                <w:p w:rsidR="00835884" w:rsidRPr="00533EF8" w:rsidDel="00533EF8" w:rsidRDefault="00835884" w:rsidP="00835884">
                  <w:pPr>
                    <w:rPr>
                      <w:del w:id="28730" w:author="pjanssen" w:date="2016-04-22T14:17:00Z"/>
                      <w:lang w:val="en-GB"/>
                      <w:rPrChange w:id="28731" w:author="pjanssen" w:date="2016-04-22T14:18:00Z">
                        <w:rPr>
                          <w:del w:id="28732" w:author="pjanssen" w:date="2016-04-22T14:17:00Z"/>
                        </w:rPr>
                      </w:rPrChange>
                    </w:rPr>
                  </w:pPr>
                  <w:del w:id="28733" w:author="pjanssen" w:date="2016-04-22T14:17:00Z">
                    <w:r w:rsidRPr="00533EF8" w:rsidDel="00533EF8">
                      <w:rPr>
                        <w:lang w:val="en-GB"/>
                        <w:rPrChange w:id="28734" w:author="pjanssen" w:date="2016-04-22T14:18:00Z">
                          <w:rPr/>
                        </w:rPrChange>
                      </w:rPr>
                      <w:delText>CharacterString</w:delText>
                    </w:r>
                  </w:del>
                </w:p>
              </w:tc>
            </w:tr>
            <w:tr w:rsidR="00835884" w:rsidRPr="00533EF8" w:rsidDel="00533EF8" w:rsidTr="00835884">
              <w:trPr>
                <w:tblHeader/>
                <w:tblCellSpacing w:w="0" w:type="dxa"/>
                <w:del w:id="28735" w:author="pjanssen" w:date="2016-04-22T14:17:00Z"/>
              </w:trPr>
              <w:tc>
                <w:tcPr>
                  <w:tcW w:w="360" w:type="dxa"/>
                  <w:hideMark/>
                </w:tcPr>
                <w:p w:rsidR="00835884" w:rsidRPr="00533EF8" w:rsidDel="00533EF8" w:rsidRDefault="00835884" w:rsidP="00835884">
                  <w:pPr>
                    <w:rPr>
                      <w:del w:id="28736" w:author="pjanssen" w:date="2016-04-22T14:17:00Z"/>
                      <w:lang w:val="en-GB"/>
                      <w:rPrChange w:id="28737" w:author="pjanssen" w:date="2016-04-22T14:18:00Z">
                        <w:rPr>
                          <w:del w:id="28738" w:author="pjanssen" w:date="2016-04-22T14:17:00Z"/>
                        </w:rPr>
                      </w:rPrChange>
                    </w:rPr>
                  </w:pPr>
                  <w:del w:id="28739" w:author="pjanssen" w:date="2016-04-22T14:17:00Z">
                    <w:r w:rsidRPr="00533EF8" w:rsidDel="00533EF8">
                      <w:rPr>
                        <w:lang w:val="en-GB"/>
                        <w:rPrChange w:id="28740" w:author="pjanssen" w:date="2016-04-22T14:18:00Z">
                          <w:rPr/>
                        </w:rPrChange>
                      </w:rPr>
                      <w:delText> </w:delText>
                    </w:r>
                  </w:del>
                </w:p>
              </w:tc>
              <w:tc>
                <w:tcPr>
                  <w:tcW w:w="1500" w:type="dxa"/>
                  <w:hideMark/>
                </w:tcPr>
                <w:p w:rsidR="00835884" w:rsidRPr="00533EF8" w:rsidDel="00533EF8" w:rsidRDefault="00835884" w:rsidP="00835884">
                  <w:pPr>
                    <w:rPr>
                      <w:del w:id="28741" w:author="pjanssen" w:date="2016-04-22T14:17:00Z"/>
                      <w:lang w:val="en-GB"/>
                      <w:rPrChange w:id="28742" w:author="pjanssen" w:date="2016-04-22T14:18:00Z">
                        <w:rPr>
                          <w:del w:id="28743" w:author="pjanssen" w:date="2016-04-22T14:17:00Z"/>
                        </w:rPr>
                      </w:rPrChange>
                    </w:rPr>
                  </w:pPr>
                  <w:del w:id="28744" w:author="pjanssen" w:date="2016-04-22T14:17:00Z">
                    <w:r w:rsidRPr="00533EF8" w:rsidDel="00533EF8">
                      <w:rPr>
                        <w:lang w:val="en-GB"/>
                        <w:rPrChange w:id="28745" w:author="pjanssen" w:date="2016-04-22T14:18:00Z">
                          <w:rPr/>
                        </w:rPrChange>
                      </w:rPr>
                      <w:delText>Definitie:</w:delText>
                    </w:r>
                  </w:del>
                </w:p>
              </w:tc>
              <w:tc>
                <w:tcPr>
                  <w:tcW w:w="0" w:type="auto"/>
                  <w:hideMark/>
                </w:tcPr>
                <w:p w:rsidR="00835884" w:rsidRPr="00533EF8" w:rsidDel="00533EF8" w:rsidRDefault="00835884" w:rsidP="00835884">
                  <w:pPr>
                    <w:rPr>
                      <w:del w:id="28746" w:author="pjanssen" w:date="2016-04-22T14:17:00Z"/>
                      <w:lang w:val="en-GB"/>
                      <w:rPrChange w:id="28747" w:author="pjanssen" w:date="2016-04-22T14:18:00Z">
                        <w:rPr>
                          <w:del w:id="28748" w:author="pjanssen" w:date="2016-04-22T14:17:00Z"/>
                        </w:rPr>
                      </w:rPrChange>
                    </w:rPr>
                  </w:pPr>
                  <w:del w:id="28749" w:author="pjanssen" w:date="2016-04-22T14:17:00Z">
                    <w:r w:rsidRPr="00533EF8" w:rsidDel="00533EF8">
                      <w:rPr>
                        <w:lang w:val="en-GB"/>
                        <w:rPrChange w:id="28750" w:author="pjanssen" w:date="2016-04-22T14:18:00Z">
                          <w:rPr/>
                        </w:rPrChange>
                      </w:rPr>
                      <w:delText>Omschrijving bij een risico classificering die aan (onderdeel van een) kabel- of leiding netwerk gegeven kan worden.</w:delText>
                    </w:r>
                  </w:del>
                </w:p>
              </w:tc>
            </w:tr>
            <w:tr w:rsidR="00835884" w:rsidRPr="00533EF8" w:rsidDel="00533EF8" w:rsidTr="00835884">
              <w:trPr>
                <w:tblHeader/>
                <w:tblCellSpacing w:w="0" w:type="dxa"/>
                <w:del w:id="28751" w:author="pjanssen" w:date="2016-04-22T14:17:00Z"/>
              </w:trPr>
              <w:tc>
                <w:tcPr>
                  <w:tcW w:w="360" w:type="dxa"/>
                  <w:hideMark/>
                </w:tcPr>
                <w:p w:rsidR="00835884" w:rsidRPr="00533EF8" w:rsidDel="00533EF8" w:rsidRDefault="00835884" w:rsidP="00835884">
                  <w:pPr>
                    <w:rPr>
                      <w:del w:id="28752" w:author="pjanssen" w:date="2016-04-22T14:17:00Z"/>
                      <w:lang w:val="en-GB"/>
                      <w:rPrChange w:id="28753" w:author="pjanssen" w:date="2016-04-22T14:18:00Z">
                        <w:rPr>
                          <w:del w:id="28754" w:author="pjanssen" w:date="2016-04-22T14:17:00Z"/>
                        </w:rPr>
                      </w:rPrChange>
                    </w:rPr>
                  </w:pPr>
                  <w:del w:id="28755" w:author="pjanssen" w:date="2016-04-22T14:17:00Z">
                    <w:r w:rsidRPr="00533EF8" w:rsidDel="00533EF8">
                      <w:rPr>
                        <w:lang w:val="en-GB"/>
                        <w:rPrChange w:id="28756" w:author="pjanssen" w:date="2016-04-22T14:18:00Z">
                          <w:rPr/>
                        </w:rPrChange>
                      </w:rPr>
                      <w:delText> </w:delText>
                    </w:r>
                  </w:del>
                </w:p>
              </w:tc>
              <w:tc>
                <w:tcPr>
                  <w:tcW w:w="1500" w:type="dxa"/>
                  <w:hideMark/>
                </w:tcPr>
                <w:p w:rsidR="00835884" w:rsidRPr="00533EF8" w:rsidDel="00533EF8" w:rsidRDefault="00835884" w:rsidP="00835884">
                  <w:pPr>
                    <w:rPr>
                      <w:del w:id="28757" w:author="pjanssen" w:date="2016-04-22T14:17:00Z"/>
                      <w:lang w:val="en-GB"/>
                      <w:rPrChange w:id="28758" w:author="pjanssen" w:date="2016-04-22T14:18:00Z">
                        <w:rPr>
                          <w:del w:id="28759" w:author="pjanssen" w:date="2016-04-22T14:17:00Z"/>
                        </w:rPr>
                      </w:rPrChange>
                    </w:rPr>
                  </w:pPr>
                  <w:del w:id="28760" w:author="pjanssen" w:date="2016-04-22T14:17:00Z">
                    <w:r w:rsidRPr="00533EF8" w:rsidDel="00533EF8">
                      <w:rPr>
                        <w:lang w:val="en-GB"/>
                        <w:rPrChange w:id="28761" w:author="pjanssen" w:date="2016-04-22T14:18:00Z">
                          <w:rPr/>
                        </w:rPrChange>
                      </w:rPr>
                      <w:delText>Multipliciteit:</w:delText>
                    </w:r>
                  </w:del>
                </w:p>
              </w:tc>
              <w:tc>
                <w:tcPr>
                  <w:tcW w:w="0" w:type="auto"/>
                  <w:hideMark/>
                </w:tcPr>
                <w:p w:rsidR="00835884" w:rsidRPr="00533EF8" w:rsidDel="00533EF8" w:rsidRDefault="00835884" w:rsidP="00835884">
                  <w:pPr>
                    <w:rPr>
                      <w:del w:id="28762" w:author="pjanssen" w:date="2016-04-22T14:17:00Z"/>
                      <w:lang w:val="en-GB"/>
                      <w:rPrChange w:id="28763" w:author="pjanssen" w:date="2016-04-22T14:18:00Z">
                        <w:rPr>
                          <w:del w:id="28764" w:author="pjanssen" w:date="2016-04-22T14:17:00Z"/>
                        </w:rPr>
                      </w:rPrChange>
                    </w:rPr>
                  </w:pPr>
                  <w:del w:id="28765" w:author="pjanssen" w:date="2016-04-22T14:17:00Z">
                    <w:r w:rsidRPr="00533EF8" w:rsidDel="00533EF8">
                      <w:rPr>
                        <w:lang w:val="en-GB"/>
                        <w:rPrChange w:id="28766" w:author="pjanssen" w:date="2016-04-22T14:18:00Z">
                          <w:rPr/>
                        </w:rPrChange>
                      </w:rPr>
                      <w:delText>0..1</w:delText>
                    </w:r>
                  </w:del>
                </w:p>
              </w:tc>
            </w:tr>
          </w:tbl>
          <w:p w:rsidR="00835884" w:rsidRPr="00533EF8" w:rsidDel="00533EF8" w:rsidRDefault="00835884" w:rsidP="00835884">
            <w:pPr>
              <w:rPr>
                <w:del w:id="28767" w:author="pjanssen" w:date="2016-04-22T14:17:00Z"/>
                <w:lang w:val="en-GB"/>
                <w:rPrChange w:id="28768" w:author="pjanssen" w:date="2016-04-22T14:18:00Z">
                  <w:rPr>
                    <w:del w:id="28769" w:author="pjanssen" w:date="2016-04-22T14:17:00Z"/>
                  </w:rPr>
                </w:rPrChange>
              </w:rPr>
            </w:pPr>
          </w:p>
        </w:tc>
      </w:tr>
      <w:tr w:rsidR="00835884" w:rsidRPr="00533EF8" w:rsidDel="00533EF8" w:rsidTr="00835884">
        <w:trPr>
          <w:tblCellSpacing w:w="0" w:type="dxa"/>
          <w:del w:id="287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771" w:author="pjanssen" w:date="2016-04-22T14:17:00Z"/>
                <w:lang w:val="en-GB"/>
                <w:rPrChange w:id="28772" w:author="pjanssen" w:date="2016-04-22T14:18:00Z">
                  <w:rPr>
                    <w:del w:id="28773" w:author="pjanssen" w:date="2016-04-22T14:17:00Z"/>
                  </w:rPr>
                </w:rPrChange>
              </w:rPr>
            </w:pPr>
            <w:del w:id="28774" w:author="pjanssen" w:date="2016-04-22T14:17:00Z">
              <w:r w:rsidRPr="00533EF8" w:rsidDel="00533EF8">
                <w:rPr>
                  <w:b/>
                  <w:bCs/>
                  <w:lang w:val="en-GB"/>
                  <w:rPrChange w:id="28775" w:author="pjanssen" w:date="2016-04-22T14:18:00Z">
                    <w:rPr>
                      <w:b/>
                      <w:bCs/>
                    </w:rPr>
                  </w:rPrChange>
                </w:rPr>
                <w:delText>Attribuut: geometrie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8776" w:author="pjanssen" w:date="2016-04-22T14:17:00Z"/>
              </w:trPr>
              <w:tc>
                <w:tcPr>
                  <w:tcW w:w="360" w:type="dxa"/>
                  <w:hideMark/>
                </w:tcPr>
                <w:p w:rsidR="00835884" w:rsidRPr="00533EF8" w:rsidDel="00533EF8" w:rsidRDefault="00835884" w:rsidP="00835884">
                  <w:pPr>
                    <w:rPr>
                      <w:del w:id="28777" w:author="pjanssen" w:date="2016-04-22T14:17:00Z"/>
                      <w:lang w:val="en-GB"/>
                      <w:rPrChange w:id="28778" w:author="pjanssen" w:date="2016-04-22T14:18:00Z">
                        <w:rPr>
                          <w:del w:id="28779" w:author="pjanssen" w:date="2016-04-22T14:17:00Z"/>
                        </w:rPr>
                      </w:rPrChange>
                    </w:rPr>
                  </w:pPr>
                  <w:del w:id="28780" w:author="pjanssen" w:date="2016-04-22T14:17:00Z">
                    <w:r w:rsidRPr="00533EF8" w:rsidDel="00533EF8">
                      <w:rPr>
                        <w:lang w:val="en-GB"/>
                        <w:rPrChange w:id="28781" w:author="pjanssen" w:date="2016-04-22T14:18:00Z">
                          <w:rPr/>
                        </w:rPrChange>
                      </w:rPr>
                      <w:delText> </w:delText>
                    </w:r>
                  </w:del>
                </w:p>
              </w:tc>
              <w:tc>
                <w:tcPr>
                  <w:tcW w:w="1500" w:type="dxa"/>
                  <w:hideMark/>
                </w:tcPr>
                <w:p w:rsidR="00835884" w:rsidRPr="00533EF8" w:rsidDel="00533EF8" w:rsidRDefault="00835884" w:rsidP="00835884">
                  <w:pPr>
                    <w:rPr>
                      <w:del w:id="28782" w:author="pjanssen" w:date="2016-04-22T14:17:00Z"/>
                      <w:lang w:val="en-GB"/>
                      <w:rPrChange w:id="28783" w:author="pjanssen" w:date="2016-04-22T14:18:00Z">
                        <w:rPr>
                          <w:del w:id="28784" w:author="pjanssen" w:date="2016-04-22T14:17:00Z"/>
                        </w:rPr>
                      </w:rPrChange>
                    </w:rPr>
                  </w:pPr>
                  <w:del w:id="28785" w:author="pjanssen" w:date="2016-04-22T14:17:00Z">
                    <w:r w:rsidRPr="00533EF8" w:rsidDel="00533EF8">
                      <w:rPr>
                        <w:lang w:val="en-GB"/>
                        <w:rPrChange w:id="28786" w:author="pjanssen" w:date="2016-04-22T14:18:00Z">
                          <w:rPr/>
                        </w:rPrChange>
                      </w:rPr>
                      <w:delText>Naam:</w:delText>
                    </w:r>
                  </w:del>
                </w:p>
              </w:tc>
              <w:tc>
                <w:tcPr>
                  <w:tcW w:w="0" w:type="auto"/>
                  <w:hideMark/>
                </w:tcPr>
                <w:p w:rsidR="00835884" w:rsidRPr="00533EF8" w:rsidDel="00533EF8" w:rsidRDefault="00835884" w:rsidP="00835884">
                  <w:pPr>
                    <w:rPr>
                      <w:del w:id="28787" w:author="pjanssen" w:date="2016-04-22T14:17:00Z"/>
                      <w:lang w:val="en-GB"/>
                      <w:rPrChange w:id="28788" w:author="pjanssen" w:date="2016-04-22T14:18:00Z">
                        <w:rPr>
                          <w:del w:id="28789" w:author="pjanssen" w:date="2016-04-22T14:17:00Z"/>
                        </w:rPr>
                      </w:rPrChange>
                    </w:rPr>
                  </w:pPr>
                </w:p>
              </w:tc>
            </w:tr>
            <w:tr w:rsidR="00835884" w:rsidRPr="00533EF8" w:rsidDel="00533EF8" w:rsidTr="00835884">
              <w:trPr>
                <w:tblHeader/>
                <w:tblCellSpacing w:w="0" w:type="dxa"/>
                <w:del w:id="28790" w:author="pjanssen" w:date="2016-04-22T14:17:00Z"/>
              </w:trPr>
              <w:tc>
                <w:tcPr>
                  <w:tcW w:w="360" w:type="dxa"/>
                  <w:hideMark/>
                </w:tcPr>
                <w:p w:rsidR="00835884" w:rsidRPr="00533EF8" w:rsidDel="00533EF8" w:rsidRDefault="00835884" w:rsidP="00835884">
                  <w:pPr>
                    <w:rPr>
                      <w:del w:id="28791" w:author="pjanssen" w:date="2016-04-22T14:17:00Z"/>
                      <w:lang w:val="en-GB"/>
                      <w:rPrChange w:id="28792" w:author="pjanssen" w:date="2016-04-22T14:18:00Z">
                        <w:rPr>
                          <w:del w:id="28793" w:author="pjanssen" w:date="2016-04-22T14:17:00Z"/>
                        </w:rPr>
                      </w:rPrChange>
                    </w:rPr>
                  </w:pPr>
                  <w:del w:id="28794" w:author="pjanssen" w:date="2016-04-22T14:17:00Z">
                    <w:r w:rsidRPr="00533EF8" w:rsidDel="00533EF8">
                      <w:rPr>
                        <w:lang w:val="en-GB"/>
                        <w:rPrChange w:id="28795" w:author="pjanssen" w:date="2016-04-22T14:18:00Z">
                          <w:rPr/>
                        </w:rPrChange>
                      </w:rPr>
                      <w:delText> </w:delText>
                    </w:r>
                  </w:del>
                </w:p>
              </w:tc>
              <w:tc>
                <w:tcPr>
                  <w:tcW w:w="1500" w:type="dxa"/>
                  <w:hideMark/>
                </w:tcPr>
                <w:p w:rsidR="00835884" w:rsidRPr="00533EF8" w:rsidDel="00533EF8" w:rsidRDefault="00835884" w:rsidP="00835884">
                  <w:pPr>
                    <w:rPr>
                      <w:del w:id="28796" w:author="pjanssen" w:date="2016-04-22T14:17:00Z"/>
                      <w:lang w:val="en-GB"/>
                      <w:rPrChange w:id="28797" w:author="pjanssen" w:date="2016-04-22T14:18:00Z">
                        <w:rPr>
                          <w:del w:id="28798" w:author="pjanssen" w:date="2016-04-22T14:17:00Z"/>
                        </w:rPr>
                      </w:rPrChange>
                    </w:rPr>
                  </w:pPr>
                  <w:del w:id="28799" w:author="pjanssen" w:date="2016-04-22T14:17:00Z">
                    <w:r w:rsidRPr="00533EF8" w:rsidDel="00533EF8">
                      <w:rPr>
                        <w:lang w:val="en-GB"/>
                        <w:rPrChange w:id="28800" w:author="pjanssen" w:date="2016-04-22T14:18:00Z">
                          <w:rPr/>
                        </w:rPrChange>
                      </w:rPr>
                      <w:delText>Type:</w:delText>
                    </w:r>
                  </w:del>
                </w:p>
              </w:tc>
              <w:tc>
                <w:tcPr>
                  <w:tcW w:w="0" w:type="auto"/>
                  <w:hideMark/>
                </w:tcPr>
                <w:p w:rsidR="00835884" w:rsidRPr="00533EF8" w:rsidDel="00533EF8" w:rsidRDefault="00835884" w:rsidP="00835884">
                  <w:pPr>
                    <w:rPr>
                      <w:del w:id="28801" w:author="pjanssen" w:date="2016-04-22T14:17:00Z"/>
                      <w:lang w:val="en-GB"/>
                      <w:rPrChange w:id="28802" w:author="pjanssen" w:date="2016-04-22T14:18:00Z">
                        <w:rPr>
                          <w:del w:id="28803" w:author="pjanssen" w:date="2016-04-22T14:17:00Z"/>
                        </w:rPr>
                      </w:rPrChange>
                    </w:rPr>
                  </w:pPr>
                  <w:del w:id="28804" w:author="pjanssen" w:date="2016-04-22T14:17:00Z">
                    <w:r w:rsidRPr="00533EF8" w:rsidDel="00533EF8">
                      <w:rPr>
                        <w:lang w:val="en-GB"/>
                        <w:rPrChange w:id="28805" w:author="pjanssen" w:date="2016-04-22T14:18:00Z">
                          <w:rPr/>
                        </w:rPrChange>
                      </w:rPr>
                      <w:delText>GM_Surface</w:delText>
                    </w:r>
                  </w:del>
                </w:p>
              </w:tc>
            </w:tr>
            <w:tr w:rsidR="00835884" w:rsidRPr="00533EF8" w:rsidDel="00533EF8" w:rsidTr="00835884">
              <w:trPr>
                <w:tblHeader/>
                <w:tblCellSpacing w:w="0" w:type="dxa"/>
                <w:del w:id="28806" w:author="pjanssen" w:date="2016-04-22T14:17:00Z"/>
              </w:trPr>
              <w:tc>
                <w:tcPr>
                  <w:tcW w:w="360" w:type="dxa"/>
                  <w:hideMark/>
                </w:tcPr>
                <w:p w:rsidR="00835884" w:rsidRPr="00533EF8" w:rsidDel="00533EF8" w:rsidRDefault="00835884" w:rsidP="00835884">
                  <w:pPr>
                    <w:rPr>
                      <w:del w:id="28807" w:author="pjanssen" w:date="2016-04-22T14:17:00Z"/>
                      <w:lang w:val="en-GB"/>
                      <w:rPrChange w:id="28808" w:author="pjanssen" w:date="2016-04-22T14:18:00Z">
                        <w:rPr>
                          <w:del w:id="28809" w:author="pjanssen" w:date="2016-04-22T14:17:00Z"/>
                        </w:rPr>
                      </w:rPrChange>
                    </w:rPr>
                  </w:pPr>
                  <w:del w:id="28810" w:author="pjanssen" w:date="2016-04-22T14:17:00Z">
                    <w:r w:rsidRPr="00533EF8" w:rsidDel="00533EF8">
                      <w:rPr>
                        <w:lang w:val="en-GB"/>
                        <w:rPrChange w:id="28811" w:author="pjanssen" w:date="2016-04-22T14:18:00Z">
                          <w:rPr/>
                        </w:rPrChange>
                      </w:rPr>
                      <w:delText> </w:delText>
                    </w:r>
                  </w:del>
                </w:p>
              </w:tc>
              <w:tc>
                <w:tcPr>
                  <w:tcW w:w="1500" w:type="dxa"/>
                  <w:hideMark/>
                </w:tcPr>
                <w:p w:rsidR="00835884" w:rsidRPr="00533EF8" w:rsidDel="00533EF8" w:rsidRDefault="00835884" w:rsidP="00835884">
                  <w:pPr>
                    <w:rPr>
                      <w:del w:id="28812" w:author="pjanssen" w:date="2016-04-22T14:17:00Z"/>
                      <w:lang w:val="en-GB"/>
                      <w:rPrChange w:id="28813" w:author="pjanssen" w:date="2016-04-22T14:18:00Z">
                        <w:rPr>
                          <w:del w:id="28814" w:author="pjanssen" w:date="2016-04-22T14:17:00Z"/>
                        </w:rPr>
                      </w:rPrChange>
                    </w:rPr>
                  </w:pPr>
                  <w:del w:id="28815" w:author="pjanssen" w:date="2016-04-22T14:17:00Z">
                    <w:r w:rsidRPr="00533EF8" w:rsidDel="00533EF8">
                      <w:rPr>
                        <w:lang w:val="en-GB"/>
                        <w:rPrChange w:id="28816" w:author="pjanssen" w:date="2016-04-22T14:18:00Z">
                          <w:rPr/>
                        </w:rPrChange>
                      </w:rPr>
                      <w:delText>Definitie:</w:delText>
                    </w:r>
                  </w:del>
                </w:p>
              </w:tc>
              <w:tc>
                <w:tcPr>
                  <w:tcW w:w="0" w:type="auto"/>
                  <w:hideMark/>
                </w:tcPr>
                <w:p w:rsidR="00835884" w:rsidRPr="00533EF8" w:rsidDel="00533EF8" w:rsidRDefault="00835884" w:rsidP="00835884">
                  <w:pPr>
                    <w:rPr>
                      <w:del w:id="28817" w:author="pjanssen" w:date="2016-04-22T14:17:00Z"/>
                      <w:lang w:val="en-GB"/>
                      <w:rPrChange w:id="28818" w:author="pjanssen" w:date="2016-04-22T14:18:00Z">
                        <w:rPr>
                          <w:del w:id="28819" w:author="pjanssen" w:date="2016-04-22T14:17:00Z"/>
                        </w:rPr>
                      </w:rPrChange>
                    </w:rPr>
                  </w:pPr>
                  <w:del w:id="28820" w:author="pjanssen" w:date="2016-04-22T14:17:00Z">
                    <w:r w:rsidRPr="00533EF8" w:rsidDel="00533EF8">
                      <w:rPr>
                        <w:lang w:val="en-GB"/>
                        <w:rPrChange w:id="28821" w:author="pjanssen" w:date="2016-04-22T14:18:00Z">
                          <w:rPr/>
                        </w:rPrChange>
                      </w:rPr>
                      <w:delText xml:space="preserve">Geometrie die aangeeft bij welk element of gebied een verzoek tot contact van toepassing is. </w:delText>
                    </w:r>
                  </w:del>
                </w:p>
              </w:tc>
            </w:tr>
            <w:tr w:rsidR="00835884" w:rsidRPr="00533EF8" w:rsidDel="00533EF8" w:rsidTr="00835884">
              <w:trPr>
                <w:tblHeader/>
                <w:tblCellSpacing w:w="0" w:type="dxa"/>
                <w:del w:id="28822" w:author="pjanssen" w:date="2016-04-22T14:17:00Z"/>
              </w:trPr>
              <w:tc>
                <w:tcPr>
                  <w:tcW w:w="360" w:type="dxa"/>
                  <w:hideMark/>
                </w:tcPr>
                <w:p w:rsidR="00835884" w:rsidRPr="00533EF8" w:rsidDel="00533EF8" w:rsidRDefault="00835884" w:rsidP="00835884">
                  <w:pPr>
                    <w:rPr>
                      <w:del w:id="28823" w:author="pjanssen" w:date="2016-04-22T14:17:00Z"/>
                      <w:lang w:val="en-GB"/>
                      <w:rPrChange w:id="28824" w:author="pjanssen" w:date="2016-04-22T14:18:00Z">
                        <w:rPr>
                          <w:del w:id="28825" w:author="pjanssen" w:date="2016-04-22T14:17:00Z"/>
                        </w:rPr>
                      </w:rPrChange>
                    </w:rPr>
                  </w:pPr>
                  <w:del w:id="28826" w:author="pjanssen" w:date="2016-04-22T14:17:00Z">
                    <w:r w:rsidRPr="00533EF8" w:rsidDel="00533EF8">
                      <w:rPr>
                        <w:lang w:val="en-GB"/>
                        <w:rPrChange w:id="28827" w:author="pjanssen" w:date="2016-04-22T14:18:00Z">
                          <w:rPr/>
                        </w:rPrChange>
                      </w:rPr>
                      <w:delText> </w:delText>
                    </w:r>
                  </w:del>
                </w:p>
              </w:tc>
              <w:tc>
                <w:tcPr>
                  <w:tcW w:w="1500" w:type="dxa"/>
                  <w:hideMark/>
                </w:tcPr>
                <w:p w:rsidR="00835884" w:rsidRPr="00533EF8" w:rsidDel="00533EF8" w:rsidRDefault="00835884" w:rsidP="00835884">
                  <w:pPr>
                    <w:rPr>
                      <w:del w:id="28828" w:author="pjanssen" w:date="2016-04-22T14:17:00Z"/>
                      <w:lang w:val="en-GB"/>
                      <w:rPrChange w:id="28829" w:author="pjanssen" w:date="2016-04-22T14:18:00Z">
                        <w:rPr>
                          <w:del w:id="28830" w:author="pjanssen" w:date="2016-04-22T14:17:00Z"/>
                        </w:rPr>
                      </w:rPrChange>
                    </w:rPr>
                  </w:pPr>
                  <w:del w:id="28831" w:author="pjanssen" w:date="2016-04-22T14:17:00Z">
                    <w:r w:rsidRPr="00533EF8" w:rsidDel="00533EF8">
                      <w:rPr>
                        <w:lang w:val="en-GB"/>
                        <w:rPrChange w:id="28832" w:author="pjanssen" w:date="2016-04-22T14:18:00Z">
                          <w:rPr/>
                        </w:rPrChange>
                      </w:rPr>
                      <w:delText>Multipliciteit:</w:delText>
                    </w:r>
                  </w:del>
                </w:p>
              </w:tc>
              <w:tc>
                <w:tcPr>
                  <w:tcW w:w="0" w:type="auto"/>
                  <w:hideMark/>
                </w:tcPr>
                <w:p w:rsidR="00835884" w:rsidRPr="00533EF8" w:rsidDel="00533EF8" w:rsidRDefault="00835884" w:rsidP="00835884">
                  <w:pPr>
                    <w:rPr>
                      <w:del w:id="28833" w:author="pjanssen" w:date="2016-04-22T14:17:00Z"/>
                      <w:lang w:val="en-GB"/>
                      <w:rPrChange w:id="28834" w:author="pjanssen" w:date="2016-04-22T14:18:00Z">
                        <w:rPr>
                          <w:del w:id="28835" w:author="pjanssen" w:date="2016-04-22T14:17:00Z"/>
                        </w:rPr>
                      </w:rPrChange>
                    </w:rPr>
                  </w:pPr>
                  <w:del w:id="28836" w:author="pjanssen" w:date="2016-04-22T14:17:00Z">
                    <w:r w:rsidRPr="00533EF8" w:rsidDel="00533EF8">
                      <w:rPr>
                        <w:lang w:val="en-GB"/>
                        <w:rPrChange w:id="28837" w:author="pjanssen" w:date="2016-04-22T14:18:00Z">
                          <w:rPr/>
                        </w:rPrChange>
                      </w:rPr>
                      <w:delText>1</w:delText>
                    </w:r>
                  </w:del>
                </w:p>
              </w:tc>
            </w:tr>
          </w:tbl>
          <w:p w:rsidR="00835884" w:rsidRPr="00533EF8" w:rsidDel="00533EF8" w:rsidRDefault="00835884" w:rsidP="00835884">
            <w:pPr>
              <w:rPr>
                <w:del w:id="28838" w:author="pjanssen" w:date="2016-04-22T14:17:00Z"/>
                <w:lang w:val="en-GB"/>
                <w:rPrChange w:id="28839" w:author="pjanssen" w:date="2016-04-22T14:18:00Z">
                  <w:rPr>
                    <w:del w:id="28840" w:author="pjanssen" w:date="2016-04-22T14:17:00Z"/>
                  </w:rPr>
                </w:rPrChange>
              </w:rPr>
            </w:pPr>
          </w:p>
        </w:tc>
      </w:tr>
    </w:tbl>
    <w:p w:rsidR="00835884" w:rsidRPr="00533EF8" w:rsidDel="00533EF8" w:rsidRDefault="00835884" w:rsidP="00835884">
      <w:pPr>
        <w:pStyle w:val="Kop5"/>
        <w:rPr>
          <w:del w:id="28841" w:author="pjanssen" w:date="2016-04-22T14:17:00Z"/>
          <w:sz w:val="16"/>
          <w:szCs w:val="16"/>
          <w:lang w:val="en-GB"/>
          <w:rPrChange w:id="28842" w:author="pjanssen" w:date="2016-04-22T14:18:00Z">
            <w:rPr>
              <w:del w:id="28843" w:author="pjanssen" w:date="2016-04-22T14:17:00Z"/>
              <w:sz w:val="16"/>
              <w:szCs w:val="16"/>
            </w:rPr>
          </w:rPrChange>
        </w:rPr>
      </w:pPr>
      <w:del w:id="28844" w:author="pjanssen" w:date="2016-04-22T14:17:00Z">
        <w:r w:rsidRPr="00533EF8" w:rsidDel="00533EF8">
          <w:rPr>
            <w:sz w:val="16"/>
            <w:szCs w:val="16"/>
            <w:lang w:val="en-GB"/>
            <w:rPrChange w:id="28845" w:author="pjanssen" w:date="2016-04-22T14:18:00Z">
              <w:rPr>
                <w:sz w:val="16"/>
                <w:szCs w:val="16"/>
              </w:rPr>
            </w:rPrChange>
          </w:rPr>
          <w:delText>Annotatie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2884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28847" w:author="pjanssen" w:date="2016-04-22T14:17:00Z"/>
                <w:lang w:val="en-GB"/>
                <w:rPrChange w:id="28848" w:author="pjanssen" w:date="2016-04-22T14:18:00Z">
                  <w:rPr>
                    <w:del w:id="28849" w:author="pjanssen" w:date="2016-04-22T14:17:00Z"/>
                  </w:rPr>
                </w:rPrChange>
              </w:rPr>
            </w:pPr>
            <w:del w:id="28850" w:author="pjanssen" w:date="2016-04-22T14:17:00Z">
              <w:r w:rsidRPr="00533EF8" w:rsidDel="00533EF8">
                <w:rPr>
                  <w:b/>
                  <w:bCs/>
                  <w:lang w:val="en-GB"/>
                  <w:rPrChange w:id="28851" w:author="pjanssen" w:date="2016-04-22T14:18:00Z">
                    <w:rPr>
                      <w:b/>
                      <w:bCs/>
                    </w:rPr>
                  </w:rPrChange>
                </w:rPr>
                <w:delText>Annotatie</w:delText>
              </w:r>
            </w:del>
          </w:p>
        </w:tc>
      </w:tr>
      <w:tr w:rsidR="00835884" w:rsidRPr="00533EF8" w:rsidDel="00533EF8" w:rsidTr="00835884">
        <w:trPr>
          <w:tblCellSpacing w:w="0" w:type="dxa"/>
          <w:del w:id="288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8853" w:author="pjanssen" w:date="2016-04-22T14:17:00Z"/>
              </w:trPr>
              <w:tc>
                <w:tcPr>
                  <w:tcW w:w="360" w:type="dxa"/>
                  <w:hideMark/>
                </w:tcPr>
                <w:p w:rsidR="00835884" w:rsidRPr="00533EF8" w:rsidDel="00533EF8" w:rsidRDefault="00835884" w:rsidP="00835884">
                  <w:pPr>
                    <w:rPr>
                      <w:del w:id="28854" w:author="pjanssen" w:date="2016-04-22T14:17:00Z"/>
                      <w:lang w:val="en-GB"/>
                      <w:rPrChange w:id="28855" w:author="pjanssen" w:date="2016-04-22T14:18:00Z">
                        <w:rPr>
                          <w:del w:id="28856" w:author="pjanssen" w:date="2016-04-22T14:17:00Z"/>
                        </w:rPr>
                      </w:rPrChange>
                    </w:rPr>
                  </w:pPr>
                  <w:del w:id="28857" w:author="pjanssen" w:date="2016-04-22T14:17:00Z">
                    <w:r w:rsidRPr="00533EF8" w:rsidDel="00533EF8">
                      <w:rPr>
                        <w:lang w:val="en-GB"/>
                        <w:rPrChange w:id="28858" w:author="pjanssen" w:date="2016-04-22T14:18:00Z">
                          <w:rPr/>
                        </w:rPrChange>
                      </w:rPr>
                      <w:delText> </w:delText>
                    </w:r>
                  </w:del>
                </w:p>
              </w:tc>
              <w:tc>
                <w:tcPr>
                  <w:tcW w:w="1500" w:type="dxa"/>
                  <w:hideMark/>
                </w:tcPr>
                <w:p w:rsidR="00835884" w:rsidRPr="00533EF8" w:rsidDel="00533EF8" w:rsidRDefault="00835884" w:rsidP="00835884">
                  <w:pPr>
                    <w:rPr>
                      <w:del w:id="28859" w:author="pjanssen" w:date="2016-04-22T14:17:00Z"/>
                      <w:lang w:val="en-GB"/>
                      <w:rPrChange w:id="28860" w:author="pjanssen" w:date="2016-04-22T14:18:00Z">
                        <w:rPr>
                          <w:del w:id="28861" w:author="pjanssen" w:date="2016-04-22T14:17:00Z"/>
                        </w:rPr>
                      </w:rPrChange>
                    </w:rPr>
                  </w:pPr>
                  <w:del w:id="28862" w:author="pjanssen" w:date="2016-04-22T14:17:00Z">
                    <w:r w:rsidRPr="00533EF8" w:rsidDel="00533EF8">
                      <w:rPr>
                        <w:lang w:val="en-GB"/>
                        <w:rPrChange w:id="28863" w:author="pjanssen" w:date="2016-04-22T14:18:00Z">
                          <w:rPr/>
                        </w:rPrChange>
                      </w:rPr>
                      <w:delText>Naam:</w:delText>
                    </w:r>
                  </w:del>
                </w:p>
              </w:tc>
              <w:tc>
                <w:tcPr>
                  <w:tcW w:w="0" w:type="auto"/>
                  <w:hideMark/>
                </w:tcPr>
                <w:p w:rsidR="00835884" w:rsidRPr="00533EF8" w:rsidDel="00533EF8" w:rsidRDefault="00835884" w:rsidP="00835884">
                  <w:pPr>
                    <w:rPr>
                      <w:del w:id="28864" w:author="pjanssen" w:date="2016-04-22T14:17:00Z"/>
                      <w:lang w:val="en-GB"/>
                      <w:rPrChange w:id="28865" w:author="pjanssen" w:date="2016-04-22T14:18:00Z">
                        <w:rPr>
                          <w:del w:id="28866" w:author="pjanssen" w:date="2016-04-22T14:17:00Z"/>
                        </w:rPr>
                      </w:rPrChange>
                    </w:rPr>
                  </w:pPr>
                </w:p>
              </w:tc>
            </w:tr>
            <w:tr w:rsidR="00835884" w:rsidRPr="00533EF8" w:rsidDel="00533EF8" w:rsidTr="00835884">
              <w:trPr>
                <w:tblHeader/>
                <w:tblCellSpacing w:w="0" w:type="dxa"/>
                <w:del w:id="28867" w:author="pjanssen" w:date="2016-04-22T14:17:00Z"/>
              </w:trPr>
              <w:tc>
                <w:tcPr>
                  <w:tcW w:w="360" w:type="dxa"/>
                  <w:hideMark/>
                </w:tcPr>
                <w:p w:rsidR="00835884" w:rsidRPr="00533EF8" w:rsidDel="00533EF8" w:rsidRDefault="00835884" w:rsidP="00835884">
                  <w:pPr>
                    <w:rPr>
                      <w:del w:id="28868" w:author="pjanssen" w:date="2016-04-22T14:17:00Z"/>
                      <w:lang w:val="en-GB"/>
                      <w:rPrChange w:id="28869" w:author="pjanssen" w:date="2016-04-22T14:18:00Z">
                        <w:rPr>
                          <w:del w:id="28870" w:author="pjanssen" w:date="2016-04-22T14:17:00Z"/>
                        </w:rPr>
                      </w:rPrChange>
                    </w:rPr>
                  </w:pPr>
                  <w:del w:id="28871" w:author="pjanssen" w:date="2016-04-22T14:17:00Z">
                    <w:r w:rsidRPr="00533EF8" w:rsidDel="00533EF8">
                      <w:rPr>
                        <w:lang w:val="en-GB"/>
                        <w:rPrChange w:id="28872" w:author="pjanssen" w:date="2016-04-22T14:18:00Z">
                          <w:rPr/>
                        </w:rPrChange>
                      </w:rPr>
                      <w:delText> </w:delText>
                    </w:r>
                  </w:del>
                </w:p>
              </w:tc>
              <w:tc>
                <w:tcPr>
                  <w:tcW w:w="1500" w:type="dxa"/>
                  <w:hideMark/>
                </w:tcPr>
                <w:p w:rsidR="00835884" w:rsidRPr="00533EF8" w:rsidDel="00533EF8" w:rsidRDefault="00835884" w:rsidP="00835884">
                  <w:pPr>
                    <w:rPr>
                      <w:del w:id="28873" w:author="pjanssen" w:date="2016-04-22T14:17:00Z"/>
                      <w:lang w:val="en-GB"/>
                      <w:rPrChange w:id="28874" w:author="pjanssen" w:date="2016-04-22T14:18:00Z">
                        <w:rPr>
                          <w:del w:id="28875" w:author="pjanssen" w:date="2016-04-22T14:17:00Z"/>
                        </w:rPr>
                      </w:rPrChange>
                    </w:rPr>
                  </w:pPr>
                  <w:del w:id="28876" w:author="pjanssen" w:date="2016-04-22T14:17:00Z">
                    <w:r w:rsidRPr="00533EF8" w:rsidDel="00533EF8">
                      <w:rPr>
                        <w:lang w:val="en-GB"/>
                        <w:rPrChange w:id="28877" w:author="pjanssen" w:date="2016-04-22T14:18:00Z">
                          <w:rPr/>
                        </w:rPrChange>
                      </w:rPr>
                      <w:delText>Definitie:</w:delText>
                    </w:r>
                  </w:del>
                </w:p>
              </w:tc>
              <w:tc>
                <w:tcPr>
                  <w:tcW w:w="0" w:type="auto"/>
                  <w:hideMark/>
                </w:tcPr>
                <w:p w:rsidR="00835884" w:rsidRPr="00533EF8" w:rsidDel="00533EF8" w:rsidRDefault="00835884" w:rsidP="00835884">
                  <w:pPr>
                    <w:rPr>
                      <w:del w:id="28878" w:author="pjanssen" w:date="2016-04-22T14:17:00Z"/>
                      <w:lang w:val="en-GB"/>
                      <w:rPrChange w:id="28879" w:author="pjanssen" w:date="2016-04-22T14:18:00Z">
                        <w:rPr>
                          <w:del w:id="28880" w:author="pjanssen" w:date="2016-04-22T14:17:00Z"/>
                        </w:rPr>
                      </w:rPrChange>
                    </w:rPr>
                  </w:pPr>
                  <w:del w:id="28881" w:author="pjanssen" w:date="2016-04-22T14:17:00Z">
                    <w:r w:rsidRPr="00533EF8" w:rsidDel="00533EF8">
                      <w:rPr>
                        <w:color w:val="1D1819"/>
                        <w:lang w:val="en-GB"/>
                        <w:rPrChange w:id="28882" w:author="pjanssen" w:date="2016-04-22T14:18:00Z">
                          <w:rPr>
                            <w:color w:val="1D1819"/>
                          </w:rPr>
                        </w:rPrChange>
                      </w:rPr>
                      <w:delText>Teksten en symbolen weergegeven in het kaartbeeld.</w:delText>
                    </w:r>
                    <w:r w:rsidRPr="00533EF8" w:rsidDel="00533EF8">
                      <w:rPr>
                        <w:lang w:val="en-GB"/>
                        <w:rPrChange w:id="28883" w:author="pjanssen" w:date="2016-04-22T14:18:00Z">
                          <w:rPr/>
                        </w:rPrChange>
                      </w:rPr>
                      <w:delText xml:space="preserve"> </w:delText>
                    </w:r>
                  </w:del>
                </w:p>
              </w:tc>
            </w:tr>
            <w:tr w:rsidR="00835884" w:rsidRPr="00533EF8" w:rsidDel="00533EF8" w:rsidTr="00835884">
              <w:trPr>
                <w:tblHeader/>
                <w:tblCellSpacing w:w="0" w:type="dxa"/>
                <w:del w:id="28884" w:author="pjanssen" w:date="2016-04-22T14:17:00Z"/>
              </w:trPr>
              <w:tc>
                <w:tcPr>
                  <w:tcW w:w="360" w:type="dxa"/>
                  <w:hideMark/>
                </w:tcPr>
                <w:p w:rsidR="00835884" w:rsidRPr="00533EF8" w:rsidDel="00533EF8" w:rsidRDefault="00835884" w:rsidP="00835884">
                  <w:pPr>
                    <w:rPr>
                      <w:del w:id="28885" w:author="pjanssen" w:date="2016-04-22T14:17:00Z"/>
                      <w:lang w:val="en-GB"/>
                      <w:rPrChange w:id="28886" w:author="pjanssen" w:date="2016-04-22T14:18:00Z">
                        <w:rPr>
                          <w:del w:id="28887" w:author="pjanssen" w:date="2016-04-22T14:17:00Z"/>
                        </w:rPr>
                      </w:rPrChange>
                    </w:rPr>
                  </w:pPr>
                  <w:del w:id="28888" w:author="pjanssen" w:date="2016-04-22T14:17:00Z">
                    <w:r w:rsidRPr="00533EF8" w:rsidDel="00533EF8">
                      <w:rPr>
                        <w:lang w:val="en-GB"/>
                        <w:rPrChange w:id="28889" w:author="pjanssen" w:date="2016-04-22T14:18:00Z">
                          <w:rPr/>
                        </w:rPrChange>
                      </w:rPr>
                      <w:delText> </w:delText>
                    </w:r>
                  </w:del>
                </w:p>
              </w:tc>
              <w:tc>
                <w:tcPr>
                  <w:tcW w:w="1500" w:type="dxa"/>
                  <w:hideMark/>
                </w:tcPr>
                <w:p w:rsidR="00835884" w:rsidRPr="00533EF8" w:rsidDel="00533EF8" w:rsidRDefault="00835884" w:rsidP="00835884">
                  <w:pPr>
                    <w:rPr>
                      <w:del w:id="28890" w:author="pjanssen" w:date="2016-04-22T14:17:00Z"/>
                      <w:lang w:val="en-GB"/>
                      <w:rPrChange w:id="28891" w:author="pjanssen" w:date="2016-04-22T14:18:00Z">
                        <w:rPr>
                          <w:del w:id="28892" w:author="pjanssen" w:date="2016-04-22T14:17:00Z"/>
                        </w:rPr>
                      </w:rPrChange>
                    </w:rPr>
                  </w:pPr>
                  <w:del w:id="28893" w:author="pjanssen" w:date="2016-04-22T14:17:00Z">
                    <w:r w:rsidRPr="00533EF8" w:rsidDel="00533EF8">
                      <w:rPr>
                        <w:lang w:val="en-GB"/>
                        <w:rPrChange w:id="28894" w:author="pjanssen" w:date="2016-04-22T14:18:00Z">
                          <w:rPr/>
                        </w:rPrChange>
                      </w:rPr>
                      <w:delText>Subtype van:</w:delText>
                    </w:r>
                  </w:del>
                </w:p>
              </w:tc>
              <w:tc>
                <w:tcPr>
                  <w:tcW w:w="0" w:type="auto"/>
                  <w:hideMark/>
                </w:tcPr>
                <w:p w:rsidR="00835884" w:rsidRPr="00533EF8" w:rsidDel="00533EF8" w:rsidRDefault="00835884" w:rsidP="00835884">
                  <w:pPr>
                    <w:rPr>
                      <w:del w:id="28895" w:author="pjanssen" w:date="2016-04-22T14:17:00Z"/>
                      <w:lang w:val="en-GB"/>
                      <w:rPrChange w:id="28896" w:author="pjanssen" w:date="2016-04-22T14:18:00Z">
                        <w:rPr>
                          <w:del w:id="28897" w:author="pjanssen" w:date="2016-04-22T14:17:00Z"/>
                        </w:rPr>
                      </w:rPrChange>
                    </w:rPr>
                  </w:pPr>
                  <w:del w:id="28898" w:author="pjanssen" w:date="2016-04-22T14:17:00Z">
                    <w:r w:rsidRPr="00533EF8" w:rsidDel="00533EF8">
                      <w:rPr>
                        <w:lang w:val="en-GB"/>
                        <w:rPrChange w:id="28899" w:author="pjanssen" w:date="2016-04-22T14:18:00Z">
                          <w:rPr/>
                        </w:rPrChange>
                      </w:rPr>
                      <w:delText>ExtraInformatie</w:delText>
                    </w:r>
                  </w:del>
                </w:p>
              </w:tc>
            </w:tr>
            <w:tr w:rsidR="00835884" w:rsidRPr="00533EF8" w:rsidDel="00533EF8" w:rsidTr="00835884">
              <w:trPr>
                <w:tblHeader/>
                <w:tblCellSpacing w:w="0" w:type="dxa"/>
                <w:del w:id="28900" w:author="pjanssen" w:date="2016-04-22T14:17:00Z"/>
              </w:trPr>
              <w:tc>
                <w:tcPr>
                  <w:tcW w:w="360" w:type="dxa"/>
                  <w:hideMark/>
                </w:tcPr>
                <w:p w:rsidR="00835884" w:rsidRPr="00533EF8" w:rsidDel="00533EF8" w:rsidRDefault="00835884" w:rsidP="00835884">
                  <w:pPr>
                    <w:rPr>
                      <w:del w:id="28901" w:author="pjanssen" w:date="2016-04-22T14:17:00Z"/>
                      <w:lang w:val="en-GB"/>
                      <w:rPrChange w:id="28902" w:author="pjanssen" w:date="2016-04-22T14:18:00Z">
                        <w:rPr>
                          <w:del w:id="28903" w:author="pjanssen" w:date="2016-04-22T14:17:00Z"/>
                        </w:rPr>
                      </w:rPrChange>
                    </w:rPr>
                  </w:pPr>
                  <w:del w:id="28904" w:author="pjanssen" w:date="2016-04-22T14:17:00Z">
                    <w:r w:rsidRPr="00533EF8" w:rsidDel="00533EF8">
                      <w:rPr>
                        <w:lang w:val="en-GB"/>
                        <w:rPrChange w:id="28905" w:author="pjanssen" w:date="2016-04-22T14:18:00Z">
                          <w:rPr/>
                        </w:rPrChange>
                      </w:rPr>
                      <w:delText> </w:delText>
                    </w:r>
                  </w:del>
                </w:p>
              </w:tc>
              <w:tc>
                <w:tcPr>
                  <w:tcW w:w="1500" w:type="dxa"/>
                  <w:hideMark/>
                </w:tcPr>
                <w:p w:rsidR="00835884" w:rsidRPr="00533EF8" w:rsidDel="00533EF8" w:rsidRDefault="00835884" w:rsidP="00835884">
                  <w:pPr>
                    <w:rPr>
                      <w:del w:id="28906" w:author="pjanssen" w:date="2016-04-22T14:17:00Z"/>
                      <w:lang w:val="en-GB"/>
                      <w:rPrChange w:id="28907" w:author="pjanssen" w:date="2016-04-22T14:18:00Z">
                        <w:rPr>
                          <w:del w:id="28908" w:author="pjanssen" w:date="2016-04-22T14:17:00Z"/>
                        </w:rPr>
                      </w:rPrChange>
                    </w:rPr>
                  </w:pPr>
                  <w:del w:id="28909" w:author="pjanssen" w:date="2016-04-22T14:17:00Z">
                    <w:r w:rsidRPr="00533EF8" w:rsidDel="00533EF8">
                      <w:rPr>
                        <w:lang w:val="en-GB"/>
                        <w:rPrChange w:id="28910" w:author="pjanssen" w:date="2016-04-22T14:18:00Z">
                          <w:rPr/>
                        </w:rPrChange>
                      </w:rPr>
                      <w:delText>Omschrijving:</w:delText>
                    </w:r>
                  </w:del>
                </w:p>
              </w:tc>
              <w:tc>
                <w:tcPr>
                  <w:tcW w:w="0" w:type="auto"/>
                  <w:hideMark/>
                </w:tcPr>
                <w:p w:rsidR="00835884" w:rsidRPr="00533EF8" w:rsidDel="00533EF8" w:rsidRDefault="00835884" w:rsidP="00835884">
                  <w:pPr>
                    <w:rPr>
                      <w:del w:id="28911" w:author="pjanssen" w:date="2016-04-22T14:17:00Z"/>
                      <w:lang w:val="en-GB"/>
                      <w:rPrChange w:id="28912" w:author="pjanssen" w:date="2016-04-22T14:18:00Z">
                        <w:rPr>
                          <w:del w:id="28913" w:author="pjanssen" w:date="2016-04-22T14:17:00Z"/>
                        </w:rPr>
                      </w:rPrChange>
                    </w:rPr>
                  </w:pPr>
                  <w:del w:id="28914" w:author="pjanssen" w:date="2016-04-22T14:17:00Z">
                    <w:r w:rsidRPr="00533EF8" w:rsidDel="00533EF8">
                      <w:rPr>
                        <w:lang w:val="en-GB"/>
                        <w:rPrChange w:id="28915" w:author="pjanssen" w:date="2016-04-22T14:18:00Z">
                          <w:rPr/>
                        </w:rPrChange>
                      </w:rPr>
                      <w:delText xml:space="preserve">Via het “annotatieType” attribuut kan het soort annotatie of maatvoering object worden bepaald – voor visualisatie - en via het attribuut “label” kan de tekst of numerieke waarde worden doorgegeven. </w:delText>
                    </w:r>
                  </w:del>
                </w:p>
              </w:tc>
            </w:tr>
            <w:tr w:rsidR="00835884" w:rsidRPr="00533EF8" w:rsidDel="00533EF8" w:rsidTr="00835884">
              <w:trPr>
                <w:tblHeader/>
                <w:tblCellSpacing w:w="0" w:type="dxa"/>
                <w:del w:id="28916" w:author="pjanssen" w:date="2016-04-22T14:17:00Z"/>
              </w:trPr>
              <w:tc>
                <w:tcPr>
                  <w:tcW w:w="360" w:type="dxa"/>
                  <w:hideMark/>
                </w:tcPr>
                <w:p w:rsidR="00835884" w:rsidRPr="00533EF8" w:rsidDel="00533EF8" w:rsidRDefault="00835884" w:rsidP="00835884">
                  <w:pPr>
                    <w:rPr>
                      <w:del w:id="28917" w:author="pjanssen" w:date="2016-04-22T14:17:00Z"/>
                      <w:lang w:val="en-GB"/>
                      <w:rPrChange w:id="28918" w:author="pjanssen" w:date="2016-04-22T14:18:00Z">
                        <w:rPr>
                          <w:del w:id="28919" w:author="pjanssen" w:date="2016-04-22T14:17:00Z"/>
                        </w:rPr>
                      </w:rPrChange>
                    </w:rPr>
                  </w:pPr>
                  <w:del w:id="28920" w:author="pjanssen" w:date="2016-04-22T14:17:00Z">
                    <w:r w:rsidRPr="00533EF8" w:rsidDel="00533EF8">
                      <w:rPr>
                        <w:lang w:val="en-GB"/>
                        <w:rPrChange w:id="28921" w:author="pjanssen" w:date="2016-04-22T14:18:00Z">
                          <w:rPr/>
                        </w:rPrChange>
                      </w:rPr>
                      <w:delText> </w:delText>
                    </w:r>
                  </w:del>
                </w:p>
              </w:tc>
              <w:tc>
                <w:tcPr>
                  <w:tcW w:w="1500" w:type="dxa"/>
                  <w:hideMark/>
                </w:tcPr>
                <w:p w:rsidR="00835884" w:rsidRPr="00533EF8" w:rsidDel="00533EF8" w:rsidRDefault="00835884" w:rsidP="00835884">
                  <w:pPr>
                    <w:rPr>
                      <w:del w:id="28922" w:author="pjanssen" w:date="2016-04-22T14:17:00Z"/>
                      <w:lang w:val="en-GB"/>
                      <w:rPrChange w:id="28923" w:author="pjanssen" w:date="2016-04-22T14:18:00Z">
                        <w:rPr>
                          <w:del w:id="28924" w:author="pjanssen" w:date="2016-04-22T14:17:00Z"/>
                        </w:rPr>
                      </w:rPrChange>
                    </w:rPr>
                  </w:pPr>
                  <w:del w:id="28925" w:author="pjanssen" w:date="2016-04-22T14:17:00Z">
                    <w:r w:rsidRPr="00533EF8" w:rsidDel="00533EF8">
                      <w:rPr>
                        <w:lang w:val="en-GB"/>
                        <w:rPrChange w:id="28926" w:author="pjanssen" w:date="2016-04-22T14:18:00Z">
                          <w:rPr/>
                        </w:rPrChange>
                      </w:rPr>
                      <w:delText>Stereotypes:</w:delText>
                    </w:r>
                  </w:del>
                </w:p>
              </w:tc>
              <w:tc>
                <w:tcPr>
                  <w:tcW w:w="0" w:type="auto"/>
                  <w:hideMark/>
                </w:tcPr>
                <w:p w:rsidR="00835884" w:rsidRPr="00533EF8" w:rsidDel="00533EF8" w:rsidRDefault="00835884" w:rsidP="00835884">
                  <w:pPr>
                    <w:rPr>
                      <w:del w:id="28927" w:author="pjanssen" w:date="2016-04-22T14:17:00Z"/>
                      <w:lang w:val="en-GB"/>
                      <w:rPrChange w:id="28928" w:author="pjanssen" w:date="2016-04-22T14:18:00Z">
                        <w:rPr>
                          <w:del w:id="28929" w:author="pjanssen" w:date="2016-04-22T14:17:00Z"/>
                        </w:rPr>
                      </w:rPrChange>
                    </w:rPr>
                  </w:pPr>
                  <w:del w:id="28930" w:author="pjanssen" w:date="2016-04-22T14:17:00Z">
                    <w:r w:rsidRPr="00533EF8" w:rsidDel="00533EF8">
                      <w:rPr>
                        <w:lang w:val="en-GB"/>
                        <w:rPrChange w:id="28931" w:author="pjanssen" w:date="2016-04-22T14:18:00Z">
                          <w:rPr/>
                        </w:rPrChange>
                      </w:rPr>
                      <w:delText>«featureType»</w:delText>
                    </w:r>
                  </w:del>
                </w:p>
              </w:tc>
            </w:tr>
          </w:tbl>
          <w:p w:rsidR="00835884" w:rsidRPr="00533EF8" w:rsidDel="00533EF8" w:rsidRDefault="00835884" w:rsidP="00835884">
            <w:pPr>
              <w:rPr>
                <w:del w:id="28932" w:author="pjanssen" w:date="2016-04-22T14:17:00Z"/>
                <w:lang w:val="en-GB"/>
                <w:rPrChange w:id="28933" w:author="pjanssen" w:date="2016-04-22T14:18:00Z">
                  <w:rPr>
                    <w:del w:id="28934" w:author="pjanssen" w:date="2016-04-22T14:17:00Z"/>
                  </w:rPr>
                </w:rPrChange>
              </w:rPr>
            </w:pPr>
          </w:p>
        </w:tc>
      </w:tr>
      <w:tr w:rsidR="00835884" w:rsidRPr="00533EF8" w:rsidDel="00533EF8" w:rsidTr="00835884">
        <w:trPr>
          <w:tblCellSpacing w:w="0" w:type="dxa"/>
          <w:del w:id="289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8936" w:author="pjanssen" w:date="2016-04-22T14:17:00Z"/>
                <w:lang w:val="en-GB"/>
                <w:rPrChange w:id="28937" w:author="pjanssen" w:date="2016-04-22T14:18:00Z">
                  <w:rPr>
                    <w:del w:id="28938" w:author="pjanssen" w:date="2016-04-22T14:17:00Z"/>
                  </w:rPr>
                </w:rPrChange>
              </w:rPr>
            </w:pPr>
            <w:del w:id="28939" w:author="pjanssen" w:date="2016-04-22T14:17:00Z">
              <w:r w:rsidRPr="00533EF8" w:rsidDel="00533EF8">
                <w:rPr>
                  <w:b/>
                  <w:bCs/>
                  <w:lang w:val="en-GB"/>
                  <w:rPrChange w:id="28940" w:author="pjanssen" w:date="2016-04-22T14:18:00Z">
                    <w:rPr>
                      <w:b/>
                      <w:bCs/>
                    </w:rPr>
                  </w:rPrChange>
                </w:rPr>
                <w:delText>Attribuut: annotatieType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8941" w:author="pjanssen" w:date="2016-04-22T14:17:00Z"/>
              </w:trPr>
              <w:tc>
                <w:tcPr>
                  <w:tcW w:w="360" w:type="dxa"/>
                  <w:hideMark/>
                </w:tcPr>
                <w:p w:rsidR="00835884" w:rsidRPr="00533EF8" w:rsidDel="00533EF8" w:rsidRDefault="00835884" w:rsidP="00835884">
                  <w:pPr>
                    <w:rPr>
                      <w:del w:id="28942" w:author="pjanssen" w:date="2016-04-22T14:17:00Z"/>
                      <w:lang w:val="en-GB"/>
                      <w:rPrChange w:id="28943" w:author="pjanssen" w:date="2016-04-22T14:18:00Z">
                        <w:rPr>
                          <w:del w:id="28944" w:author="pjanssen" w:date="2016-04-22T14:17:00Z"/>
                        </w:rPr>
                      </w:rPrChange>
                    </w:rPr>
                  </w:pPr>
                  <w:del w:id="28945" w:author="pjanssen" w:date="2016-04-22T14:17:00Z">
                    <w:r w:rsidRPr="00533EF8" w:rsidDel="00533EF8">
                      <w:rPr>
                        <w:lang w:val="en-GB"/>
                        <w:rPrChange w:id="28946" w:author="pjanssen" w:date="2016-04-22T14:18:00Z">
                          <w:rPr/>
                        </w:rPrChange>
                      </w:rPr>
                      <w:delText> </w:delText>
                    </w:r>
                  </w:del>
                </w:p>
              </w:tc>
              <w:tc>
                <w:tcPr>
                  <w:tcW w:w="1500" w:type="dxa"/>
                  <w:hideMark/>
                </w:tcPr>
                <w:p w:rsidR="00835884" w:rsidRPr="00533EF8" w:rsidDel="00533EF8" w:rsidRDefault="00835884" w:rsidP="00835884">
                  <w:pPr>
                    <w:rPr>
                      <w:del w:id="28947" w:author="pjanssen" w:date="2016-04-22T14:17:00Z"/>
                      <w:lang w:val="en-GB"/>
                      <w:rPrChange w:id="28948" w:author="pjanssen" w:date="2016-04-22T14:18:00Z">
                        <w:rPr>
                          <w:del w:id="28949" w:author="pjanssen" w:date="2016-04-22T14:17:00Z"/>
                        </w:rPr>
                      </w:rPrChange>
                    </w:rPr>
                  </w:pPr>
                  <w:del w:id="28950" w:author="pjanssen" w:date="2016-04-22T14:17:00Z">
                    <w:r w:rsidRPr="00533EF8" w:rsidDel="00533EF8">
                      <w:rPr>
                        <w:lang w:val="en-GB"/>
                        <w:rPrChange w:id="28951" w:author="pjanssen" w:date="2016-04-22T14:18:00Z">
                          <w:rPr/>
                        </w:rPrChange>
                      </w:rPr>
                      <w:delText>Naam:</w:delText>
                    </w:r>
                  </w:del>
                </w:p>
              </w:tc>
              <w:tc>
                <w:tcPr>
                  <w:tcW w:w="0" w:type="auto"/>
                  <w:hideMark/>
                </w:tcPr>
                <w:p w:rsidR="00835884" w:rsidRPr="00533EF8" w:rsidDel="00533EF8" w:rsidRDefault="00835884" w:rsidP="00835884">
                  <w:pPr>
                    <w:rPr>
                      <w:del w:id="28952" w:author="pjanssen" w:date="2016-04-22T14:17:00Z"/>
                      <w:lang w:val="en-GB"/>
                      <w:rPrChange w:id="28953" w:author="pjanssen" w:date="2016-04-22T14:18:00Z">
                        <w:rPr>
                          <w:del w:id="28954" w:author="pjanssen" w:date="2016-04-22T14:17:00Z"/>
                        </w:rPr>
                      </w:rPrChange>
                    </w:rPr>
                  </w:pPr>
                </w:p>
              </w:tc>
            </w:tr>
            <w:tr w:rsidR="00835884" w:rsidRPr="00533EF8" w:rsidDel="00533EF8" w:rsidTr="00835884">
              <w:trPr>
                <w:tblHeader/>
                <w:tblCellSpacing w:w="0" w:type="dxa"/>
                <w:del w:id="28955" w:author="pjanssen" w:date="2016-04-22T14:17:00Z"/>
              </w:trPr>
              <w:tc>
                <w:tcPr>
                  <w:tcW w:w="360" w:type="dxa"/>
                  <w:hideMark/>
                </w:tcPr>
                <w:p w:rsidR="00835884" w:rsidRPr="00533EF8" w:rsidDel="00533EF8" w:rsidRDefault="00835884" w:rsidP="00835884">
                  <w:pPr>
                    <w:rPr>
                      <w:del w:id="28956" w:author="pjanssen" w:date="2016-04-22T14:17:00Z"/>
                      <w:lang w:val="en-GB"/>
                      <w:rPrChange w:id="28957" w:author="pjanssen" w:date="2016-04-22T14:18:00Z">
                        <w:rPr>
                          <w:del w:id="28958" w:author="pjanssen" w:date="2016-04-22T14:17:00Z"/>
                        </w:rPr>
                      </w:rPrChange>
                    </w:rPr>
                  </w:pPr>
                  <w:del w:id="28959" w:author="pjanssen" w:date="2016-04-22T14:17:00Z">
                    <w:r w:rsidRPr="00533EF8" w:rsidDel="00533EF8">
                      <w:rPr>
                        <w:lang w:val="en-GB"/>
                        <w:rPrChange w:id="28960" w:author="pjanssen" w:date="2016-04-22T14:18:00Z">
                          <w:rPr/>
                        </w:rPrChange>
                      </w:rPr>
                      <w:delText> </w:delText>
                    </w:r>
                  </w:del>
                </w:p>
              </w:tc>
              <w:tc>
                <w:tcPr>
                  <w:tcW w:w="1500" w:type="dxa"/>
                  <w:hideMark/>
                </w:tcPr>
                <w:p w:rsidR="00835884" w:rsidRPr="00533EF8" w:rsidDel="00533EF8" w:rsidRDefault="00835884" w:rsidP="00835884">
                  <w:pPr>
                    <w:rPr>
                      <w:del w:id="28961" w:author="pjanssen" w:date="2016-04-22T14:17:00Z"/>
                      <w:lang w:val="en-GB"/>
                      <w:rPrChange w:id="28962" w:author="pjanssen" w:date="2016-04-22T14:18:00Z">
                        <w:rPr>
                          <w:del w:id="28963" w:author="pjanssen" w:date="2016-04-22T14:17:00Z"/>
                        </w:rPr>
                      </w:rPrChange>
                    </w:rPr>
                  </w:pPr>
                  <w:del w:id="28964" w:author="pjanssen" w:date="2016-04-22T14:17:00Z">
                    <w:r w:rsidRPr="00533EF8" w:rsidDel="00533EF8">
                      <w:rPr>
                        <w:lang w:val="en-GB"/>
                        <w:rPrChange w:id="28965" w:author="pjanssen" w:date="2016-04-22T14:18:00Z">
                          <w:rPr/>
                        </w:rPrChange>
                      </w:rPr>
                      <w:delText>Type:</w:delText>
                    </w:r>
                  </w:del>
                </w:p>
              </w:tc>
              <w:tc>
                <w:tcPr>
                  <w:tcW w:w="0" w:type="auto"/>
                  <w:hideMark/>
                </w:tcPr>
                <w:p w:rsidR="00835884" w:rsidRPr="00533EF8" w:rsidDel="00533EF8" w:rsidRDefault="00835884" w:rsidP="00835884">
                  <w:pPr>
                    <w:rPr>
                      <w:del w:id="28966" w:author="pjanssen" w:date="2016-04-22T14:17:00Z"/>
                      <w:lang w:val="en-GB"/>
                      <w:rPrChange w:id="28967" w:author="pjanssen" w:date="2016-04-22T14:18:00Z">
                        <w:rPr>
                          <w:del w:id="28968" w:author="pjanssen" w:date="2016-04-22T14:17:00Z"/>
                        </w:rPr>
                      </w:rPrChange>
                    </w:rPr>
                  </w:pPr>
                  <w:del w:id="28969" w:author="pjanssen" w:date="2016-04-22T14:17:00Z">
                    <w:r w:rsidRPr="00533EF8" w:rsidDel="00533EF8">
                      <w:rPr>
                        <w:lang w:val="en-GB"/>
                        <w:rPrChange w:id="28970" w:author="pjanssen" w:date="2016-04-22T14:18:00Z">
                          <w:rPr/>
                        </w:rPrChange>
                      </w:rPr>
                      <w:delText>AnnotatieTypeValue</w:delText>
                    </w:r>
                  </w:del>
                </w:p>
              </w:tc>
            </w:tr>
            <w:tr w:rsidR="00835884" w:rsidRPr="00533EF8" w:rsidDel="00533EF8" w:rsidTr="00835884">
              <w:trPr>
                <w:tblHeader/>
                <w:tblCellSpacing w:w="0" w:type="dxa"/>
                <w:del w:id="28971" w:author="pjanssen" w:date="2016-04-22T14:17:00Z"/>
              </w:trPr>
              <w:tc>
                <w:tcPr>
                  <w:tcW w:w="360" w:type="dxa"/>
                  <w:hideMark/>
                </w:tcPr>
                <w:p w:rsidR="00835884" w:rsidRPr="00533EF8" w:rsidDel="00533EF8" w:rsidRDefault="00835884" w:rsidP="00835884">
                  <w:pPr>
                    <w:rPr>
                      <w:del w:id="28972" w:author="pjanssen" w:date="2016-04-22T14:17:00Z"/>
                      <w:lang w:val="en-GB"/>
                      <w:rPrChange w:id="28973" w:author="pjanssen" w:date="2016-04-22T14:18:00Z">
                        <w:rPr>
                          <w:del w:id="28974" w:author="pjanssen" w:date="2016-04-22T14:17:00Z"/>
                        </w:rPr>
                      </w:rPrChange>
                    </w:rPr>
                  </w:pPr>
                  <w:del w:id="28975" w:author="pjanssen" w:date="2016-04-22T14:17:00Z">
                    <w:r w:rsidRPr="00533EF8" w:rsidDel="00533EF8">
                      <w:rPr>
                        <w:lang w:val="en-GB"/>
                        <w:rPrChange w:id="28976" w:author="pjanssen" w:date="2016-04-22T14:18:00Z">
                          <w:rPr/>
                        </w:rPrChange>
                      </w:rPr>
                      <w:delText> </w:delText>
                    </w:r>
                  </w:del>
                </w:p>
              </w:tc>
              <w:tc>
                <w:tcPr>
                  <w:tcW w:w="1500" w:type="dxa"/>
                  <w:hideMark/>
                </w:tcPr>
                <w:p w:rsidR="00835884" w:rsidRPr="00533EF8" w:rsidDel="00533EF8" w:rsidRDefault="00835884" w:rsidP="00835884">
                  <w:pPr>
                    <w:rPr>
                      <w:del w:id="28977" w:author="pjanssen" w:date="2016-04-22T14:17:00Z"/>
                      <w:lang w:val="en-GB"/>
                      <w:rPrChange w:id="28978" w:author="pjanssen" w:date="2016-04-22T14:18:00Z">
                        <w:rPr>
                          <w:del w:id="28979" w:author="pjanssen" w:date="2016-04-22T14:17:00Z"/>
                        </w:rPr>
                      </w:rPrChange>
                    </w:rPr>
                  </w:pPr>
                  <w:del w:id="28980" w:author="pjanssen" w:date="2016-04-22T14:17:00Z">
                    <w:r w:rsidRPr="00533EF8" w:rsidDel="00533EF8">
                      <w:rPr>
                        <w:lang w:val="en-GB"/>
                        <w:rPrChange w:id="28981" w:author="pjanssen" w:date="2016-04-22T14:18:00Z">
                          <w:rPr/>
                        </w:rPrChange>
                      </w:rPr>
                      <w:delText>Definitie:</w:delText>
                    </w:r>
                  </w:del>
                </w:p>
              </w:tc>
              <w:tc>
                <w:tcPr>
                  <w:tcW w:w="0" w:type="auto"/>
                  <w:hideMark/>
                </w:tcPr>
                <w:p w:rsidR="00835884" w:rsidRPr="00533EF8" w:rsidDel="00533EF8" w:rsidRDefault="00835884" w:rsidP="00835884">
                  <w:pPr>
                    <w:rPr>
                      <w:del w:id="28982" w:author="pjanssen" w:date="2016-04-22T14:17:00Z"/>
                      <w:lang w:val="en-GB"/>
                      <w:rPrChange w:id="28983" w:author="pjanssen" w:date="2016-04-22T14:18:00Z">
                        <w:rPr>
                          <w:del w:id="28984" w:author="pjanssen" w:date="2016-04-22T14:17:00Z"/>
                        </w:rPr>
                      </w:rPrChange>
                    </w:rPr>
                  </w:pPr>
                  <w:del w:id="28985" w:author="pjanssen" w:date="2016-04-22T14:17:00Z">
                    <w:r w:rsidRPr="00533EF8" w:rsidDel="00533EF8">
                      <w:rPr>
                        <w:lang w:val="en-GB"/>
                        <w:rPrChange w:id="28986" w:author="pjanssen" w:date="2016-04-22T14:18:00Z">
                          <w:rPr/>
                        </w:rPrChange>
                      </w:rPr>
                      <w:delText xml:space="preserve">Aard van de opgenomen annotatie </w:delText>
                    </w:r>
                  </w:del>
                </w:p>
              </w:tc>
            </w:tr>
            <w:tr w:rsidR="00835884" w:rsidRPr="00533EF8" w:rsidDel="00533EF8" w:rsidTr="00835884">
              <w:trPr>
                <w:tblHeader/>
                <w:tblCellSpacing w:w="0" w:type="dxa"/>
                <w:del w:id="28987" w:author="pjanssen" w:date="2016-04-22T14:17:00Z"/>
              </w:trPr>
              <w:tc>
                <w:tcPr>
                  <w:tcW w:w="360" w:type="dxa"/>
                  <w:hideMark/>
                </w:tcPr>
                <w:p w:rsidR="00835884" w:rsidRPr="00533EF8" w:rsidDel="00533EF8" w:rsidRDefault="00835884" w:rsidP="00835884">
                  <w:pPr>
                    <w:rPr>
                      <w:del w:id="28988" w:author="pjanssen" w:date="2016-04-22T14:17:00Z"/>
                      <w:lang w:val="en-GB"/>
                      <w:rPrChange w:id="28989" w:author="pjanssen" w:date="2016-04-22T14:18:00Z">
                        <w:rPr>
                          <w:del w:id="28990" w:author="pjanssen" w:date="2016-04-22T14:17:00Z"/>
                        </w:rPr>
                      </w:rPrChange>
                    </w:rPr>
                  </w:pPr>
                  <w:del w:id="28991" w:author="pjanssen" w:date="2016-04-22T14:17:00Z">
                    <w:r w:rsidRPr="00533EF8" w:rsidDel="00533EF8">
                      <w:rPr>
                        <w:lang w:val="en-GB"/>
                        <w:rPrChange w:id="28992" w:author="pjanssen" w:date="2016-04-22T14:18:00Z">
                          <w:rPr/>
                        </w:rPrChange>
                      </w:rPr>
                      <w:delText> </w:delText>
                    </w:r>
                  </w:del>
                </w:p>
              </w:tc>
              <w:tc>
                <w:tcPr>
                  <w:tcW w:w="1500" w:type="dxa"/>
                  <w:hideMark/>
                </w:tcPr>
                <w:p w:rsidR="00835884" w:rsidRPr="00533EF8" w:rsidDel="00533EF8" w:rsidRDefault="00835884" w:rsidP="00835884">
                  <w:pPr>
                    <w:rPr>
                      <w:del w:id="28993" w:author="pjanssen" w:date="2016-04-22T14:17:00Z"/>
                      <w:lang w:val="en-GB"/>
                      <w:rPrChange w:id="28994" w:author="pjanssen" w:date="2016-04-22T14:18:00Z">
                        <w:rPr>
                          <w:del w:id="28995" w:author="pjanssen" w:date="2016-04-22T14:17:00Z"/>
                        </w:rPr>
                      </w:rPrChange>
                    </w:rPr>
                  </w:pPr>
                  <w:del w:id="28996" w:author="pjanssen" w:date="2016-04-22T14:17:00Z">
                    <w:r w:rsidRPr="00533EF8" w:rsidDel="00533EF8">
                      <w:rPr>
                        <w:lang w:val="en-GB"/>
                        <w:rPrChange w:id="28997" w:author="pjanssen" w:date="2016-04-22T14:18:00Z">
                          <w:rPr/>
                        </w:rPrChange>
                      </w:rPr>
                      <w:delText>Omschrijving:</w:delText>
                    </w:r>
                  </w:del>
                </w:p>
              </w:tc>
              <w:tc>
                <w:tcPr>
                  <w:tcW w:w="0" w:type="auto"/>
                  <w:hideMark/>
                </w:tcPr>
                <w:p w:rsidR="00835884" w:rsidRPr="00533EF8" w:rsidDel="00533EF8" w:rsidRDefault="00835884" w:rsidP="00835884">
                  <w:pPr>
                    <w:rPr>
                      <w:del w:id="28998" w:author="pjanssen" w:date="2016-04-22T14:17:00Z"/>
                      <w:lang w:val="en-GB"/>
                      <w:rPrChange w:id="28999" w:author="pjanssen" w:date="2016-04-22T14:18:00Z">
                        <w:rPr>
                          <w:del w:id="29000" w:author="pjanssen" w:date="2016-04-22T14:17:00Z"/>
                        </w:rPr>
                      </w:rPrChange>
                    </w:rPr>
                  </w:pPr>
                  <w:del w:id="29001" w:author="pjanssen" w:date="2016-04-22T14:17:00Z">
                    <w:r w:rsidRPr="00533EF8" w:rsidDel="00533EF8">
                      <w:rPr>
                        <w:lang w:val="en-GB"/>
                        <w:rPrChange w:id="29002" w:author="pjanssen" w:date="2016-04-22T14:18:00Z">
                          <w:rPr/>
                        </w:rPrChange>
                      </w:rPr>
                      <w:delText xml:space="preserve">Annotatie kan voor o.a. maatvoering getypeerd zijn. </w:delText>
                    </w:r>
                  </w:del>
                </w:p>
              </w:tc>
            </w:tr>
            <w:tr w:rsidR="00835884" w:rsidRPr="00533EF8" w:rsidDel="00533EF8" w:rsidTr="00835884">
              <w:trPr>
                <w:tblHeader/>
                <w:tblCellSpacing w:w="0" w:type="dxa"/>
                <w:del w:id="29003" w:author="pjanssen" w:date="2016-04-22T14:17:00Z"/>
              </w:trPr>
              <w:tc>
                <w:tcPr>
                  <w:tcW w:w="360" w:type="dxa"/>
                  <w:hideMark/>
                </w:tcPr>
                <w:p w:rsidR="00835884" w:rsidRPr="00533EF8" w:rsidDel="00533EF8" w:rsidRDefault="00835884" w:rsidP="00835884">
                  <w:pPr>
                    <w:rPr>
                      <w:del w:id="29004" w:author="pjanssen" w:date="2016-04-22T14:17:00Z"/>
                      <w:lang w:val="en-GB"/>
                      <w:rPrChange w:id="29005" w:author="pjanssen" w:date="2016-04-22T14:18:00Z">
                        <w:rPr>
                          <w:del w:id="29006" w:author="pjanssen" w:date="2016-04-22T14:17:00Z"/>
                        </w:rPr>
                      </w:rPrChange>
                    </w:rPr>
                  </w:pPr>
                  <w:del w:id="29007" w:author="pjanssen" w:date="2016-04-22T14:17:00Z">
                    <w:r w:rsidRPr="00533EF8" w:rsidDel="00533EF8">
                      <w:rPr>
                        <w:lang w:val="en-GB"/>
                        <w:rPrChange w:id="29008" w:author="pjanssen" w:date="2016-04-22T14:18:00Z">
                          <w:rPr/>
                        </w:rPrChange>
                      </w:rPr>
                      <w:delText> </w:delText>
                    </w:r>
                  </w:del>
                </w:p>
              </w:tc>
              <w:tc>
                <w:tcPr>
                  <w:tcW w:w="1500" w:type="dxa"/>
                  <w:hideMark/>
                </w:tcPr>
                <w:p w:rsidR="00835884" w:rsidRPr="00533EF8" w:rsidDel="00533EF8" w:rsidRDefault="00835884" w:rsidP="00835884">
                  <w:pPr>
                    <w:rPr>
                      <w:del w:id="29009" w:author="pjanssen" w:date="2016-04-22T14:17:00Z"/>
                      <w:lang w:val="en-GB"/>
                      <w:rPrChange w:id="29010" w:author="pjanssen" w:date="2016-04-22T14:18:00Z">
                        <w:rPr>
                          <w:del w:id="29011" w:author="pjanssen" w:date="2016-04-22T14:17:00Z"/>
                        </w:rPr>
                      </w:rPrChange>
                    </w:rPr>
                  </w:pPr>
                  <w:del w:id="29012" w:author="pjanssen" w:date="2016-04-22T14:17:00Z">
                    <w:r w:rsidRPr="00533EF8" w:rsidDel="00533EF8">
                      <w:rPr>
                        <w:lang w:val="en-GB"/>
                        <w:rPrChange w:id="29013" w:author="pjanssen" w:date="2016-04-22T14:18:00Z">
                          <w:rPr/>
                        </w:rPrChange>
                      </w:rPr>
                      <w:delText>Multipliciteit:</w:delText>
                    </w:r>
                  </w:del>
                </w:p>
              </w:tc>
              <w:tc>
                <w:tcPr>
                  <w:tcW w:w="0" w:type="auto"/>
                  <w:hideMark/>
                </w:tcPr>
                <w:p w:rsidR="00835884" w:rsidRPr="00533EF8" w:rsidDel="00533EF8" w:rsidRDefault="00835884" w:rsidP="00835884">
                  <w:pPr>
                    <w:rPr>
                      <w:del w:id="29014" w:author="pjanssen" w:date="2016-04-22T14:17:00Z"/>
                      <w:lang w:val="en-GB"/>
                      <w:rPrChange w:id="29015" w:author="pjanssen" w:date="2016-04-22T14:18:00Z">
                        <w:rPr>
                          <w:del w:id="29016" w:author="pjanssen" w:date="2016-04-22T14:17:00Z"/>
                        </w:rPr>
                      </w:rPrChange>
                    </w:rPr>
                  </w:pPr>
                  <w:del w:id="29017" w:author="pjanssen" w:date="2016-04-22T14:17:00Z">
                    <w:r w:rsidRPr="00533EF8" w:rsidDel="00533EF8">
                      <w:rPr>
                        <w:lang w:val="en-GB"/>
                        <w:rPrChange w:id="29018" w:author="pjanssen" w:date="2016-04-22T14:18:00Z">
                          <w:rPr/>
                        </w:rPrChange>
                      </w:rPr>
                      <w:delText>1</w:delText>
                    </w:r>
                  </w:del>
                </w:p>
              </w:tc>
            </w:tr>
          </w:tbl>
          <w:p w:rsidR="00835884" w:rsidRPr="00533EF8" w:rsidDel="00533EF8" w:rsidRDefault="00835884" w:rsidP="00835884">
            <w:pPr>
              <w:rPr>
                <w:del w:id="29019" w:author="pjanssen" w:date="2016-04-22T14:17:00Z"/>
                <w:lang w:val="en-GB"/>
                <w:rPrChange w:id="29020" w:author="pjanssen" w:date="2016-04-22T14:18:00Z">
                  <w:rPr>
                    <w:del w:id="29021" w:author="pjanssen" w:date="2016-04-22T14:17:00Z"/>
                  </w:rPr>
                </w:rPrChange>
              </w:rPr>
            </w:pPr>
          </w:p>
        </w:tc>
      </w:tr>
      <w:tr w:rsidR="00835884" w:rsidRPr="00533EF8" w:rsidDel="00533EF8" w:rsidTr="00835884">
        <w:trPr>
          <w:tblCellSpacing w:w="0" w:type="dxa"/>
          <w:del w:id="290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9023" w:author="pjanssen" w:date="2016-04-22T14:17:00Z"/>
                <w:lang w:val="en-GB"/>
                <w:rPrChange w:id="29024" w:author="pjanssen" w:date="2016-04-22T14:18:00Z">
                  <w:rPr>
                    <w:del w:id="29025" w:author="pjanssen" w:date="2016-04-22T14:17:00Z"/>
                  </w:rPr>
                </w:rPrChange>
              </w:rPr>
            </w:pPr>
            <w:del w:id="29026" w:author="pjanssen" w:date="2016-04-22T14:17:00Z">
              <w:r w:rsidRPr="00533EF8" w:rsidDel="00533EF8">
                <w:rPr>
                  <w:b/>
                  <w:bCs/>
                  <w:lang w:val="en-GB"/>
                  <w:rPrChange w:id="29027" w:author="pjanssen" w:date="2016-04-22T14:18:00Z">
                    <w:rPr>
                      <w:b/>
                      <w:bCs/>
                    </w:rPr>
                  </w:rPrChange>
                </w:rPr>
                <w:delText>Attribuut: rotatiehoek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9028" w:author="pjanssen" w:date="2016-04-22T14:17:00Z"/>
              </w:trPr>
              <w:tc>
                <w:tcPr>
                  <w:tcW w:w="360" w:type="dxa"/>
                  <w:hideMark/>
                </w:tcPr>
                <w:p w:rsidR="00835884" w:rsidRPr="00533EF8" w:rsidDel="00533EF8" w:rsidRDefault="00835884" w:rsidP="00835884">
                  <w:pPr>
                    <w:rPr>
                      <w:del w:id="29029" w:author="pjanssen" w:date="2016-04-22T14:17:00Z"/>
                      <w:lang w:val="en-GB"/>
                      <w:rPrChange w:id="29030" w:author="pjanssen" w:date="2016-04-22T14:18:00Z">
                        <w:rPr>
                          <w:del w:id="29031" w:author="pjanssen" w:date="2016-04-22T14:17:00Z"/>
                        </w:rPr>
                      </w:rPrChange>
                    </w:rPr>
                  </w:pPr>
                  <w:del w:id="29032" w:author="pjanssen" w:date="2016-04-22T14:17:00Z">
                    <w:r w:rsidRPr="00533EF8" w:rsidDel="00533EF8">
                      <w:rPr>
                        <w:lang w:val="en-GB"/>
                        <w:rPrChange w:id="29033" w:author="pjanssen" w:date="2016-04-22T14:18:00Z">
                          <w:rPr/>
                        </w:rPrChange>
                      </w:rPr>
                      <w:delText> </w:delText>
                    </w:r>
                  </w:del>
                </w:p>
              </w:tc>
              <w:tc>
                <w:tcPr>
                  <w:tcW w:w="1500" w:type="dxa"/>
                  <w:hideMark/>
                </w:tcPr>
                <w:p w:rsidR="00835884" w:rsidRPr="00533EF8" w:rsidDel="00533EF8" w:rsidRDefault="00835884" w:rsidP="00835884">
                  <w:pPr>
                    <w:rPr>
                      <w:del w:id="29034" w:author="pjanssen" w:date="2016-04-22T14:17:00Z"/>
                      <w:lang w:val="en-GB"/>
                      <w:rPrChange w:id="29035" w:author="pjanssen" w:date="2016-04-22T14:18:00Z">
                        <w:rPr>
                          <w:del w:id="29036" w:author="pjanssen" w:date="2016-04-22T14:17:00Z"/>
                        </w:rPr>
                      </w:rPrChange>
                    </w:rPr>
                  </w:pPr>
                  <w:del w:id="29037" w:author="pjanssen" w:date="2016-04-22T14:17:00Z">
                    <w:r w:rsidRPr="00533EF8" w:rsidDel="00533EF8">
                      <w:rPr>
                        <w:lang w:val="en-GB"/>
                        <w:rPrChange w:id="29038" w:author="pjanssen" w:date="2016-04-22T14:18:00Z">
                          <w:rPr/>
                        </w:rPrChange>
                      </w:rPr>
                      <w:delText>Naam:</w:delText>
                    </w:r>
                  </w:del>
                </w:p>
              </w:tc>
              <w:tc>
                <w:tcPr>
                  <w:tcW w:w="0" w:type="auto"/>
                  <w:hideMark/>
                </w:tcPr>
                <w:p w:rsidR="00835884" w:rsidRPr="00533EF8" w:rsidDel="00533EF8" w:rsidRDefault="00835884" w:rsidP="00835884">
                  <w:pPr>
                    <w:rPr>
                      <w:del w:id="29039" w:author="pjanssen" w:date="2016-04-22T14:17:00Z"/>
                      <w:lang w:val="en-GB"/>
                      <w:rPrChange w:id="29040" w:author="pjanssen" w:date="2016-04-22T14:18:00Z">
                        <w:rPr>
                          <w:del w:id="29041" w:author="pjanssen" w:date="2016-04-22T14:17:00Z"/>
                        </w:rPr>
                      </w:rPrChange>
                    </w:rPr>
                  </w:pPr>
                </w:p>
              </w:tc>
            </w:tr>
            <w:tr w:rsidR="00835884" w:rsidRPr="00533EF8" w:rsidDel="00533EF8" w:rsidTr="00835884">
              <w:trPr>
                <w:tblHeader/>
                <w:tblCellSpacing w:w="0" w:type="dxa"/>
                <w:del w:id="29042" w:author="pjanssen" w:date="2016-04-22T14:17:00Z"/>
              </w:trPr>
              <w:tc>
                <w:tcPr>
                  <w:tcW w:w="360" w:type="dxa"/>
                  <w:hideMark/>
                </w:tcPr>
                <w:p w:rsidR="00835884" w:rsidRPr="00533EF8" w:rsidDel="00533EF8" w:rsidRDefault="00835884" w:rsidP="00835884">
                  <w:pPr>
                    <w:rPr>
                      <w:del w:id="29043" w:author="pjanssen" w:date="2016-04-22T14:17:00Z"/>
                      <w:lang w:val="en-GB"/>
                      <w:rPrChange w:id="29044" w:author="pjanssen" w:date="2016-04-22T14:18:00Z">
                        <w:rPr>
                          <w:del w:id="29045" w:author="pjanssen" w:date="2016-04-22T14:17:00Z"/>
                        </w:rPr>
                      </w:rPrChange>
                    </w:rPr>
                  </w:pPr>
                  <w:del w:id="29046" w:author="pjanssen" w:date="2016-04-22T14:17:00Z">
                    <w:r w:rsidRPr="00533EF8" w:rsidDel="00533EF8">
                      <w:rPr>
                        <w:lang w:val="en-GB"/>
                        <w:rPrChange w:id="29047" w:author="pjanssen" w:date="2016-04-22T14:18:00Z">
                          <w:rPr/>
                        </w:rPrChange>
                      </w:rPr>
                      <w:delText> </w:delText>
                    </w:r>
                  </w:del>
                </w:p>
              </w:tc>
              <w:tc>
                <w:tcPr>
                  <w:tcW w:w="1500" w:type="dxa"/>
                  <w:hideMark/>
                </w:tcPr>
                <w:p w:rsidR="00835884" w:rsidRPr="00533EF8" w:rsidDel="00533EF8" w:rsidRDefault="00835884" w:rsidP="00835884">
                  <w:pPr>
                    <w:rPr>
                      <w:del w:id="29048" w:author="pjanssen" w:date="2016-04-22T14:17:00Z"/>
                      <w:lang w:val="en-GB"/>
                      <w:rPrChange w:id="29049" w:author="pjanssen" w:date="2016-04-22T14:18:00Z">
                        <w:rPr>
                          <w:del w:id="29050" w:author="pjanssen" w:date="2016-04-22T14:17:00Z"/>
                        </w:rPr>
                      </w:rPrChange>
                    </w:rPr>
                  </w:pPr>
                  <w:del w:id="29051" w:author="pjanssen" w:date="2016-04-22T14:17:00Z">
                    <w:r w:rsidRPr="00533EF8" w:rsidDel="00533EF8">
                      <w:rPr>
                        <w:lang w:val="en-GB"/>
                        <w:rPrChange w:id="29052" w:author="pjanssen" w:date="2016-04-22T14:18:00Z">
                          <w:rPr/>
                        </w:rPrChange>
                      </w:rPr>
                      <w:delText>Type:</w:delText>
                    </w:r>
                  </w:del>
                </w:p>
              </w:tc>
              <w:tc>
                <w:tcPr>
                  <w:tcW w:w="0" w:type="auto"/>
                  <w:hideMark/>
                </w:tcPr>
                <w:p w:rsidR="00835884" w:rsidRPr="00533EF8" w:rsidDel="00533EF8" w:rsidRDefault="00835884" w:rsidP="00835884">
                  <w:pPr>
                    <w:rPr>
                      <w:del w:id="29053" w:author="pjanssen" w:date="2016-04-22T14:17:00Z"/>
                      <w:lang w:val="en-GB"/>
                      <w:rPrChange w:id="29054" w:author="pjanssen" w:date="2016-04-22T14:18:00Z">
                        <w:rPr>
                          <w:del w:id="29055" w:author="pjanssen" w:date="2016-04-22T14:17:00Z"/>
                        </w:rPr>
                      </w:rPrChange>
                    </w:rPr>
                  </w:pPr>
                  <w:del w:id="29056" w:author="pjanssen" w:date="2016-04-22T14:17:00Z">
                    <w:r w:rsidRPr="00533EF8" w:rsidDel="00533EF8">
                      <w:rPr>
                        <w:lang w:val="en-GB"/>
                        <w:rPrChange w:id="29057" w:author="pjanssen" w:date="2016-04-22T14:18:00Z">
                          <w:rPr/>
                        </w:rPrChange>
                      </w:rPr>
                      <w:delText>Measure</w:delText>
                    </w:r>
                  </w:del>
                </w:p>
              </w:tc>
            </w:tr>
            <w:tr w:rsidR="00835884" w:rsidRPr="00533EF8" w:rsidDel="00533EF8" w:rsidTr="00835884">
              <w:trPr>
                <w:tblHeader/>
                <w:tblCellSpacing w:w="0" w:type="dxa"/>
                <w:del w:id="29058" w:author="pjanssen" w:date="2016-04-22T14:17:00Z"/>
              </w:trPr>
              <w:tc>
                <w:tcPr>
                  <w:tcW w:w="360" w:type="dxa"/>
                  <w:hideMark/>
                </w:tcPr>
                <w:p w:rsidR="00835884" w:rsidRPr="00533EF8" w:rsidDel="00533EF8" w:rsidRDefault="00835884" w:rsidP="00835884">
                  <w:pPr>
                    <w:rPr>
                      <w:del w:id="29059" w:author="pjanssen" w:date="2016-04-22T14:17:00Z"/>
                      <w:lang w:val="en-GB"/>
                      <w:rPrChange w:id="29060" w:author="pjanssen" w:date="2016-04-22T14:18:00Z">
                        <w:rPr>
                          <w:del w:id="29061" w:author="pjanssen" w:date="2016-04-22T14:17:00Z"/>
                        </w:rPr>
                      </w:rPrChange>
                    </w:rPr>
                  </w:pPr>
                  <w:del w:id="29062" w:author="pjanssen" w:date="2016-04-22T14:17:00Z">
                    <w:r w:rsidRPr="00533EF8" w:rsidDel="00533EF8">
                      <w:rPr>
                        <w:lang w:val="en-GB"/>
                        <w:rPrChange w:id="29063" w:author="pjanssen" w:date="2016-04-22T14:18:00Z">
                          <w:rPr/>
                        </w:rPrChange>
                      </w:rPr>
                      <w:delText> </w:delText>
                    </w:r>
                  </w:del>
                </w:p>
              </w:tc>
              <w:tc>
                <w:tcPr>
                  <w:tcW w:w="1500" w:type="dxa"/>
                  <w:hideMark/>
                </w:tcPr>
                <w:p w:rsidR="00835884" w:rsidRPr="00533EF8" w:rsidDel="00533EF8" w:rsidRDefault="00835884" w:rsidP="00835884">
                  <w:pPr>
                    <w:rPr>
                      <w:del w:id="29064" w:author="pjanssen" w:date="2016-04-22T14:17:00Z"/>
                      <w:lang w:val="en-GB"/>
                      <w:rPrChange w:id="29065" w:author="pjanssen" w:date="2016-04-22T14:18:00Z">
                        <w:rPr>
                          <w:del w:id="29066" w:author="pjanssen" w:date="2016-04-22T14:17:00Z"/>
                        </w:rPr>
                      </w:rPrChange>
                    </w:rPr>
                  </w:pPr>
                  <w:del w:id="29067" w:author="pjanssen" w:date="2016-04-22T14:17:00Z">
                    <w:r w:rsidRPr="00533EF8" w:rsidDel="00533EF8">
                      <w:rPr>
                        <w:lang w:val="en-GB"/>
                        <w:rPrChange w:id="29068" w:author="pjanssen" w:date="2016-04-22T14:18:00Z">
                          <w:rPr/>
                        </w:rPrChange>
                      </w:rPr>
                      <w:delText>Definitie:</w:delText>
                    </w:r>
                  </w:del>
                </w:p>
              </w:tc>
              <w:tc>
                <w:tcPr>
                  <w:tcW w:w="0" w:type="auto"/>
                  <w:hideMark/>
                </w:tcPr>
                <w:p w:rsidR="00835884" w:rsidRPr="00533EF8" w:rsidDel="00533EF8" w:rsidRDefault="00835884" w:rsidP="00835884">
                  <w:pPr>
                    <w:rPr>
                      <w:del w:id="29069" w:author="pjanssen" w:date="2016-04-22T14:17:00Z"/>
                      <w:lang w:val="en-GB"/>
                      <w:rPrChange w:id="29070" w:author="pjanssen" w:date="2016-04-22T14:18:00Z">
                        <w:rPr>
                          <w:del w:id="29071" w:author="pjanssen" w:date="2016-04-22T14:17:00Z"/>
                        </w:rPr>
                      </w:rPrChange>
                    </w:rPr>
                  </w:pPr>
                  <w:del w:id="29072" w:author="pjanssen" w:date="2016-04-22T14:17:00Z">
                    <w:r w:rsidRPr="00533EF8" w:rsidDel="00533EF8">
                      <w:rPr>
                        <w:lang w:val="en-GB"/>
                        <w:rPrChange w:id="29073" w:author="pjanssen" w:date="2016-04-22T14:18:00Z">
                          <w:rPr/>
                        </w:rPrChange>
                      </w:rPr>
                      <w:delText xml:space="preserve">Hoek waaronder een labeltekst of symbool wordt weergegeven. </w:delText>
                    </w:r>
                  </w:del>
                </w:p>
              </w:tc>
            </w:tr>
            <w:tr w:rsidR="00835884" w:rsidRPr="00533EF8" w:rsidDel="00533EF8" w:rsidTr="00835884">
              <w:trPr>
                <w:tblHeader/>
                <w:tblCellSpacing w:w="0" w:type="dxa"/>
                <w:del w:id="29074" w:author="pjanssen" w:date="2016-04-22T14:17:00Z"/>
              </w:trPr>
              <w:tc>
                <w:tcPr>
                  <w:tcW w:w="360" w:type="dxa"/>
                  <w:hideMark/>
                </w:tcPr>
                <w:p w:rsidR="00835884" w:rsidRPr="00533EF8" w:rsidDel="00533EF8" w:rsidRDefault="00835884" w:rsidP="00835884">
                  <w:pPr>
                    <w:rPr>
                      <w:del w:id="29075" w:author="pjanssen" w:date="2016-04-22T14:17:00Z"/>
                      <w:lang w:val="en-GB"/>
                      <w:rPrChange w:id="29076" w:author="pjanssen" w:date="2016-04-22T14:18:00Z">
                        <w:rPr>
                          <w:del w:id="29077" w:author="pjanssen" w:date="2016-04-22T14:17:00Z"/>
                        </w:rPr>
                      </w:rPrChange>
                    </w:rPr>
                  </w:pPr>
                  <w:del w:id="29078" w:author="pjanssen" w:date="2016-04-22T14:17:00Z">
                    <w:r w:rsidRPr="00533EF8" w:rsidDel="00533EF8">
                      <w:rPr>
                        <w:lang w:val="en-GB"/>
                        <w:rPrChange w:id="29079" w:author="pjanssen" w:date="2016-04-22T14:18:00Z">
                          <w:rPr/>
                        </w:rPrChange>
                      </w:rPr>
                      <w:delText> </w:delText>
                    </w:r>
                  </w:del>
                </w:p>
              </w:tc>
              <w:tc>
                <w:tcPr>
                  <w:tcW w:w="1500" w:type="dxa"/>
                  <w:hideMark/>
                </w:tcPr>
                <w:p w:rsidR="00835884" w:rsidRPr="00533EF8" w:rsidDel="00533EF8" w:rsidRDefault="00835884" w:rsidP="00835884">
                  <w:pPr>
                    <w:rPr>
                      <w:del w:id="29080" w:author="pjanssen" w:date="2016-04-22T14:17:00Z"/>
                      <w:lang w:val="en-GB"/>
                      <w:rPrChange w:id="29081" w:author="pjanssen" w:date="2016-04-22T14:18:00Z">
                        <w:rPr>
                          <w:del w:id="29082" w:author="pjanssen" w:date="2016-04-22T14:17:00Z"/>
                        </w:rPr>
                      </w:rPrChange>
                    </w:rPr>
                  </w:pPr>
                  <w:del w:id="29083" w:author="pjanssen" w:date="2016-04-22T14:17:00Z">
                    <w:r w:rsidRPr="00533EF8" w:rsidDel="00533EF8">
                      <w:rPr>
                        <w:lang w:val="en-GB"/>
                        <w:rPrChange w:id="29084" w:author="pjanssen" w:date="2016-04-22T14:18:00Z">
                          <w:rPr/>
                        </w:rPrChange>
                      </w:rPr>
                      <w:delText>Omschrijving:</w:delText>
                    </w:r>
                  </w:del>
                </w:p>
              </w:tc>
              <w:tc>
                <w:tcPr>
                  <w:tcW w:w="0" w:type="auto"/>
                  <w:hideMark/>
                </w:tcPr>
                <w:p w:rsidR="00835884" w:rsidRPr="00533EF8" w:rsidDel="00533EF8" w:rsidRDefault="00835884" w:rsidP="00835884">
                  <w:pPr>
                    <w:rPr>
                      <w:del w:id="29085" w:author="pjanssen" w:date="2016-04-22T14:17:00Z"/>
                      <w:lang w:val="en-GB"/>
                      <w:rPrChange w:id="29086" w:author="pjanssen" w:date="2016-04-22T14:18:00Z">
                        <w:rPr>
                          <w:del w:id="29087" w:author="pjanssen" w:date="2016-04-22T14:17:00Z"/>
                        </w:rPr>
                      </w:rPrChange>
                    </w:rPr>
                  </w:pPr>
                  <w:del w:id="29088" w:author="pjanssen" w:date="2016-04-22T14:17:00Z">
                    <w:r w:rsidRPr="00533EF8" w:rsidDel="00533EF8">
                      <w:rPr>
                        <w:lang w:val="en-GB"/>
                        <w:rPrChange w:id="29089" w:author="pjanssen" w:date="2016-04-22T14:18:00Z">
                          <w:rPr/>
                        </w:rPrChange>
                      </w:rPr>
                      <w:delTex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delText>
                    </w:r>
                  </w:del>
                </w:p>
              </w:tc>
            </w:tr>
            <w:tr w:rsidR="00835884" w:rsidRPr="00533EF8" w:rsidDel="00533EF8" w:rsidTr="00835884">
              <w:trPr>
                <w:tblHeader/>
                <w:tblCellSpacing w:w="0" w:type="dxa"/>
                <w:del w:id="29090" w:author="pjanssen" w:date="2016-04-22T14:17:00Z"/>
              </w:trPr>
              <w:tc>
                <w:tcPr>
                  <w:tcW w:w="360" w:type="dxa"/>
                  <w:hideMark/>
                </w:tcPr>
                <w:p w:rsidR="00835884" w:rsidRPr="00533EF8" w:rsidDel="00533EF8" w:rsidRDefault="00835884" w:rsidP="00835884">
                  <w:pPr>
                    <w:rPr>
                      <w:del w:id="29091" w:author="pjanssen" w:date="2016-04-22T14:17:00Z"/>
                      <w:lang w:val="en-GB"/>
                      <w:rPrChange w:id="29092" w:author="pjanssen" w:date="2016-04-22T14:18:00Z">
                        <w:rPr>
                          <w:del w:id="29093" w:author="pjanssen" w:date="2016-04-22T14:17:00Z"/>
                        </w:rPr>
                      </w:rPrChange>
                    </w:rPr>
                  </w:pPr>
                  <w:del w:id="29094" w:author="pjanssen" w:date="2016-04-22T14:17:00Z">
                    <w:r w:rsidRPr="00533EF8" w:rsidDel="00533EF8">
                      <w:rPr>
                        <w:lang w:val="en-GB"/>
                        <w:rPrChange w:id="29095" w:author="pjanssen" w:date="2016-04-22T14:18:00Z">
                          <w:rPr/>
                        </w:rPrChange>
                      </w:rPr>
                      <w:delText> </w:delText>
                    </w:r>
                  </w:del>
                </w:p>
              </w:tc>
              <w:tc>
                <w:tcPr>
                  <w:tcW w:w="1500" w:type="dxa"/>
                  <w:hideMark/>
                </w:tcPr>
                <w:p w:rsidR="00835884" w:rsidRPr="00533EF8" w:rsidDel="00533EF8" w:rsidRDefault="00835884" w:rsidP="00835884">
                  <w:pPr>
                    <w:rPr>
                      <w:del w:id="29096" w:author="pjanssen" w:date="2016-04-22T14:17:00Z"/>
                      <w:lang w:val="en-GB"/>
                      <w:rPrChange w:id="29097" w:author="pjanssen" w:date="2016-04-22T14:18:00Z">
                        <w:rPr>
                          <w:del w:id="29098" w:author="pjanssen" w:date="2016-04-22T14:17:00Z"/>
                        </w:rPr>
                      </w:rPrChange>
                    </w:rPr>
                  </w:pPr>
                  <w:del w:id="29099" w:author="pjanssen" w:date="2016-04-22T14:17:00Z">
                    <w:r w:rsidRPr="00533EF8" w:rsidDel="00533EF8">
                      <w:rPr>
                        <w:lang w:val="en-GB"/>
                        <w:rPrChange w:id="29100" w:author="pjanssen" w:date="2016-04-22T14:18:00Z">
                          <w:rPr/>
                        </w:rPrChange>
                      </w:rPr>
                      <w:delText>Multipliciteit:</w:delText>
                    </w:r>
                  </w:del>
                </w:p>
              </w:tc>
              <w:tc>
                <w:tcPr>
                  <w:tcW w:w="0" w:type="auto"/>
                  <w:hideMark/>
                </w:tcPr>
                <w:p w:rsidR="00835884" w:rsidRPr="00533EF8" w:rsidDel="00533EF8" w:rsidRDefault="00835884" w:rsidP="00835884">
                  <w:pPr>
                    <w:rPr>
                      <w:del w:id="29101" w:author="pjanssen" w:date="2016-04-22T14:17:00Z"/>
                      <w:lang w:val="en-GB"/>
                      <w:rPrChange w:id="29102" w:author="pjanssen" w:date="2016-04-22T14:18:00Z">
                        <w:rPr>
                          <w:del w:id="29103" w:author="pjanssen" w:date="2016-04-22T14:17:00Z"/>
                        </w:rPr>
                      </w:rPrChange>
                    </w:rPr>
                  </w:pPr>
                  <w:del w:id="29104" w:author="pjanssen" w:date="2016-04-22T14:17:00Z">
                    <w:r w:rsidRPr="00533EF8" w:rsidDel="00533EF8">
                      <w:rPr>
                        <w:lang w:val="en-GB"/>
                        <w:rPrChange w:id="29105" w:author="pjanssen" w:date="2016-04-22T14:18:00Z">
                          <w:rPr/>
                        </w:rPrChange>
                      </w:rPr>
                      <w:delText>0..1</w:delText>
                    </w:r>
                  </w:del>
                </w:p>
              </w:tc>
            </w:tr>
          </w:tbl>
          <w:p w:rsidR="00835884" w:rsidRPr="00533EF8" w:rsidDel="00533EF8" w:rsidRDefault="00835884" w:rsidP="00835884">
            <w:pPr>
              <w:rPr>
                <w:del w:id="29106" w:author="pjanssen" w:date="2016-04-22T14:17:00Z"/>
                <w:lang w:val="en-GB"/>
                <w:rPrChange w:id="29107" w:author="pjanssen" w:date="2016-04-22T14:18:00Z">
                  <w:rPr>
                    <w:del w:id="29108" w:author="pjanssen" w:date="2016-04-22T14:17:00Z"/>
                  </w:rPr>
                </w:rPrChange>
              </w:rPr>
            </w:pPr>
          </w:p>
        </w:tc>
      </w:tr>
      <w:tr w:rsidR="00835884" w:rsidRPr="00533EF8" w:rsidDel="00533EF8" w:rsidTr="00835884">
        <w:trPr>
          <w:tblCellSpacing w:w="0" w:type="dxa"/>
          <w:del w:id="291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9110" w:author="pjanssen" w:date="2016-04-22T14:17:00Z"/>
                <w:lang w:val="en-GB"/>
                <w:rPrChange w:id="29111" w:author="pjanssen" w:date="2016-04-22T14:18:00Z">
                  <w:rPr>
                    <w:del w:id="29112" w:author="pjanssen" w:date="2016-04-22T14:17:00Z"/>
                  </w:rPr>
                </w:rPrChange>
              </w:rPr>
            </w:pPr>
            <w:del w:id="29113" w:author="pjanssen" w:date="2016-04-22T14:17:00Z">
              <w:r w:rsidRPr="00533EF8" w:rsidDel="00533EF8">
                <w:rPr>
                  <w:b/>
                  <w:bCs/>
                  <w:lang w:val="en-GB"/>
                  <w:rPrChange w:id="29114" w:author="pjanssen" w:date="2016-04-22T14:18:00Z">
                    <w:rPr>
                      <w:b/>
                      <w:bCs/>
                    </w:rPr>
                  </w:rPrChange>
                </w:rPr>
                <w:delText>Attribuut: ligging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9115" w:author="pjanssen" w:date="2016-04-22T14:17:00Z"/>
              </w:trPr>
              <w:tc>
                <w:tcPr>
                  <w:tcW w:w="360" w:type="dxa"/>
                  <w:hideMark/>
                </w:tcPr>
                <w:p w:rsidR="00835884" w:rsidRPr="00533EF8" w:rsidDel="00533EF8" w:rsidRDefault="00835884" w:rsidP="00835884">
                  <w:pPr>
                    <w:rPr>
                      <w:del w:id="29116" w:author="pjanssen" w:date="2016-04-22T14:17:00Z"/>
                      <w:lang w:val="en-GB"/>
                      <w:rPrChange w:id="29117" w:author="pjanssen" w:date="2016-04-22T14:18:00Z">
                        <w:rPr>
                          <w:del w:id="29118" w:author="pjanssen" w:date="2016-04-22T14:17:00Z"/>
                        </w:rPr>
                      </w:rPrChange>
                    </w:rPr>
                  </w:pPr>
                  <w:del w:id="29119" w:author="pjanssen" w:date="2016-04-22T14:17:00Z">
                    <w:r w:rsidRPr="00533EF8" w:rsidDel="00533EF8">
                      <w:rPr>
                        <w:lang w:val="en-GB"/>
                        <w:rPrChange w:id="29120" w:author="pjanssen" w:date="2016-04-22T14:18:00Z">
                          <w:rPr/>
                        </w:rPrChange>
                      </w:rPr>
                      <w:delText> </w:delText>
                    </w:r>
                  </w:del>
                </w:p>
              </w:tc>
              <w:tc>
                <w:tcPr>
                  <w:tcW w:w="1500" w:type="dxa"/>
                  <w:hideMark/>
                </w:tcPr>
                <w:p w:rsidR="00835884" w:rsidRPr="00533EF8" w:rsidDel="00533EF8" w:rsidRDefault="00835884" w:rsidP="00835884">
                  <w:pPr>
                    <w:rPr>
                      <w:del w:id="29121" w:author="pjanssen" w:date="2016-04-22T14:17:00Z"/>
                      <w:lang w:val="en-GB"/>
                      <w:rPrChange w:id="29122" w:author="pjanssen" w:date="2016-04-22T14:18:00Z">
                        <w:rPr>
                          <w:del w:id="29123" w:author="pjanssen" w:date="2016-04-22T14:17:00Z"/>
                        </w:rPr>
                      </w:rPrChange>
                    </w:rPr>
                  </w:pPr>
                  <w:del w:id="29124" w:author="pjanssen" w:date="2016-04-22T14:17:00Z">
                    <w:r w:rsidRPr="00533EF8" w:rsidDel="00533EF8">
                      <w:rPr>
                        <w:lang w:val="en-GB"/>
                        <w:rPrChange w:id="29125" w:author="pjanssen" w:date="2016-04-22T14:18:00Z">
                          <w:rPr/>
                        </w:rPrChange>
                      </w:rPr>
                      <w:delText>Naam:</w:delText>
                    </w:r>
                  </w:del>
                </w:p>
              </w:tc>
              <w:tc>
                <w:tcPr>
                  <w:tcW w:w="0" w:type="auto"/>
                  <w:hideMark/>
                </w:tcPr>
                <w:p w:rsidR="00835884" w:rsidRPr="00533EF8" w:rsidDel="00533EF8" w:rsidRDefault="00835884" w:rsidP="00835884">
                  <w:pPr>
                    <w:rPr>
                      <w:del w:id="29126" w:author="pjanssen" w:date="2016-04-22T14:17:00Z"/>
                      <w:lang w:val="en-GB"/>
                      <w:rPrChange w:id="29127" w:author="pjanssen" w:date="2016-04-22T14:18:00Z">
                        <w:rPr>
                          <w:del w:id="29128" w:author="pjanssen" w:date="2016-04-22T14:17:00Z"/>
                        </w:rPr>
                      </w:rPrChange>
                    </w:rPr>
                  </w:pPr>
                </w:p>
              </w:tc>
            </w:tr>
            <w:tr w:rsidR="00835884" w:rsidRPr="00533EF8" w:rsidDel="00533EF8" w:rsidTr="00835884">
              <w:trPr>
                <w:tblHeader/>
                <w:tblCellSpacing w:w="0" w:type="dxa"/>
                <w:del w:id="29129" w:author="pjanssen" w:date="2016-04-22T14:17:00Z"/>
              </w:trPr>
              <w:tc>
                <w:tcPr>
                  <w:tcW w:w="360" w:type="dxa"/>
                  <w:hideMark/>
                </w:tcPr>
                <w:p w:rsidR="00835884" w:rsidRPr="00533EF8" w:rsidDel="00533EF8" w:rsidRDefault="00835884" w:rsidP="00835884">
                  <w:pPr>
                    <w:rPr>
                      <w:del w:id="29130" w:author="pjanssen" w:date="2016-04-22T14:17:00Z"/>
                      <w:lang w:val="en-GB"/>
                      <w:rPrChange w:id="29131" w:author="pjanssen" w:date="2016-04-22T14:18:00Z">
                        <w:rPr>
                          <w:del w:id="29132" w:author="pjanssen" w:date="2016-04-22T14:17:00Z"/>
                        </w:rPr>
                      </w:rPrChange>
                    </w:rPr>
                  </w:pPr>
                  <w:del w:id="29133" w:author="pjanssen" w:date="2016-04-22T14:17:00Z">
                    <w:r w:rsidRPr="00533EF8" w:rsidDel="00533EF8">
                      <w:rPr>
                        <w:lang w:val="en-GB"/>
                        <w:rPrChange w:id="29134" w:author="pjanssen" w:date="2016-04-22T14:18:00Z">
                          <w:rPr/>
                        </w:rPrChange>
                      </w:rPr>
                      <w:delText> </w:delText>
                    </w:r>
                  </w:del>
                </w:p>
              </w:tc>
              <w:tc>
                <w:tcPr>
                  <w:tcW w:w="1500" w:type="dxa"/>
                  <w:hideMark/>
                </w:tcPr>
                <w:p w:rsidR="00835884" w:rsidRPr="00533EF8" w:rsidDel="00533EF8" w:rsidRDefault="00835884" w:rsidP="00835884">
                  <w:pPr>
                    <w:rPr>
                      <w:del w:id="29135" w:author="pjanssen" w:date="2016-04-22T14:17:00Z"/>
                      <w:lang w:val="en-GB"/>
                      <w:rPrChange w:id="29136" w:author="pjanssen" w:date="2016-04-22T14:18:00Z">
                        <w:rPr>
                          <w:del w:id="29137" w:author="pjanssen" w:date="2016-04-22T14:17:00Z"/>
                        </w:rPr>
                      </w:rPrChange>
                    </w:rPr>
                  </w:pPr>
                  <w:del w:id="29138" w:author="pjanssen" w:date="2016-04-22T14:17:00Z">
                    <w:r w:rsidRPr="00533EF8" w:rsidDel="00533EF8">
                      <w:rPr>
                        <w:lang w:val="en-GB"/>
                        <w:rPrChange w:id="29139" w:author="pjanssen" w:date="2016-04-22T14:18:00Z">
                          <w:rPr/>
                        </w:rPrChange>
                      </w:rPr>
                      <w:delText>Type:</w:delText>
                    </w:r>
                  </w:del>
                </w:p>
              </w:tc>
              <w:tc>
                <w:tcPr>
                  <w:tcW w:w="0" w:type="auto"/>
                  <w:hideMark/>
                </w:tcPr>
                <w:p w:rsidR="00835884" w:rsidRPr="00533EF8" w:rsidDel="00533EF8" w:rsidRDefault="00835884" w:rsidP="00835884">
                  <w:pPr>
                    <w:rPr>
                      <w:del w:id="29140" w:author="pjanssen" w:date="2016-04-22T14:17:00Z"/>
                      <w:lang w:val="en-GB"/>
                      <w:rPrChange w:id="29141" w:author="pjanssen" w:date="2016-04-22T14:18:00Z">
                        <w:rPr>
                          <w:del w:id="29142" w:author="pjanssen" w:date="2016-04-22T14:17:00Z"/>
                        </w:rPr>
                      </w:rPrChange>
                    </w:rPr>
                  </w:pPr>
                  <w:del w:id="29143" w:author="pjanssen" w:date="2016-04-22T14:17:00Z">
                    <w:r w:rsidRPr="00533EF8" w:rsidDel="00533EF8">
                      <w:rPr>
                        <w:lang w:val="en-GB"/>
                        <w:rPrChange w:id="29144" w:author="pjanssen" w:date="2016-04-22T14:18:00Z">
                          <w:rPr/>
                        </w:rPrChange>
                      </w:rPr>
                      <w:delText>GM_Object</w:delText>
                    </w:r>
                  </w:del>
                </w:p>
              </w:tc>
            </w:tr>
            <w:tr w:rsidR="00835884" w:rsidRPr="00533EF8" w:rsidDel="00533EF8" w:rsidTr="00835884">
              <w:trPr>
                <w:tblHeader/>
                <w:tblCellSpacing w:w="0" w:type="dxa"/>
                <w:del w:id="29145" w:author="pjanssen" w:date="2016-04-22T14:17:00Z"/>
              </w:trPr>
              <w:tc>
                <w:tcPr>
                  <w:tcW w:w="360" w:type="dxa"/>
                  <w:hideMark/>
                </w:tcPr>
                <w:p w:rsidR="00835884" w:rsidRPr="00533EF8" w:rsidDel="00533EF8" w:rsidRDefault="00835884" w:rsidP="00835884">
                  <w:pPr>
                    <w:rPr>
                      <w:del w:id="29146" w:author="pjanssen" w:date="2016-04-22T14:17:00Z"/>
                      <w:lang w:val="en-GB"/>
                      <w:rPrChange w:id="29147" w:author="pjanssen" w:date="2016-04-22T14:18:00Z">
                        <w:rPr>
                          <w:del w:id="29148" w:author="pjanssen" w:date="2016-04-22T14:17:00Z"/>
                        </w:rPr>
                      </w:rPrChange>
                    </w:rPr>
                  </w:pPr>
                  <w:del w:id="29149" w:author="pjanssen" w:date="2016-04-22T14:17:00Z">
                    <w:r w:rsidRPr="00533EF8" w:rsidDel="00533EF8">
                      <w:rPr>
                        <w:lang w:val="en-GB"/>
                        <w:rPrChange w:id="29150" w:author="pjanssen" w:date="2016-04-22T14:18:00Z">
                          <w:rPr/>
                        </w:rPrChange>
                      </w:rPr>
                      <w:delText> </w:delText>
                    </w:r>
                  </w:del>
                </w:p>
              </w:tc>
              <w:tc>
                <w:tcPr>
                  <w:tcW w:w="1500" w:type="dxa"/>
                  <w:hideMark/>
                </w:tcPr>
                <w:p w:rsidR="00835884" w:rsidRPr="00533EF8" w:rsidDel="00533EF8" w:rsidRDefault="00835884" w:rsidP="00835884">
                  <w:pPr>
                    <w:rPr>
                      <w:del w:id="29151" w:author="pjanssen" w:date="2016-04-22T14:17:00Z"/>
                      <w:lang w:val="en-GB"/>
                      <w:rPrChange w:id="29152" w:author="pjanssen" w:date="2016-04-22T14:18:00Z">
                        <w:rPr>
                          <w:del w:id="29153" w:author="pjanssen" w:date="2016-04-22T14:17:00Z"/>
                        </w:rPr>
                      </w:rPrChange>
                    </w:rPr>
                  </w:pPr>
                  <w:del w:id="29154" w:author="pjanssen" w:date="2016-04-22T14:17:00Z">
                    <w:r w:rsidRPr="00533EF8" w:rsidDel="00533EF8">
                      <w:rPr>
                        <w:lang w:val="en-GB"/>
                        <w:rPrChange w:id="29155" w:author="pjanssen" w:date="2016-04-22T14:18:00Z">
                          <w:rPr/>
                        </w:rPrChange>
                      </w:rPr>
                      <w:delText>Definitie:</w:delText>
                    </w:r>
                  </w:del>
                </w:p>
              </w:tc>
              <w:tc>
                <w:tcPr>
                  <w:tcW w:w="0" w:type="auto"/>
                  <w:hideMark/>
                </w:tcPr>
                <w:p w:rsidR="00835884" w:rsidRPr="00533EF8" w:rsidDel="00533EF8" w:rsidRDefault="00835884" w:rsidP="00835884">
                  <w:pPr>
                    <w:rPr>
                      <w:del w:id="29156" w:author="pjanssen" w:date="2016-04-22T14:17:00Z"/>
                      <w:lang w:val="en-GB"/>
                      <w:rPrChange w:id="29157" w:author="pjanssen" w:date="2016-04-22T14:18:00Z">
                        <w:rPr>
                          <w:del w:id="29158" w:author="pjanssen" w:date="2016-04-22T14:17:00Z"/>
                        </w:rPr>
                      </w:rPrChange>
                    </w:rPr>
                  </w:pPr>
                  <w:del w:id="29159" w:author="pjanssen" w:date="2016-04-22T14:17:00Z">
                    <w:r w:rsidRPr="00533EF8" w:rsidDel="00533EF8">
                      <w:rPr>
                        <w:lang w:val="en-GB"/>
                        <w:rPrChange w:id="29160" w:author="pjanssen" w:date="2016-04-22T14:18:00Z">
                          <w:rPr/>
                        </w:rPrChange>
                      </w:rPr>
                      <w:delText xml:space="preserve">Positie of geometrie van de annotatie. </w:delText>
                    </w:r>
                  </w:del>
                </w:p>
              </w:tc>
            </w:tr>
            <w:tr w:rsidR="00835884" w:rsidRPr="00533EF8" w:rsidDel="00533EF8" w:rsidTr="00835884">
              <w:trPr>
                <w:tblHeader/>
                <w:tblCellSpacing w:w="0" w:type="dxa"/>
                <w:del w:id="29161" w:author="pjanssen" w:date="2016-04-22T14:17:00Z"/>
              </w:trPr>
              <w:tc>
                <w:tcPr>
                  <w:tcW w:w="360" w:type="dxa"/>
                  <w:hideMark/>
                </w:tcPr>
                <w:p w:rsidR="00835884" w:rsidRPr="00533EF8" w:rsidDel="00533EF8" w:rsidRDefault="00835884" w:rsidP="00835884">
                  <w:pPr>
                    <w:rPr>
                      <w:del w:id="29162" w:author="pjanssen" w:date="2016-04-22T14:17:00Z"/>
                      <w:lang w:val="en-GB"/>
                      <w:rPrChange w:id="29163" w:author="pjanssen" w:date="2016-04-22T14:18:00Z">
                        <w:rPr>
                          <w:del w:id="29164" w:author="pjanssen" w:date="2016-04-22T14:17:00Z"/>
                        </w:rPr>
                      </w:rPrChange>
                    </w:rPr>
                  </w:pPr>
                  <w:del w:id="29165" w:author="pjanssen" w:date="2016-04-22T14:17:00Z">
                    <w:r w:rsidRPr="00533EF8" w:rsidDel="00533EF8">
                      <w:rPr>
                        <w:lang w:val="en-GB"/>
                        <w:rPrChange w:id="29166" w:author="pjanssen" w:date="2016-04-22T14:18:00Z">
                          <w:rPr/>
                        </w:rPrChange>
                      </w:rPr>
                      <w:delText> </w:delText>
                    </w:r>
                  </w:del>
                </w:p>
              </w:tc>
              <w:tc>
                <w:tcPr>
                  <w:tcW w:w="1500" w:type="dxa"/>
                  <w:hideMark/>
                </w:tcPr>
                <w:p w:rsidR="00835884" w:rsidRPr="00533EF8" w:rsidDel="00533EF8" w:rsidRDefault="00835884" w:rsidP="00835884">
                  <w:pPr>
                    <w:rPr>
                      <w:del w:id="29167" w:author="pjanssen" w:date="2016-04-22T14:17:00Z"/>
                      <w:lang w:val="en-GB"/>
                      <w:rPrChange w:id="29168" w:author="pjanssen" w:date="2016-04-22T14:18:00Z">
                        <w:rPr>
                          <w:del w:id="29169" w:author="pjanssen" w:date="2016-04-22T14:17:00Z"/>
                        </w:rPr>
                      </w:rPrChange>
                    </w:rPr>
                  </w:pPr>
                  <w:del w:id="29170" w:author="pjanssen" w:date="2016-04-22T14:17:00Z">
                    <w:r w:rsidRPr="00533EF8" w:rsidDel="00533EF8">
                      <w:rPr>
                        <w:lang w:val="en-GB"/>
                        <w:rPrChange w:id="29171" w:author="pjanssen" w:date="2016-04-22T14:18:00Z">
                          <w:rPr/>
                        </w:rPrChange>
                      </w:rPr>
                      <w:delText>Omschrijving:</w:delText>
                    </w:r>
                  </w:del>
                </w:p>
              </w:tc>
              <w:tc>
                <w:tcPr>
                  <w:tcW w:w="0" w:type="auto"/>
                  <w:hideMark/>
                </w:tcPr>
                <w:p w:rsidR="00835884" w:rsidRPr="00533EF8" w:rsidDel="00533EF8" w:rsidRDefault="00835884" w:rsidP="00835884">
                  <w:pPr>
                    <w:rPr>
                      <w:del w:id="29172" w:author="pjanssen" w:date="2016-04-22T14:17:00Z"/>
                      <w:lang w:val="en-GB"/>
                      <w:rPrChange w:id="29173" w:author="pjanssen" w:date="2016-04-22T14:18:00Z">
                        <w:rPr>
                          <w:del w:id="29174" w:author="pjanssen" w:date="2016-04-22T14:17:00Z"/>
                        </w:rPr>
                      </w:rPrChange>
                    </w:rPr>
                  </w:pPr>
                  <w:del w:id="29175" w:author="pjanssen" w:date="2016-04-22T14:17:00Z">
                    <w:r w:rsidRPr="00533EF8" w:rsidDel="00533EF8">
                      <w:rPr>
                        <w:lang w:val="en-GB"/>
                        <w:rPrChange w:id="29176" w:author="pjanssen" w:date="2016-04-22T14:18:00Z">
                          <w:rPr/>
                        </w:rPrChange>
                      </w:rPr>
                      <w:delText xml:space="preserve">Afhankelijk van het type annotatie betreft het een plaatsingspunt van het label of de geometrie van de annotatie. </w:delText>
                    </w:r>
                  </w:del>
                </w:p>
              </w:tc>
            </w:tr>
            <w:tr w:rsidR="00835884" w:rsidRPr="00533EF8" w:rsidDel="00533EF8" w:rsidTr="00835884">
              <w:trPr>
                <w:tblHeader/>
                <w:tblCellSpacing w:w="0" w:type="dxa"/>
                <w:del w:id="29177" w:author="pjanssen" w:date="2016-04-22T14:17:00Z"/>
              </w:trPr>
              <w:tc>
                <w:tcPr>
                  <w:tcW w:w="360" w:type="dxa"/>
                  <w:hideMark/>
                </w:tcPr>
                <w:p w:rsidR="00835884" w:rsidRPr="00533EF8" w:rsidDel="00533EF8" w:rsidRDefault="00835884" w:rsidP="00835884">
                  <w:pPr>
                    <w:rPr>
                      <w:del w:id="29178" w:author="pjanssen" w:date="2016-04-22T14:17:00Z"/>
                      <w:lang w:val="en-GB"/>
                      <w:rPrChange w:id="29179" w:author="pjanssen" w:date="2016-04-22T14:18:00Z">
                        <w:rPr>
                          <w:del w:id="29180" w:author="pjanssen" w:date="2016-04-22T14:17:00Z"/>
                        </w:rPr>
                      </w:rPrChange>
                    </w:rPr>
                  </w:pPr>
                  <w:del w:id="29181" w:author="pjanssen" w:date="2016-04-22T14:17:00Z">
                    <w:r w:rsidRPr="00533EF8" w:rsidDel="00533EF8">
                      <w:rPr>
                        <w:lang w:val="en-GB"/>
                        <w:rPrChange w:id="29182" w:author="pjanssen" w:date="2016-04-22T14:18:00Z">
                          <w:rPr/>
                        </w:rPrChange>
                      </w:rPr>
                      <w:delText> </w:delText>
                    </w:r>
                  </w:del>
                </w:p>
              </w:tc>
              <w:tc>
                <w:tcPr>
                  <w:tcW w:w="1500" w:type="dxa"/>
                  <w:hideMark/>
                </w:tcPr>
                <w:p w:rsidR="00835884" w:rsidRPr="00533EF8" w:rsidDel="00533EF8" w:rsidRDefault="00835884" w:rsidP="00835884">
                  <w:pPr>
                    <w:rPr>
                      <w:del w:id="29183" w:author="pjanssen" w:date="2016-04-22T14:17:00Z"/>
                      <w:lang w:val="en-GB"/>
                      <w:rPrChange w:id="29184" w:author="pjanssen" w:date="2016-04-22T14:18:00Z">
                        <w:rPr>
                          <w:del w:id="29185" w:author="pjanssen" w:date="2016-04-22T14:17:00Z"/>
                        </w:rPr>
                      </w:rPrChange>
                    </w:rPr>
                  </w:pPr>
                  <w:del w:id="29186" w:author="pjanssen" w:date="2016-04-22T14:17:00Z">
                    <w:r w:rsidRPr="00533EF8" w:rsidDel="00533EF8">
                      <w:rPr>
                        <w:lang w:val="en-GB"/>
                        <w:rPrChange w:id="29187" w:author="pjanssen" w:date="2016-04-22T14:18:00Z">
                          <w:rPr/>
                        </w:rPrChange>
                      </w:rPr>
                      <w:delText>Multipliciteit:</w:delText>
                    </w:r>
                  </w:del>
                </w:p>
              </w:tc>
              <w:tc>
                <w:tcPr>
                  <w:tcW w:w="0" w:type="auto"/>
                  <w:hideMark/>
                </w:tcPr>
                <w:p w:rsidR="00835884" w:rsidRPr="00533EF8" w:rsidDel="00533EF8" w:rsidRDefault="00835884" w:rsidP="00835884">
                  <w:pPr>
                    <w:rPr>
                      <w:del w:id="29188" w:author="pjanssen" w:date="2016-04-22T14:17:00Z"/>
                      <w:lang w:val="en-GB"/>
                      <w:rPrChange w:id="29189" w:author="pjanssen" w:date="2016-04-22T14:18:00Z">
                        <w:rPr>
                          <w:del w:id="29190" w:author="pjanssen" w:date="2016-04-22T14:17:00Z"/>
                        </w:rPr>
                      </w:rPrChange>
                    </w:rPr>
                  </w:pPr>
                  <w:del w:id="29191" w:author="pjanssen" w:date="2016-04-22T14:17:00Z">
                    <w:r w:rsidRPr="00533EF8" w:rsidDel="00533EF8">
                      <w:rPr>
                        <w:lang w:val="en-GB"/>
                        <w:rPrChange w:id="29192" w:author="pjanssen" w:date="2016-04-22T14:18:00Z">
                          <w:rPr/>
                        </w:rPrChange>
                      </w:rPr>
                      <w:delText>1</w:delText>
                    </w:r>
                  </w:del>
                </w:p>
              </w:tc>
            </w:tr>
          </w:tbl>
          <w:p w:rsidR="00835884" w:rsidRPr="00533EF8" w:rsidDel="00533EF8" w:rsidRDefault="00835884" w:rsidP="00835884">
            <w:pPr>
              <w:rPr>
                <w:del w:id="29193" w:author="pjanssen" w:date="2016-04-22T14:17:00Z"/>
                <w:lang w:val="en-GB"/>
                <w:rPrChange w:id="29194" w:author="pjanssen" w:date="2016-04-22T14:18:00Z">
                  <w:rPr>
                    <w:del w:id="29195" w:author="pjanssen" w:date="2016-04-22T14:17:00Z"/>
                  </w:rPr>
                </w:rPrChange>
              </w:rPr>
            </w:pPr>
          </w:p>
        </w:tc>
      </w:tr>
      <w:tr w:rsidR="00835884" w:rsidRPr="00533EF8" w:rsidDel="00533EF8" w:rsidTr="00835884">
        <w:trPr>
          <w:tblCellSpacing w:w="0" w:type="dxa"/>
          <w:del w:id="291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9197" w:author="pjanssen" w:date="2016-04-22T14:17:00Z"/>
                <w:lang w:val="en-GB"/>
                <w:rPrChange w:id="29198" w:author="pjanssen" w:date="2016-04-22T14:18:00Z">
                  <w:rPr>
                    <w:del w:id="29199" w:author="pjanssen" w:date="2016-04-22T14:17:00Z"/>
                  </w:rPr>
                </w:rPrChange>
              </w:rPr>
            </w:pPr>
            <w:del w:id="29200" w:author="pjanssen" w:date="2016-04-22T14:17:00Z">
              <w:r w:rsidRPr="00533EF8" w:rsidDel="00533EF8">
                <w:rPr>
                  <w:b/>
                  <w:bCs/>
                  <w:lang w:val="en-GB"/>
                  <w:rPrChange w:id="29201" w:author="pjanssen" w:date="2016-04-22T14:18:00Z">
                    <w:rPr>
                      <w:b/>
                      <w:bCs/>
                    </w:rPr>
                  </w:rPrChange>
                </w:rPr>
                <w:delText>Constraint: GeometriePuntOfLijn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9202" w:author="pjanssen" w:date="2016-04-22T14:17:00Z"/>
              </w:trPr>
              <w:tc>
                <w:tcPr>
                  <w:tcW w:w="360" w:type="dxa"/>
                  <w:hideMark/>
                </w:tcPr>
                <w:p w:rsidR="00835884" w:rsidRPr="00533EF8" w:rsidDel="00533EF8" w:rsidRDefault="00835884" w:rsidP="00835884">
                  <w:pPr>
                    <w:rPr>
                      <w:del w:id="29203" w:author="pjanssen" w:date="2016-04-22T14:17:00Z"/>
                      <w:lang w:val="en-GB"/>
                      <w:rPrChange w:id="29204" w:author="pjanssen" w:date="2016-04-22T14:18:00Z">
                        <w:rPr>
                          <w:del w:id="29205" w:author="pjanssen" w:date="2016-04-22T14:17:00Z"/>
                        </w:rPr>
                      </w:rPrChange>
                    </w:rPr>
                  </w:pPr>
                  <w:del w:id="29206" w:author="pjanssen" w:date="2016-04-22T14:17:00Z">
                    <w:r w:rsidRPr="00533EF8" w:rsidDel="00533EF8">
                      <w:rPr>
                        <w:lang w:val="en-GB"/>
                        <w:rPrChange w:id="29207" w:author="pjanssen" w:date="2016-04-22T14:18:00Z">
                          <w:rPr/>
                        </w:rPrChange>
                      </w:rPr>
                      <w:delText> </w:delText>
                    </w:r>
                  </w:del>
                </w:p>
              </w:tc>
              <w:tc>
                <w:tcPr>
                  <w:tcW w:w="1500" w:type="dxa"/>
                  <w:hideMark/>
                </w:tcPr>
                <w:p w:rsidR="00835884" w:rsidRPr="00533EF8" w:rsidDel="00533EF8" w:rsidRDefault="00835884" w:rsidP="00835884">
                  <w:pPr>
                    <w:rPr>
                      <w:del w:id="29208" w:author="pjanssen" w:date="2016-04-22T14:17:00Z"/>
                      <w:lang w:val="en-GB"/>
                      <w:rPrChange w:id="29209" w:author="pjanssen" w:date="2016-04-22T14:18:00Z">
                        <w:rPr>
                          <w:del w:id="29210" w:author="pjanssen" w:date="2016-04-22T14:17:00Z"/>
                        </w:rPr>
                      </w:rPrChange>
                    </w:rPr>
                  </w:pPr>
                  <w:del w:id="29211" w:author="pjanssen" w:date="2016-04-22T14:17:00Z">
                    <w:r w:rsidRPr="00533EF8" w:rsidDel="00533EF8">
                      <w:rPr>
                        <w:lang w:val="en-GB"/>
                        <w:rPrChange w:id="29212" w:author="pjanssen" w:date="2016-04-22T14:18:00Z">
                          <w:rPr/>
                        </w:rPrChange>
                      </w:rPr>
                      <w:delText>OCL:</w:delText>
                    </w:r>
                  </w:del>
                </w:p>
              </w:tc>
              <w:tc>
                <w:tcPr>
                  <w:tcW w:w="0" w:type="auto"/>
                  <w:hideMark/>
                </w:tcPr>
                <w:p w:rsidR="00835884" w:rsidRPr="00533EF8" w:rsidDel="00533EF8" w:rsidRDefault="00A064E5" w:rsidP="00835884">
                  <w:pPr>
                    <w:rPr>
                      <w:del w:id="29213" w:author="pjanssen" w:date="2016-04-22T14:17:00Z"/>
                      <w:lang w:val="en-GB"/>
                      <w:rPrChange w:id="29214" w:author="pjanssen" w:date="2016-04-22T14:18:00Z">
                        <w:rPr>
                          <w:del w:id="29215" w:author="pjanssen" w:date="2016-04-22T14:17:00Z"/>
                        </w:rPr>
                      </w:rPrChange>
                    </w:rPr>
                  </w:pPr>
                  <w:del w:id="29216" w:author="pjanssen" w:date="2016-04-22T14:17:00Z">
                    <w:r w:rsidRPr="00533EF8" w:rsidDel="00533EF8">
                      <w:rPr>
                        <w:lang w:val="en-GB"/>
                        <w:rPrChange w:id="29217" w:author="pjanssen" w:date="2016-04-22T14:18:00Z">
                          <w:rPr/>
                        </w:rPrChange>
                      </w:rPr>
                      <w:delText>*/ GM_Point, GM_Curve */</w:delText>
                    </w:r>
                  </w:del>
                </w:p>
              </w:tc>
            </w:tr>
          </w:tbl>
          <w:p w:rsidR="00835884" w:rsidRPr="00533EF8" w:rsidDel="00533EF8" w:rsidRDefault="00835884" w:rsidP="00835884">
            <w:pPr>
              <w:rPr>
                <w:del w:id="29218" w:author="pjanssen" w:date="2016-04-22T14:17:00Z"/>
                <w:lang w:val="en-GB"/>
                <w:rPrChange w:id="29219" w:author="pjanssen" w:date="2016-04-22T14:18:00Z">
                  <w:rPr>
                    <w:del w:id="29220" w:author="pjanssen" w:date="2016-04-22T14:17:00Z"/>
                  </w:rPr>
                </w:rPrChange>
              </w:rPr>
            </w:pPr>
          </w:p>
        </w:tc>
      </w:tr>
    </w:tbl>
    <w:p w:rsidR="00835884" w:rsidRPr="00533EF8" w:rsidDel="00533EF8" w:rsidRDefault="00835884" w:rsidP="00835884">
      <w:pPr>
        <w:pStyle w:val="Kop5"/>
        <w:rPr>
          <w:del w:id="29221" w:author="pjanssen" w:date="2016-04-22T14:17:00Z"/>
          <w:sz w:val="16"/>
          <w:szCs w:val="16"/>
          <w:lang w:val="en-GB"/>
          <w:rPrChange w:id="29222" w:author="pjanssen" w:date="2016-04-22T14:18:00Z">
            <w:rPr>
              <w:del w:id="29223" w:author="pjanssen" w:date="2016-04-22T14:17:00Z"/>
              <w:sz w:val="16"/>
              <w:szCs w:val="16"/>
            </w:rPr>
          </w:rPrChange>
        </w:rPr>
      </w:pPr>
      <w:del w:id="29224" w:author="pjanssen" w:date="2016-04-22T14:17:00Z">
        <w:r w:rsidRPr="00533EF8" w:rsidDel="00533EF8">
          <w:rPr>
            <w:sz w:val="16"/>
            <w:szCs w:val="16"/>
            <w:lang w:val="en-GB"/>
            <w:rPrChange w:id="29225" w:author="pjanssen" w:date="2016-04-22T14:18:00Z">
              <w:rPr>
                <w:sz w:val="16"/>
                <w:szCs w:val="16"/>
              </w:rPr>
            </w:rPrChange>
          </w:rPr>
          <w:delText>Appurtenance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2922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29227" w:author="pjanssen" w:date="2016-04-22T14:17:00Z"/>
                <w:lang w:val="en-GB"/>
                <w:rPrChange w:id="29228" w:author="pjanssen" w:date="2016-04-22T14:18:00Z">
                  <w:rPr>
                    <w:del w:id="29229" w:author="pjanssen" w:date="2016-04-22T14:17:00Z"/>
                  </w:rPr>
                </w:rPrChange>
              </w:rPr>
            </w:pPr>
            <w:del w:id="29230" w:author="pjanssen" w:date="2016-04-22T14:17:00Z">
              <w:r w:rsidRPr="00533EF8" w:rsidDel="00533EF8">
                <w:rPr>
                  <w:b/>
                  <w:bCs/>
                  <w:lang w:val="en-GB"/>
                  <w:rPrChange w:id="29231" w:author="pjanssen" w:date="2016-04-22T14:18:00Z">
                    <w:rPr>
                      <w:b/>
                      <w:bCs/>
                    </w:rPr>
                  </w:rPrChange>
                </w:rPr>
                <w:delText>Appurtenance</w:delText>
              </w:r>
            </w:del>
          </w:p>
        </w:tc>
      </w:tr>
      <w:tr w:rsidR="00835884" w:rsidRPr="00533EF8" w:rsidDel="00533EF8" w:rsidTr="00835884">
        <w:trPr>
          <w:tblCellSpacing w:w="0" w:type="dxa"/>
          <w:del w:id="292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9233" w:author="pjanssen" w:date="2016-04-22T14:17:00Z"/>
              </w:trPr>
              <w:tc>
                <w:tcPr>
                  <w:tcW w:w="360" w:type="dxa"/>
                  <w:hideMark/>
                </w:tcPr>
                <w:p w:rsidR="00835884" w:rsidRPr="00533EF8" w:rsidDel="00533EF8" w:rsidRDefault="00835884" w:rsidP="00835884">
                  <w:pPr>
                    <w:rPr>
                      <w:del w:id="29234" w:author="pjanssen" w:date="2016-04-22T14:17:00Z"/>
                      <w:lang w:val="en-GB"/>
                      <w:rPrChange w:id="29235" w:author="pjanssen" w:date="2016-04-22T14:18:00Z">
                        <w:rPr>
                          <w:del w:id="29236" w:author="pjanssen" w:date="2016-04-22T14:17:00Z"/>
                        </w:rPr>
                      </w:rPrChange>
                    </w:rPr>
                  </w:pPr>
                  <w:del w:id="29237" w:author="pjanssen" w:date="2016-04-22T14:17:00Z">
                    <w:r w:rsidRPr="00533EF8" w:rsidDel="00533EF8">
                      <w:rPr>
                        <w:lang w:val="en-GB"/>
                        <w:rPrChange w:id="29238" w:author="pjanssen" w:date="2016-04-22T14:18:00Z">
                          <w:rPr/>
                        </w:rPrChange>
                      </w:rPr>
                      <w:delText> </w:delText>
                    </w:r>
                  </w:del>
                </w:p>
              </w:tc>
              <w:tc>
                <w:tcPr>
                  <w:tcW w:w="1500" w:type="dxa"/>
                  <w:hideMark/>
                </w:tcPr>
                <w:p w:rsidR="00835884" w:rsidRPr="00533EF8" w:rsidDel="00533EF8" w:rsidRDefault="00835884" w:rsidP="00835884">
                  <w:pPr>
                    <w:rPr>
                      <w:del w:id="29239" w:author="pjanssen" w:date="2016-04-22T14:17:00Z"/>
                      <w:lang w:val="en-GB"/>
                      <w:rPrChange w:id="29240" w:author="pjanssen" w:date="2016-04-22T14:18:00Z">
                        <w:rPr>
                          <w:del w:id="29241" w:author="pjanssen" w:date="2016-04-22T14:17:00Z"/>
                        </w:rPr>
                      </w:rPrChange>
                    </w:rPr>
                  </w:pPr>
                  <w:del w:id="29242" w:author="pjanssen" w:date="2016-04-22T14:17:00Z">
                    <w:r w:rsidRPr="00533EF8" w:rsidDel="00533EF8">
                      <w:rPr>
                        <w:lang w:val="en-GB"/>
                        <w:rPrChange w:id="29243" w:author="pjanssen" w:date="2016-04-22T14:18:00Z">
                          <w:rPr/>
                        </w:rPrChange>
                      </w:rPr>
                      <w:delText>Naam:</w:delText>
                    </w:r>
                  </w:del>
                </w:p>
              </w:tc>
              <w:tc>
                <w:tcPr>
                  <w:tcW w:w="0" w:type="auto"/>
                  <w:hideMark/>
                </w:tcPr>
                <w:p w:rsidR="00835884" w:rsidRPr="00533EF8" w:rsidDel="00533EF8" w:rsidRDefault="00835884" w:rsidP="00835884">
                  <w:pPr>
                    <w:rPr>
                      <w:del w:id="29244" w:author="pjanssen" w:date="2016-04-22T14:17:00Z"/>
                      <w:lang w:val="en-GB"/>
                      <w:rPrChange w:id="29245" w:author="pjanssen" w:date="2016-04-22T14:18:00Z">
                        <w:rPr>
                          <w:del w:id="29246" w:author="pjanssen" w:date="2016-04-22T14:17:00Z"/>
                        </w:rPr>
                      </w:rPrChange>
                    </w:rPr>
                  </w:pPr>
                </w:p>
              </w:tc>
            </w:tr>
            <w:tr w:rsidR="00835884" w:rsidRPr="00533EF8" w:rsidDel="00533EF8" w:rsidTr="00835884">
              <w:trPr>
                <w:tblHeader/>
                <w:tblCellSpacing w:w="0" w:type="dxa"/>
                <w:del w:id="29247" w:author="pjanssen" w:date="2016-04-22T14:17:00Z"/>
              </w:trPr>
              <w:tc>
                <w:tcPr>
                  <w:tcW w:w="360" w:type="dxa"/>
                  <w:hideMark/>
                </w:tcPr>
                <w:p w:rsidR="00835884" w:rsidRPr="00533EF8" w:rsidDel="00533EF8" w:rsidRDefault="00835884" w:rsidP="00835884">
                  <w:pPr>
                    <w:rPr>
                      <w:del w:id="29248" w:author="pjanssen" w:date="2016-04-22T14:17:00Z"/>
                      <w:lang w:val="en-GB"/>
                      <w:rPrChange w:id="29249" w:author="pjanssen" w:date="2016-04-22T14:18:00Z">
                        <w:rPr>
                          <w:del w:id="29250" w:author="pjanssen" w:date="2016-04-22T14:17:00Z"/>
                        </w:rPr>
                      </w:rPrChange>
                    </w:rPr>
                  </w:pPr>
                  <w:del w:id="29251" w:author="pjanssen" w:date="2016-04-22T14:17:00Z">
                    <w:r w:rsidRPr="00533EF8" w:rsidDel="00533EF8">
                      <w:rPr>
                        <w:lang w:val="en-GB"/>
                        <w:rPrChange w:id="29252" w:author="pjanssen" w:date="2016-04-22T14:18:00Z">
                          <w:rPr/>
                        </w:rPrChange>
                      </w:rPr>
                      <w:delText> </w:delText>
                    </w:r>
                  </w:del>
                </w:p>
              </w:tc>
              <w:tc>
                <w:tcPr>
                  <w:tcW w:w="1500" w:type="dxa"/>
                  <w:hideMark/>
                </w:tcPr>
                <w:p w:rsidR="00835884" w:rsidRPr="00533EF8" w:rsidDel="00533EF8" w:rsidRDefault="00835884" w:rsidP="00835884">
                  <w:pPr>
                    <w:rPr>
                      <w:del w:id="29253" w:author="pjanssen" w:date="2016-04-22T14:17:00Z"/>
                      <w:lang w:val="en-GB"/>
                      <w:rPrChange w:id="29254" w:author="pjanssen" w:date="2016-04-22T14:18:00Z">
                        <w:rPr>
                          <w:del w:id="29255" w:author="pjanssen" w:date="2016-04-22T14:17:00Z"/>
                        </w:rPr>
                      </w:rPrChange>
                    </w:rPr>
                  </w:pPr>
                  <w:del w:id="29256" w:author="pjanssen" w:date="2016-04-22T14:17:00Z">
                    <w:r w:rsidRPr="00533EF8" w:rsidDel="00533EF8">
                      <w:rPr>
                        <w:lang w:val="en-GB"/>
                        <w:rPrChange w:id="29257" w:author="pjanssen" w:date="2016-04-22T14:18:00Z">
                          <w:rPr/>
                        </w:rPrChange>
                      </w:rPr>
                      <w:delText>Definitie:</w:delText>
                    </w:r>
                  </w:del>
                </w:p>
              </w:tc>
              <w:tc>
                <w:tcPr>
                  <w:tcW w:w="0" w:type="auto"/>
                  <w:hideMark/>
                </w:tcPr>
                <w:p w:rsidR="00835884" w:rsidRPr="00533EF8" w:rsidDel="00533EF8" w:rsidRDefault="00835884" w:rsidP="00835884">
                  <w:pPr>
                    <w:rPr>
                      <w:del w:id="29258" w:author="pjanssen" w:date="2016-04-22T14:17:00Z"/>
                      <w:lang w:val="en-GB"/>
                      <w:rPrChange w:id="29259" w:author="pjanssen" w:date="2016-04-22T14:18:00Z">
                        <w:rPr>
                          <w:del w:id="29260" w:author="pjanssen" w:date="2016-04-22T14:17:00Z"/>
                        </w:rPr>
                      </w:rPrChange>
                    </w:rPr>
                  </w:pPr>
                  <w:del w:id="29261" w:author="pjanssen" w:date="2016-04-22T14:17:00Z">
                    <w:r w:rsidRPr="00533EF8" w:rsidDel="00533EF8">
                      <w:rPr>
                        <w:lang w:val="en-GB"/>
                        <w:rPrChange w:id="29262" w:author="pjanssen" w:date="2016-04-22T14:18:00Z">
                          <w:rPr/>
                        </w:rPrChange>
                      </w:rPr>
                      <w:delText xml:space="preserve">Een leidingelement dat door zijn type wordt beschreven (via het attribuut appurtenanceType). </w:delText>
                    </w:r>
                  </w:del>
                </w:p>
              </w:tc>
            </w:tr>
            <w:tr w:rsidR="00835884" w:rsidRPr="00533EF8" w:rsidDel="00533EF8" w:rsidTr="00835884">
              <w:trPr>
                <w:tblHeader/>
                <w:tblCellSpacing w:w="0" w:type="dxa"/>
                <w:del w:id="29263" w:author="pjanssen" w:date="2016-04-22T14:17:00Z"/>
              </w:trPr>
              <w:tc>
                <w:tcPr>
                  <w:tcW w:w="360" w:type="dxa"/>
                  <w:hideMark/>
                </w:tcPr>
                <w:p w:rsidR="00835884" w:rsidRPr="00533EF8" w:rsidDel="00533EF8" w:rsidRDefault="00835884" w:rsidP="00835884">
                  <w:pPr>
                    <w:rPr>
                      <w:del w:id="29264" w:author="pjanssen" w:date="2016-04-22T14:17:00Z"/>
                      <w:lang w:val="en-GB"/>
                      <w:rPrChange w:id="29265" w:author="pjanssen" w:date="2016-04-22T14:18:00Z">
                        <w:rPr>
                          <w:del w:id="29266" w:author="pjanssen" w:date="2016-04-22T14:17:00Z"/>
                        </w:rPr>
                      </w:rPrChange>
                    </w:rPr>
                  </w:pPr>
                  <w:del w:id="29267" w:author="pjanssen" w:date="2016-04-22T14:17:00Z">
                    <w:r w:rsidRPr="00533EF8" w:rsidDel="00533EF8">
                      <w:rPr>
                        <w:lang w:val="en-GB"/>
                        <w:rPrChange w:id="29268" w:author="pjanssen" w:date="2016-04-22T14:18:00Z">
                          <w:rPr/>
                        </w:rPrChange>
                      </w:rPr>
                      <w:delText> </w:delText>
                    </w:r>
                  </w:del>
                </w:p>
              </w:tc>
              <w:tc>
                <w:tcPr>
                  <w:tcW w:w="1500" w:type="dxa"/>
                  <w:hideMark/>
                </w:tcPr>
                <w:p w:rsidR="00835884" w:rsidRPr="00533EF8" w:rsidDel="00533EF8" w:rsidRDefault="00835884" w:rsidP="00835884">
                  <w:pPr>
                    <w:rPr>
                      <w:del w:id="29269" w:author="pjanssen" w:date="2016-04-22T14:17:00Z"/>
                      <w:lang w:val="en-GB"/>
                      <w:rPrChange w:id="29270" w:author="pjanssen" w:date="2016-04-22T14:18:00Z">
                        <w:rPr>
                          <w:del w:id="29271" w:author="pjanssen" w:date="2016-04-22T14:17:00Z"/>
                        </w:rPr>
                      </w:rPrChange>
                    </w:rPr>
                  </w:pPr>
                  <w:del w:id="29272" w:author="pjanssen" w:date="2016-04-22T14:17:00Z">
                    <w:r w:rsidRPr="00533EF8" w:rsidDel="00533EF8">
                      <w:rPr>
                        <w:lang w:val="en-GB"/>
                        <w:rPrChange w:id="29273" w:author="pjanssen" w:date="2016-04-22T14:18:00Z">
                          <w:rPr/>
                        </w:rPrChange>
                      </w:rPr>
                      <w:delText>Herkomst:</w:delText>
                    </w:r>
                  </w:del>
                </w:p>
              </w:tc>
              <w:tc>
                <w:tcPr>
                  <w:tcW w:w="0" w:type="auto"/>
                  <w:hideMark/>
                </w:tcPr>
                <w:p w:rsidR="00835884" w:rsidRPr="00533EF8" w:rsidDel="00533EF8" w:rsidRDefault="00835884" w:rsidP="00835884">
                  <w:pPr>
                    <w:rPr>
                      <w:del w:id="29274" w:author="pjanssen" w:date="2016-04-22T14:17:00Z"/>
                      <w:lang w:val="en-GB"/>
                      <w:rPrChange w:id="29275" w:author="pjanssen" w:date="2016-04-22T14:18:00Z">
                        <w:rPr>
                          <w:del w:id="29276" w:author="pjanssen" w:date="2016-04-22T14:17:00Z"/>
                        </w:rPr>
                      </w:rPrChange>
                    </w:rPr>
                  </w:pPr>
                  <w:del w:id="29277" w:author="pjanssen" w:date="2016-04-22T14:17:00Z">
                    <w:r w:rsidRPr="00533EF8" w:rsidDel="00533EF8">
                      <w:rPr>
                        <w:lang w:val="en-GB"/>
                        <w:rPrChange w:id="29278" w:author="pjanssen" w:date="2016-04-22T14:18:00Z">
                          <w:rPr/>
                        </w:rPrChange>
                      </w:rPr>
                      <w:delText>Inspire</w:delText>
                    </w:r>
                  </w:del>
                </w:p>
              </w:tc>
            </w:tr>
            <w:tr w:rsidR="00835884" w:rsidRPr="00533EF8" w:rsidDel="00533EF8" w:rsidTr="00835884">
              <w:trPr>
                <w:tblHeader/>
                <w:tblCellSpacing w:w="0" w:type="dxa"/>
                <w:del w:id="29279" w:author="pjanssen" w:date="2016-04-22T14:17:00Z"/>
              </w:trPr>
              <w:tc>
                <w:tcPr>
                  <w:tcW w:w="360" w:type="dxa"/>
                  <w:hideMark/>
                </w:tcPr>
                <w:p w:rsidR="00835884" w:rsidRPr="00533EF8" w:rsidDel="00533EF8" w:rsidRDefault="00835884" w:rsidP="00835884">
                  <w:pPr>
                    <w:rPr>
                      <w:del w:id="29280" w:author="pjanssen" w:date="2016-04-22T14:17:00Z"/>
                      <w:lang w:val="en-GB"/>
                      <w:rPrChange w:id="29281" w:author="pjanssen" w:date="2016-04-22T14:18:00Z">
                        <w:rPr>
                          <w:del w:id="29282" w:author="pjanssen" w:date="2016-04-22T14:17:00Z"/>
                        </w:rPr>
                      </w:rPrChange>
                    </w:rPr>
                  </w:pPr>
                  <w:del w:id="29283" w:author="pjanssen" w:date="2016-04-22T14:17:00Z">
                    <w:r w:rsidRPr="00533EF8" w:rsidDel="00533EF8">
                      <w:rPr>
                        <w:lang w:val="en-GB"/>
                        <w:rPrChange w:id="29284" w:author="pjanssen" w:date="2016-04-22T14:18:00Z">
                          <w:rPr/>
                        </w:rPrChange>
                      </w:rPr>
                      <w:delText> </w:delText>
                    </w:r>
                  </w:del>
                </w:p>
              </w:tc>
              <w:tc>
                <w:tcPr>
                  <w:tcW w:w="1500" w:type="dxa"/>
                  <w:hideMark/>
                </w:tcPr>
                <w:p w:rsidR="00835884" w:rsidRPr="00533EF8" w:rsidDel="00533EF8" w:rsidRDefault="00835884" w:rsidP="00835884">
                  <w:pPr>
                    <w:rPr>
                      <w:del w:id="29285" w:author="pjanssen" w:date="2016-04-22T14:17:00Z"/>
                      <w:lang w:val="en-GB"/>
                      <w:rPrChange w:id="29286" w:author="pjanssen" w:date="2016-04-22T14:18:00Z">
                        <w:rPr>
                          <w:del w:id="29287" w:author="pjanssen" w:date="2016-04-22T14:17:00Z"/>
                        </w:rPr>
                      </w:rPrChange>
                    </w:rPr>
                  </w:pPr>
                  <w:del w:id="29288" w:author="pjanssen" w:date="2016-04-22T14:17:00Z">
                    <w:r w:rsidRPr="00533EF8" w:rsidDel="00533EF8">
                      <w:rPr>
                        <w:lang w:val="en-GB"/>
                        <w:rPrChange w:id="29289" w:author="pjanssen" w:date="2016-04-22T14:18:00Z">
                          <w:rPr/>
                        </w:rPrChange>
                      </w:rPr>
                      <w:delText>Subtype van:</w:delText>
                    </w:r>
                  </w:del>
                </w:p>
              </w:tc>
              <w:tc>
                <w:tcPr>
                  <w:tcW w:w="0" w:type="auto"/>
                  <w:hideMark/>
                </w:tcPr>
                <w:p w:rsidR="00835884" w:rsidRPr="00533EF8" w:rsidDel="00533EF8" w:rsidRDefault="00835884" w:rsidP="00835884">
                  <w:pPr>
                    <w:rPr>
                      <w:del w:id="29290" w:author="pjanssen" w:date="2016-04-22T14:17:00Z"/>
                      <w:lang w:val="en-GB"/>
                      <w:rPrChange w:id="29291" w:author="pjanssen" w:date="2016-04-22T14:18:00Z">
                        <w:rPr>
                          <w:del w:id="29292" w:author="pjanssen" w:date="2016-04-22T14:17:00Z"/>
                        </w:rPr>
                      </w:rPrChange>
                    </w:rPr>
                  </w:pPr>
                  <w:del w:id="29293" w:author="pjanssen" w:date="2016-04-22T14:17:00Z">
                    <w:r w:rsidRPr="00533EF8" w:rsidDel="00533EF8">
                      <w:rPr>
                        <w:lang w:val="en-GB"/>
                        <w:rPrChange w:id="29294" w:author="pjanssen" w:date="2016-04-22T14:18:00Z">
                          <w:rPr/>
                        </w:rPrChange>
                      </w:rPr>
                      <w:delText>Leidingelement, Appurtenance</w:delText>
                    </w:r>
                  </w:del>
                </w:p>
              </w:tc>
            </w:tr>
            <w:tr w:rsidR="00835884" w:rsidRPr="00533EF8" w:rsidDel="00533EF8" w:rsidTr="00835884">
              <w:trPr>
                <w:tblHeader/>
                <w:tblCellSpacing w:w="0" w:type="dxa"/>
                <w:del w:id="29295" w:author="pjanssen" w:date="2016-04-22T14:17:00Z"/>
              </w:trPr>
              <w:tc>
                <w:tcPr>
                  <w:tcW w:w="360" w:type="dxa"/>
                  <w:hideMark/>
                </w:tcPr>
                <w:p w:rsidR="00835884" w:rsidRPr="00533EF8" w:rsidDel="00533EF8" w:rsidRDefault="00835884" w:rsidP="00835884">
                  <w:pPr>
                    <w:rPr>
                      <w:del w:id="29296" w:author="pjanssen" w:date="2016-04-22T14:17:00Z"/>
                      <w:lang w:val="en-GB"/>
                      <w:rPrChange w:id="29297" w:author="pjanssen" w:date="2016-04-22T14:18:00Z">
                        <w:rPr>
                          <w:del w:id="29298" w:author="pjanssen" w:date="2016-04-22T14:17:00Z"/>
                        </w:rPr>
                      </w:rPrChange>
                    </w:rPr>
                  </w:pPr>
                  <w:del w:id="29299" w:author="pjanssen" w:date="2016-04-22T14:17:00Z">
                    <w:r w:rsidRPr="00533EF8" w:rsidDel="00533EF8">
                      <w:rPr>
                        <w:lang w:val="en-GB"/>
                        <w:rPrChange w:id="29300" w:author="pjanssen" w:date="2016-04-22T14:18:00Z">
                          <w:rPr/>
                        </w:rPrChange>
                      </w:rPr>
                      <w:delText> </w:delText>
                    </w:r>
                  </w:del>
                </w:p>
              </w:tc>
              <w:tc>
                <w:tcPr>
                  <w:tcW w:w="1500" w:type="dxa"/>
                  <w:hideMark/>
                </w:tcPr>
                <w:p w:rsidR="00835884" w:rsidRPr="00533EF8" w:rsidDel="00533EF8" w:rsidRDefault="00835884" w:rsidP="00835884">
                  <w:pPr>
                    <w:rPr>
                      <w:del w:id="29301" w:author="pjanssen" w:date="2016-04-22T14:17:00Z"/>
                      <w:lang w:val="en-GB"/>
                      <w:rPrChange w:id="29302" w:author="pjanssen" w:date="2016-04-22T14:18:00Z">
                        <w:rPr>
                          <w:del w:id="29303" w:author="pjanssen" w:date="2016-04-22T14:17:00Z"/>
                        </w:rPr>
                      </w:rPrChange>
                    </w:rPr>
                  </w:pPr>
                  <w:del w:id="29304" w:author="pjanssen" w:date="2016-04-22T14:17:00Z">
                    <w:r w:rsidRPr="00533EF8" w:rsidDel="00533EF8">
                      <w:rPr>
                        <w:lang w:val="en-GB"/>
                        <w:rPrChange w:id="29305" w:author="pjanssen" w:date="2016-04-22T14:18:00Z">
                          <w:rPr/>
                        </w:rPrChange>
                      </w:rPr>
                      <w:delText>Omschrijving:</w:delText>
                    </w:r>
                  </w:del>
                </w:p>
              </w:tc>
              <w:tc>
                <w:tcPr>
                  <w:tcW w:w="0" w:type="auto"/>
                  <w:hideMark/>
                </w:tcPr>
                <w:p w:rsidR="00835884" w:rsidRPr="00533EF8" w:rsidDel="00533EF8" w:rsidRDefault="00835884" w:rsidP="00835884">
                  <w:pPr>
                    <w:rPr>
                      <w:del w:id="29306" w:author="pjanssen" w:date="2016-04-22T14:17:00Z"/>
                      <w:lang w:val="en-GB"/>
                      <w:rPrChange w:id="29307" w:author="pjanssen" w:date="2016-04-22T14:18:00Z">
                        <w:rPr>
                          <w:del w:id="29308" w:author="pjanssen" w:date="2016-04-22T14:17:00Z"/>
                        </w:rPr>
                      </w:rPrChange>
                    </w:rPr>
                  </w:pPr>
                  <w:del w:id="29309" w:author="pjanssen" w:date="2016-04-22T14:17:00Z">
                    <w:r w:rsidRPr="00533EF8" w:rsidDel="00533EF8">
                      <w:rPr>
                        <w:lang w:val="en-GB"/>
                        <w:rPrChange w:id="29310" w:author="pjanssen" w:date="2016-04-22T14:18:00Z">
                          <w:rPr/>
                        </w:rPrChange>
                      </w:rPr>
                      <w:delText xml:space="preserve">Bijvoorbeeld objecten zoals een schakelkast, verdeelkast, kranen, afsluiters, versterkers, kabelmof, rioolput, (druk)rioolgemaal, kathodische bescherming, boorput, etc. </w:delText>
                    </w:r>
                  </w:del>
                </w:p>
              </w:tc>
            </w:tr>
            <w:tr w:rsidR="00835884" w:rsidRPr="00533EF8" w:rsidDel="00533EF8" w:rsidTr="00835884">
              <w:trPr>
                <w:tblHeader/>
                <w:tblCellSpacing w:w="0" w:type="dxa"/>
                <w:del w:id="29311" w:author="pjanssen" w:date="2016-04-22T14:17:00Z"/>
              </w:trPr>
              <w:tc>
                <w:tcPr>
                  <w:tcW w:w="360" w:type="dxa"/>
                  <w:hideMark/>
                </w:tcPr>
                <w:p w:rsidR="00835884" w:rsidRPr="00533EF8" w:rsidDel="00533EF8" w:rsidRDefault="00835884" w:rsidP="00835884">
                  <w:pPr>
                    <w:rPr>
                      <w:del w:id="29312" w:author="pjanssen" w:date="2016-04-22T14:17:00Z"/>
                      <w:lang w:val="en-GB"/>
                      <w:rPrChange w:id="29313" w:author="pjanssen" w:date="2016-04-22T14:18:00Z">
                        <w:rPr>
                          <w:del w:id="29314" w:author="pjanssen" w:date="2016-04-22T14:17:00Z"/>
                        </w:rPr>
                      </w:rPrChange>
                    </w:rPr>
                  </w:pPr>
                  <w:del w:id="29315" w:author="pjanssen" w:date="2016-04-22T14:17:00Z">
                    <w:r w:rsidRPr="00533EF8" w:rsidDel="00533EF8">
                      <w:rPr>
                        <w:lang w:val="en-GB"/>
                        <w:rPrChange w:id="29316" w:author="pjanssen" w:date="2016-04-22T14:18:00Z">
                          <w:rPr/>
                        </w:rPrChange>
                      </w:rPr>
                      <w:delText> </w:delText>
                    </w:r>
                  </w:del>
                </w:p>
              </w:tc>
              <w:tc>
                <w:tcPr>
                  <w:tcW w:w="1500" w:type="dxa"/>
                  <w:hideMark/>
                </w:tcPr>
                <w:p w:rsidR="00835884" w:rsidRPr="00533EF8" w:rsidDel="00533EF8" w:rsidRDefault="00835884" w:rsidP="00835884">
                  <w:pPr>
                    <w:rPr>
                      <w:del w:id="29317" w:author="pjanssen" w:date="2016-04-22T14:17:00Z"/>
                      <w:lang w:val="en-GB"/>
                      <w:rPrChange w:id="29318" w:author="pjanssen" w:date="2016-04-22T14:18:00Z">
                        <w:rPr>
                          <w:del w:id="29319" w:author="pjanssen" w:date="2016-04-22T14:17:00Z"/>
                        </w:rPr>
                      </w:rPrChange>
                    </w:rPr>
                  </w:pPr>
                  <w:del w:id="29320" w:author="pjanssen" w:date="2016-04-22T14:17:00Z">
                    <w:r w:rsidRPr="00533EF8" w:rsidDel="00533EF8">
                      <w:rPr>
                        <w:lang w:val="en-GB"/>
                        <w:rPrChange w:id="29321" w:author="pjanssen" w:date="2016-04-22T14:18:00Z">
                          <w:rPr/>
                        </w:rPrChange>
                      </w:rPr>
                      <w:delText>Stereotypes:</w:delText>
                    </w:r>
                  </w:del>
                </w:p>
              </w:tc>
              <w:tc>
                <w:tcPr>
                  <w:tcW w:w="0" w:type="auto"/>
                  <w:hideMark/>
                </w:tcPr>
                <w:p w:rsidR="00835884" w:rsidRPr="00533EF8" w:rsidDel="00533EF8" w:rsidRDefault="00835884" w:rsidP="00835884">
                  <w:pPr>
                    <w:rPr>
                      <w:del w:id="29322" w:author="pjanssen" w:date="2016-04-22T14:17:00Z"/>
                      <w:lang w:val="en-GB"/>
                      <w:rPrChange w:id="29323" w:author="pjanssen" w:date="2016-04-22T14:18:00Z">
                        <w:rPr>
                          <w:del w:id="29324" w:author="pjanssen" w:date="2016-04-22T14:17:00Z"/>
                        </w:rPr>
                      </w:rPrChange>
                    </w:rPr>
                  </w:pPr>
                  <w:del w:id="29325" w:author="pjanssen" w:date="2016-04-22T14:17:00Z">
                    <w:r w:rsidRPr="00533EF8" w:rsidDel="00533EF8">
                      <w:rPr>
                        <w:lang w:val="en-GB"/>
                        <w:rPrChange w:id="29326" w:author="pjanssen" w:date="2016-04-22T14:18:00Z">
                          <w:rPr/>
                        </w:rPrChange>
                      </w:rPr>
                      <w:delText>«featureType»</w:delText>
                    </w:r>
                  </w:del>
                </w:p>
              </w:tc>
            </w:tr>
          </w:tbl>
          <w:p w:rsidR="00835884" w:rsidRPr="00533EF8" w:rsidDel="00533EF8" w:rsidRDefault="00835884" w:rsidP="00835884">
            <w:pPr>
              <w:rPr>
                <w:del w:id="29327" w:author="pjanssen" w:date="2016-04-22T14:17:00Z"/>
                <w:lang w:val="en-GB"/>
                <w:rPrChange w:id="29328" w:author="pjanssen" w:date="2016-04-22T14:18:00Z">
                  <w:rPr>
                    <w:del w:id="29329" w:author="pjanssen" w:date="2016-04-22T14:17:00Z"/>
                  </w:rPr>
                </w:rPrChange>
              </w:rPr>
            </w:pPr>
          </w:p>
        </w:tc>
      </w:tr>
      <w:tr w:rsidR="00835884" w:rsidRPr="00533EF8" w:rsidDel="00533EF8" w:rsidTr="00835884">
        <w:trPr>
          <w:tblCellSpacing w:w="0" w:type="dxa"/>
          <w:del w:id="293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9331" w:author="pjanssen" w:date="2016-04-22T14:17:00Z"/>
                <w:lang w:val="en-GB"/>
                <w:rPrChange w:id="29332" w:author="pjanssen" w:date="2016-04-22T14:18:00Z">
                  <w:rPr>
                    <w:del w:id="29333" w:author="pjanssen" w:date="2016-04-22T14:17:00Z"/>
                  </w:rPr>
                </w:rPrChange>
              </w:rPr>
            </w:pPr>
            <w:del w:id="29334" w:author="pjanssen" w:date="2016-04-22T14:17:00Z">
              <w:r w:rsidRPr="00533EF8" w:rsidDel="00533EF8">
                <w:rPr>
                  <w:b/>
                  <w:bCs/>
                  <w:lang w:val="en-GB"/>
                  <w:rPrChange w:id="29335" w:author="pjanssen" w:date="2016-04-22T14:18:00Z">
                    <w:rPr>
                      <w:b/>
                      <w:bCs/>
                    </w:rPr>
                  </w:rPrChange>
                </w:rPr>
                <w:delText>Attribuut: hoogte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9336" w:author="pjanssen" w:date="2016-04-22T14:17:00Z"/>
              </w:trPr>
              <w:tc>
                <w:tcPr>
                  <w:tcW w:w="360" w:type="dxa"/>
                  <w:hideMark/>
                </w:tcPr>
                <w:p w:rsidR="00835884" w:rsidRPr="00533EF8" w:rsidDel="00533EF8" w:rsidRDefault="00835884" w:rsidP="00835884">
                  <w:pPr>
                    <w:rPr>
                      <w:del w:id="29337" w:author="pjanssen" w:date="2016-04-22T14:17:00Z"/>
                      <w:lang w:val="en-GB"/>
                      <w:rPrChange w:id="29338" w:author="pjanssen" w:date="2016-04-22T14:18:00Z">
                        <w:rPr>
                          <w:del w:id="29339" w:author="pjanssen" w:date="2016-04-22T14:17:00Z"/>
                        </w:rPr>
                      </w:rPrChange>
                    </w:rPr>
                  </w:pPr>
                  <w:del w:id="29340" w:author="pjanssen" w:date="2016-04-22T14:17:00Z">
                    <w:r w:rsidRPr="00533EF8" w:rsidDel="00533EF8">
                      <w:rPr>
                        <w:lang w:val="en-GB"/>
                        <w:rPrChange w:id="29341" w:author="pjanssen" w:date="2016-04-22T14:18:00Z">
                          <w:rPr/>
                        </w:rPrChange>
                      </w:rPr>
                      <w:delText> </w:delText>
                    </w:r>
                  </w:del>
                </w:p>
              </w:tc>
              <w:tc>
                <w:tcPr>
                  <w:tcW w:w="1500" w:type="dxa"/>
                  <w:hideMark/>
                </w:tcPr>
                <w:p w:rsidR="00835884" w:rsidRPr="00533EF8" w:rsidDel="00533EF8" w:rsidRDefault="00835884" w:rsidP="00835884">
                  <w:pPr>
                    <w:rPr>
                      <w:del w:id="29342" w:author="pjanssen" w:date="2016-04-22T14:17:00Z"/>
                      <w:lang w:val="en-GB"/>
                      <w:rPrChange w:id="29343" w:author="pjanssen" w:date="2016-04-22T14:18:00Z">
                        <w:rPr>
                          <w:del w:id="29344" w:author="pjanssen" w:date="2016-04-22T14:17:00Z"/>
                        </w:rPr>
                      </w:rPrChange>
                    </w:rPr>
                  </w:pPr>
                  <w:del w:id="29345" w:author="pjanssen" w:date="2016-04-22T14:17:00Z">
                    <w:r w:rsidRPr="00533EF8" w:rsidDel="00533EF8">
                      <w:rPr>
                        <w:lang w:val="en-GB"/>
                        <w:rPrChange w:id="29346" w:author="pjanssen" w:date="2016-04-22T14:18:00Z">
                          <w:rPr/>
                        </w:rPrChange>
                      </w:rPr>
                      <w:delText>Naam:</w:delText>
                    </w:r>
                  </w:del>
                </w:p>
              </w:tc>
              <w:tc>
                <w:tcPr>
                  <w:tcW w:w="0" w:type="auto"/>
                  <w:hideMark/>
                </w:tcPr>
                <w:p w:rsidR="00835884" w:rsidRPr="00533EF8" w:rsidDel="00533EF8" w:rsidRDefault="00835884" w:rsidP="00835884">
                  <w:pPr>
                    <w:rPr>
                      <w:del w:id="29347" w:author="pjanssen" w:date="2016-04-22T14:17:00Z"/>
                      <w:lang w:val="en-GB"/>
                      <w:rPrChange w:id="29348" w:author="pjanssen" w:date="2016-04-22T14:18:00Z">
                        <w:rPr>
                          <w:del w:id="29349" w:author="pjanssen" w:date="2016-04-22T14:17:00Z"/>
                        </w:rPr>
                      </w:rPrChange>
                    </w:rPr>
                  </w:pPr>
                </w:p>
              </w:tc>
            </w:tr>
            <w:tr w:rsidR="00835884" w:rsidRPr="00533EF8" w:rsidDel="00533EF8" w:rsidTr="00835884">
              <w:trPr>
                <w:tblHeader/>
                <w:tblCellSpacing w:w="0" w:type="dxa"/>
                <w:del w:id="29350" w:author="pjanssen" w:date="2016-04-22T14:17:00Z"/>
              </w:trPr>
              <w:tc>
                <w:tcPr>
                  <w:tcW w:w="360" w:type="dxa"/>
                  <w:hideMark/>
                </w:tcPr>
                <w:p w:rsidR="00835884" w:rsidRPr="00533EF8" w:rsidDel="00533EF8" w:rsidRDefault="00835884" w:rsidP="00835884">
                  <w:pPr>
                    <w:rPr>
                      <w:del w:id="29351" w:author="pjanssen" w:date="2016-04-22T14:17:00Z"/>
                      <w:lang w:val="en-GB"/>
                      <w:rPrChange w:id="29352" w:author="pjanssen" w:date="2016-04-22T14:18:00Z">
                        <w:rPr>
                          <w:del w:id="29353" w:author="pjanssen" w:date="2016-04-22T14:17:00Z"/>
                        </w:rPr>
                      </w:rPrChange>
                    </w:rPr>
                  </w:pPr>
                  <w:del w:id="29354" w:author="pjanssen" w:date="2016-04-22T14:17:00Z">
                    <w:r w:rsidRPr="00533EF8" w:rsidDel="00533EF8">
                      <w:rPr>
                        <w:lang w:val="en-GB"/>
                        <w:rPrChange w:id="29355" w:author="pjanssen" w:date="2016-04-22T14:18:00Z">
                          <w:rPr/>
                        </w:rPrChange>
                      </w:rPr>
                      <w:delText> </w:delText>
                    </w:r>
                  </w:del>
                </w:p>
              </w:tc>
              <w:tc>
                <w:tcPr>
                  <w:tcW w:w="1500" w:type="dxa"/>
                  <w:hideMark/>
                </w:tcPr>
                <w:p w:rsidR="00835884" w:rsidRPr="00533EF8" w:rsidDel="00533EF8" w:rsidRDefault="00835884" w:rsidP="00835884">
                  <w:pPr>
                    <w:rPr>
                      <w:del w:id="29356" w:author="pjanssen" w:date="2016-04-22T14:17:00Z"/>
                      <w:lang w:val="en-GB"/>
                      <w:rPrChange w:id="29357" w:author="pjanssen" w:date="2016-04-22T14:18:00Z">
                        <w:rPr>
                          <w:del w:id="29358" w:author="pjanssen" w:date="2016-04-22T14:17:00Z"/>
                        </w:rPr>
                      </w:rPrChange>
                    </w:rPr>
                  </w:pPr>
                  <w:del w:id="29359" w:author="pjanssen" w:date="2016-04-22T14:17:00Z">
                    <w:r w:rsidRPr="00533EF8" w:rsidDel="00533EF8">
                      <w:rPr>
                        <w:lang w:val="en-GB"/>
                        <w:rPrChange w:id="29360" w:author="pjanssen" w:date="2016-04-22T14:18:00Z">
                          <w:rPr/>
                        </w:rPrChange>
                      </w:rPr>
                      <w:delText>Type:</w:delText>
                    </w:r>
                  </w:del>
                </w:p>
              </w:tc>
              <w:tc>
                <w:tcPr>
                  <w:tcW w:w="0" w:type="auto"/>
                  <w:hideMark/>
                </w:tcPr>
                <w:p w:rsidR="00835884" w:rsidRPr="00533EF8" w:rsidDel="00533EF8" w:rsidRDefault="00835884" w:rsidP="00835884">
                  <w:pPr>
                    <w:rPr>
                      <w:del w:id="29361" w:author="pjanssen" w:date="2016-04-22T14:17:00Z"/>
                      <w:lang w:val="en-GB"/>
                      <w:rPrChange w:id="29362" w:author="pjanssen" w:date="2016-04-22T14:18:00Z">
                        <w:rPr>
                          <w:del w:id="29363" w:author="pjanssen" w:date="2016-04-22T14:17:00Z"/>
                        </w:rPr>
                      </w:rPrChange>
                    </w:rPr>
                  </w:pPr>
                  <w:del w:id="29364" w:author="pjanssen" w:date="2016-04-22T14:17:00Z">
                    <w:r w:rsidRPr="00533EF8" w:rsidDel="00533EF8">
                      <w:rPr>
                        <w:lang w:val="en-GB"/>
                        <w:rPrChange w:id="29365" w:author="pjanssen" w:date="2016-04-22T14:18:00Z">
                          <w:rPr/>
                        </w:rPrChange>
                      </w:rPr>
                      <w:delText>Length</w:delText>
                    </w:r>
                  </w:del>
                </w:p>
              </w:tc>
            </w:tr>
            <w:tr w:rsidR="00835884" w:rsidRPr="00533EF8" w:rsidDel="00533EF8" w:rsidTr="00835884">
              <w:trPr>
                <w:tblHeader/>
                <w:tblCellSpacing w:w="0" w:type="dxa"/>
                <w:del w:id="29366" w:author="pjanssen" w:date="2016-04-22T14:17:00Z"/>
              </w:trPr>
              <w:tc>
                <w:tcPr>
                  <w:tcW w:w="360" w:type="dxa"/>
                  <w:hideMark/>
                </w:tcPr>
                <w:p w:rsidR="00835884" w:rsidRPr="00533EF8" w:rsidDel="00533EF8" w:rsidRDefault="00835884" w:rsidP="00835884">
                  <w:pPr>
                    <w:rPr>
                      <w:del w:id="29367" w:author="pjanssen" w:date="2016-04-22T14:17:00Z"/>
                      <w:lang w:val="en-GB"/>
                      <w:rPrChange w:id="29368" w:author="pjanssen" w:date="2016-04-22T14:18:00Z">
                        <w:rPr>
                          <w:del w:id="29369" w:author="pjanssen" w:date="2016-04-22T14:17:00Z"/>
                        </w:rPr>
                      </w:rPrChange>
                    </w:rPr>
                  </w:pPr>
                  <w:del w:id="29370" w:author="pjanssen" w:date="2016-04-22T14:17:00Z">
                    <w:r w:rsidRPr="00533EF8" w:rsidDel="00533EF8">
                      <w:rPr>
                        <w:lang w:val="en-GB"/>
                        <w:rPrChange w:id="29371" w:author="pjanssen" w:date="2016-04-22T14:18:00Z">
                          <w:rPr/>
                        </w:rPrChange>
                      </w:rPr>
                      <w:delText> </w:delText>
                    </w:r>
                  </w:del>
                </w:p>
              </w:tc>
              <w:tc>
                <w:tcPr>
                  <w:tcW w:w="1500" w:type="dxa"/>
                  <w:hideMark/>
                </w:tcPr>
                <w:p w:rsidR="00835884" w:rsidRPr="00533EF8" w:rsidDel="00533EF8" w:rsidRDefault="00835884" w:rsidP="00835884">
                  <w:pPr>
                    <w:rPr>
                      <w:del w:id="29372" w:author="pjanssen" w:date="2016-04-22T14:17:00Z"/>
                      <w:lang w:val="en-GB"/>
                      <w:rPrChange w:id="29373" w:author="pjanssen" w:date="2016-04-22T14:18:00Z">
                        <w:rPr>
                          <w:del w:id="29374" w:author="pjanssen" w:date="2016-04-22T14:17:00Z"/>
                        </w:rPr>
                      </w:rPrChange>
                    </w:rPr>
                  </w:pPr>
                  <w:del w:id="29375" w:author="pjanssen" w:date="2016-04-22T14:17:00Z">
                    <w:r w:rsidRPr="00533EF8" w:rsidDel="00533EF8">
                      <w:rPr>
                        <w:lang w:val="en-GB"/>
                        <w:rPrChange w:id="29376" w:author="pjanssen" w:date="2016-04-22T14:18:00Z">
                          <w:rPr/>
                        </w:rPrChange>
                      </w:rPr>
                      <w:delText>Definitie:</w:delText>
                    </w:r>
                  </w:del>
                </w:p>
              </w:tc>
              <w:tc>
                <w:tcPr>
                  <w:tcW w:w="0" w:type="auto"/>
                  <w:hideMark/>
                </w:tcPr>
                <w:p w:rsidR="00835884" w:rsidRPr="00533EF8" w:rsidDel="00533EF8" w:rsidRDefault="00835884" w:rsidP="00835884">
                  <w:pPr>
                    <w:rPr>
                      <w:del w:id="29377" w:author="pjanssen" w:date="2016-04-22T14:17:00Z"/>
                      <w:lang w:val="en-GB"/>
                      <w:rPrChange w:id="29378" w:author="pjanssen" w:date="2016-04-22T14:18:00Z">
                        <w:rPr>
                          <w:del w:id="29379" w:author="pjanssen" w:date="2016-04-22T14:17:00Z"/>
                        </w:rPr>
                      </w:rPrChange>
                    </w:rPr>
                  </w:pPr>
                  <w:del w:id="29380" w:author="pjanssen" w:date="2016-04-22T14:17:00Z">
                    <w:r w:rsidRPr="00533EF8" w:rsidDel="00533EF8">
                      <w:rPr>
                        <w:lang w:val="en-GB"/>
                        <w:rPrChange w:id="29381" w:author="pjanssen" w:date="2016-04-22T14:18:00Z">
                          <w:rPr/>
                        </w:rPrChange>
                      </w:rPr>
                      <w:delText xml:space="preserve">De hoogte of lengte van het object. </w:delText>
                    </w:r>
                  </w:del>
                </w:p>
              </w:tc>
            </w:tr>
            <w:tr w:rsidR="00835884" w:rsidRPr="00533EF8" w:rsidDel="00533EF8" w:rsidTr="00835884">
              <w:trPr>
                <w:tblHeader/>
                <w:tblCellSpacing w:w="0" w:type="dxa"/>
                <w:del w:id="29382" w:author="pjanssen" w:date="2016-04-22T14:17:00Z"/>
              </w:trPr>
              <w:tc>
                <w:tcPr>
                  <w:tcW w:w="360" w:type="dxa"/>
                  <w:hideMark/>
                </w:tcPr>
                <w:p w:rsidR="00835884" w:rsidRPr="00533EF8" w:rsidDel="00533EF8" w:rsidRDefault="00835884" w:rsidP="00835884">
                  <w:pPr>
                    <w:rPr>
                      <w:del w:id="29383" w:author="pjanssen" w:date="2016-04-22T14:17:00Z"/>
                      <w:lang w:val="en-GB"/>
                      <w:rPrChange w:id="29384" w:author="pjanssen" w:date="2016-04-22T14:18:00Z">
                        <w:rPr>
                          <w:del w:id="29385" w:author="pjanssen" w:date="2016-04-22T14:17:00Z"/>
                        </w:rPr>
                      </w:rPrChange>
                    </w:rPr>
                  </w:pPr>
                  <w:del w:id="29386" w:author="pjanssen" w:date="2016-04-22T14:17:00Z">
                    <w:r w:rsidRPr="00533EF8" w:rsidDel="00533EF8">
                      <w:rPr>
                        <w:lang w:val="en-GB"/>
                        <w:rPrChange w:id="29387" w:author="pjanssen" w:date="2016-04-22T14:18:00Z">
                          <w:rPr/>
                        </w:rPrChange>
                      </w:rPr>
                      <w:delText> </w:delText>
                    </w:r>
                  </w:del>
                </w:p>
              </w:tc>
              <w:tc>
                <w:tcPr>
                  <w:tcW w:w="1500" w:type="dxa"/>
                  <w:hideMark/>
                </w:tcPr>
                <w:p w:rsidR="00835884" w:rsidRPr="00533EF8" w:rsidDel="00533EF8" w:rsidRDefault="00835884" w:rsidP="00835884">
                  <w:pPr>
                    <w:rPr>
                      <w:del w:id="29388" w:author="pjanssen" w:date="2016-04-22T14:17:00Z"/>
                      <w:lang w:val="en-GB"/>
                      <w:rPrChange w:id="29389" w:author="pjanssen" w:date="2016-04-22T14:18:00Z">
                        <w:rPr>
                          <w:del w:id="29390" w:author="pjanssen" w:date="2016-04-22T14:17:00Z"/>
                        </w:rPr>
                      </w:rPrChange>
                    </w:rPr>
                  </w:pPr>
                  <w:del w:id="29391" w:author="pjanssen" w:date="2016-04-22T14:17:00Z">
                    <w:r w:rsidRPr="00533EF8" w:rsidDel="00533EF8">
                      <w:rPr>
                        <w:lang w:val="en-GB"/>
                        <w:rPrChange w:id="29392" w:author="pjanssen" w:date="2016-04-22T14:18:00Z">
                          <w:rPr/>
                        </w:rPrChange>
                      </w:rPr>
                      <w:delText>Omschrijving:</w:delText>
                    </w:r>
                  </w:del>
                </w:p>
              </w:tc>
              <w:tc>
                <w:tcPr>
                  <w:tcW w:w="0" w:type="auto"/>
                  <w:hideMark/>
                </w:tcPr>
                <w:p w:rsidR="00835884" w:rsidRPr="00533EF8" w:rsidDel="00533EF8" w:rsidRDefault="00835884" w:rsidP="00835884">
                  <w:pPr>
                    <w:rPr>
                      <w:del w:id="29393" w:author="pjanssen" w:date="2016-04-22T14:17:00Z"/>
                      <w:lang w:val="en-GB"/>
                      <w:rPrChange w:id="29394" w:author="pjanssen" w:date="2016-04-22T14:18:00Z">
                        <w:rPr>
                          <w:del w:id="29395" w:author="pjanssen" w:date="2016-04-22T14:17:00Z"/>
                        </w:rPr>
                      </w:rPrChange>
                    </w:rPr>
                  </w:pPr>
                  <w:del w:id="29396" w:author="pjanssen" w:date="2016-04-22T14:17:00Z">
                    <w:r w:rsidRPr="00533EF8" w:rsidDel="00533EF8">
                      <w:rPr>
                        <w:lang w:val="en-GB"/>
                        <w:rPrChange w:id="29397" w:author="pjanssen" w:date="2016-04-22T14:18:00Z">
                          <w:rPr/>
                        </w:rPrChange>
                      </w:rPr>
                      <w:delTex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delText>
                    </w:r>
                  </w:del>
                </w:p>
              </w:tc>
            </w:tr>
            <w:tr w:rsidR="00835884" w:rsidRPr="00533EF8" w:rsidDel="00533EF8" w:rsidTr="00835884">
              <w:trPr>
                <w:tblHeader/>
                <w:tblCellSpacing w:w="0" w:type="dxa"/>
                <w:del w:id="29398" w:author="pjanssen" w:date="2016-04-22T14:17:00Z"/>
              </w:trPr>
              <w:tc>
                <w:tcPr>
                  <w:tcW w:w="360" w:type="dxa"/>
                  <w:hideMark/>
                </w:tcPr>
                <w:p w:rsidR="00835884" w:rsidRPr="00533EF8" w:rsidDel="00533EF8" w:rsidRDefault="00835884" w:rsidP="00835884">
                  <w:pPr>
                    <w:rPr>
                      <w:del w:id="29399" w:author="pjanssen" w:date="2016-04-22T14:17:00Z"/>
                      <w:lang w:val="en-GB"/>
                      <w:rPrChange w:id="29400" w:author="pjanssen" w:date="2016-04-22T14:18:00Z">
                        <w:rPr>
                          <w:del w:id="29401" w:author="pjanssen" w:date="2016-04-22T14:17:00Z"/>
                        </w:rPr>
                      </w:rPrChange>
                    </w:rPr>
                  </w:pPr>
                  <w:del w:id="29402" w:author="pjanssen" w:date="2016-04-22T14:17:00Z">
                    <w:r w:rsidRPr="00533EF8" w:rsidDel="00533EF8">
                      <w:rPr>
                        <w:lang w:val="en-GB"/>
                        <w:rPrChange w:id="29403" w:author="pjanssen" w:date="2016-04-22T14:18:00Z">
                          <w:rPr/>
                        </w:rPrChange>
                      </w:rPr>
                      <w:delText> </w:delText>
                    </w:r>
                  </w:del>
                </w:p>
              </w:tc>
              <w:tc>
                <w:tcPr>
                  <w:tcW w:w="1500" w:type="dxa"/>
                  <w:hideMark/>
                </w:tcPr>
                <w:p w:rsidR="00835884" w:rsidRPr="00533EF8" w:rsidDel="00533EF8" w:rsidRDefault="00835884" w:rsidP="00835884">
                  <w:pPr>
                    <w:rPr>
                      <w:del w:id="29404" w:author="pjanssen" w:date="2016-04-22T14:17:00Z"/>
                      <w:lang w:val="en-GB"/>
                      <w:rPrChange w:id="29405" w:author="pjanssen" w:date="2016-04-22T14:18:00Z">
                        <w:rPr>
                          <w:del w:id="29406" w:author="pjanssen" w:date="2016-04-22T14:17:00Z"/>
                        </w:rPr>
                      </w:rPrChange>
                    </w:rPr>
                  </w:pPr>
                  <w:del w:id="29407" w:author="pjanssen" w:date="2016-04-22T14:17:00Z">
                    <w:r w:rsidRPr="00533EF8" w:rsidDel="00533EF8">
                      <w:rPr>
                        <w:lang w:val="en-GB"/>
                        <w:rPrChange w:id="29408" w:author="pjanssen" w:date="2016-04-22T14:18:00Z">
                          <w:rPr/>
                        </w:rPrChange>
                      </w:rPr>
                      <w:delText>Multipliciteit:</w:delText>
                    </w:r>
                  </w:del>
                </w:p>
              </w:tc>
              <w:tc>
                <w:tcPr>
                  <w:tcW w:w="0" w:type="auto"/>
                  <w:hideMark/>
                </w:tcPr>
                <w:p w:rsidR="00835884" w:rsidRPr="00533EF8" w:rsidDel="00533EF8" w:rsidRDefault="00835884" w:rsidP="00835884">
                  <w:pPr>
                    <w:rPr>
                      <w:del w:id="29409" w:author="pjanssen" w:date="2016-04-22T14:17:00Z"/>
                      <w:lang w:val="en-GB"/>
                      <w:rPrChange w:id="29410" w:author="pjanssen" w:date="2016-04-22T14:18:00Z">
                        <w:rPr>
                          <w:del w:id="29411" w:author="pjanssen" w:date="2016-04-22T14:17:00Z"/>
                        </w:rPr>
                      </w:rPrChange>
                    </w:rPr>
                  </w:pPr>
                  <w:del w:id="29412" w:author="pjanssen" w:date="2016-04-22T14:17:00Z">
                    <w:r w:rsidRPr="00533EF8" w:rsidDel="00533EF8">
                      <w:rPr>
                        <w:lang w:val="en-GB"/>
                        <w:rPrChange w:id="29413" w:author="pjanssen" w:date="2016-04-22T14:18:00Z">
                          <w:rPr/>
                        </w:rPrChange>
                      </w:rPr>
                      <w:delText>0..1</w:delText>
                    </w:r>
                  </w:del>
                </w:p>
              </w:tc>
            </w:tr>
          </w:tbl>
          <w:p w:rsidR="00835884" w:rsidRPr="00533EF8" w:rsidDel="00533EF8" w:rsidRDefault="00835884" w:rsidP="00835884">
            <w:pPr>
              <w:rPr>
                <w:del w:id="29414" w:author="pjanssen" w:date="2016-04-22T14:17:00Z"/>
                <w:lang w:val="en-GB"/>
                <w:rPrChange w:id="29415" w:author="pjanssen" w:date="2016-04-22T14:18:00Z">
                  <w:rPr>
                    <w:del w:id="29416" w:author="pjanssen" w:date="2016-04-22T14:17:00Z"/>
                  </w:rPr>
                </w:rPrChange>
              </w:rPr>
            </w:pPr>
          </w:p>
        </w:tc>
      </w:tr>
    </w:tbl>
    <w:p w:rsidR="00835884" w:rsidRPr="00533EF8" w:rsidDel="00533EF8" w:rsidRDefault="00835884" w:rsidP="00835884">
      <w:pPr>
        <w:pStyle w:val="Kop5"/>
        <w:rPr>
          <w:del w:id="29417" w:author="pjanssen" w:date="2016-04-22T14:17:00Z"/>
          <w:sz w:val="16"/>
          <w:szCs w:val="16"/>
          <w:lang w:val="en-GB"/>
          <w:rPrChange w:id="29418" w:author="pjanssen" w:date="2016-04-22T14:18:00Z">
            <w:rPr>
              <w:del w:id="29419" w:author="pjanssen" w:date="2016-04-22T14:17:00Z"/>
              <w:sz w:val="16"/>
              <w:szCs w:val="16"/>
            </w:rPr>
          </w:rPrChange>
        </w:rPr>
      </w:pPr>
      <w:del w:id="29420" w:author="pjanssen" w:date="2016-04-22T14:17:00Z">
        <w:r w:rsidRPr="00533EF8" w:rsidDel="00533EF8">
          <w:rPr>
            <w:sz w:val="16"/>
            <w:szCs w:val="16"/>
            <w:lang w:val="en-GB"/>
            <w:rPrChange w:id="29421" w:author="pjanssen" w:date="2016-04-22T14:18:00Z">
              <w:rPr>
                <w:sz w:val="16"/>
                <w:szCs w:val="16"/>
              </w:rPr>
            </w:rPrChange>
          </w:rPr>
          <w:delText>Bijlage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835884" w:rsidRPr="00533EF8" w:rsidDel="00533EF8" w:rsidTr="00835884">
        <w:trPr>
          <w:trHeight w:val="225"/>
          <w:tblHeader/>
          <w:tblCellSpacing w:w="0" w:type="dxa"/>
          <w:del w:id="2942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29423" w:author="pjanssen" w:date="2016-04-22T14:17:00Z"/>
                <w:lang w:val="en-GB"/>
                <w:rPrChange w:id="29424" w:author="pjanssen" w:date="2016-04-22T14:18:00Z">
                  <w:rPr>
                    <w:del w:id="29425" w:author="pjanssen" w:date="2016-04-22T14:17:00Z"/>
                  </w:rPr>
                </w:rPrChange>
              </w:rPr>
            </w:pPr>
            <w:del w:id="29426" w:author="pjanssen" w:date="2016-04-22T14:17:00Z">
              <w:r w:rsidRPr="00533EF8" w:rsidDel="00533EF8">
                <w:rPr>
                  <w:b/>
                  <w:bCs/>
                  <w:lang w:val="en-GB"/>
                  <w:rPrChange w:id="29427" w:author="pjanssen" w:date="2016-04-22T14:18:00Z">
                    <w:rPr>
                      <w:b/>
                      <w:bCs/>
                    </w:rPr>
                  </w:rPrChange>
                </w:rPr>
                <w:delText>Bijlage</w:delText>
              </w:r>
            </w:del>
          </w:p>
        </w:tc>
      </w:tr>
      <w:tr w:rsidR="00835884" w:rsidRPr="00533EF8" w:rsidDel="00533EF8" w:rsidTr="00835884">
        <w:trPr>
          <w:tblCellSpacing w:w="0" w:type="dxa"/>
          <w:del w:id="294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533EF8" w:rsidDel="00533EF8" w:rsidTr="00835884">
              <w:trPr>
                <w:tblHeader/>
                <w:tblCellSpacing w:w="0" w:type="dxa"/>
                <w:del w:id="29429" w:author="pjanssen" w:date="2016-04-22T14:17:00Z"/>
              </w:trPr>
              <w:tc>
                <w:tcPr>
                  <w:tcW w:w="360" w:type="dxa"/>
                  <w:hideMark/>
                </w:tcPr>
                <w:p w:rsidR="00835884" w:rsidRPr="00533EF8" w:rsidDel="00533EF8" w:rsidRDefault="00835884" w:rsidP="00835884">
                  <w:pPr>
                    <w:rPr>
                      <w:del w:id="29430" w:author="pjanssen" w:date="2016-04-22T14:17:00Z"/>
                      <w:lang w:val="en-GB"/>
                      <w:rPrChange w:id="29431" w:author="pjanssen" w:date="2016-04-22T14:18:00Z">
                        <w:rPr>
                          <w:del w:id="29432" w:author="pjanssen" w:date="2016-04-22T14:17:00Z"/>
                        </w:rPr>
                      </w:rPrChange>
                    </w:rPr>
                  </w:pPr>
                  <w:del w:id="29433" w:author="pjanssen" w:date="2016-04-22T14:17:00Z">
                    <w:r w:rsidRPr="00533EF8" w:rsidDel="00533EF8">
                      <w:rPr>
                        <w:lang w:val="en-GB"/>
                        <w:rPrChange w:id="29434" w:author="pjanssen" w:date="2016-04-22T14:18:00Z">
                          <w:rPr/>
                        </w:rPrChange>
                      </w:rPr>
                      <w:delText> </w:delText>
                    </w:r>
                  </w:del>
                </w:p>
              </w:tc>
              <w:tc>
                <w:tcPr>
                  <w:tcW w:w="1500" w:type="dxa"/>
                  <w:hideMark/>
                </w:tcPr>
                <w:p w:rsidR="00835884" w:rsidRPr="00533EF8" w:rsidDel="00533EF8" w:rsidRDefault="00835884" w:rsidP="00835884">
                  <w:pPr>
                    <w:rPr>
                      <w:del w:id="29435" w:author="pjanssen" w:date="2016-04-22T14:17:00Z"/>
                      <w:lang w:val="en-GB"/>
                      <w:rPrChange w:id="29436" w:author="pjanssen" w:date="2016-04-22T14:18:00Z">
                        <w:rPr>
                          <w:del w:id="29437" w:author="pjanssen" w:date="2016-04-22T14:17:00Z"/>
                        </w:rPr>
                      </w:rPrChange>
                    </w:rPr>
                  </w:pPr>
                  <w:del w:id="29438" w:author="pjanssen" w:date="2016-04-22T14:17:00Z">
                    <w:r w:rsidRPr="00533EF8" w:rsidDel="00533EF8">
                      <w:rPr>
                        <w:lang w:val="en-GB"/>
                        <w:rPrChange w:id="29439" w:author="pjanssen" w:date="2016-04-22T14:18:00Z">
                          <w:rPr/>
                        </w:rPrChange>
                      </w:rPr>
                      <w:delText>Naam:</w:delText>
                    </w:r>
                  </w:del>
                </w:p>
              </w:tc>
              <w:tc>
                <w:tcPr>
                  <w:tcW w:w="0" w:type="auto"/>
                  <w:hideMark/>
                </w:tcPr>
                <w:p w:rsidR="00835884" w:rsidRPr="00533EF8" w:rsidDel="00533EF8" w:rsidRDefault="00835884" w:rsidP="00835884">
                  <w:pPr>
                    <w:rPr>
                      <w:del w:id="29440" w:author="pjanssen" w:date="2016-04-22T14:17:00Z"/>
                      <w:lang w:val="en-GB"/>
                      <w:rPrChange w:id="29441" w:author="pjanssen" w:date="2016-04-22T14:18:00Z">
                        <w:rPr>
                          <w:del w:id="29442" w:author="pjanssen" w:date="2016-04-22T14:17:00Z"/>
                        </w:rPr>
                      </w:rPrChange>
                    </w:rPr>
                  </w:pPr>
                </w:p>
              </w:tc>
            </w:tr>
            <w:tr w:rsidR="00835884" w:rsidRPr="00533EF8" w:rsidDel="00533EF8" w:rsidTr="00835884">
              <w:trPr>
                <w:tblHeader/>
                <w:tblCellSpacing w:w="0" w:type="dxa"/>
                <w:del w:id="29443" w:author="pjanssen" w:date="2016-04-22T14:17:00Z"/>
              </w:trPr>
              <w:tc>
                <w:tcPr>
                  <w:tcW w:w="360" w:type="dxa"/>
                  <w:hideMark/>
                </w:tcPr>
                <w:p w:rsidR="00835884" w:rsidRPr="00533EF8" w:rsidDel="00533EF8" w:rsidRDefault="00835884" w:rsidP="00835884">
                  <w:pPr>
                    <w:rPr>
                      <w:del w:id="29444" w:author="pjanssen" w:date="2016-04-22T14:17:00Z"/>
                      <w:lang w:val="en-GB"/>
                      <w:rPrChange w:id="29445" w:author="pjanssen" w:date="2016-04-22T14:18:00Z">
                        <w:rPr>
                          <w:del w:id="29446" w:author="pjanssen" w:date="2016-04-22T14:17:00Z"/>
                        </w:rPr>
                      </w:rPrChange>
                    </w:rPr>
                  </w:pPr>
                  <w:del w:id="29447" w:author="pjanssen" w:date="2016-04-22T14:17:00Z">
                    <w:r w:rsidRPr="00533EF8" w:rsidDel="00533EF8">
                      <w:rPr>
                        <w:lang w:val="en-GB"/>
                        <w:rPrChange w:id="29448" w:author="pjanssen" w:date="2016-04-22T14:18:00Z">
                          <w:rPr/>
                        </w:rPrChange>
                      </w:rPr>
                      <w:delText> </w:delText>
                    </w:r>
                  </w:del>
                </w:p>
              </w:tc>
              <w:tc>
                <w:tcPr>
                  <w:tcW w:w="1500" w:type="dxa"/>
                  <w:hideMark/>
                </w:tcPr>
                <w:p w:rsidR="00835884" w:rsidRPr="00533EF8" w:rsidDel="00533EF8" w:rsidRDefault="00835884" w:rsidP="00835884">
                  <w:pPr>
                    <w:rPr>
                      <w:del w:id="29449" w:author="pjanssen" w:date="2016-04-22T14:17:00Z"/>
                      <w:lang w:val="en-GB"/>
                      <w:rPrChange w:id="29450" w:author="pjanssen" w:date="2016-04-22T14:18:00Z">
                        <w:rPr>
                          <w:del w:id="29451" w:author="pjanssen" w:date="2016-04-22T14:17:00Z"/>
                        </w:rPr>
                      </w:rPrChange>
                    </w:rPr>
                  </w:pPr>
                  <w:del w:id="29452" w:author="pjanssen" w:date="2016-04-22T14:17:00Z">
                    <w:r w:rsidRPr="00533EF8" w:rsidDel="00533EF8">
                      <w:rPr>
                        <w:lang w:val="en-GB"/>
                        <w:rPrChange w:id="29453" w:author="pjanssen" w:date="2016-04-22T14:18:00Z">
                          <w:rPr/>
                        </w:rPrChange>
                      </w:rPr>
                      <w:delText>Definitie:</w:delText>
                    </w:r>
                  </w:del>
                </w:p>
              </w:tc>
              <w:tc>
                <w:tcPr>
                  <w:tcW w:w="0" w:type="auto"/>
                  <w:hideMark/>
                </w:tcPr>
                <w:p w:rsidR="00835884" w:rsidRPr="00533EF8" w:rsidDel="00533EF8" w:rsidRDefault="00835884" w:rsidP="00835884">
                  <w:pPr>
                    <w:rPr>
                      <w:del w:id="29454" w:author="pjanssen" w:date="2016-04-22T14:17:00Z"/>
                      <w:lang w:val="en-GB"/>
                      <w:rPrChange w:id="29455" w:author="pjanssen" w:date="2016-04-22T14:18:00Z">
                        <w:rPr>
                          <w:del w:id="29456" w:author="pjanssen" w:date="2016-04-22T14:17:00Z"/>
                        </w:rPr>
                      </w:rPrChange>
                    </w:rPr>
                  </w:pPr>
                  <w:del w:id="29457" w:author="pjanssen" w:date="2016-04-22T14:17:00Z">
                    <w:r w:rsidRPr="00533EF8" w:rsidDel="00533EF8">
                      <w:rPr>
                        <w:lang w:val="en-GB"/>
                        <w:rPrChange w:id="29458" w:author="pjanssen" w:date="2016-04-22T14:18:00Z">
                          <w:rPr/>
                        </w:rPrChange>
                      </w:rPr>
                      <w:delText xml:space="preserve">Documentbijlage. </w:delText>
                    </w:r>
                  </w:del>
                </w:p>
              </w:tc>
            </w:tr>
            <w:tr w:rsidR="00835884" w:rsidRPr="00533EF8" w:rsidDel="00533EF8" w:rsidTr="00835884">
              <w:trPr>
                <w:tblHeader/>
                <w:tblCellSpacing w:w="0" w:type="dxa"/>
                <w:del w:id="29459" w:author="pjanssen" w:date="2016-04-22T14:17:00Z"/>
              </w:trPr>
              <w:tc>
                <w:tcPr>
                  <w:tcW w:w="360" w:type="dxa"/>
                  <w:hideMark/>
                </w:tcPr>
                <w:p w:rsidR="00835884" w:rsidRPr="00533EF8" w:rsidDel="00533EF8" w:rsidRDefault="00835884" w:rsidP="00835884">
                  <w:pPr>
                    <w:rPr>
                      <w:del w:id="29460" w:author="pjanssen" w:date="2016-04-22T14:17:00Z"/>
                      <w:lang w:val="en-GB"/>
                      <w:rPrChange w:id="29461" w:author="pjanssen" w:date="2016-04-22T14:18:00Z">
                        <w:rPr>
                          <w:del w:id="29462" w:author="pjanssen" w:date="2016-04-22T14:17:00Z"/>
                        </w:rPr>
                      </w:rPrChange>
                    </w:rPr>
                  </w:pPr>
                  <w:del w:id="29463" w:author="pjanssen" w:date="2016-04-22T14:17:00Z">
                    <w:r w:rsidRPr="00533EF8" w:rsidDel="00533EF8">
                      <w:rPr>
                        <w:lang w:val="en-GB"/>
                        <w:rPrChange w:id="29464" w:author="pjanssen" w:date="2016-04-22T14:18:00Z">
                          <w:rPr/>
                        </w:rPrChange>
                      </w:rPr>
                      <w:delText> </w:delText>
                    </w:r>
                  </w:del>
                </w:p>
              </w:tc>
              <w:tc>
                <w:tcPr>
                  <w:tcW w:w="1500" w:type="dxa"/>
                  <w:hideMark/>
                </w:tcPr>
                <w:p w:rsidR="00835884" w:rsidRPr="00533EF8" w:rsidDel="00533EF8" w:rsidRDefault="00835884" w:rsidP="00835884">
                  <w:pPr>
                    <w:rPr>
                      <w:del w:id="29465" w:author="pjanssen" w:date="2016-04-22T14:17:00Z"/>
                      <w:lang w:val="en-GB"/>
                      <w:rPrChange w:id="29466" w:author="pjanssen" w:date="2016-04-22T14:18:00Z">
                        <w:rPr>
                          <w:del w:id="29467" w:author="pjanssen" w:date="2016-04-22T14:17:00Z"/>
                        </w:rPr>
                      </w:rPrChange>
                    </w:rPr>
                  </w:pPr>
                  <w:del w:id="29468" w:author="pjanssen" w:date="2016-04-22T14:17:00Z">
                    <w:r w:rsidRPr="00533EF8" w:rsidDel="00533EF8">
                      <w:rPr>
                        <w:lang w:val="en-GB"/>
                        <w:rPrChange w:id="29469" w:author="pjanssen" w:date="2016-04-22T14:18:00Z">
                          <w:rPr/>
                        </w:rPrChange>
                      </w:rPr>
                      <w:delText>Subtype van:</w:delText>
                    </w:r>
                  </w:del>
                </w:p>
              </w:tc>
              <w:tc>
                <w:tcPr>
                  <w:tcW w:w="0" w:type="auto"/>
                  <w:hideMark/>
                </w:tcPr>
                <w:p w:rsidR="00835884" w:rsidRPr="00533EF8" w:rsidDel="00533EF8" w:rsidRDefault="00835884" w:rsidP="00835884">
                  <w:pPr>
                    <w:rPr>
                      <w:del w:id="29470" w:author="pjanssen" w:date="2016-04-22T14:17:00Z"/>
                      <w:lang w:val="en-GB"/>
                      <w:rPrChange w:id="29471" w:author="pjanssen" w:date="2016-04-22T14:18:00Z">
                        <w:rPr>
                          <w:del w:id="29472" w:author="pjanssen" w:date="2016-04-22T14:17:00Z"/>
                        </w:rPr>
                      </w:rPrChange>
                    </w:rPr>
                  </w:pPr>
                  <w:del w:id="29473" w:author="pjanssen" w:date="2016-04-22T14:17:00Z">
                    <w:r w:rsidRPr="00533EF8" w:rsidDel="00533EF8">
                      <w:rPr>
                        <w:lang w:val="en-GB"/>
                        <w:rPrChange w:id="29474" w:author="pjanssen" w:date="2016-04-22T14:18:00Z">
                          <w:rPr/>
                        </w:rPrChange>
                      </w:rPr>
                      <w:delText>IMKLBasis</w:delText>
                    </w:r>
                  </w:del>
                </w:p>
              </w:tc>
            </w:tr>
            <w:tr w:rsidR="00835884" w:rsidRPr="00533EF8" w:rsidDel="00533EF8" w:rsidTr="00835884">
              <w:trPr>
                <w:tblHeader/>
                <w:tblCellSpacing w:w="0" w:type="dxa"/>
                <w:del w:id="29475" w:author="pjanssen" w:date="2016-04-22T14:17:00Z"/>
              </w:trPr>
              <w:tc>
                <w:tcPr>
                  <w:tcW w:w="360" w:type="dxa"/>
                  <w:hideMark/>
                </w:tcPr>
                <w:p w:rsidR="00835884" w:rsidRPr="00533EF8" w:rsidDel="00533EF8" w:rsidRDefault="00835884" w:rsidP="00835884">
                  <w:pPr>
                    <w:rPr>
                      <w:del w:id="29476" w:author="pjanssen" w:date="2016-04-22T14:17:00Z"/>
                      <w:lang w:val="en-GB"/>
                      <w:rPrChange w:id="29477" w:author="pjanssen" w:date="2016-04-22T14:18:00Z">
                        <w:rPr>
                          <w:del w:id="29478" w:author="pjanssen" w:date="2016-04-22T14:17:00Z"/>
                        </w:rPr>
                      </w:rPrChange>
                    </w:rPr>
                  </w:pPr>
                  <w:del w:id="29479" w:author="pjanssen" w:date="2016-04-22T14:17:00Z">
                    <w:r w:rsidRPr="00533EF8" w:rsidDel="00533EF8">
                      <w:rPr>
                        <w:lang w:val="en-GB"/>
                        <w:rPrChange w:id="29480" w:author="pjanssen" w:date="2016-04-22T14:18:00Z">
                          <w:rPr/>
                        </w:rPrChange>
                      </w:rPr>
                      <w:delText> </w:delText>
                    </w:r>
                  </w:del>
                </w:p>
              </w:tc>
              <w:tc>
                <w:tcPr>
                  <w:tcW w:w="1500" w:type="dxa"/>
                  <w:hideMark/>
                </w:tcPr>
                <w:p w:rsidR="00835884" w:rsidRPr="00533EF8" w:rsidDel="00533EF8" w:rsidRDefault="00835884" w:rsidP="00835884">
                  <w:pPr>
                    <w:rPr>
                      <w:del w:id="29481" w:author="pjanssen" w:date="2016-04-22T14:17:00Z"/>
                      <w:lang w:val="en-GB"/>
                      <w:rPrChange w:id="29482" w:author="pjanssen" w:date="2016-04-22T14:18:00Z">
                        <w:rPr>
                          <w:del w:id="29483" w:author="pjanssen" w:date="2016-04-22T14:17:00Z"/>
                        </w:rPr>
                      </w:rPrChange>
                    </w:rPr>
                  </w:pPr>
                  <w:del w:id="29484" w:author="pjanssen" w:date="2016-04-22T14:17:00Z">
                    <w:r w:rsidRPr="00533EF8" w:rsidDel="00533EF8">
                      <w:rPr>
                        <w:lang w:val="en-GB"/>
                        <w:rPrChange w:id="29485" w:author="pjanssen" w:date="2016-04-22T14:18:00Z">
                          <w:rPr/>
                        </w:rPrChange>
                      </w:rPr>
                      <w:delText>Stereotypes:</w:delText>
                    </w:r>
                  </w:del>
                </w:p>
              </w:tc>
              <w:tc>
                <w:tcPr>
                  <w:tcW w:w="0" w:type="auto"/>
                  <w:hideMark/>
                </w:tcPr>
                <w:p w:rsidR="00835884" w:rsidRPr="00533EF8" w:rsidDel="00533EF8" w:rsidRDefault="00835884" w:rsidP="00835884">
                  <w:pPr>
                    <w:rPr>
                      <w:del w:id="29486" w:author="pjanssen" w:date="2016-04-22T14:17:00Z"/>
                      <w:lang w:val="en-GB"/>
                      <w:rPrChange w:id="29487" w:author="pjanssen" w:date="2016-04-22T14:18:00Z">
                        <w:rPr>
                          <w:del w:id="29488" w:author="pjanssen" w:date="2016-04-22T14:17:00Z"/>
                        </w:rPr>
                      </w:rPrChange>
                    </w:rPr>
                  </w:pPr>
                  <w:del w:id="29489" w:author="pjanssen" w:date="2016-04-22T14:17:00Z">
                    <w:r w:rsidRPr="00533EF8" w:rsidDel="00533EF8">
                      <w:rPr>
                        <w:lang w:val="en-GB"/>
                        <w:rPrChange w:id="29490" w:author="pjanssen" w:date="2016-04-22T14:18:00Z">
                          <w:rPr/>
                        </w:rPrChange>
                      </w:rPr>
                      <w:delText>«featureType»</w:delText>
                    </w:r>
                  </w:del>
                </w:p>
              </w:tc>
            </w:tr>
          </w:tbl>
          <w:p w:rsidR="00835884" w:rsidRPr="00533EF8" w:rsidDel="00533EF8" w:rsidRDefault="00835884" w:rsidP="00835884">
            <w:pPr>
              <w:rPr>
                <w:del w:id="29491" w:author="pjanssen" w:date="2016-04-22T14:17:00Z"/>
                <w:lang w:val="en-GB"/>
                <w:rPrChange w:id="29492" w:author="pjanssen" w:date="2016-04-22T14:18:00Z">
                  <w:rPr>
                    <w:del w:id="29493" w:author="pjanssen" w:date="2016-04-22T14:17:00Z"/>
                  </w:rPr>
                </w:rPrChange>
              </w:rPr>
            </w:pPr>
          </w:p>
        </w:tc>
      </w:tr>
      <w:tr w:rsidR="00835884" w:rsidRPr="00533EF8" w:rsidDel="00533EF8" w:rsidTr="00835884">
        <w:trPr>
          <w:tblCellSpacing w:w="0" w:type="dxa"/>
          <w:del w:id="294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9495" w:author="pjanssen" w:date="2016-04-22T14:17:00Z"/>
                <w:lang w:val="en-GB"/>
                <w:rPrChange w:id="29496" w:author="pjanssen" w:date="2016-04-22T14:18:00Z">
                  <w:rPr>
                    <w:del w:id="29497" w:author="pjanssen" w:date="2016-04-22T14:17:00Z"/>
                  </w:rPr>
                </w:rPrChange>
              </w:rPr>
            </w:pPr>
            <w:del w:id="29498" w:author="pjanssen" w:date="2016-04-22T14:17:00Z">
              <w:r w:rsidRPr="00533EF8" w:rsidDel="00533EF8">
                <w:rPr>
                  <w:b/>
                  <w:bCs/>
                  <w:lang w:val="en-GB"/>
                  <w:rPrChange w:id="29499" w:author="pjanssen" w:date="2016-04-22T14:18:00Z">
                    <w:rPr>
                      <w:b/>
                      <w:bCs/>
                    </w:rPr>
                  </w:rPrChange>
                </w:rPr>
                <w:delText>Attribuut: bijlageType</w:delText>
              </w:r>
            </w:del>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533EF8" w:rsidDel="00533EF8" w:rsidTr="00835884">
              <w:trPr>
                <w:tblHeader/>
                <w:tblCellSpacing w:w="0" w:type="dxa"/>
                <w:del w:id="29500" w:author="pjanssen" w:date="2016-04-22T14:17:00Z"/>
              </w:trPr>
              <w:tc>
                <w:tcPr>
                  <w:tcW w:w="360" w:type="dxa"/>
                  <w:hideMark/>
                </w:tcPr>
                <w:p w:rsidR="00835884" w:rsidRPr="00533EF8" w:rsidDel="00533EF8" w:rsidRDefault="00835884" w:rsidP="00835884">
                  <w:pPr>
                    <w:rPr>
                      <w:del w:id="29501" w:author="pjanssen" w:date="2016-04-22T14:17:00Z"/>
                      <w:lang w:val="en-GB"/>
                      <w:rPrChange w:id="29502" w:author="pjanssen" w:date="2016-04-22T14:18:00Z">
                        <w:rPr>
                          <w:del w:id="29503" w:author="pjanssen" w:date="2016-04-22T14:17:00Z"/>
                        </w:rPr>
                      </w:rPrChange>
                    </w:rPr>
                  </w:pPr>
                  <w:del w:id="29504" w:author="pjanssen" w:date="2016-04-22T14:17:00Z">
                    <w:r w:rsidRPr="00533EF8" w:rsidDel="00533EF8">
                      <w:rPr>
                        <w:lang w:val="en-GB"/>
                        <w:rPrChange w:id="29505" w:author="pjanssen" w:date="2016-04-22T14:18:00Z">
                          <w:rPr/>
                        </w:rPrChange>
                      </w:rPr>
                      <w:delText> </w:delText>
                    </w:r>
                  </w:del>
                </w:p>
              </w:tc>
              <w:tc>
                <w:tcPr>
                  <w:tcW w:w="1500" w:type="dxa"/>
                  <w:hideMark/>
                </w:tcPr>
                <w:p w:rsidR="00835884" w:rsidRPr="00533EF8" w:rsidDel="00533EF8" w:rsidRDefault="00835884" w:rsidP="00835884">
                  <w:pPr>
                    <w:rPr>
                      <w:del w:id="29506" w:author="pjanssen" w:date="2016-04-22T14:17:00Z"/>
                      <w:lang w:val="en-GB"/>
                      <w:rPrChange w:id="29507" w:author="pjanssen" w:date="2016-04-22T14:18:00Z">
                        <w:rPr>
                          <w:del w:id="29508" w:author="pjanssen" w:date="2016-04-22T14:17:00Z"/>
                        </w:rPr>
                      </w:rPrChange>
                    </w:rPr>
                  </w:pPr>
                  <w:del w:id="29509" w:author="pjanssen" w:date="2016-04-22T14:17:00Z">
                    <w:r w:rsidRPr="00533EF8" w:rsidDel="00533EF8">
                      <w:rPr>
                        <w:lang w:val="en-GB"/>
                        <w:rPrChange w:id="29510" w:author="pjanssen" w:date="2016-04-22T14:18:00Z">
                          <w:rPr/>
                        </w:rPrChange>
                      </w:rPr>
                      <w:delText>Naam:</w:delText>
                    </w:r>
                  </w:del>
                </w:p>
              </w:tc>
              <w:tc>
                <w:tcPr>
                  <w:tcW w:w="0" w:type="auto"/>
                  <w:hideMark/>
                </w:tcPr>
                <w:p w:rsidR="00835884" w:rsidRPr="00533EF8" w:rsidDel="00533EF8" w:rsidRDefault="00835884" w:rsidP="00835884">
                  <w:pPr>
                    <w:rPr>
                      <w:del w:id="29511" w:author="pjanssen" w:date="2016-04-22T14:17:00Z"/>
                      <w:lang w:val="en-GB"/>
                      <w:rPrChange w:id="29512" w:author="pjanssen" w:date="2016-04-22T14:18:00Z">
                        <w:rPr>
                          <w:del w:id="29513" w:author="pjanssen" w:date="2016-04-22T14:17:00Z"/>
                        </w:rPr>
                      </w:rPrChange>
                    </w:rPr>
                  </w:pPr>
                </w:p>
              </w:tc>
            </w:tr>
            <w:tr w:rsidR="00835884" w:rsidRPr="00533EF8" w:rsidDel="00533EF8" w:rsidTr="00835884">
              <w:trPr>
                <w:tblHeader/>
                <w:tblCellSpacing w:w="0" w:type="dxa"/>
                <w:del w:id="29514" w:author="pjanssen" w:date="2016-04-22T14:17:00Z"/>
              </w:trPr>
              <w:tc>
                <w:tcPr>
                  <w:tcW w:w="360" w:type="dxa"/>
                  <w:hideMark/>
                </w:tcPr>
                <w:p w:rsidR="00835884" w:rsidRPr="00533EF8" w:rsidDel="00533EF8" w:rsidRDefault="00835884" w:rsidP="00835884">
                  <w:pPr>
                    <w:rPr>
                      <w:del w:id="29515" w:author="pjanssen" w:date="2016-04-22T14:17:00Z"/>
                      <w:lang w:val="en-GB"/>
                      <w:rPrChange w:id="29516" w:author="pjanssen" w:date="2016-04-22T14:18:00Z">
                        <w:rPr>
                          <w:del w:id="29517" w:author="pjanssen" w:date="2016-04-22T14:17:00Z"/>
                        </w:rPr>
                      </w:rPrChange>
                    </w:rPr>
                  </w:pPr>
                  <w:del w:id="29518" w:author="pjanssen" w:date="2016-04-22T14:17:00Z">
                    <w:r w:rsidRPr="00533EF8" w:rsidDel="00533EF8">
                      <w:rPr>
                        <w:lang w:val="en-GB"/>
                        <w:rPrChange w:id="29519" w:author="pjanssen" w:date="2016-04-22T14:18:00Z">
                          <w:rPr/>
                        </w:rPrChange>
                      </w:rPr>
                      <w:delText> </w:delText>
                    </w:r>
                  </w:del>
                </w:p>
              </w:tc>
              <w:tc>
                <w:tcPr>
                  <w:tcW w:w="1500" w:type="dxa"/>
                  <w:hideMark/>
                </w:tcPr>
                <w:p w:rsidR="00835884" w:rsidRPr="00533EF8" w:rsidDel="00533EF8" w:rsidRDefault="00835884" w:rsidP="00835884">
                  <w:pPr>
                    <w:rPr>
                      <w:del w:id="29520" w:author="pjanssen" w:date="2016-04-22T14:17:00Z"/>
                      <w:lang w:val="en-GB"/>
                      <w:rPrChange w:id="29521" w:author="pjanssen" w:date="2016-04-22T14:18:00Z">
                        <w:rPr>
                          <w:del w:id="29522" w:author="pjanssen" w:date="2016-04-22T14:17:00Z"/>
                        </w:rPr>
                      </w:rPrChange>
                    </w:rPr>
                  </w:pPr>
                  <w:del w:id="29523" w:author="pjanssen" w:date="2016-04-22T14:17:00Z">
                    <w:r w:rsidRPr="00533EF8" w:rsidDel="00533EF8">
                      <w:rPr>
                        <w:lang w:val="en-GB"/>
                        <w:rPrChange w:id="29524" w:author="pjanssen" w:date="2016-04-22T14:18:00Z">
                          <w:rPr/>
                        </w:rPrChange>
                      </w:rPr>
                      <w:delText>Type:</w:delText>
                    </w:r>
                  </w:del>
                </w:p>
              </w:tc>
              <w:tc>
                <w:tcPr>
                  <w:tcW w:w="0" w:type="auto"/>
                  <w:hideMark/>
                </w:tcPr>
                <w:p w:rsidR="00835884" w:rsidRPr="00533EF8" w:rsidDel="00533EF8" w:rsidRDefault="00835884" w:rsidP="00835884">
                  <w:pPr>
                    <w:rPr>
                      <w:del w:id="29525" w:author="pjanssen" w:date="2016-04-22T14:17:00Z"/>
                      <w:lang w:val="en-GB"/>
                      <w:rPrChange w:id="29526" w:author="pjanssen" w:date="2016-04-22T14:18:00Z">
                        <w:rPr>
                          <w:del w:id="29527" w:author="pjanssen" w:date="2016-04-22T14:17:00Z"/>
                        </w:rPr>
                      </w:rPrChange>
                    </w:rPr>
                  </w:pPr>
                  <w:del w:id="29528" w:author="pjanssen" w:date="2016-04-22T14:17:00Z">
                    <w:r w:rsidRPr="00533EF8" w:rsidDel="00533EF8">
                      <w:rPr>
                        <w:lang w:val="en-GB"/>
                        <w:rPrChange w:id="29529" w:author="pjanssen" w:date="2016-04-22T14:18:00Z">
                          <w:rPr/>
                        </w:rPrChange>
                      </w:rPr>
                      <w:delText>BijlageTypeValue</w:delText>
                    </w:r>
                  </w:del>
                </w:p>
              </w:tc>
            </w:tr>
            <w:tr w:rsidR="00835884" w:rsidRPr="00533EF8" w:rsidDel="00533EF8" w:rsidTr="00835884">
              <w:trPr>
                <w:tblHeader/>
                <w:tblCellSpacing w:w="0" w:type="dxa"/>
                <w:del w:id="29530" w:author="pjanssen" w:date="2016-04-22T14:17:00Z"/>
              </w:trPr>
              <w:tc>
                <w:tcPr>
                  <w:tcW w:w="360" w:type="dxa"/>
                  <w:hideMark/>
                </w:tcPr>
                <w:p w:rsidR="00835884" w:rsidRPr="00533EF8" w:rsidDel="00533EF8" w:rsidRDefault="00835884" w:rsidP="00835884">
                  <w:pPr>
                    <w:rPr>
                      <w:del w:id="29531" w:author="pjanssen" w:date="2016-04-22T14:17:00Z"/>
                      <w:lang w:val="en-GB"/>
                      <w:rPrChange w:id="29532" w:author="pjanssen" w:date="2016-04-22T14:18:00Z">
                        <w:rPr>
                          <w:del w:id="29533" w:author="pjanssen" w:date="2016-04-22T14:17:00Z"/>
                        </w:rPr>
                      </w:rPrChange>
                    </w:rPr>
                  </w:pPr>
                  <w:del w:id="29534" w:author="pjanssen" w:date="2016-04-22T14:17:00Z">
                    <w:r w:rsidRPr="00533EF8" w:rsidDel="00533EF8">
                      <w:rPr>
                        <w:lang w:val="en-GB"/>
                        <w:rPrChange w:id="29535" w:author="pjanssen" w:date="2016-04-22T14:18:00Z">
                          <w:rPr/>
                        </w:rPrChange>
                      </w:rPr>
                      <w:delText> </w:delText>
                    </w:r>
                  </w:del>
                </w:p>
              </w:tc>
              <w:tc>
                <w:tcPr>
                  <w:tcW w:w="1500" w:type="dxa"/>
                  <w:hideMark/>
                </w:tcPr>
                <w:p w:rsidR="00835884" w:rsidRPr="00533EF8" w:rsidDel="00533EF8" w:rsidRDefault="00835884" w:rsidP="00835884">
                  <w:pPr>
                    <w:rPr>
                      <w:del w:id="29536" w:author="pjanssen" w:date="2016-04-22T14:17:00Z"/>
                      <w:lang w:val="en-GB"/>
                      <w:rPrChange w:id="29537" w:author="pjanssen" w:date="2016-04-22T14:18:00Z">
                        <w:rPr>
                          <w:del w:id="29538" w:author="pjanssen" w:date="2016-04-22T14:17:00Z"/>
                        </w:rPr>
                      </w:rPrChange>
                    </w:rPr>
                  </w:pPr>
                  <w:del w:id="29539" w:author="pjanssen" w:date="2016-04-22T14:17:00Z">
                    <w:r w:rsidRPr="00533EF8" w:rsidDel="00533EF8">
                      <w:rPr>
                        <w:lang w:val="en-GB"/>
                        <w:rPrChange w:id="29540" w:author="pjanssen" w:date="2016-04-22T14:18:00Z">
                          <w:rPr/>
                        </w:rPrChange>
                      </w:rPr>
                      <w:delText>Definitie:</w:delText>
                    </w:r>
                  </w:del>
                </w:p>
              </w:tc>
              <w:tc>
                <w:tcPr>
                  <w:tcW w:w="0" w:type="auto"/>
                  <w:hideMark/>
                </w:tcPr>
                <w:p w:rsidR="00835884" w:rsidRPr="00533EF8" w:rsidDel="00533EF8" w:rsidRDefault="00835884" w:rsidP="00835884">
                  <w:pPr>
                    <w:rPr>
                      <w:del w:id="29541" w:author="pjanssen" w:date="2016-04-22T14:17:00Z"/>
                      <w:lang w:val="en-GB"/>
                      <w:rPrChange w:id="29542" w:author="pjanssen" w:date="2016-04-22T14:18:00Z">
                        <w:rPr>
                          <w:del w:id="29543" w:author="pjanssen" w:date="2016-04-22T14:17:00Z"/>
                        </w:rPr>
                      </w:rPrChange>
                    </w:rPr>
                  </w:pPr>
                  <w:del w:id="29544" w:author="pjanssen" w:date="2016-04-22T14:17:00Z">
                    <w:r w:rsidRPr="00533EF8" w:rsidDel="00533EF8">
                      <w:rPr>
                        <w:lang w:val="en-GB"/>
                        <w:rPrChange w:id="29545" w:author="pjanssen" w:date="2016-04-22T14:18:00Z">
                          <w:rPr/>
                        </w:rPrChange>
                      </w:rPr>
                      <w:delText xml:space="preserve">Beschrijft het type bijlage. </w:delText>
                    </w:r>
                  </w:del>
                </w:p>
              </w:tc>
            </w:tr>
            <w:tr w:rsidR="00835884" w:rsidRPr="00533EF8" w:rsidDel="00533EF8" w:rsidTr="00835884">
              <w:trPr>
                <w:tblHeader/>
                <w:tblCellSpacing w:w="0" w:type="dxa"/>
                <w:del w:id="29546" w:author="pjanssen" w:date="2016-04-22T14:17:00Z"/>
              </w:trPr>
              <w:tc>
                <w:tcPr>
                  <w:tcW w:w="360" w:type="dxa"/>
                  <w:hideMark/>
                </w:tcPr>
                <w:p w:rsidR="00835884" w:rsidRPr="00533EF8" w:rsidDel="00533EF8" w:rsidRDefault="00835884" w:rsidP="00835884">
                  <w:pPr>
                    <w:rPr>
                      <w:del w:id="29547" w:author="pjanssen" w:date="2016-04-22T14:17:00Z"/>
                      <w:lang w:val="en-GB"/>
                      <w:rPrChange w:id="29548" w:author="pjanssen" w:date="2016-04-22T14:18:00Z">
                        <w:rPr>
                          <w:del w:id="29549" w:author="pjanssen" w:date="2016-04-22T14:17:00Z"/>
                        </w:rPr>
                      </w:rPrChange>
                    </w:rPr>
                  </w:pPr>
                  <w:del w:id="29550" w:author="pjanssen" w:date="2016-04-22T14:17:00Z">
                    <w:r w:rsidRPr="00533EF8" w:rsidDel="00533EF8">
                      <w:rPr>
                        <w:lang w:val="en-GB"/>
                        <w:rPrChange w:id="29551" w:author="pjanssen" w:date="2016-04-22T14:18:00Z">
                          <w:rPr/>
                        </w:rPrChange>
                      </w:rPr>
                      <w:delText> </w:delText>
                    </w:r>
                  </w:del>
                </w:p>
              </w:tc>
              <w:tc>
                <w:tcPr>
                  <w:tcW w:w="1500" w:type="dxa"/>
                  <w:hideMark/>
                </w:tcPr>
                <w:p w:rsidR="00835884" w:rsidRPr="00533EF8" w:rsidDel="00533EF8" w:rsidRDefault="00835884" w:rsidP="00835884">
                  <w:pPr>
                    <w:rPr>
                      <w:del w:id="29552" w:author="pjanssen" w:date="2016-04-22T14:17:00Z"/>
                      <w:lang w:val="en-GB"/>
                      <w:rPrChange w:id="29553" w:author="pjanssen" w:date="2016-04-22T14:18:00Z">
                        <w:rPr>
                          <w:del w:id="29554" w:author="pjanssen" w:date="2016-04-22T14:17:00Z"/>
                        </w:rPr>
                      </w:rPrChange>
                    </w:rPr>
                  </w:pPr>
                  <w:del w:id="29555" w:author="pjanssen" w:date="2016-04-22T14:17:00Z">
                    <w:r w:rsidRPr="00533EF8" w:rsidDel="00533EF8">
                      <w:rPr>
                        <w:lang w:val="en-GB"/>
                        <w:rPrChange w:id="29556" w:author="pjanssen" w:date="2016-04-22T14:18:00Z">
                          <w:rPr/>
                        </w:rPrChange>
                      </w:rPr>
                      <w:delText>Multipliciteit:</w:delText>
                    </w:r>
                  </w:del>
                </w:p>
              </w:tc>
              <w:tc>
                <w:tcPr>
                  <w:tcW w:w="0" w:type="auto"/>
                  <w:hideMark/>
                </w:tcPr>
                <w:p w:rsidR="00835884" w:rsidRPr="00533EF8" w:rsidDel="00533EF8" w:rsidRDefault="00835884" w:rsidP="00835884">
                  <w:pPr>
                    <w:rPr>
                      <w:del w:id="29557" w:author="pjanssen" w:date="2016-04-22T14:17:00Z"/>
                      <w:lang w:val="en-GB"/>
                      <w:rPrChange w:id="29558" w:author="pjanssen" w:date="2016-04-22T14:18:00Z">
                        <w:rPr>
                          <w:del w:id="29559" w:author="pjanssen" w:date="2016-04-22T14:17:00Z"/>
                        </w:rPr>
                      </w:rPrChange>
                    </w:rPr>
                  </w:pPr>
                  <w:del w:id="29560" w:author="pjanssen" w:date="2016-04-22T14:17:00Z">
                    <w:r w:rsidRPr="00533EF8" w:rsidDel="00533EF8">
                      <w:rPr>
                        <w:lang w:val="en-GB"/>
                        <w:rPrChange w:id="29561" w:author="pjanssen" w:date="2016-04-22T14:18:00Z">
                          <w:rPr/>
                        </w:rPrChange>
                      </w:rPr>
                      <w:delText>1</w:delText>
                    </w:r>
                  </w:del>
                </w:p>
              </w:tc>
            </w:tr>
          </w:tbl>
          <w:p w:rsidR="00835884" w:rsidRPr="00533EF8" w:rsidDel="00533EF8" w:rsidRDefault="00835884" w:rsidP="00835884">
            <w:pPr>
              <w:rPr>
                <w:del w:id="29562" w:author="pjanssen" w:date="2016-04-22T14:17:00Z"/>
                <w:lang w:val="en-GB"/>
                <w:rPrChange w:id="29563" w:author="pjanssen" w:date="2016-04-22T14:18:00Z">
                  <w:rPr>
                    <w:del w:id="29564" w:author="pjanssen" w:date="2016-04-22T14:17:00Z"/>
                  </w:rPr>
                </w:rPrChange>
              </w:rPr>
            </w:pPr>
          </w:p>
        </w:tc>
      </w:tr>
      <w:tr w:rsidR="00835884" w:rsidRPr="00533EF8" w:rsidDel="00533EF8" w:rsidTr="00835884">
        <w:trPr>
          <w:tblCellSpacing w:w="0" w:type="dxa"/>
          <w:del w:id="295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9566" w:author="pjanssen" w:date="2016-04-22T14:17:00Z"/>
                <w:lang w:val="en-GB"/>
                <w:rPrChange w:id="29567" w:author="pjanssen" w:date="2016-04-22T14:18:00Z">
                  <w:rPr>
                    <w:del w:id="29568" w:author="pjanssen" w:date="2016-04-22T14:17:00Z"/>
                  </w:rPr>
                </w:rPrChange>
              </w:rPr>
            </w:pPr>
            <w:del w:id="29569" w:author="pjanssen" w:date="2016-04-22T14:17:00Z">
              <w:r w:rsidRPr="00533EF8" w:rsidDel="00533EF8">
                <w:rPr>
                  <w:b/>
                  <w:bCs/>
                  <w:lang w:val="en-GB"/>
                  <w:rPrChange w:id="29570" w:author="pjanssen" w:date="2016-04-22T14:18:00Z">
                    <w:rPr>
                      <w:b/>
                      <w:bCs/>
                    </w:rPr>
                  </w:rPrChange>
                </w:rPr>
                <w:delText>Attribuut: bestandLocatie</w:delText>
              </w:r>
            </w:del>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533EF8" w:rsidDel="00533EF8" w:rsidTr="00835884">
              <w:trPr>
                <w:tblHeader/>
                <w:tblCellSpacing w:w="0" w:type="dxa"/>
                <w:del w:id="29571" w:author="pjanssen" w:date="2016-04-22T14:17:00Z"/>
              </w:trPr>
              <w:tc>
                <w:tcPr>
                  <w:tcW w:w="360" w:type="dxa"/>
                  <w:hideMark/>
                </w:tcPr>
                <w:p w:rsidR="00835884" w:rsidRPr="00533EF8" w:rsidDel="00533EF8" w:rsidRDefault="00835884" w:rsidP="00835884">
                  <w:pPr>
                    <w:rPr>
                      <w:del w:id="29572" w:author="pjanssen" w:date="2016-04-22T14:17:00Z"/>
                      <w:lang w:val="en-GB"/>
                      <w:rPrChange w:id="29573" w:author="pjanssen" w:date="2016-04-22T14:18:00Z">
                        <w:rPr>
                          <w:del w:id="29574" w:author="pjanssen" w:date="2016-04-22T14:17:00Z"/>
                        </w:rPr>
                      </w:rPrChange>
                    </w:rPr>
                  </w:pPr>
                  <w:del w:id="29575" w:author="pjanssen" w:date="2016-04-22T14:17:00Z">
                    <w:r w:rsidRPr="00533EF8" w:rsidDel="00533EF8">
                      <w:rPr>
                        <w:lang w:val="en-GB"/>
                        <w:rPrChange w:id="29576" w:author="pjanssen" w:date="2016-04-22T14:18:00Z">
                          <w:rPr/>
                        </w:rPrChange>
                      </w:rPr>
                      <w:delText> </w:delText>
                    </w:r>
                  </w:del>
                </w:p>
              </w:tc>
              <w:tc>
                <w:tcPr>
                  <w:tcW w:w="1500" w:type="dxa"/>
                  <w:hideMark/>
                </w:tcPr>
                <w:p w:rsidR="00835884" w:rsidRPr="00533EF8" w:rsidDel="00533EF8" w:rsidRDefault="00835884" w:rsidP="00835884">
                  <w:pPr>
                    <w:rPr>
                      <w:del w:id="29577" w:author="pjanssen" w:date="2016-04-22T14:17:00Z"/>
                      <w:lang w:val="en-GB"/>
                      <w:rPrChange w:id="29578" w:author="pjanssen" w:date="2016-04-22T14:18:00Z">
                        <w:rPr>
                          <w:del w:id="29579" w:author="pjanssen" w:date="2016-04-22T14:17:00Z"/>
                        </w:rPr>
                      </w:rPrChange>
                    </w:rPr>
                  </w:pPr>
                  <w:del w:id="29580" w:author="pjanssen" w:date="2016-04-22T14:17:00Z">
                    <w:r w:rsidRPr="00533EF8" w:rsidDel="00533EF8">
                      <w:rPr>
                        <w:lang w:val="en-GB"/>
                        <w:rPrChange w:id="29581" w:author="pjanssen" w:date="2016-04-22T14:18:00Z">
                          <w:rPr/>
                        </w:rPrChange>
                      </w:rPr>
                      <w:delText>Naam:</w:delText>
                    </w:r>
                  </w:del>
                </w:p>
              </w:tc>
              <w:tc>
                <w:tcPr>
                  <w:tcW w:w="0" w:type="auto"/>
                  <w:hideMark/>
                </w:tcPr>
                <w:p w:rsidR="00835884" w:rsidRPr="00533EF8" w:rsidDel="00533EF8" w:rsidRDefault="00835884" w:rsidP="00835884">
                  <w:pPr>
                    <w:rPr>
                      <w:del w:id="29582" w:author="pjanssen" w:date="2016-04-22T14:17:00Z"/>
                      <w:lang w:val="en-GB"/>
                      <w:rPrChange w:id="29583" w:author="pjanssen" w:date="2016-04-22T14:18:00Z">
                        <w:rPr>
                          <w:del w:id="29584" w:author="pjanssen" w:date="2016-04-22T14:17:00Z"/>
                        </w:rPr>
                      </w:rPrChange>
                    </w:rPr>
                  </w:pPr>
                </w:p>
              </w:tc>
            </w:tr>
            <w:tr w:rsidR="00835884" w:rsidRPr="00533EF8" w:rsidDel="00533EF8" w:rsidTr="00835884">
              <w:trPr>
                <w:tblHeader/>
                <w:tblCellSpacing w:w="0" w:type="dxa"/>
                <w:del w:id="29585" w:author="pjanssen" w:date="2016-04-22T14:17:00Z"/>
              </w:trPr>
              <w:tc>
                <w:tcPr>
                  <w:tcW w:w="360" w:type="dxa"/>
                  <w:hideMark/>
                </w:tcPr>
                <w:p w:rsidR="00835884" w:rsidRPr="00533EF8" w:rsidDel="00533EF8" w:rsidRDefault="00835884" w:rsidP="00835884">
                  <w:pPr>
                    <w:rPr>
                      <w:del w:id="29586" w:author="pjanssen" w:date="2016-04-22T14:17:00Z"/>
                      <w:lang w:val="en-GB"/>
                      <w:rPrChange w:id="29587" w:author="pjanssen" w:date="2016-04-22T14:18:00Z">
                        <w:rPr>
                          <w:del w:id="29588" w:author="pjanssen" w:date="2016-04-22T14:17:00Z"/>
                        </w:rPr>
                      </w:rPrChange>
                    </w:rPr>
                  </w:pPr>
                  <w:del w:id="29589" w:author="pjanssen" w:date="2016-04-22T14:17:00Z">
                    <w:r w:rsidRPr="00533EF8" w:rsidDel="00533EF8">
                      <w:rPr>
                        <w:lang w:val="en-GB"/>
                        <w:rPrChange w:id="29590" w:author="pjanssen" w:date="2016-04-22T14:18:00Z">
                          <w:rPr/>
                        </w:rPrChange>
                      </w:rPr>
                      <w:delText> </w:delText>
                    </w:r>
                  </w:del>
                </w:p>
              </w:tc>
              <w:tc>
                <w:tcPr>
                  <w:tcW w:w="1500" w:type="dxa"/>
                  <w:hideMark/>
                </w:tcPr>
                <w:p w:rsidR="00835884" w:rsidRPr="00533EF8" w:rsidDel="00533EF8" w:rsidRDefault="00835884" w:rsidP="00835884">
                  <w:pPr>
                    <w:rPr>
                      <w:del w:id="29591" w:author="pjanssen" w:date="2016-04-22T14:17:00Z"/>
                      <w:lang w:val="en-GB"/>
                      <w:rPrChange w:id="29592" w:author="pjanssen" w:date="2016-04-22T14:18:00Z">
                        <w:rPr>
                          <w:del w:id="29593" w:author="pjanssen" w:date="2016-04-22T14:17:00Z"/>
                        </w:rPr>
                      </w:rPrChange>
                    </w:rPr>
                  </w:pPr>
                  <w:del w:id="29594" w:author="pjanssen" w:date="2016-04-22T14:17:00Z">
                    <w:r w:rsidRPr="00533EF8" w:rsidDel="00533EF8">
                      <w:rPr>
                        <w:lang w:val="en-GB"/>
                        <w:rPrChange w:id="29595" w:author="pjanssen" w:date="2016-04-22T14:18:00Z">
                          <w:rPr/>
                        </w:rPrChange>
                      </w:rPr>
                      <w:delText>Type:</w:delText>
                    </w:r>
                  </w:del>
                </w:p>
              </w:tc>
              <w:tc>
                <w:tcPr>
                  <w:tcW w:w="0" w:type="auto"/>
                  <w:hideMark/>
                </w:tcPr>
                <w:p w:rsidR="00835884" w:rsidRPr="00533EF8" w:rsidDel="00533EF8" w:rsidRDefault="00835884" w:rsidP="00835884">
                  <w:pPr>
                    <w:rPr>
                      <w:del w:id="29596" w:author="pjanssen" w:date="2016-04-22T14:17:00Z"/>
                      <w:lang w:val="en-GB"/>
                      <w:rPrChange w:id="29597" w:author="pjanssen" w:date="2016-04-22T14:18:00Z">
                        <w:rPr>
                          <w:del w:id="29598" w:author="pjanssen" w:date="2016-04-22T14:17:00Z"/>
                        </w:rPr>
                      </w:rPrChange>
                    </w:rPr>
                  </w:pPr>
                  <w:del w:id="29599" w:author="pjanssen" w:date="2016-04-22T14:17:00Z">
                    <w:r w:rsidRPr="00533EF8" w:rsidDel="00533EF8">
                      <w:rPr>
                        <w:lang w:val="en-GB"/>
                        <w:rPrChange w:id="29600" w:author="pjanssen" w:date="2016-04-22T14:18:00Z">
                          <w:rPr/>
                        </w:rPrChange>
                      </w:rPr>
                      <w:delText>URI</w:delText>
                    </w:r>
                  </w:del>
                </w:p>
              </w:tc>
            </w:tr>
            <w:tr w:rsidR="00835884" w:rsidRPr="00533EF8" w:rsidDel="00533EF8" w:rsidTr="00835884">
              <w:trPr>
                <w:tblHeader/>
                <w:tblCellSpacing w:w="0" w:type="dxa"/>
                <w:del w:id="29601" w:author="pjanssen" w:date="2016-04-22T14:17:00Z"/>
              </w:trPr>
              <w:tc>
                <w:tcPr>
                  <w:tcW w:w="360" w:type="dxa"/>
                  <w:hideMark/>
                </w:tcPr>
                <w:p w:rsidR="00835884" w:rsidRPr="00533EF8" w:rsidDel="00533EF8" w:rsidRDefault="00835884" w:rsidP="00835884">
                  <w:pPr>
                    <w:rPr>
                      <w:del w:id="29602" w:author="pjanssen" w:date="2016-04-22T14:17:00Z"/>
                      <w:lang w:val="en-GB"/>
                      <w:rPrChange w:id="29603" w:author="pjanssen" w:date="2016-04-22T14:18:00Z">
                        <w:rPr>
                          <w:del w:id="29604" w:author="pjanssen" w:date="2016-04-22T14:17:00Z"/>
                        </w:rPr>
                      </w:rPrChange>
                    </w:rPr>
                  </w:pPr>
                  <w:del w:id="29605" w:author="pjanssen" w:date="2016-04-22T14:17:00Z">
                    <w:r w:rsidRPr="00533EF8" w:rsidDel="00533EF8">
                      <w:rPr>
                        <w:lang w:val="en-GB"/>
                        <w:rPrChange w:id="29606" w:author="pjanssen" w:date="2016-04-22T14:18:00Z">
                          <w:rPr/>
                        </w:rPrChange>
                      </w:rPr>
                      <w:delText> </w:delText>
                    </w:r>
                  </w:del>
                </w:p>
              </w:tc>
              <w:tc>
                <w:tcPr>
                  <w:tcW w:w="1500" w:type="dxa"/>
                  <w:hideMark/>
                </w:tcPr>
                <w:p w:rsidR="00835884" w:rsidRPr="00533EF8" w:rsidDel="00533EF8" w:rsidRDefault="00835884" w:rsidP="00835884">
                  <w:pPr>
                    <w:rPr>
                      <w:del w:id="29607" w:author="pjanssen" w:date="2016-04-22T14:17:00Z"/>
                      <w:lang w:val="en-GB"/>
                      <w:rPrChange w:id="29608" w:author="pjanssen" w:date="2016-04-22T14:18:00Z">
                        <w:rPr>
                          <w:del w:id="29609" w:author="pjanssen" w:date="2016-04-22T14:17:00Z"/>
                        </w:rPr>
                      </w:rPrChange>
                    </w:rPr>
                  </w:pPr>
                  <w:del w:id="29610" w:author="pjanssen" w:date="2016-04-22T14:17:00Z">
                    <w:r w:rsidRPr="00533EF8" w:rsidDel="00533EF8">
                      <w:rPr>
                        <w:lang w:val="en-GB"/>
                        <w:rPrChange w:id="29611" w:author="pjanssen" w:date="2016-04-22T14:18:00Z">
                          <w:rPr/>
                        </w:rPrChange>
                      </w:rPr>
                      <w:delText>Definitie:</w:delText>
                    </w:r>
                  </w:del>
                </w:p>
              </w:tc>
              <w:tc>
                <w:tcPr>
                  <w:tcW w:w="0" w:type="auto"/>
                  <w:hideMark/>
                </w:tcPr>
                <w:p w:rsidR="00835884" w:rsidRPr="00533EF8" w:rsidDel="00533EF8" w:rsidRDefault="00835884" w:rsidP="00835884">
                  <w:pPr>
                    <w:rPr>
                      <w:del w:id="29612" w:author="pjanssen" w:date="2016-04-22T14:17:00Z"/>
                      <w:lang w:val="en-GB"/>
                      <w:rPrChange w:id="29613" w:author="pjanssen" w:date="2016-04-22T14:18:00Z">
                        <w:rPr>
                          <w:del w:id="29614" w:author="pjanssen" w:date="2016-04-22T14:17:00Z"/>
                        </w:rPr>
                      </w:rPrChange>
                    </w:rPr>
                  </w:pPr>
                  <w:del w:id="29615" w:author="pjanssen" w:date="2016-04-22T14:17:00Z">
                    <w:r w:rsidRPr="00533EF8" w:rsidDel="00533EF8">
                      <w:rPr>
                        <w:lang w:val="en-GB"/>
                        <w:rPrChange w:id="29616" w:author="pjanssen" w:date="2016-04-22T14:18:00Z">
                          <w:rPr/>
                        </w:rPrChange>
                      </w:rPr>
                      <w:delText xml:space="preserve">Bestandsnaam van het bestand dat meegegeven wordt. </w:delText>
                    </w:r>
                  </w:del>
                </w:p>
              </w:tc>
            </w:tr>
            <w:tr w:rsidR="00835884" w:rsidRPr="00533EF8" w:rsidDel="00533EF8" w:rsidTr="00835884">
              <w:trPr>
                <w:tblHeader/>
                <w:tblCellSpacing w:w="0" w:type="dxa"/>
                <w:del w:id="29617" w:author="pjanssen" w:date="2016-04-22T14:17:00Z"/>
              </w:trPr>
              <w:tc>
                <w:tcPr>
                  <w:tcW w:w="360" w:type="dxa"/>
                  <w:hideMark/>
                </w:tcPr>
                <w:p w:rsidR="00835884" w:rsidRPr="00533EF8" w:rsidDel="00533EF8" w:rsidRDefault="00835884" w:rsidP="00835884">
                  <w:pPr>
                    <w:rPr>
                      <w:del w:id="29618" w:author="pjanssen" w:date="2016-04-22T14:17:00Z"/>
                      <w:lang w:val="en-GB"/>
                      <w:rPrChange w:id="29619" w:author="pjanssen" w:date="2016-04-22T14:18:00Z">
                        <w:rPr>
                          <w:del w:id="29620" w:author="pjanssen" w:date="2016-04-22T14:17:00Z"/>
                        </w:rPr>
                      </w:rPrChange>
                    </w:rPr>
                  </w:pPr>
                  <w:del w:id="29621" w:author="pjanssen" w:date="2016-04-22T14:17:00Z">
                    <w:r w:rsidRPr="00533EF8" w:rsidDel="00533EF8">
                      <w:rPr>
                        <w:lang w:val="en-GB"/>
                        <w:rPrChange w:id="29622" w:author="pjanssen" w:date="2016-04-22T14:18:00Z">
                          <w:rPr/>
                        </w:rPrChange>
                      </w:rPr>
                      <w:delText> </w:delText>
                    </w:r>
                  </w:del>
                </w:p>
              </w:tc>
              <w:tc>
                <w:tcPr>
                  <w:tcW w:w="1500" w:type="dxa"/>
                  <w:hideMark/>
                </w:tcPr>
                <w:p w:rsidR="00835884" w:rsidRPr="00533EF8" w:rsidDel="00533EF8" w:rsidRDefault="00835884" w:rsidP="00835884">
                  <w:pPr>
                    <w:rPr>
                      <w:del w:id="29623" w:author="pjanssen" w:date="2016-04-22T14:17:00Z"/>
                      <w:lang w:val="en-GB"/>
                      <w:rPrChange w:id="29624" w:author="pjanssen" w:date="2016-04-22T14:18:00Z">
                        <w:rPr>
                          <w:del w:id="29625" w:author="pjanssen" w:date="2016-04-22T14:17:00Z"/>
                        </w:rPr>
                      </w:rPrChange>
                    </w:rPr>
                  </w:pPr>
                  <w:del w:id="29626" w:author="pjanssen" w:date="2016-04-22T14:17:00Z">
                    <w:r w:rsidRPr="00533EF8" w:rsidDel="00533EF8">
                      <w:rPr>
                        <w:lang w:val="en-GB"/>
                        <w:rPrChange w:id="29627" w:author="pjanssen" w:date="2016-04-22T14:18:00Z">
                          <w:rPr/>
                        </w:rPrChange>
                      </w:rPr>
                      <w:delText>Omschrijving:</w:delText>
                    </w:r>
                  </w:del>
                </w:p>
              </w:tc>
              <w:tc>
                <w:tcPr>
                  <w:tcW w:w="0" w:type="auto"/>
                  <w:hideMark/>
                </w:tcPr>
                <w:p w:rsidR="00835884" w:rsidRPr="00533EF8" w:rsidDel="00533EF8" w:rsidRDefault="00835884" w:rsidP="00835884">
                  <w:pPr>
                    <w:rPr>
                      <w:del w:id="29628" w:author="pjanssen" w:date="2016-04-22T14:17:00Z"/>
                      <w:lang w:val="en-GB"/>
                      <w:rPrChange w:id="29629" w:author="pjanssen" w:date="2016-04-22T14:18:00Z">
                        <w:rPr>
                          <w:del w:id="29630" w:author="pjanssen" w:date="2016-04-22T14:17:00Z"/>
                        </w:rPr>
                      </w:rPrChange>
                    </w:rPr>
                  </w:pPr>
                  <w:del w:id="29631" w:author="pjanssen" w:date="2016-04-22T14:17:00Z">
                    <w:r w:rsidRPr="00533EF8" w:rsidDel="00533EF8">
                      <w:rPr>
                        <w:lang w:val="en-GB"/>
                        <w:rPrChange w:id="29632" w:author="pjanssen" w:date="2016-04-22T14:18:00Z">
                          <w:rPr/>
                        </w:rPrChange>
                      </w:rPr>
                      <w:delText xml:space="preserve">De bestandsnaam omvat ook de locatie van het bestand. </w:delText>
                    </w:r>
                  </w:del>
                </w:p>
              </w:tc>
            </w:tr>
            <w:tr w:rsidR="00835884" w:rsidRPr="00533EF8" w:rsidDel="00533EF8" w:rsidTr="00835884">
              <w:trPr>
                <w:tblHeader/>
                <w:tblCellSpacing w:w="0" w:type="dxa"/>
                <w:del w:id="29633" w:author="pjanssen" w:date="2016-04-22T14:17:00Z"/>
              </w:trPr>
              <w:tc>
                <w:tcPr>
                  <w:tcW w:w="360" w:type="dxa"/>
                  <w:hideMark/>
                </w:tcPr>
                <w:p w:rsidR="00835884" w:rsidRPr="00533EF8" w:rsidDel="00533EF8" w:rsidRDefault="00835884" w:rsidP="00835884">
                  <w:pPr>
                    <w:rPr>
                      <w:del w:id="29634" w:author="pjanssen" w:date="2016-04-22T14:17:00Z"/>
                      <w:lang w:val="en-GB"/>
                      <w:rPrChange w:id="29635" w:author="pjanssen" w:date="2016-04-22T14:18:00Z">
                        <w:rPr>
                          <w:del w:id="29636" w:author="pjanssen" w:date="2016-04-22T14:17:00Z"/>
                        </w:rPr>
                      </w:rPrChange>
                    </w:rPr>
                  </w:pPr>
                  <w:del w:id="29637" w:author="pjanssen" w:date="2016-04-22T14:17:00Z">
                    <w:r w:rsidRPr="00533EF8" w:rsidDel="00533EF8">
                      <w:rPr>
                        <w:lang w:val="en-GB"/>
                        <w:rPrChange w:id="29638" w:author="pjanssen" w:date="2016-04-22T14:18:00Z">
                          <w:rPr/>
                        </w:rPrChange>
                      </w:rPr>
                      <w:delText> </w:delText>
                    </w:r>
                  </w:del>
                </w:p>
              </w:tc>
              <w:tc>
                <w:tcPr>
                  <w:tcW w:w="1500" w:type="dxa"/>
                  <w:hideMark/>
                </w:tcPr>
                <w:p w:rsidR="00835884" w:rsidRPr="00533EF8" w:rsidDel="00533EF8" w:rsidRDefault="00835884" w:rsidP="00835884">
                  <w:pPr>
                    <w:rPr>
                      <w:del w:id="29639" w:author="pjanssen" w:date="2016-04-22T14:17:00Z"/>
                      <w:lang w:val="en-GB"/>
                      <w:rPrChange w:id="29640" w:author="pjanssen" w:date="2016-04-22T14:18:00Z">
                        <w:rPr>
                          <w:del w:id="29641" w:author="pjanssen" w:date="2016-04-22T14:17:00Z"/>
                        </w:rPr>
                      </w:rPrChange>
                    </w:rPr>
                  </w:pPr>
                  <w:del w:id="29642" w:author="pjanssen" w:date="2016-04-22T14:17:00Z">
                    <w:r w:rsidRPr="00533EF8" w:rsidDel="00533EF8">
                      <w:rPr>
                        <w:lang w:val="en-GB"/>
                        <w:rPrChange w:id="29643" w:author="pjanssen" w:date="2016-04-22T14:18:00Z">
                          <w:rPr/>
                        </w:rPrChange>
                      </w:rPr>
                      <w:delText>Multipliciteit:</w:delText>
                    </w:r>
                  </w:del>
                </w:p>
              </w:tc>
              <w:tc>
                <w:tcPr>
                  <w:tcW w:w="0" w:type="auto"/>
                  <w:hideMark/>
                </w:tcPr>
                <w:p w:rsidR="00835884" w:rsidRPr="00533EF8" w:rsidDel="00533EF8" w:rsidRDefault="00835884" w:rsidP="00835884">
                  <w:pPr>
                    <w:rPr>
                      <w:del w:id="29644" w:author="pjanssen" w:date="2016-04-22T14:17:00Z"/>
                      <w:lang w:val="en-GB"/>
                      <w:rPrChange w:id="29645" w:author="pjanssen" w:date="2016-04-22T14:18:00Z">
                        <w:rPr>
                          <w:del w:id="29646" w:author="pjanssen" w:date="2016-04-22T14:17:00Z"/>
                        </w:rPr>
                      </w:rPrChange>
                    </w:rPr>
                  </w:pPr>
                  <w:del w:id="29647" w:author="pjanssen" w:date="2016-04-22T14:17:00Z">
                    <w:r w:rsidRPr="00533EF8" w:rsidDel="00533EF8">
                      <w:rPr>
                        <w:lang w:val="en-GB"/>
                        <w:rPrChange w:id="29648" w:author="pjanssen" w:date="2016-04-22T14:18:00Z">
                          <w:rPr/>
                        </w:rPrChange>
                      </w:rPr>
                      <w:delText>1</w:delText>
                    </w:r>
                  </w:del>
                </w:p>
              </w:tc>
            </w:tr>
          </w:tbl>
          <w:p w:rsidR="00835884" w:rsidRPr="00533EF8" w:rsidDel="00533EF8" w:rsidRDefault="00835884" w:rsidP="00835884">
            <w:pPr>
              <w:rPr>
                <w:del w:id="29649" w:author="pjanssen" w:date="2016-04-22T14:17:00Z"/>
                <w:lang w:val="en-GB"/>
                <w:rPrChange w:id="29650" w:author="pjanssen" w:date="2016-04-22T14:18:00Z">
                  <w:rPr>
                    <w:del w:id="29651" w:author="pjanssen" w:date="2016-04-22T14:17:00Z"/>
                  </w:rPr>
                </w:rPrChange>
              </w:rPr>
            </w:pPr>
          </w:p>
        </w:tc>
      </w:tr>
      <w:tr w:rsidR="00835884" w:rsidRPr="00533EF8" w:rsidDel="00533EF8" w:rsidTr="00835884">
        <w:trPr>
          <w:tblCellSpacing w:w="0" w:type="dxa"/>
          <w:del w:id="296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9653" w:author="pjanssen" w:date="2016-04-22T14:17:00Z"/>
                <w:lang w:val="en-GB"/>
                <w:rPrChange w:id="29654" w:author="pjanssen" w:date="2016-04-22T14:18:00Z">
                  <w:rPr>
                    <w:del w:id="29655" w:author="pjanssen" w:date="2016-04-22T14:17:00Z"/>
                  </w:rPr>
                </w:rPrChange>
              </w:rPr>
            </w:pPr>
            <w:del w:id="29656" w:author="pjanssen" w:date="2016-04-22T14:17:00Z">
              <w:r w:rsidRPr="00533EF8" w:rsidDel="00533EF8">
                <w:rPr>
                  <w:b/>
                  <w:bCs/>
                  <w:lang w:val="en-GB"/>
                  <w:rPrChange w:id="29657" w:author="pjanssen" w:date="2016-04-22T14:18:00Z">
                    <w:rPr>
                      <w:b/>
                      <w:bCs/>
                    </w:rPr>
                  </w:rPrChange>
                </w:rPr>
                <w:delText>Attribuut: bestandMediaType</w:delText>
              </w:r>
            </w:del>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533EF8" w:rsidDel="00533EF8" w:rsidTr="00835884">
              <w:trPr>
                <w:tblHeader/>
                <w:tblCellSpacing w:w="0" w:type="dxa"/>
                <w:del w:id="29658" w:author="pjanssen" w:date="2016-04-22T14:17:00Z"/>
              </w:trPr>
              <w:tc>
                <w:tcPr>
                  <w:tcW w:w="360" w:type="dxa"/>
                  <w:hideMark/>
                </w:tcPr>
                <w:p w:rsidR="00835884" w:rsidRPr="00533EF8" w:rsidDel="00533EF8" w:rsidRDefault="00835884" w:rsidP="00835884">
                  <w:pPr>
                    <w:rPr>
                      <w:del w:id="29659" w:author="pjanssen" w:date="2016-04-22T14:17:00Z"/>
                      <w:lang w:val="en-GB"/>
                      <w:rPrChange w:id="29660" w:author="pjanssen" w:date="2016-04-22T14:18:00Z">
                        <w:rPr>
                          <w:del w:id="29661" w:author="pjanssen" w:date="2016-04-22T14:17:00Z"/>
                        </w:rPr>
                      </w:rPrChange>
                    </w:rPr>
                  </w:pPr>
                  <w:del w:id="29662" w:author="pjanssen" w:date="2016-04-22T14:17:00Z">
                    <w:r w:rsidRPr="00533EF8" w:rsidDel="00533EF8">
                      <w:rPr>
                        <w:lang w:val="en-GB"/>
                        <w:rPrChange w:id="29663" w:author="pjanssen" w:date="2016-04-22T14:18:00Z">
                          <w:rPr/>
                        </w:rPrChange>
                      </w:rPr>
                      <w:delText> </w:delText>
                    </w:r>
                  </w:del>
                </w:p>
              </w:tc>
              <w:tc>
                <w:tcPr>
                  <w:tcW w:w="1500" w:type="dxa"/>
                  <w:hideMark/>
                </w:tcPr>
                <w:p w:rsidR="00835884" w:rsidRPr="00533EF8" w:rsidDel="00533EF8" w:rsidRDefault="00835884" w:rsidP="00835884">
                  <w:pPr>
                    <w:rPr>
                      <w:del w:id="29664" w:author="pjanssen" w:date="2016-04-22T14:17:00Z"/>
                      <w:lang w:val="en-GB"/>
                      <w:rPrChange w:id="29665" w:author="pjanssen" w:date="2016-04-22T14:18:00Z">
                        <w:rPr>
                          <w:del w:id="29666" w:author="pjanssen" w:date="2016-04-22T14:17:00Z"/>
                        </w:rPr>
                      </w:rPrChange>
                    </w:rPr>
                  </w:pPr>
                  <w:del w:id="29667" w:author="pjanssen" w:date="2016-04-22T14:17:00Z">
                    <w:r w:rsidRPr="00533EF8" w:rsidDel="00533EF8">
                      <w:rPr>
                        <w:lang w:val="en-GB"/>
                        <w:rPrChange w:id="29668" w:author="pjanssen" w:date="2016-04-22T14:18:00Z">
                          <w:rPr/>
                        </w:rPrChange>
                      </w:rPr>
                      <w:delText>Naam:</w:delText>
                    </w:r>
                  </w:del>
                </w:p>
              </w:tc>
              <w:tc>
                <w:tcPr>
                  <w:tcW w:w="0" w:type="auto"/>
                  <w:hideMark/>
                </w:tcPr>
                <w:p w:rsidR="00835884" w:rsidRPr="00533EF8" w:rsidDel="00533EF8" w:rsidRDefault="00835884" w:rsidP="00835884">
                  <w:pPr>
                    <w:rPr>
                      <w:del w:id="29669" w:author="pjanssen" w:date="2016-04-22T14:17:00Z"/>
                      <w:lang w:val="en-GB"/>
                      <w:rPrChange w:id="29670" w:author="pjanssen" w:date="2016-04-22T14:18:00Z">
                        <w:rPr>
                          <w:del w:id="29671" w:author="pjanssen" w:date="2016-04-22T14:17:00Z"/>
                        </w:rPr>
                      </w:rPrChange>
                    </w:rPr>
                  </w:pPr>
                </w:p>
              </w:tc>
            </w:tr>
            <w:tr w:rsidR="00835884" w:rsidRPr="00533EF8" w:rsidDel="00533EF8" w:rsidTr="00835884">
              <w:trPr>
                <w:tblHeader/>
                <w:tblCellSpacing w:w="0" w:type="dxa"/>
                <w:del w:id="29672" w:author="pjanssen" w:date="2016-04-22T14:17:00Z"/>
              </w:trPr>
              <w:tc>
                <w:tcPr>
                  <w:tcW w:w="360" w:type="dxa"/>
                  <w:hideMark/>
                </w:tcPr>
                <w:p w:rsidR="00835884" w:rsidRPr="00533EF8" w:rsidDel="00533EF8" w:rsidRDefault="00835884" w:rsidP="00835884">
                  <w:pPr>
                    <w:rPr>
                      <w:del w:id="29673" w:author="pjanssen" w:date="2016-04-22T14:17:00Z"/>
                      <w:lang w:val="en-GB"/>
                      <w:rPrChange w:id="29674" w:author="pjanssen" w:date="2016-04-22T14:18:00Z">
                        <w:rPr>
                          <w:del w:id="29675" w:author="pjanssen" w:date="2016-04-22T14:17:00Z"/>
                        </w:rPr>
                      </w:rPrChange>
                    </w:rPr>
                  </w:pPr>
                  <w:del w:id="29676" w:author="pjanssen" w:date="2016-04-22T14:17:00Z">
                    <w:r w:rsidRPr="00533EF8" w:rsidDel="00533EF8">
                      <w:rPr>
                        <w:lang w:val="en-GB"/>
                        <w:rPrChange w:id="29677" w:author="pjanssen" w:date="2016-04-22T14:18:00Z">
                          <w:rPr/>
                        </w:rPrChange>
                      </w:rPr>
                      <w:delText> </w:delText>
                    </w:r>
                  </w:del>
                </w:p>
              </w:tc>
              <w:tc>
                <w:tcPr>
                  <w:tcW w:w="1500" w:type="dxa"/>
                  <w:hideMark/>
                </w:tcPr>
                <w:p w:rsidR="00835884" w:rsidRPr="00533EF8" w:rsidDel="00533EF8" w:rsidRDefault="00835884" w:rsidP="00835884">
                  <w:pPr>
                    <w:rPr>
                      <w:del w:id="29678" w:author="pjanssen" w:date="2016-04-22T14:17:00Z"/>
                      <w:lang w:val="en-GB"/>
                      <w:rPrChange w:id="29679" w:author="pjanssen" w:date="2016-04-22T14:18:00Z">
                        <w:rPr>
                          <w:del w:id="29680" w:author="pjanssen" w:date="2016-04-22T14:17:00Z"/>
                        </w:rPr>
                      </w:rPrChange>
                    </w:rPr>
                  </w:pPr>
                  <w:del w:id="29681" w:author="pjanssen" w:date="2016-04-22T14:17:00Z">
                    <w:r w:rsidRPr="00533EF8" w:rsidDel="00533EF8">
                      <w:rPr>
                        <w:lang w:val="en-GB"/>
                        <w:rPrChange w:id="29682" w:author="pjanssen" w:date="2016-04-22T14:18:00Z">
                          <w:rPr/>
                        </w:rPrChange>
                      </w:rPr>
                      <w:delText>Type:</w:delText>
                    </w:r>
                  </w:del>
                </w:p>
              </w:tc>
              <w:tc>
                <w:tcPr>
                  <w:tcW w:w="0" w:type="auto"/>
                  <w:hideMark/>
                </w:tcPr>
                <w:p w:rsidR="00835884" w:rsidRPr="00533EF8" w:rsidDel="00533EF8" w:rsidRDefault="00835884" w:rsidP="00835884">
                  <w:pPr>
                    <w:rPr>
                      <w:del w:id="29683" w:author="pjanssen" w:date="2016-04-22T14:17:00Z"/>
                      <w:lang w:val="en-GB"/>
                      <w:rPrChange w:id="29684" w:author="pjanssen" w:date="2016-04-22T14:18:00Z">
                        <w:rPr>
                          <w:del w:id="29685" w:author="pjanssen" w:date="2016-04-22T14:17:00Z"/>
                        </w:rPr>
                      </w:rPrChange>
                    </w:rPr>
                  </w:pPr>
                  <w:del w:id="29686" w:author="pjanssen" w:date="2016-04-22T14:17:00Z">
                    <w:r w:rsidRPr="00533EF8" w:rsidDel="00533EF8">
                      <w:rPr>
                        <w:lang w:val="en-GB"/>
                        <w:rPrChange w:id="29687" w:author="pjanssen" w:date="2016-04-22T14:18:00Z">
                          <w:rPr/>
                        </w:rPrChange>
                      </w:rPr>
                      <w:delText>BestandMediaTypeValue</w:delText>
                    </w:r>
                  </w:del>
                </w:p>
              </w:tc>
            </w:tr>
            <w:tr w:rsidR="00835884" w:rsidRPr="00533EF8" w:rsidDel="00533EF8" w:rsidTr="00835884">
              <w:trPr>
                <w:tblHeader/>
                <w:tblCellSpacing w:w="0" w:type="dxa"/>
                <w:del w:id="29688" w:author="pjanssen" w:date="2016-04-22T14:17:00Z"/>
              </w:trPr>
              <w:tc>
                <w:tcPr>
                  <w:tcW w:w="360" w:type="dxa"/>
                  <w:hideMark/>
                </w:tcPr>
                <w:p w:rsidR="00835884" w:rsidRPr="00533EF8" w:rsidDel="00533EF8" w:rsidRDefault="00835884" w:rsidP="00835884">
                  <w:pPr>
                    <w:rPr>
                      <w:del w:id="29689" w:author="pjanssen" w:date="2016-04-22T14:17:00Z"/>
                      <w:lang w:val="en-GB"/>
                      <w:rPrChange w:id="29690" w:author="pjanssen" w:date="2016-04-22T14:18:00Z">
                        <w:rPr>
                          <w:del w:id="29691" w:author="pjanssen" w:date="2016-04-22T14:17:00Z"/>
                        </w:rPr>
                      </w:rPrChange>
                    </w:rPr>
                  </w:pPr>
                  <w:del w:id="29692" w:author="pjanssen" w:date="2016-04-22T14:17:00Z">
                    <w:r w:rsidRPr="00533EF8" w:rsidDel="00533EF8">
                      <w:rPr>
                        <w:lang w:val="en-GB"/>
                        <w:rPrChange w:id="29693" w:author="pjanssen" w:date="2016-04-22T14:18:00Z">
                          <w:rPr/>
                        </w:rPrChange>
                      </w:rPr>
                      <w:delText> </w:delText>
                    </w:r>
                  </w:del>
                </w:p>
              </w:tc>
              <w:tc>
                <w:tcPr>
                  <w:tcW w:w="1500" w:type="dxa"/>
                  <w:hideMark/>
                </w:tcPr>
                <w:p w:rsidR="00835884" w:rsidRPr="00533EF8" w:rsidDel="00533EF8" w:rsidRDefault="00835884" w:rsidP="00835884">
                  <w:pPr>
                    <w:rPr>
                      <w:del w:id="29694" w:author="pjanssen" w:date="2016-04-22T14:17:00Z"/>
                      <w:lang w:val="en-GB"/>
                      <w:rPrChange w:id="29695" w:author="pjanssen" w:date="2016-04-22T14:18:00Z">
                        <w:rPr>
                          <w:del w:id="29696" w:author="pjanssen" w:date="2016-04-22T14:17:00Z"/>
                        </w:rPr>
                      </w:rPrChange>
                    </w:rPr>
                  </w:pPr>
                  <w:del w:id="29697" w:author="pjanssen" w:date="2016-04-22T14:17:00Z">
                    <w:r w:rsidRPr="00533EF8" w:rsidDel="00533EF8">
                      <w:rPr>
                        <w:lang w:val="en-GB"/>
                        <w:rPrChange w:id="29698" w:author="pjanssen" w:date="2016-04-22T14:18:00Z">
                          <w:rPr/>
                        </w:rPrChange>
                      </w:rPr>
                      <w:delText>Definitie:</w:delText>
                    </w:r>
                  </w:del>
                </w:p>
              </w:tc>
              <w:tc>
                <w:tcPr>
                  <w:tcW w:w="0" w:type="auto"/>
                  <w:hideMark/>
                </w:tcPr>
                <w:p w:rsidR="00835884" w:rsidRPr="00533EF8" w:rsidDel="00533EF8" w:rsidRDefault="00835884" w:rsidP="00835884">
                  <w:pPr>
                    <w:rPr>
                      <w:del w:id="29699" w:author="pjanssen" w:date="2016-04-22T14:17:00Z"/>
                      <w:lang w:val="en-GB"/>
                      <w:rPrChange w:id="29700" w:author="pjanssen" w:date="2016-04-22T14:18:00Z">
                        <w:rPr>
                          <w:del w:id="29701" w:author="pjanssen" w:date="2016-04-22T14:17:00Z"/>
                        </w:rPr>
                      </w:rPrChange>
                    </w:rPr>
                  </w:pPr>
                  <w:del w:id="29702" w:author="pjanssen" w:date="2016-04-22T14:17:00Z">
                    <w:r w:rsidRPr="00533EF8" w:rsidDel="00533EF8">
                      <w:rPr>
                        <w:lang w:val="en-GB"/>
                        <w:rPrChange w:id="29703" w:author="pjanssen" w:date="2016-04-22T14:18:00Z">
                          <w:rPr/>
                        </w:rPrChange>
                      </w:rPr>
                      <w:delText xml:space="preserve">Media type van een bestand. </w:delText>
                    </w:r>
                  </w:del>
                </w:p>
              </w:tc>
            </w:tr>
            <w:tr w:rsidR="00835884" w:rsidRPr="00533EF8" w:rsidDel="00533EF8" w:rsidTr="00835884">
              <w:trPr>
                <w:tblHeader/>
                <w:tblCellSpacing w:w="0" w:type="dxa"/>
                <w:del w:id="29704" w:author="pjanssen" w:date="2016-04-22T14:17:00Z"/>
              </w:trPr>
              <w:tc>
                <w:tcPr>
                  <w:tcW w:w="360" w:type="dxa"/>
                  <w:hideMark/>
                </w:tcPr>
                <w:p w:rsidR="00835884" w:rsidRPr="00533EF8" w:rsidDel="00533EF8" w:rsidRDefault="00835884" w:rsidP="00835884">
                  <w:pPr>
                    <w:rPr>
                      <w:del w:id="29705" w:author="pjanssen" w:date="2016-04-22T14:17:00Z"/>
                      <w:lang w:val="en-GB"/>
                      <w:rPrChange w:id="29706" w:author="pjanssen" w:date="2016-04-22T14:18:00Z">
                        <w:rPr>
                          <w:del w:id="29707" w:author="pjanssen" w:date="2016-04-22T14:17:00Z"/>
                        </w:rPr>
                      </w:rPrChange>
                    </w:rPr>
                  </w:pPr>
                  <w:del w:id="29708" w:author="pjanssen" w:date="2016-04-22T14:17:00Z">
                    <w:r w:rsidRPr="00533EF8" w:rsidDel="00533EF8">
                      <w:rPr>
                        <w:lang w:val="en-GB"/>
                        <w:rPrChange w:id="29709" w:author="pjanssen" w:date="2016-04-22T14:18:00Z">
                          <w:rPr/>
                        </w:rPrChange>
                      </w:rPr>
                      <w:delText> </w:delText>
                    </w:r>
                  </w:del>
                </w:p>
              </w:tc>
              <w:tc>
                <w:tcPr>
                  <w:tcW w:w="1500" w:type="dxa"/>
                  <w:hideMark/>
                </w:tcPr>
                <w:p w:rsidR="00835884" w:rsidRPr="00533EF8" w:rsidDel="00533EF8" w:rsidRDefault="00835884" w:rsidP="00835884">
                  <w:pPr>
                    <w:rPr>
                      <w:del w:id="29710" w:author="pjanssen" w:date="2016-04-22T14:17:00Z"/>
                      <w:lang w:val="en-GB"/>
                      <w:rPrChange w:id="29711" w:author="pjanssen" w:date="2016-04-22T14:18:00Z">
                        <w:rPr>
                          <w:del w:id="29712" w:author="pjanssen" w:date="2016-04-22T14:17:00Z"/>
                        </w:rPr>
                      </w:rPrChange>
                    </w:rPr>
                  </w:pPr>
                  <w:del w:id="29713" w:author="pjanssen" w:date="2016-04-22T14:17:00Z">
                    <w:r w:rsidRPr="00533EF8" w:rsidDel="00533EF8">
                      <w:rPr>
                        <w:lang w:val="en-GB"/>
                        <w:rPrChange w:id="29714" w:author="pjanssen" w:date="2016-04-22T14:18:00Z">
                          <w:rPr/>
                        </w:rPrChange>
                      </w:rPr>
                      <w:delText>Multipliciteit:</w:delText>
                    </w:r>
                  </w:del>
                </w:p>
              </w:tc>
              <w:tc>
                <w:tcPr>
                  <w:tcW w:w="0" w:type="auto"/>
                  <w:hideMark/>
                </w:tcPr>
                <w:p w:rsidR="00835884" w:rsidRPr="00533EF8" w:rsidDel="00533EF8" w:rsidRDefault="00835884" w:rsidP="00835884">
                  <w:pPr>
                    <w:rPr>
                      <w:del w:id="29715" w:author="pjanssen" w:date="2016-04-22T14:17:00Z"/>
                      <w:lang w:val="en-GB"/>
                      <w:rPrChange w:id="29716" w:author="pjanssen" w:date="2016-04-22T14:18:00Z">
                        <w:rPr>
                          <w:del w:id="29717" w:author="pjanssen" w:date="2016-04-22T14:17:00Z"/>
                        </w:rPr>
                      </w:rPrChange>
                    </w:rPr>
                  </w:pPr>
                  <w:del w:id="29718" w:author="pjanssen" w:date="2016-04-22T14:17:00Z">
                    <w:r w:rsidRPr="00533EF8" w:rsidDel="00533EF8">
                      <w:rPr>
                        <w:lang w:val="en-GB"/>
                        <w:rPrChange w:id="29719" w:author="pjanssen" w:date="2016-04-22T14:18:00Z">
                          <w:rPr/>
                        </w:rPrChange>
                      </w:rPr>
                      <w:delText>1</w:delText>
                    </w:r>
                  </w:del>
                </w:p>
              </w:tc>
            </w:tr>
          </w:tbl>
          <w:p w:rsidR="00835884" w:rsidRPr="00533EF8" w:rsidDel="00533EF8" w:rsidRDefault="00835884" w:rsidP="00835884">
            <w:pPr>
              <w:rPr>
                <w:del w:id="29720" w:author="pjanssen" w:date="2016-04-22T14:17:00Z"/>
                <w:lang w:val="en-GB"/>
                <w:rPrChange w:id="29721" w:author="pjanssen" w:date="2016-04-22T14:18:00Z">
                  <w:rPr>
                    <w:del w:id="29722" w:author="pjanssen" w:date="2016-04-22T14:17:00Z"/>
                  </w:rPr>
                </w:rPrChange>
              </w:rPr>
            </w:pPr>
          </w:p>
        </w:tc>
      </w:tr>
      <w:tr w:rsidR="00835884" w:rsidRPr="00533EF8" w:rsidDel="00533EF8" w:rsidTr="00835884">
        <w:trPr>
          <w:tblCellSpacing w:w="0" w:type="dxa"/>
          <w:del w:id="297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9724" w:author="pjanssen" w:date="2016-04-22T14:17:00Z"/>
                <w:lang w:val="en-GB"/>
                <w:rPrChange w:id="29725" w:author="pjanssen" w:date="2016-04-22T14:18:00Z">
                  <w:rPr>
                    <w:del w:id="29726" w:author="pjanssen" w:date="2016-04-22T14:17:00Z"/>
                  </w:rPr>
                </w:rPrChange>
              </w:rPr>
            </w:pPr>
            <w:del w:id="29727" w:author="pjanssen" w:date="2016-04-22T14:17:00Z">
              <w:r w:rsidRPr="00533EF8" w:rsidDel="00533EF8">
                <w:rPr>
                  <w:b/>
                  <w:bCs/>
                  <w:lang w:val="en-GB"/>
                  <w:rPrChange w:id="29728" w:author="pjanssen" w:date="2016-04-22T14:18:00Z">
                    <w:rPr>
                      <w:b/>
                      <w:bCs/>
                    </w:rPr>
                  </w:rPrChange>
                </w:rPr>
                <w:delText>Attribuut: bestandIdentificator</w:delText>
              </w:r>
            </w:del>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533EF8" w:rsidDel="00533EF8" w:rsidTr="00835884">
              <w:trPr>
                <w:tblHeader/>
                <w:tblCellSpacing w:w="0" w:type="dxa"/>
                <w:del w:id="29729" w:author="pjanssen" w:date="2016-04-22T14:17:00Z"/>
              </w:trPr>
              <w:tc>
                <w:tcPr>
                  <w:tcW w:w="360" w:type="dxa"/>
                  <w:hideMark/>
                </w:tcPr>
                <w:p w:rsidR="00835884" w:rsidRPr="00533EF8" w:rsidDel="00533EF8" w:rsidRDefault="00835884" w:rsidP="00835884">
                  <w:pPr>
                    <w:rPr>
                      <w:del w:id="29730" w:author="pjanssen" w:date="2016-04-22T14:17:00Z"/>
                      <w:lang w:val="en-GB"/>
                      <w:rPrChange w:id="29731" w:author="pjanssen" w:date="2016-04-22T14:18:00Z">
                        <w:rPr>
                          <w:del w:id="29732" w:author="pjanssen" w:date="2016-04-22T14:17:00Z"/>
                        </w:rPr>
                      </w:rPrChange>
                    </w:rPr>
                  </w:pPr>
                  <w:del w:id="29733" w:author="pjanssen" w:date="2016-04-22T14:17:00Z">
                    <w:r w:rsidRPr="00533EF8" w:rsidDel="00533EF8">
                      <w:rPr>
                        <w:lang w:val="en-GB"/>
                        <w:rPrChange w:id="29734" w:author="pjanssen" w:date="2016-04-22T14:18:00Z">
                          <w:rPr/>
                        </w:rPrChange>
                      </w:rPr>
                      <w:delText> </w:delText>
                    </w:r>
                  </w:del>
                </w:p>
              </w:tc>
              <w:tc>
                <w:tcPr>
                  <w:tcW w:w="1500" w:type="dxa"/>
                  <w:hideMark/>
                </w:tcPr>
                <w:p w:rsidR="00835884" w:rsidRPr="00533EF8" w:rsidDel="00533EF8" w:rsidRDefault="00835884" w:rsidP="00835884">
                  <w:pPr>
                    <w:rPr>
                      <w:del w:id="29735" w:author="pjanssen" w:date="2016-04-22T14:17:00Z"/>
                      <w:lang w:val="en-GB"/>
                      <w:rPrChange w:id="29736" w:author="pjanssen" w:date="2016-04-22T14:18:00Z">
                        <w:rPr>
                          <w:del w:id="29737" w:author="pjanssen" w:date="2016-04-22T14:17:00Z"/>
                        </w:rPr>
                      </w:rPrChange>
                    </w:rPr>
                  </w:pPr>
                  <w:del w:id="29738" w:author="pjanssen" w:date="2016-04-22T14:17:00Z">
                    <w:r w:rsidRPr="00533EF8" w:rsidDel="00533EF8">
                      <w:rPr>
                        <w:lang w:val="en-GB"/>
                        <w:rPrChange w:id="29739" w:author="pjanssen" w:date="2016-04-22T14:18:00Z">
                          <w:rPr/>
                        </w:rPrChange>
                      </w:rPr>
                      <w:delText>Naam:</w:delText>
                    </w:r>
                  </w:del>
                </w:p>
              </w:tc>
              <w:tc>
                <w:tcPr>
                  <w:tcW w:w="0" w:type="auto"/>
                  <w:hideMark/>
                </w:tcPr>
                <w:p w:rsidR="00835884" w:rsidRPr="00533EF8" w:rsidDel="00533EF8" w:rsidRDefault="00835884" w:rsidP="00835884">
                  <w:pPr>
                    <w:rPr>
                      <w:del w:id="29740" w:author="pjanssen" w:date="2016-04-22T14:17:00Z"/>
                      <w:lang w:val="en-GB"/>
                      <w:rPrChange w:id="29741" w:author="pjanssen" w:date="2016-04-22T14:18:00Z">
                        <w:rPr>
                          <w:del w:id="29742" w:author="pjanssen" w:date="2016-04-22T14:17:00Z"/>
                        </w:rPr>
                      </w:rPrChange>
                    </w:rPr>
                  </w:pPr>
                </w:p>
              </w:tc>
            </w:tr>
            <w:tr w:rsidR="00835884" w:rsidRPr="00533EF8" w:rsidDel="00533EF8" w:rsidTr="00835884">
              <w:trPr>
                <w:tblHeader/>
                <w:tblCellSpacing w:w="0" w:type="dxa"/>
                <w:del w:id="29743" w:author="pjanssen" w:date="2016-04-22T14:17:00Z"/>
              </w:trPr>
              <w:tc>
                <w:tcPr>
                  <w:tcW w:w="360" w:type="dxa"/>
                  <w:hideMark/>
                </w:tcPr>
                <w:p w:rsidR="00835884" w:rsidRPr="00533EF8" w:rsidDel="00533EF8" w:rsidRDefault="00835884" w:rsidP="00835884">
                  <w:pPr>
                    <w:rPr>
                      <w:del w:id="29744" w:author="pjanssen" w:date="2016-04-22T14:17:00Z"/>
                      <w:lang w:val="en-GB"/>
                      <w:rPrChange w:id="29745" w:author="pjanssen" w:date="2016-04-22T14:18:00Z">
                        <w:rPr>
                          <w:del w:id="29746" w:author="pjanssen" w:date="2016-04-22T14:17:00Z"/>
                        </w:rPr>
                      </w:rPrChange>
                    </w:rPr>
                  </w:pPr>
                  <w:del w:id="29747" w:author="pjanssen" w:date="2016-04-22T14:17:00Z">
                    <w:r w:rsidRPr="00533EF8" w:rsidDel="00533EF8">
                      <w:rPr>
                        <w:lang w:val="en-GB"/>
                        <w:rPrChange w:id="29748" w:author="pjanssen" w:date="2016-04-22T14:18:00Z">
                          <w:rPr/>
                        </w:rPrChange>
                      </w:rPr>
                      <w:delText> </w:delText>
                    </w:r>
                  </w:del>
                </w:p>
              </w:tc>
              <w:tc>
                <w:tcPr>
                  <w:tcW w:w="1500" w:type="dxa"/>
                  <w:hideMark/>
                </w:tcPr>
                <w:p w:rsidR="00835884" w:rsidRPr="00533EF8" w:rsidDel="00533EF8" w:rsidRDefault="00835884" w:rsidP="00835884">
                  <w:pPr>
                    <w:rPr>
                      <w:del w:id="29749" w:author="pjanssen" w:date="2016-04-22T14:17:00Z"/>
                      <w:lang w:val="en-GB"/>
                      <w:rPrChange w:id="29750" w:author="pjanssen" w:date="2016-04-22T14:18:00Z">
                        <w:rPr>
                          <w:del w:id="29751" w:author="pjanssen" w:date="2016-04-22T14:17:00Z"/>
                        </w:rPr>
                      </w:rPrChange>
                    </w:rPr>
                  </w:pPr>
                  <w:del w:id="29752" w:author="pjanssen" w:date="2016-04-22T14:17:00Z">
                    <w:r w:rsidRPr="00533EF8" w:rsidDel="00533EF8">
                      <w:rPr>
                        <w:lang w:val="en-GB"/>
                        <w:rPrChange w:id="29753" w:author="pjanssen" w:date="2016-04-22T14:18:00Z">
                          <w:rPr/>
                        </w:rPrChange>
                      </w:rPr>
                      <w:delText>Type:</w:delText>
                    </w:r>
                  </w:del>
                </w:p>
              </w:tc>
              <w:tc>
                <w:tcPr>
                  <w:tcW w:w="0" w:type="auto"/>
                  <w:hideMark/>
                </w:tcPr>
                <w:p w:rsidR="00835884" w:rsidRPr="00533EF8" w:rsidDel="00533EF8" w:rsidRDefault="00835884" w:rsidP="00835884">
                  <w:pPr>
                    <w:rPr>
                      <w:del w:id="29754" w:author="pjanssen" w:date="2016-04-22T14:17:00Z"/>
                      <w:lang w:val="en-GB"/>
                      <w:rPrChange w:id="29755" w:author="pjanssen" w:date="2016-04-22T14:18:00Z">
                        <w:rPr>
                          <w:del w:id="29756" w:author="pjanssen" w:date="2016-04-22T14:17:00Z"/>
                        </w:rPr>
                      </w:rPrChange>
                    </w:rPr>
                  </w:pPr>
                  <w:del w:id="29757" w:author="pjanssen" w:date="2016-04-22T14:17:00Z">
                    <w:r w:rsidRPr="00533EF8" w:rsidDel="00533EF8">
                      <w:rPr>
                        <w:lang w:val="en-GB"/>
                        <w:rPrChange w:id="29758" w:author="pjanssen" w:date="2016-04-22T14:18:00Z">
                          <w:rPr/>
                        </w:rPrChange>
                      </w:rPr>
                      <w:delText>URI</w:delText>
                    </w:r>
                  </w:del>
                </w:p>
              </w:tc>
            </w:tr>
            <w:tr w:rsidR="00835884" w:rsidRPr="00533EF8" w:rsidDel="00533EF8" w:rsidTr="00835884">
              <w:trPr>
                <w:tblHeader/>
                <w:tblCellSpacing w:w="0" w:type="dxa"/>
                <w:del w:id="29759" w:author="pjanssen" w:date="2016-04-22T14:17:00Z"/>
              </w:trPr>
              <w:tc>
                <w:tcPr>
                  <w:tcW w:w="360" w:type="dxa"/>
                  <w:hideMark/>
                </w:tcPr>
                <w:p w:rsidR="00835884" w:rsidRPr="00533EF8" w:rsidDel="00533EF8" w:rsidRDefault="00835884" w:rsidP="00835884">
                  <w:pPr>
                    <w:rPr>
                      <w:del w:id="29760" w:author="pjanssen" w:date="2016-04-22T14:17:00Z"/>
                      <w:lang w:val="en-GB"/>
                      <w:rPrChange w:id="29761" w:author="pjanssen" w:date="2016-04-22T14:18:00Z">
                        <w:rPr>
                          <w:del w:id="29762" w:author="pjanssen" w:date="2016-04-22T14:17:00Z"/>
                        </w:rPr>
                      </w:rPrChange>
                    </w:rPr>
                  </w:pPr>
                  <w:del w:id="29763" w:author="pjanssen" w:date="2016-04-22T14:17:00Z">
                    <w:r w:rsidRPr="00533EF8" w:rsidDel="00533EF8">
                      <w:rPr>
                        <w:lang w:val="en-GB"/>
                        <w:rPrChange w:id="29764" w:author="pjanssen" w:date="2016-04-22T14:18:00Z">
                          <w:rPr/>
                        </w:rPrChange>
                      </w:rPr>
                      <w:delText> </w:delText>
                    </w:r>
                  </w:del>
                </w:p>
              </w:tc>
              <w:tc>
                <w:tcPr>
                  <w:tcW w:w="1500" w:type="dxa"/>
                  <w:hideMark/>
                </w:tcPr>
                <w:p w:rsidR="00835884" w:rsidRPr="00533EF8" w:rsidDel="00533EF8" w:rsidRDefault="00835884" w:rsidP="00835884">
                  <w:pPr>
                    <w:rPr>
                      <w:del w:id="29765" w:author="pjanssen" w:date="2016-04-22T14:17:00Z"/>
                      <w:lang w:val="en-GB"/>
                      <w:rPrChange w:id="29766" w:author="pjanssen" w:date="2016-04-22T14:18:00Z">
                        <w:rPr>
                          <w:del w:id="29767" w:author="pjanssen" w:date="2016-04-22T14:17:00Z"/>
                        </w:rPr>
                      </w:rPrChange>
                    </w:rPr>
                  </w:pPr>
                  <w:del w:id="29768" w:author="pjanssen" w:date="2016-04-22T14:17:00Z">
                    <w:r w:rsidRPr="00533EF8" w:rsidDel="00533EF8">
                      <w:rPr>
                        <w:lang w:val="en-GB"/>
                        <w:rPrChange w:id="29769" w:author="pjanssen" w:date="2016-04-22T14:18:00Z">
                          <w:rPr/>
                        </w:rPrChange>
                      </w:rPr>
                      <w:delText>Definitie:</w:delText>
                    </w:r>
                  </w:del>
                </w:p>
              </w:tc>
              <w:tc>
                <w:tcPr>
                  <w:tcW w:w="0" w:type="auto"/>
                  <w:hideMark/>
                </w:tcPr>
                <w:p w:rsidR="00835884" w:rsidRPr="00533EF8" w:rsidDel="00533EF8" w:rsidRDefault="00835884" w:rsidP="00835884">
                  <w:pPr>
                    <w:rPr>
                      <w:del w:id="29770" w:author="pjanssen" w:date="2016-04-22T14:17:00Z"/>
                      <w:lang w:val="en-GB"/>
                      <w:rPrChange w:id="29771" w:author="pjanssen" w:date="2016-04-22T14:18:00Z">
                        <w:rPr>
                          <w:del w:id="29772" w:author="pjanssen" w:date="2016-04-22T14:17:00Z"/>
                        </w:rPr>
                      </w:rPrChange>
                    </w:rPr>
                  </w:pPr>
                  <w:del w:id="29773" w:author="pjanssen" w:date="2016-04-22T14:17:00Z">
                    <w:r w:rsidRPr="00533EF8" w:rsidDel="00533EF8">
                      <w:rPr>
                        <w:lang w:val="en-GB"/>
                        <w:rPrChange w:id="29774" w:author="pjanssen" w:date="2016-04-22T14:18:00Z">
                          <w:rPr/>
                        </w:rPrChange>
                      </w:rPr>
                      <w:delText xml:space="preserve">Unieke identificator van een bestand. </w:delText>
                    </w:r>
                  </w:del>
                </w:p>
              </w:tc>
            </w:tr>
            <w:tr w:rsidR="00835884" w:rsidRPr="00533EF8" w:rsidDel="00533EF8" w:rsidTr="00835884">
              <w:trPr>
                <w:tblHeader/>
                <w:tblCellSpacing w:w="0" w:type="dxa"/>
                <w:del w:id="29775" w:author="pjanssen" w:date="2016-04-22T14:17:00Z"/>
              </w:trPr>
              <w:tc>
                <w:tcPr>
                  <w:tcW w:w="360" w:type="dxa"/>
                  <w:hideMark/>
                </w:tcPr>
                <w:p w:rsidR="00835884" w:rsidRPr="00533EF8" w:rsidDel="00533EF8" w:rsidRDefault="00835884" w:rsidP="00835884">
                  <w:pPr>
                    <w:rPr>
                      <w:del w:id="29776" w:author="pjanssen" w:date="2016-04-22T14:17:00Z"/>
                      <w:lang w:val="en-GB"/>
                      <w:rPrChange w:id="29777" w:author="pjanssen" w:date="2016-04-22T14:18:00Z">
                        <w:rPr>
                          <w:del w:id="29778" w:author="pjanssen" w:date="2016-04-22T14:17:00Z"/>
                        </w:rPr>
                      </w:rPrChange>
                    </w:rPr>
                  </w:pPr>
                  <w:del w:id="29779" w:author="pjanssen" w:date="2016-04-22T14:17:00Z">
                    <w:r w:rsidRPr="00533EF8" w:rsidDel="00533EF8">
                      <w:rPr>
                        <w:lang w:val="en-GB"/>
                        <w:rPrChange w:id="29780" w:author="pjanssen" w:date="2016-04-22T14:18:00Z">
                          <w:rPr/>
                        </w:rPrChange>
                      </w:rPr>
                      <w:delText> </w:delText>
                    </w:r>
                  </w:del>
                </w:p>
              </w:tc>
              <w:tc>
                <w:tcPr>
                  <w:tcW w:w="1500" w:type="dxa"/>
                  <w:hideMark/>
                </w:tcPr>
                <w:p w:rsidR="00835884" w:rsidRPr="00533EF8" w:rsidDel="00533EF8" w:rsidRDefault="00835884" w:rsidP="00835884">
                  <w:pPr>
                    <w:rPr>
                      <w:del w:id="29781" w:author="pjanssen" w:date="2016-04-22T14:17:00Z"/>
                      <w:lang w:val="en-GB"/>
                      <w:rPrChange w:id="29782" w:author="pjanssen" w:date="2016-04-22T14:18:00Z">
                        <w:rPr>
                          <w:del w:id="29783" w:author="pjanssen" w:date="2016-04-22T14:17:00Z"/>
                        </w:rPr>
                      </w:rPrChange>
                    </w:rPr>
                  </w:pPr>
                  <w:del w:id="29784" w:author="pjanssen" w:date="2016-04-22T14:17:00Z">
                    <w:r w:rsidRPr="00533EF8" w:rsidDel="00533EF8">
                      <w:rPr>
                        <w:lang w:val="en-GB"/>
                        <w:rPrChange w:id="29785" w:author="pjanssen" w:date="2016-04-22T14:18:00Z">
                          <w:rPr/>
                        </w:rPrChange>
                      </w:rPr>
                      <w:delText>Omschrijving:</w:delText>
                    </w:r>
                  </w:del>
                </w:p>
              </w:tc>
              <w:tc>
                <w:tcPr>
                  <w:tcW w:w="0" w:type="auto"/>
                  <w:hideMark/>
                </w:tcPr>
                <w:p w:rsidR="00835884" w:rsidRPr="00533EF8" w:rsidDel="00533EF8" w:rsidRDefault="00835884" w:rsidP="00835884">
                  <w:pPr>
                    <w:rPr>
                      <w:del w:id="29786" w:author="pjanssen" w:date="2016-04-22T14:17:00Z"/>
                      <w:lang w:val="en-GB"/>
                      <w:rPrChange w:id="29787" w:author="pjanssen" w:date="2016-04-22T14:18:00Z">
                        <w:rPr>
                          <w:del w:id="29788" w:author="pjanssen" w:date="2016-04-22T14:17:00Z"/>
                        </w:rPr>
                      </w:rPrChange>
                    </w:rPr>
                  </w:pPr>
                  <w:del w:id="29789" w:author="pjanssen" w:date="2016-04-22T14:17:00Z">
                    <w:r w:rsidRPr="00533EF8" w:rsidDel="00533EF8">
                      <w:rPr>
                        <w:lang w:val="en-GB"/>
                        <w:rPrChange w:id="29790" w:author="pjanssen" w:date="2016-04-22T14:18:00Z">
                          <w:rPr/>
                        </w:rPrChange>
                      </w:rPr>
                      <w:delText xml:space="preserve">Deze identificator wordt beschreven via een URI. </w:delText>
                    </w:r>
                  </w:del>
                </w:p>
              </w:tc>
            </w:tr>
            <w:tr w:rsidR="00835884" w:rsidRPr="00533EF8" w:rsidDel="00533EF8" w:rsidTr="00835884">
              <w:trPr>
                <w:tblHeader/>
                <w:tblCellSpacing w:w="0" w:type="dxa"/>
                <w:del w:id="29791" w:author="pjanssen" w:date="2016-04-22T14:17:00Z"/>
              </w:trPr>
              <w:tc>
                <w:tcPr>
                  <w:tcW w:w="360" w:type="dxa"/>
                  <w:hideMark/>
                </w:tcPr>
                <w:p w:rsidR="00835884" w:rsidRPr="00533EF8" w:rsidDel="00533EF8" w:rsidRDefault="00835884" w:rsidP="00835884">
                  <w:pPr>
                    <w:rPr>
                      <w:del w:id="29792" w:author="pjanssen" w:date="2016-04-22T14:17:00Z"/>
                      <w:lang w:val="en-GB"/>
                      <w:rPrChange w:id="29793" w:author="pjanssen" w:date="2016-04-22T14:18:00Z">
                        <w:rPr>
                          <w:del w:id="29794" w:author="pjanssen" w:date="2016-04-22T14:17:00Z"/>
                        </w:rPr>
                      </w:rPrChange>
                    </w:rPr>
                  </w:pPr>
                  <w:del w:id="29795" w:author="pjanssen" w:date="2016-04-22T14:17:00Z">
                    <w:r w:rsidRPr="00533EF8" w:rsidDel="00533EF8">
                      <w:rPr>
                        <w:lang w:val="en-GB"/>
                        <w:rPrChange w:id="29796" w:author="pjanssen" w:date="2016-04-22T14:18:00Z">
                          <w:rPr/>
                        </w:rPrChange>
                      </w:rPr>
                      <w:delText> </w:delText>
                    </w:r>
                  </w:del>
                </w:p>
              </w:tc>
              <w:tc>
                <w:tcPr>
                  <w:tcW w:w="1500" w:type="dxa"/>
                  <w:hideMark/>
                </w:tcPr>
                <w:p w:rsidR="00835884" w:rsidRPr="00533EF8" w:rsidDel="00533EF8" w:rsidRDefault="00835884" w:rsidP="00835884">
                  <w:pPr>
                    <w:rPr>
                      <w:del w:id="29797" w:author="pjanssen" w:date="2016-04-22T14:17:00Z"/>
                      <w:lang w:val="en-GB"/>
                      <w:rPrChange w:id="29798" w:author="pjanssen" w:date="2016-04-22T14:18:00Z">
                        <w:rPr>
                          <w:del w:id="29799" w:author="pjanssen" w:date="2016-04-22T14:17:00Z"/>
                        </w:rPr>
                      </w:rPrChange>
                    </w:rPr>
                  </w:pPr>
                  <w:del w:id="29800" w:author="pjanssen" w:date="2016-04-22T14:17:00Z">
                    <w:r w:rsidRPr="00533EF8" w:rsidDel="00533EF8">
                      <w:rPr>
                        <w:lang w:val="en-GB"/>
                        <w:rPrChange w:id="29801" w:author="pjanssen" w:date="2016-04-22T14:18:00Z">
                          <w:rPr/>
                        </w:rPrChange>
                      </w:rPr>
                      <w:delText>Multipliciteit:</w:delText>
                    </w:r>
                  </w:del>
                </w:p>
              </w:tc>
              <w:tc>
                <w:tcPr>
                  <w:tcW w:w="0" w:type="auto"/>
                  <w:hideMark/>
                </w:tcPr>
                <w:p w:rsidR="00835884" w:rsidRPr="00533EF8" w:rsidDel="00533EF8" w:rsidRDefault="00835884" w:rsidP="00835884">
                  <w:pPr>
                    <w:rPr>
                      <w:del w:id="29802" w:author="pjanssen" w:date="2016-04-22T14:17:00Z"/>
                      <w:lang w:val="en-GB"/>
                      <w:rPrChange w:id="29803" w:author="pjanssen" w:date="2016-04-22T14:18:00Z">
                        <w:rPr>
                          <w:del w:id="29804" w:author="pjanssen" w:date="2016-04-22T14:17:00Z"/>
                        </w:rPr>
                      </w:rPrChange>
                    </w:rPr>
                  </w:pPr>
                  <w:del w:id="29805" w:author="pjanssen" w:date="2016-04-22T14:17:00Z">
                    <w:r w:rsidRPr="00533EF8" w:rsidDel="00533EF8">
                      <w:rPr>
                        <w:lang w:val="en-GB"/>
                        <w:rPrChange w:id="29806" w:author="pjanssen" w:date="2016-04-22T14:18:00Z">
                          <w:rPr/>
                        </w:rPrChange>
                      </w:rPr>
                      <w:delText>1</w:delText>
                    </w:r>
                  </w:del>
                </w:p>
              </w:tc>
            </w:tr>
          </w:tbl>
          <w:p w:rsidR="00835884" w:rsidRPr="00533EF8" w:rsidDel="00533EF8" w:rsidRDefault="00835884" w:rsidP="00835884">
            <w:pPr>
              <w:rPr>
                <w:del w:id="29807" w:author="pjanssen" w:date="2016-04-22T14:17:00Z"/>
                <w:lang w:val="en-GB"/>
                <w:rPrChange w:id="29808" w:author="pjanssen" w:date="2016-04-22T14:18:00Z">
                  <w:rPr>
                    <w:del w:id="29809" w:author="pjanssen" w:date="2016-04-22T14:17:00Z"/>
                  </w:rPr>
                </w:rPrChange>
              </w:rPr>
            </w:pPr>
          </w:p>
        </w:tc>
      </w:tr>
      <w:tr w:rsidR="00835884" w:rsidRPr="00533EF8" w:rsidDel="00533EF8" w:rsidTr="00835884">
        <w:trPr>
          <w:tblCellSpacing w:w="0" w:type="dxa"/>
          <w:del w:id="298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9811" w:author="pjanssen" w:date="2016-04-22T14:17:00Z"/>
                <w:lang w:val="en-GB"/>
                <w:rPrChange w:id="29812" w:author="pjanssen" w:date="2016-04-22T14:18:00Z">
                  <w:rPr>
                    <w:del w:id="29813" w:author="pjanssen" w:date="2016-04-22T14:17:00Z"/>
                  </w:rPr>
                </w:rPrChange>
              </w:rPr>
            </w:pPr>
            <w:del w:id="29814" w:author="pjanssen" w:date="2016-04-22T14:17:00Z">
              <w:r w:rsidRPr="00533EF8" w:rsidDel="00533EF8">
                <w:rPr>
                  <w:b/>
                  <w:bCs/>
                  <w:lang w:val="en-GB"/>
                  <w:rPrChange w:id="29815" w:author="pjanssen" w:date="2016-04-22T14:18:00Z">
                    <w:rPr>
                      <w:b/>
                      <w:bCs/>
                    </w:rPr>
                  </w:rPrChange>
                </w:rPr>
                <w:delText>Relatie: inNetwork</w:delText>
              </w:r>
            </w:del>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533EF8" w:rsidDel="00533EF8" w:rsidTr="00835884">
              <w:trPr>
                <w:tblHeader/>
                <w:tblCellSpacing w:w="0" w:type="dxa"/>
                <w:del w:id="29816" w:author="pjanssen" w:date="2016-04-22T14:17:00Z"/>
              </w:trPr>
              <w:tc>
                <w:tcPr>
                  <w:tcW w:w="360" w:type="dxa"/>
                  <w:hideMark/>
                </w:tcPr>
                <w:p w:rsidR="00835884" w:rsidRPr="00533EF8" w:rsidDel="00533EF8" w:rsidRDefault="00835884" w:rsidP="00835884">
                  <w:pPr>
                    <w:rPr>
                      <w:del w:id="29817" w:author="pjanssen" w:date="2016-04-22T14:17:00Z"/>
                      <w:lang w:val="en-GB"/>
                      <w:rPrChange w:id="29818" w:author="pjanssen" w:date="2016-04-22T14:18:00Z">
                        <w:rPr>
                          <w:del w:id="29819" w:author="pjanssen" w:date="2016-04-22T14:17:00Z"/>
                        </w:rPr>
                      </w:rPrChange>
                    </w:rPr>
                  </w:pPr>
                  <w:del w:id="29820" w:author="pjanssen" w:date="2016-04-22T14:17:00Z">
                    <w:r w:rsidRPr="00533EF8" w:rsidDel="00533EF8">
                      <w:rPr>
                        <w:lang w:val="en-GB"/>
                        <w:rPrChange w:id="29821" w:author="pjanssen" w:date="2016-04-22T14:18:00Z">
                          <w:rPr/>
                        </w:rPrChange>
                      </w:rPr>
                      <w:delText> </w:delText>
                    </w:r>
                  </w:del>
                </w:p>
              </w:tc>
              <w:tc>
                <w:tcPr>
                  <w:tcW w:w="1500" w:type="dxa"/>
                  <w:hideMark/>
                </w:tcPr>
                <w:p w:rsidR="00835884" w:rsidRPr="00533EF8" w:rsidDel="00533EF8" w:rsidRDefault="00835884" w:rsidP="00835884">
                  <w:pPr>
                    <w:rPr>
                      <w:del w:id="29822" w:author="pjanssen" w:date="2016-04-22T14:17:00Z"/>
                      <w:lang w:val="en-GB"/>
                      <w:rPrChange w:id="29823" w:author="pjanssen" w:date="2016-04-22T14:18:00Z">
                        <w:rPr>
                          <w:del w:id="29824" w:author="pjanssen" w:date="2016-04-22T14:17:00Z"/>
                        </w:rPr>
                      </w:rPrChange>
                    </w:rPr>
                  </w:pPr>
                  <w:del w:id="29825" w:author="pjanssen" w:date="2016-04-22T14:17:00Z">
                    <w:r w:rsidRPr="00533EF8" w:rsidDel="00533EF8">
                      <w:rPr>
                        <w:lang w:val="en-GB"/>
                        <w:rPrChange w:id="29826" w:author="pjanssen" w:date="2016-04-22T14:18:00Z">
                          <w:rPr/>
                        </w:rPrChange>
                      </w:rPr>
                      <w:delText>Type:</w:delText>
                    </w:r>
                  </w:del>
                </w:p>
              </w:tc>
              <w:tc>
                <w:tcPr>
                  <w:tcW w:w="0" w:type="auto"/>
                  <w:hideMark/>
                </w:tcPr>
                <w:p w:rsidR="00835884" w:rsidRPr="00533EF8" w:rsidDel="00533EF8" w:rsidRDefault="00835884" w:rsidP="00835884">
                  <w:pPr>
                    <w:rPr>
                      <w:del w:id="29827" w:author="pjanssen" w:date="2016-04-22T14:17:00Z"/>
                      <w:lang w:val="en-GB"/>
                      <w:rPrChange w:id="29828" w:author="pjanssen" w:date="2016-04-22T14:18:00Z">
                        <w:rPr>
                          <w:del w:id="29829" w:author="pjanssen" w:date="2016-04-22T14:17:00Z"/>
                        </w:rPr>
                      </w:rPrChange>
                    </w:rPr>
                  </w:pPr>
                  <w:del w:id="29830" w:author="pjanssen" w:date="2016-04-22T14:17:00Z">
                    <w:r w:rsidRPr="00533EF8" w:rsidDel="00533EF8">
                      <w:rPr>
                        <w:lang w:val="en-GB"/>
                        <w:rPrChange w:id="29831" w:author="pjanssen" w:date="2016-04-22T14:18:00Z">
                          <w:rPr/>
                        </w:rPrChange>
                      </w:rPr>
                      <w:delText>Utiliteitsnet</w:delText>
                    </w:r>
                  </w:del>
                </w:p>
              </w:tc>
            </w:tr>
            <w:tr w:rsidR="00835884" w:rsidRPr="00533EF8" w:rsidDel="00533EF8" w:rsidTr="00835884">
              <w:trPr>
                <w:tblHeader/>
                <w:tblCellSpacing w:w="0" w:type="dxa"/>
                <w:del w:id="29832" w:author="pjanssen" w:date="2016-04-22T14:17:00Z"/>
              </w:trPr>
              <w:tc>
                <w:tcPr>
                  <w:tcW w:w="360" w:type="dxa"/>
                  <w:hideMark/>
                </w:tcPr>
                <w:p w:rsidR="00835884" w:rsidRPr="00533EF8" w:rsidDel="00533EF8" w:rsidRDefault="00835884" w:rsidP="00835884">
                  <w:pPr>
                    <w:rPr>
                      <w:del w:id="29833" w:author="pjanssen" w:date="2016-04-22T14:17:00Z"/>
                      <w:lang w:val="en-GB"/>
                      <w:rPrChange w:id="29834" w:author="pjanssen" w:date="2016-04-22T14:18:00Z">
                        <w:rPr>
                          <w:del w:id="29835" w:author="pjanssen" w:date="2016-04-22T14:17:00Z"/>
                        </w:rPr>
                      </w:rPrChange>
                    </w:rPr>
                  </w:pPr>
                  <w:del w:id="29836" w:author="pjanssen" w:date="2016-04-22T14:17:00Z">
                    <w:r w:rsidRPr="00533EF8" w:rsidDel="00533EF8">
                      <w:rPr>
                        <w:lang w:val="en-GB"/>
                        <w:rPrChange w:id="29837" w:author="pjanssen" w:date="2016-04-22T14:18:00Z">
                          <w:rPr/>
                        </w:rPrChange>
                      </w:rPr>
                      <w:delText> </w:delText>
                    </w:r>
                  </w:del>
                </w:p>
              </w:tc>
              <w:tc>
                <w:tcPr>
                  <w:tcW w:w="1500" w:type="dxa"/>
                  <w:hideMark/>
                </w:tcPr>
                <w:p w:rsidR="00835884" w:rsidRPr="00533EF8" w:rsidDel="00533EF8" w:rsidRDefault="00835884" w:rsidP="00835884">
                  <w:pPr>
                    <w:rPr>
                      <w:del w:id="29838" w:author="pjanssen" w:date="2016-04-22T14:17:00Z"/>
                      <w:lang w:val="en-GB"/>
                      <w:rPrChange w:id="29839" w:author="pjanssen" w:date="2016-04-22T14:18:00Z">
                        <w:rPr>
                          <w:del w:id="29840" w:author="pjanssen" w:date="2016-04-22T14:17:00Z"/>
                        </w:rPr>
                      </w:rPrChange>
                    </w:rPr>
                  </w:pPr>
                  <w:del w:id="29841" w:author="pjanssen" w:date="2016-04-22T14:17:00Z">
                    <w:r w:rsidRPr="00533EF8" w:rsidDel="00533EF8">
                      <w:rPr>
                        <w:lang w:val="en-GB"/>
                        <w:rPrChange w:id="29842" w:author="pjanssen" w:date="2016-04-22T14:18:00Z">
                          <w:rPr/>
                        </w:rPrChange>
                      </w:rPr>
                      <w:delText>Multipliciteit:</w:delText>
                    </w:r>
                  </w:del>
                </w:p>
              </w:tc>
              <w:tc>
                <w:tcPr>
                  <w:tcW w:w="0" w:type="auto"/>
                  <w:hideMark/>
                </w:tcPr>
                <w:p w:rsidR="00835884" w:rsidRPr="00533EF8" w:rsidDel="00533EF8" w:rsidRDefault="00835884" w:rsidP="00835884">
                  <w:pPr>
                    <w:rPr>
                      <w:del w:id="29843" w:author="pjanssen" w:date="2016-04-22T14:17:00Z"/>
                      <w:lang w:val="en-GB"/>
                      <w:rPrChange w:id="29844" w:author="pjanssen" w:date="2016-04-22T14:18:00Z">
                        <w:rPr>
                          <w:del w:id="29845" w:author="pjanssen" w:date="2016-04-22T14:17:00Z"/>
                        </w:rPr>
                      </w:rPrChange>
                    </w:rPr>
                  </w:pPr>
                  <w:del w:id="29846" w:author="pjanssen" w:date="2016-04-22T14:17:00Z">
                    <w:r w:rsidRPr="00533EF8" w:rsidDel="00533EF8">
                      <w:rPr>
                        <w:lang w:val="en-GB"/>
                        <w:rPrChange w:id="29847" w:author="pjanssen" w:date="2016-04-22T14:18:00Z">
                          <w:rPr/>
                        </w:rPrChange>
                      </w:rPr>
                      <w:delText>1</w:delText>
                    </w:r>
                  </w:del>
                </w:p>
              </w:tc>
            </w:tr>
          </w:tbl>
          <w:p w:rsidR="00835884" w:rsidRPr="00533EF8" w:rsidDel="00533EF8" w:rsidRDefault="00835884" w:rsidP="00835884">
            <w:pPr>
              <w:rPr>
                <w:del w:id="29848" w:author="pjanssen" w:date="2016-04-22T14:17:00Z"/>
                <w:lang w:val="en-GB"/>
                <w:rPrChange w:id="29849" w:author="pjanssen" w:date="2016-04-22T14:18:00Z">
                  <w:rPr>
                    <w:del w:id="29850" w:author="pjanssen" w:date="2016-04-22T14:17:00Z"/>
                  </w:rPr>
                </w:rPrChange>
              </w:rPr>
            </w:pPr>
          </w:p>
        </w:tc>
      </w:tr>
    </w:tbl>
    <w:p w:rsidR="00835884" w:rsidRPr="00533EF8" w:rsidDel="00533EF8" w:rsidRDefault="00835884" w:rsidP="00835884">
      <w:pPr>
        <w:pStyle w:val="Kop5"/>
        <w:rPr>
          <w:del w:id="29851" w:author="pjanssen" w:date="2016-04-22T14:17:00Z"/>
          <w:sz w:val="16"/>
          <w:szCs w:val="16"/>
          <w:lang w:val="en-GB"/>
          <w:rPrChange w:id="29852" w:author="pjanssen" w:date="2016-04-22T14:18:00Z">
            <w:rPr>
              <w:del w:id="29853" w:author="pjanssen" w:date="2016-04-22T14:17:00Z"/>
              <w:sz w:val="16"/>
              <w:szCs w:val="16"/>
            </w:rPr>
          </w:rPrChange>
        </w:rPr>
      </w:pPr>
      <w:del w:id="29854" w:author="pjanssen" w:date="2016-04-22T14:17:00Z">
        <w:r w:rsidRPr="00533EF8" w:rsidDel="00533EF8">
          <w:rPr>
            <w:sz w:val="16"/>
            <w:szCs w:val="16"/>
            <w:lang w:val="en-GB"/>
            <w:rPrChange w:id="29855" w:author="pjanssen" w:date="2016-04-22T14:18:00Z">
              <w:rPr>
                <w:sz w:val="16"/>
                <w:szCs w:val="16"/>
              </w:rPr>
            </w:rPrChange>
          </w:rPr>
          <w:delText>BuisSpecifiek</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835884" w:rsidRPr="00533EF8" w:rsidDel="00533EF8" w:rsidTr="00835884">
        <w:trPr>
          <w:trHeight w:val="225"/>
          <w:tblHeader/>
          <w:tblCellSpacing w:w="0" w:type="dxa"/>
          <w:del w:id="2985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29857" w:author="pjanssen" w:date="2016-04-22T14:17:00Z"/>
                <w:lang w:val="en-GB"/>
                <w:rPrChange w:id="29858" w:author="pjanssen" w:date="2016-04-22T14:18:00Z">
                  <w:rPr>
                    <w:del w:id="29859" w:author="pjanssen" w:date="2016-04-22T14:17:00Z"/>
                  </w:rPr>
                </w:rPrChange>
              </w:rPr>
            </w:pPr>
            <w:del w:id="29860" w:author="pjanssen" w:date="2016-04-22T14:17:00Z">
              <w:r w:rsidRPr="00533EF8" w:rsidDel="00533EF8">
                <w:rPr>
                  <w:b/>
                  <w:bCs/>
                  <w:lang w:val="en-GB"/>
                  <w:rPrChange w:id="29861" w:author="pjanssen" w:date="2016-04-22T14:18:00Z">
                    <w:rPr>
                      <w:b/>
                      <w:bCs/>
                    </w:rPr>
                  </w:rPrChange>
                </w:rPr>
                <w:delText xml:space="preserve">BuisSpecifiek (abstract) </w:delText>
              </w:r>
            </w:del>
          </w:p>
        </w:tc>
      </w:tr>
      <w:tr w:rsidR="00835884" w:rsidRPr="00533EF8" w:rsidDel="00533EF8" w:rsidTr="00835884">
        <w:trPr>
          <w:tblCellSpacing w:w="0" w:type="dxa"/>
          <w:del w:id="298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835884" w:rsidRPr="00533EF8" w:rsidDel="00533EF8" w:rsidTr="00835884">
              <w:trPr>
                <w:tblHeader/>
                <w:tblCellSpacing w:w="0" w:type="dxa"/>
                <w:del w:id="29863" w:author="pjanssen" w:date="2016-04-22T14:17:00Z"/>
              </w:trPr>
              <w:tc>
                <w:tcPr>
                  <w:tcW w:w="360" w:type="dxa"/>
                  <w:hideMark/>
                </w:tcPr>
                <w:p w:rsidR="00835884" w:rsidRPr="00533EF8" w:rsidDel="00533EF8" w:rsidRDefault="00835884" w:rsidP="00835884">
                  <w:pPr>
                    <w:rPr>
                      <w:del w:id="29864" w:author="pjanssen" w:date="2016-04-22T14:17:00Z"/>
                      <w:lang w:val="en-GB"/>
                      <w:rPrChange w:id="29865" w:author="pjanssen" w:date="2016-04-22T14:18:00Z">
                        <w:rPr>
                          <w:del w:id="29866" w:author="pjanssen" w:date="2016-04-22T14:17:00Z"/>
                        </w:rPr>
                      </w:rPrChange>
                    </w:rPr>
                  </w:pPr>
                  <w:del w:id="29867" w:author="pjanssen" w:date="2016-04-22T14:17:00Z">
                    <w:r w:rsidRPr="00533EF8" w:rsidDel="00533EF8">
                      <w:rPr>
                        <w:lang w:val="en-GB"/>
                        <w:rPrChange w:id="29868" w:author="pjanssen" w:date="2016-04-22T14:18:00Z">
                          <w:rPr/>
                        </w:rPrChange>
                      </w:rPr>
                      <w:delText> </w:delText>
                    </w:r>
                  </w:del>
                </w:p>
              </w:tc>
              <w:tc>
                <w:tcPr>
                  <w:tcW w:w="1500" w:type="dxa"/>
                  <w:hideMark/>
                </w:tcPr>
                <w:p w:rsidR="00835884" w:rsidRPr="00533EF8" w:rsidDel="00533EF8" w:rsidRDefault="00835884" w:rsidP="00835884">
                  <w:pPr>
                    <w:rPr>
                      <w:del w:id="29869" w:author="pjanssen" w:date="2016-04-22T14:17:00Z"/>
                      <w:lang w:val="en-GB"/>
                      <w:rPrChange w:id="29870" w:author="pjanssen" w:date="2016-04-22T14:18:00Z">
                        <w:rPr>
                          <w:del w:id="29871" w:author="pjanssen" w:date="2016-04-22T14:17:00Z"/>
                        </w:rPr>
                      </w:rPrChange>
                    </w:rPr>
                  </w:pPr>
                  <w:del w:id="29872" w:author="pjanssen" w:date="2016-04-22T14:17:00Z">
                    <w:r w:rsidRPr="00533EF8" w:rsidDel="00533EF8">
                      <w:rPr>
                        <w:lang w:val="en-GB"/>
                        <w:rPrChange w:id="29873" w:author="pjanssen" w:date="2016-04-22T14:18:00Z">
                          <w:rPr/>
                        </w:rPrChange>
                      </w:rPr>
                      <w:delText>Naam:</w:delText>
                    </w:r>
                  </w:del>
                </w:p>
              </w:tc>
              <w:tc>
                <w:tcPr>
                  <w:tcW w:w="0" w:type="auto"/>
                  <w:hideMark/>
                </w:tcPr>
                <w:p w:rsidR="00835884" w:rsidRPr="00533EF8" w:rsidDel="00533EF8" w:rsidRDefault="00835884" w:rsidP="00835884">
                  <w:pPr>
                    <w:rPr>
                      <w:del w:id="29874" w:author="pjanssen" w:date="2016-04-22T14:17:00Z"/>
                      <w:lang w:val="en-GB"/>
                      <w:rPrChange w:id="29875" w:author="pjanssen" w:date="2016-04-22T14:18:00Z">
                        <w:rPr>
                          <w:del w:id="29876" w:author="pjanssen" w:date="2016-04-22T14:17:00Z"/>
                        </w:rPr>
                      </w:rPrChange>
                    </w:rPr>
                  </w:pPr>
                </w:p>
              </w:tc>
            </w:tr>
            <w:tr w:rsidR="00835884" w:rsidRPr="00533EF8" w:rsidDel="00533EF8" w:rsidTr="00835884">
              <w:trPr>
                <w:tblHeader/>
                <w:tblCellSpacing w:w="0" w:type="dxa"/>
                <w:del w:id="29877" w:author="pjanssen" w:date="2016-04-22T14:17:00Z"/>
              </w:trPr>
              <w:tc>
                <w:tcPr>
                  <w:tcW w:w="360" w:type="dxa"/>
                  <w:hideMark/>
                </w:tcPr>
                <w:p w:rsidR="00835884" w:rsidRPr="00533EF8" w:rsidDel="00533EF8" w:rsidRDefault="00835884" w:rsidP="00835884">
                  <w:pPr>
                    <w:rPr>
                      <w:del w:id="29878" w:author="pjanssen" w:date="2016-04-22T14:17:00Z"/>
                      <w:lang w:val="en-GB"/>
                      <w:rPrChange w:id="29879" w:author="pjanssen" w:date="2016-04-22T14:18:00Z">
                        <w:rPr>
                          <w:del w:id="29880" w:author="pjanssen" w:date="2016-04-22T14:17:00Z"/>
                        </w:rPr>
                      </w:rPrChange>
                    </w:rPr>
                  </w:pPr>
                  <w:del w:id="29881" w:author="pjanssen" w:date="2016-04-22T14:17:00Z">
                    <w:r w:rsidRPr="00533EF8" w:rsidDel="00533EF8">
                      <w:rPr>
                        <w:lang w:val="en-GB"/>
                        <w:rPrChange w:id="29882" w:author="pjanssen" w:date="2016-04-22T14:18:00Z">
                          <w:rPr/>
                        </w:rPrChange>
                      </w:rPr>
                      <w:delText> </w:delText>
                    </w:r>
                  </w:del>
                </w:p>
              </w:tc>
              <w:tc>
                <w:tcPr>
                  <w:tcW w:w="1500" w:type="dxa"/>
                  <w:hideMark/>
                </w:tcPr>
                <w:p w:rsidR="00835884" w:rsidRPr="00533EF8" w:rsidDel="00533EF8" w:rsidRDefault="00835884" w:rsidP="00835884">
                  <w:pPr>
                    <w:rPr>
                      <w:del w:id="29883" w:author="pjanssen" w:date="2016-04-22T14:17:00Z"/>
                      <w:lang w:val="en-GB"/>
                      <w:rPrChange w:id="29884" w:author="pjanssen" w:date="2016-04-22T14:18:00Z">
                        <w:rPr>
                          <w:del w:id="29885" w:author="pjanssen" w:date="2016-04-22T14:17:00Z"/>
                        </w:rPr>
                      </w:rPrChange>
                    </w:rPr>
                  </w:pPr>
                  <w:del w:id="29886" w:author="pjanssen" w:date="2016-04-22T14:17:00Z">
                    <w:r w:rsidRPr="00533EF8" w:rsidDel="00533EF8">
                      <w:rPr>
                        <w:lang w:val="en-GB"/>
                        <w:rPrChange w:id="29887" w:author="pjanssen" w:date="2016-04-22T14:18:00Z">
                          <w:rPr/>
                        </w:rPrChange>
                      </w:rPr>
                      <w:delText>Definitie:</w:delText>
                    </w:r>
                  </w:del>
                </w:p>
              </w:tc>
              <w:tc>
                <w:tcPr>
                  <w:tcW w:w="0" w:type="auto"/>
                  <w:hideMark/>
                </w:tcPr>
                <w:p w:rsidR="00835884" w:rsidRPr="00533EF8" w:rsidDel="00533EF8" w:rsidRDefault="00835884" w:rsidP="00835884">
                  <w:pPr>
                    <w:rPr>
                      <w:del w:id="29888" w:author="pjanssen" w:date="2016-04-22T14:17:00Z"/>
                      <w:lang w:val="en-GB"/>
                      <w:rPrChange w:id="29889" w:author="pjanssen" w:date="2016-04-22T14:18:00Z">
                        <w:rPr>
                          <w:del w:id="29890" w:author="pjanssen" w:date="2016-04-22T14:17:00Z"/>
                        </w:rPr>
                      </w:rPrChange>
                    </w:rPr>
                  </w:pPr>
                  <w:del w:id="29891" w:author="pjanssen" w:date="2016-04-22T14:17:00Z">
                    <w:r w:rsidRPr="00533EF8" w:rsidDel="00533EF8">
                      <w:rPr>
                        <w:lang w:val="en-GB"/>
                        <w:rPrChange w:id="29892" w:author="pjanssen" w:date="2016-04-22T14:18:00Z">
                          <w:rPr/>
                        </w:rPrChange>
                      </w:rPr>
                      <w:delText xml:space="preserve">Abstract data object dat de buis-specifieke attributen bevat van de IMKL extensie. </w:delText>
                    </w:r>
                  </w:del>
                </w:p>
              </w:tc>
            </w:tr>
            <w:tr w:rsidR="00835884" w:rsidRPr="00533EF8" w:rsidDel="00533EF8" w:rsidTr="00835884">
              <w:trPr>
                <w:tblHeader/>
                <w:tblCellSpacing w:w="0" w:type="dxa"/>
                <w:del w:id="29893" w:author="pjanssen" w:date="2016-04-22T14:17:00Z"/>
              </w:trPr>
              <w:tc>
                <w:tcPr>
                  <w:tcW w:w="360" w:type="dxa"/>
                  <w:hideMark/>
                </w:tcPr>
                <w:p w:rsidR="00835884" w:rsidRPr="00533EF8" w:rsidDel="00533EF8" w:rsidRDefault="00835884" w:rsidP="00835884">
                  <w:pPr>
                    <w:rPr>
                      <w:del w:id="29894" w:author="pjanssen" w:date="2016-04-22T14:17:00Z"/>
                      <w:lang w:val="en-GB"/>
                      <w:rPrChange w:id="29895" w:author="pjanssen" w:date="2016-04-22T14:18:00Z">
                        <w:rPr>
                          <w:del w:id="29896" w:author="pjanssen" w:date="2016-04-22T14:17:00Z"/>
                        </w:rPr>
                      </w:rPrChange>
                    </w:rPr>
                  </w:pPr>
                  <w:del w:id="29897" w:author="pjanssen" w:date="2016-04-22T14:17:00Z">
                    <w:r w:rsidRPr="00533EF8" w:rsidDel="00533EF8">
                      <w:rPr>
                        <w:lang w:val="en-GB"/>
                        <w:rPrChange w:id="29898" w:author="pjanssen" w:date="2016-04-22T14:18:00Z">
                          <w:rPr/>
                        </w:rPrChange>
                      </w:rPr>
                      <w:delText> </w:delText>
                    </w:r>
                  </w:del>
                </w:p>
              </w:tc>
              <w:tc>
                <w:tcPr>
                  <w:tcW w:w="1500" w:type="dxa"/>
                  <w:hideMark/>
                </w:tcPr>
                <w:p w:rsidR="00835884" w:rsidRPr="00533EF8" w:rsidDel="00533EF8" w:rsidRDefault="00835884" w:rsidP="00835884">
                  <w:pPr>
                    <w:rPr>
                      <w:del w:id="29899" w:author="pjanssen" w:date="2016-04-22T14:17:00Z"/>
                      <w:lang w:val="en-GB"/>
                      <w:rPrChange w:id="29900" w:author="pjanssen" w:date="2016-04-22T14:18:00Z">
                        <w:rPr>
                          <w:del w:id="29901" w:author="pjanssen" w:date="2016-04-22T14:17:00Z"/>
                        </w:rPr>
                      </w:rPrChange>
                    </w:rPr>
                  </w:pPr>
                  <w:del w:id="29902" w:author="pjanssen" w:date="2016-04-22T14:17:00Z">
                    <w:r w:rsidRPr="00533EF8" w:rsidDel="00533EF8">
                      <w:rPr>
                        <w:lang w:val="en-GB"/>
                        <w:rPrChange w:id="29903" w:author="pjanssen" w:date="2016-04-22T14:18:00Z">
                          <w:rPr/>
                        </w:rPrChange>
                      </w:rPr>
                      <w:delText>Stereotypes:</w:delText>
                    </w:r>
                  </w:del>
                </w:p>
              </w:tc>
              <w:tc>
                <w:tcPr>
                  <w:tcW w:w="0" w:type="auto"/>
                  <w:hideMark/>
                </w:tcPr>
                <w:p w:rsidR="00835884" w:rsidRPr="00533EF8" w:rsidDel="00533EF8" w:rsidRDefault="00835884" w:rsidP="00835884">
                  <w:pPr>
                    <w:rPr>
                      <w:del w:id="29904" w:author="pjanssen" w:date="2016-04-22T14:17:00Z"/>
                      <w:lang w:val="en-GB"/>
                      <w:rPrChange w:id="29905" w:author="pjanssen" w:date="2016-04-22T14:18:00Z">
                        <w:rPr>
                          <w:del w:id="29906" w:author="pjanssen" w:date="2016-04-22T14:17:00Z"/>
                        </w:rPr>
                      </w:rPrChange>
                    </w:rPr>
                  </w:pPr>
                  <w:del w:id="29907" w:author="pjanssen" w:date="2016-04-22T14:17:00Z">
                    <w:r w:rsidRPr="00533EF8" w:rsidDel="00533EF8">
                      <w:rPr>
                        <w:lang w:val="en-GB"/>
                        <w:rPrChange w:id="29908" w:author="pjanssen" w:date="2016-04-22T14:18:00Z">
                          <w:rPr/>
                        </w:rPrChange>
                      </w:rPr>
                      <w:delText>«featureType»</w:delText>
                    </w:r>
                  </w:del>
                </w:p>
              </w:tc>
            </w:tr>
          </w:tbl>
          <w:p w:rsidR="00835884" w:rsidRPr="00533EF8" w:rsidDel="00533EF8" w:rsidRDefault="00835884" w:rsidP="00835884">
            <w:pPr>
              <w:rPr>
                <w:del w:id="29909" w:author="pjanssen" w:date="2016-04-22T14:17:00Z"/>
                <w:lang w:val="en-GB"/>
                <w:rPrChange w:id="29910" w:author="pjanssen" w:date="2016-04-22T14:18:00Z">
                  <w:rPr>
                    <w:del w:id="29911" w:author="pjanssen" w:date="2016-04-22T14:17:00Z"/>
                  </w:rPr>
                </w:rPrChange>
              </w:rPr>
            </w:pPr>
          </w:p>
        </w:tc>
      </w:tr>
      <w:tr w:rsidR="00835884" w:rsidRPr="00533EF8" w:rsidDel="00533EF8" w:rsidTr="00835884">
        <w:trPr>
          <w:tblCellSpacing w:w="0" w:type="dxa"/>
          <w:del w:id="299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29913" w:author="pjanssen" w:date="2016-04-22T14:17:00Z"/>
                <w:lang w:val="en-GB"/>
                <w:rPrChange w:id="29914" w:author="pjanssen" w:date="2016-04-22T14:18:00Z">
                  <w:rPr>
                    <w:del w:id="29915" w:author="pjanssen" w:date="2016-04-22T14:17:00Z"/>
                  </w:rPr>
                </w:rPrChange>
              </w:rPr>
            </w:pPr>
            <w:del w:id="29916" w:author="pjanssen" w:date="2016-04-22T14:17:00Z">
              <w:r w:rsidRPr="00533EF8" w:rsidDel="00533EF8">
                <w:rPr>
                  <w:b/>
                  <w:bCs/>
                  <w:lang w:val="en-GB"/>
                  <w:rPrChange w:id="29917" w:author="pjanssen" w:date="2016-04-22T14:18:00Z">
                    <w:rPr>
                      <w:b/>
                      <w:bCs/>
                    </w:rPr>
                  </w:rPrChange>
                </w:rPr>
                <w:delText>Attribuut: buismateriaalType</w:delText>
              </w:r>
            </w:del>
          </w:p>
          <w:tbl>
            <w:tblPr>
              <w:tblW w:w="5000" w:type="pct"/>
              <w:tblCellSpacing w:w="0" w:type="dxa"/>
              <w:tblCellMar>
                <w:top w:w="15" w:type="dxa"/>
                <w:left w:w="15" w:type="dxa"/>
                <w:bottom w:w="15" w:type="dxa"/>
                <w:right w:w="15" w:type="dxa"/>
              </w:tblCellMar>
              <w:tblLook w:val="04A0"/>
            </w:tblPr>
            <w:tblGrid>
              <w:gridCol w:w="360"/>
              <w:gridCol w:w="1500"/>
              <w:gridCol w:w="6673"/>
            </w:tblGrid>
            <w:tr w:rsidR="00835884" w:rsidRPr="00533EF8" w:rsidDel="00533EF8" w:rsidTr="00835884">
              <w:trPr>
                <w:tblHeader/>
                <w:tblCellSpacing w:w="0" w:type="dxa"/>
                <w:del w:id="29918" w:author="pjanssen" w:date="2016-04-22T14:17:00Z"/>
              </w:trPr>
              <w:tc>
                <w:tcPr>
                  <w:tcW w:w="360" w:type="dxa"/>
                  <w:hideMark/>
                </w:tcPr>
                <w:p w:rsidR="00835884" w:rsidRPr="00533EF8" w:rsidDel="00533EF8" w:rsidRDefault="00835884" w:rsidP="00835884">
                  <w:pPr>
                    <w:rPr>
                      <w:del w:id="29919" w:author="pjanssen" w:date="2016-04-22T14:17:00Z"/>
                      <w:lang w:val="en-GB"/>
                      <w:rPrChange w:id="29920" w:author="pjanssen" w:date="2016-04-22T14:18:00Z">
                        <w:rPr>
                          <w:del w:id="29921" w:author="pjanssen" w:date="2016-04-22T14:17:00Z"/>
                        </w:rPr>
                      </w:rPrChange>
                    </w:rPr>
                  </w:pPr>
                  <w:del w:id="29922" w:author="pjanssen" w:date="2016-04-22T14:17:00Z">
                    <w:r w:rsidRPr="00533EF8" w:rsidDel="00533EF8">
                      <w:rPr>
                        <w:lang w:val="en-GB"/>
                        <w:rPrChange w:id="29923" w:author="pjanssen" w:date="2016-04-22T14:18:00Z">
                          <w:rPr/>
                        </w:rPrChange>
                      </w:rPr>
                      <w:delText> </w:delText>
                    </w:r>
                  </w:del>
                </w:p>
              </w:tc>
              <w:tc>
                <w:tcPr>
                  <w:tcW w:w="1500" w:type="dxa"/>
                  <w:hideMark/>
                </w:tcPr>
                <w:p w:rsidR="00835884" w:rsidRPr="00533EF8" w:rsidDel="00533EF8" w:rsidRDefault="00835884" w:rsidP="00835884">
                  <w:pPr>
                    <w:rPr>
                      <w:del w:id="29924" w:author="pjanssen" w:date="2016-04-22T14:17:00Z"/>
                      <w:lang w:val="en-GB"/>
                      <w:rPrChange w:id="29925" w:author="pjanssen" w:date="2016-04-22T14:18:00Z">
                        <w:rPr>
                          <w:del w:id="29926" w:author="pjanssen" w:date="2016-04-22T14:17:00Z"/>
                        </w:rPr>
                      </w:rPrChange>
                    </w:rPr>
                  </w:pPr>
                  <w:del w:id="29927" w:author="pjanssen" w:date="2016-04-22T14:17:00Z">
                    <w:r w:rsidRPr="00533EF8" w:rsidDel="00533EF8">
                      <w:rPr>
                        <w:lang w:val="en-GB"/>
                        <w:rPrChange w:id="29928" w:author="pjanssen" w:date="2016-04-22T14:18:00Z">
                          <w:rPr/>
                        </w:rPrChange>
                      </w:rPr>
                      <w:delText>Naam:</w:delText>
                    </w:r>
                  </w:del>
                </w:p>
              </w:tc>
              <w:tc>
                <w:tcPr>
                  <w:tcW w:w="0" w:type="auto"/>
                  <w:hideMark/>
                </w:tcPr>
                <w:p w:rsidR="00835884" w:rsidRPr="00533EF8" w:rsidDel="00533EF8" w:rsidRDefault="00835884" w:rsidP="00835884">
                  <w:pPr>
                    <w:rPr>
                      <w:del w:id="29929" w:author="pjanssen" w:date="2016-04-22T14:17:00Z"/>
                      <w:lang w:val="en-GB"/>
                      <w:rPrChange w:id="29930" w:author="pjanssen" w:date="2016-04-22T14:18:00Z">
                        <w:rPr>
                          <w:del w:id="29931" w:author="pjanssen" w:date="2016-04-22T14:17:00Z"/>
                        </w:rPr>
                      </w:rPrChange>
                    </w:rPr>
                  </w:pPr>
                </w:p>
              </w:tc>
            </w:tr>
            <w:tr w:rsidR="00835884" w:rsidRPr="00533EF8" w:rsidDel="00533EF8" w:rsidTr="00835884">
              <w:trPr>
                <w:tblHeader/>
                <w:tblCellSpacing w:w="0" w:type="dxa"/>
                <w:del w:id="29932" w:author="pjanssen" w:date="2016-04-22T14:17:00Z"/>
              </w:trPr>
              <w:tc>
                <w:tcPr>
                  <w:tcW w:w="360" w:type="dxa"/>
                  <w:hideMark/>
                </w:tcPr>
                <w:p w:rsidR="00835884" w:rsidRPr="00533EF8" w:rsidDel="00533EF8" w:rsidRDefault="00835884" w:rsidP="00835884">
                  <w:pPr>
                    <w:rPr>
                      <w:del w:id="29933" w:author="pjanssen" w:date="2016-04-22T14:17:00Z"/>
                      <w:lang w:val="en-GB"/>
                      <w:rPrChange w:id="29934" w:author="pjanssen" w:date="2016-04-22T14:18:00Z">
                        <w:rPr>
                          <w:del w:id="29935" w:author="pjanssen" w:date="2016-04-22T14:17:00Z"/>
                        </w:rPr>
                      </w:rPrChange>
                    </w:rPr>
                  </w:pPr>
                  <w:del w:id="29936" w:author="pjanssen" w:date="2016-04-22T14:17:00Z">
                    <w:r w:rsidRPr="00533EF8" w:rsidDel="00533EF8">
                      <w:rPr>
                        <w:lang w:val="en-GB"/>
                        <w:rPrChange w:id="29937" w:author="pjanssen" w:date="2016-04-22T14:18:00Z">
                          <w:rPr/>
                        </w:rPrChange>
                      </w:rPr>
                      <w:delText> </w:delText>
                    </w:r>
                  </w:del>
                </w:p>
              </w:tc>
              <w:tc>
                <w:tcPr>
                  <w:tcW w:w="1500" w:type="dxa"/>
                  <w:hideMark/>
                </w:tcPr>
                <w:p w:rsidR="00835884" w:rsidRPr="00533EF8" w:rsidDel="00533EF8" w:rsidRDefault="00835884" w:rsidP="00835884">
                  <w:pPr>
                    <w:rPr>
                      <w:del w:id="29938" w:author="pjanssen" w:date="2016-04-22T14:17:00Z"/>
                      <w:lang w:val="en-GB"/>
                      <w:rPrChange w:id="29939" w:author="pjanssen" w:date="2016-04-22T14:18:00Z">
                        <w:rPr>
                          <w:del w:id="29940" w:author="pjanssen" w:date="2016-04-22T14:17:00Z"/>
                        </w:rPr>
                      </w:rPrChange>
                    </w:rPr>
                  </w:pPr>
                  <w:del w:id="29941" w:author="pjanssen" w:date="2016-04-22T14:17:00Z">
                    <w:r w:rsidRPr="00533EF8" w:rsidDel="00533EF8">
                      <w:rPr>
                        <w:lang w:val="en-GB"/>
                        <w:rPrChange w:id="29942" w:author="pjanssen" w:date="2016-04-22T14:18:00Z">
                          <w:rPr/>
                        </w:rPrChange>
                      </w:rPr>
                      <w:delText>Type:</w:delText>
                    </w:r>
                  </w:del>
                </w:p>
              </w:tc>
              <w:tc>
                <w:tcPr>
                  <w:tcW w:w="0" w:type="auto"/>
                  <w:hideMark/>
                </w:tcPr>
                <w:p w:rsidR="00835884" w:rsidRPr="00533EF8" w:rsidDel="00533EF8" w:rsidRDefault="00835884" w:rsidP="00835884">
                  <w:pPr>
                    <w:rPr>
                      <w:del w:id="29943" w:author="pjanssen" w:date="2016-04-22T14:17:00Z"/>
                      <w:lang w:val="en-GB"/>
                      <w:rPrChange w:id="29944" w:author="pjanssen" w:date="2016-04-22T14:18:00Z">
                        <w:rPr>
                          <w:del w:id="29945" w:author="pjanssen" w:date="2016-04-22T14:17:00Z"/>
                        </w:rPr>
                      </w:rPrChange>
                    </w:rPr>
                  </w:pPr>
                  <w:del w:id="29946" w:author="pjanssen" w:date="2016-04-22T14:17:00Z">
                    <w:r w:rsidRPr="00533EF8" w:rsidDel="00533EF8">
                      <w:rPr>
                        <w:lang w:val="en-GB"/>
                        <w:rPrChange w:id="29947" w:author="pjanssen" w:date="2016-04-22T14:18:00Z">
                          <w:rPr/>
                        </w:rPrChange>
                      </w:rPr>
                      <w:delText>PipeMaterialTypeValue</w:delText>
                    </w:r>
                  </w:del>
                </w:p>
              </w:tc>
            </w:tr>
            <w:tr w:rsidR="00835884" w:rsidRPr="00533EF8" w:rsidDel="00533EF8" w:rsidTr="00835884">
              <w:trPr>
                <w:tblHeader/>
                <w:tblCellSpacing w:w="0" w:type="dxa"/>
                <w:del w:id="29948" w:author="pjanssen" w:date="2016-04-22T14:17:00Z"/>
              </w:trPr>
              <w:tc>
                <w:tcPr>
                  <w:tcW w:w="360" w:type="dxa"/>
                  <w:hideMark/>
                </w:tcPr>
                <w:p w:rsidR="00835884" w:rsidRPr="00533EF8" w:rsidDel="00533EF8" w:rsidRDefault="00835884" w:rsidP="00835884">
                  <w:pPr>
                    <w:rPr>
                      <w:del w:id="29949" w:author="pjanssen" w:date="2016-04-22T14:17:00Z"/>
                      <w:lang w:val="en-GB"/>
                      <w:rPrChange w:id="29950" w:author="pjanssen" w:date="2016-04-22T14:18:00Z">
                        <w:rPr>
                          <w:del w:id="29951" w:author="pjanssen" w:date="2016-04-22T14:17:00Z"/>
                        </w:rPr>
                      </w:rPrChange>
                    </w:rPr>
                  </w:pPr>
                  <w:del w:id="29952" w:author="pjanssen" w:date="2016-04-22T14:17:00Z">
                    <w:r w:rsidRPr="00533EF8" w:rsidDel="00533EF8">
                      <w:rPr>
                        <w:lang w:val="en-GB"/>
                        <w:rPrChange w:id="29953" w:author="pjanssen" w:date="2016-04-22T14:18:00Z">
                          <w:rPr/>
                        </w:rPrChange>
                      </w:rPr>
                      <w:delText> </w:delText>
                    </w:r>
                  </w:del>
                </w:p>
              </w:tc>
              <w:tc>
                <w:tcPr>
                  <w:tcW w:w="1500" w:type="dxa"/>
                  <w:hideMark/>
                </w:tcPr>
                <w:p w:rsidR="00835884" w:rsidRPr="00533EF8" w:rsidDel="00533EF8" w:rsidRDefault="00835884" w:rsidP="00835884">
                  <w:pPr>
                    <w:rPr>
                      <w:del w:id="29954" w:author="pjanssen" w:date="2016-04-22T14:17:00Z"/>
                      <w:lang w:val="en-GB"/>
                      <w:rPrChange w:id="29955" w:author="pjanssen" w:date="2016-04-22T14:18:00Z">
                        <w:rPr>
                          <w:del w:id="29956" w:author="pjanssen" w:date="2016-04-22T14:17:00Z"/>
                        </w:rPr>
                      </w:rPrChange>
                    </w:rPr>
                  </w:pPr>
                  <w:del w:id="29957" w:author="pjanssen" w:date="2016-04-22T14:17:00Z">
                    <w:r w:rsidRPr="00533EF8" w:rsidDel="00533EF8">
                      <w:rPr>
                        <w:lang w:val="en-GB"/>
                        <w:rPrChange w:id="29958" w:author="pjanssen" w:date="2016-04-22T14:18:00Z">
                          <w:rPr/>
                        </w:rPrChange>
                      </w:rPr>
                      <w:delText>Definitie:</w:delText>
                    </w:r>
                  </w:del>
                </w:p>
              </w:tc>
              <w:tc>
                <w:tcPr>
                  <w:tcW w:w="0" w:type="auto"/>
                  <w:hideMark/>
                </w:tcPr>
                <w:p w:rsidR="00835884" w:rsidRPr="00533EF8" w:rsidDel="00533EF8" w:rsidRDefault="00835884" w:rsidP="00835884">
                  <w:pPr>
                    <w:rPr>
                      <w:del w:id="29959" w:author="pjanssen" w:date="2016-04-22T14:17:00Z"/>
                      <w:lang w:val="en-GB"/>
                      <w:rPrChange w:id="29960" w:author="pjanssen" w:date="2016-04-22T14:18:00Z">
                        <w:rPr>
                          <w:del w:id="29961" w:author="pjanssen" w:date="2016-04-22T14:17:00Z"/>
                        </w:rPr>
                      </w:rPrChange>
                    </w:rPr>
                  </w:pPr>
                  <w:del w:id="29962" w:author="pjanssen" w:date="2016-04-22T14:17:00Z">
                    <w:r w:rsidRPr="00533EF8" w:rsidDel="00533EF8">
                      <w:rPr>
                        <w:lang w:val="en-GB"/>
                        <w:rPrChange w:id="29963" w:author="pjanssen" w:date="2016-04-22T14:18:00Z">
                          <w:rPr/>
                        </w:rPrChange>
                      </w:rPr>
                      <w:delText xml:space="preserve">Materiaal waaruit de buis bestaat. </w:delText>
                    </w:r>
                  </w:del>
                </w:p>
              </w:tc>
            </w:tr>
            <w:tr w:rsidR="00835884" w:rsidRPr="00533EF8" w:rsidDel="00533EF8" w:rsidTr="00835884">
              <w:trPr>
                <w:tblHeader/>
                <w:tblCellSpacing w:w="0" w:type="dxa"/>
                <w:del w:id="29964" w:author="pjanssen" w:date="2016-04-22T14:17:00Z"/>
              </w:trPr>
              <w:tc>
                <w:tcPr>
                  <w:tcW w:w="360" w:type="dxa"/>
                  <w:hideMark/>
                </w:tcPr>
                <w:p w:rsidR="00835884" w:rsidRPr="00533EF8" w:rsidDel="00533EF8" w:rsidRDefault="00835884" w:rsidP="00835884">
                  <w:pPr>
                    <w:rPr>
                      <w:del w:id="29965" w:author="pjanssen" w:date="2016-04-22T14:17:00Z"/>
                      <w:lang w:val="en-GB"/>
                      <w:rPrChange w:id="29966" w:author="pjanssen" w:date="2016-04-22T14:18:00Z">
                        <w:rPr>
                          <w:del w:id="29967" w:author="pjanssen" w:date="2016-04-22T14:17:00Z"/>
                        </w:rPr>
                      </w:rPrChange>
                    </w:rPr>
                  </w:pPr>
                  <w:del w:id="29968" w:author="pjanssen" w:date="2016-04-22T14:17:00Z">
                    <w:r w:rsidRPr="00533EF8" w:rsidDel="00533EF8">
                      <w:rPr>
                        <w:lang w:val="en-GB"/>
                        <w:rPrChange w:id="29969" w:author="pjanssen" w:date="2016-04-22T14:18:00Z">
                          <w:rPr/>
                        </w:rPrChange>
                      </w:rPr>
                      <w:delText> </w:delText>
                    </w:r>
                  </w:del>
                </w:p>
              </w:tc>
              <w:tc>
                <w:tcPr>
                  <w:tcW w:w="1500" w:type="dxa"/>
                  <w:hideMark/>
                </w:tcPr>
                <w:p w:rsidR="00835884" w:rsidRPr="00533EF8" w:rsidDel="00533EF8" w:rsidRDefault="00835884" w:rsidP="00835884">
                  <w:pPr>
                    <w:rPr>
                      <w:del w:id="29970" w:author="pjanssen" w:date="2016-04-22T14:17:00Z"/>
                      <w:lang w:val="en-GB"/>
                      <w:rPrChange w:id="29971" w:author="pjanssen" w:date="2016-04-22T14:18:00Z">
                        <w:rPr>
                          <w:del w:id="29972" w:author="pjanssen" w:date="2016-04-22T14:17:00Z"/>
                        </w:rPr>
                      </w:rPrChange>
                    </w:rPr>
                  </w:pPr>
                  <w:del w:id="29973" w:author="pjanssen" w:date="2016-04-22T14:17:00Z">
                    <w:r w:rsidRPr="00533EF8" w:rsidDel="00533EF8">
                      <w:rPr>
                        <w:lang w:val="en-GB"/>
                        <w:rPrChange w:id="29974" w:author="pjanssen" w:date="2016-04-22T14:18:00Z">
                          <w:rPr/>
                        </w:rPrChange>
                      </w:rPr>
                      <w:delText>Multipliciteit:</w:delText>
                    </w:r>
                  </w:del>
                </w:p>
              </w:tc>
              <w:tc>
                <w:tcPr>
                  <w:tcW w:w="0" w:type="auto"/>
                  <w:hideMark/>
                </w:tcPr>
                <w:p w:rsidR="00835884" w:rsidRPr="00533EF8" w:rsidDel="00533EF8" w:rsidRDefault="00835884" w:rsidP="00835884">
                  <w:pPr>
                    <w:rPr>
                      <w:del w:id="29975" w:author="pjanssen" w:date="2016-04-22T14:17:00Z"/>
                      <w:lang w:val="en-GB"/>
                      <w:rPrChange w:id="29976" w:author="pjanssen" w:date="2016-04-22T14:18:00Z">
                        <w:rPr>
                          <w:del w:id="29977" w:author="pjanssen" w:date="2016-04-22T14:17:00Z"/>
                        </w:rPr>
                      </w:rPrChange>
                    </w:rPr>
                  </w:pPr>
                  <w:del w:id="29978" w:author="pjanssen" w:date="2016-04-22T14:17:00Z">
                    <w:r w:rsidRPr="00533EF8" w:rsidDel="00533EF8">
                      <w:rPr>
                        <w:lang w:val="en-GB"/>
                        <w:rPrChange w:id="29979" w:author="pjanssen" w:date="2016-04-22T14:18:00Z">
                          <w:rPr/>
                        </w:rPrChange>
                      </w:rPr>
                      <w:delText>0..1</w:delText>
                    </w:r>
                  </w:del>
                </w:p>
              </w:tc>
            </w:tr>
          </w:tbl>
          <w:p w:rsidR="00835884" w:rsidRPr="00533EF8" w:rsidDel="00533EF8" w:rsidRDefault="00835884" w:rsidP="00835884">
            <w:pPr>
              <w:rPr>
                <w:del w:id="29980" w:author="pjanssen" w:date="2016-04-22T14:17:00Z"/>
                <w:lang w:val="en-GB"/>
                <w:rPrChange w:id="29981" w:author="pjanssen" w:date="2016-04-22T14:18:00Z">
                  <w:rPr>
                    <w:del w:id="29982" w:author="pjanssen" w:date="2016-04-22T14:17:00Z"/>
                  </w:rPr>
                </w:rPrChange>
              </w:rPr>
            </w:pPr>
          </w:p>
        </w:tc>
      </w:tr>
    </w:tbl>
    <w:p w:rsidR="00835884" w:rsidRPr="00533EF8" w:rsidDel="00533EF8" w:rsidRDefault="00835884" w:rsidP="00835884">
      <w:pPr>
        <w:pStyle w:val="Kop5"/>
        <w:rPr>
          <w:del w:id="29983" w:author="pjanssen" w:date="2016-04-22T14:17:00Z"/>
          <w:sz w:val="16"/>
          <w:szCs w:val="16"/>
          <w:lang w:val="en-GB"/>
          <w:rPrChange w:id="29984" w:author="pjanssen" w:date="2016-04-22T14:18:00Z">
            <w:rPr>
              <w:del w:id="29985" w:author="pjanssen" w:date="2016-04-22T14:17:00Z"/>
              <w:sz w:val="16"/>
              <w:szCs w:val="16"/>
            </w:rPr>
          </w:rPrChange>
        </w:rPr>
      </w:pPr>
      <w:del w:id="29986" w:author="pjanssen" w:date="2016-04-22T14:17:00Z">
        <w:r w:rsidRPr="00533EF8" w:rsidDel="00533EF8">
          <w:rPr>
            <w:sz w:val="16"/>
            <w:szCs w:val="16"/>
            <w:lang w:val="en-GB"/>
            <w:rPrChange w:id="29987" w:author="pjanssen" w:date="2016-04-22T14:18:00Z">
              <w:rPr>
                <w:sz w:val="16"/>
                <w:szCs w:val="16"/>
              </w:rPr>
            </w:rPrChange>
          </w:rPr>
          <w:delText>ContainerLeidingelement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2998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29989" w:author="pjanssen" w:date="2016-04-22T14:17:00Z"/>
                <w:lang w:val="en-GB"/>
                <w:rPrChange w:id="29990" w:author="pjanssen" w:date="2016-04-22T14:18:00Z">
                  <w:rPr>
                    <w:del w:id="29991" w:author="pjanssen" w:date="2016-04-22T14:17:00Z"/>
                  </w:rPr>
                </w:rPrChange>
              </w:rPr>
            </w:pPr>
            <w:del w:id="29992" w:author="pjanssen" w:date="2016-04-22T14:17:00Z">
              <w:r w:rsidRPr="00533EF8" w:rsidDel="00533EF8">
                <w:rPr>
                  <w:b/>
                  <w:bCs/>
                  <w:lang w:val="en-GB"/>
                  <w:rPrChange w:id="29993" w:author="pjanssen" w:date="2016-04-22T14:18:00Z">
                    <w:rPr>
                      <w:b/>
                      <w:bCs/>
                    </w:rPr>
                  </w:rPrChange>
                </w:rPr>
                <w:delText>ContainerLeidingelement</w:delText>
              </w:r>
            </w:del>
          </w:p>
        </w:tc>
      </w:tr>
      <w:tr w:rsidR="00835884" w:rsidRPr="00533EF8" w:rsidDel="00533EF8" w:rsidTr="00835884">
        <w:trPr>
          <w:tblCellSpacing w:w="0" w:type="dxa"/>
          <w:del w:id="299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29995" w:author="pjanssen" w:date="2016-04-22T14:17:00Z"/>
              </w:trPr>
              <w:tc>
                <w:tcPr>
                  <w:tcW w:w="360" w:type="dxa"/>
                  <w:hideMark/>
                </w:tcPr>
                <w:p w:rsidR="00835884" w:rsidRPr="00533EF8" w:rsidDel="00533EF8" w:rsidRDefault="00835884" w:rsidP="00835884">
                  <w:pPr>
                    <w:rPr>
                      <w:del w:id="29996" w:author="pjanssen" w:date="2016-04-22T14:17:00Z"/>
                      <w:lang w:val="en-GB"/>
                      <w:rPrChange w:id="29997" w:author="pjanssen" w:date="2016-04-22T14:18:00Z">
                        <w:rPr>
                          <w:del w:id="29998" w:author="pjanssen" w:date="2016-04-22T14:17:00Z"/>
                        </w:rPr>
                      </w:rPrChange>
                    </w:rPr>
                  </w:pPr>
                  <w:del w:id="29999" w:author="pjanssen" w:date="2016-04-22T14:17:00Z">
                    <w:r w:rsidRPr="00533EF8" w:rsidDel="00533EF8">
                      <w:rPr>
                        <w:lang w:val="en-GB"/>
                        <w:rPrChange w:id="30000" w:author="pjanssen" w:date="2016-04-22T14:18:00Z">
                          <w:rPr/>
                        </w:rPrChange>
                      </w:rPr>
                      <w:delText> </w:delText>
                    </w:r>
                  </w:del>
                </w:p>
              </w:tc>
              <w:tc>
                <w:tcPr>
                  <w:tcW w:w="1500" w:type="dxa"/>
                  <w:hideMark/>
                </w:tcPr>
                <w:p w:rsidR="00835884" w:rsidRPr="00533EF8" w:rsidDel="00533EF8" w:rsidRDefault="00835884" w:rsidP="00835884">
                  <w:pPr>
                    <w:rPr>
                      <w:del w:id="30001" w:author="pjanssen" w:date="2016-04-22T14:17:00Z"/>
                      <w:lang w:val="en-GB"/>
                      <w:rPrChange w:id="30002" w:author="pjanssen" w:date="2016-04-22T14:18:00Z">
                        <w:rPr>
                          <w:del w:id="30003" w:author="pjanssen" w:date="2016-04-22T14:17:00Z"/>
                        </w:rPr>
                      </w:rPrChange>
                    </w:rPr>
                  </w:pPr>
                  <w:del w:id="30004" w:author="pjanssen" w:date="2016-04-22T14:17:00Z">
                    <w:r w:rsidRPr="00533EF8" w:rsidDel="00533EF8">
                      <w:rPr>
                        <w:lang w:val="en-GB"/>
                        <w:rPrChange w:id="30005" w:author="pjanssen" w:date="2016-04-22T14:18:00Z">
                          <w:rPr/>
                        </w:rPrChange>
                      </w:rPr>
                      <w:delText>Naam:</w:delText>
                    </w:r>
                  </w:del>
                </w:p>
              </w:tc>
              <w:tc>
                <w:tcPr>
                  <w:tcW w:w="0" w:type="auto"/>
                  <w:hideMark/>
                </w:tcPr>
                <w:p w:rsidR="00835884" w:rsidRPr="00533EF8" w:rsidDel="00533EF8" w:rsidRDefault="00835884" w:rsidP="00835884">
                  <w:pPr>
                    <w:rPr>
                      <w:del w:id="30006" w:author="pjanssen" w:date="2016-04-22T14:17:00Z"/>
                      <w:lang w:val="en-GB"/>
                      <w:rPrChange w:id="30007" w:author="pjanssen" w:date="2016-04-22T14:18:00Z">
                        <w:rPr>
                          <w:del w:id="30008" w:author="pjanssen" w:date="2016-04-22T14:17:00Z"/>
                        </w:rPr>
                      </w:rPrChange>
                    </w:rPr>
                  </w:pPr>
                </w:p>
              </w:tc>
            </w:tr>
            <w:tr w:rsidR="00835884" w:rsidRPr="00533EF8" w:rsidDel="00533EF8" w:rsidTr="00835884">
              <w:trPr>
                <w:tblHeader/>
                <w:tblCellSpacing w:w="0" w:type="dxa"/>
                <w:del w:id="30009" w:author="pjanssen" w:date="2016-04-22T14:17:00Z"/>
              </w:trPr>
              <w:tc>
                <w:tcPr>
                  <w:tcW w:w="360" w:type="dxa"/>
                  <w:hideMark/>
                </w:tcPr>
                <w:p w:rsidR="00835884" w:rsidRPr="00533EF8" w:rsidDel="00533EF8" w:rsidRDefault="00835884" w:rsidP="00835884">
                  <w:pPr>
                    <w:rPr>
                      <w:del w:id="30010" w:author="pjanssen" w:date="2016-04-22T14:17:00Z"/>
                      <w:lang w:val="en-GB"/>
                      <w:rPrChange w:id="30011" w:author="pjanssen" w:date="2016-04-22T14:18:00Z">
                        <w:rPr>
                          <w:del w:id="30012" w:author="pjanssen" w:date="2016-04-22T14:17:00Z"/>
                        </w:rPr>
                      </w:rPrChange>
                    </w:rPr>
                  </w:pPr>
                  <w:del w:id="30013" w:author="pjanssen" w:date="2016-04-22T14:17:00Z">
                    <w:r w:rsidRPr="00533EF8" w:rsidDel="00533EF8">
                      <w:rPr>
                        <w:lang w:val="en-GB"/>
                        <w:rPrChange w:id="30014" w:author="pjanssen" w:date="2016-04-22T14:18:00Z">
                          <w:rPr/>
                        </w:rPrChange>
                      </w:rPr>
                      <w:delText> </w:delText>
                    </w:r>
                  </w:del>
                </w:p>
              </w:tc>
              <w:tc>
                <w:tcPr>
                  <w:tcW w:w="1500" w:type="dxa"/>
                  <w:hideMark/>
                </w:tcPr>
                <w:p w:rsidR="00835884" w:rsidRPr="00533EF8" w:rsidDel="00533EF8" w:rsidRDefault="00835884" w:rsidP="00835884">
                  <w:pPr>
                    <w:rPr>
                      <w:del w:id="30015" w:author="pjanssen" w:date="2016-04-22T14:17:00Z"/>
                      <w:lang w:val="en-GB"/>
                      <w:rPrChange w:id="30016" w:author="pjanssen" w:date="2016-04-22T14:18:00Z">
                        <w:rPr>
                          <w:del w:id="30017" w:author="pjanssen" w:date="2016-04-22T14:17:00Z"/>
                        </w:rPr>
                      </w:rPrChange>
                    </w:rPr>
                  </w:pPr>
                  <w:del w:id="30018" w:author="pjanssen" w:date="2016-04-22T14:17:00Z">
                    <w:r w:rsidRPr="00533EF8" w:rsidDel="00533EF8">
                      <w:rPr>
                        <w:lang w:val="en-GB"/>
                        <w:rPrChange w:id="30019" w:author="pjanssen" w:date="2016-04-22T14:18:00Z">
                          <w:rPr/>
                        </w:rPrChange>
                      </w:rPr>
                      <w:delText>Definitie:</w:delText>
                    </w:r>
                  </w:del>
                </w:p>
              </w:tc>
              <w:tc>
                <w:tcPr>
                  <w:tcW w:w="0" w:type="auto"/>
                  <w:hideMark/>
                </w:tcPr>
                <w:p w:rsidR="00835884" w:rsidRPr="00533EF8" w:rsidDel="00533EF8" w:rsidRDefault="00835884" w:rsidP="00835884">
                  <w:pPr>
                    <w:rPr>
                      <w:del w:id="30020" w:author="pjanssen" w:date="2016-04-22T14:17:00Z"/>
                      <w:lang w:val="en-GB"/>
                      <w:rPrChange w:id="30021" w:author="pjanssen" w:date="2016-04-22T14:18:00Z">
                        <w:rPr>
                          <w:del w:id="30022" w:author="pjanssen" w:date="2016-04-22T14:17:00Z"/>
                        </w:rPr>
                      </w:rPrChange>
                    </w:rPr>
                  </w:pPr>
                  <w:del w:id="30023" w:author="pjanssen" w:date="2016-04-22T14:17:00Z">
                    <w:r w:rsidRPr="00533EF8" w:rsidDel="00533EF8">
                      <w:rPr>
                        <w:lang w:val="en-GB"/>
                        <w:rPrChange w:id="30024" w:author="pjanssen" w:date="2016-04-22T14:18:00Z">
                          <w:rPr/>
                        </w:rPrChange>
                      </w:rPr>
                      <w:delText xml:space="preserve">Abstract data object dat de gemeenschappelijke attributen en associaties bevat voor alle containerleidingelement objecten. </w:delText>
                    </w:r>
                  </w:del>
                </w:p>
              </w:tc>
            </w:tr>
            <w:tr w:rsidR="00835884" w:rsidRPr="00533EF8" w:rsidDel="00533EF8" w:rsidTr="00835884">
              <w:trPr>
                <w:tblHeader/>
                <w:tblCellSpacing w:w="0" w:type="dxa"/>
                <w:del w:id="30025" w:author="pjanssen" w:date="2016-04-22T14:17:00Z"/>
              </w:trPr>
              <w:tc>
                <w:tcPr>
                  <w:tcW w:w="360" w:type="dxa"/>
                  <w:hideMark/>
                </w:tcPr>
                <w:p w:rsidR="00835884" w:rsidRPr="00533EF8" w:rsidDel="00533EF8" w:rsidRDefault="00835884" w:rsidP="00835884">
                  <w:pPr>
                    <w:rPr>
                      <w:del w:id="30026" w:author="pjanssen" w:date="2016-04-22T14:17:00Z"/>
                      <w:lang w:val="en-GB"/>
                      <w:rPrChange w:id="30027" w:author="pjanssen" w:date="2016-04-22T14:18:00Z">
                        <w:rPr>
                          <w:del w:id="30028" w:author="pjanssen" w:date="2016-04-22T14:17:00Z"/>
                        </w:rPr>
                      </w:rPrChange>
                    </w:rPr>
                  </w:pPr>
                  <w:del w:id="30029" w:author="pjanssen" w:date="2016-04-22T14:17:00Z">
                    <w:r w:rsidRPr="00533EF8" w:rsidDel="00533EF8">
                      <w:rPr>
                        <w:lang w:val="en-GB"/>
                        <w:rPrChange w:id="30030" w:author="pjanssen" w:date="2016-04-22T14:18:00Z">
                          <w:rPr/>
                        </w:rPrChange>
                      </w:rPr>
                      <w:delText> </w:delText>
                    </w:r>
                  </w:del>
                </w:p>
              </w:tc>
              <w:tc>
                <w:tcPr>
                  <w:tcW w:w="1500" w:type="dxa"/>
                  <w:hideMark/>
                </w:tcPr>
                <w:p w:rsidR="00835884" w:rsidRPr="00533EF8" w:rsidDel="00533EF8" w:rsidRDefault="00835884" w:rsidP="00835884">
                  <w:pPr>
                    <w:rPr>
                      <w:del w:id="30031" w:author="pjanssen" w:date="2016-04-22T14:17:00Z"/>
                      <w:lang w:val="en-GB"/>
                      <w:rPrChange w:id="30032" w:author="pjanssen" w:date="2016-04-22T14:18:00Z">
                        <w:rPr>
                          <w:del w:id="30033" w:author="pjanssen" w:date="2016-04-22T14:17:00Z"/>
                        </w:rPr>
                      </w:rPrChange>
                    </w:rPr>
                  </w:pPr>
                  <w:del w:id="30034" w:author="pjanssen" w:date="2016-04-22T14:17:00Z">
                    <w:r w:rsidRPr="00533EF8" w:rsidDel="00533EF8">
                      <w:rPr>
                        <w:lang w:val="en-GB"/>
                        <w:rPrChange w:id="30035" w:author="pjanssen" w:date="2016-04-22T14:18:00Z">
                          <w:rPr/>
                        </w:rPrChange>
                      </w:rPr>
                      <w:delText>Subtype van:</w:delText>
                    </w:r>
                  </w:del>
                </w:p>
              </w:tc>
              <w:tc>
                <w:tcPr>
                  <w:tcW w:w="0" w:type="auto"/>
                  <w:hideMark/>
                </w:tcPr>
                <w:p w:rsidR="00835884" w:rsidRPr="00533EF8" w:rsidDel="00533EF8" w:rsidRDefault="00835884" w:rsidP="00835884">
                  <w:pPr>
                    <w:rPr>
                      <w:del w:id="30036" w:author="pjanssen" w:date="2016-04-22T14:17:00Z"/>
                      <w:lang w:val="en-GB"/>
                      <w:rPrChange w:id="30037" w:author="pjanssen" w:date="2016-04-22T14:18:00Z">
                        <w:rPr>
                          <w:del w:id="30038" w:author="pjanssen" w:date="2016-04-22T14:17:00Z"/>
                        </w:rPr>
                      </w:rPrChange>
                    </w:rPr>
                  </w:pPr>
                  <w:del w:id="30039" w:author="pjanssen" w:date="2016-04-22T14:17:00Z">
                    <w:r w:rsidRPr="00533EF8" w:rsidDel="00533EF8">
                      <w:rPr>
                        <w:lang w:val="en-GB"/>
                        <w:rPrChange w:id="30040" w:author="pjanssen" w:date="2016-04-22T14:18:00Z">
                          <w:rPr/>
                        </w:rPrChange>
                      </w:rPr>
                      <w:delText>Label</w:delText>
                    </w:r>
                  </w:del>
                </w:p>
              </w:tc>
            </w:tr>
            <w:tr w:rsidR="00835884" w:rsidRPr="00533EF8" w:rsidDel="00533EF8" w:rsidTr="00835884">
              <w:trPr>
                <w:tblHeader/>
                <w:tblCellSpacing w:w="0" w:type="dxa"/>
                <w:del w:id="30041" w:author="pjanssen" w:date="2016-04-22T14:17:00Z"/>
              </w:trPr>
              <w:tc>
                <w:tcPr>
                  <w:tcW w:w="360" w:type="dxa"/>
                  <w:hideMark/>
                </w:tcPr>
                <w:p w:rsidR="00835884" w:rsidRPr="00533EF8" w:rsidDel="00533EF8" w:rsidRDefault="00835884" w:rsidP="00835884">
                  <w:pPr>
                    <w:rPr>
                      <w:del w:id="30042" w:author="pjanssen" w:date="2016-04-22T14:17:00Z"/>
                      <w:lang w:val="en-GB"/>
                      <w:rPrChange w:id="30043" w:author="pjanssen" w:date="2016-04-22T14:18:00Z">
                        <w:rPr>
                          <w:del w:id="30044" w:author="pjanssen" w:date="2016-04-22T14:17:00Z"/>
                        </w:rPr>
                      </w:rPrChange>
                    </w:rPr>
                  </w:pPr>
                  <w:del w:id="30045" w:author="pjanssen" w:date="2016-04-22T14:17:00Z">
                    <w:r w:rsidRPr="00533EF8" w:rsidDel="00533EF8">
                      <w:rPr>
                        <w:lang w:val="en-GB"/>
                        <w:rPrChange w:id="30046" w:author="pjanssen" w:date="2016-04-22T14:18:00Z">
                          <w:rPr/>
                        </w:rPrChange>
                      </w:rPr>
                      <w:delText> </w:delText>
                    </w:r>
                  </w:del>
                </w:p>
              </w:tc>
              <w:tc>
                <w:tcPr>
                  <w:tcW w:w="1500" w:type="dxa"/>
                  <w:hideMark/>
                </w:tcPr>
                <w:p w:rsidR="00835884" w:rsidRPr="00533EF8" w:rsidDel="00533EF8" w:rsidRDefault="00835884" w:rsidP="00835884">
                  <w:pPr>
                    <w:rPr>
                      <w:del w:id="30047" w:author="pjanssen" w:date="2016-04-22T14:17:00Z"/>
                      <w:lang w:val="en-GB"/>
                      <w:rPrChange w:id="30048" w:author="pjanssen" w:date="2016-04-22T14:18:00Z">
                        <w:rPr>
                          <w:del w:id="30049" w:author="pjanssen" w:date="2016-04-22T14:17:00Z"/>
                        </w:rPr>
                      </w:rPrChange>
                    </w:rPr>
                  </w:pPr>
                  <w:del w:id="30050" w:author="pjanssen" w:date="2016-04-22T14:17:00Z">
                    <w:r w:rsidRPr="00533EF8" w:rsidDel="00533EF8">
                      <w:rPr>
                        <w:lang w:val="en-GB"/>
                        <w:rPrChange w:id="30051" w:author="pjanssen" w:date="2016-04-22T14:18:00Z">
                          <w:rPr/>
                        </w:rPrChange>
                      </w:rPr>
                      <w:delText>Omschrijving:</w:delText>
                    </w:r>
                  </w:del>
                </w:p>
              </w:tc>
              <w:tc>
                <w:tcPr>
                  <w:tcW w:w="0" w:type="auto"/>
                  <w:hideMark/>
                </w:tcPr>
                <w:p w:rsidR="00835884" w:rsidRPr="00533EF8" w:rsidDel="00533EF8" w:rsidRDefault="00835884" w:rsidP="00835884">
                  <w:pPr>
                    <w:rPr>
                      <w:del w:id="30052" w:author="pjanssen" w:date="2016-04-22T14:17:00Z"/>
                      <w:lang w:val="en-GB"/>
                      <w:rPrChange w:id="30053" w:author="pjanssen" w:date="2016-04-22T14:18:00Z">
                        <w:rPr>
                          <w:del w:id="30054" w:author="pjanssen" w:date="2016-04-22T14:17:00Z"/>
                        </w:rPr>
                      </w:rPrChange>
                    </w:rPr>
                  </w:pPr>
                  <w:del w:id="30055" w:author="pjanssen" w:date="2016-04-22T14:17:00Z">
                    <w:r w:rsidRPr="00533EF8" w:rsidDel="00533EF8">
                      <w:rPr>
                        <w:lang w:val="en-GB"/>
                        <w:rPrChange w:id="30056" w:author="pjanssen" w:date="2016-04-22T14:18:00Z">
                          <w:rPr/>
                        </w:rPrChange>
                      </w:rPr>
                      <w:delTex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delText>
                    </w:r>
                  </w:del>
                </w:p>
              </w:tc>
            </w:tr>
            <w:tr w:rsidR="00835884" w:rsidRPr="00533EF8" w:rsidDel="00533EF8" w:rsidTr="00835884">
              <w:trPr>
                <w:tblHeader/>
                <w:tblCellSpacing w:w="0" w:type="dxa"/>
                <w:del w:id="30057" w:author="pjanssen" w:date="2016-04-22T14:17:00Z"/>
              </w:trPr>
              <w:tc>
                <w:tcPr>
                  <w:tcW w:w="360" w:type="dxa"/>
                  <w:hideMark/>
                </w:tcPr>
                <w:p w:rsidR="00835884" w:rsidRPr="00533EF8" w:rsidDel="00533EF8" w:rsidRDefault="00835884" w:rsidP="00835884">
                  <w:pPr>
                    <w:rPr>
                      <w:del w:id="30058" w:author="pjanssen" w:date="2016-04-22T14:17:00Z"/>
                      <w:lang w:val="en-GB"/>
                      <w:rPrChange w:id="30059" w:author="pjanssen" w:date="2016-04-22T14:18:00Z">
                        <w:rPr>
                          <w:del w:id="30060" w:author="pjanssen" w:date="2016-04-22T14:17:00Z"/>
                        </w:rPr>
                      </w:rPrChange>
                    </w:rPr>
                  </w:pPr>
                  <w:del w:id="30061" w:author="pjanssen" w:date="2016-04-22T14:17:00Z">
                    <w:r w:rsidRPr="00533EF8" w:rsidDel="00533EF8">
                      <w:rPr>
                        <w:lang w:val="en-GB"/>
                        <w:rPrChange w:id="30062" w:author="pjanssen" w:date="2016-04-22T14:18:00Z">
                          <w:rPr/>
                        </w:rPrChange>
                      </w:rPr>
                      <w:delText> </w:delText>
                    </w:r>
                  </w:del>
                </w:p>
              </w:tc>
              <w:tc>
                <w:tcPr>
                  <w:tcW w:w="1500" w:type="dxa"/>
                  <w:hideMark/>
                </w:tcPr>
                <w:p w:rsidR="00835884" w:rsidRPr="00533EF8" w:rsidDel="00533EF8" w:rsidRDefault="00835884" w:rsidP="00835884">
                  <w:pPr>
                    <w:rPr>
                      <w:del w:id="30063" w:author="pjanssen" w:date="2016-04-22T14:17:00Z"/>
                      <w:lang w:val="en-GB"/>
                      <w:rPrChange w:id="30064" w:author="pjanssen" w:date="2016-04-22T14:18:00Z">
                        <w:rPr>
                          <w:del w:id="30065" w:author="pjanssen" w:date="2016-04-22T14:17:00Z"/>
                        </w:rPr>
                      </w:rPrChange>
                    </w:rPr>
                  </w:pPr>
                  <w:del w:id="30066" w:author="pjanssen" w:date="2016-04-22T14:17:00Z">
                    <w:r w:rsidRPr="00533EF8" w:rsidDel="00533EF8">
                      <w:rPr>
                        <w:lang w:val="en-GB"/>
                        <w:rPrChange w:id="30067" w:author="pjanssen" w:date="2016-04-22T14:18:00Z">
                          <w:rPr/>
                        </w:rPrChange>
                      </w:rPr>
                      <w:delText>Stereotypes:</w:delText>
                    </w:r>
                  </w:del>
                </w:p>
              </w:tc>
              <w:tc>
                <w:tcPr>
                  <w:tcW w:w="0" w:type="auto"/>
                  <w:hideMark/>
                </w:tcPr>
                <w:p w:rsidR="00835884" w:rsidRPr="00533EF8" w:rsidDel="00533EF8" w:rsidRDefault="00835884" w:rsidP="00835884">
                  <w:pPr>
                    <w:rPr>
                      <w:del w:id="30068" w:author="pjanssen" w:date="2016-04-22T14:17:00Z"/>
                      <w:lang w:val="en-GB"/>
                      <w:rPrChange w:id="30069" w:author="pjanssen" w:date="2016-04-22T14:18:00Z">
                        <w:rPr>
                          <w:del w:id="30070" w:author="pjanssen" w:date="2016-04-22T14:17:00Z"/>
                        </w:rPr>
                      </w:rPrChange>
                    </w:rPr>
                  </w:pPr>
                  <w:del w:id="30071" w:author="pjanssen" w:date="2016-04-22T14:17:00Z">
                    <w:r w:rsidRPr="00533EF8" w:rsidDel="00533EF8">
                      <w:rPr>
                        <w:lang w:val="en-GB"/>
                        <w:rPrChange w:id="30072" w:author="pjanssen" w:date="2016-04-22T14:18:00Z">
                          <w:rPr/>
                        </w:rPrChange>
                      </w:rPr>
                      <w:delText>«featureType»</w:delText>
                    </w:r>
                  </w:del>
                </w:p>
              </w:tc>
            </w:tr>
          </w:tbl>
          <w:p w:rsidR="00835884" w:rsidRPr="00533EF8" w:rsidDel="00533EF8" w:rsidRDefault="00835884" w:rsidP="00835884">
            <w:pPr>
              <w:rPr>
                <w:del w:id="30073" w:author="pjanssen" w:date="2016-04-22T14:17:00Z"/>
                <w:lang w:val="en-GB"/>
                <w:rPrChange w:id="30074" w:author="pjanssen" w:date="2016-04-22T14:18:00Z">
                  <w:rPr>
                    <w:del w:id="30075" w:author="pjanssen" w:date="2016-04-22T14:17:00Z"/>
                  </w:rPr>
                </w:rPrChange>
              </w:rPr>
            </w:pPr>
          </w:p>
        </w:tc>
      </w:tr>
      <w:tr w:rsidR="00835884" w:rsidRPr="00533EF8" w:rsidDel="00533EF8" w:rsidTr="00835884">
        <w:trPr>
          <w:tblCellSpacing w:w="0" w:type="dxa"/>
          <w:del w:id="3007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0077" w:author="pjanssen" w:date="2016-04-22T14:17:00Z"/>
                <w:lang w:val="en-GB"/>
                <w:rPrChange w:id="30078" w:author="pjanssen" w:date="2016-04-22T14:18:00Z">
                  <w:rPr>
                    <w:del w:id="30079" w:author="pjanssen" w:date="2016-04-22T14:17:00Z"/>
                  </w:rPr>
                </w:rPrChange>
              </w:rPr>
            </w:pPr>
            <w:del w:id="30080" w:author="pjanssen" w:date="2016-04-22T14:17:00Z">
              <w:r w:rsidRPr="00533EF8" w:rsidDel="00533EF8">
                <w:rPr>
                  <w:b/>
                  <w:bCs/>
                  <w:lang w:val="en-GB"/>
                  <w:rPrChange w:id="30081" w:author="pjanssen" w:date="2016-04-22T14:18:00Z">
                    <w:rPr>
                      <w:b/>
                      <w:bCs/>
                    </w:rPr>
                  </w:rPrChange>
                </w:rPr>
                <w:delText>Attribuut: containerLeidingelementType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0082" w:author="pjanssen" w:date="2016-04-22T14:17:00Z"/>
              </w:trPr>
              <w:tc>
                <w:tcPr>
                  <w:tcW w:w="360" w:type="dxa"/>
                  <w:hideMark/>
                </w:tcPr>
                <w:p w:rsidR="00835884" w:rsidRPr="00533EF8" w:rsidDel="00533EF8" w:rsidRDefault="00835884" w:rsidP="00835884">
                  <w:pPr>
                    <w:rPr>
                      <w:del w:id="30083" w:author="pjanssen" w:date="2016-04-22T14:17:00Z"/>
                      <w:lang w:val="en-GB"/>
                      <w:rPrChange w:id="30084" w:author="pjanssen" w:date="2016-04-22T14:18:00Z">
                        <w:rPr>
                          <w:del w:id="30085" w:author="pjanssen" w:date="2016-04-22T14:17:00Z"/>
                        </w:rPr>
                      </w:rPrChange>
                    </w:rPr>
                  </w:pPr>
                  <w:del w:id="30086" w:author="pjanssen" w:date="2016-04-22T14:17:00Z">
                    <w:r w:rsidRPr="00533EF8" w:rsidDel="00533EF8">
                      <w:rPr>
                        <w:lang w:val="en-GB"/>
                        <w:rPrChange w:id="30087" w:author="pjanssen" w:date="2016-04-22T14:18:00Z">
                          <w:rPr/>
                        </w:rPrChange>
                      </w:rPr>
                      <w:delText> </w:delText>
                    </w:r>
                  </w:del>
                </w:p>
              </w:tc>
              <w:tc>
                <w:tcPr>
                  <w:tcW w:w="1500" w:type="dxa"/>
                  <w:hideMark/>
                </w:tcPr>
                <w:p w:rsidR="00835884" w:rsidRPr="00533EF8" w:rsidDel="00533EF8" w:rsidRDefault="00835884" w:rsidP="00835884">
                  <w:pPr>
                    <w:rPr>
                      <w:del w:id="30088" w:author="pjanssen" w:date="2016-04-22T14:17:00Z"/>
                      <w:lang w:val="en-GB"/>
                      <w:rPrChange w:id="30089" w:author="pjanssen" w:date="2016-04-22T14:18:00Z">
                        <w:rPr>
                          <w:del w:id="30090" w:author="pjanssen" w:date="2016-04-22T14:17:00Z"/>
                        </w:rPr>
                      </w:rPrChange>
                    </w:rPr>
                  </w:pPr>
                  <w:del w:id="30091" w:author="pjanssen" w:date="2016-04-22T14:17:00Z">
                    <w:r w:rsidRPr="00533EF8" w:rsidDel="00533EF8">
                      <w:rPr>
                        <w:lang w:val="en-GB"/>
                        <w:rPrChange w:id="30092" w:author="pjanssen" w:date="2016-04-22T14:18:00Z">
                          <w:rPr/>
                        </w:rPrChange>
                      </w:rPr>
                      <w:delText>Naam:</w:delText>
                    </w:r>
                  </w:del>
                </w:p>
              </w:tc>
              <w:tc>
                <w:tcPr>
                  <w:tcW w:w="0" w:type="auto"/>
                  <w:hideMark/>
                </w:tcPr>
                <w:p w:rsidR="00835884" w:rsidRPr="00533EF8" w:rsidDel="00533EF8" w:rsidRDefault="00835884" w:rsidP="00835884">
                  <w:pPr>
                    <w:rPr>
                      <w:del w:id="30093" w:author="pjanssen" w:date="2016-04-22T14:17:00Z"/>
                      <w:lang w:val="en-GB"/>
                      <w:rPrChange w:id="30094" w:author="pjanssen" w:date="2016-04-22T14:18:00Z">
                        <w:rPr>
                          <w:del w:id="30095" w:author="pjanssen" w:date="2016-04-22T14:17:00Z"/>
                        </w:rPr>
                      </w:rPrChange>
                    </w:rPr>
                  </w:pPr>
                </w:p>
              </w:tc>
            </w:tr>
            <w:tr w:rsidR="00835884" w:rsidRPr="00533EF8" w:rsidDel="00533EF8" w:rsidTr="00835884">
              <w:trPr>
                <w:tblHeader/>
                <w:tblCellSpacing w:w="0" w:type="dxa"/>
                <w:del w:id="30096" w:author="pjanssen" w:date="2016-04-22T14:17:00Z"/>
              </w:trPr>
              <w:tc>
                <w:tcPr>
                  <w:tcW w:w="360" w:type="dxa"/>
                  <w:hideMark/>
                </w:tcPr>
                <w:p w:rsidR="00835884" w:rsidRPr="00533EF8" w:rsidDel="00533EF8" w:rsidRDefault="00835884" w:rsidP="00835884">
                  <w:pPr>
                    <w:rPr>
                      <w:del w:id="30097" w:author="pjanssen" w:date="2016-04-22T14:17:00Z"/>
                      <w:lang w:val="en-GB"/>
                      <w:rPrChange w:id="30098" w:author="pjanssen" w:date="2016-04-22T14:18:00Z">
                        <w:rPr>
                          <w:del w:id="30099" w:author="pjanssen" w:date="2016-04-22T14:17:00Z"/>
                        </w:rPr>
                      </w:rPrChange>
                    </w:rPr>
                  </w:pPr>
                  <w:del w:id="30100" w:author="pjanssen" w:date="2016-04-22T14:17:00Z">
                    <w:r w:rsidRPr="00533EF8" w:rsidDel="00533EF8">
                      <w:rPr>
                        <w:lang w:val="en-GB"/>
                        <w:rPrChange w:id="30101" w:author="pjanssen" w:date="2016-04-22T14:18:00Z">
                          <w:rPr/>
                        </w:rPrChange>
                      </w:rPr>
                      <w:delText> </w:delText>
                    </w:r>
                  </w:del>
                </w:p>
              </w:tc>
              <w:tc>
                <w:tcPr>
                  <w:tcW w:w="1500" w:type="dxa"/>
                  <w:hideMark/>
                </w:tcPr>
                <w:p w:rsidR="00835884" w:rsidRPr="00533EF8" w:rsidDel="00533EF8" w:rsidRDefault="00835884" w:rsidP="00835884">
                  <w:pPr>
                    <w:rPr>
                      <w:del w:id="30102" w:author="pjanssen" w:date="2016-04-22T14:17:00Z"/>
                      <w:lang w:val="en-GB"/>
                      <w:rPrChange w:id="30103" w:author="pjanssen" w:date="2016-04-22T14:18:00Z">
                        <w:rPr>
                          <w:del w:id="30104" w:author="pjanssen" w:date="2016-04-22T14:17:00Z"/>
                        </w:rPr>
                      </w:rPrChange>
                    </w:rPr>
                  </w:pPr>
                  <w:del w:id="30105" w:author="pjanssen" w:date="2016-04-22T14:17:00Z">
                    <w:r w:rsidRPr="00533EF8" w:rsidDel="00533EF8">
                      <w:rPr>
                        <w:lang w:val="en-GB"/>
                        <w:rPrChange w:id="30106" w:author="pjanssen" w:date="2016-04-22T14:18:00Z">
                          <w:rPr/>
                        </w:rPrChange>
                      </w:rPr>
                      <w:delText>Type:</w:delText>
                    </w:r>
                  </w:del>
                </w:p>
              </w:tc>
              <w:tc>
                <w:tcPr>
                  <w:tcW w:w="0" w:type="auto"/>
                  <w:hideMark/>
                </w:tcPr>
                <w:p w:rsidR="00835884" w:rsidRPr="00533EF8" w:rsidDel="00533EF8" w:rsidRDefault="00835884" w:rsidP="00835884">
                  <w:pPr>
                    <w:rPr>
                      <w:del w:id="30107" w:author="pjanssen" w:date="2016-04-22T14:17:00Z"/>
                      <w:lang w:val="en-GB"/>
                      <w:rPrChange w:id="30108" w:author="pjanssen" w:date="2016-04-22T14:18:00Z">
                        <w:rPr>
                          <w:del w:id="30109" w:author="pjanssen" w:date="2016-04-22T14:17:00Z"/>
                        </w:rPr>
                      </w:rPrChange>
                    </w:rPr>
                  </w:pPr>
                  <w:del w:id="30110" w:author="pjanssen" w:date="2016-04-22T14:17:00Z">
                    <w:r w:rsidRPr="00533EF8" w:rsidDel="00533EF8">
                      <w:rPr>
                        <w:lang w:val="en-GB"/>
                        <w:rPrChange w:id="30111" w:author="pjanssen" w:date="2016-04-22T14:18:00Z">
                          <w:rPr/>
                        </w:rPrChange>
                      </w:rPr>
                      <w:delText>ContainerLeidingelementTypeValue</w:delText>
                    </w:r>
                  </w:del>
                </w:p>
              </w:tc>
            </w:tr>
            <w:tr w:rsidR="00835884" w:rsidRPr="00533EF8" w:rsidDel="00533EF8" w:rsidTr="00835884">
              <w:trPr>
                <w:tblHeader/>
                <w:tblCellSpacing w:w="0" w:type="dxa"/>
                <w:del w:id="30112" w:author="pjanssen" w:date="2016-04-22T14:17:00Z"/>
              </w:trPr>
              <w:tc>
                <w:tcPr>
                  <w:tcW w:w="360" w:type="dxa"/>
                  <w:hideMark/>
                </w:tcPr>
                <w:p w:rsidR="00835884" w:rsidRPr="00533EF8" w:rsidDel="00533EF8" w:rsidRDefault="00835884" w:rsidP="00835884">
                  <w:pPr>
                    <w:rPr>
                      <w:del w:id="30113" w:author="pjanssen" w:date="2016-04-22T14:17:00Z"/>
                      <w:lang w:val="en-GB"/>
                      <w:rPrChange w:id="30114" w:author="pjanssen" w:date="2016-04-22T14:18:00Z">
                        <w:rPr>
                          <w:del w:id="30115" w:author="pjanssen" w:date="2016-04-22T14:17:00Z"/>
                        </w:rPr>
                      </w:rPrChange>
                    </w:rPr>
                  </w:pPr>
                  <w:del w:id="30116" w:author="pjanssen" w:date="2016-04-22T14:17:00Z">
                    <w:r w:rsidRPr="00533EF8" w:rsidDel="00533EF8">
                      <w:rPr>
                        <w:lang w:val="en-GB"/>
                        <w:rPrChange w:id="30117" w:author="pjanssen" w:date="2016-04-22T14:18:00Z">
                          <w:rPr/>
                        </w:rPrChange>
                      </w:rPr>
                      <w:delText> </w:delText>
                    </w:r>
                  </w:del>
                </w:p>
              </w:tc>
              <w:tc>
                <w:tcPr>
                  <w:tcW w:w="1500" w:type="dxa"/>
                  <w:hideMark/>
                </w:tcPr>
                <w:p w:rsidR="00835884" w:rsidRPr="00533EF8" w:rsidDel="00533EF8" w:rsidRDefault="00835884" w:rsidP="00835884">
                  <w:pPr>
                    <w:rPr>
                      <w:del w:id="30118" w:author="pjanssen" w:date="2016-04-22T14:17:00Z"/>
                      <w:lang w:val="en-GB"/>
                      <w:rPrChange w:id="30119" w:author="pjanssen" w:date="2016-04-22T14:18:00Z">
                        <w:rPr>
                          <w:del w:id="30120" w:author="pjanssen" w:date="2016-04-22T14:17:00Z"/>
                        </w:rPr>
                      </w:rPrChange>
                    </w:rPr>
                  </w:pPr>
                  <w:del w:id="30121" w:author="pjanssen" w:date="2016-04-22T14:17:00Z">
                    <w:r w:rsidRPr="00533EF8" w:rsidDel="00533EF8">
                      <w:rPr>
                        <w:lang w:val="en-GB"/>
                        <w:rPrChange w:id="30122" w:author="pjanssen" w:date="2016-04-22T14:18:00Z">
                          <w:rPr/>
                        </w:rPrChange>
                      </w:rPr>
                      <w:delText>Definitie:</w:delText>
                    </w:r>
                  </w:del>
                </w:p>
              </w:tc>
              <w:tc>
                <w:tcPr>
                  <w:tcW w:w="0" w:type="auto"/>
                  <w:hideMark/>
                </w:tcPr>
                <w:p w:rsidR="00835884" w:rsidRPr="00533EF8" w:rsidDel="00533EF8" w:rsidRDefault="00835884" w:rsidP="00835884">
                  <w:pPr>
                    <w:rPr>
                      <w:del w:id="30123" w:author="pjanssen" w:date="2016-04-22T14:17:00Z"/>
                      <w:lang w:val="en-GB"/>
                      <w:rPrChange w:id="30124" w:author="pjanssen" w:date="2016-04-22T14:18:00Z">
                        <w:rPr>
                          <w:del w:id="30125" w:author="pjanssen" w:date="2016-04-22T14:17:00Z"/>
                        </w:rPr>
                      </w:rPrChange>
                    </w:rPr>
                  </w:pPr>
                </w:p>
              </w:tc>
            </w:tr>
            <w:tr w:rsidR="00835884" w:rsidRPr="00533EF8" w:rsidDel="00533EF8" w:rsidTr="00835884">
              <w:trPr>
                <w:tblHeader/>
                <w:tblCellSpacing w:w="0" w:type="dxa"/>
                <w:del w:id="30126" w:author="pjanssen" w:date="2016-04-22T14:17:00Z"/>
              </w:trPr>
              <w:tc>
                <w:tcPr>
                  <w:tcW w:w="360" w:type="dxa"/>
                  <w:hideMark/>
                </w:tcPr>
                <w:p w:rsidR="00835884" w:rsidRPr="00533EF8" w:rsidDel="00533EF8" w:rsidRDefault="00835884" w:rsidP="00835884">
                  <w:pPr>
                    <w:rPr>
                      <w:del w:id="30127" w:author="pjanssen" w:date="2016-04-22T14:17:00Z"/>
                      <w:lang w:val="en-GB"/>
                      <w:rPrChange w:id="30128" w:author="pjanssen" w:date="2016-04-22T14:18:00Z">
                        <w:rPr>
                          <w:del w:id="30129" w:author="pjanssen" w:date="2016-04-22T14:17:00Z"/>
                        </w:rPr>
                      </w:rPrChange>
                    </w:rPr>
                  </w:pPr>
                  <w:del w:id="30130" w:author="pjanssen" w:date="2016-04-22T14:17:00Z">
                    <w:r w:rsidRPr="00533EF8" w:rsidDel="00533EF8">
                      <w:rPr>
                        <w:lang w:val="en-GB"/>
                        <w:rPrChange w:id="30131" w:author="pjanssen" w:date="2016-04-22T14:18:00Z">
                          <w:rPr/>
                        </w:rPrChange>
                      </w:rPr>
                      <w:delText> </w:delText>
                    </w:r>
                  </w:del>
                </w:p>
              </w:tc>
              <w:tc>
                <w:tcPr>
                  <w:tcW w:w="1500" w:type="dxa"/>
                  <w:hideMark/>
                </w:tcPr>
                <w:p w:rsidR="00835884" w:rsidRPr="00533EF8" w:rsidDel="00533EF8" w:rsidRDefault="00835884" w:rsidP="00835884">
                  <w:pPr>
                    <w:rPr>
                      <w:del w:id="30132" w:author="pjanssen" w:date="2016-04-22T14:17:00Z"/>
                      <w:lang w:val="en-GB"/>
                      <w:rPrChange w:id="30133" w:author="pjanssen" w:date="2016-04-22T14:18:00Z">
                        <w:rPr>
                          <w:del w:id="30134" w:author="pjanssen" w:date="2016-04-22T14:17:00Z"/>
                        </w:rPr>
                      </w:rPrChange>
                    </w:rPr>
                  </w:pPr>
                  <w:del w:id="30135" w:author="pjanssen" w:date="2016-04-22T14:17:00Z">
                    <w:r w:rsidRPr="00533EF8" w:rsidDel="00533EF8">
                      <w:rPr>
                        <w:lang w:val="en-GB"/>
                        <w:rPrChange w:id="30136" w:author="pjanssen" w:date="2016-04-22T14:18:00Z">
                          <w:rPr/>
                        </w:rPrChange>
                      </w:rPr>
                      <w:delText>Multipliciteit:</w:delText>
                    </w:r>
                  </w:del>
                </w:p>
              </w:tc>
              <w:tc>
                <w:tcPr>
                  <w:tcW w:w="0" w:type="auto"/>
                  <w:hideMark/>
                </w:tcPr>
                <w:p w:rsidR="00835884" w:rsidRPr="00533EF8" w:rsidDel="00533EF8" w:rsidRDefault="00835884" w:rsidP="00835884">
                  <w:pPr>
                    <w:rPr>
                      <w:del w:id="30137" w:author="pjanssen" w:date="2016-04-22T14:17:00Z"/>
                      <w:lang w:val="en-GB"/>
                      <w:rPrChange w:id="30138" w:author="pjanssen" w:date="2016-04-22T14:18:00Z">
                        <w:rPr>
                          <w:del w:id="30139" w:author="pjanssen" w:date="2016-04-22T14:17:00Z"/>
                        </w:rPr>
                      </w:rPrChange>
                    </w:rPr>
                  </w:pPr>
                  <w:del w:id="30140" w:author="pjanssen" w:date="2016-04-22T14:17:00Z">
                    <w:r w:rsidRPr="00533EF8" w:rsidDel="00533EF8">
                      <w:rPr>
                        <w:lang w:val="en-GB"/>
                        <w:rPrChange w:id="30141" w:author="pjanssen" w:date="2016-04-22T14:18:00Z">
                          <w:rPr/>
                        </w:rPrChange>
                      </w:rPr>
                      <w:delText>1</w:delText>
                    </w:r>
                  </w:del>
                </w:p>
              </w:tc>
            </w:tr>
          </w:tbl>
          <w:p w:rsidR="00835884" w:rsidRPr="00533EF8" w:rsidDel="00533EF8" w:rsidRDefault="00835884" w:rsidP="00835884">
            <w:pPr>
              <w:rPr>
                <w:del w:id="30142" w:author="pjanssen" w:date="2016-04-22T14:17:00Z"/>
                <w:lang w:val="en-GB"/>
                <w:rPrChange w:id="30143" w:author="pjanssen" w:date="2016-04-22T14:18:00Z">
                  <w:rPr>
                    <w:del w:id="30144" w:author="pjanssen" w:date="2016-04-22T14:17:00Z"/>
                  </w:rPr>
                </w:rPrChange>
              </w:rPr>
            </w:pPr>
          </w:p>
        </w:tc>
      </w:tr>
      <w:tr w:rsidR="00835884" w:rsidRPr="00533EF8" w:rsidDel="00533EF8" w:rsidTr="00835884">
        <w:trPr>
          <w:tblCellSpacing w:w="0" w:type="dxa"/>
          <w:del w:id="301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0146" w:author="pjanssen" w:date="2016-04-22T14:17:00Z"/>
                <w:lang w:val="en-GB"/>
                <w:rPrChange w:id="30147" w:author="pjanssen" w:date="2016-04-22T14:18:00Z">
                  <w:rPr>
                    <w:del w:id="30148" w:author="pjanssen" w:date="2016-04-22T14:17:00Z"/>
                  </w:rPr>
                </w:rPrChange>
              </w:rPr>
            </w:pPr>
            <w:del w:id="30149" w:author="pjanssen" w:date="2016-04-22T14:17:00Z">
              <w:r w:rsidRPr="00533EF8" w:rsidDel="00533EF8">
                <w:rPr>
                  <w:b/>
                  <w:bCs/>
                  <w:lang w:val="en-GB"/>
                  <w:rPrChange w:id="30150" w:author="pjanssen" w:date="2016-04-22T14:18:00Z">
                    <w:rPr>
                      <w:b/>
                      <w:bCs/>
                    </w:rPr>
                  </w:rPrChange>
                </w:rPr>
                <w:delText>Attribuut: bovengrondsZichtbaar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0151" w:author="pjanssen" w:date="2016-04-22T14:17:00Z"/>
              </w:trPr>
              <w:tc>
                <w:tcPr>
                  <w:tcW w:w="360" w:type="dxa"/>
                  <w:hideMark/>
                </w:tcPr>
                <w:p w:rsidR="00835884" w:rsidRPr="00533EF8" w:rsidDel="00533EF8" w:rsidRDefault="00835884" w:rsidP="00835884">
                  <w:pPr>
                    <w:rPr>
                      <w:del w:id="30152" w:author="pjanssen" w:date="2016-04-22T14:17:00Z"/>
                      <w:lang w:val="en-GB"/>
                      <w:rPrChange w:id="30153" w:author="pjanssen" w:date="2016-04-22T14:18:00Z">
                        <w:rPr>
                          <w:del w:id="30154" w:author="pjanssen" w:date="2016-04-22T14:17:00Z"/>
                        </w:rPr>
                      </w:rPrChange>
                    </w:rPr>
                  </w:pPr>
                  <w:del w:id="30155" w:author="pjanssen" w:date="2016-04-22T14:17:00Z">
                    <w:r w:rsidRPr="00533EF8" w:rsidDel="00533EF8">
                      <w:rPr>
                        <w:lang w:val="en-GB"/>
                        <w:rPrChange w:id="30156" w:author="pjanssen" w:date="2016-04-22T14:18:00Z">
                          <w:rPr/>
                        </w:rPrChange>
                      </w:rPr>
                      <w:delText> </w:delText>
                    </w:r>
                  </w:del>
                </w:p>
              </w:tc>
              <w:tc>
                <w:tcPr>
                  <w:tcW w:w="1500" w:type="dxa"/>
                  <w:hideMark/>
                </w:tcPr>
                <w:p w:rsidR="00835884" w:rsidRPr="00533EF8" w:rsidDel="00533EF8" w:rsidRDefault="00835884" w:rsidP="00835884">
                  <w:pPr>
                    <w:rPr>
                      <w:del w:id="30157" w:author="pjanssen" w:date="2016-04-22T14:17:00Z"/>
                      <w:lang w:val="en-GB"/>
                      <w:rPrChange w:id="30158" w:author="pjanssen" w:date="2016-04-22T14:18:00Z">
                        <w:rPr>
                          <w:del w:id="30159" w:author="pjanssen" w:date="2016-04-22T14:17:00Z"/>
                        </w:rPr>
                      </w:rPrChange>
                    </w:rPr>
                  </w:pPr>
                  <w:del w:id="30160" w:author="pjanssen" w:date="2016-04-22T14:17:00Z">
                    <w:r w:rsidRPr="00533EF8" w:rsidDel="00533EF8">
                      <w:rPr>
                        <w:lang w:val="en-GB"/>
                        <w:rPrChange w:id="30161" w:author="pjanssen" w:date="2016-04-22T14:18:00Z">
                          <w:rPr/>
                        </w:rPrChange>
                      </w:rPr>
                      <w:delText>Naam:</w:delText>
                    </w:r>
                  </w:del>
                </w:p>
              </w:tc>
              <w:tc>
                <w:tcPr>
                  <w:tcW w:w="0" w:type="auto"/>
                  <w:hideMark/>
                </w:tcPr>
                <w:p w:rsidR="00835884" w:rsidRPr="00533EF8" w:rsidDel="00533EF8" w:rsidRDefault="00835884" w:rsidP="00835884">
                  <w:pPr>
                    <w:rPr>
                      <w:del w:id="30162" w:author="pjanssen" w:date="2016-04-22T14:17:00Z"/>
                      <w:lang w:val="en-GB"/>
                      <w:rPrChange w:id="30163" w:author="pjanssen" w:date="2016-04-22T14:18:00Z">
                        <w:rPr>
                          <w:del w:id="30164" w:author="pjanssen" w:date="2016-04-22T14:17:00Z"/>
                        </w:rPr>
                      </w:rPrChange>
                    </w:rPr>
                  </w:pPr>
                </w:p>
              </w:tc>
            </w:tr>
            <w:tr w:rsidR="00835884" w:rsidRPr="00533EF8" w:rsidDel="00533EF8" w:rsidTr="00835884">
              <w:trPr>
                <w:tblHeader/>
                <w:tblCellSpacing w:w="0" w:type="dxa"/>
                <w:del w:id="30165" w:author="pjanssen" w:date="2016-04-22T14:17:00Z"/>
              </w:trPr>
              <w:tc>
                <w:tcPr>
                  <w:tcW w:w="360" w:type="dxa"/>
                  <w:hideMark/>
                </w:tcPr>
                <w:p w:rsidR="00835884" w:rsidRPr="00533EF8" w:rsidDel="00533EF8" w:rsidRDefault="00835884" w:rsidP="00835884">
                  <w:pPr>
                    <w:rPr>
                      <w:del w:id="30166" w:author="pjanssen" w:date="2016-04-22T14:17:00Z"/>
                      <w:lang w:val="en-GB"/>
                      <w:rPrChange w:id="30167" w:author="pjanssen" w:date="2016-04-22T14:18:00Z">
                        <w:rPr>
                          <w:del w:id="30168" w:author="pjanssen" w:date="2016-04-22T14:17:00Z"/>
                        </w:rPr>
                      </w:rPrChange>
                    </w:rPr>
                  </w:pPr>
                  <w:del w:id="30169" w:author="pjanssen" w:date="2016-04-22T14:17:00Z">
                    <w:r w:rsidRPr="00533EF8" w:rsidDel="00533EF8">
                      <w:rPr>
                        <w:lang w:val="en-GB"/>
                        <w:rPrChange w:id="30170" w:author="pjanssen" w:date="2016-04-22T14:18:00Z">
                          <w:rPr/>
                        </w:rPrChange>
                      </w:rPr>
                      <w:delText> </w:delText>
                    </w:r>
                  </w:del>
                </w:p>
              </w:tc>
              <w:tc>
                <w:tcPr>
                  <w:tcW w:w="1500" w:type="dxa"/>
                  <w:hideMark/>
                </w:tcPr>
                <w:p w:rsidR="00835884" w:rsidRPr="00533EF8" w:rsidDel="00533EF8" w:rsidRDefault="00835884" w:rsidP="00835884">
                  <w:pPr>
                    <w:rPr>
                      <w:del w:id="30171" w:author="pjanssen" w:date="2016-04-22T14:17:00Z"/>
                      <w:lang w:val="en-GB"/>
                      <w:rPrChange w:id="30172" w:author="pjanssen" w:date="2016-04-22T14:18:00Z">
                        <w:rPr>
                          <w:del w:id="30173" w:author="pjanssen" w:date="2016-04-22T14:17:00Z"/>
                        </w:rPr>
                      </w:rPrChange>
                    </w:rPr>
                  </w:pPr>
                  <w:del w:id="30174" w:author="pjanssen" w:date="2016-04-22T14:17:00Z">
                    <w:r w:rsidRPr="00533EF8" w:rsidDel="00533EF8">
                      <w:rPr>
                        <w:lang w:val="en-GB"/>
                        <w:rPrChange w:id="30175" w:author="pjanssen" w:date="2016-04-22T14:18:00Z">
                          <w:rPr/>
                        </w:rPrChange>
                      </w:rPr>
                      <w:delText>Type:</w:delText>
                    </w:r>
                  </w:del>
                </w:p>
              </w:tc>
              <w:tc>
                <w:tcPr>
                  <w:tcW w:w="0" w:type="auto"/>
                  <w:hideMark/>
                </w:tcPr>
                <w:p w:rsidR="00835884" w:rsidRPr="00533EF8" w:rsidDel="00533EF8" w:rsidRDefault="00835884" w:rsidP="00835884">
                  <w:pPr>
                    <w:rPr>
                      <w:del w:id="30176" w:author="pjanssen" w:date="2016-04-22T14:17:00Z"/>
                      <w:lang w:val="en-GB"/>
                      <w:rPrChange w:id="30177" w:author="pjanssen" w:date="2016-04-22T14:18:00Z">
                        <w:rPr>
                          <w:del w:id="30178" w:author="pjanssen" w:date="2016-04-22T14:17:00Z"/>
                        </w:rPr>
                      </w:rPrChange>
                    </w:rPr>
                  </w:pPr>
                  <w:del w:id="30179" w:author="pjanssen" w:date="2016-04-22T14:17:00Z">
                    <w:r w:rsidRPr="00533EF8" w:rsidDel="00533EF8">
                      <w:rPr>
                        <w:lang w:val="en-GB"/>
                        <w:rPrChange w:id="30180" w:author="pjanssen" w:date="2016-04-22T14:18:00Z">
                          <w:rPr/>
                        </w:rPrChange>
                      </w:rPr>
                      <w:delText>Boolean</w:delText>
                    </w:r>
                  </w:del>
                </w:p>
              </w:tc>
            </w:tr>
            <w:tr w:rsidR="00835884" w:rsidRPr="00533EF8" w:rsidDel="00533EF8" w:rsidTr="00835884">
              <w:trPr>
                <w:tblHeader/>
                <w:tblCellSpacing w:w="0" w:type="dxa"/>
                <w:del w:id="30181" w:author="pjanssen" w:date="2016-04-22T14:17:00Z"/>
              </w:trPr>
              <w:tc>
                <w:tcPr>
                  <w:tcW w:w="360" w:type="dxa"/>
                  <w:hideMark/>
                </w:tcPr>
                <w:p w:rsidR="00835884" w:rsidRPr="00533EF8" w:rsidDel="00533EF8" w:rsidRDefault="00835884" w:rsidP="00835884">
                  <w:pPr>
                    <w:rPr>
                      <w:del w:id="30182" w:author="pjanssen" w:date="2016-04-22T14:17:00Z"/>
                      <w:lang w:val="en-GB"/>
                      <w:rPrChange w:id="30183" w:author="pjanssen" w:date="2016-04-22T14:18:00Z">
                        <w:rPr>
                          <w:del w:id="30184" w:author="pjanssen" w:date="2016-04-22T14:17:00Z"/>
                        </w:rPr>
                      </w:rPrChange>
                    </w:rPr>
                  </w:pPr>
                  <w:del w:id="30185" w:author="pjanssen" w:date="2016-04-22T14:17:00Z">
                    <w:r w:rsidRPr="00533EF8" w:rsidDel="00533EF8">
                      <w:rPr>
                        <w:lang w:val="en-GB"/>
                        <w:rPrChange w:id="30186" w:author="pjanssen" w:date="2016-04-22T14:18:00Z">
                          <w:rPr/>
                        </w:rPrChange>
                      </w:rPr>
                      <w:delText> </w:delText>
                    </w:r>
                  </w:del>
                </w:p>
              </w:tc>
              <w:tc>
                <w:tcPr>
                  <w:tcW w:w="1500" w:type="dxa"/>
                  <w:hideMark/>
                </w:tcPr>
                <w:p w:rsidR="00835884" w:rsidRPr="00533EF8" w:rsidDel="00533EF8" w:rsidRDefault="00835884" w:rsidP="00835884">
                  <w:pPr>
                    <w:rPr>
                      <w:del w:id="30187" w:author="pjanssen" w:date="2016-04-22T14:17:00Z"/>
                      <w:lang w:val="en-GB"/>
                      <w:rPrChange w:id="30188" w:author="pjanssen" w:date="2016-04-22T14:18:00Z">
                        <w:rPr>
                          <w:del w:id="30189" w:author="pjanssen" w:date="2016-04-22T14:17:00Z"/>
                        </w:rPr>
                      </w:rPrChange>
                    </w:rPr>
                  </w:pPr>
                  <w:del w:id="30190" w:author="pjanssen" w:date="2016-04-22T14:17:00Z">
                    <w:r w:rsidRPr="00533EF8" w:rsidDel="00533EF8">
                      <w:rPr>
                        <w:lang w:val="en-GB"/>
                        <w:rPrChange w:id="30191" w:author="pjanssen" w:date="2016-04-22T14:18:00Z">
                          <w:rPr/>
                        </w:rPrChange>
                      </w:rPr>
                      <w:delText>Definitie:</w:delText>
                    </w:r>
                  </w:del>
                </w:p>
              </w:tc>
              <w:tc>
                <w:tcPr>
                  <w:tcW w:w="0" w:type="auto"/>
                  <w:hideMark/>
                </w:tcPr>
                <w:p w:rsidR="00835884" w:rsidRPr="00533EF8" w:rsidDel="00533EF8" w:rsidRDefault="00835884" w:rsidP="00835884">
                  <w:pPr>
                    <w:rPr>
                      <w:del w:id="30192" w:author="pjanssen" w:date="2016-04-22T14:17:00Z"/>
                      <w:lang w:val="en-GB"/>
                      <w:rPrChange w:id="30193" w:author="pjanssen" w:date="2016-04-22T14:18:00Z">
                        <w:rPr>
                          <w:del w:id="30194" w:author="pjanssen" w:date="2016-04-22T14:17:00Z"/>
                        </w:rPr>
                      </w:rPrChange>
                    </w:rPr>
                  </w:pPr>
                  <w:del w:id="30195" w:author="pjanssen" w:date="2016-04-22T14:17:00Z">
                    <w:r w:rsidRPr="00533EF8" w:rsidDel="00533EF8">
                      <w:rPr>
                        <w:lang w:val="en-GB"/>
                        <w:rPrChange w:id="30196" w:author="pjanssen" w:date="2016-04-22T14:18:00Z">
                          <w:rPr/>
                        </w:rPrChange>
                      </w:rPr>
                      <w:delText xml:space="preserve">Aangegeven wordt of het containerleidingelement bovengronds vanaf het maaiveld zichtbaar is. </w:delText>
                    </w:r>
                  </w:del>
                </w:p>
              </w:tc>
            </w:tr>
            <w:tr w:rsidR="00835884" w:rsidRPr="00533EF8" w:rsidDel="00533EF8" w:rsidTr="00835884">
              <w:trPr>
                <w:tblHeader/>
                <w:tblCellSpacing w:w="0" w:type="dxa"/>
                <w:del w:id="30197" w:author="pjanssen" w:date="2016-04-22T14:17:00Z"/>
              </w:trPr>
              <w:tc>
                <w:tcPr>
                  <w:tcW w:w="360" w:type="dxa"/>
                  <w:hideMark/>
                </w:tcPr>
                <w:p w:rsidR="00835884" w:rsidRPr="00533EF8" w:rsidDel="00533EF8" w:rsidRDefault="00835884" w:rsidP="00835884">
                  <w:pPr>
                    <w:rPr>
                      <w:del w:id="30198" w:author="pjanssen" w:date="2016-04-22T14:17:00Z"/>
                      <w:lang w:val="en-GB"/>
                      <w:rPrChange w:id="30199" w:author="pjanssen" w:date="2016-04-22T14:18:00Z">
                        <w:rPr>
                          <w:del w:id="30200" w:author="pjanssen" w:date="2016-04-22T14:17:00Z"/>
                        </w:rPr>
                      </w:rPrChange>
                    </w:rPr>
                  </w:pPr>
                  <w:del w:id="30201" w:author="pjanssen" w:date="2016-04-22T14:17:00Z">
                    <w:r w:rsidRPr="00533EF8" w:rsidDel="00533EF8">
                      <w:rPr>
                        <w:lang w:val="en-GB"/>
                        <w:rPrChange w:id="30202" w:author="pjanssen" w:date="2016-04-22T14:18:00Z">
                          <w:rPr/>
                        </w:rPrChange>
                      </w:rPr>
                      <w:delText> </w:delText>
                    </w:r>
                  </w:del>
                </w:p>
              </w:tc>
              <w:tc>
                <w:tcPr>
                  <w:tcW w:w="1500" w:type="dxa"/>
                  <w:hideMark/>
                </w:tcPr>
                <w:p w:rsidR="00835884" w:rsidRPr="00533EF8" w:rsidDel="00533EF8" w:rsidRDefault="00835884" w:rsidP="00835884">
                  <w:pPr>
                    <w:rPr>
                      <w:del w:id="30203" w:author="pjanssen" w:date="2016-04-22T14:17:00Z"/>
                      <w:lang w:val="en-GB"/>
                      <w:rPrChange w:id="30204" w:author="pjanssen" w:date="2016-04-22T14:18:00Z">
                        <w:rPr>
                          <w:del w:id="30205" w:author="pjanssen" w:date="2016-04-22T14:17:00Z"/>
                        </w:rPr>
                      </w:rPrChange>
                    </w:rPr>
                  </w:pPr>
                  <w:del w:id="30206" w:author="pjanssen" w:date="2016-04-22T14:17:00Z">
                    <w:r w:rsidRPr="00533EF8" w:rsidDel="00533EF8">
                      <w:rPr>
                        <w:lang w:val="en-GB"/>
                        <w:rPrChange w:id="30207" w:author="pjanssen" w:date="2016-04-22T14:18:00Z">
                          <w:rPr/>
                        </w:rPrChange>
                      </w:rPr>
                      <w:delText>Multipliciteit:</w:delText>
                    </w:r>
                  </w:del>
                </w:p>
              </w:tc>
              <w:tc>
                <w:tcPr>
                  <w:tcW w:w="0" w:type="auto"/>
                  <w:hideMark/>
                </w:tcPr>
                <w:p w:rsidR="00835884" w:rsidRPr="00533EF8" w:rsidDel="00533EF8" w:rsidRDefault="00835884" w:rsidP="00835884">
                  <w:pPr>
                    <w:rPr>
                      <w:del w:id="30208" w:author="pjanssen" w:date="2016-04-22T14:17:00Z"/>
                      <w:lang w:val="en-GB"/>
                      <w:rPrChange w:id="30209" w:author="pjanssen" w:date="2016-04-22T14:18:00Z">
                        <w:rPr>
                          <w:del w:id="30210" w:author="pjanssen" w:date="2016-04-22T14:17:00Z"/>
                        </w:rPr>
                      </w:rPrChange>
                    </w:rPr>
                  </w:pPr>
                  <w:del w:id="30211" w:author="pjanssen" w:date="2016-04-22T14:17:00Z">
                    <w:r w:rsidRPr="00533EF8" w:rsidDel="00533EF8">
                      <w:rPr>
                        <w:lang w:val="en-GB"/>
                        <w:rPrChange w:id="30212" w:author="pjanssen" w:date="2016-04-22T14:18:00Z">
                          <w:rPr/>
                        </w:rPrChange>
                      </w:rPr>
                      <w:delText>0..1</w:delText>
                    </w:r>
                  </w:del>
                </w:p>
              </w:tc>
            </w:tr>
          </w:tbl>
          <w:p w:rsidR="00835884" w:rsidRPr="00533EF8" w:rsidDel="00533EF8" w:rsidRDefault="00835884" w:rsidP="00835884">
            <w:pPr>
              <w:rPr>
                <w:del w:id="30213" w:author="pjanssen" w:date="2016-04-22T14:17:00Z"/>
                <w:lang w:val="en-GB"/>
                <w:rPrChange w:id="30214" w:author="pjanssen" w:date="2016-04-22T14:18:00Z">
                  <w:rPr>
                    <w:del w:id="30215" w:author="pjanssen" w:date="2016-04-22T14:17:00Z"/>
                  </w:rPr>
                </w:rPrChange>
              </w:rPr>
            </w:pPr>
          </w:p>
        </w:tc>
      </w:tr>
      <w:tr w:rsidR="00835884" w:rsidRPr="00533EF8" w:rsidDel="00533EF8" w:rsidTr="00835884">
        <w:trPr>
          <w:tblCellSpacing w:w="0" w:type="dxa"/>
          <w:del w:id="3021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0217" w:author="pjanssen" w:date="2016-04-22T14:17:00Z"/>
                <w:lang w:val="en-GB"/>
                <w:rPrChange w:id="30218" w:author="pjanssen" w:date="2016-04-22T14:18:00Z">
                  <w:rPr>
                    <w:del w:id="30219" w:author="pjanssen" w:date="2016-04-22T14:17:00Z"/>
                  </w:rPr>
                </w:rPrChange>
              </w:rPr>
            </w:pPr>
            <w:del w:id="30220" w:author="pjanssen" w:date="2016-04-22T14:17:00Z">
              <w:r w:rsidRPr="00533EF8" w:rsidDel="00533EF8">
                <w:rPr>
                  <w:b/>
                  <w:bCs/>
                  <w:lang w:val="en-GB"/>
                  <w:rPrChange w:id="30221" w:author="pjanssen" w:date="2016-04-22T14:18:00Z">
                    <w:rPr>
                      <w:b/>
                      <w:bCs/>
                    </w:rPr>
                  </w:rPrChange>
                </w:rPr>
                <w:delText>Attribuut: geoNauwkeurigheidXY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0222" w:author="pjanssen" w:date="2016-04-22T14:17:00Z"/>
              </w:trPr>
              <w:tc>
                <w:tcPr>
                  <w:tcW w:w="360" w:type="dxa"/>
                  <w:hideMark/>
                </w:tcPr>
                <w:p w:rsidR="00835884" w:rsidRPr="00533EF8" w:rsidDel="00533EF8" w:rsidRDefault="00835884" w:rsidP="00835884">
                  <w:pPr>
                    <w:rPr>
                      <w:del w:id="30223" w:author="pjanssen" w:date="2016-04-22T14:17:00Z"/>
                      <w:lang w:val="en-GB"/>
                      <w:rPrChange w:id="30224" w:author="pjanssen" w:date="2016-04-22T14:18:00Z">
                        <w:rPr>
                          <w:del w:id="30225" w:author="pjanssen" w:date="2016-04-22T14:17:00Z"/>
                        </w:rPr>
                      </w:rPrChange>
                    </w:rPr>
                  </w:pPr>
                  <w:del w:id="30226" w:author="pjanssen" w:date="2016-04-22T14:17:00Z">
                    <w:r w:rsidRPr="00533EF8" w:rsidDel="00533EF8">
                      <w:rPr>
                        <w:lang w:val="en-GB"/>
                        <w:rPrChange w:id="30227" w:author="pjanssen" w:date="2016-04-22T14:18:00Z">
                          <w:rPr/>
                        </w:rPrChange>
                      </w:rPr>
                      <w:delText> </w:delText>
                    </w:r>
                  </w:del>
                </w:p>
              </w:tc>
              <w:tc>
                <w:tcPr>
                  <w:tcW w:w="1500" w:type="dxa"/>
                  <w:hideMark/>
                </w:tcPr>
                <w:p w:rsidR="00835884" w:rsidRPr="00533EF8" w:rsidDel="00533EF8" w:rsidRDefault="00835884" w:rsidP="00835884">
                  <w:pPr>
                    <w:rPr>
                      <w:del w:id="30228" w:author="pjanssen" w:date="2016-04-22T14:17:00Z"/>
                      <w:lang w:val="en-GB"/>
                      <w:rPrChange w:id="30229" w:author="pjanssen" w:date="2016-04-22T14:18:00Z">
                        <w:rPr>
                          <w:del w:id="30230" w:author="pjanssen" w:date="2016-04-22T14:17:00Z"/>
                        </w:rPr>
                      </w:rPrChange>
                    </w:rPr>
                  </w:pPr>
                  <w:del w:id="30231" w:author="pjanssen" w:date="2016-04-22T14:17:00Z">
                    <w:r w:rsidRPr="00533EF8" w:rsidDel="00533EF8">
                      <w:rPr>
                        <w:lang w:val="en-GB"/>
                        <w:rPrChange w:id="30232" w:author="pjanssen" w:date="2016-04-22T14:18:00Z">
                          <w:rPr/>
                        </w:rPrChange>
                      </w:rPr>
                      <w:delText>Naam:</w:delText>
                    </w:r>
                  </w:del>
                </w:p>
              </w:tc>
              <w:tc>
                <w:tcPr>
                  <w:tcW w:w="0" w:type="auto"/>
                  <w:hideMark/>
                </w:tcPr>
                <w:p w:rsidR="00835884" w:rsidRPr="00533EF8" w:rsidDel="00533EF8" w:rsidRDefault="00835884" w:rsidP="00835884">
                  <w:pPr>
                    <w:rPr>
                      <w:del w:id="30233" w:author="pjanssen" w:date="2016-04-22T14:17:00Z"/>
                      <w:lang w:val="en-GB"/>
                      <w:rPrChange w:id="30234" w:author="pjanssen" w:date="2016-04-22T14:18:00Z">
                        <w:rPr>
                          <w:del w:id="30235" w:author="pjanssen" w:date="2016-04-22T14:17:00Z"/>
                        </w:rPr>
                      </w:rPrChange>
                    </w:rPr>
                  </w:pPr>
                </w:p>
              </w:tc>
            </w:tr>
            <w:tr w:rsidR="00835884" w:rsidRPr="00533EF8" w:rsidDel="00533EF8" w:rsidTr="00835884">
              <w:trPr>
                <w:tblHeader/>
                <w:tblCellSpacing w:w="0" w:type="dxa"/>
                <w:del w:id="30236" w:author="pjanssen" w:date="2016-04-22T14:17:00Z"/>
              </w:trPr>
              <w:tc>
                <w:tcPr>
                  <w:tcW w:w="360" w:type="dxa"/>
                  <w:hideMark/>
                </w:tcPr>
                <w:p w:rsidR="00835884" w:rsidRPr="00533EF8" w:rsidDel="00533EF8" w:rsidRDefault="00835884" w:rsidP="00835884">
                  <w:pPr>
                    <w:rPr>
                      <w:del w:id="30237" w:author="pjanssen" w:date="2016-04-22T14:17:00Z"/>
                      <w:lang w:val="en-GB"/>
                      <w:rPrChange w:id="30238" w:author="pjanssen" w:date="2016-04-22T14:18:00Z">
                        <w:rPr>
                          <w:del w:id="30239" w:author="pjanssen" w:date="2016-04-22T14:17:00Z"/>
                        </w:rPr>
                      </w:rPrChange>
                    </w:rPr>
                  </w:pPr>
                  <w:del w:id="30240" w:author="pjanssen" w:date="2016-04-22T14:17:00Z">
                    <w:r w:rsidRPr="00533EF8" w:rsidDel="00533EF8">
                      <w:rPr>
                        <w:lang w:val="en-GB"/>
                        <w:rPrChange w:id="30241" w:author="pjanssen" w:date="2016-04-22T14:18:00Z">
                          <w:rPr/>
                        </w:rPrChange>
                      </w:rPr>
                      <w:delText> </w:delText>
                    </w:r>
                  </w:del>
                </w:p>
              </w:tc>
              <w:tc>
                <w:tcPr>
                  <w:tcW w:w="1500" w:type="dxa"/>
                  <w:hideMark/>
                </w:tcPr>
                <w:p w:rsidR="00835884" w:rsidRPr="00533EF8" w:rsidDel="00533EF8" w:rsidRDefault="00835884" w:rsidP="00835884">
                  <w:pPr>
                    <w:rPr>
                      <w:del w:id="30242" w:author="pjanssen" w:date="2016-04-22T14:17:00Z"/>
                      <w:lang w:val="en-GB"/>
                      <w:rPrChange w:id="30243" w:author="pjanssen" w:date="2016-04-22T14:18:00Z">
                        <w:rPr>
                          <w:del w:id="30244" w:author="pjanssen" w:date="2016-04-22T14:17:00Z"/>
                        </w:rPr>
                      </w:rPrChange>
                    </w:rPr>
                  </w:pPr>
                  <w:del w:id="30245" w:author="pjanssen" w:date="2016-04-22T14:17:00Z">
                    <w:r w:rsidRPr="00533EF8" w:rsidDel="00533EF8">
                      <w:rPr>
                        <w:lang w:val="en-GB"/>
                        <w:rPrChange w:id="30246" w:author="pjanssen" w:date="2016-04-22T14:18:00Z">
                          <w:rPr/>
                        </w:rPrChange>
                      </w:rPr>
                      <w:delText>Type:</w:delText>
                    </w:r>
                  </w:del>
                </w:p>
              </w:tc>
              <w:tc>
                <w:tcPr>
                  <w:tcW w:w="0" w:type="auto"/>
                  <w:hideMark/>
                </w:tcPr>
                <w:p w:rsidR="00835884" w:rsidRPr="00533EF8" w:rsidDel="00533EF8" w:rsidRDefault="00835884" w:rsidP="00835884">
                  <w:pPr>
                    <w:rPr>
                      <w:del w:id="30247" w:author="pjanssen" w:date="2016-04-22T14:17:00Z"/>
                      <w:lang w:val="en-GB"/>
                      <w:rPrChange w:id="30248" w:author="pjanssen" w:date="2016-04-22T14:18:00Z">
                        <w:rPr>
                          <w:del w:id="30249" w:author="pjanssen" w:date="2016-04-22T14:17:00Z"/>
                        </w:rPr>
                      </w:rPrChange>
                    </w:rPr>
                  </w:pPr>
                  <w:del w:id="30250" w:author="pjanssen" w:date="2016-04-22T14:17:00Z">
                    <w:r w:rsidRPr="00533EF8" w:rsidDel="00533EF8">
                      <w:rPr>
                        <w:lang w:val="en-GB"/>
                        <w:rPrChange w:id="30251" w:author="pjanssen" w:date="2016-04-22T14:18:00Z">
                          <w:rPr/>
                        </w:rPrChange>
                      </w:rPr>
                      <w:delText>NauwkeurigheidXYvalue</w:delText>
                    </w:r>
                  </w:del>
                </w:p>
              </w:tc>
            </w:tr>
            <w:tr w:rsidR="00835884" w:rsidRPr="00533EF8" w:rsidDel="00533EF8" w:rsidTr="00835884">
              <w:trPr>
                <w:tblHeader/>
                <w:tblCellSpacing w:w="0" w:type="dxa"/>
                <w:del w:id="30252" w:author="pjanssen" w:date="2016-04-22T14:17:00Z"/>
              </w:trPr>
              <w:tc>
                <w:tcPr>
                  <w:tcW w:w="360" w:type="dxa"/>
                  <w:hideMark/>
                </w:tcPr>
                <w:p w:rsidR="00835884" w:rsidRPr="00533EF8" w:rsidDel="00533EF8" w:rsidRDefault="00835884" w:rsidP="00835884">
                  <w:pPr>
                    <w:rPr>
                      <w:del w:id="30253" w:author="pjanssen" w:date="2016-04-22T14:17:00Z"/>
                      <w:lang w:val="en-GB"/>
                      <w:rPrChange w:id="30254" w:author="pjanssen" w:date="2016-04-22T14:18:00Z">
                        <w:rPr>
                          <w:del w:id="30255" w:author="pjanssen" w:date="2016-04-22T14:17:00Z"/>
                        </w:rPr>
                      </w:rPrChange>
                    </w:rPr>
                  </w:pPr>
                  <w:del w:id="30256" w:author="pjanssen" w:date="2016-04-22T14:17:00Z">
                    <w:r w:rsidRPr="00533EF8" w:rsidDel="00533EF8">
                      <w:rPr>
                        <w:lang w:val="en-GB"/>
                        <w:rPrChange w:id="30257" w:author="pjanssen" w:date="2016-04-22T14:18:00Z">
                          <w:rPr/>
                        </w:rPrChange>
                      </w:rPr>
                      <w:delText> </w:delText>
                    </w:r>
                  </w:del>
                </w:p>
              </w:tc>
              <w:tc>
                <w:tcPr>
                  <w:tcW w:w="1500" w:type="dxa"/>
                  <w:hideMark/>
                </w:tcPr>
                <w:p w:rsidR="00835884" w:rsidRPr="00533EF8" w:rsidDel="00533EF8" w:rsidRDefault="00835884" w:rsidP="00835884">
                  <w:pPr>
                    <w:rPr>
                      <w:del w:id="30258" w:author="pjanssen" w:date="2016-04-22T14:17:00Z"/>
                      <w:lang w:val="en-GB"/>
                      <w:rPrChange w:id="30259" w:author="pjanssen" w:date="2016-04-22T14:18:00Z">
                        <w:rPr>
                          <w:del w:id="30260" w:author="pjanssen" w:date="2016-04-22T14:17:00Z"/>
                        </w:rPr>
                      </w:rPrChange>
                    </w:rPr>
                  </w:pPr>
                  <w:del w:id="30261" w:author="pjanssen" w:date="2016-04-22T14:17:00Z">
                    <w:r w:rsidRPr="00533EF8" w:rsidDel="00533EF8">
                      <w:rPr>
                        <w:lang w:val="en-GB"/>
                        <w:rPrChange w:id="30262" w:author="pjanssen" w:date="2016-04-22T14:18:00Z">
                          <w:rPr/>
                        </w:rPrChange>
                      </w:rPr>
                      <w:delText>Definitie:</w:delText>
                    </w:r>
                  </w:del>
                </w:p>
              </w:tc>
              <w:tc>
                <w:tcPr>
                  <w:tcW w:w="0" w:type="auto"/>
                  <w:hideMark/>
                </w:tcPr>
                <w:p w:rsidR="00835884" w:rsidRPr="00533EF8" w:rsidDel="00533EF8" w:rsidRDefault="00835884" w:rsidP="00835884">
                  <w:pPr>
                    <w:rPr>
                      <w:del w:id="30263" w:author="pjanssen" w:date="2016-04-22T14:17:00Z"/>
                      <w:lang w:val="en-GB"/>
                      <w:rPrChange w:id="30264" w:author="pjanssen" w:date="2016-04-22T14:18:00Z">
                        <w:rPr>
                          <w:del w:id="30265" w:author="pjanssen" w:date="2016-04-22T14:17:00Z"/>
                        </w:rPr>
                      </w:rPrChange>
                    </w:rPr>
                  </w:pPr>
                  <w:del w:id="30266" w:author="pjanssen" w:date="2016-04-22T14:17:00Z">
                    <w:r w:rsidRPr="00533EF8" w:rsidDel="00533EF8">
                      <w:rPr>
                        <w:lang w:val="en-GB"/>
                        <w:rPrChange w:id="30267" w:author="pjanssen" w:date="2016-04-22T14:18:00Z">
                          <w:rPr/>
                        </w:rPrChange>
                      </w:rPr>
                      <w:delText xml:space="preserve">Indicatie van de nauwkeurigheid in horizontaal vlak (x,y) waarmee de geometrie van de ligging van de leiding is aangegeven. </w:delText>
                    </w:r>
                  </w:del>
                </w:p>
              </w:tc>
            </w:tr>
            <w:tr w:rsidR="00835884" w:rsidRPr="00533EF8" w:rsidDel="00533EF8" w:rsidTr="00835884">
              <w:trPr>
                <w:tblHeader/>
                <w:tblCellSpacing w:w="0" w:type="dxa"/>
                <w:del w:id="30268" w:author="pjanssen" w:date="2016-04-22T14:17:00Z"/>
              </w:trPr>
              <w:tc>
                <w:tcPr>
                  <w:tcW w:w="360" w:type="dxa"/>
                  <w:hideMark/>
                </w:tcPr>
                <w:p w:rsidR="00835884" w:rsidRPr="00533EF8" w:rsidDel="00533EF8" w:rsidRDefault="00835884" w:rsidP="00835884">
                  <w:pPr>
                    <w:rPr>
                      <w:del w:id="30269" w:author="pjanssen" w:date="2016-04-22T14:17:00Z"/>
                      <w:lang w:val="en-GB"/>
                      <w:rPrChange w:id="30270" w:author="pjanssen" w:date="2016-04-22T14:18:00Z">
                        <w:rPr>
                          <w:del w:id="30271" w:author="pjanssen" w:date="2016-04-22T14:17:00Z"/>
                        </w:rPr>
                      </w:rPrChange>
                    </w:rPr>
                  </w:pPr>
                  <w:del w:id="30272" w:author="pjanssen" w:date="2016-04-22T14:17:00Z">
                    <w:r w:rsidRPr="00533EF8" w:rsidDel="00533EF8">
                      <w:rPr>
                        <w:lang w:val="en-GB"/>
                        <w:rPrChange w:id="30273" w:author="pjanssen" w:date="2016-04-22T14:18:00Z">
                          <w:rPr/>
                        </w:rPrChange>
                      </w:rPr>
                      <w:delText> </w:delText>
                    </w:r>
                  </w:del>
                </w:p>
              </w:tc>
              <w:tc>
                <w:tcPr>
                  <w:tcW w:w="1500" w:type="dxa"/>
                  <w:hideMark/>
                </w:tcPr>
                <w:p w:rsidR="00835884" w:rsidRPr="00533EF8" w:rsidDel="00533EF8" w:rsidRDefault="00835884" w:rsidP="00835884">
                  <w:pPr>
                    <w:rPr>
                      <w:del w:id="30274" w:author="pjanssen" w:date="2016-04-22T14:17:00Z"/>
                      <w:lang w:val="en-GB"/>
                      <w:rPrChange w:id="30275" w:author="pjanssen" w:date="2016-04-22T14:18:00Z">
                        <w:rPr>
                          <w:del w:id="30276" w:author="pjanssen" w:date="2016-04-22T14:17:00Z"/>
                        </w:rPr>
                      </w:rPrChange>
                    </w:rPr>
                  </w:pPr>
                  <w:del w:id="30277" w:author="pjanssen" w:date="2016-04-22T14:17:00Z">
                    <w:r w:rsidRPr="00533EF8" w:rsidDel="00533EF8">
                      <w:rPr>
                        <w:lang w:val="en-GB"/>
                        <w:rPrChange w:id="30278" w:author="pjanssen" w:date="2016-04-22T14:18:00Z">
                          <w:rPr/>
                        </w:rPrChange>
                      </w:rPr>
                      <w:delText>Omschrijving:</w:delText>
                    </w:r>
                  </w:del>
                </w:p>
              </w:tc>
              <w:tc>
                <w:tcPr>
                  <w:tcW w:w="0" w:type="auto"/>
                  <w:hideMark/>
                </w:tcPr>
                <w:p w:rsidR="00835884" w:rsidRPr="00533EF8" w:rsidDel="00533EF8" w:rsidRDefault="00835884" w:rsidP="00835884">
                  <w:pPr>
                    <w:rPr>
                      <w:del w:id="30279" w:author="pjanssen" w:date="2016-04-22T14:17:00Z"/>
                      <w:lang w:val="en-GB"/>
                      <w:rPrChange w:id="30280" w:author="pjanssen" w:date="2016-04-22T14:18:00Z">
                        <w:rPr>
                          <w:del w:id="30281" w:author="pjanssen" w:date="2016-04-22T14:17:00Z"/>
                        </w:rPr>
                      </w:rPrChange>
                    </w:rPr>
                  </w:pPr>
                  <w:del w:id="30282" w:author="pjanssen" w:date="2016-04-22T14:17:00Z">
                    <w:r w:rsidRPr="00533EF8" w:rsidDel="00533EF8">
                      <w:rPr>
                        <w:lang w:val="en-GB"/>
                        <w:rPrChange w:id="30283" w:author="pjanssen" w:date="2016-04-22T14:18:00Z">
                          <w:rPr/>
                        </w:rPrChange>
                      </w:rPr>
                      <w:delText xml:space="preserve">De nauwkeurigheid voor WION is minimaal +/- 1 meter. </w:delText>
                    </w:r>
                  </w:del>
                </w:p>
              </w:tc>
            </w:tr>
            <w:tr w:rsidR="00835884" w:rsidRPr="00533EF8" w:rsidDel="00533EF8" w:rsidTr="00835884">
              <w:trPr>
                <w:tblHeader/>
                <w:tblCellSpacing w:w="0" w:type="dxa"/>
                <w:del w:id="30284" w:author="pjanssen" w:date="2016-04-22T14:17:00Z"/>
              </w:trPr>
              <w:tc>
                <w:tcPr>
                  <w:tcW w:w="360" w:type="dxa"/>
                  <w:hideMark/>
                </w:tcPr>
                <w:p w:rsidR="00835884" w:rsidRPr="00533EF8" w:rsidDel="00533EF8" w:rsidRDefault="00835884" w:rsidP="00835884">
                  <w:pPr>
                    <w:rPr>
                      <w:del w:id="30285" w:author="pjanssen" w:date="2016-04-22T14:17:00Z"/>
                      <w:lang w:val="en-GB"/>
                      <w:rPrChange w:id="30286" w:author="pjanssen" w:date="2016-04-22T14:18:00Z">
                        <w:rPr>
                          <w:del w:id="30287" w:author="pjanssen" w:date="2016-04-22T14:17:00Z"/>
                        </w:rPr>
                      </w:rPrChange>
                    </w:rPr>
                  </w:pPr>
                  <w:del w:id="30288" w:author="pjanssen" w:date="2016-04-22T14:17:00Z">
                    <w:r w:rsidRPr="00533EF8" w:rsidDel="00533EF8">
                      <w:rPr>
                        <w:lang w:val="en-GB"/>
                        <w:rPrChange w:id="30289" w:author="pjanssen" w:date="2016-04-22T14:18:00Z">
                          <w:rPr/>
                        </w:rPrChange>
                      </w:rPr>
                      <w:delText> </w:delText>
                    </w:r>
                  </w:del>
                </w:p>
              </w:tc>
              <w:tc>
                <w:tcPr>
                  <w:tcW w:w="1500" w:type="dxa"/>
                  <w:hideMark/>
                </w:tcPr>
                <w:p w:rsidR="00835884" w:rsidRPr="00533EF8" w:rsidDel="00533EF8" w:rsidRDefault="00835884" w:rsidP="00835884">
                  <w:pPr>
                    <w:rPr>
                      <w:del w:id="30290" w:author="pjanssen" w:date="2016-04-22T14:17:00Z"/>
                      <w:lang w:val="en-GB"/>
                      <w:rPrChange w:id="30291" w:author="pjanssen" w:date="2016-04-22T14:18:00Z">
                        <w:rPr>
                          <w:del w:id="30292" w:author="pjanssen" w:date="2016-04-22T14:17:00Z"/>
                        </w:rPr>
                      </w:rPrChange>
                    </w:rPr>
                  </w:pPr>
                  <w:del w:id="30293" w:author="pjanssen" w:date="2016-04-22T14:17:00Z">
                    <w:r w:rsidRPr="00533EF8" w:rsidDel="00533EF8">
                      <w:rPr>
                        <w:lang w:val="en-GB"/>
                        <w:rPrChange w:id="30294" w:author="pjanssen" w:date="2016-04-22T14:18:00Z">
                          <w:rPr/>
                        </w:rPrChange>
                      </w:rPr>
                      <w:delText>Multipliciteit:</w:delText>
                    </w:r>
                  </w:del>
                </w:p>
              </w:tc>
              <w:tc>
                <w:tcPr>
                  <w:tcW w:w="0" w:type="auto"/>
                  <w:hideMark/>
                </w:tcPr>
                <w:p w:rsidR="00835884" w:rsidRPr="00533EF8" w:rsidDel="00533EF8" w:rsidRDefault="00835884" w:rsidP="00835884">
                  <w:pPr>
                    <w:rPr>
                      <w:del w:id="30295" w:author="pjanssen" w:date="2016-04-22T14:17:00Z"/>
                      <w:lang w:val="en-GB"/>
                      <w:rPrChange w:id="30296" w:author="pjanssen" w:date="2016-04-22T14:18:00Z">
                        <w:rPr>
                          <w:del w:id="30297" w:author="pjanssen" w:date="2016-04-22T14:17:00Z"/>
                        </w:rPr>
                      </w:rPrChange>
                    </w:rPr>
                  </w:pPr>
                  <w:del w:id="30298" w:author="pjanssen" w:date="2016-04-22T14:17:00Z">
                    <w:r w:rsidRPr="00533EF8" w:rsidDel="00533EF8">
                      <w:rPr>
                        <w:lang w:val="en-GB"/>
                        <w:rPrChange w:id="30299" w:author="pjanssen" w:date="2016-04-22T14:18:00Z">
                          <w:rPr/>
                        </w:rPrChange>
                      </w:rPr>
                      <w:delText>0..1</w:delText>
                    </w:r>
                  </w:del>
                </w:p>
              </w:tc>
            </w:tr>
          </w:tbl>
          <w:p w:rsidR="00835884" w:rsidRPr="00533EF8" w:rsidDel="00533EF8" w:rsidRDefault="00835884" w:rsidP="00835884">
            <w:pPr>
              <w:rPr>
                <w:del w:id="30300" w:author="pjanssen" w:date="2016-04-22T14:17:00Z"/>
                <w:lang w:val="en-GB"/>
                <w:rPrChange w:id="30301" w:author="pjanssen" w:date="2016-04-22T14:18:00Z">
                  <w:rPr>
                    <w:del w:id="30302" w:author="pjanssen" w:date="2016-04-22T14:17:00Z"/>
                  </w:rPr>
                </w:rPrChange>
              </w:rPr>
            </w:pPr>
          </w:p>
        </w:tc>
      </w:tr>
      <w:tr w:rsidR="00835884" w:rsidRPr="00533EF8" w:rsidDel="00533EF8" w:rsidTr="00835884">
        <w:trPr>
          <w:tblCellSpacing w:w="0" w:type="dxa"/>
          <w:del w:id="303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0304" w:author="pjanssen" w:date="2016-04-22T14:17:00Z"/>
                <w:lang w:val="en-GB"/>
                <w:rPrChange w:id="30305" w:author="pjanssen" w:date="2016-04-22T14:18:00Z">
                  <w:rPr>
                    <w:del w:id="30306" w:author="pjanssen" w:date="2016-04-22T14:17:00Z"/>
                  </w:rPr>
                </w:rPrChange>
              </w:rPr>
            </w:pPr>
            <w:del w:id="30307" w:author="pjanssen" w:date="2016-04-22T14:17:00Z">
              <w:r w:rsidRPr="00533EF8" w:rsidDel="00533EF8">
                <w:rPr>
                  <w:b/>
                  <w:bCs/>
                  <w:lang w:val="en-GB"/>
                  <w:rPrChange w:id="30308" w:author="pjanssen" w:date="2016-04-22T14:18:00Z">
                    <w:rPr>
                      <w:b/>
                      <w:bCs/>
                    </w:rPr>
                  </w:rPrChange>
                </w:rPr>
                <w:delText>Attribuut: BGT_ID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0309" w:author="pjanssen" w:date="2016-04-22T14:17:00Z"/>
              </w:trPr>
              <w:tc>
                <w:tcPr>
                  <w:tcW w:w="360" w:type="dxa"/>
                  <w:hideMark/>
                </w:tcPr>
                <w:p w:rsidR="00835884" w:rsidRPr="00533EF8" w:rsidDel="00533EF8" w:rsidRDefault="00835884" w:rsidP="00835884">
                  <w:pPr>
                    <w:rPr>
                      <w:del w:id="30310" w:author="pjanssen" w:date="2016-04-22T14:17:00Z"/>
                      <w:lang w:val="en-GB"/>
                      <w:rPrChange w:id="30311" w:author="pjanssen" w:date="2016-04-22T14:18:00Z">
                        <w:rPr>
                          <w:del w:id="30312" w:author="pjanssen" w:date="2016-04-22T14:17:00Z"/>
                        </w:rPr>
                      </w:rPrChange>
                    </w:rPr>
                  </w:pPr>
                  <w:del w:id="30313" w:author="pjanssen" w:date="2016-04-22T14:17:00Z">
                    <w:r w:rsidRPr="00533EF8" w:rsidDel="00533EF8">
                      <w:rPr>
                        <w:lang w:val="en-GB"/>
                        <w:rPrChange w:id="30314" w:author="pjanssen" w:date="2016-04-22T14:18:00Z">
                          <w:rPr/>
                        </w:rPrChange>
                      </w:rPr>
                      <w:delText> </w:delText>
                    </w:r>
                  </w:del>
                </w:p>
              </w:tc>
              <w:tc>
                <w:tcPr>
                  <w:tcW w:w="1500" w:type="dxa"/>
                  <w:hideMark/>
                </w:tcPr>
                <w:p w:rsidR="00835884" w:rsidRPr="00533EF8" w:rsidDel="00533EF8" w:rsidRDefault="00835884" w:rsidP="00835884">
                  <w:pPr>
                    <w:rPr>
                      <w:del w:id="30315" w:author="pjanssen" w:date="2016-04-22T14:17:00Z"/>
                      <w:lang w:val="en-GB"/>
                      <w:rPrChange w:id="30316" w:author="pjanssen" w:date="2016-04-22T14:18:00Z">
                        <w:rPr>
                          <w:del w:id="30317" w:author="pjanssen" w:date="2016-04-22T14:17:00Z"/>
                        </w:rPr>
                      </w:rPrChange>
                    </w:rPr>
                  </w:pPr>
                  <w:del w:id="30318" w:author="pjanssen" w:date="2016-04-22T14:17:00Z">
                    <w:r w:rsidRPr="00533EF8" w:rsidDel="00533EF8">
                      <w:rPr>
                        <w:lang w:val="en-GB"/>
                        <w:rPrChange w:id="30319" w:author="pjanssen" w:date="2016-04-22T14:18:00Z">
                          <w:rPr/>
                        </w:rPrChange>
                      </w:rPr>
                      <w:delText>Naam:</w:delText>
                    </w:r>
                  </w:del>
                </w:p>
              </w:tc>
              <w:tc>
                <w:tcPr>
                  <w:tcW w:w="0" w:type="auto"/>
                  <w:hideMark/>
                </w:tcPr>
                <w:p w:rsidR="00835884" w:rsidRPr="00533EF8" w:rsidDel="00533EF8" w:rsidRDefault="00835884" w:rsidP="00835884">
                  <w:pPr>
                    <w:rPr>
                      <w:del w:id="30320" w:author="pjanssen" w:date="2016-04-22T14:17:00Z"/>
                      <w:lang w:val="en-GB"/>
                      <w:rPrChange w:id="30321" w:author="pjanssen" w:date="2016-04-22T14:18:00Z">
                        <w:rPr>
                          <w:del w:id="30322" w:author="pjanssen" w:date="2016-04-22T14:17:00Z"/>
                        </w:rPr>
                      </w:rPrChange>
                    </w:rPr>
                  </w:pPr>
                </w:p>
              </w:tc>
            </w:tr>
            <w:tr w:rsidR="00835884" w:rsidRPr="00533EF8" w:rsidDel="00533EF8" w:rsidTr="00835884">
              <w:trPr>
                <w:tblHeader/>
                <w:tblCellSpacing w:w="0" w:type="dxa"/>
                <w:del w:id="30323" w:author="pjanssen" w:date="2016-04-22T14:17:00Z"/>
              </w:trPr>
              <w:tc>
                <w:tcPr>
                  <w:tcW w:w="360" w:type="dxa"/>
                  <w:hideMark/>
                </w:tcPr>
                <w:p w:rsidR="00835884" w:rsidRPr="00533EF8" w:rsidDel="00533EF8" w:rsidRDefault="00835884" w:rsidP="00835884">
                  <w:pPr>
                    <w:rPr>
                      <w:del w:id="30324" w:author="pjanssen" w:date="2016-04-22T14:17:00Z"/>
                      <w:lang w:val="en-GB"/>
                      <w:rPrChange w:id="30325" w:author="pjanssen" w:date="2016-04-22T14:18:00Z">
                        <w:rPr>
                          <w:del w:id="30326" w:author="pjanssen" w:date="2016-04-22T14:17:00Z"/>
                        </w:rPr>
                      </w:rPrChange>
                    </w:rPr>
                  </w:pPr>
                  <w:del w:id="30327" w:author="pjanssen" w:date="2016-04-22T14:17:00Z">
                    <w:r w:rsidRPr="00533EF8" w:rsidDel="00533EF8">
                      <w:rPr>
                        <w:lang w:val="en-GB"/>
                        <w:rPrChange w:id="30328" w:author="pjanssen" w:date="2016-04-22T14:18:00Z">
                          <w:rPr/>
                        </w:rPrChange>
                      </w:rPr>
                      <w:delText> </w:delText>
                    </w:r>
                  </w:del>
                </w:p>
              </w:tc>
              <w:tc>
                <w:tcPr>
                  <w:tcW w:w="1500" w:type="dxa"/>
                  <w:hideMark/>
                </w:tcPr>
                <w:p w:rsidR="00835884" w:rsidRPr="00533EF8" w:rsidDel="00533EF8" w:rsidRDefault="00835884" w:rsidP="00835884">
                  <w:pPr>
                    <w:rPr>
                      <w:del w:id="30329" w:author="pjanssen" w:date="2016-04-22T14:17:00Z"/>
                      <w:lang w:val="en-GB"/>
                      <w:rPrChange w:id="30330" w:author="pjanssen" w:date="2016-04-22T14:18:00Z">
                        <w:rPr>
                          <w:del w:id="30331" w:author="pjanssen" w:date="2016-04-22T14:17:00Z"/>
                        </w:rPr>
                      </w:rPrChange>
                    </w:rPr>
                  </w:pPr>
                  <w:del w:id="30332" w:author="pjanssen" w:date="2016-04-22T14:17:00Z">
                    <w:r w:rsidRPr="00533EF8" w:rsidDel="00533EF8">
                      <w:rPr>
                        <w:lang w:val="en-GB"/>
                        <w:rPrChange w:id="30333" w:author="pjanssen" w:date="2016-04-22T14:18:00Z">
                          <w:rPr/>
                        </w:rPrChange>
                      </w:rPr>
                      <w:delText>Type:</w:delText>
                    </w:r>
                  </w:del>
                </w:p>
              </w:tc>
              <w:tc>
                <w:tcPr>
                  <w:tcW w:w="0" w:type="auto"/>
                  <w:hideMark/>
                </w:tcPr>
                <w:p w:rsidR="00835884" w:rsidRPr="00533EF8" w:rsidDel="00533EF8" w:rsidRDefault="00835884" w:rsidP="00835884">
                  <w:pPr>
                    <w:rPr>
                      <w:del w:id="30334" w:author="pjanssen" w:date="2016-04-22T14:17:00Z"/>
                      <w:lang w:val="en-GB"/>
                      <w:rPrChange w:id="30335" w:author="pjanssen" w:date="2016-04-22T14:18:00Z">
                        <w:rPr>
                          <w:del w:id="30336" w:author="pjanssen" w:date="2016-04-22T14:17:00Z"/>
                        </w:rPr>
                      </w:rPrChange>
                    </w:rPr>
                  </w:pPr>
                  <w:del w:id="30337" w:author="pjanssen" w:date="2016-04-22T14:17:00Z">
                    <w:r w:rsidRPr="00533EF8" w:rsidDel="00533EF8">
                      <w:rPr>
                        <w:lang w:val="en-GB"/>
                        <w:rPrChange w:id="30338" w:author="pjanssen" w:date="2016-04-22T14:18:00Z">
                          <w:rPr/>
                        </w:rPrChange>
                      </w:rPr>
                      <w:delText>NEN3610ID</w:delText>
                    </w:r>
                  </w:del>
                </w:p>
              </w:tc>
            </w:tr>
            <w:tr w:rsidR="00835884" w:rsidRPr="00533EF8" w:rsidDel="00533EF8" w:rsidTr="00835884">
              <w:trPr>
                <w:tblHeader/>
                <w:tblCellSpacing w:w="0" w:type="dxa"/>
                <w:del w:id="30339" w:author="pjanssen" w:date="2016-04-22T14:17:00Z"/>
              </w:trPr>
              <w:tc>
                <w:tcPr>
                  <w:tcW w:w="360" w:type="dxa"/>
                  <w:hideMark/>
                </w:tcPr>
                <w:p w:rsidR="00835884" w:rsidRPr="00533EF8" w:rsidDel="00533EF8" w:rsidRDefault="00835884" w:rsidP="00835884">
                  <w:pPr>
                    <w:rPr>
                      <w:del w:id="30340" w:author="pjanssen" w:date="2016-04-22T14:17:00Z"/>
                      <w:lang w:val="en-GB"/>
                      <w:rPrChange w:id="30341" w:author="pjanssen" w:date="2016-04-22T14:18:00Z">
                        <w:rPr>
                          <w:del w:id="30342" w:author="pjanssen" w:date="2016-04-22T14:17:00Z"/>
                        </w:rPr>
                      </w:rPrChange>
                    </w:rPr>
                  </w:pPr>
                  <w:del w:id="30343" w:author="pjanssen" w:date="2016-04-22T14:17:00Z">
                    <w:r w:rsidRPr="00533EF8" w:rsidDel="00533EF8">
                      <w:rPr>
                        <w:lang w:val="en-GB"/>
                        <w:rPrChange w:id="30344" w:author="pjanssen" w:date="2016-04-22T14:18:00Z">
                          <w:rPr/>
                        </w:rPrChange>
                      </w:rPr>
                      <w:delText> </w:delText>
                    </w:r>
                  </w:del>
                </w:p>
              </w:tc>
              <w:tc>
                <w:tcPr>
                  <w:tcW w:w="1500" w:type="dxa"/>
                  <w:hideMark/>
                </w:tcPr>
                <w:p w:rsidR="00835884" w:rsidRPr="00533EF8" w:rsidDel="00533EF8" w:rsidRDefault="00835884" w:rsidP="00835884">
                  <w:pPr>
                    <w:rPr>
                      <w:del w:id="30345" w:author="pjanssen" w:date="2016-04-22T14:17:00Z"/>
                      <w:lang w:val="en-GB"/>
                      <w:rPrChange w:id="30346" w:author="pjanssen" w:date="2016-04-22T14:18:00Z">
                        <w:rPr>
                          <w:del w:id="30347" w:author="pjanssen" w:date="2016-04-22T14:17:00Z"/>
                        </w:rPr>
                      </w:rPrChange>
                    </w:rPr>
                  </w:pPr>
                  <w:del w:id="30348" w:author="pjanssen" w:date="2016-04-22T14:17:00Z">
                    <w:r w:rsidRPr="00533EF8" w:rsidDel="00533EF8">
                      <w:rPr>
                        <w:lang w:val="en-GB"/>
                        <w:rPrChange w:id="30349" w:author="pjanssen" w:date="2016-04-22T14:18:00Z">
                          <w:rPr/>
                        </w:rPrChange>
                      </w:rPr>
                      <w:delText>Definitie:</w:delText>
                    </w:r>
                  </w:del>
                </w:p>
              </w:tc>
              <w:tc>
                <w:tcPr>
                  <w:tcW w:w="0" w:type="auto"/>
                  <w:hideMark/>
                </w:tcPr>
                <w:p w:rsidR="00835884" w:rsidRPr="00533EF8" w:rsidDel="00533EF8" w:rsidRDefault="00835884" w:rsidP="00835884">
                  <w:pPr>
                    <w:rPr>
                      <w:del w:id="30350" w:author="pjanssen" w:date="2016-04-22T14:17:00Z"/>
                      <w:lang w:val="en-GB"/>
                      <w:rPrChange w:id="30351" w:author="pjanssen" w:date="2016-04-22T14:18:00Z">
                        <w:rPr>
                          <w:del w:id="30352" w:author="pjanssen" w:date="2016-04-22T14:17:00Z"/>
                        </w:rPr>
                      </w:rPrChange>
                    </w:rPr>
                  </w:pPr>
                  <w:del w:id="30353" w:author="pjanssen" w:date="2016-04-22T14:17:00Z">
                    <w:r w:rsidRPr="00533EF8" w:rsidDel="00533EF8">
                      <w:rPr>
                        <w:lang w:val="en-GB"/>
                        <w:rPrChange w:id="30354" w:author="pjanssen" w:date="2016-04-22T14:18:00Z">
                          <w:rPr/>
                        </w:rPrChange>
                      </w:rPr>
                      <w:delText xml:space="preserve">Verwijzing naar het ID van het overeenkomstige object uit de Basisregistratie Grootschalige Topografie of pluslaag. </w:delText>
                    </w:r>
                  </w:del>
                </w:p>
              </w:tc>
            </w:tr>
            <w:tr w:rsidR="00835884" w:rsidRPr="00533EF8" w:rsidDel="00533EF8" w:rsidTr="00835884">
              <w:trPr>
                <w:tblHeader/>
                <w:tblCellSpacing w:w="0" w:type="dxa"/>
                <w:del w:id="30355" w:author="pjanssen" w:date="2016-04-22T14:17:00Z"/>
              </w:trPr>
              <w:tc>
                <w:tcPr>
                  <w:tcW w:w="360" w:type="dxa"/>
                  <w:hideMark/>
                </w:tcPr>
                <w:p w:rsidR="00835884" w:rsidRPr="00533EF8" w:rsidDel="00533EF8" w:rsidRDefault="00835884" w:rsidP="00835884">
                  <w:pPr>
                    <w:rPr>
                      <w:del w:id="30356" w:author="pjanssen" w:date="2016-04-22T14:17:00Z"/>
                      <w:lang w:val="en-GB"/>
                      <w:rPrChange w:id="30357" w:author="pjanssen" w:date="2016-04-22T14:18:00Z">
                        <w:rPr>
                          <w:del w:id="30358" w:author="pjanssen" w:date="2016-04-22T14:17:00Z"/>
                        </w:rPr>
                      </w:rPrChange>
                    </w:rPr>
                  </w:pPr>
                  <w:del w:id="30359" w:author="pjanssen" w:date="2016-04-22T14:17:00Z">
                    <w:r w:rsidRPr="00533EF8" w:rsidDel="00533EF8">
                      <w:rPr>
                        <w:lang w:val="en-GB"/>
                        <w:rPrChange w:id="30360" w:author="pjanssen" w:date="2016-04-22T14:18:00Z">
                          <w:rPr/>
                        </w:rPrChange>
                      </w:rPr>
                      <w:delText> </w:delText>
                    </w:r>
                  </w:del>
                </w:p>
              </w:tc>
              <w:tc>
                <w:tcPr>
                  <w:tcW w:w="1500" w:type="dxa"/>
                  <w:hideMark/>
                </w:tcPr>
                <w:p w:rsidR="00835884" w:rsidRPr="00533EF8" w:rsidDel="00533EF8" w:rsidRDefault="00835884" w:rsidP="00835884">
                  <w:pPr>
                    <w:rPr>
                      <w:del w:id="30361" w:author="pjanssen" w:date="2016-04-22T14:17:00Z"/>
                      <w:lang w:val="en-GB"/>
                      <w:rPrChange w:id="30362" w:author="pjanssen" w:date="2016-04-22T14:18:00Z">
                        <w:rPr>
                          <w:del w:id="30363" w:author="pjanssen" w:date="2016-04-22T14:17:00Z"/>
                        </w:rPr>
                      </w:rPrChange>
                    </w:rPr>
                  </w:pPr>
                  <w:del w:id="30364" w:author="pjanssen" w:date="2016-04-22T14:17:00Z">
                    <w:r w:rsidRPr="00533EF8" w:rsidDel="00533EF8">
                      <w:rPr>
                        <w:lang w:val="en-GB"/>
                        <w:rPrChange w:id="30365" w:author="pjanssen" w:date="2016-04-22T14:18:00Z">
                          <w:rPr/>
                        </w:rPrChange>
                      </w:rPr>
                      <w:delText>Multipliciteit:</w:delText>
                    </w:r>
                  </w:del>
                </w:p>
              </w:tc>
              <w:tc>
                <w:tcPr>
                  <w:tcW w:w="0" w:type="auto"/>
                  <w:hideMark/>
                </w:tcPr>
                <w:p w:rsidR="00835884" w:rsidRPr="00533EF8" w:rsidDel="00533EF8" w:rsidRDefault="00835884" w:rsidP="00835884">
                  <w:pPr>
                    <w:rPr>
                      <w:del w:id="30366" w:author="pjanssen" w:date="2016-04-22T14:17:00Z"/>
                      <w:lang w:val="en-GB"/>
                      <w:rPrChange w:id="30367" w:author="pjanssen" w:date="2016-04-22T14:18:00Z">
                        <w:rPr>
                          <w:del w:id="30368" w:author="pjanssen" w:date="2016-04-22T14:17:00Z"/>
                        </w:rPr>
                      </w:rPrChange>
                    </w:rPr>
                  </w:pPr>
                  <w:del w:id="30369" w:author="pjanssen" w:date="2016-04-22T14:17:00Z">
                    <w:r w:rsidRPr="00533EF8" w:rsidDel="00533EF8">
                      <w:rPr>
                        <w:lang w:val="en-GB"/>
                        <w:rPrChange w:id="30370" w:author="pjanssen" w:date="2016-04-22T14:18:00Z">
                          <w:rPr/>
                        </w:rPrChange>
                      </w:rPr>
                      <w:delText>0..1</w:delText>
                    </w:r>
                  </w:del>
                </w:p>
              </w:tc>
            </w:tr>
          </w:tbl>
          <w:p w:rsidR="00835884" w:rsidRPr="00533EF8" w:rsidDel="00533EF8" w:rsidRDefault="00835884" w:rsidP="00835884">
            <w:pPr>
              <w:rPr>
                <w:del w:id="30371" w:author="pjanssen" w:date="2016-04-22T14:17:00Z"/>
                <w:lang w:val="en-GB"/>
                <w:rPrChange w:id="30372" w:author="pjanssen" w:date="2016-04-22T14:18:00Z">
                  <w:rPr>
                    <w:del w:id="30373" w:author="pjanssen" w:date="2016-04-22T14:17:00Z"/>
                  </w:rPr>
                </w:rPrChange>
              </w:rPr>
            </w:pPr>
          </w:p>
        </w:tc>
      </w:tr>
      <w:tr w:rsidR="00835884" w:rsidRPr="00533EF8" w:rsidDel="00533EF8" w:rsidTr="00835884">
        <w:trPr>
          <w:tblCellSpacing w:w="0" w:type="dxa"/>
          <w:del w:id="303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0375" w:author="pjanssen" w:date="2016-04-22T14:17:00Z"/>
                <w:lang w:val="en-GB"/>
                <w:rPrChange w:id="30376" w:author="pjanssen" w:date="2016-04-22T14:18:00Z">
                  <w:rPr>
                    <w:del w:id="30377" w:author="pjanssen" w:date="2016-04-22T14:17:00Z"/>
                  </w:rPr>
                </w:rPrChange>
              </w:rPr>
            </w:pPr>
            <w:del w:id="30378" w:author="pjanssen" w:date="2016-04-22T14:17:00Z">
              <w:r w:rsidRPr="00533EF8" w:rsidDel="00533EF8">
                <w:rPr>
                  <w:b/>
                  <w:bCs/>
                  <w:lang w:val="en-GB"/>
                  <w:rPrChange w:id="30379" w:author="pjanssen" w:date="2016-04-22T14:18:00Z">
                    <w:rPr>
                      <w:b/>
                      <w:bCs/>
                    </w:rPr>
                  </w:rPrChange>
                </w:rPr>
                <w:delText>Attribuut: rotatiehoekSymbool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0380" w:author="pjanssen" w:date="2016-04-22T14:17:00Z"/>
              </w:trPr>
              <w:tc>
                <w:tcPr>
                  <w:tcW w:w="360" w:type="dxa"/>
                  <w:hideMark/>
                </w:tcPr>
                <w:p w:rsidR="00835884" w:rsidRPr="00533EF8" w:rsidDel="00533EF8" w:rsidRDefault="00835884" w:rsidP="00835884">
                  <w:pPr>
                    <w:rPr>
                      <w:del w:id="30381" w:author="pjanssen" w:date="2016-04-22T14:17:00Z"/>
                      <w:lang w:val="en-GB"/>
                      <w:rPrChange w:id="30382" w:author="pjanssen" w:date="2016-04-22T14:18:00Z">
                        <w:rPr>
                          <w:del w:id="30383" w:author="pjanssen" w:date="2016-04-22T14:17:00Z"/>
                        </w:rPr>
                      </w:rPrChange>
                    </w:rPr>
                  </w:pPr>
                  <w:del w:id="30384" w:author="pjanssen" w:date="2016-04-22T14:17:00Z">
                    <w:r w:rsidRPr="00533EF8" w:rsidDel="00533EF8">
                      <w:rPr>
                        <w:lang w:val="en-GB"/>
                        <w:rPrChange w:id="30385" w:author="pjanssen" w:date="2016-04-22T14:18:00Z">
                          <w:rPr/>
                        </w:rPrChange>
                      </w:rPr>
                      <w:delText> </w:delText>
                    </w:r>
                  </w:del>
                </w:p>
              </w:tc>
              <w:tc>
                <w:tcPr>
                  <w:tcW w:w="1500" w:type="dxa"/>
                  <w:hideMark/>
                </w:tcPr>
                <w:p w:rsidR="00835884" w:rsidRPr="00533EF8" w:rsidDel="00533EF8" w:rsidRDefault="00835884" w:rsidP="00835884">
                  <w:pPr>
                    <w:rPr>
                      <w:del w:id="30386" w:author="pjanssen" w:date="2016-04-22T14:17:00Z"/>
                      <w:lang w:val="en-GB"/>
                      <w:rPrChange w:id="30387" w:author="pjanssen" w:date="2016-04-22T14:18:00Z">
                        <w:rPr>
                          <w:del w:id="30388" w:author="pjanssen" w:date="2016-04-22T14:17:00Z"/>
                        </w:rPr>
                      </w:rPrChange>
                    </w:rPr>
                  </w:pPr>
                  <w:del w:id="30389" w:author="pjanssen" w:date="2016-04-22T14:17:00Z">
                    <w:r w:rsidRPr="00533EF8" w:rsidDel="00533EF8">
                      <w:rPr>
                        <w:lang w:val="en-GB"/>
                        <w:rPrChange w:id="30390" w:author="pjanssen" w:date="2016-04-22T14:18:00Z">
                          <w:rPr/>
                        </w:rPrChange>
                      </w:rPr>
                      <w:delText>Naam:</w:delText>
                    </w:r>
                  </w:del>
                </w:p>
              </w:tc>
              <w:tc>
                <w:tcPr>
                  <w:tcW w:w="0" w:type="auto"/>
                  <w:hideMark/>
                </w:tcPr>
                <w:p w:rsidR="00835884" w:rsidRPr="00533EF8" w:rsidDel="00533EF8" w:rsidRDefault="00835884" w:rsidP="00835884">
                  <w:pPr>
                    <w:rPr>
                      <w:del w:id="30391" w:author="pjanssen" w:date="2016-04-22T14:17:00Z"/>
                      <w:lang w:val="en-GB"/>
                      <w:rPrChange w:id="30392" w:author="pjanssen" w:date="2016-04-22T14:18:00Z">
                        <w:rPr>
                          <w:del w:id="30393" w:author="pjanssen" w:date="2016-04-22T14:17:00Z"/>
                        </w:rPr>
                      </w:rPrChange>
                    </w:rPr>
                  </w:pPr>
                </w:p>
              </w:tc>
            </w:tr>
            <w:tr w:rsidR="00835884" w:rsidRPr="00533EF8" w:rsidDel="00533EF8" w:rsidTr="00835884">
              <w:trPr>
                <w:tblHeader/>
                <w:tblCellSpacing w:w="0" w:type="dxa"/>
                <w:del w:id="30394" w:author="pjanssen" w:date="2016-04-22T14:17:00Z"/>
              </w:trPr>
              <w:tc>
                <w:tcPr>
                  <w:tcW w:w="360" w:type="dxa"/>
                  <w:hideMark/>
                </w:tcPr>
                <w:p w:rsidR="00835884" w:rsidRPr="00533EF8" w:rsidDel="00533EF8" w:rsidRDefault="00835884" w:rsidP="00835884">
                  <w:pPr>
                    <w:rPr>
                      <w:del w:id="30395" w:author="pjanssen" w:date="2016-04-22T14:17:00Z"/>
                      <w:lang w:val="en-GB"/>
                      <w:rPrChange w:id="30396" w:author="pjanssen" w:date="2016-04-22T14:18:00Z">
                        <w:rPr>
                          <w:del w:id="30397" w:author="pjanssen" w:date="2016-04-22T14:17:00Z"/>
                        </w:rPr>
                      </w:rPrChange>
                    </w:rPr>
                  </w:pPr>
                  <w:del w:id="30398" w:author="pjanssen" w:date="2016-04-22T14:17:00Z">
                    <w:r w:rsidRPr="00533EF8" w:rsidDel="00533EF8">
                      <w:rPr>
                        <w:lang w:val="en-GB"/>
                        <w:rPrChange w:id="30399" w:author="pjanssen" w:date="2016-04-22T14:18:00Z">
                          <w:rPr/>
                        </w:rPrChange>
                      </w:rPr>
                      <w:delText> </w:delText>
                    </w:r>
                  </w:del>
                </w:p>
              </w:tc>
              <w:tc>
                <w:tcPr>
                  <w:tcW w:w="1500" w:type="dxa"/>
                  <w:hideMark/>
                </w:tcPr>
                <w:p w:rsidR="00835884" w:rsidRPr="00533EF8" w:rsidDel="00533EF8" w:rsidRDefault="00835884" w:rsidP="00835884">
                  <w:pPr>
                    <w:rPr>
                      <w:del w:id="30400" w:author="pjanssen" w:date="2016-04-22T14:17:00Z"/>
                      <w:lang w:val="en-GB"/>
                      <w:rPrChange w:id="30401" w:author="pjanssen" w:date="2016-04-22T14:18:00Z">
                        <w:rPr>
                          <w:del w:id="30402" w:author="pjanssen" w:date="2016-04-22T14:17:00Z"/>
                        </w:rPr>
                      </w:rPrChange>
                    </w:rPr>
                  </w:pPr>
                  <w:del w:id="30403" w:author="pjanssen" w:date="2016-04-22T14:17:00Z">
                    <w:r w:rsidRPr="00533EF8" w:rsidDel="00533EF8">
                      <w:rPr>
                        <w:lang w:val="en-GB"/>
                        <w:rPrChange w:id="30404" w:author="pjanssen" w:date="2016-04-22T14:18:00Z">
                          <w:rPr/>
                        </w:rPrChange>
                      </w:rPr>
                      <w:delText>Type:</w:delText>
                    </w:r>
                  </w:del>
                </w:p>
              </w:tc>
              <w:tc>
                <w:tcPr>
                  <w:tcW w:w="0" w:type="auto"/>
                  <w:hideMark/>
                </w:tcPr>
                <w:p w:rsidR="00835884" w:rsidRPr="00533EF8" w:rsidDel="00533EF8" w:rsidRDefault="00835884" w:rsidP="00835884">
                  <w:pPr>
                    <w:rPr>
                      <w:del w:id="30405" w:author="pjanssen" w:date="2016-04-22T14:17:00Z"/>
                      <w:lang w:val="en-GB"/>
                      <w:rPrChange w:id="30406" w:author="pjanssen" w:date="2016-04-22T14:18:00Z">
                        <w:rPr>
                          <w:del w:id="30407" w:author="pjanssen" w:date="2016-04-22T14:17:00Z"/>
                        </w:rPr>
                      </w:rPrChange>
                    </w:rPr>
                  </w:pPr>
                  <w:del w:id="30408" w:author="pjanssen" w:date="2016-04-22T14:17:00Z">
                    <w:r w:rsidRPr="00533EF8" w:rsidDel="00533EF8">
                      <w:rPr>
                        <w:lang w:val="en-GB"/>
                        <w:rPrChange w:id="30409" w:author="pjanssen" w:date="2016-04-22T14:18:00Z">
                          <w:rPr/>
                        </w:rPrChange>
                      </w:rPr>
                      <w:delText>Measure</w:delText>
                    </w:r>
                  </w:del>
                </w:p>
              </w:tc>
            </w:tr>
            <w:tr w:rsidR="00835884" w:rsidRPr="00533EF8" w:rsidDel="00533EF8" w:rsidTr="00835884">
              <w:trPr>
                <w:tblHeader/>
                <w:tblCellSpacing w:w="0" w:type="dxa"/>
                <w:del w:id="30410" w:author="pjanssen" w:date="2016-04-22T14:17:00Z"/>
              </w:trPr>
              <w:tc>
                <w:tcPr>
                  <w:tcW w:w="360" w:type="dxa"/>
                  <w:hideMark/>
                </w:tcPr>
                <w:p w:rsidR="00835884" w:rsidRPr="00533EF8" w:rsidDel="00533EF8" w:rsidRDefault="00835884" w:rsidP="00835884">
                  <w:pPr>
                    <w:rPr>
                      <w:del w:id="30411" w:author="pjanssen" w:date="2016-04-22T14:17:00Z"/>
                      <w:lang w:val="en-GB"/>
                      <w:rPrChange w:id="30412" w:author="pjanssen" w:date="2016-04-22T14:18:00Z">
                        <w:rPr>
                          <w:del w:id="30413" w:author="pjanssen" w:date="2016-04-22T14:17:00Z"/>
                        </w:rPr>
                      </w:rPrChange>
                    </w:rPr>
                  </w:pPr>
                  <w:del w:id="30414" w:author="pjanssen" w:date="2016-04-22T14:17:00Z">
                    <w:r w:rsidRPr="00533EF8" w:rsidDel="00533EF8">
                      <w:rPr>
                        <w:lang w:val="en-GB"/>
                        <w:rPrChange w:id="30415" w:author="pjanssen" w:date="2016-04-22T14:18:00Z">
                          <w:rPr/>
                        </w:rPrChange>
                      </w:rPr>
                      <w:delText> </w:delText>
                    </w:r>
                  </w:del>
                </w:p>
              </w:tc>
              <w:tc>
                <w:tcPr>
                  <w:tcW w:w="1500" w:type="dxa"/>
                  <w:hideMark/>
                </w:tcPr>
                <w:p w:rsidR="00835884" w:rsidRPr="00533EF8" w:rsidDel="00533EF8" w:rsidRDefault="00835884" w:rsidP="00835884">
                  <w:pPr>
                    <w:rPr>
                      <w:del w:id="30416" w:author="pjanssen" w:date="2016-04-22T14:17:00Z"/>
                      <w:lang w:val="en-GB"/>
                      <w:rPrChange w:id="30417" w:author="pjanssen" w:date="2016-04-22T14:18:00Z">
                        <w:rPr>
                          <w:del w:id="30418" w:author="pjanssen" w:date="2016-04-22T14:17:00Z"/>
                        </w:rPr>
                      </w:rPrChange>
                    </w:rPr>
                  </w:pPr>
                  <w:del w:id="30419" w:author="pjanssen" w:date="2016-04-22T14:17:00Z">
                    <w:r w:rsidRPr="00533EF8" w:rsidDel="00533EF8">
                      <w:rPr>
                        <w:lang w:val="en-GB"/>
                        <w:rPrChange w:id="30420" w:author="pjanssen" w:date="2016-04-22T14:18:00Z">
                          <w:rPr/>
                        </w:rPrChange>
                      </w:rPr>
                      <w:delText>Definitie:</w:delText>
                    </w:r>
                  </w:del>
                </w:p>
              </w:tc>
              <w:tc>
                <w:tcPr>
                  <w:tcW w:w="0" w:type="auto"/>
                  <w:hideMark/>
                </w:tcPr>
                <w:p w:rsidR="00835884" w:rsidRPr="00533EF8" w:rsidDel="00533EF8" w:rsidRDefault="00835884" w:rsidP="00835884">
                  <w:pPr>
                    <w:rPr>
                      <w:del w:id="30421" w:author="pjanssen" w:date="2016-04-22T14:17:00Z"/>
                      <w:lang w:val="en-GB"/>
                      <w:rPrChange w:id="30422" w:author="pjanssen" w:date="2016-04-22T14:18:00Z">
                        <w:rPr>
                          <w:del w:id="30423" w:author="pjanssen" w:date="2016-04-22T14:17:00Z"/>
                        </w:rPr>
                      </w:rPrChange>
                    </w:rPr>
                  </w:pPr>
                  <w:del w:id="30424" w:author="pjanssen" w:date="2016-04-22T14:17:00Z">
                    <w:r w:rsidRPr="00533EF8" w:rsidDel="00533EF8">
                      <w:rPr>
                        <w:lang w:val="en-GB"/>
                        <w:rPrChange w:id="30425" w:author="pjanssen" w:date="2016-04-22T14:18:00Z">
                          <w:rPr/>
                        </w:rPrChange>
                      </w:rPr>
                      <w:delText xml:space="preserve">Hoek waaronder een puntsymbool wordt weergegeven. </w:delText>
                    </w:r>
                  </w:del>
                </w:p>
              </w:tc>
            </w:tr>
            <w:tr w:rsidR="00835884" w:rsidRPr="00533EF8" w:rsidDel="00533EF8" w:rsidTr="00835884">
              <w:trPr>
                <w:tblHeader/>
                <w:tblCellSpacing w:w="0" w:type="dxa"/>
                <w:del w:id="30426" w:author="pjanssen" w:date="2016-04-22T14:17:00Z"/>
              </w:trPr>
              <w:tc>
                <w:tcPr>
                  <w:tcW w:w="360" w:type="dxa"/>
                  <w:hideMark/>
                </w:tcPr>
                <w:p w:rsidR="00835884" w:rsidRPr="00533EF8" w:rsidDel="00533EF8" w:rsidRDefault="00835884" w:rsidP="00835884">
                  <w:pPr>
                    <w:rPr>
                      <w:del w:id="30427" w:author="pjanssen" w:date="2016-04-22T14:17:00Z"/>
                      <w:lang w:val="en-GB"/>
                      <w:rPrChange w:id="30428" w:author="pjanssen" w:date="2016-04-22T14:18:00Z">
                        <w:rPr>
                          <w:del w:id="30429" w:author="pjanssen" w:date="2016-04-22T14:17:00Z"/>
                        </w:rPr>
                      </w:rPrChange>
                    </w:rPr>
                  </w:pPr>
                  <w:del w:id="30430" w:author="pjanssen" w:date="2016-04-22T14:17:00Z">
                    <w:r w:rsidRPr="00533EF8" w:rsidDel="00533EF8">
                      <w:rPr>
                        <w:lang w:val="en-GB"/>
                        <w:rPrChange w:id="30431" w:author="pjanssen" w:date="2016-04-22T14:18:00Z">
                          <w:rPr/>
                        </w:rPrChange>
                      </w:rPr>
                      <w:delText> </w:delText>
                    </w:r>
                  </w:del>
                </w:p>
              </w:tc>
              <w:tc>
                <w:tcPr>
                  <w:tcW w:w="1500" w:type="dxa"/>
                  <w:hideMark/>
                </w:tcPr>
                <w:p w:rsidR="00835884" w:rsidRPr="00533EF8" w:rsidDel="00533EF8" w:rsidRDefault="00835884" w:rsidP="00835884">
                  <w:pPr>
                    <w:rPr>
                      <w:del w:id="30432" w:author="pjanssen" w:date="2016-04-22T14:17:00Z"/>
                      <w:lang w:val="en-GB"/>
                      <w:rPrChange w:id="30433" w:author="pjanssen" w:date="2016-04-22T14:18:00Z">
                        <w:rPr>
                          <w:del w:id="30434" w:author="pjanssen" w:date="2016-04-22T14:17:00Z"/>
                        </w:rPr>
                      </w:rPrChange>
                    </w:rPr>
                  </w:pPr>
                  <w:del w:id="30435" w:author="pjanssen" w:date="2016-04-22T14:17:00Z">
                    <w:r w:rsidRPr="00533EF8" w:rsidDel="00533EF8">
                      <w:rPr>
                        <w:lang w:val="en-GB"/>
                        <w:rPrChange w:id="30436" w:author="pjanssen" w:date="2016-04-22T14:18:00Z">
                          <w:rPr/>
                        </w:rPrChange>
                      </w:rPr>
                      <w:delText>Omschrijving:</w:delText>
                    </w:r>
                  </w:del>
                </w:p>
              </w:tc>
              <w:tc>
                <w:tcPr>
                  <w:tcW w:w="0" w:type="auto"/>
                  <w:hideMark/>
                </w:tcPr>
                <w:p w:rsidR="00835884" w:rsidRPr="00533EF8" w:rsidDel="00533EF8" w:rsidRDefault="00835884" w:rsidP="00835884">
                  <w:pPr>
                    <w:rPr>
                      <w:del w:id="30437" w:author="pjanssen" w:date="2016-04-22T14:17:00Z"/>
                      <w:lang w:val="en-GB"/>
                      <w:rPrChange w:id="30438" w:author="pjanssen" w:date="2016-04-22T14:18:00Z">
                        <w:rPr>
                          <w:del w:id="30439" w:author="pjanssen" w:date="2016-04-22T14:17:00Z"/>
                        </w:rPr>
                      </w:rPrChange>
                    </w:rPr>
                  </w:pPr>
                  <w:del w:id="30440" w:author="pjanssen" w:date="2016-04-22T14:17:00Z">
                    <w:r w:rsidRPr="00533EF8" w:rsidDel="00533EF8">
                      <w:rPr>
                        <w:lang w:val="en-GB"/>
                        <w:rPrChange w:id="30441" w:author="pjanssen" w:date="2016-04-22T14:18:00Z">
                          <w:rPr/>
                        </w:rPrChange>
                      </w:rPr>
                      <w:delTex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delText>
                    </w:r>
                  </w:del>
                </w:p>
              </w:tc>
            </w:tr>
            <w:tr w:rsidR="00835884" w:rsidRPr="00533EF8" w:rsidDel="00533EF8" w:rsidTr="00835884">
              <w:trPr>
                <w:tblHeader/>
                <w:tblCellSpacing w:w="0" w:type="dxa"/>
                <w:del w:id="30442" w:author="pjanssen" w:date="2016-04-22T14:17:00Z"/>
              </w:trPr>
              <w:tc>
                <w:tcPr>
                  <w:tcW w:w="360" w:type="dxa"/>
                  <w:hideMark/>
                </w:tcPr>
                <w:p w:rsidR="00835884" w:rsidRPr="00533EF8" w:rsidDel="00533EF8" w:rsidRDefault="00835884" w:rsidP="00835884">
                  <w:pPr>
                    <w:rPr>
                      <w:del w:id="30443" w:author="pjanssen" w:date="2016-04-22T14:17:00Z"/>
                      <w:lang w:val="en-GB"/>
                      <w:rPrChange w:id="30444" w:author="pjanssen" w:date="2016-04-22T14:18:00Z">
                        <w:rPr>
                          <w:del w:id="30445" w:author="pjanssen" w:date="2016-04-22T14:17:00Z"/>
                        </w:rPr>
                      </w:rPrChange>
                    </w:rPr>
                  </w:pPr>
                  <w:del w:id="30446" w:author="pjanssen" w:date="2016-04-22T14:17:00Z">
                    <w:r w:rsidRPr="00533EF8" w:rsidDel="00533EF8">
                      <w:rPr>
                        <w:lang w:val="en-GB"/>
                        <w:rPrChange w:id="30447" w:author="pjanssen" w:date="2016-04-22T14:18:00Z">
                          <w:rPr/>
                        </w:rPrChange>
                      </w:rPr>
                      <w:delText> </w:delText>
                    </w:r>
                  </w:del>
                </w:p>
              </w:tc>
              <w:tc>
                <w:tcPr>
                  <w:tcW w:w="1500" w:type="dxa"/>
                  <w:hideMark/>
                </w:tcPr>
                <w:p w:rsidR="00835884" w:rsidRPr="00533EF8" w:rsidDel="00533EF8" w:rsidRDefault="00835884" w:rsidP="00835884">
                  <w:pPr>
                    <w:rPr>
                      <w:del w:id="30448" w:author="pjanssen" w:date="2016-04-22T14:17:00Z"/>
                      <w:lang w:val="en-GB"/>
                      <w:rPrChange w:id="30449" w:author="pjanssen" w:date="2016-04-22T14:18:00Z">
                        <w:rPr>
                          <w:del w:id="30450" w:author="pjanssen" w:date="2016-04-22T14:17:00Z"/>
                        </w:rPr>
                      </w:rPrChange>
                    </w:rPr>
                  </w:pPr>
                  <w:del w:id="30451" w:author="pjanssen" w:date="2016-04-22T14:17:00Z">
                    <w:r w:rsidRPr="00533EF8" w:rsidDel="00533EF8">
                      <w:rPr>
                        <w:lang w:val="en-GB"/>
                        <w:rPrChange w:id="30452" w:author="pjanssen" w:date="2016-04-22T14:18:00Z">
                          <w:rPr/>
                        </w:rPrChange>
                      </w:rPr>
                      <w:delText>Multipliciteit:</w:delText>
                    </w:r>
                  </w:del>
                </w:p>
              </w:tc>
              <w:tc>
                <w:tcPr>
                  <w:tcW w:w="0" w:type="auto"/>
                  <w:hideMark/>
                </w:tcPr>
                <w:p w:rsidR="00835884" w:rsidRPr="00533EF8" w:rsidDel="00533EF8" w:rsidRDefault="00835884" w:rsidP="00835884">
                  <w:pPr>
                    <w:rPr>
                      <w:del w:id="30453" w:author="pjanssen" w:date="2016-04-22T14:17:00Z"/>
                      <w:lang w:val="en-GB"/>
                      <w:rPrChange w:id="30454" w:author="pjanssen" w:date="2016-04-22T14:18:00Z">
                        <w:rPr>
                          <w:del w:id="30455" w:author="pjanssen" w:date="2016-04-22T14:17:00Z"/>
                        </w:rPr>
                      </w:rPrChange>
                    </w:rPr>
                  </w:pPr>
                  <w:del w:id="30456" w:author="pjanssen" w:date="2016-04-22T14:17:00Z">
                    <w:r w:rsidRPr="00533EF8" w:rsidDel="00533EF8">
                      <w:rPr>
                        <w:lang w:val="en-GB"/>
                        <w:rPrChange w:id="30457" w:author="pjanssen" w:date="2016-04-22T14:18:00Z">
                          <w:rPr/>
                        </w:rPrChange>
                      </w:rPr>
                      <w:delText>0..1</w:delText>
                    </w:r>
                  </w:del>
                </w:p>
              </w:tc>
            </w:tr>
          </w:tbl>
          <w:p w:rsidR="00835884" w:rsidRPr="00533EF8" w:rsidDel="00533EF8" w:rsidRDefault="00835884" w:rsidP="00835884">
            <w:pPr>
              <w:rPr>
                <w:del w:id="30458" w:author="pjanssen" w:date="2016-04-22T14:17:00Z"/>
                <w:lang w:val="en-GB"/>
                <w:rPrChange w:id="30459" w:author="pjanssen" w:date="2016-04-22T14:18:00Z">
                  <w:rPr>
                    <w:del w:id="30460" w:author="pjanssen" w:date="2016-04-22T14:17:00Z"/>
                  </w:rPr>
                </w:rPrChange>
              </w:rPr>
            </w:pPr>
          </w:p>
        </w:tc>
      </w:tr>
      <w:tr w:rsidR="00835884" w:rsidRPr="00533EF8" w:rsidDel="00533EF8" w:rsidTr="00835884">
        <w:trPr>
          <w:tblCellSpacing w:w="0" w:type="dxa"/>
          <w:del w:id="304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0462" w:author="pjanssen" w:date="2016-04-22T14:17:00Z"/>
                <w:lang w:val="en-GB"/>
                <w:rPrChange w:id="30463" w:author="pjanssen" w:date="2016-04-22T14:18:00Z">
                  <w:rPr>
                    <w:del w:id="30464" w:author="pjanssen" w:date="2016-04-22T14:17:00Z"/>
                  </w:rPr>
                </w:rPrChange>
              </w:rPr>
            </w:pPr>
            <w:del w:id="30465" w:author="pjanssen" w:date="2016-04-22T14:17:00Z">
              <w:r w:rsidRPr="00533EF8" w:rsidDel="00533EF8">
                <w:rPr>
                  <w:b/>
                  <w:bCs/>
                  <w:lang w:val="en-GB"/>
                  <w:rPrChange w:id="30466" w:author="pjanssen" w:date="2016-04-22T14:18:00Z">
                    <w:rPr>
                      <w:b/>
                      <w:bCs/>
                    </w:rPr>
                  </w:rPrChange>
                </w:rPr>
                <w:delText>Relatie: heeftExtraInformatie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0467" w:author="pjanssen" w:date="2016-04-22T14:17:00Z"/>
              </w:trPr>
              <w:tc>
                <w:tcPr>
                  <w:tcW w:w="360" w:type="dxa"/>
                  <w:hideMark/>
                </w:tcPr>
                <w:p w:rsidR="00835884" w:rsidRPr="00533EF8" w:rsidDel="00533EF8" w:rsidRDefault="00835884" w:rsidP="00835884">
                  <w:pPr>
                    <w:rPr>
                      <w:del w:id="30468" w:author="pjanssen" w:date="2016-04-22T14:17:00Z"/>
                      <w:lang w:val="en-GB"/>
                      <w:rPrChange w:id="30469" w:author="pjanssen" w:date="2016-04-22T14:18:00Z">
                        <w:rPr>
                          <w:del w:id="30470" w:author="pjanssen" w:date="2016-04-22T14:17:00Z"/>
                        </w:rPr>
                      </w:rPrChange>
                    </w:rPr>
                  </w:pPr>
                  <w:del w:id="30471" w:author="pjanssen" w:date="2016-04-22T14:17:00Z">
                    <w:r w:rsidRPr="00533EF8" w:rsidDel="00533EF8">
                      <w:rPr>
                        <w:lang w:val="en-GB"/>
                        <w:rPrChange w:id="30472" w:author="pjanssen" w:date="2016-04-22T14:18:00Z">
                          <w:rPr/>
                        </w:rPrChange>
                      </w:rPr>
                      <w:delText> </w:delText>
                    </w:r>
                  </w:del>
                </w:p>
              </w:tc>
              <w:tc>
                <w:tcPr>
                  <w:tcW w:w="1500" w:type="dxa"/>
                  <w:hideMark/>
                </w:tcPr>
                <w:p w:rsidR="00835884" w:rsidRPr="00533EF8" w:rsidDel="00533EF8" w:rsidRDefault="00835884" w:rsidP="00835884">
                  <w:pPr>
                    <w:rPr>
                      <w:del w:id="30473" w:author="pjanssen" w:date="2016-04-22T14:17:00Z"/>
                      <w:lang w:val="en-GB"/>
                      <w:rPrChange w:id="30474" w:author="pjanssen" w:date="2016-04-22T14:18:00Z">
                        <w:rPr>
                          <w:del w:id="30475" w:author="pjanssen" w:date="2016-04-22T14:17:00Z"/>
                        </w:rPr>
                      </w:rPrChange>
                    </w:rPr>
                  </w:pPr>
                  <w:del w:id="30476" w:author="pjanssen" w:date="2016-04-22T14:17:00Z">
                    <w:r w:rsidRPr="00533EF8" w:rsidDel="00533EF8">
                      <w:rPr>
                        <w:lang w:val="en-GB"/>
                        <w:rPrChange w:id="30477" w:author="pjanssen" w:date="2016-04-22T14:18:00Z">
                          <w:rPr/>
                        </w:rPrChange>
                      </w:rPr>
                      <w:delText>Naam:</w:delText>
                    </w:r>
                  </w:del>
                </w:p>
              </w:tc>
              <w:tc>
                <w:tcPr>
                  <w:tcW w:w="0" w:type="auto"/>
                  <w:hideMark/>
                </w:tcPr>
                <w:p w:rsidR="00835884" w:rsidRPr="00533EF8" w:rsidDel="00533EF8" w:rsidRDefault="00835884" w:rsidP="00835884">
                  <w:pPr>
                    <w:rPr>
                      <w:del w:id="30478" w:author="pjanssen" w:date="2016-04-22T14:17:00Z"/>
                      <w:lang w:val="en-GB"/>
                      <w:rPrChange w:id="30479" w:author="pjanssen" w:date="2016-04-22T14:18:00Z">
                        <w:rPr>
                          <w:del w:id="30480" w:author="pjanssen" w:date="2016-04-22T14:17:00Z"/>
                        </w:rPr>
                      </w:rPrChange>
                    </w:rPr>
                  </w:pPr>
                </w:p>
              </w:tc>
            </w:tr>
            <w:tr w:rsidR="00835884" w:rsidRPr="00533EF8" w:rsidDel="00533EF8" w:rsidTr="00835884">
              <w:trPr>
                <w:tblHeader/>
                <w:tblCellSpacing w:w="0" w:type="dxa"/>
                <w:del w:id="30481" w:author="pjanssen" w:date="2016-04-22T14:17:00Z"/>
              </w:trPr>
              <w:tc>
                <w:tcPr>
                  <w:tcW w:w="360" w:type="dxa"/>
                  <w:hideMark/>
                </w:tcPr>
                <w:p w:rsidR="00835884" w:rsidRPr="00533EF8" w:rsidDel="00533EF8" w:rsidRDefault="00835884" w:rsidP="00835884">
                  <w:pPr>
                    <w:rPr>
                      <w:del w:id="30482" w:author="pjanssen" w:date="2016-04-22T14:17:00Z"/>
                      <w:lang w:val="en-GB"/>
                      <w:rPrChange w:id="30483" w:author="pjanssen" w:date="2016-04-22T14:18:00Z">
                        <w:rPr>
                          <w:del w:id="30484" w:author="pjanssen" w:date="2016-04-22T14:17:00Z"/>
                        </w:rPr>
                      </w:rPrChange>
                    </w:rPr>
                  </w:pPr>
                  <w:del w:id="30485" w:author="pjanssen" w:date="2016-04-22T14:17:00Z">
                    <w:r w:rsidRPr="00533EF8" w:rsidDel="00533EF8">
                      <w:rPr>
                        <w:lang w:val="en-GB"/>
                        <w:rPrChange w:id="30486" w:author="pjanssen" w:date="2016-04-22T14:18:00Z">
                          <w:rPr/>
                        </w:rPrChange>
                      </w:rPr>
                      <w:delText> </w:delText>
                    </w:r>
                  </w:del>
                </w:p>
              </w:tc>
              <w:tc>
                <w:tcPr>
                  <w:tcW w:w="1500" w:type="dxa"/>
                  <w:hideMark/>
                </w:tcPr>
                <w:p w:rsidR="00835884" w:rsidRPr="00533EF8" w:rsidDel="00533EF8" w:rsidRDefault="00835884" w:rsidP="00835884">
                  <w:pPr>
                    <w:rPr>
                      <w:del w:id="30487" w:author="pjanssen" w:date="2016-04-22T14:17:00Z"/>
                      <w:lang w:val="en-GB"/>
                      <w:rPrChange w:id="30488" w:author="pjanssen" w:date="2016-04-22T14:18:00Z">
                        <w:rPr>
                          <w:del w:id="30489" w:author="pjanssen" w:date="2016-04-22T14:17:00Z"/>
                        </w:rPr>
                      </w:rPrChange>
                    </w:rPr>
                  </w:pPr>
                  <w:del w:id="30490" w:author="pjanssen" w:date="2016-04-22T14:17:00Z">
                    <w:r w:rsidRPr="00533EF8" w:rsidDel="00533EF8">
                      <w:rPr>
                        <w:lang w:val="en-GB"/>
                        <w:rPrChange w:id="30491" w:author="pjanssen" w:date="2016-04-22T14:18:00Z">
                          <w:rPr/>
                        </w:rPrChange>
                      </w:rPr>
                      <w:delText>Type:</w:delText>
                    </w:r>
                  </w:del>
                </w:p>
              </w:tc>
              <w:tc>
                <w:tcPr>
                  <w:tcW w:w="0" w:type="auto"/>
                  <w:hideMark/>
                </w:tcPr>
                <w:p w:rsidR="00835884" w:rsidRPr="00533EF8" w:rsidDel="00533EF8" w:rsidRDefault="00835884" w:rsidP="00835884">
                  <w:pPr>
                    <w:rPr>
                      <w:del w:id="30492" w:author="pjanssen" w:date="2016-04-22T14:17:00Z"/>
                      <w:lang w:val="en-GB"/>
                      <w:rPrChange w:id="30493" w:author="pjanssen" w:date="2016-04-22T14:18:00Z">
                        <w:rPr>
                          <w:del w:id="30494" w:author="pjanssen" w:date="2016-04-22T14:17:00Z"/>
                        </w:rPr>
                      </w:rPrChange>
                    </w:rPr>
                  </w:pPr>
                  <w:del w:id="30495" w:author="pjanssen" w:date="2016-04-22T14:17:00Z">
                    <w:r w:rsidRPr="00533EF8" w:rsidDel="00533EF8">
                      <w:rPr>
                        <w:lang w:val="en-GB"/>
                        <w:rPrChange w:id="30496" w:author="pjanssen" w:date="2016-04-22T14:18:00Z">
                          <w:rPr/>
                        </w:rPrChange>
                      </w:rPr>
                      <w:delText>ExtraInformatie</w:delText>
                    </w:r>
                  </w:del>
                </w:p>
              </w:tc>
            </w:tr>
            <w:tr w:rsidR="00835884" w:rsidRPr="00533EF8" w:rsidDel="00533EF8" w:rsidTr="00835884">
              <w:trPr>
                <w:tblHeader/>
                <w:tblCellSpacing w:w="0" w:type="dxa"/>
                <w:del w:id="30497" w:author="pjanssen" w:date="2016-04-22T14:17:00Z"/>
              </w:trPr>
              <w:tc>
                <w:tcPr>
                  <w:tcW w:w="360" w:type="dxa"/>
                  <w:hideMark/>
                </w:tcPr>
                <w:p w:rsidR="00835884" w:rsidRPr="00533EF8" w:rsidDel="00533EF8" w:rsidRDefault="00835884" w:rsidP="00835884">
                  <w:pPr>
                    <w:rPr>
                      <w:del w:id="30498" w:author="pjanssen" w:date="2016-04-22T14:17:00Z"/>
                      <w:lang w:val="en-GB"/>
                      <w:rPrChange w:id="30499" w:author="pjanssen" w:date="2016-04-22T14:18:00Z">
                        <w:rPr>
                          <w:del w:id="30500" w:author="pjanssen" w:date="2016-04-22T14:17:00Z"/>
                        </w:rPr>
                      </w:rPrChange>
                    </w:rPr>
                  </w:pPr>
                  <w:del w:id="30501" w:author="pjanssen" w:date="2016-04-22T14:17:00Z">
                    <w:r w:rsidRPr="00533EF8" w:rsidDel="00533EF8">
                      <w:rPr>
                        <w:lang w:val="en-GB"/>
                        <w:rPrChange w:id="30502" w:author="pjanssen" w:date="2016-04-22T14:18:00Z">
                          <w:rPr/>
                        </w:rPrChange>
                      </w:rPr>
                      <w:delText> </w:delText>
                    </w:r>
                  </w:del>
                </w:p>
              </w:tc>
              <w:tc>
                <w:tcPr>
                  <w:tcW w:w="1500" w:type="dxa"/>
                  <w:hideMark/>
                </w:tcPr>
                <w:p w:rsidR="00835884" w:rsidRPr="00533EF8" w:rsidDel="00533EF8" w:rsidRDefault="00835884" w:rsidP="00835884">
                  <w:pPr>
                    <w:rPr>
                      <w:del w:id="30503" w:author="pjanssen" w:date="2016-04-22T14:17:00Z"/>
                      <w:lang w:val="en-GB"/>
                      <w:rPrChange w:id="30504" w:author="pjanssen" w:date="2016-04-22T14:18:00Z">
                        <w:rPr>
                          <w:del w:id="30505" w:author="pjanssen" w:date="2016-04-22T14:17:00Z"/>
                        </w:rPr>
                      </w:rPrChange>
                    </w:rPr>
                  </w:pPr>
                  <w:del w:id="30506" w:author="pjanssen" w:date="2016-04-22T14:17:00Z">
                    <w:r w:rsidRPr="00533EF8" w:rsidDel="00533EF8">
                      <w:rPr>
                        <w:lang w:val="en-GB"/>
                        <w:rPrChange w:id="30507" w:author="pjanssen" w:date="2016-04-22T14:18:00Z">
                          <w:rPr/>
                        </w:rPrChange>
                      </w:rPr>
                      <w:delText>Definitie:</w:delText>
                    </w:r>
                  </w:del>
                </w:p>
              </w:tc>
              <w:tc>
                <w:tcPr>
                  <w:tcW w:w="0" w:type="auto"/>
                  <w:hideMark/>
                </w:tcPr>
                <w:p w:rsidR="00835884" w:rsidRPr="00533EF8" w:rsidDel="00533EF8" w:rsidRDefault="00835884" w:rsidP="00835884">
                  <w:pPr>
                    <w:rPr>
                      <w:del w:id="30508" w:author="pjanssen" w:date="2016-04-22T14:17:00Z"/>
                      <w:lang w:val="en-GB"/>
                      <w:rPrChange w:id="30509" w:author="pjanssen" w:date="2016-04-22T14:18:00Z">
                        <w:rPr>
                          <w:del w:id="30510" w:author="pjanssen" w:date="2016-04-22T14:17:00Z"/>
                        </w:rPr>
                      </w:rPrChange>
                    </w:rPr>
                  </w:pPr>
                  <w:del w:id="30511" w:author="pjanssen" w:date="2016-04-22T14:17:00Z">
                    <w:r w:rsidRPr="00533EF8" w:rsidDel="00533EF8">
                      <w:rPr>
                        <w:lang w:val="en-GB"/>
                        <w:rPrChange w:id="30512" w:author="pjanssen" w:date="2016-04-22T14:18:00Z">
                          <w:rPr/>
                        </w:rPrChange>
                      </w:rPr>
                      <w:delText xml:space="preserve">Extra informatie over dit object. </w:delText>
                    </w:r>
                  </w:del>
                </w:p>
              </w:tc>
            </w:tr>
            <w:tr w:rsidR="00835884" w:rsidRPr="00533EF8" w:rsidDel="00533EF8" w:rsidTr="00835884">
              <w:trPr>
                <w:tblHeader/>
                <w:tblCellSpacing w:w="0" w:type="dxa"/>
                <w:del w:id="30513" w:author="pjanssen" w:date="2016-04-22T14:17:00Z"/>
              </w:trPr>
              <w:tc>
                <w:tcPr>
                  <w:tcW w:w="360" w:type="dxa"/>
                  <w:hideMark/>
                </w:tcPr>
                <w:p w:rsidR="00835884" w:rsidRPr="00533EF8" w:rsidDel="00533EF8" w:rsidRDefault="00835884" w:rsidP="00835884">
                  <w:pPr>
                    <w:rPr>
                      <w:del w:id="30514" w:author="pjanssen" w:date="2016-04-22T14:17:00Z"/>
                      <w:lang w:val="en-GB"/>
                      <w:rPrChange w:id="30515" w:author="pjanssen" w:date="2016-04-22T14:18:00Z">
                        <w:rPr>
                          <w:del w:id="30516" w:author="pjanssen" w:date="2016-04-22T14:17:00Z"/>
                        </w:rPr>
                      </w:rPrChange>
                    </w:rPr>
                  </w:pPr>
                  <w:del w:id="30517" w:author="pjanssen" w:date="2016-04-22T14:17:00Z">
                    <w:r w:rsidRPr="00533EF8" w:rsidDel="00533EF8">
                      <w:rPr>
                        <w:lang w:val="en-GB"/>
                        <w:rPrChange w:id="30518" w:author="pjanssen" w:date="2016-04-22T14:18:00Z">
                          <w:rPr/>
                        </w:rPrChange>
                      </w:rPr>
                      <w:delText> </w:delText>
                    </w:r>
                  </w:del>
                </w:p>
              </w:tc>
              <w:tc>
                <w:tcPr>
                  <w:tcW w:w="1500" w:type="dxa"/>
                  <w:hideMark/>
                </w:tcPr>
                <w:p w:rsidR="00835884" w:rsidRPr="00533EF8" w:rsidDel="00533EF8" w:rsidRDefault="00835884" w:rsidP="00835884">
                  <w:pPr>
                    <w:rPr>
                      <w:del w:id="30519" w:author="pjanssen" w:date="2016-04-22T14:17:00Z"/>
                      <w:lang w:val="en-GB"/>
                      <w:rPrChange w:id="30520" w:author="pjanssen" w:date="2016-04-22T14:18:00Z">
                        <w:rPr>
                          <w:del w:id="30521" w:author="pjanssen" w:date="2016-04-22T14:17:00Z"/>
                        </w:rPr>
                      </w:rPrChange>
                    </w:rPr>
                  </w:pPr>
                  <w:del w:id="30522" w:author="pjanssen" w:date="2016-04-22T14:17:00Z">
                    <w:r w:rsidRPr="00533EF8" w:rsidDel="00533EF8">
                      <w:rPr>
                        <w:lang w:val="en-GB"/>
                        <w:rPrChange w:id="30523" w:author="pjanssen" w:date="2016-04-22T14:18:00Z">
                          <w:rPr/>
                        </w:rPrChange>
                      </w:rPr>
                      <w:delText>Multipliciteit:</w:delText>
                    </w:r>
                  </w:del>
                </w:p>
              </w:tc>
              <w:tc>
                <w:tcPr>
                  <w:tcW w:w="0" w:type="auto"/>
                  <w:hideMark/>
                </w:tcPr>
                <w:p w:rsidR="00835884" w:rsidRPr="00533EF8" w:rsidDel="00533EF8" w:rsidRDefault="00835884" w:rsidP="00835884">
                  <w:pPr>
                    <w:rPr>
                      <w:del w:id="30524" w:author="pjanssen" w:date="2016-04-22T14:17:00Z"/>
                      <w:lang w:val="en-GB"/>
                      <w:rPrChange w:id="30525" w:author="pjanssen" w:date="2016-04-22T14:18:00Z">
                        <w:rPr>
                          <w:del w:id="30526" w:author="pjanssen" w:date="2016-04-22T14:17:00Z"/>
                        </w:rPr>
                      </w:rPrChange>
                    </w:rPr>
                  </w:pPr>
                  <w:del w:id="30527" w:author="pjanssen" w:date="2016-04-22T14:17:00Z">
                    <w:r w:rsidRPr="00533EF8" w:rsidDel="00533EF8">
                      <w:rPr>
                        <w:lang w:val="en-GB"/>
                        <w:rPrChange w:id="30528" w:author="pjanssen" w:date="2016-04-22T14:18:00Z">
                          <w:rPr/>
                        </w:rPrChange>
                      </w:rPr>
                      <w:delText>0..*</w:delText>
                    </w:r>
                  </w:del>
                </w:p>
              </w:tc>
            </w:tr>
          </w:tbl>
          <w:p w:rsidR="00835884" w:rsidRPr="00533EF8" w:rsidDel="00533EF8" w:rsidRDefault="00835884" w:rsidP="00835884">
            <w:pPr>
              <w:rPr>
                <w:del w:id="30529" w:author="pjanssen" w:date="2016-04-22T14:17:00Z"/>
                <w:lang w:val="en-GB"/>
                <w:rPrChange w:id="30530" w:author="pjanssen" w:date="2016-04-22T14:18:00Z">
                  <w:rPr>
                    <w:del w:id="30531" w:author="pjanssen" w:date="2016-04-22T14:17:00Z"/>
                  </w:rPr>
                </w:rPrChange>
              </w:rPr>
            </w:pPr>
          </w:p>
        </w:tc>
      </w:tr>
      <w:tr w:rsidR="00835884" w:rsidRPr="00533EF8" w:rsidDel="00533EF8" w:rsidTr="00835884">
        <w:trPr>
          <w:tblCellSpacing w:w="0" w:type="dxa"/>
          <w:del w:id="305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0533" w:author="pjanssen" w:date="2016-04-22T14:17:00Z"/>
                <w:lang w:val="en-GB"/>
                <w:rPrChange w:id="30534" w:author="pjanssen" w:date="2016-04-22T14:18:00Z">
                  <w:rPr>
                    <w:del w:id="30535" w:author="pjanssen" w:date="2016-04-22T14:17:00Z"/>
                  </w:rPr>
                </w:rPrChange>
              </w:rPr>
            </w:pPr>
            <w:del w:id="30536" w:author="pjanssen" w:date="2016-04-22T14:17:00Z">
              <w:r w:rsidRPr="00533EF8" w:rsidDel="00533EF8">
                <w:rPr>
                  <w:b/>
                  <w:bCs/>
                  <w:lang w:val="en-GB"/>
                  <w:rPrChange w:id="30537" w:author="pjanssen" w:date="2016-04-22T14:18:00Z">
                    <w:rPr>
                      <w:b/>
                      <w:bCs/>
                    </w:rPr>
                  </w:rPrChange>
                </w:rPr>
                <w:delText>Relatie: inNetwork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0538" w:author="pjanssen" w:date="2016-04-22T14:17:00Z"/>
              </w:trPr>
              <w:tc>
                <w:tcPr>
                  <w:tcW w:w="360" w:type="dxa"/>
                  <w:hideMark/>
                </w:tcPr>
                <w:p w:rsidR="00835884" w:rsidRPr="00533EF8" w:rsidDel="00533EF8" w:rsidRDefault="00835884" w:rsidP="00835884">
                  <w:pPr>
                    <w:rPr>
                      <w:del w:id="30539" w:author="pjanssen" w:date="2016-04-22T14:17:00Z"/>
                      <w:lang w:val="en-GB"/>
                      <w:rPrChange w:id="30540" w:author="pjanssen" w:date="2016-04-22T14:18:00Z">
                        <w:rPr>
                          <w:del w:id="30541" w:author="pjanssen" w:date="2016-04-22T14:17:00Z"/>
                        </w:rPr>
                      </w:rPrChange>
                    </w:rPr>
                  </w:pPr>
                  <w:del w:id="30542" w:author="pjanssen" w:date="2016-04-22T14:17:00Z">
                    <w:r w:rsidRPr="00533EF8" w:rsidDel="00533EF8">
                      <w:rPr>
                        <w:lang w:val="en-GB"/>
                        <w:rPrChange w:id="30543" w:author="pjanssen" w:date="2016-04-22T14:18:00Z">
                          <w:rPr/>
                        </w:rPrChange>
                      </w:rPr>
                      <w:delText> </w:delText>
                    </w:r>
                  </w:del>
                </w:p>
              </w:tc>
              <w:tc>
                <w:tcPr>
                  <w:tcW w:w="1500" w:type="dxa"/>
                  <w:hideMark/>
                </w:tcPr>
                <w:p w:rsidR="00835884" w:rsidRPr="00533EF8" w:rsidDel="00533EF8" w:rsidRDefault="00835884" w:rsidP="00835884">
                  <w:pPr>
                    <w:rPr>
                      <w:del w:id="30544" w:author="pjanssen" w:date="2016-04-22T14:17:00Z"/>
                      <w:lang w:val="en-GB"/>
                      <w:rPrChange w:id="30545" w:author="pjanssen" w:date="2016-04-22T14:18:00Z">
                        <w:rPr>
                          <w:del w:id="30546" w:author="pjanssen" w:date="2016-04-22T14:17:00Z"/>
                        </w:rPr>
                      </w:rPrChange>
                    </w:rPr>
                  </w:pPr>
                  <w:del w:id="30547" w:author="pjanssen" w:date="2016-04-22T14:17:00Z">
                    <w:r w:rsidRPr="00533EF8" w:rsidDel="00533EF8">
                      <w:rPr>
                        <w:lang w:val="en-GB"/>
                        <w:rPrChange w:id="30548" w:author="pjanssen" w:date="2016-04-22T14:18:00Z">
                          <w:rPr/>
                        </w:rPrChange>
                      </w:rPr>
                      <w:delText>Naam:</w:delText>
                    </w:r>
                  </w:del>
                </w:p>
              </w:tc>
              <w:tc>
                <w:tcPr>
                  <w:tcW w:w="0" w:type="auto"/>
                  <w:hideMark/>
                </w:tcPr>
                <w:p w:rsidR="00835884" w:rsidRPr="00533EF8" w:rsidDel="00533EF8" w:rsidRDefault="00835884" w:rsidP="00835884">
                  <w:pPr>
                    <w:rPr>
                      <w:del w:id="30549" w:author="pjanssen" w:date="2016-04-22T14:17:00Z"/>
                      <w:lang w:val="en-GB"/>
                      <w:rPrChange w:id="30550" w:author="pjanssen" w:date="2016-04-22T14:18:00Z">
                        <w:rPr>
                          <w:del w:id="30551" w:author="pjanssen" w:date="2016-04-22T14:17:00Z"/>
                        </w:rPr>
                      </w:rPrChange>
                    </w:rPr>
                  </w:pPr>
                </w:p>
              </w:tc>
            </w:tr>
            <w:tr w:rsidR="00835884" w:rsidRPr="00533EF8" w:rsidDel="00533EF8" w:rsidTr="00835884">
              <w:trPr>
                <w:tblHeader/>
                <w:tblCellSpacing w:w="0" w:type="dxa"/>
                <w:del w:id="30552" w:author="pjanssen" w:date="2016-04-22T14:17:00Z"/>
              </w:trPr>
              <w:tc>
                <w:tcPr>
                  <w:tcW w:w="360" w:type="dxa"/>
                  <w:hideMark/>
                </w:tcPr>
                <w:p w:rsidR="00835884" w:rsidRPr="00533EF8" w:rsidDel="00533EF8" w:rsidRDefault="00835884" w:rsidP="00835884">
                  <w:pPr>
                    <w:rPr>
                      <w:del w:id="30553" w:author="pjanssen" w:date="2016-04-22T14:17:00Z"/>
                      <w:lang w:val="en-GB"/>
                      <w:rPrChange w:id="30554" w:author="pjanssen" w:date="2016-04-22T14:18:00Z">
                        <w:rPr>
                          <w:del w:id="30555" w:author="pjanssen" w:date="2016-04-22T14:17:00Z"/>
                        </w:rPr>
                      </w:rPrChange>
                    </w:rPr>
                  </w:pPr>
                  <w:del w:id="30556" w:author="pjanssen" w:date="2016-04-22T14:17:00Z">
                    <w:r w:rsidRPr="00533EF8" w:rsidDel="00533EF8">
                      <w:rPr>
                        <w:lang w:val="en-GB"/>
                        <w:rPrChange w:id="30557" w:author="pjanssen" w:date="2016-04-22T14:18:00Z">
                          <w:rPr/>
                        </w:rPrChange>
                      </w:rPr>
                      <w:delText> </w:delText>
                    </w:r>
                  </w:del>
                </w:p>
              </w:tc>
              <w:tc>
                <w:tcPr>
                  <w:tcW w:w="1500" w:type="dxa"/>
                  <w:hideMark/>
                </w:tcPr>
                <w:p w:rsidR="00835884" w:rsidRPr="00533EF8" w:rsidDel="00533EF8" w:rsidRDefault="00835884" w:rsidP="00835884">
                  <w:pPr>
                    <w:rPr>
                      <w:del w:id="30558" w:author="pjanssen" w:date="2016-04-22T14:17:00Z"/>
                      <w:lang w:val="en-GB"/>
                      <w:rPrChange w:id="30559" w:author="pjanssen" w:date="2016-04-22T14:18:00Z">
                        <w:rPr>
                          <w:del w:id="30560" w:author="pjanssen" w:date="2016-04-22T14:17:00Z"/>
                        </w:rPr>
                      </w:rPrChange>
                    </w:rPr>
                  </w:pPr>
                  <w:del w:id="30561" w:author="pjanssen" w:date="2016-04-22T14:17:00Z">
                    <w:r w:rsidRPr="00533EF8" w:rsidDel="00533EF8">
                      <w:rPr>
                        <w:lang w:val="en-GB"/>
                        <w:rPrChange w:id="30562" w:author="pjanssen" w:date="2016-04-22T14:18:00Z">
                          <w:rPr/>
                        </w:rPrChange>
                      </w:rPr>
                      <w:delText>Type:</w:delText>
                    </w:r>
                  </w:del>
                </w:p>
              </w:tc>
              <w:tc>
                <w:tcPr>
                  <w:tcW w:w="0" w:type="auto"/>
                  <w:hideMark/>
                </w:tcPr>
                <w:p w:rsidR="00835884" w:rsidRPr="00533EF8" w:rsidDel="00533EF8" w:rsidRDefault="00835884" w:rsidP="00835884">
                  <w:pPr>
                    <w:rPr>
                      <w:del w:id="30563" w:author="pjanssen" w:date="2016-04-22T14:17:00Z"/>
                      <w:lang w:val="en-GB"/>
                      <w:rPrChange w:id="30564" w:author="pjanssen" w:date="2016-04-22T14:18:00Z">
                        <w:rPr>
                          <w:del w:id="30565" w:author="pjanssen" w:date="2016-04-22T14:17:00Z"/>
                        </w:rPr>
                      </w:rPrChange>
                    </w:rPr>
                  </w:pPr>
                  <w:del w:id="30566" w:author="pjanssen" w:date="2016-04-22T14:17:00Z">
                    <w:r w:rsidRPr="00533EF8" w:rsidDel="00533EF8">
                      <w:rPr>
                        <w:lang w:val="en-GB"/>
                        <w:rPrChange w:id="30567" w:author="pjanssen" w:date="2016-04-22T14:18:00Z">
                          <w:rPr/>
                        </w:rPrChange>
                      </w:rPr>
                      <w:delText>Utiliteitsnet</w:delText>
                    </w:r>
                  </w:del>
                </w:p>
              </w:tc>
            </w:tr>
            <w:tr w:rsidR="00835884" w:rsidRPr="00533EF8" w:rsidDel="00533EF8" w:rsidTr="00835884">
              <w:trPr>
                <w:tblHeader/>
                <w:tblCellSpacing w:w="0" w:type="dxa"/>
                <w:del w:id="30568" w:author="pjanssen" w:date="2016-04-22T14:17:00Z"/>
              </w:trPr>
              <w:tc>
                <w:tcPr>
                  <w:tcW w:w="360" w:type="dxa"/>
                  <w:hideMark/>
                </w:tcPr>
                <w:p w:rsidR="00835884" w:rsidRPr="00533EF8" w:rsidDel="00533EF8" w:rsidRDefault="00835884" w:rsidP="00835884">
                  <w:pPr>
                    <w:rPr>
                      <w:del w:id="30569" w:author="pjanssen" w:date="2016-04-22T14:17:00Z"/>
                      <w:lang w:val="en-GB"/>
                      <w:rPrChange w:id="30570" w:author="pjanssen" w:date="2016-04-22T14:18:00Z">
                        <w:rPr>
                          <w:del w:id="30571" w:author="pjanssen" w:date="2016-04-22T14:17:00Z"/>
                        </w:rPr>
                      </w:rPrChange>
                    </w:rPr>
                  </w:pPr>
                  <w:del w:id="30572" w:author="pjanssen" w:date="2016-04-22T14:17:00Z">
                    <w:r w:rsidRPr="00533EF8" w:rsidDel="00533EF8">
                      <w:rPr>
                        <w:lang w:val="en-GB"/>
                        <w:rPrChange w:id="30573" w:author="pjanssen" w:date="2016-04-22T14:18:00Z">
                          <w:rPr/>
                        </w:rPrChange>
                      </w:rPr>
                      <w:delText> </w:delText>
                    </w:r>
                  </w:del>
                </w:p>
              </w:tc>
              <w:tc>
                <w:tcPr>
                  <w:tcW w:w="1500" w:type="dxa"/>
                  <w:hideMark/>
                </w:tcPr>
                <w:p w:rsidR="00835884" w:rsidRPr="00533EF8" w:rsidDel="00533EF8" w:rsidRDefault="00835884" w:rsidP="00835884">
                  <w:pPr>
                    <w:rPr>
                      <w:del w:id="30574" w:author="pjanssen" w:date="2016-04-22T14:17:00Z"/>
                      <w:lang w:val="en-GB"/>
                      <w:rPrChange w:id="30575" w:author="pjanssen" w:date="2016-04-22T14:18:00Z">
                        <w:rPr>
                          <w:del w:id="30576" w:author="pjanssen" w:date="2016-04-22T14:17:00Z"/>
                        </w:rPr>
                      </w:rPrChange>
                    </w:rPr>
                  </w:pPr>
                  <w:del w:id="30577" w:author="pjanssen" w:date="2016-04-22T14:17:00Z">
                    <w:r w:rsidRPr="00533EF8" w:rsidDel="00533EF8">
                      <w:rPr>
                        <w:lang w:val="en-GB"/>
                        <w:rPrChange w:id="30578" w:author="pjanssen" w:date="2016-04-22T14:18:00Z">
                          <w:rPr/>
                        </w:rPrChange>
                      </w:rPr>
                      <w:delText>Definitie:</w:delText>
                    </w:r>
                  </w:del>
                </w:p>
              </w:tc>
              <w:tc>
                <w:tcPr>
                  <w:tcW w:w="0" w:type="auto"/>
                  <w:hideMark/>
                </w:tcPr>
                <w:p w:rsidR="00835884" w:rsidRPr="00533EF8" w:rsidDel="00533EF8" w:rsidRDefault="00835884" w:rsidP="00835884">
                  <w:pPr>
                    <w:rPr>
                      <w:del w:id="30579" w:author="pjanssen" w:date="2016-04-22T14:17:00Z"/>
                      <w:lang w:val="en-GB"/>
                      <w:rPrChange w:id="30580" w:author="pjanssen" w:date="2016-04-22T14:18:00Z">
                        <w:rPr>
                          <w:del w:id="30581" w:author="pjanssen" w:date="2016-04-22T14:17:00Z"/>
                        </w:rPr>
                      </w:rPrChange>
                    </w:rPr>
                  </w:pPr>
                  <w:del w:id="30582" w:author="pjanssen" w:date="2016-04-22T14:17:00Z">
                    <w:r w:rsidRPr="00533EF8" w:rsidDel="00533EF8">
                      <w:rPr>
                        <w:lang w:val="en-GB"/>
                        <w:rPrChange w:id="30583" w:author="pjanssen" w:date="2016-04-22T14:18:00Z">
                          <w:rPr/>
                        </w:rPrChange>
                      </w:rPr>
                      <w:delText xml:space="preserve">Verwijzing naar het utiliteitsnet. </w:delText>
                    </w:r>
                  </w:del>
                </w:p>
              </w:tc>
            </w:tr>
            <w:tr w:rsidR="00835884" w:rsidRPr="00533EF8" w:rsidDel="00533EF8" w:rsidTr="00835884">
              <w:trPr>
                <w:tblHeader/>
                <w:tblCellSpacing w:w="0" w:type="dxa"/>
                <w:del w:id="30584" w:author="pjanssen" w:date="2016-04-22T14:17:00Z"/>
              </w:trPr>
              <w:tc>
                <w:tcPr>
                  <w:tcW w:w="360" w:type="dxa"/>
                  <w:hideMark/>
                </w:tcPr>
                <w:p w:rsidR="00835884" w:rsidRPr="00533EF8" w:rsidDel="00533EF8" w:rsidRDefault="00835884" w:rsidP="00835884">
                  <w:pPr>
                    <w:rPr>
                      <w:del w:id="30585" w:author="pjanssen" w:date="2016-04-22T14:17:00Z"/>
                      <w:lang w:val="en-GB"/>
                      <w:rPrChange w:id="30586" w:author="pjanssen" w:date="2016-04-22T14:18:00Z">
                        <w:rPr>
                          <w:del w:id="30587" w:author="pjanssen" w:date="2016-04-22T14:17:00Z"/>
                        </w:rPr>
                      </w:rPrChange>
                    </w:rPr>
                  </w:pPr>
                  <w:del w:id="30588" w:author="pjanssen" w:date="2016-04-22T14:17:00Z">
                    <w:r w:rsidRPr="00533EF8" w:rsidDel="00533EF8">
                      <w:rPr>
                        <w:lang w:val="en-GB"/>
                        <w:rPrChange w:id="30589" w:author="pjanssen" w:date="2016-04-22T14:18:00Z">
                          <w:rPr/>
                        </w:rPrChange>
                      </w:rPr>
                      <w:delText> </w:delText>
                    </w:r>
                  </w:del>
                </w:p>
              </w:tc>
              <w:tc>
                <w:tcPr>
                  <w:tcW w:w="1500" w:type="dxa"/>
                  <w:hideMark/>
                </w:tcPr>
                <w:p w:rsidR="00835884" w:rsidRPr="00533EF8" w:rsidDel="00533EF8" w:rsidRDefault="00835884" w:rsidP="00835884">
                  <w:pPr>
                    <w:rPr>
                      <w:del w:id="30590" w:author="pjanssen" w:date="2016-04-22T14:17:00Z"/>
                      <w:lang w:val="en-GB"/>
                      <w:rPrChange w:id="30591" w:author="pjanssen" w:date="2016-04-22T14:18:00Z">
                        <w:rPr>
                          <w:del w:id="30592" w:author="pjanssen" w:date="2016-04-22T14:17:00Z"/>
                        </w:rPr>
                      </w:rPrChange>
                    </w:rPr>
                  </w:pPr>
                  <w:del w:id="30593" w:author="pjanssen" w:date="2016-04-22T14:17:00Z">
                    <w:r w:rsidRPr="00533EF8" w:rsidDel="00533EF8">
                      <w:rPr>
                        <w:lang w:val="en-GB"/>
                        <w:rPrChange w:id="30594" w:author="pjanssen" w:date="2016-04-22T14:18:00Z">
                          <w:rPr/>
                        </w:rPrChange>
                      </w:rPr>
                      <w:delText>Multipliciteit:</w:delText>
                    </w:r>
                  </w:del>
                </w:p>
              </w:tc>
              <w:tc>
                <w:tcPr>
                  <w:tcW w:w="0" w:type="auto"/>
                  <w:hideMark/>
                </w:tcPr>
                <w:p w:rsidR="00835884" w:rsidRPr="00533EF8" w:rsidDel="00533EF8" w:rsidRDefault="00835884" w:rsidP="00835884">
                  <w:pPr>
                    <w:rPr>
                      <w:del w:id="30595" w:author="pjanssen" w:date="2016-04-22T14:17:00Z"/>
                      <w:lang w:val="en-GB"/>
                      <w:rPrChange w:id="30596" w:author="pjanssen" w:date="2016-04-22T14:18:00Z">
                        <w:rPr>
                          <w:del w:id="30597" w:author="pjanssen" w:date="2016-04-22T14:17:00Z"/>
                        </w:rPr>
                      </w:rPrChange>
                    </w:rPr>
                  </w:pPr>
                  <w:del w:id="30598" w:author="pjanssen" w:date="2016-04-22T14:17:00Z">
                    <w:r w:rsidRPr="00533EF8" w:rsidDel="00533EF8">
                      <w:rPr>
                        <w:lang w:val="en-GB"/>
                        <w:rPrChange w:id="30599" w:author="pjanssen" w:date="2016-04-22T14:18:00Z">
                          <w:rPr/>
                        </w:rPrChange>
                      </w:rPr>
                      <w:delText>1</w:delText>
                    </w:r>
                    <w:r w:rsidR="00A064E5" w:rsidRPr="00533EF8" w:rsidDel="00533EF8">
                      <w:rPr>
                        <w:lang w:val="en-GB"/>
                        <w:rPrChange w:id="30600" w:author="pjanssen" w:date="2016-04-22T14:18:00Z">
                          <w:rPr/>
                        </w:rPrChange>
                      </w:rPr>
                      <w:delText>..*</w:delText>
                    </w:r>
                  </w:del>
                </w:p>
              </w:tc>
            </w:tr>
          </w:tbl>
          <w:p w:rsidR="00835884" w:rsidRPr="00533EF8" w:rsidDel="00533EF8" w:rsidRDefault="00835884" w:rsidP="00835884">
            <w:pPr>
              <w:rPr>
                <w:del w:id="30601" w:author="pjanssen" w:date="2016-04-22T14:17:00Z"/>
                <w:lang w:val="en-GB"/>
                <w:rPrChange w:id="30602" w:author="pjanssen" w:date="2016-04-22T14:18:00Z">
                  <w:rPr>
                    <w:del w:id="30603" w:author="pjanssen" w:date="2016-04-22T14:17:00Z"/>
                  </w:rPr>
                </w:rPrChange>
              </w:rPr>
            </w:pPr>
          </w:p>
        </w:tc>
      </w:tr>
      <w:tr w:rsidR="00835884" w:rsidRPr="00533EF8" w:rsidDel="00533EF8" w:rsidTr="00835884">
        <w:trPr>
          <w:tblCellSpacing w:w="0" w:type="dxa"/>
          <w:del w:id="306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0605" w:author="pjanssen" w:date="2016-04-22T14:17:00Z"/>
                <w:lang w:val="en-GB"/>
                <w:rPrChange w:id="30606" w:author="pjanssen" w:date="2016-04-22T14:18:00Z">
                  <w:rPr>
                    <w:del w:id="30607" w:author="pjanssen" w:date="2016-04-22T14:17:00Z"/>
                  </w:rPr>
                </w:rPrChange>
              </w:rPr>
            </w:pPr>
            <w:del w:id="30608" w:author="pjanssen" w:date="2016-04-22T14:17:00Z">
              <w:r w:rsidRPr="00533EF8" w:rsidDel="00533EF8">
                <w:rPr>
                  <w:b/>
                  <w:bCs/>
                  <w:lang w:val="en-GB"/>
                  <w:rPrChange w:id="30609" w:author="pjanssen" w:date="2016-04-22T14:18:00Z">
                    <w:rPr>
                      <w:b/>
                      <w:bCs/>
                    </w:rPr>
                  </w:rPrChange>
                </w:rPr>
                <w:delText>Relatie: dieptelegging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0610" w:author="pjanssen" w:date="2016-04-22T14:17:00Z"/>
              </w:trPr>
              <w:tc>
                <w:tcPr>
                  <w:tcW w:w="360" w:type="dxa"/>
                  <w:hideMark/>
                </w:tcPr>
                <w:p w:rsidR="00835884" w:rsidRPr="00533EF8" w:rsidDel="00533EF8" w:rsidRDefault="00835884" w:rsidP="00835884">
                  <w:pPr>
                    <w:rPr>
                      <w:del w:id="30611" w:author="pjanssen" w:date="2016-04-22T14:17:00Z"/>
                      <w:lang w:val="en-GB"/>
                      <w:rPrChange w:id="30612" w:author="pjanssen" w:date="2016-04-22T14:18:00Z">
                        <w:rPr>
                          <w:del w:id="30613" w:author="pjanssen" w:date="2016-04-22T14:17:00Z"/>
                        </w:rPr>
                      </w:rPrChange>
                    </w:rPr>
                  </w:pPr>
                  <w:del w:id="30614" w:author="pjanssen" w:date="2016-04-22T14:17:00Z">
                    <w:r w:rsidRPr="00533EF8" w:rsidDel="00533EF8">
                      <w:rPr>
                        <w:lang w:val="en-GB"/>
                        <w:rPrChange w:id="30615" w:author="pjanssen" w:date="2016-04-22T14:18:00Z">
                          <w:rPr/>
                        </w:rPrChange>
                      </w:rPr>
                      <w:delText> </w:delText>
                    </w:r>
                  </w:del>
                </w:p>
              </w:tc>
              <w:tc>
                <w:tcPr>
                  <w:tcW w:w="1500" w:type="dxa"/>
                  <w:hideMark/>
                </w:tcPr>
                <w:p w:rsidR="00835884" w:rsidRPr="00533EF8" w:rsidDel="00533EF8" w:rsidRDefault="00835884" w:rsidP="00835884">
                  <w:pPr>
                    <w:rPr>
                      <w:del w:id="30616" w:author="pjanssen" w:date="2016-04-22T14:17:00Z"/>
                      <w:lang w:val="en-GB"/>
                      <w:rPrChange w:id="30617" w:author="pjanssen" w:date="2016-04-22T14:18:00Z">
                        <w:rPr>
                          <w:del w:id="30618" w:author="pjanssen" w:date="2016-04-22T14:17:00Z"/>
                        </w:rPr>
                      </w:rPrChange>
                    </w:rPr>
                  </w:pPr>
                  <w:del w:id="30619" w:author="pjanssen" w:date="2016-04-22T14:17:00Z">
                    <w:r w:rsidRPr="00533EF8" w:rsidDel="00533EF8">
                      <w:rPr>
                        <w:lang w:val="en-GB"/>
                        <w:rPrChange w:id="30620" w:author="pjanssen" w:date="2016-04-22T14:18:00Z">
                          <w:rPr/>
                        </w:rPrChange>
                      </w:rPr>
                      <w:delText>Naam:</w:delText>
                    </w:r>
                  </w:del>
                </w:p>
              </w:tc>
              <w:tc>
                <w:tcPr>
                  <w:tcW w:w="0" w:type="auto"/>
                  <w:hideMark/>
                </w:tcPr>
                <w:p w:rsidR="00835884" w:rsidRPr="00533EF8" w:rsidDel="00533EF8" w:rsidRDefault="00835884" w:rsidP="00835884">
                  <w:pPr>
                    <w:rPr>
                      <w:del w:id="30621" w:author="pjanssen" w:date="2016-04-22T14:17:00Z"/>
                      <w:lang w:val="en-GB"/>
                      <w:rPrChange w:id="30622" w:author="pjanssen" w:date="2016-04-22T14:18:00Z">
                        <w:rPr>
                          <w:del w:id="30623" w:author="pjanssen" w:date="2016-04-22T14:17:00Z"/>
                        </w:rPr>
                      </w:rPrChange>
                    </w:rPr>
                  </w:pPr>
                </w:p>
              </w:tc>
            </w:tr>
            <w:tr w:rsidR="00835884" w:rsidRPr="00533EF8" w:rsidDel="00533EF8" w:rsidTr="00835884">
              <w:trPr>
                <w:tblHeader/>
                <w:tblCellSpacing w:w="0" w:type="dxa"/>
                <w:del w:id="30624" w:author="pjanssen" w:date="2016-04-22T14:17:00Z"/>
              </w:trPr>
              <w:tc>
                <w:tcPr>
                  <w:tcW w:w="360" w:type="dxa"/>
                  <w:hideMark/>
                </w:tcPr>
                <w:p w:rsidR="00835884" w:rsidRPr="00533EF8" w:rsidDel="00533EF8" w:rsidRDefault="00835884" w:rsidP="00835884">
                  <w:pPr>
                    <w:rPr>
                      <w:del w:id="30625" w:author="pjanssen" w:date="2016-04-22T14:17:00Z"/>
                      <w:lang w:val="en-GB"/>
                      <w:rPrChange w:id="30626" w:author="pjanssen" w:date="2016-04-22T14:18:00Z">
                        <w:rPr>
                          <w:del w:id="30627" w:author="pjanssen" w:date="2016-04-22T14:17:00Z"/>
                        </w:rPr>
                      </w:rPrChange>
                    </w:rPr>
                  </w:pPr>
                  <w:del w:id="30628" w:author="pjanssen" w:date="2016-04-22T14:17:00Z">
                    <w:r w:rsidRPr="00533EF8" w:rsidDel="00533EF8">
                      <w:rPr>
                        <w:lang w:val="en-GB"/>
                        <w:rPrChange w:id="30629" w:author="pjanssen" w:date="2016-04-22T14:18:00Z">
                          <w:rPr/>
                        </w:rPrChange>
                      </w:rPr>
                      <w:delText> </w:delText>
                    </w:r>
                  </w:del>
                </w:p>
              </w:tc>
              <w:tc>
                <w:tcPr>
                  <w:tcW w:w="1500" w:type="dxa"/>
                  <w:hideMark/>
                </w:tcPr>
                <w:p w:rsidR="00835884" w:rsidRPr="00533EF8" w:rsidDel="00533EF8" w:rsidRDefault="00835884" w:rsidP="00835884">
                  <w:pPr>
                    <w:rPr>
                      <w:del w:id="30630" w:author="pjanssen" w:date="2016-04-22T14:17:00Z"/>
                      <w:lang w:val="en-GB"/>
                      <w:rPrChange w:id="30631" w:author="pjanssen" w:date="2016-04-22T14:18:00Z">
                        <w:rPr>
                          <w:del w:id="30632" w:author="pjanssen" w:date="2016-04-22T14:17:00Z"/>
                        </w:rPr>
                      </w:rPrChange>
                    </w:rPr>
                  </w:pPr>
                  <w:del w:id="30633" w:author="pjanssen" w:date="2016-04-22T14:17:00Z">
                    <w:r w:rsidRPr="00533EF8" w:rsidDel="00533EF8">
                      <w:rPr>
                        <w:lang w:val="en-GB"/>
                        <w:rPrChange w:id="30634" w:author="pjanssen" w:date="2016-04-22T14:18:00Z">
                          <w:rPr/>
                        </w:rPrChange>
                      </w:rPr>
                      <w:delText>Type:</w:delText>
                    </w:r>
                  </w:del>
                </w:p>
              </w:tc>
              <w:tc>
                <w:tcPr>
                  <w:tcW w:w="0" w:type="auto"/>
                  <w:hideMark/>
                </w:tcPr>
                <w:p w:rsidR="00835884" w:rsidRPr="00533EF8" w:rsidDel="00533EF8" w:rsidRDefault="00835884" w:rsidP="00835884">
                  <w:pPr>
                    <w:rPr>
                      <w:del w:id="30635" w:author="pjanssen" w:date="2016-04-22T14:17:00Z"/>
                      <w:lang w:val="en-GB"/>
                      <w:rPrChange w:id="30636" w:author="pjanssen" w:date="2016-04-22T14:18:00Z">
                        <w:rPr>
                          <w:del w:id="30637" w:author="pjanssen" w:date="2016-04-22T14:17:00Z"/>
                        </w:rPr>
                      </w:rPrChange>
                    </w:rPr>
                  </w:pPr>
                  <w:del w:id="30638" w:author="pjanssen" w:date="2016-04-22T14:17:00Z">
                    <w:r w:rsidRPr="00533EF8" w:rsidDel="00533EF8">
                      <w:rPr>
                        <w:lang w:val="en-GB"/>
                        <w:rPrChange w:id="30639" w:author="pjanssen" w:date="2016-04-22T14:18:00Z">
                          <w:rPr/>
                        </w:rPrChange>
                      </w:rPr>
                      <w:delText>Diepte</w:delText>
                    </w:r>
                  </w:del>
                </w:p>
              </w:tc>
            </w:tr>
            <w:tr w:rsidR="00835884" w:rsidRPr="00533EF8" w:rsidDel="00533EF8" w:rsidTr="00835884">
              <w:trPr>
                <w:tblHeader/>
                <w:tblCellSpacing w:w="0" w:type="dxa"/>
                <w:del w:id="30640" w:author="pjanssen" w:date="2016-04-22T14:17:00Z"/>
              </w:trPr>
              <w:tc>
                <w:tcPr>
                  <w:tcW w:w="360" w:type="dxa"/>
                  <w:hideMark/>
                </w:tcPr>
                <w:p w:rsidR="00835884" w:rsidRPr="00533EF8" w:rsidDel="00533EF8" w:rsidRDefault="00835884" w:rsidP="00835884">
                  <w:pPr>
                    <w:rPr>
                      <w:del w:id="30641" w:author="pjanssen" w:date="2016-04-22T14:17:00Z"/>
                      <w:lang w:val="en-GB"/>
                      <w:rPrChange w:id="30642" w:author="pjanssen" w:date="2016-04-22T14:18:00Z">
                        <w:rPr>
                          <w:del w:id="30643" w:author="pjanssen" w:date="2016-04-22T14:17:00Z"/>
                        </w:rPr>
                      </w:rPrChange>
                    </w:rPr>
                  </w:pPr>
                  <w:del w:id="30644" w:author="pjanssen" w:date="2016-04-22T14:17:00Z">
                    <w:r w:rsidRPr="00533EF8" w:rsidDel="00533EF8">
                      <w:rPr>
                        <w:lang w:val="en-GB"/>
                        <w:rPrChange w:id="30645" w:author="pjanssen" w:date="2016-04-22T14:18:00Z">
                          <w:rPr/>
                        </w:rPrChange>
                      </w:rPr>
                      <w:delText> </w:delText>
                    </w:r>
                  </w:del>
                </w:p>
              </w:tc>
              <w:tc>
                <w:tcPr>
                  <w:tcW w:w="1500" w:type="dxa"/>
                  <w:hideMark/>
                </w:tcPr>
                <w:p w:rsidR="00835884" w:rsidRPr="00533EF8" w:rsidDel="00533EF8" w:rsidRDefault="00835884" w:rsidP="00835884">
                  <w:pPr>
                    <w:rPr>
                      <w:del w:id="30646" w:author="pjanssen" w:date="2016-04-22T14:17:00Z"/>
                      <w:lang w:val="en-GB"/>
                      <w:rPrChange w:id="30647" w:author="pjanssen" w:date="2016-04-22T14:18:00Z">
                        <w:rPr>
                          <w:del w:id="30648" w:author="pjanssen" w:date="2016-04-22T14:17:00Z"/>
                        </w:rPr>
                      </w:rPrChange>
                    </w:rPr>
                  </w:pPr>
                  <w:del w:id="30649" w:author="pjanssen" w:date="2016-04-22T14:17:00Z">
                    <w:r w:rsidRPr="00533EF8" w:rsidDel="00533EF8">
                      <w:rPr>
                        <w:lang w:val="en-GB"/>
                        <w:rPrChange w:id="30650" w:author="pjanssen" w:date="2016-04-22T14:18:00Z">
                          <w:rPr/>
                        </w:rPrChange>
                      </w:rPr>
                      <w:delText>Definitie:</w:delText>
                    </w:r>
                  </w:del>
                </w:p>
              </w:tc>
              <w:tc>
                <w:tcPr>
                  <w:tcW w:w="0" w:type="auto"/>
                  <w:hideMark/>
                </w:tcPr>
                <w:p w:rsidR="00835884" w:rsidRPr="00533EF8" w:rsidDel="00533EF8" w:rsidRDefault="00835884" w:rsidP="00835884">
                  <w:pPr>
                    <w:rPr>
                      <w:del w:id="30651" w:author="pjanssen" w:date="2016-04-22T14:17:00Z"/>
                      <w:lang w:val="en-GB"/>
                      <w:rPrChange w:id="30652" w:author="pjanssen" w:date="2016-04-22T14:18:00Z">
                        <w:rPr>
                          <w:del w:id="30653" w:author="pjanssen" w:date="2016-04-22T14:17:00Z"/>
                        </w:rPr>
                      </w:rPrChange>
                    </w:rPr>
                  </w:pPr>
                  <w:del w:id="30654" w:author="pjanssen" w:date="2016-04-22T14:17:00Z">
                    <w:r w:rsidRPr="00533EF8" w:rsidDel="00533EF8">
                      <w:rPr>
                        <w:lang w:val="en-GB"/>
                        <w:rPrChange w:id="30655" w:author="pjanssen" w:date="2016-04-22T14:18:00Z">
                          <w:rPr/>
                        </w:rPrChange>
                      </w:rPr>
                      <w:delText xml:space="preserve">Diepte waarop het object is gelegd. </w:delText>
                    </w:r>
                  </w:del>
                </w:p>
              </w:tc>
            </w:tr>
            <w:tr w:rsidR="00835884" w:rsidRPr="00533EF8" w:rsidDel="00533EF8" w:rsidTr="00835884">
              <w:trPr>
                <w:tblHeader/>
                <w:tblCellSpacing w:w="0" w:type="dxa"/>
                <w:del w:id="30656" w:author="pjanssen" w:date="2016-04-22T14:17:00Z"/>
              </w:trPr>
              <w:tc>
                <w:tcPr>
                  <w:tcW w:w="360" w:type="dxa"/>
                  <w:hideMark/>
                </w:tcPr>
                <w:p w:rsidR="00835884" w:rsidRPr="00533EF8" w:rsidDel="00533EF8" w:rsidRDefault="00835884" w:rsidP="00835884">
                  <w:pPr>
                    <w:rPr>
                      <w:del w:id="30657" w:author="pjanssen" w:date="2016-04-22T14:17:00Z"/>
                      <w:lang w:val="en-GB"/>
                      <w:rPrChange w:id="30658" w:author="pjanssen" w:date="2016-04-22T14:18:00Z">
                        <w:rPr>
                          <w:del w:id="30659" w:author="pjanssen" w:date="2016-04-22T14:17:00Z"/>
                        </w:rPr>
                      </w:rPrChange>
                    </w:rPr>
                  </w:pPr>
                  <w:del w:id="30660" w:author="pjanssen" w:date="2016-04-22T14:17:00Z">
                    <w:r w:rsidRPr="00533EF8" w:rsidDel="00533EF8">
                      <w:rPr>
                        <w:lang w:val="en-GB"/>
                        <w:rPrChange w:id="30661" w:author="pjanssen" w:date="2016-04-22T14:18:00Z">
                          <w:rPr/>
                        </w:rPrChange>
                      </w:rPr>
                      <w:delText> </w:delText>
                    </w:r>
                  </w:del>
                </w:p>
              </w:tc>
              <w:tc>
                <w:tcPr>
                  <w:tcW w:w="1500" w:type="dxa"/>
                  <w:hideMark/>
                </w:tcPr>
                <w:p w:rsidR="00835884" w:rsidRPr="00533EF8" w:rsidDel="00533EF8" w:rsidRDefault="00835884" w:rsidP="00835884">
                  <w:pPr>
                    <w:rPr>
                      <w:del w:id="30662" w:author="pjanssen" w:date="2016-04-22T14:17:00Z"/>
                      <w:lang w:val="en-GB"/>
                      <w:rPrChange w:id="30663" w:author="pjanssen" w:date="2016-04-22T14:18:00Z">
                        <w:rPr>
                          <w:del w:id="30664" w:author="pjanssen" w:date="2016-04-22T14:17:00Z"/>
                        </w:rPr>
                      </w:rPrChange>
                    </w:rPr>
                  </w:pPr>
                  <w:del w:id="30665" w:author="pjanssen" w:date="2016-04-22T14:17:00Z">
                    <w:r w:rsidRPr="00533EF8" w:rsidDel="00533EF8">
                      <w:rPr>
                        <w:lang w:val="en-GB"/>
                        <w:rPrChange w:id="30666" w:author="pjanssen" w:date="2016-04-22T14:18:00Z">
                          <w:rPr/>
                        </w:rPrChange>
                      </w:rPr>
                      <w:delText>Omschrijving:</w:delText>
                    </w:r>
                  </w:del>
                </w:p>
              </w:tc>
              <w:tc>
                <w:tcPr>
                  <w:tcW w:w="0" w:type="auto"/>
                  <w:hideMark/>
                </w:tcPr>
                <w:p w:rsidR="00835884" w:rsidRPr="00533EF8" w:rsidDel="00533EF8" w:rsidRDefault="00835884" w:rsidP="00835884">
                  <w:pPr>
                    <w:rPr>
                      <w:del w:id="30667" w:author="pjanssen" w:date="2016-04-22T14:17:00Z"/>
                      <w:lang w:val="en-GB"/>
                      <w:rPrChange w:id="30668" w:author="pjanssen" w:date="2016-04-22T14:18:00Z">
                        <w:rPr>
                          <w:del w:id="30669" w:author="pjanssen" w:date="2016-04-22T14:17:00Z"/>
                        </w:rPr>
                      </w:rPrChange>
                    </w:rPr>
                  </w:pPr>
                  <w:del w:id="30670" w:author="pjanssen" w:date="2016-04-22T14:17:00Z">
                    <w:r w:rsidRPr="00533EF8" w:rsidDel="00533EF8">
                      <w:rPr>
                        <w:lang w:val="en-GB"/>
                        <w:rPrChange w:id="30671" w:author="pjanssen" w:date="2016-04-22T14:18:00Z">
                          <w:rPr/>
                        </w:rPrChange>
                      </w:rPr>
                      <w:delText xml:space="preserve">Wordt alleen opgenomen indien er sprake is van een legging die afwijkt van de gangbare (standaard) dieptelegging. </w:delText>
                    </w:r>
                  </w:del>
                </w:p>
              </w:tc>
            </w:tr>
            <w:tr w:rsidR="00835884" w:rsidRPr="00533EF8" w:rsidDel="00533EF8" w:rsidTr="00835884">
              <w:trPr>
                <w:tblHeader/>
                <w:tblCellSpacing w:w="0" w:type="dxa"/>
                <w:del w:id="30672" w:author="pjanssen" w:date="2016-04-22T14:17:00Z"/>
              </w:trPr>
              <w:tc>
                <w:tcPr>
                  <w:tcW w:w="360" w:type="dxa"/>
                  <w:hideMark/>
                </w:tcPr>
                <w:p w:rsidR="00835884" w:rsidRPr="00533EF8" w:rsidDel="00533EF8" w:rsidRDefault="00835884" w:rsidP="00835884">
                  <w:pPr>
                    <w:rPr>
                      <w:del w:id="30673" w:author="pjanssen" w:date="2016-04-22T14:17:00Z"/>
                      <w:lang w:val="en-GB"/>
                      <w:rPrChange w:id="30674" w:author="pjanssen" w:date="2016-04-22T14:18:00Z">
                        <w:rPr>
                          <w:del w:id="30675" w:author="pjanssen" w:date="2016-04-22T14:17:00Z"/>
                        </w:rPr>
                      </w:rPrChange>
                    </w:rPr>
                  </w:pPr>
                  <w:del w:id="30676" w:author="pjanssen" w:date="2016-04-22T14:17:00Z">
                    <w:r w:rsidRPr="00533EF8" w:rsidDel="00533EF8">
                      <w:rPr>
                        <w:lang w:val="en-GB"/>
                        <w:rPrChange w:id="30677" w:author="pjanssen" w:date="2016-04-22T14:18:00Z">
                          <w:rPr/>
                        </w:rPrChange>
                      </w:rPr>
                      <w:delText> </w:delText>
                    </w:r>
                  </w:del>
                </w:p>
              </w:tc>
              <w:tc>
                <w:tcPr>
                  <w:tcW w:w="1500" w:type="dxa"/>
                  <w:hideMark/>
                </w:tcPr>
                <w:p w:rsidR="00835884" w:rsidRPr="00533EF8" w:rsidDel="00533EF8" w:rsidRDefault="00835884" w:rsidP="00835884">
                  <w:pPr>
                    <w:rPr>
                      <w:del w:id="30678" w:author="pjanssen" w:date="2016-04-22T14:17:00Z"/>
                      <w:lang w:val="en-GB"/>
                      <w:rPrChange w:id="30679" w:author="pjanssen" w:date="2016-04-22T14:18:00Z">
                        <w:rPr>
                          <w:del w:id="30680" w:author="pjanssen" w:date="2016-04-22T14:17:00Z"/>
                        </w:rPr>
                      </w:rPrChange>
                    </w:rPr>
                  </w:pPr>
                  <w:del w:id="30681" w:author="pjanssen" w:date="2016-04-22T14:17:00Z">
                    <w:r w:rsidRPr="00533EF8" w:rsidDel="00533EF8">
                      <w:rPr>
                        <w:lang w:val="en-GB"/>
                        <w:rPrChange w:id="30682" w:author="pjanssen" w:date="2016-04-22T14:18:00Z">
                          <w:rPr/>
                        </w:rPrChange>
                      </w:rPr>
                      <w:delText>Multipliciteit:</w:delText>
                    </w:r>
                  </w:del>
                </w:p>
              </w:tc>
              <w:tc>
                <w:tcPr>
                  <w:tcW w:w="0" w:type="auto"/>
                  <w:hideMark/>
                </w:tcPr>
                <w:p w:rsidR="00835884" w:rsidRPr="00533EF8" w:rsidDel="00533EF8" w:rsidRDefault="00835884" w:rsidP="00835884">
                  <w:pPr>
                    <w:rPr>
                      <w:del w:id="30683" w:author="pjanssen" w:date="2016-04-22T14:17:00Z"/>
                      <w:lang w:val="en-GB"/>
                      <w:rPrChange w:id="30684" w:author="pjanssen" w:date="2016-04-22T14:18:00Z">
                        <w:rPr>
                          <w:del w:id="30685" w:author="pjanssen" w:date="2016-04-22T14:17:00Z"/>
                        </w:rPr>
                      </w:rPrChange>
                    </w:rPr>
                  </w:pPr>
                  <w:del w:id="30686" w:author="pjanssen" w:date="2016-04-22T14:17:00Z">
                    <w:r w:rsidRPr="00533EF8" w:rsidDel="00533EF8">
                      <w:rPr>
                        <w:lang w:val="en-GB"/>
                        <w:rPrChange w:id="30687" w:author="pjanssen" w:date="2016-04-22T14:18:00Z">
                          <w:rPr/>
                        </w:rPrChange>
                      </w:rPr>
                      <w:delText>0..1</w:delText>
                    </w:r>
                  </w:del>
                </w:p>
              </w:tc>
            </w:tr>
          </w:tbl>
          <w:p w:rsidR="00835884" w:rsidRPr="00533EF8" w:rsidDel="00533EF8" w:rsidRDefault="00835884" w:rsidP="00835884">
            <w:pPr>
              <w:rPr>
                <w:del w:id="30688" w:author="pjanssen" w:date="2016-04-22T14:17:00Z"/>
                <w:lang w:val="en-GB"/>
                <w:rPrChange w:id="30689" w:author="pjanssen" w:date="2016-04-22T14:18:00Z">
                  <w:rPr>
                    <w:del w:id="30690" w:author="pjanssen" w:date="2016-04-22T14:17:00Z"/>
                  </w:rPr>
                </w:rPrChange>
              </w:rPr>
            </w:pPr>
          </w:p>
        </w:tc>
      </w:tr>
      <w:tr w:rsidR="00835884" w:rsidRPr="00533EF8" w:rsidDel="00533EF8" w:rsidTr="00835884">
        <w:trPr>
          <w:tblCellSpacing w:w="0" w:type="dxa"/>
          <w:del w:id="306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0692" w:author="pjanssen" w:date="2016-04-22T14:17:00Z"/>
                <w:lang w:val="en-GB"/>
                <w:rPrChange w:id="30693" w:author="pjanssen" w:date="2016-04-22T14:18:00Z">
                  <w:rPr>
                    <w:del w:id="30694" w:author="pjanssen" w:date="2016-04-22T14:17:00Z"/>
                  </w:rPr>
                </w:rPrChange>
              </w:rPr>
            </w:pPr>
            <w:del w:id="30695" w:author="pjanssen" w:date="2016-04-22T14:17:00Z">
              <w:r w:rsidRPr="00533EF8" w:rsidDel="00533EF8">
                <w:rPr>
                  <w:b/>
                  <w:bCs/>
                  <w:lang w:val="en-GB"/>
                  <w:rPrChange w:id="30696" w:author="pjanssen" w:date="2016-04-22T14:18:00Z">
                    <w:rPr>
                      <w:b/>
                      <w:bCs/>
                    </w:rPr>
                  </w:rPrChange>
                </w:rPr>
                <w:delText>Relatie: extraGeometrie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0697" w:author="pjanssen" w:date="2016-04-22T14:17:00Z"/>
              </w:trPr>
              <w:tc>
                <w:tcPr>
                  <w:tcW w:w="360" w:type="dxa"/>
                  <w:hideMark/>
                </w:tcPr>
                <w:p w:rsidR="00835884" w:rsidRPr="00533EF8" w:rsidDel="00533EF8" w:rsidRDefault="00835884" w:rsidP="00835884">
                  <w:pPr>
                    <w:rPr>
                      <w:del w:id="30698" w:author="pjanssen" w:date="2016-04-22T14:17:00Z"/>
                      <w:lang w:val="en-GB"/>
                      <w:rPrChange w:id="30699" w:author="pjanssen" w:date="2016-04-22T14:18:00Z">
                        <w:rPr>
                          <w:del w:id="30700" w:author="pjanssen" w:date="2016-04-22T14:17:00Z"/>
                        </w:rPr>
                      </w:rPrChange>
                    </w:rPr>
                  </w:pPr>
                  <w:del w:id="30701" w:author="pjanssen" w:date="2016-04-22T14:17:00Z">
                    <w:r w:rsidRPr="00533EF8" w:rsidDel="00533EF8">
                      <w:rPr>
                        <w:lang w:val="en-GB"/>
                        <w:rPrChange w:id="30702" w:author="pjanssen" w:date="2016-04-22T14:18:00Z">
                          <w:rPr/>
                        </w:rPrChange>
                      </w:rPr>
                      <w:delText> </w:delText>
                    </w:r>
                  </w:del>
                </w:p>
              </w:tc>
              <w:tc>
                <w:tcPr>
                  <w:tcW w:w="1500" w:type="dxa"/>
                  <w:hideMark/>
                </w:tcPr>
                <w:p w:rsidR="00835884" w:rsidRPr="00533EF8" w:rsidDel="00533EF8" w:rsidRDefault="00835884" w:rsidP="00835884">
                  <w:pPr>
                    <w:rPr>
                      <w:del w:id="30703" w:author="pjanssen" w:date="2016-04-22T14:17:00Z"/>
                      <w:lang w:val="en-GB"/>
                      <w:rPrChange w:id="30704" w:author="pjanssen" w:date="2016-04-22T14:18:00Z">
                        <w:rPr>
                          <w:del w:id="30705" w:author="pjanssen" w:date="2016-04-22T14:17:00Z"/>
                        </w:rPr>
                      </w:rPrChange>
                    </w:rPr>
                  </w:pPr>
                  <w:del w:id="30706" w:author="pjanssen" w:date="2016-04-22T14:17:00Z">
                    <w:r w:rsidRPr="00533EF8" w:rsidDel="00533EF8">
                      <w:rPr>
                        <w:lang w:val="en-GB"/>
                        <w:rPrChange w:id="30707" w:author="pjanssen" w:date="2016-04-22T14:18:00Z">
                          <w:rPr/>
                        </w:rPrChange>
                      </w:rPr>
                      <w:delText>Naam:</w:delText>
                    </w:r>
                  </w:del>
                </w:p>
              </w:tc>
              <w:tc>
                <w:tcPr>
                  <w:tcW w:w="0" w:type="auto"/>
                  <w:hideMark/>
                </w:tcPr>
                <w:p w:rsidR="00835884" w:rsidRPr="00533EF8" w:rsidDel="00533EF8" w:rsidRDefault="00835884" w:rsidP="00835884">
                  <w:pPr>
                    <w:rPr>
                      <w:del w:id="30708" w:author="pjanssen" w:date="2016-04-22T14:17:00Z"/>
                      <w:lang w:val="en-GB"/>
                      <w:rPrChange w:id="30709" w:author="pjanssen" w:date="2016-04-22T14:18:00Z">
                        <w:rPr>
                          <w:del w:id="30710" w:author="pjanssen" w:date="2016-04-22T14:17:00Z"/>
                        </w:rPr>
                      </w:rPrChange>
                    </w:rPr>
                  </w:pPr>
                </w:p>
              </w:tc>
            </w:tr>
            <w:tr w:rsidR="00835884" w:rsidRPr="00533EF8" w:rsidDel="00533EF8" w:rsidTr="00835884">
              <w:trPr>
                <w:tblHeader/>
                <w:tblCellSpacing w:w="0" w:type="dxa"/>
                <w:del w:id="30711" w:author="pjanssen" w:date="2016-04-22T14:17:00Z"/>
              </w:trPr>
              <w:tc>
                <w:tcPr>
                  <w:tcW w:w="360" w:type="dxa"/>
                  <w:hideMark/>
                </w:tcPr>
                <w:p w:rsidR="00835884" w:rsidRPr="00533EF8" w:rsidDel="00533EF8" w:rsidRDefault="00835884" w:rsidP="00835884">
                  <w:pPr>
                    <w:rPr>
                      <w:del w:id="30712" w:author="pjanssen" w:date="2016-04-22T14:17:00Z"/>
                      <w:lang w:val="en-GB"/>
                      <w:rPrChange w:id="30713" w:author="pjanssen" w:date="2016-04-22T14:18:00Z">
                        <w:rPr>
                          <w:del w:id="30714" w:author="pjanssen" w:date="2016-04-22T14:17:00Z"/>
                        </w:rPr>
                      </w:rPrChange>
                    </w:rPr>
                  </w:pPr>
                  <w:del w:id="30715" w:author="pjanssen" w:date="2016-04-22T14:17:00Z">
                    <w:r w:rsidRPr="00533EF8" w:rsidDel="00533EF8">
                      <w:rPr>
                        <w:lang w:val="en-GB"/>
                        <w:rPrChange w:id="30716" w:author="pjanssen" w:date="2016-04-22T14:18:00Z">
                          <w:rPr/>
                        </w:rPrChange>
                      </w:rPr>
                      <w:delText> </w:delText>
                    </w:r>
                  </w:del>
                </w:p>
              </w:tc>
              <w:tc>
                <w:tcPr>
                  <w:tcW w:w="1500" w:type="dxa"/>
                  <w:hideMark/>
                </w:tcPr>
                <w:p w:rsidR="00835884" w:rsidRPr="00533EF8" w:rsidDel="00533EF8" w:rsidRDefault="00835884" w:rsidP="00835884">
                  <w:pPr>
                    <w:rPr>
                      <w:del w:id="30717" w:author="pjanssen" w:date="2016-04-22T14:17:00Z"/>
                      <w:lang w:val="en-GB"/>
                      <w:rPrChange w:id="30718" w:author="pjanssen" w:date="2016-04-22T14:18:00Z">
                        <w:rPr>
                          <w:del w:id="30719" w:author="pjanssen" w:date="2016-04-22T14:17:00Z"/>
                        </w:rPr>
                      </w:rPrChange>
                    </w:rPr>
                  </w:pPr>
                  <w:del w:id="30720" w:author="pjanssen" w:date="2016-04-22T14:17:00Z">
                    <w:r w:rsidRPr="00533EF8" w:rsidDel="00533EF8">
                      <w:rPr>
                        <w:lang w:val="en-GB"/>
                        <w:rPrChange w:id="30721" w:author="pjanssen" w:date="2016-04-22T14:18:00Z">
                          <w:rPr/>
                        </w:rPrChange>
                      </w:rPr>
                      <w:delText>Type:</w:delText>
                    </w:r>
                  </w:del>
                </w:p>
              </w:tc>
              <w:tc>
                <w:tcPr>
                  <w:tcW w:w="0" w:type="auto"/>
                  <w:hideMark/>
                </w:tcPr>
                <w:p w:rsidR="00835884" w:rsidRPr="00533EF8" w:rsidDel="00533EF8" w:rsidRDefault="00835884" w:rsidP="00835884">
                  <w:pPr>
                    <w:rPr>
                      <w:del w:id="30722" w:author="pjanssen" w:date="2016-04-22T14:17:00Z"/>
                      <w:lang w:val="en-GB"/>
                      <w:rPrChange w:id="30723" w:author="pjanssen" w:date="2016-04-22T14:18:00Z">
                        <w:rPr>
                          <w:del w:id="30724" w:author="pjanssen" w:date="2016-04-22T14:17:00Z"/>
                        </w:rPr>
                      </w:rPrChange>
                    </w:rPr>
                  </w:pPr>
                  <w:del w:id="30725" w:author="pjanssen" w:date="2016-04-22T14:17:00Z">
                    <w:r w:rsidRPr="00533EF8" w:rsidDel="00533EF8">
                      <w:rPr>
                        <w:lang w:val="en-GB"/>
                        <w:rPrChange w:id="30726" w:author="pjanssen" w:date="2016-04-22T14:18:00Z">
                          <w:rPr/>
                        </w:rPrChange>
                      </w:rPr>
                      <w:delText>ExtraGeometrie</w:delText>
                    </w:r>
                  </w:del>
                </w:p>
              </w:tc>
            </w:tr>
            <w:tr w:rsidR="00835884" w:rsidRPr="00533EF8" w:rsidDel="00533EF8" w:rsidTr="00835884">
              <w:trPr>
                <w:tblHeader/>
                <w:tblCellSpacing w:w="0" w:type="dxa"/>
                <w:del w:id="30727" w:author="pjanssen" w:date="2016-04-22T14:17:00Z"/>
              </w:trPr>
              <w:tc>
                <w:tcPr>
                  <w:tcW w:w="360" w:type="dxa"/>
                  <w:hideMark/>
                </w:tcPr>
                <w:p w:rsidR="00835884" w:rsidRPr="00533EF8" w:rsidDel="00533EF8" w:rsidRDefault="00835884" w:rsidP="00835884">
                  <w:pPr>
                    <w:rPr>
                      <w:del w:id="30728" w:author="pjanssen" w:date="2016-04-22T14:17:00Z"/>
                      <w:lang w:val="en-GB"/>
                      <w:rPrChange w:id="30729" w:author="pjanssen" w:date="2016-04-22T14:18:00Z">
                        <w:rPr>
                          <w:del w:id="30730" w:author="pjanssen" w:date="2016-04-22T14:17:00Z"/>
                        </w:rPr>
                      </w:rPrChange>
                    </w:rPr>
                  </w:pPr>
                  <w:del w:id="30731" w:author="pjanssen" w:date="2016-04-22T14:17:00Z">
                    <w:r w:rsidRPr="00533EF8" w:rsidDel="00533EF8">
                      <w:rPr>
                        <w:lang w:val="en-GB"/>
                        <w:rPrChange w:id="30732" w:author="pjanssen" w:date="2016-04-22T14:18:00Z">
                          <w:rPr/>
                        </w:rPrChange>
                      </w:rPr>
                      <w:delText> </w:delText>
                    </w:r>
                  </w:del>
                </w:p>
              </w:tc>
              <w:tc>
                <w:tcPr>
                  <w:tcW w:w="1500" w:type="dxa"/>
                  <w:hideMark/>
                </w:tcPr>
                <w:p w:rsidR="00835884" w:rsidRPr="00533EF8" w:rsidDel="00533EF8" w:rsidRDefault="00835884" w:rsidP="00835884">
                  <w:pPr>
                    <w:rPr>
                      <w:del w:id="30733" w:author="pjanssen" w:date="2016-04-22T14:17:00Z"/>
                      <w:lang w:val="en-GB"/>
                      <w:rPrChange w:id="30734" w:author="pjanssen" w:date="2016-04-22T14:18:00Z">
                        <w:rPr>
                          <w:del w:id="30735" w:author="pjanssen" w:date="2016-04-22T14:17:00Z"/>
                        </w:rPr>
                      </w:rPrChange>
                    </w:rPr>
                  </w:pPr>
                  <w:del w:id="30736" w:author="pjanssen" w:date="2016-04-22T14:17:00Z">
                    <w:r w:rsidRPr="00533EF8" w:rsidDel="00533EF8">
                      <w:rPr>
                        <w:lang w:val="en-GB"/>
                        <w:rPrChange w:id="30737" w:author="pjanssen" w:date="2016-04-22T14:18:00Z">
                          <w:rPr/>
                        </w:rPrChange>
                      </w:rPr>
                      <w:delText>Definitie:</w:delText>
                    </w:r>
                  </w:del>
                </w:p>
              </w:tc>
              <w:tc>
                <w:tcPr>
                  <w:tcW w:w="0" w:type="auto"/>
                  <w:hideMark/>
                </w:tcPr>
                <w:p w:rsidR="00835884" w:rsidRPr="00533EF8" w:rsidDel="00533EF8" w:rsidRDefault="00835884" w:rsidP="00835884">
                  <w:pPr>
                    <w:rPr>
                      <w:del w:id="30738" w:author="pjanssen" w:date="2016-04-22T14:17:00Z"/>
                      <w:lang w:val="en-GB"/>
                      <w:rPrChange w:id="30739" w:author="pjanssen" w:date="2016-04-22T14:18:00Z">
                        <w:rPr>
                          <w:del w:id="30740" w:author="pjanssen" w:date="2016-04-22T14:17:00Z"/>
                        </w:rPr>
                      </w:rPrChange>
                    </w:rPr>
                  </w:pPr>
                  <w:del w:id="30741" w:author="pjanssen" w:date="2016-04-22T14:17:00Z">
                    <w:r w:rsidRPr="00533EF8" w:rsidDel="00533EF8">
                      <w:rPr>
                        <w:lang w:val="en-GB"/>
                        <w:rPrChange w:id="30742" w:author="pjanssen" w:date="2016-04-22T14:18:00Z">
                          <w:rPr/>
                        </w:rPrChange>
                      </w:rPr>
                      <w:delText xml:space="preserve">Extra geometrie naast de verplichte arc/node. </w:delText>
                    </w:r>
                  </w:del>
                </w:p>
              </w:tc>
            </w:tr>
            <w:tr w:rsidR="00835884" w:rsidRPr="00533EF8" w:rsidDel="00533EF8" w:rsidTr="00835884">
              <w:trPr>
                <w:tblHeader/>
                <w:tblCellSpacing w:w="0" w:type="dxa"/>
                <w:del w:id="30743" w:author="pjanssen" w:date="2016-04-22T14:17:00Z"/>
              </w:trPr>
              <w:tc>
                <w:tcPr>
                  <w:tcW w:w="360" w:type="dxa"/>
                  <w:hideMark/>
                </w:tcPr>
                <w:p w:rsidR="00835884" w:rsidRPr="00533EF8" w:rsidDel="00533EF8" w:rsidRDefault="00835884" w:rsidP="00835884">
                  <w:pPr>
                    <w:rPr>
                      <w:del w:id="30744" w:author="pjanssen" w:date="2016-04-22T14:17:00Z"/>
                      <w:lang w:val="en-GB"/>
                      <w:rPrChange w:id="30745" w:author="pjanssen" w:date="2016-04-22T14:18:00Z">
                        <w:rPr>
                          <w:del w:id="30746" w:author="pjanssen" w:date="2016-04-22T14:17:00Z"/>
                        </w:rPr>
                      </w:rPrChange>
                    </w:rPr>
                  </w:pPr>
                  <w:del w:id="30747" w:author="pjanssen" w:date="2016-04-22T14:17:00Z">
                    <w:r w:rsidRPr="00533EF8" w:rsidDel="00533EF8">
                      <w:rPr>
                        <w:lang w:val="en-GB"/>
                        <w:rPrChange w:id="30748" w:author="pjanssen" w:date="2016-04-22T14:18:00Z">
                          <w:rPr/>
                        </w:rPrChange>
                      </w:rPr>
                      <w:delText> </w:delText>
                    </w:r>
                  </w:del>
                </w:p>
              </w:tc>
              <w:tc>
                <w:tcPr>
                  <w:tcW w:w="1500" w:type="dxa"/>
                  <w:hideMark/>
                </w:tcPr>
                <w:p w:rsidR="00835884" w:rsidRPr="00533EF8" w:rsidDel="00533EF8" w:rsidRDefault="00835884" w:rsidP="00835884">
                  <w:pPr>
                    <w:rPr>
                      <w:del w:id="30749" w:author="pjanssen" w:date="2016-04-22T14:17:00Z"/>
                      <w:lang w:val="en-GB"/>
                      <w:rPrChange w:id="30750" w:author="pjanssen" w:date="2016-04-22T14:18:00Z">
                        <w:rPr>
                          <w:del w:id="30751" w:author="pjanssen" w:date="2016-04-22T14:17:00Z"/>
                        </w:rPr>
                      </w:rPrChange>
                    </w:rPr>
                  </w:pPr>
                  <w:del w:id="30752" w:author="pjanssen" w:date="2016-04-22T14:17:00Z">
                    <w:r w:rsidRPr="00533EF8" w:rsidDel="00533EF8">
                      <w:rPr>
                        <w:lang w:val="en-GB"/>
                        <w:rPrChange w:id="30753" w:author="pjanssen" w:date="2016-04-22T14:18:00Z">
                          <w:rPr/>
                        </w:rPrChange>
                      </w:rPr>
                      <w:delText>Multipliciteit:</w:delText>
                    </w:r>
                  </w:del>
                </w:p>
              </w:tc>
              <w:tc>
                <w:tcPr>
                  <w:tcW w:w="0" w:type="auto"/>
                  <w:hideMark/>
                </w:tcPr>
                <w:p w:rsidR="00835884" w:rsidRPr="00533EF8" w:rsidDel="00533EF8" w:rsidRDefault="00835884" w:rsidP="00835884">
                  <w:pPr>
                    <w:rPr>
                      <w:del w:id="30754" w:author="pjanssen" w:date="2016-04-22T14:17:00Z"/>
                      <w:lang w:val="en-GB"/>
                      <w:rPrChange w:id="30755" w:author="pjanssen" w:date="2016-04-22T14:18:00Z">
                        <w:rPr>
                          <w:del w:id="30756" w:author="pjanssen" w:date="2016-04-22T14:17:00Z"/>
                        </w:rPr>
                      </w:rPrChange>
                    </w:rPr>
                  </w:pPr>
                  <w:del w:id="30757" w:author="pjanssen" w:date="2016-04-22T14:17:00Z">
                    <w:r w:rsidRPr="00533EF8" w:rsidDel="00533EF8">
                      <w:rPr>
                        <w:lang w:val="en-GB"/>
                        <w:rPrChange w:id="30758" w:author="pjanssen" w:date="2016-04-22T14:18:00Z">
                          <w:rPr/>
                        </w:rPrChange>
                      </w:rPr>
                      <w:delText>0..1</w:delText>
                    </w:r>
                  </w:del>
                </w:p>
              </w:tc>
            </w:tr>
          </w:tbl>
          <w:p w:rsidR="00835884" w:rsidRPr="00533EF8" w:rsidDel="00533EF8" w:rsidRDefault="00835884" w:rsidP="00835884">
            <w:pPr>
              <w:rPr>
                <w:del w:id="30759" w:author="pjanssen" w:date="2016-04-22T14:17:00Z"/>
                <w:lang w:val="en-GB"/>
                <w:rPrChange w:id="30760" w:author="pjanssen" w:date="2016-04-22T14:18:00Z">
                  <w:rPr>
                    <w:del w:id="30761" w:author="pjanssen" w:date="2016-04-22T14:17:00Z"/>
                  </w:rPr>
                </w:rPrChange>
              </w:rPr>
            </w:pPr>
          </w:p>
        </w:tc>
      </w:tr>
    </w:tbl>
    <w:p w:rsidR="00835884" w:rsidRPr="00533EF8" w:rsidDel="00533EF8" w:rsidRDefault="00835884" w:rsidP="00835884">
      <w:pPr>
        <w:pStyle w:val="Kop5"/>
        <w:rPr>
          <w:del w:id="30762" w:author="pjanssen" w:date="2016-04-22T14:17:00Z"/>
          <w:sz w:val="16"/>
          <w:szCs w:val="16"/>
          <w:lang w:val="en-GB"/>
          <w:rPrChange w:id="30763" w:author="pjanssen" w:date="2016-04-22T14:18:00Z">
            <w:rPr>
              <w:del w:id="30764" w:author="pjanssen" w:date="2016-04-22T14:17:00Z"/>
              <w:sz w:val="16"/>
              <w:szCs w:val="16"/>
            </w:rPr>
          </w:rPrChange>
        </w:rPr>
      </w:pPr>
      <w:del w:id="30765" w:author="pjanssen" w:date="2016-04-22T14:17:00Z">
        <w:r w:rsidRPr="00533EF8" w:rsidDel="00533EF8">
          <w:rPr>
            <w:sz w:val="16"/>
            <w:szCs w:val="16"/>
            <w:lang w:val="en-GB"/>
            <w:rPrChange w:id="30766" w:author="pjanssen" w:date="2016-04-22T14:18:00Z">
              <w:rPr>
                <w:sz w:val="16"/>
                <w:szCs w:val="16"/>
              </w:rPr>
            </w:rPrChange>
          </w:rPr>
          <w:delText>Diepte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076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0768" w:author="pjanssen" w:date="2016-04-22T14:17:00Z"/>
                <w:lang w:val="en-GB"/>
                <w:rPrChange w:id="30769" w:author="pjanssen" w:date="2016-04-22T14:18:00Z">
                  <w:rPr>
                    <w:del w:id="30770" w:author="pjanssen" w:date="2016-04-22T14:17:00Z"/>
                  </w:rPr>
                </w:rPrChange>
              </w:rPr>
            </w:pPr>
            <w:del w:id="30771" w:author="pjanssen" w:date="2016-04-22T14:17:00Z">
              <w:r w:rsidRPr="00533EF8" w:rsidDel="00533EF8">
                <w:rPr>
                  <w:b/>
                  <w:bCs/>
                  <w:lang w:val="en-GB"/>
                  <w:rPrChange w:id="30772" w:author="pjanssen" w:date="2016-04-22T14:18:00Z">
                    <w:rPr>
                      <w:b/>
                      <w:bCs/>
                    </w:rPr>
                  </w:rPrChange>
                </w:rPr>
                <w:delText xml:space="preserve">Diepte (abstract) </w:delText>
              </w:r>
            </w:del>
          </w:p>
        </w:tc>
      </w:tr>
      <w:tr w:rsidR="00835884" w:rsidRPr="00533EF8" w:rsidDel="00533EF8" w:rsidTr="00835884">
        <w:trPr>
          <w:tblCellSpacing w:w="0" w:type="dxa"/>
          <w:del w:id="307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0774" w:author="pjanssen" w:date="2016-04-22T14:17:00Z"/>
              </w:trPr>
              <w:tc>
                <w:tcPr>
                  <w:tcW w:w="360" w:type="dxa"/>
                  <w:hideMark/>
                </w:tcPr>
                <w:p w:rsidR="00835884" w:rsidRPr="00533EF8" w:rsidDel="00533EF8" w:rsidRDefault="00835884" w:rsidP="00835884">
                  <w:pPr>
                    <w:rPr>
                      <w:del w:id="30775" w:author="pjanssen" w:date="2016-04-22T14:17:00Z"/>
                      <w:lang w:val="en-GB"/>
                      <w:rPrChange w:id="30776" w:author="pjanssen" w:date="2016-04-22T14:18:00Z">
                        <w:rPr>
                          <w:del w:id="30777" w:author="pjanssen" w:date="2016-04-22T14:17:00Z"/>
                        </w:rPr>
                      </w:rPrChange>
                    </w:rPr>
                  </w:pPr>
                  <w:del w:id="30778" w:author="pjanssen" w:date="2016-04-22T14:17:00Z">
                    <w:r w:rsidRPr="00533EF8" w:rsidDel="00533EF8">
                      <w:rPr>
                        <w:lang w:val="en-GB"/>
                        <w:rPrChange w:id="30779" w:author="pjanssen" w:date="2016-04-22T14:18:00Z">
                          <w:rPr/>
                        </w:rPrChange>
                      </w:rPr>
                      <w:delText> </w:delText>
                    </w:r>
                  </w:del>
                </w:p>
              </w:tc>
              <w:tc>
                <w:tcPr>
                  <w:tcW w:w="1500" w:type="dxa"/>
                  <w:hideMark/>
                </w:tcPr>
                <w:p w:rsidR="00835884" w:rsidRPr="00533EF8" w:rsidDel="00533EF8" w:rsidRDefault="00835884" w:rsidP="00835884">
                  <w:pPr>
                    <w:rPr>
                      <w:del w:id="30780" w:author="pjanssen" w:date="2016-04-22T14:17:00Z"/>
                      <w:lang w:val="en-GB"/>
                      <w:rPrChange w:id="30781" w:author="pjanssen" w:date="2016-04-22T14:18:00Z">
                        <w:rPr>
                          <w:del w:id="30782" w:author="pjanssen" w:date="2016-04-22T14:17:00Z"/>
                        </w:rPr>
                      </w:rPrChange>
                    </w:rPr>
                  </w:pPr>
                  <w:del w:id="30783" w:author="pjanssen" w:date="2016-04-22T14:17:00Z">
                    <w:r w:rsidRPr="00533EF8" w:rsidDel="00533EF8">
                      <w:rPr>
                        <w:lang w:val="en-GB"/>
                        <w:rPrChange w:id="30784" w:author="pjanssen" w:date="2016-04-22T14:18:00Z">
                          <w:rPr/>
                        </w:rPrChange>
                      </w:rPr>
                      <w:delText>Naam:</w:delText>
                    </w:r>
                  </w:del>
                </w:p>
              </w:tc>
              <w:tc>
                <w:tcPr>
                  <w:tcW w:w="0" w:type="auto"/>
                  <w:hideMark/>
                </w:tcPr>
                <w:p w:rsidR="00835884" w:rsidRPr="00533EF8" w:rsidDel="00533EF8" w:rsidRDefault="00835884" w:rsidP="00835884">
                  <w:pPr>
                    <w:rPr>
                      <w:del w:id="30785" w:author="pjanssen" w:date="2016-04-22T14:17:00Z"/>
                      <w:lang w:val="en-GB"/>
                      <w:rPrChange w:id="30786" w:author="pjanssen" w:date="2016-04-22T14:18:00Z">
                        <w:rPr>
                          <w:del w:id="30787" w:author="pjanssen" w:date="2016-04-22T14:17:00Z"/>
                        </w:rPr>
                      </w:rPrChange>
                    </w:rPr>
                  </w:pPr>
                </w:p>
              </w:tc>
            </w:tr>
            <w:tr w:rsidR="00835884" w:rsidRPr="00533EF8" w:rsidDel="00533EF8" w:rsidTr="00835884">
              <w:trPr>
                <w:tblHeader/>
                <w:tblCellSpacing w:w="0" w:type="dxa"/>
                <w:del w:id="30788" w:author="pjanssen" w:date="2016-04-22T14:17:00Z"/>
              </w:trPr>
              <w:tc>
                <w:tcPr>
                  <w:tcW w:w="360" w:type="dxa"/>
                  <w:hideMark/>
                </w:tcPr>
                <w:p w:rsidR="00835884" w:rsidRPr="00533EF8" w:rsidDel="00533EF8" w:rsidRDefault="00835884" w:rsidP="00835884">
                  <w:pPr>
                    <w:rPr>
                      <w:del w:id="30789" w:author="pjanssen" w:date="2016-04-22T14:17:00Z"/>
                      <w:lang w:val="en-GB"/>
                      <w:rPrChange w:id="30790" w:author="pjanssen" w:date="2016-04-22T14:18:00Z">
                        <w:rPr>
                          <w:del w:id="30791" w:author="pjanssen" w:date="2016-04-22T14:17:00Z"/>
                        </w:rPr>
                      </w:rPrChange>
                    </w:rPr>
                  </w:pPr>
                  <w:del w:id="30792" w:author="pjanssen" w:date="2016-04-22T14:17:00Z">
                    <w:r w:rsidRPr="00533EF8" w:rsidDel="00533EF8">
                      <w:rPr>
                        <w:lang w:val="en-GB"/>
                        <w:rPrChange w:id="30793" w:author="pjanssen" w:date="2016-04-22T14:18:00Z">
                          <w:rPr/>
                        </w:rPrChange>
                      </w:rPr>
                      <w:delText> </w:delText>
                    </w:r>
                  </w:del>
                </w:p>
              </w:tc>
              <w:tc>
                <w:tcPr>
                  <w:tcW w:w="1500" w:type="dxa"/>
                  <w:hideMark/>
                </w:tcPr>
                <w:p w:rsidR="00835884" w:rsidRPr="00533EF8" w:rsidDel="00533EF8" w:rsidRDefault="00835884" w:rsidP="00835884">
                  <w:pPr>
                    <w:rPr>
                      <w:del w:id="30794" w:author="pjanssen" w:date="2016-04-22T14:17:00Z"/>
                      <w:lang w:val="en-GB"/>
                      <w:rPrChange w:id="30795" w:author="pjanssen" w:date="2016-04-22T14:18:00Z">
                        <w:rPr>
                          <w:del w:id="30796" w:author="pjanssen" w:date="2016-04-22T14:17:00Z"/>
                        </w:rPr>
                      </w:rPrChange>
                    </w:rPr>
                  </w:pPr>
                  <w:del w:id="30797" w:author="pjanssen" w:date="2016-04-22T14:17:00Z">
                    <w:r w:rsidRPr="00533EF8" w:rsidDel="00533EF8">
                      <w:rPr>
                        <w:lang w:val="en-GB"/>
                        <w:rPrChange w:id="30798" w:author="pjanssen" w:date="2016-04-22T14:18:00Z">
                          <w:rPr/>
                        </w:rPrChange>
                      </w:rPr>
                      <w:delText>Definitie:</w:delText>
                    </w:r>
                  </w:del>
                </w:p>
              </w:tc>
              <w:tc>
                <w:tcPr>
                  <w:tcW w:w="0" w:type="auto"/>
                  <w:hideMark/>
                </w:tcPr>
                <w:p w:rsidR="00835884" w:rsidRPr="00533EF8" w:rsidDel="00533EF8" w:rsidRDefault="00835884" w:rsidP="00835884">
                  <w:pPr>
                    <w:rPr>
                      <w:del w:id="30799" w:author="pjanssen" w:date="2016-04-22T14:17:00Z"/>
                      <w:lang w:val="en-GB"/>
                      <w:rPrChange w:id="30800" w:author="pjanssen" w:date="2016-04-22T14:18:00Z">
                        <w:rPr>
                          <w:del w:id="30801" w:author="pjanssen" w:date="2016-04-22T14:17:00Z"/>
                        </w:rPr>
                      </w:rPrChange>
                    </w:rPr>
                  </w:pPr>
                  <w:del w:id="30802" w:author="pjanssen" w:date="2016-04-22T14:17:00Z">
                    <w:r w:rsidRPr="00533EF8" w:rsidDel="00533EF8">
                      <w:rPr>
                        <w:lang w:val="en-GB"/>
                        <w:rPrChange w:id="30803" w:author="pjanssen" w:date="2016-04-22T14:18:00Z">
                          <w:rPr/>
                        </w:rPrChange>
                      </w:rPr>
                      <w:delText xml:space="preserve">Abstract data object dat de gemeenschappelijke attributen en associaties bevat voor de diepte objecten. </w:delText>
                    </w:r>
                  </w:del>
                </w:p>
              </w:tc>
            </w:tr>
            <w:tr w:rsidR="00835884" w:rsidRPr="00533EF8" w:rsidDel="00533EF8" w:rsidTr="00835884">
              <w:trPr>
                <w:tblHeader/>
                <w:tblCellSpacing w:w="0" w:type="dxa"/>
                <w:del w:id="30804" w:author="pjanssen" w:date="2016-04-22T14:17:00Z"/>
              </w:trPr>
              <w:tc>
                <w:tcPr>
                  <w:tcW w:w="360" w:type="dxa"/>
                  <w:hideMark/>
                </w:tcPr>
                <w:p w:rsidR="00835884" w:rsidRPr="00533EF8" w:rsidDel="00533EF8" w:rsidRDefault="00835884" w:rsidP="00835884">
                  <w:pPr>
                    <w:rPr>
                      <w:del w:id="30805" w:author="pjanssen" w:date="2016-04-22T14:17:00Z"/>
                      <w:lang w:val="en-GB"/>
                      <w:rPrChange w:id="30806" w:author="pjanssen" w:date="2016-04-22T14:18:00Z">
                        <w:rPr>
                          <w:del w:id="30807" w:author="pjanssen" w:date="2016-04-22T14:17:00Z"/>
                        </w:rPr>
                      </w:rPrChange>
                    </w:rPr>
                  </w:pPr>
                  <w:del w:id="30808" w:author="pjanssen" w:date="2016-04-22T14:17:00Z">
                    <w:r w:rsidRPr="00533EF8" w:rsidDel="00533EF8">
                      <w:rPr>
                        <w:lang w:val="en-GB"/>
                        <w:rPrChange w:id="30809" w:author="pjanssen" w:date="2016-04-22T14:18:00Z">
                          <w:rPr/>
                        </w:rPrChange>
                      </w:rPr>
                      <w:delText> </w:delText>
                    </w:r>
                  </w:del>
                </w:p>
              </w:tc>
              <w:tc>
                <w:tcPr>
                  <w:tcW w:w="1500" w:type="dxa"/>
                  <w:hideMark/>
                </w:tcPr>
                <w:p w:rsidR="00835884" w:rsidRPr="00533EF8" w:rsidDel="00533EF8" w:rsidRDefault="00835884" w:rsidP="00835884">
                  <w:pPr>
                    <w:rPr>
                      <w:del w:id="30810" w:author="pjanssen" w:date="2016-04-22T14:17:00Z"/>
                      <w:lang w:val="en-GB"/>
                      <w:rPrChange w:id="30811" w:author="pjanssen" w:date="2016-04-22T14:18:00Z">
                        <w:rPr>
                          <w:del w:id="30812" w:author="pjanssen" w:date="2016-04-22T14:17:00Z"/>
                        </w:rPr>
                      </w:rPrChange>
                    </w:rPr>
                  </w:pPr>
                  <w:del w:id="30813" w:author="pjanssen" w:date="2016-04-22T14:17:00Z">
                    <w:r w:rsidRPr="00533EF8" w:rsidDel="00533EF8">
                      <w:rPr>
                        <w:lang w:val="en-GB"/>
                        <w:rPrChange w:id="30814" w:author="pjanssen" w:date="2016-04-22T14:18:00Z">
                          <w:rPr/>
                        </w:rPrChange>
                      </w:rPr>
                      <w:delText>Herkomst:</w:delText>
                    </w:r>
                  </w:del>
                </w:p>
              </w:tc>
              <w:tc>
                <w:tcPr>
                  <w:tcW w:w="0" w:type="auto"/>
                  <w:hideMark/>
                </w:tcPr>
                <w:p w:rsidR="00835884" w:rsidRPr="00533EF8" w:rsidDel="00533EF8" w:rsidRDefault="00835884" w:rsidP="00835884">
                  <w:pPr>
                    <w:rPr>
                      <w:del w:id="30815" w:author="pjanssen" w:date="2016-04-22T14:17:00Z"/>
                      <w:lang w:val="en-GB"/>
                      <w:rPrChange w:id="30816" w:author="pjanssen" w:date="2016-04-22T14:18:00Z">
                        <w:rPr>
                          <w:del w:id="30817" w:author="pjanssen" w:date="2016-04-22T14:17:00Z"/>
                        </w:rPr>
                      </w:rPrChange>
                    </w:rPr>
                  </w:pPr>
                  <w:del w:id="30818" w:author="pjanssen" w:date="2016-04-22T14:17:00Z">
                    <w:r w:rsidRPr="00533EF8" w:rsidDel="00533EF8">
                      <w:rPr>
                        <w:lang w:val="en-GB"/>
                        <w:rPrChange w:id="30819" w:author="pjanssen" w:date="2016-04-22T14:18:00Z">
                          <w:rPr/>
                        </w:rPrChange>
                      </w:rPr>
                      <w:delText>IMKL-Be</w:delText>
                    </w:r>
                  </w:del>
                </w:p>
              </w:tc>
            </w:tr>
            <w:tr w:rsidR="00835884" w:rsidRPr="00533EF8" w:rsidDel="00533EF8" w:rsidTr="00835884">
              <w:trPr>
                <w:tblHeader/>
                <w:tblCellSpacing w:w="0" w:type="dxa"/>
                <w:del w:id="30820" w:author="pjanssen" w:date="2016-04-22T14:17:00Z"/>
              </w:trPr>
              <w:tc>
                <w:tcPr>
                  <w:tcW w:w="360" w:type="dxa"/>
                  <w:hideMark/>
                </w:tcPr>
                <w:p w:rsidR="00835884" w:rsidRPr="00533EF8" w:rsidDel="00533EF8" w:rsidRDefault="00835884" w:rsidP="00835884">
                  <w:pPr>
                    <w:rPr>
                      <w:del w:id="30821" w:author="pjanssen" w:date="2016-04-22T14:17:00Z"/>
                      <w:lang w:val="en-GB"/>
                      <w:rPrChange w:id="30822" w:author="pjanssen" w:date="2016-04-22T14:18:00Z">
                        <w:rPr>
                          <w:del w:id="30823" w:author="pjanssen" w:date="2016-04-22T14:17:00Z"/>
                        </w:rPr>
                      </w:rPrChange>
                    </w:rPr>
                  </w:pPr>
                  <w:del w:id="30824" w:author="pjanssen" w:date="2016-04-22T14:17:00Z">
                    <w:r w:rsidRPr="00533EF8" w:rsidDel="00533EF8">
                      <w:rPr>
                        <w:lang w:val="en-GB"/>
                        <w:rPrChange w:id="30825" w:author="pjanssen" w:date="2016-04-22T14:18:00Z">
                          <w:rPr/>
                        </w:rPrChange>
                      </w:rPr>
                      <w:delText> </w:delText>
                    </w:r>
                  </w:del>
                </w:p>
              </w:tc>
              <w:tc>
                <w:tcPr>
                  <w:tcW w:w="1500" w:type="dxa"/>
                  <w:hideMark/>
                </w:tcPr>
                <w:p w:rsidR="00835884" w:rsidRPr="00533EF8" w:rsidDel="00533EF8" w:rsidRDefault="00835884" w:rsidP="00835884">
                  <w:pPr>
                    <w:rPr>
                      <w:del w:id="30826" w:author="pjanssen" w:date="2016-04-22T14:17:00Z"/>
                      <w:lang w:val="en-GB"/>
                      <w:rPrChange w:id="30827" w:author="pjanssen" w:date="2016-04-22T14:18:00Z">
                        <w:rPr>
                          <w:del w:id="30828" w:author="pjanssen" w:date="2016-04-22T14:17:00Z"/>
                        </w:rPr>
                      </w:rPrChange>
                    </w:rPr>
                  </w:pPr>
                  <w:del w:id="30829" w:author="pjanssen" w:date="2016-04-22T14:17:00Z">
                    <w:r w:rsidRPr="00533EF8" w:rsidDel="00533EF8">
                      <w:rPr>
                        <w:lang w:val="en-GB"/>
                        <w:rPrChange w:id="30830" w:author="pjanssen" w:date="2016-04-22T14:18:00Z">
                          <w:rPr/>
                        </w:rPrChange>
                      </w:rPr>
                      <w:delText>Subtype van:</w:delText>
                    </w:r>
                  </w:del>
                </w:p>
              </w:tc>
              <w:tc>
                <w:tcPr>
                  <w:tcW w:w="0" w:type="auto"/>
                  <w:hideMark/>
                </w:tcPr>
                <w:p w:rsidR="00835884" w:rsidRPr="00533EF8" w:rsidDel="00533EF8" w:rsidRDefault="00835884" w:rsidP="00835884">
                  <w:pPr>
                    <w:rPr>
                      <w:del w:id="30831" w:author="pjanssen" w:date="2016-04-22T14:17:00Z"/>
                      <w:lang w:val="en-GB"/>
                      <w:rPrChange w:id="30832" w:author="pjanssen" w:date="2016-04-22T14:18:00Z">
                        <w:rPr>
                          <w:del w:id="30833" w:author="pjanssen" w:date="2016-04-22T14:17:00Z"/>
                        </w:rPr>
                      </w:rPrChange>
                    </w:rPr>
                  </w:pPr>
                  <w:del w:id="30834" w:author="pjanssen" w:date="2016-04-22T14:17:00Z">
                    <w:r w:rsidRPr="00533EF8" w:rsidDel="00533EF8">
                      <w:rPr>
                        <w:lang w:val="en-GB"/>
                        <w:rPrChange w:id="30835" w:author="pjanssen" w:date="2016-04-22T14:18:00Z">
                          <w:rPr/>
                        </w:rPrChange>
                      </w:rPr>
                      <w:delText>Label, IMKLBasis</w:delText>
                    </w:r>
                  </w:del>
                </w:p>
              </w:tc>
            </w:tr>
            <w:tr w:rsidR="00835884" w:rsidRPr="00533EF8" w:rsidDel="00533EF8" w:rsidTr="00835884">
              <w:trPr>
                <w:tblHeader/>
                <w:tblCellSpacing w:w="0" w:type="dxa"/>
                <w:del w:id="30836" w:author="pjanssen" w:date="2016-04-22T14:17:00Z"/>
              </w:trPr>
              <w:tc>
                <w:tcPr>
                  <w:tcW w:w="360" w:type="dxa"/>
                  <w:hideMark/>
                </w:tcPr>
                <w:p w:rsidR="00835884" w:rsidRPr="00533EF8" w:rsidDel="00533EF8" w:rsidRDefault="00835884" w:rsidP="00835884">
                  <w:pPr>
                    <w:rPr>
                      <w:del w:id="30837" w:author="pjanssen" w:date="2016-04-22T14:17:00Z"/>
                      <w:lang w:val="en-GB"/>
                      <w:rPrChange w:id="30838" w:author="pjanssen" w:date="2016-04-22T14:18:00Z">
                        <w:rPr>
                          <w:del w:id="30839" w:author="pjanssen" w:date="2016-04-22T14:17:00Z"/>
                        </w:rPr>
                      </w:rPrChange>
                    </w:rPr>
                  </w:pPr>
                  <w:del w:id="30840" w:author="pjanssen" w:date="2016-04-22T14:17:00Z">
                    <w:r w:rsidRPr="00533EF8" w:rsidDel="00533EF8">
                      <w:rPr>
                        <w:lang w:val="en-GB"/>
                        <w:rPrChange w:id="30841" w:author="pjanssen" w:date="2016-04-22T14:18:00Z">
                          <w:rPr/>
                        </w:rPrChange>
                      </w:rPr>
                      <w:delText> </w:delText>
                    </w:r>
                  </w:del>
                </w:p>
              </w:tc>
              <w:tc>
                <w:tcPr>
                  <w:tcW w:w="1500" w:type="dxa"/>
                  <w:hideMark/>
                </w:tcPr>
                <w:p w:rsidR="00835884" w:rsidRPr="00533EF8" w:rsidDel="00533EF8" w:rsidRDefault="00835884" w:rsidP="00835884">
                  <w:pPr>
                    <w:rPr>
                      <w:del w:id="30842" w:author="pjanssen" w:date="2016-04-22T14:17:00Z"/>
                      <w:lang w:val="en-GB"/>
                      <w:rPrChange w:id="30843" w:author="pjanssen" w:date="2016-04-22T14:18:00Z">
                        <w:rPr>
                          <w:del w:id="30844" w:author="pjanssen" w:date="2016-04-22T14:17:00Z"/>
                        </w:rPr>
                      </w:rPrChange>
                    </w:rPr>
                  </w:pPr>
                  <w:del w:id="30845" w:author="pjanssen" w:date="2016-04-22T14:17:00Z">
                    <w:r w:rsidRPr="00533EF8" w:rsidDel="00533EF8">
                      <w:rPr>
                        <w:lang w:val="en-GB"/>
                        <w:rPrChange w:id="30846" w:author="pjanssen" w:date="2016-04-22T14:18:00Z">
                          <w:rPr/>
                        </w:rPrChange>
                      </w:rPr>
                      <w:delText>Stereotypes:</w:delText>
                    </w:r>
                  </w:del>
                </w:p>
              </w:tc>
              <w:tc>
                <w:tcPr>
                  <w:tcW w:w="0" w:type="auto"/>
                  <w:hideMark/>
                </w:tcPr>
                <w:p w:rsidR="00835884" w:rsidRPr="00533EF8" w:rsidDel="00533EF8" w:rsidRDefault="00835884" w:rsidP="00835884">
                  <w:pPr>
                    <w:rPr>
                      <w:del w:id="30847" w:author="pjanssen" w:date="2016-04-22T14:17:00Z"/>
                      <w:lang w:val="en-GB"/>
                      <w:rPrChange w:id="30848" w:author="pjanssen" w:date="2016-04-22T14:18:00Z">
                        <w:rPr>
                          <w:del w:id="30849" w:author="pjanssen" w:date="2016-04-22T14:17:00Z"/>
                        </w:rPr>
                      </w:rPrChange>
                    </w:rPr>
                  </w:pPr>
                  <w:del w:id="30850" w:author="pjanssen" w:date="2016-04-22T14:17:00Z">
                    <w:r w:rsidRPr="00533EF8" w:rsidDel="00533EF8">
                      <w:rPr>
                        <w:lang w:val="en-GB"/>
                        <w:rPrChange w:id="30851" w:author="pjanssen" w:date="2016-04-22T14:18:00Z">
                          <w:rPr/>
                        </w:rPrChange>
                      </w:rPr>
                      <w:delText>«featureType»</w:delText>
                    </w:r>
                  </w:del>
                </w:p>
              </w:tc>
            </w:tr>
          </w:tbl>
          <w:p w:rsidR="00835884" w:rsidRPr="00533EF8" w:rsidDel="00533EF8" w:rsidRDefault="00835884" w:rsidP="00835884">
            <w:pPr>
              <w:rPr>
                <w:del w:id="30852" w:author="pjanssen" w:date="2016-04-22T14:17:00Z"/>
                <w:lang w:val="en-GB"/>
                <w:rPrChange w:id="30853" w:author="pjanssen" w:date="2016-04-22T14:18:00Z">
                  <w:rPr>
                    <w:del w:id="30854" w:author="pjanssen" w:date="2016-04-22T14:17:00Z"/>
                  </w:rPr>
                </w:rPrChange>
              </w:rPr>
            </w:pPr>
          </w:p>
        </w:tc>
      </w:tr>
      <w:tr w:rsidR="00835884" w:rsidRPr="00533EF8" w:rsidDel="00533EF8" w:rsidTr="00835884">
        <w:trPr>
          <w:tblCellSpacing w:w="0" w:type="dxa"/>
          <w:del w:id="308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0856" w:author="pjanssen" w:date="2016-04-22T14:17:00Z"/>
                <w:lang w:val="en-GB"/>
                <w:rPrChange w:id="30857" w:author="pjanssen" w:date="2016-04-22T14:18:00Z">
                  <w:rPr>
                    <w:del w:id="30858" w:author="pjanssen" w:date="2016-04-22T14:17:00Z"/>
                  </w:rPr>
                </w:rPrChange>
              </w:rPr>
            </w:pPr>
            <w:del w:id="30859" w:author="pjanssen" w:date="2016-04-22T14:17:00Z">
              <w:r w:rsidRPr="00533EF8" w:rsidDel="00533EF8">
                <w:rPr>
                  <w:b/>
                  <w:bCs/>
                  <w:lang w:val="en-GB"/>
                  <w:rPrChange w:id="30860" w:author="pjanssen" w:date="2016-04-22T14:18:00Z">
                    <w:rPr>
                      <w:b/>
                      <w:bCs/>
                    </w:rPr>
                  </w:rPrChange>
                </w:rPr>
                <w:delText>Attribuut: diepteNauwkeurigheid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0861" w:author="pjanssen" w:date="2016-04-22T14:17:00Z"/>
              </w:trPr>
              <w:tc>
                <w:tcPr>
                  <w:tcW w:w="360" w:type="dxa"/>
                  <w:hideMark/>
                </w:tcPr>
                <w:p w:rsidR="00835884" w:rsidRPr="00533EF8" w:rsidDel="00533EF8" w:rsidRDefault="00835884" w:rsidP="00835884">
                  <w:pPr>
                    <w:rPr>
                      <w:del w:id="30862" w:author="pjanssen" w:date="2016-04-22T14:17:00Z"/>
                      <w:lang w:val="en-GB"/>
                      <w:rPrChange w:id="30863" w:author="pjanssen" w:date="2016-04-22T14:18:00Z">
                        <w:rPr>
                          <w:del w:id="30864" w:author="pjanssen" w:date="2016-04-22T14:17:00Z"/>
                        </w:rPr>
                      </w:rPrChange>
                    </w:rPr>
                  </w:pPr>
                  <w:del w:id="30865" w:author="pjanssen" w:date="2016-04-22T14:17:00Z">
                    <w:r w:rsidRPr="00533EF8" w:rsidDel="00533EF8">
                      <w:rPr>
                        <w:lang w:val="en-GB"/>
                        <w:rPrChange w:id="30866" w:author="pjanssen" w:date="2016-04-22T14:18:00Z">
                          <w:rPr/>
                        </w:rPrChange>
                      </w:rPr>
                      <w:delText> </w:delText>
                    </w:r>
                  </w:del>
                </w:p>
              </w:tc>
              <w:tc>
                <w:tcPr>
                  <w:tcW w:w="1500" w:type="dxa"/>
                  <w:hideMark/>
                </w:tcPr>
                <w:p w:rsidR="00835884" w:rsidRPr="00533EF8" w:rsidDel="00533EF8" w:rsidRDefault="00835884" w:rsidP="00835884">
                  <w:pPr>
                    <w:rPr>
                      <w:del w:id="30867" w:author="pjanssen" w:date="2016-04-22T14:17:00Z"/>
                      <w:lang w:val="en-GB"/>
                      <w:rPrChange w:id="30868" w:author="pjanssen" w:date="2016-04-22T14:18:00Z">
                        <w:rPr>
                          <w:del w:id="30869" w:author="pjanssen" w:date="2016-04-22T14:17:00Z"/>
                        </w:rPr>
                      </w:rPrChange>
                    </w:rPr>
                  </w:pPr>
                  <w:del w:id="30870" w:author="pjanssen" w:date="2016-04-22T14:17:00Z">
                    <w:r w:rsidRPr="00533EF8" w:rsidDel="00533EF8">
                      <w:rPr>
                        <w:lang w:val="en-GB"/>
                        <w:rPrChange w:id="30871" w:author="pjanssen" w:date="2016-04-22T14:18:00Z">
                          <w:rPr/>
                        </w:rPrChange>
                      </w:rPr>
                      <w:delText>Naam:</w:delText>
                    </w:r>
                  </w:del>
                </w:p>
              </w:tc>
              <w:tc>
                <w:tcPr>
                  <w:tcW w:w="0" w:type="auto"/>
                  <w:hideMark/>
                </w:tcPr>
                <w:p w:rsidR="00835884" w:rsidRPr="00533EF8" w:rsidDel="00533EF8" w:rsidRDefault="00835884" w:rsidP="00835884">
                  <w:pPr>
                    <w:rPr>
                      <w:del w:id="30872" w:author="pjanssen" w:date="2016-04-22T14:17:00Z"/>
                      <w:lang w:val="en-GB"/>
                      <w:rPrChange w:id="30873" w:author="pjanssen" w:date="2016-04-22T14:18:00Z">
                        <w:rPr>
                          <w:del w:id="30874" w:author="pjanssen" w:date="2016-04-22T14:17:00Z"/>
                        </w:rPr>
                      </w:rPrChange>
                    </w:rPr>
                  </w:pPr>
                </w:p>
              </w:tc>
            </w:tr>
            <w:tr w:rsidR="00835884" w:rsidRPr="00533EF8" w:rsidDel="00533EF8" w:rsidTr="00835884">
              <w:trPr>
                <w:tblHeader/>
                <w:tblCellSpacing w:w="0" w:type="dxa"/>
                <w:del w:id="30875" w:author="pjanssen" w:date="2016-04-22T14:17:00Z"/>
              </w:trPr>
              <w:tc>
                <w:tcPr>
                  <w:tcW w:w="360" w:type="dxa"/>
                  <w:hideMark/>
                </w:tcPr>
                <w:p w:rsidR="00835884" w:rsidRPr="00533EF8" w:rsidDel="00533EF8" w:rsidRDefault="00835884" w:rsidP="00835884">
                  <w:pPr>
                    <w:rPr>
                      <w:del w:id="30876" w:author="pjanssen" w:date="2016-04-22T14:17:00Z"/>
                      <w:lang w:val="en-GB"/>
                      <w:rPrChange w:id="30877" w:author="pjanssen" w:date="2016-04-22T14:18:00Z">
                        <w:rPr>
                          <w:del w:id="30878" w:author="pjanssen" w:date="2016-04-22T14:17:00Z"/>
                        </w:rPr>
                      </w:rPrChange>
                    </w:rPr>
                  </w:pPr>
                  <w:del w:id="30879" w:author="pjanssen" w:date="2016-04-22T14:17:00Z">
                    <w:r w:rsidRPr="00533EF8" w:rsidDel="00533EF8">
                      <w:rPr>
                        <w:lang w:val="en-GB"/>
                        <w:rPrChange w:id="30880" w:author="pjanssen" w:date="2016-04-22T14:18:00Z">
                          <w:rPr/>
                        </w:rPrChange>
                      </w:rPr>
                      <w:delText> </w:delText>
                    </w:r>
                  </w:del>
                </w:p>
              </w:tc>
              <w:tc>
                <w:tcPr>
                  <w:tcW w:w="1500" w:type="dxa"/>
                  <w:hideMark/>
                </w:tcPr>
                <w:p w:rsidR="00835884" w:rsidRPr="00533EF8" w:rsidDel="00533EF8" w:rsidRDefault="00835884" w:rsidP="00835884">
                  <w:pPr>
                    <w:rPr>
                      <w:del w:id="30881" w:author="pjanssen" w:date="2016-04-22T14:17:00Z"/>
                      <w:lang w:val="en-GB"/>
                      <w:rPrChange w:id="30882" w:author="pjanssen" w:date="2016-04-22T14:18:00Z">
                        <w:rPr>
                          <w:del w:id="30883" w:author="pjanssen" w:date="2016-04-22T14:17:00Z"/>
                        </w:rPr>
                      </w:rPrChange>
                    </w:rPr>
                  </w:pPr>
                  <w:del w:id="30884" w:author="pjanssen" w:date="2016-04-22T14:17:00Z">
                    <w:r w:rsidRPr="00533EF8" w:rsidDel="00533EF8">
                      <w:rPr>
                        <w:lang w:val="en-GB"/>
                        <w:rPrChange w:id="30885" w:author="pjanssen" w:date="2016-04-22T14:18:00Z">
                          <w:rPr/>
                        </w:rPrChange>
                      </w:rPr>
                      <w:delText>Type:</w:delText>
                    </w:r>
                  </w:del>
                </w:p>
              </w:tc>
              <w:tc>
                <w:tcPr>
                  <w:tcW w:w="0" w:type="auto"/>
                  <w:hideMark/>
                </w:tcPr>
                <w:p w:rsidR="00835884" w:rsidRPr="00533EF8" w:rsidDel="00533EF8" w:rsidRDefault="00835884" w:rsidP="00835884">
                  <w:pPr>
                    <w:rPr>
                      <w:del w:id="30886" w:author="pjanssen" w:date="2016-04-22T14:17:00Z"/>
                      <w:lang w:val="en-GB"/>
                      <w:rPrChange w:id="30887" w:author="pjanssen" w:date="2016-04-22T14:18:00Z">
                        <w:rPr>
                          <w:del w:id="30888" w:author="pjanssen" w:date="2016-04-22T14:17:00Z"/>
                        </w:rPr>
                      </w:rPrChange>
                    </w:rPr>
                  </w:pPr>
                  <w:del w:id="30889" w:author="pjanssen" w:date="2016-04-22T14:17:00Z">
                    <w:r w:rsidRPr="00533EF8" w:rsidDel="00533EF8">
                      <w:rPr>
                        <w:lang w:val="en-GB"/>
                        <w:rPrChange w:id="30890" w:author="pjanssen" w:date="2016-04-22T14:18:00Z">
                          <w:rPr/>
                        </w:rPrChange>
                      </w:rPr>
                      <w:delText>NauwkeurigheidDiepteValue</w:delText>
                    </w:r>
                  </w:del>
                </w:p>
              </w:tc>
            </w:tr>
            <w:tr w:rsidR="00835884" w:rsidRPr="00533EF8" w:rsidDel="00533EF8" w:rsidTr="00835884">
              <w:trPr>
                <w:tblHeader/>
                <w:tblCellSpacing w:w="0" w:type="dxa"/>
                <w:del w:id="30891" w:author="pjanssen" w:date="2016-04-22T14:17:00Z"/>
              </w:trPr>
              <w:tc>
                <w:tcPr>
                  <w:tcW w:w="360" w:type="dxa"/>
                  <w:hideMark/>
                </w:tcPr>
                <w:p w:rsidR="00835884" w:rsidRPr="00533EF8" w:rsidDel="00533EF8" w:rsidRDefault="00835884" w:rsidP="00835884">
                  <w:pPr>
                    <w:rPr>
                      <w:del w:id="30892" w:author="pjanssen" w:date="2016-04-22T14:17:00Z"/>
                      <w:lang w:val="en-GB"/>
                      <w:rPrChange w:id="30893" w:author="pjanssen" w:date="2016-04-22T14:18:00Z">
                        <w:rPr>
                          <w:del w:id="30894" w:author="pjanssen" w:date="2016-04-22T14:17:00Z"/>
                        </w:rPr>
                      </w:rPrChange>
                    </w:rPr>
                  </w:pPr>
                  <w:del w:id="30895" w:author="pjanssen" w:date="2016-04-22T14:17:00Z">
                    <w:r w:rsidRPr="00533EF8" w:rsidDel="00533EF8">
                      <w:rPr>
                        <w:lang w:val="en-GB"/>
                        <w:rPrChange w:id="30896" w:author="pjanssen" w:date="2016-04-22T14:18:00Z">
                          <w:rPr/>
                        </w:rPrChange>
                      </w:rPr>
                      <w:delText> </w:delText>
                    </w:r>
                  </w:del>
                </w:p>
              </w:tc>
              <w:tc>
                <w:tcPr>
                  <w:tcW w:w="1500" w:type="dxa"/>
                  <w:hideMark/>
                </w:tcPr>
                <w:p w:rsidR="00835884" w:rsidRPr="00533EF8" w:rsidDel="00533EF8" w:rsidRDefault="00835884" w:rsidP="00835884">
                  <w:pPr>
                    <w:rPr>
                      <w:del w:id="30897" w:author="pjanssen" w:date="2016-04-22T14:17:00Z"/>
                      <w:lang w:val="en-GB"/>
                      <w:rPrChange w:id="30898" w:author="pjanssen" w:date="2016-04-22T14:18:00Z">
                        <w:rPr>
                          <w:del w:id="30899" w:author="pjanssen" w:date="2016-04-22T14:17:00Z"/>
                        </w:rPr>
                      </w:rPrChange>
                    </w:rPr>
                  </w:pPr>
                  <w:del w:id="30900" w:author="pjanssen" w:date="2016-04-22T14:17:00Z">
                    <w:r w:rsidRPr="00533EF8" w:rsidDel="00533EF8">
                      <w:rPr>
                        <w:lang w:val="en-GB"/>
                        <w:rPrChange w:id="30901" w:author="pjanssen" w:date="2016-04-22T14:18:00Z">
                          <w:rPr/>
                        </w:rPrChange>
                      </w:rPr>
                      <w:delText>Definitie:</w:delText>
                    </w:r>
                  </w:del>
                </w:p>
              </w:tc>
              <w:tc>
                <w:tcPr>
                  <w:tcW w:w="0" w:type="auto"/>
                  <w:hideMark/>
                </w:tcPr>
                <w:p w:rsidR="00835884" w:rsidRPr="00533EF8" w:rsidDel="00533EF8" w:rsidRDefault="00835884" w:rsidP="00835884">
                  <w:pPr>
                    <w:rPr>
                      <w:del w:id="30902" w:author="pjanssen" w:date="2016-04-22T14:17:00Z"/>
                      <w:lang w:val="en-GB"/>
                      <w:rPrChange w:id="30903" w:author="pjanssen" w:date="2016-04-22T14:18:00Z">
                        <w:rPr>
                          <w:del w:id="30904" w:author="pjanssen" w:date="2016-04-22T14:17:00Z"/>
                        </w:rPr>
                      </w:rPrChange>
                    </w:rPr>
                  </w:pPr>
                  <w:del w:id="30905" w:author="pjanssen" w:date="2016-04-22T14:17:00Z">
                    <w:r w:rsidRPr="00533EF8" w:rsidDel="00533EF8">
                      <w:rPr>
                        <w:lang w:val="en-GB"/>
                        <w:rPrChange w:id="30906" w:author="pjanssen" w:date="2016-04-22T14:18:00Z">
                          <w:rPr/>
                        </w:rPrChange>
                      </w:rPr>
                      <w:delText xml:space="preserve">De nauwkeurigheid van de dekking van een KabelOfLeiding of KabelEnLeidingContainer object of diepte van een Leidingelement of ContainerLeidingelement object. </w:delText>
                    </w:r>
                  </w:del>
                </w:p>
              </w:tc>
            </w:tr>
            <w:tr w:rsidR="00835884" w:rsidRPr="00533EF8" w:rsidDel="00533EF8" w:rsidTr="00835884">
              <w:trPr>
                <w:tblHeader/>
                <w:tblCellSpacing w:w="0" w:type="dxa"/>
                <w:del w:id="30907" w:author="pjanssen" w:date="2016-04-22T14:17:00Z"/>
              </w:trPr>
              <w:tc>
                <w:tcPr>
                  <w:tcW w:w="360" w:type="dxa"/>
                  <w:hideMark/>
                </w:tcPr>
                <w:p w:rsidR="00835884" w:rsidRPr="00533EF8" w:rsidDel="00533EF8" w:rsidRDefault="00835884" w:rsidP="00835884">
                  <w:pPr>
                    <w:rPr>
                      <w:del w:id="30908" w:author="pjanssen" w:date="2016-04-22T14:17:00Z"/>
                      <w:lang w:val="en-GB"/>
                      <w:rPrChange w:id="30909" w:author="pjanssen" w:date="2016-04-22T14:18:00Z">
                        <w:rPr>
                          <w:del w:id="30910" w:author="pjanssen" w:date="2016-04-22T14:17:00Z"/>
                        </w:rPr>
                      </w:rPrChange>
                    </w:rPr>
                  </w:pPr>
                  <w:del w:id="30911" w:author="pjanssen" w:date="2016-04-22T14:17:00Z">
                    <w:r w:rsidRPr="00533EF8" w:rsidDel="00533EF8">
                      <w:rPr>
                        <w:lang w:val="en-GB"/>
                        <w:rPrChange w:id="30912" w:author="pjanssen" w:date="2016-04-22T14:18:00Z">
                          <w:rPr/>
                        </w:rPrChange>
                      </w:rPr>
                      <w:delText> </w:delText>
                    </w:r>
                  </w:del>
                </w:p>
              </w:tc>
              <w:tc>
                <w:tcPr>
                  <w:tcW w:w="1500" w:type="dxa"/>
                  <w:hideMark/>
                </w:tcPr>
                <w:p w:rsidR="00835884" w:rsidRPr="00533EF8" w:rsidDel="00533EF8" w:rsidRDefault="00835884" w:rsidP="00835884">
                  <w:pPr>
                    <w:rPr>
                      <w:del w:id="30913" w:author="pjanssen" w:date="2016-04-22T14:17:00Z"/>
                      <w:lang w:val="en-GB"/>
                      <w:rPrChange w:id="30914" w:author="pjanssen" w:date="2016-04-22T14:18:00Z">
                        <w:rPr>
                          <w:del w:id="30915" w:author="pjanssen" w:date="2016-04-22T14:17:00Z"/>
                        </w:rPr>
                      </w:rPrChange>
                    </w:rPr>
                  </w:pPr>
                  <w:del w:id="30916" w:author="pjanssen" w:date="2016-04-22T14:17:00Z">
                    <w:r w:rsidRPr="00533EF8" w:rsidDel="00533EF8">
                      <w:rPr>
                        <w:lang w:val="en-GB"/>
                        <w:rPrChange w:id="30917" w:author="pjanssen" w:date="2016-04-22T14:18:00Z">
                          <w:rPr/>
                        </w:rPrChange>
                      </w:rPr>
                      <w:delText>Omschrijving:</w:delText>
                    </w:r>
                  </w:del>
                </w:p>
              </w:tc>
              <w:tc>
                <w:tcPr>
                  <w:tcW w:w="0" w:type="auto"/>
                  <w:hideMark/>
                </w:tcPr>
                <w:p w:rsidR="00835884" w:rsidRPr="00533EF8" w:rsidDel="00533EF8" w:rsidRDefault="00835884" w:rsidP="00835884">
                  <w:pPr>
                    <w:rPr>
                      <w:del w:id="30918" w:author="pjanssen" w:date="2016-04-22T14:17:00Z"/>
                      <w:lang w:val="en-GB"/>
                      <w:rPrChange w:id="30919" w:author="pjanssen" w:date="2016-04-22T14:18:00Z">
                        <w:rPr>
                          <w:del w:id="30920" w:author="pjanssen" w:date="2016-04-22T14:17:00Z"/>
                        </w:rPr>
                      </w:rPrChange>
                    </w:rPr>
                  </w:pPr>
                  <w:del w:id="30921" w:author="pjanssen" w:date="2016-04-22T14:17:00Z">
                    <w:r w:rsidRPr="00533EF8" w:rsidDel="00533EF8">
                      <w:rPr>
                        <w:lang w:val="en-GB"/>
                        <w:rPrChange w:id="30922" w:author="pjanssen" w:date="2016-04-22T14:18:00Z">
                          <w:rPr/>
                        </w:rPrChange>
                      </w:rPr>
                      <w:delText xml:space="preserve">Dit attribuut gebruikt een codelijst – zie NauwkeurigheidDiepteValue. </w:delText>
                    </w:r>
                  </w:del>
                </w:p>
              </w:tc>
            </w:tr>
            <w:tr w:rsidR="00835884" w:rsidRPr="00533EF8" w:rsidDel="00533EF8" w:rsidTr="00835884">
              <w:trPr>
                <w:tblHeader/>
                <w:tblCellSpacing w:w="0" w:type="dxa"/>
                <w:del w:id="30923" w:author="pjanssen" w:date="2016-04-22T14:17:00Z"/>
              </w:trPr>
              <w:tc>
                <w:tcPr>
                  <w:tcW w:w="360" w:type="dxa"/>
                  <w:hideMark/>
                </w:tcPr>
                <w:p w:rsidR="00835884" w:rsidRPr="00533EF8" w:rsidDel="00533EF8" w:rsidRDefault="00835884" w:rsidP="00835884">
                  <w:pPr>
                    <w:rPr>
                      <w:del w:id="30924" w:author="pjanssen" w:date="2016-04-22T14:17:00Z"/>
                      <w:lang w:val="en-GB"/>
                      <w:rPrChange w:id="30925" w:author="pjanssen" w:date="2016-04-22T14:18:00Z">
                        <w:rPr>
                          <w:del w:id="30926" w:author="pjanssen" w:date="2016-04-22T14:17:00Z"/>
                        </w:rPr>
                      </w:rPrChange>
                    </w:rPr>
                  </w:pPr>
                  <w:del w:id="30927" w:author="pjanssen" w:date="2016-04-22T14:17:00Z">
                    <w:r w:rsidRPr="00533EF8" w:rsidDel="00533EF8">
                      <w:rPr>
                        <w:lang w:val="en-GB"/>
                        <w:rPrChange w:id="30928" w:author="pjanssen" w:date="2016-04-22T14:18:00Z">
                          <w:rPr/>
                        </w:rPrChange>
                      </w:rPr>
                      <w:delText> </w:delText>
                    </w:r>
                  </w:del>
                </w:p>
              </w:tc>
              <w:tc>
                <w:tcPr>
                  <w:tcW w:w="1500" w:type="dxa"/>
                  <w:hideMark/>
                </w:tcPr>
                <w:p w:rsidR="00835884" w:rsidRPr="00533EF8" w:rsidDel="00533EF8" w:rsidRDefault="00835884" w:rsidP="00835884">
                  <w:pPr>
                    <w:rPr>
                      <w:del w:id="30929" w:author="pjanssen" w:date="2016-04-22T14:17:00Z"/>
                      <w:lang w:val="en-GB"/>
                      <w:rPrChange w:id="30930" w:author="pjanssen" w:date="2016-04-22T14:18:00Z">
                        <w:rPr>
                          <w:del w:id="30931" w:author="pjanssen" w:date="2016-04-22T14:17:00Z"/>
                        </w:rPr>
                      </w:rPrChange>
                    </w:rPr>
                  </w:pPr>
                  <w:del w:id="30932" w:author="pjanssen" w:date="2016-04-22T14:17:00Z">
                    <w:r w:rsidRPr="00533EF8" w:rsidDel="00533EF8">
                      <w:rPr>
                        <w:lang w:val="en-GB"/>
                        <w:rPrChange w:id="30933" w:author="pjanssen" w:date="2016-04-22T14:18:00Z">
                          <w:rPr/>
                        </w:rPrChange>
                      </w:rPr>
                      <w:delText>Multipliciteit:</w:delText>
                    </w:r>
                  </w:del>
                </w:p>
              </w:tc>
              <w:tc>
                <w:tcPr>
                  <w:tcW w:w="0" w:type="auto"/>
                  <w:hideMark/>
                </w:tcPr>
                <w:p w:rsidR="00835884" w:rsidRPr="00533EF8" w:rsidDel="00533EF8" w:rsidRDefault="00835884" w:rsidP="00835884">
                  <w:pPr>
                    <w:rPr>
                      <w:del w:id="30934" w:author="pjanssen" w:date="2016-04-22T14:17:00Z"/>
                      <w:lang w:val="en-GB"/>
                      <w:rPrChange w:id="30935" w:author="pjanssen" w:date="2016-04-22T14:18:00Z">
                        <w:rPr>
                          <w:del w:id="30936" w:author="pjanssen" w:date="2016-04-22T14:17:00Z"/>
                        </w:rPr>
                      </w:rPrChange>
                    </w:rPr>
                  </w:pPr>
                  <w:del w:id="30937" w:author="pjanssen" w:date="2016-04-22T14:17:00Z">
                    <w:r w:rsidRPr="00533EF8" w:rsidDel="00533EF8">
                      <w:rPr>
                        <w:lang w:val="en-GB"/>
                        <w:rPrChange w:id="30938" w:author="pjanssen" w:date="2016-04-22T14:18:00Z">
                          <w:rPr/>
                        </w:rPrChange>
                      </w:rPr>
                      <w:delText>1</w:delText>
                    </w:r>
                  </w:del>
                </w:p>
              </w:tc>
            </w:tr>
          </w:tbl>
          <w:p w:rsidR="00835884" w:rsidRPr="00533EF8" w:rsidDel="00533EF8" w:rsidRDefault="00835884" w:rsidP="00835884">
            <w:pPr>
              <w:rPr>
                <w:del w:id="30939" w:author="pjanssen" w:date="2016-04-22T14:17:00Z"/>
                <w:lang w:val="en-GB"/>
                <w:rPrChange w:id="30940" w:author="pjanssen" w:date="2016-04-22T14:18:00Z">
                  <w:rPr>
                    <w:del w:id="30941" w:author="pjanssen" w:date="2016-04-22T14:17:00Z"/>
                  </w:rPr>
                </w:rPrChange>
              </w:rPr>
            </w:pPr>
          </w:p>
        </w:tc>
      </w:tr>
      <w:tr w:rsidR="00835884" w:rsidRPr="00533EF8" w:rsidDel="00533EF8" w:rsidTr="00835884">
        <w:trPr>
          <w:tblCellSpacing w:w="0" w:type="dxa"/>
          <w:del w:id="3094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0943" w:author="pjanssen" w:date="2016-04-22T14:17:00Z"/>
                <w:lang w:val="en-GB"/>
                <w:rPrChange w:id="30944" w:author="pjanssen" w:date="2016-04-22T14:18:00Z">
                  <w:rPr>
                    <w:del w:id="30945" w:author="pjanssen" w:date="2016-04-22T14:17:00Z"/>
                  </w:rPr>
                </w:rPrChange>
              </w:rPr>
            </w:pPr>
            <w:del w:id="30946" w:author="pjanssen" w:date="2016-04-22T14:17:00Z">
              <w:r w:rsidRPr="00533EF8" w:rsidDel="00533EF8">
                <w:rPr>
                  <w:b/>
                  <w:bCs/>
                  <w:lang w:val="en-GB"/>
                  <w:rPrChange w:id="30947" w:author="pjanssen" w:date="2016-04-22T14:18:00Z">
                    <w:rPr>
                      <w:b/>
                      <w:bCs/>
                    </w:rPr>
                  </w:rPrChange>
                </w:rPr>
                <w:delText>Attribuut: dieptePeil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0948" w:author="pjanssen" w:date="2016-04-22T14:17:00Z"/>
              </w:trPr>
              <w:tc>
                <w:tcPr>
                  <w:tcW w:w="360" w:type="dxa"/>
                  <w:hideMark/>
                </w:tcPr>
                <w:p w:rsidR="00835884" w:rsidRPr="00533EF8" w:rsidDel="00533EF8" w:rsidRDefault="00835884" w:rsidP="00835884">
                  <w:pPr>
                    <w:rPr>
                      <w:del w:id="30949" w:author="pjanssen" w:date="2016-04-22T14:17:00Z"/>
                      <w:lang w:val="en-GB"/>
                      <w:rPrChange w:id="30950" w:author="pjanssen" w:date="2016-04-22T14:18:00Z">
                        <w:rPr>
                          <w:del w:id="30951" w:author="pjanssen" w:date="2016-04-22T14:17:00Z"/>
                        </w:rPr>
                      </w:rPrChange>
                    </w:rPr>
                  </w:pPr>
                  <w:del w:id="30952" w:author="pjanssen" w:date="2016-04-22T14:17:00Z">
                    <w:r w:rsidRPr="00533EF8" w:rsidDel="00533EF8">
                      <w:rPr>
                        <w:lang w:val="en-GB"/>
                        <w:rPrChange w:id="30953" w:author="pjanssen" w:date="2016-04-22T14:18:00Z">
                          <w:rPr/>
                        </w:rPrChange>
                      </w:rPr>
                      <w:delText> </w:delText>
                    </w:r>
                  </w:del>
                </w:p>
              </w:tc>
              <w:tc>
                <w:tcPr>
                  <w:tcW w:w="1500" w:type="dxa"/>
                  <w:hideMark/>
                </w:tcPr>
                <w:p w:rsidR="00835884" w:rsidRPr="00533EF8" w:rsidDel="00533EF8" w:rsidRDefault="00835884" w:rsidP="00835884">
                  <w:pPr>
                    <w:rPr>
                      <w:del w:id="30954" w:author="pjanssen" w:date="2016-04-22T14:17:00Z"/>
                      <w:lang w:val="en-GB"/>
                      <w:rPrChange w:id="30955" w:author="pjanssen" w:date="2016-04-22T14:18:00Z">
                        <w:rPr>
                          <w:del w:id="30956" w:author="pjanssen" w:date="2016-04-22T14:17:00Z"/>
                        </w:rPr>
                      </w:rPrChange>
                    </w:rPr>
                  </w:pPr>
                  <w:del w:id="30957" w:author="pjanssen" w:date="2016-04-22T14:17:00Z">
                    <w:r w:rsidRPr="00533EF8" w:rsidDel="00533EF8">
                      <w:rPr>
                        <w:lang w:val="en-GB"/>
                        <w:rPrChange w:id="30958" w:author="pjanssen" w:date="2016-04-22T14:18:00Z">
                          <w:rPr/>
                        </w:rPrChange>
                      </w:rPr>
                      <w:delText>Naam:</w:delText>
                    </w:r>
                  </w:del>
                </w:p>
              </w:tc>
              <w:tc>
                <w:tcPr>
                  <w:tcW w:w="0" w:type="auto"/>
                  <w:hideMark/>
                </w:tcPr>
                <w:p w:rsidR="00835884" w:rsidRPr="00533EF8" w:rsidDel="00533EF8" w:rsidRDefault="00835884" w:rsidP="00835884">
                  <w:pPr>
                    <w:rPr>
                      <w:del w:id="30959" w:author="pjanssen" w:date="2016-04-22T14:17:00Z"/>
                      <w:lang w:val="en-GB"/>
                      <w:rPrChange w:id="30960" w:author="pjanssen" w:date="2016-04-22T14:18:00Z">
                        <w:rPr>
                          <w:del w:id="30961" w:author="pjanssen" w:date="2016-04-22T14:17:00Z"/>
                        </w:rPr>
                      </w:rPrChange>
                    </w:rPr>
                  </w:pPr>
                </w:p>
              </w:tc>
            </w:tr>
            <w:tr w:rsidR="00835884" w:rsidRPr="00533EF8" w:rsidDel="00533EF8" w:rsidTr="00835884">
              <w:trPr>
                <w:tblHeader/>
                <w:tblCellSpacing w:w="0" w:type="dxa"/>
                <w:del w:id="30962" w:author="pjanssen" w:date="2016-04-22T14:17:00Z"/>
              </w:trPr>
              <w:tc>
                <w:tcPr>
                  <w:tcW w:w="360" w:type="dxa"/>
                  <w:hideMark/>
                </w:tcPr>
                <w:p w:rsidR="00835884" w:rsidRPr="00533EF8" w:rsidDel="00533EF8" w:rsidRDefault="00835884" w:rsidP="00835884">
                  <w:pPr>
                    <w:rPr>
                      <w:del w:id="30963" w:author="pjanssen" w:date="2016-04-22T14:17:00Z"/>
                      <w:lang w:val="en-GB"/>
                      <w:rPrChange w:id="30964" w:author="pjanssen" w:date="2016-04-22T14:18:00Z">
                        <w:rPr>
                          <w:del w:id="30965" w:author="pjanssen" w:date="2016-04-22T14:17:00Z"/>
                        </w:rPr>
                      </w:rPrChange>
                    </w:rPr>
                  </w:pPr>
                  <w:del w:id="30966" w:author="pjanssen" w:date="2016-04-22T14:17:00Z">
                    <w:r w:rsidRPr="00533EF8" w:rsidDel="00533EF8">
                      <w:rPr>
                        <w:lang w:val="en-GB"/>
                        <w:rPrChange w:id="30967" w:author="pjanssen" w:date="2016-04-22T14:18:00Z">
                          <w:rPr/>
                        </w:rPrChange>
                      </w:rPr>
                      <w:delText> </w:delText>
                    </w:r>
                  </w:del>
                </w:p>
              </w:tc>
              <w:tc>
                <w:tcPr>
                  <w:tcW w:w="1500" w:type="dxa"/>
                  <w:hideMark/>
                </w:tcPr>
                <w:p w:rsidR="00835884" w:rsidRPr="00533EF8" w:rsidDel="00533EF8" w:rsidRDefault="00835884" w:rsidP="00835884">
                  <w:pPr>
                    <w:rPr>
                      <w:del w:id="30968" w:author="pjanssen" w:date="2016-04-22T14:17:00Z"/>
                      <w:lang w:val="en-GB"/>
                      <w:rPrChange w:id="30969" w:author="pjanssen" w:date="2016-04-22T14:18:00Z">
                        <w:rPr>
                          <w:del w:id="30970" w:author="pjanssen" w:date="2016-04-22T14:17:00Z"/>
                        </w:rPr>
                      </w:rPrChange>
                    </w:rPr>
                  </w:pPr>
                  <w:del w:id="30971" w:author="pjanssen" w:date="2016-04-22T14:17:00Z">
                    <w:r w:rsidRPr="00533EF8" w:rsidDel="00533EF8">
                      <w:rPr>
                        <w:lang w:val="en-GB"/>
                        <w:rPrChange w:id="30972" w:author="pjanssen" w:date="2016-04-22T14:18:00Z">
                          <w:rPr/>
                        </w:rPrChange>
                      </w:rPr>
                      <w:delText>Type:</w:delText>
                    </w:r>
                  </w:del>
                </w:p>
              </w:tc>
              <w:tc>
                <w:tcPr>
                  <w:tcW w:w="0" w:type="auto"/>
                  <w:hideMark/>
                </w:tcPr>
                <w:p w:rsidR="00835884" w:rsidRPr="00533EF8" w:rsidDel="00533EF8" w:rsidRDefault="00835884" w:rsidP="00835884">
                  <w:pPr>
                    <w:rPr>
                      <w:del w:id="30973" w:author="pjanssen" w:date="2016-04-22T14:17:00Z"/>
                      <w:lang w:val="en-GB"/>
                      <w:rPrChange w:id="30974" w:author="pjanssen" w:date="2016-04-22T14:18:00Z">
                        <w:rPr>
                          <w:del w:id="30975" w:author="pjanssen" w:date="2016-04-22T14:17:00Z"/>
                        </w:rPr>
                      </w:rPrChange>
                    </w:rPr>
                  </w:pPr>
                  <w:del w:id="30976" w:author="pjanssen" w:date="2016-04-22T14:17:00Z">
                    <w:r w:rsidRPr="00533EF8" w:rsidDel="00533EF8">
                      <w:rPr>
                        <w:lang w:val="en-GB"/>
                        <w:rPrChange w:id="30977" w:author="pjanssen" w:date="2016-04-22T14:18:00Z">
                          <w:rPr/>
                        </w:rPrChange>
                      </w:rPr>
                      <w:delText>Measure</w:delText>
                    </w:r>
                  </w:del>
                </w:p>
              </w:tc>
            </w:tr>
            <w:tr w:rsidR="00835884" w:rsidRPr="00533EF8" w:rsidDel="00533EF8" w:rsidTr="00835884">
              <w:trPr>
                <w:tblHeader/>
                <w:tblCellSpacing w:w="0" w:type="dxa"/>
                <w:del w:id="30978" w:author="pjanssen" w:date="2016-04-22T14:17:00Z"/>
              </w:trPr>
              <w:tc>
                <w:tcPr>
                  <w:tcW w:w="360" w:type="dxa"/>
                  <w:hideMark/>
                </w:tcPr>
                <w:p w:rsidR="00835884" w:rsidRPr="00533EF8" w:rsidDel="00533EF8" w:rsidRDefault="00835884" w:rsidP="00835884">
                  <w:pPr>
                    <w:rPr>
                      <w:del w:id="30979" w:author="pjanssen" w:date="2016-04-22T14:17:00Z"/>
                      <w:lang w:val="en-GB"/>
                      <w:rPrChange w:id="30980" w:author="pjanssen" w:date="2016-04-22T14:18:00Z">
                        <w:rPr>
                          <w:del w:id="30981" w:author="pjanssen" w:date="2016-04-22T14:17:00Z"/>
                        </w:rPr>
                      </w:rPrChange>
                    </w:rPr>
                  </w:pPr>
                  <w:del w:id="30982" w:author="pjanssen" w:date="2016-04-22T14:17:00Z">
                    <w:r w:rsidRPr="00533EF8" w:rsidDel="00533EF8">
                      <w:rPr>
                        <w:lang w:val="en-GB"/>
                        <w:rPrChange w:id="30983" w:author="pjanssen" w:date="2016-04-22T14:18:00Z">
                          <w:rPr/>
                        </w:rPrChange>
                      </w:rPr>
                      <w:delText> </w:delText>
                    </w:r>
                  </w:del>
                </w:p>
              </w:tc>
              <w:tc>
                <w:tcPr>
                  <w:tcW w:w="1500" w:type="dxa"/>
                  <w:hideMark/>
                </w:tcPr>
                <w:p w:rsidR="00835884" w:rsidRPr="00533EF8" w:rsidDel="00533EF8" w:rsidRDefault="00835884" w:rsidP="00835884">
                  <w:pPr>
                    <w:rPr>
                      <w:del w:id="30984" w:author="pjanssen" w:date="2016-04-22T14:17:00Z"/>
                      <w:lang w:val="en-GB"/>
                      <w:rPrChange w:id="30985" w:author="pjanssen" w:date="2016-04-22T14:18:00Z">
                        <w:rPr>
                          <w:del w:id="30986" w:author="pjanssen" w:date="2016-04-22T14:17:00Z"/>
                        </w:rPr>
                      </w:rPrChange>
                    </w:rPr>
                  </w:pPr>
                  <w:del w:id="30987" w:author="pjanssen" w:date="2016-04-22T14:17:00Z">
                    <w:r w:rsidRPr="00533EF8" w:rsidDel="00533EF8">
                      <w:rPr>
                        <w:lang w:val="en-GB"/>
                        <w:rPrChange w:id="30988" w:author="pjanssen" w:date="2016-04-22T14:18:00Z">
                          <w:rPr/>
                        </w:rPrChange>
                      </w:rPr>
                      <w:delText>Definitie:</w:delText>
                    </w:r>
                  </w:del>
                </w:p>
              </w:tc>
              <w:tc>
                <w:tcPr>
                  <w:tcW w:w="0" w:type="auto"/>
                  <w:hideMark/>
                </w:tcPr>
                <w:p w:rsidR="00835884" w:rsidRPr="00533EF8" w:rsidDel="00533EF8" w:rsidRDefault="00835884" w:rsidP="00835884">
                  <w:pPr>
                    <w:rPr>
                      <w:del w:id="30989" w:author="pjanssen" w:date="2016-04-22T14:17:00Z"/>
                      <w:lang w:val="en-GB"/>
                      <w:rPrChange w:id="30990" w:author="pjanssen" w:date="2016-04-22T14:18:00Z">
                        <w:rPr>
                          <w:del w:id="30991" w:author="pjanssen" w:date="2016-04-22T14:17:00Z"/>
                        </w:rPr>
                      </w:rPrChange>
                    </w:rPr>
                  </w:pPr>
                  <w:del w:id="30992" w:author="pjanssen" w:date="2016-04-22T14:17:00Z">
                    <w:r w:rsidRPr="00533EF8" w:rsidDel="00533EF8">
                      <w:rPr>
                        <w:lang w:val="en-GB"/>
                        <w:rPrChange w:id="30993" w:author="pjanssen" w:date="2016-04-22T14:18:00Z">
                          <w:rPr/>
                        </w:rPrChange>
                      </w:rPr>
                      <w:delTex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delText>
                    </w:r>
                  </w:del>
                </w:p>
              </w:tc>
            </w:tr>
            <w:tr w:rsidR="00835884" w:rsidRPr="00533EF8" w:rsidDel="00533EF8" w:rsidTr="00835884">
              <w:trPr>
                <w:tblHeader/>
                <w:tblCellSpacing w:w="0" w:type="dxa"/>
                <w:del w:id="30994" w:author="pjanssen" w:date="2016-04-22T14:17:00Z"/>
              </w:trPr>
              <w:tc>
                <w:tcPr>
                  <w:tcW w:w="360" w:type="dxa"/>
                  <w:hideMark/>
                </w:tcPr>
                <w:p w:rsidR="00835884" w:rsidRPr="00533EF8" w:rsidDel="00533EF8" w:rsidRDefault="00835884" w:rsidP="00835884">
                  <w:pPr>
                    <w:rPr>
                      <w:del w:id="30995" w:author="pjanssen" w:date="2016-04-22T14:17:00Z"/>
                      <w:lang w:val="en-GB"/>
                      <w:rPrChange w:id="30996" w:author="pjanssen" w:date="2016-04-22T14:18:00Z">
                        <w:rPr>
                          <w:del w:id="30997" w:author="pjanssen" w:date="2016-04-22T14:17:00Z"/>
                        </w:rPr>
                      </w:rPrChange>
                    </w:rPr>
                  </w:pPr>
                  <w:del w:id="30998" w:author="pjanssen" w:date="2016-04-22T14:17:00Z">
                    <w:r w:rsidRPr="00533EF8" w:rsidDel="00533EF8">
                      <w:rPr>
                        <w:lang w:val="en-GB"/>
                        <w:rPrChange w:id="30999" w:author="pjanssen" w:date="2016-04-22T14:18:00Z">
                          <w:rPr/>
                        </w:rPrChange>
                      </w:rPr>
                      <w:delText> </w:delText>
                    </w:r>
                  </w:del>
                </w:p>
              </w:tc>
              <w:tc>
                <w:tcPr>
                  <w:tcW w:w="1500" w:type="dxa"/>
                  <w:hideMark/>
                </w:tcPr>
                <w:p w:rsidR="00835884" w:rsidRPr="00533EF8" w:rsidDel="00533EF8" w:rsidRDefault="00835884" w:rsidP="00835884">
                  <w:pPr>
                    <w:rPr>
                      <w:del w:id="31000" w:author="pjanssen" w:date="2016-04-22T14:17:00Z"/>
                      <w:lang w:val="en-GB"/>
                      <w:rPrChange w:id="31001" w:author="pjanssen" w:date="2016-04-22T14:18:00Z">
                        <w:rPr>
                          <w:del w:id="31002" w:author="pjanssen" w:date="2016-04-22T14:17:00Z"/>
                        </w:rPr>
                      </w:rPrChange>
                    </w:rPr>
                  </w:pPr>
                  <w:del w:id="31003" w:author="pjanssen" w:date="2016-04-22T14:17:00Z">
                    <w:r w:rsidRPr="00533EF8" w:rsidDel="00533EF8">
                      <w:rPr>
                        <w:lang w:val="en-GB"/>
                        <w:rPrChange w:id="31004" w:author="pjanssen" w:date="2016-04-22T14:18:00Z">
                          <w:rPr/>
                        </w:rPrChange>
                      </w:rPr>
                      <w:delText>Multipliciteit:</w:delText>
                    </w:r>
                  </w:del>
                </w:p>
              </w:tc>
              <w:tc>
                <w:tcPr>
                  <w:tcW w:w="0" w:type="auto"/>
                  <w:hideMark/>
                </w:tcPr>
                <w:p w:rsidR="00835884" w:rsidRPr="00533EF8" w:rsidDel="00533EF8" w:rsidRDefault="00835884" w:rsidP="00835884">
                  <w:pPr>
                    <w:rPr>
                      <w:del w:id="31005" w:author="pjanssen" w:date="2016-04-22T14:17:00Z"/>
                      <w:lang w:val="en-GB"/>
                      <w:rPrChange w:id="31006" w:author="pjanssen" w:date="2016-04-22T14:18:00Z">
                        <w:rPr>
                          <w:del w:id="31007" w:author="pjanssen" w:date="2016-04-22T14:17:00Z"/>
                        </w:rPr>
                      </w:rPrChange>
                    </w:rPr>
                  </w:pPr>
                  <w:del w:id="31008" w:author="pjanssen" w:date="2016-04-22T14:17:00Z">
                    <w:r w:rsidRPr="00533EF8" w:rsidDel="00533EF8">
                      <w:rPr>
                        <w:lang w:val="en-GB"/>
                        <w:rPrChange w:id="31009" w:author="pjanssen" w:date="2016-04-22T14:18:00Z">
                          <w:rPr/>
                        </w:rPrChange>
                      </w:rPr>
                      <w:delText>1</w:delText>
                    </w:r>
                  </w:del>
                </w:p>
              </w:tc>
            </w:tr>
          </w:tbl>
          <w:p w:rsidR="00835884" w:rsidRPr="00533EF8" w:rsidDel="00533EF8" w:rsidRDefault="00835884" w:rsidP="00835884">
            <w:pPr>
              <w:rPr>
                <w:del w:id="31010" w:author="pjanssen" w:date="2016-04-22T14:17:00Z"/>
                <w:lang w:val="en-GB"/>
                <w:rPrChange w:id="31011" w:author="pjanssen" w:date="2016-04-22T14:18:00Z">
                  <w:rPr>
                    <w:del w:id="31012" w:author="pjanssen" w:date="2016-04-22T14:17:00Z"/>
                  </w:rPr>
                </w:rPrChange>
              </w:rPr>
            </w:pPr>
          </w:p>
        </w:tc>
      </w:tr>
      <w:tr w:rsidR="00835884" w:rsidRPr="00533EF8" w:rsidDel="00533EF8" w:rsidTr="00835884">
        <w:trPr>
          <w:tblCellSpacing w:w="0" w:type="dxa"/>
          <w:del w:id="310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1014" w:author="pjanssen" w:date="2016-04-22T14:17:00Z"/>
                <w:lang w:val="en-GB"/>
                <w:rPrChange w:id="31015" w:author="pjanssen" w:date="2016-04-22T14:18:00Z">
                  <w:rPr>
                    <w:del w:id="31016" w:author="pjanssen" w:date="2016-04-22T14:17:00Z"/>
                  </w:rPr>
                </w:rPrChange>
              </w:rPr>
            </w:pPr>
            <w:del w:id="31017" w:author="pjanssen" w:date="2016-04-22T14:17:00Z">
              <w:r w:rsidRPr="00533EF8" w:rsidDel="00533EF8">
                <w:rPr>
                  <w:b/>
                  <w:bCs/>
                  <w:lang w:val="en-GB"/>
                  <w:rPrChange w:id="31018" w:author="pjanssen" w:date="2016-04-22T14:18:00Z">
                    <w:rPr>
                      <w:b/>
                      <w:bCs/>
                    </w:rPr>
                  </w:rPrChange>
                </w:rPr>
                <w:delText>Attribuut: datumOpmetingDieptePeil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1019" w:author="pjanssen" w:date="2016-04-22T14:17:00Z"/>
              </w:trPr>
              <w:tc>
                <w:tcPr>
                  <w:tcW w:w="360" w:type="dxa"/>
                  <w:hideMark/>
                </w:tcPr>
                <w:p w:rsidR="00835884" w:rsidRPr="00533EF8" w:rsidDel="00533EF8" w:rsidRDefault="00835884" w:rsidP="00835884">
                  <w:pPr>
                    <w:rPr>
                      <w:del w:id="31020" w:author="pjanssen" w:date="2016-04-22T14:17:00Z"/>
                      <w:lang w:val="en-GB"/>
                      <w:rPrChange w:id="31021" w:author="pjanssen" w:date="2016-04-22T14:18:00Z">
                        <w:rPr>
                          <w:del w:id="31022" w:author="pjanssen" w:date="2016-04-22T14:17:00Z"/>
                        </w:rPr>
                      </w:rPrChange>
                    </w:rPr>
                  </w:pPr>
                  <w:del w:id="31023" w:author="pjanssen" w:date="2016-04-22T14:17:00Z">
                    <w:r w:rsidRPr="00533EF8" w:rsidDel="00533EF8">
                      <w:rPr>
                        <w:lang w:val="en-GB"/>
                        <w:rPrChange w:id="31024" w:author="pjanssen" w:date="2016-04-22T14:18:00Z">
                          <w:rPr/>
                        </w:rPrChange>
                      </w:rPr>
                      <w:delText> </w:delText>
                    </w:r>
                  </w:del>
                </w:p>
              </w:tc>
              <w:tc>
                <w:tcPr>
                  <w:tcW w:w="1500" w:type="dxa"/>
                  <w:hideMark/>
                </w:tcPr>
                <w:p w:rsidR="00835884" w:rsidRPr="00533EF8" w:rsidDel="00533EF8" w:rsidRDefault="00835884" w:rsidP="00835884">
                  <w:pPr>
                    <w:rPr>
                      <w:del w:id="31025" w:author="pjanssen" w:date="2016-04-22T14:17:00Z"/>
                      <w:lang w:val="en-GB"/>
                      <w:rPrChange w:id="31026" w:author="pjanssen" w:date="2016-04-22T14:18:00Z">
                        <w:rPr>
                          <w:del w:id="31027" w:author="pjanssen" w:date="2016-04-22T14:17:00Z"/>
                        </w:rPr>
                      </w:rPrChange>
                    </w:rPr>
                  </w:pPr>
                  <w:del w:id="31028" w:author="pjanssen" w:date="2016-04-22T14:17:00Z">
                    <w:r w:rsidRPr="00533EF8" w:rsidDel="00533EF8">
                      <w:rPr>
                        <w:lang w:val="en-GB"/>
                        <w:rPrChange w:id="31029" w:author="pjanssen" w:date="2016-04-22T14:18:00Z">
                          <w:rPr/>
                        </w:rPrChange>
                      </w:rPr>
                      <w:delText>Naam:</w:delText>
                    </w:r>
                  </w:del>
                </w:p>
              </w:tc>
              <w:tc>
                <w:tcPr>
                  <w:tcW w:w="0" w:type="auto"/>
                  <w:hideMark/>
                </w:tcPr>
                <w:p w:rsidR="00835884" w:rsidRPr="00533EF8" w:rsidDel="00533EF8" w:rsidRDefault="00835884" w:rsidP="00835884">
                  <w:pPr>
                    <w:rPr>
                      <w:del w:id="31030" w:author="pjanssen" w:date="2016-04-22T14:17:00Z"/>
                      <w:lang w:val="en-GB"/>
                      <w:rPrChange w:id="31031" w:author="pjanssen" w:date="2016-04-22T14:18:00Z">
                        <w:rPr>
                          <w:del w:id="31032" w:author="pjanssen" w:date="2016-04-22T14:17:00Z"/>
                        </w:rPr>
                      </w:rPrChange>
                    </w:rPr>
                  </w:pPr>
                </w:p>
              </w:tc>
            </w:tr>
            <w:tr w:rsidR="00835884" w:rsidRPr="00533EF8" w:rsidDel="00533EF8" w:rsidTr="00835884">
              <w:trPr>
                <w:tblHeader/>
                <w:tblCellSpacing w:w="0" w:type="dxa"/>
                <w:del w:id="31033" w:author="pjanssen" w:date="2016-04-22T14:17:00Z"/>
              </w:trPr>
              <w:tc>
                <w:tcPr>
                  <w:tcW w:w="360" w:type="dxa"/>
                  <w:hideMark/>
                </w:tcPr>
                <w:p w:rsidR="00835884" w:rsidRPr="00533EF8" w:rsidDel="00533EF8" w:rsidRDefault="00835884" w:rsidP="00835884">
                  <w:pPr>
                    <w:rPr>
                      <w:del w:id="31034" w:author="pjanssen" w:date="2016-04-22T14:17:00Z"/>
                      <w:lang w:val="en-GB"/>
                      <w:rPrChange w:id="31035" w:author="pjanssen" w:date="2016-04-22T14:18:00Z">
                        <w:rPr>
                          <w:del w:id="31036" w:author="pjanssen" w:date="2016-04-22T14:17:00Z"/>
                        </w:rPr>
                      </w:rPrChange>
                    </w:rPr>
                  </w:pPr>
                  <w:del w:id="31037" w:author="pjanssen" w:date="2016-04-22T14:17:00Z">
                    <w:r w:rsidRPr="00533EF8" w:rsidDel="00533EF8">
                      <w:rPr>
                        <w:lang w:val="en-GB"/>
                        <w:rPrChange w:id="31038" w:author="pjanssen" w:date="2016-04-22T14:18:00Z">
                          <w:rPr/>
                        </w:rPrChange>
                      </w:rPr>
                      <w:delText> </w:delText>
                    </w:r>
                  </w:del>
                </w:p>
              </w:tc>
              <w:tc>
                <w:tcPr>
                  <w:tcW w:w="1500" w:type="dxa"/>
                  <w:hideMark/>
                </w:tcPr>
                <w:p w:rsidR="00835884" w:rsidRPr="00533EF8" w:rsidDel="00533EF8" w:rsidRDefault="00835884" w:rsidP="00835884">
                  <w:pPr>
                    <w:rPr>
                      <w:del w:id="31039" w:author="pjanssen" w:date="2016-04-22T14:17:00Z"/>
                      <w:lang w:val="en-GB"/>
                      <w:rPrChange w:id="31040" w:author="pjanssen" w:date="2016-04-22T14:18:00Z">
                        <w:rPr>
                          <w:del w:id="31041" w:author="pjanssen" w:date="2016-04-22T14:17:00Z"/>
                        </w:rPr>
                      </w:rPrChange>
                    </w:rPr>
                  </w:pPr>
                  <w:del w:id="31042" w:author="pjanssen" w:date="2016-04-22T14:17:00Z">
                    <w:r w:rsidRPr="00533EF8" w:rsidDel="00533EF8">
                      <w:rPr>
                        <w:lang w:val="en-GB"/>
                        <w:rPrChange w:id="31043" w:author="pjanssen" w:date="2016-04-22T14:18:00Z">
                          <w:rPr/>
                        </w:rPrChange>
                      </w:rPr>
                      <w:delText>Type:</w:delText>
                    </w:r>
                  </w:del>
                </w:p>
              </w:tc>
              <w:tc>
                <w:tcPr>
                  <w:tcW w:w="0" w:type="auto"/>
                  <w:hideMark/>
                </w:tcPr>
                <w:p w:rsidR="00835884" w:rsidRPr="00533EF8" w:rsidDel="00533EF8" w:rsidRDefault="00835884" w:rsidP="00835884">
                  <w:pPr>
                    <w:rPr>
                      <w:del w:id="31044" w:author="pjanssen" w:date="2016-04-22T14:17:00Z"/>
                      <w:lang w:val="en-GB"/>
                      <w:rPrChange w:id="31045" w:author="pjanssen" w:date="2016-04-22T14:18:00Z">
                        <w:rPr>
                          <w:del w:id="31046" w:author="pjanssen" w:date="2016-04-22T14:17:00Z"/>
                        </w:rPr>
                      </w:rPrChange>
                    </w:rPr>
                  </w:pPr>
                  <w:del w:id="31047" w:author="pjanssen" w:date="2016-04-22T14:17:00Z">
                    <w:r w:rsidRPr="00533EF8" w:rsidDel="00533EF8">
                      <w:rPr>
                        <w:lang w:val="en-GB"/>
                        <w:rPrChange w:id="31048" w:author="pjanssen" w:date="2016-04-22T14:18:00Z">
                          <w:rPr/>
                        </w:rPrChange>
                      </w:rPr>
                      <w:delText>DateTime</w:delText>
                    </w:r>
                  </w:del>
                </w:p>
              </w:tc>
            </w:tr>
            <w:tr w:rsidR="00835884" w:rsidRPr="00533EF8" w:rsidDel="00533EF8" w:rsidTr="00835884">
              <w:trPr>
                <w:tblHeader/>
                <w:tblCellSpacing w:w="0" w:type="dxa"/>
                <w:del w:id="31049" w:author="pjanssen" w:date="2016-04-22T14:17:00Z"/>
              </w:trPr>
              <w:tc>
                <w:tcPr>
                  <w:tcW w:w="360" w:type="dxa"/>
                  <w:hideMark/>
                </w:tcPr>
                <w:p w:rsidR="00835884" w:rsidRPr="00533EF8" w:rsidDel="00533EF8" w:rsidRDefault="00835884" w:rsidP="00835884">
                  <w:pPr>
                    <w:rPr>
                      <w:del w:id="31050" w:author="pjanssen" w:date="2016-04-22T14:17:00Z"/>
                      <w:lang w:val="en-GB"/>
                      <w:rPrChange w:id="31051" w:author="pjanssen" w:date="2016-04-22T14:18:00Z">
                        <w:rPr>
                          <w:del w:id="31052" w:author="pjanssen" w:date="2016-04-22T14:17:00Z"/>
                        </w:rPr>
                      </w:rPrChange>
                    </w:rPr>
                  </w:pPr>
                  <w:del w:id="31053" w:author="pjanssen" w:date="2016-04-22T14:17:00Z">
                    <w:r w:rsidRPr="00533EF8" w:rsidDel="00533EF8">
                      <w:rPr>
                        <w:lang w:val="en-GB"/>
                        <w:rPrChange w:id="31054" w:author="pjanssen" w:date="2016-04-22T14:18:00Z">
                          <w:rPr/>
                        </w:rPrChange>
                      </w:rPr>
                      <w:delText> </w:delText>
                    </w:r>
                  </w:del>
                </w:p>
              </w:tc>
              <w:tc>
                <w:tcPr>
                  <w:tcW w:w="1500" w:type="dxa"/>
                  <w:hideMark/>
                </w:tcPr>
                <w:p w:rsidR="00835884" w:rsidRPr="00533EF8" w:rsidDel="00533EF8" w:rsidRDefault="00835884" w:rsidP="00835884">
                  <w:pPr>
                    <w:rPr>
                      <w:del w:id="31055" w:author="pjanssen" w:date="2016-04-22T14:17:00Z"/>
                      <w:lang w:val="en-GB"/>
                      <w:rPrChange w:id="31056" w:author="pjanssen" w:date="2016-04-22T14:18:00Z">
                        <w:rPr>
                          <w:del w:id="31057" w:author="pjanssen" w:date="2016-04-22T14:17:00Z"/>
                        </w:rPr>
                      </w:rPrChange>
                    </w:rPr>
                  </w:pPr>
                  <w:del w:id="31058" w:author="pjanssen" w:date="2016-04-22T14:17:00Z">
                    <w:r w:rsidRPr="00533EF8" w:rsidDel="00533EF8">
                      <w:rPr>
                        <w:lang w:val="en-GB"/>
                        <w:rPrChange w:id="31059" w:author="pjanssen" w:date="2016-04-22T14:18:00Z">
                          <w:rPr/>
                        </w:rPrChange>
                      </w:rPr>
                      <w:delText>Definitie:</w:delText>
                    </w:r>
                  </w:del>
                </w:p>
              </w:tc>
              <w:tc>
                <w:tcPr>
                  <w:tcW w:w="0" w:type="auto"/>
                  <w:hideMark/>
                </w:tcPr>
                <w:p w:rsidR="00835884" w:rsidRPr="00533EF8" w:rsidDel="00533EF8" w:rsidRDefault="00835884" w:rsidP="00835884">
                  <w:pPr>
                    <w:rPr>
                      <w:del w:id="31060" w:author="pjanssen" w:date="2016-04-22T14:17:00Z"/>
                      <w:lang w:val="en-GB"/>
                      <w:rPrChange w:id="31061" w:author="pjanssen" w:date="2016-04-22T14:18:00Z">
                        <w:rPr>
                          <w:del w:id="31062" w:author="pjanssen" w:date="2016-04-22T14:17:00Z"/>
                        </w:rPr>
                      </w:rPrChange>
                    </w:rPr>
                  </w:pPr>
                  <w:del w:id="31063" w:author="pjanssen" w:date="2016-04-22T14:17:00Z">
                    <w:r w:rsidRPr="00533EF8" w:rsidDel="00533EF8">
                      <w:rPr>
                        <w:lang w:val="en-GB"/>
                        <w:rPrChange w:id="31064" w:author="pjanssen" w:date="2016-04-22T14:18:00Z">
                          <w:rPr/>
                        </w:rPrChange>
                      </w:rPr>
                      <w:delText xml:space="preserve">De datum waarop het dieptepeil werd opgemeten. </w:delText>
                    </w:r>
                  </w:del>
                </w:p>
              </w:tc>
            </w:tr>
            <w:tr w:rsidR="00835884" w:rsidRPr="00533EF8" w:rsidDel="00533EF8" w:rsidTr="00835884">
              <w:trPr>
                <w:tblHeader/>
                <w:tblCellSpacing w:w="0" w:type="dxa"/>
                <w:del w:id="31065" w:author="pjanssen" w:date="2016-04-22T14:17:00Z"/>
              </w:trPr>
              <w:tc>
                <w:tcPr>
                  <w:tcW w:w="360" w:type="dxa"/>
                  <w:hideMark/>
                </w:tcPr>
                <w:p w:rsidR="00835884" w:rsidRPr="00533EF8" w:rsidDel="00533EF8" w:rsidRDefault="00835884" w:rsidP="00835884">
                  <w:pPr>
                    <w:rPr>
                      <w:del w:id="31066" w:author="pjanssen" w:date="2016-04-22T14:17:00Z"/>
                      <w:lang w:val="en-GB"/>
                      <w:rPrChange w:id="31067" w:author="pjanssen" w:date="2016-04-22T14:18:00Z">
                        <w:rPr>
                          <w:del w:id="31068" w:author="pjanssen" w:date="2016-04-22T14:17:00Z"/>
                        </w:rPr>
                      </w:rPrChange>
                    </w:rPr>
                  </w:pPr>
                  <w:del w:id="31069" w:author="pjanssen" w:date="2016-04-22T14:17:00Z">
                    <w:r w:rsidRPr="00533EF8" w:rsidDel="00533EF8">
                      <w:rPr>
                        <w:lang w:val="en-GB"/>
                        <w:rPrChange w:id="31070" w:author="pjanssen" w:date="2016-04-22T14:18:00Z">
                          <w:rPr/>
                        </w:rPrChange>
                      </w:rPr>
                      <w:delText> </w:delText>
                    </w:r>
                  </w:del>
                </w:p>
              </w:tc>
              <w:tc>
                <w:tcPr>
                  <w:tcW w:w="1500" w:type="dxa"/>
                  <w:hideMark/>
                </w:tcPr>
                <w:p w:rsidR="00835884" w:rsidRPr="00533EF8" w:rsidDel="00533EF8" w:rsidRDefault="00835884" w:rsidP="00835884">
                  <w:pPr>
                    <w:rPr>
                      <w:del w:id="31071" w:author="pjanssen" w:date="2016-04-22T14:17:00Z"/>
                      <w:lang w:val="en-GB"/>
                      <w:rPrChange w:id="31072" w:author="pjanssen" w:date="2016-04-22T14:18:00Z">
                        <w:rPr>
                          <w:del w:id="31073" w:author="pjanssen" w:date="2016-04-22T14:17:00Z"/>
                        </w:rPr>
                      </w:rPrChange>
                    </w:rPr>
                  </w:pPr>
                  <w:del w:id="31074" w:author="pjanssen" w:date="2016-04-22T14:17:00Z">
                    <w:r w:rsidRPr="00533EF8" w:rsidDel="00533EF8">
                      <w:rPr>
                        <w:lang w:val="en-GB"/>
                        <w:rPrChange w:id="31075" w:author="pjanssen" w:date="2016-04-22T14:18:00Z">
                          <w:rPr/>
                        </w:rPrChange>
                      </w:rPr>
                      <w:delText>Multipliciteit:</w:delText>
                    </w:r>
                  </w:del>
                </w:p>
              </w:tc>
              <w:tc>
                <w:tcPr>
                  <w:tcW w:w="0" w:type="auto"/>
                  <w:hideMark/>
                </w:tcPr>
                <w:p w:rsidR="00835884" w:rsidRPr="00533EF8" w:rsidDel="00533EF8" w:rsidRDefault="00835884" w:rsidP="00835884">
                  <w:pPr>
                    <w:rPr>
                      <w:del w:id="31076" w:author="pjanssen" w:date="2016-04-22T14:17:00Z"/>
                      <w:lang w:val="en-GB"/>
                      <w:rPrChange w:id="31077" w:author="pjanssen" w:date="2016-04-22T14:18:00Z">
                        <w:rPr>
                          <w:del w:id="31078" w:author="pjanssen" w:date="2016-04-22T14:17:00Z"/>
                        </w:rPr>
                      </w:rPrChange>
                    </w:rPr>
                  </w:pPr>
                  <w:del w:id="31079" w:author="pjanssen" w:date="2016-04-22T14:17:00Z">
                    <w:r w:rsidRPr="00533EF8" w:rsidDel="00533EF8">
                      <w:rPr>
                        <w:lang w:val="en-GB"/>
                        <w:rPrChange w:id="31080" w:author="pjanssen" w:date="2016-04-22T14:18:00Z">
                          <w:rPr/>
                        </w:rPrChange>
                      </w:rPr>
                      <w:delText>0..1</w:delText>
                    </w:r>
                  </w:del>
                </w:p>
              </w:tc>
            </w:tr>
          </w:tbl>
          <w:p w:rsidR="00835884" w:rsidRPr="00533EF8" w:rsidDel="00533EF8" w:rsidRDefault="00835884" w:rsidP="00835884">
            <w:pPr>
              <w:rPr>
                <w:del w:id="31081" w:author="pjanssen" w:date="2016-04-22T14:17:00Z"/>
                <w:lang w:val="en-GB"/>
                <w:rPrChange w:id="31082" w:author="pjanssen" w:date="2016-04-22T14:18:00Z">
                  <w:rPr>
                    <w:del w:id="31083" w:author="pjanssen" w:date="2016-04-22T14:17:00Z"/>
                  </w:rPr>
                </w:rPrChange>
              </w:rPr>
            </w:pPr>
          </w:p>
        </w:tc>
      </w:tr>
      <w:tr w:rsidR="00835884" w:rsidRPr="00533EF8" w:rsidDel="00533EF8" w:rsidTr="00835884">
        <w:trPr>
          <w:tblCellSpacing w:w="0" w:type="dxa"/>
          <w:del w:id="310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1085" w:author="pjanssen" w:date="2016-04-22T14:17:00Z"/>
                <w:lang w:val="en-GB"/>
                <w:rPrChange w:id="31086" w:author="pjanssen" w:date="2016-04-22T14:18:00Z">
                  <w:rPr>
                    <w:del w:id="31087" w:author="pjanssen" w:date="2016-04-22T14:17:00Z"/>
                  </w:rPr>
                </w:rPrChange>
              </w:rPr>
            </w:pPr>
            <w:del w:id="31088" w:author="pjanssen" w:date="2016-04-22T14:17:00Z">
              <w:r w:rsidRPr="00533EF8" w:rsidDel="00533EF8">
                <w:rPr>
                  <w:b/>
                  <w:bCs/>
                  <w:lang w:val="en-GB"/>
                  <w:rPrChange w:id="31089" w:author="pjanssen" w:date="2016-04-22T14:18:00Z">
                    <w:rPr>
                      <w:b/>
                      <w:bCs/>
                    </w:rPr>
                  </w:rPrChange>
                </w:rPr>
                <w:delText>Attribuut: diepteAangrijpingspunt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1090" w:author="pjanssen" w:date="2016-04-22T14:17:00Z"/>
              </w:trPr>
              <w:tc>
                <w:tcPr>
                  <w:tcW w:w="360" w:type="dxa"/>
                  <w:hideMark/>
                </w:tcPr>
                <w:p w:rsidR="00835884" w:rsidRPr="00533EF8" w:rsidDel="00533EF8" w:rsidRDefault="00835884" w:rsidP="00835884">
                  <w:pPr>
                    <w:rPr>
                      <w:del w:id="31091" w:author="pjanssen" w:date="2016-04-22T14:17:00Z"/>
                      <w:lang w:val="en-GB"/>
                      <w:rPrChange w:id="31092" w:author="pjanssen" w:date="2016-04-22T14:18:00Z">
                        <w:rPr>
                          <w:del w:id="31093" w:author="pjanssen" w:date="2016-04-22T14:17:00Z"/>
                        </w:rPr>
                      </w:rPrChange>
                    </w:rPr>
                  </w:pPr>
                  <w:del w:id="31094" w:author="pjanssen" w:date="2016-04-22T14:17:00Z">
                    <w:r w:rsidRPr="00533EF8" w:rsidDel="00533EF8">
                      <w:rPr>
                        <w:lang w:val="en-GB"/>
                        <w:rPrChange w:id="31095" w:author="pjanssen" w:date="2016-04-22T14:18:00Z">
                          <w:rPr/>
                        </w:rPrChange>
                      </w:rPr>
                      <w:delText> </w:delText>
                    </w:r>
                  </w:del>
                </w:p>
              </w:tc>
              <w:tc>
                <w:tcPr>
                  <w:tcW w:w="1500" w:type="dxa"/>
                  <w:hideMark/>
                </w:tcPr>
                <w:p w:rsidR="00835884" w:rsidRPr="00533EF8" w:rsidDel="00533EF8" w:rsidRDefault="00835884" w:rsidP="00835884">
                  <w:pPr>
                    <w:rPr>
                      <w:del w:id="31096" w:author="pjanssen" w:date="2016-04-22T14:17:00Z"/>
                      <w:lang w:val="en-GB"/>
                      <w:rPrChange w:id="31097" w:author="pjanssen" w:date="2016-04-22T14:18:00Z">
                        <w:rPr>
                          <w:del w:id="31098" w:author="pjanssen" w:date="2016-04-22T14:17:00Z"/>
                        </w:rPr>
                      </w:rPrChange>
                    </w:rPr>
                  </w:pPr>
                  <w:del w:id="31099" w:author="pjanssen" w:date="2016-04-22T14:17:00Z">
                    <w:r w:rsidRPr="00533EF8" w:rsidDel="00533EF8">
                      <w:rPr>
                        <w:lang w:val="en-GB"/>
                        <w:rPrChange w:id="31100" w:author="pjanssen" w:date="2016-04-22T14:18:00Z">
                          <w:rPr/>
                        </w:rPrChange>
                      </w:rPr>
                      <w:delText>Naam:</w:delText>
                    </w:r>
                  </w:del>
                </w:p>
              </w:tc>
              <w:tc>
                <w:tcPr>
                  <w:tcW w:w="0" w:type="auto"/>
                  <w:hideMark/>
                </w:tcPr>
                <w:p w:rsidR="00835884" w:rsidRPr="00533EF8" w:rsidDel="00533EF8" w:rsidRDefault="00835884" w:rsidP="00835884">
                  <w:pPr>
                    <w:rPr>
                      <w:del w:id="31101" w:author="pjanssen" w:date="2016-04-22T14:17:00Z"/>
                      <w:lang w:val="en-GB"/>
                      <w:rPrChange w:id="31102" w:author="pjanssen" w:date="2016-04-22T14:18:00Z">
                        <w:rPr>
                          <w:del w:id="31103" w:author="pjanssen" w:date="2016-04-22T14:17:00Z"/>
                        </w:rPr>
                      </w:rPrChange>
                    </w:rPr>
                  </w:pPr>
                </w:p>
              </w:tc>
            </w:tr>
            <w:tr w:rsidR="00835884" w:rsidRPr="00533EF8" w:rsidDel="00533EF8" w:rsidTr="00835884">
              <w:trPr>
                <w:tblHeader/>
                <w:tblCellSpacing w:w="0" w:type="dxa"/>
                <w:del w:id="31104" w:author="pjanssen" w:date="2016-04-22T14:17:00Z"/>
              </w:trPr>
              <w:tc>
                <w:tcPr>
                  <w:tcW w:w="360" w:type="dxa"/>
                  <w:hideMark/>
                </w:tcPr>
                <w:p w:rsidR="00835884" w:rsidRPr="00533EF8" w:rsidDel="00533EF8" w:rsidRDefault="00835884" w:rsidP="00835884">
                  <w:pPr>
                    <w:rPr>
                      <w:del w:id="31105" w:author="pjanssen" w:date="2016-04-22T14:17:00Z"/>
                      <w:lang w:val="en-GB"/>
                      <w:rPrChange w:id="31106" w:author="pjanssen" w:date="2016-04-22T14:18:00Z">
                        <w:rPr>
                          <w:del w:id="31107" w:author="pjanssen" w:date="2016-04-22T14:17:00Z"/>
                        </w:rPr>
                      </w:rPrChange>
                    </w:rPr>
                  </w:pPr>
                  <w:del w:id="31108" w:author="pjanssen" w:date="2016-04-22T14:17:00Z">
                    <w:r w:rsidRPr="00533EF8" w:rsidDel="00533EF8">
                      <w:rPr>
                        <w:lang w:val="en-GB"/>
                        <w:rPrChange w:id="31109" w:author="pjanssen" w:date="2016-04-22T14:18:00Z">
                          <w:rPr/>
                        </w:rPrChange>
                      </w:rPr>
                      <w:delText> </w:delText>
                    </w:r>
                  </w:del>
                </w:p>
              </w:tc>
              <w:tc>
                <w:tcPr>
                  <w:tcW w:w="1500" w:type="dxa"/>
                  <w:hideMark/>
                </w:tcPr>
                <w:p w:rsidR="00835884" w:rsidRPr="00533EF8" w:rsidDel="00533EF8" w:rsidRDefault="00835884" w:rsidP="00835884">
                  <w:pPr>
                    <w:rPr>
                      <w:del w:id="31110" w:author="pjanssen" w:date="2016-04-22T14:17:00Z"/>
                      <w:lang w:val="en-GB"/>
                      <w:rPrChange w:id="31111" w:author="pjanssen" w:date="2016-04-22T14:18:00Z">
                        <w:rPr>
                          <w:del w:id="31112" w:author="pjanssen" w:date="2016-04-22T14:17:00Z"/>
                        </w:rPr>
                      </w:rPrChange>
                    </w:rPr>
                  </w:pPr>
                  <w:del w:id="31113" w:author="pjanssen" w:date="2016-04-22T14:17:00Z">
                    <w:r w:rsidRPr="00533EF8" w:rsidDel="00533EF8">
                      <w:rPr>
                        <w:lang w:val="en-GB"/>
                        <w:rPrChange w:id="31114" w:author="pjanssen" w:date="2016-04-22T14:18:00Z">
                          <w:rPr/>
                        </w:rPrChange>
                      </w:rPr>
                      <w:delText>Type:</w:delText>
                    </w:r>
                  </w:del>
                </w:p>
              </w:tc>
              <w:tc>
                <w:tcPr>
                  <w:tcW w:w="0" w:type="auto"/>
                  <w:hideMark/>
                </w:tcPr>
                <w:p w:rsidR="00835884" w:rsidRPr="00533EF8" w:rsidDel="00533EF8" w:rsidRDefault="00835884" w:rsidP="00835884">
                  <w:pPr>
                    <w:rPr>
                      <w:del w:id="31115" w:author="pjanssen" w:date="2016-04-22T14:17:00Z"/>
                      <w:lang w:val="en-GB"/>
                      <w:rPrChange w:id="31116" w:author="pjanssen" w:date="2016-04-22T14:18:00Z">
                        <w:rPr>
                          <w:del w:id="31117" w:author="pjanssen" w:date="2016-04-22T14:17:00Z"/>
                        </w:rPr>
                      </w:rPrChange>
                    </w:rPr>
                  </w:pPr>
                  <w:del w:id="31118" w:author="pjanssen" w:date="2016-04-22T14:17:00Z">
                    <w:r w:rsidRPr="00533EF8" w:rsidDel="00533EF8">
                      <w:rPr>
                        <w:lang w:val="en-GB"/>
                        <w:rPrChange w:id="31119" w:author="pjanssen" w:date="2016-04-22T14:18:00Z">
                          <w:rPr/>
                        </w:rPrChange>
                      </w:rPr>
                      <w:delText>DiepteAangrijpingspuntValue</w:delText>
                    </w:r>
                  </w:del>
                </w:p>
              </w:tc>
            </w:tr>
            <w:tr w:rsidR="00835884" w:rsidRPr="00533EF8" w:rsidDel="00533EF8" w:rsidTr="00835884">
              <w:trPr>
                <w:tblHeader/>
                <w:tblCellSpacing w:w="0" w:type="dxa"/>
                <w:del w:id="31120" w:author="pjanssen" w:date="2016-04-22T14:17:00Z"/>
              </w:trPr>
              <w:tc>
                <w:tcPr>
                  <w:tcW w:w="360" w:type="dxa"/>
                  <w:hideMark/>
                </w:tcPr>
                <w:p w:rsidR="00835884" w:rsidRPr="00533EF8" w:rsidDel="00533EF8" w:rsidRDefault="00835884" w:rsidP="00835884">
                  <w:pPr>
                    <w:rPr>
                      <w:del w:id="31121" w:author="pjanssen" w:date="2016-04-22T14:17:00Z"/>
                      <w:lang w:val="en-GB"/>
                      <w:rPrChange w:id="31122" w:author="pjanssen" w:date="2016-04-22T14:18:00Z">
                        <w:rPr>
                          <w:del w:id="31123" w:author="pjanssen" w:date="2016-04-22T14:17:00Z"/>
                        </w:rPr>
                      </w:rPrChange>
                    </w:rPr>
                  </w:pPr>
                  <w:del w:id="31124" w:author="pjanssen" w:date="2016-04-22T14:17:00Z">
                    <w:r w:rsidRPr="00533EF8" w:rsidDel="00533EF8">
                      <w:rPr>
                        <w:lang w:val="en-GB"/>
                        <w:rPrChange w:id="31125" w:author="pjanssen" w:date="2016-04-22T14:18:00Z">
                          <w:rPr/>
                        </w:rPrChange>
                      </w:rPr>
                      <w:delText> </w:delText>
                    </w:r>
                  </w:del>
                </w:p>
              </w:tc>
              <w:tc>
                <w:tcPr>
                  <w:tcW w:w="1500" w:type="dxa"/>
                  <w:hideMark/>
                </w:tcPr>
                <w:p w:rsidR="00835884" w:rsidRPr="00533EF8" w:rsidDel="00533EF8" w:rsidRDefault="00835884" w:rsidP="00835884">
                  <w:pPr>
                    <w:rPr>
                      <w:del w:id="31126" w:author="pjanssen" w:date="2016-04-22T14:17:00Z"/>
                      <w:lang w:val="en-GB"/>
                      <w:rPrChange w:id="31127" w:author="pjanssen" w:date="2016-04-22T14:18:00Z">
                        <w:rPr>
                          <w:del w:id="31128" w:author="pjanssen" w:date="2016-04-22T14:17:00Z"/>
                        </w:rPr>
                      </w:rPrChange>
                    </w:rPr>
                  </w:pPr>
                  <w:del w:id="31129" w:author="pjanssen" w:date="2016-04-22T14:17:00Z">
                    <w:r w:rsidRPr="00533EF8" w:rsidDel="00533EF8">
                      <w:rPr>
                        <w:lang w:val="en-GB"/>
                        <w:rPrChange w:id="31130" w:author="pjanssen" w:date="2016-04-22T14:18:00Z">
                          <w:rPr/>
                        </w:rPrChange>
                      </w:rPr>
                      <w:delText>Definitie:</w:delText>
                    </w:r>
                  </w:del>
                </w:p>
              </w:tc>
              <w:tc>
                <w:tcPr>
                  <w:tcW w:w="0" w:type="auto"/>
                  <w:hideMark/>
                </w:tcPr>
                <w:p w:rsidR="00835884" w:rsidRPr="00533EF8" w:rsidDel="00533EF8" w:rsidRDefault="00835884" w:rsidP="00835884">
                  <w:pPr>
                    <w:rPr>
                      <w:del w:id="31131" w:author="pjanssen" w:date="2016-04-22T14:17:00Z"/>
                      <w:lang w:val="en-GB"/>
                      <w:rPrChange w:id="31132" w:author="pjanssen" w:date="2016-04-22T14:18:00Z">
                        <w:rPr>
                          <w:del w:id="31133" w:author="pjanssen" w:date="2016-04-22T14:17:00Z"/>
                        </w:rPr>
                      </w:rPrChange>
                    </w:rPr>
                  </w:pPr>
                  <w:del w:id="31134" w:author="pjanssen" w:date="2016-04-22T14:17:00Z">
                    <w:r w:rsidRPr="00533EF8" w:rsidDel="00533EF8">
                      <w:rPr>
                        <w:lang w:val="en-GB"/>
                        <w:rPrChange w:id="31135" w:author="pjanssen" w:date="2016-04-22T14:18:00Z">
                          <w:rPr/>
                        </w:rPrChange>
                      </w:rPr>
                      <w:delText xml:space="preserve">Benoeming van welk aangrijpingspunt van het object de diepte is bepaald. </w:delText>
                    </w:r>
                  </w:del>
                </w:p>
              </w:tc>
            </w:tr>
            <w:tr w:rsidR="00835884" w:rsidRPr="00533EF8" w:rsidDel="00533EF8" w:rsidTr="00835884">
              <w:trPr>
                <w:tblHeader/>
                <w:tblCellSpacing w:w="0" w:type="dxa"/>
                <w:del w:id="31136" w:author="pjanssen" w:date="2016-04-22T14:17:00Z"/>
              </w:trPr>
              <w:tc>
                <w:tcPr>
                  <w:tcW w:w="360" w:type="dxa"/>
                  <w:hideMark/>
                </w:tcPr>
                <w:p w:rsidR="00835884" w:rsidRPr="00533EF8" w:rsidDel="00533EF8" w:rsidRDefault="00835884" w:rsidP="00835884">
                  <w:pPr>
                    <w:rPr>
                      <w:del w:id="31137" w:author="pjanssen" w:date="2016-04-22T14:17:00Z"/>
                      <w:lang w:val="en-GB"/>
                      <w:rPrChange w:id="31138" w:author="pjanssen" w:date="2016-04-22T14:18:00Z">
                        <w:rPr>
                          <w:del w:id="31139" w:author="pjanssen" w:date="2016-04-22T14:17:00Z"/>
                        </w:rPr>
                      </w:rPrChange>
                    </w:rPr>
                  </w:pPr>
                  <w:del w:id="31140" w:author="pjanssen" w:date="2016-04-22T14:17:00Z">
                    <w:r w:rsidRPr="00533EF8" w:rsidDel="00533EF8">
                      <w:rPr>
                        <w:lang w:val="en-GB"/>
                        <w:rPrChange w:id="31141" w:author="pjanssen" w:date="2016-04-22T14:18:00Z">
                          <w:rPr/>
                        </w:rPrChange>
                      </w:rPr>
                      <w:delText> </w:delText>
                    </w:r>
                  </w:del>
                </w:p>
              </w:tc>
              <w:tc>
                <w:tcPr>
                  <w:tcW w:w="1500" w:type="dxa"/>
                  <w:hideMark/>
                </w:tcPr>
                <w:p w:rsidR="00835884" w:rsidRPr="00533EF8" w:rsidDel="00533EF8" w:rsidRDefault="00835884" w:rsidP="00835884">
                  <w:pPr>
                    <w:rPr>
                      <w:del w:id="31142" w:author="pjanssen" w:date="2016-04-22T14:17:00Z"/>
                      <w:lang w:val="en-GB"/>
                      <w:rPrChange w:id="31143" w:author="pjanssen" w:date="2016-04-22T14:18:00Z">
                        <w:rPr>
                          <w:del w:id="31144" w:author="pjanssen" w:date="2016-04-22T14:17:00Z"/>
                        </w:rPr>
                      </w:rPrChange>
                    </w:rPr>
                  </w:pPr>
                  <w:del w:id="31145" w:author="pjanssen" w:date="2016-04-22T14:17:00Z">
                    <w:r w:rsidRPr="00533EF8" w:rsidDel="00533EF8">
                      <w:rPr>
                        <w:lang w:val="en-GB"/>
                        <w:rPrChange w:id="31146" w:author="pjanssen" w:date="2016-04-22T14:18:00Z">
                          <w:rPr/>
                        </w:rPrChange>
                      </w:rPr>
                      <w:delText>Omschrijving:</w:delText>
                    </w:r>
                  </w:del>
                </w:p>
              </w:tc>
              <w:tc>
                <w:tcPr>
                  <w:tcW w:w="0" w:type="auto"/>
                  <w:hideMark/>
                </w:tcPr>
                <w:p w:rsidR="00835884" w:rsidRPr="00533EF8" w:rsidDel="00533EF8" w:rsidRDefault="00835884" w:rsidP="00835884">
                  <w:pPr>
                    <w:rPr>
                      <w:del w:id="31147" w:author="pjanssen" w:date="2016-04-22T14:17:00Z"/>
                      <w:lang w:val="en-GB"/>
                      <w:rPrChange w:id="31148" w:author="pjanssen" w:date="2016-04-22T14:18:00Z">
                        <w:rPr>
                          <w:del w:id="31149" w:author="pjanssen" w:date="2016-04-22T14:17:00Z"/>
                        </w:rPr>
                      </w:rPrChange>
                    </w:rPr>
                  </w:pPr>
                  <w:del w:id="31150" w:author="pjanssen" w:date="2016-04-22T14:17:00Z">
                    <w:r w:rsidRPr="00533EF8" w:rsidDel="00533EF8">
                      <w:rPr>
                        <w:lang w:val="en-GB"/>
                        <w:rPrChange w:id="31151" w:author="pjanssen" w:date="2016-04-22T14:18:00Z">
                          <w:rPr/>
                        </w:rPrChange>
                      </w:rPr>
                      <w:delText xml:space="preserve">Bijvoorbeeld bovenkant, onderkant, binnenkant. </w:delText>
                    </w:r>
                  </w:del>
                </w:p>
              </w:tc>
            </w:tr>
            <w:tr w:rsidR="00835884" w:rsidRPr="00533EF8" w:rsidDel="00533EF8" w:rsidTr="00835884">
              <w:trPr>
                <w:tblHeader/>
                <w:tblCellSpacing w:w="0" w:type="dxa"/>
                <w:del w:id="31152" w:author="pjanssen" w:date="2016-04-22T14:17:00Z"/>
              </w:trPr>
              <w:tc>
                <w:tcPr>
                  <w:tcW w:w="360" w:type="dxa"/>
                  <w:hideMark/>
                </w:tcPr>
                <w:p w:rsidR="00835884" w:rsidRPr="00533EF8" w:rsidDel="00533EF8" w:rsidRDefault="00835884" w:rsidP="00835884">
                  <w:pPr>
                    <w:rPr>
                      <w:del w:id="31153" w:author="pjanssen" w:date="2016-04-22T14:17:00Z"/>
                      <w:lang w:val="en-GB"/>
                      <w:rPrChange w:id="31154" w:author="pjanssen" w:date="2016-04-22T14:18:00Z">
                        <w:rPr>
                          <w:del w:id="31155" w:author="pjanssen" w:date="2016-04-22T14:17:00Z"/>
                        </w:rPr>
                      </w:rPrChange>
                    </w:rPr>
                  </w:pPr>
                  <w:del w:id="31156" w:author="pjanssen" w:date="2016-04-22T14:17:00Z">
                    <w:r w:rsidRPr="00533EF8" w:rsidDel="00533EF8">
                      <w:rPr>
                        <w:lang w:val="en-GB"/>
                        <w:rPrChange w:id="31157" w:author="pjanssen" w:date="2016-04-22T14:18:00Z">
                          <w:rPr/>
                        </w:rPrChange>
                      </w:rPr>
                      <w:delText> </w:delText>
                    </w:r>
                  </w:del>
                </w:p>
              </w:tc>
              <w:tc>
                <w:tcPr>
                  <w:tcW w:w="1500" w:type="dxa"/>
                  <w:hideMark/>
                </w:tcPr>
                <w:p w:rsidR="00835884" w:rsidRPr="00533EF8" w:rsidDel="00533EF8" w:rsidRDefault="00835884" w:rsidP="00835884">
                  <w:pPr>
                    <w:rPr>
                      <w:del w:id="31158" w:author="pjanssen" w:date="2016-04-22T14:17:00Z"/>
                      <w:lang w:val="en-GB"/>
                      <w:rPrChange w:id="31159" w:author="pjanssen" w:date="2016-04-22T14:18:00Z">
                        <w:rPr>
                          <w:del w:id="31160" w:author="pjanssen" w:date="2016-04-22T14:17:00Z"/>
                        </w:rPr>
                      </w:rPrChange>
                    </w:rPr>
                  </w:pPr>
                  <w:del w:id="31161" w:author="pjanssen" w:date="2016-04-22T14:17:00Z">
                    <w:r w:rsidRPr="00533EF8" w:rsidDel="00533EF8">
                      <w:rPr>
                        <w:lang w:val="en-GB"/>
                        <w:rPrChange w:id="31162" w:author="pjanssen" w:date="2016-04-22T14:18:00Z">
                          <w:rPr/>
                        </w:rPrChange>
                      </w:rPr>
                      <w:delText>Multipliciteit:</w:delText>
                    </w:r>
                  </w:del>
                </w:p>
              </w:tc>
              <w:tc>
                <w:tcPr>
                  <w:tcW w:w="0" w:type="auto"/>
                  <w:hideMark/>
                </w:tcPr>
                <w:p w:rsidR="00835884" w:rsidRPr="00533EF8" w:rsidDel="00533EF8" w:rsidRDefault="00835884" w:rsidP="00835884">
                  <w:pPr>
                    <w:rPr>
                      <w:del w:id="31163" w:author="pjanssen" w:date="2016-04-22T14:17:00Z"/>
                      <w:lang w:val="en-GB"/>
                      <w:rPrChange w:id="31164" w:author="pjanssen" w:date="2016-04-22T14:18:00Z">
                        <w:rPr>
                          <w:del w:id="31165" w:author="pjanssen" w:date="2016-04-22T14:17:00Z"/>
                        </w:rPr>
                      </w:rPrChange>
                    </w:rPr>
                  </w:pPr>
                  <w:del w:id="31166" w:author="pjanssen" w:date="2016-04-22T14:17:00Z">
                    <w:r w:rsidRPr="00533EF8" w:rsidDel="00533EF8">
                      <w:rPr>
                        <w:lang w:val="en-GB"/>
                        <w:rPrChange w:id="31167" w:author="pjanssen" w:date="2016-04-22T14:18:00Z">
                          <w:rPr/>
                        </w:rPrChange>
                      </w:rPr>
                      <w:delText>1</w:delText>
                    </w:r>
                  </w:del>
                </w:p>
              </w:tc>
            </w:tr>
          </w:tbl>
          <w:p w:rsidR="00835884" w:rsidRPr="00533EF8" w:rsidDel="00533EF8" w:rsidRDefault="00835884" w:rsidP="00835884">
            <w:pPr>
              <w:rPr>
                <w:del w:id="31168" w:author="pjanssen" w:date="2016-04-22T14:17:00Z"/>
                <w:lang w:val="en-GB"/>
                <w:rPrChange w:id="31169" w:author="pjanssen" w:date="2016-04-22T14:18:00Z">
                  <w:rPr>
                    <w:del w:id="31170" w:author="pjanssen" w:date="2016-04-22T14:17:00Z"/>
                  </w:rPr>
                </w:rPrChange>
              </w:rPr>
            </w:pPr>
          </w:p>
        </w:tc>
      </w:tr>
      <w:tr w:rsidR="00835884" w:rsidRPr="00533EF8" w:rsidDel="00533EF8" w:rsidTr="00835884">
        <w:trPr>
          <w:tblCellSpacing w:w="0" w:type="dxa"/>
          <w:del w:id="311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1172" w:author="pjanssen" w:date="2016-04-22T14:17:00Z"/>
                <w:lang w:val="en-GB"/>
                <w:rPrChange w:id="31173" w:author="pjanssen" w:date="2016-04-22T14:18:00Z">
                  <w:rPr>
                    <w:del w:id="31174" w:author="pjanssen" w:date="2016-04-22T14:17:00Z"/>
                  </w:rPr>
                </w:rPrChange>
              </w:rPr>
            </w:pPr>
            <w:del w:id="31175" w:author="pjanssen" w:date="2016-04-22T14:17:00Z">
              <w:r w:rsidRPr="00533EF8" w:rsidDel="00533EF8">
                <w:rPr>
                  <w:b/>
                  <w:bCs/>
                  <w:lang w:val="en-GB"/>
                  <w:rPrChange w:id="31176" w:author="pjanssen" w:date="2016-04-22T14:18:00Z">
                    <w:rPr>
                      <w:b/>
                      <w:bCs/>
                    </w:rPr>
                  </w:rPrChange>
                </w:rPr>
                <w:delText>Attribuut: ligging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1177" w:author="pjanssen" w:date="2016-04-22T14:17:00Z"/>
              </w:trPr>
              <w:tc>
                <w:tcPr>
                  <w:tcW w:w="360" w:type="dxa"/>
                  <w:hideMark/>
                </w:tcPr>
                <w:p w:rsidR="00835884" w:rsidRPr="00533EF8" w:rsidDel="00533EF8" w:rsidRDefault="00835884" w:rsidP="00835884">
                  <w:pPr>
                    <w:rPr>
                      <w:del w:id="31178" w:author="pjanssen" w:date="2016-04-22T14:17:00Z"/>
                      <w:lang w:val="en-GB"/>
                      <w:rPrChange w:id="31179" w:author="pjanssen" w:date="2016-04-22T14:18:00Z">
                        <w:rPr>
                          <w:del w:id="31180" w:author="pjanssen" w:date="2016-04-22T14:17:00Z"/>
                        </w:rPr>
                      </w:rPrChange>
                    </w:rPr>
                  </w:pPr>
                  <w:del w:id="31181" w:author="pjanssen" w:date="2016-04-22T14:17:00Z">
                    <w:r w:rsidRPr="00533EF8" w:rsidDel="00533EF8">
                      <w:rPr>
                        <w:lang w:val="en-GB"/>
                        <w:rPrChange w:id="31182" w:author="pjanssen" w:date="2016-04-22T14:18:00Z">
                          <w:rPr/>
                        </w:rPrChange>
                      </w:rPr>
                      <w:delText> </w:delText>
                    </w:r>
                  </w:del>
                </w:p>
              </w:tc>
              <w:tc>
                <w:tcPr>
                  <w:tcW w:w="1500" w:type="dxa"/>
                  <w:hideMark/>
                </w:tcPr>
                <w:p w:rsidR="00835884" w:rsidRPr="00533EF8" w:rsidDel="00533EF8" w:rsidRDefault="00835884" w:rsidP="00835884">
                  <w:pPr>
                    <w:rPr>
                      <w:del w:id="31183" w:author="pjanssen" w:date="2016-04-22T14:17:00Z"/>
                      <w:lang w:val="en-GB"/>
                      <w:rPrChange w:id="31184" w:author="pjanssen" w:date="2016-04-22T14:18:00Z">
                        <w:rPr>
                          <w:del w:id="31185" w:author="pjanssen" w:date="2016-04-22T14:17:00Z"/>
                        </w:rPr>
                      </w:rPrChange>
                    </w:rPr>
                  </w:pPr>
                  <w:del w:id="31186" w:author="pjanssen" w:date="2016-04-22T14:17:00Z">
                    <w:r w:rsidRPr="00533EF8" w:rsidDel="00533EF8">
                      <w:rPr>
                        <w:lang w:val="en-GB"/>
                        <w:rPrChange w:id="31187" w:author="pjanssen" w:date="2016-04-22T14:18:00Z">
                          <w:rPr/>
                        </w:rPrChange>
                      </w:rPr>
                      <w:delText>Naam:</w:delText>
                    </w:r>
                  </w:del>
                </w:p>
              </w:tc>
              <w:tc>
                <w:tcPr>
                  <w:tcW w:w="0" w:type="auto"/>
                  <w:hideMark/>
                </w:tcPr>
                <w:p w:rsidR="00835884" w:rsidRPr="00533EF8" w:rsidDel="00533EF8" w:rsidRDefault="00835884" w:rsidP="00835884">
                  <w:pPr>
                    <w:rPr>
                      <w:del w:id="31188" w:author="pjanssen" w:date="2016-04-22T14:17:00Z"/>
                      <w:lang w:val="en-GB"/>
                      <w:rPrChange w:id="31189" w:author="pjanssen" w:date="2016-04-22T14:18:00Z">
                        <w:rPr>
                          <w:del w:id="31190" w:author="pjanssen" w:date="2016-04-22T14:17:00Z"/>
                        </w:rPr>
                      </w:rPrChange>
                    </w:rPr>
                  </w:pPr>
                </w:p>
              </w:tc>
            </w:tr>
            <w:tr w:rsidR="00835884" w:rsidRPr="00533EF8" w:rsidDel="00533EF8" w:rsidTr="00835884">
              <w:trPr>
                <w:tblHeader/>
                <w:tblCellSpacing w:w="0" w:type="dxa"/>
                <w:del w:id="31191" w:author="pjanssen" w:date="2016-04-22T14:17:00Z"/>
              </w:trPr>
              <w:tc>
                <w:tcPr>
                  <w:tcW w:w="360" w:type="dxa"/>
                  <w:hideMark/>
                </w:tcPr>
                <w:p w:rsidR="00835884" w:rsidRPr="00533EF8" w:rsidDel="00533EF8" w:rsidRDefault="00835884" w:rsidP="00835884">
                  <w:pPr>
                    <w:rPr>
                      <w:del w:id="31192" w:author="pjanssen" w:date="2016-04-22T14:17:00Z"/>
                      <w:lang w:val="en-GB"/>
                      <w:rPrChange w:id="31193" w:author="pjanssen" w:date="2016-04-22T14:18:00Z">
                        <w:rPr>
                          <w:del w:id="31194" w:author="pjanssen" w:date="2016-04-22T14:17:00Z"/>
                        </w:rPr>
                      </w:rPrChange>
                    </w:rPr>
                  </w:pPr>
                  <w:del w:id="31195" w:author="pjanssen" w:date="2016-04-22T14:17:00Z">
                    <w:r w:rsidRPr="00533EF8" w:rsidDel="00533EF8">
                      <w:rPr>
                        <w:lang w:val="en-GB"/>
                        <w:rPrChange w:id="31196" w:author="pjanssen" w:date="2016-04-22T14:18:00Z">
                          <w:rPr/>
                        </w:rPrChange>
                      </w:rPr>
                      <w:delText> </w:delText>
                    </w:r>
                  </w:del>
                </w:p>
              </w:tc>
              <w:tc>
                <w:tcPr>
                  <w:tcW w:w="1500" w:type="dxa"/>
                  <w:hideMark/>
                </w:tcPr>
                <w:p w:rsidR="00835884" w:rsidRPr="00533EF8" w:rsidDel="00533EF8" w:rsidRDefault="00835884" w:rsidP="00835884">
                  <w:pPr>
                    <w:rPr>
                      <w:del w:id="31197" w:author="pjanssen" w:date="2016-04-22T14:17:00Z"/>
                      <w:lang w:val="en-GB"/>
                      <w:rPrChange w:id="31198" w:author="pjanssen" w:date="2016-04-22T14:18:00Z">
                        <w:rPr>
                          <w:del w:id="31199" w:author="pjanssen" w:date="2016-04-22T14:17:00Z"/>
                        </w:rPr>
                      </w:rPrChange>
                    </w:rPr>
                  </w:pPr>
                  <w:del w:id="31200" w:author="pjanssen" w:date="2016-04-22T14:17:00Z">
                    <w:r w:rsidRPr="00533EF8" w:rsidDel="00533EF8">
                      <w:rPr>
                        <w:lang w:val="en-GB"/>
                        <w:rPrChange w:id="31201" w:author="pjanssen" w:date="2016-04-22T14:18:00Z">
                          <w:rPr/>
                        </w:rPrChange>
                      </w:rPr>
                      <w:delText>Type:</w:delText>
                    </w:r>
                  </w:del>
                </w:p>
              </w:tc>
              <w:tc>
                <w:tcPr>
                  <w:tcW w:w="0" w:type="auto"/>
                  <w:hideMark/>
                </w:tcPr>
                <w:p w:rsidR="00835884" w:rsidRPr="00533EF8" w:rsidDel="00533EF8" w:rsidRDefault="00835884" w:rsidP="00835884">
                  <w:pPr>
                    <w:rPr>
                      <w:del w:id="31202" w:author="pjanssen" w:date="2016-04-22T14:17:00Z"/>
                      <w:lang w:val="en-GB"/>
                      <w:rPrChange w:id="31203" w:author="pjanssen" w:date="2016-04-22T14:18:00Z">
                        <w:rPr>
                          <w:del w:id="31204" w:author="pjanssen" w:date="2016-04-22T14:17:00Z"/>
                        </w:rPr>
                      </w:rPrChange>
                    </w:rPr>
                  </w:pPr>
                  <w:del w:id="31205" w:author="pjanssen" w:date="2016-04-22T14:17:00Z">
                    <w:r w:rsidRPr="00533EF8" w:rsidDel="00533EF8">
                      <w:rPr>
                        <w:lang w:val="en-GB"/>
                        <w:rPrChange w:id="31206" w:author="pjanssen" w:date="2016-04-22T14:18:00Z">
                          <w:rPr/>
                        </w:rPrChange>
                      </w:rPr>
                      <w:delText>GM_Point</w:delText>
                    </w:r>
                  </w:del>
                </w:p>
              </w:tc>
            </w:tr>
            <w:tr w:rsidR="00835884" w:rsidRPr="00533EF8" w:rsidDel="00533EF8" w:rsidTr="00835884">
              <w:trPr>
                <w:tblHeader/>
                <w:tblCellSpacing w:w="0" w:type="dxa"/>
                <w:del w:id="31207" w:author="pjanssen" w:date="2016-04-22T14:17:00Z"/>
              </w:trPr>
              <w:tc>
                <w:tcPr>
                  <w:tcW w:w="360" w:type="dxa"/>
                  <w:hideMark/>
                </w:tcPr>
                <w:p w:rsidR="00835884" w:rsidRPr="00533EF8" w:rsidDel="00533EF8" w:rsidRDefault="00835884" w:rsidP="00835884">
                  <w:pPr>
                    <w:rPr>
                      <w:del w:id="31208" w:author="pjanssen" w:date="2016-04-22T14:17:00Z"/>
                      <w:lang w:val="en-GB"/>
                      <w:rPrChange w:id="31209" w:author="pjanssen" w:date="2016-04-22T14:18:00Z">
                        <w:rPr>
                          <w:del w:id="31210" w:author="pjanssen" w:date="2016-04-22T14:17:00Z"/>
                        </w:rPr>
                      </w:rPrChange>
                    </w:rPr>
                  </w:pPr>
                  <w:del w:id="31211" w:author="pjanssen" w:date="2016-04-22T14:17:00Z">
                    <w:r w:rsidRPr="00533EF8" w:rsidDel="00533EF8">
                      <w:rPr>
                        <w:lang w:val="en-GB"/>
                        <w:rPrChange w:id="31212" w:author="pjanssen" w:date="2016-04-22T14:18:00Z">
                          <w:rPr/>
                        </w:rPrChange>
                      </w:rPr>
                      <w:delText> </w:delText>
                    </w:r>
                  </w:del>
                </w:p>
              </w:tc>
              <w:tc>
                <w:tcPr>
                  <w:tcW w:w="1500" w:type="dxa"/>
                  <w:hideMark/>
                </w:tcPr>
                <w:p w:rsidR="00835884" w:rsidRPr="00533EF8" w:rsidDel="00533EF8" w:rsidRDefault="00835884" w:rsidP="00835884">
                  <w:pPr>
                    <w:rPr>
                      <w:del w:id="31213" w:author="pjanssen" w:date="2016-04-22T14:17:00Z"/>
                      <w:lang w:val="en-GB"/>
                      <w:rPrChange w:id="31214" w:author="pjanssen" w:date="2016-04-22T14:18:00Z">
                        <w:rPr>
                          <w:del w:id="31215" w:author="pjanssen" w:date="2016-04-22T14:17:00Z"/>
                        </w:rPr>
                      </w:rPrChange>
                    </w:rPr>
                  </w:pPr>
                  <w:del w:id="31216" w:author="pjanssen" w:date="2016-04-22T14:17:00Z">
                    <w:r w:rsidRPr="00533EF8" w:rsidDel="00533EF8">
                      <w:rPr>
                        <w:lang w:val="en-GB"/>
                        <w:rPrChange w:id="31217" w:author="pjanssen" w:date="2016-04-22T14:18:00Z">
                          <w:rPr/>
                        </w:rPrChange>
                      </w:rPr>
                      <w:delText>Definitie:</w:delText>
                    </w:r>
                  </w:del>
                </w:p>
              </w:tc>
              <w:tc>
                <w:tcPr>
                  <w:tcW w:w="0" w:type="auto"/>
                  <w:hideMark/>
                </w:tcPr>
                <w:p w:rsidR="00835884" w:rsidRPr="00533EF8" w:rsidDel="00533EF8" w:rsidRDefault="00835884" w:rsidP="00835884">
                  <w:pPr>
                    <w:rPr>
                      <w:del w:id="31218" w:author="pjanssen" w:date="2016-04-22T14:17:00Z"/>
                      <w:lang w:val="en-GB"/>
                      <w:rPrChange w:id="31219" w:author="pjanssen" w:date="2016-04-22T14:18:00Z">
                        <w:rPr>
                          <w:del w:id="31220" w:author="pjanssen" w:date="2016-04-22T14:17:00Z"/>
                        </w:rPr>
                      </w:rPrChange>
                    </w:rPr>
                  </w:pPr>
                  <w:del w:id="31221" w:author="pjanssen" w:date="2016-04-22T14:17:00Z">
                    <w:r w:rsidRPr="00533EF8" w:rsidDel="00533EF8">
                      <w:rPr>
                        <w:lang w:val="en-GB"/>
                        <w:rPrChange w:id="31222" w:author="pjanssen" w:date="2016-04-22T14:18:00Z">
                          <w:rPr/>
                        </w:rPrChange>
                      </w:rPr>
                      <w:delText xml:space="preserve">Locatie van het dieptegegeven. </w:delText>
                    </w:r>
                  </w:del>
                </w:p>
              </w:tc>
            </w:tr>
            <w:tr w:rsidR="00835884" w:rsidRPr="00533EF8" w:rsidDel="00533EF8" w:rsidTr="00835884">
              <w:trPr>
                <w:tblHeader/>
                <w:tblCellSpacing w:w="0" w:type="dxa"/>
                <w:del w:id="31223" w:author="pjanssen" w:date="2016-04-22T14:17:00Z"/>
              </w:trPr>
              <w:tc>
                <w:tcPr>
                  <w:tcW w:w="360" w:type="dxa"/>
                  <w:hideMark/>
                </w:tcPr>
                <w:p w:rsidR="00835884" w:rsidRPr="00533EF8" w:rsidDel="00533EF8" w:rsidRDefault="00835884" w:rsidP="00835884">
                  <w:pPr>
                    <w:rPr>
                      <w:del w:id="31224" w:author="pjanssen" w:date="2016-04-22T14:17:00Z"/>
                      <w:lang w:val="en-GB"/>
                      <w:rPrChange w:id="31225" w:author="pjanssen" w:date="2016-04-22T14:18:00Z">
                        <w:rPr>
                          <w:del w:id="31226" w:author="pjanssen" w:date="2016-04-22T14:17:00Z"/>
                        </w:rPr>
                      </w:rPrChange>
                    </w:rPr>
                  </w:pPr>
                  <w:del w:id="31227" w:author="pjanssen" w:date="2016-04-22T14:17:00Z">
                    <w:r w:rsidRPr="00533EF8" w:rsidDel="00533EF8">
                      <w:rPr>
                        <w:lang w:val="en-GB"/>
                        <w:rPrChange w:id="31228" w:author="pjanssen" w:date="2016-04-22T14:18:00Z">
                          <w:rPr/>
                        </w:rPrChange>
                      </w:rPr>
                      <w:delText> </w:delText>
                    </w:r>
                  </w:del>
                </w:p>
              </w:tc>
              <w:tc>
                <w:tcPr>
                  <w:tcW w:w="1500" w:type="dxa"/>
                  <w:hideMark/>
                </w:tcPr>
                <w:p w:rsidR="00835884" w:rsidRPr="00533EF8" w:rsidDel="00533EF8" w:rsidRDefault="00835884" w:rsidP="00835884">
                  <w:pPr>
                    <w:rPr>
                      <w:del w:id="31229" w:author="pjanssen" w:date="2016-04-22T14:17:00Z"/>
                      <w:lang w:val="en-GB"/>
                      <w:rPrChange w:id="31230" w:author="pjanssen" w:date="2016-04-22T14:18:00Z">
                        <w:rPr>
                          <w:del w:id="31231" w:author="pjanssen" w:date="2016-04-22T14:17:00Z"/>
                        </w:rPr>
                      </w:rPrChange>
                    </w:rPr>
                  </w:pPr>
                  <w:del w:id="31232" w:author="pjanssen" w:date="2016-04-22T14:17:00Z">
                    <w:r w:rsidRPr="00533EF8" w:rsidDel="00533EF8">
                      <w:rPr>
                        <w:lang w:val="en-GB"/>
                        <w:rPrChange w:id="31233" w:author="pjanssen" w:date="2016-04-22T14:18:00Z">
                          <w:rPr/>
                        </w:rPrChange>
                      </w:rPr>
                      <w:delText>Omschrijving:</w:delText>
                    </w:r>
                  </w:del>
                </w:p>
              </w:tc>
              <w:tc>
                <w:tcPr>
                  <w:tcW w:w="0" w:type="auto"/>
                  <w:hideMark/>
                </w:tcPr>
                <w:p w:rsidR="00835884" w:rsidRPr="00533EF8" w:rsidDel="00533EF8" w:rsidRDefault="00835884" w:rsidP="00835884">
                  <w:pPr>
                    <w:rPr>
                      <w:del w:id="31234" w:author="pjanssen" w:date="2016-04-22T14:17:00Z"/>
                      <w:lang w:val="en-GB"/>
                      <w:rPrChange w:id="31235" w:author="pjanssen" w:date="2016-04-22T14:18:00Z">
                        <w:rPr>
                          <w:del w:id="31236" w:author="pjanssen" w:date="2016-04-22T14:17:00Z"/>
                        </w:rPr>
                      </w:rPrChange>
                    </w:rPr>
                  </w:pPr>
                  <w:del w:id="31237" w:author="pjanssen" w:date="2016-04-22T14:17:00Z">
                    <w:r w:rsidRPr="00533EF8" w:rsidDel="00533EF8">
                      <w:rPr>
                        <w:lang w:val="en-GB"/>
                        <w:rPrChange w:id="31238" w:author="pjanssen" w:date="2016-04-22T14:18:00Z">
                          <w:rPr/>
                        </w:rPrChange>
                      </w:rPr>
                      <w:delText xml:space="preserve">Locatie waar de diepte-informatie van toepassing is. Eén leiding kan meerdere dieptegegevens langs het traject van de leiding hebben. </w:delText>
                    </w:r>
                  </w:del>
                </w:p>
              </w:tc>
            </w:tr>
            <w:tr w:rsidR="00835884" w:rsidRPr="00533EF8" w:rsidDel="00533EF8" w:rsidTr="00835884">
              <w:trPr>
                <w:tblHeader/>
                <w:tblCellSpacing w:w="0" w:type="dxa"/>
                <w:del w:id="31239" w:author="pjanssen" w:date="2016-04-22T14:17:00Z"/>
              </w:trPr>
              <w:tc>
                <w:tcPr>
                  <w:tcW w:w="360" w:type="dxa"/>
                  <w:hideMark/>
                </w:tcPr>
                <w:p w:rsidR="00835884" w:rsidRPr="00533EF8" w:rsidDel="00533EF8" w:rsidRDefault="00835884" w:rsidP="00835884">
                  <w:pPr>
                    <w:rPr>
                      <w:del w:id="31240" w:author="pjanssen" w:date="2016-04-22T14:17:00Z"/>
                      <w:lang w:val="en-GB"/>
                      <w:rPrChange w:id="31241" w:author="pjanssen" w:date="2016-04-22T14:18:00Z">
                        <w:rPr>
                          <w:del w:id="31242" w:author="pjanssen" w:date="2016-04-22T14:17:00Z"/>
                        </w:rPr>
                      </w:rPrChange>
                    </w:rPr>
                  </w:pPr>
                  <w:del w:id="31243" w:author="pjanssen" w:date="2016-04-22T14:17:00Z">
                    <w:r w:rsidRPr="00533EF8" w:rsidDel="00533EF8">
                      <w:rPr>
                        <w:lang w:val="en-GB"/>
                        <w:rPrChange w:id="31244" w:author="pjanssen" w:date="2016-04-22T14:18:00Z">
                          <w:rPr/>
                        </w:rPrChange>
                      </w:rPr>
                      <w:delText> </w:delText>
                    </w:r>
                  </w:del>
                </w:p>
              </w:tc>
              <w:tc>
                <w:tcPr>
                  <w:tcW w:w="1500" w:type="dxa"/>
                  <w:hideMark/>
                </w:tcPr>
                <w:p w:rsidR="00835884" w:rsidRPr="00533EF8" w:rsidDel="00533EF8" w:rsidRDefault="00835884" w:rsidP="00835884">
                  <w:pPr>
                    <w:rPr>
                      <w:del w:id="31245" w:author="pjanssen" w:date="2016-04-22T14:17:00Z"/>
                      <w:lang w:val="en-GB"/>
                      <w:rPrChange w:id="31246" w:author="pjanssen" w:date="2016-04-22T14:18:00Z">
                        <w:rPr>
                          <w:del w:id="31247" w:author="pjanssen" w:date="2016-04-22T14:17:00Z"/>
                        </w:rPr>
                      </w:rPrChange>
                    </w:rPr>
                  </w:pPr>
                  <w:del w:id="31248" w:author="pjanssen" w:date="2016-04-22T14:17:00Z">
                    <w:r w:rsidRPr="00533EF8" w:rsidDel="00533EF8">
                      <w:rPr>
                        <w:lang w:val="en-GB"/>
                        <w:rPrChange w:id="31249" w:author="pjanssen" w:date="2016-04-22T14:18:00Z">
                          <w:rPr/>
                        </w:rPrChange>
                      </w:rPr>
                      <w:delText>Multipliciteit:</w:delText>
                    </w:r>
                  </w:del>
                </w:p>
              </w:tc>
              <w:tc>
                <w:tcPr>
                  <w:tcW w:w="0" w:type="auto"/>
                  <w:hideMark/>
                </w:tcPr>
                <w:p w:rsidR="00835884" w:rsidRPr="00533EF8" w:rsidDel="00533EF8" w:rsidRDefault="00835884" w:rsidP="00835884">
                  <w:pPr>
                    <w:rPr>
                      <w:del w:id="31250" w:author="pjanssen" w:date="2016-04-22T14:17:00Z"/>
                      <w:lang w:val="en-GB"/>
                      <w:rPrChange w:id="31251" w:author="pjanssen" w:date="2016-04-22T14:18:00Z">
                        <w:rPr>
                          <w:del w:id="31252" w:author="pjanssen" w:date="2016-04-22T14:17:00Z"/>
                        </w:rPr>
                      </w:rPrChange>
                    </w:rPr>
                  </w:pPr>
                  <w:del w:id="31253" w:author="pjanssen" w:date="2016-04-22T14:17:00Z">
                    <w:r w:rsidRPr="00533EF8" w:rsidDel="00533EF8">
                      <w:rPr>
                        <w:lang w:val="en-GB"/>
                        <w:rPrChange w:id="31254" w:author="pjanssen" w:date="2016-04-22T14:18:00Z">
                          <w:rPr/>
                        </w:rPrChange>
                      </w:rPr>
                      <w:delText>0..1</w:delText>
                    </w:r>
                  </w:del>
                </w:p>
              </w:tc>
            </w:tr>
          </w:tbl>
          <w:p w:rsidR="00835884" w:rsidRPr="00533EF8" w:rsidDel="00533EF8" w:rsidRDefault="00835884" w:rsidP="00835884">
            <w:pPr>
              <w:rPr>
                <w:del w:id="31255" w:author="pjanssen" w:date="2016-04-22T14:17:00Z"/>
                <w:lang w:val="en-GB"/>
                <w:rPrChange w:id="31256" w:author="pjanssen" w:date="2016-04-22T14:18:00Z">
                  <w:rPr>
                    <w:del w:id="31257" w:author="pjanssen" w:date="2016-04-22T14:17:00Z"/>
                  </w:rPr>
                </w:rPrChange>
              </w:rPr>
            </w:pPr>
          </w:p>
        </w:tc>
      </w:tr>
      <w:tr w:rsidR="00835884" w:rsidRPr="00533EF8" w:rsidDel="00533EF8" w:rsidTr="00835884">
        <w:trPr>
          <w:tblCellSpacing w:w="0" w:type="dxa"/>
          <w:del w:id="312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1259" w:author="pjanssen" w:date="2016-04-22T14:17:00Z"/>
                <w:lang w:val="en-GB"/>
                <w:rPrChange w:id="31260" w:author="pjanssen" w:date="2016-04-22T14:18:00Z">
                  <w:rPr>
                    <w:del w:id="31261" w:author="pjanssen" w:date="2016-04-22T14:17:00Z"/>
                  </w:rPr>
                </w:rPrChange>
              </w:rPr>
            </w:pPr>
            <w:del w:id="31262" w:author="pjanssen" w:date="2016-04-22T14:17:00Z">
              <w:r w:rsidRPr="00533EF8" w:rsidDel="00533EF8">
                <w:rPr>
                  <w:b/>
                  <w:bCs/>
                  <w:lang w:val="en-GB"/>
                  <w:rPrChange w:id="31263" w:author="pjanssen" w:date="2016-04-22T14:18:00Z">
                    <w:rPr>
                      <w:b/>
                      <w:bCs/>
                    </w:rPr>
                  </w:rPrChange>
                </w:rPr>
                <w:delText>Relatie: inNetwork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1264" w:author="pjanssen" w:date="2016-04-22T14:17:00Z"/>
              </w:trPr>
              <w:tc>
                <w:tcPr>
                  <w:tcW w:w="360" w:type="dxa"/>
                  <w:hideMark/>
                </w:tcPr>
                <w:p w:rsidR="00835884" w:rsidRPr="00533EF8" w:rsidDel="00533EF8" w:rsidRDefault="00835884" w:rsidP="00835884">
                  <w:pPr>
                    <w:rPr>
                      <w:del w:id="31265" w:author="pjanssen" w:date="2016-04-22T14:17:00Z"/>
                      <w:lang w:val="en-GB"/>
                      <w:rPrChange w:id="31266" w:author="pjanssen" w:date="2016-04-22T14:18:00Z">
                        <w:rPr>
                          <w:del w:id="31267" w:author="pjanssen" w:date="2016-04-22T14:17:00Z"/>
                        </w:rPr>
                      </w:rPrChange>
                    </w:rPr>
                  </w:pPr>
                  <w:del w:id="31268" w:author="pjanssen" w:date="2016-04-22T14:17:00Z">
                    <w:r w:rsidRPr="00533EF8" w:rsidDel="00533EF8">
                      <w:rPr>
                        <w:lang w:val="en-GB"/>
                        <w:rPrChange w:id="31269" w:author="pjanssen" w:date="2016-04-22T14:18:00Z">
                          <w:rPr/>
                        </w:rPrChange>
                      </w:rPr>
                      <w:delText> </w:delText>
                    </w:r>
                  </w:del>
                </w:p>
              </w:tc>
              <w:tc>
                <w:tcPr>
                  <w:tcW w:w="1500" w:type="dxa"/>
                  <w:hideMark/>
                </w:tcPr>
                <w:p w:rsidR="00835884" w:rsidRPr="00533EF8" w:rsidDel="00533EF8" w:rsidRDefault="00835884" w:rsidP="00835884">
                  <w:pPr>
                    <w:rPr>
                      <w:del w:id="31270" w:author="pjanssen" w:date="2016-04-22T14:17:00Z"/>
                      <w:lang w:val="en-GB"/>
                      <w:rPrChange w:id="31271" w:author="pjanssen" w:date="2016-04-22T14:18:00Z">
                        <w:rPr>
                          <w:del w:id="31272" w:author="pjanssen" w:date="2016-04-22T14:17:00Z"/>
                        </w:rPr>
                      </w:rPrChange>
                    </w:rPr>
                  </w:pPr>
                  <w:del w:id="31273" w:author="pjanssen" w:date="2016-04-22T14:17:00Z">
                    <w:r w:rsidRPr="00533EF8" w:rsidDel="00533EF8">
                      <w:rPr>
                        <w:lang w:val="en-GB"/>
                        <w:rPrChange w:id="31274" w:author="pjanssen" w:date="2016-04-22T14:18:00Z">
                          <w:rPr/>
                        </w:rPrChange>
                      </w:rPr>
                      <w:delText>Naam:</w:delText>
                    </w:r>
                  </w:del>
                </w:p>
              </w:tc>
              <w:tc>
                <w:tcPr>
                  <w:tcW w:w="0" w:type="auto"/>
                  <w:hideMark/>
                </w:tcPr>
                <w:p w:rsidR="00835884" w:rsidRPr="00533EF8" w:rsidDel="00533EF8" w:rsidRDefault="00835884" w:rsidP="00835884">
                  <w:pPr>
                    <w:rPr>
                      <w:del w:id="31275" w:author="pjanssen" w:date="2016-04-22T14:17:00Z"/>
                      <w:lang w:val="en-GB"/>
                      <w:rPrChange w:id="31276" w:author="pjanssen" w:date="2016-04-22T14:18:00Z">
                        <w:rPr>
                          <w:del w:id="31277" w:author="pjanssen" w:date="2016-04-22T14:17:00Z"/>
                        </w:rPr>
                      </w:rPrChange>
                    </w:rPr>
                  </w:pPr>
                </w:p>
              </w:tc>
            </w:tr>
            <w:tr w:rsidR="00835884" w:rsidRPr="00533EF8" w:rsidDel="00533EF8" w:rsidTr="00835884">
              <w:trPr>
                <w:tblHeader/>
                <w:tblCellSpacing w:w="0" w:type="dxa"/>
                <w:del w:id="31278" w:author="pjanssen" w:date="2016-04-22T14:17:00Z"/>
              </w:trPr>
              <w:tc>
                <w:tcPr>
                  <w:tcW w:w="360" w:type="dxa"/>
                  <w:hideMark/>
                </w:tcPr>
                <w:p w:rsidR="00835884" w:rsidRPr="00533EF8" w:rsidDel="00533EF8" w:rsidRDefault="00835884" w:rsidP="00835884">
                  <w:pPr>
                    <w:rPr>
                      <w:del w:id="31279" w:author="pjanssen" w:date="2016-04-22T14:17:00Z"/>
                      <w:lang w:val="en-GB"/>
                      <w:rPrChange w:id="31280" w:author="pjanssen" w:date="2016-04-22T14:18:00Z">
                        <w:rPr>
                          <w:del w:id="31281" w:author="pjanssen" w:date="2016-04-22T14:17:00Z"/>
                        </w:rPr>
                      </w:rPrChange>
                    </w:rPr>
                  </w:pPr>
                  <w:del w:id="31282" w:author="pjanssen" w:date="2016-04-22T14:17:00Z">
                    <w:r w:rsidRPr="00533EF8" w:rsidDel="00533EF8">
                      <w:rPr>
                        <w:lang w:val="en-GB"/>
                        <w:rPrChange w:id="31283" w:author="pjanssen" w:date="2016-04-22T14:18:00Z">
                          <w:rPr/>
                        </w:rPrChange>
                      </w:rPr>
                      <w:delText> </w:delText>
                    </w:r>
                  </w:del>
                </w:p>
              </w:tc>
              <w:tc>
                <w:tcPr>
                  <w:tcW w:w="1500" w:type="dxa"/>
                  <w:hideMark/>
                </w:tcPr>
                <w:p w:rsidR="00835884" w:rsidRPr="00533EF8" w:rsidDel="00533EF8" w:rsidRDefault="00835884" w:rsidP="00835884">
                  <w:pPr>
                    <w:rPr>
                      <w:del w:id="31284" w:author="pjanssen" w:date="2016-04-22T14:17:00Z"/>
                      <w:lang w:val="en-GB"/>
                      <w:rPrChange w:id="31285" w:author="pjanssen" w:date="2016-04-22T14:18:00Z">
                        <w:rPr>
                          <w:del w:id="31286" w:author="pjanssen" w:date="2016-04-22T14:17:00Z"/>
                        </w:rPr>
                      </w:rPrChange>
                    </w:rPr>
                  </w:pPr>
                  <w:del w:id="31287" w:author="pjanssen" w:date="2016-04-22T14:17:00Z">
                    <w:r w:rsidRPr="00533EF8" w:rsidDel="00533EF8">
                      <w:rPr>
                        <w:lang w:val="en-GB"/>
                        <w:rPrChange w:id="31288" w:author="pjanssen" w:date="2016-04-22T14:18:00Z">
                          <w:rPr/>
                        </w:rPrChange>
                      </w:rPr>
                      <w:delText>Type:</w:delText>
                    </w:r>
                  </w:del>
                </w:p>
              </w:tc>
              <w:tc>
                <w:tcPr>
                  <w:tcW w:w="0" w:type="auto"/>
                  <w:hideMark/>
                </w:tcPr>
                <w:p w:rsidR="00835884" w:rsidRPr="00533EF8" w:rsidDel="00533EF8" w:rsidRDefault="00835884" w:rsidP="00835884">
                  <w:pPr>
                    <w:rPr>
                      <w:del w:id="31289" w:author="pjanssen" w:date="2016-04-22T14:17:00Z"/>
                      <w:lang w:val="en-GB"/>
                      <w:rPrChange w:id="31290" w:author="pjanssen" w:date="2016-04-22T14:18:00Z">
                        <w:rPr>
                          <w:del w:id="31291" w:author="pjanssen" w:date="2016-04-22T14:17:00Z"/>
                        </w:rPr>
                      </w:rPrChange>
                    </w:rPr>
                  </w:pPr>
                  <w:del w:id="31292" w:author="pjanssen" w:date="2016-04-22T14:17:00Z">
                    <w:r w:rsidRPr="00533EF8" w:rsidDel="00533EF8">
                      <w:rPr>
                        <w:lang w:val="en-GB"/>
                        <w:rPrChange w:id="31293" w:author="pjanssen" w:date="2016-04-22T14:18:00Z">
                          <w:rPr/>
                        </w:rPrChange>
                      </w:rPr>
                      <w:delText>Utiliteitsnet</w:delText>
                    </w:r>
                  </w:del>
                </w:p>
              </w:tc>
            </w:tr>
            <w:tr w:rsidR="00835884" w:rsidRPr="00533EF8" w:rsidDel="00533EF8" w:rsidTr="00835884">
              <w:trPr>
                <w:tblHeader/>
                <w:tblCellSpacing w:w="0" w:type="dxa"/>
                <w:del w:id="31294" w:author="pjanssen" w:date="2016-04-22T14:17:00Z"/>
              </w:trPr>
              <w:tc>
                <w:tcPr>
                  <w:tcW w:w="360" w:type="dxa"/>
                  <w:hideMark/>
                </w:tcPr>
                <w:p w:rsidR="00835884" w:rsidRPr="00533EF8" w:rsidDel="00533EF8" w:rsidRDefault="00835884" w:rsidP="00835884">
                  <w:pPr>
                    <w:rPr>
                      <w:del w:id="31295" w:author="pjanssen" w:date="2016-04-22T14:17:00Z"/>
                      <w:lang w:val="en-GB"/>
                      <w:rPrChange w:id="31296" w:author="pjanssen" w:date="2016-04-22T14:18:00Z">
                        <w:rPr>
                          <w:del w:id="31297" w:author="pjanssen" w:date="2016-04-22T14:17:00Z"/>
                        </w:rPr>
                      </w:rPrChange>
                    </w:rPr>
                  </w:pPr>
                  <w:del w:id="31298" w:author="pjanssen" w:date="2016-04-22T14:17:00Z">
                    <w:r w:rsidRPr="00533EF8" w:rsidDel="00533EF8">
                      <w:rPr>
                        <w:lang w:val="en-GB"/>
                        <w:rPrChange w:id="31299" w:author="pjanssen" w:date="2016-04-22T14:18:00Z">
                          <w:rPr/>
                        </w:rPrChange>
                      </w:rPr>
                      <w:delText> </w:delText>
                    </w:r>
                  </w:del>
                </w:p>
              </w:tc>
              <w:tc>
                <w:tcPr>
                  <w:tcW w:w="1500" w:type="dxa"/>
                  <w:hideMark/>
                </w:tcPr>
                <w:p w:rsidR="00835884" w:rsidRPr="00533EF8" w:rsidDel="00533EF8" w:rsidRDefault="00835884" w:rsidP="00835884">
                  <w:pPr>
                    <w:rPr>
                      <w:del w:id="31300" w:author="pjanssen" w:date="2016-04-22T14:17:00Z"/>
                      <w:lang w:val="en-GB"/>
                      <w:rPrChange w:id="31301" w:author="pjanssen" w:date="2016-04-22T14:18:00Z">
                        <w:rPr>
                          <w:del w:id="31302" w:author="pjanssen" w:date="2016-04-22T14:17:00Z"/>
                        </w:rPr>
                      </w:rPrChange>
                    </w:rPr>
                  </w:pPr>
                  <w:del w:id="31303" w:author="pjanssen" w:date="2016-04-22T14:17:00Z">
                    <w:r w:rsidRPr="00533EF8" w:rsidDel="00533EF8">
                      <w:rPr>
                        <w:lang w:val="en-GB"/>
                        <w:rPrChange w:id="31304" w:author="pjanssen" w:date="2016-04-22T14:18:00Z">
                          <w:rPr/>
                        </w:rPrChange>
                      </w:rPr>
                      <w:delText>Definitie:</w:delText>
                    </w:r>
                  </w:del>
                </w:p>
              </w:tc>
              <w:tc>
                <w:tcPr>
                  <w:tcW w:w="0" w:type="auto"/>
                  <w:hideMark/>
                </w:tcPr>
                <w:p w:rsidR="00835884" w:rsidRPr="00533EF8" w:rsidDel="00533EF8" w:rsidRDefault="00835884" w:rsidP="00835884">
                  <w:pPr>
                    <w:rPr>
                      <w:del w:id="31305" w:author="pjanssen" w:date="2016-04-22T14:17:00Z"/>
                      <w:lang w:val="en-GB"/>
                      <w:rPrChange w:id="31306" w:author="pjanssen" w:date="2016-04-22T14:18:00Z">
                        <w:rPr>
                          <w:del w:id="31307" w:author="pjanssen" w:date="2016-04-22T14:17:00Z"/>
                        </w:rPr>
                      </w:rPrChange>
                    </w:rPr>
                  </w:pPr>
                  <w:del w:id="31308" w:author="pjanssen" w:date="2016-04-22T14:17:00Z">
                    <w:r w:rsidRPr="00533EF8" w:rsidDel="00533EF8">
                      <w:rPr>
                        <w:lang w:val="en-GB"/>
                        <w:rPrChange w:id="31309" w:author="pjanssen" w:date="2016-04-22T14:18:00Z">
                          <w:rPr/>
                        </w:rPrChange>
                      </w:rPr>
                      <w:delText xml:space="preserve">Verwijzing naar het utiliteitsnet. </w:delText>
                    </w:r>
                  </w:del>
                </w:p>
              </w:tc>
            </w:tr>
            <w:tr w:rsidR="00835884" w:rsidRPr="00533EF8" w:rsidDel="00533EF8" w:rsidTr="00835884">
              <w:trPr>
                <w:tblHeader/>
                <w:tblCellSpacing w:w="0" w:type="dxa"/>
                <w:del w:id="31310" w:author="pjanssen" w:date="2016-04-22T14:17:00Z"/>
              </w:trPr>
              <w:tc>
                <w:tcPr>
                  <w:tcW w:w="360" w:type="dxa"/>
                  <w:hideMark/>
                </w:tcPr>
                <w:p w:rsidR="00835884" w:rsidRPr="00533EF8" w:rsidDel="00533EF8" w:rsidRDefault="00835884" w:rsidP="00835884">
                  <w:pPr>
                    <w:rPr>
                      <w:del w:id="31311" w:author="pjanssen" w:date="2016-04-22T14:17:00Z"/>
                      <w:lang w:val="en-GB"/>
                      <w:rPrChange w:id="31312" w:author="pjanssen" w:date="2016-04-22T14:18:00Z">
                        <w:rPr>
                          <w:del w:id="31313" w:author="pjanssen" w:date="2016-04-22T14:17:00Z"/>
                        </w:rPr>
                      </w:rPrChange>
                    </w:rPr>
                  </w:pPr>
                  <w:del w:id="31314" w:author="pjanssen" w:date="2016-04-22T14:17:00Z">
                    <w:r w:rsidRPr="00533EF8" w:rsidDel="00533EF8">
                      <w:rPr>
                        <w:lang w:val="en-GB"/>
                        <w:rPrChange w:id="31315" w:author="pjanssen" w:date="2016-04-22T14:18:00Z">
                          <w:rPr/>
                        </w:rPrChange>
                      </w:rPr>
                      <w:delText> </w:delText>
                    </w:r>
                  </w:del>
                </w:p>
              </w:tc>
              <w:tc>
                <w:tcPr>
                  <w:tcW w:w="1500" w:type="dxa"/>
                  <w:hideMark/>
                </w:tcPr>
                <w:p w:rsidR="00835884" w:rsidRPr="00533EF8" w:rsidDel="00533EF8" w:rsidRDefault="00835884" w:rsidP="00835884">
                  <w:pPr>
                    <w:rPr>
                      <w:del w:id="31316" w:author="pjanssen" w:date="2016-04-22T14:17:00Z"/>
                      <w:lang w:val="en-GB"/>
                      <w:rPrChange w:id="31317" w:author="pjanssen" w:date="2016-04-22T14:18:00Z">
                        <w:rPr>
                          <w:del w:id="31318" w:author="pjanssen" w:date="2016-04-22T14:17:00Z"/>
                        </w:rPr>
                      </w:rPrChange>
                    </w:rPr>
                  </w:pPr>
                  <w:del w:id="31319" w:author="pjanssen" w:date="2016-04-22T14:17:00Z">
                    <w:r w:rsidRPr="00533EF8" w:rsidDel="00533EF8">
                      <w:rPr>
                        <w:lang w:val="en-GB"/>
                        <w:rPrChange w:id="31320" w:author="pjanssen" w:date="2016-04-22T14:18:00Z">
                          <w:rPr/>
                        </w:rPrChange>
                      </w:rPr>
                      <w:delText>Multipliciteit:</w:delText>
                    </w:r>
                  </w:del>
                </w:p>
              </w:tc>
              <w:tc>
                <w:tcPr>
                  <w:tcW w:w="0" w:type="auto"/>
                  <w:hideMark/>
                </w:tcPr>
                <w:p w:rsidR="00835884" w:rsidRPr="00533EF8" w:rsidDel="00533EF8" w:rsidRDefault="00835884" w:rsidP="00835884">
                  <w:pPr>
                    <w:rPr>
                      <w:del w:id="31321" w:author="pjanssen" w:date="2016-04-22T14:17:00Z"/>
                      <w:lang w:val="en-GB"/>
                      <w:rPrChange w:id="31322" w:author="pjanssen" w:date="2016-04-22T14:18:00Z">
                        <w:rPr>
                          <w:del w:id="31323" w:author="pjanssen" w:date="2016-04-22T14:17:00Z"/>
                        </w:rPr>
                      </w:rPrChange>
                    </w:rPr>
                  </w:pPr>
                  <w:del w:id="31324" w:author="pjanssen" w:date="2016-04-22T14:17:00Z">
                    <w:r w:rsidRPr="00533EF8" w:rsidDel="00533EF8">
                      <w:rPr>
                        <w:lang w:val="en-GB"/>
                        <w:rPrChange w:id="31325" w:author="pjanssen" w:date="2016-04-22T14:18:00Z">
                          <w:rPr/>
                        </w:rPrChange>
                      </w:rPr>
                      <w:delText>1</w:delText>
                    </w:r>
                  </w:del>
                </w:p>
              </w:tc>
            </w:tr>
          </w:tbl>
          <w:p w:rsidR="00835884" w:rsidRPr="00533EF8" w:rsidDel="00533EF8" w:rsidRDefault="00835884" w:rsidP="00835884">
            <w:pPr>
              <w:rPr>
                <w:del w:id="31326" w:author="pjanssen" w:date="2016-04-22T14:17:00Z"/>
                <w:lang w:val="en-GB"/>
                <w:rPrChange w:id="31327" w:author="pjanssen" w:date="2016-04-22T14:18:00Z">
                  <w:rPr>
                    <w:del w:id="31328" w:author="pjanssen" w:date="2016-04-22T14:17:00Z"/>
                  </w:rPr>
                </w:rPrChange>
              </w:rPr>
            </w:pPr>
          </w:p>
        </w:tc>
      </w:tr>
    </w:tbl>
    <w:p w:rsidR="00835884" w:rsidRPr="00533EF8" w:rsidDel="00533EF8" w:rsidRDefault="00835884" w:rsidP="00835884">
      <w:pPr>
        <w:pStyle w:val="Kop5"/>
        <w:rPr>
          <w:del w:id="31329" w:author="pjanssen" w:date="2016-04-22T14:17:00Z"/>
          <w:sz w:val="16"/>
          <w:szCs w:val="16"/>
          <w:lang w:val="en-GB"/>
          <w:rPrChange w:id="31330" w:author="pjanssen" w:date="2016-04-22T14:18:00Z">
            <w:rPr>
              <w:del w:id="31331" w:author="pjanssen" w:date="2016-04-22T14:17:00Z"/>
              <w:sz w:val="16"/>
              <w:szCs w:val="16"/>
            </w:rPr>
          </w:rPrChange>
        </w:rPr>
      </w:pPr>
      <w:del w:id="31332" w:author="pjanssen" w:date="2016-04-22T14:17:00Z">
        <w:r w:rsidRPr="00533EF8" w:rsidDel="00533EF8">
          <w:rPr>
            <w:sz w:val="16"/>
            <w:szCs w:val="16"/>
            <w:lang w:val="en-GB"/>
            <w:rPrChange w:id="31333" w:author="pjanssen" w:date="2016-04-22T14:18:00Z">
              <w:rPr>
                <w:sz w:val="16"/>
                <w:szCs w:val="16"/>
              </w:rPr>
            </w:rPrChange>
          </w:rPr>
          <w:delText>DiepteNAP</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133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1335" w:author="pjanssen" w:date="2016-04-22T14:17:00Z"/>
                <w:lang w:val="en-GB"/>
                <w:rPrChange w:id="31336" w:author="pjanssen" w:date="2016-04-22T14:18:00Z">
                  <w:rPr>
                    <w:del w:id="31337" w:author="pjanssen" w:date="2016-04-22T14:17:00Z"/>
                  </w:rPr>
                </w:rPrChange>
              </w:rPr>
            </w:pPr>
            <w:del w:id="31338" w:author="pjanssen" w:date="2016-04-22T14:17:00Z">
              <w:r w:rsidRPr="00533EF8" w:rsidDel="00533EF8">
                <w:rPr>
                  <w:b/>
                  <w:bCs/>
                  <w:lang w:val="en-GB"/>
                  <w:rPrChange w:id="31339" w:author="pjanssen" w:date="2016-04-22T14:18:00Z">
                    <w:rPr>
                      <w:b/>
                      <w:bCs/>
                    </w:rPr>
                  </w:rPrChange>
                </w:rPr>
                <w:delText>DiepteNAP</w:delText>
              </w:r>
            </w:del>
          </w:p>
        </w:tc>
      </w:tr>
      <w:tr w:rsidR="00835884" w:rsidRPr="00533EF8" w:rsidDel="00533EF8" w:rsidTr="00835884">
        <w:trPr>
          <w:tblCellSpacing w:w="0" w:type="dxa"/>
          <w:del w:id="313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1341" w:author="pjanssen" w:date="2016-04-22T14:17:00Z"/>
              </w:trPr>
              <w:tc>
                <w:tcPr>
                  <w:tcW w:w="360" w:type="dxa"/>
                  <w:hideMark/>
                </w:tcPr>
                <w:p w:rsidR="00835884" w:rsidRPr="00533EF8" w:rsidDel="00533EF8" w:rsidRDefault="00835884" w:rsidP="00835884">
                  <w:pPr>
                    <w:rPr>
                      <w:del w:id="31342" w:author="pjanssen" w:date="2016-04-22T14:17:00Z"/>
                      <w:lang w:val="en-GB"/>
                      <w:rPrChange w:id="31343" w:author="pjanssen" w:date="2016-04-22T14:18:00Z">
                        <w:rPr>
                          <w:del w:id="31344" w:author="pjanssen" w:date="2016-04-22T14:17:00Z"/>
                        </w:rPr>
                      </w:rPrChange>
                    </w:rPr>
                  </w:pPr>
                  <w:del w:id="31345" w:author="pjanssen" w:date="2016-04-22T14:17:00Z">
                    <w:r w:rsidRPr="00533EF8" w:rsidDel="00533EF8">
                      <w:rPr>
                        <w:lang w:val="en-GB"/>
                        <w:rPrChange w:id="31346" w:author="pjanssen" w:date="2016-04-22T14:18:00Z">
                          <w:rPr/>
                        </w:rPrChange>
                      </w:rPr>
                      <w:delText> </w:delText>
                    </w:r>
                  </w:del>
                </w:p>
              </w:tc>
              <w:tc>
                <w:tcPr>
                  <w:tcW w:w="1500" w:type="dxa"/>
                  <w:hideMark/>
                </w:tcPr>
                <w:p w:rsidR="00835884" w:rsidRPr="00533EF8" w:rsidDel="00533EF8" w:rsidRDefault="00835884" w:rsidP="00835884">
                  <w:pPr>
                    <w:rPr>
                      <w:del w:id="31347" w:author="pjanssen" w:date="2016-04-22T14:17:00Z"/>
                      <w:lang w:val="en-GB"/>
                      <w:rPrChange w:id="31348" w:author="pjanssen" w:date="2016-04-22T14:18:00Z">
                        <w:rPr>
                          <w:del w:id="31349" w:author="pjanssen" w:date="2016-04-22T14:17:00Z"/>
                        </w:rPr>
                      </w:rPrChange>
                    </w:rPr>
                  </w:pPr>
                  <w:del w:id="31350" w:author="pjanssen" w:date="2016-04-22T14:17:00Z">
                    <w:r w:rsidRPr="00533EF8" w:rsidDel="00533EF8">
                      <w:rPr>
                        <w:lang w:val="en-GB"/>
                        <w:rPrChange w:id="31351" w:author="pjanssen" w:date="2016-04-22T14:18:00Z">
                          <w:rPr/>
                        </w:rPrChange>
                      </w:rPr>
                      <w:delText>Naam:</w:delText>
                    </w:r>
                  </w:del>
                </w:p>
              </w:tc>
              <w:tc>
                <w:tcPr>
                  <w:tcW w:w="0" w:type="auto"/>
                  <w:hideMark/>
                </w:tcPr>
                <w:p w:rsidR="00835884" w:rsidRPr="00533EF8" w:rsidDel="00533EF8" w:rsidRDefault="00835884" w:rsidP="00835884">
                  <w:pPr>
                    <w:rPr>
                      <w:del w:id="31352" w:author="pjanssen" w:date="2016-04-22T14:17:00Z"/>
                      <w:lang w:val="en-GB"/>
                      <w:rPrChange w:id="31353" w:author="pjanssen" w:date="2016-04-22T14:18:00Z">
                        <w:rPr>
                          <w:del w:id="31354" w:author="pjanssen" w:date="2016-04-22T14:17:00Z"/>
                        </w:rPr>
                      </w:rPrChange>
                    </w:rPr>
                  </w:pPr>
                </w:p>
              </w:tc>
            </w:tr>
            <w:tr w:rsidR="00835884" w:rsidRPr="00533EF8" w:rsidDel="00533EF8" w:rsidTr="00835884">
              <w:trPr>
                <w:tblHeader/>
                <w:tblCellSpacing w:w="0" w:type="dxa"/>
                <w:del w:id="31355" w:author="pjanssen" w:date="2016-04-22T14:17:00Z"/>
              </w:trPr>
              <w:tc>
                <w:tcPr>
                  <w:tcW w:w="360" w:type="dxa"/>
                  <w:hideMark/>
                </w:tcPr>
                <w:p w:rsidR="00835884" w:rsidRPr="00533EF8" w:rsidDel="00533EF8" w:rsidRDefault="00835884" w:rsidP="00835884">
                  <w:pPr>
                    <w:rPr>
                      <w:del w:id="31356" w:author="pjanssen" w:date="2016-04-22T14:17:00Z"/>
                      <w:lang w:val="en-GB"/>
                      <w:rPrChange w:id="31357" w:author="pjanssen" w:date="2016-04-22T14:18:00Z">
                        <w:rPr>
                          <w:del w:id="31358" w:author="pjanssen" w:date="2016-04-22T14:17:00Z"/>
                        </w:rPr>
                      </w:rPrChange>
                    </w:rPr>
                  </w:pPr>
                  <w:del w:id="31359" w:author="pjanssen" w:date="2016-04-22T14:17:00Z">
                    <w:r w:rsidRPr="00533EF8" w:rsidDel="00533EF8">
                      <w:rPr>
                        <w:lang w:val="en-GB"/>
                        <w:rPrChange w:id="31360" w:author="pjanssen" w:date="2016-04-22T14:18:00Z">
                          <w:rPr/>
                        </w:rPrChange>
                      </w:rPr>
                      <w:delText> </w:delText>
                    </w:r>
                  </w:del>
                </w:p>
              </w:tc>
              <w:tc>
                <w:tcPr>
                  <w:tcW w:w="1500" w:type="dxa"/>
                  <w:hideMark/>
                </w:tcPr>
                <w:p w:rsidR="00835884" w:rsidRPr="00533EF8" w:rsidDel="00533EF8" w:rsidRDefault="00835884" w:rsidP="00835884">
                  <w:pPr>
                    <w:rPr>
                      <w:del w:id="31361" w:author="pjanssen" w:date="2016-04-22T14:17:00Z"/>
                      <w:lang w:val="en-GB"/>
                      <w:rPrChange w:id="31362" w:author="pjanssen" w:date="2016-04-22T14:18:00Z">
                        <w:rPr>
                          <w:del w:id="31363" w:author="pjanssen" w:date="2016-04-22T14:17:00Z"/>
                        </w:rPr>
                      </w:rPrChange>
                    </w:rPr>
                  </w:pPr>
                  <w:del w:id="31364" w:author="pjanssen" w:date="2016-04-22T14:17:00Z">
                    <w:r w:rsidRPr="00533EF8" w:rsidDel="00533EF8">
                      <w:rPr>
                        <w:lang w:val="en-GB"/>
                        <w:rPrChange w:id="31365" w:author="pjanssen" w:date="2016-04-22T14:18:00Z">
                          <w:rPr/>
                        </w:rPrChange>
                      </w:rPr>
                      <w:delText>Definitie:</w:delText>
                    </w:r>
                  </w:del>
                </w:p>
              </w:tc>
              <w:tc>
                <w:tcPr>
                  <w:tcW w:w="0" w:type="auto"/>
                  <w:hideMark/>
                </w:tcPr>
                <w:p w:rsidR="00835884" w:rsidRPr="00533EF8" w:rsidDel="00533EF8" w:rsidRDefault="00835884" w:rsidP="00835884">
                  <w:pPr>
                    <w:rPr>
                      <w:del w:id="31366" w:author="pjanssen" w:date="2016-04-22T14:17:00Z"/>
                      <w:lang w:val="en-GB"/>
                      <w:rPrChange w:id="31367" w:author="pjanssen" w:date="2016-04-22T14:18:00Z">
                        <w:rPr>
                          <w:del w:id="31368" w:author="pjanssen" w:date="2016-04-22T14:17:00Z"/>
                        </w:rPr>
                      </w:rPrChange>
                    </w:rPr>
                  </w:pPr>
                  <w:del w:id="31369" w:author="pjanssen" w:date="2016-04-22T14:17:00Z">
                    <w:r w:rsidRPr="00533EF8" w:rsidDel="00533EF8">
                      <w:rPr>
                        <w:lang w:val="en-GB"/>
                        <w:rPrChange w:id="31370" w:author="pjanssen" w:date="2016-04-22T14:18:00Z">
                          <w:rPr/>
                        </w:rPrChange>
                      </w:rPr>
                      <w:delText xml:space="preserve">Object dat dient om de afstand weer te geven van het NAP-nulpunt tot de bovenkant van kabel of leiding, leidingcontainer, leidingelement of containerleidingelement. </w:delText>
                    </w:r>
                  </w:del>
                </w:p>
              </w:tc>
            </w:tr>
            <w:tr w:rsidR="00835884" w:rsidRPr="00533EF8" w:rsidDel="00533EF8" w:rsidTr="00835884">
              <w:trPr>
                <w:tblHeader/>
                <w:tblCellSpacing w:w="0" w:type="dxa"/>
                <w:del w:id="31371" w:author="pjanssen" w:date="2016-04-22T14:17:00Z"/>
              </w:trPr>
              <w:tc>
                <w:tcPr>
                  <w:tcW w:w="360" w:type="dxa"/>
                  <w:hideMark/>
                </w:tcPr>
                <w:p w:rsidR="00835884" w:rsidRPr="00533EF8" w:rsidDel="00533EF8" w:rsidRDefault="00835884" w:rsidP="00835884">
                  <w:pPr>
                    <w:rPr>
                      <w:del w:id="31372" w:author="pjanssen" w:date="2016-04-22T14:17:00Z"/>
                      <w:lang w:val="en-GB"/>
                      <w:rPrChange w:id="31373" w:author="pjanssen" w:date="2016-04-22T14:18:00Z">
                        <w:rPr>
                          <w:del w:id="31374" w:author="pjanssen" w:date="2016-04-22T14:17:00Z"/>
                        </w:rPr>
                      </w:rPrChange>
                    </w:rPr>
                  </w:pPr>
                  <w:del w:id="31375" w:author="pjanssen" w:date="2016-04-22T14:17:00Z">
                    <w:r w:rsidRPr="00533EF8" w:rsidDel="00533EF8">
                      <w:rPr>
                        <w:lang w:val="en-GB"/>
                        <w:rPrChange w:id="31376" w:author="pjanssen" w:date="2016-04-22T14:18:00Z">
                          <w:rPr/>
                        </w:rPrChange>
                      </w:rPr>
                      <w:delText> </w:delText>
                    </w:r>
                  </w:del>
                </w:p>
              </w:tc>
              <w:tc>
                <w:tcPr>
                  <w:tcW w:w="1500" w:type="dxa"/>
                  <w:hideMark/>
                </w:tcPr>
                <w:p w:rsidR="00835884" w:rsidRPr="00533EF8" w:rsidDel="00533EF8" w:rsidRDefault="00835884" w:rsidP="00835884">
                  <w:pPr>
                    <w:rPr>
                      <w:del w:id="31377" w:author="pjanssen" w:date="2016-04-22T14:17:00Z"/>
                      <w:lang w:val="en-GB"/>
                      <w:rPrChange w:id="31378" w:author="pjanssen" w:date="2016-04-22T14:18:00Z">
                        <w:rPr>
                          <w:del w:id="31379" w:author="pjanssen" w:date="2016-04-22T14:17:00Z"/>
                        </w:rPr>
                      </w:rPrChange>
                    </w:rPr>
                  </w:pPr>
                  <w:del w:id="31380" w:author="pjanssen" w:date="2016-04-22T14:17:00Z">
                    <w:r w:rsidRPr="00533EF8" w:rsidDel="00533EF8">
                      <w:rPr>
                        <w:lang w:val="en-GB"/>
                        <w:rPrChange w:id="31381" w:author="pjanssen" w:date="2016-04-22T14:18:00Z">
                          <w:rPr/>
                        </w:rPrChange>
                      </w:rPr>
                      <w:delText>Subtype van:</w:delText>
                    </w:r>
                  </w:del>
                </w:p>
              </w:tc>
              <w:tc>
                <w:tcPr>
                  <w:tcW w:w="0" w:type="auto"/>
                  <w:hideMark/>
                </w:tcPr>
                <w:p w:rsidR="00835884" w:rsidRPr="00533EF8" w:rsidDel="00533EF8" w:rsidRDefault="00835884" w:rsidP="00835884">
                  <w:pPr>
                    <w:rPr>
                      <w:del w:id="31382" w:author="pjanssen" w:date="2016-04-22T14:17:00Z"/>
                      <w:lang w:val="en-GB"/>
                      <w:rPrChange w:id="31383" w:author="pjanssen" w:date="2016-04-22T14:18:00Z">
                        <w:rPr>
                          <w:del w:id="31384" w:author="pjanssen" w:date="2016-04-22T14:17:00Z"/>
                        </w:rPr>
                      </w:rPrChange>
                    </w:rPr>
                  </w:pPr>
                  <w:del w:id="31385" w:author="pjanssen" w:date="2016-04-22T14:17:00Z">
                    <w:r w:rsidRPr="00533EF8" w:rsidDel="00533EF8">
                      <w:rPr>
                        <w:lang w:val="en-GB"/>
                        <w:rPrChange w:id="31386" w:author="pjanssen" w:date="2016-04-22T14:18:00Z">
                          <w:rPr/>
                        </w:rPrChange>
                      </w:rPr>
                      <w:delText>Diepte</w:delText>
                    </w:r>
                  </w:del>
                </w:p>
              </w:tc>
            </w:tr>
            <w:tr w:rsidR="00835884" w:rsidRPr="00533EF8" w:rsidDel="00533EF8" w:rsidTr="00835884">
              <w:trPr>
                <w:tblHeader/>
                <w:tblCellSpacing w:w="0" w:type="dxa"/>
                <w:del w:id="31387" w:author="pjanssen" w:date="2016-04-22T14:17:00Z"/>
              </w:trPr>
              <w:tc>
                <w:tcPr>
                  <w:tcW w:w="360" w:type="dxa"/>
                  <w:hideMark/>
                </w:tcPr>
                <w:p w:rsidR="00835884" w:rsidRPr="00533EF8" w:rsidDel="00533EF8" w:rsidRDefault="00835884" w:rsidP="00835884">
                  <w:pPr>
                    <w:rPr>
                      <w:del w:id="31388" w:author="pjanssen" w:date="2016-04-22T14:17:00Z"/>
                      <w:lang w:val="en-GB"/>
                      <w:rPrChange w:id="31389" w:author="pjanssen" w:date="2016-04-22T14:18:00Z">
                        <w:rPr>
                          <w:del w:id="31390" w:author="pjanssen" w:date="2016-04-22T14:17:00Z"/>
                        </w:rPr>
                      </w:rPrChange>
                    </w:rPr>
                  </w:pPr>
                  <w:del w:id="31391" w:author="pjanssen" w:date="2016-04-22T14:17:00Z">
                    <w:r w:rsidRPr="00533EF8" w:rsidDel="00533EF8">
                      <w:rPr>
                        <w:lang w:val="en-GB"/>
                        <w:rPrChange w:id="31392" w:author="pjanssen" w:date="2016-04-22T14:18:00Z">
                          <w:rPr/>
                        </w:rPrChange>
                      </w:rPr>
                      <w:delText> </w:delText>
                    </w:r>
                  </w:del>
                </w:p>
              </w:tc>
              <w:tc>
                <w:tcPr>
                  <w:tcW w:w="1500" w:type="dxa"/>
                  <w:hideMark/>
                </w:tcPr>
                <w:p w:rsidR="00835884" w:rsidRPr="00533EF8" w:rsidDel="00533EF8" w:rsidRDefault="00835884" w:rsidP="00835884">
                  <w:pPr>
                    <w:rPr>
                      <w:del w:id="31393" w:author="pjanssen" w:date="2016-04-22T14:17:00Z"/>
                      <w:lang w:val="en-GB"/>
                      <w:rPrChange w:id="31394" w:author="pjanssen" w:date="2016-04-22T14:18:00Z">
                        <w:rPr>
                          <w:del w:id="31395" w:author="pjanssen" w:date="2016-04-22T14:17:00Z"/>
                        </w:rPr>
                      </w:rPrChange>
                    </w:rPr>
                  </w:pPr>
                  <w:del w:id="31396" w:author="pjanssen" w:date="2016-04-22T14:17:00Z">
                    <w:r w:rsidRPr="00533EF8" w:rsidDel="00533EF8">
                      <w:rPr>
                        <w:lang w:val="en-GB"/>
                        <w:rPrChange w:id="31397" w:author="pjanssen" w:date="2016-04-22T14:18:00Z">
                          <w:rPr/>
                        </w:rPrChange>
                      </w:rPr>
                      <w:delText>Omschrijving:</w:delText>
                    </w:r>
                  </w:del>
                </w:p>
              </w:tc>
              <w:tc>
                <w:tcPr>
                  <w:tcW w:w="0" w:type="auto"/>
                  <w:hideMark/>
                </w:tcPr>
                <w:p w:rsidR="00835884" w:rsidRPr="00533EF8" w:rsidDel="00533EF8" w:rsidRDefault="00835884" w:rsidP="00835884">
                  <w:pPr>
                    <w:rPr>
                      <w:del w:id="31398" w:author="pjanssen" w:date="2016-04-22T14:17:00Z"/>
                      <w:lang w:val="en-GB"/>
                      <w:rPrChange w:id="31399" w:author="pjanssen" w:date="2016-04-22T14:18:00Z">
                        <w:rPr>
                          <w:del w:id="31400" w:author="pjanssen" w:date="2016-04-22T14:17:00Z"/>
                        </w:rPr>
                      </w:rPrChange>
                    </w:rPr>
                  </w:pPr>
                  <w:del w:id="31401" w:author="pjanssen" w:date="2016-04-22T14:17:00Z">
                    <w:r w:rsidRPr="00533EF8" w:rsidDel="00533EF8">
                      <w:rPr>
                        <w:lang w:val="en-GB"/>
                        <w:rPrChange w:id="31402" w:author="pjanssen" w:date="2016-04-22T14:18:00Z">
                          <w:rPr/>
                        </w:rPrChange>
                      </w:rPr>
                      <w:delText xml:space="preserve">Voor een buis kan additioneel de binnenonderkant buis als meetpunt worden genomen. </w:delText>
                    </w:r>
                  </w:del>
                </w:p>
              </w:tc>
            </w:tr>
            <w:tr w:rsidR="00835884" w:rsidRPr="00533EF8" w:rsidDel="00533EF8" w:rsidTr="00835884">
              <w:trPr>
                <w:tblHeader/>
                <w:tblCellSpacing w:w="0" w:type="dxa"/>
                <w:del w:id="31403" w:author="pjanssen" w:date="2016-04-22T14:17:00Z"/>
              </w:trPr>
              <w:tc>
                <w:tcPr>
                  <w:tcW w:w="360" w:type="dxa"/>
                  <w:hideMark/>
                </w:tcPr>
                <w:p w:rsidR="00835884" w:rsidRPr="00533EF8" w:rsidDel="00533EF8" w:rsidRDefault="00835884" w:rsidP="00835884">
                  <w:pPr>
                    <w:rPr>
                      <w:del w:id="31404" w:author="pjanssen" w:date="2016-04-22T14:17:00Z"/>
                      <w:lang w:val="en-GB"/>
                      <w:rPrChange w:id="31405" w:author="pjanssen" w:date="2016-04-22T14:18:00Z">
                        <w:rPr>
                          <w:del w:id="31406" w:author="pjanssen" w:date="2016-04-22T14:17:00Z"/>
                        </w:rPr>
                      </w:rPrChange>
                    </w:rPr>
                  </w:pPr>
                  <w:del w:id="31407" w:author="pjanssen" w:date="2016-04-22T14:17:00Z">
                    <w:r w:rsidRPr="00533EF8" w:rsidDel="00533EF8">
                      <w:rPr>
                        <w:lang w:val="en-GB"/>
                        <w:rPrChange w:id="31408" w:author="pjanssen" w:date="2016-04-22T14:18:00Z">
                          <w:rPr/>
                        </w:rPrChange>
                      </w:rPr>
                      <w:delText> </w:delText>
                    </w:r>
                  </w:del>
                </w:p>
              </w:tc>
              <w:tc>
                <w:tcPr>
                  <w:tcW w:w="1500" w:type="dxa"/>
                  <w:hideMark/>
                </w:tcPr>
                <w:p w:rsidR="00835884" w:rsidRPr="00533EF8" w:rsidDel="00533EF8" w:rsidRDefault="00835884" w:rsidP="00835884">
                  <w:pPr>
                    <w:rPr>
                      <w:del w:id="31409" w:author="pjanssen" w:date="2016-04-22T14:17:00Z"/>
                      <w:lang w:val="en-GB"/>
                      <w:rPrChange w:id="31410" w:author="pjanssen" w:date="2016-04-22T14:18:00Z">
                        <w:rPr>
                          <w:del w:id="31411" w:author="pjanssen" w:date="2016-04-22T14:17:00Z"/>
                        </w:rPr>
                      </w:rPrChange>
                    </w:rPr>
                  </w:pPr>
                  <w:del w:id="31412" w:author="pjanssen" w:date="2016-04-22T14:17:00Z">
                    <w:r w:rsidRPr="00533EF8" w:rsidDel="00533EF8">
                      <w:rPr>
                        <w:lang w:val="en-GB"/>
                        <w:rPrChange w:id="31413" w:author="pjanssen" w:date="2016-04-22T14:18:00Z">
                          <w:rPr/>
                        </w:rPrChange>
                      </w:rPr>
                      <w:delText>Stereotypes:</w:delText>
                    </w:r>
                  </w:del>
                </w:p>
              </w:tc>
              <w:tc>
                <w:tcPr>
                  <w:tcW w:w="0" w:type="auto"/>
                  <w:hideMark/>
                </w:tcPr>
                <w:p w:rsidR="00835884" w:rsidRPr="00533EF8" w:rsidDel="00533EF8" w:rsidRDefault="00835884" w:rsidP="00835884">
                  <w:pPr>
                    <w:rPr>
                      <w:del w:id="31414" w:author="pjanssen" w:date="2016-04-22T14:17:00Z"/>
                      <w:lang w:val="en-GB"/>
                      <w:rPrChange w:id="31415" w:author="pjanssen" w:date="2016-04-22T14:18:00Z">
                        <w:rPr>
                          <w:del w:id="31416" w:author="pjanssen" w:date="2016-04-22T14:17:00Z"/>
                        </w:rPr>
                      </w:rPrChange>
                    </w:rPr>
                  </w:pPr>
                  <w:del w:id="31417" w:author="pjanssen" w:date="2016-04-22T14:17:00Z">
                    <w:r w:rsidRPr="00533EF8" w:rsidDel="00533EF8">
                      <w:rPr>
                        <w:lang w:val="en-GB"/>
                        <w:rPrChange w:id="31418" w:author="pjanssen" w:date="2016-04-22T14:18:00Z">
                          <w:rPr/>
                        </w:rPrChange>
                      </w:rPr>
                      <w:delText>«featureType»</w:delText>
                    </w:r>
                  </w:del>
                </w:p>
              </w:tc>
            </w:tr>
          </w:tbl>
          <w:p w:rsidR="00835884" w:rsidRPr="00533EF8" w:rsidDel="00533EF8" w:rsidRDefault="00835884" w:rsidP="00835884">
            <w:pPr>
              <w:rPr>
                <w:del w:id="31419" w:author="pjanssen" w:date="2016-04-22T14:17:00Z"/>
                <w:lang w:val="en-GB"/>
                <w:rPrChange w:id="31420" w:author="pjanssen" w:date="2016-04-22T14:18:00Z">
                  <w:rPr>
                    <w:del w:id="31421" w:author="pjanssen" w:date="2016-04-22T14:17:00Z"/>
                  </w:rPr>
                </w:rPrChange>
              </w:rPr>
            </w:pPr>
          </w:p>
        </w:tc>
      </w:tr>
      <w:tr w:rsidR="00835884" w:rsidRPr="00533EF8" w:rsidDel="00533EF8" w:rsidTr="00835884">
        <w:trPr>
          <w:tblCellSpacing w:w="0" w:type="dxa"/>
          <w:del w:id="314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1423" w:author="pjanssen" w:date="2016-04-22T14:17:00Z"/>
                <w:lang w:val="en-GB"/>
                <w:rPrChange w:id="31424" w:author="pjanssen" w:date="2016-04-22T14:18:00Z">
                  <w:rPr>
                    <w:del w:id="31425" w:author="pjanssen" w:date="2016-04-22T14:17:00Z"/>
                  </w:rPr>
                </w:rPrChange>
              </w:rPr>
            </w:pPr>
            <w:del w:id="31426" w:author="pjanssen" w:date="2016-04-22T14:17:00Z">
              <w:r w:rsidRPr="00533EF8" w:rsidDel="00533EF8">
                <w:rPr>
                  <w:b/>
                  <w:bCs/>
                  <w:lang w:val="en-GB"/>
                  <w:rPrChange w:id="31427" w:author="pjanssen" w:date="2016-04-22T14:18:00Z">
                    <w:rPr>
                      <w:b/>
                      <w:bCs/>
                    </w:rPr>
                  </w:rPrChange>
                </w:rPr>
                <w:delText>Attribuut: maaiveldPeil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1428" w:author="pjanssen" w:date="2016-04-22T14:17:00Z"/>
              </w:trPr>
              <w:tc>
                <w:tcPr>
                  <w:tcW w:w="360" w:type="dxa"/>
                  <w:hideMark/>
                </w:tcPr>
                <w:p w:rsidR="00835884" w:rsidRPr="00533EF8" w:rsidDel="00533EF8" w:rsidRDefault="00835884" w:rsidP="00835884">
                  <w:pPr>
                    <w:rPr>
                      <w:del w:id="31429" w:author="pjanssen" w:date="2016-04-22T14:17:00Z"/>
                      <w:lang w:val="en-GB"/>
                      <w:rPrChange w:id="31430" w:author="pjanssen" w:date="2016-04-22T14:18:00Z">
                        <w:rPr>
                          <w:del w:id="31431" w:author="pjanssen" w:date="2016-04-22T14:17:00Z"/>
                        </w:rPr>
                      </w:rPrChange>
                    </w:rPr>
                  </w:pPr>
                  <w:del w:id="31432" w:author="pjanssen" w:date="2016-04-22T14:17:00Z">
                    <w:r w:rsidRPr="00533EF8" w:rsidDel="00533EF8">
                      <w:rPr>
                        <w:lang w:val="en-GB"/>
                        <w:rPrChange w:id="31433" w:author="pjanssen" w:date="2016-04-22T14:18:00Z">
                          <w:rPr/>
                        </w:rPrChange>
                      </w:rPr>
                      <w:delText> </w:delText>
                    </w:r>
                  </w:del>
                </w:p>
              </w:tc>
              <w:tc>
                <w:tcPr>
                  <w:tcW w:w="1500" w:type="dxa"/>
                  <w:hideMark/>
                </w:tcPr>
                <w:p w:rsidR="00835884" w:rsidRPr="00533EF8" w:rsidDel="00533EF8" w:rsidRDefault="00835884" w:rsidP="00835884">
                  <w:pPr>
                    <w:rPr>
                      <w:del w:id="31434" w:author="pjanssen" w:date="2016-04-22T14:17:00Z"/>
                      <w:lang w:val="en-GB"/>
                      <w:rPrChange w:id="31435" w:author="pjanssen" w:date="2016-04-22T14:18:00Z">
                        <w:rPr>
                          <w:del w:id="31436" w:author="pjanssen" w:date="2016-04-22T14:17:00Z"/>
                        </w:rPr>
                      </w:rPrChange>
                    </w:rPr>
                  </w:pPr>
                  <w:del w:id="31437" w:author="pjanssen" w:date="2016-04-22T14:17:00Z">
                    <w:r w:rsidRPr="00533EF8" w:rsidDel="00533EF8">
                      <w:rPr>
                        <w:lang w:val="en-GB"/>
                        <w:rPrChange w:id="31438" w:author="pjanssen" w:date="2016-04-22T14:18:00Z">
                          <w:rPr/>
                        </w:rPrChange>
                      </w:rPr>
                      <w:delText>Naam:</w:delText>
                    </w:r>
                  </w:del>
                </w:p>
              </w:tc>
              <w:tc>
                <w:tcPr>
                  <w:tcW w:w="0" w:type="auto"/>
                  <w:hideMark/>
                </w:tcPr>
                <w:p w:rsidR="00835884" w:rsidRPr="00533EF8" w:rsidDel="00533EF8" w:rsidRDefault="00835884" w:rsidP="00835884">
                  <w:pPr>
                    <w:rPr>
                      <w:del w:id="31439" w:author="pjanssen" w:date="2016-04-22T14:17:00Z"/>
                      <w:lang w:val="en-GB"/>
                      <w:rPrChange w:id="31440" w:author="pjanssen" w:date="2016-04-22T14:18:00Z">
                        <w:rPr>
                          <w:del w:id="31441" w:author="pjanssen" w:date="2016-04-22T14:17:00Z"/>
                        </w:rPr>
                      </w:rPrChange>
                    </w:rPr>
                  </w:pPr>
                </w:p>
              </w:tc>
            </w:tr>
            <w:tr w:rsidR="00835884" w:rsidRPr="00533EF8" w:rsidDel="00533EF8" w:rsidTr="00835884">
              <w:trPr>
                <w:tblHeader/>
                <w:tblCellSpacing w:w="0" w:type="dxa"/>
                <w:del w:id="31442" w:author="pjanssen" w:date="2016-04-22T14:17:00Z"/>
              </w:trPr>
              <w:tc>
                <w:tcPr>
                  <w:tcW w:w="360" w:type="dxa"/>
                  <w:hideMark/>
                </w:tcPr>
                <w:p w:rsidR="00835884" w:rsidRPr="00533EF8" w:rsidDel="00533EF8" w:rsidRDefault="00835884" w:rsidP="00835884">
                  <w:pPr>
                    <w:rPr>
                      <w:del w:id="31443" w:author="pjanssen" w:date="2016-04-22T14:17:00Z"/>
                      <w:lang w:val="en-GB"/>
                      <w:rPrChange w:id="31444" w:author="pjanssen" w:date="2016-04-22T14:18:00Z">
                        <w:rPr>
                          <w:del w:id="31445" w:author="pjanssen" w:date="2016-04-22T14:17:00Z"/>
                        </w:rPr>
                      </w:rPrChange>
                    </w:rPr>
                  </w:pPr>
                  <w:del w:id="31446" w:author="pjanssen" w:date="2016-04-22T14:17:00Z">
                    <w:r w:rsidRPr="00533EF8" w:rsidDel="00533EF8">
                      <w:rPr>
                        <w:lang w:val="en-GB"/>
                        <w:rPrChange w:id="31447" w:author="pjanssen" w:date="2016-04-22T14:18:00Z">
                          <w:rPr/>
                        </w:rPrChange>
                      </w:rPr>
                      <w:delText> </w:delText>
                    </w:r>
                  </w:del>
                </w:p>
              </w:tc>
              <w:tc>
                <w:tcPr>
                  <w:tcW w:w="1500" w:type="dxa"/>
                  <w:hideMark/>
                </w:tcPr>
                <w:p w:rsidR="00835884" w:rsidRPr="00533EF8" w:rsidDel="00533EF8" w:rsidRDefault="00835884" w:rsidP="00835884">
                  <w:pPr>
                    <w:rPr>
                      <w:del w:id="31448" w:author="pjanssen" w:date="2016-04-22T14:17:00Z"/>
                      <w:lang w:val="en-GB"/>
                      <w:rPrChange w:id="31449" w:author="pjanssen" w:date="2016-04-22T14:18:00Z">
                        <w:rPr>
                          <w:del w:id="31450" w:author="pjanssen" w:date="2016-04-22T14:17:00Z"/>
                        </w:rPr>
                      </w:rPrChange>
                    </w:rPr>
                  </w:pPr>
                  <w:del w:id="31451" w:author="pjanssen" w:date="2016-04-22T14:17:00Z">
                    <w:r w:rsidRPr="00533EF8" w:rsidDel="00533EF8">
                      <w:rPr>
                        <w:lang w:val="en-GB"/>
                        <w:rPrChange w:id="31452" w:author="pjanssen" w:date="2016-04-22T14:18:00Z">
                          <w:rPr/>
                        </w:rPrChange>
                      </w:rPr>
                      <w:delText>Type:</w:delText>
                    </w:r>
                  </w:del>
                </w:p>
              </w:tc>
              <w:tc>
                <w:tcPr>
                  <w:tcW w:w="0" w:type="auto"/>
                  <w:hideMark/>
                </w:tcPr>
                <w:p w:rsidR="00835884" w:rsidRPr="00533EF8" w:rsidDel="00533EF8" w:rsidRDefault="00835884" w:rsidP="00835884">
                  <w:pPr>
                    <w:rPr>
                      <w:del w:id="31453" w:author="pjanssen" w:date="2016-04-22T14:17:00Z"/>
                      <w:lang w:val="en-GB"/>
                      <w:rPrChange w:id="31454" w:author="pjanssen" w:date="2016-04-22T14:18:00Z">
                        <w:rPr>
                          <w:del w:id="31455" w:author="pjanssen" w:date="2016-04-22T14:17:00Z"/>
                        </w:rPr>
                      </w:rPrChange>
                    </w:rPr>
                  </w:pPr>
                  <w:del w:id="31456" w:author="pjanssen" w:date="2016-04-22T14:17:00Z">
                    <w:r w:rsidRPr="00533EF8" w:rsidDel="00533EF8">
                      <w:rPr>
                        <w:lang w:val="en-GB"/>
                        <w:rPrChange w:id="31457" w:author="pjanssen" w:date="2016-04-22T14:18:00Z">
                          <w:rPr/>
                        </w:rPrChange>
                      </w:rPr>
                      <w:delText>Measure</w:delText>
                    </w:r>
                  </w:del>
                </w:p>
              </w:tc>
            </w:tr>
            <w:tr w:rsidR="00835884" w:rsidRPr="00533EF8" w:rsidDel="00533EF8" w:rsidTr="00835884">
              <w:trPr>
                <w:tblHeader/>
                <w:tblCellSpacing w:w="0" w:type="dxa"/>
                <w:del w:id="31458" w:author="pjanssen" w:date="2016-04-22T14:17:00Z"/>
              </w:trPr>
              <w:tc>
                <w:tcPr>
                  <w:tcW w:w="360" w:type="dxa"/>
                  <w:hideMark/>
                </w:tcPr>
                <w:p w:rsidR="00835884" w:rsidRPr="00533EF8" w:rsidDel="00533EF8" w:rsidRDefault="00835884" w:rsidP="00835884">
                  <w:pPr>
                    <w:rPr>
                      <w:del w:id="31459" w:author="pjanssen" w:date="2016-04-22T14:17:00Z"/>
                      <w:lang w:val="en-GB"/>
                      <w:rPrChange w:id="31460" w:author="pjanssen" w:date="2016-04-22T14:18:00Z">
                        <w:rPr>
                          <w:del w:id="31461" w:author="pjanssen" w:date="2016-04-22T14:17:00Z"/>
                        </w:rPr>
                      </w:rPrChange>
                    </w:rPr>
                  </w:pPr>
                  <w:del w:id="31462" w:author="pjanssen" w:date="2016-04-22T14:17:00Z">
                    <w:r w:rsidRPr="00533EF8" w:rsidDel="00533EF8">
                      <w:rPr>
                        <w:lang w:val="en-GB"/>
                        <w:rPrChange w:id="31463" w:author="pjanssen" w:date="2016-04-22T14:18:00Z">
                          <w:rPr/>
                        </w:rPrChange>
                      </w:rPr>
                      <w:delText> </w:delText>
                    </w:r>
                  </w:del>
                </w:p>
              </w:tc>
              <w:tc>
                <w:tcPr>
                  <w:tcW w:w="1500" w:type="dxa"/>
                  <w:hideMark/>
                </w:tcPr>
                <w:p w:rsidR="00835884" w:rsidRPr="00533EF8" w:rsidDel="00533EF8" w:rsidRDefault="00835884" w:rsidP="00835884">
                  <w:pPr>
                    <w:rPr>
                      <w:del w:id="31464" w:author="pjanssen" w:date="2016-04-22T14:17:00Z"/>
                      <w:lang w:val="en-GB"/>
                      <w:rPrChange w:id="31465" w:author="pjanssen" w:date="2016-04-22T14:18:00Z">
                        <w:rPr>
                          <w:del w:id="31466" w:author="pjanssen" w:date="2016-04-22T14:17:00Z"/>
                        </w:rPr>
                      </w:rPrChange>
                    </w:rPr>
                  </w:pPr>
                  <w:del w:id="31467" w:author="pjanssen" w:date="2016-04-22T14:17:00Z">
                    <w:r w:rsidRPr="00533EF8" w:rsidDel="00533EF8">
                      <w:rPr>
                        <w:lang w:val="en-GB"/>
                        <w:rPrChange w:id="31468" w:author="pjanssen" w:date="2016-04-22T14:18:00Z">
                          <w:rPr/>
                        </w:rPrChange>
                      </w:rPr>
                      <w:delText>Definitie:</w:delText>
                    </w:r>
                  </w:del>
                </w:p>
              </w:tc>
              <w:tc>
                <w:tcPr>
                  <w:tcW w:w="0" w:type="auto"/>
                  <w:hideMark/>
                </w:tcPr>
                <w:p w:rsidR="00835884" w:rsidRPr="00533EF8" w:rsidDel="00533EF8" w:rsidRDefault="00835884" w:rsidP="00835884">
                  <w:pPr>
                    <w:rPr>
                      <w:del w:id="31469" w:author="pjanssen" w:date="2016-04-22T14:17:00Z"/>
                      <w:lang w:val="en-GB"/>
                      <w:rPrChange w:id="31470" w:author="pjanssen" w:date="2016-04-22T14:18:00Z">
                        <w:rPr>
                          <w:del w:id="31471" w:author="pjanssen" w:date="2016-04-22T14:17:00Z"/>
                        </w:rPr>
                      </w:rPrChange>
                    </w:rPr>
                  </w:pPr>
                  <w:del w:id="31472" w:author="pjanssen" w:date="2016-04-22T14:17:00Z">
                    <w:r w:rsidRPr="00533EF8" w:rsidDel="00533EF8">
                      <w:rPr>
                        <w:lang w:val="en-GB"/>
                        <w:rPrChange w:id="31473" w:author="pjanssen" w:date="2016-04-22T14:18:00Z">
                          <w:rPr/>
                        </w:rPrChange>
                      </w:rPr>
                      <w:delText xml:space="preserve">Hoogte van het maaiveld t.o.v. NAP. </w:delText>
                    </w:r>
                  </w:del>
                </w:p>
              </w:tc>
            </w:tr>
            <w:tr w:rsidR="00835884" w:rsidRPr="00533EF8" w:rsidDel="00533EF8" w:rsidTr="00835884">
              <w:trPr>
                <w:tblHeader/>
                <w:tblCellSpacing w:w="0" w:type="dxa"/>
                <w:del w:id="31474" w:author="pjanssen" w:date="2016-04-22T14:17:00Z"/>
              </w:trPr>
              <w:tc>
                <w:tcPr>
                  <w:tcW w:w="360" w:type="dxa"/>
                  <w:hideMark/>
                </w:tcPr>
                <w:p w:rsidR="00835884" w:rsidRPr="00533EF8" w:rsidDel="00533EF8" w:rsidRDefault="00835884" w:rsidP="00835884">
                  <w:pPr>
                    <w:rPr>
                      <w:del w:id="31475" w:author="pjanssen" w:date="2016-04-22T14:17:00Z"/>
                      <w:lang w:val="en-GB"/>
                      <w:rPrChange w:id="31476" w:author="pjanssen" w:date="2016-04-22T14:18:00Z">
                        <w:rPr>
                          <w:del w:id="31477" w:author="pjanssen" w:date="2016-04-22T14:17:00Z"/>
                        </w:rPr>
                      </w:rPrChange>
                    </w:rPr>
                  </w:pPr>
                  <w:del w:id="31478" w:author="pjanssen" w:date="2016-04-22T14:17:00Z">
                    <w:r w:rsidRPr="00533EF8" w:rsidDel="00533EF8">
                      <w:rPr>
                        <w:lang w:val="en-GB"/>
                        <w:rPrChange w:id="31479" w:author="pjanssen" w:date="2016-04-22T14:18:00Z">
                          <w:rPr/>
                        </w:rPrChange>
                      </w:rPr>
                      <w:delText> </w:delText>
                    </w:r>
                  </w:del>
                </w:p>
              </w:tc>
              <w:tc>
                <w:tcPr>
                  <w:tcW w:w="1500" w:type="dxa"/>
                  <w:hideMark/>
                </w:tcPr>
                <w:p w:rsidR="00835884" w:rsidRPr="00533EF8" w:rsidDel="00533EF8" w:rsidRDefault="00835884" w:rsidP="00835884">
                  <w:pPr>
                    <w:rPr>
                      <w:del w:id="31480" w:author="pjanssen" w:date="2016-04-22T14:17:00Z"/>
                      <w:lang w:val="en-GB"/>
                      <w:rPrChange w:id="31481" w:author="pjanssen" w:date="2016-04-22T14:18:00Z">
                        <w:rPr>
                          <w:del w:id="31482" w:author="pjanssen" w:date="2016-04-22T14:17:00Z"/>
                        </w:rPr>
                      </w:rPrChange>
                    </w:rPr>
                  </w:pPr>
                  <w:del w:id="31483" w:author="pjanssen" w:date="2016-04-22T14:17:00Z">
                    <w:r w:rsidRPr="00533EF8" w:rsidDel="00533EF8">
                      <w:rPr>
                        <w:lang w:val="en-GB"/>
                        <w:rPrChange w:id="31484" w:author="pjanssen" w:date="2016-04-22T14:18:00Z">
                          <w:rPr/>
                        </w:rPrChange>
                      </w:rPr>
                      <w:delText>Omschrijving:</w:delText>
                    </w:r>
                  </w:del>
                </w:p>
              </w:tc>
              <w:tc>
                <w:tcPr>
                  <w:tcW w:w="0" w:type="auto"/>
                  <w:hideMark/>
                </w:tcPr>
                <w:p w:rsidR="00835884" w:rsidRPr="00533EF8" w:rsidDel="00533EF8" w:rsidRDefault="00835884" w:rsidP="00835884">
                  <w:pPr>
                    <w:rPr>
                      <w:del w:id="31485" w:author="pjanssen" w:date="2016-04-22T14:17:00Z"/>
                      <w:lang w:val="en-GB"/>
                      <w:rPrChange w:id="31486" w:author="pjanssen" w:date="2016-04-22T14:18:00Z">
                        <w:rPr>
                          <w:del w:id="31487" w:author="pjanssen" w:date="2016-04-22T14:17:00Z"/>
                        </w:rPr>
                      </w:rPrChange>
                    </w:rPr>
                  </w:pPr>
                  <w:del w:id="31488" w:author="pjanssen" w:date="2016-04-22T14:17:00Z">
                    <w:r w:rsidRPr="00533EF8" w:rsidDel="00533EF8">
                      <w:rPr>
                        <w:lang w:val="en-GB"/>
                        <w:rPrChange w:id="31489" w:author="pjanssen" w:date="2016-04-22T14:18:00Z">
                          <w:rPr/>
                        </w:rPrChange>
                      </w:rPr>
                      <w:delTex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delText>
                    </w:r>
                  </w:del>
                </w:p>
              </w:tc>
            </w:tr>
            <w:tr w:rsidR="00835884" w:rsidRPr="00533EF8" w:rsidDel="00533EF8" w:rsidTr="00835884">
              <w:trPr>
                <w:tblHeader/>
                <w:tblCellSpacing w:w="0" w:type="dxa"/>
                <w:del w:id="31490" w:author="pjanssen" w:date="2016-04-22T14:17:00Z"/>
              </w:trPr>
              <w:tc>
                <w:tcPr>
                  <w:tcW w:w="360" w:type="dxa"/>
                  <w:hideMark/>
                </w:tcPr>
                <w:p w:rsidR="00835884" w:rsidRPr="00533EF8" w:rsidDel="00533EF8" w:rsidRDefault="00835884" w:rsidP="00835884">
                  <w:pPr>
                    <w:rPr>
                      <w:del w:id="31491" w:author="pjanssen" w:date="2016-04-22T14:17:00Z"/>
                      <w:lang w:val="en-GB"/>
                      <w:rPrChange w:id="31492" w:author="pjanssen" w:date="2016-04-22T14:18:00Z">
                        <w:rPr>
                          <w:del w:id="31493" w:author="pjanssen" w:date="2016-04-22T14:17:00Z"/>
                        </w:rPr>
                      </w:rPrChange>
                    </w:rPr>
                  </w:pPr>
                  <w:del w:id="31494" w:author="pjanssen" w:date="2016-04-22T14:17:00Z">
                    <w:r w:rsidRPr="00533EF8" w:rsidDel="00533EF8">
                      <w:rPr>
                        <w:lang w:val="en-GB"/>
                        <w:rPrChange w:id="31495" w:author="pjanssen" w:date="2016-04-22T14:18:00Z">
                          <w:rPr/>
                        </w:rPrChange>
                      </w:rPr>
                      <w:delText> </w:delText>
                    </w:r>
                  </w:del>
                </w:p>
              </w:tc>
              <w:tc>
                <w:tcPr>
                  <w:tcW w:w="1500" w:type="dxa"/>
                  <w:hideMark/>
                </w:tcPr>
                <w:p w:rsidR="00835884" w:rsidRPr="00533EF8" w:rsidDel="00533EF8" w:rsidRDefault="00835884" w:rsidP="00835884">
                  <w:pPr>
                    <w:rPr>
                      <w:del w:id="31496" w:author="pjanssen" w:date="2016-04-22T14:17:00Z"/>
                      <w:lang w:val="en-GB"/>
                      <w:rPrChange w:id="31497" w:author="pjanssen" w:date="2016-04-22T14:18:00Z">
                        <w:rPr>
                          <w:del w:id="31498" w:author="pjanssen" w:date="2016-04-22T14:17:00Z"/>
                        </w:rPr>
                      </w:rPrChange>
                    </w:rPr>
                  </w:pPr>
                  <w:del w:id="31499" w:author="pjanssen" w:date="2016-04-22T14:17:00Z">
                    <w:r w:rsidRPr="00533EF8" w:rsidDel="00533EF8">
                      <w:rPr>
                        <w:lang w:val="en-GB"/>
                        <w:rPrChange w:id="31500" w:author="pjanssen" w:date="2016-04-22T14:18:00Z">
                          <w:rPr/>
                        </w:rPrChange>
                      </w:rPr>
                      <w:delText>Multipliciteit:</w:delText>
                    </w:r>
                  </w:del>
                </w:p>
              </w:tc>
              <w:tc>
                <w:tcPr>
                  <w:tcW w:w="0" w:type="auto"/>
                  <w:hideMark/>
                </w:tcPr>
                <w:p w:rsidR="00835884" w:rsidRPr="00533EF8" w:rsidDel="00533EF8" w:rsidRDefault="00835884" w:rsidP="00835884">
                  <w:pPr>
                    <w:rPr>
                      <w:del w:id="31501" w:author="pjanssen" w:date="2016-04-22T14:17:00Z"/>
                      <w:lang w:val="en-GB"/>
                      <w:rPrChange w:id="31502" w:author="pjanssen" w:date="2016-04-22T14:18:00Z">
                        <w:rPr>
                          <w:del w:id="31503" w:author="pjanssen" w:date="2016-04-22T14:17:00Z"/>
                        </w:rPr>
                      </w:rPrChange>
                    </w:rPr>
                  </w:pPr>
                  <w:del w:id="31504" w:author="pjanssen" w:date="2016-04-22T14:17:00Z">
                    <w:r w:rsidRPr="00533EF8" w:rsidDel="00533EF8">
                      <w:rPr>
                        <w:lang w:val="en-GB"/>
                        <w:rPrChange w:id="31505" w:author="pjanssen" w:date="2016-04-22T14:18:00Z">
                          <w:rPr/>
                        </w:rPrChange>
                      </w:rPr>
                      <w:delText>0..1</w:delText>
                    </w:r>
                  </w:del>
                </w:p>
              </w:tc>
            </w:tr>
          </w:tbl>
          <w:p w:rsidR="00835884" w:rsidRPr="00533EF8" w:rsidDel="00533EF8" w:rsidRDefault="00835884" w:rsidP="00835884">
            <w:pPr>
              <w:rPr>
                <w:del w:id="31506" w:author="pjanssen" w:date="2016-04-22T14:17:00Z"/>
                <w:lang w:val="en-GB"/>
                <w:rPrChange w:id="31507" w:author="pjanssen" w:date="2016-04-22T14:18:00Z">
                  <w:rPr>
                    <w:del w:id="31508" w:author="pjanssen" w:date="2016-04-22T14:17:00Z"/>
                  </w:rPr>
                </w:rPrChange>
              </w:rPr>
            </w:pPr>
          </w:p>
        </w:tc>
      </w:tr>
      <w:tr w:rsidR="00835884" w:rsidRPr="00533EF8" w:rsidDel="00533EF8" w:rsidTr="00835884">
        <w:trPr>
          <w:tblCellSpacing w:w="0" w:type="dxa"/>
          <w:del w:id="315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1510" w:author="pjanssen" w:date="2016-04-22T14:17:00Z"/>
                <w:lang w:val="en-GB"/>
                <w:rPrChange w:id="31511" w:author="pjanssen" w:date="2016-04-22T14:18:00Z">
                  <w:rPr>
                    <w:del w:id="31512" w:author="pjanssen" w:date="2016-04-22T14:17:00Z"/>
                  </w:rPr>
                </w:rPrChange>
              </w:rPr>
            </w:pPr>
            <w:del w:id="31513" w:author="pjanssen" w:date="2016-04-22T14:17:00Z">
              <w:r w:rsidRPr="00533EF8" w:rsidDel="00533EF8">
                <w:rPr>
                  <w:b/>
                  <w:bCs/>
                  <w:lang w:val="en-GB"/>
                  <w:rPrChange w:id="31514" w:author="pjanssen" w:date="2016-04-22T14:18:00Z">
                    <w:rPr>
                      <w:b/>
                      <w:bCs/>
                    </w:rPr>
                  </w:rPrChange>
                </w:rPr>
                <w:delText>Attribuut: datumOpmetingMaaiveldPeil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1515" w:author="pjanssen" w:date="2016-04-22T14:17:00Z"/>
              </w:trPr>
              <w:tc>
                <w:tcPr>
                  <w:tcW w:w="360" w:type="dxa"/>
                  <w:hideMark/>
                </w:tcPr>
                <w:p w:rsidR="00835884" w:rsidRPr="00533EF8" w:rsidDel="00533EF8" w:rsidRDefault="00835884" w:rsidP="00835884">
                  <w:pPr>
                    <w:rPr>
                      <w:del w:id="31516" w:author="pjanssen" w:date="2016-04-22T14:17:00Z"/>
                      <w:lang w:val="en-GB"/>
                      <w:rPrChange w:id="31517" w:author="pjanssen" w:date="2016-04-22T14:18:00Z">
                        <w:rPr>
                          <w:del w:id="31518" w:author="pjanssen" w:date="2016-04-22T14:17:00Z"/>
                        </w:rPr>
                      </w:rPrChange>
                    </w:rPr>
                  </w:pPr>
                  <w:del w:id="31519" w:author="pjanssen" w:date="2016-04-22T14:17:00Z">
                    <w:r w:rsidRPr="00533EF8" w:rsidDel="00533EF8">
                      <w:rPr>
                        <w:lang w:val="en-GB"/>
                        <w:rPrChange w:id="31520" w:author="pjanssen" w:date="2016-04-22T14:18:00Z">
                          <w:rPr/>
                        </w:rPrChange>
                      </w:rPr>
                      <w:delText> </w:delText>
                    </w:r>
                  </w:del>
                </w:p>
              </w:tc>
              <w:tc>
                <w:tcPr>
                  <w:tcW w:w="1500" w:type="dxa"/>
                  <w:hideMark/>
                </w:tcPr>
                <w:p w:rsidR="00835884" w:rsidRPr="00533EF8" w:rsidDel="00533EF8" w:rsidRDefault="00835884" w:rsidP="00835884">
                  <w:pPr>
                    <w:rPr>
                      <w:del w:id="31521" w:author="pjanssen" w:date="2016-04-22T14:17:00Z"/>
                      <w:lang w:val="en-GB"/>
                      <w:rPrChange w:id="31522" w:author="pjanssen" w:date="2016-04-22T14:18:00Z">
                        <w:rPr>
                          <w:del w:id="31523" w:author="pjanssen" w:date="2016-04-22T14:17:00Z"/>
                        </w:rPr>
                      </w:rPrChange>
                    </w:rPr>
                  </w:pPr>
                  <w:del w:id="31524" w:author="pjanssen" w:date="2016-04-22T14:17:00Z">
                    <w:r w:rsidRPr="00533EF8" w:rsidDel="00533EF8">
                      <w:rPr>
                        <w:lang w:val="en-GB"/>
                        <w:rPrChange w:id="31525" w:author="pjanssen" w:date="2016-04-22T14:18:00Z">
                          <w:rPr/>
                        </w:rPrChange>
                      </w:rPr>
                      <w:delText>Naam:</w:delText>
                    </w:r>
                  </w:del>
                </w:p>
              </w:tc>
              <w:tc>
                <w:tcPr>
                  <w:tcW w:w="0" w:type="auto"/>
                  <w:hideMark/>
                </w:tcPr>
                <w:p w:rsidR="00835884" w:rsidRPr="00533EF8" w:rsidDel="00533EF8" w:rsidRDefault="00835884" w:rsidP="00835884">
                  <w:pPr>
                    <w:rPr>
                      <w:del w:id="31526" w:author="pjanssen" w:date="2016-04-22T14:17:00Z"/>
                      <w:lang w:val="en-GB"/>
                      <w:rPrChange w:id="31527" w:author="pjanssen" w:date="2016-04-22T14:18:00Z">
                        <w:rPr>
                          <w:del w:id="31528" w:author="pjanssen" w:date="2016-04-22T14:17:00Z"/>
                        </w:rPr>
                      </w:rPrChange>
                    </w:rPr>
                  </w:pPr>
                </w:p>
              </w:tc>
            </w:tr>
            <w:tr w:rsidR="00835884" w:rsidRPr="00533EF8" w:rsidDel="00533EF8" w:rsidTr="00835884">
              <w:trPr>
                <w:tblHeader/>
                <w:tblCellSpacing w:w="0" w:type="dxa"/>
                <w:del w:id="31529" w:author="pjanssen" w:date="2016-04-22T14:17:00Z"/>
              </w:trPr>
              <w:tc>
                <w:tcPr>
                  <w:tcW w:w="360" w:type="dxa"/>
                  <w:hideMark/>
                </w:tcPr>
                <w:p w:rsidR="00835884" w:rsidRPr="00533EF8" w:rsidDel="00533EF8" w:rsidRDefault="00835884" w:rsidP="00835884">
                  <w:pPr>
                    <w:rPr>
                      <w:del w:id="31530" w:author="pjanssen" w:date="2016-04-22T14:17:00Z"/>
                      <w:lang w:val="en-GB"/>
                      <w:rPrChange w:id="31531" w:author="pjanssen" w:date="2016-04-22T14:18:00Z">
                        <w:rPr>
                          <w:del w:id="31532" w:author="pjanssen" w:date="2016-04-22T14:17:00Z"/>
                        </w:rPr>
                      </w:rPrChange>
                    </w:rPr>
                  </w:pPr>
                  <w:del w:id="31533" w:author="pjanssen" w:date="2016-04-22T14:17:00Z">
                    <w:r w:rsidRPr="00533EF8" w:rsidDel="00533EF8">
                      <w:rPr>
                        <w:lang w:val="en-GB"/>
                        <w:rPrChange w:id="31534" w:author="pjanssen" w:date="2016-04-22T14:18:00Z">
                          <w:rPr/>
                        </w:rPrChange>
                      </w:rPr>
                      <w:delText> </w:delText>
                    </w:r>
                  </w:del>
                </w:p>
              </w:tc>
              <w:tc>
                <w:tcPr>
                  <w:tcW w:w="1500" w:type="dxa"/>
                  <w:hideMark/>
                </w:tcPr>
                <w:p w:rsidR="00835884" w:rsidRPr="00533EF8" w:rsidDel="00533EF8" w:rsidRDefault="00835884" w:rsidP="00835884">
                  <w:pPr>
                    <w:rPr>
                      <w:del w:id="31535" w:author="pjanssen" w:date="2016-04-22T14:17:00Z"/>
                      <w:lang w:val="en-GB"/>
                      <w:rPrChange w:id="31536" w:author="pjanssen" w:date="2016-04-22T14:18:00Z">
                        <w:rPr>
                          <w:del w:id="31537" w:author="pjanssen" w:date="2016-04-22T14:17:00Z"/>
                        </w:rPr>
                      </w:rPrChange>
                    </w:rPr>
                  </w:pPr>
                  <w:del w:id="31538" w:author="pjanssen" w:date="2016-04-22T14:17:00Z">
                    <w:r w:rsidRPr="00533EF8" w:rsidDel="00533EF8">
                      <w:rPr>
                        <w:lang w:val="en-GB"/>
                        <w:rPrChange w:id="31539" w:author="pjanssen" w:date="2016-04-22T14:18:00Z">
                          <w:rPr/>
                        </w:rPrChange>
                      </w:rPr>
                      <w:delText>Type:</w:delText>
                    </w:r>
                  </w:del>
                </w:p>
              </w:tc>
              <w:tc>
                <w:tcPr>
                  <w:tcW w:w="0" w:type="auto"/>
                  <w:hideMark/>
                </w:tcPr>
                <w:p w:rsidR="00835884" w:rsidRPr="00533EF8" w:rsidDel="00533EF8" w:rsidRDefault="00835884" w:rsidP="00835884">
                  <w:pPr>
                    <w:rPr>
                      <w:del w:id="31540" w:author="pjanssen" w:date="2016-04-22T14:17:00Z"/>
                      <w:lang w:val="en-GB"/>
                      <w:rPrChange w:id="31541" w:author="pjanssen" w:date="2016-04-22T14:18:00Z">
                        <w:rPr>
                          <w:del w:id="31542" w:author="pjanssen" w:date="2016-04-22T14:17:00Z"/>
                        </w:rPr>
                      </w:rPrChange>
                    </w:rPr>
                  </w:pPr>
                  <w:del w:id="31543" w:author="pjanssen" w:date="2016-04-22T14:17:00Z">
                    <w:r w:rsidRPr="00533EF8" w:rsidDel="00533EF8">
                      <w:rPr>
                        <w:lang w:val="en-GB"/>
                        <w:rPrChange w:id="31544" w:author="pjanssen" w:date="2016-04-22T14:18:00Z">
                          <w:rPr/>
                        </w:rPrChange>
                      </w:rPr>
                      <w:delText>DateTime</w:delText>
                    </w:r>
                  </w:del>
                </w:p>
              </w:tc>
            </w:tr>
            <w:tr w:rsidR="00835884" w:rsidRPr="00533EF8" w:rsidDel="00533EF8" w:rsidTr="00835884">
              <w:trPr>
                <w:tblHeader/>
                <w:tblCellSpacing w:w="0" w:type="dxa"/>
                <w:del w:id="31545" w:author="pjanssen" w:date="2016-04-22T14:17:00Z"/>
              </w:trPr>
              <w:tc>
                <w:tcPr>
                  <w:tcW w:w="360" w:type="dxa"/>
                  <w:hideMark/>
                </w:tcPr>
                <w:p w:rsidR="00835884" w:rsidRPr="00533EF8" w:rsidDel="00533EF8" w:rsidRDefault="00835884" w:rsidP="00835884">
                  <w:pPr>
                    <w:rPr>
                      <w:del w:id="31546" w:author="pjanssen" w:date="2016-04-22T14:17:00Z"/>
                      <w:lang w:val="en-GB"/>
                      <w:rPrChange w:id="31547" w:author="pjanssen" w:date="2016-04-22T14:18:00Z">
                        <w:rPr>
                          <w:del w:id="31548" w:author="pjanssen" w:date="2016-04-22T14:17:00Z"/>
                        </w:rPr>
                      </w:rPrChange>
                    </w:rPr>
                  </w:pPr>
                  <w:del w:id="31549" w:author="pjanssen" w:date="2016-04-22T14:17:00Z">
                    <w:r w:rsidRPr="00533EF8" w:rsidDel="00533EF8">
                      <w:rPr>
                        <w:lang w:val="en-GB"/>
                        <w:rPrChange w:id="31550" w:author="pjanssen" w:date="2016-04-22T14:18:00Z">
                          <w:rPr/>
                        </w:rPrChange>
                      </w:rPr>
                      <w:delText> </w:delText>
                    </w:r>
                  </w:del>
                </w:p>
              </w:tc>
              <w:tc>
                <w:tcPr>
                  <w:tcW w:w="1500" w:type="dxa"/>
                  <w:hideMark/>
                </w:tcPr>
                <w:p w:rsidR="00835884" w:rsidRPr="00533EF8" w:rsidDel="00533EF8" w:rsidRDefault="00835884" w:rsidP="00835884">
                  <w:pPr>
                    <w:rPr>
                      <w:del w:id="31551" w:author="pjanssen" w:date="2016-04-22T14:17:00Z"/>
                      <w:lang w:val="en-GB"/>
                      <w:rPrChange w:id="31552" w:author="pjanssen" w:date="2016-04-22T14:18:00Z">
                        <w:rPr>
                          <w:del w:id="31553" w:author="pjanssen" w:date="2016-04-22T14:17:00Z"/>
                        </w:rPr>
                      </w:rPrChange>
                    </w:rPr>
                  </w:pPr>
                  <w:del w:id="31554" w:author="pjanssen" w:date="2016-04-22T14:17:00Z">
                    <w:r w:rsidRPr="00533EF8" w:rsidDel="00533EF8">
                      <w:rPr>
                        <w:lang w:val="en-GB"/>
                        <w:rPrChange w:id="31555" w:author="pjanssen" w:date="2016-04-22T14:18:00Z">
                          <w:rPr/>
                        </w:rPrChange>
                      </w:rPr>
                      <w:delText>Definitie:</w:delText>
                    </w:r>
                  </w:del>
                </w:p>
              </w:tc>
              <w:tc>
                <w:tcPr>
                  <w:tcW w:w="0" w:type="auto"/>
                  <w:hideMark/>
                </w:tcPr>
                <w:p w:rsidR="00835884" w:rsidRPr="00533EF8" w:rsidDel="00533EF8" w:rsidRDefault="00835884" w:rsidP="00835884">
                  <w:pPr>
                    <w:rPr>
                      <w:del w:id="31556" w:author="pjanssen" w:date="2016-04-22T14:17:00Z"/>
                      <w:lang w:val="en-GB"/>
                      <w:rPrChange w:id="31557" w:author="pjanssen" w:date="2016-04-22T14:18:00Z">
                        <w:rPr>
                          <w:del w:id="31558" w:author="pjanssen" w:date="2016-04-22T14:17:00Z"/>
                        </w:rPr>
                      </w:rPrChange>
                    </w:rPr>
                  </w:pPr>
                  <w:del w:id="31559" w:author="pjanssen" w:date="2016-04-22T14:17:00Z">
                    <w:r w:rsidRPr="00533EF8" w:rsidDel="00533EF8">
                      <w:rPr>
                        <w:lang w:val="en-GB"/>
                        <w:rPrChange w:id="31560" w:author="pjanssen" w:date="2016-04-22T14:18:00Z">
                          <w:rPr/>
                        </w:rPrChange>
                      </w:rPr>
                      <w:delText xml:space="preserve">De datum waarop het maaiveldpeil werd opgemeten. </w:delText>
                    </w:r>
                  </w:del>
                </w:p>
              </w:tc>
            </w:tr>
            <w:tr w:rsidR="00835884" w:rsidRPr="00533EF8" w:rsidDel="00533EF8" w:rsidTr="00835884">
              <w:trPr>
                <w:tblHeader/>
                <w:tblCellSpacing w:w="0" w:type="dxa"/>
                <w:del w:id="31561" w:author="pjanssen" w:date="2016-04-22T14:17:00Z"/>
              </w:trPr>
              <w:tc>
                <w:tcPr>
                  <w:tcW w:w="360" w:type="dxa"/>
                  <w:hideMark/>
                </w:tcPr>
                <w:p w:rsidR="00835884" w:rsidRPr="00533EF8" w:rsidDel="00533EF8" w:rsidRDefault="00835884" w:rsidP="00835884">
                  <w:pPr>
                    <w:rPr>
                      <w:del w:id="31562" w:author="pjanssen" w:date="2016-04-22T14:17:00Z"/>
                      <w:lang w:val="en-GB"/>
                      <w:rPrChange w:id="31563" w:author="pjanssen" w:date="2016-04-22T14:18:00Z">
                        <w:rPr>
                          <w:del w:id="31564" w:author="pjanssen" w:date="2016-04-22T14:17:00Z"/>
                        </w:rPr>
                      </w:rPrChange>
                    </w:rPr>
                  </w:pPr>
                  <w:del w:id="31565" w:author="pjanssen" w:date="2016-04-22T14:17:00Z">
                    <w:r w:rsidRPr="00533EF8" w:rsidDel="00533EF8">
                      <w:rPr>
                        <w:lang w:val="en-GB"/>
                        <w:rPrChange w:id="31566" w:author="pjanssen" w:date="2016-04-22T14:18:00Z">
                          <w:rPr/>
                        </w:rPrChange>
                      </w:rPr>
                      <w:delText> </w:delText>
                    </w:r>
                  </w:del>
                </w:p>
              </w:tc>
              <w:tc>
                <w:tcPr>
                  <w:tcW w:w="1500" w:type="dxa"/>
                  <w:hideMark/>
                </w:tcPr>
                <w:p w:rsidR="00835884" w:rsidRPr="00533EF8" w:rsidDel="00533EF8" w:rsidRDefault="00835884" w:rsidP="00835884">
                  <w:pPr>
                    <w:rPr>
                      <w:del w:id="31567" w:author="pjanssen" w:date="2016-04-22T14:17:00Z"/>
                      <w:lang w:val="en-GB"/>
                      <w:rPrChange w:id="31568" w:author="pjanssen" w:date="2016-04-22T14:18:00Z">
                        <w:rPr>
                          <w:del w:id="31569" w:author="pjanssen" w:date="2016-04-22T14:17:00Z"/>
                        </w:rPr>
                      </w:rPrChange>
                    </w:rPr>
                  </w:pPr>
                  <w:del w:id="31570" w:author="pjanssen" w:date="2016-04-22T14:17:00Z">
                    <w:r w:rsidRPr="00533EF8" w:rsidDel="00533EF8">
                      <w:rPr>
                        <w:lang w:val="en-GB"/>
                        <w:rPrChange w:id="31571" w:author="pjanssen" w:date="2016-04-22T14:18:00Z">
                          <w:rPr/>
                        </w:rPrChange>
                      </w:rPr>
                      <w:delText>Multipliciteit:</w:delText>
                    </w:r>
                  </w:del>
                </w:p>
              </w:tc>
              <w:tc>
                <w:tcPr>
                  <w:tcW w:w="0" w:type="auto"/>
                  <w:hideMark/>
                </w:tcPr>
                <w:p w:rsidR="00835884" w:rsidRPr="00533EF8" w:rsidDel="00533EF8" w:rsidRDefault="00835884" w:rsidP="00835884">
                  <w:pPr>
                    <w:rPr>
                      <w:del w:id="31572" w:author="pjanssen" w:date="2016-04-22T14:17:00Z"/>
                      <w:lang w:val="en-GB"/>
                      <w:rPrChange w:id="31573" w:author="pjanssen" w:date="2016-04-22T14:18:00Z">
                        <w:rPr>
                          <w:del w:id="31574" w:author="pjanssen" w:date="2016-04-22T14:17:00Z"/>
                        </w:rPr>
                      </w:rPrChange>
                    </w:rPr>
                  </w:pPr>
                  <w:del w:id="31575" w:author="pjanssen" w:date="2016-04-22T14:17:00Z">
                    <w:r w:rsidRPr="00533EF8" w:rsidDel="00533EF8">
                      <w:rPr>
                        <w:lang w:val="en-GB"/>
                        <w:rPrChange w:id="31576" w:author="pjanssen" w:date="2016-04-22T14:18:00Z">
                          <w:rPr/>
                        </w:rPrChange>
                      </w:rPr>
                      <w:delText>0..1</w:delText>
                    </w:r>
                  </w:del>
                </w:p>
              </w:tc>
            </w:tr>
          </w:tbl>
          <w:p w:rsidR="00835884" w:rsidRPr="00533EF8" w:rsidDel="00533EF8" w:rsidRDefault="00835884" w:rsidP="00835884">
            <w:pPr>
              <w:rPr>
                <w:del w:id="31577" w:author="pjanssen" w:date="2016-04-22T14:17:00Z"/>
                <w:lang w:val="en-GB"/>
                <w:rPrChange w:id="31578" w:author="pjanssen" w:date="2016-04-22T14:18:00Z">
                  <w:rPr>
                    <w:del w:id="31579" w:author="pjanssen" w:date="2016-04-22T14:17:00Z"/>
                  </w:rPr>
                </w:rPrChange>
              </w:rPr>
            </w:pPr>
          </w:p>
        </w:tc>
      </w:tr>
    </w:tbl>
    <w:p w:rsidR="00835884" w:rsidRPr="00533EF8" w:rsidDel="00533EF8" w:rsidRDefault="00835884" w:rsidP="00835884">
      <w:pPr>
        <w:pStyle w:val="Kop5"/>
        <w:rPr>
          <w:del w:id="31580" w:author="pjanssen" w:date="2016-04-22T14:17:00Z"/>
          <w:sz w:val="16"/>
          <w:szCs w:val="16"/>
          <w:lang w:val="en-GB"/>
          <w:rPrChange w:id="31581" w:author="pjanssen" w:date="2016-04-22T14:18:00Z">
            <w:rPr>
              <w:del w:id="31582" w:author="pjanssen" w:date="2016-04-22T14:17:00Z"/>
              <w:sz w:val="16"/>
              <w:szCs w:val="16"/>
            </w:rPr>
          </w:rPrChange>
        </w:rPr>
      </w:pPr>
      <w:del w:id="31583" w:author="pjanssen" w:date="2016-04-22T14:17:00Z">
        <w:r w:rsidRPr="00533EF8" w:rsidDel="00533EF8">
          <w:rPr>
            <w:sz w:val="16"/>
            <w:szCs w:val="16"/>
            <w:lang w:val="en-GB"/>
            <w:rPrChange w:id="31584" w:author="pjanssen" w:date="2016-04-22T14:18:00Z">
              <w:rPr>
                <w:sz w:val="16"/>
                <w:szCs w:val="16"/>
              </w:rPr>
            </w:rPrChange>
          </w:rPr>
          <w:delText>DiepteTovMaaiveld</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158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1586" w:author="pjanssen" w:date="2016-04-22T14:17:00Z"/>
                <w:lang w:val="en-GB"/>
                <w:rPrChange w:id="31587" w:author="pjanssen" w:date="2016-04-22T14:18:00Z">
                  <w:rPr>
                    <w:del w:id="31588" w:author="pjanssen" w:date="2016-04-22T14:17:00Z"/>
                  </w:rPr>
                </w:rPrChange>
              </w:rPr>
            </w:pPr>
            <w:del w:id="31589" w:author="pjanssen" w:date="2016-04-22T14:17:00Z">
              <w:r w:rsidRPr="00533EF8" w:rsidDel="00533EF8">
                <w:rPr>
                  <w:b/>
                  <w:bCs/>
                  <w:lang w:val="en-GB"/>
                  <w:rPrChange w:id="31590" w:author="pjanssen" w:date="2016-04-22T14:18:00Z">
                    <w:rPr>
                      <w:b/>
                      <w:bCs/>
                    </w:rPr>
                  </w:rPrChange>
                </w:rPr>
                <w:delText>DiepteTovMaaiveld</w:delText>
              </w:r>
            </w:del>
          </w:p>
        </w:tc>
      </w:tr>
      <w:tr w:rsidR="00835884" w:rsidRPr="00533EF8" w:rsidDel="00533EF8" w:rsidTr="00835884">
        <w:trPr>
          <w:tblCellSpacing w:w="0" w:type="dxa"/>
          <w:del w:id="315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1592" w:author="pjanssen" w:date="2016-04-22T14:17:00Z"/>
              </w:trPr>
              <w:tc>
                <w:tcPr>
                  <w:tcW w:w="360" w:type="dxa"/>
                  <w:hideMark/>
                </w:tcPr>
                <w:p w:rsidR="00835884" w:rsidRPr="00533EF8" w:rsidDel="00533EF8" w:rsidRDefault="00835884" w:rsidP="00835884">
                  <w:pPr>
                    <w:rPr>
                      <w:del w:id="31593" w:author="pjanssen" w:date="2016-04-22T14:17:00Z"/>
                      <w:lang w:val="en-GB"/>
                      <w:rPrChange w:id="31594" w:author="pjanssen" w:date="2016-04-22T14:18:00Z">
                        <w:rPr>
                          <w:del w:id="31595" w:author="pjanssen" w:date="2016-04-22T14:17:00Z"/>
                        </w:rPr>
                      </w:rPrChange>
                    </w:rPr>
                  </w:pPr>
                  <w:del w:id="31596" w:author="pjanssen" w:date="2016-04-22T14:17:00Z">
                    <w:r w:rsidRPr="00533EF8" w:rsidDel="00533EF8">
                      <w:rPr>
                        <w:lang w:val="en-GB"/>
                        <w:rPrChange w:id="31597" w:author="pjanssen" w:date="2016-04-22T14:18:00Z">
                          <w:rPr/>
                        </w:rPrChange>
                      </w:rPr>
                      <w:delText> </w:delText>
                    </w:r>
                  </w:del>
                </w:p>
              </w:tc>
              <w:tc>
                <w:tcPr>
                  <w:tcW w:w="1500" w:type="dxa"/>
                  <w:hideMark/>
                </w:tcPr>
                <w:p w:rsidR="00835884" w:rsidRPr="00533EF8" w:rsidDel="00533EF8" w:rsidRDefault="00835884" w:rsidP="00835884">
                  <w:pPr>
                    <w:rPr>
                      <w:del w:id="31598" w:author="pjanssen" w:date="2016-04-22T14:17:00Z"/>
                      <w:lang w:val="en-GB"/>
                      <w:rPrChange w:id="31599" w:author="pjanssen" w:date="2016-04-22T14:18:00Z">
                        <w:rPr>
                          <w:del w:id="31600" w:author="pjanssen" w:date="2016-04-22T14:17:00Z"/>
                        </w:rPr>
                      </w:rPrChange>
                    </w:rPr>
                  </w:pPr>
                  <w:del w:id="31601" w:author="pjanssen" w:date="2016-04-22T14:17:00Z">
                    <w:r w:rsidRPr="00533EF8" w:rsidDel="00533EF8">
                      <w:rPr>
                        <w:lang w:val="en-GB"/>
                        <w:rPrChange w:id="31602" w:author="pjanssen" w:date="2016-04-22T14:18:00Z">
                          <w:rPr/>
                        </w:rPrChange>
                      </w:rPr>
                      <w:delText>Naam:</w:delText>
                    </w:r>
                  </w:del>
                </w:p>
              </w:tc>
              <w:tc>
                <w:tcPr>
                  <w:tcW w:w="0" w:type="auto"/>
                  <w:hideMark/>
                </w:tcPr>
                <w:p w:rsidR="00835884" w:rsidRPr="00533EF8" w:rsidDel="00533EF8" w:rsidRDefault="00835884" w:rsidP="00835884">
                  <w:pPr>
                    <w:rPr>
                      <w:del w:id="31603" w:author="pjanssen" w:date="2016-04-22T14:17:00Z"/>
                      <w:lang w:val="en-GB"/>
                      <w:rPrChange w:id="31604" w:author="pjanssen" w:date="2016-04-22T14:18:00Z">
                        <w:rPr>
                          <w:del w:id="31605" w:author="pjanssen" w:date="2016-04-22T14:17:00Z"/>
                        </w:rPr>
                      </w:rPrChange>
                    </w:rPr>
                  </w:pPr>
                </w:p>
              </w:tc>
            </w:tr>
            <w:tr w:rsidR="00835884" w:rsidRPr="00533EF8" w:rsidDel="00533EF8" w:rsidTr="00835884">
              <w:trPr>
                <w:tblHeader/>
                <w:tblCellSpacing w:w="0" w:type="dxa"/>
                <w:del w:id="31606" w:author="pjanssen" w:date="2016-04-22T14:17:00Z"/>
              </w:trPr>
              <w:tc>
                <w:tcPr>
                  <w:tcW w:w="360" w:type="dxa"/>
                  <w:hideMark/>
                </w:tcPr>
                <w:p w:rsidR="00835884" w:rsidRPr="00533EF8" w:rsidDel="00533EF8" w:rsidRDefault="00835884" w:rsidP="00835884">
                  <w:pPr>
                    <w:rPr>
                      <w:del w:id="31607" w:author="pjanssen" w:date="2016-04-22T14:17:00Z"/>
                      <w:lang w:val="en-GB"/>
                      <w:rPrChange w:id="31608" w:author="pjanssen" w:date="2016-04-22T14:18:00Z">
                        <w:rPr>
                          <w:del w:id="31609" w:author="pjanssen" w:date="2016-04-22T14:17:00Z"/>
                        </w:rPr>
                      </w:rPrChange>
                    </w:rPr>
                  </w:pPr>
                  <w:del w:id="31610" w:author="pjanssen" w:date="2016-04-22T14:17:00Z">
                    <w:r w:rsidRPr="00533EF8" w:rsidDel="00533EF8">
                      <w:rPr>
                        <w:lang w:val="en-GB"/>
                        <w:rPrChange w:id="31611" w:author="pjanssen" w:date="2016-04-22T14:18:00Z">
                          <w:rPr/>
                        </w:rPrChange>
                      </w:rPr>
                      <w:delText> </w:delText>
                    </w:r>
                  </w:del>
                </w:p>
              </w:tc>
              <w:tc>
                <w:tcPr>
                  <w:tcW w:w="1500" w:type="dxa"/>
                  <w:hideMark/>
                </w:tcPr>
                <w:p w:rsidR="00835884" w:rsidRPr="00533EF8" w:rsidDel="00533EF8" w:rsidRDefault="00835884" w:rsidP="00835884">
                  <w:pPr>
                    <w:rPr>
                      <w:del w:id="31612" w:author="pjanssen" w:date="2016-04-22T14:17:00Z"/>
                      <w:lang w:val="en-GB"/>
                      <w:rPrChange w:id="31613" w:author="pjanssen" w:date="2016-04-22T14:18:00Z">
                        <w:rPr>
                          <w:del w:id="31614" w:author="pjanssen" w:date="2016-04-22T14:17:00Z"/>
                        </w:rPr>
                      </w:rPrChange>
                    </w:rPr>
                  </w:pPr>
                  <w:del w:id="31615" w:author="pjanssen" w:date="2016-04-22T14:17:00Z">
                    <w:r w:rsidRPr="00533EF8" w:rsidDel="00533EF8">
                      <w:rPr>
                        <w:lang w:val="en-GB"/>
                        <w:rPrChange w:id="31616" w:author="pjanssen" w:date="2016-04-22T14:18:00Z">
                          <w:rPr/>
                        </w:rPrChange>
                      </w:rPr>
                      <w:delText>Definitie:</w:delText>
                    </w:r>
                  </w:del>
                </w:p>
              </w:tc>
              <w:tc>
                <w:tcPr>
                  <w:tcW w:w="0" w:type="auto"/>
                  <w:hideMark/>
                </w:tcPr>
                <w:p w:rsidR="00835884" w:rsidRPr="00533EF8" w:rsidDel="00533EF8" w:rsidRDefault="00835884" w:rsidP="00835884">
                  <w:pPr>
                    <w:rPr>
                      <w:del w:id="31617" w:author="pjanssen" w:date="2016-04-22T14:17:00Z"/>
                      <w:lang w:val="en-GB"/>
                      <w:rPrChange w:id="31618" w:author="pjanssen" w:date="2016-04-22T14:18:00Z">
                        <w:rPr>
                          <w:del w:id="31619" w:author="pjanssen" w:date="2016-04-22T14:17:00Z"/>
                        </w:rPr>
                      </w:rPrChange>
                    </w:rPr>
                  </w:pPr>
                  <w:del w:id="31620" w:author="pjanssen" w:date="2016-04-22T14:17:00Z">
                    <w:r w:rsidRPr="00533EF8" w:rsidDel="00533EF8">
                      <w:rPr>
                        <w:lang w:val="en-GB"/>
                        <w:rPrChange w:id="31621" w:author="pjanssen" w:date="2016-04-22T14:18:00Z">
                          <w:rPr/>
                        </w:rPrChange>
                      </w:rPr>
                      <w:delText xml:space="preserve">Object dat dient om de afstand weer te geven vanaf het maaiveld tot de bovenkant van kabel of leiding, leidingcontainer, leidingelement of containerleidingelement. </w:delText>
                    </w:r>
                  </w:del>
                </w:p>
              </w:tc>
            </w:tr>
            <w:tr w:rsidR="00835884" w:rsidRPr="00533EF8" w:rsidDel="00533EF8" w:rsidTr="00835884">
              <w:trPr>
                <w:tblHeader/>
                <w:tblCellSpacing w:w="0" w:type="dxa"/>
                <w:del w:id="31622" w:author="pjanssen" w:date="2016-04-22T14:17:00Z"/>
              </w:trPr>
              <w:tc>
                <w:tcPr>
                  <w:tcW w:w="360" w:type="dxa"/>
                  <w:hideMark/>
                </w:tcPr>
                <w:p w:rsidR="00835884" w:rsidRPr="00533EF8" w:rsidDel="00533EF8" w:rsidRDefault="00835884" w:rsidP="00835884">
                  <w:pPr>
                    <w:rPr>
                      <w:del w:id="31623" w:author="pjanssen" w:date="2016-04-22T14:17:00Z"/>
                      <w:lang w:val="en-GB"/>
                      <w:rPrChange w:id="31624" w:author="pjanssen" w:date="2016-04-22T14:18:00Z">
                        <w:rPr>
                          <w:del w:id="31625" w:author="pjanssen" w:date="2016-04-22T14:17:00Z"/>
                        </w:rPr>
                      </w:rPrChange>
                    </w:rPr>
                  </w:pPr>
                  <w:del w:id="31626" w:author="pjanssen" w:date="2016-04-22T14:17:00Z">
                    <w:r w:rsidRPr="00533EF8" w:rsidDel="00533EF8">
                      <w:rPr>
                        <w:lang w:val="en-GB"/>
                        <w:rPrChange w:id="31627" w:author="pjanssen" w:date="2016-04-22T14:18:00Z">
                          <w:rPr/>
                        </w:rPrChange>
                      </w:rPr>
                      <w:delText> </w:delText>
                    </w:r>
                  </w:del>
                </w:p>
              </w:tc>
              <w:tc>
                <w:tcPr>
                  <w:tcW w:w="1500" w:type="dxa"/>
                  <w:hideMark/>
                </w:tcPr>
                <w:p w:rsidR="00835884" w:rsidRPr="00533EF8" w:rsidDel="00533EF8" w:rsidRDefault="00835884" w:rsidP="00835884">
                  <w:pPr>
                    <w:rPr>
                      <w:del w:id="31628" w:author="pjanssen" w:date="2016-04-22T14:17:00Z"/>
                      <w:lang w:val="en-GB"/>
                      <w:rPrChange w:id="31629" w:author="pjanssen" w:date="2016-04-22T14:18:00Z">
                        <w:rPr>
                          <w:del w:id="31630" w:author="pjanssen" w:date="2016-04-22T14:17:00Z"/>
                        </w:rPr>
                      </w:rPrChange>
                    </w:rPr>
                  </w:pPr>
                  <w:del w:id="31631" w:author="pjanssen" w:date="2016-04-22T14:17:00Z">
                    <w:r w:rsidRPr="00533EF8" w:rsidDel="00533EF8">
                      <w:rPr>
                        <w:lang w:val="en-GB"/>
                        <w:rPrChange w:id="31632" w:author="pjanssen" w:date="2016-04-22T14:18:00Z">
                          <w:rPr/>
                        </w:rPrChange>
                      </w:rPr>
                      <w:delText>Subtype van:</w:delText>
                    </w:r>
                  </w:del>
                </w:p>
              </w:tc>
              <w:tc>
                <w:tcPr>
                  <w:tcW w:w="0" w:type="auto"/>
                  <w:hideMark/>
                </w:tcPr>
                <w:p w:rsidR="00835884" w:rsidRPr="00533EF8" w:rsidDel="00533EF8" w:rsidRDefault="00835884" w:rsidP="00835884">
                  <w:pPr>
                    <w:rPr>
                      <w:del w:id="31633" w:author="pjanssen" w:date="2016-04-22T14:17:00Z"/>
                      <w:lang w:val="en-GB"/>
                      <w:rPrChange w:id="31634" w:author="pjanssen" w:date="2016-04-22T14:18:00Z">
                        <w:rPr>
                          <w:del w:id="31635" w:author="pjanssen" w:date="2016-04-22T14:17:00Z"/>
                        </w:rPr>
                      </w:rPrChange>
                    </w:rPr>
                  </w:pPr>
                  <w:del w:id="31636" w:author="pjanssen" w:date="2016-04-22T14:17:00Z">
                    <w:r w:rsidRPr="00533EF8" w:rsidDel="00533EF8">
                      <w:rPr>
                        <w:lang w:val="en-GB"/>
                        <w:rPrChange w:id="31637" w:author="pjanssen" w:date="2016-04-22T14:18:00Z">
                          <w:rPr/>
                        </w:rPrChange>
                      </w:rPr>
                      <w:delText>Diepte</w:delText>
                    </w:r>
                  </w:del>
                </w:p>
              </w:tc>
            </w:tr>
            <w:tr w:rsidR="00835884" w:rsidRPr="00533EF8" w:rsidDel="00533EF8" w:rsidTr="00835884">
              <w:trPr>
                <w:tblHeader/>
                <w:tblCellSpacing w:w="0" w:type="dxa"/>
                <w:del w:id="31638" w:author="pjanssen" w:date="2016-04-22T14:17:00Z"/>
              </w:trPr>
              <w:tc>
                <w:tcPr>
                  <w:tcW w:w="360" w:type="dxa"/>
                  <w:hideMark/>
                </w:tcPr>
                <w:p w:rsidR="00835884" w:rsidRPr="00533EF8" w:rsidDel="00533EF8" w:rsidRDefault="00835884" w:rsidP="00835884">
                  <w:pPr>
                    <w:rPr>
                      <w:del w:id="31639" w:author="pjanssen" w:date="2016-04-22T14:17:00Z"/>
                      <w:lang w:val="en-GB"/>
                      <w:rPrChange w:id="31640" w:author="pjanssen" w:date="2016-04-22T14:18:00Z">
                        <w:rPr>
                          <w:del w:id="31641" w:author="pjanssen" w:date="2016-04-22T14:17:00Z"/>
                        </w:rPr>
                      </w:rPrChange>
                    </w:rPr>
                  </w:pPr>
                  <w:del w:id="31642" w:author="pjanssen" w:date="2016-04-22T14:17:00Z">
                    <w:r w:rsidRPr="00533EF8" w:rsidDel="00533EF8">
                      <w:rPr>
                        <w:lang w:val="en-GB"/>
                        <w:rPrChange w:id="31643" w:author="pjanssen" w:date="2016-04-22T14:18:00Z">
                          <w:rPr/>
                        </w:rPrChange>
                      </w:rPr>
                      <w:delText> </w:delText>
                    </w:r>
                  </w:del>
                </w:p>
              </w:tc>
              <w:tc>
                <w:tcPr>
                  <w:tcW w:w="1500" w:type="dxa"/>
                  <w:hideMark/>
                </w:tcPr>
                <w:p w:rsidR="00835884" w:rsidRPr="00533EF8" w:rsidDel="00533EF8" w:rsidRDefault="00835884" w:rsidP="00835884">
                  <w:pPr>
                    <w:rPr>
                      <w:del w:id="31644" w:author="pjanssen" w:date="2016-04-22T14:17:00Z"/>
                      <w:lang w:val="en-GB"/>
                      <w:rPrChange w:id="31645" w:author="pjanssen" w:date="2016-04-22T14:18:00Z">
                        <w:rPr>
                          <w:del w:id="31646" w:author="pjanssen" w:date="2016-04-22T14:17:00Z"/>
                        </w:rPr>
                      </w:rPrChange>
                    </w:rPr>
                  </w:pPr>
                  <w:del w:id="31647" w:author="pjanssen" w:date="2016-04-22T14:17:00Z">
                    <w:r w:rsidRPr="00533EF8" w:rsidDel="00533EF8">
                      <w:rPr>
                        <w:lang w:val="en-GB"/>
                        <w:rPrChange w:id="31648" w:author="pjanssen" w:date="2016-04-22T14:18:00Z">
                          <w:rPr/>
                        </w:rPrChange>
                      </w:rPr>
                      <w:delText>Stereotypes:</w:delText>
                    </w:r>
                  </w:del>
                </w:p>
              </w:tc>
              <w:tc>
                <w:tcPr>
                  <w:tcW w:w="0" w:type="auto"/>
                  <w:hideMark/>
                </w:tcPr>
                <w:p w:rsidR="00835884" w:rsidRPr="00533EF8" w:rsidDel="00533EF8" w:rsidRDefault="00835884" w:rsidP="00835884">
                  <w:pPr>
                    <w:rPr>
                      <w:del w:id="31649" w:author="pjanssen" w:date="2016-04-22T14:17:00Z"/>
                      <w:lang w:val="en-GB"/>
                      <w:rPrChange w:id="31650" w:author="pjanssen" w:date="2016-04-22T14:18:00Z">
                        <w:rPr>
                          <w:del w:id="31651" w:author="pjanssen" w:date="2016-04-22T14:17:00Z"/>
                        </w:rPr>
                      </w:rPrChange>
                    </w:rPr>
                  </w:pPr>
                  <w:del w:id="31652" w:author="pjanssen" w:date="2016-04-22T14:17:00Z">
                    <w:r w:rsidRPr="00533EF8" w:rsidDel="00533EF8">
                      <w:rPr>
                        <w:lang w:val="en-GB"/>
                        <w:rPrChange w:id="31653" w:author="pjanssen" w:date="2016-04-22T14:18:00Z">
                          <w:rPr/>
                        </w:rPrChange>
                      </w:rPr>
                      <w:delText>«featureType»</w:delText>
                    </w:r>
                  </w:del>
                </w:p>
              </w:tc>
            </w:tr>
          </w:tbl>
          <w:p w:rsidR="00835884" w:rsidRPr="00533EF8" w:rsidDel="00533EF8" w:rsidRDefault="00835884" w:rsidP="00835884">
            <w:pPr>
              <w:rPr>
                <w:del w:id="31654" w:author="pjanssen" w:date="2016-04-22T14:17:00Z"/>
                <w:lang w:val="en-GB"/>
                <w:rPrChange w:id="31655" w:author="pjanssen" w:date="2016-04-22T14:18:00Z">
                  <w:rPr>
                    <w:del w:id="31656" w:author="pjanssen" w:date="2016-04-22T14:17:00Z"/>
                  </w:rPr>
                </w:rPrChange>
              </w:rPr>
            </w:pPr>
          </w:p>
        </w:tc>
      </w:tr>
    </w:tbl>
    <w:p w:rsidR="00835884" w:rsidRPr="00533EF8" w:rsidDel="00533EF8" w:rsidRDefault="00835884" w:rsidP="00835884">
      <w:pPr>
        <w:pStyle w:val="Kop5"/>
        <w:rPr>
          <w:del w:id="31657" w:author="pjanssen" w:date="2016-04-22T14:17:00Z"/>
          <w:sz w:val="16"/>
          <w:szCs w:val="16"/>
          <w:lang w:val="en-GB"/>
          <w:rPrChange w:id="31658" w:author="pjanssen" w:date="2016-04-22T14:18:00Z">
            <w:rPr>
              <w:del w:id="31659" w:author="pjanssen" w:date="2016-04-22T14:17:00Z"/>
              <w:sz w:val="16"/>
              <w:szCs w:val="16"/>
            </w:rPr>
          </w:rPrChange>
        </w:rPr>
      </w:pPr>
      <w:del w:id="31660" w:author="pjanssen" w:date="2016-04-22T14:17:00Z">
        <w:r w:rsidRPr="00533EF8" w:rsidDel="00533EF8">
          <w:rPr>
            <w:sz w:val="16"/>
            <w:szCs w:val="16"/>
            <w:lang w:val="en-GB"/>
            <w:rPrChange w:id="31661" w:author="pjanssen" w:date="2016-04-22T14:18:00Z">
              <w:rPr>
                <w:sz w:val="16"/>
                <w:szCs w:val="16"/>
              </w:rPr>
            </w:rPrChange>
          </w:rPr>
          <w:delText>Duct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166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1663" w:author="pjanssen" w:date="2016-04-22T14:17:00Z"/>
                <w:lang w:val="en-GB"/>
                <w:rPrChange w:id="31664" w:author="pjanssen" w:date="2016-04-22T14:18:00Z">
                  <w:rPr>
                    <w:del w:id="31665" w:author="pjanssen" w:date="2016-04-22T14:17:00Z"/>
                  </w:rPr>
                </w:rPrChange>
              </w:rPr>
            </w:pPr>
            <w:del w:id="31666" w:author="pjanssen" w:date="2016-04-22T14:17:00Z">
              <w:r w:rsidRPr="00533EF8" w:rsidDel="00533EF8">
                <w:rPr>
                  <w:b/>
                  <w:bCs/>
                  <w:lang w:val="en-GB"/>
                  <w:rPrChange w:id="31667" w:author="pjanssen" w:date="2016-04-22T14:18:00Z">
                    <w:rPr>
                      <w:b/>
                      <w:bCs/>
                    </w:rPr>
                  </w:rPrChange>
                </w:rPr>
                <w:delText>Duct</w:delText>
              </w:r>
            </w:del>
          </w:p>
        </w:tc>
      </w:tr>
      <w:tr w:rsidR="00835884" w:rsidRPr="00533EF8" w:rsidDel="00533EF8" w:rsidTr="00835884">
        <w:trPr>
          <w:tblCellSpacing w:w="0" w:type="dxa"/>
          <w:del w:id="316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1669" w:author="pjanssen" w:date="2016-04-22T14:17:00Z"/>
              </w:trPr>
              <w:tc>
                <w:tcPr>
                  <w:tcW w:w="360" w:type="dxa"/>
                  <w:hideMark/>
                </w:tcPr>
                <w:p w:rsidR="00835884" w:rsidRPr="00533EF8" w:rsidDel="00533EF8" w:rsidRDefault="00835884" w:rsidP="00835884">
                  <w:pPr>
                    <w:rPr>
                      <w:del w:id="31670" w:author="pjanssen" w:date="2016-04-22T14:17:00Z"/>
                      <w:lang w:val="en-GB"/>
                      <w:rPrChange w:id="31671" w:author="pjanssen" w:date="2016-04-22T14:18:00Z">
                        <w:rPr>
                          <w:del w:id="31672" w:author="pjanssen" w:date="2016-04-22T14:17:00Z"/>
                        </w:rPr>
                      </w:rPrChange>
                    </w:rPr>
                  </w:pPr>
                  <w:del w:id="31673" w:author="pjanssen" w:date="2016-04-22T14:17:00Z">
                    <w:r w:rsidRPr="00533EF8" w:rsidDel="00533EF8">
                      <w:rPr>
                        <w:lang w:val="en-GB"/>
                        <w:rPrChange w:id="31674" w:author="pjanssen" w:date="2016-04-22T14:18:00Z">
                          <w:rPr/>
                        </w:rPrChange>
                      </w:rPr>
                      <w:delText> </w:delText>
                    </w:r>
                  </w:del>
                </w:p>
              </w:tc>
              <w:tc>
                <w:tcPr>
                  <w:tcW w:w="1500" w:type="dxa"/>
                  <w:hideMark/>
                </w:tcPr>
                <w:p w:rsidR="00835884" w:rsidRPr="00533EF8" w:rsidDel="00533EF8" w:rsidRDefault="00835884" w:rsidP="00835884">
                  <w:pPr>
                    <w:rPr>
                      <w:del w:id="31675" w:author="pjanssen" w:date="2016-04-22T14:17:00Z"/>
                      <w:lang w:val="en-GB"/>
                      <w:rPrChange w:id="31676" w:author="pjanssen" w:date="2016-04-22T14:18:00Z">
                        <w:rPr>
                          <w:del w:id="31677" w:author="pjanssen" w:date="2016-04-22T14:17:00Z"/>
                        </w:rPr>
                      </w:rPrChange>
                    </w:rPr>
                  </w:pPr>
                  <w:del w:id="31678" w:author="pjanssen" w:date="2016-04-22T14:17:00Z">
                    <w:r w:rsidRPr="00533EF8" w:rsidDel="00533EF8">
                      <w:rPr>
                        <w:lang w:val="en-GB"/>
                        <w:rPrChange w:id="31679" w:author="pjanssen" w:date="2016-04-22T14:18:00Z">
                          <w:rPr/>
                        </w:rPrChange>
                      </w:rPr>
                      <w:delText>Naam:</w:delText>
                    </w:r>
                  </w:del>
                </w:p>
              </w:tc>
              <w:tc>
                <w:tcPr>
                  <w:tcW w:w="0" w:type="auto"/>
                  <w:hideMark/>
                </w:tcPr>
                <w:p w:rsidR="00835884" w:rsidRPr="00533EF8" w:rsidDel="00533EF8" w:rsidRDefault="00835884" w:rsidP="00835884">
                  <w:pPr>
                    <w:rPr>
                      <w:del w:id="31680" w:author="pjanssen" w:date="2016-04-22T14:17:00Z"/>
                      <w:lang w:val="en-GB"/>
                      <w:rPrChange w:id="31681" w:author="pjanssen" w:date="2016-04-22T14:18:00Z">
                        <w:rPr>
                          <w:del w:id="31682" w:author="pjanssen" w:date="2016-04-22T14:17:00Z"/>
                        </w:rPr>
                      </w:rPrChange>
                    </w:rPr>
                  </w:pPr>
                </w:p>
              </w:tc>
            </w:tr>
            <w:tr w:rsidR="00835884" w:rsidRPr="00533EF8" w:rsidDel="00533EF8" w:rsidTr="00835884">
              <w:trPr>
                <w:tblHeader/>
                <w:tblCellSpacing w:w="0" w:type="dxa"/>
                <w:del w:id="31683" w:author="pjanssen" w:date="2016-04-22T14:17:00Z"/>
              </w:trPr>
              <w:tc>
                <w:tcPr>
                  <w:tcW w:w="360" w:type="dxa"/>
                  <w:hideMark/>
                </w:tcPr>
                <w:p w:rsidR="00835884" w:rsidRPr="00533EF8" w:rsidDel="00533EF8" w:rsidRDefault="00835884" w:rsidP="00835884">
                  <w:pPr>
                    <w:rPr>
                      <w:del w:id="31684" w:author="pjanssen" w:date="2016-04-22T14:17:00Z"/>
                      <w:lang w:val="en-GB"/>
                      <w:rPrChange w:id="31685" w:author="pjanssen" w:date="2016-04-22T14:18:00Z">
                        <w:rPr>
                          <w:del w:id="31686" w:author="pjanssen" w:date="2016-04-22T14:17:00Z"/>
                        </w:rPr>
                      </w:rPrChange>
                    </w:rPr>
                  </w:pPr>
                  <w:del w:id="31687" w:author="pjanssen" w:date="2016-04-22T14:17:00Z">
                    <w:r w:rsidRPr="00533EF8" w:rsidDel="00533EF8">
                      <w:rPr>
                        <w:lang w:val="en-GB"/>
                        <w:rPrChange w:id="31688" w:author="pjanssen" w:date="2016-04-22T14:18:00Z">
                          <w:rPr/>
                        </w:rPrChange>
                      </w:rPr>
                      <w:delText> </w:delText>
                    </w:r>
                  </w:del>
                </w:p>
              </w:tc>
              <w:tc>
                <w:tcPr>
                  <w:tcW w:w="1500" w:type="dxa"/>
                  <w:hideMark/>
                </w:tcPr>
                <w:p w:rsidR="00835884" w:rsidRPr="00533EF8" w:rsidDel="00533EF8" w:rsidRDefault="00835884" w:rsidP="00835884">
                  <w:pPr>
                    <w:rPr>
                      <w:del w:id="31689" w:author="pjanssen" w:date="2016-04-22T14:17:00Z"/>
                      <w:lang w:val="en-GB"/>
                      <w:rPrChange w:id="31690" w:author="pjanssen" w:date="2016-04-22T14:18:00Z">
                        <w:rPr>
                          <w:del w:id="31691" w:author="pjanssen" w:date="2016-04-22T14:17:00Z"/>
                        </w:rPr>
                      </w:rPrChange>
                    </w:rPr>
                  </w:pPr>
                  <w:del w:id="31692" w:author="pjanssen" w:date="2016-04-22T14:17:00Z">
                    <w:r w:rsidRPr="00533EF8" w:rsidDel="00533EF8">
                      <w:rPr>
                        <w:lang w:val="en-GB"/>
                        <w:rPrChange w:id="31693" w:author="pjanssen" w:date="2016-04-22T14:18:00Z">
                          <w:rPr/>
                        </w:rPrChange>
                      </w:rPr>
                      <w:delText>Definitie:</w:delText>
                    </w:r>
                  </w:del>
                </w:p>
              </w:tc>
              <w:tc>
                <w:tcPr>
                  <w:tcW w:w="0" w:type="auto"/>
                  <w:hideMark/>
                </w:tcPr>
                <w:p w:rsidR="00835884" w:rsidRPr="00533EF8" w:rsidDel="00533EF8" w:rsidRDefault="00835884" w:rsidP="00835884">
                  <w:pPr>
                    <w:rPr>
                      <w:del w:id="31694" w:author="pjanssen" w:date="2016-04-22T14:17:00Z"/>
                      <w:lang w:val="en-GB"/>
                      <w:rPrChange w:id="31695" w:author="pjanssen" w:date="2016-04-22T14:18:00Z">
                        <w:rPr>
                          <w:del w:id="31696" w:author="pjanssen" w:date="2016-04-22T14:17:00Z"/>
                        </w:rPr>
                      </w:rPrChange>
                    </w:rPr>
                  </w:pPr>
                  <w:del w:id="31697" w:author="pjanssen" w:date="2016-04-22T14:17:00Z">
                    <w:r w:rsidRPr="00533EF8" w:rsidDel="00533EF8">
                      <w:rPr>
                        <w:lang w:val="en-GB"/>
                        <w:rPrChange w:id="31698" w:author="pjanssen" w:date="2016-04-22T14:18:00Z">
                          <w:rPr/>
                        </w:rPrChange>
                      </w:rPr>
                      <w:delText xml:space="preserve">Een behuizing die ertoe dient om door middel van een omhullende constructie kabels en leidingen te beschermen en geleiden. </w:delText>
                    </w:r>
                  </w:del>
                </w:p>
              </w:tc>
            </w:tr>
            <w:tr w:rsidR="00835884" w:rsidRPr="00533EF8" w:rsidDel="00533EF8" w:rsidTr="00835884">
              <w:trPr>
                <w:tblHeader/>
                <w:tblCellSpacing w:w="0" w:type="dxa"/>
                <w:del w:id="31699" w:author="pjanssen" w:date="2016-04-22T14:17:00Z"/>
              </w:trPr>
              <w:tc>
                <w:tcPr>
                  <w:tcW w:w="360" w:type="dxa"/>
                  <w:hideMark/>
                </w:tcPr>
                <w:p w:rsidR="00835884" w:rsidRPr="00533EF8" w:rsidDel="00533EF8" w:rsidRDefault="00835884" w:rsidP="00835884">
                  <w:pPr>
                    <w:rPr>
                      <w:del w:id="31700" w:author="pjanssen" w:date="2016-04-22T14:17:00Z"/>
                      <w:lang w:val="en-GB"/>
                      <w:rPrChange w:id="31701" w:author="pjanssen" w:date="2016-04-22T14:18:00Z">
                        <w:rPr>
                          <w:del w:id="31702" w:author="pjanssen" w:date="2016-04-22T14:17:00Z"/>
                        </w:rPr>
                      </w:rPrChange>
                    </w:rPr>
                  </w:pPr>
                  <w:del w:id="31703" w:author="pjanssen" w:date="2016-04-22T14:17:00Z">
                    <w:r w:rsidRPr="00533EF8" w:rsidDel="00533EF8">
                      <w:rPr>
                        <w:lang w:val="en-GB"/>
                        <w:rPrChange w:id="31704" w:author="pjanssen" w:date="2016-04-22T14:18:00Z">
                          <w:rPr/>
                        </w:rPrChange>
                      </w:rPr>
                      <w:delText> </w:delText>
                    </w:r>
                  </w:del>
                </w:p>
              </w:tc>
              <w:tc>
                <w:tcPr>
                  <w:tcW w:w="1500" w:type="dxa"/>
                  <w:hideMark/>
                </w:tcPr>
                <w:p w:rsidR="00835884" w:rsidRPr="00533EF8" w:rsidDel="00533EF8" w:rsidRDefault="00835884" w:rsidP="00835884">
                  <w:pPr>
                    <w:rPr>
                      <w:del w:id="31705" w:author="pjanssen" w:date="2016-04-22T14:17:00Z"/>
                      <w:lang w:val="en-GB"/>
                      <w:rPrChange w:id="31706" w:author="pjanssen" w:date="2016-04-22T14:18:00Z">
                        <w:rPr>
                          <w:del w:id="31707" w:author="pjanssen" w:date="2016-04-22T14:17:00Z"/>
                        </w:rPr>
                      </w:rPrChange>
                    </w:rPr>
                  </w:pPr>
                  <w:del w:id="31708" w:author="pjanssen" w:date="2016-04-22T14:17:00Z">
                    <w:r w:rsidRPr="00533EF8" w:rsidDel="00533EF8">
                      <w:rPr>
                        <w:lang w:val="en-GB"/>
                        <w:rPrChange w:id="31709" w:author="pjanssen" w:date="2016-04-22T14:18:00Z">
                          <w:rPr/>
                        </w:rPrChange>
                      </w:rPr>
                      <w:delText>Herkomst:</w:delText>
                    </w:r>
                  </w:del>
                </w:p>
              </w:tc>
              <w:tc>
                <w:tcPr>
                  <w:tcW w:w="0" w:type="auto"/>
                  <w:hideMark/>
                </w:tcPr>
                <w:p w:rsidR="00835884" w:rsidRPr="00533EF8" w:rsidDel="00533EF8" w:rsidRDefault="00835884" w:rsidP="00835884">
                  <w:pPr>
                    <w:rPr>
                      <w:del w:id="31710" w:author="pjanssen" w:date="2016-04-22T14:17:00Z"/>
                      <w:lang w:val="en-GB"/>
                      <w:rPrChange w:id="31711" w:author="pjanssen" w:date="2016-04-22T14:18:00Z">
                        <w:rPr>
                          <w:del w:id="31712" w:author="pjanssen" w:date="2016-04-22T14:17:00Z"/>
                        </w:rPr>
                      </w:rPrChange>
                    </w:rPr>
                  </w:pPr>
                  <w:del w:id="31713" w:author="pjanssen" w:date="2016-04-22T14:17:00Z">
                    <w:r w:rsidRPr="00533EF8" w:rsidDel="00533EF8">
                      <w:rPr>
                        <w:lang w:val="en-GB"/>
                        <w:rPrChange w:id="31714" w:author="pjanssen" w:date="2016-04-22T14:18:00Z">
                          <w:rPr/>
                        </w:rPrChange>
                      </w:rPr>
                      <w:delText>Inspire</w:delText>
                    </w:r>
                  </w:del>
                </w:p>
              </w:tc>
            </w:tr>
            <w:tr w:rsidR="00835884" w:rsidRPr="00533EF8" w:rsidDel="00533EF8" w:rsidTr="00835884">
              <w:trPr>
                <w:tblHeader/>
                <w:tblCellSpacing w:w="0" w:type="dxa"/>
                <w:del w:id="31715" w:author="pjanssen" w:date="2016-04-22T14:17:00Z"/>
              </w:trPr>
              <w:tc>
                <w:tcPr>
                  <w:tcW w:w="360" w:type="dxa"/>
                  <w:hideMark/>
                </w:tcPr>
                <w:p w:rsidR="00835884" w:rsidRPr="00533EF8" w:rsidDel="00533EF8" w:rsidRDefault="00835884" w:rsidP="00835884">
                  <w:pPr>
                    <w:rPr>
                      <w:del w:id="31716" w:author="pjanssen" w:date="2016-04-22T14:17:00Z"/>
                      <w:lang w:val="en-GB"/>
                      <w:rPrChange w:id="31717" w:author="pjanssen" w:date="2016-04-22T14:18:00Z">
                        <w:rPr>
                          <w:del w:id="31718" w:author="pjanssen" w:date="2016-04-22T14:17:00Z"/>
                        </w:rPr>
                      </w:rPrChange>
                    </w:rPr>
                  </w:pPr>
                  <w:del w:id="31719" w:author="pjanssen" w:date="2016-04-22T14:17:00Z">
                    <w:r w:rsidRPr="00533EF8" w:rsidDel="00533EF8">
                      <w:rPr>
                        <w:lang w:val="en-GB"/>
                        <w:rPrChange w:id="31720" w:author="pjanssen" w:date="2016-04-22T14:18:00Z">
                          <w:rPr/>
                        </w:rPrChange>
                      </w:rPr>
                      <w:delText> </w:delText>
                    </w:r>
                  </w:del>
                </w:p>
              </w:tc>
              <w:tc>
                <w:tcPr>
                  <w:tcW w:w="1500" w:type="dxa"/>
                  <w:hideMark/>
                </w:tcPr>
                <w:p w:rsidR="00835884" w:rsidRPr="00533EF8" w:rsidDel="00533EF8" w:rsidRDefault="00835884" w:rsidP="00835884">
                  <w:pPr>
                    <w:rPr>
                      <w:del w:id="31721" w:author="pjanssen" w:date="2016-04-22T14:17:00Z"/>
                      <w:lang w:val="en-GB"/>
                      <w:rPrChange w:id="31722" w:author="pjanssen" w:date="2016-04-22T14:18:00Z">
                        <w:rPr>
                          <w:del w:id="31723" w:author="pjanssen" w:date="2016-04-22T14:17:00Z"/>
                        </w:rPr>
                      </w:rPrChange>
                    </w:rPr>
                  </w:pPr>
                  <w:del w:id="31724" w:author="pjanssen" w:date="2016-04-22T14:17:00Z">
                    <w:r w:rsidRPr="00533EF8" w:rsidDel="00533EF8">
                      <w:rPr>
                        <w:lang w:val="en-GB"/>
                        <w:rPrChange w:id="31725" w:author="pjanssen" w:date="2016-04-22T14:18:00Z">
                          <w:rPr/>
                        </w:rPrChange>
                      </w:rPr>
                      <w:delText>Subtype van:</w:delText>
                    </w:r>
                  </w:del>
                </w:p>
              </w:tc>
              <w:tc>
                <w:tcPr>
                  <w:tcW w:w="0" w:type="auto"/>
                  <w:hideMark/>
                </w:tcPr>
                <w:p w:rsidR="00835884" w:rsidRPr="00533EF8" w:rsidDel="00533EF8" w:rsidRDefault="00835884" w:rsidP="00835884">
                  <w:pPr>
                    <w:rPr>
                      <w:del w:id="31726" w:author="pjanssen" w:date="2016-04-22T14:17:00Z"/>
                      <w:lang w:val="en-GB"/>
                      <w:rPrChange w:id="31727" w:author="pjanssen" w:date="2016-04-22T14:18:00Z">
                        <w:rPr>
                          <w:del w:id="31728" w:author="pjanssen" w:date="2016-04-22T14:17:00Z"/>
                        </w:rPr>
                      </w:rPrChange>
                    </w:rPr>
                  </w:pPr>
                  <w:del w:id="31729" w:author="pjanssen" w:date="2016-04-22T14:17:00Z">
                    <w:r w:rsidRPr="00533EF8" w:rsidDel="00533EF8">
                      <w:rPr>
                        <w:lang w:val="en-GB"/>
                        <w:rPrChange w:id="31730" w:author="pjanssen" w:date="2016-04-22T14:18:00Z">
                          <w:rPr/>
                        </w:rPrChange>
                      </w:rPr>
                      <w:delText>Duct, KabelEnLeidingContainer</w:delText>
                    </w:r>
                  </w:del>
                </w:p>
              </w:tc>
            </w:tr>
            <w:tr w:rsidR="00835884" w:rsidRPr="00533EF8" w:rsidDel="00533EF8" w:rsidTr="00835884">
              <w:trPr>
                <w:tblHeader/>
                <w:tblCellSpacing w:w="0" w:type="dxa"/>
                <w:del w:id="31731" w:author="pjanssen" w:date="2016-04-22T14:17:00Z"/>
              </w:trPr>
              <w:tc>
                <w:tcPr>
                  <w:tcW w:w="360" w:type="dxa"/>
                  <w:hideMark/>
                </w:tcPr>
                <w:p w:rsidR="00835884" w:rsidRPr="00533EF8" w:rsidDel="00533EF8" w:rsidRDefault="00835884" w:rsidP="00835884">
                  <w:pPr>
                    <w:rPr>
                      <w:del w:id="31732" w:author="pjanssen" w:date="2016-04-22T14:17:00Z"/>
                      <w:lang w:val="en-GB"/>
                      <w:rPrChange w:id="31733" w:author="pjanssen" w:date="2016-04-22T14:18:00Z">
                        <w:rPr>
                          <w:del w:id="31734" w:author="pjanssen" w:date="2016-04-22T14:17:00Z"/>
                        </w:rPr>
                      </w:rPrChange>
                    </w:rPr>
                  </w:pPr>
                  <w:del w:id="31735" w:author="pjanssen" w:date="2016-04-22T14:17:00Z">
                    <w:r w:rsidRPr="00533EF8" w:rsidDel="00533EF8">
                      <w:rPr>
                        <w:lang w:val="en-GB"/>
                        <w:rPrChange w:id="31736" w:author="pjanssen" w:date="2016-04-22T14:18:00Z">
                          <w:rPr/>
                        </w:rPrChange>
                      </w:rPr>
                      <w:delText> </w:delText>
                    </w:r>
                  </w:del>
                </w:p>
              </w:tc>
              <w:tc>
                <w:tcPr>
                  <w:tcW w:w="1500" w:type="dxa"/>
                  <w:hideMark/>
                </w:tcPr>
                <w:p w:rsidR="00835884" w:rsidRPr="00533EF8" w:rsidDel="00533EF8" w:rsidRDefault="00835884" w:rsidP="00835884">
                  <w:pPr>
                    <w:rPr>
                      <w:del w:id="31737" w:author="pjanssen" w:date="2016-04-22T14:17:00Z"/>
                      <w:lang w:val="en-GB"/>
                      <w:rPrChange w:id="31738" w:author="pjanssen" w:date="2016-04-22T14:18:00Z">
                        <w:rPr>
                          <w:del w:id="31739" w:author="pjanssen" w:date="2016-04-22T14:17:00Z"/>
                        </w:rPr>
                      </w:rPrChange>
                    </w:rPr>
                  </w:pPr>
                  <w:del w:id="31740" w:author="pjanssen" w:date="2016-04-22T14:17:00Z">
                    <w:r w:rsidRPr="00533EF8" w:rsidDel="00533EF8">
                      <w:rPr>
                        <w:lang w:val="en-GB"/>
                        <w:rPrChange w:id="31741" w:author="pjanssen" w:date="2016-04-22T14:18:00Z">
                          <w:rPr/>
                        </w:rPrChange>
                      </w:rPr>
                      <w:delText>Omschrijving:</w:delText>
                    </w:r>
                  </w:del>
                </w:p>
              </w:tc>
              <w:tc>
                <w:tcPr>
                  <w:tcW w:w="0" w:type="auto"/>
                  <w:hideMark/>
                </w:tcPr>
                <w:p w:rsidR="00835884" w:rsidRPr="00533EF8" w:rsidDel="00533EF8" w:rsidRDefault="00835884" w:rsidP="00835884">
                  <w:pPr>
                    <w:rPr>
                      <w:del w:id="31742" w:author="pjanssen" w:date="2016-04-22T14:17:00Z"/>
                      <w:lang w:val="en-GB"/>
                      <w:rPrChange w:id="31743" w:author="pjanssen" w:date="2016-04-22T14:18:00Z">
                        <w:rPr>
                          <w:del w:id="31744" w:author="pjanssen" w:date="2016-04-22T14:17:00Z"/>
                        </w:rPr>
                      </w:rPrChange>
                    </w:rPr>
                  </w:pPr>
                  <w:del w:id="31745" w:author="pjanssen" w:date="2016-04-22T14:17:00Z">
                    <w:r w:rsidRPr="00533EF8" w:rsidDel="00533EF8">
                      <w:rPr>
                        <w:lang w:val="en-GB"/>
                        <w:rPrChange w:id="31746" w:author="pjanssen" w:date="2016-04-22T14:18:00Z">
                          <w:rPr/>
                        </w:rPrChange>
                      </w:rPr>
                      <w:delTex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delText>
                    </w:r>
                  </w:del>
                </w:p>
              </w:tc>
            </w:tr>
            <w:tr w:rsidR="00835884" w:rsidRPr="00533EF8" w:rsidDel="00533EF8" w:rsidTr="00835884">
              <w:trPr>
                <w:tblHeader/>
                <w:tblCellSpacing w:w="0" w:type="dxa"/>
                <w:del w:id="31747" w:author="pjanssen" w:date="2016-04-22T14:17:00Z"/>
              </w:trPr>
              <w:tc>
                <w:tcPr>
                  <w:tcW w:w="360" w:type="dxa"/>
                  <w:hideMark/>
                </w:tcPr>
                <w:p w:rsidR="00835884" w:rsidRPr="00533EF8" w:rsidDel="00533EF8" w:rsidRDefault="00835884" w:rsidP="00835884">
                  <w:pPr>
                    <w:rPr>
                      <w:del w:id="31748" w:author="pjanssen" w:date="2016-04-22T14:17:00Z"/>
                      <w:lang w:val="en-GB"/>
                      <w:rPrChange w:id="31749" w:author="pjanssen" w:date="2016-04-22T14:18:00Z">
                        <w:rPr>
                          <w:del w:id="31750" w:author="pjanssen" w:date="2016-04-22T14:17:00Z"/>
                        </w:rPr>
                      </w:rPrChange>
                    </w:rPr>
                  </w:pPr>
                  <w:del w:id="31751" w:author="pjanssen" w:date="2016-04-22T14:17:00Z">
                    <w:r w:rsidRPr="00533EF8" w:rsidDel="00533EF8">
                      <w:rPr>
                        <w:lang w:val="en-GB"/>
                        <w:rPrChange w:id="31752" w:author="pjanssen" w:date="2016-04-22T14:18:00Z">
                          <w:rPr/>
                        </w:rPrChange>
                      </w:rPr>
                      <w:delText> </w:delText>
                    </w:r>
                  </w:del>
                </w:p>
              </w:tc>
              <w:tc>
                <w:tcPr>
                  <w:tcW w:w="1500" w:type="dxa"/>
                  <w:hideMark/>
                </w:tcPr>
                <w:p w:rsidR="00835884" w:rsidRPr="00533EF8" w:rsidDel="00533EF8" w:rsidRDefault="00835884" w:rsidP="00835884">
                  <w:pPr>
                    <w:rPr>
                      <w:del w:id="31753" w:author="pjanssen" w:date="2016-04-22T14:17:00Z"/>
                      <w:lang w:val="en-GB"/>
                      <w:rPrChange w:id="31754" w:author="pjanssen" w:date="2016-04-22T14:18:00Z">
                        <w:rPr>
                          <w:del w:id="31755" w:author="pjanssen" w:date="2016-04-22T14:17:00Z"/>
                        </w:rPr>
                      </w:rPrChange>
                    </w:rPr>
                  </w:pPr>
                  <w:del w:id="31756" w:author="pjanssen" w:date="2016-04-22T14:17:00Z">
                    <w:r w:rsidRPr="00533EF8" w:rsidDel="00533EF8">
                      <w:rPr>
                        <w:lang w:val="en-GB"/>
                        <w:rPrChange w:id="31757" w:author="pjanssen" w:date="2016-04-22T14:18:00Z">
                          <w:rPr/>
                        </w:rPrChange>
                      </w:rPr>
                      <w:delText>Stereotypes:</w:delText>
                    </w:r>
                  </w:del>
                </w:p>
              </w:tc>
              <w:tc>
                <w:tcPr>
                  <w:tcW w:w="0" w:type="auto"/>
                  <w:hideMark/>
                </w:tcPr>
                <w:p w:rsidR="00835884" w:rsidRPr="00533EF8" w:rsidDel="00533EF8" w:rsidRDefault="00835884" w:rsidP="00835884">
                  <w:pPr>
                    <w:rPr>
                      <w:del w:id="31758" w:author="pjanssen" w:date="2016-04-22T14:17:00Z"/>
                      <w:lang w:val="en-GB"/>
                      <w:rPrChange w:id="31759" w:author="pjanssen" w:date="2016-04-22T14:18:00Z">
                        <w:rPr>
                          <w:del w:id="31760" w:author="pjanssen" w:date="2016-04-22T14:17:00Z"/>
                        </w:rPr>
                      </w:rPrChange>
                    </w:rPr>
                  </w:pPr>
                  <w:del w:id="31761" w:author="pjanssen" w:date="2016-04-22T14:17:00Z">
                    <w:r w:rsidRPr="00533EF8" w:rsidDel="00533EF8">
                      <w:rPr>
                        <w:lang w:val="en-GB"/>
                        <w:rPrChange w:id="31762" w:author="pjanssen" w:date="2016-04-22T14:18:00Z">
                          <w:rPr/>
                        </w:rPrChange>
                      </w:rPr>
                      <w:delText>«featureType»</w:delText>
                    </w:r>
                  </w:del>
                </w:p>
              </w:tc>
            </w:tr>
          </w:tbl>
          <w:p w:rsidR="00835884" w:rsidRPr="00533EF8" w:rsidDel="00533EF8" w:rsidRDefault="00835884" w:rsidP="00835884">
            <w:pPr>
              <w:rPr>
                <w:del w:id="31763" w:author="pjanssen" w:date="2016-04-22T14:17:00Z"/>
                <w:lang w:val="en-GB"/>
                <w:rPrChange w:id="31764" w:author="pjanssen" w:date="2016-04-22T14:18:00Z">
                  <w:rPr>
                    <w:del w:id="31765" w:author="pjanssen" w:date="2016-04-22T14:17:00Z"/>
                  </w:rPr>
                </w:rPrChange>
              </w:rPr>
            </w:pPr>
          </w:p>
        </w:tc>
      </w:tr>
    </w:tbl>
    <w:p w:rsidR="00835884" w:rsidRPr="00533EF8" w:rsidDel="00533EF8" w:rsidRDefault="00835884" w:rsidP="00835884">
      <w:pPr>
        <w:pStyle w:val="Kop5"/>
        <w:rPr>
          <w:del w:id="31766" w:author="pjanssen" w:date="2016-04-22T14:17:00Z"/>
          <w:sz w:val="16"/>
          <w:szCs w:val="16"/>
          <w:lang w:val="en-GB"/>
          <w:rPrChange w:id="31767" w:author="pjanssen" w:date="2016-04-22T14:18:00Z">
            <w:rPr>
              <w:del w:id="31768" w:author="pjanssen" w:date="2016-04-22T14:17:00Z"/>
              <w:sz w:val="16"/>
              <w:szCs w:val="16"/>
            </w:rPr>
          </w:rPrChange>
        </w:rPr>
      </w:pPr>
      <w:del w:id="31769" w:author="pjanssen" w:date="2016-04-22T14:17:00Z">
        <w:r w:rsidRPr="00533EF8" w:rsidDel="00533EF8">
          <w:rPr>
            <w:sz w:val="16"/>
            <w:szCs w:val="16"/>
            <w:lang w:val="en-GB"/>
            <w:rPrChange w:id="31770" w:author="pjanssen" w:date="2016-04-22T14:18:00Z">
              <w:rPr>
                <w:sz w:val="16"/>
                <w:szCs w:val="16"/>
              </w:rPr>
            </w:rPrChange>
          </w:rPr>
          <w:delText>EffectcontourDodelijk</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177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1772" w:author="pjanssen" w:date="2016-04-22T14:17:00Z"/>
                <w:lang w:val="en-GB"/>
                <w:rPrChange w:id="31773" w:author="pjanssen" w:date="2016-04-22T14:18:00Z">
                  <w:rPr>
                    <w:del w:id="31774" w:author="pjanssen" w:date="2016-04-22T14:17:00Z"/>
                  </w:rPr>
                </w:rPrChange>
              </w:rPr>
            </w:pPr>
            <w:del w:id="31775" w:author="pjanssen" w:date="2016-04-22T14:17:00Z">
              <w:r w:rsidRPr="00533EF8" w:rsidDel="00533EF8">
                <w:rPr>
                  <w:b/>
                  <w:bCs/>
                  <w:lang w:val="en-GB"/>
                  <w:rPrChange w:id="31776" w:author="pjanssen" w:date="2016-04-22T14:18:00Z">
                    <w:rPr>
                      <w:b/>
                      <w:bCs/>
                    </w:rPr>
                  </w:rPrChange>
                </w:rPr>
                <w:delText>EffectcontourDodelijk</w:delText>
              </w:r>
            </w:del>
          </w:p>
        </w:tc>
      </w:tr>
      <w:tr w:rsidR="00835884" w:rsidRPr="00533EF8" w:rsidDel="00533EF8" w:rsidTr="00835884">
        <w:trPr>
          <w:tblCellSpacing w:w="0" w:type="dxa"/>
          <w:del w:id="317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1778" w:author="pjanssen" w:date="2016-04-22T14:17:00Z"/>
              </w:trPr>
              <w:tc>
                <w:tcPr>
                  <w:tcW w:w="360" w:type="dxa"/>
                  <w:hideMark/>
                </w:tcPr>
                <w:p w:rsidR="00835884" w:rsidRPr="00533EF8" w:rsidDel="00533EF8" w:rsidRDefault="00835884" w:rsidP="00835884">
                  <w:pPr>
                    <w:rPr>
                      <w:del w:id="31779" w:author="pjanssen" w:date="2016-04-22T14:17:00Z"/>
                      <w:lang w:val="en-GB"/>
                      <w:rPrChange w:id="31780" w:author="pjanssen" w:date="2016-04-22T14:18:00Z">
                        <w:rPr>
                          <w:del w:id="31781" w:author="pjanssen" w:date="2016-04-22T14:17:00Z"/>
                        </w:rPr>
                      </w:rPrChange>
                    </w:rPr>
                  </w:pPr>
                  <w:del w:id="31782" w:author="pjanssen" w:date="2016-04-22T14:17:00Z">
                    <w:r w:rsidRPr="00533EF8" w:rsidDel="00533EF8">
                      <w:rPr>
                        <w:lang w:val="en-GB"/>
                        <w:rPrChange w:id="31783" w:author="pjanssen" w:date="2016-04-22T14:18:00Z">
                          <w:rPr/>
                        </w:rPrChange>
                      </w:rPr>
                      <w:delText> </w:delText>
                    </w:r>
                  </w:del>
                </w:p>
              </w:tc>
              <w:tc>
                <w:tcPr>
                  <w:tcW w:w="1500" w:type="dxa"/>
                  <w:hideMark/>
                </w:tcPr>
                <w:p w:rsidR="00835884" w:rsidRPr="00533EF8" w:rsidDel="00533EF8" w:rsidRDefault="00835884" w:rsidP="00835884">
                  <w:pPr>
                    <w:rPr>
                      <w:del w:id="31784" w:author="pjanssen" w:date="2016-04-22T14:17:00Z"/>
                      <w:lang w:val="en-GB"/>
                      <w:rPrChange w:id="31785" w:author="pjanssen" w:date="2016-04-22T14:18:00Z">
                        <w:rPr>
                          <w:del w:id="31786" w:author="pjanssen" w:date="2016-04-22T14:17:00Z"/>
                        </w:rPr>
                      </w:rPrChange>
                    </w:rPr>
                  </w:pPr>
                  <w:del w:id="31787" w:author="pjanssen" w:date="2016-04-22T14:17:00Z">
                    <w:r w:rsidRPr="00533EF8" w:rsidDel="00533EF8">
                      <w:rPr>
                        <w:lang w:val="en-GB"/>
                        <w:rPrChange w:id="31788" w:author="pjanssen" w:date="2016-04-22T14:18:00Z">
                          <w:rPr/>
                        </w:rPrChange>
                      </w:rPr>
                      <w:delText>Naam:</w:delText>
                    </w:r>
                  </w:del>
                </w:p>
              </w:tc>
              <w:tc>
                <w:tcPr>
                  <w:tcW w:w="0" w:type="auto"/>
                  <w:hideMark/>
                </w:tcPr>
                <w:p w:rsidR="00835884" w:rsidRPr="00533EF8" w:rsidDel="00533EF8" w:rsidRDefault="00835884" w:rsidP="00835884">
                  <w:pPr>
                    <w:rPr>
                      <w:del w:id="31789" w:author="pjanssen" w:date="2016-04-22T14:17:00Z"/>
                      <w:lang w:val="en-GB"/>
                      <w:rPrChange w:id="31790" w:author="pjanssen" w:date="2016-04-22T14:18:00Z">
                        <w:rPr>
                          <w:del w:id="31791" w:author="pjanssen" w:date="2016-04-22T14:17:00Z"/>
                        </w:rPr>
                      </w:rPrChange>
                    </w:rPr>
                  </w:pPr>
                </w:p>
              </w:tc>
            </w:tr>
            <w:tr w:rsidR="00835884" w:rsidRPr="00533EF8" w:rsidDel="00533EF8" w:rsidTr="00835884">
              <w:trPr>
                <w:tblHeader/>
                <w:tblCellSpacing w:w="0" w:type="dxa"/>
                <w:del w:id="31792" w:author="pjanssen" w:date="2016-04-22T14:17:00Z"/>
              </w:trPr>
              <w:tc>
                <w:tcPr>
                  <w:tcW w:w="360" w:type="dxa"/>
                  <w:hideMark/>
                </w:tcPr>
                <w:p w:rsidR="00835884" w:rsidRPr="00533EF8" w:rsidDel="00533EF8" w:rsidRDefault="00835884" w:rsidP="00835884">
                  <w:pPr>
                    <w:rPr>
                      <w:del w:id="31793" w:author="pjanssen" w:date="2016-04-22T14:17:00Z"/>
                      <w:lang w:val="en-GB"/>
                      <w:rPrChange w:id="31794" w:author="pjanssen" w:date="2016-04-22T14:18:00Z">
                        <w:rPr>
                          <w:del w:id="31795" w:author="pjanssen" w:date="2016-04-22T14:17:00Z"/>
                        </w:rPr>
                      </w:rPrChange>
                    </w:rPr>
                  </w:pPr>
                  <w:del w:id="31796" w:author="pjanssen" w:date="2016-04-22T14:17:00Z">
                    <w:r w:rsidRPr="00533EF8" w:rsidDel="00533EF8">
                      <w:rPr>
                        <w:lang w:val="en-GB"/>
                        <w:rPrChange w:id="31797" w:author="pjanssen" w:date="2016-04-22T14:18:00Z">
                          <w:rPr/>
                        </w:rPrChange>
                      </w:rPr>
                      <w:delText> </w:delText>
                    </w:r>
                  </w:del>
                </w:p>
              </w:tc>
              <w:tc>
                <w:tcPr>
                  <w:tcW w:w="1500" w:type="dxa"/>
                  <w:hideMark/>
                </w:tcPr>
                <w:p w:rsidR="00835884" w:rsidRPr="00533EF8" w:rsidDel="00533EF8" w:rsidRDefault="00835884" w:rsidP="00835884">
                  <w:pPr>
                    <w:rPr>
                      <w:del w:id="31798" w:author="pjanssen" w:date="2016-04-22T14:17:00Z"/>
                      <w:lang w:val="en-GB"/>
                      <w:rPrChange w:id="31799" w:author="pjanssen" w:date="2016-04-22T14:18:00Z">
                        <w:rPr>
                          <w:del w:id="31800" w:author="pjanssen" w:date="2016-04-22T14:17:00Z"/>
                        </w:rPr>
                      </w:rPrChange>
                    </w:rPr>
                  </w:pPr>
                  <w:del w:id="31801" w:author="pjanssen" w:date="2016-04-22T14:17:00Z">
                    <w:r w:rsidRPr="00533EF8" w:rsidDel="00533EF8">
                      <w:rPr>
                        <w:lang w:val="en-GB"/>
                        <w:rPrChange w:id="31802" w:author="pjanssen" w:date="2016-04-22T14:18:00Z">
                          <w:rPr/>
                        </w:rPrChange>
                      </w:rPr>
                      <w:delText>Definitie:</w:delText>
                    </w:r>
                  </w:del>
                </w:p>
              </w:tc>
              <w:tc>
                <w:tcPr>
                  <w:tcW w:w="0" w:type="auto"/>
                  <w:hideMark/>
                </w:tcPr>
                <w:p w:rsidR="00835884" w:rsidRPr="00533EF8" w:rsidDel="00533EF8" w:rsidRDefault="00835884" w:rsidP="00835884">
                  <w:pPr>
                    <w:rPr>
                      <w:del w:id="31803" w:author="pjanssen" w:date="2016-04-22T14:17:00Z"/>
                      <w:lang w:val="en-GB"/>
                      <w:rPrChange w:id="31804" w:author="pjanssen" w:date="2016-04-22T14:18:00Z">
                        <w:rPr>
                          <w:del w:id="31805" w:author="pjanssen" w:date="2016-04-22T14:17:00Z"/>
                        </w:rPr>
                      </w:rPrChange>
                    </w:rPr>
                  </w:pPr>
                  <w:del w:id="31806" w:author="pjanssen" w:date="2016-04-22T14:17:00Z">
                    <w:r w:rsidRPr="00533EF8" w:rsidDel="00533EF8">
                      <w:rPr>
                        <w:lang w:val="en-GB"/>
                        <w:rPrChange w:id="31807" w:author="pjanssen" w:date="2016-04-22T14:18:00Z">
                          <w:rPr/>
                        </w:rPrChange>
                      </w:rPr>
                      <w:delText xml:space="preserve">Effectafstand dodelijk letsel (1% mortaliteit). </w:delText>
                    </w:r>
                  </w:del>
                </w:p>
              </w:tc>
            </w:tr>
            <w:tr w:rsidR="00835884" w:rsidRPr="00533EF8" w:rsidDel="00533EF8" w:rsidTr="00835884">
              <w:trPr>
                <w:tblHeader/>
                <w:tblCellSpacing w:w="0" w:type="dxa"/>
                <w:del w:id="31808" w:author="pjanssen" w:date="2016-04-22T14:17:00Z"/>
              </w:trPr>
              <w:tc>
                <w:tcPr>
                  <w:tcW w:w="360" w:type="dxa"/>
                  <w:hideMark/>
                </w:tcPr>
                <w:p w:rsidR="00835884" w:rsidRPr="00533EF8" w:rsidDel="00533EF8" w:rsidRDefault="00835884" w:rsidP="00835884">
                  <w:pPr>
                    <w:rPr>
                      <w:del w:id="31809" w:author="pjanssen" w:date="2016-04-22T14:17:00Z"/>
                      <w:lang w:val="en-GB"/>
                      <w:rPrChange w:id="31810" w:author="pjanssen" w:date="2016-04-22T14:18:00Z">
                        <w:rPr>
                          <w:del w:id="31811" w:author="pjanssen" w:date="2016-04-22T14:17:00Z"/>
                        </w:rPr>
                      </w:rPrChange>
                    </w:rPr>
                  </w:pPr>
                  <w:del w:id="31812" w:author="pjanssen" w:date="2016-04-22T14:17:00Z">
                    <w:r w:rsidRPr="00533EF8" w:rsidDel="00533EF8">
                      <w:rPr>
                        <w:lang w:val="en-GB"/>
                        <w:rPrChange w:id="31813" w:author="pjanssen" w:date="2016-04-22T14:18:00Z">
                          <w:rPr/>
                        </w:rPrChange>
                      </w:rPr>
                      <w:delText> </w:delText>
                    </w:r>
                  </w:del>
                </w:p>
              </w:tc>
              <w:tc>
                <w:tcPr>
                  <w:tcW w:w="1500" w:type="dxa"/>
                  <w:hideMark/>
                </w:tcPr>
                <w:p w:rsidR="00835884" w:rsidRPr="00533EF8" w:rsidDel="00533EF8" w:rsidRDefault="00835884" w:rsidP="00835884">
                  <w:pPr>
                    <w:rPr>
                      <w:del w:id="31814" w:author="pjanssen" w:date="2016-04-22T14:17:00Z"/>
                      <w:lang w:val="en-GB"/>
                      <w:rPrChange w:id="31815" w:author="pjanssen" w:date="2016-04-22T14:18:00Z">
                        <w:rPr>
                          <w:del w:id="31816" w:author="pjanssen" w:date="2016-04-22T14:17:00Z"/>
                        </w:rPr>
                      </w:rPrChange>
                    </w:rPr>
                  </w:pPr>
                  <w:del w:id="31817" w:author="pjanssen" w:date="2016-04-22T14:17:00Z">
                    <w:r w:rsidRPr="00533EF8" w:rsidDel="00533EF8">
                      <w:rPr>
                        <w:lang w:val="en-GB"/>
                        <w:rPrChange w:id="31818" w:author="pjanssen" w:date="2016-04-22T14:18:00Z">
                          <w:rPr/>
                        </w:rPrChange>
                      </w:rPr>
                      <w:delText>Herkomst:</w:delText>
                    </w:r>
                  </w:del>
                </w:p>
              </w:tc>
              <w:tc>
                <w:tcPr>
                  <w:tcW w:w="0" w:type="auto"/>
                  <w:hideMark/>
                </w:tcPr>
                <w:p w:rsidR="00835884" w:rsidRPr="00533EF8" w:rsidDel="00533EF8" w:rsidRDefault="00835884" w:rsidP="00835884">
                  <w:pPr>
                    <w:rPr>
                      <w:del w:id="31819" w:author="pjanssen" w:date="2016-04-22T14:17:00Z"/>
                      <w:lang w:val="en-GB"/>
                      <w:rPrChange w:id="31820" w:author="pjanssen" w:date="2016-04-22T14:18:00Z">
                        <w:rPr>
                          <w:del w:id="31821" w:author="pjanssen" w:date="2016-04-22T14:17:00Z"/>
                        </w:rPr>
                      </w:rPrChange>
                    </w:rPr>
                  </w:pPr>
                  <w:del w:id="31822" w:author="pjanssen" w:date="2016-04-22T14:17:00Z">
                    <w:r w:rsidRPr="00533EF8" w:rsidDel="00533EF8">
                      <w:rPr>
                        <w:lang w:val="en-GB"/>
                        <w:rPrChange w:id="31823" w:author="pjanssen" w:date="2016-04-22T14:18:00Z">
                          <w:rPr/>
                        </w:rPrChange>
                      </w:rPr>
                      <w:delText>RRGS</w:delText>
                    </w:r>
                  </w:del>
                </w:p>
              </w:tc>
            </w:tr>
            <w:tr w:rsidR="00835884" w:rsidRPr="00533EF8" w:rsidDel="00533EF8" w:rsidTr="00835884">
              <w:trPr>
                <w:tblHeader/>
                <w:tblCellSpacing w:w="0" w:type="dxa"/>
                <w:del w:id="31824" w:author="pjanssen" w:date="2016-04-22T14:17:00Z"/>
              </w:trPr>
              <w:tc>
                <w:tcPr>
                  <w:tcW w:w="360" w:type="dxa"/>
                  <w:hideMark/>
                </w:tcPr>
                <w:p w:rsidR="00835884" w:rsidRPr="00533EF8" w:rsidDel="00533EF8" w:rsidRDefault="00835884" w:rsidP="00835884">
                  <w:pPr>
                    <w:rPr>
                      <w:del w:id="31825" w:author="pjanssen" w:date="2016-04-22T14:17:00Z"/>
                      <w:lang w:val="en-GB"/>
                      <w:rPrChange w:id="31826" w:author="pjanssen" w:date="2016-04-22T14:18:00Z">
                        <w:rPr>
                          <w:del w:id="31827" w:author="pjanssen" w:date="2016-04-22T14:17:00Z"/>
                        </w:rPr>
                      </w:rPrChange>
                    </w:rPr>
                  </w:pPr>
                  <w:del w:id="31828" w:author="pjanssen" w:date="2016-04-22T14:17:00Z">
                    <w:r w:rsidRPr="00533EF8" w:rsidDel="00533EF8">
                      <w:rPr>
                        <w:lang w:val="en-GB"/>
                        <w:rPrChange w:id="31829" w:author="pjanssen" w:date="2016-04-22T14:18:00Z">
                          <w:rPr/>
                        </w:rPrChange>
                      </w:rPr>
                      <w:delText> </w:delText>
                    </w:r>
                  </w:del>
                </w:p>
              </w:tc>
              <w:tc>
                <w:tcPr>
                  <w:tcW w:w="1500" w:type="dxa"/>
                  <w:hideMark/>
                </w:tcPr>
                <w:p w:rsidR="00835884" w:rsidRPr="00533EF8" w:rsidDel="00533EF8" w:rsidRDefault="00835884" w:rsidP="00835884">
                  <w:pPr>
                    <w:rPr>
                      <w:del w:id="31830" w:author="pjanssen" w:date="2016-04-22T14:17:00Z"/>
                      <w:lang w:val="en-GB"/>
                      <w:rPrChange w:id="31831" w:author="pjanssen" w:date="2016-04-22T14:18:00Z">
                        <w:rPr>
                          <w:del w:id="31832" w:author="pjanssen" w:date="2016-04-22T14:17:00Z"/>
                        </w:rPr>
                      </w:rPrChange>
                    </w:rPr>
                  </w:pPr>
                  <w:del w:id="31833" w:author="pjanssen" w:date="2016-04-22T14:17:00Z">
                    <w:r w:rsidRPr="00533EF8" w:rsidDel="00533EF8">
                      <w:rPr>
                        <w:lang w:val="en-GB"/>
                        <w:rPrChange w:id="31834" w:author="pjanssen" w:date="2016-04-22T14:18:00Z">
                          <w:rPr/>
                        </w:rPrChange>
                      </w:rPr>
                      <w:delText>Subtype van:</w:delText>
                    </w:r>
                  </w:del>
                </w:p>
              </w:tc>
              <w:tc>
                <w:tcPr>
                  <w:tcW w:w="0" w:type="auto"/>
                  <w:hideMark/>
                </w:tcPr>
                <w:p w:rsidR="00835884" w:rsidRPr="00533EF8" w:rsidDel="00533EF8" w:rsidRDefault="00835884" w:rsidP="00835884">
                  <w:pPr>
                    <w:rPr>
                      <w:del w:id="31835" w:author="pjanssen" w:date="2016-04-22T14:17:00Z"/>
                      <w:lang w:val="en-GB"/>
                      <w:rPrChange w:id="31836" w:author="pjanssen" w:date="2016-04-22T14:18:00Z">
                        <w:rPr>
                          <w:del w:id="31837" w:author="pjanssen" w:date="2016-04-22T14:17:00Z"/>
                        </w:rPr>
                      </w:rPrChange>
                    </w:rPr>
                  </w:pPr>
                  <w:del w:id="31838" w:author="pjanssen" w:date="2016-04-22T14:17:00Z">
                    <w:r w:rsidRPr="00533EF8" w:rsidDel="00533EF8">
                      <w:rPr>
                        <w:lang w:val="en-GB"/>
                        <w:rPrChange w:id="31839" w:author="pjanssen" w:date="2016-04-22T14:18:00Z">
                          <w:rPr/>
                        </w:rPrChange>
                      </w:rPr>
                      <w:delText>IMKLBasis</w:delText>
                    </w:r>
                  </w:del>
                </w:p>
              </w:tc>
            </w:tr>
            <w:tr w:rsidR="00835884" w:rsidRPr="00533EF8" w:rsidDel="00533EF8" w:rsidTr="00835884">
              <w:trPr>
                <w:tblHeader/>
                <w:tblCellSpacing w:w="0" w:type="dxa"/>
                <w:del w:id="31840" w:author="pjanssen" w:date="2016-04-22T14:17:00Z"/>
              </w:trPr>
              <w:tc>
                <w:tcPr>
                  <w:tcW w:w="360" w:type="dxa"/>
                  <w:hideMark/>
                </w:tcPr>
                <w:p w:rsidR="00835884" w:rsidRPr="00533EF8" w:rsidDel="00533EF8" w:rsidRDefault="00835884" w:rsidP="00835884">
                  <w:pPr>
                    <w:rPr>
                      <w:del w:id="31841" w:author="pjanssen" w:date="2016-04-22T14:17:00Z"/>
                      <w:lang w:val="en-GB"/>
                      <w:rPrChange w:id="31842" w:author="pjanssen" w:date="2016-04-22T14:18:00Z">
                        <w:rPr>
                          <w:del w:id="31843" w:author="pjanssen" w:date="2016-04-22T14:17:00Z"/>
                        </w:rPr>
                      </w:rPrChange>
                    </w:rPr>
                  </w:pPr>
                  <w:del w:id="31844" w:author="pjanssen" w:date="2016-04-22T14:17:00Z">
                    <w:r w:rsidRPr="00533EF8" w:rsidDel="00533EF8">
                      <w:rPr>
                        <w:lang w:val="en-GB"/>
                        <w:rPrChange w:id="31845" w:author="pjanssen" w:date="2016-04-22T14:18:00Z">
                          <w:rPr/>
                        </w:rPrChange>
                      </w:rPr>
                      <w:delText> </w:delText>
                    </w:r>
                  </w:del>
                </w:p>
              </w:tc>
              <w:tc>
                <w:tcPr>
                  <w:tcW w:w="1500" w:type="dxa"/>
                  <w:hideMark/>
                </w:tcPr>
                <w:p w:rsidR="00835884" w:rsidRPr="00533EF8" w:rsidDel="00533EF8" w:rsidRDefault="00835884" w:rsidP="00835884">
                  <w:pPr>
                    <w:rPr>
                      <w:del w:id="31846" w:author="pjanssen" w:date="2016-04-22T14:17:00Z"/>
                      <w:lang w:val="en-GB"/>
                      <w:rPrChange w:id="31847" w:author="pjanssen" w:date="2016-04-22T14:18:00Z">
                        <w:rPr>
                          <w:del w:id="31848" w:author="pjanssen" w:date="2016-04-22T14:17:00Z"/>
                        </w:rPr>
                      </w:rPrChange>
                    </w:rPr>
                  </w:pPr>
                  <w:del w:id="31849" w:author="pjanssen" w:date="2016-04-22T14:17:00Z">
                    <w:r w:rsidRPr="00533EF8" w:rsidDel="00533EF8">
                      <w:rPr>
                        <w:lang w:val="en-GB"/>
                        <w:rPrChange w:id="31850" w:author="pjanssen" w:date="2016-04-22T14:18:00Z">
                          <w:rPr/>
                        </w:rPrChange>
                      </w:rPr>
                      <w:delText>Omschrijving:</w:delText>
                    </w:r>
                  </w:del>
                </w:p>
              </w:tc>
              <w:tc>
                <w:tcPr>
                  <w:tcW w:w="0" w:type="auto"/>
                  <w:hideMark/>
                </w:tcPr>
                <w:p w:rsidR="00835884" w:rsidRPr="00533EF8" w:rsidDel="00533EF8" w:rsidRDefault="00835884" w:rsidP="00835884">
                  <w:pPr>
                    <w:rPr>
                      <w:del w:id="31851" w:author="pjanssen" w:date="2016-04-22T14:17:00Z"/>
                      <w:lang w:val="en-GB"/>
                      <w:rPrChange w:id="31852" w:author="pjanssen" w:date="2016-04-22T14:18:00Z">
                        <w:rPr>
                          <w:del w:id="31853" w:author="pjanssen" w:date="2016-04-22T14:17:00Z"/>
                        </w:rPr>
                      </w:rPrChange>
                    </w:rPr>
                  </w:pPr>
                  <w:del w:id="31854" w:author="pjanssen" w:date="2016-04-22T14:17:00Z">
                    <w:r w:rsidRPr="00533EF8" w:rsidDel="00533EF8">
                      <w:rPr>
                        <w:lang w:val="en-GB"/>
                        <w:rPrChange w:id="31855" w:author="pjanssen" w:date="2016-04-22T14:18:00Z">
                          <w:rPr/>
                        </w:rPrChange>
                      </w:rPr>
                      <w:delText xml:space="preserve">Zijnde de toetsingsafstand voor o.a. de inventarisatie van bebouwing voor de berekening van het groepsrisico alsook het omgaan met het restrisico. </w:delText>
                    </w:r>
                  </w:del>
                </w:p>
              </w:tc>
            </w:tr>
            <w:tr w:rsidR="00835884" w:rsidRPr="00533EF8" w:rsidDel="00533EF8" w:rsidTr="00835884">
              <w:trPr>
                <w:tblHeader/>
                <w:tblCellSpacing w:w="0" w:type="dxa"/>
                <w:del w:id="31856" w:author="pjanssen" w:date="2016-04-22T14:17:00Z"/>
              </w:trPr>
              <w:tc>
                <w:tcPr>
                  <w:tcW w:w="360" w:type="dxa"/>
                  <w:hideMark/>
                </w:tcPr>
                <w:p w:rsidR="00835884" w:rsidRPr="00533EF8" w:rsidDel="00533EF8" w:rsidRDefault="00835884" w:rsidP="00835884">
                  <w:pPr>
                    <w:rPr>
                      <w:del w:id="31857" w:author="pjanssen" w:date="2016-04-22T14:17:00Z"/>
                      <w:lang w:val="en-GB"/>
                      <w:rPrChange w:id="31858" w:author="pjanssen" w:date="2016-04-22T14:18:00Z">
                        <w:rPr>
                          <w:del w:id="31859" w:author="pjanssen" w:date="2016-04-22T14:17:00Z"/>
                        </w:rPr>
                      </w:rPrChange>
                    </w:rPr>
                  </w:pPr>
                  <w:del w:id="31860" w:author="pjanssen" w:date="2016-04-22T14:17:00Z">
                    <w:r w:rsidRPr="00533EF8" w:rsidDel="00533EF8">
                      <w:rPr>
                        <w:lang w:val="en-GB"/>
                        <w:rPrChange w:id="31861" w:author="pjanssen" w:date="2016-04-22T14:18:00Z">
                          <w:rPr/>
                        </w:rPrChange>
                      </w:rPr>
                      <w:delText> </w:delText>
                    </w:r>
                  </w:del>
                </w:p>
              </w:tc>
              <w:tc>
                <w:tcPr>
                  <w:tcW w:w="1500" w:type="dxa"/>
                  <w:hideMark/>
                </w:tcPr>
                <w:p w:rsidR="00835884" w:rsidRPr="00533EF8" w:rsidDel="00533EF8" w:rsidRDefault="00835884" w:rsidP="00835884">
                  <w:pPr>
                    <w:rPr>
                      <w:del w:id="31862" w:author="pjanssen" w:date="2016-04-22T14:17:00Z"/>
                      <w:lang w:val="en-GB"/>
                      <w:rPrChange w:id="31863" w:author="pjanssen" w:date="2016-04-22T14:18:00Z">
                        <w:rPr>
                          <w:del w:id="31864" w:author="pjanssen" w:date="2016-04-22T14:17:00Z"/>
                        </w:rPr>
                      </w:rPrChange>
                    </w:rPr>
                  </w:pPr>
                  <w:del w:id="31865" w:author="pjanssen" w:date="2016-04-22T14:17:00Z">
                    <w:r w:rsidRPr="00533EF8" w:rsidDel="00533EF8">
                      <w:rPr>
                        <w:lang w:val="en-GB"/>
                        <w:rPrChange w:id="31866" w:author="pjanssen" w:date="2016-04-22T14:18:00Z">
                          <w:rPr/>
                        </w:rPrChange>
                      </w:rPr>
                      <w:delText>Stereotypes:</w:delText>
                    </w:r>
                  </w:del>
                </w:p>
              </w:tc>
              <w:tc>
                <w:tcPr>
                  <w:tcW w:w="0" w:type="auto"/>
                  <w:hideMark/>
                </w:tcPr>
                <w:p w:rsidR="00835884" w:rsidRPr="00533EF8" w:rsidDel="00533EF8" w:rsidRDefault="00835884" w:rsidP="00835884">
                  <w:pPr>
                    <w:rPr>
                      <w:del w:id="31867" w:author="pjanssen" w:date="2016-04-22T14:17:00Z"/>
                      <w:lang w:val="en-GB"/>
                      <w:rPrChange w:id="31868" w:author="pjanssen" w:date="2016-04-22T14:18:00Z">
                        <w:rPr>
                          <w:del w:id="31869" w:author="pjanssen" w:date="2016-04-22T14:17:00Z"/>
                        </w:rPr>
                      </w:rPrChange>
                    </w:rPr>
                  </w:pPr>
                  <w:del w:id="31870" w:author="pjanssen" w:date="2016-04-22T14:17:00Z">
                    <w:r w:rsidRPr="00533EF8" w:rsidDel="00533EF8">
                      <w:rPr>
                        <w:lang w:val="en-GB"/>
                        <w:rPrChange w:id="31871" w:author="pjanssen" w:date="2016-04-22T14:18:00Z">
                          <w:rPr/>
                        </w:rPrChange>
                      </w:rPr>
                      <w:delText>«featureType»</w:delText>
                    </w:r>
                  </w:del>
                </w:p>
              </w:tc>
            </w:tr>
          </w:tbl>
          <w:p w:rsidR="00835884" w:rsidRPr="00533EF8" w:rsidDel="00533EF8" w:rsidRDefault="00835884" w:rsidP="00835884">
            <w:pPr>
              <w:rPr>
                <w:del w:id="31872" w:author="pjanssen" w:date="2016-04-22T14:17:00Z"/>
                <w:lang w:val="en-GB"/>
                <w:rPrChange w:id="31873" w:author="pjanssen" w:date="2016-04-22T14:18:00Z">
                  <w:rPr>
                    <w:del w:id="31874" w:author="pjanssen" w:date="2016-04-22T14:17:00Z"/>
                  </w:rPr>
                </w:rPrChange>
              </w:rPr>
            </w:pPr>
          </w:p>
        </w:tc>
      </w:tr>
      <w:tr w:rsidR="00835884" w:rsidRPr="00533EF8" w:rsidDel="00533EF8" w:rsidTr="00835884">
        <w:trPr>
          <w:tblCellSpacing w:w="0" w:type="dxa"/>
          <w:del w:id="318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1876" w:author="pjanssen" w:date="2016-04-22T14:17:00Z"/>
                <w:lang w:val="en-GB"/>
                <w:rPrChange w:id="31877" w:author="pjanssen" w:date="2016-04-22T14:18:00Z">
                  <w:rPr>
                    <w:del w:id="31878" w:author="pjanssen" w:date="2016-04-22T14:17:00Z"/>
                  </w:rPr>
                </w:rPrChange>
              </w:rPr>
            </w:pPr>
            <w:del w:id="31879" w:author="pjanssen" w:date="2016-04-22T14:17:00Z">
              <w:r w:rsidRPr="00533EF8" w:rsidDel="00533EF8">
                <w:rPr>
                  <w:b/>
                  <w:bCs/>
                  <w:lang w:val="en-GB"/>
                  <w:rPrChange w:id="31880" w:author="pjanssen" w:date="2016-04-22T14:18:00Z">
                    <w:rPr>
                      <w:b/>
                      <w:bCs/>
                    </w:rPr>
                  </w:rPrChange>
                </w:rPr>
                <w:delText>Attribuut: effectcontourDodelijk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1881" w:author="pjanssen" w:date="2016-04-22T14:17:00Z"/>
              </w:trPr>
              <w:tc>
                <w:tcPr>
                  <w:tcW w:w="360" w:type="dxa"/>
                  <w:hideMark/>
                </w:tcPr>
                <w:p w:rsidR="00835884" w:rsidRPr="00533EF8" w:rsidDel="00533EF8" w:rsidRDefault="00835884" w:rsidP="00835884">
                  <w:pPr>
                    <w:rPr>
                      <w:del w:id="31882" w:author="pjanssen" w:date="2016-04-22T14:17:00Z"/>
                      <w:lang w:val="en-GB"/>
                      <w:rPrChange w:id="31883" w:author="pjanssen" w:date="2016-04-22T14:18:00Z">
                        <w:rPr>
                          <w:del w:id="31884" w:author="pjanssen" w:date="2016-04-22T14:17:00Z"/>
                        </w:rPr>
                      </w:rPrChange>
                    </w:rPr>
                  </w:pPr>
                  <w:del w:id="31885" w:author="pjanssen" w:date="2016-04-22T14:17:00Z">
                    <w:r w:rsidRPr="00533EF8" w:rsidDel="00533EF8">
                      <w:rPr>
                        <w:lang w:val="en-GB"/>
                        <w:rPrChange w:id="31886" w:author="pjanssen" w:date="2016-04-22T14:18:00Z">
                          <w:rPr/>
                        </w:rPrChange>
                      </w:rPr>
                      <w:delText> </w:delText>
                    </w:r>
                  </w:del>
                </w:p>
              </w:tc>
              <w:tc>
                <w:tcPr>
                  <w:tcW w:w="1500" w:type="dxa"/>
                  <w:hideMark/>
                </w:tcPr>
                <w:p w:rsidR="00835884" w:rsidRPr="00533EF8" w:rsidDel="00533EF8" w:rsidRDefault="00835884" w:rsidP="00835884">
                  <w:pPr>
                    <w:rPr>
                      <w:del w:id="31887" w:author="pjanssen" w:date="2016-04-22T14:17:00Z"/>
                      <w:lang w:val="en-GB"/>
                      <w:rPrChange w:id="31888" w:author="pjanssen" w:date="2016-04-22T14:18:00Z">
                        <w:rPr>
                          <w:del w:id="31889" w:author="pjanssen" w:date="2016-04-22T14:17:00Z"/>
                        </w:rPr>
                      </w:rPrChange>
                    </w:rPr>
                  </w:pPr>
                  <w:del w:id="31890" w:author="pjanssen" w:date="2016-04-22T14:17:00Z">
                    <w:r w:rsidRPr="00533EF8" w:rsidDel="00533EF8">
                      <w:rPr>
                        <w:lang w:val="en-GB"/>
                        <w:rPrChange w:id="31891" w:author="pjanssen" w:date="2016-04-22T14:18:00Z">
                          <w:rPr/>
                        </w:rPrChange>
                      </w:rPr>
                      <w:delText>Naam:</w:delText>
                    </w:r>
                  </w:del>
                </w:p>
              </w:tc>
              <w:tc>
                <w:tcPr>
                  <w:tcW w:w="0" w:type="auto"/>
                  <w:hideMark/>
                </w:tcPr>
                <w:p w:rsidR="00835884" w:rsidRPr="00533EF8" w:rsidDel="00533EF8" w:rsidRDefault="00835884" w:rsidP="00835884">
                  <w:pPr>
                    <w:rPr>
                      <w:del w:id="31892" w:author="pjanssen" w:date="2016-04-22T14:17:00Z"/>
                      <w:lang w:val="en-GB"/>
                      <w:rPrChange w:id="31893" w:author="pjanssen" w:date="2016-04-22T14:18:00Z">
                        <w:rPr>
                          <w:del w:id="31894" w:author="pjanssen" w:date="2016-04-22T14:17:00Z"/>
                        </w:rPr>
                      </w:rPrChange>
                    </w:rPr>
                  </w:pPr>
                </w:p>
              </w:tc>
            </w:tr>
            <w:tr w:rsidR="00835884" w:rsidRPr="00533EF8" w:rsidDel="00533EF8" w:rsidTr="00835884">
              <w:trPr>
                <w:tblHeader/>
                <w:tblCellSpacing w:w="0" w:type="dxa"/>
                <w:del w:id="31895" w:author="pjanssen" w:date="2016-04-22T14:17:00Z"/>
              </w:trPr>
              <w:tc>
                <w:tcPr>
                  <w:tcW w:w="360" w:type="dxa"/>
                  <w:hideMark/>
                </w:tcPr>
                <w:p w:rsidR="00835884" w:rsidRPr="00533EF8" w:rsidDel="00533EF8" w:rsidRDefault="00835884" w:rsidP="00835884">
                  <w:pPr>
                    <w:rPr>
                      <w:del w:id="31896" w:author="pjanssen" w:date="2016-04-22T14:17:00Z"/>
                      <w:lang w:val="en-GB"/>
                      <w:rPrChange w:id="31897" w:author="pjanssen" w:date="2016-04-22T14:18:00Z">
                        <w:rPr>
                          <w:del w:id="31898" w:author="pjanssen" w:date="2016-04-22T14:17:00Z"/>
                        </w:rPr>
                      </w:rPrChange>
                    </w:rPr>
                  </w:pPr>
                  <w:del w:id="31899" w:author="pjanssen" w:date="2016-04-22T14:17:00Z">
                    <w:r w:rsidRPr="00533EF8" w:rsidDel="00533EF8">
                      <w:rPr>
                        <w:lang w:val="en-GB"/>
                        <w:rPrChange w:id="31900" w:author="pjanssen" w:date="2016-04-22T14:18:00Z">
                          <w:rPr/>
                        </w:rPrChange>
                      </w:rPr>
                      <w:delText> </w:delText>
                    </w:r>
                  </w:del>
                </w:p>
              </w:tc>
              <w:tc>
                <w:tcPr>
                  <w:tcW w:w="1500" w:type="dxa"/>
                  <w:hideMark/>
                </w:tcPr>
                <w:p w:rsidR="00835884" w:rsidRPr="00533EF8" w:rsidDel="00533EF8" w:rsidRDefault="00835884" w:rsidP="00835884">
                  <w:pPr>
                    <w:rPr>
                      <w:del w:id="31901" w:author="pjanssen" w:date="2016-04-22T14:17:00Z"/>
                      <w:lang w:val="en-GB"/>
                      <w:rPrChange w:id="31902" w:author="pjanssen" w:date="2016-04-22T14:18:00Z">
                        <w:rPr>
                          <w:del w:id="31903" w:author="pjanssen" w:date="2016-04-22T14:17:00Z"/>
                        </w:rPr>
                      </w:rPrChange>
                    </w:rPr>
                  </w:pPr>
                  <w:del w:id="31904" w:author="pjanssen" w:date="2016-04-22T14:17:00Z">
                    <w:r w:rsidRPr="00533EF8" w:rsidDel="00533EF8">
                      <w:rPr>
                        <w:lang w:val="en-GB"/>
                        <w:rPrChange w:id="31905" w:author="pjanssen" w:date="2016-04-22T14:18:00Z">
                          <w:rPr/>
                        </w:rPrChange>
                      </w:rPr>
                      <w:delText>Type:</w:delText>
                    </w:r>
                  </w:del>
                </w:p>
              </w:tc>
              <w:tc>
                <w:tcPr>
                  <w:tcW w:w="0" w:type="auto"/>
                  <w:hideMark/>
                </w:tcPr>
                <w:p w:rsidR="00835884" w:rsidRPr="00533EF8" w:rsidDel="00533EF8" w:rsidRDefault="00835884" w:rsidP="00835884">
                  <w:pPr>
                    <w:rPr>
                      <w:del w:id="31906" w:author="pjanssen" w:date="2016-04-22T14:17:00Z"/>
                      <w:lang w:val="en-GB"/>
                      <w:rPrChange w:id="31907" w:author="pjanssen" w:date="2016-04-22T14:18:00Z">
                        <w:rPr>
                          <w:del w:id="31908" w:author="pjanssen" w:date="2016-04-22T14:17:00Z"/>
                        </w:rPr>
                      </w:rPrChange>
                    </w:rPr>
                  </w:pPr>
                  <w:del w:id="31909" w:author="pjanssen" w:date="2016-04-22T14:17:00Z">
                    <w:r w:rsidRPr="00533EF8" w:rsidDel="00533EF8">
                      <w:rPr>
                        <w:lang w:val="en-GB"/>
                        <w:rPrChange w:id="31910" w:author="pjanssen" w:date="2016-04-22T14:18:00Z">
                          <w:rPr/>
                        </w:rPrChange>
                      </w:rPr>
                      <w:delText>GM_MultiSurface</w:delText>
                    </w:r>
                  </w:del>
                </w:p>
              </w:tc>
            </w:tr>
            <w:tr w:rsidR="00835884" w:rsidRPr="00533EF8" w:rsidDel="00533EF8" w:rsidTr="00835884">
              <w:trPr>
                <w:tblHeader/>
                <w:tblCellSpacing w:w="0" w:type="dxa"/>
                <w:del w:id="31911" w:author="pjanssen" w:date="2016-04-22T14:17:00Z"/>
              </w:trPr>
              <w:tc>
                <w:tcPr>
                  <w:tcW w:w="360" w:type="dxa"/>
                  <w:hideMark/>
                </w:tcPr>
                <w:p w:rsidR="00835884" w:rsidRPr="00533EF8" w:rsidDel="00533EF8" w:rsidRDefault="00835884" w:rsidP="00835884">
                  <w:pPr>
                    <w:rPr>
                      <w:del w:id="31912" w:author="pjanssen" w:date="2016-04-22T14:17:00Z"/>
                      <w:lang w:val="en-GB"/>
                      <w:rPrChange w:id="31913" w:author="pjanssen" w:date="2016-04-22T14:18:00Z">
                        <w:rPr>
                          <w:del w:id="31914" w:author="pjanssen" w:date="2016-04-22T14:17:00Z"/>
                        </w:rPr>
                      </w:rPrChange>
                    </w:rPr>
                  </w:pPr>
                  <w:del w:id="31915" w:author="pjanssen" w:date="2016-04-22T14:17:00Z">
                    <w:r w:rsidRPr="00533EF8" w:rsidDel="00533EF8">
                      <w:rPr>
                        <w:lang w:val="en-GB"/>
                        <w:rPrChange w:id="31916" w:author="pjanssen" w:date="2016-04-22T14:18:00Z">
                          <w:rPr/>
                        </w:rPrChange>
                      </w:rPr>
                      <w:delText> </w:delText>
                    </w:r>
                  </w:del>
                </w:p>
              </w:tc>
              <w:tc>
                <w:tcPr>
                  <w:tcW w:w="1500" w:type="dxa"/>
                  <w:hideMark/>
                </w:tcPr>
                <w:p w:rsidR="00835884" w:rsidRPr="00533EF8" w:rsidDel="00533EF8" w:rsidRDefault="00835884" w:rsidP="00835884">
                  <w:pPr>
                    <w:rPr>
                      <w:del w:id="31917" w:author="pjanssen" w:date="2016-04-22T14:17:00Z"/>
                      <w:lang w:val="en-GB"/>
                      <w:rPrChange w:id="31918" w:author="pjanssen" w:date="2016-04-22T14:18:00Z">
                        <w:rPr>
                          <w:del w:id="31919" w:author="pjanssen" w:date="2016-04-22T14:17:00Z"/>
                        </w:rPr>
                      </w:rPrChange>
                    </w:rPr>
                  </w:pPr>
                  <w:del w:id="31920" w:author="pjanssen" w:date="2016-04-22T14:17:00Z">
                    <w:r w:rsidRPr="00533EF8" w:rsidDel="00533EF8">
                      <w:rPr>
                        <w:lang w:val="en-GB"/>
                        <w:rPrChange w:id="31921" w:author="pjanssen" w:date="2016-04-22T14:18:00Z">
                          <w:rPr/>
                        </w:rPrChange>
                      </w:rPr>
                      <w:delText>Definitie:</w:delText>
                    </w:r>
                  </w:del>
                </w:p>
              </w:tc>
              <w:tc>
                <w:tcPr>
                  <w:tcW w:w="0" w:type="auto"/>
                  <w:hideMark/>
                </w:tcPr>
                <w:p w:rsidR="00835884" w:rsidRPr="00533EF8" w:rsidDel="00533EF8" w:rsidRDefault="00835884" w:rsidP="00835884">
                  <w:pPr>
                    <w:rPr>
                      <w:del w:id="31922" w:author="pjanssen" w:date="2016-04-22T14:17:00Z"/>
                      <w:lang w:val="en-GB"/>
                      <w:rPrChange w:id="31923" w:author="pjanssen" w:date="2016-04-22T14:18:00Z">
                        <w:rPr>
                          <w:del w:id="31924" w:author="pjanssen" w:date="2016-04-22T14:17:00Z"/>
                        </w:rPr>
                      </w:rPrChange>
                    </w:rPr>
                  </w:pPr>
                  <w:del w:id="31925" w:author="pjanssen" w:date="2016-04-22T14:17:00Z">
                    <w:r w:rsidRPr="00533EF8" w:rsidDel="00533EF8">
                      <w:rPr>
                        <w:lang w:val="en-GB"/>
                        <w:rPrChange w:id="31926" w:author="pjanssen" w:date="2016-04-22T14:18:00Z">
                          <w:rPr/>
                        </w:rPrChange>
                      </w:rPr>
                      <w:delText xml:space="preserve">Effectafstand dodelijk letsel (1% mortaliteit). </w:delText>
                    </w:r>
                  </w:del>
                </w:p>
              </w:tc>
            </w:tr>
            <w:tr w:rsidR="00835884" w:rsidRPr="00533EF8" w:rsidDel="00533EF8" w:rsidTr="00835884">
              <w:trPr>
                <w:tblHeader/>
                <w:tblCellSpacing w:w="0" w:type="dxa"/>
                <w:del w:id="31927" w:author="pjanssen" w:date="2016-04-22T14:17:00Z"/>
              </w:trPr>
              <w:tc>
                <w:tcPr>
                  <w:tcW w:w="360" w:type="dxa"/>
                  <w:hideMark/>
                </w:tcPr>
                <w:p w:rsidR="00835884" w:rsidRPr="00533EF8" w:rsidDel="00533EF8" w:rsidRDefault="00835884" w:rsidP="00835884">
                  <w:pPr>
                    <w:rPr>
                      <w:del w:id="31928" w:author="pjanssen" w:date="2016-04-22T14:17:00Z"/>
                      <w:lang w:val="en-GB"/>
                      <w:rPrChange w:id="31929" w:author="pjanssen" w:date="2016-04-22T14:18:00Z">
                        <w:rPr>
                          <w:del w:id="31930" w:author="pjanssen" w:date="2016-04-22T14:17:00Z"/>
                        </w:rPr>
                      </w:rPrChange>
                    </w:rPr>
                  </w:pPr>
                  <w:del w:id="31931" w:author="pjanssen" w:date="2016-04-22T14:17:00Z">
                    <w:r w:rsidRPr="00533EF8" w:rsidDel="00533EF8">
                      <w:rPr>
                        <w:lang w:val="en-GB"/>
                        <w:rPrChange w:id="31932" w:author="pjanssen" w:date="2016-04-22T14:18:00Z">
                          <w:rPr/>
                        </w:rPrChange>
                      </w:rPr>
                      <w:delText> </w:delText>
                    </w:r>
                  </w:del>
                </w:p>
              </w:tc>
              <w:tc>
                <w:tcPr>
                  <w:tcW w:w="1500" w:type="dxa"/>
                  <w:hideMark/>
                </w:tcPr>
                <w:p w:rsidR="00835884" w:rsidRPr="00533EF8" w:rsidDel="00533EF8" w:rsidRDefault="00835884" w:rsidP="00835884">
                  <w:pPr>
                    <w:rPr>
                      <w:del w:id="31933" w:author="pjanssen" w:date="2016-04-22T14:17:00Z"/>
                      <w:lang w:val="en-GB"/>
                      <w:rPrChange w:id="31934" w:author="pjanssen" w:date="2016-04-22T14:18:00Z">
                        <w:rPr>
                          <w:del w:id="31935" w:author="pjanssen" w:date="2016-04-22T14:17:00Z"/>
                        </w:rPr>
                      </w:rPrChange>
                    </w:rPr>
                  </w:pPr>
                  <w:del w:id="31936" w:author="pjanssen" w:date="2016-04-22T14:17:00Z">
                    <w:r w:rsidRPr="00533EF8" w:rsidDel="00533EF8">
                      <w:rPr>
                        <w:lang w:val="en-GB"/>
                        <w:rPrChange w:id="31937" w:author="pjanssen" w:date="2016-04-22T14:18:00Z">
                          <w:rPr/>
                        </w:rPrChange>
                      </w:rPr>
                      <w:delText>Omschrijving:</w:delText>
                    </w:r>
                  </w:del>
                </w:p>
              </w:tc>
              <w:tc>
                <w:tcPr>
                  <w:tcW w:w="0" w:type="auto"/>
                  <w:hideMark/>
                </w:tcPr>
                <w:p w:rsidR="00835884" w:rsidRPr="00533EF8" w:rsidDel="00533EF8" w:rsidRDefault="00835884" w:rsidP="00835884">
                  <w:pPr>
                    <w:rPr>
                      <w:del w:id="31938" w:author="pjanssen" w:date="2016-04-22T14:17:00Z"/>
                      <w:lang w:val="en-GB"/>
                      <w:rPrChange w:id="31939" w:author="pjanssen" w:date="2016-04-22T14:18:00Z">
                        <w:rPr>
                          <w:del w:id="31940" w:author="pjanssen" w:date="2016-04-22T14:17:00Z"/>
                        </w:rPr>
                      </w:rPrChange>
                    </w:rPr>
                  </w:pPr>
                  <w:del w:id="31941" w:author="pjanssen" w:date="2016-04-22T14:17:00Z">
                    <w:r w:rsidRPr="00533EF8" w:rsidDel="00533EF8">
                      <w:rPr>
                        <w:lang w:val="en-GB"/>
                        <w:rPrChange w:id="31942" w:author="pjanssen" w:date="2016-04-22T14:18:00Z">
                          <w:rPr/>
                        </w:rPrChange>
                      </w:rPr>
                      <w:delText xml:space="preserve">Zijnde de toetsingsafstand voor o.a. de inventarisatie van bebouwing voor de berekening van het groepsrisico alsook het omgaan met het restrisico </w:delText>
                    </w:r>
                  </w:del>
                </w:p>
              </w:tc>
            </w:tr>
            <w:tr w:rsidR="00835884" w:rsidRPr="00533EF8" w:rsidDel="00533EF8" w:rsidTr="00835884">
              <w:trPr>
                <w:tblHeader/>
                <w:tblCellSpacing w:w="0" w:type="dxa"/>
                <w:del w:id="31943" w:author="pjanssen" w:date="2016-04-22T14:17:00Z"/>
              </w:trPr>
              <w:tc>
                <w:tcPr>
                  <w:tcW w:w="360" w:type="dxa"/>
                  <w:hideMark/>
                </w:tcPr>
                <w:p w:rsidR="00835884" w:rsidRPr="00533EF8" w:rsidDel="00533EF8" w:rsidRDefault="00835884" w:rsidP="00835884">
                  <w:pPr>
                    <w:rPr>
                      <w:del w:id="31944" w:author="pjanssen" w:date="2016-04-22T14:17:00Z"/>
                      <w:lang w:val="en-GB"/>
                      <w:rPrChange w:id="31945" w:author="pjanssen" w:date="2016-04-22T14:18:00Z">
                        <w:rPr>
                          <w:del w:id="31946" w:author="pjanssen" w:date="2016-04-22T14:17:00Z"/>
                        </w:rPr>
                      </w:rPrChange>
                    </w:rPr>
                  </w:pPr>
                  <w:del w:id="31947" w:author="pjanssen" w:date="2016-04-22T14:17:00Z">
                    <w:r w:rsidRPr="00533EF8" w:rsidDel="00533EF8">
                      <w:rPr>
                        <w:lang w:val="en-GB"/>
                        <w:rPrChange w:id="31948" w:author="pjanssen" w:date="2016-04-22T14:18:00Z">
                          <w:rPr/>
                        </w:rPrChange>
                      </w:rPr>
                      <w:delText> </w:delText>
                    </w:r>
                  </w:del>
                </w:p>
              </w:tc>
              <w:tc>
                <w:tcPr>
                  <w:tcW w:w="1500" w:type="dxa"/>
                  <w:hideMark/>
                </w:tcPr>
                <w:p w:rsidR="00835884" w:rsidRPr="00533EF8" w:rsidDel="00533EF8" w:rsidRDefault="00835884" w:rsidP="00835884">
                  <w:pPr>
                    <w:rPr>
                      <w:del w:id="31949" w:author="pjanssen" w:date="2016-04-22T14:17:00Z"/>
                      <w:lang w:val="en-GB"/>
                      <w:rPrChange w:id="31950" w:author="pjanssen" w:date="2016-04-22T14:18:00Z">
                        <w:rPr>
                          <w:del w:id="31951" w:author="pjanssen" w:date="2016-04-22T14:17:00Z"/>
                        </w:rPr>
                      </w:rPrChange>
                    </w:rPr>
                  </w:pPr>
                  <w:del w:id="31952" w:author="pjanssen" w:date="2016-04-22T14:17:00Z">
                    <w:r w:rsidRPr="00533EF8" w:rsidDel="00533EF8">
                      <w:rPr>
                        <w:lang w:val="en-GB"/>
                        <w:rPrChange w:id="31953" w:author="pjanssen" w:date="2016-04-22T14:18:00Z">
                          <w:rPr/>
                        </w:rPrChange>
                      </w:rPr>
                      <w:delText>Multipliciteit:</w:delText>
                    </w:r>
                  </w:del>
                </w:p>
              </w:tc>
              <w:tc>
                <w:tcPr>
                  <w:tcW w:w="0" w:type="auto"/>
                  <w:hideMark/>
                </w:tcPr>
                <w:p w:rsidR="00835884" w:rsidRPr="00533EF8" w:rsidDel="00533EF8" w:rsidRDefault="00835884" w:rsidP="00835884">
                  <w:pPr>
                    <w:rPr>
                      <w:del w:id="31954" w:author="pjanssen" w:date="2016-04-22T14:17:00Z"/>
                      <w:lang w:val="en-GB"/>
                      <w:rPrChange w:id="31955" w:author="pjanssen" w:date="2016-04-22T14:18:00Z">
                        <w:rPr>
                          <w:del w:id="31956" w:author="pjanssen" w:date="2016-04-22T14:17:00Z"/>
                        </w:rPr>
                      </w:rPrChange>
                    </w:rPr>
                  </w:pPr>
                  <w:del w:id="31957" w:author="pjanssen" w:date="2016-04-22T14:17:00Z">
                    <w:r w:rsidRPr="00533EF8" w:rsidDel="00533EF8">
                      <w:rPr>
                        <w:lang w:val="en-GB"/>
                        <w:rPrChange w:id="31958" w:author="pjanssen" w:date="2016-04-22T14:18:00Z">
                          <w:rPr/>
                        </w:rPrChange>
                      </w:rPr>
                      <w:delText>1</w:delText>
                    </w:r>
                  </w:del>
                </w:p>
              </w:tc>
            </w:tr>
            <w:tr w:rsidR="00835884" w:rsidRPr="00533EF8" w:rsidDel="00533EF8" w:rsidTr="00835884">
              <w:trPr>
                <w:tblHeader/>
                <w:tblCellSpacing w:w="0" w:type="dxa"/>
                <w:del w:id="31959" w:author="pjanssen" w:date="2016-04-22T14:17:00Z"/>
              </w:trPr>
              <w:tc>
                <w:tcPr>
                  <w:tcW w:w="360" w:type="dxa"/>
                  <w:hideMark/>
                </w:tcPr>
                <w:p w:rsidR="00835884" w:rsidRPr="00533EF8" w:rsidDel="00533EF8" w:rsidRDefault="00835884" w:rsidP="00835884">
                  <w:pPr>
                    <w:rPr>
                      <w:del w:id="31960" w:author="pjanssen" w:date="2016-04-22T14:17:00Z"/>
                      <w:lang w:val="en-GB"/>
                      <w:rPrChange w:id="31961" w:author="pjanssen" w:date="2016-04-22T14:18:00Z">
                        <w:rPr>
                          <w:del w:id="31962" w:author="pjanssen" w:date="2016-04-22T14:17:00Z"/>
                        </w:rPr>
                      </w:rPrChange>
                    </w:rPr>
                  </w:pPr>
                  <w:del w:id="31963" w:author="pjanssen" w:date="2016-04-22T14:17:00Z">
                    <w:r w:rsidRPr="00533EF8" w:rsidDel="00533EF8">
                      <w:rPr>
                        <w:lang w:val="en-GB"/>
                        <w:rPrChange w:id="31964" w:author="pjanssen" w:date="2016-04-22T14:18:00Z">
                          <w:rPr/>
                        </w:rPrChange>
                      </w:rPr>
                      <w:delText> </w:delText>
                    </w:r>
                  </w:del>
                </w:p>
              </w:tc>
              <w:tc>
                <w:tcPr>
                  <w:tcW w:w="1500" w:type="dxa"/>
                  <w:hideMark/>
                </w:tcPr>
                <w:p w:rsidR="00835884" w:rsidRPr="00533EF8" w:rsidDel="00533EF8" w:rsidRDefault="00835884" w:rsidP="00835884">
                  <w:pPr>
                    <w:rPr>
                      <w:del w:id="31965" w:author="pjanssen" w:date="2016-04-22T14:17:00Z"/>
                      <w:lang w:val="en-GB"/>
                      <w:rPrChange w:id="31966" w:author="pjanssen" w:date="2016-04-22T14:18:00Z">
                        <w:rPr>
                          <w:del w:id="31967" w:author="pjanssen" w:date="2016-04-22T14:17:00Z"/>
                        </w:rPr>
                      </w:rPrChange>
                    </w:rPr>
                  </w:pPr>
                  <w:del w:id="31968" w:author="pjanssen" w:date="2016-04-22T14:17:00Z">
                    <w:r w:rsidRPr="00533EF8" w:rsidDel="00533EF8">
                      <w:rPr>
                        <w:lang w:val="en-GB"/>
                        <w:rPrChange w:id="31969" w:author="pjanssen" w:date="2016-04-22T14:18:00Z">
                          <w:rPr/>
                        </w:rPrChange>
                      </w:rPr>
                      <w:delText>Herkomst:</w:delText>
                    </w:r>
                  </w:del>
                </w:p>
              </w:tc>
              <w:tc>
                <w:tcPr>
                  <w:tcW w:w="0" w:type="auto"/>
                  <w:hideMark/>
                </w:tcPr>
                <w:p w:rsidR="00835884" w:rsidRPr="00533EF8" w:rsidDel="00533EF8" w:rsidRDefault="00835884" w:rsidP="00835884">
                  <w:pPr>
                    <w:rPr>
                      <w:del w:id="31970" w:author="pjanssen" w:date="2016-04-22T14:17:00Z"/>
                      <w:lang w:val="en-GB"/>
                      <w:rPrChange w:id="31971" w:author="pjanssen" w:date="2016-04-22T14:18:00Z">
                        <w:rPr>
                          <w:del w:id="31972" w:author="pjanssen" w:date="2016-04-22T14:17:00Z"/>
                        </w:rPr>
                      </w:rPrChange>
                    </w:rPr>
                  </w:pPr>
                  <w:del w:id="31973" w:author="pjanssen" w:date="2016-04-22T14:17:00Z">
                    <w:r w:rsidRPr="00533EF8" w:rsidDel="00533EF8">
                      <w:rPr>
                        <w:lang w:val="en-GB"/>
                        <w:rPrChange w:id="31974" w:author="pjanssen" w:date="2016-04-22T14:18:00Z">
                          <w:rPr/>
                        </w:rPrChange>
                      </w:rPr>
                      <w:delText>RRGS</w:delText>
                    </w:r>
                  </w:del>
                </w:p>
              </w:tc>
            </w:tr>
          </w:tbl>
          <w:p w:rsidR="00835884" w:rsidRPr="00533EF8" w:rsidDel="00533EF8" w:rsidRDefault="00835884" w:rsidP="00835884">
            <w:pPr>
              <w:rPr>
                <w:del w:id="31975" w:author="pjanssen" w:date="2016-04-22T14:17:00Z"/>
                <w:lang w:val="en-GB"/>
                <w:rPrChange w:id="31976" w:author="pjanssen" w:date="2016-04-22T14:18:00Z">
                  <w:rPr>
                    <w:del w:id="31977" w:author="pjanssen" w:date="2016-04-22T14:17:00Z"/>
                  </w:rPr>
                </w:rPrChange>
              </w:rPr>
            </w:pPr>
          </w:p>
        </w:tc>
      </w:tr>
      <w:tr w:rsidR="00835884" w:rsidRPr="00533EF8" w:rsidDel="00533EF8" w:rsidTr="00835884">
        <w:trPr>
          <w:tblCellSpacing w:w="0" w:type="dxa"/>
          <w:del w:id="319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1979" w:author="pjanssen" w:date="2016-04-22T14:17:00Z"/>
                <w:lang w:val="en-GB"/>
                <w:rPrChange w:id="31980" w:author="pjanssen" w:date="2016-04-22T14:18:00Z">
                  <w:rPr>
                    <w:del w:id="31981" w:author="pjanssen" w:date="2016-04-22T14:17:00Z"/>
                  </w:rPr>
                </w:rPrChange>
              </w:rPr>
            </w:pPr>
            <w:del w:id="31982" w:author="pjanssen" w:date="2016-04-22T14:17:00Z">
              <w:r w:rsidRPr="00533EF8" w:rsidDel="00533EF8">
                <w:rPr>
                  <w:b/>
                  <w:bCs/>
                  <w:lang w:val="en-GB"/>
                  <w:rPrChange w:id="31983" w:author="pjanssen" w:date="2016-04-22T14:18:00Z">
                    <w:rPr>
                      <w:b/>
                      <w:bCs/>
                    </w:rPr>
                  </w:rPrChange>
                </w:rPr>
                <w:delText>Relatie: bijTransportroute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1984" w:author="pjanssen" w:date="2016-04-22T14:17:00Z"/>
              </w:trPr>
              <w:tc>
                <w:tcPr>
                  <w:tcW w:w="360" w:type="dxa"/>
                  <w:hideMark/>
                </w:tcPr>
                <w:p w:rsidR="00835884" w:rsidRPr="00533EF8" w:rsidDel="00533EF8" w:rsidRDefault="00835884" w:rsidP="00835884">
                  <w:pPr>
                    <w:rPr>
                      <w:del w:id="31985" w:author="pjanssen" w:date="2016-04-22T14:17:00Z"/>
                      <w:lang w:val="en-GB"/>
                      <w:rPrChange w:id="31986" w:author="pjanssen" w:date="2016-04-22T14:18:00Z">
                        <w:rPr>
                          <w:del w:id="31987" w:author="pjanssen" w:date="2016-04-22T14:17:00Z"/>
                        </w:rPr>
                      </w:rPrChange>
                    </w:rPr>
                  </w:pPr>
                  <w:del w:id="31988" w:author="pjanssen" w:date="2016-04-22T14:17:00Z">
                    <w:r w:rsidRPr="00533EF8" w:rsidDel="00533EF8">
                      <w:rPr>
                        <w:lang w:val="en-GB"/>
                        <w:rPrChange w:id="31989" w:author="pjanssen" w:date="2016-04-22T14:18:00Z">
                          <w:rPr/>
                        </w:rPrChange>
                      </w:rPr>
                      <w:delText> </w:delText>
                    </w:r>
                  </w:del>
                </w:p>
              </w:tc>
              <w:tc>
                <w:tcPr>
                  <w:tcW w:w="1500" w:type="dxa"/>
                  <w:hideMark/>
                </w:tcPr>
                <w:p w:rsidR="00835884" w:rsidRPr="00533EF8" w:rsidDel="00533EF8" w:rsidRDefault="00835884" w:rsidP="00835884">
                  <w:pPr>
                    <w:rPr>
                      <w:del w:id="31990" w:author="pjanssen" w:date="2016-04-22T14:17:00Z"/>
                      <w:lang w:val="en-GB"/>
                      <w:rPrChange w:id="31991" w:author="pjanssen" w:date="2016-04-22T14:18:00Z">
                        <w:rPr>
                          <w:del w:id="31992" w:author="pjanssen" w:date="2016-04-22T14:17:00Z"/>
                        </w:rPr>
                      </w:rPrChange>
                    </w:rPr>
                  </w:pPr>
                  <w:del w:id="31993" w:author="pjanssen" w:date="2016-04-22T14:17:00Z">
                    <w:r w:rsidRPr="00533EF8" w:rsidDel="00533EF8">
                      <w:rPr>
                        <w:lang w:val="en-GB"/>
                        <w:rPrChange w:id="31994" w:author="pjanssen" w:date="2016-04-22T14:18:00Z">
                          <w:rPr/>
                        </w:rPrChange>
                      </w:rPr>
                      <w:delText>Naam:</w:delText>
                    </w:r>
                  </w:del>
                </w:p>
              </w:tc>
              <w:tc>
                <w:tcPr>
                  <w:tcW w:w="0" w:type="auto"/>
                  <w:hideMark/>
                </w:tcPr>
                <w:p w:rsidR="00835884" w:rsidRPr="00533EF8" w:rsidDel="00533EF8" w:rsidRDefault="00835884" w:rsidP="00835884">
                  <w:pPr>
                    <w:rPr>
                      <w:del w:id="31995" w:author="pjanssen" w:date="2016-04-22T14:17:00Z"/>
                      <w:lang w:val="en-GB"/>
                      <w:rPrChange w:id="31996" w:author="pjanssen" w:date="2016-04-22T14:18:00Z">
                        <w:rPr>
                          <w:del w:id="31997" w:author="pjanssen" w:date="2016-04-22T14:17:00Z"/>
                        </w:rPr>
                      </w:rPrChange>
                    </w:rPr>
                  </w:pPr>
                  <w:del w:id="31998" w:author="pjanssen" w:date="2016-04-22T14:17:00Z">
                    <w:r w:rsidRPr="00533EF8" w:rsidDel="00533EF8">
                      <w:rPr>
                        <w:lang w:val="en-GB"/>
                        <w:rPrChange w:id="31999" w:author="pjanssen" w:date="2016-04-22T14:18:00Z">
                          <w:rPr/>
                        </w:rPrChange>
                      </w:rPr>
                      <w:delText xml:space="preserve">bij transportroute </w:delText>
                    </w:r>
                  </w:del>
                </w:p>
              </w:tc>
            </w:tr>
            <w:tr w:rsidR="00835884" w:rsidRPr="00533EF8" w:rsidDel="00533EF8" w:rsidTr="00835884">
              <w:trPr>
                <w:tblHeader/>
                <w:tblCellSpacing w:w="0" w:type="dxa"/>
                <w:del w:id="32000" w:author="pjanssen" w:date="2016-04-22T14:17:00Z"/>
              </w:trPr>
              <w:tc>
                <w:tcPr>
                  <w:tcW w:w="360" w:type="dxa"/>
                  <w:hideMark/>
                </w:tcPr>
                <w:p w:rsidR="00835884" w:rsidRPr="00533EF8" w:rsidDel="00533EF8" w:rsidRDefault="00835884" w:rsidP="00835884">
                  <w:pPr>
                    <w:rPr>
                      <w:del w:id="32001" w:author="pjanssen" w:date="2016-04-22T14:17:00Z"/>
                      <w:lang w:val="en-GB"/>
                      <w:rPrChange w:id="32002" w:author="pjanssen" w:date="2016-04-22T14:18:00Z">
                        <w:rPr>
                          <w:del w:id="32003" w:author="pjanssen" w:date="2016-04-22T14:17:00Z"/>
                        </w:rPr>
                      </w:rPrChange>
                    </w:rPr>
                  </w:pPr>
                  <w:del w:id="32004" w:author="pjanssen" w:date="2016-04-22T14:17:00Z">
                    <w:r w:rsidRPr="00533EF8" w:rsidDel="00533EF8">
                      <w:rPr>
                        <w:lang w:val="en-GB"/>
                        <w:rPrChange w:id="32005" w:author="pjanssen" w:date="2016-04-22T14:18:00Z">
                          <w:rPr/>
                        </w:rPrChange>
                      </w:rPr>
                      <w:delText> </w:delText>
                    </w:r>
                  </w:del>
                </w:p>
              </w:tc>
              <w:tc>
                <w:tcPr>
                  <w:tcW w:w="1500" w:type="dxa"/>
                  <w:hideMark/>
                </w:tcPr>
                <w:p w:rsidR="00835884" w:rsidRPr="00533EF8" w:rsidDel="00533EF8" w:rsidRDefault="00835884" w:rsidP="00835884">
                  <w:pPr>
                    <w:rPr>
                      <w:del w:id="32006" w:author="pjanssen" w:date="2016-04-22T14:17:00Z"/>
                      <w:lang w:val="en-GB"/>
                      <w:rPrChange w:id="32007" w:author="pjanssen" w:date="2016-04-22T14:18:00Z">
                        <w:rPr>
                          <w:del w:id="32008" w:author="pjanssen" w:date="2016-04-22T14:17:00Z"/>
                        </w:rPr>
                      </w:rPrChange>
                    </w:rPr>
                  </w:pPr>
                  <w:del w:id="32009" w:author="pjanssen" w:date="2016-04-22T14:17:00Z">
                    <w:r w:rsidRPr="00533EF8" w:rsidDel="00533EF8">
                      <w:rPr>
                        <w:lang w:val="en-GB"/>
                        <w:rPrChange w:id="32010" w:author="pjanssen" w:date="2016-04-22T14:18:00Z">
                          <w:rPr/>
                        </w:rPrChange>
                      </w:rPr>
                      <w:delText>Type:</w:delText>
                    </w:r>
                  </w:del>
                </w:p>
              </w:tc>
              <w:tc>
                <w:tcPr>
                  <w:tcW w:w="0" w:type="auto"/>
                  <w:hideMark/>
                </w:tcPr>
                <w:p w:rsidR="00835884" w:rsidRPr="00533EF8" w:rsidDel="00533EF8" w:rsidRDefault="00835884" w:rsidP="00835884">
                  <w:pPr>
                    <w:rPr>
                      <w:del w:id="32011" w:author="pjanssen" w:date="2016-04-22T14:17:00Z"/>
                      <w:lang w:val="en-GB"/>
                      <w:rPrChange w:id="32012" w:author="pjanssen" w:date="2016-04-22T14:18:00Z">
                        <w:rPr>
                          <w:del w:id="32013" w:author="pjanssen" w:date="2016-04-22T14:17:00Z"/>
                        </w:rPr>
                      </w:rPrChange>
                    </w:rPr>
                  </w:pPr>
                  <w:del w:id="32014" w:author="pjanssen" w:date="2016-04-22T14:17:00Z">
                    <w:r w:rsidRPr="00533EF8" w:rsidDel="00533EF8">
                      <w:rPr>
                        <w:lang w:val="en-GB"/>
                        <w:rPrChange w:id="32015" w:author="pjanssen" w:date="2016-04-22T14:18:00Z">
                          <w:rPr/>
                        </w:rPrChange>
                      </w:rPr>
                      <w:delText>Transportroute</w:delText>
                    </w:r>
                  </w:del>
                </w:p>
              </w:tc>
            </w:tr>
            <w:tr w:rsidR="00835884" w:rsidRPr="00533EF8" w:rsidDel="00533EF8" w:rsidTr="00835884">
              <w:trPr>
                <w:tblHeader/>
                <w:tblCellSpacing w:w="0" w:type="dxa"/>
                <w:del w:id="32016" w:author="pjanssen" w:date="2016-04-22T14:17:00Z"/>
              </w:trPr>
              <w:tc>
                <w:tcPr>
                  <w:tcW w:w="360" w:type="dxa"/>
                  <w:hideMark/>
                </w:tcPr>
                <w:p w:rsidR="00835884" w:rsidRPr="00533EF8" w:rsidDel="00533EF8" w:rsidRDefault="00835884" w:rsidP="00835884">
                  <w:pPr>
                    <w:rPr>
                      <w:del w:id="32017" w:author="pjanssen" w:date="2016-04-22T14:17:00Z"/>
                      <w:lang w:val="en-GB"/>
                      <w:rPrChange w:id="32018" w:author="pjanssen" w:date="2016-04-22T14:18:00Z">
                        <w:rPr>
                          <w:del w:id="32019" w:author="pjanssen" w:date="2016-04-22T14:17:00Z"/>
                        </w:rPr>
                      </w:rPrChange>
                    </w:rPr>
                  </w:pPr>
                  <w:del w:id="32020" w:author="pjanssen" w:date="2016-04-22T14:17:00Z">
                    <w:r w:rsidRPr="00533EF8" w:rsidDel="00533EF8">
                      <w:rPr>
                        <w:lang w:val="en-GB"/>
                        <w:rPrChange w:id="32021" w:author="pjanssen" w:date="2016-04-22T14:18:00Z">
                          <w:rPr/>
                        </w:rPrChange>
                      </w:rPr>
                      <w:delText> </w:delText>
                    </w:r>
                  </w:del>
                </w:p>
              </w:tc>
              <w:tc>
                <w:tcPr>
                  <w:tcW w:w="1500" w:type="dxa"/>
                  <w:hideMark/>
                </w:tcPr>
                <w:p w:rsidR="00835884" w:rsidRPr="00533EF8" w:rsidDel="00533EF8" w:rsidRDefault="00835884" w:rsidP="00835884">
                  <w:pPr>
                    <w:rPr>
                      <w:del w:id="32022" w:author="pjanssen" w:date="2016-04-22T14:17:00Z"/>
                      <w:lang w:val="en-GB"/>
                      <w:rPrChange w:id="32023" w:author="pjanssen" w:date="2016-04-22T14:18:00Z">
                        <w:rPr>
                          <w:del w:id="32024" w:author="pjanssen" w:date="2016-04-22T14:17:00Z"/>
                        </w:rPr>
                      </w:rPrChange>
                    </w:rPr>
                  </w:pPr>
                  <w:del w:id="32025" w:author="pjanssen" w:date="2016-04-22T14:17:00Z">
                    <w:r w:rsidRPr="00533EF8" w:rsidDel="00533EF8">
                      <w:rPr>
                        <w:lang w:val="en-GB"/>
                        <w:rPrChange w:id="32026" w:author="pjanssen" w:date="2016-04-22T14:18:00Z">
                          <w:rPr/>
                        </w:rPrChange>
                      </w:rPr>
                      <w:delText>Definitie:</w:delText>
                    </w:r>
                  </w:del>
                </w:p>
              </w:tc>
              <w:tc>
                <w:tcPr>
                  <w:tcW w:w="0" w:type="auto"/>
                  <w:hideMark/>
                </w:tcPr>
                <w:p w:rsidR="00835884" w:rsidRPr="00533EF8" w:rsidDel="00533EF8" w:rsidRDefault="00835884" w:rsidP="00835884">
                  <w:pPr>
                    <w:rPr>
                      <w:del w:id="32027" w:author="pjanssen" w:date="2016-04-22T14:17:00Z"/>
                      <w:lang w:val="en-GB"/>
                      <w:rPrChange w:id="32028" w:author="pjanssen" w:date="2016-04-22T14:18:00Z">
                        <w:rPr>
                          <w:del w:id="32029" w:author="pjanssen" w:date="2016-04-22T14:17:00Z"/>
                        </w:rPr>
                      </w:rPrChange>
                    </w:rPr>
                  </w:pPr>
                  <w:del w:id="32030" w:author="pjanssen" w:date="2016-04-22T14:17:00Z">
                    <w:r w:rsidRPr="00533EF8" w:rsidDel="00533EF8">
                      <w:rPr>
                        <w:lang w:val="en-GB"/>
                        <w:rPrChange w:id="32031" w:author="pjanssen" w:date="2016-04-22T14:18:00Z">
                          <w:rPr/>
                        </w:rPrChange>
                      </w:rPr>
                      <w:delText xml:space="preserve">Vewijzing naar de bijbehorende transportroute. </w:delText>
                    </w:r>
                  </w:del>
                </w:p>
              </w:tc>
            </w:tr>
            <w:tr w:rsidR="00835884" w:rsidRPr="00533EF8" w:rsidDel="00533EF8" w:rsidTr="00835884">
              <w:trPr>
                <w:tblHeader/>
                <w:tblCellSpacing w:w="0" w:type="dxa"/>
                <w:del w:id="32032" w:author="pjanssen" w:date="2016-04-22T14:17:00Z"/>
              </w:trPr>
              <w:tc>
                <w:tcPr>
                  <w:tcW w:w="360" w:type="dxa"/>
                  <w:hideMark/>
                </w:tcPr>
                <w:p w:rsidR="00835884" w:rsidRPr="00533EF8" w:rsidDel="00533EF8" w:rsidRDefault="00835884" w:rsidP="00835884">
                  <w:pPr>
                    <w:rPr>
                      <w:del w:id="32033" w:author="pjanssen" w:date="2016-04-22T14:17:00Z"/>
                      <w:lang w:val="en-GB"/>
                      <w:rPrChange w:id="32034" w:author="pjanssen" w:date="2016-04-22T14:18:00Z">
                        <w:rPr>
                          <w:del w:id="32035" w:author="pjanssen" w:date="2016-04-22T14:17:00Z"/>
                        </w:rPr>
                      </w:rPrChange>
                    </w:rPr>
                  </w:pPr>
                  <w:del w:id="32036" w:author="pjanssen" w:date="2016-04-22T14:17:00Z">
                    <w:r w:rsidRPr="00533EF8" w:rsidDel="00533EF8">
                      <w:rPr>
                        <w:lang w:val="en-GB"/>
                        <w:rPrChange w:id="32037" w:author="pjanssen" w:date="2016-04-22T14:18:00Z">
                          <w:rPr/>
                        </w:rPrChange>
                      </w:rPr>
                      <w:delText> </w:delText>
                    </w:r>
                  </w:del>
                </w:p>
              </w:tc>
              <w:tc>
                <w:tcPr>
                  <w:tcW w:w="1500" w:type="dxa"/>
                  <w:hideMark/>
                </w:tcPr>
                <w:p w:rsidR="00835884" w:rsidRPr="00533EF8" w:rsidDel="00533EF8" w:rsidRDefault="00835884" w:rsidP="00835884">
                  <w:pPr>
                    <w:rPr>
                      <w:del w:id="32038" w:author="pjanssen" w:date="2016-04-22T14:17:00Z"/>
                      <w:lang w:val="en-GB"/>
                      <w:rPrChange w:id="32039" w:author="pjanssen" w:date="2016-04-22T14:18:00Z">
                        <w:rPr>
                          <w:del w:id="32040" w:author="pjanssen" w:date="2016-04-22T14:17:00Z"/>
                        </w:rPr>
                      </w:rPrChange>
                    </w:rPr>
                  </w:pPr>
                  <w:del w:id="32041" w:author="pjanssen" w:date="2016-04-22T14:17:00Z">
                    <w:r w:rsidRPr="00533EF8" w:rsidDel="00533EF8">
                      <w:rPr>
                        <w:lang w:val="en-GB"/>
                        <w:rPrChange w:id="32042" w:author="pjanssen" w:date="2016-04-22T14:18:00Z">
                          <w:rPr/>
                        </w:rPrChange>
                      </w:rPr>
                      <w:delText>Multipliciteit:</w:delText>
                    </w:r>
                  </w:del>
                </w:p>
              </w:tc>
              <w:tc>
                <w:tcPr>
                  <w:tcW w:w="0" w:type="auto"/>
                  <w:hideMark/>
                </w:tcPr>
                <w:p w:rsidR="00835884" w:rsidRPr="00533EF8" w:rsidDel="00533EF8" w:rsidRDefault="00835884" w:rsidP="00835884">
                  <w:pPr>
                    <w:rPr>
                      <w:del w:id="32043" w:author="pjanssen" w:date="2016-04-22T14:17:00Z"/>
                      <w:lang w:val="en-GB"/>
                      <w:rPrChange w:id="32044" w:author="pjanssen" w:date="2016-04-22T14:18:00Z">
                        <w:rPr>
                          <w:del w:id="32045" w:author="pjanssen" w:date="2016-04-22T14:17:00Z"/>
                        </w:rPr>
                      </w:rPrChange>
                    </w:rPr>
                  </w:pPr>
                  <w:del w:id="32046" w:author="pjanssen" w:date="2016-04-22T14:17:00Z">
                    <w:r w:rsidRPr="00533EF8" w:rsidDel="00533EF8">
                      <w:rPr>
                        <w:lang w:val="en-GB"/>
                        <w:rPrChange w:id="32047" w:author="pjanssen" w:date="2016-04-22T14:18:00Z">
                          <w:rPr/>
                        </w:rPrChange>
                      </w:rPr>
                      <w:delText>1</w:delText>
                    </w:r>
                  </w:del>
                </w:p>
              </w:tc>
            </w:tr>
            <w:tr w:rsidR="00835884" w:rsidRPr="00533EF8" w:rsidDel="00533EF8" w:rsidTr="00835884">
              <w:trPr>
                <w:tblHeader/>
                <w:tblCellSpacing w:w="0" w:type="dxa"/>
                <w:del w:id="32048" w:author="pjanssen" w:date="2016-04-22T14:17:00Z"/>
              </w:trPr>
              <w:tc>
                <w:tcPr>
                  <w:tcW w:w="360" w:type="dxa"/>
                  <w:hideMark/>
                </w:tcPr>
                <w:p w:rsidR="00835884" w:rsidRPr="00533EF8" w:rsidDel="00533EF8" w:rsidRDefault="00835884" w:rsidP="00835884">
                  <w:pPr>
                    <w:rPr>
                      <w:del w:id="32049" w:author="pjanssen" w:date="2016-04-22T14:17:00Z"/>
                      <w:lang w:val="en-GB"/>
                      <w:rPrChange w:id="32050" w:author="pjanssen" w:date="2016-04-22T14:18:00Z">
                        <w:rPr>
                          <w:del w:id="32051" w:author="pjanssen" w:date="2016-04-22T14:17:00Z"/>
                        </w:rPr>
                      </w:rPrChange>
                    </w:rPr>
                  </w:pPr>
                  <w:del w:id="32052" w:author="pjanssen" w:date="2016-04-22T14:17:00Z">
                    <w:r w:rsidRPr="00533EF8" w:rsidDel="00533EF8">
                      <w:rPr>
                        <w:lang w:val="en-GB"/>
                        <w:rPrChange w:id="32053" w:author="pjanssen" w:date="2016-04-22T14:18:00Z">
                          <w:rPr/>
                        </w:rPrChange>
                      </w:rPr>
                      <w:delText> </w:delText>
                    </w:r>
                  </w:del>
                </w:p>
              </w:tc>
              <w:tc>
                <w:tcPr>
                  <w:tcW w:w="1500" w:type="dxa"/>
                  <w:hideMark/>
                </w:tcPr>
                <w:p w:rsidR="00835884" w:rsidRPr="00533EF8" w:rsidDel="00533EF8" w:rsidRDefault="00835884" w:rsidP="00835884">
                  <w:pPr>
                    <w:rPr>
                      <w:del w:id="32054" w:author="pjanssen" w:date="2016-04-22T14:17:00Z"/>
                      <w:lang w:val="en-GB"/>
                      <w:rPrChange w:id="32055" w:author="pjanssen" w:date="2016-04-22T14:18:00Z">
                        <w:rPr>
                          <w:del w:id="32056" w:author="pjanssen" w:date="2016-04-22T14:17:00Z"/>
                        </w:rPr>
                      </w:rPrChange>
                    </w:rPr>
                  </w:pPr>
                  <w:del w:id="32057" w:author="pjanssen" w:date="2016-04-22T14:17:00Z">
                    <w:r w:rsidRPr="00533EF8" w:rsidDel="00533EF8">
                      <w:rPr>
                        <w:lang w:val="en-GB"/>
                        <w:rPrChange w:id="32058" w:author="pjanssen" w:date="2016-04-22T14:18:00Z">
                          <w:rPr/>
                        </w:rPrChange>
                      </w:rPr>
                      <w:delText>Herkomst:</w:delText>
                    </w:r>
                  </w:del>
                </w:p>
              </w:tc>
              <w:tc>
                <w:tcPr>
                  <w:tcW w:w="0" w:type="auto"/>
                  <w:hideMark/>
                </w:tcPr>
                <w:p w:rsidR="00835884" w:rsidRPr="00533EF8" w:rsidDel="00533EF8" w:rsidRDefault="00835884" w:rsidP="00835884">
                  <w:pPr>
                    <w:rPr>
                      <w:del w:id="32059" w:author="pjanssen" w:date="2016-04-22T14:17:00Z"/>
                      <w:lang w:val="en-GB"/>
                      <w:rPrChange w:id="32060" w:author="pjanssen" w:date="2016-04-22T14:18:00Z">
                        <w:rPr>
                          <w:del w:id="32061" w:author="pjanssen" w:date="2016-04-22T14:17:00Z"/>
                        </w:rPr>
                      </w:rPrChange>
                    </w:rPr>
                  </w:pPr>
                  <w:del w:id="32062" w:author="pjanssen" w:date="2016-04-22T14:17:00Z">
                    <w:r w:rsidRPr="00533EF8" w:rsidDel="00533EF8">
                      <w:rPr>
                        <w:lang w:val="en-GB"/>
                        <w:rPrChange w:id="32063" w:author="pjanssen" w:date="2016-04-22T14:18:00Z">
                          <w:rPr/>
                        </w:rPrChange>
                      </w:rPr>
                      <w:delText>RRGS</w:delText>
                    </w:r>
                  </w:del>
                </w:p>
              </w:tc>
            </w:tr>
          </w:tbl>
          <w:p w:rsidR="00835884" w:rsidRPr="00533EF8" w:rsidDel="00533EF8" w:rsidRDefault="00835884" w:rsidP="00835884">
            <w:pPr>
              <w:rPr>
                <w:del w:id="32064" w:author="pjanssen" w:date="2016-04-22T14:17:00Z"/>
                <w:lang w:val="en-GB"/>
                <w:rPrChange w:id="32065" w:author="pjanssen" w:date="2016-04-22T14:18:00Z">
                  <w:rPr>
                    <w:del w:id="32066" w:author="pjanssen" w:date="2016-04-22T14:17:00Z"/>
                  </w:rPr>
                </w:rPrChange>
              </w:rPr>
            </w:pPr>
          </w:p>
        </w:tc>
      </w:tr>
    </w:tbl>
    <w:p w:rsidR="00835884" w:rsidRPr="00533EF8" w:rsidDel="00533EF8" w:rsidRDefault="00835884" w:rsidP="00835884">
      <w:pPr>
        <w:pStyle w:val="Kop5"/>
        <w:rPr>
          <w:del w:id="32067" w:author="pjanssen" w:date="2016-04-22T14:17:00Z"/>
          <w:sz w:val="16"/>
          <w:szCs w:val="16"/>
          <w:lang w:val="en-GB"/>
          <w:rPrChange w:id="32068" w:author="pjanssen" w:date="2016-04-22T14:18:00Z">
            <w:rPr>
              <w:del w:id="32069" w:author="pjanssen" w:date="2016-04-22T14:17:00Z"/>
              <w:sz w:val="16"/>
              <w:szCs w:val="16"/>
            </w:rPr>
          </w:rPrChange>
        </w:rPr>
      </w:pPr>
      <w:del w:id="32070" w:author="pjanssen" w:date="2016-04-22T14:17:00Z">
        <w:r w:rsidRPr="00533EF8" w:rsidDel="00533EF8">
          <w:rPr>
            <w:sz w:val="16"/>
            <w:szCs w:val="16"/>
            <w:lang w:val="en-GB"/>
            <w:rPrChange w:id="32071" w:author="pjanssen" w:date="2016-04-22T14:18:00Z">
              <w:rPr>
                <w:sz w:val="16"/>
                <w:szCs w:val="16"/>
              </w:rPr>
            </w:rPrChange>
          </w:rPr>
          <w:delText>EigenTopografie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207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2073" w:author="pjanssen" w:date="2016-04-22T14:17:00Z"/>
                <w:lang w:val="en-GB"/>
                <w:rPrChange w:id="32074" w:author="pjanssen" w:date="2016-04-22T14:18:00Z">
                  <w:rPr>
                    <w:del w:id="32075" w:author="pjanssen" w:date="2016-04-22T14:17:00Z"/>
                  </w:rPr>
                </w:rPrChange>
              </w:rPr>
            </w:pPr>
            <w:del w:id="32076" w:author="pjanssen" w:date="2016-04-22T14:17:00Z">
              <w:r w:rsidRPr="00533EF8" w:rsidDel="00533EF8">
                <w:rPr>
                  <w:b/>
                  <w:bCs/>
                  <w:lang w:val="en-GB"/>
                  <w:rPrChange w:id="32077" w:author="pjanssen" w:date="2016-04-22T14:18:00Z">
                    <w:rPr>
                      <w:b/>
                      <w:bCs/>
                    </w:rPr>
                  </w:rPrChange>
                </w:rPr>
                <w:delText>EigenTopografie</w:delText>
              </w:r>
            </w:del>
          </w:p>
        </w:tc>
      </w:tr>
      <w:tr w:rsidR="00835884" w:rsidRPr="00533EF8" w:rsidDel="00533EF8" w:rsidTr="00835884">
        <w:trPr>
          <w:tblCellSpacing w:w="0" w:type="dxa"/>
          <w:del w:id="320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2079" w:author="pjanssen" w:date="2016-04-22T14:17:00Z"/>
              </w:trPr>
              <w:tc>
                <w:tcPr>
                  <w:tcW w:w="360" w:type="dxa"/>
                  <w:hideMark/>
                </w:tcPr>
                <w:p w:rsidR="00835884" w:rsidRPr="00533EF8" w:rsidDel="00533EF8" w:rsidRDefault="00835884" w:rsidP="00835884">
                  <w:pPr>
                    <w:rPr>
                      <w:del w:id="32080" w:author="pjanssen" w:date="2016-04-22T14:17:00Z"/>
                      <w:lang w:val="en-GB"/>
                      <w:rPrChange w:id="32081" w:author="pjanssen" w:date="2016-04-22T14:18:00Z">
                        <w:rPr>
                          <w:del w:id="32082" w:author="pjanssen" w:date="2016-04-22T14:17:00Z"/>
                        </w:rPr>
                      </w:rPrChange>
                    </w:rPr>
                  </w:pPr>
                  <w:del w:id="32083" w:author="pjanssen" w:date="2016-04-22T14:17:00Z">
                    <w:r w:rsidRPr="00533EF8" w:rsidDel="00533EF8">
                      <w:rPr>
                        <w:lang w:val="en-GB"/>
                        <w:rPrChange w:id="32084" w:author="pjanssen" w:date="2016-04-22T14:18:00Z">
                          <w:rPr/>
                        </w:rPrChange>
                      </w:rPr>
                      <w:delText> </w:delText>
                    </w:r>
                  </w:del>
                </w:p>
              </w:tc>
              <w:tc>
                <w:tcPr>
                  <w:tcW w:w="1500" w:type="dxa"/>
                  <w:hideMark/>
                </w:tcPr>
                <w:p w:rsidR="00835884" w:rsidRPr="00533EF8" w:rsidDel="00533EF8" w:rsidRDefault="00835884" w:rsidP="00835884">
                  <w:pPr>
                    <w:rPr>
                      <w:del w:id="32085" w:author="pjanssen" w:date="2016-04-22T14:17:00Z"/>
                      <w:lang w:val="en-GB"/>
                      <w:rPrChange w:id="32086" w:author="pjanssen" w:date="2016-04-22T14:18:00Z">
                        <w:rPr>
                          <w:del w:id="32087" w:author="pjanssen" w:date="2016-04-22T14:17:00Z"/>
                        </w:rPr>
                      </w:rPrChange>
                    </w:rPr>
                  </w:pPr>
                  <w:del w:id="32088" w:author="pjanssen" w:date="2016-04-22T14:17:00Z">
                    <w:r w:rsidRPr="00533EF8" w:rsidDel="00533EF8">
                      <w:rPr>
                        <w:lang w:val="en-GB"/>
                        <w:rPrChange w:id="32089" w:author="pjanssen" w:date="2016-04-22T14:18:00Z">
                          <w:rPr/>
                        </w:rPrChange>
                      </w:rPr>
                      <w:delText>Naam:</w:delText>
                    </w:r>
                  </w:del>
                </w:p>
              </w:tc>
              <w:tc>
                <w:tcPr>
                  <w:tcW w:w="0" w:type="auto"/>
                  <w:hideMark/>
                </w:tcPr>
                <w:p w:rsidR="00835884" w:rsidRPr="00533EF8" w:rsidDel="00533EF8" w:rsidRDefault="00835884" w:rsidP="00835884">
                  <w:pPr>
                    <w:rPr>
                      <w:del w:id="32090" w:author="pjanssen" w:date="2016-04-22T14:17:00Z"/>
                      <w:lang w:val="en-GB"/>
                      <w:rPrChange w:id="32091" w:author="pjanssen" w:date="2016-04-22T14:18:00Z">
                        <w:rPr>
                          <w:del w:id="32092" w:author="pjanssen" w:date="2016-04-22T14:17:00Z"/>
                        </w:rPr>
                      </w:rPrChange>
                    </w:rPr>
                  </w:pPr>
                </w:p>
              </w:tc>
            </w:tr>
            <w:tr w:rsidR="00835884" w:rsidRPr="00533EF8" w:rsidDel="00533EF8" w:rsidTr="00835884">
              <w:trPr>
                <w:tblHeader/>
                <w:tblCellSpacing w:w="0" w:type="dxa"/>
                <w:del w:id="32093" w:author="pjanssen" w:date="2016-04-22T14:17:00Z"/>
              </w:trPr>
              <w:tc>
                <w:tcPr>
                  <w:tcW w:w="360" w:type="dxa"/>
                  <w:hideMark/>
                </w:tcPr>
                <w:p w:rsidR="00835884" w:rsidRPr="00533EF8" w:rsidDel="00533EF8" w:rsidRDefault="00835884" w:rsidP="00835884">
                  <w:pPr>
                    <w:rPr>
                      <w:del w:id="32094" w:author="pjanssen" w:date="2016-04-22T14:17:00Z"/>
                      <w:lang w:val="en-GB"/>
                      <w:rPrChange w:id="32095" w:author="pjanssen" w:date="2016-04-22T14:18:00Z">
                        <w:rPr>
                          <w:del w:id="32096" w:author="pjanssen" w:date="2016-04-22T14:17:00Z"/>
                        </w:rPr>
                      </w:rPrChange>
                    </w:rPr>
                  </w:pPr>
                  <w:del w:id="32097" w:author="pjanssen" w:date="2016-04-22T14:17:00Z">
                    <w:r w:rsidRPr="00533EF8" w:rsidDel="00533EF8">
                      <w:rPr>
                        <w:lang w:val="en-GB"/>
                        <w:rPrChange w:id="32098" w:author="pjanssen" w:date="2016-04-22T14:18:00Z">
                          <w:rPr/>
                        </w:rPrChange>
                      </w:rPr>
                      <w:delText> </w:delText>
                    </w:r>
                  </w:del>
                </w:p>
              </w:tc>
              <w:tc>
                <w:tcPr>
                  <w:tcW w:w="1500" w:type="dxa"/>
                  <w:hideMark/>
                </w:tcPr>
                <w:p w:rsidR="00835884" w:rsidRPr="00533EF8" w:rsidDel="00533EF8" w:rsidRDefault="00835884" w:rsidP="00835884">
                  <w:pPr>
                    <w:rPr>
                      <w:del w:id="32099" w:author="pjanssen" w:date="2016-04-22T14:17:00Z"/>
                      <w:lang w:val="en-GB"/>
                      <w:rPrChange w:id="32100" w:author="pjanssen" w:date="2016-04-22T14:18:00Z">
                        <w:rPr>
                          <w:del w:id="32101" w:author="pjanssen" w:date="2016-04-22T14:17:00Z"/>
                        </w:rPr>
                      </w:rPrChange>
                    </w:rPr>
                  </w:pPr>
                  <w:del w:id="32102" w:author="pjanssen" w:date="2016-04-22T14:17:00Z">
                    <w:r w:rsidRPr="00533EF8" w:rsidDel="00533EF8">
                      <w:rPr>
                        <w:lang w:val="en-GB"/>
                        <w:rPrChange w:id="32103" w:author="pjanssen" w:date="2016-04-22T14:18:00Z">
                          <w:rPr/>
                        </w:rPrChange>
                      </w:rPr>
                      <w:delText>Definitie:</w:delText>
                    </w:r>
                  </w:del>
                </w:p>
              </w:tc>
              <w:tc>
                <w:tcPr>
                  <w:tcW w:w="0" w:type="auto"/>
                  <w:hideMark/>
                </w:tcPr>
                <w:p w:rsidR="00835884" w:rsidRPr="00533EF8" w:rsidDel="00533EF8" w:rsidRDefault="00835884" w:rsidP="00835884">
                  <w:pPr>
                    <w:rPr>
                      <w:del w:id="32104" w:author="pjanssen" w:date="2016-04-22T14:17:00Z"/>
                      <w:lang w:val="en-GB"/>
                      <w:rPrChange w:id="32105" w:author="pjanssen" w:date="2016-04-22T14:18:00Z">
                        <w:rPr>
                          <w:del w:id="32106" w:author="pjanssen" w:date="2016-04-22T14:17:00Z"/>
                        </w:rPr>
                      </w:rPrChange>
                    </w:rPr>
                  </w:pPr>
                  <w:del w:id="32107" w:author="pjanssen" w:date="2016-04-22T14:17:00Z">
                    <w:r w:rsidRPr="00533EF8" w:rsidDel="00533EF8">
                      <w:rPr>
                        <w:lang w:val="en-GB"/>
                        <w:rPrChange w:id="32108" w:author="pjanssen" w:date="2016-04-22T14:18:00Z">
                          <w:rPr/>
                        </w:rPrChange>
                      </w:rPr>
                      <w:delText xml:space="preserve">Topografie die extra wordt toegevoegd voor relatieve plaatsbepaling van objecten. </w:delText>
                    </w:r>
                  </w:del>
                </w:p>
              </w:tc>
            </w:tr>
            <w:tr w:rsidR="00835884" w:rsidRPr="00533EF8" w:rsidDel="00533EF8" w:rsidTr="00835884">
              <w:trPr>
                <w:tblHeader/>
                <w:tblCellSpacing w:w="0" w:type="dxa"/>
                <w:del w:id="32109" w:author="pjanssen" w:date="2016-04-22T14:17:00Z"/>
              </w:trPr>
              <w:tc>
                <w:tcPr>
                  <w:tcW w:w="360" w:type="dxa"/>
                  <w:hideMark/>
                </w:tcPr>
                <w:p w:rsidR="00835884" w:rsidRPr="00533EF8" w:rsidDel="00533EF8" w:rsidRDefault="00835884" w:rsidP="00835884">
                  <w:pPr>
                    <w:rPr>
                      <w:del w:id="32110" w:author="pjanssen" w:date="2016-04-22T14:17:00Z"/>
                      <w:lang w:val="en-GB"/>
                      <w:rPrChange w:id="32111" w:author="pjanssen" w:date="2016-04-22T14:18:00Z">
                        <w:rPr>
                          <w:del w:id="32112" w:author="pjanssen" w:date="2016-04-22T14:17:00Z"/>
                        </w:rPr>
                      </w:rPrChange>
                    </w:rPr>
                  </w:pPr>
                  <w:del w:id="32113" w:author="pjanssen" w:date="2016-04-22T14:17:00Z">
                    <w:r w:rsidRPr="00533EF8" w:rsidDel="00533EF8">
                      <w:rPr>
                        <w:lang w:val="en-GB"/>
                        <w:rPrChange w:id="32114" w:author="pjanssen" w:date="2016-04-22T14:18:00Z">
                          <w:rPr/>
                        </w:rPrChange>
                      </w:rPr>
                      <w:delText> </w:delText>
                    </w:r>
                  </w:del>
                </w:p>
              </w:tc>
              <w:tc>
                <w:tcPr>
                  <w:tcW w:w="1500" w:type="dxa"/>
                  <w:hideMark/>
                </w:tcPr>
                <w:p w:rsidR="00835884" w:rsidRPr="00533EF8" w:rsidDel="00533EF8" w:rsidRDefault="00835884" w:rsidP="00835884">
                  <w:pPr>
                    <w:rPr>
                      <w:del w:id="32115" w:author="pjanssen" w:date="2016-04-22T14:17:00Z"/>
                      <w:lang w:val="en-GB"/>
                      <w:rPrChange w:id="32116" w:author="pjanssen" w:date="2016-04-22T14:18:00Z">
                        <w:rPr>
                          <w:del w:id="32117" w:author="pjanssen" w:date="2016-04-22T14:17:00Z"/>
                        </w:rPr>
                      </w:rPrChange>
                    </w:rPr>
                  </w:pPr>
                  <w:del w:id="32118" w:author="pjanssen" w:date="2016-04-22T14:17:00Z">
                    <w:r w:rsidRPr="00533EF8" w:rsidDel="00533EF8">
                      <w:rPr>
                        <w:lang w:val="en-GB"/>
                        <w:rPrChange w:id="32119" w:author="pjanssen" w:date="2016-04-22T14:18:00Z">
                          <w:rPr/>
                        </w:rPrChange>
                      </w:rPr>
                      <w:delText>Subtype van:</w:delText>
                    </w:r>
                  </w:del>
                </w:p>
              </w:tc>
              <w:tc>
                <w:tcPr>
                  <w:tcW w:w="0" w:type="auto"/>
                  <w:hideMark/>
                </w:tcPr>
                <w:p w:rsidR="00835884" w:rsidRPr="00533EF8" w:rsidDel="00533EF8" w:rsidRDefault="00835884" w:rsidP="00835884">
                  <w:pPr>
                    <w:rPr>
                      <w:del w:id="32120" w:author="pjanssen" w:date="2016-04-22T14:17:00Z"/>
                      <w:lang w:val="en-GB"/>
                      <w:rPrChange w:id="32121" w:author="pjanssen" w:date="2016-04-22T14:18:00Z">
                        <w:rPr>
                          <w:del w:id="32122" w:author="pjanssen" w:date="2016-04-22T14:17:00Z"/>
                        </w:rPr>
                      </w:rPrChange>
                    </w:rPr>
                  </w:pPr>
                  <w:del w:id="32123" w:author="pjanssen" w:date="2016-04-22T14:17:00Z">
                    <w:r w:rsidRPr="00533EF8" w:rsidDel="00533EF8">
                      <w:rPr>
                        <w:lang w:val="en-GB"/>
                        <w:rPrChange w:id="32124" w:author="pjanssen" w:date="2016-04-22T14:18:00Z">
                          <w:rPr/>
                        </w:rPrChange>
                      </w:rPr>
                      <w:delText>Label, IMKLBasis</w:delText>
                    </w:r>
                  </w:del>
                </w:p>
              </w:tc>
            </w:tr>
            <w:tr w:rsidR="00835884" w:rsidRPr="00533EF8" w:rsidDel="00533EF8" w:rsidTr="00835884">
              <w:trPr>
                <w:tblHeader/>
                <w:tblCellSpacing w:w="0" w:type="dxa"/>
                <w:del w:id="32125" w:author="pjanssen" w:date="2016-04-22T14:17:00Z"/>
              </w:trPr>
              <w:tc>
                <w:tcPr>
                  <w:tcW w:w="360" w:type="dxa"/>
                  <w:hideMark/>
                </w:tcPr>
                <w:p w:rsidR="00835884" w:rsidRPr="00533EF8" w:rsidDel="00533EF8" w:rsidRDefault="00835884" w:rsidP="00835884">
                  <w:pPr>
                    <w:rPr>
                      <w:del w:id="32126" w:author="pjanssen" w:date="2016-04-22T14:17:00Z"/>
                      <w:lang w:val="en-GB"/>
                      <w:rPrChange w:id="32127" w:author="pjanssen" w:date="2016-04-22T14:18:00Z">
                        <w:rPr>
                          <w:del w:id="32128" w:author="pjanssen" w:date="2016-04-22T14:17:00Z"/>
                        </w:rPr>
                      </w:rPrChange>
                    </w:rPr>
                  </w:pPr>
                  <w:del w:id="32129" w:author="pjanssen" w:date="2016-04-22T14:17:00Z">
                    <w:r w:rsidRPr="00533EF8" w:rsidDel="00533EF8">
                      <w:rPr>
                        <w:lang w:val="en-GB"/>
                        <w:rPrChange w:id="32130" w:author="pjanssen" w:date="2016-04-22T14:18:00Z">
                          <w:rPr/>
                        </w:rPrChange>
                      </w:rPr>
                      <w:delText> </w:delText>
                    </w:r>
                  </w:del>
                </w:p>
              </w:tc>
              <w:tc>
                <w:tcPr>
                  <w:tcW w:w="1500" w:type="dxa"/>
                  <w:hideMark/>
                </w:tcPr>
                <w:p w:rsidR="00835884" w:rsidRPr="00533EF8" w:rsidDel="00533EF8" w:rsidRDefault="00835884" w:rsidP="00835884">
                  <w:pPr>
                    <w:rPr>
                      <w:del w:id="32131" w:author="pjanssen" w:date="2016-04-22T14:17:00Z"/>
                      <w:lang w:val="en-GB"/>
                      <w:rPrChange w:id="32132" w:author="pjanssen" w:date="2016-04-22T14:18:00Z">
                        <w:rPr>
                          <w:del w:id="32133" w:author="pjanssen" w:date="2016-04-22T14:17:00Z"/>
                        </w:rPr>
                      </w:rPrChange>
                    </w:rPr>
                  </w:pPr>
                  <w:del w:id="32134" w:author="pjanssen" w:date="2016-04-22T14:17:00Z">
                    <w:r w:rsidRPr="00533EF8" w:rsidDel="00533EF8">
                      <w:rPr>
                        <w:lang w:val="en-GB"/>
                        <w:rPrChange w:id="32135" w:author="pjanssen" w:date="2016-04-22T14:18:00Z">
                          <w:rPr/>
                        </w:rPrChange>
                      </w:rPr>
                      <w:delText>Omschrijving:</w:delText>
                    </w:r>
                  </w:del>
                </w:p>
              </w:tc>
              <w:tc>
                <w:tcPr>
                  <w:tcW w:w="0" w:type="auto"/>
                  <w:hideMark/>
                </w:tcPr>
                <w:p w:rsidR="00835884" w:rsidRPr="00533EF8" w:rsidDel="00533EF8" w:rsidRDefault="00835884" w:rsidP="00835884">
                  <w:pPr>
                    <w:rPr>
                      <w:del w:id="32136" w:author="pjanssen" w:date="2016-04-22T14:17:00Z"/>
                      <w:lang w:val="en-GB"/>
                      <w:rPrChange w:id="32137" w:author="pjanssen" w:date="2016-04-22T14:18:00Z">
                        <w:rPr>
                          <w:del w:id="32138" w:author="pjanssen" w:date="2016-04-22T14:17:00Z"/>
                        </w:rPr>
                      </w:rPrChange>
                    </w:rPr>
                  </w:pPr>
                  <w:del w:id="32139" w:author="pjanssen" w:date="2016-04-22T14:17:00Z">
                    <w:r w:rsidRPr="00533EF8" w:rsidDel="00533EF8">
                      <w:rPr>
                        <w:lang w:val="en-GB"/>
                        <w:rPrChange w:id="32140" w:author="pjanssen" w:date="2016-04-22T14:18:00Z">
                          <w:rPr/>
                        </w:rPrChange>
                      </w:rPr>
                      <w:delTex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delText>
                    </w:r>
                  </w:del>
                </w:p>
              </w:tc>
            </w:tr>
            <w:tr w:rsidR="00835884" w:rsidRPr="00533EF8" w:rsidDel="00533EF8" w:rsidTr="00835884">
              <w:trPr>
                <w:tblHeader/>
                <w:tblCellSpacing w:w="0" w:type="dxa"/>
                <w:del w:id="32141" w:author="pjanssen" w:date="2016-04-22T14:17:00Z"/>
              </w:trPr>
              <w:tc>
                <w:tcPr>
                  <w:tcW w:w="360" w:type="dxa"/>
                  <w:hideMark/>
                </w:tcPr>
                <w:p w:rsidR="00835884" w:rsidRPr="00533EF8" w:rsidDel="00533EF8" w:rsidRDefault="00835884" w:rsidP="00835884">
                  <w:pPr>
                    <w:rPr>
                      <w:del w:id="32142" w:author="pjanssen" w:date="2016-04-22T14:17:00Z"/>
                      <w:lang w:val="en-GB"/>
                      <w:rPrChange w:id="32143" w:author="pjanssen" w:date="2016-04-22T14:18:00Z">
                        <w:rPr>
                          <w:del w:id="32144" w:author="pjanssen" w:date="2016-04-22T14:17:00Z"/>
                        </w:rPr>
                      </w:rPrChange>
                    </w:rPr>
                  </w:pPr>
                  <w:del w:id="32145" w:author="pjanssen" w:date="2016-04-22T14:17:00Z">
                    <w:r w:rsidRPr="00533EF8" w:rsidDel="00533EF8">
                      <w:rPr>
                        <w:lang w:val="en-GB"/>
                        <w:rPrChange w:id="32146" w:author="pjanssen" w:date="2016-04-22T14:18:00Z">
                          <w:rPr/>
                        </w:rPrChange>
                      </w:rPr>
                      <w:delText> </w:delText>
                    </w:r>
                  </w:del>
                </w:p>
              </w:tc>
              <w:tc>
                <w:tcPr>
                  <w:tcW w:w="1500" w:type="dxa"/>
                  <w:hideMark/>
                </w:tcPr>
                <w:p w:rsidR="00835884" w:rsidRPr="00533EF8" w:rsidDel="00533EF8" w:rsidRDefault="00835884" w:rsidP="00835884">
                  <w:pPr>
                    <w:rPr>
                      <w:del w:id="32147" w:author="pjanssen" w:date="2016-04-22T14:17:00Z"/>
                      <w:lang w:val="en-GB"/>
                      <w:rPrChange w:id="32148" w:author="pjanssen" w:date="2016-04-22T14:18:00Z">
                        <w:rPr>
                          <w:del w:id="32149" w:author="pjanssen" w:date="2016-04-22T14:17:00Z"/>
                        </w:rPr>
                      </w:rPrChange>
                    </w:rPr>
                  </w:pPr>
                  <w:del w:id="32150" w:author="pjanssen" w:date="2016-04-22T14:17:00Z">
                    <w:r w:rsidRPr="00533EF8" w:rsidDel="00533EF8">
                      <w:rPr>
                        <w:lang w:val="en-GB"/>
                        <w:rPrChange w:id="32151" w:author="pjanssen" w:date="2016-04-22T14:18:00Z">
                          <w:rPr/>
                        </w:rPrChange>
                      </w:rPr>
                      <w:delText>Stereotypes:</w:delText>
                    </w:r>
                  </w:del>
                </w:p>
              </w:tc>
              <w:tc>
                <w:tcPr>
                  <w:tcW w:w="0" w:type="auto"/>
                  <w:hideMark/>
                </w:tcPr>
                <w:p w:rsidR="00835884" w:rsidRPr="00533EF8" w:rsidDel="00533EF8" w:rsidRDefault="00835884" w:rsidP="00835884">
                  <w:pPr>
                    <w:rPr>
                      <w:del w:id="32152" w:author="pjanssen" w:date="2016-04-22T14:17:00Z"/>
                      <w:lang w:val="en-GB"/>
                      <w:rPrChange w:id="32153" w:author="pjanssen" w:date="2016-04-22T14:18:00Z">
                        <w:rPr>
                          <w:del w:id="32154" w:author="pjanssen" w:date="2016-04-22T14:17:00Z"/>
                        </w:rPr>
                      </w:rPrChange>
                    </w:rPr>
                  </w:pPr>
                  <w:del w:id="32155" w:author="pjanssen" w:date="2016-04-22T14:17:00Z">
                    <w:r w:rsidRPr="00533EF8" w:rsidDel="00533EF8">
                      <w:rPr>
                        <w:lang w:val="en-GB"/>
                        <w:rPrChange w:id="32156" w:author="pjanssen" w:date="2016-04-22T14:18:00Z">
                          <w:rPr/>
                        </w:rPrChange>
                      </w:rPr>
                      <w:delText>«featureType»</w:delText>
                    </w:r>
                  </w:del>
                </w:p>
              </w:tc>
            </w:tr>
          </w:tbl>
          <w:p w:rsidR="00835884" w:rsidRPr="00533EF8" w:rsidDel="00533EF8" w:rsidRDefault="00835884" w:rsidP="00835884">
            <w:pPr>
              <w:rPr>
                <w:del w:id="32157" w:author="pjanssen" w:date="2016-04-22T14:17:00Z"/>
                <w:lang w:val="en-GB"/>
                <w:rPrChange w:id="32158" w:author="pjanssen" w:date="2016-04-22T14:18:00Z">
                  <w:rPr>
                    <w:del w:id="32159" w:author="pjanssen" w:date="2016-04-22T14:17:00Z"/>
                  </w:rPr>
                </w:rPrChange>
              </w:rPr>
            </w:pPr>
          </w:p>
        </w:tc>
      </w:tr>
      <w:tr w:rsidR="00835884" w:rsidRPr="00533EF8" w:rsidDel="00533EF8" w:rsidTr="00835884">
        <w:trPr>
          <w:tblCellSpacing w:w="0" w:type="dxa"/>
          <w:del w:id="321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2161" w:author="pjanssen" w:date="2016-04-22T14:17:00Z"/>
                <w:lang w:val="en-GB"/>
                <w:rPrChange w:id="32162" w:author="pjanssen" w:date="2016-04-22T14:18:00Z">
                  <w:rPr>
                    <w:del w:id="32163" w:author="pjanssen" w:date="2016-04-22T14:17:00Z"/>
                  </w:rPr>
                </w:rPrChange>
              </w:rPr>
            </w:pPr>
            <w:del w:id="32164" w:author="pjanssen" w:date="2016-04-22T14:17:00Z">
              <w:r w:rsidRPr="00533EF8" w:rsidDel="00533EF8">
                <w:rPr>
                  <w:b/>
                  <w:bCs/>
                  <w:lang w:val="en-GB"/>
                  <w:rPrChange w:id="32165" w:author="pjanssen" w:date="2016-04-22T14:18:00Z">
                    <w:rPr>
                      <w:b/>
                      <w:bCs/>
                    </w:rPr>
                  </w:rPrChange>
                </w:rPr>
                <w:delText>Attribuut: status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2166" w:author="pjanssen" w:date="2016-04-22T14:17:00Z"/>
              </w:trPr>
              <w:tc>
                <w:tcPr>
                  <w:tcW w:w="360" w:type="dxa"/>
                  <w:hideMark/>
                </w:tcPr>
                <w:p w:rsidR="00835884" w:rsidRPr="00533EF8" w:rsidDel="00533EF8" w:rsidRDefault="00835884" w:rsidP="00835884">
                  <w:pPr>
                    <w:rPr>
                      <w:del w:id="32167" w:author="pjanssen" w:date="2016-04-22T14:17:00Z"/>
                      <w:lang w:val="en-GB"/>
                      <w:rPrChange w:id="32168" w:author="pjanssen" w:date="2016-04-22T14:18:00Z">
                        <w:rPr>
                          <w:del w:id="32169" w:author="pjanssen" w:date="2016-04-22T14:17:00Z"/>
                        </w:rPr>
                      </w:rPrChange>
                    </w:rPr>
                  </w:pPr>
                  <w:del w:id="32170" w:author="pjanssen" w:date="2016-04-22T14:17:00Z">
                    <w:r w:rsidRPr="00533EF8" w:rsidDel="00533EF8">
                      <w:rPr>
                        <w:lang w:val="en-GB"/>
                        <w:rPrChange w:id="32171" w:author="pjanssen" w:date="2016-04-22T14:18:00Z">
                          <w:rPr/>
                        </w:rPrChange>
                      </w:rPr>
                      <w:delText> </w:delText>
                    </w:r>
                  </w:del>
                </w:p>
              </w:tc>
              <w:tc>
                <w:tcPr>
                  <w:tcW w:w="1500" w:type="dxa"/>
                  <w:hideMark/>
                </w:tcPr>
                <w:p w:rsidR="00835884" w:rsidRPr="00533EF8" w:rsidDel="00533EF8" w:rsidRDefault="00835884" w:rsidP="00835884">
                  <w:pPr>
                    <w:rPr>
                      <w:del w:id="32172" w:author="pjanssen" w:date="2016-04-22T14:17:00Z"/>
                      <w:lang w:val="en-GB"/>
                      <w:rPrChange w:id="32173" w:author="pjanssen" w:date="2016-04-22T14:18:00Z">
                        <w:rPr>
                          <w:del w:id="32174" w:author="pjanssen" w:date="2016-04-22T14:17:00Z"/>
                        </w:rPr>
                      </w:rPrChange>
                    </w:rPr>
                  </w:pPr>
                  <w:del w:id="32175" w:author="pjanssen" w:date="2016-04-22T14:17:00Z">
                    <w:r w:rsidRPr="00533EF8" w:rsidDel="00533EF8">
                      <w:rPr>
                        <w:lang w:val="en-GB"/>
                        <w:rPrChange w:id="32176" w:author="pjanssen" w:date="2016-04-22T14:18:00Z">
                          <w:rPr/>
                        </w:rPrChange>
                      </w:rPr>
                      <w:delText>Naam:</w:delText>
                    </w:r>
                  </w:del>
                </w:p>
              </w:tc>
              <w:tc>
                <w:tcPr>
                  <w:tcW w:w="0" w:type="auto"/>
                  <w:hideMark/>
                </w:tcPr>
                <w:p w:rsidR="00835884" w:rsidRPr="00533EF8" w:rsidDel="00533EF8" w:rsidRDefault="00835884" w:rsidP="00835884">
                  <w:pPr>
                    <w:rPr>
                      <w:del w:id="32177" w:author="pjanssen" w:date="2016-04-22T14:17:00Z"/>
                      <w:lang w:val="en-GB"/>
                      <w:rPrChange w:id="32178" w:author="pjanssen" w:date="2016-04-22T14:18:00Z">
                        <w:rPr>
                          <w:del w:id="32179" w:author="pjanssen" w:date="2016-04-22T14:17:00Z"/>
                        </w:rPr>
                      </w:rPrChange>
                    </w:rPr>
                  </w:pPr>
                </w:p>
              </w:tc>
            </w:tr>
            <w:tr w:rsidR="00835884" w:rsidRPr="00533EF8" w:rsidDel="00533EF8" w:rsidTr="00835884">
              <w:trPr>
                <w:tblHeader/>
                <w:tblCellSpacing w:w="0" w:type="dxa"/>
                <w:del w:id="32180" w:author="pjanssen" w:date="2016-04-22T14:17:00Z"/>
              </w:trPr>
              <w:tc>
                <w:tcPr>
                  <w:tcW w:w="360" w:type="dxa"/>
                  <w:hideMark/>
                </w:tcPr>
                <w:p w:rsidR="00835884" w:rsidRPr="00533EF8" w:rsidDel="00533EF8" w:rsidRDefault="00835884" w:rsidP="00835884">
                  <w:pPr>
                    <w:rPr>
                      <w:del w:id="32181" w:author="pjanssen" w:date="2016-04-22T14:17:00Z"/>
                      <w:lang w:val="en-GB"/>
                      <w:rPrChange w:id="32182" w:author="pjanssen" w:date="2016-04-22T14:18:00Z">
                        <w:rPr>
                          <w:del w:id="32183" w:author="pjanssen" w:date="2016-04-22T14:17:00Z"/>
                        </w:rPr>
                      </w:rPrChange>
                    </w:rPr>
                  </w:pPr>
                  <w:del w:id="32184" w:author="pjanssen" w:date="2016-04-22T14:17:00Z">
                    <w:r w:rsidRPr="00533EF8" w:rsidDel="00533EF8">
                      <w:rPr>
                        <w:lang w:val="en-GB"/>
                        <w:rPrChange w:id="32185" w:author="pjanssen" w:date="2016-04-22T14:18:00Z">
                          <w:rPr/>
                        </w:rPrChange>
                      </w:rPr>
                      <w:delText> </w:delText>
                    </w:r>
                  </w:del>
                </w:p>
              </w:tc>
              <w:tc>
                <w:tcPr>
                  <w:tcW w:w="1500" w:type="dxa"/>
                  <w:hideMark/>
                </w:tcPr>
                <w:p w:rsidR="00835884" w:rsidRPr="00533EF8" w:rsidDel="00533EF8" w:rsidRDefault="00835884" w:rsidP="00835884">
                  <w:pPr>
                    <w:rPr>
                      <w:del w:id="32186" w:author="pjanssen" w:date="2016-04-22T14:17:00Z"/>
                      <w:lang w:val="en-GB"/>
                      <w:rPrChange w:id="32187" w:author="pjanssen" w:date="2016-04-22T14:18:00Z">
                        <w:rPr>
                          <w:del w:id="32188" w:author="pjanssen" w:date="2016-04-22T14:17:00Z"/>
                        </w:rPr>
                      </w:rPrChange>
                    </w:rPr>
                  </w:pPr>
                  <w:del w:id="32189" w:author="pjanssen" w:date="2016-04-22T14:17:00Z">
                    <w:r w:rsidRPr="00533EF8" w:rsidDel="00533EF8">
                      <w:rPr>
                        <w:lang w:val="en-GB"/>
                        <w:rPrChange w:id="32190" w:author="pjanssen" w:date="2016-04-22T14:18:00Z">
                          <w:rPr/>
                        </w:rPrChange>
                      </w:rPr>
                      <w:delText>Type:</w:delText>
                    </w:r>
                  </w:del>
                </w:p>
              </w:tc>
              <w:tc>
                <w:tcPr>
                  <w:tcW w:w="0" w:type="auto"/>
                  <w:hideMark/>
                </w:tcPr>
                <w:p w:rsidR="00835884" w:rsidRPr="00533EF8" w:rsidDel="00533EF8" w:rsidRDefault="00835884" w:rsidP="00835884">
                  <w:pPr>
                    <w:rPr>
                      <w:del w:id="32191" w:author="pjanssen" w:date="2016-04-22T14:17:00Z"/>
                      <w:lang w:val="en-GB"/>
                      <w:rPrChange w:id="32192" w:author="pjanssen" w:date="2016-04-22T14:18:00Z">
                        <w:rPr>
                          <w:del w:id="32193" w:author="pjanssen" w:date="2016-04-22T14:17:00Z"/>
                        </w:rPr>
                      </w:rPrChange>
                    </w:rPr>
                  </w:pPr>
                  <w:del w:id="32194" w:author="pjanssen" w:date="2016-04-22T14:17:00Z">
                    <w:r w:rsidRPr="00533EF8" w:rsidDel="00533EF8">
                      <w:rPr>
                        <w:lang w:val="en-GB"/>
                        <w:rPrChange w:id="32195" w:author="pjanssen" w:date="2016-04-22T14:18:00Z">
                          <w:rPr/>
                        </w:rPrChange>
                      </w:rPr>
                      <w:delText>EigenTopografieStatusValue</w:delText>
                    </w:r>
                  </w:del>
                </w:p>
              </w:tc>
            </w:tr>
            <w:tr w:rsidR="00835884" w:rsidRPr="00533EF8" w:rsidDel="00533EF8" w:rsidTr="00835884">
              <w:trPr>
                <w:tblHeader/>
                <w:tblCellSpacing w:w="0" w:type="dxa"/>
                <w:del w:id="32196" w:author="pjanssen" w:date="2016-04-22T14:17:00Z"/>
              </w:trPr>
              <w:tc>
                <w:tcPr>
                  <w:tcW w:w="360" w:type="dxa"/>
                  <w:hideMark/>
                </w:tcPr>
                <w:p w:rsidR="00835884" w:rsidRPr="00533EF8" w:rsidDel="00533EF8" w:rsidRDefault="00835884" w:rsidP="00835884">
                  <w:pPr>
                    <w:rPr>
                      <w:del w:id="32197" w:author="pjanssen" w:date="2016-04-22T14:17:00Z"/>
                      <w:lang w:val="en-GB"/>
                      <w:rPrChange w:id="32198" w:author="pjanssen" w:date="2016-04-22T14:18:00Z">
                        <w:rPr>
                          <w:del w:id="32199" w:author="pjanssen" w:date="2016-04-22T14:17:00Z"/>
                        </w:rPr>
                      </w:rPrChange>
                    </w:rPr>
                  </w:pPr>
                  <w:del w:id="32200" w:author="pjanssen" w:date="2016-04-22T14:17:00Z">
                    <w:r w:rsidRPr="00533EF8" w:rsidDel="00533EF8">
                      <w:rPr>
                        <w:lang w:val="en-GB"/>
                        <w:rPrChange w:id="32201" w:author="pjanssen" w:date="2016-04-22T14:18:00Z">
                          <w:rPr/>
                        </w:rPrChange>
                      </w:rPr>
                      <w:delText> </w:delText>
                    </w:r>
                  </w:del>
                </w:p>
              </w:tc>
              <w:tc>
                <w:tcPr>
                  <w:tcW w:w="1500" w:type="dxa"/>
                  <w:hideMark/>
                </w:tcPr>
                <w:p w:rsidR="00835884" w:rsidRPr="00533EF8" w:rsidDel="00533EF8" w:rsidRDefault="00835884" w:rsidP="00835884">
                  <w:pPr>
                    <w:rPr>
                      <w:del w:id="32202" w:author="pjanssen" w:date="2016-04-22T14:17:00Z"/>
                      <w:lang w:val="en-GB"/>
                      <w:rPrChange w:id="32203" w:author="pjanssen" w:date="2016-04-22T14:18:00Z">
                        <w:rPr>
                          <w:del w:id="32204" w:author="pjanssen" w:date="2016-04-22T14:17:00Z"/>
                        </w:rPr>
                      </w:rPrChange>
                    </w:rPr>
                  </w:pPr>
                  <w:del w:id="32205" w:author="pjanssen" w:date="2016-04-22T14:17:00Z">
                    <w:r w:rsidRPr="00533EF8" w:rsidDel="00533EF8">
                      <w:rPr>
                        <w:lang w:val="en-GB"/>
                        <w:rPrChange w:id="32206" w:author="pjanssen" w:date="2016-04-22T14:18:00Z">
                          <w:rPr/>
                        </w:rPrChange>
                      </w:rPr>
                      <w:delText>Definitie:</w:delText>
                    </w:r>
                  </w:del>
                </w:p>
              </w:tc>
              <w:tc>
                <w:tcPr>
                  <w:tcW w:w="0" w:type="auto"/>
                  <w:hideMark/>
                </w:tcPr>
                <w:p w:rsidR="00835884" w:rsidRPr="00533EF8" w:rsidDel="00533EF8" w:rsidRDefault="00835884" w:rsidP="00835884">
                  <w:pPr>
                    <w:rPr>
                      <w:del w:id="32207" w:author="pjanssen" w:date="2016-04-22T14:17:00Z"/>
                      <w:lang w:val="en-GB"/>
                      <w:rPrChange w:id="32208" w:author="pjanssen" w:date="2016-04-22T14:18:00Z">
                        <w:rPr>
                          <w:del w:id="32209" w:author="pjanssen" w:date="2016-04-22T14:17:00Z"/>
                        </w:rPr>
                      </w:rPrChange>
                    </w:rPr>
                  </w:pPr>
                  <w:del w:id="32210" w:author="pjanssen" w:date="2016-04-22T14:17:00Z">
                    <w:r w:rsidRPr="00533EF8" w:rsidDel="00533EF8">
                      <w:rPr>
                        <w:lang w:val="en-GB"/>
                        <w:rPrChange w:id="32211" w:author="pjanssen" w:date="2016-04-22T14:18:00Z">
                          <w:rPr/>
                        </w:rPrChange>
                      </w:rPr>
                      <w:delText xml:space="preserve">Plan of bestaande topografie. </w:delText>
                    </w:r>
                  </w:del>
                </w:p>
              </w:tc>
            </w:tr>
            <w:tr w:rsidR="00835884" w:rsidRPr="00533EF8" w:rsidDel="00533EF8" w:rsidTr="00835884">
              <w:trPr>
                <w:tblHeader/>
                <w:tblCellSpacing w:w="0" w:type="dxa"/>
                <w:del w:id="32212" w:author="pjanssen" w:date="2016-04-22T14:17:00Z"/>
              </w:trPr>
              <w:tc>
                <w:tcPr>
                  <w:tcW w:w="360" w:type="dxa"/>
                  <w:hideMark/>
                </w:tcPr>
                <w:p w:rsidR="00835884" w:rsidRPr="00533EF8" w:rsidDel="00533EF8" w:rsidRDefault="00835884" w:rsidP="00835884">
                  <w:pPr>
                    <w:rPr>
                      <w:del w:id="32213" w:author="pjanssen" w:date="2016-04-22T14:17:00Z"/>
                      <w:lang w:val="en-GB"/>
                      <w:rPrChange w:id="32214" w:author="pjanssen" w:date="2016-04-22T14:18:00Z">
                        <w:rPr>
                          <w:del w:id="32215" w:author="pjanssen" w:date="2016-04-22T14:17:00Z"/>
                        </w:rPr>
                      </w:rPrChange>
                    </w:rPr>
                  </w:pPr>
                  <w:del w:id="32216" w:author="pjanssen" w:date="2016-04-22T14:17:00Z">
                    <w:r w:rsidRPr="00533EF8" w:rsidDel="00533EF8">
                      <w:rPr>
                        <w:lang w:val="en-GB"/>
                        <w:rPrChange w:id="32217" w:author="pjanssen" w:date="2016-04-22T14:18:00Z">
                          <w:rPr/>
                        </w:rPrChange>
                      </w:rPr>
                      <w:delText> </w:delText>
                    </w:r>
                  </w:del>
                </w:p>
              </w:tc>
              <w:tc>
                <w:tcPr>
                  <w:tcW w:w="1500" w:type="dxa"/>
                  <w:hideMark/>
                </w:tcPr>
                <w:p w:rsidR="00835884" w:rsidRPr="00533EF8" w:rsidDel="00533EF8" w:rsidRDefault="00835884" w:rsidP="00835884">
                  <w:pPr>
                    <w:rPr>
                      <w:del w:id="32218" w:author="pjanssen" w:date="2016-04-22T14:17:00Z"/>
                      <w:lang w:val="en-GB"/>
                      <w:rPrChange w:id="32219" w:author="pjanssen" w:date="2016-04-22T14:18:00Z">
                        <w:rPr>
                          <w:del w:id="32220" w:author="pjanssen" w:date="2016-04-22T14:17:00Z"/>
                        </w:rPr>
                      </w:rPrChange>
                    </w:rPr>
                  </w:pPr>
                  <w:del w:id="32221" w:author="pjanssen" w:date="2016-04-22T14:17:00Z">
                    <w:r w:rsidRPr="00533EF8" w:rsidDel="00533EF8">
                      <w:rPr>
                        <w:lang w:val="en-GB"/>
                        <w:rPrChange w:id="32222" w:author="pjanssen" w:date="2016-04-22T14:18:00Z">
                          <w:rPr/>
                        </w:rPrChange>
                      </w:rPr>
                      <w:delText>Multipliciteit:</w:delText>
                    </w:r>
                  </w:del>
                </w:p>
              </w:tc>
              <w:tc>
                <w:tcPr>
                  <w:tcW w:w="0" w:type="auto"/>
                  <w:hideMark/>
                </w:tcPr>
                <w:p w:rsidR="00835884" w:rsidRPr="00533EF8" w:rsidDel="00533EF8" w:rsidRDefault="00835884" w:rsidP="00835884">
                  <w:pPr>
                    <w:rPr>
                      <w:del w:id="32223" w:author="pjanssen" w:date="2016-04-22T14:17:00Z"/>
                      <w:lang w:val="en-GB"/>
                      <w:rPrChange w:id="32224" w:author="pjanssen" w:date="2016-04-22T14:18:00Z">
                        <w:rPr>
                          <w:del w:id="32225" w:author="pjanssen" w:date="2016-04-22T14:17:00Z"/>
                        </w:rPr>
                      </w:rPrChange>
                    </w:rPr>
                  </w:pPr>
                  <w:del w:id="32226" w:author="pjanssen" w:date="2016-04-22T14:17:00Z">
                    <w:r w:rsidRPr="00533EF8" w:rsidDel="00533EF8">
                      <w:rPr>
                        <w:lang w:val="en-GB"/>
                        <w:rPrChange w:id="32227" w:author="pjanssen" w:date="2016-04-22T14:18:00Z">
                          <w:rPr/>
                        </w:rPrChange>
                      </w:rPr>
                      <w:delText>1</w:delText>
                    </w:r>
                  </w:del>
                </w:p>
              </w:tc>
            </w:tr>
          </w:tbl>
          <w:p w:rsidR="00835884" w:rsidRPr="00533EF8" w:rsidDel="00533EF8" w:rsidRDefault="00835884" w:rsidP="00835884">
            <w:pPr>
              <w:rPr>
                <w:del w:id="32228" w:author="pjanssen" w:date="2016-04-22T14:17:00Z"/>
                <w:lang w:val="en-GB"/>
                <w:rPrChange w:id="32229" w:author="pjanssen" w:date="2016-04-22T14:18:00Z">
                  <w:rPr>
                    <w:del w:id="32230" w:author="pjanssen" w:date="2016-04-22T14:17:00Z"/>
                  </w:rPr>
                </w:rPrChange>
              </w:rPr>
            </w:pPr>
          </w:p>
        </w:tc>
      </w:tr>
      <w:tr w:rsidR="00835884" w:rsidRPr="00533EF8" w:rsidDel="00533EF8" w:rsidTr="00835884">
        <w:trPr>
          <w:tblCellSpacing w:w="0" w:type="dxa"/>
          <w:del w:id="322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2232" w:author="pjanssen" w:date="2016-04-22T14:17:00Z"/>
                <w:lang w:val="en-GB"/>
                <w:rPrChange w:id="32233" w:author="pjanssen" w:date="2016-04-22T14:18:00Z">
                  <w:rPr>
                    <w:del w:id="32234" w:author="pjanssen" w:date="2016-04-22T14:17:00Z"/>
                  </w:rPr>
                </w:rPrChange>
              </w:rPr>
            </w:pPr>
            <w:del w:id="32235" w:author="pjanssen" w:date="2016-04-22T14:17:00Z">
              <w:r w:rsidRPr="00533EF8" w:rsidDel="00533EF8">
                <w:rPr>
                  <w:b/>
                  <w:bCs/>
                  <w:lang w:val="en-GB"/>
                  <w:rPrChange w:id="32236" w:author="pjanssen" w:date="2016-04-22T14:18:00Z">
                    <w:rPr>
                      <w:b/>
                      <w:bCs/>
                    </w:rPr>
                  </w:rPrChange>
                </w:rPr>
                <w:delText>Attribuut: typeTopografischObject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2237" w:author="pjanssen" w:date="2016-04-22T14:17:00Z"/>
              </w:trPr>
              <w:tc>
                <w:tcPr>
                  <w:tcW w:w="360" w:type="dxa"/>
                  <w:hideMark/>
                </w:tcPr>
                <w:p w:rsidR="00835884" w:rsidRPr="00533EF8" w:rsidDel="00533EF8" w:rsidRDefault="00835884" w:rsidP="00835884">
                  <w:pPr>
                    <w:rPr>
                      <w:del w:id="32238" w:author="pjanssen" w:date="2016-04-22T14:17:00Z"/>
                      <w:lang w:val="en-GB"/>
                      <w:rPrChange w:id="32239" w:author="pjanssen" w:date="2016-04-22T14:18:00Z">
                        <w:rPr>
                          <w:del w:id="32240" w:author="pjanssen" w:date="2016-04-22T14:17:00Z"/>
                        </w:rPr>
                      </w:rPrChange>
                    </w:rPr>
                  </w:pPr>
                  <w:del w:id="32241" w:author="pjanssen" w:date="2016-04-22T14:17:00Z">
                    <w:r w:rsidRPr="00533EF8" w:rsidDel="00533EF8">
                      <w:rPr>
                        <w:lang w:val="en-GB"/>
                        <w:rPrChange w:id="32242" w:author="pjanssen" w:date="2016-04-22T14:18:00Z">
                          <w:rPr/>
                        </w:rPrChange>
                      </w:rPr>
                      <w:delText> </w:delText>
                    </w:r>
                  </w:del>
                </w:p>
              </w:tc>
              <w:tc>
                <w:tcPr>
                  <w:tcW w:w="1500" w:type="dxa"/>
                  <w:hideMark/>
                </w:tcPr>
                <w:p w:rsidR="00835884" w:rsidRPr="00533EF8" w:rsidDel="00533EF8" w:rsidRDefault="00835884" w:rsidP="00835884">
                  <w:pPr>
                    <w:rPr>
                      <w:del w:id="32243" w:author="pjanssen" w:date="2016-04-22T14:17:00Z"/>
                      <w:lang w:val="en-GB"/>
                      <w:rPrChange w:id="32244" w:author="pjanssen" w:date="2016-04-22T14:18:00Z">
                        <w:rPr>
                          <w:del w:id="32245" w:author="pjanssen" w:date="2016-04-22T14:17:00Z"/>
                        </w:rPr>
                      </w:rPrChange>
                    </w:rPr>
                  </w:pPr>
                  <w:del w:id="32246" w:author="pjanssen" w:date="2016-04-22T14:17:00Z">
                    <w:r w:rsidRPr="00533EF8" w:rsidDel="00533EF8">
                      <w:rPr>
                        <w:lang w:val="en-GB"/>
                        <w:rPrChange w:id="32247" w:author="pjanssen" w:date="2016-04-22T14:18:00Z">
                          <w:rPr/>
                        </w:rPrChange>
                      </w:rPr>
                      <w:delText>Naam:</w:delText>
                    </w:r>
                  </w:del>
                </w:p>
              </w:tc>
              <w:tc>
                <w:tcPr>
                  <w:tcW w:w="0" w:type="auto"/>
                  <w:hideMark/>
                </w:tcPr>
                <w:p w:rsidR="00835884" w:rsidRPr="00533EF8" w:rsidDel="00533EF8" w:rsidRDefault="00835884" w:rsidP="00835884">
                  <w:pPr>
                    <w:rPr>
                      <w:del w:id="32248" w:author="pjanssen" w:date="2016-04-22T14:17:00Z"/>
                      <w:lang w:val="en-GB"/>
                      <w:rPrChange w:id="32249" w:author="pjanssen" w:date="2016-04-22T14:18:00Z">
                        <w:rPr>
                          <w:del w:id="32250" w:author="pjanssen" w:date="2016-04-22T14:17:00Z"/>
                        </w:rPr>
                      </w:rPrChange>
                    </w:rPr>
                  </w:pPr>
                </w:p>
              </w:tc>
            </w:tr>
            <w:tr w:rsidR="00835884" w:rsidRPr="00533EF8" w:rsidDel="00533EF8" w:rsidTr="00835884">
              <w:trPr>
                <w:tblHeader/>
                <w:tblCellSpacing w:w="0" w:type="dxa"/>
                <w:del w:id="32251" w:author="pjanssen" w:date="2016-04-22T14:17:00Z"/>
              </w:trPr>
              <w:tc>
                <w:tcPr>
                  <w:tcW w:w="360" w:type="dxa"/>
                  <w:hideMark/>
                </w:tcPr>
                <w:p w:rsidR="00835884" w:rsidRPr="00533EF8" w:rsidDel="00533EF8" w:rsidRDefault="00835884" w:rsidP="00835884">
                  <w:pPr>
                    <w:rPr>
                      <w:del w:id="32252" w:author="pjanssen" w:date="2016-04-22T14:17:00Z"/>
                      <w:lang w:val="en-GB"/>
                      <w:rPrChange w:id="32253" w:author="pjanssen" w:date="2016-04-22T14:18:00Z">
                        <w:rPr>
                          <w:del w:id="32254" w:author="pjanssen" w:date="2016-04-22T14:17:00Z"/>
                        </w:rPr>
                      </w:rPrChange>
                    </w:rPr>
                  </w:pPr>
                  <w:del w:id="32255" w:author="pjanssen" w:date="2016-04-22T14:17:00Z">
                    <w:r w:rsidRPr="00533EF8" w:rsidDel="00533EF8">
                      <w:rPr>
                        <w:lang w:val="en-GB"/>
                        <w:rPrChange w:id="32256" w:author="pjanssen" w:date="2016-04-22T14:18:00Z">
                          <w:rPr/>
                        </w:rPrChange>
                      </w:rPr>
                      <w:delText> </w:delText>
                    </w:r>
                  </w:del>
                </w:p>
              </w:tc>
              <w:tc>
                <w:tcPr>
                  <w:tcW w:w="1500" w:type="dxa"/>
                  <w:hideMark/>
                </w:tcPr>
                <w:p w:rsidR="00835884" w:rsidRPr="00533EF8" w:rsidDel="00533EF8" w:rsidRDefault="00835884" w:rsidP="00835884">
                  <w:pPr>
                    <w:rPr>
                      <w:del w:id="32257" w:author="pjanssen" w:date="2016-04-22T14:17:00Z"/>
                      <w:lang w:val="en-GB"/>
                      <w:rPrChange w:id="32258" w:author="pjanssen" w:date="2016-04-22T14:18:00Z">
                        <w:rPr>
                          <w:del w:id="32259" w:author="pjanssen" w:date="2016-04-22T14:17:00Z"/>
                        </w:rPr>
                      </w:rPrChange>
                    </w:rPr>
                  </w:pPr>
                  <w:del w:id="32260" w:author="pjanssen" w:date="2016-04-22T14:17:00Z">
                    <w:r w:rsidRPr="00533EF8" w:rsidDel="00533EF8">
                      <w:rPr>
                        <w:lang w:val="en-GB"/>
                        <w:rPrChange w:id="32261" w:author="pjanssen" w:date="2016-04-22T14:18:00Z">
                          <w:rPr/>
                        </w:rPrChange>
                      </w:rPr>
                      <w:delText>Type:</w:delText>
                    </w:r>
                  </w:del>
                </w:p>
              </w:tc>
              <w:tc>
                <w:tcPr>
                  <w:tcW w:w="0" w:type="auto"/>
                  <w:hideMark/>
                </w:tcPr>
                <w:p w:rsidR="00835884" w:rsidRPr="00533EF8" w:rsidDel="00533EF8" w:rsidRDefault="00835884" w:rsidP="00835884">
                  <w:pPr>
                    <w:rPr>
                      <w:del w:id="32262" w:author="pjanssen" w:date="2016-04-22T14:17:00Z"/>
                      <w:lang w:val="en-GB"/>
                      <w:rPrChange w:id="32263" w:author="pjanssen" w:date="2016-04-22T14:18:00Z">
                        <w:rPr>
                          <w:del w:id="32264" w:author="pjanssen" w:date="2016-04-22T14:17:00Z"/>
                        </w:rPr>
                      </w:rPrChange>
                    </w:rPr>
                  </w:pPr>
                  <w:del w:id="32265" w:author="pjanssen" w:date="2016-04-22T14:17:00Z">
                    <w:r w:rsidRPr="00533EF8" w:rsidDel="00533EF8">
                      <w:rPr>
                        <w:lang w:val="en-GB"/>
                        <w:rPrChange w:id="32266" w:author="pjanssen" w:date="2016-04-22T14:18:00Z">
                          <w:rPr/>
                        </w:rPrChange>
                      </w:rPr>
                      <w:delText>TopografischObjectTypeValue</w:delText>
                    </w:r>
                  </w:del>
                </w:p>
              </w:tc>
            </w:tr>
            <w:tr w:rsidR="00835884" w:rsidRPr="00533EF8" w:rsidDel="00533EF8" w:rsidTr="00835884">
              <w:trPr>
                <w:tblHeader/>
                <w:tblCellSpacing w:w="0" w:type="dxa"/>
                <w:del w:id="32267" w:author="pjanssen" w:date="2016-04-22T14:17:00Z"/>
              </w:trPr>
              <w:tc>
                <w:tcPr>
                  <w:tcW w:w="360" w:type="dxa"/>
                  <w:hideMark/>
                </w:tcPr>
                <w:p w:rsidR="00835884" w:rsidRPr="00533EF8" w:rsidDel="00533EF8" w:rsidRDefault="00835884" w:rsidP="00835884">
                  <w:pPr>
                    <w:rPr>
                      <w:del w:id="32268" w:author="pjanssen" w:date="2016-04-22T14:17:00Z"/>
                      <w:lang w:val="en-GB"/>
                      <w:rPrChange w:id="32269" w:author="pjanssen" w:date="2016-04-22T14:18:00Z">
                        <w:rPr>
                          <w:del w:id="32270" w:author="pjanssen" w:date="2016-04-22T14:17:00Z"/>
                        </w:rPr>
                      </w:rPrChange>
                    </w:rPr>
                  </w:pPr>
                  <w:del w:id="32271" w:author="pjanssen" w:date="2016-04-22T14:17:00Z">
                    <w:r w:rsidRPr="00533EF8" w:rsidDel="00533EF8">
                      <w:rPr>
                        <w:lang w:val="en-GB"/>
                        <w:rPrChange w:id="32272" w:author="pjanssen" w:date="2016-04-22T14:18:00Z">
                          <w:rPr/>
                        </w:rPrChange>
                      </w:rPr>
                      <w:delText> </w:delText>
                    </w:r>
                  </w:del>
                </w:p>
              </w:tc>
              <w:tc>
                <w:tcPr>
                  <w:tcW w:w="1500" w:type="dxa"/>
                  <w:hideMark/>
                </w:tcPr>
                <w:p w:rsidR="00835884" w:rsidRPr="00533EF8" w:rsidDel="00533EF8" w:rsidRDefault="00835884" w:rsidP="00835884">
                  <w:pPr>
                    <w:rPr>
                      <w:del w:id="32273" w:author="pjanssen" w:date="2016-04-22T14:17:00Z"/>
                      <w:lang w:val="en-GB"/>
                      <w:rPrChange w:id="32274" w:author="pjanssen" w:date="2016-04-22T14:18:00Z">
                        <w:rPr>
                          <w:del w:id="32275" w:author="pjanssen" w:date="2016-04-22T14:17:00Z"/>
                        </w:rPr>
                      </w:rPrChange>
                    </w:rPr>
                  </w:pPr>
                  <w:del w:id="32276" w:author="pjanssen" w:date="2016-04-22T14:17:00Z">
                    <w:r w:rsidRPr="00533EF8" w:rsidDel="00533EF8">
                      <w:rPr>
                        <w:lang w:val="en-GB"/>
                        <w:rPrChange w:id="32277" w:author="pjanssen" w:date="2016-04-22T14:18:00Z">
                          <w:rPr/>
                        </w:rPrChange>
                      </w:rPr>
                      <w:delText>Definitie:</w:delText>
                    </w:r>
                  </w:del>
                </w:p>
              </w:tc>
              <w:tc>
                <w:tcPr>
                  <w:tcW w:w="0" w:type="auto"/>
                  <w:hideMark/>
                </w:tcPr>
                <w:p w:rsidR="00835884" w:rsidRPr="00533EF8" w:rsidDel="00533EF8" w:rsidRDefault="00835884" w:rsidP="00835884">
                  <w:pPr>
                    <w:rPr>
                      <w:del w:id="32278" w:author="pjanssen" w:date="2016-04-22T14:17:00Z"/>
                      <w:lang w:val="en-GB"/>
                      <w:rPrChange w:id="32279" w:author="pjanssen" w:date="2016-04-22T14:18:00Z">
                        <w:rPr>
                          <w:del w:id="32280" w:author="pjanssen" w:date="2016-04-22T14:17:00Z"/>
                        </w:rPr>
                      </w:rPrChange>
                    </w:rPr>
                  </w:pPr>
                  <w:del w:id="32281" w:author="pjanssen" w:date="2016-04-22T14:17:00Z">
                    <w:r w:rsidRPr="00533EF8" w:rsidDel="00533EF8">
                      <w:rPr>
                        <w:lang w:val="en-GB"/>
                        <w:rPrChange w:id="32282" w:author="pjanssen" w:date="2016-04-22T14:18:00Z">
                          <w:rPr/>
                        </w:rPrChange>
                      </w:rPr>
                      <w:delText xml:space="preserve">Soort topografisch object. </w:delText>
                    </w:r>
                  </w:del>
                </w:p>
              </w:tc>
            </w:tr>
            <w:tr w:rsidR="00835884" w:rsidRPr="00533EF8" w:rsidDel="00533EF8" w:rsidTr="00835884">
              <w:trPr>
                <w:tblHeader/>
                <w:tblCellSpacing w:w="0" w:type="dxa"/>
                <w:del w:id="32283" w:author="pjanssen" w:date="2016-04-22T14:17:00Z"/>
              </w:trPr>
              <w:tc>
                <w:tcPr>
                  <w:tcW w:w="360" w:type="dxa"/>
                  <w:hideMark/>
                </w:tcPr>
                <w:p w:rsidR="00835884" w:rsidRPr="00533EF8" w:rsidDel="00533EF8" w:rsidRDefault="00835884" w:rsidP="00835884">
                  <w:pPr>
                    <w:rPr>
                      <w:del w:id="32284" w:author="pjanssen" w:date="2016-04-22T14:17:00Z"/>
                      <w:lang w:val="en-GB"/>
                      <w:rPrChange w:id="32285" w:author="pjanssen" w:date="2016-04-22T14:18:00Z">
                        <w:rPr>
                          <w:del w:id="32286" w:author="pjanssen" w:date="2016-04-22T14:17:00Z"/>
                        </w:rPr>
                      </w:rPrChange>
                    </w:rPr>
                  </w:pPr>
                  <w:del w:id="32287" w:author="pjanssen" w:date="2016-04-22T14:17:00Z">
                    <w:r w:rsidRPr="00533EF8" w:rsidDel="00533EF8">
                      <w:rPr>
                        <w:lang w:val="en-GB"/>
                        <w:rPrChange w:id="32288" w:author="pjanssen" w:date="2016-04-22T14:18:00Z">
                          <w:rPr/>
                        </w:rPrChange>
                      </w:rPr>
                      <w:delText> </w:delText>
                    </w:r>
                  </w:del>
                </w:p>
              </w:tc>
              <w:tc>
                <w:tcPr>
                  <w:tcW w:w="1500" w:type="dxa"/>
                  <w:hideMark/>
                </w:tcPr>
                <w:p w:rsidR="00835884" w:rsidRPr="00533EF8" w:rsidDel="00533EF8" w:rsidRDefault="00835884" w:rsidP="00835884">
                  <w:pPr>
                    <w:rPr>
                      <w:del w:id="32289" w:author="pjanssen" w:date="2016-04-22T14:17:00Z"/>
                      <w:lang w:val="en-GB"/>
                      <w:rPrChange w:id="32290" w:author="pjanssen" w:date="2016-04-22T14:18:00Z">
                        <w:rPr>
                          <w:del w:id="32291" w:author="pjanssen" w:date="2016-04-22T14:17:00Z"/>
                        </w:rPr>
                      </w:rPrChange>
                    </w:rPr>
                  </w:pPr>
                  <w:del w:id="32292" w:author="pjanssen" w:date="2016-04-22T14:17:00Z">
                    <w:r w:rsidRPr="00533EF8" w:rsidDel="00533EF8">
                      <w:rPr>
                        <w:lang w:val="en-GB"/>
                        <w:rPrChange w:id="32293" w:author="pjanssen" w:date="2016-04-22T14:18:00Z">
                          <w:rPr/>
                        </w:rPrChange>
                      </w:rPr>
                      <w:delText>Omschrijving:</w:delText>
                    </w:r>
                  </w:del>
                </w:p>
              </w:tc>
              <w:tc>
                <w:tcPr>
                  <w:tcW w:w="0" w:type="auto"/>
                  <w:hideMark/>
                </w:tcPr>
                <w:p w:rsidR="00835884" w:rsidRPr="00533EF8" w:rsidDel="00533EF8" w:rsidRDefault="00835884" w:rsidP="00835884">
                  <w:pPr>
                    <w:rPr>
                      <w:del w:id="32294" w:author="pjanssen" w:date="2016-04-22T14:17:00Z"/>
                      <w:lang w:val="en-GB"/>
                      <w:rPrChange w:id="32295" w:author="pjanssen" w:date="2016-04-22T14:18:00Z">
                        <w:rPr>
                          <w:del w:id="32296" w:author="pjanssen" w:date="2016-04-22T14:17:00Z"/>
                        </w:rPr>
                      </w:rPrChange>
                    </w:rPr>
                  </w:pPr>
                  <w:del w:id="32297" w:author="pjanssen" w:date="2016-04-22T14:17:00Z">
                    <w:r w:rsidRPr="00533EF8" w:rsidDel="00533EF8">
                      <w:rPr>
                        <w:lang w:val="en-GB"/>
                        <w:rPrChange w:id="32298" w:author="pjanssen" w:date="2016-04-22T14:18:00Z">
                          <w:rPr/>
                        </w:rPrChange>
                      </w:rPr>
                      <w:delText xml:space="preserve">Aangeven wordt welk type object uit de BGT of BGT plus is opgenomen. </w:delText>
                    </w:r>
                  </w:del>
                </w:p>
              </w:tc>
            </w:tr>
            <w:tr w:rsidR="00835884" w:rsidRPr="00533EF8" w:rsidDel="00533EF8" w:rsidTr="00835884">
              <w:trPr>
                <w:tblHeader/>
                <w:tblCellSpacing w:w="0" w:type="dxa"/>
                <w:del w:id="32299" w:author="pjanssen" w:date="2016-04-22T14:17:00Z"/>
              </w:trPr>
              <w:tc>
                <w:tcPr>
                  <w:tcW w:w="360" w:type="dxa"/>
                  <w:hideMark/>
                </w:tcPr>
                <w:p w:rsidR="00835884" w:rsidRPr="00533EF8" w:rsidDel="00533EF8" w:rsidRDefault="00835884" w:rsidP="00835884">
                  <w:pPr>
                    <w:rPr>
                      <w:del w:id="32300" w:author="pjanssen" w:date="2016-04-22T14:17:00Z"/>
                      <w:lang w:val="en-GB"/>
                      <w:rPrChange w:id="32301" w:author="pjanssen" w:date="2016-04-22T14:18:00Z">
                        <w:rPr>
                          <w:del w:id="32302" w:author="pjanssen" w:date="2016-04-22T14:17:00Z"/>
                        </w:rPr>
                      </w:rPrChange>
                    </w:rPr>
                  </w:pPr>
                  <w:del w:id="32303" w:author="pjanssen" w:date="2016-04-22T14:17:00Z">
                    <w:r w:rsidRPr="00533EF8" w:rsidDel="00533EF8">
                      <w:rPr>
                        <w:lang w:val="en-GB"/>
                        <w:rPrChange w:id="32304" w:author="pjanssen" w:date="2016-04-22T14:18:00Z">
                          <w:rPr/>
                        </w:rPrChange>
                      </w:rPr>
                      <w:delText> </w:delText>
                    </w:r>
                  </w:del>
                </w:p>
              </w:tc>
              <w:tc>
                <w:tcPr>
                  <w:tcW w:w="1500" w:type="dxa"/>
                  <w:hideMark/>
                </w:tcPr>
                <w:p w:rsidR="00835884" w:rsidRPr="00533EF8" w:rsidDel="00533EF8" w:rsidRDefault="00835884" w:rsidP="00835884">
                  <w:pPr>
                    <w:rPr>
                      <w:del w:id="32305" w:author="pjanssen" w:date="2016-04-22T14:17:00Z"/>
                      <w:lang w:val="en-GB"/>
                      <w:rPrChange w:id="32306" w:author="pjanssen" w:date="2016-04-22T14:18:00Z">
                        <w:rPr>
                          <w:del w:id="32307" w:author="pjanssen" w:date="2016-04-22T14:17:00Z"/>
                        </w:rPr>
                      </w:rPrChange>
                    </w:rPr>
                  </w:pPr>
                  <w:del w:id="32308" w:author="pjanssen" w:date="2016-04-22T14:17:00Z">
                    <w:r w:rsidRPr="00533EF8" w:rsidDel="00533EF8">
                      <w:rPr>
                        <w:lang w:val="en-GB"/>
                        <w:rPrChange w:id="32309" w:author="pjanssen" w:date="2016-04-22T14:18:00Z">
                          <w:rPr/>
                        </w:rPrChange>
                      </w:rPr>
                      <w:delText>Multipliciteit:</w:delText>
                    </w:r>
                  </w:del>
                </w:p>
              </w:tc>
              <w:tc>
                <w:tcPr>
                  <w:tcW w:w="0" w:type="auto"/>
                  <w:hideMark/>
                </w:tcPr>
                <w:p w:rsidR="00835884" w:rsidRPr="00533EF8" w:rsidDel="00533EF8" w:rsidRDefault="00835884" w:rsidP="00835884">
                  <w:pPr>
                    <w:rPr>
                      <w:del w:id="32310" w:author="pjanssen" w:date="2016-04-22T14:17:00Z"/>
                      <w:lang w:val="en-GB"/>
                      <w:rPrChange w:id="32311" w:author="pjanssen" w:date="2016-04-22T14:18:00Z">
                        <w:rPr>
                          <w:del w:id="32312" w:author="pjanssen" w:date="2016-04-22T14:17:00Z"/>
                        </w:rPr>
                      </w:rPrChange>
                    </w:rPr>
                  </w:pPr>
                  <w:del w:id="32313" w:author="pjanssen" w:date="2016-04-22T14:17:00Z">
                    <w:r w:rsidRPr="00533EF8" w:rsidDel="00533EF8">
                      <w:rPr>
                        <w:lang w:val="en-GB"/>
                        <w:rPrChange w:id="32314" w:author="pjanssen" w:date="2016-04-22T14:18:00Z">
                          <w:rPr/>
                        </w:rPrChange>
                      </w:rPr>
                      <w:delText>1</w:delText>
                    </w:r>
                  </w:del>
                </w:p>
              </w:tc>
            </w:tr>
          </w:tbl>
          <w:p w:rsidR="00835884" w:rsidRPr="00533EF8" w:rsidDel="00533EF8" w:rsidRDefault="00835884" w:rsidP="00835884">
            <w:pPr>
              <w:rPr>
                <w:del w:id="32315" w:author="pjanssen" w:date="2016-04-22T14:17:00Z"/>
                <w:lang w:val="en-GB"/>
                <w:rPrChange w:id="32316" w:author="pjanssen" w:date="2016-04-22T14:18:00Z">
                  <w:rPr>
                    <w:del w:id="32317" w:author="pjanssen" w:date="2016-04-22T14:17:00Z"/>
                  </w:rPr>
                </w:rPrChange>
              </w:rPr>
            </w:pPr>
          </w:p>
        </w:tc>
      </w:tr>
      <w:tr w:rsidR="00835884" w:rsidRPr="00533EF8" w:rsidDel="00533EF8" w:rsidTr="00835884">
        <w:trPr>
          <w:tblCellSpacing w:w="0" w:type="dxa"/>
          <w:del w:id="323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2319" w:author="pjanssen" w:date="2016-04-22T14:17:00Z"/>
                <w:lang w:val="en-GB"/>
                <w:rPrChange w:id="32320" w:author="pjanssen" w:date="2016-04-22T14:18:00Z">
                  <w:rPr>
                    <w:del w:id="32321" w:author="pjanssen" w:date="2016-04-22T14:17:00Z"/>
                  </w:rPr>
                </w:rPrChange>
              </w:rPr>
            </w:pPr>
            <w:del w:id="32322" w:author="pjanssen" w:date="2016-04-22T14:17:00Z">
              <w:r w:rsidRPr="00533EF8" w:rsidDel="00533EF8">
                <w:rPr>
                  <w:b/>
                  <w:bCs/>
                  <w:lang w:val="en-GB"/>
                  <w:rPrChange w:id="32323" w:author="pjanssen" w:date="2016-04-22T14:18:00Z">
                    <w:rPr>
                      <w:b/>
                      <w:bCs/>
                    </w:rPr>
                  </w:rPrChange>
                </w:rPr>
                <w:delText>Attribuut: ligging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2324" w:author="pjanssen" w:date="2016-04-22T14:17:00Z"/>
              </w:trPr>
              <w:tc>
                <w:tcPr>
                  <w:tcW w:w="360" w:type="dxa"/>
                  <w:hideMark/>
                </w:tcPr>
                <w:p w:rsidR="00835884" w:rsidRPr="00533EF8" w:rsidDel="00533EF8" w:rsidRDefault="00835884" w:rsidP="00835884">
                  <w:pPr>
                    <w:rPr>
                      <w:del w:id="32325" w:author="pjanssen" w:date="2016-04-22T14:17:00Z"/>
                      <w:lang w:val="en-GB"/>
                      <w:rPrChange w:id="32326" w:author="pjanssen" w:date="2016-04-22T14:18:00Z">
                        <w:rPr>
                          <w:del w:id="32327" w:author="pjanssen" w:date="2016-04-22T14:17:00Z"/>
                        </w:rPr>
                      </w:rPrChange>
                    </w:rPr>
                  </w:pPr>
                  <w:del w:id="32328" w:author="pjanssen" w:date="2016-04-22T14:17:00Z">
                    <w:r w:rsidRPr="00533EF8" w:rsidDel="00533EF8">
                      <w:rPr>
                        <w:lang w:val="en-GB"/>
                        <w:rPrChange w:id="32329" w:author="pjanssen" w:date="2016-04-22T14:18:00Z">
                          <w:rPr/>
                        </w:rPrChange>
                      </w:rPr>
                      <w:delText> </w:delText>
                    </w:r>
                  </w:del>
                </w:p>
              </w:tc>
              <w:tc>
                <w:tcPr>
                  <w:tcW w:w="1500" w:type="dxa"/>
                  <w:hideMark/>
                </w:tcPr>
                <w:p w:rsidR="00835884" w:rsidRPr="00533EF8" w:rsidDel="00533EF8" w:rsidRDefault="00835884" w:rsidP="00835884">
                  <w:pPr>
                    <w:rPr>
                      <w:del w:id="32330" w:author="pjanssen" w:date="2016-04-22T14:17:00Z"/>
                      <w:lang w:val="en-GB"/>
                      <w:rPrChange w:id="32331" w:author="pjanssen" w:date="2016-04-22T14:18:00Z">
                        <w:rPr>
                          <w:del w:id="32332" w:author="pjanssen" w:date="2016-04-22T14:17:00Z"/>
                        </w:rPr>
                      </w:rPrChange>
                    </w:rPr>
                  </w:pPr>
                  <w:del w:id="32333" w:author="pjanssen" w:date="2016-04-22T14:17:00Z">
                    <w:r w:rsidRPr="00533EF8" w:rsidDel="00533EF8">
                      <w:rPr>
                        <w:lang w:val="en-GB"/>
                        <w:rPrChange w:id="32334" w:author="pjanssen" w:date="2016-04-22T14:18:00Z">
                          <w:rPr/>
                        </w:rPrChange>
                      </w:rPr>
                      <w:delText>Naam:</w:delText>
                    </w:r>
                  </w:del>
                </w:p>
              </w:tc>
              <w:tc>
                <w:tcPr>
                  <w:tcW w:w="0" w:type="auto"/>
                  <w:hideMark/>
                </w:tcPr>
                <w:p w:rsidR="00835884" w:rsidRPr="00533EF8" w:rsidDel="00533EF8" w:rsidRDefault="00835884" w:rsidP="00835884">
                  <w:pPr>
                    <w:rPr>
                      <w:del w:id="32335" w:author="pjanssen" w:date="2016-04-22T14:17:00Z"/>
                      <w:lang w:val="en-GB"/>
                      <w:rPrChange w:id="32336" w:author="pjanssen" w:date="2016-04-22T14:18:00Z">
                        <w:rPr>
                          <w:del w:id="32337" w:author="pjanssen" w:date="2016-04-22T14:17:00Z"/>
                        </w:rPr>
                      </w:rPrChange>
                    </w:rPr>
                  </w:pPr>
                </w:p>
              </w:tc>
            </w:tr>
            <w:tr w:rsidR="00835884" w:rsidRPr="00533EF8" w:rsidDel="00533EF8" w:rsidTr="00835884">
              <w:trPr>
                <w:tblHeader/>
                <w:tblCellSpacing w:w="0" w:type="dxa"/>
                <w:del w:id="32338" w:author="pjanssen" w:date="2016-04-22T14:17:00Z"/>
              </w:trPr>
              <w:tc>
                <w:tcPr>
                  <w:tcW w:w="360" w:type="dxa"/>
                  <w:hideMark/>
                </w:tcPr>
                <w:p w:rsidR="00835884" w:rsidRPr="00533EF8" w:rsidDel="00533EF8" w:rsidRDefault="00835884" w:rsidP="00835884">
                  <w:pPr>
                    <w:rPr>
                      <w:del w:id="32339" w:author="pjanssen" w:date="2016-04-22T14:17:00Z"/>
                      <w:lang w:val="en-GB"/>
                      <w:rPrChange w:id="32340" w:author="pjanssen" w:date="2016-04-22T14:18:00Z">
                        <w:rPr>
                          <w:del w:id="32341" w:author="pjanssen" w:date="2016-04-22T14:17:00Z"/>
                        </w:rPr>
                      </w:rPrChange>
                    </w:rPr>
                  </w:pPr>
                  <w:del w:id="32342" w:author="pjanssen" w:date="2016-04-22T14:17:00Z">
                    <w:r w:rsidRPr="00533EF8" w:rsidDel="00533EF8">
                      <w:rPr>
                        <w:lang w:val="en-GB"/>
                        <w:rPrChange w:id="32343" w:author="pjanssen" w:date="2016-04-22T14:18:00Z">
                          <w:rPr/>
                        </w:rPrChange>
                      </w:rPr>
                      <w:delText> </w:delText>
                    </w:r>
                  </w:del>
                </w:p>
              </w:tc>
              <w:tc>
                <w:tcPr>
                  <w:tcW w:w="1500" w:type="dxa"/>
                  <w:hideMark/>
                </w:tcPr>
                <w:p w:rsidR="00835884" w:rsidRPr="00533EF8" w:rsidDel="00533EF8" w:rsidRDefault="00835884" w:rsidP="00835884">
                  <w:pPr>
                    <w:rPr>
                      <w:del w:id="32344" w:author="pjanssen" w:date="2016-04-22T14:17:00Z"/>
                      <w:lang w:val="en-GB"/>
                      <w:rPrChange w:id="32345" w:author="pjanssen" w:date="2016-04-22T14:18:00Z">
                        <w:rPr>
                          <w:del w:id="32346" w:author="pjanssen" w:date="2016-04-22T14:17:00Z"/>
                        </w:rPr>
                      </w:rPrChange>
                    </w:rPr>
                  </w:pPr>
                  <w:del w:id="32347" w:author="pjanssen" w:date="2016-04-22T14:17:00Z">
                    <w:r w:rsidRPr="00533EF8" w:rsidDel="00533EF8">
                      <w:rPr>
                        <w:lang w:val="en-GB"/>
                        <w:rPrChange w:id="32348" w:author="pjanssen" w:date="2016-04-22T14:18:00Z">
                          <w:rPr/>
                        </w:rPrChange>
                      </w:rPr>
                      <w:delText>Type:</w:delText>
                    </w:r>
                  </w:del>
                </w:p>
              </w:tc>
              <w:tc>
                <w:tcPr>
                  <w:tcW w:w="0" w:type="auto"/>
                  <w:hideMark/>
                </w:tcPr>
                <w:p w:rsidR="00835884" w:rsidRPr="00533EF8" w:rsidDel="00533EF8" w:rsidRDefault="00835884" w:rsidP="00835884">
                  <w:pPr>
                    <w:rPr>
                      <w:del w:id="32349" w:author="pjanssen" w:date="2016-04-22T14:17:00Z"/>
                      <w:lang w:val="en-GB"/>
                      <w:rPrChange w:id="32350" w:author="pjanssen" w:date="2016-04-22T14:18:00Z">
                        <w:rPr>
                          <w:del w:id="32351" w:author="pjanssen" w:date="2016-04-22T14:17:00Z"/>
                        </w:rPr>
                      </w:rPrChange>
                    </w:rPr>
                  </w:pPr>
                  <w:del w:id="32352" w:author="pjanssen" w:date="2016-04-22T14:17:00Z">
                    <w:r w:rsidRPr="00533EF8" w:rsidDel="00533EF8">
                      <w:rPr>
                        <w:lang w:val="en-GB"/>
                        <w:rPrChange w:id="32353" w:author="pjanssen" w:date="2016-04-22T14:18:00Z">
                          <w:rPr/>
                        </w:rPrChange>
                      </w:rPr>
                      <w:delText>GM_Object</w:delText>
                    </w:r>
                  </w:del>
                </w:p>
              </w:tc>
            </w:tr>
            <w:tr w:rsidR="00835884" w:rsidRPr="00533EF8" w:rsidDel="00533EF8" w:rsidTr="00835884">
              <w:trPr>
                <w:tblHeader/>
                <w:tblCellSpacing w:w="0" w:type="dxa"/>
                <w:del w:id="32354" w:author="pjanssen" w:date="2016-04-22T14:17:00Z"/>
              </w:trPr>
              <w:tc>
                <w:tcPr>
                  <w:tcW w:w="360" w:type="dxa"/>
                  <w:hideMark/>
                </w:tcPr>
                <w:p w:rsidR="00835884" w:rsidRPr="00533EF8" w:rsidDel="00533EF8" w:rsidRDefault="00835884" w:rsidP="00835884">
                  <w:pPr>
                    <w:rPr>
                      <w:del w:id="32355" w:author="pjanssen" w:date="2016-04-22T14:17:00Z"/>
                      <w:lang w:val="en-GB"/>
                      <w:rPrChange w:id="32356" w:author="pjanssen" w:date="2016-04-22T14:18:00Z">
                        <w:rPr>
                          <w:del w:id="32357" w:author="pjanssen" w:date="2016-04-22T14:17:00Z"/>
                        </w:rPr>
                      </w:rPrChange>
                    </w:rPr>
                  </w:pPr>
                  <w:del w:id="32358" w:author="pjanssen" w:date="2016-04-22T14:17:00Z">
                    <w:r w:rsidRPr="00533EF8" w:rsidDel="00533EF8">
                      <w:rPr>
                        <w:lang w:val="en-GB"/>
                        <w:rPrChange w:id="32359" w:author="pjanssen" w:date="2016-04-22T14:18:00Z">
                          <w:rPr/>
                        </w:rPrChange>
                      </w:rPr>
                      <w:delText> </w:delText>
                    </w:r>
                  </w:del>
                </w:p>
              </w:tc>
              <w:tc>
                <w:tcPr>
                  <w:tcW w:w="1500" w:type="dxa"/>
                  <w:hideMark/>
                </w:tcPr>
                <w:p w:rsidR="00835884" w:rsidRPr="00533EF8" w:rsidDel="00533EF8" w:rsidRDefault="00835884" w:rsidP="00835884">
                  <w:pPr>
                    <w:rPr>
                      <w:del w:id="32360" w:author="pjanssen" w:date="2016-04-22T14:17:00Z"/>
                      <w:lang w:val="en-GB"/>
                      <w:rPrChange w:id="32361" w:author="pjanssen" w:date="2016-04-22T14:18:00Z">
                        <w:rPr>
                          <w:del w:id="32362" w:author="pjanssen" w:date="2016-04-22T14:17:00Z"/>
                        </w:rPr>
                      </w:rPrChange>
                    </w:rPr>
                  </w:pPr>
                  <w:del w:id="32363" w:author="pjanssen" w:date="2016-04-22T14:17:00Z">
                    <w:r w:rsidRPr="00533EF8" w:rsidDel="00533EF8">
                      <w:rPr>
                        <w:lang w:val="en-GB"/>
                        <w:rPrChange w:id="32364" w:author="pjanssen" w:date="2016-04-22T14:18:00Z">
                          <w:rPr/>
                        </w:rPrChange>
                      </w:rPr>
                      <w:delText>Definitie:</w:delText>
                    </w:r>
                  </w:del>
                </w:p>
              </w:tc>
              <w:tc>
                <w:tcPr>
                  <w:tcW w:w="0" w:type="auto"/>
                  <w:hideMark/>
                </w:tcPr>
                <w:p w:rsidR="00835884" w:rsidRPr="00533EF8" w:rsidDel="00533EF8" w:rsidRDefault="00835884" w:rsidP="00835884">
                  <w:pPr>
                    <w:rPr>
                      <w:del w:id="32365" w:author="pjanssen" w:date="2016-04-22T14:17:00Z"/>
                      <w:lang w:val="en-GB"/>
                      <w:rPrChange w:id="32366" w:author="pjanssen" w:date="2016-04-22T14:18:00Z">
                        <w:rPr>
                          <w:del w:id="32367" w:author="pjanssen" w:date="2016-04-22T14:17:00Z"/>
                        </w:rPr>
                      </w:rPrChange>
                    </w:rPr>
                  </w:pPr>
                  <w:del w:id="32368" w:author="pjanssen" w:date="2016-04-22T14:17:00Z">
                    <w:r w:rsidRPr="00533EF8" w:rsidDel="00533EF8">
                      <w:rPr>
                        <w:lang w:val="en-GB"/>
                        <w:rPrChange w:id="32369" w:author="pjanssen" w:date="2016-04-22T14:18:00Z">
                          <w:rPr/>
                        </w:rPrChange>
                      </w:rPr>
                      <w:delText xml:space="preserve">Plaatsaanduiding van de extra topografie. </w:delText>
                    </w:r>
                  </w:del>
                </w:p>
              </w:tc>
            </w:tr>
            <w:tr w:rsidR="00835884" w:rsidRPr="00533EF8" w:rsidDel="00533EF8" w:rsidTr="00835884">
              <w:trPr>
                <w:tblHeader/>
                <w:tblCellSpacing w:w="0" w:type="dxa"/>
                <w:del w:id="32370" w:author="pjanssen" w:date="2016-04-22T14:17:00Z"/>
              </w:trPr>
              <w:tc>
                <w:tcPr>
                  <w:tcW w:w="360" w:type="dxa"/>
                  <w:hideMark/>
                </w:tcPr>
                <w:p w:rsidR="00835884" w:rsidRPr="00533EF8" w:rsidDel="00533EF8" w:rsidRDefault="00835884" w:rsidP="00835884">
                  <w:pPr>
                    <w:rPr>
                      <w:del w:id="32371" w:author="pjanssen" w:date="2016-04-22T14:17:00Z"/>
                      <w:lang w:val="en-GB"/>
                      <w:rPrChange w:id="32372" w:author="pjanssen" w:date="2016-04-22T14:18:00Z">
                        <w:rPr>
                          <w:del w:id="32373" w:author="pjanssen" w:date="2016-04-22T14:17:00Z"/>
                        </w:rPr>
                      </w:rPrChange>
                    </w:rPr>
                  </w:pPr>
                  <w:del w:id="32374" w:author="pjanssen" w:date="2016-04-22T14:17:00Z">
                    <w:r w:rsidRPr="00533EF8" w:rsidDel="00533EF8">
                      <w:rPr>
                        <w:lang w:val="en-GB"/>
                        <w:rPrChange w:id="32375" w:author="pjanssen" w:date="2016-04-22T14:18:00Z">
                          <w:rPr/>
                        </w:rPrChange>
                      </w:rPr>
                      <w:delText> </w:delText>
                    </w:r>
                  </w:del>
                </w:p>
              </w:tc>
              <w:tc>
                <w:tcPr>
                  <w:tcW w:w="1500" w:type="dxa"/>
                  <w:hideMark/>
                </w:tcPr>
                <w:p w:rsidR="00835884" w:rsidRPr="00533EF8" w:rsidDel="00533EF8" w:rsidRDefault="00835884" w:rsidP="00835884">
                  <w:pPr>
                    <w:rPr>
                      <w:del w:id="32376" w:author="pjanssen" w:date="2016-04-22T14:17:00Z"/>
                      <w:lang w:val="en-GB"/>
                      <w:rPrChange w:id="32377" w:author="pjanssen" w:date="2016-04-22T14:18:00Z">
                        <w:rPr>
                          <w:del w:id="32378" w:author="pjanssen" w:date="2016-04-22T14:17:00Z"/>
                        </w:rPr>
                      </w:rPrChange>
                    </w:rPr>
                  </w:pPr>
                  <w:del w:id="32379" w:author="pjanssen" w:date="2016-04-22T14:17:00Z">
                    <w:r w:rsidRPr="00533EF8" w:rsidDel="00533EF8">
                      <w:rPr>
                        <w:lang w:val="en-GB"/>
                        <w:rPrChange w:id="32380" w:author="pjanssen" w:date="2016-04-22T14:18:00Z">
                          <w:rPr/>
                        </w:rPrChange>
                      </w:rPr>
                      <w:delText>Omschrijving:</w:delText>
                    </w:r>
                  </w:del>
                </w:p>
              </w:tc>
              <w:tc>
                <w:tcPr>
                  <w:tcW w:w="0" w:type="auto"/>
                  <w:hideMark/>
                </w:tcPr>
                <w:p w:rsidR="00835884" w:rsidRPr="00533EF8" w:rsidDel="00533EF8" w:rsidRDefault="00835884" w:rsidP="00835884">
                  <w:pPr>
                    <w:rPr>
                      <w:del w:id="32381" w:author="pjanssen" w:date="2016-04-22T14:17:00Z"/>
                      <w:lang w:val="en-GB"/>
                      <w:rPrChange w:id="32382" w:author="pjanssen" w:date="2016-04-22T14:18:00Z">
                        <w:rPr>
                          <w:del w:id="32383" w:author="pjanssen" w:date="2016-04-22T14:17:00Z"/>
                        </w:rPr>
                      </w:rPrChange>
                    </w:rPr>
                  </w:pPr>
                  <w:del w:id="32384" w:author="pjanssen" w:date="2016-04-22T14:17:00Z">
                    <w:r w:rsidRPr="00533EF8" w:rsidDel="00533EF8">
                      <w:rPr>
                        <w:lang w:val="en-GB"/>
                        <w:rPrChange w:id="32385" w:author="pjanssen" w:date="2016-04-22T14:18:00Z">
                          <w:rPr/>
                        </w:rPrChange>
                      </w:rPr>
                      <w:delText xml:space="preserve">In geval van een geografisch object worden deze topografieën gesitueerd via het attribuut “ligging” waarbij punt, lijn en polygoon geometrieën gebruikt kunnen worden. </w:delText>
                    </w:r>
                  </w:del>
                </w:p>
              </w:tc>
            </w:tr>
            <w:tr w:rsidR="00835884" w:rsidRPr="00533EF8" w:rsidDel="00533EF8" w:rsidTr="00835884">
              <w:trPr>
                <w:tblHeader/>
                <w:tblCellSpacing w:w="0" w:type="dxa"/>
                <w:del w:id="32386" w:author="pjanssen" w:date="2016-04-22T14:17:00Z"/>
              </w:trPr>
              <w:tc>
                <w:tcPr>
                  <w:tcW w:w="360" w:type="dxa"/>
                  <w:hideMark/>
                </w:tcPr>
                <w:p w:rsidR="00835884" w:rsidRPr="00533EF8" w:rsidDel="00533EF8" w:rsidRDefault="00835884" w:rsidP="00835884">
                  <w:pPr>
                    <w:rPr>
                      <w:del w:id="32387" w:author="pjanssen" w:date="2016-04-22T14:17:00Z"/>
                      <w:lang w:val="en-GB"/>
                      <w:rPrChange w:id="32388" w:author="pjanssen" w:date="2016-04-22T14:18:00Z">
                        <w:rPr>
                          <w:del w:id="32389" w:author="pjanssen" w:date="2016-04-22T14:17:00Z"/>
                        </w:rPr>
                      </w:rPrChange>
                    </w:rPr>
                  </w:pPr>
                  <w:del w:id="32390" w:author="pjanssen" w:date="2016-04-22T14:17:00Z">
                    <w:r w:rsidRPr="00533EF8" w:rsidDel="00533EF8">
                      <w:rPr>
                        <w:lang w:val="en-GB"/>
                        <w:rPrChange w:id="32391" w:author="pjanssen" w:date="2016-04-22T14:18:00Z">
                          <w:rPr/>
                        </w:rPrChange>
                      </w:rPr>
                      <w:delText> </w:delText>
                    </w:r>
                  </w:del>
                </w:p>
              </w:tc>
              <w:tc>
                <w:tcPr>
                  <w:tcW w:w="1500" w:type="dxa"/>
                  <w:hideMark/>
                </w:tcPr>
                <w:p w:rsidR="00835884" w:rsidRPr="00533EF8" w:rsidDel="00533EF8" w:rsidRDefault="00835884" w:rsidP="00835884">
                  <w:pPr>
                    <w:rPr>
                      <w:del w:id="32392" w:author="pjanssen" w:date="2016-04-22T14:17:00Z"/>
                      <w:lang w:val="en-GB"/>
                      <w:rPrChange w:id="32393" w:author="pjanssen" w:date="2016-04-22T14:18:00Z">
                        <w:rPr>
                          <w:del w:id="32394" w:author="pjanssen" w:date="2016-04-22T14:17:00Z"/>
                        </w:rPr>
                      </w:rPrChange>
                    </w:rPr>
                  </w:pPr>
                  <w:del w:id="32395" w:author="pjanssen" w:date="2016-04-22T14:17:00Z">
                    <w:r w:rsidRPr="00533EF8" w:rsidDel="00533EF8">
                      <w:rPr>
                        <w:lang w:val="en-GB"/>
                        <w:rPrChange w:id="32396" w:author="pjanssen" w:date="2016-04-22T14:18:00Z">
                          <w:rPr/>
                        </w:rPrChange>
                      </w:rPr>
                      <w:delText>Multipliciteit:</w:delText>
                    </w:r>
                  </w:del>
                </w:p>
              </w:tc>
              <w:tc>
                <w:tcPr>
                  <w:tcW w:w="0" w:type="auto"/>
                  <w:hideMark/>
                </w:tcPr>
                <w:p w:rsidR="00835884" w:rsidRPr="00533EF8" w:rsidDel="00533EF8" w:rsidRDefault="00835884" w:rsidP="00835884">
                  <w:pPr>
                    <w:rPr>
                      <w:del w:id="32397" w:author="pjanssen" w:date="2016-04-22T14:17:00Z"/>
                      <w:lang w:val="en-GB"/>
                      <w:rPrChange w:id="32398" w:author="pjanssen" w:date="2016-04-22T14:18:00Z">
                        <w:rPr>
                          <w:del w:id="32399" w:author="pjanssen" w:date="2016-04-22T14:17:00Z"/>
                        </w:rPr>
                      </w:rPrChange>
                    </w:rPr>
                  </w:pPr>
                  <w:del w:id="32400" w:author="pjanssen" w:date="2016-04-22T14:17:00Z">
                    <w:r w:rsidRPr="00533EF8" w:rsidDel="00533EF8">
                      <w:rPr>
                        <w:lang w:val="en-GB"/>
                        <w:rPrChange w:id="32401" w:author="pjanssen" w:date="2016-04-22T14:18:00Z">
                          <w:rPr/>
                        </w:rPrChange>
                      </w:rPr>
                      <w:delText>1</w:delText>
                    </w:r>
                  </w:del>
                </w:p>
              </w:tc>
            </w:tr>
          </w:tbl>
          <w:p w:rsidR="00835884" w:rsidRPr="00533EF8" w:rsidDel="00533EF8" w:rsidRDefault="00835884" w:rsidP="00835884">
            <w:pPr>
              <w:rPr>
                <w:del w:id="32402" w:author="pjanssen" w:date="2016-04-22T14:17:00Z"/>
                <w:lang w:val="en-GB"/>
                <w:rPrChange w:id="32403" w:author="pjanssen" w:date="2016-04-22T14:18:00Z">
                  <w:rPr>
                    <w:del w:id="32404" w:author="pjanssen" w:date="2016-04-22T14:17:00Z"/>
                  </w:rPr>
                </w:rPrChange>
              </w:rPr>
            </w:pPr>
          </w:p>
        </w:tc>
      </w:tr>
      <w:tr w:rsidR="00835884" w:rsidRPr="00533EF8" w:rsidDel="00533EF8" w:rsidTr="00835884">
        <w:trPr>
          <w:tblCellSpacing w:w="0" w:type="dxa"/>
          <w:del w:id="324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2406" w:author="pjanssen" w:date="2016-04-22T14:17:00Z"/>
                <w:lang w:val="en-GB"/>
                <w:rPrChange w:id="32407" w:author="pjanssen" w:date="2016-04-22T14:18:00Z">
                  <w:rPr>
                    <w:del w:id="32408" w:author="pjanssen" w:date="2016-04-22T14:17:00Z"/>
                  </w:rPr>
                </w:rPrChange>
              </w:rPr>
            </w:pPr>
            <w:del w:id="32409" w:author="pjanssen" w:date="2016-04-22T14:17:00Z">
              <w:r w:rsidRPr="00533EF8" w:rsidDel="00533EF8">
                <w:rPr>
                  <w:b/>
                  <w:bCs/>
                  <w:lang w:val="en-GB"/>
                  <w:rPrChange w:id="32410" w:author="pjanssen" w:date="2016-04-22T14:18:00Z">
                    <w:rPr>
                      <w:b/>
                      <w:bCs/>
                    </w:rPr>
                  </w:rPrChange>
                </w:rPr>
                <w:delText>Relatie: inNetwork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2411" w:author="pjanssen" w:date="2016-04-22T14:17:00Z"/>
              </w:trPr>
              <w:tc>
                <w:tcPr>
                  <w:tcW w:w="360" w:type="dxa"/>
                  <w:hideMark/>
                </w:tcPr>
                <w:p w:rsidR="00835884" w:rsidRPr="00533EF8" w:rsidDel="00533EF8" w:rsidRDefault="00835884" w:rsidP="00835884">
                  <w:pPr>
                    <w:rPr>
                      <w:del w:id="32412" w:author="pjanssen" w:date="2016-04-22T14:17:00Z"/>
                      <w:lang w:val="en-GB"/>
                      <w:rPrChange w:id="32413" w:author="pjanssen" w:date="2016-04-22T14:18:00Z">
                        <w:rPr>
                          <w:del w:id="32414" w:author="pjanssen" w:date="2016-04-22T14:17:00Z"/>
                        </w:rPr>
                      </w:rPrChange>
                    </w:rPr>
                  </w:pPr>
                  <w:del w:id="32415" w:author="pjanssen" w:date="2016-04-22T14:17:00Z">
                    <w:r w:rsidRPr="00533EF8" w:rsidDel="00533EF8">
                      <w:rPr>
                        <w:lang w:val="en-GB"/>
                        <w:rPrChange w:id="32416" w:author="pjanssen" w:date="2016-04-22T14:18:00Z">
                          <w:rPr/>
                        </w:rPrChange>
                      </w:rPr>
                      <w:delText> </w:delText>
                    </w:r>
                  </w:del>
                </w:p>
              </w:tc>
              <w:tc>
                <w:tcPr>
                  <w:tcW w:w="1500" w:type="dxa"/>
                  <w:hideMark/>
                </w:tcPr>
                <w:p w:rsidR="00835884" w:rsidRPr="00533EF8" w:rsidDel="00533EF8" w:rsidRDefault="00835884" w:rsidP="00835884">
                  <w:pPr>
                    <w:rPr>
                      <w:del w:id="32417" w:author="pjanssen" w:date="2016-04-22T14:17:00Z"/>
                      <w:lang w:val="en-GB"/>
                      <w:rPrChange w:id="32418" w:author="pjanssen" w:date="2016-04-22T14:18:00Z">
                        <w:rPr>
                          <w:del w:id="32419" w:author="pjanssen" w:date="2016-04-22T14:17:00Z"/>
                        </w:rPr>
                      </w:rPrChange>
                    </w:rPr>
                  </w:pPr>
                  <w:del w:id="32420" w:author="pjanssen" w:date="2016-04-22T14:17:00Z">
                    <w:r w:rsidRPr="00533EF8" w:rsidDel="00533EF8">
                      <w:rPr>
                        <w:lang w:val="en-GB"/>
                        <w:rPrChange w:id="32421" w:author="pjanssen" w:date="2016-04-22T14:18:00Z">
                          <w:rPr/>
                        </w:rPrChange>
                      </w:rPr>
                      <w:delText>Naam:</w:delText>
                    </w:r>
                  </w:del>
                </w:p>
              </w:tc>
              <w:tc>
                <w:tcPr>
                  <w:tcW w:w="0" w:type="auto"/>
                  <w:hideMark/>
                </w:tcPr>
                <w:p w:rsidR="00835884" w:rsidRPr="00533EF8" w:rsidDel="00533EF8" w:rsidRDefault="00835884" w:rsidP="00835884">
                  <w:pPr>
                    <w:rPr>
                      <w:del w:id="32422" w:author="pjanssen" w:date="2016-04-22T14:17:00Z"/>
                      <w:lang w:val="en-GB"/>
                      <w:rPrChange w:id="32423" w:author="pjanssen" w:date="2016-04-22T14:18:00Z">
                        <w:rPr>
                          <w:del w:id="32424" w:author="pjanssen" w:date="2016-04-22T14:17:00Z"/>
                        </w:rPr>
                      </w:rPrChange>
                    </w:rPr>
                  </w:pPr>
                </w:p>
              </w:tc>
            </w:tr>
            <w:tr w:rsidR="00835884" w:rsidRPr="00533EF8" w:rsidDel="00533EF8" w:rsidTr="00835884">
              <w:trPr>
                <w:tblHeader/>
                <w:tblCellSpacing w:w="0" w:type="dxa"/>
                <w:del w:id="32425" w:author="pjanssen" w:date="2016-04-22T14:17:00Z"/>
              </w:trPr>
              <w:tc>
                <w:tcPr>
                  <w:tcW w:w="360" w:type="dxa"/>
                  <w:hideMark/>
                </w:tcPr>
                <w:p w:rsidR="00835884" w:rsidRPr="00533EF8" w:rsidDel="00533EF8" w:rsidRDefault="00835884" w:rsidP="00835884">
                  <w:pPr>
                    <w:rPr>
                      <w:del w:id="32426" w:author="pjanssen" w:date="2016-04-22T14:17:00Z"/>
                      <w:lang w:val="en-GB"/>
                      <w:rPrChange w:id="32427" w:author="pjanssen" w:date="2016-04-22T14:18:00Z">
                        <w:rPr>
                          <w:del w:id="32428" w:author="pjanssen" w:date="2016-04-22T14:17:00Z"/>
                        </w:rPr>
                      </w:rPrChange>
                    </w:rPr>
                  </w:pPr>
                  <w:del w:id="32429" w:author="pjanssen" w:date="2016-04-22T14:17:00Z">
                    <w:r w:rsidRPr="00533EF8" w:rsidDel="00533EF8">
                      <w:rPr>
                        <w:lang w:val="en-GB"/>
                        <w:rPrChange w:id="32430" w:author="pjanssen" w:date="2016-04-22T14:18:00Z">
                          <w:rPr/>
                        </w:rPrChange>
                      </w:rPr>
                      <w:delText> </w:delText>
                    </w:r>
                  </w:del>
                </w:p>
              </w:tc>
              <w:tc>
                <w:tcPr>
                  <w:tcW w:w="1500" w:type="dxa"/>
                  <w:hideMark/>
                </w:tcPr>
                <w:p w:rsidR="00835884" w:rsidRPr="00533EF8" w:rsidDel="00533EF8" w:rsidRDefault="00835884" w:rsidP="00835884">
                  <w:pPr>
                    <w:rPr>
                      <w:del w:id="32431" w:author="pjanssen" w:date="2016-04-22T14:17:00Z"/>
                      <w:lang w:val="en-GB"/>
                      <w:rPrChange w:id="32432" w:author="pjanssen" w:date="2016-04-22T14:18:00Z">
                        <w:rPr>
                          <w:del w:id="32433" w:author="pjanssen" w:date="2016-04-22T14:17:00Z"/>
                        </w:rPr>
                      </w:rPrChange>
                    </w:rPr>
                  </w:pPr>
                  <w:del w:id="32434" w:author="pjanssen" w:date="2016-04-22T14:17:00Z">
                    <w:r w:rsidRPr="00533EF8" w:rsidDel="00533EF8">
                      <w:rPr>
                        <w:lang w:val="en-GB"/>
                        <w:rPrChange w:id="32435" w:author="pjanssen" w:date="2016-04-22T14:18:00Z">
                          <w:rPr/>
                        </w:rPrChange>
                      </w:rPr>
                      <w:delText>Type:</w:delText>
                    </w:r>
                  </w:del>
                </w:p>
              </w:tc>
              <w:tc>
                <w:tcPr>
                  <w:tcW w:w="0" w:type="auto"/>
                  <w:hideMark/>
                </w:tcPr>
                <w:p w:rsidR="00835884" w:rsidRPr="00533EF8" w:rsidDel="00533EF8" w:rsidRDefault="00835884" w:rsidP="00835884">
                  <w:pPr>
                    <w:rPr>
                      <w:del w:id="32436" w:author="pjanssen" w:date="2016-04-22T14:17:00Z"/>
                      <w:lang w:val="en-GB"/>
                      <w:rPrChange w:id="32437" w:author="pjanssen" w:date="2016-04-22T14:18:00Z">
                        <w:rPr>
                          <w:del w:id="32438" w:author="pjanssen" w:date="2016-04-22T14:17:00Z"/>
                        </w:rPr>
                      </w:rPrChange>
                    </w:rPr>
                  </w:pPr>
                  <w:del w:id="32439" w:author="pjanssen" w:date="2016-04-22T14:17:00Z">
                    <w:r w:rsidRPr="00533EF8" w:rsidDel="00533EF8">
                      <w:rPr>
                        <w:lang w:val="en-GB"/>
                        <w:rPrChange w:id="32440" w:author="pjanssen" w:date="2016-04-22T14:18:00Z">
                          <w:rPr/>
                        </w:rPrChange>
                      </w:rPr>
                      <w:delText>Utiliteitsnet</w:delText>
                    </w:r>
                  </w:del>
                </w:p>
              </w:tc>
            </w:tr>
            <w:tr w:rsidR="00835884" w:rsidRPr="00533EF8" w:rsidDel="00533EF8" w:rsidTr="00835884">
              <w:trPr>
                <w:tblHeader/>
                <w:tblCellSpacing w:w="0" w:type="dxa"/>
                <w:del w:id="32441" w:author="pjanssen" w:date="2016-04-22T14:17:00Z"/>
              </w:trPr>
              <w:tc>
                <w:tcPr>
                  <w:tcW w:w="360" w:type="dxa"/>
                  <w:hideMark/>
                </w:tcPr>
                <w:p w:rsidR="00835884" w:rsidRPr="00533EF8" w:rsidDel="00533EF8" w:rsidRDefault="00835884" w:rsidP="00835884">
                  <w:pPr>
                    <w:rPr>
                      <w:del w:id="32442" w:author="pjanssen" w:date="2016-04-22T14:17:00Z"/>
                      <w:lang w:val="en-GB"/>
                      <w:rPrChange w:id="32443" w:author="pjanssen" w:date="2016-04-22T14:18:00Z">
                        <w:rPr>
                          <w:del w:id="32444" w:author="pjanssen" w:date="2016-04-22T14:17:00Z"/>
                        </w:rPr>
                      </w:rPrChange>
                    </w:rPr>
                  </w:pPr>
                  <w:del w:id="32445" w:author="pjanssen" w:date="2016-04-22T14:17:00Z">
                    <w:r w:rsidRPr="00533EF8" w:rsidDel="00533EF8">
                      <w:rPr>
                        <w:lang w:val="en-GB"/>
                        <w:rPrChange w:id="32446" w:author="pjanssen" w:date="2016-04-22T14:18:00Z">
                          <w:rPr/>
                        </w:rPrChange>
                      </w:rPr>
                      <w:delText> </w:delText>
                    </w:r>
                  </w:del>
                </w:p>
              </w:tc>
              <w:tc>
                <w:tcPr>
                  <w:tcW w:w="1500" w:type="dxa"/>
                  <w:hideMark/>
                </w:tcPr>
                <w:p w:rsidR="00835884" w:rsidRPr="00533EF8" w:rsidDel="00533EF8" w:rsidRDefault="00835884" w:rsidP="00835884">
                  <w:pPr>
                    <w:rPr>
                      <w:del w:id="32447" w:author="pjanssen" w:date="2016-04-22T14:17:00Z"/>
                      <w:lang w:val="en-GB"/>
                      <w:rPrChange w:id="32448" w:author="pjanssen" w:date="2016-04-22T14:18:00Z">
                        <w:rPr>
                          <w:del w:id="32449" w:author="pjanssen" w:date="2016-04-22T14:17:00Z"/>
                        </w:rPr>
                      </w:rPrChange>
                    </w:rPr>
                  </w:pPr>
                  <w:del w:id="32450" w:author="pjanssen" w:date="2016-04-22T14:17:00Z">
                    <w:r w:rsidRPr="00533EF8" w:rsidDel="00533EF8">
                      <w:rPr>
                        <w:lang w:val="en-GB"/>
                        <w:rPrChange w:id="32451" w:author="pjanssen" w:date="2016-04-22T14:18:00Z">
                          <w:rPr/>
                        </w:rPrChange>
                      </w:rPr>
                      <w:delText>Definitie:</w:delText>
                    </w:r>
                  </w:del>
                </w:p>
              </w:tc>
              <w:tc>
                <w:tcPr>
                  <w:tcW w:w="0" w:type="auto"/>
                  <w:hideMark/>
                </w:tcPr>
                <w:p w:rsidR="00835884" w:rsidRPr="00533EF8" w:rsidDel="00533EF8" w:rsidRDefault="00835884" w:rsidP="00835884">
                  <w:pPr>
                    <w:rPr>
                      <w:del w:id="32452" w:author="pjanssen" w:date="2016-04-22T14:17:00Z"/>
                      <w:lang w:val="en-GB"/>
                      <w:rPrChange w:id="32453" w:author="pjanssen" w:date="2016-04-22T14:18:00Z">
                        <w:rPr>
                          <w:del w:id="32454" w:author="pjanssen" w:date="2016-04-22T14:17:00Z"/>
                        </w:rPr>
                      </w:rPrChange>
                    </w:rPr>
                  </w:pPr>
                  <w:del w:id="32455" w:author="pjanssen" w:date="2016-04-22T14:17:00Z">
                    <w:r w:rsidRPr="00533EF8" w:rsidDel="00533EF8">
                      <w:rPr>
                        <w:lang w:val="en-GB"/>
                        <w:rPrChange w:id="32456" w:author="pjanssen" w:date="2016-04-22T14:18:00Z">
                          <w:rPr/>
                        </w:rPrChange>
                      </w:rPr>
                      <w:delText xml:space="preserve">Verwijzing naar het utiliteitsnet. </w:delText>
                    </w:r>
                  </w:del>
                </w:p>
              </w:tc>
            </w:tr>
            <w:tr w:rsidR="00835884" w:rsidRPr="00533EF8" w:rsidDel="00533EF8" w:rsidTr="00835884">
              <w:trPr>
                <w:tblHeader/>
                <w:tblCellSpacing w:w="0" w:type="dxa"/>
                <w:del w:id="32457" w:author="pjanssen" w:date="2016-04-22T14:17:00Z"/>
              </w:trPr>
              <w:tc>
                <w:tcPr>
                  <w:tcW w:w="360" w:type="dxa"/>
                  <w:hideMark/>
                </w:tcPr>
                <w:p w:rsidR="00835884" w:rsidRPr="00533EF8" w:rsidDel="00533EF8" w:rsidRDefault="00835884" w:rsidP="00835884">
                  <w:pPr>
                    <w:rPr>
                      <w:del w:id="32458" w:author="pjanssen" w:date="2016-04-22T14:17:00Z"/>
                      <w:lang w:val="en-GB"/>
                      <w:rPrChange w:id="32459" w:author="pjanssen" w:date="2016-04-22T14:18:00Z">
                        <w:rPr>
                          <w:del w:id="32460" w:author="pjanssen" w:date="2016-04-22T14:17:00Z"/>
                        </w:rPr>
                      </w:rPrChange>
                    </w:rPr>
                  </w:pPr>
                  <w:del w:id="32461" w:author="pjanssen" w:date="2016-04-22T14:17:00Z">
                    <w:r w:rsidRPr="00533EF8" w:rsidDel="00533EF8">
                      <w:rPr>
                        <w:lang w:val="en-GB"/>
                        <w:rPrChange w:id="32462" w:author="pjanssen" w:date="2016-04-22T14:18:00Z">
                          <w:rPr/>
                        </w:rPrChange>
                      </w:rPr>
                      <w:delText> </w:delText>
                    </w:r>
                  </w:del>
                </w:p>
              </w:tc>
              <w:tc>
                <w:tcPr>
                  <w:tcW w:w="1500" w:type="dxa"/>
                  <w:hideMark/>
                </w:tcPr>
                <w:p w:rsidR="00835884" w:rsidRPr="00533EF8" w:rsidDel="00533EF8" w:rsidRDefault="00835884" w:rsidP="00835884">
                  <w:pPr>
                    <w:rPr>
                      <w:del w:id="32463" w:author="pjanssen" w:date="2016-04-22T14:17:00Z"/>
                      <w:lang w:val="en-GB"/>
                      <w:rPrChange w:id="32464" w:author="pjanssen" w:date="2016-04-22T14:18:00Z">
                        <w:rPr>
                          <w:del w:id="32465" w:author="pjanssen" w:date="2016-04-22T14:17:00Z"/>
                        </w:rPr>
                      </w:rPrChange>
                    </w:rPr>
                  </w:pPr>
                  <w:del w:id="32466" w:author="pjanssen" w:date="2016-04-22T14:17:00Z">
                    <w:r w:rsidRPr="00533EF8" w:rsidDel="00533EF8">
                      <w:rPr>
                        <w:lang w:val="en-GB"/>
                        <w:rPrChange w:id="32467" w:author="pjanssen" w:date="2016-04-22T14:18:00Z">
                          <w:rPr/>
                        </w:rPrChange>
                      </w:rPr>
                      <w:delText>Omschrijving:</w:delText>
                    </w:r>
                  </w:del>
                </w:p>
              </w:tc>
              <w:tc>
                <w:tcPr>
                  <w:tcW w:w="0" w:type="auto"/>
                  <w:hideMark/>
                </w:tcPr>
                <w:p w:rsidR="00835884" w:rsidRPr="00533EF8" w:rsidDel="00533EF8" w:rsidRDefault="00835884" w:rsidP="00835884">
                  <w:pPr>
                    <w:rPr>
                      <w:del w:id="32468" w:author="pjanssen" w:date="2016-04-22T14:17:00Z"/>
                      <w:lang w:val="en-GB"/>
                      <w:rPrChange w:id="32469" w:author="pjanssen" w:date="2016-04-22T14:18:00Z">
                        <w:rPr>
                          <w:del w:id="32470" w:author="pjanssen" w:date="2016-04-22T14:17:00Z"/>
                        </w:rPr>
                      </w:rPrChange>
                    </w:rPr>
                  </w:pPr>
                  <w:del w:id="32471" w:author="pjanssen" w:date="2016-04-22T14:17:00Z">
                    <w:r w:rsidRPr="00533EF8" w:rsidDel="00533EF8">
                      <w:rPr>
                        <w:lang w:val="en-GB"/>
                        <w:rPrChange w:id="32472" w:author="pjanssen" w:date="2016-04-22T14:18:00Z">
                          <w:rPr/>
                        </w:rPrChange>
                      </w:rPr>
                      <w:delText xml:space="preserve">ExtraTopografie kan bij meerdere utliliteitsnetten horen. </w:delText>
                    </w:r>
                  </w:del>
                </w:p>
              </w:tc>
            </w:tr>
            <w:tr w:rsidR="00835884" w:rsidRPr="00533EF8" w:rsidDel="00533EF8" w:rsidTr="00835884">
              <w:trPr>
                <w:tblHeader/>
                <w:tblCellSpacing w:w="0" w:type="dxa"/>
                <w:del w:id="32473" w:author="pjanssen" w:date="2016-04-22T14:17:00Z"/>
              </w:trPr>
              <w:tc>
                <w:tcPr>
                  <w:tcW w:w="360" w:type="dxa"/>
                  <w:hideMark/>
                </w:tcPr>
                <w:p w:rsidR="00835884" w:rsidRPr="00533EF8" w:rsidDel="00533EF8" w:rsidRDefault="00835884" w:rsidP="00835884">
                  <w:pPr>
                    <w:rPr>
                      <w:del w:id="32474" w:author="pjanssen" w:date="2016-04-22T14:17:00Z"/>
                      <w:lang w:val="en-GB"/>
                      <w:rPrChange w:id="32475" w:author="pjanssen" w:date="2016-04-22T14:18:00Z">
                        <w:rPr>
                          <w:del w:id="32476" w:author="pjanssen" w:date="2016-04-22T14:17:00Z"/>
                        </w:rPr>
                      </w:rPrChange>
                    </w:rPr>
                  </w:pPr>
                  <w:del w:id="32477" w:author="pjanssen" w:date="2016-04-22T14:17:00Z">
                    <w:r w:rsidRPr="00533EF8" w:rsidDel="00533EF8">
                      <w:rPr>
                        <w:lang w:val="en-GB"/>
                        <w:rPrChange w:id="32478" w:author="pjanssen" w:date="2016-04-22T14:18:00Z">
                          <w:rPr/>
                        </w:rPrChange>
                      </w:rPr>
                      <w:delText> </w:delText>
                    </w:r>
                  </w:del>
                </w:p>
              </w:tc>
              <w:tc>
                <w:tcPr>
                  <w:tcW w:w="1500" w:type="dxa"/>
                  <w:hideMark/>
                </w:tcPr>
                <w:p w:rsidR="00835884" w:rsidRPr="00533EF8" w:rsidDel="00533EF8" w:rsidRDefault="00835884" w:rsidP="00835884">
                  <w:pPr>
                    <w:rPr>
                      <w:del w:id="32479" w:author="pjanssen" w:date="2016-04-22T14:17:00Z"/>
                      <w:lang w:val="en-GB"/>
                      <w:rPrChange w:id="32480" w:author="pjanssen" w:date="2016-04-22T14:18:00Z">
                        <w:rPr>
                          <w:del w:id="32481" w:author="pjanssen" w:date="2016-04-22T14:17:00Z"/>
                        </w:rPr>
                      </w:rPrChange>
                    </w:rPr>
                  </w:pPr>
                  <w:del w:id="32482" w:author="pjanssen" w:date="2016-04-22T14:17:00Z">
                    <w:r w:rsidRPr="00533EF8" w:rsidDel="00533EF8">
                      <w:rPr>
                        <w:lang w:val="en-GB"/>
                        <w:rPrChange w:id="32483" w:author="pjanssen" w:date="2016-04-22T14:18:00Z">
                          <w:rPr/>
                        </w:rPrChange>
                      </w:rPr>
                      <w:delText>Multipliciteit:</w:delText>
                    </w:r>
                  </w:del>
                </w:p>
              </w:tc>
              <w:tc>
                <w:tcPr>
                  <w:tcW w:w="0" w:type="auto"/>
                  <w:hideMark/>
                </w:tcPr>
                <w:p w:rsidR="00835884" w:rsidRPr="00533EF8" w:rsidDel="00533EF8" w:rsidRDefault="00835884" w:rsidP="00835884">
                  <w:pPr>
                    <w:rPr>
                      <w:del w:id="32484" w:author="pjanssen" w:date="2016-04-22T14:17:00Z"/>
                      <w:lang w:val="en-GB"/>
                      <w:rPrChange w:id="32485" w:author="pjanssen" w:date="2016-04-22T14:18:00Z">
                        <w:rPr>
                          <w:del w:id="32486" w:author="pjanssen" w:date="2016-04-22T14:17:00Z"/>
                        </w:rPr>
                      </w:rPrChange>
                    </w:rPr>
                  </w:pPr>
                  <w:del w:id="32487" w:author="pjanssen" w:date="2016-04-22T14:17:00Z">
                    <w:r w:rsidRPr="00533EF8" w:rsidDel="00533EF8">
                      <w:rPr>
                        <w:lang w:val="en-GB"/>
                        <w:rPrChange w:id="32488" w:author="pjanssen" w:date="2016-04-22T14:18:00Z">
                          <w:rPr/>
                        </w:rPrChange>
                      </w:rPr>
                      <w:delText>1..*</w:delText>
                    </w:r>
                  </w:del>
                </w:p>
              </w:tc>
            </w:tr>
          </w:tbl>
          <w:p w:rsidR="00835884" w:rsidRPr="00533EF8" w:rsidDel="00533EF8" w:rsidRDefault="00835884" w:rsidP="00835884">
            <w:pPr>
              <w:rPr>
                <w:del w:id="32489" w:author="pjanssen" w:date="2016-04-22T14:17:00Z"/>
                <w:lang w:val="en-GB"/>
                <w:rPrChange w:id="32490" w:author="pjanssen" w:date="2016-04-22T14:18:00Z">
                  <w:rPr>
                    <w:del w:id="32491" w:author="pjanssen" w:date="2016-04-22T14:17:00Z"/>
                  </w:rPr>
                </w:rPrChange>
              </w:rPr>
            </w:pPr>
          </w:p>
        </w:tc>
      </w:tr>
      <w:tr w:rsidR="00835884" w:rsidRPr="00533EF8" w:rsidDel="00533EF8" w:rsidTr="00835884">
        <w:trPr>
          <w:tblCellSpacing w:w="0" w:type="dxa"/>
          <w:del w:id="324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2493" w:author="pjanssen" w:date="2016-04-22T14:17:00Z"/>
                <w:lang w:val="en-GB"/>
                <w:rPrChange w:id="32494" w:author="pjanssen" w:date="2016-04-22T14:18:00Z">
                  <w:rPr>
                    <w:del w:id="32495" w:author="pjanssen" w:date="2016-04-22T14:17:00Z"/>
                  </w:rPr>
                </w:rPrChange>
              </w:rPr>
            </w:pPr>
            <w:del w:id="32496" w:author="pjanssen" w:date="2016-04-22T14:17:00Z">
              <w:r w:rsidRPr="00533EF8" w:rsidDel="00533EF8">
                <w:rPr>
                  <w:b/>
                  <w:bCs/>
                  <w:lang w:val="en-GB"/>
                  <w:rPrChange w:id="32497" w:author="pjanssen" w:date="2016-04-22T14:18:00Z">
                    <w:rPr>
                      <w:b/>
                      <w:bCs/>
                    </w:rPr>
                  </w:rPrChange>
                </w:rPr>
                <w:delText>Constraint: GeometriePuntLijnOfVlak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2498" w:author="pjanssen" w:date="2016-04-22T14:17:00Z"/>
              </w:trPr>
              <w:tc>
                <w:tcPr>
                  <w:tcW w:w="360" w:type="dxa"/>
                  <w:hideMark/>
                </w:tcPr>
                <w:p w:rsidR="00835884" w:rsidRPr="00533EF8" w:rsidDel="00533EF8" w:rsidRDefault="00835884" w:rsidP="00835884">
                  <w:pPr>
                    <w:rPr>
                      <w:del w:id="32499" w:author="pjanssen" w:date="2016-04-22T14:17:00Z"/>
                      <w:lang w:val="en-GB"/>
                      <w:rPrChange w:id="32500" w:author="pjanssen" w:date="2016-04-22T14:18:00Z">
                        <w:rPr>
                          <w:del w:id="32501" w:author="pjanssen" w:date="2016-04-22T14:17:00Z"/>
                        </w:rPr>
                      </w:rPrChange>
                    </w:rPr>
                  </w:pPr>
                  <w:del w:id="32502" w:author="pjanssen" w:date="2016-04-22T14:17:00Z">
                    <w:r w:rsidRPr="00533EF8" w:rsidDel="00533EF8">
                      <w:rPr>
                        <w:lang w:val="en-GB"/>
                        <w:rPrChange w:id="32503" w:author="pjanssen" w:date="2016-04-22T14:18:00Z">
                          <w:rPr/>
                        </w:rPrChange>
                      </w:rPr>
                      <w:delText> </w:delText>
                    </w:r>
                  </w:del>
                </w:p>
              </w:tc>
              <w:tc>
                <w:tcPr>
                  <w:tcW w:w="1500" w:type="dxa"/>
                  <w:hideMark/>
                </w:tcPr>
                <w:p w:rsidR="00835884" w:rsidRPr="00533EF8" w:rsidDel="00533EF8" w:rsidRDefault="00835884" w:rsidP="00835884">
                  <w:pPr>
                    <w:rPr>
                      <w:del w:id="32504" w:author="pjanssen" w:date="2016-04-22T14:17:00Z"/>
                      <w:lang w:val="en-GB"/>
                      <w:rPrChange w:id="32505" w:author="pjanssen" w:date="2016-04-22T14:18:00Z">
                        <w:rPr>
                          <w:del w:id="32506" w:author="pjanssen" w:date="2016-04-22T14:17:00Z"/>
                        </w:rPr>
                      </w:rPrChange>
                    </w:rPr>
                  </w:pPr>
                  <w:del w:id="32507" w:author="pjanssen" w:date="2016-04-22T14:17:00Z">
                    <w:r w:rsidRPr="00533EF8" w:rsidDel="00533EF8">
                      <w:rPr>
                        <w:lang w:val="en-GB"/>
                        <w:rPrChange w:id="32508" w:author="pjanssen" w:date="2016-04-22T14:18:00Z">
                          <w:rPr/>
                        </w:rPrChange>
                      </w:rPr>
                      <w:delText>OCL:</w:delText>
                    </w:r>
                  </w:del>
                </w:p>
              </w:tc>
              <w:tc>
                <w:tcPr>
                  <w:tcW w:w="0" w:type="auto"/>
                  <w:hideMark/>
                </w:tcPr>
                <w:p w:rsidR="00835884" w:rsidRPr="00533EF8" w:rsidDel="00533EF8" w:rsidRDefault="008D2EDC" w:rsidP="00835884">
                  <w:pPr>
                    <w:rPr>
                      <w:del w:id="32509" w:author="pjanssen" w:date="2016-04-22T14:17:00Z"/>
                      <w:lang w:val="en-GB"/>
                      <w:rPrChange w:id="32510" w:author="pjanssen" w:date="2016-04-22T14:18:00Z">
                        <w:rPr>
                          <w:del w:id="32511" w:author="pjanssen" w:date="2016-04-22T14:17:00Z"/>
                        </w:rPr>
                      </w:rPrChange>
                    </w:rPr>
                  </w:pPr>
                  <w:del w:id="32512" w:author="pjanssen" w:date="2016-04-22T14:17:00Z">
                    <w:r w:rsidRPr="00533EF8" w:rsidDel="00533EF8">
                      <w:rPr>
                        <w:lang w:val="en-GB"/>
                        <w:rPrChange w:id="32513" w:author="pjanssen" w:date="2016-04-22T14:18:00Z">
                          <w:rPr/>
                        </w:rPrChange>
                      </w:rPr>
                      <w:delText>*/ GM_Point, GM_Curve, GM_Surface */</w:delText>
                    </w:r>
                  </w:del>
                </w:p>
              </w:tc>
            </w:tr>
          </w:tbl>
          <w:p w:rsidR="00835884" w:rsidRPr="00533EF8" w:rsidDel="00533EF8" w:rsidRDefault="00835884" w:rsidP="00835884">
            <w:pPr>
              <w:rPr>
                <w:del w:id="32514" w:author="pjanssen" w:date="2016-04-22T14:17:00Z"/>
                <w:lang w:val="en-GB"/>
                <w:rPrChange w:id="32515" w:author="pjanssen" w:date="2016-04-22T14:18:00Z">
                  <w:rPr>
                    <w:del w:id="32516" w:author="pjanssen" w:date="2016-04-22T14:17:00Z"/>
                  </w:rPr>
                </w:rPrChange>
              </w:rPr>
            </w:pPr>
          </w:p>
        </w:tc>
      </w:tr>
    </w:tbl>
    <w:p w:rsidR="00835884" w:rsidRPr="00533EF8" w:rsidDel="00533EF8" w:rsidRDefault="00835884" w:rsidP="00835884">
      <w:pPr>
        <w:pStyle w:val="Kop5"/>
        <w:rPr>
          <w:del w:id="32517" w:author="pjanssen" w:date="2016-04-22T14:17:00Z"/>
          <w:sz w:val="16"/>
          <w:szCs w:val="16"/>
          <w:lang w:val="en-GB"/>
          <w:rPrChange w:id="32518" w:author="pjanssen" w:date="2016-04-22T14:18:00Z">
            <w:rPr>
              <w:del w:id="32519" w:author="pjanssen" w:date="2016-04-22T14:17:00Z"/>
              <w:sz w:val="16"/>
              <w:szCs w:val="16"/>
            </w:rPr>
          </w:rPrChange>
        </w:rPr>
      </w:pPr>
      <w:del w:id="32520" w:author="pjanssen" w:date="2016-04-22T14:17:00Z">
        <w:r w:rsidRPr="00533EF8" w:rsidDel="00533EF8">
          <w:rPr>
            <w:sz w:val="16"/>
            <w:szCs w:val="16"/>
            <w:lang w:val="en-GB"/>
            <w:rPrChange w:id="32521" w:author="pjanssen" w:date="2016-04-22T14:18:00Z">
              <w:rPr>
                <w:sz w:val="16"/>
                <w:szCs w:val="16"/>
              </w:rPr>
            </w:rPrChange>
          </w:rPr>
          <w:delText>EisVoorzorgsmaatregelBijlage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252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2523" w:author="pjanssen" w:date="2016-04-22T14:17:00Z"/>
                <w:lang w:val="en-GB"/>
                <w:rPrChange w:id="32524" w:author="pjanssen" w:date="2016-04-22T14:18:00Z">
                  <w:rPr>
                    <w:del w:id="32525" w:author="pjanssen" w:date="2016-04-22T14:17:00Z"/>
                  </w:rPr>
                </w:rPrChange>
              </w:rPr>
            </w:pPr>
            <w:del w:id="32526" w:author="pjanssen" w:date="2016-04-22T14:17:00Z">
              <w:r w:rsidRPr="00533EF8" w:rsidDel="00533EF8">
                <w:rPr>
                  <w:b/>
                  <w:bCs/>
                  <w:lang w:val="en-GB"/>
                  <w:rPrChange w:id="32527" w:author="pjanssen" w:date="2016-04-22T14:18:00Z">
                    <w:rPr>
                      <w:b/>
                      <w:bCs/>
                    </w:rPr>
                  </w:rPrChange>
                </w:rPr>
                <w:delText>EisVoorzorgsmaatregelBijlage</w:delText>
              </w:r>
            </w:del>
          </w:p>
        </w:tc>
      </w:tr>
      <w:tr w:rsidR="00835884" w:rsidRPr="00533EF8" w:rsidDel="00533EF8" w:rsidTr="00835884">
        <w:trPr>
          <w:tblCellSpacing w:w="0" w:type="dxa"/>
          <w:del w:id="325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2529" w:author="pjanssen" w:date="2016-04-22T14:17:00Z"/>
              </w:trPr>
              <w:tc>
                <w:tcPr>
                  <w:tcW w:w="360" w:type="dxa"/>
                  <w:hideMark/>
                </w:tcPr>
                <w:p w:rsidR="00835884" w:rsidRPr="00533EF8" w:rsidDel="00533EF8" w:rsidRDefault="00835884" w:rsidP="00835884">
                  <w:pPr>
                    <w:rPr>
                      <w:del w:id="32530" w:author="pjanssen" w:date="2016-04-22T14:17:00Z"/>
                      <w:lang w:val="en-GB"/>
                      <w:rPrChange w:id="32531" w:author="pjanssen" w:date="2016-04-22T14:18:00Z">
                        <w:rPr>
                          <w:del w:id="32532" w:author="pjanssen" w:date="2016-04-22T14:17:00Z"/>
                        </w:rPr>
                      </w:rPrChange>
                    </w:rPr>
                  </w:pPr>
                  <w:del w:id="32533" w:author="pjanssen" w:date="2016-04-22T14:17:00Z">
                    <w:r w:rsidRPr="00533EF8" w:rsidDel="00533EF8">
                      <w:rPr>
                        <w:lang w:val="en-GB"/>
                        <w:rPrChange w:id="32534" w:author="pjanssen" w:date="2016-04-22T14:18:00Z">
                          <w:rPr/>
                        </w:rPrChange>
                      </w:rPr>
                      <w:delText> </w:delText>
                    </w:r>
                  </w:del>
                </w:p>
              </w:tc>
              <w:tc>
                <w:tcPr>
                  <w:tcW w:w="1500" w:type="dxa"/>
                  <w:hideMark/>
                </w:tcPr>
                <w:p w:rsidR="00835884" w:rsidRPr="00533EF8" w:rsidDel="00533EF8" w:rsidRDefault="00835884" w:rsidP="00835884">
                  <w:pPr>
                    <w:rPr>
                      <w:del w:id="32535" w:author="pjanssen" w:date="2016-04-22T14:17:00Z"/>
                      <w:lang w:val="en-GB"/>
                      <w:rPrChange w:id="32536" w:author="pjanssen" w:date="2016-04-22T14:18:00Z">
                        <w:rPr>
                          <w:del w:id="32537" w:author="pjanssen" w:date="2016-04-22T14:17:00Z"/>
                        </w:rPr>
                      </w:rPrChange>
                    </w:rPr>
                  </w:pPr>
                  <w:del w:id="32538" w:author="pjanssen" w:date="2016-04-22T14:17:00Z">
                    <w:r w:rsidRPr="00533EF8" w:rsidDel="00533EF8">
                      <w:rPr>
                        <w:lang w:val="en-GB"/>
                        <w:rPrChange w:id="32539" w:author="pjanssen" w:date="2016-04-22T14:18:00Z">
                          <w:rPr/>
                        </w:rPrChange>
                      </w:rPr>
                      <w:delText>Naam:</w:delText>
                    </w:r>
                  </w:del>
                </w:p>
              </w:tc>
              <w:tc>
                <w:tcPr>
                  <w:tcW w:w="0" w:type="auto"/>
                  <w:hideMark/>
                </w:tcPr>
                <w:p w:rsidR="00835884" w:rsidRPr="00533EF8" w:rsidDel="00533EF8" w:rsidRDefault="00835884" w:rsidP="00835884">
                  <w:pPr>
                    <w:rPr>
                      <w:del w:id="32540" w:author="pjanssen" w:date="2016-04-22T14:17:00Z"/>
                      <w:lang w:val="en-GB"/>
                      <w:rPrChange w:id="32541" w:author="pjanssen" w:date="2016-04-22T14:18:00Z">
                        <w:rPr>
                          <w:del w:id="32542" w:author="pjanssen" w:date="2016-04-22T14:17:00Z"/>
                        </w:rPr>
                      </w:rPrChange>
                    </w:rPr>
                  </w:pPr>
                </w:p>
              </w:tc>
            </w:tr>
            <w:tr w:rsidR="00835884" w:rsidRPr="00533EF8" w:rsidDel="00533EF8" w:rsidTr="00835884">
              <w:trPr>
                <w:tblHeader/>
                <w:tblCellSpacing w:w="0" w:type="dxa"/>
                <w:del w:id="32543" w:author="pjanssen" w:date="2016-04-22T14:17:00Z"/>
              </w:trPr>
              <w:tc>
                <w:tcPr>
                  <w:tcW w:w="360" w:type="dxa"/>
                  <w:hideMark/>
                </w:tcPr>
                <w:p w:rsidR="00835884" w:rsidRPr="00533EF8" w:rsidDel="00533EF8" w:rsidRDefault="00835884" w:rsidP="00835884">
                  <w:pPr>
                    <w:rPr>
                      <w:del w:id="32544" w:author="pjanssen" w:date="2016-04-22T14:17:00Z"/>
                      <w:lang w:val="en-GB"/>
                      <w:rPrChange w:id="32545" w:author="pjanssen" w:date="2016-04-22T14:18:00Z">
                        <w:rPr>
                          <w:del w:id="32546" w:author="pjanssen" w:date="2016-04-22T14:17:00Z"/>
                        </w:rPr>
                      </w:rPrChange>
                    </w:rPr>
                  </w:pPr>
                  <w:del w:id="32547" w:author="pjanssen" w:date="2016-04-22T14:17:00Z">
                    <w:r w:rsidRPr="00533EF8" w:rsidDel="00533EF8">
                      <w:rPr>
                        <w:lang w:val="en-GB"/>
                        <w:rPrChange w:id="32548" w:author="pjanssen" w:date="2016-04-22T14:18:00Z">
                          <w:rPr/>
                        </w:rPrChange>
                      </w:rPr>
                      <w:delText> </w:delText>
                    </w:r>
                  </w:del>
                </w:p>
              </w:tc>
              <w:tc>
                <w:tcPr>
                  <w:tcW w:w="1500" w:type="dxa"/>
                  <w:hideMark/>
                </w:tcPr>
                <w:p w:rsidR="00835884" w:rsidRPr="00533EF8" w:rsidDel="00533EF8" w:rsidRDefault="00835884" w:rsidP="00835884">
                  <w:pPr>
                    <w:rPr>
                      <w:del w:id="32549" w:author="pjanssen" w:date="2016-04-22T14:17:00Z"/>
                      <w:lang w:val="en-GB"/>
                      <w:rPrChange w:id="32550" w:author="pjanssen" w:date="2016-04-22T14:18:00Z">
                        <w:rPr>
                          <w:del w:id="32551" w:author="pjanssen" w:date="2016-04-22T14:17:00Z"/>
                        </w:rPr>
                      </w:rPrChange>
                    </w:rPr>
                  </w:pPr>
                  <w:del w:id="32552" w:author="pjanssen" w:date="2016-04-22T14:17:00Z">
                    <w:r w:rsidRPr="00533EF8" w:rsidDel="00533EF8">
                      <w:rPr>
                        <w:lang w:val="en-GB"/>
                        <w:rPrChange w:id="32553" w:author="pjanssen" w:date="2016-04-22T14:18:00Z">
                          <w:rPr/>
                        </w:rPrChange>
                      </w:rPr>
                      <w:delText>Definitie:</w:delText>
                    </w:r>
                  </w:del>
                </w:p>
              </w:tc>
              <w:tc>
                <w:tcPr>
                  <w:tcW w:w="0" w:type="auto"/>
                  <w:hideMark/>
                </w:tcPr>
                <w:p w:rsidR="00835884" w:rsidRPr="00533EF8" w:rsidDel="00533EF8" w:rsidRDefault="00835884" w:rsidP="00835884">
                  <w:pPr>
                    <w:rPr>
                      <w:del w:id="32554" w:author="pjanssen" w:date="2016-04-22T14:17:00Z"/>
                      <w:lang w:val="en-GB"/>
                      <w:rPrChange w:id="32555" w:author="pjanssen" w:date="2016-04-22T14:18:00Z">
                        <w:rPr>
                          <w:del w:id="32556" w:author="pjanssen" w:date="2016-04-22T14:17:00Z"/>
                        </w:rPr>
                      </w:rPrChange>
                    </w:rPr>
                  </w:pPr>
                  <w:del w:id="32557" w:author="pjanssen" w:date="2016-04-22T14:17:00Z">
                    <w:r w:rsidRPr="00533EF8" w:rsidDel="00533EF8">
                      <w:rPr>
                        <w:lang w:val="en-GB"/>
                        <w:rPrChange w:id="32558" w:author="pjanssen" w:date="2016-04-22T14:18:00Z">
                          <w:rPr/>
                        </w:rPrChange>
                      </w:rPr>
                      <w:delText xml:space="preserve">Bijlage met de vermelding welke voorzorgsmaatregelen getroffen dienen te worden. Aangegeven wordt wat de voorzorgsmaatregel is met de hoogste prioriteit. </w:delText>
                    </w:r>
                  </w:del>
                </w:p>
              </w:tc>
            </w:tr>
            <w:tr w:rsidR="00835884" w:rsidRPr="00533EF8" w:rsidDel="00533EF8" w:rsidTr="00835884">
              <w:trPr>
                <w:tblHeader/>
                <w:tblCellSpacing w:w="0" w:type="dxa"/>
                <w:del w:id="32559" w:author="pjanssen" w:date="2016-04-22T14:17:00Z"/>
              </w:trPr>
              <w:tc>
                <w:tcPr>
                  <w:tcW w:w="360" w:type="dxa"/>
                  <w:hideMark/>
                </w:tcPr>
                <w:p w:rsidR="00835884" w:rsidRPr="00533EF8" w:rsidDel="00533EF8" w:rsidRDefault="00835884" w:rsidP="00835884">
                  <w:pPr>
                    <w:rPr>
                      <w:del w:id="32560" w:author="pjanssen" w:date="2016-04-22T14:17:00Z"/>
                      <w:lang w:val="en-GB"/>
                      <w:rPrChange w:id="32561" w:author="pjanssen" w:date="2016-04-22T14:18:00Z">
                        <w:rPr>
                          <w:del w:id="32562" w:author="pjanssen" w:date="2016-04-22T14:17:00Z"/>
                        </w:rPr>
                      </w:rPrChange>
                    </w:rPr>
                  </w:pPr>
                  <w:del w:id="32563" w:author="pjanssen" w:date="2016-04-22T14:17:00Z">
                    <w:r w:rsidRPr="00533EF8" w:rsidDel="00533EF8">
                      <w:rPr>
                        <w:lang w:val="en-GB"/>
                        <w:rPrChange w:id="32564" w:author="pjanssen" w:date="2016-04-22T14:18:00Z">
                          <w:rPr/>
                        </w:rPrChange>
                      </w:rPr>
                      <w:delText> </w:delText>
                    </w:r>
                  </w:del>
                </w:p>
              </w:tc>
              <w:tc>
                <w:tcPr>
                  <w:tcW w:w="1500" w:type="dxa"/>
                  <w:hideMark/>
                </w:tcPr>
                <w:p w:rsidR="00835884" w:rsidRPr="00533EF8" w:rsidDel="00533EF8" w:rsidRDefault="00835884" w:rsidP="00835884">
                  <w:pPr>
                    <w:rPr>
                      <w:del w:id="32565" w:author="pjanssen" w:date="2016-04-22T14:17:00Z"/>
                      <w:lang w:val="en-GB"/>
                      <w:rPrChange w:id="32566" w:author="pjanssen" w:date="2016-04-22T14:18:00Z">
                        <w:rPr>
                          <w:del w:id="32567" w:author="pjanssen" w:date="2016-04-22T14:17:00Z"/>
                        </w:rPr>
                      </w:rPrChange>
                    </w:rPr>
                  </w:pPr>
                  <w:del w:id="32568" w:author="pjanssen" w:date="2016-04-22T14:17:00Z">
                    <w:r w:rsidRPr="00533EF8" w:rsidDel="00533EF8">
                      <w:rPr>
                        <w:lang w:val="en-GB"/>
                        <w:rPrChange w:id="32569" w:author="pjanssen" w:date="2016-04-22T14:18:00Z">
                          <w:rPr/>
                        </w:rPrChange>
                      </w:rPr>
                      <w:delText>Subtype van:</w:delText>
                    </w:r>
                  </w:del>
                </w:p>
              </w:tc>
              <w:tc>
                <w:tcPr>
                  <w:tcW w:w="0" w:type="auto"/>
                  <w:hideMark/>
                </w:tcPr>
                <w:p w:rsidR="00835884" w:rsidRPr="00533EF8" w:rsidDel="00533EF8" w:rsidRDefault="00835884" w:rsidP="00835884">
                  <w:pPr>
                    <w:rPr>
                      <w:del w:id="32570" w:author="pjanssen" w:date="2016-04-22T14:17:00Z"/>
                      <w:lang w:val="en-GB"/>
                      <w:rPrChange w:id="32571" w:author="pjanssen" w:date="2016-04-22T14:18:00Z">
                        <w:rPr>
                          <w:del w:id="32572" w:author="pjanssen" w:date="2016-04-22T14:17:00Z"/>
                        </w:rPr>
                      </w:rPrChange>
                    </w:rPr>
                  </w:pPr>
                  <w:del w:id="32573" w:author="pjanssen" w:date="2016-04-22T14:17:00Z">
                    <w:r w:rsidRPr="00533EF8" w:rsidDel="00533EF8">
                      <w:rPr>
                        <w:lang w:val="en-GB"/>
                        <w:rPrChange w:id="32574" w:author="pjanssen" w:date="2016-04-22T14:18:00Z">
                          <w:rPr/>
                        </w:rPrChange>
                      </w:rPr>
                      <w:delText>Bijlage</w:delText>
                    </w:r>
                  </w:del>
                </w:p>
              </w:tc>
            </w:tr>
            <w:tr w:rsidR="00835884" w:rsidRPr="00533EF8" w:rsidDel="00533EF8" w:rsidTr="00835884">
              <w:trPr>
                <w:tblHeader/>
                <w:tblCellSpacing w:w="0" w:type="dxa"/>
                <w:del w:id="32575" w:author="pjanssen" w:date="2016-04-22T14:17:00Z"/>
              </w:trPr>
              <w:tc>
                <w:tcPr>
                  <w:tcW w:w="360" w:type="dxa"/>
                  <w:hideMark/>
                </w:tcPr>
                <w:p w:rsidR="00835884" w:rsidRPr="00533EF8" w:rsidDel="00533EF8" w:rsidRDefault="00835884" w:rsidP="00835884">
                  <w:pPr>
                    <w:rPr>
                      <w:del w:id="32576" w:author="pjanssen" w:date="2016-04-22T14:17:00Z"/>
                      <w:lang w:val="en-GB"/>
                      <w:rPrChange w:id="32577" w:author="pjanssen" w:date="2016-04-22T14:18:00Z">
                        <w:rPr>
                          <w:del w:id="32578" w:author="pjanssen" w:date="2016-04-22T14:17:00Z"/>
                        </w:rPr>
                      </w:rPrChange>
                    </w:rPr>
                  </w:pPr>
                  <w:del w:id="32579" w:author="pjanssen" w:date="2016-04-22T14:17:00Z">
                    <w:r w:rsidRPr="00533EF8" w:rsidDel="00533EF8">
                      <w:rPr>
                        <w:lang w:val="en-GB"/>
                        <w:rPrChange w:id="32580" w:author="pjanssen" w:date="2016-04-22T14:18:00Z">
                          <w:rPr/>
                        </w:rPrChange>
                      </w:rPr>
                      <w:delText> </w:delText>
                    </w:r>
                  </w:del>
                </w:p>
              </w:tc>
              <w:tc>
                <w:tcPr>
                  <w:tcW w:w="1500" w:type="dxa"/>
                  <w:hideMark/>
                </w:tcPr>
                <w:p w:rsidR="00835884" w:rsidRPr="00533EF8" w:rsidDel="00533EF8" w:rsidRDefault="00835884" w:rsidP="00835884">
                  <w:pPr>
                    <w:rPr>
                      <w:del w:id="32581" w:author="pjanssen" w:date="2016-04-22T14:17:00Z"/>
                      <w:lang w:val="en-GB"/>
                      <w:rPrChange w:id="32582" w:author="pjanssen" w:date="2016-04-22T14:18:00Z">
                        <w:rPr>
                          <w:del w:id="32583" w:author="pjanssen" w:date="2016-04-22T14:17:00Z"/>
                        </w:rPr>
                      </w:rPrChange>
                    </w:rPr>
                  </w:pPr>
                  <w:del w:id="32584" w:author="pjanssen" w:date="2016-04-22T14:17:00Z">
                    <w:r w:rsidRPr="00533EF8" w:rsidDel="00533EF8">
                      <w:rPr>
                        <w:lang w:val="en-GB"/>
                        <w:rPrChange w:id="32585" w:author="pjanssen" w:date="2016-04-22T14:18:00Z">
                          <w:rPr/>
                        </w:rPrChange>
                      </w:rPr>
                      <w:delText>Omschrijving:</w:delText>
                    </w:r>
                  </w:del>
                </w:p>
              </w:tc>
              <w:tc>
                <w:tcPr>
                  <w:tcW w:w="0" w:type="auto"/>
                  <w:hideMark/>
                </w:tcPr>
                <w:p w:rsidR="00835884" w:rsidRPr="00533EF8" w:rsidDel="00533EF8" w:rsidRDefault="00835884" w:rsidP="00835884">
                  <w:pPr>
                    <w:rPr>
                      <w:del w:id="32586" w:author="pjanssen" w:date="2016-04-22T14:17:00Z"/>
                      <w:lang w:val="en-GB"/>
                      <w:rPrChange w:id="32587" w:author="pjanssen" w:date="2016-04-22T14:18:00Z">
                        <w:rPr>
                          <w:del w:id="32588" w:author="pjanssen" w:date="2016-04-22T14:17:00Z"/>
                        </w:rPr>
                      </w:rPrChange>
                    </w:rPr>
                  </w:pPr>
                  <w:del w:id="32589" w:author="pjanssen" w:date="2016-04-22T14:17:00Z">
                    <w:r w:rsidRPr="00533EF8" w:rsidDel="00533EF8">
                      <w:rPr>
                        <w:lang w:val="en-GB"/>
                        <w:rPrChange w:id="32590" w:author="pjanssen" w:date="2016-04-22T14:18:00Z">
                          <w:rPr/>
                        </w:rPrChange>
                      </w:rPr>
                      <w:delTex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delText>
                    </w:r>
                  </w:del>
                </w:p>
              </w:tc>
            </w:tr>
            <w:tr w:rsidR="00835884" w:rsidRPr="00533EF8" w:rsidDel="00533EF8" w:rsidTr="00835884">
              <w:trPr>
                <w:tblHeader/>
                <w:tblCellSpacing w:w="0" w:type="dxa"/>
                <w:del w:id="32591" w:author="pjanssen" w:date="2016-04-22T14:17:00Z"/>
              </w:trPr>
              <w:tc>
                <w:tcPr>
                  <w:tcW w:w="360" w:type="dxa"/>
                  <w:hideMark/>
                </w:tcPr>
                <w:p w:rsidR="00835884" w:rsidRPr="00533EF8" w:rsidDel="00533EF8" w:rsidRDefault="00835884" w:rsidP="00835884">
                  <w:pPr>
                    <w:rPr>
                      <w:del w:id="32592" w:author="pjanssen" w:date="2016-04-22T14:17:00Z"/>
                      <w:lang w:val="en-GB"/>
                      <w:rPrChange w:id="32593" w:author="pjanssen" w:date="2016-04-22T14:18:00Z">
                        <w:rPr>
                          <w:del w:id="32594" w:author="pjanssen" w:date="2016-04-22T14:17:00Z"/>
                        </w:rPr>
                      </w:rPrChange>
                    </w:rPr>
                  </w:pPr>
                  <w:del w:id="32595" w:author="pjanssen" w:date="2016-04-22T14:17:00Z">
                    <w:r w:rsidRPr="00533EF8" w:rsidDel="00533EF8">
                      <w:rPr>
                        <w:lang w:val="en-GB"/>
                        <w:rPrChange w:id="32596" w:author="pjanssen" w:date="2016-04-22T14:18:00Z">
                          <w:rPr/>
                        </w:rPrChange>
                      </w:rPr>
                      <w:delText> </w:delText>
                    </w:r>
                  </w:del>
                </w:p>
              </w:tc>
              <w:tc>
                <w:tcPr>
                  <w:tcW w:w="1500" w:type="dxa"/>
                  <w:hideMark/>
                </w:tcPr>
                <w:p w:rsidR="00835884" w:rsidRPr="00533EF8" w:rsidDel="00533EF8" w:rsidRDefault="00835884" w:rsidP="00835884">
                  <w:pPr>
                    <w:rPr>
                      <w:del w:id="32597" w:author="pjanssen" w:date="2016-04-22T14:17:00Z"/>
                      <w:lang w:val="en-GB"/>
                      <w:rPrChange w:id="32598" w:author="pjanssen" w:date="2016-04-22T14:18:00Z">
                        <w:rPr>
                          <w:del w:id="32599" w:author="pjanssen" w:date="2016-04-22T14:17:00Z"/>
                        </w:rPr>
                      </w:rPrChange>
                    </w:rPr>
                  </w:pPr>
                  <w:del w:id="32600" w:author="pjanssen" w:date="2016-04-22T14:17:00Z">
                    <w:r w:rsidRPr="00533EF8" w:rsidDel="00533EF8">
                      <w:rPr>
                        <w:lang w:val="en-GB"/>
                        <w:rPrChange w:id="32601" w:author="pjanssen" w:date="2016-04-22T14:18:00Z">
                          <w:rPr/>
                        </w:rPrChange>
                      </w:rPr>
                      <w:delText>Stereotypes:</w:delText>
                    </w:r>
                  </w:del>
                </w:p>
              </w:tc>
              <w:tc>
                <w:tcPr>
                  <w:tcW w:w="0" w:type="auto"/>
                  <w:hideMark/>
                </w:tcPr>
                <w:p w:rsidR="00835884" w:rsidRPr="00533EF8" w:rsidDel="00533EF8" w:rsidRDefault="00835884" w:rsidP="00835884">
                  <w:pPr>
                    <w:rPr>
                      <w:del w:id="32602" w:author="pjanssen" w:date="2016-04-22T14:17:00Z"/>
                      <w:lang w:val="en-GB"/>
                      <w:rPrChange w:id="32603" w:author="pjanssen" w:date="2016-04-22T14:18:00Z">
                        <w:rPr>
                          <w:del w:id="32604" w:author="pjanssen" w:date="2016-04-22T14:17:00Z"/>
                        </w:rPr>
                      </w:rPrChange>
                    </w:rPr>
                  </w:pPr>
                  <w:del w:id="32605" w:author="pjanssen" w:date="2016-04-22T14:17:00Z">
                    <w:r w:rsidRPr="00533EF8" w:rsidDel="00533EF8">
                      <w:rPr>
                        <w:lang w:val="en-GB"/>
                        <w:rPrChange w:id="32606" w:author="pjanssen" w:date="2016-04-22T14:18:00Z">
                          <w:rPr/>
                        </w:rPrChange>
                      </w:rPr>
                      <w:delText>«featureType»</w:delText>
                    </w:r>
                  </w:del>
                </w:p>
              </w:tc>
            </w:tr>
          </w:tbl>
          <w:p w:rsidR="00835884" w:rsidRPr="00533EF8" w:rsidDel="00533EF8" w:rsidRDefault="00835884" w:rsidP="00835884">
            <w:pPr>
              <w:rPr>
                <w:del w:id="32607" w:author="pjanssen" w:date="2016-04-22T14:17:00Z"/>
                <w:lang w:val="en-GB"/>
                <w:rPrChange w:id="32608" w:author="pjanssen" w:date="2016-04-22T14:18:00Z">
                  <w:rPr>
                    <w:del w:id="32609" w:author="pjanssen" w:date="2016-04-22T14:17:00Z"/>
                  </w:rPr>
                </w:rPrChange>
              </w:rPr>
            </w:pPr>
          </w:p>
        </w:tc>
      </w:tr>
      <w:tr w:rsidR="00835884" w:rsidRPr="00533EF8" w:rsidDel="00533EF8" w:rsidTr="00835884">
        <w:trPr>
          <w:tblCellSpacing w:w="0" w:type="dxa"/>
          <w:del w:id="326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2611" w:author="pjanssen" w:date="2016-04-22T14:17:00Z"/>
                <w:lang w:val="en-GB"/>
                <w:rPrChange w:id="32612" w:author="pjanssen" w:date="2016-04-22T14:18:00Z">
                  <w:rPr>
                    <w:del w:id="32613" w:author="pjanssen" w:date="2016-04-22T14:17:00Z"/>
                  </w:rPr>
                </w:rPrChange>
              </w:rPr>
            </w:pPr>
            <w:del w:id="32614" w:author="pjanssen" w:date="2016-04-22T14:17:00Z">
              <w:r w:rsidRPr="00533EF8" w:rsidDel="00533EF8">
                <w:rPr>
                  <w:b/>
                  <w:bCs/>
                  <w:lang w:val="en-GB"/>
                  <w:rPrChange w:id="32615" w:author="pjanssen" w:date="2016-04-22T14:18:00Z">
                    <w:rPr>
                      <w:b/>
                      <w:bCs/>
                    </w:rPr>
                  </w:rPrChange>
                </w:rPr>
                <w:delText>Attribuut: eisVoorzorgsmaatregel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2616" w:author="pjanssen" w:date="2016-04-22T14:17:00Z"/>
              </w:trPr>
              <w:tc>
                <w:tcPr>
                  <w:tcW w:w="360" w:type="dxa"/>
                  <w:hideMark/>
                </w:tcPr>
                <w:p w:rsidR="00835884" w:rsidRPr="00533EF8" w:rsidDel="00533EF8" w:rsidRDefault="00835884" w:rsidP="00835884">
                  <w:pPr>
                    <w:rPr>
                      <w:del w:id="32617" w:author="pjanssen" w:date="2016-04-22T14:17:00Z"/>
                      <w:lang w:val="en-GB"/>
                      <w:rPrChange w:id="32618" w:author="pjanssen" w:date="2016-04-22T14:18:00Z">
                        <w:rPr>
                          <w:del w:id="32619" w:author="pjanssen" w:date="2016-04-22T14:17:00Z"/>
                        </w:rPr>
                      </w:rPrChange>
                    </w:rPr>
                  </w:pPr>
                  <w:del w:id="32620" w:author="pjanssen" w:date="2016-04-22T14:17:00Z">
                    <w:r w:rsidRPr="00533EF8" w:rsidDel="00533EF8">
                      <w:rPr>
                        <w:lang w:val="en-GB"/>
                        <w:rPrChange w:id="32621" w:author="pjanssen" w:date="2016-04-22T14:18:00Z">
                          <w:rPr/>
                        </w:rPrChange>
                      </w:rPr>
                      <w:delText> </w:delText>
                    </w:r>
                  </w:del>
                </w:p>
              </w:tc>
              <w:tc>
                <w:tcPr>
                  <w:tcW w:w="1500" w:type="dxa"/>
                  <w:hideMark/>
                </w:tcPr>
                <w:p w:rsidR="00835884" w:rsidRPr="00533EF8" w:rsidDel="00533EF8" w:rsidRDefault="00835884" w:rsidP="00835884">
                  <w:pPr>
                    <w:rPr>
                      <w:del w:id="32622" w:author="pjanssen" w:date="2016-04-22T14:17:00Z"/>
                      <w:lang w:val="en-GB"/>
                      <w:rPrChange w:id="32623" w:author="pjanssen" w:date="2016-04-22T14:18:00Z">
                        <w:rPr>
                          <w:del w:id="32624" w:author="pjanssen" w:date="2016-04-22T14:17:00Z"/>
                        </w:rPr>
                      </w:rPrChange>
                    </w:rPr>
                  </w:pPr>
                  <w:del w:id="32625" w:author="pjanssen" w:date="2016-04-22T14:17:00Z">
                    <w:r w:rsidRPr="00533EF8" w:rsidDel="00533EF8">
                      <w:rPr>
                        <w:lang w:val="en-GB"/>
                        <w:rPrChange w:id="32626" w:author="pjanssen" w:date="2016-04-22T14:18:00Z">
                          <w:rPr/>
                        </w:rPrChange>
                      </w:rPr>
                      <w:delText>Naam:</w:delText>
                    </w:r>
                  </w:del>
                </w:p>
              </w:tc>
              <w:tc>
                <w:tcPr>
                  <w:tcW w:w="0" w:type="auto"/>
                  <w:hideMark/>
                </w:tcPr>
                <w:p w:rsidR="00835884" w:rsidRPr="00533EF8" w:rsidDel="00533EF8" w:rsidRDefault="00835884" w:rsidP="00835884">
                  <w:pPr>
                    <w:rPr>
                      <w:del w:id="32627" w:author="pjanssen" w:date="2016-04-22T14:17:00Z"/>
                      <w:lang w:val="en-GB"/>
                      <w:rPrChange w:id="32628" w:author="pjanssen" w:date="2016-04-22T14:18:00Z">
                        <w:rPr>
                          <w:del w:id="32629" w:author="pjanssen" w:date="2016-04-22T14:17:00Z"/>
                        </w:rPr>
                      </w:rPrChange>
                    </w:rPr>
                  </w:pPr>
                </w:p>
              </w:tc>
            </w:tr>
            <w:tr w:rsidR="00835884" w:rsidRPr="00533EF8" w:rsidDel="00533EF8" w:rsidTr="00835884">
              <w:trPr>
                <w:tblHeader/>
                <w:tblCellSpacing w:w="0" w:type="dxa"/>
                <w:del w:id="32630" w:author="pjanssen" w:date="2016-04-22T14:17:00Z"/>
              </w:trPr>
              <w:tc>
                <w:tcPr>
                  <w:tcW w:w="360" w:type="dxa"/>
                  <w:hideMark/>
                </w:tcPr>
                <w:p w:rsidR="00835884" w:rsidRPr="00533EF8" w:rsidDel="00533EF8" w:rsidRDefault="00835884" w:rsidP="00835884">
                  <w:pPr>
                    <w:rPr>
                      <w:del w:id="32631" w:author="pjanssen" w:date="2016-04-22T14:17:00Z"/>
                      <w:lang w:val="en-GB"/>
                      <w:rPrChange w:id="32632" w:author="pjanssen" w:date="2016-04-22T14:18:00Z">
                        <w:rPr>
                          <w:del w:id="32633" w:author="pjanssen" w:date="2016-04-22T14:17:00Z"/>
                        </w:rPr>
                      </w:rPrChange>
                    </w:rPr>
                  </w:pPr>
                  <w:del w:id="32634" w:author="pjanssen" w:date="2016-04-22T14:17:00Z">
                    <w:r w:rsidRPr="00533EF8" w:rsidDel="00533EF8">
                      <w:rPr>
                        <w:lang w:val="en-GB"/>
                        <w:rPrChange w:id="32635" w:author="pjanssen" w:date="2016-04-22T14:18:00Z">
                          <w:rPr/>
                        </w:rPrChange>
                      </w:rPr>
                      <w:delText> </w:delText>
                    </w:r>
                  </w:del>
                </w:p>
              </w:tc>
              <w:tc>
                <w:tcPr>
                  <w:tcW w:w="1500" w:type="dxa"/>
                  <w:hideMark/>
                </w:tcPr>
                <w:p w:rsidR="00835884" w:rsidRPr="00533EF8" w:rsidDel="00533EF8" w:rsidRDefault="00835884" w:rsidP="00835884">
                  <w:pPr>
                    <w:rPr>
                      <w:del w:id="32636" w:author="pjanssen" w:date="2016-04-22T14:17:00Z"/>
                      <w:lang w:val="en-GB"/>
                      <w:rPrChange w:id="32637" w:author="pjanssen" w:date="2016-04-22T14:18:00Z">
                        <w:rPr>
                          <w:del w:id="32638" w:author="pjanssen" w:date="2016-04-22T14:17:00Z"/>
                        </w:rPr>
                      </w:rPrChange>
                    </w:rPr>
                  </w:pPr>
                  <w:del w:id="32639" w:author="pjanssen" w:date="2016-04-22T14:17:00Z">
                    <w:r w:rsidRPr="00533EF8" w:rsidDel="00533EF8">
                      <w:rPr>
                        <w:lang w:val="en-GB"/>
                        <w:rPrChange w:id="32640" w:author="pjanssen" w:date="2016-04-22T14:18:00Z">
                          <w:rPr/>
                        </w:rPrChange>
                      </w:rPr>
                      <w:delText>Type:</w:delText>
                    </w:r>
                  </w:del>
                </w:p>
              </w:tc>
              <w:tc>
                <w:tcPr>
                  <w:tcW w:w="0" w:type="auto"/>
                  <w:hideMark/>
                </w:tcPr>
                <w:p w:rsidR="00835884" w:rsidRPr="00533EF8" w:rsidDel="00533EF8" w:rsidRDefault="00835884" w:rsidP="00835884">
                  <w:pPr>
                    <w:rPr>
                      <w:del w:id="32641" w:author="pjanssen" w:date="2016-04-22T14:17:00Z"/>
                      <w:lang w:val="en-GB"/>
                      <w:rPrChange w:id="32642" w:author="pjanssen" w:date="2016-04-22T14:18:00Z">
                        <w:rPr>
                          <w:del w:id="32643" w:author="pjanssen" w:date="2016-04-22T14:17:00Z"/>
                        </w:rPr>
                      </w:rPrChange>
                    </w:rPr>
                  </w:pPr>
                  <w:del w:id="32644" w:author="pjanssen" w:date="2016-04-22T14:17:00Z">
                    <w:r w:rsidRPr="00533EF8" w:rsidDel="00533EF8">
                      <w:rPr>
                        <w:lang w:val="en-GB"/>
                        <w:rPrChange w:id="32645" w:author="pjanssen" w:date="2016-04-22T14:18:00Z">
                          <w:rPr/>
                        </w:rPrChange>
                      </w:rPr>
                      <w:delText>CharacterString</w:delText>
                    </w:r>
                  </w:del>
                </w:p>
              </w:tc>
            </w:tr>
            <w:tr w:rsidR="00835884" w:rsidRPr="00533EF8" w:rsidDel="00533EF8" w:rsidTr="00835884">
              <w:trPr>
                <w:tblHeader/>
                <w:tblCellSpacing w:w="0" w:type="dxa"/>
                <w:del w:id="32646" w:author="pjanssen" w:date="2016-04-22T14:17:00Z"/>
              </w:trPr>
              <w:tc>
                <w:tcPr>
                  <w:tcW w:w="360" w:type="dxa"/>
                  <w:hideMark/>
                </w:tcPr>
                <w:p w:rsidR="00835884" w:rsidRPr="00533EF8" w:rsidDel="00533EF8" w:rsidRDefault="00835884" w:rsidP="00835884">
                  <w:pPr>
                    <w:rPr>
                      <w:del w:id="32647" w:author="pjanssen" w:date="2016-04-22T14:17:00Z"/>
                      <w:lang w:val="en-GB"/>
                      <w:rPrChange w:id="32648" w:author="pjanssen" w:date="2016-04-22T14:18:00Z">
                        <w:rPr>
                          <w:del w:id="32649" w:author="pjanssen" w:date="2016-04-22T14:17:00Z"/>
                        </w:rPr>
                      </w:rPrChange>
                    </w:rPr>
                  </w:pPr>
                  <w:del w:id="32650" w:author="pjanssen" w:date="2016-04-22T14:17:00Z">
                    <w:r w:rsidRPr="00533EF8" w:rsidDel="00533EF8">
                      <w:rPr>
                        <w:lang w:val="en-GB"/>
                        <w:rPrChange w:id="32651" w:author="pjanssen" w:date="2016-04-22T14:18:00Z">
                          <w:rPr/>
                        </w:rPrChange>
                      </w:rPr>
                      <w:delText> </w:delText>
                    </w:r>
                  </w:del>
                </w:p>
              </w:tc>
              <w:tc>
                <w:tcPr>
                  <w:tcW w:w="1500" w:type="dxa"/>
                  <w:hideMark/>
                </w:tcPr>
                <w:p w:rsidR="00835884" w:rsidRPr="00533EF8" w:rsidDel="00533EF8" w:rsidRDefault="00835884" w:rsidP="00835884">
                  <w:pPr>
                    <w:rPr>
                      <w:del w:id="32652" w:author="pjanssen" w:date="2016-04-22T14:17:00Z"/>
                      <w:lang w:val="en-GB"/>
                      <w:rPrChange w:id="32653" w:author="pjanssen" w:date="2016-04-22T14:18:00Z">
                        <w:rPr>
                          <w:del w:id="32654" w:author="pjanssen" w:date="2016-04-22T14:17:00Z"/>
                        </w:rPr>
                      </w:rPrChange>
                    </w:rPr>
                  </w:pPr>
                  <w:del w:id="32655" w:author="pjanssen" w:date="2016-04-22T14:17:00Z">
                    <w:r w:rsidRPr="00533EF8" w:rsidDel="00533EF8">
                      <w:rPr>
                        <w:lang w:val="en-GB"/>
                        <w:rPrChange w:id="32656" w:author="pjanssen" w:date="2016-04-22T14:18:00Z">
                          <w:rPr/>
                        </w:rPrChange>
                      </w:rPr>
                      <w:delText>Definitie:</w:delText>
                    </w:r>
                  </w:del>
                </w:p>
              </w:tc>
              <w:tc>
                <w:tcPr>
                  <w:tcW w:w="0" w:type="auto"/>
                  <w:hideMark/>
                </w:tcPr>
                <w:p w:rsidR="00835884" w:rsidRPr="00533EF8" w:rsidDel="00533EF8" w:rsidRDefault="00835884" w:rsidP="00835884">
                  <w:pPr>
                    <w:rPr>
                      <w:del w:id="32657" w:author="pjanssen" w:date="2016-04-22T14:17:00Z"/>
                      <w:lang w:val="en-GB"/>
                      <w:rPrChange w:id="32658" w:author="pjanssen" w:date="2016-04-22T14:18:00Z">
                        <w:rPr>
                          <w:del w:id="32659" w:author="pjanssen" w:date="2016-04-22T14:17:00Z"/>
                        </w:rPr>
                      </w:rPrChange>
                    </w:rPr>
                  </w:pPr>
                  <w:del w:id="32660" w:author="pjanssen" w:date="2016-04-22T14:17:00Z">
                    <w:r w:rsidRPr="00533EF8" w:rsidDel="00533EF8">
                      <w:rPr>
                        <w:lang w:val="en-GB"/>
                        <w:rPrChange w:id="32661" w:author="pjanssen" w:date="2016-04-22T14:18:00Z">
                          <w:rPr/>
                        </w:rPrChange>
                      </w:rPr>
                      <w:delText xml:space="preserve">Vermelding of er voorzorgsmaatregelen getroffen dienen te worden. Aangegeven wordt wat de voorzorgsmaatregel is. </w:delText>
                    </w:r>
                  </w:del>
                </w:p>
              </w:tc>
            </w:tr>
            <w:tr w:rsidR="00835884" w:rsidRPr="00533EF8" w:rsidDel="00533EF8" w:rsidTr="00835884">
              <w:trPr>
                <w:tblHeader/>
                <w:tblCellSpacing w:w="0" w:type="dxa"/>
                <w:del w:id="32662" w:author="pjanssen" w:date="2016-04-22T14:17:00Z"/>
              </w:trPr>
              <w:tc>
                <w:tcPr>
                  <w:tcW w:w="360" w:type="dxa"/>
                  <w:hideMark/>
                </w:tcPr>
                <w:p w:rsidR="00835884" w:rsidRPr="00533EF8" w:rsidDel="00533EF8" w:rsidRDefault="00835884" w:rsidP="00835884">
                  <w:pPr>
                    <w:rPr>
                      <w:del w:id="32663" w:author="pjanssen" w:date="2016-04-22T14:17:00Z"/>
                      <w:lang w:val="en-GB"/>
                      <w:rPrChange w:id="32664" w:author="pjanssen" w:date="2016-04-22T14:18:00Z">
                        <w:rPr>
                          <w:del w:id="32665" w:author="pjanssen" w:date="2016-04-22T14:17:00Z"/>
                        </w:rPr>
                      </w:rPrChange>
                    </w:rPr>
                  </w:pPr>
                  <w:del w:id="32666" w:author="pjanssen" w:date="2016-04-22T14:17:00Z">
                    <w:r w:rsidRPr="00533EF8" w:rsidDel="00533EF8">
                      <w:rPr>
                        <w:lang w:val="en-GB"/>
                        <w:rPrChange w:id="32667" w:author="pjanssen" w:date="2016-04-22T14:18:00Z">
                          <w:rPr/>
                        </w:rPrChange>
                      </w:rPr>
                      <w:delText> </w:delText>
                    </w:r>
                  </w:del>
                </w:p>
              </w:tc>
              <w:tc>
                <w:tcPr>
                  <w:tcW w:w="1500" w:type="dxa"/>
                  <w:hideMark/>
                </w:tcPr>
                <w:p w:rsidR="00835884" w:rsidRPr="00533EF8" w:rsidDel="00533EF8" w:rsidRDefault="00835884" w:rsidP="00835884">
                  <w:pPr>
                    <w:rPr>
                      <w:del w:id="32668" w:author="pjanssen" w:date="2016-04-22T14:17:00Z"/>
                      <w:lang w:val="en-GB"/>
                      <w:rPrChange w:id="32669" w:author="pjanssen" w:date="2016-04-22T14:18:00Z">
                        <w:rPr>
                          <w:del w:id="32670" w:author="pjanssen" w:date="2016-04-22T14:17:00Z"/>
                        </w:rPr>
                      </w:rPrChange>
                    </w:rPr>
                  </w:pPr>
                  <w:del w:id="32671" w:author="pjanssen" w:date="2016-04-22T14:17:00Z">
                    <w:r w:rsidRPr="00533EF8" w:rsidDel="00533EF8">
                      <w:rPr>
                        <w:lang w:val="en-GB"/>
                        <w:rPrChange w:id="32672" w:author="pjanssen" w:date="2016-04-22T14:18:00Z">
                          <w:rPr/>
                        </w:rPrChange>
                      </w:rPr>
                      <w:delText>Multipliciteit:</w:delText>
                    </w:r>
                  </w:del>
                </w:p>
              </w:tc>
              <w:tc>
                <w:tcPr>
                  <w:tcW w:w="0" w:type="auto"/>
                  <w:hideMark/>
                </w:tcPr>
                <w:p w:rsidR="00835884" w:rsidRPr="00533EF8" w:rsidDel="00533EF8" w:rsidRDefault="00835884" w:rsidP="00835884">
                  <w:pPr>
                    <w:rPr>
                      <w:del w:id="32673" w:author="pjanssen" w:date="2016-04-22T14:17:00Z"/>
                      <w:lang w:val="en-GB"/>
                      <w:rPrChange w:id="32674" w:author="pjanssen" w:date="2016-04-22T14:18:00Z">
                        <w:rPr>
                          <w:del w:id="32675" w:author="pjanssen" w:date="2016-04-22T14:17:00Z"/>
                        </w:rPr>
                      </w:rPrChange>
                    </w:rPr>
                  </w:pPr>
                  <w:del w:id="32676" w:author="pjanssen" w:date="2016-04-22T14:17:00Z">
                    <w:r w:rsidRPr="00533EF8" w:rsidDel="00533EF8">
                      <w:rPr>
                        <w:lang w:val="en-GB"/>
                        <w:rPrChange w:id="32677" w:author="pjanssen" w:date="2016-04-22T14:18:00Z">
                          <w:rPr/>
                        </w:rPrChange>
                      </w:rPr>
                      <w:delText>0..*</w:delText>
                    </w:r>
                  </w:del>
                </w:p>
              </w:tc>
            </w:tr>
          </w:tbl>
          <w:p w:rsidR="00835884" w:rsidRPr="00533EF8" w:rsidDel="00533EF8" w:rsidRDefault="00835884" w:rsidP="00835884">
            <w:pPr>
              <w:rPr>
                <w:del w:id="32678" w:author="pjanssen" w:date="2016-04-22T14:17:00Z"/>
                <w:lang w:val="en-GB"/>
                <w:rPrChange w:id="32679" w:author="pjanssen" w:date="2016-04-22T14:18:00Z">
                  <w:rPr>
                    <w:del w:id="32680" w:author="pjanssen" w:date="2016-04-22T14:17:00Z"/>
                  </w:rPr>
                </w:rPrChange>
              </w:rPr>
            </w:pPr>
          </w:p>
        </w:tc>
      </w:tr>
      <w:tr w:rsidR="00835884" w:rsidRPr="00533EF8" w:rsidDel="00533EF8" w:rsidTr="00835884">
        <w:trPr>
          <w:tblCellSpacing w:w="0" w:type="dxa"/>
          <w:del w:id="326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2682" w:author="pjanssen" w:date="2016-04-22T14:17:00Z"/>
                <w:lang w:val="en-GB"/>
                <w:rPrChange w:id="32683" w:author="pjanssen" w:date="2016-04-22T14:18:00Z">
                  <w:rPr>
                    <w:del w:id="32684" w:author="pjanssen" w:date="2016-04-22T14:17:00Z"/>
                  </w:rPr>
                </w:rPrChange>
              </w:rPr>
            </w:pPr>
            <w:del w:id="32685" w:author="pjanssen" w:date="2016-04-22T14:17:00Z">
              <w:r w:rsidRPr="00533EF8" w:rsidDel="00533EF8">
                <w:rPr>
                  <w:b/>
                  <w:bCs/>
                  <w:lang w:val="en-GB"/>
                  <w:rPrChange w:id="32686" w:author="pjanssen" w:date="2016-04-22T14:18:00Z">
                    <w:rPr>
                      <w:b/>
                      <w:bCs/>
                    </w:rPr>
                  </w:rPrChange>
                </w:rPr>
                <w:delText>Attribuut: toelichting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2687" w:author="pjanssen" w:date="2016-04-22T14:17:00Z"/>
              </w:trPr>
              <w:tc>
                <w:tcPr>
                  <w:tcW w:w="360" w:type="dxa"/>
                  <w:hideMark/>
                </w:tcPr>
                <w:p w:rsidR="00835884" w:rsidRPr="00533EF8" w:rsidDel="00533EF8" w:rsidRDefault="00835884" w:rsidP="00835884">
                  <w:pPr>
                    <w:rPr>
                      <w:del w:id="32688" w:author="pjanssen" w:date="2016-04-22T14:17:00Z"/>
                      <w:lang w:val="en-GB"/>
                      <w:rPrChange w:id="32689" w:author="pjanssen" w:date="2016-04-22T14:18:00Z">
                        <w:rPr>
                          <w:del w:id="32690" w:author="pjanssen" w:date="2016-04-22T14:17:00Z"/>
                        </w:rPr>
                      </w:rPrChange>
                    </w:rPr>
                  </w:pPr>
                  <w:del w:id="32691" w:author="pjanssen" w:date="2016-04-22T14:17:00Z">
                    <w:r w:rsidRPr="00533EF8" w:rsidDel="00533EF8">
                      <w:rPr>
                        <w:lang w:val="en-GB"/>
                        <w:rPrChange w:id="32692" w:author="pjanssen" w:date="2016-04-22T14:18:00Z">
                          <w:rPr/>
                        </w:rPrChange>
                      </w:rPr>
                      <w:delText> </w:delText>
                    </w:r>
                  </w:del>
                </w:p>
              </w:tc>
              <w:tc>
                <w:tcPr>
                  <w:tcW w:w="1500" w:type="dxa"/>
                  <w:hideMark/>
                </w:tcPr>
                <w:p w:rsidR="00835884" w:rsidRPr="00533EF8" w:rsidDel="00533EF8" w:rsidRDefault="00835884" w:rsidP="00835884">
                  <w:pPr>
                    <w:rPr>
                      <w:del w:id="32693" w:author="pjanssen" w:date="2016-04-22T14:17:00Z"/>
                      <w:lang w:val="en-GB"/>
                      <w:rPrChange w:id="32694" w:author="pjanssen" w:date="2016-04-22T14:18:00Z">
                        <w:rPr>
                          <w:del w:id="32695" w:author="pjanssen" w:date="2016-04-22T14:17:00Z"/>
                        </w:rPr>
                      </w:rPrChange>
                    </w:rPr>
                  </w:pPr>
                  <w:del w:id="32696" w:author="pjanssen" w:date="2016-04-22T14:17:00Z">
                    <w:r w:rsidRPr="00533EF8" w:rsidDel="00533EF8">
                      <w:rPr>
                        <w:lang w:val="en-GB"/>
                        <w:rPrChange w:id="32697" w:author="pjanssen" w:date="2016-04-22T14:18:00Z">
                          <w:rPr/>
                        </w:rPrChange>
                      </w:rPr>
                      <w:delText>Naam:</w:delText>
                    </w:r>
                  </w:del>
                </w:p>
              </w:tc>
              <w:tc>
                <w:tcPr>
                  <w:tcW w:w="0" w:type="auto"/>
                  <w:hideMark/>
                </w:tcPr>
                <w:p w:rsidR="00835884" w:rsidRPr="00533EF8" w:rsidDel="00533EF8" w:rsidRDefault="00835884" w:rsidP="00835884">
                  <w:pPr>
                    <w:rPr>
                      <w:del w:id="32698" w:author="pjanssen" w:date="2016-04-22T14:17:00Z"/>
                      <w:lang w:val="en-GB"/>
                      <w:rPrChange w:id="32699" w:author="pjanssen" w:date="2016-04-22T14:18:00Z">
                        <w:rPr>
                          <w:del w:id="32700" w:author="pjanssen" w:date="2016-04-22T14:17:00Z"/>
                        </w:rPr>
                      </w:rPrChange>
                    </w:rPr>
                  </w:pPr>
                </w:p>
              </w:tc>
            </w:tr>
            <w:tr w:rsidR="00835884" w:rsidRPr="00533EF8" w:rsidDel="00533EF8" w:rsidTr="00835884">
              <w:trPr>
                <w:tblHeader/>
                <w:tblCellSpacing w:w="0" w:type="dxa"/>
                <w:del w:id="32701" w:author="pjanssen" w:date="2016-04-22T14:17:00Z"/>
              </w:trPr>
              <w:tc>
                <w:tcPr>
                  <w:tcW w:w="360" w:type="dxa"/>
                  <w:hideMark/>
                </w:tcPr>
                <w:p w:rsidR="00835884" w:rsidRPr="00533EF8" w:rsidDel="00533EF8" w:rsidRDefault="00835884" w:rsidP="00835884">
                  <w:pPr>
                    <w:rPr>
                      <w:del w:id="32702" w:author="pjanssen" w:date="2016-04-22T14:17:00Z"/>
                      <w:lang w:val="en-GB"/>
                      <w:rPrChange w:id="32703" w:author="pjanssen" w:date="2016-04-22T14:18:00Z">
                        <w:rPr>
                          <w:del w:id="32704" w:author="pjanssen" w:date="2016-04-22T14:17:00Z"/>
                        </w:rPr>
                      </w:rPrChange>
                    </w:rPr>
                  </w:pPr>
                  <w:del w:id="32705" w:author="pjanssen" w:date="2016-04-22T14:17:00Z">
                    <w:r w:rsidRPr="00533EF8" w:rsidDel="00533EF8">
                      <w:rPr>
                        <w:lang w:val="en-GB"/>
                        <w:rPrChange w:id="32706" w:author="pjanssen" w:date="2016-04-22T14:18:00Z">
                          <w:rPr/>
                        </w:rPrChange>
                      </w:rPr>
                      <w:delText> </w:delText>
                    </w:r>
                  </w:del>
                </w:p>
              </w:tc>
              <w:tc>
                <w:tcPr>
                  <w:tcW w:w="1500" w:type="dxa"/>
                  <w:hideMark/>
                </w:tcPr>
                <w:p w:rsidR="00835884" w:rsidRPr="00533EF8" w:rsidDel="00533EF8" w:rsidRDefault="00835884" w:rsidP="00835884">
                  <w:pPr>
                    <w:rPr>
                      <w:del w:id="32707" w:author="pjanssen" w:date="2016-04-22T14:17:00Z"/>
                      <w:lang w:val="en-GB"/>
                      <w:rPrChange w:id="32708" w:author="pjanssen" w:date="2016-04-22T14:18:00Z">
                        <w:rPr>
                          <w:del w:id="32709" w:author="pjanssen" w:date="2016-04-22T14:17:00Z"/>
                        </w:rPr>
                      </w:rPrChange>
                    </w:rPr>
                  </w:pPr>
                  <w:del w:id="32710" w:author="pjanssen" w:date="2016-04-22T14:17:00Z">
                    <w:r w:rsidRPr="00533EF8" w:rsidDel="00533EF8">
                      <w:rPr>
                        <w:lang w:val="en-GB"/>
                        <w:rPrChange w:id="32711" w:author="pjanssen" w:date="2016-04-22T14:18:00Z">
                          <w:rPr/>
                        </w:rPrChange>
                      </w:rPr>
                      <w:delText>Type:</w:delText>
                    </w:r>
                  </w:del>
                </w:p>
              </w:tc>
              <w:tc>
                <w:tcPr>
                  <w:tcW w:w="0" w:type="auto"/>
                  <w:hideMark/>
                </w:tcPr>
                <w:p w:rsidR="00835884" w:rsidRPr="00533EF8" w:rsidDel="00533EF8" w:rsidRDefault="00835884" w:rsidP="00835884">
                  <w:pPr>
                    <w:rPr>
                      <w:del w:id="32712" w:author="pjanssen" w:date="2016-04-22T14:17:00Z"/>
                      <w:lang w:val="en-GB"/>
                      <w:rPrChange w:id="32713" w:author="pjanssen" w:date="2016-04-22T14:18:00Z">
                        <w:rPr>
                          <w:del w:id="32714" w:author="pjanssen" w:date="2016-04-22T14:17:00Z"/>
                        </w:rPr>
                      </w:rPrChange>
                    </w:rPr>
                  </w:pPr>
                  <w:del w:id="32715" w:author="pjanssen" w:date="2016-04-22T14:17:00Z">
                    <w:r w:rsidRPr="00533EF8" w:rsidDel="00533EF8">
                      <w:rPr>
                        <w:lang w:val="en-GB"/>
                        <w:rPrChange w:id="32716" w:author="pjanssen" w:date="2016-04-22T14:18:00Z">
                          <w:rPr/>
                        </w:rPrChange>
                      </w:rPr>
                      <w:delText>CharacterString</w:delText>
                    </w:r>
                  </w:del>
                </w:p>
              </w:tc>
            </w:tr>
            <w:tr w:rsidR="00835884" w:rsidRPr="00533EF8" w:rsidDel="00533EF8" w:rsidTr="00835884">
              <w:trPr>
                <w:tblHeader/>
                <w:tblCellSpacing w:w="0" w:type="dxa"/>
                <w:del w:id="32717" w:author="pjanssen" w:date="2016-04-22T14:17:00Z"/>
              </w:trPr>
              <w:tc>
                <w:tcPr>
                  <w:tcW w:w="360" w:type="dxa"/>
                  <w:hideMark/>
                </w:tcPr>
                <w:p w:rsidR="00835884" w:rsidRPr="00533EF8" w:rsidDel="00533EF8" w:rsidRDefault="00835884" w:rsidP="00835884">
                  <w:pPr>
                    <w:rPr>
                      <w:del w:id="32718" w:author="pjanssen" w:date="2016-04-22T14:17:00Z"/>
                      <w:lang w:val="en-GB"/>
                      <w:rPrChange w:id="32719" w:author="pjanssen" w:date="2016-04-22T14:18:00Z">
                        <w:rPr>
                          <w:del w:id="32720" w:author="pjanssen" w:date="2016-04-22T14:17:00Z"/>
                        </w:rPr>
                      </w:rPrChange>
                    </w:rPr>
                  </w:pPr>
                  <w:del w:id="32721" w:author="pjanssen" w:date="2016-04-22T14:17:00Z">
                    <w:r w:rsidRPr="00533EF8" w:rsidDel="00533EF8">
                      <w:rPr>
                        <w:lang w:val="en-GB"/>
                        <w:rPrChange w:id="32722" w:author="pjanssen" w:date="2016-04-22T14:18:00Z">
                          <w:rPr/>
                        </w:rPrChange>
                      </w:rPr>
                      <w:delText> </w:delText>
                    </w:r>
                  </w:del>
                </w:p>
              </w:tc>
              <w:tc>
                <w:tcPr>
                  <w:tcW w:w="1500" w:type="dxa"/>
                  <w:hideMark/>
                </w:tcPr>
                <w:p w:rsidR="00835884" w:rsidRPr="00533EF8" w:rsidDel="00533EF8" w:rsidRDefault="00835884" w:rsidP="00835884">
                  <w:pPr>
                    <w:rPr>
                      <w:del w:id="32723" w:author="pjanssen" w:date="2016-04-22T14:17:00Z"/>
                      <w:lang w:val="en-GB"/>
                      <w:rPrChange w:id="32724" w:author="pjanssen" w:date="2016-04-22T14:18:00Z">
                        <w:rPr>
                          <w:del w:id="32725" w:author="pjanssen" w:date="2016-04-22T14:17:00Z"/>
                        </w:rPr>
                      </w:rPrChange>
                    </w:rPr>
                  </w:pPr>
                  <w:del w:id="32726" w:author="pjanssen" w:date="2016-04-22T14:17:00Z">
                    <w:r w:rsidRPr="00533EF8" w:rsidDel="00533EF8">
                      <w:rPr>
                        <w:lang w:val="en-GB"/>
                        <w:rPrChange w:id="32727" w:author="pjanssen" w:date="2016-04-22T14:18:00Z">
                          <w:rPr/>
                        </w:rPrChange>
                      </w:rPr>
                      <w:delText>Definitie:</w:delText>
                    </w:r>
                  </w:del>
                </w:p>
              </w:tc>
              <w:tc>
                <w:tcPr>
                  <w:tcW w:w="0" w:type="auto"/>
                  <w:hideMark/>
                </w:tcPr>
                <w:p w:rsidR="00835884" w:rsidRPr="00533EF8" w:rsidDel="00533EF8" w:rsidRDefault="00835884" w:rsidP="00835884">
                  <w:pPr>
                    <w:rPr>
                      <w:del w:id="32728" w:author="pjanssen" w:date="2016-04-22T14:17:00Z"/>
                      <w:lang w:val="en-GB"/>
                      <w:rPrChange w:id="32729" w:author="pjanssen" w:date="2016-04-22T14:18:00Z">
                        <w:rPr>
                          <w:del w:id="32730" w:author="pjanssen" w:date="2016-04-22T14:17:00Z"/>
                        </w:rPr>
                      </w:rPrChange>
                    </w:rPr>
                  </w:pPr>
                  <w:del w:id="32731" w:author="pjanssen" w:date="2016-04-22T14:17:00Z">
                    <w:r w:rsidRPr="00533EF8" w:rsidDel="00533EF8">
                      <w:rPr>
                        <w:lang w:val="en-GB"/>
                        <w:rPrChange w:id="32732" w:author="pjanssen" w:date="2016-04-22T14:18:00Z">
                          <w:rPr/>
                        </w:rPrChange>
                      </w:rPr>
                      <w:delText>Extra informatie in de vorm van een toelichting.</w:delText>
                    </w:r>
                  </w:del>
                </w:p>
              </w:tc>
            </w:tr>
            <w:tr w:rsidR="00835884" w:rsidRPr="00533EF8" w:rsidDel="00533EF8" w:rsidTr="00835884">
              <w:trPr>
                <w:tblHeader/>
                <w:tblCellSpacing w:w="0" w:type="dxa"/>
                <w:del w:id="32733" w:author="pjanssen" w:date="2016-04-22T14:17:00Z"/>
              </w:trPr>
              <w:tc>
                <w:tcPr>
                  <w:tcW w:w="360" w:type="dxa"/>
                  <w:hideMark/>
                </w:tcPr>
                <w:p w:rsidR="00835884" w:rsidRPr="00533EF8" w:rsidDel="00533EF8" w:rsidRDefault="00835884" w:rsidP="00835884">
                  <w:pPr>
                    <w:rPr>
                      <w:del w:id="32734" w:author="pjanssen" w:date="2016-04-22T14:17:00Z"/>
                      <w:lang w:val="en-GB"/>
                      <w:rPrChange w:id="32735" w:author="pjanssen" w:date="2016-04-22T14:18:00Z">
                        <w:rPr>
                          <w:del w:id="32736" w:author="pjanssen" w:date="2016-04-22T14:17:00Z"/>
                        </w:rPr>
                      </w:rPrChange>
                    </w:rPr>
                  </w:pPr>
                  <w:del w:id="32737" w:author="pjanssen" w:date="2016-04-22T14:17:00Z">
                    <w:r w:rsidRPr="00533EF8" w:rsidDel="00533EF8">
                      <w:rPr>
                        <w:lang w:val="en-GB"/>
                        <w:rPrChange w:id="32738" w:author="pjanssen" w:date="2016-04-22T14:18:00Z">
                          <w:rPr/>
                        </w:rPrChange>
                      </w:rPr>
                      <w:delText> </w:delText>
                    </w:r>
                  </w:del>
                </w:p>
              </w:tc>
              <w:tc>
                <w:tcPr>
                  <w:tcW w:w="1500" w:type="dxa"/>
                  <w:hideMark/>
                </w:tcPr>
                <w:p w:rsidR="00835884" w:rsidRPr="00533EF8" w:rsidDel="00533EF8" w:rsidRDefault="00835884" w:rsidP="00835884">
                  <w:pPr>
                    <w:rPr>
                      <w:del w:id="32739" w:author="pjanssen" w:date="2016-04-22T14:17:00Z"/>
                      <w:lang w:val="en-GB"/>
                      <w:rPrChange w:id="32740" w:author="pjanssen" w:date="2016-04-22T14:18:00Z">
                        <w:rPr>
                          <w:del w:id="32741" w:author="pjanssen" w:date="2016-04-22T14:17:00Z"/>
                        </w:rPr>
                      </w:rPrChange>
                    </w:rPr>
                  </w:pPr>
                  <w:del w:id="32742" w:author="pjanssen" w:date="2016-04-22T14:17:00Z">
                    <w:r w:rsidRPr="00533EF8" w:rsidDel="00533EF8">
                      <w:rPr>
                        <w:lang w:val="en-GB"/>
                        <w:rPrChange w:id="32743" w:author="pjanssen" w:date="2016-04-22T14:18:00Z">
                          <w:rPr/>
                        </w:rPrChange>
                      </w:rPr>
                      <w:delText>Multipliciteit:</w:delText>
                    </w:r>
                  </w:del>
                </w:p>
              </w:tc>
              <w:tc>
                <w:tcPr>
                  <w:tcW w:w="0" w:type="auto"/>
                  <w:hideMark/>
                </w:tcPr>
                <w:p w:rsidR="00835884" w:rsidRPr="00533EF8" w:rsidDel="00533EF8" w:rsidRDefault="00835884" w:rsidP="00835884">
                  <w:pPr>
                    <w:rPr>
                      <w:del w:id="32744" w:author="pjanssen" w:date="2016-04-22T14:17:00Z"/>
                      <w:lang w:val="en-GB"/>
                      <w:rPrChange w:id="32745" w:author="pjanssen" w:date="2016-04-22T14:18:00Z">
                        <w:rPr>
                          <w:del w:id="32746" w:author="pjanssen" w:date="2016-04-22T14:17:00Z"/>
                        </w:rPr>
                      </w:rPrChange>
                    </w:rPr>
                  </w:pPr>
                  <w:del w:id="32747" w:author="pjanssen" w:date="2016-04-22T14:17:00Z">
                    <w:r w:rsidRPr="00533EF8" w:rsidDel="00533EF8">
                      <w:rPr>
                        <w:lang w:val="en-GB"/>
                        <w:rPrChange w:id="32748" w:author="pjanssen" w:date="2016-04-22T14:18:00Z">
                          <w:rPr/>
                        </w:rPrChange>
                      </w:rPr>
                      <w:delText>0..1</w:delText>
                    </w:r>
                  </w:del>
                </w:p>
              </w:tc>
            </w:tr>
          </w:tbl>
          <w:p w:rsidR="00835884" w:rsidRPr="00533EF8" w:rsidDel="00533EF8" w:rsidRDefault="00835884" w:rsidP="00835884">
            <w:pPr>
              <w:rPr>
                <w:del w:id="32749" w:author="pjanssen" w:date="2016-04-22T14:17:00Z"/>
                <w:lang w:val="en-GB"/>
                <w:rPrChange w:id="32750" w:author="pjanssen" w:date="2016-04-22T14:18:00Z">
                  <w:rPr>
                    <w:del w:id="32751" w:author="pjanssen" w:date="2016-04-22T14:17:00Z"/>
                  </w:rPr>
                </w:rPrChange>
              </w:rPr>
            </w:pPr>
          </w:p>
        </w:tc>
      </w:tr>
    </w:tbl>
    <w:p w:rsidR="00835884" w:rsidRPr="00533EF8" w:rsidDel="00533EF8" w:rsidRDefault="00835884" w:rsidP="00835884">
      <w:pPr>
        <w:pStyle w:val="Kop5"/>
        <w:rPr>
          <w:del w:id="32752" w:author="pjanssen" w:date="2016-04-22T14:17:00Z"/>
          <w:sz w:val="16"/>
          <w:szCs w:val="16"/>
          <w:lang w:val="en-GB"/>
          <w:rPrChange w:id="32753" w:author="pjanssen" w:date="2016-04-22T14:18:00Z">
            <w:rPr>
              <w:del w:id="32754" w:author="pjanssen" w:date="2016-04-22T14:17:00Z"/>
              <w:sz w:val="16"/>
              <w:szCs w:val="16"/>
            </w:rPr>
          </w:rPrChange>
        </w:rPr>
      </w:pPr>
      <w:del w:id="32755" w:author="pjanssen" w:date="2016-04-22T14:17:00Z">
        <w:r w:rsidRPr="00533EF8" w:rsidDel="00533EF8">
          <w:rPr>
            <w:sz w:val="16"/>
            <w:szCs w:val="16"/>
            <w:lang w:val="en-GB"/>
            <w:rPrChange w:id="32756" w:author="pjanssen" w:date="2016-04-22T14:18:00Z">
              <w:rPr>
                <w:sz w:val="16"/>
                <w:szCs w:val="16"/>
              </w:rPr>
            </w:rPrChange>
          </w:rPr>
          <w:delText>Elektriciteitskabel</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275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2758" w:author="pjanssen" w:date="2016-04-22T14:17:00Z"/>
                <w:lang w:val="en-GB"/>
                <w:rPrChange w:id="32759" w:author="pjanssen" w:date="2016-04-22T14:18:00Z">
                  <w:rPr>
                    <w:del w:id="32760" w:author="pjanssen" w:date="2016-04-22T14:17:00Z"/>
                  </w:rPr>
                </w:rPrChange>
              </w:rPr>
            </w:pPr>
            <w:del w:id="32761" w:author="pjanssen" w:date="2016-04-22T14:17:00Z">
              <w:r w:rsidRPr="00533EF8" w:rsidDel="00533EF8">
                <w:rPr>
                  <w:b/>
                  <w:bCs/>
                  <w:lang w:val="en-GB"/>
                  <w:rPrChange w:id="32762" w:author="pjanssen" w:date="2016-04-22T14:18:00Z">
                    <w:rPr>
                      <w:b/>
                      <w:bCs/>
                    </w:rPr>
                  </w:rPrChange>
                </w:rPr>
                <w:delText>Elektriciteitskabel</w:delText>
              </w:r>
            </w:del>
          </w:p>
        </w:tc>
      </w:tr>
      <w:tr w:rsidR="00835884" w:rsidRPr="00533EF8" w:rsidDel="00533EF8" w:rsidTr="00835884">
        <w:trPr>
          <w:tblCellSpacing w:w="0" w:type="dxa"/>
          <w:del w:id="327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2764" w:author="pjanssen" w:date="2016-04-22T14:17:00Z"/>
              </w:trPr>
              <w:tc>
                <w:tcPr>
                  <w:tcW w:w="360" w:type="dxa"/>
                  <w:hideMark/>
                </w:tcPr>
                <w:p w:rsidR="00835884" w:rsidRPr="00533EF8" w:rsidDel="00533EF8" w:rsidRDefault="00835884" w:rsidP="00835884">
                  <w:pPr>
                    <w:rPr>
                      <w:del w:id="32765" w:author="pjanssen" w:date="2016-04-22T14:17:00Z"/>
                      <w:lang w:val="en-GB"/>
                      <w:rPrChange w:id="32766" w:author="pjanssen" w:date="2016-04-22T14:18:00Z">
                        <w:rPr>
                          <w:del w:id="32767" w:author="pjanssen" w:date="2016-04-22T14:17:00Z"/>
                        </w:rPr>
                      </w:rPrChange>
                    </w:rPr>
                  </w:pPr>
                  <w:del w:id="32768" w:author="pjanssen" w:date="2016-04-22T14:17:00Z">
                    <w:r w:rsidRPr="00533EF8" w:rsidDel="00533EF8">
                      <w:rPr>
                        <w:lang w:val="en-GB"/>
                        <w:rPrChange w:id="32769" w:author="pjanssen" w:date="2016-04-22T14:18:00Z">
                          <w:rPr/>
                        </w:rPrChange>
                      </w:rPr>
                      <w:delText> </w:delText>
                    </w:r>
                  </w:del>
                </w:p>
              </w:tc>
              <w:tc>
                <w:tcPr>
                  <w:tcW w:w="1500" w:type="dxa"/>
                  <w:hideMark/>
                </w:tcPr>
                <w:p w:rsidR="00835884" w:rsidRPr="00533EF8" w:rsidDel="00533EF8" w:rsidRDefault="00835884" w:rsidP="00835884">
                  <w:pPr>
                    <w:rPr>
                      <w:del w:id="32770" w:author="pjanssen" w:date="2016-04-22T14:17:00Z"/>
                      <w:lang w:val="en-GB"/>
                      <w:rPrChange w:id="32771" w:author="pjanssen" w:date="2016-04-22T14:18:00Z">
                        <w:rPr>
                          <w:del w:id="32772" w:author="pjanssen" w:date="2016-04-22T14:17:00Z"/>
                        </w:rPr>
                      </w:rPrChange>
                    </w:rPr>
                  </w:pPr>
                  <w:del w:id="32773" w:author="pjanssen" w:date="2016-04-22T14:17:00Z">
                    <w:r w:rsidRPr="00533EF8" w:rsidDel="00533EF8">
                      <w:rPr>
                        <w:lang w:val="en-GB"/>
                        <w:rPrChange w:id="32774" w:author="pjanssen" w:date="2016-04-22T14:18:00Z">
                          <w:rPr/>
                        </w:rPrChange>
                      </w:rPr>
                      <w:delText>Naam:</w:delText>
                    </w:r>
                  </w:del>
                </w:p>
              </w:tc>
              <w:tc>
                <w:tcPr>
                  <w:tcW w:w="0" w:type="auto"/>
                  <w:hideMark/>
                </w:tcPr>
                <w:p w:rsidR="00835884" w:rsidRPr="00533EF8" w:rsidDel="00533EF8" w:rsidRDefault="00835884" w:rsidP="00835884">
                  <w:pPr>
                    <w:rPr>
                      <w:del w:id="32775" w:author="pjanssen" w:date="2016-04-22T14:17:00Z"/>
                      <w:lang w:val="en-GB"/>
                      <w:rPrChange w:id="32776" w:author="pjanssen" w:date="2016-04-22T14:18:00Z">
                        <w:rPr>
                          <w:del w:id="32777" w:author="pjanssen" w:date="2016-04-22T14:17:00Z"/>
                        </w:rPr>
                      </w:rPrChange>
                    </w:rPr>
                  </w:pPr>
                  <w:del w:id="32778" w:author="pjanssen" w:date="2016-04-22T14:17:00Z">
                    <w:r w:rsidRPr="00533EF8" w:rsidDel="00533EF8">
                      <w:rPr>
                        <w:lang w:val="en-GB"/>
                        <w:rPrChange w:id="32779" w:author="pjanssen" w:date="2016-04-22T14:18:00Z">
                          <w:rPr/>
                        </w:rPrChange>
                      </w:rPr>
                      <w:delText xml:space="preserve">Elektriciteitskabel </w:delText>
                    </w:r>
                  </w:del>
                </w:p>
              </w:tc>
            </w:tr>
            <w:tr w:rsidR="00835884" w:rsidRPr="00533EF8" w:rsidDel="00533EF8" w:rsidTr="00835884">
              <w:trPr>
                <w:tblHeader/>
                <w:tblCellSpacing w:w="0" w:type="dxa"/>
                <w:del w:id="32780" w:author="pjanssen" w:date="2016-04-22T14:17:00Z"/>
              </w:trPr>
              <w:tc>
                <w:tcPr>
                  <w:tcW w:w="360" w:type="dxa"/>
                  <w:hideMark/>
                </w:tcPr>
                <w:p w:rsidR="00835884" w:rsidRPr="00533EF8" w:rsidDel="00533EF8" w:rsidRDefault="00835884" w:rsidP="00835884">
                  <w:pPr>
                    <w:rPr>
                      <w:del w:id="32781" w:author="pjanssen" w:date="2016-04-22T14:17:00Z"/>
                      <w:lang w:val="en-GB"/>
                      <w:rPrChange w:id="32782" w:author="pjanssen" w:date="2016-04-22T14:18:00Z">
                        <w:rPr>
                          <w:del w:id="32783" w:author="pjanssen" w:date="2016-04-22T14:17:00Z"/>
                        </w:rPr>
                      </w:rPrChange>
                    </w:rPr>
                  </w:pPr>
                  <w:del w:id="32784" w:author="pjanssen" w:date="2016-04-22T14:17:00Z">
                    <w:r w:rsidRPr="00533EF8" w:rsidDel="00533EF8">
                      <w:rPr>
                        <w:lang w:val="en-GB"/>
                        <w:rPrChange w:id="32785" w:author="pjanssen" w:date="2016-04-22T14:18:00Z">
                          <w:rPr/>
                        </w:rPrChange>
                      </w:rPr>
                      <w:delText> </w:delText>
                    </w:r>
                  </w:del>
                </w:p>
              </w:tc>
              <w:tc>
                <w:tcPr>
                  <w:tcW w:w="1500" w:type="dxa"/>
                  <w:hideMark/>
                </w:tcPr>
                <w:p w:rsidR="00835884" w:rsidRPr="00533EF8" w:rsidDel="00533EF8" w:rsidRDefault="00835884" w:rsidP="00835884">
                  <w:pPr>
                    <w:rPr>
                      <w:del w:id="32786" w:author="pjanssen" w:date="2016-04-22T14:17:00Z"/>
                      <w:lang w:val="en-GB"/>
                      <w:rPrChange w:id="32787" w:author="pjanssen" w:date="2016-04-22T14:18:00Z">
                        <w:rPr>
                          <w:del w:id="32788" w:author="pjanssen" w:date="2016-04-22T14:17:00Z"/>
                        </w:rPr>
                      </w:rPrChange>
                    </w:rPr>
                  </w:pPr>
                  <w:del w:id="32789" w:author="pjanssen" w:date="2016-04-22T14:17:00Z">
                    <w:r w:rsidRPr="00533EF8" w:rsidDel="00533EF8">
                      <w:rPr>
                        <w:lang w:val="en-GB"/>
                        <w:rPrChange w:id="32790" w:author="pjanssen" w:date="2016-04-22T14:18:00Z">
                          <w:rPr/>
                        </w:rPrChange>
                      </w:rPr>
                      <w:delText>Definitie:</w:delText>
                    </w:r>
                  </w:del>
                </w:p>
              </w:tc>
              <w:tc>
                <w:tcPr>
                  <w:tcW w:w="0" w:type="auto"/>
                  <w:hideMark/>
                </w:tcPr>
                <w:p w:rsidR="00835884" w:rsidRPr="00533EF8" w:rsidDel="00533EF8" w:rsidRDefault="00835884" w:rsidP="00835884">
                  <w:pPr>
                    <w:rPr>
                      <w:del w:id="32791" w:author="pjanssen" w:date="2016-04-22T14:17:00Z"/>
                      <w:lang w:val="en-GB"/>
                      <w:rPrChange w:id="32792" w:author="pjanssen" w:date="2016-04-22T14:18:00Z">
                        <w:rPr>
                          <w:del w:id="32793" w:author="pjanssen" w:date="2016-04-22T14:17:00Z"/>
                        </w:rPr>
                      </w:rPrChange>
                    </w:rPr>
                  </w:pPr>
                  <w:del w:id="32794" w:author="pjanssen" w:date="2016-04-22T14:17:00Z">
                    <w:r w:rsidRPr="00533EF8" w:rsidDel="00533EF8">
                      <w:rPr>
                        <w:lang w:val="en-GB"/>
                        <w:rPrChange w:id="32795" w:author="pjanssen" w:date="2016-04-22T14:18:00Z">
                          <w:rPr/>
                        </w:rPrChange>
                      </w:rPr>
                      <w:delText xml:space="preserve">Een aansluiting of reeks aansluitingen van een nutsvoorzieningennet voor het overbrengen van elektriciteit van de ene locatie naar een andere. </w:delText>
                    </w:r>
                  </w:del>
                </w:p>
              </w:tc>
            </w:tr>
            <w:tr w:rsidR="00835884" w:rsidRPr="00533EF8" w:rsidDel="00533EF8" w:rsidTr="00835884">
              <w:trPr>
                <w:tblHeader/>
                <w:tblCellSpacing w:w="0" w:type="dxa"/>
                <w:del w:id="32796" w:author="pjanssen" w:date="2016-04-22T14:17:00Z"/>
              </w:trPr>
              <w:tc>
                <w:tcPr>
                  <w:tcW w:w="360" w:type="dxa"/>
                  <w:hideMark/>
                </w:tcPr>
                <w:p w:rsidR="00835884" w:rsidRPr="00533EF8" w:rsidDel="00533EF8" w:rsidRDefault="00835884" w:rsidP="00835884">
                  <w:pPr>
                    <w:rPr>
                      <w:del w:id="32797" w:author="pjanssen" w:date="2016-04-22T14:17:00Z"/>
                      <w:lang w:val="en-GB"/>
                      <w:rPrChange w:id="32798" w:author="pjanssen" w:date="2016-04-22T14:18:00Z">
                        <w:rPr>
                          <w:del w:id="32799" w:author="pjanssen" w:date="2016-04-22T14:17:00Z"/>
                        </w:rPr>
                      </w:rPrChange>
                    </w:rPr>
                  </w:pPr>
                  <w:del w:id="32800" w:author="pjanssen" w:date="2016-04-22T14:17:00Z">
                    <w:r w:rsidRPr="00533EF8" w:rsidDel="00533EF8">
                      <w:rPr>
                        <w:lang w:val="en-GB"/>
                        <w:rPrChange w:id="32801" w:author="pjanssen" w:date="2016-04-22T14:18:00Z">
                          <w:rPr/>
                        </w:rPrChange>
                      </w:rPr>
                      <w:delText> </w:delText>
                    </w:r>
                  </w:del>
                </w:p>
              </w:tc>
              <w:tc>
                <w:tcPr>
                  <w:tcW w:w="1500" w:type="dxa"/>
                  <w:hideMark/>
                </w:tcPr>
                <w:p w:rsidR="00835884" w:rsidRPr="00533EF8" w:rsidDel="00533EF8" w:rsidRDefault="00835884" w:rsidP="00835884">
                  <w:pPr>
                    <w:rPr>
                      <w:del w:id="32802" w:author="pjanssen" w:date="2016-04-22T14:17:00Z"/>
                      <w:lang w:val="en-GB"/>
                      <w:rPrChange w:id="32803" w:author="pjanssen" w:date="2016-04-22T14:18:00Z">
                        <w:rPr>
                          <w:del w:id="32804" w:author="pjanssen" w:date="2016-04-22T14:17:00Z"/>
                        </w:rPr>
                      </w:rPrChange>
                    </w:rPr>
                  </w:pPr>
                  <w:del w:id="32805" w:author="pjanssen" w:date="2016-04-22T14:17:00Z">
                    <w:r w:rsidRPr="00533EF8" w:rsidDel="00533EF8">
                      <w:rPr>
                        <w:lang w:val="en-GB"/>
                        <w:rPrChange w:id="32806" w:author="pjanssen" w:date="2016-04-22T14:18:00Z">
                          <w:rPr/>
                        </w:rPrChange>
                      </w:rPr>
                      <w:delText>Herkomst:</w:delText>
                    </w:r>
                  </w:del>
                </w:p>
              </w:tc>
              <w:tc>
                <w:tcPr>
                  <w:tcW w:w="0" w:type="auto"/>
                  <w:hideMark/>
                </w:tcPr>
                <w:p w:rsidR="00835884" w:rsidRPr="00533EF8" w:rsidDel="00533EF8" w:rsidRDefault="00835884" w:rsidP="00835884">
                  <w:pPr>
                    <w:rPr>
                      <w:del w:id="32807" w:author="pjanssen" w:date="2016-04-22T14:17:00Z"/>
                      <w:lang w:val="en-GB"/>
                      <w:rPrChange w:id="32808" w:author="pjanssen" w:date="2016-04-22T14:18:00Z">
                        <w:rPr>
                          <w:del w:id="32809" w:author="pjanssen" w:date="2016-04-22T14:17:00Z"/>
                        </w:rPr>
                      </w:rPrChange>
                    </w:rPr>
                  </w:pPr>
                  <w:del w:id="32810" w:author="pjanssen" w:date="2016-04-22T14:17:00Z">
                    <w:r w:rsidRPr="00533EF8" w:rsidDel="00533EF8">
                      <w:rPr>
                        <w:lang w:val="en-GB"/>
                        <w:rPrChange w:id="32811" w:author="pjanssen" w:date="2016-04-22T14:18:00Z">
                          <w:rPr/>
                        </w:rPrChange>
                      </w:rPr>
                      <w:delText>Inspire</w:delText>
                    </w:r>
                  </w:del>
                </w:p>
              </w:tc>
            </w:tr>
            <w:tr w:rsidR="00835884" w:rsidRPr="00533EF8" w:rsidDel="00533EF8" w:rsidTr="00835884">
              <w:trPr>
                <w:tblHeader/>
                <w:tblCellSpacing w:w="0" w:type="dxa"/>
                <w:del w:id="32812" w:author="pjanssen" w:date="2016-04-22T14:17:00Z"/>
              </w:trPr>
              <w:tc>
                <w:tcPr>
                  <w:tcW w:w="360" w:type="dxa"/>
                  <w:hideMark/>
                </w:tcPr>
                <w:p w:rsidR="00835884" w:rsidRPr="00533EF8" w:rsidDel="00533EF8" w:rsidRDefault="00835884" w:rsidP="00835884">
                  <w:pPr>
                    <w:rPr>
                      <w:del w:id="32813" w:author="pjanssen" w:date="2016-04-22T14:17:00Z"/>
                      <w:lang w:val="en-GB"/>
                      <w:rPrChange w:id="32814" w:author="pjanssen" w:date="2016-04-22T14:18:00Z">
                        <w:rPr>
                          <w:del w:id="32815" w:author="pjanssen" w:date="2016-04-22T14:17:00Z"/>
                        </w:rPr>
                      </w:rPrChange>
                    </w:rPr>
                  </w:pPr>
                  <w:del w:id="32816" w:author="pjanssen" w:date="2016-04-22T14:17:00Z">
                    <w:r w:rsidRPr="00533EF8" w:rsidDel="00533EF8">
                      <w:rPr>
                        <w:lang w:val="en-GB"/>
                        <w:rPrChange w:id="32817" w:author="pjanssen" w:date="2016-04-22T14:18:00Z">
                          <w:rPr/>
                        </w:rPrChange>
                      </w:rPr>
                      <w:delText> </w:delText>
                    </w:r>
                  </w:del>
                </w:p>
              </w:tc>
              <w:tc>
                <w:tcPr>
                  <w:tcW w:w="1500" w:type="dxa"/>
                  <w:hideMark/>
                </w:tcPr>
                <w:p w:rsidR="00835884" w:rsidRPr="00533EF8" w:rsidDel="00533EF8" w:rsidRDefault="00835884" w:rsidP="00835884">
                  <w:pPr>
                    <w:rPr>
                      <w:del w:id="32818" w:author="pjanssen" w:date="2016-04-22T14:17:00Z"/>
                      <w:lang w:val="en-GB"/>
                      <w:rPrChange w:id="32819" w:author="pjanssen" w:date="2016-04-22T14:18:00Z">
                        <w:rPr>
                          <w:del w:id="32820" w:author="pjanssen" w:date="2016-04-22T14:17:00Z"/>
                        </w:rPr>
                      </w:rPrChange>
                    </w:rPr>
                  </w:pPr>
                  <w:del w:id="32821" w:author="pjanssen" w:date="2016-04-22T14:17:00Z">
                    <w:r w:rsidRPr="00533EF8" w:rsidDel="00533EF8">
                      <w:rPr>
                        <w:lang w:val="en-GB"/>
                        <w:rPrChange w:id="32822" w:author="pjanssen" w:date="2016-04-22T14:18:00Z">
                          <w:rPr/>
                        </w:rPrChange>
                      </w:rPr>
                      <w:delText>Subtype van:</w:delText>
                    </w:r>
                  </w:del>
                </w:p>
              </w:tc>
              <w:tc>
                <w:tcPr>
                  <w:tcW w:w="0" w:type="auto"/>
                  <w:hideMark/>
                </w:tcPr>
                <w:p w:rsidR="00835884" w:rsidRPr="00533EF8" w:rsidDel="00533EF8" w:rsidRDefault="00835884" w:rsidP="00835884">
                  <w:pPr>
                    <w:rPr>
                      <w:del w:id="32823" w:author="pjanssen" w:date="2016-04-22T14:17:00Z"/>
                      <w:lang w:val="en-GB"/>
                      <w:rPrChange w:id="32824" w:author="pjanssen" w:date="2016-04-22T14:18:00Z">
                        <w:rPr>
                          <w:del w:id="32825" w:author="pjanssen" w:date="2016-04-22T14:17:00Z"/>
                        </w:rPr>
                      </w:rPrChange>
                    </w:rPr>
                  </w:pPr>
                  <w:del w:id="32826" w:author="pjanssen" w:date="2016-04-22T14:17:00Z">
                    <w:r w:rsidRPr="00533EF8" w:rsidDel="00533EF8">
                      <w:rPr>
                        <w:lang w:val="en-GB"/>
                        <w:rPrChange w:id="32827" w:author="pjanssen" w:date="2016-04-22T14:18:00Z">
                          <w:rPr/>
                        </w:rPrChange>
                      </w:rPr>
                      <w:delText>ElectricityCable, KabelSpecifiek, KabelOfLeiding</w:delText>
                    </w:r>
                  </w:del>
                </w:p>
              </w:tc>
            </w:tr>
            <w:tr w:rsidR="00835884" w:rsidRPr="00533EF8" w:rsidDel="00533EF8" w:rsidTr="00835884">
              <w:trPr>
                <w:tblHeader/>
                <w:tblCellSpacing w:w="0" w:type="dxa"/>
                <w:del w:id="32828" w:author="pjanssen" w:date="2016-04-22T14:17:00Z"/>
              </w:trPr>
              <w:tc>
                <w:tcPr>
                  <w:tcW w:w="360" w:type="dxa"/>
                  <w:hideMark/>
                </w:tcPr>
                <w:p w:rsidR="00835884" w:rsidRPr="00533EF8" w:rsidDel="00533EF8" w:rsidRDefault="00835884" w:rsidP="00835884">
                  <w:pPr>
                    <w:rPr>
                      <w:del w:id="32829" w:author="pjanssen" w:date="2016-04-22T14:17:00Z"/>
                      <w:lang w:val="en-GB"/>
                      <w:rPrChange w:id="32830" w:author="pjanssen" w:date="2016-04-22T14:18:00Z">
                        <w:rPr>
                          <w:del w:id="32831" w:author="pjanssen" w:date="2016-04-22T14:17:00Z"/>
                        </w:rPr>
                      </w:rPrChange>
                    </w:rPr>
                  </w:pPr>
                  <w:del w:id="32832" w:author="pjanssen" w:date="2016-04-22T14:17:00Z">
                    <w:r w:rsidRPr="00533EF8" w:rsidDel="00533EF8">
                      <w:rPr>
                        <w:lang w:val="en-GB"/>
                        <w:rPrChange w:id="32833" w:author="pjanssen" w:date="2016-04-22T14:18:00Z">
                          <w:rPr/>
                        </w:rPrChange>
                      </w:rPr>
                      <w:delText> </w:delText>
                    </w:r>
                  </w:del>
                </w:p>
              </w:tc>
              <w:tc>
                <w:tcPr>
                  <w:tcW w:w="1500" w:type="dxa"/>
                  <w:hideMark/>
                </w:tcPr>
                <w:p w:rsidR="00835884" w:rsidRPr="00533EF8" w:rsidDel="00533EF8" w:rsidRDefault="00835884" w:rsidP="00835884">
                  <w:pPr>
                    <w:rPr>
                      <w:del w:id="32834" w:author="pjanssen" w:date="2016-04-22T14:17:00Z"/>
                      <w:lang w:val="en-GB"/>
                      <w:rPrChange w:id="32835" w:author="pjanssen" w:date="2016-04-22T14:18:00Z">
                        <w:rPr>
                          <w:del w:id="32836" w:author="pjanssen" w:date="2016-04-22T14:17:00Z"/>
                        </w:rPr>
                      </w:rPrChange>
                    </w:rPr>
                  </w:pPr>
                  <w:del w:id="32837" w:author="pjanssen" w:date="2016-04-22T14:17:00Z">
                    <w:r w:rsidRPr="00533EF8" w:rsidDel="00533EF8">
                      <w:rPr>
                        <w:lang w:val="en-GB"/>
                        <w:rPrChange w:id="32838" w:author="pjanssen" w:date="2016-04-22T14:18:00Z">
                          <w:rPr/>
                        </w:rPrChange>
                      </w:rPr>
                      <w:delText>Stereotypes:</w:delText>
                    </w:r>
                  </w:del>
                </w:p>
              </w:tc>
              <w:tc>
                <w:tcPr>
                  <w:tcW w:w="0" w:type="auto"/>
                  <w:hideMark/>
                </w:tcPr>
                <w:p w:rsidR="00835884" w:rsidRPr="00533EF8" w:rsidDel="00533EF8" w:rsidRDefault="00835884" w:rsidP="00835884">
                  <w:pPr>
                    <w:rPr>
                      <w:del w:id="32839" w:author="pjanssen" w:date="2016-04-22T14:17:00Z"/>
                      <w:lang w:val="en-GB"/>
                      <w:rPrChange w:id="32840" w:author="pjanssen" w:date="2016-04-22T14:18:00Z">
                        <w:rPr>
                          <w:del w:id="32841" w:author="pjanssen" w:date="2016-04-22T14:17:00Z"/>
                        </w:rPr>
                      </w:rPrChange>
                    </w:rPr>
                  </w:pPr>
                  <w:del w:id="32842" w:author="pjanssen" w:date="2016-04-22T14:17:00Z">
                    <w:r w:rsidRPr="00533EF8" w:rsidDel="00533EF8">
                      <w:rPr>
                        <w:lang w:val="en-GB"/>
                        <w:rPrChange w:id="32843" w:author="pjanssen" w:date="2016-04-22T14:18:00Z">
                          <w:rPr/>
                        </w:rPrChange>
                      </w:rPr>
                      <w:delText>«featureType»</w:delText>
                    </w:r>
                  </w:del>
                </w:p>
              </w:tc>
            </w:tr>
          </w:tbl>
          <w:p w:rsidR="00835884" w:rsidRPr="00533EF8" w:rsidDel="00533EF8" w:rsidRDefault="00835884" w:rsidP="00835884">
            <w:pPr>
              <w:rPr>
                <w:del w:id="32844" w:author="pjanssen" w:date="2016-04-22T14:17:00Z"/>
                <w:lang w:val="en-GB"/>
                <w:rPrChange w:id="32845" w:author="pjanssen" w:date="2016-04-22T14:18:00Z">
                  <w:rPr>
                    <w:del w:id="32846" w:author="pjanssen" w:date="2016-04-22T14:17:00Z"/>
                  </w:rPr>
                </w:rPrChange>
              </w:rPr>
            </w:pPr>
          </w:p>
        </w:tc>
      </w:tr>
    </w:tbl>
    <w:p w:rsidR="00835884" w:rsidRPr="00533EF8" w:rsidDel="00533EF8" w:rsidRDefault="00835884" w:rsidP="00835884">
      <w:pPr>
        <w:pStyle w:val="Kop5"/>
        <w:rPr>
          <w:del w:id="32847" w:author="pjanssen" w:date="2016-04-22T14:17:00Z"/>
          <w:sz w:val="16"/>
          <w:szCs w:val="16"/>
          <w:lang w:val="en-GB"/>
          <w:rPrChange w:id="32848" w:author="pjanssen" w:date="2016-04-22T14:18:00Z">
            <w:rPr>
              <w:del w:id="32849" w:author="pjanssen" w:date="2016-04-22T14:17:00Z"/>
              <w:sz w:val="16"/>
              <w:szCs w:val="16"/>
            </w:rPr>
          </w:rPrChange>
        </w:rPr>
      </w:pPr>
      <w:del w:id="32850" w:author="pjanssen" w:date="2016-04-22T14:17:00Z">
        <w:r w:rsidRPr="00533EF8" w:rsidDel="00533EF8">
          <w:rPr>
            <w:sz w:val="16"/>
            <w:szCs w:val="16"/>
            <w:lang w:val="en-GB"/>
            <w:rPrChange w:id="32851" w:author="pjanssen" w:date="2016-04-22T14:18:00Z">
              <w:rPr>
                <w:sz w:val="16"/>
                <w:szCs w:val="16"/>
              </w:rPr>
            </w:rPrChange>
          </w:rPr>
          <w:delText>ExtraDetailinfo</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285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2853" w:author="pjanssen" w:date="2016-04-22T14:17:00Z"/>
                <w:lang w:val="en-GB"/>
                <w:rPrChange w:id="32854" w:author="pjanssen" w:date="2016-04-22T14:18:00Z">
                  <w:rPr>
                    <w:del w:id="32855" w:author="pjanssen" w:date="2016-04-22T14:17:00Z"/>
                  </w:rPr>
                </w:rPrChange>
              </w:rPr>
            </w:pPr>
            <w:del w:id="32856" w:author="pjanssen" w:date="2016-04-22T14:17:00Z">
              <w:r w:rsidRPr="00533EF8" w:rsidDel="00533EF8">
                <w:rPr>
                  <w:b/>
                  <w:bCs/>
                  <w:lang w:val="en-GB"/>
                  <w:rPrChange w:id="32857" w:author="pjanssen" w:date="2016-04-22T14:18:00Z">
                    <w:rPr>
                      <w:b/>
                      <w:bCs/>
                    </w:rPr>
                  </w:rPrChange>
                </w:rPr>
                <w:delText>ExtraDetailinfo</w:delText>
              </w:r>
            </w:del>
          </w:p>
        </w:tc>
      </w:tr>
      <w:tr w:rsidR="00835884" w:rsidRPr="00533EF8" w:rsidDel="00533EF8" w:rsidTr="00835884">
        <w:trPr>
          <w:tblCellSpacing w:w="0" w:type="dxa"/>
          <w:del w:id="328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2859" w:author="pjanssen" w:date="2016-04-22T14:17:00Z"/>
              </w:trPr>
              <w:tc>
                <w:tcPr>
                  <w:tcW w:w="360" w:type="dxa"/>
                  <w:hideMark/>
                </w:tcPr>
                <w:p w:rsidR="00835884" w:rsidRPr="00533EF8" w:rsidDel="00533EF8" w:rsidRDefault="00835884" w:rsidP="00835884">
                  <w:pPr>
                    <w:rPr>
                      <w:del w:id="32860" w:author="pjanssen" w:date="2016-04-22T14:17:00Z"/>
                      <w:lang w:val="en-GB"/>
                      <w:rPrChange w:id="32861" w:author="pjanssen" w:date="2016-04-22T14:18:00Z">
                        <w:rPr>
                          <w:del w:id="32862" w:author="pjanssen" w:date="2016-04-22T14:17:00Z"/>
                        </w:rPr>
                      </w:rPrChange>
                    </w:rPr>
                  </w:pPr>
                  <w:del w:id="32863" w:author="pjanssen" w:date="2016-04-22T14:17:00Z">
                    <w:r w:rsidRPr="00533EF8" w:rsidDel="00533EF8">
                      <w:rPr>
                        <w:lang w:val="en-GB"/>
                        <w:rPrChange w:id="32864" w:author="pjanssen" w:date="2016-04-22T14:18:00Z">
                          <w:rPr/>
                        </w:rPrChange>
                      </w:rPr>
                      <w:delText> </w:delText>
                    </w:r>
                  </w:del>
                </w:p>
              </w:tc>
              <w:tc>
                <w:tcPr>
                  <w:tcW w:w="1500" w:type="dxa"/>
                  <w:hideMark/>
                </w:tcPr>
                <w:p w:rsidR="00835884" w:rsidRPr="00533EF8" w:rsidDel="00533EF8" w:rsidRDefault="00835884" w:rsidP="00835884">
                  <w:pPr>
                    <w:rPr>
                      <w:del w:id="32865" w:author="pjanssen" w:date="2016-04-22T14:17:00Z"/>
                      <w:lang w:val="en-GB"/>
                      <w:rPrChange w:id="32866" w:author="pjanssen" w:date="2016-04-22T14:18:00Z">
                        <w:rPr>
                          <w:del w:id="32867" w:author="pjanssen" w:date="2016-04-22T14:17:00Z"/>
                        </w:rPr>
                      </w:rPrChange>
                    </w:rPr>
                  </w:pPr>
                  <w:del w:id="32868" w:author="pjanssen" w:date="2016-04-22T14:17:00Z">
                    <w:r w:rsidRPr="00533EF8" w:rsidDel="00533EF8">
                      <w:rPr>
                        <w:lang w:val="en-GB"/>
                        <w:rPrChange w:id="32869" w:author="pjanssen" w:date="2016-04-22T14:18:00Z">
                          <w:rPr/>
                        </w:rPrChange>
                      </w:rPr>
                      <w:delText>Naam:</w:delText>
                    </w:r>
                  </w:del>
                </w:p>
              </w:tc>
              <w:tc>
                <w:tcPr>
                  <w:tcW w:w="0" w:type="auto"/>
                  <w:hideMark/>
                </w:tcPr>
                <w:p w:rsidR="00835884" w:rsidRPr="00533EF8" w:rsidDel="00533EF8" w:rsidRDefault="00835884" w:rsidP="00835884">
                  <w:pPr>
                    <w:rPr>
                      <w:del w:id="32870" w:author="pjanssen" w:date="2016-04-22T14:17:00Z"/>
                      <w:lang w:val="en-GB"/>
                      <w:rPrChange w:id="32871" w:author="pjanssen" w:date="2016-04-22T14:18:00Z">
                        <w:rPr>
                          <w:del w:id="32872" w:author="pjanssen" w:date="2016-04-22T14:17:00Z"/>
                        </w:rPr>
                      </w:rPrChange>
                    </w:rPr>
                  </w:pPr>
                </w:p>
              </w:tc>
            </w:tr>
            <w:tr w:rsidR="00835884" w:rsidRPr="00533EF8" w:rsidDel="00533EF8" w:rsidTr="00835884">
              <w:trPr>
                <w:tblHeader/>
                <w:tblCellSpacing w:w="0" w:type="dxa"/>
                <w:del w:id="32873" w:author="pjanssen" w:date="2016-04-22T14:17:00Z"/>
              </w:trPr>
              <w:tc>
                <w:tcPr>
                  <w:tcW w:w="360" w:type="dxa"/>
                  <w:hideMark/>
                </w:tcPr>
                <w:p w:rsidR="00835884" w:rsidRPr="00533EF8" w:rsidDel="00533EF8" w:rsidRDefault="00835884" w:rsidP="00835884">
                  <w:pPr>
                    <w:rPr>
                      <w:del w:id="32874" w:author="pjanssen" w:date="2016-04-22T14:17:00Z"/>
                      <w:lang w:val="en-GB"/>
                      <w:rPrChange w:id="32875" w:author="pjanssen" w:date="2016-04-22T14:18:00Z">
                        <w:rPr>
                          <w:del w:id="32876" w:author="pjanssen" w:date="2016-04-22T14:17:00Z"/>
                        </w:rPr>
                      </w:rPrChange>
                    </w:rPr>
                  </w:pPr>
                  <w:del w:id="32877" w:author="pjanssen" w:date="2016-04-22T14:17:00Z">
                    <w:r w:rsidRPr="00533EF8" w:rsidDel="00533EF8">
                      <w:rPr>
                        <w:lang w:val="en-GB"/>
                        <w:rPrChange w:id="32878" w:author="pjanssen" w:date="2016-04-22T14:18:00Z">
                          <w:rPr/>
                        </w:rPrChange>
                      </w:rPr>
                      <w:delText> </w:delText>
                    </w:r>
                  </w:del>
                </w:p>
              </w:tc>
              <w:tc>
                <w:tcPr>
                  <w:tcW w:w="1500" w:type="dxa"/>
                  <w:hideMark/>
                </w:tcPr>
                <w:p w:rsidR="00835884" w:rsidRPr="00533EF8" w:rsidDel="00533EF8" w:rsidRDefault="00835884" w:rsidP="00835884">
                  <w:pPr>
                    <w:rPr>
                      <w:del w:id="32879" w:author="pjanssen" w:date="2016-04-22T14:17:00Z"/>
                      <w:lang w:val="en-GB"/>
                      <w:rPrChange w:id="32880" w:author="pjanssen" w:date="2016-04-22T14:18:00Z">
                        <w:rPr>
                          <w:del w:id="32881" w:author="pjanssen" w:date="2016-04-22T14:17:00Z"/>
                        </w:rPr>
                      </w:rPrChange>
                    </w:rPr>
                  </w:pPr>
                  <w:del w:id="32882" w:author="pjanssen" w:date="2016-04-22T14:17:00Z">
                    <w:r w:rsidRPr="00533EF8" w:rsidDel="00533EF8">
                      <w:rPr>
                        <w:lang w:val="en-GB"/>
                        <w:rPrChange w:id="32883" w:author="pjanssen" w:date="2016-04-22T14:18:00Z">
                          <w:rPr/>
                        </w:rPrChange>
                      </w:rPr>
                      <w:delText>Definitie:</w:delText>
                    </w:r>
                  </w:del>
                </w:p>
              </w:tc>
              <w:tc>
                <w:tcPr>
                  <w:tcW w:w="0" w:type="auto"/>
                  <w:hideMark/>
                </w:tcPr>
                <w:p w:rsidR="00835884" w:rsidRPr="00533EF8" w:rsidDel="00533EF8" w:rsidRDefault="00835884" w:rsidP="00835884">
                  <w:pPr>
                    <w:rPr>
                      <w:del w:id="32884" w:author="pjanssen" w:date="2016-04-22T14:17:00Z"/>
                      <w:lang w:val="en-GB"/>
                      <w:rPrChange w:id="32885" w:author="pjanssen" w:date="2016-04-22T14:18:00Z">
                        <w:rPr>
                          <w:del w:id="32886" w:author="pjanssen" w:date="2016-04-22T14:17:00Z"/>
                        </w:rPr>
                      </w:rPrChange>
                    </w:rPr>
                  </w:pPr>
                  <w:del w:id="32887" w:author="pjanssen" w:date="2016-04-22T14:17:00Z">
                    <w:r w:rsidRPr="00533EF8" w:rsidDel="00533EF8">
                      <w:rPr>
                        <w:lang w:val="en-GB"/>
                        <w:rPrChange w:id="32888" w:author="pjanssen" w:date="2016-04-22T14:18:00Z">
                          <w:rPr/>
                        </w:rPrChange>
                      </w:rPr>
                      <w:delText xml:space="preserve">Object dat extra informatie over één of meerdere utility network elementen weergeeft via bijkomende bestanden. </w:delText>
                    </w:r>
                  </w:del>
                </w:p>
              </w:tc>
            </w:tr>
            <w:tr w:rsidR="00835884" w:rsidRPr="00533EF8" w:rsidDel="00533EF8" w:rsidTr="00835884">
              <w:trPr>
                <w:tblHeader/>
                <w:tblCellSpacing w:w="0" w:type="dxa"/>
                <w:del w:id="32889" w:author="pjanssen" w:date="2016-04-22T14:17:00Z"/>
              </w:trPr>
              <w:tc>
                <w:tcPr>
                  <w:tcW w:w="360" w:type="dxa"/>
                  <w:hideMark/>
                </w:tcPr>
                <w:p w:rsidR="00835884" w:rsidRPr="00533EF8" w:rsidDel="00533EF8" w:rsidRDefault="00835884" w:rsidP="00835884">
                  <w:pPr>
                    <w:rPr>
                      <w:del w:id="32890" w:author="pjanssen" w:date="2016-04-22T14:17:00Z"/>
                      <w:lang w:val="en-GB"/>
                      <w:rPrChange w:id="32891" w:author="pjanssen" w:date="2016-04-22T14:18:00Z">
                        <w:rPr>
                          <w:del w:id="32892" w:author="pjanssen" w:date="2016-04-22T14:17:00Z"/>
                        </w:rPr>
                      </w:rPrChange>
                    </w:rPr>
                  </w:pPr>
                  <w:del w:id="32893" w:author="pjanssen" w:date="2016-04-22T14:17:00Z">
                    <w:r w:rsidRPr="00533EF8" w:rsidDel="00533EF8">
                      <w:rPr>
                        <w:lang w:val="en-GB"/>
                        <w:rPrChange w:id="32894" w:author="pjanssen" w:date="2016-04-22T14:18:00Z">
                          <w:rPr/>
                        </w:rPrChange>
                      </w:rPr>
                      <w:delText> </w:delText>
                    </w:r>
                  </w:del>
                </w:p>
              </w:tc>
              <w:tc>
                <w:tcPr>
                  <w:tcW w:w="1500" w:type="dxa"/>
                  <w:hideMark/>
                </w:tcPr>
                <w:p w:rsidR="00835884" w:rsidRPr="00533EF8" w:rsidDel="00533EF8" w:rsidRDefault="00835884" w:rsidP="00835884">
                  <w:pPr>
                    <w:rPr>
                      <w:del w:id="32895" w:author="pjanssen" w:date="2016-04-22T14:17:00Z"/>
                      <w:lang w:val="en-GB"/>
                      <w:rPrChange w:id="32896" w:author="pjanssen" w:date="2016-04-22T14:18:00Z">
                        <w:rPr>
                          <w:del w:id="32897" w:author="pjanssen" w:date="2016-04-22T14:17:00Z"/>
                        </w:rPr>
                      </w:rPrChange>
                    </w:rPr>
                  </w:pPr>
                  <w:del w:id="32898" w:author="pjanssen" w:date="2016-04-22T14:17:00Z">
                    <w:r w:rsidRPr="00533EF8" w:rsidDel="00533EF8">
                      <w:rPr>
                        <w:lang w:val="en-GB"/>
                        <w:rPrChange w:id="32899" w:author="pjanssen" w:date="2016-04-22T14:18:00Z">
                          <w:rPr/>
                        </w:rPrChange>
                      </w:rPr>
                      <w:delText>Subtype van:</w:delText>
                    </w:r>
                  </w:del>
                </w:p>
              </w:tc>
              <w:tc>
                <w:tcPr>
                  <w:tcW w:w="0" w:type="auto"/>
                  <w:hideMark/>
                </w:tcPr>
                <w:p w:rsidR="00835884" w:rsidRPr="00533EF8" w:rsidDel="00533EF8" w:rsidRDefault="00835884" w:rsidP="00835884">
                  <w:pPr>
                    <w:rPr>
                      <w:del w:id="32900" w:author="pjanssen" w:date="2016-04-22T14:17:00Z"/>
                      <w:lang w:val="en-GB"/>
                      <w:rPrChange w:id="32901" w:author="pjanssen" w:date="2016-04-22T14:18:00Z">
                        <w:rPr>
                          <w:del w:id="32902" w:author="pjanssen" w:date="2016-04-22T14:17:00Z"/>
                        </w:rPr>
                      </w:rPrChange>
                    </w:rPr>
                  </w:pPr>
                  <w:del w:id="32903" w:author="pjanssen" w:date="2016-04-22T14:17:00Z">
                    <w:r w:rsidRPr="00533EF8" w:rsidDel="00533EF8">
                      <w:rPr>
                        <w:lang w:val="en-GB"/>
                        <w:rPrChange w:id="32904" w:author="pjanssen" w:date="2016-04-22T14:18:00Z">
                          <w:rPr/>
                        </w:rPrChange>
                      </w:rPr>
                      <w:delText>ExtraInformatie</w:delText>
                    </w:r>
                  </w:del>
                </w:p>
              </w:tc>
            </w:tr>
            <w:tr w:rsidR="00835884" w:rsidRPr="00533EF8" w:rsidDel="00533EF8" w:rsidTr="00835884">
              <w:trPr>
                <w:tblHeader/>
                <w:tblCellSpacing w:w="0" w:type="dxa"/>
                <w:del w:id="32905" w:author="pjanssen" w:date="2016-04-22T14:17:00Z"/>
              </w:trPr>
              <w:tc>
                <w:tcPr>
                  <w:tcW w:w="360" w:type="dxa"/>
                  <w:hideMark/>
                </w:tcPr>
                <w:p w:rsidR="00835884" w:rsidRPr="00533EF8" w:rsidDel="00533EF8" w:rsidRDefault="00835884" w:rsidP="00835884">
                  <w:pPr>
                    <w:rPr>
                      <w:del w:id="32906" w:author="pjanssen" w:date="2016-04-22T14:17:00Z"/>
                      <w:lang w:val="en-GB"/>
                      <w:rPrChange w:id="32907" w:author="pjanssen" w:date="2016-04-22T14:18:00Z">
                        <w:rPr>
                          <w:del w:id="32908" w:author="pjanssen" w:date="2016-04-22T14:17:00Z"/>
                        </w:rPr>
                      </w:rPrChange>
                    </w:rPr>
                  </w:pPr>
                  <w:del w:id="32909" w:author="pjanssen" w:date="2016-04-22T14:17:00Z">
                    <w:r w:rsidRPr="00533EF8" w:rsidDel="00533EF8">
                      <w:rPr>
                        <w:lang w:val="en-GB"/>
                        <w:rPrChange w:id="32910" w:author="pjanssen" w:date="2016-04-22T14:18:00Z">
                          <w:rPr/>
                        </w:rPrChange>
                      </w:rPr>
                      <w:delText> </w:delText>
                    </w:r>
                  </w:del>
                </w:p>
              </w:tc>
              <w:tc>
                <w:tcPr>
                  <w:tcW w:w="1500" w:type="dxa"/>
                  <w:hideMark/>
                </w:tcPr>
                <w:p w:rsidR="00835884" w:rsidRPr="00533EF8" w:rsidDel="00533EF8" w:rsidRDefault="00835884" w:rsidP="00835884">
                  <w:pPr>
                    <w:rPr>
                      <w:del w:id="32911" w:author="pjanssen" w:date="2016-04-22T14:17:00Z"/>
                      <w:lang w:val="en-GB"/>
                      <w:rPrChange w:id="32912" w:author="pjanssen" w:date="2016-04-22T14:18:00Z">
                        <w:rPr>
                          <w:del w:id="32913" w:author="pjanssen" w:date="2016-04-22T14:17:00Z"/>
                        </w:rPr>
                      </w:rPrChange>
                    </w:rPr>
                  </w:pPr>
                  <w:del w:id="32914" w:author="pjanssen" w:date="2016-04-22T14:17:00Z">
                    <w:r w:rsidRPr="00533EF8" w:rsidDel="00533EF8">
                      <w:rPr>
                        <w:lang w:val="en-GB"/>
                        <w:rPrChange w:id="32915" w:author="pjanssen" w:date="2016-04-22T14:18:00Z">
                          <w:rPr/>
                        </w:rPrChange>
                      </w:rPr>
                      <w:delText>Omschrijving:</w:delText>
                    </w:r>
                  </w:del>
                </w:p>
              </w:tc>
              <w:tc>
                <w:tcPr>
                  <w:tcW w:w="0" w:type="auto"/>
                  <w:hideMark/>
                </w:tcPr>
                <w:p w:rsidR="00835884" w:rsidRPr="00533EF8" w:rsidDel="00533EF8" w:rsidRDefault="00835884" w:rsidP="00835884">
                  <w:pPr>
                    <w:rPr>
                      <w:del w:id="32916" w:author="pjanssen" w:date="2016-04-22T14:17:00Z"/>
                      <w:lang w:val="en-GB"/>
                      <w:rPrChange w:id="32917" w:author="pjanssen" w:date="2016-04-22T14:18:00Z">
                        <w:rPr>
                          <w:del w:id="32918" w:author="pjanssen" w:date="2016-04-22T14:17:00Z"/>
                        </w:rPr>
                      </w:rPrChange>
                    </w:rPr>
                  </w:pPr>
                  <w:del w:id="32919" w:author="pjanssen" w:date="2016-04-22T14:17:00Z">
                    <w:r w:rsidRPr="00533EF8" w:rsidDel="00533EF8">
                      <w:rPr>
                        <w:lang w:val="en-GB"/>
                        <w:rPrChange w:id="32920" w:author="pjanssen" w:date="2016-04-22T14:18:00Z">
                          <w:rPr/>
                        </w:rPrChange>
                      </w:rPr>
                      <w:delText xml:space="preserve">Het bestandstype is altijd pdf. </w:delText>
                    </w:r>
                  </w:del>
                </w:p>
              </w:tc>
            </w:tr>
            <w:tr w:rsidR="00835884" w:rsidRPr="00533EF8" w:rsidDel="00533EF8" w:rsidTr="00835884">
              <w:trPr>
                <w:tblHeader/>
                <w:tblCellSpacing w:w="0" w:type="dxa"/>
                <w:del w:id="32921" w:author="pjanssen" w:date="2016-04-22T14:17:00Z"/>
              </w:trPr>
              <w:tc>
                <w:tcPr>
                  <w:tcW w:w="360" w:type="dxa"/>
                  <w:hideMark/>
                </w:tcPr>
                <w:p w:rsidR="00835884" w:rsidRPr="00533EF8" w:rsidDel="00533EF8" w:rsidRDefault="00835884" w:rsidP="00835884">
                  <w:pPr>
                    <w:rPr>
                      <w:del w:id="32922" w:author="pjanssen" w:date="2016-04-22T14:17:00Z"/>
                      <w:lang w:val="en-GB"/>
                      <w:rPrChange w:id="32923" w:author="pjanssen" w:date="2016-04-22T14:18:00Z">
                        <w:rPr>
                          <w:del w:id="32924" w:author="pjanssen" w:date="2016-04-22T14:17:00Z"/>
                        </w:rPr>
                      </w:rPrChange>
                    </w:rPr>
                  </w:pPr>
                  <w:del w:id="32925" w:author="pjanssen" w:date="2016-04-22T14:17:00Z">
                    <w:r w:rsidRPr="00533EF8" w:rsidDel="00533EF8">
                      <w:rPr>
                        <w:lang w:val="en-GB"/>
                        <w:rPrChange w:id="32926" w:author="pjanssen" w:date="2016-04-22T14:18:00Z">
                          <w:rPr/>
                        </w:rPrChange>
                      </w:rPr>
                      <w:delText> </w:delText>
                    </w:r>
                  </w:del>
                </w:p>
              </w:tc>
              <w:tc>
                <w:tcPr>
                  <w:tcW w:w="1500" w:type="dxa"/>
                  <w:hideMark/>
                </w:tcPr>
                <w:p w:rsidR="00835884" w:rsidRPr="00533EF8" w:rsidDel="00533EF8" w:rsidRDefault="00835884" w:rsidP="00835884">
                  <w:pPr>
                    <w:rPr>
                      <w:del w:id="32927" w:author="pjanssen" w:date="2016-04-22T14:17:00Z"/>
                      <w:lang w:val="en-GB"/>
                      <w:rPrChange w:id="32928" w:author="pjanssen" w:date="2016-04-22T14:18:00Z">
                        <w:rPr>
                          <w:del w:id="32929" w:author="pjanssen" w:date="2016-04-22T14:17:00Z"/>
                        </w:rPr>
                      </w:rPrChange>
                    </w:rPr>
                  </w:pPr>
                  <w:del w:id="32930" w:author="pjanssen" w:date="2016-04-22T14:17:00Z">
                    <w:r w:rsidRPr="00533EF8" w:rsidDel="00533EF8">
                      <w:rPr>
                        <w:lang w:val="en-GB"/>
                        <w:rPrChange w:id="32931" w:author="pjanssen" w:date="2016-04-22T14:18:00Z">
                          <w:rPr/>
                        </w:rPrChange>
                      </w:rPr>
                      <w:delText>Stereotypes:</w:delText>
                    </w:r>
                  </w:del>
                </w:p>
              </w:tc>
              <w:tc>
                <w:tcPr>
                  <w:tcW w:w="0" w:type="auto"/>
                  <w:hideMark/>
                </w:tcPr>
                <w:p w:rsidR="00835884" w:rsidRPr="00533EF8" w:rsidDel="00533EF8" w:rsidRDefault="00835884" w:rsidP="00835884">
                  <w:pPr>
                    <w:rPr>
                      <w:del w:id="32932" w:author="pjanssen" w:date="2016-04-22T14:17:00Z"/>
                      <w:lang w:val="en-GB"/>
                      <w:rPrChange w:id="32933" w:author="pjanssen" w:date="2016-04-22T14:18:00Z">
                        <w:rPr>
                          <w:del w:id="32934" w:author="pjanssen" w:date="2016-04-22T14:17:00Z"/>
                        </w:rPr>
                      </w:rPrChange>
                    </w:rPr>
                  </w:pPr>
                  <w:del w:id="32935" w:author="pjanssen" w:date="2016-04-22T14:17:00Z">
                    <w:r w:rsidRPr="00533EF8" w:rsidDel="00533EF8">
                      <w:rPr>
                        <w:lang w:val="en-GB"/>
                        <w:rPrChange w:id="32936" w:author="pjanssen" w:date="2016-04-22T14:18:00Z">
                          <w:rPr/>
                        </w:rPrChange>
                      </w:rPr>
                      <w:delText>«featureType»</w:delText>
                    </w:r>
                  </w:del>
                </w:p>
              </w:tc>
            </w:tr>
          </w:tbl>
          <w:p w:rsidR="00835884" w:rsidRPr="00533EF8" w:rsidDel="00533EF8" w:rsidRDefault="00835884" w:rsidP="00835884">
            <w:pPr>
              <w:rPr>
                <w:del w:id="32937" w:author="pjanssen" w:date="2016-04-22T14:17:00Z"/>
                <w:lang w:val="en-GB"/>
                <w:rPrChange w:id="32938" w:author="pjanssen" w:date="2016-04-22T14:18:00Z">
                  <w:rPr>
                    <w:del w:id="32939" w:author="pjanssen" w:date="2016-04-22T14:17:00Z"/>
                  </w:rPr>
                </w:rPrChange>
              </w:rPr>
            </w:pPr>
          </w:p>
        </w:tc>
      </w:tr>
      <w:tr w:rsidR="00835884" w:rsidRPr="00533EF8" w:rsidDel="00533EF8" w:rsidTr="00835884">
        <w:trPr>
          <w:tblCellSpacing w:w="0" w:type="dxa"/>
          <w:del w:id="329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2941" w:author="pjanssen" w:date="2016-04-22T14:17:00Z"/>
                <w:lang w:val="en-GB"/>
                <w:rPrChange w:id="32942" w:author="pjanssen" w:date="2016-04-22T14:18:00Z">
                  <w:rPr>
                    <w:del w:id="32943" w:author="pjanssen" w:date="2016-04-22T14:17:00Z"/>
                  </w:rPr>
                </w:rPrChange>
              </w:rPr>
            </w:pPr>
            <w:del w:id="32944" w:author="pjanssen" w:date="2016-04-22T14:17:00Z">
              <w:r w:rsidRPr="00533EF8" w:rsidDel="00533EF8">
                <w:rPr>
                  <w:b/>
                  <w:bCs/>
                  <w:lang w:val="en-GB"/>
                  <w:rPrChange w:id="32945" w:author="pjanssen" w:date="2016-04-22T14:18:00Z">
                    <w:rPr>
                      <w:b/>
                      <w:bCs/>
                    </w:rPr>
                  </w:rPrChange>
                </w:rPr>
                <w:delText>Attribuut: adres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2946" w:author="pjanssen" w:date="2016-04-22T14:17:00Z"/>
              </w:trPr>
              <w:tc>
                <w:tcPr>
                  <w:tcW w:w="360" w:type="dxa"/>
                  <w:hideMark/>
                </w:tcPr>
                <w:p w:rsidR="00835884" w:rsidRPr="00533EF8" w:rsidDel="00533EF8" w:rsidRDefault="00835884" w:rsidP="00835884">
                  <w:pPr>
                    <w:rPr>
                      <w:del w:id="32947" w:author="pjanssen" w:date="2016-04-22T14:17:00Z"/>
                      <w:lang w:val="en-GB"/>
                      <w:rPrChange w:id="32948" w:author="pjanssen" w:date="2016-04-22T14:18:00Z">
                        <w:rPr>
                          <w:del w:id="32949" w:author="pjanssen" w:date="2016-04-22T14:17:00Z"/>
                        </w:rPr>
                      </w:rPrChange>
                    </w:rPr>
                  </w:pPr>
                  <w:del w:id="32950" w:author="pjanssen" w:date="2016-04-22T14:17:00Z">
                    <w:r w:rsidRPr="00533EF8" w:rsidDel="00533EF8">
                      <w:rPr>
                        <w:lang w:val="en-GB"/>
                        <w:rPrChange w:id="32951" w:author="pjanssen" w:date="2016-04-22T14:18:00Z">
                          <w:rPr/>
                        </w:rPrChange>
                      </w:rPr>
                      <w:delText> </w:delText>
                    </w:r>
                  </w:del>
                </w:p>
              </w:tc>
              <w:tc>
                <w:tcPr>
                  <w:tcW w:w="1500" w:type="dxa"/>
                  <w:hideMark/>
                </w:tcPr>
                <w:p w:rsidR="00835884" w:rsidRPr="00533EF8" w:rsidDel="00533EF8" w:rsidRDefault="00835884" w:rsidP="00835884">
                  <w:pPr>
                    <w:rPr>
                      <w:del w:id="32952" w:author="pjanssen" w:date="2016-04-22T14:17:00Z"/>
                      <w:lang w:val="en-GB"/>
                      <w:rPrChange w:id="32953" w:author="pjanssen" w:date="2016-04-22T14:18:00Z">
                        <w:rPr>
                          <w:del w:id="32954" w:author="pjanssen" w:date="2016-04-22T14:17:00Z"/>
                        </w:rPr>
                      </w:rPrChange>
                    </w:rPr>
                  </w:pPr>
                  <w:del w:id="32955" w:author="pjanssen" w:date="2016-04-22T14:17:00Z">
                    <w:r w:rsidRPr="00533EF8" w:rsidDel="00533EF8">
                      <w:rPr>
                        <w:lang w:val="en-GB"/>
                        <w:rPrChange w:id="32956" w:author="pjanssen" w:date="2016-04-22T14:18:00Z">
                          <w:rPr/>
                        </w:rPrChange>
                      </w:rPr>
                      <w:delText>Naam:</w:delText>
                    </w:r>
                  </w:del>
                </w:p>
              </w:tc>
              <w:tc>
                <w:tcPr>
                  <w:tcW w:w="0" w:type="auto"/>
                  <w:hideMark/>
                </w:tcPr>
                <w:p w:rsidR="00835884" w:rsidRPr="00533EF8" w:rsidDel="00533EF8" w:rsidRDefault="00835884" w:rsidP="00835884">
                  <w:pPr>
                    <w:rPr>
                      <w:del w:id="32957" w:author="pjanssen" w:date="2016-04-22T14:17:00Z"/>
                      <w:lang w:val="en-GB"/>
                      <w:rPrChange w:id="32958" w:author="pjanssen" w:date="2016-04-22T14:18:00Z">
                        <w:rPr>
                          <w:del w:id="32959" w:author="pjanssen" w:date="2016-04-22T14:17:00Z"/>
                        </w:rPr>
                      </w:rPrChange>
                    </w:rPr>
                  </w:pPr>
                </w:p>
              </w:tc>
            </w:tr>
            <w:tr w:rsidR="00835884" w:rsidRPr="00533EF8" w:rsidDel="00533EF8" w:rsidTr="00835884">
              <w:trPr>
                <w:tblHeader/>
                <w:tblCellSpacing w:w="0" w:type="dxa"/>
                <w:del w:id="32960" w:author="pjanssen" w:date="2016-04-22T14:17:00Z"/>
              </w:trPr>
              <w:tc>
                <w:tcPr>
                  <w:tcW w:w="360" w:type="dxa"/>
                  <w:hideMark/>
                </w:tcPr>
                <w:p w:rsidR="00835884" w:rsidRPr="00533EF8" w:rsidDel="00533EF8" w:rsidRDefault="00835884" w:rsidP="00835884">
                  <w:pPr>
                    <w:rPr>
                      <w:del w:id="32961" w:author="pjanssen" w:date="2016-04-22T14:17:00Z"/>
                      <w:lang w:val="en-GB"/>
                      <w:rPrChange w:id="32962" w:author="pjanssen" w:date="2016-04-22T14:18:00Z">
                        <w:rPr>
                          <w:del w:id="32963" w:author="pjanssen" w:date="2016-04-22T14:17:00Z"/>
                        </w:rPr>
                      </w:rPrChange>
                    </w:rPr>
                  </w:pPr>
                  <w:del w:id="32964" w:author="pjanssen" w:date="2016-04-22T14:17:00Z">
                    <w:r w:rsidRPr="00533EF8" w:rsidDel="00533EF8">
                      <w:rPr>
                        <w:lang w:val="en-GB"/>
                        <w:rPrChange w:id="32965" w:author="pjanssen" w:date="2016-04-22T14:18:00Z">
                          <w:rPr/>
                        </w:rPrChange>
                      </w:rPr>
                      <w:delText> </w:delText>
                    </w:r>
                  </w:del>
                </w:p>
              </w:tc>
              <w:tc>
                <w:tcPr>
                  <w:tcW w:w="1500" w:type="dxa"/>
                  <w:hideMark/>
                </w:tcPr>
                <w:p w:rsidR="00835884" w:rsidRPr="00533EF8" w:rsidDel="00533EF8" w:rsidRDefault="00835884" w:rsidP="00835884">
                  <w:pPr>
                    <w:rPr>
                      <w:del w:id="32966" w:author="pjanssen" w:date="2016-04-22T14:17:00Z"/>
                      <w:lang w:val="en-GB"/>
                      <w:rPrChange w:id="32967" w:author="pjanssen" w:date="2016-04-22T14:18:00Z">
                        <w:rPr>
                          <w:del w:id="32968" w:author="pjanssen" w:date="2016-04-22T14:17:00Z"/>
                        </w:rPr>
                      </w:rPrChange>
                    </w:rPr>
                  </w:pPr>
                  <w:del w:id="32969" w:author="pjanssen" w:date="2016-04-22T14:17:00Z">
                    <w:r w:rsidRPr="00533EF8" w:rsidDel="00533EF8">
                      <w:rPr>
                        <w:lang w:val="en-GB"/>
                        <w:rPrChange w:id="32970" w:author="pjanssen" w:date="2016-04-22T14:18:00Z">
                          <w:rPr/>
                        </w:rPrChange>
                      </w:rPr>
                      <w:delText>Type:</w:delText>
                    </w:r>
                  </w:del>
                </w:p>
              </w:tc>
              <w:tc>
                <w:tcPr>
                  <w:tcW w:w="0" w:type="auto"/>
                  <w:hideMark/>
                </w:tcPr>
                <w:p w:rsidR="00835884" w:rsidRPr="00533EF8" w:rsidDel="00533EF8" w:rsidRDefault="00835884" w:rsidP="00835884">
                  <w:pPr>
                    <w:rPr>
                      <w:del w:id="32971" w:author="pjanssen" w:date="2016-04-22T14:17:00Z"/>
                      <w:lang w:val="en-GB"/>
                      <w:rPrChange w:id="32972" w:author="pjanssen" w:date="2016-04-22T14:18:00Z">
                        <w:rPr>
                          <w:del w:id="32973" w:author="pjanssen" w:date="2016-04-22T14:17:00Z"/>
                        </w:rPr>
                      </w:rPrChange>
                    </w:rPr>
                  </w:pPr>
                  <w:del w:id="32974" w:author="pjanssen" w:date="2016-04-22T14:17:00Z">
                    <w:r w:rsidRPr="00533EF8" w:rsidDel="00533EF8">
                      <w:rPr>
                        <w:lang w:val="en-GB"/>
                        <w:rPrChange w:id="32975" w:author="pjanssen" w:date="2016-04-22T14:18:00Z">
                          <w:rPr/>
                        </w:rPrChange>
                      </w:rPr>
                      <w:delText>Adres</w:delText>
                    </w:r>
                  </w:del>
                </w:p>
              </w:tc>
            </w:tr>
            <w:tr w:rsidR="00835884" w:rsidRPr="00533EF8" w:rsidDel="00533EF8" w:rsidTr="00835884">
              <w:trPr>
                <w:tblHeader/>
                <w:tblCellSpacing w:w="0" w:type="dxa"/>
                <w:del w:id="32976" w:author="pjanssen" w:date="2016-04-22T14:17:00Z"/>
              </w:trPr>
              <w:tc>
                <w:tcPr>
                  <w:tcW w:w="360" w:type="dxa"/>
                  <w:hideMark/>
                </w:tcPr>
                <w:p w:rsidR="00835884" w:rsidRPr="00533EF8" w:rsidDel="00533EF8" w:rsidRDefault="00835884" w:rsidP="00835884">
                  <w:pPr>
                    <w:rPr>
                      <w:del w:id="32977" w:author="pjanssen" w:date="2016-04-22T14:17:00Z"/>
                      <w:lang w:val="en-GB"/>
                      <w:rPrChange w:id="32978" w:author="pjanssen" w:date="2016-04-22T14:18:00Z">
                        <w:rPr>
                          <w:del w:id="32979" w:author="pjanssen" w:date="2016-04-22T14:17:00Z"/>
                        </w:rPr>
                      </w:rPrChange>
                    </w:rPr>
                  </w:pPr>
                  <w:del w:id="32980" w:author="pjanssen" w:date="2016-04-22T14:17:00Z">
                    <w:r w:rsidRPr="00533EF8" w:rsidDel="00533EF8">
                      <w:rPr>
                        <w:lang w:val="en-GB"/>
                        <w:rPrChange w:id="32981" w:author="pjanssen" w:date="2016-04-22T14:18:00Z">
                          <w:rPr/>
                        </w:rPrChange>
                      </w:rPr>
                      <w:delText> </w:delText>
                    </w:r>
                  </w:del>
                </w:p>
              </w:tc>
              <w:tc>
                <w:tcPr>
                  <w:tcW w:w="1500" w:type="dxa"/>
                  <w:hideMark/>
                </w:tcPr>
                <w:p w:rsidR="00835884" w:rsidRPr="00533EF8" w:rsidDel="00533EF8" w:rsidRDefault="00835884" w:rsidP="00835884">
                  <w:pPr>
                    <w:rPr>
                      <w:del w:id="32982" w:author="pjanssen" w:date="2016-04-22T14:17:00Z"/>
                      <w:lang w:val="en-GB"/>
                      <w:rPrChange w:id="32983" w:author="pjanssen" w:date="2016-04-22T14:18:00Z">
                        <w:rPr>
                          <w:del w:id="32984" w:author="pjanssen" w:date="2016-04-22T14:17:00Z"/>
                        </w:rPr>
                      </w:rPrChange>
                    </w:rPr>
                  </w:pPr>
                  <w:del w:id="32985" w:author="pjanssen" w:date="2016-04-22T14:17:00Z">
                    <w:r w:rsidRPr="00533EF8" w:rsidDel="00533EF8">
                      <w:rPr>
                        <w:lang w:val="en-GB"/>
                        <w:rPrChange w:id="32986" w:author="pjanssen" w:date="2016-04-22T14:18:00Z">
                          <w:rPr/>
                        </w:rPrChange>
                      </w:rPr>
                      <w:delText>Definitie:</w:delText>
                    </w:r>
                  </w:del>
                </w:p>
              </w:tc>
              <w:tc>
                <w:tcPr>
                  <w:tcW w:w="0" w:type="auto"/>
                  <w:hideMark/>
                </w:tcPr>
                <w:p w:rsidR="00835884" w:rsidRPr="00533EF8" w:rsidDel="00533EF8" w:rsidRDefault="00835884" w:rsidP="00835884">
                  <w:pPr>
                    <w:rPr>
                      <w:del w:id="32987" w:author="pjanssen" w:date="2016-04-22T14:17:00Z"/>
                      <w:lang w:val="en-GB"/>
                      <w:rPrChange w:id="32988" w:author="pjanssen" w:date="2016-04-22T14:18:00Z">
                        <w:rPr>
                          <w:del w:id="32989" w:author="pjanssen" w:date="2016-04-22T14:17:00Z"/>
                        </w:rPr>
                      </w:rPrChange>
                    </w:rPr>
                  </w:pPr>
                  <w:del w:id="32990" w:author="pjanssen" w:date="2016-04-22T14:17:00Z">
                    <w:r w:rsidRPr="00533EF8" w:rsidDel="00533EF8">
                      <w:rPr>
                        <w:lang w:val="en-GB"/>
                        <w:rPrChange w:id="32991" w:author="pjanssen" w:date="2016-04-22T14:18:00Z">
                          <w:rPr/>
                        </w:rPrChange>
                      </w:rPr>
                      <w:delText xml:space="preserve">Adresaanduiding conform BAG </w:delText>
                    </w:r>
                  </w:del>
                </w:p>
              </w:tc>
            </w:tr>
            <w:tr w:rsidR="00835884" w:rsidRPr="00533EF8" w:rsidDel="00533EF8" w:rsidTr="00835884">
              <w:trPr>
                <w:tblHeader/>
                <w:tblCellSpacing w:w="0" w:type="dxa"/>
                <w:del w:id="32992" w:author="pjanssen" w:date="2016-04-22T14:17:00Z"/>
              </w:trPr>
              <w:tc>
                <w:tcPr>
                  <w:tcW w:w="360" w:type="dxa"/>
                  <w:hideMark/>
                </w:tcPr>
                <w:p w:rsidR="00835884" w:rsidRPr="00533EF8" w:rsidDel="00533EF8" w:rsidRDefault="00835884" w:rsidP="00835884">
                  <w:pPr>
                    <w:rPr>
                      <w:del w:id="32993" w:author="pjanssen" w:date="2016-04-22T14:17:00Z"/>
                      <w:lang w:val="en-GB"/>
                      <w:rPrChange w:id="32994" w:author="pjanssen" w:date="2016-04-22T14:18:00Z">
                        <w:rPr>
                          <w:del w:id="32995" w:author="pjanssen" w:date="2016-04-22T14:17:00Z"/>
                        </w:rPr>
                      </w:rPrChange>
                    </w:rPr>
                  </w:pPr>
                  <w:del w:id="32996" w:author="pjanssen" w:date="2016-04-22T14:17:00Z">
                    <w:r w:rsidRPr="00533EF8" w:rsidDel="00533EF8">
                      <w:rPr>
                        <w:lang w:val="en-GB"/>
                        <w:rPrChange w:id="32997" w:author="pjanssen" w:date="2016-04-22T14:18:00Z">
                          <w:rPr/>
                        </w:rPrChange>
                      </w:rPr>
                      <w:delText> </w:delText>
                    </w:r>
                  </w:del>
                </w:p>
              </w:tc>
              <w:tc>
                <w:tcPr>
                  <w:tcW w:w="1500" w:type="dxa"/>
                  <w:hideMark/>
                </w:tcPr>
                <w:p w:rsidR="00835884" w:rsidRPr="00533EF8" w:rsidDel="00533EF8" w:rsidRDefault="00835884" w:rsidP="00835884">
                  <w:pPr>
                    <w:rPr>
                      <w:del w:id="32998" w:author="pjanssen" w:date="2016-04-22T14:17:00Z"/>
                      <w:lang w:val="en-GB"/>
                      <w:rPrChange w:id="32999" w:author="pjanssen" w:date="2016-04-22T14:18:00Z">
                        <w:rPr>
                          <w:del w:id="33000" w:author="pjanssen" w:date="2016-04-22T14:17:00Z"/>
                        </w:rPr>
                      </w:rPrChange>
                    </w:rPr>
                  </w:pPr>
                  <w:del w:id="33001" w:author="pjanssen" w:date="2016-04-22T14:17:00Z">
                    <w:r w:rsidRPr="00533EF8" w:rsidDel="00533EF8">
                      <w:rPr>
                        <w:lang w:val="en-GB"/>
                        <w:rPrChange w:id="33002" w:author="pjanssen" w:date="2016-04-22T14:18:00Z">
                          <w:rPr/>
                        </w:rPrChange>
                      </w:rPr>
                      <w:delText>Multipliciteit:</w:delText>
                    </w:r>
                  </w:del>
                </w:p>
              </w:tc>
              <w:tc>
                <w:tcPr>
                  <w:tcW w:w="0" w:type="auto"/>
                  <w:hideMark/>
                </w:tcPr>
                <w:p w:rsidR="00835884" w:rsidRPr="00533EF8" w:rsidDel="00533EF8" w:rsidRDefault="00835884" w:rsidP="00835884">
                  <w:pPr>
                    <w:rPr>
                      <w:del w:id="33003" w:author="pjanssen" w:date="2016-04-22T14:17:00Z"/>
                      <w:lang w:val="en-GB"/>
                      <w:rPrChange w:id="33004" w:author="pjanssen" w:date="2016-04-22T14:18:00Z">
                        <w:rPr>
                          <w:del w:id="33005" w:author="pjanssen" w:date="2016-04-22T14:17:00Z"/>
                        </w:rPr>
                      </w:rPrChange>
                    </w:rPr>
                  </w:pPr>
                  <w:del w:id="33006" w:author="pjanssen" w:date="2016-04-22T14:17:00Z">
                    <w:r w:rsidRPr="00533EF8" w:rsidDel="00533EF8">
                      <w:rPr>
                        <w:lang w:val="en-GB"/>
                        <w:rPrChange w:id="33007" w:author="pjanssen" w:date="2016-04-22T14:18:00Z">
                          <w:rPr/>
                        </w:rPrChange>
                      </w:rPr>
                      <w:delText>0..1</w:delText>
                    </w:r>
                  </w:del>
                </w:p>
              </w:tc>
            </w:tr>
          </w:tbl>
          <w:p w:rsidR="00835884" w:rsidRPr="00533EF8" w:rsidDel="00533EF8" w:rsidRDefault="00835884" w:rsidP="00835884">
            <w:pPr>
              <w:rPr>
                <w:del w:id="33008" w:author="pjanssen" w:date="2016-04-22T14:17:00Z"/>
                <w:lang w:val="en-GB"/>
                <w:rPrChange w:id="33009" w:author="pjanssen" w:date="2016-04-22T14:18:00Z">
                  <w:rPr>
                    <w:del w:id="33010" w:author="pjanssen" w:date="2016-04-22T14:17:00Z"/>
                  </w:rPr>
                </w:rPrChange>
              </w:rPr>
            </w:pPr>
          </w:p>
        </w:tc>
      </w:tr>
      <w:tr w:rsidR="00835884" w:rsidRPr="00533EF8" w:rsidDel="00533EF8" w:rsidTr="00835884">
        <w:trPr>
          <w:tblCellSpacing w:w="0" w:type="dxa"/>
          <w:del w:id="330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012" w:author="pjanssen" w:date="2016-04-22T14:17:00Z"/>
                <w:lang w:val="en-GB"/>
                <w:rPrChange w:id="33013" w:author="pjanssen" w:date="2016-04-22T14:18:00Z">
                  <w:rPr>
                    <w:del w:id="33014" w:author="pjanssen" w:date="2016-04-22T14:17:00Z"/>
                  </w:rPr>
                </w:rPrChange>
              </w:rPr>
            </w:pPr>
            <w:del w:id="33015" w:author="pjanssen" w:date="2016-04-22T14:17:00Z">
              <w:r w:rsidRPr="00533EF8" w:rsidDel="00533EF8">
                <w:rPr>
                  <w:b/>
                  <w:bCs/>
                  <w:lang w:val="en-GB"/>
                  <w:rPrChange w:id="33016" w:author="pjanssen" w:date="2016-04-22T14:18:00Z">
                    <w:rPr>
                      <w:b/>
                      <w:bCs/>
                    </w:rPr>
                  </w:rPrChange>
                </w:rPr>
                <w:delText>Attribuut: extraInfoType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017" w:author="pjanssen" w:date="2016-04-22T14:17:00Z"/>
              </w:trPr>
              <w:tc>
                <w:tcPr>
                  <w:tcW w:w="360" w:type="dxa"/>
                  <w:hideMark/>
                </w:tcPr>
                <w:p w:rsidR="00835884" w:rsidRPr="00533EF8" w:rsidDel="00533EF8" w:rsidRDefault="00835884" w:rsidP="00835884">
                  <w:pPr>
                    <w:rPr>
                      <w:del w:id="33018" w:author="pjanssen" w:date="2016-04-22T14:17:00Z"/>
                      <w:lang w:val="en-GB"/>
                      <w:rPrChange w:id="33019" w:author="pjanssen" w:date="2016-04-22T14:18:00Z">
                        <w:rPr>
                          <w:del w:id="33020" w:author="pjanssen" w:date="2016-04-22T14:17:00Z"/>
                        </w:rPr>
                      </w:rPrChange>
                    </w:rPr>
                  </w:pPr>
                  <w:del w:id="33021" w:author="pjanssen" w:date="2016-04-22T14:17:00Z">
                    <w:r w:rsidRPr="00533EF8" w:rsidDel="00533EF8">
                      <w:rPr>
                        <w:lang w:val="en-GB"/>
                        <w:rPrChange w:id="33022" w:author="pjanssen" w:date="2016-04-22T14:18:00Z">
                          <w:rPr/>
                        </w:rPrChange>
                      </w:rPr>
                      <w:delText> </w:delText>
                    </w:r>
                  </w:del>
                </w:p>
              </w:tc>
              <w:tc>
                <w:tcPr>
                  <w:tcW w:w="1500" w:type="dxa"/>
                  <w:hideMark/>
                </w:tcPr>
                <w:p w:rsidR="00835884" w:rsidRPr="00533EF8" w:rsidDel="00533EF8" w:rsidRDefault="00835884" w:rsidP="00835884">
                  <w:pPr>
                    <w:rPr>
                      <w:del w:id="33023" w:author="pjanssen" w:date="2016-04-22T14:17:00Z"/>
                      <w:lang w:val="en-GB"/>
                      <w:rPrChange w:id="33024" w:author="pjanssen" w:date="2016-04-22T14:18:00Z">
                        <w:rPr>
                          <w:del w:id="33025" w:author="pjanssen" w:date="2016-04-22T14:17:00Z"/>
                        </w:rPr>
                      </w:rPrChange>
                    </w:rPr>
                  </w:pPr>
                  <w:del w:id="33026" w:author="pjanssen" w:date="2016-04-22T14:17:00Z">
                    <w:r w:rsidRPr="00533EF8" w:rsidDel="00533EF8">
                      <w:rPr>
                        <w:lang w:val="en-GB"/>
                        <w:rPrChange w:id="33027" w:author="pjanssen" w:date="2016-04-22T14:18:00Z">
                          <w:rPr/>
                        </w:rPrChange>
                      </w:rPr>
                      <w:delText>Naam:</w:delText>
                    </w:r>
                  </w:del>
                </w:p>
              </w:tc>
              <w:tc>
                <w:tcPr>
                  <w:tcW w:w="0" w:type="auto"/>
                  <w:hideMark/>
                </w:tcPr>
                <w:p w:rsidR="00835884" w:rsidRPr="00533EF8" w:rsidDel="00533EF8" w:rsidRDefault="00835884" w:rsidP="00835884">
                  <w:pPr>
                    <w:rPr>
                      <w:del w:id="33028" w:author="pjanssen" w:date="2016-04-22T14:17:00Z"/>
                      <w:lang w:val="en-GB"/>
                      <w:rPrChange w:id="33029" w:author="pjanssen" w:date="2016-04-22T14:18:00Z">
                        <w:rPr>
                          <w:del w:id="33030" w:author="pjanssen" w:date="2016-04-22T14:17:00Z"/>
                        </w:rPr>
                      </w:rPrChange>
                    </w:rPr>
                  </w:pPr>
                </w:p>
              </w:tc>
            </w:tr>
            <w:tr w:rsidR="00835884" w:rsidRPr="00533EF8" w:rsidDel="00533EF8" w:rsidTr="00835884">
              <w:trPr>
                <w:tblHeader/>
                <w:tblCellSpacing w:w="0" w:type="dxa"/>
                <w:del w:id="33031" w:author="pjanssen" w:date="2016-04-22T14:17:00Z"/>
              </w:trPr>
              <w:tc>
                <w:tcPr>
                  <w:tcW w:w="360" w:type="dxa"/>
                  <w:hideMark/>
                </w:tcPr>
                <w:p w:rsidR="00835884" w:rsidRPr="00533EF8" w:rsidDel="00533EF8" w:rsidRDefault="00835884" w:rsidP="00835884">
                  <w:pPr>
                    <w:rPr>
                      <w:del w:id="33032" w:author="pjanssen" w:date="2016-04-22T14:17:00Z"/>
                      <w:lang w:val="en-GB"/>
                      <w:rPrChange w:id="33033" w:author="pjanssen" w:date="2016-04-22T14:18:00Z">
                        <w:rPr>
                          <w:del w:id="33034" w:author="pjanssen" w:date="2016-04-22T14:17:00Z"/>
                        </w:rPr>
                      </w:rPrChange>
                    </w:rPr>
                  </w:pPr>
                  <w:del w:id="33035" w:author="pjanssen" w:date="2016-04-22T14:17:00Z">
                    <w:r w:rsidRPr="00533EF8" w:rsidDel="00533EF8">
                      <w:rPr>
                        <w:lang w:val="en-GB"/>
                        <w:rPrChange w:id="33036" w:author="pjanssen" w:date="2016-04-22T14:18:00Z">
                          <w:rPr/>
                        </w:rPrChange>
                      </w:rPr>
                      <w:delText> </w:delText>
                    </w:r>
                  </w:del>
                </w:p>
              </w:tc>
              <w:tc>
                <w:tcPr>
                  <w:tcW w:w="1500" w:type="dxa"/>
                  <w:hideMark/>
                </w:tcPr>
                <w:p w:rsidR="00835884" w:rsidRPr="00533EF8" w:rsidDel="00533EF8" w:rsidRDefault="00835884" w:rsidP="00835884">
                  <w:pPr>
                    <w:rPr>
                      <w:del w:id="33037" w:author="pjanssen" w:date="2016-04-22T14:17:00Z"/>
                      <w:lang w:val="en-GB"/>
                      <w:rPrChange w:id="33038" w:author="pjanssen" w:date="2016-04-22T14:18:00Z">
                        <w:rPr>
                          <w:del w:id="33039" w:author="pjanssen" w:date="2016-04-22T14:17:00Z"/>
                        </w:rPr>
                      </w:rPrChange>
                    </w:rPr>
                  </w:pPr>
                  <w:del w:id="33040" w:author="pjanssen" w:date="2016-04-22T14:17:00Z">
                    <w:r w:rsidRPr="00533EF8" w:rsidDel="00533EF8">
                      <w:rPr>
                        <w:lang w:val="en-GB"/>
                        <w:rPrChange w:id="33041" w:author="pjanssen" w:date="2016-04-22T14:18:00Z">
                          <w:rPr/>
                        </w:rPrChange>
                      </w:rPr>
                      <w:delText>Type:</w:delText>
                    </w:r>
                  </w:del>
                </w:p>
              </w:tc>
              <w:tc>
                <w:tcPr>
                  <w:tcW w:w="0" w:type="auto"/>
                  <w:hideMark/>
                </w:tcPr>
                <w:p w:rsidR="00835884" w:rsidRPr="00533EF8" w:rsidDel="00533EF8" w:rsidRDefault="00835884" w:rsidP="00835884">
                  <w:pPr>
                    <w:rPr>
                      <w:del w:id="33042" w:author="pjanssen" w:date="2016-04-22T14:17:00Z"/>
                      <w:lang w:val="en-GB"/>
                      <w:rPrChange w:id="33043" w:author="pjanssen" w:date="2016-04-22T14:18:00Z">
                        <w:rPr>
                          <w:del w:id="33044" w:author="pjanssen" w:date="2016-04-22T14:17:00Z"/>
                        </w:rPr>
                      </w:rPrChange>
                    </w:rPr>
                  </w:pPr>
                  <w:del w:id="33045" w:author="pjanssen" w:date="2016-04-22T14:17:00Z">
                    <w:r w:rsidRPr="00533EF8" w:rsidDel="00533EF8">
                      <w:rPr>
                        <w:lang w:val="en-GB"/>
                        <w:rPrChange w:id="33046" w:author="pjanssen" w:date="2016-04-22T14:18:00Z">
                          <w:rPr/>
                        </w:rPrChange>
                      </w:rPr>
                      <w:delText>ExtraDetailInfoTypeValue</w:delText>
                    </w:r>
                  </w:del>
                </w:p>
              </w:tc>
            </w:tr>
            <w:tr w:rsidR="00835884" w:rsidRPr="00533EF8" w:rsidDel="00533EF8" w:rsidTr="00835884">
              <w:trPr>
                <w:tblHeader/>
                <w:tblCellSpacing w:w="0" w:type="dxa"/>
                <w:del w:id="33047" w:author="pjanssen" w:date="2016-04-22T14:17:00Z"/>
              </w:trPr>
              <w:tc>
                <w:tcPr>
                  <w:tcW w:w="360" w:type="dxa"/>
                  <w:hideMark/>
                </w:tcPr>
                <w:p w:rsidR="00835884" w:rsidRPr="00533EF8" w:rsidDel="00533EF8" w:rsidRDefault="00835884" w:rsidP="00835884">
                  <w:pPr>
                    <w:rPr>
                      <w:del w:id="33048" w:author="pjanssen" w:date="2016-04-22T14:17:00Z"/>
                      <w:lang w:val="en-GB"/>
                      <w:rPrChange w:id="33049" w:author="pjanssen" w:date="2016-04-22T14:18:00Z">
                        <w:rPr>
                          <w:del w:id="33050" w:author="pjanssen" w:date="2016-04-22T14:17:00Z"/>
                        </w:rPr>
                      </w:rPrChange>
                    </w:rPr>
                  </w:pPr>
                  <w:del w:id="33051" w:author="pjanssen" w:date="2016-04-22T14:17:00Z">
                    <w:r w:rsidRPr="00533EF8" w:rsidDel="00533EF8">
                      <w:rPr>
                        <w:lang w:val="en-GB"/>
                        <w:rPrChange w:id="33052" w:author="pjanssen" w:date="2016-04-22T14:18:00Z">
                          <w:rPr/>
                        </w:rPrChange>
                      </w:rPr>
                      <w:delText> </w:delText>
                    </w:r>
                  </w:del>
                </w:p>
              </w:tc>
              <w:tc>
                <w:tcPr>
                  <w:tcW w:w="1500" w:type="dxa"/>
                  <w:hideMark/>
                </w:tcPr>
                <w:p w:rsidR="00835884" w:rsidRPr="00533EF8" w:rsidDel="00533EF8" w:rsidRDefault="00835884" w:rsidP="00835884">
                  <w:pPr>
                    <w:rPr>
                      <w:del w:id="33053" w:author="pjanssen" w:date="2016-04-22T14:17:00Z"/>
                      <w:lang w:val="en-GB"/>
                      <w:rPrChange w:id="33054" w:author="pjanssen" w:date="2016-04-22T14:18:00Z">
                        <w:rPr>
                          <w:del w:id="33055" w:author="pjanssen" w:date="2016-04-22T14:17:00Z"/>
                        </w:rPr>
                      </w:rPrChange>
                    </w:rPr>
                  </w:pPr>
                  <w:del w:id="33056" w:author="pjanssen" w:date="2016-04-22T14:17:00Z">
                    <w:r w:rsidRPr="00533EF8" w:rsidDel="00533EF8">
                      <w:rPr>
                        <w:lang w:val="en-GB"/>
                        <w:rPrChange w:id="33057" w:author="pjanssen" w:date="2016-04-22T14:18:00Z">
                          <w:rPr/>
                        </w:rPrChange>
                      </w:rPr>
                      <w:delText>Definitie:</w:delText>
                    </w:r>
                  </w:del>
                </w:p>
              </w:tc>
              <w:tc>
                <w:tcPr>
                  <w:tcW w:w="0" w:type="auto"/>
                  <w:hideMark/>
                </w:tcPr>
                <w:p w:rsidR="00835884" w:rsidRPr="00533EF8" w:rsidDel="00533EF8" w:rsidRDefault="00835884" w:rsidP="00835884">
                  <w:pPr>
                    <w:rPr>
                      <w:del w:id="33058" w:author="pjanssen" w:date="2016-04-22T14:17:00Z"/>
                      <w:lang w:val="en-GB"/>
                      <w:rPrChange w:id="33059" w:author="pjanssen" w:date="2016-04-22T14:18:00Z">
                        <w:rPr>
                          <w:del w:id="33060" w:author="pjanssen" w:date="2016-04-22T14:17:00Z"/>
                        </w:rPr>
                      </w:rPrChange>
                    </w:rPr>
                  </w:pPr>
                  <w:del w:id="33061" w:author="pjanssen" w:date="2016-04-22T14:17:00Z">
                    <w:r w:rsidRPr="00533EF8" w:rsidDel="00533EF8">
                      <w:rPr>
                        <w:lang w:val="en-GB"/>
                        <w:rPrChange w:id="33062" w:author="pjanssen" w:date="2016-04-22T14:18:00Z">
                          <w:rPr/>
                        </w:rPrChange>
                      </w:rPr>
                      <w:delText xml:space="preserve">Beschrijft het type detailinformatie. </w:delText>
                    </w:r>
                  </w:del>
                </w:p>
              </w:tc>
            </w:tr>
            <w:tr w:rsidR="00835884" w:rsidRPr="00533EF8" w:rsidDel="00533EF8" w:rsidTr="00835884">
              <w:trPr>
                <w:tblHeader/>
                <w:tblCellSpacing w:w="0" w:type="dxa"/>
                <w:del w:id="33063" w:author="pjanssen" w:date="2016-04-22T14:17:00Z"/>
              </w:trPr>
              <w:tc>
                <w:tcPr>
                  <w:tcW w:w="360" w:type="dxa"/>
                  <w:hideMark/>
                </w:tcPr>
                <w:p w:rsidR="00835884" w:rsidRPr="00533EF8" w:rsidDel="00533EF8" w:rsidRDefault="00835884" w:rsidP="00835884">
                  <w:pPr>
                    <w:rPr>
                      <w:del w:id="33064" w:author="pjanssen" w:date="2016-04-22T14:17:00Z"/>
                      <w:lang w:val="en-GB"/>
                      <w:rPrChange w:id="33065" w:author="pjanssen" w:date="2016-04-22T14:18:00Z">
                        <w:rPr>
                          <w:del w:id="33066" w:author="pjanssen" w:date="2016-04-22T14:17:00Z"/>
                        </w:rPr>
                      </w:rPrChange>
                    </w:rPr>
                  </w:pPr>
                  <w:del w:id="33067" w:author="pjanssen" w:date="2016-04-22T14:17:00Z">
                    <w:r w:rsidRPr="00533EF8" w:rsidDel="00533EF8">
                      <w:rPr>
                        <w:lang w:val="en-GB"/>
                        <w:rPrChange w:id="33068" w:author="pjanssen" w:date="2016-04-22T14:18:00Z">
                          <w:rPr/>
                        </w:rPrChange>
                      </w:rPr>
                      <w:delText> </w:delText>
                    </w:r>
                  </w:del>
                </w:p>
              </w:tc>
              <w:tc>
                <w:tcPr>
                  <w:tcW w:w="1500" w:type="dxa"/>
                  <w:hideMark/>
                </w:tcPr>
                <w:p w:rsidR="00835884" w:rsidRPr="00533EF8" w:rsidDel="00533EF8" w:rsidRDefault="00835884" w:rsidP="00835884">
                  <w:pPr>
                    <w:rPr>
                      <w:del w:id="33069" w:author="pjanssen" w:date="2016-04-22T14:17:00Z"/>
                      <w:lang w:val="en-GB"/>
                      <w:rPrChange w:id="33070" w:author="pjanssen" w:date="2016-04-22T14:18:00Z">
                        <w:rPr>
                          <w:del w:id="33071" w:author="pjanssen" w:date="2016-04-22T14:17:00Z"/>
                        </w:rPr>
                      </w:rPrChange>
                    </w:rPr>
                  </w:pPr>
                  <w:del w:id="33072" w:author="pjanssen" w:date="2016-04-22T14:17:00Z">
                    <w:r w:rsidRPr="00533EF8" w:rsidDel="00533EF8">
                      <w:rPr>
                        <w:lang w:val="en-GB"/>
                        <w:rPrChange w:id="33073" w:author="pjanssen" w:date="2016-04-22T14:18:00Z">
                          <w:rPr/>
                        </w:rPrChange>
                      </w:rPr>
                      <w:delText>Multipliciteit:</w:delText>
                    </w:r>
                  </w:del>
                </w:p>
              </w:tc>
              <w:tc>
                <w:tcPr>
                  <w:tcW w:w="0" w:type="auto"/>
                  <w:hideMark/>
                </w:tcPr>
                <w:p w:rsidR="00835884" w:rsidRPr="00533EF8" w:rsidDel="00533EF8" w:rsidRDefault="00835884" w:rsidP="00835884">
                  <w:pPr>
                    <w:rPr>
                      <w:del w:id="33074" w:author="pjanssen" w:date="2016-04-22T14:17:00Z"/>
                      <w:lang w:val="en-GB"/>
                      <w:rPrChange w:id="33075" w:author="pjanssen" w:date="2016-04-22T14:18:00Z">
                        <w:rPr>
                          <w:del w:id="33076" w:author="pjanssen" w:date="2016-04-22T14:17:00Z"/>
                        </w:rPr>
                      </w:rPrChange>
                    </w:rPr>
                  </w:pPr>
                  <w:del w:id="33077" w:author="pjanssen" w:date="2016-04-22T14:17:00Z">
                    <w:r w:rsidRPr="00533EF8" w:rsidDel="00533EF8">
                      <w:rPr>
                        <w:lang w:val="en-GB"/>
                        <w:rPrChange w:id="33078" w:author="pjanssen" w:date="2016-04-22T14:18:00Z">
                          <w:rPr/>
                        </w:rPrChange>
                      </w:rPr>
                      <w:delText>1</w:delText>
                    </w:r>
                  </w:del>
                </w:p>
              </w:tc>
            </w:tr>
          </w:tbl>
          <w:p w:rsidR="00835884" w:rsidRPr="00533EF8" w:rsidDel="00533EF8" w:rsidRDefault="00835884" w:rsidP="00835884">
            <w:pPr>
              <w:rPr>
                <w:del w:id="33079" w:author="pjanssen" w:date="2016-04-22T14:17:00Z"/>
                <w:lang w:val="en-GB"/>
                <w:rPrChange w:id="33080" w:author="pjanssen" w:date="2016-04-22T14:18:00Z">
                  <w:rPr>
                    <w:del w:id="33081" w:author="pjanssen" w:date="2016-04-22T14:17:00Z"/>
                  </w:rPr>
                </w:rPrChange>
              </w:rPr>
            </w:pPr>
          </w:p>
        </w:tc>
      </w:tr>
      <w:tr w:rsidR="00835884" w:rsidRPr="00533EF8" w:rsidDel="00533EF8" w:rsidTr="00835884">
        <w:trPr>
          <w:tblCellSpacing w:w="0" w:type="dxa"/>
          <w:del w:id="330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083" w:author="pjanssen" w:date="2016-04-22T14:17:00Z"/>
                <w:lang w:val="en-GB"/>
                <w:rPrChange w:id="33084" w:author="pjanssen" w:date="2016-04-22T14:18:00Z">
                  <w:rPr>
                    <w:del w:id="33085" w:author="pjanssen" w:date="2016-04-22T14:17:00Z"/>
                  </w:rPr>
                </w:rPrChange>
              </w:rPr>
            </w:pPr>
            <w:del w:id="33086" w:author="pjanssen" w:date="2016-04-22T14:17:00Z">
              <w:r w:rsidRPr="00533EF8" w:rsidDel="00533EF8">
                <w:rPr>
                  <w:b/>
                  <w:bCs/>
                  <w:lang w:val="en-GB"/>
                  <w:rPrChange w:id="33087" w:author="pjanssen" w:date="2016-04-22T14:18:00Z">
                    <w:rPr>
                      <w:b/>
                      <w:bCs/>
                    </w:rPr>
                  </w:rPrChange>
                </w:rPr>
                <w:delText>Attribuut: bestandLocatie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088" w:author="pjanssen" w:date="2016-04-22T14:17:00Z"/>
              </w:trPr>
              <w:tc>
                <w:tcPr>
                  <w:tcW w:w="360" w:type="dxa"/>
                  <w:hideMark/>
                </w:tcPr>
                <w:p w:rsidR="00835884" w:rsidRPr="00533EF8" w:rsidDel="00533EF8" w:rsidRDefault="00835884" w:rsidP="00835884">
                  <w:pPr>
                    <w:rPr>
                      <w:del w:id="33089" w:author="pjanssen" w:date="2016-04-22T14:17:00Z"/>
                      <w:lang w:val="en-GB"/>
                      <w:rPrChange w:id="33090" w:author="pjanssen" w:date="2016-04-22T14:18:00Z">
                        <w:rPr>
                          <w:del w:id="33091" w:author="pjanssen" w:date="2016-04-22T14:17:00Z"/>
                        </w:rPr>
                      </w:rPrChange>
                    </w:rPr>
                  </w:pPr>
                  <w:del w:id="33092" w:author="pjanssen" w:date="2016-04-22T14:17:00Z">
                    <w:r w:rsidRPr="00533EF8" w:rsidDel="00533EF8">
                      <w:rPr>
                        <w:lang w:val="en-GB"/>
                        <w:rPrChange w:id="33093" w:author="pjanssen" w:date="2016-04-22T14:18:00Z">
                          <w:rPr/>
                        </w:rPrChange>
                      </w:rPr>
                      <w:delText> </w:delText>
                    </w:r>
                  </w:del>
                </w:p>
              </w:tc>
              <w:tc>
                <w:tcPr>
                  <w:tcW w:w="1500" w:type="dxa"/>
                  <w:hideMark/>
                </w:tcPr>
                <w:p w:rsidR="00835884" w:rsidRPr="00533EF8" w:rsidDel="00533EF8" w:rsidRDefault="00835884" w:rsidP="00835884">
                  <w:pPr>
                    <w:rPr>
                      <w:del w:id="33094" w:author="pjanssen" w:date="2016-04-22T14:17:00Z"/>
                      <w:lang w:val="en-GB"/>
                      <w:rPrChange w:id="33095" w:author="pjanssen" w:date="2016-04-22T14:18:00Z">
                        <w:rPr>
                          <w:del w:id="33096" w:author="pjanssen" w:date="2016-04-22T14:17:00Z"/>
                        </w:rPr>
                      </w:rPrChange>
                    </w:rPr>
                  </w:pPr>
                  <w:del w:id="33097" w:author="pjanssen" w:date="2016-04-22T14:17:00Z">
                    <w:r w:rsidRPr="00533EF8" w:rsidDel="00533EF8">
                      <w:rPr>
                        <w:lang w:val="en-GB"/>
                        <w:rPrChange w:id="33098" w:author="pjanssen" w:date="2016-04-22T14:18:00Z">
                          <w:rPr/>
                        </w:rPrChange>
                      </w:rPr>
                      <w:delText>Naam:</w:delText>
                    </w:r>
                  </w:del>
                </w:p>
              </w:tc>
              <w:tc>
                <w:tcPr>
                  <w:tcW w:w="0" w:type="auto"/>
                  <w:hideMark/>
                </w:tcPr>
                <w:p w:rsidR="00835884" w:rsidRPr="00533EF8" w:rsidDel="00533EF8" w:rsidRDefault="00835884" w:rsidP="00835884">
                  <w:pPr>
                    <w:rPr>
                      <w:del w:id="33099" w:author="pjanssen" w:date="2016-04-22T14:17:00Z"/>
                      <w:lang w:val="en-GB"/>
                      <w:rPrChange w:id="33100" w:author="pjanssen" w:date="2016-04-22T14:18:00Z">
                        <w:rPr>
                          <w:del w:id="33101" w:author="pjanssen" w:date="2016-04-22T14:17:00Z"/>
                        </w:rPr>
                      </w:rPrChange>
                    </w:rPr>
                  </w:pPr>
                </w:p>
              </w:tc>
            </w:tr>
            <w:tr w:rsidR="00835884" w:rsidRPr="00533EF8" w:rsidDel="00533EF8" w:rsidTr="00835884">
              <w:trPr>
                <w:tblHeader/>
                <w:tblCellSpacing w:w="0" w:type="dxa"/>
                <w:del w:id="33102" w:author="pjanssen" w:date="2016-04-22T14:17:00Z"/>
              </w:trPr>
              <w:tc>
                <w:tcPr>
                  <w:tcW w:w="360" w:type="dxa"/>
                  <w:hideMark/>
                </w:tcPr>
                <w:p w:rsidR="00835884" w:rsidRPr="00533EF8" w:rsidDel="00533EF8" w:rsidRDefault="00835884" w:rsidP="00835884">
                  <w:pPr>
                    <w:rPr>
                      <w:del w:id="33103" w:author="pjanssen" w:date="2016-04-22T14:17:00Z"/>
                      <w:lang w:val="en-GB"/>
                      <w:rPrChange w:id="33104" w:author="pjanssen" w:date="2016-04-22T14:18:00Z">
                        <w:rPr>
                          <w:del w:id="33105" w:author="pjanssen" w:date="2016-04-22T14:17:00Z"/>
                        </w:rPr>
                      </w:rPrChange>
                    </w:rPr>
                  </w:pPr>
                  <w:del w:id="33106" w:author="pjanssen" w:date="2016-04-22T14:17:00Z">
                    <w:r w:rsidRPr="00533EF8" w:rsidDel="00533EF8">
                      <w:rPr>
                        <w:lang w:val="en-GB"/>
                        <w:rPrChange w:id="33107" w:author="pjanssen" w:date="2016-04-22T14:18:00Z">
                          <w:rPr/>
                        </w:rPrChange>
                      </w:rPr>
                      <w:delText> </w:delText>
                    </w:r>
                  </w:del>
                </w:p>
              </w:tc>
              <w:tc>
                <w:tcPr>
                  <w:tcW w:w="1500" w:type="dxa"/>
                  <w:hideMark/>
                </w:tcPr>
                <w:p w:rsidR="00835884" w:rsidRPr="00533EF8" w:rsidDel="00533EF8" w:rsidRDefault="00835884" w:rsidP="00835884">
                  <w:pPr>
                    <w:rPr>
                      <w:del w:id="33108" w:author="pjanssen" w:date="2016-04-22T14:17:00Z"/>
                      <w:lang w:val="en-GB"/>
                      <w:rPrChange w:id="33109" w:author="pjanssen" w:date="2016-04-22T14:18:00Z">
                        <w:rPr>
                          <w:del w:id="33110" w:author="pjanssen" w:date="2016-04-22T14:17:00Z"/>
                        </w:rPr>
                      </w:rPrChange>
                    </w:rPr>
                  </w:pPr>
                  <w:del w:id="33111" w:author="pjanssen" w:date="2016-04-22T14:17:00Z">
                    <w:r w:rsidRPr="00533EF8" w:rsidDel="00533EF8">
                      <w:rPr>
                        <w:lang w:val="en-GB"/>
                        <w:rPrChange w:id="33112" w:author="pjanssen" w:date="2016-04-22T14:18:00Z">
                          <w:rPr/>
                        </w:rPrChange>
                      </w:rPr>
                      <w:delText>Type:</w:delText>
                    </w:r>
                  </w:del>
                </w:p>
              </w:tc>
              <w:tc>
                <w:tcPr>
                  <w:tcW w:w="0" w:type="auto"/>
                  <w:hideMark/>
                </w:tcPr>
                <w:p w:rsidR="00835884" w:rsidRPr="00533EF8" w:rsidDel="00533EF8" w:rsidRDefault="00835884" w:rsidP="00835884">
                  <w:pPr>
                    <w:rPr>
                      <w:del w:id="33113" w:author="pjanssen" w:date="2016-04-22T14:17:00Z"/>
                      <w:lang w:val="en-GB"/>
                      <w:rPrChange w:id="33114" w:author="pjanssen" w:date="2016-04-22T14:18:00Z">
                        <w:rPr>
                          <w:del w:id="33115" w:author="pjanssen" w:date="2016-04-22T14:17:00Z"/>
                        </w:rPr>
                      </w:rPrChange>
                    </w:rPr>
                  </w:pPr>
                  <w:del w:id="33116" w:author="pjanssen" w:date="2016-04-22T14:17:00Z">
                    <w:r w:rsidRPr="00533EF8" w:rsidDel="00533EF8">
                      <w:rPr>
                        <w:lang w:val="en-GB"/>
                        <w:rPrChange w:id="33117" w:author="pjanssen" w:date="2016-04-22T14:18:00Z">
                          <w:rPr/>
                        </w:rPrChange>
                      </w:rPr>
                      <w:delText>URI</w:delText>
                    </w:r>
                  </w:del>
                </w:p>
              </w:tc>
            </w:tr>
            <w:tr w:rsidR="00835884" w:rsidRPr="00533EF8" w:rsidDel="00533EF8" w:rsidTr="00835884">
              <w:trPr>
                <w:tblHeader/>
                <w:tblCellSpacing w:w="0" w:type="dxa"/>
                <w:del w:id="33118" w:author="pjanssen" w:date="2016-04-22T14:17:00Z"/>
              </w:trPr>
              <w:tc>
                <w:tcPr>
                  <w:tcW w:w="360" w:type="dxa"/>
                  <w:hideMark/>
                </w:tcPr>
                <w:p w:rsidR="00835884" w:rsidRPr="00533EF8" w:rsidDel="00533EF8" w:rsidRDefault="00835884" w:rsidP="00835884">
                  <w:pPr>
                    <w:rPr>
                      <w:del w:id="33119" w:author="pjanssen" w:date="2016-04-22T14:17:00Z"/>
                      <w:lang w:val="en-GB"/>
                      <w:rPrChange w:id="33120" w:author="pjanssen" w:date="2016-04-22T14:18:00Z">
                        <w:rPr>
                          <w:del w:id="33121" w:author="pjanssen" w:date="2016-04-22T14:17:00Z"/>
                        </w:rPr>
                      </w:rPrChange>
                    </w:rPr>
                  </w:pPr>
                  <w:del w:id="33122" w:author="pjanssen" w:date="2016-04-22T14:17:00Z">
                    <w:r w:rsidRPr="00533EF8" w:rsidDel="00533EF8">
                      <w:rPr>
                        <w:lang w:val="en-GB"/>
                        <w:rPrChange w:id="33123" w:author="pjanssen" w:date="2016-04-22T14:18:00Z">
                          <w:rPr/>
                        </w:rPrChange>
                      </w:rPr>
                      <w:delText> </w:delText>
                    </w:r>
                  </w:del>
                </w:p>
              </w:tc>
              <w:tc>
                <w:tcPr>
                  <w:tcW w:w="1500" w:type="dxa"/>
                  <w:hideMark/>
                </w:tcPr>
                <w:p w:rsidR="00835884" w:rsidRPr="00533EF8" w:rsidDel="00533EF8" w:rsidRDefault="00835884" w:rsidP="00835884">
                  <w:pPr>
                    <w:rPr>
                      <w:del w:id="33124" w:author="pjanssen" w:date="2016-04-22T14:17:00Z"/>
                      <w:lang w:val="en-GB"/>
                      <w:rPrChange w:id="33125" w:author="pjanssen" w:date="2016-04-22T14:18:00Z">
                        <w:rPr>
                          <w:del w:id="33126" w:author="pjanssen" w:date="2016-04-22T14:17:00Z"/>
                        </w:rPr>
                      </w:rPrChange>
                    </w:rPr>
                  </w:pPr>
                  <w:del w:id="33127" w:author="pjanssen" w:date="2016-04-22T14:17:00Z">
                    <w:r w:rsidRPr="00533EF8" w:rsidDel="00533EF8">
                      <w:rPr>
                        <w:lang w:val="en-GB"/>
                        <w:rPrChange w:id="33128" w:author="pjanssen" w:date="2016-04-22T14:18:00Z">
                          <w:rPr/>
                        </w:rPrChange>
                      </w:rPr>
                      <w:delText>Definitie:</w:delText>
                    </w:r>
                  </w:del>
                </w:p>
              </w:tc>
              <w:tc>
                <w:tcPr>
                  <w:tcW w:w="0" w:type="auto"/>
                  <w:hideMark/>
                </w:tcPr>
                <w:p w:rsidR="00835884" w:rsidRPr="00533EF8" w:rsidDel="00533EF8" w:rsidRDefault="00835884" w:rsidP="00835884">
                  <w:pPr>
                    <w:rPr>
                      <w:del w:id="33129" w:author="pjanssen" w:date="2016-04-22T14:17:00Z"/>
                      <w:lang w:val="en-GB"/>
                      <w:rPrChange w:id="33130" w:author="pjanssen" w:date="2016-04-22T14:18:00Z">
                        <w:rPr>
                          <w:del w:id="33131" w:author="pjanssen" w:date="2016-04-22T14:17:00Z"/>
                        </w:rPr>
                      </w:rPrChange>
                    </w:rPr>
                  </w:pPr>
                  <w:del w:id="33132" w:author="pjanssen" w:date="2016-04-22T14:17:00Z">
                    <w:r w:rsidRPr="00533EF8" w:rsidDel="00533EF8">
                      <w:rPr>
                        <w:lang w:val="en-GB"/>
                        <w:rPrChange w:id="33133" w:author="pjanssen" w:date="2016-04-22T14:18:00Z">
                          <w:rPr/>
                        </w:rPrChange>
                      </w:rPr>
                      <w:delText xml:space="preserve">Bestandsnaam van het bestand dat meegegeven wordt. </w:delText>
                    </w:r>
                  </w:del>
                </w:p>
              </w:tc>
            </w:tr>
            <w:tr w:rsidR="00835884" w:rsidRPr="00533EF8" w:rsidDel="00533EF8" w:rsidTr="00835884">
              <w:trPr>
                <w:tblHeader/>
                <w:tblCellSpacing w:w="0" w:type="dxa"/>
                <w:del w:id="33134" w:author="pjanssen" w:date="2016-04-22T14:17:00Z"/>
              </w:trPr>
              <w:tc>
                <w:tcPr>
                  <w:tcW w:w="360" w:type="dxa"/>
                  <w:hideMark/>
                </w:tcPr>
                <w:p w:rsidR="00835884" w:rsidRPr="00533EF8" w:rsidDel="00533EF8" w:rsidRDefault="00835884" w:rsidP="00835884">
                  <w:pPr>
                    <w:rPr>
                      <w:del w:id="33135" w:author="pjanssen" w:date="2016-04-22T14:17:00Z"/>
                      <w:lang w:val="en-GB"/>
                      <w:rPrChange w:id="33136" w:author="pjanssen" w:date="2016-04-22T14:18:00Z">
                        <w:rPr>
                          <w:del w:id="33137" w:author="pjanssen" w:date="2016-04-22T14:17:00Z"/>
                        </w:rPr>
                      </w:rPrChange>
                    </w:rPr>
                  </w:pPr>
                  <w:del w:id="33138" w:author="pjanssen" w:date="2016-04-22T14:17:00Z">
                    <w:r w:rsidRPr="00533EF8" w:rsidDel="00533EF8">
                      <w:rPr>
                        <w:lang w:val="en-GB"/>
                        <w:rPrChange w:id="33139" w:author="pjanssen" w:date="2016-04-22T14:18:00Z">
                          <w:rPr/>
                        </w:rPrChange>
                      </w:rPr>
                      <w:delText> </w:delText>
                    </w:r>
                  </w:del>
                </w:p>
              </w:tc>
              <w:tc>
                <w:tcPr>
                  <w:tcW w:w="1500" w:type="dxa"/>
                  <w:hideMark/>
                </w:tcPr>
                <w:p w:rsidR="00835884" w:rsidRPr="00533EF8" w:rsidDel="00533EF8" w:rsidRDefault="00835884" w:rsidP="00835884">
                  <w:pPr>
                    <w:rPr>
                      <w:del w:id="33140" w:author="pjanssen" w:date="2016-04-22T14:17:00Z"/>
                      <w:lang w:val="en-GB"/>
                      <w:rPrChange w:id="33141" w:author="pjanssen" w:date="2016-04-22T14:18:00Z">
                        <w:rPr>
                          <w:del w:id="33142" w:author="pjanssen" w:date="2016-04-22T14:17:00Z"/>
                        </w:rPr>
                      </w:rPrChange>
                    </w:rPr>
                  </w:pPr>
                  <w:del w:id="33143" w:author="pjanssen" w:date="2016-04-22T14:17:00Z">
                    <w:r w:rsidRPr="00533EF8" w:rsidDel="00533EF8">
                      <w:rPr>
                        <w:lang w:val="en-GB"/>
                        <w:rPrChange w:id="33144" w:author="pjanssen" w:date="2016-04-22T14:18:00Z">
                          <w:rPr/>
                        </w:rPrChange>
                      </w:rPr>
                      <w:delText>Omschrijving:</w:delText>
                    </w:r>
                  </w:del>
                </w:p>
              </w:tc>
              <w:tc>
                <w:tcPr>
                  <w:tcW w:w="0" w:type="auto"/>
                  <w:hideMark/>
                </w:tcPr>
                <w:p w:rsidR="00835884" w:rsidRPr="00533EF8" w:rsidDel="00533EF8" w:rsidRDefault="00835884" w:rsidP="00835884">
                  <w:pPr>
                    <w:rPr>
                      <w:del w:id="33145" w:author="pjanssen" w:date="2016-04-22T14:17:00Z"/>
                      <w:lang w:val="en-GB"/>
                      <w:rPrChange w:id="33146" w:author="pjanssen" w:date="2016-04-22T14:18:00Z">
                        <w:rPr>
                          <w:del w:id="33147" w:author="pjanssen" w:date="2016-04-22T14:17:00Z"/>
                        </w:rPr>
                      </w:rPrChange>
                    </w:rPr>
                  </w:pPr>
                  <w:del w:id="33148" w:author="pjanssen" w:date="2016-04-22T14:17:00Z">
                    <w:r w:rsidRPr="00533EF8" w:rsidDel="00533EF8">
                      <w:rPr>
                        <w:lang w:val="en-GB"/>
                        <w:rPrChange w:id="33149" w:author="pjanssen" w:date="2016-04-22T14:18:00Z">
                          <w:rPr/>
                        </w:rPrChange>
                      </w:rPr>
                      <w:delText xml:space="preserve">De bestandsnaam omvat ook de locatie van het bestand. </w:delText>
                    </w:r>
                  </w:del>
                </w:p>
              </w:tc>
            </w:tr>
            <w:tr w:rsidR="00835884" w:rsidRPr="00533EF8" w:rsidDel="00533EF8" w:rsidTr="00835884">
              <w:trPr>
                <w:tblHeader/>
                <w:tblCellSpacing w:w="0" w:type="dxa"/>
                <w:del w:id="33150" w:author="pjanssen" w:date="2016-04-22T14:17:00Z"/>
              </w:trPr>
              <w:tc>
                <w:tcPr>
                  <w:tcW w:w="360" w:type="dxa"/>
                  <w:hideMark/>
                </w:tcPr>
                <w:p w:rsidR="00835884" w:rsidRPr="00533EF8" w:rsidDel="00533EF8" w:rsidRDefault="00835884" w:rsidP="00835884">
                  <w:pPr>
                    <w:rPr>
                      <w:del w:id="33151" w:author="pjanssen" w:date="2016-04-22T14:17:00Z"/>
                      <w:lang w:val="en-GB"/>
                      <w:rPrChange w:id="33152" w:author="pjanssen" w:date="2016-04-22T14:18:00Z">
                        <w:rPr>
                          <w:del w:id="33153" w:author="pjanssen" w:date="2016-04-22T14:17:00Z"/>
                        </w:rPr>
                      </w:rPrChange>
                    </w:rPr>
                  </w:pPr>
                  <w:del w:id="33154" w:author="pjanssen" w:date="2016-04-22T14:17:00Z">
                    <w:r w:rsidRPr="00533EF8" w:rsidDel="00533EF8">
                      <w:rPr>
                        <w:lang w:val="en-GB"/>
                        <w:rPrChange w:id="33155" w:author="pjanssen" w:date="2016-04-22T14:18:00Z">
                          <w:rPr/>
                        </w:rPrChange>
                      </w:rPr>
                      <w:delText> </w:delText>
                    </w:r>
                  </w:del>
                </w:p>
              </w:tc>
              <w:tc>
                <w:tcPr>
                  <w:tcW w:w="1500" w:type="dxa"/>
                  <w:hideMark/>
                </w:tcPr>
                <w:p w:rsidR="00835884" w:rsidRPr="00533EF8" w:rsidDel="00533EF8" w:rsidRDefault="00835884" w:rsidP="00835884">
                  <w:pPr>
                    <w:rPr>
                      <w:del w:id="33156" w:author="pjanssen" w:date="2016-04-22T14:17:00Z"/>
                      <w:lang w:val="en-GB"/>
                      <w:rPrChange w:id="33157" w:author="pjanssen" w:date="2016-04-22T14:18:00Z">
                        <w:rPr>
                          <w:del w:id="33158" w:author="pjanssen" w:date="2016-04-22T14:17:00Z"/>
                        </w:rPr>
                      </w:rPrChange>
                    </w:rPr>
                  </w:pPr>
                  <w:del w:id="33159" w:author="pjanssen" w:date="2016-04-22T14:17:00Z">
                    <w:r w:rsidRPr="00533EF8" w:rsidDel="00533EF8">
                      <w:rPr>
                        <w:lang w:val="en-GB"/>
                        <w:rPrChange w:id="33160" w:author="pjanssen" w:date="2016-04-22T14:18:00Z">
                          <w:rPr/>
                        </w:rPrChange>
                      </w:rPr>
                      <w:delText>Multipliciteit:</w:delText>
                    </w:r>
                  </w:del>
                </w:p>
              </w:tc>
              <w:tc>
                <w:tcPr>
                  <w:tcW w:w="0" w:type="auto"/>
                  <w:hideMark/>
                </w:tcPr>
                <w:p w:rsidR="00835884" w:rsidRPr="00533EF8" w:rsidDel="00533EF8" w:rsidRDefault="00835884" w:rsidP="00835884">
                  <w:pPr>
                    <w:rPr>
                      <w:del w:id="33161" w:author="pjanssen" w:date="2016-04-22T14:17:00Z"/>
                      <w:lang w:val="en-GB"/>
                      <w:rPrChange w:id="33162" w:author="pjanssen" w:date="2016-04-22T14:18:00Z">
                        <w:rPr>
                          <w:del w:id="33163" w:author="pjanssen" w:date="2016-04-22T14:17:00Z"/>
                        </w:rPr>
                      </w:rPrChange>
                    </w:rPr>
                  </w:pPr>
                  <w:del w:id="33164" w:author="pjanssen" w:date="2016-04-22T14:17:00Z">
                    <w:r w:rsidRPr="00533EF8" w:rsidDel="00533EF8">
                      <w:rPr>
                        <w:lang w:val="en-GB"/>
                        <w:rPrChange w:id="33165" w:author="pjanssen" w:date="2016-04-22T14:18:00Z">
                          <w:rPr/>
                        </w:rPrChange>
                      </w:rPr>
                      <w:delText>1</w:delText>
                    </w:r>
                  </w:del>
                </w:p>
              </w:tc>
            </w:tr>
          </w:tbl>
          <w:p w:rsidR="00835884" w:rsidRPr="00533EF8" w:rsidDel="00533EF8" w:rsidRDefault="00835884" w:rsidP="00835884">
            <w:pPr>
              <w:rPr>
                <w:del w:id="33166" w:author="pjanssen" w:date="2016-04-22T14:17:00Z"/>
                <w:lang w:val="en-GB"/>
                <w:rPrChange w:id="33167" w:author="pjanssen" w:date="2016-04-22T14:18:00Z">
                  <w:rPr>
                    <w:del w:id="33168" w:author="pjanssen" w:date="2016-04-22T14:17:00Z"/>
                  </w:rPr>
                </w:rPrChange>
              </w:rPr>
            </w:pPr>
          </w:p>
        </w:tc>
      </w:tr>
      <w:tr w:rsidR="00835884" w:rsidRPr="00533EF8" w:rsidDel="00533EF8" w:rsidTr="00835884">
        <w:trPr>
          <w:tblCellSpacing w:w="0" w:type="dxa"/>
          <w:del w:id="331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170" w:author="pjanssen" w:date="2016-04-22T14:17:00Z"/>
                <w:lang w:val="en-GB"/>
                <w:rPrChange w:id="33171" w:author="pjanssen" w:date="2016-04-22T14:18:00Z">
                  <w:rPr>
                    <w:del w:id="33172" w:author="pjanssen" w:date="2016-04-22T14:17:00Z"/>
                  </w:rPr>
                </w:rPrChange>
              </w:rPr>
            </w:pPr>
            <w:del w:id="33173" w:author="pjanssen" w:date="2016-04-22T14:17:00Z">
              <w:r w:rsidRPr="00533EF8" w:rsidDel="00533EF8">
                <w:rPr>
                  <w:b/>
                  <w:bCs/>
                  <w:lang w:val="en-GB"/>
                  <w:rPrChange w:id="33174" w:author="pjanssen" w:date="2016-04-22T14:18:00Z">
                    <w:rPr>
                      <w:b/>
                      <w:bCs/>
                    </w:rPr>
                  </w:rPrChange>
                </w:rPr>
                <w:delText>Attribuut: bestandMediaType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175" w:author="pjanssen" w:date="2016-04-22T14:17:00Z"/>
              </w:trPr>
              <w:tc>
                <w:tcPr>
                  <w:tcW w:w="360" w:type="dxa"/>
                  <w:hideMark/>
                </w:tcPr>
                <w:p w:rsidR="00835884" w:rsidRPr="00533EF8" w:rsidDel="00533EF8" w:rsidRDefault="00835884" w:rsidP="00835884">
                  <w:pPr>
                    <w:rPr>
                      <w:del w:id="33176" w:author="pjanssen" w:date="2016-04-22T14:17:00Z"/>
                      <w:lang w:val="en-GB"/>
                      <w:rPrChange w:id="33177" w:author="pjanssen" w:date="2016-04-22T14:18:00Z">
                        <w:rPr>
                          <w:del w:id="33178" w:author="pjanssen" w:date="2016-04-22T14:17:00Z"/>
                        </w:rPr>
                      </w:rPrChange>
                    </w:rPr>
                  </w:pPr>
                  <w:del w:id="33179" w:author="pjanssen" w:date="2016-04-22T14:17:00Z">
                    <w:r w:rsidRPr="00533EF8" w:rsidDel="00533EF8">
                      <w:rPr>
                        <w:lang w:val="en-GB"/>
                        <w:rPrChange w:id="33180" w:author="pjanssen" w:date="2016-04-22T14:18:00Z">
                          <w:rPr/>
                        </w:rPrChange>
                      </w:rPr>
                      <w:delText> </w:delText>
                    </w:r>
                  </w:del>
                </w:p>
              </w:tc>
              <w:tc>
                <w:tcPr>
                  <w:tcW w:w="1500" w:type="dxa"/>
                  <w:hideMark/>
                </w:tcPr>
                <w:p w:rsidR="00835884" w:rsidRPr="00533EF8" w:rsidDel="00533EF8" w:rsidRDefault="00835884" w:rsidP="00835884">
                  <w:pPr>
                    <w:rPr>
                      <w:del w:id="33181" w:author="pjanssen" w:date="2016-04-22T14:17:00Z"/>
                      <w:lang w:val="en-GB"/>
                      <w:rPrChange w:id="33182" w:author="pjanssen" w:date="2016-04-22T14:18:00Z">
                        <w:rPr>
                          <w:del w:id="33183" w:author="pjanssen" w:date="2016-04-22T14:17:00Z"/>
                        </w:rPr>
                      </w:rPrChange>
                    </w:rPr>
                  </w:pPr>
                  <w:del w:id="33184" w:author="pjanssen" w:date="2016-04-22T14:17:00Z">
                    <w:r w:rsidRPr="00533EF8" w:rsidDel="00533EF8">
                      <w:rPr>
                        <w:lang w:val="en-GB"/>
                        <w:rPrChange w:id="33185" w:author="pjanssen" w:date="2016-04-22T14:18:00Z">
                          <w:rPr/>
                        </w:rPrChange>
                      </w:rPr>
                      <w:delText>Naam:</w:delText>
                    </w:r>
                  </w:del>
                </w:p>
              </w:tc>
              <w:tc>
                <w:tcPr>
                  <w:tcW w:w="0" w:type="auto"/>
                  <w:hideMark/>
                </w:tcPr>
                <w:p w:rsidR="00835884" w:rsidRPr="00533EF8" w:rsidDel="00533EF8" w:rsidRDefault="00835884" w:rsidP="00835884">
                  <w:pPr>
                    <w:rPr>
                      <w:del w:id="33186" w:author="pjanssen" w:date="2016-04-22T14:17:00Z"/>
                      <w:lang w:val="en-GB"/>
                      <w:rPrChange w:id="33187" w:author="pjanssen" w:date="2016-04-22T14:18:00Z">
                        <w:rPr>
                          <w:del w:id="33188" w:author="pjanssen" w:date="2016-04-22T14:17:00Z"/>
                        </w:rPr>
                      </w:rPrChange>
                    </w:rPr>
                  </w:pPr>
                </w:p>
              </w:tc>
            </w:tr>
            <w:tr w:rsidR="00835884" w:rsidRPr="00533EF8" w:rsidDel="00533EF8" w:rsidTr="00835884">
              <w:trPr>
                <w:tblHeader/>
                <w:tblCellSpacing w:w="0" w:type="dxa"/>
                <w:del w:id="33189" w:author="pjanssen" w:date="2016-04-22T14:17:00Z"/>
              </w:trPr>
              <w:tc>
                <w:tcPr>
                  <w:tcW w:w="360" w:type="dxa"/>
                  <w:hideMark/>
                </w:tcPr>
                <w:p w:rsidR="00835884" w:rsidRPr="00533EF8" w:rsidDel="00533EF8" w:rsidRDefault="00835884" w:rsidP="00835884">
                  <w:pPr>
                    <w:rPr>
                      <w:del w:id="33190" w:author="pjanssen" w:date="2016-04-22T14:17:00Z"/>
                      <w:lang w:val="en-GB"/>
                      <w:rPrChange w:id="33191" w:author="pjanssen" w:date="2016-04-22T14:18:00Z">
                        <w:rPr>
                          <w:del w:id="33192" w:author="pjanssen" w:date="2016-04-22T14:17:00Z"/>
                        </w:rPr>
                      </w:rPrChange>
                    </w:rPr>
                  </w:pPr>
                  <w:del w:id="33193" w:author="pjanssen" w:date="2016-04-22T14:17:00Z">
                    <w:r w:rsidRPr="00533EF8" w:rsidDel="00533EF8">
                      <w:rPr>
                        <w:lang w:val="en-GB"/>
                        <w:rPrChange w:id="33194" w:author="pjanssen" w:date="2016-04-22T14:18:00Z">
                          <w:rPr/>
                        </w:rPrChange>
                      </w:rPr>
                      <w:delText> </w:delText>
                    </w:r>
                  </w:del>
                </w:p>
              </w:tc>
              <w:tc>
                <w:tcPr>
                  <w:tcW w:w="1500" w:type="dxa"/>
                  <w:hideMark/>
                </w:tcPr>
                <w:p w:rsidR="00835884" w:rsidRPr="00533EF8" w:rsidDel="00533EF8" w:rsidRDefault="00835884" w:rsidP="00835884">
                  <w:pPr>
                    <w:rPr>
                      <w:del w:id="33195" w:author="pjanssen" w:date="2016-04-22T14:17:00Z"/>
                      <w:lang w:val="en-GB"/>
                      <w:rPrChange w:id="33196" w:author="pjanssen" w:date="2016-04-22T14:18:00Z">
                        <w:rPr>
                          <w:del w:id="33197" w:author="pjanssen" w:date="2016-04-22T14:17:00Z"/>
                        </w:rPr>
                      </w:rPrChange>
                    </w:rPr>
                  </w:pPr>
                  <w:del w:id="33198" w:author="pjanssen" w:date="2016-04-22T14:17:00Z">
                    <w:r w:rsidRPr="00533EF8" w:rsidDel="00533EF8">
                      <w:rPr>
                        <w:lang w:val="en-GB"/>
                        <w:rPrChange w:id="33199" w:author="pjanssen" w:date="2016-04-22T14:18:00Z">
                          <w:rPr/>
                        </w:rPrChange>
                      </w:rPr>
                      <w:delText>Type:</w:delText>
                    </w:r>
                  </w:del>
                </w:p>
              </w:tc>
              <w:tc>
                <w:tcPr>
                  <w:tcW w:w="0" w:type="auto"/>
                  <w:hideMark/>
                </w:tcPr>
                <w:p w:rsidR="00835884" w:rsidRPr="00533EF8" w:rsidDel="00533EF8" w:rsidRDefault="00835884" w:rsidP="00835884">
                  <w:pPr>
                    <w:rPr>
                      <w:del w:id="33200" w:author="pjanssen" w:date="2016-04-22T14:17:00Z"/>
                      <w:lang w:val="en-GB"/>
                      <w:rPrChange w:id="33201" w:author="pjanssen" w:date="2016-04-22T14:18:00Z">
                        <w:rPr>
                          <w:del w:id="33202" w:author="pjanssen" w:date="2016-04-22T14:17:00Z"/>
                        </w:rPr>
                      </w:rPrChange>
                    </w:rPr>
                  </w:pPr>
                  <w:del w:id="33203" w:author="pjanssen" w:date="2016-04-22T14:17:00Z">
                    <w:r w:rsidRPr="00533EF8" w:rsidDel="00533EF8">
                      <w:rPr>
                        <w:lang w:val="en-GB"/>
                        <w:rPrChange w:id="33204" w:author="pjanssen" w:date="2016-04-22T14:18:00Z">
                          <w:rPr/>
                        </w:rPrChange>
                      </w:rPr>
                      <w:delText>BestandMediaTypeValue</w:delText>
                    </w:r>
                  </w:del>
                </w:p>
              </w:tc>
            </w:tr>
            <w:tr w:rsidR="00835884" w:rsidRPr="00533EF8" w:rsidDel="00533EF8" w:rsidTr="00835884">
              <w:trPr>
                <w:tblHeader/>
                <w:tblCellSpacing w:w="0" w:type="dxa"/>
                <w:del w:id="33205" w:author="pjanssen" w:date="2016-04-22T14:17:00Z"/>
              </w:trPr>
              <w:tc>
                <w:tcPr>
                  <w:tcW w:w="360" w:type="dxa"/>
                  <w:hideMark/>
                </w:tcPr>
                <w:p w:rsidR="00835884" w:rsidRPr="00533EF8" w:rsidDel="00533EF8" w:rsidRDefault="00835884" w:rsidP="00835884">
                  <w:pPr>
                    <w:rPr>
                      <w:del w:id="33206" w:author="pjanssen" w:date="2016-04-22T14:17:00Z"/>
                      <w:lang w:val="en-GB"/>
                      <w:rPrChange w:id="33207" w:author="pjanssen" w:date="2016-04-22T14:18:00Z">
                        <w:rPr>
                          <w:del w:id="33208" w:author="pjanssen" w:date="2016-04-22T14:17:00Z"/>
                        </w:rPr>
                      </w:rPrChange>
                    </w:rPr>
                  </w:pPr>
                  <w:del w:id="33209" w:author="pjanssen" w:date="2016-04-22T14:17:00Z">
                    <w:r w:rsidRPr="00533EF8" w:rsidDel="00533EF8">
                      <w:rPr>
                        <w:lang w:val="en-GB"/>
                        <w:rPrChange w:id="33210" w:author="pjanssen" w:date="2016-04-22T14:18:00Z">
                          <w:rPr/>
                        </w:rPrChange>
                      </w:rPr>
                      <w:delText> </w:delText>
                    </w:r>
                  </w:del>
                </w:p>
              </w:tc>
              <w:tc>
                <w:tcPr>
                  <w:tcW w:w="1500" w:type="dxa"/>
                  <w:hideMark/>
                </w:tcPr>
                <w:p w:rsidR="00835884" w:rsidRPr="00533EF8" w:rsidDel="00533EF8" w:rsidRDefault="00835884" w:rsidP="00835884">
                  <w:pPr>
                    <w:rPr>
                      <w:del w:id="33211" w:author="pjanssen" w:date="2016-04-22T14:17:00Z"/>
                      <w:lang w:val="en-GB"/>
                      <w:rPrChange w:id="33212" w:author="pjanssen" w:date="2016-04-22T14:18:00Z">
                        <w:rPr>
                          <w:del w:id="33213" w:author="pjanssen" w:date="2016-04-22T14:17:00Z"/>
                        </w:rPr>
                      </w:rPrChange>
                    </w:rPr>
                  </w:pPr>
                  <w:del w:id="33214" w:author="pjanssen" w:date="2016-04-22T14:17:00Z">
                    <w:r w:rsidRPr="00533EF8" w:rsidDel="00533EF8">
                      <w:rPr>
                        <w:lang w:val="en-GB"/>
                        <w:rPrChange w:id="33215" w:author="pjanssen" w:date="2016-04-22T14:18:00Z">
                          <w:rPr/>
                        </w:rPrChange>
                      </w:rPr>
                      <w:delText>Definitie:</w:delText>
                    </w:r>
                  </w:del>
                </w:p>
              </w:tc>
              <w:tc>
                <w:tcPr>
                  <w:tcW w:w="0" w:type="auto"/>
                  <w:hideMark/>
                </w:tcPr>
                <w:p w:rsidR="00835884" w:rsidRPr="00533EF8" w:rsidDel="00533EF8" w:rsidRDefault="00835884" w:rsidP="00835884">
                  <w:pPr>
                    <w:rPr>
                      <w:del w:id="33216" w:author="pjanssen" w:date="2016-04-22T14:17:00Z"/>
                      <w:lang w:val="en-GB"/>
                      <w:rPrChange w:id="33217" w:author="pjanssen" w:date="2016-04-22T14:18:00Z">
                        <w:rPr>
                          <w:del w:id="33218" w:author="pjanssen" w:date="2016-04-22T14:17:00Z"/>
                        </w:rPr>
                      </w:rPrChange>
                    </w:rPr>
                  </w:pPr>
                  <w:del w:id="33219" w:author="pjanssen" w:date="2016-04-22T14:17:00Z">
                    <w:r w:rsidRPr="00533EF8" w:rsidDel="00533EF8">
                      <w:rPr>
                        <w:lang w:val="en-GB"/>
                        <w:rPrChange w:id="33220" w:author="pjanssen" w:date="2016-04-22T14:18:00Z">
                          <w:rPr/>
                        </w:rPrChange>
                      </w:rPr>
                      <w:delText xml:space="preserve">Media type van een bestand. </w:delText>
                    </w:r>
                  </w:del>
                </w:p>
              </w:tc>
            </w:tr>
            <w:tr w:rsidR="00835884" w:rsidRPr="00533EF8" w:rsidDel="00533EF8" w:rsidTr="00835884">
              <w:trPr>
                <w:tblHeader/>
                <w:tblCellSpacing w:w="0" w:type="dxa"/>
                <w:del w:id="33221" w:author="pjanssen" w:date="2016-04-22T14:17:00Z"/>
              </w:trPr>
              <w:tc>
                <w:tcPr>
                  <w:tcW w:w="360" w:type="dxa"/>
                  <w:hideMark/>
                </w:tcPr>
                <w:p w:rsidR="00835884" w:rsidRPr="00533EF8" w:rsidDel="00533EF8" w:rsidRDefault="00835884" w:rsidP="00835884">
                  <w:pPr>
                    <w:rPr>
                      <w:del w:id="33222" w:author="pjanssen" w:date="2016-04-22T14:17:00Z"/>
                      <w:lang w:val="en-GB"/>
                      <w:rPrChange w:id="33223" w:author="pjanssen" w:date="2016-04-22T14:18:00Z">
                        <w:rPr>
                          <w:del w:id="33224" w:author="pjanssen" w:date="2016-04-22T14:17:00Z"/>
                        </w:rPr>
                      </w:rPrChange>
                    </w:rPr>
                  </w:pPr>
                  <w:del w:id="33225" w:author="pjanssen" w:date="2016-04-22T14:17:00Z">
                    <w:r w:rsidRPr="00533EF8" w:rsidDel="00533EF8">
                      <w:rPr>
                        <w:lang w:val="en-GB"/>
                        <w:rPrChange w:id="33226" w:author="pjanssen" w:date="2016-04-22T14:18:00Z">
                          <w:rPr/>
                        </w:rPrChange>
                      </w:rPr>
                      <w:delText> </w:delText>
                    </w:r>
                  </w:del>
                </w:p>
              </w:tc>
              <w:tc>
                <w:tcPr>
                  <w:tcW w:w="1500" w:type="dxa"/>
                  <w:hideMark/>
                </w:tcPr>
                <w:p w:rsidR="00835884" w:rsidRPr="00533EF8" w:rsidDel="00533EF8" w:rsidRDefault="00835884" w:rsidP="00835884">
                  <w:pPr>
                    <w:rPr>
                      <w:del w:id="33227" w:author="pjanssen" w:date="2016-04-22T14:17:00Z"/>
                      <w:lang w:val="en-GB"/>
                      <w:rPrChange w:id="33228" w:author="pjanssen" w:date="2016-04-22T14:18:00Z">
                        <w:rPr>
                          <w:del w:id="33229" w:author="pjanssen" w:date="2016-04-22T14:17:00Z"/>
                        </w:rPr>
                      </w:rPrChange>
                    </w:rPr>
                  </w:pPr>
                  <w:del w:id="33230" w:author="pjanssen" w:date="2016-04-22T14:17:00Z">
                    <w:r w:rsidRPr="00533EF8" w:rsidDel="00533EF8">
                      <w:rPr>
                        <w:lang w:val="en-GB"/>
                        <w:rPrChange w:id="33231" w:author="pjanssen" w:date="2016-04-22T14:18:00Z">
                          <w:rPr/>
                        </w:rPrChange>
                      </w:rPr>
                      <w:delText>Multipliciteit:</w:delText>
                    </w:r>
                  </w:del>
                </w:p>
              </w:tc>
              <w:tc>
                <w:tcPr>
                  <w:tcW w:w="0" w:type="auto"/>
                  <w:hideMark/>
                </w:tcPr>
                <w:p w:rsidR="00835884" w:rsidRPr="00533EF8" w:rsidDel="00533EF8" w:rsidRDefault="00835884" w:rsidP="00835884">
                  <w:pPr>
                    <w:rPr>
                      <w:del w:id="33232" w:author="pjanssen" w:date="2016-04-22T14:17:00Z"/>
                      <w:lang w:val="en-GB"/>
                      <w:rPrChange w:id="33233" w:author="pjanssen" w:date="2016-04-22T14:18:00Z">
                        <w:rPr>
                          <w:del w:id="33234" w:author="pjanssen" w:date="2016-04-22T14:17:00Z"/>
                        </w:rPr>
                      </w:rPrChange>
                    </w:rPr>
                  </w:pPr>
                  <w:del w:id="33235" w:author="pjanssen" w:date="2016-04-22T14:17:00Z">
                    <w:r w:rsidRPr="00533EF8" w:rsidDel="00533EF8">
                      <w:rPr>
                        <w:lang w:val="en-GB"/>
                        <w:rPrChange w:id="33236" w:author="pjanssen" w:date="2016-04-22T14:18:00Z">
                          <w:rPr/>
                        </w:rPrChange>
                      </w:rPr>
                      <w:delText>1</w:delText>
                    </w:r>
                  </w:del>
                </w:p>
              </w:tc>
            </w:tr>
          </w:tbl>
          <w:p w:rsidR="00835884" w:rsidRPr="00533EF8" w:rsidDel="00533EF8" w:rsidRDefault="00835884" w:rsidP="00835884">
            <w:pPr>
              <w:rPr>
                <w:del w:id="33237" w:author="pjanssen" w:date="2016-04-22T14:17:00Z"/>
                <w:lang w:val="en-GB"/>
                <w:rPrChange w:id="33238" w:author="pjanssen" w:date="2016-04-22T14:18:00Z">
                  <w:rPr>
                    <w:del w:id="33239" w:author="pjanssen" w:date="2016-04-22T14:17:00Z"/>
                  </w:rPr>
                </w:rPrChange>
              </w:rPr>
            </w:pPr>
          </w:p>
        </w:tc>
      </w:tr>
      <w:tr w:rsidR="00835884" w:rsidRPr="00533EF8" w:rsidDel="00533EF8" w:rsidTr="00835884">
        <w:trPr>
          <w:tblCellSpacing w:w="0" w:type="dxa"/>
          <w:del w:id="332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241" w:author="pjanssen" w:date="2016-04-22T14:17:00Z"/>
                <w:lang w:val="en-GB"/>
                <w:rPrChange w:id="33242" w:author="pjanssen" w:date="2016-04-22T14:18:00Z">
                  <w:rPr>
                    <w:del w:id="33243" w:author="pjanssen" w:date="2016-04-22T14:17:00Z"/>
                  </w:rPr>
                </w:rPrChange>
              </w:rPr>
            </w:pPr>
            <w:del w:id="33244" w:author="pjanssen" w:date="2016-04-22T14:17:00Z">
              <w:r w:rsidRPr="00533EF8" w:rsidDel="00533EF8">
                <w:rPr>
                  <w:b/>
                  <w:bCs/>
                  <w:lang w:val="en-GB"/>
                  <w:rPrChange w:id="33245" w:author="pjanssen" w:date="2016-04-22T14:18:00Z">
                    <w:rPr>
                      <w:b/>
                      <w:bCs/>
                    </w:rPr>
                  </w:rPrChange>
                </w:rPr>
                <w:delText>Attribuut: bestandIdentificator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246" w:author="pjanssen" w:date="2016-04-22T14:17:00Z"/>
              </w:trPr>
              <w:tc>
                <w:tcPr>
                  <w:tcW w:w="360" w:type="dxa"/>
                  <w:hideMark/>
                </w:tcPr>
                <w:p w:rsidR="00835884" w:rsidRPr="00533EF8" w:rsidDel="00533EF8" w:rsidRDefault="00835884" w:rsidP="00835884">
                  <w:pPr>
                    <w:rPr>
                      <w:del w:id="33247" w:author="pjanssen" w:date="2016-04-22T14:17:00Z"/>
                      <w:lang w:val="en-GB"/>
                      <w:rPrChange w:id="33248" w:author="pjanssen" w:date="2016-04-22T14:18:00Z">
                        <w:rPr>
                          <w:del w:id="33249" w:author="pjanssen" w:date="2016-04-22T14:17:00Z"/>
                        </w:rPr>
                      </w:rPrChange>
                    </w:rPr>
                  </w:pPr>
                  <w:del w:id="33250" w:author="pjanssen" w:date="2016-04-22T14:17:00Z">
                    <w:r w:rsidRPr="00533EF8" w:rsidDel="00533EF8">
                      <w:rPr>
                        <w:lang w:val="en-GB"/>
                        <w:rPrChange w:id="33251" w:author="pjanssen" w:date="2016-04-22T14:18:00Z">
                          <w:rPr/>
                        </w:rPrChange>
                      </w:rPr>
                      <w:delText> </w:delText>
                    </w:r>
                  </w:del>
                </w:p>
              </w:tc>
              <w:tc>
                <w:tcPr>
                  <w:tcW w:w="1500" w:type="dxa"/>
                  <w:hideMark/>
                </w:tcPr>
                <w:p w:rsidR="00835884" w:rsidRPr="00533EF8" w:rsidDel="00533EF8" w:rsidRDefault="00835884" w:rsidP="00835884">
                  <w:pPr>
                    <w:rPr>
                      <w:del w:id="33252" w:author="pjanssen" w:date="2016-04-22T14:17:00Z"/>
                      <w:lang w:val="en-GB"/>
                      <w:rPrChange w:id="33253" w:author="pjanssen" w:date="2016-04-22T14:18:00Z">
                        <w:rPr>
                          <w:del w:id="33254" w:author="pjanssen" w:date="2016-04-22T14:17:00Z"/>
                        </w:rPr>
                      </w:rPrChange>
                    </w:rPr>
                  </w:pPr>
                  <w:del w:id="33255" w:author="pjanssen" w:date="2016-04-22T14:17:00Z">
                    <w:r w:rsidRPr="00533EF8" w:rsidDel="00533EF8">
                      <w:rPr>
                        <w:lang w:val="en-GB"/>
                        <w:rPrChange w:id="33256" w:author="pjanssen" w:date="2016-04-22T14:18:00Z">
                          <w:rPr/>
                        </w:rPrChange>
                      </w:rPr>
                      <w:delText>Naam:</w:delText>
                    </w:r>
                  </w:del>
                </w:p>
              </w:tc>
              <w:tc>
                <w:tcPr>
                  <w:tcW w:w="0" w:type="auto"/>
                  <w:hideMark/>
                </w:tcPr>
                <w:p w:rsidR="00835884" w:rsidRPr="00533EF8" w:rsidDel="00533EF8" w:rsidRDefault="00835884" w:rsidP="00835884">
                  <w:pPr>
                    <w:rPr>
                      <w:del w:id="33257" w:author="pjanssen" w:date="2016-04-22T14:17:00Z"/>
                      <w:lang w:val="en-GB"/>
                      <w:rPrChange w:id="33258" w:author="pjanssen" w:date="2016-04-22T14:18:00Z">
                        <w:rPr>
                          <w:del w:id="33259" w:author="pjanssen" w:date="2016-04-22T14:17:00Z"/>
                        </w:rPr>
                      </w:rPrChange>
                    </w:rPr>
                  </w:pPr>
                </w:p>
              </w:tc>
            </w:tr>
            <w:tr w:rsidR="00835884" w:rsidRPr="00533EF8" w:rsidDel="00533EF8" w:rsidTr="00835884">
              <w:trPr>
                <w:tblHeader/>
                <w:tblCellSpacing w:w="0" w:type="dxa"/>
                <w:del w:id="33260" w:author="pjanssen" w:date="2016-04-22T14:17:00Z"/>
              </w:trPr>
              <w:tc>
                <w:tcPr>
                  <w:tcW w:w="360" w:type="dxa"/>
                  <w:hideMark/>
                </w:tcPr>
                <w:p w:rsidR="00835884" w:rsidRPr="00533EF8" w:rsidDel="00533EF8" w:rsidRDefault="00835884" w:rsidP="00835884">
                  <w:pPr>
                    <w:rPr>
                      <w:del w:id="33261" w:author="pjanssen" w:date="2016-04-22T14:17:00Z"/>
                      <w:lang w:val="en-GB"/>
                      <w:rPrChange w:id="33262" w:author="pjanssen" w:date="2016-04-22T14:18:00Z">
                        <w:rPr>
                          <w:del w:id="33263" w:author="pjanssen" w:date="2016-04-22T14:17:00Z"/>
                        </w:rPr>
                      </w:rPrChange>
                    </w:rPr>
                  </w:pPr>
                  <w:del w:id="33264" w:author="pjanssen" w:date="2016-04-22T14:17:00Z">
                    <w:r w:rsidRPr="00533EF8" w:rsidDel="00533EF8">
                      <w:rPr>
                        <w:lang w:val="en-GB"/>
                        <w:rPrChange w:id="33265" w:author="pjanssen" w:date="2016-04-22T14:18:00Z">
                          <w:rPr/>
                        </w:rPrChange>
                      </w:rPr>
                      <w:delText> </w:delText>
                    </w:r>
                  </w:del>
                </w:p>
              </w:tc>
              <w:tc>
                <w:tcPr>
                  <w:tcW w:w="1500" w:type="dxa"/>
                  <w:hideMark/>
                </w:tcPr>
                <w:p w:rsidR="00835884" w:rsidRPr="00533EF8" w:rsidDel="00533EF8" w:rsidRDefault="00835884" w:rsidP="00835884">
                  <w:pPr>
                    <w:rPr>
                      <w:del w:id="33266" w:author="pjanssen" w:date="2016-04-22T14:17:00Z"/>
                      <w:lang w:val="en-GB"/>
                      <w:rPrChange w:id="33267" w:author="pjanssen" w:date="2016-04-22T14:18:00Z">
                        <w:rPr>
                          <w:del w:id="33268" w:author="pjanssen" w:date="2016-04-22T14:17:00Z"/>
                        </w:rPr>
                      </w:rPrChange>
                    </w:rPr>
                  </w:pPr>
                  <w:del w:id="33269" w:author="pjanssen" w:date="2016-04-22T14:17:00Z">
                    <w:r w:rsidRPr="00533EF8" w:rsidDel="00533EF8">
                      <w:rPr>
                        <w:lang w:val="en-GB"/>
                        <w:rPrChange w:id="33270" w:author="pjanssen" w:date="2016-04-22T14:18:00Z">
                          <w:rPr/>
                        </w:rPrChange>
                      </w:rPr>
                      <w:delText>Type:</w:delText>
                    </w:r>
                  </w:del>
                </w:p>
              </w:tc>
              <w:tc>
                <w:tcPr>
                  <w:tcW w:w="0" w:type="auto"/>
                  <w:hideMark/>
                </w:tcPr>
                <w:p w:rsidR="00835884" w:rsidRPr="00533EF8" w:rsidDel="00533EF8" w:rsidRDefault="00835884" w:rsidP="00835884">
                  <w:pPr>
                    <w:rPr>
                      <w:del w:id="33271" w:author="pjanssen" w:date="2016-04-22T14:17:00Z"/>
                      <w:lang w:val="en-GB"/>
                      <w:rPrChange w:id="33272" w:author="pjanssen" w:date="2016-04-22T14:18:00Z">
                        <w:rPr>
                          <w:del w:id="33273" w:author="pjanssen" w:date="2016-04-22T14:17:00Z"/>
                        </w:rPr>
                      </w:rPrChange>
                    </w:rPr>
                  </w:pPr>
                  <w:del w:id="33274" w:author="pjanssen" w:date="2016-04-22T14:17:00Z">
                    <w:r w:rsidRPr="00533EF8" w:rsidDel="00533EF8">
                      <w:rPr>
                        <w:lang w:val="en-GB"/>
                        <w:rPrChange w:id="33275" w:author="pjanssen" w:date="2016-04-22T14:18:00Z">
                          <w:rPr/>
                        </w:rPrChange>
                      </w:rPr>
                      <w:delText>URI</w:delText>
                    </w:r>
                  </w:del>
                </w:p>
              </w:tc>
            </w:tr>
            <w:tr w:rsidR="00835884" w:rsidRPr="00533EF8" w:rsidDel="00533EF8" w:rsidTr="00835884">
              <w:trPr>
                <w:tblHeader/>
                <w:tblCellSpacing w:w="0" w:type="dxa"/>
                <w:del w:id="33276" w:author="pjanssen" w:date="2016-04-22T14:17:00Z"/>
              </w:trPr>
              <w:tc>
                <w:tcPr>
                  <w:tcW w:w="360" w:type="dxa"/>
                  <w:hideMark/>
                </w:tcPr>
                <w:p w:rsidR="00835884" w:rsidRPr="00533EF8" w:rsidDel="00533EF8" w:rsidRDefault="00835884" w:rsidP="00835884">
                  <w:pPr>
                    <w:rPr>
                      <w:del w:id="33277" w:author="pjanssen" w:date="2016-04-22T14:17:00Z"/>
                      <w:lang w:val="en-GB"/>
                      <w:rPrChange w:id="33278" w:author="pjanssen" w:date="2016-04-22T14:18:00Z">
                        <w:rPr>
                          <w:del w:id="33279" w:author="pjanssen" w:date="2016-04-22T14:17:00Z"/>
                        </w:rPr>
                      </w:rPrChange>
                    </w:rPr>
                  </w:pPr>
                  <w:del w:id="33280" w:author="pjanssen" w:date="2016-04-22T14:17:00Z">
                    <w:r w:rsidRPr="00533EF8" w:rsidDel="00533EF8">
                      <w:rPr>
                        <w:lang w:val="en-GB"/>
                        <w:rPrChange w:id="33281" w:author="pjanssen" w:date="2016-04-22T14:18:00Z">
                          <w:rPr/>
                        </w:rPrChange>
                      </w:rPr>
                      <w:delText> </w:delText>
                    </w:r>
                  </w:del>
                </w:p>
              </w:tc>
              <w:tc>
                <w:tcPr>
                  <w:tcW w:w="1500" w:type="dxa"/>
                  <w:hideMark/>
                </w:tcPr>
                <w:p w:rsidR="00835884" w:rsidRPr="00533EF8" w:rsidDel="00533EF8" w:rsidRDefault="00835884" w:rsidP="00835884">
                  <w:pPr>
                    <w:rPr>
                      <w:del w:id="33282" w:author="pjanssen" w:date="2016-04-22T14:17:00Z"/>
                      <w:lang w:val="en-GB"/>
                      <w:rPrChange w:id="33283" w:author="pjanssen" w:date="2016-04-22T14:18:00Z">
                        <w:rPr>
                          <w:del w:id="33284" w:author="pjanssen" w:date="2016-04-22T14:17:00Z"/>
                        </w:rPr>
                      </w:rPrChange>
                    </w:rPr>
                  </w:pPr>
                  <w:del w:id="33285" w:author="pjanssen" w:date="2016-04-22T14:17:00Z">
                    <w:r w:rsidRPr="00533EF8" w:rsidDel="00533EF8">
                      <w:rPr>
                        <w:lang w:val="en-GB"/>
                        <w:rPrChange w:id="33286" w:author="pjanssen" w:date="2016-04-22T14:18:00Z">
                          <w:rPr/>
                        </w:rPrChange>
                      </w:rPr>
                      <w:delText>Definitie:</w:delText>
                    </w:r>
                  </w:del>
                </w:p>
              </w:tc>
              <w:tc>
                <w:tcPr>
                  <w:tcW w:w="0" w:type="auto"/>
                  <w:hideMark/>
                </w:tcPr>
                <w:p w:rsidR="00835884" w:rsidRPr="00533EF8" w:rsidDel="00533EF8" w:rsidRDefault="00835884" w:rsidP="00835884">
                  <w:pPr>
                    <w:rPr>
                      <w:del w:id="33287" w:author="pjanssen" w:date="2016-04-22T14:17:00Z"/>
                      <w:lang w:val="en-GB"/>
                      <w:rPrChange w:id="33288" w:author="pjanssen" w:date="2016-04-22T14:18:00Z">
                        <w:rPr>
                          <w:del w:id="33289" w:author="pjanssen" w:date="2016-04-22T14:17:00Z"/>
                        </w:rPr>
                      </w:rPrChange>
                    </w:rPr>
                  </w:pPr>
                  <w:del w:id="33290" w:author="pjanssen" w:date="2016-04-22T14:17:00Z">
                    <w:r w:rsidRPr="00533EF8" w:rsidDel="00533EF8">
                      <w:rPr>
                        <w:lang w:val="en-GB"/>
                        <w:rPrChange w:id="33291" w:author="pjanssen" w:date="2016-04-22T14:18:00Z">
                          <w:rPr/>
                        </w:rPrChange>
                      </w:rPr>
                      <w:delText xml:space="preserve">Unieke identificator van een bestand. </w:delText>
                    </w:r>
                  </w:del>
                </w:p>
              </w:tc>
            </w:tr>
            <w:tr w:rsidR="00835884" w:rsidRPr="00533EF8" w:rsidDel="00533EF8" w:rsidTr="00835884">
              <w:trPr>
                <w:tblHeader/>
                <w:tblCellSpacing w:w="0" w:type="dxa"/>
                <w:del w:id="33292" w:author="pjanssen" w:date="2016-04-22T14:17:00Z"/>
              </w:trPr>
              <w:tc>
                <w:tcPr>
                  <w:tcW w:w="360" w:type="dxa"/>
                  <w:hideMark/>
                </w:tcPr>
                <w:p w:rsidR="00835884" w:rsidRPr="00533EF8" w:rsidDel="00533EF8" w:rsidRDefault="00835884" w:rsidP="00835884">
                  <w:pPr>
                    <w:rPr>
                      <w:del w:id="33293" w:author="pjanssen" w:date="2016-04-22T14:17:00Z"/>
                      <w:lang w:val="en-GB"/>
                      <w:rPrChange w:id="33294" w:author="pjanssen" w:date="2016-04-22T14:18:00Z">
                        <w:rPr>
                          <w:del w:id="33295" w:author="pjanssen" w:date="2016-04-22T14:17:00Z"/>
                        </w:rPr>
                      </w:rPrChange>
                    </w:rPr>
                  </w:pPr>
                  <w:del w:id="33296" w:author="pjanssen" w:date="2016-04-22T14:17:00Z">
                    <w:r w:rsidRPr="00533EF8" w:rsidDel="00533EF8">
                      <w:rPr>
                        <w:lang w:val="en-GB"/>
                        <w:rPrChange w:id="33297" w:author="pjanssen" w:date="2016-04-22T14:18:00Z">
                          <w:rPr/>
                        </w:rPrChange>
                      </w:rPr>
                      <w:delText> </w:delText>
                    </w:r>
                  </w:del>
                </w:p>
              </w:tc>
              <w:tc>
                <w:tcPr>
                  <w:tcW w:w="1500" w:type="dxa"/>
                  <w:hideMark/>
                </w:tcPr>
                <w:p w:rsidR="00835884" w:rsidRPr="00533EF8" w:rsidDel="00533EF8" w:rsidRDefault="00835884" w:rsidP="00835884">
                  <w:pPr>
                    <w:rPr>
                      <w:del w:id="33298" w:author="pjanssen" w:date="2016-04-22T14:17:00Z"/>
                      <w:lang w:val="en-GB"/>
                      <w:rPrChange w:id="33299" w:author="pjanssen" w:date="2016-04-22T14:18:00Z">
                        <w:rPr>
                          <w:del w:id="33300" w:author="pjanssen" w:date="2016-04-22T14:17:00Z"/>
                        </w:rPr>
                      </w:rPrChange>
                    </w:rPr>
                  </w:pPr>
                  <w:del w:id="33301" w:author="pjanssen" w:date="2016-04-22T14:17:00Z">
                    <w:r w:rsidRPr="00533EF8" w:rsidDel="00533EF8">
                      <w:rPr>
                        <w:lang w:val="en-GB"/>
                        <w:rPrChange w:id="33302" w:author="pjanssen" w:date="2016-04-22T14:18:00Z">
                          <w:rPr/>
                        </w:rPrChange>
                      </w:rPr>
                      <w:delText>Omschrijving:</w:delText>
                    </w:r>
                  </w:del>
                </w:p>
              </w:tc>
              <w:tc>
                <w:tcPr>
                  <w:tcW w:w="0" w:type="auto"/>
                  <w:hideMark/>
                </w:tcPr>
                <w:p w:rsidR="00835884" w:rsidRPr="00533EF8" w:rsidDel="00533EF8" w:rsidRDefault="00835884" w:rsidP="00835884">
                  <w:pPr>
                    <w:rPr>
                      <w:del w:id="33303" w:author="pjanssen" w:date="2016-04-22T14:17:00Z"/>
                      <w:lang w:val="en-GB"/>
                      <w:rPrChange w:id="33304" w:author="pjanssen" w:date="2016-04-22T14:18:00Z">
                        <w:rPr>
                          <w:del w:id="33305" w:author="pjanssen" w:date="2016-04-22T14:17:00Z"/>
                        </w:rPr>
                      </w:rPrChange>
                    </w:rPr>
                  </w:pPr>
                  <w:del w:id="33306" w:author="pjanssen" w:date="2016-04-22T14:17:00Z">
                    <w:r w:rsidRPr="00533EF8" w:rsidDel="00533EF8">
                      <w:rPr>
                        <w:lang w:val="en-GB"/>
                        <w:rPrChange w:id="33307" w:author="pjanssen" w:date="2016-04-22T14:18:00Z">
                          <w:rPr/>
                        </w:rPrChange>
                      </w:rPr>
                      <w:delText xml:space="preserve">Deze identificator wordt beschreven via een URI. </w:delText>
                    </w:r>
                  </w:del>
                </w:p>
              </w:tc>
            </w:tr>
            <w:tr w:rsidR="00835884" w:rsidRPr="00533EF8" w:rsidDel="00533EF8" w:rsidTr="00835884">
              <w:trPr>
                <w:tblHeader/>
                <w:tblCellSpacing w:w="0" w:type="dxa"/>
                <w:del w:id="33308" w:author="pjanssen" w:date="2016-04-22T14:17:00Z"/>
              </w:trPr>
              <w:tc>
                <w:tcPr>
                  <w:tcW w:w="360" w:type="dxa"/>
                  <w:hideMark/>
                </w:tcPr>
                <w:p w:rsidR="00835884" w:rsidRPr="00533EF8" w:rsidDel="00533EF8" w:rsidRDefault="00835884" w:rsidP="00835884">
                  <w:pPr>
                    <w:rPr>
                      <w:del w:id="33309" w:author="pjanssen" w:date="2016-04-22T14:17:00Z"/>
                      <w:lang w:val="en-GB"/>
                      <w:rPrChange w:id="33310" w:author="pjanssen" w:date="2016-04-22T14:18:00Z">
                        <w:rPr>
                          <w:del w:id="33311" w:author="pjanssen" w:date="2016-04-22T14:17:00Z"/>
                        </w:rPr>
                      </w:rPrChange>
                    </w:rPr>
                  </w:pPr>
                  <w:del w:id="33312" w:author="pjanssen" w:date="2016-04-22T14:17:00Z">
                    <w:r w:rsidRPr="00533EF8" w:rsidDel="00533EF8">
                      <w:rPr>
                        <w:lang w:val="en-GB"/>
                        <w:rPrChange w:id="33313" w:author="pjanssen" w:date="2016-04-22T14:18:00Z">
                          <w:rPr/>
                        </w:rPrChange>
                      </w:rPr>
                      <w:delText> </w:delText>
                    </w:r>
                  </w:del>
                </w:p>
              </w:tc>
              <w:tc>
                <w:tcPr>
                  <w:tcW w:w="1500" w:type="dxa"/>
                  <w:hideMark/>
                </w:tcPr>
                <w:p w:rsidR="00835884" w:rsidRPr="00533EF8" w:rsidDel="00533EF8" w:rsidRDefault="00835884" w:rsidP="00835884">
                  <w:pPr>
                    <w:rPr>
                      <w:del w:id="33314" w:author="pjanssen" w:date="2016-04-22T14:17:00Z"/>
                      <w:lang w:val="en-GB"/>
                      <w:rPrChange w:id="33315" w:author="pjanssen" w:date="2016-04-22T14:18:00Z">
                        <w:rPr>
                          <w:del w:id="33316" w:author="pjanssen" w:date="2016-04-22T14:17:00Z"/>
                        </w:rPr>
                      </w:rPrChange>
                    </w:rPr>
                  </w:pPr>
                  <w:del w:id="33317" w:author="pjanssen" w:date="2016-04-22T14:17:00Z">
                    <w:r w:rsidRPr="00533EF8" w:rsidDel="00533EF8">
                      <w:rPr>
                        <w:lang w:val="en-GB"/>
                        <w:rPrChange w:id="33318" w:author="pjanssen" w:date="2016-04-22T14:18:00Z">
                          <w:rPr/>
                        </w:rPrChange>
                      </w:rPr>
                      <w:delText>Multipliciteit:</w:delText>
                    </w:r>
                  </w:del>
                </w:p>
              </w:tc>
              <w:tc>
                <w:tcPr>
                  <w:tcW w:w="0" w:type="auto"/>
                  <w:hideMark/>
                </w:tcPr>
                <w:p w:rsidR="00835884" w:rsidRPr="00533EF8" w:rsidDel="00533EF8" w:rsidRDefault="00835884" w:rsidP="00835884">
                  <w:pPr>
                    <w:rPr>
                      <w:del w:id="33319" w:author="pjanssen" w:date="2016-04-22T14:17:00Z"/>
                      <w:lang w:val="en-GB"/>
                      <w:rPrChange w:id="33320" w:author="pjanssen" w:date="2016-04-22T14:18:00Z">
                        <w:rPr>
                          <w:del w:id="33321" w:author="pjanssen" w:date="2016-04-22T14:17:00Z"/>
                        </w:rPr>
                      </w:rPrChange>
                    </w:rPr>
                  </w:pPr>
                  <w:del w:id="33322" w:author="pjanssen" w:date="2016-04-22T14:17:00Z">
                    <w:r w:rsidRPr="00533EF8" w:rsidDel="00533EF8">
                      <w:rPr>
                        <w:lang w:val="en-GB"/>
                        <w:rPrChange w:id="33323" w:author="pjanssen" w:date="2016-04-22T14:18:00Z">
                          <w:rPr/>
                        </w:rPrChange>
                      </w:rPr>
                      <w:delText>1</w:delText>
                    </w:r>
                  </w:del>
                </w:p>
              </w:tc>
            </w:tr>
          </w:tbl>
          <w:p w:rsidR="00835884" w:rsidRPr="00533EF8" w:rsidDel="00533EF8" w:rsidRDefault="00835884" w:rsidP="00835884">
            <w:pPr>
              <w:rPr>
                <w:del w:id="33324" w:author="pjanssen" w:date="2016-04-22T14:17:00Z"/>
                <w:lang w:val="en-GB"/>
                <w:rPrChange w:id="33325" w:author="pjanssen" w:date="2016-04-22T14:18:00Z">
                  <w:rPr>
                    <w:del w:id="33326" w:author="pjanssen" w:date="2016-04-22T14:17:00Z"/>
                  </w:rPr>
                </w:rPrChange>
              </w:rPr>
            </w:pPr>
          </w:p>
        </w:tc>
      </w:tr>
      <w:tr w:rsidR="00835884" w:rsidRPr="00533EF8" w:rsidDel="00533EF8" w:rsidTr="00835884">
        <w:trPr>
          <w:tblCellSpacing w:w="0" w:type="dxa"/>
          <w:del w:id="333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328" w:author="pjanssen" w:date="2016-04-22T14:17:00Z"/>
                <w:lang w:val="en-GB"/>
                <w:rPrChange w:id="33329" w:author="pjanssen" w:date="2016-04-22T14:18:00Z">
                  <w:rPr>
                    <w:del w:id="33330" w:author="pjanssen" w:date="2016-04-22T14:17:00Z"/>
                  </w:rPr>
                </w:rPrChange>
              </w:rPr>
            </w:pPr>
            <w:del w:id="33331" w:author="pjanssen" w:date="2016-04-22T14:17:00Z">
              <w:r w:rsidRPr="00533EF8" w:rsidDel="00533EF8">
                <w:rPr>
                  <w:b/>
                  <w:bCs/>
                  <w:lang w:val="en-GB"/>
                  <w:rPrChange w:id="33332" w:author="pjanssen" w:date="2016-04-22T14:18:00Z">
                    <w:rPr>
                      <w:b/>
                      <w:bCs/>
                    </w:rPr>
                  </w:rPrChange>
                </w:rPr>
                <w:delText>Attribuut: ligging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333" w:author="pjanssen" w:date="2016-04-22T14:17:00Z"/>
              </w:trPr>
              <w:tc>
                <w:tcPr>
                  <w:tcW w:w="360" w:type="dxa"/>
                  <w:hideMark/>
                </w:tcPr>
                <w:p w:rsidR="00835884" w:rsidRPr="00533EF8" w:rsidDel="00533EF8" w:rsidRDefault="00835884" w:rsidP="00835884">
                  <w:pPr>
                    <w:rPr>
                      <w:del w:id="33334" w:author="pjanssen" w:date="2016-04-22T14:17:00Z"/>
                      <w:lang w:val="en-GB"/>
                      <w:rPrChange w:id="33335" w:author="pjanssen" w:date="2016-04-22T14:18:00Z">
                        <w:rPr>
                          <w:del w:id="33336" w:author="pjanssen" w:date="2016-04-22T14:17:00Z"/>
                        </w:rPr>
                      </w:rPrChange>
                    </w:rPr>
                  </w:pPr>
                  <w:del w:id="33337" w:author="pjanssen" w:date="2016-04-22T14:17:00Z">
                    <w:r w:rsidRPr="00533EF8" w:rsidDel="00533EF8">
                      <w:rPr>
                        <w:lang w:val="en-GB"/>
                        <w:rPrChange w:id="33338" w:author="pjanssen" w:date="2016-04-22T14:18:00Z">
                          <w:rPr/>
                        </w:rPrChange>
                      </w:rPr>
                      <w:delText> </w:delText>
                    </w:r>
                  </w:del>
                </w:p>
              </w:tc>
              <w:tc>
                <w:tcPr>
                  <w:tcW w:w="1500" w:type="dxa"/>
                  <w:hideMark/>
                </w:tcPr>
                <w:p w:rsidR="00835884" w:rsidRPr="00533EF8" w:rsidDel="00533EF8" w:rsidRDefault="00835884" w:rsidP="00835884">
                  <w:pPr>
                    <w:rPr>
                      <w:del w:id="33339" w:author="pjanssen" w:date="2016-04-22T14:17:00Z"/>
                      <w:lang w:val="en-GB"/>
                      <w:rPrChange w:id="33340" w:author="pjanssen" w:date="2016-04-22T14:18:00Z">
                        <w:rPr>
                          <w:del w:id="33341" w:author="pjanssen" w:date="2016-04-22T14:17:00Z"/>
                        </w:rPr>
                      </w:rPrChange>
                    </w:rPr>
                  </w:pPr>
                  <w:del w:id="33342" w:author="pjanssen" w:date="2016-04-22T14:17:00Z">
                    <w:r w:rsidRPr="00533EF8" w:rsidDel="00533EF8">
                      <w:rPr>
                        <w:lang w:val="en-GB"/>
                        <w:rPrChange w:id="33343" w:author="pjanssen" w:date="2016-04-22T14:18:00Z">
                          <w:rPr/>
                        </w:rPrChange>
                      </w:rPr>
                      <w:delText>Naam:</w:delText>
                    </w:r>
                  </w:del>
                </w:p>
              </w:tc>
              <w:tc>
                <w:tcPr>
                  <w:tcW w:w="0" w:type="auto"/>
                  <w:hideMark/>
                </w:tcPr>
                <w:p w:rsidR="00835884" w:rsidRPr="00533EF8" w:rsidDel="00533EF8" w:rsidRDefault="00835884" w:rsidP="00835884">
                  <w:pPr>
                    <w:rPr>
                      <w:del w:id="33344" w:author="pjanssen" w:date="2016-04-22T14:17:00Z"/>
                      <w:lang w:val="en-GB"/>
                      <w:rPrChange w:id="33345" w:author="pjanssen" w:date="2016-04-22T14:18:00Z">
                        <w:rPr>
                          <w:del w:id="33346" w:author="pjanssen" w:date="2016-04-22T14:17:00Z"/>
                        </w:rPr>
                      </w:rPrChange>
                    </w:rPr>
                  </w:pPr>
                </w:p>
              </w:tc>
            </w:tr>
            <w:tr w:rsidR="00835884" w:rsidRPr="00533EF8" w:rsidDel="00533EF8" w:rsidTr="00835884">
              <w:trPr>
                <w:tblHeader/>
                <w:tblCellSpacing w:w="0" w:type="dxa"/>
                <w:del w:id="33347" w:author="pjanssen" w:date="2016-04-22T14:17:00Z"/>
              </w:trPr>
              <w:tc>
                <w:tcPr>
                  <w:tcW w:w="360" w:type="dxa"/>
                  <w:hideMark/>
                </w:tcPr>
                <w:p w:rsidR="00835884" w:rsidRPr="00533EF8" w:rsidDel="00533EF8" w:rsidRDefault="00835884" w:rsidP="00835884">
                  <w:pPr>
                    <w:rPr>
                      <w:del w:id="33348" w:author="pjanssen" w:date="2016-04-22T14:17:00Z"/>
                      <w:lang w:val="en-GB"/>
                      <w:rPrChange w:id="33349" w:author="pjanssen" w:date="2016-04-22T14:18:00Z">
                        <w:rPr>
                          <w:del w:id="33350" w:author="pjanssen" w:date="2016-04-22T14:17:00Z"/>
                        </w:rPr>
                      </w:rPrChange>
                    </w:rPr>
                  </w:pPr>
                  <w:del w:id="33351" w:author="pjanssen" w:date="2016-04-22T14:17:00Z">
                    <w:r w:rsidRPr="00533EF8" w:rsidDel="00533EF8">
                      <w:rPr>
                        <w:lang w:val="en-GB"/>
                        <w:rPrChange w:id="33352" w:author="pjanssen" w:date="2016-04-22T14:18:00Z">
                          <w:rPr/>
                        </w:rPrChange>
                      </w:rPr>
                      <w:delText> </w:delText>
                    </w:r>
                  </w:del>
                </w:p>
              </w:tc>
              <w:tc>
                <w:tcPr>
                  <w:tcW w:w="1500" w:type="dxa"/>
                  <w:hideMark/>
                </w:tcPr>
                <w:p w:rsidR="00835884" w:rsidRPr="00533EF8" w:rsidDel="00533EF8" w:rsidRDefault="00835884" w:rsidP="00835884">
                  <w:pPr>
                    <w:rPr>
                      <w:del w:id="33353" w:author="pjanssen" w:date="2016-04-22T14:17:00Z"/>
                      <w:lang w:val="en-GB"/>
                      <w:rPrChange w:id="33354" w:author="pjanssen" w:date="2016-04-22T14:18:00Z">
                        <w:rPr>
                          <w:del w:id="33355" w:author="pjanssen" w:date="2016-04-22T14:17:00Z"/>
                        </w:rPr>
                      </w:rPrChange>
                    </w:rPr>
                  </w:pPr>
                  <w:del w:id="33356" w:author="pjanssen" w:date="2016-04-22T14:17:00Z">
                    <w:r w:rsidRPr="00533EF8" w:rsidDel="00533EF8">
                      <w:rPr>
                        <w:lang w:val="en-GB"/>
                        <w:rPrChange w:id="33357" w:author="pjanssen" w:date="2016-04-22T14:18:00Z">
                          <w:rPr/>
                        </w:rPrChange>
                      </w:rPr>
                      <w:delText>Type:</w:delText>
                    </w:r>
                  </w:del>
                </w:p>
              </w:tc>
              <w:tc>
                <w:tcPr>
                  <w:tcW w:w="0" w:type="auto"/>
                  <w:hideMark/>
                </w:tcPr>
                <w:p w:rsidR="00835884" w:rsidRPr="00533EF8" w:rsidDel="00533EF8" w:rsidRDefault="00835884" w:rsidP="00835884">
                  <w:pPr>
                    <w:rPr>
                      <w:del w:id="33358" w:author="pjanssen" w:date="2016-04-22T14:17:00Z"/>
                      <w:lang w:val="en-GB"/>
                      <w:rPrChange w:id="33359" w:author="pjanssen" w:date="2016-04-22T14:18:00Z">
                        <w:rPr>
                          <w:del w:id="33360" w:author="pjanssen" w:date="2016-04-22T14:17:00Z"/>
                        </w:rPr>
                      </w:rPrChange>
                    </w:rPr>
                  </w:pPr>
                  <w:del w:id="33361" w:author="pjanssen" w:date="2016-04-22T14:17:00Z">
                    <w:r w:rsidRPr="00533EF8" w:rsidDel="00533EF8">
                      <w:rPr>
                        <w:lang w:val="en-GB"/>
                        <w:rPrChange w:id="33362" w:author="pjanssen" w:date="2016-04-22T14:18:00Z">
                          <w:rPr/>
                        </w:rPrChange>
                      </w:rPr>
                      <w:delText>GM_Object</w:delText>
                    </w:r>
                  </w:del>
                </w:p>
              </w:tc>
            </w:tr>
            <w:tr w:rsidR="00835884" w:rsidRPr="00533EF8" w:rsidDel="00533EF8" w:rsidTr="00835884">
              <w:trPr>
                <w:tblHeader/>
                <w:tblCellSpacing w:w="0" w:type="dxa"/>
                <w:del w:id="33363" w:author="pjanssen" w:date="2016-04-22T14:17:00Z"/>
              </w:trPr>
              <w:tc>
                <w:tcPr>
                  <w:tcW w:w="360" w:type="dxa"/>
                  <w:hideMark/>
                </w:tcPr>
                <w:p w:rsidR="00835884" w:rsidRPr="00533EF8" w:rsidDel="00533EF8" w:rsidRDefault="00835884" w:rsidP="00835884">
                  <w:pPr>
                    <w:rPr>
                      <w:del w:id="33364" w:author="pjanssen" w:date="2016-04-22T14:17:00Z"/>
                      <w:lang w:val="en-GB"/>
                      <w:rPrChange w:id="33365" w:author="pjanssen" w:date="2016-04-22T14:18:00Z">
                        <w:rPr>
                          <w:del w:id="33366" w:author="pjanssen" w:date="2016-04-22T14:17:00Z"/>
                        </w:rPr>
                      </w:rPrChange>
                    </w:rPr>
                  </w:pPr>
                  <w:del w:id="33367" w:author="pjanssen" w:date="2016-04-22T14:17:00Z">
                    <w:r w:rsidRPr="00533EF8" w:rsidDel="00533EF8">
                      <w:rPr>
                        <w:lang w:val="en-GB"/>
                        <w:rPrChange w:id="33368" w:author="pjanssen" w:date="2016-04-22T14:18:00Z">
                          <w:rPr/>
                        </w:rPrChange>
                      </w:rPr>
                      <w:delText> </w:delText>
                    </w:r>
                  </w:del>
                </w:p>
              </w:tc>
              <w:tc>
                <w:tcPr>
                  <w:tcW w:w="1500" w:type="dxa"/>
                  <w:hideMark/>
                </w:tcPr>
                <w:p w:rsidR="00835884" w:rsidRPr="00533EF8" w:rsidDel="00533EF8" w:rsidRDefault="00835884" w:rsidP="00835884">
                  <w:pPr>
                    <w:rPr>
                      <w:del w:id="33369" w:author="pjanssen" w:date="2016-04-22T14:17:00Z"/>
                      <w:lang w:val="en-GB"/>
                      <w:rPrChange w:id="33370" w:author="pjanssen" w:date="2016-04-22T14:18:00Z">
                        <w:rPr>
                          <w:del w:id="33371" w:author="pjanssen" w:date="2016-04-22T14:17:00Z"/>
                        </w:rPr>
                      </w:rPrChange>
                    </w:rPr>
                  </w:pPr>
                  <w:del w:id="33372" w:author="pjanssen" w:date="2016-04-22T14:17:00Z">
                    <w:r w:rsidRPr="00533EF8" w:rsidDel="00533EF8">
                      <w:rPr>
                        <w:lang w:val="en-GB"/>
                        <w:rPrChange w:id="33373" w:author="pjanssen" w:date="2016-04-22T14:18:00Z">
                          <w:rPr/>
                        </w:rPrChange>
                      </w:rPr>
                      <w:delText>Definitie:</w:delText>
                    </w:r>
                  </w:del>
                </w:p>
              </w:tc>
              <w:tc>
                <w:tcPr>
                  <w:tcW w:w="0" w:type="auto"/>
                  <w:hideMark/>
                </w:tcPr>
                <w:p w:rsidR="00835884" w:rsidRPr="00533EF8" w:rsidDel="00533EF8" w:rsidRDefault="00835884" w:rsidP="00835884">
                  <w:pPr>
                    <w:rPr>
                      <w:del w:id="33374" w:author="pjanssen" w:date="2016-04-22T14:17:00Z"/>
                      <w:lang w:val="en-GB"/>
                      <w:rPrChange w:id="33375" w:author="pjanssen" w:date="2016-04-22T14:18:00Z">
                        <w:rPr>
                          <w:del w:id="33376" w:author="pjanssen" w:date="2016-04-22T14:17:00Z"/>
                        </w:rPr>
                      </w:rPrChange>
                    </w:rPr>
                  </w:pPr>
                  <w:del w:id="33377" w:author="pjanssen" w:date="2016-04-22T14:17:00Z">
                    <w:r w:rsidRPr="00533EF8" w:rsidDel="00533EF8">
                      <w:rPr>
                        <w:lang w:val="en-GB"/>
                        <w:rPrChange w:id="33378" w:author="pjanssen" w:date="2016-04-22T14:18:00Z">
                          <w:rPr/>
                        </w:rPrChange>
                      </w:rPr>
                      <w:delText xml:space="preserve">Locatie waar de detailinformatie op van toepassing is. </w:delText>
                    </w:r>
                  </w:del>
                </w:p>
              </w:tc>
            </w:tr>
            <w:tr w:rsidR="00835884" w:rsidRPr="00533EF8" w:rsidDel="00533EF8" w:rsidTr="00835884">
              <w:trPr>
                <w:tblHeader/>
                <w:tblCellSpacing w:w="0" w:type="dxa"/>
                <w:del w:id="33379" w:author="pjanssen" w:date="2016-04-22T14:17:00Z"/>
              </w:trPr>
              <w:tc>
                <w:tcPr>
                  <w:tcW w:w="360" w:type="dxa"/>
                  <w:hideMark/>
                </w:tcPr>
                <w:p w:rsidR="00835884" w:rsidRPr="00533EF8" w:rsidDel="00533EF8" w:rsidRDefault="00835884" w:rsidP="00835884">
                  <w:pPr>
                    <w:rPr>
                      <w:del w:id="33380" w:author="pjanssen" w:date="2016-04-22T14:17:00Z"/>
                      <w:lang w:val="en-GB"/>
                      <w:rPrChange w:id="33381" w:author="pjanssen" w:date="2016-04-22T14:18:00Z">
                        <w:rPr>
                          <w:del w:id="33382" w:author="pjanssen" w:date="2016-04-22T14:17:00Z"/>
                        </w:rPr>
                      </w:rPrChange>
                    </w:rPr>
                  </w:pPr>
                  <w:del w:id="33383" w:author="pjanssen" w:date="2016-04-22T14:17:00Z">
                    <w:r w:rsidRPr="00533EF8" w:rsidDel="00533EF8">
                      <w:rPr>
                        <w:lang w:val="en-GB"/>
                        <w:rPrChange w:id="33384" w:author="pjanssen" w:date="2016-04-22T14:18:00Z">
                          <w:rPr/>
                        </w:rPrChange>
                      </w:rPr>
                      <w:delText> </w:delText>
                    </w:r>
                  </w:del>
                </w:p>
              </w:tc>
              <w:tc>
                <w:tcPr>
                  <w:tcW w:w="1500" w:type="dxa"/>
                  <w:hideMark/>
                </w:tcPr>
                <w:p w:rsidR="00835884" w:rsidRPr="00533EF8" w:rsidDel="00533EF8" w:rsidRDefault="00835884" w:rsidP="00835884">
                  <w:pPr>
                    <w:rPr>
                      <w:del w:id="33385" w:author="pjanssen" w:date="2016-04-22T14:17:00Z"/>
                      <w:lang w:val="en-GB"/>
                      <w:rPrChange w:id="33386" w:author="pjanssen" w:date="2016-04-22T14:18:00Z">
                        <w:rPr>
                          <w:del w:id="33387" w:author="pjanssen" w:date="2016-04-22T14:17:00Z"/>
                        </w:rPr>
                      </w:rPrChange>
                    </w:rPr>
                  </w:pPr>
                  <w:del w:id="33388" w:author="pjanssen" w:date="2016-04-22T14:17:00Z">
                    <w:r w:rsidRPr="00533EF8" w:rsidDel="00533EF8">
                      <w:rPr>
                        <w:lang w:val="en-GB"/>
                        <w:rPrChange w:id="33389" w:author="pjanssen" w:date="2016-04-22T14:18:00Z">
                          <w:rPr/>
                        </w:rPrChange>
                      </w:rPr>
                      <w:delText>Omschrijving:</w:delText>
                    </w:r>
                  </w:del>
                </w:p>
              </w:tc>
              <w:tc>
                <w:tcPr>
                  <w:tcW w:w="0" w:type="auto"/>
                  <w:hideMark/>
                </w:tcPr>
                <w:p w:rsidR="00835884" w:rsidRPr="00533EF8" w:rsidDel="00533EF8" w:rsidRDefault="00835884" w:rsidP="00835884">
                  <w:pPr>
                    <w:rPr>
                      <w:del w:id="33390" w:author="pjanssen" w:date="2016-04-22T14:17:00Z"/>
                      <w:lang w:val="en-GB"/>
                      <w:rPrChange w:id="33391" w:author="pjanssen" w:date="2016-04-22T14:18:00Z">
                        <w:rPr>
                          <w:del w:id="33392" w:author="pjanssen" w:date="2016-04-22T14:17:00Z"/>
                        </w:rPr>
                      </w:rPrChange>
                    </w:rPr>
                  </w:pPr>
                  <w:del w:id="33393" w:author="pjanssen" w:date="2016-04-22T14:17:00Z">
                    <w:r w:rsidRPr="00533EF8" w:rsidDel="00533EF8">
                      <w:rPr>
                        <w:lang w:val="en-GB"/>
                        <w:rPrChange w:id="33394" w:author="pjanssen" w:date="2016-04-22T14:18:00Z">
                          <w:rPr/>
                        </w:rPrChange>
                      </w:rPr>
                      <w:delText xml:space="preserve">Kan een punt lijn of vlak zijn. </w:delText>
                    </w:r>
                  </w:del>
                </w:p>
              </w:tc>
            </w:tr>
            <w:tr w:rsidR="00835884" w:rsidRPr="00533EF8" w:rsidDel="00533EF8" w:rsidTr="00835884">
              <w:trPr>
                <w:tblHeader/>
                <w:tblCellSpacing w:w="0" w:type="dxa"/>
                <w:del w:id="33395" w:author="pjanssen" w:date="2016-04-22T14:17:00Z"/>
              </w:trPr>
              <w:tc>
                <w:tcPr>
                  <w:tcW w:w="360" w:type="dxa"/>
                  <w:hideMark/>
                </w:tcPr>
                <w:p w:rsidR="00835884" w:rsidRPr="00533EF8" w:rsidDel="00533EF8" w:rsidRDefault="00835884" w:rsidP="00835884">
                  <w:pPr>
                    <w:rPr>
                      <w:del w:id="33396" w:author="pjanssen" w:date="2016-04-22T14:17:00Z"/>
                      <w:lang w:val="en-GB"/>
                      <w:rPrChange w:id="33397" w:author="pjanssen" w:date="2016-04-22T14:18:00Z">
                        <w:rPr>
                          <w:del w:id="33398" w:author="pjanssen" w:date="2016-04-22T14:17:00Z"/>
                        </w:rPr>
                      </w:rPrChange>
                    </w:rPr>
                  </w:pPr>
                  <w:del w:id="33399" w:author="pjanssen" w:date="2016-04-22T14:17:00Z">
                    <w:r w:rsidRPr="00533EF8" w:rsidDel="00533EF8">
                      <w:rPr>
                        <w:lang w:val="en-GB"/>
                        <w:rPrChange w:id="33400" w:author="pjanssen" w:date="2016-04-22T14:18:00Z">
                          <w:rPr/>
                        </w:rPrChange>
                      </w:rPr>
                      <w:delText> </w:delText>
                    </w:r>
                  </w:del>
                </w:p>
              </w:tc>
              <w:tc>
                <w:tcPr>
                  <w:tcW w:w="1500" w:type="dxa"/>
                  <w:hideMark/>
                </w:tcPr>
                <w:p w:rsidR="00835884" w:rsidRPr="00533EF8" w:rsidDel="00533EF8" w:rsidRDefault="00835884" w:rsidP="00835884">
                  <w:pPr>
                    <w:rPr>
                      <w:del w:id="33401" w:author="pjanssen" w:date="2016-04-22T14:17:00Z"/>
                      <w:lang w:val="en-GB"/>
                      <w:rPrChange w:id="33402" w:author="pjanssen" w:date="2016-04-22T14:18:00Z">
                        <w:rPr>
                          <w:del w:id="33403" w:author="pjanssen" w:date="2016-04-22T14:17:00Z"/>
                        </w:rPr>
                      </w:rPrChange>
                    </w:rPr>
                  </w:pPr>
                  <w:del w:id="33404" w:author="pjanssen" w:date="2016-04-22T14:17:00Z">
                    <w:r w:rsidRPr="00533EF8" w:rsidDel="00533EF8">
                      <w:rPr>
                        <w:lang w:val="en-GB"/>
                        <w:rPrChange w:id="33405" w:author="pjanssen" w:date="2016-04-22T14:18:00Z">
                          <w:rPr/>
                        </w:rPrChange>
                      </w:rPr>
                      <w:delText>Multipliciteit:</w:delText>
                    </w:r>
                  </w:del>
                </w:p>
              </w:tc>
              <w:tc>
                <w:tcPr>
                  <w:tcW w:w="0" w:type="auto"/>
                  <w:hideMark/>
                </w:tcPr>
                <w:p w:rsidR="00835884" w:rsidRPr="00533EF8" w:rsidDel="00533EF8" w:rsidRDefault="00835884" w:rsidP="00835884">
                  <w:pPr>
                    <w:rPr>
                      <w:del w:id="33406" w:author="pjanssen" w:date="2016-04-22T14:17:00Z"/>
                      <w:lang w:val="en-GB"/>
                      <w:rPrChange w:id="33407" w:author="pjanssen" w:date="2016-04-22T14:18:00Z">
                        <w:rPr>
                          <w:del w:id="33408" w:author="pjanssen" w:date="2016-04-22T14:17:00Z"/>
                        </w:rPr>
                      </w:rPrChange>
                    </w:rPr>
                  </w:pPr>
                  <w:del w:id="33409" w:author="pjanssen" w:date="2016-04-22T14:17:00Z">
                    <w:r w:rsidRPr="00533EF8" w:rsidDel="00533EF8">
                      <w:rPr>
                        <w:lang w:val="en-GB"/>
                        <w:rPrChange w:id="33410" w:author="pjanssen" w:date="2016-04-22T14:18:00Z">
                          <w:rPr/>
                        </w:rPrChange>
                      </w:rPr>
                      <w:delText>1</w:delText>
                    </w:r>
                  </w:del>
                </w:p>
              </w:tc>
            </w:tr>
          </w:tbl>
          <w:p w:rsidR="00835884" w:rsidRPr="00533EF8" w:rsidDel="00533EF8" w:rsidRDefault="00835884" w:rsidP="00835884">
            <w:pPr>
              <w:rPr>
                <w:del w:id="33411" w:author="pjanssen" w:date="2016-04-22T14:17:00Z"/>
                <w:lang w:val="en-GB"/>
                <w:rPrChange w:id="33412" w:author="pjanssen" w:date="2016-04-22T14:18:00Z">
                  <w:rPr>
                    <w:del w:id="33413" w:author="pjanssen" w:date="2016-04-22T14:17:00Z"/>
                  </w:rPr>
                </w:rPrChange>
              </w:rPr>
            </w:pPr>
          </w:p>
        </w:tc>
      </w:tr>
      <w:tr w:rsidR="00835884" w:rsidRPr="00533EF8" w:rsidDel="00533EF8" w:rsidTr="00835884">
        <w:trPr>
          <w:tblCellSpacing w:w="0" w:type="dxa"/>
          <w:del w:id="334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415" w:author="pjanssen" w:date="2016-04-22T14:17:00Z"/>
                <w:lang w:val="en-GB"/>
                <w:rPrChange w:id="33416" w:author="pjanssen" w:date="2016-04-22T14:18:00Z">
                  <w:rPr>
                    <w:del w:id="33417" w:author="pjanssen" w:date="2016-04-22T14:17:00Z"/>
                  </w:rPr>
                </w:rPrChange>
              </w:rPr>
            </w:pPr>
            <w:del w:id="33418" w:author="pjanssen" w:date="2016-04-22T14:17:00Z">
              <w:r w:rsidRPr="00533EF8" w:rsidDel="00533EF8">
                <w:rPr>
                  <w:b/>
                  <w:bCs/>
                  <w:lang w:val="en-GB"/>
                  <w:rPrChange w:id="33419" w:author="pjanssen" w:date="2016-04-22T14:18:00Z">
                    <w:rPr>
                      <w:b/>
                      <w:bCs/>
                    </w:rPr>
                  </w:rPrChange>
                </w:rPr>
                <w:delText>Constraint: GeometriePuntLijnOfVlak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420" w:author="pjanssen" w:date="2016-04-22T14:17:00Z"/>
              </w:trPr>
              <w:tc>
                <w:tcPr>
                  <w:tcW w:w="360" w:type="dxa"/>
                  <w:hideMark/>
                </w:tcPr>
                <w:p w:rsidR="00835884" w:rsidRPr="00533EF8" w:rsidDel="00533EF8" w:rsidRDefault="00835884" w:rsidP="00835884">
                  <w:pPr>
                    <w:rPr>
                      <w:del w:id="33421" w:author="pjanssen" w:date="2016-04-22T14:17:00Z"/>
                      <w:lang w:val="en-GB"/>
                      <w:rPrChange w:id="33422" w:author="pjanssen" w:date="2016-04-22T14:18:00Z">
                        <w:rPr>
                          <w:del w:id="33423" w:author="pjanssen" w:date="2016-04-22T14:17:00Z"/>
                        </w:rPr>
                      </w:rPrChange>
                    </w:rPr>
                  </w:pPr>
                  <w:del w:id="33424" w:author="pjanssen" w:date="2016-04-22T14:17:00Z">
                    <w:r w:rsidRPr="00533EF8" w:rsidDel="00533EF8">
                      <w:rPr>
                        <w:lang w:val="en-GB"/>
                        <w:rPrChange w:id="33425" w:author="pjanssen" w:date="2016-04-22T14:18:00Z">
                          <w:rPr/>
                        </w:rPrChange>
                      </w:rPr>
                      <w:delText> </w:delText>
                    </w:r>
                  </w:del>
                </w:p>
              </w:tc>
              <w:tc>
                <w:tcPr>
                  <w:tcW w:w="1500" w:type="dxa"/>
                  <w:hideMark/>
                </w:tcPr>
                <w:p w:rsidR="00835884" w:rsidRPr="00533EF8" w:rsidDel="00533EF8" w:rsidRDefault="00835884" w:rsidP="00835884">
                  <w:pPr>
                    <w:rPr>
                      <w:del w:id="33426" w:author="pjanssen" w:date="2016-04-22T14:17:00Z"/>
                      <w:lang w:val="en-GB"/>
                      <w:rPrChange w:id="33427" w:author="pjanssen" w:date="2016-04-22T14:18:00Z">
                        <w:rPr>
                          <w:del w:id="33428" w:author="pjanssen" w:date="2016-04-22T14:17:00Z"/>
                        </w:rPr>
                      </w:rPrChange>
                    </w:rPr>
                  </w:pPr>
                  <w:del w:id="33429" w:author="pjanssen" w:date="2016-04-22T14:17:00Z">
                    <w:r w:rsidRPr="00533EF8" w:rsidDel="00533EF8">
                      <w:rPr>
                        <w:lang w:val="en-GB"/>
                        <w:rPrChange w:id="33430" w:author="pjanssen" w:date="2016-04-22T14:18:00Z">
                          <w:rPr/>
                        </w:rPrChange>
                      </w:rPr>
                      <w:delText>OCL:</w:delText>
                    </w:r>
                  </w:del>
                </w:p>
              </w:tc>
              <w:tc>
                <w:tcPr>
                  <w:tcW w:w="0" w:type="auto"/>
                  <w:hideMark/>
                </w:tcPr>
                <w:p w:rsidR="00835884" w:rsidRPr="00533EF8" w:rsidDel="00533EF8" w:rsidRDefault="008D2EDC" w:rsidP="00835884">
                  <w:pPr>
                    <w:rPr>
                      <w:del w:id="33431" w:author="pjanssen" w:date="2016-04-22T14:17:00Z"/>
                      <w:lang w:val="en-GB"/>
                      <w:rPrChange w:id="33432" w:author="pjanssen" w:date="2016-04-22T14:18:00Z">
                        <w:rPr>
                          <w:del w:id="33433" w:author="pjanssen" w:date="2016-04-22T14:17:00Z"/>
                        </w:rPr>
                      </w:rPrChange>
                    </w:rPr>
                  </w:pPr>
                  <w:del w:id="33434" w:author="pjanssen" w:date="2016-04-22T14:17:00Z">
                    <w:r w:rsidRPr="00533EF8" w:rsidDel="00533EF8">
                      <w:rPr>
                        <w:lang w:val="en-GB"/>
                        <w:rPrChange w:id="33435" w:author="pjanssen" w:date="2016-04-22T14:18:00Z">
                          <w:rPr/>
                        </w:rPrChange>
                      </w:rPr>
                      <w:delText>*/ GM_Point, GM_Curve, GM_Surface */</w:delText>
                    </w:r>
                  </w:del>
                </w:p>
              </w:tc>
            </w:tr>
          </w:tbl>
          <w:p w:rsidR="00835884" w:rsidRPr="00533EF8" w:rsidDel="00533EF8" w:rsidRDefault="00835884" w:rsidP="00835884">
            <w:pPr>
              <w:rPr>
                <w:del w:id="33436" w:author="pjanssen" w:date="2016-04-22T14:17:00Z"/>
                <w:lang w:val="en-GB"/>
                <w:rPrChange w:id="33437" w:author="pjanssen" w:date="2016-04-22T14:18:00Z">
                  <w:rPr>
                    <w:del w:id="33438" w:author="pjanssen" w:date="2016-04-22T14:17:00Z"/>
                  </w:rPr>
                </w:rPrChange>
              </w:rPr>
            </w:pPr>
          </w:p>
        </w:tc>
      </w:tr>
      <w:tr w:rsidR="00835884" w:rsidRPr="00533EF8" w:rsidDel="00533EF8" w:rsidTr="00835884">
        <w:trPr>
          <w:tblCellSpacing w:w="0" w:type="dxa"/>
          <w:del w:id="334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440" w:author="pjanssen" w:date="2016-04-22T14:17:00Z"/>
                <w:lang w:val="en-GB"/>
                <w:rPrChange w:id="33441" w:author="pjanssen" w:date="2016-04-22T14:18:00Z">
                  <w:rPr>
                    <w:del w:id="33442" w:author="pjanssen" w:date="2016-04-22T14:17:00Z"/>
                  </w:rPr>
                </w:rPrChange>
              </w:rPr>
            </w:pPr>
            <w:del w:id="33443" w:author="pjanssen" w:date="2016-04-22T14:17:00Z">
              <w:r w:rsidRPr="00533EF8" w:rsidDel="00533EF8">
                <w:rPr>
                  <w:b/>
                  <w:bCs/>
                  <w:lang w:val="en-GB"/>
                  <w:rPrChange w:id="33444" w:author="pjanssen" w:date="2016-04-22T14:18:00Z">
                    <w:rPr>
                      <w:b/>
                      <w:bCs/>
                    </w:rPr>
                  </w:rPrChange>
                </w:rPr>
                <w:delText>Constraint: HuisaansluitingVerplichtAdres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445" w:author="pjanssen" w:date="2016-04-22T14:17:00Z"/>
              </w:trPr>
              <w:tc>
                <w:tcPr>
                  <w:tcW w:w="360" w:type="dxa"/>
                  <w:hideMark/>
                </w:tcPr>
                <w:p w:rsidR="00835884" w:rsidRPr="00533EF8" w:rsidDel="00533EF8" w:rsidRDefault="00835884" w:rsidP="00835884">
                  <w:pPr>
                    <w:rPr>
                      <w:del w:id="33446" w:author="pjanssen" w:date="2016-04-22T14:17:00Z"/>
                      <w:lang w:val="en-GB"/>
                      <w:rPrChange w:id="33447" w:author="pjanssen" w:date="2016-04-22T14:18:00Z">
                        <w:rPr>
                          <w:del w:id="33448" w:author="pjanssen" w:date="2016-04-22T14:17:00Z"/>
                        </w:rPr>
                      </w:rPrChange>
                    </w:rPr>
                  </w:pPr>
                  <w:del w:id="33449" w:author="pjanssen" w:date="2016-04-22T14:17:00Z">
                    <w:r w:rsidRPr="00533EF8" w:rsidDel="00533EF8">
                      <w:rPr>
                        <w:lang w:val="en-GB"/>
                        <w:rPrChange w:id="33450" w:author="pjanssen" w:date="2016-04-22T14:18:00Z">
                          <w:rPr/>
                        </w:rPrChange>
                      </w:rPr>
                      <w:delText> </w:delText>
                    </w:r>
                  </w:del>
                </w:p>
              </w:tc>
              <w:tc>
                <w:tcPr>
                  <w:tcW w:w="1500" w:type="dxa"/>
                  <w:hideMark/>
                </w:tcPr>
                <w:p w:rsidR="00835884" w:rsidRPr="00533EF8" w:rsidDel="00533EF8" w:rsidRDefault="00835884" w:rsidP="00835884">
                  <w:pPr>
                    <w:rPr>
                      <w:del w:id="33451" w:author="pjanssen" w:date="2016-04-22T14:17:00Z"/>
                      <w:lang w:val="en-GB"/>
                      <w:rPrChange w:id="33452" w:author="pjanssen" w:date="2016-04-22T14:18:00Z">
                        <w:rPr>
                          <w:del w:id="33453" w:author="pjanssen" w:date="2016-04-22T14:17:00Z"/>
                        </w:rPr>
                      </w:rPrChange>
                    </w:rPr>
                  </w:pPr>
                  <w:del w:id="33454" w:author="pjanssen" w:date="2016-04-22T14:17:00Z">
                    <w:r w:rsidRPr="00533EF8" w:rsidDel="00533EF8">
                      <w:rPr>
                        <w:lang w:val="en-GB"/>
                        <w:rPrChange w:id="33455" w:author="pjanssen" w:date="2016-04-22T14:18:00Z">
                          <w:rPr/>
                        </w:rPrChange>
                      </w:rPr>
                      <w:delText>Natuurlijke taal:</w:delText>
                    </w:r>
                  </w:del>
                </w:p>
              </w:tc>
              <w:tc>
                <w:tcPr>
                  <w:tcW w:w="0" w:type="auto"/>
                  <w:hideMark/>
                </w:tcPr>
                <w:p w:rsidR="00835884" w:rsidRPr="00533EF8" w:rsidDel="00533EF8" w:rsidRDefault="00835884" w:rsidP="00835884">
                  <w:pPr>
                    <w:rPr>
                      <w:del w:id="33456" w:author="pjanssen" w:date="2016-04-22T14:17:00Z"/>
                      <w:lang w:val="en-GB"/>
                      <w:rPrChange w:id="33457" w:author="pjanssen" w:date="2016-04-22T14:18:00Z">
                        <w:rPr>
                          <w:del w:id="33458" w:author="pjanssen" w:date="2016-04-22T14:17:00Z"/>
                        </w:rPr>
                      </w:rPrChange>
                    </w:rPr>
                  </w:pPr>
                  <w:del w:id="33459" w:author="pjanssen" w:date="2016-04-22T14:17:00Z">
                    <w:r w:rsidRPr="00533EF8" w:rsidDel="00533EF8">
                      <w:rPr>
                        <w:lang w:val="en-GB"/>
                        <w:rPrChange w:id="33460" w:author="pjanssen" w:date="2016-04-22T14:18:00Z">
                          <w:rPr/>
                        </w:rPrChange>
                      </w:rPr>
                      <w:delText>HuisaansluitingVerplichtAdres</w:delText>
                    </w:r>
                  </w:del>
                </w:p>
              </w:tc>
            </w:tr>
            <w:tr w:rsidR="00835884" w:rsidRPr="00533EF8" w:rsidDel="00533EF8" w:rsidTr="00835884">
              <w:trPr>
                <w:tblHeader/>
                <w:tblCellSpacing w:w="0" w:type="dxa"/>
                <w:del w:id="33461" w:author="pjanssen" w:date="2016-04-22T14:17:00Z"/>
              </w:trPr>
              <w:tc>
                <w:tcPr>
                  <w:tcW w:w="360" w:type="dxa"/>
                  <w:hideMark/>
                </w:tcPr>
                <w:p w:rsidR="00835884" w:rsidRPr="00533EF8" w:rsidDel="00533EF8" w:rsidRDefault="00835884" w:rsidP="00835884">
                  <w:pPr>
                    <w:rPr>
                      <w:del w:id="33462" w:author="pjanssen" w:date="2016-04-22T14:17:00Z"/>
                      <w:lang w:val="en-GB"/>
                      <w:rPrChange w:id="33463" w:author="pjanssen" w:date="2016-04-22T14:18:00Z">
                        <w:rPr>
                          <w:del w:id="33464" w:author="pjanssen" w:date="2016-04-22T14:17:00Z"/>
                        </w:rPr>
                      </w:rPrChange>
                    </w:rPr>
                  </w:pPr>
                  <w:del w:id="33465" w:author="pjanssen" w:date="2016-04-22T14:17:00Z">
                    <w:r w:rsidRPr="00533EF8" w:rsidDel="00533EF8">
                      <w:rPr>
                        <w:lang w:val="en-GB"/>
                        <w:rPrChange w:id="33466" w:author="pjanssen" w:date="2016-04-22T14:18:00Z">
                          <w:rPr/>
                        </w:rPrChange>
                      </w:rPr>
                      <w:delText> </w:delText>
                    </w:r>
                  </w:del>
                </w:p>
              </w:tc>
              <w:tc>
                <w:tcPr>
                  <w:tcW w:w="1500" w:type="dxa"/>
                  <w:hideMark/>
                </w:tcPr>
                <w:p w:rsidR="00835884" w:rsidRPr="00533EF8" w:rsidDel="00533EF8" w:rsidRDefault="00835884" w:rsidP="00835884">
                  <w:pPr>
                    <w:rPr>
                      <w:del w:id="33467" w:author="pjanssen" w:date="2016-04-22T14:17:00Z"/>
                      <w:lang w:val="en-GB"/>
                      <w:rPrChange w:id="33468" w:author="pjanssen" w:date="2016-04-22T14:18:00Z">
                        <w:rPr>
                          <w:del w:id="33469" w:author="pjanssen" w:date="2016-04-22T14:17:00Z"/>
                        </w:rPr>
                      </w:rPrChange>
                    </w:rPr>
                  </w:pPr>
                  <w:del w:id="33470" w:author="pjanssen" w:date="2016-04-22T14:17:00Z">
                    <w:r w:rsidRPr="00533EF8" w:rsidDel="00533EF8">
                      <w:rPr>
                        <w:lang w:val="en-GB"/>
                        <w:rPrChange w:id="33471" w:author="pjanssen" w:date="2016-04-22T14:18:00Z">
                          <w:rPr/>
                        </w:rPrChange>
                      </w:rPr>
                      <w:delText>OCL:</w:delText>
                    </w:r>
                  </w:del>
                </w:p>
              </w:tc>
              <w:tc>
                <w:tcPr>
                  <w:tcW w:w="0" w:type="auto"/>
                  <w:hideMark/>
                </w:tcPr>
                <w:p w:rsidR="00835884" w:rsidRPr="00533EF8" w:rsidDel="00533EF8" w:rsidRDefault="00835884" w:rsidP="00835884">
                  <w:pPr>
                    <w:rPr>
                      <w:del w:id="33472" w:author="pjanssen" w:date="2016-04-22T14:17:00Z"/>
                      <w:lang w:val="en-GB"/>
                      <w:rPrChange w:id="33473" w:author="pjanssen" w:date="2016-04-22T14:18:00Z">
                        <w:rPr>
                          <w:del w:id="33474" w:author="pjanssen" w:date="2016-04-22T14:17:00Z"/>
                        </w:rPr>
                      </w:rPrChange>
                    </w:rPr>
                  </w:pPr>
                </w:p>
              </w:tc>
            </w:tr>
          </w:tbl>
          <w:p w:rsidR="00835884" w:rsidRPr="00533EF8" w:rsidDel="00533EF8" w:rsidRDefault="00835884" w:rsidP="00835884">
            <w:pPr>
              <w:rPr>
                <w:del w:id="33475" w:author="pjanssen" w:date="2016-04-22T14:17:00Z"/>
                <w:lang w:val="en-GB"/>
                <w:rPrChange w:id="33476" w:author="pjanssen" w:date="2016-04-22T14:18:00Z">
                  <w:rPr>
                    <w:del w:id="33477" w:author="pjanssen" w:date="2016-04-22T14:17:00Z"/>
                  </w:rPr>
                </w:rPrChange>
              </w:rPr>
            </w:pPr>
          </w:p>
        </w:tc>
      </w:tr>
    </w:tbl>
    <w:p w:rsidR="00835884" w:rsidRPr="00533EF8" w:rsidDel="00533EF8" w:rsidRDefault="00835884" w:rsidP="00835884">
      <w:pPr>
        <w:pStyle w:val="Kop5"/>
        <w:rPr>
          <w:del w:id="33478" w:author="pjanssen" w:date="2016-04-22T14:17:00Z"/>
          <w:sz w:val="16"/>
          <w:szCs w:val="16"/>
          <w:lang w:val="en-GB"/>
          <w:rPrChange w:id="33479" w:author="pjanssen" w:date="2016-04-22T14:18:00Z">
            <w:rPr>
              <w:del w:id="33480" w:author="pjanssen" w:date="2016-04-22T14:17:00Z"/>
              <w:sz w:val="16"/>
              <w:szCs w:val="16"/>
            </w:rPr>
          </w:rPrChange>
        </w:rPr>
      </w:pPr>
      <w:del w:id="33481" w:author="pjanssen" w:date="2016-04-22T14:17:00Z">
        <w:r w:rsidRPr="00533EF8" w:rsidDel="00533EF8">
          <w:rPr>
            <w:sz w:val="16"/>
            <w:szCs w:val="16"/>
            <w:lang w:val="en-GB"/>
            <w:rPrChange w:id="33482" w:author="pjanssen" w:date="2016-04-22T14:18:00Z">
              <w:rPr>
                <w:sz w:val="16"/>
                <w:szCs w:val="16"/>
              </w:rPr>
            </w:rPrChange>
          </w:rPr>
          <w:delText>ExtraGeometrie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348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3484" w:author="pjanssen" w:date="2016-04-22T14:17:00Z"/>
                <w:lang w:val="en-GB"/>
                <w:rPrChange w:id="33485" w:author="pjanssen" w:date="2016-04-22T14:18:00Z">
                  <w:rPr>
                    <w:del w:id="33486" w:author="pjanssen" w:date="2016-04-22T14:17:00Z"/>
                  </w:rPr>
                </w:rPrChange>
              </w:rPr>
            </w:pPr>
            <w:del w:id="33487" w:author="pjanssen" w:date="2016-04-22T14:17:00Z">
              <w:r w:rsidRPr="00533EF8" w:rsidDel="00533EF8">
                <w:rPr>
                  <w:b/>
                  <w:bCs/>
                  <w:lang w:val="en-GB"/>
                  <w:rPrChange w:id="33488" w:author="pjanssen" w:date="2016-04-22T14:18:00Z">
                    <w:rPr>
                      <w:b/>
                      <w:bCs/>
                    </w:rPr>
                  </w:rPrChange>
                </w:rPr>
                <w:delText>ExtraGeometrie</w:delText>
              </w:r>
            </w:del>
          </w:p>
        </w:tc>
      </w:tr>
      <w:tr w:rsidR="00835884" w:rsidRPr="00533EF8" w:rsidDel="00533EF8" w:rsidTr="00835884">
        <w:trPr>
          <w:tblCellSpacing w:w="0" w:type="dxa"/>
          <w:del w:id="334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490" w:author="pjanssen" w:date="2016-04-22T14:17:00Z"/>
              </w:trPr>
              <w:tc>
                <w:tcPr>
                  <w:tcW w:w="360" w:type="dxa"/>
                  <w:hideMark/>
                </w:tcPr>
                <w:p w:rsidR="00835884" w:rsidRPr="00533EF8" w:rsidDel="00533EF8" w:rsidRDefault="00835884" w:rsidP="00835884">
                  <w:pPr>
                    <w:rPr>
                      <w:del w:id="33491" w:author="pjanssen" w:date="2016-04-22T14:17:00Z"/>
                      <w:lang w:val="en-GB"/>
                      <w:rPrChange w:id="33492" w:author="pjanssen" w:date="2016-04-22T14:18:00Z">
                        <w:rPr>
                          <w:del w:id="33493" w:author="pjanssen" w:date="2016-04-22T14:17:00Z"/>
                        </w:rPr>
                      </w:rPrChange>
                    </w:rPr>
                  </w:pPr>
                  <w:del w:id="33494" w:author="pjanssen" w:date="2016-04-22T14:17:00Z">
                    <w:r w:rsidRPr="00533EF8" w:rsidDel="00533EF8">
                      <w:rPr>
                        <w:lang w:val="en-GB"/>
                        <w:rPrChange w:id="33495" w:author="pjanssen" w:date="2016-04-22T14:18:00Z">
                          <w:rPr/>
                        </w:rPrChange>
                      </w:rPr>
                      <w:delText> </w:delText>
                    </w:r>
                  </w:del>
                </w:p>
              </w:tc>
              <w:tc>
                <w:tcPr>
                  <w:tcW w:w="1500" w:type="dxa"/>
                  <w:hideMark/>
                </w:tcPr>
                <w:p w:rsidR="00835884" w:rsidRPr="00533EF8" w:rsidDel="00533EF8" w:rsidRDefault="00835884" w:rsidP="00835884">
                  <w:pPr>
                    <w:rPr>
                      <w:del w:id="33496" w:author="pjanssen" w:date="2016-04-22T14:17:00Z"/>
                      <w:lang w:val="en-GB"/>
                      <w:rPrChange w:id="33497" w:author="pjanssen" w:date="2016-04-22T14:18:00Z">
                        <w:rPr>
                          <w:del w:id="33498" w:author="pjanssen" w:date="2016-04-22T14:17:00Z"/>
                        </w:rPr>
                      </w:rPrChange>
                    </w:rPr>
                  </w:pPr>
                  <w:del w:id="33499" w:author="pjanssen" w:date="2016-04-22T14:17:00Z">
                    <w:r w:rsidRPr="00533EF8" w:rsidDel="00533EF8">
                      <w:rPr>
                        <w:lang w:val="en-GB"/>
                        <w:rPrChange w:id="33500" w:author="pjanssen" w:date="2016-04-22T14:18:00Z">
                          <w:rPr/>
                        </w:rPrChange>
                      </w:rPr>
                      <w:delText>Naam:</w:delText>
                    </w:r>
                  </w:del>
                </w:p>
              </w:tc>
              <w:tc>
                <w:tcPr>
                  <w:tcW w:w="0" w:type="auto"/>
                  <w:hideMark/>
                </w:tcPr>
                <w:p w:rsidR="00835884" w:rsidRPr="00533EF8" w:rsidDel="00533EF8" w:rsidRDefault="00835884" w:rsidP="00835884">
                  <w:pPr>
                    <w:rPr>
                      <w:del w:id="33501" w:author="pjanssen" w:date="2016-04-22T14:17:00Z"/>
                      <w:lang w:val="en-GB"/>
                      <w:rPrChange w:id="33502" w:author="pjanssen" w:date="2016-04-22T14:18:00Z">
                        <w:rPr>
                          <w:del w:id="33503" w:author="pjanssen" w:date="2016-04-22T14:17:00Z"/>
                        </w:rPr>
                      </w:rPrChange>
                    </w:rPr>
                  </w:pPr>
                </w:p>
              </w:tc>
            </w:tr>
            <w:tr w:rsidR="00835884" w:rsidRPr="00533EF8" w:rsidDel="00533EF8" w:rsidTr="00835884">
              <w:trPr>
                <w:tblHeader/>
                <w:tblCellSpacing w:w="0" w:type="dxa"/>
                <w:del w:id="33504" w:author="pjanssen" w:date="2016-04-22T14:17:00Z"/>
              </w:trPr>
              <w:tc>
                <w:tcPr>
                  <w:tcW w:w="360" w:type="dxa"/>
                  <w:hideMark/>
                </w:tcPr>
                <w:p w:rsidR="00835884" w:rsidRPr="00533EF8" w:rsidDel="00533EF8" w:rsidRDefault="00835884" w:rsidP="00835884">
                  <w:pPr>
                    <w:rPr>
                      <w:del w:id="33505" w:author="pjanssen" w:date="2016-04-22T14:17:00Z"/>
                      <w:lang w:val="en-GB"/>
                      <w:rPrChange w:id="33506" w:author="pjanssen" w:date="2016-04-22T14:18:00Z">
                        <w:rPr>
                          <w:del w:id="33507" w:author="pjanssen" w:date="2016-04-22T14:17:00Z"/>
                        </w:rPr>
                      </w:rPrChange>
                    </w:rPr>
                  </w:pPr>
                  <w:del w:id="33508" w:author="pjanssen" w:date="2016-04-22T14:17:00Z">
                    <w:r w:rsidRPr="00533EF8" w:rsidDel="00533EF8">
                      <w:rPr>
                        <w:lang w:val="en-GB"/>
                        <w:rPrChange w:id="33509" w:author="pjanssen" w:date="2016-04-22T14:18:00Z">
                          <w:rPr/>
                        </w:rPrChange>
                      </w:rPr>
                      <w:delText> </w:delText>
                    </w:r>
                  </w:del>
                </w:p>
              </w:tc>
              <w:tc>
                <w:tcPr>
                  <w:tcW w:w="1500" w:type="dxa"/>
                  <w:hideMark/>
                </w:tcPr>
                <w:p w:rsidR="00835884" w:rsidRPr="00533EF8" w:rsidDel="00533EF8" w:rsidRDefault="00835884" w:rsidP="00835884">
                  <w:pPr>
                    <w:rPr>
                      <w:del w:id="33510" w:author="pjanssen" w:date="2016-04-22T14:17:00Z"/>
                      <w:lang w:val="en-GB"/>
                      <w:rPrChange w:id="33511" w:author="pjanssen" w:date="2016-04-22T14:18:00Z">
                        <w:rPr>
                          <w:del w:id="33512" w:author="pjanssen" w:date="2016-04-22T14:17:00Z"/>
                        </w:rPr>
                      </w:rPrChange>
                    </w:rPr>
                  </w:pPr>
                  <w:del w:id="33513" w:author="pjanssen" w:date="2016-04-22T14:17:00Z">
                    <w:r w:rsidRPr="00533EF8" w:rsidDel="00533EF8">
                      <w:rPr>
                        <w:lang w:val="en-GB"/>
                        <w:rPrChange w:id="33514" w:author="pjanssen" w:date="2016-04-22T14:18:00Z">
                          <w:rPr/>
                        </w:rPrChange>
                      </w:rPr>
                      <w:delText>Definitie:</w:delText>
                    </w:r>
                  </w:del>
                </w:p>
              </w:tc>
              <w:tc>
                <w:tcPr>
                  <w:tcW w:w="0" w:type="auto"/>
                  <w:hideMark/>
                </w:tcPr>
                <w:p w:rsidR="00835884" w:rsidRPr="00533EF8" w:rsidDel="00533EF8" w:rsidRDefault="00835884" w:rsidP="00835884">
                  <w:pPr>
                    <w:rPr>
                      <w:del w:id="33515" w:author="pjanssen" w:date="2016-04-22T14:17:00Z"/>
                      <w:lang w:val="en-GB"/>
                      <w:rPrChange w:id="33516" w:author="pjanssen" w:date="2016-04-22T14:18:00Z">
                        <w:rPr>
                          <w:del w:id="33517" w:author="pjanssen" w:date="2016-04-22T14:17:00Z"/>
                        </w:rPr>
                      </w:rPrChange>
                    </w:rPr>
                  </w:pPr>
                  <w:del w:id="33518" w:author="pjanssen" w:date="2016-04-22T14:17:00Z">
                    <w:r w:rsidRPr="00533EF8" w:rsidDel="00533EF8">
                      <w:rPr>
                        <w:lang w:val="en-GB"/>
                        <w:rPrChange w:id="33519" w:author="pjanssen" w:date="2016-04-22T14:18:00Z">
                          <w:rPr/>
                        </w:rPrChange>
                      </w:rPr>
                      <w:delText xml:space="preserve">Verzamelobject voor extra geometrie van netwerkelementen. </w:delText>
                    </w:r>
                  </w:del>
                </w:p>
              </w:tc>
            </w:tr>
            <w:tr w:rsidR="00835884" w:rsidRPr="00533EF8" w:rsidDel="00533EF8" w:rsidTr="00835884">
              <w:trPr>
                <w:tblHeader/>
                <w:tblCellSpacing w:w="0" w:type="dxa"/>
                <w:del w:id="33520" w:author="pjanssen" w:date="2016-04-22T14:17:00Z"/>
              </w:trPr>
              <w:tc>
                <w:tcPr>
                  <w:tcW w:w="360" w:type="dxa"/>
                  <w:hideMark/>
                </w:tcPr>
                <w:p w:rsidR="00835884" w:rsidRPr="00533EF8" w:rsidDel="00533EF8" w:rsidRDefault="00835884" w:rsidP="00835884">
                  <w:pPr>
                    <w:rPr>
                      <w:del w:id="33521" w:author="pjanssen" w:date="2016-04-22T14:17:00Z"/>
                      <w:lang w:val="en-GB"/>
                      <w:rPrChange w:id="33522" w:author="pjanssen" w:date="2016-04-22T14:18:00Z">
                        <w:rPr>
                          <w:del w:id="33523" w:author="pjanssen" w:date="2016-04-22T14:17:00Z"/>
                        </w:rPr>
                      </w:rPrChange>
                    </w:rPr>
                  </w:pPr>
                  <w:del w:id="33524" w:author="pjanssen" w:date="2016-04-22T14:17:00Z">
                    <w:r w:rsidRPr="00533EF8" w:rsidDel="00533EF8">
                      <w:rPr>
                        <w:lang w:val="en-GB"/>
                        <w:rPrChange w:id="33525" w:author="pjanssen" w:date="2016-04-22T14:18:00Z">
                          <w:rPr/>
                        </w:rPrChange>
                      </w:rPr>
                      <w:delText> </w:delText>
                    </w:r>
                  </w:del>
                </w:p>
              </w:tc>
              <w:tc>
                <w:tcPr>
                  <w:tcW w:w="1500" w:type="dxa"/>
                  <w:hideMark/>
                </w:tcPr>
                <w:p w:rsidR="00835884" w:rsidRPr="00533EF8" w:rsidDel="00533EF8" w:rsidRDefault="00835884" w:rsidP="00835884">
                  <w:pPr>
                    <w:rPr>
                      <w:del w:id="33526" w:author="pjanssen" w:date="2016-04-22T14:17:00Z"/>
                      <w:lang w:val="en-GB"/>
                      <w:rPrChange w:id="33527" w:author="pjanssen" w:date="2016-04-22T14:18:00Z">
                        <w:rPr>
                          <w:del w:id="33528" w:author="pjanssen" w:date="2016-04-22T14:17:00Z"/>
                        </w:rPr>
                      </w:rPrChange>
                    </w:rPr>
                  </w:pPr>
                  <w:del w:id="33529" w:author="pjanssen" w:date="2016-04-22T14:17:00Z">
                    <w:r w:rsidRPr="00533EF8" w:rsidDel="00533EF8">
                      <w:rPr>
                        <w:lang w:val="en-GB"/>
                        <w:rPrChange w:id="33530" w:author="pjanssen" w:date="2016-04-22T14:18:00Z">
                          <w:rPr/>
                        </w:rPrChange>
                      </w:rPr>
                      <w:delText>Herkomst:</w:delText>
                    </w:r>
                  </w:del>
                </w:p>
              </w:tc>
              <w:tc>
                <w:tcPr>
                  <w:tcW w:w="0" w:type="auto"/>
                  <w:hideMark/>
                </w:tcPr>
                <w:p w:rsidR="00835884" w:rsidRPr="00533EF8" w:rsidDel="00533EF8" w:rsidRDefault="00835884" w:rsidP="00835884">
                  <w:pPr>
                    <w:rPr>
                      <w:del w:id="33531" w:author="pjanssen" w:date="2016-04-22T14:17:00Z"/>
                      <w:lang w:val="en-GB"/>
                      <w:rPrChange w:id="33532" w:author="pjanssen" w:date="2016-04-22T14:18:00Z">
                        <w:rPr>
                          <w:del w:id="33533" w:author="pjanssen" w:date="2016-04-22T14:17:00Z"/>
                        </w:rPr>
                      </w:rPrChange>
                    </w:rPr>
                  </w:pPr>
                  <w:del w:id="33534" w:author="pjanssen" w:date="2016-04-22T14:17:00Z">
                    <w:r w:rsidRPr="00533EF8" w:rsidDel="00533EF8">
                      <w:rPr>
                        <w:lang w:val="en-GB"/>
                        <w:rPrChange w:id="33535" w:author="pjanssen" w:date="2016-04-22T14:18:00Z">
                          <w:rPr/>
                        </w:rPrChange>
                      </w:rPr>
                      <w:delText>IMKL</w:delText>
                    </w:r>
                  </w:del>
                </w:p>
              </w:tc>
            </w:tr>
            <w:tr w:rsidR="00835884" w:rsidRPr="00533EF8" w:rsidDel="00533EF8" w:rsidTr="00835884">
              <w:trPr>
                <w:tblHeader/>
                <w:tblCellSpacing w:w="0" w:type="dxa"/>
                <w:del w:id="33536" w:author="pjanssen" w:date="2016-04-22T14:17:00Z"/>
              </w:trPr>
              <w:tc>
                <w:tcPr>
                  <w:tcW w:w="360" w:type="dxa"/>
                  <w:hideMark/>
                </w:tcPr>
                <w:p w:rsidR="00835884" w:rsidRPr="00533EF8" w:rsidDel="00533EF8" w:rsidRDefault="00835884" w:rsidP="00835884">
                  <w:pPr>
                    <w:rPr>
                      <w:del w:id="33537" w:author="pjanssen" w:date="2016-04-22T14:17:00Z"/>
                      <w:lang w:val="en-GB"/>
                      <w:rPrChange w:id="33538" w:author="pjanssen" w:date="2016-04-22T14:18:00Z">
                        <w:rPr>
                          <w:del w:id="33539" w:author="pjanssen" w:date="2016-04-22T14:17:00Z"/>
                        </w:rPr>
                      </w:rPrChange>
                    </w:rPr>
                  </w:pPr>
                  <w:del w:id="33540" w:author="pjanssen" w:date="2016-04-22T14:17:00Z">
                    <w:r w:rsidRPr="00533EF8" w:rsidDel="00533EF8">
                      <w:rPr>
                        <w:lang w:val="en-GB"/>
                        <w:rPrChange w:id="33541" w:author="pjanssen" w:date="2016-04-22T14:18:00Z">
                          <w:rPr/>
                        </w:rPrChange>
                      </w:rPr>
                      <w:delText> </w:delText>
                    </w:r>
                  </w:del>
                </w:p>
              </w:tc>
              <w:tc>
                <w:tcPr>
                  <w:tcW w:w="1500" w:type="dxa"/>
                  <w:hideMark/>
                </w:tcPr>
                <w:p w:rsidR="00835884" w:rsidRPr="00533EF8" w:rsidDel="00533EF8" w:rsidRDefault="00835884" w:rsidP="00835884">
                  <w:pPr>
                    <w:rPr>
                      <w:del w:id="33542" w:author="pjanssen" w:date="2016-04-22T14:17:00Z"/>
                      <w:lang w:val="en-GB"/>
                      <w:rPrChange w:id="33543" w:author="pjanssen" w:date="2016-04-22T14:18:00Z">
                        <w:rPr>
                          <w:del w:id="33544" w:author="pjanssen" w:date="2016-04-22T14:17:00Z"/>
                        </w:rPr>
                      </w:rPrChange>
                    </w:rPr>
                  </w:pPr>
                  <w:del w:id="33545" w:author="pjanssen" w:date="2016-04-22T14:17:00Z">
                    <w:r w:rsidRPr="00533EF8" w:rsidDel="00533EF8">
                      <w:rPr>
                        <w:lang w:val="en-GB"/>
                        <w:rPrChange w:id="33546" w:author="pjanssen" w:date="2016-04-22T14:18:00Z">
                          <w:rPr/>
                        </w:rPrChange>
                      </w:rPr>
                      <w:delText>Subtype van:</w:delText>
                    </w:r>
                  </w:del>
                </w:p>
              </w:tc>
              <w:tc>
                <w:tcPr>
                  <w:tcW w:w="0" w:type="auto"/>
                  <w:hideMark/>
                </w:tcPr>
                <w:p w:rsidR="00835884" w:rsidRPr="00533EF8" w:rsidDel="00533EF8" w:rsidRDefault="00835884" w:rsidP="00835884">
                  <w:pPr>
                    <w:rPr>
                      <w:del w:id="33547" w:author="pjanssen" w:date="2016-04-22T14:17:00Z"/>
                      <w:lang w:val="en-GB"/>
                      <w:rPrChange w:id="33548" w:author="pjanssen" w:date="2016-04-22T14:18:00Z">
                        <w:rPr>
                          <w:del w:id="33549" w:author="pjanssen" w:date="2016-04-22T14:17:00Z"/>
                        </w:rPr>
                      </w:rPrChange>
                    </w:rPr>
                  </w:pPr>
                  <w:del w:id="33550" w:author="pjanssen" w:date="2016-04-22T14:17:00Z">
                    <w:r w:rsidRPr="00533EF8" w:rsidDel="00533EF8">
                      <w:rPr>
                        <w:lang w:val="en-GB"/>
                        <w:rPrChange w:id="33551" w:author="pjanssen" w:date="2016-04-22T14:18:00Z">
                          <w:rPr/>
                        </w:rPrChange>
                      </w:rPr>
                      <w:delText>IMKLBasis</w:delText>
                    </w:r>
                  </w:del>
                </w:p>
              </w:tc>
            </w:tr>
            <w:tr w:rsidR="00835884" w:rsidRPr="00533EF8" w:rsidDel="00533EF8" w:rsidTr="00835884">
              <w:trPr>
                <w:tblHeader/>
                <w:tblCellSpacing w:w="0" w:type="dxa"/>
                <w:del w:id="33552" w:author="pjanssen" w:date="2016-04-22T14:17:00Z"/>
              </w:trPr>
              <w:tc>
                <w:tcPr>
                  <w:tcW w:w="360" w:type="dxa"/>
                  <w:hideMark/>
                </w:tcPr>
                <w:p w:rsidR="00835884" w:rsidRPr="00533EF8" w:rsidDel="00533EF8" w:rsidRDefault="00835884" w:rsidP="00835884">
                  <w:pPr>
                    <w:rPr>
                      <w:del w:id="33553" w:author="pjanssen" w:date="2016-04-22T14:17:00Z"/>
                      <w:lang w:val="en-GB"/>
                      <w:rPrChange w:id="33554" w:author="pjanssen" w:date="2016-04-22T14:18:00Z">
                        <w:rPr>
                          <w:del w:id="33555" w:author="pjanssen" w:date="2016-04-22T14:17:00Z"/>
                        </w:rPr>
                      </w:rPrChange>
                    </w:rPr>
                  </w:pPr>
                  <w:del w:id="33556" w:author="pjanssen" w:date="2016-04-22T14:17:00Z">
                    <w:r w:rsidRPr="00533EF8" w:rsidDel="00533EF8">
                      <w:rPr>
                        <w:lang w:val="en-GB"/>
                        <w:rPrChange w:id="33557" w:author="pjanssen" w:date="2016-04-22T14:18:00Z">
                          <w:rPr/>
                        </w:rPrChange>
                      </w:rPr>
                      <w:delText> </w:delText>
                    </w:r>
                  </w:del>
                </w:p>
              </w:tc>
              <w:tc>
                <w:tcPr>
                  <w:tcW w:w="1500" w:type="dxa"/>
                  <w:hideMark/>
                </w:tcPr>
                <w:p w:rsidR="00835884" w:rsidRPr="00533EF8" w:rsidDel="00533EF8" w:rsidRDefault="00835884" w:rsidP="00835884">
                  <w:pPr>
                    <w:rPr>
                      <w:del w:id="33558" w:author="pjanssen" w:date="2016-04-22T14:17:00Z"/>
                      <w:lang w:val="en-GB"/>
                      <w:rPrChange w:id="33559" w:author="pjanssen" w:date="2016-04-22T14:18:00Z">
                        <w:rPr>
                          <w:del w:id="33560" w:author="pjanssen" w:date="2016-04-22T14:17:00Z"/>
                        </w:rPr>
                      </w:rPrChange>
                    </w:rPr>
                  </w:pPr>
                  <w:del w:id="33561" w:author="pjanssen" w:date="2016-04-22T14:17:00Z">
                    <w:r w:rsidRPr="00533EF8" w:rsidDel="00533EF8">
                      <w:rPr>
                        <w:lang w:val="en-GB"/>
                        <w:rPrChange w:id="33562" w:author="pjanssen" w:date="2016-04-22T14:18:00Z">
                          <w:rPr/>
                        </w:rPrChange>
                      </w:rPr>
                      <w:delText>Omschrijving:</w:delText>
                    </w:r>
                  </w:del>
                </w:p>
              </w:tc>
              <w:tc>
                <w:tcPr>
                  <w:tcW w:w="0" w:type="auto"/>
                  <w:hideMark/>
                </w:tcPr>
                <w:p w:rsidR="00835884" w:rsidRPr="00533EF8" w:rsidDel="00533EF8" w:rsidRDefault="00835884" w:rsidP="00835884">
                  <w:pPr>
                    <w:rPr>
                      <w:del w:id="33563" w:author="pjanssen" w:date="2016-04-22T14:17:00Z"/>
                      <w:lang w:val="en-GB"/>
                      <w:rPrChange w:id="33564" w:author="pjanssen" w:date="2016-04-22T14:18:00Z">
                        <w:rPr>
                          <w:del w:id="33565" w:author="pjanssen" w:date="2016-04-22T14:17:00Z"/>
                        </w:rPr>
                      </w:rPrChange>
                    </w:rPr>
                  </w:pPr>
                  <w:del w:id="33566" w:author="pjanssen" w:date="2016-04-22T14:17:00Z">
                    <w:r w:rsidRPr="00533EF8" w:rsidDel="00533EF8">
                      <w:rPr>
                        <w:lang w:val="en-GB"/>
                        <w:rPrChange w:id="33567" w:author="pjanssen" w:date="2016-04-22T14:18:00Z">
                          <w:rPr/>
                        </w:rPrChange>
                      </w:rPr>
                      <w:delTex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delText>
                    </w:r>
                  </w:del>
                </w:p>
              </w:tc>
            </w:tr>
            <w:tr w:rsidR="00835884" w:rsidRPr="00533EF8" w:rsidDel="00533EF8" w:rsidTr="00835884">
              <w:trPr>
                <w:tblHeader/>
                <w:tblCellSpacing w:w="0" w:type="dxa"/>
                <w:del w:id="33568" w:author="pjanssen" w:date="2016-04-22T14:17:00Z"/>
              </w:trPr>
              <w:tc>
                <w:tcPr>
                  <w:tcW w:w="360" w:type="dxa"/>
                  <w:hideMark/>
                </w:tcPr>
                <w:p w:rsidR="00835884" w:rsidRPr="00533EF8" w:rsidDel="00533EF8" w:rsidRDefault="00835884" w:rsidP="00835884">
                  <w:pPr>
                    <w:rPr>
                      <w:del w:id="33569" w:author="pjanssen" w:date="2016-04-22T14:17:00Z"/>
                      <w:lang w:val="en-GB"/>
                      <w:rPrChange w:id="33570" w:author="pjanssen" w:date="2016-04-22T14:18:00Z">
                        <w:rPr>
                          <w:del w:id="33571" w:author="pjanssen" w:date="2016-04-22T14:17:00Z"/>
                        </w:rPr>
                      </w:rPrChange>
                    </w:rPr>
                  </w:pPr>
                  <w:del w:id="33572" w:author="pjanssen" w:date="2016-04-22T14:17:00Z">
                    <w:r w:rsidRPr="00533EF8" w:rsidDel="00533EF8">
                      <w:rPr>
                        <w:lang w:val="en-GB"/>
                        <w:rPrChange w:id="33573" w:author="pjanssen" w:date="2016-04-22T14:18:00Z">
                          <w:rPr/>
                        </w:rPrChange>
                      </w:rPr>
                      <w:delText> </w:delText>
                    </w:r>
                  </w:del>
                </w:p>
              </w:tc>
              <w:tc>
                <w:tcPr>
                  <w:tcW w:w="1500" w:type="dxa"/>
                  <w:hideMark/>
                </w:tcPr>
                <w:p w:rsidR="00835884" w:rsidRPr="00533EF8" w:rsidDel="00533EF8" w:rsidRDefault="00835884" w:rsidP="00835884">
                  <w:pPr>
                    <w:rPr>
                      <w:del w:id="33574" w:author="pjanssen" w:date="2016-04-22T14:17:00Z"/>
                      <w:lang w:val="en-GB"/>
                      <w:rPrChange w:id="33575" w:author="pjanssen" w:date="2016-04-22T14:18:00Z">
                        <w:rPr>
                          <w:del w:id="33576" w:author="pjanssen" w:date="2016-04-22T14:17:00Z"/>
                        </w:rPr>
                      </w:rPrChange>
                    </w:rPr>
                  </w:pPr>
                  <w:del w:id="33577" w:author="pjanssen" w:date="2016-04-22T14:17:00Z">
                    <w:r w:rsidRPr="00533EF8" w:rsidDel="00533EF8">
                      <w:rPr>
                        <w:lang w:val="en-GB"/>
                        <w:rPrChange w:id="33578" w:author="pjanssen" w:date="2016-04-22T14:18:00Z">
                          <w:rPr/>
                        </w:rPrChange>
                      </w:rPr>
                      <w:delText>Stereotypes:</w:delText>
                    </w:r>
                  </w:del>
                </w:p>
              </w:tc>
              <w:tc>
                <w:tcPr>
                  <w:tcW w:w="0" w:type="auto"/>
                  <w:hideMark/>
                </w:tcPr>
                <w:p w:rsidR="00835884" w:rsidRPr="00533EF8" w:rsidDel="00533EF8" w:rsidRDefault="00835884" w:rsidP="00835884">
                  <w:pPr>
                    <w:rPr>
                      <w:del w:id="33579" w:author="pjanssen" w:date="2016-04-22T14:17:00Z"/>
                      <w:lang w:val="en-GB"/>
                      <w:rPrChange w:id="33580" w:author="pjanssen" w:date="2016-04-22T14:18:00Z">
                        <w:rPr>
                          <w:del w:id="33581" w:author="pjanssen" w:date="2016-04-22T14:17:00Z"/>
                        </w:rPr>
                      </w:rPrChange>
                    </w:rPr>
                  </w:pPr>
                  <w:del w:id="33582" w:author="pjanssen" w:date="2016-04-22T14:17:00Z">
                    <w:r w:rsidRPr="00533EF8" w:rsidDel="00533EF8">
                      <w:rPr>
                        <w:lang w:val="en-GB"/>
                        <w:rPrChange w:id="33583" w:author="pjanssen" w:date="2016-04-22T14:18:00Z">
                          <w:rPr/>
                        </w:rPrChange>
                      </w:rPr>
                      <w:delText>«featureType»</w:delText>
                    </w:r>
                  </w:del>
                </w:p>
              </w:tc>
            </w:tr>
          </w:tbl>
          <w:p w:rsidR="00835884" w:rsidRPr="00533EF8" w:rsidDel="00533EF8" w:rsidRDefault="00835884" w:rsidP="00835884">
            <w:pPr>
              <w:rPr>
                <w:del w:id="33584" w:author="pjanssen" w:date="2016-04-22T14:17:00Z"/>
                <w:lang w:val="en-GB"/>
                <w:rPrChange w:id="33585" w:author="pjanssen" w:date="2016-04-22T14:18:00Z">
                  <w:rPr>
                    <w:del w:id="33586" w:author="pjanssen" w:date="2016-04-22T14:17:00Z"/>
                  </w:rPr>
                </w:rPrChange>
              </w:rPr>
            </w:pPr>
          </w:p>
        </w:tc>
      </w:tr>
      <w:tr w:rsidR="00835884" w:rsidRPr="00533EF8" w:rsidDel="00533EF8" w:rsidTr="00835884">
        <w:trPr>
          <w:tblCellSpacing w:w="0" w:type="dxa"/>
          <w:del w:id="3358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588" w:author="pjanssen" w:date="2016-04-22T14:17:00Z"/>
                <w:lang w:val="en-GB"/>
                <w:rPrChange w:id="33589" w:author="pjanssen" w:date="2016-04-22T14:18:00Z">
                  <w:rPr>
                    <w:del w:id="33590" w:author="pjanssen" w:date="2016-04-22T14:17:00Z"/>
                  </w:rPr>
                </w:rPrChange>
              </w:rPr>
            </w:pPr>
            <w:del w:id="33591" w:author="pjanssen" w:date="2016-04-22T14:17:00Z">
              <w:r w:rsidRPr="00533EF8" w:rsidDel="00533EF8">
                <w:rPr>
                  <w:b/>
                  <w:bCs/>
                  <w:lang w:val="en-GB"/>
                  <w:rPrChange w:id="33592" w:author="pjanssen" w:date="2016-04-22T14:18:00Z">
                    <w:rPr>
                      <w:b/>
                      <w:bCs/>
                    </w:rPr>
                  </w:rPrChange>
                </w:rPr>
                <w:delText>Attribuut: vlakgeometrie2D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593" w:author="pjanssen" w:date="2016-04-22T14:17:00Z"/>
              </w:trPr>
              <w:tc>
                <w:tcPr>
                  <w:tcW w:w="360" w:type="dxa"/>
                  <w:hideMark/>
                </w:tcPr>
                <w:p w:rsidR="00835884" w:rsidRPr="00533EF8" w:rsidDel="00533EF8" w:rsidRDefault="00835884" w:rsidP="00835884">
                  <w:pPr>
                    <w:rPr>
                      <w:del w:id="33594" w:author="pjanssen" w:date="2016-04-22T14:17:00Z"/>
                      <w:lang w:val="en-GB"/>
                      <w:rPrChange w:id="33595" w:author="pjanssen" w:date="2016-04-22T14:18:00Z">
                        <w:rPr>
                          <w:del w:id="33596" w:author="pjanssen" w:date="2016-04-22T14:17:00Z"/>
                        </w:rPr>
                      </w:rPrChange>
                    </w:rPr>
                  </w:pPr>
                  <w:del w:id="33597" w:author="pjanssen" w:date="2016-04-22T14:17:00Z">
                    <w:r w:rsidRPr="00533EF8" w:rsidDel="00533EF8">
                      <w:rPr>
                        <w:lang w:val="en-GB"/>
                        <w:rPrChange w:id="33598" w:author="pjanssen" w:date="2016-04-22T14:18:00Z">
                          <w:rPr/>
                        </w:rPrChange>
                      </w:rPr>
                      <w:delText> </w:delText>
                    </w:r>
                  </w:del>
                </w:p>
              </w:tc>
              <w:tc>
                <w:tcPr>
                  <w:tcW w:w="1500" w:type="dxa"/>
                  <w:hideMark/>
                </w:tcPr>
                <w:p w:rsidR="00835884" w:rsidRPr="00533EF8" w:rsidDel="00533EF8" w:rsidRDefault="00835884" w:rsidP="00835884">
                  <w:pPr>
                    <w:rPr>
                      <w:del w:id="33599" w:author="pjanssen" w:date="2016-04-22T14:17:00Z"/>
                      <w:lang w:val="en-GB"/>
                      <w:rPrChange w:id="33600" w:author="pjanssen" w:date="2016-04-22T14:18:00Z">
                        <w:rPr>
                          <w:del w:id="33601" w:author="pjanssen" w:date="2016-04-22T14:17:00Z"/>
                        </w:rPr>
                      </w:rPrChange>
                    </w:rPr>
                  </w:pPr>
                  <w:del w:id="33602" w:author="pjanssen" w:date="2016-04-22T14:17:00Z">
                    <w:r w:rsidRPr="00533EF8" w:rsidDel="00533EF8">
                      <w:rPr>
                        <w:lang w:val="en-GB"/>
                        <w:rPrChange w:id="33603" w:author="pjanssen" w:date="2016-04-22T14:18:00Z">
                          <w:rPr/>
                        </w:rPrChange>
                      </w:rPr>
                      <w:delText>Naam:</w:delText>
                    </w:r>
                  </w:del>
                </w:p>
              </w:tc>
              <w:tc>
                <w:tcPr>
                  <w:tcW w:w="0" w:type="auto"/>
                  <w:hideMark/>
                </w:tcPr>
                <w:p w:rsidR="00835884" w:rsidRPr="00533EF8" w:rsidDel="00533EF8" w:rsidRDefault="00835884" w:rsidP="00835884">
                  <w:pPr>
                    <w:rPr>
                      <w:del w:id="33604" w:author="pjanssen" w:date="2016-04-22T14:17:00Z"/>
                      <w:lang w:val="en-GB"/>
                      <w:rPrChange w:id="33605" w:author="pjanssen" w:date="2016-04-22T14:18:00Z">
                        <w:rPr>
                          <w:del w:id="33606" w:author="pjanssen" w:date="2016-04-22T14:17:00Z"/>
                        </w:rPr>
                      </w:rPrChange>
                    </w:rPr>
                  </w:pPr>
                </w:p>
              </w:tc>
            </w:tr>
            <w:tr w:rsidR="00835884" w:rsidRPr="00533EF8" w:rsidDel="00533EF8" w:rsidTr="00835884">
              <w:trPr>
                <w:tblHeader/>
                <w:tblCellSpacing w:w="0" w:type="dxa"/>
                <w:del w:id="33607" w:author="pjanssen" w:date="2016-04-22T14:17:00Z"/>
              </w:trPr>
              <w:tc>
                <w:tcPr>
                  <w:tcW w:w="360" w:type="dxa"/>
                  <w:hideMark/>
                </w:tcPr>
                <w:p w:rsidR="00835884" w:rsidRPr="00533EF8" w:rsidDel="00533EF8" w:rsidRDefault="00835884" w:rsidP="00835884">
                  <w:pPr>
                    <w:rPr>
                      <w:del w:id="33608" w:author="pjanssen" w:date="2016-04-22T14:17:00Z"/>
                      <w:lang w:val="en-GB"/>
                      <w:rPrChange w:id="33609" w:author="pjanssen" w:date="2016-04-22T14:18:00Z">
                        <w:rPr>
                          <w:del w:id="33610" w:author="pjanssen" w:date="2016-04-22T14:17:00Z"/>
                        </w:rPr>
                      </w:rPrChange>
                    </w:rPr>
                  </w:pPr>
                  <w:del w:id="33611" w:author="pjanssen" w:date="2016-04-22T14:17:00Z">
                    <w:r w:rsidRPr="00533EF8" w:rsidDel="00533EF8">
                      <w:rPr>
                        <w:lang w:val="en-GB"/>
                        <w:rPrChange w:id="33612" w:author="pjanssen" w:date="2016-04-22T14:18:00Z">
                          <w:rPr/>
                        </w:rPrChange>
                      </w:rPr>
                      <w:delText> </w:delText>
                    </w:r>
                  </w:del>
                </w:p>
              </w:tc>
              <w:tc>
                <w:tcPr>
                  <w:tcW w:w="1500" w:type="dxa"/>
                  <w:hideMark/>
                </w:tcPr>
                <w:p w:rsidR="00835884" w:rsidRPr="00533EF8" w:rsidDel="00533EF8" w:rsidRDefault="00835884" w:rsidP="00835884">
                  <w:pPr>
                    <w:rPr>
                      <w:del w:id="33613" w:author="pjanssen" w:date="2016-04-22T14:17:00Z"/>
                      <w:lang w:val="en-GB"/>
                      <w:rPrChange w:id="33614" w:author="pjanssen" w:date="2016-04-22T14:18:00Z">
                        <w:rPr>
                          <w:del w:id="33615" w:author="pjanssen" w:date="2016-04-22T14:17:00Z"/>
                        </w:rPr>
                      </w:rPrChange>
                    </w:rPr>
                  </w:pPr>
                  <w:del w:id="33616" w:author="pjanssen" w:date="2016-04-22T14:17:00Z">
                    <w:r w:rsidRPr="00533EF8" w:rsidDel="00533EF8">
                      <w:rPr>
                        <w:lang w:val="en-GB"/>
                        <w:rPrChange w:id="33617" w:author="pjanssen" w:date="2016-04-22T14:18:00Z">
                          <w:rPr/>
                        </w:rPrChange>
                      </w:rPr>
                      <w:delText>Type:</w:delText>
                    </w:r>
                  </w:del>
                </w:p>
              </w:tc>
              <w:tc>
                <w:tcPr>
                  <w:tcW w:w="0" w:type="auto"/>
                  <w:hideMark/>
                </w:tcPr>
                <w:p w:rsidR="00835884" w:rsidRPr="00533EF8" w:rsidDel="00533EF8" w:rsidRDefault="00835884" w:rsidP="00835884">
                  <w:pPr>
                    <w:rPr>
                      <w:del w:id="33618" w:author="pjanssen" w:date="2016-04-22T14:17:00Z"/>
                      <w:lang w:val="en-GB"/>
                      <w:rPrChange w:id="33619" w:author="pjanssen" w:date="2016-04-22T14:18:00Z">
                        <w:rPr>
                          <w:del w:id="33620" w:author="pjanssen" w:date="2016-04-22T14:17:00Z"/>
                        </w:rPr>
                      </w:rPrChange>
                    </w:rPr>
                  </w:pPr>
                  <w:del w:id="33621" w:author="pjanssen" w:date="2016-04-22T14:17:00Z">
                    <w:r w:rsidRPr="00533EF8" w:rsidDel="00533EF8">
                      <w:rPr>
                        <w:lang w:val="en-GB"/>
                        <w:rPrChange w:id="33622" w:author="pjanssen" w:date="2016-04-22T14:18:00Z">
                          <w:rPr/>
                        </w:rPrChange>
                      </w:rPr>
                      <w:delText>GM_Surface</w:delText>
                    </w:r>
                  </w:del>
                </w:p>
              </w:tc>
            </w:tr>
            <w:tr w:rsidR="00835884" w:rsidRPr="00533EF8" w:rsidDel="00533EF8" w:rsidTr="00835884">
              <w:trPr>
                <w:tblHeader/>
                <w:tblCellSpacing w:w="0" w:type="dxa"/>
                <w:del w:id="33623" w:author="pjanssen" w:date="2016-04-22T14:17:00Z"/>
              </w:trPr>
              <w:tc>
                <w:tcPr>
                  <w:tcW w:w="360" w:type="dxa"/>
                  <w:hideMark/>
                </w:tcPr>
                <w:p w:rsidR="00835884" w:rsidRPr="00533EF8" w:rsidDel="00533EF8" w:rsidRDefault="00835884" w:rsidP="00835884">
                  <w:pPr>
                    <w:rPr>
                      <w:del w:id="33624" w:author="pjanssen" w:date="2016-04-22T14:17:00Z"/>
                      <w:lang w:val="en-GB"/>
                      <w:rPrChange w:id="33625" w:author="pjanssen" w:date="2016-04-22T14:18:00Z">
                        <w:rPr>
                          <w:del w:id="33626" w:author="pjanssen" w:date="2016-04-22T14:17:00Z"/>
                        </w:rPr>
                      </w:rPrChange>
                    </w:rPr>
                  </w:pPr>
                  <w:del w:id="33627" w:author="pjanssen" w:date="2016-04-22T14:17:00Z">
                    <w:r w:rsidRPr="00533EF8" w:rsidDel="00533EF8">
                      <w:rPr>
                        <w:lang w:val="en-GB"/>
                        <w:rPrChange w:id="33628" w:author="pjanssen" w:date="2016-04-22T14:18:00Z">
                          <w:rPr/>
                        </w:rPrChange>
                      </w:rPr>
                      <w:delText> </w:delText>
                    </w:r>
                  </w:del>
                </w:p>
              </w:tc>
              <w:tc>
                <w:tcPr>
                  <w:tcW w:w="1500" w:type="dxa"/>
                  <w:hideMark/>
                </w:tcPr>
                <w:p w:rsidR="00835884" w:rsidRPr="00533EF8" w:rsidDel="00533EF8" w:rsidRDefault="00835884" w:rsidP="00835884">
                  <w:pPr>
                    <w:rPr>
                      <w:del w:id="33629" w:author="pjanssen" w:date="2016-04-22T14:17:00Z"/>
                      <w:lang w:val="en-GB"/>
                      <w:rPrChange w:id="33630" w:author="pjanssen" w:date="2016-04-22T14:18:00Z">
                        <w:rPr>
                          <w:del w:id="33631" w:author="pjanssen" w:date="2016-04-22T14:17:00Z"/>
                        </w:rPr>
                      </w:rPrChange>
                    </w:rPr>
                  </w:pPr>
                  <w:del w:id="33632" w:author="pjanssen" w:date="2016-04-22T14:17:00Z">
                    <w:r w:rsidRPr="00533EF8" w:rsidDel="00533EF8">
                      <w:rPr>
                        <w:lang w:val="en-GB"/>
                        <w:rPrChange w:id="33633" w:author="pjanssen" w:date="2016-04-22T14:18:00Z">
                          <w:rPr/>
                        </w:rPrChange>
                      </w:rPr>
                      <w:delText>Definitie:</w:delText>
                    </w:r>
                  </w:del>
                </w:p>
              </w:tc>
              <w:tc>
                <w:tcPr>
                  <w:tcW w:w="0" w:type="auto"/>
                  <w:hideMark/>
                </w:tcPr>
                <w:p w:rsidR="00835884" w:rsidRPr="00533EF8" w:rsidDel="00533EF8" w:rsidRDefault="00835884" w:rsidP="00835884">
                  <w:pPr>
                    <w:rPr>
                      <w:del w:id="33634" w:author="pjanssen" w:date="2016-04-22T14:17:00Z"/>
                      <w:lang w:val="en-GB"/>
                      <w:rPrChange w:id="33635" w:author="pjanssen" w:date="2016-04-22T14:18:00Z">
                        <w:rPr>
                          <w:del w:id="33636" w:author="pjanssen" w:date="2016-04-22T14:17:00Z"/>
                        </w:rPr>
                      </w:rPrChange>
                    </w:rPr>
                  </w:pPr>
                  <w:del w:id="33637" w:author="pjanssen" w:date="2016-04-22T14:17:00Z">
                    <w:r w:rsidRPr="00533EF8" w:rsidDel="00533EF8">
                      <w:rPr>
                        <w:lang w:val="en-GB"/>
                        <w:rPrChange w:id="33638" w:author="pjanssen" w:date="2016-04-22T14:18:00Z">
                          <w:rPr/>
                        </w:rPrChange>
                      </w:rPr>
                      <w:delText xml:space="preserve">Tweedimensionale vlakrepresentatie van het netwerkelement. </w:delText>
                    </w:r>
                  </w:del>
                </w:p>
              </w:tc>
            </w:tr>
            <w:tr w:rsidR="00835884" w:rsidRPr="00533EF8" w:rsidDel="00533EF8" w:rsidTr="00835884">
              <w:trPr>
                <w:tblHeader/>
                <w:tblCellSpacing w:w="0" w:type="dxa"/>
                <w:del w:id="33639" w:author="pjanssen" w:date="2016-04-22T14:17:00Z"/>
              </w:trPr>
              <w:tc>
                <w:tcPr>
                  <w:tcW w:w="360" w:type="dxa"/>
                  <w:hideMark/>
                </w:tcPr>
                <w:p w:rsidR="00835884" w:rsidRPr="00533EF8" w:rsidDel="00533EF8" w:rsidRDefault="00835884" w:rsidP="00835884">
                  <w:pPr>
                    <w:rPr>
                      <w:del w:id="33640" w:author="pjanssen" w:date="2016-04-22T14:17:00Z"/>
                      <w:lang w:val="en-GB"/>
                      <w:rPrChange w:id="33641" w:author="pjanssen" w:date="2016-04-22T14:18:00Z">
                        <w:rPr>
                          <w:del w:id="33642" w:author="pjanssen" w:date="2016-04-22T14:17:00Z"/>
                        </w:rPr>
                      </w:rPrChange>
                    </w:rPr>
                  </w:pPr>
                  <w:del w:id="33643" w:author="pjanssen" w:date="2016-04-22T14:17:00Z">
                    <w:r w:rsidRPr="00533EF8" w:rsidDel="00533EF8">
                      <w:rPr>
                        <w:lang w:val="en-GB"/>
                        <w:rPrChange w:id="33644" w:author="pjanssen" w:date="2016-04-22T14:18:00Z">
                          <w:rPr/>
                        </w:rPrChange>
                      </w:rPr>
                      <w:delText> </w:delText>
                    </w:r>
                  </w:del>
                </w:p>
              </w:tc>
              <w:tc>
                <w:tcPr>
                  <w:tcW w:w="1500" w:type="dxa"/>
                  <w:hideMark/>
                </w:tcPr>
                <w:p w:rsidR="00835884" w:rsidRPr="00533EF8" w:rsidDel="00533EF8" w:rsidRDefault="00835884" w:rsidP="00835884">
                  <w:pPr>
                    <w:rPr>
                      <w:del w:id="33645" w:author="pjanssen" w:date="2016-04-22T14:17:00Z"/>
                      <w:lang w:val="en-GB"/>
                      <w:rPrChange w:id="33646" w:author="pjanssen" w:date="2016-04-22T14:18:00Z">
                        <w:rPr>
                          <w:del w:id="33647" w:author="pjanssen" w:date="2016-04-22T14:17:00Z"/>
                        </w:rPr>
                      </w:rPrChange>
                    </w:rPr>
                  </w:pPr>
                  <w:del w:id="33648" w:author="pjanssen" w:date="2016-04-22T14:17:00Z">
                    <w:r w:rsidRPr="00533EF8" w:rsidDel="00533EF8">
                      <w:rPr>
                        <w:lang w:val="en-GB"/>
                        <w:rPrChange w:id="33649" w:author="pjanssen" w:date="2016-04-22T14:18:00Z">
                          <w:rPr/>
                        </w:rPrChange>
                      </w:rPr>
                      <w:delText>Omschrijving:</w:delText>
                    </w:r>
                  </w:del>
                </w:p>
              </w:tc>
              <w:tc>
                <w:tcPr>
                  <w:tcW w:w="0" w:type="auto"/>
                  <w:hideMark/>
                </w:tcPr>
                <w:p w:rsidR="00835884" w:rsidRPr="00533EF8" w:rsidDel="00533EF8" w:rsidRDefault="00835884" w:rsidP="00835884">
                  <w:pPr>
                    <w:rPr>
                      <w:del w:id="33650" w:author="pjanssen" w:date="2016-04-22T14:17:00Z"/>
                      <w:lang w:val="en-GB"/>
                      <w:rPrChange w:id="33651" w:author="pjanssen" w:date="2016-04-22T14:18:00Z">
                        <w:rPr>
                          <w:del w:id="33652" w:author="pjanssen" w:date="2016-04-22T14:17:00Z"/>
                        </w:rPr>
                      </w:rPrChange>
                    </w:rPr>
                  </w:pPr>
                  <w:del w:id="33653" w:author="pjanssen" w:date="2016-04-22T14:17:00Z">
                    <w:r w:rsidRPr="00533EF8" w:rsidDel="00533EF8">
                      <w:rPr>
                        <w:lang w:val="en-GB"/>
                        <w:rPrChange w:id="33654" w:author="pjanssen" w:date="2016-04-22T14:18:00Z">
                          <w:rPr/>
                        </w:rPrChange>
                      </w:rPr>
                      <w:delText xml:space="preserve">Wordt gebruikt indien een netwerkelement ook additioneel als gebied wordt gerepresenteerd. </w:delText>
                    </w:r>
                  </w:del>
                </w:p>
              </w:tc>
            </w:tr>
            <w:tr w:rsidR="00835884" w:rsidRPr="00533EF8" w:rsidDel="00533EF8" w:rsidTr="00835884">
              <w:trPr>
                <w:tblHeader/>
                <w:tblCellSpacing w:w="0" w:type="dxa"/>
                <w:del w:id="33655" w:author="pjanssen" w:date="2016-04-22T14:17:00Z"/>
              </w:trPr>
              <w:tc>
                <w:tcPr>
                  <w:tcW w:w="360" w:type="dxa"/>
                  <w:hideMark/>
                </w:tcPr>
                <w:p w:rsidR="00835884" w:rsidRPr="00533EF8" w:rsidDel="00533EF8" w:rsidRDefault="00835884" w:rsidP="00835884">
                  <w:pPr>
                    <w:rPr>
                      <w:del w:id="33656" w:author="pjanssen" w:date="2016-04-22T14:17:00Z"/>
                      <w:lang w:val="en-GB"/>
                      <w:rPrChange w:id="33657" w:author="pjanssen" w:date="2016-04-22T14:18:00Z">
                        <w:rPr>
                          <w:del w:id="33658" w:author="pjanssen" w:date="2016-04-22T14:17:00Z"/>
                        </w:rPr>
                      </w:rPrChange>
                    </w:rPr>
                  </w:pPr>
                  <w:del w:id="33659" w:author="pjanssen" w:date="2016-04-22T14:17:00Z">
                    <w:r w:rsidRPr="00533EF8" w:rsidDel="00533EF8">
                      <w:rPr>
                        <w:lang w:val="en-GB"/>
                        <w:rPrChange w:id="33660" w:author="pjanssen" w:date="2016-04-22T14:18:00Z">
                          <w:rPr/>
                        </w:rPrChange>
                      </w:rPr>
                      <w:delText> </w:delText>
                    </w:r>
                  </w:del>
                </w:p>
              </w:tc>
              <w:tc>
                <w:tcPr>
                  <w:tcW w:w="1500" w:type="dxa"/>
                  <w:hideMark/>
                </w:tcPr>
                <w:p w:rsidR="00835884" w:rsidRPr="00533EF8" w:rsidDel="00533EF8" w:rsidRDefault="00835884" w:rsidP="00835884">
                  <w:pPr>
                    <w:rPr>
                      <w:del w:id="33661" w:author="pjanssen" w:date="2016-04-22T14:17:00Z"/>
                      <w:lang w:val="en-GB"/>
                      <w:rPrChange w:id="33662" w:author="pjanssen" w:date="2016-04-22T14:18:00Z">
                        <w:rPr>
                          <w:del w:id="33663" w:author="pjanssen" w:date="2016-04-22T14:17:00Z"/>
                        </w:rPr>
                      </w:rPrChange>
                    </w:rPr>
                  </w:pPr>
                  <w:del w:id="33664" w:author="pjanssen" w:date="2016-04-22T14:17:00Z">
                    <w:r w:rsidRPr="00533EF8" w:rsidDel="00533EF8">
                      <w:rPr>
                        <w:lang w:val="en-GB"/>
                        <w:rPrChange w:id="33665" w:author="pjanssen" w:date="2016-04-22T14:18:00Z">
                          <w:rPr/>
                        </w:rPrChange>
                      </w:rPr>
                      <w:delText>Multipliciteit:</w:delText>
                    </w:r>
                  </w:del>
                </w:p>
              </w:tc>
              <w:tc>
                <w:tcPr>
                  <w:tcW w:w="0" w:type="auto"/>
                  <w:hideMark/>
                </w:tcPr>
                <w:p w:rsidR="00835884" w:rsidRPr="00533EF8" w:rsidDel="00533EF8" w:rsidRDefault="00835884" w:rsidP="00835884">
                  <w:pPr>
                    <w:rPr>
                      <w:del w:id="33666" w:author="pjanssen" w:date="2016-04-22T14:17:00Z"/>
                      <w:lang w:val="en-GB"/>
                      <w:rPrChange w:id="33667" w:author="pjanssen" w:date="2016-04-22T14:18:00Z">
                        <w:rPr>
                          <w:del w:id="33668" w:author="pjanssen" w:date="2016-04-22T14:17:00Z"/>
                        </w:rPr>
                      </w:rPrChange>
                    </w:rPr>
                  </w:pPr>
                  <w:del w:id="33669" w:author="pjanssen" w:date="2016-04-22T14:17:00Z">
                    <w:r w:rsidRPr="00533EF8" w:rsidDel="00533EF8">
                      <w:rPr>
                        <w:lang w:val="en-GB"/>
                        <w:rPrChange w:id="33670" w:author="pjanssen" w:date="2016-04-22T14:18:00Z">
                          <w:rPr/>
                        </w:rPrChange>
                      </w:rPr>
                      <w:delText>0..1</w:delText>
                    </w:r>
                  </w:del>
                </w:p>
              </w:tc>
            </w:tr>
          </w:tbl>
          <w:p w:rsidR="00835884" w:rsidRPr="00533EF8" w:rsidDel="00533EF8" w:rsidRDefault="00835884" w:rsidP="00835884">
            <w:pPr>
              <w:rPr>
                <w:del w:id="33671" w:author="pjanssen" w:date="2016-04-22T14:17:00Z"/>
                <w:lang w:val="en-GB"/>
                <w:rPrChange w:id="33672" w:author="pjanssen" w:date="2016-04-22T14:18:00Z">
                  <w:rPr>
                    <w:del w:id="33673" w:author="pjanssen" w:date="2016-04-22T14:17:00Z"/>
                  </w:rPr>
                </w:rPrChange>
              </w:rPr>
            </w:pPr>
          </w:p>
        </w:tc>
      </w:tr>
      <w:tr w:rsidR="00835884" w:rsidRPr="00533EF8" w:rsidDel="00533EF8" w:rsidTr="00835884">
        <w:trPr>
          <w:tblCellSpacing w:w="0" w:type="dxa"/>
          <w:del w:id="336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675" w:author="pjanssen" w:date="2016-04-22T14:17:00Z"/>
                <w:lang w:val="en-GB"/>
                <w:rPrChange w:id="33676" w:author="pjanssen" w:date="2016-04-22T14:18:00Z">
                  <w:rPr>
                    <w:del w:id="33677" w:author="pjanssen" w:date="2016-04-22T14:17:00Z"/>
                  </w:rPr>
                </w:rPrChange>
              </w:rPr>
            </w:pPr>
            <w:del w:id="33678" w:author="pjanssen" w:date="2016-04-22T14:17:00Z">
              <w:r w:rsidRPr="00533EF8" w:rsidDel="00533EF8">
                <w:rPr>
                  <w:b/>
                  <w:bCs/>
                  <w:lang w:val="en-GB"/>
                  <w:rPrChange w:id="33679" w:author="pjanssen" w:date="2016-04-22T14:18:00Z">
                    <w:rPr>
                      <w:b/>
                      <w:bCs/>
                    </w:rPr>
                  </w:rPrChange>
                </w:rPr>
                <w:delText>Attribuut: puntgeometrie2.5D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680" w:author="pjanssen" w:date="2016-04-22T14:17:00Z"/>
              </w:trPr>
              <w:tc>
                <w:tcPr>
                  <w:tcW w:w="360" w:type="dxa"/>
                  <w:hideMark/>
                </w:tcPr>
                <w:p w:rsidR="00835884" w:rsidRPr="00533EF8" w:rsidDel="00533EF8" w:rsidRDefault="00835884" w:rsidP="00835884">
                  <w:pPr>
                    <w:rPr>
                      <w:del w:id="33681" w:author="pjanssen" w:date="2016-04-22T14:17:00Z"/>
                      <w:lang w:val="en-GB"/>
                      <w:rPrChange w:id="33682" w:author="pjanssen" w:date="2016-04-22T14:18:00Z">
                        <w:rPr>
                          <w:del w:id="33683" w:author="pjanssen" w:date="2016-04-22T14:17:00Z"/>
                        </w:rPr>
                      </w:rPrChange>
                    </w:rPr>
                  </w:pPr>
                  <w:del w:id="33684" w:author="pjanssen" w:date="2016-04-22T14:17:00Z">
                    <w:r w:rsidRPr="00533EF8" w:rsidDel="00533EF8">
                      <w:rPr>
                        <w:lang w:val="en-GB"/>
                        <w:rPrChange w:id="33685" w:author="pjanssen" w:date="2016-04-22T14:18:00Z">
                          <w:rPr/>
                        </w:rPrChange>
                      </w:rPr>
                      <w:delText> </w:delText>
                    </w:r>
                  </w:del>
                </w:p>
              </w:tc>
              <w:tc>
                <w:tcPr>
                  <w:tcW w:w="1500" w:type="dxa"/>
                  <w:hideMark/>
                </w:tcPr>
                <w:p w:rsidR="00835884" w:rsidRPr="00533EF8" w:rsidDel="00533EF8" w:rsidRDefault="00835884" w:rsidP="00835884">
                  <w:pPr>
                    <w:rPr>
                      <w:del w:id="33686" w:author="pjanssen" w:date="2016-04-22T14:17:00Z"/>
                      <w:lang w:val="en-GB"/>
                      <w:rPrChange w:id="33687" w:author="pjanssen" w:date="2016-04-22T14:18:00Z">
                        <w:rPr>
                          <w:del w:id="33688" w:author="pjanssen" w:date="2016-04-22T14:17:00Z"/>
                        </w:rPr>
                      </w:rPrChange>
                    </w:rPr>
                  </w:pPr>
                  <w:del w:id="33689" w:author="pjanssen" w:date="2016-04-22T14:17:00Z">
                    <w:r w:rsidRPr="00533EF8" w:rsidDel="00533EF8">
                      <w:rPr>
                        <w:lang w:val="en-GB"/>
                        <w:rPrChange w:id="33690" w:author="pjanssen" w:date="2016-04-22T14:18:00Z">
                          <w:rPr/>
                        </w:rPrChange>
                      </w:rPr>
                      <w:delText>Naam:</w:delText>
                    </w:r>
                  </w:del>
                </w:p>
              </w:tc>
              <w:tc>
                <w:tcPr>
                  <w:tcW w:w="0" w:type="auto"/>
                  <w:hideMark/>
                </w:tcPr>
                <w:p w:rsidR="00835884" w:rsidRPr="00533EF8" w:rsidDel="00533EF8" w:rsidRDefault="00835884" w:rsidP="00835884">
                  <w:pPr>
                    <w:rPr>
                      <w:del w:id="33691" w:author="pjanssen" w:date="2016-04-22T14:17:00Z"/>
                      <w:lang w:val="en-GB"/>
                      <w:rPrChange w:id="33692" w:author="pjanssen" w:date="2016-04-22T14:18:00Z">
                        <w:rPr>
                          <w:del w:id="33693" w:author="pjanssen" w:date="2016-04-22T14:17:00Z"/>
                        </w:rPr>
                      </w:rPrChange>
                    </w:rPr>
                  </w:pPr>
                </w:p>
              </w:tc>
            </w:tr>
            <w:tr w:rsidR="00835884" w:rsidRPr="00533EF8" w:rsidDel="00533EF8" w:rsidTr="00835884">
              <w:trPr>
                <w:tblHeader/>
                <w:tblCellSpacing w:w="0" w:type="dxa"/>
                <w:del w:id="33694" w:author="pjanssen" w:date="2016-04-22T14:17:00Z"/>
              </w:trPr>
              <w:tc>
                <w:tcPr>
                  <w:tcW w:w="360" w:type="dxa"/>
                  <w:hideMark/>
                </w:tcPr>
                <w:p w:rsidR="00835884" w:rsidRPr="00533EF8" w:rsidDel="00533EF8" w:rsidRDefault="00835884" w:rsidP="00835884">
                  <w:pPr>
                    <w:rPr>
                      <w:del w:id="33695" w:author="pjanssen" w:date="2016-04-22T14:17:00Z"/>
                      <w:lang w:val="en-GB"/>
                      <w:rPrChange w:id="33696" w:author="pjanssen" w:date="2016-04-22T14:18:00Z">
                        <w:rPr>
                          <w:del w:id="33697" w:author="pjanssen" w:date="2016-04-22T14:17:00Z"/>
                        </w:rPr>
                      </w:rPrChange>
                    </w:rPr>
                  </w:pPr>
                  <w:del w:id="33698" w:author="pjanssen" w:date="2016-04-22T14:17:00Z">
                    <w:r w:rsidRPr="00533EF8" w:rsidDel="00533EF8">
                      <w:rPr>
                        <w:lang w:val="en-GB"/>
                        <w:rPrChange w:id="33699" w:author="pjanssen" w:date="2016-04-22T14:18:00Z">
                          <w:rPr/>
                        </w:rPrChange>
                      </w:rPr>
                      <w:delText> </w:delText>
                    </w:r>
                  </w:del>
                </w:p>
              </w:tc>
              <w:tc>
                <w:tcPr>
                  <w:tcW w:w="1500" w:type="dxa"/>
                  <w:hideMark/>
                </w:tcPr>
                <w:p w:rsidR="00835884" w:rsidRPr="00533EF8" w:rsidDel="00533EF8" w:rsidRDefault="00835884" w:rsidP="00835884">
                  <w:pPr>
                    <w:rPr>
                      <w:del w:id="33700" w:author="pjanssen" w:date="2016-04-22T14:17:00Z"/>
                      <w:lang w:val="en-GB"/>
                      <w:rPrChange w:id="33701" w:author="pjanssen" w:date="2016-04-22T14:18:00Z">
                        <w:rPr>
                          <w:del w:id="33702" w:author="pjanssen" w:date="2016-04-22T14:17:00Z"/>
                        </w:rPr>
                      </w:rPrChange>
                    </w:rPr>
                  </w:pPr>
                  <w:del w:id="33703" w:author="pjanssen" w:date="2016-04-22T14:17:00Z">
                    <w:r w:rsidRPr="00533EF8" w:rsidDel="00533EF8">
                      <w:rPr>
                        <w:lang w:val="en-GB"/>
                        <w:rPrChange w:id="33704" w:author="pjanssen" w:date="2016-04-22T14:18:00Z">
                          <w:rPr/>
                        </w:rPrChange>
                      </w:rPr>
                      <w:delText>Type:</w:delText>
                    </w:r>
                  </w:del>
                </w:p>
              </w:tc>
              <w:tc>
                <w:tcPr>
                  <w:tcW w:w="0" w:type="auto"/>
                  <w:hideMark/>
                </w:tcPr>
                <w:p w:rsidR="00835884" w:rsidRPr="00533EF8" w:rsidDel="00533EF8" w:rsidRDefault="00835884" w:rsidP="00835884">
                  <w:pPr>
                    <w:rPr>
                      <w:del w:id="33705" w:author="pjanssen" w:date="2016-04-22T14:17:00Z"/>
                      <w:lang w:val="en-GB"/>
                      <w:rPrChange w:id="33706" w:author="pjanssen" w:date="2016-04-22T14:18:00Z">
                        <w:rPr>
                          <w:del w:id="33707" w:author="pjanssen" w:date="2016-04-22T14:17:00Z"/>
                        </w:rPr>
                      </w:rPrChange>
                    </w:rPr>
                  </w:pPr>
                  <w:del w:id="33708" w:author="pjanssen" w:date="2016-04-22T14:17:00Z">
                    <w:r w:rsidRPr="00533EF8" w:rsidDel="00533EF8">
                      <w:rPr>
                        <w:lang w:val="en-GB"/>
                        <w:rPrChange w:id="33709" w:author="pjanssen" w:date="2016-04-22T14:18:00Z">
                          <w:rPr/>
                        </w:rPrChange>
                      </w:rPr>
                      <w:delText>GM_Point</w:delText>
                    </w:r>
                  </w:del>
                </w:p>
              </w:tc>
            </w:tr>
            <w:tr w:rsidR="00835884" w:rsidRPr="00533EF8" w:rsidDel="00533EF8" w:rsidTr="00835884">
              <w:trPr>
                <w:tblHeader/>
                <w:tblCellSpacing w:w="0" w:type="dxa"/>
                <w:del w:id="33710" w:author="pjanssen" w:date="2016-04-22T14:17:00Z"/>
              </w:trPr>
              <w:tc>
                <w:tcPr>
                  <w:tcW w:w="360" w:type="dxa"/>
                  <w:hideMark/>
                </w:tcPr>
                <w:p w:rsidR="00835884" w:rsidRPr="00533EF8" w:rsidDel="00533EF8" w:rsidRDefault="00835884" w:rsidP="00835884">
                  <w:pPr>
                    <w:rPr>
                      <w:del w:id="33711" w:author="pjanssen" w:date="2016-04-22T14:17:00Z"/>
                      <w:lang w:val="en-GB"/>
                      <w:rPrChange w:id="33712" w:author="pjanssen" w:date="2016-04-22T14:18:00Z">
                        <w:rPr>
                          <w:del w:id="33713" w:author="pjanssen" w:date="2016-04-22T14:17:00Z"/>
                        </w:rPr>
                      </w:rPrChange>
                    </w:rPr>
                  </w:pPr>
                  <w:del w:id="33714" w:author="pjanssen" w:date="2016-04-22T14:17:00Z">
                    <w:r w:rsidRPr="00533EF8" w:rsidDel="00533EF8">
                      <w:rPr>
                        <w:lang w:val="en-GB"/>
                        <w:rPrChange w:id="33715" w:author="pjanssen" w:date="2016-04-22T14:18:00Z">
                          <w:rPr/>
                        </w:rPrChange>
                      </w:rPr>
                      <w:delText> </w:delText>
                    </w:r>
                  </w:del>
                </w:p>
              </w:tc>
              <w:tc>
                <w:tcPr>
                  <w:tcW w:w="1500" w:type="dxa"/>
                  <w:hideMark/>
                </w:tcPr>
                <w:p w:rsidR="00835884" w:rsidRPr="00533EF8" w:rsidDel="00533EF8" w:rsidRDefault="00835884" w:rsidP="00835884">
                  <w:pPr>
                    <w:rPr>
                      <w:del w:id="33716" w:author="pjanssen" w:date="2016-04-22T14:17:00Z"/>
                      <w:lang w:val="en-GB"/>
                      <w:rPrChange w:id="33717" w:author="pjanssen" w:date="2016-04-22T14:18:00Z">
                        <w:rPr>
                          <w:del w:id="33718" w:author="pjanssen" w:date="2016-04-22T14:17:00Z"/>
                        </w:rPr>
                      </w:rPrChange>
                    </w:rPr>
                  </w:pPr>
                  <w:del w:id="33719" w:author="pjanssen" w:date="2016-04-22T14:17:00Z">
                    <w:r w:rsidRPr="00533EF8" w:rsidDel="00533EF8">
                      <w:rPr>
                        <w:lang w:val="en-GB"/>
                        <w:rPrChange w:id="33720" w:author="pjanssen" w:date="2016-04-22T14:18:00Z">
                          <w:rPr/>
                        </w:rPrChange>
                      </w:rPr>
                      <w:delText>Definitie:</w:delText>
                    </w:r>
                  </w:del>
                </w:p>
              </w:tc>
              <w:tc>
                <w:tcPr>
                  <w:tcW w:w="0" w:type="auto"/>
                  <w:hideMark/>
                </w:tcPr>
                <w:p w:rsidR="00835884" w:rsidRPr="00533EF8" w:rsidDel="00533EF8" w:rsidRDefault="00835884" w:rsidP="00835884">
                  <w:pPr>
                    <w:rPr>
                      <w:del w:id="33721" w:author="pjanssen" w:date="2016-04-22T14:17:00Z"/>
                      <w:lang w:val="en-GB"/>
                      <w:rPrChange w:id="33722" w:author="pjanssen" w:date="2016-04-22T14:18:00Z">
                        <w:rPr>
                          <w:del w:id="33723" w:author="pjanssen" w:date="2016-04-22T14:17:00Z"/>
                        </w:rPr>
                      </w:rPrChange>
                    </w:rPr>
                  </w:pPr>
                  <w:del w:id="33724" w:author="pjanssen" w:date="2016-04-22T14:17:00Z">
                    <w:r w:rsidRPr="00533EF8" w:rsidDel="00533EF8">
                      <w:rPr>
                        <w:lang w:val="en-GB"/>
                        <w:rPrChange w:id="33725" w:author="pjanssen" w:date="2016-04-22T14:18:00Z">
                          <w:rPr/>
                        </w:rPrChange>
                      </w:rPr>
                      <w:delText xml:space="preserve">2.5D representatie van een leidingelement, dus inclusief z waarde. </w:delText>
                    </w:r>
                  </w:del>
                </w:p>
              </w:tc>
            </w:tr>
            <w:tr w:rsidR="00835884" w:rsidRPr="00533EF8" w:rsidDel="00533EF8" w:rsidTr="00835884">
              <w:trPr>
                <w:tblHeader/>
                <w:tblCellSpacing w:w="0" w:type="dxa"/>
                <w:del w:id="33726" w:author="pjanssen" w:date="2016-04-22T14:17:00Z"/>
              </w:trPr>
              <w:tc>
                <w:tcPr>
                  <w:tcW w:w="360" w:type="dxa"/>
                  <w:hideMark/>
                </w:tcPr>
                <w:p w:rsidR="00835884" w:rsidRPr="00533EF8" w:rsidDel="00533EF8" w:rsidRDefault="00835884" w:rsidP="00835884">
                  <w:pPr>
                    <w:rPr>
                      <w:del w:id="33727" w:author="pjanssen" w:date="2016-04-22T14:17:00Z"/>
                      <w:lang w:val="en-GB"/>
                      <w:rPrChange w:id="33728" w:author="pjanssen" w:date="2016-04-22T14:18:00Z">
                        <w:rPr>
                          <w:del w:id="33729" w:author="pjanssen" w:date="2016-04-22T14:17:00Z"/>
                        </w:rPr>
                      </w:rPrChange>
                    </w:rPr>
                  </w:pPr>
                  <w:del w:id="33730" w:author="pjanssen" w:date="2016-04-22T14:17:00Z">
                    <w:r w:rsidRPr="00533EF8" w:rsidDel="00533EF8">
                      <w:rPr>
                        <w:lang w:val="en-GB"/>
                        <w:rPrChange w:id="33731" w:author="pjanssen" w:date="2016-04-22T14:18:00Z">
                          <w:rPr/>
                        </w:rPrChange>
                      </w:rPr>
                      <w:delText> </w:delText>
                    </w:r>
                  </w:del>
                </w:p>
              </w:tc>
              <w:tc>
                <w:tcPr>
                  <w:tcW w:w="1500" w:type="dxa"/>
                  <w:hideMark/>
                </w:tcPr>
                <w:p w:rsidR="00835884" w:rsidRPr="00533EF8" w:rsidDel="00533EF8" w:rsidRDefault="00835884" w:rsidP="00835884">
                  <w:pPr>
                    <w:rPr>
                      <w:del w:id="33732" w:author="pjanssen" w:date="2016-04-22T14:17:00Z"/>
                      <w:lang w:val="en-GB"/>
                      <w:rPrChange w:id="33733" w:author="pjanssen" w:date="2016-04-22T14:18:00Z">
                        <w:rPr>
                          <w:del w:id="33734" w:author="pjanssen" w:date="2016-04-22T14:17:00Z"/>
                        </w:rPr>
                      </w:rPrChange>
                    </w:rPr>
                  </w:pPr>
                  <w:del w:id="33735" w:author="pjanssen" w:date="2016-04-22T14:17:00Z">
                    <w:r w:rsidRPr="00533EF8" w:rsidDel="00533EF8">
                      <w:rPr>
                        <w:lang w:val="en-GB"/>
                        <w:rPrChange w:id="33736" w:author="pjanssen" w:date="2016-04-22T14:18:00Z">
                          <w:rPr/>
                        </w:rPrChange>
                      </w:rPr>
                      <w:delText>Multipliciteit:</w:delText>
                    </w:r>
                  </w:del>
                </w:p>
              </w:tc>
              <w:tc>
                <w:tcPr>
                  <w:tcW w:w="0" w:type="auto"/>
                  <w:hideMark/>
                </w:tcPr>
                <w:p w:rsidR="00835884" w:rsidRPr="00533EF8" w:rsidDel="00533EF8" w:rsidRDefault="00835884" w:rsidP="00835884">
                  <w:pPr>
                    <w:rPr>
                      <w:del w:id="33737" w:author="pjanssen" w:date="2016-04-22T14:17:00Z"/>
                      <w:lang w:val="en-GB"/>
                      <w:rPrChange w:id="33738" w:author="pjanssen" w:date="2016-04-22T14:18:00Z">
                        <w:rPr>
                          <w:del w:id="33739" w:author="pjanssen" w:date="2016-04-22T14:17:00Z"/>
                        </w:rPr>
                      </w:rPrChange>
                    </w:rPr>
                  </w:pPr>
                  <w:del w:id="33740" w:author="pjanssen" w:date="2016-04-22T14:17:00Z">
                    <w:r w:rsidRPr="00533EF8" w:rsidDel="00533EF8">
                      <w:rPr>
                        <w:lang w:val="en-GB"/>
                        <w:rPrChange w:id="33741" w:author="pjanssen" w:date="2016-04-22T14:18:00Z">
                          <w:rPr/>
                        </w:rPrChange>
                      </w:rPr>
                      <w:delText>0..1</w:delText>
                    </w:r>
                  </w:del>
                </w:p>
              </w:tc>
            </w:tr>
          </w:tbl>
          <w:p w:rsidR="00835884" w:rsidRPr="00533EF8" w:rsidDel="00533EF8" w:rsidRDefault="00835884" w:rsidP="00835884">
            <w:pPr>
              <w:rPr>
                <w:del w:id="33742" w:author="pjanssen" w:date="2016-04-22T14:17:00Z"/>
                <w:lang w:val="en-GB"/>
                <w:rPrChange w:id="33743" w:author="pjanssen" w:date="2016-04-22T14:18:00Z">
                  <w:rPr>
                    <w:del w:id="33744" w:author="pjanssen" w:date="2016-04-22T14:17:00Z"/>
                  </w:rPr>
                </w:rPrChange>
              </w:rPr>
            </w:pPr>
          </w:p>
        </w:tc>
      </w:tr>
      <w:tr w:rsidR="00835884" w:rsidRPr="00533EF8" w:rsidDel="00533EF8" w:rsidTr="00835884">
        <w:trPr>
          <w:tblCellSpacing w:w="0" w:type="dxa"/>
          <w:del w:id="337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746" w:author="pjanssen" w:date="2016-04-22T14:17:00Z"/>
                <w:lang w:val="en-GB"/>
                <w:rPrChange w:id="33747" w:author="pjanssen" w:date="2016-04-22T14:18:00Z">
                  <w:rPr>
                    <w:del w:id="33748" w:author="pjanssen" w:date="2016-04-22T14:17:00Z"/>
                  </w:rPr>
                </w:rPrChange>
              </w:rPr>
            </w:pPr>
            <w:del w:id="33749" w:author="pjanssen" w:date="2016-04-22T14:17:00Z">
              <w:r w:rsidRPr="00533EF8" w:rsidDel="00533EF8">
                <w:rPr>
                  <w:b/>
                  <w:bCs/>
                  <w:lang w:val="en-GB"/>
                  <w:rPrChange w:id="33750" w:author="pjanssen" w:date="2016-04-22T14:18:00Z">
                    <w:rPr>
                      <w:b/>
                      <w:bCs/>
                    </w:rPr>
                  </w:rPrChange>
                </w:rPr>
                <w:delText>Attribuut: lijngeometrie2.5D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751" w:author="pjanssen" w:date="2016-04-22T14:17:00Z"/>
              </w:trPr>
              <w:tc>
                <w:tcPr>
                  <w:tcW w:w="360" w:type="dxa"/>
                  <w:hideMark/>
                </w:tcPr>
                <w:p w:rsidR="00835884" w:rsidRPr="00533EF8" w:rsidDel="00533EF8" w:rsidRDefault="00835884" w:rsidP="00835884">
                  <w:pPr>
                    <w:rPr>
                      <w:del w:id="33752" w:author="pjanssen" w:date="2016-04-22T14:17:00Z"/>
                      <w:lang w:val="en-GB"/>
                      <w:rPrChange w:id="33753" w:author="pjanssen" w:date="2016-04-22T14:18:00Z">
                        <w:rPr>
                          <w:del w:id="33754" w:author="pjanssen" w:date="2016-04-22T14:17:00Z"/>
                        </w:rPr>
                      </w:rPrChange>
                    </w:rPr>
                  </w:pPr>
                  <w:del w:id="33755" w:author="pjanssen" w:date="2016-04-22T14:17:00Z">
                    <w:r w:rsidRPr="00533EF8" w:rsidDel="00533EF8">
                      <w:rPr>
                        <w:lang w:val="en-GB"/>
                        <w:rPrChange w:id="33756" w:author="pjanssen" w:date="2016-04-22T14:18:00Z">
                          <w:rPr/>
                        </w:rPrChange>
                      </w:rPr>
                      <w:delText> </w:delText>
                    </w:r>
                  </w:del>
                </w:p>
              </w:tc>
              <w:tc>
                <w:tcPr>
                  <w:tcW w:w="1500" w:type="dxa"/>
                  <w:hideMark/>
                </w:tcPr>
                <w:p w:rsidR="00835884" w:rsidRPr="00533EF8" w:rsidDel="00533EF8" w:rsidRDefault="00835884" w:rsidP="00835884">
                  <w:pPr>
                    <w:rPr>
                      <w:del w:id="33757" w:author="pjanssen" w:date="2016-04-22T14:17:00Z"/>
                      <w:lang w:val="en-GB"/>
                      <w:rPrChange w:id="33758" w:author="pjanssen" w:date="2016-04-22T14:18:00Z">
                        <w:rPr>
                          <w:del w:id="33759" w:author="pjanssen" w:date="2016-04-22T14:17:00Z"/>
                        </w:rPr>
                      </w:rPrChange>
                    </w:rPr>
                  </w:pPr>
                  <w:del w:id="33760" w:author="pjanssen" w:date="2016-04-22T14:17:00Z">
                    <w:r w:rsidRPr="00533EF8" w:rsidDel="00533EF8">
                      <w:rPr>
                        <w:lang w:val="en-GB"/>
                        <w:rPrChange w:id="33761" w:author="pjanssen" w:date="2016-04-22T14:18:00Z">
                          <w:rPr/>
                        </w:rPrChange>
                      </w:rPr>
                      <w:delText>Naam:</w:delText>
                    </w:r>
                  </w:del>
                </w:p>
              </w:tc>
              <w:tc>
                <w:tcPr>
                  <w:tcW w:w="0" w:type="auto"/>
                  <w:hideMark/>
                </w:tcPr>
                <w:p w:rsidR="00835884" w:rsidRPr="00533EF8" w:rsidDel="00533EF8" w:rsidRDefault="00835884" w:rsidP="00835884">
                  <w:pPr>
                    <w:rPr>
                      <w:del w:id="33762" w:author="pjanssen" w:date="2016-04-22T14:17:00Z"/>
                      <w:lang w:val="en-GB"/>
                      <w:rPrChange w:id="33763" w:author="pjanssen" w:date="2016-04-22T14:18:00Z">
                        <w:rPr>
                          <w:del w:id="33764" w:author="pjanssen" w:date="2016-04-22T14:17:00Z"/>
                        </w:rPr>
                      </w:rPrChange>
                    </w:rPr>
                  </w:pPr>
                </w:p>
              </w:tc>
            </w:tr>
            <w:tr w:rsidR="00835884" w:rsidRPr="00533EF8" w:rsidDel="00533EF8" w:rsidTr="00835884">
              <w:trPr>
                <w:tblHeader/>
                <w:tblCellSpacing w:w="0" w:type="dxa"/>
                <w:del w:id="33765" w:author="pjanssen" w:date="2016-04-22T14:17:00Z"/>
              </w:trPr>
              <w:tc>
                <w:tcPr>
                  <w:tcW w:w="360" w:type="dxa"/>
                  <w:hideMark/>
                </w:tcPr>
                <w:p w:rsidR="00835884" w:rsidRPr="00533EF8" w:rsidDel="00533EF8" w:rsidRDefault="00835884" w:rsidP="00835884">
                  <w:pPr>
                    <w:rPr>
                      <w:del w:id="33766" w:author="pjanssen" w:date="2016-04-22T14:17:00Z"/>
                      <w:lang w:val="en-GB"/>
                      <w:rPrChange w:id="33767" w:author="pjanssen" w:date="2016-04-22T14:18:00Z">
                        <w:rPr>
                          <w:del w:id="33768" w:author="pjanssen" w:date="2016-04-22T14:17:00Z"/>
                        </w:rPr>
                      </w:rPrChange>
                    </w:rPr>
                  </w:pPr>
                  <w:del w:id="33769" w:author="pjanssen" w:date="2016-04-22T14:17:00Z">
                    <w:r w:rsidRPr="00533EF8" w:rsidDel="00533EF8">
                      <w:rPr>
                        <w:lang w:val="en-GB"/>
                        <w:rPrChange w:id="33770" w:author="pjanssen" w:date="2016-04-22T14:18:00Z">
                          <w:rPr/>
                        </w:rPrChange>
                      </w:rPr>
                      <w:delText> </w:delText>
                    </w:r>
                  </w:del>
                </w:p>
              </w:tc>
              <w:tc>
                <w:tcPr>
                  <w:tcW w:w="1500" w:type="dxa"/>
                  <w:hideMark/>
                </w:tcPr>
                <w:p w:rsidR="00835884" w:rsidRPr="00533EF8" w:rsidDel="00533EF8" w:rsidRDefault="00835884" w:rsidP="00835884">
                  <w:pPr>
                    <w:rPr>
                      <w:del w:id="33771" w:author="pjanssen" w:date="2016-04-22T14:17:00Z"/>
                      <w:lang w:val="en-GB"/>
                      <w:rPrChange w:id="33772" w:author="pjanssen" w:date="2016-04-22T14:18:00Z">
                        <w:rPr>
                          <w:del w:id="33773" w:author="pjanssen" w:date="2016-04-22T14:17:00Z"/>
                        </w:rPr>
                      </w:rPrChange>
                    </w:rPr>
                  </w:pPr>
                  <w:del w:id="33774" w:author="pjanssen" w:date="2016-04-22T14:17:00Z">
                    <w:r w:rsidRPr="00533EF8" w:rsidDel="00533EF8">
                      <w:rPr>
                        <w:lang w:val="en-GB"/>
                        <w:rPrChange w:id="33775" w:author="pjanssen" w:date="2016-04-22T14:18:00Z">
                          <w:rPr/>
                        </w:rPrChange>
                      </w:rPr>
                      <w:delText>Type:</w:delText>
                    </w:r>
                  </w:del>
                </w:p>
              </w:tc>
              <w:tc>
                <w:tcPr>
                  <w:tcW w:w="0" w:type="auto"/>
                  <w:hideMark/>
                </w:tcPr>
                <w:p w:rsidR="00835884" w:rsidRPr="00533EF8" w:rsidDel="00533EF8" w:rsidRDefault="00835884" w:rsidP="00835884">
                  <w:pPr>
                    <w:rPr>
                      <w:del w:id="33776" w:author="pjanssen" w:date="2016-04-22T14:17:00Z"/>
                      <w:lang w:val="en-GB"/>
                      <w:rPrChange w:id="33777" w:author="pjanssen" w:date="2016-04-22T14:18:00Z">
                        <w:rPr>
                          <w:del w:id="33778" w:author="pjanssen" w:date="2016-04-22T14:17:00Z"/>
                        </w:rPr>
                      </w:rPrChange>
                    </w:rPr>
                  </w:pPr>
                  <w:del w:id="33779" w:author="pjanssen" w:date="2016-04-22T14:17:00Z">
                    <w:r w:rsidRPr="00533EF8" w:rsidDel="00533EF8">
                      <w:rPr>
                        <w:lang w:val="en-GB"/>
                        <w:rPrChange w:id="33780" w:author="pjanssen" w:date="2016-04-22T14:18:00Z">
                          <w:rPr/>
                        </w:rPrChange>
                      </w:rPr>
                      <w:delText>GM_Curve</w:delText>
                    </w:r>
                  </w:del>
                </w:p>
              </w:tc>
            </w:tr>
            <w:tr w:rsidR="00835884" w:rsidRPr="00533EF8" w:rsidDel="00533EF8" w:rsidTr="00835884">
              <w:trPr>
                <w:tblHeader/>
                <w:tblCellSpacing w:w="0" w:type="dxa"/>
                <w:del w:id="33781" w:author="pjanssen" w:date="2016-04-22T14:17:00Z"/>
              </w:trPr>
              <w:tc>
                <w:tcPr>
                  <w:tcW w:w="360" w:type="dxa"/>
                  <w:hideMark/>
                </w:tcPr>
                <w:p w:rsidR="00835884" w:rsidRPr="00533EF8" w:rsidDel="00533EF8" w:rsidRDefault="00835884" w:rsidP="00835884">
                  <w:pPr>
                    <w:rPr>
                      <w:del w:id="33782" w:author="pjanssen" w:date="2016-04-22T14:17:00Z"/>
                      <w:lang w:val="en-GB"/>
                      <w:rPrChange w:id="33783" w:author="pjanssen" w:date="2016-04-22T14:18:00Z">
                        <w:rPr>
                          <w:del w:id="33784" w:author="pjanssen" w:date="2016-04-22T14:17:00Z"/>
                        </w:rPr>
                      </w:rPrChange>
                    </w:rPr>
                  </w:pPr>
                  <w:del w:id="33785" w:author="pjanssen" w:date="2016-04-22T14:17:00Z">
                    <w:r w:rsidRPr="00533EF8" w:rsidDel="00533EF8">
                      <w:rPr>
                        <w:lang w:val="en-GB"/>
                        <w:rPrChange w:id="33786" w:author="pjanssen" w:date="2016-04-22T14:18:00Z">
                          <w:rPr/>
                        </w:rPrChange>
                      </w:rPr>
                      <w:delText> </w:delText>
                    </w:r>
                  </w:del>
                </w:p>
              </w:tc>
              <w:tc>
                <w:tcPr>
                  <w:tcW w:w="1500" w:type="dxa"/>
                  <w:hideMark/>
                </w:tcPr>
                <w:p w:rsidR="00835884" w:rsidRPr="00533EF8" w:rsidDel="00533EF8" w:rsidRDefault="00835884" w:rsidP="00835884">
                  <w:pPr>
                    <w:rPr>
                      <w:del w:id="33787" w:author="pjanssen" w:date="2016-04-22T14:17:00Z"/>
                      <w:lang w:val="en-GB"/>
                      <w:rPrChange w:id="33788" w:author="pjanssen" w:date="2016-04-22T14:18:00Z">
                        <w:rPr>
                          <w:del w:id="33789" w:author="pjanssen" w:date="2016-04-22T14:17:00Z"/>
                        </w:rPr>
                      </w:rPrChange>
                    </w:rPr>
                  </w:pPr>
                  <w:del w:id="33790" w:author="pjanssen" w:date="2016-04-22T14:17:00Z">
                    <w:r w:rsidRPr="00533EF8" w:rsidDel="00533EF8">
                      <w:rPr>
                        <w:lang w:val="en-GB"/>
                        <w:rPrChange w:id="33791" w:author="pjanssen" w:date="2016-04-22T14:18:00Z">
                          <w:rPr/>
                        </w:rPrChange>
                      </w:rPr>
                      <w:delText>Definitie:</w:delText>
                    </w:r>
                  </w:del>
                </w:p>
              </w:tc>
              <w:tc>
                <w:tcPr>
                  <w:tcW w:w="0" w:type="auto"/>
                  <w:hideMark/>
                </w:tcPr>
                <w:p w:rsidR="00835884" w:rsidRPr="00533EF8" w:rsidDel="00533EF8" w:rsidRDefault="00835884" w:rsidP="00835884">
                  <w:pPr>
                    <w:rPr>
                      <w:del w:id="33792" w:author="pjanssen" w:date="2016-04-22T14:17:00Z"/>
                      <w:lang w:val="en-GB"/>
                      <w:rPrChange w:id="33793" w:author="pjanssen" w:date="2016-04-22T14:18:00Z">
                        <w:rPr>
                          <w:del w:id="33794" w:author="pjanssen" w:date="2016-04-22T14:17:00Z"/>
                        </w:rPr>
                      </w:rPrChange>
                    </w:rPr>
                  </w:pPr>
                  <w:del w:id="33795" w:author="pjanssen" w:date="2016-04-22T14:17:00Z">
                    <w:r w:rsidRPr="00533EF8" w:rsidDel="00533EF8">
                      <w:rPr>
                        <w:lang w:val="en-GB"/>
                        <w:rPrChange w:id="33796" w:author="pjanssen" w:date="2016-04-22T14:18:00Z">
                          <w:rPr/>
                        </w:rPrChange>
                      </w:rPr>
                      <w:delText xml:space="preserve">2.5D representatie van een lijnvormig netwerkelement. </w:delText>
                    </w:r>
                  </w:del>
                </w:p>
              </w:tc>
            </w:tr>
            <w:tr w:rsidR="00835884" w:rsidRPr="00533EF8" w:rsidDel="00533EF8" w:rsidTr="00835884">
              <w:trPr>
                <w:tblHeader/>
                <w:tblCellSpacing w:w="0" w:type="dxa"/>
                <w:del w:id="33797" w:author="pjanssen" w:date="2016-04-22T14:17:00Z"/>
              </w:trPr>
              <w:tc>
                <w:tcPr>
                  <w:tcW w:w="360" w:type="dxa"/>
                  <w:hideMark/>
                </w:tcPr>
                <w:p w:rsidR="00835884" w:rsidRPr="00533EF8" w:rsidDel="00533EF8" w:rsidRDefault="00835884" w:rsidP="00835884">
                  <w:pPr>
                    <w:rPr>
                      <w:del w:id="33798" w:author="pjanssen" w:date="2016-04-22T14:17:00Z"/>
                      <w:lang w:val="en-GB"/>
                      <w:rPrChange w:id="33799" w:author="pjanssen" w:date="2016-04-22T14:18:00Z">
                        <w:rPr>
                          <w:del w:id="33800" w:author="pjanssen" w:date="2016-04-22T14:17:00Z"/>
                        </w:rPr>
                      </w:rPrChange>
                    </w:rPr>
                  </w:pPr>
                  <w:del w:id="33801" w:author="pjanssen" w:date="2016-04-22T14:17:00Z">
                    <w:r w:rsidRPr="00533EF8" w:rsidDel="00533EF8">
                      <w:rPr>
                        <w:lang w:val="en-GB"/>
                        <w:rPrChange w:id="33802" w:author="pjanssen" w:date="2016-04-22T14:18:00Z">
                          <w:rPr/>
                        </w:rPrChange>
                      </w:rPr>
                      <w:delText> </w:delText>
                    </w:r>
                  </w:del>
                </w:p>
              </w:tc>
              <w:tc>
                <w:tcPr>
                  <w:tcW w:w="1500" w:type="dxa"/>
                  <w:hideMark/>
                </w:tcPr>
                <w:p w:rsidR="00835884" w:rsidRPr="00533EF8" w:rsidDel="00533EF8" w:rsidRDefault="00835884" w:rsidP="00835884">
                  <w:pPr>
                    <w:rPr>
                      <w:del w:id="33803" w:author="pjanssen" w:date="2016-04-22T14:17:00Z"/>
                      <w:lang w:val="en-GB"/>
                      <w:rPrChange w:id="33804" w:author="pjanssen" w:date="2016-04-22T14:18:00Z">
                        <w:rPr>
                          <w:del w:id="33805" w:author="pjanssen" w:date="2016-04-22T14:17:00Z"/>
                        </w:rPr>
                      </w:rPrChange>
                    </w:rPr>
                  </w:pPr>
                  <w:del w:id="33806" w:author="pjanssen" w:date="2016-04-22T14:17:00Z">
                    <w:r w:rsidRPr="00533EF8" w:rsidDel="00533EF8">
                      <w:rPr>
                        <w:lang w:val="en-GB"/>
                        <w:rPrChange w:id="33807" w:author="pjanssen" w:date="2016-04-22T14:18:00Z">
                          <w:rPr/>
                        </w:rPrChange>
                      </w:rPr>
                      <w:delText>Omschrijving:</w:delText>
                    </w:r>
                  </w:del>
                </w:p>
              </w:tc>
              <w:tc>
                <w:tcPr>
                  <w:tcW w:w="0" w:type="auto"/>
                  <w:hideMark/>
                </w:tcPr>
                <w:p w:rsidR="00835884" w:rsidRPr="00533EF8" w:rsidDel="00533EF8" w:rsidRDefault="00835884" w:rsidP="00835884">
                  <w:pPr>
                    <w:rPr>
                      <w:del w:id="33808" w:author="pjanssen" w:date="2016-04-22T14:17:00Z"/>
                      <w:lang w:val="en-GB"/>
                      <w:rPrChange w:id="33809" w:author="pjanssen" w:date="2016-04-22T14:18:00Z">
                        <w:rPr>
                          <w:del w:id="33810" w:author="pjanssen" w:date="2016-04-22T14:17:00Z"/>
                        </w:rPr>
                      </w:rPrChange>
                    </w:rPr>
                  </w:pPr>
                  <w:del w:id="33811" w:author="pjanssen" w:date="2016-04-22T14:17:00Z">
                    <w:r w:rsidRPr="00533EF8" w:rsidDel="00533EF8">
                      <w:rPr>
                        <w:lang w:val="en-GB"/>
                        <w:rPrChange w:id="33812" w:author="pjanssen" w:date="2016-04-22T14:18:00Z">
                          <w:rPr/>
                        </w:rPrChange>
                      </w:rPr>
                      <w:delText xml:space="preserve">Ten opzichte van de 2D representatie wordt de z coordinaat toegevoegd, maar ook waar nodig extra coordinatenparen om de lijn correct in 3D te representeren. </w:delText>
                    </w:r>
                  </w:del>
                </w:p>
              </w:tc>
            </w:tr>
            <w:tr w:rsidR="00835884" w:rsidRPr="00533EF8" w:rsidDel="00533EF8" w:rsidTr="00835884">
              <w:trPr>
                <w:tblHeader/>
                <w:tblCellSpacing w:w="0" w:type="dxa"/>
                <w:del w:id="33813" w:author="pjanssen" w:date="2016-04-22T14:17:00Z"/>
              </w:trPr>
              <w:tc>
                <w:tcPr>
                  <w:tcW w:w="360" w:type="dxa"/>
                  <w:hideMark/>
                </w:tcPr>
                <w:p w:rsidR="00835884" w:rsidRPr="00533EF8" w:rsidDel="00533EF8" w:rsidRDefault="00835884" w:rsidP="00835884">
                  <w:pPr>
                    <w:rPr>
                      <w:del w:id="33814" w:author="pjanssen" w:date="2016-04-22T14:17:00Z"/>
                      <w:lang w:val="en-GB"/>
                      <w:rPrChange w:id="33815" w:author="pjanssen" w:date="2016-04-22T14:18:00Z">
                        <w:rPr>
                          <w:del w:id="33816" w:author="pjanssen" w:date="2016-04-22T14:17:00Z"/>
                        </w:rPr>
                      </w:rPrChange>
                    </w:rPr>
                  </w:pPr>
                  <w:del w:id="33817" w:author="pjanssen" w:date="2016-04-22T14:17:00Z">
                    <w:r w:rsidRPr="00533EF8" w:rsidDel="00533EF8">
                      <w:rPr>
                        <w:lang w:val="en-GB"/>
                        <w:rPrChange w:id="33818" w:author="pjanssen" w:date="2016-04-22T14:18:00Z">
                          <w:rPr/>
                        </w:rPrChange>
                      </w:rPr>
                      <w:delText> </w:delText>
                    </w:r>
                  </w:del>
                </w:p>
              </w:tc>
              <w:tc>
                <w:tcPr>
                  <w:tcW w:w="1500" w:type="dxa"/>
                  <w:hideMark/>
                </w:tcPr>
                <w:p w:rsidR="00835884" w:rsidRPr="00533EF8" w:rsidDel="00533EF8" w:rsidRDefault="00835884" w:rsidP="00835884">
                  <w:pPr>
                    <w:rPr>
                      <w:del w:id="33819" w:author="pjanssen" w:date="2016-04-22T14:17:00Z"/>
                      <w:lang w:val="en-GB"/>
                      <w:rPrChange w:id="33820" w:author="pjanssen" w:date="2016-04-22T14:18:00Z">
                        <w:rPr>
                          <w:del w:id="33821" w:author="pjanssen" w:date="2016-04-22T14:17:00Z"/>
                        </w:rPr>
                      </w:rPrChange>
                    </w:rPr>
                  </w:pPr>
                  <w:del w:id="33822" w:author="pjanssen" w:date="2016-04-22T14:17:00Z">
                    <w:r w:rsidRPr="00533EF8" w:rsidDel="00533EF8">
                      <w:rPr>
                        <w:lang w:val="en-GB"/>
                        <w:rPrChange w:id="33823" w:author="pjanssen" w:date="2016-04-22T14:18:00Z">
                          <w:rPr/>
                        </w:rPrChange>
                      </w:rPr>
                      <w:delText>Multipliciteit:</w:delText>
                    </w:r>
                  </w:del>
                </w:p>
              </w:tc>
              <w:tc>
                <w:tcPr>
                  <w:tcW w:w="0" w:type="auto"/>
                  <w:hideMark/>
                </w:tcPr>
                <w:p w:rsidR="00835884" w:rsidRPr="00533EF8" w:rsidDel="00533EF8" w:rsidRDefault="00835884" w:rsidP="00835884">
                  <w:pPr>
                    <w:rPr>
                      <w:del w:id="33824" w:author="pjanssen" w:date="2016-04-22T14:17:00Z"/>
                      <w:lang w:val="en-GB"/>
                      <w:rPrChange w:id="33825" w:author="pjanssen" w:date="2016-04-22T14:18:00Z">
                        <w:rPr>
                          <w:del w:id="33826" w:author="pjanssen" w:date="2016-04-22T14:17:00Z"/>
                        </w:rPr>
                      </w:rPrChange>
                    </w:rPr>
                  </w:pPr>
                  <w:del w:id="33827" w:author="pjanssen" w:date="2016-04-22T14:17:00Z">
                    <w:r w:rsidRPr="00533EF8" w:rsidDel="00533EF8">
                      <w:rPr>
                        <w:lang w:val="en-GB"/>
                        <w:rPrChange w:id="33828" w:author="pjanssen" w:date="2016-04-22T14:18:00Z">
                          <w:rPr/>
                        </w:rPrChange>
                      </w:rPr>
                      <w:delText>0..1</w:delText>
                    </w:r>
                  </w:del>
                </w:p>
              </w:tc>
            </w:tr>
          </w:tbl>
          <w:p w:rsidR="00835884" w:rsidRPr="00533EF8" w:rsidDel="00533EF8" w:rsidRDefault="00835884" w:rsidP="00835884">
            <w:pPr>
              <w:rPr>
                <w:del w:id="33829" w:author="pjanssen" w:date="2016-04-22T14:17:00Z"/>
                <w:lang w:val="en-GB"/>
                <w:rPrChange w:id="33830" w:author="pjanssen" w:date="2016-04-22T14:18:00Z">
                  <w:rPr>
                    <w:del w:id="33831" w:author="pjanssen" w:date="2016-04-22T14:17:00Z"/>
                  </w:rPr>
                </w:rPrChange>
              </w:rPr>
            </w:pPr>
          </w:p>
        </w:tc>
      </w:tr>
      <w:tr w:rsidR="00835884" w:rsidRPr="00533EF8" w:rsidDel="00533EF8" w:rsidTr="00835884">
        <w:trPr>
          <w:tblCellSpacing w:w="0" w:type="dxa"/>
          <w:del w:id="338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833" w:author="pjanssen" w:date="2016-04-22T14:17:00Z"/>
                <w:lang w:val="en-GB"/>
                <w:rPrChange w:id="33834" w:author="pjanssen" w:date="2016-04-22T14:18:00Z">
                  <w:rPr>
                    <w:del w:id="33835" w:author="pjanssen" w:date="2016-04-22T14:17:00Z"/>
                  </w:rPr>
                </w:rPrChange>
              </w:rPr>
            </w:pPr>
            <w:del w:id="33836" w:author="pjanssen" w:date="2016-04-22T14:17:00Z">
              <w:r w:rsidRPr="00533EF8" w:rsidDel="00533EF8">
                <w:rPr>
                  <w:b/>
                  <w:bCs/>
                  <w:lang w:val="en-GB"/>
                  <w:rPrChange w:id="33837" w:author="pjanssen" w:date="2016-04-22T14:18:00Z">
                    <w:rPr>
                      <w:b/>
                      <w:bCs/>
                    </w:rPr>
                  </w:rPrChange>
                </w:rPr>
                <w:delText>Attribuut: vlakgeometrie2.5D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838" w:author="pjanssen" w:date="2016-04-22T14:17:00Z"/>
              </w:trPr>
              <w:tc>
                <w:tcPr>
                  <w:tcW w:w="360" w:type="dxa"/>
                  <w:hideMark/>
                </w:tcPr>
                <w:p w:rsidR="00835884" w:rsidRPr="00533EF8" w:rsidDel="00533EF8" w:rsidRDefault="00835884" w:rsidP="00835884">
                  <w:pPr>
                    <w:rPr>
                      <w:del w:id="33839" w:author="pjanssen" w:date="2016-04-22T14:17:00Z"/>
                      <w:lang w:val="en-GB"/>
                      <w:rPrChange w:id="33840" w:author="pjanssen" w:date="2016-04-22T14:18:00Z">
                        <w:rPr>
                          <w:del w:id="33841" w:author="pjanssen" w:date="2016-04-22T14:17:00Z"/>
                        </w:rPr>
                      </w:rPrChange>
                    </w:rPr>
                  </w:pPr>
                  <w:del w:id="33842" w:author="pjanssen" w:date="2016-04-22T14:17:00Z">
                    <w:r w:rsidRPr="00533EF8" w:rsidDel="00533EF8">
                      <w:rPr>
                        <w:lang w:val="en-GB"/>
                        <w:rPrChange w:id="33843" w:author="pjanssen" w:date="2016-04-22T14:18:00Z">
                          <w:rPr/>
                        </w:rPrChange>
                      </w:rPr>
                      <w:delText> </w:delText>
                    </w:r>
                  </w:del>
                </w:p>
              </w:tc>
              <w:tc>
                <w:tcPr>
                  <w:tcW w:w="1500" w:type="dxa"/>
                  <w:hideMark/>
                </w:tcPr>
                <w:p w:rsidR="00835884" w:rsidRPr="00533EF8" w:rsidDel="00533EF8" w:rsidRDefault="00835884" w:rsidP="00835884">
                  <w:pPr>
                    <w:rPr>
                      <w:del w:id="33844" w:author="pjanssen" w:date="2016-04-22T14:17:00Z"/>
                      <w:lang w:val="en-GB"/>
                      <w:rPrChange w:id="33845" w:author="pjanssen" w:date="2016-04-22T14:18:00Z">
                        <w:rPr>
                          <w:del w:id="33846" w:author="pjanssen" w:date="2016-04-22T14:17:00Z"/>
                        </w:rPr>
                      </w:rPrChange>
                    </w:rPr>
                  </w:pPr>
                  <w:del w:id="33847" w:author="pjanssen" w:date="2016-04-22T14:17:00Z">
                    <w:r w:rsidRPr="00533EF8" w:rsidDel="00533EF8">
                      <w:rPr>
                        <w:lang w:val="en-GB"/>
                        <w:rPrChange w:id="33848" w:author="pjanssen" w:date="2016-04-22T14:18:00Z">
                          <w:rPr/>
                        </w:rPrChange>
                      </w:rPr>
                      <w:delText>Naam:</w:delText>
                    </w:r>
                  </w:del>
                </w:p>
              </w:tc>
              <w:tc>
                <w:tcPr>
                  <w:tcW w:w="0" w:type="auto"/>
                  <w:hideMark/>
                </w:tcPr>
                <w:p w:rsidR="00835884" w:rsidRPr="00533EF8" w:rsidDel="00533EF8" w:rsidRDefault="00835884" w:rsidP="00835884">
                  <w:pPr>
                    <w:rPr>
                      <w:del w:id="33849" w:author="pjanssen" w:date="2016-04-22T14:17:00Z"/>
                      <w:lang w:val="en-GB"/>
                      <w:rPrChange w:id="33850" w:author="pjanssen" w:date="2016-04-22T14:18:00Z">
                        <w:rPr>
                          <w:del w:id="33851" w:author="pjanssen" w:date="2016-04-22T14:17:00Z"/>
                        </w:rPr>
                      </w:rPrChange>
                    </w:rPr>
                  </w:pPr>
                </w:p>
              </w:tc>
            </w:tr>
            <w:tr w:rsidR="00835884" w:rsidRPr="00533EF8" w:rsidDel="00533EF8" w:rsidTr="00835884">
              <w:trPr>
                <w:tblHeader/>
                <w:tblCellSpacing w:w="0" w:type="dxa"/>
                <w:del w:id="33852" w:author="pjanssen" w:date="2016-04-22T14:17:00Z"/>
              </w:trPr>
              <w:tc>
                <w:tcPr>
                  <w:tcW w:w="360" w:type="dxa"/>
                  <w:hideMark/>
                </w:tcPr>
                <w:p w:rsidR="00835884" w:rsidRPr="00533EF8" w:rsidDel="00533EF8" w:rsidRDefault="00835884" w:rsidP="00835884">
                  <w:pPr>
                    <w:rPr>
                      <w:del w:id="33853" w:author="pjanssen" w:date="2016-04-22T14:17:00Z"/>
                      <w:lang w:val="en-GB"/>
                      <w:rPrChange w:id="33854" w:author="pjanssen" w:date="2016-04-22T14:18:00Z">
                        <w:rPr>
                          <w:del w:id="33855" w:author="pjanssen" w:date="2016-04-22T14:17:00Z"/>
                        </w:rPr>
                      </w:rPrChange>
                    </w:rPr>
                  </w:pPr>
                  <w:del w:id="33856" w:author="pjanssen" w:date="2016-04-22T14:17:00Z">
                    <w:r w:rsidRPr="00533EF8" w:rsidDel="00533EF8">
                      <w:rPr>
                        <w:lang w:val="en-GB"/>
                        <w:rPrChange w:id="33857" w:author="pjanssen" w:date="2016-04-22T14:18:00Z">
                          <w:rPr/>
                        </w:rPrChange>
                      </w:rPr>
                      <w:delText> </w:delText>
                    </w:r>
                  </w:del>
                </w:p>
              </w:tc>
              <w:tc>
                <w:tcPr>
                  <w:tcW w:w="1500" w:type="dxa"/>
                  <w:hideMark/>
                </w:tcPr>
                <w:p w:rsidR="00835884" w:rsidRPr="00533EF8" w:rsidDel="00533EF8" w:rsidRDefault="00835884" w:rsidP="00835884">
                  <w:pPr>
                    <w:rPr>
                      <w:del w:id="33858" w:author="pjanssen" w:date="2016-04-22T14:17:00Z"/>
                      <w:lang w:val="en-GB"/>
                      <w:rPrChange w:id="33859" w:author="pjanssen" w:date="2016-04-22T14:18:00Z">
                        <w:rPr>
                          <w:del w:id="33860" w:author="pjanssen" w:date="2016-04-22T14:17:00Z"/>
                        </w:rPr>
                      </w:rPrChange>
                    </w:rPr>
                  </w:pPr>
                  <w:del w:id="33861" w:author="pjanssen" w:date="2016-04-22T14:17:00Z">
                    <w:r w:rsidRPr="00533EF8" w:rsidDel="00533EF8">
                      <w:rPr>
                        <w:lang w:val="en-GB"/>
                        <w:rPrChange w:id="33862" w:author="pjanssen" w:date="2016-04-22T14:18:00Z">
                          <w:rPr/>
                        </w:rPrChange>
                      </w:rPr>
                      <w:delText>Type:</w:delText>
                    </w:r>
                  </w:del>
                </w:p>
              </w:tc>
              <w:tc>
                <w:tcPr>
                  <w:tcW w:w="0" w:type="auto"/>
                  <w:hideMark/>
                </w:tcPr>
                <w:p w:rsidR="00835884" w:rsidRPr="00533EF8" w:rsidDel="00533EF8" w:rsidRDefault="00835884" w:rsidP="00835884">
                  <w:pPr>
                    <w:rPr>
                      <w:del w:id="33863" w:author="pjanssen" w:date="2016-04-22T14:17:00Z"/>
                      <w:lang w:val="en-GB"/>
                      <w:rPrChange w:id="33864" w:author="pjanssen" w:date="2016-04-22T14:18:00Z">
                        <w:rPr>
                          <w:del w:id="33865" w:author="pjanssen" w:date="2016-04-22T14:17:00Z"/>
                        </w:rPr>
                      </w:rPrChange>
                    </w:rPr>
                  </w:pPr>
                  <w:del w:id="33866" w:author="pjanssen" w:date="2016-04-22T14:17:00Z">
                    <w:r w:rsidRPr="00533EF8" w:rsidDel="00533EF8">
                      <w:rPr>
                        <w:lang w:val="en-GB"/>
                        <w:rPrChange w:id="33867" w:author="pjanssen" w:date="2016-04-22T14:18:00Z">
                          <w:rPr/>
                        </w:rPrChange>
                      </w:rPr>
                      <w:delText>GM_Surface</w:delText>
                    </w:r>
                  </w:del>
                </w:p>
              </w:tc>
            </w:tr>
            <w:tr w:rsidR="00835884" w:rsidRPr="00533EF8" w:rsidDel="00533EF8" w:rsidTr="00835884">
              <w:trPr>
                <w:tblHeader/>
                <w:tblCellSpacing w:w="0" w:type="dxa"/>
                <w:del w:id="33868" w:author="pjanssen" w:date="2016-04-22T14:17:00Z"/>
              </w:trPr>
              <w:tc>
                <w:tcPr>
                  <w:tcW w:w="360" w:type="dxa"/>
                  <w:hideMark/>
                </w:tcPr>
                <w:p w:rsidR="00835884" w:rsidRPr="00533EF8" w:rsidDel="00533EF8" w:rsidRDefault="00835884" w:rsidP="00835884">
                  <w:pPr>
                    <w:rPr>
                      <w:del w:id="33869" w:author="pjanssen" w:date="2016-04-22T14:17:00Z"/>
                      <w:lang w:val="en-GB"/>
                      <w:rPrChange w:id="33870" w:author="pjanssen" w:date="2016-04-22T14:18:00Z">
                        <w:rPr>
                          <w:del w:id="33871" w:author="pjanssen" w:date="2016-04-22T14:17:00Z"/>
                        </w:rPr>
                      </w:rPrChange>
                    </w:rPr>
                  </w:pPr>
                  <w:del w:id="33872" w:author="pjanssen" w:date="2016-04-22T14:17:00Z">
                    <w:r w:rsidRPr="00533EF8" w:rsidDel="00533EF8">
                      <w:rPr>
                        <w:lang w:val="en-GB"/>
                        <w:rPrChange w:id="33873" w:author="pjanssen" w:date="2016-04-22T14:18:00Z">
                          <w:rPr/>
                        </w:rPrChange>
                      </w:rPr>
                      <w:delText> </w:delText>
                    </w:r>
                  </w:del>
                </w:p>
              </w:tc>
              <w:tc>
                <w:tcPr>
                  <w:tcW w:w="1500" w:type="dxa"/>
                  <w:hideMark/>
                </w:tcPr>
                <w:p w:rsidR="00835884" w:rsidRPr="00533EF8" w:rsidDel="00533EF8" w:rsidRDefault="00835884" w:rsidP="00835884">
                  <w:pPr>
                    <w:rPr>
                      <w:del w:id="33874" w:author="pjanssen" w:date="2016-04-22T14:17:00Z"/>
                      <w:lang w:val="en-GB"/>
                      <w:rPrChange w:id="33875" w:author="pjanssen" w:date="2016-04-22T14:18:00Z">
                        <w:rPr>
                          <w:del w:id="33876" w:author="pjanssen" w:date="2016-04-22T14:17:00Z"/>
                        </w:rPr>
                      </w:rPrChange>
                    </w:rPr>
                  </w:pPr>
                  <w:del w:id="33877" w:author="pjanssen" w:date="2016-04-22T14:17:00Z">
                    <w:r w:rsidRPr="00533EF8" w:rsidDel="00533EF8">
                      <w:rPr>
                        <w:lang w:val="en-GB"/>
                        <w:rPrChange w:id="33878" w:author="pjanssen" w:date="2016-04-22T14:18:00Z">
                          <w:rPr/>
                        </w:rPrChange>
                      </w:rPr>
                      <w:delText>Definitie:</w:delText>
                    </w:r>
                  </w:del>
                </w:p>
              </w:tc>
              <w:tc>
                <w:tcPr>
                  <w:tcW w:w="0" w:type="auto"/>
                  <w:hideMark/>
                </w:tcPr>
                <w:p w:rsidR="00835884" w:rsidRPr="00533EF8" w:rsidDel="00533EF8" w:rsidRDefault="00835884" w:rsidP="00835884">
                  <w:pPr>
                    <w:rPr>
                      <w:del w:id="33879" w:author="pjanssen" w:date="2016-04-22T14:17:00Z"/>
                      <w:lang w:val="en-GB"/>
                      <w:rPrChange w:id="33880" w:author="pjanssen" w:date="2016-04-22T14:18:00Z">
                        <w:rPr>
                          <w:del w:id="33881" w:author="pjanssen" w:date="2016-04-22T14:17:00Z"/>
                        </w:rPr>
                      </w:rPrChange>
                    </w:rPr>
                  </w:pPr>
                  <w:del w:id="33882" w:author="pjanssen" w:date="2016-04-22T14:17:00Z">
                    <w:r w:rsidRPr="00533EF8" w:rsidDel="00533EF8">
                      <w:rPr>
                        <w:lang w:val="en-GB"/>
                        <w:rPrChange w:id="33883" w:author="pjanssen" w:date="2016-04-22T14:18:00Z">
                          <w:rPr/>
                        </w:rPrChange>
                      </w:rPr>
                      <w:delText xml:space="preserve">2.5D vlakrepresentatie van het netwerkelement. </w:delText>
                    </w:r>
                  </w:del>
                </w:p>
              </w:tc>
            </w:tr>
            <w:tr w:rsidR="00835884" w:rsidRPr="00533EF8" w:rsidDel="00533EF8" w:rsidTr="00835884">
              <w:trPr>
                <w:tblHeader/>
                <w:tblCellSpacing w:w="0" w:type="dxa"/>
                <w:del w:id="33884" w:author="pjanssen" w:date="2016-04-22T14:17:00Z"/>
              </w:trPr>
              <w:tc>
                <w:tcPr>
                  <w:tcW w:w="360" w:type="dxa"/>
                  <w:hideMark/>
                </w:tcPr>
                <w:p w:rsidR="00835884" w:rsidRPr="00533EF8" w:rsidDel="00533EF8" w:rsidRDefault="00835884" w:rsidP="00835884">
                  <w:pPr>
                    <w:rPr>
                      <w:del w:id="33885" w:author="pjanssen" w:date="2016-04-22T14:17:00Z"/>
                      <w:lang w:val="en-GB"/>
                      <w:rPrChange w:id="33886" w:author="pjanssen" w:date="2016-04-22T14:18:00Z">
                        <w:rPr>
                          <w:del w:id="33887" w:author="pjanssen" w:date="2016-04-22T14:17:00Z"/>
                        </w:rPr>
                      </w:rPrChange>
                    </w:rPr>
                  </w:pPr>
                  <w:del w:id="33888" w:author="pjanssen" w:date="2016-04-22T14:17:00Z">
                    <w:r w:rsidRPr="00533EF8" w:rsidDel="00533EF8">
                      <w:rPr>
                        <w:lang w:val="en-GB"/>
                        <w:rPrChange w:id="33889" w:author="pjanssen" w:date="2016-04-22T14:18:00Z">
                          <w:rPr/>
                        </w:rPrChange>
                      </w:rPr>
                      <w:delText> </w:delText>
                    </w:r>
                  </w:del>
                </w:p>
              </w:tc>
              <w:tc>
                <w:tcPr>
                  <w:tcW w:w="1500" w:type="dxa"/>
                  <w:hideMark/>
                </w:tcPr>
                <w:p w:rsidR="00835884" w:rsidRPr="00533EF8" w:rsidDel="00533EF8" w:rsidRDefault="00835884" w:rsidP="00835884">
                  <w:pPr>
                    <w:rPr>
                      <w:del w:id="33890" w:author="pjanssen" w:date="2016-04-22T14:17:00Z"/>
                      <w:lang w:val="en-GB"/>
                      <w:rPrChange w:id="33891" w:author="pjanssen" w:date="2016-04-22T14:18:00Z">
                        <w:rPr>
                          <w:del w:id="33892" w:author="pjanssen" w:date="2016-04-22T14:17:00Z"/>
                        </w:rPr>
                      </w:rPrChange>
                    </w:rPr>
                  </w:pPr>
                  <w:del w:id="33893" w:author="pjanssen" w:date="2016-04-22T14:17:00Z">
                    <w:r w:rsidRPr="00533EF8" w:rsidDel="00533EF8">
                      <w:rPr>
                        <w:lang w:val="en-GB"/>
                        <w:rPrChange w:id="33894" w:author="pjanssen" w:date="2016-04-22T14:18:00Z">
                          <w:rPr/>
                        </w:rPrChange>
                      </w:rPr>
                      <w:delText>Multipliciteit:</w:delText>
                    </w:r>
                  </w:del>
                </w:p>
              </w:tc>
              <w:tc>
                <w:tcPr>
                  <w:tcW w:w="0" w:type="auto"/>
                  <w:hideMark/>
                </w:tcPr>
                <w:p w:rsidR="00835884" w:rsidRPr="00533EF8" w:rsidDel="00533EF8" w:rsidRDefault="00835884" w:rsidP="00835884">
                  <w:pPr>
                    <w:rPr>
                      <w:del w:id="33895" w:author="pjanssen" w:date="2016-04-22T14:17:00Z"/>
                      <w:lang w:val="en-GB"/>
                      <w:rPrChange w:id="33896" w:author="pjanssen" w:date="2016-04-22T14:18:00Z">
                        <w:rPr>
                          <w:del w:id="33897" w:author="pjanssen" w:date="2016-04-22T14:17:00Z"/>
                        </w:rPr>
                      </w:rPrChange>
                    </w:rPr>
                  </w:pPr>
                  <w:del w:id="33898" w:author="pjanssen" w:date="2016-04-22T14:17:00Z">
                    <w:r w:rsidRPr="00533EF8" w:rsidDel="00533EF8">
                      <w:rPr>
                        <w:lang w:val="en-GB"/>
                        <w:rPrChange w:id="33899" w:author="pjanssen" w:date="2016-04-22T14:18:00Z">
                          <w:rPr/>
                        </w:rPrChange>
                      </w:rPr>
                      <w:delText>0..1</w:delText>
                    </w:r>
                  </w:del>
                </w:p>
              </w:tc>
            </w:tr>
          </w:tbl>
          <w:p w:rsidR="00835884" w:rsidRPr="00533EF8" w:rsidDel="00533EF8" w:rsidRDefault="00835884" w:rsidP="00835884">
            <w:pPr>
              <w:rPr>
                <w:del w:id="33900" w:author="pjanssen" w:date="2016-04-22T14:17:00Z"/>
                <w:lang w:val="en-GB"/>
                <w:rPrChange w:id="33901" w:author="pjanssen" w:date="2016-04-22T14:18:00Z">
                  <w:rPr>
                    <w:del w:id="33902" w:author="pjanssen" w:date="2016-04-22T14:17:00Z"/>
                  </w:rPr>
                </w:rPrChange>
              </w:rPr>
            </w:pPr>
          </w:p>
        </w:tc>
      </w:tr>
      <w:tr w:rsidR="00835884" w:rsidRPr="00533EF8" w:rsidDel="00533EF8" w:rsidTr="00835884">
        <w:trPr>
          <w:tblCellSpacing w:w="0" w:type="dxa"/>
          <w:del w:id="339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904" w:author="pjanssen" w:date="2016-04-22T14:17:00Z"/>
                <w:lang w:val="en-GB"/>
                <w:rPrChange w:id="33905" w:author="pjanssen" w:date="2016-04-22T14:18:00Z">
                  <w:rPr>
                    <w:del w:id="33906" w:author="pjanssen" w:date="2016-04-22T14:17:00Z"/>
                  </w:rPr>
                </w:rPrChange>
              </w:rPr>
            </w:pPr>
            <w:del w:id="33907" w:author="pjanssen" w:date="2016-04-22T14:17:00Z">
              <w:r w:rsidRPr="00533EF8" w:rsidDel="00533EF8">
                <w:rPr>
                  <w:b/>
                  <w:bCs/>
                  <w:lang w:val="en-GB"/>
                  <w:rPrChange w:id="33908" w:author="pjanssen" w:date="2016-04-22T14:18:00Z">
                    <w:rPr>
                      <w:b/>
                      <w:bCs/>
                    </w:rPr>
                  </w:rPrChange>
                </w:rPr>
                <w:delText>Attribuut: geometrie3D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909" w:author="pjanssen" w:date="2016-04-22T14:17:00Z"/>
              </w:trPr>
              <w:tc>
                <w:tcPr>
                  <w:tcW w:w="360" w:type="dxa"/>
                  <w:hideMark/>
                </w:tcPr>
                <w:p w:rsidR="00835884" w:rsidRPr="00533EF8" w:rsidDel="00533EF8" w:rsidRDefault="00835884" w:rsidP="00835884">
                  <w:pPr>
                    <w:rPr>
                      <w:del w:id="33910" w:author="pjanssen" w:date="2016-04-22T14:17:00Z"/>
                      <w:lang w:val="en-GB"/>
                      <w:rPrChange w:id="33911" w:author="pjanssen" w:date="2016-04-22T14:18:00Z">
                        <w:rPr>
                          <w:del w:id="33912" w:author="pjanssen" w:date="2016-04-22T14:17:00Z"/>
                        </w:rPr>
                      </w:rPrChange>
                    </w:rPr>
                  </w:pPr>
                  <w:del w:id="33913" w:author="pjanssen" w:date="2016-04-22T14:17:00Z">
                    <w:r w:rsidRPr="00533EF8" w:rsidDel="00533EF8">
                      <w:rPr>
                        <w:lang w:val="en-GB"/>
                        <w:rPrChange w:id="33914" w:author="pjanssen" w:date="2016-04-22T14:18:00Z">
                          <w:rPr/>
                        </w:rPrChange>
                      </w:rPr>
                      <w:delText> </w:delText>
                    </w:r>
                  </w:del>
                </w:p>
              </w:tc>
              <w:tc>
                <w:tcPr>
                  <w:tcW w:w="1500" w:type="dxa"/>
                  <w:hideMark/>
                </w:tcPr>
                <w:p w:rsidR="00835884" w:rsidRPr="00533EF8" w:rsidDel="00533EF8" w:rsidRDefault="00835884" w:rsidP="00835884">
                  <w:pPr>
                    <w:rPr>
                      <w:del w:id="33915" w:author="pjanssen" w:date="2016-04-22T14:17:00Z"/>
                      <w:lang w:val="en-GB"/>
                      <w:rPrChange w:id="33916" w:author="pjanssen" w:date="2016-04-22T14:18:00Z">
                        <w:rPr>
                          <w:del w:id="33917" w:author="pjanssen" w:date="2016-04-22T14:17:00Z"/>
                        </w:rPr>
                      </w:rPrChange>
                    </w:rPr>
                  </w:pPr>
                  <w:del w:id="33918" w:author="pjanssen" w:date="2016-04-22T14:17:00Z">
                    <w:r w:rsidRPr="00533EF8" w:rsidDel="00533EF8">
                      <w:rPr>
                        <w:lang w:val="en-GB"/>
                        <w:rPrChange w:id="33919" w:author="pjanssen" w:date="2016-04-22T14:18:00Z">
                          <w:rPr/>
                        </w:rPrChange>
                      </w:rPr>
                      <w:delText>Naam:</w:delText>
                    </w:r>
                  </w:del>
                </w:p>
              </w:tc>
              <w:tc>
                <w:tcPr>
                  <w:tcW w:w="0" w:type="auto"/>
                  <w:hideMark/>
                </w:tcPr>
                <w:p w:rsidR="00835884" w:rsidRPr="00533EF8" w:rsidDel="00533EF8" w:rsidRDefault="00835884" w:rsidP="00835884">
                  <w:pPr>
                    <w:rPr>
                      <w:del w:id="33920" w:author="pjanssen" w:date="2016-04-22T14:17:00Z"/>
                      <w:lang w:val="en-GB"/>
                      <w:rPrChange w:id="33921" w:author="pjanssen" w:date="2016-04-22T14:18:00Z">
                        <w:rPr>
                          <w:del w:id="33922" w:author="pjanssen" w:date="2016-04-22T14:17:00Z"/>
                        </w:rPr>
                      </w:rPrChange>
                    </w:rPr>
                  </w:pPr>
                </w:p>
              </w:tc>
            </w:tr>
            <w:tr w:rsidR="00835884" w:rsidRPr="00533EF8" w:rsidDel="00533EF8" w:rsidTr="00835884">
              <w:trPr>
                <w:tblHeader/>
                <w:tblCellSpacing w:w="0" w:type="dxa"/>
                <w:del w:id="33923" w:author="pjanssen" w:date="2016-04-22T14:17:00Z"/>
              </w:trPr>
              <w:tc>
                <w:tcPr>
                  <w:tcW w:w="360" w:type="dxa"/>
                  <w:hideMark/>
                </w:tcPr>
                <w:p w:rsidR="00835884" w:rsidRPr="00533EF8" w:rsidDel="00533EF8" w:rsidRDefault="00835884" w:rsidP="00835884">
                  <w:pPr>
                    <w:rPr>
                      <w:del w:id="33924" w:author="pjanssen" w:date="2016-04-22T14:17:00Z"/>
                      <w:lang w:val="en-GB"/>
                      <w:rPrChange w:id="33925" w:author="pjanssen" w:date="2016-04-22T14:18:00Z">
                        <w:rPr>
                          <w:del w:id="33926" w:author="pjanssen" w:date="2016-04-22T14:17:00Z"/>
                        </w:rPr>
                      </w:rPrChange>
                    </w:rPr>
                  </w:pPr>
                  <w:del w:id="33927" w:author="pjanssen" w:date="2016-04-22T14:17:00Z">
                    <w:r w:rsidRPr="00533EF8" w:rsidDel="00533EF8">
                      <w:rPr>
                        <w:lang w:val="en-GB"/>
                        <w:rPrChange w:id="33928" w:author="pjanssen" w:date="2016-04-22T14:18:00Z">
                          <w:rPr/>
                        </w:rPrChange>
                      </w:rPr>
                      <w:delText> </w:delText>
                    </w:r>
                  </w:del>
                </w:p>
              </w:tc>
              <w:tc>
                <w:tcPr>
                  <w:tcW w:w="1500" w:type="dxa"/>
                  <w:hideMark/>
                </w:tcPr>
                <w:p w:rsidR="00835884" w:rsidRPr="00533EF8" w:rsidDel="00533EF8" w:rsidRDefault="00835884" w:rsidP="00835884">
                  <w:pPr>
                    <w:rPr>
                      <w:del w:id="33929" w:author="pjanssen" w:date="2016-04-22T14:17:00Z"/>
                      <w:lang w:val="en-GB"/>
                      <w:rPrChange w:id="33930" w:author="pjanssen" w:date="2016-04-22T14:18:00Z">
                        <w:rPr>
                          <w:del w:id="33931" w:author="pjanssen" w:date="2016-04-22T14:17:00Z"/>
                        </w:rPr>
                      </w:rPrChange>
                    </w:rPr>
                  </w:pPr>
                  <w:del w:id="33932" w:author="pjanssen" w:date="2016-04-22T14:17:00Z">
                    <w:r w:rsidRPr="00533EF8" w:rsidDel="00533EF8">
                      <w:rPr>
                        <w:lang w:val="en-GB"/>
                        <w:rPrChange w:id="33933" w:author="pjanssen" w:date="2016-04-22T14:18:00Z">
                          <w:rPr/>
                        </w:rPrChange>
                      </w:rPr>
                      <w:delText>Type:</w:delText>
                    </w:r>
                  </w:del>
                </w:p>
              </w:tc>
              <w:tc>
                <w:tcPr>
                  <w:tcW w:w="0" w:type="auto"/>
                  <w:hideMark/>
                </w:tcPr>
                <w:p w:rsidR="00835884" w:rsidRPr="00533EF8" w:rsidDel="00533EF8" w:rsidRDefault="00835884" w:rsidP="00835884">
                  <w:pPr>
                    <w:rPr>
                      <w:del w:id="33934" w:author="pjanssen" w:date="2016-04-22T14:17:00Z"/>
                      <w:lang w:val="en-GB"/>
                      <w:rPrChange w:id="33935" w:author="pjanssen" w:date="2016-04-22T14:18:00Z">
                        <w:rPr>
                          <w:del w:id="33936" w:author="pjanssen" w:date="2016-04-22T14:17:00Z"/>
                        </w:rPr>
                      </w:rPrChange>
                    </w:rPr>
                  </w:pPr>
                  <w:del w:id="33937" w:author="pjanssen" w:date="2016-04-22T14:17:00Z">
                    <w:r w:rsidRPr="00533EF8" w:rsidDel="00533EF8">
                      <w:rPr>
                        <w:lang w:val="en-GB"/>
                        <w:rPrChange w:id="33938" w:author="pjanssen" w:date="2016-04-22T14:18:00Z">
                          <w:rPr/>
                        </w:rPrChange>
                      </w:rPr>
                      <w:delText>GM_Solid</w:delText>
                    </w:r>
                  </w:del>
                </w:p>
              </w:tc>
            </w:tr>
            <w:tr w:rsidR="00835884" w:rsidRPr="00533EF8" w:rsidDel="00533EF8" w:rsidTr="00835884">
              <w:trPr>
                <w:tblHeader/>
                <w:tblCellSpacing w:w="0" w:type="dxa"/>
                <w:del w:id="33939" w:author="pjanssen" w:date="2016-04-22T14:17:00Z"/>
              </w:trPr>
              <w:tc>
                <w:tcPr>
                  <w:tcW w:w="360" w:type="dxa"/>
                  <w:hideMark/>
                </w:tcPr>
                <w:p w:rsidR="00835884" w:rsidRPr="00533EF8" w:rsidDel="00533EF8" w:rsidRDefault="00835884" w:rsidP="00835884">
                  <w:pPr>
                    <w:rPr>
                      <w:del w:id="33940" w:author="pjanssen" w:date="2016-04-22T14:17:00Z"/>
                      <w:lang w:val="en-GB"/>
                      <w:rPrChange w:id="33941" w:author="pjanssen" w:date="2016-04-22T14:18:00Z">
                        <w:rPr>
                          <w:del w:id="33942" w:author="pjanssen" w:date="2016-04-22T14:17:00Z"/>
                        </w:rPr>
                      </w:rPrChange>
                    </w:rPr>
                  </w:pPr>
                  <w:del w:id="33943" w:author="pjanssen" w:date="2016-04-22T14:17:00Z">
                    <w:r w:rsidRPr="00533EF8" w:rsidDel="00533EF8">
                      <w:rPr>
                        <w:lang w:val="en-GB"/>
                        <w:rPrChange w:id="33944" w:author="pjanssen" w:date="2016-04-22T14:18:00Z">
                          <w:rPr/>
                        </w:rPrChange>
                      </w:rPr>
                      <w:delText> </w:delText>
                    </w:r>
                  </w:del>
                </w:p>
              </w:tc>
              <w:tc>
                <w:tcPr>
                  <w:tcW w:w="1500" w:type="dxa"/>
                  <w:hideMark/>
                </w:tcPr>
                <w:p w:rsidR="00835884" w:rsidRPr="00533EF8" w:rsidDel="00533EF8" w:rsidRDefault="00835884" w:rsidP="00835884">
                  <w:pPr>
                    <w:rPr>
                      <w:del w:id="33945" w:author="pjanssen" w:date="2016-04-22T14:17:00Z"/>
                      <w:lang w:val="en-GB"/>
                      <w:rPrChange w:id="33946" w:author="pjanssen" w:date="2016-04-22T14:18:00Z">
                        <w:rPr>
                          <w:del w:id="33947" w:author="pjanssen" w:date="2016-04-22T14:17:00Z"/>
                        </w:rPr>
                      </w:rPrChange>
                    </w:rPr>
                  </w:pPr>
                  <w:del w:id="33948" w:author="pjanssen" w:date="2016-04-22T14:17:00Z">
                    <w:r w:rsidRPr="00533EF8" w:rsidDel="00533EF8">
                      <w:rPr>
                        <w:lang w:val="en-GB"/>
                        <w:rPrChange w:id="33949" w:author="pjanssen" w:date="2016-04-22T14:18:00Z">
                          <w:rPr/>
                        </w:rPrChange>
                      </w:rPr>
                      <w:delText>Definitie:</w:delText>
                    </w:r>
                  </w:del>
                </w:p>
              </w:tc>
              <w:tc>
                <w:tcPr>
                  <w:tcW w:w="0" w:type="auto"/>
                  <w:hideMark/>
                </w:tcPr>
                <w:p w:rsidR="00835884" w:rsidRPr="00533EF8" w:rsidDel="00533EF8" w:rsidRDefault="00835884" w:rsidP="00835884">
                  <w:pPr>
                    <w:rPr>
                      <w:del w:id="33950" w:author="pjanssen" w:date="2016-04-22T14:17:00Z"/>
                      <w:lang w:val="en-GB"/>
                      <w:rPrChange w:id="33951" w:author="pjanssen" w:date="2016-04-22T14:18:00Z">
                        <w:rPr>
                          <w:del w:id="33952" w:author="pjanssen" w:date="2016-04-22T14:17:00Z"/>
                        </w:rPr>
                      </w:rPrChange>
                    </w:rPr>
                  </w:pPr>
                  <w:del w:id="33953" w:author="pjanssen" w:date="2016-04-22T14:17:00Z">
                    <w:r w:rsidRPr="00533EF8" w:rsidDel="00533EF8">
                      <w:rPr>
                        <w:lang w:val="en-GB"/>
                        <w:rPrChange w:id="33954" w:author="pjanssen" w:date="2016-04-22T14:18:00Z">
                          <w:rPr/>
                        </w:rPrChange>
                      </w:rPr>
                      <w:delText xml:space="preserve">Representatie van het netwerkelement als 3D volume. </w:delText>
                    </w:r>
                  </w:del>
                </w:p>
              </w:tc>
            </w:tr>
            <w:tr w:rsidR="00835884" w:rsidRPr="00533EF8" w:rsidDel="00533EF8" w:rsidTr="00835884">
              <w:trPr>
                <w:tblHeader/>
                <w:tblCellSpacing w:w="0" w:type="dxa"/>
                <w:del w:id="33955" w:author="pjanssen" w:date="2016-04-22T14:17:00Z"/>
              </w:trPr>
              <w:tc>
                <w:tcPr>
                  <w:tcW w:w="360" w:type="dxa"/>
                  <w:hideMark/>
                </w:tcPr>
                <w:p w:rsidR="00835884" w:rsidRPr="00533EF8" w:rsidDel="00533EF8" w:rsidRDefault="00835884" w:rsidP="00835884">
                  <w:pPr>
                    <w:rPr>
                      <w:del w:id="33956" w:author="pjanssen" w:date="2016-04-22T14:17:00Z"/>
                      <w:lang w:val="en-GB"/>
                      <w:rPrChange w:id="33957" w:author="pjanssen" w:date="2016-04-22T14:18:00Z">
                        <w:rPr>
                          <w:del w:id="33958" w:author="pjanssen" w:date="2016-04-22T14:17:00Z"/>
                        </w:rPr>
                      </w:rPrChange>
                    </w:rPr>
                  </w:pPr>
                  <w:del w:id="33959" w:author="pjanssen" w:date="2016-04-22T14:17:00Z">
                    <w:r w:rsidRPr="00533EF8" w:rsidDel="00533EF8">
                      <w:rPr>
                        <w:lang w:val="en-GB"/>
                        <w:rPrChange w:id="33960" w:author="pjanssen" w:date="2016-04-22T14:18:00Z">
                          <w:rPr/>
                        </w:rPrChange>
                      </w:rPr>
                      <w:delText> </w:delText>
                    </w:r>
                  </w:del>
                </w:p>
              </w:tc>
              <w:tc>
                <w:tcPr>
                  <w:tcW w:w="1500" w:type="dxa"/>
                  <w:hideMark/>
                </w:tcPr>
                <w:p w:rsidR="00835884" w:rsidRPr="00533EF8" w:rsidDel="00533EF8" w:rsidRDefault="00835884" w:rsidP="00835884">
                  <w:pPr>
                    <w:rPr>
                      <w:del w:id="33961" w:author="pjanssen" w:date="2016-04-22T14:17:00Z"/>
                      <w:lang w:val="en-GB"/>
                      <w:rPrChange w:id="33962" w:author="pjanssen" w:date="2016-04-22T14:18:00Z">
                        <w:rPr>
                          <w:del w:id="33963" w:author="pjanssen" w:date="2016-04-22T14:17:00Z"/>
                        </w:rPr>
                      </w:rPrChange>
                    </w:rPr>
                  </w:pPr>
                  <w:del w:id="33964" w:author="pjanssen" w:date="2016-04-22T14:17:00Z">
                    <w:r w:rsidRPr="00533EF8" w:rsidDel="00533EF8">
                      <w:rPr>
                        <w:lang w:val="en-GB"/>
                        <w:rPrChange w:id="33965" w:author="pjanssen" w:date="2016-04-22T14:18:00Z">
                          <w:rPr/>
                        </w:rPrChange>
                      </w:rPr>
                      <w:delText>Multipliciteit:</w:delText>
                    </w:r>
                  </w:del>
                </w:p>
              </w:tc>
              <w:tc>
                <w:tcPr>
                  <w:tcW w:w="0" w:type="auto"/>
                  <w:hideMark/>
                </w:tcPr>
                <w:p w:rsidR="00835884" w:rsidRPr="00533EF8" w:rsidDel="00533EF8" w:rsidRDefault="00835884" w:rsidP="00835884">
                  <w:pPr>
                    <w:rPr>
                      <w:del w:id="33966" w:author="pjanssen" w:date="2016-04-22T14:17:00Z"/>
                      <w:lang w:val="en-GB"/>
                      <w:rPrChange w:id="33967" w:author="pjanssen" w:date="2016-04-22T14:18:00Z">
                        <w:rPr>
                          <w:del w:id="33968" w:author="pjanssen" w:date="2016-04-22T14:17:00Z"/>
                        </w:rPr>
                      </w:rPrChange>
                    </w:rPr>
                  </w:pPr>
                  <w:del w:id="33969" w:author="pjanssen" w:date="2016-04-22T14:17:00Z">
                    <w:r w:rsidRPr="00533EF8" w:rsidDel="00533EF8">
                      <w:rPr>
                        <w:lang w:val="en-GB"/>
                        <w:rPrChange w:id="33970" w:author="pjanssen" w:date="2016-04-22T14:18:00Z">
                          <w:rPr/>
                        </w:rPrChange>
                      </w:rPr>
                      <w:delText>0..1</w:delText>
                    </w:r>
                  </w:del>
                </w:p>
              </w:tc>
            </w:tr>
          </w:tbl>
          <w:p w:rsidR="00835884" w:rsidRPr="00533EF8" w:rsidDel="00533EF8" w:rsidRDefault="00835884" w:rsidP="00835884">
            <w:pPr>
              <w:rPr>
                <w:del w:id="33971" w:author="pjanssen" w:date="2016-04-22T14:17:00Z"/>
                <w:lang w:val="en-GB"/>
                <w:rPrChange w:id="33972" w:author="pjanssen" w:date="2016-04-22T14:18:00Z">
                  <w:rPr>
                    <w:del w:id="33973" w:author="pjanssen" w:date="2016-04-22T14:17:00Z"/>
                  </w:rPr>
                </w:rPrChange>
              </w:rPr>
            </w:pPr>
          </w:p>
        </w:tc>
      </w:tr>
      <w:tr w:rsidR="00835884" w:rsidRPr="00533EF8" w:rsidDel="00533EF8" w:rsidTr="00835884">
        <w:trPr>
          <w:tblCellSpacing w:w="0" w:type="dxa"/>
          <w:del w:id="339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3975" w:author="pjanssen" w:date="2016-04-22T14:17:00Z"/>
                <w:lang w:val="en-GB"/>
                <w:rPrChange w:id="33976" w:author="pjanssen" w:date="2016-04-22T14:18:00Z">
                  <w:rPr>
                    <w:del w:id="33977" w:author="pjanssen" w:date="2016-04-22T14:17:00Z"/>
                  </w:rPr>
                </w:rPrChange>
              </w:rPr>
            </w:pPr>
            <w:del w:id="33978" w:author="pjanssen" w:date="2016-04-22T14:17:00Z">
              <w:r w:rsidRPr="00533EF8" w:rsidDel="00533EF8">
                <w:rPr>
                  <w:b/>
                  <w:bCs/>
                  <w:lang w:val="en-GB"/>
                  <w:rPrChange w:id="33979" w:author="pjanssen" w:date="2016-04-22T14:18:00Z">
                    <w:rPr>
                      <w:b/>
                      <w:bCs/>
                    </w:rPr>
                  </w:rPrChange>
                </w:rPr>
                <w:delText>Relatie: inNetwork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3980" w:author="pjanssen" w:date="2016-04-22T14:17:00Z"/>
              </w:trPr>
              <w:tc>
                <w:tcPr>
                  <w:tcW w:w="360" w:type="dxa"/>
                  <w:hideMark/>
                </w:tcPr>
                <w:p w:rsidR="00835884" w:rsidRPr="00533EF8" w:rsidDel="00533EF8" w:rsidRDefault="00835884" w:rsidP="00835884">
                  <w:pPr>
                    <w:rPr>
                      <w:del w:id="33981" w:author="pjanssen" w:date="2016-04-22T14:17:00Z"/>
                      <w:lang w:val="en-GB"/>
                      <w:rPrChange w:id="33982" w:author="pjanssen" w:date="2016-04-22T14:18:00Z">
                        <w:rPr>
                          <w:del w:id="33983" w:author="pjanssen" w:date="2016-04-22T14:17:00Z"/>
                        </w:rPr>
                      </w:rPrChange>
                    </w:rPr>
                  </w:pPr>
                  <w:del w:id="33984" w:author="pjanssen" w:date="2016-04-22T14:17:00Z">
                    <w:r w:rsidRPr="00533EF8" w:rsidDel="00533EF8">
                      <w:rPr>
                        <w:lang w:val="en-GB"/>
                        <w:rPrChange w:id="33985" w:author="pjanssen" w:date="2016-04-22T14:18:00Z">
                          <w:rPr/>
                        </w:rPrChange>
                      </w:rPr>
                      <w:delText> </w:delText>
                    </w:r>
                  </w:del>
                </w:p>
              </w:tc>
              <w:tc>
                <w:tcPr>
                  <w:tcW w:w="1500" w:type="dxa"/>
                  <w:hideMark/>
                </w:tcPr>
                <w:p w:rsidR="00835884" w:rsidRPr="00533EF8" w:rsidDel="00533EF8" w:rsidRDefault="00835884" w:rsidP="00835884">
                  <w:pPr>
                    <w:rPr>
                      <w:del w:id="33986" w:author="pjanssen" w:date="2016-04-22T14:17:00Z"/>
                      <w:lang w:val="en-GB"/>
                      <w:rPrChange w:id="33987" w:author="pjanssen" w:date="2016-04-22T14:18:00Z">
                        <w:rPr>
                          <w:del w:id="33988" w:author="pjanssen" w:date="2016-04-22T14:17:00Z"/>
                        </w:rPr>
                      </w:rPrChange>
                    </w:rPr>
                  </w:pPr>
                  <w:del w:id="33989" w:author="pjanssen" w:date="2016-04-22T14:17:00Z">
                    <w:r w:rsidRPr="00533EF8" w:rsidDel="00533EF8">
                      <w:rPr>
                        <w:lang w:val="en-GB"/>
                        <w:rPrChange w:id="33990" w:author="pjanssen" w:date="2016-04-22T14:18:00Z">
                          <w:rPr/>
                        </w:rPrChange>
                      </w:rPr>
                      <w:delText>Naam:</w:delText>
                    </w:r>
                  </w:del>
                </w:p>
              </w:tc>
              <w:tc>
                <w:tcPr>
                  <w:tcW w:w="0" w:type="auto"/>
                  <w:hideMark/>
                </w:tcPr>
                <w:p w:rsidR="00835884" w:rsidRPr="00533EF8" w:rsidDel="00533EF8" w:rsidRDefault="00835884" w:rsidP="00835884">
                  <w:pPr>
                    <w:rPr>
                      <w:del w:id="33991" w:author="pjanssen" w:date="2016-04-22T14:17:00Z"/>
                      <w:lang w:val="en-GB"/>
                      <w:rPrChange w:id="33992" w:author="pjanssen" w:date="2016-04-22T14:18:00Z">
                        <w:rPr>
                          <w:del w:id="33993" w:author="pjanssen" w:date="2016-04-22T14:17:00Z"/>
                        </w:rPr>
                      </w:rPrChange>
                    </w:rPr>
                  </w:pPr>
                </w:p>
              </w:tc>
            </w:tr>
            <w:tr w:rsidR="00835884" w:rsidRPr="00533EF8" w:rsidDel="00533EF8" w:rsidTr="00835884">
              <w:trPr>
                <w:tblHeader/>
                <w:tblCellSpacing w:w="0" w:type="dxa"/>
                <w:del w:id="33994" w:author="pjanssen" w:date="2016-04-22T14:17:00Z"/>
              </w:trPr>
              <w:tc>
                <w:tcPr>
                  <w:tcW w:w="360" w:type="dxa"/>
                  <w:hideMark/>
                </w:tcPr>
                <w:p w:rsidR="00835884" w:rsidRPr="00533EF8" w:rsidDel="00533EF8" w:rsidRDefault="00835884" w:rsidP="00835884">
                  <w:pPr>
                    <w:rPr>
                      <w:del w:id="33995" w:author="pjanssen" w:date="2016-04-22T14:17:00Z"/>
                      <w:lang w:val="en-GB"/>
                      <w:rPrChange w:id="33996" w:author="pjanssen" w:date="2016-04-22T14:18:00Z">
                        <w:rPr>
                          <w:del w:id="33997" w:author="pjanssen" w:date="2016-04-22T14:17:00Z"/>
                        </w:rPr>
                      </w:rPrChange>
                    </w:rPr>
                  </w:pPr>
                  <w:del w:id="33998" w:author="pjanssen" w:date="2016-04-22T14:17:00Z">
                    <w:r w:rsidRPr="00533EF8" w:rsidDel="00533EF8">
                      <w:rPr>
                        <w:lang w:val="en-GB"/>
                        <w:rPrChange w:id="33999" w:author="pjanssen" w:date="2016-04-22T14:18:00Z">
                          <w:rPr/>
                        </w:rPrChange>
                      </w:rPr>
                      <w:delText> </w:delText>
                    </w:r>
                  </w:del>
                </w:p>
              </w:tc>
              <w:tc>
                <w:tcPr>
                  <w:tcW w:w="1500" w:type="dxa"/>
                  <w:hideMark/>
                </w:tcPr>
                <w:p w:rsidR="00835884" w:rsidRPr="00533EF8" w:rsidDel="00533EF8" w:rsidRDefault="00835884" w:rsidP="00835884">
                  <w:pPr>
                    <w:rPr>
                      <w:del w:id="34000" w:author="pjanssen" w:date="2016-04-22T14:17:00Z"/>
                      <w:lang w:val="en-GB"/>
                      <w:rPrChange w:id="34001" w:author="pjanssen" w:date="2016-04-22T14:18:00Z">
                        <w:rPr>
                          <w:del w:id="34002" w:author="pjanssen" w:date="2016-04-22T14:17:00Z"/>
                        </w:rPr>
                      </w:rPrChange>
                    </w:rPr>
                  </w:pPr>
                  <w:del w:id="34003" w:author="pjanssen" w:date="2016-04-22T14:17:00Z">
                    <w:r w:rsidRPr="00533EF8" w:rsidDel="00533EF8">
                      <w:rPr>
                        <w:lang w:val="en-GB"/>
                        <w:rPrChange w:id="34004" w:author="pjanssen" w:date="2016-04-22T14:18:00Z">
                          <w:rPr/>
                        </w:rPrChange>
                      </w:rPr>
                      <w:delText>Type:</w:delText>
                    </w:r>
                  </w:del>
                </w:p>
              </w:tc>
              <w:tc>
                <w:tcPr>
                  <w:tcW w:w="0" w:type="auto"/>
                  <w:hideMark/>
                </w:tcPr>
                <w:p w:rsidR="00835884" w:rsidRPr="00533EF8" w:rsidDel="00533EF8" w:rsidRDefault="00835884" w:rsidP="00835884">
                  <w:pPr>
                    <w:rPr>
                      <w:del w:id="34005" w:author="pjanssen" w:date="2016-04-22T14:17:00Z"/>
                      <w:lang w:val="en-GB"/>
                      <w:rPrChange w:id="34006" w:author="pjanssen" w:date="2016-04-22T14:18:00Z">
                        <w:rPr>
                          <w:del w:id="34007" w:author="pjanssen" w:date="2016-04-22T14:17:00Z"/>
                        </w:rPr>
                      </w:rPrChange>
                    </w:rPr>
                  </w:pPr>
                  <w:del w:id="34008" w:author="pjanssen" w:date="2016-04-22T14:17:00Z">
                    <w:r w:rsidRPr="00533EF8" w:rsidDel="00533EF8">
                      <w:rPr>
                        <w:lang w:val="en-GB"/>
                        <w:rPrChange w:id="34009" w:author="pjanssen" w:date="2016-04-22T14:18:00Z">
                          <w:rPr/>
                        </w:rPrChange>
                      </w:rPr>
                      <w:delText>Utiliteitsnet</w:delText>
                    </w:r>
                  </w:del>
                </w:p>
              </w:tc>
            </w:tr>
            <w:tr w:rsidR="00835884" w:rsidRPr="00533EF8" w:rsidDel="00533EF8" w:rsidTr="00835884">
              <w:trPr>
                <w:tblHeader/>
                <w:tblCellSpacing w:w="0" w:type="dxa"/>
                <w:del w:id="34010" w:author="pjanssen" w:date="2016-04-22T14:17:00Z"/>
              </w:trPr>
              <w:tc>
                <w:tcPr>
                  <w:tcW w:w="360" w:type="dxa"/>
                  <w:hideMark/>
                </w:tcPr>
                <w:p w:rsidR="00835884" w:rsidRPr="00533EF8" w:rsidDel="00533EF8" w:rsidRDefault="00835884" w:rsidP="00835884">
                  <w:pPr>
                    <w:rPr>
                      <w:del w:id="34011" w:author="pjanssen" w:date="2016-04-22T14:17:00Z"/>
                      <w:lang w:val="en-GB"/>
                      <w:rPrChange w:id="34012" w:author="pjanssen" w:date="2016-04-22T14:18:00Z">
                        <w:rPr>
                          <w:del w:id="34013" w:author="pjanssen" w:date="2016-04-22T14:17:00Z"/>
                        </w:rPr>
                      </w:rPrChange>
                    </w:rPr>
                  </w:pPr>
                  <w:del w:id="34014" w:author="pjanssen" w:date="2016-04-22T14:17:00Z">
                    <w:r w:rsidRPr="00533EF8" w:rsidDel="00533EF8">
                      <w:rPr>
                        <w:lang w:val="en-GB"/>
                        <w:rPrChange w:id="34015" w:author="pjanssen" w:date="2016-04-22T14:18:00Z">
                          <w:rPr/>
                        </w:rPrChange>
                      </w:rPr>
                      <w:delText> </w:delText>
                    </w:r>
                  </w:del>
                </w:p>
              </w:tc>
              <w:tc>
                <w:tcPr>
                  <w:tcW w:w="1500" w:type="dxa"/>
                  <w:hideMark/>
                </w:tcPr>
                <w:p w:rsidR="00835884" w:rsidRPr="00533EF8" w:rsidDel="00533EF8" w:rsidRDefault="00835884" w:rsidP="00835884">
                  <w:pPr>
                    <w:rPr>
                      <w:del w:id="34016" w:author="pjanssen" w:date="2016-04-22T14:17:00Z"/>
                      <w:lang w:val="en-GB"/>
                      <w:rPrChange w:id="34017" w:author="pjanssen" w:date="2016-04-22T14:18:00Z">
                        <w:rPr>
                          <w:del w:id="34018" w:author="pjanssen" w:date="2016-04-22T14:17:00Z"/>
                        </w:rPr>
                      </w:rPrChange>
                    </w:rPr>
                  </w:pPr>
                  <w:del w:id="34019" w:author="pjanssen" w:date="2016-04-22T14:17:00Z">
                    <w:r w:rsidRPr="00533EF8" w:rsidDel="00533EF8">
                      <w:rPr>
                        <w:lang w:val="en-GB"/>
                        <w:rPrChange w:id="34020" w:author="pjanssen" w:date="2016-04-22T14:18:00Z">
                          <w:rPr/>
                        </w:rPrChange>
                      </w:rPr>
                      <w:delText>Definitie:</w:delText>
                    </w:r>
                  </w:del>
                </w:p>
              </w:tc>
              <w:tc>
                <w:tcPr>
                  <w:tcW w:w="0" w:type="auto"/>
                  <w:hideMark/>
                </w:tcPr>
                <w:p w:rsidR="00835884" w:rsidRPr="00533EF8" w:rsidDel="00533EF8" w:rsidRDefault="00835884" w:rsidP="00835884">
                  <w:pPr>
                    <w:rPr>
                      <w:del w:id="34021" w:author="pjanssen" w:date="2016-04-22T14:17:00Z"/>
                      <w:lang w:val="en-GB"/>
                      <w:rPrChange w:id="34022" w:author="pjanssen" w:date="2016-04-22T14:18:00Z">
                        <w:rPr>
                          <w:del w:id="34023" w:author="pjanssen" w:date="2016-04-22T14:17:00Z"/>
                        </w:rPr>
                      </w:rPrChange>
                    </w:rPr>
                  </w:pPr>
                  <w:del w:id="34024" w:author="pjanssen" w:date="2016-04-22T14:17:00Z">
                    <w:r w:rsidRPr="00533EF8" w:rsidDel="00533EF8">
                      <w:rPr>
                        <w:lang w:val="en-GB"/>
                        <w:rPrChange w:id="34025" w:author="pjanssen" w:date="2016-04-22T14:18:00Z">
                          <w:rPr/>
                        </w:rPrChange>
                      </w:rPr>
                      <w:delText xml:space="preserve">Verwijzing naar het utiliteitsnet. </w:delText>
                    </w:r>
                  </w:del>
                </w:p>
              </w:tc>
            </w:tr>
            <w:tr w:rsidR="00835884" w:rsidRPr="00533EF8" w:rsidDel="00533EF8" w:rsidTr="00835884">
              <w:trPr>
                <w:tblHeader/>
                <w:tblCellSpacing w:w="0" w:type="dxa"/>
                <w:del w:id="34026" w:author="pjanssen" w:date="2016-04-22T14:17:00Z"/>
              </w:trPr>
              <w:tc>
                <w:tcPr>
                  <w:tcW w:w="360" w:type="dxa"/>
                  <w:hideMark/>
                </w:tcPr>
                <w:p w:rsidR="00835884" w:rsidRPr="00533EF8" w:rsidDel="00533EF8" w:rsidRDefault="00835884" w:rsidP="00835884">
                  <w:pPr>
                    <w:rPr>
                      <w:del w:id="34027" w:author="pjanssen" w:date="2016-04-22T14:17:00Z"/>
                      <w:lang w:val="en-GB"/>
                      <w:rPrChange w:id="34028" w:author="pjanssen" w:date="2016-04-22T14:18:00Z">
                        <w:rPr>
                          <w:del w:id="34029" w:author="pjanssen" w:date="2016-04-22T14:17:00Z"/>
                        </w:rPr>
                      </w:rPrChange>
                    </w:rPr>
                  </w:pPr>
                  <w:del w:id="34030" w:author="pjanssen" w:date="2016-04-22T14:17:00Z">
                    <w:r w:rsidRPr="00533EF8" w:rsidDel="00533EF8">
                      <w:rPr>
                        <w:lang w:val="en-GB"/>
                        <w:rPrChange w:id="34031" w:author="pjanssen" w:date="2016-04-22T14:18:00Z">
                          <w:rPr/>
                        </w:rPrChange>
                      </w:rPr>
                      <w:delText> </w:delText>
                    </w:r>
                  </w:del>
                </w:p>
              </w:tc>
              <w:tc>
                <w:tcPr>
                  <w:tcW w:w="1500" w:type="dxa"/>
                  <w:hideMark/>
                </w:tcPr>
                <w:p w:rsidR="00835884" w:rsidRPr="00533EF8" w:rsidDel="00533EF8" w:rsidRDefault="00835884" w:rsidP="00835884">
                  <w:pPr>
                    <w:rPr>
                      <w:del w:id="34032" w:author="pjanssen" w:date="2016-04-22T14:17:00Z"/>
                      <w:lang w:val="en-GB"/>
                      <w:rPrChange w:id="34033" w:author="pjanssen" w:date="2016-04-22T14:18:00Z">
                        <w:rPr>
                          <w:del w:id="34034" w:author="pjanssen" w:date="2016-04-22T14:17:00Z"/>
                        </w:rPr>
                      </w:rPrChange>
                    </w:rPr>
                  </w:pPr>
                  <w:del w:id="34035" w:author="pjanssen" w:date="2016-04-22T14:17:00Z">
                    <w:r w:rsidRPr="00533EF8" w:rsidDel="00533EF8">
                      <w:rPr>
                        <w:lang w:val="en-GB"/>
                        <w:rPrChange w:id="34036" w:author="pjanssen" w:date="2016-04-22T14:18:00Z">
                          <w:rPr/>
                        </w:rPrChange>
                      </w:rPr>
                      <w:delText>Multipliciteit:</w:delText>
                    </w:r>
                  </w:del>
                </w:p>
              </w:tc>
              <w:tc>
                <w:tcPr>
                  <w:tcW w:w="0" w:type="auto"/>
                  <w:hideMark/>
                </w:tcPr>
                <w:p w:rsidR="00835884" w:rsidRPr="00533EF8" w:rsidDel="00533EF8" w:rsidRDefault="00835884" w:rsidP="00835884">
                  <w:pPr>
                    <w:rPr>
                      <w:del w:id="34037" w:author="pjanssen" w:date="2016-04-22T14:17:00Z"/>
                      <w:lang w:val="en-GB"/>
                      <w:rPrChange w:id="34038" w:author="pjanssen" w:date="2016-04-22T14:18:00Z">
                        <w:rPr>
                          <w:del w:id="34039" w:author="pjanssen" w:date="2016-04-22T14:17:00Z"/>
                        </w:rPr>
                      </w:rPrChange>
                    </w:rPr>
                  </w:pPr>
                  <w:del w:id="34040" w:author="pjanssen" w:date="2016-04-22T14:17:00Z">
                    <w:r w:rsidRPr="00533EF8" w:rsidDel="00533EF8">
                      <w:rPr>
                        <w:lang w:val="en-GB"/>
                        <w:rPrChange w:id="34041" w:author="pjanssen" w:date="2016-04-22T14:18:00Z">
                          <w:rPr/>
                        </w:rPrChange>
                      </w:rPr>
                      <w:delText>1</w:delText>
                    </w:r>
                  </w:del>
                </w:p>
              </w:tc>
            </w:tr>
          </w:tbl>
          <w:p w:rsidR="00835884" w:rsidRPr="00533EF8" w:rsidDel="00533EF8" w:rsidRDefault="00835884" w:rsidP="00835884">
            <w:pPr>
              <w:rPr>
                <w:del w:id="34042" w:author="pjanssen" w:date="2016-04-22T14:17:00Z"/>
                <w:lang w:val="en-GB"/>
                <w:rPrChange w:id="34043" w:author="pjanssen" w:date="2016-04-22T14:18:00Z">
                  <w:rPr>
                    <w:del w:id="34044" w:author="pjanssen" w:date="2016-04-22T14:17:00Z"/>
                  </w:rPr>
                </w:rPrChange>
              </w:rPr>
            </w:pPr>
          </w:p>
        </w:tc>
      </w:tr>
    </w:tbl>
    <w:p w:rsidR="00835884" w:rsidRPr="00533EF8" w:rsidDel="00533EF8" w:rsidRDefault="00835884" w:rsidP="00835884">
      <w:pPr>
        <w:pStyle w:val="Kop5"/>
        <w:rPr>
          <w:del w:id="34045" w:author="pjanssen" w:date="2016-04-22T14:17:00Z"/>
          <w:sz w:val="16"/>
          <w:szCs w:val="16"/>
          <w:lang w:val="en-GB"/>
          <w:rPrChange w:id="34046" w:author="pjanssen" w:date="2016-04-22T14:18:00Z">
            <w:rPr>
              <w:del w:id="34047" w:author="pjanssen" w:date="2016-04-22T14:17:00Z"/>
              <w:sz w:val="16"/>
              <w:szCs w:val="16"/>
            </w:rPr>
          </w:rPrChange>
        </w:rPr>
      </w:pPr>
      <w:del w:id="34048" w:author="pjanssen" w:date="2016-04-22T14:17:00Z">
        <w:r w:rsidRPr="00533EF8" w:rsidDel="00533EF8">
          <w:rPr>
            <w:sz w:val="16"/>
            <w:szCs w:val="16"/>
            <w:lang w:val="en-GB"/>
            <w:rPrChange w:id="34049" w:author="pjanssen" w:date="2016-04-22T14:18:00Z">
              <w:rPr>
                <w:sz w:val="16"/>
                <w:szCs w:val="16"/>
              </w:rPr>
            </w:rPrChange>
          </w:rPr>
          <w:delText>ExtraInformatie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405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4051" w:author="pjanssen" w:date="2016-04-22T14:17:00Z"/>
                <w:lang w:val="en-GB"/>
                <w:rPrChange w:id="34052" w:author="pjanssen" w:date="2016-04-22T14:18:00Z">
                  <w:rPr>
                    <w:del w:id="34053" w:author="pjanssen" w:date="2016-04-22T14:17:00Z"/>
                  </w:rPr>
                </w:rPrChange>
              </w:rPr>
            </w:pPr>
            <w:del w:id="34054" w:author="pjanssen" w:date="2016-04-22T14:17:00Z">
              <w:r w:rsidRPr="00533EF8" w:rsidDel="00533EF8">
                <w:rPr>
                  <w:b/>
                  <w:bCs/>
                  <w:lang w:val="en-GB"/>
                  <w:rPrChange w:id="34055" w:author="pjanssen" w:date="2016-04-22T14:18:00Z">
                    <w:rPr>
                      <w:b/>
                      <w:bCs/>
                    </w:rPr>
                  </w:rPrChange>
                </w:rPr>
                <w:delText xml:space="preserve">ExtraInformatie (abstract) </w:delText>
              </w:r>
            </w:del>
          </w:p>
        </w:tc>
      </w:tr>
      <w:tr w:rsidR="00835884" w:rsidRPr="00533EF8" w:rsidDel="00533EF8" w:rsidTr="00835884">
        <w:trPr>
          <w:tblCellSpacing w:w="0" w:type="dxa"/>
          <w:del w:id="340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4057" w:author="pjanssen" w:date="2016-04-22T14:17:00Z"/>
              </w:trPr>
              <w:tc>
                <w:tcPr>
                  <w:tcW w:w="360" w:type="dxa"/>
                  <w:hideMark/>
                </w:tcPr>
                <w:p w:rsidR="00835884" w:rsidRPr="00533EF8" w:rsidDel="00533EF8" w:rsidRDefault="00835884" w:rsidP="00835884">
                  <w:pPr>
                    <w:rPr>
                      <w:del w:id="34058" w:author="pjanssen" w:date="2016-04-22T14:17:00Z"/>
                      <w:lang w:val="en-GB"/>
                      <w:rPrChange w:id="34059" w:author="pjanssen" w:date="2016-04-22T14:18:00Z">
                        <w:rPr>
                          <w:del w:id="34060" w:author="pjanssen" w:date="2016-04-22T14:17:00Z"/>
                        </w:rPr>
                      </w:rPrChange>
                    </w:rPr>
                  </w:pPr>
                  <w:del w:id="34061" w:author="pjanssen" w:date="2016-04-22T14:17:00Z">
                    <w:r w:rsidRPr="00533EF8" w:rsidDel="00533EF8">
                      <w:rPr>
                        <w:lang w:val="en-GB"/>
                        <w:rPrChange w:id="34062" w:author="pjanssen" w:date="2016-04-22T14:18:00Z">
                          <w:rPr/>
                        </w:rPrChange>
                      </w:rPr>
                      <w:delText> </w:delText>
                    </w:r>
                  </w:del>
                </w:p>
              </w:tc>
              <w:tc>
                <w:tcPr>
                  <w:tcW w:w="1500" w:type="dxa"/>
                  <w:hideMark/>
                </w:tcPr>
                <w:p w:rsidR="00835884" w:rsidRPr="00533EF8" w:rsidDel="00533EF8" w:rsidRDefault="00835884" w:rsidP="00835884">
                  <w:pPr>
                    <w:rPr>
                      <w:del w:id="34063" w:author="pjanssen" w:date="2016-04-22T14:17:00Z"/>
                      <w:lang w:val="en-GB"/>
                      <w:rPrChange w:id="34064" w:author="pjanssen" w:date="2016-04-22T14:18:00Z">
                        <w:rPr>
                          <w:del w:id="34065" w:author="pjanssen" w:date="2016-04-22T14:17:00Z"/>
                        </w:rPr>
                      </w:rPrChange>
                    </w:rPr>
                  </w:pPr>
                  <w:del w:id="34066" w:author="pjanssen" w:date="2016-04-22T14:17:00Z">
                    <w:r w:rsidRPr="00533EF8" w:rsidDel="00533EF8">
                      <w:rPr>
                        <w:lang w:val="en-GB"/>
                        <w:rPrChange w:id="34067" w:author="pjanssen" w:date="2016-04-22T14:18:00Z">
                          <w:rPr/>
                        </w:rPrChange>
                      </w:rPr>
                      <w:delText>Naam:</w:delText>
                    </w:r>
                  </w:del>
                </w:p>
              </w:tc>
              <w:tc>
                <w:tcPr>
                  <w:tcW w:w="0" w:type="auto"/>
                  <w:hideMark/>
                </w:tcPr>
                <w:p w:rsidR="00835884" w:rsidRPr="00533EF8" w:rsidDel="00533EF8" w:rsidRDefault="00835884" w:rsidP="00835884">
                  <w:pPr>
                    <w:rPr>
                      <w:del w:id="34068" w:author="pjanssen" w:date="2016-04-22T14:17:00Z"/>
                      <w:lang w:val="en-GB"/>
                      <w:rPrChange w:id="34069" w:author="pjanssen" w:date="2016-04-22T14:18:00Z">
                        <w:rPr>
                          <w:del w:id="34070" w:author="pjanssen" w:date="2016-04-22T14:17:00Z"/>
                        </w:rPr>
                      </w:rPrChange>
                    </w:rPr>
                  </w:pPr>
                </w:p>
              </w:tc>
            </w:tr>
            <w:tr w:rsidR="00835884" w:rsidRPr="00533EF8" w:rsidDel="00533EF8" w:rsidTr="00835884">
              <w:trPr>
                <w:tblHeader/>
                <w:tblCellSpacing w:w="0" w:type="dxa"/>
                <w:del w:id="34071" w:author="pjanssen" w:date="2016-04-22T14:17:00Z"/>
              </w:trPr>
              <w:tc>
                <w:tcPr>
                  <w:tcW w:w="360" w:type="dxa"/>
                  <w:hideMark/>
                </w:tcPr>
                <w:p w:rsidR="00835884" w:rsidRPr="00533EF8" w:rsidDel="00533EF8" w:rsidRDefault="00835884" w:rsidP="00835884">
                  <w:pPr>
                    <w:rPr>
                      <w:del w:id="34072" w:author="pjanssen" w:date="2016-04-22T14:17:00Z"/>
                      <w:lang w:val="en-GB"/>
                      <w:rPrChange w:id="34073" w:author="pjanssen" w:date="2016-04-22T14:18:00Z">
                        <w:rPr>
                          <w:del w:id="34074" w:author="pjanssen" w:date="2016-04-22T14:17:00Z"/>
                        </w:rPr>
                      </w:rPrChange>
                    </w:rPr>
                  </w:pPr>
                  <w:del w:id="34075" w:author="pjanssen" w:date="2016-04-22T14:17:00Z">
                    <w:r w:rsidRPr="00533EF8" w:rsidDel="00533EF8">
                      <w:rPr>
                        <w:lang w:val="en-GB"/>
                        <w:rPrChange w:id="34076" w:author="pjanssen" w:date="2016-04-22T14:18:00Z">
                          <w:rPr/>
                        </w:rPrChange>
                      </w:rPr>
                      <w:delText> </w:delText>
                    </w:r>
                  </w:del>
                </w:p>
              </w:tc>
              <w:tc>
                <w:tcPr>
                  <w:tcW w:w="1500" w:type="dxa"/>
                  <w:hideMark/>
                </w:tcPr>
                <w:p w:rsidR="00835884" w:rsidRPr="00533EF8" w:rsidDel="00533EF8" w:rsidRDefault="00835884" w:rsidP="00835884">
                  <w:pPr>
                    <w:rPr>
                      <w:del w:id="34077" w:author="pjanssen" w:date="2016-04-22T14:17:00Z"/>
                      <w:lang w:val="en-GB"/>
                      <w:rPrChange w:id="34078" w:author="pjanssen" w:date="2016-04-22T14:18:00Z">
                        <w:rPr>
                          <w:del w:id="34079" w:author="pjanssen" w:date="2016-04-22T14:17:00Z"/>
                        </w:rPr>
                      </w:rPrChange>
                    </w:rPr>
                  </w:pPr>
                  <w:del w:id="34080" w:author="pjanssen" w:date="2016-04-22T14:17:00Z">
                    <w:r w:rsidRPr="00533EF8" w:rsidDel="00533EF8">
                      <w:rPr>
                        <w:lang w:val="en-GB"/>
                        <w:rPrChange w:id="34081" w:author="pjanssen" w:date="2016-04-22T14:18:00Z">
                          <w:rPr/>
                        </w:rPrChange>
                      </w:rPr>
                      <w:delText>Definitie:</w:delText>
                    </w:r>
                  </w:del>
                </w:p>
              </w:tc>
              <w:tc>
                <w:tcPr>
                  <w:tcW w:w="0" w:type="auto"/>
                  <w:hideMark/>
                </w:tcPr>
                <w:p w:rsidR="00835884" w:rsidRPr="00533EF8" w:rsidDel="00533EF8" w:rsidRDefault="00835884" w:rsidP="00835884">
                  <w:pPr>
                    <w:rPr>
                      <w:del w:id="34082" w:author="pjanssen" w:date="2016-04-22T14:17:00Z"/>
                      <w:lang w:val="en-GB"/>
                      <w:rPrChange w:id="34083" w:author="pjanssen" w:date="2016-04-22T14:18:00Z">
                        <w:rPr>
                          <w:del w:id="34084" w:author="pjanssen" w:date="2016-04-22T14:17:00Z"/>
                        </w:rPr>
                      </w:rPrChange>
                    </w:rPr>
                  </w:pPr>
                  <w:del w:id="34085" w:author="pjanssen" w:date="2016-04-22T14:17:00Z">
                    <w:r w:rsidRPr="00533EF8" w:rsidDel="00533EF8">
                      <w:rPr>
                        <w:lang w:val="en-GB"/>
                        <w:rPrChange w:id="34086" w:author="pjanssen" w:date="2016-04-22T14:18:00Z">
                          <w:rPr/>
                        </w:rPrChange>
                      </w:rPr>
                      <w:delText xml:space="preserve">Informatie toegevoegd aan objecten. </w:delText>
                    </w:r>
                  </w:del>
                </w:p>
              </w:tc>
            </w:tr>
            <w:tr w:rsidR="00835884" w:rsidRPr="00533EF8" w:rsidDel="00533EF8" w:rsidTr="00835884">
              <w:trPr>
                <w:tblHeader/>
                <w:tblCellSpacing w:w="0" w:type="dxa"/>
                <w:del w:id="34087" w:author="pjanssen" w:date="2016-04-22T14:17:00Z"/>
              </w:trPr>
              <w:tc>
                <w:tcPr>
                  <w:tcW w:w="360" w:type="dxa"/>
                  <w:hideMark/>
                </w:tcPr>
                <w:p w:rsidR="00835884" w:rsidRPr="00533EF8" w:rsidDel="00533EF8" w:rsidRDefault="00835884" w:rsidP="00835884">
                  <w:pPr>
                    <w:rPr>
                      <w:del w:id="34088" w:author="pjanssen" w:date="2016-04-22T14:17:00Z"/>
                      <w:lang w:val="en-GB"/>
                      <w:rPrChange w:id="34089" w:author="pjanssen" w:date="2016-04-22T14:18:00Z">
                        <w:rPr>
                          <w:del w:id="34090" w:author="pjanssen" w:date="2016-04-22T14:17:00Z"/>
                        </w:rPr>
                      </w:rPrChange>
                    </w:rPr>
                  </w:pPr>
                  <w:del w:id="34091" w:author="pjanssen" w:date="2016-04-22T14:17:00Z">
                    <w:r w:rsidRPr="00533EF8" w:rsidDel="00533EF8">
                      <w:rPr>
                        <w:lang w:val="en-GB"/>
                        <w:rPrChange w:id="34092" w:author="pjanssen" w:date="2016-04-22T14:18:00Z">
                          <w:rPr/>
                        </w:rPrChange>
                      </w:rPr>
                      <w:delText> </w:delText>
                    </w:r>
                  </w:del>
                </w:p>
              </w:tc>
              <w:tc>
                <w:tcPr>
                  <w:tcW w:w="1500" w:type="dxa"/>
                  <w:hideMark/>
                </w:tcPr>
                <w:p w:rsidR="00835884" w:rsidRPr="00533EF8" w:rsidDel="00533EF8" w:rsidRDefault="00835884" w:rsidP="00835884">
                  <w:pPr>
                    <w:rPr>
                      <w:del w:id="34093" w:author="pjanssen" w:date="2016-04-22T14:17:00Z"/>
                      <w:lang w:val="en-GB"/>
                      <w:rPrChange w:id="34094" w:author="pjanssen" w:date="2016-04-22T14:18:00Z">
                        <w:rPr>
                          <w:del w:id="34095" w:author="pjanssen" w:date="2016-04-22T14:17:00Z"/>
                        </w:rPr>
                      </w:rPrChange>
                    </w:rPr>
                  </w:pPr>
                  <w:del w:id="34096" w:author="pjanssen" w:date="2016-04-22T14:17:00Z">
                    <w:r w:rsidRPr="00533EF8" w:rsidDel="00533EF8">
                      <w:rPr>
                        <w:lang w:val="en-GB"/>
                        <w:rPrChange w:id="34097" w:author="pjanssen" w:date="2016-04-22T14:18:00Z">
                          <w:rPr/>
                        </w:rPrChange>
                      </w:rPr>
                      <w:delText>Subtype van:</w:delText>
                    </w:r>
                  </w:del>
                </w:p>
              </w:tc>
              <w:tc>
                <w:tcPr>
                  <w:tcW w:w="0" w:type="auto"/>
                  <w:hideMark/>
                </w:tcPr>
                <w:p w:rsidR="00835884" w:rsidRPr="00533EF8" w:rsidDel="00533EF8" w:rsidRDefault="00835884" w:rsidP="00835884">
                  <w:pPr>
                    <w:rPr>
                      <w:del w:id="34098" w:author="pjanssen" w:date="2016-04-22T14:17:00Z"/>
                      <w:lang w:val="en-GB"/>
                      <w:rPrChange w:id="34099" w:author="pjanssen" w:date="2016-04-22T14:18:00Z">
                        <w:rPr>
                          <w:del w:id="34100" w:author="pjanssen" w:date="2016-04-22T14:17:00Z"/>
                        </w:rPr>
                      </w:rPrChange>
                    </w:rPr>
                  </w:pPr>
                  <w:del w:id="34101" w:author="pjanssen" w:date="2016-04-22T14:17:00Z">
                    <w:r w:rsidRPr="00533EF8" w:rsidDel="00533EF8">
                      <w:rPr>
                        <w:lang w:val="en-GB"/>
                        <w:rPrChange w:id="34102" w:author="pjanssen" w:date="2016-04-22T14:18:00Z">
                          <w:rPr/>
                        </w:rPrChange>
                      </w:rPr>
                      <w:delText>Label, IMKLBasis</w:delText>
                    </w:r>
                  </w:del>
                </w:p>
              </w:tc>
            </w:tr>
            <w:tr w:rsidR="00835884" w:rsidRPr="00533EF8" w:rsidDel="00533EF8" w:rsidTr="00835884">
              <w:trPr>
                <w:tblHeader/>
                <w:tblCellSpacing w:w="0" w:type="dxa"/>
                <w:del w:id="34103" w:author="pjanssen" w:date="2016-04-22T14:17:00Z"/>
              </w:trPr>
              <w:tc>
                <w:tcPr>
                  <w:tcW w:w="360" w:type="dxa"/>
                  <w:hideMark/>
                </w:tcPr>
                <w:p w:rsidR="00835884" w:rsidRPr="00533EF8" w:rsidDel="00533EF8" w:rsidRDefault="00835884" w:rsidP="00835884">
                  <w:pPr>
                    <w:rPr>
                      <w:del w:id="34104" w:author="pjanssen" w:date="2016-04-22T14:17:00Z"/>
                      <w:lang w:val="en-GB"/>
                      <w:rPrChange w:id="34105" w:author="pjanssen" w:date="2016-04-22T14:18:00Z">
                        <w:rPr>
                          <w:del w:id="34106" w:author="pjanssen" w:date="2016-04-22T14:17:00Z"/>
                        </w:rPr>
                      </w:rPrChange>
                    </w:rPr>
                  </w:pPr>
                  <w:del w:id="34107" w:author="pjanssen" w:date="2016-04-22T14:17:00Z">
                    <w:r w:rsidRPr="00533EF8" w:rsidDel="00533EF8">
                      <w:rPr>
                        <w:lang w:val="en-GB"/>
                        <w:rPrChange w:id="34108" w:author="pjanssen" w:date="2016-04-22T14:18:00Z">
                          <w:rPr/>
                        </w:rPrChange>
                      </w:rPr>
                      <w:delText> </w:delText>
                    </w:r>
                  </w:del>
                </w:p>
              </w:tc>
              <w:tc>
                <w:tcPr>
                  <w:tcW w:w="1500" w:type="dxa"/>
                  <w:hideMark/>
                </w:tcPr>
                <w:p w:rsidR="00835884" w:rsidRPr="00533EF8" w:rsidDel="00533EF8" w:rsidRDefault="00835884" w:rsidP="00835884">
                  <w:pPr>
                    <w:rPr>
                      <w:del w:id="34109" w:author="pjanssen" w:date="2016-04-22T14:17:00Z"/>
                      <w:lang w:val="en-GB"/>
                      <w:rPrChange w:id="34110" w:author="pjanssen" w:date="2016-04-22T14:18:00Z">
                        <w:rPr>
                          <w:del w:id="34111" w:author="pjanssen" w:date="2016-04-22T14:17:00Z"/>
                        </w:rPr>
                      </w:rPrChange>
                    </w:rPr>
                  </w:pPr>
                  <w:del w:id="34112" w:author="pjanssen" w:date="2016-04-22T14:17:00Z">
                    <w:r w:rsidRPr="00533EF8" w:rsidDel="00533EF8">
                      <w:rPr>
                        <w:lang w:val="en-GB"/>
                        <w:rPrChange w:id="34113" w:author="pjanssen" w:date="2016-04-22T14:18:00Z">
                          <w:rPr/>
                        </w:rPrChange>
                      </w:rPr>
                      <w:delText>Omschrijving:</w:delText>
                    </w:r>
                  </w:del>
                </w:p>
              </w:tc>
              <w:tc>
                <w:tcPr>
                  <w:tcW w:w="0" w:type="auto"/>
                  <w:hideMark/>
                </w:tcPr>
                <w:p w:rsidR="00835884" w:rsidRPr="00533EF8" w:rsidDel="00533EF8" w:rsidRDefault="00835884" w:rsidP="00835884">
                  <w:pPr>
                    <w:rPr>
                      <w:del w:id="34114" w:author="pjanssen" w:date="2016-04-22T14:17:00Z"/>
                      <w:lang w:val="en-GB"/>
                      <w:rPrChange w:id="34115" w:author="pjanssen" w:date="2016-04-22T14:18:00Z">
                        <w:rPr>
                          <w:del w:id="34116" w:author="pjanssen" w:date="2016-04-22T14:17:00Z"/>
                        </w:rPr>
                      </w:rPrChange>
                    </w:rPr>
                  </w:pPr>
                  <w:del w:id="34117" w:author="pjanssen" w:date="2016-04-22T14:17:00Z">
                    <w:r w:rsidRPr="00533EF8" w:rsidDel="00533EF8">
                      <w:rPr>
                        <w:lang w:val="en-GB"/>
                        <w:rPrChange w:id="34118" w:author="pjanssen" w:date="2016-04-22T14:18:00Z">
                          <w:rPr/>
                        </w:rPrChange>
                      </w:rPr>
                      <w:delText xml:space="preserve">De objecten kunnen via annotatie en gekoppelde bestanden voorzien worden van extra informatie. </w:delText>
                    </w:r>
                  </w:del>
                </w:p>
              </w:tc>
            </w:tr>
            <w:tr w:rsidR="00835884" w:rsidRPr="00533EF8" w:rsidDel="00533EF8" w:rsidTr="00835884">
              <w:trPr>
                <w:tblHeader/>
                <w:tblCellSpacing w:w="0" w:type="dxa"/>
                <w:del w:id="34119" w:author="pjanssen" w:date="2016-04-22T14:17:00Z"/>
              </w:trPr>
              <w:tc>
                <w:tcPr>
                  <w:tcW w:w="360" w:type="dxa"/>
                  <w:hideMark/>
                </w:tcPr>
                <w:p w:rsidR="00835884" w:rsidRPr="00533EF8" w:rsidDel="00533EF8" w:rsidRDefault="00835884" w:rsidP="00835884">
                  <w:pPr>
                    <w:rPr>
                      <w:del w:id="34120" w:author="pjanssen" w:date="2016-04-22T14:17:00Z"/>
                      <w:lang w:val="en-GB"/>
                      <w:rPrChange w:id="34121" w:author="pjanssen" w:date="2016-04-22T14:18:00Z">
                        <w:rPr>
                          <w:del w:id="34122" w:author="pjanssen" w:date="2016-04-22T14:17:00Z"/>
                        </w:rPr>
                      </w:rPrChange>
                    </w:rPr>
                  </w:pPr>
                  <w:del w:id="34123" w:author="pjanssen" w:date="2016-04-22T14:17:00Z">
                    <w:r w:rsidRPr="00533EF8" w:rsidDel="00533EF8">
                      <w:rPr>
                        <w:lang w:val="en-GB"/>
                        <w:rPrChange w:id="34124" w:author="pjanssen" w:date="2016-04-22T14:18:00Z">
                          <w:rPr/>
                        </w:rPrChange>
                      </w:rPr>
                      <w:delText> </w:delText>
                    </w:r>
                  </w:del>
                </w:p>
              </w:tc>
              <w:tc>
                <w:tcPr>
                  <w:tcW w:w="1500" w:type="dxa"/>
                  <w:hideMark/>
                </w:tcPr>
                <w:p w:rsidR="00835884" w:rsidRPr="00533EF8" w:rsidDel="00533EF8" w:rsidRDefault="00835884" w:rsidP="00835884">
                  <w:pPr>
                    <w:rPr>
                      <w:del w:id="34125" w:author="pjanssen" w:date="2016-04-22T14:17:00Z"/>
                      <w:lang w:val="en-GB"/>
                      <w:rPrChange w:id="34126" w:author="pjanssen" w:date="2016-04-22T14:18:00Z">
                        <w:rPr>
                          <w:del w:id="34127" w:author="pjanssen" w:date="2016-04-22T14:17:00Z"/>
                        </w:rPr>
                      </w:rPrChange>
                    </w:rPr>
                  </w:pPr>
                  <w:del w:id="34128" w:author="pjanssen" w:date="2016-04-22T14:17:00Z">
                    <w:r w:rsidRPr="00533EF8" w:rsidDel="00533EF8">
                      <w:rPr>
                        <w:lang w:val="en-GB"/>
                        <w:rPrChange w:id="34129" w:author="pjanssen" w:date="2016-04-22T14:18:00Z">
                          <w:rPr/>
                        </w:rPrChange>
                      </w:rPr>
                      <w:delText>Stereotypes:</w:delText>
                    </w:r>
                  </w:del>
                </w:p>
              </w:tc>
              <w:tc>
                <w:tcPr>
                  <w:tcW w:w="0" w:type="auto"/>
                  <w:hideMark/>
                </w:tcPr>
                <w:p w:rsidR="00835884" w:rsidRPr="00533EF8" w:rsidDel="00533EF8" w:rsidRDefault="00835884" w:rsidP="00835884">
                  <w:pPr>
                    <w:rPr>
                      <w:del w:id="34130" w:author="pjanssen" w:date="2016-04-22T14:17:00Z"/>
                      <w:lang w:val="en-GB"/>
                      <w:rPrChange w:id="34131" w:author="pjanssen" w:date="2016-04-22T14:18:00Z">
                        <w:rPr>
                          <w:del w:id="34132" w:author="pjanssen" w:date="2016-04-22T14:17:00Z"/>
                        </w:rPr>
                      </w:rPrChange>
                    </w:rPr>
                  </w:pPr>
                  <w:del w:id="34133" w:author="pjanssen" w:date="2016-04-22T14:17:00Z">
                    <w:r w:rsidRPr="00533EF8" w:rsidDel="00533EF8">
                      <w:rPr>
                        <w:lang w:val="en-GB"/>
                        <w:rPrChange w:id="34134" w:author="pjanssen" w:date="2016-04-22T14:18:00Z">
                          <w:rPr/>
                        </w:rPrChange>
                      </w:rPr>
                      <w:delText>«featureType»</w:delText>
                    </w:r>
                  </w:del>
                </w:p>
              </w:tc>
            </w:tr>
          </w:tbl>
          <w:p w:rsidR="00835884" w:rsidRPr="00533EF8" w:rsidDel="00533EF8" w:rsidRDefault="00835884" w:rsidP="00835884">
            <w:pPr>
              <w:rPr>
                <w:del w:id="34135" w:author="pjanssen" w:date="2016-04-22T14:17:00Z"/>
                <w:lang w:val="en-GB"/>
                <w:rPrChange w:id="34136" w:author="pjanssen" w:date="2016-04-22T14:18:00Z">
                  <w:rPr>
                    <w:del w:id="34137" w:author="pjanssen" w:date="2016-04-22T14:17:00Z"/>
                  </w:rPr>
                </w:rPrChange>
              </w:rPr>
            </w:pPr>
          </w:p>
        </w:tc>
      </w:tr>
      <w:tr w:rsidR="00835884" w:rsidRPr="00533EF8" w:rsidDel="00533EF8" w:rsidTr="00835884">
        <w:trPr>
          <w:tblCellSpacing w:w="0" w:type="dxa"/>
          <w:del w:id="341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4139" w:author="pjanssen" w:date="2016-04-22T14:17:00Z"/>
                <w:lang w:val="en-GB"/>
                <w:rPrChange w:id="34140" w:author="pjanssen" w:date="2016-04-22T14:18:00Z">
                  <w:rPr>
                    <w:del w:id="34141" w:author="pjanssen" w:date="2016-04-22T14:17:00Z"/>
                  </w:rPr>
                </w:rPrChange>
              </w:rPr>
            </w:pPr>
            <w:del w:id="34142" w:author="pjanssen" w:date="2016-04-22T14:17:00Z">
              <w:r w:rsidRPr="00533EF8" w:rsidDel="00533EF8">
                <w:rPr>
                  <w:b/>
                  <w:bCs/>
                  <w:lang w:val="en-GB"/>
                  <w:rPrChange w:id="34143" w:author="pjanssen" w:date="2016-04-22T14:18:00Z">
                    <w:rPr>
                      <w:b/>
                      <w:bCs/>
                    </w:rPr>
                  </w:rPrChange>
                </w:rPr>
                <w:delText>Relatie: inNetwork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4144" w:author="pjanssen" w:date="2016-04-22T14:17:00Z"/>
              </w:trPr>
              <w:tc>
                <w:tcPr>
                  <w:tcW w:w="360" w:type="dxa"/>
                  <w:hideMark/>
                </w:tcPr>
                <w:p w:rsidR="00835884" w:rsidRPr="00533EF8" w:rsidDel="00533EF8" w:rsidRDefault="00835884" w:rsidP="00835884">
                  <w:pPr>
                    <w:rPr>
                      <w:del w:id="34145" w:author="pjanssen" w:date="2016-04-22T14:17:00Z"/>
                      <w:lang w:val="en-GB"/>
                      <w:rPrChange w:id="34146" w:author="pjanssen" w:date="2016-04-22T14:18:00Z">
                        <w:rPr>
                          <w:del w:id="34147" w:author="pjanssen" w:date="2016-04-22T14:17:00Z"/>
                        </w:rPr>
                      </w:rPrChange>
                    </w:rPr>
                  </w:pPr>
                  <w:del w:id="34148" w:author="pjanssen" w:date="2016-04-22T14:17:00Z">
                    <w:r w:rsidRPr="00533EF8" w:rsidDel="00533EF8">
                      <w:rPr>
                        <w:lang w:val="en-GB"/>
                        <w:rPrChange w:id="34149" w:author="pjanssen" w:date="2016-04-22T14:18:00Z">
                          <w:rPr/>
                        </w:rPrChange>
                      </w:rPr>
                      <w:delText> </w:delText>
                    </w:r>
                  </w:del>
                </w:p>
              </w:tc>
              <w:tc>
                <w:tcPr>
                  <w:tcW w:w="1500" w:type="dxa"/>
                  <w:hideMark/>
                </w:tcPr>
                <w:p w:rsidR="00835884" w:rsidRPr="00533EF8" w:rsidDel="00533EF8" w:rsidRDefault="00835884" w:rsidP="00835884">
                  <w:pPr>
                    <w:rPr>
                      <w:del w:id="34150" w:author="pjanssen" w:date="2016-04-22T14:17:00Z"/>
                      <w:lang w:val="en-GB"/>
                      <w:rPrChange w:id="34151" w:author="pjanssen" w:date="2016-04-22T14:18:00Z">
                        <w:rPr>
                          <w:del w:id="34152" w:author="pjanssen" w:date="2016-04-22T14:17:00Z"/>
                        </w:rPr>
                      </w:rPrChange>
                    </w:rPr>
                  </w:pPr>
                  <w:del w:id="34153" w:author="pjanssen" w:date="2016-04-22T14:17:00Z">
                    <w:r w:rsidRPr="00533EF8" w:rsidDel="00533EF8">
                      <w:rPr>
                        <w:lang w:val="en-GB"/>
                        <w:rPrChange w:id="34154" w:author="pjanssen" w:date="2016-04-22T14:18:00Z">
                          <w:rPr/>
                        </w:rPrChange>
                      </w:rPr>
                      <w:delText>Naam:</w:delText>
                    </w:r>
                  </w:del>
                </w:p>
              </w:tc>
              <w:tc>
                <w:tcPr>
                  <w:tcW w:w="0" w:type="auto"/>
                  <w:hideMark/>
                </w:tcPr>
                <w:p w:rsidR="00835884" w:rsidRPr="00533EF8" w:rsidDel="00533EF8" w:rsidRDefault="00835884" w:rsidP="00835884">
                  <w:pPr>
                    <w:rPr>
                      <w:del w:id="34155" w:author="pjanssen" w:date="2016-04-22T14:17:00Z"/>
                      <w:lang w:val="en-GB"/>
                      <w:rPrChange w:id="34156" w:author="pjanssen" w:date="2016-04-22T14:18:00Z">
                        <w:rPr>
                          <w:del w:id="34157" w:author="pjanssen" w:date="2016-04-22T14:17:00Z"/>
                        </w:rPr>
                      </w:rPrChange>
                    </w:rPr>
                  </w:pPr>
                </w:p>
              </w:tc>
            </w:tr>
            <w:tr w:rsidR="00835884" w:rsidRPr="00533EF8" w:rsidDel="00533EF8" w:rsidTr="00835884">
              <w:trPr>
                <w:tblHeader/>
                <w:tblCellSpacing w:w="0" w:type="dxa"/>
                <w:del w:id="34158" w:author="pjanssen" w:date="2016-04-22T14:17:00Z"/>
              </w:trPr>
              <w:tc>
                <w:tcPr>
                  <w:tcW w:w="360" w:type="dxa"/>
                  <w:hideMark/>
                </w:tcPr>
                <w:p w:rsidR="00835884" w:rsidRPr="00533EF8" w:rsidDel="00533EF8" w:rsidRDefault="00835884" w:rsidP="00835884">
                  <w:pPr>
                    <w:rPr>
                      <w:del w:id="34159" w:author="pjanssen" w:date="2016-04-22T14:17:00Z"/>
                      <w:lang w:val="en-GB"/>
                      <w:rPrChange w:id="34160" w:author="pjanssen" w:date="2016-04-22T14:18:00Z">
                        <w:rPr>
                          <w:del w:id="34161" w:author="pjanssen" w:date="2016-04-22T14:17:00Z"/>
                        </w:rPr>
                      </w:rPrChange>
                    </w:rPr>
                  </w:pPr>
                  <w:del w:id="34162" w:author="pjanssen" w:date="2016-04-22T14:17:00Z">
                    <w:r w:rsidRPr="00533EF8" w:rsidDel="00533EF8">
                      <w:rPr>
                        <w:lang w:val="en-GB"/>
                        <w:rPrChange w:id="34163" w:author="pjanssen" w:date="2016-04-22T14:18:00Z">
                          <w:rPr/>
                        </w:rPrChange>
                      </w:rPr>
                      <w:delText> </w:delText>
                    </w:r>
                  </w:del>
                </w:p>
              </w:tc>
              <w:tc>
                <w:tcPr>
                  <w:tcW w:w="1500" w:type="dxa"/>
                  <w:hideMark/>
                </w:tcPr>
                <w:p w:rsidR="00835884" w:rsidRPr="00533EF8" w:rsidDel="00533EF8" w:rsidRDefault="00835884" w:rsidP="00835884">
                  <w:pPr>
                    <w:rPr>
                      <w:del w:id="34164" w:author="pjanssen" w:date="2016-04-22T14:17:00Z"/>
                      <w:lang w:val="en-GB"/>
                      <w:rPrChange w:id="34165" w:author="pjanssen" w:date="2016-04-22T14:18:00Z">
                        <w:rPr>
                          <w:del w:id="34166" w:author="pjanssen" w:date="2016-04-22T14:17:00Z"/>
                        </w:rPr>
                      </w:rPrChange>
                    </w:rPr>
                  </w:pPr>
                  <w:del w:id="34167" w:author="pjanssen" w:date="2016-04-22T14:17:00Z">
                    <w:r w:rsidRPr="00533EF8" w:rsidDel="00533EF8">
                      <w:rPr>
                        <w:lang w:val="en-GB"/>
                        <w:rPrChange w:id="34168" w:author="pjanssen" w:date="2016-04-22T14:18:00Z">
                          <w:rPr/>
                        </w:rPrChange>
                      </w:rPr>
                      <w:delText>Type:</w:delText>
                    </w:r>
                  </w:del>
                </w:p>
              </w:tc>
              <w:tc>
                <w:tcPr>
                  <w:tcW w:w="0" w:type="auto"/>
                  <w:hideMark/>
                </w:tcPr>
                <w:p w:rsidR="00835884" w:rsidRPr="00533EF8" w:rsidDel="00533EF8" w:rsidRDefault="00835884" w:rsidP="00835884">
                  <w:pPr>
                    <w:rPr>
                      <w:del w:id="34169" w:author="pjanssen" w:date="2016-04-22T14:17:00Z"/>
                      <w:lang w:val="en-GB"/>
                      <w:rPrChange w:id="34170" w:author="pjanssen" w:date="2016-04-22T14:18:00Z">
                        <w:rPr>
                          <w:del w:id="34171" w:author="pjanssen" w:date="2016-04-22T14:17:00Z"/>
                        </w:rPr>
                      </w:rPrChange>
                    </w:rPr>
                  </w:pPr>
                  <w:del w:id="34172" w:author="pjanssen" w:date="2016-04-22T14:17:00Z">
                    <w:r w:rsidRPr="00533EF8" w:rsidDel="00533EF8">
                      <w:rPr>
                        <w:lang w:val="en-GB"/>
                        <w:rPrChange w:id="34173" w:author="pjanssen" w:date="2016-04-22T14:18:00Z">
                          <w:rPr/>
                        </w:rPrChange>
                      </w:rPr>
                      <w:delText>Utiliteitsnet</w:delText>
                    </w:r>
                  </w:del>
                </w:p>
              </w:tc>
            </w:tr>
            <w:tr w:rsidR="00835884" w:rsidRPr="00533EF8" w:rsidDel="00533EF8" w:rsidTr="00835884">
              <w:trPr>
                <w:tblHeader/>
                <w:tblCellSpacing w:w="0" w:type="dxa"/>
                <w:del w:id="34174" w:author="pjanssen" w:date="2016-04-22T14:17:00Z"/>
              </w:trPr>
              <w:tc>
                <w:tcPr>
                  <w:tcW w:w="360" w:type="dxa"/>
                  <w:hideMark/>
                </w:tcPr>
                <w:p w:rsidR="00835884" w:rsidRPr="00533EF8" w:rsidDel="00533EF8" w:rsidRDefault="00835884" w:rsidP="00835884">
                  <w:pPr>
                    <w:rPr>
                      <w:del w:id="34175" w:author="pjanssen" w:date="2016-04-22T14:17:00Z"/>
                      <w:lang w:val="en-GB"/>
                      <w:rPrChange w:id="34176" w:author="pjanssen" w:date="2016-04-22T14:18:00Z">
                        <w:rPr>
                          <w:del w:id="34177" w:author="pjanssen" w:date="2016-04-22T14:17:00Z"/>
                        </w:rPr>
                      </w:rPrChange>
                    </w:rPr>
                  </w:pPr>
                  <w:del w:id="34178" w:author="pjanssen" w:date="2016-04-22T14:17:00Z">
                    <w:r w:rsidRPr="00533EF8" w:rsidDel="00533EF8">
                      <w:rPr>
                        <w:lang w:val="en-GB"/>
                        <w:rPrChange w:id="34179" w:author="pjanssen" w:date="2016-04-22T14:18:00Z">
                          <w:rPr/>
                        </w:rPrChange>
                      </w:rPr>
                      <w:delText> </w:delText>
                    </w:r>
                  </w:del>
                </w:p>
              </w:tc>
              <w:tc>
                <w:tcPr>
                  <w:tcW w:w="1500" w:type="dxa"/>
                  <w:hideMark/>
                </w:tcPr>
                <w:p w:rsidR="00835884" w:rsidRPr="00533EF8" w:rsidDel="00533EF8" w:rsidRDefault="00835884" w:rsidP="00835884">
                  <w:pPr>
                    <w:rPr>
                      <w:del w:id="34180" w:author="pjanssen" w:date="2016-04-22T14:17:00Z"/>
                      <w:lang w:val="en-GB"/>
                      <w:rPrChange w:id="34181" w:author="pjanssen" w:date="2016-04-22T14:18:00Z">
                        <w:rPr>
                          <w:del w:id="34182" w:author="pjanssen" w:date="2016-04-22T14:17:00Z"/>
                        </w:rPr>
                      </w:rPrChange>
                    </w:rPr>
                  </w:pPr>
                  <w:del w:id="34183" w:author="pjanssen" w:date="2016-04-22T14:17:00Z">
                    <w:r w:rsidRPr="00533EF8" w:rsidDel="00533EF8">
                      <w:rPr>
                        <w:lang w:val="en-GB"/>
                        <w:rPrChange w:id="34184" w:author="pjanssen" w:date="2016-04-22T14:18:00Z">
                          <w:rPr/>
                        </w:rPrChange>
                      </w:rPr>
                      <w:delText>Definitie:</w:delText>
                    </w:r>
                  </w:del>
                </w:p>
              </w:tc>
              <w:tc>
                <w:tcPr>
                  <w:tcW w:w="0" w:type="auto"/>
                  <w:hideMark/>
                </w:tcPr>
                <w:p w:rsidR="00835884" w:rsidRPr="00533EF8" w:rsidDel="00533EF8" w:rsidRDefault="00835884" w:rsidP="00835884">
                  <w:pPr>
                    <w:rPr>
                      <w:del w:id="34185" w:author="pjanssen" w:date="2016-04-22T14:17:00Z"/>
                      <w:lang w:val="en-GB"/>
                      <w:rPrChange w:id="34186" w:author="pjanssen" w:date="2016-04-22T14:18:00Z">
                        <w:rPr>
                          <w:del w:id="34187" w:author="pjanssen" w:date="2016-04-22T14:17:00Z"/>
                        </w:rPr>
                      </w:rPrChange>
                    </w:rPr>
                  </w:pPr>
                  <w:del w:id="34188" w:author="pjanssen" w:date="2016-04-22T14:17:00Z">
                    <w:r w:rsidRPr="00533EF8" w:rsidDel="00533EF8">
                      <w:rPr>
                        <w:lang w:val="en-GB"/>
                        <w:rPrChange w:id="34189" w:author="pjanssen" w:date="2016-04-22T14:18:00Z">
                          <w:rPr/>
                        </w:rPrChange>
                      </w:rPr>
                      <w:delText xml:space="preserve">Verwijzing naar het utiliteitsnet. </w:delText>
                    </w:r>
                  </w:del>
                </w:p>
              </w:tc>
            </w:tr>
            <w:tr w:rsidR="00835884" w:rsidRPr="00533EF8" w:rsidDel="00533EF8" w:rsidTr="00835884">
              <w:trPr>
                <w:tblHeader/>
                <w:tblCellSpacing w:w="0" w:type="dxa"/>
                <w:del w:id="34190" w:author="pjanssen" w:date="2016-04-22T14:17:00Z"/>
              </w:trPr>
              <w:tc>
                <w:tcPr>
                  <w:tcW w:w="360" w:type="dxa"/>
                  <w:hideMark/>
                </w:tcPr>
                <w:p w:rsidR="00835884" w:rsidRPr="00533EF8" w:rsidDel="00533EF8" w:rsidRDefault="00835884" w:rsidP="00835884">
                  <w:pPr>
                    <w:rPr>
                      <w:del w:id="34191" w:author="pjanssen" w:date="2016-04-22T14:17:00Z"/>
                      <w:lang w:val="en-GB"/>
                      <w:rPrChange w:id="34192" w:author="pjanssen" w:date="2016-04-22T14:18:00Z">
                        <w:rPr>
                          <w:del w:id="34193" w:author="pjanssen" w:date="2016-04-22T14:17:00Z"/>
                        </w:rPr>
                      </w:rPrChange>
                    </w:rPr>
                  </w:pPr>
                  <w:del w:id="34194" w:author="pjanssen" w:date="2016-04-22T14:17:00Z">
                    <w:r w:rsidRPr="00533EF8" w:rsidDel="00533EF8">
                      <w:rPr>
                        <w:lang w:val="en-GB"/>
                        <w:rPrChange w:id="34195" w:author="pjanssen" w:date="2016-04-22T14:18:00Z">
                          <w:rPr/>
                        </w:rPrChange>
                      </w:rPr>
                      <w:delText> </w:delText>
                    </w:r>
                  </w:del>
                </w:p>
              </w:tc>
              <w:tc>
                <w:tcPr>
                  <w:tcW w:w="1500" w:type="dxa"/>
                  <w:hideMark/>
                </w:tcPr>
                <w:p w:rsidR="00835884" w:rsidRPr="00533EF8" w:rsidDel="00533EF8" w:rsidRDefault="00835884" w:rsidP="00835884">
                  <w:pPr>
                    <w:rPr>
                      <w:del w:id="34196" w:author="pjanssen" w:date="2016-04-22T14:17:00Z"/>
                      <w:lang w:val="en-GB"/>
                      <w:rPrChange w:id="34197" w:author="pjanssen" w:date="2016-04-22T14:18:00Z">
                        <w:rPr>
                          <w:del w:id="34198" w:author="pjanssen" w:date="2016-04-22T14:17:00Z"/>
                        </w:rPr>
                      </w:rPrChange>
                    </w:rPr>
                  </w:pPr>
                  <w:del w:id="34199" w:author="pjanssen" w:date="2016-04-22T14:17:00Z">
                    <w:r w:rsidRPr="00533EF8" w:rsidDel="00533EF8">
                      <w:rPr>
                        <w:lang w:val="en-GB"/>
                        <w:rPrChange w:id="34200" w:author="pjanssen" w:date="2016-04-22T14:18:00Z">
                          <w:rPr/>
                        </w:rPrChange>
                      </w:rPr>
                      <w:delText>Multipliciteit:</w:delText>
                    </w:r>
                  </w:del>
                </w:p>
              </w:tc>
              <w:tc>
                <w:tcPr>
                  <w:tcW w:w="0" w:type="auto"/>
                  <w:hideMark/>
                </w:tcPr>
                <w:p w:rsidR="00835884" w:rsidRPr="00533EF8" w:rsidDel="00533EF8" w:rsidRDefault="00835884" w:rsidP="00835884">
                  <w:pPr>
                    <w:rPr>
                      <w:del w:id="34201" w:author="pjanssen" w:date="2016-04-22T14:17:00Z"/>
                      <w:lang w:val="en-GB"/>
                      <w:rPrChange w:id="34202" w:author="pjanssen" w:date="2016-04-22T14:18:00Z">
                        <w:rPr>
                          <w:del w:id="34203" w:author="pjanssen" w:date="2016-04-22T14:17:00Z"/>
                        </w:rPr>
                      </w:rPrChange>
                    </w:rPr>
                  </w:pPr>
                  <w:del w:id="34204" w:author="pjanssen" w:date="2016-04-22T14:17:00Z">
                    <w:r w:rsidRPr="00533EF8" w:rsidDel="00533EF8">
                      <w:rPr>
                        <w:lang w:val="en-GB"/>
                        <w:rPrChange w:id="34205" w:author="pjanssen" w:date="2016-04-22T14:18:00Z">
                          <w:rPr/>
                        </w:rPrChange>
                      </w:rPr>
                      <w:delText>1</w:delText>
                    </w:r>
                  </w:del>
                </w:p>
              </w:tc>
            </w:tr>
          </w:tbl>
          <w:p w:rsidR="00835884" w:rsidRPr="00533EF8" w:rsidDel="00533EF8" w:rsidRDefault="00835884" w:rsidP="00835884">
            <w:pPr>
              <w:rPr>
                <w:del w:id="34206" w:author="pjanssen" w:date="2016-04-22T14:17:00Z"/>
                <w:lang w:val="en-GB"/>
                <w:rPrChange w:id="34207" w:author="pjanssen" w:date="2016-04-22T14:18:00Z">
                  <w:rPr>
                    <w:del w:id="34208" w:author="pjanssen" w:date="2016-04-22T14:17:00Z"/>
                  </w:rPr>
                </w:rPrChange>
              </w:rPr>
            </w:pPr>
          </w:p>
        </w:tc>
      </w:tr>
    </w:tbl>
    <w:p w:rsidR="00835884" w:rsidRPr="00533EF8" w:rsidDel="00533EF8" w:rsidRDefault="00835884" w:rsidP="00835884">
      <w:pPr>
        <w:pStyle w:val="Kop5"/>
        <w:rPr>
          <w:del w:id="34209" w:author="pjanssen" w:date="2016-04-22T14:17:00Z"/>
          <w:sz w:val="16"/>
          <w:szCs w:val="16"/>
          <w:lang w:val="en-GB"/>
          <w:rPrChange w:id="34210" w:author="pjanssen" w:date="2016-04-22T14:18:00Z">
            <w:rPr>
              <w:del w:id="34211" w:author="pjanssen" w:date="2016-04-22T14:17:00Z"/>
              <w:sz w:val="16"/>
              <w:szCs w:val="16"/>
            </w:rPr>
          </w:rPrChange>
        </w:rPr>
      </w:pPr>
      <w:del w:id="34212" w:author="pjanssen" w:date="2016-04-22T14:17:00Z">
        <w:r w:rsidRPr="00533EF8" w:rsidDel="00533EF8">
          <w:rPr>
            <w:sz w:val="16"/>
            <w:szCs w:val="16"/>
            <w:lang w:val="en-GB"/>
            <w:rPrChange w:id="34213" w:author="pjanssen" w:date="2016-04-22T14:18:00Z">
              <w:rPr>
                <w:sz w:val="16"/>
                <w:szCs w:val="16"/>
              </w:rPr>
            </w:rPrChange>
          </w:rPr>
          <w:delText>IMKLBasis</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421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4215" w:author="pjanssen" w:date="2016-04-22T14:17:00Z"/>
                <w:lang w:val="en-GB"/>
                <w:rPrChange w:id="34216" w:author="pjanssen" w:date="2016-04-22T14:18:00Z">
                  <w:rPr>
                    <w:del w:id="34217" w:author="pjanssen" w:date="2016-04-22T14:17:00Z"/>
                  </w:rPr>
                </w:rPrChange>
              </w:rPr>
            </w:pPr>
            <w:del w:id="34218" w:author="pjanssen" w:date="2016-04-22T14:17:00Z">
              <w:r w:rsidRPr="00533EF8" w:rsidDel="00533EF8">
                <w:rPr>
                  <w:b/>
                  <w:bCs/>
                  <w:lang w:val="en-GB"/>
                  <w:rPrChange w:id="34219" w:author="pjanssen" w:date="2016-04-22T14:18:00Z">
                    <w:rPr>
                      <w:b/>
                      <w:bCs/>
                    </w:rPr>
                  </w:rPrChange>
                </w:rPr>
                <w:delText xml:space="preserve">IMKLBasis (abstract) </w:delText>
              </w:r>
            </w:del>
          </w:p>
        </w:tc>
      </w:tr>
      <w:tr w:rsidR="00835884" w:rsidRPr="00533EF8" w:rsidDel="00533EF8" w:rsidTr="00835884">
        <w:trPr>
          <w:tblCellSpacing w:w="0" w:type="dxa"/>
          <w:del w:id="342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4221" w:author="pjanssen" w:date="2016-04-22T14:17:00Z"/>
              </w:trPr>
              <w:tc>
                <w:tcPr>
                  <w:tcW w:w="360" w:type="dxa"/>
                  <w:hideMark/>
                </w:tcPr>
                <w:p w:rsidR="00835884" w:rsidRPr="00533EF8" w:rsidDel="00533EF8" w:rsidRDefault="00835884" w:rsidP="00835884">
                  <w:pPr>
                    <w:rPr>
                      <w:del w:id="34222" w:author="pjanssen" w:date="2016-04-22T14:17:00Z"/>
                      <w:lang w:val="en-GB"/>
                      <w:rPrChange w:id="34223" w:author="pjanssen" w:date="2016-04-22T14:18:00Z">
                        <w:rPr>
                          <w:del w:id="34224" w:author="pjanssen" w:date="2016-04-22T14:17:00Z"/>
                        </w:rPr>
                      </w:rPrChange>
                    </w:rPr>
                  </w:pPr>
                  <w:del w:id="34225" w:author="pjanssen" w:date="2016-04-22T14:17:00Z">
                    <w:r w:rsidRPr="00533EF8" w:rsidDel="00533EF8">
                      <w:rPr>
                        <w:lang w:val="en-GB"/>
                        <w:rPrChange w:id="34226" w:author="pjanssen" w:date="2016-04-22T14:18:00Z">
                          <w:rPr/>
                        </w:rPrChange>
                      </w:rPr>
                      <w:delText> </w:delText>
                    </w:r>
                  </w:del>
                </w:p>
              </w:tc>
              <w:tc>
                <w:tcPr>
                  <w:tcW w:w="1500" w:type="dxa"/>
                  <w:hideMark/>
                </w:tcPr>
                <w:p w:rsidR="00835884" w:rsidRPr="00533EF8" w:rsidDel="00533EF8" w:rsidRDefault="00835884" w:rsidP="00835884">
                  <w:pPr>
                    <w:rPr>
                      <w:del w:id="34227" w:author="pjanssen" w:date="2016-04-22T14:17:00Z"/>
                      <w:lang w:val="en-GB"/>
                      <w:rPrChange w:id="34228" w:author="pjanssen" w:date="2016-04-22T14:18:00Z">
                        <w:rPr>
                          <w:del w:id="34229" w:author="pjanssen" w:date="2016-04-22T14:17:00Z"/>
                        </w:rPr>
                      </w:rPrChange>
                    </w:rPr>
                  </w:pPr>
                  <w:del w:id="34230" w:author="pjanssen" w:date="2016-04-22T14:17:00Z">
                    <w:r w:rsidRPr="00533EF8" w:rsidDel="00533EF8">
                      <w:rPr>
                        <w:lang w:val="en-GB"/>
                        <w:rPrChange w:id="34231" w:author="pjanssen" w:date="2016-04-22T14:18:00Z">
                          <w:rPr/>
                        </w:rPrChange>
                      </w:rPr>
                      <w:delText>Naam:</w:delText>
                    </w:r>
                  </w:del>
                </w:p>
              </w:tc>
              <w:tc>
                <w:tcPr>
                  <w:tcW w:w="0" w:type="auto"/>
                  <w:hideMark/>
                </w:tcPr>
                <w:p w:rsidR="00835884" w:rsidRPr="00533EF8" w:rsidDel="00533EF8" w:rsidRDefault="00835884" w:rsidP="00835884">
                  <w:pPr>
                    <w:rPr>
                      <w:del w:id="34232" w:author="pjanssen" w:date="2016-04-22T14:17:00Z"/>
                      <w:lang w:val="en-GB"/>
                      <w:rPrChange w:id="34233" w:author="pjanssen" w:date="2016-04-22T14:18:00Z">
                        <w:rPr>
                          <w:del w:id="34234" w:author="pjanssen" w:date="2016-04-22T14:17:00Z"/>
                        </w:rPr>
                      </w:rPrChange>
                    </w:rPr>
                  </w:pPr>
                </w:p>
              </w:tc>
            </w:tr>
            <w:tr w:rsidR="00835884" w:rsidRPr="00533EF8" w:rsidDel="00533EF8" w:rsidTr="00835884">
              <w:trPr>
                <w:tblHeader/>
                <w:tblCellSpacing w:w="0" w:type="dxa"/>
                <w:del w:id="34235" w:author="pjanssen" w:date="2016-04-22T14:17:00Z"/>
              </w:trPr>
              <w:tc>
                <w:tcPr>
                  <w:tcW w:w="360" w:type="dxa"/>
                  <w:hideMark/>
                </w:tcPr>
                <w:p w:rsidR="00835884" w:rsidRPr="00533EF8" w:rsidDel="00533EF8" w:rsidRDefault="00835884" w:rsidP="00835884">
                  <w:pPr>
                    <w:rPr>
                      <w:del w:id="34236" w:author="pjanssen" w:date="2016-04-22T14:17:00Z"/>
                      <w:lang w:val="en-GB"/>
                      <w:rPrChange w:id="34237" w:author="pjanssen" w:date="2016-04-22T14:18:00Z">
                        <w:rPr>
                          <w:del w:id="34238" w:author="pjanssen" w:date="2016-04-22T14:17:00Z"/>
                        </w:rPr>
                      </w:rPrChange>
                    </w:rPr>
                  </w:pPr>
                  <w:del w:id="34239" w:author="pjanssen" w:date="2016-04-22T14:17:00Z">
                    <w:r w:rsidRPr="00533EF8" w:rsidDel="00533EF8">
                      <w:rPr>
                        <w:lang w:val="en-GB"/>
                        <w:rPrChange w:id="34240" w:author="pjanssen" w:date="2016-04-22T14:18:00Z">
                          <w:rPr/>
                        </w:rPrChange>
                      </w:rPr>
                      <w:delText> </w:delText>
                    </w:r>
                  </w:del>
                </w:p>
              </w:tc>
              <w:tc>
                <w:tcPr>
                  <w:tcW w:w="1500" w:type="dxa"/>
                  <w:hideMark/>
                </w:tcPr>
                <w:p w:rsidR="00835884" w:rsidRPr="00533EF8" w:rsidDel="00533EF8" w:rsidRDefault="00835884" w:rsidP="00835884">
                  <w:pPr>
                    <w:rPr>
                      <w:del w:id="34241" w:author="pjanssen" w:date="2016-04-22T14:17:00Z"/>
                      <w:lang w:val="en-GB"/>
                      <w:rPrChange w:id="34242" w:author="pjanssen" w:date="2016-04-22T14:18:00Z">
                        <w:rPr>
                          <w:del w:id="34243" w:author="pjanssen" w:date="2016-04-22T14:17:00Z"/>
                        </w:rPr>
                      </w:rPrChange>
                    </w:rPr>
                  </w:pPr>
                  <w:del w:id="34244" w:author="pjanssen" w:date="2016-04-22T14:17:00Z">
                    <w:r w:rsidRPr="00533EF8" w:rsidDel="00533EF8">
                      <w:rPr>
                        <w:lang w:val="en-GB"/>
                        <w:rPrChange w:id="34245" w:author="pjanssen" w:date="2016-04-22T14:18:00Z">
                          <w:rPr/>
                        </w:rPrChange>
                      </w:rPr>
                      <w:delText>Definitie:</w:delText>
                    </w:r>
                  </w:del>
                </w:p>
              </w:tc>
              <w:tc>
                <w:tcPr>
                  <w:tcW w:w="0" w:type="auto"/>
                  <w:hideMark/>
                </w:tcPr>
                <w:p w:rsidR="00835884" w:rsidRPr="00533EF8" w:rsidDel="00533EF8" w:rsidRDefault="00835884" w:rsidP="00835884">
                  <w:pPr>
                    <w:rPr>
                      <w:del w:id="34246" w:author="pjanssen" w:date="2016-04-22T14:17:00Z"/>
                      <w:lang w:val="en-GB"/>
                      <w:rPrChange w:id="34247" w:author="pjanssen" w:date="2016-04-22T14:18:00Z">
                        <w:rPr>
                          <w:del w:id="34248" w:author="pjanssen" w:date="2016-04-22T14:17:00Z"/>
                        </w:rPr>
                      </w:rPrChange>
                    </w:rPr>
                  </w:pPr>
                  <w:del w:id="34249" w:author="pjanssen" w:date="2016-04-22T14:17:00Z">
                    <w:r w:rsidRPr="00533EF8" w:rsidDel="00533EF8">
                      <w:rPr>
                        <w:lang w:val="en-GB"/>
                        <w:rPrChange w:id="34250" w:author="pjanssen" w:date="2016-04-22T14:18:00Z">
                          <w:rPr/>
                        </w:rPrChange>
                      </w:rPr>
                      <w:delText xml:space="preserve">Abstract data object dat de basis attributen bevat van de IMKL extensie. </w:delText>
                    </w:r>
                  </w:del>
                </w:p>
              </w:tc>
            </w:tr>
            <w:tr w:rsidR="00835884" w:rsidRPr="00533EF8" w:rsidDel="00533EF8" w:rsidTr="00835884">
              <w:trPr>
                <w:tblHeader/>
                <w:tblCellSpacing w:w="0" w:type="dxa"/>
                <w:del w:id="34251" w:author="pjanssen" w:date="2016-04-22T14:17:00Z"/>
              </w:trPr>
              <w:tc>
                <w:tcPr>
                  <w:tcW w:w="360" w:type="dxa"/>
                  <w:hideMark/>
                </w:tcPr>
                <w:p w:rsidR="00835884" w:rsidRPr="00533EF8" w:rsidDel="00533EF8" w:rsidRDefault="00835884" w:rsidP="00835884">
                  <w:pPr>
                    <w:rPr>
                      <w:del w:id="34252" w:author="pjanssen" w:date="2016-04-22T14:17:00Z"/>
                      <w:lang w:val="en-GB"/>
                      <w:rPrChange w:id="34253" w:author="pjanssen" w:date="2016-04-22T14:18:00Z">
                        <w:rPr>
                          <w:del w:id="34254" w:author="pjanssen" w:date="2016-04-22T14:17:00Z"/>
                        </w:rPr>
                      </w:rPrChange>
                    </w:rPr>
                  </w:pPr>
                  <w:del w:id="34255" w:author="pjanssen" w:date="2016-04-22T14:17:00Z">
                    <w:r w:rsidRPr="00533EF8" w:rsidDel="00533EF8">
                      <w:rPr>
                        <w:lang w:val="en-GB"/>
                        <w:rPrChange w:id="34256" w:author="pjanssen" w:date="2016-04-22T14:18:00Z">
                          <w:rPr/>
                        </w:rPrChange>
                      </w:rPr>
                      <w:delText> </w:delText>
                    </w:r>
                  </w:del>
                </w:p>
              </w:tc>
              <w:tc>
                <w:tcPr>
                  <w:tcW w:w="1500" w:type="dxa"/>
                  <w:hideMark/>
                </w:tcPr>
                <w:p w:rsidR="00835884" w:rsidRPr="00533EF8" w:rsidDel="00533EF8" w:rsidRDefault="00835884" w:rsidP="00835884">
                  <w:pPr>
                    <w:rPr>
                      <w:del w:id="34257" w:author="pjanssen" w:date="2016-04-22T14:17:00Z"/>
                      <w:lang w:val="en-GB"/>
                      <w:rPrChange w:id="34258" w:author="pjanssen" w:date="2016-04-22T14:18:00Z">
                        <w:rPr>
                          <w:del w:id="34259" w:author="pjanssen" w:date="2016-04-22T14:17:00Z"/>
                        </w:rPr>
                      </w:rPrChange>
                    </w:rPr>
                  </w:pPr>
                  <w:del w:id="34260" w:author="pjanssen" w:date="2016-04-22T14:17:00Z">
                    <w:r w:rsidRPr="00533EF8" w:rsidDel="00533EF8">
                      <w:rPr>
                        <w:lang w:val="en-GB"/>
                        <w:rPrChange w:id="34261" w:author="pjanssen" w:date="2016-04-22T14:18:00Z">
                          <w:rPr/>
                        </w:rPrChange>
                      </w:rPr>
                      <w:delText>Herkomst:</w:delText>
                    </w:r>
                  </w:del>
                </w:p>
              </w:tc>
              <w:tc>
                <w:tcPr>
                  <w:tcW w:w="0" w:type="auto"/>
                  <w:hideMark/>
                </w:tcPr>
                <w:p w:rsidR="00835884" w:rsidRPr="00533EF8" w:rsidDel="00533EF8" w:rsidRDefault="00835884" w:rsidP="00835884">
                  <w:pPr>
                    <w:rPr>
                      <w:del w:id="34262" w:author="pjanssen" w:date="2016-04-22T14:17:00Z"/>
                      <w:lang w:val="en-GB"/>
                      <w:rPrChange w:id="34263" w:author="pjanssen" w:date="2016-04-22T14:18:00Z">
                        <w:rPr>
                          <w:del w:id="34264" w:author="pjanssen" w:date="2016-04-22T14:17:00Z"/>
                        </w:rPr>
                      </w:rPrChange>
                    </w:rPr>
                  </w:pPr>
                  <w:del w:id="34265" w:author="pjanssen" w:date="2016-04-22T14:17:00Z">
                    <w:r w:rsidRPr="00533EF8" w:rsidDel="00533EF8">
                      <w:rPr>
                        <w:lang w:val="en-GB"/>
                        <w:rPrChange w:id="34266" w:author="pjanssen" w:date="2016-04-22T14:18:00Z">
                          <w:rPr/>
                        </w:rPrChange>
                      </w:rPr>
                      <w:delText>IMKL</w:delText>
                    </w:r>
                  </w:del>
                </w:p>
              </w:tc>
            </w:tr>
            <w:tr w:rsidR="00835884" w:rsidRPr="00533EF8" w:rsidDel="00533EF8" w:rsidTr="00835884">
              <w:trPr>
                <w:tblHeader/>
                <w:tblCellSpacing w:w="0" w:type="dxa"/>
                <w:del w:id="34267" w:author="pjanssen" w:date="2016-04-22T14:17:00Z"/>
              </w:trPr>
              <w:tc>
                <w:tcPr>
                  <w:tcW w:w="360" w:type="dxa"/>
                  <w:hideMark/>
                </w:tcPr>
                <w:p w:rsidR="00835884" w:rsidRPr="00533EF8" w:rsidDel="00533EF8" w:rsidRDefault="00835884" w:rsidP="00835884">
                  <w:pPr>
                    <w:rPr>
                      <w:del w:id="34268" w:author="pjanssen" w:date="2016-04-22T14:17:00Z"/>
                      <w:lang w:val="en-GB"/>
                      <w:rPrChange w:id="34269" w:author="pjanssen" w:date="2016-04-22T14:18:00Z">
                        <w:rPr>
                          <w:del w:id="34270" w:author="pjanssen" w:date="2016-04-22T14:17:00Z"/>
                        </w:rPr>
                      </w:rPrChange>
                    </w:rPr>
                  </w:pPr>
                  <w:del w:id="34271" w:author="pjanssen" w:date="2016-04-22T14:17:00Z">
                    <w:r w:rsidRPr="00533EF8" w:rsidDel="00533EF8">
                      <w:rPr>
                        <w:lang w:val="en-GB"/>
                        <w:rPrChange w:id="34272" w:author="pjanssen" w:date="2016-04-22T14:18:00Z">
                          <w:rPr/>
                        </w:rPrChange>
                      </w:rPr>
                      <w:delText> </w:delText>
                    </w:r>
                  </w:del>
                </w:p>
              </w:tc>
              <w:tc>
                <w:tcPr>
                  <w:tcW w:w="1500" w:type="dxa"/>
                  <w:hideMark/>
                </w:tcPr>
                <w:p w:rsidR="00835884" w:rsidRPr="00533EF8" w:rsidDel="00533EF8" w:rsidRDefault="00835884" w:rsidP="00835884">
                  <w:pPr>
                    <w:rPr>
                      <w:del w:id="34273" w:author="pjanssen" w:date="2016-04-22T14:17:00Z"/>
                      <w:lang w:val="en-GB"/>
                      <w:rPrChange w:id="34274" w:author="pjanssen" w:date="2016-04-22T14:18:00Z">
                        <w:rPr>
                          <w:del w:id="34275" w:author="pjanssen" w:date="2016-04-22T14:17:00Z"/>
                        </w:rPr>
                      </w:rPrChange>
                    </w:rPr>
                  </w:pPr>
                  <w:del w:id="34276" w:author="pjanssen" w:date="2016-04-22T14:17:00Z">
                    <w:r w:rsidRPr="00533EF8" w:rsidDel="00533EF8">
                      <w:rPr>
                        <w:lang w:val="en-GB"/>
                        <w:rPrChange w:id="34277" w:author="pjanssen" w:date="2016-04-22T14:18:00Z">
                          <w:rPr/>
                        </w:rPrChange>
                      </w:rPr>
                      <w:delText>Stereotypes:</w:delText>
                    </w:r>
                  </w:del>
                </w:p>
              </w:tc>
              <w:tc>
                <w:tcPr>
                  <w:tcW w:w="0" w:type="auto"/>
                  <w:hideMark/>
                </w:tcPr>
                <w:p w:rsidR="00835884" w:rsidRPr="00533EF8" w:rsidDel="00533EF8" w:rsidRDefault="00835884" w:rsidP="00835884">
                  <w:pPr>
                    <w:rPr>
                      <w:del w:id="34278" w:author="pjanssen" w:date="2016-04-22T14:17:00Z"/>
                      <w:lang w:val="en-GB"/>
                      <w:rPrChange w:id="34279" w:author="pjanssen" w:date="2016-04-22T14:18:00Z">
                        <w:rPr>
                          <w:del w:id="34280" w:author="pjanssen" w:date="2016-04-22T14:17:00Z"/>
                        </w:rPr>
                      </w:rPrChange>
                    </w:rPr>
                  </w:pPr>
                  <w:del w:id="34281" w:author="pjanssen" w:date="2016-04-22T14:17:00Z">
                    <w:r w:rsidRPr="00533EF8" w:rsidDel="00533EF8">
                      <w:rPr>
                        <w:lang w:val="en-GB"/>
                        <w:rPrChange w:id="34282" w:author="pjanssen" w:date="2016-04-22T14:18:00Z">
                          <w:rPr/>
                        </w:rPrChange>
                      </w:rPr>
                      <w:delText>«featureType»</w:delText>
                    </w:r>
                  </w:del>
                </w:p>
              </w:tc>
            </w:tr>
          </w:tbl>
          <w:p w:rsidR="00835884" w:rsidRPr="00533EF8" w:rsidDel="00533EF8" w:rsidRDefault="00835884" w:rsidP="00835884">
            <w:pPr>
              <w:rPr>
                <w:del w:id="34283" w:author="pjanssen" w:date="2016-04-22T14:17:00Z"/>
                <w:lang w:val="en-GB"/>
                <w:rPrChange w:id="34284" w:author="pjanssen" w:date="2016-04-22T14:18:00Z">
                  <w:rPr>
                    <w:del w:id="34285" w:author="pjanssen" w:date="2016-04-22T14:17:00Z"/>
                  </w:rPr>
                </w:rPrChange>
              </w:rPr>
            </w:pPr>
          </w:p>
        </w:tc>
      </w:tr>
      <w:tr w:rsidR="00835884" w:rsidRPr="00533EF8" w:rsidDel="00533EF8" w:rsidTr="00835884">
        <w:trPr>
          <w:tblCellSpacing w:w="0" w:type="dxa"/>
          <w:del w:id="342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4287" w:author="pjanssen" w:date="2016-04-22T14:17:00Z"/>
                <w:lang w:val="en-GB"/>
                <w:rPrChange w:id="34288" w:author="pjanssen" w:date="2016-04-22T14:18:00Z">
                  <w:rPr>
                    <w:del w:id="34289" w:author="pjanssen" w:date="2016-04-22T14:17:00Z"/>
                  </w:rPr>
                </w:rPrChange>
              </w:rPr>
            </w:pPr>
            <w:del w:id="34290" w:author="pjanssen" w:date="2016-04-22T14:17:00Z">
              <w:r w:rsidRPr="00533EF8" w:rsidDel="00533EF8">
                <w:rPr>
                  <w:b/>
                  <w:bCs/>
                  <w:lang w:val="en-GB"/>
                  <w:rPrChange w:id="34291" w:author="pjanssen" w:date="2016-04-22T14:18:00Z">
                    <w:rPr>
                      <w:b/>
                      <w:bCs/>
                    </w:rPr>
                  </w:rPrChange>
                </w:rPr>
                <w:delText>Attribuut: identificatie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4292" w:author="pjanssen" w:date="2016-04-22T14:17:00Z"/>
              </w:trPr>
              <w:tc>
                <w:tcPr>
                  <w:tcW w:w="360" w:type="dxa"/>
                  <w:hideMark/>
                </w:tcPr>
                <w:p w:rsidR="00835884" w:rsidRPr="00533EF8" w:rsidDel="00533EF8" w:rsidRDefault="00835884" w:rsidP="00835884">
                  <w:pPr>
                    <w:rPr>
                      <w:del w:id="34293" w:author="pjanssen" w:date="2016-04-22T14:17:00Z"/>
                      <w:lang w:val="en-GB"/>
                      <w:rPrChange w:id="34294" w:author="pjanssen" w:date="2016-04-22T14:18:00Z">
                        <w:rPr>
                          <w:del w:id="34295" w:author="pjanssen" w:date="2016-04-22T14:17:00Z"/>
                        </w:rPr>
                      </w:rPrChange>
                    </w:rPr>
                  </w:pPr>
                  <w:del w:id="34296" w:author="pjanssen" w:date="2016-04-22T14:17:00Z">
                    <w:r w:rsidRPr="00533EF8" w:rsidDel="00533EF8">
                      <w:rPr>
                        <w:lang w:val="en-GB"/>
                        <w:rPrChange w:id="34297" w:author="pjanssen" w:date="2016-04-22T14:18:00Z">
                          <w:rPr/>
                        </w:rPrChange>
                      </w:rPr>
                      <w:delText> </w:delText>
                    </w:r>
                  </w:del>
                </w:p>
              </w:tc>
              <w:tc>
                <w:tcPr>
                  <w:tcW w:w="1500" w:type="dxa"/>
                  <w:hideMark/>
                </w:tcPr>
                <w:p w:rsidR="00835884" w:rsidRPr="00533EF8" w:rsidDel="00533EF8" w:rsidRDefault="00835884" w:rsidP="00835884">
                  <w:pPr>
                    <w:rPr>
                      <w:del w:id="34298" w:author="pjanssen" w:date="2016-04-22T14:17:00Z"/>
                      <w:lang w:val="en-GB"/>
                      <w:rPrChange w:id="34299" w:author="pjanssen" w:date="2016-04-22T14:18:00Z">
                        <w:rPr>
                          <w:del w:id="34300" w:author="pjanssen" w:date="2016-04-22T14:17:00Z"/>
                        </w:rPr>
                      </w:rPrChange>
                    </w:rPr>
                  </w:pPr>
                  <w:del w:id="34301" w:author="pjanssen" w:date="2016-04-22T14:17:00Z">
                    <w:r w:rsidRPr="00533EF8" w:rsidDel="00533EF8">
                      <w:rPr>
                        <w:lang w:val="en-GB"/>
                        <w:rPrChange w:id="34302" w:author="pjanssen" w:date="2016-04-22T14:18:00Z">
                          <w:rPr/>
                        </w:rPrChange>
                      </w:rPr>
                      <w:delText>Naam:</w:delText>
                    </w:r>
                  </w:del>
                </w:p>
              </w:tc>
              <w:tc>
                <w:tcPr>
                  <w:tcW w:w="0" w:type="auto"/>
                  <w:hideMark/>
                </w:tcPr>
                <w:p w:rsidR="00835884" w:rsidRPr="00533EF8" w:rsidDel="00533EF8" w:rsidRDefault="00835884" w:rsidP="00835884">
                  <w:pPr>
                    <w:rPr>
                      <w:del w:id="34303" w:author="pjanssen" w:date="2016-04-22T14:17:00Z"/>
                      <w:lang w:val="en-GB"/>
                      <w:rPrChange w:id="34304" w:author="pjanssen" w:date="2016-04-22T14:18:00Z">
                        <w:rPr>
                          <w:del w:id="34305" w:author="pjanssen" w:date="2016-04-22T14:17:00Z"/>
                        </w:rPr>
                      </w:rPrChange>
                    </w:rPr>
                  </w:pPr>
                  <w:del w:id="34306" w:author="pjanssen" w:date="2016-04-22T14:17:00Z">
                    <w:r w:rsidRPr="00533EF8" w:rsidDel="00533EF8">
                      <w:rPr>
                        <w:lang w:val="en-GB"/>
                        <w:rPrChange w:id="34307" w:author="pjanssen" w:date="2016-04-22T14:18:00Z">
                          <w:rPr/>
                        </w:rPrChange>
                      </w:rPr>
                      <w:delText xml:space="preserve">identificatie </w:delText>
                    </w:r>
                  </w:del>
                </w:p>
              </w:tc>
            </w:tr>
            <w:tr w:rsidR="00835884" w:rsidRPr="00533EF8" w:rsidDel="00533EF8" w:rsidTr="00835884">
              <w:trPr>
                <w:tblHeader/>
                <w:tblCellSpacing w:w="0" w:type="dxa"/>
                <w:del w:id="34308" w:author="pjanssen" w:date="2016-04-22T14:17:00Z"/>
              </w:trPr>
              <w:tc>
                <w:tcPr>
                  <w:tcW w:w="360" w:type="dxa"/>
                  <w:hideMark/>
                </w:tcPr>
                <w:p w:rsidR="00835884" w:rsidRPr="00533EF8" w:rsidDel="00533EF8" w:rsidRDefault="00835884" w:rsidP="00835884">
                  <w:pPr>
                    <w:rPr>
                      <w:del w:id="34309" w:author="pjanssen" w:date="2016-04-22T14:17:00Z"/>
                      <w:lang w:val="en-GB"/>
                      <w:rPrChange w:id="34310" w:author="pjanssen" w:date="2016-04-22T14:18:00Z">
                        <w:rPr>
                          <w:del w:id="34311" w:author="pjanssen" w:date="2016-04-22T14:17:00Z"/>
                        </w:rPr>
                      </w:rPrChange>
                    </w:rPr>
                  </w:pPr>
                  <w:del w:id="34312" w:author="pjanssen" w:date="2016-04-22T14:17:00Z">
                    <w:r w:rsidRPr="00533EF8" w:rsidDel="00533EF8">
                      <w:rPr>
                        <w:lang w:val="en-GB"/>
                        <w:rPrChange w:id="34313" w:author="pjanssen" w:date="2016-04-22T14:18:00Z">
                          <w:rPr/>
                        </w:rPrChange>
                      </w:rPr>
                      <w:delText> </w:delText>
                    </w:r>
                  </w:del>
                </w:p>
              </w:tc>
              <w:tc>
                <w:tcPr>
                  <w:tcW w:w="1500" w:type="dxa"/>
                  <w:hideMark/>
                </w:tcPr>
                <w:p w:rsidR="00835884" w:rsidRPr="00533EF8" w:rsidDel="00533EF8" w:rsidRDefault="00835884" w:rsidP="00835884">
                  <w:pPr>
                    <w:rPr>
                      <w:del w:id="34314" w:author="pjanssen" w:date="2016-04-22T14:17:00Z"/>
                      <w:lang w:val="en-GB"/>
                      <w:rPrChange w:id="34315" w:author="pjanssen" w:date="2016-04-22T14:18:00Z">
                        <w:rPr>
                          <w:del w:id="34316" w:author="pjanssen" w:date="2016-04-22T14:17:00Z"/>
                        </w:rPr>
                      </w:rPrChange>
                    </w:rPr>
                  </w:pPr>
                  <w:del w:id="34317" w:author="pjanssen" w:date="2016-04-22T14:17:00Z">
                    <w:r w:rsidRPr="00533EF8" w:rsidDel="00533EF8">
                      <w:rPr>
                        <w:lang w:val="en-GB"/>
                        <w:rPrChange w:id="34318" w:author="pjanssen" w:date="2016-04-22T14:18:00Z">
                          <w:rPr/>
                        </w:rPrChange>
                      </w:rPr>
                      <w:delText>Type:</w:delText>
                    </w:r>
                  </w:del>
                </w:p>
              </w:tc>
              <w:tc>
                <w:tcPr>
                  <w:tcW w:w="0" w:type="auto"/>
                  <w:hideMark/>
                </w:tcPr>
                <w:p w:rsidR="00835884" w:rsidRPr="00533EF8" w:rsidDel="00533EF8" w:rsidRDefault="00835884" w:rsidP="00835884">
                  <w:pPr>
                    <w:rPr>
                      <w:del w:id="34319" w:author="pjanssen" w:date="2016-04-22T14:17:00Z"/>
                      <w:lang w:val="en-GB"/>
                      <w:rPrChange w:id="34320" w:author="pjanssen" w:date="2016-04-22T14:18:00Z">
                        <w:rPr>
                          <w:del w:id="34321" w:author="pjanssen" w:date="2016-04-22T14:17:00Z"/>
                        </w:rPr>
                      </w:rPrChange>
                    </w:rPr>
                  </w:pPr>
                  <w:del w:id="34322" w:author="pjanssen" w:date="2016-04-22T14:17:00Z">
                    <w:r w:rsidRPr="00533EF8" w:rsidDel="00533EF8">
                      <w:rPr>
                        <w:lang w:val="en-GB"/>
                        <w:rPrChange w:id="34323" w:author="pjanssen" w:date="2016-04-22T14:18:00Z">
                          <w:rPr/>
                        </w:rPrChange>
                      </w:rPr>
                      <w:delText>NEN3610ID</w:delText>
                    </w:r>
                  </w:del>
                </w:p>
              </w:tc>
            </w:tr>
            <w:tr w:rsidR="00835884" w:rsidRPr="00533EF8" w:rsidDel="00533EF8" w:rsidTr="00835884">
              <w:trPr>
                <w:tblHeader/>
                <w:tblCellSpacing w:w="0" w:type="dxa"/>
                <w:del w:id="34324" w:author="pjanssen" w:date="2016-04-22T14:17:00Z"/>
              </w:trPr>
              <w:tc>
                <w:tcPr>
                  <w:tcW w:w="360" w:type="dxa"/>
                  <w:hideMark/>
                </w:tcPr>
                <w:p w:rsidR="00835884" w:rsidRPr="00533EF8" w:rsidDel="00533EF8" w:rsidRDefault="00835884" w:rsidP="00835884">
                  <w:pPr>
                    <w:rPr>
                      <w:del w:id="34325" w:author="pjanssen" w:date="2016-04-22T14:17:00Z"/>
                      <w:lang w:val="en-GB"/>
                      <w:rPrChange w:id="34326" w:author="pjanssen" w:date="2016-04-22T14:18:00Z">
                        <w:rPr>
                          <w:del w:id="34327" w:author="pjanssen" w:date="2016-04-22T14:17:00Z"/>
                        </w:rPr>
                      </w:rPrChange>
                    </w:rPr>
                  </w:pPr>
                  <w:del w:id="34328" w:author="pjanssen" w:date="2016-04-22T14:17:00Z">
                    <w:r w:rsidRPr="00533EF8" w:rsidDel="00533EF8">
                      <w:rPr>
                        <w:lang w:val="en-GB"/>
                        <w:rPrChange w:id="34329" w:author="pjanssen" w:date="2016-04-22T14:18:00Z">
                          <w:rPr/>
                        </w:rPrChange>
                      </w:rPr>
                      <w:delText> </w:delText>
                    </w:r>
                  </w:del>
                </w:p>
              </w:tc>
              <w:tc>
                <w:tcPr>
                  <w:tcW w:w="1500" w:type="dxa"/>
                  <w:hideMark/>
                </w:tcPr>
                <w:p w:rsidR="00835884" w:rsidRPr="00533EF8" w:rsidDel="00533EF8" w:rsidRDefault="00835884" w:rsidP="00835884">
                  <w:pPr>
                    <w:rPr>
                      <w:del w:id="34330" w:author="pjanssen" w:date="2016-04-22T14:17:00Z"/>
                      <w:lang w:val="en-GB"/>
                      <w:rPrChange w:id="34331" w:author="pjanssen" w:date="2016-04-22T14:18:00Z">
                        <w:rPr>
                          <w:del w:id="34332" w:author="pjanssen" w:date="2016-04-22T14:17:00Z"/>
                        </w:rPr>
                      </w:rPrChange>
                    </w:rPr>
                  </w:pPr>
                  <w:del w:id="34333" w:author="pjanssen" w:date="2016-04-22T14:17:00Z">
                    <w:r w:rsidRPr="00533EF8" w:rsidDel="00533EF8">
                      <w:rPr>
                        <w:lang w:val="en-GB"/>
                        <w:rPrChange w:id="34334" w:author="pjanssen" w:date="2016-04-22T14:18:00Z">
                          <w:rPr/>
                        </w:rPrChange>
                      </w:rPr>
                      <w:delText>Definitie:</w:delText>
                    </w:r>
                  </w:del>
                </w:p>
              </w:tc>
              <w:tc>
                <w:tcPr>
                  <w:tcW w:w="0" w:type="auto"/>
                  <w:hideMark/>
                </w:tcPr>
                <w:p w:rsidR="00835884" w:rsidRPr="00533EF8" w:rsidDel="00533EF8" w:rsidRDefault="00835884" w:rsidP="00835884">
                  <w:pPr>
                    <w:rPr>
                      <w:del w:id="34335" w:author="pjanssen" w:date="2016-04-22T14:17:00Z"/>
                      <w:lang w:val="en-GB"/>
                      <w:rPrChange w:id="34336" w:author="pjanssen" w:date="2016-04-22T14:18:00Z">
                        <w:rPr>
                          <w:del w:id="34337" w:author="pjanssen" w:date="2016-04-22T14:17:00Z"/>
                        </w:rPr>
                      </w:rPrChange>
                    </w:rPr>
                  </w:pPr>
                  <w:del w:id="34338" w:author="pjanssen" w:date="2016-04-22T14:17:00Z">
                    <w:r w:rsidRPr="00533EF8" w:rsidDel="00533EF8">
                      <w:rPr>
                        <w:lang w:val="en-GB"/>
                        <w:rPrChange w:id="34339" w:author="pjanssen" w:date="2016-04-22T14:18:00Z">
                          <w:rPr/>
                        </w:rPrChange>
                      </w:rPr>
                      <w:delText xml:space="preserve">Unieke identificatie van het object binnen het domein van NEN 3610. </w:delText>
                    </w:r>
                  </w:del>
                </w:p>
              </w:tc>
            </w:tr>
            <w:tr w:rsidR="00835884" w:rsidRPr="00533EF8" w:rsidDel="00533EF8" w:rsidTr="00835884">
              <w:trPr>
                <w:tblHeader/>
                <w:tblCellSpacing w:w="0" w:type="dxa"/>
                <w:del w:id="34340" w:author="pjanssen" w:date="2016-04-22T14:17:00Z"/>
              </w:trPr>
              <w:tc>
                <w:tcPr>
                  <w:tcW w:w="360" w:type="dxa"/>
                  <w:hideMark/>
                </w:tcPr>
                <w:p w:rsidR="00835884" w:rsidRPr="00533EF8" w:rsidDel="00533EF8" w:rsidRDefault="00835884" w:rsidP="00835884">
                  <w:pPr>
                    <w:rPr>
                      <w:del w:id="34341" w:author="pjanssen" w:date="2016-04-22T14:17:00Z"/>
                      <w:lang w:val="en-GB"/>
                      <w:rPrChange w:id="34342" w:author="pjanssen" w:date="2016-04-22T14:18:00Z">
                        <w:rPr>
                          <w:del w:id="34343" w:author="pjanssen" w:date="2016-04-22T14:17:00Z"/>
                        </w:rPr>
                      </w:rPrChange>
                    </w:rPr>
                  </w:pPr>
                  <w:del w:id="34344" w:author="pjanssen" w:date="2016-04-22T14:17:00Z">
                    <w:r w:rsidRPr="00533EF8" w:rsidDel="00533EF8">
                      <w:rPr>
                        <w:lang w:val="en-GB"/>
                        <w:rPrChange w:id="34345" w:author="pjanssen" w:date="2016-04-22T14:18:00Z">
                          <w:rPr/>
                        </w:rPrChange>
                      </w:rPr>
                      <w:delText> </w:delText>
                    </w:r>
                  </w:del>
                </w:p>
              </w:tc>
              <w:tc>
                <w:tcPr>
                  <w:tcW w:w="1500" w:type="dxa"/>
                  <w:hideMark/>
                </w:tcPr>
                <w:p w:rsidR="00835884" w:rsidRPr="00533EF8" w:rsidDel="00533EF8" w:rsidRDefault="00835884" w:rsidP="00835884">
                  <w:pPr>
                    <w:rPr>
                      <w:del w:id="34346" w:author="pjanssen" w:date="2016-04-22T14:17:00Z"/>
                      <w:lang w:val="en-GB"/>
                      <w:rPrChange w:id="34347" w:author="pjanssen" w:date="2016-04-22T14:18:00Z">
                        <w:rPr>
                          <w:del w:id="34348" w:author="pjanssen" w:date="2016-04-22T14:17:00Z"/>
                        </w:rPr>
                      </w:rPrChange>
                    </w:rPr>
                  </w:pPr>
                  <w:del w:id="34349" w:author="pjanssen" w:date="2016-04-22T14:17:00Z">
                    <w:r w:rsidRPr="00533EF8" w:rsidDel="00533EF8">
                      <w:rPr>
                        <w:lang w:val="en-GB"/>
                        <w:rPrChange w:id="34350" w:author="pjanssen" w:date="2016-04-22T14:18:00Z">
                          <w:rPr/>
                        </w:rPrChange>
                      </w:rPr>
                      <w:delText>Multipliciteit:</w:delText>
                    </w:r>
                  </w:del>
                </w:p>
              </w:tc>
              <w:tc>
                <w:tcPr>
                  <w:tcW w:w="0" w:type="auto"/>
                  <w:hideMark/>
                </w:tcPr>
                <w:p w:rsidR="00835884" w:rsidRPr="00533EF8" w:rsidDel="00533EF8" w:rsidRDefault="00835884" w:rsidP="00835884">
                  <w:pPr>
                    <w:rPr>
                      <w:del w:id="34351" w:author="pjanssen" w:date="2016-04-22T14:17:00Z"/>
                      <w:lang w:val="en-GB"/>
                      <w:rPrChange w:id="34352" w:author="pjanssen" w:date="2016-04-22T14:18:00Z">
                        <w:rPr>
                          <w:del w:id="34353" w:author="pjanssen" w:date="2016-04-22T14:17:00Z"/>
                        </w:rPr>
                      </w:rPrChange>
                    </w:rPr>
                  </w:pPr>
                  <w:del w:id="34354" w:author="pjanssen" w:date="2016-04-22T14:17:00Z">
                    <w:r w:rsidRPr="00533EF8" w:rsidDel="00533EF8">
                      <w:rPr>
                        <w:lang w:val="en-GB"/>
                        <w:rPrChange w:id="34355" w:author="pjanssen" w:date="2016-04-22T14:18:00Z">
                          <w:rPr/>
                        </w:rPrChange>
                      </w:rPr>
                      <w:delText>1</w:delText>
                    </w:r>
                  </w:del>
                </w:p>
              </w:tc>
            </w:tr>
            <w:tr w:rsidR="00835884" w:rsidRPr="00533EF8" w:rsidDel="00533EF8" w:rsidTr="00835884">
              <w:trPr>
                <w:tblHeader/>
                <w:tblCellSpacing w:w="0" w:type="dxa"/>
                <w:del w:id="34356" w:author="pjanssen" w:date="2016-04-22T14:17:00Z"/>
              </w:trPr>
              <w:tc>
                <w:tcPr>
                  <w:tcW w:w="360" w:type="dxa"/>
                  <w:hideMark/>
                </w:tcPr>
                <w:p w:rsidR="00835884" w:rsidRPr="00533EF8" w:rsidDel="00533EF8" w:rsidRDefault="00835884" w:rsidP="00835884">
                  <w:pPr>
                    <w:rPr>
                      <w:del w:id="34357" w:author="pjanssen" w:date="2016-04-22T14:17:00Z"/>
                      <w:lang w:val="en-GB"/>
                      <w:rPrChange w:id="34358" w:author="pjanssen" w:date="2016-04-22T14:18:00Z">
                        <w:rPr>
                          <w:del w:id="34359" w:author="pjanssen" w:date="2016-04-22T14:17:00Z"/>
                        </w:rPr>
                      </w:rPrChange>
                    </w:rPr>
                  </w:pPr>
                  <w:del w:id="34360" w:author="pjanssen" w:date="2016-04-22T14:17:00Z">
                    <w:r w:rsidRPr="00533EF8" w:rsidDel="00533EF8">
                      <w:rPr>
                        <w:lang w:val="en-GB"/>
                        <w:rPrChange w:id="34361" w:author="pjanssen" w:date="2016-04-22T14:18:00Z">
                          <w:rPr/>
                        </w:rPrChange>
                      </w:rPr>
                      <w:delText> </w:delText>
                    </w:r>
                  </w:del>
                </w:p>
              </w:tc>
              <w:tc>
                <w:tcPr>
                  <w:tcW w:w="1500" w:type="dxa"/>
                  <w:hideMark/>
                </w:tcPr>
                <w:p w:rsidR="00835884" w:rsidRPr="00533EF8" w:rsidDel="00533EF8" w:rsidRDefault="00835884" w:rsidP="00835884">
                  <w:pPr>
                    <w:rPr>
                      <w:del w:id="34362" w:author="pjanssen" w:date="2016-04-22T14:17:00Z"/>
                      <w:lang w:val="en-GB"/>
                      <w:rPrChange w:id="34363" w:author="pjanssen" w:date="2016-04-22T14:18:00Z">
                        <w:rPr>
                          <w:del w:id="34364" w:author="pjanssen" w:date="2016-04-22T14:17:00Z"/>
                        </w:rPr>
                      </w:rPrChange>
                    </w:rPr>
                  </w:pPr>
                  <w:del w:id="34365" w:author="pjanssen" w:date="2016-04-22T14:17:00Z">
                    <w:r w:rsidRPr="00533EF8" w:rsidDel="00533EF8">
                      <w:rPr>
                        <w:lang w:val="en-GB"/>
                        <w:rPrChange w:id="34366" w:author="pjanssen" w:date="2016-04-22T14:18:00Z">
                          <w:rPr/>
                        </w:rPrChange>
                      </w:rPr>
                      <w:delText>Stereotypes:</w:delText>
                    </w:r>
                  </w:del>
                </w:p>
              </w:tc>
              <w:tc>
                <w:tcPr>
                  <w:tcW w:w="0" w:type="auto"/>
                  <w:hideMark/>
                </w:tcPr>
                <w:p w:rsidR="00835884" w:rsidRPr="00533EF8" w:rsidDel="00533EF8" w:rsidRDefault="00835884" w:rsidP="00835884">
                  <w:pPr>
                    <w:rPr>
                      <w:del w:id="34367" w:author="pjanssen" w:date="2016-04-22T14:17:00Z"/>
                      <w:lang w:val="en-GB"/>
                      <w:rPrChange w:id="34368" w:author="pjanssen" w:date="2016-04-22T14:18:00Z">
                        <w:rPr>
                          <w:del w:id="34369" w:author="pjanssen" w:date="2016-04-22T14:17:00Z"/>
                        </w:rPr>
                      </w:rPrChange>
                    </w:rPr>
                  </w:pPr>
                  <w:del w:id="34370" w:author="pjanssen" w:date="2016-04-22T14:17:00Z">
                    <w:r w:rsidRPr="00533EF8" w:rsidDel="00533EF8">
                      <w:rPr>
                        <w:lang w:val="en-GB"/>
                        <w:rPrChange w:id="34371" w:author="pjanssen" w:date="2016-04-22T14:18:00Z">
                          <w:rPr/>
                        </w:rPrChange>
                      </w:rPr>
                      <w:delText>«identificatie»</w:delText>
                    </w:r>
                  </w:del>
                </w:p>
              </w:tc>
            </w:tr>
            <w:tr w:rsidR="00835884" w:rsidRPr="00533EF8" w:rsidDel="00533EF8" w:rsidTr="00835884">
              <w:trPr>
                <w:tblHeader/>
                <w:tblCellSpacing w:w="0" w:type="dxa"/>
                <w:del w:id="34372" w:author="pjanssen" w:date="2016-04-22T14:17:00Z"/>
              </w:trPr>
              <w:tc>
                <w:tcPr>
                  <w:tcW w:w="360" w:type="dxa"/>
                  <w:hideMark/>
                </w:tcPr>
                <w:p w:rsidR="00835884" w:rsidRPr="00533EF8" w:rsidDel="00533EF8" w:rsidRDefault="00835884" w:rsidP="00835884">
                  <w:pPr>
                    <w:rPr>
                      <w:del w:id="34373" w:author="pjanssen" w:date="2016-04-22T14:17:00Z"/>
                      <w:lang w:val="en-GB"/>
                      <w:rPrChange w:id="34374" w:author="pjanssen" w:date="2016-04-22T14:18:00Z">
                        <w:rPr>
                          <w:del w:id="34375" w:author="pjanssen" w:date="2016-04-22T14:17:00Z"/>
                        </w:rPr>
                      </w:rPrChange>
                    </w:rPr>
                  </w:pPr>
                  <w:del w:id="34376" w:author="pjanssen" w:date="2016-04-22T14:17:00Z">
                    <w:r w:rsidRPr="00533EF8" w:rsidDel="00533EF8">
                      <w:rPr>
                        <w:lang w:val="en-GB"/>
                        <w:rPrChange w:id="34377" w:author="pjanssen" w:date="2016-04-22T14:18:00Z">
                          <w:rPr/>
                        </w:rPrChange>
                      </w:rPr>
                      <w:delText> </w:delText>
                    </w:r>
                  </w:del>
                </w:p>
              </w:tc>
              <w:tc>
                <w:tcPr>
                  <w:tcW w:w="1500" w:type="dxa"/>
                  <w:hideMark/>
                </w:tcPr>
                <w:p w:rsidR="00835884" w:rsidRPr="00533EF8" w:rsidDel="00533EF8" w:rsidRDefault="00835884" w:rsidP="00835884">
                  <w:pPr>
                    <w:rPr>
                      <w:del w:id="34378" w:author="pjanssen" w:date="2016-04-22T14:17:00Z"/>
                      <w:lang w:val="en-GB"/>
                      <w:rPrChange w:id="34379" w:author="pjanssen" w:date="2016-04-22T14:18:00Z">
                        <w:rPr>
                          <w:del w:id="34380" w:author="pjanssen" w:date="2016-04-22T14:17:00Z"/>
                        </w:rPr>
                      </w:rPrChange>
                    </w:rPr>
                  </w:pPr>
                  <w:del w:id="34381" w:author="pjanssen" w:date="2016-04-22T14:17:00Z">
                    <w:r w:rsidRPr="00533EF8" w:rsidDel="00533EF8">
                      <w:rPr>
                        <w:lang w:val="en-GB"/>
                        <w:rPrChange w:id="34382" w:author="pjanssen" w:date="2016-04-22T14:18:00Z">
                          <w:rPr/>
                        </w:rPrChange>
                      </w:rPr>
                      <w:delText>Herkomst:</w:delText>
                    </w:r>
                  </w:del>
                </w:p>
              </w:tc>
              <w:tc>
                <w:tcPr>
                  <w:tcW w:w="0" w:type="auto"/>
                  <w:hideMark/>
                </w:tcPr>
                <w:p w:rsidR="00835884" w:rsidRPr="00533EF8" w:rsidDel="00533EF8" w:rsidRDefault="00835884" w:rsidP="00835884">
                  <w:pPr>
                    <w:rPr>
                      <w:del w:id="34383" w:author="pjanssen" w:date="2016-04-22T14:17:00Z"/>
                      <w:lang w:val="en-GB"/>
                      <w:rPrChange w:id="34384" w:author="pjanssen" w:date="2016-04-22T14:18:00Z">
                        <w:rPr>
                          <w:del w:id="34385" w:author="pjanssen" w:date="2016-04-22T14:17:00Z"/>
                        </w:rPr>
                      </w:rPrChange>
                    </w:rPr>
                  </w:pPr>
                  <w:del w:id="34386" w:author="pjanssen" w:date="2016-04-22T14:17:00Z">
                    <w:r w:rsidRPr="00533EF8" w:rsidDel="00533EF8">
                      <w:rPr>
                        <w:lang w:val="en-GB"/>
                        <w:rPrChange w:id="34387" w:author="pjanssen" w:date="2016-04-22T14:18:00Z">
                          <w:rPr/>
                        </w:rPrChange>
                      </w:rPr>
                      <w:delText>NEN 3610:2011</w:delText>
                    </w:r>
                  </w:del>
                </w:p>
              </w:tc>
            </w:tr>
          </w:tbl>
          <w:p w:rsidR="00835884" w:rsidRPr="00533EF8" w:rsidDel="00533EF8" w:rsidRDefault="00835884" w:rsidP="00835884">
            <w:pPr>
              <w:rPr>
                <w:del w:id="34388" w:author="pjanssen" w:date="2016-04-22T14:17:00Z"/>
                <w:lang w:val="en-GB"/>
                <w:rPrChange w:id="34389" w:author="pjanssen" w:date="2016-04-22T14:18:00Z">
                  <w:rPr>
                    <w:del w:id="34390" w:author="pjanssen" w:date="2016-04-22T14:17:00Z"/>
                  </w:rPr>
                </w:rPrChange>
              </w:rPr>
            </w:pPr>
          </w:p>
        </w:tc>
      </w:tr>
      <w:tr w:rsidR="00835884" w:rsidRPr="00533EF8" w:rsidDel="00533EF8" w:rsidTr="00835884">
        <w:trPr>
          <w:tblCellSpacing w:w="0" w:type="dxa"/>
          <w:del w:id="343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4392" w:author="pjanssen" w:date="2016-04-22T14:17:00Z"/>
                <w:lang w:val="en-GB"/>
                <w:rPrChange w:id="34393" w:author="pjanssen" w:date="2016-04-22T14:18:00Z">
                  <w:rPr>
                    <w:del w:id="34394" w:author="pjanssen" w:date="2016-04-22T14:17:00Z"/>
                  </w:rPr>
                </w:rPrChange>
              </w:rPr>
            </w:pPr>
            <w:del w:id="34395" w:author="pjanssen" w:date="2016-04-22T14:17:00Z">
              <w:r w:rsidRPr="00533EF8" w:rsidDel="00533EF8">
                <w:rPr>
                  <w:b/>
                  <w:bCs/>
                  <w:lang w:val="en-GB"/>
                  <w:rPrChange w:id="34396" w:author="pjanssen" w:date="2016-04-22T14:18:00Z">
                    <w:rPr>
                      <w:b/>
                      <w:bCs/>
                    </w:rPr>
                  </w:rPrChange>
                </w:rPr>
                <w:delText>Attribuut: beginLifespanVersion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4397" w:author="pjanssen" w:date="2016-04-22T14:17:00Z"/>
              </w:trPr>
              <w:tc>
                <w:tcPr>
                  <w:tcW w:w="360" w:type="dxa"/>
                  <w:hideMark/>
                </w:tcPr>
                <w:p w:rsidR="00835884" w:rsidRPr="00533EF8" w:rsidDel="00533EF8" w:rsidRDefault="00835884" w:rsidP="00835884">
                  <w:pPr>
                    <w:rPr>
                      <w:del w:id="34398" w:author="pjanssen" w:date="2016-04-22T14:17:00Z"/>
                      <w:lang w:val="en-GB"/>
                      <w:rPrChange w:id="34399" w:author="pjanssen" w:date="2016-04-22T14:18:00Z">
                        <w:rPr>
                          <w:del w:id="34400" w:author="pjanssen" w:date="2016-04-22T14:17:00Z"/>
                        </w:rPr>
                      </w:rPrChange>
                    </w:rPr>
                  </w:pPr>
                  <w:del w:id="34401" w:author="pjanssen" w:date="2016-04-22T14:17:00Z">
                    <w:r w:rsidRPr="00533EF8" w:rsidDel="00533EF8">
                      <w:rPr>
                        <w:lang w:val="en-GB"/>
                        <w:rPrChange w:id="34402" w:author="pjanssen" w:date="2016-04-22T14:18:00Z">
                          <w:rPr/>
                        </w:rPrChange>
                      </w:rPr>
                      <w:delText> </w:delText>
                    </w:r>
                  </w:del>
                </w:p>
              </w:tc>
              <w:tc>
                <w:tcPr>
                  <w:tcW w:w="1500" w:type="dxa"/>
                  <w:hideMark/>
                </w:tcPr>
                <w:p w:rsidR="00835884" w:rsidRPr="00533EF8" w:rsidDel="00533EF8" w:rsidRDefault="00835884" w:rsidP="00835884">
                  <w:pPr>
                    <w:rPr>
                      <w:del w:id="34403" w:author="pjanssen" w:date="2016-04-22T14:17:00Z"/>
                      <w:lang w:val="en-GB"/>
                      <w:rPrChange w:id="34404" w:author="pjanssen" w:date="2016-04-22T14:18:00Z">
                        <w:rPr>
                          <w:del w:id="34405" w:author="pjanssen" w:date="2016-04-22T14:17:00Z"/>
                        </w:rPr>
                      </w:rPrChange>
                    </w:rPr>
                  </w:pPr>
                  <w:del w:id="34406" w:author="pjanssen" w:date="2016-04-22T14:17:00Z">
                    <w:r w:rsidRPr="00533EF8" w:rsidDel="00533EF8">
                      <w:rPr>
                        <w:lang w:val="en-GB"/>
                        <w:rPrChange w:id="34407" w:author="pjanssen" w:date="2016-04-22T14:18:00Z">
                          <w:rPr/>
                        </w:rPrChange>
                      </w:rPr>
                      <w:delText>Naam:</w:delText>
                    </w:r>
                  </w:del>
                </w:p>
              </w:tc>
              <w:tc>
                <w:tcPr>
                  <w:tcW w:w="0" w:type="auto"/>
                  <w:hideMark/>
                </w:tcPr>
                <w:p w:rsidR="00835884" w:rsidRPr="00533EF8" w:rsidDel="00533EF8" w:rsidRDefault="00835884" w:rsidP="00835884">
                  <w:pPr>
                    <w:rPr>
                      <w:del w:id="34408" w:author="pjanssen" w:date="2016-04-22T14:17:00Z"/>
                      <w:lang w:val="en-GB"/>
                      <w:rPrChange w:id="34409" w:author="pjanssen" w:date="2016-04-22T14:18:00Z">
                        <w:rPr>
                          <w:del w:id="34410" w:author="pjanssen" w:date="2016-04-22T14:17:00Z"/>
                        </w:rPr>
                      </w:rPrChange>
                    </w:rPr>
                  </w:pPr>
                </w:p>
              </w:tc>
            </w:tr>
            <w:tr w:rsidR="00835884" w:rsidRPr="00533EF8" w:rsidDel="00533EF8" w:rsidTr="00835884">
              <w:trPr>
                <w:tblHeader/>
                <w:tblCellSpacing w:w="0" w:type="dxa"/>
                <w:del w:id="34411" w:author="pjanssen" w:date="2016-04-22T14:17:00Z"/>
              </w:trPr>
              <w:tc>
                <w:tcPr>
                  <w:tcW w:w="360" w:type="dxa"/>
                  <w:hideMark/>
                </w:tcPr>
                <w:p w:rsidR="00835884" w:rsidRPr="00533EF8" w:rsidDel="00533EF8" w:rsidRDefault="00835884" w:rsidP="00835884">
                  <w:pPr>
                    <w:rPr>
                      <w:del w:id="34412" w:author="pjanssen" w:date="2016-04-22T14:17:00Z"/>
                      <w:lang w:val="en-GB"/>
                      <w:rPrChange w:id="34413" w:author="pjanssen" w:date="2016-04-22T14:18:00Z">
                        <w:rPr>
                          <w:del w:id="34414" w:author="pjanssen" w:date="2016-04-22T14:17:00Z"/>
                        </w:rPr>
                      </w:rPrChange>
                    </w:rPr>
                  </w:pPr>
                  <w:del w:id="34415" w:author="pjanssen" w:date="2016-04-22T14:17:00Z">
                    <w:r w:rsidRPr="00533EF8" w:rsidDel="00533EF8">
                      <w:rPr>
                        <w:lang w:val="en-GB"/>
                        <w:rPrChange w:id="34416" w:author="pjanssen" w:date="2016-04-22T14:18:00Z">
                          <w:rPr/>
                        </w:rPrChange>
                      </w:rPr>
                      <w:delText> </w:delText>
                    </w:r>
                  </w:del>
                </w:p>
              </w:tc>
              <w:tc>
                <w:tcPr>
                  <w:tcW w:w="1500" w:type="dxa"/>
                  <w:hideMark/>
                </w:tcPr>
                <w:p w:rsidR="00835884" w:rsidRPr="00533EF8" w:rsidDel="00533EF8" w:rsidRDefault="00835884" w:rsidP="00835884">
                  <w:pPr>
                    <w:rPr>
                      <w:del w:id="34417" w:author="pjanssen" w:date="2016-04-22T14:17:00Z"/>
                      <w:lang w:val="en-GB"/>
                      <w:rPrChange w:id="34418" w:author="pjanssen" w:date="2016-04-22T14:18:00Z">
                        <w:rPr>
                          <w:del w:id="34419" w:author="pjanssen" w:date="2016-04-22T14:17:00Z"/>
                        </w:rPr>
                      </w:rPrChange>
                    </w:rPr>
                  </w:pPr>
                  <w:del w:id="34420" w:author="pjanssen" w:date="2016-04-22T14:17:00Z">
                    <w:r w:rsidRPr="00533EF8" w:rsidDel="00533EF8">
                      <w:rPr>
                        <w:lang w:val="en-GB"/>
                        <w:rPrChange w:id="34421" w:author="pjanssen" w:date="2016-04-22T14:18:00Z">
                          <w:rPr/>
                        </w:rPrChange>
                      </w:rPr>
                      <w:delText>Type:</w:delText>
                    </w:r>
                  </w:del>
                </w:p>
              </w:tc>
              <w:tc>
                <w:tcPr>
                  <w:tcW w:w="0" w:type="auto"/>
                  <w:hideMark/>
                </w:tcPr>
                <w:p w:rsidR="00835884" w:rsidRPr="00533EF8" w:rsidDel="00533EF8" w:rsidRDefault="00835884" w:rsidP="00835884">
                  <w:pPr>
                    <w:rPr>
                      <w:del w:id="34422" w:author="pjanssen" w:date="2016-04-22T14:17:00Z"/>
                      <w:lang w:val="en-GB"/>
                      <w:rPrChange w:id="34423" w:author="pjanssen" w:date="2016-04-22T14:18:00Z">
                        <w:rPr>
                          <w:del w:id="34424" w:author="pjanssen" w:date="2016-04-22T14:17:00Z"/>
                        </w:rPr>
                      </w:rPrChange>
                    </w:rPr>
                  </w:pPr>
                  <w:del w:id="34425" w:author="pjanssen" w:date="2016-04-22T14:17:00Z">
                    <w:r w:rsidRPr="00533EF8" w:rsidDel="00533EF8">
                      <w:rPr>
                        <w:lang w:val="en-GB"/>
                        <w:rPrChange w:id="34426" w:author="pjanssen" w:date="2016-04-22T14:18:00Z">
                          <w:rPr/>
                        </w:rPrChange>
                      </w:rPr>
                      <w:delText>DateTime</w:delText>
                    </w:r>
                  </w:del>
                </w:p>
              </w:tc>
            </w:tr>
            <w:tr w:rsidR="00835884" w:rsidRPr="00533EF8" w:rsidDel="00533EF8" w:rsidTr="00835884">
              <w:trPr>
                <w:tblHeader/>
                <w:tblCellSpacing w:w="0" w:type="dxa"/>
                <w:del w:id="34427" w:author="pjanssen" w:date="2016-04-22T14:17:00Z"/>
              </w:trPr>
              <w:tc>
                <w:tcPr>
                  <w:tcW w:w="360" w:type="dxa"/>
                  <w:hideMark/>
                </w:tcPr>
                <w:p w:rsidR="00835884" w:rsidRPr="00533EF8" w:rsidDel="00533EF8" w:rsidRDefault="00835884" w:rsidP="00835884">
                  <w:pPr>
                    <w:rPr>
                      <w:del w:id="34428" w:author="pjanssen" w:date="2016-04-22T14:17:00Z"/>
                      <w:lang w:val="en-GB"/>
                      <w:rPrChange w:id="34429" w:author="pjanssen" w:date="2016-04-22T14:18:00Z">
                        <w:rPr>
                          <w:del w:id="34430" w:author="pjanssen" w:date="2016-04-22T14:17:00Z"/>
                        </w:rPr>
                      </w:rPrChange>
                    </w:rPr>
                  </w:pPr>
                  <w:del w:id="34431" w:author="pjanssen" w:date="2016-04-22T14:17:00Z">
                    <w:r w:rsidRPr="00533EF8" w:rsidDel="00533EF8">
                      <w:rPr>
                        <w:lang w:val="en-GB"/>
                        <w:rPrChange w:id="34432" w:author="pjanssen" w:date="2016-04-22T14:18:00Z">
                          <w:rPr/>
                        </w:rPrChange>
                      </w:rPr>
                      <w:delText> </w:delText>
                    </w:r>
                  </w:del>
                </w:p>
              </w:tc>
              <w:tc>
                <w:tcPr>
                  <w:tcW w:w="1500" w:type="dxa"/>
                  <w:hideMark/>
                </w:tcPr>
                <w:p w:rsidR="00835884" w:rsidRPr="00533EF8" w:rsidDel="00533EF8" w:rsidRDefault="00835884" w:rsidP="00835884">
                  <w:pPr>
                    <w:rPr>
                      <w:del w:id="34433" w:author="pjanssen" w:date="2016-04-22T14:17:00Z"/>
                      <w:lang w:val="en-GB"/>
                      <w:rPrChange w:id="34434" w:author="pjanssen" w:date="2016-04-22T14:18:00Z">
                        <w:rPr>
                          <w:del w:id="34435" w:author="pjanssen" w:date="2016-04-22T14:17:00Z"/>
                        </w:rPr>
                      </w:rPrChange>
                    </w:rPr>
                  </w:pPr>
                  <w:del w:id="34436" w:author="pjanssen" w:date="2016-04-22T14:17:00Z">
                    <w:r w:rsidRPr="00533EF8" w:rsidDel="00533EF8">
                      <w:rPr>
                        <w:lang w:val="en-GB"/>
                        <w:rPrChange w:id="34437" w:author="pjanssen" w:date="2016-04-22T14:18:00Z">
                          <w:rPr/>
                        </w:rPrChange>
                      </w:rPr>
                      <w:delText>Definitie:</w:delText>
                    </w:r>
                  </w:del>
                </w:p>
              </w:tc>
              <w:tc>
                <w:tcPr>
                  <w:tcW w:w="0" w:type="auto"/>
                  <w:hideMark/>
                </w:tcPr>
                <w:p w:rsidR="00835884" w:rsidRPr="00533EF8" w:rsidDel="00533EF8" w:rsidRDefault="00835884" w:rsidP="00835884">
                  <w:pPr>
                    <w:rPr>
                      <w:del w:id="34438" w:author="pjanssen" w:date="2016-04-22T14:17:00Z"/>
                      <w:lang w:val="en-GB"/>
                      <w:rPrChange w:id="34439" w:author="pjanssen" w:date="2016-04-22T14:18:00Z">
                        <w:rPr>
                          <w:del w:id="34440" w:author="pjanssen" w:date="2016-04-22T14:17:00Z"/>
                        </w:rPr>
                      </w:rPrChange>
                    </w:rPr>
                  </w:pPr>
                  <w:del w:id="34441" w:author="pjanssen" w:date="2016-04-22T14:17:00Z">
                    <w:r w:rsidRPr="00533EF8" w:rsidDel="00533EF8">
                      <w:rPr>
                        <w:lang w:val="en-GB"/>
                        <w:rPrChange w:id="34442" w:author="pjanssen" w:date="2016-04-22T14:18:00Z">
                          <w:rPr/>
                        </w:rPrChange>
                      </w:rPr>
                      <w:delText xml:space="preserve">De begindatum waarop een data object in de registratie werd aangemaakt, het begin van de levenscyclus van een data object. </w:delText>
                    </w:r>
                  </w:del>
                </w:p>
              </w:tc>
            </w:tr>
            <w:tr w:rsidR="00835884" w:rsidRPr="00533EF8" w:rsidDel="00533EF8" w:rsidTr="00835884">
              <w:trPr>
                <w:tblHeader/>
                <w:tblCellSpacing w:w="0" w:type="dxa"/>
                <w:del w:id="34443" w:author="pjanssen" w:date="2016-04-22T14:17:00Z"/>
              </w:trPr>
              <w:tc>
                <w:tcPr>
                  <w:tcW w:w="360" w:type="dxa"/>
                  <w:hideMark/>
                </w:tcPr>
                <w:p w:rsidR="00835884" w:rsidRPr="00533EF8" w:rsidDel="00533EF8" w:rsidRDefault="00835884" w:rsidP="00835884">
                  <w:pPr>
                    <w:rPr>
                      <w:del w:id="34444" w:author="pjanssen" w:date="2016-04-22T14:17:00Z"/>
                      <w:lang w:val="en-GB"/>
                      <w:rPrChange w:id="34445" w:author="pjanssen" w:date="2016-04-22T14:18:00Z">
                        <w:rPr>
                          <w:del w:id="34446" w:author="pjanssen" w:date="2016-04-22T14:17:00Z"/>
                        </w:rPr>
                      </w:rPrChange>
                    </w:rPr>
                  </w:pPr>
                  <w:del w:id="34447" w:author="pjanssen" w:date="2016-04-22T14:17:00Z">
                    <w:r w:rsidRPr="00533EF8" w:rsidDel="00533EF8">
                      <w:rPr>
                        <w:lang w:val="en-GB"/>
                        <w:rPrChange w:id="34448" w:author="pjanssen" w:date="2016-04-22T14:18:00Z">
                          <w:rPr/>
                        </w:rPrChange>
                      </w:rPr>
                      <w:delText> </w:delText>
                    </w:r>
                  </w:del>
                </w:p>
              </w:tc>
              <w:tc>
                <w:tcPr>
                  <w:tcW w:w="1500" w:type="dxa"/>
                  <w:hideMark/>
                </w:tcPr>
                <w:p w:rsidR="00835884" w:rsidRPr="00533EF8" w:rsidDel="00533EF8" w:rsidRDefault="00835884" w:rsidP="00835884">
                  <w:pPr>
                    <w:rPr>
                      <w:del w:id="34449" w:author="pjanssen" w:date="2016-04-22T14:17:00Z"/>
                      <w:lang w:val="en-GB"/>
                      <w:rPrChange w:id="34450" w:author="pjanssen" w:date="2016-04-22T14:18:00Z">
                        <w:rPr>
                          <w:del w:id="34451" w:author="pjanssen" w:date="2016-04-22T14:17:00Z"/>
                        </w:rPr>
                      </w:rPrChange>
                    </w:rPr>
                  </w:pPr>
                  <w:del w:id="34452" w:author="pjanssen" w:date="2016-04-22T14:17:00Z">
                    <w:r w:rsidRPr="00533EF8" w:rsidDel="00533EF8">
                      <w:rPr>
                        <w:lang w:val="en-GB"/>
                        <w:rPrChange w:id="34453" w:author="pjanssen" w:date="2016-04-22T14:18:00Z">
                          <w:rPr/>
                        </w:rPrChange>
                      </w:rPr>
                      <w:delText>Omschrijving:</w:delText>
                    </w:r>
                  </w:del>
                </w:p>
              </w:tc>
              <w:tc>
                <w:tcPr>
                  <w:tcW w:w="0" w:type="auto"/>
                  <w:hideMark/>
                </w:tcPr>
                <w:p w:rsidR="00835884" w:rsidRPr="00533EF8" w:rsidDel="00533EF8" w:rsidRDefault="00835884" w:rsidP="00835884">
                  <w:pPr>
                    <w:rPr>
                      <w:del w:id="34454" w:author="pjanssen" w:date="2016-04-22T14:17:00Z"/>
                      <w:lang w:val="en-GB"/>
                      <w:rPrChange w:id="34455" w:author="pjanssen" w:date="2016-04-22T14:18:00Z">
                        <w:rPr>
                          <w:del w:id="34456" w:author="pjanssen" w:date="2016-04-22T14:17:00Z"/>
                        </w:rPr>
                      </w:rPrChange>
                    </w:rPr>
                  </w:pPr>
                  <w:del w:id="34457" w:author="pjanssen" w:date="2016-04-22T14:17:00Z">
                    <w:r w:rsidRPr="00533EF8" w:rsidDel="00533EF8">
                      <w:rPr>
                        <w:lang w:val="en-GB"/>
                        <w:rPrChange w:id="34458" w:author="pjanssen" w:date="2016-04-22T14:18:00Z">
                          <w:rPr/>
                        </w:rPrChange>
                      </w:rPr>
                      <w:delText xml:space="preserve">Dit attribuut is afkomstig van INSPIRE maar wordt ook gebruikt in de IMKL-specieke objecten. Dit attribuut heeft DateTime als data type. </w:delText>
                    </w:r>
                  </w:del>
                </w:p>
              </w:tc>
            </w:tr>
            <w:tr w:rsidR="00835884" w:rsidRPr="00533EF8" w:rsidDel="00533EF8" w:rsidTr="00835884">
              <w:trPr>
                <w:tblHeader/>
                <w:tblCellSpacing w:w="0" w:type="dxa"/>
                <w:del w:id="34459" w:author="pjanssen" w:date="2016-04-22T14:17:00Z"/>
              </w:trPr>
              <w:tc>
                <w:tcPr>
                  <w:tcW w:w="360" w:type="dxa"/>
                  <w:hideMark/>
                </w:tcPr>
                <w:p w:rsidR="00835884" w:rsidRPr="00533EF8" w:rsidDel="00533EF8" w:rsidRDefault="00835884" w:rsidP="00835884">
                  <w:pPr>
                    <w:rPr>
                      <w:del w:id="34460" w:author="pjanssen" w:date="2016-04-22T14:17:00Z"/>
                      <w:lang w:val="en-GB"/>
                      <w:rPrChange w:id="34461" w:author="pjanssen" w:date="2016-04-22T14:18:00Z">
                        <w:rPr>
                          <w:del w:id="34462" w:author="pjanssen" w:date="2016-04-22T14:17:00Z"/>
                        </w:rPr>
                      </w:rPrChange>
                    </w:rPr>
                  </w:pPr>
                  <w:del w:id="34463" w:author="pjanssen" w:date="2016-04-22T14:17:00Z">
                    <w:r w:rsidRPr="00533EF8" w:rsidDel="00533EF8">
                      <w:rPr>
                        <w:lang w:val="en-GB"/>
                        <w:rPrChange w:id="34464" w:author="pjanssen" w:date="2016-04-22T14:18:00Z">
                          <w:rPr/>
                        </w:rPrChange>
                      </w:rPr>
                      <w:delText> </w:delText>
                    </w:r>
                  </w:del>
                </w:p>
              </w:tc>
              <w:tc>
                <w:tcPr>
                  <w:tcW w:w="1500" w:type="dxa"/>
                  <w:hideMark/>
                </w:tcPr>
                <w:p w:rsidR="00835884" w:rsidRPr="00533EF8" w:rsidDel="00533EF8" w:rsidRDefault="00835884" w:rsidP="00835884">
                  <w:pPr>
                    <w:rPr>
                      <w:del w:id="34465" w:author="pjanssen" w:date="2016-04-22T14:17:00Z"/>
                      <w:lang w:val="en-GB"/>
                      <w:rPrChange w:id="34466" w:author="pjanssen" w:date="2016-04-22T14:18:00Z">
                        <w:rPr>
                          <w:del w:id="34467" w:author="pjanssen" w:date="2016-04-22T14:17:00Z"/>
                        </w:rPr>
                      </w:rPrChange>
                    </w:rPr>
                  </w:pPr>
                  <w:del w:id="34468" w:author="pjanssen" w:date="2016-04-22T14:17:00Z">
                    <w:r w:rsidRPr="00533EF8" w:rsidDel="00533EF8">
                      <w:rPr>
                        <w:lang w:val="en-GB"/>
                        <w:rPrChange w:id="34469" w:author="pjanssen" w:date="2016-04-22T14:18:00Z">
                          <w:rPr/>
                        </w:rPrChange>
                      </w:rPr>
                      <w:delText>Multipliciteit:</w:delText>
                    </w:r>
                  </w:del>
                </w:p>
              </w:tc>
              <w:tc>
                <w:tcPr>
                  <w:tcW w:w="0" w:type="auto"/>
                  <w:hideMark/>
                </w:tcPr>
                <w:p w:rsidR="00835884" w:rsidRPr="00533EF8" w:rsidDel="00533EF8" w:rsidRDefault="00835884" w:rsidP="00835884">
                  <w:pPr>
                    <w:rPr>
                      <w:del w:id="34470" w:author="pjanssen" w:date="2016-04-22T14:17:00Z"/>
                      <w:lang w:val="en-GB"/>
                      <w:rPrChange w:id="34471" w:author="pjanssen" w:date="2016-04-22T14:18:00Z">
                        <w:rPr>
                          <w:del w:id="34472" w:author="pjanssen" w:date="2016-04-22T14:17:00Z"/>
                        </w:rPr>
                      </w:rPrChange>
                    </w:rPr>
                  </w:pPr>
                  <w:del w:id="34473" w:author="pjanssen" w:date="2016-04-22T14:17:00Z">
                    <w:r w:rsidRPr="00533EF8" w:rsidDel="00533EF8">
                      <w:rPr>
                        <w:lang w:val="en-GB"/>
                        <w:rPrChange w:id="34474" w:author="pjanssen" w:date="2016-04-22T14:18:00Z">
                          <w:rPr/>
                        </w:rPrChange>
                      </w:rPr>
                      <w:delText>1</w:delText>
                    </w:r>
                  </w:del>
                </w:p>
              </w:tc>
            </w:tr>
          </w:tbl>
          <w:p w:rsidR="00835884" w:rsidRPr="00533EF8" w:rsidDel="00533EF8" w:rsidRDefault="00835884" w:rsidP="00835884">
            <w:pPr>
              <w:rPr>
                <w:del w:id="34475" w:author="pjanssen" w:date="2016-04-22T14:17:00Z"/>
                <w:lang w:val="en-GB"/>
                <w:rPrChange w:id="34476" w:author="pjanssen" w:date="2016-04-22T14:18:00Z">
                  <w:rPr>
                    <w:del w:id="34477" w:author="pjanssen" w:date="2016-04-22T14:17:00Z"/>
                  </w:rPr>
                </w:rPrChange>
              </w:rPr>
            </w:pPr>
          </w:p>
        </w:tc>
      </w:tr>
      <w:tr w:rsidR="00835884" w:rsidRPr="00533EF8" w:rsidDel="00533EF8" w:rsidTr="00835884">
        <w:trPr>
          <w:tblCellSpacing w:w="0" w:type="dxa"/>
          <w:del w:id="344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4479" w:author="pjanssen" w:date="2016-04-22T14:17:00Z"/>
                <w:lang w:val="en-GB"/>
                <w:rPrChange w:id="34480" w:author="pjanssen" w:date="2016-04-22T14:18:00Z">
                  <w:rPr>
                    <w:del w:id="34481" w:author="pjanssen" w:date="2016-04-22T14:17:00Z"/>
                  </w:rPr>
                </w:rPrChange>
              </w:rPr>
            </w:pPr>
            <w:del w:id="34482" w:author="pjanssen" w:date="2016-04-22T14:17:00Z">
              <w:r w:rsidRPr="00533EF8" w:rsidDel="00533EF8">
                <w:rPr>
                  <w:b/>
                  <w:bCs/>
                  <w:lang w:val="en-GB"/>
                  <w:rPrChange w:id="34483" w:author="pjanssen" w:date="2016-04-22T14:18:00Z">
                    <w:rPr>
                      <w:b/>
                      <w:bCs/>
                    </w:rPr>
                  </w:rPrChange>
                </w:rPr>
                <w:delText>Attribuut: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4484" w:author="pjanssen" w:date="2016-04-22T14:17:00Z"/>
              </w:trPr>
              <w:tc>
                <w:tcPr>
                  <w:tcW w:w="360" w:type="dxa"/>
                  <w:hideMark/>
                </w:tcPr>
                <w:p w:rsidR="00835884" w:rsidRPr="00533EF8" w:rsidDel="00533EF8" w:rsidRDefault="00835884" w:rsidP="00835884">
                  <w:pPr>
                    <w:rPr>
                      <w:del w:id="34485" w:author="pjanssen" w:date="2016-04-22T14:17:00Z"/>
                      <w:lang w:val="en-GB"/>
                      <w:rPrChange w:id="34486" w:author="pjanssen" w:date="2016-04-22T14:18:00Z">
                        <w:rPr>
                          <w:del w:id="34487" w:author="pjanssen" w:date="2016-04-22T14:17:00Z"/>
                        </w:rPr>
                      </w:rPrChange>
                    </w:rPr>
                  </w:pPr>
                  <w:del w:id="34488" w:author="pjanssen" w:date="2016-04-22T14:17:00Z">
                    <w:r w:rsidRPr="00533EF8" w:rsidDel="00533EF8">
                      <w:rPr>
                        <w:lang w:val="en-GB"/>
                        <w:rPrChange w:id="34489" w:author="pjanssen" w:date="2016-04-22T14:18:00Z">
                          <w:rPr/>
                        </w:rPrChange>
                      </w:rPr>
                      <w:delText> </w:delText>
                    </w:r>
                  </w:del>
                </w:p>
              </w:tc>
              <w:tc>
                <w:tcPr>
                  <w:tcW w:w="1500" w:type="dxa"/>
                  <w:hideMark/>
                </w:tcPr>
                <w:p w:rsidR="00835884" w:rsidRPr="00533EF8" w:rsidDel="00533EF8" w:rsidRDefault="00835884" w:rsidP="00835884">
                  <w:pPr>
                    <w:rPr>
                      <w:del w:id="34490" w:author="pjanssen" w:date="2016-04-22T14:17:00Z"/>
                      <w:lang w:val="en-GB"/>
                      <w:rPrChange w:id="34491" w:author="pjanssen" w:date="2016-04-22T14:18:00Z">
                        <w:rPr>
                          <w:del w:id="34492" w:author="pjanssen" w:date="2016-04-22T14:17:00Z"/>
                        </w:rPr>
                      </w:rPrChange>
                    </w:rPr>
                  </w:pPr>
                  <w:del w:id="34493" w:author="pjanssen" w:date="2016-04-22T14:17:00Z">
                    <w:r w:rsidRPr="00533EF8" w:rsidDel="00533EF8">
                      <w:rPr>
                        <w:lang w:val="en-GB"/>
                        <w:rPrChange w:id="34494" w:author="pjanssen" w:date="2016-04-22T14:18:00Z">
                          <w:rPr/>
                        </w:rPrChange>
                      </w:rPr>
                      <w:delText>Naam:</w:delText>
                    </w:r>
                  </w:del>
                </w:p>
              </w:tc>
              <w:tc>
                <w:tcPr>
                  <w:tcW w:w="0" w:type="auto"/>
                  <w:hideMark/>
                </w:tcPr>
                <w:p w:rsidR="00835884" w:rsidRPr="00533EF8" w:rsidDel="00533EF8" w:rsidRDefault="00835884" w:rsidP="00835884">
                  <w:pPr>
                    <w:rPr>
                      <w:del w:id="34495" w:author="pjanssen" w:date="2016-04-22T14:17:00Z"/>
                      <w:lang w:val="en-GB"/>
                      <w:rPrChange w:id="34496" w:author="pjanssen" w:date="2016-04-22T14:18:00Z">
                        <w:rPr>
                          <w:del w:id="34497" w:author="pjanssen" w:date="2016-04-22T14:17:00Z"/>
                        </w:rPr>
                      </w:rPrChange>
                    </w:rPr>
                  </w:pPr>
                </w:p>
              </w:tc>
            </w:tr>
            <w:tr w:rsidR="00835884" w:rsidRPr="00533EF8" w:rsidDel="00533EF8" w:rsidTr="00835884">
              <w:trPr>
                <w:tblHeader/>
                <w:tblCellSpacing w:w="0" w:type="dxa"/>
                <w:del w:id="34498" w:author="pjanssen" w:date="2016-04-22T14:17:00Z"/>
              </w:trPr>
              <w:tc>
                <w:tcPr>
                  <w:tcW w:w="360" w:type="dxa"/>
                  <w:hideMark/>
                </w:tcPr>
                <w:p w:rsidR="00835884" w:rsidRPr="00533EF8" w:rsidDel="00533EF8" w:rsidRDefault="00835884" w:rsidP="00835884">
                  <w:pPr>
                    <w:rPr>
                      <w:del w:id="34499" w:author="pjanssen" w:date="2016-04-22T14:17:00Z"/>
                      <w:lang w:val="en-GB"/>
                      <w:rPrChange w:id="34500" w:author="pjanssen" w:date="2016-04-22T14:18:00Z">
                        <w:rPr>
                          <w:del w:id="34501" w:author="pjanssen" w:date="2016-04-22T14:17:00Z"/>
                        </w:rPr>
                      </w:rPrChange>
                    </w:rPr>
                  </w:pPr>
                  <w:del w:id="34502" w:author="pjanssen" w:date="2016-04-22T14:17:00Z">
                    <w:r w:rsidRPr="00533EF8" w:rsidDel="00533EF8">
                      <w:rPr>
                        <w:lang w:val="en-GB"/>
                        <w:rPrChange w:id="34503" w:author="pjanssen" w:date="2016-04-22T14:18:00Z">
                          <w:rPr/>
                        </w:rPrChange>
                      </w:rPr>
                      <w:delText> </w:delText>
                    </w:r>
                  </w:del>
                </w:p>
              </w:tc>
              <w:tc>
                <w:tcPr>
                  <w:tcW w:w="1500" w:type="dxa"/>
                  <w:hideMark/>
                </w:tcPr>
                <w:p w:rsidR="00835884" w:rsidRPr="00533EF8" w:rsidDel="00533EF8" w:rsidRDefault="00835884" w:rsidP="00835884">
                  <w:pPr>
                    <w:rPr>
                      <w:del w:id="34504" w:author="pjanssen" w:date="2016-04-22T14:17:00Z"/>
                      <w:lang w:val="en-GB"/>
                      <w:rPrChange w:id="34505" w:author="pjanssen" w:date="2016-04-22T14:18:00Z">
                        <w:rPr>
                          <w:del w:id="34506" w:author="pjanssen" w:date="2016-04-22T14:17:00Z"/>
                        </w:rPr>
                      </w:rPrChange>
                    </w:rPr>
                  </w:pPr>
                  <w:del w:id="34507" w:author="pjanssen" w:date="2016-04-22T14:17:00Z">
                    <w:r w:rsidRPr="00533EF8" w:rsidDel="00533EF8">
                      <w:rPr>
                        <w:lang w:val="en-GB"/>
                        <w:rPrChange w:id="34508" w:author="pjanssen" w:date="2016-04-22T14:18:00Z">
                          <w:rPr/>
                        </w:rPrChange>
                      </w:rPr>
                      <w:delText>Type:</w:delText>
                    </w:r>
                  </w:del>
                </w:p>
              </w:tc>
              <w:tc>
                <w:tcPr>
                  <w:tcW w:w="0" w:type="auto"/>
                  <w:hideMark/>
                </w:tcPr>
                <w:p w:rsidR="00835884" w:rsidRPr="00533EF8" w:rsidDel="00533EF8" w:rsidRDefault="00835884" w:rsidP="00835884">
                  <w:pPr>
                    <w:rPr>
                      <w:del w:id="34509" w:author="pjanssen" w:date="2016-04-22T14:17:00Z"/>
                      <w:lang w:val="en-GB"/>
                      <w:rPrChange w:id="34510" w:author="pjanssen" w:date="2016-04-22T14:18:00Z">
                        <w:rPr>
                          <w:del w:id="34511" w:author="pjanssen" w:date="2016-04-22T14:17:00Z"/>
                        </w:rPr>
                      </w:rPrChange>
                    </w:rPr>
                  </w:pPr>
                  <w:del w:id="34512" w:author="pjanssen" w:date="2016-04-22T14:17:00Z">
                    <w:r w:rsidRPr="00533EF8" w:rsidDel="00533EF8">
                      <w:rPr>
                        <w:lang w:val="en-GB"/>
                        <w:rPrChange w:id="34513" w:author="pjanssen" w:date="2016-04-22T14:18:00Z">
                          <w:rPr/>
                        </w:rPrChange>
                      </w:rPr>
                      <w:delText>DateTime</w:delText>
                    </w:r>
                  </w:del>
                </w:p>
              </w:tc>
            </w:tr>
            <w:tr w:rsidR="00835884" w:rsidRPr="00533EF8" w:rsidDel="00533EF8" w:rsidTr="00835884">
              <w:trPr>
                <w:tblHeader/>
                <w:tblCellSpacing w:w="0" w:type="dxa"/>
                <w:del w:id="34514" w:author="pjanssen" w:date="2016-04-22T14:17:00Z"/>
              </w:trPr>
              <w:tc>
                <w:tcPr>
                  <w:tcW w:w="360" w:type="dxa"/>
                  <w:hideMark/>
                </w:tcPr>
                <w:p w:rsidR="00835884" w:rsidRPr="00533EF8" w:rsidDel="00533EF8" w:rsidRDefault="00835884" w:rsidP="00835884">
                  <w:pPr>
                    <w:rPr>
                      <w:del w:id="34515" w:author="pjanssen" w:date="2016-04-22T14:17:00Z"/>
                      <w:lang w:val="en-GB"/>
                      <w:rPrChange w:id="34516" w:author="pjanssen" w:date="2016-04-22T14:18:00Z">
                        <w:rPr>
                          <w:del w:id="34517" w:author="pjanssen" w:date="2016-04-22T14:17:00Z"/>
                        </w:rPr>
                      </w:rPrChange>
                    </w:rPr>
                  </w:pPr>
                  <w:del w:id="34518" w:author="pjanssen" w:date="2016-04-22T14:17:00Z">
                    <w:r w:rsidRPr="00533EF8" w:rsidDel="00533EF8">
                      <w:rPr>
                        <w:lang w:val="en-GB"/>
                        <w:rPrChange w:id="34519" w:author="pjanssen" w:date="2016-04-22T14:18:00Z">
                          <w:rPr/>
                        </w:rPrChange>
                      </w:rPr>
                      <w:delText> </w:delText>
                    </w:r>
                  </w:del>
                </w:p>
              </w:tc>
              <w:tc>
                <w:tcPr>
                  <w:tcW w:w="1500" w:type="dxa"/>
                  <w:hideMark/>
                </w:tcPr>
                <w:p w:rsidR="00835884" w:rsidRPr="00533EF8" w:rsidDel="00533EF8" w:rsidRDefault="00835884" w:rsidP="00835884">
                  <w:pPr>
                    <w:rPr>
                      <w:del w:id="34520" w:author="pjanssen" w:date="2016-04-22T14:17:00Z"/>
                      <w:lang w:val="en-GB"/>
                      <w:rPrChange w:id="34521" w:author="pjanssen" w:date="2016-04-22T14:18:00Z">
                        <w:rPr>
                          <w:del w:id="34522" w:author="pjanssen" w:date="2016-04-22T14:17:00Z"/>
                        </w:rPr>
                      </w:rPrChange>
                    </w:rPr>
                  </w:pPr>
                  <w:del w:id="34523" w:author="pjanssen" w:date="2016-04-22T14:17:00Z">
                    <w:r w:rsidRPr="00533EF8" w:rsidDel="00533EF8">
                      <w:rPr>
                        <w:lang w:val="en-GB"/>
                        <w:rPrChange w:id="34524" w:author="pjanssen" w:date="2016-04-22T14:18:00Z">
                          <w:rPr/>
                        </w:rPrChange>
                      </w:rPr>
                      <w:delText>Definitie:</w:delText>
                    </w:r>
                  </w:del>
                </w:p>
              </w:tc>
              <w:tc>
                <w:tcPr>
                  <w:tcW w:w="0" w:type="auto"/>
                  <w:hideMark/>
                </w:tcPr>
                <w:p w:rsidR="00835884" w:rsidRPr="00533EF8" w:rsidDel="00533EF8" w:rsidRDefault="00835884" w:rsidP="00835884">
                  <w:pPr>
                    <w:rPr>
                      <w:del w:id="34525" w:author="pjanssen" w:date="2016-04-22T14:17:00Z"/>
                      <w:lang w:val="en-GB"/>
                      <w:rPrChange w:id="34526" w:author="pjanssen" w:date="2016-04-22T14:18:00Z">
                        <w:rPr>
                          <w:del w:id="34527" w:author="pjanssen" w:date="2016-04-22T14:17:00Z"/>
                        </w:rPr>
                      </w:rPrChange>
                    </w:rPr>
                  </w:pPr>
                  <w:del w:id="34528" w:author="pjanssen" w:date="2016-04-22T14:17:00Z">
                    <w:r w:rsidRPr="00533EF8" w:rsidDel="00533EF8">
                      <w:rPr>
                        <w:lang w:val="en-GB"/>
                        <w:rPrChange w:id="34529" w:author="pjanssen" w:date="2016-04-22T14:18:00Z">
                          <w:rPr/>
                        </w:rPrChange>
                      </w:rPr>
                      <w:delText xml:space="preserve">De datum die het einde van een levenscyclus van een data object aangeeft. </w:delText>
                    </w:r>
                  </w:del>
                </w:p>
              </w:tc>
            </w:tr>
            <w:tr w:rsidR="00835884" w:rsidRPr="00533EF8" w:rsidDel="00533EF8" w:rsidTr="00835884">
              <w:trPr>
                <w:tblHeader/>
                <w:tblCellSpacing w:w="0" w:type="dxa"/>
                <w:del w:id="34530" w:author="pjanssen" w:date="2016-04-22T14:17:00Z"/>
              </w:trPr>
              <w:tc>
                <w:tcPr>
                  <w:tcW w:w="360" w:type="dxa"/>
                  <w:hideMark/>
                </w:tcPr>
                <w:p w:rsidR="00835884" w:rsidRPr="00533EF8" w:rsidDel="00533EF8" w:rsidRDefault="00835884" w:rsidP="00835884">
                  <w:pPr>
                    <w:rPr>
                      <w:del w:id="34531" w:author="pjanssen" w:date="2016-04-22T14:17:00Z"/>
                      <w:lang w:val="en-GB"/>
                      <w:rPrChange w:id="34532" w:author="pjanssen" w:date="2016-04-22T14:18:00Z">
                        <w:rPr>
                          <w:del w:id="34533" w:author="pjanssen" w:date="2016-04-22T14:17:00Z"/>
                        </w:rPr>
                      </w:rPrChange>
                    </w:rPr>
                  </w:pPr>
                  <w:del w:id="34534" w:author="pjanssen" w:date="2016-04-22T14:17:00Z">
                    <w:r w:rsidRPr="00533EF8" w:rsidDel="00533EF8">
                      <w:rPr>
                        <w:lang w:val="en-GB"/>
                        <w:rPrChange w:id="34535" w:author="pjanssen" w:date="2016-04-22T14:18:00Z">
                          <w:rPr/>
                        </w:rPrChange>
                      </w:rPr>
                      <w:delText> </w:delText>
                    </w:r>
                  </w:del>
                </w:p>
              </w:tc>
              <w:tc>
                <w:tcPr>
                  <w:tcW w:w="1500" w:type="dxa"/>
                  <w:hideMark/>
                </w:tcPr>
                <w:p w:rsidR="00835884" w:rsidRPr="00533EF8" w:rsidDel="00533EF8" w:rsidRDefault="00835884" w:rsidP="00835884">
                  <w:pPr>
                    <w:rPr>
                      <w:del w:id="34536" w:author="pjanssen" w:date="2016-04-22T14:17:00Z"/>
                      <w:lang w:val="en-GB"/>
                      <w:rPrChange w:id="34537" w:author="pjanssen" w:date="2016-04-22T14:18:00Z">
                        <w:rPr>
                          <w:del w:id="34538" w:author="pjanssen" w:date="2016-04-22T14:17:00Z"/>
                        </w:rPr>
                      </w:rPrChange>
                    </w:rPr>
                  </w:pPr>
                  <w:del w:id="34539" w:author="pjanssen" w:date="2016-04-22T14:17:00Z">
                    <w:r w:rsidRPr="00533EF8" w:rsidDel="00533EF8">
                      <w:rPr>
                        <w:lang w:val="en-GB"/>
                        <w:rPrChange w:id="34540" w:author="pjanssen" w:date="2016-04-22T14:18:00Z">
                          <w:rPr/>
                        </w:rPrChange>
                      </w:rPr>
                      <w:delText>Omschrijving:</w:delText>
                    </w:r>
                  </w:del>
                </w:p>
              </w:tc>
              <w:tc>
                <w:tcPr>
                  <w:tcW w:w="0" w:type="auto"/>
                  <w:hideMark/>
                </w:tcPr>
                <w:p w:rsidR="00835884" w:rsidRPr="00533EF8" w:rsidDel="00533EF8" w:rsidRDefault="00835884" w:rsidP="00835884">
                  <w:pPr>
                    <w:rPr>
                      <w:del w:id="34541" w:author="pjanssen" w:date="2016-04-22T14:17:00Z"/>
                      <w:lang w:val="en-GB"/>
                      <w:rPrChange w:id="34542" w:author="pjanssen" w:date="2016-04-22T14:18:00Z">
                        <w:rPr>
                          <w:del w:id="34543" w:author="pjanssen" w:date="2016-04-22T14:17:00Z"/>
                        </w:rPr>
                      </w:rPrChange>
                    </w:rPr>
                  </w:pPr>
                  <w:del w:id="34544" w:author="pjanssen" w:date="2016-04-22T14:17:00Z">
                    <w:r w:rsidRPr="00533EF8" w:rsidDel="00533EF8">
                      <w:rPr>
                        <w:lang w:val="en-GB"/>
                        <w:rPrChange w:id="34545" w:author="pjanssen" w:date="2016-04-22T14:18:00Z">
                          <w:rPr/>
                        </w:rPrChange>
                      </w:rPr>
                      <w:delText xml:space="preserve">Het moment vanaf wanneer het geen onderdeel meer is van de actuele registratie. Dit attribuut is afkomstig van INSPIRE maar wordt ook gebruikt in de IMKL-specieke objecten. Dit attribuut heeft DateTime als data type. </w:delText>
                    </w:r>
                  </w:del>
                </w:p>
              </w:tc>
            </w:tr>
            <w:tr w:rsidR="00835884" w:rsidRPr="00533EF8" w:rsidDel="00533EF8" w:rsidTr="00835884">
              <w:trPr>
                <w:tblHeader/>
                <w:tblCellSpacing w:w="0" w:type="dxa"/>
                <w:del w:id="34546" w:author="pjanssen" w:date="2016-04-22T14:17:00Z"/>
              </w:trPr>
              <w:tc>
                <w:tcPr>
                  <w:tcW w:w="360" w:type="dxa"/>
                  <w:hideMark/>
                </w:tcPr>
                <w:p w:rsidR="00835884" w:rsidRPr="00533EF8" w:rsidDel="00533EF8" w:rsidRDefault="00835884" w:rsidP="00835884">
                  <w:pPr>
                    <w:rPr>
                      <w:del w:id="34547" w:author="pjanssen" w:date="2016-04-22T14:17:00Z"/>
                      <w:lang w:val="en-GB"/>
                      <w:rPrChange w:id="34548" w:author="pjanssen" w:date="2016-04-22T14:18:00Z">
                        <w:rPr>
                          <w:del w:id="34549" w:author="pjanssen" w:date="2016-04-22T14:17:00Z"/>
                        </w:rPr>
                      </w:rPrChange>
                    </w:rPr>
                  </w:pPr>
                  <w:del w:id="34550" w:author="pjanssen" w:date="2016-04-22T14:17:00Z">
                    <w:r w:rsidRPr="00533EF8" w:rsidDel="00533EF8">
                      <w:rPr>
                        <w:lang w:val="en-GB"/>
                        <w:rPrChange w:id="34551" w:author="pjanssen" w:date="2016-04-22T14:18:00Z">
                          <w:rPr/>
                        </w:rPrChange>
                      </w:rPr>
                      <w:delText> </w:delText>
                    </w:r>
                  </w:del>
                </w:p>
              </w:tc>
              <w:tc>
                <w:tcPr>
                  <w:tcW w:w="1500" w:type="dxa"/>
                  <w:hideMark/>
                </w:tcPr>
                <w:p w:rsidR="00835884" w:rsidRPr="00533EF8" w:rsidDel="00533EF8" w:rsidRDefault="00835884" w:rsidP="00835884">
                  <w:pPr>
                    <w:rPr>
                      <w:del w:id="34552" w:author="pjanssen" w:date="2016-04-22T14:17:00Z"/>
                      <w:lang w:val="en-GB"/>
                      <w:rPrChange w:id="34553" w:author="pjanssen" w:date="2016-04-22T14:18:00Z">
                        <w:rPr>
                          <w:del w:id="34554" w:author="pjanssen" w:date="2016-04-22T14:17:00Z"/>
                        </w:rPr>
                      </w:rPrChange>
                    </w:rPr>
                  </w:pPr>
                  <w:del w:id="34555" w:author="pjanssen" w:date="2016-04-22T14:17:00Z">
                    <w:r w:rsidRPr="00533EF8" w:rsidDel="00533EF8">
                      <w:rPr>
                        <w:lang w:val="en-GB"/>
                        <w:rPrChange w:id="34556" w:author="pjanssen" w:date="2016-04-22T14:18:00Z">
                          <w:rPr/>
                        </w:rPrChange>
                      </w:rPr>
                      <w:delText>Multipliciteit:</w:delText>
                    </w:r>
                  </w:del>
                </w:p>
              </w:tc>
              <w:tc>
                <w:tcPr>
                  <w:tcW w:w="0" w:type="auto"/>
                  <w:hideMark/>
                </w:tcPr>
                <w:p w:rsidR="00835884" w:rsidRPr="00533EF8" w:rsidDel="00533EF8" w:rsidRDefault="00835884" w:rsidP="00835884">
                  <w:pPr>
                    <w:rPr>
                      <w:del w:id="34557" w:author="pjanssen" w:date="2016-04-22T14:17:00Z"/>
                      <w:lang w:val="en-GB"/>
                      <w:rPrChange w:id="34558" w:author="pjanssen" w:date="2016-04-22T14:18:00Z">
                        <w:rPr>
                          <w:del w:id="34559" w:author="pjanssen" w:date="2016-04-22T14:17:00Z"/>
                        </w:rPr>
                      </w:rPrChange>
                    </w:rPr>
                  </w:pPr>
                  <w:del w:id="34560" w:author="pjanssen" w:date="2016-04-22T14:17:00Z">
                    <w:r w:rsidRPr="00533EF8" w:rsidDel="00533EF8">
                      <w:rPr>
                        <w:lang w:val="en-GB"/>
                        <w:rPrChange w:id="34561" w:author="pjanssen" w:date="2016-04-22T14:18:00Z">
                          <w:rPr/>
                        </w:rPrChange>
                      </w:rPr>
                      <w:delText>0..1</w:delText>
                    </w:r>
                  </w:del>
                </w:p>
              </w:tc>
            </w:tr>
          </w:tbl>
          <w:p w:rsidR="00835884" w:rsidRPr="00533EF8" w:rsidDel="00533EF8" w:rsidRDefault="00835884" w:rsidP="00835884">
            <w:pPr>
              <w:rPr>
                <w:del w:id="34562" w:author="pjanssen" w:date="2016-04-22T14:17:00Z"/>
                <w:lang w:val="en-GB"/>
                <w:rPrChange w:id="34563" w:author="pjanssen" w:date="2016-04-22T14:18:00Z">
                  <w:rPr>
                    <w:del w:id="34564" w:author="pjanssen" w:date="2016-04-22T14:17:00Z"/>
                  </w:rPr>
                </w:rPrChange>
              </w:rPr>
            </w:pPr>
          </w:p>
        </w:tc>
      </w:tr>
    </w:tbl>
    <w:p w:rsidR="00835884" w:rsidRPr="00533EF8" w:rsidDel="00533EF8" w:rsidRDefault="00835884" w:rsidP="00835884">
      <w:pPr>
        <w:pStyle w:val="Kop5"/>
        <w:rPr>
          <w:del w:id="34565" w:author="pjanssen" w:date="2016-04-22T14:17:00Z"/>
          <w:sz w:val="16"/>
          <w:szCs w:val="16"/>
          <w:lang w:val="en-GB"/>
          <w:rPrChange w:id="34566" w:author="pjanssen" w:date="2016-04-22T14:18:00Z">
            <w:rPr>
              <w:del w:id="34567" w:author="pjanssen" w:date="2016-04-22T14:17:00Z"/>
              <w:sz w:val="16"/>
              <w:szCs w:val="16"/>
            </w:rPr>
          </w:rPrChange>
        </w:rPr>
      </w:pPr>
      <w:del w:id="34568" w:author="pjanssen" w:date="2016-04-22T14:17:00Z">
        <w:r w:rsidRPr="00533EF8" w:rsidDel="00533EF8">
          <w:rPr>
            <w:sz w:val="16"/>
            <w:szCs w:val="16"/>
            <w:lang w:val="en-GB"/>
            <w:rPrChange w:id="34569" w:author="pjanssen" w:date="2016-04-22T14:18:00Z">
              <w:rPr>
                <w:sz w:val="16"/>
                <w:szCs w:val="16"/>
              </w:rPr>
            </w:rPrChange>
          </w:rPr>
          <w:delText>Kabelbed</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457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4571" w:author="pjanssen" w:date="2016-04-22T14:17:00Z"/>
                <w:lang w:val="en-GB"/>
                <w:rPrChange w:id="34572" w:author="pjanssen" w:date="2016-04-22T14:18:00Z">
                  <w:rPr>
                    <w:del w:id="34573" w:author="pjanssen" w:date="2016-04-22T14:17:00Z"/>
                  </w:rPr>
                </w:rPrChange>
              </w:rPr>
            </w:pPr>
            <w:del w:id="34574" w:author="pjanssen" w:date="2016-04-22T14:17:00Z">
              <w:r w:rsidRPr="00533EF8" w:rsidDel="00533EF8">
                <w:rPr>
                  <w:b/>
                  <w:bCs/>
                  <w:lang w:val="en-GB"/>
                  <w:rPrChange w:id="34575" w:author="pjanssen" w:date="2016-04-22T14:18:00Z">
                    <w:rPr>
                      <w:b/>
                      <w:bCs/>
                    </w:rPr>
                  </w:rPrChange>
                </w:rPr>
                <w:delText>Kabelbed</w:delText>
              </w:r>
            </w:del>
          </w:p>
        </w:tc>
      </w:tr>
      <w:tr w:rsidR="00835884" w:rsidRPr="00533EF8" w:rsidDel="00533EF8" w:rsidTr="00835884">
        <w:trPr>
          <w:tblCellSpacing w:w="0" w:type="dxa"/>
          <w:del w:id="3457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4577" w:author="pjanssen" w:date="2016-04-22T14:17:00Z"/>
              </w:trPr>
              <w:tc>
                <w:tcPr>
                  <w:tcW w:w="360" w:type="dxa"/>
                  <w:hideMark/>
                </w:tcPr>
                <w:p w:rsidR="00835884" w:rsidRPr="00533EF8" w:rsidDel="00533EF8" w:rsidRDefault="00835884" w:rsidP="00835884">
                  <w:pPr>
                    <w:rPr>
                      <w:del w:id="34578" w:author="pjanssen" w:date="2016-04-22T14:17:00Z"/>
                      <w:lang w:val="en-GB"/>
                      <w:rPrChange w:id="34579" w:author="pjanssen" w:date="2016-04-22T14:18:00Z">
                        <w:rPr>
                          <w:del w:id="34580" w:author="pjanssen" w:date="2016-04-22T14:17:00Z"/>
                        </w:rPr>
                      </w:rPrChange>
                    </w:rPr>
                  </w:pPr>
                  <w:del w:id="34581" w:author="pjanssen" w:date="2016-04-22T14:17:00Z">
                    <w:r w:rsidRPr="00533EF8" w:rsidDel="00533EF8">
                      <w:rPr>
                        <w:lang w:val="en-GB"/>
                        <w:rPrChange w:id="34582" w:author="pjanssen" w:date="2016-04-22T14:18:00Z">
                          <w:rPr/>
                        </w:rPrChange>
                      </w:rPr>
                      <w:delText> </w:delText>
                    </w:r>
                  </w:del>
                </w:p>
              </w:tc>
              <w:tc>
                <w:tcPr>
                  <w:tcW w:w="1500" w:type="dxa"/>
                  <w:hideMark/>
                </w:tcPr>
                <w:p w:rsidR="00835884" w:rsidRPr="00533EF8" w:rsidDel="00533EF8" w:rsidRDefault="00835884" w:rsidP="00835884">
                  <w:pPr>
                    <w:rPr>
                      <w:del w:id="34583" w:author="pjanssen" w:date="2016-04-22T14:17:00Z"/>
                      <w:lang w:val="en-GB"/>
                      <w:rPrChange w:id="34584" w:author="pjanssen" w:date="2016-04-22T14:18:00Z">
                        <w:rPr>
                          <w:del w:id="34585" w:author="pjanssen" w:date="2016-04-22T14:17:00Z"/>
                        </w:rPr>
                      </w:rPrChange>
                    </w:rPr>
                  </w:pPr>
                  <w:del w:id="34586" w:author="pjanssen" w:date="2016-04-22T14:17:00Z">
                    <w:r w:rsidRPr="00533EF8" w:rsidDel="00533EF8">
                      <w:rPr>
                        <w:lang w:val="en-GB"/>
                        <w:rPrChange w:id="34587" w:author="pjanssen" w:date="2016-04-22T14:18:00Z">
                          <w:rPr/>
                        </w:rPrChange>
                      </w:rPr>
                      <w:delText>Naam:</w:delText>
                    </w:r>
                  </w:del>
                </w:p>
              </w:tc>
              <w:tc>
                <w:tcPr>
                  <w:tcW w:w="0" w:type="auto"/>
                  <w:hideMark/>
                </w:tcPr>
                <w:p w:rsidR="00835884" w:rsidRPr="00533EF8" w:rsidDel="00533EF8" w:rsidRDefault="00835884" w:rsidP="00835884">
                  <w:pPr>
                    <w:rPr>
                      <w:del w:id="34588" w:author="pjanssen" w:date="2016-04-22T14:17:00Z"/>
                      <w:lang w:val="en-GB"/>
                      <w:rPrChange w:id="34589" w:author="pjanssen" w:date="2016-04-22T14:18:00Z">
                        <w:rPr>
                          <w:del w:id="34590" w:author="pjanssen" w:date="2016-04-22T14:17:00Z"/>
                        </w:rPr>
                      </w:rPrChange>
                    </w:rPr>
                  </w:pPr>
                </w:p>
              </w:tc>
            </w:tr>
            <w:tr w:rsidR="00835884" w:rsidRPr="00533EF8" w:rsidDel="00533EF8" w:rsidTr="00835884">
              <w:trPr>
                <w:tblHeader/>
                <w:tblCellSpacing w:w="0" w:type="dxa"/>
                <w:del w:id="34591" w:author="pjanssen" w:date="2016-04-22T14:17:00Z"/>
              </w:trPr>
              <w:tc>
                <w:tcPr>
                  <w:tcW w:w="360" w:type="dxa"/>
                  <w:hideMark/>
                </w:tcPr>
                <w:p w:rsidR="00835884" w:rsidRPr="00533EF8" w:rsidDel="00533EF8" w:rsidRDefault="00835884" w:rsidP="00835884">
                  <w:pPr>
                    <w:rPr>
                      <w:del w:id="34592" w:author="pjanssen" w:date="2016-04-22T14:17:00Z"/>
                      <w:lang w:val="en-GB"/>
                      <w:rPrChange w:id="34593" w:author="pjanssen" w:date="2016-04-22T14:18:00Z">
                        <w:rPr>
                          <w:del w:id="34594" w:author="pjanssen" w:date="2016-04-22T14:17:00Z"/>
                        </w:rPr>
                      </w:rPrChange>
                    </w:rPr>
                  </w:pPr>
                  <w:del w:id="34595" w:author="pjanssen" w:date="2016-04-22T14:17:00Z">
                    <w:r w:rsidRPr="00533EF8" w:rsidDel="00533EF8">
                      <w:rPr>
                        <w:lang w:val="en-GB"/>
                        <w:rPrChange w:id="34596" w:author="pjanssen" w:date="2016-04-22T14:18:00Z">
                          <w:rPr/>
                        </w:rPrChange>
                      </w:rPr>
                      <w:delText> </w:delText>
                    </w:r>
                  </w:del>
                </w:p>
              </w:tc>
              <w:tc>
                <w:tcPr>
                  <w:tcW w:w="1500" w:type="dxa"/>
                  <w:hideMark/>
                </w:tcPr>
                <w:p w:rsidR="00835884" w:rsidRPr="00533EF8" w:rsidDel="00533EF8" w:rsidRDefault="00835884" w:rsidP="00835884">
                  <w:pPr>
                    <w:rPr>
                      <w:del w:id="34597" w:author="pjanssen" w:date="2016-04-22T14:17:00Z"/>
                      <w:lang w:val="en-GB"/>
                      <w:rPrChange w:id="34598" w:author="pjanssen" w:date="2016-04-22T14:18:00Z">
                        <w:rPr>
                          <w:del w:id="34599" w:author="pjanssen" w:date="2016-04-22T14:17:00Z"/>
                        </w:rPr>
                      </w:rPrChange>
                    </w:rPr>
                  </w:pPr>
                  <w:del w:id="34600" w:author="pjanssen" w:date="2016-04-22T14:17:00Z">
                    <w:r w:rsidRPr="00533EF8" w:rsidDel="00533EF8">
                      <w:rPr>
                        <w:lang w:val="en-GB"/>
                        <w:rPrChange w:id="34601" w:author="pjanssen" w:date="2016-04-22T14:18:00Z">
                          <w:rPr/>
                        </w:rPrChange>
                      </w:rPr>
                      <w:delText>Definitie:</w:delText>
                    </w:r>
                  </w:del>
                </w:p>
              </w:tc>
              <w:tc>
                <w:tcPr>
                  <w:tcW w:w="0" w:type="auto"/>
                  <w:hideMark/>
                </w:tcPr>
                <w:p w:rsidR="00835884" w:rsidRPr="00533EF8" w:rsidDel="00533EF8" w:rsidRDefault="00835884" w:rsidP="00835884">
                  <w:pPr>
                    <w:rPr>
                      <w:del w:id="34602" w:author="pjanssen" w:date="2016-04-22T14:17:00Z"/>
                      <w:lang w:val="en-GB"/>
                      <w:rPrChange w:id="34603" w:author="pjanssen" w:date="2016-04-22T14:18:00Z">
                        <w:rPr>
                          <w:del w:id="34604" w:author="pjanssen" w:date="2016-04-22T14:17:00Z"/>
                        </w:rPr>
                      </w:rPrChange>
                    </w:rPr>
                  </w:pPr>
                  <w:del w:id="34605" w:author="pjanssen" w:date="2016-04-22T14:17:00Z">
                    <w:r w:rsidRPr="00533EF8" w:rsidDel="00533EF8">
                      <w:rPr>
                        <w:lang w:val="en-GB"/>
                        <w:rPrChange w:id="34606" w:author="pjanssen" w:date="2016-04-22T14:18:00Z">
                          <w:rPr/>
                        </w:rPrChange>
                      </w:rPr>
                      <w:delText xml:space="preserve">Kabelbed of Geul: Ruimtebeslag dat door een gemeenschappelijk tracé van één of meer kabels, buizen, HDPE- en/of mantelbuizen – die toebehoren aan één netbeheerder - wordt gevormd. </w:delText>
                    </w:r>
                  </w:del>
                </w:p>
              </w:tc>
            </w:tr>
            <w:tr w:rsidR="00835884" w:rsidRPr="00533EF8" w:rsidDel="00533EF8" w:rsidTr="00835884">
              <w:trPr>
                <w:tblHeader/>
                <w:tblCellSpacing w:w="0" w:type="dxa"/>
                <w:del w:id="34607" w:author="pjanssen" w:date="2016-04-22T14:17:00Z"/>
              </w:trPr>
              <w:tc>
                <w:tcPr>
                  <w:tcW w:w="360" w:type="dxa"/>
                  <w:hideMark/>
                </w:tcPr>
                <w:p w:rsidR="00835884" w:rsidRPr="00533EF8" w:rsidDel="00533EF8" w:rsidRDefault="00835884" w:rsidP="00835884">
                  <w:pPr>
                    <w:rPr>
                      <w:del w:id="34608" w:author="pjanssen" w:date="2016-04-22T14:17:00Z"/>
                      <w:lang w:val="en-GB"/>
                      <w:rPrChange w:id="34609" w:author="pjanssen" w:date="2016-04-22T14:18:00Z">
                        <w:rPr>
                          <w:del w:id="34610" w:author="pjanssen" w:date="2016-04-22T14:17:00Z"/>
                        </w:rPr>
                      </w:rPrChange>
                    </w:rPr>
                  </w:pPr>
                  <w:del w:id="34611" w:author="pjanssen" w:date="2016-04-22T14:17:00Z">
                    <w:r w:rsidRPr="00533EF8" w:rsidDel="00533EF8">
                      <w:rPr>
                        <w:lang w:val="en-GB"/>
                        <w:rPrChange w:id="34612" w:author="pjanssen" w:date="2016-04-22T14:18:00Z">
                          <w:rPr/>
                        </w:rPrChange>
                      </w:rPr>
                      <w:delText> </w:delText>
                    </w:r>
                  </w:del>
                </w:p>
              </w:tc>
              <w:tc>
                <w:tcPr>
                  <w:tcW w:w="1500" w:type="dxa"/>
                  <w:hideMark/>
                </w:tcPr>
                <w:p w:rsidR="00835884" w:rsidRPr="00533EF8" w:rsidDel="00533EF8" w:rsidRDefault="00835884" w:rsidP="00835884">
                  <w:pPr>
                    <w:rPr>
                      <w:del w:id="34613" w:author="pjanssen" w:date="2016-04-22T14:17:00Z"/>
                      <w:lang w:val="en-GB"/>
                      <w:rPrChange w:id="34614" w:author="pjanssen" w:date="2016-04-22T14:18:00Z">
                        <w:rPr>
                          <w:del w:id="34615" w:author="pjanssen" w:date="2016-04-22T14:17:00Z"/>
                        </w:rPr>
                      </w:rPrChange>
                    </w:rPr>
                  </w:pPr>
                  <w:del w:id="34616" w:author="pjanssen" w:date="2016-04-22T14:17:00Z">
                    <w:r w:rsidRPr="00533EF8" w:rsidDel="00533EF8">
                      <w:rPr>
                        <w:lang w:val="en-GB"/>
                        <w:rPrChange w:id="34617" w:author="pjanssen" w:date="2016-04-22T14:18:00Z">
                          <w:rPr/>
                        </w:rPrChange>
                      </w:rPr>
                      <w:delText>Subtype van:</w:delText>
                    </w:r>
                  </w:del>
                </w:p>
              </w:tc>
              <w:tc>
                <w:tcPr>
                  <w:tcW w:w="0" w:type="auto"/>
                  <w:hideMark/>
                </w:tcPr>
                <w:p w:rsidR="00835884" w:rsidRPr="00533EF8" w:rsidDel="00533EF8" w:rsidRDefault="00835884" w:rsidP="00835884">
                  <w:pPr>
                    <w:rPr>
                      <w:del w:id="34618" w:author="pjanssen" w:date="2016-04-22T14:17:00Z"/>
                      <w:lang w:val="en-GB"/>
                      <w:rPrChange w:id="34619" w:author="pjanssen" w:date="2016-04-22T14:18:00Z">
                        <w:rPr>
                          <w:del w:id="34620" w:author="pjanssen" w:date="2016-04-22T14:17:00Z"/>
                        </w:rPr>
                      </w:rPrChange>
                    </w:rPr>
                  </w:pPr>
                  <w:del w:id="34621" w:author="pjanssen" w:date="2016-04-22T14:17:00Z">
                    <w:r w:rsidRPr="00533EF8" w:rsidDel="00533EF8">
                      <w:rPr>
                        <w:lang w:val="en-GB"/>
                        <w:rPrChange w:id="34622" w:author="pjanssen" w:date="2016-04-22T14:18:00Z">
                          <w:rPr/>
                        </w:rPrChange>
                      </w:rPr>
                      <w:delText>Duct</w:delText>
                    </w:r>
                  </w:del>
                </w:p>
              </w:tc>
            </w:tr>
            <w:tr w:rsidR="00835884" w:rsidRPr="00533EF8" w:rsidDel="00533EF8" w:rsidTr="00835884">
              <w:trPr>
                <w:tblHeader/>
                <w:tblCellSpacing w:w="0" w:type="dxa"/>
                <w:del w:id="34623" w:author="pjanssen" w:date="2016-04-22T14:17:00Z"/>
              </w:trPr>
              <w:tc>
                <w:tcPr>
                  <w:tcW w:w="360" w:type="dxa"/>
                  <w:hideMark/>
                </w:tcPr>
                <w:p w:rsidR="00835884" w:rsidRPr="00533EF8" w:rsidDel="00533EF8" w:rsidRDefault="00835884" w:rsidP="00835884">
                  <w:pPr>
                    <w:rPr>
                      <w:del w:id="34624" w:author="pjanssen" w:date="2016-04-22T14:17:00Z"/>
                      <w:lang w:val="en-GB"/>
                      <w:rPrChange w:id="34625" w:author="pjanssen" w:date="2016-04-22T14:18:00Z">
                        <w:rPr>
                          <w:del w:id="34626" w:author="pjanssen" w:date="2016-04-22T14:17:00Z"/>
                        </w:rPr>
                      </w:rPrChange>
                    </w:rPr>
                  </w:pPr>
                  <w:del w:id="34627" w:author="pjanssen" w:date="2016-04-22T14:17:00Z">
                    <w:r w:rsidRPr="00533EF8" w:rsidDel="00533EF8">
                      <w:rPr>
                        <w:lang w:val="en-GB"/>
                        <w:rPrChange w:id="34628" w:author="pjanssen" w:date="2016-04-22T14:18:00Z">
                          <w:rPr/>
                        </w:rPrChange>
                      </w:rPr>
                      <w:delText> </w:delText>
                    </w:r>
                  </w:del>
                </w:p>
              </w:tc>
              <w:tc>
                <w:tcPr>
                  <w:tcW w:w="1500" w:type="dxa"/>
                  <w:hideMark/>
                </w:tcPr>
                <w:p w:rsidR="00835884" w:rsidRPr="00533EF8" w:rsidDel="00533EF8" w:rsidRDefault="00835884" w:rsidP="00835884">
                  <w:pPr>
                    <w:rPr>
                      <w:del w:id="34629" w:author="pjanssen" w:date="2016-04-22T14:17:00Z"/>
                      <w:lang w:val="en-GB"/>
                      <w:rPrChange w:id="34630" w:author="pjanssen" w:date="2016-04-22T14:18:00Z">
                        <w:rPr>
                          <w:del w:id="34631" w:author="pjanssen" w:date="2016-04-22T14:17:00Z"/>
                        </w:rPr>
                      </w:rPrChange>
                    </w:rPr>
                  </w:pPr>
                  <w:del w:id="34632" w:author="pjanssen" w:date="2016-04-22T14:17:00Z">
                    <w:r w:rsidRPr="00533EF8" w:rsidDel="00533EF8">
                      <w:rPr>
                        <w:lang w:val="en-GB"/>
                        <w:rPrChange w:id="34633" w:author="pjanssen" w:date="2016-04-22T14:18:00Z">
                          <w:rPr/>
                        </w:rPrChange>
                      </w:rPr>
                      <w:delText>Omschrijving:</w:delText>
                    </w:r>
                  </w:del>
                </w:p>
              </w:tc>
              <w:tc>
                <w:tcPr>
                  <w:tcW w:w="0" w:type="auto"/>
                  <w:hideMark/>
                </w:tcPr>
                <w:p w:rsidR="00835884" w:rsidRPr="00533EF8" w:rsidDel="00533EF8" w:rsidRDefault="00835884" w:rsidP="00835884">
                  <w:pPr>
                    <w:rPr>
                      <w:del w:id="34634" w:author="pjanssen" w:date="2016-04-22T14:17:00Z"/>
                      <w:lang w:val="en-GB"/>
                      <w:rPrChange w:id="34635" w:author="pjanssen" w:date="2016-04-22T14:18:00Z">
                        <w:rPr>
                          <w:del w:id="34636" w:author="pjanssen" w:date="2016-04-22T14:17:00Z"/>
                        </w:rPr>
                      </w:rPrChange>
                    </w:rPr>
                  </w:pPr>
                  <w:del w:id="34637" w:author="pjanssen" w:date="2016-04-22T14:17:00Z">
                    <w:r w:rsidRPr="00533EF8" w:rsidDel="00533EF8">
                      <w:rPr>
                        <w:lang w:val="en-GB"/>
                        <w:rPrChange w:id="34638" w:author="pjanssen" w:date="2016-04-22T14:18:00Z">
                          <w:rPr/>
                        </w:rPrChange>
                      </w:rPr>
                      <w:delText xml:space="preserve">Synoniem voor kabelbed is geul. Losse kabels of buizen die bij elkaar in een kabelbed liggen. Informatie is opgenomen op het niveau van de set van kabels of buizen. Optioneel kan er als extrageometrie een vlak worden toegevoegd maar alleen als er grote breedtes zijn. De netbeheerder bepaalt zelf wanneer dat functioneel is. </w:delText>
                    </w:r>
                  </w:del>
                </w:p>
              </w:tc>
            </w:tr>
            <w:tr w:rsidR="00835884" w:rsidRPr="00533EF8" w:rsidDel="00533EF8" w:rsidTr="00835884">
              <w:trPr>
                <w:tblHeader/>
                <w:tblCellSpacing w:w="0" w:type="dxa"/>
                <w:del w:id="34639" w:author="pjanssen" w:date="2016-04-22T14:17:00Z"/>
              </w:trPr>
              <w:tc>
                <w:tcPr>
                  <w:tcW w:w="360" w:type="dxa"/>
                  <w:hideMark/>
                </w:tcPr>
                <w:p w:rsidR="00835884" w:rsidRPr="00533EF8" w:rsidDel="00533EF8" w:rsidRDefault="00835884" w:rsidP="00835884">
                  <w:pPr>
                    <w:rPr>
                      <w:del w:id="34640" w:author="pjanssen" w:date="2016-04-22T14:17:00Z"/>
                      <w:lang w:val="en-GB"/>
                      <w:rPrChange w:id="34641" w:author="pjanssen" w:date="2016-04-22T14:18:00Z">
                        <w:rPr>
                          <w:del w:id="34642" w:author="pjanssen" w:date="2016-04-22T14:17:00Z"/>
                        </w:rPr>
                      </w:rPrChange>
                    </w:rPr>
                  </w:pPr>
                  <w:del w:id="34643" w:author="pjanssen" w:date="2016-04-22T14:17:00Z">
                    <w:r w:rsidRPr="00533EF8" w:rsidDel="00533EF8">
                      <w:rPr>
                        <w:lang w:val="en-GB"/>
                        <w:rPrChange w:id="34644" w:author="pjanssen" w:date="2016-04-22T14:18:00Z">
                          <w:rPr/>
                        </w:rPrChange>
                      </w:rPr>
                      <w:delText> </w:delText>
                    </w:r>
                  </w:del>
                </w:p>
              </w:tc>
              <w:tc>
                <w:tcPr>
                  <w:tcW w:w="1500" w:type="dxa"/>
                  <w:hideMark/>
                </w:tcPr>
                <w:p w:rsidR="00835884" w:rsidRPr="00533EF8" w:rsidDel="00533EF8" w:rsidRDefault="00835884" w:rsidP="00835884">
                  <w:pPr>
                    <w:rPr>
                      <w:del w:id="34645" w:author="pjanssen" w:date="2016-04-22T14:17:00Z"/>
                      <w:lang w:val="en-GB"/>
                      <w:rPrChange w:id="34646" w:author="pjanssen" w:date="2016-04-22T14:18:00Z">
                        <w:rPr>
                          <w:del w:id="34647" w:author="pjanssen" w:date="2016-04-22T14:17:00Z"/>
                        </w:rPr>
                      </w:rPrChange>
                    </w:rPr>
                  </w:pPr>
                  <w:del w:id="34648" w:author="pjanssen" w:date="2016-04-22T14:17:00Z">
                    <w:r w:rsidRPr="00533EF8" w:rsidDel="00533EF8">
                      <w:rPr>
                        <w:lang w:val="en-GB"/>
                        <w:rPrChange w:id="34649" w:author="pjanssen" w:date="2016-04-22T14:18:00Z">
                          <w:rPr/>
                        </w:rPrChange>
                      </w:rPr>
                      <w:delText>Stereotypes:</w:delText>
                    </w:r>
                  </w:del>
                </w:p>
              </w:tc>
              <w:tc>
                <w:tcPr>
                  <w:tcW w:w="0" w:type="auto"/>
                  <w:hideMark/>
                </w:tcPr>
                <w:p w:rsidR="00835884" w:rsidRPr="00533EF8" w:rsidDel="00533EF8" w:rsidRDefault="00835884" w:rsidP="00835884">
                  <w:pPr>
                    <w:rPr>
                      <w:del w:id="34650" w:author="pjanssen" w:date="2016-04-22T14:17:00Z"/>
                      <w:lang w:val="en-GB"/>
                      <w:rPrChange w:id="34651" w:author="pjanssen" w:date="2016-04-22T14:18:00Z">
                        <w:rPr>
                          <w:del w:id="34652" w:author="pjanssen" w:date="2016-04-22T14:17:00Z"/>
                        </w:rPr>
                      </w:rPrChange>
                    </w:rPr>
                  </w:pPr>
                  <w:del w:id="34653" w:author="pjanssen" w:date="2016-04-22T14:17:00Z">
                    <w:r w:rsidRPr="00533EF8" w:rsidDel="00533EF8">
                      <w:rPr>
                        <w:lang w:val="en-GB"/>
                        <w:rPrChange w:id="34654" w:author="pjanssen" w:date="2016-04-22T14:18:00Z">
                          <w:rPr/>
                        </w:rPrChange>
                      </w:rPr>
                      <w:delText>«featureType»</w:delText>
                    </w:r>
                  </w:del>
                </w:p>
              </w:tc>
            </w:tr>
          </w:tbl>
          <w:p w:rsidR="00835884" w:rsidRPr="00533EF8" w:rsidDel="00533EF8" w:rsidRDefault="00835884" w:rsidP="00835884">
            <w:pPr>
              <w:rPr>
                <w:del w:id="34655" w:author="pjanssen" w:date="2016-04-22T14:17:00Z"/>
                <w:lang w:val="en-GB"/>
                <w:rPrChange w:id="34656" w:author="pjanssen" w:date="2016-04-22T14:18:00Z">
                  <w:rPr>
                    <w:del w:id="34657" w:author="pjanssen" w:date="2016-04-22T14:17:00Z"/>
                  </w:rPr>
                </w:rPrChange>
              </w:rPr>
            </w:pPr>
          </w:p>
        </w:tc>
      </w:tr>
    </w:tbl>
    <w:p w:rsidR="00835884" w:rsidRPr="00533EF8" w:rsidDel="00533EF8" w:rsidRDefault="00835884" w:rsidP="00835884">
      <w:pPr>
        <w:pStyle w:val="Kop5"/>
        <w:rPr>
          <w:del w:id="34658" w:author="pjanssen" w:date="2016-04-22T14:17:00Z"/>
          <w:sz w:val="16"/>
          <w:szCs w:val="16"/>
          <w:lang w:val="en-GB"/>
          <w:rPrChange w:id="34659" w:author="pjanssen" w:date="2016-04-22T14:18:00Z">
            <w:rPr>
              <w:del w:id="34660" w:author="pjanssen" w:date="2016-04-22T14:17:00Z"/>
              <w:sz w:val="16"/>
              <w:szCs w:val="16"/>
            </w:rPr>
          </w:rPrChange>
        </w:rPr>
      </w:pPr>
      <w:del w:id="34661" w:author="pjanssen" w:date="2016-04-22T14:17:00Z">
        <w:r w:rsidRPr="00533EF8" w:rsidDel="00533EF8">
          <w:rPr>
            <w:sz w:val="16"/>
            <w:szCs w:val="16"/>
            <w:lang w:val="en-GB"/>
            <w:rPrChange w:id="34662" w:author="pjanssen" w:date="2016-04-22T14:18:00Z">
              <w:rPr>
                <w:sz w:val="16"/>
                <w:szCs w:val="16"/>
              </w:rPr>
            </w:rPrChange>
          </w:rPr>
          <w:delText>KabelEnLeidingContainer</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466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4664" w:author="pjanssen" w:date="2016-04-22T14:17:00Z"/>
                <w:lang w:val="en-GB"/>
                <w:rPrChange w:id="34665" w:author="pjanssen" w:date="2016-04-22T14:18:00Z">
                  <w:rPr>
                    <w:del w:id="34666" w:author="pjanssen" w:date="2016-04-22T14:17:00Z"/>
                  </w:rPr>
                </w:rPrChange>
              </w:rPr>
            </w:pPr>
            <w:del w:id="34667" w:author="pjanssen" w:date="2016-04-22T14:17:00Z">
              <w:r w:rsidRPr="00533EF8" w:rsidDel="00533EF8">
                <w:rPr>
                  <w:b/>
                  <w:bCs/>
                  <w:lang w:val="en-GB"/>
                  <w:rPrChange w:id="34668" w:author="pjanssen" w:date="2016-04-22T14:18:00Z">
                    <w:rPr>
                      <w:b/>
                      <w:bCs/>
                    </w:rPr>
                  </w:rPrChange>
                </w:rPr>
                <w:delText xml:space="preserve">KabelEnLeidingContainer (abstract) </w:delText>
              </w:r>
            </w:del>
          </w:p>
        </w:tc>
      </w:tr>
      <w:tr w:rsidR="00835884" w:rsidRPr="00533EF8" w:rsidDel="00533EF8" w:rsidTr="00835884">
        <w:trPr>
          <w:tblCellSpacing w:w="0" w:type="dxa"/>
          <w:del w:id="346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4670" w:author="pjanssen" w:date="2016-04-22T14:17:00Z"/>
              </w:trPr>
              <w:tc>
                <w:tcPr>
                  <w:tcW w:w="360" w:type="dxa"/>
                  <w:hideMark/>
                </w:tcPr>
                <w:p w:rsidR="00835884" w:rsidRPr="00533EF8" w:rsidDel="00533EF8" w:rsidRDefault="00835884" w:rsidP="00835884">
                  <w:pPr>
                    <w:rPr>
                      <w:del w:id="34671" w:author="pjanssen" w:date="2016-04-22T14:17:00Z"/>
                      <w:lang w:val="en-GB"/>
                      <w:rPrChange w:id="34672" w:author="pjanssen" w:date="2016-04-22T14:18:00Z">
                        <w:rPr>
                          <w:del w:id="34673" w:author="pjanssen" w:date="2016-04-22T14:17:00Z"/>
                        </w:rPr>
                      </w:rPrChange>
                    </w:rPr>
                  </w:pPr>
                  <w:del w:id="34674" w:author="pjanssen" w:date="2016-04-22T14:17:00Z">
                    <w:r w:rsidRPr="00533EF8" w:rsidDel="00533EF8">
                      <w:rPr>
                        <w:lang w:val="en-GB"/>
                        <w:rPrChange w:id="34675" w:author="pjanssen" w:date="2016-04-22T14:18:00Z">
                          <w:rPr/>
                        </w:rPrChange>
                      </w:rPr>
                      <w:delText> </w:delText>
                    </w:r>
                  </w:del>
                </w:p>
              </w:tc>
              <w:tc>
                <w:tcPr>
                  <w:tcW w:w="1500" w:type="dxa"/>
                  <w:hideMark/>
                </w:tcPr>
                <w:p w:rsidR="00835884" w:rsidRPr="00533EF8" w:rsidDel="00533EF8" w:rsidRDefault="00835884" w:rsidP="00835884">
                  <w:pPr>
                    <w:rPr>
                      <w:del w:id="34676" w:author="pjanssen" w:date="2016-04-22T14:17:00Z"/>
                      <w:lang w:val="en-GB"/>
                      <w:rPrChange w:id="34677" w:author="pjanssen" w:date="2016-04-22T14:18:00Z">
                        <w:rPr>
                          <w:del w:id="34678" w:author="pjanssen" w:date="2016-04-22T14:17:00Z"/>
                        </w:rPr>
                      </w:rPrChange>
                    </w:rPr>
                  </w:pPr>
                  <w:del w:id="34679" w:author="pjanssen" w:date="2016-04-22T14:17:00Z">
                    <w:r w:rsidRPr="00533EF8" w:rsidDel="00533EF8">
                      <w:rPr>
                        <w:lang w:val="en-GB"/>
                        <w:rPrChange w:id="34680" w:author="pjanssen" w:date="2016-04-22T14:18:00Z">
                          <w:rPr/>
                        </w:rPrChange>
                      </w:rPr>
                      <w:delText>Naam:</w:delText>
                    </w:r>
                  </w:del>
                </w:p>
              </w:tc>
              <w:tc>
                <w:tcPr>
                  <w:tcW w:w="0" w:type="auto"/>
                  <w:hideMark/>
                </w:tcPr>
                <w:p w:rsidR="00835884" w:rsidRPr="00533EF8" w:rsidDel="00533EF8" w:rsidRDefault="00835884" w:rsidP="00835884">
                  <w:pPr>
                    <w:rPr>
                      <w:del w:id="34681" w:author="pjanssen" w:date="2016-04-22T14:17:00Z"/>
                      <w:lang w:val="en-GB"/>
                      <w:rPrChange w:id="34682" w:author="pjanssen" w:date="2016-04-22T14:18:00Z">
                        <w:rPr>
                          <w:del w:id="34683" w:author="pjanssen" w:date="2016-04-22T14:17:00Z"/>
                        </w:rPr>
                      </w:rPrChange>
                    </w:rPr>
                  </w:pPr>
                </w:p>
              </w:tc>
            </w:tr>
            <w:tr w:rsidR="00835884" w:rsidRPr="00533EF8" w:rsidDel="00533EF8" w:rsidTr="00835884">
              <w:trPr>
                <w:tblHeader/>
                <w:tblCellSpacing w:w="0" w:type="dxa"/>
                <w:del w:id="34684" w:author="pjanssen" w:date="2016-04-22T14:17:00Z"/>
              </w:trPr>
              <w:tc>
                <w:tcPr>
                  <w:tcW w:w="360" w:type="dxa"/>
                  <w:hideMark/>
                </w:tcPr>
                <w:p w:rsidR="00835884" w:rsidRPr="00533EF8" w:rsidDel="00533EF8" w:rsidRDefault="00835884" w:rsidP="00835884">
                  <w:pPr>
                    <w:rPr>
                      <w:del w:id="34685" w:author="pjanssen" w:date="2016-04-22T14:17:00Z"/>
                      <w:lang w:val="en-GB"/>
                      <w:rPrChange w:id="34686" w:author="pjanssen" w:date="2016-04-22T14:18:00Z">
                        <w:rPr>
                          <w:del w:id="34687" w:author="pjanssen" w:date="2016-04-22T14:17:00Z"/>
                        </w:rPr>
                      </w:rPrChange>
                    </w:rPr>
                  </w:pPr>
                  <w:del w:id="34688" w:author="pjanssen" w:date="2016-04-22T14:17:00Z">
                    <w:r w:rsidRPr="00533EF8" w:rsidDel="00533EF8">
                      <w:rPr>
                        <w:lang w:val="en-GB"/>
                        <w:rPrChange w:id="34689" w:author="pjanssen" w:date="2016-04-22T14:18:00Z">
                          <w:rPr/>
                        </w:rPrChange>
                      </w:rPr>
                      <w:delText> </w:delText>
                    </w:r>
                  </w:del>
                </w:p>
              </w:tc>
              <w:tc>
                <w:tcPr>
                  <w:tcW w:w="1500" w:type="dxa"/>
                  <w:hideMark/>
                </w:tcPr>
                <w:p w:rsidR="00835884" w:rsidRPr="00533EF8" w:rsidDel="00533EF8" w:rsidRDefault="00835884" w:rsidP="00835884">
                  <w:pPr>
                    <w:rPr>
                      <w:del w:id="34690" w:author="pjanssen" w:date="2016-04-22T14:17:00Z"/>
                      <w:lang w:val="en-GB"/>
                      <w:rPrChange w:id="34691" w:author="pjanssen" w:date="2016-04-22T14:18:00Z">
                        <w:rPr>
                          <w:del w:id="34692" w:author="pjanssen" w:date="2016-04-22T14:17:00Z"/>
                        </w:rPr>
                      </w:rPrChange>
                    </w:rPr>
                  </w:pPr>
                  <w:del w:id="34693" w:author="pjanssen" w:date="2016-04-22T14:17:00Z">
                    <w:r w:rsidRPr="00533EF8" w:rsidDel="00533EF8">
                      <w:rPr>
                        <w:lang w:val="en-GB"/>
                        <w:rPrChange w:id="34694" w:author="pjanssen" w:date="2016-04-22T14:18:00Z">
                          <w:rPr/>
                        </w:rPrChange>
                      </w:rPr>
                      <w:delText>Definitie:</w:delText>
                    </w:r>
                  </w:del>
                </w:p>
              </w:tc>
              <w:tc>
                <w:tcPr>
                  <w:tcW w:w="0" w:type="auto"/>
                  <w:hideMark/>
                </w:tcPr>
                <w:p w:rsidR="00835884" w:rsidRPr="00533EF8" w:rsidDel="00533EF8" w:rsidRDefault="00835884" w:rsidP="00835884">
                  <w:pPr>
                    <w:rPr>
                      <w:del w:id="34695" w:author="pjanssen" w:date="2016-04-22T14:17:00Z"/>
                      <w:lang w:val="en-GB"/>
                      <w:rPrChange w:id="34696" w:author="pjanssen" w:date="2016-04-22T14:18:00Z">
                        <w:rPr>
                          <w:del w:id="34697" w:author="pjanssen" w:date="2016-04-22T14:17:00Z"/>
                        </w:rPr>
                      </w:rPrChange>
                    </w:rPr>
                  </w:pPr>
                  <w:del w:id="34698" w:author="pjanssen" w:date="2016-04-22T14:17:00Z">
                    <w:r w:rsidRPr="00533EF8" w:rsidDel="00533EF8">
                      <w:rPr>
                        <w:lang w:val="en-GB"/>
                        <w:rPrChange w:id="34699" w:author="pjanssen" w:date="2016-04-22T14:18:00Z">
                          <w:rPr/>
                        </w:rPrChange>
                      </w:rPr>
                      <w:delText xml:space="preserve">Abstract data object dat de gemeenschappelijke attributen en associaties bevat voor alle kabel- en leidingcontainer objecten. </w:delText>
                    </w:r>
                  </w:del>
                </w:p>
              </w:tc>
            </w:tr>
            <w:tr w:rsidR="00835884" w:rsidRPr="00533EF8" w:rsidDel="00533EF8" w:rsidTr="00835884">
              <w:trPr>
                <w:tblHeader/>
                <w:tblCellSpacing w:w="0" w:type="dxa"/>
                <w:del w:id="34700" w:author="pjanssen" w:date="2016-04-22T14:17:00Z"/>
              </w:trPr>
              <w:tc>
                <w:tcPr>
                  <w:tcW w:w="360" w:type="dxa"/>
                  <w:hideMark/>
                </w:tcPr>
                <w:p w:rsidR="00835884" w:rsidRPr="00533EF8" w:rsidDel="00533EF8" w:rsidRDefault="00835884" w:rsidP="00835884">
                  <w:pPr>
                    <w:rPr>
                      <w:del w:id="34701" w:author="pjanssen" w:date="2016-04-22T14:17:00Z"/>
                      <w:lang w:val="en-GB"/>
                      <w:rPrChange w:id="34702" w:author="pjanssen" w:date="2016-04-22T14:18:00Z">
                        <w:rPr>
                          <w:del w:id="34703" w:author="pjanssen" w:date="2016-04-22T14:17:00Z"/>
                        </w:rPr>
                      </w:rPrChange>
                    </w:rPr>
                  </w:pPr>
                  <w:del w:id="34704" w:author="pjanssen" w:date="2016-04-22T14:17:00Z">
                    <w:r w:rsidRPr="00533EF8" w:rsidDel="00533EF8">
                      <w:rPr>
                        <w:lang w:val="en-GB"/>
                        <w:rPrChange w:id="34705" w:author="pjanssen" w:date="2016-04-22T14:18:00Z">
                          <w:rPr/>
                        </w:rPrChange>
                      </w:rPr>
                      <w:delText> </w:delText>
                    </w:r>
                  </w:del>
                </w:p>
              </w:tc>
              <w:tc>
                <w:tcPr>
                  <w:tcW w:w="1500" w:type="dxa"/>
                  <w:hideMark/>
                </w:tcPr>
                <w:p w:rsidR="00835884" w:rsidRPr="00533EF8" w:rsidDel="00533EF8" w:rsidRDefault="00835884" w:rsidP="00835884">
                  <w:pPr>
                    <w:rPr>
                      <w:del w:id="34706" w:author="pjanssen" w:date="2016-04-22T14:17:00Z"/>
                      <w:lang w:val="en-GB"/>
                      <w:rPrChange w:id="34707" w:author="pjanssen" w:date="2016-04-22T14:18:00Z">
                        <w:rPr>
                          <w:del w:id="34708" w:author="pjanssen" w:date="2016-04-22T14:17:00Z"/>
                        </w:rPr>
                      </w:rPrChange>
                    </w:rPr>
                  </w:pPr>
                  <w:del w:id="34709" w:author="pjanssen" w:date="2016-04-22T14:17:00Z">
                    <w:r w:rsidRPr="00533EF8" w:rsidDel="00533EF8">
                      <w:rPr>
                        <w:lang w:val="en-GB"/>
                        <w:rPrChange w:id="34710" w:author="pjanssen" w:date="2016-04-22T14:18:00Z">
                          <w:rPr/>
                        </w:rPrChange>
                      </w:rPr>
                      <w:delText>Subtype van:</w:delText>
                    </w:r>
                  </w:del>
                </w:p>
              </w:tc>
              <w:tc>
                <w:tcPr>
                  <w:tcW w:w="0" w:type="auto"/>
                  <w:hideMark/>
                </w:tcPr>
                <w:p w:rsidR="00835884" w:rsidRPr="00533EF8" w:rsidDel="00533EF8" w:rsidRDefault="00835884" w:rsidP="00835884">
                  <w:pPr>
                    <w:rPr>
                      <w:del w:id="34711" w:author="pjanssen" w:date="2016-04-22T14:17:00Z"/>
                      <w:lang w:val="en-GB"/>
                      <w:rPrChange w:id="34712" w:author="pjanssen" w:date="2016-04-22T14:18:00Z">
                        <w:rPr>
                          <w:del w:id="34713" w:author="pjanssen" w:date="2016-04-22T14:17:00Z"/>
                        </w:rPr>
                      </w:rPrChange>
                    </w:rPr>
                  </w:pPr>
                  <w:del w:id="34714" w:author="pjanssen" w:date="2016-04-22T14:17:00Z">
                    <w:r w:rsidRPr="00533EF8" w:rsidDel="00533EF8">
                      <w:rPr>
                        <w:lang w:val="en-GB"/>
                        <w:rPrChange w:id="34715" w:author="pjanssen" w:date="2016-04-22T14:18:00Z">
                          <w:rPr/>
                        </w:rPrChange>
                      </w:rPr>
                      <w:delText>Label</w:delText>
                    </w:r>
                  </w:del>
                </w:p>
              </w:tc>
            </w:tr>
            <w:tr w:rsidR="00835884" w:rsidRPr="00533EF8" w:rsidDel="00533EF8" w:rsidTr="00835884">
              <w:trPr>
                <w:tblHeader/>
                <w:tblCellSpacing w:w="0" w:type="dxa"/>
                <w:del w:id="34716" w:author="pjanssen" w:date="2016-04-22T14:17:00Z"/>
              </w:trPr>
              <w:tc>
                <w:tcPr>
                  <w:tcW w:w="360" w:type="dxa"/>
                  <w:hideMark/>
                </w:tcPr>
                <w:p w:rsidR="00835884" w:rsidRPr="00533EF8" w:rsidDel="00533EF8" w:rsidRDefault="00835884" w:rsidP="00835884">
                  <w:pPr>
                    <w:rPr>
                      <w:del w:id="34717" w:author="pjanssen" w:date="2016-04-22T14:17:00Z"/>
                      <w:lang w:val="en-GB"/>
                      <w:rPrChange w:id="34718" w:author="pjanssen" w:date="2016-04-22T14:18:00Z">
                        <w:rPr>
                          <w:del w:id="34719" w:author="pjanssen" w:date="2016-04-22T14:17:00Z"/>
                        </w:rPr>
                      </w:rPrChange>
                    </w:rPr>
                  </w:pPr>
                  <w:del w:id="34720" w:author="pjanssen" w:date="2016-04-22T14:17:00Z">
                    <w:r w:rsidRPr="00533EF8" w:rsidDel="00533EF8">
                      <w:rPr>
                        <w:lang w:val="en-GB"/>
                        <w:rPrChange w:id="34721" w:author="pjanssen" w:date="2016-04-22T14:18:00Z">
                          <w:rPr/>
                        </w:rPrChange>
                      </w:rPr>
                      <w:delText> </w:delText>
                    </w:r>
                  </w:del>
                </w:p>
              </w:tc>
              <w:tc>
                <w:tcPr>
                  <w:tcW w:w="1500" w:type="dxa"/>
                  <w:hideMark/>
                </w:tcPr>
                <w:p w:rsidR="00835884" w:rsidRPr="00533EF8" w:rsidDel="00533EF8" w:rsidRDefault="00835884" w:rsidP="00835884">
                  <w:pPr>
                    <w:rPr>
                      <w:del w:id="34722" w:author="pjanssen" w:date="2016-04-22T14:17:00Z"/>
                      <w:lang w:val="en-GB"/>
                      <w:rPrChange w:id="34723" w:author="pjanssen" w:date="2016-04-22T14:18:00Z">
                        <w:rPr>
                          <w:del w:id="34724" w:author="pjanssen" w:date="2016-04-22T14:17:00Z"/>
                        </w:rPr>
                      </w:rPrChange>
                    </w:rPr>
                  </w:pPr>
                  <w:del w:id="34725" w:author="pjanssen" w:date="2016-04-22T14:17:00Z">
                    <w:r w:rsidRPr="00533EF8" w:rsidDel="00533EF8">
                      <w:rPr>
                        <w:lang w:val="en-GB"/>
                        <w:rPrChange w:id="34726" w:author="pjanssen" w:date="2016-04-22T14:18:00Z">
                          <w:rPr/>
                        </w:rPrChange>
                      </w:rPr>
                      <w:delText>Omschrijving:</w:delText>
                    </w:r>
                  </w:del>
                </w:p>
              </w:tc>
              <w:tc>
                <w:tcPr>
                  <w:tcW w:w="0" w:type="auto"/>
                  <w:hideMark/>
                </w:tcPr>
                <w:p w:rsidR="00835884" w:rsidRPr="00533EF8" w:rsidDel="00533EF8" w:rsidRDefault="00835884" w:rsidP="00835884">
                  <w:pPr>
                    <w:rPr>
                      <w:del w:id="34727" w:author="pjanssen" w:date="2016-04-22T14:17:00Z"/>
                      <w:lang w:val="en-GB"/>
                      <w:rPrChange w:id="34728" w:author="pjanssen" w:date="2016-04-22T14:18:00Z">
                        <w:rPr>
                          <w:del w:id="34729" w:author="pjanssen" w:date="2016-04-22T14:17:00Z"/>
                        </w:rPr>
                      </w:rPrChange>
                    </w:rPr>
                  </w:pPr>
                  <w:del w:id="34730" w:author="pjanssen" w:date="2016-04-22T14:17:00Z">
                    <w:r w:rsidRPr="00533EF8" w:rsidDel="00533EF8">
                      <w:rPr>
                        <w:lang w:val="en-GB"/>
                        <w:rPrChange w:id="34731" w:author="pjanssen" w:date="2016-04-22T14:18:00Z">
                          <w:rPr/>
                        </w:rPrChange>
                      </w:rPr>
                      <w:delText xml:space="preserve">Optioneel kan er als extrageometrie een vlak worden toegevoegd maar alleen als er grote diameters of breedtes zijn. De netbeheerder bepaalt zelf wanneer dat functioneel is. </w:delText>
                    </w:r>
                  </w:del>
                </w:p>
              </w:tc>
            </w:tr>
            <w:tr w:rsidR="00835884" w:rsidRPr="00533EF8" w:rsidDel="00533EF8" w:rsidTr="00835884">
              <w:trPr>
                <w:tblHeader/>
                <w:tblCellSpacing w:w="0" w:type="dxa"/>
                <w:del w:id="34732" w:author="pjanssen" w:date="2016-04-22T14:17:00Z"/>
              </w:trPr>
              <w:tc>
                <w:tcPr>
                  <w:tcW w:w="360" w:type="dxa"/>
                  <w:hideMark/>
                </w:tcPr>
                <w:p w:rsidR="00835884" w:rsidRPr="00533EF8" w:rsidDel="00533EF8" w:rsidRDefault="00835884" w:rsidP="00835884">
                  <w:pPr>
                    <w:rPr>
                      <w:del w:id="34733" w:author="pjanssen" w:date="2016-04-22T14:17:00Z"/>
                      <w:lang w:val="en-GB"/>
                      <w:rPrChange w:id="34734" w:author="pjanssen" w:date="2016-04-22T14:18:00Z">
                        <w:rPr>
                          <w:del w:id="34735" w:author="pjanssen" w:date="2016-04-22T14:17:00Z"/>
                        </w:rPr>
                      </w:rPrChange>
                    </w:rPr>
                  </w:pPr>
                  <w:del w:id="34736" w:author="pjanssen" w:date="2016-04-22T14:17:00Z">
                    <w:r w:rsidRPr="00533EF8" w:rsidDel="00533EF8">
                      <w:rPr>
                        <w:lang w:val="en-GB"/>
                        <w:rPrChange w:id="34737" w:author="pjanssen" w:date="2016-04-22T14:18:00Z">
                          <w:rPr/>
                        </w:rPrChange>
                      </w:rPr>
                      <w:delText> </w:delText>
                    </w:r>
                  </w:del>
                </w:p>
              </w:tc>
              <w:tc>
                <w:tcPr>
                  <w:tcW w:w="1500" w:type="dxa"/>
                  <w:hideMark/>
                </w:tcPr>
                <w:p w:rsidR="00835884" w:rsidRPr="00533EF8" w:rsidDel="00533EF8" w:rsidRDefault="00835884" w:rsidP="00835884">
                  <w:pPr>
                    <w:rPr>
                      <w:del w:id="34738" w:author="pjanssen" w:date="2016-04-22T14:17:00Z"/>
                      <w:lang w:val="en-GB"/>
                      <w:rPrChange w:id="34739" w:author="pjanssen" w:date="2016-04-22T14:18:00Z">
                        <w:rPr>
                          <w:del w:id="34740" w:author="pjanssen" w:date="2016-04-22T14:17:00Z"/>
                        </w:rPr>
                      </w:rPrChange>
                    </w:rPr>
                  </w:pPr>
                  <w:del w:id="34741" w:author="pjanssen" w:date="2016-04-22T14:17:00Z">
                    <w:r w:rsidRPr="00533EF8" w:rsidDel="00533EF8">
                      <w:rPr>
                        <w:lang w:val="en-GB"/>
                        <w:rPrChange w:id="34742" w:author="pjanssen" w:date="2016-04-22T14:18:00Z">
                          <w:rPr/>
                        </w:rPrChange>
                      </w:rPr>
                      <w:delText>Stereotypes:</w:delText>
                    </w:r>
                  </w:del>
                </w:p>
              </w:tc>
              <w:tc>
                <w:tcPr>
                  <w:tcW w:w="0" w:type="auto"/>
                  <w:hideMark/>
                </w:tcPr>
                <w:p w:rsidR="00835884" w:rsidRPr="00533EF8" w:rsidDel="00533EF8" w:rsidRDefault="00835884" w:rsidP="00835884">
                  <w:pPr>
                    <w:rPr>
                      <w:del w:id="34743" w:author="pjanssen" w:date="2016-04-22T14:17:00Z"/>
                      <w:lang w:val="en-GB"/>
                      <w:rPrChange w:id="34744" w:author="pjanssen" w:date="2016-04-22T14:18:00Z">
                        <w:rPr>
                          <w:del w:id="34745" w:author="pjanssen" w:date="2016-04-22T14:17:00Z"/>
                        </w:rPr>
                      </w:rPrChange>
                    </w:rPr>
                  </w:pPr>
                  <w:del w:id="34746" w:author="pjanssen" w:date="2016-04-22T14:17:00Z">
                    <w:r w:rsidRPr="00533EF8" w:rsidDel="00533EF8">
                      <w:rPr>
                        <w:lang w:val="en-GB"/>
                        <w:rPrChange w:id="34747" w:author="pjanssen" w:date="2016-04-22T14:18:00Z">
                          <w:rPr/>
                        </w:rPrChange>
                      </w:rPr>
                      <w:delText>«featureType»</w:delText>
                    </w:r>
                  </w:del>
                </w:p>
              </w:tc>
            </w:tr>
          </w:tbl>
          <w:p w:rsidR="00835884" w:rsidRPr="00533EF8" w:rsidDel="00533EF8" w:rsidRDefault="00835884" w:rsidP="00835884">
            <w:pPr>
              <w:rPr>
                <w:del w:id="34748" w:author="pjanssen" w:date="2016-04-22T14:17:00Z"/>
                <w:lang w:val="en-GB"/>
                <w:rPrChange w:id="34749" w:author="pjanssen" w:date="2016-04-22T14:18:00Z">
                  <w:rPr>
                    <w:del w:id="34750" w:author="pjanssen" w:date="2016-04-22T14:17:00Z"/>
                  </w:rPr>
                </w:rPrChange>
              </w:rPr>
            </w:pPr>
          </w:p>
        </w:tc>
      </w:tr>
      <w:tr w:rsidR="00835884" w:rsidRPr="00533EF8" w:rsidDel="00533EF8" w:rsidTr="00835884">
        <w:trPr>
          <w:tblCellSpacing w:w="0" w:type="dxa"/>
          <w:del w:id="347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4752" w:author="pjanssen" w:date="2016-04-22T14:17:00Z"/>
                <w:lang w:val="en-GB"/>
                <w:rPrChange w:id="34753" w:author="pjanssen" w:date="2016-04-22T14:18:00Z">
                  <w:rPr>
                    <w:del w:id="34754" w:author="pjanssen" w:date="2016-04-22T14:17:00Z"/>
                  </w:rPr>
                </w:rPrChange>
              </w:rPr>
            </w:pPr>
            <w:del w:id="34755" w:author="pjanssen" w:date="2016-04-22T14:17:00Z">
              <w:r w:rsidRPr="00533EF8" w:rsidDel="00533EF8">
                <w:rPr>
                  <w:b/>
                  <w:bCs/>
                  <w:lang w:val="en-GB"/>
                  <w:rPrChange w:id="34756" w:author="pjanssen" w:date="2016-04-22T14:18:00Z">
                    <w:rPr>
                      <w:b/>
                      <w:bCs/>
                    </w:rPr>
                  </w:rPrChange>
                </w:rPr>
                <w:delText>Attribuut: bovengrondsZichtbaar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4757" w:author="pjanssen" w:date="2016-04-22T14:17:00Z"/>
              </w:trPr>
              <w:tc>
                <w:tcPr>
                  <w:tcW w:w="360" w:type="dxa"/>
                  <w:hideMark/>
                </w:tcPr>
                <w:p w:rsidR="00835884" w:rsidRPr="00533EF8" w:rsidDel="00533EF8" w:rsidRDefault="00835884" w:rsidP="00835884">
                  <w:pPr>
                    <w:rPr>
                      <w:del w:id="34758" w:author="pjanssen" w:date="2016-04-22T14:17:00Z"/>
                      <w:lang w:val="en-GB"/>
                      <w:rPrChange w:id="34759" w:author="pjanssen" w:date="2016-04-22T14:18:00Z">
                        <w:rPr>
                          <w:del w:id="34760" w:author="pjanssen" w:date="2016-04-22T14:17:00Z"/>
                        </w:rPr>
                      </w:rPrChange>
                    </w:rPr>
                  </w:pPr>
                  <w:del w:id="34761" w:author="pjanssen" w:date="2016-04-22T14:17:00Z">
                    <w:r w:rsidRPr="00533EF8" w:rsidDel="00533EF8">
                      <w:rPr>
                        <w:lang w:val="en-GB"/>
                        <w:rPrChange w:id="34762" w:author="pjanssen" w:date="2016-04-22T14:18:00Z">
                          <w:rPr/>
                        </w:rPrChange>
                      </w:rPr>
                      <w:delText> </w:delText>
                    </w:r>
                  </w:del>
                </w:p>
              </w:tc>
              <w:tc>
                <w:tcPr>
                  <w:tcW w:w="1500" w:type="dxa"/>
                  <w:hideMark/>
                </w:tcPr>
                <w:p w:rsidR="00835884" w:rsidRPr="00533EF8" w:rsidDel="00533EF8" w:rsidRDefault="00835884" w:rsidP="00835884">
                  <w:pPr>
                    <w:rPr>
                      <w:del w:id="34763" w:author="pjanssen" w:date="2016-04-22T14:17:00Z"/>
                      <w:lang w:val="en-GB"/>
                      <w:rPrChange w:id="34764" w:author="pjanssen" w:date="2016-04-22T14:18:00Z">
                        <w:rPr>
                          <w:del w:id="34765" w:author="pjanssen" w:date="2016-04-22T14:17:00Z"/>
                        </w:rPr>
                      </w:rPrChange>
                    </w:rPr>
                  </w:pPr>
                  <w:del w:id="34766" w:author="pjanssen" w:date="2016-04-22T14:17:00Z">
                    <w:r w:rsidRPr="00533EF8" w:rsidDel="00533EF8">
                      <w:rPr>
                        <w:lang w:val="en-GB"/>
                        <w:rPrChange w:id="34767" w:author="pjanssen" w:date="2016-04-22T14:18:00Z">
                          <w:rPr/>
                        </w:rPrChange>
                      </w:rPr>
                      <w:delText>Naam:</w:delText>
                    </w:r>
                  </w:del>
                </w:p>
              </w:tc>
              <w:tc>
                <w:tcPr>
                  <w:tcW w:w="0" w:type="auto"/>
                  <w:hideMark/>
                </w:tcPr>
                <w:p w:rsidR="00835884" w:rsidRPr="00533EF8" w:rsidDel="00533EF8" w:rsidRDefault="00835884" w:rsidP="00835884">
                  <w:pPr>
                    <w:rPr>
                      <w:del w:id="34768" w:author="pjanssen" w:date="2016-04-22T14:17:00Z"/>
                      <w:lang w:val="en-GB"/>
                      <w:rPrChange w:id="34769" w:author="pjanssen" w:date="2016-04-22T14:18:00Z">
                        <w:rPr>
                          <w:del w:id="34770" w:author="pjanssen" w:date="2016-04-22T14:17:00Z"/>
                        </w:rPr>
                      </w:rPrChange>
                    </w:rPr>
                  </w:pPr>
                </w:p>
              </w:tc>
            </w:tr>
            <w:tr w:rsidR="00835884" w:rsidRPr="00533EF8" w:rsidDel="00533EF8" w:rsidTr="00835884">
              <w:trPr>
                <w:tblHeader/>
                <w:tblCellSpacing w:w="0" w:type="dxa"/>
                <w:del w:id="34771" w:author="pjanssen" w:date="2016-04-22T14:17:00Z"/>
              </w:trPr>
              <w:tc>
                <w:tcPr>
                  <w:tcW w:w="360" w:type="dxa"/>
                  <w:hideMark/>
                </w:tcPr>
                <w:p w:rsidR="00835884" w:rsidRPr="00533EF8" w:rsidDel="00533EF8" w:rsidRDefault="00835884" w:rsidP="00835884">
                  <w:pPr>
                    <w:rPr>
                      <w:del w:id="34772" w:author="pjanssen" w:date="2016-04-22T14:17:00Z"/>
                      <w:lang w:val="en-GB"/>
                      <w:rPrChange w:id="34773" w:author="pjanssen" w:date="2016-04-22T14:18:00Z">
                        <w:rPr>
                          <w:del w:id="34774" w:author="pjanssen" w:date="2016-04-22T14:17:00Z"/>
                        </w:rPr>
                      </w:rPrChange>
                    </w:rPr>
                  </w:pPr>
                  <w:del w:id="34775" w:author="pjanssen" w:date="2016-04-22T14:17:00Z">
                    <w:r w:rsidRPr="00533EF8" w:rsidDel="00533EF8">
                      <w:rPr>
                        <w:lang w:val="en-GB"/>
                        <w:rPrChange w:id="34776" w:author="pjanssen" w:date="2016-04-22T14:18:00Z">
                          <w:rPr/>
                        </w:rPrChange>
                      </w:rPr>
                      <w:delText> </w:delText>
                    </w:r>
                  </w:del>
                </w:p>
              </w:tc>
              <w:tc>
                <w:tcPr>
                  <w:tcW w:w="1500" w:type="dxa"/>
                  <w:hideMark/>
                </w:tcPr>
                <w:p w:rsidR="00835884" w:rsidRPr="00533EF8" w:rsidDel="00533EF8" w:rsidRDefault="00835884" w:rsidP="00835884">
                  <w:pPr>
                    <w:rPr>
                      <w:del w:id="34777" w:author="pjanssen" w:date="2016-04-22T14:17:00Z"/>
                      <w:lang w:val="en-GB"/>
                      <w:rPrChange w:id="34778" w:author="pjanssen" w:date="2016-04-22T14:18:00Z">
                        <w:rPr>
                          <w:del w:id="34779" w:author="pjanssen" w:date="2016-04-22T14:17:00Z"/>
                        </w:rPr>
                      </w:rPrChange>
                    </w:rPr>
                  </w:pPr>
                  <w:del w:id="34780" w:author="pjanssen" w:date="2016-04-22T14:17:00Z">
                    <w:r w:rsidRPr="00533EF8" w:rsidDel="00533EF8">
                      <w:rPr>
                        <w:lang w:val="en-GB"/>
                        <w:rPrChange w:id="34781" w:author="pjanssen" w:date="2016-04-22T14:18:00Z">
                          <w:rPr/>
                        </w:rPrChange>
                      </w:rPr>
                      <w:delText>Type:</w:delText>
                    </w:r>
                  </w:del>
                </w:p>
              </w:tc>
              <w:tc>
                <w:tcPr>
                  <w:tcW w:w="0" w:type="auto"/>
                  <w:hideMark/>
                </w:tcPr>
                <w:p w:rsidR="00835884" w:rsidRPr="00533EF8" w:rsidDel="00533EF8" w:rsidRDefault="00835884" w:rsidP="00835884">
                  <w:pPr>
                    <w:rPr>
                      <w:del w:id="34782" w:author="pjanssen" w:date="2016-04-22T14:17:00Z"/>
                      <w:lang w:val="en-GB"/>
                      <w:rPrChange w:id="34783" w:author="pjanssen" w:date="2016-04-22T14:18:00Z">
                        <w:rPr>
                          <w:del w:id="34784" w:author="pjanssen" w:date="2016-04-22T14:17:00Z"/>
                        </w:rPr>
                      </w:rPrChange>
                    </w:rPr>
                  </w:pPr>
                  <w:del w:id="34785" w:author="pjanssen" w:date="2016-04-22T14:17:00Z">
                    <w:r w:rsidRPr="00533EF8" w:rsidDel="00533EF8">
                      <w:rPr>
                        <w:lang w:val="en-GB"/>
                        <w:rPrChange w:id="34786" w:author="pjanssen" w:date="2016-04-22T14:18:00Z">
                          <w:rPr/>
                        </w:rPrChange>
                      </w:rPr>
                      <w:delText>Boolean</w:delText>
                    </w:r>
                  </w:del>
                </w:p>
              </w:tc>
            </w:tr>
            <w:tr w:rsidR="00835884" w:rsidRPr="00533EF8" w:rsidDel="00533EF8" w:rsidTr="00835884">
              <w:trPr>
                <w:tblHeader/>
                <w:tblCellSpacing w:w="0" w:type="dxa"/>
                <w:del w:id="34787" w:author="pjanssen" w:date="2016-04-22T14:17:00Z"/>
              </w:trPr>
              <w:tc>
                <w:tcPr>
                  <w:tcW w:w="360" w:type="dxa"/>
                  <w:hideMark/>
                </w:tcPr>
                <w:p w:rsidR="00835884" w:rsidRPr="00533EF8" w:rsidDel="00533EF8" w:rsidRDefault="00835884" w:rsidP="00835884">
                  <w:pPr>
                    <w:rPr>
                      <w:del w:id="34788" w:author="pjanssen" w:date="2016-04-22T14:17:00Z"/>
                      <w:lang w:val="en-GB"/>
                      <w:rPrChange w:id="34789" w:author="pjanssen" w:date="2016-04-22T14:18:00Z">
                        <w:rPr>
                          <w:del w:id="34790" w:author="pjanssen" w:date="2016-04-22T14:17:00Z"/>
                        </w:rPr>
                      </w:rPrChange>
                    </w:rPr>
                  </w:pPr>
                  <w:del w:id="34791" w:author="pjanssen" w:date="2016-04-22T14:17:00Z">
                    <w:r w:rsidRPr="00533EF8" w:rsidDel="00533EF8">
                      <w:rPr>
                        <w:lang w:val="en-GB"/>
                        <w:rPrChange w:id="34792" w:author="pjanssen" w:date="2016-04-22T14:18:00Z">
                          <w:rPr/>
                        </w:rPrChange>
                      </w:rPr>
                      <w:delText> </w:delText>
                    </w:r>
                  </w:del>
                </w:p>
              </w:tc>
              <w:tc>
                <w:tcPr>
                  <w:tcW w:w="1500" w:type="dxa"/>
                  <w:hideMark/>
                </w:tcPr>
                <w:p w:rsidR="00835884" w:rsidRPr="00533EF8" w:rsidDel="00533EF8" w:rsidRDefault="00835884" w:rsidP="00835884">
                  <w:pPr>
                    <w:rPr>
                      <w:del w:id="34793" w:author="pjanssen" w:date="2016-04-22T14:17:00Z"/>
                      <w:lang w:val="en-GB"/>
                      <w:rPrChange w:id="34794" w:author="pjanssen" w:date="2016-04-22T14:18:00Z">
                        <w:rPr>
                          <w:del w:id="34795" w:author="pjanssen" w:date="2016-04-22T14:17:00Z"/>
                        </w:rPr>
                      </w:rPrChange>
                    </w:rPr>
                  </w:pPr>
                  <w:del w:id="34796" w:author="pjanssen" w:date="2016-04-22T14:17:00Z">
                    <w:r w:rsidRPr="00533EF8" w:rsidDel="00533EF8">
                      <w:rPr>
                        <w:lang w:val="en-GB"/>
                        <w:rPrChange w:id="34797" w:author="pjanssen" w:date="2016-04-22T14:18:00Z">
                          <w:rPr/>
                        </w:rPrChange>
                      </w:rPr>
                      <w:delText>Definitie:</w:delText>
                    </w:r>
                  </w:del>
                </w:p>
              </w:tc>
              <w:tc>
                <w:tcPr>
                  <w:tcW w:w="0" w:type="auto"/>
                  <w:hideMark/>
                </w:tcPr>
                <w:p w:rsidR="00835884" w:rsidRPr="00533EF8" w:rsidDel="00533EF8" w:rsidRDefault="00835884" w:rsidP="00835884">
                  <w:pPr>
                    <w:rPr>
                      <w:del w:id="34798" w:author="pjanssen" w:date="2016-04-22T14:17:00Z"/>
                      <w:lang w:val="en-GB"/>
                      <w:rPrChange w:id="34799" w:author="pjanssen" w:date="2016-04-22T14:18:00Z">
                        <w:rPr>
                          <w:del w:id="34800" w:author="pjanssen" w:date="2016-04-22T14:17:00Z"/>
                        </w:rPr>
                      </w:rPrChange>
                    </w:rPr>
                  </w:pPr>
                  <w:del w:id="34801" w:author="pjanssen" w:date="2016-04-22T14:17:00Z">
                    <w:r w:rsidRPr="00533EF8" w:rsidDel="00533EF8">
                      <w:rPr>
                        <w:lang w:val="en-GB"/>
                        <w:rPrChange w:id="34802" w:author="pjanssen" w:date="2016-04-22T14:18:00Z">
                          <w:rPr/>
                        </w:rPrChange>
                      </w:rPr>
                      <w:delText xml:space="preserve">Aangegeven wordt of het leidingelement bovengronds vanaf het maaiveld zichtbaar is. </w:delText>
                    </w:r>
                  </w:del>
                </w:p>
              </w:tc>
            </w:tr>
            <w:tr w:rsidR="00835884" w:rsidRPr="00533EF8" w:rsidDel="00533EF8" w:rsidTr="00835884">
              <w:trPr>
                <w:tblHeader/>
                <w:tblCellSpacing w:w="0" w:type="dxa"/>
                <w:del w:id="34803" w:author="pjanssen" w:date="2016-04-22T14:17:00Z"/>
              </w:trPr>
              <w:tc>
                <w:tcPr>
                  <w:tcW w:w="360" w:type="dxa"/>
                  <w:hideMark/>
                </w:tcPr>
                <w:p w:rsidR="00835884" w:rsidRPr="00533EF8" w:rsidDel="00533EF8" w:rsidRDefault="00835884" w:rsidP="00835884">
                  <w:pPr>
                    <w:rPr>
                      <w:del w:id="34804" w:author="pjanssen" w:date="2016-04-22T14:17:00Z"/>
                      <w:lang w:val="en-GB"/>
                      <w:rPrChange w:id="34805" w:author="pjanssen" w:date="2016-04-22T14:18:00Z">
                        <w:rPr>
                          <w:del w:id="34806" w:author="pjanssen" w:date="2016-04-22T14:17:00Z"/>
                        </w:rPr>
                      </w:rPrChange>
                    </w:rPr>
                  </w:pPr>
                  <w:del w:id="34807" w:author="pjanssen" w:date="2016-04-22T14:17:00Z">
                    <w:r w:rsidRPr="00533EF8" w:rsidDel="00533EF8">
                      <w:rPr>
                        <w:lang w:val="en-GB"/>
                        <w:rPrChange w:id="34808" w:author="pjanssen" w:date="2016-04-22T14:18:00Z">
                          <w:rPr/>
                        </w:rPrChange>
                      </w:rPr>
                      <w:delText> </w:delText>
                    </w:r>
                  </w:del>
                </w:p>
              </w:tc>
              <w:tc>
                <w:tcPr>
                  <w:tcW w:w="1500" w:type="dxa"/>
                  <w:hideMark/>
                </w:tcPr>
                <w:p w:rsidR="00835884" w:rsidRPr="00533EF8" w:rsidDel="00533EF8" w:rsidRDefault="00835884" w:rsidP="00835884">
                  <w:pPr>
                    <w:rPr>
                      <w:del w:id="34809" w:author="pjanssen" w:date="2016-04-22T14:17:00Z"/>
                      <w:lang w:val="en-GB"/>
                      <w:rPrChange w:id="34810" w:author="pjanssen" w:date="2016-04-22T14:18:00Z">
                        <w:rPr>
                          <w:del w:id="34811" w:author="pjanssen" w:date="2016-04-22T14:17:00Z"/>
                        </w:rPr>
                      </w:rPrChange>
                    </w:rPr>
                  </w:pPr>
                  <w:del w:id="34812" w:author="pjanssen" w:date="2016-04-22T14:17:00Z">
                    <w:r w:rsidRPr="00533EF8" w:rsidDel="00533EF8">
                      <w:rPr>
                        <w:lang w:val="en-GB"/>
                        <w:rPrChange w:id="34813" w:author="pjanssen" w:date="2016-04-22T14:18:00Z">
                          <w:rPr/>
                        </w:rPrChange>
                      </w:rPr>
                      <w:delText>Multipliciteit:</w:delText>
                    </w:r>
                  </w:del>
                </w:p>
              </w:tc>
              <w:tc>
                <w:tcPr>
                  <w:tcW w:w="0" w:type="auto"/>
                  <w:hideMark/>
                </w:tcPr>
                <w:p w:rsidR="00835884" w:rsidRPr="00533EF8" w:rsidDel="00533EF8" w:rsidRDefault="00835884" w:rsidP="00835884">
                  <w:pPr>
                    <w:rPr>
                      <w:del w:id="34814" w:author="pjanssen" w:date="2016-04-22T14:17:00Z"/>
                      <w:lang w:val="en-GB"/>
                      <w:rPrChange w:id="34815" w:author="pjanssen" w:date="2016-04-22T14:18:00Z">
                        <w:rPr>
                          <w:del w:id="34816" w:author="pjanssen" w:date="2016-04-22T14:17:00Z"/>
                        </w:rPr>
                      </w:rPrChange>
                    </w:rPr>
                  </w:pPr>
                  <w:del w:id="34817" w:author="pjanssen" w:date="2016-04-22T14:17:00Z">
                    <w:r w:rsidRPr="00533EF8" w:rsidDel="00533EF8">
                      <w:rPr>
                        <w:lang w:val="en-GB"/>
                        <w:rPrChange w:id="34818" w:author="pjanssen" w:date="2016-04-22T14:18:00Z">
                          <w:rPr/>
                        </w:rPrChange>
                      </w:rPr>
                      <w:delText>0..1</w:delText>
                    </w:r>
                  </w:del>
                </w:p>
              </w:tc>
            </w:tr>
          </w:tbl>
          <w:p w:rsidR="00835884" w:rsidRPr="00533EF8" w:rsidDel="00533EF8" w:rsidRDefault="00835884" w:rsidP="00835884">
            <w:pPr>
              <w:rPr>
                <w:del w:id="34819" w:author="pjanssen" w:date="2016-04-22T14:17:00Z"/>
                <w:lang w:val="en-GB"/>
                <w:rPrChange w:id="34820" w:author="pjanssen" w:date="2016-04-22T14:18:00Z">
                  <w:rPr>
                    <w:del w:id="34821" w:author="pjanssen" w:date="2016-04-22T14:17:00Z"/>
                  </w:rPr>
                </w:rPrChange>
              </w:rPr>
            </w:pPr>
          </w:p>
        </w:tc>
      </w:tr>
      <w:tr w:rsidR="00835884" w:rsidRPr="00533EF8" w:rsidDel="00533EF8" w:rsidTr="00835884">
        <w:trPr>
          <w:tblCellSpacing w:w="0" w:type="dxa"/>
          <w:del w:id="348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4823" w:author="pjanssen" w:date="2016-04-22T14:17:00Z"/>
                <w:lang w:val="en-GB"/>
                <w:rPrChange w:id="34824" w:author="pjanssen" w:date="2016-04-22T14:18:00Z">
                  <w:rPr>
                    <w:del w:id="34825" w:author="pjanssen" w:date="2016-04-22T14:17:00Z"/>
                  </w:rPr>
                </w:rPrChange>
              </w:rPr>
            </w:pPr>
            <w:del w:id="34826" w:author="pjanssen" w:date="2016-04-22T14:17:00Z">
              <w:r w:rsidRPr="00533EF8" w:rsidDel="00533EF8">
                <w:rPr>
                  <w:b/>
                  <w:bCs/>
                  <w:lang w:val="en-GB"/>
                  <w:rPrChange w:id="34827" w:author="pjanssen" w:date="2016-04-22T14:18:00Z">
                    <w:rPr>
                      <w:b/>
                      <w:bCs/>
                    </w:rPr>
                  </w:rPrChange>
                </w:rPr>
                <w:delText>Attribuut: geoNauwkeurigheidXY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4828" w:author="pjanssen" w:date="2016-04-22T14:17:00Z"/>
              </w:trPr>
              <w:tc>
                <w:tcPr>
                  <w:tcW w:w="360" w:type="dxa"/>
                  <w:hideMark/>
                </w:tcPr>
                <w:p w:rsidR="00835884" w:rsidRPr="00533EF8" w:rsidDel="00533EF8" w:rsidRDefault="00835884" w:rsidP="00835884">
                  <w:pPr>
                    <w:rPr>
                      <w:del w:id="34829" w:author="pjanssen" w:date="2016-04-22T14:17:00Z"/>
                      <w:lang w:val="en-GB"/>
                      <w:rPrChange w:id="34830" w:author="pjanssen" w:date="2016-04-22T14:18:00Z">
                        <w:rPr>
                          <w:del w:id="34831" w:author="pjanssen" w:date="2016-04-22T14:17:00Z"/>
                        </w:rPr>
                      </w:rPrChange>
                    </w:rPr>
                  </w:pPr>
                  <w:del w:id="34832" w:author="pjanssen" w:date="2016-04-22T14:17:00Z">
                    <w:r w:rsidRPr="00533EF8" w:rsidDel="00533EF8">
                      <w:rPr>
                        <w:lang w:val="en-GB"/>
                        <w:rPrChange w:id="34833" w:author="pjanssen" w:date="2016-04-22T14:18:00Z">
                          <w:rPr/>
                        </w:rPrChange>
                      </w:rPr>
                      <w:delText> </w:delText>
                    </w:r>
                  </w:del>
                </w:p>
              </w:tc>
              <w:tc>
                <w:tcPr>
                  <w:tcW w:w="1500" w:type="dxa"/>
                  <w:hideMark/>
                </w:tcPr>
                <w:p w:rsidR="00835884" w:rsidRPr="00533EF8" w:rsidDel="00533EF8" w:rsidRDefault="00835884" w:rsidP="00835884">
                  <w:pPr>
                    <w:rPr>
                      <w:del w:id="34834" w:author="pjanssen" w:date="2016-04-22T14:17:00Z"/>
                      <w:lang w:val="en-GB"/>
                      <w:rPrChange w:id="34835" w:author="pjanssen" w:date="2016-04-22T14:18:00Z">
                        <w:rPr>
                          <w:del w:id="34836" w:author="pjanssen" w:date="2016-04-22T14:17:00Z"/>
                        </w:rPr>
                      </w:rPrChange>
                    </w:rPr>
                  </w:pPr>
                  <w:del w:id="34837" w:author="pjanssen" w:date="2016-04-22T14:17:00Z">
                    <w:r w:rsidRPr="00533EF8" w:rsidDel="00533EF8">
                      <w:rPr>
                        <w:lang w:val="en-GB"/>
                        <w:rPrChange w:id="34838" w:author="pjanssen" w:date="2016-04-22T14:18:00Z">
                          <w:rPr/>
                        </w:rPrChange>
                      </w:rPr>
                      <w:delText>Naam:</w:delText>
                    </w:r>
                  </w:del>
                </w:p>
              </w:tc>
              <w:tc>
                <w:tcPr>
                  <w:tcW w:w="0" w:type="auto"/>
                  <w:hideMark/>
                </w:tcPr>
                <w:p w:rsidR="00835884" w:rsidRPr="00533EF8" w:rsidDel="00533EF8" w:rsidRDefault="00835884" w:rsidP="00835884">
                  <w:pPr>
                    <w:rPr>
                      <w:del w:id="34839" w:author="pjanssen" w:date="2016-04-22T14:17:00Z"/>
                      <w:lang w:val="en-GB"/>
                      <w:rPrChange w:id="34840" w:author="pjanssen" w:date="2016-04-22T14:18:00Z">
                        <w:rPr>
                          <w:del w:id="34841" w:author="pjanssen" w:date="2016-04-22T14:17:00Z"/>
                        </w:rPr>
                      </w:rPrChange>
                    </w:rPr>
                  </w:pPr>
                </w:p>
              </w:tc>
            </w:tr>
            <w:tr w:rsidR="00835884" w:rsidRPr="00533EF8" w:rsidDel="00533EF8" w:rsidTr="00835884">
              <w:trPr>
                <w:tblHeader/>
                <w:tblCellSpacing w:w="0" w:type="dxa"/>
                <w:del w:id="34842" w:author="pjanssen" w:date="2016-04-22T14:17:00Z"/>
              </w:trPr>
              <w:tc>
                <w:tcPr>
                  <w:tcW w:w="360" w:type="dxa"/>
                  <w:hideMark/>
                </w:tcPr>
                <w:p w:rsidR="00835884" w:rsidRPr="00533EF8" w:rsidDel="00533EF8" w:rsidRDefault="00835884" w:rsidP="00835884">
                  <w:pPr>
                    <w:rPr>
                      <w:del w:id="34843" w:author="pjanssen" w:date="2016-04-22T14:17:00Z"/>
                      <w:lang w:val="en-GB"/>
                      <w:rPrChange w:id="34844" w:author="pjanssen" w:date="2016-04-22T14:18:00Z">
                        <w:rPr>
                          <w:del w:id="34845" w:author="pjanssen" w:date="2016-04-22T14:17:00Z"/>
                        </w:rPr>
                      </w:rPrChange>
                    </w:rPr>
                  </w:pPr>
                  <w:del w:id="34846" w:author="pjanssen" w:date="2016-04-22T14:17:00Z">
                    <w:r w:rsidRPr="00533EF8" w:rsidDel="00533EF8">
                      <w:rPr>
                        <w:lang w:val="en-GB"/>
                        <w:rPrChange w:id="34847" w:author="pjanssen" w:date="2016-04-22T14:18:00Z">
                          <w:rPr/>
                        </w:rPrChange>
                      </w:rPr>
                      <w:delText> </w:delText>
                    </w:r>
                  </w:del>
                </w:p>
              </w:tc>
              <w:tc>
                <w:tcPr>
                  <w:tcW w:w="1500" w:type="dxa"/>
                  <w:hideMark/>
                </w:tcPr>
                <w:p w:rsidR="00835884" w:rsidRPr="00533EF8" w:rsidDel="00533EF8" w:rsidRDefault="00835884" w:rsidP="00835884">
                  <w:pPr>
                    <w:rPr>
                      <w:del w:id="34848" w:author="pjanssen" w:date="2016-04-22T14:17:00Z"/>
                      <w:lang w:val="en-GB"/>
                      <w:rPrChange w:id="34849" w:author="pjanssen" w:date="2016-04-22T14:18:00Z">
                        <w:rPr>
                          <w:del w:id="34850" w:author="pjanssen" w:date="2016-04-22T14:17:00Z"/>
                        </w:rPr>
                      </w:rPrChange>
                    </w:rPr>
                  </w:pPr>
                  <w:del w:id="34851" w:author="pjanssen" w:date="2016-04-22T14:17:00Z">
                    <w:r w:rsidRPr="00533EF8" w:rsidDel="00533EF8">
                      <w:rPr>
                        <w:lang w:val="en-GB"/>
                        <w:rPrChange w:id="34852" w:author="pjanssen" w:date="2016-04-22T14:18:00Z">
                          <w:rPr/>
                        </w:rPrChange>
                      </w:rPr>
                      <w:delText>Type:</w:delText>
                    </w:r>
                  </w:del>
                </w:p>
              </w:tc>
              <w:tc>
                <w:tcPr>
                  <w:tcW w:w="0" w:type="auto"/>
                  <w:hideMark/>
                </w:tcPr>
                <w:p w:rsidR="00835884" w:rsidRPr="00533EF8" w:rsidDel="00533EF8" w:rsidRDefault="00835884" w:rsidP="00835884">
                  <w:pPr>
                    <w:rPr>
                      <w:del w:id="34853" w:author="pjanssen" w:date="2016-04-22T14:17:00Z"/>
                      <w:lang w:val="en-GB"/>
                      <w:rPrChange w:id="34854" w:author="pjanssen" w:date="2016-04-22T14:18:00Z">
                        <w:rPr>
                          <w:del w:id="34855" w:author="pjanssen" w:date="2016-04-22T14:17:00Z"/>
                        </w:rPr>
                      </w:rPrChange>
                    </w:rPr>
                  </w:pPr>
                  <w:del w:id="34856" w:author="pjanssen" w:date="2016-04-22T14:17:00Z">
                    <w:r w:rsidRPr="00533EF8" w:rsidDel="00533EF8">
                      <w:rPr>
                        <w:lang w:val="en-GB"/>
                        <w:rPrChange w:id="34857" w:author="pjanssen" w:date="2016-04-22T14:18:00Z">
                          <w:rPr/>
                        </w:rPrChange>
                      </w:rPr>
                      <w:delText>NauwkeurigheidXYvalue</w:delText>
                    </w:r>
                  </w:del>
                </w:p>
              </w:tc>
            </w:tr>
            <w:tr w:rsidR="00835884" w:rsidRPr="00533EF8" w:rsidDel="00533EF8" w:rsidTr="00835884">
              <w:trPr>
                <w:tblHeader/>
                <w:tblCellSpacing w:w="0" w:type="dxa"/>
                <w:del w:id="34858" w:author="pjanssen" w:date="2016-04-22T14:17:00Z"/>
              </w:trPr>
              <w:tc>
                <w:tcPr>
                  <w:tcW w:w="360" w:type="dxa"/>
                  <w:hideMark/>
                </w:tcPr>
                <w:p w:rsidR="00835884" w:rsidRPr="00533EF8" w:rsidDel="00533EF8" w:rsidRDefault="00835884" w:rsidP="00835884">
                  <w:pPr>
                    <w:rPr>
                      <w:del w:id="34859" w:author="pjanssen" w:date="2016-04-22T14:17:00Z"/>
                      <w:lang w:val="en-GB"/>
                      <w:rPrChange w:id="34860" w:author="pjanssen" w:date="2016-04-22T14:18:00Z">
                        <w:rPr>
                          <w:del w:id="34861" w:author="pjanssen" w:date="2016-04-22T14:17:00Z"/>
                        </w:rPr>
                      </w:rPrChange>
                    </w:rPr>
                  </w:pPr>
                  <w:del w:id="34862" w:author="pjanssen" w:date="2016-04-22T14:17:00Z">
                    <w:r w:rsidRPr="00533EF8" w:rsidDel="00533EF8">
                      <w:rPr>
                        <w:lang w:val="en-GB"/>
                        <w:rPrChange w:id="34863" w:author="pjanssen" w:date="2016-04-22T14:18:00Z">
                          <w:rPr/>
                        </w:rPrChange>
                      </w:rPr>
                      <w:delText> </w:delText>
                    </w:r>
                  </w:del>
                </w:p>
              </w:tc>
              <w:tc>
                <w:tcPr>
                  <w:tcW w:w="1500" w:type="dxa"/>
                  <w:hideMark/>
                </w:tcPr>
                <w:p w:rsidR="00835884" w:rsidRPr="00533EF8" w:rsidDel="00533EF8" w:rsidRDefault="00835884" w:rsidP="00835884">
                  <w:pPr>
                    <w:rPr>
                      <w:del w:id="34864" w:author="pjanssen" w:date="2016-04-22T14:17:00Z"/>
                      <w:lang w:val="en-GB"/>
                      <w:rPrChange w:id="34865" w:author="pjanssen" w:date="2016-04-22T14:18:00Z">
                        <w:rPr>
                          <w:del w:id="34866" w:author="pjanssen" w:date="2016-04-22T14:17:00Z"/>
                        </w:rPr>
                      </w:rPrChange>
                    </w:rPr>
                  </w:pPr>
                  <w:del w:id="34867" w:author="pjanssen" w:date="2016-04-22T14:17:00Z">
                    <w:r w:rsidRPr="00533EF8" w:rsidDel="00533EF8">
                      <w:rPr>
                        <w:lang w:val="en-GB"/>
                        <w:rPrChange w:id="34868" w:author="pjanssen" w:date="2016-04-22T14:18:00Z">
                          <w:rPr/>
                        </w:rPrChange>
                      </w:rPr>
                      <w:delText>Definitie:</w:delText>
                    </w:r>
                  </w:del>
                </w:p>
              </w:tc>
              <w:tc>
                <w:tcPr>
                  <w:tcW w:w="0" w:type="auto"/>
                  <w:hideMark/>
                </w:tcPr>
                <w:p w:rsidR="00835884" w:rsidRPr="00533EF8" w:rsidDel="00533EF8" w:rsidRDefault="00835884" w:rsidP="00835884">
                  <w:pPr>
                    <w:rPr>
                      <w:del w:id="34869" w:author="pjanssen" w:date="2016-04-22T14:17:00Z"/>
                      <w:lang w:val="en-GB"/>
                      <w:rPrChange w:id="34870" w:author="pjanssen" w:date="2016-04-22T14:18:00Z">
                        <w:rPr>
                          <w:del w:id="34871" w:author="pjanssen" w:date="2016-04-22T14:17:00Z"/>
                        </w:rPr>
                      </w:rPrChange>
                    </w:rPr>
                  </w:pPr>
                  <w:del w:id="34872" w:author="pjanssen" w:date="2016-04-22T14:17:00Z">
                    <w:r w:rsidRPr="00533EF8" w:rsidDel="00533EF8">
                      <w:rPr>
                        <w:lang w:val="en-GB"/>
                        <w:rPrChange w:id="34873" w:author="pjanssen" w:date="2016-04-22T14:18:00Z">
                          <w:rPr/>
                        </w:rPrChange>
                      </w:rPr>
                      <w:delText xml:space="preserve">Indicatie van de nauwkeurigheid in horizontaal vlak (x,y) waarmee de geometrie van de ligging van de leiding is aangegeven. </w:delText>
                    </w:r>
                  </w:del>
                </w:p>
              </w:tc>
            </w:tr>
            <w:tr w:rsidR="00835884" w:rsidRPr="00533EF8" w:rsidDel="00533EF8" w:rsidTr="00835884">
              <w:trPr>
                <w:tblHeader/>
                <w:tblCellSpacing w:w="0" w:type="dxa"/>
                <w:del w:id="34874" w:author="pjanssen" w:date="2016-04-22T14:17:00Z"/>
              </w:trPr>
              <w:tc>
                <w:tcPr>
                  <w:tcW w:w="360" w:type="dxa"/>
                  <w:hideMark/>
                </w:tcPr>
                <w:p w:rsidR="00835884" w:rsidRPr="00533EF8" w:rsidDel="00533EF8" w:rsidRDefault="00835884" w:rsidP="00835884">
                  <w:pPr>
                    <w:rPr>
                      <w:del w:id="34875" w:author="pjanssen" w:date="2016-04-22T14:17:00Z"/>
                      <w:lang w:val="en-GB"/>
                      <w:rPrChange w:id="34876" w:author="pjanssen" w:date="2016-04-22T14:18:00Z">
                        <w:rPr>
                          <w:del w:id="34877" w:author="pjanssen" w:date="2016-04-22T14:17:00Z"/>
                        </w:rPr>
                      </w:rPrChange>
                    </w:rPr>
                  </w:pPr>
                  <w:del w:id="34878" w:author="pjanssen" w:date="2016-04-22T14:17:00Z">
                    <w:r w:rsidRPr="00533EF8" w:rsidDel="00533EF8">
                      <w:rPr>
                        <w:lang w:val="en-GB"/>
                        <w:rPrChange w:id="34879" w:author="pjanssen" w:date="2016-04-22T14:18:00Z">
                          <w:rPr/>
                        </w:rPrChange>
                      </w:rPr>
                      <w:delText> </w:delText>
                    </w:r>
                  </w:del>
                </w:p>
              </w:tc>
              <w:tc>
                <w:tcPr>
                  <w:tcW w:w="1500" w:type="dxa"/>
                  <w:hideMark/>
                </w:tcPr>
                <w:p w:rsidR="00835884" w:rsidRPr="00533EF8" w:rsidDel="00533EF8" w:rsidRDefault="00835884" w:rsidP="00835884">
                  <w:pPr>
                    <w:rPr>
                      <w:del w:id="34880" w:author="pjanssen" w:date="2016-04-22T14:17:00Z"/>
                      <w:lang w:val="en-GB"/>
                      <w:rPrChange w:id="34881" w:author="pjanssen" w:date="2016-04-22T14:18:00Z">
                        <w:rPr>
                          <w:del w:id="34882" w:author="pjanssen" w:date="2016-04-22T14:17:00Z"/>
                        </w:rPr>
                      </w:rPrChange>
                    </w:rPr>
                  </w:pPr>
                  <w:del w:id="34883" w:author="pjanssen" w:date="2016-04-22T14:17:00Z">
                    <w:r w:rsidRPr="00533EF8" w:rsidDel="00533EF8">
                      <w:rPr>
                        <w:lang w:val="en-GB"/>
                        <w:rPrChange w:id="34884" w:author="pjanssen" w:date="2016-04-22T14:18:00Z">
                          <w:rPr/>
                        </w:rPrChange>
                      </w:rPr>
                      <w:delText>Omschrijving:</w:delText>
                    </w:r>
                  </w:del>
                </w:p>
              </w:tc>
              <w:tc>
                <w:tcPr>
                  <w:tcW w:w="0" w:type="auto"/>
                  <w:hideMark/>
                </w:tcPr>
                <w:p w:rsidR="00835884" w:rsidRPr="00533EF8" w:rsidDel="00533EF8" w:rsidRDefault="00835884" w:rsidP="00835884">
                  <w:pPr>
                    <w:rPr>
                      <w:del w:id="34885" w:author="pjanssen" w:date="2016-04-22T14:17:00Z"/>
                      <w:lang w:val="en-GB"/>
                      <w:rPrChange w:id="34886" w:author="pjanssen" w:date="2016-04-22T14:18:00Z">
                        <w:rPr>
                          <w:del w:id="34887" w:author="pjanssen" w:date="2016-04-22T14:17:00Z"/>
                        </w:rPr>
                      </w:rPrChange>
                    </w:rPr>
                  </w:pPr>
                  <w:del w:id="34888" w:author="pjanssen" w:date="2016-04-22T14:17:00Z">
                    <w:r w:rsidRPr="00533EF8" w:rsidDel="00533EF8">
                      <w:rPr>
                        <w:lang w:val="en-GB"/>
                        <w:rPrChange w:id="34889" w:author="pjanssen" w:date="2016-04-22T14:18:00Z">
                          <w:rPr/>
                        </w:rPrChange>
                      </w:rPr>
                      <w:delText xml:space="preserve">De WION nauwkeurigheid is minimaal +/- 1 meter. </w:delText>
                    </w:r>
                  </w:del>
                </w:p>
              </w:tc>
            </w:tr>
            <w:tr w:rsidR="00835884" w:rsidRPr="00533EF8" w:rsidDel="00533EF8" w:rsidTr="00835884">
              <w:trPr>
                <w:tblHeader/>
                <w:tblCellSpacing w:w="0" w:type="dxa"/>
                <w:del w:id="34890" w:author="pjanssen" w:date="2016-04-22T14:17:00Z"/>
              </w:trPr>
              <w:tc>
                <w:tcPr>
                  <w:tcW w:w="360" w:type="dxa"/>
                  <w:hideMark/>
                </w:tcPr>
                <w:p w:rsidR="00835884" w:rsidRPr="00533EF8" w:rsidDel="00533EF8" w:rsidRDefault="00835884" w:rsidP="00835884">
                  <w:pPr>
                    <w:rPr>
                      <w:del w:id="34891" w:author="pjanssen" w:date="2016-04-22T14:17:00Z"/>
                      <w:lang w:val="en-GB"/>
                      <w:rPrChange w:id="34892" w:author="pjanssen" w:date="2016-04-22T14:18:00Z">
                        <w:rPr>
                          <w:del w:id="34893" w:author="pjanssen" w:date="2016-04-22T14:17:00Z"/>
                        </w:rPr>
                      </w:rPrChange>
                    </w:rPr>
                  </w:pPr>
                  <w:del w:id="34894" w:author="pjanssen" w:date="2016-04-22T14:17:00Z">
                    <w:r w:rsidRPr="00533EF8" w:rsidDel="00533EF8">
                      <w:rPr>
                        <w:lang w:val="en-GB"/>
                        <w:rPrChange w:id="34895" w:author="pjanssen" w:date="2016-04-22T14:18:00Z">
                          <w:rPr/>
                        </w:rPrChange>
                      </w:rPr>
                      <w:delText> </w:delText>
                    </w:r>
                  </w:del>
                </w:p>
              </w:tc>
              <w:tc>
                <w:tcPr>
                  <w:tcW w:w="1500" w:type="dxa"/>
                  <w:hideMark/>
                </w:tcPr>
                <w:p w:rsidR="00835884" w:rsidRPr="00533EF8" w:rsidDel="00533EF8" w:rsidRDefault="00835884" w:rsidP="00835884">
                  <w:pPr>
                    <w:rPr>
                      <w:del w:id="34896" w:author="pjanssen" w:date="2016-04-22T14:17:00Z"/>
                      <w:lang w:val="en-GB"/>
                      <w:rPrChange w:id="34897" w:author="pjanssen" w:date="2016-04-22T14:18:00Z">
                        <w:rPr>
                          <w:del w:id="34898" w:author="pjanssen" w:date="2016-04-22T14:17:00Z"/>
                        </w:rPr>
                      </w:rPrChange>
                    </w:rPr>
                  </w:pPr>
                  <w:del w:id="34899" w:author="pjanssen" w:date="2016-04-22T14:17:00Z">
                    <w:r w:rsidRPr="00533EF8" w:rsidDel="00533EF8">
                      <w:rPr>
                        <w:lang w:val="en-GB"/>
                        <w:rPrChange w:id="34900" w:author="pjanssen" w:date="2016-04-22T14:18:00Z">
                          <w:rPr/>
                        </w:rPrChange>
                      </w:rPr>
                      <w:delText>Multipliciteit:</w:delText>
                    </w:r>
                  </w:del>
                </w:p>
              </w:tc>
              <w:tc>
                <w:tcPr>
                  <w:tcW w:w="0" w:type="auto"/>
                  <w:hideMark/>
                </w:tcPr>
                <w:p w:rsidR="00835884" w:rsidRPr="00533EF8" w:rsidDel="00533EF8" w:rsidRDefault="00835884" w:rsidP="00835884">
                  <w:pPr>
                    <w:rPr>
                      <w:del w:id="34901" w:author="pjanssen" w:date="2016-04-22T14:17:00Z"/>
                      <w:lang w:val="en-GB"/>
                      <w:rPrChange w:id="34902" w:author="pjanssen" w:date="2016-04-22T14:18:00Z">
                        <w:rPr>
                          <w:del w:id="34903" w:author="pjanssen" w:date="2016-04-22T14:17:00Z"/>
                        </w:rPr>
                      </w:rPrChange>
                    </w:rPr>
                  </w:pPr>
                  <w:del w:id="34904" w:author="pjanssen" w:date="2016-04-22T14:17:00Z">
                    <w:r w:rsidRPr="00533EF8" w:rsidDel="00533EF8">
                      <w:rPr>
                        <w:lang w:val="en-GB"/>
                        <w:rPrChange w:id="34905" w:author="pjanssen" w:date="2016-04-22T14:18:00Z">
                          <w:rPr/>
                        </w:rPrChange>
                      </w:rPr>
                      <w:delText>0..1</w:delText>
                    </w:r>
                  </w:del>
                </w:p>
              </w:tc>
            </w:tr>
          </w:tbl>
          <w:p w:rsidR="00835884" w:rsidRPr="00533EF8" w:rsidDel="00533EF8" w:rsidRDefault="00835884" w:rsidP="00835884">
            <w:pPr>
              <w:rPr>
                <w:del w:id="34906" w:author="pjanssen" w:date="2016-04-22T14:17:00Z"/>
                <w:lang w:val="en-GB"/>
                <w:rPrChange w:id="34907" w:author="pjanssen" w:date="2016-04-22T14:18:00Z">
                  <w:rPr>
                    <w:del w:id="34908" w:author="pjanssen" w:date="2016-04-22T14:17:00Z"/>
                  </w:rPr>
                </w:rPrChange>
              </w:rPr>
            </w:pPr>
          </w:p>
        </w:tc>
      </w:tr>
      <w:tr w:rsidR="00835884" w:rsidRPr="00533EF8" w:rsidDel="00533EF8" w:rsidTr="00835884">
        <w:trPr>
          <w:tblCellSpacing w:w="0" w:type="dxa"/>
          <w:del w:id="349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4910" w:author="pjanssen" w:date="2016-04-22T14:17:00Z"/>
                <w:lang w:val="en-GB"/>
                <w:rPrChange w:id="34911" w:author="pjanssen" w:date="2016-04-22T14:18:00Z">
                  <w:rPr>
                    <w:del w:id="34912" w:author="pjanssen" w:date="2016-04-22T14:17:00Z"/>
                  </w:rPr>
                </w:rPrChange>
              </w:rPr>
            </w:pPr>
            <w:del w:id="34913" w:author="pjanssen" w:date="2016-04-22T14:17:00Z">
              <w:r w:rsidRPr="00533EF8" w:rsidDel="00533EF8">
                <w:rPr>
                  <w:b/>
                  <w:bCs/>
                  <w:lang w:val="en-GB"/>
                  <w:rPrChange w:id="34914" w:author="pjanssen" w:date="2016-04-22T14:18:00Z">
                    <w:rPr>
                      <w:b/>
                      <w:bCs/>
                    </w:rPr>
                  </w:rPrChange>
                </w:rPr>
                <w:delText>Attribuut: toelichting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4915" w:author="pjanssen" w:date="2016-04-22T14:17:00Z"/>
              </w:trPr>
              <w:tc>
                <w:tcPr>
                  <w:tcW w:w="360" w:type="dxa"/>
                  <w:hideMark/>
                </w:tcPr>
                <w:p w:rsidR="00835884" w:rsidRPr="00533EF8" w:rsidDel="00533EF8" w:rsidRDefault="00835884" w:rsidP="00835884">
                  <w:pPr>
                    <w:rPr>
                      <w:del w:id="34916" w:author="pjanssen" w:date="2016-04-22T14:17:00Z"/>
                      <w:lang w:val="en-GB"/>
                      <w:rPrChange w:id="34917" w:author="pjanssen" w:date="2016-04-22T14:18:00Z">
                        <w:rPr>
                          <w:del w:id="34918" w:author="pjanssen" w:date="2016-04-22T14:17:00Z"/>
                        </w:rPr>
                      </w:rPrChange>
                    </w:rPr>
                  </w:pPr>
                  <w:del w:id="34919" w:author="pjanssen" w:date="2016-04-22T14:17:00Z">
                    <w:r w:rsidRPr="00533EF8" w:rsidDel="00533EF8">
                      <w:rPr>
                        <w:lang w:val="en-GB"/>
                        <w:rPrChange w:id="34920" w:author="pjanssen" w:date="2016-04-22T14:18:00Z">
                          <w:rPr/>
                        </w:rPrChange>
                      </w:rPr>
                      <w:delText> </w:delText>
                    </w:r>
                  </w:del>
                </w:p>
              </w:tc>
              <w:tc>
                <w:tcPr>
                  <w:tcW w:w="1500" w:type="dxa"/>
                  <w:hideMark/>
                </w:tcPr>
                <w:p w:rsidR="00835884" w:rsidRPr="00533EF8" w:rsidDel="00533EF8" w:rsidRDefault="00835884" w:rsidP="00835884">
                  <w:pPr>
                    <w:rPr>
                      <w:del w:id="34921" w:author="pjanssen" w:date="2016-04-22T14:17:00Z"/>
                      <w:lang w:val="en-GB"/>
                      <w:rPrChange w:id="34922" w:author="pjanssen" w:date="2016-04-22T14:18:00Z">
                        <w:rPr>
                          <w:del w:id="34923" w:author="pjanssen" w:date="2016-04-22T14:17:00Z"/>
                        </w:rPr>
                      </w:rPrChange>
                    </w:rPr>
                  </w:pPr>
                  <w:del w:id="34924" w:author="pjanssen" w:date="2016-04-22T14:17:00Z">
                    <w:r w:rsidRPr="00533EF8" w:rsidDel="00533EF8">
                      <w:rPr>
                        <w:lang w:val="en-GB"/>
                        <w:rPrChange w:id="34925" w:author="pjanssen" w:date="2016-04-22T14:18:00Z">
                          <w:rPr/>
                        </w:rPrChange>
                      </w:rPr>
                      <w:delText>Naam:</w:delText>
                    </w:r>
                  </w:del>
                </w:p>
              </w:tc>
              <w:tc>
                <w:tcPr>
                  <w:tcW w:w="0" w:type="auto"/>
                  <w:hideMark/>
                </w:tcPr>
                <w:p w:rsidR="00835884" w:rsidRPr="00533EF8" w:rsidDel="00533EF8" w:rsidRDefault="00835884" w:rsidP="00835884">
                  <w:pPr>
                    <w:rPr>
                      <w:del w:id="34926" w:author="pjanssen" w:date="2016-04-22T14:17:00Z"/>
                      <w:lang w:val="en-GB"/>
                      <w:rPrChange w:id="34927" w:author="pjanssen" w:date="2016-04-22T14:18:00Z">
                        <w:rPr>
                          <w:del w:id="34928" w:author="pjanssen" w:date="2016-04-22T14:17:00Z"/>
                        </w:rPr>
                      </w:rPrChange>
                    </w:rPr>
                  </w:pPr>
                </w:p>
              </w:tc>
            </w:tr>
            <w:tr w:rsidR="00835884" w:rsidRPr="00533EF8" w:rsidDel="00533EF8" w:rsidTr="00835884">
              <w:trPr>
                <w:tblHeader/>
                <w:tblCellSpacing w:w="0" w:type="dxa"/>
                <w:del w:id="34929" w:author="pjanssen" w:date="2016-04-22T14:17:00Z"/>
              </w:trPr>
              <w:tc>
                <w:tcPr>
                  <w:tcW w:w="360" w:type="dxa"/>
                  <w:hideMark/>
                </w:tcPr>
                <w:p w:rsidR="00835884" w:rsidRPr="00533EF8" w:rsidDel="00533EF8" w:rsidRDefault="00835884" w:rsidP="00835884">
                  <w:pPr>
                    <w:rPr>
                      <w:del w:id="34930" w:author="pjanssen" w:date="2016-04-22T14:17:00Z"/>
                      <w:lang w:val="en-GB"/>
                      <w:rPrChange w:id="34931" w:author="pjanssen" w:date="2016-04-22T14:18:00Z">
                        <w:rPr>
                          <w:del w:id="34932" w:author="pjanssen" w:date="2016-04-22T14:17:00Z"/>
                        </w:rPr>
                      </w:rPrChange>
                    </w:rPr>
                  </w:pPr>
                  <w:del w:id="34933" w:author="pjanssen" w:date="2016-04-22T14:17:00Z">
                    <w:r w:rsidRPr="00533EF8" w:rsidDel="00533EF8">
                      <w:rPr>
                        <w:lang w:val="en-GB"/>
                        <w:rPrChange w:id="34934" w:author="pjanssen" w:date="2016-04-22T14:18:00Z">
                          <w:rPr/>
                        </w:rPrChange>
                      </w:rPr>
                      <w:delText> </w:delText>
                    </w:r>
                  </w:del>
                </w:p>
              </w:tc>
              <w:tc>
                <w:tcPr>
                  <w:tcW w:w="1500" w:type="dxa"/>
                  <w:hideMark/>
                </w:tcPr>
                <w:p w:rsidR="00835884" w:rsidRPr="00533EF8" w:rsidDel="00533EF8" w:rsidRDefault="00835884" w:rsidP="00835884">
                  <w:pPr>
                    <w:rPr>
                      <w:del w:id="34935" w:author="pjanssen" w:date="2016-04-22T14:17:00Z"/>
                      <w:lang w:val="en-GB"/>
                      <w:rPrChange w:id="34936" w:author="pjanssen" w:date="2016-04-22T14:18:00Z">
                        <w:rPr>
                          <w:del w:id="34937" w:author="pjanssen" w:date="2016-04-22T14:17:00Z"/>
                        </w:rPr>
                      </w:rPrChange>
                    </w:rPr>
                  </w:pPr>
                  <w:del w:id="34938" w:author="pjanssen" w:date="2016-04-22T14:17:00Z">
                    <w:r w:rsidRPr="00533EF8" w:rsidDel="00533EF8">
                      <w:rPr>
                        <w:lang w:val="en-GB"/>
                        <w:rPrChange w:id="34939" w:author="pjanssen" w:date="2016-04-22T14:18:00Z">
                          <w:rPr/>
                        </w:rPrChange>
                      </w:rPr>
                      <w:delText>Type:</w:delText>
                    </w:r>
                  </w:del>
                </w:p>
              </w:tc>
              <w:tc>
                <w:tcPr>
                  <w:tcW w:w="0" w:type="auto"/>
                  <w:hideMark/>
                </w:tcPr>
                <w:p w:rsidR="00835884" w:rsidRPr="00533EF8" w:rsidDel="00533EF8" w:rsidRDefault="00835884" w:rsidP="00835884">
                  <w:pPr>
                    <w:rPr>
                      <w:del w:id="34940" w:author="pjanssen" w:date="2016-04-22T14:17:00Z"/>
                      <w:lang w:val="en-GB"/>
                      <w:rPrChange w:id="34941" w:author="pjanssen" w:date="2016-04-22T14:18:00Z">
                        <w:rPr>
                          <w:del w:id="34942" w:author="pjanssen" w:date="2016-04-22T14:17:00Z"/>
                        </w:rPr>
                      </w:rPrChange>
                    </w:rPr>
                  </w:pPr>
                  <w:del w:id="34943" w:author="pjanssen" w:date="2016-04-22T14:17:00Z">
                    <w:r w:rsidRPr="00533EF8" w:rsidDel="00533EF8">
                      <w:rPr>
                        <w:lang w:val="en-GB"/>
                        <w:rPrChange w:id="34944" w:author="pjanssen" w:date="2016-04-22T14:18:00Z">
                          <w:rPr/>
                        </w:rPrChange>
                      </w:rPr>
                      <w:delText>CharacterString</w:delText>
                    </w:r>
                  </w:del>
                </w:p>
              </w:tc>
            </w:tr>
            <w:tr w:rsidR="00835884" w:rsidRPr="00533EF8" w:rsidDel="00533EF8" w:rsidTr="00835884">
              <w:trPr>
                <w:tblHeader/>
                <w:tblCellSpacing w:w="0" w:type="dxa"/>
                <w:del w:id="34945" w:author="pjanssen" w:date="2016-04-22T14:17:00Z"/>
              </w:trPr>
              <w:tc>
                <w:tcPr>
                  <w:tcW w:w="360" w:type="dxa"/>
                  <w:hideMark/>
                </w:tcPr>
                <w:p w:rsidR="00835884" w:rsidRPr="00533EF8" w:rsidDel="00533EF8" w:rsidRDefault="00835884" w:rsidP="00835884">
                  <w:pPr>
                    <w:rPr>
                      <w:del w:id="34946" w:author="pjanssen" w:date="2016-04-22T14:17:00Z"/>
                      <w:lang w:val="en-GB"/>
                      <w:rPrChange w:id="34947" w:author="pjanssen" w:date="2016-04-22T14:18:00Z">
                        <w:rPr>
                          <w:del w:id="34948" w:author="pjanssen" w:date="2016-04-22T14:17:00Z"/>
                        </w:rPr>
                      </w:rPrChange>
                    </w:rPr>
                  </w:pPr>
                  <w:del w:id="34949" w:author="pjanssen" w:date="2016-04-22T14:17:00Z">
                    <w:r w:rsidRPr="00533EF8" w:rsidDel="00533EF8">
                      <w:rPr>
                        <w:lang w:val="en-GB"/>
                        <w:rPrChange w:id="34950" w:author="pjanssen" w:date="2016-04-22T14:18:00Z">
                          <w:rPr/>
                        </w:rPrChange>
                      </w:rPr>
                      <w:delText> </w:delText>
                    </w:r>
                  </w:del>
                </w:p>
              </w:tc>
              <w:tc>
                <w:tcPr>
                  <w:tcW w:w="1500" w:type="dxa"/>
                  <w:hideMark/>
                </w:tcPr>
                <w:p w:rsidR="00835884" w:rsidRPr="00533EF8" w:rsidDel="00533EF8" w:rsidRDefault="00835884" w:rsidP="00835884">
                  <w:pPr>
                    <w:rPr>
                      <w:del w:id="34951" w:author="pjanssen" w:date="2016-04-22T14:17:00Z"/>
                      <w:lang w:val="en-GB"/>
                      <w:rPrChange w:id="34952" w:author="pjanssen" w:date="2016-04-22T14:18:00Z">
                        <w:rPr>
                          <w:del w:id="34953" w:author="pjanssen" w:date="2016-04-22T14:17:00Z"/>
                        </w:rPr>
                      </w:rPrChange>
                    </w:rPr>
                  </w:pPr>
                  <w:del w:id="34954" w:author="pjanssen" w:date="2016-04-22T14:17:00Z">
                    <w:r w:rsidRPr="00533EF8" w:rsidDel="00533EF8">
                      <w:rPr>
                        <w:lang w:val="en-GB"/>
                        <w:rPrChange w:id="34955" w:author="pjanssen" w:date="2016-04-22T14:18:00Z">
                          <w:rPr/>
                        </w:rPrChange>
                      </w:rPr>
                      <w:delText>Definitie:</w:delText>
                    </w:r>
                  </w:del>
                </w:p>
              </w:tc>
              <w:tc>
                <w:tcPr>
                  <w:tcW w:w="0" w:type="auto"/>
                  <w:hideMark/>
                </w:tcPr>
                <w:p w:rsidR="00835884" w:rsidRPr="00533EF8" w:rsidDel="00533EF8" w:rsidRDefault="00835884" w:rsidP="00835884">
                  <w:pPr>
                    <w:rPr>
                      <w:del w:id="34956" w:author="pjanssen" w:date="2016-04-22T14:17:00Z"/>
                      <w:lang w:val="en-GB"/>
                      <w:rPrChange w:id="34957" w:author="pjanssen" w:date="2016-04-22T14:18:00Z">
                        <w:rPr>
                          <w:del w:id="34958" w:author="pjanssen" w:date="2016-04-22T14:17:00Z"/>
                        </w:rPr>
                      </w:rPrChange>
                    </w:rPr>
                  </w:pPr>
                  <w:del w:id="34959" w:author="pjanssen" w:date="2016-04-22T14:17:00Z">
                    <w:r w:rsidRPr="00533EF8" w:rsidDel="00533EF8">
                      <w:rPr>
                        <w:lang w:val="en-GB"/>
                        <w:rPrChange w:id="34960" w:author="pjanssen" w:date="2016-04-22T14:18:00Z">
                          <w:rPr/>
                        </w:rPrChange>
                      </w:rPr>
                      <w:delText>Extra informatie in de vorm van een toelichting.</w:delText>
                    </w:r>
                  </w:del>
                </w:p>
              </w:tc>
            </w:tr>
            <w:tr w:rsidR="00835884" w:rsidRPr="00533EF8" w:rsidDel="00533EF8" w:rsidTr="00835884">
              <w:trPr>
                <w:tblHeader/>
                <w:tblCellSpacing w:w="0" w:type="dxa"/>
                <w:del w:id="34961" w:author="pjanssen" w:date="2016-04-22T14:17:00Z"/>
              </w:trPr>
              <w:tc>
                <w:tcPr>
                  <w:tcW w:w="360" w:type="dxa"/>
                  <w:hideMark/>
                </w:tcPr>
                <w:p w:rsidR="00835884" w:rsidRPr="00533EF8" w:rsidDel="00533EF8" w:rsidRDefault="00835884" w:rsidP="00835884">
                  <w:pPr>
                    <w:rPr>
                      <w:del w:id="34962" w:author="pjanssen" w:date="2016-04-22T14:17:00Z"/>
                      <w:lang w:val="en-GB"/>
                      <w:rPrChange w:id="34963" w:author="pjanssen" w:date="2016-04-22T14:18:00Z">
                        <w:rPr>
                          <w:del w:id="34964" w:author="pjanssen" w:date="2016-04-22T14:17:00Z"/>
                        </w:rPr>
                      </w:rPrChange>
                    </w:rPr>
                  </w:pPr>
                  <w:del w:id="34965" w:author="pjanssen" w:date="2016-04-22T14:17:00Z">
                    <w:r w:rsidRPr="00533EF8" w:rsidDel="00533EF8">
                      <w:rPr>
                        <w:lang w:val="en-GB"/>
                        <w:rPrChange w:id="34966" w:author="pjanssen" w:date="2016-04-22T14:18:00Z">
                          <w:rPr/>
                        </w:rPrChange>
                      </w:rPr>
                      <w:delText> </w:delText>
                    </w:r>
                  </w:del>
                </w:p>
              </w:tc>
              <w:tc>
                <w:tcPr>
                  <w:tcW w:w="1500" w:type="dxa"/>
                  <w:hideMark/>
                </w:tcPr>
                <w:p w:rsidR="00835884" w:rsidRPr="00533EF8" w:rsidDel="00533EF8" w:rsidRDefault="00835884" w:rsidP="00835884">
                  <w:pPr>
                    <w:rPr>
                      <w:del w:id="34967" w:author="pjanssen" w:date="2016-04-22T14:17:00Z"/>
                      <w:lang w:val="en-GB"/>
                      <w:rPrChange w:id="34968" w:author="pjanssen" w:date="2016-04-22T14:18:00Z">
                        <w:rPr>
                          <w:del w:id="34969" w:author="pjanssen" w:date="2016-04-22T14:17:00Z"/>
                        </w:rPr>
                      </w:rPrChange>
                    </w:rPr>
                  </w:pPr>
                  <w:del w:id="34970" w:author="pjanssen" w:date="2016-04-22T14:17:00Z">
                    <w:r w:rsidRPr="00533EF8" w:rsidDel="00533EF8">
                      <w:rPr>
                        <w:lang w:val="en-GB"/>
                        <w:rPrChange w:id="34971" w:author="pjanssen" w:date="2016-04-22T14:18:00Z">
                          <w:rPr/>
                        </w:rPrChange>
                      </w:rPr>
                      <w:delText>Multipliciteit:</w:delText>
                    </w:r>
                  </w:del>
                </w:p>
              </w:tc>
              <w:tc>
                <w:tcPr>
                  <w:tcW w:w="0" w:type="auto"/>
                  <w:hideMark/>
                </w:tcPr>
                <w:p w:rsidR="00835884" w:rsidRPr="00533EF8" w:rsidDel="00533EF8" w:rsidRDefault="00835884" w:rsidP="00835884">
                  <w:pPr>
                    <w:rPr>
                      <w:del w:id="34972" w:author="pjanssen" w:date="2016-04-22T14:17:00Z"/>
                      <w:lang w:val="en-GB"/>
                      <w:rPrChange w:id="34973" w:author="pjanssen" w:date="2016-04-22T14:18:00Z">
                        <w:rPr>
                          <w:del w:id="34974" w:author="pjanssen" w:date="2016-04-22T14:17:00Z"/>
                        </w:rPr>
                      </w:rPrChange>
                    </w:rPr>
                  </w:pPr>
                  <w:del w:id="34975" w:author="pjanssen" w:date="2016-04-22T14:17:00Z">
                    <w:r w:rsidRPr="00533EF8" w:rsidDel="00533EF8">
                      <w:rPr>
                        <w:lang w:val="en-GB"/>
                        <w:rPrChange w:id="34976" w:author="pjanssen" w:date="2016-04-22T14:18:00Z">
                          <w:rPr/>
                        </w:rPrChange>
                      </w:rPr>
                      <w:delText>0..1</w:delText>
                    </w:r>
                  </w:del>
                </w:p>
              </w:tc>
            </w:tr>
          </w:tbl>
          <w:p w:rsidR="00835884" w:rsidRPr="00533EF8" w:rsidDel="00533EF8" w:rsidRDefault="00835884" w:rsidP="00835884">
            <w:pPr>
              <w:rPr>
                <w:del w:id="34977" w:author="pjanssen" w:date="2016-04-22T14:17:00Z"/>
                <w:lang w:val="en-GB"/>
                <w:rPrChange w:id="34978" w:author="pjanssen" w:date="2016-04-22T14:18:00Z">
                  <w:rPr>
                    <w:del w:id="34979" w:author="pjanssen" w:date="2016-04-22T14:17:00Z"/>
                  </w:rPr>
                </w:rPrChange>
              </w:rPr>
            </w:pPr>
          </w:p>
        </w:tc>
      </w:tr>
      <w:tr w:rsidR="00835884" w:rsidRPr="00533EF8" w:rsidDel="00533EF8" w:rsidTr="00835884">
        <w:trPr>
          <w:tblCellSpacing w:w="0" w:type="dxa"/>
          <w:del w:id="3498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4981" w:author="pjanssen" w:date="2016-04-22T14:17:00Z"/>
                <w:lang w:val="en-GB"/>
                <w:rPrChange w:id="34982" w:author="pjanssen" w:date="2016-04-22T14:18:00Z">
                  <w:rPr>
                    <w:del w:id="34983" w:author="pjanssen" w:date="2016-04-22T14:17:00Z"/>
                  </w:rPr>
                </w:rPrChange>
              </w:rPr>
            </w:pPr>
            <w:del w:id="34984" w:author="pjanssen" w:date="2016-04-22T14:17:00Z">
              <w:r w:rsidRPr="00533EF8" w:rsidDel="00533EF8">
                <w:rPr>
                  <w:b/>
                  <w:bCs/>
                  <w:lang w:val="en-GB"/>
                  <w:rPrChange w:id="34985" w:author="pjanssen" w:date="2016-04-22T14:18:00Z">
                    <w:rPr>
                      <w:b/>
                      <w:bCs/>
                    </w:rPr>
                  </w:rPrChange>
                </w:rPr>
                <w:delText>Attribuut: aantalKabelsLeidingen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4986" w:author="pjanssen" w:date="2016-04-22T14:17:00Z"/>
              </w:trPr>
              <w:tc>
                <w:tcPr>
                  <w:tcW w:w="360" w:type="dxa"/>
                  <w:hideMark/>
                </w:tcPr>
                <w:p w:rsidR="00835884" w:rsidRPr="00533EF8" w:rsidDel="00533EF8" w:rsidRDefault="00835884" w:rsidP="00835884">
                  <w:pPr>
                    <w:rPr>
                      <w:del w:id="34987" w:author="pjanssen" w:date="2016-04-22T14:17:00Z"/>
                      <w:lang w:val="en-GB"/>
                      <w:rPrChange w:id="34988" w:author="pjanssen" w:date="2016-04-22T14:18:00Z">
                        <w:rPr>
                          <w:del w:id="34989" w:author="pjanssen" w:date="2016-04-22T14:17:00Z"/>
                        </w:rPr>
                      </w:rPrChange>
                    </w:rPr>
                  </w:pPr>
                  <w:del w:id="34990" w:author="pjanssen" w:date="2016-04-22T14:17:00Z">
                    <w:r w:rsidRPr="00533EF8" w:rsidDel="00533EF8">
                      <w:rPr>
                        <w:lang w:val="en-GB"/>
                        <w:rPrChange w:id="34991" w:author="pjanssen" w:date="2016-04-22T14:18:00Z">
                          <w:rPr/>
                        </w:rPrChange>
                      </w:rPr>
                      <w:delText> </w:delText>
                    </w:r>
                  </w:del>
                </w:p>
              </w:tc>
              <w:tc>
                <w:tcPr>
                  <w:tcW w:w="1500" w:type="dxa"/>
                  <w:hideMark/>
                </w:tcPr>
                <w:p w:rsidR="00835884" w:rsidRPr="00533EF8" w:rsidDel="00533EF8" w:rsidRDefault="00835884" w:rsidP="00835884">
                  <w:pPr>
                    <w:rPr>
                      <w:del w:id="34992" w:author="pjanssen" w:date="2016-04-22T14:17:00Z"/>
                      <w:lang w:val="en-GB"/>
                      <w:rPrChange w:id="34993" w:author="pjanssen" w:date="2016-04-22T14:18:00Z">
                        <w:rPr>
                          <w:del w:id="34994" w:author="pjanssen" w:date="2016-04-22T14:17:00Z"/>
                        </w:rPr>
                      </w:rPrChange>
                    </w:rPr>
                  </w:pPr>
                  <w:del w:id="34995" w:author="pjanssen" w:date="2016-04-22T14:17:00Z">
                    <w:r w:rsidRPr="00533EF8" w:rsidDel="00533EF8">
                      <w:rPr>
                        <w:lang w:val="en-GB"/>
                        <w:rPrChange w:id="34996" w:author="pjanssen" w:date="2016-04-22T14:18:00Z">
                          <w:rPr/>
                        </w:rPrChange>
                      </w:rPr>
                      <w:delText>Naam:</w:delText>
                    </w:r>
                  </w:del>
                </w:p>
              </w:tc>
              <w:tc>
                <w:tcPr>
                  <w:tcW w:w="0" w:type="auto"/>
                  <w:hideMark/>
                </w:tcPr>
                <w:p w:rsidR="00835884" w:rsidRPr="00533EF8" w:rsidDel="00533EF8" w:rsidRDefault="00835884" w:rsidP="00835884">
                  <w:pPr>
                    <w:rPr>
                      <w:del w:id="34997" w:author="pjanssen" w:date="2016-04-22T14:17:00Z"/>
                      <w:lang w:val="en-GB"/>
                      <w:rPrChange w:id="34998" w:author="pjanssen" w:date="2016-04-22T14:18:00Z">
                        <w:rPr>
                          <w:del w:id="34999" w:author="pjanssen" w:date="2016-04-22T14:17:00Z"/>
                        </w:rPr>
                      </w:rPrChange>
                    </w:rPr>
                  </w:pPr>
                </w:p>
              </w:tc>
            </w:tr>
            <w:tr w:rsidR="00835884" w:rsidRPr="00533EF8" w:rsidDel="00533EF8" w:rsidTr="00835884">
              <w:trPr>
                <w:tblHeader/>
                <w:tblCellSpacing w:w="0" w:type="dxa"/>
                <w:del w:id="35000" w:author="pjanssen" w:date="2016-04-22T14:17:00Z"/>
              </w:trPr>
              <w:tc>
                <w:tcPr>
                  <w:tcW w:w="360" w:type="dxa"/>
                  <w:hideMark/>
                </w:tcPr>
                <w:p w:rsidR="00835884" w:rsidRPr="00533EF8" w:rsidDel="00533EF8" w:rsidRDefault="00835884" w:rsidP="00835884">
                  <w:pPr>
                    <w:rPr>
                      <w:del w:id="35001" w:author="pjanssen" w:date="2016-04-22T14:17:00Z"/>
                      <w:lang w:val="en-GB"/>
                      <w:rPrChange w:id="35002" w:author="pjanssen" w:date="2016-04-22T14:18:00Z">
                        <w:rPr>
                          <w:del w:id="35003" w:author="pjanssen" w:date="2016-04-22T14:17:00Z"/>
                        </w:rPr>
                      </w:rPrChange>
                    </w:rPr>
                  </w:pPr>
                  <w:del w:id="35004" w:author="pjanssen" w:date="2016-04-22T14:17:00Z">
                    <w:r w:rsidRPr="00533EF8" w:rsidDel="00533EF8">
                      <w:rPr>
                        <w:lang w:val="en-GB"/>
                        <w:rPrChange w:id="35005" w:author="pjanssen" w:date="2016-04-22T14:18:00Z">
                          <w:rPr/>
                        </w:rPrChange>
                      </w:rPr>
                      <w:delText> </w:delText>
                    </w:r>
                  </w:del>
                </w:p>
              </w:tc>
              <w:tc>
                <w:tcPr>
                  <w:tcW w:w="1500" w:type="dxa"/>
                  <w:hideMark/>
                </w:tcPr>
                <w:p w:rsidR="00835884" w:rsidRPr="00533EF8" w:rsidDel="00533EF8" w:rsidRDefault="00835884" w:rsidP="00835884">
                  <w:pPr>
                    <w:rPr>
                      <w:del w:id="35006" w:author="pjanssen" w:date="2016-04-22T14:17:00Z"/>
                      <w:lang w:val="en-GB"/>
                      <w:rPrChange w:id="35007" w:author="pjanssen" w:date="2016-04-22T14:18:00Z">
                        <w:rPr>
                          <w:del w:id="35008" w:author="pjanssen" w:date="2016-04-22T14:17:00Z"/>
                        </w:rPr>
                      </w:rPrChange>
                    </w:rPr>
                  </w:pPr>
                  <w:del w:id="35009" w:author="pjanssen" w:date="2016-04-22T14:17:00Z">
                    <w:r w:rsidRPr="00533EF8" w:rsidDel="00533EF8">
                      <w:rPr>
                        <w:lang w:val="en-GB"/>
                        <w:rPrChange w:id="35010" w:author="pjanssen" w:date="2016-04-22T14:18:00Z">
                          <w:rPr/>
                        </w:rPrChange>
                      </w:rPr>
                      <w:delText>Type:</w:delText>
                    </w:r>
                  </w:del>
                </w:p>
              </w:tc>
              <w:tc>
                <w:tcPr>
                  <w:tcW w:w="0" w:type="auto"/>
                  <w:hideMark/>
                </w:tcPr>
                <w:p w:rsidR="00835884" w:rsidRPr="00533EF8" w:rsidDel="00533EF8" w:rsidRDefault="00835884" w:rsidP="00835884">
                  <w:pPr>
                    <w:rPr>
                      <w:del w:id="35011" w:author="pjanssen" w:date="2016-04-22T14:17:00Z"/>
                      <w:lang w:val="en-GB"/>
                      <w:rPrChange w:id="35012" w:author="pjanssen" w:date="2016-04-22T14:18:00Z">
                        <w:rPr>
                          <w:del w:id="35013" w:author="pjanssen" w:date="2016-04-22T14:17:00Z"/>
                        </w:rPr>
                      </w:rPrChange>
                    </w:rPr>
                  </w:pPr>
                  <w:del w:id="35014" w:author="pjanssen" w:date="2016-04-22T14:17:00Z">
                    <w:r w:rsidRPr="00533EF8" w:rsidDel="00533EF8">
                      <w:rPr>
                        <w:lang w:val="en-GB"/>
                        <w:rPrChange w:id="35015" w:author="pjanssen" w:date="2016-04-22T14:18:00Z">
                          <w:rPr/>
                        </w:rPrChange>
                      </w:rPr>
                      <w:delText>Integer</w:delText>
                    </w:r>
                  </w:del>
                </w:p>
              </w:tc>
            </w:tr>
            <w:tr w:rsidR="00835884" w:rsidRPr="00533EF8" w:rsidDel="00533EF8" w:rsidTr="00835884">
              <w:trPr>
                <w:tblHeader/>
                <w:tblCellSpacing w:w="0" w:type="dxa"/>
                <w:del w:id="35016" w:author="pjanssen" w:date="2016-04-22T14:17:00Z"/>
              </w:trPr>
              <w:tc>
                <w:tcPr>
                  <w:tcW w:w="360" w:type="dxa"/>
                  <w:hideMark/>
                </w:tcPr>
                <w:p w:rsidR="00835884" w:rsidRPr="00533EF8" w:rsidDel="00533EF8" w:rsidRDefault="00835884" w:rsidP="00835884">
                  <w:pPr>
                    <w:rPr>
                      <w:del w:id="35017" w:author="pjanssen" w:date="2016-04-22T14:17:00Z"/>
                      <w:lang w:val="en-GB"/>
                      <w:rPrChange w:id="35018" w:author="pjanssen" w:date="2016-04-22T14:18:00Z">
                        <w:rPr>
                          <w:del w:id="35019" w:author="pjanssen" w:date="2016-04-22T14:17:00Z"/>
                        </w:rPr>
                      </w:rPrChange>
                    </w:rPr>
                  </w:pPr>
                  <w:del w:id="35020" w:author="pjanssen" w:date="2016-04-22T14:17:00Z">
                    <w:r w:rsidRPr="00533EF8" w:rsidDel="00533EF8">
                      <w:rPr>
                        <w:lang w:val="en-GB"/>
                        <w:rPrChange w:id="35021" w:author="pjanssen" w:date="2016-04-22T14:18:00Z">
                          <w:rPr/>
                        </w:rPrChange>
                      </w:rPr>
                      <w:delText> </w:delText>
                    </w:r>
                  </w:del>
                </w:p>
              </w:tc>
              <w:tc>
                <w:tcPr>
                  <w:tcW w:w="1500" w:type="dxa"/>
                  <w:hideMark/>
                </w:tcPr>
                <w:p w:rsidR="00835884" w:rsidRPr="00533EF8" w:rsidDel="00533EF8" w:rsidRDefault="00835884" w:rsidP="00835884">
                  <w:pPr>
                    <w:rPr>
                      <w:del w:id="35022" w:author="pjanssen" w:date="2016-04-22T14:17:00Z"/>
                      <w:lang w:val="en-GB"/>
                      <w:rPrChange w:id="35023" w:author="pjanssen" w:date="2016-04-22T14:18:00Z">
                        <w:rPr>
                          <w:del w:id="35024" w:author="pjanssen" w:date="2016-04-22T14:17:00Z"/>
                        </w:rPr>
                      </w:rPrChange>
                    </w:rPr>
                  </w:pPr>
                  <w:del w:id="35025" w:author="pjanssen" w:date="2016-04-22T14:17:00Z">
                    <w:r w:rsidRPr="00533EF8" w:rsidDel="00533EF8">
                      <w:rPr>
                        <w:lang w:val="en-GB"/>
                        <w:rPrChange w:id="35026" w:author="pjanssen" w:date="2016-04-22T14:18:00Z">
                          <w:rPr/>
                        </w:rPrChange>
                      </w:rPr>
                      <w:delText>Definitie:</w:delText>
                    </w:r>
                  </w:del>
                </w:p>
              </w:tc>
              <w:tc>
                <w:tcPr>
                  <w:tcW w:w="0" w:type="auto"/>
                  <w:hideMark/>
                </w:tcPr>
                <w:p w:rsidR="00835884" w:rsidRPr="00533EF8" w:rsidDel="00533EF8" w:rsidRDefault="00835884" w:rsidP="00835884">
                  <w:pPr>
                    <w:rPr>
                      <w:del w:id="35027" w:author="pjanssen" w:date="2016-04-22T14:17:00Z"/>
                      <w:lang w:val="en-GB"/>
                      <w:rPrChange w:id="35028" w:author="pjanssen" w:date="2016-04-22T14:18:00Z">
                        <w:rPr>
                          <w:del w:id="35029" w:author="pjanssen" w:date="2016-04-22T14:17:00Z"/>
                        </w:rPr>
                      </w:rPrChange>
                    </w:rPr>
                  </w:pPr>
                  <w:del w:id="35030" w:author="pjanssen" w:date="2016-04-22T14:17:00Z">
                    <w:r w:rsidRPr="00533EF8" w:rsidDel="00533EF8">
                      <w:rPr>
                        <w:lang w:val="en-GB"/>
                        <w:rPrChange w:id="35031" w:author="pjanssen" w:date="2016-04-22T14:18:00Z">
                          <w:rPr/>
                        </w:rPrChange>
                      </w:rPr>
                      <w:delText xml:space="preserve">Aantal kabels leidingen of buizen dat zich in het containerelement bevindt. </w:delText>
                    </w:r>
                  </w:del>
                </w:p>
              </w:tc>
            </w:tr>
            <w:tr w:rsidR="00835884" w:rsidRPr="00533EF8" w:rsidDel="00533EF8" w:rsidTr="00835884">
              <w:trPr>
                <w:tblHeader/>
                <w:tblCellSpacing w:w="0" w:type="dxa"/>
                <w:del w:id="35032" w:author="pjanssen" w:date="2016-04-22T14:17:00Z"/>
              </w:trPr>
              <w:tc>
                <w:tcPr>
                  <w:tcW w:w="360" w:type="dxa"/>
                  <w:hideMark/>
                </w:tcPr>
                <w:p w:rsidR="00835884" w:rsidRPr="00533EF8" w:rsidDel="00533EF8" w:rsidRDefault="00835884" w:rsidP="00835884">
                  <w:pPr>
                    <w:rPr>
                      <w:del w:id="35033" w:author="pjanssen" w:date="2016-04-22T14:17:00Z"/>
                      <w:lang w:val="en-GB"/>
                      <w:rPrChange w:id="35034" w:author="pjanssen" w:date="2016-04-22T14:18:00Z">
                        <w:rPr>
                          <w:del w:id="35035" w:author="pjanssen" w:date="2016-04-22T14:17:00Z"/>
                        </w:rPr>
                      </w:rPrChange>
                    </w:rPr>
                  </w:pPr>
                  <w:del w:id="35036" w:author="pjanssen" w:date="2016-04-22T14:17:00Z">
                    <w:r w:rsidRPr="00533EF8" w:rsidDel="00533EF8">
                      <w:rPr>
                        <w:lang w:val="en-GB"/>
                        <w:rPrChange w:id="35037" w:author="pjanssen" w:date="2016-04-22T14:18:00Z">
                          <w:rPr/>
                        </w:rPrChange>
                      </w:rPr>
                      <w:delText> </w:delText>
                    </w:r>
                  </w:del>
                </w:p>
              </w:tc>
              <w:tc>
                <w:tcPr>
                  <w:tcW w:w="1500" w:type="dxa"/>
                  <w:hideMark/>
                </w:tcPr>
                <w:p w:rsidR="00835884" w:rsidRPr="00533EF8" w:rsidDel="00533EF8" w:rsidRDefault="00835884" w:rsidP="00835884">
                  <w:pPr>
                    <w:rPr>
                      <w:del w:id="35038" w:author="pjanssen" w:date="2016-04-22T14:17:00Z"/>
                      <w:lang w:val="en-GB"/>
                      <w:rPrChange w:id="35039" w:author="pjanssen" w:date="2016-04-22T14:18:00Z">
                        <w:rPr>
                          <w:del w:id="35040" w:author="pjanssen" w:date="2016-04-22T14:17:00Z"/>
                        </w:rPr>
                      </w:rPrChange>
                    </w:rPr>
                  </w:pPr>
                  <w:del w:id="35041" w:author="pjanssen" w:date="2016-04-22T14:17:00Z">
                    <w:r w:rsidRPr="00533EF8" w:rsidDel="00533EF8">
                      <w:rPr>
                        <w:lang w:val="en-GB"/>
                        <w:rPrChange w:id="35042" w:author="pjanssen" w:date="2016-04-22T14:18:00Z">
                          <w:rPr/>
                        </w:rPrChange>
                      </w:rPr>
                      <w:delText>Omschrijving:</w:delText>
                    </w:r>
                  </w:del>
                </w:p>
              </w:tc>
              <w:tc>
                <w:tcPr>
                  <w:tcW w:w="0" w:type="auto"/>
                  <w:hideMark/>
                </w:tcPr>
                <w:p w:rsidR="00835884" w:rsidRPr="00533EF8" w:rsidDel="00533EF8" w:rsidRDefault="00835884" w:rsidP="00835884">
                  <w:pPr>
                    <w:rPr>
                      <w:del w:id="35043" w:author="pjanssen" w:date="2016-04-22T14:17:00Z"/>
                      <w:lang w:val="en-GB"/>
                      <w:rPrChange w:id="35044" w:author="pjanssen" w:date="2016-04-22T14:18:00Z">
                        <w:rPr>
                          <w:del w:id="35045" w:author="pjanssen" w:date="2016-04-22T14:17:00Z"/>
                        </w:rPr>
                      </w:rPrChange>
                    </w:rPr>
                  </w:pPr>
                  <w:del w:id="35046" w:author="pjanssen" w:date="2016-04-22T14:17:00Z">
                    <w:r w:rsidRPr="00533EF8" w:rsidDel="00533EF8">
                      <w:rPr>
                        <w:lang w:val="en-GB"/>
                        <w:rPrChange w:id="35047" w:author="pjanssen" w:date="2016-04-22T14:18:00Z">
                          <w:rPr/>
                        </w:rPrChange>
                      </w:rPr>
                      <w:delText>Wordt opgenomen indien het aantal meer dan één is.</w:delText>
                    </w:r>
                  </w:del>
                </w:p>
              </w:tc>
            </w:tr>
            <w:tr w:rsidR="00835884" w:rsidRPr="00533EF8" w:rsidDel="00533EF8" w:rsidTr="00835884">
              <w:trPr>
                <w:tblHeader/>
                <w:tblCellSpacing w:w="0" w:type="dxa"/>
                <w:del w:id="35048" w:author="pjanssen" w:date="2016-04-22T14:17:00Z"/>
              </w:trPr>
              <w:tc>
                <w:tcPr>
                  <w:tcW w:w="360" w:type="dxa"/>
                  <w:hideMark/>
                </w:tcPr>
                <w:p w:rsidR="00835884" w:rsidRPr="00533EF8" w:rsidDel="00533EF8" w:rsidRDefault="00835884" w:rsidP="00835884">
                  <w:pPr>
                    <w:rPr>
                      <w:del w:id="35049" w:author="pjanssen" w:date="2016-04-22T14:17:00Z"/>
                      <w:lang w:val="en-GB"/>
                      <w:rPrChange w:id="35050" w:author="pjanssen" w:date="2016-04-22T14:18:00Z">
                        <w:rPr>
                          <w:del w:id="35051" w:author="pjanssen" w:date="2016-04-22T14:17:00Z"/>
                        </w:rPr>
                      </w:rPrChange>
                    </w:rPr>
                  </w:pPr>
                  <w:del w:id="35052" w:author="pjanssen" w:date="2016-04-22T14:17:00Z">
                    <w:r w:rsidRPr="00533EF8" w:rsidDel="00533EF8">
                      <w:rPr>
                        <w:lang w:val="en-GB"/>
                        <w:rPrChange w:id="35053" w:author="pjanssen" w:date="2016-04-22T14:18:00Z">
                          <w:rPr/>
                        </w:rPrChange>
                      </w:rPr>
                      <w:delText> </w:delText>
                    </w:r>
                  </w:del>
                </w:p>
              </w:tc>
              <w:tc>
                <w:tcPr>
                  <w:tcW w:w="1500" w:type="dxa"/>
                  <w:hideMark/>
                </w:tcPr>
                <w:p w:rsidR="00835884" w:rsidRPr="00533EF8" w:rsidDel="00533EF8" w:rsidRDefault="00835884" w:rsidP="00835884">
                  <w:pPr>
                    <w:rPr>
                      <w:del w:id="35054" w:author="pjanssen" w:date="2016-04-22T14:17:00Z"/>
                      <w:lang w:val="en-GB"/>
                      <w:rPrChange w:id="35055" w:author="pjanssen" w:date="2016-04-22T14:18:00Z">
                        <w:rPr>
                          <w:del w:id="35056" w:author="pjanssen" w:date="2016-04-22T14:17:00Z"/>
                        </w:rPr>
                      </w:rPrChange>
                    </w:rPr>
                  </w:pPr>
                  <w:del w:id="35057" w:author="pjanssen" w:date="2016-04-22T14:17:00Z">
                    <w:r w:rsidRPr="00533EF8" w:rsidDel="00533EF8">
                      <w:rPr>
                        <w:lang w:val="en-GB"/>
                        <w:rPrChange w:id="35058" w:author="pjanssen" w:date="2016-04-22T14:18:00Z">
                          <w:rPr/>
                        </w:rPrChange>
                      </w:rPr>
                      <w:delText>Multipliciteit:</w:delText>
                    </w:r>
                  </w:del>
                </w:p>
              </w:tc>
              <w:tc>
                <w:tcPr>
                  <w:tcW w:w="0" w:type="auto"/>
                  <w:hideMark/>
                </w:tcPr>
                <w:p w:rsidR="00835884" w:rsidRPr="00533EF8" w:rsidDel="00533EF8" w:rsidRDefault="00835884" w:rsidP="00835884">
                  <w:pPr>
                    <w:rPr>
                      <w:del w:id="35059" w:author="pjanssen" w:date="2016-04-22T14:17:00Z"/>
                      <w:lang w:val="en-GB"/>
                      <w:rPrChange w:id="35060" w:author="pjanssen" w:date="2016-04-22T14:18:00Z">
                        <w:rPr>
                          <w:del w:id="35061" w:author="pjanssen" w:date="2016-04-22T14:17:00Z"/>
                        </w:rPr>
                      </w:rPrChange>
                    </w:rPr>
                  </w:pPr>
                  <w:del w:id="35062" w:author="pjanssen" w:date="2016-04-22T14:17:00Z">
                    <w:r w:rsidRPr="00533EF8" w:rsidDel="00533EF8">
                      <w:rPr>
                        <w:lang w:val="en-GB"/>
                        <w:rPrChange w:id="35063" w:author="pjanssen" w:date="2016-04-22T14:18:00Z">
                          <w:rPr/>
                        </w:rPrChange>
                      </w:rPr>
                      <w:delText>0..1</w:delText>
                    </w:r>
                  </w:del>
                </w:p>
              </w:tc>
            </w:tr>
          </w:tbl>
          <w:p w:rsidR="00835884" w:rsidRPr="00533EF8" w:rsidDel="00533EF8" w:rsidRDefault="00835884" w:rsidP="00835884">
            <w:pPr>
              <w:rPr>
                <w:del w:id="35064" w:author="pjanssen" w:date="2016-04-22T14:17:00Z"/>
                <w:lang w:val="en-GB"/>
                <w:rPrChange w:id="35065" w:author="pjanssen" w:date="2016-04-22T14:18:00Z">
                  <w:rPr>
                    <w:del w:id="35066" w:author="pjanssen" w:date="2016-04-22T14:17:00Z"/>
                  </w:rPr>
                </w:rPrChange>
              </w:rPr>
            </w:pPr>
          </w:p>
        </w:tc>
      </w:tr>
      <w:tr w:rsidR="00835884" w:rsidRPr="00533EF8" w:rsidDel="00533EF8" w:rsidTr="00835884">
        <w:trPr>
          <w:tblCellSpacing w:w="0" w:type="dxa"/>
          <w:del w:id="350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5068" w:author="pjanssen" w:date="2016-04-22T14:17:00Z"/>
                <w:lang w:val="en-GB"/>
                <w:rPrChange w:id="35069" w:author="pjanssen" w:date="2016-04-22T14:18:00Z">
                  <w:rPr>
                    <w:del w:id="35070" w:author="pjanssen" w:date="2016-04-22T14:17:00Z"/>
                  </w:rPr>
                </w:rPrChange>
              </w:rPr>
            </w:pPr>
            <w:del w:id="35071" w:author="pjanssen" w:date="2016-04-22T14:17:00Z">
              <w:r w:rsidRPr="00533EF8" w:rsidDel="00533EF8">
                <w:rPr>
                  <w:b/>
                  <w:bCs/>
                  <w:lang w:val="en-GB"/>
                  <w:rPrChange w:id="35072" w:author="pjanssen" w:date="2016-04-22T14:18:00Z">
                    <w:rPr>
                      <w:b/>
                      <w:bCs/>
                    </w:rPr>
                  </w:rPrChange>
                </w:rPr>
                <w:delText>Relatie: dieptelegging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5073" w:author="pjanssen" w:date="2016-04-22T14:17:00Z"/>
              </w:trPr>
              <w:tc>
                <w:tcPr>
                  <w:tcW w:w="360" w:type="dxa"/>
                  <w:hideMark/>
                </w:tcPr>
                <w:p w:rsidR="00835884" w:rsidRPr="00533EF8" w:rsidDel="00533EF8" w:rsidRDefault="00835884" w:rsidP="00835884">
                  <w:pPr>
                    <w:rPr>
                      <w:del w:id="35074" w:author="pjanssen" w:date="2016-04-22T14:17:00Z"/>
                      <w:lang w:val="en-GB"/>
                      <w:rPrChange w:id="35075" w:author="pjanssen" w:date="2016-04-22T14:18:00Z">
                        <w:rPr>
                          <w:del w:id="35076" w:author="pjanssen" w:date="2016-04-22T14:17:00Z"/>
                        </w:rPr>
                      </w:rPrChange>
                    </w:rPr>
                  </w:pPr>
                  <w:del w:id="35077" w:author="pjanssen" w:date="2016-04-22T14:17:00Z">
                    <w:r w:rsidRPr="00533EF8" w:rsidDel="00533EF8">
                      <w:rPr>
                        <w:lang w:val="en-GB"/>
                        <w:rPrChange w:id="35078" w:author="pjanssen" w:date="2016-04-22T14:18:00Z">
                          <w:rPr/>
                        </w:rPrChange>
                      </w:rPr>
                      <w:delText> </w:delText>
                    </w:r>
                  </w:del>
                </w:p>
              </w:tc>
              <w:tc>
                <w:tcPr>
                  <w:tcW w:w="1500" w:type="dxa"/>
                  <w:hideMark/>
                </w:tcPr>
                <w:p w:rsidR="00835884" w:rsidRPr="00533EF8" w:rsidDel="00533EF8" w:rsidRDefault="00835884" w:rsidP="00835884">
                  <w:pPr>
                    <w:rPr>
                      <w:del w:id="35079" w:author="pjanssen" w:date="2016-04-22T14:17:00Z"/>
                      <w:lang w:val="en-GB"/>
                      <w:rPrChange w:id="35080" w:author="pjanssen" w:date="2016-04-22T14:18:00Z">
                        <w:rPr>
                          <w:del w:id="35081" w:author="pjanssen" w:date="2016-04-22T14:17:00Z"/>
                        </w:rPr>
                      </w:rPrChange>
                    </w:rPr>
                  </w:pPr>
                  <w:del w:id="35082" w:author="pjanssen" w:date="2016-04-22T14:17:00Z">
                    <w:r w:rsidRPr="00533EF8" w:rsidDel="00533EF8">
                      <w:rPr>
                        <w:lang w:val="en-GB"/>
                        <w:rPrChange w:id="35083" w:author="pjanssen" w:date="2016-04-22T14:18:00Z">
                          <w:rPr/>
                        </w:rPrChange>
                      </w:rPr>
                      <w:delText>Naam:</w:delText>
                    </w:r>
                  </w:del>
                </w:p>
              </w:tc>
              <w:tc>
                <w:tcPr>
                  <w:tcW w:w="0" w:type="auto"/>
                  <w:hideMark/>
                </w:tcPr>
                <w:p w:rsidR="00835884" w:rsidRPr="00533EF8" w:rsidDel="00533EF8" w:rsidRDefault="00835884" w:rsidP="00835884">
                  <w:pPr>
                    <w:rPr>
                      <w:del w:id="35084" w:author="pjanssen" w:date="2016-04-22T14:17:00Z"/>
                      <w:lang w:val="en-GB"/>
                      <w:rPrChange w:id="35085" w:author="pjanssen" w:date="2016-04-22T14:18:00Z">
                        <w:rPr>
                          <w:del w:id="35086" w:author="pjanssen" w:date="2016-04-22T14:17:00Z"/>
                        </w:rPr>
                      </w:rPrChange>
                    </w:rPr>
                  </w:pPr>
                </w:p>
              </w:tc>
            </w:tr>
            <w:tr w:rsidR="00835884" w:rsidRPr="00533EF8" w:rsidDel="00533EF8" w:rsidTr="00835884">
              <w:trPr>
                <w:tblHeader/>
                <w:tblCellSpacing w:w="0" w:type="dxa"/>
                <w:del w:id="35087" w:author="pjanssen" w:date="2016-04-22T14:17:00Z"/>
              </w:trPr>
              <w:tc>
                <w:tcPr>
                  <w:tcW w:w="360" w:type="dxa"/>
                  <w:hideMark/>
                </w:tcPr>
                <w:p w:rsidR="00835884" w:rsidRPr="00533EF8" w:rsidDel="00533EF8" w:rsidRDefault="00835884" w:rsidP="00835884">
                  <w:pPr>
                    <w:rPr>
                      <w:del w:id="35088" w:author="pjanssen" w:date="2016-04-22T14:17:00Z"/>
                      <w:lang w:val="en-GB"/>
                      <w:rPrChange w:id="35089" w:author="pjanssen" w:date="2016-04-22T14:18:00Z">
                        <w:rPr>
                          <w:del w:id="35090" w:author="pjanssen" w:date="2016-04-22T14:17:00Z"/>
                        </w:rPr>
                      </w:rPrChange>
                    </w:rPr>
                  </w:pPr>
                  <w:del w:id="35091" w:author="pjanssen" w:date="2016-04-22T14:17:00Z">
                    <w:r w:rsidRPr="00533EF8" w:rsidDel="00533EF8">
                      <w:rPr>
                        <w:lang w:val="en-GB"/>
                        <w:rPrChange w:id="35092" w:author="pjanssen" w:date="2016-04-22T14:18:00Z">
                          <w:rPr/>
                        </w:rPrChange>
                      </w:rPr>
                      <w:delText> </w:delText>
                    </w:r>
                  </w:del>
                </w:p>
              </w:tc>
              <w:tc>
                <w:tcPr>
                  <w:tcW w:w="1500" w:type="dxa"/>
                  <w:hideMark/>
                </w:tcPr>
                <w:p w:rsidR="00835884" w:rsidRPr="00533EF8" w:rsidDel="00533EF8" w:rsidRDefault="00835884" w:rsidP="00835884">
                  <w:pPr>
                    <w:rPr>
                      <w:del w:id="35093" w:author="pjanssen" w:date="2016-04-22T14:17:00Z"/>
                      <w:lang w:val="en-GB"/>
                      <w:rPrChange w:id="35094" w:author="pjanssen" w:date="2016-04-22T14:18:00Z">
                        <w:rPr>
                          <w:del w:id="35095" w:author="pjanssen" w:date="2016-04-22T14:17:00Z"/>
                        </w:rPr>
                      </w:rPrChange>
                    </w:rPr>
                  </w:pPr>
                  <w:del w:id="35096" w:author="pjanssen" w:date="2016-04-22T14:17:00Z">
                    <w:r w:rsidRPr="00533EF8" w:rsidDel="00533EF8">
                      <w:rPr>
                        <w:lang w:val="en-GB"/>
                        <w:rPrChange w:id="35097" w:author="pjanssen" w:date="2016-04-22T14:18:00Z">
                          <w:rPr/>
                        </w:rPrChange>
                      </w:rPr>
                      <w:delText>Type:</w:delText>
                    </w:r>
                  </w:del>
                </w:p>
              </w:tc>
              <w:tc>
                <w:tcPr>
                  <w:tcW w:w="0" w:type="auto"/>
                  <w:hideMark/>
                </w:tcPr>
                <w:p w:rsidR="00835884" w:rsidRPr="00533EF8" w:rsidDel="00533EF8" w:rsidRDefault="00835884" w:rsidP="00835884">
                  <w:pPr>
                    <w:rPr>
                      <w:del w:id="35098" w:author="pjanssen" w:date="2016-04-22T14:17:00Z"/>
                      <w:lang w:val="en-GB"/>
                      <w:rPrChange w:id="35099" w:author="pjanssen" w:date="2016-04-22T14:18:00Z">
                        <w:rPr>
                          <w:del w:id="35100" w:author="pjanssen" w:date="2016-04-22T14:17:00Z"/>
                        </w:rPr>
                      </w:rPrChange>
                    </w:rPr>
                  </w:pPr>
                  <w:del w:id="35101" w:author="pjanssen" w:date="2016-04-22T14:17:00Z">
                    <w:r w:rsidRPr="00533EF8" w:rsidDel="00533EF8">
                      <w:rPr>
                        <w:lang w:val="en-GB"/>
                        <w:rPrChange w:id="35102" w:author="pjanssen" w:date="2016-04-22T14:18:00Z">
                          <w:rPr/>
                        </w:rPrChange>
                      </w:rPr>
                      <w:delText>Diepte</w:delText>
                    </w:r>
                  </w:del>
                </w:p>
              </w:tc>
            </w:tr>
            <w:tr w:rsidR="00835884" w:rsidRPr="00533EF8" w:rsidDel="00533EF8" w:rsidTr="00835884">
              <w:trPr>
                <w:tblHeader/>
                <w:tblCellSpacing w:w="0" w:type="dxa"/>
                <w:del w:id="35103" w:author="pjanssen" w:date="2016-04-22T14:17:00Z"/>
              </w:trPr>
              <w:tc>
                <w:tcPr>
                  <w:tcW w:w="360" w:type="dxa"/>
                  <w:hideMark/>
                </w:tcPr>
                <w:p w:rsidR="00835884" w:rsidRPr="00533EF8" w:rsidDel="00533EF8" w:rsidRDefault="00835884" w:rsidP="00835884">
                  <w:pPr>
                    <w:rPr>
                      <w:del w:id="35104" w:author="pjanssen" w:date="2016-04-22T14:17:00Z"/>
                      <w:lang w:val="en-GB"/>
                      <w:rPrChange w:id="35105" w:author="pjanssen" w:date="2016-04-22T14:18:00Z">
                        <w:rPr>
                          <w:del w:id="35106" w:author="pjanssen" w:date="2016-04-22T14:17:00Z"/>
                        </w:rPr>
                      </w:rPrChange>
                    </w:rPr>
                  </w:pPr>
                  <w:del w:id="35107" w:author="pjanssen" w:date="2016-04-22T14:17:00Z">
                    <w:r w:rsidRPr="00533EF8" w:rsidDel="00533EF8">
                      <w:rPr>
                        <w:lang w:val="en-GB"/>
                        <w:rPrChange w:id="35108" w:author="pjanssen" w:date="2016-04-22T14:18:00Z">
                          <w:rPr/>
                        </w:rPrChange>
                      </w:rPr>
                      <w:delText> </w:delText>
                    </w:r>
                  </w:del>
                </w:p>
              </w:tc>
              <w:tc>
                <w:tcPr>
                  <w:tcW w:w="1500" w:type="dxa"/>
                  <w:hideMark/>
                </w:tcPr>
                <w:p w:rsidR="00835884" w:rsidRPr="00533EF8" w:rsidDel="00533EF8" w:rsidRDefault="00835884" w:rsidP="00835884">
                  <w:pPr>
                    <w:rPr>
                      <w:del w:id="35109" w:author="pjanssen" w:date="2016-04-22T14:17:00Z"/>
                      <w:lang w:val="en-GB"/>
                      <w:rPrChange w:id="35110" w:author="pjanssen" w:date="2016-04-22T14:18:00Z">
                        <w:rPr>
                          <w:del w:id="35111" w:author="pjanssen" w:date="2016-04-22T14:17:00Z"/>
                        </w:rPr>
                      </w:rPrChange>
                    </w:rPr>
                  </w:pPr>
                  <w:del w:id="35112" w:author="pjanssen" w:date="2016-04-22T14:17:00Z">
                    <w:r w:rsidRPr="00533EF8" w:rsidDel="00533EF8">
                      <w:rPr>
                        <w:lang w:val="en-GB"/>
                        <w:rPrChange w:id="35113" w:author="pjanssen" w:date="2016-04-22T14:18:00Z">
                          <w:rPr/>
                        </w:rPrChange>
                      </w:rPr>
                      <w:delText>Definitie:</w:delText>
                    </w:r>
                  </w:del>
                </w:p>
              </w:tc>
              <w:tc>
                <w:tcPr>
                  <w:tcW w:w="0" w:type="auto"/>
                  <w:hideMark/>
                </w:tcPr>
                <w:p w:rsidR="00835884" w:rsidRPr="00533EF8" w:rsidDel="00533EF8" w:rsidRDefault="00835884" w:rsidP="00835884">
                  <w:pPr>
                    <w:rPr>
                      <w:del w:id="35114" w:author="pjanssen" w:date="2016-04-22T14:17:00Z"/>
                      <w:lang w:val="en-GB"/>
                      <w:rPrChange w:id="35115" w:author="pjanssen" w:date="2016-04-22T14:18:00Z">
                        <w:rPr>
                          <w:del w:id="35116" w:author="pjanssen" w:date="2016-04-22T14:17:00Z"/>
                        </w:rPr>
                      </w:rPrChange>
                    </w:rPr>
                  </w:pPr>
                  <w:del w:id="35117" w:author="pjanssen" w:date="2016-04-22T14:17:00Z">
                    <w:r w:rsidRPr="00533EF8" w:rsidDel="00533EF8">
                      <w:rPr>
                        <w:lang w:val="en-GB"/>
                        <w:rPrChange w:id="35118" w:author="pjanssen" w:date="2016-04-22T14:18:00Z">
                          <w:rPr/>
                        </w:rPrChange>
                      </w:rPr>
                      <w:delText xml:space="preserve">Diepte waarop het object is gelegd. </w:delText>
                    </w:r>
                  </w:del>
                </w:p>
              </w:tc>
            </w:tr>
            <w:tr w:rsidR="00835884" w:rsidRPr="00533EF8" w:rsidDel="00533EF8" w:rsidTr="00835884">
              <w:trPr>
                <w:tblHeader/>
                <w:tblCellSpacing w:w="0" w:type="dxa"/>
                <w:del w:id="35119" w:author="pjanssen" w:date="2016-04-22T14:17:00Z"/>
              </w:trPr>
              <w:tc>
                <w:tcPr>
                  <w:tcW w:w="360" w:type="dxa"/>
                  <w:hideMark/>
                </w:tcPr>
                <w:p w:rsidR="00835884" w:rsidRPr="00533EF8" w:rsidDel="00533EF8" w:rsidRDefault="00835884" w:rsidP="00835884">
                  <w:pPr>
                    <w:rPr>
                      <w:del w:id="35120" w:author="pjanssen" w:date="2016-04-22T14:17:00Z"/>
                      <w:lang w:val="en-GB"/>
                      <w:rPrChange w:id="35121" w:author="pjanssen" w:date="2016-04-22T14:18:00Z">
                        <w:rPr>
                          <w:del w:id="35122" w:author="pjanssen" w:date="2016-04-22T14:17:00Z"/>
                        </w:rPr>
                      </w:rPrChange>
                    </w:rPr>
                  </w:pPr>
                  <w:del w:id="35123" w:author="pjanssen" w:date="2016-04-22T14:17:00Z">
                    <w:r w:rsidRPr="00533EF8" w:rsidDel="00533EF8">
                      <w:rPr>
                        <w:lang w:val="en-GB"/>
                        <w:rPrChange w:id="35124" w:author="pjanssen" w:date="2016-04-22T14:18:00Z">
                          <w:rPr/>
                        </w:rPrChange>
                      </w:rPr>
                      <w:delText> </w:delText>
                    </w:r>
                  </w:del>
                </w:p>
              </w:tc>
              <w:tc>
                <w:tcPr>
                  <w:tcW w:w="1500" w:type="dxa"/>
                  <w:hideMark/>
                </w:tcPr>
                <w:p w:rsidR="00835884" w:rsidRPr="00533EF8" w:rsidDel="00533EF8" w:rsidRDefault="00835884" w:rsidP="00835884">
                  <w:pPr>
                    <w:rPr>
                      <w:del w:id="35125" w:author="pjanssen" w:date="2016-04-22T14:17:00Z"/>
                      <w:lang w:val="en-GB"/>
                      <w:rPrChange w:id="35126" w:author="pjanssen" w:date="2016-04-22T14:18:00Z">
                        <w:rPr>
                          <w:del w:id="35127" w:author="pjanssen" w:date="2016-04-22T14:17:00Z"/>
                        </w:rPr>
                      </w:rPrChange>
                    </w:rPr>
                  </w:pPr>
                  <w:del w:id="35128" w:author="pjanssen" w:date="2016-04-22T14:17:00Z">
                    <w:r w:rsidRPr="00533EF8" w:rsidDel="00533EF8">
                      <w:rPr>
                        <w:lang w:val="en-GB"/>
                        <w:rPrChange w:id="35129" w:author="pjanssen" w:date="2016-04-22T14:18:00Z">
                          <w:rPr/>
                        </w:rPrChange>
                      </w:rPr>
                      <w:delText>Omschrijving:</w:delText>
                    </w:r>
                  </w:del>
                </w:p>
              </w:tc>
              <w:tc>
                <w:tcPr>
                  <w:tcW w:w="0" w:type="auto"/>
                  <w:hideMark/>
                </w:tcPr>
                <w:p w:rsidR="00835884" w:rsidRPr="00533EF8" w:rsidDel="00533EF8" w:rsidRDefault="00835884" w:rsidP="00835884">
                  <w:pPr>
                    <w:rPr>
                      <w:del w:id="35130" w:author="pjanssen" w:date="2016-04-22T14:17:00Z"/>
                      <w:lang w:val="en-GB"/>
                      <w:rPrChange w:id="35131" w:author="pjanssen" w:date="2016-04-22T14:18:00Z">
                        <w:rPr>
                          <w:del w:id="35132" w:author="pjanssen" w:date="2016-04-22T14:17:00Z"/>
                        </w:rPr>
                      </w:rPrChange>
                    </w:rPr>
                  </w:pPr>
                  <w:del w:id="35133" w:author="pjanssen" w:date="2016-04-22T14:17:00Z">
                    <w:r w:rsidRPr="00533EF8" w:rsidDel="00533EF8">
                      <w:rPr>
                        <w:lang w:val="en-GB"/>
                        <w:rPrChange w:id="35134" w:author="pjanssen" w:date="2016-04-22T14:18:00Z">
                          <w:rPr/>
                        </w:rPrChange>
                      </w:rPr>
                      <w:delText xml:space="preserve">Wordt alleen opgenomen indien er sprake is van een legging die afwijkt van de gangbare (standaard) dieptelegging. </w:delText>
                    </w:r>
                  </w:del>
                </w:p>
              </w:tc>
            </w:tr>
            <w:tr w:rsidR="00835884" w:rsidRPr="00533EF8" w:rsidDel="00533EF8" w:rsidTr="00835884">
              <w:trPr>
                <w:tblHeader/>
                <w:tblCellSpacing w:w="0" w:type="dxa"/>
                <w:del w:id="35135" w:author="pjanssen" w:date="2016-04-22T14:17:00Z"/>
              </w:trPr>
              <w:tc>
                <w:tcPr>
                  <w:tcW w:w="360" w:type="dxa"/>
                  <w:hideMark/>
                </w:tcPr>
                <w:p w:rsidR="00835884" w:rsidRPr="00533EF8" w:rsidDel="00533EF8" w:rsidRDefault="00835884" w:rsidP="00835884">
                  <w:pPr>
                    <w:rPr>
                      <w:del w:id="35136" w:author="pjanssen" w:date="2016-04-22T14:17:00Z"/>
                      <w:lang w:val="en-GB"/>
                      <w:rPrChange w:id="35137" w:author="pjanssen" w:date="2016-04-22T14:18:00Z">
                        <w:rPr>
                          <w:del w:id="35138" w:author="pjanssen" w:date="2016-04-22T14:17:00Z"/>
                        </w:rPr>
                      </w:rPrChange>
                    </w:rPr>
                  </w:pPr>
                  <w:del w:id="35139" w:author="pjanssen" w:date="2016-04-22T14:17:00Z">
                    <w:r w:rsidRPr="00533EF8" w:rsidDel="00533EF8">
                      <w:rPr>
                        <w:lang w:val="en-GB"/>
                        <w:rPrChange w:id="35140" w:author="pjanssen" w:date="2016-04-22T14:18:00Z">
                          <w:rPr/>
                        </w:rPrChange>
                      </w:rPr>
                      <w:delText> </w:delText>
                    </w:r>
                  </w:del>
                </w:p>
              </w:tc>
              <w:tc>
                <w:tcPr>
                  <w:tcW w:w="1500" w:type="dxa"/>
                  <w:hideMark/>
                </w:tcPr>
                <w:p w:rsidR="00835884" w:rsidRPr="00533EF8" w:rsidDel="00533EF8" w:rsidRDefault="00835884" w:rsidP="00835884">
                  <w:pPr>
                    <w:rPr>
                      <w:del w:id="35141" w:author="pjanssen" w:date="2016-04-22T14:17:00Z"/>
                      <w:lang w:val="en-GB"/>
                      <w:rPrChange w:id="35142" w:author="pjanssen" w:date="2016-04-22T14:18:00Z">
                        <w:rPr>
                          <w:del w:id="35143" w:author="pjanssen" w:date="2016-04-22T14:17:00Z"/>
                        </w:rPr>
                      </w:rPrChange>
                    </w:rPr>
                  </w:pPr>
                  <w:del w:id="35144" w:author="pjanssen" w:date="2016-04-22T14:17:00Z">
                    <w:r w:rsidRPr="00533EF8" w:rsidDel="00533EF8">
                      <w:rPr>
                        <w:lang w:val="en-GB"/>
                        <w:rPrChange w:id="35145" w:author="pjanssen" w:date="2016-04-22T14:18:00Z">
                          <w:rPr/>
                        </w:rPrChange>
                      </w:rPr>
                      <w:delText>Multipliciteit:</w:delText>
                    </w:r>
                  </w:del>
                </w:p>
              </w:tc>
              <w:tc>
                <w:tcPr>
                  <w:tcW w:w="0" w:type="auto"/>
                  <w:hideMark/>
                </w:tcPr>
                <w:p w:rsidR="00835884" w:rsidRPr="00533EF8" w:rsidDel="00533EF8" w:rsidRDefault="00835884" w:rsidP="00835884">
                  <w:pPr>
                    <w:rPr>
                      <w:del w:id="35146" w:author="pjanssen" w:date="2016-04-22T14:17:00Z"/>
                      <w:lang w:val="en-GB"/>
                      <w:rPrChange w:id="35147" w:author="pjanssen" w:date="2016-04-22T14:18:00Z">
                        <w:rPr>
                          <w:del w:id="35148" w:author="pjanssen" w:date="2016-04-22T14:17:00Z"/>
                        </w:rPr>
                      </w:rPrChange>
                    </w:rPr>
                  </w:pPr>
                  <w:del w:id="35149" w:author="pjanssen" w:date="2016-04-22T14:17:00Z">
                    <w:r w:rsidRPr="00533EF8" w:rsidDel="00533EF8">
                      <w:rPr>
                        <w:lang w:val="en-GB"/>
                        <w:rPrChange w:id="35150" w:author="pjanssen" w:date="2016-04-22T14:18:00Z">
                          <w:rPr/>
                        </w:rPrChange>
                      </w:rPr>
                      <w:delText>0..*</w:delText>
                    </w:r>
                  </w:del>
                </w:p>
              </w:tc>
            </w:tr>
          </w:tbl>
          <w:p w:rsidR="00835884" w:rsidRPr="00533EF8" w:rsidDel="00533EF8" w:rsidRDefault="00835884" w:rsidP="00835884">
            <w:pPr>
              <w:rPr>
                <w:del w:id="35151" w:author="pjanssen" w:date="2016-04-22T14:17:00Z"/>
                <w:lang w:val="en-GB"/>
                <w:rPrChange w:id="35152" w:author="pjanssen" w:date="2016-04-22T14:18:00Z">
                  <w:rPr>
                    <w:del w:id="35153" w:author="pjanssen" w:date="2016-04-22T14:17:00Z"/>
                  </w:rPr>
                </w:rPrChange>
              </w:rPr>
            </w:pPr>
          </w:p>
        </w:tc>
      </w:tr>
      <w:tr w:rsidR="00835884" w:rsidRPr="00533EF8" w:rsidDel="00533EF8" w:rsidTr="00835884">
        <w:trPr>
          <w:tblCellSpacing w:w="0" w:type="dxa"/>
          <w:del w:id="351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5155" w:author="pjanssen" w:date="2016-04-22T14:17:00Z"/>
                <w:lang w:val="en-GB"/>
                <w:rPrChange w:id="35156" w:author="pjanssen" w:date="2016-04-22T14:18:00Z">
                  <w:rPr>
                    <w:del w:id="35157" w:author="pjanssen" w:date="2016-04-22T14:17:00Z"/>
                  </w:rPr>
                </w:rPrChange>
              </w:rPr>
            </w:pPr>
            <w:del w:id="35158" w:author="pjanssen" w:date="2016-04-22T14:17:00Z">
              <w:r w:rsidRPr="00533EF8" w:rsidDel="00533EF8">
                <w:rPr>
                  <w:b/>
                  <w:bCs/>
                  <w:lang w:val="en-GB"/>
                  <w:rPrChange w:id="35159" w:author="pjanssen" w:date="2016-04-22T14:18:00Z">
                    <w:rPr>
                      <w:b/>
                      <w:bCs/>
                    </w:rPr>
                  </w:rPrChange>
                </w:rPr>
                <w:delText>Relatie: heeftExtraInformatie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5160" w:author="pjanssen" w:date="2016-04-22T14:17:00Z"/>
              </w:trPr>
              <w:tc>
                <w:tcPr>
                  <w:tcW w:w="360" w:type="dxa"/>
                  <w:hideMark/>
                </w:tcPr>
                <w:p w:rsidR="00835884" w:rsidRPr="00533EF8" w:rsidDel="00533EF8" w:rsidRDefault="00835884" w:rsidP="00835884">
                  <w:pPr>
                    <w:rPr>
                      <w:del w:id="35161" w:author="pjanssen" w:date="2016-04-22T14:17:00Z"/>
                      <w:lang w:val="en-GB"/>
                      <w:rPrChange w:id="35162" w:author="pjanssen" w:date="2016-04-22T14:18:00Z">
                        <w:rPr>
                          <w:del w:id="35163" w:author="pjanssen" w:date="2016-04-22T14:17:00Z"/>
                        </w:rPr>
                      </w:rPrChange>
                    </w:rPr>
                  </w:pPr>
                  <w:del w:id="35164" w:author="pjanssen" w:date="2016-04-22T14:17:00Z">
                    <w:r w:rsidRPr="00533EF8" w:rsidDel="00533EF8">
                      <w:rPr>
                        <w:lang w:val="en-GB"/>
                        <w:rPrChange w:id="35165" w:author="pjanssen" w:date="2016-04-22T14:18:00Z">
                          <w:rPr/>
                        </w:rPrChange>
                      </w:rPr>
                      <w:delText> </w:delText>
                    </w:r>
                  </w:del>
                </w:p>
              </w:tc>
              <w:tc>
                <w:tcPr>
                  <w:tcW w:w="1500" w:type="dxa"/>
                  <w:hideMark/>
                </w:tcPr>
                <w:p w:rsidR="00835884" w:rsidRPr="00533EF8" w:rsidDel="00533EF8" w:rsidRDefault="00835884" w:rsidP="00835884">
                  <w:pPr>
                    <w:rPr>
                      <w:del w:id="35166" w:author="pjanssen" w:date="2016-04-22T14:17:00Z"/>
                      <w:lang w:val="en-GB"/>
                      <w:rPrChange w:id="35167" w:author="pjanssen" w:date="2016-04-22T14:18:00Z">
                        <w:rPr>
                          <w:del w:id="35168" w:author="pjanssen" w:date="2016-04-22T14:17:00Z"/>
                        </w:rPr>
                      </w:rPrChange>
                    </w:rPr>
                  </w:pPr>
                  <w:del w:id="35169" w:author="pjanssen" w:date="2016-04-22T14:17:00Z">
                    <w:r w:rsidRPr="00533EF8" w:rsidDel="00533EF8">
                      <w:rPr>
                        <w:lang w:val="en-GB"/>
                        <w:rPrChange w:id="35170" w:author="pjanssen" w:date="2016-04-22T14:18:00Z">
                          <w:rPr/>
                        </w:rPrChange>
                      </w:rPr>
                      <w:delText>Naam:</w:delText>
                    </w:r>
                  </w:del>
                </w:p>
              </w:tc>
              <w:tc>
                <w:tcPr>
                  <w:tcW w:w="0" w:type="auto"/>
                  <w:hideMark/>
                </w:tcPr>
                <w:p w:rsidR="00835884" w:rsidRPr="00533EF8" w:rsidDel="00533EF8" w:rsidRDefault="00835884" w:rsidP="00835884">
                  <w:pPr>
                    <w:rPr>
                      <w:del w:id="35171" w:author="pjanssen" w:date="2016-04-22T14:17:00Z"/>
                      <w:lang w:val="en-GB"/>
                      <w:rPrChange w:id="35172" w:author="pjanssen" w:date="2016-04-22T14:18:00Z">
                        <w:rPr>
                          <w:del w:id="35173" w:author="pjanssen" w:date="2016-04-22T14:17:00Z"/>
                        </w:rPr>
                      </w:rPrChange>
                    </w:rPr>
                  </w:pPr>
                </w:p>
              </w:tc>
            </w:tr>
            <w:tr w:rsidR="00835884" w:rsidRPr="00533EF8" w:rsidDel="00533EF8" w:rsidTr="00835884">
              <w:trPr>
                <w:tblHeader/>
                <w:tblCellSpacing w:w="0" w:type="dxa"/>
                <w:del w:id="35174" w:author="pjanssen" w:date="2016-04-22T14:17:00Z"/>
              </w:trPr>
              <w:tc>
                <w:tcPr>
                  <w:tcW w:w="360" w:type="dxa"/>
                  <w:hideMark/>
                </w:tcPr>
                <w:p w:rsidR="00835884" w:rsidRPr="00533EF8" w:rsidDel="00533EF8" w:rsidRDefault="00835884" w:rsidP="00835884">
                  <w:pPr>
                    <w:rPr>
                      <w:del w:id="35175" w:author="pjanssen" w:date="2016-04-22T14:17:00Z"/>
                      <w:lang w:val="en-GB"/>
                      <w:rPrChange w:id="35176" w:author="pjanssen" w:date="2016-04-22T14:18:00Z">
                        <w:rPr>
                          <w:del w:id="35177" w:author="pjanssen" w:date="2016-04-22T14:17:00Z"/>
                        </w:rPr>
                      </w:rPrChange>
                    </w:rPr>
                  </w:pPr>
                  <w:del w:id="35178" w:author="pjanssen" w:date="2016-04-22T14:17:00Z">
                    <w:r w:rsidRPr="00533EF8" w:rsidDel="00533EF8">
                      <w:rPr>
                        <w:lang w:val="en-GB"/>
                        <w:rPrChange w:id="35179" w:author="pjanssen" w:date="2016-04-22T14:18:00Z">
                          <w:rPr/>
                        </w:rPrChange>
                      </w:rPr>
                      <w:delText> </w:delText>
                    </w:r>
                  </w:del>
                </w:p>
              </w:tc>
              <w:tc>
                <w:tcPr>
                  <w:tcW w:w="1500" w:type="dxa"/>
                  <w:hideMark/>
                </w:tcPr>
                <w:p w:rsidR="00835884" w:rsidRPr="00533EF8" w:rsidDel="00533EF8" w:rsidRDefault="00835884" w:rsidP="00835884">
                  <w:pPr>
                    <w:rPr>
                      <w:del w:id="35180" w:author="pjanssen" w:date="2016-04-22T14:17:00Z"/>
                      <w:lang w:val="en-GB"/>
                      <w:rPrChange w:id="35181" w:author="pjanssen" w:date="2016-04-22T14:18:00Z">
                        <w:rPr>
                          <w:del w:id="35182" w:author="pjanssen" w:date="2016-04-22T14:17:00Z"/>
                        </w:rPr>
                      </w:rPrChange>
                    </w:rPr>
                  </w:pPr>
                  <w:del w:id="35183" w:author="pjanssen" w:date="2016-04-22T14:17:00Z">
                    <w:r w:rsidRPr="00533EF8" w:rsidDel="00533EF8">
                      <w:rPr>
                        <w:lang w:val="en-GB"/>
                        <w:rPrChange w:id="35184" w:author="pjanssen" w:date="2016-04-22T14:18:00Z">
                          <w:rPr/>
                        </w:rPrChange>
                      </w:rPr>
                      <w:delText>Type:</w:delText>
                    </w:r>
                  </w:del>
                </w:p>
              </w:tc>
              <w:tc>
                <w:tcPr>
                  <w:tcW w:w="0" w:type="auto"/>
                  <w:hideMark/>
                </w:tcPr>
                <w:p w:rsidR="00835884" w:rsidRPr="00533EF8" w:rsidDel="00533EF8" w:rsidRDefault="00835884" w:rsidP="00835884">
                  <w:pPr>
                    <w:rPr>
                      <w:del w:id="35185" w:author="pjanssen" w:date="2016-04-22T14:17:00Z"/>
                      <w:lang w:val="en-GB"/>
                      <w:rPrChange w:id="35186" w:author="pjanssen" w:date="2016-04-22T14:18:00Z">
                        <w:rPr>
                          <w:del w:id="35187" w:author="pjanssen" w:date="2016-04-22T14:17:00Z"/>
                        </w:rPr>
                      </w:rPrChange>
                    </w:rPr>
                  </w:pPr>
                  <w:del w:id="35188" w:author="pjanssen" w:date="2016-04-22T14:17:00Z">
                    <w:r w:rsidRPr="00533EF8" w:rsidDel="00533EF8">
                      <w:rPr>
                        <w:lang w:val="en-GB"/>
                        <w:rPrChange w:id="35189" w:author="pjanssen" w:date="2016-04-22T14:18:00Z">
                          <w:rPr/>
                        </w:rPrChange>
                      </w:rPr>
                      <w:delText>ExtraInformatie</w:delText>
                    </w:r>
                  </w:del>
                </w:p>
              </w:tc>
            </w:tr>
            <w:tr w:rsidR="00835884" w:rsidRPr="00533EF8" w:rsidDel="00533EF8" w:rsidTr="00835884">
              <w:trPr>
                <w:tblHeader/>
                <w:tblCellSpacing w:w="0" w:type="dxa"/>
                <w:del w:id="35190" w:author="pjanssen" w:date="2016-04-22T14:17:00Z"/>
              </w:trPr>
              <w:tc>
                <w:tcPr>
                  <w:tcW w:w="360" w:type="dxa"/>
                  <w:hideMark/>
                </w:tcPr>
                <w:p w:rsidR="00835884" w:rsidRPr="00533EF8" w:rsidDel="00533EF8" w:rsidRDefault="00835884" w:rsidP="00835884">
                  <w:pPr>
                    <w:rPr>
                      <w:del w:id="35191" w:author="pjanssen" w:date="2016-04-22T14:17:00Z"/>
                      <w:lang w:val="en-GB"/>
                      <w:rPrChange w:id="35192" w:author="pjanssen" w:date="2016-04-22T14:18:00Z">
                        <w:rPr>
                          <w:del w:id="35193" w:author="pjanssen" w:date="2016-04-22T14:17:00Z"/>
                        </w:rPr>
                      </w:rPrChange>
                    </w:rPr>
                  </w:pPr>
                  <w:del w:id="35194" w:author="pjanssen" w:date="2016-04-22T14:17:00Z">
                    <w:r w:rsidRPr="00533EF8" w:rsidDel="00533EF8">
                      <w:rPr>
                        <w:lang w:val="en-GB"/>
                        <w:rPrChange w:id="35195" w:author="pjanssen" w:date="2016-04-22T14:18:00Z">
                          <w:rPr/>
                        </w:rPrChange>
                      </w:rPr>
                      <w:delText> </w:delText>
                    </w:r>
                  </w:del>
                </w:p>
              </w:tc>
              <w:tc>
                <w:tcPr>
                  <w:tcW w:w="1500" w:type="dxa"/>
                  <w:hideMark/>
                </w:tcPr>
                <w:p w:rsidR="00835884" w:rsidRPr="00533EF8" w:rsidDel="00533EF8" w:rsidRDefault="00835884" w:rsidP="00835884">
                  <w:pPr>
                    <w:rPr>
                      <w:del w:id="35196" w:author="pjanssen" w:date="2016-04-22T14:17:00Z"/>
                      <w:lang w:val="en-GB"/>
                      <w:rPrChange w:id="35197" w:author="pjanssen" w:date="2016-04-22T14:18:00Z">
                        <w:rPr>
                          <w:del w:id="35198" w:author="pjanssen" w:date="2016-04-22T14:17:00Z"/>
                        </w:rPr>
                      </w:rPrChange>
                    </w:rPr>
                  </w:pPr>
                  <w:del w:id="35199" w:author="pjanssen" w:date="2016-04-22T14:17:00Z">
                    <w:r w:rsidRPr="00533EF8" w:rsidDel="00533EF8">
                      <w:rPr>
                        <w:lang w:val="en-GB"/>
                        <w:rPrChange w:id="35200" w:author="pjanssen" w:date="2016-04-22T14:18:00Z">
                          <w:rPr/>
                        </w:rPrChange>
                      </w:rPr>
                      <w:delText>Definitie:</w:delText>
                    </w:r>
                  </w:del>
                </w:p>
              </w:tc>
              <w:tc>
                <w:tcPr>
                  <w:tcW w:w="0" w:type="auto"/>
                  <w:hideMark/>
                </w:tcPr>
                <w:p w:rsidR="00835884" w:rsidRPr="00533EF8" w:rsidDel="00533EF8" w:rsidRDefault="00835884" w:rsidP="00835884">
                  <w:pPr>
                    <w:rPr>
                      <w:del w:id="35201" w:author="pjanssen" w:date="2016-04-22T14:17:00Z"/>
                      <w:lang w:val="en-GB"/>
                      <w:rPrChange w:id="35202" w:author="pjanssen" w:date="2016-04-22T14:18:00Z">
                        <w:rPr>
                          <w:del w:id="35203" w:author="pjanssen" w:date="2016-04-22T14:17:00Z"/>
                        </w:rPr>
                      </w:rPrChange>
                    </w:rPr>
                  </w:pPr>
                  <w:del w:id="35204" w:author="pjanssen" w:date="2016-04-22T14:17:00Z">
                    <w:r w:rsidRPr="00533EF8" w:rsidDel="00533EF8">
                      <w:rPr>
                        <w:lang w:val="en-GB"/>
                        <w:rPrChange w:id="35205" w:author="pjanssen" w:date="2016-04-22T14:18:00Z">
                          <w:rPr/>
                        </w:rPrChange>
                      </w:rPr>
                      <w:delText xml:space="preserve">Extra informatie over dit object. </w:delText>
                    </w:r>
                  </w:del>
                </w:p>
              </w:tc>
            </w:tr>
            <w:tr w:rsidR="00835884" w:rsidRPr="00533EF8" w:rsidDel="00533EF8" w:rsidTr="00835884">
              <w:trPr>
                <w:tblHeader/>
                <w:tblCellSpacing w:w="0" w:type="dxa"/>
                <w:del w:id="35206" w:author="pjanssen" w:date="2016-04-22T14:17:00Z"/>
              </w:trPr>
              <w:tc>
                <w:tcPr>
                  <w:tcW w:w="360" w:type="dxa"/>
                  <w:hideMark/>
                </w:tcPr>
                <w:p w:rsidR="00835884" w:rsidRPr="00533EF8" w:rsidDel="00533EF8" w:rsidRDefault="00835884" w:rsidP="00835884">
                  <w:pPr>
                    <w:rPr>
                      <w:del w:id="35207" w:author="pjanssen" w:date="2016-04-22T14:17:00Z"/>
                      <w:lang w:val="en-GB"/>
                      <w:rPrChange w:id="35208" w:author="pjanssen" w:date="2016-04-22T14:18:00Z">
                        <w:rPr>
                          <w:del w:id="35209" w:author="pjanssen" w:date="2016-04-22T14:17:00Z"/>
                        </w:rPr>
                      </w:rPrChange>
                    </w:rPr>
                  </w:pPr>
                  <w:del w:id="35210" w:author="pjanssen" w:date="2016-04-22T14:17:00Z">
                    <w:r w:rsidRPr="00533EF8" w:rsidDel="00533EF8">
                      <w:rPr>
                        <w:lang w:val="en-GB"/>
                        <w:rPrChange w:id="35211" w:author="pjanssen" w:date="2016-04-22T14:18:00Z">
                          <w:rPr/>
                        </w:rPrChange>
                      </w:rPr>
                      <w:delText> </w:delText>
                    </w:r>
                  </w:del>
                </w:p>
              </w:tc>
              <w:tc>
                <w:tcPr>
                  <w:tcW w:w="1500" w:type="dxa"/>
                  <w:hideMark/>
                </w:tcPr>
                <w:p w:rsidR="00835884" w:rsidRPr="00533EF8" w:rsidDel="00533EF8" w:rsidRDefault="00835884" w:rsidP="00835884">
                  <w:pPr>
                    <w:rPr>
                      <w:del w:id="35212" w:author="pjanssen" w:date="2016-04-22T14:17:00Z"/>
                      <w:lang w:val="en-GB"/>
                      <w:rPrChange w:id="35213" w:author="pjanssen" w:date="2016-04-22T14:18:00Z">
                        <w:rPr>
                          <w:del w:id="35214" w:author="pjanssen" w:date="2016-04-22T14:17:00Z"/>
                        </w:rPr>
                      </w:rPrChange>
                    </w:rPr>
                  </w:pPr>
                  <w:del w:id="35215" w:author="pjanssen" w:date="2016-04-22T14:17:00Z">
                    <w:r w:rsidRPr="00533EF8" w:rsidDel="00533EF8">
                      <w:rPr>
                        <w:lang w:val="en-GB"/>
                        <w:rPrChange w:id="35216" w:author="pjanssen" w:date="2016-04-22T14:18:00Z">
                          <w:rPr/>
                        </w:rPrChange>
                      </w:rPr>
                      <w:delText>Multipliciteit:</w:delText>
                    </w:r>
                  </w:del>
                </w:p>
              </w:tc>
              <w:tc>
                <w:tcPr>
                  <w:tcW w:w="0" w:type="auto"/>
                  <w:hideMark/>
                </w:tcPr>
                <w:p w:rsidR="00835884" w:rsidRPr="00533EF8" w:rsidDel="00533EF8" w:rsidRDefault="00835884" w:rsidP="00835884">
                  <w:pPr>
                    <w:rPr>
                      <w:del w:id="35217" w:author="pjanssen" w:date="2016-04-22T14:17:00Z"/>
                      <w:lang w:val="en-GB"/>
                      <w:rPrChange w:id="35218" w:author="pjanssen" w:date="2016-04-22T14:18:00Z">
                        <w:rPr>
                          <w:del w:id="35219" w:author="pjanssen" w:date="2016-04-22T14:17:00Z"/>
                        </w:rPr>
                      </w:rPrChange>
                    </w:rPr>
                  </w:pPr>
                  <w:del w:id="35220" w:author="pjanssen" w:date="2016-04-22T14:17:00Z">
                    <w:r w:rsidRPr="00533EF8" w:rsidDel="00533EF8">
                      <w:rPr>
                        <w:lang w:val="en-GB"/>
                        <w:rPrChange w:id="35221" w:author="pjanssen" w:date="2016-04-22T14:18:00Z">
                          <w:rPr/>
                        </w:rPrChange>
                      </w:rPr>
                      <w:delText>0..*</w:delText>
                    </w:r>
                  </w:del>
                </w:p>
              </w:tc>
            </w:tr>
          </w:tbl>
          <w:p w:rsidR="00835884" w:rsidRPr="00533EF8" w:rsidDel="00533EF8" w:rsidRDefault="00835884" w:rsidP="00835884">
            <w:pPr>
              <w:rPr>
                <w:del w:id="35222" w:author="pjanssen" w:date="2016-04-22T14:17:00Z"/>
                <w:lang w:val="en-GB"/>
                <w:rPrChange w:id="35223" w:author="pjanssen" w:date="2016-04-22T14:18:00Z">
                  <w:rPr>
                    <w:del w:id="35224" w:author="pjanssen" w:date="2016-04-22T14:17:00Z"/>
                  </w:rPr>
                </w:rPrChange>
              </w:rPr>
            </w:pPr>
          </w:p>
        </w:tc>
      </w:tr>
      <w:tr w:rsidR="00835884" w:rsidRPr="00533EF8" w:rsidDel="00533EF8" w:rsidTr="00835884">
        <w:trPr>
          <w:tblCellSpacing w:w="0" w:type="dxa"/>
          <w:del w:id="352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5226" w:author="pjanssen" w:date="2016-04-22T14:17:00Z"/>
                <w:lang w:val="en-GB"/>
                <w:rPrChange w:id="35227" w:author="pjanssen" w:date="2016-04-22T14:18:00Z">
                  <w:rPr>
                    <w:del w:id="35228" w:author="pjanssen" w:date="2016-04-22T14:17:00Z"/>
                  </w:rPr>
                </w:rPrChange>
              </w:rPr>
            </w:pPr>
            <w:del w:id="35229" w:author="pjanssen" w:date="2016-04-22T14:17:00Z">
              <w:r w:rsidRPr="00533EF8" w:rsidDel="00533EF8">
                <w:rPr>
                  <w:b/>
                  <w:bCs/>
                  <w:lang w:val="en-GB"/>
                  <w:rPrChange w:id="35230" w:author="pjanssen" w:date="2016-04-22T14:18:00Z">
                    <w:rPr>
                      <w:b/>
                      <w:bCs/>
                    </w:rPr>
                  </w:rPrChange>
                </w:rPr>
                <w:delText>Relatie: extraGeometrie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5231" w:author="pjanssen" w:date="2016-04-22T14:17:00Z"/>
              </w:trPr>
              <w:tc>
                <w:tcPr>
                  <w:tcW w:w="360" w:type="dxa"/>
                  <w:hideMark/>
                </w:tcPr>
                <w:p w:rsidR="00835884" w:rsidRPr="00533EF8" w:rsidDel="00533EF8" w:rsidRDefault="00835884" w:rsidP="00835884">
                  <w:pPr>
                    <w:rPr>
                      <w:del w:id="35232" w:author="pjanssen" w:date="2016-04-22T14:17:00Z"/>
                      <w:lang w:val="en-GB"/>
                      <w:rPrChange w:id="35233" w:author="pjanssen" w:date="2016-04-22T14:18:00Z">
                        <w:rPr>
                          <w:del w:id="35234" w:author="pjanssen" w:date="2016-04-22T14:17:00Z"/>
                        </w:rPr>
                      </w:rPrChange>
                    </w:rPr>
                  </w:pPr>
                  <w:del w:id="35235" w:author="pjanssen" w:date="2016-04-22T14:17:00Z">
                    <w:r w:rsidRPr="00533EF8" w:rsidDel="00533EF8">
                      <w:rPr>
                        <w:lang w:val="en-GB"/>
                        <w:rPrChange w:id="35236" w:author="pjanssen" w:date="2016-04-22T14:18:00Z">
                          <w:rPr/>
                        </w:rPrChange>
                      </w:rPr>
                      <w:delText> </w:delText>
                    </w:r>
                  </w:del>
                </w:p>
              </w:tc>
              <w:tc>
                <w:tcPr>
                  <w:tcW w:w="1500" w:type="dxa"/>
                  <w:hideMark/>
                </w:tcPr>
                <w:p w:rsidR="00835884" w:rsidRPr="00533EF8" w:rsidDel="00533EF8" w:rsidRDefault="00835884" w:rsidP="00835884">
                  <w:pPr>
                    <w:rPr>
                      <w:del w:id="35237" w:author="pjanssen" w:date="2016-04-22T14:17:00Z"/>
                      <w:lang w:val="en-GB"/>
                      <w:rPrChange w:id="35238" w:author="pjanssen" w:date="2016-04-22T14:18:00Z">
                        <w:rPr>
                          <w:del w:id="35239" w:author="pjanssen" w:date="2016-04-22T14:17:00Z"/>
                        </w:rPr>
                      </w:rPrChange>
                    </w:rPr>
                  </w:pPr>
                  <w:del w:id="35240" w:author="pjanssen" w:date="2016-04-22T14:17:00Z">
                    <w:r w:rsidRPr="00533EF8" w:rsidDel="00533EF8">
                      <w:rPr>
                        <w:lang w:val="en-GB"/>
                        <w:rPrChange w:id="35241" w:author="pjanssen" w:date="2016-04-22T14:18:00Z">
                          <w:rPr/>
                        </w:rPrChange>
                      </w:rPr>
                      <w:delText>Naam:</w:delText>
                    </w:r>
                  </w:del>
                </w:p>
              </w:tc>
              <w:tc>
                <w:tcPr>
                  <w:tcW w:w="0" w:type="auto"/>
                  <w:hideMark/>
                </w:tcPr>
                <w:p w:rsidR="00835884" w:rsidRPr="00533EF8" w:rsidDel="00533EF8" w:rsidRDefault="00835884" w:rsidP="00835884">
                  <w:pPr>
                    <w:rPr>
                      <w:del w:id="35242" w:author="pjanssen" w:date="2016-04-22T14:17:00Z"/>
                      <w:lang w:val="en-GB"/>
                      <w:rPrChange w:id="35243" w:author="pjanssen" w:date="2016-04-22T14:18:00Z">
                        <w:rPr>
                          <w:del w:id="35244" w:author="pjanssen" w:date="2016-04-22T14:17:00Z"/>
                        </w:rPr>
                      </w:rPrChange>
                    </w:rPr>
                  </w:pPr>
                </w:p>
              </w:tc>
            </w:tr>
            <w:tr w:rsidR="00835884" w:rsidRPr="00533EF8" w:rsidDel="00533EF8" w:rsidTr="00835884">
              <w:trPr>
                <w:tblHeader/>
                <w:tblCellSpacing w:w="0" w:type="dxa"/>
                <w:del w:id="35245" w:author="pjanssen" w:date="2016-04-22T14:17:00Z"/>
              </w:trPr>
              <w:tc>
                <w:tcPr>
                  <w:tcW w:w="360" w:type="dxa"/>
                  <w:hideMark/>
                </w:tcPr>
                <w:p w:rsidR="00835884" w:rsidRPr="00533EF8" w:rsidDel="00533EF8" w:rsidRDefault="00835884" w:rsidP="00835884">
                  <w:pPr>
                    <w:rPr>
                      <w:del w:id="35246" w:author="pjanssen" w:date="2016-04-22T14:17:00Z"/>
                      <w:lang w:val="en-GB"/>
                      <w:rPrChange w:id="35247" w:author="pjanssen" w:date="2016-04-22T14:18:00Z">
                        <w:rPr>
                          <w:del w:id="35248" w:author="pjanssen" w:date="2016-04-22T14:17:00Z"/>
                        </w:rPr>
                      </w:rPrChange>
                    </w:rPr>
                  </w:pPr>
                  <w:del w:id="35249" w:author="pjanssen" w:date="2016-04-22T14:17:00Z">
                    <w:r w:rsidRPr="00533EF8" w:rsidDel="00533EF8">
                      <w:rPr>
                        <w:lang w:val="en-GB"/>
                        <w:rPrChange w:id="35250" w:author="pjanssen" w:date="2016-04-22T14:18:00Z">
                          <w:rPr/>
                        </w:rPrChange>
                      </w:rPr>
                      <w:delText> </w:delText>
                    </w:r>
                  </w:del>
                </w:p>
              </w:tc>
              <w:tc>
                <w:tcPr>
                  <w:tcW w:w="1500" w:type="dxa"/>
                  <w:hideMark/>
                </w:tcPr>
                <w:p w:rsidR="00835884" w:rsidRPr="00533EF8" w:rsidDel="00533EF8" w:rsidRDefault="00835884" w:rsidP="00835884">
                  <w:pPr>
                    <w:rPr>
                      <w:del w:id="35251" w:author="pjanssen" w:date="2016-04-22T14:17:00Z"/>
                      <w:lang w:val="en-GB"/>
                      <w:rPrChange w:id="35252" w:author="pjanssen" w:date="2016-04-22T14:18:00Z">
                        <w:rPr>
                          <w:del w:id="35253" w:author="pjanssen" w:date="2016-04-22T14:17:00Z"/>
                        </w:rPr>
                      </w:rPrChange>
                    </w:rPr>
                  </w:pPr>
                  <w:del w:id="35254" w:author="pjanssen" w:date="2016-04-22T14:17:00Z">
                    <w:r w:rsidRPr="00533EF8" w:rsidDel="00533EF8">
                      <w:rPr>
                        <w:lang w:val="en-GB"/>
                        <w:rPrChange w:id="35255" w:author="pjanssen" w:date="2016-04-22T14:18:00Z">
                          <w:rPr/>
                        </w:rPrChange>
                      </w:rPr>
                      <w:delText>Type:</w:delText>
                    </w:r>
                  </w:del>
                </w:p>
              </w:tc>
              <w:tc>
                <w:tcPr>
                  <w:tcW w:w="0" w:type="auto"/>
                  <w:hideMark/>
                </w:tcPr>
                <w:p w:rsidR="00835884" w:rsidRPr="00533EF8" w:rsidDel="00533EF8" w:rsidRDefault="00835884" w:rsidP="00835884">
                  <w:pPr>
                    <w:rPr>
                      <w:del w:id="35256" w:author="pjanssen" w:date="2016-04-22T14:17:00Z"/>
                      <w:lang w:val="en-GB"/>
                      <w:rPrChange w:id="35257" w:author="pjanssen" w:date="2016-04-22T14:18:00Z">
                        <w:rPr>
                          <w:del w:id="35258" w:author="pjanssen" w:date="2016-04-22T14:17:00Z"/>
                        </w:rPr>
                      </w:rPrChange>
                    </w:rPr>
                  </w:pPr>
                  <w:del w:id="35259" w:author="pjanssen" w:date="2016-04-22T14:17:00Z">
                    <w:r w:rsidRPr="00533EF8" w:rsidDel="00533EF8">
                      <w:rPr>
                        <w:lang w:val="en-GB"/>
                        <w:rPrChange w:id="35260" w:author="pjanssen" w:date="2016-04-22T14:18:00Z">
                          <w:rPr/>
                        </w:rPrChange>
                      </w:rPr>
                      <w:delText>ExtraGeometrie</w:delText>
                    </w:r>
                  </w:del>
                </w:p>
              </w:tc>
            </w:tr>
            <w:tr w:rsidR="00835884" w:rsidRPr="00533EF8" w:rsidDel="00533EF8" w:rsidTr="00835884">
              <w:trPr>
                <w:tblHeader/>
                <w:tblCellSpacing w:w="0" w:type="dxa"/>
                <w:del w:id="35261" w:author="pjanssen" w:date="2016-04-22T14:17:00Z"/>
              </w:trPr>
              <w:tc>
                <w:tcPr>
                  <w:tcW w:w="360" w:type="dxa"/>
                  <w:hideMark/>
                </w:tcPr>
                <w:p w:rsidR="00835884" w:rsidRPr="00533EF8" w:rsidDel="00533EF8" w:rsidRDefault="00835884" w:rsidP="00835884">
                  <w:pPr>
                    <w:rPr>
                      <w:del w:id="35262" w:author="pjanssen" w:date="2016-04-22T14:17:00Z"/>
                      <w:lang w:val="en-GB"/>
                      <w:rPrChange w:id="35263" w:author="pjanssen" w:date="2016-04-22T14:18:00Z">
                        <w:rPr>
                          <w:del w:id="35264" w:author="pjanssen" w:date="2016-04-22T14:17:00Z"/>
                        </w:rPr>
                      </w:rPrChange>
                    </w:rPr>
                  </w:pPr>
                  <w:del w:id="35265" w:author="pjanssen" w:date="2016-04-22T14:17:00Z">
                    <w:r w:rsidRPr="00533EF8" w:rsidDel="00533EF8">
                      <w:rPr>
                        <w:lang w:val="en-GB"/>
                        <w:rPrChange w:id="35266" w:author="pjanssen" w:date="2016-04-22T14:18:00Z">
                          <w:rPr/>
                        </w:rPrChange>
                      </w:rPr>
                      <w:delText> </w:delText>
                    </w:r>
                  </w:del>
                </w:p>
              </w:tc>
              <w:tc>
                <w:tcPr>
                  <w:tcW w:w="1500" w:type="dxa"/>
                  <w:hideMark/>
                </w:tcPr>
                <w:p w:rsidR="00835884" w:rsidRPr="00533EF8" w:rsidDel="00533EF8" w:rsidRDefault="00835884" w:rsidP="00835884">
                  <w:pPr>
                    <w:rPr>
                      <w:del w:id="35267" w:author="pjanssen" w:date="2016-04-22T14:17:00Z"/>
                      <w:lang w:val="en-GB"/>
                      <w:rPrChange w:id="35268" w:author="pjanssen" w:date="2016-04-22T14:18:00Z">
                        <w:rPr>
                          <w:del w:id="35269" w:author="pjanssen" w:date="2016-04-22T14:17:00Z"/>
                        </w:rPr>
                      </w:rPrChange>
                    </w:rPr>
                  </w:pPr>
                  <w:del w:id="35270" w:author="pjanssen" w:date="2016-04-22T14:17:00Z">
                    <w:r w:rsidRPr="00533EF8" w:rsidDel="00533EF8">
                      <w:rPr>
                        <w:lang w:val="en-GB"/>
                        <w:rPrChange w:id="35271" w:author="pjanssen" w:date="2016-04-22T14:18:00Z">
                          <w:rPr/>
                        </w:rPrChange>
                      </w:rPr>
                      <w:delText>Definitie:</w:delText>
                    </w:r>
                  </w:del>
                </w:p>
              </w:tc>
              <w:tc>
                <w:tcPr>
                  <w:tcW w:w="0" w:type="auto"/>
                  <w:hideMark/>
                </w:tcPr>
                <w:p w:rsidR="00835884" w:rsidRPr="00533EF8" w:rsidDel="00533EF8" w:rsidRDefault="00835884" w:rsidP="00835884">
                  <w:pPr>
                    <w:rPr>
                      <w:del w:id="35272" w:author="pjanssen" w:date="2016-04-22T14:17:00Z"/>
                      <w:lang w:val="en-GB"/>
                      <w:rPrChange w:id="35273" w:author="pjanssen" w:date="2016-04-22T14:18:00Z">
                        <w:rPr>
                          <w:del w:id="35274" w:author="pjanssen" w:date="2016-04-22T14:17:00Z"/>
                        </w:rPr>
                      </w:rPrChange>
                    </w:rPr>
                  </w:pPr>
                  <w:del w:id="35275" w:author="pjanssen" w:date="2016-04-22T14:17:00Z">
                    <w:r w:rsidRPr="00533EF8" w:rsidDel="00533EF8">
                      <w:rPr>
                        <w:lang w:val="en-GB"/>
                        <w:rPrChange w:id="35276" w:author="pjanssen" w:date="2016-04-22T14:18:00Z">
                          <w:rPr/>
                        </w:rPrChange>
                      </w:rPr>
                      <w:delText xml:space="preserve">Extra geometrie naast de verplichte arc/node. </w:delText>
                    </w:r>
                  </w:del>
                </w:p>
              </w:tc>
            </w:tr>
            <w:tr w:rsidR="00835884" w:rsidRPr="00533EF8" w:rsidDel="00533EF8" w:rsidTr="00835884">
              <w:trPr>
                <w:tblHeader/>
                <w:tblCellSpacing w:w="0" w:type="dxa"/>
                <w:del w:id="35277" w:author="pjanssen" w:date="2016-04-22T14:17:00Z"/>
              </w:trPr>
              <w:tc>
                <w:tcPr>
                  <w:tcW w:w="360" w:type="dxa"/>
                  <w:hideMark/>
                </w:tcPr>
                <w:p w:rsidR="00835884" w:rsidRPr="00533EF8" w:rsidDel="00533EF8" w:rsidRDefault="00835884" w:rsidP="00835884">
                  <w:pPr>
                    <w:rPr>
                      <w:del w:id="35278" w:author="pjanssen" w:date="2016-04-22T14:17:00Z"/>
                      <w:lang w:val="en-GB"/>
                      <w:rPrChange w:id="35279" w:author="pjanssen" w:date="2016-04-22T14:18:00Z">
                        <w:rPr>
                          <w:del w:id="35280" w:author="pjanssen" w:date="2016-04-22T14:17:00Z"/>
                        </w:rPr>
                      </w:rPrChange>
                    </w:rPr>
                  </w:pPr>
                  <w:del w:id="35281" w:author="pjanssen" w:date="2016-04-22T14:17:00Z">
                    <w:r w:rsidRPr="00533EF8" w:rsidDel="00533EF8">
                      <w:rPr>
                        <w:lang w:val="en-GB"/>
                        <w:rPrChange w:id="35282" w:author="pjanssen" w:date="2016-04-22T14:18:00Z">
                          <w:rPr/>
                        </w:rPrChange>
                      </w:rPr>
                      <w:delText> </w:delText>
                    </w:r>
                  </w:del>
                </w:p>
              </w:tc>
              <w:tc>
                <w:tcPr>
                  <w:tcW w:w="1500" w:type="dxa"/>
                  <w:hideMark/>
                </w:tcPr>
                <w:p w:rsidR="00835884" w:rsidRPr="00533EF8" w:rsidDel="00533EF8" w:rsidRDefault="00835884" w:rsidP="00835884">
                  <w:pPr>
                    <w:rPr>
                      <w:del w:id="35283" w:author="pjanssen" w:date="2016-04-22T14:17:00Z"/>
                      <w:lang w:val="en-GB"/>
                      <w:rPrChange w:id="35284" w:author="pjanssen" w:date="2016-04-22T14:18:00Z">
                        <w:rPr>
                          <w:del w:id="35285" w:author="pjanssen" w:date="2016-04-22T14:17:00Z"/>
                        </w:rPr>
                      </w:rPrChange>
                    </w:rPr>
                  </w:pPr>
                  <w:del w:id="35286" w:author="pjanssen" w:date="2016-04-22T14:17:00Z">
                    <w:r w:rsidRPr="00533EF8" w:rsidDel="00533EF8">
                      <w:rPr>
                        <w:lang w:val="en-GB"/>
                        <w:rPrChange w:id="35287" w:author="pjanssen" w:date="2016-04-22T14:18:00Z">
                          <w:rPr/>
                        </w:rPrChange>
                      </w:rPr>
                      <w:delText>Multipliciteit:</w:delText>
                    </w:r>
                  </w:del>
                </w:p>
              </w:tc>
              <w:tc>
                <w:tcPr>
                  <w:tcW w:w="0" w:type="auto"/>
                  <w:hideMark/>
                </w:tcPr>
                <w:p w:rsidR="00835884" w:rsidRPr="00533EF8" w:rsidDel="00533EF8" w:rsidRDefault="00835884" w:rsidP="00835884">
                  <w:pPr>
                    <w:rPr>
                      <w:del w:id="35288" w:author="pjanssen" w:date="2016-04-22T14:17:00Z"/>
                      <w:lang w:val="en-GB"/>
                      <w:rPrChange w:id="35289" w:author="pjanssen" w:date="2016-04-22T14:18:00Z">
                        <w:rPr>
                          <w:del w:id="35290" w:author="pjanssen" w:date="2016-04-22T14:17:00Z"/>
                        </w:rPr>
                      </w:rPrChange>
                    </w:rPr>
                  </w:pPr>
                  <w:del w:id="35291" w:author="pjanssen" w:date="2016-04-22T14:17:00Z">
                    <w:r w:rsidRPr="00533EF8" w:rsidDel="00533EF8">
                      <w:rPr>
                        <w:lang w:val="en-GB"/>
                        <w:rPrChange w:id="35292" w:author="pjanssen" w:date="2016-04-22T14:18:00Z">
                          <w:rPr/>
                        </w:rPrChange>
                      </w:rPr>
                      <w:delText>0..1</w:delText>
                    </w:r>
                  </w:del>
                </w:p>
              </w:tc>
            </w:tr>
          </w:tbl>
          <w:p w:rsidR="00835884" w:rsidRPr="00533EF8" w:rsidDel="00533EF8" w:rsidRDefault="00835884" w:rsidP="00835884">
            <w:pPr>
              <w:rPr>
                <w:del w:id="35293" w:author="pjanssen" w:date="2016-04-22T14:17:00Z"/>
                <w:lang w:val="en-GB"/>
                <w:rPrChange w:id="35294" w:author="pjanssen" w:date="2016-04-22T14:18:00Z">
                  <w:rPr>
                    <w:del w:id="35295" w:author="pjanssen" w:date="2016-04-22T14:17:00Z"/>
                  </w:rPr>
                </w:rPrChange>
              </w:rPr>
            </w:pPr>
          </w:p>
        </w:tc>
      </w:tr>
    </w:tbl>
    <w:p w:rsidR="00835884" w:rsidRPr="00533EF8" w:rsidDel="00533EF8" w:rsidRDefault="00835884" w:rsidP="00835884">
      <w:pPr>
        <w:pStyle w:val="Kop5"/>
        <w:rPr>
          <w:del w:id="35296" w:author="pjanssen" w:date="2016-04-22T14:17:00Z"/>
          <w:sz w:val="16"/>
          <w:szCs w:val="16"/>
          <w:lang w:val="en-GB"/>
          <w:rPrChange w:id="35297" w:author="pjanssen" w:date="2016-04-22T14:18:00Z">
            <w:rPr>
              <w:del w:id="35298" w:author="pjanssen" w:date="2016-04-22T14:17:00Z"/>
              <w:sz w:val="16"/>
              <w:szCs w:val="16"/>
            </w:rPr>
          </w:rPrChange>
        </w:rPr>
      </w:pPr>
      <w:del w:id="35299" w:author="pjanssen" w:date="2016-04-22T14:17:00Z">
        <w:r w:rsidRPr="00533EF8" w:rsidDel="00533EF8">
          <w:rPr>
            <w:sz w:val="16"/>
            <w:szCs w:val="16"/>
            <w:lang w:val="en-GB"/>
            <w:rPrChange w:id="35300" w:author="pjanssen" w:date="2016-04-22T14:18:00Z">
              <w:rPr>
                <w:sz w:val="16"/>
                <w:szCs w:val="16"/>
              </w:rPr>
            </w:rPrChange>
          </w:rPr>
          <w:delText>KabelOfLeiding</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530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5302" w:author="pjanssen" w:date="2016-04-22T14:17:00Z"/>
                <w:lang w:val="en-GB"/>
                <w:rPrChange w:id="35303" w:author="pjanssen" w:date="2016-04-22T14:18:00Z">
                  <w:rPr>
                    <w:del w:id="35304" w:author="pjanssen" w:date="2016-04-22T14:17:00Z"/>
                  </w:rPr>
                </w:rPrChange>
              </w:rPr>
            </w:pPr>
            <w:del w:id="35305" w:author="pjanssen" w:date="2016-04-22T14:17:00Z">
              <w:r w:rsidRPr="00533EF8" w:rsidDel="00533EF8">
                <w:rPr>
                  <w:b/>
                  <w:bCs/>
                  <w:lang w:val="en-GB"/>
                  <w:rPrChange w:id="35306" w:author="pjanssen" w:date="2016-04-22T14:18:00Z">
                    <w:rPr>
                      <w:b/>
                      <w:bCs/>
                    </w:rPr>
                  </w:rPrChange>
                </w:rPr>
                <w:delText xml:space="preserve">KabelOfLeiding (abstract) </w:delText>
              </w:r>
            </w:del>
          </w:p>
        </w:tc>
      </w:tr>
      <w:tr w:rsidR="00835884" w:rsidRPr="00533EF8" w:rsidDel="00533EF8" w:rsidTr="00835884">
        <w:trPr>
          <w:tblCellSpacing w:w="0" w:type="dxa"/>
          <w:del w:id="353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5308" w:author="pjanssen" w:date="2016-04-22T14:17:00Z"/>
              </w:trPr>
              <w:tc>
                <w:tcPr>
                  <w:tcW w:w="360" w:type="dxa"/>
                  <w:hideMark/>
                </w:tcPr>
                <w:p w:rsidR="00835884" w:rsidRPr="00533EF8" w:rsidDel="00533EF8" w:rsidRDefault="00835884" w:rsidP="00835884">
                  <w:pPr>
                    <w:rPr>
                      <w:del w:id="35309" w:author="pjanssen" w:date="2016-04-22T14:17:00Z"/>
                      <w:lang w:val="en-GB"/>
                      <w:rPrChange w:id="35310" w:author="pjanssen" w:date="2016-04-22T14:18:00Z">
                        <w:rPr>
                          <w:del w:id="35311" w:author="pjanssen" w:date="2016-04-22T14:17:00Z"/>
                        </w:rPr>
                      </w:rPrChange>
                    </w:rPr>
                  </w:pPr>
                  <w:del w:id="35312" w:author="pjanssen" w:date="2016-04-22T14:17:00Z">
                    <w:r w:rsidRPr="00533EF8" w:rsidDel="00533EF8">
                      <w:rPr>
                        <w:lang w:val="en-GB"/>
                        <w:rPrChange w:id="35313" w:author="pjanssen" w:date="2016-04-22T14:18:00Z">
                          <w:rPr/>
                        </w:rPrChange>
                      </w:rPr>
                      <w:delText> </w:delText>
                    </w:r>
                  </w:del>
                </w:p>
              </w:tc>
              <w:tc>
                <w:tcPr>
                  <w:tcW w:w="1500" w:type="dxa"/>
                  <w:hideMark/>
                </w:tcPr>
                <w:p w:rsidR="00835884" w:rsidRPr="00533EF8" w:rsidDel="00533EF8" w:rsidRDefault="00835884" w:rsidP="00835884">
                  <w:pPr>
                    <w:rPr>
                      <w:del w:id="35314" w:author="pjanssen" w:date="2016-04-22T14:17:00Z"/>
                      <w:lang w:val="en-GB"/>
                      <w:rPrChange w:id="35315" w:author="pjanssen" w:date="2016-04-22T14:18:00Z">
                        <w:rPr>
                          <w:del w:id="35316" w:author="pjanssen" w:date="2016-04-22T14:17:00Z"/>
                        </w:rPr>
                      </w:rPrChange>
                    </w:rPr>
                  </w:pPr>
                  <w:del w:id="35317" w:author="pjanssen" w:date="2016-04-22T14:17:00Z">
                    <w:r w:rsidRPr="00533EF8" w:rsidDel="00533EF8">
                      <w:rPr>
                        <w:lang w:val="en-GB"/>
                        <w:rPrChange w:id="35318" w:author="pjanssen" w:date="2016-04-22T14:18:00Z">
                          <w:rPr/>
                        </w:rPrChange>
                      </w:rPr>
                      <w:delText>Naam:</w:delText>
                    </w:r>
                  </w:del>
                </w:p>
              </w:tc>
              <w:tc>
                <w:tcPr>
                  <w:tcW w:w="0" w:type="auto"/>
                  <w:hideMark/>
                </w:tcPr>
                <w:p w:rsidR="00835884" w:rsidRPr="00533EF8" w:rsidDel="00533EF8" w:rsidRDefault="00835884" w:rsidP="00835884">
                  <w:pPr>
                    <w:rPr>
                      <w:del w:id="35319" w:author="pjanssen" w:date="2016-04-22T14:17:00Z"/>
                      <w:lang w:val="en-GB"/>
                      <w:rPrChange w:id="35320" w:author="pjanssen" w:date="2016-04-22T14:18:00Z">
                        <w:rPr>
                          <w:del w:id="35321" w:author="pjanssen" w:date="2016-04-22T14:17:00Z"/>
                        </w:rPr>
                      </w:rPrChange>
                    </w:rPr>
                  </w:pPr>
                </w:p>
              </w:tc>
            </w:tr>
            <w:tr w:rsidR="00835884" w:rsidRPr="00533EF8" w:rsidDel="00533EF8" w:rsidTr="00835884">
              <w:trPr>
                <w:tblHeader/>
                <w:tblCellSpacing w:w="0" w:type="dxa"/>
                <w:del w:id="35322" w:author="pjanssen" w:date="2016-04-22T14:17:00Z"/>
              </w:trPr>
              <w:tc>
                <w:tcPr>
                  <w:tcW w:w="360" w:type="dxa"/>
                  <w:hideMark/>
                </w:tcPr>
                <w:p w:rsidR="00835884" w:rsidRPr="00533EF8" w:rsidDel="00533EF8" w:rsidRDefault="00835884" w:rsidP="00835884">
                  <w:pPr>
                    <w:rPr>
                      <w:del w:id="35323" w:author="pjanssen" w:date="2016-04-22T14:17:00Z"/>
                      <w:lang w:val="en-GB"/>
                      <w:rPrChange w:id="35324" w:author="pjanssen" w:date="2016-04-22T14:18:00Z">
                        <w:rPr>
                          <w:del w:id="35325" w:author="pjanssen" w:date="2016-04-22T14:17:00Z"/>
                        </w:rPr>
                      </w:rPrChange>
                    </w:rPr>
                  </w:pPr>
                  <w:del w:id="35326" w:author="pjanssen" w:date="2016-04-22T14:17:00Z">
                    <w:r w:rsidRPr="00533EF8" w:rsidDel="00533EF8">
                      <w:rPr>
                        <w:lang w:val="en-GB"/>
                        <w:rPrChange w:id="35327" w:author="pjanssen" w:date="2016-04-22T14:18:00Z">
                          <w:rPr/>
                        </w:rPrChange>
                      </w:rPr>
                      <w:delText> </w:delText>
                    </w:r>
                  </w:del>
                </w:p>
              </w:tc>
              <w:tc>
                <w:tcPr>
                  <w:tcW w:w="1500" w:type="dxa"/>
                  <w:hideMark/>
                </w:tcPr>
                <w:p w:rsidR="00835884" w:rsidRPr="00533EF8" w:rsidDel="00533EF8" w:rsidRDefault="00835884" w:rsidP="00835884">
                  <w:pPr>
                    <w:rPr>
                      <w:del w:id="35328" w:author="pjanssen" w:date="2016-04-22T14:17:00Z"/>
                      <w:lang w:val="en-GB"/>
                      <w:rPrChange w:id="35329" w:author="pjanssen" w:date="2016-04-22T14:18:00Z">
                        <w:rPr>
                          <w:del w:id="35330" w:author="pjanssen" w:date="2016-04-22T14:17:00Z"/>
                        </w:rPr>
                      </w:rPrChange>
                    </w:rPr>
                  </w:pPr>
                  <w:del w:id="35331" w:author="pjanssen" w:date="2016-04-22T14:17:00Z">
                    <w:r w:rsidRPr="00533EF8" w:rsidDel="00533EF8">
                      <w:rPr>
                        <w:lang w:val="en-GB"/>
                        <w:rPrChange w:id="35332" w:author="pjanssen" w:date="2016-04-22T14:18:00Z">
                          <w:rPr/>
                        </w:rPrChange>
                      </w:rPr>
                      <w:delText>Definitie:</w:delText>
                    </w:r>
                  </w:del>
                </w:p>
              </w:tc>
              <w:tc>
                <w:tcPr>
                  <w:tcW w:w="0" w:type="auto"/>
                  <w:hideMark/>
                </w:tcPr>
                <w:p w:rsidR="00835884" w:rsidRPr="00533EF8" w:rsidDel="00533EF8" w:rsidRDefault="00835884" w:rsidP="00835884">
                  <w:pPr>
                    <w:rPr>
                      <w:del w:id="35333" w:author="pjanssen" w:date="2016-04-22T14:17:00Z"/>
                      <w:lang w:val="en-GB"/>
                      <w:rPrChange w:id="35334" w:author="pjanssen" w:date="2016-04-22T14:18:00Z">
                        <w:rPr>
                          <w:del w:id="35335" w:author="pjanssen" w:date="2016-04-22T14:17:00Z"/>
                        </w:rPr>
                      </w:rPrChange>
                    </w:rPr>
                  </w:pPr>
                  <w:del w:id="35336" w:author="pjanssen" w:date="2016-04-22T14:17:00Z">
                    <w:r w:rsidRPr="00533EF8" w:rsidDel="00533EF8">
                      <w:rPr>
                        <w:lang w:val="en-GB"/>
                        <w:rPrChange w:id="35337" w:author="pjanssen" w:date="2016-04-22T14:18:00Z">
                          <w:rPr/>
                        </w:rPrChange>
                      </w:rPr>
                      <w:delText xml:space="preserve">Leidingen, buizen of kabels bestemd voor voortgeleiding van energie, materie of data. </w:delText>
                    </w:r>
                  </w:del>
                </w:p>
              </w:tc>
            </w:tr>
            <w:tr w:rsidR="00835884" w:rsidRPr="00533EF8" w:rsidDel="00533EF8" w:rsidTr="00835884">
              <w:trPr>
                <w:tblHeader/>
                <w:tblCellSpacing w:w="0" w:type="dxa"/>
                <w:del w:id="35338" w:author="pjanssen" w:date="2016-04-22T14:17:00Z"/>
              </w:trPr>
              <w:tc>
                <w:tcPr>
                  <w:tcW w:w="360" w:type="dxa"/>
                  <w:hideMark/>
                </w:tcPr>
                <w:p w:rsidR="00835884" w:rsidRPr="00533EF8" w:rsidDel="00533EF8" w:rsidRDefault="00835884" w:rsidP="00835884">
                  <w:pPr>
                    <w:rPr>
                      <w:del w:id="35339" w:author="pjanssen" w:date="2016-04-22T14:17:00Z"/>
                      <w:lang w:val="en-GB"/>
                      <w:rPrChange w:id="35340" w:author="pjanssen" w:date="2016-04-22T14:18:00Z">
                        <w:rPr>
                          <w:del w:id="35341" w:author="pjanssen" w:date="2016-04-22T14:17:00Z"/>
                        </w:rPr>
                      </w:rPrChange>
                    </w:rPr>
                  </w:pPr>
                  <w:del w:id="35342" w:author="pjanssen" w:date="2016-04-22T14:17:00Z">
                    <w:r w:rsidRPr="00533EF8" w:rsidDel="00533EF8">
                      <w:rPr>
                        <w:lang w:val="en-GB"/>
                        <w:rPrChange w:id="35343" w:author="pjanssen" w:date="2016-04-22T14:18:00Z">
                          <w:rPr/>
                        </w:rPrChange>
                      </w:rPr>
                      <w:delText> </w:delText>
                    </w:r>
                  </w:del>
                </w:p>
              </w:tc>
              <w:tc>
                <w:tcPr>
                  <w:tcW w:w="1500" w:type="dxa"/>
                  <w:hideMark/>
                </w:tcPr>
                <w:p w:rsidR="00835884" w:rsidRPr="00533EF8" w:rsidDel="00533EF8" w:rsidRDefault="00835884" w:rsidP="00835884">
                  <w:pPr>
                    <w:rPr>
                      <w:del w:id="35344" w:author="pjanssen" w:date="2016-04-22T14:17:00Z"/>
                      <w:lang w:val="en-GB"/>
                      <w:rPrChange w:id="35345" w:author="pjanssen" w:date="2016-04-22T14:18:00Z">
                        <w:rPr>
                          <w:del w:id="35346" w:author="pjanssen" w:date="2016-04-22T14:17:00Z"/>
                        </w:rPr>
                      </w:rPrChange>
                    </w:rPr>
                  </w:pPr>
                  <w:del w:id="35347" w:author="pjanssen" w:date="2016-04-22T14:17:00Z">
                    <w:r w:rsidRPr="00533EF8" w:rsidDel="00533EF8">
                      <w:rPr>
                        <w:lang w:val="en-GB"/>
                        <w:rPrChange w:id="35348" w:author="pjanssen" w:date="2016-04-22T14:18:00Z">
                          <w:rPr/>
                        </w:rPrChange>
                      </w:rPr>
                      <w:delText>Herkomst:</w:delText>
                    </w:r>
                  </w:del>
                </w:p>
              </w:tc>
              <w:tc>
                <w:tcPr>
                  <w:tcW w:w="0" w:type="auto"/>
                  <w:hideMark/>
                </w:tcPr>
                <w:p w:rsidR="00835884" w:rsidRPr="00533EF8" w:rsidDel="00533EF8" w:rsidRDefault="00835884" w:rsidP="00835884">
                  <w:pPr>
                    <w:rPr>
                      <w:del w:id="35349" w:author="pjanssen" w:date="2016-04-22T14:17:00Z"/>
                      <w:lang w:val="en-GB"/>
                      <w:rPrChange w:id="35350" w:author="pjanssen" w:date="2016-04-22T14:18:00Z">
                        <w:rPr>
                          <w:del w:id="35351" w:author="pjanssen" w:date="2016-04-22T14:17:00Z"/>
                        </w:rPr>
                      </w:rPrChange>
                    </w:rPr>
                  </w:pPr>
                  <w:del w:id="35352" w:author="pjanssen" w:date="2016-04-22T14:17:00Z">
                    <w:r w:rsidRPr="00533EF8" w:rsidDel="00533EF8">
                      <w:rPr>
                        <w:lang w:val="en-GB"/>
                        <w:rPrChange w:id="35353" w:author="pjanssen" w:date="2016-04-22T14:18:00Z">
                          <w:rPr/>
                        </w:rPrChange>
                      </w:rPr>
                      <w:delText>IMKL</w:delText>
                    </w:r>
                  </w:del>
                </w:p>
              </w:tc>
            </w:tr>
            <w:tr w:rsidR="00835884" w:rsidRPr="00533EF8" w:rsidDel="00533EF8" w:rsidTr="00835884">
              <w:trPr>
                <w:tblHeader/>
                <w:tblCellSpacing w:w="0" w:type="dxa"/>
                <w:del w:id="35354" w:author="pjanssen" w:date="2016-04-22T14:17:00Z"/>
              </w:trPr>
              <w:tc>
                <w:tcPr>
                  <w:tcW w:w="360" w:type="dxa"/>
                  <w:hideMark/>
                </w:tcPr>
                <w:p w:rsidR="00835884" w:rsidRPr="00533EF8" w:rsidDel="00533EF8" w:rsidRDefault="00835884" w:rsidP="00835884">
                  <w:pPr>
                    <w:rPr>
                      <w:del w:id="35355" w:author="pjanssen" w:date="2016-04-22T14:17:00Z"/>
                      <w:lang w:val="en-GB"/>
                      <w:rPrChange w:id="35356" w:author="pjanssen" w:date="2016-04-22T14:18:00Z">
                        <w:rPr>
                          <w:del w:id="35357" w:author="pjanssen" w:date="2016-04-22T14:17:00Z"/>
                        </w:rPr>
                      </w:rPrChange>
                    </w:rPr>
                  </w:pPr>
                  <w:del w:id="35358" w:author="pjanssen" w:date="2016-04-22T14:17:00Z">
                    <w:r w:rsidRPr="00533EF8" w:rsidDel="00533EF8">
                      <w:rPr>
                        <w:lang w:val="en-GB"/>
                        <w:rPrChange w:id="35359" w:author="pjanssen" w:date="2016-04-22T14:18:00Z">
                          <w:rPr/>
                        </w:rPrChange>
                      </w:rPr>
                      <w:delText> </w:delText>
                    </w:r>
                  </w:del>
                </w:p>
              </w:tc>
              <w:tc>
                <w:tcPr>
                  <w:tcW w:w="1500" w:type="dxa"/>
                  <w:hideMark/>
                </w:tcPr>
                <w:p w:rsidR="00835884" w:rsidRPr="00533EF8" w:rsidDel="00533EF8" w:rsidRDefault="00835884" w:rsidP="00835884">
                  <w:pPr>
                    <w:rPr>
                      <w:del w:id="35360" w:author="pjanssen" w:date="2016-04-22T14:17:00Z"/>
                      <w:lang w:val="en-GB"/>
                      <w:rPrChange w:id="35361" w:author="pjanssen" w:date="2016-04-22T14:18:00Z">
                        <w:rPr>
                          <w:del w:id="35362" w:author="pjanssen" w:date="2016-04-22T14:17:00Z"/>
                        </w:rPr>
                      </w:rPrChange>
                    </w:rPr>
                  </w:pPr>
                  <w:del w:id="35363" w:author="pjanssen" w:date="2016-04-22T14:17:00Z">
                    <w:r w:rsidRPr="00533EF8" w:rsidDel="00533EF8">
                      <w:rPr>
                        <w:lang w:val="en-GB"/>
                        <w:rPrChange w:id="35364" w:author="pjanssen" w:date="2016-04-22T14:18:00Z">
                          <w:rPr/>
                        </w:rPrChange>
                      </w:rPr>
                      <w:delText>Subtype van:</w:delText>
                    </w:r>
                  </w:del>
                </w:p>
              </w:tc>
              <w:tc>
                <w:tcPr>
                  <w:tcW w:w="0" w:type="auto"/>
                  <w:hideMark/>
                </w:tcPr>
                <w:p w:rsidR="00835884" w:rsidRPr="00533EF8" w:rsidDel="00533EF8" w:rsidRDefault="00835884" w:rsidP="00835884">
                  <w:pPr>
                    <w:rPr>
                      <w:del w:id="35365" w:author="pjanssen" w:date="2016-04-22T14:17:00Z"/>
                      <w:lang w:val="en-GB"/>
                      <w:rPrChange w:id="35366" w:author="pjanssen" w:date="2016-04-22T14:18:00Z">
                        <w:rPr>
                          <w:del w:id="35367" w:author="pjanssen" w:date="2016-04-22T14:17:00Z"/>
                        </w:rPr>
                      </w:rPrChange>
                    </w:rPr>
                  </w:pPr>
                  <w:del w:id="35368" w:author="pjanssen" w:date="2016-04-22T14:17:00Z">
                    <w:r w:rsidRPr="00533EF8" w:rsidDel="00533EF8">
                      <w:rPr>
                        <w:lang w:val="en-GB"/>
                        <w:rPrChange w:id="35369" w:author="pjanssen" w:date="2016-04-22T14:18:00Z">
                          <w:rPr/>
                        </w:rPrChange>
                      </w:rPr>
                      <w:delText>Label</w:delText>
                    </w:r>
                  </w:del>
                </w:p>
              </w:tc>
            </w:tr>
            <w:tr w:rsidR="00835884" w:rsidRPr="00533EF8" w:rsidDel="00533EF8" w:rsidTr="00835884">
              <w:trPr>
                <w:tblHeader/>
                <w:tblCellSpacing w:w="0" w:type="dxa"/>
                <w:del w:id="35370" w:author="pjanssen" w:date="2016-04-22T14:17:00Z"/>
              </w:trPr>
              <w:tc>
                <w:tcPr>
                  <w:tcW w:w="360" w:type="dxa"/>
                  <w:hideMark/>
                </w:tcPr>
                <w:p w:rsidR="00835884" w:rsidRPr="00533EF8" w:rsidDel="00533EF8" w:rsidRDefault="00835884" w:rsidP="00835884">
                  <w:pPr>
                    <w:rPr>
                      <w:del w:id="35371" w:author="pjanssen" w:date="2016-04-22T14:17:00Z"/>
                      <w:lang w:val="en-GB"/>
                      <w:rPrChange w:id="35372" w:author="pjanssen" w:date="2016-04-22T14:18:00Z">
                        <w:rPr>
                          <w:del w:id="35373" w:author="pjanssen" w:date="2016-04-22T14:17:00Z"/>
                        </w:rPr>
                      </w:rPrChange>
                    </w:rPr>
                  </w:pPr>
                  <w:del w:id="35374" w:author="pjanssen" w:date="2016-04-22T14:17:00Z">
                    <w:r w:rsidRPr="00533EF8" w:rsidDel="00533EF8">
                      <w:rPr>
                        <w:lang w:val="en-GB"/>
                        <w:rPrChange w:id="35375" w:author="pjanssen" w:date="2016-04-22T14:18:00Z">
                          <w:rPr/>
                        </w:rPrChange>
                      </w:rPr>
                      <w:delText> </w:delText>
                    </w:r>
                  </w:del>
                </w:p>
              </w:tc>
              <w:tc>
                <w:tcPr>
                  <w:tcW w:w="1500" w:type="dxa"/>
                  <w:hideMark/>
                </w:tcPr>
                <w:p w:rsidR="00835884" w:rsidRPr="00533EF8" w:rsidDel="00533EF8" w:rsidRDefault="00835884" w:rsidP="00835884">
                  <w:pPr>
                    <w:rPr>
                      <w:del w:id="35376" w:author="pjanssen" w:date="2016-04-22T14:17:00Z"/>
                      <w:lang w:val="en-GB"/>
                      <w:rPrChange w:id="35377" w:author="pjanssen" w:date="2016-04-22T14:18:00Z">
                        <w:rPr>
                          <w:del w:id="35378" w:author="pjanssen" w:date="2016-04-22T14:17:00Z"/>
                        </w:rPr>
                      </w:rPrChange>
                    </w:rPr>
                  </w:pPr>
                  <w:del w:id="35379" w:author="pjanssen" w:date="2016-04-22T14:17:00Z">
                    <w:r w:rsidRPr="00533EF8" w:rsidDel="00533EF8">
                      <w:rPr>
                        <w:lang w:val="en-GB"/>
                        <w:rPrChange w:id="35380" w:author="pjanssen" w:date="2016-04-22T14:18:00Z">
                          <w:rPr/>
                        </w:rPrChange>
                      </w:rPr>
                      <w:delText>Omschrijving:</w:delText>
                    </w:r>
                  </w:del>
                </w:p>
              </w:tc>
              <w:tc>
                <w:tcPr>
                  <w:tcW w:w="0" w:type="auto"/>
                  <w:hideMark/>
                </w:tcPr>
                <w:p w:rsidR="00835884" w:rsidRPr="00533EF8" w:rsidDel="00533EF8" w:rsidRDefault="00835884" w:rsidP="00835884">
                  <w:pPr>
                    <w:rPr>
                      <w:del w:id="35381" w:author="pjanssen" w:date="2016-04-22T14:17:00Z"/>
                      <w:lang w:val="en-GB"/>
                      <w:rPrChange w:id="35382" w:author="pjanssen" w:date="2016-04-22T14:18:00Z">
                        <w:rPr>
                          <w:del w:id="35383" w:author="pjanssen" w:date="2016-04-22T14:17:00Z"/>
                        </w:rPr>
                      </w:rPrChange>
                    </w:rPr>
                  </w:pPr>
                  <w:del w:id="35384" w:author="pjanssen" w:date="2016-04-22T14:17:00Z">
                    <w:r w:rsidRPr="00533EF8" w:rsidDel="00533EF8">
                      <w:rPr>
                        <w:lang w:val="en-GB"/>
                        <w:rPrChange w:id="35385" w:author="pjanssen" w:date="2016-04-22T14:18:00Z">
                          <w:rPr/>
                        </w:rPrChange>
                      </w:rPr>
                      <w:delTex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delText>
                    </w:r>
                  </w:del>
                </w:p>
              </w:tc>
            </w:tr>
            <w:tr w:rsidR="00835884" w:rsidRPr="00533EF8" w:rsidDel="00533EF8" w:rsidTr="00835884">
              <w:trPr>
                <w:tblHeader/>
                <w:tblCellSpacing w:w="0" w:type="dxa"/>
                <w:del w:id="35386" w:author="pjanssen" w:date="2016-04-22T14:17:00Z"/>
              </w:trPr>
              <w:tc>
                <w:tcPr>
                  <w:tcW w:w="360" w:type="dxa"/>
                  <w:hideMark/>
                </w:tcPr>
                <w:p w:rsidR="00835884" w:rsidRPr="00533EF8" w:rsidDel="00533EF8" w:rsidRDefault="00835884" w:rsidP="00835884">
                  <w:pPr>
                    <w:rPr>
                      <w:del w:id="35387" w:author="pjanssen" w:date="2016-04-22T14:17:00Z"/>
                      <w:lang w:val="en-GB"/>
                      <w:rPrChange w:id="35388" w:author="pjanssen" w:date="2016-04-22T14:18:00Z">
                        <w:rPr>
                          <w:del w:id="35389" w:author="pjanssen" w:date="2016-04-22T14:17:00Z"/>
                        </w:rPr>
                      </w:rPrChange>
                    </w:rPr>
                  </w:pPr>
                  <w:del w:id="35390" w:author="pjanssen" w:date="2016-04-22T14:17:00Z">
                    <w:r w:rsidRPr="00533EF8" w:rsidDel="00533EF8">
                      <w:rPr>
                        <w:lang w:val="en-GB"/>
                        <w:rPrChange w:id="35391" w:author="pjanssen" w:date="2016-04-22T14:18:00Z">
                          <w:rPr/>
                        </w:rPrChange>
                      </w:rPr>
                      <w:delText> </w:delText>
                    </w:r>
                  </w:del>
                </w:p>
              </w:tc>
              <w:tc>
                <w:tcPr>
                  <w:tcW w:w="1500" w:type="dxa"/>
                  <w:hideMark/>
                </w:tcPr>
                <w:p w:rsidR="00835884" w:rsidRPr="00533EF8" w:rsidDel="00533EF8" w:rsidRDefault="00835884" w:rsidP="00835884">
                  <w:pPr>
                    <w:rPr>
                      <w:del w:id="35392" w:author="pjanssen" w:date="2016-04-22T14:17:00Z"/>
                      <w:lang w:val="en-GB"/>
                      <w:rPrChange w:id="35393" w:author="pjanssen" w:date="2016-04-22T14:18:00Z">
                        <w:rPr>
                          <w:del w:id="35394" w:author="pjanssen" w:date="2016-04-22T14:17:00Z"/>
                        </w:rPr>
                      </w:rPrChange>
                    </w:rPr>
                  </w:pPr>
                  <w:del w:id="35395" w:author="pjanssen" w:date="2016-04-22T14:17:00Z">
                    <w:r w:rsidRPr="00533EF8" w:rsidDel="00533EF8">
                      <w:rPr>
                        <w:lang w:val="en-GB"/>
                        <w:rPrChange w:id="35396" w:author="pjanssen" w:date="2016-04-22T14:18:00Z">
                          <w:rPr/>
                        </w:rPrChange>
                      </w:rPr>
                      <w:delText>Stereotypes:</w:delText>
                    </w:r>
                  </w:del>
                </w:p>
              </w:tc>
              <w:tc>
                <w:tcPr>
                  <w:tcW w:w="0" w:type="auto"/>
                  <w:hideMark/>
                </w:tcPr>
                <w:p w:rsidR="00835884" w:rsidRPr="00533EF8" w:rsidDel="00533EF8" w:rsidRDefault="00835884" w:rsidP="00835884">
                  <w:pPr>
                    <w:rPr>
                      <w:del w:id="35397" w:author="pjanssen" w:date="2016-04-22T14:17:00Z"/>
                      <w:lang w:val="en-GB"/>
                      <w:rPrChange w:id="35398" w:author="pjanssen" w:date="2016-04-22T14:18:00Z">
                        <w:rPr>
                          <w:del w:id="35399" w:author="pjanssen" w:date="2016-04-22T14:17:00Z"/>
                        </w:rPr>
                      </w:rPrChange>
                    </w:rPr>
                  </w:pPr>
                  <w:del w:id="35400" w:author="pjanssen" w:date="2016-04-22T14:17:00Z">
                    <w:r w:rsidRPr="00533EF8" w:rsidDel="00533EF8">
                      <w:rPr>
                        <w:lang w:val="en-GB"/>
                        <w:rPrChange w:id="35401" w:author="pjanssen" w:date="2016-04-22T14:18:00Z">
                          <w:rPr/>
                        </w:rPrChange>
                      </w:rPr>
                      <w:delText>«featureType»</w:delText>
                    </w:r>
                  </w:del>
                </w:p>
              </w:tc>
            </w:tr>
          </w:tbl>
          <w:p w:rsidR="00835884" w:rsidRPr="00533EF8" w:rsidDel="00533EF8" w:rsidRDefault="00835884" w:rsidP="00835884">
            <w:pPr>
              <w:rPr>
                <w:del w:id="35402" w:author="pjanssen" w:date="2016-04-22T14:17:00Z"/>
                <w:lang w:val="en-GB"/>
                <w:rPrChange w:id="35403" w:author="pjanssen" w:date="2016-04-22T14:18:00Z">
                  <w:rPr>
                    <w:del w:id="35404" w:author="pjanssen" w:date="2016-04-22T14:17:00Z"/>
                  </w:rPr>
                </w:rPrChange>
              </w:rPr>
            </w:pPr>
          </w:p>
        </w:tc>
      </w:tr>
      <w:tr w:rsidR="00835884" w:rsidRPr="00533EF8" w:rsidDel="00533EF8" w:rsidTr="00835884">
        <w:trPr>
          <w:tblCellSpacing w:w="0" w:type="dxa"/>
          <w:del w:id="354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5406" w:author="pjanssen" w:date="2016-04-22T14:17:00Z"/>
                <w:lang w:val="en-GB"/>
                <w:rPrChange w:id="35407" w:author="pjanssen" w:date="2016-04-22T14:18:00Z">
                  <w:rPr>
                    <w:del w:id="35408" w:author="pjanssen" w:date="2016-04-22T14:17:00Z"/>
                  </w:rPr>
                </w:rPrChange>
              </w:rPr>
            </w:pPr>
            <w:del w:id="35409" w:author="pjanssen" w:date="2016-04-22T14:17:00Z">
              <w:r w:rsidRPr="00533EF8" w:rsidDel="00533EF8">
                <w:rPr>
                  <w:b/>
                  <w:bCs/>
                  <w:lang w:val="en-GB"/>
                  <w:rPrChange w:id="35410" w:author="pjanssen" w:date="2016-04-22T14:18:00Z">
                    <w:rPr>
                      <w:b/>
                      <w:bCs/>
                    </w:rPr>
                  </w:rPrChange>
                </w:rPr>
                <w:delText>Attribuut: geoNauwkeurigheidXY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5411" w:author="pjanssen" w:date="2016-04-22T14:17:00Z"/>
              </w:trPr>
              <w:tc>
                <w:tcPr>
                  <w:tcW w:w="360" w:type="dxa"/>
                  <w:hideMark/>
                </w:tcPr>
                <w:p w:rsidR="00835884" w:rsidRPr="00533EF8" w:rsidDel="00533EF8" w:rsidRDefault="00835884" w:rsidP="00835884">
                  <w:pPr>
                    <w:rPr>
                      <w:del w:id="35412" w:author="pjanssen" w:date="2016-04-22T14:17:00Z"/>
                      <w:lang w:val="en-GB"/>
                      <w:rPrChange w:id="35413" w:author="pjanssen" w:date="2016-04-22T14:18:00Z">
                        <w:rPr>
                          <w:del w:id="35414" w:author="pjanssen" w:date="2016-04-22T14:17:00Z"/>
                        </w:rPr>
                      </w:rPrChange>
                    </w:rPr>
                  </w:pPr>
                  <w:del w:id="35415" w:author="pjanssen" w:date="2016-04-22T14:17:00Z">
                    <w:r w:rsidRPr="00533EF8" w:rsidDel="00533EF8">
                      <w:rPr>
                        <w:lang w:val="en-GB"/>
                        <w:rPrChange w:id="35416" w:author="pjanssen" w:date="2016-04-22T14:18:00Z">
                          <w:rPr/>
                        </w:rPrChange>
                      </w:rPr>
                      <w:delText> </w:delText>
                    </w:r>
                  </w:del>
                </w:p>
              </w:tc>
              <w:tc>
                <w:tcPr>
                  <w:tcW w:w="1500" w:type="dxa"/>
                  <w:hideMark/>
                </w:tcPr>
                <w:p w:rsidR="00835884" w:rsidRPr="00533EF8" w:rsidDel="00533EF8" w:rsidRDefault="00835884" w:rsidP="00835884">
                  <w:pPr>
                    <w:rPr>
                      <w:del w:id="35417" w:author="pjanssen" w:date="2016-04-22T14:17:00Z"/>
                      <w:lang w:val="en-GB"/>
                      <w:rPrChange w:id="35418" w:author="pjanssen" w:date="2016-04-22T14:18:00Z">
                        <w:rPr>
                          <w:del w:id="35419" w:author="pjanssen" w:date="2016-04-22T14:17:00Z"/>
                        </w:rPr>
                      </w:rPrChange>
                    </w:rPr>
                  </w:pPr>
                  <w:del w:id="35420" w:author="pjanssen" w:date="2016-04-22T14:17:00Z">
                    <w:r w:rsidRPr="00533EF8" w:rsidDel="00533EF8">
                      <w:rPr>
                        <w:lang w:val="en-GB"/>
                        <w:rPrChange w:id="35421" w:author="pjanssen" w:date="2016-04-22T14:18:00Z">
                          <w:rPr/>
                        </w:rPrChange>
                      </w:rPr>
                      <w:delText>Naam:</w:delText>
                    </w:r>
                  </w:del>
                </w:p>
              </w:tc>
              <w:tc>
                <w:tcPr>
                  <w:tcW w:w="0" w:type="auto"/>
                  <w:hideMark/>
                </w:tcPr>
                <w:p w:rsidR="00835884" w:rsidRPr="00533EF8" w:rsidDel="00533EF8" w:rsidRDefault="00835884" w:rsidP="00835884">
                  <w:pPr>
                    <w:rPr>
                      <w:del w:id="35422" w:author="pjanssen" w:date="2016-04-22T14:17:00Z"/>
                      <w:lang w:val="en-GB"/>
                      <w:rPrChange w:id="35423" w:author="pjanssen" w:date="2016-04-22T14:18:00Z">
                        <w:rPr>
                          <w:del w:id="35424" w:author="pjanssen" w:date="2016-04-22T14:17:00Z"/>
                        </w:rPr>
                      </w:rPrChange>
                    </w:rPr>
                  </w:pPr>
                </w:p>
              </w:tc>
            </w:tr>
            <w:tr w:rsidR="00835884" w:rsidRPr="00533EF8" w:rsidDel="00533EF8" w:rsidTr="00835884">
              <w:trPr>
                <w:tblHeader/>
                <w:tblCellSpacing w:w="0" w:type="dxa"/>
                <w:del w:id="35425" w:author="pjanssen" w:date="2016-04-22T14:17:00Z"/>
              </w:trPr>
              <w:tc>
                <w:tcPr>
                  <w:tcW w:w="360" w:type="dxa"/>
                  <w:hideMark/>
                </w:tcPr>
                <w:p w:rsidR="00835884" w:rsidRPr="00533EF8" w:rsidDel="00533EF8" w:rsidRDefault="00835884" w:rsidP="00835884">
                  <w:pPr>
                    <w:rPr>
                      <w:del w:id="35426" w:author="pjanssen" w:date="2016-04-22T14:17:00Z"/>
                      <w:lang w:val="en-GB"/>
                      <w:rPrChange w:id="35427" w:author="pjanssen" w:date="2016-04-22T14:18:00Z">
                        <w:rPr>
                          <w:del w:id="35428" w:author="pjanssen" w:date="2016-04-22T14:17:00Z"/>
                        </w:rPr>
                      </w:rPrChange>
                    </w:rPr>
                  </w:pPr>
                  <w:del w:id="35429" w:author="pjanssen" w:date="2016-04-22T14:17:00Z">
                    <w:r w:rsidRPr="00533EF8" w:rsidDel="00533EF8">
                      <w:rPr>
                        <w:lang w:val="en-GB"/>
                        <w:rPrChange w:id="35430" w:author="pjanssen" w:date="2016-04-22T14:18:00Z">
                          <w:rPr/>
                        </w:rPrChange>
                      </w:rPr>
                      <w:delText> </w:delText>
                    </w:r>
                  </w:del>
                </w:p>
              </w:tc>
              <w:tc>
                <w:tcPr>
                  <w:tcW w:w="1500" w:type="dxa"/>
                  <w:hideMark/>
                </w:tcPr>
                <w:p w:rsidR="00835884" w:rsidRPr="00533EF8" w:rsidDel="00533EF8" w:rsidRDefault="00835884" w:rsidP="00835884">
                  <w:pPr>
                    <w:rPr>
                      <w:del w:id="35431" w:author="pjanssen" w:date="2016-04-22T14:17:00Z"/>
                      <w:lang w:val="en-GB"/>
                      <w:rPrChange w:id="35432" w:author="pjanssen" w:date="2016-04-22T14:18:00Z">
                        <w:rPr>
                          <w:del w:id="35433" w:author="pjanssen" w:date="2016-04-22T14:17:00Z"/>
                        </w:rPr>
                      </w:rPrChange>
                    </w:rPr>
                  </w:pPr>
                  <w:del w:id="35434" w:author="pjanssen" w:date="2016-04-22T14:17:00Z">
                    <w:r w:rsidRPr="00533EF8" w:rsidDel="00533EF8">
                      <w:rPr>
                        <w:lang w:val="en-GB"/>
                        <w:rPrChange w:id="35435" w:author="pjanssen" w:date="2016-04-22T14:18:00Z">
                          <w:rPr/>
                        </w:rPrChange>
                      </w:rPr>
                      <w:delText>Type:</w:delText>
                    </w:r>
                  </w:del>
                </w:p>
              </w:tc>
              <w:tc>
                <w:tcPr>
                  <w:tcW w:w="0" w:type="auto"/>
                  <w:hideMark/>
                </w:tcPr>
                <w:p w:rsidR="00835884" w:rsidRPr="00533EF8" w:rsidDel="00533EF8" w:rsidRDefault="00835884" w:rsidP="00835884">
                  <w:pPr>
                    <w:rPr>
                      <w:del w:id="35436" w:author="pjanssen" w:date="2016-04-22T14:17:00Z"/>
                      <w:lang w:val="en-GB"/>
                      <w:rPrChange w:id="35437" w:author="pjanssen" w:date="2016-04-22T14:18:00Z">
                        <w:rPr>
                          <w:del w:id="35438" w:author="pjanssen" w:date="2016-04-22T14:17:00Z"/>
                        </w:rPr>
                      </w:rPrChange>
                    </w:rPr>
                  </w:pPr>
                  <w:del w:id="35439" w:author="pjanssen" w:date="2016-04-22T14:17:00Z">
                    <w:r w:rsidRPr="00533EF8" w:rsidDel="00533EF8">
                      <w:rPr>
                        <w:lang w:val="en-GB"/>
                        <w:rPrChange w:id="35440" w:author="pjanssen" w:date="2016-04-22T14:18:00Z">
                          <w:rPr/>
                        </w:rPrChange>
                      </w:rPr>
                      <w:delText>NauwkeurigheidXYvalue</w:delText>
                    </w:r>
                  </w:del>
                </w:p>
              </w:tc>
            </w:tr>
            <w:tr w:rsidR="00835884" w:rsidRPr="00533EF8" w:rsidDel="00533EF8" w:rsidTr="00835884">
              <w:trPr>
                <w:tblHeader/>
                <w:tblCellSpacing w:w="0" w:type="dxa"/>
                <w:del w:id="35441" w:author="pjanssen" w:date="2016-04-22T14:17:00Z"/>
              </w:trPr>
              <w:tc>
                <w:tcPr>
                  <w:tcW w:w="360" w:type="dxa"/>
                  <w:hideMark/>
                </w:tcPr>
                <w:p w:rsidR="00835884" w:rsidRPr="00533EF8" w:rsidDel="00533EF8" w:rsidRDefault="00835884" w:rsidP="00835884">
                  <w:pPr>
                    <w:rPr>
                      <w:del w:id="35442" w:author="pjanssen" w:date="2016-04-22T14:17:00Z"/>
                      <w:lang w:val="en-GB"/>
                      <w:rPrChange w:id="35443" w:author="pjanssen" w:date="2016-04-22T14:18:00Z">
                        <w:rPr>
                          <w:del w:id="35444" w:author="pjanssen" w:date="2016-04-22T14:17:00Z"/>
                        </w:rPr>
                      </w:rPrChange>
                    </w:rPr>
                  </w:pPr>
                  <w:del w:id="35445" w:author="pjanssen" w:date="2016-04-22T14:17:00Z">
                    <w:r w:rsidRPr="00533EF8" w:rsidDel="00533EF8">
                      <w:rPr>
                        <w:lang w:val="en-GB"/>
                        <w:rPrChange w:id="35446" w:author="pjanssen" w:date="2016-04-22T14:18:00Z">
                          <w:rPr/>
                        </w:rPrChange>
                      </w:rPr>
                      <w:delText> </w:delText>
                    </w:r>
                  </w:del>
                </w:p>
              </w:tc>
              <w:tc>
                <w:tcPr>
                  <w:tcW w:w="1500" w:type="dxa"/>
                  <w:hideMark/>
                </w:tcPr>
                <w:p w:rsidR="00835884" w:rsidRPr="00533EF8" w:rsidDel="00533EF8" w:rsidRDefault="00835884" w:rsidP="00835884">
                  <w:pPr>
                    <w:rPr>
                      <w:del w:id="35447" w:author="pjanssen" w:date="2016-04-22T14:17:00Z"/>
                      <w:lang w:val="en-GB"/>
                      <w:rPrChange w:id="35448" w:author="pjanssen" w:date="2016-04-22T14:18:00Z">
                        <w:rPr>
                          <w:del w:id="35449" w:author="pjanssen" w:date="2016-04-22T14:17:00Z"/>
                        </w:rPr>
                      </w:rPrChange>
                    </w:rPr>
                  </w:pPr>
                  <w:del w:id="35450" w:author="pjanssen" w:date="2016-04-22T14:17:00Z">
                    <w:r w:rsidRPr="00533EF8" w:rsidDel="00533EF8">
                      <w:rPr>
                        <w:lang w:val="en-GB"/>
                        <w:rPrChange w:id="35451" w:author="pjanssen" w:date="2016-04-22T14:18:00Z">
                          <w:rPr/>
                        </w:rPrChange>
                      </w:rPr>
                      <w:delText>Definitie:</w:delText>
                    </w:r>
                  </w:del>
                </w:p>
              </w:tc>
              <w:tc>
                <w:tcPr>
                  <w:tcW w:w="0" w:type="auto"/>
                  <w:hideMark/>
                </w:tcPr>
                <w:p w:rsidR="00835884" w:rsidRPr="00533EF8" w:rsidDel="00533EF8" w:rsidRDefault="00835884" w:rsidP="00835884">
                  <w:pPr>
                    <w:rPr>
                      <w:del w:id="35452" w:author="pjanssen" w:date="2016-04-22T14:17:00Z"/>
                      <w:lang w:val="en-GB"/>
                      <w:rPrChange w:id="35453" w:author="pjanssen" w:date="2016-04-22T14:18:00Z">
                        <w:rPr>
                          <w:del w:id="35454" w:author="pjanssen" w:date="2016-04-22T14:17:00Z"/>
                        </w:rPr>
                      </w:rPrChange>
                    </w:rPr>
                  </w:pPr>
                  <w:del w:id="35455" w:author="pjanssen" w:date="2016-04-22T14:17:00Z">
                    <w:r w:rsidRPr="00533EF8" w:rsidDel="00533EF8">
                      <w:rPr>
                        <w:lang w:val="en-GB"/>
                        <w:rPrChange w:id="35456" w:author="pjanssen" w:date="2016-04-22T14:18:00Z">
                          <w:rPr/>
                        </w:rPrChange>
                      </w:rPr>
                      <w:delText xml:space="preserve">Indicatie van de nauwkeurigheid in horizontaal vlak (x,y) waarmee de geometrie van de ligging van de leiding is aangegeven. </w:delText>
                    </w:r>
                  </w:del>
                </w:p>
              </w:tc>
            </w:tr>
            <w:tr w:rsidR="00835884" w:rsidRPr="00533EF8" w:rsidDel="00533EF8" w:rsidTr="00835884">
              <w:trPr>
                <w:tblHeader/>
                <w:tblCellSpacing w:w="0" w:type="dxa"/>
                <w:del w:id="35457" w:author="pjanssen" w:date="2016-04-22T14:17:00Z"/>
              </w:trPr>
              <w:tc>
                <w:tcPr>
                  <w:tcW w:w="360" w:type="dxa"/>
                  <w:hideMark/>
                </w:tcPr>
                <w:p w:rsidR="00835884" w:rsidRPr="00533EF8" w:rsidDel="00533EF8" w:rsidRDefault="00835884" w:rsidP="00835884">
                  <w:pPr>
                    <w:rPr>
                      <w:del w:id="35458" w:author="pjanssen" w:date="2016-04-22T14:17:00Z"/>
                      <w:lang w:val="en-GB"/>
                      <w:rPrChange w:id="35459" w:author="pjanssen" w:date="2016-04-22T14:18:00Z">
                        <w:rPr>
                          <w:del w:id="35460" w:author="pjanssen" w:date="2016-04-22T14:17:00Z"/>
                        </w:rPr>
                      </w:rPrChange>
                    </w:rPr>
                  </w:pPr>
                  <w:del w:id="35461" w:author="pjanssen" w:date="2016-04-22T14:17:00Z">
                    <w:r w:rsidRPr="00533EF8" w:rsidDel="00533EF8">
                      <w:rPr>
                        <w:lang w:val="en-GB"/>
                        <w:rPrChange w:id="35462" w:author="pjanssen" w:date="2016-04-22T14:18:00Z">
                          <w:rPr/>
                        </w:rPrChange>
                      </w:rPr>
                      <w:delText> </w:delText>
                    </w:r>
                  </w:del>
                </w:p>
              </w:tc>
              <w:tc>
                <w:tcPr>
                  <w:tcW w:w="1500" w:type="dxa"/>
                  <w:hideMark/>
                </w:tcPr>
                <w:p w:rsidR="00835884" w:rsidRPr="00533EF8" w:rsidDel="00533EF8" w:rsidRDefault="00835884" w:rsidP="00835884">
                  <w:pPr>
                    <w:rPr>
                      <w:del w:id="35463" w:author="pjanssen" w:date="2016-04-22T14:17:00Z"/>
                      <w:lang w:val="en-GB"/>
                      <w:rPrChange w:id="35464" w:author="pjanssen" w:date="2016-04-22T14:18:00Z">
                        <w:rPr>
                          <w:del w:id="35465" w:author="pjanssen" w:date="2016-04-22T14:17:00Z"/>
                        </w:rPr>
                      </w:rPrChange>
                    </w:rPr>
                  </w:pPr>
                  <w:del w:id="35466" w:author="pjanssen" w:date="2016-04-22T14:17:00Z">
                    <w:r w:rsidRPr="00533EF8" w:rsidDel="00533EF8">
                      <w:rPr>
                        <w:lang w:val="en-GB"/>
                        <w:rPrChange w:id="35467" w:author="pjanssen" w:date="2016-04-22T14:18:00Z">
                          <w:rPr/>
                        </w:rPrChange>
                      </w:rPr>
                      <w:delText>Omschrijving:</w:delText>
                    </w:r>
                  </w:del>
                </w:p>
              </w:tc>
              <w:tc>
                <w:tcPr>
                  <w:tcW w:w="0" w:type="auto"/>
                  <w:hideMark/>
                </w:tcPr>
                <w:p w:rsidR="00835884" w:rsidRPr="00533EF8" w:rsidDel="00533EF8" w:rsidRDefault="00835884" w:rsidP="00835884">
                  <w:pPr>
                    <w:rPr>
                      <w:del w:id="35468" w:author="pjanssen" w:date="2016-04-22T14:17:00Z"/>
                      <w:lang w:val="en-GB"/>
                      <w:rPrChange w:id="35469" w:author="pjanssen" w:date="2016-04-22T14:18:00Z">
                        <w:rPr>
                          <w:del w:id="35470" w:author="pjanssen" w:date="2016-04-22T14:17:00Z"/>
                        </w:rPr>
                      </w:rPrChange>
                    </w:rPr>
                  </w:pPr>
                  <w:del w:id="35471" w:author="pjanssen" w:date="2016-04-22T14:17:00Z">
                    <w:r w:rsidRPr="00533EF8" w:rsidDel="00533EF8">
                      <w:rPr>
                        <w:lang w:val="en-GB"/>
                        <w:rPrChange w:id="35472" w:author="pjanssen" w:date="2016-04-22T14:18:00Z">
                          <w:rPr/>
                        </w:rPrChange>
                      </w:rPr>
                      <w:delText xml:space="preserve">De WION nauwkeurigheid is minimaal +/- 1 meter. </w:delText>
                    </w:r>
                  </w:del>
                </w:p>
              </w:tc>
            </w:tr>
            <w:tr w:rsidR="00835884" w:rsidRPr="00533EF8" w:rsidDel="00533EF8" w:rsidTr="00835884">
              <w:trPr>
                <w:tblHeader/>
                <w:tblCellSpacing w:w="0" w:type="dxa"/>
                <w:del w:id="35473" w:author="pjanssen" w:date="2016-04-22T14:17:00Z"/>
              </w:trPr>
              <w:tc>
                <w:tcPr>
                  <w:tcW w:w="360" w:type="dxa"/>
                  <w:hideMark/>
                </w:tcPr>
                <w:p w:rsidR="00835884" w:rsidRPr="00533EF8" w:rsidDel="00533EF8" w:rsidRDefault="00835884" w:rsidP="00835884">
                  <w:pPr>
                    <w:rPr>
                      <w:del w:id="35474" w:author="pjanssen" w:date="2016-04-22T14:17:00Z"/>
                      <w:lang w:val="en-GB"/>
                      <w:rPrChange w:id="35475" w:author="pjanssen" w:date="2016-04-22T14:18:00Z">
                        <w:rPr>
                          <w:del w:id="35476" w:author="pjanssen" w:date="2016-04-22T14:17:00Z"/>
                        </w:rPr>
                      </w:rPrChange>
                    </w:rPr>
                  </w:pPr>
                  <w:del w:id="35477" w:author="pjanssen" w:date="2016-04-22T14:17:00Z">
                    <w:r w:rsidRPr="00533EF8" w:rsidDel="00533EF8">
                      <w:rPr>
                        <w:lang w:val="en-GB"/>
                        <w:rPrChange w:id="35478" w:author="pjanssen" w:date="2016-04-22T14:18:00Z">
                          <w:rPr/>
                        </w:rPrChange>
                      </w:rPr>
                      <w:delText> </w:delText>
                    </w:r>
                  </w:del>
                </w:p>
              </w:tc>
              <w:tc>
                <w:tcPr>
                  <w:tcW w:w="1500" w:type="dxa"/>
                  <w:hideMark/>
                </w:tcPr>
                <w:p w:rsidR="00835884" w:rsidRPr="00533EF8" w:rsidDel="00533EF8" w:rsidRDefault="00835884" w:rsidP="00835884">
                  <w:pPr>
                    <w:rPr>
                      <w:del w:id="35479" w:author="pjanssen" w:date="2016-04-22T14:17:00Z"/>
                      <w:lang w:val="en-GB"/>
                      <w:rPrChange w:id="35480" w:author="pjanssen" w:date="2016-04-22T14:18:00Z">
                        <w:rPr>
                          <w:del w:id="35481" w:author="pjanssen" w:date="2016-04-22T14:17:00Z"/>
                        </w:rPr>
                      </w:rPrChange>
                    </w:rPr>
                  </w:pPr>
                  <w:del w:id="35482" w:author="pjanssen" w:date="2016-04-22T14:17:00Z">
                    <w:r w:rsidRPr="00533EF8" w:rsidDel="00533EF8">
                      <w:rPr>
                        <w:lang w:val="en-GB"/>
                        <w:rPrChange w:id="35483" w:author="pjanssen" w:date="2016-04-22T14:18:00Z">
                          <w:rPr/>
                        </w:rPrChange>
                      </w:rPr>
                      <w:delText>Multipliciteit:</w:delText>
                    </w:r>
                  </w:del>
                </w:p>
              </w:tc>
              <w:tc>
                <w:tcPr>
                  <w:tcW w:w="0" w:type="auto"/>
                  <w:hideMark/>
                </w:tcPr>
                <w:p w:rsidR="00835884" w:rsidRPr="00533EF8" w:rsidDel="00533EF8" w:rsidRDefault="00835884" w:rsidP="00835884">
                  <w:pPr>
                    <w:rPr>
                      <w:del w:id="35484" w:author="pjanssen" w:date="2016-04-22T14:17:00Z"/>
                      <w:lang w:val="en-GB"/>
                      <w:rPrChange w:id="35485" w:author="pjanssen" w:date="2016-04-22T14:18:00Z">
                        <w:rPr>
                          <w:del w:id="35486" w:author="pjanssen" w:date="2016-04-22T14:17:00Z"/>
                        </w:rPr>
                      </w:rPrChange>
                    </w:rPr>
                  </w:pPr>
                  <w:del w:id="35487" w:author="pjanssen" w:date="2016-04-22T14:17:00Z">
                    <w:r w:rsidRPr="00533EF8" w:rsidDel="00533EF8">
                      <w:rPr>
                        <w:lang w:val="en-GB"/>
                        <w:rPrChange w:id="35488" w:author="pjanssen" w:date="2016-04-22T14:18:00Z">
                          <w:rPr/>
                        </w:rPrChange>
                      </w:rPr>
                      <w:delText>0..1</w:delText>
                    </w:r>
                  </w:del>
                </w:p>
              </w:tc>
            </w:tr>
          </w:tbl>
          <w:p w:rsidR="00835884" w:rsidRPr="00533EF8" w:rsidDel="00533EF8" w:rsidRDefault="00835884" w:rsidP="00835884">
            <w:pPr>
              <w:rPr>
                <w:del w:id="35489" w:author="pjanssen" w:date="2016-04-22T14:17:00Z"/>
                <w:lang w:val="en-GB"/>
                <w:rPrChange w:id="35490" w:author="pjanssen" w:date="2016-04-22T14:18:00Z">
                  <w:rPr>
                    <w:del w:id="35491" w:author="pjanssen" w:date="2016-04-22T14:17:00Z"/>
                  </w:rPr>
                </w:rPrChange>
              </w:rPr>
            </w:pPr>
          </w:p>
        </w:tc>
      </w:tr>
      <w:tr w:rsidR="00835884" w:rsidRPr="00533EF8" w:rsidDel="00533EF8" w:rsidTr="00835884">
        <w:trPr>
          <w:tblCellSpacing w:w="0" w:type="dxa"/>
          <w:del w:id="354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5493" w:author="pjanssen" w:date="2016-04-22T14:17:00Z"/>
                <w:lang w:val="en-GB"/>
                <w:rPrChange w:id="35494" w:author="pjanssen" w:date="2016-04-22T14:18:00Z">
                  <w:rPr>
                    <w:del w:id="35495" w:author="pjanssen" w:date="2016-04-22T14:17:00Z"/>
                  </w:rPr>
                </w:rPrChange>
              </w:rPr>
            </w:pPr>
            <w:del w:id="35496" w:author="pjanssen" w:date="2016-04-22T14:17:00Z">
              <w:r w:rsidRPr="00533EF8" w:rsidDel="00533EF8">
                <w:rPr>
                  <w:b/>
                  <w:bCs/>
                  <w:lang w:val="en-GB"/>
                  <w:rPrChange w:id="35497" w:author="pjanssen" w:date="2016-04-22T14:18:00Z">
                    <w:rPr>
                      <w:b/>
                      <w:bCs/>
                    </w:rPr>
                  </w:rPrChange>
                </w:rPr>
                <w:delText>Attribuut: toelichting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5498" w:author="pjanssen" w:date="2016-04-22T14:17:00Z"/>
              </w:trPr>
              <w:tc>
                <w:tcPr>
                  <w:tcW w:w="360" w:type="dxa"/>
                  <w:hideMark/>
                </w:tcPr>
                <w:p w:rsidR="00835884" w:rsidRPr="00533EF8" w:rsidDel="00533EF8" w:rsidRDefault="00835884" w:rsidP="00835884">
                  <w:pPr>
                    <w:rPr>
                      <w:del w:id="35499" w:author="pjanssen" w:date="2016-04-22T14:17:00Z"/>
                      <w:lang w:val="en-GB"/>
                      <w:rPrChange w:id="35500" w:author="pjanssen" w:date="2016-04-22T14:18:00Z">
                        <w:rPr>
                          <w:del w:id="35501" w:author="pjanssen" w:date="2016-04-22T14:17:00Z"/>
                        </w:rPr>
                      </w:rPrChange>
                    </w:rPr>
                  </w:pPr>
                  <w:del w:id="35502" w:author="pjanssen" w:date="2016-04-22T14:17:00Z">
                    <w:r w:rsidRPr="00533EF8" w:rsidDel="00533EF8">
                      <w:rPr>
                        <w:lang w:val="en-GB"/>
                        <w:rPrChange w:id="35503" w:author="pjanssen" w:date="2016-04-22T14:18:00Z">
                          <w:rPr/>
                        </w:rPrChange>
                      </w:rPr>
                      <w:delText> </w:delText>
                    </w:r>
                  </w:del>
                </w:p>
              </w:tc>
              <w:tc>
                <w:tcPr>
                  <w:tcW w:w="1500" w:type="dxa"/>
                  <w:hideMark/>
                </w:tcPr>
                <w:p w:rsidR="00835884" w:rsidRPr="00533EF8" w:rsidDel="00533EF8" w:rsidRDefault="00835884" w:rsidP="00835884">
                  <w:pPr>
                    <w:rPr>
                      <w:del w:id="35504" w:author="pjanssen" w:date="2016-04-22T14:17:00Z"/>
                      <w:lang w:val="en-GB"/>
                      <w:rPrChange w:id="35505" w:author="pjanssen" w:date="2016-04-22T14:18:00Z">
                        <w:rPr>
                          <w:del w:id="35506" w:author="pjanssen" w:date="2016-04-22T14:17:00Z"/>
                        </w:rPr>
                      </w:rPrChange>
                    </w:rPr>
                  </w:pPr>
                  <w:del w:id="35507" w:author="pjanssen" w:date="2016-04-22T14:17:00Z">
                    <w:r w:rsidRPr="00533EF8" w:rsidDel="00533EF8">
                      <w:rPr>
                        <w:lang w:val="en-GB"/>
                        <w:rPrChange w:id="35508" w:author="pjanssen" w:date="2016-04-22T14:18:00Z">
                          <w:rPr/>
                        </w:rPrChange>
                      </w:rPr>
                      <w:delText>Naam:</w:delText>
                    </w:r>
                  </w:del>
                </w:p>
              </w:tc>
              <w:tc>
                <w:tcPr>
                  <w:tcW w:w="0" w:type="auto"/>
                  <w:hideMark/>
                </w:tcPr>
                <w:p w:rsidR="00835884" w:rsidRPr="00533EF8" w:rsidDel="00533EF8" w:rsidRDefault="00835884" w:rsidP="00835884">
                  <w:pPr>
                    <w:rPr>
                      <w:del w:id="35509" w:author="pjanssen" w:date="2016-04-22T14:17:00Z"/>
                      <w:lang w:val="en-GB"/>
                      <w:rPrChange w:id="35510" w:author="pjanssen" w:date="2016-04-22T14:18:00Z">
                        <w:rPr>
                          <w:del w:id="35511" w:author="pjanssen" w:date="2016-04-22T14:17:00Z"/>
                        </w:rPr>
                      </w:rPrChange>
                    </w:rPr>
                  </w:pPr>
                </w:p>
              </w:tc>
            </w:tr>
            <w:tr w:rsidR="00835884" w:rsidRPr="00533EF8" w:rsidDel="00533EF8" w:rsidTr="00835884">
              <w:trPr>
                <w:tblHeader/>
                <w:tblCellSpacing w:w="0" w:type="dxa"/>
                <w:del w:id="35512" w:author="pjanssen" w:date="2016-04-22T14:17:00Z"/>
              </w:trPr>
              <w:tc>
                <w:tcPr>
                  <w:tcW w:w="360" w:type="dxa"/>
                  <w:hideMark/>
                </w:tcPr>
                <w:p w:rsidR="00835884" w:rsidRPr="00533EF8" w:rsidDel="00533EF8" w:rsidRDefault="00835884" w:rsidP="00835884">
                  <w:pPr>
                    <w:rPr>
                      <w:del w:id="35513" w:author="pjanssen" w:date="2016-04-22T14:17:00Z"/>
                      <w:lang w:val="en-GB"/>
                      <w:rPrChange w:id="35514" w:author="pjanssen" w:date="2016-04-22T14:18:00Z">
                        <w:rPr>
                          <w:del w:id="35515" w:author="pjanssen" w:date="2016-04-22T14:17:00Z"/>
                        </w:rPr>
                      </w:rPrChange>
                    </w:rPr>
                  </w:pPr>
                  <w:del w:id="35516" w:author="pjanssen" w:date="2016-04-22T14:17:00Z">
                    <w:r w:rsidRPr="00533EF8" w:rsidDel="00533EF8">
                      <w:rPr>
                        <w:lang w:val="en-GB"/>
                        <w:rPrChange w:id="35517" w:author="pjanssen" w:date="2016-04-22T14:18:00Z">
                          <w:rPr/>
                        </w:rPrChange>
                      </w:rPr>
                      <w:delText> </w:delText>
                    </w:r>
                  </w:del>
                </w:p>
              </w:tc>
              <w:tc>
                <w:tcPr>
                  <w:tcW w:w="1500" w:type="dxa"/>
                  <w:hideMark/>
                </w:tcPr>
                <w:p w:rsidR="00835884" w:rsidRPr="00533EF8" w:rsidDel="00533EF8" w:rsidRDefault="00835884" w:rsidP="00835884">
                  <w:pPr>
                    <w:rPr>
                      <w:del w:id="35518" w:author="pjanssen" w:date="2016-04-22T14:17:00Z"/>
                      <w:lang w:val="en-GB"/>
                      <w:rPrChange w:id="35519" w:author="pjanssen" w:date="2016-04-22T14:18:00Z">
                        <w:rPr>
                          <w:del w:id="35520" w:author="pjanssen" w:date="2016-04-22T14:17:00Z"/>
                        </w:rPr>
                      </w:rPrChange>
                    </w:rPr>
                  </w:pPr>
                  <w:del w:id="35521" w:author="pjanssen" w:date="2016-04-22T14:17:00Z">
                    <w:r w:rsidRPr="00533EF8" w:rsidDel="00533EF8">
                      <w:rPr>
                        <w:lang w:val="en-GB"/>
                        <w:rPrChange w:id="35522" w:author="pjanssen" w:date="2016-04-22T14:18:00Z">
                          <w:rPr/>
                        </w:rPrChange>
                      </w:rPr>
                      <w:delText>Type:</w:delText>
                    </w:r>
                  </w:del>
                </w:p>
              </w:tc>
              <w:tc>
                <w:tcPr>
                  <w:tcW w:w="0" w:type="auto"/>
                  <w:hideMark/>
                </w:tcPr>
                <w:p w:rsidR="00835884" w:rsidRPr="00533EF8" w:rsidDel="00533EF8" w:rsidRDefault="00835884" w:rsidP="00835884">
                  <w:pPr>
                    <w:rPr>
                      <w:del w:id="35523" w:author="pjanssen" w:date="2016-04-22T14:17:00Z"/>
                      <w:lang w:val="en-GB"/>
                      <w:rPrChange w:id="35524" w:author="pjanssen" w:date="2016-04-22T14:18:00Z">
                        <w:rPr>
                          <w:del w:id="35525" w:author="pjanssen" w:date="2016-04-22T14:17:00Z"/>
                        </w:rPr>
                      </w:rPrChange>
                    </w:rPr>
                  </w:pPr>
                  <w:del w:id="35526" w:author="pjanssen" w:date="2016-04-22T14:17:00Z">
                    <w:r w:rsidRPr="00533EF8" w:rsidDel="00533EF8">
                      <w:rPr>
                        <w:lang w:val="en-GB"/>
                        <w:rPrChange w:id="35527" w:author="pjanssen" w:date="2016-04-22T14:18:00Z">
                          <w:rPr/>
                        </w:rPrChange>
                      </w:rPr>
                      <w:delText>CharacterString</w:delText>
                    </w:r>
                  </w:del>
                </w:p>
              </w:tc>
            </w:tr>
            <w:tr w:rsidR="00835884" w:rsidRPr="00533EF8" w:rsidDel="00533EF8" w:rsidTr="00835884">
              <w:trPr>
                <w:tblHeader/>
                <w:tblCellSpacing w:w="0" w:type="dxa"/>
                <w:del w:id="35528" w:author="pjanssen" w:date="2016-04-22T14:17:00Z"/>
              </w:trPr>
              <w:tc>
                <w:tcPr>
                  <w:tcW w:w="360" w:type="dxa"/>
                  <w:hideMark/>
                </w:tcPr>
                <w:p w:rsidR="00835884" w:rsidRPr="00533EF8" w:rsidDel="00533EF8" w:rsidRDefault="00835884" w:rsidP="00835884">
                  <w:pPr>
                    <w:rPr>
                      <w:del w:id="35529" w:author="pjanssen" w:date="2016-04-22T14:17:00Z"/>
                      <w:lang w:val="en-GB"/>
                      <w:rPrChange w:id="35530" w:author="pjanssen" w:date="2016-04-22T14:18:00Z">
                        <w:rPr>
                          <w:del w:id="35531" w:author="pjanssen" w:date="2016-04-22T14:17:00Z"/>
                        </w:rPr>
                      </w:rPrChange>
                    </w:rPr>
                  </w:pPr>
                  <w:del w:id="35532" w:author="pjanssen" w:date="2016-04-22T14:17:00Z">
                    <w:r w:rsidRPr="00533EF8" w:rsidDel="00533EF8">
                      <w:rPr>
                        <w:lang w:val="en-GB"/>
                        <w:rPrChange w:id="35533" w:author="pjanssen" w:date="2016-04-22T14:18:00Z">
                          <w:rPr/>
                        </w:rPrChange>
                      </w:rPr>
                      <w:delText> </w:delText>
                    </w:r>
                  </w:del>
                </w:p>
              </w:tc>
              <w:tc>
                <w:tcPr>
                  <w:tcW w:w="1500" w:type="dxa"/>
                  <w:hideMark/>
                </w:tcPr>
                <w:p w:rsidR="00835884" w:rsidRPr="00533EF8" w:rsidDel="00533EF8" w:rsidRDefault="00835884" w:rsidP="00835884">
                  <w:pPr>
                    <w:rPr>
                      <w:del w:id="35534" w:author="pjanssen" w:date="2016-04-22T14:17:00Z"/>
                      <w:lang w:val="en-GB"/>
                      <w:rPrChange w:id="35535" w:author="pjanssen" w:date="2016-04-22T14:18:00Z">
                        <w:rPr>
                          <w:del w:id="35536" w:author="pjanssen" w:date="2016-04-22T14:17:00Z"/>
                        </w:rPr>
                      </w:rPrChange>
                    </w:rPr>
                  </w:pPr>
                  <w:del w:id="35537" w:author="pjanssen" w:date="2016-04-22T14:17:00Z">
                    <w:r w:rsidRPr="00533EF8" w:rsidDel="00533EF8">
                      <w:rPr>
                        <w:lang w:val="en-GB"/>
                        <w:rPrChange w:id="35538" w:author="pjanssen" w:date="2016-04-22T14:18:00Z">
                          <w:rPr/>
                        </w:rPrChange>
                      </w:rPr>
                      <w:delText>Definitie:</w:delText>
                    </w:r>
                  </w:del>
                </w:p>
              </w:tc>
              <w:tc>
                <w:tcPr>
                  <w:tcW w:w="0" w:type="auto"/>
                  <w:hideMark/>
                </w:tcPr>
                <w:p w:rsidR="00835884" w:rsidRPr="00533EF8" w:rsidDel="00533EF8" w:rsidRDefault="00835884" w:rsidP="00835884">
                  <w:pPr>
                    <w:rPr>
                      <w:del w:id="35539" w:author="pjanssen" w:date="2016-04-22T14:17:00Z"/>
                      <w:lang w:val="en-GB"/>
                      <w:rPrChange w:id="35540" w:author="pjanssen" w:date="2016-04-22T14:18:00Z">
                        <w:rPr>
                          <w:del w:id="35541" w:author="pjanssen" w:date="2016-04-22T14:17:00Z"/>
                        </w:rPr>
                      </w:rPrChange>
                    </w:rPr>
                  </w:pPr>
                  <w:del w:id="35542" w:author="pjanssen" w:date="2016-04-22T14:17:00Z">
                    <w:r w:rsidRPr="00533EF8" w:rsidDel="00533EF8">
                      <w:rPr>
                        <w:lang w:val="en-GB"/>
                        <w:rPrChange w:id="35543" w:author="pjanssen" w:date="2016-04-22T14:18:00Z">
                          <w:rPr/>
                        </w:rPrChange>
                      </w:rPr>
                      <w:delText>Extra informatie in de vorm van een toelichting.</w:delText>
                    </w:r>
                  </w:del>
                </w:p>
              </w:tc>
            </w:tr>
            <w:tr w:rsidR="00835884" w:rsidRPr="00533EF8" w:rsidDel="00533EF8" w:rsidTr="00835884">
              <w:trPr>
                <w:tblHeader/>
                <w:tblCellSpacing w:w="0" w:type="dxa"/>
                <w:del w:id="35544" w:author="pjanssen" w:date="2016-04-22T14:17:00Z"/>
              </w:trPr>
              <w:tc>
                <w:tcPr>
                  <w:tcW w:w="360" w:type="dxa"/>
                  <w:hideMark/>
                </w:tcPr>
                <w:p w:rsidR="00835884" w:rsidRPr="00533EF8" w:rsidDel="00533EF8" w:rsidRDefault="00835884" w:rsidP="00835884">
                  <w:pPr>
                    <w:rPr>
                      <w:del w:id="35545" w:author="pjanssen" w:date="2016-04-22T14:17:00Z"/>
                      <w:lang w:val="en-GB"/>
                      <w:rPrChange w:id="35546" w:author="pjanssen" w:date="2016-04-22T14:18:00Z">
                        <w:rPr>
                          <w:del w:id="35547" w:author="pjanssen" w:date="2016-04-22T14:17:00Z"/>
                        </w:rPr>
                      </w:rPrChange>
                    </w:rPr>
                  </w:pPr>
                  <w:del w:id="35548" w:author="pjanssen" w:date="2016-04-22T14:17:00Z">
                    <w:r w:rsidRPr="00533EF8" w:rsidDel="00533EF8">
                      <w:rPr>
                        <w:lang w:val="en-GB"/>
                        <w:rPrChange w:id="35549" w:author="pjanssen" w:date="2016-04-22T14:18:00Z">
                          <w:rPr/>
                        </w:rPrChange>
                      </w:rPr>
                      <w:delText> </w:delText>
                    </w:r>
                  </w:del>
                </w:p>
              </w:tc>
              <w:tc>
                <w:tcPr>
                  <w:tcW w:w="1500" w:type="dxa"/>
                  <w:hideMark/>
                </w:tcPr>
                <w:p w:rsidR="00835884" w:rsidRPr="00533EF8" w:rsidDel="00533EF8" w:rsidRDefault="00835884" w:rsidP="00835884">
                  <w:pPr>
                    <w:rPr>
                      <w:del w:id="35550" w:author="pjanssen" w:date="2016-04-22T14:17:00Z"/>
                      <w:lang w:val="en-GB"/>
                      <w:rPrChange w:id="35551" w:author="pjanssen" w:date="2016-04-22T14:18:00Z">
                        <w:rPr>
                          <w:del w:id="35552" w:author="pjanssen" w:date="2016-04-22T14:17:00Z"/>
                        </w:rPr>
                      </w:rPrChange>
                    </w:rPr>
                  </w:pPr>
                  <w:del w:id="35553" w:author="pjanssen" w:date="2016-04-22T14:17:00Z">
                    <w:r w:rsidRPr="00533EF8" w:rsidDel="00533EF8">
                      <w:rPr>
                        <w:lang w:val="en-GB"/>
                        <w:rPrChange w:id="35554" w:author="pjanssen" w:date="2016-04-22T14:18:00Z">
                          <w:rPr/>
                        </w:rPrChange>
                      </w:rPr>
                      <w:delText>Multipliciteit:</w:delText>
                    </w:r>
                  </w:del>
                </w:p>
              </w:tc>
              <w:tc>
                <w:tcPr>
                  <w:tcW w:w="0" w:type="auto"/>
                  <w:hideMark/>
                </w:tcPr>
                <w:p w:rsidR="00835884" w:rsidRPr="00533EF8" w:rsidDel="00533EF8" w:rsidRDefault="00835884" w:rsidP="00835884">
                  <w:pPr>
                    <w:rPr>
                      <w:del w:id="35555" w:author="pjanssen" w:date="2016-04-22T14:17:00Z"/>
                      <w:lang w:val="en-GB"/>
                      <w:rPrChange w:id="35556" w:author="pjanssen" w:date="2016-04-22T14:18:00Z">
                        <w:rPr>
                          <w:del w:id="35557" w:author="pjanssen" w:date="2016-04-22T14:17:00Z"/>
                        </w:rPr>
                      </w:rPrChange>
                    </w:rPr>
                  </w:pPr>
                  <w:del w:id="35558" w:author="pjanssen" w:date="2016-04-22T14:17:00Z">
                    <w:r w:rsidRPr="00533EF8" w:rsidDel="00533EF8">
                      <w:rPr>
                        <w:lang w:val="en-GB"/>
                        <w:rPrChange w:id="35559" w:author="pjanssen" w:date="2016-04-22T14:18:00Z">
                          <w:rPr/>
                        </w:rPrChange>
                      </w:rPr>
                      <w:delText>0..1</w:delText>
                    </w:r>
                  </w:del>
                </w:p>
              </w:tc>
            </w:tr>
          </w:tbl>
          <w:p w:rsidR="00835884" w:rsidRPr="00533EF8" w:rsidDel="00533EF8" w:rsidRDefault="00835884" w:rsidP="00835884">
            <w:pPr>
              <w:rPr>
                <w:del w:id="35560" w:author="pjanssen" w:date="2016-04-22T14:17:00Z"/>
                <w:lang w:val="en-GB"/>
                <w:rPrChange w:id="35561" w:author="pjanssen" w:date="2016-04-22T14:18:00Z">
                  <w:rPr>
                    <w:del w:id="35562" w:author="pjanssen" w:date="2016-04-22T14:17:00Z"/>
                  </w:rPr>
                </w:rPrChange>
              </w:rPr>
            </w:pPr>
          </w:p>
        </w:tc>
      </w:tr>
      <w:tr w:rsidR="00835884" w:rsidRPr="00533EF8" w:rsidDel="00533EF8" w:rsidTr="00835884">
        <w:trPr>
          <w:tblCellSpacing w:w="0" w:type="dxa"/>
          <w:del w:id="355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5564" w:author="pjanssen" w:date="2016-04-22T14:17:00Z"/>
                <w:lang w:val="en-GB"/>
                <w:rPrChange w:id="35565" w:author="pjanssen" w:date="2016-04-22T14:18:00Z">
                  <w:rPr>
                    <w:del w:id="35566" w:author="pjanssen" w:date="2016-04-22T14:17:00Z"/>
                  </w:rPr>
                </w:rPrChange>
              </w:rPr>
            </w:pPr>
            <w:del w:id="35567" w:author="pjanssen" w:date="2016-04-22T14:17:00Z">
              <w:r w:rsidRPr="00533EF8" w:rsidDel="00533EF8">
                <w:rPr>
                  <w:b/>
                  <w:bCs/>
                  <w:lang w:val="en-GB"/>
                  <w:rPrChange w:id="35568" w:author="pjanssen" w:date="2016-04-22T14:18:00Z">
                    <w:rPr>
                      <w:b/>
                      <w:bCs/>
                    </w:rPr>
                  </w:rPrChange>
                </w:rPr>
                <w:delText>Relatie: dieptelegging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5569" w:author="pjanssen" w:date="2016-04-22T14:17:00Z"/>
              </w:trPr>
              <w:tc>
                <w:tcPr>
                  <w:tcW w:w="360" w:type="dxa"/>
                  <w:hideMark/>
                </w:tcPr>
                <w:p w:rsidR="00835884" w:rsidRPr="00533EF8" w:rsidDel="00533EF8" w:rsidRDefault="00835884" w:rsidP="00835884">
                  <w:pPr>
                    <w:rPr>
                      <w:del w:id="35570" w:author="pjanssen" w:date="2016-04-22T14:17:00Z"/>
                      <w:lang w:val="en-GB"/>
                      <w:rPrChange w:id="35571" w:author="pjanssen" w:date="2016-04-22T14:18:00Z">
                        <w:rPr>
                          <w:del w:id="35572" w:author="pjanssen" w:date="2016-04-22T14:17:00Z"/>
                        </w:rPr>
                      </w:rPrChange>
                    </w:rPr>
                  </w:pPr>
                  <w:del w:id="35573" w:author="pjanssen" w:date="2016-04-22T14:17:00Z">
                    <w:r w:rsidRPr="00533EF8" w:rsidDel="00533EF8">
                      <w:rPr>
                        <w:lang w:val="en-GB"/>
                        <w:rPrChange w:id="35574" w:author="pjanssen" w:date="2016-04-22T14:18:00Z">
                          <w:rPr/>
                        </w:rPrChange>
                      </w:rPr>
                      <w:delText> </w:delText>
                    </w:r>
                  </w:del>
                </w:p>
              </w:tc>
              <w:tc>
                <w:tcPr>
                  <w:tcW w:w="1500" w:type="dxa"/>
                  <w:hideMark/>
                </w:tcPr>
                <w:p w:rsidR="00835884" w:rsidRPr="00533EF8" w:rsidDel="00533EF8" w:rsidRDefault="00835884" w:rsidP="00835884">
                  <w:pPr>
                    <w:rPr>
                      <w:del w:id="35575" w:author="pjanssen" w:date="2016-04-22T14:17:00Z"/>
                      <w:lang w:val="en-GB"/>
                      <w:rPrChange w:id="35576" w:author="pjanssen" w:date="2016-04-22T14:18:00Z">
                        <w:rPr>
                          <w:del w:id="35577" w:author="pjanssen" w:date="2016-04-22T14:17:00Z"/>
                        </w:rPr>
                      </w:rPrChange>
                    </w:rPr>
                  </w:pPr>
                  <w:del w:id="35578" w:author="pjanssen" w:date="2016-04-22T14:17:00Z">
                    <w:r w:rsidRPr="00533EF8" w:rsidDel="00533EF8">
                      <w:rPr>
                        <w:lang w:val="en-GB"/>
                        <w:rPrChange w:id="35579" w:author="pjanssen" w:date="2016-04-22T14:18:00Z">
                          <w:rPr/>
                        </w:rPrChange>
                      </w:rPr>
                      <w:delText>Naam:</w:delText>
                    </w:r>
                  </w:del>
                </w:p>
              </w:tc>
              <w:tc>
                <w:tcPr>
                  <w:tcW w:w="0" w:type="auto"/>
                  <w:hideMark/>
                </w:tcPr>
                <w:p w:rsidR="00835884" w:rsidRPr="00533EF8" w:rsidDel="00533EF8" w:rsidRDefault="00835884" w:rsidP="00835884">
                  <w:pPr>
                    <w:rPr>
                      <w:del w:id="35580" w:author="pjanssen" w:date="2016-04-22T14:17:00Z"/>
                      <w:lang w:val="en-GB"/>
                      <w:rPrChange w:id="35581" w:author="pjanssen" w:date="2016-04-22T14:18:00Z">
                        <w:rPr>
                          <w:del w:id="35582" w:author="pjanssen" w:date="2016-04-22T14:17:00Z"/>
                        </w:rPr>
                      </w:rPrChange>
                    </w:rPr>
                  </w:pPr>
                </w:p>
              </w:tc>
            </w:tr>
            <w:tr w:rsidR="00835884" w:rsidRPr="00533EF8" w:rsidDel="00533EF8" w:rsidTr="00835884">
              <w:trPr>
                <w:tblHeader/>
                <w:tblCellSpacing w:w="0" w:type="dxa"/>
                <w:del w:id="35583" w:author="pjanssen" w:date="2016-04-22T14:17:00Z"/>
              </w:trPr>
              <w:tc>
                <w:tcPr>
                  <w:tcW w:w="360" w:type="dxa"/>
                  <w:hideMark/>
                </w:tcPr>
                <w:p w:rsidR="00835884" w:rsidRPr="00533EF8" w:rsidDel="00533EF8" w:rsidRDefault="00835884" w:rsidP="00835884">
                  <w:pPr>
                    <w:rPr>
                      <w:del w:id="35584" w:author="pjanssen" w:date="2016-04-22T14:17:00Z"/>
                      <w:lang w:val="en-GB"/>
                      <w:rPrChange w:id="35585" w:author="pjanssen" w:date="2016-04-22T14:18:00Z">
                        <w:rPr>
                          <w:del w:id="35586" w:author="pjanssen" w:date="2016-04-22T14:17:00Z"/>
                        </w:rPr>
                      </w:rPrChange>
                    </w:rPr>
                  </w:pPr>
                  <w:del w:id="35587" w:author="pjanssen" w:date="2016-04-22T14:17:00Z">
                    <w:r w:rsidRPr="00533EF8" w:rsidDel="00533EF8">
                      <w:rPr>
                        <w:lang w:val="en-GB"/>
                        <w:rPrChange w:id="35588" w:author="pjanssen" w:date="2016-04-22T14:18:00Z">
                          <w:rPr/>
                        </w:rPrChange>
                      </w:rPr>
                      <w:delText> </w:delText>
                    </w:r>
                  </w:del>
                </w:p>
              </w:tc>
              <w:tc>
                <w:tcPr>
                  <w:tcW w:w="1500" w:type="dxa"/>
                  <w:hideMark/>
                </w:tcPr>
                <w:p w:rsidR="00835884" w:rsidRPr="00533EF8" w:rsidDel="00533EF8" w:rsidRDefault="00835884" w:rsidP="00835884">
                  <w:pPr>
                    <w:rPr>
                      <w:del w:id="35589" w:author="pjanssen" w:date="2016-04-22T14:17:00Z"/>
                      <w:lang w:val="en-GB"/>
                      <w:rPrChange w:id="35590" w:author="pjanssen" w:date="2016-04-22T14:18:00Z">
                        <w:rPr>
                          <w:del w:id="35591" w:author="pjanssen" w:date="2016-04-22T14:17:00Z"/>
                        </w:rPr>
                      </w:rPrChange>
                    </w:rPr>
                  </w:pPr>
                  <w:del w:id="35592" w:author="pjanssen" w:date="2016-04-22T14:17:00Z">
                    <w:r w:rsidRPr="00533EF8" w:rsidDel="00533EF8">
                      <w:rPr>
                        <w:lang w:val="en-GB"/>
                        <w:rPrChange w:id="35593" w:author="pjanssen" w:date="2016-04-22T14:18:00Z">
                          <w:rPr/>
                        </w:rPrChange>
                      </w:rPr>
                      <w:delText>Type:</w:delText>
                    </w:r>
                  </w:del>
                </w:p>
              </w:tc>
              <w:tc>
                <w:tcPr>
                  <w:tcW w:w="0" w:type="auto"/>
                  <w:hideMark/>
                </w:tcPr>
                <w:p w:rsidR="00835884" w:rsidRPr="00533EF8" w:rsidDel="00533EF8" w:rsidRDefault="00835884" w:rsidP="00835884">
                  <w:pPr>
                    <w:rPr>
                      <w:del w:id="35594" w:author="pjanssen" w:date="2016-04-22T14:17:00Z"/>
                      <w:lang w:val="en-GB"/>
                      <w:rPrChange w:id="35595" w:author="pjanssen" w:date="2016-04-22T14:18:00Z">
                        <w:rPr>
                          <w:del w:id="35596" w:author="pjanssen" w:date="2016-04-22T14:17:00Z"/>
                        </w:rPr>
                      </w:rPrChange>
                    </w:rPr>
                  </w:pPr>
                  <w:del w:id="35597" w:author="pjanssen" w:date="2016-04-22T14:17:00Z">
                    <w:r w:rsidRPr="00533EF8" w:rsidDel="00533EF8">
                      <w:rPr>
                        <w:lang w:val="en-GB"/>
                        <w:rPrChange w:id="35598" w:author="pjanssen" w:date="2016-04-22T14:18:00Z">
                          <w:rPr/>
                        </w:rPrChange>
                      </w:rPr>
                      <w:delText>Diepte</w:delText>
                    </w:r>
                  </w:del>
                </w:p>
              </w:tc>
            </w:tr>
            <w:tr w:rsidR="00835884" w:rsidRPr="00533EF8" w:rsidDel="00533EF8" w:rsidTr="00835884">
              <w:trPr>
                <w:tblHeader/>
                <w:tblCellSpacing w:w="0" w:type="dxa"/>
                <w:del w:id="35599" w:author="pjanssen" w:date="2016-04-22T14:17:00Z"/>
              </w:trPr>
              <w:tc>
                <w:tcPr>
                  <w:tcW w:w="360" w:type="dxa"/>
                  <w:hideMark/>
                </w:tcPr>
                <w:p w:rsidR="00835884" w:rsidRPr="00533EF8" w:rsidDel="00533EF8" w:rsidRDefault="00835884" w:rsidP="00835884">
                  <w:pPr>
                    <w:rPr>
                      <w:del w:id="35600" w:author="pjanssen" w:date="2016-04-22T14:17:00Z"/>
                      <w:lang w:val="en-GB"/>
                      <w:rPrChange w:id="35601" w:author="pjanssen" w:date="2016-04-22T14:18:00Z">
                        <w:rPr>
                          <w:del w:id="35602" w:author="pjanssen" w:date="2016-04-22T14:17:00Z"/>
                        </w:rPr>
                      </w:rPrChange>
                    </w:rPr>
                  </w:pPr>
                  <w:del w:id="35603" w:author="pjanssen" w:date="2016-04-22T14:17:00Z">
                    <w:r w:rsidRPr="00533EF8" w:rsidDel="00533EF8">
                      <w:rPr>
                        <w:lang w:val="en-GB"/>
                        <w:rPrChange w:id="35604" w:author="pjanssen" w:date="2016-04-22T14:18:00Z">
                          <w:rPr/>
                        </w:rPrChange>
                      </w:rPr>
                      <w:delText> </w:delText>
                    </w:r>
                  </w:del>
                </w:p>
              </w:tc>
              <w:tc>
                <w:tcPr>
                  <w:tcW w:w="1500" w:type="dxa"/>
                  <w:hideMark/>
                </w:tcPr>
                <w:p w:rsidR="00835884" w:rsidRPr="00533EF8" w:rsidDel="00533EF8" w:rsidRDefault="00835884" w:rsidP="00835884">
                  <w:pPr>
                    <w:rPr>
                      <w:del w:id="35605" w:author="pjanssen" w:date="2016-04-22T14:17:00Z"/>
                      <w:lang w:val="en-GB"/>
                      <w:rPrChange w:id="35606" w:author="pjanssen" w:date="2016-04-22T14:18:00Z">
                        <w:rPr>
                          <w:del w:id="35607" w:author="pjanssen" w:date="2016-04-22T14:17:00Z"/>
                        </w:rPr>
                      </w:rPrChange>
                    </w:rPr>
                  </w:pPr>
                  <w:del w:id="35608" w:author="pjanssen" w:date="2016-04-22T14:17:00Z">
                    <w:r w:rsidRPr="00533EF8" w:rsidDel="00533EF8">
                      <w:rPr>
                        <w:lang w:val="en-GB"/>
                        <w:rPrChange w:id="35609" w:author="pjanssen" w:date="2016-04-22T14:18:00Z">
                          <w:rPr/>
                        </w:rPrChange>
                      </w:rPr>
                      <w:delText>Definitie:</w:delText>
                    </w:r>
                  </w:del>
                </w:p>
              </w:tc>
              <w:tc>
                <w:tcPr>
                  <w:tcW w:w="0" w:type="auto"/>
                  <w:hideMark/>
                </w:tcPr>
                <w:p w:rsidR="00835884" w:rsidRPr="00533EF8" w:rsidDel="00533EF8" w:rsidRDefault="00835884" w:rsidP="00835884">
                  <w:pPr>
                    <w:rPr>
                      <w:del w:id="35610" w:author="pjanssen" w:date="2016-04-22T14:17:00Z"/>
                      <w:lang w:val="en-GB"/>
                      <w:rPrChange w:id="35611" w:author="pjanssen" w:date="2016-04-22T14:18:00Z">
                        <w:rPr>
                          <w:del w:id="35612" w:author="pjanssen" w:date="2016-04-22T14:17:00Z"/>
                        </w:rPr>
                      </w:rPrChange>
                    </w:rPr>
                  </w:pPr>
                  <w:del w:id="35613" w:author="pjanssen" w:date="2016-04-22T14:17:00Z">
                    <w:r w:rsidRPr="00533EF8" w:rsidDel="00533EF8">
                      <w:rPr>
                        <w:lang w:val="en-GB"/>
                        <w:rPrChange w:id="35614" w:author="pjanssen" w:date="2016-04-22T14:18:00Z">
                          <w:rPr/>
                        </w:rPrChange>
                      </w:rPr>
                      <w:delText xml:space="preserve">Diepte waarop het object is gelegd. </w:delText>
                    </w:r>
                  </w:del>
                </w:p>
              </w:tc>
            </w:tr>
            <w:tr w:rsidR="00835884" w:rsidRPr="00533EF8" w:rsidDel="00533EF8" w:rsidTr="00835884">
              <w:trPr>
                <w:tblHeader/>
                <w:tblCellSpacing w:w="0" w:type="dxa"/>
                <w:del w:id="35615" w:author="pjanssen" w:date="2016-04-22T14:17:00Z"/>
              </w:trPr>
              <w:tc>
                <w:tcPr>
                  <w:tcW w:w="360" w:type="dxa"/>
                  <w:hideMark/>
                </w:tcPr>
                <w:p w:rsidR="00835884" w:rsidRPr="00533EF8" w:rsidDel="00533EF8" w:rsidRDefault="00835884" w:rsidP="00835884">
                  <w:pPr>
                    <w:rPr>
                      <w:del w:id="35616" w:author="pjanssen" w:date="2016-04-22T14:17:00Z"/>
                      <w:lang w:val="en-GB"/>
                      <w:rPrChange w:id="35617" w:author="pjanssen" w:date="2016-04-22T14:18:00Z">
                        <w:rPr>
                          <w:del w:id="35618" w:author="pjanssen" w:date="2016-04-22T14:17:00Z"/>
                        </w:rPr>
                      </w:rPrChange>
                    </w:rPr>
                  </w:pPr>
                  <w:del w:id="35619" w:author="pjanssen" w:date="2016-04-22T14:17:00Z">
                    <w:r w:rsidRPr="00533EF8" w:rsidDel="00533EF8">
                      <w:rPr>
                        <w:lang w:val="en-GB"/>
                        <w:rPrChange w:id="35620" w:author="pjanssen" w:date="2016-04-22T14:18:00Z">
                          <w:rPr/>
                        </w:rPrChange>
                      </w:rPr>
                      <w:delText> </w:delText>
                    </w:r>
                  </w:del>
                </w:p>
              </w:tc>
              <w:tc>
                <w:tcPr>
                  <w:tcW w:w="1500" w:type="dxa"/>
                  <w:hideMark/>
                </w:tcPr>
                <w:p w:rsidR="00835884" w:rsidRPr="00533EF8" w:rsidDel="00533EF8" w:rsidRDefault="00835884" w:rsidP="00835884">
                  <w:pPr>
                    <w:rPr>
                      <w:del w:id="35621" w:author="pjanssen" w:date="2016-04-22T14:17:00Z"/>
                      <w:lang w:val="en-GB"/>
                      <w:rPrChange w:id="35622" w:author="pjanssen" w:date="2016-04-22T14:18:00Z">
                        <w:rPr>
                          <w:del w:id="35623" w:author="pjanssen" w:date="2016-04-22T14:17:00Z"/>
                        </w:rPr>
                      </w:rPrChange>
                    </w:rPr>
                  </w:pPr>
                  <w:del w:id="35624" w:author="pjanssen" w:date="2016-04-22T14:17:00Z">
                    <w:r w:rsidRPr="00533EF8" w:rsidDel="00533EF8">
                      <w:rPr>
                        <w:lang w:val="en-GB"/>
                        <w:rPrChange w:id="35625" w:author="pjanssen" w:date="2016-04-22T14:18:00Z">
                          <w:rPr/>
                        </w:rPrChange>
                      </w:rPr>
                      <w:delText>Omschrijving:</w:delText>
                    </w:r>
                  </w:del>
                </w:p>
              </w:tc>
              <w:tc>
                <w:tcPr>
                  <w:tcW w:w="0" w:type="auto"/>
                  <w:hideMark/>
                </w:tcPr>
                <w:p w:rsidR="00835884" w:rsidRPr="00533EF8" w:rsidDel="00533EF8" w:rsidRDefault="00835884" w:rsidP="00835884">
                  <w:pPr>
                    <w:rPr>
                      <w:del w:id="35626" w:author="pjanssen" w:date="2016-04-22T14:17:00Z"/>
                      <w:lang w:val="en-GB"/>
                      <w:rPrChange w:id="35627" w:author="pjanssen" w:date="2016-04-22T14:18:00Z">
                        <w:rPr>
                          <w:del w:id="35628" w:author="pjanssen" w:date="2016-04-22T14:17:00Z"/>
                        </w:rPr>
                      </w:rPrChange>
                    </w:rPr>
                  </w:pPr>
                  <w:del w:id="35629" w:author="pjanssen" w:date="2016-04-22T14:17:00Z">
                    <w:r w:rsidRPr="00533EF8" w:rsidDel="00533EF8">
                      <w:rPr>
                        <w:lang w:val="en-GB"/>
                        <w:rPrChange w:id="35630" w:author="pjanssen" w:date="2016-04-22T14:18:00Z">
                          <w:rPr/>
                        </w:rPrChange>
                      </w:rPr>
                      <w:delText xml:space="preserve">Wordt alleen opgenomen indien er sprake is van een legging die afwijkt van de gangbare (standaard) dieptelegging. </w:delText>
                    </w:r>
                  </w:del>
                </w:p>
              </w:tc>
            </w:tr>
            <w:tr w:rsidR="00835884" w:rsidRPr="00533EF8" w:rsidDel="00533EF8" w:rsidTr="00835884">
              <w:trPr>
                <w:tblHeader/>
                <w:tblCellSpacing w:w="0" w:type="dxa"/>
                <w:del w:id="35631" w:author="pjanssen" w:date="2016-04-22T14:17:00Z"/>
              </w:trPr>
              <w:tc>
                <w:tcPr>
                  <w:tcW w:w="360" w:type="dxa"/>
                  <w:hideMark/>
                </w:tcPr>
                <w:p w:rsidR="00835884" w:rsidRPr="00533EF8" w:rsidDel="00533EF8" w:rsidRDefault="00835884" w:rsidP="00835884">
                  <w:pPr>
                    <w:rPr>
                      <w:del w:id="35632" w:author="pjanssen" w:date="2016-04-22T14:17:00Z"/>
                      <w:lang w:val="en-GB"/>
                      <w:rPrChange w:id="35633" w:author="pjanssen" w:date="2016-04-22T14:18:00Z">
                        <w:rPr>
                          <w:del w:id="35634" w:author="pjanssen" w:date="2016-04-22T14:17:00Z"/>
                        </w:rPr>
                      </w:rPrChange>
                    </w:rPr>
                  </w:pPr>
                  <w:del w:id="35635" w:author="pjanssen" w:date="2016-04-22T14:17:00Z">
                    <w:r w:rsidRPr="00533EF8" w:rsidDel="00533EF8">
                      <w:rPr>
                        <w:lang w:val="en-GB"/>
                        <w:rPrChange w:id="35636" w:author="pjanssen" w:date="2016-04-22T14:18:00Z">
                          <w:rPr/>
                        </w:rPrChange>
                      </w:rPr>
                      <w:delText> </w:delText>
                    </w:r>
                  </w:del>
                </w:p>
              </w:tc>
              <w:tc>
                <w:tcPr>
                  <w:tcW w:w="1500" w:type="dxa"/>
                  <w:hideMark/>
                </w:tcPr>
                <w:p w:rsidR="00835884" w:rsidRPr="00533EF8" w:rsidDel="00533EF8" w:rsidRDefault="00835884" w:rsidP="00835884">
                  <w:pPr>
                    <w:rPr>
                      <w:del w:id="35637" w:author="pjanssen" w:date="2016-04-22T14:17:00Z"/>
                      <w:lang w:val="en-GB"/>
                      <w:rPrChange w:id="35638" w:author="pjanssen" w:date="2016-04-22T14:18:00Z">
                        <w:rPr>
                          <w:del w:id="35639" w:author="pjanssen" w:date="2016-04-22T14:17:00Z"/>
                        </w:rPr>
                      </w:rPrChange>
                    </w:rPr>
                  </w:pPr>
                  <w:del w:id="35640" w:author="pjanssen" w:date="2016-04-22T14:17:00Z">
                    <w:r w:rsidRPr="00533EF8" w:rsidDel="00533EF8">
                      <w:rPr>
                        <w:lang w:val="en-GB"/>
                        <w:rPrChange w:id="35641" w:author="pjanssen" w:date="2016-04-22T14:18:00Z">
                          <w:rPr/>
                        </w:rPrChange>
                      </w:rPr>
                      <w:delText>Multipliciteit:</w:delText>
                    </w:r>
                  </w:del>
                </w:p>
              </w:tc>
              <w:tc>
                <w:tcPr>
                  <w:tcW w:w="0" w:type="auto"/>
                  <w:hideMark/>
                </w:tcPr>
                <w:p w:rsidR="00835884" w:rsidRPr="00533EF8" w:rsidDel="00533EF8" w:rsidRDefault="00835884" w:rsidP="00835884">
                  <w:pPr>
                    <w:rPr>
                      <w:del w:id="35642" w:author="pjanssen" w:date="2016-04-22T14:17:00Z"/>
                      <w:lang w:val="en-GB"/>
                      <w:rPrChange w:id="35643" w:author="pjanssen" w:date="2016-04-22T14:18:00Z">
                        <w:rPr>
                          <w:del w:id="35644" w:author="pjanssen" w:date="2016-04-22T14:17:00Z"/>
                        </w:rPr>
                      </w:rPrChange>
                    </w:rPr>
                  </w:pPr>
                  <w:del w:id="35645" w:author="pjanssen" w:date="2016-04-22T14:17:00Z">
                    <w:r w:rsidRPr="00533EF8" w:rsidDel="00533EF8">
                      <w:rPr>
                        <w:lang w:val="en-GB"/>
                        <w:rPrChange w:id="35646" w:author="pjanssen" w:date="2016-04-22T14:18:00Z">
                          <w:rPr/>
                        </w:rPrChange>
                      </w:rPr>
                      <w:delText>0..*</w:delText>
                    </w:r>
                  </w:del>
                </w:p>
              </w:tc>
            </w:tr>
          </w:tbl>
          <w:p w:rsidR="00835884" w:rsidRPr="00533EF8" w:rsidDel="00533EF8" w:rsidRDefault="00835884" w:rsidP="00835884">
            <w:pPr>
              <w:rPr>
                <w:del w:id="35647" w:author="pjanssen" w:date="2016-04-22T14:17:00Z"/>
                <w:lang w:val="en-GB"/>
                <w:rPrChange w:id="35648" w:author="pjanssen" w:date="2016-04-22T14:18:00Z">
                  <w:rPr>
                    <w:del w:id="35649" w:author="pjanssen" w:date="2016-04-22T14:17:00Z"/>
                  </w:rPr>
                </w:rPrChange>
              </w:rPr>
            </w:pPr>
          </w:p>
        </w:tc>
      </w:tr>
      <w:tr w:rsidR="00835884" w:rsidRPr="00533EF8" w:rsidDel="00533EF8" w:rsidTr="00835884">
        <w:trPr>
          <w:tblCellSpacing w:w="0" w:type="dxa"/>
          <w:del w:id="356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5651" w:author="pjanssen" w:date="2016-04-22T14:17:00Z"/>
                <w:lang w:val="en-GB"/>
                <w:rPrChange w:id="35652" w:author="pjanssen" w:date="2016-04-22T14:18:00Z">
                  <w:rPr>
                    <w:del w:id="35653" w:author="pjanssen" w:date="2016-04-22T14:17:00Z"/>
                  </w:rPr>
                </w:rPrChange>
              </w:rPr>
            </w:pPr>
            <w:del w:id="35654" w:author="pjanssen" w:date="2016-04-22T14:17:00Z">
              <w:r w:rsidRPr="00533EF8" w:rsidDel="00533EF8">
                <w:rPr>
                  <w:b/>
                  <w:bCs/>
                  <w:lang w:val="en-GB"/>
                  <w:rPrChange w:id="35655" w:author="pjanssen" w:date="2016-04-22T14:18:00Z">
                    <w:rPr>
                      <w:b/>
                      <w:bCs/>
                    </w:rPr>
                  </w:rPrChange>
                </w:rPr>
                <w:delText>Relatie: heeftExtraInformatie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5656" w:author="pjanssen" w:date="2016-04-22T14:17:00Z"/>
              </w:trPr>
              <w:tc>
                <w:tcPr>
                  <w:tcW w:w="360" w:type="dxa"/>
                  <w:hideMark/>
                </w:tcPr>
                <w:p w:rsidR="00835884" w:rsidRPr="00533EF8" w:rsidDel="00533EF8" w:rsidRDefault="00835884" w:rsidP="00835884">
                  <w:pPr>
                    <w:rPr>
                      <w:del w:id="35657" w:author="pjanssen" w:date="2016-04-22T14:17:00Z"/>
                      <w:lang w:val="en-GB"/>
                      <w:rPrChange w:id="35658" w:author="pjanssen" w:date="2016-04-22T14:18:00Z">
                        <w:rPr>
                          <w:del w:id="35659" w:author="pjanssen" w:date="2016-04-22T14:17:00Z"/>
                        </w:rPr>
                      </w:rPrChange>
                    </w:rPr>
                  </w:pPr>
                  <w:del w:id="35660" w:author="pjanssen" w:date="2016-04-22T14:17:00Z">
                    <w:r w:rsidRPr="00533EF8" w:rsidDel="00533EF8">
                      <w:rPr>
                        <w:lang w:val="en-GB"/>
                        <w:rPrChange w:id="35661" w:author="pjanssen" w:date="2016-04-22T14:18:00Z">
                          <w:rPr/>
                        </w:rPrChange>
                      </w:rPr>
                      <w:delText> </w:delText>
                    </w:r>
                  </w:del>
                </w:p>
              </w:tc>
              <w:tc>
                <w:tcPr>
                  <w:tcW w:w="1500" w:type="dxa"/>
                  <w:hideMark/>
                </w:tcPr>
                <w:p w:rsidR="00835884" w:rsidRPr="00533EF8" w:rsidDel="00533EF8" w:rsidRDefault="00835884" w:rsidP="00835884">
                  <w:pPr>
                    <w:rPr>
                      <w:del w:id="35662" w:author="pjanssen" w:date="2016-04-22T14:17:00Z"/>
                      <w:lang w:val="en-GB"/>
                      <w:rPrChange w:id="35663" w:author="pjanssen" w:date="2016-04-22T14:18:00Z">
                        <w:rPr>
                          <w:del w:id="35664" w:author="pjanssen" w:date="2016-04-22T14:17:00Z"/>
                        </w:rPr>
                      </w:rPrChange>
                    </w:rPr>
                  </w:pPr>
                  <w:del w:id="35665" w:author="pjanssen" w:date="2016-04-22T14:17:00Z">
                    <w:r w:rsidRPr="00533EF8" w:rsidDel="00533EF8">
                      <w:rPr>
                        <w:lang w:val="en-GB"/>
                        <w:rPrChange w:id="35666" w:author="pjanssen" w:date="2016-04-22T14:18:00Z">
                          <w:rPr/>
                        </w:rPrChange>
                      </w:rPr>
                      <w:delText>Naam:</w:delText>
                    </w:r>
                  </w:del>
                </w:p>
              </w:tc>
              <w:tc>
                <w:tcPr>
                  <w:tcW w:w="0" w:type="auto"/>
                  <w:hideMark/>
                </w:tcPr>
                <w:p w:rsidR="00835884" w:rsidRPr="00533EF8" w:rsidDel="00533EF8" w:rsidRDefault="00835884" w:rsidP="00835884">
                  <w:pPr>
                    <w:rPr>
                      <w:del w:id="35667" w:author="pjanssen" w:date="2016-04-22T14:17:00Z"/>
                      <w:lang w:val="en-GB"/>
                      <w:rPrChange w:id="35668" w:author="pjanssen" w:date="2016-04-22T14:18:00Z">
                        <w:rPr>
                          <w:del w:id="35669" w:author="pjanssen" w:date="2016-04-22T14:17:00Z"/>
                        </w:rPr>
                      </w:rPrChange>
                    </w:rPr>
                  </w:pPr>
                </w:p>
              </w:tc>
            </w:tr>
            <w:tr w:rsidR="00835884" w:rsidRPr="00533EF8" w:rsidDel="00533EF8" w:rsidTr="00835884">
              <w:trPr>
                <w:tblHeader/>
                <w:tblCellSpacing w:w="0" w:type="dxa"/>
                <w:del w:id="35670" w:author="pjanssen" w:date="2016-04-22T14:17:00Z"/>
              </w:trPr>
              <w:tc>
                <w:tcPr>
                  <w:tcW w:w="360" w:type="dxa"/>
                  <w:hideMark/>
                </w:tcPr>
                <w:p w:rsidR="00835884" w:rsidRPr="00533EF8" w:rsidDel="00533EF8" w:rsidRDefault="00835884" w:rsidP="00835884">
                  <w:pPr>
                    <w:rPr>
                      <w:del w:id="35671" w:author="pjanssen" w:date="2016-04-22T14:17:00Z"/>
                      <w:lang w:val="en-GB"/>
                      <w:rPrChange w:id="35672" w:author="pjanssen" w:date="2016-04-22T14:18:00Z">
                        <w:rPr>
                          <w:del w:id="35673" w:author="pjanssen" w:date="2016-04-22T14:17:00Z"/>
                        </w:rPr>
                      </w:rPrChange>
                    </w:rPr>
                  </w:pPr>
                  <w:del w:id="35674" w:author="pjanssen" w:date="2016-04-22T14:17:00Z">
                    <w:r w:rsidRPr="00533EF8" w:rsidDel="00533EF8">
                      <w:rPr>
                        <w:lang w:val="en-GB"/>
                        <w:rPrChange w:id="35675" w:author="pjanssen" w:date="2016-04-22T14:18:00Z">
                          <w:rPr/>
                        </w:rPrChange>
                      </w:rPr>
                      <w:delText> </w:delText>
                    </w:r>
                  </w:del>
                </w:p>
              </w:tc>
              <w:tc>
                <w:tcPr>
                  <w:tcW w:w="1500" w:type="dxa"/>
                  <w:hideMark/>
                </w:tcPr>
                <w:p w:rsidR="00835884" w:rsidRPr="00533EF8" w:rsidDel="00533EF8" w:rsidRDefault="00835884" w:rsidP="00835884">
                  <w:pPr>
                    <w:rPr>
                      <w:del w:id="35676" w:author="pjanssen" w:date="2016-04-22T14:17:00Z"/>
                      <w:lang w:val="en-GB"/>
                      <w:rPrChange w:id="35677" w:author="pjanssen" w:date="2016-04-22T14:18:00Z">
                        <w:rPr>
                          <w:del w:id="35678" w:author="pjanssen" w:date="2016-04-22T14:17:00Z"/>
                        </w:rPr>
                      </w:rPrChange>
                    </w:rPr>
                  </w:pPr>
                  <w:del w:id="35679" w:author="pjanssen" w:date="2016-04-22T14:17:00Z">
                    <w:r w:rsidRPr="00533EF8" w:rsidDel="00533EF8">
                      <w:rPr>
                        <w:lang w:val="en-GB"/>
                        <w:rPrChange w:id="35680" w:author="pjanssen" w:date="2016-04-22T14:18:00Z">
                          <w:rPr/>
                        </w:rPrChange>
                      </w:rPr>
                      <w:delText>Type:</w:delText>
                    </w:r>
                  </w:del>
                </w:p>
              </w:tc>
              <w:tc>
                <w:tcPr>
                  <w:tcW w:w="0" w:type="auto"/>
                  <w:hideMark/>
                </w:tcPr>
                <w:p w:rsidR="00835884" w:rsidRPr="00533EF8" w:rsidDel="00533EF8" w:rsidRDefault="00835884" w:rsidP="00835884">
                  <w:pPr>
                    <w:rPr>
                      <w:del w:id="35681" w:author="pjanssen" w:date="2016-04-22T14:17:00Z"/>
                      <w:lang w:val="en-GB"/>
                      <w:rPrChange w:id="35682" w:author="pjanssen" w:date="2016-04-22T14:18:00Z">
                        <w:rPr>
                          <w:del w:id="35683" w:author="pjanssen" w:date="2016-04-22T14:17:00Z"/>
                        </w:rPr>
                      </w:rPrChange>
                    </w:rPr>
                  </w:pPr>
                  <w:del w:id="35684" w:author="pjanssen" w:date="2016-04-22T14:17:00Z">
                    <w:r w:rsidRPr="00533EF8" w:rsidDel="00533EF8">
                      <w:rPr>
                        <w:lang w:val="en-GB"/>
                        <w:rPrChange w:id="35685" w:author="pjanssen" w:date="2016-04-22T14:18:00Z">
                          <w:rPr/>
                        </w:rPrChange>
                      </w:rPr>
                      <w:delText>ExtraInformatie</w:delText>
                    </w:r>
                  </w:del>
                </w:p>
              </w:tc>
            </w:tr>
            <w:tr w:rsidR="00835884" w:rsidRPr="00533EF8" w:rsidDel="00533EF8" w:rsidTr="00835884">
              <w:trPr>
                <w:tblHeader/>
                <w:tblCellSpacing w:w="0" w:type="dxa"/>
                <w:del w:id="35686" w:author="pjanssen" w:date="2016-04-22T14:17:00Z"/>
              </w:trPr>
              <w:tc>
                <w:tcPr>
                  <w:tcW w:w="360" w:type="dxa"/>
                  <w:hideMark/>
                </w:tcPr>
                <w:p w:rsidR="00835884" w:rsidRPr="00533EF8" w:rsidDel="00533EF8" w:rsidRDefault="00835884" w:rsidP="00835884">
                  <w:pPr>
                    <w:rPr>
                      <w:del w:id="35687" w:author="pjanssen" w:date="2016-04-22T14:17:00Z"/>
                      <w:lang w:val="en-GB"/>
                      <w:rPrChange w:id="35688" w:author="pjanssen" w:date="2016-04-22T14:18:00Z">
                        <w:rPr>
                          <w:del w:id="35689" w:author="pjanssen" w:date="2016-04-22T14:17:00Z"/>
                        </w:rPr>
                      </w:rPrChange>
                    </w:rPr>
                  </w:pPr>
                  <w:del w:id="35690" w:author="pjanssen" w:date="2016-04-22T14:17:00Z">
                    <w:r w:rsidRPr="00533EF8" w:rsidDel="00533EF8">
                      <w:rPr>
                        <w:lang w:val="en-GB"/>
                        <w:rPrChange w:id="35691" w:author="pjanssen" w:date="2016-04-22T14:18:00Z">
                          <w:rPr/>
                        </w:rPrChange>
                      </w:rPr>
                      <w:delText> </w:delText>
                    </w:r>
                  </w:del>
                </w:p>
              </w:tc>
              <w:tc>
                <w:tcPr>
                  <w:tcW w:w="1500" w:type="dxa"/>
                  <w:hideMark/>
                </w:tcPr>
                <w:p w:rsidR="00835884" w:rsidRPr="00533EF8" w:rsidDel="00533EF8" w:rsidRDefault="00835884" w:rsidP="00835884">
                  <w:pPr>
                    <w:rPr>
                      <w:del w:id="35692" w:author="pjanssen" w:date="2016-04-22T14:17:00Z"/>
                      <w:lang w:val="en-GB"/>
                      <w:rPrChange w:id="35693" w:author="pjanssen" w:date="2016-04-22T14:18:00Z">
                        <w:rPr>
                          <w:del w:id="35694" w:author="pjanssen" w:date="2016-04-22T14:17:00Z"/>
                        </w:rPr>
                      </w:rPrChange>
                    </w:rPr>
                  </w:pPr>
                  <w:del w:id="35695" w:author="pjanssen" w:date="2016-04-22T14:17:00Z">
                    <w:r w:rsidRPr="00533EF8" w:rsidDel="00533EF8">
                      <w:rPr>
                        <w:lang w:val="en-GB"/>
                        <w:rPrChange w:id="35696" w:author="pjanssen" w:date="2016-04-22T14:18:00Z">
                          <w:rPr/>
                        </w:rPrChange>
                      </w:rPr>
                      <w:delText>Definitie:</w:delText>
                    </w:r>
                  </w:del>
                </w:p>
              </w:tc>
              <w:tc>
                <w:tcPr>
                  <w:tcW w:w="0" w:type="auto"/>
                  <w:hideMark/>
                </w:tcPr>
                <w:p w:rsidR="00835884" w:rsidRPr="00533EF8" w:rsidDel="00533EF8" w:rsidRDefault="00835884" w:rsidP="00835884">
                  <w:pPr>
                    <w:rPr>
                      <w:del w:id="35697" w:author="pjanssen" w:date="2016-04-22T14:17:00Z"/>
                      <w:lang w:val="en-GB"/>
                      <w:rPrChange w:id="35698" w:author="pjanssen" w:date="2016-04-22T14:18:00Z">
                        <w:rPr>
                          <w:del w:id="35699" w:author="pjanssen" w:date="2016-04-22T14:17:00Z"/>
                        </w:rPr>
                      </w:rPrChange>
                    </w:rPr>
                  </w:pPr>
                  <w:del w:id="35700" w:author="pjanssen" w:date="2016-04-22T14:17:00Z">
                    <w:r w:rsidRPr="00533EF8" w:rsidDel="00533EF8">
                      <w:rPr>
                        <w:lang w:val="en-GB"/>
                        <w:rPrChange w:id="35701" w:author="pjanssen" w:date="2016-04-22T14:18:00Z">
                          <w:rPr/>
                        </w:rPrChange>
                      </w:rPr>
                      <w:delText xml:space="preserve">Extra informatie over dit object. </w:delText>
                    </w:r>
                  </w:del>
                </w:p>
              </w:tc>
            </w:tr>
            <w:tr w:rsidR="00835884" w:rsidRPr="00533EF8" w:rsidDel="00533EF8" w:rsidTr="00835884">
              <w:trPr>
                <w:tblHeader/>
                <w:tblCellSpacing w:w="0" w:type="dxa"/>
                <w:del w:id="35702" w:author="pjanssen" w:date="2016-04-22T14:17:00Z"/>
              </w:trPr>
              <w:tc>
                <w:tcPr>
                  <w:tcW w:w="360" w:type="dxa"/>
                  <w:hideMark/>
                </w:tcPr>
                <w:p w:rsidR="00835884" w:rsidRPr="00533EF8" w:rsidDel="00533EF8" w:rsidRDefault="00835884" w:rsidP="00835884">
                  <w:pPr>
                    <w:rPr>
                      <w:del w:id="35703" w:author="pjanssen" w:date="2016-04-22T14:17:00Z"/>
                      <w:lang w:val="en-GB"/>
                      <w:rPrChange w:id="35704" w:author="pjanssen" w:date="2016-04-22T14:18:00Z">
                        <w:rPr>
                          <w:del w:id="35705" w:author="pjanssen" w:date="2016-04-22T14:17:00Z"/>
                        </w:rPr>
                      </w:rPrChange>
                    </w:rPr>
                  </w:pPr>
                  <w:del w:id="35706" w:author="pjanssen" w:date="2016-04-22T14:17:00Z">
                    <w:r w:rsidRPr="00533EF8" w:rsidDel="00533EF8">
                      <w:rPr>
                        <w:lang w:val="en-GB"/>
                        <w:rPrChange w:id="35707" w:author="pjanssen" w:date="2016-04-22T14:18:00Z">
                          <w:rPr/>
                        </w:rPrChange>
                      </w:rPr>
                      <w:delText> </w:delText>
                    </w:r>
                  </w:del>
                </w:p>
              </w:tc>
              <w:tc>
                <w:tcPr>
                  <w:tcW w:w="1500" w:type="dxa"/>
                  <w:hideMark/>
                </w:tcPr>
                <w:p w:rsidR="00835884" w:rsidRPr="00533EF8" w:rsidDel="00533EF8" w:rsidRDefault="00835884" w:rsidP="00835884">
                  <w:pPr>
                    <w:rPr>
                      <w:del w:id="35708" w:author="pjanssen" w:date="2016-04-22T14:17:00Z"/>
                      <w:lang w:val="en-GB"/>
                      <w:rPrChange w:id="35709" w:author="pjanssen" w:date="2016-04-22T14:18:00Z">
                        <w:rPr>
                          <w:del w:id="35710" w:author="pjanssen" w:date="2016-04-22T14:17:00Z"/>
                        </w:rPr>
                      </w:rPrChange>
                    </w:rPr>
                  </w:pPr>
                  <w:del w:id="35711" w:author="pjanssen" w:date="2016-04-22T14:17:00Z">
                    <w:r w:rsidRPr="00533EF8" w:rsidDel="00533EF8">
                      <w:rPr>
                        <w:lang w:val="en-GB"/>
                        <w:rPrChange w:id="35712" w:author="pjanssen" w:date="2016-04-22T14:18:00Z">
                          <w:rPr/>
                        </w:rPrChange>
                      </w:rPr>
                      <w:delText>Multipliciteit:</w:delText>
                    </w:r>
                  </w:del>
                </w:p>
              </w:tc>
              <w:tc>
                <w:tcPr>
                  <w:tcW w:w="0" w:type="auto"/>
                  <w:hideMark/>
                </w:tcPr>
                <w:p w:rsidR="00835884" w:rsidRPr="00533EF8" w:rsidDel="00533EF8" w:rsidRDefault="00835884" w:rsidP="00835884">
                  <w:pPr>
                    <w:rPr>
                      <w:del w:id="35713" w:author="pjanssen" w:date="2016-04-22T14:17:00Z"/>
                      <w:lang w:val="en-GB"/>
                      <w:rPrChange w:id="35714" w:author="pjanssen" w:date="2016-04-22T14:18:00Z">
                        <w:rPr>
                          <w:del w:id="35715" w:author="pjanssen" w:date="2016-04-22T14:17:00Z"/>
                        </w:rPr>
                      </w:rPrChange>
                    </w:rPr>
                  </w:pPr>
                  <w:del w:id="35716" w:author="pjanssen" w:date="2016-04-22T14:17:00Z">
                    <w:r w:rsidRPr="00533EF8" w:rsidDel="00533EF8">
                      <w:rPr>
                        <w:lang w:val="en-GB"/>
                        <w:rPrChange w:id="35717" w:author="pjanssen" w:date="2016-04-22T14:18:00Z">
                          <w:rPr/>
                        </w:rPrChange>
                      </w:rPr>
                      <w:delText>0..*</w:delText>
                    </w:r>
                  </w:del>
                </w:p>
              </w:tc>
            </w:tr>
          </w:tbl>
          <w:p w:rsidR="00835884" w:rsidRPr="00533EF8" w:rsidDel="00533EF8" w:rsidRDefault="00835884" w:rsidP="00835884">
            <w:pPr>
              <w:rPr>
                <w:del w:id="35718" w:author="pjanssen" w:date="2016-04-22T14:17:00Z"/>
                <w:lang w:val="en-GB"/>
                <w:rPrChange w:id="35719" w:author="pjanssen" w:date="2016-04-22T14:18:00Z">
                  <w:rPr>
                    <w:del w:id="35720" w:author="pjanssen" w:date="2016-04-22T14:17:00Z"/>
                  </w:rPr>
                </w:rPrChange>
              </w:rPr>
            </w:pPr>
          </w:p>
        </w:tc>
      </w:tr>
      <w:tr w:rsidR="00835884" w:rsidRPr="00533EF8" w:rsidDel="00533EF8" w:rsidTr="00835884">
        <w:trPr>
          <w:tblCellSpacing w:w="0" w:type="dxa"/>
          <w:del w:id="3572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5722" w:author="pjanssen" w:date="2016-04-22T14:17:00Z"/>
                <w:lang w:val="en-GB"/>
                <w:rPrChange w:id="35723" w:author="pjanssen" w:date="2016-04-22T14:18:00Z">
                  <w:rPr>
                    <w:del w:id="35724" w:author="pjanssen" w:date="2016-04-22T14:17:00Z"/>
                  </w:rPr>
                </w:rPrChange>
              </w:rPr>
            </w:pPr>
            <w:del w:id="35725" w:author="pjanssen" w:date="2016-04-22T14:17:00Z">
              <w:r w:rsidRPr="00533EF8" w:rsidDel="00533EF8">
                <w:rPr>
                  <w:b/>
                  <w:bCs/>
                  <w:lang w:val="en-GB"/>
                  <w:rPrChange w:id="35726" w:author="pjanssen" w:date="2016-04-22T14:18:00Z">
                    <w:rPr>
                      <w:b/>
                      <w:bCs/>
                    </w:rPr>
                  </w:rPrChange>
                </w:rPr>
                <w:delText>Relatie: extraGeometrie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5727" w:author="pjanssen" w:date="2016-04-22T14:17:00Z"/>
              </w:trPr>
              <w:tc>
                <w:tcPr>
                  <w:tcW w:w="360" w:type="dxa"/>
                  <w:hideMark/>
                </w:tcPr>
                <w:p w:rsidR="00835884" w:rsidRPr="00533EF8" w:rsidDel="00533EF8" w:rsidRDefault="00835884" w:rsidP="00835884">
                  <w:pPr>
                    <w:rPr>
                      <w:del w:id="35728" w:author="pjanssen" w:date="2016-04-22T14:17:00Z"/>
                      <w:lang w:val="en-GB"/>
                      <w:rPrChange w:id="35729" w:author="pjanssen" w:date="2016-04-22T14:18:00Z">
                        <w:rPr>
                          <w:del w:id="35730" w:author="pjanssen" w:date="2016-04-22T14:17:00Z"/>
                        </w:rPr>
                      </w:rPrChange>
                    </w:rPr>
                  </w:pPr>
                  <w:del w:id="35731" w:author="pjanssen" w:date="2016-04-22T14:17:00Z">
                    <w:r w:rsidRPr="00533EF8" w:rsidDel="00533EF8">
                      <w:rPr>
                        <w:lang w:val="en-GB"/>
                        <w:rPrChange w:id="35732" w:author="pjanssen" w:date="2016-04-22T14:18:00Z">
                          <w:rPr/>
                        </w:rPrChange>
                      </w:rPr>
                      <w:delText> </w:delText>
                    </w:r>
                  </w:del>
                </w:p>
              </w:tc>
              <w:tc>
                <w:tcPr>
                  <w:tcW w:w="1500" w:type="dxa"/>
                  <w:hideMark/>
                </w:tcPr>
                <w:p w:rsidR="00835884" w:rsidRPr="00533EF8" w:rsidDel="00533EF8" w:rsidRDefault="00835884" w:rsidP="00835884">
                  <w:pPr>
                    <w:rPr>
                      <w:del w:id="35733" w:author="pjanssen" w:date="2016-04-22T14:17:00Z"/>
                      <w:lang w:val="en-GB"/>
                      <w:rPrChange w:id="35734" w:author="pjanssen" w:date="2016-04-22T14:18:00Z">
                        <w:rPr>
                          <w:del w:id="35735" w:author="pjanssen" w:date="2016-04-22T14:17:00Z"/>
                        </w:rPr>
                      </w:rPrChange>
                    </w:rPr>
                  </w:pPr>
                  <w:del w:id="35736" w:author="pjanssen" w:date="2016-04-22T14:17:00Z">
                    <w:r w:rsidRPr="00533EF8" w:rsidDel="00533EF8">
                      <w:rPr>
                        <w:lang w:val="en-GB"/>
                        <w:rPrChange w:id="35737" w:author="pjanssen" w:date="2016-04-22T14:18:00Z">
                          <w:rPr/>
                        </w:rPrChange>
                      </w:rPr>
                      <w:delText>Naam:</w:delText>
                    </w:r>
                  </w:del>
                </w:p>
              </w:tc>
              <w:tc>
                <w:tcPr>
                  <w:tcW w:w="0" w:type="auto"/>
                  <w:hideMark/>
                </w:tcPr>
                <w:p w:rsidR="00835884" w:rsidRPr="00533EF8" w:rsidDel="00533EF8" w:rsidRDefault="00835884" w:rsidP="00835884">
                  <w:pPr>
                    <w:rPr>
                      <w:del w:id="35738" w:author="pjanssen" w:date="2016-04-22T14:17:00Z"/>
                      <w:lang w:val="en-GB"/>
                      <w:rPrChange w:id="35739" w:author="pjanssen" w:date="2016-04-22T14:18:00Z">
                        <w:rPr>
                          <w:del w:id="35740" w:author="pjanssen" w:date="2016-04-22T14:17:00Z"/>
                        </w:rPr>
                      </w:rPrChange>
                    </w:rPr>
                  </w:pPr>
                </w:p>
              </w:tc>
            </w:tr>
            <w:tr w:rsidR="00835884" w:rsidRPr="00533EF8" w:rsidDel="00533EF8" w:rsidTr="00835884">
              <w:trPr>
                <w:tblHeader/>
                <w:tblCellSpacing w:w="0" w:type="dxa"/>
                <w:del w:id="35741" w:author="pjanssen" w:date="2016-04-22T14:17:00Z"/>
              </w:trPr>
              <w:tc>
                <w:tcPr>
                  <w:tcW w:w="360" w:type="dxa"/>
                  <w:hideMark/>
                </w:tcPr>
                <w:p w:rsidR="00835884" w:rsidRPr="00533EF8" w:rsidDel="00533EF8" w:rsidRDefault="00835884" w:rsidP="00835884">
                  <w:pPr>
                    <w:rPr>
                      <w:del w:id="35742" w:author="pjanssen" w:date="2016-04-22T14:17:00Z"/>
                      <w:lang w:val="en-GB"/>
                      <w:rPrChange w:id="35743" w:author="pjanssen" w:date="2016-04-22T14:18:00Z">
                        <w:rPr>
                          <w:del w:id="35744" w:author="pjanssen" w:date="2016-04-22T14:17:00Z"/>
                        </w:rPr>
                      </w:rPrChange>
                    </w:rPr>
                  </w:pPr>
                  <w:del w:id="35745" w:author="pjanssen" w:date="2016-04-22T14:17:00Z">
                    <w:r w:rsidRPr="00533EF8" w:rsidDel="00533EF8">
                      <w:rPr>
                        <w:lang w:val="en-GB"/>
                        <w:rPrChange w:id="35746" w:author="pjanssen" w:date="2016-04-22T14:18:00Z">
                          <w:rPr/>
                        </w:rPrChange>
                      </w:rPr>
                      <w:delText> </w:delText>
                    </w:r>
                  </w:del>
                </w:p>
              </w:tc>
              <w:tc>
                <w:tcPr>
                  <w:tcW w:w="1500" w:type="dxa"/>
                  <w:hideMark/>
                </w:tcPr>
                <w:p w:rsidR="00835884" w:rsidRPr="00533EF8" w:rsidDel="00533EF8" w:rsidRDefault="00835884" w:rsidP="00835884">
                  <w:pPr>
                    <w:rPr>
                      <w:del w:id="35747" w:author="pjanssen" w:date="2016-04-22T14:17:00Z"/>
                      <w:lang w:val="en-GB"/>
                      <w:rPrChange w:id="35748" w:author="pjanssen" w:date="2016-04-22T14:18:00Z">
                        <w:rPr>
                          <w:del w:id="35749" w:author="pjanssen" w:date="2016-04-22T14:17:00Z"/>
                        </w:rPr>
                      </w:rPrChange>
                    </w:rPr>
                  </w:pPr>
                  <w:del w:id="35750" w:author="pjanssen" w:date="2016-04-22T14:17:00Z">
                    <w:r w:rsidRPr="00533EF8" w:rsidDel="00533EF8">
                      <w:rPr>
                        <w:lang w:val="en-GB"/>
                        <w:rPrChange w:id="35751" w:author="pjanssen" w:date="2016-04-22T14:18:00Z">
                          <w:rPr/>
                        </w:rPrChange>
                      </w:rPr>
                      <w:delText>Type:</w:delText>
                    </w:r>
                  </w:del>
                </w:p>
              </w:tc>
              <w:tc>
                <w:tcPr>
                  <w:tcW w:w="0" w:type="auto"/>
                  <w:hideMark/>
                </w:tcPr>
                <w:p w:rsidR="00835884" w:rsidRPr="00533EF8" w:rsidDel="00533EF8" w:rsidRDefault="00835884" w:rsidP="00835884">
                  <w:pPr>
                    <w:rPr>
                      <w:del w:id="35752" w:author="pjanssen" w:date="2016-04-22T14:17:00Z"/>
                      <w:lang w:val="en-GB"/>
                      <w:rPrChange w:id="35753" w:author="pjanssen" w:date="2016-04-22T14:18:00Z">
                        <w:rPr>
                          <w:del w:id="35754" w:author="pjanssen" w:date="2016-04-22T14:17:00Z"/>
                        </w:rPr>
                      </w:rPrChange>
                    </w:rPr>
                  </w:pPr>
                  <w:del w:id="35755" w:author="pjanssen" w:date="2016-04-22T14:17:00Z">
                    <w:r w:rsidRPr="00533EF8" w:rsidDel="00533EF8">
                      <w:rPr>
                        <w:lang w:val="en-GB"/>
                        <w:rPrChange w:id="35756" w:author="pjanssen" w:date="2016-04-22T14:18:00Z">
                          <w:rPr/>
                        </w:rPrChange>
                      </w:rPr>
                      <w:delText>ExtraGeometrie</w:delText>
                    </w:r>
                  </w:del>
                </w:p>
              </w:tc>
            </w:tr>
            <w:tr w:rsidR="00835884" w:rsidRPr="00533EF8" w:rsidDel="00533EF8" w:rsidTr="00835884">
              <w:trPr>
                <w:tblHeader/>
                <w:tblCellSpacing w:w="0" w:type="dxa"/>
                <w:del w:id="35757" w:author="pjanssen" w:date="2016-04-22T14:17:00Z"/>
              </w:trPr>
              <w:tc>
                <w:tcPr>
                  <w:tcW w:w="360" w:type="dxa"/>
                  <w:hideMark/>
                </w:tcPr>
                <w:p w:rsidR="00835884" w:rsidRPr="00533EF8" w:rsidDel="00533EF8" w:rsidRDefault="00835884" w:rsidP="00835884">
                  <w:pPr>
                    <w:rPr>
                      <w:del w:id="35758" w:author="pjanssen" w:date="2016-04-22T14:17:00Z"/>
                      <w:lang w:val="en-GB"/>
                      <w:rPrChange w:id="35759" w:author="pjanssen" w:date="2016-04-22T14:18:00Z">
                        <w:rPr>
                          <w:del w:id="35760" w:author="pjanssen" w:date="2016-04-22T14:17:00Z"/>
                        </w:rPr>
                      </w:rPrChange>
                    </w:rPr>
                  </w:pPr>
                  <w:del w:id="35761" w:author="pjanssen" w:date="2016-04-22T14:17:00Z">
                    <w:r w:rsidRPr="00533EF8" w:rsidDel="00533EF8">
                      <w:rPr>
                        <w:lang w:val="en-GB"/>
                        <w:rPrChange w:id="35762" w:author="pjanssen" w:date="2016-04-22T14:18:00Z">
                          <w:rPr/>
                        </w:rPrChange>
                      </w:rPr>
                      <w:delText> </w:delText>
                    </w:r>
                  </w:del>
                </w:p>
              </w:tc>
              <w:tc>
                <w:tcPr>
                  <w:tcW w:w="1500" w:type="dxa"/>
                  <w:hideMark/>
                </w:tcPr>
                <w:p w:rsidR="00835884" w:rsidRPr="00533EF8" w:rsidDel="00533EF8" w:rsidRDefault="00835884" w:rsidP="00835884">
                  <w:pPr>
                    <w:rPr>
                      <w:del w:id="35763" w:author="pjanssen" w:date="2016-04-22T14:17:00Z"/>
                      <w:lang w:val="en-GB"/>
                      <w:rPrChange w:id="35764" w:author="pjanssen" w:date="2016-04-22T14:18:00Z">
                        <w:rPr>
                          <w:del w:id="35765" w:author="pjanssen" w:date="2016-04-22T14:17:00Z"/>
                        </w:rPr>
                      </w:rPrChange>
                    </w:rPr>
                  </w:pPr>
                  <w:del w:id="35766" w:author="pjanssen" w:date="2016-04-22T14:17:00Z">
                    <w:r w:rsidRPr="00533EF8" w:rsidDel="00533EF8">
                      <w:rPr>
                        <w:lang w:val="en-GB"/>
                        <w:rPrChange w:id="35767" w:author="pjanssen" w:date="2016-04-22T14:18:00Z">
                          <w:rPr/>
                        </w:rPrChange>
                      </w:rPr>
                      <w:delText>Definitie:</w:delText>
                    </w:r>
                  </w:del>
                </w:p>
              </w:tc>
              <w:tc>
                <w:tcPr>
                  <w:tcW w:w="0" w:type="auto"/>
                  <w:hideMark/>
                </w:tcPr>
                <w:p w:rsidR="00835884" w:rsidRPr="00533EF8" w:rsidDel="00533EF8" w:rsidRDefault="00835884" w:rsidP="00835884">
                  <w:pPr>
                    <w:rPr>
                      <w:del w:id="35768" w:author="pjanssen" w:date="2016-04-22T14:17:00Z"/>
                      <w:lang w:val="en-GB"/>
                      <w:rPrChange w:id="35769" w:author="pjanssen" w:date="2016-04-22T14:18:00Z">
                        <w:rPr>
                          <w:del w:id="35770" w:author="pjanssen" w:date="2016-04-22T14:17:00Z"/>
                        </w:rPr>
                      </w:rPrChange>
                    </w:rPr>
                  </w:pPr>
                  <w:del w:id="35771" w:author="pjanssen" w:date="2016-04-22T14:17:00Z">
                    <w:r w:rsidRPr="00533EF8" w:rsidDel="00533EF8">
                      <w:rPr>
                        <w:lang w:val="en-GB"/>
                        <w:rPrChange w:id="35772" w:author="pjanssen" w:date="2016-04-22T14:18:00Z">
                          <w:rPr/>
                        </w:rPrChange>
                      </w:rPr>
                      <w:delText xml:space="preserve">Extra geometrie naast de verplichte arc/node. </w:delText>
                    </w:r>
                  </w:del>
                </w:p>
              </w:tc>
            </w:tr>
            <w:tr w:rsidR="00835884" w:rsidRPr="00533EF8" w:rsidDel="00533EF8" w:rsidTr="00835884">
              <w:trPr>
                <w:tblHeader/>
                <w:tblCellSpacing w:w="0" w:type="dxa"/>
                <w:del w:id="35773" w:author="pjanssen" w:date="2016-04-22T14:17:00Z"/>
              </w:trPr>
              <w:tc>
                <w:tcPr>
                  <w:tcW w:w="360" w:type="dxa"/>
                  <w:hideMark/>
                </w:tcPr>
                <w:p w:rsidR="00835884" w:rsidRPr="00533EF8" w:rsidDel="00533EF8" w:rsidRDefault="00835884" w:rsidP="00835884">
                  <w:pPr>
                    <w:rPr>
                      <w:del w:id="35774" w:author="pjanssen" w:date="2016-04-22T14:17:00Z"/>
                      <w:lang w:val="en-GB"/>
                      <w:rPrChange w:id="35775" w:author="pjanssen" w:date="2016-04-22T14:18:00Z">
                        <w:rPr>
                          <w:del w:id="35776" w:author="pjanssen" w:date="2016-04-22T14:17:00Z"/>
                        </w:rPr>
                      </w:rPrChange>
                    </w:rPr>
                  </w:pPr>
                  <w:del w:id="35777" w:author="pjanssen" w:date="2016-04-22T14:17:00Z">
                    <w:r w:rsidRPr="00533EF8" w:rsidDel="00533EF8">
                      <w:rPr>
                        <w:lang w:val="en-GB"/>
                        <w:rPrChange w:id="35778" w:author="pjanssen" w:date="2016-04-22T14:18:00Z">
                          <w:rPr/>
                        </w:rPrChange>
                      </w:rPr>
                      <w:delText> </w:delText>
                    </w:r>
                  </w:del>
                </w:p>
              </w:tc>
              <w:tc>
                <w:tcPr>
                  <w:tcW w:w="1500" w:type="dxa"/>
                  <w:hideMark/>
                </w:tcPr>
                <w:p w:rsidR="00835884" w:rsidRPr="00533EF8" w:rsidDel="00533EF8" w:rsidRDefault="00835884" w:rsidP="00835884">
                  <w:pPr>
                    <w:rPr>
                      <w:del w:id="35779" w:author="pjanssen" w:date="2016-04-22T14:17:00Z"/>
                      <w:lang w:val="en-GB"/>
                      <w:rPrChange w:id="35780" w:author="pjanssen" w:date="2016-04-22T14:18:00Z">
                        <w:rPr>
                          <w:del w:id="35781" w:author="pjanssen" w:date="2016-04-22T14:17:00Z"/>
                        </w:rPr>
                      </w:rPrChange>
                    </w:rPr>
                  </w:pPr>
                  <w:del w:id="35782" w:author="pjanssen" w:date="2016-04-22T14:17:00Z">
                    <w:r w:rsidRPr="00533EF8" w:rsidDel="00533EF8">
                      <w:rPr>
                        <w:lang w:val="en-GB"/>
                        <w:rPrChange w:id="35783" w:author="pjanssen" w:date="2016-04-22T14:18:00Z">
                          <w:rPr/>
                        </w:rPrChange>
                      </w:rPr>
                      <w:delText>Multipliciteit:</w:delText>
                    </w:r>
                  </w:del>
                </w:p>
              </w:tc>
              <w:tc>
                <w:tcPr>
                  <w:tcW w:w="0" w:type="auto"/>
                  <w:hideMark/>
                </w:tcPr>
                <w:p w:rsidR="00835884" w:rsidRPr="00533EF8" w:rsidDel="00533EF8" w:rsidRDefault="00835884" w:rsidP="00835884">
                  <w:pPr>
                    <w:rPr>
                      <w:del w:id="35784" w:author="pjanssen" w:date="2016-04-22T14:17:00Z"/>
                      <w:lang w:val="en-GB"/>
                      <w:rPrChange w:id="35785" w:author="pjanssen" w:date="2016-04-22T14:18:00Z">
                        <w:rPr>
                          <w:del w:id="35786" w:author="pjanssen" w:date="2016-04-22T14:17:00Z"/>
                        </w:rPr>
                      </w:rPrChange>
                    </w:rPr>
                  </w:pPr>
                  <w:del w:id="35787" w:author="pjanssen" w:date="2016-04-22T14:17:00Z">
                    <w:r w:rsidRPr="00533EF8" w:rsidDel="00533EF8">
                      <w:rPr>
                        <w:lang w:val="en-GB"/>
                        <w:rPrChange w:id="35788" w:author="pjanssen" w:date="2016-04-22T14:18:00Z">
                          <w:rPr/>
                        </w:rPrChange>
                      </w:rPr>
                      <w:delText>0..1</w:delText>
                    </w:r>
                  </w:del>
                </w:p>
              </w:tc>
            </w:tr>
          </w:tbl>
          <w:p w:rsidR="00835884" w:rsidRPr="00533EF8" w:rsidDel="00533EF8" w:rsidRDefault="00835884" w:rsidP="00835884">
            <w:pPr>
              <w:rPr>
                <w:del w:id="35789" w:author="pjanssen" w:date="2016-04-22T14:17:00Z"/>
                <w:lang w:val="en-GB"/>
                <w:rPrChange w:id="35790" w:author="pjanssen" w:date="2016-04-22T14:18:00Z">
                  <w:rPr>
                    <w:del w:id="35791" w:author="pjanssen" w:date="2016-04-22T14:17:00Z"/>
                  </w:rPr>
                </w:rPrChange>
              </w:rPr>
            </w:pPr>
          </w:p>
        </w:tc>
      </w:tr>
    </w:tbl>
    <w:p w:rsidR="00835884" w:rsidRPr="00533EF8" w:rsidDel="00533EF8" w:rsidRDefault="00835884" w:rsidP="00835884">
      <w:pPr>
        <w:pStyle w:val="Kop5"/>
        <w:rPr>
          <w:del w:id="35792" w:author="pjanssen" w:date="2016-04-22T14:17:00Z"/>
          <w:sz w:val="16"/>
          <w:szCs w:val="16"/>
          <w:lang w:val="en-GB"/>
          <w:rPrChange w:id="35793" w:author="pjanssen" w:date="2016-04-22T14:18:00Z">
            <w:rPr>
              <w:del w:id="35794" w:author="pjanssen" w:date="2016-04-22T14:17:00Z"/>
              <w:sz w:val="16"/>
              <w:szCs w:val="16"/>
            </w:rPr>
          </w:rPrChange>
        </w:rPr>
      </w:pPr>
      <w:del w:id="35795" w:author="pjanssen" w:date="2016-04-22T14:17:00Z">
        <w:r w:rsidRPr="00533EF8" w:rsidDel="00533EF8">
          <w:rPr>
            <w:sz w:val="16"/>
            <w:szCs w:val="16"/>
            <w:lang w:val="en-GB"/>
            <w:rPrChange w:id="35796" w:author="pjanssen" w:date="2016-04-22T14:18:00Z">
              <w:rPr>
                <w:sz w:val="16"/>
                <w:szCs w:val="16"/>
              </w:rPr>
            </w:rPrChange>
          </w:rPr>
          <w:delText>KabelSpecifiek</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579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5798" w:author="pjanssen" w:date="2016-04-22T14:17:00Z"/>
                <w:lang w:val="en-GB"/>
                <w:rPrChange w:id="35799" w:author="pjanssen" w:date="2016-04-22T14:18:00Z">
                  <w:rPr>
                    <w:del w:id="35800" w:author="pjanssen" w:date="2016-04-22T14:17:00Z"/>
                  </w:rPr>
                </w:rPrChange>
              </w:rPr>
            </w:pPr>
            <w:del w:id="35801" w:author="pjanssen" w:date="2016-04-22T14:17:00Z">
              <w:r w:rsidRPr="00533EF8" w:rsidDel="00533EF8">
                <w:rPr>
                  <w:b/>
                  <w:bCs/>
                  <w:lang w:val="en-GB"/>
                  <w:rPrChange w:id="35802" w:author="pjanssen" w:date="2016-04-22T14:18:00Z">
                    <w:rPr>
                      <w:b/>
                      <w:bCs/>
                    </w:rPr>
                  </w:rPrChange>
                </w:rPr>
                <w:delText xml:space="preserve">KabelSpecifiek (abstract) </w:delText>
              </w:r>
            </w:del>
          </w:p>
        </w:tc>
      </w:tr>
      <w:tr w:rsidR="00835884" w:rsidRPr="00533EF8" w:rsidDel="00533EF8" w:rsidTr="00835884">
        <w:trPr>
          <w:tblCellSpacing w:w="0" w:type="dxa"/>
          <w:del w:id="358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5804" w:author="pjanssen" w:date="2016-04-22T14:17:00Z"/>
              </w:trPr>
              <w:tc>
                <w:tcPr>
                  <w:tcW w:w="360" w:type="dxa"/>
                  <w:hideMark/>
                </w:tcPr>
                <w:p w:rsidR="00835884" w:rsidRPr="00533EF8" w:rsidDel="00533EF8" w:rsidRDefault="00835884" w:rsidP="00835884">
                  <w:pPr>
                    <w:rPr>
                      <w:del w:id="35805" w:author="pjanssen" w:date="2016-04-22T14:17:00Z"/>
                      <w:lang w:val="en-GB"/>
                      <w:rPrChange w:id="35806" w:author="pjanssen" w:date="2016-04-22T14:18:00Z">
                        <w:rPr>
                          <w:del w:id="35807" w:author="pjanssen" w:date="2016-04-22T14:17:00Z"/>
                        </w:rPr>
                      </w:rPrChange>
                    </w:rPr>
                  </w:pPr>
                  <w:del w:id="35808" w:author="pjanssen" w:date="2016-04-22T14:17:00Z">
                    <w:r w:rsidRPr="00533EF8" w:rsidDel="00533EF8">
                      <w:rPr>
                        <w:lang w:val="en-GB"/>
                        <w:rPrChange w:id="35809" w:author="pjanssen" w:date="2016-04-22T14:18:00Z">
                          <w:rPr/>
                        </w:rPrChange>
                      </w:rPr>
                      <w:delText> </w:delText>
                    </w:r>
                  </w:del>
                </w:p>
              </w:tc>
              <w:tc>
                <w:tcPr>
                  <w:tcW w:w="1500" w:type="dxa"/>
                  <w:hideMark/>
                </w:tcPr>
                <w:p w:rsidR="00835884" w:rsidRPr="00533EF8" w:rsidDel="00533EF8" w:rsidRDefault="00835884" w:rsidP="00835884">
                  <w:pPr>
                    <w:rPr>
                      <w:del w:id="35810" w:author="pjanssen" w:date="2016-04-22T14:17:00Z"/>
                      <w:lang w:val="en-GB"/>
                      <w:rPrChange w:id="35811" w:author="pjanssen" w:date="2016-04-22T14:18:00Z">
                        <w:rPr>
                          <w:del w:id="35812" w:author="pjanssen" w:date="2016-04-22T14:17:00Z"/>
                        </w:rPr>
                      </w:rPrChange>
                    </w:rPr>
                  </w:pPr>
                  <w:del w:id="35813" w:author="pjanssen" w:date="2016-04-22T14:17:00Z">
                    <w:r w:rsidRPr="00533EF8" w:rsidDel="00533EF8">
                      <w:rPr>
                        <w:lang w:val="en-GB"/>
                        <w:rPrChange w:id="35814" w:author="pjanssen" w:date="2016-04-22T14:18:00Z">
                          <w:rPr/>
                        </w:rPrChange>
                      </w:rPr>
                      <w:delText>Naam:</w:delText>
                    </w:r>
                  </w:del>
                </w:p>
              </w:tc>
              <w:tc>
                <w:tcPr>
                  <w:tcW w:w="0" w:type="auto"/>
                  <w:hideMark/>
                </w:tcPr>
                <w:p w:rsidR="00835884" w:rsidRPr="00533EF8" w:rsidDel="00533EF8" w:rsidRDefault="00835884" w:rsidP="00835884">
                  <w:pPr>
                    <w:rPr>
                      <w:del w:id="35815" w:author="pjanssen" w:date="2016-04-22T14:17:00Z"/>
                      <w:lang w:val="en-GB"/>
                      <w:rPrChange w:id="35816" w:author="pjanssen" w:date="2016-04-22T14:18:00Z">
                        <w:rPr>
                          <w:del w:id="35817" w:author="pjanssen" w:date="2016-04-22T14:17:00Z"/>
                        </w:rPr>
                      </w:rPrChange>
                    </w:rPr>
                  </w:pPr>
                </w:p>
              </w:tc>
            </w:tr>
            <w:tr w:rsidR="00835884" w:rsidRPr="00533EF8" w:rsidDel="00533EF8" w:rsidTr="00835884">
              <w:trPr>
                <w:tblHeader/>
                <w:tblCellSpacing w:w="0" w:type="dxa"/>
                <w:del w:id="35818" w:author="pjanssen" w:date="2016-04-22T14:17:00Z"/>
              </w:trPr>
              <w:tc>
                <w:tcPr>
                  <w:tcW w:w="360" w:type="dxa"/>
                  <w:hideMark/>
                </w:tcPr>
                <w:p w:rsidR="00835884" w:rsidRPr="00533EF8" w:rsidDel="00533EF8" w:rsidRDefault="00835884" w:rsidP="00835884">
                  <w:pPr>
                    <w:rPr>
                      <w:del w:id="35819" w:author="pjanssen" w:date="2016-04-22T14:17:00Z"/>
                      <w:lang w:val="en-GB"/>
                      <w:rPrChange w:id="35820" w:author="pjanssen" w:date="2016-04-22T14:18:00Z">
                        <w:rPr>
                          <w:del w:id="35821" w:author="pjanssen" w:date="2016-04-22T14:17:00Z"/>
                        </w:rPr>
                      </w:rPrChange>
                    </w:rPr>
                  </w:pPr>
                  <w:del w:id="35822" w:author="pjanssen" w:date="2016-04-22T14:17:00Z">
                    <w:r w:rsidRPr="00533EF8" w:rsidDel="00533EF8">
                      <w:rPr>
                        <w:lang w:val="en-GB"/>
                        <w:rPrChange w:id="35823" w:author="pjanssen" w:date="2016-04-22T14:18:00Z">
                          <w:rPr/>
                        </w:rPrChange>
                      </w:rPr>
                      <w:delText> </w:delText>
                    </w:r>
                  </w:del>
                </w:p>
              </w:tc>
              <w:tc>
                <w:tcPr>
                  <w:tcW w:w="1500" w:type="dxa"/>
                  <w:hideMark/>
                </w:tcPr>
                <w:p w:rsidR="00835884" w:rsidRPr="00533EF8" w:rsidDel="00533EF8" w:rsidRDefault="00835884" w:rsidP="00835884">
                  <w:pPr>
                    <w:rPr>
                      <w:del w:id="35824" w:author="pjanssen" w:date="2016-04-22T14:17:00Z"/>
                      <w:lang w:val="en-GB"/>
                      <w:rPrChange w:id="35825" w:author="pjanssen" w:date="2016-04-22T14:18:00Z">
                        <w:rPr>
                          <w:del w:id="35826" w:author="pjanssen" w:date="2016-04-22T14:17:00Z"/>
                        </w:rPr>
                      </w:rPrChange>
                    </w:rPr>
                  </w:pPr>
                  <w:del w:id="35827" w:author="pjanssen" w:date="2016-04-22T14:17:00Z">
                    <w:r w:rsidRPr="00533EF8" w:rsidDel="00533EF8">
                      <w:rPr>
                        <w:lang w:val="en-GB"/>
                        <w:rPrChange w:id="35828" w:author="pjanssen" w:date="2016-04-22T14:18:00Z">
                          <w:rPr/>
                        </w:rPrChange>
                      </w:rPr>
                      <w:delText>Definitie:</w:delText>
                    </w:r>
                  </w:del>
                </w:p>
              </w:tc>
              <w:tc>
                <w:tcPr>
                  <w:tcW w:w="0" w:type="auto"/>
                  <w:hideMark/>
                </w:tcPr>
                <w:p w:rsidR="00835884" w:rsidRPr="00533EF8" w:rsidDel="00533EF8" w:rsidRDefault="00835884" w:rsidP="00835884">
                  <w:pPr>
                    <w:rPr>
                      <w:del w:id="35829" w:author="pjanssen" w:date="2016-04-22T14:17:00Z"/>
                      <w:lang w:val="en-GB"/>
                      <w:rPrChange w:id="35830" w:author="pjanssen" w:date="2016-04-22T14:18:00Z">
                        <w:rPr>
                          <w:del w:id="35831" w:author="pjanssen" w:date="2016-04-22T14:17:00Z"/>
                        </w:rPr>
                      </w:rPrChange>
                    </w:rPr>
                  </w:pPr>
                  <w:del w:id="35832" w:author="pjanssen" w:date="2016-04-22T14:17:00Z">
                    <w:r w:rsidRPr="00533EF8" w:rsidDel="00533EF8">
                      <w:rPr>
                        <w:lang w:val="en-GB"/>
                        <w:rPrChange w:id="35833" w:author="pjanssen" w:date="2016-04-22T14:18:00Z">
                          <w:rPr/>
                        </w:rPrChange>
                      </w:rPr>
                      <w:delText xml:space="preserve">Abstract data object dat de kabel-specifieke attributen bevat van de IMKL extensie. </w:delText>
                    </w:r>
                  </w:del>
                </w:p>
              </w:tc>
            </w:tr>
            <w:tr w:rsidR="00835884" w:rsidRPr="00533EF8" w:rsidDel="00533EF8" w:rsidTr="00835884">
              <w:trPr>
                <w:tblHeader/>
                <w:tblCellSpacing w:w="0" w:type="dxa"/>
                <w:del w:id="35834" w:author="pjanssen" w:date="2016-04-22T14:17:00Z"/>
              </w:trPr>
              <w:tc>
                <w:tcPr>
                  <w:tcW w:w="360" w:type="dxa"/>
                  <w:hideMark/>
                </w:tcPr>
                <w:p w:rsidR="00835884" w:rsidRPr="00533EF8" w:rsidDel="00533EF8" w:rsidRDefault="00835884" w:rsidP="00835884">
                  <w:pPr>
                    <w:rPr>
                      <w:del w:id="35835" w:author="pjanssen" w:date="2016-04-22T14:17:00Z"/>
                      <w:lang w:val="en-GB"/>
                      <w:rPrChange w:id="35836" w:author="pjanssen" w:date="2016-04-22T14:18:00Z">
                        <w:rPr>
                          <w:del w:id="35837" w:author="pjanssen" w:date="2016-04-22T14:17:00Z"/>
                        </w:rPr>
                      </w:rPrChange>
                    </w:rPr>
                  </w:pPr>
                  <w:del w:id="35838" w:author="pjanssen" w:date="2016-04-22T14:17:00Z">
                    <w:r w:rsidRPr="00533EF8" w:rsidDel="00533EF8">
                      <w:rPr>
                        <w:lang w:val="en-GB"/>
                        <w:rPrChange w:id="35839" w:author="pjanssen" w:date="2016-04-22T14:18:00Z">
                          <w:rPr/>
                        </w:rPrChange>
                      </w:rPr>
                      <w:delText> </w:delText>
                    </w:r>
                  </w:del>
                </w:p>
              </w:tc>
              <w:tc>
                <w:tcPr>
                  <w:tcW w:w="1500" w:type="dxa"/>
                  <w:hideMark/>
                </w:tcPr>
                <w:p w:rsidR="00835884" w:rsidRPr="00533EF8" w:rsidDel="00533EF8" w:rsidRDefault="00835884" w:rsidP="00835884">
                  <w:pPr>
                    <w:rPr>
                      <w:del w:id="35840" w:author="pjanssen" w:date="2016-04-22T14:17:00Z"/>
                      <w:lang w:val="en-GB"/>
                      <w:rPrChange w:id="35841" w:author="pjanssen" w:date="2016-04-22T14:18:00Z">
                        <w:rPr>
                          <w:del w:id="35842" w:author="pjanssen" w:date="2016-04-22T14:17:00Z"/>
                        </w:rPr>
                      </w:rPrChange>
                    </w:rPr>
                  </w:pPr>
                  <w:del w:id="35843" w:author="pjanssen" w:date="2016-04-22T14:17:00Z">
                    <w:r w:rsidRPr="00533EF8" w:rsidDel="00533EF8">
                      <w:rPr>
                        <w:lang w:val="en-GB"/>
                        <w:rPrChange w:id="35844" w:author="pjanssen" w:date="2016-04-22T14:18:00Z">
                          <w:rPr/>
                        </w:rPrChange>
                      </w:rPr>
                      <w:delText>Herkomst:</w:delText>
                    </w:r>
                  </w:del>
                </w:p>
              </w:tc>
              <w:tc>
                <w:tcPr>
                  <w:tcW w:w="0" w:type="auto"/>
                  <w:hideMark/>
                </w:tcPr>
                <w:p w:rsidR="00835884" w:rsidRPr="00533EF8" w:rsidDel="00533EF8" w:rsidRDefault="00835884" w:rsidP="00835884">
                  <w:pPr>
                    <w:rPr>
                      <w:del w:id="35845" w:author="pjanssen" w:date="2016-04-22T14:17:00Z"/>
                      <w:lang w:val="en-GB"/>
                      <w:rPrChange w:id="35846" w:author="pjanssen" w:date="2016-04-22T14:18:00Z">
                        <w:rPr>
                          <w:del w:id="35847" w:author="pjanssen" w:date="2016-04-22T14:17:00Z"/>
                        </w:rPr>
                      </w:rPrChange>
                    </w:rPr>
                  </w:pPr>
                  <w:del w:id="35848" w:author="pjanssen" w:date="2016-04-22T14:17:00Z">
                    <w:r w:rsidRPr="00533EF8" w:rsidDel="00533EF8">
                      <w:rPr>
                        <w:lang w:val="en-GB"/>
                        <w:rPrChange w:id="35849" w:author="pjanssen" w:date="2016-04-22T14:18:00Z">
                          <w:rPr/>
                        </w:rPrChange>
                      </w:rPr>
                      <w:delText>IMKL-Be</w:delText>
                    </w:r>
                  </w:del>
                </w:p>
              </w:tc>
            </w:tr>
            <w:tr w:rsidR="00835884" w:rsidRPr="00533EF8" w:rsidDel="00533EF8" w:rsidTr="00835884">
              <w:trPr>
                <w:tblHeader/>
                <w:tblCellSpacing w:w="0" w:type="dxa"/>
                <w:del w:id="35850" w:author="pjanssen" w:date="2016-04-22T14:17:00Z"/>
              </w:trPr>
              <w:tc>
                <w:tcPr>
                  <w:tcW w:w="360" w:type="dxa"/>
                  <w:hideMark/>
                </w:tcPr>
                <w:p w:rsidR="00835884" w:rsidRPr="00533EF8" w:rsidDel="00533EF8" w:rsidRDefault="00835884" w:rsidP="00835884">
                  <w:pPr>
                    <w:rPr>
                      <w:del w:id="35851" w:author="pjanssen" w:date="2016-04-22T14:17:00Z"/>
                      <w:lang w:val="en-GB"/>
                      <w:rPrChange w:id="35852" w:author="pjanssen" w:date="2016-04-22T14:18:00Z">
                        <w:rPr>
                          <w:del w:id="35853" w:author="pjanssen" w:date="2016-04-22T14:17:00Z"/>
                        </w:rPr>
                      </w:rPrChange>
                    </w:rPr>
                  </w:pPr>
                  <w:del w:id="35854" w:author="pjanssen" w:date="2016-04-22T14:17:00Z">
                    <w:r w:rsidRPr="00533EF8" w:rsidDel="00533EF8">
                      <w:rPr>
                        <w:lang w:val="en-GB"/>
                        <w:rPrChange w:id="35855" w:author="pjanssen" w:date="2016-04-22T14:18:00Z">
                          <w:rPr/>
                        </w:rPrChange>
                      </w:rPr>
                      <w:delText> </w:delText>
                    </w:r>
                  </w:del>
                </w:p>
              </w:tc>
              <w:tc>
                <w:tcPr>
                  <w:tcW w:w="1500" w:type="dxa"/>
                  <w:hideMark/>
                </w:tcPr>
                <w:p w:rsidR="00835884" w:rsidRPr="00533EF8" w:rsidDel="00533EF8" w:rsidRDefault="00835884" w:rsidP="00835884">
                  <w:pPr>
                    <w:rPr>
                      <w:del w:id="35856" w:author="pjanssen" w:date="2016-04-22T14:17:00Z"/>
                      <w:lang w:val="en-GB"/>
                      <w:rPrChange w:id="35857" w:author="pjanssen" w:date="2016-04-22T14:18:00Z">
                        <w:rPr>
                          <w:del w:id="35858" w:author="pjanssen" w:date="2016-04-22T14:17:00Z"/>
                        </w:rPr>
                      </w:rPrChange>
                    </w:rPr>
                  </w:pPr>
                  <w:del w:id="35859" w:author="pjanssen" w:date="2016-04-22T14:17:00Z">
                    <w:r w:rsidRPr="00533EF8" w:rsidDel="00533EF8">
                      <w:rPr>
                        <w:lang w:val="en-GB"/>
                        <w:rPrChange w:id="35860" w:author="pjanssen" w:date="2016-04-22T14:18:00Z">
                          <w:rPr/>
                        </w:rPrChange>
                      </w:rPr>
                      <w:delText>Stereotypes:</w:delText>
                    </w:r>
                  </w:del>
                </w:p>
              </w:tc>
              <w:tc>
                <w:tcPr>
                  <w:tcW w:w="0" w:type="auto"/>
                  <w:hideMark/>
                </w:tcPr>
                <w:p w:rsidR="00835884" w:rsidRPr="00533EF8" w:rsidDel="00533EF8" w:rsidRDefault="00835884" w:rsidP="00835884">
                  <w:pPr>
                    <w:rPr>
                      <w:del w:id="35861" w:author="pjanssen" w:date="2016-04-22T14:17:00Z"/>
                      <w:lang w:val="en-GB"/>
                      <w:rPrChange w:id="35862" w:author="pjanssen" w:date="2016-04-22T14:18:00Z">
                        <w:rPr>
                          <w:del w:id="35863" w:author="pjanssen" w:date="2016-04-22T14:17:00Z"/>
                        </w:rPr>
                      </w:rPrChange>
                    </w:rPr>
                  </w:pPr>
                  <w:del w:id="35864" w:author="pjanssen" w:date="2016-04-22T14:17:00Z">
                    <w:r w:rsidRPr="00533EF8" w:rsidDel="00533EF8">
                      <w:rPr>
                        <w:lang w:val="en-GB"/>
                        <w:rPrChange w:id="35865" w:author="pjanssen" w:date="2016-04-22T14:18:00Z">
                          <w:rPr/>
                        </w:rPrChange>
                      </w:rPr>
                      <w:delText>«featureType»</w:delText>
                    </w:r>
                  </w:del>
                </w:p>
              </w:tc>
            </w:tr>
          </w:tbl>
          <w:p w:rsidR="00835884" w:rsidRPr="00533EF8" w:rsidDel="00533EF8" w:rsidRDefault="00835884" w:rsidP="00835884">
            <w:pPr>
              <w:rPr>
                <w:del w:id="35866" w:author="pjanssen" w:date="2016-04-22T14:17:00Z"/>
                <w:lang w:val="en-GB"/>
                <w:rPrChange w:id="35867" w:author="pjanssen" w:date="2016-04-22T14:18:00Z">
                  <w:rPr>
                    <w:del w:id="35868" w:author="pjanssen" w:date="2016-04-22T14:17:00Z"/>
                  </w:rPr>
                </w:rPrChange>
              </w:rPr>
            </w:pPr>
          </w:p>
        </w:tc>
      </w:tr>
      <w:tr w:rsidR="00835884" w:rsidRPr="00533EF8" w:rsidDel="00533EF8" w:rsidTr="00835884">
        <w:trPr>
          <w:tblCellSpacing w:w="0" w:type="dxa"/>
          <w:del w:id="358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5870" w:author="pjanssen" w:date="2016-04-22T14:17:00Z"/>
                <w:lang w:val="en-GB"/>
                <w:rPrChange w:id="35871" w:author="pjanssen" w:date="2016-04-22T14:18:00Z">
                  <w:rPr>
                    <w:del w:id="35872" w:author="pjanssen" w:date="2016-04-22T14:17:00Z"/>
                  </w:rPr>
                </w:rPrChange>
              </w:rPr>
            </w:pPr>
            <w:del w:id="35873" w:author="pjanssen" w:date="2016-04-22T14:17:00Z">
              <w:r w:rsidRPr="00533EF8" w:rsidDel="00533EF8">
                <w:rPr>
                  <w:b/>
                  <w:bCs/>
                  <w:lang w:val="en-GB"/>
                  <w:rPrChange w:id="35874" w:author="pjanssen" w:date="2016-04-22T14:18:00Z">
                    <w:rPr>
                      <w:b/>
                      <w:bCs/>
                    </w:rPr>
                  </w:rPrChange>
                </w:rPr>
                <w:delText>Attribuut: kabelDiameter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5875" w:author="pjanssen" w:date="2016-04-22T14:17:00Z"/>
              </w:trPr>
              <w:tc>
                <w:tcPr>
                  <w:tcW w:w="360" w:type="dxa"/>
                  <w:hideMark/>
                </w:tcPr>
                <w:p w:rsidR="00835884" w:rsidRPr="00533EF8" w:rsidDel="00533EF8" w:rsidRDefault="00835884" w:rsidP="00835884">
                  <w:pPr>
                    <w:rPr>
                      <w:del w:id="35876" w:author="pjanssen" w:date="2016-04-22T14:17:00Z"/>
                      <w:lang w:val="en-GB"/>
                      <w:rPrChange w:id="35877" w:author="pjanssen" w:date="2016-04-22T14:18:00Z">
                        <w:rPr>
                          <w:del w:id="35878" w:author="pjanssen" w:date="2016-04-22T14:17:00Z"/>
                        </w:rPr>
                      </w:rPrChange>
                    </w:rPr>
                  </w:pPr>
                  <w:del w:id="35879" w:author="pjanssen" w:date="2016-04-22T14:17:00Z">
                    <w:r w:rsidRPr="00533EF8" w:rsidDel="00533EF8">
                      <w:rPr>
                        <w:lang w:val="en-GB"/>
                        <w:rPrChange w:id="35880" w:author="pjanssen" w:date="2016-04-22T14:18:00Z">
                          <w:rPr/>
                        </w:rPrChange>
                      </w:rPr>
                      <w:delText> </w:delText>
                    </w:r>
                  </w:del>
                </w:p>
              </w:tc>
              <w:tc>
                <w:tcPr>
                  <w:tcW w:w="1500" w:type="dxa"/>
                  <w:hideMark/>
                </w:tcPr>
                <w:p w:rsidR="00835884" w:rsidRPr="00533EF8" w:rsidDel="00533EF8" w:rsidRDefault="00835884" w:rsidP="00835884">
                  <w:pPr>
                    <w:rPr>
                      <w:del w:id="35881" w:author="pjanssen" w:date="2016-04-22T14:17:00Z"/>
                      <w:lang w:val="en-GB"/>
                      <w:rPrChange w:id="35882" w:author="pjanssen" w:date="2016-04-22T14:18:00Z">
                        <w:rPr>
                          <w:del w:id="35883" w:author="pjanssen" w:date="2016-04-22T14:17:00Z"/>
                        </w:rPr>
                      </w:rPrChange>
                    </w:rPr>
                  </w:pPr>
                  <w:del w:id="35884" w:author="pjanssen" w:date="2016-04-22T14:17:00Z">
                    <w:r w:rsidRPr="00533EF8" w:rsidDel="00533EF8">
                      <w:rPr>
                        <w:lang w:val="en-GB"/>
                        <w:rPrChange w:id="35885" w:author="pjanssen" w:date="2016-04-22T14:18:00Z">
                          <w:rPr/>
                        </w:rPrChange>
                      </w:rPr>
                      <w:delText>Naam:</w:delText>
                    </w:r>
                  </w:del>
                </w:p>
              </w:tc>
              <w:tc>
                <w:tcPr>
                  <w:tcW w:w="0" w:type="auto"/>
                  <w:hideMark/>
                </w:tcPr>
                <w:p w:rsidR="00835884" w:rsidRPr="00533EF8" w:rsidDel="00533EF8" w:rsidRDefault="00835884" w:rsidP="00835884">
                  <w:pPr>
                    <w:rPr>
                      <w:del w:id="35886" w:author="pjanssen" w:date="2016-04-22T14:17:00Z"/>
                      <w:lang w:val="en-GB"/>
                      <w:rPrChange w:id="35887" w:author="pjanssen" w:date="2016-04-22T14:18:00Z">
                        <w:rPr>
                          <w:del w:id="35888" w:author="pjanssen" w:date="2016-04-22T14:17:00Z"/>
                        </w:rPr>
                      </w:rPrChange>
                    </w:rPr>
                  </w:pPr>
                </w:p>
              </w:tc>
            </w:tr>
            <w:tr w:rsidR="00835884" w:rsidRPr="00533EF8" w:rsidDel="00533EF8" w:rsidTr="00835884">
              <w:trPr>
                <w:tblHeader/>
                <w:tblCellSpacing w:w="0" w:type="dxa"/>
                <w:del w:id="35889" w:author="pjanssen" w:date="2016-04-22T14:17:00Z"/>
              </w:trPr>
              <w:tc>
                <w:tcPr>
                  <w:tcW w:w="360" w:type="dxa"/>
                  <w:hideMark/>
                </w:tcPr>
                <w:p w:rsidR="00835884" w:rsidRPr="00533EF8" w:rsidDel="00533EF8" w:rsidRDefault="00835884" w:rsidP="00835884">
                  <w:pPr>
                    <w:rPr>
                      <w:del w:id="35890" w:author="pjanssen" w:date="2016-04-22T14:17:00Z"/>
                      <w:lang w:val="en-GB"/>
                      <w:rPrChange w:id="35891" w:author="pjanssen" w:date="2016-04-22T14:18:00Z">
                        <w:rPr>
                          <w:del w:id="35892" w:author="pjanssen" w:date="2016-04-22T14:17:00Z"/>
                        </w:rPr>
                      </w:rPrChange>
                    </w:rPr>
                  </w:pPr>
                  <w:del w:id="35893" w:author="pjanssen" w:date="2016-04-22T14:17:00Z">
                    <w:r w:rsidRPr="00533EF8" w:rsidDel="00533EF8">
                      <w:rPr>
                        <w:lang w:val="en-GB"/>
                        <w:rPrChange w:id="35894" w:author="pjanssen" w:date="2016-04-22T14:18:00Z">
                          <w:rPr/>
                        </w:rPrChange>
                      </w:rPr>
                      <w:delText> </w:delText>
                    </w:r>
                  </w:del>
                </w:p>
              </w:tc>
              <w:tc>
                <w:tcPr>
                  <w:tcW w:w="1500" w:type="dxa"/>
                  <w:hideMark/>
                </w:tcPr>
                <w:p w:rsidR="00835884" w:rsidRPr="00533EF8" w:rsidDel="00533EF8" w:rsidRDefault="00835884" w:rsidP="00835884">
                  <w:pPr>
                    <w:rPr>
                      <w:del w:id="35895" w:author="pjanssen" w:date="2016-04-22T14:17:00Z"/>
                      <w:lang w:val="en-GB"/>
                      <w:rPrChange w:id="35896" w:author="pjanssen" w:date="2016-04-22T14:18:00Z">
                        <w:rPr>
                          <w:del w:id="35897" w:author="pjanssen" w:date="2016-04-22T14:17:00Z"/>
                        </w:rPr>
                      </w:rPrChange>
                    </w:rPr>
                  </w:pPr>
                  <w:del w:id="35898" w:author="pjanssen" w:date="2016-04-22T14:17:00Z">
                    <w:r w:rsidRPr="00533EF8" w:rsidDel="00533EF8">
                      <w:rPr>
                        <w:lang w:val="en-GB"/>
                        <w:rPrChange w:id="35899" w:author="pjanssen" w:date="2016-04-22T14:18:00Z">
                          <w:rPr/>
                        </w:rPrChange>
                      </w:rPr>
                      <w:delText>Type:</w:delText>
                    </w:r>
                  </w:del>
                </w:p>
              </w:tc>
              <w:tc>
                <w:tcPr>
                  <w:tcW w:w="0" w:type="auto"/>
                  <w:hideMark/>
                </w:tcPr>
                <w:p w:rsidR="00835884" w:rsidRPr="00533EF8" w:rsidDel="00533EF8" w:rsidRDefault="00835884" w:rsidP="00835884">
                  <w:pPr>
                    <w:rPr>
                      <w:del w:id="35900" w:author="pjanssen" w:date="2016-04-22T14:17:00Z"/>
                      <w:lang w:val="en-GB"/>
                      <w:rPrChange w:id="35901" w:author="pjanssen" w:date="2016-04-22T14:18:00Z">
                        <w:rPr>
                          <w:del w:id="35902" w:author="pjanssen" w:date="2016-04-22T14:17:00Z"/>
                        </w:rPr>
                      </w:rPrChange>
                    </w:rPr>
                  </w:pPr>
                  <w:del w:id="35903" w:author="pjanssen" w:date="2016-04-22T14:17:00Z">
                    <w:r w:rsidRPr="00533EF8" w:rsidDel="00533EF8">
                      <w:rPr>
                        <w:lang w:val="en-GB"/>
                        <w:rPrChange w:id="35904" w:author="pjanssen" w:date="2016-04-22T14:18:00Z">
                          <w:rPr/>
                        </w:rPrChange>
                      </w:rPr>
                      <w:delText>Measure</w:delText>
                    </w:r>
                  </w:del>
                </w:p>
              </w:tc>
            </w:tr>
            <w:tr w:rsidR="00835884" w:rsidRPr="00533EF8" w:rsidDel="00533EF8" w:rsidTr="00835884">
              <w:trPr>
                <w:tblHeader/>
                <w:tblCellSpacing w:w="0" w:type="dxa"/>
                <w:del w:id="35905" w:author="pjanssen" w:date="2016-04-22T14:17:00Z"/>
              </w:trPr>
              <w:tc>
                <w:tcPr>
                  <w:tcW w:w="360" w:type="dxa"/>
                  <w:hideMark/>
                </w:tcPr>
                <w:p w:rsidR="00835884" w:rsidRPr="00533EF8" w:rsidDel="00533EF8" w:rsidRDefault="00835884" w:rsidP="00835884">
                  <w:pPr>
                    <w:rPr>
                      <w:del w:id="35906" w:author="pjanssen" w:date="2016-04-22T14:17:00Z"/>
                      <w:lang w:val="en-GB"/>
                      <w:rPrChange w:id="35907" w:author="pjanssen" w:date="2016-04-22T14:18:00Z">
                        <w:rPr>
                          <w:del w:id="35908" w:author="pjanssen" w:date="2016-04-22T14:17:00Z"/>
                        </w:rPr>
                      </w:rPrChange>
                    </w:rPr>
                  </w:pPr>
                  <w:del w:id="35909" w:author="pjanssen" w:date="2016-04-22T14:17:00Z">
                    <w:r w:rsidRPr="00533EF8" w:rsidDel="00533EF8">
                      <w:rPr>
                        <w:lang w:val="en-GB"/>
                        <w:rPrChange w:id="35910" w:author="pjanssen" w:date="2016-04-22T14:18:00Z">
                          <w:rPr/>
                        </w:rPrChange>
                      </w:rPr>
                      <w:delText> </w:delText>
                    </w:r>
                  </w:del>
                </w:p>
              </w:tc>
              <w:tc>
                <w:tcPr>
                  <w:tcW w:w="1500" w:type="dxa"/>
                  <w:hideMark/>
                </w:tcPr>
                <w:p w:rsidR="00835884" w:rsidRPr="00533EF8" w:rsidDel="00533EF8" w:rsidRDefault="00835884" w:rsidP="00835884">
                  <w:pPr>
                    <w:rPr>
                      <w:del w:id="35911" w:author="pjanssen" w:date="2016-04-22T14:17:00Z"/>
                      <w:lang w:val="en-GB"/>
                      <w:rPrChange w:id="35912" w:author="pjanssen" w:date="2016-04-22T14:18:00Z">
                        <w:rPr>
                          <w:del w:id="35913" w:author="pjanssen" w:date="2016-04-22T14:17:00Z"/>
                        </w:rPr>
                      </w:rPrChange>
                    </w:rPr>
                  </w:pPr>
                  <w:del w:id="35914" w:author="pjanssen" w:date="2016-04-22T14:17:00Z">
                    <w:r w:rsidRPr="00533EF8" w:rsidDel="00533EF8">
                      <w:rPr>
                        <w:lang w:val="en-GB"/>
                        <w:rPrChange w:id="35915" w:author="pjanssen" w:date="2016-04-22T14:18:00Z">
                          <w:rPr/>
                        </w:rPrChange>
                      </w:rPr>
                      <w:delText>Definitie:</w:delText>
                    </w:r>
                  </w:del>
                </w:p>
              </w:tc>
              <w:tc>
                <w:tcPr>
                  <w:tcW w:w="0" w:type="auto"/>
                  <w:hideMark/>
                </w:tcPr>
                <w:p w:rsidR="00835884" w:rsidRPr="00533EF8" w:rsidDel="00533EF8" w:rsidRDefault="00835884" w:rsidP="00835884">
                  <w:pPr>
                    <w:rPr>
                      <w:del w:id="35916" w:author="pjanssen" w:date="2016-04-22T14:17:00Z"/>
                      <w:lang w:val="en-GB"/>
                      <w:rPrChange w:id="35917" w:author="pjanssen" w:date="2016-04-22T14:18:00Z">
                        <w:rPr>
                          <w:del w:id="35918" w:author="pjanssen" w:date="2016-04-22T14:17:00Z"/>
                        </w:rPr>
                      </w:rPrChange>
                    </w:rPr>
                  </w:pPr>
                  <w:del w:id="35919" w:author="pjanssen" w:date="2016-04-22T14:17:00Z">
                    <w:r w:rsidRPr="00533EF8" w:rsidDel="00533EF8">
                      <w:rPr>
                        <w:lang w:val="en-GB"/>
                        <w:rPrChange w:id="35920" w:author="pjanssen" w:date="2016-04-22T14:18:00Z">
                          <w:rPr/>
                        </w:rPrChange>
                      </w:rPr>
                      <w:delText xml:space="preserve">Diameter van een kabel of leiding uitgedrukt in een Unit of Measure (UOM). </w:delText>
                    </w:r>
                  </w:del>
                </w:p>
              </w:tc>
            </w:tr>
            <w:tr w:rsidR="00835884" w:rsidRPr="00533EF8" w:rsidDel="00533EF8" w:rsidTr="00835884">
              <w:trPr>
                <w:tblHeader/>
                <w:tblCellSpacing w:w="0" w:type="dxa"/>
                <w:del w:id="35921" w:author="pjanssen" w:date="2016-04-22T14:17:00Z"/>
              </w:trPr>
              <w:tc>
                <w:tcPr>
                  <w:tcW w:w="360" w:type="dxa"/>
                  <w:hideMark/>
                </w:tcPr>
                <w:p w:rsidR="00835884" w:rsidRPr="00533EF8" w:rsidDel="00533EF8" w:rsidRDefault="00835884" w:rsidP="00835884">
                  <w:pPr>
                    <w:rPr>
                      <w:del w:id="35922" w:author="pjanssen" w:date="2016-04-22T14:17:00Z"/>
                      <w:lang w:val="en-GB"/>
                      <w:rPrChange w:id="35923" w:author="pjanssen" w:date="2016-04-22T14:18:00Z">
                        <w:rPr>
                          <w:del w:id="35924" w:author="pjanssen" w:date="2016-04-22T14:17:00Z"/>
                        </w:rPr>
                      </w:rPrChange>
                    </w:rPr>
                  </w:pPr>
                  <w:del w:id="35925" w:author="pjanssen" w:date="2016-04-22T14:17:00Z">
                    <w:r w:rsidRPr="00533EF8" w:rsidDel="00533EF8">
                      <w:rPr>
                        <w:lang w:val="en-GB"/>
                        <w:rPrChange w:id="35926" w:author="pjanssen" w:date="2016-04-22T14:18:00Z">
                          <w:rPr/>
                        </w:rPrChange>
                      </w:rPr>
                      <w:delText> </w:delText>
                    </w:r>
                  </w:del>
                </w:p>
              </w:tc>
              <w:tc>
                <w:tcPr>
                  <w:tcW w:w="1500" w:type="dxa"/>
                  <w:hideMark/>
                </w:tcPr>
                <w:p w:rsidR="00835884" w:rsidRPr="00533EF8" w:rsidDel="00533EF8" w:rsidRDefault="00835884" w:rsidP="00835884">
                  <w:pPr>
                    <w:rPr>
                      <w:del w:id="35927" w:author="pjanssen" w:date="2016-04-22T14:17:00Z"/>
                      <w:lang w:val="en-GB"/>
                      <w:rPrChange w:id="35928" w:author="pjanssen" w:date="2016-04-22T14:18:00Z">
                        <w:rPr>
                          <w:del w:id="35929" w:author="pjanssen" w:date="2016-04-22T14:17:00Z"/>
                        </w:rPr>
                      </w:rPrChange>
                    </w:rPr>
                  </w:pPr>
                  <w:del w:id="35930" w:author="pjanssen" w:date="2016-04-22T14:17:00Z">
                    <w:r w:rsidRPr="00533EF8" w:rsidDel="00533EF8">
                      <w:rPr>
                        <w:lang w:val="en-GB"/>
                        <w:rPrChange w:id="35931" w:author="pjanssen" w:date="2016-04-22T14:18:00Z">
                          <w:rPr/>
                        </w:rPrChange>
                      </w:rPr>
                      <w:delText>Omschrijving:</w:delText>
                    </w:r>
                  </w:del>
                </w:p>
              </w:tc>
              <w:tc>
                <w:tcPr>
                  <w:tcW w:w="0" w:type="auto"/>
                  <w:hideMark/>
                </w:tcPr>
                <w:p w:rsidR="00835884" w:rsidRPr="00533EF8" w:rsidDel="00533EF8" w:rsidRDefault="00835884" w:rsidP="00835884">
                  <w:pPr>
                    <w:rPr>
                      <w:del w:id="35932" w:author="pjanssen" w:date="2016-04-22T14:17:00Z"/>
                      <w:lang w:val="en-GB"/>
                      <w:rPrChange w:id="35933" w:author="pjanssen" w:date="2016-04-22T14:18:00Z">
                        <w:rPr>
                          <w:del w:id="35934" w:author="pjanssen" w:date="2016-04-22T14:17:00Z"/>
                        </w:rPr>
                      </w:rPrChange>
                    </w:rPr>
                  </w:pPr>
                  <w:del w:id="35935" w:author="pjanssen" w:date="2016-04-22T14:17:00Z">
                    <w:r w:rsidRPr="00533EF8" w:rsidDel="00533EF8">
                      <w:rPr>
                        <w:lang w:val="en-GB"/>
                        <w:rPrChange w:id="35936" w:author="pjanssen" w:date="2016-04-22T14:18:00Z">
                          <w:rPr/>
                        </w:rPrChange>
                      </w:rPr>
                      <w:delText xml:space="preserve">Dit attribuut heeft een Measure als data type. De UOM wordt uitgedrukt via één van de volgende OGC URN codes: • urn:ogc:def:uom:OGC::m • urn:ogc:def:uom:OGC::cm • urn:ogc:def:uom:OGC::mm </w:delText>
                    </w:r>
                  </w:del>
                </w:p>
              </w:tc>
            </w:tr>
            <w:tr w:rsidR="00835884" w:rsidRPr="00533EF8" w:rsidDel="00533EF8" w:rsidTr="00835884">
              <w:trPr>
                <w:tblHeader/>
                <w:tblCellSpacing w:w="0" w:type="dxa"/>
                <w:del w:id="35937" w:author="pjanssen" w:date="2016-04-22T14:17:00Z"/>
              </w:trPr>
              <w:tc>
                <w:tcPr>
                  <w:tcW w:w="360" w:type="dxa"/>
                  <w:hideMark/>
                </w:tcPr>
                <w:p w:rsidR="00835884" w:rsidRPr="00533EF8" w:rsidDel="00533EF8" w:rsidRDefault="00835884" w:rsidP="00835884">
                  <w:pPr>
                    <w:rPr>
                      <w:del w:id="35938" w:author="pjanssen" w:date="2016-04-22T14:17:00Z"/>
                      <w:lang w:val="en-GB"/>
                      <w:rPrChange w:id="35939" w:author="pjanssen" w:date="2016-04-22T14:18:00Z">
                        <w:rPr>
                          <w:del w:id="35940" w:author="pjanssen" w:date="2016-04-22T14:17:00Z"/>
                        </w:rPr>
                      </w:rPrChange>
                    </w:rPr>
                  </w:pPr>
                  <w:del w:id="35941" w:author="pjanssen" w:date="2016-04-22T14:17:00Z">
                    <w:r w:rsidRPr="00533EF8" w:rsidDel="00533EF8">
                      <w:rPr>
                        <w:lang w:val="en-GB"/>
                        <w:rPrChange w:id="35942" w:author="pjanssen" w:date="2016-04-22T14:18:00Z">
                          <w:rPr/>
                        </w:rPrChange>
                      </w:rPr>
                      <w:delText> </w:delText>
                    </w:r>
                  </w:del>
                </w:p>
              </w:tc>
              <w:tc>
                <w:tcPr>
                  <w:tcW w:w="1500" w:type="dxa"/>
                  <w:hideMark/>
                </w:tcPr>
                <w:p w:rsidR="00835884" w:rsidRPr="00533EF8" w:rsidDel="00533EF8" w:rsidRDefault="00835884" w:rsidP="00835884">
                  <w:pPr>
                    <w:rPr>
                      <w:del w:id="35943" w:author="pjanssen" w:date="2016-04-22T14:17:00Z"/>
                      <w:lang w:val="en-GB"/>
                      <w:rPrChange w:id="35944" w:author="pjanssen" w:date="2016-04-22T14:18:00Z">
                        <w:rPr>
                          <w:del w:id="35945" w:author="pjanssen" w:date="2016-04-22T14:17:00Z"/>
                        </w:rPr>
                      </w:rPrChange>
                    </w:rPr>
                  </w:pPr>
                  <w:del w:id="35946" w:author="pjanssen" w:date="2016-04-22T14:17:00Z">
                    <w:r w:rsidRPr="00533EF8" w:rsidDel="00533EF8">
                      <w:rPr>
                        <w:lang w:val="en-GB"/>
                        <w:rPrChange w:id="35947" w:author="pjanssen" w:date="2016-04-22T14:18:00Z">
                          <w:rPr/>
                        </w:rPrChange>
                      </w:rPr>
                      <w:delText>Multipliciteit:</w:delText>
                    </w:r>
                  </w:del>
                </w:p>
              </w:tc>
              <w:tc>
                <w:tcPr>
                  <w:tcW w:w="0" w:type="auto"/>
                  <w:hideMark/>
                </w:tcPr>
                <w:p w:rsidR="00835884" w:rsidRPr="00533EF8" w:rsidDel="00533EF8" w:rsidRDefault="00835884" w:rsidP="00835884">
                  <w:pPr>
                    <w:rPr>
                      <w:del w:id="35948" w:author="pjanssen" w:date="2016-04-22T14:17:00Z"/>
                      <w:lang w:val="en-GB"/>
                      <w:rPrChange w:id="35949" w:author="pjanssen" w:date="2016-04-22T14:18:00Z">
                        <w:rPr>
                          <w:del w:id="35950" w:author="pjanssen" w:date="2016-04-22T14:17:00Z"/>
                        </w:rPr>
                      </w:rPrChange>
                    </w:rPr>
                  </w:pPr>
                  <w:del w:id="35951" w:author="pjanssen" w:date="2016-04-22T14:17:00Z">
                    <w:r w:rsidRPr="00533EF8" w:rsidDel="00533EF8">
                      <w:rPr>
                        <w:lang w:val="en-GB"/>
                        <w:rPrChange w:id="35952" w:author="pjanssen" w:date="2016-04-22T14:18:00Z">
                          <w:rPr/>
                        </w:rPrChange>
                      </w:rPr>
                      <w:delText>0..1</w:delText>
                    </w:r>
                  </w:del>
                </w:p>
              </w:tc>
            </w:tr>
          </w:tbl>
          <w:p w:rsidR="00835884" w:rsidRPr="00533EF8" w:rsidDel="00533EF8" w:rsidRDefault="00835884" w:rsidP="00835884">
            <w:pPr>
              <w:rPr>
                <w:del w:id="35953" w:author="pjanssen" w:date="2016-04-22T14:17:00Z"/>
                <w:lang w:val="en-GB"/>
                <w:rPrChange w:id="35954" w:author="pjanssen" w:date="2016-04-22T14:18:00Z">
                  <w:rPr>
                    <w:del w:id="35955" w:author="pjanssen" w:date="2016-04-22T14:17:00Z"/>
                  </w:rPr>
                </w:rPrChange>
              </w:rPr>
            </w:pPr>
          </w:p>
        </w:tc>
      </w:tr>
    </w:tbl>
    <w:p w:rsidR="00835884" w:rsidRPr="00533EF8" w:rsidDel="00533EF8" w:rsidRDefault="00835884" w:rsidP="00835884">
      <w:pPr>
        <w:pStyle w:val="Kop5"/>
        <w:rPr>
          <w:del w:id="35956" w:author="pjanssen" w:date="2016-04-22T14:17:00Z"/>
          <w:sz w:val="16"/>
          <w:szCs w:val="16"/>
          <w:lang w:val="en-GB"/>
          <w:rPrChange w:id="35957" w:author="pjanssen" w:date="2016-04-22T14:18:00Z">
            <w:rPr>
              <w:del w:id="35958" w:author="pjanssen" w:date="2016-04-22T14:17:00Z"/>
              <w:sz w:val="16"/>
              <w:szCs w:val="16"/>
            </w:rPr>
          </w:rPrChange>
        </w:rPr>
      </w:pPr>
      <w:del w:id="35959" w:author="pjanssen" w:date="2016-04-22T14:17:00Z">
        <w:r w:rsidRPr="00533EF8" w:rsidDel="00533EF8">
          <w:rPr>
            <w:sz w:val="16"/>
            <w:szCs w:val="16"/>
            <w:lang w:val="en-GB"/>
            <w:rPrChange w:id="35960" w:author="pjanssen" w:date="2016-04-22T14:18:00Z">
              <w:rPr>
                <w:sz w:val="16"/>
                <w:szCs w:val="16"/>
              </w:rPr>
            </w:rPrChange>
          </w:rPr>
          <w:delText>Kast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596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5962" w:author="pjanssen" w:date="2016-04-22T14:17:00Z"/>
                <w:lang w:val="en-GB"/>
                <w:rPrChange w:id="35963" w:author="pjanssen" w:date="2016-04-22T14:18:00Z">
                  <w:rPr>
                    <w:del w:id="35964" w:author="pjanssen" w:date="2016-04-22T14:17:00Z"/>
                  </w:rPr>
                </w:rPrChange>
              </w:rPr>
            </w:pPr>
            <w:del w:id="35965" w:author="pjanssen" w:date="2016-04-22T14:17:00Z">
              <w:r w:rsidRPr="00533EF8" w:rsidDel="00533EF8">
                <w:rPr>
                  <w:b/>
                  <w:bCs/>
                  <w:lang w:val="en-GB"/>
                  <w:rPrChange w:id="35966" w:author="pjanssen" w:date="2016-04-22T14:18:00Z">
                    <w:rPr>
                      <w:b/>
                      <w:bCs/>
                    </w:rPr>
                  </w:rPrChange>
                </w:rPr>
                <w:delText>Kast</w:delText>
              </w:r>
            </w:del>
          </w:p>
        </w:tc>
      </w:tr>
      <w:tr w:rsidR="00835884" w:rsidRPr="00533EF8" w:rsidDel="00533EF8" w:rsidTr="00835884">
        <w:trPr>
          <w:tblCellSpacing w:w="0" w:type="dxa"/>
          <w:del w:id="359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5968" w:author="pjanssen" w:date="2016-04-22T14:17:00Z"/>
              </w:trPr>
              <w:tc>
                <w:tcPr>
                  <w:tcW w:w="360" w:type="dxa"/>
                  <w:hideMark/>
                </w:tcPr>
                <w:p w:rsidR="00835884" w:rsidRPr="00533EF8" w:rsidDel="00533EF8" w:rsidRDefault="00835884" w:rsidP="00835884">
                  <w:pPr>
                    <w:rPr>
                      <w:del w:id="35969" w:author="pjanssen" w:date="2016-04-22T14:17:00Z"/>
                      <w:lang w:val="en-GB"/>
                      <w:rPrChange w:id="35970" w:author="pjanssen" w:date="2016-04-22T14:18:00Z">
                        <w:rPr>
                          <w:del w:id="35971" w:author="pjanssen" w:date="2016-04-22T14:17:00Z"/>
                        </w:rPr>
                      </w:rPrChange>
                    </w:rPr>
                  </w:pPr>
                  <w:del w:id="35972" w:author="pjanssen" w:date="2016-04-22T14:17:00Z">
                    <w:r w:rsidRPr="00533EF8" w:rsidDel="00533EF8">
                      <w:rPr>
                        <w:lang w:val="en-GB"/>
                        <w:rPrChange w:id="35973" w:author="pjanssen" w:date="2016-04-22T14:18:00Z">
                          <w:rPr/>
                        </w:rPrChange>
                      </w:rPr>
                      <w:delText> </w:delText>
                    </w:r>
                  </w:del>
                </w:p>
              </w:tc>
              <w:tc>
                <w:tcPr>
                  <w:tcW w:w="1500" w:type="dxa"/>
                  <w:hideMark/>
                </w:tcPr>
                <w:p w:rsidR="00835884" w:rsidRPr="00533EF8" w:rsidDel="00533EF8" w:rsidRDefault="00835884" w:rsidP="00835884">
                  <w:pPr>
                    <w:rPr>
                      <w:del w:id="35974" w:author="pjanssen" w:date="2016-04-22T14:17:00Z"/>
                      <w:lang w:val="en-GB"/>
                      <w:rPrChange w:id="35975" w:author="pjanssen" w:date="2016-04-22T14:18:00Z">
                        <w:rPr>
                          <w:del w:id="35976" w:author="pjanssen" w:date="2016-04-22T14:17:00Z"/>
                        </w:rPr>
                      </w:rPrChange>
                    </w:rPr>
                  </w:pPr>
                  <w:del w:id="35977" w:author="pjanssen" w:date="2016-04-22T14:17:00Z">
                    <w:r w:rsidRPr="00533EF8" w:rsidDel="00533EF8">
                      <w:rPr>
                        <w:lang w:val="en-GB"/>
                        <w:rPrChange w:id="35978" w:author="pjanssen" w:date="2016-04-22T14:18:00Z">
                          <w:rPr/>
                        </w:rPrChange>
                      </w:rPr>
                      <w:delText>Naam:</w:delText>
                    </w:r>
                  </w:del>
                </w:p>
              </w:tc>
              <w:tc>
                <w:tcPr>
                  <w:tcW w:w="0" w:type="auto"/>
                  <w:hideMark/>
                </w:tcPr>
                <w:p w:rsidR="00835884" w:rsidRPr="00533EF8" w:rsidDel="00533EF8" w:rsidRDefault="00835884" w:rsidP="00835884">
                  <w:pPr>
                    <w:rPr>
                      <w:del w:id="35979" w:author="pjanssen" w:date="2016-04-22T14:17:00Z"/>
                      <w:lang w:val="en-GB"/>
                      <w:rPrChange w:id="35980" w:author="pjanssen" w:date="2016-04-22T14:18:00Z">
                        <w:rPr>
                          <w:del w:id="35981" w:author="pjanssen" w:date="2016-04-22T14:17:00Z"/>
                        </w:rPr>
                      </w:rPrChange>
                    </w:rPr>
                  </w:pPr>
                  <w:del w:id="35982" w:author="pjanssen" w:date="2016-04-22T14:17:00Z">
                    <w:r w:rsidRPr="00533EF8" w:rsidDel="00533EF8">
                      <w:rPr>
                        <w:lang w:val="en-GB"/>
                        <w:rPrChange w:id="35983" w:author="pjanssen" w:date="2016-04-22T14:18:00Z">
                          <w:rPr/>
                        </w:rPrChange>
                      </w:rPr>
                      <w:delText xml:space="preserve">Kast </w:delText>
                    </w:r>
                  </w:del>
                </w:p>
              </w:tc>
            </w:tr>
            <w:tr w:rsidR="00835884" w:rsidRPr="00533EF8" w:rsidDel="00533EF8" w:rsidTr="00835884">
              <w:trPr>
                <w:tblHeader/>
                <w:tblCellSpacing w:w="0" w:type="dxa"/>
                <w:del w:id="35984" w:author="pjanssen" w:date="2016-04-22T14:17:00Z"/>
              </w:trPr>
              <w:tc>
                <w:tcPr>
                  <w:tcW w:w="360" w:type="dxa"/>
                  <w:hideMark/>
                </w:tcPr>
                <w:p w:rsidR="00835884" w:rsidRPr="00533EF8" w:rsidDel="00533EF8" w:rsidRDefault="00835884" w:rsidP="00835884">
                  <w:pPr>
                    <w:rPr>
                      <w:del w:id="35985" w:author="pjanssen" w:date="2016-04-22T14:17:00Z"/>
                      <w:lang w:val="en-GB"/>
                      <w:rPrChange w:id="35986" w:author="pjanssen" w:date="2016-04-22T14:18:00Z">
                        <w:rPr>
                          <w:del w:id="35987" w:author="pjanssen" w:date="2016-04-22T14:17:00Z"/>
                        </w:rPr>
                      </w:rPrChange>
                    </w:rPr>
                  </w:pPr>
                  <w:del w:id="35988" w:author="pjanssen" w:date="2016-04-22T14:17:00Z">
                    <w:r w:rsidRPr="00533EF8" w:rsidDel="00533EF8">
                      <w:rPr>
                        <w:lang w:val="en-GB"/>
                        <w:rPrChange w:id="35989" w:author="pjanssen" w:date="2016-04-22T14:18:00Z">
                          <w:rPr/>
                        </w:rPrChange>
                      </w:rPr>
                      <w:delText> </w:delText>
                    </w:r>
                  </w:del>
                </w:p>
              </w:tc>
              <w:tc>
                <w:tcPr>
                  <w:tcW w:w="1500" w:type="dxa"/>
                  <w:hideMark/>
                </w:tcPr>
                <w:p w:rsidR="00835884" w:rsidRPr="00533EF8" w:rsidDel="00533EF8" w:rsidRDefault="00835884" w:rsidP="00835884">
                  <w:pPr>
                    <w:rPr>
                      <w:del w:id="35990" w:author="pjanssen" w:date="2016-04-22T14:17:00Z"/>
                      <w:lang w:val="en-GB"/>
                      <w:rPrChange w:id="35991" w:author="pjanssen" w:date="2016-04-22T14:18:00Z">
                        <w:rPr>
                          <w:del w:id="35992" w:author="pjanssen" w:date="2016-04-22T14:17:00Z"/>
                        </w:rPr>
                      </w:rPrChange>
                    </w:rPr>
                  </w:pPr>
                  <w:del w:id="35993" w:author="pjanssen" w:date="2016-04-22T14:17:00Z">
                    <w:r w:rsidRPr="00533EF8" w:rsidDel="00533EF8">
                      <w:rPr>
                        <w:lang w:val="en-GB"/>
                        <w:rPrChange w:id="35994" w:author="pjanssen" w:date="2016-04-22T14:18:00Z">
                          <w:rPr/>
                        </w:rPrChange>
                      </w:rPr>
                      <w:delText>Definitie:</w:delText>
                    </w:r>
                  </w:del>
                </w:p>
              </w:tc>
              <w:tc>
                <w:tcPr>
                  <w:tcW w:w="0" w:type="auto"/>
                  <w:hideMark/>
                </w:tcPr>
                <w:p w:rsidR="00835884" w:rsidRPr="00533EF8" w:rsidDel="00533EF8" w:rsidRDefault="00835884" w:rsidP="00835884">
                  <w:pPr>
                    <w:rPr>
                      <w:del w:id="35995" w:author="pjanssen" w:date="2016-04-22T14:17:00Z"/>
                      <w:lang w:val="en-GB"/>
                      <w:rPrChange w:id="35996" w:author="pjanssen" w:date="2016-04-22T14:18:00Z">
                        <w:rPr>
                          <w:del w:id="35997" w:author="pjanssen" w:date="2016-04-22T14:17:00Z"/>
                        </w:rPr>
                      </w:rPrChange>
                    </w:rPr>
                  </w:pPr>
                  <w:del w:id="35998" w:author="pjanssen" w:date="2016-04-22T14:17:00Z">
                    <w:r w:rsidRPr="00533EF8" w:rsidDel="00533EF8">
                      <w:rPr>
                        <w:lang w:val="en-GB"/>
                        <w:rPrChange w:id="35999" w:author="pjanssen" w:date="2016-04-22T14:18:00Z">
                          <w:rPr/>
                        </w:rPrChange>
                      </w:rPr>
                      <w:delText xml:space="preserve">Eenvoudig kast-object dat nutsvoorzieningenobjecten kan bevatten die tot een of meer nutsvoorzieningennetwerken behoren. </w:delText>
                    </w:r>
                  </w:del>
                </w:p>
              </w:tc>
            </w:tr>
            <w:tr w:rsidR="00835884" w:rsidRPr="00533EF8" w:rsidDel="00533EF8" w:rsidTr="00835884">
              <w:trPr>
                <w:tblHeader/>
                <w:tblCellSpacing w:w="0" w:type="dxa"/>
                <w:del w:id="36000" w:author="pjanssen" w:date="2016-04-22T14:17:00Z"/>
              </w:trPr>
              <w:tc>
                <w:tcPr>
                  <w:tcW w:w="360" w:type="dxa"/>
                  <w:hideMark/>
                </w:tcPr>
                <w:p w:rsidR="00835884" w:rsidRPr="00533EF8" w:rsidDel="00533EF8" w:rsidRDefault="00835884" w:rsidP="00835884">
                  <w:pPr>
                    <w:rPr>
                      <w:del w:id="36001" w:author="pjanssen" w:date="2016-04-22T14:17:00Z"/>
                      <w:lang w:val="en-GB"/>
                      <w:rPrChange w:id="36002" w:author="pjanssen" w:date="2016-04-22T14:18:00Z">
                        <w:rPr>
                          <w:del w:id="36003" w:author="pjanssen" w:date="2016-04-22T14:17:00Z"/>
                        </w:rPr>
                      </w:rPrChange>
                    </w:rPr>
                  </w:pPr>
                  <w:del w:id="36004" w:author="pjanssen" w:date="2016-04-22T14:17:00Z">
                    <w:r w:rsidRPr="00533EF8" w:rsidDel="00533EF8">
                      <w:rPr>
                        <w:lang w:val="en-GB"/>
                        <w:rPrChange w:id="36005" w:author="pjanssen" w:date="2016-04-22T14:18:00Z">
                          <w:rPr/>
                        </w:rPrChange>
                      </w:rPr>
                      <w:delText> </w:delText>
                    </w:r>
                  </w:del>
                </w:p>
              </w:tc>
              <w:tc>
                <w:tcPr>
                  <w:tcW w:w="1500" w:type="dxa"/>
                  <w:hideMark/>
                </w:tcPr>
                <w:p w:rsidR="00835884" w:rsidRPr="00533EF8" w:rsidDel="00533EF8" w:rsidRDefault="00835884" w:rsidP="00835884">
                  <w:pPr>
                    <w:rPr>
                      <w:del w:id="36006" w:author="pjanssen" w:date="2016-04-22T14:17:00Z"/>
                      <w:lang w:val="en-GB"/>
                      <w:rPrChange w:id="36007" w:author="pjanssen" w:date="2016-04-22T14:18:00Z">
                        <w:rPr>
                          <w:del w:id="36008" w:author="pjanssen" w:date="2016-04-22T14:17:00Z"/>
                        </w:rPr>
                      </w:rPrChange>
                    </w:rPr>
                  </w:pPr>
                  <w:del w:id="36009" w:author="pjanssen" w:date="2016-04-22T14:17:00Z">
                    <w:r w:rsidRPr="00533EF8" w:rsidDel="00533EF8">
                      <w:rPr>
                        <w:lang w:val="en-GB"/>
                        <w:rPrChange w:id="36010" w:author="pjanssen" w:date="2016-04-22T14:18:00Z">
                          <w:rPr/>
                        </w:rPrChange>
                      </w:rPr>
                      <w:delText>Herkomst:</w:delText>
                    </w:r>
                  </w:del>
                </w:p>
              </w:tc>
              <w:tc>
                <w:tcPr>
                  <w:tcW w:w="0" w:type="auto"/>
                  <w:hideMark/>
                </w:tcPr>
                <w:p w:rsidR="00835884" w:rsidRPr="00533EF8" w:rsidDel="00533EF8" w:rsidRDefault="00835884" w:rsidP="00835884">
                  <w:pPr>
                    <w:rPr>
                      <w:del w:id="36011" w:author="pjanssen" w:date="2016-04-22T14:17:00Z"/>
                      <w:lang w:val="en-GB"/>
                      <w:rPrChange w:id="36012" w:author="pjanssen" w:date="2016-04-22T14:18:00Z">
                        <w:rPr>
                          <w:del w:id="36013" w:author="pjanssen" w:date="2016-04-22T14:17:00Z"/>
                        </w:rPr>
                      </w:rPrChange>
                    </w:rPr>
                  </w:pPr>
                  <w:del w:id="36014" w:author="pjanssen" w:date="2016-04-22T14:17:00Z">
                    <w:r w:rsidRPr="00533EF8" w:rsidDel="00533EF8">
                      <w:rPr>
                        <w:lang w:val="en-GB"/>
                        <w:rPrChange w:id="36015" w:author="pjanssen" w:date="2016-04-22T14:18:00Z">
                          <w:rPr/>
                        </w:rPrChange>
                      </w:rPr>
                      <w:delText>Inspire</w:delText>
                    </w:r>
                  </w:del>
                </w:p>
              </w:tc>
            </w:tr>
            <w:tr w:rsidR="00835884" w:rsidRPr="00533EF8" w:rsidDel="00533EF8" w:rsidTr="00835884">
              <w:trPr>
                <w:tblHeader/>
                <w:tblCellSpacing w:w="0" w:type="dxa"/>
                <w:del w:id="36016" w:author="pjanssen" w:date="2016-04-22T14:17:00Z"/>
              </w:trPr>
              <w:tc>
                <w:tcPr>
                  <w:tcW w:w="360" w:type="dxa"/>
                  <w:hideMark/>
                </w:tcPr>
                <w:p w:rsidR="00835884" w:rsidRPr="00533EF8" w:rsidDel="00533EF8" w:rsidRDefault="00835884" w:rsidP="00835884">
                  <w:pPr>
                    <w:rPr>
                      <w:del w:id="36017" w:author="pjanssen" w:date="2016-04-22T14:17:00Z"/>
                      <w:lang w:val="en-GB"/>
                      <w:rPrChange w:id="36018" w:author="pjanssen" w:date="2016-04-22T14:18:00Z">
                        <w:rPr>
                          <w:del w:id="36019" w:author="pjanssen" w:date="2016-04-22T14:17:00Z"/>
                        </w:rPr>
                      </w:rPrChange>
                    </w:rPr>
                  </w:pPr>
                  <w:del w:id="36020" w:author="pjanssen" w:date="2016-04-22T14:17:00Z">
                    <w:r w:rsidRPr="00533EF8" w:rsidDel="00533EF8">
                      <w:rPr>
                        <w:lang w:val="en-GB"/>
                        <w:rPrChange w:id="36021" w:author="pjanssen" w:date="2016-04-22T14:18:00Z">
                          <w:rPr/>
                        </w:rPrChange>
                      </w:rPr>
                      <w:delText> </w:delText>
                    </w:r>
                  </w:del>
                </w:p>
              </w:tc>
              <w:tc>
                <w:tcPr>
                  <w:tcW w:w="1500" w:type="dxa"/>
                  <w:hideMark/>
                </w:tcPr>
                <w:p w:rsidR="00835884" w:rsidRPr="00533EF8" w:rsidDel="00533EF8" w:rsidRDefault="00835884" w:rsidP="00835884">
                  <w:pPr>
                    <w:rPr>
                      <w:del w:id="36022" w:author="pjanssen" w:date="2016-04-22T14:17:00Z"/>
                      <w:lang w:val="en-GB"/>
                      <w:rPrChange w:id="36023" w:author="pjanssen" w:date="2016-04-22T14:18:00Z">
                        <w:rPr>
                          <w:del w:id="36024" w:author="pjanssen" w:date="2016-04-22T14:17:00Z"/>
                        </w:rPr>
                      </w:rPrChange>
                    </w:rPr>
                  </w:pPr>
                  <w:del w:id="36025" w:author="pjanssen" w:date="2016-04-22T14:17:00Z">
                    <w:r w:rsidRPr="00533EF8" w:rsidDel="00533EF8">
                      <w:rPr>
                        <w:lang w:val="en-GB"/>
                        <w:rPrChange w:id="36026" w:author="pjanssen" w:date="2016-04-22T14:18:00Z">
                          <w:rPr/>
                        </w:rPrChange>
                      </w:rPr>
                      <w:delText>Subtype van:</w:delText>
                    </w:r>
                  </w:del>
                </w:p>
              </w:tc>
              <w:tc>
                <w:tcPr>
                  <w:tcW w:w="0" w:type="auto"/>
                  <w:hideMark/>
                </w:tcPr>
                <w:p w:rsidR="00835884" w:rsidRPr="00533EF8" w:rsidDel="00533EF8" w:rsidRDefault="00835884" w:rsidP="00835884">
                  <w:pPr>
                    <w:rPr>
                      <w:del w:id="36027" w:author="pjanssen" w:date="2016-04-22T14:17:00Z"/>
                      <w:lang w:val="en-GB"/>
                      <w:rPrChange w:id="36028" w:author="pjanssen" w:date="2016-04-22T14:18:00Z">
                        <w:rPr>
                          <w:del w:id="36029" w:author="pjanssen" w:date="2016-04-22T14:17:00Z"/>
                        </w:rPr>
                      </w:rPrChange>
                    </w:rPr>
                  </w:pPr>
                  <w:del w:id="36030" w:author="pjanssen" w:date="2016-04-22T14:17:00Z">
                    <w:r w:rsidRPr="00533EF8" w:rsidDel="00533EF8">
                      <w:rPr>
                        <w:lang w:val="en-GB"/>
                        <w:rPrChange w:id="36031" w:author="pjanssen" w:date="2016-04-22T14:18:00Z">
                          <w:rPr/>
                        </w:rPrChange>
                      </w:rPr>
                      <w:delText>ContainerLeidingelement, Cabinet</w:delText>
                    </w:r>
                  </w:del>
                </w:p>
              </w:tc>
            </w:tr>
            <w:tr w:rsidR="00835884" w:rsidRPr="00533EF8" w:rsidDel="00533EF8" w:rsidTr="00835884">
              <w:trPr>
                <w:tblHeader/>
                <w:tblCellSpacing w:w="0" w:type="dxa"/>
                <w:del w:id="36032" w:author="pjanssen" w:date="2016-04-22T14:17:00Z"/>
              </w:trPr>
              <w:tc>
                <w:tcPr>
                  <w:tcW w:w="360" w:type="dxa"/>
                  <w:hideMark/>
                </w:tcPr>
                <w:p w:rsidR="00835884" w:rsidRPr="00533EF8" w:rsidDel="00533EF8" w:rsidRDefault="00835884" w:rsidP="00835884">
                  <w:pPr>
                    <w:rPr>
                      <w:del w:id="36033" w:author="pjanssen" w:date="2016-04-22T14:17:00Z"/>
                      <w:lang w:val="en-GB"/>
                      <w:rPrChange w:id="36034" w:author="pjanssen" w:date="2016-04-22T14:18:00Z">
                        <w:rPr>
                          <w:del w:id="36035" w:author="pjanssen" w:date="2016-04-22T14:17:00Z"/>
                        </w:rPr>
                      </w:rPrChange>
                    </w:rPr>
                  </w:pPr>
                  <w:del w:id="36036" w:author="pjanssen" w:date="2016-04-22T14:17:00Z">
                    <w:r w:rsidRPr="00533EF8" w:rsidDel="00533EF8">
                      <w:rPr>
                        <w:lang w:val="en-GB"/>
                        <w:rPrChange w:id="36037" w:author="pjanssen" w:date="2016-04-22T14:18:00Z">
                          <w:rPr/>
                        </w:rPrChange>
                      </w:rPr>
                      <w:delText> </w:delText>
                    </w:r>
                  </w:del>
                </w:p>
              </w:tc>
              <w:tc>
                <w:tcPr>
                  <w:tcW w:w="1500" w:type="dxa"/>
                  <w:hideMark/>
                </w:tcPr>
                <w:p w:rsidR="00835884" w:rsidRPr="00533EF8" w:rsidDel="00533EF8" w:rsidRDefault="00835884" w:rsidP="00835884">
                  <w:pPr>
                    <w:rPr>
                      <w:del w:id="36038" w:author="pjanssen" w:date="2016-04-22T14:17:00Z"/>
                      <w:lang w:val="en-GB"/>
                      <w:rPrChange w:id="36039" w:author="pjanssen" w:date="2016-04-22T14:18:00Z">
                        <w:rPr>
                          <w:del w:id="36040" w:author="pjanssen" w:date="2016-04-22T14:17:00Z"/>
                        </w:rPr>
                      </w:rPrChange>
                    </w:rPr>
                  </w:pPr>
                  <w:del w:id="36041" w:author="pjanssen" w:date="2016-04-22T14:17:00Z">
                    <w:r w:rsidRPr="00533EF8" w:rsidDel="00533EF8">
                      <w:rPr>
                        <w:lang w:val="en-GB"/>
                        <w:rPrChange w:id="36042" w:author="pjanssen" w:date="2016-04-22T14:18:00Z">
                          <w:rPr/>
                        </w:rPrChange>
                      </w:rPr>
                      <w:delText>Stereotypes:</w:delText>
                    </w:r>
                  </w:del>
                </w:p>
              </w:tc>
              <w:tc>
                <w:tcPr>
                  <w:tcW w:w="0" w:type="auto"/>
                  <w:hideMark/>
                </w:tcPr>
                <w:p w:rsidR="00835884" w:rsidRPr="00533EF8" w:rsidDel="00533EF8" w:rsidRDefault="00835884" w:rsidP="00835884">
                  <w:pPr>
                    <w:rPr>
                      <w:del w:id="36043" w:author="pjanssen" w:date="2016-04-22T14:17:00Z"/>
                      <w:lang w:val="en-GB"/>
                      <w:rPrChange w:id="36044" w:author="pjanssen" w:date="2016-04-22T14:18:00Z">
                        <w:rPr>
                          <w:del w:id="36045" w:author="pjanssen" w:date="2016-04-22T14:17:00Z"/>
                        </w:rPr>
                      </w:rPrChange>
                    </w:rPr>
                  </w:pPr>
                  <w:del w:id="36046" w:author="pjanssen" w:date="2016-04-22T14:17:00Z">
                    <w:r w:rsidRPr="00533EF8" w:rsidDel="00533EF8">
                      <w:rPr>
                        <w:lang w:val="en-GB"/>
                        <w:rPrChange w:id="36047" w:author="pjanssen" w:date="2016-04-22T14:18:00Z">
                          <w:rPr/>
                        </w:rPrChange>
                      </w:rPr>
                      <w:delText>«featureType»</w:delText>
                    </w:r>
                  </w:del>
                </w:p>
              </w:tc>
            </w:tr>
          </w:tbl>
          <w:p w:rsidR="00835884" w:rsidRPr="00533EF8" w:rsidDel="00533EF8" w:rsidRDefault="00835884" w:rsidP="00835884">
            <w:pPr>
              <w:rPr>
                <w:del w:id="36048" w:author="pjanssen" w:date="2016-04-22T14:17:00Z"/>
                <w:lang w:val="en-GB"/>
                <w:rPrChange w:id="36049" w:author="pjanssen" w:date="2016-04-22T14:18:00Z">
                  <w:rPr>
                    <w:del w:id="36050" w:author="pjanssen" w:date="2016-04-22T14:17:00Z"/>
                  </w:rPr>
                </w:rPrChange>
              </w:rPr>
            </w:pPr>
          </w:p>
        </w:tc>
      </w:tr>
    </w:tbl>
    <w:p w:rsidR="00826499" w:rsidRPr="00533EF8" w:rsidDel="00533EF8" w:rsidRDefault="00835884" w:rsidP="00826499">
      <w:pPr>
        <w:pStyle w:val="Kop5"/>
        <w:rPr>
          <w:del w:id="36051" w:author="pjanssen" w:date="2016-04-22T14:17:00Z"/>
          <w:sz w:val="16"/>
          <w:szCs w:val="16"/>
          <w:lang w:val="en-GB"/>
          <w:rPrChange w:id="36052" w:author="pjanssen" w:date="2016-04-22T14:18:00Z">
            <w:rPr>
              <w:del w:id="36053" w:author="pjanssen" w:date="2016-04-22T14:17:00Z"/>
              <w:sz w:val="16"/>
              <w:szCs w:val="16"/>
            </w:rPr>
          </w:rPrChange>
        </w:rPr>
      </w:pPr>
      <w:del w:id="36054" w:author="pjanssen" w:date="2016-04-22T14:17:00Z">
        <w:r w:rsidRPr="00533EF8" w:rsidDel="00533EF8">
          <w:rPr>
            <w:sz w:val="16"/>
            <w:szCs w:val="16"/>
            <w:lang w:val="en-GB"/>
            <w:rPrChange w:id="36055" w:author="pjanssen" w:date="2016-04-22T14:18:00Z">
              <w:rPr>
                <w:sz w:val="16"/>
                <w:szCs w:val="16"/>
              </w:rPr>
            </w:rPrChange>
          </w:rPr>
          <w:delText>Label</w:delText>
        </w:r>
      </w:del>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26499" w:rsidRPr="00533EF8" w:rsidDel="00533EF8" w:rsidTr="00826499">
        <w:trPr>
          <w:trHeight w:val="225"/>
          <w:tblHeader/>
          <w:tblCellSpacing w:w="0" w:type="dxa"/>
          <w:del w:id="3605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26499" w:rsidRPr="00533EF8" w:rsidDel="00533EF8" w:rsidRDefault="00826499" w:rsidP="00D56F24">
            <w:pPr>
              <w:spacing w:line="225" w:lineRule="atLeast"/>
              <w:rPr>
                <w:del w:id="36057" w:author="pjanssen" w:date="2016-04-22T14:17:00Z"/>
                <w:lang w:val="en-GB"/>
                <w:rPrChange w:id="36058" w:author="pjanssen" w:date="2016-04-22T14:18:00Z">
                  <w:rPr>
                    <w:del w:id="36059" w:author="pjanssen" w:date="2016-04-22T14:17:00Z"/>
                  </w:rPr>
                </w:rPrChange>
              </w:rPr>
            </w:pPr>
            <w:del w:id="36060" w:author="pjanssen" w:date="2016-04-22T14:17:00Z">
              <w:r w:rsidRPr="00533EF8" w:rsidDel="00533EF8">
                <w:rPr>
                  <w:b/>
                  <w:bCs/>
                  <w:lang w:val="en-GB"/>
                  <w:rPrChange w:id="36061" w:author="pjanssen" w:date="2016-04-22T14:18:00Z">
                    <w:rPr>
                      <w:b/>
                      <w:bCs/>
                    </w:rPr>
                  </w:rPrChange>
                </w:rPr>
                <w:delText xml:space="preserve">Label (abstract) </w:delText>
              </w:r>
            </w:del>
          </w:p>
        </w:tc>
      </w:tr>
      <w:tr w:rsidR="00826499" w:rsidRPr="00533EF8" w:rsidDel="00533EF8" w:rsidTr="00826499">
        <w:trPr>
          <w:tblCellSpacing w:w="0" w:type="dxa"/>
          <w:del w:id="360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26499" w:rsidRPr="00533EF8" w:rsidDel="00533EF8" w:rsidTr="00D56F24">
              <w:trPr>
                <w:tblHeader/>
                <w:tblCellSpacing w:w="0" w:type="dxa"/>
                <w:del w:id="36063" w:author="pjanssen" w:date="2016-04-22T14:17:00Z"/>
              </w:trPr>
              <w:tc>
                <w:tcPr>
                  <w:tcW w:w="360" w:type="dxa"/>
                  <w:hideMark/>
                </w:tcPr>
                <w:p w:rsidR="00826499" w:rsidRPr="00533EF8" w:rsidDel="00533EF8" w:rsidRDefault="00826499" w:rsidP="00D56F24">
                  <w:pPr>
                    <w:rPr>
                      <w:del w:id="36064" w:author="pjanssen" w:date="2016-04-22T14:17:00Z"/>
                      <w:lang w:val="en-GB"/>
                      <w:rPrChange w:id="36065" w:author="pjanssen" w:date="2016-04-22T14:18:00Z">
                        <w:rPr>
                          <w:del w:id="36066" w:author="pjanssen" w:date="2016-04-22T14:17:00Z"/>
                        </w:rPr>
                      </w:rPrChange>
                    </w:rPr>
                  </w:pPr>
                  <w:del w:id="36067" w:author="pjanssen" w:date="2016-04-22T14:17:00Z">
                    <w:r w:rsidRPr="00533EF8" w:rsidDel="00533EF8">
                      <w:rPr>
                        <w:lang w:val="en-GB"/>
                        <w:rPrChange w:id="36068" w:author="pjanssen" w:date="2016-04-22T14:18:00Z">
                          <w:rPr/>
                        </w:rPrChange>
                      </w:rPr>
                      <w:delText> </w:delText>
                    </w:r>
                  </w:del>
                </w:p>
              </w:tc>
              <w:tc>
                <w:tcPr>
                  <w:tcW w:w="1500" w:type="dxa"/>
                  <w:hideMark/>
                </w:tcPr>
                <w:p w:rsidR="00826499" w:rsidRPr="00533EF8" w:rsidDel="00533EF8" w:rsidRDefault="00826499" w:rsidP="00D56F24">
                  <w:pPr>
                    <w:rPr>
                      <w:del w:id="36069" w:author="pjanssen" w:date="2016-04-22T14:17:00Z"/>
                      <w:lang w:val="en-GB"/>
                      <w:rPrChange w:id="36070" w:author="pjanssen" w:date="2016-04-22T14:18:00Z">
                        <w:rPr>
                          <w:del w:id="36071" w:author="pjanssen" w:date="2016-04-22T14:17:00Z"/>
                        </w:rPr>
                      </w:rPrChange>
                    </w:rPr>
                  </w:pPr>
                  <w:del w:id="36072" w:author="pjanssen" w:date="2016-04-22T14:17:00Z">
                    <w:r w:rsidRPr="00533EF8" w:rsidDel="00533EF8">
                      <w:rPr>
                        <w:lang w:val="en-GB"/>
                        <w:rPrChange w:id="36073" w:author="pjanssen" w:date="2016-04-22T14:18:00Z">
                          <w:rPr/>
                        </w:rPrChange>
                      </w:rPr>
                      <w:delText>Naam:</w:delText>
                    </w:r>
                  </w:del>
                </w:p>
              </w:tc>
              <w:tc>
                <w:tcPr>
                  <w:tcW w:w="0" w:type="auto"/>
                  <w:hideMark/>
                </w:tcPr>
                <w:p w:rsidR="00826499" w:rsidRPr="00533EF8" w:rsidDel="00533EF8" w:rsidRDefault="00826499" w:rsidP="00D56F24">
                  <w:pPr>
                    <w:rPr>
                      <w:del w:id="36074" w:author="pjanssen" w:date="2016-04-22T14:17:00Z"/>
                      <w:lang w:val="en-GB"/>
                      <w:rPrChange w:id="36075" w:author="pjanssen" w:date="2016-04-22T14:18:00Z">
                        <w:rPr>
                          <w:del w:id="36076" w:author="pjanssen" w:date="2016-04-22T14:17:00Z"/>
                        </w:rPr>
                      </w:rPrChange>
                    </w:rPr>
                  </w:pPr>
                </w:p>
              </w:tc>
            </w:tr>
            <w:tr w:rsidR="00826499" w:rsidRPr="00533EF8" w:rsidDel="00533EF8" w:rsidTr="00D56F24">
              <w:trPr>
                <w:tblHeader/>
                <w:tblCellSpacing w:w="0" w:type="dxa"/>
                <w:del w:id="36077" w:author="pjanssen" w:date="2016-04-22T14:17:00Z"/>
              </w:trPr>
              <w:tc>
                <w:tcPr>
                  <w:tcW w:w="360" w:type="dxa"/>
                  <w:hideMark/>
                </w:tcPr>
                <w:p w:rsidR="00826499" w:rsidRPr="00533EF8" w:rsidDel="00533EF8" w:rsidRDefault="00826499" w:rsidP="00D56F24">
                  <w:pPr>
                    <w:rPr>
                      <w:del w:id="36078" w:author="pjanssen" w:date="2016-04-22T14:17:00Z"/>
                      <w:lang w:val="en-GB"/>
                      <w:rPrChange w:id="36079" w:author="pjanssen" w:date="2016-04-22T14:18:00Z">
                        <w:rPr>
                          <w:del w:id="36080" w:author="pjanssen" w:date="2016-04-22T14:17:00Z"/>
                        </w:rPr>
                      </w:rPrChange>
                    </w:rPr>
                  </w:pPr>
                  <w:del w:id="36081" w:author="pjanssen" w:date="2016-04-22T14:17:00Z">
                    <w:r w:rsidRPr="00533EF8" w:rsidDel="00533EF8">
                      <w:rPr>
                        <w:lang w:val="en-GB"/>
                        <w:rPrChange w:id="36082" w:author="pjanssen" w:date="2016-04-22T14:18:00Z">
                          <w:rPr/>
                        </w:rPrChange>
                      </w:rPr>
                      <w:delText> </w:delText>
                    </w:r>
                  </w:del>
                </w:p>
              </w:tc>
              <w:tc>
                <w:tcPr>
                  <w:tcW w:w="1500" w:type="dxa"/>
                  <w:hideMark/>
                </w:tcPr>
                <w:p w:rsidR="00826499" w:rsidRPr="00533EF8" w:rsidDel="00533EF8" w:rsidRDefault="00826499" w:rsidP="00D56F24">
                  <w:pPr>
                    <w:rPr>
                      <w:del w:id="36083" w:author="pjanssen" w:date="2016-04-22T14:17:00Z"/>
                      <w:lang w:val="en-GB"/>
                      <w:rPrChange w:id="36084" w:author="pjanssen" w:date="2016-04-22T14:18:00Z">
                        <w:rPr>
                          <w:del w:id="36085" w:author="pjanssen" w:date="2016-04-22T14:17:00Z"/>
                        </w:rPr>
                      </w:rPrChange>
                    </w:rPr>
                  </w:pPr>
                  <w:del w:id="36086" w:author="pjanssen" w:date="2016-04-22T14:17:00Z">
                    <w:r w:rsidRPr="00533EF8" w:rsidDel="00533EF8">
                      <w:rPr>
                        <w:lang w:val="en-GB"/>
                        <w:rPrChange w:id="36087" w:author="pjanssen" w:date="2016-04-22T14:18:00Z">
                          <w:rPr/>
                        </w:rPrChange>
                      </w:rPr>
                      <w:delText>Definitie:</w:delText>
                    </w:r>
                  </w:del>
                </w:p>
              </w:tc>
              <w:tc>
                <w:tcPr>
                  <w:tcW w:w="0" w:type="auto"/>
                  <w:hideMark/>
                </w:tcPr>
                <w:p w:rsidR="00826499" w:rsidRPr="00533EF8" w:rsidDel="00533EF8" w:rsidRDefault="00826499" w:rsidP="00D56F24">
                  <w:pPr>
                    <w:rPr>
                      <w:del w:id="36088" w:author="pjanssen" w:date="2016-04-22T14:17:00Z"/>
                      <w:lang w:val="en-GB"/>
                      <w:rPrChange w:id="36089" w:author="pjanssen" w:date="2016-04-22T14:18:00Z">
                        <w:rPr>
                          <w:del w:id="36090" w:author="pjanssen" w:date="2016-04-22T14:17:00Z"/>
                        </w:rPr>
                      </w:rPrChange>
                    </w:rPr>
                  </w:pPr>
                  <w:del w:id="36091" w:author="pjanssen" w:date="2016-04-22T14:17:00Z">
                    <w:r w:rsidRPr="00533EF8" w:rsidDel="00533EF8">
                      <w:rPr>
                        <w:lang w:val="en-GB"/>
                        <w:rPrChange w:id="36092" w:author="pjanssen" w:date="2016-04-22T14:18:00Z">
                          <w:rPr/>
                        </w:rPrChange>
                      </w:rPr>
                      <w:delText xml:space="preserve">Abstract data object dat de labelattributen bevat van de IMKL extensie. </w:delText>
                    </w:r>
                  </w:del>
                </w:p>
              </w:tc>
            </w:tr>
            <w:tr w:rsidR="00826499" w:rsidRPr="00533EF8" w:rsidDel="00533EF8" w:rsidTr="00D56F24">
              <w:trPr>
                <w:tblHeader/>
                <w:tblCellSpacing w:w="0" w:type="dxa"/>
                <w:del w:id="36093" w:author="pjanssen" w:date="2016-04-22T14:17:00Z"/>
              </w:trPr>
              <w:tc>
                <w:tcPr>
                  <w:tcW w:w="360" w:type="dxa"/>
                  <w:hideMark/>
                </w:tcPr>
                <w:p w:rsidR="00826499" w:rsidRPr="00533EF8" w:rsidDel="00533EF8" w:rsidRDefault="00826499" w:rsidP="00D56F24">
                  <w:pPr>
                    <w:rPr>
                      <w:del w:id="36094" w:author="pjanssen" w:date="2016-04-22T14:17:00Z"/>
                      <w:lang w:val="en-GB"/>
                      <w:rPrChange w:id="36095" w:author="pjanssen" w:date="2016-04-22T14:18:00Z">
                        <w:rPr>
                          <w:del w:id="36096" w:author="pjanssen" w:date="2016-04-22T14:17:00Z"/>
                        </w:rPr>
                      </w:rPrChange>
                    </w:rPr>
                  </w:pPr>
                  <w:del w:id="36097" w:author="pjanssen" w:date="2016-04-22T14:17:00Z">
                    <w:r w:rsidRPr="00533EF8" w:rsidDel="00533EF8">
                      <w:rPr>
                        <w:lang w:val="en-GB"/>
                        <w:rPrChange w:id="36098" w:author="pjanssen" w:date="2016-04-22T14:18:00Z">
                          <w:rPr/>
                        </w:rPrChange>
                      </w:rPr>
                      <w:delText> </w:delText>
                    </w:r>
                  </w:del>
                </w:p>
              </w:tc>
              <w:tc>
                <w:tcPr>
                  <w:tcW w:w="1500" w:type="dxa"/>
                  <w:hideMark/>
                </w:tcPr>
                <w:p w:rsidR="00826499" w:rsidRPr="00533EF8" w:rsidDel="00533EF8" w:rsidRDefault="00826499" w:rsidP="00D56F24">
                  <w:pPr>
                    <w:rPr>
                      <w:del w:id="36099" w:author="pjanssen" w:date="2016-04-22T14:17:00Z"/>
                      <w:lang w:val="en-GB"/>
                      <w:rPrChange w:id="36100" w:author="pjanssen" w:date="2016-04-22T14:18:00Z">
                        <w:rPr>
                          <w:del w:id="36101" w:author="pjanssen" w:date="2016-04-22T14:17:00Z"/>
                        </w:rPr>
                      </w:rPrChange>
                    </w:rPr>
                  </w:pPr>
                  <w:del w:id="36102" w:author="pjanssen" w:date="2016-04-22T14:17:00Z">
                    <w:r w:rsidRPr="00533EF8" w:rsidDel="00533EF8">
                      <w:rPr>
                        <w:lang w:val="en-GB"/>
                        <w:rPrChange w:id="36103" w:author="pjanssen" w:date="2016-04-22T14:18:00Z">
                          <w:rPr/>
                        </w:rPrChange>
                      </w:rPr>
                      <w:delText>Omschrijving:</w:delText>
                    </w:r>
                  </w:del>
                </w:p>
              </w:tc>
              <w:tc>
                <w:tcPr>
                  <w:tcW w:w="0" w:type="auto"/>
                  <w:hideMark/>
                </w:tcPr>
                <w:p w:rsidR="00826499" w:rsidRPr="00533EF8" w:rsidDel="00533EF8" w:rsidRDefault="00826499" w:rsidP="00D56F24">
                  <w:pPr>
                    <w:rPr>
                      <w:del w:id="36104" w:author="pjanssen" w:date="2016-04-22T14:17:00Z"/>
                      <w:lang w:val="en-GB"/>
                      <w:rPrChange w:id="36105" w:author="pjanssen" w:date="2016-04-22T14:18:00Z">
                        <w:rPr>
                          <w:del w:id="36106" w:author="pjanssen" w:date="2016-04-22T14:17:00Z"/>
                        </w:rPr>
                      </w:rPrChange>
                    </w:rPr>
                  </w:pPr>
                  <w:del w:id="36107" w:author="pjanssen" w:date="2016-04-22T14:17:00Z">
                    <w:r w:rsidRPr="00533EF8" w:rsidDel="00533EF8">
                      <w:rPr>
                        <w:lang w:val="en-GB"/>
                        <w:rPrChange w:id="36108" w:author="pjanssen" w:date="2016-04-22T14:18:00Z">
                          <w:rPr/>
                        </w:rPrChange>
                      </w:rPr>
                      <w:delText xml:space="preserve">Een label kan als attribuut bij netelementen opgenomen zijn. In dat geval hebben ze geen plaastingspunt. Ze kunnen ook bij maatvoering of annotatie opgenomen zijn. Dan hebben ze wel een plaastingspunt middels een attribuut ligging. </w:delText>
                    </w:r>
                  </w:del>
                </w:p>
              </w:tc>
            </w:tr>
            <w:tr w:rsidR="00826499" w:rsidRPr="00533EF8" w:rsidDel="00533EF8" w:rsidTr="00D56F24">
              <w:trPr>
                <w:tblHeader/>
                <w:tblCellSpacing w:w="0" w:type="dxa"/>
                <w:del w:id="36109" w:author="pjanssen" w:date="2016-04-22T14:17:00Z"/>
              </w:trPr>
              <w:tc>
                <w:tcPr>
                  <w:tcW w:w="360" w:type="dxa"/>
                  <w:hideMark/>
                </w:tcPr>
                <w:p w:rsidR="00826499" w:rsidRPr="00533EF8" w:rsidDel="00533EF8" w:rsidRDefault="00826499" w:rsidP="00D56F24">
                  <w:pPr>
                    <w:rPr>
                      <w:del w:id="36110" w:author="pjanssen" w:date="2016-04-22T14:17:00Z"/>
                      <w:lang w:val="en-GB"/>
                      <w:rPrChange w:id="36111" w:author="pjanssen" w:date="2016-04-22T14:18:00Z">
                        <w:rPr>
                          <w:del w:id="36112" w:author="pjanssen" w:date="2016-04-22T14:17:00Z"/>
                        </w:rPr>
                      </w:rPrChange>
                    </w:rPr>
                  </w:pPr>
                  <w:del w:id="36113" w:author="pjanssen" w:date="2016-04-22T14:17:00Z">
                    <w:r w:rsidRPr="00533EF8" w:rsidDel="00533EF8">
                      <w:rPr>
                        <w:lang w:val="en-GB"/>
                        <w:rPrChange w:id="36114" w:author="pjanssen" w:date="2016-04-22T14:18:00Z">
                          <w:rPr/>
                        </w:rPrChange>
                      </w:rPr>
                      <w:delText> </w:delText>
                    </w:r>
                  </w:del>
                </w:p>
              </w:tc>
              <w:tc>
                <w:tcPr>
                  <w:tcW w:w="1500" w:type="dxa"/>
                  <w:hideMark/>
                </w:tcPr>
                <w:p w:rsidR="00826499" w:rsidRPr="00533EF8" w:rsidDel="00533EF8" w:rsidRDefault="00826499" w:rsidP="00D56F24">
                  <w:pPr>
                    <w:rPr>
                      <w:del w:id="36115" w:author="pjanssen" w:date="2016-04-22T14:17:00Z"/>
                      <w:lang w:val="en-GB"/>
                      <w:rPrChange w:id="36116" w:author="pjanssen" w:date="2016-04-22T14:18:00Z">
                        <w:rPr>
                          <w:del w:id="36117" w:author="pjanssen" w:date="2016-04-22T14:17:00Z"/>
                        </w:rPr>
                      </w:rPrChange>
                    </w:rPr>
                  </w:pPr>
                  <w:del w:id="36118" w:author="pjanssen" w:date="2016-04-22T14:17:00Z">
                    <w:r w:rsidRPr="00533EF8" w:rsidDel="00533EF8">
                      <w:rPr>
                        <w:lang w:val="en-GB"/>
                        <w:rPrChange w:id="36119" w:author="pjanssen" w:date="2016-04-22T14:18:00Z">
                          <w:rPr/>
                        </w:rPrChange>
                      </w:rPr>
                      <w:delText>Stereotypes:</w:delText>
                    </w:r>
                  </w:del>
                </w:p>
              </w:tc>
              <w:tc>
                <w:tcPr>
                  <w:tcW w:w="0" w:type="auto"/>
                  <w:hideMark/>
                </w:tcPr>
                <w:p w:rsidR="00826499" w:rsidRPr="00533EF8" w:rsidDel="00533EF8" w:rsidRDefault="00826499" w:rsidP="00D56F24">
                  <w:pPr>
                    <w:rPr>
                      <w:del w:id="36120" w:author="pjanssen" w:date="2016-04-22T14:17:00Z"/>
                      <w:lang w:val="en-GB"/>
                      <w:rPrChange w:id="36121" w:author="pjanssen" w:date="2016-04-22T14:18:00Z">
                        <w:rPr>
                          <w:del w:id="36122" w:author="pjanssen" w:date="2016-04-22T14:17:00Z"/>
                        </w:rPr>
                      </w:rPrChange>
                    </w:rPr>
                  </w:pPr>
                  <w:del w:id="36123" w:author="pjanssen" w:date="2016-04-22T14:17:00Z">
                    <w:r w:rsidRPr="00533EF8" w:rsidDel="00533EF8">
                      <w:rPr>
                        <w:lang w:val="en-GB"/>
                        <w:rPrChange w:id="36124" w:author="pjanssen" w:date="2016-04-22T14:18:00Z">
                          <w:rPr/>
                        </w:rPrChange>
                      </w:rPr>
                      <w:delText>«featureType»</w:delText>
                    </w:r>
                  </w:del>
                </w:p>
              </w:tc>
            </w:tr>
          </w:tbl>
          <w:p w:rsidR="00826499" w:rsidRPr="00533EF8" w:rsidDel="00533EF8" w:rsidRDefault="00826499" w:rsidP="00D56F24">
            <w:pPr>
              <w:rPr>
                <w:del w:id="36125" w:author="pjanssen" w:date="2016-04-22T14:17:00Z"/>
                <w:lang w:val="en-GB"/>
                <w:rPrChange w:id="36126" w:author="pjanssen" w:date="2016-04-22T14:18:00Z">
                  <w:rPr>
                    <w:del w:id="36127" w:author="pjanssen" w:date="2016-04-22T14:17:00Z"/>
                  </w:rPr>
                </w:rPrChange>
              </w:rPr>
            </w:pPr>
          </w:p>
        </w:tc>
      </w:tr>
      <w:tr w:rsidR="00826499" w:rsidRPr="00533EF8" w:rsidDel="00533EF8" w:rsidTr="00826499">
        <w:trPr>
          <w:tblCellSpacing w:w="0" w:type="dxa"/>
          <w:del w:id="361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26499" w:rsidRPr="00533EF8" w:rsidDel="00533EF8" w:rsidRDefault="00826499" w:rsidP="00D56F24">
            <w:pPr>
              <w:rPr>
                <w:del w:id="36129" w:author="pjanssen" w:date="2016-04-22T14:17:00Z"/>
                <w:lang w:val="en-GB"/>
                <w:rPrChange w:id="36130" w:author="pjanssen" w:date="2016-04-22T14:18:00Z">
                  <w:rPr>
                    <w:del w:id="36131" w:author="pjanssen" w:date="2016-04-22T14:17:00Z"/>
                  </w:rPr>
                </w:rPrChange>
              </w:rPr>
            </w:pPr>
            <w:del w:id="36132" w:author="pjanssen" w:date="2016-04-22T14:17:00Z">
              <w:r w:rsidRPr="00533EF8" w:rsidDel="00533EF8">
                <w:rPr>
                  <w:b/>
                  <w:bCs/>
                  <w:lang w:val="en-GB"/>
                  <w:rPrChange w:id="36133" w:author="pjanssen" w:date="2016-04-22T14:18:00Z">
                    <w:rPr>
                      <w:b/>
                      <w:bCs/>
                    </w:rPr>
                  </w:rPrChange>
                </w:rPr>
                <w:delText>Attribuut: label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26499" w:rsidRPr="00533EF8" w:rsidDel="00533EF8" w:rsidTr="00D56F24">
              <w:trPr>
                <w:tblHeader/>
                <w:tblCellSpacing w:w="0" w:type="dxa"/>
                <w:del w:id="36134" w:author="pjanssen" w:date="2016-04-22T14:17:00Z"/>
              </w:trPr>
              <w:tc>
                <w:tcPr>
                  <w:tcW w:w="360" w:type="dxa"/>
                  <w:hideMark/>
                </w:tcPr>
                <w:p w:rsidR="00826499" w:rsidRPr="00533EF8" w:rsidDel="00533EF8" w:rsidRDefault="00826499" w:rsidP="00D56F24">
                  <w:pPr>
                    <w:rPr>
                      <w:del w:id="36135" w:author="pjanssen" w:date="2016-04-22T14:17:00Z"/>
                      <w:lang w:val="en-GB"/>
                      <w:rPrChange w:id="36136" w:author="pjanssen" w:date="2016-04-22T14:18:00Z">
                        <w:rPr>
                          <w:del w:id="36137" w:author="pjanssen" w:date="2016-04-22T14:17:00Z"/>
                        </w:rPr>
                      </w:rPrChange>
                    </w:rPr>
                  </w:pPr>
                  <w:del w:id="36138" w:author="pjanssen" w:date="2016-04-22T14:17:00Z">
                    <w:r w:rsidRPr="00533EF8" w:rsidDel="00533EF8">
                      <w:rPr>
                        <w:lang w:val="en-GB"/>
                        <w:rPrChange w:id="36139" w:author="pjanssen" w:date="2016-04-22T14:18:00Z">
                          <w:rPr/>
                        </w:rPrChange>
                      </w:rPr>
                      <w:delText> </w:delText>
                    </w:r>
                  </w:del>
                </w:p>
              </w:tc>
              <w:tc>
                <w:tcPr>
                  <w:tcW w:w="1500" w:type="dxa"/>
                  <w:hideMark/>
                </w:tcPr>
                <w:p w:rsidR="00826499" w:rsidRPr="00533EF8" w:rsidDel="00533EF8" w:rsidRDefault="00826499" w:rsidP="00D56F24">
                  <w:pPr>
                    <w:rPr>
                      <w:del w:id="36140" w:author="pjanssen" w:date="2016-04-22T14:17:00Z"/>
                      <w:lang w:val="en-GB"/>
                      <w:rPrChange w:id="36141" w:author="pjanssen" w:date="2016-04-22T14:18:00Z">
                        <w:rPr>
                          <w:del w:id="36142" w:author="pjanssen" w:date="2016-04-22T14:17:00Z"/>
                        </w:rPr>
                      </w:rPrChange>
                    </w:rPr>
                  </w:pPr>
                  <w:del w:id="36143" w:author="pjanssen" w:date="2016-04-22T14:17:00Z">
                    <w:r w:rsidRPr="00533EF8" w:rsidDel="00533EF8">
                      <w:rPr>
                        <w:lang w:val="en-GB"/>
                        <w:rPrChange w:id="36144" w:author="pjanssen" w:date="2016-04-22T14:18:00Z">
                          <w:rPr/>
                        </w:rPrChange>
                      </w:rPr>
                      <w:delText>Naam:</w:delText>
                    </w:r>
                  </w:del>
                </w:p>
              </w:tc>
              <w:tc>
                <w:tcPr>
                  <w:tcW w:w="0" w:type="auto"/>
                  <w:hideMark/>
                </w:tcPr>
                <w:p w:rsidR="00826499" w:rsidRPr="00533EF8" w:rsidDel="00533EF8" w:rsidRDefault="00826499" w:rsidP="00D56F24">
                  <w:pPr>
                    <w:rPr>
                      <w:del w:id="36145" w:author="pjanssen" w:date="2016-04-22T14:17:00Z"/>
                      <w:lang w:val="en-GB"/>
                      <w:rPrChange w:id="36146" w:author="pjanssen" w:date="2016-04-22T14:18:00Z">
                        <w:rPr>
                          <w:del w:id="36147" w:author="pjanssen" w:date="2016-04-22T14:17:00Z"/>
                        </w:rPr>
                      </w:rPrChange>
                    </w:rPr>
                  </w:pPr>
                </w:p>
              </w:tc>
            </w:tr>
            <w:tr w:rsidR="00826499" w:rsidRPr="00533EF8" w:rsidDel="00533EF8" w:rsidTr="00D56F24">
              <w:trPr>
                <w:tblHeader/>
                <w:tblCellSpacing w:w="0" w:type="dxa"/>
                <w:del w:id="36148" w:author="pjanssen" w:date="2016-04-22T14:17:00Z"/>
              </w:trPr>
              <w:tc>
                <w:tcPr>
                  <w:tcW w:w="360" w:type="dxa"/>
                  <w:hideMark/>
                </w:tcPr>
                <w:p w:rsidR="00826499" w:rsidRPr="00533EF8" w:rsidDel="00533EF8" w:rsidRDefault="00826499" w:rsidP="00D56F24">
                  <w:pPr>
                    <w:rPr>
                      <w:del w:id="36149" w:author="pjanssen" w:date="2016-04-22T14:17:00Z"/>
                      <w:lang w:val="en-GB"/>
                      <w:rPrChange w:id="36150" w:author="pjanssen" w:date="2016-04-22T14:18:00Z">
                        <w:rPr>
                          <w:del w:id="36151" w:author="pjanssen" w:date="2016-04-22T14:17:00Z"/>
                        </w:rPr>
                      </w:rPrChange>
                    </w:rPr>
                  </w:pPr>
                  <w:del w:id="36152" w:author="pjanssen" w:date="2016-04-22T14:17:00Z">
                    <w:r w:rsidRPr="00533EF8" w:rsidDel="00533EF8">
                      <w:rPr>
                        <w:lang w:val="en-GB"/>
                        <w:rPrChange w:id="36153" w:author="pjanssen" w:date="2016-04-22T14:18:00Z">
                          <w:rPr/>
                        </w:rPrChange>
                      </w:rPr>
                      <w:delText> </w:delText>
                    </w:r>
                  </w:del>
                </w:p>
              </w:tc>
              <w:tc>
                <w:tcPr>
                  <w:tcW w:w="1500" w:type="dxa"/>
                  <w:hideMark/>
                </w:tcPr>
                <w:p w:rsidR="00826499" w:rsidRPr="00533EF8" w:rsidDel="00533EF8" w:rsidRDefault="00826499" w:rsidP="00D56F24">
                  <w:pPr>
                    <w:rPr>
                      <w:del w:id="36154" w:author="pjanssen" w:date="2016-04-22T14:17:00Z"/>
                      <w:lang w:val="en-GB"/>
                      <w:rPrChange w:id="36155" w:author="pjanssen" w:date="2016-04-22T14:18:00Z">
                        <w:rPr>
                          <w:del w:id="36156" w:author="pjanssen" w:date="2016-04-22T14:17:00Z"/>
                        </w:rPr>
                      </w:rPrChange>
                    </w:rPr>
                  </w:pPr>
                  <w:del w:id="36157" w:author="pjanssen" w:date="2016-04-22T14:17:00Z">
                    <w:r w:rsidRPr="00533EF8" w:rsidDel="00533EF8">
                      <w:rPr>
                        <w:lang w:val="en-GB"/>
                        <w:rPrChange w:id="36158" w:author="pjanssen" w:date="2016-04-22T14:18:00Z">
                          <w:rPr/>
                        </w:rPrChange>
                      </w:rPr>
                      <w:delText>Type:</w:delText>
                    </w:r>
                  </w:del>
                </w:p>
              </w:tc>
              <w:tc>
                <w:tcPr>
                  <w:tcW w:w="0" w:type="auto"/>
                  <w:hideMark/>
                </w:tcPr>
                <w:p w:rsidR="00826499" w:rsidRPr="00533EF8" w:rsidDel="00533EF8" w:rsidRDefault="00826499" w:rsidP="00D56F24">
                  <w:pPr>
                    <w:rPr>
                      <w:del w:id="36159" w:author="pjanssen" w:date="2016-04-22T14:17:00Z"/>
                      <w:lang w:val="en-GB"/>
                      <w:rPrChange w:id="36160" w:author="pjanssen" w:date="2016-04-22T14:18:00Z">
                        <w:rPr>
                          <w:del w:id="36161" w:author="pjanssen" w:date="2016-04-22T14:17:00Z"/>
                        </w:rPr>
                      </w:rPrChange>
                    </w:rPr>
                  </w:pPr>
                  <w:del w:id="36162" w:author="pjanssen" w:date="2016-04-22T14:17:00Z">
                    <w:r w:rsidRPr="00533EF8" w:rsidDel="00533EF8">
                      <w:rPr>
                        <w:lang w:val="en-GB"/>
                        <w:rPrChange w:id="36163" w:author="pjanssen" w:date="2016-04-22T14:18:00Z">
                          <w:rPr/>
                        </w:rPrChange>
                      </w:rPr>
                      <w:delText>stringOrNilReason</w:delText>
                    </w:r>
                  </w:del>
                </w:p>
              </w:tc>
            </w:tr>
            <w:tr w:rsidR="00826499" w:rsidRPr="00533EF8" w:rsidDel="00533EF8" w:rsidTr="00D56F24">
              <w:trPr>
                <w:tblHeader/>
                <w:tblCellSpacing w:w="0" w:type="dxa"/>
                <w:del w:id="36164" w:author="pjanssen" w:date="2016-04-22T14:17:00Z"/>
              </w:trPr>
              <w:tc>
                <w:tcPr>
                  <w:tcW w:w="360" w:type="dxa"/>
                  <w:hideMark/>
                </w:tcPr>
                <w:p w:rsidR="00826499" w:rsidRPr="00533EF8" w:rsidDel="00533EF8" w:rsidRDefault="00826499" w:rsidP="00D56F24">
                  <w:pPr>
                    <w:rPr>
                      <w:del w:id="36165" w:author="pjanssen" w:date="2016-04-22T14:17:00Z"/>
                      <w:lang w:val="en-GB"/>
                      <w:rPrChange w:id="36166" w:author="pjanssen" w:date="2016-04-22T14:18:00Z">
                        <w:rPr>
                          <w:del w:id="36167" w:author="pjanssen" w:date="2016-04-22T14:17:00Z"/>
                        </w:rPr>
                      </w:rPrChange>
                    </w:rPr>
                  </w:pPr>
                  <w:del w:id="36168" w:author="pjanssen" w:date="2016-04-22T14:17:00Z">
                    <w:r w:rsidRPr="00533EF8" w:rsidDel="00533EF8">
                      <w:rPr>
                        <w:lang w:val="en-GB"/>
                        <w:rPrChange w:id="36169" w:author="pjanssen" w:date="2016-04-22T14:18:00Z">
                          <w:rPr/>
                        </w:rPrChange>
                      </w:rPr>
                      <w:delText> </w:delText>
                    </w:r>
                  </w:del>
                </w:p>
              </w:tc>
              <w:tc>
                <w:tcPr>
                  <w:tcW w:w="1500" w:type="dxa"/>
                  <w:hideMark/>
                </w:tcPr>
                <w:p w:rsidR="00826499" w:rsidRPr="00533EF8" w:rsidDel="00533EF8" w:rsidRDefault="00826499" w:rsidP="00D56F24">
                  <w:pPr>
                    <w:rPr>
                      <w:del w:id="36170" w:author="pjanssen" w:date="2016-04-22T14:17:00Z"/>
                      <w:lang w:val="en-GB"/>
                      <w:rPrChange w:id="36171" w:author="pjanssen" w:date="2016-04-22T14:18:00Z">
                        <w:rPr>
                          <w:del w:id="36172" w:author="pjanssen" w:date="2016-04-22T14:17:00Z"/>
                        </w:rPr>
                      </w:rPrChange>
                    </w:rPr>
                  </w:pPr>
                  <w:del w:id="36173" w:author="pjanssen" w:date="2016-04-22T14:17:00Z">
                    <w:r w:rsidRPr="00533EF8" w:rsidDel="00533EF8">
                      <w:rPr>
                        <w:lang w:val="en-GB"/>
                        <w:rPrChange w:id="36174" w:author="pjanssen" w:date="2016-04-22T14:18:00Z">
                          <w:rPr/>
                        </w:rPrChange>
                      </w:rPr>
                      <w:delText>Definitie:</w:delText>
                    </w:r>
                  </w:del>
                </w:p>
              </w:tc>
              <w:tc>
                <w:tcPr>
                  <w:tcW w:w="0" w:type="auto"/>
                  <w:hideMark/>
                </w:tcPr>
                <w:p w:rsidR="00826499" w:rsidRPr="00533EF8" w:rsidDel="00533EF8" w:rsidRDefault="00826499" w:rsidP="00D56F24">
                  <w:pPr>
                    <w:rPr>
                      <w:del w:id="36175" w:author="pjanssen" w:date="2016-04-22T14:17:00Z"/>
                      <w:lang w:val="en-GB"/>
                      <w:rPrChange w:id="36176" w:author="pjanssen" w:date="2016-04-22T14:18:00Z">
                        <w:rPr>
                          <w:del w:id="36177" w:author="pjanssen" w:date="2016-04-22T14:17:00Z"/>
                        </w:rPr>
                      </w:rPrChange>
                    </w:rPr>
                  </w:pPr>
                  <w:del w:id="36178" w:author="pjanssen" w:date="2016-04-22T14:17:00Z">
                    <w:r w:rsidRPr="00533EF8" w:rsidDel="00533EF8">
                      <w:rPr>
                        <w:lang w:val="en-GB"/>
                        <w:rPrChange w:id="36179" w:author="pjanssen" w:date="2016-04-22T14:18:00Z">
                          <w:rPr/>
                        </w:rPrChange>
                      </w:rPr>
                      <w:delText xml:space="preserve">Tekst of getal dat een eigenschap omschrijft of kwantificeert. </w:delText>
                    </w:r>
                  </w:del>
                </w:p>
              </w:tc>
            </w:tr>
            <w:tr w:rsidR="00826499" w:rsidRPr="00533EF8" w:rsidDel="00533EF8" w:rsidTr="00D56F24">
              <w:trPr>
                <w:tblHeader/>
                <w:tblCellSpacing w:w="0" w:type="dxa"/>
                <w:del w:id="36180" w:author="pjanssen" w:date="2016-04-22T14:17:00Z"/>
              </w:trPr>
              <w:tc>
                <w:tcPr>
                  <w:tcW w:w="360" w:type="dxa"/>
                  <w:hideMark/>
                </w:tcPr>
                <w:p w:rsidR="00826499" w:rsidRPr="00533EF8" w:rsidDel="00533EF8" w:rsidRDefault="00826499" w:rsidP="00D56F24">
                  <w:pPr>
                    <w:rPr>
                      <w:del w:id="36181" w:author="pjanssen" w:date="2016-04-22T14:17:00Z"/>
                      <w:lang w:val="en-GB"/>
                      <w:rPrChange w:id="36182" w:author="pjanssen" w:date="2016-04-22T14:18:00Z">
                        <w:rPr>
                          <w:del w:id="36183" w:author="pjanssen" w:date="2016-04-22T14:17:00Z"/>
                        </w:rPr>
                      </w:rPrChange>
                    </w:rPr>
                  </w:pPr>
                  <w:del w:id="36184" w:author="pjanssen" w:date="2016-04-22T14:17:00Z">
                    <w:r w:rsidRPr="00533EF8" w:rsidDel="00533EF8">
                      <w:rPr>
                        <w:lang w:val="en-GB"/>
                        <w:rPrChange w:id="36185" w:author="pjanssen" w:date="2016-04-22T14:18:00Z">
                          <w:rPr/>
                        </w:rPrChange>
                      </w:rPr>
                      <w:delText> </w:delText>
                    </w:r>
                  </w:del>
                </w:p>
              </w:tc>
              <w:tc>
                <w:tcPr>
                  <w:tcW w:w="1500" w:type="dxa"/>
                  <w:hideMark/>
                </w:tcPr>
                <w:p w:rsidR="00826499" w:rsidRPr="00533EF8" w:rsidDel="00533EF8" w:rsidRDefault="00826499" w:rsidP="00D56F24">
                  <w:pPr>
                    <w:rPr>
                      <w:del w:id="36186" w:author="pjanssen" w:date="2016-04-22T14:17:00Z"/>
                      <w:lang w:val="en-GB"/>
                      <w:rPrChange w:id="36187" w:author="pjanssen" w:date="2016-04-22T14:18:00Z">
                        <w:rPr>
                          <w:del w:id="36188" w:author="pjanssen" w:date="2016-04-22T14:17:00Z"/>
                        </w:rPr>
                      </w:rPrChange>
                    </w:rPr>
                  </w:pPr>
                  <w:del w:id="36189" w:author="pjanssen" w:date="2016-04-22T14:17:00Z">
                    <w:r w:rsidRPr="00533EF8" w:rsidDel="00533EF8">
                      <w:rPr>
                        <w:lang w:val="en-GB"/>
                        <w:rPrChange w:id="36190" w:author="pjanssen" w:date="2016-04-22T14:18:00Z">
                          <w:rPr/>
                        </w:rPrChange>
                      </w:rPr>
                      <w:delText>Multipliciteit:</w:delText>
                    </w:r>
                  </w:del>
                </w:p>
              </w:tc>
              <w:tc>
                <w:tcPr>
                  <w:tcW w:w="0" w:type="auto"/>
                  <w:hideMark/>
                </w:tcPr>
                <w:p w:rsidR="00826499" w:rsidRPr="00533EF8" w:rsidDel="00533EF8" w:rsidRDefault="00826499" w:rsidP="00D56F24">
                  <w:pPr>
                    <w:rPr>
                      <w:del w:id="36191" w:author="pjanssen" w:date="2016-04-22T14:17:00Z"/>
                      <w:lang w:val="en-GB"/>
                      <w:rPrChange w:id="36192" w:author="pjanssen" w:date="2016-04-22T14:18:00Z">
                        <w:rPr>
                          <w:del w:id="36193" w:author="pjanssen" w:date="2016-04-22T14:17:00Z"/>
                        </w:rPr>
                      </w:rPrChange>
                    </w:rPr>
                  </w:pPr>
                  <w:del w:id="36194" w:author="pjanssen" w:date="2016-04-22T14:17:00Z">
                    <w:r w:rsidRPr="00533EF8" w:rsidDel="00533EF8">
                      <w:rPr>
                        <w:lang w:val="en-GB"/>
                        <w:rPrChange w:id="36195" w:author="pjanssen" w:date="2016-04-22T14:18:00Z">
                          <w:rPr/>
                        </w:rPrChange>
                      </w:rPr>
                      <w:delText>0..1</w:delText>
                    </w:r>
                  </w:del>
                </w:p>
              </w:tc>
            </w:tr>
          </w:tbl>
          <w:p w:rsidR="00826499" w:rsidRPr="00533EF8" w:rsidDel="00533EF8" w:rsidRDefault="00826499" w:rsidP="00D56F24">
            <w:pPr>
              <w:rPr>
                <w:del w:id="36196" w:author="pjanssen" w:date="2016-04-22T14:17:00Z"/>
                <w:lang w:val="en-GB"/>
                <w:rPrChange w:id="36197" w:author="pjanssen" w:date="2016-04-22T14:18:00Z">
                  <w:rPr>
                    <w:del w:id="36198" w:author="pjanssen" w:date="2016-04-22T14:17:00Z"/>
                  </w:rPr>
                </w:rPrChange>
              </w:rPr>
            </w:pPr>
          </w:p>
        </w:tc>
      </w:tr>
      <w:tr w:rsidR="00826499" w:rsidRPr="00533EF8" w:rsidDel="00533EF8" w:rsidTr="00826499">
        <w:trPr>
          <w:tblCellSpacing w:w="0" w:type="dxa"/>
          <w:del w:id="361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26499" w:rsidRPr="00533EF8" w:rsidDel="00533EF8" w:rsidRDefault="00826499" w:rsidP="00D56F24">
            <w:pPr>
              <w:rPr>
                <w:del w:id="36200" w:author="pjanssen" w:date="2016-04-22T14:17:00Z"/>
                <w:lang w:val="en-GB"/>
                <w:rPrChange w:id="36201" w:author="pjanssen" w:date="2016-04-22T14:18:00Z">
                  <w:rPr>
                    <w:del w:id="36202" w:author="pjanssen" w:date="2016-04-22T14:17:00Z"/>
                  </w:rPr>
                </w:rPrChange>
              </w:rPr>
            </w:pPr>
            <w:del w:id="36203" w:author="pjanssen" w:date="2016-04-22T14:17:00Z">
              <w:r w:rsidRPr="00533EF8" w:rsidDel="00533EF8">
                <w:rPr>
                  <w:b/>
                  <w:bCs/>
                  <w:lang w:val="en-GB"/>
                  <w:rPrChange w:id="36204" w:author="pjanssen" w:date="2016-04-22T14:18:00Z">
                    <w:rPr>
                      <w:b/>
                      <w:bCs/>
                    </w:rPr>
                  </w:rPrChange>
                </w:rPr>
                <w:delText>Attribuut: omschrijving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26499" w:rsidRPr="00533EF8" w:rsidDel="00533EF8" w:rsidTr="00D56F24">
              <w:trPr>
                <w:tblHeader/>
                <w:tblCellSpacing w:w="0" w:type="dxa"/>
                <w:del w:id="36205" w:author="pjanssen" w:date="2016-04-22T14:17:00Z"/>
              </w:trPr>
              <w:tc>
                <w:tcPr>
                  <w:tcW w:w="360" w:type="dxa"/>
                  <w:hideMark/>
                </w:tcPr>
                <w:p w:rsidR="00826499" w:rsidRPr="00533EF8" w:rsidDel="00533EF8" w:rsidRDefault="00826499" w:rsidP="00D56F24">
                  <w:pPr>
                    <w:rPr>
                      <w:del w:id="36206" w:author="pjanssen" w:date="2016-04-22T14:17:00Z"/>
                      <w:lang w:val="en-GB"/>
                      <w:rPrChange w:id="36207" w:author="pjanssen" w:date="2016-04-22T14:18:00Z">
                        <w:rPr>
                          <w:del w:id="36208" w:author="pjanssen" w:date="2016-04-22T14:17:00Z"/>
                        </w:rPr>
                      </w:rPrChange>
                    </w:rPr>
                  </w:pPr>
                  <w:del w:id="36209" w:author="pjanssen" w:date="2016-04-22T14:17:00Z">
                    <w:r w:rsidRPr="00533EF8" w:rsidDel="00533EF8">
                      <w:rPr>
                        <w:lang w:val="en-GB"/>
                        <w:rPrChange w:id="36210" w:author="pjanssen" w:date="2016-04-22T14:18:00Z">
                          <w:rPr/>
                        </w:rPrChange>
                      </w:rPr>
                      <w:delText> </w:delText>
                    </w:r>
                  </w:del>
                </w:p>
              </w:tc>
              <w:tc>
                <w:tcPr>
                  <w:tcW w:w="1500" w:type="dxa"/>
                  <w:hideMark/>
                </w:tcPr>
                <w:p w:rsidR="00826499" w:rsidRPr="00533EF8" w:rsidDel="00533EF8" w:rsidRDefault="00826499" w:rsidP="00D56F24">
                  <w:pPr>
                    <w:rPr>
                      <w:del w:id="36211" w:author="pjanssen" w:date="2016-04-22T14:17:00Z"/>
                      <w:lang w:val="en-GB"/>
                      <w:rPrChange w:id="36212" w:author="pjanssen" w:date="2016-04-22T14:18:00Z">
                        <w:rPr>
                          <w:del w:id="36213" w:author="pjanssen" w:date="2016-04-22T14:17:00Z"/>
                        </w:rPr>
                      </w:rPrChange>
                    </w:rPr>
                  </w:pPr>
                  <w:del w:id="36214" w:author="pjanssen" w:date="2016-04-22T14:17:00Z">
                    <w:r w:rsidRPr="00533EF8" w:rsidDel="00533EF8">
                      <w:rPr>
                        <w:lang w:val="en-GB"/>
                        <w:rPrChange w:id="36215" w:author="pjanssen" w:date="2016-04-22T14:18:00Z">
                          <w:rPr/>
                        </w:rPrChange>
                      </w:rPr>
                      <w:delText>Naam:</w:delText>
                    </w:r>
                  </w:del>
                </w:p>
              </w:tc>
              <w:tc>
                <w:tcPr>
                  <w:tcW w:w="0" w:type="auto"/>
                  <w:hideMark/>
                </w:tcPr>
                <w:p w:rsidR="00826499" w:rsidRPr="00533EF8" w:rsidDel="00533EF8" w:rsidRDefault="00826499" w:rsidP="00D56F24">
                  <w:pPr>
                    <w:rPr>
                      <w:del w:id="36216" w:author="pjanssen" w:date="2016-04-22T14:17:00Z"/>
                      <w:lang w:val="en-GB"/>
                      <w:rPrChange w:id="36217" w:author="pjanssen" w:date="2016-04-22T14:18:00Z">
                        <w:rPr>
                          <w:del w:id="36218" w:author="pjanssen" w:date="2016-04-22T14:17:00Z"/>
                        </w:rPr>
                      </w:rPrChange>
                    </w:rPr>
                  </w:pPr>
                </w:p>
              </w:tc>
            </w:tr>
            <w:tr w:rsidR="00826499" w:rsidRPr="00533EF8" w:rsidDel="00533EF8" w:rsidTr="00D56F24">
              <w:trPr>
                <w:tblHeader/>
                <w:tblCellSpacing w:w="0" w:type="dxa"/>
                <w:del w:id="36219" w:author="pjanssen" w:date="2016-04-22T14:17:00Z"/>
              </w:trPr>
              <w:tc>
                <w:tcPr>
                  <w:tcW w:w="360" w:type="dxa"/>
                  <w:hideMark/>
                </w:tcPr>
                <w:p w:rsidR="00826499" w:rsidRPr="00533EF8" w:rsidDel="00533EF8" w:rsidRDefault="00826499" w:rsidP="00D56F24">
                  <w:pPr>
                    <w:rPr>
                      <w:del w:id="36220" w:author="pjanssen" w:date="2016-04-22T14:17:00Z"/>
                      <w:lang w:val="en-GB"/>
                      <w:rPrChange w:id="36221" w:author="pjanssen" w:date="2016-04-22T14:18:00Z">
                        <w:rPr>
                          <w:del w:id="36222" w:author="pjanssen" w:date="2016-04-22T14:17:00Z"/>
                        </w:rPr>
                      </w:rPrChange>
                    </w:rPr>
                  </w:pPr>
                  <w:del w:id="36223" w:author="pjanssen" w:date="2016-04-22T14:17:00Z">
                    <w:r w:rsidRPr="00533EF8" w:rsidDel="00533EF8">
                      <w:rPr>
                        <w:lang w:val="en-GB"/>
                        <w:rPrChange w:id="36224" w:author="pjanssen" w:date="2016-04-22T14:18:00Z">
                          <w:rPr/>
                        </w:rPrChange>
                      </w:rPr>
                      <w:delText> </w:delText>
                    </w:r>
                  </w:del>
                </w:p>
              </w:tc>
              <w:tc>
                <w:tcPr>
                  <w:tcW w:w="1500" w:type="dxa"/>
                  <w:hideMark/>
                </w:tcPr>
                <w:p w:rsidR="00826499" w:rsidRPr="00533EF8" w:rsidDel="00533EF8" w:rsidRDefault="00826499" w:rsidP="00D56F24">
                  <w:pPr>
                    <w:rPr>
                      <w:del w:id="36225" w:author="pjanssen" w:date="2016-04-22T14:17:00Z"/>
                      <w:lang w:val="en-GB"/>
                      <w:rPrChange w:id="36226" w:author="pjanssen" w:date="2016-04-22T14:18:00Z">
                        <w:rPr>
                          <w:del w:id="36227" w:author="pjanssen" w:date="2016-04-22T14:17:00Z"/>
                        </w:rPr>
                      </w:rPrChange>
                    </w:rPr>
                  </w:pPr>
                  <w:del w:id="36228" w:author="pjanssen" w:date="2016-04-22T14:17:00Z">
                    <w:r w:rsidRPr="00533EF8" w:rsidDel="00533EF8">
                      <w:rPr>
                        <w:lang w:val="en-GB"/>
                        <w:rPrChange w:id="36229" w:author="pjanssen" w:date="2016-04-22T14:18:00Z">
                          <w:rPr/>
                        </w:rPrChange>
                      </w:rPr>
                      <w:delText>Type:</w:delText>
                    </w:r>
                  </w:del>
                </w:p>
              </w:tc>
              <w:tc>
                <w:tcPr>
                  <w:tcW w:w="0" w:type="auto"/>
                  <w:hideMark/>
                </w:tcPr>
                <w:p w:rsidR="00826499" w:rsidRPr="00533EF8" w:rsidDel="00533EF8" w:rsidRDefault="00826499" w:rsidP="00D56F24">
                  <w:pPr>
                    <w:rPr>
                      <w:del w:id="36230" w:author="pjanssen" w:date="2016-04-22T14:17:00Z"/>
                      <w:lang w:val="en-GB"/>
                      <w:rPrChange w:id="36231" w:author="pjanssen" w:date="2016-04-22T14:18:00Z">
                        <w:rPr>
                          <w:del w:id="36232" w:author="pjanssen" w:date="2016-04-22T14:17:00Z"/>
                        </w:rPr>
                      </w:rPrChange>
                    </w:rPr>
                  </w:pPr>
                  <w:del w:id="36233" w:author="pjanssen" w:date="2016-04-22T14:17:00Z">
                    <w:r w:rsidRPr="00533EF8" w:rsidDel="00533EF8">
                      <w:rPr>
                        <w:lang w:val="en-GB"/>
                        <w:rPrChange w:id="36234" w:author="pjanssen" w:date="2016-04-22T14:18:00Z">
                          <w:rPr/>
                        </w:rPrChange>
                      </w:rPr>
                      <w:delText>stringOrNilReason</w:delText>
                    </w:r>
                  </w:del>
                </w:p>
              </w:tc>
            </w:tr>
            <w:tr w:rsidR="00826499" w:rsidRPr="00533EF8" w:rsidDel="00533EF8" w:rsidTr="00D56F24">
              <w:trPr>
                <w:tblHeader/>
                <w:tblCellSpacing w:w="0" w:type="dxa"/>
                <w:del w:id="36235" w:author="pjanssen" w:date="2016-04-22T14:17:00Z"/>
              </w:trPr>
              <w:tc>
                <w:tcPr>
                  <w:tcW w:w="360" w:type="dxa"/>
                  <w:hideMark/>
                </w:tcPr>
                <w:p w:rsidR="00826499" w:rsidRPr="00533EF8" w:rsidDel="00533EF8" w:rsidRDefault="00826499" w:rsidP="00D56F24">
                  <w:pPr>
                    <w:rPr>
                      <w:del w:id="36236" w:author="pjanssen" w:date="2016-04-22T14:17:00Z"/>
                      <w:lang w:val="en-GB"/>
                      <w:rPrChange w:id="36237" w:author="pjanssen" w:date="2016-04-22T14:18:00Z">
                        <w:rPr>
                          <w:del w:id="36238" w:author="pjanssen" w:date="2016-04-22T14:17:00Z"/>
                        </w:rPr>
                      </w:rPrChange>
                    </w:rPr>
                  </w:pPr>
                  <w:del w:id="36239" w:author="pjanssen" w:date="2016-04-22T14:17:00Z">
                    <w:r w:rsidRPr="00533EF8" w:rsidDel="00533EF8">
                      <w:rPr>
                        <w:lang w:val="en-GB"/>
                        <w:rPrChange w:id="36240" w:author="pjanssen" w:date="2016-04-22T14:18:00Z">
                          <w:rPr/>
                        </w:rPrChange>
                      </w:rPr>
                      <w:delText> </w:delText>
                    </w:r>
                  </w:del>
                </w:p>
              </w:tc>
              <w:tc>
                <w:tcPr>
                  <w:tcW w:w="1500" w:type="dxa"/>
                  <w:hideMark/>
                </w:tcPr>
                <w:p w:rsidR="00826499" w:rsidRPr="00533EF8" w:rsidDel="00533EF8" w:rsidRDefault="00826499" w:rsidP="00D56F24">
                  <w:pPr>
                    <w:rPr>
                      <w:del w:id="36241" w:author="pjanssen" w:date="2016-04-22T14:17:00Z"/>
                      <w:lang w:val="en-GB"/>
                      <w:rPrChange w:id="36242" w:author="pjanssen" w:date="2016-04-22T14:18:00Z">
                        <w:rPr>
                          <w:del w:id="36243" w:author="pjanssen" w:date="2016-04-22T14:17:00Z"/>
                        </w:rPr>
                      </w:rPrChange>
                    </w:rPr>
                  </w:pPr>
                  <w:del w:id="36244" w:author="pjanssen" w:date="2016-04-22T14:17:00Z">
                    <w:r w:rsidRPr="00533EF8" w:rsidDel="00533EF8">
                      <w:rPr>
                        <w:lang w:val="en-GB"/>
                        <w:rPrChange w:id="36245" w:author="pjanssen" w:date="2016-04-22T14:18:00Z">
                          <w:rPr/>
                        </w:rPrChange>
                      </w:rPr>
                      <w:delText>Definitie:</w:delText>
                    </w:r>
                  </w:del>
                </w:p>
              </w:tc>
              <w:tc>
                <w:tcPr>
                  <w:tcW w:w="0" w:type="auto"/>
                  <w:hideMark/>
                </w:tcPr>
                <w:p w:rsidR="00826499" w:rsidRPr="00533EF8" w:rsidDel="00533EF8" w:rsidRDefault="00826499" w:rsidP="00D56F24">
                  <w:pPr>
                    <w:rPr>
                      <w:del w:id="36246" w:author="pjanssen" w:date="2016-04-22T14:17:00Z"/>
                      <w:lang w:val="en-GB"/>
                      <w:rPrChange w:id="36247" w:author="pjanssen" w:date="2016-04-22T14:18:00Z">
                        <w:rPr>
                          <w:del w:id="36248" w:author="pjanssen" w:date="2016-04-22T14:17:00Z"/>
                        </w:rPr>
                      </w:rPrChange>
                    </w:rPr>
                  </w:pPr>
                  <w:del w:id="36249" w:author="pjanssen" w:date="2016-04-22T14:17:00Z">
                    <w:r w:rsidRPr="00533EF8" w:rsidDel="00533EF8">
                      <w:rPr>
                        <w:lang w:val="en-GB"/>
                        <w:rPrChange w:id="36250" w:author="pjanssen" w:date="2016-04-22T14:18:00Z">
                          <w:rPr/>
                        </w:rPrChange>
                      </w:rPr>
                      <w:delText xml:space="preserve">Gedetailleerde omschrijving van het informatieobject. </w:delText>
                    </w:r>
                  </w:del>
                </w:p>
              </w:tc>
            </w:tr>
            <w:tr w:rsidR="00826499" w:rsidRPr="00533EF8" w:rsidDel="00533EF8" w:rsidTr="00D56F24">
              <w:trPr>
                <w:tblHeader/>
                <w:tblCellSpacing w:w="0" w:type="dxa"/>
                <w:del w:id="36251" w:author="pjanssen" w:date="2016-04-22T14:17:00Z"/>
              </w:trPr>
              <w:tc>
                <w:tcPr>
                  <w:tcW w:w="360" w:type="dxa"/>
                  <w:hideMark/>
                </w:tcPr>
                <w:p w:rsidR="00826499" w:rsidRPr="00533EF8" w:rsidDel="00533EF8" w:rsidRDefault="00826499" w:rsidP="00D56F24">
                  <w:pPr>
                    <w:rPr>
                      <w:del w:id="36252" w:author="pjanssen" w:date="2016-04-22T14:17:00Z"/>
                      <w:lang w:val="en-GB"/>
                      <w:rPrChange w:id="36253" w:author="pjanssen" w:date="2016-04-22T14:18:00Z">
                        <w:rPr>
                          <w:del w:id="36254" w:author="pjanssen" w:date="2016-04-22T14:17:00Z"/>
                        </w:rPr>
                      </w:rPrChange>
                    </w:rPr>
                  </w:pPr>
                  <w:del w:id="36255" w:author="pjanssen" w:date="2016-04-22T14:17:00Z">
                    <w:r w:rsidRPr="00533EF8" w:rsidDel="00533EF8">
                      <w:rPr>
                        <w:lang w:val="en-GB"/>
                        <w:rPrChange w:id="36256" w:author="pjanssen" w:date="2016-04-22T14:18:00Z">
                          <w:rPr/>
                        </w:rPrChange>
                      </w:rPr>
                      <w:delText> </w:delText>
                    </w:r>
                  </w:del>
                </w:p>
              </w:tc>
              <w:tc>
                <w:tcPr>
                  <w:tcW w:w="1500" w:type="dxa"/>
                  <w:hideMark/>
                </w:tcPr>
                <w:p w:rsidR="00826499" w:rsidRPr="00533EF8" w:rsidDel="00533EF8" w:rsidRDefault="00826499" w:rsidP="00D56F24">
                  <w:pPr>
                    <w:rPr>
                      <w:del w:id="36257" w:author="pjanssen" w:date="2016-04-22T14:17:00Z"/>
                      <w:lang w:val="en-GB"/>
                      <w:rPrChange w:id="36258" w:author="pjanssen" w:date="2016-04-22T14:18:00Z">
                        <w:rPr>
                          <w:del w:id="36259" w:author="pjanssen" w:date="2016-04-22T14:17:00Z"/>
                        </w:rPr>
                      </w:rPrChange>
                    </w:rPr>
                  </w:pPr>
                  <w:del w:id="36260" w:author="pjanssen" w:date="2016-04-22T14:17:00Z">
                    <w:r w:rsidRPr="00533EF8" w:rsidDel="00533EF8">
                      <w:rPr>
                        <w:lang w:val="en-GB"/>
                        <w:rPrChange w:id="36261" w:author="pjanssen" w:date="2016-04-22T14:18:00Z">
                          <w:rPr/>
                        </w:rPrChange>
                      </w:rPr>
                      <w:delText>Omschrijving:</w:delText>
                    </w:r>
                  </w:del>
                </w:p>
              </w:tc>
              <w:tc>
                <w:tcPr>
                  <w:tcW w:w="0" w:type="auto"/>
                  <w:hideMark/>
                </w:tcPr>
                <w:p w:rsidR="00826499" w:rsidRPr="00533EF8" w:rsidDel="00533EF8" w:rsidRDefault="00826499" w:rsidP="00D56F24">
                  <w:pPr>
                    <w:rPr>
                      <w:del w:id="36262" w:author="pjanssen" w:date="2016-04-22T14:17:00Z"/>
                      <w:lang w:val="en-GB"/>
                      <w:rPrChange w:id="36263" w:author="pjanssen" w:date="2016-04-22T14:18:00Z">
                        <w:rPr>
                          <w:del w:id="36264" w:author="pjanssen" w:date="2016-04-22T14:17:00Z"/>
                        </w:rPr>
                      </w:rPrChange>
                    </w:rPr>
                  </w:pPr>
                  <w:del w:id="36265" w:author="pjanssen" w:date="2016-04-22T14:17:00Z">
                    <w:r w:rsidRPr="00533EF8" w:rsidDel="00533EF8">
                      <w:rPr>
                        <w:lang w:val="en-GB"/>
                        <w:rPrChange w:id="36266" w:author="pjanssen" w:date="2016-04-22T14:18:00Z">
                          <w:rPr/>
                        </w:rPrChange>
                      </w:rPr>
                      <w:delText xml:space="preserve">Kan toegevoegd worden als het label meer uitleg behoeft. </w:delText>
                    </w:r>
                  </w:del>
                </w:p>
              </w:tc>
            </w:tr>
            <w:tr w:rsidR="00826499" w:rsidRPr="00533EF8" w:rsidDel="00533EF8" w:rsidTr="00D56F24">
              <w:trPr>
                <w:tblHeader/>
                <w:tblCellSpacing w:w="0" w:type="dxa"/>
                <w:del w:id="36267" w:author="pjanssen" w:date="2016-04-22T14:17:00Z"/>
              </w:trPr>
              <w:tc>
                <w:tcPr>
                  <w:tcW w:w="360" w:type="dxa"/>
                  <w:hideMark/>
                </w:tcPr>
                <w:p w:rsidR="00826499" w:rsidRPr="00533EF8" w:rsidDel="00533EF8" w:rsidRDefault="00826499" w:rsidP="00D56F24">
                  <w:pPr>
                    <w:rPr>
                      <w:del w:id="36268" w:author="pjanssen" w:date="2016-04-22T14:17:00Z"/>
                      <w:lang w:val="en-GB"/>
                      <w:rPrChange w:id="36269" w:author="pjanssen" w:date="2016-04-22T14:18:00Z">
                        <w:rPr>
                          <w:del w:id="36270" w:author="pjanssen" w:date="2016-04-22T14:17:00Z"/>
                        </w:rPr>
                      </w:rPrChange>
                    </w:rPr>
                  </w:pPr>
                  <w:del w:id="36271" w:author="pjanssen" w:date="2016-04-22T14:17:00Z">
                    <w:r w:rsidRPr="00533EF8" w:rsidDel="00533EF8">
                      <w:rPr>
                        <w:lang w:val="en-GB"/>
                        <w:rPrChange w:id="36272" w:author="pjanssen" w:date="2016-04-22T14:18:00Z">
                          <w:rPr/>
                        </w:rPrChange>
                      </w:rPr>
                      <w:delText> </w:delText>
                    </w:r>
                  </w:del>
                </w:p>
              </w:tc>
              <w:tc>
                <w:tcPr>
                  <w:tcW w:w="1500" w:type="dxa"/>
                  <w:hideMark/>
                </w:tcPr>
                <w:p w:rsidR="00826499" w:rsidRPr="00533EF8" w:rsidDel="00533EF8" w:rsidRDefault="00826499" w:rsidP="00D56F24">
                  <w:pPr>
                    <w:rPr>
                      <w:del w:id="36273" w:author="pjanssen" w:date="2016-04-22T14:17:00Z"/>
                      <w:lang w:val="en-GB"/>
                      <w:rPrChange w:id="36274" w:author="pjanssen" w:date="2016-04-22T14:18:00Z">
                        <w:rPr>
                          <w:del w:id="36275" w:author="pjanssen" w:date="2016-04-22T14:17:00Z"/>
                        </w:rPr>
                      </w:rPrChange>
                    </w:rPr>
                  </w:pPr>
                  <w:del w:id="36276" w:author="pjanssen" w:date="2016-04-22T14:17:00Z">
                    <w:r w:rsidRPr="00533EF8" w:rsidDel="00533EF8">
                      <w:rPr>
                        <w:lang w:val="en-GB"/>
                        <w:rPrChange w:id="36277" w:author="pjanssen" w:date="2016-04-22T14:18:00Z">
                          <w:rPr/>
                        </w:rPrChange>
                      </w:rPr>
                      <w:delText>Multipliciteit:</w:delText>
                    </w:r>
                  </w:del>
                </w:p>
              </w:tc>
              <w:tc>
                <w:tcPr>
                  <w:tcW w:w="0" w:type="auto"/>
                  <w:hideMark/>
                </w:tcPr>
                <w:p w:rsidR="00826499" w:rsidRPr="00533EF8" w:rsidDel="00533EF8" w:rsidRDefault="00826499" w:rsidP="00D56F24">
                  <w:pPr>
                    <w:rPr>
                      <w:del w:id="36278" w:author="pjanssen" w:date="2016-04-22T14:17:00Z"/>
                      <w:lang w:val="en-GB"/>
                      <w:rPrChange w:id="36279" w:author="pjanssen" w:date="2016-04-22T14:18:00Z">
                        <w:rPr>
                          <w:del w:id="36280" w:author="pjanssen" w:date="2016-04-22T14:17:00Z"/>
                        </w:rPr>
                      </w:rPrChange>
                    </w:rPr>
                  </w:pPr>
                  <w:del w:id="36281" w:author="pjanssen" w:date="2016-04-22T14:17:00Z">
                    <w:r w:rsidRPr="00533EF8" w:rsidDel="00533EF8">
                      <w:rPr>
                        <w:lang w:val="en-GB"/>
                        <w:rPrChange w:id="36282" w:author="pjanssen" w:date="2016-04-22T14:18:00Z">
                          <w:rPr/>
                        </w:rPrChange>
                      </w:rPr>
                      <w:delText>0..1</w:delText>
                    </w:r>
                  </w:del>
                </w:p>
              </w:tc>
            </w:tr>
          </w:tbl>
          <w:p w:rsidR="00826499" w:rsidRPr="00533EF8" w:rsidDel="00533EF8" w:rsidRDefault="00826499" w:rsidP="00D56F24">
            <w:pPr>
              <w:rPr>
                <w:del w:id="36283" w:author="pjanssen" w:date="2016-04-22T14:17:00Z"/>
                <w:lang w:val="en-GB"/>
                <w:rPrChange w:id="36284" w:author="pjanssen" w:date="2016-04-22T14:18:00Z">
                  <w:rPr>
                    <w:del w:id="36285" w:author="pjanssen" w:date="2016-04-22T14:17:00Z"/>
                  </w:rPr>
                </w:rPrChange>
              </w:rPr>
            </w:pPr>
          </w:p>
        </w:tc>
      </w:tr>
      <w:tr w:rsidR="00826499" w:rsidRPr="00533EF8" w:rsidDel="00533EF8" w:rsidTr="00826499">
        <w:trPr>
          <w:tblCellSpacing w:w="0" w:type="dxa"/>
          <w:del w:id="362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26499" w:rsidRPr="00533EF8" w:rsidDel="00533EF8" w:rsidRDefault="00826499" w:rsidP="00D56F24">
            <w:pPr>
              <w:rPr>
                <w:del w:id="36287" w:author="pjanssen" w:date="2016-04-22T14:17:00Z"/>
                <w:lang w:val="en-GB"/>
                <w:rPrChange w:id="36288" w:author="pjanssen" w:date="2016-04-22T14:18:00Z">
                  <w:rPr>
                    <w:del w:id="36289" w:author="pjanssen" w:date="2016-04-22T14:17:00Z"/>
                  </w:rPr>
                </w:rPrChange>
              </w:rPr>
            </w:pPr>
            <w:del w:id="36290" w:author="pjanssen" w:date="2016-04-22T14:17:00Z">
              <w:r w:rsidRPr="00533EF8" w:rsidDel="00533EF8">
                <w:rPr>
                  <w:b/>
                  <w:bCs/>
                  <w:lang w:val="en-GB"/>
                  <w:rPrChange w:id="36291" w:author="pjanssen" w:date="2016-04-22T14:18:00Z">
                    <w:rPr>
                      <w:b/>
                      <w:bCs/>
                    </w:rPr>
                  </w:rPrChange>
                </w:rPr>
                <w:delText>Attribuut: aangrijpingHorizontaal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26499" w:rsidRPr="00533EF8" w:rsidDel="00533EF8" w:rsidTr="00D56F24">
              <w:trPr>
                <w:tblHeader/>
                <w:tblCellSpacing w:w="0" w:type="dxa"/>
                <w:del w:id="36292" w:author="pjanssen" w:date="2016-04-22T14:17:00Z"/>
              </w:trPr>
              <w:tc>
                <w:tcPr>
                  <w:tcW w:w="360" w:type="dxa"/>
                  <w:hideMark/>
                </w:tcPr>
                <w:p w:rsidR="00826499" w:rsidRPr="00533EF8" w:rsidDel="00533EF8" w:rsidRDefault="00826499" w:rsidP="00D56F24">
                  <w:pPr>
                    <w:rPr>
                      <w:del w:id="36293" w:author="pjanssen" w:date="2016-04-22T14:17:00Z"/>
                      <w:lang w:val="en-GB"/>
                      <w:rPrChange w:id="36294" w:author="pjanssen" w:date="2016-04-22T14:18:00Z">
                        <w:rPr>
                          <w:del w:id="36295" w:author="pjanssen" w:date="2016-04-22T14:17:00Z"/>
                        </w:rPr>
                      </w:rPrChange>
                    </w:rPr>
                  </w:pPr>
                  <w:del w:id="36296" w:author="pjanssen" w:date="2016-04-22T14:17:00Z">
                    <w:r w:rsidRPr="00533EF8" w:rsidDel="00533EF8">
                      <w:rPr>
                        <w:lang w:val="en-GB"/>
                        <w:rPrChange w:id="36297" w:author="pjanssen" w:date="2016-04-22T14:18:00Z">
                          <w:rPr/>
                        </w:rPrChange>
                      </w:rPr>
                      <w:delText> </w:delText>
                    </w:r>
                  </w:del>
                </w:p>
              </w:tc>
              <w:tc>
                <w:tcPr>
                  <w:tcW w:w="1500" w:type="dxa"/>
                  <w:hideMark/>
                </w:tcPr>
                <w:p w:rsidR="00826499" w:rsidRPr="00533EF8" w:rsidDel="00533EF8" w:rsidRDefault="00826499" w:rsidP="00D56F24">
                  <w:pPr>
                    <w:rPr>
                      <w:del w:id="36298" w:author="pjanssen" w:date="2016-04-22T14:17:00Z"/>
                      <w:lang w:val="en-GB"/>
                      <w:rPrChange w:id="36299" w:author="pjanssen" w:date="2016-04-22T14:18:00Z">
                        <w:rPr>
                          <w:del w:id="36300" w:author="pjanssen" w:date="2016-04-22T14:17:00Z"/>
                        </w:rPr>
                      </w:rPrChange>
                    </w:rPr>
                  </w:pPr>
                  <w:del w:id="36301" w:author="pjanssen" w:date="2016-04-22T14:17:00Z">
                    <w:r w:rsidRPr="00533EF8" w:rsidDel="00533EF8">
                      <w:rPr>
                        <w:lang w:val="en-GB"/>
                        <w:rPrChange w:id="36302" w:author="pjanssen" w:date="2016-04-22T14:18:00Z">
                          <w:rPr/>
                        </w:rPrChange>
                      </w:rPr>
                      <w:delText>Naam:</w:delText>
                    </w:r>
                  </w:del>
                </w:p>
              </w:tc>
              <w:tc>
                <w:tcPr>
                  <w:tcW w:w="0" w:type="auto"/>
                  <w:hideMark/>
                </w:tcPr>
                <w:p w:rsidR="00826499" w:rsidRPr="00533EF8" w:rsidDel="00533EF8" w:rsidRDefault="00826499" w:rsidP="00D56F24">
                  <w:pPr>
                    <w:rPr>
                      <w:del w:id="36303" w:author="pjanssen" w:date="2016-04-22T14:17:00Z"/>
                      <w:lang w:val="en-GB"/>
                      <w:rPrChange w:id="36304" w:author="pjanssen" w:date="2016-04-22T14:18:00Z">
                        <w:rPr>
                          <w:del w:id="36305" w:author="pjanssen" w:date="2016-04-22T14:17:00Z"/>
                        </w:rPr>
                      </w:rPrChange>
                    </w:rPr>
                  </w:pPr>
                </w:p>
              </w:tc>
            </w:tr>
            <w:tr w:rsidR="00826499" w:rsidRPr="00533EF8" w:rsidDel="00533EF8" w:rsidTr="00D56F24">
              <w:trPr>
                <w:tblHeader/>
                <w:tblCellSpacing w:w="0" w:type="dxa"/>
                <w:del w:id="36306" w:author="pjanssen" w:date="2016-04-22T14:17:00Z"/>
              </w:trPr>
              <w:tc>
                <w:tcPr>
                  <w:tcW w:w="360" w:type="dxa"/>
                  <w:hideMark/>
                </w:tcPr>
                <w:p w:rsidR="00826499" w:rsidRPr="00533EF8" w:rsidDel="00533EF8" w:rsidRDefault="00826499" w:rsidP="00D56F24">
                  <w:pPr>
                    <w:rPr>
                      <w:del w:id="36307" w:author="pjanssen" w:date="2016-04-22T14:17:00Z"/>
                      <w:lang w:val="en-GB"/>
                      <w:rPrChange w:id="36308" w:author="pjanssen" w:date="2016-04-22T14:18:00Z">
                        <w:rPr>
                          <w:del w:id="36309" w:author="pjanssen" w:date="2016-04-22T14:17:00Z"/>
                        </w:rPr>
                      </w:rPrChange>
                    </w:rPr>
                  </w:pPr>
                  <w:del w:id="36310" w:author="pjanssen" w:date="2016-04-22T14:17:00Z">
                    <w:r w:rsidRPr="00533EF8" w:rsidDel="00533EF8">
                      <w:rPr>
                        <w:lang w:val="en-GB"/>
                        <w:rPrChange w:id="36311" w:author="pjanssen" w:date="2016-04-22T14:18:00Z">
                          <w:rPr/>
                        </w:rPrChange>
                      </w:rPr>
                      <w:delText> </w:delText>
                    </w:r>
                  </w:del>
                </w:p>
              </w:tc>
              <w:tc>
                <w:tcPr>
                  <w:tcW w:w="1500" w:type="dxa"/>
                  <w:hideMark/>
                </w:tcPr>
                <w:p w:rsidR="00826499" w:rsidRPr="00533EF8" w:rsidDel="00533EF8" w:rsidRDefault="00826499" w:rsidP="00D56F24">
                  <w:pPr>
                    <w:rPr>
                      <w:del w:id="36312" w:author="pjanssen" w:date="2016-04-22T14:17:00Z"/>
                      <w:lang w:val="en-GB"/>
                      <w:rPrChange w:id="36313" w:author="pjanssen" w:date="2016-04-22T14:18:00Z">
                        <w:rPr>
                          <w:del w:id="36314" w:author="pjanssen" w:date="2016-04-22T14:17:00Z"/>
                        </w:rPr>
                      </w:rPrChange>
                    </w:rPr>
                  </w:pPr>
                  <w:del w:id="36315" w:author="pjanssen" w:date="2016-04-22T14:17:00Z">
                    <w:r w:rsidRPr="00533EF8" w:rsidDel="00533EF8">
                      <w:rPr>
                        <w:lang w:val="en-GB"/>
                        <w:rPrChange w:id="36316" w:author="pjanssen" w:date="2016-04-22T14:18:00Z">
                          <w:rPr/>
                        </w:rPrChange>
                      </w:rPr>
                      <w:delText>Type:</w:delText>
                    </w:r>
                  </w:del>
                </w:p>
              </w:tc>
              <w:tc>
                <w:tcPr>
                  <w:tcW w:w="0" w:type="auto"/>
                  <w:hideMark/>
                </w:tcPr>
                <w:p w:rsidR="00826499" w:rsidRPr="00533EF8" w:rsidDel="00533EF8" w:rsidRDefault="00826499" w:rsidP="00D56F24">
                  <w:pPr>
                    <w:rPr>
                      <w:del w:id="36317" w:author="pjanssen" w:date="2016-04-22T14:17:00Z"/>
                      <w:lang w:val="en-GB"/>
                      <w:rPrChange w:id="36318" w:author="pjanssen" w:date="2016-04-22T14:18:00Z">
                        <w:rPr>
                          <w:del w:id="36319" w:author="pjanssen" w:date="2016-04-22T14:17:00Z"/>
                        </w:rPr>
                      </w:rPrChange>
                    </w:rPr>
                  </w:pPr>
                  <w:del w:id="36320" w:author="pjanssen" w:date="2016-04-22T14:17:00Z">
                    <w:r w:rsidRPr="00533EF8" w:rsidDel="00533EF8">
                      <w:rPr>
                        <w:lang w:val="en-GB"/>
                        <w:rPrChange w:id="36321" w:author="pjanssen" w:date="2016-04-22T14:18:00Z">
                          <w:rPr/>
                        </w:rPrChange>
                      </w:rPr>
                      <w:delText>Labelpositie</w:delText>
                    </w:r>
                  </w:del>
                </w:p>
              </w:tc>
            </w:tr>
            <w:tr w:rsidR="00826499" w:rsidRPr="00533EF8" w:rsidDel="00533EF8" w:rsidTr="00D56F24">
              <w:trPr>
                <w:tblHeader/>
                <w:tblCellSpacing w:w="0" w:type="dxa"/>
                <w:del w:id="36322" w:author="pjanssen" w:date="2016-04-22T14:17:00Z"/>
              </w:trPr>
              <w:tc>
                <w:tcPr>
                  <w:tcW w:w="360" w:type="dxa"/>
                  <w:hideMark/>
                </w:tcPr>
                <w:p w:rsidR="00826499" w:rsidRPr="00533EF8" w:rsidDel="00533EF8" w:rsidRDefault="00826499" w:rsidP="00D56F24">
                  <w:pPr>
                    <w:rPr>
                      <w:del w:id="36323" w:author="pjanssen" w:date="2016-04-22T14:17:00Z"/>
                      <w:lang w:val="en-GB"/>
                      <w:rPrChange w:id="36324" w:author="pjanssen" w:date="2016-04-22T14:18:00Z">
                        <w:rPr>
                          <w:del w:id="36325" w:author="pjanssen" w:date="2016-04-22T14:17:00Z"/>
                        </w:rPr>
                      </w:rPrChange>
                    </w:rPr>
                  </w:pPr>
                  <w:del w:id="36326" w:author="pjanssen" w:date="2016-04-22T14:17:00Z">
                    <w:r w:rsidRPr="00533EF8" w:rsidDel="00533EF8">
                      <w:rPr>
                        <w:lang w:val="en-GB"/>
                        <w:rPrChange w:id="36327" w:author="pjanssen" w:date="2016-04-22T14:18:00Z">
                          <w:rPr/>
                        </w:rPrChange>
                      </w:rPr>
                      <w:delText> </w:delText>
                    </w:r>
                  </w:del>
                </w:p>
              </w:tc>
              <w:tc>
                <w:tcPr>
                  <w:tcW w:w="1500" w:type="dxa"/>
                  <w:hideMark/>
                </w:tcPr>
                <w:p w:rsidR="00826499" w:rsidRPr="00533EF8" w:rsidDel="00533EF8" w:rsidRDefault="00826499" w:rsidP="00D56F24">
                  <w:pPr>
                    <w:rPr>
                      <w:del w:id="36328" w:author="pjanssen" w:date="2016-04-22T14:17:00Z"/>
                      <w:lang w:val="en-GB"/>
                      <w:rPrChange w:id="36329" w:author="pjanssen" w:date="2016-04-22T14:18:00Z">
                        <w:rPr>
                          <w:del w:id="36330" w:author="pjanssen" w:date="2016-04-22T14:17:00Z"/>
                        </w:rPr>
                      </w:rPrChange>
                    </w:rPr>
                  </w:pPr>
                  <w:del w:id="36331" w:author="pjanssen" w:date="2016-04-22T14:17:00Z">
                    <w:r w:rsidRPr="00533EF8" w:rsidDel="00533EF8">
                      <w:rPr>
                        <w:lang w:val="en-GB"/>
                        <w:rPrChange w:id="36332" w:author="pjanssen" w:date="2016-04-22T14:18:00Z">
                          <w:rPr/>
                        </w:rPrChange>
                      </w:rPr>
                      <w:delText>Definitie:</w:delText>
                    </w:r>
                  </w:del>
                </w:p>
              </w:tc>
              <w:tc>
                <w:tcPr>
                  <w:tcW w:w="0" w:type="auto"/>
                  <w:hideMark/>
                </w:tcPr>
                <w:p w:rsidR="00826499" w:rsidRPr="00533EF8" w:rsidDel="00533EF8" w:rsidRDefault="00826499" w:rsidP="00D56F24">
                  <w:pPr>
                    <w:rPr>
                      <w:del w:id="36333" w:author="pjanssen" w:date="2016-04-22T14:17:00Z"/>
                      <w:lang w:val="en-GB"/>
                      <w:rPrChange w:id="36334" w:author="pjanssen" w:date="2016-04-22T14:18:00Z">
                        <w:rPr>
                          <w:del w:id="36335" w:author="pjanssen" w:date="2016-04-22T14:17:00Z"/>
                        </w:rPr>
                      </w:rPrChange>
                    </w:rPr>
                  </w:pPr>
                  <w:del w:id="36336" w:author="pjanssen" w:date="2016-04-22T14:17:00Z">
                    <w:r w:rsidRPr="00533EF8" w:rsidDel="00533EF8">
                      <w:rPr>
                        <w:lang w:val="en-GB"/>
                        <w:rPrChange w:id="36337" w:author="pjanssen" w:date="2016-04-22T14:18:00Z">
                          <w:rPr/>
                        </w:rPrChange>
                      </w:rPr>
                      <w:delText xml:space="preserve">Punt op de horiziontale as in labeltekst dat geldt als referentie voor plaatsingspunt. </w:delText>
                    </w:r>
                  </w:del>
                </w:p>
              </w:tc>
            </w:tr>
            <w:tr w:rsidR="00826499" w:rsidRPr="00533EF8" w:rsidDel="00533EF8" w:rsidTr="00D56F24">
              <w:trPr>
                <w:tblHeader/>
                <w:tblCellSpacing w:w="0" w:type="dxa"/>
                <w:del w:id="36338" w:author="pjanssen" w:date="2016-04-22T14:17:00Z"/>
              </w:trPr>
              <w:tc>
                <w:tcPr>
                  <w:tcW w:w="360" w:type="dxa"/>
                  <w:hideMark/>
                </w:tcPr>
                <w:p w:rsidR="00826499" w:rsidRPr="00533EF8" w:rsidDel="00533EF8" w:rsidRDefault="00826499" w:rsidP="00D56F24">
                  <w:pPr>
                    <w:rPr>
                      <w:del w:id="36339" w:author="pjanssen" w:date="2016-04-22T14:17:00Z"/>
                      <w:lang w:val="en-GB"/>
                      <w:rPrChange w:id="36340" w:author="pjanssen" w:date="2016-04-22T14:18:00Z">
                        <w:rPr>
                          <w:del w:id="36341" w:author="pjanssen" w:date="2016-04-22T14:17:00Z"/>
                        </w:rPr>
                      </w:rPrChange>
                    </w:rPr>
                  </w:pPr>
                  <w:del w:id="36342" w:author="pjanssen" w:date="2016-04-22T14:17:00Z">
                    <w:r w:rsidRPr="00533EF8" w:rsidDel="00533EF8">
                      <w:rPr>
                        <w:lang w:val="en-GB"/>
                        <w:rPrChange w:id="36343" w:author="pjanssen" w:date="2016-04-22T14:18:00Z">
                          <w:rPr/>
                        </w:rPrChange>
                      </w:rPr>
                      <w:delText> </w:delText>
                    </w:r>
                  </w:del>
                </w:p>
              </w:tc>
              <w:tc>
                <w:tcPr>
                  <w:tcW w:w="1500" w:type="dxa"/>
                  <w:hideMark/>
                </w:tcPr>
                <w:p w:rsidR="00826499" w:rsidRPr="00533EF8" w:rsidDel="00533EF8" w:rsidRDefault="00826499" w:rsidP="00D56F24">
                  <w:pPr>
                    <w:rPr>
                      <w:del w:id="36344" w:author="pjanssen" w:date="2016-04-22T14:17:00Z"/>
                      <w:lang w:val="en-GB"/>
                      <w:rPrChange w:id="36345" w:author="pjanssen" w:date="2016-04-22T14:18:00Z">
                        <w:rPr>
                          <w:del w:id="36346" w:author="pjanssen" w:date="2016-04-22T14:17:00Z"/>
                        </w:rPr>
                      </w:rPrChange>
                    </w:rPr>
                  </w:pPr>
                  <w:del w:id="36347" w:author="pjanssen" w:date="2016-04-22T14:17:00Z">
                    <w:r w:rsidRPr="00533EF8" w:rsidDel="00533EF8">
                      <w:rPr>
                        <w:lang w:val="en-GB"/>
                        <w:rPrChange w:id="36348" w:author="pjanssen" w:date="2016-04-22T14:18:00Z">
                          <w:rPr/>
                        </w:rPrChange>
                      </w:rPr>
                      <w:delText>Multipliciteit:</w:delText>
                    </w:r>
                  </w:del>
                </w:p>
              </w:tc>
              <w:tc>
                <w:tcPr>
                  <w:tcW w:w="0" w:type="auto"/>
                  <w:hideMark/>
                </w:tcPr>
                <w:p w:rsidR="00826499" w:rsidRPr="00533EF8" w:rsidDel="00533EF8" w:rsidRDefault="00826499" w:rsidP="00D56F24">
                  <w:pPr>
                    <w:rPr>
                      <w:del w:id="36349" w:author="pjanssen" w:date="2016-04-22T14:17:00Z"/>
                      <w:lang w:val="en-GB"/>
                      <w:rPrChange w:id="36350" w:author="pjanssen" w:date="2016-04-22T14:18:00Z">
                        <w:rPr>
                          <w:del w:id="36351" w:author="pjanssen" w:date="2016-04-22T14:17:00Z"/>
                        </w:rPr>
                      </w:rPrChange>
                    </w:rPr>
                  </w:pPr>
                  <w:del w:id="36352" w:author="pjanssen" w:date="2016-04-22T14:17:00Z">
                    <w:r w:rsidRPr="00533EF8" w:rsidDel="00533EF8">
                      <w:rPr>
                        <w:lang w:val="en-GB"/>
                        <w:rPrChange w:id="36353" w:author="pjanssen" w:date="2016-04-22T14:18:00Z">
                          <w:rPr/>
                        </w:rPrChange>
                      </w:rPr>
                      <w:delText>0..1</w:delText>
                    </w:r>
                  </w:del>
                </w:p>
              </w:tc>
            </w:tr>
          </w:tbl>
          <w:p w:rsidR="00826499" w:rsidRPr="00533EF8" w:rsidDel="00533EF8" w:rsidRDefault="00826499" w:rsidP="00D56F24">
            <w:pPr>
              <w:rPr>
                <w:del w:id="36354" w:author="pjanssen" w:date="2016-04-22T14:17:00Z"/>
                <w:lang w:val="en-GB"/>
                <w:rPrChange w:id="36355" w:author="pjanssen" w:date="2016-04-22T14:18:00Z">
                  <w:rPr>
                    <w:del w:id="36356" w:author="pjanssen" w:date="2016-04-22T14:17:00Z"/>
                  </w:rPr>
                </w:rPrChange>
              </w:rPr>
            </w:pPr>
          </w:p>
        </w:tc>
      </w:tr>
      <w:tr w:rsidR="00826499" w:rsidRPr="00533EF8" w:rsidDel="00533EF8" w:rsidTr="00826499">
        <w:trPr>
          <w:tblCellSpacing w:w="0" w:type="dxa"/>
          <w:del w:id="363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26499" w:rsidRPr="00533EF8" w:rsidDel="00533EF8" w:rsidRDefault="00826499" w:rsidP="00D56F24">
            <w:pPr>
              <w:rPr>
                <w:del w:id="36358" w:author="pjanssen" w:date="2016-04-22T14:17:00Z"/>
                <w:lang w:val="en-GB"/>
                <w:rPrChange w:id="36359" w:author="pjanssen" w:date="2016-04-22T14:18:00Z">
                  <w:rPr>
                    <w:del w:id="36360" w:author="pjanssen" w:date="2016-04-22T14:17:00Z"/>
                  </w:rPr>
                </w:rPrChange>
              </w:rPr>
            </w:pPr>
            <w:del w:id="36361" w:author="pjanssen" w:date="2016-04-22T14:17:00Z">
              <w:r w:rsidRPr="00533EF8" w:rsidDel="00533EF8">
                <w:rPr>
                  <w:b/>
                  <w:bCs/>
                  <w:lang w:val="en-GB"/>
                  <w:rPrChange w:id="36362" w:author="pjanssen" w:date="2016-04-22T14:18:00Z">
                    <w:rPr>
                      <w:b/>
                      <w:bCs/>
                    </w:rPr>
                  </w:rPrChange>
                </w:rPr>
                <w:delText>Attribuut: aangrijpingVerticaal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26499" w:rsidRPr="00533EF8" w:rsidDel="00533EF8" w:rsidTr="00D56F24">
              <w:trPr>
                <w:tblHeader/>
                <w:tblCellSpacing w:w="0" w:type="dxa"/>
                <w:del w:id="36363" w:author="pjanssen" w:date="2016-04-22T14:17:00Z"/>
              </w:trPr>
              <w:tc>
                <w:tcPr>
                  <w:tcW w:w="360" w:type="dxa"/>
                  <w:hideMark/>
                </w:tcPr>
                <w:p w:rsidR="00826499" w:rsidRPr="00533EF8" w:rsidDel="00533EF8" w:rsidRDefault="00826499" w:rsidP="00D56F24">
                  <w:pPr>
                    <w:rPr>
                      <w:del w:id="36364" w:author="pjanssen" w:date="2016-04-22T14:17:00Z"/>
                      <w:lang w:val="en-GB"/>
                      <w:rPrChange w:id="36365" w:author="pjanssen" w:date="2016-04-22T14:18:00Z">
                        <w:rPr>
                          <w:del w:id="36366" w:author="pjanssen" w:date="2016-04-22T14:17:00Z"/>
                        </w:rPr>
                      </w:rPrChange>
                    </w:rPr>
                  </w:pPr>
                  <w:del w:id="36367" w:author="pjanssen" w:date="2016-04-22T14:17:00Z">
                    <w:r w:rsidRPr="00533EF8" w:rsidDel="00533EF8">
                      <w:rPr>
                        <w:lang w:val="en-GB"/>
                        <w:rPrChange w:id="36368" w:author="pjanssen" w:date="2016-04-22T14:18:00Z">
                          <w:rPr/>
                        </w:rPrChange>
                      </w:rPr>
                      <w:delText> </w:delText>
                    </w:r>
                  </w:del>
                </w:p>
              </w:tc>
              <w:tc>
                <w:tcPr>
                  <w:tcW w:w="1500" w:type="dxa"/>
                  <w:hideMark/>
                </w:tcPr>
                <w:p w:rsidR="00826499" w:rsidRPr="00533EF8" w:rsidDel="00533EF8" w:rsidRDefault="00826499" w:rsidP="00D56F24">
                  <w:pPr>
                    <w:rPr>
                      <w:del w:id="36369" w:author="pjanssen" w:date="2016-04-22T14:17:00Z"/>
                      <w:lang w:val="en-GB"/>
                      <w:rPrChange w:id="36370" w:author="pjanssen" w:date="2016-04-22T14:18:00Z">
                        <w:rPr>
                          <w:del w:id="36371" w:author="pjanssen" w:date="2016-04-22T14:17:00Z"/>
                        </w:rPr>
                      </w:rPrChange>
                    </w:rPr>
                  </w:pPr>
                  <w:del w:id="36372" w:author="pjanssen" w:date="2016-04-22T14:17:00Z">
                    <w:r w:rsidRPr="00533EF8" w:rsidDel="00533EF8">
                      <w:rPr>
                        <w:lang w:val="en-GB"/>
                        <w:rPrChange w:id="36373" w:author="pjanssen" w:date="2016-04-22T14:18:00Z">
                          <w:rPr/>
                        </w:rPrChange>
                      </w:rPr>
                      <w:delText>Naam:</w:delText>
                    </w:r>
                  </w:del>
                </w:p>
              </w:tc>
              <w:tc>
                <w:tcPr>
                  <w:tcW w:w="0" w:type="auto"/>
                  <w:hideMark/>
                </w:tcPr>
                <w:p w:rsidR="00826499" w:rsidRPr="00533EF8" w:rsidDel="00533EF8" w:rsidRDefault="00826499" w:rsidP="00D56F24">
                  <w:pPr>
                    <w:rPr>
                      <w:del w:id="36374" w:author="pjanssen" w:date="2016-04-22T14:17:00Z"/>
                      <w:lang w:val="en-GB"/>
                      <w:rPrChange w:id="36375" w:author="pjanssen" w:date="2016-04-22T14:18:00Z">
                        <w:rPr>
                          <w:del w:id="36376" w:author="pjanssen" w:date="2016-04-22T14:17:00Z"/>
                        </w:rPr>
                      </w:rPrChange>
                    </w:rPr>
                  </w:pPr>
                </w:p>
              </w:tc>
            </w:tr>
            <w:tr w:rsidR="00826499" w:rsidRPr="00533EF8" w:rsidDel="00533EF8" w:rsidTr="00D56F24">
              <w:trPr>
                <w:tblHeader/>
                <w:tblCellSpacing w:w="0" w:type="dxa"/>
                <w:del w:id="36377" w:author="pjanssen" w:date="2016-04-22T14:17:00Z"/>
              </w:trPr>
              <w:tc>
                <w:tcPr>
                  <w:tcW w:w="360" w:type="dxa"/>
                  <w:hideMark/>
                </w:tcPr>
                <w:p w:rsidR="00826499" w:rsidRPr="00533EF8" w:rsidDel="00533EF8" w:rsidRDefault="00826499" w:rsidP="00D56F24">
                  <w:pPr>
                    <w:rPr>
                      <w:del w:id="36378" w:author="pjanssen" w:date="2016-04-22T14:17:00Z"/>
                      <w:lang w:val="en-GB"/>
                      <w:rPrChange w:id="36379" w:author="pjanssen" w:date="2016-04-22T14:18:00Z">
                        <w:rPr>
                          <w:del w:id="36380" w:author="pjanssen" w:date="2016-04-22T14:17:00Z"/>
                        </w:rPr>
                      </w:rPrChange>
                    </w:rPr>
                  </w:pPr>
                  <w:del w:id="36381" w:author="pjanssen" w:date="2016-04-22T14:17:00Z">
                    <w:r w:rsidRPr="00533EF8" w:rsidDel="00533EF8">
                      <w:rPr>
                        <w:lang w:val="en-GB"/>
                        <w:rPrChange w:id="36382" w:author="pjanssen" w:date="2016-04-22T14:18:00Z">
                          <w:rPr/>
                        </w:rPrChange>
                      </w:rPr>
                      <w:delText> </w:delText>
                    </w:r>
                  </w:del>
                </w:p>
              </w:tc>
              <w:tc>
                <w:tcPr>
                  <w:tcW w:w="1500" w:type="dxa"/>
                  <w:hideMark/>
                </w:tcPr>
                <w:p w:rsidR="00826499" w:rsidRPr="00533EF8" w:rsidDel="00533EF8" w:rsidRDefault="00826499" w:rsidP="00D56F24">
                  <w:pPr>
                    <w:rPr>
                      <w:del w:id="36383" w:author="pjanssen" w:date="2016-04-22T14:17:00Z"/>
                      <w:lang w:val="en-GB"/>
                      <w:rPrChange w:id="36384" w:author="pjanssen" w:date="2016-04-22T14:18:00Z">
                        <w:rPr>
                          <w:del w:id="36385" w:author="pjanssen" w:date="2016-04-22T14:17:00Z"/>
                        </w:rPr>
                      </w:rPrChange>
                    </w:rPr>
                  </w:pPr>
                  <w:del w:id="36386" w:author="pjanssen" w:date="2016-04-22T14:17:00Z">
                    <w:r w:rsidRPr="00533EF8" w:rsidDel="00533EF8">
                      <w:rPr>
                        <w:lang w:val="en-GB"/>
                        <w:rPrChange w:id="36387" w:author="pjanssen" w:date="2016-04-22T14:18:00Z">
                          <w:rPr/>
                        </w:rPrChange>
                      </w:rPr>
                      <w:delText>Type:</w:delText>
                    </w:r>
                  </w:del>
                </w:p>
              </w:tc>
              <w:tc>
                <w:tcPr>
                  <w:tcW w:w="0" w:type="auto"/>
                  <w:hideMark/>
                </w:tcPr>
                <w:p w:rsidR="00826499" w:rsidRPr="00533EF8" w:rsidDel="00533EF8" w:rsidRDefault="00826499" w:rsidP="00D56F24">
                  <w:pPr>
                    <w:rPr>
                      <w:del w:id="36388" w:author="pjanssen" w:date="2016-04-22T14:17:00Z"/>
                      <w:lang w:val="en-GB"/>
                      <w:rPrChange w:id="36389" w:author="pjanssen" w:date="2016-04-22T14:18:00Z">
                        <w:rPr>
                          <w:del w:id="36390" w:author="pjanssen" w:date="2016-04-22T14:17:00Z"/>
                        </w:rPr>
                      </w:rPrChange>
                    </w:rPr>
                  </w:pPr>
                  <w:del w:id="36391" w:author="pjanssen" w:date="2016-04-22T14:17:00Z">
                    <w:r w:rsidRPr="00533EF8" w:rsidDel="00533EF8">
                      <w:rPr>
                        <w:lang w:val="en-GB"/>
                        <w:rPrChange w:id="36392" w:author="pjanssen" w:date="2016-04-22T14:18:00Z">
                          <w:rPr/>
                        </w:rPrChange>
                      </w:rPr>
                      <w:delText>Labelpositie</w:delText>
                    </w:r>
                  </w:del>
                </w:p>
              </w:tc>
            </w:tr>
            <w:tr w:rsidR="00826499" w:rsidRPr="00533EF8" w:rsidDel="00533EF8" w:rsidTr="00D56F24">
              <w:trPr>
                <w:tblHeader/>
                <w:tblCellSpacing w:w="0" w:type="dxa"/>
                <w:del w:id="36393" w:author="pjanssen" w:date="2016-04-22T14:17:00Z"/>
              </w:trPr>
              <w:tc>
                <w:tcPr>
                  <w:tcW w:w="360" w:type="dxa"/>
                  <w:hideMark/>
                </w:tcPr>
                <w:p w:rsidR="00826499" w:rsidRPr="00533EF8" w:rsidDel="00533EF8" w:rsidRDefault="00826499" w:rsidP="00D56F24">
                  <w:pPr>
                    <w:rPr>
                      <w:del w:id="36394" w:author="pjanssen" w:date="2016-04-22T14:17:00Z"/>
                      <w:lang w:val="en-GB"/>
                      <w:rPrChange w:id="36395" w:author="pjanssen" w:date="2016-04-22T14:18:00Z">
                        <w:rPr>
                          <w:del w:id="36396" w:author="pjanssen" w:date="2016-04-22T14:17:00Z"/>
                        </w:rPr>
                      </w:rPrChange>
                    </w:rPr>
                  </w:pPr>
                  <w:del w:id="36397" w:author="pjanssen" w:date="2016-04-22T14:17:00Z">
                    <w:r w:rsidRPr="00533EF8" w:rsidDel="00533EF8">
                      <w:rPr>
                        <w:lang w:val="en-GB"/>
                        <w:rPrChange w:id="36398" w:author="pjanssen" w:date="2016-04-22T14:18:00Z">
                          <w:rPr/>
                        </w:rPrChange>
                      </w:rPr>
                      <w:delText> </w:delText>
                    </w:r>
                  </w:del>
                </w:p>
              </w:tc>
              <w:tc>
                <w:tcPr>
                  <w:tcW w:w="1500" w:type="dxa"/>
                  <w:hideMark/>
                </w:tcPr>
                <w:p w:rsidR="00826499" w:rsidRPr="00533EF8" w:rsidDel="00533EF8" w:rsidRDefault="00826499" w:rsidP="00D56F24">
                  <w:pPr>
                    <w:rPr>
                      <w:del w:id="36399" w:author="pjanssen" w:date="2016-04-22T14:17:00Z"/>
                      <w:lang w:val="en-GB"/>
                      <w:rPrChange w:id="36400" w:author="pjanssen" w:date="2016-04-22T14:18:00Z">
                        <w:rPr>
                          <w:del w:id="36401" w:author="pjanssen" w:date="2016-04-22T14:17:00Z"/>
                        </w:rPr>
                      </w:rPrChange>
                    </w:rPr>
                  </w:pPr>
                  <w:del w:id="36402" w:author="pjanssen" w:date="2016-04-22T14:17:00Z">
                    <w:r w:rsidRPr="00533EF8" w:rsidDel="00533EF8">
                      <w:rPr>
                        <w:lang w:val="en-GB"/>
                        <w:rPrChange w:id="36403" w:author="pjanssen" w:date="2016-04-22T14:18:00Z">
                          <w:rPr/>
                        </w:rPrChange>
                      </w:rPr>
                      <w:delText>Definitie:</w:delText>
                    </w:r>
                  </w:del>
                </w:p>
              </w:tc>
              <w:tc>
                <w:tcPr>
                  <w:tcW w:w="0" w:type="auto"/>
                  <w:hideMark/>
                </w:tcPr>
                <w:p w:rsidR="00826499" w:rsidRPr="00533EF8" w:rsidDel="00533EF8" w:rsidRDefault="00826499" w:rsidP="00D56F24">
                  <w:pPr>
                    <w:rPr>
                      <w:del w:id="36404" w:author="pjanssen" w:date="2016-04-22T14:17:00Z"/>
                      <w:lang w:val="en-GB"/>
                      <w:rPrChange w:id="36405" w:author="pjanssen" w:date="2016-04-22T14:18:00Z">
                        <w:rPr>
                          <w:del w:id="36406" w:author="pjanssen" w:date="2016-04-22T14:17:00Z"/>
                        </w:rPr>
                      </w:rPrChange>
                    </w:rPr>
                  </w:pPr>
                  <w:del w:id="36407" w:author="pjanssen" w:date="2016-04-22T14:17:00Z">
                    <w:r w:rsidRPr="00533EF8" w:rsidDel="00533EF8">
                      <w:rPr>
                        <w:lang w:val="en-GB"/>
                        <w:rPrChange w:id="36408" w:author="pjanssen" w:date="2016-04-22T14:18:00Z">
                          <w:rPr/>
                        </w:rPrChange>
                      </w:rPr>
                      <w:delText xml:space="preserve">Punt op de verticale as in labeltekst dat geldt als referentie voor plaatsingspunt. </w:delText>
                    </w:r>
                  </w:del>
                </w:p>
              </w:tc>
            </w:tr>
            <w:tr w:rsidR="00826499" w:rsidRPr="00533EF8" w:rsidDel="00533EF8" w:rsidTr="00D56F24">
              <w:trPr>
                <w:tblHeader/>
                <w:tblCellSpacing w:w="0" w:type="dxa"/>
                <w:del w:id="36409" w:author="pjanssen" w:date="2016-04-22T14:17:00Z"/>
              </w:trPr>
              <w:tc>
                <w:tcPr>
                  <w:tcW w:w="360" w:type="dxa"/>
                  <w:hideMark/>
                </w:tcPr>
                <w:p w:rsidR="00826499" w:rsidRPr="00533EF8" w:rsidDel="00533EF8" w:rsidRDefault="00826499" w:rsidP="00D56F24">
                  <w:pPr>
                    <w:rPr>
                      <w:del w:id="36410" w:author="pjanssen" w:date="2016-04-22T14:17:00Z"/>
                      <w:lang w:val="en-GB"/>
                      <w:rPrChange w:id="36411" w:author="pjanssen" w:date="2016-04-22T14:18:00Z">
                        <w:rPr>
                          <w:del w:id="36412" w:author="pjanssen" w:date="2016-04-22T14:17:00Z"/>
                        </w:rPr>
                      </w:rPrChange>
                    </w:rPr>
                  </w:pPr>
                  <w:del w:id="36413" w:author="pjanssen" w:date="2016-04-22T14:17:00Z">
                    <w:r w:rsidRPr="00533EF8" w:rsidDel="00533EF8">
                      <w:rPr>
                        <w:lang w:val="en-GB"/>
                        <w:rPrChange w:id="36414" w:author="pjanssen" w:date="2016-04-22T14:18:00Z">
                          <w:rPr/>
                        </w:rPrChange>
                      </w:rPr>
                      <w:delText> </w:delText>
                    </w:r>
                  </w:del>
                </w:p>
              </w:tc>
              <w:tc>
                <w:tcPr>
                  <w:tcW w:w="1500" w:type="dxa"/>
                  <w:hideMark/>
                </w:tcPr>
                <w:p w:rsidR="00826499" w:rsidRPr="00533EF8" w:rsidDel="00533EF8" w:rsidRDefault="00826499" w:rsidP="00D56F24">
                  <w:pPr>
                    <w:rPr>
                      <w:del w:id="36415" w:author="pjanssen" w:date="2016-04-22T14:17:00Z"/>
                      <w:lang w:val="en-GB"/>
                      <w:rPrChange w:id="36416" w:author="pjanssen" w:date="2016-04-22T14:18:00Z">
                        <w:rPr>
                          <w:del w:id="36417" w:author="pjanssen" w:date="2016-04-22T14:17:00Z"/>
                        </w:rPr>
                      </w:rPrChange>
                    </w:rPr>
                  </w:pPr>
                  <w:del w:id="36418" w:author="pjanssen" w:date="2016-04-22T14:17:00Z">
                    <w:r w:rsidRPr="00533EF8" w:rsidDel="00533EF8">
                      <w:rPr>
                        <w:lang w:val="en-GB"/>
                        <w:rPrChange w:id="36419" w:author="pjanssen" w:date="2016-04-22T14:18:00Z">
                          <w:rPr/>
                        </w:rPrChange>
                      </w:rPr>
                      <w:delText>Multipliciteit:</w:delText>
                    </w:r>
                  </w:del>
                </w:p>
              </w:tc>
              <w:tc>
                <w:tcPr>
                  <w:tcW w:w="0" w:type="auto"/>
                  <w:hideMark/>
                </w:tcPr>
                <w:p w:rsidR="00826499" w:rsidRPr="00533EF8" w:rsidDel="00533EF8" w:rsidRDefault="00826499" w:rsidP="00D56F24">
                  <w:pPr>
                    <w:rPr>
                      <w:del w:id="36420" w:author="pjanssen" w:date="2016-04-22T14:17:00Z"/>
                      <w:lang w:val="en-GB"/>
                      <w:rPrChange w:id="36421" w:author="pjanssen" w:date="2016-04-22T14:18:00Z">
                        <w:rPr>
                          <w:del w:id="36422" w:author="pjanssen" w:date="2016-04-22T14:17:00Z"/>
                        </w:rPr>
                      </w:rPrChange>
                    </w:rPr>
                  </w:pPr>
                  <w:del w:id="36423" w:author="pjanssen" w:date="2016-04-22T14:17:00Z">
                    <w:r w:rsidRPr="00533EF8" w:rsidDel="00533EF8">
                      <w:rPr>
                        <w:lang w:val="en-GB"/>
                        <w:rPrChange w:id="36424" w:author="pjanssen" w:date="2016-04-22T14:18:00Z">
                          <w:rPr/>
                        </w:rPrChange>
                      </w:rPr>
                      <w:delText>0..1</w:delText>
                    </w:r>
                  </w:del>
                </w:p>
              </w:tc>
            </w:tr>
          </w:tbl>
          <w:p w:rsidR="00826499" w:rsidRPr="00533EF8" w:rsidDel="00533EF8" w:rsidRDefault="00826499" w:rsidP="00D56F24">
            <w:pPr>
              <w:rPr>
                <w:del w:id="36425" w:author="pjanssen" w:date="2016-04-22T14:17:00Z"/>
                <w:lang w:val="en-GB"/>
                <w:rPrChange w:id="36426" w:author="pjanssen" w:date="2016-04-22T14:18:00Z">
                  <w:rPr>
                    <w:del w:id="36427" w:author="pjanssen" w:date="2016-04-22T14:17:00Z"/>
                  </w:rPr>
                </w:rPrChange>
              </w:rPr>
            </w:pPr>
          </w:p>
        </w:tc>
      </w:tr>
    </w:tbl>
    <w:p w:rsidR="00835884" w:rsidRPr="00533EF8" w:rsidDel="00533EF8" w:rsidRDefault="00835884" w:rsidP="00835884">
      <w:pPr>
        <w:pStyle w:val="Kop5"/>
        <w:rPr>
          <w:del w:id="36428" w:author="pjanssen" w:date="2016-04-22T14:17:00Z"/>
          <w:sz w:val="16"/>
          <w:szCs w:val="16"/>
          <w:lang w:val="en-GB"/>
          <w:rPrChange w:id="36429" w:author="pjanssen" w:date="2016-04-22T14:18:00Z">
            <w:rPr>
              <w:del w:id="36430" w:author="pjanssen" w:date="2016-04-22T14:17:00Z"/>
              <w:sz w:val="16"/>
              <w:szCs w:val="16"/>
            </w:rPr>
          </w:rPrChange>
        </w:rPr>
      </w:pPr>
      <w:del w:id="36431" w:author="pjanssen" w:date="2016-04-22T14:17:00Z">
        <w:r w:rsidRPr="00533EF8" w:rsidDel="00533EF8">
          <w:rPr>
            <w:sz w:val="16"/>
            <w:szCs w:val="16"/>
            <w:lang w:val="en-GB"/>
            <w:rPrChange w:id="36432" w:author="pjanssen" w:date="2016-04-22T14:18:00Z">
              <w:rPr>
                <w:sz w:val="16"/>
                <w:szCs w:val="16"/>
              </w:rPr>
            </w:rPrChange>
          </w:rPr>
          <w:delText>Leidingelement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643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6434" w:author="pjanssen" w:date="2016-04-22T14:17:00Z"/>
                <w:lang w:val="en-GB"/>
                <w:rPrChange w:id="36435" w:author="pjanssen" w:date="2016-04-22T14:18:00Z">
                  <w:rPr>
                    <w:del w:id="36436" w:author="pjanssen" w:date="2016-04-22T14:17:00Z"/>
                  </w:rPr>
                </w:rPrChange>
              </w:rPr>
            </w:pPr>
            <w:del w:id="36437" w:author="pjanssen" w:date="2016-04-22T14:17:00Z">
              <w:r w:rsidRPr="00533EF8" w:rsidDel="00533EF8">
                <w:rPr>
                  <w:b/>
                  <w:bCs/>
                  <w:lang w:val="en-GB"/>
                  <w:rPrChange w:id="36438" w:author="pjanssen" w:date="2016-04-22T14:18:00Z">
                    <w:rPr>
                      <w:b/>
                      <w:bCs/>
                    </w:rPr>
                  </w:rPrChange>
                </w:rPr>
                <w:delText xml:space="preserve">Leidingelement (abstract) </w:delText>
              </w:r>
            </w:del>
          </w:p>
        </w:tc>
      </w:tr>
      <w:tr w:rsidR="00835884" w:rsidRPr="00533EF8" w:rsidDel="00533EF8" w:rsidTr="00835884">
        <w:trPr>
          <w:tblCellSpacing w:w="0" w:type="dxa"/>
          <w:del w:id="364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6440" w:author="pjanssen" w:date="2016-04-22T14:17:00Z"/>
              </w:trPr>
              <w:tc>
                <w:tcPr>
                  <w:tcW w:w="360" w:type="dxa"/>
                  <w:hideMark/>
                </w:tcPr>
                <w:p w:rsidR="00835884" w:rsidRPr="00533EF8" w:rsidDel="00533EF8" w:rsidRDefault="00835884" w:rsidP="00835884">
                  <w:pPr>
                    <w:rPr>
                      <w:del w:id="36441" w:author="pjanssen" w:date="2016-04-22T14:17:00Z"/>
                      <w:lang w:val="en-GB"/>
                      <w:rPrChange w:id="36442" w:author="pjanssen" w:date="2016-04-22T14:18:00Z">
                        <w:rPr>
                          <w:del w:id="36443" w:author="pjanssen" w:date="2016-04-22T14:17:00Z"/>
                        </w:rPr>
                      </w:rPrChange>
                    </w:rPr>
                  </w:pPr>
                  <w:del w:id="36444" w:author="pjanssen" w:date="2016-04-22T14:17:00Z">
                    <w:r w:rsidRPr="00533EF8" w:rsidDel="00533EF8">
                      <w:rPr>
                        <w:lang w:val="en-GB"/>
                        <w:rPrChange w:id="36445" w:author="pjanssen" w:date="2016-04-22T14:18:00Z">
                          <w:rPr/>
                        </w:rPrChange>
                      </w:rPr>
                      <w:delText> </w:delText>
                    </w:r>
                  </w:del>
                </w:p>
              </w:tc>
              <w:tc>
                <w:tcPr>
                  <w:tcW w:w="1500" w:type="dxa"/>
                  <w:hideMark/>
                </w:tcPr>
                <w:p w:rsidR="00835884" w:rsidRPr="00533EF8" w:rsidDel="00533EF8" w:rsidRDefault="00835884" w:rsidP="00835884">
                  <w:pPr>
                    <w:rPr>
                      <w:del w:id="36446" w:author="pjanssen" w:date="2016-04-22T14:17:00Z"/>
                      <w:lang w:val="en-GB"/>
                      <w:rPrChange w:id="36447" w:author="pjanssen" w:date="2016-04-22T14:18:00Z">
                        <w:rPr>
                          <w:del w:id="36448" w:author="pjanssen" w:date="2016-04-22T14:17:00Z"/>
                        </w:rPr>
                      </w:rPrChange>
                    </w:rPr>
                  </w:pPr>
                  <w:del w:id="36449" w:author="pjanssen" w:date="2016-04-22T14:17:00Z">
                    <w:r w:rsidRPr="00533EF8" w:rsidDel="00533EF8">
                      <w:rPr>
                        <w:lang w:val="en-GB"/>
                        <w:rPrChange w:id="36450" w:author="pjanssen" w:date="2016-04-22T14:18:00Z">
                          <w:rPr/>
                        </w:rPrChange>
                      </w:rPr>
                      <w:delText>Naam:</w:delText>
                    </w:r>
                  </w:del>
                </w:p>
              </w:tc>
              <w:tc>
                <w:tcPr>
                  <w:tcW w:w="0" w:type="auto"/>
                  <w:hideMark/>
                </w:tcPr>
                <w:p w:rsidR="00835884" w:rsidRPr="00533EF8" w:rsidDel="00533EF8" w:rsidRDefault="00835884" w:rsidP="00835884">
                  <w:pPr>
                    <w:rPr>
                      <w:del w:id="36451" w:author="pjanssen" w:date="2016-04-22T14:17:00Z"/>
                      <w:lang w:val="en-GB"/>
                      <w:rPrChange w:id="36452" w:author="pjanssen" w:date="2016-04-22T14:18:00Z">
                        <w:rPr>
                          <w:del w:id="36453" w:author="pjanssen" w:date="2016-04-22T14:17:00Z"/>
                        </w:rPr>
                      </w:rPrChange>
                    </w:rPr>
                  </w:pPr>
                </w:p>
              </w:tc>
            </w:tr>
            <w:tr w:rsidR="00835884" w:rsidRPr="00533EF8" w:rsidDel="00533EF8" w:rsidTr="00835884">
              <w:trPr>
                <w:tblHeader/>
                <w:tblCellSpacing w:w="0" w:type="dxa"/>
                <w:del w:id="36454" w:author="pjanssen" w:date="2016-04-22T14:17:00Z"/>
              </w:trPr>
              <w:tc>
                <w:tcPr>
                  <w:tcW w:w="360" w:type="dxa"/>
                  <w:hideMark/>
                </w:tcPr>
                <w:p w:rsidR="00835884" w:rsidRPr="00533EF8" w:rsidDel="00533EF8" w:rsidRDefault="00835884" w:rsidP="00835884">
                  <w:pPr>
                    <w:rPr>
                      <w:del w:id="36455" w:author="pjanssen" w:date="2016-04-22T14:17:00Z"/>
                      <w:lang w:val="en-GB"/>
                      <w:rPrChange w:id="36456" w:author="pjanssen" w:date="2016-04-22T14:18:00Z">
                        <w:rPr>
                          <w:del w:id="36457" w:author="pjanssen" w:date="2016-04-22T14:17:00Z"/>
                        </w:rPr>
                      </w:rPrChange>
                    </w:rPr>
                  </w:pPr>
                  <w:del w:id="36458" w:author="pjanssen" w:date="2016-04-22T14:17:00Z">
                    <w:r w:rsidRPr="00533EF8" w:rsidDel="00533EF8">
                      <w:rPr>
                        <w:lang w:val="en-GB"/>
                        <w:rPrChange w:id="36459" w:author="pjanssen" w:date="2016-04-22T14:18:00Z">
                          <w:rPr/>
                        </w:rPrChange>
                      </w:rPr>
                      <w:delText> </w:delText>
                    </w:r>
                  </w:del>
                </w:p>
              </w:tc>
              <w:tc>
                <w:tcPr>
                  <w:tcW w:w="1500" w:type="dxa"/>
                  <w:hideMark/>
                </w:tcPr>
                <w:p w:rsidR="00835884" w:rsidRPr="00533EF8" w:rsidDel="00533EF8" w:rsidRDefault="00835884" w:rsidP="00835884">
                  <w:pPr>
                    <w:rPr>
                      <w:del w:id="36460" w:author="pjanssen" w:date="2016-04-22T14:17:00Z"/>
                      <w:lang w:val="en-GB"/>
                      <w:rPrChange w:id="36461" w:author="pjanssen" w:date="2016-04-22T14:18:00Z">
                        <w:rPr>
                          <w:del w:id="36462" w:author="pjanssen" w:date="2016-04-22T14:17:00Z"/>
                        </w:rPr>
                      </w:rPrChange>
                    </w:rPr>
                  </w:pPr>
                  <w:del w:id="36463" w:author="pjanssen" w:date="2016-04-22T14:17:00Z">
                    <w:r w:rsidRPr="00533EF8" w:rsidDel="00533EF8">
                      <w:rPr>
                        <w:lang w:val="en-GB"/>
                        <w:rPrChange w:id="36464" w:author="pjanssen" w:date="2016-04-22T14:18:00Z">
                          <w:rPr/>
                        </w:rPrChange>
                      </w:rPr>
                      <w:delText>Definitie:</w:delText>
                    </w:r>
                  </w:del>
                </w:p>
              </w:tc>
              <w:tc>
                <w:tcPr>
                  <w:tcW w:w="0" w:type="auto"/>
                  <w:hideMark/>
                </w:tcPr>
                <w:p w:rsidR="00835884" w:rsidRPr="00533EF8" w:rsidDel="00533EF8" w:rsidRDefault="00835884" w:rsidP="00835884">
                  <w:pPr>
                    <w:rPr>
                      <w:del w:id="36465" w:author="pjanssen" w:date="2016-04-22T14:17:00Z"/>
                      <w:lang w:val="en-GB"/>
                      <w:rPrChange w:id="36466" w:author="pjanssen" w:date="2016-04-22T14:18:00Z">
                        <w:rPr>
                          <w:del w:id="36467" w:author="pjanssen" w:date="2016-04-22T14:17:00Z"/>
                        </w:rPr>
                      </w:rPrChange>
                    </w:rPr>
                  </w:pPr>
                  <w:del w:id="36468" w:author="pjanssen" w:date="2016-04-22T14:17:00Z">
                    <w:r w:rsidRPr="00533EF8" w:rsidDel="00533EF8">
                      <w:rPr>
                        <w:lang w:val="en-GB"/>
                        <w:rPrChange w:id="36469" w:author="pjanssen" w:date="2016-04-22T14:18:00Z">
                          <w:rPr/>
                        </w:rPrChange>
                      </w:rPr>
                      <w:delText xml:space="preserve">Een object dat bij een leiding behoort. </w:delText>
                    </w:r>
                  </w:del>
                </w:p>
              </w:tc>
            </w:tr>
            <w:tr w:rsidR="00835884" w:rsidRPr="00533EF8" w:rsidDel="00533EF8" w:rsidTr="00835884">
              <w:trPr>
                <w:tblHeader/>
                <w:tblCellSpacing w:w="0" w:type="dxa"/>
                <w:del w:id="36470" w:author="pjanssen" w:date="2016-04-22T14:17:00Z"/>
              </w:trPr>
              <w:tc>
                <w:tcPr>
                  <w:tcW w:w="360" w:type="dxa"/>
                  <w:hideMark/>
                </w:tcPr>
                <w:p w:rsidR="00835884" w:rsidRPr="00533EF8" w:rsidDel="00533EF8" w:rsidRDefault="00835884" w:rsidP="00835884">
                  <w:pPr>
                    <w:rPr>
                      <w:del w:id="36471" w:author="pjanssen" w:date="2016-04-22T14:17:00Z"/>
                      <w:lang w:val="en-GB"/>
                      <w:rPrChange w:id="36472" w:author="pjanssen" w:date="2016-04-22T14:18:00Z">
                        <w:rPr>
                          <w:del w:id="36473" w:author="pjanssen" w:date="2016-04-22T14:17:00Z"/>
                        </w:rPr>
                      </w:rPrChange>
                    </w:rPr>
                  </w:pPr>
                  <w:del w:id="36474" w:author="pjanssen" w:date="2016-04-22T14:17:00Z">
                    <w:r w:rsidRPr="00533EF8" w:rsidDel="00533EF8">
                      <w:rPr>
                        <w:lang w:val="en-GB"/>
                        <w:rPrChange w:id="36475" w:author="pjanssen" w:date="2016-04-22T14:18:00Z">
                          <w:rPr/>
                        </w:rPrChange>
                      </w:rPr>
                      <w:delText> </w:delText>
                    </w:r>
                  </w:del>
                </w:p>
              </w:tc>
              <w:tc>
                <w:tcPr>
                  <w:tcW w:w="1500" w:type="dxa"/>
                  <w:hideMark/>
                </w:tcPr>
                <w:p w:rsidR="00835884" w:rsidRPr="00533EF8" w:rsidDel="00533EF8" w:rsidRDefault="00835884" w:rsidP="00835884">
                  <w:pPr>
                    <w:rPr>
                      <w:del w:id="36476" w:author="pjanssen" w:date="2016-04-22T14:17:00Z"/>
                      <w:lang w:val="en-GB"/>
                      <w:rPrChange w:id="36477" w:author="pjanssen" w:date="2016-04-22T14:18:00Z">
                        <w:rPr>
                          <w:del w:id="36478" w:author="pjanssen" w:date="2016-04-22T14:17:00Z"/>
                        </w:rPr>
                      </w:rPrChange>
                    </w:rPr>
                  </w:pPr>
                  <w:del w:id="36479" w:author="pjanssen" w:date="2016-04-22T14:17:00Z">
                    <w:r w:rsidRPr="00533EF8" w:rsidDel="00533EF8">
                      <w:rPr>
                        <w:lang w:val="en-GB"/>
                        <w:rPrChange w:id="36480" w:author="pjanssen" w:date="2016-04-22T14:18:00Z">
                          <w:rPr/>
                        </w:rPrChange>
                      </w:rPr>
                      <w:delText>Herkomst:</w:delText>
                    </w:r>
                  </w:del>
                </w:p>
              </w:tc>
              <w:tc>
                <w:tcPr>
                  <w:tcW w:w="0" w:type="auto"/>
                  <w:hideMark/>
                </w:tcPr>
                <w:p w:rsidR="00835884" w:rsidRPr="00533EF8" w:rsidDel="00533EF8" w:rsidRDefault="00835884" w:rsidP="00835884">
                  <w:pPr>
                    <w:rPr>
                      <w:del w:id="36481" w:author="pjanssen" w:date="2016-04-22T14:17:00Z"/>
                      <w:lang w:val="en-GB"/>
                      <w:rPrChange w:id="36482" w:author="pjanssen" w:date="2016-04-22T14:18:00Z">
                        <w:rPr>
                          <w:del w:id="36483" w:author="pjanssen" w:date="2016-04-22T14:17:00Z"/>
                        </w:rPr>
                      </w:rPrChange>
                    </w:rPr>
                  </w:pPr>
                  <w:del w:id="36484" w:author="pjanssen" w:date="2016-04-22T14:17:00Z">
                    <w:r w:rsidRPr="00533EF8" w:rsidDel="00533EF8">
                      <w:rPr>
                        <w:lang w:val="en-GB"/>
                        <w:rPrChange w:id="36485" w:author="pjanssen" w:date="2016-04-22T14:18:00Z">
                          <w:rPr/>
                        </w:rPrChange>
                      </w:rPr>
                      <w:delText>IMKL</w:delText>
                    </w:r>
                  </w:del>
                </w:p>
              </w:tc>
            </w:tr>
            <w:tr w:rsidR="00835884" w:rsidRPr="00533EF8" w:rsidDel="00533EF8" w:rsidTr="00835884">
              <w:trPr>
                <w:tblHeader/>
                <w:tblCellSpacing w:w="0" w:type="dxa"/>
                <w:del w:id="36486" w:author="pjanssen" w:date="2016-04-22T14:17:00Z"/>
              </w:trPr>
              <w:tc>
                <w:tcPr>
                  <w:tcW w:w="360" w:type="dxa"/>
                  <w:hideMark/>
                </w:tcPr>
                <w:p w:rsidR="00835884" w:rsidRPr="00533EF8" w:rsidDel="00533EF8" w:rsidRDefault="00835884" w:rsidP="00835884">
                  <w:pPr>
                    <w:rPr>
                      <w:del w:id="36487" w:author="pjanssen" w:date="2016-04-22T14:17:00Z"/>
                      <w:lang w:val="en-GB"/>
                      <w:rPrChange w:id="36488" w:author="pjanssen" w:date="2016-04-22T14:18:00Z">
                        <w:rPr>
                          <w:del w:id="36489" w:author="pjanssen" w:date="2016-04-22T14:17:00Z"/>
                        </w:rPr>
                      </w:rPrChange>
                    </w:rPr>
                  </w:pPr>
                  <w:del w:id="36490" w:author="pjanssen" w:date="2016-04-22T14:17:00Z">
                    <w:r w:rsidRPr="00533EF8" w:rsidDel="00533EF8">
                      <w:rPr>
                        <w:lang w:val="en-GB"/>
                        <w:rPrChange w:id="36491" w:author="pjanssen" w:date="2016-04-22T14:18:00Z">
                          <w:rPr/>
                        </w:rPrChange>
                      </w:rPr>
                      <w:delText> </w:delText>
                    </w:r>
                  </w:del>
                </w:p>
              </w:tc>
              <w:tc>
                <w:tcPr>
                  <w:tcW w:w="1500" w:type="dxa"/>
                  <w:hideMark/>
                </w:tcPr>
                <w:p w:rsidR="00835884" w:rsidRPr="00533EF8" w:rsidDel="00533EF8" w:rsidRDefault="00835884" w:rsidP="00835884">
                  <w:pPr>
                    <w:rPr>
                      <w:del w:id="36492" w:author="pjanssen" w:date="2016-04-22T14:17:00Z"/>
                      <w:lang w:val="en-GB"/>
                      <w:rPrChange w:id="36493" w:author="pjanssen" w:date="2016-04-22T14:18:00Z">
                        <w:rPr>
                          <w:del w:id="36494" w:author="pjanssen" w:date="2016-04-22T14:17:00Z"/>
                        </w:rPr>
                      </w:rPrChange>
                    </w:rPr>
                  </w:pPr>
                  <w:del w:id="36495" w:author="pjanssen" w:date="2016-04-22T14:17:00Z">
                    <w:r w:rsidRPr="00533EF8" w:rsidDel="00533EF8">
                      <w:rPr>
                        <w:lang w:val="en-GB"/>
                        <w:rPrChange w:id="36496" w:author="pjanssen" w:date="2016-04-22T14:18:00Z">
                          <w:rPr/>
                        </w:rPrChange>
                      </w:rPr>
                      <w:delText>Subtype van:</w:delText>
                    </w:r>
                  </w:del>
                </w:p>
              </w:tc>
              <w:tc>
                <w:tcPr>
                  <w:tcW w:w="0" w:type="auto"/>
                  <w:hideMark/>
                </w:tcPr>
                <w:p w:rsidR="00835884" w:rsidRPr="00533EF8" w:rsidDel="00533EF8" w:rsidRDefault="00835884" w:rsidP="00835884">
                  <w:pPr>
                    <w:rPr>
                      <w:del w:id="36497" w:author="pjanssen" w:date="2016-04-22T14:17:00Z"/>
                      <w:lang w:val="en-GB"/>
                      <w:rPrChange w:id="36498" w:author="pjanssen" w:date="2016-04-22T14:18:00Z">
                        <w:rPr>
                          <w:del w:id="36499" w:author="pjanssen" w:date="2016-04-22T14:17:00Z"/>
                        </w:rPr>
                      </w:rPrChange>
                    </w:rPr>
                  </w:pPr>
                  <w:del w:id="36500" w:author="pjanssen" w:date="2016-04-22T14:17:00Z">
                    <w:r w:rsidRPr="00533EF8" w:rsidDel="00533EF8">
                      <w:rPr>
                        <w:lang w:val="en-GB"/>
                        <w:rPrChange w:id="36501" w:author="pjanssen" w:date="2016-04-22T14:18:00Z">
                          <w:rPr/>
                        </w:rPrChange>
                      </w:rPr>
                      <w:delText>Label</w:delText>
                    </w:r>
                  </w:del>
                </w:p>
              </w:tc>
            </w:tr>
            <w:tr w:rsidR="00835884" w:rsidRPr="00533EF8" w:rsidDel="00533EF8" w:rsidTr="00835884">
              <w:trPr>
                <w:tblHeader/>
                <w:tblCellSpacing w:w="0" w:type="dxa"/>
                <w:del w:id="36502" w:author="pjanssen" w:date="2016-04-22T14:17:00Z"/>
              </w:trPr>
              <w:tc>
                <w:tcPr>
                  <w:tcW w:w="360" w:type="dxa"/>
                  <w:hideMark/>
                </w:tcPr>
                <w:p w:rsidR="00835884" w:rsidRPr="00533EF8" w:rsidDel="00533EF8" w:rsidRDefault="00835884" w:rsidP="00835884">
                  <w:pPr>
                    <w:rPr>
                      <w:del w:id="36503" w:author="pjanssen" w:date="2016-04-22T14:17:00Z"/>
                      <w:lang w:val="en-GB"/>
                      <w:rPrChange w:id="36504" w:author="pjanssen" w:date="2016-04-22T14:18:00Z">
                        <w:rPr>
                          <w:del w:id="36505" w:author="pjanssen" w:date="2016-04-22T14:17:00Z"/>
                        </w:rPr>
                      </w:rPrChange>
                    </w:rPr>
                  </w:pPr>
                  <w:del w:id="36506" w:author="pjanssen" w:date="2016-04-22T14:17:00Z">
                    <w:r w:rsidRPr="00533EF8" w:rsidDel="00533EF8">
                      <w:rPr>
                        <w:lang w:val="en-GB"/>
                        <w:rPrChange w:id="36507" w:author="pjanssen" w:date="2016-04-22T14:18:00Z">
                          <w:rPr/>
                        </w:rPrChange>
                      </w:rPr>
                      <w:delText> </w:delText>
                    </w:r>
                  </w:del>
                </w:p>
              </w:tc>
              <w:tc>
                <w:tcPr>
                  <w:tcW w:w="1500" w:type="dxa"/>
                  <w:hideMark/>
                </w:tcPr>
                <w:p w:rsidR="00835884" w:rsidRPr="00533EF8" w:rsidDel="00533EF8" w:rsidRDefault="00835884" w:rsidP="00835884">
                  <w:pPr>
                    <w:rPr>
                      <w:del w:id="36508" w:author="pjanssen" w:date="2016-04-22T14:17:00Z"/>
                      <w:lang w:val="en-GB"/>
                      <w:rPrChange w:id="36509" w:author="pjanssen" w:date="2016-04-22T14:18:00Z">
                        <w:rPr>
                          <w:del w:id="36510" w:author="pjanssen" w:date="2016-04-22T14:17:00Z"/>
                        </w:rPr>
                      </w:rPrChange>
                    </w:rPr>
                  </w:pPr>
                  <w:del w:id="36511" w:author="pjanssen" w:date="2016-04-22T14:17:00Z">
                    <w:r w:rsidRPr="00533EF8" w:rsidDel="00533EF8">
                      <w:rPr>
                        <w:lang w:val="en-GB"/>
                        <w:rPrChange w:id="36512" w:author="pjanssen" w:date="2016-04-22T14:18:00Z">
                          <w:rPr/>
                        </w:rPrChange>
                      </w:rPr>
                      <w:delText>Omschrijving:</w:delText>
                    </w:r>
                  </w:del>
                </w:p>
              </w:tc>
              <w:tc>
                <w:tcPr>
                  <w:tcW w:w="0" w:type="auto"/>
                  <w:hideMark/>
                </w:tcPr>
                <w:p w:rsidR="00835884" w:rsidRPr="00533EF8" w:rsidDel="00533EF8" w:rsidRDefault="00835884" w:rsidP="00835884">
                  <w:pPr>
                    <w:rPr>
                      <w:del w:id="36513" w:author="pjanssen" w:date="2016-04-22T14:17:00Z"/>
                      <w:lang w:val="en-GB"/>
                      <w:rPrChange w:id="36514" w:author="pjanssen" w:date="2016-04-22T14:18:00Z">
                        <w:rPr>
                          <w:del w:id="36515" w:author="pjanssen" w:date="2016-04-22T14:17:00Z"/>
                        </w:rPr>
                      </w:rPrChange>
                    </w:rPr>
                  </w:pPr>
                  <w:del w:id="36516" w:author="pjanssen" w:date="2016-04-22T14:17:00Z">
                    <w:r w:rsidRPr="00533EF8" w:rsidDel="00533EF8">
                      <w:rPr>
                        <w:lang w:val="en-GB"/>
                        <w:rPrChange w:id="36517" w:author="pjanssen" w:date="2016-04-22T14:18:00Z">
                          <w:rPr/>
                        </w:rPrChange>
                      </w:rPr>
                      <w:delTex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835884" w:rsidRPr="00533EF8" w:rsidDel="00533EF8" w:rsidTr="00835884">
              <w:trPr>
                <w:tblHeader/>
                <w:tblCellSpacing w:w="0" w:type="dxa"/>
                <w:del w:id="36518" w:author="pjanssen" w:date="2016-04-22T14:17:00Z"/>
              </w:trPr>
              <w:tc>
                <w:tcPr>
                  <w:tcW w:w="360" w:type="dxa"/>
                  <w:hideMark/>
                </w:tcPr>
                <w:p w:rsidR="00835884" w:rsidRPr="00533EF8" w:rsidDel="00533EF8" w:rsidRDefault="00835884" w:rsidP="00835884">
                  <w:pPr>
                    <w:rPr>
                      <w:del w:id="36519" w:author="pjanssen" w:date="2016-04-22T14:17:00Z"/>
                      <w:lang w:val="en-GB"/>
                      <w:rPrChange w:id="36520" w:author="pjanssen" w:date="2016-04-22T14:18:00Z">
                        <w:rPr>
                          <w:del w:id="36521" w:author="pjanssen" w:date="2016-04-22T14:17:00Z"/>
                        </w:rPr>
                      </w:rPrChange>
                    </w:rPr>
                  </w:pPr>
                  <w:del w:id="36522" w:author="pjanssen" w:date="2016-04-22T14:17:00Z">
                    <w:r w:rsidRPr="00533EF8" w:rsidDel="00533EF8">
                      <w:rPr>
                        <w:lang w:val="en-GB"/>
                        <w:rPrChange w:id="36523" w:author="pjanssen" w:date="2016-04-22T14:18:00Z">
                          <w:rPr/>
                        </w:rPrChange>
                      </w:rPr>
                      <w:delText> </w:delText>
                    </w:r>
                  </w:del>
                </w:p>
              </w:tc>
              <w:tc>
                <w:tcPr>
                  <w:tcW w:w="1500" w:type="dxa"/>
                  <w:hideMark/>
                </w:tcPr>
                <w:p w:rsidR="00835884" w:rsidRPr="00533EF8" w:rsidDel="00533EF8" w:rsidRDefault="00835884" w:rsidP="00835884">
                  <w:pPr>
                    <w:rPr>
                      <w:del w:id="36524" w:author="pjanssen" w:date="2016-04-22T14:17:00Z"/>
                      <w:lang w:val="en-GB"/>
                      <w:rPrChange w:id="36525" w:author="pjanssen" w:date="2016-04-22T14:18:00Z">
                        <w:rPr>
                          <w:del w:id="36526" w:author="pjanssen" w:date="2016-04-22T14:17:00Z"/>
                        </w:rPr>
                      </w:rPrChange>
                    </w:rPr>
                  </w:pPr>
                  <w:del w:id="36527" w:author="pjanssen" w:date="2016-04-22T14:17:00Z">
                    <w:r w:rsidRPr="00533EF8" w:rsidDel="00533EF8">
                      <w:rPr>
                        <w:lang w:val="en-GB"/>
                        <w:rPrChange w:id="36528" w:author="pjanssen" w:date="2016-04-22T14:18:00Z">
                          <w:rPr/>
                        </w:rPrChange>
                      </w:rPr>
                      <w:delText>Stereotypes:</w:delText>
                    </w:r>
                  </w:del>
                </w:p>
              </w:tc>
              <w:tc>
                <w:tcPr>
                  <w:tcW w:w="0" w:type="auto"/>
                  <w:hideMark/>
                </w:tcPr>
                <w:p w:rsidR="00835884" w:rsidRPr="00533EF8" w:rsidDel="00533EF8" w:rsidRDefault="00835884" w:rsidP="00835884">
                  <w:pPr>
                    <w:rPr>
                      <w:del w:id="36529" w:author="pjanssen" w:date="2016-04-22T14:17:00Z"/>
                      <w:lang w:val="en-GB"/>
                      <w:rPrChange w:id="36530" w:author="pjanssen" w:date="2016-04-22T14:18:00Z">
                        <w:rPr>
                          <w:del w:id="36531" w:author="pjanssen" w:date="2016-04-22T14:17:00Z"/>
                        </w:rPr>
                      </w:rPrChange>
                    </w:rPr>
                  </w:pPr>
                  <w:del w:id="36532" w:author="pjanssen" w:date="2016-04-22T14:17:00Z">
                    <w:r w:rsidRPr="00533EF8" w:rsidDel="00533EF8">
                      <w:rPr>
                        <w:lang w:val="en-GB"/>
                        <w:rPrChange w:id="36533" w:author="pjanssen" w:date="2016-04-22T14:18:00Z">
                          <w:rPr/>
                        </w:rPrChange>
                      </w:rPr>
                      <w:delText>«featureType»</w:delText>
                    </w:r>
                  </w:del>
                </w:p>
              </w:tc>
            </w:tr>
          </w:tbl>
          <w:p w:rsidR="00835884" w:rsidRPr="00533EF8" w:rsidDel="00533EF8" w:rsidRDefault="00835884" w:rsidP="00835884">
            <w:pPr>
              <w:rPr>
                <w:del w:id="36534" w:author="pjanssen" w:date="2016-04-22T14:17:00Z"/>
                <w:lang w:val="en-GB"/>
                <w:rPrChange w:id="36535" w:author="pjanssen" w:date="2016-04-22T14:18:00Z">
                  <w:rPr>
                    <w:del w:id="36536" w:author="pjanssen" w:date="2016-04-22T14:17:00Z"/>
                  </w:rPr>
                </w:rPrChange>
              </w:rPr>
            </w:pPr>
          </w:p>
        </w:tc>
      </w:tr>
      <w:tr w:rsidR="00835884" w:rsidRPr="00533EF8" w:rsidDel="00533EF8" w:rsidTr="00835884">
        <w:trPr>
          <w:tblCellSpacing w:w="0" w:type="dxa"/>
          <w:del w:id="365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6538" w:author="pjanssen" w:date="2016-04-22T14:17:00Z"/>
                <w:lang w:val="en-GB"/>
                <w:rPrChange w:id="36539" w:author="pjanssen" w:date="2016-04-22T14:18:00Z">
                  <w:rPr>
                    <w:del w:id="36540" w:author="pjanssen" w:date="2016-04-22T14:17:00Z"/>
                  </w:rPr>
                </w:rPrChange>
              </w:rPr>
            </w:pPr>
            <w:del w:id="36541" w:author="pjanssen" w:date="2016-04-22T14:17:00Z">
              <w:r w:rsidRPr="00533EF8" w:rsidDel="00533EF8">
                <w:rPr>
                  <w:b/>
                  <w:bCs/>
                  <w:lang w:val="en-GB"/>
                  <w:rPrChange w:id="36542" w:author="pjanssen" w:date="2016-04-22T14:18:00Z">
                    <w:rPr>
                      <w:b/>
                      <w:bCs/>
                    </w:rPr>
                  </w:rPrChange>
                </w:rPr>
                <w:delText>Attribuut: bovengrondsZichtbaar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6543" w:author="pjanssen" w:date="2016-04-22T14:17:00Z"/>
              </w:trPr>
              <w:tc>
                <w:tcPr>
                  <w:tcW w:w="360" w:type="dxa"/>
                  <w:hideMark/>
                </w:tcPr>
                <w:p w:rsidR="00835884" w:rsidRPr="00533EF8" w:rsidDel="00533EF8" w:rsidRDefault="00835884" w:rsidP="00835884">
                  <w:pPr>
                    <w:rPr>
                      <w:del w:id="36544" w:author="pjanssen" w:date="2016-04-22T14:17:00Z"/>
                      <w:lang w:val="en-GB"/>
                      <w:rPrChange w:id="36545" w:author="pjanssen" w:date="2016-04-22T14:18:00Z">
                        <w:rPr>
                          <w:del w:id="36546" w:author="pjanssen" w:date="2016-04-22T14:17:00Z"/>
                        </w:rPr>
                      </w:rPrChange>
                    </w:rPr>
                  </w:pPr>
                  <w:del w:id="36547" w:author="pjanssen" w:date="2016-04-22T14:17:00Z">
                    <w:r w:rsidRPr="00533EF8" w:rsidDel="00533EF8">
                      <w:rPr>
                        <w:lang w:val="en-GB"/>
                        <w:rPrChange w:id="36548" w:author="pjanssen" w:date="2016-04-22T14:18:00Z">
                          <w:rPr/>
                        </w:rPrChange>
                      </w:rPr>
                      <w:delText> </w:delText>
                    </w:r>
                  </w:del>
                </w:p>
              </w:tc>
              <w:tc>
                <w:tcPr>
                  <w:tcW w:w="1500" w:type="dxa"/>
                  <w:hideMark/>
                </w:tcPr>
                <w:p w:rsidR="00835884" w:rsidRPr="00533EF8" w:rsidDel="00533EF8" w:rsidRDefault="00835884" w:rsidP="00835884">
                  <w:pPr>
                    <w:rPr>
                      <w:del w:id="36549" w:author="pjanssen" w:date="2016-04-22T14:17:00Z"/>
                      <w:lang w:val="en-GB"/>
                      <w:rPrChange w:id="36550" w:author="pjanssen" w:date="2016-04-22T14:18:00Z">
                        <w:rPr>
                          <w:del w:id="36551" w:author="pjanssen" w:date="2016-04-22T14:17:00Z"/>
                        </w:rPr>
                      </w:rPrChange>
                    </w:rPr>
                  </w:pPr>
                  <w:del w:id="36552" w:author="pjanssen" w:date="2016-04-22T14:17:00Z">
                    <w:r w:rsidRPr="00533EF8" w:rsidDel="00533EF8">
                      <w:rPr>
                        <w:lang w:val="en-GB"/>
                        <w:rPrChange w:id="36553" w:author="pjanssen" w:date="2016-04-22T14:18:00Z">
                          <w:rPr/>
                        </w:rPrChange>
                      </w:rPr>
                      <w:delText>Naam:</w:delText>
                    </w:r>
                  </w:del>
                </w:p>
              </w:tc>
              <w:tc>
                <w:tcPr>
                  <w:tcW w:w="0" w:type="auto"/>
                  <w:hideMark/>
                </w:tcPr>
                <w:p w:rsidR="00835884" w:rsidRPr="00533EF8" w:rsidDel="00533EF8" w:rsidRDefault="00835884" w:rsidP="00835884">
                  <w:pPr>
                    <w:rPr>
                      <w:del w:id="36554" w:author="pjanssen" w:date="2016-04-22T14:17:00Z"/>
                      <w:lang w:val="en-GB"/>
                      <w:rPrChange w:id="36555" w:author="pjanssen" w:date="2016-04-22T14:18:00Z">
                        <w:rPr>
                          <w:del w:id="36556" w:author="pjanssen" w:date="2016-04-22T14:17:00Z"/>
                        </w:rPr>
                      </w:rPrChange>
                    </w:rPr>
                  </w:pPr>
                </w:p>
              </w:tc>
            </w:tr>
            <w:tr w:rsidR="00835884" w:rsidRPr="00533EF8" w:rsidDel="00533EF8" w:rsidTr="00835884">
              <w:trPr>
                <w:tblHeader/>
                <w:tblCellSpacing w:w="0" w:type="dxa"/>
                <w:del w:id="36557" w:author="pjanssen" w:date="2016-04-22T14:17:00Z"/>
              </w:trPr>
              <w:tc>
                <w:tcPr>
                  <w:tcW w:w="360" w:type="dxa"/>
                  <w:hideMark/>
                </w:tcPr>
                <w:p w:rsidR="00835884" w:rsidRPr="00533EF8" w:rsidDel="00533EF8" w:rsidRDefault="00835884" w:rsidP="00835884">
                  <w:pPr>
                    <w:rPr>
                      <w:del w:id="36558" w:author="pjanssen" w:date="2016-04-22T14:17:00Z"/>
                      <w:lang w:val="en-GB"/>
                      <w:rPrChange w:id="36559" w:author="pjanssen" w:date="2016-04-22T14:18:00Z">
                        <w:rPr>
                          <w:del w:id="36560" w:author="pjanssen" w:date="2016-04-22T14:17:00Z"/>
                        </w:rPr>
                      </w:rPrChange>
                    </w:rPr>
                  </w:pPr>
                  <w:del w:id="36561" w:author="pjanssen" w:date="2016-04-22T14:17:00Z">
                    <w:r w:rsidRPr="00533EF8" w:rsidDel="00533EF8">
                      <w:rPr>
                        <w:lang w:val="en-GB"/>
                        <w:rPrChange w:id="36562" w:author="pjanssen" w:date="2016-04-22T14:18:00Z">
                          <w:rPr/>
                        </w:rPrChange>
                      </w:rPr>
                      <w:delText> </w:delText>
                    </w:r>
                  </w:del>
                </w:p>
              </w:tc>
              <w:tc>
                <w:tcPr>
                  <w:tcW w:w="1500" w:type="dxa"/>
                  <w:hideMark/>
                </w:tcPr>
                <w:p w:rsidR="00835884" w:rsidRPr="00533EF8" w:rsidDel="00533EF8" w:rsidRDefault="00835884" w:rsidP="00835884">
                  <w:pPr>
                    <w:rPr>
                      <w:del w:id="36563" w:author="pjanssen" w:date="2016-04-22T14:17:00Z"/>
                      <w:lang w:val="en-GB"/>
                      <w:rPrChange w:id="36564" w:author="pjanssen" w:date="2016-04-22T14:18:00Z">
                        <w:rPr>
                          <w:del w:id="36565" w:author="pjanssen" w:date="2016-04-22T14:17:00Z"/>
                        </w:rPr>
                      </w:rPrChange>
                    </w:rPr>
                  </w:pPr>
                  <w:del w:id="36566" w:author="pjanssen" w:date="2016-04-22T14:17:00Z">
                    <w:r w:rsidRPr="00533EF8" w:rsidDel="00533EF8">
                      <w:rPr>
                        <w:lang w:val="en-GB"/>
                        <w:rPrChange w:id="36567" w:author="pjanssen" w:date="2016-04-22T14:18:00Z">
                          <w:rPr/>
                        </w:rPrChange>
                      </w:rPr>
                      <w:delText>Type:</w:delText>
                    </w:r>
                  </w:del>
                </w:p>
              </w:tc>
              <w:tc>
                <w:tcPr>
                  <w:tcW w:w="0" w:type="auto"/>
                  <w:hideMark/>
                </w:tcPr>
                <w:p w:rsidR="00835884" w:rsidRPr="00533EF8" w:rsidDel="00533EF8" w:rsidRDefault="00835884" w:rsidP="00835884">
                  <w:pPr>
                    <w:rPr>
                      <w:del w:id="36568" w:author="pjanssen" w:date="2016-04-22T14:17:00Z"/>
                      <w:lang w:val="en-GB"/>
                      <w:rPrChange w:id="36569" w:author="pjanssen" w:date="2016-04-22T14:18:00Z">
                        <w:rPr>
                          <w:del w:id="36570" w:author="pjanssen" w:date="2016-04-22T14:17:00Z"/>
                        </w:rPr>
                      </w:rPrChange>
                    </w:rPr>
                  </w:pPr>
                  <w:del w:id="36571" w:author="pjanssen" w:date="2016-04-22T14:17:00Z">
                    <w:r w:rsidRPr="00533EF8" w:rsidDel="00533EF8">
                      <w:rPr>
                        <w:lang w:val="en-GB"/>
                        <w:rPrChange w:id="36572" w:author="pjanssen" w:date="2016-04-22T14:18:00Z">
                          <w:rPr/>
                        </w:rPrChange>
                      </w:rPr>
                      <w:delText>Boolean</w:delText>
                    </w:r>
                  </w:del>
                </w:p>
              </w:tc>
            </w:tr>
            <w:tr w:rsidR="00835884" w:rsidRPr="00533EF8" w:rsidDel="00533EF8" w:rsidTr="00835884">
              <w:trPr>
                <w:tblHeader/>
                <w:tblCellSpacing w:w="0" w:type="dxa"/>
                <w:del w:id="36573" w:author="pjanssen" w:date="2016-04-22T14:17:00Z"/>
              </w:trPr>
              <w:tc>
                <w:tcPr>
                  <w:tcW w:w="360" w:type="dxa"/>
                  <w:hideMark/>
                </w:tcPr>
                <w:p w:rsidR="00835884" w:rsidRPr="00533EF8" w:rsidDel="00533EF8" w:rsidRDefault="00835884" w:rsidP="00835884">
                  <w:pPr>
                    <w:rPr>
                      <w:del w:id="36574" w:author="pjanssen" w:date="2016-04-22T14:17:00Z"/>
                      <w:lang w:val="en-GB"/>
                      <w:rPrChange w:id="36575" w:author="pjanssen" w:date="2016-04-22T14:18:00Z">
                        <w:rPr>
                          <w:del w:id="36576" w:author="pjanssen" w:date="2016-04-22T14:17:00Z"/>
                        </w:rPr>
                      </w:rPrChange>
                    </w:rPr>
                  </w:pPr>
                  <w:del w:id="36577" w:author="pjanssen" w:date="2016-04-22T14:17:00Z">
                    <w:r w:rsidRPr="00533EF8" w:rsidDel="00533EF8">
                      <w:rPr>
                        <w:lang w:val="en-GB"/>
                        <w:rPrChange w:id="36578" w:author="pjanssen" w:date="2016-04-22T14:18:00Z">
                          <w:rPr/>
                        </w:rPrChange>
                      </w:rPr>
                      <w:delText> </w:delText>
                    </w:r>
                  </w:del>
                </w:p>
              </w:tc>
              <w:tc>
                <w:tcPr>
                  <w:tcW w:w="1500" w:type="dxa"/>
                  <w:hideMark/>
                </w:tcPr>
                <w:p w:rsidR="00835884" w:rsidRPr="00533EF8" w:rsidDel="00533EF8" w:rsidRDefault="00835884" w:rsidP="00835884">
                  <w:pPr>
                    <w:rPr>
                      <w:del w:id="36579" w:author="pjanssen" w:date="2016-04-22T14:17:00Z"/>
                      <w:lang w:val="en-GB"/>
                      <w:rPrChange w:id="36580" w:author="pjanssen" w:date="2016-04-22T14:18:00Z">
                        <w:rPr>
                          <w:del w:id="36581" w:author="pjanssen" w:date="2016-04-22T14:17:00Z"/>
                        </w:rPr>
                      </w:rPrChange>
                    </w:rPr>
                  </w:pPr>
                  <w:del w:id="36582" w:author="pjanssen" w:date="2016-04-22T14:17:00Z">
                    <w:r w:rsidRPr="00533EF8" w:rsidDel="00533EF8">
                      <w:rPr>
                        <w:lang w:val="en-GB"/>
                        <w:rPrChange w:id="36583" w:author="pjanssen" w:date="2016-04-22T14:18:00Z">
                          <w:rPr/>
                        </w:rPrChange>
                      </w:rPr>
                      <w:delText>Definitie:</w:delText>
                    </w:r>
                  </w:del>
                </w:p>
              </w:tc>
              <w:tc>
                <w:tcPr>
                  <w:tcW w:w="0" w:type="auto"/>
                  <w:hideMark/>
                </w:tcPr>
                <w:p w:rsidR="00835884" w:rsidRPr="00533EF8" w:rsidDel="00533EF8" w:rsidRDefault="00835884" w:rsidP="00835884">
                  <w:pPr>
                    <w:rPr>
                      <w:del w:id="36584" w:author="pjanssen" w:date="2016-04-22T14:17:00Z"/>
                      <w:lang w:val="en-GB"/>
                      <w:rPrChange w:id="36585" w:author="pjanssen" w:date="2016-04-22T14:18:00Z">
                        <w:rPr>
                          <w:del w:id="36586" w:author="pjanssen" w:date="2016-04-22T14:17:00Z"/>
                        </w:rPr>
                      </w:rPrChange>
                    </w:rPr>
                  </w:pPr>
                  <w:del w:id="36587" w:author="pjanssen" w:date="2016-04-22T14:17:00Z">
                    <w:r w:rsidRPr="00533EF8" w:rsidDel="00533EF8">
                      <w:rPr>
                        <w:lang w:val="en-GB"/>
                        <w:rPrChange w:id="36588" w:author="pjanssen" w:date="2016-04-22T14:18:00Z">
                          <w:rPr/>
                        </w:rPrChange>
                      </w:rPr>
                      <w:delText>Aangegeven wordt of het leidingelement bovengronds vanaf het maaiveld zichtbaar is.</w:delText>
                    </w:r>
                  </w:del>
                </w:p>
              </w:tc>
            </w:tr>
            <w:tr w:rsidR="00835884" w:rsidRPr="00533EF8" w:rsidDel="00533EF8" w:rsidTr="00835884">
              <w:trPr>
                <w:tblHeader/>
                <w:tblCellSpacing w:w="0" w:type="dxa"/>
                <w:del w:id="36589" w:author="pjanssen" w:date="2016-04-22T14:17:00Z"/>
              </w:trPr>
              <w:tc>
                <w:tcPr>
                  <w:tcW w:w="360" w:type="dxa"/>
                  <w:hideMark/>
                </w:tcPr>
                <w:p w:rsidR="00835884" w:rsidRPr="00533EF8" w:rsidDel="00533EF8" w:rsidRDefault="00835884" w:rsidP="00835884">
                  <w:pPr>
                    <w:rPr>
                      <w:del w:id="36590" w:author="pjanssen" w:date="2016-04-22T14:17:00Z"/>
                      <w:lang w:val="en-GB"/>
                      <w:rPrChange w:id="36591" w:author="pjanssen" w:date="2016-04-22T14:18:00Z">
                        <w:rPr>
                          <w:del w:id="36592" w:author="pjanssen" w:date="2016-04-22T14:17:00Z"/>
                        </w:rPr>
                      </w:rPrChange>
                    </w:rPr>
                  </w:pPr>
                  <w:del w:id="36593" w:author="pjanssen" w:date="2016-04-22T14:17:00Z">
                    <w:r w:rsidRPr="00533EF8" w:rsidDel="00533EF8">
                      <w:rPr>
                        <w:lang w:val="en-GB"/>
                        <w:rPrChange w:id="36594" w:author="pjanssen" w:date="2016-04-22T14:18:00Z">
                          <w:rPr/>
                        </w:rPrChange>
                      </w:rPr>
                      <w:delText> </w:delText>
                    </w:r>
                  </w:del>
                </w:p>
              </w:tc>
              <w:tc>
                <w:tcPr>
                  <w:tcW w:w="1500" w:type="dxa"/>
                  <w:hideMark/>
                </w:tcPr>
                <w:p w:rsidR="00835884" w:rsidRPr="00533EF8" w:rsidDel="00533EF8" w:rsidRDefault="00835884" w:rsidP="00835884">
                  <w:pPr>
                    <w:rPr>
                      <w:del w:id="36595" w:author="pjanssen" w:date="2016-04-22T14:17:00Z"/>
                      <w:lang w:val="en-GB"/>
                      <w:rPrChange w:id="36596" w:author="pjanssen" w:date="2016-04-22T14:18:00Z">
                        <w:rPr>
                          <w:del w:id="36597" w:author="pjanssen" w:date="2016-04-22T14:17:00Z"/>
                        </w:rPr>
                      </w:rPrChange>
                    </w:rPr>
                  </w:pPr>
                  <w:del w:id="36598" w:author="pjanssen" w:date="2016-04-22T14:17:00Z">
                    <w:r w:rsidRPr="00533EF8" w:rsidDel="00533EF8">
                      <w:rPr>
                        <w:lang w:val="en-GB"/>
                        <w:rPrChange w:id="36599" w:author="pjanssen" w:date="2016-04-22T14:18:00Z">
                          <w:rPr/>
                        </w:rPrChange>
                      </w:rPr>
                      <w:delText>Multipliciteit:</w:delText>
                    </w:r>
                  </w:del>
                </w:p>
              </w:tc>
              <w:tc>
                <w:tcPr>
                  <w:tcW w:w="0" w:type="auto"/>
                  <w:hideMark/>
                </w:tcPr>
                <w:p w:rsidR="00835884" w:rsidRPr="00533EF8" w:rsidDel="00533EF8" w:rsidRDefault="00835884" w:rsidP="00835884">
                  <w:pPr>
                    <w:rPr>
                      <w:del w:id="36600" w:author="pjanssen" w:date="2016-04-22T14:17:00Z"/>
                      <w:lang w:val="en-GB"/>
                      <w:rPrChange w:id="36601" w:author="pjanssen" w:date="2016-04-22T14:18:00Z">
                        <w:rPr>
                          <w:del w:id="36602" w:author="pjanssen" w:date="2016-04-22T14:17:00Z"/>
                        </w:rPr>
                      </w:rPrChange>
                    </w:rPr>
                  </w:pPr>
                  <w:del w:id="36603" w:author="pjanssen" w:date="2016-04-22T14:17:00Z">
                    <w:r w:rsidRPr="00533EF8" w:rsidDel="00533EF8">
                      <w:rPr>
                        <w:lang w:val="en-GB"/>
                        <w:rPrChange w:id="36604" w:author="pjanssen" w:date="2016-04-22T14:18:00Z">
                          <w:rPr/>
                        </w:rPrChange>
                      </w:rPr>
                      <w:delText>0..1</w:delText>
                    </w:r>
                  </w:del>
                </w:p>
              </w:tc>
            </w:tr>
          </w:tbl>
          <w:p w:rsidR="00835884" w:rsidRPr="00533EF8" w:rsidDel="00533EF8" w:rsidRDefault="00835884" w:rsidP="00835884">
            <w:pPr>
              <w:rPr>
                <w:del w:id="36605" w:author="pjanssen" w:date="2016-04-22T14:17:00Z"/>
                <w:lang w:val="en-GB"/>
                <w:rPrChange w:id="36606" w:author="pjanssen" w:date="2016-04-22T14:18:00Z">
                  <w:rPr>
                    <w:del w:id="36607" w:author="pjanssen" w:date="2016-04-22T14:17:00Z"/>
                  </w:rPr>
                </w:rPrChange>
              </w:rPr>
            </w:pPr>
          </w:p>
        </w:tc>
      </w:tr>
      <w:tr w:rsidR="00835884" w:rsidRPr="00533EF8" w:rsidDel="00533EF8" w:rsidTr="00835884">
        <w:trPr>
          <w:tblCellSpacing w:w="0" w:type="dxa"/>
          <w:del w:id="366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6609" w:author="pjanssen" w:date="2016-04-22T14:17:00Z"/>
                <w:lang w:val="en-GB"/>
                <w:rPrChange w:id="36610" w:author="pjanssen" w:date="2016-04-22T14:18:00Z">
                  <w:rPr>
                    <w:del w:id="36611" w:author="pjanssen" w:date="2016-04-22T14:17:00Z"/>
                  </w:rPr>
                </w:rPrChange>
              </w:rPr>
            </w:pPr>
            <w:del w:id="36612" w:author="pjanssen" w:date="2016-04-22T14:17:00Z">
              <w:r w:rsidRPr="00533EF8" w:rsidDel="00533EF8">
                <w:rPr>
                  <w:b/>
                  <w:bCs/>
                  <w:lang w:val="en-GB"/>
                  <w:rPrChange w:id="36613" w:author="pjanssen" w:date="2016-04-22T14:18:00Z">
                    <w:rPr>
                      <w:b/>
                      <w:bCs/>
                    </w:rPr>
                  </w:rPrChange>
                </w:rPr>
                <w:delText>Attribuut: geoNauwkeurigheidXY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6614" w:author="pjanssen" w:date="2016-04-22T14:17:00Z"/>
              </w:trPr>
              <w:tc>
                <w:tcPr>
                  <w:tcW w:w="360" w:type="dxa"/>
                  <w:hideMark/>
                </w:tcPr>
                <w:p w:rsidR="00835884" w:rsidRPr="00533EF8" w:rsidDel="00533EF8" w:rsidRDefault="00835884" w:rsidP="00835884">
                  <w:pPr>
                    <w:rPr>
                      <w:del w:id="36615" w:author="pjanssen" w:date="2016-04-22T14:17:00Z"/>
                      <w:lang w:val="en-GB"/>
                      <w:rPrChange w:id="36616" w:author="pjanssen" w:date="2016-04-22T14:18:00Z">
                        <w:rPr>
                          <w:del w:id="36617" w:author="pjanssen" w:date="2016-04-22T14:17:00Z"/>
                        </w:rPr>
                      </w:rPrChange>
                    </w:rPr>
                  </w:pPr>
                  <w:del w:id="36618" w:author="pjanssen" w:date="2016-04-22T14:17:00Z">
                    <w:r w:rsidRPr="00533EF8" w:rsidDel="00533EF8">
                      <w:rPr>
                        <w:lang w:val="en-GB"/>
                        <w:rPrChange w:id="36619" w:author="pjanssen" w:date="2016-04-22T14:18:00Z">
                          <w:rPr/>
                        </w:rPrChange>
                      </w:rPr>
                      <w:delText> </w:delText>
                    </w:r>
                  </w:del>
                </w:p>
              </w:tc>
              <w:tc>
                <w:tcPr>
                  <w:tcW w:w="1500" w:type="dxa"/>
                  <w:hideMark/>
                </w:tcPr>
                <w:p w:rsidR="00835884" w:rsidRPr="00533EF8" w:rsidDel="00533EF8" w:rsidRDefault="00835884" w:rsidP="00835884">
                  <w:pPr>
                    <w:rPr>
                      <w:del w:id="36620" w:author="pjanssen" w:date="2016-04-22T14:17:00Z"/>
                      <w:lang w:val="en-GB"/>
                      <w:rPrChange w:id="36621" w:author="pjanssen" w:date="2016-04-22T14:18:00Z">
                        <w:rPr>
                          <w:del w:id="36622" w:author="pjanssen" w:date="2016-04-22T14:17:00Z"/>
                        </w:rPr>
                      </w:rPrChange>
                    </w:rPr>
                  </w:pPr>
                  <w:del w:id="36623" w:author="pjanssen" w:date="2016-04-22T14:17:00Z">
                    <w:r w:rsidRPr="00533EF8" w:rsidDel="00533EF8">
                      <w:rPr>
                        <w:lang w:val="en-GB"/>
                        <w:rPrChange w:id="36624" w:author="pjanssen" w:date="2016-04-22T14:18:00Z">
                          <w:rPr/>
                        </w:rPrChange>
                      </w:rPr>
                      <w:delText>Naam:</w:delText>
                    </w:r>
                  </w:del>
                </w:p>
              </w:tc>
              <w:tc>
                <w:tcPr>
                  <w:tcW w:w="0" w:type="auto"/>
                  <w:hideMark/>
                </w:tcPr>
                <w:p w:rsidR="00835884" w:rsidRPr="00533EF8" w:rsidDel="00533EF8" w:rsidRDefault="00835884" w:rsidP="00835884">
                  <w:pPr>
                    <w:rPr>
                      <w:del w:id="36625" w:author="pjanssen" w:date="2016-04-22T14:17:00Z"/>
                      <w:lang w:val="en-GB"/>
                      <w:rPrChange w:id="36626" w:author="pjanssen" w:date="2016-04-22T14:18:00Z">
                        <w:rPr>
                          <w:del w:id="36627" w:author="pjanssen" w:date="2016-04-22T14:17:00Z"/>
                        </w:rPr>
                      </w:rPrChange>
                    </w:rPr>
                  </w:pPr>
                </w:p>
              </w:tc>
            </w:tr>
            <w:tr w:rsidR="00835884" w:rsidRPr="00533EF8" w:rsidDel="00533EF8" w:rsidTr="00835884">
              <w:trPr>
                <w:tblHeader/>
                <w:tblCellSpacing w:w="0" w:type="dxa"/>
                <w:del w:id="36628" w:author="pjanssen" w:date="2016-04-22T14:17:00Z"/>
              </w:trPr>
              <w:tc>
                <w:tcPr>
                  <w:tcW w:w="360" w:type="dxa"/>
                  <w:hideMark/>
                </w:tcPr>
                <w:p w:rsidR="00835884" w:rsidRPr="00533EF8" w:rsidDel="00533EF8" w:rsidRDefault="00835884" w:rsidP="00835884">
                  <w:pPr>
                    <w:rPr>
                      <w:del w:id="36629" w:author="pjanssen" w:date="2016-04-22T14:17:00Z"/>
                      <w:lang w:val="en-GB"/>
                      <w:rPrChange w:id="36630" w:author="pjanssen" w:date="2016-04-22T14:18:00Z">
                        <w:rPr>
                          <w:del w:id="36631" w:author="pjanssen" w:date="2016-04-22T14:17:00Z"/>
                        </w:rPr>
                      </w:rPrChange>
                    </w:rPr>
                  </w:pPr>
                  <w:del w:id="36632" w:author="pjanssen" w:date="2016-04-22T14:17:00Z">
                    <w:r w:rsidRPr="00533EF8" w:rsidDel="00533EF8">
                      <w:rPr>
                        <w:lang w:val="en-GB"/>
                        <w:rPrChange w:id="36633" w:author="pjanssen" w:date="2016-04-22T14:18:00Z">
                          <w:rPr/>
                        </w:rPrChange>
                      </w:rPr>
                      <w:delText> </w:delText>
                    </w:r>
                  </w:del>
                </w:p>
              </w:tc>
              <w:tc>
                <w:tcPr>
                  <w:tcW w:w="1500" w:type="dxa"/>
                  <w:hideMark/>
                </w:tcPr>
                <w:p w:rsidR="00835884" w:rsidRPr="00533EF8" w:rsidDel="00533EF8" w:rsidRDefault="00835884" w:rsidP="00835884">
                  <w:pPr>
                    <w:rPr>
                      <w:del w:id="36634" w:author="pjanssen" w:date="2016-04-22T14:17:00Z"/>
                      <w:lang w:val="en-GB"/>
                      <w:rPrChange w:id="36635" w:author="pjanssen" w:date="2016-04-22T14:18:00Z">
                        <w:rPr>
                          <w:del w:id="36636" w:author="pjanssen" w:date="2016-04-22T14:17:00Z"/>
                        </w:rPr>
                      </w:rPrChange>
                    </w:rPr>
                  </w:pPr>
                  <w:del w:id="36637" w:author="pjanssen" w:date="2016-04-22T14:17:00Z">
                    <w:r w:rsidRPr="00533EF8" w:rsidDel="00533EF8">
                      <w:rPr>
                        <w:lang w:val="en-GB"/>
                        <w:rPrChange w:id="36638" w:author="pjanssen" w:date="2016-04-22T14:18:00Z">
                          <w:rPr/>
                        </w:rPrChange>
                      </w:rPr>
                      <w:delText>Type:</w:delText>
                    </w:r>
                  </w:del>
                </w:p>
              </w:tc>
              <w:tc>
                <w:tcPr>
                  <w:tcW w:w="0" w:type="auto"/>
                  <w:hideMark/>
                </w:tcPr>
                <w:p w:rsidR="00835884" w:rsidRPr="00533EF8" w:rsidDel="00533EF8" w:rsidRDefault="00835884" w:rsidP="00835884">
                  <w:pPr>
                    <w:rPr>
                      <w:del w:id="36639" w:author="pjanssen" w:date="2016-04-22T14:17:00Z"/>
                      <w:lang w:val="en-GB"/>
                      <w:rPrChange w:id="36640" w:author="pjanssen" w:date="2016-04-22T14:18:00Z">
                        <w:rPr>
                          <w:del w:id="36641" w:author="pjanssen" w:date="2016-04-22T14:17:00Z"/>
                        </w:rPr>
                      </w:rPrChange>
                    </w:rPr>
                  </w:pPr>
                  <w:del w:id="36642" w:author="pjanssen" w:date="2016-04-22T14:17:00Z">
                    <w:r w:rsidRPr="00533EF8" w:rsidDel="00533EF8">
                      <w:rPr>
                        <w:lang w:val="en-GB"/>
                        <w:rPrChange w:id="36643" w:author="pjanssen" w:date="2016-04-22T14:18:00Z">
                          <w:rPr/>
                        </w:rPrChange>
                      </w:rPr>
                      <w:delText>NauwkeurigheidXYvalue</w:delText>
                    </w:r>
                  </w:del>
                </w:p>
              </w:tc>
            </w:tr>
            <w:tr w:rsidR="00835884" w:rsidRPr="00533EF8" w:rsidDel="00533EF8" w:rsidTr="00835884">
              <w:trPr>
                <w:tblHeader/>
                <w:tblCellSpacing w:w="0" w:type="dxa"/>
                <w:del w:id="36644" w:author="pjanssen" w:date="2016-04-22T14:17:00Z"/>
              </w:trPr>
              <w:tc>
                <w:tcPr>
                  <w:tcW w:w="360" w:type="dxa"/>
                  <w:hideMark/>
                </w:tcPr>
                <w:p w:rsidR="00835884" w:rsidRPr="00533EF8" w:rsidDel="00533EF8" w:rsidRDefault="00835884" w:rsidP="00835884">
                  <w:pPr>
                    <w:rPr>
                      <w:del w:id="36645" w:author="pjanssen" w:date="2016-04-22T14:17:00Z"/>
                      <w:lang w:val="en-GB"/>
                      <w:rPrChange w:id="36646" w:author="pjanssen" w:date="2016-04-22T14:18:00Z">
                        <w:rPr>
                          <w:del w:id="36647" w:author="pjanssen" w:date="2016-04-22T14:17:00Z"/>
                        </w:rPr>
                      </w:rPrChange>
                    </w:rPr>
                  </w:pPr>
                  <w:del w:id="36648" w:author="pjanssen" w:date="2016-04-22T14:17:00Z">
                    <w:r w:rsidRPr="00533EF8" w:rsidDel="00533EF8">
                      <w:rPr>
                        <w:lang w:val="en-GB"/>
                        <w:rPrChange w:id="36649" w:author="pjanssen" w:date="2016-04-22T14:18:00Z">
                          <w:rPr/>
                        </w:rPrChange>
                      </w:rPr>
                      <w:delText> </w:delText>
                    </w:r>
                  </w:del>
                </w:p>
              </w:tc>
              <w:tc>
                <w:tcPr>
                  <w:tcW w:w="1500" w:type="dxa"/>
                  <w:hideMark/>
                </w:tcPr>
                <w:p w:rsidR="00835884" w:rsidRPr="00533EF8" w:rsidDel="00533EF8" w:rsidRDefault="00835884" w:rsidP="00835884">
                  <w:pPr>
                    <w:rPr>
                      <w:del w:id="36650" w:author="pjanssen" w:date="2016-04-22T14:17:00Z"/>
                      <w:lang w:val="en-GB"/>
                      <w:rPrChange w:id="36651" w:author="pjanssen" w:date="2016-04-22T14:18:00Z">
                        <w:rPr>
                          <w:del w:id="36652" w:author="pjanssen" w:date="2016-04-22T14:17:00Z"/>
                        </w:rPr>
                      </w:rPrChange>
                    </w:rPr>
                  </w:pPr>
                  <w:del w:id="36653" w:author="pjanssen" w:date="2016-04-22T14:17:00Z">
                    <w:r w:rsidRPr="00533EF8" w:rsidDel="00533EF8">
                      <w:rPr>
                        <w:lang w:val="en-GB"/>
                        <w:rPrChange w:id="36654" w:author="pjanssen" w:date="2016-04-22T14:18:00Z">
                          <w:rPr/>
                        </w:rPrChange>
                      </w:rPr>
                      <w:delText>Definitie:</w:delText>
                    </w:r>
                  </w:del>
                </w:p>
              </w:tc>
              <w:tc>
                <w:tcPr>
                  <w:tcW w:w="0" w:type="auto"/>
                  <w:hideMark/>
                </w:tcPr>
                <w:p w:rsidR="00835884" w:rsidRPr="00533EF8" w:rsidDel="00533EF8" w:rsidRDefault="00835884" w:rsidP="00835884">
                  <w:pPr>
                    <w:rPr>
                      <w:del w:id="36655" w:author="pjanssen" w:date="2016-04-22T14:17:00Z"/>
                      <w:lang w:val="en-GB"/>
                      <w:rPrChange w:id="36656" w:author="pjanssen" w:date="2016-04-22T14:18:00Z">
                        <w:rPr>
                          <w:del w:id="36657" w:author="pjanssen" w:date="2016-04-22T14:17:00Z"/>
                        </w:rPr>
                      </w:rPrChange>
                    </w:rPr>
                  </w:pPr>
                  <w:del w:id="36658" w:author="pjanssen" w:date="2016-04-22T14:17:00Z">
                    <w:r w:rsidRPr="00533EF8" w:rsidDel="00533EF8">
                      <w:rPr>
                        <w:lang w:val="en-GB"/>
                        <w:rPrChange w:id="36659" w:author="pjanssen" w:date="2016-04-22T14:18:00Z">
                          <w:rPr/>
                        </w:rPrChange>
                      </w:rPr>
                      <w:delText xml:space="preserve">Indicatie van de nauwkeurigheid in horizontaal vlak (x,y) waarmee de geometrie van de ligging van de leiding is aangegeven. </w:delText>
                    </w:r>
                  </w:del>
                </w:p>
              </w:tc>
            </w:tr>
            <w:tr w:rsidR="00835884" w:rsidRPr="00533EF8" w:rsidDel="00533EF8" w:rsidTr="00835884">
              <w:trPr>
                <w:tblHeader/>
                <w:tblCellSpacing w:w="0" w:type="dxa"/>
                <w:del w:id="36660" w:author="pjanssen" w:date="2016-04-22T14:17:00Z"/>
              </w:trPr>
              <w:tc>
                <w:tcPr>
                  <w:tcW w:w="360" w:type="dxa"/>
                  <w:hideMark/>
                </w:tcPr>
                <w:p w:rsidR="00835884" w:rsidRPr="00533EF8" w:rsidDel="00533EF8" w:rsidRDefault="00835884" w:rsidP="00835884">
                  <w:pPr>
                    <w:rPr>
                      <w:del w:id="36661" w:author="pjanssen" w:date="2016-04-22T14:17:00Z"/>
                      <w:lang w:val="en-GB"/>
                      <w:rPrChange w:id="36662" w:author="pjanssen" w:date="2016-04-22T14:18:00Z">
                        <w:rPr>
                          <w:del w:id="36663" w:author="pjanssen" w:date="2016-04-22T14:17:00Z"/>
                        </w:rPr>
                      </w:rPrChange>
                    </w:rPr>
                  </w:pPr>
                  <w:del w:id="36664" w:author="pjanssen" w:date="2016-04-22T14:17:00Z">
                    <w:r w:rsidRPr="00533EF8" w:rsidDel="00533EF8">
                      <w:rPr>
                        <w:lang w:val="en-GB"/>
                        <w:rPrChange w:id="36665" w:author="pjanssen" w:date="2016-04-22T14:18:00Z">
                          <w:rPr/>
                        </w:rPrChange>
                      </w:rPr>
                      <w:delText> </w:delText>
                    </w:r>
                  </w:del>
                </w:p>
              </w:tc>
              <w:tc>
                <w:tcPr>
                  <w:tcW w:w="1500" w:type="dxa"/>
                  <w:hideMark/>
                </w:tcPr>
                <w:p w:rsidR="00835884" w:rsidRPr="00533EF8" w:rsidDel="00533EF8" w:rsidRDefault="00835884" w:rsidP="00835884">
                  <w:pPr>
                    <w:rPr>
                      <w:del w:id="36666" w:author="pjanssen" w:date="2016-04-22T14:17:00Z"/>
                      <w:lang w:val="en-GB"/>
                      <w:rPrChange w:id="36667" w:author="pjanssen" w:date="2016-04-22T14:18:00Z">
                        <w:rPr>
                          <w:del w:id="36668" w:author="pjanssen" w:date="2016-04-22T14:17:00Z"/>
                        </w:rPr>
                      </w:rPrChange>
                    </w:rPr>
                  </w:pPr>
                  <w:del w:id="36669" w:author="pjanssen" w:date="2016-04-22T14:17:00Z">
                    <w:r w:rsidRPr="00533EF8" w:rsidDel="00533EF8">
                      <w:rPr>
                        <w:lang w:val="en-GB"/>
                        <w:rPrChange w:id="36670" w:author="pjanssen" w:date="2016-04-22T14:18:00Z">
                          <w:rPr/>
                        </w:rPrChange>
                      </w:rPr>
                      <w:delText>Omschrijving:</w:delText>
                    </w:r>
                  </w:del>
                </w:p>
              </w:tc>
              <w:tc>
                <w:tcPr>
                  <w:tcW w:w="0" w:type="auto"/>
                  <w:hideMark/>
                </w:tcPr>
                <w:p w:rsidR="00835884" w:rsidRPr="00533EF8" w:rsidDel="00533EF8" w:rsidRDefault="00835884" w:rsidP="00835884">
                  <w:pPr>
                    <w:rPr>
                      <w:del w:id="36671" w:author="pjanssen" w:date="2016-04-22T14:17:00Z"/>
                      <w:lang w:val="en-GB"/>
                      <w:rPrChange w:id="36672" w:author="pjanssen" w:date="2016-04-22T14:18:00Z">
                        <w:rPr>
                          <w:del w:id="36673" w:author="pjanssen" w:date="2016-04-22T14:17:00Z"/>
                        </w:rPr>
                      </w:rPrChange>
                    </w:rPr>
                  </w:pPr>
                  <w:del w:id="36674" w:author="pjanssen" w:date="2016-04-22T14:17:00Z">
                    <w:r w:rsidRPr="00533EF8" w:rsidDel="00533EF8">
                      <w:rPr>
                        <w:lang w:val="en-GB"/>
                        <w:rPrChange w:id="36675" w:author="pjanssen" w:date="2016-04-22T14:18:00Z">
                          <w:rPr/>
                        </w:rPrChange>
                      </w:rPr>
                      <w:delText xml:space="preserve">De WION nauwkeurigheid is minimaal +/- 1 meter. </w:delText>
                    </w:r>
                  </w:del>
                </w:p>
              </w:tc>
            </w:tr>
            <w:tr w:rsidR="00835884" w:rsidRPr="00533EF8" w:rsidDel="00533EF8" w:rsidTr="00835884">
              <w:trPr>
                <w:tblHeader/>
                <w:tblCellSpacing w:w="0" w:type="dxa"/>
                <w:del w:id="36676" w:author="pjanssen" w:date="2016-04-22T14:17:00Z"/>
              </w:trPr>
              <w:tc>
                <w:tcPr>
                  <w:tcW w:w="360" w:type="dxa"/>
                  <w:hideMark/>
                </w:tcPr>
                <w:p w:rsidR="00835884" w:rsidRPr="00533EF8" w:rsidDel="00533EF8" w:rsidRDefault="00835884" w:rsidP="00835884">
                  <w:pPr>
                    <w:rPr>
                      <w:del w:id="36677" w:author="pjanssen" w:date="2016-04-22T14:17:00Z"/>
                      <w:lang w:val="en-GB"/>
                      <w:rPrChange w:id="36678" w:author="pjanssen" w:date="2016-04-22T14:18:00Z">
                        <w:rPr>
                          <w:del w:id="36679" w:author="pjanssen" w:date="2016-04-22T14:17:00Z"/>
                        </w:rPr>
                      </w:rPrChange>
                    </w:rPr>
                  </w:pPr>
                  <w:del w:id="36680" w:author="pjanssen" w:date="2016-04-22T14:17:00Z">
                    <w:r w:rsidRPr="00533EF8" w:rsidDel="00533EF8">
                      <w:rPr>
                        <w:lang w:val="en-GB"/>
                        <w:rPrChange w:id="36681" w:author="pjanssen" w:date="2016-04-22T14:18:00Z">
                          <w:rPr/>
                        </w:rPrChange>
                      </w:rPr>
                      <w:delText> </w:delText>
                    </w:r>
                  </w:del>
                </w:p>
              </w:tc>
              <w:tc>
                <w:tcPr>
                  <w:tcW w:w="1500" w:type="dxa"/>
                  <w:hideMark/>
                </w:tcPr>
                <w:p w:rsidR="00835884" w:rsidRPr="00533EF8" w:rsidDel="00533EF8" w:rsidRDefault="00835884" w:rsidP="00835884">
                  <w:pPr>
                    <w:rPr>
                      <w:del w:id="36682" w:author="pjanssen" w:date="2016-04-22T14:17:00Z"/>
                      <w:lang w:val="en-GB"/>
                      <w:rPrChange w:id="36683" w:author="pjanssen" w:date="2016-04-22T14:18:00Z">
                        <w:rPr>
                          <w:del w:id="36684" w:author="pjanssen" w:date="2016-04-22T14:17:00Z"/>
                        </w:rPr>
                      </w:rPrChange>
                    </w:rPr>
                  </w:pPr>
                  <w:del w:id="36685" w:author="pjanssen" w:date="2016-04-22T14:17:00Z">
                    <w:r w:rsidRPr="00533EF8" w:rsidDel="00533EF8">
                      <w:rPr>
                        <w:lang w:val="en-GB"/>
                        <w:rPrChange w:id="36686" w:author="pjanssen" w:date="2016-04-22T14:18:00Z">
                          <w:rPr/>
                        </w:rPrChange>
                      </w:rPr>
                      <w:delText>Multipliciteit:</w:delText>
                    </w:r>
                  </w:del>
                </w:p>
              </w:tc>
              <w:tc>
                <w:tcPr>
                  <w:tcW w:w="0" w:type="auto"/>
                  <w:hideMark/>
                </w:tcPr>
                <w:p w:rsidR="00835884" w:rsidRPr="00533EF8" w:rsidDel="00533EF8" w:rsidRDefault="00835884" w:rsidP="00835884">
                  <w:pPr>
                    <w:rPr>
                      <w:del w:id="36687" w:author="pjanssen" w:date="2016-04-22T14:17:00Z"/>
                      <w:lang w:val="en-GB"/>
                      <w:rPrChange w:id="36688" w:author="pjanssen" w:date="2016-04-22T14:18:00Z">
                        <w:rPr>
                          <w:del w:id="36689" w:author="pjanssen" w:date="2016-04-22T14:17:00Z"/>
                        </w:rPr>
                      </w:rPrChange>
                    </w:rPr>
                  </w:pPr>
                  <w:del w:id="36690" w:author="pjanssen" w:date="2016-04-22T14:17:00Z">
                    <w:r w:rsidRPr="00533EF8" w:rsidDel="00533EF8">
                      <w:rPr>
                        <w:lang w:val="en-GB"/>
                        <w:rPrChange w:id="36691" w:author="pjanssen" w:date="2016-04-22T14:18:00Z">
                          <w:rPr/>
                        </w:rPrChange>
                      </w:rPr>
                      <w:delText>0..1</w:delText>
                    </w:r>
                  </w:del>
                </w:p>
              </w:tc>
            </w:tr>
          </w:tbl>
          <w:p w:rsidR="00835884" w:rsidRPr="00533EF8" w:rsidDel="00533EF8" w:rsidRDefault="00835884" w:rsidP="00835884">
            <w:pPr>
              <w:rPr>
                <w:del w:id="36692" w:author="pjanssen" w:date="2016-04-22T14:17:00Z"/>
                <w:lang w:val="en-GB"/>
                <w:rPrChange w:id="36693" w:author="pjanssen" w:date="2016-04-22T14:18:00Z">
                  <w:rPr>
                    <w:del w:id="36694" w:author="pjanssen" w:date="2016-04-22T14:17:00Z"/>
                  </w:rPr>
                </w:rPrChange>
              </w:rPr>
            </w:pPr>
          </w:p>
        </w:tc>
      </w:tr>
      <w:tr w:rsidR="00835884" w:rsidRPr="00533EF8" w:rsidDel="00533EF8" w:rsidTr="00835884">
        <w:trPr>
          <w:tblCellSpacing w:w="0" w:type="dxa"/>
          <w:del w:id="366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6696" w:author="pjanssen" w:date="2016-04-22T14:17:00Z"/>
                <w:lang w:val="en-GB"/>
                <w:rPrChange w:id="36697" w:author="pjanssen" w:date="2016-04-22T14:18:00Z">
                  <w:rPr>
                    <w:del w:id="36698" w:author="pjanssen" w:date="2016-04-22T14:17:00Z"/>
                  </w:rPr>
                </w:rPrChange>
              </w:rPr>
            </w:pPr>
            <w:del w:id="36699" w:author="pjanssen" w:date="2016-04-22T14:17:00Z">
              <w:r w:rsidRPr="00533EF8" w:rsidDel="00533EF8">
                <w:rPr>
                  <w:b/>
                  <w:bCs/>
                  <w:lang w:val="en-GB"/>
                  <w:rPrChange w:id="36700" w:author="pjanssen" w:date="2016-04-22T14:18:00Z">
                    <w:rPr>
                      <w:b/>
                      <w:bCs/>
                    </w:rPr>
                  </w:rPrChange>
                </w:rPr>
                <w:delText>Attribuut: eanCode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6701" w:author="pjanssen" w:date="2016-04-22T14:17:00Z"/>
              </w:trPr>
              <w:tc>
                <w:tcPr>
                  <w:tcW w:w="360" w:type="dxa"/>
                  <w:hideMark/>
                </w:tcPr>
                <w:p w:rsidR="00835884" w:rsidRPr="00533EF8" w:rsidDel="00533EF8" w:rsidRDefault="00835884" w:rsidP="00835884">
                  <w:pPr>
                    <w:rPr>
                      <w:del w:id="36702" w:author="pjanssen" w:date="2016-04-22T14:17:00Z"/>
                      <w:lang w:val="en-GB"/>
                      <w:rPrChange w:id="36703" w:author="pjanssen" w:date="2016-04-22T14:18:00Z">
                        <w:rPr>
                          <w:del w:id="36704" w:author="pjanssen" w:date="2016-04-22T14:17:00Z"/>
                        </w:rPr>
                      </w:rPrChange>
                    </w:rPr>
                  </w:pPr>
                  <w:del w:id="36705" w:author="pjanssen" w:date="2016-04-22T14:17:00Z">
                    <w:r w:rsidRPr="00533EF8" w:rsidDel="00533EF8">
                      <w:rPr>
                        <w:lang w:val="en-GB"/>
                        <w:rPrChange w:id="36706" w:author="pjanssen" w:date="2016-04-22T14:18:00Z">
                          <w:rPr/>
                        </w:rPrChange>
                      </w:rPr>
                      <w:delText> </w:delText>
                    </w:r>
                  </w:del>
                </w:p>
              </w:tc>
              <w:tc>
                <w:tcPr>
                  <w:tcW w:w="1500" w:type="dxa"/>
                  <w:hideMark/>
                </w:tcPr>
                <w:p w:rsidR="00835884" w:rsidRPr="00533EF8" w:rsidDel="00533EF8" w:rsidRDefault="00835884" w:rsidP="00835884">
                  <w:pPr>
                    <w:rPr>
                      <w:del w:id="36707" w:author="pjanssen" w:date="2016-04-22T14:17:00Z"/>
                      <w:lang w:val="en-GB"/>
                      <w:rPrChange w:id="36708" w:author="pjanssen" w:date="2016-04-22T14:18:00Z">
                        <w:rPr>
                          <w:del w:id="36709" w:author="pjanssen" w:date="2016-04-22T14:17:00Z"/>
                        </w:rPr>
                      </w:rPrChange>
                    </w:rPr>
                  </w:pPr>
                  <w:del w:id="36710" w:author="pjanssen" w:date="2016-04-22T14:17:00Z">
                    <w:r w:rsidRPr="00533EF8" w:rsidDel="00533EF8">
                      <w:rPr>
                        <w:lang w:val="en-GB"/>
                        <w:rPrChange w:id="36711" w:author="pjanssen" w:date="2016-04-22T14:18:00Z">
                          <w:rPr/>
                        </w:rPrChange>
                      </w:rPr>
                      <w:delText>Naam:</w:delText>
                    </w:r>
                  </w:del>
                </w:p>
              </w:tc>
              <w:tc>
                <w:tcPr>
                  <w:tcW w:w="0" w:type="auto"/>
                  <w:hideMark/>
                </w:tcPr>
                <w:p w:rsidR="00835884" w:rsidRPr="00533EF8" w:rsidDel="00533EF8" w:rsidRDefault="00835884" w:rsidP="00835884">
                  <w:pPr>
                    <w:rPr>
                      <w:del w:id="36712" w:author="pjanssen" w:date="2016-04-22T14:17:00Z"/>
                      <w:lang w:val="en-GB"/>
                      <w:rPrChange w:id="36713" w:author="pjanssen" w:date="2016-04-22T14:18:00Z">
                        <w:rPr>
                          <w:del w:id="36714" w:author="pjanssen" w:date="2016-04-22T14:17:00Z"/>
                        </w:rPr>
                      </w:rPrChange>
                    </w:rPr>
                  </w:pPr>
                </w:p>
              </w:tc>
            </w:tr>
            <w:tr w:rsidR="00835884" w:rsidRPr="00533EF8" w:rsidDel="00533EF8" w:rsidTr="00835884">
              <w:trPr>
                <w:tblHeader/>
                <w:tblCellSpacing w:w="0" w:type="dxa"/>
                <w:del w:id="36715" w:author="pjanssen" w:date="2016-04-22T14:17:00Z"/>
              </w:trPr>
              <w:tc>
                <w:tcPr>
                  <w:tcW w:w="360" w:type="dxa"/>
                  <w:hideMark/>
                </w:tcPr>
                <w:p w:rsidR="00835884" w:rsidRPr="00533EF8" w:rsidDel="00533EF8" w:rsidRDefault="00835884" w:rsidP="00835884">
                  <w:pPr>
                    <w:rPr>
                      <w:del w:id="36716" w:author="pjanssen" w:date="2016-04-22T14:17:00Z"/>
                      <w:lang w:val="en-GB"/>
                      <w:rPrChange w:id="36717" w:author="pjanssen" w:date="2016-04-22T14:18:00Z">
                        <w:rPr>
                          <w:del w:id="36718" w:author="pjanssen" w:date="2016-04-22T14:17:00Z"/>
                        </w:rPr>
                      </w:rPrChange>
                    </w:rPr>
                  </w:pPr>
                  <w:del w:id="36719" w:author="pjanssen" w:date="2016-04-22T14:17:00Z">
                    <w:r w:rsidRPr="00533EF8" w:rsidDel="00533EF8">
                      <w:rPr>
                        <w:lang w:val="en-GB"/>
                        <w:rPrChange w:id="36720" w:author="pjanssen" w:date="2016-04-22T14:18:00Z">
                          <w:rPr/>
                        </w:rPrChange>
                      </w:rPr>
                      <w:delText> </w:delText>
                    </w:r>
                  </w:del>
                </w:p>
              </w:tc>
              <w:tc>
                <w:tcPr>
                  <w:tcW w:w="1500" w:type="dxa"/>
                  <w:hideMark/>
                </w:tcPr>
                <w:p w:rsidR="00835884" w:rsidRPr="00533EF8" w:rsidDel="00533EF8" w:rsidRDefault="00835884" w:rsidP="00835884">
                  <w:pPr>
                    <w:rPr>
                      <w:del w:id="36721" w:author="pjanssen" w:date="2016-04-22T14:17:00Z"/>
                      <w:lang w:val="en-GB"/>
                      <w:rPrChange w:id="36722" w:author="pjanssen" w:date="2016-04-22T14:18:00Z">
                        <w:rPr>
                          <w:del w:id="36723" w:author="pjanssen" w:date="2016-04-22T14:17:00Z"/>
                        </w:rPr>
                      </w:rPrChange>
                    </w:rPr>
                  </w:pPr>
                  <w:del w:id="36724" w:author="pjanssen" w:date="2016-04-22T14:17:00Z">
                    <w:r w:rsidRPr="00533EF8" w:rsidDel="00533EF8">
                      <w:rPr>
                        <w:lang w:val="en-GB"/>
                        <w:rPrChange w:id="36725" w:author="pjanssen" w:date="2016-04-22T14:18:00Z">
                          <w:rPr/>
                        </w:rPrChange>
                      </w:rPr>
                      <w:delText>Type:</w:delText>
                    </w:r>
                  </w:del>
                </w:p>
              </w:tc>
              <w:tc>
                <w:tcPr>
                  <w:tcW w:w="0" w:type="auto"/>
                  <w:hideMark/>
                </w:tcPr>
                <w:p w:rsidR="00835884" w:rsidRPr="00533EF8" w:rsidDel="00533EF8" w:rsidRDefault="00835884" w:rsidP="00835884">
                  <w:pPr>
                    <w:rPr>
                      <w:del w:id="36726" w:author="pjanssen" w:date="2016-04-22T14:17:00Z"/>
                      <w:lang w:val="en-GB"/>
                      <w:rPrChange w:id="36727" w:author="pjanssen" w:date="2016-04-22T14:18:00Z">
                        <w:rPr>
                          <w:del w:id="36728" w:author="pjanssen" w:date="2016-04-22T14:17:00Z"/>
                        </w:rPr>
                      </w:rPrChange>
                    </w:rPr>
                  </w:pPr>
                  <w:del w:id="36729" w:author="pjanssen" w:date="2016-04-22T14:17:00Z">
                    <w:r w:rsidRPr="00533EF8" w:rsidDel="00533EF8">
                      <w:rPr>
                        <w:lang w:val="en-GB"/>
                        <w:rPrChange w:id="36730" w:author="pjanssen" w:date="2016-04-22T14:18:00Z">
                          <w:rPr/>
                        </w:rPrChange>
                      </w:rPr>
                      <w:delText>CharacterString</w:delText>
                    </w:r>
                  </w:del>
                </w:p>
              </w:tc>
            </w:tr>
            <w:tr w:rsidR="00835884" w:rsidRPr="00533EF8" w:rsidDel="00533EF8" w:rsidTr="00835884">
              <w:trPr>
                <w:tblHeader/>
                <w:tblCellSpacing w:w="0" w:type="dxa"/>
                <w:del w:id="36731" w:author="pjanssen" w:date="2016-04-22T14:17:00Z"/>
              </w:trPr>
              <w:tc>
                <w:tcPr>
                  <w:tcW w:w="360" w:type="dxa"/>
                  <w:hideMark/>
                </w:tcPr>
                <w:p w:rsidR="00835884" w:rsidRPr="00533EF8" w:rsidDel="00533EF8" w:rsidRDefault="00835884" w:rsidP="00835884">
                  <w:pPr>
                    <w:rPr>
                      <w:del w:id="36732" w:author="pjanssen" w:date="2016-04-22T14:17:00Z"/>
                      <w:lang w:val="en-GB"/>
                      <w:rPrChange w:id="36733" w:author="pjanssen" w:date="2016-04-22T14:18:00Z">
                        <w:rPr>
                          <w:del w:id="36734" w:author="pjanssen" w:date="2016-04-22T14:17:00Z"/>
                        </w:rPr>
                      </w:rPrChange>
                    </w:rPr>
                  </w:pPr>
                  <w:del w:id="36735" w:author="pjanssen" w:date="2016-04-22T14:17:00Z">
                    <w:r w:rsidRPr="00533EF8" w:rsidDel="00533EF8">
                      <w:rPr>
                        <w:lang w:val="en-GB"/>
                        <w:rPrChange w:id="36736" w:author="pjanssen" w:date="2016-04-22T14:18:00Z">
                          <w:rPr/>
                        </w:rPrChange>
                      </w:rPr>
                      <w:delText> </w:delText>
                    </w:r>
                  </w:del>
                </w:p>
              </w:tc>
              <w:tc>
                <w:tcPr>
                  <w:tcW w:w="1500" w:type="dxa"/>
                  <w:hideMark/>
                </w:tcPr>
                <w:p w:rsidR="00835884" w:rsidRPr="00533EF8" w:rsidDel="00533EF8" w:rsidRDefault="00835884" w:rsidP="00835884">
                  <w:pPr>
                    <w:rPr>
                      <w:del w:id="36737" w:author="pjanssen" w:date="2016-04-22T14:17:00Z"/>
                      <w:lang w:val="en-GB"/>
                      <w:rPrChange w:id="36738" w:author="pjanssen" w:date="2016-04-22T14:18:00Z">
                        <w:rPr>
                          <w:del w:id="36739" w:author="pjanssen" w:date="2016-04-22T14:17:00Z"/>
                        </w:rPr>
                      </w:rPrChange>
                    </w:rPr>
                  </w:pPr>
                  <w:del w:id="36740" w:author="pjanssen" w:date="2016-04-22T14:17:00Z">
                    <w:r w:rsidRPr="00533EF8" w:rsidDel="00533EF8">
                      <w:rPr>
                        <w:lang w:val="en-GB"/>
                        <w:rPrChange w:id="36741" w:author="pjanssen" w:date="2016-04-22T14:18:00Z">
                          <w:rPr/>
                        </w:rPrChange>
                      </w:rPr>
                      <w:delText>Definitie:</w:delText>
                    </w:r>
                  </w:del>
                </w:p>
              </w:tc>
              <w:tc>
                <w:tcPr>
                  <w:tcW w:w="0" w:type="auto"/>
                  <w:hideMark/>
                </w:tcPr>
                <w:p w:rsidR="00835884" w:rsidRPr="00533EF8" w:rsidDel="00533EF8" w:rsidRDefault="00835884" w:rsidP="00835884">
                  <w:pPr>
                    <w:rPr>
                      <w:del w:id="36742" w:author="pjanssen" w:date="2016-04-22T14:17:00Z"/>
                      <w:lang w:val="en-GB"/>
                      <w:rPrChange w:id="36743" w:author="pjanssen" w:date="2016-04-22T14:18:00Z">
                        <w:rPr>
                          <w:del w:id="36744" w:author="pjanssen" w:date="2016-04-22T14:17:00Z"/>
                        </w:rPr>
                      </w:rPrChange>
                    </w:rPr>
                  </w:pPr>
                  <w:del w:id="36745" w:author="pjanssen" w:date="2016-04-22T14:17:00Z">
                    <w:r w:rsidRPr="00533EF8" w:rsidDel="00533EF8">
                      <w:rPr>
                        <w:lang w:val="en-GB"/>
                        <w:rPrChange w:id="36746" w:author="pjanssen" w:date="2016-04-22T14:18:00Z">
                          <w:rPr/>
                        </w:rPrChange>
                      </w:rPr>
                      <w:delText xml:space="preserve">Aansluiting identificatie code voor aansluiting op het elektriciteitsnet en gasnet van Nederland. </w:delText>
                    </w:r>
                  </w:del>
                </w:p>
              </w:tc>
            </w:tr>
            <w:tr w:rsidR="00835884" w:rsidRPr="00533EF8" w:rsidDel="00533EF8" w:rsidTr="00835884">
              <w:trPr>
                <w:tblHeader/>
                <w:tblCellSpacing w:w="0" w:type="dxa"/>
                <w:del w:id="36747" w:author="pjanssen" w:date="2016-04-22T14:17:00Z"/>
              </w:trPr>
              <w:tc>
                <w:tcPr>
                  <w:tcW w:w="360" w:type="dxa"/>
                  <w:hideMark/>
                </w:tcPr>
                <w:p w:rsidR="00835884" w:rsidRPr="00533EF8" w:rsidDel="00533EF8" w:rsidRDefault="00835884" w:rsidP="00835884">
                  <w:pPr>
                    <w:rPr>
                      <w:del w:id="36748" w:author="pjanssen" w:date="2016-04-22T14:17:00Z"/>
                      <w:lang w:val="en-GB"/>
                      <w:rPrChange w:id="36749" w:author="pjanssen" w:date="2016-04-22T14:18:00Z">
                        <w:rPr>
                          <w:del w:id="36750" w:author="pjanssen" w:date="2016-04-22T14:17:00Z"/>
                        </w:rPr>
                      </w:rPrChange>
                    </w:rPr>
                  </w:pPr>
                  <w:del w:id="36751" w:author="pjanssen" w:date="2016-04-22T14:17:00Z">
                    <w:r w:rsidRPr="00533EF8" w:rsidDel="00533EF8">
                      <w:rPr>
                        <w:lang w:val="en-GB"/>
                        <w:rPrChange w:id="36752" w:author="pjanssen" w:date="2016-04-22T14:18:00Z">
                          <w:rPr/>
                        </w:rPrChange>
                      </w:rPr>
                      <w:delText> </w:delText>
                    </w:r>
                  </w:del>
                </w:p>
              </w:tc>
              <w:tc>
                <w:tcPr>
                  <w:tcW w:w="1500" w:type="dxa"/>
                  <w:hideMark/>
                </w:tcPr>
                <w:p w:rsidR="00835884" w:rsidRPr="00533EF8" w:rsidDel="00533EF8" w:rsidRDefault="00835884" w:rsidP="00835884">
                  <w:pPr>
                    <w:rPr>
                      <w:del w:id="36753" w:author="pjanssen" w:date="2016-04-22T14:17:00Z"/>
                      <w:lang w:val="en-GB"/>
                      <w:rPrChange w:id="36754" w:author="pjanssen" w:date="2016-04-22T14:18:00Z">
                        <w:rPr>
                          <w:del w:id="36755" w:author="pjanssen" w:date="2016-04-22T14:17:00Z"/>
                        </w:rPr>
                      </w:rPrChange>
                    </w:rPr>
                  </w:pPr>
                  <w:del w:id="36756" w:author="pjanssen" w:date="2016-04-22T14:17:00Z">
                    <w:r w:rsidRPr="00533EF8" w:rsidDel="00533EF8">
                      <w:rPr>
                        <w:lang w:val="en-GB"/>
                        <w:rPrChange w:id="36757" w:author="pjanssen" w:date="2016-04-22T14:18:00Z">
                          <w:rPr/>
                        </w:rPrChange>
                      </w:rPr>
                      <w:delText>Omschrijving:</w:delText>
                    </w:r>
                  </w:del>
                </w:p>
              </w:tc>
              <w:tc>
                <w:tcPr>
                  <w:tcW w:w="0" w:type="auto"/>
                  <w:hideMark/>
                </w:tcPr>
                <w:p w:rsidR="00835884" w:rsidRPr="00533EF8" w:rsidDel="00533EF8" w:rsidRDefault="00835884" w:rsidP="00835884">
                  <w:pPr>
                    <w:rPr>
                      <w:del w:id="36758" w:author="pjanssen" w:date="2016-04-22T14:17:00Z"/>
                      <w:lang w:val="en-GB"/>
                      <w:rPrChange w:id="36759" w:author="pjanssen" w:date="2016-04-22T14:18:00Z">
                        <w:rPr>
                          <w:del w:id="36760" w:author="pjanssen" w:date="2016-04-22T14:17:00Z"/>
                        </w:rPr>
                      </w:rPrChange>
                    </w:rPr>
                  </w:pPr>
                  <w:del w:id="36761" w:author="pjanssen" w:date="2016-04-22T14:17:00Z">
                    <w:r w:rsidRPr="00533EF8" w:rsidDel="00533EF8">
                      <w:rPr>
                        <w:lang w:val="en-GB"/>
                        <w:rPrChange w:id="36762" w:author="pjanssen" w:date="2016-04-22T14:18:00Z">
                          <w:rPr/>
                        </w:rPrChange>
                      </w:rPr>
                      <w:delText xml:space="preserve">Aansluiting identificatie code zoals die geregistreerd worden in het EAN codeboek. </w:delText>
                    </w:r>
                  </w:del>
                </w:p>
              </w:tc>
            </w:tr>
            <w:tr w:rsidR="00835884" w:rsidRPr="00533EF8" w:rsidDel="00533EF8" w:rsidTr="00835884">
              <w:trPr>
                <w:tblHeader/>
                <w:tblCellSpacing w:w="0" w:type="dxa"/>
                <w:del w:id="36763" w:author="pjanssen" w:date="2016-04-22T14:17:00Z"/>
              </w:trPr>
              <w:tc>
                <w:tcPr>
                  <w:tcW w:w="360" w:type="dxa"/>
                  <w:hideMark/>
                </w:tcPr>
                <w:p w:rsidR="00835884" w:rsidRPr="00533EF8" w:rsidDel="00533EF8" w:rsidRDefault="00835884" w:rsidP="00835884">
                  <w:pPr>
                    <w:rPr>
                      <w:del w:id="36764" w:author="pjanssen" w:date="2016-04-22T14:17:00Z"/>
                      <w:lang w:val="en-GB"/>
                      <w:rPrChange w:id="36765" w:author="pjanssen" w:date="2016-04-22T14:18:00Z">
                        <w:rPr>
                          <w:del w:id="36766" w:author="pjanssen" w:date="2016-04-22T14:17:00Z"/>
                        </w:rPr>
                      </w:rPrChange>
                    </w:rPr>
                  </w:pPr>
                  <w:del w:id="36767" w:author="pjanssen" w:date="2016-04-22T14:17:00Z">
                    <w:r w:rsidRPr="00533EF8" w:rsidDel="00533EF8">
                      <w:rPr>
                        <w:lang w:val="en-GB"/>
                        <w:rPrChange w:id="36768" w:author="pjanssen" w:date="2016-04-22T14:18:00Z">
                          <w:rPr/>
                        </w:rPrChange>
                      </w:rPr>
                      <w:delText> </w:delText>
                    </w:r>
                  </w:del>
                </w:p>
              </w:tc>
              <w:tc>
                <w:tcPr>
                  <w:tcW w:w="1500" w:type="dxa"/>
                  <w:hideMark/>
                </w:tcPr>
                <w:p w:rsidR="00835884" w:rsidRPr="00533EF8" w:rsidDel="00533EF8" w:rsidRDefault="00835884" w:rsidP="00835884">
                  <w:pPr>
                    <w:rPr>
                      <w:del w:id="36769" w:author="pjanssen" w:date="2016-04-22T14:17:00Z"/>
                      <w:lang w:val="en-GB"/>
                      <w:rPrChange w:id="36770" w:author="pjanssen" w:date="2016-04-22T14:18:00Z">
                        <w:rPr>
                          <w:del w:id="36771" w:author="pjanssen" w:date="2016-04-22T14:17:00Z"/>
                        </w:rPr>
                      </w:rPrChange>
                    </w:rPr>
                  </w:pPr>
                  <w:del w:id="36772" w:author="pjanssen" w:date="2016-04-22T14:17:00Z">
                    <w:r w:rsidRPr="00533EF8" w:rsidDel="00533EF8">
                      <w:rPr>
                        <w:lang w:val="en-GB"/>
                        <w:rPrChange w:id="36773" w:author="pjanssen" w:date="2016-04-22T14:18:00Z">
                          <w:rPr/>
                        </w:rPrChange>
                      </w:rPr>
                      <w:delText>Multipliciteit:</w:delText>
                    </w:r>
                  </w:del>
                </w:p>
              </w:tc>
              <w:tc>
                <w:tcPr>
                  <w:tcW w:w="0" w:type="auto"/>
                  <w:hideMark/>
                </w:tcPr>
                <w:p w:rsidR="00835884" w:rsidRPr="00533EF8" w:rsidDel="00533EF8" w:rsidRDefault="00835884" w:rsidP="00835884">
                  <w:pPr>
                    <w:rPr>
                      <w:del w:id="36774" w:author="pjanssen" w:date="2016-04-22T14:17:00Z"/>
                      <w:lang w:val="en-GB"/>
                      <w:rPrChange w:id="36775" w:author="pjanssen" w:date="2016-04-22T14:18:00Z">
                        <w:rPr>
                          <w:del w:id="36776" w:author="pjanssen" w:date="2016-04-22T14:17:00Z"/>
                        </w:rPr>
                      </w:rPrChange>
                    </w:rPr>
                  </w:pPr>
                  <w:del w:id="36777" w:author="pjanssen" w:date="2016-04-22T14:17:00Z">
                    <w:r w:rsidRPr="00533EF8" w:rsidDel="00533EF8">
                      <w:rPr>
                        <w:lang w:val="en-GB"/>
                        <w:rPrChange w:id="36778" w:author="pjanssen" w:date="2016-04-22T14:18:00Z">
                          <w:rPr/>
                        </w:rPrChange>
                      </w:rPr>
                      <w:delText>0..1</w:delText>
                    </w:r>
                  </w:del>
                </w:p>
              </w:tc>
            </w:tr>
          </w:tbl>
          <w:p w:rsidR="00835884" w:rsidRPr="00533EF8" w:rsidDel="00533EF8" w:rsidRDefault="00835884" w:rsidP="00835884">
            <w:pPr>
              <w:rPr>
                <w:del w:id="36779" w:author="pjanssen" w:date="2016-04-22T14:17:00Z"/>
                <w:lang w:val="en-GB"/>
                <w:rPrChange w:id="36780" w:author="pjanssen" w:date="2016-04-22T14:18:00Z">
                  <w:rPr>
                    <w:del w:id="36781" w:author="pjanssen" w:date="2016-04-22T14:17:00Z"/>
                  </w:rPr>
                </w:rPrChange>
              </w:rPr>
            </w:pPr>
          </w:p>
        </w:tc>
      </w:tr>
      <w:tr w:rsidR="00835884" w:rsidRPr="00533EF8" w:rsidDel="00533EF8" w:rsidTr="00835884">
        <w:trPr>
          <w:tblCellSpacing w:w="0" w:type="dxa"/>
          <w:del w:id="367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6783" w:author="pjanssen" w:date="2016-04-22T14:17:00Z"/>
                <w:lang w:val="en-GB"/>
                <w:rPrChange w:id="36784" w:author="pjanssen" w:date="2016-04-22T14:18:00Z">
                  <w:rPr>
                    <w:del w:id="36785" w:author="pjanssen" w:date="2016-04-22T14:17:00Z"/>
                  </w:rPr>
                </w:rPrChange>
              </w:rPr>
            </w:pPr>
            <w:del w:id="36786" w:author="pjanssen" w:date="2016-04-22T14:17:00Z">
              <w:r w:rsidRPr="00533EF8" w:rsidDel="00533EF8">
                <w:rPr>
                  <w:b/>
                  <w:bCs/>
                  <w:lang w:val="en-GB"/>
                  <w:rPrChange w:id="36787" w:author="pjanssen" w:date="2016-04-22T14:18:00Z">
                    <w:rPr>
                      <w:b/>
                      <w:bCs/>
                    </w:rPr>
                  </w:rPrChange>
                </w:rPr>
                <w:delText>Attribuut: rotatiehoekSymbool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6788" w:author="pjanssen" w:date="2016-04-22T14:17:00Z"/>
              </w:trPr>
              <w:tc>
                <w:tcPr>
                  <w:tcW w:w="360" w:type="dxa"/>
                  <w:hideMark/>
                </w:tcPr>
                <w:p w:rsidR="00835884" w:rsidRPr="00533EF8" w:rsidDel="00533EF8" w:rsidRDefault="00835884" w:rsidP="00835884">
                  <w:pPr>
                    <w:rPr>
                      <w:del w:id="36789" w:author="pjanssen" w:date="2016-04-22T14:17:00Z"/>
                      <w:lang w:val="en-GB"/>
                      <w:rPrChange w:id="36790" w:author="pjanssen" w:date="2016-04-22T14:18:00Z">
                        <w:rPr>
                          <w:del w:id="36791" w:author="pjanssen" w:date="2016-04-22T14:17:00Z"/>
                        </w:rPr>
                      </w:rPrChange>
                    </w:rPr>
                  </w:pPr>
                  <w:del w:id="36792" w:author="pjanssen" w:date="2016-04-22T14:17:00Z">
                    <w:r w:rsidRPr="00533EF8" w:rsidDel="00533EF8">
                      <w:rPr>
                        <w:lang w:val="en-GB"/>
                        <w:rPrChange w:id="36793" w:author="pjanssen" w:date="2016-04-22T14:18:00Z">
                          <w:rPr/>
                        </w:rPrChange>
                      </w:rPr>
                      <w:delText> </w:delText>
                    </w:r>
                  </w:del>
                </w:p>
              </w:tc>
              <w:tc>
                <w:tcPr>
                  <w:tcW w:w="1500" w:type="dxa"/>
                  <w:hideMark/>
                </w:tcPr>
                <w:p w:rsidR="00835884" w:rsidRPr="00533EF8" w:rsidDel="00533EF8" w:rsidRDefault="00835884" w:rsidP="00835884">
                  <w:pPr>
                    <w:rPr>
                      <w:del w:id="36794" w:author="pjanssen" w:date="2016-04-22T14:17:00Z"/>
                      <w:lang w:val="en-GB"/>
                      <w:rPrChange w:id="36795" w:author="pjanssen" w:date="2016-04-22T14:18:00Z">
                        <w:rPr>
                          <w:del w:id="36796" w:author="pjanssen" w:date="2016-04-22T14:17:00Z"/>
                        </w:rPr>
                      </w:rPrChange>
                    </w:rPr>
                  </w:pPr>
                  <w:del w:id="36797" w:author="pjanssen" w:date="2016-04-22T14:17:00Z">
                    <w:r w:rsidRPr="00533EF8" w:rsidDel="00533EF8">
                      <w:rPr>
                        <w:lang w:val="en-GB"/>
                        <w:rPrChange w:id="36798" w:author="pjanssen" w:date="2016-04-22T14:18:00Z">
                          <w:rPr/>
                        </w:rPrChange>
                      </w:rPr>
                      <w:delText>Naam:</w:delText>
                    </w:r>
                  </w:del>
                </w:p>
              </w:tc>
              <w:tc>
                <w:tcPr>
                  <w:tcW w:w="0" w:type="auto"/>
                  <w:hideMark/>
                </w:tcPr>
                <w:p w:rsidR="00835884" w:rsidRPr="00533EF8" w:rsidDel="00533EF8" w:rsidRDefault="00835884" w:rsidP="00835884">
                  <w:pPr>
                    <w:rPr>
                      <w:del w:id="36799" w:author="pjanssen" w:date="2016-04-22T14:17:00Z"/>
                      <w:lang w:val="en-GB"/>
                      <w:rPrChange w:id="36800" w:author="pjanssen" w:date="2016-04-22T14:18:00Z">
                        <w:rPr>
                          <w:del w:id="36801" w:author="pjanssen" w:date="2016-04-22T14:17:00Z"/>
                        </w:rPr>
                      </w:rPrChange>
                    </w:rPr>
                  </w:pPr>
                </w:p>
              </w:tc>
            </w:tr>
            <w:tr w:rsidR="00835884" w:rsidRPr="00533EF8" w:rsidDel="00533EF8" w:rsidTr="00835884">
              <w:trPr>
                <w:tblHeader/>
                <w:tblCellSpacing w:w="0" w:type="dxa"/>
                <w:del w:id="36802" w:author="pjanssen" w:date="2016-04-22T14:17:00Z"/>
              </w:trPr>
              <w:tc>
                <w:tcPr>
                  <w:tcW w:w="360" w:type="dxa"/>
                  <w:hideMark/>
                </w:tcPr>
                <w:p w:rsidR="00835884" w:rsidRPr="00533EF8" w:rsidDel="00533EF8" w:rsidRDefault="00835884" w:rsidP="00835884">
                  <w:pPr>
                    <w:rPr>
                      <w:del w:id="36803" w:author="pjanssen" w:date="2016-04-22T14:17:00Z"/>
                      <w:lang w:val="en-GB"/>
                      <w:rPrChange w:id="36804" w:author="pjanssen" w:date="2016-04-22T14:18:00Z">
                        <w:rPr>
                          <w:del w:id="36805" w:author="pjanssen" w:date="2016-04-22T14:17:00Z"/>
                        </w:rPr>
                      </w:rPrChange>
                    </w:rPr>
                  </w:pPr>
                  <w:del w:id="36806" w:author="pjanssen" w:date="2016-04-22T14:17:00Z">
                    <w:r w:rsidRPr="00533EF8" w:rsidDel="00533EF8">
                      <w:rPr>
                        <w:lang w:val="en-GB"/>
                        <w:rPrChange w:id="36807" w:author="pjanssen" w:date="2016-04-22T14:18:00Z">
                          <w:rPr/>
                        </w:rPrChange>
                      </w:rPr>
                      <w:delText> </w:delText>
                    </w:r>
                  </w:del>
                </w:p>
              </w:tc>
              <w:tc>
                <w:tcPr>
                  <w:tcW w:w="1500" w:type="dxa"/>
                  <w:hideMark/>
                </w:tcPr>
                <w:p w:rsidR="00835884" w:rsidRPr="00533EF8" w:rsidDel="00533EF8" w:rsidRDefault="00835884" w:rsidP="00835884">
                  <w:pPr>
                    <w:rPr>
                      <w:del w:id="36808" w:author="pjanssen" w:date="2016-04-22T14:17:00Z"/>
                      <w:lang w:val="en-GB"/>
                      <w:rPrChange w:id="36809" w:author="pjanssen" w:date="2016-04-22T14:18:00Z">
                        <w:rPr>
                          <w:del w:id="36810" w:author="pjanssen" w:date="2016-04-22T14:17:00Z"/>
                        </w:rPr>
                      </w:rPrChange>
                    </w:rPr>
                  </w:pPr>
                  <w:del w:id="36811" w:author="pjanssen" w:date="2016-04-22T14:17:00Z">
                    <w:r w:rsidRPr="00533EF8" w:rsidDel="00533EF8">
                      <w:rPr>
                        <w:lang w:val="en-GB"/>
                        <w:rPrChange w:id="36812" w:author="pjanssen" w:date="2016-04-22T14:18:00Z">
                          <w:rPr/>
                        </w:rPrChange>
                      </w:rPr>
                      <w:delText>Type:</w:delText>
                    </w:r>
                  </w:del>
                </w:p>
              </w:tc>
              <w:tc>
                <w:tcPr>
                  <w:tcW w:w="0" w:type="auto"/>
                  <w:hideMark/>
                </w:tcPr>
                <w:p w:rsidR="00835884" w:rsidRPr="00533EF8" w:rsidDel="00533EF8" w:rsidRDefault="00835884" w:rsidP="00835884">
                  <w:pPr>
                    <w:rPr>
                      <w:del w:id="36813" w:author="pjanssen" w:date="2016-04-22T14:17:00Z"/>
                      <w:lang w:val="en-GB"/>
                      <w:rPrChange w:id="36814" w:author="pjanssen" w:date="2016-04-22T14:18:00Z">
                        <w:rPr>
                          <w:del w:id="36815" w:author="pjanssen" w:date="2016-04-22T14:17:00Z"/>
                        </w:rPr>
                      </w:rPrChange>
                    </w:rPr>
                  </w:pPr>
                  <w:del w:id="36816" w:author="pjanssen" w:date="2016-04-22T14:17:00Z">
                    <w:r w:rsidRPr="00533EF8" w:rsidDel="00533EF8">
                      <w:rPr>
                        <w:lang w:val="en-GB"/>
                        <w:rPrChange w:id="36817" w:author="pjanssen" w:date="2016-04-22T14:18:00Z">
                          <w:rPr/>
                        </w:rPrChange>
                      </w:rPr>
                      <w:delText>Measure</w:delText>
                    </w:r>
                  </w:del>
                </w:p>
              </w:tc>
            </w:tr>
            <w:tr w:rsidR="00835884" w:rsidRPr="00533EF8" w:rsidDel="00533EF8" w:rsidTr="00835884">
              <w:trPr>
                <w:tblHeader/>
                <w:tblCellSpacing w:w="0" w:type="dxa"/>
                <w:del w:id="36818" w:author="pjanssen" w:date="2016-04-22T14:17:00Z"/>
              </w:trPr>
              <w:tc>
                <w:tcPr>
                  <w:tcW w:w="360" w:type="dxa"/>
                  <w:hideMark/>
                </w:tcPr>
                <w:p w:rsidR="00835884" w:rsidRPr="00533EF8" w:rsidDel="00533EF8" w:rsidRDefault="00835884" w:rsidP="00835884">
                  <w:pPr>
                    <w:rPr>
                      <w:del w:id="36819" w:author="pjanssen" w:date="2016-04-22T14:17:00Z"/>
                      <w:lang w:val="en-GB"/>
                      <w:rPrChange w:id="36820" w:author="pjanssen" w:date="2016-04-22T14:18:00Z">
                        <w:rPr>
                          <w:del w:id="36821" w:author="pjanssen" w:date="2016-04-22T14:17:00Z"/>
                        </w:rPr>
                      </w:rPrChange>
                    </w:rPr>
                  </w:pPr>
                  <w:del w:id="36822" w:author="pjanssen" w:date="2016-04-22T14:17:00Z">
                    <w:r w:rsidRPr="00533EF8" w:rsidDel="00533EF8">
                      <w:rPr>
                        <w:lang w:val="en-GB"/>
                        <w:rPrChange w:id="36823" w:author="pjanssen" w:date="2016-04-22T14:18:00Z">
                          <w:rPr/>
                        </w:rPrChange>
                      </w:rPr>
                      <w:delText> </w:delText>
                    </w:r>
                  </w:del>
                </w:p>
              </w:tc>
              <w:tc>
                <w:tcPr>
                  <w:tcW w:w="1500" w:type="dxa"/>
                  <w:hideMark/>
                </w:tcPr>
                <w:p w:rsidR="00835884" w:rsidRPr="00533EF8" w:rsidDel="00533EF8" w:rsidRDefault="00835884" w:rsidP="00835884">
                  <w:pPr>
                    <w:rPr>
                      <w:del w:id="36824" w:author="pjanssen" w:date="2016-04-22T14:17:00Z"/>
                      <w:lang w:val="en-GB"/>
                      <w:rPrChange w:id="36825" w:author="pjanssen" w:date="2016-04-22T14:18:00Z">
                        <w:rPr>
                          <w:del w:id="36826" w:author="pjanssen" w:date="2016-04-22T14:17:00Z"/>
                        </w:rPr>
                      </w:rPrChange>
                    </w:rPr>
                  </w:pPr>
                  <w:del w:id="36827" w:author="pjanssen" w:date="2016-04-22T14:17:00Z">
                    <w:r w:rsidRPr="00533EF8" w:rsidDel="00533EF8">
                      <w:rPr>
                        <w:lang w:val="en-GB"/>
                        <w:rPrChange w:id="36828" w:author="pjanssen" w:date="2016-04-22T14:18:00Z">
                          <w:rPr/>
                        </w:rPrChange>
                      </w:rPr>
                      <w:delText>Definitie:</w:delText>
                    </w:r>
                  </w:del>
                </w:p>
              </w:tc>
              <w:tc>
                <w:tcPr>
                  <w:tcW w:w="0" w:type="auto"/>
                  <w:hideMark/>
                </w:tcPr>
                <w:p w:rsidR="00835884" w:rsidRPr="00533EF8" w:rsidDel="00533EF8" w:rsidRDefault="00835884" w:rsidP="00835884">
                  <w:pPr>
                    <w:rPr>
                      <w:del w:id="36829" w:author="pjanssen" w:date="2016-04-22T14:17:00Z"/>
                      <w:lang w:val="en-GB"/>
                      <w:rPrChange w:id="36830" w:author="pjanssen" w:date="2016-04-22T14:18:00Z">
                        <w:rPr>
                          <w:del w:id="36831" w:author="pjanssen" w:date="2016-04-22T14:17:00Z"/>
                        </w:rPr>
                      </w:rPrChange>
                    </w:rPr>
                  </w:pPr>
                  <w:del w:id="36832" w:author="pjanssen" w:date="2016-04-22T14:17:00Z">
                    <w:r w:rsidRPr="00533EF8" w:rsidDel="00533EF8">
                      <w:rPr>
                        <w:lang w:val="en-GB"/>
                        <w:rPrChange w:id="36833" w:author="pjanssen" w:date="2016-04-22T14:18:00Z">
                          <w:rPr/>
                        </w:rPrChange>
                      </w:rPr>
                      <w:delText xml:space="preserve">Hoek waaronder een puntsymbool wordt weergegeven. </w:delText>
                    </w:r>
                  </w:del>
                </w:p>
              </w:tc>
            </w:tr>
            <w:tr w:rsidR="00835884" w:rsidRPr="00533EF8" w:rsidDel="00533EF8" w:rsidTr="00835884">
              <w:trPr>
                <w:tblHeader/>
                <w:tblCellSpacing w:w="0" w:type="dxa"/>
                <w:del w:id="36834" w:author="pjanssen" w:date="2016-04-22T14:17:00Z"/>
              </w:trPr>
              <w:tc>
                <w:tcPr>
                  <w:tcW w:w="360" w:type="dxa"/>
                  <w:hideMark/>
                </w:tcPr>
                <w:p w:rsidR="00835884" w:rsidRPr="00533EF8" w:rsidDel="00533EF8" w:rsidRDefault="00835884" w:rsidP="00835884">
                  <w:pPr>
                    <w:rPr>
                      <w:del w:id="36835" w:author="pjanssen" w:date="2016-04-22T14:17:00Z"/>
                      <w:lang w:val="en-GB"/>
                      <w:rPrChange w:id="36836" w:author="pjanssen" w:date="2016-04-22T14:18:00Z">
                        <w:rPr>
                          <w:del w:id="36837" w:author="pjanssen" w:date="2016-04-22T14:17:00Z"/>
                        </w:rPr>
                      </w:rPrChange>
                    </w:rPr>
                  </w:pPr>
                  <w:del w:id="36838" w:author="pjanssen" w:date="2016-04-22T14:17:00Z">
                    <w:r w:rsidRPr="00533EF8" w:rsidDel="00533EF8">
                      <w:rPr>
                        <w:lang w:val="en-GB"/>
                        <w:rPrChange w:id="36839" w:author="pjanssen" w:date="2016-04-22T14:18:00Z">
                          <w:rPr/>
                        </w:rPrChange>
                      </w:rPr>
                      <w:delText> </w:delText>
                    </w:r>
                  </w:del>
                </w:p>
              </w:tc>
              <w:tc>
                <w:tcPr>
                  <w:tcW w:w="1500" w:type="dxa"/>
                  <w:hideMark/>
                </w:tcPr>
                <w:p w:rsidR="00835884" w:rsidRPr="00533EF8" w:rsidDel="00533EF8" w:rsidRDefault="00835884" w:rsidP="00835884">
                  <w:pPr>
                    <w:rPr>
                      <w:del w:id="36840" w:author="pjanssen" w:date="2016-04-22T14:17:00Z"/>
                      <w:lang w:val="en-GB"/>
                      <w:rPrChange w:id="36841" w:author="pjanssen" w:date="2016-04-22T14:18:00Z">
                        <w:rPr>
                          <w:del w:id="36842" w:author="pjanssen" w:date="2016-04-22T14:17:00Z"/>
                        </w:rPr>
                      </w:rPrChange>
                    </w:rPr>
                  </w:pPr>
                  <w:del w:id="36843" w:author="pjanssen" w:date="2016-04-22T14:17:00Z">
                    <w:r w:rsidRPr="00533EF8" w:rsidDel="00533EF8">
                      <w:rPr>
                        <w:lang w:val="en-GB"/>
                        <w:rPrChange w:id="36844" w:author="pjanssen" w:date="2016-04-22T14:18:00Z">
                          <w:rPr/>
                        </w:rPrChange>
                      </w:rPr>
                      <w:delText>Omschrijving:</w:delText>
                    </w:r>
                  </w:del>
                </w:p>
              </w:tc>
              <w:tc>
                <w:tcPr>
                  <w:tcW w:w="0" w:type="auto"/>
                  <w:hideMark/>
                </w:tcPr>
                <w:p w:rsidR="00835884" w:rsidRPr="00533EF8" w:rsidDel="00533EF8" w:rsidRDefault="00835884" w:rsidP="00835884">
                  <w:pPr>
                    <w:rPr>
                      <w:del w:id="36845" w:author="pjanssen" w:date="2016-04-22T14:17:00Z"/>
                      <w:lang w:val="en-GB"/>
                      <w:rPrChange w:id="36846" w:author="pjanssen" w:date="2016-04-22T14:18:00Z">
                        <w:rPr>
                          <w:del w:id="36847" w:author="pjanssen" w:date="2016-04-22T14:17:00Z"/>
                        </w:rPr>
                      </w:rPrChange>
                    </w:rPr>
                  </w:pPr>
                  <w:del w:id="36848" w:author="pjanssen" w:date="2016-04-22T14:17:00Z">
                    <w:r w:rsidRPr="00533EF8" w:rsidDel="00533EF8">
                      <w:rPr>
                        <w:lang w:val="en-GB"/>
                        <w:rPrChange w:id="36849" w:author="pjanssen" w:date="2016-04-22T14:18:00Z">
                          <w:rPr/>
                        </w:rPrChange>
                      </w:rPr>
                      <w:delTex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delText>
                    </w:r>
                  </w:del>
                </w:p>
              </w:tc>
            </w:tr>
            <w:tr w:rsidR="00835884" w:rsidRPr="00533EF8" w:rsidDel="00533EF8" w:rsidTr="00835884">
              <w:trPr>
                <w:tblHeader/>
                <w:tblCellSpacing w:w="0" w:type="dxa"/>
                <w:del w:id="36850" w:author="pjanssen" w:date="2016-04-22T14:17:00Z"/>
              </w:trPr>
              <w:tc>
                <w:tcPr>
                  <w:tcW w:w="360" w:type="dxa"/>
                  <w:hideMark/>
                </w:tcPr>
                <w:p w:rsidR="00835884" w:rsidRPr="00533EF8" w:rsidDel="00533EF8" w:rsidRDefault="00835884" w:rsidP="00835884">
                  <w:pPr>
                    <w:rPr>
                      <w:del w:id="36851" w:author="pjanssen" w:date="2016-04-22T14:17:00Z"/>
                      <w:lang w:val="en-GB"/>
                      <w:rPrChange w:id="36852" w:author="pjanssen" w:date="2016-04-22T14:18:00Z">
                        <w:rPr>
                          <w:del w:id="36853" w:author="pjanssen" w:date="2016-04-22T14:17:00Z"/>
                        </w:rPr>
                      </w:rPrChange>
                    </w:rPr>
                  </w:pPr>
                  <w:del w:id="36854" w:author="pjanssen" w:date="2016-04-22T14:17:00Z">
                    <w:r w:rsidRPr="00533EF8" w:rsidDel="00533EF8">
                      <w:rPr>
                        <w:lang w:val="en-GB"/>
                        <w:rPrChange w:id="36855" w:author="pjanssen" w:date="2016-04-22T14:18:00Z">
                          <w:rPr/>
                        </w:rPrChange>
                      </w:rPr>
                      <w:delText> </w:delText>
                    </w:r>
                  </w:del>
                </w:p>
              </w:tc>
              <w:tc>
                <w:tcPr>
                  <w:tcW w:w="1500" w:type="dxa"/>
                  <w:hideMark/>
                </w:tcPr>
                <w:p w:rsidR="00835884" w:rsidRPr="00533EF8" w:rsidDel="00533EF8" w:rsidRDefault="00835884" w:rsidP="00835884">
                  <w:pPr>
                    <w:rPr>
                      <w:del w:id="36856" w:author="pjanssen" w:date="2016-04-22T14:17:00Z"/>
                      <w:lang w:val="en-GB"/>
                      <w:rPrChange w:id="36857" w:author="pjanssen" w:date="2016-04-22T14:18:00Z">
                        <w:rPr>
                          <w:del w:id="36858" w:author="pjanssen" w:date="2016-04-22T14:17:00Z"/>
                        </w:rPr>
                      </w:rPrChange>
                    </w:rPr>
                  </w:pPr>
                  <w:del w:id="36859" w:author="pjanssen" w:date="2016-04-22T14:17:00Z">
                    <w:r w:rsidRPr="00533EF8" w:rsidDel="00533EF8">
                      <w:rPr>
                        <w:lang w:val="en-GB"/>
                        <w:rPrChange w:id="36860" w:author="pjanssen" w:date="2016-04-22T14:18:00Z">
                          <w:rPr/>
                        </w:rPrChange>
                      </w:rPr>
                      <w:delText>Multipliciteit:</w:delText>
                    </w:r>
                  </w:del>
                </w:p>
              </w:tc>
              <w:tc>
                <w:tcPr>
                  <w:tcW w:w="0" w:type="auto"/>
                  <w:hideMark/>
                </w:tcPr>
                <w:p w:rsidR="00835884" w:rsidRPr="00533EF8" w:rsidDel="00533EF8" w:rsidRDefault="00835884" w:rsidP="00835884">
                  <w:pPr>
                    <w:rPr>
                      <w:del w:id="36861" w:author="pjanssen" w:date="2016-04-22T14:17:00Z"/>
                      <w:lang w:val="en-GB"/>
                      <w:rPrChange w:id="36862" w:author="pjanssen" w:date="2016-04-22T14:18:00Z">
                        <w:rPr>
                          <w:del w:id="36863" w:author="pjanssen" w:date="2016-04-22T14:17:00Z"/>
                        </w:rPr>
                      </w:rPrChange>
                    </w:rPr>
                  </w:pPr>
                  <w:del w:id="36864" w:author="pjanssen" w:date="2016-04-22T14:17:00Z">
                    <w:r w:rsidRPr="00533EF8" w:rsidDel="00533EF8">
                      <w:rPr>
                        <w:lang w:val="en-GB"/>
                        <w:rPrChange w:id="36865" w:author="pjanssen" w:date="2016-04-22T14:18:00Z">
                          <w:rPr/>
                        </w:rPrChange>
                      </w:rPr>
                      <w:delText>0..1</w:delText>
                    </w:r>
                  </w:del>
                </w:p>
              </w:tc>
            </w:tr>
          </w:tbl>
          <w:p w:rsidR="00835884" w:rsidRPr="00533EF8" w:rsidDel="00533EF8" w:rsidRDefault="00835884" w:rsidP="00835884">
            <w:pPr>
              <w:rPr>
                <w:del w:id="36866" w:author="pjanssen" w:date="2016-04-22T14:17:00Z"/>
                <w:lang w:val="en-GB"/>
                <w:rPrChange w:id="36867" w:author="pjanssen" w:date="2016-04-22T14:18:00Z">
                  <w:rPr>
                    <w:del w:id="36868" w:author="pjanssen" w:date="2016-04-22T14:17:00Z"/>
                  </w:rPr>
                </w:rPrChange>
              </w:rPr>
            </w:pPr>
          </w:p>
        </w:tc>
      </w:tr>
      <w:tr w:rsidR="00835884" w:rsidRPr="00533EF8" w:rsidDel="00533EF8" w:rsidTr="00835884">
        <w:trPr>
          <w:tblCellSpacing w:w="0" w:type="dxa"/>
          <w:del w:id="368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6870" w:author="pjanssen" w:date="2016-04-22T14:17:00Z"/>
                <w:lang w:val="en-GB"/>
                <w:rPrChange w:id="36871" w:author="pjanssen" w:date="2016-04-22T14:18:00Z">
                  <w:rPr>
                    <w:del w:id="36872" w:author="pjanssen" w:date="2016-04-22T14:17:00Z"/>
                  </w:rPr>
                </w:rPrChange>
              </w:rPr>
            </w:pPr>
            <w:del w:id="36873" w:author="pjanssen" w:date="2016-04-22T14:17:00Z">
              <w:r w:rsidRPr="00533EF8" w:rsidDel="00533EF8">
                <w:rPr>
                  <w:b/>
                  <w:bCs/>
                  <w:lang w:val="en-GB"/>
                  <w:rPrChange w:id="36874" w:author="pjanssen" w:date="2016-04-22T14:18:00Z">
                    <w:rPr>
                      <w:b/>
                      <w:bCs/>
                    </w:rPr>
                  </w:rPrChange>
                </w:rPr>
                <w:delText>Relatie: heeftExtraInformatie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6875" w:author="pjanssen" w:date="2016-04-22T14:17:00Z"/>
              </w:trPr>
              <w:tc>
                <w:tcPr>
                  <w:tcW w:w="360" w:type="dxa"/>
                  <w:hideMark/>
                </w:tcPr>
                <w:p w:rsidR="00835884" w:rsidRPr="00533EF8" w:rsidDel="00533EF8" w:rsidRDefault="00835884" w:rsidP="00835884">
                  <w:pPr>
                    <w:rPr>
                      <w:del w:id="36876" w:author="pjanssen" w:date="2016-04-22T14:17:00Z"/>
                      <w:lang w:val="en-GB"/>
                      <w:rPrChange w:id="36877" w:author="pjanssen" w:date="2016-04-22T14:18:00Z">
                        <w:rPr>
                          <w:del w:id="36878" w:author="pjanssen" w:date="2016-04-22T14:17:00Z"/>
                        </w:rPr>
                      </w:rPrChange>
                    </w:rPr>
                  </w:pPr>
                  <w:del w:id="36879" w:author="pjanssen" w:date="2016-04-22T14:17:00Z">
                    <w:r w:rsidRPr="00533EF8" w:rsidDel="00533EF8">
                      <w:rPr>
                        <w:lang w:val="en-GB"/>
                        <w:rPrChange w:id="36880" w:author="pjanssen" w:date="2016-04-22T14:18:00Z">
                          <w:rPr/>
                        </w:rPrChange>
                      </w:rPr>
                      <w:delText> </w:delText>
                    </w:r>
                  </w:del>
                </w:p>
              </w:tc>
              <w:tc>
                <w:tcPr>
                  <w:tcW w:w="1500" w:type="dxa"/>
                  <w:hideMark/>
                </w:tcPr>
                <w:p w:rsidR="00835884" w:rsidRPr="00533EF8" w:rsidDel="00533EF8" w:rsidRDefault="00835884" w:rsidP="00835884">
                  <w:pPr>
                    <w:rPr>
                      <w:del w:id="36881" w:author="pjanssen" w:date="2016-04-22T14:17:00Z"/>
                      <w:lang w:val="en-GB"/>
                      <w:rPrChange w:id="36882" w:author="pjanssen" w:date="2016-04-22T14:18:00Z">
                        <w:rPr>
                          <w:del w:id="36883" w:author="pjanssen" w:date="2016-04-22T14:17:00Z"/>
                        </w:rPr>
                      </w:rPrChange>
                    </w:rPr>
                  </w:pPr>
                  <w:del w:id="36884" w:author="pjanssen" w:date="2016-04-22T14:17:00Z">
                    <w:r w:rsidRPr="00533EF8" w:rsidDel="00533EF8">
                      <w:rPr>
                        <w:lang w:val="en-GB"/>
                        <w:rPrChange w:id="36885" w:author="pjanssen" w:date="2016-04-22T14:18:00Z">
                          <w:rPr/>
                        </w:rPrChange>
                      </w:rPr>
                      <w:delText>Naam:</w:delText>
                    </w:r>
                  </w:del>
                </w:p>
              </w:tc>
              <w:tc>
                <w:tcPr>
                  <w:tcW w:w="0" w:type="auto"/>
                  <w:hideMark/>
                </w:tcPr>
                <w:p w:rsidR="00835884" w:rsidRPr="00533EF8" w:rsidDel="00533EF8" w:rsidRDefault="00835884" w:rsidP="00835884">
                  <w:pPr>
                    <w:rPr>
                      <w:del w:id="36886" w:author="pjanssen" w:date="2016-04-22T14:17:00Z"/>
                      <w:lang w:val="en-GB"/>
                      <w:rPrChange w:id="36887" w:author="pjanssen" w:date="2016-04-22T14:18:00Z">
                        <w:rPr>
                          <w:del w:id="36888" w:author="pjanssen" w:date="2016-04-22T14:17:00Z"/>
                        </w:rPr>
                      </w:rPrChange>
                    </w:rPr>
                  </w:pPr>
                </w:p>
              </w:tc>
            </w:tr>
            <w:tr w:rsidR="00835884" w:rsidRPr="00533EF8" w:rsidDel="00533EF8" w:rsidTr="00835884">
              <w:trPr>
                <w:tblHeader/>
                <w:tblCellSpacing w:w="0" w:type="dxa"/>
                <w:del w:id="36889" w:author="pjanssen" w:date="2016-04-22T14:17:00Z"/>
              </w:trPr>
              <w:tc>
                <w:tcPr>
                  <w:tcW w:w="360" w:type="dxa"/>
                  <w:hideMark/>
                </w:tcPr>
                <w:p w:rsidR="00835884" w:rsidRPr="00533EF8" w:rsidDel="00533EF8" w:rsidRDefault="00835884" w:rsidP="00835884">
                  <w:pPr>
                    <w:rPr>
                      <w:del w:id="36890" w:author="pjanssen" w:date="2016-04-22T14:17:00Z"/>
                      <w:lang w:val="en-GB"/>
                      <w:rPrChange w:id="36891" w:author="pjanssen" w:date="2016-04-22T14:18:00Z">
                        <w:rPr>
                          <w:del w:id="36892" w:author="pjanssen" w:date="2016-04-22T14:17:00Z"/>
                        </w:rPr>
                      </w:rPrChange>
                    </w:rPr>
                  </w:pPr>
                  <w:del w:id="36893" w:author="pjanssen" w:date="2016-04-22T14:17:00Z">
                    <w:r w:rsidRPr="00533EF8" w:rsidDel="00533EF8">
                      <w:rPr>
                        <w:lang w:val="en-GB"/>
                        <w:rPrChange w:id="36894" w:author="pjanssen" w:date="2016-04-22T14:18:00Z">
                          <w:rPr/>
                        </w:rPrChange>
                      </w:rPr>
                      <w:delText> </w:delText>
                    </w:r>
                  </w:del>
                </w:p>
              </w:tc>
              <w:tc>
                <w:tcPr>
                  <w:tcW w:w="1500" w:type="dxa"/>
                  <w:hideMark/>
                </w:tcPr>
                <w:p w:rsidR="00835884" w:rsidRPr="00533EF8" w:rsidDel="00533EF8" w:rsidRDefault="00835884" w:rsidP="00835884">
                  <w:pPr>
                    <w:rPr>
                      <w:del w:id="36895" w:author="pjanssen" w:date="2016-04-22T14:17:00Z"/>
                      <w:lang w:val="en-GB"/>
                      <w:rPrChange w:id="36896" w:author="pjanssen" w:date="2016-04-22T14:18:00Z">
                        <w:rPr>
                          <w:del w:id="36897" w:author="pjanssen" w:date="2016-04-22T14:17:00Z"/>
                        </w:rPr>
                      </w:rPrChange>
                    </w:rPr>
                  </w:pPr>
                  <w:del w:id="36898" w:author="pjanssen" w:date="2016-04-22T14:17:00Z">
                    <w:r w:rsidRPr="00533EF8" w:rsidDel="00533EF8">
                      <w:rPr>
                        <w:lang w:val="en-GB"/>
                        <w:rPrChange w:id="36899" w:author="pjanssen" w:date="2016-04-22T14:18:00Z">
                          <w:rPr/>
                        </w:rPrChange>
                      </w:rPr>
                      <w:delText>Type:</w:delText>
                    </w:r>
                  </w:del>
                </w:p>
              </w:tc>
              <w:tc>
                <w:tcPr>
                  <w:tcW w:w="0" w:type="auto"/>
                  <w:hideMark/>
                </w:tcPr>
                <w:p w:rsidR="00835884" w:rsidRPr="00533EF8" w:rsidDel="00533EF8" w:rsidRDefault="00835884" w:rsidP="00835884">
                  <w:pPr>
                    <w:rPr>
                      <w:del w:id="36900" w:author="pjanssen" w:date="2016-04-22T14:17:00Z"/>
                      <w:lang w:val="en-GB"/>
                      <w:rPrChange w:id="36901" w:author="pjanssen" w:date="2016-04-22T14:18:00Z">
                        <w:rPr>
                          <w:del w:id="36902" w:author="pjanssen" w:date="2016-04-22T14:17:00Z"/>
                        </w:rPr>
                      </w:rPrChange>
                    </w:rPr>
                  </w:pPr>
                  <w:del w:id="36903" w:author="pjanssen" w:date="2016-04-22T14:17:00Z">
                    <w:r w:rsidRPr="00533EF8" w:rsidDel="00533EF8">
                      <w:rPr>
                        <w:lang w:val="en-GB"/>
                        <w:rPrChange w:id="36904" w:author="pjanssen" w:date="2016-04-22T14:18:00Z">
                          <w:rPr/>
                        </w:rPrChange>
                      </w:rPr>
                      <w:delText>ExtraInformatie</w:delText>
                    </w:r>
                  </w:del>
                </w:p>
              </w:tc>
            </w:tr>
            <w:tr w:rsidR="00835884" w:rsidRPr="00533EF8" w:rsidDel="00533EF8" w:rsidTr="00835884">
              <w:trPr>
                <w:tblHeader/>
                <w:tblCellSpacing w:w="0" w:type="dxa"/>
                <w:del w:id="36905" w:author="pjanssen" w:date="2016-04-22T14:17:00Z"/>
              </w:trPr>
              <w:tc>
                <w:tcPr>
                  <w:tcW w:w="360" w:type="dxa"/>
                  <w:hideMark/>
                </w:tcPr>
                <w:p w:rsidR="00835884" w:rsidRPr="00533EF8" w:rsidDel="00533EF8" w:rsidRDefault="00835884" w:rsidP="00835884">
                  <w:pPr>
                    <w:rPr>
                      <w:del w:id="36906" w:author="pjanssen" w:date="2016-04-22T14:17:00Z"/>
                      <w:lang w:val="en-GB"/>
                      <w:rPrChange w:id="36907" w:author="pjanssen" w:date="2016-04-22T14:18:00Z">
                        <w:rPr>
                          <w:del w:id="36908" w:author="pjanssen" w:date="2016-04-22T14:17:00Z"/>
                        </w:rPr>
                      </w:rPrChange>
                    </w:rPr>
                  </w:pPr>
                  <w:del w:id="36909" w:author="pjanssen" w:date="2016-04-22T14:17:00Z">
                    <w:r w:rsidRPr="00533EF8" w:rsidDel="00533EF8">
                      <w:rPr>
                        <w:lang w:val="en-GB"/>
                        <w:rPrChange w:id="36910" w:author="pjanssen" w:date="2016-04-22T14:18:00Z">
                          <w:rPr/>
                        </w:rPrChange>
                      </w:rPr>
                      <w:delText> </w:delText>
                    </w:r>
                  </w:del>
                </w:p>
              </w:tc>
              <w:tc>
                <w:tcPr>
                  <w:tcW w:w="1500" w:type="dxa"/>
                  <w:hideMark/>
                </w:tcPr>
                <w:p w:rsidR="00835884" w:rsidRPr="00533EF8" w:rsidDel="00533EF8" w:rsidRDefault="00835884" w:rsidP="00835884">
                  <w:pPr>
                    <w:rPr>
                      <w:del w:id="36911" w:author="pjanssen" w:date="2016-04-22T14:17:00Z"/>
                      <w:lang w:val="en-GB"/>
                      <w:rPrChange w:id="36912" w:author="pjanssen" w:date="2016-04-22T14:18:00Z">
                        <w:rPr>
                          <w:del w:id="36913" w:author="pjanssen" w:date="2016-04-22T14:17:00Z"/>
                        </w:rPr>
                      </w:rPrChange>
                    </w:rPr>
                  </w:pPr>
                  <w:del w:id="36914" w:author="pjanssen" w:date="2016-04-22T14:17:00Z">
                    <w:r w:rsidRPr="00533EF8" w:rsidDel="00533EF8">
                      <w:rPr>
                        <w:lang w:val="en-GB"/>
                        <w:rPrChange w:id="36915" w:author="pjanssen" w:date="2016-04-22T14:18:00Z">
                          <w:rPr/>
                        </w:rPrChange>
                      </w:rPr>
                      <w:delText>Definitie:</w:delText>
                    </w:r>
                  </w:del>
                </w:p>
              </w:tc>
              <w:tc>
                <w:tcPr>
                  <w:tcW w:w="0" w:type="auto"/>
                  <w:hideMark/>
                </w:tcPr>
                <w:p w:rsidR="00835884" w:rsidRPr="00533EF8" w:rsidDel="00533EF8" w:rsidRDefault="00835884" w:rsidP="00835884">
                  <w:pPr>
                    <w:rPr>
                      <w:del w:id="36916" w:author="pjanssen" w:date="2016-04-22T14:17:00Z"/>
                      <w:lang w:val="en-GB"/>
                      <w:rPrChange w:id="36917" w:author="pjanssen" w:date="2016-04-22T14:18:00Z">
                        <w:rPr>
                          <w:del w:id="36918" w:author="pjanssen" w:date="2016-04-22T14:17:00Z"/>
                        </w:rPr>
                      </w:rPrChange>
                    </w:rPr>
                  </w:pPr>
                  <w:del w:id="36919" w:author="pjanssen" w:date="2016-04-22T14:17:00Z">
                    <w:r w:rsidRPr="00533EF8" w:rsidDel="00533EF8">
                      <w:rPr>
                        <w:lang w:val="en-GB"/>
                        <w:rPrChange w:id="36920" w:author="pjanssen" w:date="2016-04-22T14:18:00Z">
                          <w:rPr/>
                        </w:rPrChange>
                      </w:rPr>
                      <w:delText xml:space="preserve">Extra informatie over dit object. </w:delText>
                    </w:r>
                  </w:del>
                </w:p>
              </w:tc>
            </w:tr>
            <w:tr w:rsidR="00835884" w:rsidRPr="00533EF8" w:rsidDel="00533EF8" w:rsidTr="00835884">
              <w:trPr>
                <w:tblHeader/>
                <w:tblCellSpacing w:w="0" w:type="dxa"/>
                <w:del w:id="36921" w:author="pjanssen" w:date="2016-04-22T14:17:00Z"/>
              </w:trPr>
              <w:tc>
                <w:tcPr>
                  <w:tcW w:w="360" w:type="dxa"/>
                  <w:hideMark/>
                </w:tcPr>
                <w:p w:rsidR="00835884" w:rsidRPr="00533EF8" w:rsidDel="00533EF8" w:rsidRDefault="00835884" w:rsidP="00835884">
                  <w:pPr>
                    <w:rPr>
                      <w:del w:id="36922" w:author="pjanssen" w:date="2016-04-22T14:17:00Z"/>
                      <w:lang w:val="en-GB"/>
                      <w:rPrChange w:id="36923" w:author="pjanssen" w:date="2016-04-22T14:18:00Z">
                        <w:rPr>
                          <w:del w:id="36924" w:author="pjanssen" w:date="2016-04-22T14:17:00Z"/>
                        </w:rPr>
                      </w:rPrChange>
                    </w:rPr>
                  </w:pPr>
                  <w:del w:id="36925" w:author="pjanssen" w:date="2016-04-22T14:17:00Z">
                    <w:r w:rsidRPr="00533EF8" w:rsidDel="00533EF8">
                      <w:rPr>
                        <w:lang w:val="en-GB"/>
                        <w:rPrChange w:id="36926" w:author="pjanssen" w:date="2016-04-22T14:18:00Z">
                          <w:rPr/>
                        </w:rPrChange>
                      </w:rPr>
                      <w:delText> </w:delText>
                    </w:r>
                  </w:del>
                </w:p>
              </w:tc>
              <w:tc>
                <w:tcPr>
                  <w:tcW w:w="1500" w:type="dxa"/>
                  <w:hideMark/>
                </w:tcPr>
                <w:p w:rsidR="00835884" w:rsidRPr="00533EF8" w:rsidDel="00533EF8" w:rsidRDefault="00835884" w:rsidP="00835884">
                  <w:pPr>
                    <w:rPr>
                      <w:del w:id="36927" w:author="pjanssen" w:date="2016-04-22T14:17:00Z"/>
                      <w:lang w:val="en-GB"/>
                      <w:rPrChange w:id="36928" w:author="pjanssen" w:date="2016-04-22T14:18:00Z">
                        <w:rPr>
                          <w:del w:id="36929" w:author="pjanssen" w:date="2016-04-22T14:17:00Z"/>
                        </w:rPr>
                      </w:rPrChange>
                    </w:rPr>
                  </w:pPr>
                  <w:del w:id="36930" w:author="pjanssen" w:date="2016-04-22T14:17:00Z">
                    <w:r w:rsidRPr="00533EF8" w:rsidDel="00533EF8">
                      <w:rPr>
                        <w:lang w:val="en-GB"/>
                        <w:rPrChange w:id="36931" w:author="pjanssen" w:date="2016-04-22T14:18:00Z">
                          <w:rPr/>
                        </w:rPrChange>
                      </w:rPr>
                      <w:delText>Multipliciteit:</w:delText>
                    </w:r>
                  </w:del>
                </w:p>
              </w:tc>
              <w:tc>
                <w:tcPr>
                  <w:tcW w:w="0" w:type="auto"/>
                  <w:hideMark/>
                </w:tcPr>
                <w:p w:rsidR="00835884" w:rsidRPr="00533EF8" w:rsidDel="00533EF8" w:rsidRDefault="00835884" w:rsidP="00835884">
                  <w:pPr>
                    <w:rPr>
                      <w:del w:id="36932" w:author="pjanssen" w:date="2016-04-22T14:17:00Z"/>
                      <w:lang w:val="en-GB"/>
                      <w:rPrChange w:id="36933" w:author="pjanssen" w:date="2016-04-22T14:18:00Z">
                        <w:rPr>
                          <w:del w:id="36934" w:author="pjanssen" w:date="2016-04-22T14:17:00Z"/>
                        </w:rPr>
                      </w:rPrChange>
                    </w:rPr>
                  </w:pPr>
                  <w:del w:id="36935" w:author="pjanssen" w:date="2016-04-22T14:17:00Z">
                    <w:r w:rsidRPr="00533EF8" w:rsidDel="00533EF8">
                      <w:rPr>
                        <w:lang w:val="en-GB"/>
                        <w:rPrChange w:id="36936" w:author="pjanssen" w:date="2016-04-22T14:18:00Z">
                          <w:rPr/>
                        </w:rPrChange>
                      </w:rPr>
                      <w:delText>0..*</w:delText>
                    </w:r>
                  </w:del>
                </w:p>
              </w:tc>
            </w:tr>
          </w:tbl>
          <w:p w:rsidR="00835884" w:rsidRPr="00533EF8" w:rsidDel="00533EF8" w:rsidRDefault="00835884" w:rsidP="00835884">
            <w:pPr>
              <w:rPr>
                <w:del w:id="36937" w:author="pjanssen" w:date="2016-04-22T14:17:00Z"/>
                <w:lang w:val="en-GB"/>
                <w:rPrChange w:id="36938" w:author="pjanssen" w:date="2016-04-22T14:18:00Z">
                  <w:rPr>
                    <w:del w:id="36939" w:author="pjanssen" w:date="2016-04-22T14:17:00Z"/>
                  </w:rPr>
                </w:rPrChange>
              </w:rPr>
            </w:pPr>
          </w:p>
        </w:tc>
      </w:tr>
      <w:tr w:rsidR="00835884" w:rsidRPr="00533EF8" w:rsidDel="00533EF8" w:rsidTr="00835884">
        <w:trPr>
          <w:tblCellSpacing w:w="0" w:type="dxa"/>
          <w:del w:id="369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6941" w:author="pjanssen" w:date="2016-04-22T14:17:00Z"/>
                <w:lang w:val="en-GB"/>
                <w:rPrChange w:id="36942" w:author="pjanssen" w:date="2016-04-22T14:18:00Z">
                  <w:rPr>
                    <w:del w:id="36943" w:author="pjanssen" w:date="2016-04-22T14:17:00Z"/>
                  </w:rPr>
                </w:rPrChange>
              </w:rPr>
            </w:pPr>
            <w:del w:id="36944" w:author="pjanssen" w:date="2016-04-22T14:17:00Z">
              <w:r w:rsidRPr="00533EF8" w:rsidDel="00533EF8">
                <w:rPr>
                  <w:b/>
                  <w:bCs/>
                  <w:lang w:val="en-GB"/>
                  <w:rPrChange w:id="36945" w:author="pjanssen" w:date="2016-04-22T14:18:00Z">
                    <w:rPr>
                      <w:b/>
                      <w:bCs/>
                    </w:rPr>
                  </w:rPrChange>
                </w:rPr>
                <w:delText>Relatie: dieptelegging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6946" w:author="pjanssen" w:date="2016-04-22T14:17:00Z"/>
              </w:trPr>
              <w:tc>
                <w:tcPr>
                  <w:tcW w:w="360" w:type="dxa"/>
                  <w:hideMark/>
                </w:tcPr>
                <w:p w:rsidR="00835884" w:rsidRPr="00533EF8" w:rsidDel="00533EF8" w:rsidRDefault="00835884" w:rsidP="00835884">
                  <w:pPr>
                    <w:rPr>
                      <w:del w:id="36947" w:author="pjanssen" w:date="2016-04-22T14:17:00Z"/>
                      <w:lang w:val="en-GB"/>
                      <w:rPrChange w:id="36948" w:author="pjanssen" w:date="2016-04-22T14:18:00Z">
                        <w:rPr>
                          <w:del w:id="36949" w:author="pjanssen" w:date="2016-04-22T14:17:00Z"/>
                        </w:rPr>
                      </w:rPrChange>
                    </w:rPr>
                  </w:pPr>
                  <w:del w:id="36950" w:author="pjanssen" w:date="2016-04-22T14:17:00Z">
                    <w:r w:rsidRPr="00533EF8" w:rsidDel="00533EF8">
                      <w:rPr>
                        <w:lang w:val="en-GB"/>
                        <w:rPrChange w:id="36951" w:author="pjanssen" w:date="2016-04-22T14:18:00Z">
                          <w:rPr/>
                        </w:rPrChange>
                      </w:rPr>
                      <w:delText> </w:delText>
                    </w:r>
                  </w:del>
                </w:p>
              </w:tc>
              <w:tc>
                <w:tcPr>
                  <w:tcW w:w="1500" w:type="dxa"/>
                  <w:hideMark/>
                </w:tcPr>
                <w:p w:rsidR="00835884" w:rsidRPr="00533EF8" w:rsidDel="00533EF8" w:rsidRDefault="00835884" w:rsidP="00835884">
                  <w:pPr>
                    <w:rPr>
                      <w:del w:id="36952" w:author="pjanssen" w:date="2016-04-22T14:17:00Z"/>
                      <w:lang w:val="en-GB"/>
                      <w:rPrChange w:id="36953" w:author="pjanssen" w:date="2016-04-22T14:18:00Z">
                        <w:rPr>
                          <w:del w:id="36954" w:author="pjanssen" w:date="2016-04-22T14:17:00Z"/>
                        </w:rPr>
                      </w:rPrChange>
                    </w:rPr>
                  </w:pPr>
                  <w:del w:id="36955" w:author="pjanssen" w:date="2016-04-22T14:17:00Z">
                    <w:r w:rsidRPr="00533EF8" w:rsidDel="00533EF8">
                      <w:rPr>
                        <w:lang w:val="en-GB"/>
                        <w:rPrChange w:id="36956" w:author="pjanssen" w:date="2016-04-22T14:18:00Z">
                          <w:rPr/>
                        </w:rPrChange>
                      </w:rPr>
                      <w:delText>Naam:</w:delText>
                    </w:r>
                  </w:del>
                </w:p>
              </w:tc>
              <w:tc>
                <w:tcPr>
                  <w:tcW w:w="0" w:type="auto"/>
                  <w:hideMark/>
                </w:tcPr>
                <w:p w:rsidR="00835884" w:rsidRPr="00533EF8" w:rsidDel="00533EF8" w:rsidRDefault="00835884" w:rsidP="00835884">
                  <w:pPr>
                    <w:rPr>
                      <w:del w:id="36957" w:author="pjanssen" w:date="2016-04-22T14:17:00Z"/>
                      <w:lang w:val="en-GB"/>
                      <w:rPrChange w:id="36958" w:author="pjanssen" w:date="2016-04-22T14:18:00Z">
                        <w:rPr>
                          <w:del w:id="36959" w:author="pjanssen" w:date="2016-04-22T14:17:00Z"/>
                        </w:rPr>
                      </w:rPrChange>
                    </w:rPr>
                  </w:pPr>
                </w:p>
              </w:tc>
            </w:tr>
            <w:tr w:rsidR="00835884" w:rsidRPr="00533EF8" w:rsidDel="00533EF8" w:rsidTr="00835884">
              <w:trPr>
                <w:tblHeader/>
                <w:tblCellSpacing w:w="0" w:type="dxa"/>
                <w:del w:id="36960" w:author="pjanssen" w:date="2016-04-22T14:17:00Z"/>
              </w:trPr>
              <w:tc>
                <w:tcPr>
                  <w:tcW w:w="360" w:type="dxa"/>
                  <w:hideMark/>
                </w:tcPr>
                <w:p w:rsidR="00835884" w:rsidRPr="00533EF8" w:rsidDel="00533EF8" w:rsidRDefault="00835884" w:rsidP="00835884">
                  <w:pPr>
                    <w:rPr>
                      <w:del w:id="36961" w:author="pjanssen" w:date="2016-04-22T14:17:00Z"/>
                      <w:lang w:val="en-GB"/>
                      <w:rPrChange w:id="36962" w:author="pjanssen" w:date="2016-04-22T14:18:00Z">
                        <w:rPr>
                          <w:del w:id="36963" w:author="pjanssen" w:date="2016-04-22T14:17:00Z"/>
                        </w:rPr>
                      </w:rPrChange>
                    </w:rPr>
                  </w:pPr>
                  <w:del w:id="36964" w:author="pjanssen" w:date="2016-04-22T14:17:00Z">
                    <w:r w:rsidRPr="00533EF8" w:rsidDel="00533EF8">
                      <w:rPr>
                        <w:lang w:val="en-GB"/>
                        <w:rPrChange w:id="36965" w:author="pjanssen" w:date="2016-04-22T14:18:00Z">
                          <w:rPr/>
                        </w:rPrChange>
                      </w:rPr>
                      <w:delText> </w:delText>
                    </w:r>
                  </w:del>
                </w:p>
              </w:tc>
              <w:tc>
                <w:tcPr>
                  <w:tcW w:w="1500" w:type="dxa"/>
                  <w:hideMark/>
                </w:tcPr>
                <w:p w:rsidR="00835884" w:rsidRPr="00533EF8" w:rsidDel="00533EF8" w:rsidRDefault="00835884" w:rsidP="00835884">
                  <w:pPr>
                    <w:rPr>
                      <w:del w:id="36966" w:author="pjanssen" w:date="2016-04-22T14:17:00Z"/>
                      <w:lang w:val="en-GB"/>
                      <w:rPrChange w:id="36967" w:author="pjanssen" w:date="2016-04-22T14:18:00Z">
                        <w:rPr>
                          <w:del w:id="36968" w:author="pjanssen" w:date="2016-04-22T14:17:00Z"/>
                        </w:rPr>
                      </w:rPrChange>
                    </w:rPr>
                  </w:pPr>
                  <w:del w:id="36969" w:author="pjanssen" w:date="2016-04-22T14:17:00Z">
                    <w:r w:rsidRPr="00533EF8" w:rsidDel="00533EF8">
                      <w:rPr>
                        <w:lang w:val="en-GB"/>
                        <w:rPrChange w:id="36970" w:author="pjanssen" w:date="2016-04-22T14:18:00Z">
                          <w:rPr/>
                        </w:rPrChange>
                      </w:rPr>
                      <w:delText>Type:</w:delText>
                    </w:r>
                  </w:del>
                </w:p>
              </w:tc>
              <w:tc>
                <w:tcPr>
                  <w:tcW w:w="0" w:type="auto"/>
                  <w:hideMark/>
                </w:tcPr>
                <w:p w:rsidR="00835884" w:rsidRPr="00533EF8" w:rsidDel="00533EF8" w:rsidRDefault="00835884" w:rsidP="00835884">
                  <w:pPr>
                    <w:rPr>
                      <w:del w:id="36971" w:author="pjanssen" w:date="2016-04-22T14:17:00Z"/>
                      <w:lang w:val="en-GB"/>
                      <w:rPrChange w:id="36972" w:author="pjanssen" w:date="2016-04-22T14:18:00Z">
                        <w:rPr>
                          <w:del w:id="36973" w:author="pjanssen" w:date="2016-04-22T14:17:00Z"/>
                        </w:rPr>
                      </w:rPrChange>
                    </w:rPr>
                  </w:pPr>
                  <w:del w:id="36974" w:author="pjanssen" w:date="2016-04-22T14:17:00Z">
                    <w:r w:rsidRPr="00533EF8" w:rsidDel="00533EF8">
                      <w:rPr>
                        <w:lang w:val="en-GB"/>
                        <w:rPrChange w:id="36975" w:author="pjanssen" w:date="2016-04-22T14:18:00Z">
                          <w:rPr/>
                        </w:rPrChange>
                      </w:rPr>
                      <w:delText>Diepte</w:delText>
                    </w:r>
                  </w:del>
                </w:p>
              </w:tc>
            </w:tr>
            <w:tr w:rsidR="00835884" w:rsidRPr="00533EF8" w:rsidDel="00533EF8" w:rsidTr="00835884">
              <w:trPr>
                <w:tblHeader/>
                <w:tblCellSpacing w:w="0" w:type="dxa"/>
                <w:del w:id="36976" w:author="pjanssen" w:date="2016-04-22T14:17:00Z"/>
              </w:trPr>
              <w:tc>
                <w:tcPr>
                  <w:tcW w:w="360" w:type="dxa"/>
                  <w:hideMark/>
                </w:tcPr>
                <w:p w:rsidR="00835884" w:rsidRPr="00533EF8" w:rsidDel="00533EF8" w:rsidRDefault="00835884" w:rsidP="00835884">
                  <w:pPr>
                    <w:rPr>
                      <w:del w:id="36977" w:author="pjanssen" w:date="2016-04-22T14:17:00Z"/>
                      <w:lang w:val="en-GB"/>
                      <w:rPrChange w:id="36978" w:author="pjanssen" w:date="2016-04-22T14:18:00Z">
                        <w:rPr>
                          <w:del w:id="36979" w:author="pjanssen" w:date="2016-04-22T14:17:00Z"/>
                        </w:rPr>
                      </w:rPrChange>
                    </w:rPr>
                  </w:pPr>
                  <w:del w:id="36980" w:author="pjanssen" w:date="2016-04-22T14:17:00Z">
                    <w:r w:rsidRPr="00533EF8" w:rsidDel="00533EF8">
                      <w:rPr>
                        <w:lang w:val="en-GB"/>
                        <w:rPrChange w:id="36981" w:author="pjanssen" w:date="2016-04-22T14:18:00Z">
                          <w:rPr/>
                        </w:rPrChange>
                      </w:rPr>
                      <w:delText> </w:delText>
                    </w:r>
                  </w:del>
                </w:p>
              </w:tc>
              <w:tc>
                <w:tcPr>
                  <w:tcW w:w="1500" w:type="dxa"/>
                  <w:hideMark/>
                </w:tcPr>
                <w:p w:rsidR="00835884" w:rsidRPr="00533EF8" w:rsidDel="00533EF8" w:rsidRDefault="00835884" w:rsidP="00835884">
                  <w:pPr>
                    <w:rPr>
                      <w:del w:id="36982" w:author="pjanssen" w:date="2016-04-22T14:17:00Z"/>
                      <w:lang w:val="en-GB"/>
                      <w:rPrChange w:id="36983" w:author="pjanssen" w:date="2016-04-22T14:18:00Z">
                        <w:rPr>
                          <w:del w:id="36984" w:author="pjanssen" w:date="2016-04-22T14:17:00Z"/>
                        </w:rPr>
                      </w:rPrChange>
                    </w:rPr>
                  </w:pPr>
                  <w:del w:id="36985" w:author="pjanssen" w:date="2016-04-22T14:17:00Z">
                    <w:r w:rsidRPr="00533EF8" w:rsidDel="00533EF8">
                      <w:rPr>
                        <w:lang w:val="en-GB"/>
                        <w:rPrChange w:id="36986" w:author="pjanssen" w:date="2016-04-22T14:18:00Z">
                          <w:rPr/>
                        </w:rPrChange>
                      </w:rPr>
                      <w:delText>Definitie:</w:delText>
                    </w:r>
                  </w:del>
                </w:p>
              </w:tc>
              <w:tc>
                <w:tcPr>
                  <w:tcW w:w="0" w:type="auto"/>
                  <w:hideMark/>
                </w:tcPr>
                <w:p w:rsidR="00835884" w:rsidRPr="00533EF8" w:rsidDel="00533EF8" w:rsidRDefault="00835884" w:rsidP="00835884">
                  <w:pPr>
                    <w:rPr>
                      <w:del w:id="36987" w:author="pjanssen" w:date="2016-04-22T14:17:00Z"/>
                      <w:lang w:val="en-GB"/>
                      <w:rPrChange w:id="36988" w:author="pjanssen" w:date="2016-04-22T14:18:00Z">
                        <w:rPr>
                          <w:del w:id="36989" w:author="pjanssen" w:date="2016-04-22T14:17:00Z"/>
                        </w:rPr>
                      </w:rPrChange>
                    </w:rPr>
                  </w:pPr>
                  <w:del w:id="36990" w:author="pjanssen" w:date="2016-04-22T14:17:00Z">
                    <w:r w:rsidRPr="00533EF8" w:rsidDel="00533EF8">
                      <w:rPr>
                        <w:lang w:val="en-GB"/>
                        <w:rPrChange w:id="36991" w:author="pjanssen" w:date="2016-04-22T14:18:00Z">
                          <w:rPr/>
                        </w:rPrChange>
                      </w:rPr>
                      <w:delText xml:space="preserve">Diepte waarop het object is gelegd. </w:delText>
                    </w:r>
                  </w:del>
                </w:p>
              </w:tc>
            </w:tr>
            <w:tr w:rsidR="00835884" w:rsidRPr="00533EF8" w:rsidDel="00533EF8" w:rsidTr="00835884">
              <w:trPr>
                <w:tblHeader/>
                <w:tblCellSpacing w:w="0" w:type="dxa"/>
                <w:del w:id="36992" w:author="pjanssen" w:date="2016-04-22T14:17:00Z"/>
              </w:trPr>
              <w:tc>
                <w:tcPr>
                  <w:tcW w:w="360" w:type="dxa"/>
                  <w:hideMark/>
                </w:tcPr>
                <w:p w:rsidR="00835884" w:rsidRPr="00533EF8" w:rsidDel="00533EF8" w:rsidRDefault="00835884" w:rsidP="00835884">
                  <w:pPr>
                    <w:rPr>
                      <w:del w:id="36993" w:author="pjanssen" w:date="2016-04-22T14:17:00Z"/>
                      <w:lang w:val="en-GB"/>
                      <w:rPrChange w:id="36994" w:author="pjanssen" w:date="2016-04-22T14:18:00Z">
                        <w:rPr>
                          <w:del w:id="36995" w:author="pjanssen" w:date="2016-04-22T14:17:00Z"/>
                        </w:rPr>
                      </w:rPrChange>
                    </w:rPr>
                  </w:pPr>
                  <w:del w:id="36996" w:author="pjanssen" w:date="2016-04-22T14:17:00Z">
                    <w:r w:rsidRPr="00533EF8" w:rsidDel="00533EF8">
                      <w:rPr>
                        <w:lang w:val="en-GB"/>
                        <w:rPrChange w:id="36997" w:author="pjanssen" w:date="2016-04-22T14:18:00Z">
                          <w:rPr/>
                        </w:rPrChange>
                      </w:rPr>
                      <w:delText> </w:delText>
                    </w:r>
                  </w:del>
                </w:p>
              </w:tc>
              <w:tc>
                <w:tcPr>
                  <w:tcW w:w="1500" w:type="dxa"/>
                  <w:hideMark/>
                </w:tcPr>
                <w:p w:rsidR="00835884" w:rsidRPr="00533EF8" w:rsidDel="00533EF8" w:rsidRDefault="00835884" w:rsidP="00835884">
                  <w:pPr>
                    <w:rPr>
                      <w:del w:id="36998" w:author="pjanssen" w:date="2016-04-22T14:17:00Z"/>
                      <w:lang w:val="en-GB"/>
                      <w:rPrChange w:id="36999" w:author="pjanssen" w:date="2016-04-22T14:18:00Z">
                        <w:rPr>
                          <w:del w:id="37000" w:author="pjanssen" w:date="2016-04-22T14:17:00Z"/>
                        </w:rPr>
                      </w:rPrChange>
                    </w:rPr>
                  </w:pPr>
                  <w:del w:id="37001" w:author="pjanssen" w:date="2016-04-22T14:17:00Z">
                    <w:r w:rsidRPr="00533EF8" w:rsidDel="00533EF8">
                      <w:rPr>
                        <w:lang w:val="en-GB"/>
                        <w:rPrChange w:id="37002" w:author="pjanssen" w:date="2016-04-22T14:18:00Z">
                          <w:rPr/>
                        </w:rPrChange>
                      </w:rPr>
                      <w:delText>Omschrijving:</w:delText>
                    </w:r>
                  </w:del>
                </w:p>
              </w:tc>
              <w:tc>
                <w:tcPr>
                  <w:tcW w:w="0" w:type="auto"/>
                  <w:hideMark/>
                </w:tcPr>
                <w:p w:rsidR="00835884" w:rsidRPr="00533EF8" w:rsidDel="00533EF8" w:rsidRDefault="00835884" w:rsidP="00835884">
                  <w:pPr>
                    <w:rPr>
                      <w:del w:id="37003" w:author="pjanssen" w:date="2016-04-22T14:17:00Z"/>
                      <w:lang w:val="en-GB"/>
                      <w:rPrChange w:id="37004" w:author="pjanssen" w:date="2016-04-22T14:18:00Z">
                        <w:rPr>
                          <w:del w:id="37005" w:author="pjanssen" w:date="2016-04-22T14:17:00Z"/>
                        </w:rPr>
                      </w:rPrChange>
                    </w:rPr>
                  </w:pPr>
                  <w:del w:id="37006" w:author="pjanssen" w:date="2016-04-22T14:17:00Z">
                    <w:r w:rsidRPr="00533EF8" w:rsidDel="00533EF8">
                      <w:rPr>
                        <w:lang w:val="en-GB"/>
                        <w:rPrChange w:id="37007" w:author="pjanssen" w:date="2016-04-22T14:18:00Z">
                          <w:rPr/>
                        </w:rPrChange>
                      </w:rPr>
                      <w:delText xml:space="preserve">Wordt alleen opgenomen indien er sprake is van een legging die afwijkt van de gangbare (standaard) dieptelegging. </w:delText>
                    </w:r>
                  </w:del>
                </w:p>
              </w:tc>
            </w:tr>
            <w:tr w:rsidR="00835884" w:rsidRPr="00533EF8" w:rsidDel="00533EF8" w:rsidTr="00835884">
              <w:trPr>
                <w:tblHeader/>
                <w:tblCellSpacing w:w="0" w:type="dxa"/>
                <w:del w:id="37008" w:author="pjanssen" w:date="2016-04-22T14:17:00Z"/>
              </w:trPr>
              <w:tc>
                <w:tcPr>
                  <w:tcW w:w="360" w:type="dxa"/>
                  <w:hideMark/>
                </w:tcPr>
                <w:p w:rsidR="00835884" w:rsidRPr="00533EF8" w:rsidDel="00533EF8" w:rsidRDefault="00835884" w:rsidP="00835884">
                  <w:pPr>
                    <w:rPr>
                      <w:del w:id="37009" w:author="pjanssen" w:date="2016-04-22T14:17:00Z"/>
                      <w:lang w:val="en-GB"/>
                      <w:rPrChange w:id="37010" w:author="pjanssen" w:date="2016-04-22T14:18:00Z">
                        <w:rPr>
                          <w:del w:id="37011" w:author="pjanssen" w:date="2016-04-22T14:17:00Z"/>
                        </w:rPr>
                      </w:rPrChange>
                    </w:rPr>
                  </w:pPr>
                  <w:del w:id="37012" w:author="pjanssen" w:date="2016-04-22T14:17:00Z">
                    <w:r w:rsidRPr="00533EF8" w:rsidDel="00533EF8">
                      <w:rPr>
                        <w:lang w:val="en-GB"/>
                        <w:rPrChange w:id="37013" w:author="pjanssen" w:date="2016-04-22T14:18:00Z">
                          <w:rPr/>
                        </w:rPrChange>
                      </w:rPr>
                      <w:delText> </w:delText>
                    </w:r>
                  </w:del>
                </w:p>
              </w:tc>
              <w:tc>
                <w:tcPr>
                  <w:tcW w:w="1500" w:type="dxa"/>
                  <w:hideMark/>
                </w:tcPr>
                <w:p w:rsidR="00835884" w:rsidRPr="00533EF8" w:rsidDel="00533EF8" w:rsidRDefault="00835884" w:rsidP="00835884">
                  <w:pPr>
                    <w:rPr>
                      <w:del w:id="37014" w:author="pjanssen" w:date="2016-04-22T14:17:00Z"/>
                      <w:lang w:val="en-GB"/>
                      <w:rPrChange w:id="37015" w:author="pjanssen" w:date="2016-04-22T14:18:00Z">
                        <w:rPr>
                          <w:del w:id="37016" w:author="pjanssen" w:date="2016-04-22T14:17:00Z"/>
                        </w:rPr>
                      </w:rPrChange>
                    </w:rPr>
                  </w:pPr>
                  <w:del w:id="37017" w:author="pjanssen" w:date="2016-04-22T14:17:00Z">
                    <w:r w:rsidRPr="00533EF8" w:rsidDel="00533EF8">
                      <w:rPr>
                        <w:lang w:val="en-GB"/>
                        <w:rPrChange w:id="37018" w:author="pjanssen" w:date="2016-04-22T14:18:00Z">
                          <w:rPr/>
                        </w:rPrChange>
                      </w:rPr>
                      <w:delText>Multipliciteit:</w:delText>
                    </w:r>
                  </w:del>
                </w:p>
              </w:tc>
              <w:tc>
                <w:tcPr>
                  <w:tcW w:w="0" w:type="auto"/>
                  <w:hideMark/>
                </w:tcPr>
                <w:p w:rsidR="00835884" w:rsidRPr="00533EF8" w:rsidDel="00533EF8" w:rsidRDefault="00835884" w:rsidP="00835884">
                  <w:pPr>
                    <w:rPr>
                      <w:del w:id="37019" w:author="pjanssen" w:date="2016-04-22T14:17:00Z"/>
                      <w:lang w:val="en-GB"/>
                      <w:rPrChange w:id="37020" w:author="pjanssen" w:date="2016-04-22T14:18:00Z">
                        <w:rPr>
                          <w:del w:id="37021" w:author="pjanssen" w:date="2016-04-22T14:17:00Z"/>
                        </w:rPr>
                      </w:rPrChange>
                    </w:rPr>
                  </w:pPr>
                  <w:del w:id="37022" w:author="pjanssen" w:date="2016-04-22T14:17:00Z">
                    <w:r w:rsidRPr="00533EF8" w:rsidDel="00533EF8">
                      <w:rPr>
                        <w:lang w:val="en-GB"/>
                        <w:rPrChange w:id="37023" w:author="pjanssen" w:date="2016-04-22T14:18:00Z">
                          <w:rPr/>
                        </w:rPrChange>
                      </w:rPr>
                      <w:delText>0..1</w:delText>
                    </w:r>
                  </w:del>
                </w:p>
              </w:tc>
            </w:tr>
          </w:tbl>
          <w:p w:rsidR="00835884" w:rsidRPr="00533EF8" w:rsidDel="00533EF8" w:rsidRDefault="00835884" w:rsidP="00835884">
            <w:pPr>
              <w:rPr>
                <w:del w:id="37024" w:author="pjanssen" w:date="2016-04-22T14:17:00Z"/>
                <w:lang w:val="en-GB"/>
                <w:rPrChange w:id="37025" w:author="pjanssen" w:date="2016-04-22T14:18:00Z">
                  <w:rPr>
                    <w:del w:id="37026" w:author="pjanssen" w:date="2016-04-22T14:17:00Z"/>
                  </w:rPr>
                </w:rPrChange>
              </w:rPr>
            </w:pPr>
          </w:p>
        </w:tc>
      </w:tr>
      <w:tr w:rsidR="00835884" w:rsidRPr="00533EF8" w:rsidDel="00533EF8" w:rsidTr="00835884">
        <w:trPr>
          <w:tblCellSpacing w:w="0" w:type="dxa"/>
          <w:del w:id="370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7028" w:author="pjanssen" w:date="2016-04-22T14:17:00Z"/>
                <w:lang w:val="en-GB"/>
                <w:rPrChange w:id="37029" w:author="pjanssen" w:date="2016-04-22T14:18:00Z">
                  <w:rPr>
                    <w:del w:id="37030" w:author="pjanssen" w:date="2016-04-22T14:17:00Z"/>
                  </w:rPr>
                </w:rPrChange>
              </w:rPr>
            </w:pPr>
            <w:del w:id="37031" w:author="pjanssen" w:date="2016-04-22T14:17:00Z">
              <w:r w:rsidRPr="00533EF8" w:rsidDel="00533EF8">
                <w:rPr>
                  <w:b/>
                  <w:bCs/>
                  <w:lang w:val="en-GB"/>
                  <w:rPrChange w:id="37032" w:author="pjanssen" w:date="2016-04-22T14:18:00Z">
                    <w:rPr>
                      <w:b/>
                      <w:bCs/>
                    </w:rPr>
                  </w:rPrChange>
                </w:rPr>
                <w:delText>Relatie: extraGeometrie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7033" w:author="pjanssen" w:date="2016-04-22T14:17:00Z"/>
              </w:trPr>
              <w:tc>
                <w:tcPr>
                  <w:tcW w:w="360" w:type="dxa"/>
                  <w:hideMark/>
                </w:tcPr>
                <w:p w:rsidR="00835884" w:rsidRPr="00533EF8" w:rsidDel="00533EF8" w:rsidRDefault="00835884" w:rsidP="00835884">
                  <w:pPr>
                    <w:rPr>
                      <w:del w:id="37034" w:author="pjanssen" w:date="2016-04-22T14:17:00Z"/>
                      <w:lang w:val="en-GB"/>
                      <w:rPrChange w:id="37035" w:author="pjanssen" w:date="2016-04-22T14:18:00Z">
                        <w:rPr>
                          <w:del w:id="37036" w:author="pjanssen" w:date="2016-04-22T14:17:00Z"/>
                        </w:rPr>
                      </w:rPrChange>
                    </w:rPr>
                  </w:pPr>
                  <w:del w:id="37037" w:author="pjanssen" w:date="2016-04-22T14:17:00Z">
                    <w:r w:rsidRPr="00533EF8" w:rsidDel="00533EF8">
                      <w:rPr>
                        <w:lang w:val="en-GB"/>
                        <w:rPrChange w:id="37038" w:author="pjanssen" w:date="2016-04-22T14:18:00Z">
                          <w:rPr/>
                        </w:rPrChange>
                      </w:rPr>
                      <w:delText> </w:delText>
                    </w:r>
                  </w:del>
                </w:p>
              </w:tc>
              <w:tc>
                <w:tcPr>
                  <w:tcW w:w="1500" w:type="dxa"/>
                  <w:hideMark/>
                </w:tcPr>
                <w:p w:rsidR="00835884" w:rsidRPr="00533EF8" w:rsidDel="00533EF8" w:rsidRDefault="00835884" w:rsidP="00835884">
                  <w:pPr>
                    <w:rPr>
                      <w:del w:id="37039" w:author="pjanssen" w:date="2016-04-22T14:17:00Z"/>
                      <w:lang w:val="en-GB"/>
                      <w:rPrChange w:id="37040" w:author="pjanssen" w:date="2016-04-22T14:18:00Z">
                        <w:rPr>
                          <w:del w:id="37041" w:author="pjanssen" w:date="2016-04-22T14:17:00Z"/>
                        </w:rPr>
                      </w:rPrChange>
                    </w:rPr>
                  </w:pPr>
                  <w:del w:id="37042" w:author="pjanssen" w:date="2016-04-22T14:17:00Z">
                    <w:r w:rsidRPr="00533EF8" w:rsidDel="00533EF8">
                      <w:rPr>
                        <w:lang w:val="en-GB"/>
                        <w:rPrChange w:id="37043" w:author="pjanssen" w:date="2016-04-22T14:18:00Z">
                          <w:rPr/>
                        </w:rPrChange>
                      </w:rPr>
                      <w:delText>Naam:</w:delText>
                    </w:r>
                  </w:del>
                </w:p>
              </w:tc>
              <w:tc>
                <w:tcPr>
                  <w:tcW w:w="0" w:type="auto"/>
                  <w:hideMark/>
                </w:tcPr>
                <w:p w:rsidR="00835884" w:rsidRPr="00533EF8" w:rsidDel="00533EF8" w:rsidRDefault="00835884" w:rsidP="00835884">
                  <w:pPr>
                    <w:rPr>
                      <w:del w:id="37044" w:author="pjanssen" w:date="2016-04-22T14:17:00Z"/>
                      <w:lang w:val="en-GB"/>
                      <w:rPrChange w:id="37045" w:author="pjanssen" w:date="2016-04-22T14:18:00Z">
                        <w:rPr>
                          <w:del w:id="37046" w:author="pjanssen" w:date="2016-04-22T14:17:00Z"/>
                        </w:rPr>
                      </w:rPrChange>
                    </w:rPr>
                  </w:pPr>
                </w:p>
              </w:tc>
            </w:tr>
            <w:tr w:rsidR="00835884" w:rsidRPr="00533EF8" w:rsidDel="00533EF8" w:rsidTr="00835884">
              <w:trPr>
                <w:tblHeader/>
                <w:tblCellSpacing w:w="0" w:type="dxa"/>
                <w:del w:id="37047" w:author="pjanssen" w:date="2016-04-22T14:17:00Z"/>
              </w:trPr>
              <w:tc>
                <w:tcPr>
                  <w:tcW w:w="360" w:type="dxa"/>
                  <w:hideMark/>
                </w:tcPr>
                <w:p w:rsidR="00835884" w:rsidRPr="00533EF8" w:rsidDel="00533EF8" w:rsidRDefault="00835884" w:rsidP="00835884">
                  <w:pPr>
                    <w:rPr>
                      <w:del w:id="37048" w:author="pjanssen" w:date="2016-04-22T14:17:00Z"/>
                      <w:lang w:val="en-GB"/>
                      <w:rPrChange w:id="37049" w:author="pjanssen" w:date="2016-04-22T14:18:00Z">
                        <w:rPr>
                          <w:del w:id="37050" w:author="pjanssen" w:date="2016-04-22T14:17:00Z"/>
                        </w:rPr>
                      </w:rPrChange>
                    </w:rPr>
                  </w:pPr>
                  <w:del w:id="37051" w:author="pjanssen" w:date="2016-04-22T14:17:00Z">
                    <w:r w:rsidRPr="00533EF8" w:rsidDel="00533EF8">
                      <w:rPr>
                        <w:lang w:val="en-GB"/>
                        <w:rPrChange w:id="37052" w:author="pjanssen" w:date="2016-04-22T14:18:00Z">
                          <w:rPr/>
                        </w:rPrChange>
                      </w:rPr>
                      <w:delText> </w:delText>
                    </w:r>
                  </w:del>
                </w:p>
              </w:tc>
              <w:tc>
                <w:tcPr>
                  <w:tcW w:w="1500" w:type="dxa"/>
                  <w:hideMark/>
                </w:tcPr>
                <w:p w:rsidR="00835884" w:rsidRPr="00533EF8" w:rsidDel="00533EF8" w:rsidRDefault="00835884" w:rsidP="00835884">
                  <w:pPr>
                    <w:rPr>
                      <w:del w:id="37053" w:author="pjanssen" w:date="2016-04-22T14:17:00Z"/>
                      <w:lang w:val="en-GB"/>
                      <w:rPrChange w:id="37054" w:author="pjanssen" w:date="2016-04-22T14:18:00Z">
                        <w:rPr>
                          <w:del w:id="37055" w:author="pjanssen" w:date="2016-04-22T14:17:00Z"/>
                        </w:rPr>
                      </w:rPrChange>
                    </w:rPr>
                  </w:pPr>
                  <w:del w:id="37056" w:author="pjanssen" w:date="2016-04-22T14:17:00Z">
                    <w:r w:rsidRPr="00533EF8" w:rsidDel="00533EF8">
                      <w:rPr>
                        <w:lang w:val="en-GB"/>
                        <w:rPrChange w:id="37057" w:author="pjanssen" w:date="2016-04-22T14:18:00Z">
                          <w:rPr/>
                        </w:rPrChange>
                      </w:rPr>
                      <w:delText>Type:</w:delText>
                    </w:r>
                  </w:del>
                </w:p>
              </w:tc>
              <w:tc>
                <w:tcPr>
                  <w:tcW w:w="0" w:type="auto"/>
                  <w:hideMark/>
                </w:tcPr>
                <w:p w:rsidR="00835884" w:rsidRPr="00533EF8" w:rsidDel="00533EF8" w:rsidRDefault="00835884" w:rsidP="00835884">
                  <w:pPr>
                    <w:rPr>
                      <w:del w:id="37058" w:author="pjanssen" w:date="2016-04-22T14:17:00Z"/>
                      <w:lang w:val="en-GB"/>
                      <w:rPrChange w:id="37059" w:author="pjanssen" w:date="2016-04-22T14:18:00Z">
                        <w:rPr>
                          <w:del w:id="37060" w:author="pjanssen" w:date="2016-04-22T14:17:00Z"/>
                        </w:rPr>
                      </w:rPrChange>
                    </w:rPr>
                  </w:pPr>
                  <w:del w:id="37061" w:author="pjanssen" w:date="2016-04-22T14:17:00Z">
                    <w:r w:rsidRPr="00533EF8" w:rsidDel="00533EF8">
                      <w:rPr>
                        <w:lang w:val="en-GB"/>
                        <w:rPrChange w:id="37062" w:author="pjanssen" w:date="2016-04-22T14:18:00Z">
                          <w:rPr/>
                        </w:rPrChange>
                      </w:rPr>
                      <w:delText>ExtraGeometrie</w:delText>
                    </w:r>
                  </w:del>
                </w:p>
              </w:tc>
            </w:tr>
            <w:tr w:rsidR="00835884" w:rsidRPr="00533EF8" w:rsidDel="00533EF8" w:rsidTr="00835884">
              <w:trPr>
                <w:tblHeader/>
                <w:tblCellSpacing w:w="0" w:type="dxa"/>
                <w:del w:id="37063" w:author="pjanssen" w:date="2016-04-22T14:17:00Z"/>
              </w:trPr>
              <w:tc>
                <w:tcPr>
                  <w:tcW w:w="360" w:type="dxa"/>
                  <w:hideMark/>
                </w:tcPr>
                <w:p w:rsidR="00835884" w:rsidRPr="00533EF8" w:rsidDel="00533EF8" w:rsidRDefault="00835884" w:rsidP="00835884">
                  <w:pPr>
                    <w:rPr>
                      <w:del w:id="37064" w:author="pjanssen" w:date="2016-04-22T14:17:00Z"/>
                      <w:lang w:val="en-GB"/>
                      <w:rPrChange w:id="37065" w:author="pjanssen" w:date="2016-04-22T14:18:00Z">
                        <w:rPr>
                          <w:del w:id="37066" w:author="pjanssen" w:date="2016-04-22T14:17:00Z"/>
                        </w:rPr>
                      </w:rPrChange>
                    </w:rPr>
                  </w:pPr>
                  <w:del w:id="37067" w:author="pjanssen" w:date="2016-04-22T14:17:00Z">
                    <w:r w:rsidRPr="00533EF8" w:rsidDel="00533EF8">
                      <w:rPr>
                        <w:lang w:val="en-GB"/>
                        <w:rPrChange w:id="37068" w:author="pjanssen" w:date="2016-04-22T14:18:00Z">
                          <w:rPr/>
                        </w:rPrChange>
                      </w:rPr>
                      <w:delText> </w:delText>
                    </w:r>
                  </w:del>
                </w:p>
              </w:tc>
              <w:tc>
                <w:tcPr>
                  <w:tcW w:w="1500" w:type="dxa"/>
                  <w:hideMark/>
                </w:tcPr>
                <w:p w:rsidR="00835884" w:rsidRPr="00533EF8" w:rsidDel="00533EF8" w:rsidRDefault="00835884" w:rsidP="00835884">
                  <w:pPr>
                    <w:rPr>
                      <w:del w:id="37069" w:author="pjanssen" w:date="2016-04-22T14:17:00Z"/>
                      <w:lang w:val="en-GB"/>
                      <w:rPrChange w:id="37070" w:author="pjanssen" w:date="2016-04-22T14:18:00Z">
                        <w:rPr>
                          <w:del w:id="37071" w:author="pjanssen" w:date="2016-04-22T14:17:00Z"/>
                        </w:rPr>
                      </w:rPrChange>
                    </w:rPr>
                  </w:pPr>
                  <w:del w:id="37072" w:author="pjanssen" w:date="2016-04-22T14:17:00Z">
                    <w:r w:rsidRPr="00533EF8" w:rsidDel="00533EF8">
                      <w:rPr>
                        <w:lang w:val="en-GB"/>
                        <w:rPrChange w:id="37073" w:author="pjanssen" w:date="2016-04-22T14:18:00Z">
                          <w:rPr/>
                        </w:rPrChange>
                      </w:rPr>
                      <w:delText>Definitie:</w:delText>
                    </w:r>
                  </w:del>
                </w:p>
              </w:tc>
              <w:tc>
                <w:tcPr>
                  <w:tcW w:w="0" w:type="auto"/>
                  <w:hideMark/>
                </w:tcPr>
                <w:p w:rsidR="00835884" w:rsidRPr="00533EF8" w:rsidDel="00533EF8" w:rsidRDefault="00835884" w:rsidP="00835884">
                  <w:pPr>
                    <w:rPr>
                      <w:del w:id="37074" w:author="pjanssen" w:date="2016-04-22T14:17:00Z"/>
                      <w:lang w:val="en-GB"/>
                      <w:rPrChange w:id="37075" w:author="pjanssen" w:date="2016-04-22T14:18:00Z">
                        <w:rPr>
                          <w:del w:id="37076" w:author="pjanssen" w:date="2016-04-22T14:17:00Z"/>
                        </w:rPr>
                      </w:rPrChange>
                    </w:rPr>
                  </w:pPr>
                  <w:del w:id="37077" w:author="pjanssen" w:date="2016-04-22T14:17:00Z">
                    <w:r w:rsidRPr="00533EF8" w:rsidDel="00533EF8">
                      <w:rPr>
                        <w:lang w:val="en-GB"/>
                        <w:rPrChange w:id="37078" w:author="pjanssen" w:date="2016-04-22T14:18:00Z">
                          <w:rPr/>
                        </w:rPrChange>
                      </w:rPr>
                      <w:delText xml:space="preserve">Extra geometrie naast de verplichte arc/node. </w:delText>
                    </w:r>
                  </w:del>
                </w:p>
              </w:tc>
            </w:tr>
            <w:tr w:rsidR="00835884" w:rsidRPr="00533EF8" w:rsidDel="00533EF8" w:rsidTr="00835884">
              <w:trPr>
                <w:tblHeader/>
                <w:tblCellSpacing w:w="0" w:type="dxa"/>
                <w:del w:id="37079" w:author="pjanssen" w:date="2016-04-22T14:17:00Z"/>
              </w:trPr>
              <w:tc>
                <w:tcPr>
                  <w:tcW w:w="360" w:type="dxa"/>
                  <w:hideMark/>
                </w:tcPr>
                <w:p w:rsidR="00835884" w:rsidRPr="00533EF8" w:rsidDel="00533EF8" w:rsidRDefault="00835884" w:rsidP="00835884">
                  <w:pPr>
                    <w:rPr>
                      <w:del w:id="37080" w:author="pjanssen" w:date="2016-04-22T14:17:00Z"/>
                      <w:lang w:val="en-GB"/>
                      <w:rPrChange w:id="37081" w:author="pjanssen" w:date="2016-04-22T14:18:00Z">
                        <w:rPr>
                          <w:del w:id="37082" w:author="pjanssen" w:date="2016-04-22T14:17:00Z"/>
                        </w:rPr>
                      </w:rPrChange>
                    </w:rPr>
                  </w:pPr>
                  <w:del w:id="37083" w:author="pjanssen" w:date="2016-04-22T14:17:00Z">
                    <w:r w:rsidRPr="00533EF8" w:rsidDel="00533EF8">
                      <w:rPr>
                        <w:lang w:val="en-GB"/>
                        <w:rPrChange w:id="37084" w:author="pjanssen" w:date="2016-04-22T14:18:00Z">
                          <w:rPr/>
                        </w:rPrChange>
                      </w:rPr>
                      <w:delText> </w:delText>
                    </w:r>
                  </w:del>
                </w:p>
              </w:tc>
              <w:tc>
                <w:tcPr>
                  <w:tcW w:w="1500" w:type="dxa"/>
                  <w:hideMark/>
                </w:tcPr>
                <w:p w:rsidR="00835884" w:rsidRPr="00533EF8" w:rsidDel="00533EF8" w:rsidRDefault="00835884" w:rsidP="00835884">
                  <w:pPr>
                    <w:rPr>
                      <w:del w:id="37085" w:author="pjanssen" w:date="2016-04-22T14:17:00Z"/>
                      <w:lang w:val="en-GB"/>
                      <w:rPrChange w:id="37086" w:author="pjanssen" w:date="2016-04-22T14:18:00Z">
                        <w:rPr>
                          <w:del w:id="37087" w:author="pjanssen" w:date="2016-04-22T14:17:00Z"/>
                        </w:rPr>
                      </w:rPrChange>
                    </w:rPr>
                  </w:pPr>
                  <w:del w:id="37088" w:author="pjanssen" w:date="2016-04-22T14:17:00Z">
                    <w:r w:rsidRPr="00533EF8" w:rsidDel="00533EF8">
                      <w:rPr>
                        <w:lang w:val="en-GB"/>
                        <w:rPrChange w:id="37089" w:author="pjanssen" w:date="2016-04-22T14:18:00Z">
                          <w:rPr/>
                        </w:rPrChange>
                      </w:rPr>
                      <w:delText>Multipliciteit:</w:delText>
                    </w:r>
                  </w:del>
                </w:p>
              </w:tc>
              <w:tc>
                <w:tcPr>
                  <w:tcW w:w="0" w:type="auto"/>
                  <w:hideMark/>
                </w:tcPr>
                <w:p w:rsidR="00835884" w:rsidRPr="00533EF8" w:rsidDel="00533EF8" w:rsidRDefault="00835884" w:rsidP="00835884">
                  <w:pPr>
                    <w:rPr>
                      <w:del w:id="37090" w:author="pjanssen" w:date="2016-04-22T14:17:00Z"/>
                      <w:lang w:val="en-GB"/>
                      <w:rPrChange w:id="37091" w:author="pjanssen" w:date="2016-04-22T14:18:00Z">
                        <w:rPr>
                          <w:del w:id="37092" w:author="pjanssen" w:date="2016-04-22T14:17:00Z"/>
                        </w:rPr>
                      </w:rPrChange>
                    </w:rPr>
                  </w:pPr>
                  <w:del w:id="37093" w:author="pjanssen" w:date="2016-04-22T14:17:00Z">
                    <w:r w:rsidRPr="00533EF8" w:rsidDel="00533EF8">
                      <w:rPr>
                        <w:lang w:val="en-GB"/>
                        <w:rPrChange w:id="37094" w:author="pjanssen" w:date="2016-04-22T14:18:00Z">
                          <w:rPr/>
                        </w:rPrChange>
                      </w:rPr>
                      <w:delText>0..1</w:delText>
                    </w:r>
                  </w:del>
                </w:p>
              </w:tc>
            </w:tr>
          </w:tbl>
          <w:p w:rsidR="00835884" w:rsidRPr="00533EF8" w:rsidDel="00533EF8" w:rsidRDefault="00835884" w:rsidP="00835884">
            <w:pPr>
              <w:rPr>
                <w:del w:id="37095" w:author="pjanssen" w:date="2016-04-22T14:17:00Z"/>
                <w:lang w:val="en-GB"/>
                <w:rPrChange w:id="37096" w:author="pjanssen" w:date="2016-04-22T14:18:00Z">
                  <w:rPr>
                    <w:del w:id="37097" w:author="pjanssen" w:date="2016-04-22T14:17:00Z"/>
                  </w:rPr>
                </w:rPrChange>
              </w:rPr>
            </w:pPr>
          </w:p>
        </w:tc>
      </w:tr>
    </w:tbl>
    <w:p w:rsidR="00835884" w:rsidRPr="00533EF8" w:rsidDel="00533EF8" w:rsidRDefault="00835884" w:rsidP="00835884">
      <w:pPr>
        <w:pStyle w:val="Kop5"/>
        <w:rPr>
          <w:del w:id="37098" w:author="pjanssen" w:date="2016-04-22T14:17:00Z"/>
          <w:sz w:val="16"/>
          <w:szCs w:val="16"/>
          <w:lang w:val="en-GB"/>
          <w:rPrChange w:id="37099" w:author="pjanssen" w:date="2016-04-22T14:18:00Z">
            <w:rPr>
              <w:del w:id="37100" w:author="pjanssen" w:date="2016-04-22T14:17:00Z"/>
              <w:sz w:val="16"/>
              <w:szCs w:val="16"/>
            </w:rPr>
          </w:rPrChange>
        </w:rPr>
      </w:pPr>
      <w:del w:id="37101" w:author="pjanssen" w:date="2016-04-22T14:17:00Z">
        <w:r w:rsidRPr="00533EF8" w:rsidDel="00533EF8">
          <w:rPr>
            <w:sz w:val="16"/>
            <w:szCs w:val="16"/>
            <w:lang w:val="en-GB"/>
            <w:rPrChange w:id="37102" w:author="pjanssen" w:date="2016-04-22T14:18:00Z">
              <w:rPr>
                <w:sz w:val="16"/>
                <w:szCs w:val="16"/>
              </w:rPr>
            </w:rPrChange>
          </w:rPr>
          <w:delText>Maatvoering</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710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7104" w:author="pjanssen" w:date="2016-04-22T14:17:00Z"/>
                <w:lang w:val="en-GB"/>
                <w:rPrChange w:id="37105" w:author="pjanssen" w:date="2016-04-22T14:18:00Z">
                  <w:rPr>
                    <w:del w:id="37106" w:author="pjanssen" w:date="2016-04-22T14:17:00Z"/>
                  </w:rPr>
                </w:rPrChange>
              </w:rPr>
            </w:pPr>
            <w:del w:id="37107" w:author="pjanssen" w:date="2016-04-22T14:17:00Z">
              <w:r w:rsidRPr="00533EF8" w:rsidDel="00533EF8">
                <w:rPr>
                  <w:b/>
                  <w:bCs/>
                  <w:lang w:val="en-GB"/>
                  <w:rPrChange w:id="37108" w:author="pjanssen" w:date="2016-04-22T14:18:00Z">
                    <w:rPr>
                      <w:b/>
                      <w:bCs/>
                    </w:rPr>
                  </w:rPrChange>
                </w:rPr>
                <w:delText>Maatvoering</w:delText>
              </w:r>
            </w:del>
          </w:p>
        </w:tc>
      </w:tr>
      <w:tr w:rsidR="00835884" w:rsidRPr="00533EF8" w:rsidDel="00533EF8" w:rsidTr="00835884">
        <w:trPr>
          <w:tblCellSpacing w:w="0" w:type="dxa"/>
          <w:del w:id="371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7110" w:author="pjanssen" w:date="2016-04-22T14:17:00Z"/>
              </w:trPr>
              <w:tc>
                <w:tcPr>
                  <w:tcW w:w="360" w:type="dxa"/>
                  <w:hideMark/>
                </w:tcPr>
                <w:p w:rsidR="00835884" w:rsidRPr="00533EF8" w:rsidDel="00533EF8" w:rsidRDefault="00835884" w:rsidP="00835884">
                  <w:pPr>
                    <w:rPr>
                      <w:del w:id="37111" w:author="pjanssen" w:date="2016-04-22T14:17:00Z"/>
                      <w:lang w:val="en-GB"/>
                      <w:rPrChange w:id="37112" w:author="pjanssen" w:date="2016-04-22T14:18:00Z">
                        <w:rPr>
                          <w:del w:id="37113" w:author="pjanssen" w:date="2016-04-22T14:17:00Z"/>
                        </w:rPr>
                      </w:rPrChange>
                    </w:rPr>
                  </w:pPr>
                  <w:del w:id="37114" w:author="pjanssen" w:date="2016-04-22T14:17:00Z">
                    <w:r w:rsidRPr="00533EF8" w:rsidDel="00533EF8">
                      <w:rPr>
                        <w:lang w:val="en-GB"/>
                        <w:rPrChange w:id="37115" w:author="pjanssen" w:date="2016-04-22T14:18:00Z">
                          <w:rPr/>
                        </w:rPrChange>
                      </w:rPr>
                      <w:delText> </w:delText>
                    </w:r>
                  </w:del>
                </w:p>
              </w:tc>
              <w:tc>
                <w:tcPr>
                  <w:tcW w:w="1500" w:type="dxa"/>
                  <w:hideMark/>
                </w:tcPr>
                <w:p w:rsidR="00835884" w:rsidRPr="00533EF8" w:rsidDel="00533EF8" w:rsidRDefault="00835884" w:rsidP="00835884">
                  <w:pPr>
                    <w:rPr>
                      <w:del w:id="37116" w:author="pjanssen" w:date="2016-04-22T14:17:00Z"/>
                      <w:lang w:val="en-GB"/>
                      <w:rPrChange w:id="37117" w:author="pjanssen" w:date="2016-04-22T14:18:00Z">
                        <w:rPr>
                          <w:del w:id="37118" w:author="pjanssen" w:date="2016-04-22T14:17:00Z"/>
                        </w:rPr>
                      </w:rPrChange>
                    </w:rPr>
                  </w:pPr>
                  <w:del w:id="37119" w:author="pjanssen" w:date="2016-04-22T14:17:00Z">
                    <w:r w:rsidRPr="00533EF8" w:rsidDel="00533EF8">
                      <w:rPr>
                        <w:lang w:val="en-GB"/>
                        <w:rPrChange w:id="37120" w:author="pjanssen" w:date="2016-04-22T14:18:00Z">
                          <w:rPr/>
                        </w:rPrChange>
                      </w:rPr>
                      <w:delText>Naam:</w:delText>
                    </w:r>
                  </w:del>
                </w:p>
              </w:tc>
              <w:tc>
                <w:tcPr>
                  <w:tcW w:w="0" w:type="auto"/>
                  <w:hideMark/>
                </w:tcPr>
                <w:p w:rsidR="00835884" w:rsidRPr="00533EF8" w:rsidDel="00533EF8" w:rsidRDefault="00835884" w:rsidP="00835884">
                  <w:pPr>
                    <w:rPr>
                      <w:del w:id="37121" w:author="pjanssen" w:date="2016-04-22T14:17:00Z"/>
                      <w:lang w:val="en-GB"/>
                      <w:rPrChange w:id="37122" w:author="pjanssen" w:date="2016-04-22T14:18:00Z">
                        <w:rPr>
                          <w:del w:id="37123" w:author="pjanssen" w:date="2016-04-22T14:17:00Z"/>
                        </w:rPr>
                      </w:rPrChange>
                    </w:rPr>
                  </w:pPr>
                </w:p>
              </w:tc>
            </w:tr>
            <w:tr w:rsidR="00835884" w:rsidRPr="00533EF8" w:rsidDel="00533EF8" w:rsidTr="00835884">
              <w:trPr>
                <w:tblHeader/>
                <w:tblCellSpacing w:w="0" w:type="dxa"/>
                <w:del w:id="37124" w:author="pjanssen" w:date="2016-04-22T14:17:00Z"/>
              </w:trPr>
              <w:tc>
                <w:tcPr>
                  <w:tcW w:w="360" w:type="dxa"/>
                  <w:hideMark/>
                </w:tcPr>
                <w:p w:rsidR="00835884" w:rsidRPr="00533EF8" w:rsidDel="00533EF8" w:rsidRDefault="00835884" w:rsidP="00835884">
                  <w:pPr>
                    <w:rPr>
                      <w:del w:id="37125" w:author="pjanssen" w:date="2016-04-22T14:17:00Z"/>
                      <w:lang w:val="en-GB"/>
                      <w:rPrChange w:id="37126" w:author="pjanssen" w:date="2016-04-22T14:18:00Z">
                        <w:rPr>
                          <w:del w:id="37127" w:author="pjanssen" w:date="2016-04-22T14:17:00Z"/>
                        </w:rPr>
                      </w:rPrChange>
                    </w:rPr>
                  </w:pPr>
                  <w:del w:id="37128" w:author="pjanssen" w:date="2016-04-22T14:17:00Z">
                    <w:r w:rsidRPr="00533EF8" w:rsidDel="00533EF8">
                      <w:rPr>
                        <w:lang w:val="en-GB"/>
                        <w:rPrChange w:id="37129" w:author="pjanssen" w:date="2016-04-22T14:18:00Z">
                          <w:rPr/>
                        </w:rPrChange>
                      </w:rPr>
                      <w:delText> </w:delText>
                    </w:r>
                  </w:del>
                </w:p>
              </w:tc>
              <w:tc>
                <w:tcPr>
                  <w:tcW w:w="1500" w:type="dxa"/>
                  <w:hideMark/>
                </w:tcPr>
                <w:p w:rsidR="00835884" w:rsidRPr="00533EF8" w:rsidDel="00533EF8" w:rsidRDefault="00835884" w:rsidP="00835884">
                  <w:pPr>
                    <w:rPr>
                      <w:del w:id="37130" w:author="pjanssen" w:date="2016-04-22T14:17:00Z"/>
                      <w:lang w:val="en-GB"/>
                      <w:rPrChange w:id="37131" w:author="pjanssen" w:date="2016-04-22T14:18:00Z">
                        <w:rPr>
                          <w:del w:id="37132" w:author="pjanssen" w:date="2016-04-22T14:17:00Z"/>
                        </w:rPr>
                      </w:rPrChange>
                    </w:rPr>
                  </w:pPr>
                  <w:del w:id="37133" w:author="pjanssen" w:date="2016-04-22T14:17:00Z">
                    <w:r w:rsidRPr="00533EF8" w:rsidDel="00533EF8">
                      <w:rPr>
                        <w:lang w:val="en-GB"/>
                        <w:rPrChange w:id="37134" w:author="pjanssen" w:date="2016-04-22T14:18:00Z">
                          <w:rPr/>
                        </w:rPrChange>
                      </w:rPr>
                      <w:delText>Definitie:</w:delText>
                    </w:r>
                  </w:del>
                </w:p>
              </w:tc>
              <w:tc>
                <w:tcPr>
                  <w:tcW w:w="0" w:type="auto"/>
                  <w:hideMark/>
                </w:tcPr>
                <w:p w:rsidR="00835884" w:rsidRPr="00533EF8" w:rsidDel="00533EF8" w:rsidRDefault="00835884" w:rsidP="00835884">
                  <w:pPr>
                    <w:rPr>
                      <w:del w:id="37135" w:author="pjanssen" w:date="2016-04-22T14:17:00Z"/>
                      <w:lang w:val="en-GB"/>
                      <w:rPrChange w:id="37136" w:author="pjanssen" w:date="2016-04-22T14:18:00Z">
                        <w:rPr>
                          <w:del w:id="37137" w:author="pjanssen" w:date="2016-04-22T14:17:00Z"/>
                        </w:rPr>
                      </w:rPrChange>
                    </w:rPr>
                  </w:pPr>
                  <w:del w:id="37138" w:author="pjanssen" w:date="2016-04-22T14:17:00Z">
                    <w:r w:rsidRPr="00533EF8" w:rsidDel="00533EF8">
                      <w:rPr>
                        <w:color w:val="1D1819"/>
                        <w:lang w:val="en-GB"/>
                        <w:rPrChange w:id="37139" w:author="pjanssen" w:date="2016-04-22T14:18:00Z">
                          <w:rPr>
                            <w:color w:val="1D1819"/>
                          </w:rPr>
                        </w:rPrChange>
                      </w:rPr>
                      <w:delText>Teksten en symbolen weergegeven in het kaartbeeld.</w:delText>
                    </w:r>
                    <w:r w:rsidRPr="00533EF8" w:rsidDel="00533EF8">
                      <w:rPr>
                        <w:lang w:val="en-GB"/>
                        <w:rPrChange w:id="37140" w:author="pjanssen" w:date="2016-04-22T14:18:00Z">
                          <w:rPr/>
                        </w:rPrChange>
                      </w:rPr>
                      <w:delText xml:space="preserve"> </w:delText>
                    </w:r>
                  </w:del>
                </w:p>
              </w:tc>
            </w:tr>
            <w:tr w:rsidR="00835884" w:rsidRPr="00533EF8" w:rsidDel="00533EF8" w:rsidTr="00835884">
              <w:trPr>
                <w:tblHeader/>
                <w:tblCellSpacing w:w="0" w:type="dxa"/>
                <w:del w:id="37141" w:author="pjanssen" w:date="2016-04-22T14:17:00Z"/>
              </w:trPr>
              <w:tc>
                <w:tcPr>
                  <w:tcW w:w="360" w:type="dxa"/>
                  <w:hideMark/>
                </w:tcPr>
                <w:p w:rsidR="00835884" w:rsidRPr="00533EF8" w:rsidDel="00533EF8" w:rsidRDefault="00835884" w:rsidP="00835884">
                  <w:pPr>
                    <w:rPr>
                      <w:del w:id="37142" w:author="pjanssen" w:date="2016-04-22T14:17:00Z"/>
                      <w:lang w:val="en-GB"/>
                      <w:rPrChange w:id="37143" w:author="pjanssen" w:date="2016-04-22T14:18:00Z">
                        <w:rPr>
                          <w:del w:id="37144" w:author="pjanssen" w:date="2016-04-22T14:17:00Z"/>
                        </w:rPr>
                      </w:rPrChange>
                    </w:rPr>
                  </w:pPr>
                  <w:del w:id="37145" w:author="pjanssen" w:date="2016-04-22T14:17:00Z">
                    <w:r w:rsidRPr="00533EF8" w:rsidDel="00533EF8">
                      <w:rPr>
                        <w:lang w:val="en-GB"/>
                        <w:rPrChange w:id="37146" w:author="pjanssen" w:date="2016-04-22T14:18:00Z">
                          <w:rPr/>
                        </w:rPrChange>
                      </w:rPr>
                      <w:delText> </w:delText>
                    </w:r>
                  </w:del>
                </w:p>
              </w:tc>
              <w:tc>
                <w:tcPr>
                  <w:tcW w:w="1500" w:type="dxa"/>
                  <w:hideMark/>
                </w:tcPr>
                <w:p w:rsidR="00835884" w:rsidRPr="00533EF8" w:rsidDel="00533EF8" w:rsidRDefault="00835884" w:rsidP="00835884">
                  <w:pPr>
                    <w:rPr>
                      <w:del w:id="37147" w:author="pjanssen" w:date="2016-04-22T14:17:00Z"/>
                      <w:lang w:val="en-GB"/>
                      <w:rPrChange w:id="37148" w:author="pjanssen" w:date="2016-04-22T14:18:00Z">
                        <w:rPr>
                          <w:del w:id="37149" w:author="pjanssen" w:date="2016-04-22T14:17:00Z"/>
                        </w:rPr>
                      </w:rPrChange>
                    </w:rPr>
                  </w:pPr>
                  <w:del w:id="37150" w:author="pjanssen" w:date="2016-04-22T14:17:00Z">
                    <w:r w:rsidRPr="00533EF8" w:rsidDel="00533EF8">
                      <w:rPr>
                        <w:lang w:val="en-GB"/>
                        <w:rPrChange w:id="37151" w:author="pjanssen" w:date="2016-04-22T14:18:00Z">
                          <w:rPr/>
                        </w:rPrChange>
                      </w:rPr>
                      <w:delText>Subtype van:</w:delText>
                    </w:r>
                  </w:del>
                </w:p>
              </w:tc>
              <w:tc>
                <w:tcPr>
                  <w:tcW w:w="0" w:type="auto"/>
                  <w:hideMark/>
                </w:tcPr>
                <w:p w:rsidR="00835884" w:rsidRPr="00533EF8" w:rsidDel="00533EF8" w:rsidRDefault="00835884" w:rsidP="00835884">
                  <w:pPr>
                    <w:rPr>
                      <w:del w:id="37152" w:author="pjanssen" w:date="2016-04-22T14:17:00Z"/>
                      <w:lang w:val="en-GB"/>
                      <w:rPrChange w:id="37153" w:author="pjanssen" w:date="2016-04-22T14:18:00Z">
                        <w:rPr>
                          <w:del w:id="37154" w:author="pjanssen" w:date="2016-04-22T14:17:00Z"/>
                        </w:rPr>
                      </w:rPrChange>
                    </w:rPr>
                  </w:pPr>
                  <w:del w:id="37155" w:author="pjanssen" w:date="2016-04-22T14:17:00Z">
                    <w:r w:rsidRPr="00533EF8" w:rsidDel="00533EF8">
                      <w:rPr>
                        <w:lang w:val="en-GB"/>
                        <w:rPrChange w:id="37156" w:author="pjanssen" w:date="2016-04-22T14:18:00Z">
                          <w:rPr/>
                        </w:rPrChange>
                      </w:rPr>
                      <w:delText>ExtraInformatie</w:delText>
                    </w:r>
                  </w:del>
                </w:p>
              </w:tc>
            </w:tr>
            <w:tr w:rsidR="00835884" w:rsidRPr="00533EF8" w:rsidDel="00533EF8" w:rsidTr="00835884">
              <w:trPr>
                <w:tblHeader/>
                <w:tblCellSpacing w:w="0" w:type="dxa"/>
                <w:del w:id="37157" w:author="pjanssen" w:date="2016-04-22T14:17:00Z"/>
              </w:trPr>
              <w:tc>
                <w:tcPr>
                  <w:tcW w:w="360" w:type="dxa"/>
                  <w:hideMark/>
                </w:tcPr>
                <w:p w:rsidR="00835884" w:rsidRPr="00533EF8" w:rsidDel="00533EF8" w:rsidRDefault="00835884" w:rsidP="00835884">
                  <w:pPr>
                    <w:rPr>
                      <w:del w:id="37158" w:author="pjanssen" w:date="2016-04-22T14:17:00Z"/>
                      <w:lang w:val="en-GB"/>
                      <w:rPrChange w:id="37159" w:author="pjanssen" w:date="2016-04-22T14:18:00Z">
                        <w:rPr>
                          <w:del w:id="37160" w:author="pjanssen" w:date="2016-04-22T14:17:00Z"/>
                        </w:rPr>
                      </w:rPrChange>
                    </w:rPr>
                  </w:pPr>
                  <w:del w:id="37161" w:author="pjanssen" w:date="2016-04-22T14:17:00Z">
                    <w:r w:rsidRPr="00533EF8" w:rsidDel="00533EF8">
                      <w:rPr>
                        <w:lang w:val="en-GB"/>
                        <w:rPrChange w:id="37162" w:author="pjanssen" w:date="2016-04-22T14:18:00Z">
                          <w:rPr/>
                        </w:rPrChange>
                      </w:rPr>
                      <w:delText> </w:delText>
                    </w:r>
                  </w:del>
                </w:p>
              </w:tc>
              <w:tc>
                <w:tcPr>
                  <w:tcW w:w="1500" w:type="dxa"/>
                  <w:hideMark/>
                </w:tcPr>
                <w:p w:rsidR="00835884" w:rsidRPr="00533EF8" w:rsidDel="00533EF8" w:rsidRDefault="00835884" w:rsidP="00835884">
                  <w:pPr>
                    <w:rPr>
                      <w:del w:id="37163" w:author="pjanssen" w:date="2016-04-22T14:17:00Z"/>
                      <w:lang w:val="en-GB"/>
                      <w:rPrChange w:id="37164" w:author="pjanssen" w:date="2016-04-22T14:18:00Z">
                        <w:rPr>
                          <w:del w:id="37165" w:author="pjanssen" w:date="2016-04-22T14:17:00Z"/>
                        </w:rPr>
                      </w:rPrChange>
                    </w:rPr>
                  </w:pPr>
                  <w:del w:id="37166" w:author="pjanssen" w:date="2016-04-22T14:17:00Z">
                    <w:r w:rsidRPr="00533EF8" w:rsidDel="00533EF8">
                      <w:rPr>
                        <w:lang w:val="en-GB"/>
                        <w:rPrChange w:id="37167" w:author="pjanssen" w:date="2016-04-22T14:18:00Z">
                          <w:rPr/>
                        </w:rPrChange>
                      </w:rPr>
                      <w:delText>Omschrijving:</w:delText>
                    </w:r>
                  </w:del>
                </w:p>
              </w:tc>
              <w:tc>
                <w:tcPr>
                  <w:tcW w:w="0" w:type="auto"/>
                  <w:hideMark/>
                </w:tcPr>
                <w:p w:rsidR="00835884" w:rsidRPr="00533EF8" w:rsidDel="00533EF8" w:rsidRDefault="00835884" w:rsidP="00835884">
                  <w:pPr>
                    <w:rPr>
                      <w:del w:id="37168" w:author="pjanssen" w:date="2016-04-22T14:17:00Z"/>
                      <w:lang w:val="en-GB"/>
                      <w:rPrChange w:id="37169" w:author="pjanssen" w:date="2016-04-22T14:18:00Z">
                        <w:rPr>
                          <w:del w:id="37170" w:author="pjanssen" w:date="2016-04-22T14:17:00Z"/>
                        </w:rPr>
                      </w:rPrChange>
                    </w:rPr>
                  </w:pPr>
                  <w:del w:id="37171" w:author="pjanssen" w:date="2016-04-22T14:17:00Z">
                    <w:r w:rsidRPr="00533EF8" w:rsidDel="00533EF8">
                      <w:rPr>
                        <w:color w:val="1D1819"/>
                        <w:lang w:val="en-GB"/>
                        <w:rPrChange w:id="37172" w:author="pjanssen" w:date="2016-04-22T14:18:00Z">
                          <w:rPr>
                            <w:color w:val="1D1819"/>
                          </w:rPr>
                        </w:rPrChange>
                      </w:rPr>
                      <w:delText xml:space="preserve">Voor de </w:delText>
                    </w:r>
                    <w:r w:rsidRPr="00533EF8" w:rsidDel="00533EF8">
                      <w:rPr>
                        <w:lang w:val="en-GB"/>
                        <w:rPrChange w:id="37173" w:author="pjanssen" w:date="2016-04-22T14:18:00Z">
                          <w:rPr/>
                        </w:rPrChange>
                      </w:rPr>
                      <w:delTex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delText>
                    </w:r>
                  </w:del>
                </w:p>
              </w:tc>
            </w:tr>
            <w:tr w:rsidR="00835884" w:rsidRPr="00533EF8" w:rsidDel="00533EF8" w:rsidTr="00835884">
              <w:trPr>
                <w:tblHeader/>
                <w:tblCellSpacing w:w="0" w:type="dxa"/>
                <w:del w:id="37174" w:author="pjanssen" w:date="2016-04-22T14:17:00Z"/>
              </w:trPr>
              <w:tc>
                <w:tcPr>
                  <w:tcW w:w="360" w:type="dxa"/>
                  <w:hideMark/>
                </w:tcPr>
                <w:p w:rsidR="00835884" w:rsidRPr="00533EF8" w:rsidDel="00533EF8" w:rsidRDefault="00835884" w:rsidP="00835884">
                  <w:pPr>
                    <w:rPr>
                      <w:del w:id="37175" w:author="pjanssen" w:date="2016-04-22T14:17:00Z"/>
                      <w:lang w:val="en-GB"/>
                      <w:rPrChange w:id="37176" w:author="pjanssen" w:date="2016-04-22T14:18:00Z">
                        <w:rPr>
                          <w:del w:id="37177" w:author="pjanssen" w:date="2016-04-22T14:17:00Z"/>
                        </w:rPr>
                      </w:rPrChange>
                    </w:rPr>
                  </w:pPr>
                  <w:del w:id="37178" w:author="pjanssen" w:date="2016-04-22T14:17:00Z">
                    <w:r w:rsidRPr="00533EF8" w:rsidDel="00533EF8">
                      <w:rPr>
                        <w:lang w:val="en-GB"/>
                        <w:rPrChange w:id="37179" w:author="pjanssen" w:date="2016-04-22T14:18:00Z">
                          <w:rPr/>
                        </w:rPrChange>
                      </w:rPr>
                      <w:delText> </w:delText>
                    </w:r>
                  </w:del>
                </w:p>
              </w:tc>
              <w:tc>
                <w:tcPr>
                  <w:tcW w:w="1500" w:type="dxa"/>
                  <w:hideMark/>
                </w:tcPr>
                <w:p w:rsidR="00835884" w:rsidRPr="00533EF8" w:rsidDel="00533EF8" w:rsidRDefault="00835884" w:rsidP="00835884">
                  <w:pPr>
                    <w:rPr>
                      <w:del w:id="37180" w:author="pjanssen" w:date="2016-04-22T14:17:00Z"/>
                      <w:lang w:val="en-GB"/>
                      <w:rPrChange w:id="37181" w:author="pjanssen" w:date="2016-04-22T14:18:00Z">
                        <w:rPr>
                          <w:del w:id="37182" w:author="pjanssen" w:date="2016-04-22T14:17:00Z"/>
                        </w:rPr>
                      </w:rPrChange>
                    </w:rPr>
                  </w:pPr>
                  <w:del w:id="37183" w:author="pjanssen" w:date="2016-04-22T14:17:00Z">
                    <w:r w:rsidRPr="00533EF8" w:rsidDel="00533EF8">
                      <w:rPr>
                        <w:lang w:val="en-GB"/>
                        <w:rPrChange w:id="37184" w:author="pjanssen" w:date="2016-04-22T14:18:00Z">
                          <w:rPr/>
                        </w:rPrChange>
                      </w:rPr>
                      <w:delText>Stereotypes:</w:delText>
                    </w:r>
                  </w:del>
                </w:p>
              </w:tc>
              <w:tc>
                <w:tcPr>
                  <w:tcW w:w="0" w:type="auto"/>
                  <w:hideMark/>
                </w:tcPr>
                <w:p w:rsidR="00835884" w:rsidRPr="00533EF8" w:rsidDel="00533EF8" w:rsidRDefault="00835884" w:rsidP="00835884">
                  <w:pPr>
                    <w:rPr>
                      <w:del w:id="37185" w:author="pjanssen" w:date="2016-04-22T14:17:00Z"/>
                      <w:lang w:val="en-GB"/>
                      <w:rPrChange w:id="37186" w:author="pjanssen" w:date="2016-04-22T14:18:00Z">
                        <w:rPr>
                          <w:del w:id="37187" w:author="pjanssen" w:date="2016-04-22T14:17:00Z"/>
                        </w:rPr>
                      </w:rPrChange>
                    </w:rPr>
                  </w:pPr>
                  <w:del w:id="37188" w:author="pjanssen" w:date="2016-04-22T14:17:00Z">
                    <w:r w:rsidRPr="00533EF8" w:rsidDel="00533EF8">
                      <w:rPr>
                        <w:lang w:val="en-GB"/>
                        <w:rPrChange w:id="37189" w:author="pjanssen" w:date="2016-04-22T14:18:00Z">
                          <w:rPr/>
                        </w:rPrChange>
                      </w:rPr>
                      <w:delText>«featureType»</w:delText>
                    </w:r>
                  </w:del>
                </w:p>
              </w:tc>
            </w:tr>
          </w:tbl>
          <w:p w:rsidR="00835884" w:rsidRPr="00533EF8" w:rsidDel="00533EF8" w:rsidRDefault="00835884" w:rsidP="00835884">
            <w:pPr>
              <w:rPr>
                <w:del w:id="37190" w:author="pjanssen" w:date="2016-04-22T14:17:00Z"/>
                <w:lang w:val="en-GB"/>
                <w:rPrChange w:id="37191" w:author="pjanssen" w:date="2016-04-22T14:18:00Z">
                  <w:rPr>
                    <w:del w:id="37192" w:author="pjanssen" w:date="2016-04-22T14:17:00Z"/>
                  </w:rPr>
                </w:rPrChange>
              </w:rPr>
            </w:pPr>
          </w:p>
        </w:tc>
      </w:tr>
      <w:tr w:rsidR="00835884" w:rsidRPr="00533EF8" w:rsidDel="00533EF8" w:rsidTr="00835884">
        <w:trPr>
          <w:tblCellSpacing w:w="0" w:type="dxa"/>
          <w:del w:id="371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7194" w:author="pjanssen" w:date="2016-04-22T14:17:00Z"/>
                <w:lang w:val="en-GB"/>
                <w:rPrChange w:id="37195" w:author="pjanssen" w:date="2016-04-22T14:18:00Z">
                  <w:rPr>
                    <w:del w:id="37196" w:author="pjanssen" w:date="2016-04-22T14:17:00Z"/>
                  </w:rPr>
                </w:rPrChange>
              </w:rPr>
            </w:pPr>
            <w:del w:id="37197" w:author="pjanssen" w:date="2016-04-22T14:17:00Z">
              <w:r w:rsidRPr="00533EF8" w:rsidDel="00533EF8">
                <w:rPr>
                  <w:b/>
                  <w:bCs/>
                  <w:lang w:val="en-GB"/>
                  <w:rPrChange w:id="37198" w:author="pjanssen" w:date="2016-04-22T14:18:00Z">
                    <w:rPr>
                      <w:b/>
                      <w:bCs/>
                    </w:rPr>
                  </w:rPrChange>
                </w:rPr>
                <w:delText>Attribuut: maatvoeringsType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7199" w:author="pjanssen" w:date="2016-04-22T14:17:00Z"/>
              </w:trPr>
              <w:tc>
                <w:tcPr>
                  <w:tcW w:w="360" w:type="dxa"/>
                  <w:hideMark/>
                </w:tcPr>
                <w:p w:rsidR="00835884" w:rsidRPr="00533EF8" w:rsidDel="00533EF8" w:rsidRDefault="00835884" w:rsidP="00835884">
                  <w:pPr>
                    <w:rPr>
                      <w:del w:id="37200" w:author="pjanssen" w:date="2016-04-22T14:17:00Z"/>
                      <w:lang w:val="en-GB"/>
                      <w:rPrChange w:id="37201" w:author="pjanssen" w:date="2016-04-22T14:18:00Z">
                        <w:rPr>
                          <w:del w:id="37202" w:author="pjanssen" w:date="2016-04-22T14:17:00Z"/>
                        </w:rPr>
                      </w:rPrChange>
                    </w:rPr>
                  </w:pPr>
                  <w:del w:id="37203" w:author="pjanssen" w:date="2016-04-22T14:17:00Z">
                    <w:r w:rsidRPr="00533EF8" w:rsidDel="00533EF8">
                      <w:rPr>
                        <w:lang w:val="en-GB"/>
                        <w:rPrChange w:id="37204" w:author="pjanssen" w:date="2016-04-22T14:18:00Z">
                          <w:rPr/>
                        </w:rPrChange>
                      </w:rPr>
                      <w:delText> </w:delText>
                    </w:r>
                  </w:del>
                </w:p>
              </w:tc>
              <w:tc>
                <w:tcPr>
                  <w:tcW w:w="1500" w:type="dxa"/>
                  <w:hideMark/>
                </w:tcPr>
                <w:p w:rsidR="00835884" w:rsidRPr="00533EF8" w:rsidDel="00533EF8" w:rsidRDefault="00835884" w:rsidP="00835884">
                  <w:pPr>
                    <w:rPr>
                      <w:del w:id="37205" w:author="pjanssen" w:date="2016-04-22T14:17:00Z"/>
                      <w:lang w:val="en-GB"/>
                      <w:rPrChange w:id="37206" w:author="pjanssen" w:date="2016-04-22T14:18:00Z">
                        <w:rPr>
                          <w:del w:id="37207" w:author="pjanssen" w:date="2016-04-22T14:17:00Z"/>
                        </w:rPr>
                      </w:rPrChange>
                    </w:rPr>
                  </w:pPr>
                  <w:del w:id="37208" w:author="pjanssen" w:date="2016-04-22T14:17:00Z">
                    <w:r w:rsidRPr="00533EF8" w:rsidDel="00533EF8">
                      <w:rPr>
                        <w:lang w:val="en-GB"/>
                        <w:rPrChange w:id="37209" w:author="pjanssen" w:date="2016-04-22T14:18:00Z">
                          <w:rPr/>
                        </w:rPrChange>
                      </w:rPr>
                      <w:delText>Naam:</w:delText>
                    </w:r>
                  </w:del>
                </w:p>
              </w:tc>
              <w:tc>
                <w:tcPr>
                  <w:tcW w:w="0" w:type="auto"/>
                  <w:hideMark/>
                </w:tcPr>
                <w:p w:rsidR="00835884" w:rsidRPr="00533EF8" w:rsidDel="00533EF8" w:rsidRDefault="00835884" w:rsidP="00835884">
                  <w:pPr>
                    <w:rPr>
                      <w:del w:id="37210" w:author="pjanssen" w:date="2016-04-22T14:17:00Z"/>
                      <w:lang w:val="en-GB"/>
                      <w:rPrChange w:id="37211" w:author="pjanssen" w:date="2016-04-22T14:18:00Z">
                        <w:rPr>
                          <w:del w:id="37212" w:author="pjanssen" w:date="2016-04-22T14:17:00Z"/>
                        </w:rPr>
                      </w:rPrChange>
                    </w:rPr>
                  </w:pPr>
                </w:p>
              </w:tc>
            </w:tr>
            <w:tr w:rsidR="00835884" w:rsidRPr="00533EF8" w:rsidDel="00533EF8" w:rsidTr="00835884">
              <w:trPr>
                <w:tblHeader/>
                <w:tblCellSpacing w:w="0" w:type="dxa"/>
                <w:del w:id="37213" w:author="pjanssen" w:date="2016-04-22T14:17:00Z"/>
              </w:trPr>
              <w:tc>
                <w:tcPr>
                  <w:tcW w:w="360" w:type="dxa"/>
                  <w:hideMark/>
                </w:tcPr>
                <w:p w:rsidR="00835884" w:rsidRPr="00533EF8" w:rsidDel="00533EF8" w:rsidRDefault="00835884" w:rsidP="00835884">
                  <w:pPr>
                    <w:rPr>
                      <w:del w:id="37214" w:author="pjanssen" w:date="2016-04-22T14:17:00Z"/>
                      <w:lang w:val="en-GB"/>
                      <w:rPrChange w:id="37215" w:author="pjanssen" w:date="2016-04-22T14:18:00Z">
                        <w:rPr>
                          <w:del w:id="37216" w:author="pjanssen" w:date="2016-04-22T14:17:00Z"/>
                        </w:rPr>
                      </w:rPrChange>
                    </w:rPr>
                  </w:pPr>
                  <w:del w:id="37217" w:author="pjanssen" w:date="2016-04-22T14:17:00Z">
                    <w:r w:rsidRPr="00533EF8" w:rsidDel="00533EF8">
                      <w:rPr>
                        <w:lang w:val="en-GB"/>
                        <w:rPrChange w:id="37218" w:author="pjanssen" w:date="2016-04-22T14:18:00Z">
                          <w:rPr/>
                        </w:rPrChange>
                      </w:rPr>
                      <w:delText> </w:delText>
                    </w:r>
                  </w:del>
                </w:p>
              </w:tc>
              <w:tc>
                <w:tcPr>
                  <w:tcW w:w="1500" w:type="dxa"/>
                  <w:hideMark/>
                </w:tcPr>
                <w:p w:rsidR="00835884" w:rsidRPr="00533EF8" w:rsidDel="00533EF8" w:rsidRDefault="00835884" w:rsidP="00835884">
                  <w:pPr>
                    <w:rPr>
                      <w:del w:id="37219" w:author="pjanssen" w:date="2016-04-22T14:17:00Z"/>
                      <w:lang w:val="en-GB"/>
                      <w:rPrChange w:id="37220" w:author="pjanssen" w:date="2016-04-22T14:18:00Z">
                        <w:rPr>
                          <w:del w:id="37221" w:author="pjanssen" w:date="2016-04-22T14:17:00Z"/>
                        </w:rPr>
                      </w:rPrChange>
                    </w:rPr>
                  </w:pPr>
                  <w:del w:id="37222" w:author="pjanssen" w:date="2016-04-22T14:17:00Z">
                    <w:r w:rsidRPr="00533EF8" w:rsidDel="00533EF8">
                      <w:rPr>
                        <w:lang w:val="en-GB"/>
                        <w:rPrChange w:id="37223" w:author="pjanssen" w:date="2016-04-22T14:18:00Z">
                          <w:rPr/>
                        </w:rPrChange>
                      </w:rPr>
                      <w:delText>Type:</w:delText>
                    </w:r>
                  </w:del>
                </w:p>
              </w:tc>
              <w:tc>
                <w:tcPr>
                  <w:tcW w:w="0" w:type="auto"/>
                  <w:hideMark/>
                </w:tcPr>
                <w:p w:rsidR="00835884" w:rsidRPr="00533EF8" w:rsidDel="00533EF8" w:rsidRDefault="00835884" w:rsidP="00835884">
                  <w:pPr>
                    <w:rPr>
                      <w:del w:id="37224" w:author="pjanssen" w:date="2016-04-22T14:17:00Z"/>
                      <w:lang w:val="en-GB"/>
                      <w:rPrChange w:id="37225" w:author="pjanssen" w:date="2016-04-22T14:18:00Z">
                        <w:rPr>
                          <w:del w:id="37226" w:author="pjanssen" w:date="2016-04-22T14:17:00Z"/>
                        </w:rPr>
                      </w:rPrChange>
                    </w:rPr>
                  </w:pPr>
                  <w:del w:id="37227" w:author="pjanssen" w:date="2016-04-22T14:17:00Z">
                    <w:r w:rsidRPr="00533EF8" w:rsidDel="00533EF8">
                      <w:rPr>
                        <w:lang w:val="en-GB"/>
                        <w:rPrChange w:id="37228" w:author="pjanssen" w:date="2016-04-22T14:18:00Z">
                          <w:rPr/>
                        </w:rPrChange>
                      </w:rPr>
                      <w:delText>MaatvoeringsTypeValue</w:delText>
                    </w:r>
                  </w:del>
                </w:p>
              </w:tc>
            </w:tr>
            <w:tr w:rsidR="00835884" w:rsidRPr="00533EF8" w:rsidDel="00533EF8" w:rsidTr="00835884">
              <w:trPr>
                <w:tblHeader/>
                <w:tblCellSpacing w:w="0" w:type="dxa"/>
                <w:del w:id="37229" w:author="pjanssen" w:date="2016-04-22T14:17:00Z"/>
              </w:trPr>
              <w:tc>
                <w:tcPr>
                  <w:tcW w:w="360" w:type="dxa"/>
                  <w:hideMark/>
                </w:tcPr>
                <w:p w:rsidR="00835884" w:rsidRPr="00533EF8" w:rsidDel="00533EF8" w:rsidRDefault="00835884" w:rsidP="00835884">
                  <w:pPr>
                    <w:rPr>
                      <w:del w:id="37230" w:author="pjanssen" w:date="2016-04-22T14:17:00Z"/>
                      <w:lang w:val="en-GB"/>
                      <w:rPrChange w:id="37231" w:author="pjanssen" w:date="2016-04-22T14:18:00Z">
                        <w:rPr>
                          <w:del w:id="37232" w:author="pjanssen" w:date="2016-04-22T14:17:00Z"/>
                        </w:rPr>
                      </w:rPrChange>
                    </w:rPr>
                  </w:pPr>
                  <w:del w:id="37233" w:author="pjanssen" w:date="2016-04-22T14:17:00Z">
                    <w:r w:rsidRPr="00533EF8" w:rsidDel="00533EF8">
                      <w:rPr>
                        <w:lang w:val="en-GB"/>
                        <w:rPrChange w:id="37234" w:author="pjanssen" w:date="2016-04-22T14:18:00Z">
                          <w:rPr/>
                        </w:rPrChange>
                      </w:rPr>
                      <w:delText> </w:delText>
                    </w:r>
                  </w:del>
                </w:p>
              </w:tc>
              <w:tc>
                <w:tcPr>
                  <w:tcW w:w="1500" w:type="dxa"/>
                  <w:hideMark/>
                </w:tcPr>
                <w:p w:rsidR="00835884" w:rsidRPr="00533EF8" w:rsidDel="00533EF8" w:rsidRDefault="00835884" w:rsidP="00835884">
                  <w:pPr>
                    <w:rPr>
                      <w:del w:id="37235" w:author="pjanssen" w:date="2016-04-22T14:17:00Z"/>
                      <w:lang w:val="en-GB"/>
                      <w:rPrChange w:id="37236" w:author="pjanssen" w:date="2016-04-22T14:18:00Z">
                        <w:rPr>
                          <w:del w:id="37237" w:author="pjanssen" w:date="2016-04-22T14:17:00Z"/>
                        </w:rPr>
                      </w:rPrChange>
                    </w:rPr>
                  </w:pPr>
                  <w:del w:id="37238" w:author="pjanssen" w:date="2016-04-22T14:17:00Z">
                    <w:r w:rsidRPr="00533EF8" w:rsidDel="00533EF8">
                      <w:rPr>
                        <w:lang w:val="en-GB"/>
                        <w:rPrChange w:id="37239" w:author="pjanssen" w:date="2016-04-22T14:18:00Z">
                          <w:rPr/>
                        </w:rPrChange>
                      </w:rPr>
                      <w:delText>Definitie:</w:delText>
                    </w:r>
                  </w:del>
                </w:p>
              </w:tc>
              <w:tc>
                <w:tcPr>
                  <w:tcW w:w="0" w:type="auto"/>
                  <w:hideMark/>
                </w:tcPr>
                <w:p w:rsidR="00835884" w:rsidRPr="00533EF8" w:rsidDel="00533EF8" w:rsidRDefault="00835884" w:rsidP="00835884">
                  <w:pPr>
                    <w:rPr>
                      <w:del w:id="37240" w:author="pjanssen" w:date="2016-04-22T14:17:00Z"/>
                      <w:lang w:val="en-GB"/>
                      <w:rPrChange w:id="37241" w:author="pjanssen" w:date="2016-04-22T14:18:00Z">
                        <w:rPr>
                          <w:del w:id="37242" w:author="pjanssen" w:date="2016-04-22T14:17:00Z"/>
                        </w:rPr>
                      </w:rPrChange>
                    </w:rPr>
                  </w:pPr>
                  <w:del w:id="37243" w:author="pjanssen" w:date="2016-04-22T14:17:00Z">
                    <w:r w:rsidRPr="00533EF8" w:rsidDel="00533EF8">
                      <w:rPr>
                        <w:lang w:val="en-GB"/>
                        <w:rPrChange w:id="37244" w:author="pjanssen" w:date="2016-04-22T14:18:00Z">
                          <w:rPr/>
                        </w:rPrChange>
                      </w:rPr>
                      <w:delText xml:space="preserve">Aard van de opgenomen annotatie </w:delText>
                    </w:r>
                  </w:del>
                </w:p>
              </w:tc>
            </w:tr>
            <w:tr w:rsidR="00835884" w:rsidRPr="00533EF8" w:rsidDel="00533EF8" w:rsidTr="00835884">
              <w:trPr>
                <w:tblHeader/>
                <w:tblCellSpacing w:w="0" w:type="dxa"/>
                <w:del w:id="37245" w:author="pjanssen" w:date="2016-04-22T14:17:00Z"/>
              </w:trPr>
              <w:tc>
                <w:tcPr>
                  <w:tcW w:w="360" w:type="dxa"/>
                  <w:hideMark/>
                </w:tcPr>
                <w:p w:rsidR="00835884" w:rsidRPr="00533EF8" w:rsidDel="00533EF8" w:rsidRDefault="00835884" w:rsidP="00835884">
                  <w:pPr>
                    <w:rPr>
                      <w:del w:id="37246" w:author="pjanssen" w:date="2016-04-22T14:17:00Z"/>
                      <w:lang w:val="en-GB"/>
                      <w:rPrChange w:id="37247" w:author="pjanssen" w:date="2016-04-22T14:18:00Z">
                        <w:rPr>
                          <w:del w:id="37248" w:author="pjanssen" w:date="2016-04-22T14:17:00Z"/>
                        </w:rPr>
                      </w:rPrChange>
                    </w:rPr>
                  </w:pPr>
                  <w:del w:id="37249" w:author="pjanssen" w:date="2016-04-22T14:17:00Z">
                    <w:r w:rsidRPr="00533EF8" w:rsidDel="00533EF8">
                      <w:rPr>
                        <w:lang w:val="en-GB"/>
                        <w:rPrChange w:id="37250" w:author="pjanssen" w:date="2016-04-22T14:18:00Z">
                          <w:rPr/>
                        </w:rPrChange>
                      </w:rPr>
                      <w:delText> </w:delText>
                    </w:r>
                  </w:del>
                </w:p>
              </w:tc>
              <w:tc>
                <w:tcPr>
                  <w:tcW w:w="1500" w:type="dxa"/>
                  <w:hideMark/>
                </w:tcPr>
                <w:p w:rsidR="00835884" w:rsidRPr="00533EF8" w:rsidDel="00533EF8" w:rsidRDefault="00835884" w:rsidP="00835884">
                  <w:pPr>
                    <w:rPr>
                      <w:del w:id="37251" w:author="pjanssen" w:date="2016-04-22T14:17:00Z"/>
                      <w:lang w:val="en-GB"/>
                      <w:rPrChange w:id="37252" w:author="pjanssen" w:date="2016-04-22T14:18:00Z">
                        <w:rPr>
                          <w:del w:id="37253" w:author="pjanssen" w:date="2016-04-22T14:17:00Z"/>
                        </w:rPr>
                      </w:rPrChange>
                    </w:rPr>
                  </w:pPr>
                  <w:del w:id="37254" w:author="pjanssen" w:date="2016-04-22T14:17:00Z">
                    <w:r w:rsidRPr="00533EF8" w:rsidDel="00533EF8">
                      <w:rPr>
                        <w:lang w:val="en-GB"/>
                        <w:rPrChange w:id="37255" w:author="pjanssen" w:date="2016-04-22T14:18:00Z">
                          <w:rPr/>
                        </w:rPrChange>
                      </w:rPr>
                      <w:delText>Omschrijving:</w:delText>
                    </w:r>
                  </w:del>
                </w:p>
              </w:tc>
              <w:tc>
                <w:tcPr>
                  <w:tcW w:w="0" w:type="auto"/>
                  <w:hideMark/>
                </w:tcPr>
                <w:p w:rsidR="00835884" w:rsidRPr="00533EF8" w:rsidDel="00533EF8" w:rsidRDefault="00835884" w:rsidP="00835884">
                  <w:pPr>
                    <w:rPr>
                      <w:del w:id="37256" w:author="pjanssen" w:date="2016-04-22T14:17:00Z"/>
                      <w:lang w:val="en-GB"/>
                      <w:rPrChange w:id="37257" w:author="pjanssen" w:date="2016-04-22T14:18:00Z">
                        <w:rPr>
                          <w:del w:id="37258" w:author="pjanssen" w:date="2016-04-22T14:17:00Z"/>
                        </w:rPr>
                      </w:rPrChange>
                    </w:rPr>
                  </w:pPr>
                  <w:del w:id="37259" w:author="pjanssen" w:date="2016-04-22T14:17:00Z">
                    <w:r w:rsidRPr="00533EF8" w:rsidDel="00533EF8">
                      <w:rPr>
                        <w:lang w:val="en-GB"/>
                        <w:rPrChange w:id="37260" w:author="pjanssen" w:date="2016-04-22T14:18:00Z">
                          <w:rPr/>
                        </w:rPrChange>
                      </w:rPr>
                      <w:delText xml:space="preserve">Annotatie kan voor o.a. maatvoering getypeerd zijn. </w:delText>
                    </w:r>
                  </w:del>
                </w:p>
              </w:tc>
            </w:tr>
            <w:tr w:rsidR="00835884" w:rsidRPr="00533EF8" w:rsidDel="00533EF8" w:rsidTr="00835884">
              <w:trPr>
                <w:tblHeader/>
                <w:tblCellSpacing w:w="0" w:type="dxa"/>
                <w:del w:id="37261" w:author="pjanssen" w:date="2016-04-22T14:17:00Z"/>
              </w:trPr>
              <w:tc>
                <w:tcPr>
                  <w:tcW w:w="360" w:type="dxa"/>
                  <w:hideMark/>
                </w:tcPr>
                <w:p w:rsidR="00835884" w:rsidRPr="00533EF8" w:rsidDel="00533EF8" w:rsidRDefault="00835884" w:rsidP="00835884">
                  <w:pPr>
                    <w:rPr>
                      <w:del w:id="37262" w:author="pjanssen" w:date="2016-04-22T14:17:00Z"/>
                      <w:lang w:val="en-GB"/>
                      <w:rPrChange w:id="37263" w:author="pjanssen" w:date="2016-04-22T14:18:00Z">
                        <w:rPr>
                          <w:del w:id="37264" w:author="pjanssen" w:date="2016-04-22T14:17:00Z"/>
                        </w:rPr>
                      </w:rPrChange>
                    </w:rPr>
                  </w:pPr>
                  <w:del w:id="37265" w:author="pjanssen" w:date="2016-04-22T14:17:00Z">
                    <w:r w:rsidRPr="00533EF8" w:rsidDel="00533EF8">
                      <w:rPr>
                        <w:lang w:val="en-GB"/>
                        <w:rPrChange w:id="37266" w:author="pjanssen" w:date="2016-04-22T14:18:00Z">
                          <w:rPr/>
                        </w:rPrChange>
                      </w:rPr>
                      <w:delText> </w:delText>
                    </w:r>
                  </w:del>
                </w:p>
              </w:tc>
              <w:tc>
                <w:tcPr>
                  <w:tcW w:w="1500" w:type="dxa"/>
                  <w:hideMark/>
                </w:tcPr>
                <w:p w:rsidR="00835884" w:rsidRPr="00533EF8" w:rsidDel="00533EF8" w:rsidRDefault="00835884" w:rsidP="00835884">
                  <w:pPr>
                    <w:rPr>
                      <w:del w:id="37267" w:author="pjanssen" w:date="2016-04-22T14:17:00Z"/>
                      <w:lang w:val="en-GB"/>
                      <w:rPrChange w:id="37268" w:author="pjanssen" w:date="2016-04-22T14:18:00Z">
                        <w:rPr>
                          <w:del w:id="37269" w:author="pjanssen" w:date="2016-04-22T14:17:00Z"/>
                        </w:rPr>
                      </w:rPrChange>
                    </w:rPr>
                  </w:pPr>
                  <w:del w:id="37270" w:author="pjanssen" w:date="2016-04-22T14:17:00Z">
                    <w:r w:rsidRPr="00533EF8" w:rsidDel="00533EF8">
                      <w:rPr>
                        <w:lang w:val="en-GB"/>
                        <w:rPrChange w:id="37271" w:author="pjanssen" w:date="2016-04-22T14:18:00Z">
                          <w:rPr/>
                        </w:rPrChange>
                      </w:rPr>
                      <w:delText>Multipliciteit:</w:delText>
                    </w:r>
                  </w:del>
                </w:p>
              </w:tc>
              <w:tc>
                <w:tcPr>
                  <w:tcW w:w="0" w:type="auto"/>
                  <w:hideMark/>
                </w:tcPr>
                <w:p w:rsidR="00835884" w:rsidRPr="00533EF8" w:rsidDel="00533EF8" w:rsidRDefault="00835884" w:rsidP="00835884">
                  <w:pPr>
                    <w:rPr>
                      <w:del w:id="37272" w:author="pjanssen" w:date="2016-04-22T14:17:00Z"/>
                      <w:lang w:val="en-GB"/>
                      <w:rPrChange w:id="37273" w:author="pjanssen" w:date="2016-04-22T14:18:00Z">
                        <w:rPr>
                          <w:del w:id="37274" w:author="pjanssen" w:date="2016-04-22T14:17:00Z"/>
                        </w:rPr>
                      </w:rPrChange>
                    </w:rPr>
                  </w:pPr>
                  <w:del w:id="37275" w:author="pjanssen" w:date="2016-04-22T14:17:00Z">
                    <w:r w:rsidRPr="00533EF8" w:rsidDel="00533EF8">
                      <w:rPr>
                        <w:lang w:val="en-GB"/>
                        <w:rPrChange w:id="37276" w:author="pjanssen" w:date="2016-04-22T14:18:00Z">
                          <w:rPr/>
                        </w:rPrChange>
                      </w:rPr>
                      <w:delText>1</w:delText>
                    </w:r>
                  </w:del>
                </w:p>
              </w:tc>
            </w:tr>
          </w:tbl>
          <w:p w:rsidR="00835884" w:rsidRPr="00533EF8" w:rsidDel="00533EF8" w:rsidRDefault="00835884" w:rsidP="00835884">
            <w:pPr>
              <w:rPr>
                <w:del w:id="37277" w:author="pjanssen" w:date="2016-04-22T14:17:00Z"/>
                <w:lang w:val="en-GB"/>
                <w:rPrChange w:id="37278" w:author="pjanssen" w:date="2016-04-22T14:18:00Z">
                  <w:rPr>
                    <w:del w:id="37279" w:author="pjanssen" w:date="2016-04-22T14:17:00Z"/>
                  </w:rPr>
                </w:rPrChange>
              </w:rPr>
            </w:pPr>
          </w:p>
        </w:tc>
      </w:tr>
      <w:tr w:rsidR="00835884" w:rsidRPr="00533EF8" w:rsidDel="00533EF8" w:rsidTr="00835884">
        <w:trPr>
          <w:tblCellSpacing w:w="0" w:type="dxa"/>
          <w:del w:id="3728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7281" w:author="pjanssen" w:date="2016-04-22T14:17:00Z"/>
                <w:lang w:val="en-GB"/>
                <w:rPrChange w:id="37282" w:author="pjanssen" w:date="2016-04-22T14:18:00Z">
                  <w:rPr>
                    <w:del w:id="37283" w:author="pjanssen" w:date="2016-04-22T14:17:00Z"/>
                  </w:rPr>
                </w:rPrChange>
              </w:rPr>
            </w:pPr>
            <w:del w:id="37284" w:author="pjanssen" w:date="2016-04-22T14:17:00Z">
              <w:r w:rsidRPr="00533EF8" w:rsidDel="00533EF8">
                <w:rPr>
                  <w:b/>
                  <w:bCs/>
                  <w:lang w:val="en-GB"/>
                  <w:rPrChange w:id="37285" w:author="pjanssen" w:date="2016-04-22T14:18:00Z">
                    <w:rPr>
                      <w:b/>
                      <w:bCs/>
                    </w:rPr>
                  </w:rPrChange>
                </w:rPr>
                <w:delText>Attribuut: rotatiehoek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7286" w:author="pjanssen" w:date="2016-04-22T14:17:00Z"/>
              </w:trPr>
              <w:tc>
                <w:tcPr>
                  <w:tcW w:w="360" w:type="dxa"/>
                  <w:hideMark/>
                </w:tcPr>
                <w:p w:rsidR="00835884" w:rsidRPr="00533EF8" w:rsidDel="00533EF8" w:rsidRDefault="00835884" w:rsidP="00835884">
                  <w:pPr>
                    <w:rPr>
                      <w:del w:id="37287" w:author="pjanssen" w:date="2016-04-22T14:17:00Z"/>
                      <w:lang w:val="en-GB"/>
                      <w:rPrChange w:id="37288" w:author="pjanssen" w:date="2016-04-22T14:18:00Z">
                        <w:rPr>
                          <w:del w:id="37289" w:author="pjanssen" w:date="2016-04-22T14:17:00Z"/>
                        </w:rPr>
                      </w:rPrChange>
                    </w:rPr>
                  </w:pPr>
                  <w:del w:id="37290" w:author="pjanssen" w:date="2016-04-22T14:17:00Z">
                    <w:r w:rsidRPr="00533EF8" w:rsidDel="00533EF8">
                      <w:rPr>
                        <w:lang w:val="en-GB"/>
                        <w:rPrChange w:id="37291" w:author="pjanssen" w:date="2016-04-22T14:18:00Z">
                          <w:rPr/>
                        </w:rPrChange>
                      </w:rPr>
                      <w:delText> </w:delText>
                    </w:r>
                  </w:del>
                </w:p>
              </w:tc>
              <w:tc>
                <w:tcPr>
                  <w:tcW w:w="1500" w:type="dxa"/>
                  <w:hideMark/>
                </w:tcPr>
                <w:p w:rsidR="00835884" w:rsidRPr="00533EF8" w:rsidDel="00533EF8" w:rsidRDefault="00835884" w:rsidP="00835884">
                  <w:pPr>
                    <w:rPr>
                      <w:del w:id="37292" w:author="pjanssen" w:date="2016-04-22T14:17:00Z"/>
                      <w:lang w:val="en-GB"/>
                      <w:rPrChange w:id="37293" w:author="pjanssen" w:date="2016-04-22T14:18:00Z">
                        <w:rPr>
                          <w:del w:id="37294" w:author="pjanssen" w:date="2016-04-22T14:17:00Z"/>
                        </w:rPr>
                      </w:rPrChange>
                    </w:rPr>
                  </w:pPr>
                  <w:del w:id="37295" w:author="pjanssen" w:date="2016-04-22T14:17:00Z">
                    <w:r w:rsidRPr="00533EF8" w:rsidDel="00533EF8">
                      <w:rPr>
                        <w:lang w:val="en-GB"/>
                        <w:rPrChange w:id="37296" w:author="pjanssen" w:date="2016-04-22T14:18:00Z">
                          <w:rPr/>
                        </w:rPrChange>
                      </w:rPr>
                      <w:delText>Naam:</w:delText>
                    </w:r>
                  </w:del>
                </w:p>
              </w:tc>
              <w:tc>
                <w:tcPr>
                  <w:tcW w:w="0" w:type="auto"/>
                  <w:hideMark/>
                </w:tcPr>
                <w:p w:rsidR="00835884" w:rsidRPr="00533EF8" w:rsidDel="00533EF8" w:rsidRDefault="00835884" w:rsidP="00835884">
                  <w:pPr>
                    <w:rPr>
                      <w:del w:id="37297" w:author="pjanssen" w:date="2016-04-22T14:17:00Z"/>
                      <w:lang w:val="en-GB"/>
                      <w:rPrChange w:id="37298" w:author="pjanssen" w:date="2016-04-22T14:18:00Z">
                        <w:rPr>
                          <w:del w:id="37299" w:author="pjanssen" w:date="2016-04-22T14:17:00Z"/>
                        </w:rPr>
                      </w:rPrChange>
                    </w:rPr>
                  </w:pPr>
                </w:p>
              </w:tc>
            </w:tr>
            <w:tr w:rsidR="00835884" w:rsidRPr="00533EF8" w:rsidDel="00533EF8" w:rsidTr="00835884">
              <w:trPr>
                <w:tblHeader/>
                <w:tblCellSpacing w:w="0" w:type="dxa"/>
                <w:del w:id="37300" w:author="pjanssen" w:date="2016-04-22T14:17:00Z"/>
              </w:trPr>
              <w:tc>
                <w:tcPr>
                  <w:tcW w:w="360" w:type="dxa"/>
                  <w:hideMark/>
                </w:tcPr>
                <w:p w:rsidR="00835884" w:rsidRPr="00533EF8" w:rsidDel="00533EF8" w:rsidRDefault="00835884" w:rsidP="00835884">
                  <w:pPr>
                    <w:rPr>
                      <w:del w:id="37301" w:author="pjanssen" w:date="2016-04-22T14:17:00Z"/>
                      <w:lang w:val="en-GB"/>
                      <w:rPrChange w:id="37302" w:author="pjanssen" w:date="2016-04-22T14:18:00Z">
                        <w:rPr>
                          <w:del w:id="37303" w:author="pjanssen" w:date="2016-04-22T14:17:00Z"/>
                        </w:rPr>
                      </w:rPrChange>
                    </w:rPr>
                  </w:pPr>
                  <w:del w:id="37304" w:author="pjanssen" w:date="2016-04-22T14:17:00Z">
                    <w:r w:rsidRPr="00533EF8" w:rsidDel="00533EF8">
                      <w:rPr>
                        <w:lang w:val="en-GB"/>
                        <w:rPrChange w:id="37305" w:author="pjanssen" w:date="2016-04-22T14:18:00Z">
                          <w:rPr/>
                        </w:rPrChange>
                      </w:rPr>
                      <w:delText> </w:delText>
                    </w:r>
                  </w:del>
                </w:p>
              </w:tc>
              <w:tc>
                <w:tcPr>
                  <w:tcW w:w="1500" w:type="dxa"/>
                  <w:hideMark/>
                </w:tcPr>
                <w:p w:rsidR="00835884" w:rsidRPr="00533EF8" w:rsidDel="00533EF8" w:rsidRDefault="00835884" w:rsidP="00835884">
                  <w:pPr>
                    <w:rPr>
                      <w:del w:id="37306" w:author="pjanssen" w:date="2016-04-22T14:17:00Z"/>
                      <w:lang w:val="en-GB"/>
                      <w:rPrChange w:id="37307" w:author="pjanssen" w:date="2016-04-22T14:18:00Z">
                        <w:rPr>
                          <w:del w:id="37308" w:author="pjanssen" w:date="2016-04-22T14:17:00Z"/>
                        </w:rPr>
                      </w:rPrChange>
                    </w:rPr>
                  </w:pPr>
                  <w:del w:id="37309" w:author="pjanssen" w:date="2016-04-22T14:17:00Z">
                    <w:r w:rsidRPr="00533EF8" w:rsidDel="00533EF8">
                      <w:rPr>
                        <w:lang w:val="en-GB"/>
                        <w:rPrChange w:id="37310" w:author="pjanssen" w:date="2016-04-22T14:18:00Z">
                          <w:rPr/>
                        </w:rPrChange>
                      </w:rPr>
                      <w:delText>Type:</w:delText>
                    </w:r>
                  </w:del>
                </w:p>
              </w:tc>
              <w:tc>
                <w:tcPr>
                  <w:tcW w:w="0" w:type="auto"/>
                  <w:hideMark/>
                </w:tcPr>
                <w:p w:rsidR="00835884" w:rsidRPr="00533EF8" w:rsidDel="00533EF8" w:rsidRDefault="00835884" w:rsidP="00835884">
                  <w:pPr>
                    <w:rPr>
                      <w:del w:id="37311" w:author="pjanssen" w:date="2016-04-22T14:17:00Z"/>
                      <w:lang w:val="en-GB"/>
                      <w:rPrChange w:id="37312" w:author="pjanssen" w:date="2016-04-22T14:18:00Z">
                        <w:rPr>
                          <w:del w:id="37313" w:author="pjanssen" w:date="2016-04-22T14:17:00Z"/>
                        </w:rPr>
                      </w:rPrChange>
                    </w:rPr>
                  </w:pPr>
                  <w:del w:id="37314" w:author="pjanssen" w:date="2016-04-22T14:17:00Z">
                    <w:r w:rsidRPr="00533EF8" w:rsidDel="00533EF8">
                      <w:rPr>
                        <w:lang w:val="en-GB"/>
                        <w:rPrChange w:id="37315" w:author="pjanssen" w:date="2016-04-22T14:18:00Z">
                          <w:rPr/>
                        </w:rPrChange>
                      </w:rPr>
                      <w:delText>Measure</w:delText>
                    </w:r>
                  </w:del>
                </w:p>
              </w:tc>
            </w:tr>
            <w:tr w:rsidR="00835884" w:rsidRPr="00533EF8" w:rsidDel="00533EF8" w:rsidTr="00835884">
              <w:trPr>
                <w:tblHeader/>
                <w:tblCellSpacing w:w="0" w:type="dxa"/>
                <w:del w:id="37316" w:author="pjanssen" w:date="2016-04-22T14:17:00Z"/>
              </w:trPr>
              <w:tc>
                <w:tcPr>
                  <w:tcW w:w="360" w:type="dxa"/>
                  <w:hideMark/>
                </w:tcPr>
                <w:p w:rsidR="00835884" w:rsidRPr="00533EF8" w:rsidDel="00533EF8" w:rsidRDefault="00835884" w:rsidP="00835884">
                  <w:pPr>
                    <w:rPr>
                      <w:del w:id="37317" w:author="pjanssen" w:date="2016-04-22T14:17:00Z"/>
                      <w:lang w:val="en-GB"/>
                      <w:rPrChange w:id="37318" w:author="pjanssen" w:date="2016-04-22T14:18:00Z">
                        <w:rPr>
                          <w:del w:id="37319" w:author="pjanssen" w:date="2016-04-22T14:17:00Z"/>
                        </w:rPr>
                      </w:rPrChange>
                    </w:rPr>
                  </w:pPr>
                  <w:del w:id="37320" w:author="pjanssen" w:date="2016-04-22T14:17:00Z">
                    <w:r w:rsidRPr="00533EF8" w:rsidDel="00533EF8">
                      <w:rPr>
                        <w:lang w:val="en-GB"/>
                        <w:rPrChange w:id="37321" w:author="pjanssen" w:date="2016-04-22T14:18:00Z">
                          <w:rPr/>
                        </w:rPrChange>
                      </w:rPr>
                      <w:delText> </w:delText>
                    </w:r>
                  </w:del>
                </w:p>
              </w:tc>
              <w:tc>
                <w:tcPr>
                  <w:tcW w:w="1500" w:type="dxa"/>
                  <w:hideMark/>
                </w:tcPr>
                <w:p w:rsidR="00835884" w:rsidRPr="00533EF8" w:rsidDel="00533EF8" w:rsidRDefault="00835884" w:rsidP="00835884">
                  <w:pPr>
                    <w:rPr>
                      <w:del w:id="37322" w:author="pjanssen" w:date="2016-04-22T14:17:00Z"/>
                      <w:lang w:val="en-GB"/>
                      <w:rPrChange w:id="37323" w:author="pjanssen" w:date="2016-04-22T14:18:00Z">
                        <w:rPr>
                          <w:del w:id="37324" w:author="pjanssen" w:date="2016-04-22T14:17:00Z"/>
                        </w:rPr>
                      </w:rPrChange>
                    </w:rPr>
                  </w:pPr>
                  <w:del w:id="37325" w:author="pjanssen" w:date="2016-04-22T14:17:00Z">
                    <w:r w:rsidRPr="00533EF8" w:rsidDel="00533EF8">
                      <w:rPr>
                        <w:lang w:val="en-GB"/>
                        <w:rPrChange w:id="37326" w:author="pjanssen" w:date="2016-04-22T14:18:00Z">
                          <w:rPr/>
                        </w:rPrChange>
                      </w:rPr>
                      <w:delText>Definitie:</w:delText>
                    </w:r>
                  </w:del>
                </w:p>
              </w:tc>
              <w:tc>
                <w:tcPr>
                  <w:tcW w:w="0" w:type="auto"/>
                  <w:hideMark/>
                </w:tcPr>
                <w:p w:rsidR="00835884" w:rsidRPr="00533EF8" w:rsidDel="00533EF8" w:rsidRDefault="00835884" w:rsidP="00835884">
                  <w:pPr>
                    <w:rPr>
                      <w:del w:id="37327" w:author="pjanssen" w:date="2016-04-22T14:17:00Z"/>
                      <w:lang w:val="en-GB"/>
                      <w:rPrChange w:id="37328" w:author="pjanssen" w:date="2016-04-22T14:18:00Z">
                        <w:rPr>
                          <w:del w:id="37329" w:author="pjanssen" w:date="2016-04-22T14:17:00Z"/>
                        </w:rPr>
                      </w:rPrChange>
                    </w:rPr>
                  </w:pPr>
                  <w:del w:id="37330" w:author="pjanssen" w:date="2016-04-22T14:17:00Z">
                    <w:r w:rsidRPr="00533EF8" w:rsidDel="00533EF8">
                      <w:rPr>
                        <w:lang w:val="en-GB"/>
                        <w:rPrChange w:id="37331" w:author="pjanssen" w:date="2016-04-22T14:18:00Z">
                          <w:rPr/>
                        </w:rPrChange>
                      </w:rPr>
                      <w:delText xml:space="preserve">Hoek waaronder een labeltekst of symbool wordt weergegeven. </w:delText>
                    </w:r>
                  </w:del>
                </w:p>
              </w:tc>
            </w:tr>
            <w:tr w:rsidR="00835884" w:rsidRPr="00533EF8" w:rsidDel="00533EF8" w:rsidTr="00835884">
              <w:trPr>
                <w:tblHeader/>
                <w:tblCellSpacing w:w="0" w:type="dxa"/>
                <w:del w:id="37332" w:author="pjanssen" w:date="2016-04-22T14:17:00Z"/>
              </w:trPr>
              <w:tc>
                <w:tcPr>
                  <w:tcW w:w="360" w:type="dxa"/>
                  <w:hideMark/>
                </w:tcPr>
                <w:p w:rsidR="00835884" w:rsidRPr="00533EF8" w:rsidDel="00533EF8" w:rsidRDefault="00835884" w:rsidP="00835884">
                  <w:pPr>
                    <w:rPr>
                      <w:del w:id="37333" w:author="pjanssen" w:date="2016-04-22T14:17:00Z"/>
                      <w:lang w:val="en-GB"/>
                      <w:rPrChange w:id="37334" w:author="pjanssen" w:date="2016-04-22T14:18:00Z">
                        <w:rPr>
                          <w:del w:id="37335" w:author="pjanssen" w:date="2016-04-22T14:17:00Z"/>
                        </w:rPr>
                      </w:rPrChange>
                    </w:rPr>
                  </w:pPr>
                  <w:del w:id="37336" w:author="pjanssen" w:date="2016-04-22T14:17:00Z">
                    <w:r w:rsidRPr="00533EF8" w:rsidDel="00533EF8">
                      <w:rPr>
                        <w:lang w:val="en-GB"/>
                        <w:rPrChange w:id="37337" w:author="pjanssen" w:date="2016-04-22T14:18:00Z">
                          <w:rPr/>
                        </w:rPrChange>
                      </w:rPr>
                      <w:delText> </w:delText>
                    </w:r>
                  </w:del>
                </w:p>
              </w:tc>
              <w:tc>
                <w:tcPr>
                  <w:tcW w:w="1500" w:type="dxa"/>
                  <w:hideMark/>
                </w:tcPr>
                <w:p w:rsidR="00835884" w:rsidRPr="00533EF8" w:rsidDel="00533EF8" w:rsidRDefault="00835884" w:rsidP="00835884">
                  <w:pPr>
                    <w:rPr>
                      <w:del w:id="37338" w:author="pjanssen" w:date="2016-04-22T14:17:00Z"/>
                      <w:lang w:val="en-GB"/>
                      <w:rPrChange w:id="37339" w:author="pjanssen" w:date="2016-04-22T14:18:00Z">
                        <w:rPr>
                          <w:del w:id="37340" w:author="pjanssen" w:date="2016-04-22T14:17:00Z"/>
                        </w:rPr>
                      </w:rPrChange>
                    </w:rPr>
                  </w:pPr>
                  <w:del w:id="37341" w:author="pjanssen" w:date="2016-04-22T14:17:00Z">
                    <w:r w:rsidRPr="00533EF8" w:rsidDel="00533EF8">
                      <w:rPr>
                        <w:lang w:val="en-GB"/>
                        <w:rPrChange w:id="37342" w:author="pjanssen" w:date="2016-04-22T14:18:00Z">
                          <w:rPr/>
                        </w:rPrChange>
                      </w:rPr>
                      <w:delText>Omschrijving:</w:delText>
                    </w:r>
                  </w:del>
                </w:p>
              </w:tc>
              <w:tc>
                <w:tcPr>
                  <w:tcW w:w="0" w:type="auto"/>
                  <w:hideMark/>
                </w:tcPr>
                <w:p w:rsidR="00835884" w:rsidRPr="00533EF8" w:rsidDel="00533EF8" w:rsidRDefault="00835884" w:rsidP="00835884">
                  <w:pPr>
                    <w:rPr>
                      <w:del w:id="37343" w:author="pjanssen" w:date="2016-04-22T14:17:00Z"/>
                      <w:lang w:val="en-GB"/>
                      <w:rPrChange w:id="37344" w:author="pjanssen" w:date="2016-04-22T14:18:00Z">
                        <w:rPr>
                          <w:del w:id="37345" w:author="pjanssen" w:date="2016-04-22T14:17:00Z"/>
                        </w:rPr>
                      </w:rPrChange>
                    </w:rPr>
                  </w:pPr>
                  <w:del w:id="37346" w:author="pjanssen" w:date="2016-04-22T14:17:00Z">
                    <w:r w:rsidRPr="00533EF8" w:rsidDel="00533EF8">
                      <w:rPr>
                        <w:lang w:val="en-GB"/>
                        <w:rPrChange w:id="37347" w:author="pjanssen" w:date="2016-04-22T14:18:00Z">
                          <w:rPr/>
                        </w:rPrChange>
                      </w:rPr>
                      <w:delTex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delText>
                    </w:r>
                  </w:del>
                </w:p>
              </w:tc>
            </w:tr>
            <w:tr w:rsidR="00835884" w:rsidRPr="00533EF8" w:rsidDel="00533EF8" w:rsidTr="00835884">
              <w:trPr>
                <w:tblHeader/>
                <w:tblCellSpacing w:w="0" w:type="dxa"/>
                <w:del w:id="37348" w:author="pjanssen" w:date="2016-04-22T14:17:00Z"/>
              </w:trPr>
              <w:tc>
                <w:tcPr>
                  <w:tcW w:w="360" w:type="dxa"/>
                  <w:hideMark/>
                </w:tcPr>
                <w:p w:rsidR="00835884" w:rsidRPr="00533EF8" w:rsidDel="00533EF8" w:rsidRDefault="00835884" w:rsidP="00835884">
                  <w:pPr>
                    <w:rPr>
                      <w:del w:id="37349" w:author="pjanssen" w:date="2016-04-22T14:17:00Z"/>
                      <w:lang w:val="en-GB"/>
                      <w:rPrChange w:id="37350" w:author="pjanssen" w:date="2016-04-22T14:18:00Z">
                        <w:rPr>
                          <w:del w:id="37351" w:author="pjanssen" w:date="2016-04-22T14:17:00Z"/>
                        </w:rPr>
                      </w:rPrChange>
                    </w:rPr>
                  </w:pPr>
                  <w:del w:id="37352" w:author="pjanssen" w:date="2016-04-22T14:17:00Z">
                    <w:r w:rsidRPr="00533EF8" w:rsidDel="00533EF8">
                      <w:rPr>
                        <w:lang w:val="en-GB"/>
                        <w:rPrChange w:id="37353" w:author="pjanssen" w:date="2016-04-22T14:18:00Z">
                          <w:rPr/>
                        </w:rPrChange>
                      </w:rPr>
                      <w:delText> </w:delText>
                    </w:r>
                  </w:del>
                </w:p>
              </w:tc>
              <w:tc>
                <w:tcPr>
                  <w:tcW w:w="1500" w:type="dxa"/>
                  <w:hideMark/>
                </w:tcPr>
                <w:p w:rsidR="00835884" w:rsidRPr="00533EF8" w:rsidDel="00533EF8" w:rsidRDefault="00835884" w:rsidP="00835884">
                  <w:pPr>
                    <w:rPr>
                      <w:del w:id="37354" w:author="pjanssen" w:date="2016-04-22T14:17:00Z"/>
                      <w:lang w:val="en-GB"/>
                      <w:rPrChange w:id="37355" w:author="pjanssen" w:date="2016-04-22T14:18:00Z">
                        <w:rPr>
                          <w:del w:id="37356" w:author="pjanssen" w:date="2016-04-22T14:17:00Z"/>
                        </w:rPr>
                      </w:rPrChange>
                    </w:rPr>
                  </w:pPr>
                  <w:del w:id="37357" w:author="pjanssen" w:date="2016-04-22T14:17:00Z">
                    <w:r w:rsidRPr="00533EF8" w:rsidDel="00533EF8">
                      <w:rPr>
                        <w:lang w:val="en-GB"/>
                        <w:rPrChange w:id="37358" w:author="pjanssen" w:date="2016-04-22T14:18:00Z">
                          <w:rPr/>
                        </w:rPrChange>
                      </w:rPr>
                      <w:delText>Multipliciteit:</w:delText>
                    </w:r>
                  </w:del>
                </w:p>
              </w:tc>
              <w:tc>
                <w:tcPr>
                  <w:tcW w:w="0" w:type="auto"/>
                  <w:hideMark/>
                </w:tcPr>
                <w:p w:rsidR="00835884" w:rsidRPr="00533EF8" w:rsidDel="00533EF8" w:rsidRDefault="00835884" w:rsidP="00835884">
                  <w:pPr>
                    <w:rPr>
                      <w:del w:id="37359" w:author="pjanssen" w:date="2016-04-22T14:17:00Z"/>
                      <w:lang w:val="en-GB"/>
                      <w:rPrChange w:id="37360" w:author="pjanssen" w:date="2016-04-22T14:18:00Z">
                        <w:rPr>
                          <w:del w:id="37361" w:author="pjanssen" w:date="2016-04-22T14:17:00Z"/>
                        </w:rPr>
                      </w:rPrChange>
                    </w:rPr>
                  </w:pPr>
                  <w:del w:id="37362" w:author="pjanssen" w:date="2016-04-22T14:17:00Z">
                    <w:r w:rsidRPr="00533EF8" w:rsidDel="00533EF8">
                      <w:rPr>
                        <w:lang w:val="en-GB"/>
                        <w:rPrChange w:id="37363" w:author="pjanssen" w:date="2016-04-22T14:18:00Z">
                          <w:rPr/>
                        </w:rPrChange>
                      </w:rPr>
                      <w:delText>0..1</w:delText>
                    </w:r>
                  </w:del>
                </w:p>
              </w:tc>
            </w:tr>
          </w:tbl>
          <w:p w:rsidR="00835884" w:rsidRPr="00533EF8" w:rsidDel="00533EF8" w:rsidRDefault="00835884" w:rsidP="00835884">
            <w:pPr>
              <w:rPr>
                <w:del w:id="37364" w:author="pjanssen" w:date="2016-04-22T14:17:00Z"/>
                <w:lang w:val="en-GB"/>
                <w:rPrChange w:id="37365" w:author="pjanssen" w:date="2016-04-22T14:18:00Z">
                  <w:rPr>
                    <w:del w:id="37366" w:author="pjanssen" w:date="2016-04-22T14:17:00Z"/>
                  </w:rPr>
                </w:rPrChange>
              </w:rPr>
            </w:pPr>
          </w:p>
        </w:tc>
      </w:tr>
      <w:tr w:rsidR="00835884" w:rsidRPr="00533EF8" w:rsidDel="00533EF8" w:rsidTr="00835884">
        <w:trPr>
          <w:tblCellSpacing w:w="0" w:type="dxa"/>
          <w:del w:id="373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7368" w:author="pjanssen" w:date="2016-04-22T14:17:00Z"/>
                <w:lang w:val="en-GB"/>
                <w:rPrChange w:id="37369" w:author="pjanssen" w:date="2016-04-22T14:18:00Z">
                  <w:rPr>
                    <w:del w:id="37370" w:author="pjanssen" w:date="2016-04-22T14:17:00Z"/>
                  </w:rPr>
                </w:rPrChange>
              </w:rPr>
            </w:pPr>
            <w:del w:id="37371" w:author="pjanssen" w:date="2016-04-22T14:17:00Z">
              <w:r w:rsidRPr="00533EF8" w:rsidDel="00533EF8">
                <w:rPr>
                  <w:b/>
                  <w:bCs/>
                  <w:lang w:val="en-GB"/>
                  <w:rPrChange w:id="37372" w:author="pjanssen" w:date="2016-04-22T14:18:00Z">
                    <w:rPr>
                      <w:b/>
                      <w:bCs/>
                    </w:rPr>
                  </w:rPrChange>
                </w:rPr>
                <w:delText>Attribuut: ligging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7373" w:author="pjanssen" w:date="2016-04-22T14:17:00Z"/>
              </w:trPr>
              <w:tc>
                <w:tcPr>
                  <w:tcW w:w="360" w:type="dxa"/>
                  <w:hideMark/>
                </w:tcPr>
                <w:p w:rsidR="00835884" w:rsidRPr="00533EF8" w:rsidDel="00533EF8" w:rsidRDefault="00835884" w:rsidP="00835884">
                  <w:pPr>
                    <w:rPr>
                      <w:del w:id="37374" w:author="pjanssen" w:date="2016-04-22T14:17:00Z"/>
                      <w:lang w:val="en-GB"/>
                      <w:rPrChange w:id="37375" w:author="pjanssen" w:date="2016-04-22T14:18:00Z">
                        <w:rPr>
                          <w:del w:id="37376" w:author="pjanssen" w:date="2016-04-22T14:17:00Z"/>
                        </w:rPr>
                      </w:rPrChange>
                    </w:rPr>
                  </w:pPr>
                  <w:del w:id="37377" w:author="pjanssen" w:date="2016-04-22T14:17:00Z">
                    <w:r w:rsidRPr="00533EF8" w:rsidDel="00533EF8">
                      <w:rPr>
                        <w:lang w:val="en-GB"/>
                        <w:rPrChange w:id="37378" w:author="pjanssen" w:date="2016-04-22T14:18:00Z">
                          <w:rPr/>
                        </w:rPrChange>
                      </w:rPr>
                      <w:delText> </w:delText>
                    </w:r>
                  </w:del>
                </w:p>
              </w:tc>
              <w:tc>
                <w:tcPr>
                  <w:tcW w:w="1500" w:type="dxa"/>
                  <w:hideMark/>
                </w:tcPr>
                <w:p w:rsidR="00835884" w:rsidRPr="00533EF8" w:rsidDel="00533EF8" w:rsidRDefault="00835884" w:rsidP="00835884">
                  <w:pPr>
                    <w:rPr>
                      <w:del w:id="37379" w:author="pjanssen" w:date="2016-04-22T14:17:00Z"/>
                      <w:lang w:val="en-GB"/>
                      <w:rPrChange w:id="37380" w:author="pjanssen" w:date="2016-04-22T14:18:00Z">
                        <w:rPr>
                          <w:del w:id="37381" w:author="pjanssen" w:date="2016-04-22T14:17:00Z"/>
                        </w:rPr>
                      </w:rPrChange>
                    </w:rPr>
                  </w:pPr>
                  <w:del w:id="37382" w:author="pjanssen" w:date="2016-04-22T14:17:00Z">
                    <w:r w:rsidRPr="00533EF8" w:rsidDel="00533EF8">
                      <w:rPr>
                        <w:lang w:val="en-GB"/>
                        <w:rPrChange w:id="37383" w:author="pjanssen" w:date="2016-04-22T14:18:00Z">
                          <w:rPr/>
                        </w:rPrChange>
                      </w:rPr>
                      <w:delText>Naam:</w:delText>
                    </w:r>
                  </w:del>
                </w:p>
              </w:tc>
              <w:tc>
                <w:tcPr>
                  <w:tcW w:w="0" w:type="auto"/>
                  <w:hideMark/>
                </w:tcPr>
                <w:p w:rsidR="00835884" w:rsidRPr="00533EF8" w:rsidDel="00533EF8" w:rsidRDefault="00835884" w:rsidP="00835884">
                  <w:pPr>
                    <w:rPr>
                      <w:del w:id="37384" w:author="pjanssen" w:date="2016-04-22T14:17:00Z"/>
                      <w:lang w:val="en-GB"/>
                      <w:rPrChange w:id="37385" w:author="pjanssen" w:date="2016-04-22T14:18:00Z">
                        <w:rPr>
                          <w:del w:id="37386" w:author="pjanssen" w:date="2016-04-22T14:17:00Z"/>
                        </w:rPr>
                      </w:rPrChange>
                    </w:rPr>
                  </w:pPr>
                </w:p>
              </w:tc>
            </w:tr>
            <w:tr w:rsidR="00835884" w:rsidRPr="00533EF8" w:rsidDel="00533EF8" w:rsidTr="00835884">
              <w:trPr>
                <w:tblHeader/>
                <w:tblCellSpacing w:w="0" w:type="dxa"/>
                <w:del w:id="37387" w:author="pjanssen" w:date="2016-04-22T14:17:00Z"/>
              </w:trPr>
              <w:tc>
                <w:tcPr>
                  <w:tcW w:w="360" w:type="dxa"/>
                  <w:hideMark/>
                </w:tcPr>
                <w:p w:rsidR="00835884" w:rsidRPr="00533EF8" w:rsidDel="00533EF8" w:rsidRDefault="00835884" w:rsidP="00835884">
                  <w:pPr>
                    <w:rPr>
                      <w:del w:id="37388" w:author="pjanssen" w:date="2016-04-22T14:17:00Z"/>
                      <w:lang w:val="en-GB"/>
                      <w:rPrChange w:id="37389" w:author="pjanssen" w:date="2016-04-22T14:18:00Z">
                        <w:rPr>
                          <w:del w:id="37390" w:author="pjanssen" w:date="2016-04-22T14:17:00Z"/>
                        </w:rPr>
                      </w:rPrChange>
                    </w:rPr>
                  </w:pPr>
                  <w:del w:id="37391" w:author="pjanssen" w:date="2016-04-22T14:17:00Z">
                    <w:r w:rsidRPr="00533EF8" w:rsidDel="00533EF8">
                      <w:rPr>
                        <w:lang w:val="en-GB"/>
                        <w:rPrChange w:id="37392" w:author="pjanssen" w:date="2016-04-22T14:18:00Z">
                          <w:rPr/>
                        </w:rPrChange>
                      </w:rPr>
                      <w:delText> </w:delText>
                    </w:r>
                  </w:del>
                </w:p>
              </w:tc>
              <w:tc>
                <w:tcPr>
                  <w:tcW w:w="1500" w:type="dxa"/>
                  <w:hideMark/>
                </w:tcPr>
                <w:p w:rsidR="00835884" w:rsidRPr="00533EF8" w:rsidDel="00533EF8" w:rsidRDefault="00835884" w:rsidP="00835884">
                  <w:pPr>
                    <w:rPr>
                      <w:del w:id="37393" w:author="pjanssen" w:date="2016-04-22T14:17:00Z"/>
                      <w:lang w:val="en-GB"/>
                      <w:rPrChange w:id="37394" w:author="pjanssen" w:date="2016-04-22T14:18:00Z">
                        <w:rPr>
                          <w:del w:id="37395" w:author="pjanssen" w:date="2016-04-22T14:17:00Z"/>
                        </w:rPr>
                      </w:rPrChange>
                    </w:rPr>
                  </w:pPr>
                  <w:del w:id="37396" w:author="pjanssen" w:date="2016-04-22T14:17:00Z">
                    <w:r w:rsidRPr="00533EF8" w:rsidDel="00533EF8">
                      <w:rPr>
                        <w:lang w:val="en-GB"/>
                        <w:rPrChange w:id="37397" w:author="pjanssen" w:date="2016-04-22T14:18:00Z">
                          <w:rPr/>
                        </w:rPrChange>
                      </w:rPr>
                      <w:delText>Type:</w:delText>
                    </w:r>
                  </w:del>
                </w:p>
              </w:tc>
              <w:tc>
                <w:tcPr>
                  <w:tcW w:w="0" w:type="auto"/>
                  <w:hideMark/>
                </w:tcPr>
                <w:p w:rsidR="00835884" w:rsidRPr="00533EF8" w:rsidDel="00533EF8" w:rsidRDefault="00835884" w:rsidP="00835884">
                  <w:pPr>
                    <w:rPr>
                      <w:del w:id="37398" w:author="pjanssen" w:date="2016-04-22T14:17:00Z"/>
                      <w:lang w:val="en-GB"/>
                      <w:rPrChange w:id="37399" w:author="pjanssen" w:date="2016-04-22T14:18:00Z">
                        <w:rPr>
                          <w:del w:id="37400" w:author="pjanssen" w:date="2016-04-22T14:17:00Z"/>
                        </w:rPr>
                      </w:rPrChange>
                    </w:rPr>
                  </w:pPr>
                  <w:del w:id="37401" w:author="pjanssen" w:date="2016-04-22T14:17:00Z">
                    <w:r w:rsidRPr="00533EF8" w:rsidDel="00533EF8">
                      <w:rPr>
                        <w:lang w:val="en-GB"/>
                        <w:rPrChange w:id="37402" w:author="pjanssen" w:date="2016-04-22T14:18:00Z">
                          <w:rPr/>
                        </w:rPrChange>
                      </w:rPr>
                      <w:delText>GM_Object</w:delText>
                    </w:r>
                  </w:del>
                </w:p>
              </w:tc>
            </w:tr>
            <w:tr w:rsidR="00835884" w:rsidRPr="00533EF8" w:rsidDel="00533EF8" w:rsidTr="00835884">
              <w:trPr>
                <w:tblHeader/>
                <w:tblCellSpacing w:w="0" w:type="dxa"/>
                <w:del w:id="37403" w:author="pjanssen" w:date="2016-04-22T14:17:00Z"/>
              </w:trPr>
              <w:tc>
                <w:tcPr>
                  <w:tcW w:w="360" w:type="dxa"/>
                  <w:hideMark/>
                </w:tcPr>
                <w:p w:rsidR="00835884" w:rsidRPr="00533EF8" w:rsidDel="00533EF8" w:rsidRDefault="00835884" w:rsidP="00835884">
                  <w:pPr>
                    <w:rPr>
                      <w:del w:id="37404" w:author="pjanssen" w:date="2016-04-22T14:17:00Z"/>
                      <w:lang w:val="en-GB"/>
                      <w:rPrChange w:id="37405" w:author="pjanssen" w:date="2016-04-22T14:18:00Z">
                        <w:rPr>
                          <w:del w:id="37406" w:author="pjanssen" w:date="2016-04-22T14:17:00Z"/>
                        </w:rPr>
                      </w:rPrChange>
                    </w:rPr>
                  </w:pPr>
                  <w:del w:id="37407" w:author="pjanssen" w:date="2016-04-22T14:17:00Z">
                    <w:r w:rsidRPr="00533EF8" w:rsidDel="00533EF8">
                      <w:rPr>
                        <w:lang w:val="en-GB"/>
                        <w:rPrChange w:id="37408" w:author="pjanssen" w:date="2016-04-22T14:18:00Z">
                          <w:rPr/>
                        </w:rPrChange>
                      </w:rPr>
                      <w:delText> </w:delText>
                    </w:r>
                  </w:del>
                </w:p>
              </w:tc>
              <w:tc>
                <w:tcPr>
                  <w:tcW w:w="1500" w:type="dxa"/>
                  <w:hideMark/>
                </w:tcPr>
                <w:p w:rsidR="00835884" w:rsidRPr="00533EF8" w:rsidDel="00533EF8" w:rsidRDefault="00835884" w:rsidP="00835884">
                  <w:pPr>
                    <w:rPr>
                      <w:del w:id="37409" w:author="pjanssen" w:date="2016-04-22T14:17:00Z"/>
                      <w:lang w:val="en-GB"/>
                      <w:rPrChange w:id="37410" w:author="pjanssen" w:date="2016-04-22T14:18:00Z">
                        <w:rPr>
                          <w:del w:id="37411" w:author="pjanssen" w:date="2016-04-22T14:17:00Z"/>
                        </w:rPr>
                      </w:rPrChange>
                    </w:rPr>
                  </w:pPr>
                  <w:del w:id="37412" w:author="pjanssen" w:date="2016-04-22T14:17:00Z">
                    <w:r w:rsidRPr="00533EF8" w:rsidDel="00533EF8">
                      <w:rPr>
                        <w:lang w:val="en-GB"/>
                        <w:rPrChange w:id="37413" w:author="pjanssen" w:date="2016-04-22T14:18:00Z">
                          <w:rPr/>
                        </w:rPrChange>
                      </w:rPr>
                      <w:delText>Definitie:</w:delText>
                    </w:r>
                  </w:del>
                </w:p>
              </w:tc>
              <w:tc>
                <w:tcPr>
                  <w:tcW w:w="0" w:type="auto"/>
                  <w:hideMark/>
                </w:tcPr>
                <w:p w:rsidR="00835884" w:rsidRPr="00533EF8" w:rsidDel="00533EF8" w:rsidRDefault="00835884" w:rsidP="00835884">
                  <w:pPr>
                    <w:rPr>
                      <w:del w:id="37414" w:author="pjanssen" w:date="2016-04-22T14:17:00Z"/>
                      <w:lang w:val="en-GB"/>
                      <w:rPrChange w:id="37415" w:author="pjanssen" w:date="2016-04-22T14:18:00Z">
                        <w:rPr>
                          <w:del w:id="37416" w:author="pjanssen" w:date="2016-04-22T14:17:00Z"/>
                        </w:rPr>
                      </w:rPrChange>
                    </w:rPr>
                  </w:pPr>
                  <w:del w:id="37417" w:author="pjanssen" w:date="2016-04-22T14:17:00Z">
                    <w:r w:rsidRPr="00533EF8" w:rsidDel="00533EF8">
                      <w:rPr>
                        <w:lang w:val="en-GB"/>
                        <w:rPrChange w:id="37418" w:author="pjanssen" w:date="2016-04-22T14:18:00Z">
                          <w:rPr/>
                        </w:rPrChange>
                      </w:rPr>
                      <w:delText xml:space="preserve">Positie of geometrie van de annotatie. </w:delText>
                    </w:r>
                  </w:del>
                </w:p>
              </w:tc>
            </w:tr>
            <w:tr w:rsidR="00835884" w:rsidRPr="00533EF8" w:rsidDel="00533EF8" w:rsidTr="00835884">
              <w:trPr>
                <w:tblHeader/>
                <w:tblCellSpacing w:w="0" w:type="dxa"/>
                <w:del w:id="37419" w:author="pjanssen" w:date="2016-04-22T14:17:00Z"/>
              </w:trPr>
              <w:tc>
                <w:tcPr>
                  <w:tcW w:w="360" w:type="dxa"/>
                  <w:hideMark/>
                </w:tcPr>
                <w:p w:rsidR="00835884" w:rsidRPr="00533EF8" w:rsidDel="00533EF8" w:rsidRDefault="00835884" w:rsidP="00835884">
                  <w:pPr>
                    <w:rPr>
                      <w:del w:id="37420" w:author="pjanssen" w:date="2016-04-22T14:17:00Z"/>
                      <w:lang w:val="en-GB"/>
                      <w:rPrChange w:id="37421" w:author="pjanssen" w:date="2016-04-22T14:18:00Z">
                        <w:rPr>
                          <w:del w:id="37422" w:author="pjanssen" w:date="2016-04-22T14:17:00Z"/>
                        </w:rPr>
                      </w:rPrChange>
                    </w:rPr>
                  </w:pPr>
                  <w:del w:id="37423" w:author="pjanssen" w:date="2016-04-22T14:17:00Z">
                    <w:r w:rsidRPr="00533EF8" w:rsidDel="00533EF8">
                      <w:rPr>
                        <w:lang w:val="en-GB"/>
                        <w:rPrChange w:id="37424" w:author="pjanssen" w:date="2016-04-22T14:18:00Z">
                          <w:rPr/>
                        </w:rPrChange>
                      </w:rPr>
                      <w:delText> </w:delText>
                    </w:r>
                  </w:del>
                </w:p>
              </w:tc>
              <w:tc>
                <w:tcPr>
                  <w:tcW w:w="1500" w:type="dxa"/>
                  <w:hideMark/>
                </w:tcPr>
                <w:p w:rsidR="00835884" w:rsidRPr="00533EF8" w:rsidDel="00533EF8" w:rsidRDefault="00835884" w:rsidP="00835884">
                  <w:pPr>
                    <w:rPr>
                      <w:del w:id="37425" w:author="pjanssen" w:date="2016-04-22T14:17:00Z"/>
                      <w:lang w:val="en-GB"/>
                      <w:rPrChange w:id="37426" w:author="pjanssen" w:date="2016-04-22T14:18:00Z">
                        <w:rPr>
                          <w:del w:id="37427" w:author="pjanssen" w:date="2016-04-22T14:17:00Z"/>
                        </w:rPr>
                      </w:rPrChange>
                    </w:rPr>
                  </w:pPr>
                  <w:del w:id="37428" w:author="pjanssen" w:date="2016-04-22T14:17:00Z">
                    <w:r w:rsidRPr="00533EF8" w:rsidDel="00533EF8">
                      <w:rPr>
                        <w:lang w:val="en-GB"/>
                        <w:rPrChange w:id="37429" w:author="pjanssen" w:date="2016-04-22T14:18:00Z">
                          <w:rPr/>
                        </w:rPrChange>
                      </w:rPr>
                      <w:delText>Omschrijving:</w:delText>
                    </w:r>
                  </w:del>
                </w:p>
              </w:tc>
              <w:tc>
                <w:tcPr>
                  <w:tcW w:w="0" w:type="auto"/>
                  <w:hideMark/>
                </w:tcPr>
                <w:p w:rsidR="00835884" w:rsidRPr="00533EF8" w:rsidDel="00533EF8" w:rsidRDefault="00835884" w:rsidP="00835884">
                  <w:pPr>
                    <w:rPr>
                      <w:del w:id="37430" w:author="pjanssen" w:date="2016-04-22T14:17:00Z"/>
                      <w:lang w:val="en-GB"/>
                      <w:rPrChange w:id="37431" w:author="pjanssen" w:date="2016-04-22T14:18:00Z">
                        <w:rPr>
                          <w:del w:id="37432" w:author="pjanssen" w:date="2016-04-22T14:17:00Z"/>
                        </w:rPr>
                      </w:rPrChange>
                    </w:rPr>
                  </w:pPr>
                  <w:del w:id="37433" w:author="pjanssen" w:date="2016-04-22T14:17:00Z">
                    <w:r w:rsidRPr="00533EF8" w:rsidDel="00533EF8">
                      <w:rPr>
                        <w:lang w:val="en-GB"/>
                        <w:rPrChange w:id="37434" w:author="pjanssen" w:date="2016-04-22T14:18:00Z">
                          <w:rPr/>
                        </w:rPrChange>
                      </w:rPr>
                      <w:delText xml:space="preserve">Afhankelijk van het type annotatie betreft het een plaatsingspunt van het label of de geometrie van de annotatie. </w:delText>
                    </w:r>
                  </w:del>
                </w:p>
              </w:tc>
            </w:tr>
            <w:tr w:rsidR="00835884" w:rsidRPr="00533EF8" w:rsidDel="00533EF8" w:rsidTr="00835884">
              <w:trPr>
                <w:tblHeader/>
                <w:tblCellSpacing w:w="0" w:type="dxa"/>
                <w:del w:id="37435" w:author="pjanssen" w:date="2016-04-22T14:17:00Z"/>
              </w:trPr>
              <w:tc>
                <w:tcPr>
                  <w:tcW w:w="360" w:type="dxa"/>
                  <w:hideMark/>
                </w:tcPr>
                <w:p w:rsidR="00835884" w:rsidRPr="00533EF8" w:rsidDel="00533EF8" w:rsidRDefault="00835884" w:rsidP="00835884">
                  <w:pPr>
                    <w:rPr>
                      <w:del w:id="37436" w:author="pjanssen" w:date="2016-04-22T14:17:00Z"/>
                      <w:lang w:val="en-GB"/>
                      <w:rPrChange w:id="37437" w:author="pjanssen" w:date="2016-04-22T14:18:00Z">
                        <w:rPr>
                          <w:del w:id="37438" w:author="pjanssen" w:date="2016-04-22T14:17:00Z"/>
                        </w:rPr>
                      </w:rPrChange>
                    </w:rPr>
                  </w:pPr>
                  <w:del w:id="37439" w:author="pjanssen" w:date="2016-04-22T14:17:00Z">
                    <w:r w:rsidRPr="00533EF8" w:rsidDel="00533EF8">
                      <w:rPr>
                        <w:lang w:val="en-GB"/>
                        <w:rPrChange w:id="37440" w:author="pjanssen" w:date="2016-04-22T14:18:00Z">
                          <w:rPr/>
                        </w:rPrChange>
                      </w:rPr>
                      <w:delText> </w:delText>
                    </w:r>
                  </w:del>
                </w:p>
              </w:tc>
              <w:tc>
                <w:tcPr>
                  <w:tcW w:w="1500" w:type="dxa"/>
                  <w:hideMark/>
                </w:tcPr>
                <w:p w:rsidR="00835884" w:rsidRPr="00533EF8" w:rsidDel="00533EF8" w:rsidRDefault="00835884" w:rsidP="00835884">
                  <w:pPr>
                    <w:rPr>
                      <w:del w:id="37441" w:author="pjanssen" w:date="2016-04-22T14:17:00Z"/>
                      <w:lang w:val="en-GB"/>
                      <w:rPrChange w:id="37442" w:author="pjanssen" w:date="2016-04-22T14:18:00Z">
                        <w:rPr>
                          <w:del w:id="37443" w:author="pjanssen" w:date="2016-04-22T14:17:00Z"/>
                        </w:rPr>
                      </w:rPrChange>
                    </w:rPr>
                  </w:pPr>
                  <w:del w:id="37444" w:author="pjanssen" w:date="2016-04-22T14:17:00Z">
                    <w:r w:rsidRPr="00533EF8" w:rsidDel="00533EF8">
                      <w:rPr>
                        <w:lang w:val="en-GB"/>
                        <w:rPrChange w:id="37445" w:author="pjanssen" w:date="2016-04-22T14:18:00Z">
                          <w:rPr/>
                        </w:rPrChange>
                      </w:rPr>
                      <w:delText>Multipliciteit:</w:delText>
                    </w:r>
                  </w:del>
                </w:p>
              </w:tc>
              <w:tc>
                <w:tcPr>
                  <w:tcW w:w="0" w:type="auto"/>
                  <w:hideMark/>
                </w:tcPr>
                <w:p w:rsidR="00835884" w:rsidRPr="00533EF8" w:rsidDel="00533EF8" w:rsidRDefault="00835884" w:rsidP="00835884">
                  <w:pPr>
                    <w:rPr>
                      <w:del w:id="37446" w:author="pjanssen" w:date="2016-04-22T14:17:00Z"/>
                      <w:lang w:val="en-GB"/>
                      <w:rPrChange w:id="37447" w:author="pjanssen" w:date="2016-04-22T14:18:00Z">
                        <w:rPr>
                          <w:del w:id="37448" w:author="pjanssen" w:date="2016-04-22T14:17:00Z"/>
                        </w:rPr>
                      </w:rPrChange>
                    </w:rPr>
                  </w:pPr>
                  <w:del w:id="37449" w:author="pjanssen" w:date="2016-04-22T14:17:00Z">
                    <w:r w:rsidRPr="00533EF8" w:rsidDel="00533EF8">
                      <w:rPr>
                        <w:lang w:val="en-GB"/>
                        <w:rPrChange w:id="37450" w:author="pjanssen" w:date="2016-04-22T14:18:00Z">
                          <w:rPr/>
                        </w:rPrChange>
                      </w:rPr>
                      <w:delText>1</w:delText>
                    </w:r>
                  </w:del>
                </w:p>
              </w:tc>
            </w:tr>
          </w:tbl>
          <w:p w:rsidR="00835884" w:rsidRPr="00533EF8" w:rsidDel="00533EF8" w:rsidRDefault="00835884" w:rsidP="00835884">
            <w:pPr>
              <w:rPr>
                <w:del w:id="37451" w:author="pjanssen" w:date="2016-04-22T14:17:00Z"/>
                <w:lang w:val="en-GB"/>
                <w:rPrChange w:id="37452" w:author="pjanssen" w:date="2016-04-22T14:18:00Z">
                  <w:rPr>
                    <w:del w:id="37453" w:author="pjanssen" w:date="2016-04-22T14:17:00Z"/>
                  </w:rPr>
                </w:rPrChange>
              </w:rPr>
            </w:pPr>
          </w:p>
        </w:tc>
      </w:tr>
      <w:tr w:rsidR="00835884" w:rsidRPr="00533EF8" w:rsidDel="00533EF8" w:rsidTr="00835884">
        <w:trPr>
          <w:tblCellSpacing w:w="0" w:type="dxa"/>
          <w:del w:id="374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7455" w:author="pjanssen" w:date="2016-04-22T14:17:00Z"/>
                <w:lang w:val="en-GB"/>
                <w:rPrChange w:id="37456" w:author="pjanssen" w:date="2016-04-22T14:18:00Z">
                  <w:rPr>
                    <w:del w:id="37457" w:author="pjanssen" w:date="2016-04-22T14:17:00Z"/>
                  </w:rPr>
                </w:rPrChange>
              </w:rPr>
            </w:pPr>
            <w:del w:id="37458" w:author="pjanssen" w:date="2016-04-22T14:17:00Z">
              <w:r w:rsidRPr="00533EF8" w:rsidDel="00533EF8">
                <w:rPr>
                  <w:b/>
                  <w:bCs/>
                  <w:lang w:val="en-GB"/>
                  <w:rPrChange w:id="37459" w:author="pjanssen" w:date="2016-04-22T14:18:00Z">
                    <w:rPr>
                      <w:b/>
                      <w:bCs/>
                    </w:rPr>
                  </w:rPrChange>
                </w:rPr>
                <w:delText>Constraint: GeometriePuntOfLijn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7460" w:author="pjanssen" w:date="2016-04-22T14:17:00Z"/>
              </w:trPr>
              <w:tc>
                <w:tcPr>
                  <w:tcW w:w="360" w:type="dxa"/>
                  <w:hideMark/>
                </w:tcPr>
                <w:p w:rsidR="00835884" w:rsidRPr="00533EF8" w:rsidDel="00533EF8" w:rsidRDefault="00835884" w:rsidP="00835884">
                  <w:pPr>
                    <w:rPr>
                      <w:del w:id="37461" w:author="pjanssen" w:date="2016-04-22T14:17:00Z"/>
                      <w:lang w:val="en-GB"/>
                      <w:rPrChange w:id="37462" w:author="pjanssen" w:date="2016-04-22T14:18:00Z">
                        <w:rPr>
                          <w:del w:id="37463" w:author="pjanssen" w:date="2016-04-22T14:17:00Z"/>
                        </w:rPr>
                      </w:rPrChange>
                    </w:rPr>
                  </w:pPr>
                  <w:del w:id="37464" w:author="pjanssen" w:date="2016-04-22T14:17:00Z">
                    <w:r w:rsidRPr="00533EF8" w:rsidDel="00533EF8">
                      <w:rPr>
                        <w:lang w:val="en-GB"/>
                        <w:rPrChange w:id="37465" w:author="pjanssen" w:date="2016-04-22T14:18:00Z">
                          <w:rPr/>
                        </w:rPrChange>
                      </w:rPr>
                      <w:delText> </w:delText>
                    </w:r>
                  </w:del>
                </w:p>
              </w:tc>
              <w:tc>
                <w:tcPr>
                  <w:tcW w:w="1500" w:type="dxa"/>
                  <w:hideMark/>
                </w:tcPr>
                <w:p w:rsidR="00835884" w:rsidRPr="00533EF8" w:rsidDel="00533EF8" w:rsidRDefault="00835884" w:rsidP="00835884">
                  <w:pPr>
                    <w:rPr>
                      <w:del w:id="37466" w:author="pjanssen" w:date="2016-04-22T14:17:00Z"/>
                      <w:lang w:val="en-GB"/>
                      <w:rPrChange w:id="37467" w:author="pjanssen" w:date="2016-04-22T14:18:00Z">
                        <w:rPr>
                          <w:del w:id="37468" w:author="pjanssen" w:date="2016-04-22T14:17:00Z"/>
                        </w:rPr>
                      </w:rPrChange>
                    </w:rPr>
                  </w:pPr>
                  <w:del w:id="37469" w:author="pjanssen" w:date="2016-04-22T14:17:00Z">
                    <w:r w:rsidRPr="00533EF8" w:rsidDel="00533EF8">
                      <w:rPr>
                        <w:lang w:val="en-GB"/>
                        <w:rPrChange w:id="37470" w:author="pjanssen" w:date="2016-04-22T14:18:00Z">
                          <w:rPr/>
                        </w:rPrChange>
                      </w:rPr>
                      <w:delText>OCL:</w:delText>
                    </w:r>
                  </w:del>
                </w:p>
              </w:tc>
              <w:tc>
                <w:tcPr>
                  <w:tcW w:w="0" w:type="auto"/>
                  <w:hideMark/>
                </w:tcPr>
                <w:p w:rsidR="00835884" w:rsidRPr="00533EF8" w:rsidDel="00533EF8" w:rsidRDefault="008D2EDC" w:rsidP="00835884">
                  <w:pPr>
                    <w:rPr>
                      <w:del w:id="37471" w:author="pjanssen" w:date="2016-04-22T14:17:00Z"/>
                      <w:lang w:val="en-GB"/>
                      <w:rPrChange w:id="37472" w:author="pjanssen" w:date="2016-04-22T14:18:00Z">
                        <w:rPr>
                          <w:del w:id="37473" w:author="pjanssen" w:date="2016-04-22T14:17:00Z"/>
                        </w:rPr>
                      </w:rPrChange>
                    </w:rPr>
                  </w:pPr>
                  <w:del w:id="37474" w:author="pjanssen" w:date="2016-04-22T14:17:00Z">
                    <w:r w:rsidRPr="00533EF8" w:rsidDel="00533EF8">
                      <w:rPr>
                        <w:lang w:val="en-GB"/>
                        <w:rPrChange w:id="37475" w:author="pjanssen" w:date="2016-04-22T14:18:00Z">
                          <w:rPr/>
                        </w:rPrChange>
                      </w:rPr>
                      <w:delText>*/ GM_Point, GM_Curve */</w:delText>
                    </w:r>
                  </w:del>
                </w:p>
              </w:tc>
            </w:tr>
          </w:tbl>
          <w:p w:rsidR="00835884" w:rsidRPr="00533EF8" w:rsidDel="00533EF8" w:rsidRDefault="00835884" w:rsidP="00835884">
            <w:pPr>
              <w:rPr>
                <w:del w:id="37476" w:author="pjanssen" w:date="2016-04-22T14:17:00Z"/>
                <w:lang w:val="en-GB"/>
                <w:rPrChange w:id="37477" w:author="pjanssen" w:date="2016-04-22T14:18:00Z">
                  <w:rPr>
                    <w:del w:id="37478" w:author="pjanssen" w:date="2016-04-22T14:17:00Z"/>
                  </w:rPr>
                </w:rPrChange>
              </w:rPr>
            </w:pPr>
          </w:p>
        </w:tc>
      </w:tr>
    </w:tbl>
    <w:p w:rsidR="00835884" w:rsidRPr="00533EF8" w:rsidDel="00533EF8" w:rsidRDefault="00835884" w:rsidP="00835884">
      <w:pPr>
        <w:pStyle w:val="Kop5"/>
        <w:rPr>
          <w:del w:id="37479" w:author="pjanssen" w:date="2016-04-22T14:17:00Z"/>
          <w:sz w:val="16"/>
          <w:szCs w:val="16"/>
          <w:lang w:val="en-GB"/>
          <w:rPrChange w:id="37480" w:author="pjanssen" w:date="2016-04-22T14:18:00Z">
            <w:rPr>
              <w:del w:id="37481" w:author="pjanssen" w:date="2016-04-22T14:17:00Z"/>
              <w:sz w:val="16"/>
              <w:szCs w:val="16"/>
            </w:rPr>
          </w:rPrChange>
        </w:rPr>
      </w:pPr>
      <w:del w:id="37482" w:author="pjanssen" w:date="2016-04-22T14:17:00Z">
        <w:r w:rsidRPr="00533EF8" w:rsidDel="00533EF8">
          <w:rPr>
            <w:sz w:val="16"/>
            <w:szCs w:val="16"/>
            <w:lang w:val="en-GB"/>
            <w:rPrChange w:id="37483" w:author="pjanssen" w:date="2016-04-22T14:18:00Z">
              <w:rPr>
                <w:sz w:val="16"/>
                <w:szCs w:val="16"/>
              </w:rPr>
            </w:rPrChange>
          </w:rPr>
          <w:delText>Mangat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748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7485" w:author="pjanssen" w:date="2016-04-22T14:17:00Z"/>
                <w:lang w:val="en-GB"/>
                <w:rPrChange w:id="37486" w:author="pjanssen" w:date="2016-04-22T14:18:00Z">
                  <w:rPr>
                    <w:del w:id="37487" w:author="pjanssen" w:date="2016-04-22T14:17:00Z"/>
                  </w:rPr>
                </w:rPrChange>
              </w:rPr>
            </w:pPr>
            <w:del w:id="37488" w:author="pjanssen" w:date="2016-04-22T14:17:00Z">
              <w:r w:rsidRPr="00533EF8" w:rsidDel="00533EF8">
                <w:rPr>
                  <w:b/>
                  <w:bCs/>
                  <w:lang w:val="en-GB"/>
                  <w:rPrChange w:id="37489" w:author="pjanssen" w:date="2016-04-22T14:18:00Z">
                    <w:rPr>
                      <w:b/>
                      <w:bCs/>
                    </w:rPr>
                  </w:rPrChange>
                </w:rPr>
                <w:delText>Mangat</w:delText>
              </w:r>
            </w:del>
          </w:p>
        </w:tc>
      </w:tr>
      <w:tr w:rsidR="00835884" w:rsidRPr="00533EF8" w:rsidDel="00533EF8" w:rsidTr="00835884">
        <w:trPr>
          <w:tblCellSpacing w:w="0" w:type="dxa"/>
          <w:del w:id="374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7491" w:author="pjanssen" w:date="2016-04-22T14:17:00Z"/>
              </w:trPr>
              <w:tc>
                <w:tcPr>
                  <w:tcW w:w="360" w:type="dxa"/>
                  <w:hideMark/>
                </w:tcPr>
                <w:p w:rsidR="00835884" w:rsidRPr="00533EF8" w:rsidDel="00533EF8" w:rsidRDefault="00835884" w:rsidP="00835884">
                  <w:pPr>
                    <w:rPr>
                      <w:del w:id="37492" w:author="pjanssen" w:date="2016-04-22T14:17:00Z"/>
                      <w:lang w:val="en-GB"/>
                      <w:rPrChange w:id="37493" w:author="pjanssen" w:date="2016-04-22T14:18:00Z">
                        <w:rPr>
                          <w:del w:id="37494" w:author="pjanssen" w:date="2016-04-22T14:17:00Z"/>
                        </w:rPr>
                      </w:rPrChange>
                    </w:rPr>
                  </w:pPr>
                  <w:del w:id="37495" w:author="pjanssen" w:date="2016-04-22T14:17:00Z">
                    <w:r w:rsidRPr="00533EF8" w:rsidDel="00533EF8">
                      <w:rPr>
                        <w:lang w:val="en-GB"/>
                        <w:rPrChange w:id="37496" w:author="pjanssen" w:date="2016-04-22T14:18:00Z">
                          <w:rPr/>
                        </w:rPrChange>
                      </w:rPr>
                      <w:delText> </w:delText>
                    </w:r>
                  </w:del>
                </w:p>
              </w:tc>
              <w:tc>
                <w:tcPr>
                  <w:tcW w:w="1500" w:type="dxa"/>
                  <w:hideMark/>
                </w:tcPr>
                <w:p w:rsidR="00835884" w:rsidRPr="00533EF8" w:rsidDel="00533EF8" w:rsidRDefault="00835884" w:rsidP="00835884">
                  <w:pPr>
                    <w:rPr>
                      <w:del w:id="37497" w:author="pjanssen" w:date="2016-04-22T14:17:00Z"/>
                      <w:lang w:val="en-GB"/>
                      <w:rPrChange w:id="37498" w:author="pjanssen" w:date="2016-04-22T14:18:00Z">
                        <w:rPr>
                          <w:del w:id="37499" w:author="pjanssen" w:date="2016-04-22T14:17:00Z"/>
                        </w:rPr>
                      </w:rPrChange>
                    </w:rPr>
                  </w:pPr>
                  <w:del w:id="37500" w:author="pjanssen" w:date="2016-04-22T14:17:00Z">
                    <w:r w:rsidRPr="00533EF8" w:rsidDel="00533EF8">
                      <w:rPr>
                        <w:lang w:val="en-GB"/>
                        <w:rPrChange w:id="37501" w:author="pjanssen" w:date="2016-04-22T14:18:00Z">
                          <w:rPr/>
                        </w:rPrChange>
                      </w:rPr>
                      <w:delText>Naam:</w:delText>
                    </w:r>
                  </w:del>
                </w:p>
              </w:tc>
              <w:tc>
                <w:tcPr>
                  <w:tcW w:w="0" w:type="auto"/>
                  <w:hideMark/>
                </w:tcPr>
                <w:p w:rsidR="00835884" w:rsidRPr="00533EF8" w:rsidDel="00533EF8" w:rsidRDefault="00835884" w:rsidP="00835884">
                  <w:pPr>
                    <w:rPr>
                      <w:del w:id="37502" w:author="pjanssen" w:date="2016-04-22T14:17:00Z"/>
                      <w:lang w:val="en-GB"/>
                      <w:rPrChange w:id="37503" w:author="pjanssen" w:date="2016-04-22T14:18:00Z">
                        <w:rPr>
                          <w:del w:id="37504" w:author="pjanssen" w:date="2016-04-22T14:17:00Z"/>
                        </w:rPr>
                      </w:rPrChange>
                    </w:rPr>
                  </w:pPr>
                  <w:del w:id="37505" w:author="pjanssen" w:date="2016-04-22T14:17:00Z">
                    <w:r w:rsidRPr="00533EF8" w:rsidDel="00533EF8">
                      <w:rPr>
                        <w:lang w:val="en-GB"/>
                        <w:rPrChange w:id="37506" w:author="pjanssen" w:date="2016-04-22T14:18:00Z">
                          <w:rPr/>
                        </w:rPrChange>
                      </w:rPr>
                      <w:delText xml:space="preserve">Mangat </w:delText>
                    </w:r>
                  </w:del>
                </w:p>
              </w:tc>
            </w:tr>
            <w:tr w:rsidR="00835884" w:rsidRPr="00533EF8" w:rsidDel="00533EF8" w:rsidTr="00835884">
              <w:trPr>
                <w:tblHeader/>
                <w:tblCellSpacing w:w="0" w:type="dxa"/>
                <w:del w:id="37507" w:author="pjanssen" w:date="2016-04-22T14:17:00Z"/>
              </w:trPr>
              <w:tc>
                <w:tcPr>
                  <w:tcW w:w="360" w:type="dxa"/>
                  <w:hideMark/>
                </w:tcPr>
                <w:p w:rsidR="00835884" w:rsidRPr="00533EF8" w:rsidDel="00533EF8" w:rsidRDefault="00835884" w:rsidP="00835884">
                  <w:pPr>
                    <w:rPr>
                      <w:del w:id="37508" w:author="pjanssen" w:date="2016-04-22T14:17:00Z"/>
                      <w:lang w:val="en-GB"/>
                      <w:rPrChange w:id="37509" w:author="pjanssen" w:date="2016-04-22T14:18:00Z">
                        <w:rPr>
                          <w:del w:id="37510" w:author="pjanssen" w:date="2016-04-22T14:17:00Z"/>
                        </w:rPr>
                      </w:rPrChange>
                    </w:rPr>
                  </w:pPr>
                  <w:del w:id="37511" w:author="pjanssen" w:date="2016-04-22T14:17:00Z">
                    <w:r w:rsidRPr="00533EF8" w:rsidDel="00533EF8">
                      <w:rPr>
                        <w:lang w:val="en-GB"/>
                        <w:rPrChange w:id="37512" w:author="pjanssen" w:date="2016-04-22T14:18:00Z">
                          <w:rPr/>
                        </w:rPrChange>
                      </w:rPr>
                      <w:delText> </w:delText>
                    </w:r>
                  </w:del>
                </w:p>
              </w:tc>
              <w:tc>
                <w:tcPr>
                  <w:tcW w:w="1500" w:type="dxa"/>
                  <w:hideMark/>
                </w:tcPr>
                <w:p w:rsidR="00835884" w:rsidRPr="00533EF8" w:rsidDel="00533EF8" w:rsidRDefault="00835884" w:rsidP="00835884">
                  <w:pPr>
                    <w:rPr>
                      <w:del w:id="37513" w:author="pjanssen" w:date="2016-04-22T14:17:00Z"/>
                      <w:lang w:val="en-GB"/>
                      <w:rPrChange w:id="37514" w:author="pjanssen" w:date="2016-04-22T14:18:00Z">
                        <w:rPr>
                          <w:del w:id="37515" w:author="pjanssen" w:date="2016-04-22T14:17:00Z"/>
                        </w:rPr>
                      </w:rPrChange>
                    </w:rPr>
                  </w:pPr>
                  <w:del w:id="37516" w:author="pjanssen" w:date="2016-04-22T14:17:00Z">
                    <w:r w:rsidRPr="00533EF8" w:rsidDel="00533EF8">
                      <w:rPr>
                        <w:lang w:val="en-GB"/>
                        <w:rPrChange w:id="37517" w:author="pjanssen" w:date="2016-04-22T14:18:00Z">
                          <w:rPr/>
                        </w:rPrChange>
                      </w:rPr>
                      <w:delText>Definitie:</w:delText>
                    </w:r>
                  </w:del>
                </w:p>
              </w:tc>
              <w:tc>
                <w:tcPr>
                  <w:tcW w:w="0" w:type="auto"/>
                  <w:hideMark/>
                </w:tcPr>
                <w:p w:rsidR="00835884" w:rsidRPr="00533EF8" w:rsidDel="00533EF8" w:rsidRDefault="00835884" w:rsidP="00835884">
                  <w:pPr>
                    <w:rPr>
                      <w:del w:id="37518" w:author="pjanssen" w:date="2016-04-22T14:17:00Z"/>
                      <w:lang w:val="en-GB"/>
                      <w:rPrChange w:id="37519" w:author="pjanssen" w:date="2016-04-22T14:18:00Z">
                        <w:rPr>
                          <w:del w:id="37520" w:author="pjanssen" w:date="2016-04-22T14:17:00Z"/>
                        </w:rPr>
                      </w:rPrChange>
                    </w:rPr>
                  </w:pPr>
                  <w:del w:id="37521" w:author="pjanssen" w:date="2016-04-22T14:17:00Z">
                    <w:r w:rsidRPr="00533EF8" w:rsidDel="00533EF8">
                      <w:rPr>
                        <w:lang w:val="en-GB"/>
                        <w:rPrChange w:id="37522" w:author="pjanssen" w:date="2016-04-22T14:18:00Z">
                          <w:rPr/>
                        </w:rPrChange>
                      </w:rPr>
                      <w:delText xml:space="preserve">Eenvoudig omhullingsobject dat een of meer nutsvoorzieningennetobjecten kan bevatten. </w:delText>
                    </w:r>
                  </w:del>
                </w:p>
              </w:tc>
            </w:tr>
            <w:tr w:rsidR="00835884" w:rsidRPr="00533EF8" w:rsidDel="00533EF8" w:rsidTr="00835884">
              <w:trPr>
                <w:tblHeader/>
                <w:tblCellSpacing w:w="0" w:type="dxa"/>
                <w:del w:id="37523" w:author="pjanssen" w:date="2016-04-22T14:17:00Z"/>
              </w:trPr>
              <w:tc>
                <w:tcPr>
                  <w:tcW w:w="360" w:type="dxa"/>
                  <w:hideMark/>
                </w:tcPr>
                <w:p w:rsidR="00835884" w:rsidRPr="00533EF8" w:rsidDel="00533EF8" w:rsidRDefault="00835884" w:rsidP="00835884">
                  <w:pPr>
                    <w:rPr>
                      <w:del w:id="37524" w:author="pjanssen" w:date="2016-04-22T14:17:00Z"/>
                      <w:lang w:val="en-GB"/>
                      <w:rPrChange w:id="37525" w:author="pjanssen" w:date="2016-04-22T14:18:00Z">
                        <w:rPr>
                          <w:del w:id="37526" w:author="pjanssen" w:date="2016-04-22T14:17:00Z"/>
                        </w:rPr>
                      </w:rPrChange>
                    </w:rPr>
                  </w:pPr>
                  <w:del w:id="37527" w:author="pjanssen" w:date="2016-04-22T14:17:00Z">
                    <w:r w:rsidRPr="00533EF8" w:rsidDel="00533EF8">
                      <w:rPr>
                        <w:lang w:val="en-GB"/>
                        <w:rPrChange w:id="37528" w:author="pjanssen" w:date="2016-04-22T14:18:00Z">
                          <w:rPr/>
                        </w:rPrChange>
                      </w:rPr>
                      <w:delText> </w:delText>
                    </w:r>
                  </w:del>
                </w:p>
              </w:tc>
              <w:tc>
                <w:tcPr>
                  <w:tcW w:w="1500" w:type="dxa"/>
                  <w:hideMark/>
                </w:tcPr>
                <w:p w:rsidR="00835884" w:rsidRPr="00533EF8" w:rsidDel="00533EF8" w:rsidRDefault="00835884" w:rsidP="00835884">
                  <w:pPr>
                    <w:rPr>
                      <w:del w:id="37529" w:author="pjanssen" w:date="2016-04-22T14:17:00Z"/>
                      <w:lang w:val="en-GB"/>
                      <w:rPrChange w:id="37530" w:author="pjanssen" w:date="2016-04-22T14:18:00Z">
                        <w:rPr>
                          <w:del w:id="37531" w:author="pjanssen" w:date="2016-04-22T14:17:00Z"/>
                        </w:rPr>
                      </w:rPrChange>
                    </w:rPr>
                  </w:pPr>
                  <w:del w:id="37532" w:author="pjanssen" w:date="2016-04-22T14:17:00Z">
                    <w:r w:rsidRPr="00533EF8" w:rsidDel="00533EF8">
                      <w:rPr>
                        <w:lang w:val="en-GB"/>
                        <w:rPrChange w:id="37533" w:author="pjanssen" w:date="2016-04-22T14:18:00Z">
                          <w:rPr/>
                        </w:rPrChange>
                      </w:rPr>
                      <w:delText>Herkomst:</w:delText>
                    </w:r>
                  </w:del>
                </w:p>
              </w:tc>
              <w:tc>
                <w:tcPr>
                  <w:tcW w:w="0" w:type="auto"/>
                  <w:hideMark/>
                </w:tcPr>
                <w:p w:rsidR="00835884" w:rsidRPr="00533EF8" w:rsidDel="00533EF8" w:rsidRDefault="00835884" w:rsidP="00835884">
                  <w:pPr>
                    <w:rPr>
                      <w:del w:id="37534" w:author="pjanssen" w:date="2016-04-22T14:17:00Z"/>
                      <w:lang w:val="en-GB"/>
                      <w:rPrChange w:id="37535" w:author="pjanssen" w:date="2016-04-22T14:18:00Z">
                        <w:rPr>
                          <w:del w:id="37536" w:author="pjanssen" w:date="2016-04-22T14:17:00Z"/>
                        </w:rPr>
                      </w:rPrChange>
                    </w:rPr>
                  </w:pPr>
                  <w:del w:id="37537" w:author="pjanssen" w:date="2016-04-22T14:17:00Z">
                    <w:r w:rsidRPr="00533EF8" w:rsidDel="00533EF8">
                      <w:rPr>
                        <w:lang w:val="en-GB"/>
                        <w:rPrChange w:id="37538" w:author="pjanssen" w:date="2016-04-22T14:18:00Z">
                          <w:rPr/>
                        </w:rPrChange>
                      </w:rPr>
                      <w:delText>Inspire</w:delText>
                    </w:r>
                  </w:del>
                </w:p>
              </w:tc>
            </w:tr>
            <w:tr w:rsidR="00835884" w:rsidRPr="00533EF8" w:rsidDel="00533EF8" w:rsidTr="00835884">
              <w:trPr>
                <w:tblHeader/>
                <w:tblCellSpacing w:w="0" w:type="dxa"/>
                <w:del w:id="37539" w:author="pjanssen" w:date="2016-04-22T14:17:00Z"/>
              </w:trPr>
              <w:tc>
                <w:tcPr>
                  <w:tcW w:w="360" w:type="dxa"/>
                  <w:hideMark/>
                </w:tcPr>
                <w:p w:rsidR="00835884" w:rsidRPr="00533EF8" w:rsidDel="00533EF8" w:rsidRDefault="00835884" w:rsidP="00835884">
                  <w:pPr>
                    <w:rPr>
                      <w:del w:id="37540" w:author="pjanssen" w:date="2016-04-22T14:17:00Z"/>
                      <w:lang w:val="en-GB"/>
                      <w:rPrChange w:id="37541" w:author="pjanssen" w:date="2016-04-22T14:18:00Z">
                        <w:rPr>
                          <w:del w:id="37542" w:author="pjanssen" w:date="2016-04-22T14:17:00Z"/>
                        </w:rPr>
                      </w:rPrChange>
                    </w:rPr>
                  </w:pPr>
                  <w:del w:id="37543" w:author="pjanssen" w:date="2016-04-22T14:17:00Z">
                    <w:r w:rsidRPr="00533EF8" w:rsidDel="00533EF8">
                      <w:rPr>
                        <w:lang w:val="en-GB"/>
                        <w:rPrChange w:id="37544" w:author="pjanssen" w:date="2016-04-22T14:18:00Z">
                          <w:rPr/>
                        </w:rPrChange>
                      </w:rPr>
                      <w:delText> </w:delText>
                    </w:r>
                  </w:del>
                </w:p>
              </w:tc>
              <w:tc>
                <w:tcPr>
                  <w:tcW w:w="1500" w:type="dxa"/>
                  <w:hideMark/>
                </w:tcPr>
                <w:p w:rsidR="00835884" w:rsidRPr="00533EF8" w:rsidDel="00533EF8" w:rsidRDefault="00835884" w:rsidP="00835884">
                  <w:pPr>
                    <w:rPr>
                      <w:del w:id="37545" w:author="pjanssen" w:date="2016-04-22T14:17:00Z"/>
                      <w:lang w:val="en-GB"/>
                      <w:rPrChange w:id="37546" w:author="pjanssen" w:date="2016-04-22T14:18:00Z">
                        <w:rPr>
                          <w:del w:id="37547" w:author="pjanssen" w:date="2016-04-22T14:17:00Z"/>
                        </w:rPr>
                      </w:rPrChange>
                    </w:rPr>
                  </w:pPr>
                  <w:del w:id="37548" w:author="pjanssen" w:date="2016-04-22T14:17:00Z">
                    <w:r w:rsidRPr="00533EF8" w:rsidDel="00533EF8">
                      <w:rPr>
                        <w:lang w:val="en-GB"/>
                        <w:rPrChange w:id="37549" w:author="pjanssen" w:date="2016-04-22T14:18:00Z">
                          <w:rPr/>
                        </w:rPrChange>
                      </w:rPr>
                      <w:delText>Subtype van:</w:delText>
                    </w:r>
                  </w:del>
                </w:p>
              </w:tc>
              <w:tc>
                <w:tcPr>
                  <w:tcW w:w="0" w:type="auto"/>
                  <w:hideMark/>
                </w:tcPr>
                <w:p w:rsidR="00835884" w:rsidRPr="00533EF8" w:rsidDel="00533EF8" w:rsidRDefault="00835884" w:rsidP="00835884">
                  <w:pPr>
                    <w:rPr>
                      <w:del w:id="37550" w:author="pjanssen" w:date="2016-04-22T14:17:00Z"/>
                      <w:lang w:val="en-GB"/>
                      <w:rPrChange w:id="37551" w:author="pjanssen" w:date="2016-04-22T14:18:00Z">
                        <w:rPr>
                          <w:del w:id="37552" w:author="pjanssen" w:date="2016-04-22T14:17:00Z"/>
                        </w:rPr>
                      </w:rPrChange>
                    </w:rPr>
                  </w:pPr>
                  <w:del w:id="37553" w:author="pjanssen" w:date="2016-04-22T14:17:00Z">
                    <w:r w:rsidRPr="00533EF8" w:rsidDel="00533EF8">
                      <w:rPr>
                        <w:lang w:val="en-GB"/>
                        <w:rPrChange w:id="37554" w:author="pjanssen" w:date="2016-04-22T14:18:00Z">
                          <w:rPr/>
                        </w:rPrChange>
                      </w:rPr>
                      <w:delText>Manhole, ContainerLeidingelement</w:delText>
                    </w:r>
                  </w:del>
                </w:p>
              </w:tc>
            </w:tr>
            <w:tr w:rsidR="00835884" w:rsidRPr="00533EF8" w:rsidDel="00533EF8" w:rsidTr="00835884">
              <w:trPr>
                <w:tblHeader/>
                <w:tblCellSpacing w:w="0" w:type="dxa"/>
                <w:del w:id="37555" w:author="pjanssen" w:date="2016-04-22T14:17:00Z"/>
              </w:trPr>
              <w:tc>
                <w:tcPr>
                  <w:tcW w:w="360" w:type="dxa"/>
                  <w:hideMark/>
                </w:tcPr>
                <w:p w:rsidR="00835884" w:rsidRPr="00533EF8" w:rsidDel="00533EF8" w:rsidRDefault="00835884" w:rsidP="00835884">
                  <w:pPr>
                    <w:rPr>
                      <w:del w:id="37556" w:author="pjanssen" w:date="2016-04-22T14:17:00Z"/>
                      <w:lang w:val="en-GB"/>
                      <w:rPrChange w:id="37557" w:author="pjanssen" w:date="2016-04-22T14:18:00Z">
                        <w:rPr>
                          <w:del w:id="37558" w:author="pjanssen" w:date="2016-04-22T14:17:00Z"/>
                        </w:rPr>
                      </w:rPrChange>
                    </w:rPr>
                  </w:pPr>
                  <w:del w:id="37559" w:author="pjanssen" w:date="2016-04-22T14:17:00Z">
                    <w:r w:rsidRPr="00533EF8" w:rsidDel="00533EF8">
                      <w:rPr>
                        <w:lang w:val="en-GB"/>
                        <w:rPrChange w:id="37560" w:author="pjanssen" w:date="2016-04-22T14:18:00Z">
                          <w:rPr/>
                        </w:rPrChange>
                      </w:rPr>
                      <w:delText> </w:delText>
                    </w:r>
                  </w:del>
                </w:p>
              </w:tc>
              <w:tc>
                <w:tcPr>
                  <w:tcW w:w="1500" w:type="dxa"/>
                  <w:hideMark/>
                </w:tcPr>
                <w:p w:rsidR="00835884" w:rsidRPr="00533EF8" w:rsidDel="00533EF8" w:rsidRDefault="00835884" w:rsidP="00835884">
                  <w:pPr>
                    <w:rPr>
                      <w:del w:id="37561" w:author="pjanssen" w:date="2016-04-22T14:17:00Z"/>
                      <w:lang w:val="en-GB"/>
                      <w:rPrChange w:id="37562" w:author="pjanssen" w:date="2016-04-22T14:18:00Z">
                        <w:rPr>
                          <w:del w:id="37563" w:author="pjanssen" w:date="2016-04-22T14:17:00Z"/>
                        </w:rPr>
                      </w:rPrChange>
                    </w:rPr>
                  </w:pPr>
                  <w:del w:id="37564" w:author="pjanssen" w:date="2016-04-22T14:17:00Z">
                    <w:r w:rsidRPr="00533EF8" w:rsidDel="00533EF8">
                      <w:rPr>
                        <w:lang w:val="en-GB"/>
                        <w:rPrChange w:id="37565" w:author="pjanssen" w:date="2016-04-22T14:18:00Z">
                          <w:rPr/>
                        </w:rPrChange>
                      </w:rPr>
                      <w:delText>Omschrijving:</w:delText>
                    </w:r>
                  </w:del>
                </w:p>
              </w:tc>
              <w:tc>
                <w:tcPr>
                  <w:tcW w:w="0" w:type="auto"/>
                  <w:hideMark/>
                </w:tcPr>
                <w:p w:rsidR="00835884" w:rsidRPr="00533EF8" w:rsidDel="00533EF8" w:rsidRDefault="00835884" w:rsidP="00835884">
                  <w:pPr>
                    <w:rPr>
                      <w:del w:id="37566" w:author="pjanssen" w:date="2016-04-22T14:17:00Z"/>
                      <w:lang w:val="en-GB"/>
                      <w:rPrChange w:id="37567" w:author="pjanssen" w:date="2016-04-22T14:18:00Z">
                        <w:rPr>
                          <w:del w:id="37568" w:author="pjanssen" w:date="2016-04-22T14:17:00Z"/>
                        </w:rPr>
                      </w:rPrChange>
                    </w:rPr>
                  </w:pPr>
                  <w:del w:id="37569" w:author="pjanssen" w:date="2016-04-22T14:17:00Z">
                    <w:r w:rsidRPr="00533EF8" w:rsidDel="00533EF8">
                      <w:rPr>
                        <w:lang w:val="en-GB"/>
                        <w:rPrChange w:id="37570" w:author="pjanssen" w:date="2016-04-22T14:18:00Z">
                          <w:rPr/>
                        </w:rPrChange>
                      </w:rPr>
                      <w:delText xml:space="preserve">Graag voorbeelden...... </w:delText>
                    </w:r>
                  </w:del>
                </w:p>
              </w:tc>
            </w:tr>
            <w:tr w:rsidR="00835884" w:rsidRPr="00533EF8" w:rsidDel="00533EF8" w:rsidTr="00835884">
              <w:trPr>
                <w:tblHeader/>
                <w:tblCellSpacing w:w="0" w:type="dxa"/>
                <w:del w:id="37571" w:author="pjanssen" w:date="2016-04-22T14:17:00Z"/>
              </w:trPr>
              <w:tc>
                <w:tcPr>
                  <w:tcW w:w="360" w:type="dxa"/>
                  <w:hideMark/>
                </w:tcPr>
                <w:p w:rsidR="00835884" w:rsidRPr="00533EF8" w:rsidDel="00533EF8" w:rsidRDefault="00835884" w:rsidP="00835884">
                  <w:pPr>
                    <w:rPr>
                      <w:del w:id="37572" w:author="pjanssen" w:date="2016-04-22T14:17:00Z"/>
                      <w:lang w:val="en-GB"/>
                      <w:rPrChange w:id="37573" w:author="pjanssen" w:date="2016-04-22T14:18:00Z">
                        <w:rPr>
                          <w:del w:id="37574" w:author="pjanssen" w:date="2016-04-22T14:17:00Z"/>
                        </w:rPr>
                      </w:rPrChange>
                    </w:rPr>
                  </w:pPr>
                  <w:del w:id="37575" w:author="pjanssen" w:date="2016-04-22T14:17:00Z">
                    <w:r w:rsidRPr="00533EF8" w:rsidDel="00533EF8">
                      <w:rPr>
                        <w:lang w:val="en-GB"/>
                        <w:rPrChange w:id="37576" w:author="pjanssen" w:date="2016-04-22T14:18:00Z">
                          <w:rPr/>
                        </w:rPrChange>
                      </w:rPr>
                      <w:delText> </w:delText>
                    </w:r>
                  </w:del>
                </w:p>
              </w:tc>
              <w:tc>
                <w:tcPr>
                  <w:tcW w:w="1500" w:type="dxa"/>
                  <w:hideMark/>
                </w:tcPr>
                <w:p w:rsidR="00835884" w:rsidRPr="00533EF8" w:rsidDel="00533EF8" w:rsidRDefault="00835884" w:rsidP="00835884">
                  <w:pPr>
                    <w:rPr>
                      <w:del w:id="37577" w:author="pjanssen" w:date="2016-04-22T14:17:00Z"/>
                      <w:lang w:val="en-GB"/>
                      <w:rPrChange w:id="37578" w:author="pjanssen" w:date="2016-04-22T14:18:00Z">
                        <w:rPr>
                          <w:del w:id="37579" w:author="pjanssen" w:date="2016-04-22T14:17:00Z"/>
                        </w:rPr>
                      </w:rPrChange>
                    </w:rPr>
                  </w:pPr>
                  <w:del w:id="37580" w:author="pjanssen" w:date="2016-04-22T14:17:00Z">
                    <w:r w:rsidRPr="00533EF8" w:rsidDel="00533EF8">
                      <w:rPr>
                        <w:lang w:val="en-GB"/>
                        <w:rPrChange w:id="37581" w:author="pjanssen" w:date="2016-04-22T14:18:00Z">
                          <w:rPr/>
                        </w:rPrChange>
                      </w:rPr>
                      <w:delText>Stereotypes:</w:delText>
                    </w:r>
                  </w:del>
                </w:p>
              </w:tc>
              <w:tc>
                <w:tcPr>
                  <w:tcW w:w="0" w:type="auto"/>
                  <w:hideMark/>
                </w:tcPr>
                <w:p w:rsidR="00835884" w:rsidRPr="00533EF8" w:rsidDel="00533EF8" w:rsidRDefault="00835884" w:rsidP="00835884">
                  <w:pPr>
                    <w:rPr>
                      <w:del w:id="37582" w:author="pjanssen" w:date="2016-04-22T14:17:00Z"/>
                      <w:lang w:val="en-GB"/>
                      <w:rPrChange w:id="37583" w:author="pjanssen" w:date="2016-04-22T14:18:00Z">
                        <w:rPr>
                          <w:del w:id="37584" w:author="pjanssen" w:date="2016-04-22T14:17:00Z"/>
                        </w:rPr>
                      </w:rPrChange>
                    </w:rPr>
                  </w:pPr>
                  <w:del w:id="37585" w:author="pjanssen" w:date="2016-04-22T14:17:00Z">
                    <w:r w:rsidRPr="00533EF8" w:rsidDel="00533EF8">
                      <w:rPr>
                        <w:lang w:val="en-GB"/>
                        <w:rPrChange w:id="37586" w:author="pjanssen" w:date="2016-04-22T14:18:00Z">
                          <w:rPr/>
                        </w:rPrChange>
                      </w:rPr>
                      <w:delText>«featureType»</w:delText>
                    </w:r>
                  </w:del>
                </w:p>
              </w:tc>
            </w:tr>
          </w:tbl>
          <w:p w:rsidR="00835884" w:rsidRPr="00533EF8" w:rsidDel="00533EF8" w:rsidRDefault="00835884" w:rsidP="00835884">
            <w:pPr>
              <w:rPr>
                <w:del w:id="37587" w:author="pjanssen" w:date="2016-04-22T14:17:00Z"/>
                <w:lang w:val="en-GB"/>
                <w:rPrChange w:id="37588" w:author="pjanssen" w:date="2016-04-22T14:18:00Z">
                  <w:rPr>
                    <w:del w:id="37589" w:author="pjanssen" w:date="2016-04-22T14:17:00Z"/>
                  </w:rPr>
                </w:rPrChange>
              </w:rPr>
            </w:pPr>
          </w:p>
        </w:tc>
      </w:tr>
    </w:tbl>
    <w:p w:rsidR="00835884" w:rsidRPr="00533EF8" w:rsidDel="00533EF8" w:rsidRDefault="00835884" w:rsidP="00835884">
      <w:pPr>
        <w:pStyle w:val="Kop5"/>
        <w:rPr>
          <w:del w:id="37590" w:author="pjanssen" w:date="2016-04-22T14:17:00Z"/>
          <w:sz w:val="16"/>
          <w:szCs w:val="16"/>
          <w:lang w:val="en-GB"/>
          <w:rPrChange w:id="37591" w:author="pjanssen" w:date="2016-04-22T14:18:00Z">
            <w:rPr>
              <w:del w:id="37592" w:author="pjanssen" w:date="2016-04-22T14:17:00Z"/>
              <w:sz w:val="16"/>
              <w:szCs w:val="16"/>
            </w:rPr>
          </w:rPrChange>
        </w:rPr>
      </w:pPr>
      <w:del w:id="37593" w:author="pjanssen" w:date="2016-04-22T14:17:00Z">
        <w:r w:rsidRPr="00533EF8" w:rsidDel="00533EF8">
          <w:rPr>
            <w:sz w:val="16"/>
            <w:szCs w:val="16"/>
            <w:lang w:val="en-GB"/>
            <w:rPrChange w:id="37594" w:author="pjanssen" w:date="2016-04-22T14:18:00Z">
              <w:rPr>
                <w:sz w:val="16"/>
                <w:szCs w:val="16"/>
              </w:rPr>
            </w:rPrChange>
          </w:rPr>
          <w:delText>Mantelbuis</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759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7596" w:author="pjanssen" w:date="2016-04-22T14:17:00Z"/>
                <w:lang w:val="en-GB"/>
                <w:rPrChange w:id="37597" w:author="pjanssen" w:date="2016-04-22T14:18:00Z">
                  <w:rPr>
                    <w:del w:id="37598" w:author="pjanssen" w:date="2016-04-22T14:17:00Z"/>
                  </w:rPr>
                </w:rPrChange>
              </w:rPr>
            </w:pPr>
            <w:del w:id="37599" w:author="pjanssen" w:date="2016-04-22T14:17:00Z">
              <w:r w:rsidRPr="00533EF8" w:rsidDel="00533EF8">
                <w:rPr>
                  <w:b/>
                  <w:bCs/>
                  <w:lang w:val="en-GB"/>
                  <w:rPrChange w:id="37600" w:author="pjanssen" w:date="2016-04-22T14:18:00Z">
                    <w:rPr>
                      <w:b/>
                      <w:bCs/>
                    </w:rPr>
                  </w:rPrChange>
                </w:rPr>
                <w:delText>Mantelbuis</w:delText>
              </w:r>
            </w:del>
          </w:p>
        </w:tc>
      </w:tr>
      <w:tr w:rsidR="00835884" w:rsidRPr="00533EF8" w:rsidDel="00533EF8" w:rsidTr="00835884">
        <w:trPr>
          <w:tblCellSpacing w:w="0" w:type="dxa"/>
          <w:del w:id="376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7602" w:author="pjanssen" w:date="2016-04-22T14:17:00Z"/>
              </w:trPr>
              <w:tc>
                <w:tcPr>
                  <w:tcW w:w="360" w:type="dxa"/>
                  <w:hideMark/>
                </w:tcPr>
                <w:p w:rsidR="00835884" w:rsidRPr="00533EF8" w:rsidDel="00533EF8" w:rsidRDefault="00835884" w:rsidP="00835884">
                  <w:pPr>
                    <w:rPr>
                      <w:del w:id="37603" w:author="pjanssen" w:date="2016-04-22T14:17:00Z"/>
                      <w:lang w:val="en-GB"/>
                      <w:rPrChange w:id="37604" w:author="pjanssen" w:date="2016-04-22T14:18:00Z">
                        <w:rPr>
                          <w:del w:id="37605" w:author="pjanssen" w:date="2016-04-22T14:17:00Z"/>
                        </w:rPr>
                      </w:rPrChange>
                    </w:rPr>
                  </w:pPr>
                  <w:del w:id="37606" w:author="pjanssen" w:date="2016-04-22T14:17:00Z">
                    <w:r w:rsidRPr="00533EF8" w:rsidDel="00533EF8">
                      <w:rPr>
                        <w:lang w:val="en-GB"/>
                        <w:rPrChange w:id="37607" w:author="pjanssen" w:date="2016-04-22T14:18:00Z">
                          <w:rPr/>
                        </w:rPrChange>
                      </w:rPr>
                      <w:delText> </w:delText>
                    </w:r>
                  </w:del>
                </w:p>
              </w:tc>
              <w:tc>
                <w:tcPr>
                  <w:tcW w:w="1500" w:type="dxa"/>
                  <w:hideMark/>
                </w:tcPr>
                <w:p w:rsidR="00835884" w:rsidRPr="00533EF8" w:rsidDel="00533EF8" w:rsidRDefault="00835884" w:rsidP="00835884">
                  <w:pPr>
                    <w:rPr>
                      <w:del w:id="37608" w:author="pjanssen" w:date="2016-04-22T14:17:00Z"/>
                      <w:lang w:val="en-GB"/>
                      <w:rPrChange w:id="37609" w:author="pjanssen" w:date="2016-04-22T14:18:00Z">
                        <w:rPr>
                          <w:del w:id="37610" w:author="pjanssen" w:date="2016-04-22T14:17:00Z"/>
                        </w:rPr>
                      </w:rPrChange>
                    </w:rPr>
                  </w:pPr>
                  <w:del w:id="37611" w:author="pjanssen" w:date="2016-04-22T14:17:00Z">
                    <w:r w:rsidRPr="00533EF8" w:rsidDel="00533EF8">
                      <w:rPr>
                        <w:lang w:val="en-GB"/>
                        <w:rPrChange w:id="37612" w:author="pjanssen" w:date="2016-04-22T14:18:00Z">
                          <w:rPr/>
                        </w:rPrChange>
                      </w:rPr>
                      <w:delText>Naam:</w:delText>
                    </w:r>
                  </w:del>
                </w:p>
              </w:tc>
              <w:tc>
                <w:tcPr>
                  <w:tcW w:w="0" w:type="auto"/>
                  <w:hideMark/>
                </w:tcPr>
                <w:p w:rsidR="00835884" w:rsidRPr="00533EF8" w:rsidDel="00533EF8" w:rsidRDefault="00835884" w:rsidP="00835884">
                  <w:pPr>
                    <w:rPr>
                      <w:del w:id="37613" w:author="pjanssen" w:date="2016-04-22T14:17:00Z"/>
                      <w:lang w:val="en-GB"/>
                      <w:rPrChange w:id="37614" w:author="pjanssen" w:date="2016-04-22T14:18:00Z">
                        <w:rPr>
                          <w:del w:id="37615" w:author="pjanssen" w:date="2016-04-22T14:17:00Z"/>
                        </w:rPr>
                      </w:rPrChange>
                    </w:rPr>
                  </w:pPr>
                </w:p>
              </w:tc>
            </w:tr>
            <w:tr w:rsidR="00835884" w:rsidRPr="00533EF8" w:rsidDel="00533EF8" w:rsidTr="00835884">
              <w:trPr>
                <w:tblHeader/>
                <w:tblCellSpacing w:w="0" w:type="dxa"/>
                <w:del w:id="37616" w:author="pjanssen" w:date="2016-04-22T14:17:00Z"/>
              </w:trPr>
              <w:tc>
                <w:tcPr>
                  <w:tcW w:w="360" w:type="dxa"/>
                  <w:hideMark/>
                </w:tcPr>
                <w:p w:rsidR="00835884" w:rsidRPr="00533EF8" w:rsidDel="00533EF8" w:rsidRDefault="00835884" w:rsidP="00835884">
                  <w:pPr>
                    <w:rPr>
                      <w:del w:id="37617" w:author="pjanssen" w:date="2016-04-22T14:17:00Z"/>
                      <w:lang w:val="en-GB"/>
                      <w:rPrChange w:id="37618" w:author="pjanssen" w:date="2016-04-22T14:18:00Z">
                        <w:rPr>
                          <w:del w:id="37619" w:author="pjanssen" w:date="2016-04-22T14:17:00Z"/>
                        </w:rPr>
                      </w:rPrChange>
                    </w:rPr>
                  </w:pPr>
                  <w:del w:id="37620" w:author="pjanssen" w:date="2016-04-22T14:17:00Z">
                    <w:r w:rsidRPr="00533EF8" w:rsidDel="00533EF8">
                      <w:rPr>
                        <w:lang w:val="en-GB"/>
                        <w:rPrChange w:id="37621" w:author="pjanssen" w:date="2016-04-22T14:18:00Z">
                          <w:rPr/>
                        </w:rPrChange>
                      </w:rPr>
                      <w:delText> </w:delText>
                    </w:r>
                  </w:del>
                </w:p>
              </w:tc>
              <w:tc>
                <w:tcPr>
                  <w:tcW w:w="1500" w:type="dxa"/>
                  <w:hideMark/>
                </w:tcPr>
                <w:p w:rsidR="00835884" w:rsidRPr="00533EF8" w:rsidDel="00533EF8" w:rsidRDefault="00835884" w:rsidP="00835884">
                  <w:pPr>
                    <w:rPr>
                      <w:del w:id="37622" w:author="pjanssen" w:date="2016-04-22T14:17:00Z"/>
                      <w:lang w:val="en-GB"/>
                      <w:rPrChange w:id="37623" w:author="pjanssen" w:date="2016-04-22T14:18:00Z">
                        <w:rPr>
                          <w:del w:id="37624" w:author="pjanssen" w:date="2016-04-22T14:17:00Z"/>
                        </w:rPr>
                      </w:rPrChange>
                    </w:rPr>
                  </w:pPr>
                  <w:del w:id="37625" w:author="pjanssen" w:date="2016-04-22T14:17:00Z">
                    <w:r w:rsidRPr="00533EF8" w:rsidDel="00533EF8">
                      <w:rPr>
                        <w:lang w:val="en-GB"/>
                        <w:rPrChange w:id="37626" w:author="pjanssen" w:date="2016-04-22T14:18:00Z">
                          <w:rPr/>
                        </w:rPrChange>
                      </w:rPr>
                      <w:delText>Definitie:</w:delText>
                    </w:r>
                  </w:del>
                </w:p>
              </w:tc>
              <w:tc>
                <w:tcPr>
                  <w:tcW w:w="0" w:type="auto"/>
                  <w:hideMark/>
                </w:tcPr>
                <w:p w:rsidR="00835884" w:rsidRPr="00533EF8" w:rsidDel="00533EF8" w:rsidRDefault="00835884" w:rsidP="00835884">
                  <w:pPr>
                    <w:rPr>
                      <w:del w:id="37627" w:author="pjanssen" w:date="2016-04-22T14:17:00Z"/>
                      <w:lang w:val="en-GB"/>
                      <w:rPrChange w:id="37628" w:author="pjanssen" w:date="2016-04-22T14:18:00Z">
                        <w:rPr>
                          <w:del w:id="37629" w:author="pjanssen" w:date="2016-04-22T14:17:00Z"/>
                        </w:rPr>
                      </w:rPrChange>
                    </w:rPr>
                  </w:pPr>
                  <w:del w:id="37630" w:author="pjanssen" w:date="2016-04-22T14:17:00Z">
                    <w:r w:rsidRPr="00533EF8" w:rsidDel="00533EF8">
                      <w:rPr>
                        <w:lang w:val="en-GB"/>
                        <w:rPrChange w:id="37631" w:author="pjanssen" w:date="2016-04-22T14:18:00Z">
                          <w:rPr/>
                        </w:rPrChange>
                      </w:rPr>
                      <w:delText xml:space="preserve">Beschermingsbuis. </w:delText>
                    </w:r>
                  </w:del>
                </w:p>
              </w:tc>
            </w:tr>
            <w:tr w:rsidR="00835884" w:rsidRPr="00533EF8" w:rsidDel="00533EF8" w:rsidTr="00835884">
              <w:trPr>
                <w:tblHeader/>
                <w:tblCellSpacing w:w="0" w:type="dxa"/>
                <w:del w:id="37632" w:author="pjanssen" w:date="2016-04-22T14:17:00Z"/>
              </w:trPr>
              <w:tc>
                <w:tcPr>
                  <w:tcW w:w="360" w:type="dxa"/>
                  <w:hideMark/>
                </w:tcPr>
                <w:p w:rsidR="00835884" w:rsidRPr="00533EF8" w:rsidDel="00533EF8" w:rsidRDefault="00835884" w:rsidP="00835884">
                  <w:pPr>
                    <w:rPr>
                      <w:del w:id="37633" w:author="pjanssen" w:date="2016-04-22T14:17:00Z"/>
                      <w:lang w:val="en-GB"/>
                      <w:rPrChange w:id="37634" w:author="pjanssen" w:date="2016-04-22T14:18:00Z">
                        <w:rPr>
                          <w:del w:id="37635" w:author="pjanssen" w:date="2016-04-22T14:17:00Z"/>
                        </w:rPr>
                      </w:rPrChange>
                    </w:rPr>
                  </w:pPr>
                  <w:del w:id="37636" w:author="pjanssen" w:date="2016-04-22T14:17:00Z">
                    <w:r w:rsidRPr="00533EF8" w:rsidDel="00533EF8">
                      <w:rPr>
                        <w:lang w:val="en-GB"/>
                        <w:rPrChange w:id="37637" w:author="pjanssen" w:date="2016-04-22T14:18:00Z">
                          <w:rPr/>
                        </w:rPrChange>
                      </w:rPr>
                      <w:delText> </w:delText>
                    </w:r>
                  </w:del>
                </w:p>
              </w:tc>
              <w:tc>
                <w:tcPr>
                  <w:tcW w:w="1500" w:type="dxa"/>
                  <w:hideMark/>
                </w:tcPr>
                <w:p w:rsidR="00835884" w:rsidRPr="00533EF8" w:rsidDel="00533EF8" w:rsidRDefault="00835884" w:rsidP="00835884">
                  <w:pPr>
                    <w:rPr>
                      <w:del w:id="37638" w:author="pjanssen" w:date="2016-04-22T14:17:00Z"/>
                      <w:lang w:val="en-GB"/>
                      <w:rPrChange w:id="37639" w:author="pjanssen" w:date="2016-04-22T14:18:00Z">
                        <w:rPr>
                          <w:del w:id="37640" w:author="pjanssen" w:date="2016-04-22T14:17:00Z"/>
                        </w:rPr>
                      </w:rPrChange>
                    </w:rPr>
                  </w:pPr>
                  <w:del w:id="37641" w:author="pjanssen" w:date="2016-04-22T14:17:00Z">
                    <w:r w:rsidRPr="00533EF8" w:rsidDel="00533EF8">
                      <w:rPr>
                        <w:lang w:val="en-GB"/>
                        <w:rPrChange w:id="37642" w:author="pjanssen" w:date="2016-04-22T14:18:00Z">
                          <w:rPr/>
                        </w:rPrChange>
                      </w:rPr>
                      <w:delText>Subtype van:</w:delText>
                    </w:r>
                  </w:del>
                </w:p>
              </w:tc>
              <w:tc>
                <w:tcPr>
                  <w:tcW w:w="0" w:type="auto"/>
                  <w:hideMark/>
                </w:tcPr>
                <w:p w:rsidR="00835884" w:rsidRPr="00533EF8" w:rsidDel="00533EF8" w:rsidRDefault="00835884" w:rsidP="00835884">
                  <w:pPr>
                    <w:rPr>
                      <w:del w:id="37643" w:author="pjanssen" w:date="2016-04-22T14:17:00Z"/>
                      <w:lang w:val="en-GB"/>
                      <w:rPrChange w:id="37644" w:author="pjanssen" w:date="2016-04-22T14:18:00Z">
                        <w:rPr>
                          <w:del w:id="37645" w:author="pjanssen" w:date="2016-04-22T14:17:00Z"/>
                        </w:rPr>
                      </w:rPrChange>
                    </w:rPr>
                  </w:pPr>
                  <w:del w:id="37646" w:author="pjanssen" w:date="2016-04-22T14:17:00Z">
                    <w:r w:rsidRPr="00533EF8" w:rsidDel="00533EF8">
                      <w:rPr>
                        <w:lang w:val="en-GB"/>
                        <w:rPrChange w:id="37647" w:author="pjanssen" w:date="2016-04-22T14:18:00Z">
                          <w:rPr/>
                        </w:rPrChange>
                      </w:rPr>
                      <w:delText>Pipe, BuisSpecifiek, KabelEnLeidingContainer</w:delText>
                    </w:r>
                  </w:del>
                </w:p>
              </w:tc>
            </w:tr>
            <w:tr w:rsidR="00835884" w:rsidRPr="00533EF8" w:rsidDel="00533EF8" w:rsidTr="00835884">
              <w:trPr>
                <w:tblHeader/>
                <w:tblCellSpacing w:w="0" w:type="dxa"/>
                <w:del w:id="37648" w:author="pjanssen" w:date="2016-04-22T14:17:00Z"/>
              </w:trPr>
              <w:tc>
                <w:tcPr>
                  <w:tcW w:w="360" w:type="dxa"/>
                  <w:hideMark/>
                </w:tcPr>
                <w:p w:rsidR="00835884" w:rsidRPr="00533EF8" w:rsidDel="00533EF8" w:rsidRDefault="00835884" w:rsidP="00835884">
                  <w:pPr>
                    <w:rPr>
                      <w:del w:id="37649" w:author="pjanssen" w:date="2016-04-22T14:17:00Z"/>
                      <w:lang w:val="en-GB"/>
                      <w:rPrChange w:id="37650" w:author="pjanssen" w:date="2016-04-22T14:18:00Z">
                        <w:rPr>
                          <w:del w:id="37651" w:author="pjanssen" w:date="2016-04-22T14:17:00Z"/>
                        </w:rPr>
                      </w:rPrChange>
                    </w:rPr>
                  </w:pPr>
                  <w:del w:id="37652" w:author="pjanssen" w:date="2016-04-22T14:17:00Z">
                    <w:r w:rsidRPr="00533EF8" w:rsidDel="00533EF8">
                      <w:rPr>
                        <w:lang w:val="en-GB"/>
                        <w:rPrChange w:id="37653" w:author="pjanssen" w:date="2016-04-22T14:18:00Z">
                          <w:rPr/>
                        </w:rPrChange>
                      </w:rPr>
                      <w:delText> </w:delText>
                    </w:r>
                  </w:del>
                </w:p>
              </w:tc>
              <w:tc>
                <w:tcPr>
                  <w:tcW w:w="1500" w:type="dxa"/>
                  <w:hideMark/>
                </w:tcPr>
                <w:p w:rsidR="00835884" w:rsidRPr="00533EF8" w:rsidDel="00533EF8" w:rsidRDefault="00835884" w:rsidP="00835884">
                  <w:pPr>
                    <w:rPr>
                      <w:del w:id="37654" w:author="pjanssen" w:date="2016-04-22T14:17:00Z"/>
                      <w:lang w:val="en-GB"/>
                      <w:rPrChange w:id="37655" w:author="pjanssen" w:date="2016-04-22T14:18:00Z">
                        <w:rPr>
                          <w:del w:id="37656" w:author="pjanssen" w:date="2016-04-22T14:17:00Z"/>
                        </w:rPr>
                      </w:rPrChange>
                    </w:rPr>
                  </w:pPr>
                  <w:del w:id="37657" w:author="pjanssen" w:date="2016-04-22T14:17:00Z">
                    <w:r w:rsidRPr="00533EF8" w:rsidDel="00533EF8">
                      <w:rPr>
                        <w:lang w:val="en-GB"/>
                        <w:rPrChange w:id="37658" w:author="pjanssen" w:date="2016-04-22T14:18:00Z">
                          <w:rPr/>
                        </w:rPrChange>
                      </w:rPr>
                      <w:delText>Omschrijving:</w:delText>
                    </w:r>
                  </w:del>
                </w:p>
              </w:tc>
              <w:tc>
                <w:tcPr>
                  <w:tcW w:w="0" w:type="auto"/>
                  <w:hideMark/>
                </w:tcPr>
                <w:p w:rsidR="00835884" w:rsidRPr="00533EF8" w:rsidDel="00533EF8" w:rsidRDefault="00835884" w:rsidP="00835884">
                  <w:pPr>
                    <w:rPr>
                      <w:del w:id="37659" w:author="pjanssen" w:date="2016-04-22T14:17:00Z"/>
                      <w:lang w:val="en-GB"/>
                      <w:rPrChange w:id="37660" w:author="pjanssen" w:date="2016-04-22T14:18:00Z">
                        <w:rPr>
                          <w:del w:id="37661" w:author="pjanssen" w:date="2016-04-22T14:17:00Z"/>
                        </w:rPr>
                      </w:rPrChange>
                    </w:rPr>
                  </w:pPr>
                  <w:del w:id="37662" w:author="pjanssen" w:date="2016-04-22T14:17:00Z">
                    <w:r w:rsidRPr="00533EF8" w:rsidDel="00533EF8">
                      <w:rPr>
                        <w:lang w:val="en-GB"/>
                        <w:rPrChange w:id="37663" w:author="pjanssen" w:date="2016-04-22T14:18:00Z">
                          <w:rPr/>
                        </w:rPrChange>
                      </w:rPr>
                      <w:delTex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delText>
                    </w:r>
                  </w:del>
                </w:p>
              </w:tc>
            </w:tr>
            <w:tr w:rsidR="00835884" w:rsidRPr="00533EF8" w:rsidDel="00533EF8" w:rsidTr="00835884">
              <w:trPr>
                <w:tblHeader/>
                <w:tblCellSpacing w:w="0" w:type="dxa"/>
                <w:del w:id="37664" w:author="pjanssen" w:date="2016-04-22T14:17:00Z"/>
              </w:trPr>
              <w:tc>
                <w:tcPr>
                  <w:tcW w:w="360" w:type="dxa"/>
                  <w:hideMark/>
                </w:tcPr>
                <w:p w:rsidR="00835884" w:rsidRPr="00533EF8" w:rsidDel="00533EF8" w:rsidRDefault="00835884" w:rsidP="00835884">
                  <w:pPr>
                    <w:rPr>
                      <w:del w:id="37665" w:author="pjanssen" w:date="2016-04-22T14:17:00Z"/>
                      <w:lang w:val="en-GB"/>
                      <w:rPrChange w:id="37666" w:author="pjanssen" w:date="2016-04-22T14:18:00Z">
                        <w:rPr>
                          <w:del w:id="37667" w:author="pjanssen" w:date="2016-04-22T14:17:00Z"/>
                        </w:rPr>
                      </w:rPrChange>
                    </w:rPr>
                  </w:pPr>
                  <w:del w:id="37668" w:author="pjanssen" w:date="2016-04-22T14:17:00Z">
                    <w:r w:rsidRPr="00533EF8" w:rsidDel="00533EF8">
                      <w:rPr>
                        <w:lang w:val="en-GB"/>
                        <w:rPrChange w:id="37669" w:author="pjanssen" w:date="2016-04-22T14:18:00Z">
                          <w:rPr/>
                        </w:rPrChange>
                      </w:rPr>
                      <w:delText> </w:delText>
                    </w:r>
                  </w:del>
                </w:p>
              </w:tc>
              <w:tc>
                <w:tcPr>
                  <w:tcW w:w="1500" w:type="dxa"/>
                  <w:hideMark/>
                </w:tcPr>
                <w:p w:rsidR="00835884" w:rsidRPr="00533EF8" w:rsidDel="00533EF8" w:rsidRDefault="00835884" w:rsidP="00835884">
                  <w:pPr>
                    <w:rPr>
                      <w:del w:id="37670" w:author="pjanssen" w:date="2016-04-22T14:17:00Z"/>
                      <w:lang w:val="en-GB"/>
                      <w:rPrChange w:id="37671" w:author="pjanssen" w:date="2016-04-22T14:18:00Z">
                        <w:rPr>
                          <w:del w:id="37672" w:author="pjanssen" w:date="2016-04-22T14:17:00Z"/>
                        </w:rPr>
                      </w:rPrChange>
                    </w:rPr>
                  </w:pPr>
                  <w:del w:id="37673" w:author="pjanssen" w:date="2016-04-22T14:17:00Z">
                    <w:r w:rsidRPr="00533EF8" w:rsidDel="00533EF8">
                      <w:rPr>
                        <w:lang w:val="en-GB"/>
                        <w:rPrChange w:id="37674" w:author="pjanssen" w:date="2016-04-22T14:18:00Z">
                          <w:rPr/>
                        </w:rPrChange>
                      </w:rPr>
                      <w:delText>Stereotypes:</w:delText>
                    </w:r>
                  </w:del>
                </w:p>
              </w:tc>
              <w:tc>
                <w:tcPr>
                  <w:tcW w:w="0" w:type="auto"/>
                  <w:hideMark/>
                </w:tcPr>
                <w:p w:rsidR="00835884" w:rsidRPr="00533EF8" w:rsidDel="00533EF8" w:rsidRDefault="00835884" w:rsidP="00835884">
                  <w:pPr>
                    <w:rPr>
                      <w:del w:id="37675" w:author="pjanssen" w:date="2016-04-22T14:17:00Z"/>
                      <w:lang w:val="en-GB"/>
                      <w:rPrChange w:id="37676" w:author="pjanssen" w:date="2016-04-22T14:18:00Z">
                        <w:rPr>
                          <w:del w:id="37677" w:author="pjanssen" w:date="2016-04-22T14:17:00Z"/>
                        </w:rPr>
                      </w:rPrChange>
                    </w:rPr>
                  </w:pPr>
                  <w:del w:id="37678" w:author="pjanssen" w:date="2016-04-22T14:17:00Z">
                    <w:r w:rsidRPr="00533EF8" w:rsidDel="00533EF8">
                      <w:rPr>
                        <w:lang w:val="en-GB"/>
                        <w:rPrChange w:id="37679" w:author="pjanssen" w:date="2016-04-22T14:18:00Z">
                          <w:rPr/>
                        </w:rPrChange>
                      </w:rPr>
                      <w:delText>«featureType»</w:delText>
                    </w:r>
                  </w:del>
                </w:p>
              </w:tc>
            </w:tr>
          </w:tbl>
          <w:p w:rsidR="00835884" w:rsidRPr="00533EF8" w:rsidDel="00533EF8" w:rsidRDefault="00835884" w:rsidP="00835884">
            <w:pPr>
              <w:rPr>
                <w:del w:id="37680" w:author="pjanssen" w:date="2016-04-22T14:17:00Z"/>
                <w:lang w:val="en-GB"/>
                <w:rPrChange w:id="37681" w:author="pjanssen" w:date="2016-04-22T14:18:00Z">
                  <w:rPr>
                    <w:del w:id="37682" w:author="pjanssen" w:date="2016-04-22T14:17:00Z"/>
                  </w:rPr>
                </w:rPrChange>
              </w:rPr>
            </w:pPr>
          </w:p>
        </w:tc>
      </w:tr>
    </w:tbl>
    <w:p w:rsidR="00835884" w:rsidRPr="00533EF8" w:rsidDel="00533EF8" w:rsidRDefault="00835884" w:rsidP="00835884">
      <w:pPr>
        <w:pStyle w:val="Kop5"/>
        <w:rPr>
          <w:del w:id="37683" w:author="pjanssen" w:date="2016-04-22T14:17:00Z"/>
          <w:sz w:val="16"/>
          <w:szCs w:val="16"/>
          <w:lang w:val="en-GB"/>
          <w:rPrChange w:id="37684" w:author="pjanssen" w:date="2016-04-22T14:18:00Z">
            <w:rPr>
              <w:del w:id="37685" w:author="pjanssen" w:date="2016-04-22T14:17:00Z"/>
              <w:sz w:val="16"/>
              <w:szCs w:val="16"/>
            </w:rPr>
          </w:rPrChange>
        </w:rPr>
      </w:pPr>
      <w:del w:id="37686" w:author="pjanssen" w:date="2016-04-22T14:17:00Z">
        <w:r w:rsidRPr="00533EF8" w:rsidDel="00533EF8">
          <w:rPr>
            <w:sz w:val="16"/>
            <w:szCs w:val="16"/>
            <w:lang w:val="en-GB"/>
            <w:rPrChange w:id="37687" w:author="pjanssen" w:date="2016-04-22T14:18:00Z">
              <w:rPr>
                <w:sz w:val="16"/>
                <w:szCs w:val="16"/>
              </w:rPr>
            </w:rPrChange>
          </w:rPr>
          <w:delText>Mast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768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7689" w:author="pjanssen" w:date="2016-04-22T14:17:00Z"/>
                <w:lang w:val="en-GB"/>
                <w:rPrChange w:id="37690" w:author="pjanssen" w:date="2016-04-22T14:18:00Z">
                  <w:rPr>
                    <w:del w:id="37691" w:author="pjanssen" w:date="2016-04-22T14:17:00Z"/>
                  </w:rPr>
                </w:rPrChange>
              </w:rPr>
            </w:pPr>
            <w:del w:id="37692" w:author="pjanssen" w:date="2016-04-22T14:17:00Z">
              <w:r w:rsidRPr="00533EF8" w:rsidDel="00533EF8">
                <w:rPr>
                  <w:b/>
                  <w:bCs/>
                  <w:lang w:val="en-GB"/>
                  <w:rPrChange w:id="37693" w:author="pjanssen" w:date="2016-04-22T14:18:00Z">
                    <w:rPr>
                      <w:b/>
                      <w:bCs/>
                    </w:rPr>
                  </w:rPrChange>
                </w:rPr>
                <w:delText>Mast</w:delText>
              </w:r>
            </w:del>
          </w:p>
        </w:tc>
      </w:tr>
      <w:tr w:rsidR="00835884" w:rsidRPr="00533EF8" w:rsidDel="00533EF8" w:rsidTr="00835884">
        <w:trPr>
          <w:tblCellSpacing w:w="0" w:type="dxa"/>
          <w:del w:id="376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7695" w:author="pjanssen" w:date="2016-04-22T14:17:00Z"/>
              </w:trPr>
              <w:tc>
                <w:tcPr>
                  <w:tcW w:w="360" w:type="dxa"/>
                  <w:hideMark/>
                </w:tcPr>
                <w:p w:rsidR="00835884" w:rsidRPr="00533EF8" w:rsidDel="00533EF8" w:rsidRDefault="00835884" w:rsidP="00835884">
                  <w:pPr>
                    <w:rPr>
                      <w:del w:id="37696" w:author="pjanssen" w:date="2016-04-22T14:17:00Z"/>
                      <w:lang w:val="en-GB"/>
                      <w:rPrChange w:id="37697" w:author="pjanssen" w:date="2016-04-22T14:18:00Z">
                        <w:rPr>
                          <w:del w:id="37698" w:author="pjanssen" w:date="2016-04-22T14:17:00Z"/>
                        </w:rPr>
                      </w:rPrChange>
                    </w:rPr>
                  </w:pPr>
                  <w:del w:id="37699" w:author="pjanssen" w:date="2016-04-22T14:17:00Z">
                    <w:r w:rsidRPr="00533EF8" w:rsidDel="00533EF8">
                      <w:rPr>
                        <w:lang w:val="en-GB"/>
                        <w:rPrChange w:id="37700" w:author="pjanssen" w:date="2016-04-22T14:18:00Z">
                          <w:rPr/>
                        </w:rPrChange>
                      </w:rPr>
                      <w:delText> </w:delText>
                    </w:r>
                  </w:del>
                </w:p>
              </w:tc>
              <w:tc>
                <w:tcPr>
                  <w:tcW w:w="1500" w:type="dxa"/>
                  <w:hideMark/>
                </w:tcPr>
                <w:p w:rsidR="00835884" w:rsidRPr="00533EF8" w:rsidDel="00533EF8" w:rsidRDefault="00835884" w:rsidP="00835884">
                  <w:pPr>
                    <w:rPr>
                      <w:del w:id="37701" w:author="pjanssen" w:date="2016-04-22T14:17:00Z"/>
                      <w:lang w:val="en-GB"/>
                      <w:rPrChange w:id="37702" w:author="pjanssen" w:date="2016-04-22T14:18:00Z">
                        <w:rPr>
                          <w:del w:id="37703" w:author="pjanssen" w:date="2016-04-22T14:17:00Z"/>
                        </w:rPr>
                      </w:rPrChange>
                    </w:rPr>
                  </w:pPr>
                  <w:del w:id="37704" w:author="pjanssen" w:date="2016-04-22T14:17:00Z">
                    <w:r w:rsidRPr="00533EF8" w:rsidDel="00533EF8">
                      <w:rPr>
                        <w:lang w:val="en-GB"/>
                        <w:rPrChange w:id="37705" w:author="pjanssen" w:date="2016-04-22T14:18:00Z">
                          <w:rPr/>
                        </w:rPrChange>
                      </w:rPr>
                      <w:delText>Naam:</w:delText>
                    </w:r>
                  </w:del>
                </w:p>
              </w:tc>
              <w:tc>
                <w:tcPr>
                  <w:tcW w:w="0" w:type="auto"/>
                  <w:hideMark/>
                </w:tcPr>
                <w:p w:rsidR="00835884" w:rsidRPr="00533EF8" w:rsidDel="00533EF8" w:rsidRDefault="00835884" w:rsidP="00835884">
                  <w:pPr>
                    <w:rPr>
                      <w:del w:id="37706" w:author="pjanssen" w:date="2016-04-22T14:17:00Z"/>
                      <w:lang w:val="en-GB"/>
                      <w:rPrChange w:id="37707" w:author="pjanssen" w:date="2016-04-22T14:18:00Z">
                        <w:rPr>
                          <w:del w:id="37708" w:author="pjanssen" w:date="2016-04-22T14:17:00Z"/>
                        </w:rPr>
                      </w:rPrChange>
                    </w:rPr>
                  </w:pPr>
                  <w:del w:id="37709" w:author="pjanssen" w:date="2016-04-22T14:17:00Z">
                    <w:r w:rsidRPr="00533EF8" w:rsidDel="00533EF8">
                      <w:rPr>
                        <w:lang w:val="en-GB"/>
                        <w:rPrChange w:id="37710" w:author="pjanssen" w:date="2016-04-22T14:18:00Z">
                          <w:rPr/>
                        </w:rPrChange>
                      </w:rPr>
                      <w:delText xml:space="preserve">Mast </w:delText>
                    </w:r>
                  </w:del>
                </w:p>
              </w:tc>
            </w:tr>
            <w:tr w:rsidR="00835884" w:rsidRPr="00533EF8" w:rsidDel="00533EF8" w:rsidTr="00835884">
              <w:trPr>
                <w:tblHeader/>
                <w:tblCellSpacing w:w="0" w:type="dxa"/>
                <w:del w:id="37711" w:author="pjanssen" w:date="2016-04-22T14:17:00Z"/>
              </w:trPr>
              <w:tc>
                <w:tcPr>
                  <w:tcW w:w="360" w:type="dxa"/>
                  <w:hideMark/>
                </w:tcPr>
                <w:p w:rsidR="00835884" w:rsidRPr="00533EF8" w:rsidDel="00533EF8" w:rsidRDefault="00835884" w:rsidP="00835884">
                  <w:pPr>
                    <w:rPr>
                      <w:del w:id="37712" w:author="pjanssen" w:date="2016-04-22T14:17:00Z"/>
                      <w:lang w:val="en-GB"/>
                      <w:rPrChange w:id="37713" w:author="pjanssen" w:date="2016-04-22T14:18:00Z">
                        <w:rPr>
                          <w:del w:id="37714" w:author="pjanssen" w:date="2016-04-22T14:17:00Z"/>
                        </w:rPr>
                      </w:rPrChange>
                    </w:rPr>
                  </w:pPr>
                  <w:del w:id="37715" w:author="pjanssen" w:date="2016-04-22T14:17:00Z">
                    <w:r w:rsidRPr="00533EF8" w:rsidDel="00533EF8">
                      <w:rPr>
                        <w:lang w:val="en-GB"/>
                        <w:rPrChange w:id="37716" w:author="pjanssen" w:date="2016-04-22T14:18:00Z">
                          <w:rPr/>
                        </w:rPrChange>
                      </w:rPr>
                      <w:delText> </w:delText>
                    </w:r>
                  </w:del>
                </w:p>
              </w:tc>
              <w:tc>
                <w:tcPr>
                  <w:tcW w:w="1500" w:type="dxa"/>
                  <w:hideMark/>
                </w:tcPr>
                <w:p w:rsidR="00835884" w:rsidRPr="00533EF8" w:rsidDel="00533EF8" w:rsidRDefault="00835884" w:rsidP="00835884">
                  <w:pPr>
                    <w:rPr>
                      <w:del w:id="37717" w:author="pjanssen" w:date="2016-04-22T14:17:00Z"/>
                      <w:lang w:val="en-GB"/>
                      <w:rPrChange w:id="37718" w:author="pjanssen" w:date="2016-04-22T14:18:00Z">
                        <w:rPr>
                          <w:del w:id="37719" w:author="pjanssen" w:date="2016-04-22T14:17:00Z"/>
                        </w:rPr>
                      </w:rPrChange>
                    </w:rPr>
                  </w:pPr>
                  <w:del w:id="37720" w:author="pjanssen" w:date="2016-04-22T14:17:00Z">
                    <w:r w:rsidRPr="00533EF8" w:rsidDel="00533EF8">
                      <w:rPr>
                        <w:lang w:val="en-GB"/>
                        <w:rPrChange w:id="37721" w:author="pjanssen" w:date="2016-04-22T14:18:00Z">
                          <w:rPr/>
                        </w:rPrChange>
                      </w:rPr>
                      <w:delText>Definitie:</w:delText>
                    </w:r>
                  </w:del>
                </w:p>
              </w:tc>
              <w:tc>
                <w:tcPr>
                  <w:tcW w:w="0" w:type="auto"/>
                  <w:hideMark/>
                </w:tcPr>
                <w:p w:rsidR="00835884" w:rsidRPr="00533EF8" w:rsidDel="00533EF8" w:rsidRDefault="00835884" w:rsidP="00835884">
                  <w:pPr>
                    <w:rPr>
                      <w:del w:id="37722" w:author="pjanssen" w:date="2016-04-22T14:17:00Z"/>
                      <w:lang w:val="en-GB"/>
                      <w:rPrChange w:id="37723" w:author="pjanssen" w:date="2016-04-22T14:18:00Z">
                        <w:rPr>
                          <w:del w:id="37724" w:author="pjanssen" w:date="2016-04-22T14:17:00Z"/>
                        </w:rPr>
                      </w:rPrChange>
                    </w:rPr>
                  </w:pPr>
                  <w:del w:id="37725" w:author="pjanssen" w:date="2016-04-22T14:17:00Z">
                    <w:r w:rsidRPr="00533EF8" w:rsidDel="00533EF8">
                      <w:rPr>
                        <w:lang w:val="en-GB"/>
                        <w:rPrChange w:id="37726" w:author="pjanssen" w:date="2016-04-22T14:18:00Z">
                          <w:rPr/>
                        </w:rPrChange>
                      </w:rPr>
                      <w:delText xml:space="preserve">Eenvoudig mast-object dat dienst kan doen als drager van nutsvoorzieningenobjecten van een of meer nutsvoorzieningnetten </w:delText>
                    </w:r>
                  </w:del>
                </w:p>
              </w:tc>
            </w:tr>
            <w:tr w:rsidR="00835884" w:rsidRPr="00533EF8" w:rsidDel="00533EF8" w:rsidTr="00835884">
              <w:trPr>
                <w:tblHeader/>
                <w:tblCellSpacing w:w="0" w:type="dxa"/>
                <w:del w:id="37727" w:author="pjanssen" w:date="2016-04-22T14:17:00Z"/>
              </w:trPr>
              <w:tc>
                <w:tcPr>
                  <w:tcW w:w="360" w:type="dxa"/>
                  <w:hideMark/>
                </w:tcPr>
                <w:p w:rsidR="00835884" w:rsidRPr="00533EF8" w:rsidDel="00533EF8" w:rsidRDefault="00835884" w:rsidP="00835884">
                  <w:pPr>
                    <w:rPr>
                      <w:del w:id="37728" w:author="pjanssen" w:date="2016-04-22T14:17:00Z"/>
                      <w:lang w:val="en-GB"/>
                      <w:rPrChange w:id="37729" w:author="pjanssen" w:date="2016-04-22T14:18:00Z">
                        <w:rPr>
                          <w:del w:id="37730" w:author="pjanssen" w:date="2016-04-22T14:17:00Z"/>
                        </w:rPr>
                      </w:rPrChange>
                    </w:rPr>
                  </w:pPr>
                  <w:del w:id="37731" w:author="pjanssen" w:date="2016-04-22T14:17:00Z">
                    <w:r w:rsidRPr="00533EF8" w:rsidDel="00533EF8">
                      <w:rPr>
                        <w:lang w:val="en-GB"/>
                        <w:rPrChange w:id="37732" w:author="pjanssen" w:date="2016-04-22T14:18:00Z">
                          <w:rPr/>
                        </w:rPrChange>
                      </w:rPr>
                      <w:delText> </w:delText>
                    </w:r>
                  </w:del>
                </w:p>
              </w:tc>
              <w:tc>
                <w:tcPr>
                  <w:tcW w:w="1500" w:type="dxa"/>
                  <w:hideMark/>
                </w:tcPr>
                <w:p w:rsidR="00835884" w:rsidRPr="00533EF8" w:rsidDel="00533EF8" w:rsidRDefault="00835884" w:rsidP="00835884">
                  <w:pPr>
                    <w:rPr>
                      <w:del w:id="37733" w:author="pjanssen" w:date="2016-04-22T14:17:00Z"/>
                      <w:lang w:val="en-GB"/>
                      <w:rPrChange w:id="37734" w:author="pjanssen" w:date="2016-04-22T14:18:00Z">
                        <w:rPr>
                          <w:del w:id="37735" w:author="pjanssen" w:date="2016-04-22T14:17:00Z"/>
                        </w:rPr>
                      </w:rPrChange>
                    </w:rPr>
                  </w:pPr>
                  <w:del w:id="37736" w:author="pjanssen" w:date="2016-04-22T14:17:00Z">
                    <w:r w:rsidRPr="00533EF8" w:rsidDel="00533EF8">
                      <w:rPr>
                        <w:lang w:val="en-GB"/>
                        <w:rPrChange w:id="37737" w:author="pjanssen" w:date="2016-04-22T14:18:00Z">
                          <w:rPr/>
                        </w:rPrChange>
                      </w:rPr>
                      <w:delText>Herkomst:</w:delText>
                    </w:r>
                  </w:del>
                </w:p>
              </w:tc>
              <w:tc>
                <w:tcPr>
                  <w:tcW w:w="0" w:type="auto"/>
                  <w:hideMark/>
                </w:tcPr>
                <w:p w:rsidR="00835884" w:rsidRPr="00533EF8" w:rsidDel="00533EF8" w:rsidRDefault="00835884" w:rsidP="00835884">
                  <w:pPr>
                    <w:rPr>
                      <w:del w:id="37738" w:author="pjanssen" w:date="2016-04-22T14:17:00Z"/>
                      <w:lang w:val="en-GB"/>
                      <w:rPrChange w:id="37739" w:author="pjanssen" w:date="2016-04-22T14:18:00Z">
                        <w:rPr>
                          <w:del w:id="37740" w:author="pjanssen" w:date="2016-04-22T14:17:00Z"/>
                        </w:rPr>
                      </w:rPrChange>
                    </w:rPr>
                  </w:pPr>
                  <w:del w:id="37741" w:author="pjanssen" w:date="2016-04-22T14:17:00Z">
                    <w:r w:rsidRPr="00533EF8" w:rsidDel="00533EF8">
                      <w:rPr>
                        <w:lang w:val="en-GB"/>
                        <w:rPrChange w:id="37742" w:author="pjanssen" w:date="2016-04-22T14:18:00Z">
                          <w:rPr/>
                        </w:rPrChange>
                      </w:rPr>
                      <w:delText>Inspire</w:delText>
                    </w:r>
                  </w:del>
                </w:p>
              </w:tc>
            </w:tr>
            <w:tr w:rsidR="00835884" w:rsidRPr="00533EF8" w:rsidDel="00533EF8" w:rsidTr="00835884">
              <w:trPr>
                <w:tblHeader/>
                <w:tblCellSpacing w:w="0" w:type="dxa"/>
                <w:del w:id="37743" w:author="pjanssen" w:date="2016-04-22T14:17:00Z"/>
              </w:trPr>
              <w:tc>
                <w:tcPr>
                  <w:tcW w:w="360" w:type="dxa"/>
                  <w:hideMark/>
                </w:tcPr>
                <w:p w:rsidR="00835884" w:rsidRPr="00533EF8" w:rsidDel="00533EF8" w:rsidRDefault="00835884" w:rsidP="00835884">
                  <w:pPr>
                    <w:rPr>
                      <w:del w:id="37744" w:author="pjanssen" w:date="2016-04-22T14:17:00Z"/>
                      <w:lang w:val="en-GB"/>
                      <w:rPrChange w:id="37745" w:author="pjanssen" w:date="2016-04-22T14:18:00Z">
                        <w:rPr>
                          <w:del w:id="37746" w:author="pjanssen" w:date="2016-04-22T14:17:00Z"/>
                        </w:rPr>
                      </w:rPrChange>
                    </w:rPr>
                  </w:pPr>
                  <w:del w:id="37747" w:author="pjanssen" w:date="2016-04-22T14:17:00Z">
                    <w:r w:rsidRPr="00533EF8" w:rsidDel="00533EF8">
                      <w:rPr>
                        <w:lang w:val="en-GB"/>
                        <w:rPrChange w:id="37748" w:author="pjanssen" w:date="2016-04-22T14:18:00Z">
                          <w:rPr/>
                        </w:rPrChange>
                      </w:rPr>
                      <w:delText> </w:delText>
                    </w:r>
                  </w:del>
                </w:p>
              </w:tc>
              <w:tc>
                <w:tcPr>
                  <w:tcW w:w="1500" w:type="dxa"/>
                  <w:hideMark/>
                </w:tcPr>
                <w:p w:rsidR="00835884" w:rsidRPr="00533EF8" w:rsidDel="00533EF8" w:rsidRDefault="00835884" w:rsidP="00835884">
                  <w:pPr>
                    <w:rPr>
                      <w:del w:id="37749" w:author="pjanssen" w:date="2016-04-22T14:17:00Z"/>
                      <w:lang w:val="en-GB"/>
                      <w:rPrChange w:id="37750" w:author="pjanssen" w:date="2016-04-22T14:18:00Z">
                        <w:rPr>
                          <w:del w:id="37751" w:author="pjanssen" w:date="2016-04-22T14:17:00Z"/>
                        </w:rPr>
                      </w:rPrChange>
                    </w:rPr>
                  </w:pPr>
                  <w:del w:id="37752" w:author="pjanssen" w:date="2016-04-22T14:17:00Z">
                    <w:r w:rsidRPr="00533EF8" w:rsidDel="00533EF8">
                      <w:rPr>
                        <w:lang w:val="en-GB"/>
                        <w:rPrChange w:id="37753" w:author="pjanssen" w:date="2016-04-22T14:18:00Z">
                          <w:rPr/>
                        </w:rPrChange>
                      </w:rPr>
                      <w:delText>Subtype van:</w:delText>
                    </w:r>
                  </w:del>
                </w:p>
              </w:tc>
              <w:tc>
                <w:tcPr>
                  <w:tcW w:w="0" w:type="auto"/>
                  <w:hideMark/>
                </w:tcPr>
                <w:p w:rsidR="00835884" w:rsidRPr="00533EF8" w:rsidDel="00533EF8" w:rsidRDefault="00835884" w:rsidP="00835884">
                  <w:pPr>
                    <w:rPr>
                      <w:del w:id="37754" w:author="pjanssen" w:date="2016-04-22T14:17:00Z"/>
                      <w:lang w:val="en-GB"/>
                      <w:rPrChange w:id="37755" w:author="pjanssen" w:date="2016-04-22T14:18:00Z">
                        <w:rPr>
                          <w:del w:id="37756" w:author="pjanssen" w:date="2016-04-22T14:17:00Z"/>
                        </w:rPr>
                      </w:rPrChange>
                    </w:rPr>
                  </w:pPr>
                  <w:del w:id="37757" w:author="pjanssen" w:date="2016-04-22T14:17:00Z">
                    <w:r w:rsidRPr="00533EF8" w:rsidDel="00533EF8">
                      <w:rPr>
                        <w:lang w:val="en-GB"/>
                        <w:rPrChange w:id="37758" w:author="pjanssen" w:date="2016-04-22T14:18:00Z">
                          <w:rPr/>
                        </w:rPrChange>
                      </w:rPr>
                      <w:delText>ContainerLeidingelement, Pole</w:delText>
                    </w:r>
                  </w:del>
                </w:p>
              </w:tc>
            </w:tr>
            <w:tr w:rsidR="00835884" w:rsidRPr="00533EF8" w:rsidDel="00533EF8" w:rsidTr="00835884">
              <w:trPr>
                <w:tblHeader/>
                <w:tblCellSpacing w:w="0" w:type="dxa"/>
                <w:del w:id="37759" w:author="pjanssen" w:date="2016-04-22T14:17:00Z"/>
              </w:trPr>
              <w:tc>
                <w:tcPr>
                  <w:tcW w:w="360" w:type="dxa"/>
                  <w:hideMark/>
                </w:tcPr>
                <w:p w:rsidR="00835884" w:rsidRPr="00533EF8" w:rsidDel="00533EF8" w:rsidRDefault="00835884" w:rsidP="00835884">
                  <w:pPr>
                    <w:rPr>
                      <w:del w:id="37760" w:author="pjanssen" w:date="2016-04-22T14:17:00Z"/>
                      <w:lang w:val="en-GB"/>
                      <w:rPrChange w:id="37761" w:author="pjanssen" w:date="2016-04-22T14:18:00Z">
                        <w:rPr>
                          <w:del w:id="37762" w:author="pjanssen" w:date="2016-04-22T14:17:00Z"/>
                        </w:rPr>
                      </w:rPrChange>
                    </w:rPr>
                  </w:pPr>
                  <w:del w:id="37763" w:author="pjanssen" w:date="2016-04-22T14:17:00Z">
                    <w:r w:rsidRPr="00533EF8" w:rsidDel="00533EF8">
                      <w:rPr>
                        <w:lang w:val="en-GB"/>
                        <w:rPrChange w:id="37764" w:author="pjanssen" w:date="2016-04-22T14:18:00Z">
                          <w:rPr/>
                        </w:rPrChange>
                      </w:rPr>
                      <w:delText> </w:delText>
                    </w:r>
                  </w:del>
                </w:p>
              </w:tc>
              <w:tc>
                <w:tcPr>
                  <w:tcW w:w="1500" w:type="dxa"/>
                  <w:hideMark/>
                </w:tcPr>
                <w:p w:rsidR="00835884" w:rsidRPr="00533EF8" w:rsidDel="00533EF8" w:rsidRDefault="00835884" w:rsidP="00835884">
                  <w:pPr>
                    <w:rPr>
                      <w:del w:id="37765" w:author="pjanssen" w:date="2016-04-22T14:17:00Z"/>
                      <w:lang w:val="en-GB"/>
                      <w:rPrChange w:id="37766" w:author="pjanssen" w:date="2016-04-22T14:18:00Z">
                        <w:rPr>
                          <w:del w:id="37767" w:author="pjanssen" w:date="2016-04-22T14:17:00Z"/>
                        </w:rPr>
                      </w:rPrChange>
                    </w:rPr>
                  </w:pPr>
                  <w:del w:id="37768" w:author="pjanssen" w:date="2016-04-22T14:17:00Z">
                    <w:r w:rsidRPr="00533EF8" w:rsidDel="00533EF8">
                      <w:rPr>
                        <w:lang w:val="en-GB"/>
                        <w:rPrChange w:id="37769" w:author="pjanssen" w:date="2016-04-22T14:18:00Z">
                          <w:rPr/>
                        </w:rPrChange>
                      </w:rPr>
                      <w:delText>Stereotypes:</w:delText>
                    </w:r>
                  </w:del>
                </w:p>
              </w:tc>
              <w:tc>
                <w:tcPr>
                  <w:tcW w:w="0" w:type="auto"/>
                  <w:hideMark/>
                </w:tcPr>
                <w:p w:rsidR="00835884" w:rsidRPr="00533EF8" w:rsidDel="00533EF8" w:rsidRDefault="00835884" w:rsidP="00835884">
                  <w:pPr>
                    <w:rPr>
                      <w:del w:id="37770" w:author="pjanssen" w:date="2016-04-22T14:17:00Z"/>
                      <w:lang w:val="en-GB"/>
                      <w:rPrChange w:id="37771" w:author="pjanssen" w:date="2016-04-22T14:18:00Z">
                        <w:rPr>
                          <w:del w:id="37772" w:author="pjanssen" w:date="2016-04-22T14:17:00Z"/>
                        </w:rPr>
                      </w:rPrChange>
                    </w:rPr>
                  </w:pPr>
                  <w:del w:id="37773" w:author="pjanssen" w:date="2016-04-22T14:17:00Z">
                    <w:r w:rsidRPr="00533EF8" w:rsidDel="00533EF8">
                      <w:rPr>
                        <w:lang w:val="en-GB"/>
                        <w:rPrChange w:id="37774" w:author="pjanssen" w:date="2016-04-22T14:18:00Z">
                          <w:rPr/>
                        </w:rPrChange>
                      </w:rPr>
                      <w:delText>«featureType»</w:delText>
                    </w:r>
                  </w:del>
                </w:p>
              </w:tc>
            </w:tr>
          </w:tbl>
          <w:p w:rsidR="00835884" w:rsidRPr="00533EF8" w:rsidDel="00533EF8" w:rsidRDefault="00835884" w:rsidP="00835884">
            <w:pPr>
              <w:rPr>
                <w:del w:id="37775" w:author="pjanssen" w:date="2016-04-22T14:17:00Z"/>
                <w:lang w:val="en-GB"/>
                <w:rPrChange w:id="37776" w:author="pjanssen" w:date="2016-04-22T14:18:00Z">
                  <w:rPr>
                    <w:del w:id="37777" w:author="pjanssen" w:date="2016-04-22T14:17:00Z"/>
                  </w:rPr>
                </w:rPrChange>
              </w:rPr>
            </w:pPr>
          </w:p>
        </w:tc>
      </w:tr>
    </w:tbl>
    <w:p w:rsidR="00835884" w:rsidRPr="00533EF8" w:rsidDel="00533EF8" w:rsidRDefault="00835884" w:rsidP="00835884">
      <w:pPr>
        <w:pStyle w:val="Kop5"/>
        <w:rPr>
          <w:del w:id="37778" w:author="pjanssen" w:date="2016-04-22T14:17:00Z"/>
          <w:sz w:val="16"/>
          <w:szCs w:val="16"/>
          <w:lang w:val="en-GB"/>
          <w:rPrChange w:id="37779" w:author="pjanssen" w:date="2016-04-22T14:18:00Z">
            <w:rPr>
              <w:del w:id="37780" w:author="pjanssen" w:date="2016-04-22T14:17:00Z"/>
              <w:sz w:val="16"/>
              <w:szCs w:val="16"/>
            </w:rPr>
          </w:rPrChange>
        </w:rPr>
      </w:pPr>
      <w:del w:id="37781" w:author="pjanssen" w:date="2016-04-22T14:17:00Z">
        <w:r w:rsidRPr="00533EF8" w:rsidDel="00533EF8">
          <w:rPr>
            <w:sz w:val="16"/>
            <w:szCs w:val="16"/>
            <w:lang w:val="en-GB"/>
            <w:rPrChange w:id="37782" w:author="pjanssen" w:date="2016-04-22T14:18:00Z">
              <w:rPr>
                <w:sz w:val="16"/>
                <w:szCs w:val="16"/>
              </w:rPr>
            </w:rPrChange>
          </w:rPr>
          <w:delText>OlieGasChemicalienPijpleiding</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778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7784" w:author="pjanssen" w:date="2016-04-22T14:17:00Z"/>
                <w:lang w:val="en-GB"/>
                <w:rPrChange w:id="37785" w:author="pjanssen" w:date="2016-04-22T14:18:00Z">
                  <w:rPr>
                    <w:del w:id="37786" w:author="pjanssen" w:date="2016-04-22T14:17:00Z"/>
                  </w:rPr>
                </w:rPrChange>
              </w:rPr>
            </w:pPr>
            <w:del w:id="37787" w:author="pjanssen" w:date="2016-04-22T14:17:00Z">
              <w:r w:rsidRPr="00533EF8" w:rsidDel="00533EF8">
                <w:rPr>
                  <w:b/>
                  <w:bCs/>
                  <w:lang w:val="en-GB"/>
                  <w:rPrChange w:id="37788" w:author="pjanssen" w:date="2016-04-22T14:18:00Z">
                    <w:rPr>
                      <w:b/>
                      <w:bCs/>
                    </w:rPr>
                  </w:rPrChange>
                </w:rPr>
                <w:delText>OlieGasChemicalienPijpleiding</w:delText>
              </w:r>
            </w:del>
          </w:p>
        </w:tc>
      </w:tr>
      <w:tr w:rsidR="00835884" w:rsidRPr="00533EF8" w:rsidDel="00533EF8" w:rsidTr="00835884">
        <w:trPr>
          <w:tblCellSpacing w:w="0" w:type="dxa"/>
          <w:del w:id="377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7790" w:author="pjanssen" w:date="2016-04-22T14:17:00Z"/>
              </w:trPr>
              <w:tc>
                <w:tcPr>
                  <w:tcW w:w="360" w:type="dxa"/>
                  <w:hideMark/>
                </w:tcPr>
                <w:p w:rsidR="00835884" w:rsidRPr="00533EF8" w:rsidDel="00533EF8" w:rsidRDefault="00835884" w:rsidP="00835884">
                  <w:pPr>
                    <w:rPr>
                      <w:del w:id="37791" w:author="pjanssen" w:date="2016-04-22T14:17:00Z"/>
                      <w:lang w:val="en-GB"/>
                      <w:rPrChange w:id="37792" w:author="pjanssen" w:date="2016-04-22T14:18:00Z">
                        <w:rPr>
                          <w:del w:id="37793" w:author="pjanssen" w:date="2016-04-22T14:17:00Z"/>
                        </w:rPr>
                      </w:rPrChange>
                    </w:rPr>
                  </w:pPr>
                  <w:del w:id="37794" w:author="pjanssen" w:date="2016-04-22T14:17:00Z">
                    <w:r w:rsidRPr="00533EF8" w:rsidDel="00533EF8">
                      <w:rPr>
                        <w:lang w:val="en-GB"/>
                        <w:rPrChange w:id="37795" w:author="pjanssen" w:date="2016-04-22T14:18:00Z">
                          <w:rPr/>
                        </w:rPrChange>
                      </w:rPr>
                      <w:delText> </w:delText>
                    </w:r>
                  </w:del>
                </w:p>
              </w:tc>
              <w:tc>
                <w:tcPr>
                  <w:tcW w:w="1500" w:type="dxa"/>
                  <w:hideMark/>
                </w:tcPr>
                <w:p w:rsidR="00835884" w:rsidRPr="00533EF8" w:rsidDel="00533EF8" w:rsidRDefault="00835884" w:rsidP="00835884">
                  <w:pPr>
                    <w:rPr>
                      <w:del w:id="37796" w:author="pjanssen" w:date="2016-04-22T14:17:00Z"/>
                      <w:lang w:val="en-GB"/>
                      <w:rPrChange w:id="37797" w:author="pjanssen" w:date="2016-04-22T14:18:00Z">
                        <w:rPr>
                          <w:del w:id="37798" w:author="pjanssen" w:date="2016-04-22T14:17:00Z"/>
                        </w:rPr>
                      </w:rPrChange>
                    </w:rPr>
                  </w:pPr>
                  <w:del w:id="37799" w:author="pjanssen" w:date="2016-04-22T14:17:00Z">
                    <w:r w:rsidRPr="00533EF8" w:rsidDel="00533EF8">
                      <w:rPr>
                        <w:lang w:val="en-GB"/>
                        <w:rPrChange w:id="37800" w:author="pjanssen" w:date="2016-04-22T14:18:00Z">
                          <w:rPr/>
                        </w:rPrChange>
                      </w:rPr>
                      <w:delText>Naam:</w:delText>
                    </w:r>
                  </w:del>
                </w:p>
              </w:tc>
              <w:tc>
                <w:tcPr>
                  <w:tcW w:w="0" w:type="auto"/>
                  <w:hideMark/>
                </w:tcPr>
                <w:p w:rsidR="00835884" w:rsidRPr="00533EF8" w:rsidDel="00533EF8" w:rsidRDefault="00835884" w:rsidP="00835884">
                  <w:pPr>
                    <w:rPr>
                      <w:del w:id="37801" w:author="pjanssen" w:date="2016-04-22T14:17:00Z"/>
                      <w:lang w:val="en-GB"/>
                      <w:rPrChange w:id="37802" w:author="pjanssen" w:date="2016-04-22T14:18:00Z">
                        <w:rPr>
                          <w:del w:id="37803" w:author="pjanssen" w:date="2016-04-22T14:17:00Z"/>
                        </w:rPr>
                      </w:rPrChange>
                    </w:rPr>
                  </w:pPr>
                  <w:del w:id="37804" w:author="pjanssen" w:date="2016-04-22T14:17:00Z">
                    <w:r w:rsidRPr="00533EF8" w:rsidDel="00533EF8">
                      <w:rPr>
                        <w:lang w:val="en-GB"/>
                        <w:rPrChange w:id="37805" w:author="pjanssen" w:date="2016-04-22T14:18:00Z">
                          <w:rPr/>
                        </w:rPrChange>
                      </w:rPr>
                      <w:delText xml:space="preserve">OlieGasChemicalienPijpleiding </w:delText>
                    </w:r>
                  </w:del>
                </w:p>
              </w:tc>
            </w:tr>
            <w:tr w:rsidR="00835884" w:rsidRPr="00533EF8" w:rsidDel="00533EF8" w:rsidTr="00835884">
              <w:trPr>
                <w:tblHeader/>
                <w:tblCellSpacing w:w="0" w:type="dxa"/>
                <w:del w:id="37806" w:author="pjanssen" w:date="2016-04-22T14:17:00Z"/>
              </w:trPr>
              <w:tc>
                <w:tcPr>
                  <w:tcW w:w="360" w:type="dxa"/>
                  <w:hideMark/>
                </w:tcPr>
                <w:p w:rsidR="00835884" w:rsidRPr="00533EF8" w:rsidDel="00533EF8" w:rsidRDefault="00835884" w:rsidP="00835884">
                  <w:pPr>
                    <w:rPr>
                      <w:del w:id="37807" w:author="pjanssen" w:date="2016-04-22T14:17:00Z"/>
                      <w:lang w:val="en-GB"/>
                      <w:rPrChange w:id="37808" w:author="pjanssen" w:date="2016-04-22T14:18:00Z">
                        <w:rPr>
                          <w:del w:id="37809" w:author="pjanssen" w:date="2016-04-22T14:17:00Z"/>
                        </w:rPr>
                      </w:rPrChange>
                    </w:rPr>
                  </w:pPr>
                  <w:del w:id="37810" w:author="pjanssen" w:date="2016-04-22T14:17:00Z">
                    <w:r w:rsidRPr="00533EF8" w:rsidDel="00533EF8">
                      <w:rPr>
                        <w:lang w:val="en-GB"/>
                        <w:rPrChange w:id="37811" w:author="pjanssen" w:date="2016-04-22T14:18:00Z">
                          <w:rPr/>
                        </w:rPrChange>
                      </w:rPr>
                      <w:delText> </w:delText>
                    </w:r>
                  </w:del>
                </w:p>
              </w:tc>
              <w:tc>
                <w:tcPr>
                  <w:tcW w:w="1500" w:type="dxa"/>
                  <w:hideMark/>
                </w:tcPr>
                <w:p w:rsidR="00835884" w:rsidRPr="00533EF8" w:rsidDel="00533EF8" w:rsidRDefault="00835884" w:rsidP="00835884">
                  <w:pPr>
                    <w:rPr>
                      <w:del w:id="37812" w:author="pjanssen" w:date="2016-04-22T14:17:00Z"/>
                      <w:lang w:val="en-GB"/>
                      <w:rPrChange w:id="37813" w:author="pjanssen" w:date="2016-04-22T14:18:00Z">
                        <w:rPr>
                          <w:del w:id="37814" w:author="pjanssen" w:date="2016-04-22T14:17:00Z"/>
                        </w:rPr>
                      </w:rPrChange>
                    </w:rPr>
                  </w:pPr>
                  <w:del w:id="37815" w:author="pjanssen" w:date="2016-04-22T14:17:00Z">
                    <w:r w:rsidRPr="00533EF8" w:rsidDel="00533EF8">
                      <w:rPr>
                        <w:lang w:val="en-GB"/>
                        <w:rPrChange w:id="37816" w:author="pjanssen" w:date="2016-04-22T14:18:00Z">
                          <w:rPr/>
                        </w:rPrChange>
                      </w:rPr>
                      <w:delText>Definitie:</w:delText>
                    </w:r>
                  </w:del>
                </w:p>
              </w:tc>
              <w:tc>
                <w:tcPr>
                  <w:tcW w:w="0" w:type="auto"/>
                  <w:hideMark/>
                </w:tcPr>
                <w:p w:rsidR="00835884" w:rsidRPr="00533EF8" w:rsidDel="00533EF8" w:rsidRDefault="00835884" w:rsidP="00835884">
                  <w:pPr>
                    <w:rPr>
                      <w:del w:id="37817" w:author="pjanssen" w:date="2016-04-22T14:17:00Z"/>
                      <w:lang w:val="en-GB"/>
                      <w:rPrChange w:id="37818" w:author="pjanssen" w:date="2016-04-22T14:18:00Z">
                        <w:rPr>
                          <w:del w:id="37819" w:author="pjanssen" w:date="2016-04-22T14:17:00Z"/>
                        </w:rPr>
                      </w:rPrChange>
                    </w:rPr>
                  </w:pPr>
                  <w:del w:id="37820" w:author="pjanssen" w:date="2016-04-22T14:17:00Z">
                    <w:r w:rsidRPr="00533EF8" w:rsidDel="00533EF8">
                      <w:rPr>
                        <w:lang w:val="en-GB"/>
                        <w:rPrChange w:id="37821" w:author="pjanssen" w:date="2016-04-22T14:18:00Z">
                          <w:rPr/>
                        </w:rPrChange>
                      </w:rPr>
                      <w:delText xml:space="preserve">Een pijpleiding voor het overbrengen van olie, gas of chemicaliën van de ene locatie naar een andere. </w:delText>
                    </w:r>
                  </w:del>
                </w:p>
              </w:tc>
            </w:tr>
            <w:tr w:rsidR="00835884" w:rsidRPr="00533EF8" w:rsidDel="00533EF8" w:rsidTr="00835884">
              <w:trPr>
                <w:tblHeader/>
                <w:tblCellSpacing w:w="0" w:type="dxa"/>
                <w:del w:id="37822" w:author="pjanssen" w:date="2016-04-22T14:17:00Z"/>
              </w:trPr>
              <w:tc>
                <w:tcPr>
                  <w:tcW w:w="360" w:type="dxa"/>
                  <w:hideMark/>
                </w:tcPr>
                <w:p w:rsidR="00835884" w:rsidRPr="00533EF8" w:rsidDel="00533EF8" w:rsidRDefault="00835884" w:rsidP="00835884">
                  <w:pPr>
                    <w:rPr>
                      <w:del w:id="37823" w:author="pjanssen" w:date="2016-04-22T14:17:00Z"/>
                      <w:lang w:val="en-GB"/>
                      <w:rPrChange w:id="37824" w:author="pjanssen" w:date="2016-04-22T14:18:00Z">
                        <w:rPr>
                          <w:del w:id="37825" w:author="pjanssen" w:date="2016-04-22T14:17:00Z"/>
                        </w:rPr>
                      </w:rPrChange>
                    </w:rPr>
                  </w:pPr>
                  <w:del w:id="37826" w:author="pjanssen" w:date="2016-04-22T14:17:00Z">
                    <w:r w:rsidRPr="00533EF8" w:rsidDel="00533EF8">
                      <w:rPr>
                        <w:lang w:val="en-GB"/>
                        <w:rPrChange w:id="37827" w:author="pjanssen" w:date="2016-04-22T14:18:00Z">
                          <w:rPr/>
                        </w:rPrChange>
                      </w:rPr>
                      <w:delText> </w:delText>
                    </w:r>
                  </w:del>
                </w:p>
              </w:tc>
              <w:tc>
                <w:tcPr>
                  <w:tcW w:w="1500" w:type="dxa"/>
                  <w:hideMark/>
                </w:tcPr>
                <w:p w:rsidR="00835884" w:rsidRPr="00533EF8" w:rsidDel="00533EF8" w:rsidRDefault="00835884" w:rsidP="00835884">
                  <w:pPr>
                    <w:rPr>
                      <w:del w:id="37828" w:author="pjanssen" w:date="2016-04-22T14:17:00Z"/>
                      <w:lang w:val="en-GB"/>
                      <w:rPrChange w:id="37829" w:author="pjanssen" w:date="2016-04-22T14:18:00Z">
                        <w:rPr>
                          <w:del w:id="37830" w:author="pjanssen" w:date="2016-04-22T14:17:00Z"/>
                        </w:rPr>
                      </w:rPrChange>
                    </w:rPr>
                  </w:pPr>
                  <w:del w:id="37831" w:author="pjanssen" w:date="2016-04-22T14:17:00Z">
                    <w:r w:rsidRPr="00533EF8" w:rsidDel="00533EF8">
                      <w:rPr>
                        <w:lang w:val="en-GB"/>
                        <w:rPrChange w:id="37832" w:author="pjanssen" w:date="2016-04-22T14:18:00Z">
                          <w:rPr/>
                        </w:rPrChange>
                      </w:rPr>
                      <w:delText>Herkomst:</w:delText>
                    </w:r>
                  </w:del>
                </w:p>
              </w:tc>
              <w:tc>
                <w:tcPr>
                  <w:tcW w:w="0" w:type="auto"/>
                  <w:hideMark/>
                </w:tcPr>
                <w:p w:rsidR="00835884" w:rsidRPr="00533EF8" w:rsidDel="00533EF8" w:rsidRDefault="00835884" w:rsidP="00835884">
                  <w:pPr>
                    <w:rPr>
                      <w:del w:id="37833" w:author="pjanssen" w:date="2016-04-22T14:17:00Z"/>
                      <w:lang w:val="en-GB"/>
                      <w:rPrChange w:id="37834" w:author="pjanssen" w:date="2016-04-22T14:18:00Z">
                        <w:rPr>
                          <w:del w:id="37835" w:author="pjanssen" w:date="2016-04-22T14:17:00Z"/>
                        </w:rPr>
                      </w:rPrChange>
                    </w:rPr>
                  </w:pPr>
                  <w:del w:id="37836" w:author="pjanssen" w:date="2016-04-22T14:17:00Z">
                    <w:r w:rsidRPr="00533EF8" w:rsidDel="00533EF8">
                      <w:rPr>
                        <w:lang w:val="en-GB"/>
                        <w:rPrChange w:id="37837" w:author="pjanssen" w:date="2016-04-22T14:18:00Z">
                          <w:rPr/>
                        </w:rPrChange>
                      </w:rPr>
                      <w:delText>Inspire</w:delText>
                    </w:r>
                  </w:del>
                </w:p>
              </w:tc>
            </w:tr>
            <w:tr w:rsidR="00835884" w:rsidRPr="00533EF8" w:rsidDel="00533EF8" w:rsidTr="00835884">
              <w:trPr>
                <w:tblHeader/>
                <w:tblCellSpacing w:w="0" w:type="dxa"/>
                <w:del w:id="37838" w:author="pjanssen" w:date="2016-04-22T14:17:00Z"/>
              </w:trPr>
              <w:tc>
                <w:tcPr>
                  <w:tcW w:w="360" w:type="dxa"/>
                  <w:hideMark/>
                </w:tcPr>
                <w:p w:rsidR="00835884" w:rsidRPr="00533EF8" w:rsidDel="00533EF8" w:rsidRDefault="00835884" w:rsidP="00835884">
                  <w:pPr>
                    <w:rPr>
                      <w:del w:id="37839" w:author="pjanssen" w:date="2016-04-22T14:17:00Z"/>
                      <w:lang w:val="en-GB"/>
                      <w:rPrChange w:id="37840" w:author="pjanssen" w:date="2016-04-22T14:18:00Z">
                        <w:rPr>
                          <w:del w:id="37841" w:author="pjanssen" w:date="2016-04-22T14:17:00Z"/>
                        </w:rPr>
                      </w:rPrChange>
                    </w:rPr>
                  </w:pPr>
                  <w:del w:id="37842" w:author="pjanssen" w:date="2016-04-22T14:17:00Z">
                    <w:r w:rsidRPr="00533EF8" w:rsidDel="00533EF8">
                      <w:rPr>
                        <w:lang w:val="en-GB"/>
                        <w:rPrChange w:id="37843" w:author="pjanssen" w:date="2016-04-22T14:18:00Z">
                          <w:rPr/>
                        </w:rPrChange>
                      </w:rPr>
                      <w:delText> </w:delText>
                    </w:r>
                  </w:del>
                </w:p>
              </w:tc>
              <w:tc>
                <w:tcPr>
                  <w:tcW w:w="1500" w:type="dxa"/>
                  <w:hideMark/>
                </w:tcPr>
                <w:p w:rsidR="00835884" w:rsidRPr="00533EF8" w:rsidDel="00533EF8" w:rsidRDefault="00835884" w:rsidP="00835884">
                  <w:pPr>
                    <w:rPr>
                      <w:del w:id="37844" w:author="pjanssen" w:date="2016-04-22T14:17:00Z"/>
                      <w:lang w:val="en-GB"/>
                      <w:rPrChange w:id="37845" w:author="pjanssen" w:date="2016-04-22T14:18:00Z">
                        <w:rPr>
                          <w:del w:id="37846" w:author="pjanssen" w:date="2016-04-22T14:17:00Z"/>
                        </w:rPr>
                      </w:rPrChange>
                    </w:rPr>
                  </w:pPr>
                  <w:del w:id="37847" w:author="pjanssen" w:date="2016-04-22T14:17:00Z">
                    <w:r w:rsidRPr="00533EF8" w:rsidDel="00533EF8">
                      <w:rPr>
                        <w:lang w:val="en-GB"/>
                        <w:rPrChange w:id="37848" w:author="pjanssen" w:date="2016-04-22T14:18:00Z">
                          <w:rPr/>
                        </w:rPrChange>
                      </w:rPr>
                      <w:delText>Subtype van:</w:delText>
                    </w:r>
                  </w:del>
                </w:p>
              </w:tc>
              <w:tc>
                <w:tcPr>
                  <w:tcW w:w="0" w:type="auto"/>
                  <w:hideMark/>
                </w:tcPr>
                <w:p w:rsidR="00835884" w:rsidRPr="00533EF8" w:rsidDel="00533EF8" w:rsidRDefault="00835884" w:rsidP="00835884">
                  <w:pPr>
                    <w:rPr>
                      <w:del w:id="37849" w:author="pjanssen" w:date="2016-04-22T14:17:00Z"/>
                      <w:lang w:val="en-GB"/>
                      <w:rPrChange w:id="37850" w:author="pjanssen" w:date="2016-04-22T14:18:00Z">
                        <w:rPr>
                          <w:del w:id="37851" w:author="pjanssen" w:date="2016-04-22T14:17:00Z"/>
                        </w:rPr>
                      </w:rPrChange>
                    </w:rPr>
                  </w:pPr>
                  <w:del w:id="37852" w:author="pjanssen" w:date="2016-04-22T14:17:00Z">
                    <w:r w:rsidRPr="00533EF8" w:rsidDel="00533EF8">
                      <w:rPr>
                        <w:lang w:val="en-GB"/>
                        <w:rPrChange w:id="37853" w:author="pjanssen" w:date="2016-04-22T14:18:00Z">
                          <w:rPr/>
                        </w:rPrChange>
                      </w:rPr>
                      <w:delText>OilGasChemicalsPipe, KabelOfLeiding, BuisSpecifiek</w:delText>
                    </w:r>
                  </w:del>
                </w:p>
              </w:tc>
            </w:tr>
            <w:tr w:rsidR="00835884" w:rsidRPr="00533EF8" w:rsidDel="00533EF8" w:rsidTr="00835884">
              <w:trPr>
                <w:tblHeader/>
                <w:tblCellSpacing w:w="0" w:type="dxa"/>
                <w:del w:id="37854" w:author="pjanssen" w:date="2016-04-22T14:17:00Z"/>
              </w:trPr>
              <w:tc>
                <w:tcPr>
                  <w:tcW w:w="360" w:type="dxa"/>
                  <w:hideMark/>
                </w:tcPr>
                <w:p w:rsidR="00835884" w:rsidRPr="00533EF8" w:rsidDel="00533EF8" w:rsidRDefault="00835884" w:rsidP="00835884">
                  <w:pPr>
                    <w:rPr>
                      <w:del w:id="37855" w:author="pjanssen" w:date="2016-04-22T14:17:00Z"/>
                      <w:lang w:val="en-GB"/>
                      <w:rPrChange w:id="37856" w:author="pjanssen" w:date="2016-04-22T14:18:00Z">
                        <w:rPr>
                          <w:del w:id="37857" w:author="pjanssen" w:date="2016-04-22T14:17:00Z"/>
                        </w:rPr>
                      </w:rPrChange>
                    </w:rPr>
                  </w:pPr>
                  <w:del w:id="37858" w:author="pjanssen" w:date="2016-04-22T14:17:00Z">
                    <w:r w:rsidRPr="00533EF8" w:rsidDel="00533EF8">
                      <w:rPr>
                        <w:lang w:val="en-GB"/>
                        <w:rPrChange w:id="37859" w:author="pjanssen" w:date="2016-04-22T14:18:00Z">
                          <w:rPr/>
                        </w:rPrChange>
                      </w:rPr>
                      <w:delText> </w:delText>
                    </w:r>
                  </w:del>
                </w:p>
              </w:tc>
              <w:tc>
                <w:tcPr>
                  <w:tcW w:w="1500" w:type="dxa"/>
                  <w:hideMark/>
                </w:tcPr>
                <w:p w:rsidR="00835884" w:rsidRPr="00533EF8" w:rsidDel="00533EF8" w:rsidRDefault="00835884" w:rsidP="00835884">
                  <w:pPr>
                    <w:rPr>
                      <w:del w:id="37860" w:author="pjanssen" w:date="2016-04-22T14:17:00Z"/>
                      <w:lang w:val="en-GB"/>
                      <w:rPrChange w:id="37861" w:author="pjanssen" w:date="2016-04-22T14:18:00Z">
                        <w:rPr>
                          <w:del w:id="37862" w:author="pjanssen" w:date="2016-04-22T14:17:00Z"/>
                        </w:rPr>
                      </w:rPrChange>
                    </w:rPr>
                  </w:pPr>
                  <w:del w:id="37863" w:author="pjanssen" w:date="2016-04-22T14:17:00Z">
                    <w:r w:rsidRPr="00533EF8" w:rsidDel="00533EF8">
                      <w:rPr>
                        <w:lang w:val="en-GB"/>
                        <w:rPrChange w:id="37864" w:author="pjanssen" w:date="2016-04-22T14:18:00Z">
                          <w:rPr/>
                        </w:rPrChange>
                      </w:rPr>
                      <w:delText>Stereotypes:</w:delText>
                    </w:r>
                  </w:del>
                </w:p>
              </w:tc>
              <w:tc>
                <w:tcPr>
                  <w:tcW w:w="0" w:type="auto"/>
                  <w:hideMark/>
                </w:tcPr>
                <w:p w:rsidR="00835884" w:rsidRPr="00533EF8" w:rsidDel="00533EF8" w:rsidRDefault="00835884" w:rsidP="00835884">
                  <w:pPr>
                    <w:rPr>
                      <w:del w:id="37865" w:author="pjanssen" w:date="2016-04-22T14:17:00Z"/>
                      <w:lang w:val="en-GB"/>
                      <w:rPrChange w:id="37866" w:author="pjanssen" w:date="2016-04-22T14:18:00Z">
                        <w:rPr>
                          <w:del w:id="37867" w:author="pjanssen" w:date="2016-04-22T14:17:00Z"/>
                        </w:rPr>
                      </w:rPrChange>
                    </w:rPr>
                  </w:pPr>
                  <w:del w:id="37868" w:author="pjanssen" w:date="2016-04-22T14:17:00Z">
                    <w:r w:rsidRPr="00533EF8" w:rsidDel="00533EF8">
                      <w:rPr>
                        <w:lang w:val="en-GB"/>
                        <w:rPrChange w:id="37869" w:author="pjanssen" w:date="2016-04-22T14:18:00Z">
                          <w:rPr/>
                        </w:rPrChange>
                      </w:rPr>
                      <w:delText>«featureType»</w:delText>
                    </w:r>
                  </w:del>
                </w:p>
              </w:tc>
            </w:tr>
          </w:tbl>
          <w:p w:rsidR="00835884" w:rsidRPr="00533EF8" w:rsidDel="00533EF8" w:rsidRDefault="00835884" w:rsidP="00835884">
            <w:pPr>
              <w:rPr>
                <w:del w:id="37870" w:author="pjanssen" w:date="2016-04-22T14:17:00Z"/>
                <w:lang w:val="en-GB"/>
                <w:rPrChange w:id="37871" w:author="pjanssen" w:date="2016-04-22T14:18:00Z">
                  <w:rPr>
                    <w:del w:id="37872" w:author="pjanssen" w:date="2016-04-22T14:17:00Z"/>
                  </w:rPr>
                </w:rPrChange>
              </w:rPr>
            </w:pPr>
          </w:p>
        </w:tc>
      </w:tr>
    </w:tbl>
    <w:p w:rsidR="00835884" w:rsidRPr="00533EF8" w:rsidDel="00533EF8" w:rsidRDefault="00835884" w:rsidP="00835884">
      <w:pPr>
        <w:pStyle w:val="Kop5"/>
        <w:rPr>
          <w:del w:id="37873" w:author="pjanssen" w:date="2016-04-22T14:17:00Z"/>
          <w:sz w:val="16"/>
          <w:szCs w:val="16"/>
          <w:lang w:val="en-GB"/>
          <w:rPrChange w:id="37874" w:author="pjanssen" w:date="2016-04-22T14:18:00Z">
            <w:rPr>
              <w:del w:id="37875" w:author="pjanssen" w:date="2016-04-22T14:17:00Z"/>
              <w:sz w:val="16"/>
              <w:szCs w:val="16"/>
            </w:rPr>
          </w:rPrChange>
        </w:rPr>
      </w:pPr>
      <w:del w:id="37876" w:author="pjanssen" w:date="2016-04-22T14:17:00Z">
        <w:r w:rsidRPr="00533EF8" w:rsidDel="00533EF8">
          <w:rPr>
            <w:sz w:val="16"/>
            <w:szCs w:val="16"/>
            <w:lang w:val="en-GB"/>
            <w:rPrChange w:id="37877" w:author="pjanssen" w:date="2016-04-22T14:18:00Z">
              <w:rPr>
                <w:sz w:val="16"/>
                <w:szCs w:val="16"/>
              </w:rPr>
            </w:rPrChange>
          </w:rPr>
          <w:delText>Rioolleiding</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787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7879" w:author="pjanssen" w:date="2016-04-22T14:17:00Z"/>
                <w:lang w:val="en-GB"/>
                <w:rPrChange w:id="37880" w:author="pjanssen" w:date="2016-04-22T14:18:00Z">
                  <w:rPr>
                    <w:del w:id="37881" w:author="pjanssen" w:date="2016-04-22T14:17:00Z"/>
                  </w:rPr>
                </w:rPrChange>
              </w:rPr>
            </w:pPr>
            <w:del w:id="37882" w:author="pjanssen" w:date="2016-04-22T14:17:00Z">
              <w:r w:rsidRPr="00533EF8" w:rsidDel="00533EF8">
                <w:rPr>
                  <w:b/>
                  <w:bCs/>
                  <w:lang w:val="en-GB"/>
                  <w:rPrChange w:id="37883" w:author="pjanssen" w:date="2016-04-22T14:18:00Z">
                    <w:rPr>
                      <w:b/>
                      <w:bCs/>
                    </w:rPr>
                  </w:rPrChange>
                </w:rPr>
                <w:delText>Rioolleiding</w:delText>
              </w:r>
            </w:del>
          </w:p>
        </w:tc>
      </w:tr>
      <w:tr w:rsidR="00835884" w:rsidRPr="00533EF8" w:rsidDel="00533EF8" w:rsidTr="00835884">
        <w:trPr>
          <w:tblCellSpacing w:w="0" w:type="dxa"/>
          <w:del w:id="378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7885" w:author="pjanssen" w:date="2016-04-22T14:17:00Z"/>
              </w:trPr>
              <w:tc>
                <w:tcPr>
                  <w:tcW w:w="360" w:type="dxa"/>
                  <w:hideMark/>
                </w:tcPr>
                <w:p w:rsidR="00835884" w:rsidRPr="00533EF8" w:rsidDel="00533EF8" w:rsidRDefault="00835884" w:rsidP="00835884">
                  <w:pPr>
                    <w:rPr>
                      <w:del w:id="37886" w:author="pjanssen" w:date="2016-04-22T14:17:00Z"/>
                      <w:lang w:val="en-GB"/>
                      <w:rPrChange w:id="37887" w:author="pjanssen" w:date="2016-04-22T14:18:00Z">
                        <w:rPr>
                          <w:del w:id="37888" w:author="pjanssen" w:date="2016-04-22T14:17:00Z"/>
                        </w:rPr>
                      </w:rPrChange>
                    </w:rPr>
                  </w:pPr>
                  <w:del w:id="37889" w:author="pjanssen" w:date="2016-04-22T14:17:00Z">
                    <w:r w:rsidRPr="00533EF8" w:rsidDel="00533EF8">
                      <w:rPr>
                        <w:lang w:val="en-GB"/>
                        <w:rPrChange w:id="37890" w:author="pjanssen" w:date="2016-04-22T14:18:00Z">
                          <w:rPr/>
                        </w:rPrChange>
                      </w:rPr>
                      <w:delText> </w:delText>
                    </w:r>
                  </w:del>
                </w:p>
              </w:tc>
              <w:tc>
                <w:tcPr>
                  <w:tcW w:w="1500" w:type="dxa"/>
                  <w:hideMark/>
                </w:tcPr>
                <w:p w:rsidR="00835884" w:rsidRPr="00533EF8" w:rsidDel="00533EF8" w:rsidRDefault="00835884" w:rsidP="00835884">
                  <w:pPr>
                    <w:rPr>
                      <w:del w:id="37891" w:author="pjanssen" w:date="2016-04-22T14:17:00Z"/>
                      <w:lang w:val="en-GB"/>
                      <w:rPrChange w:id="37892" w:author="pjanssen" w:date="2016-04-22T14:18:00Z">
                        <w:rPr>
                          <w:del w:id="37893" w:author="pjanssen" w:date="2016-04-22T14:17:00Z"/>
                        </w:rPr>
                      </w:rPrChange>
                    </w:rPr>
                  </w:pPr>
                  <w:del w:id="37894" w:author="pjanssen" w:date="2016-04-22T14:17:00Z">
                    <w:r w:rsidRPr="00533EF8" w:rsidDel="00533EF8">
                      <w:rPr>
                        <w:lang w:val="en-GB"/>
                        <w:rPrChange w:id="37895" w:author="pjanssen" w:date="2016-04-22T14:18:00Z">
                          <w:rPr/>
                        </w:rPrChange>
                      </w:rPr>
                      <w:delText>Naam:</w:delText>
                    </w:r>
                  </w:del>
                </w:p>
              </w:tc>
              <w:tc>
                <w:tcPr>
                  <w:tcW w:w="0" w:type="auto"/>
                  <w:hideMark/>
                </w:tcPr>
                <w:p w:rsidR="00835884" w:rsidRPr="00533EF8" w:rsidDel="00533EF8" w:rsidRDefault="00835884" w:rsidP="00835884">
                  <w:pPr>
                    <w:rPr>
                      <w:del w:id="37896" w:author="pjanssen" w:date="2016-04-22T14:17:00Z"/>
                      <w:lang w:val="en-GB"/>
                      <w:rPrChange w:id="37897" w:author="pjanssen" w:date="2016-04-22T14:18:00Z">
                        <w:rPr>
                          <w:del w:id="37898" w:author="pjanssen" w:date="2016-04-22T14:17:00Z"/>
                        </w:rPr>
                      </w:rPrChange>
                    </w:rPr>
                  </w:pPr>
                  <w:del w:id="37899" w:author="pjanssen" w:date="2016-04-22T14:17:00Z">
                    <w:r w:rsidRPr="00533EF8" w:rsidDel="00533EF8">
                      <w:rPr>
                        <w:lang w:val="en-GB"/>
                        <w:rPrChange w:id="37900" w:author="pjanssen" w:date="2016-04-22T14:18:00Z">
                          <w:rPr/>
                        </w:rPrChange>
                      </w:rPr>
                      <w:delText xml:space="preserve">Rioolleiding </w:delText>
                    </w:r>
                  </w:del>
                </w:p>
              </w:tc>
            </w:tr>
            <w:tr w:rsidR="00835884" w:rsidRPr="00533EF8" w:rsidDel="00533EF8" w:rsidTr="00835884">
              <w:trPr>
                <w:tblHeader/>
                <w:tblCellSpacing w:w="0" w:type="dxa"/>
                <w:del w:id="37901" w:author="pjanssen" w:date="2016-04-22T14:17:00Z"/>
              </w:trPr>
              <w:tc>
                <w:tcPr>
                  <w:tcW w:w="360" w:type="dxa"/>
                  <w:hideMark/>
                </w:tcPr>
                <w:p w:rsidR="00835884" w:rsidRPr="00533EF8" w:rsidDel="00533EF8" w:rsidRDefault="00835884" w:rsidP="00835884">
                  <w:pPr>
                    <w:rPr>
                      <w:del w:id="37902" w:author="pjanssen" w:date="2016-04-22T14:17:00Z"/>
                      <w:lang w:val="en-GB"/>
                      <w:rPrChange w:id="37903" w:author="pjanssen" w:date="2016-04-22T14:18:00Z">
                        <w:rPr>
                          <w:del w:id="37904" w:author="pjanssen" w:date="2016-04-22T14:17:00Z"/>
                        </w:rPr>
                      </w:rPrChange>
                    </w:rPr>
                  </w:pPr>
                  <w:del w:id="37905" w:author="pjanssen" w:date="2016-04-22T14:17:00Z">
                    <w:r w:rsidRPr="00533EF8" w:rsidDel="00533EF8">
                      <w:rPr>
                        <w:lang w:val="en-GB"/>
                        <w:rPrChange w:id="37906" w:author="pjanssen" w:date="2016-04-22T14:18:00Z">
                          <w:rPr/>
                        </w:rPrChange>
                      </w:rPr>
                      <w:delText> </w:delText>
                    </w:r>
                  </w:del>
                </w:p>
              </w:tc>
              <w:tc>
                <w:tcPr>
                  <w:tcW w:w="1500" w:type="dxa"/>
                  <w:hideMark/>
                </w:tcPr>
                <w:p w:rsidR="00835884" w:rsidRPr="00533EF8" w:rsidDel="00533EF8" w:rsidRDefault="00835884" w:rsidP="00835884">
                  <w:pPr>
                    <w:rPr>
                      <w:del w:id="37907" w:author="pjanssen" w:date="2016-04-22T14:17:00Z"/>
                      <w:lang w:val="en-GB"/>
                      <w:rPrChange w:id="37908" w:author="pjanssen" w:date="2016-04-22T14:18:00Z">
                        <w:rPr>
                          <w:del w:id="37909" w:author="pjanssen" w:date="2016-04-22T14:17:00Z"/>
                        </w:rPr>
                      </w:rPrChange>
                    </w:rPr>
                  </w:pPr>
                  <w:del w:id="37910" w:author="pjanssen" w:date="2016-04-22T14:17:00Z">
                    <w:r w:rsidRPr="00533EF8" w:rsidDel="00533EF8">
                      <w:rPr>
                        <w:lang w:val="en-GB"/>
                        <w:rPrChange w:id="37911" w:author="pjanssen" w:date="2016-04-22T14:18:00Z">
                          <w:rPr/>
                        </w:rPrChange>
                      </w:rPr>
                      <w:delText>Definitie:</w:delText>
                    </w:r>
                  </w:del>
                </w:p>
              </w:tc>
              <w:tc>
                <w:tcPr>
                  <w:tcW w:w="0" w:type="auto"/>
                  <w:hideMark/>
                </w:tcPr>
                <w:p w:rsidR="00835884" w:rsidRPr="00533EF8" w:rsidDel="00533EF8" w:rsidRDefault="00835884" w:rsidP="00835884">
                  <w:pPr>
                    <w:rPr>
                      <w:del w:id="37912" w:author="pjanssen" w:date="2016-04-22T14:17:00Z"/>
                      <w:lang w:val="en-GB"/>
                      <w:rPrChange w:id="37913" w:author="pjanssen" w:date="2016-04-22T14:18:00Z">
                        <w:rPr>
                          <w:del w:id="37914" w:author="pjanssen" w:date="2016-04-22T14:17:00Z"/>
                        </w:rPr>
                      </w:rPrChange>
                    </w:rPr>
                  </w:pPr>
                  <w:del w:id="37915" w:author="pjanssen" w:date="2016-04-22T14:17:00Z">
                    <w:r w:rsidRPr="00533EF8" w:rsidDel="00533EF8">
                      <w:rPr>
                        <w:lang w:val="en-GB"/>
                        <w:rPrChange w:id="37916" w:author="pjanssen" w:date="2016-04-22T14:18:00Z">
                          <w:rPr/>
                        </w:rPrChange>
                      </w:rPr>
                      <w:delText xml:space="preserve">Een rioleringsleiding voor het overbrengen van afvalwater (rioolwater en hemelwater) van de ene locatie naar een andere. </w:delText>
                    </w:r>
                  </w:del>
                </w:p>
              </w:tc>
            </w:tr>
            <w:tr w:rsidR="00835884" w:rsidRPr="00533EF8" w:rsidDel="00533EF8" w:rsidTr="00835884">
              <w:trPr>
                <w:tblHeader/>
                <w:tblCellSpacing w:w="0" w:type="dxa"/>
                <w:del w:id="37917" w:author="pjanssen" w:date="2016-04-22T14:17:00Z"/>
              </w:trPr>
              <w:tc>
                <w:tcPr>
                  <w:tcW w:w="360" w:type="dxa"/>
                  <w:hideMark/>
                </w:tcPr>
                <w:p w:rsidR="00835884" w:rsidRPr="00533EF8" w:rsidDel="00533EF8" w:rsidRDefault="00835884" w:rsidP="00835884">
                  <w:pPr>
                    <w:rPr>
                      <w:del w:id="37918" w:author="pjanssen" w:date="2016-04-22T14:17:00Z"/>
                      <w:lang w:val="en-GB"/>
                      <w:rPrChange w:id="37919" w:author="pjanssen" w:date="2016-04-22T14:18:00Z">
                        <w:rPr>
                          <w:del w:id="37920" w:author="pjanssen" w:date="2016-04-22T14:17:00Z"/>
                        </w:rPr>
                      </w:rPrChange>
                    </w:rPr>
                  </w:pPr>
                  <w:del w:id="37921" w:author="pjanssen" w:date="2016-04-22T14:17:00Z">
                    <w:r w:rsidRPr="00533EF8" w:rsidDel="00533EF8">
                      <w:rPr>
                        <w:lang w:val="en-GB"/>
                        <w:rPrChange w:id="37922" w:author="pjanssen" w:date="2016-04-22T14:18:00Z">
                          <w:rPr/>
                        </w:rPrChange>
                      </w:rPr>
                      <w:delText> </w:delText>
                    </w:r>
                  </w:del>
                </w:p>
              </w:tc>
              <w:tc>
                <w:tcPr>
                  <w:tcW w:w="1500" w:type="dxa"/>
                  <w:hideMark/>
                </w:tcPr>
                <w:p w:rsidR="00835884" w:rsidRPr="00533EF8" w:rsidDel="00533EF8" w:rsidRDefault="00835884" w:rsidP="00835884">
                  <w:pPr>
                    <w:rPr>
                      <w:del w:id="37923" w:author="pjanssen" w:date="2016-04-22T14:17:00Z"/>
                      <w:lang w:val="en-GB"/>
                      <w:rPrChange w:id="37924" w:author="pjanssen" w:date="2016-04-22T14:18:00Z">
                        <w:rPr>
                          <w:del w:id="37925" w:author="pjanssen" w:date="2016-04-22T14:17:00Z"/>
                        </w:rPr>
                      </w:rPrChange>
                    </w:rPr>
                  </w:pPr>
                  <w:del w:id="37926" w:author="pjanssen" w:date="2016-04-22T14:17:00Z">
                    <w:r w:rsidRPr="00533EF8" w:rsidDel="00533EF8">
                      <w:rPr>
                        <w:lang w:val="en-GB"/>
                        <w:rPrChange w:id="37927" w:author="pjanssen" w:date="2016-04-22T14:18:00Z">
                          <w:rPr/>
                        </w:rPrChange>
                      </w:rPr>
                      <w:delText>Herkomst:</w:delText>
                    </w:r>
                  </w:del>
                </w:p>
              </w:tc>
              <w:tc>
                <w:tcPr>
                  <w:tcW w:w="0" w:type="auto"/>
                  <w:hideMark/>
                </w:tcPr>
                <w:p w:rsidR="00835884" w:rsidRPr="00533EF8" w:rsidDel="00533EF8" w:rsidRDefault="00835884" w:rsidP="00835884">
                  <w:pPr>
                    <w:rPr>
                      <w:del w:id="37928" w:author="pjanssen" w:date="2016-04-22T14:17:00Z"/>
                      <w:lang w:val="en-GB"/>
                      <w:rPrChange w:id="37929" w:author="pjanssen" w:date="2016-04-22T14:18:00Z">
                        <w:rPr>
                          <w:del w:id="37930" w:author="pjanssen" w:date="2016-04-22T14:17:00Z"/>
                        </w:rPr>
                      </w:rPrChange>
                    </w:rPr>
                  </w:pPr>
                  <w:del w:id="37931" w:author="pjanssen" w:date="2016-04-22T14:17:00Z">
                    <w:r w:rsidRPr="00533EF8" w:rsidDel="00533EF8">
                      <w:rPr>
                        <w:lang w:val="en-GB"/>
                        <w:rPrChange w:id="37932" w:author="pjanssen" w:date="2016-04-22T14:18:00Z">
                          <w:rPr/>
                        </w:rPrChange>
                      </w:rPr>
                      <w:delText>Inspire (aangepast)</w:delText>
                    </w:r>
                  </w:del>
                </w:p>
              </w:tc>
            </w:tr>
            <w:tr w:rsidR="00835884" w:rsidRPr="00533EF8" w:rsidDel="00533EF8" w:rsidTr="00835884">
              <w:trPr>
                <w:tblHeader/>
                <w:tblCellSpacing w:w="0" w:type="dxa"/>
                <w:del w:id="37933" w:author="pjanssen" w:date="2016-04-22T14:17:00Z"/>
              </w:trPr>
              <w:tc>
                <w:tcPr>
                  <w:tcW w:w="360" w:type="dxa"/>
                  <w:hideMark/>
                </w:tcPr>
                <w:p w:rsidR="00835884" w:rsidRPr="00533EF8" w:rsidDel="00533EF8" w:rsidRDefault="00835884" w:rsidP="00835884">
                  <w:pPr>
                    <w:rPr>
                      <w:del w:id="37934" w:author="pjanssen" w:date="2016-04-22T14:17:00Z"/>
                      <w:lang w:val="en-GB"/>
                      <w:rPrChange w:id="37935" w:author="pjanssen" w:date="2016-04-22T14:18:00Z">
                        <w:rPr>
                          <w:del w:id="37936" w:author="pjanssen" w:date="2016-04-22T14:17:00Z"/>
                        </w:rPr>
                      </w:rPrChange>
                    </w:rPr>
                  </w:pPr>
                  <w:del w:id="37937" w:author="pjanssen" w:date="2016-04-22T14:17:00Z">
                    <w:r w:rsidRPr="00533EF8" w:rsidDel="00533EF8">
                      <w:rPr>
                        <w:lang w:val="en-GB"/>
                        <w:rPrChange w:id="37938" w:author="pjanssen" w:date="2016-04-22T14:18:00Z">
                          <w:rPr/>
                        </w:rPrChange>
                      </w:rPr>
                      <w:delText> </w:delText>
                    </w:r>
                  </w:del>
                </w:p>
              </w:tc>
              <w:tc>
                <w:tcPr>
                  <w:tcW w:w="1500" w:type="dxa"/>
                  <w:hideMark/>
                </w:tcPr>
                <w:p w:rsidR="00835884" w:rsidRPr="00533EF8" w:rsidDel="00533EF8" w:rsidRDefault="00835884" w:rsidP="00835884">
                  <w:pPr>
                    <w:rPr>
                      <w:del w:id="37939" w:author="pjanssen" w:date="2016-04-22T14:17:00Z"/>
                      <w:lang w:val="en-GB"/>
                      <w:rPrChange w:id="37940" w:author="pjanssen" w:date="2016-04-22T14:18:00Z">
                        <w:rPr>
                          <w:del w:id="37941" w:author="pjanssen" w:date="2016-04-22T14:17:00Z"/>
                        </w:rPr>
                      </w:rPrChange>
                    </w:rPr>
                  </w:pPr>
                  <w:del w:id="37942" w:author="pjanssen" w:date="2016-04-22T14:17:00Z">
                    <w:r w:rsidRPr="00533EF8" w:rsidDel="00533EF8">
                      <w:rPr>
                        <w:lang w:val="en-GB"/>
                        <w:rPrChange w:id="37943" w:author="pjanssen" w:date="2016-04-22T14:18:00Z">
                          <w:rPr/>
                        </w:rPrChange>
                      </w:rPr>
                      <w:delText>Subtype van:</w:delText>
                    </w:r>
                  </w:del>
                </w:p>
              </w:tc>
              <w:tc>
                <w:tcPr>
                  <w:tcW w:w="0" w:type="auto"/>
                  <w:hideMark/>
                </w:tcPr>
                <w:p w:rsidR="00835884" w:rsidRPr="00533EF8" w:rsidDel="00533EF8" w:rsidRDefault="00835884" w:rsidP="00835884">
                  <w:pPr>
                    <w:rPr>
                      <w:del w:id="37944" w:author="pjanssen" w:date="2016-04-22T14:17:00Z"/>
                      <w:lang w:val="en-GB"/>
                      <w:rPrChange w:id="37945" w:author="pjanssen" w:date="2016-04-22T14:18:00Z">
                        <w:rPr>
                          <w:del w:id="37946" w:author="pjanssen" w:date="2016-04-22T14:17:00Z"/>
                        </w:rPr>
                      </w:rPrChange>
                    </w:rPr>
                  </w:pPr>
                  <w:del w:id="37947" w:author="pjanssen" w:date="2016-04-22T14:17:00Z">
                    <w:r w:rsidRPr="00533EF8" w:rsidDel="00533EF8">
                      <w:rPr>
                        <w:lang w:val="en-GB"/>
                        <w:rPrChange w:id="37948" w:author="pjanssen" w:date="2016-04-22T14:18:00Z">
                          <w:rPr/>
                        </w:rPrChange>
                      </w:rPr>
                      <w:delText>StedelijkWaterSpecifiek, KabelOfLeiding, SewerPipe, BuisSpecifiek</w:delText>
                    </w:r>
                  </w:del>
                </w:p>
              </w:tc>
            </w:tr>
            <w:tr w:rsidR="00835884" w:rsidRPr="00533EF8" w:rsidDel="00533EF8" w:rsidTr="00835884">
              <w:trPr>
                <w:tblHeader/>
                <w:tblCellSpacing w:w="0" w:type="dxa"/>
                <w:del w:id="37949" w:author="pjanssen" w:date="2016-04-22T14:17:00Z"/>
              </w:trPr>
              <w:tc>
                <w:tcPr>
                  <w:tcW w:w="360" w:type="dxa"/>
                  <w:hideMark/>
                </w:tcPr>
                <w:p w:rsidR="00835884" w:rsidRPr="00533EF8" w:rsidDel="00533EF8" w:rsidRDefault="00835884" w:rsidP="00835884">
                  <w:pPr>
                    <w:rPr>
                      <w:del w:id="37950" w:author="pjanssen" w:date="2016-04-22T14:17:00Z"/>
                      <w:lang w:val="en-GB"/>
                      <w:rPrChange w:id="37951" w:author="pjanssen" w:date="2016-04-22T14:18:00Z">
                        <w:rPr>
                          <w:del w:id="37952" w:author="pjanssen" w:date="2016-04-22T14:17:00Z"/>
                        </w:rPr>
                      </w:rPrChange>
                    </w:rPr>
                  </w:pPr>
                  <w:del w:id="37953" w:author="pjanssen" w:date="2016-04-22T14:17:00Z">
                    <w:r w:rsidRPr="00533EF8" w:rsidDel="00533EF8">
                      <w:rPr>
                        <w:lang w:val="en-GB"/>
                        <w:rPrChange w:id="37954" w:author="pjanssen" w:date="2016-04-22T14:18:00Z">
                          <w:rPr/>
                        </w:rPrChange>
                      </w:rPr>
                      <w:delText> </w:delText>
                    </w:r>
                  </w:del>
                </w:p>
              </w:tc>
              <w:tc>
                <w:tcPr>
                  <w:tcW w:w="1500" w:type="dxa"/>
                  <w:hideMark/>
                </w:tcPr>
                <w:p w:rsidR="00835884" w:rsidRPr="00533EF8" w:rsidDel="00533EF8" w:rsidRDefault="00835884" w:rsidP="00835884">
                  <w:pPr>
                    <w:rPr>
                      <w:del w:id="37955" w:author="pjanssen" w:date="2016-04-22T14:17:00Z"/>
                      <w:lang w:val="en-GB"/>
                      <w:rPrChange w:id="37956" w:author="pjanssen" w:date="2016-04-22T14:18:00Z">
                        <w:rPr>
                          <w:del w:id="37957" w:author="pjanssen" w:date="2016-04-22T14:17:00Z"/>
                        </w:rPr>
                      </w:rPrChange>
                    </w:rPr>
                  </w:pPr>
                  <w:del w:id="37958" w:author="pjanssen" w:date="2016-04-22T14:17:00Z">
                    <w:r w:rsidRPr="00533EF8" w:rsidDel="00533EF8">
                      <w:rPr>
                        <w:lang w:val="en-GB"/>
                        <w:rPrChange w:id="37959" w:author="pjanssen" w:date="2016-04-22T14:18:00Z">
                          <w:rPr/>
                        </w:rPrChange>
                      </w:rPr>
                      <w:delText>Stereotypes:</w:delText>
                    </w:r>
                  </w:del>
                </w:p>
              </w:tc>
              <w:tc>
                <w:tcPr>
                  <w:tcW w:w="0" w:type="auto"/>
                  <w:hideMark/>
                </w:tcPr>
                <w:p w:rsidR="00835884" w:rsidRPr="00533EF8" w:rsidDel="00533EF8" w:rsidRDefault="00835884" w:rsidP="00835884">
                  <w:pPr>
                    <w:rPr>
                      <w:del w:id="37960" w:author="pjanssen" w:date="2016-04-22T14:17:00Z"/>
                      <w:lang w:val="en-GB"/>
                      <w:rPrChange w:id="37961" w:author="pjanssen" w:date="2016-04-22T14:18:00Z">
                        <w:rPr>
                          <w:del w:id="37962" w:author="pjanssen" w:date="2016-04-22T14:17:00Z"/>
                        </w:rPr>
                      </w:rPrChange>
                    </w:rPr>
                  </w:pPr>
                  <w:del w:id="37963" w:author="pjanssen" w:date="2016-04-22T14:17:00Z">
                    <w:r w:rsidRPr="00533EF8" w:rsidDel="00533EF8">
                      <w:rPr>
                        <w:lang w:val="en-GB"/>
                        <w:rPrChange w:id="37964" w:author="pjanssen" w:date="2016-04-22T14:18:00Z">
                          <w:rPr/>
                        </w:rPrChange>
                      </w:rPr>
                      <w:delText>«featureType»</w:delText>
                    </w:r>
                  </w:del>
                </w:p>
              </w:tc>
            </w:tr>
          </w:tbl>
          <w:p w:rsidR="00835884" w:rsidRPr="00533EF8" w:rsidDel="00533EF8" w:rsidRDefault="00835884" w:rsidP="00835884">
            <w:pPr>
              <w:rPr>
                <w:del w:id="37965" w:author="pjanssen" w:date="2016-04-22T14:17:00Z"/>
                <w:lang w:val="en-GB"/>
                <w:rPrChange w:id="37966" w:author="pjanssen" w:date="2016-04-22T14:18:00Z">
                  <w:rPr>
                    <w:del w:id="37967" w:author="pjanssen" w:date="2016-04-22T14:17:00Z"/>
                  </w:rPr>
                </w:rPrChange>
              </w:rPr>
            </w:pPr>
          </w:p>
        </w:tc>
      </w:tr>
    </w:tbl>
    <w:p w:rsidR="00835884" w:rsidRPr="00533EF8" w:rsidDel="00533EF8" w:rsidRDefault="00835884" w:rsidP="00835884">
      <w:pPr>
        <w:pStyle w:val="Kop5"/>
        <w:rPr>
          <w:del w:id="37968" w:author="pjanssen" w:date="2016-04-22T14:17:00Z"/>
          <w:sz w:val="16"/>
          <w:szCs w:val="16"/>
          <w:lang w:val="en-GB"/>
          <w:rPrChange w:id="37969" w:author="pjanssen" w:date="2016-04-22T14:18:00Z">
            <w:rPr>
              <w:del w:id="37970" w:author="pjanssen" w:date="2016-04-22T14:17:00Z"/>
              <w:sz w:val="16"/>
              <w:szCs w:val="16"/>
            </w:rPr>
          </w:rPrChange>
        </w:rPr>
      </w:pPr>
      <w:del w:id="37971" w:author="pjanssen" w:date="2016-04-22T14:17:00Z">
        <w:r w:rsidRPr="00533EF8" w:rsidDel="00533EF8">
          <w:rPr>
            <w:sz w:val="16"/>
            <w:szCs w:val="16"/>
            <w:lang w:val="en-GB"/>
            <w:rPrChange w:id="37972" w:author="pjanssen" w:date="2016-04-22T14:18:00Z">
              <w:rPr>
                <w:sz w:val="16"/>
                <w:szCs w:val="16"/>
              </w:rPr>
            </w:rPrChange>
          </w:rPr>
          <w:delText>StedelijkWaterSpecifiek</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797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7974" w:author="pjanssen" w:date="2016-04-22T14:17:00Z"/>
                <w:lang w:val="en-GB"/>
                <w:rPrChange w:id="37975" w:author="pjanssen" w:date="2016-04-22T14:18:00Z">
                  <w:rPr>
                    <w:del w:id="37976" w:author="pjanssen" w:date="2016-04-22T14:17:00Z"/>
                  </w:rPr>
                </w:rPrChange>
              </w:rPr>
            </w:pPr>
            <w:del w:id="37977" w:author="pjanssen" w:date="2016-04-22T14:17:00Z">
              <w:r w:rsidRPr="00533EF8" w:rsidDel="00533EF8">
                <w:rPr>
                  <w:b/>
                  <w:bCs/>
                  <w:lang w:val="en-GB"/>
                  <w:rPrChange w:id="37978" w:author="pjanssen" w:date="2016-04-22T14:18:00Z">
                    <w:rPr>
                      <w:b/>
                      <w:bCs/>
                    </w:rPr>
                  </w:rPrChange>
                </w:rPr>
                <w:delText xml:space="preserve">StedelijkWaterSpecifiek (abstract) </w:delText>
              </w:r>
            </w:del>
          </w:p>
        </w:tc>
      </w:tr>
      <w:tr w:rsidR="00835884" w:rsidRPr="00533EF8" w:rsidDel="00533EF8" w:rsidTr="00835884">
        <w:trPr>
          <w:tblCellSpacing w:w="0" w:type="dxa"/>
          <w:del w:id="379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7980" w:author="pjanssen" w:date="2016-04-22T14:17:00Z"/>
              </w:trPr>
              <w:tc>
                <w:tcPr>
                  <w:tcW w:w="360" w:type="dxa"/>
                  <w:hideMark/>
                </w:tcPr>
                <w:p w:rsidR="00835884" w:rsidRPr="00533EF8" w:rsidDel="00533EF8" w:rsidRDefault="00835884" w:rsidP="00835884">
                  <w:pPr>
                    <w:rPr>
                      <w:del w:id="37981" w:author="pjanssen" w:date="2016-04-22T14:17:00Z"/>
                      <w:lang w:val="en-GB"/>
                      <w:rPrChange w:id="37982" w:author="pjanssen" w:date="2016-04-22T14:18:00Z">
                        <w:rPr>
                          <w:del w:id="37983" w:author="pjanssen" w:date="2016-04-22T14:17:00Z"/>
                        </w:rPr>
                      </w:rPrChange>
                    </w:rPr>
                  </w:pPr>
                  <w:del w:id="37984" w:author="pjanssen" w:date="2016-04-22T14:17:00Z">
                    <w:r w:rsidRPr="00533EF8" w:rsidDel="00533EF8">
                      <w:rPr>
                        <w:lang w:val="en-GB"/>
                        <w:rPrChange w:id="37985" w:author="pjanssen" w:date="2016-04-22T14:18:00Z">
                          <w:rPr/>
                        </w:rPrChange>
                      </w:rPr>
                      <w:delText> </w:delText>
                    </w:r>
                  </w:del>
                </w:p>
              </w:tc>
              <w:tc>
                <w:tcPr>
                  <w:tcW w:w="1500" w:type="dxa"/>
                  <w:hideMark/>
                </w:tcPr>
                <w:p w:rsidR="00835884" w:rsidRPr="00533EF8" w:rsidDel="00533EF8" w:rsidRDefault="00835884" w:rsidP="00835884">
                  <w:pPr>
                    <w:rPr>
                      <w:del w:id="37986" w:author="pjanssen" w:date="2016-04-22T14:17:00Z"/>
                      <w:lang w:val="en-GB"/>
                      <w:rPrChange w:id="37987" w:author="pjanssen" w:date="2016-04-22T14:18:00Z">
                        <w:rPr>
                          <w:del w:id="37988" w:author="pjanssen" w:date="2016-04-22T14:17:00Z"/>
                        </w:rPr>
                      </w:rPrChange>
                    </w:rPr>
                  </w:pPr>
                  <w:del w:id="37989" w:author="pjanssen" w:date="2016-04-22T14:17:00Z">
                    <w:r w:rsidRPr="00533EF8" w:rsidDel="00533EF8">
                      <w:rPr>
                        <w:lang w:val="en-GB"/>
                        <w:rPrChange w:id="37990" w:author="pjanssen" w:date="2016-04-22T14:18:00Z">
                          <w:rPr/>
                        </w:rPrChange>
                      </w:rPr>
                      <w:delText>Naam:</w:delText>
                    </w:r>
                  </w:del>
                </w:p>
              </w:tc>
              <w:tc>
                <w:tcPr>
                  <w:tcW w:w="0" w:type="auto"/>
                  <w:hideMark/>
                </w:tcPr>
                <w:p w:rsidR="00835884" w:rsidRPr="00533EF8" w:rsidDel="00533EF8" w:rsidRDefault="00835884" w:rsidP="00835884">
                  <w:pPr>
                    <w:rPr>
                      <w:del w:id="37991" w:author="pjanssen" w:date="2016-04-22T14:17:00Z"/>
                      <w:lang w:val="en-GB"/>
                      <w:rPrChange w:id="37992" w:author="pjanssen" w:date="2016-04-22T14:18:00Z">
                        <w:rPr>
                          <w:del w:id="37993" w:author="pjanssen" w:date="2016-04-22T14:17:00Z"/>
                        </w:rPr>
                      </w:rPrChange>
                    </w:rPr>
                  </w:pPr>
                </w:p>
              </w:tc>
            </w:tr>
            <w:tr w:rsidR="00835884" w:rsidRPr="00533EF8" w:rsidDel="00533EF8" w:rsidTr="00835884">
              <w:trPr>
                <w:tblHeader/>
                <w:tblCellSpacing w:w="0" w:type="dxa"/>
                <w:del w:id="37994" w:author="pjanssen" w:date="2016-04-22T14:17:00Z"/>
              </w:trPr>
              <w:tc>
                <w:tcPr>
                  <w:tcW w:w="360" w:type="dxa"/>
                  <w:hideMark/>
                </w:tcPr>
                <w:p w:rsidR="00835884" w:rsidRPr="00533EF8" w:rsidDel="00533EF8" w:rsidRDefault="00835884" w:rsidP="00835884">
                  <w:pPr>
                    <w:rPr>
                      <w:del w:id="37995" w:author="pjanssen" w:date="2016-04-22T14:17:00Z"/>
                      <w:lang w:val="en-GB"/>
                      <w:rPrChange w:id="37996" w:author="pjanssen" w:date="2016-04-22T14:18:00Z">
                        <w:rPr>
                          <w:del w:id="37997" w:author="pjanssen" w:date="2016-04-22T14:17:00Z"/>
                        </w:rPr>
                      </w:rPrChange>
                    </w:rPr>
                  </w:pPr>
                  <w:del w:id="37998" w:author="pjanssen" w:date="2016-04-22T14:17:00Z">
                    <w:r w:rsidRPr="00533EF8" w:rsidDel="00533EF8">
                      <w:rPr>
                        <w:lang w:val="en-GB"/>
                        <w:rPrChange w:id="37999" w:author="pjanssen" w:date="2016-04-22T14:18:00Z">
                          <w:rPr/>
                        </w:rPrChange>
                      </w:rPr>
                      <w:delText> </w:delText>
                    </w:r>
                  </w:del>
                </w:p>
              </w:tc>
              <w:tc>
                <w:tcPr>
                  <w:tcW w:w="1500" w:type="dxa"/>
                  <w:hideMark/>
                </w:tcPr>
                <w:p w:rsidR="00835884" w:rsidRPr="00533EF8" w:rsidDel="00533EF8" w:rsidRDefault="00835884" w:rsidP="00835884">
                  <w:pPr>
                    <w:rPr>
                      <w:del w:id="38000" w:author="pjanssen" w:date="2016-04-22T14:17:00Z"/>
                      <w:lang w:val="en-GB"/>
                      <w:rPrChange w:id="38001" w:author="pjanssen" w:date="2016-04-22T14:18:00Z">
                        <w:rPr>
                          <w:del w:id="38002" w:author="pjanssen" w:date="2016-04-22T14:17:00Z"/>
                        </w:rPr>
                      </w:rPrChange>
                    </w:rPr>
                  </w:pPr>
                  <w:del w:id="38003" w:author="pjanssen" w:date="2016-04-22T14:17:00Z">
                    <w:r w:rsidRPr="00533EF8" w:rsidDel="00533EF8">
                      <w:rPr>
                        <w:lang w:val="en-GB"/>
                        <w:rPrChange w:id="38004" w:author="pjanssen" w:date="2016-04-22T14:18:00Z">
                          <w:rPr/>
                        </w:rPrChange>
                      </w:rPr>
                      <w:delText>Definitie:</w:delText>
                    </w:r>
                  </w:del>
                </w:p>
              </w:tc>
              <w:tc>
                <w:tcPr>
                  <w:tcW w:w="0" w:type="auto"/>
                  <w:hideMark/>
                </w:tcPr>
                <w:p w:rsidR="00835884" w:rsidRPr="00533EF8" w:rsidDel="00533EF8" w:rsidRDefault="00835884" w:rsidP="00835884">
                  <w:pPr>
                    <w:rPr>
                      <w:del w:id="38005" w:author="pjanssen" w:date="2016-04-22T14:17:00Z"/>
                      <w:lang w:val="en-GB"/>
                      <w:rPrChange w:id="38006" w:author="pjanssen" w:date="2016-04-22T14:18:00Z">
                        <w:rPr>
                          <w:del w:id="38007" w:author="pjanssen" w:date="2016-04-22T14:17:00Z"/>
                        </w:rPr>
                      </w:rPrChange>
                    </w:rPr>
                  </w:pPr>
                  <w:del w:id="38008" w:author="pjanssen" w:date="2016-04-22T14:17:00Z">
                    <w:r w:rsidRPr="00533EF8" w:rsidDel="00533EF8">
                      <w:rPr>
                        <w:lang w:val="en-GB"/>
                        <w:rPrChange w:id="38009" w:author="pjanssen" w:date="2016-04-22T14:18:00Z">
                          <w:rPr/>
                        </w:rPrChange>
                      </w:rPr>
                      <w:delText xml:space="preserve">Abstract data object dat de rioolleiding attributen bevat specifiek van de stedelijkwater extensie. </w:delText>
                    </w:r>
                  </w:del>
                </w:p>
              </w:tc>
            </w:tr>
            <w:tr w:rsidR="00835884" w:rsidRPr="00533EF8" w:rsidDel="00533EF8" w:rsidTr="00835884">
              <w:trPr>
                <w:tblHeader/>
                <w:tblCellSpacing w:w="0" w:type="dxa"/>
                <w:del w:id="38010" w:author="pjanssen" w:date="2016-04-22T14:17:00Z"/>
              </w:trPr>
              <w:tc>
                <w:tcPr>
                  <w:tcW w:w="360" w:type="dxa"/>
                  <w:hideMark/>
                </w:tcPr>
                <w:p w:rsidR="00835884" w:rsidRPr="00533EF8" w:rsidDel="00533EF8" w:rsidRDefault="00835884" w:rsidP="00835884">
                  <w:pPr>
                    <w:rPr>
                      <w:del w:id="38011" w:author="pjanssen" w:date="2016-04-22T14:17:00Z"/>
                      <w:lang w:val="en-GB"/>
                      <w:rPrChange w:id="38012" w:author="pjanssen" w:date="2016-04-22T14:18:00Z">
                        <w:rPr>
                          <w:del w:id="38013" w:author="pjanssen" w:date="2016-04-22T14:17:00Z"/>
                        </w:rPr>
                      </w:rPrChange>
                    </w:rPr>
                  </w:pPr>
                  <w:del w:id="38014" w:author="pjanssen" w:date="2016-04-22T14:17:00Z">
                    <w:r w:rsidRPr="00533EF8" w:rsidDel="00533EF8">
                      <w:rPr>
                        <w:lang w:val="en-GB"/>
                        <w:rPrChange w:id="38015" w:author="pjanssen" w:date="2016-04-22T14:18:00Z">
                          <w:rPr/>
                        </w:rPrChange>
                      </w:rPr>
                      <w:delText> </w:delText>
                    </w:r>
                  </w:del>
                </w:p>
              </w:tc>
              <w:tc>
                <w:tcPr>
                  <w:tcW w:w="1500" w:type="dxa"/>
                  <w:hideMark/>
                </w:tcPr>
                <w:p w:rsidR="00835884" w:rsidRPr="00533EF8" w:rsidDel="00533EF8" w:rsidRDefault="00835884" w:rsidP="00835884">
                  <w:pPr>
                    <w:rPr>
                      <w:del w:id="38016" w:author="pjanssen" w:date="2016-04-22T14:17:00Z"/>
                      <w:lang w:val="en-GB"/>
                      <w:rPrChange w:id="38017" w:author="pjanssen" w:date="2016-04-22T14:18:00Z">
                        <w:rPr>
                          <w:del w:id="38018" w:author="pjanssen" w:date="2016-04-22T14:17:00Z"/>
                        </w:rPr>
                      </w:rPrChange>
                    </w:rPr>
                  </w:pPr>
                  <w:del w:id="38019" w:author="pjanssen" w:date="2016-04-22T14:17:00Z">
                    <w:r w:rsidRPr="00533EF8" w:rsidDel="00533EF8">
                      <w:rPr>
                        <w:lang w:val="en-GB"/>
                        <w:rPrChange w:id="38020" w:author="pjanssen" w:date="2016-04-22T14:18:00Z">
                          <w:rPr/>
                        </w:rPrChange>
                      </w:rPr>
                      <w:delText>Stereotypes:</w:delText>
                    </w:r>
                  </w:del>
                </w:p>
              </w:tc>
              <w:tc>
                <w:tcPr>
                  <w:tcW w:w="0" w:type="auto"/>
                  <w:hideMark/>
                </w:tcPr>
                <w:p w:rsidR="00835884" w:rsidRPr="00533EF8" w:rsidDel="00533EF8" w:rsidRDefault="00835884" w:rsidP="00835884">
                  <w:pPr>
                    <w:rPr>
                      <w:del w:id="38021" w:author="pjanssen" w:date="2016-04-22T14:17:00Z"/>
                      <w:lang w:val="en-GB"/>
                      <w:rPrChange w:id="38022" w:author="pjanssen" w:date="2016-04-22T14:18:00Z">
                        <w:rPr>
                          <w:del w:id="38023" w:author="pjanssen" w:date="2016-04-22T14:17:00Z"/>
                        </w:rPr>
                      </w:rPrChange>
                    </w:rPr>
                  </w:pPr>
                  <w:del w:id="38024" w:author="pjanssen" w:date="2016-04-22T14:17:00Z">
                    <w:r w:rsidRPr="00533EF8" w:rsidDel="00533EF8">
                      <w:rPr>
                        <w:lang w:val="en-GB"/>
                        <w:rPrChange w:id="38025" w:author="pjanssen" w:date="2016-04-22T14:18:00Z">
                          <w:rPr/>
                        </w:rPrChange>
                      </w:rPr>
                      <w:delText>«featureType»</w:delText>
                    </w:r>
                  </w:del>
                </w:p>
              </w:tc>
            </w:tr>
          </w:tbl>
          <w:p w:rsidR="00835884" w:rsidRPr="00533EF8" w:rsidDel="00533EF8" w:rsidRDefault="00835884" w:rsidP="00835884">
            <w:pPr>
              <w:rPr>
                <w:del w:id="38026" w:author="pjanssen" w:date="2016-04-22T14:17:00Z"/>
                <w:lang w:val="en-GB"/>
                <w:rPrChange w:id="38027" w:author="pjanssen" w:date="2016-04-22T14:18:00Z">
                  <w:rPr>
                    <w:del w:id="38028" w:author="pjanssen" w:date="2016-04-22T14:17:00Z"/>
                  </w:rPr>
                </w:rPrChange>
              </w:rPr>
            </w:pPr>
          </w:p>
        </w:tc>
      </w:tr>
      <w:tr w:rsidR="00835884" w:rsidRPr="00533EF8" w:rsidDel="00533EF8" w:rsidTr="00835884">
        <w:trPr>
          <w:tblCellSpacing w:w="0" w:type="dxa"/>
          <w:del w:id="380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8030" w:author="pjanssen" w:date="2016-04-22T14:17:00Z"/>
                <w:lang w:val="en-GB"/>
                <w:rPrChange w:id="38031" w:author="pjanssen" w:date="2016-04-22T14:18:00Z">
                  <w:rPr>
                    <w:del w:id="38032" w:author="pjanssen" w:date="2016-04-22T14:17:00Z"/>
                  </w:rPr>
                </w:rPrChange>
              </w:rPr>
            </w:pPr>
            <w:del w:id="38033" w:author="pjanssen" w:date="2016-04-22T14:17:00Z">
              <w:r w:rsidRPr="00533EF8" w:rsidDel="00533EF8">
                <w:rPr>
                  <w:b/>
                  <w:bCs/>
                  <w:lang w:val="en-GB"/>
                  <w:rPrChange w:id="38034" w:author="pjanssen" w:date="2016-04-22T14:18:00Z">
                    <w:rPr>
                      <w:b/>
                      <w:bCs/>
                    </w:rPr>
                  </w:rPrChange>
                </w:rPr>
                <w:delText>Attribuut: typeRioolleiding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8035" w:author="pjanssen" w:date="2016-04-22T14:17:00Z"/>
              </w:trPr>
              <w:tc>
                <w:tcPr>
                  <w:tcW w:w="360" w:type="dxa"/>
                  <w:hideMark/>
                </w:tcPr>
                <w:p w:rsidR="00835884" w:rsidRPr="00533EF8" w:rsidDel="00533EF8" w:rsidRDefault="00835884" w:rsidP="00835884">
                  <w:pPr>
                    <w:rPr>
                      <w:del w:id="38036" w:author="pjanssen" w:date="2016-04-22T14:17:00Z"/>
                      <w:lang w:val="en-GB"/>
                      <w:rPrChange w:id="38037" w:author="pjanssen" w:date="2016-04-22T14:18:00Z">
                        <w:rPr>
                          <w:del w:id="38038" w:author="pjanssen" w:date="2016-04-22T14:17:00Z"/>
                        </w:rPr>
                      </w:rPrChange>
                    </w:rPr>
                  </w:pPr>
                  <w:del w:id="38039" w:author="pjanssen" w:date="2016-04-22T14:17:00Z">
                    <w:r w:rsidRPr="00533EF8" w:rsidDel="00533EF8">
                      <w:rPr>
                        <w:lang w:val="en-GB"/>
                        <w:rPrChange w:id="38040" w:author="pjanssen" w:date="2016-04-22T14:18:00Z">
                          <w:rPr/>
                        </w:rPrChange>
                      </w:rPr>
                      <w:delText> </w:delText>
                    </w:r>
                  </w:del>
                </w:p>
              </w:tc>
              <w:tc>
                <w:tcPr>
                  <w:tcW w:w="1500" w:type="dxa"/>
                  <w:hideMark/>
                </w:tcPr>
                <w:p w:rsidR="00835884" w:rsidRPr="00533EF8" w:rsidDel="00533EF8" w:rsidRDefault="00835884" w:rsidP="00835884">
                  <w:pPr>
                    <w:rPr>
                      <w:del w:id="38041" w:author="pjanssen" w:date="2016-04-22T14:17:00Z"/>
                      <w:lang w:val="en-GB"/>
                      <w:rPrChange w:id="38042" w:author="pjanssen" w:date="2016-04-22T14:18:00Z">
                        <w:rPr>
                          <w:del w:id="38043" w:author="pjanssen" w:date="2016-04-22T14:17:00Z"/>
                        </w:rPr>
                      </w:rPrChange>
                    </w:rPr>
                  </w:pPr>
                  <w:del w:id="38044" w:author="pjanssen" w:date="2016-04-22T14:17:00Z">
                    <w:r w:rsidRPr="00533EF8" w:rsidDel="00533EF8">
                      <w:rPr>
                        <w:lang w:val="en-GB"/>
                        <w:rPrChange w:id="38045" w:author="pjanssen" w:date="2016-04-22T14:18:00Z">
                          <w:rPr/>
                        </w:rPrChange>
                      </w:rPr>
                      <w:delText>Naam:</w:delText>
                    </w:r>
                  </w:del>
                </w:p>
              </w:tc>
              <w:tc>
                <w:tcPr>
                  <w:tcW w:w="0" w:type="auto"/>
                  <w:hideMark/>
                </w:tcPr>
                <w:p w:rsidR="00835884" w:rsidRPr="00533EF8" w:rsidDel="00533EF8" w:rsidRDefault="00835884" w:rsidP="00835884">
                  <w:pPr>
                    <w:rPr>
                      <w:del w:id="38046" w:author="pjanssen" w:date="2016-04-22T14:17:00Z"/>
                      <w:lang w:val="en-GB"/>
                      <w:rPrChange w:id="38047" w:author="pjanssen" w:date="2016-04-22T14:18:00Z">
                        <w:rPr>
                          <w:del w:id="38048" w:author="pjanssen" w:date="2016-04-22T14:17:00Z"/>
                        </w:rPr>
                      </w:rPrChange>
                    </w:rPr>
                  </w:pPr>
                </w:p>
              </w:tc>
            </w:tr>
            <w:tr w:rsidR="00835884" w:rsidRPr="00533EF8" w:rsidDel="00533EF8" w:rsidTr="00835884">
              <w:trPr>
                <w:tblHeader/>
                <w:tblCellSpacing w:w="0" w:type="dxa"/>
                <w:del w:id="38049" w:author="pjanssen" w:date="2016-04-22T14:17:00Z"/>
              </w:trPr>
              <w:tc>
                <w:tcPr>
                  <w:tcW w:w="360" w:type="dxa"/>
                  <w:hideMark/>
                </w:tcPr>
                <w:p w:rsidR="00835884" w:rsidRPr="00533EF8" w:rsidDel="00533EF8" w:rsidRDefault="00835884" w:rsidP="00835884">
                  <w:pPr>
                    <w:rPr>
                      <w:del w:id="38050" w:author="pjanssen" w:date="2016-04-22T14:17:00Z"/>
                      <w:lang w:val="en-GB"/>
                      <w:rPrChange w:id="38051" w:author="pjanssen" w:date="2016-04-22T14:18:00Z">
                        <w:rPr>
                          <w:del w:id="38052" w:author="pjanssen" w:date="2016-04-22T14:17:00Z"/>
                        </w:rPr>
                      </w:rPrChange>
                    </w:rPr>
                  </w:pPr>
                  <w:del w:id="38053" w:author="pjanssen" w:date="2016-04-22T14:17:00Z">
                    <w:r w:rsidRPr="00533EF8" w:rsidDel="00533EF8">
                      <w:rPr>
                        <w:lang w:val="en-GB"/>
                        <w:rPrChange w:id="38054" w:author="pjanssen" w:date="2016-04-22T14:18:00Z">
                          <w:rPr/>
                        </w:rPrChange>
                      </w:rPr>
                      <w:delText> </w:delText>
                    </w:r>
                  </w:del>
                </w:p>
              </w:tc>
              <w:tc>
                <w:tcPr>
                  <w:tcW w:w="1500" w:type="dxa"/>
                  <w:hideMark/>
                </w:tcPr>
                <w:p w:rsidR="00835884" w:rsidRPr="00533EF8" w:rsidDel="00533EF8" w:rsidRDefault="00835884" w:rsidP="00835884">
                  <w:pPr>
                    <w:rPr>
                      <w:del w:id="38055" w:author="pjanssen" w:date="2016-04-22T14:17:00Z"/>
                      <w:lang w:val="en-GB"/>
                      <w:rPrChange w:id="38056" w:author="pjanssen" w:date="2016-04-22T14:18:00Z">
                        <w:rPr>
                          <w:del w:id="38057" w:author="pjanssen" w:date="2016-04-22T14:17:00Z"/>
                        </w:rPr>
                      </w:rPrChange>
                    </w:rPr>
                  </w:pPr>
                  <w:del w:id="38058" w:author="pjanssen" w:date="2016-04-22T14:17:00Z">
                    <w:r w:rsidRPr="00533EF8" w:rsidDel="00533EF8">
                      <w:rPr>
                        <w:lang w:val="en-GB"/>
                        <w:rPrChange w:id="38059" w:author="pjanssen" w:date="2016-04-22T14:18:00Z">
                          <w:rPr/>
                        </w:rPrChange>
                      </w:rPr>
                      <w:delText>Type:</w:delText>
                    </w:r>
                  </w:del>
                </w:p>
              </w:tc>
              <w:tc>
                <w:tcPr>
                  <w:tcW w:w="0" w:type="auto"/>
                  <w:hideMark/>
                </w:tcPr>
                <w:p w:rsidR="00835884" w:rsidRPr="00533EF8" w:rsidDel="00533EF8" w:rsidRDefault="00835884" w:rsidP="00835884">
                  <w:pPr>
                    <w:rPr>
                      <w:del w:id="38060" w:author="pjanssen" w:date="2016-04-22T14:17:00Z"/>
                      <w:lang w:val="en-GB"/>
                      <w:rPrChange w:id="38061" w:author="pjanssen" w:date="2016-04-22T14:18:00Z">
                        <w:rPr>
                          <w:del w:id="38062" w:author="pjanssen" w:date="2016-04-22T14:17:00Z"/>
                        </w:rPr>
                      </w:rPrChange>
                    </w:rPr>
                  </w:pPr>
                  <w:del w:id="38063" w:author="pjanssen" w:date="2016-04-22T14:17:00Z">
                    <w:r w:rsidRPr="00533EF8" w:rsidDel="00533EF8">
                      <w:rPr>
                        <w:lang w:val="en-GB"/>
                        <w:rPrChange w:id="38064" w:author="pjanssen" w:date="2016-04-22T14:18:00Z">
                          <w:rPr/>
                        </w:rPrChange>
                      </w:rPr>
                      <w:delText>RioolleidingTypeValue</w:delText>
                    </w:r>
                  </w:del>
                </w:p>
              </w:tc>
            </w:tr>
            <w:tr w:rsidR="00835884" w:rsidRPr="00533EF8" w:rsidDel="00533EF8" w:rsidTr="00835884">
              <w:trPr>
                <w:tblHeader/>
                <w:tblCellSpacing w:w="0" w:type="dxa"/>
                <w:del w:id="38065" w:author="pjanssen" w:date="2016-04-22T14:17:00Z"/>
              </w:trPr>
              <w:tc>
                <w:tcPr>
                  <w:tcW w:w="360" w:type="dxa"/>
                  <w:hideMark/>
                </w:tcPr>
                <w:p w:rsidR="00835884" w:rsidRPr="00533EF8" w:rsidDel="00533EF8" w:rsidRDefault="00835884" w:rsidP="00835884">
                  <w:pPr>
                    <w:rPr>
                      <w:del w:id="38066" w:author="pjanssen" w:date="2016-04-22T14:17:00Z"/>
                      <w:lang w:val="en-GB"/>
                      <w:rPrChange w:id="38067" w:author="pjanssen" w:date="2016-04-22T14:18:00Z">
                        <w:rPr>
                          <w:del w:id="38068" w:author="pjanssen" w:date="2016-04-22T14:17:00Z"/>
                        </w:rPr>
                      </w:rPrChange>
                    </w:rPr>
                  </w:pPr>
                  <w:del w:id="38069" w:author="pjanssen" w:date="2016-04-22T14:17:00Z">
                    <w:r w:rsidRPr="00533EF8" w:rsidDel="00533EF8">
                      <w:rPr>
                        <w:lang w:val="en-GB"/>
                        <w:rPrChange w:id="38070" w:author="pjanssen" w:date="2016-04-22T14:18:00Z">
                          <w:rPr/>
                        </w:rPrChange>
                      </w:rPr>
                      <w:delText> </w:delText>
                    </w:r>
                  </w:del>
                </w:p>
              </w:tc>
              <w:tc>
                <w:tcPr>
                  <w:tcW w:w="1500" w:type="dxa"/>
                  <w:hideMark/>
                </w:tcPr>
                <w:p w:rsidR="00835884" w:rsidRPr="00533EF8" w:rsidDel="00533EF8" w:rsidRDefault="00835884" w:rsidP="00835884">
                  <w:pPr>
                    <w:rPr>
                      <w:del w:id="38071" w:author="pjanssen" w:date="2016-04-22T14:17:00Z"/>
                      <w:lang w:val="en-GB"/>
                      <w:rPrChange w:id="38072" w:author="pjanssen" w:date="2016-04-22T14:18:00Z">
                        <w:rPr>
                          <w:del w:id="38073" w:author="pjanssen" w:date="2016-04-22T14:17:00Z"/>
                        </w:rPr>
                      </w:rPrChange>
                    </w:rPr>
                  </w:pPr>
                  <w:del w:id="38074" w:author="pjanssen" w:date="2016-04-22T14:17:00Z">
                    <w:r w:rsidRPr="00533EF8" w:rsidDel="00533EF8">
                      <w:rPr>
                        <w:lang w:val="en-GB"/>
                        <w:rPrChange w:id="38075" w:author="pjanssen" w:date="2016-04-22T14:18:00Z">
                          <w:rPr/>
                        </w:rPrChange>
                      </w:rPr>
                      <w:delText>Definitie:</w:delText>
                    </w:r>
                  </w:del>
                </w:p>
              </w:tc>
              <w:tc>
                <w:tcPr>
                  <w:tcW w:w="0" w:type="auto"/>
                  <w:hideMark/>
                </w:tcPr>
                <w:p w:rsidR="00835884" w:rsidRPr="00533EF8" w:rsidDel="00533EF8" w:rsidRDefault="00835884" w:rsidP="00835884">
                  <w:pPr>
                    <w:rPr>
                      <w:del w:id="38076" w:author="pjanssen" w:date="2016-04-22T14:17:00Z"/>
                      <w:lang w:val="en-GB"/>
                      <w:rPrChange w:id="38077" w:author="pjanssen" w:date="2016-04-22T14:18:00Z">
                        <w:rPr>
                          <w:del w:id="38078" w:author="pjanssen" w:date="2016-04-22T14:17:00Z"/>
                        </w:rPr>
                      </w:rPrChange>
                    </w:rPr>
                  </w:pPr>
                  <w:del w:id="38079" w:author="pjanssen" w:date="2016-04-22T14:17:00Z">
                    <w:r w:rsidRPr="00533EF8" w:rsidDel="00533EF8">
                      <w:rPr>
                        <w:lang w:val="en-GB"/>
                        <w:rPrChange w:id="38080" w:author="pjanssen" w:date="2016-04-22T14:18:00Z">
                          <w:rPr/>
                        </w:rPrChange>
                      </w:rPr>
                      <w:delText xml:space="preserve">Typering van soort rioolleiding. </w:delText>
                    </w:r>
                  </w:del>
                </w:p>
              </w:tc>
            </w:tr>
            <w:tr w:rsidR="00835884" w:rsidRPr="00533EF8" w:rsidDel="00533EF8" w:rsidTr="00835884">
              <w:trPr>
                <w:tblHeader/>
                <w:tblCellSpacing w:w="0" w:type="dxa"/>
                <w:del w:id="38081" w:author="pjanssen" w:date="2016-04-22T14:17:00Z"/>
              </w:trPr>
              <w:tc>
                <w:tcPr>
                  <w:tcW w:w="360" w:type="dxa"/>
                  <w:hideMark/>
                </w:tcPr>
                <w:p w:rsidR="00835884" w:rsidRPr="00533EF8" w:rsidDel="00533EF8" w:rsidRDefault="00835884" w:rsidP="00835884">
                  <w:pPr>
                    <w:rPr>
                      <w:del w:id="38082" w:author="pjanssen" w:date="2016-04-22T14:17:00Z"/>
                      <w:lang w:val="en-GB"/>
                      <w:rPrChange w:id="38083" w:author="pjanssen" w:date="2016-04-22T14:18:00Z">
                        <w:rPr>
                          <w:del w:id="38084" w:author="pjanssen" w:date="2016-04-22T14:17:00Z"/>
                        </w:rPr>
                      </w:rPrChange>
                    </w:rPr>
                  </w:pPr>
                  <w:del w:id="38085" w:author="pjanssen" w:date="2016-04-22T14:17:00Z">
                    <w:r w:rsidRPr="00533EF8" w:rsidDel="00533EF8">
                      <w:rPr>
                        <w:lang w:val="en-GB"/>
                        <w:rPrChange w:id="38086" w:author="pjanssen" w:date="2016-04-22T14:18:00Z">
                          <w:rPr/>
                        </w:rPrChange>
                      </w:rPr>
                      <w:delText> </w:delText>
                    </w:r>
                  </w:del>
                </w:p>
              </w:tc>
              <w:tc>
                <w:tcPr>
                  <w:tcW w:w="1500" w:type="dxa"/>
                  <w:hideMark/>
                </w:tcPr>
                <w:p w:rsidR="00835884" w:rsidRPr="00533EF8" w:rsidDel="00533EF8" w:rsidRDefault="00835884" w:rsidP="00835884">
                  <w:pPr>
                    <w:rPr>
                      <w:del w:id="38087" w:author="pjanssen" w:date="2016-04-22T14:17:00Z"/>
                      <w:lang w:val="en-GB"/>
                      <w:rPrChange w:id="38088" w:author="pjanssen" w:date="2016-04-22T14:18:00Z">
                        <w:rPr>
                          <w:del w:id="38089" w:author="pjanssen" w:date="2016-04-22T14:17:00Z"/>
                        </w:rPr>
                      </w:rPrChange>
                    </w:rPr>
                  </w:pPr>
                  <w:del w:id="38090" w:author="pjanssen" w:date="2016-04-22T14:17:00Z">
                    <w:r w:rsidRPr="00533EF8" w:rsidDel="00533EF8">
                      <w:rPr>
                        <w:lang w:val="en-GB"/>
                        <w:rPrChange w:id="38091" w:author="pjanssen" w:date="2016-04-22T14:18:00Z">
                          <w:rPr/>
                        </w:rPrChange>
                      </w:rPr>
                      <w:delText>Multipliciteit:</w:delText>
                    </w:r>
                  </w:del>
                </w:p>
              </w:tc>
              <w:tc>
                <w:tcPr>
                  <w:tcW w:w="0" w:type="auto"/>
                  <w:hideMark/>
                </w:tcPr>
                <w:p w:rsidR="00835884" w:rsidRPr="00533EF8" w:rsidDel="00533EF8" w:rsidRDefault="00835884" w:rsidP="00835884">
                  <w:pPr>
                    <w:rPr>
                      <w:del w:id="38092" w:author="pjanssen" w:date="2016-04-22T14:17:00Z"/>
                      <w:lang w:val="en-GB"/>
                      <w:rPrChange w:id="38093" w:author="pjanssen" w:date="2016-04-22T14:18:00Z">
                        <w:rPr>
                          <w:del w:id="38094" w:author="pjanssen" w:date="2016-04-22T14:17:00Z"/>
                        </w:rPr>
                      </w:rPrChange>
                    </w:rPr>
                  </w:pPr>
                  <w:del w:id="38095" w:author="pjanssen" w:date="2016-04-22T14:17:00Z">
                    <w:r w:rsidRPr="00533EF8" w:rsidDel="00533EF8">
                      <w:rPr>
                        <w:lang w:val="en-GB"/>
                        <w:rPrChange w:id="38096" w:author="pjanssen" w:date="2016-04-22T14:18:00Z">
                          <w:rPr/>
                        </w:rPrChange>
                      </w:rPr>
                      <w:delText>1</w:delText>
                    </w:r>
                  </w:del>
                </w:p>
              </w:tc>
            </w:tr>
          </w:tbl>
          <w:p w:rsidR="00835884" w:rsidRPr="00533EF8" w:rsidDel="00533EF8" w:rsidRDefault="00835884" w:rsidP="00835884">
            <w:pPr>
              <w:rPr>
                <w:del w:id="38097" w:author="pjanssen" w:date="2016-04-22T14:17:00Z"/>
                <w:lang w:val="en-GB"/>
                <w:rPrChange w:id="38098" w:author="pjanssen" w:date="2016-04-22T14:18:00Z">
                  <w:rPr>
                    <w:del w:id="38099" w:author="pjanssen" w:date="2016-04-22T14:17:00Z"/>
                  </w:rPr>
                </w:rPrChange>
              </w:rPr>
            </w:pPr>
          </w:p>
        </w:tc>
      </w:tr>
    </w:tbl>
    <w:p w:rsidR="00835884" w:rsidRPr="00533EF8" w:rsidDel="00533EF8" w:rsidRDefault="00835884" w:rsidP="00835884">
      <w:pPr>
        <w:pStyle w:val="Kop5"/>
        <w:rPr>
          <w:del w:id="38100" w:author="pjanssen" w:date="2016-04-22T14:17:00Z"/>
          <w:sz w:val="16"/>
          <w:szCs w:val="16"/>
          <w:lang w:val="en-GB"/>
          <w:rPrChange w:id="38101" w:author="pjanssen" w:date="2016-04-22T14:18:00Z">
            <w:rPr>
              <w:del w:id="38102" w:author="pjanssen" w:date="2016-04-22T14:17:00Z"/>
              <w:sz w:val="16"/>
              <w:szCs w:val="16"/>
            </w:rPr>
          </w:rPrChange>
        </w:rPr>
      </w:pPr>
      <w:del w:id="38103" w:author="pjanssen" w:date="2016-04-22T14:17:00Z">
        <w:r w:rsidRPr="00533EF8" w:rsidDel="00533EF8">
          <w:rPr>
            <w:sz w:val="16"/>
            <w:szCs w:val="16"/>
            <w:lang w:val="en-GB"/>
            <w:rPrChange w:id="38104" w:author="pjanssen" w:date="2016-04-22T14:18:00Z">
              <w:rPr>
                <w:sz w:val="16"/>
                <w:szCs w:val="16"/>
              </w:rPr>
            </w:rPrChange>
          </w:rPr>
          <w:delText>Telecommunicatiekabel</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810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8106" w:author="pjanssen" w:date="2016-04-22T14:17:00Z"/>
                <w:lang w:val="en-GB"/>
                <w:rPrChange w:id="38107" w:author="pjanssen" w:date="2016-04-22T14:18:00Z">
                  <w:rPr>
                    <w:del w:id="38108" w:author="pjanssen" w:date="2016-04-22T14:17:00Z"/>
                  </w:rPr>
                </w:rPrChange>
              </w:rPr>
            </w:pPr>
            <w:del w:id="38109" w:author="pjanssen" w:date="2016-04-22T14:17:00Z">
              <w:r w:rsidRPr="00533EF8" w:rsidDel="00533EF8">
                <w:rPr>
                  <w:b/>
                  <w:bCs/>
                  <w:lang w:val="en-GB"/>
                  <w:rPrChange w:id="38110" w:author="pjanssen" w:date="2016-04-22T14:18:00Z">
                    <w:rPr>
                      <w:b/>
                      <w:bCs/>
                    </w:rPr>
                  </w:rPrChange>
                </w:rPr>
                <w:delText>Telecommunicatiekabel</w:delText>
              </w:r>
            </w:del>
          </w:p>
        </w:tc>
      </w:tr>
      <w:tr w:rsidR="00835884" w:rsidRPr="00533EF8" w:rsidDel="00533EF8" w:rsidTr="00835884">
        <w:trPr>
          <w:tblCellSpacing w:w="0" w:type="dxa"/>
          <w:del w:id="381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8112" w:author="pjanssen" w:date="2016-04-22T14:17:00Z"/>
              </w:trPr>
              <w:tc>
                <w:tcPr>
                  <w:tcW w:w="360" w:type="dxa"/>
                  <w:hideMark/>
                </w:tcPr>
                <w:p w:rsidR="00835884" w:rsidRPr="00533EF8" w:rsidDel="00533EF8" w:rsidRDefault="00835884" w:rsidP="00835884">
                  <w:pPr>
                    <w:rPr>
                      <w:del w:id="38113" w:author="pjanssen" w:date="2016-04-22T14:17:00Z"/>
                      <w:lang w:val="en-GB"/>
                      <w:rPrChange w:id="38114" w:author="pjanssen" w:date="2016-04-22T14:18:00Z">
                        <w:rPr>
                          <w:del w:id="38115" w:author="pjanssen" w:date="2016-04-22T14:17:00Z"/>
                        </w:rPr>
                      </w:rPrChange>
                    </w:rPr>
                  </w:pPr>
                  <w:del w:id="38116" w:author="pjanssen" w:date="2016-04-22T14:17:00Z">
                    <w:r w:rsidRPr="00533EF8" w:rsidDel="00533EF8">
                      <w:rPr>
                        <w:lang w:val="en-GB"/>
                        <w:rPrChange w:id="38117" w:author="pjanssen" w:date="2016-04-22T14:18:00Z">
                          <w:rPr/>
                        </w:rPrChange>
                      </w:rPr>
                      <w:delText> </w:delText>
                    </w:r>
                  </w:del>
                </w:p>
              </w:tc>
              <w:tc>
                <w:tcPr>
                  <w:tcW w:w="1500" w:type="dxa"/>
                  <w:hideMark/>
                </w:tcPr>
                <w:p w:rsidR="00835884" w:rsidRPr="00533EF8" w:rsidDel="00533EF8" w:rsidRDefault="00835884" w:rsidP="00835884">
                  <w:pPr>
                    <w:rPr>
                      <w:del w:id="38118" w:author="pjanssen" w:date="2016-04-22T14:17:00Z"/>
                      <w:lang w:val="en-GB"/>
                      <w:rPrChange w:id="38119" w:author="pjanssen" w:date="2016-04-22T14:18:00Z">
                        <w:rPr>
                          <w:del w:id="38120" w:author="pjanssen" w:date="2016-04-22T14:17:00Z"/>
                        </w:rPr>
                      </w:rPrChange>
                    </w:rPr>
                  </w:pPr>
                  <w:del w:id="38121" w:author="pjanssen" w:date="2016-04-22T14:17:00Z">
                    <w:r w:rsidRPr="00533EF8" w:rsidDel="00533EF8">
                      <w:rPr>
                        <w:lang w:val="en-GB"/>
                        <w:rPrChange w:id="38122" w:author="pjanssen" w:date="2016-04-22T14:18:00Z">
                          <w:rPr/>
                        </w:rPrChange>
                      </w:rPr>
                      <w:delText>Naam:</w:delText>
                    </w:r>
                  </w:del>
                </w:p>
              </w:tc>
              <w:tc>
                <w:tcPr>
                  <w:tcW w:w="0" w:type="auto"/>
                  <w:hideMark/>
                </w:tcPr>
                <w:p w:rsidR="00835884" w:rsidRPr="00533EF8" w:rsidDel="00533EF8" w:rsidRDefault="00835884" w:rsidP="00835884">
                  <w:pPr>
                    <w:rPr>
                      <w:del w:id="38123" w:author="pjanssen" w:date="2016-04-22T14:17:00Z"/>
                      <w:lang w:val="en-GB"/>
                      <w:rPrChange w:id="38124" w:author="pjanssen" w:date="2016-04-22T14:18:00Z">
                        <w:rPr>
                          <w:del w:id="38125" w:author="pjanssen" w:date="2016-04-22T14:17:00Z"/>
                        </w:rPr>
                      </w:rPrChange>
                    </w:rPr>
                  </w:pPr>
                  <w:del w:id="38126" w:author="pjanssen" w:date="2016-04-22T14:17:00Z">
                    <w:r w:rsidRPr="00533EF8" w:rsidDel="00533EF8">
                      <w:rPr>
                        <w:lang w:val="en-GB"/>
                        <w:rPrChange w:id="38127" w:author="pjanssen" w:date="2016-04-22T14:18:00Z">
                          <w:rPr/>
                        </w:rPrChange>
                      </w:rPr>
                      <w:delText xml:space="preserve">Telecommunicatiekabel </w:delText>
                    </w:r>
                  </w:del>
                </w:p>
              </w:tc>
            </w:tr>
            <w:tr w:rsidR="00835884" w:rsidRPr="00533EF8" w:rsidDel="00533EF8" w:rsidTr="00835884">
              <w:trPr>
                <w:tblHeader/>
                <w:tblCellSpacing w:w="0" w:type="dxa"/>
                <w:del w:id="38128" w:author="pjanssen" w:date="2016-04-22T14:17:00Z"/>
              </w:trPr>
              <w:tc>
                <w:tcPr>
                  <w:tcW w:w="360" w:type="dxa"/>
                  <w:hideMark/>
                </w:tcPr>
                <w:p w:rsidR="00835884" w:rsidRPr="00533EF8" w:rsidDel="00533EF8" w:rsidRDefault="00835884" w:rsidP="00835884">
                  <w:pPr>
                    <w:rPr>
                      <w:del w:id="38129" w:author="pjanssen" w:date="2016-04-22T14:17:00Z"/>
                      <w:lang w:val="en-GB"/>
                      <w:rPrChange w:id="38130" w:author="pjanssen" w:date="2016-04-22T14:18:00Z">
                        <w:rPr>
                          <w:del w:id="38131" w:author="pjanssen" w:date="2016-04-22T14:17:00Z"/>
                        </w:rPr>
                      </w:rPrChange>
                    </w:rPr>
                  </w:pPr>
                  <w:del w:id="38132" w:author="pjanssen" w:date="2016-04-22T14:17:00Z">
                    <w:r w:rsidRPr="00533EF8" w:rsidDel="00533EF8">
                      <w:rPr>
                        <w:lang w:val="en-GB"/>
                        <w:rPrChange w:id="38133" w:author="pjanssen" w:date="2016-04-22T14:18:00Z">
                          <w:rPr/>
                        </w:rPrChange>
                      </w:rPr>
                      <w:delText> </w:delText>
                    </w:r>
                  </w:del>
                </w:p>
              </w:tc>
              <w:tc>
                <w:tcPr>
                  <w:tcW w:w="1500" w:type="dxa"/>
                  <w:hideMark/>
                </w:tcPr>
                <w:p w:rsidR="00835884" w:rsidRPr="00533EF8" w:rsidDel="00533EF8" w:rsidRDefault="00835884" w:rsidP="00835884">
                  <w:pPr>
                    <w:rPr>
                      <w:del w:id="38134" w:author="pjanssen" w:date="2016-04-22T14:17:00Z"/>
                      <w:lang w:val="en-GB"/>
                      <w:rPrChange w:id="38135" w:author="pjanssen" w:date="2016-04-22T14:18:00Z">
                        <w:rPr>
                          <w:del w:id="38136" w:author="pjanssen" w:date="2016-04-22T14:17:00Z"/>
                        </w:rPr>
                      </w:rPrChange>
                    </w:rPr>
                  </w:pPr>
                  <w:del w:id="38137" w:author="pjanssen" w:date="2016-04-22T14:17:00Z">
                    <w:r w:rsidRPr="00533EF8" w:rsidDel="00533EF8">
                      <w:rPr>
                        <w:lang w:val="en-GB"/>
                        <w:rPrChange w:id="38138" w:author="pjanssen" w:date="2016-04-22T14:18:00Z">
                          <w:rPr/>
                        </w:rPrChange>
                      </w:rPr>
                      <w:delText>Definitie:</w:delText>
                    </w:r>
                  </w:del>
                </w:p>
              </w:tc>
              <w:tc>
                <w:tcPr>
                  <w:tcW w:w="0" w:type="auto"/>
                  <w:hideMark/>
                </w:tcPr>
                <w:p w:rsidR="00835884" w:rsidRPr="00533EF8" w:rsidDel="00533EF8" w:rsidRDefault="00835884" w:rsidP="00835884">
                  <w:pPr>
                    <w:rPr>
                      <w:del w:id="38139" w:author="pjanssen" w:date="2016-04-22T14:17:00Z"/>
                      <w:lang w:val="en-GB"/>
                      <w:rPrChange w:id="38140" w:author="pjanssen" w:date="2016-04-22T14:18:00Z">
                        <w:rPr>
                          <w:del w:id="38141" w:author="pjanssen" w:date="2016-04-22T14:17:00Z"/>
                        </w:rPr>
                      </w:rPrChange>
                    </w:rPr>
                  </w:pPr>
                  <w:del w:id="38142" w:author="pjanssen" w:date="2016-04-22T14:17:00Z">
                    <w:r w:rsidRPr="00533EF8" w:rsidDel="00533EF8">
                      <w:rPr>
                        <w:lang w:val="en-GB"/>
                        <w:rPrChange w:id="38143" w:author="pjanssen" w:date="2016-04-22T14:18:00Z">
                          <w:rPr/>
                        </w:rPrChange>
                      </w:rPr>
                      <w:delText xml:space="preserve">Een aansluiting of reeks aansluitingen van een nutsvoorzieningennet voor het overbrengen van signaalinformatie van de ene locatie naar een andere. </w:delText>
                    </w:r>
                  </w:del>
                </w:p>
              </w:tc>
            </w:tr>
            <w:tr w:rsidR="00835884" w:rsidRPr="00533EF8" w:rsidDel="00533EF8" w:rsidTr="00835884">
              <w:trPr>
                <w:tblHeader/>
                <w:tblCellSpacing w:w="0" w:type="dxa"/>
                <w:del w:id="38144" w:author="pjanssen" w:date="2016-04-22T14:17:00Z"/>
              </w:trPr>
              <w:tc>
                <w:tcPr>
                  <w:tcW w:w="360" w:type="dxa"/>
                  <w:hideMark/>
                </w:tcPr>
                <w:p w:rsidR="00835884" w:rsidRPr="00533EF8" w:rsidDel="00533EF8" w:rsidRDefault="00835884" w:rsidP="00835884">
                  <w:pPr>
                    <w:rPr>
                      <w:del w:id="38145" w:author="pjanssen" w:date="2016-04-22T14:17:00Z"/>
                      <w:lang w:val="en-GB"/>
                      <w:rPrChange w:id="38146" w:author="pjanssen" w:date="2016-04-22T14:18:00Z">
                        <w:rPr>
                          <w:del w:id="38147" w:author="pjanssen" w:date="2016-04-22T14:17:00Z"/>
                        </w:rPr>
                      </w:rPrChange>
                    </w:rPr>
                  </w:pPr>
                  <w:del w:id="38148" w:author="pjanssen" w:date="2016-04-22T14:17:00Z">
                    <w:r w:rsidRPr="00533EF8" w:rsidDel="00533EF8">
                      <w:rPr>
                        <w:lang w:val="en-GB"/>
                        <w:rPrChange w:id="38149" w:author="pjanssen" w:date="2016-04-22T14:18:00Z">
                          <w:rPr/>
                        </w:rPrChange>
                      </w:rPr>
                      <w:delText> </w:delText>
                    </w:r>
                  </w:del>
                </w:p>
              </w:tc>
              <w:tc>
                <w:tcPr>
                  <w:tcW w:w="1500" w:type="dxa"/>
                  <w:hideMark/>
                </w:tcPr>
                <w:p w:rsidR="00835884" w:rsidRPr="00533EF8" w:rsidDel="00533EF8" w:rsidRDefault="00835884" w:rsidP="00835884">
                  <w:pPr>
                    <w:rPr>
                      <w:del w:id="38150" w:author="pjanssen" w:date="2016-04-22T14:17:00Z"/>
                      <w:lang w:val="en-GB"/>
                      <w:rPrChange w:id="38151" w:author="pjanssen" w:date="2016-04-22T14:18:00Z">
                        <w:rPr>
                          <w:del w:id="38152" w:author="pjanssen" w:date="2016-04-22T14:17:00Z"/>
                        </w:rPr>
                      </w:rPrChange>
                    </w:rPr>
                  </w:pPr>
                  <w:del w:id="38153" w:author="pjanssen" w:date="2016-04-22T14:17:00Z">
                    <w:r w:rsidRPr="00533EF8" w:rsidDel="00533EF8">
                      <w:rPr>
                        <w:lang w:val="en-GB"/>
                        <w:rPrChange w:id="38154" w:author="pjanssen" w:date="2016-04-22T14:18:00Z">
                          <w:rPr/>
                        </w:rPrChange>
                      </w:rPr>
                      <w:delText>Subtype van:</w:delText>
                    </w:r>
                  </w:del>
                </w:p>
              </w:tc>
              <w:tc>
                <w:tcPr>
                  <w:tcW w:w="0" w:type="auto"/>
                  <w:hideMark/>
                </w:tcPr>
                <w:p w:rsidR="00835884" w:rsidRPr="00533EF8" w:rsidDel="00533EF8" w:rsidRDefault="00835884" w:rsidP="00835884">
                  <w:pPr>
                    <w:rPr>
                      <w:del w:id="38155" w:author="pjanssen" w:date="2016-04-22T14:17:00Z"/>
                      <w:lang w:val="en-GB"/>
                      <w:rPrChange w:id="38156" w:author="pjanssen" w:date="2016-04-22T14:18:00Z">
                        <w:rPr>
                          <w:del w:id="38157" w:author="pjanssen" w:date="2016-04-22T14:17:00Z"/>
                        </w:rPr>
                      </w:rPrChange>
                    </w:rPr>
                  </w:pPr>
                  <w:del w:id="38158" w:author="pjanssen" w:date="2016-04-22T14:17:00Z">
                    <w:r w:rsidRPr="00533EF8" w:rsidDel="00533EF8">
                      <w:rPr>
                        <w:lang w:val="en-GB"/>
                        <w:rPrChange w:id="38159" w:author="pjanssen" w:date="2016-04-22T14:18:00Z">
                          <w:rPr/>
                        </w:rPrChange>
                      </w:rPr>
                      <w:delText>TelecommunicationsCable, KabelSpecifiek, KabelOfLeiding</w:delText>
                    </w:r>
                  </w:del>
                </w:p>
              </w:tc>
            </w:tr>
            <w:tr w:rsidR="00835884" w:rsidRPr="00533EF8" w:rsidDel="00533EF8" w:rsidTr="00835884">
              <w:trPr>
                <w:tblHeader/>
                <w:tblCellSpacing w:w="0" w:type="dxa"/>
                <w:del w:id="38160" w:author="pjanssen" w:date="2016-04-22T14:17:00Z"/>
              </w:trPr>
              <w:tc>
                <w:tcPr>
                  <w:tcW w:w="360" w:type="dxa"/>
                  <w:hideMark/>
                </w:tcPr>
                <w:p w:rsidR="00835884" w:rsidRPr="00533EF8" w:rsidDel="00533EF8" w:rsidRDefault="00835884" w:rsidP="00835884">
                  <w:pPr>
                    <w:rPr>
                      <w:del w:id="38161" w:author="pjanssen" w:date="2016-04-22T14:17:00Z"/>
                      <w:lang w:val="en-GB"/>
                      <w:rPrChange w:id="38162" w:author="pjanssen" w:date="2016-04-22T14:18:00Z">
                        <w:rPr>
                          <w:del w:id="38163" w:author="pjanssen" w:date="2016-04-22T14:17:00Z"/>
                        </w:rPr>
                      </w:rPrChange>
                    </w:rPr>
                  </w:pPr>
                  <w:del w:id="38164" w:author="pjanssen" w:date="2016-04-22T14:17:00Z">
                    <w:r w:rsidRPr="00533EF8" w:rsidDel="00533EF8">
                      <w:rPr>
                        <w:lang w:val="en-GB"/>
                        <w:rPrChange w:id="38165" w:author="pjanssen" w:date="2016-04-22T14:18:00Z">
                          <w:rPr/>
                        </w:rPrChange>
                      </w:rPr>
                      <w:delText> </w:delText>
                    </w:r>
                  </w:del>
                </w:p>
              </w:tc>
              <w:tc>
                <w:tcPr>
                  <w:tcW w:w="1500" w:type="dxa"/>
                  <w:hideMark/>
                </w:tcPr>
                <w:p w:rsidR="00835884" w:rsidRPr="00533EF8" w:rsidDel="00533EF8" w:rsidRDefault="00835884" w:rsidP="00835884">
                  <w:pPr>
                    <w:rPr>
                      <w:del w:id="38166" w:author="pjanssen" w:date="2016-04-22T14:17:00Z"/>
                      <w:lang w:val="en-GB"/>
                      <w:rPrChange w:id="38167" w:author="pjanssen" w:date="2016-04-22T14:18:00Z">
                        <w:rPr>
                          <w:del w:id="38168" w:author="pjanssen" w:date="2016-04-22T14:17:00Z"/>
                        </w:rPr>
                      </w:rPrChange>
                    </w:rPr>
                  </w:pPr>
                  <w:del w:id="38169" w:author="pjanssen" w:date="2016-04-22T14:17:00Z">
                    <w:r w:rsidRPr="00533EF8" w:rsidDel="00533EF8">
                      <w:rPr>
                        <w:lang w:val="en-GB"/>
                        <w:rPrChange w:id="38170" w:author="pjanssen" w:date="2016-04-22T14:18:00Z">
                          <w:rPr/>
                        </w:rPrChange>
                      </w:rPr>
                      <w:delText>Omschrijving:</w:delText>
                    </w:r>
                  </w:del>
                </w:p>
              </w:tc>
              <w:tc>
                <w:tcPr>
                  <w:tcW w:w="0" w:type="auto"/>
                  <w:hideMark/>
                </w:tcPr>
                <w:p w:rsidR="00835884" w:rsidRPr="00533EF8" w:rsidDel="00533EF8" w:rsidRDefault="00835884" w:rsidP="00835884">
                  <w:pPr>
                    <w:rPr>
                      <w:del w:id="38171" w:author="pjanssen" w:date="2016-04-22T14:17:00Z"/>
                      <w:lang w:val="en-GB"/>
                      <w:rPrChange w:id="38172" w:author="pjanssen" w:date="2016-04-22T14:18:00Z">
                        <w:rPr>
                          <w:del w:id="38173" w:author="pjanssen" w:date="2016-04-22T14:17:00Z"/>
                        </w:rPr>
                      </w:rPrChange>
                    </w:rPr>
                  </w:pPr>
                  <w:del w:id="38174" w:author="pjanssen" w:date="2016-04-22T14:17:00Z">
                    <w:r w:rsidRPr="00533EF8" w:rsidDel="00533EF8">
                      <w:rPr>
                        <w:lang w:val="en-GB"/>
                        <w:rPrChange w:id="38175" w:author="pjanssen" w:date="2016-04-22T14:18:00Z">
                          <w:rPr/>
                        </w:rPrChange>
                      </w:rPr>
                      <w:delText xml:space="preserve">Is de definitie ok? </w:delText>
                    </w:r>
                  </w:del>
                </w:p>
              </w:tc>
            </w:tr>
            <w:tr w:rsidR="00835884" w:rsidRPr="00533EF8" w:rsidDel="00533EF8" w:rsidTr="00835884">
              <w:trPr>
                <w:tblHeader/>
                <w:tblCellSpacing w:w="0" w:type="dxa"/>
                <w:del w:id="38176" w:author="pjanssen" w:date="2016-04-22T14:17:00Z"/>
              </w:trPr>
              <w:tc>
                <w:tcPr>
                  <w:tcW w:w="360" w:type="dxa"/>
                  <w:hideMark/>
                </w:tcPr>
                <w:p w:rsidR="00835884" w:rsidRPr="00533EF8" w:rsidDel="00533EF8" w:rsidRDefault="00835884" w:rsidP="00835884">
                  <w:pPr>
                    <w:rPr>
                      <w:del w:id="38177" w:author="pjanssen" w:date="2016-04-22T14:17:00Z"/>
                      <w:lang w:val="en-GB"/>
                      <w:rPrChange w:id="38178" w:author="pjanssen" w:date="2016-04-22T14:18:00Z">
                        <w:rPr>
                          <w:del w:id="38179" w:author="pjanssen" w:date="2016-04-22T14:17:00Z"/>
                        </w:rPr>
                      </w:rPrChange>
                    </w:rPr>
                  </w:pPr>
                  <w:del w:id="38180" w:author="pjanssen" w:date="2016-04-22T14:17:00Z">
                    <w:r w:rsidRPr="00533EF8" w:rsidDel="00533EF8">
                      <w:rPr>
                        <w:lang w:val="en-GB"/>
                        <w:rPrChange w:id="38181" w:author="pjanssen" w:date="2016-04-22T14:18:00Z">
                          <w:rPr/>
                        </w:rPrChange>
                      </w:rPr>
                      <w:delText> </w:delText>
                    </w:r>
                  </w:del>
                </w:p>
              </w:tc>
              <w:tc>
                <w:tcPr>
                  <w:tcW w:w="1500" w:type="dxa"/>
                  <w:hideMark/>
                </w:tcPr>
                <w:p w:rsidR="00835884" w:rsidRPr="00533EF8" w:rsidDel="00533EF8" w:rsidRDefault="00835884" w:rsidP="00835884">
                  <w:pPr>
                    <w:rPr>
                      <w:del w:id="38182" w:author="pjanssen" w:date="2016-04-22T14:17:00Z"/>
                      <w:lang w:val="en-GB"/>
                      <w:rPrChange w:id="38183" w:author="pjanssen" w:date="2016-04-22T14:18:00Z">
                        <w:rPr>
                          <w:del w:id="38184" w:author="pjanssen" w:date="2016-04-22T14:17:00Z"/>
                        </w:rPr>
                      </w:rPrChange>
                    </w:rPr>
                  </w:pPr>
                  <w:del w:id="38185" w:author="pjanssen" w:date="2016-04-22T14:17:00Z">
                    <w:r w:rsidRPr="00533EF8" w:rsidDel="00533EF8">
                      <w:rPr>
                        <w:lang w:val="en-GB"/>
                        <w:rPrChange w:id="38186" w:author="pjanssen" w:date="2016-04-22T14:18:00Z">
                          <w:rPr/>
                        </w:rPrChange>
                      </w:rPr>
                      <w:delText>Stereotypes:</w:delText>
                    </w:r>
                  </w:del>
                </w:p>
              </w:tc>
              <w:tc>
                <w:tcPr>
                  <w:tcW w:w="0" w:type="auto"/>
                  <w:hideMark/>
                </w:tcPr>
                <w:p w:rsidR="00835884" w:rsidRPr="00533EF8" w:rsidDel="00533EF8" w:rsidRDefault="00835884" w:rsidP="00835884">
                  <w:pPr>
                    <w:rPr>
                      <w:del w:id="38187" w:author="pjanssen" w:date="2016-04-22T14:17:00Z"/>
                      <w:lang w:val="en-GB"/>
                      <w:rPrChange w:id="38188" w:author="pjanssen" w:date="2016-04-22T14:18:00Z">
                        <w:rPr>
                          <w:del w:id="38189" w:author="pjanssen" w:date="2016-04-22T14:17:00Z"/>
                        </w:rPr>
                      </w:rPrChange>
                    </w:rPr>
                  </w:pPr>
                  <w:del w:id="38190" w:author="pjanssen" w:date="2016-04-22T14:17:00Z">
                    <w:r w:rsidRPr="00533EF8" w:rsidDel="00533EF8">
                      <w:rPr>
                        <w:lang w:val="en-GB"/>
                        <w:rPrChange w:id="38191" w:author="pjanssen" w:date="2016-04-22T14:18:00Z">
                          <w:rPr/>
                        </w:rPrChange>
                      </w:rPr>
                      <w:delText>«featureType»</w:delText>
                    </w:r>
                  </w:del>
                </w:p>
              </w:tc>
            </w:tr>
          </w:tbl>
          <w:p w:rsidR="00835884" w:rsidRPr="00533EF8" w:rsidDel="00533EF8" w:rsidRDefault="00835884" w:rsidP="00835884">
            <w:pPr>
              <w:rPr>
                <w:del w:id="38192" w:author="pjanssen" w:date="2016-04-22T14:17:00Z"/>
                <w:lang w:val="en-GB"/>
                <w:rPrChange w:id="38193" w:author="pjanssen" w:date="2016-04-22T14:18:00Z">
                  <w:rPr>
                    <w:del w:id="38194" w:author="pjanssen" w:date="2016-04-22T14:17:00Z"/>
                  </w:rPr>
                </w:rPrChange>
              </w:rPr>
            </w:pPr>
          </w:p>
        </w:tc>
      </w:tr>
    </w:tbl>
    <w:p w:rsidR="00835884" w:rsidRPr="00533EF8" w:rsidDel="00533EF8" w:rsidRDefault="00835884" w:rsidP="00835884">
      <w:pPr>
        <w:pStyle w:val="Kop5"/>
        <w:rPr>
          <w:del w:id="38195" w:author="pjanssen" w:date="2016-04-22T14:17:00Z"/>
          <w:sz w:val="16"/>
          <w:szCs w:val="16"/>
          <w:lang w:val="en-GB"/>
          <w:rPrChange w:id="38196" w:author="pjanssen" w:date="2016-04-22T14:18:00Z">
            <w:rPr>
              <w:del w:id="38197" w:author="pjanssen" w:date="2016-04-22T14:17:00Z"/>
              <w:sz w:val="16"/>
              <w:szCs w:val="16"/>
            </w:rPr>
          </w:rPrChange>
        </w:rPr>
      </w:pPr>
      <w:del w:id="38198" w:author="pjanssen" w:date="2016-04-22T14:17:00Z">
        <w:r w:rsidRPr="00533EF8" w:rsidDel="00533EF8">
          <w:rPr>
            <w:sz w:val="16"/>
            <w:szCs w:val="16"/>
            <w:lang w:val="en-GB"/>
            <w:rPrChange w:id="38199" w:author="pjanssen" w:date="2016-04-22T14:18:00Z">
              <w:rPr>
                <w:sz w:val="16"/>
                <w:szCs w:val="16"/>
              </w:rPr>
            </w:rPrChange>
          </w:rPr>
          <w:delText>ThermischePijpleiding</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820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8201" w:author="pjanssen" w:date="2016-04-22T14:17:00Z"/>
                <w:lang w:val="en-GB"/>
                <w:rPrChange w:id="38202" w:author="pjanssen" w:date="2016-04-22T14:18:00Z">
                  <w:rPr>
                    <w:del w:id="38203" w:author="pjanssen" w:date="2016-04-22T14:17:00Z"/>
                  </w:rPr>
                </w:rPrChange>
              </w:rPr>
            </w:pPr>
            <w:del w:id="38204" w:author="pjanssen" w:date="2016-04-22T14:17:00Z">
              <w:r w:rsidRPr="00533EF8" w:rsidDel="00533EF8">
                <w:rPr>
                  <w:b/>
                  <w:bCs/>
                  <w:lang w:val="en-GB"/>
                  <w:rPrChange w:id="38205" w:author="pjanssen" w:date="2016-04-22T14:18:00Z">
                    <w:rPr>
                      <w:b/>
                      <w:bCs/>
                    </w:rPr>
                  </w:rPrChange>
                </w:rPr>
                <w:delText>ThermischePijpleiding</w:delText>
              </w:r>
            </w:del>
          </w:p>
        </w:tc>
      </w:tr>
      <w:tr w:rsidR="00835884" w:rsidRPr="00533EF8" w:rsidDel="00533EF8" w:rsidTr="00835884">
        <w:trPr>
          <w:tblCellSpacing w:w="0" w:type="dxa"/>
          <w:del w:id="382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8207" w:author="pjanssen" w:date="2016-04-22T14:17:00Z"/>
              </w:trPr>
              <w:tc>
                <w:tcPr>
                  <w:tcW w:w="360" w:type="dxa"/>
                  <w:hideMark/>
                </w:tcPr>
                <w:p w:rsidR="00835884" w:rsidRPr="00533EF8" w:rsidDel="00533EF8" w:rsidRDefault="00835884" w:rsidP="00835884">
                  <w:pPr>
                    <w:rPr>
                      <w:del w:id="38208" w:author="pjanssen" w:date="2016-04-22T14:17:00Z"/>
                      <w:lang w:val="en-GB"/>
                      <w:rPrChange w:id="38209" w:author="pjanssen" w:date="2016-04-22T14:18:00Z">
                        <w:rPr>
                          <w:del w:id="38210" w:author="pjanssen" w:date="2016-04-22T14:17:00Z"/>
                        </w:rPr>
                      </w:rPrChange>
                    </w:rPr>
                  </w:pPr>
                  <w:del w:id="38211" w:author="pjanssen" w:date="2016-04-22T14:17:00Z">
                    <w:r w:rsidRPr="00533EF8" w:rsidDel="00533EF8">
                      <w:rPr>
                        <w:lang w:val="en-GB"/>
                        <w:rPrChange w:id="38212" w:author="pjanssen" w:date="2016-04-22T14:18:00Z">
                          <w:rPr/>
                        </w:rPrChange>
                      </w:rPr>
                      <w:delText> </w:delText>
                    </w:r>
                  </w:del>
                </w:p>
              </w:tc>
              <w:tc>
                <w:tcPr>
                  <w:tcW w:w="1500" w:type="dxa"/>
                  <w:hideMark/>
                </w:tcPr>
                <w:p w:rsidR="00835884" w:rsidRPr="00533EF8" w:rsidDel="00533EF8" w:rsidRDefault="00835884" w:rsidP="00835884">
                  <w:pPr>
                    <w:rPr>
                      <w:del w:id="38213" w:author="pjanssen" w:date="2016-04-22T14:17:00Z"/>
                      <w:lang w:val="en-GB"/>
                      <w:rPrChange w:id="38214" w:author="pjanssen" w:date="2016-04-22T14:18:00Z">
                        <w:rPr>
                          <w:del w:id="38215" w:author="pjanssen" w:date="2016-04-22T14:17:00Z"/>
                        </w:rPr>
                      </w:rPrChange>
                    </w:rPr>
                  </w:pPr>
                  <w:del w:id="38216" w:author="pjanssen" w:date="2016-04-22T14:17:00Z">
                    <w:r w:rsidRPr="00533EF8" w:rsidDel="00533EF8">
                      <w:rPr>
                        <w:lang w:val="en-GB"/>
                        <w:rPrChange w:id="38217" w:author="pjanssen" w:date="2016-04-22T14:18:00Z">
                          <w:rPr/>
                        </w:rPrChange>
                      </w:rPr>
                      <w:delText>Naam:</w:delText>
                    </w:r>
                  </w:del>
                </w:p>
              </w:tc>
              <w:tc>
                <w:tcPr>
                  <w:tcW w:w="0" w:type="auto"/>
                  <w:hideMark/>
                </w:tcPr>
                <w:p w:rsidR="00835884" w:rsidRPr="00533EF8" w:rsidDel="00533EF8" w:rsidRDefault="00835884" w:rsidP="00835884">
                  <w:pPr>
                    <w:rPr>
                      <w:del w:id="38218" w:author="pjanssen" w:date="2016-04-22T14:17:00Z"/>
                      <w:lang w:val="en-GB"/>
                      <w:rPrChange w:id="38219" w:author="pjanssen" w:date="2016-04-22T14:18:00Z">
                        <w:rPr>
                          <w:del w:id="38220" w:author="pjanssen" w:date="2016-04-22T14:17:00Z"/>
                        </w:rPr>
                      </w:rPrChange>
                    </w:rPr>
                  </w:pPr>
                  <w:del w:id="38221" w:author="pjanssen" w:date="2016-04-22T14:17:00Z">
                    <w:r w:rsidRPr="00533EF8" w:rsidDel="00533EF8">
                      <w:rPr>
                        <w:lang w:val="en-GB"/>
                        <w:rPrChange w:id="38222" w:author="pjanssen" w:date="2016-04-22T14:18:00Z">
                          <w:rPr/>
                        </w:rPrChange>
                      </w:rPr>
                      <w:delText xml:space="preserve">ThermischePijpleiding </w:delText>
                    </w:r>
                  </w:del>
                </w:p>
              </w:tc>
            </w:tr>
            <w:tr w:rsidR="00835884" w:rsidRPr="00533EF8" w:rsidDel="00533EF8" w:rsidTr="00835884">
              <w:trPr>
                <w:tblHeader/>
                <w:tblCellSpacing w:w="0" w:type="dxa"/>
                <w:del w:id="38223" w:author="pjanssen" w:date="2016-04-22T14:17:00Z"/>
              </w:trPr>
              <w:tc>
                <w:tcPr>
                  <w:tcW w:w="360" w:type="dxa"/>
                  <w:hideMark/>
                </w:tcPr>
                <w:p w:rsidR="00835884" w:rsidRPr="00533EF8" w:rsidDel="00533EF8" w:rsidRDefault="00835884" w:rsidP="00835884">
                  <w:pPr>
                    <w:rPr>
                      <w:del w:id="38224" w:author="pjanssen" w:date="2016-04-22T14:17:00Z"/>
                      <w:lang w:val="en-GB"/>
                      <w:rPrChange w:id="38225" w:author="pjanssen" w:date="2016-04-22T14:18:00Z">
                        <w:rPr>
                          <w:del w:id="38226" w:author="pjanssen" w:date="2016-04-22T14:17:00Z"/>
                        </w:rPr>
                      </w:rPrChange>
                    </w:rPr>
                  </w:pPr>
                  <w:del w:id="38227" w:author="pjanssen" w:date="2016-04-22T14:17:00Z">
                    <w:r w:rsidRPr="00533EF8" w:rsidDel="00533EF8">
                      <w:rPr>
                        <w:lang w:val="en-GB"/>
                        <w:rPrChange w:id="38228" w:author="pjanssen" w:date="2016-04-22T14:18:00Z">
                          <w:rPr/>
                        </w:rPrChange>
                      </w:rPr>
                      <w:delText> </w:delText>
                    </w:r>
                  </w:del>
                </w:p>
              </w:tc>
              <w:tc>
                <w:tcPr>
                  <w:tcW w:w="1500" w:type="dxa"/>
                  <w:hideMark/>
                </w:tcPr>
                <w:p w:rsidR="00835884" w:rsidRPr="00533EF8" w:rsidDel="00533EF8" w:rsidRDefault="00835884" w:rsidP="00835884">
                  <w:pPr>
                    <w:rPr>
                      <w:del w:id="38229" w:author="pjanssen" w:date="2016-04-22T14:17:00Z"/>
                      <w:lang w:val="en-GB"/>
                      <w:rPrChange w:id="38230" w:author="pjanssen" w:date="2016-04-22T14:18:00Z">
                        <w:rPr>
                          <w:del w:id="38231" w:author="pjanssen" w:date="2016-04-22T14:17:00Z"/>
                        </w:rPr>
                      </w:rPrChange>
                    </w:rPr>
                  </w:pPr>
                  <w:del w:id="38232" w:author="pjanssen" w:date="2016-04-22T14:17:00Z">
                    <w:r w:rsidRPr="00533EF8" w:rsidDel="00533EF8">
                      <w:rPr>
                        <w:lang w:val="en-GB"/>
                        <w:rPrChange w:id="38233" w:author="pjanssen" w:date="2016-04-22T14:18:00Z">
                          <w:rPr/>
                        </w:rPrChange>
                      </w:rPr>
                      <w:delText>Definitie:</w:delText>
                    </w:r>
                  </w:del>
                </w:p>
              </w:tc>
              <w:tc>
                <w:tcPr>
                  <w:tcW w:w="0" w:type="auto"/>
                  <w:hideMark/>
                </w:tcPr>
                <w:p w:rsidR="00835884" w:rsidRPr="00533EF8" w:rsidDel="00533EF8" w:rsidRDefault="00835884" w:rsidP="00835884">
                  <w:pPr>
                    <w:rPr>
                      <w:del w:id="38234" w:author="pjanssen" w:date="2016-04-22T14:17:00Z"/>
                      <w:lang w:val="en-GB"/>
                      <w:rPrChange w:id="38235" w:author="pjanssen" w:date="2016-04-22T14:18:00Z">
                        <w:rPr>
                          <w:del w:id="38236" w:author="pjanssen" w:date="2016-04-22T14:17:00Z"/>
                        </w:rPr>
                      </w:rPrChange>
                    </w:rPr>
                  </w:pPr>
                  <w:del w:id="38237" w:author="pjanssen" w:date="2016-04-22T14:17:00Z">
                    <w:r w:rsidRPr="00533EF8" w:rsidDel="00533EF8">
                      <w:rPr>
                        <w:lang w:val="en-GB"/>
                        <w:rPrChange w:id="38238" w:author="pjanssen" w:date="2016-04-22T14:18:00Z">
                          <w:rPr/>
                        </w:rPrChange>
                      </w:rPr>
                      <w:delText xml:space="preserve">Een leiding voor het transporteren van warmte of koelte van de ene locatie naar een andere. </w:delText>
                    </w:r>
                  </w:del>
                </w:p>
              </w:tc>
            </w:tr>
            <w:tr w:rsidR="00835884" w:rsidRPr="00533EF8" w:rsidDel="00533EF8" w:rsidTr="00835884">
              <w:trPr>
                <w:tblHeader/>
                <w:tblCellSpacing w:w="0" w:type="dxa"/>
                <w:del w:id="38239" w:author="pjanssen" w:date="2016-04-22T14:17:00Z"/>
              </w:trPr>
              <w:tc>
                <w:tcPr>
                  <w:tcW w:w="360" w:type="dxa"/>
                  <w:hideMark/>
                </w:tcPr>
                <w:p w:rsidR="00835884" w:rsidRPr="00533EF8" w:rsidDel="00533EF8" w:rsidRDefault="00835884" w:rsidP="00835884">
                  <w:pPr>
                    <w:rPr>
                      <w:del w:id="38240" w:author="pjanssen" w:date="2016-04-22T14:17:00Z"/>
                      <w:lang w:val="en-GB"/>
                      <w:rPrChange w:id="38241" w:author="pjanssen" w:date="2016-04-22T14:18:00Z">
                        <w:rPr>
                          <w:del w:id="38242" w:author="pjanssen" w:date="2016-04-22T14:17:00Z"/>
                        </w:rPr>
                      </w:rPrChange>
                    </w:rPr>
                  </w:pPr>
                  <w:del w:id="38243" w:author="pjanssen" w:date="2016-04-22T14:17:00Z">
                    <w:r w:rsidRPr="00533EF8" w:rsidDel="00533EF8">
                      <w:rPr>
                        <w:lang w:val="en-GB"/>
                        <w:rPrChange w:id="38244" w:author="pjanssen" w:date="2016-04-22T14:18:00Z">
                          <w:rPr/>
                        </w:rPrChange>
                      </w:rPr>
                      <w:delText> </w:delText>
                    </w:r>
                  </w:del>
                </w:p>
              </w:tc>
              <w:tc>
                <w:tcPr>
                  <w:tcW w:w="1500" w:type="dxa"/>
                  <w:hideMark/>
                </w:tcPr>
                <w:p w:rsidR="00835884" w:rsidRPr="00533EF8" w:rsidDel="00533EF8" w:rsidRDefault="00835884" w:rsidP="00835884">
                  <w:pPr>
                    <w:rPr>
                      <w:del w:id="38245" w:author="pjanssen" w:date="2016-04-22T14:17:00Z"/>
                      <w:lang w:val="en-GB"/>
                      <w:rPrChange w:id="38246" w:author="pjanssen" w:date="2016-04-22T14:18:00Z">
                        <w:rPr>
                          <w:del w:id="38247" w:author="pjanssen" w:date="2016-04-22T14:17:00Z"/>
                        </w:rPr>
                      </w:rPrChange>
                    </w:rPr>
                  </w:pPr>
                  <w:del w:id="38248" w:author="pjanssen" w:date="2016-04-22T14:17:00Z">
                    <w:r w:rsidRPr="00533EF8" w:rsidDel="00533EF8">
                      <w:rPr>
                        <w:lang w:val="en-GB"/>
                        <w:rPrChange w:id="38249" w:author="pjanssen" w:date="2016-04-22T14:18:00Z">
                          <w:rPr/>
                        </w:rPrChange>
                      </w:rPr>
                      <w:delText>Herkomst:</w:delText>
                    </w:r>
                  </w:del>
                </w:p>
              </w:tc>
              <w:tc>
                <w:tcPr>
                  <w:tcW w:w="0" w:type="auto"/>
                  <w:hideMark/>
                </w:tcPr>
                <w:p w:rsidR="00835884" w:rsidRPr="00533EF8" w:rsidDel="00533EF8" w:rsidRDefault="00835884" w:rsidP="00835884">
                  <w:pPr>
                    <w:rPr>
                      <w:del w:id="38250" w:author="pjanssen" w:date="2016-04-22T14:17:00Z"/>
                      <w:lang w:val="en-GB"/>
                      <w:rPrChange w:id="38251" w:author="pjanssen" w:date="2016-04-22T14:18:00Z">
                        <w:rPr>
                          <w:del w:id="38252" w:author="pjanssen" w:date="2016-04-22T14:17:00Z"/>
                        </w:rPr>
                      </w:rPrChange>
                    </w:rPr>
                  </w:pPr>
                  <w:del w:id="38253" w:author="pjanssen" w:date="2016-04-22T14:17:00Z">
                    <w:r w:rsidRPr="00533EF8" w:rsidDel="00533EF8">
                      <w:rPr>
                        <w:lang w:val="en-GB"/>
                        <w:rPrChange w:id="38254" w:author="pjanssen" w:date="2016-04-22T14:18:00Z">
                          <w:rPr/>
                        </w:rPrChange>
                      </w:rPr>
                      <w:delText>Inspire</w:delText>
                    </w:r>
                  </w:del>
                </w:p>
              </w:tc>
            </w:tr>
            <w:tr w:rsidR="00835884" w:rsidRPr="00533EF8" w:rsidDel="00533EF8" w:rsidTr="00835884">
              <w:trPr>
                <w:tblHeader/>
                <w:tblCellSpacing w:w="0" w:type="dxa"/>
                <w:del w:id="38255" w:author="pjanssen" w:date="2016-04-22T14:17:00Z"/>
              </w:trPr>
              <w:tc>
                <w:tcPr>
                  <w:tcW w:w="360" w:type="dxa"/>
                  <w:hideMark/>
                </w:tcPr>
                <w:p w:rsidR="00835884" w:rsidRPr="00533EF8" w:rsidDel="00533EF8" w:rsidRDefault="00835884" w:rsidP="00835884">
                  <w:pPr>
                    <w:rPr>
                      <w:del w:id="38256" w:author="pjanssen" w:date="2016-04-22T14:17:00Z"/>
                      <w:lang w:val="en-GB"/>
                      <w:rPrChange w:id="38257" w:author="pjanssen" w:date="2016-04-22T14:18:00Z">
                        <w:rPr>
                          <w:del w:id="38258" w:author="pjanssen" w:date="2016-04-22T14:17:00Z"/>
                        </w:rPr>
                      </w:rPrChange>
                    </w:rPr>
                  </w:pPr>
                  <w:del w:id="38259" w:author="pjanssen" w:date="2016-04-22T14:17:00Z">
                    <w:r w:rsidRPr="00533EF8" w:rsidDel="00533EF8">
                      <w:rPr>
                        <w:lang w:val="en-GB"/>
                        <w:rPrChange w:id="38260" w:author="pjanssen" w:date="2016-04-22T14:18:00Z">
                          <w:rPr/>
                        </w:rPrChange>
                      </w:rPr>
                      <w:delText> </w:delText>
                    </w:r>
                  </w:del>
                </w:p>
              </w:tc>
              <w:tc>
                <w:tcPr>
                  <w:tcW w:w="1500" w:type="dxa"/>
                  <w:hideMark/>
                </w:tcPr>
                <w:p w:rsidR="00835884" w:rsidRPr="00533EF8" w:rsidDel="00533EF8" w:rsidRDefault="00835884" w:rsidP="00835884">
                  <w:pPr>
                    <w:rPr>
                      <w:del w:id="38261" w:author="pjanssen" w:date="2016-04-22T14:17:00Z"/>
                      <w:lang w:val="en-GB"/>
                      <w:rPrChange w:id="38262" w:author="pjanssen" w:date="2016-04-22T14:18:00Z">
                        <w:rPr>
                          <w:del w:id="38263" w:author="pjanssen" w:date="2016-04-22T14:17:00Z"/>
                        </w:rPr>
                      </w:rPrChange>
                    </w:rPr>
                  </w:pPr>
                  <w:del w:id="38264" w:author="pjanssen" w:date="2016-04-22T14:17:00Z">
                    <w:r w:rsidRPr="00533EF8" w:rsidDel="00533EF8">
                      <w:rPr>
                        <w:lang w:val="en-GB"/>
                        <w:rPrChange w:id="38265" w:author="pjanssen" w:date="2016-04-22T14:18:00Z">
                          <w:rPr/>
                        </w:rPrChange>
                      </w:rPr>
                      <w:delText>Subtype van:</w:delText>
                    </w:r>
                  </w:del>
                </w:p>
              </w:tc>
              <w:tc>
                <w:tcPr>
                  <w:tcW w:w="0" w:type="auto"/>
                  <w:hideMark/>
                </w:tcPr>
                <w:p w:rsidR="00835884" w:rsidRPr="00533EF8" w:rsidDel="00533EF8" w:rsidRDefault="00835884" w:rsidP="00835884">
                  <w:pPr>
                    <w:rPr>
                      <w:del w:id="38266" w:author="pjanssen" w:date="2016-04-22T14:17:00Z"/>
                      <w:lang w:val="en-GB"/>
                      <w:rPrChange w:id="38267" w:author="pjanssen" w:date="2016-04-22T14:18:00Z">
                        <w:rPr>
                          <w:del w:id="38268" w:author="pjanssen" w:date="2016-04-22T14:17:00Z"/>
                        </w:rPr>
                      </w:rPrChange>
                    </w:rPr>
                  </w:pPr>
                  <w:del w:id="38269" w:author="pjanssen" w:date="2016-04-22T14:17:00Z">
                    <w:r w:rsidRPr="00533EF8" w:rsidDel="00533EF8">
                      <w:rPr>
                        <w:lang w:val="en-GB"/>
                        <w:rPrChange w:id="38270" w:author="pjanssen" w:date="2016-04-22T14:18:00Z">
                          <w:rPr/>
                        </w:rPrChange>
                      </w:rPr>
                      <w:delText>ThermalPipe, KabelOfLeiding, BuisSpecifiek</w:delText>
                    </w:r>
                  </w:del>
                </w:p>
              </w:tc>
            </w:tr>
            <w:tr w:rsidR="00835884" w:rsidRPr="00533EF8" w:rsidDel="00533EF8" w:rsidTr="00835884">
              <w:trPr>
                <w:tblHeader/>
                <w:tblCellSpacing w:w="0" w:type="dxa"/>
                <w:del w:id="38271" w:author="pjanssen" w:date="2016-04-22T14:17:00Z"/>
              </w:trPr>
              <w:tc>
                <w:tcPr>
                  <w:tcW w:w="360" w:type="dxa"/>
                  <w:hideMark/>
                </w:tcPr>
                <w:p w:rsidR="00835884" w:rsidRPr="00533EF8" w:rsidDel="00533EF8" w:rsidRDefault="00835884" w:rsidP="00835884">
                  <w:pPr>
                    <w:rPr>
                      <w:del w:id="38272" w:author="pjanssen" w:date="2016-04-22T14:17:00Z"/>
                      <w:lang w:val="en-GB"/>
                      <w:rPrChange w:id="38273" w:author="pjanssen" w:date="2016-04-22T14:18:00Z">
                        <w:rPr>
                          <w:del w:id="38274" w:author="pjanssen" w:date="2016-04-22T14:17:00Z"/>
                        </w:rPr>
                      </w:rPrChange>
                    </w:rPr>
                  </w:pPr>
                  <w:del w:id="38275" w:author="pjanssen" w:date="2016-04-22T14:17:00Z">
                    <w:r w:rsidRPr="00533EF8" w:rsidDel="00533EF8">
                      <w:rPr>
                        <w:lang w:val="en-GB"/>
                        <w:rPrChange w:id="38276" w:author="pjanssen" w:date="2016-04-22T14:18:00Z">
                          <w:rPr/>
                        </w:rPrChange>
                      </w:rPr>
                      <w:delText> </w:delText>
                    </w:r>
                  </w:del>
                </w:p>
              </w:tc>
              <w:tc>
                <w:tcPr>
                  <w:tcW w:w="1500" w:type="dxa"/>
                  <w:hideMark/>
                </w:tcPr>
                <w:p w:rsidR="00835884" w:rsidRPr="00533EF8" w:rsidDel="00533EF8" w:rsidRDefault="00835884" w:rsidP="00835884">
                  <w:pPr>
                    <w:rPr>
                      <w:del w:id="38277" w:author="pjanssen" w:date="2016-04-22T14:17:00Z"/>
                      <w:lang w:val="en-GB"/>
                      <w:rPrChange w:id="38278" w:author="pjanssen" w:date="2016-04-22T14:18:00Z">
                        <w:rPr>
                          <w:del w:id="38279" w:author="pjanssen" w:date="2016-04-22T14:17:00Z"/>
                        </w:rPr>
                      </w:rPrChange>
                    </w:rPr>
                  </w:pPr>
                  <w:del w:id="38280" w:author="pjanssen" w:date="2016-04-22T14:17:00Z">
                    <w:r w:rsidRPr="00533EF8" w:rsidDel="00533EF8">
                      <w:rPr>
                        <w:lang w:val="en-GB"/>
                        <w:rPrChange w:id="38281" w:author="pjanssen" w:date="2016-04-22T14:18:00Z">
                          <w:rPr/>
                        </w:rPrChange>
                      </w:rPr>
                      <w:delText>Stereotypes:</w:delText>
                    </w:r>
                  </w:del>
                </w:p>
              </w:tc>
              <w:tc>
                <w:tcPr>
                  <w:tcW w:w="0" w:type="auto"/>
                  <w:hideMark/>
                </w:tcPr>
                <w:p w:rsidR="00835884" w:rsidRPr="00533EF8" w:rsidDel="00533EF8" w:rsidRDefault="00835884" w:rsidP="00835884">
                  <w:pPr>
                    <w:rPr>
                      <w:del w:id="38282" w:author="pjanssen" w:date="2016-04-22T14:17:00Z"/>
                      <w:lang w:val="en-GB"/>
                      <w:rPrChange w:id="38283" w:author="pjanssen" w:date="2016-04-22T14:18:00Z">
                        <w:rPr>
                          <w:del w:id="38284" w:author="pjanssen" w:date="2016-04-22T14:17:00Z"/>
                        </w:rPr>
                      </w:rPrChange>
                    </w:rPr>
                  </w:pPr>
                  <w:del w:id="38285" w:author="pjanssen" w:date="2016-04-22T14:17:00Z">
                    <w:r w:rsidRPr="00533EF8" w:rsidDel="00533EF8">
                      <w:rPr>
                        <w:lang w:val="en-GB"/>
                        <w:rPrChange w:id="38286" w:author="pjanssen" w:date="2016-04-22T14:18:00Z">
                          <w:rPr/>
                        </w:rPrChange>
                      </w:rPr>
                      <w:delText>«featureType»</w:delText>
                    </w:r>
                  </w:del>
                </w:p>
              </w:tc>
            </w:tr>
          </w:tbl>
          <w:p w:rsidR="00835884" w:rsidRPr="00533EF8" w:rsidDel="00533EF8" w:rsidRDefault="00835884" w:rsidP="00835884">
            <w:pPr>
              <w:rPr>
                <w:del w:id="38287" w:author="pjanssen" w:date="2016-04-22T14:17:00Z"/>
                <w:lang w:val="en-GB"/>
                <w:rPrChange w:id="38288" w:author="pjanssen" w:date="2016-04-22T14:18:00Z">
                  <w:rPr>
                    <w:del w:id="38289" w:author="pjanssen" w:date="2016-04-22T14:17:00Z"/>
                  </w:rPr>
                </w:rPrChange>
              </w:rPr>
            </w:pPr>
          </w:p>
        </w:tc>
      </w:tr>
    </w:tbl>
    <w:p w:rsidR="00835884" w:rsidRPr="00533EF8" w:rsidDel="00533EF8" w:rsidRDefault="00835884" w:rsidP="00835884">
      <w:pPr>
        <w:pStyle w:val="Kop5"/>
        <w:rPr>
          <w:del w:id="38290" w:author="pjanssen" w:date="2016-04-22T14:17:00Z"/>
          <w:sz w:val="16"/>
          <w:szCs w:val="16"/>
          <w:lang w:val="en-GB"/>
          <w:rPrChange w:id="38291" w:author="pjanssen" w:date="2016-04-22T14:18:00Z">
            <w:rPr>
              <w:del w:id="38292" w:author="pjanssen" w:date="2016-04-22T14:17:00Z"/>
              <w:sz w:val="16"/>
              <w:szCs w:val="16"/>
            </w:rPr>
          </w:rPrChange>
        </w:rPr>
      </w:pPr>
      <w:del w:id="38293" w:author="pjanssen" w:date="2016-04-22T14:17:00Z">
        <w:r w:rsidRPr="00533EF8" w:rsidDel="00533EF8">
          <w:rPr>
            <w:sz w:val="16"/>
            <w:szCs w:val="16"/>
            <w:lang w:val="en-GB"/>
            <w:rPrChange w:id="38294" w:author="pjanssen" w:date="2016-04-22T14:18:00Z">
              <w:rPr>
                <w:sz w:val="16"/>
                <w:szCs w:val="16"/>
              </w:rPr>
            </w:rPrChange>
          </w:rPr>
          <w:delText>Toren</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829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8296" w:author="pjanssen" w:date="2016-04-22T14:17:00Z"/>
                <w:lang w:val="en-GB"/>
                <w:rPrChange w:id="38297" w:author="pjanssen" w:date="2016-04-22T14:18:00Z">
                  <w:rPr>
                    <w:del w:id="38298" w:author="pjanssen" w:date="2016-04-22T14:17:00Z"/>
                  </w:rPr>
                </w:rPrChange>
              </w:rPr>
            </w:pPr>
            <w:del w:id="38299" w:author="pjanssen" w:date="2016-04-22T14:17:00Z">
              <w:r w:rsidRPr="00533EF8" w:rsidDel="00533EF8">
                <w:rPr>
                  <w:b/>
                  <w:bCs/>
                  <w:lang w:val="en-GB"/>
                  <w:rPrChange w:id="38300" w:author="pjanssen" w:date="2016-04-22T14:18:00Z">
                    <w:rPr>
                      <w:b/>
                      <w:bCs/>
                    </w:rPr>
                  </w:rPrChange>
                </w:rPr>
                <w:delText>Toren</w:delText>
              </w:r>
            </w:del>
          </w:p>
        </w:tc>
      </w:tr>
      <w:tr w:rsidR="00835884" w:rsidRPr="00533EF8" w:rsidDel="00533EF8" w:rsidTr="00835884">
        <w:trPr>
          <w:tblCellSpacing w:w="0" w:type="dxa"/>
          <w:del w:id="383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8302" w:author="pjanssen" w:date="2016-04-22T14:17:00Z"/>
              </w:trPr>
              <w:tc>
                <w:tcPr>
                  <w:tcW w:w="360" w:type="dxa"/>
                  <w:hideMark/>
                </w:tcPr>
                <w:p w:rsidR="00835884" w:rsidRPr="00533EF8" w:rsidDel="00533EF8" w:rsidRDefault="00835884" w:rsidP="00835884">
                  <w:pPr>
                    <w:rPr>
                      <w:del w:id="38303" w:author="pjanssen" w:date="2016-04-22T14:17:00Z"/>
                      <w:lang w:val="en-GB"/>
                      <w:rPrChange w:id="38304" w:author="pjanssen" w:date="2016-04-22T14:18:00Z">
                        <w:rPr>
                          <w:del w:id="38305" w:author="pjanssen" w:date="2016-04-22T14:17:00Z"/>
                        </w:rPr>
                      </w:rPrChange>
                    </w:rPr>
                  </w:pPr>
                  <w:del w:id="38306" w:author="pjanssen" w:date="2016-04-22T14:17:00Z">
                    <w:r w:rsidRPr="00533EF8" w:rsidDel="00533EF8">
                      <w:rPr>
                        <w:lang w:val="en-GB"/>
                        <w:rPrChange w:id="38307" w:author="pjanssen" w:date="2016-04-22T14:18:00Z">
                          <w:rPr/>
                        </w:rPrChange>
                      </w:rPr>
                      <w:delText> </w:delText>
                    </w:r>
                  </w:del>
                </w:p>
              </w:tc>
              <w:tc>
                <w:tcPr>
                  <w:tcW w:w="1500" w:type="dxa"/>
                  <w:hideMark/>
                </w:tcPr>
                <w:p w:rsidR="00835884" w:rsidRPr="00533EF8" w:rsidDel="00533EF8" w:rsidRDefault="00835884" w:rsidP="00835884">
                  <w:pPr>
                    <w:rPr>
                      <w:del w:id="38308" w:author="pjanssen" w:date="2016-04-22T14:17:00Z"/>
                      <w:lang w:val="en-GB"/>
                      <w:rPrChange w:id="38309" w:author="pjanssen" w:date="2016-04-22T14:18:00Z">
                        <w:rPr>
                          <w:del w:id="38310" w:author="pjanssen" w:date="2016-04-22T14:17:00Z"/>
                        </w:rPr>
                      </w:rPrChange>
                    </w:rPr>
                  </w:pPr>
                  <w:del w:id="38311" w:author="pjanssen" w:date="2016-04-22T14:17:00Z">
                    <w:r w:rsidRPr="00533EF8" w:rsidDel="00533EF8">
                      <w:rPr>
                        <w:lang w:val="en-GB"/>
                        <w:rPrChange w:id="38312" w:author="pjanssen" w:date="2016-04-22T14:18:00Z">
                          <w:rPr/>
                        </w:rPrChange>
                      </w:rPr>
                      <w:delText>Naam:</w:delText>
                    </w:r>
                  </w:del>
                </w:p>
              </w:tc>
              <w:tc>
                <w:tcPr>
                  <w:tcW w:w="0" w:type="auto"/>
                  <w:hideMark/>
                </w:tcPr>
                <w:p w:rsidR="00835884" w:rsidRPr="00533EF8" w:rsidDel="00533EF8" w:rsidRDefault="00835884" w:rsidP="00835884">
                  <w:pPr>
                    <w:rPr>
                      <w:del w:id="38313" w:author="pjanssen" w:date="2016-04-22T14:17:00Z"/>
                      <w:lang w:val="en-GB"/>
                      <w:rPrChange w:id="38314" w:author="pjanssen" w:date="2016-04-22T14:18:00Z">
                        <w:rPr>
                          <w:del w:id="38315" w:author="pjanssen" w:date="2016-04-22T14:17:00Z"/>
                        </w:rPr>
                      </w:rPrChange>
                    </w:rPr>
                  </w:pPr>
                  <w:del w:id="38316" w:author="pjanssen" w:date="2016-04-22T14:17:00Z">
                    <w:r w:rsidRPr="00533EF8" w:rsidDel="00533EF8">
                      <w:rPr>
                        <w:lang w:val="en-GB"/>
                        <w:rPrChange w:id="38317" w:author="pjanssen" w:date="2016-04-22T14:18:00Z">
                          <w:rPr/>
                        </w:rPrChange>
                      </w:rPr>
                      <w:delText xml:space="preserve">Toren </w:delText>
                    </w:r>
                  </w:del>
                </w:p>
              </w:tc>
            </w:tr>
            <w:tr w:rsidR="00835884" w:rsidRPr="00533EF8" w:rsidDel="00533EF8" w:rsidTr="00835884">
              <w:trPr>
                <w:tblHeader/>
                <w:tblCellSpacing w:w="0" w:type="dxa"/>
                <w:del w:id="38318" w:author="pjanssen" w:date="2016-04-22T14:17:00Z"/>
              </w:trPr>
              <w:tc>
                <w:tcPr>
                  <w:tcW w:w="360" w:type="dxa"/>
                  <w:hideMark/>
                </w:tcPr>
                <w:p w:rsidR="00835884" w:rsidRPr="00533EF8" w:rsidDel="00533EF8" w:rsidRDefault="00835884" w:rsidP="00835884">
                  <w:pPr>
                    <w:rPr>
                      <w:del w:id="38319" w:author="pjanssen" w:date="2016-04-22T14:17:00Z"/>
                      <w:lang w:val="en-GB"/>
                      <w:rPrChange w:id="38320" w:author="pjanssen" w:date="2016-04-22T14:18:00Z">
                        <w:rPr>
                          <w:del w:id="38321" w:author="pjanssen" w:date="2016-04-22T14:17:00Z"/>
                        </w:rPr>
                      </w:rPrChange>
                    </w:rPr>
                  </w:pPr>
                  <w:del w:id="38322" w:author="pjanssen" w:date="2016-04-22T14:17:00Z">
                    <w:r w:rsidRPr="00533EF8" w:rsidDel="00533EF8">
                      <w:rPr>
                        <w:lang w:val="en-GB"/>
                        <w:rPrChange w:id="38323" w:author="pjanssen" w:date="2016-04-22T14:18:00Z">
                          <w:rPr/>
                        </w:rPrChange>
                      </w:rPr>
                      <w:delText> </w:delText>
                    </w:r>
                  </w:del>
                </w:p>
              </w:tc>
              <w:tc>
                <w:tcPr>
                  <w:tcW w:w="1500" w:type="dxa"/>
                  <w:hideMark/>
                </w:tcPr>
                <w:p w:rsidR="00835884" w:rsidRPr="00533EF8" w:rsidDel="00533EF8" w:rsidRDefault="00835884" w:rsidP="00835884">
                  <w:pPr>
                    <w:rPr>
                      <w:del w:id="38324" w:author="pjanssen" w:date="2016-04-22T14:17:00Z"/>
                      <w:lang w:val="en-GB"/>
                      <w:rPrChange w:id="38325" w:author="pjanssen" w:date="2016-04-22T14:18:00Z">
                        <w:rPr>
                          <w:del w:id="38326" w:author="pjanssen" w:date="2016-04-22T14:17:00Z"/>
                        </w:rPr>
                      </w:rPrChange>
                    </w:rPr>
                  </w:pPr>
                  <w:del w:id="38327" w:author="pjanssen" w:date="2016-04-22T14:17:00Z">
                    <w:r w:rsidRPr="00533EF8" w:rsidDel="00533EF8">
                      <w:rPr>
                        <w:lang w:val="en-GB"/>
                        <w:rPrChange w:id="38328" w:author="pjanssen" w:date="2016-04-22T14:18:00Z">
                          <w:rPr/>
                        </w:rPrChange>
                      </w:rPr>
                      <w:delText>Definitie:</w:delText>
                    </w:r>
                  </w:del>
                </w:p>
              </w:tc>
              <w:tc>
                <w:tcPr>
                  <w:tcW w:w="0" w:type="auto"/>
                  <w:hideMark/>
                </w:tcPr>
                <w:p w:rsidR="00835884" w:rsidRPr="00533EF8" w:rsidDel="00533EF8" w:rsidRDefault="00835884" w:rsidP="00835884">
                  <w:pPr>
                    <w:rPr>
                      <w:del w:id="38329" w:author="pjanssen" w:date="2016-04-22T14:17:00Z"/>
                      <w:lang w:val="en-GB"/>
                      <w:rPrChange w:id="38330" w:author="pjanssen" w:date="2016-04-22T14:18:00Z">
                        <w:rPr>
                          <w:del w:id="38331" w:author="pjanssen" w:date="2016-04-22T14:17:00Z"/>
                        </w:rPr>
                      </w:rPrChange>
                    </w:rPr>
                  </w:pPr>
                  <w:del w:id="38332" w:author="pjanssen" w:date="2016-04-22T14:17:00Z">
                    <w:r w:rsidRPr="00533EF8" w:rsidDel="00533EF8">
                      <w:rPr>
                        <w:lang w:val="en-GB"/>
                        <w:rPrChange w:id="38333" w:author="pjanssen" w:date="2016-04-22T14:18:00Z">
                          <w:rPr/>
                        </w:rPrChange>
                      </w:rPr>
                      <w:delText xml:space="preserve">Eenvoudig toren-object dat dienst kan doen als drager van nutsvoorzieningenobjecten van een of meer nutsvoorzieningnetten. </w:delText>
                    </w:r>
                  </w:del>
                </w:p>
              </w:tc>
            </w:tr>
            <w:tr w:rsidR="00835884" w:rsidRPr="00533EF8" w:rsidDel="00533EF8" w:rsidTr="00835884">
              <w:trPr>
                <w:tblHeader/>
                <w:tblCellSpacing w:w="0" w:type="dxa"/>
                <w:del w:id="38334" w:author="pjanssen" w:date="2016-04-22T14:17:00Z"/>
              </w:trPr>
              <w:tc>
                <w:tcPr>
                  <w:tcW w:w="360" w:type="dxa"/>
                  <w:hideMark/>
                </w:tcPr>
                <w:p w:rsidR="00835884" w:rsidRPr="00533EF8" w:rsidDel="00533EF8" w:rsidRDefault="00835884" w:rsidP="00835884">
                  <w:pPr>
                    <w:rPr>
                      <w:del w:id="38335" w:author="pjanssen" w:date="2016-04-22T14:17:00Z"/>
                      <w:lang w:val="en-GB"/>
                      <w:rPrChange w:id="38336" w:author="pjanssen" w:date="2016-04-22T14:18:00Z">
                        <w:rPr>
                          <w:del w:id="38337" w:author="pjanssen" w:date="2016-04-22T14:17:00Z"/>
                        </w:rPr>
                      </w:rPrChange>
                    </w:rPr>
                  </w:pPr>
                  <w:del w:id="38338" w:author="pjanssen" w:date="2016-04-22T14:17:00Z">
                    <w:r w:rsidRPr="00533EF8" w:rsidDel="00533EF8">
                      <w:rPr>
                        <w:lang w:val="en-GB"/>
                        <w:rPrChange w:id="38339" w:author="pjanssen" w:date="2016-04-22T14:18:00Z">
                          <w:rPr/>
                        </w:rPrChange>
                      </w:rPr>
                      <w:delText> </w:delText>
                    </w:r>
                  </w:del>
                </w:p>
              </w:tc>
              <w:tc>
                <w:tcPr>
                  <w:tcW w:w="1500" w:type="dxa"/>
                  <w:hideMark/>
                </w:tcPr>
                <w:p w:rsidR="00835884" w:rsidRPr="00533EF8" w:rsidDel="00533EF8" w:rsidRDefault="00835884" w:rsidP="00835884">
                  <w:pPr>
                    <w:rPr>
                      <w:del w:id="38340" w:author="pjanssen" w:date="2016-04-22T14:17:00Z"/>
                      <w:lang w:val="en-GB"/>
                      <w:rPrChange w:id="38341" w:author="pjanssen" w:date="2016-04-22T14:18:00Z">
                        <w:rPr>
                          <w:del w:id="38342" w:author="pjanssen" w:date="2016-04-22T14:17:00Z"/>
                        </w:rPr>
                      </w:rPrChange>
                    </w:rPr>
                  </w:pPr>
                  <w:del w:id="38343" w:author="pjanssen" w:date="2016-04-22T14:17:00Z">
                    <w:r w:rsidRPr="00533EF8" w:rsidDel="00533EF8">
                      <w:rPr>
                        <w:lang w:val="en-GB"/>
                        <w:rPrChange w:id="38344" w:author="pjanssen" w:date="2016-04-22T14:18:00Z">
                          <w:rPr/>
                        </w:rPrChange>
                      </w:rPr>
                      <w:delText>Herkomst:</w:delText>
                    </w:r>
                  </w:del>
                </w:p>
              </w:tc>
              <w:tc>
                <w:tcPr>
                  <w:tcW w:w="0" w:type="auto"/>
                  <w:hideMark/>
                </w:tcPr>
                <w:p w:rsidR="00835884" w:rsidRPr="00533EF8" w:rsidDel="00533EF8" w:rsidRDefault="00835884" w:rsidP="00835884">
                  <w:pPr>
                    <w:rPr>
                      <w:del w:id="38345" w:author="pjanssen" w:date="2016-04-22T14:17:00Z"/>
                      <w:lang w:val="en-GB"/>
                      <w:rPrChange w:id="38346" w:author="pjanssen" w:date="2016-04-22T14:18:00Z">
                        <w:rPr>
                          <w:del w:id="38347" w:author="pjanssen" w:date="2016-04-22T14:17:00Z"/>
                        </w:rPr>
                      </w:rPrChange>
                    </w:rPr>
                  </w:pPr>
                  <w:del w:id="38348" w:author="pjanssen" w:date="2016-04-22T14:17:00Z">
                    <w:r w:rsidRPr="00533EF8" w:rsidDel="00533EF8">
                      <w:rPr>
                        <w:lang w:val="en-GB"/>
                        <w:rPrChange w:id="38349" w:author="pjanssen" w:date="2016-04-22T14:18:00Z">
                          <w:rPr/>
                        </w:rPrChange>
                      </w:rPr>
                      <w:delText>Inspire</w:delText>
                    </w:r>
                  </w:del>
                </w:p>
              </w:tc>
            </w:tr>
            <w:tr w:rsidR="00835884" w:rsidRPr="00533EF8" w:rsidDel="00533EF8" w:rsidTr="00835884">
              <w:trPr>
                <w:tblHeader/>
                <w:tblCellSpacing w:w="0" w:type="dxa"/>
                <w:del w:id="38350" w:author="pjanssen" w:date="2016-04-22T14:17:00Z"/>
              </w:trPr>
              <w:tc>
                <w:tcPr>
                  <w:tcW w:w="360" w:type="dxa"/>
                  <w:hideMark/>
                </w:tcPr>
                <w:p w:rsidR="00835884" w:rsidRPr="00533EF8" w:rsidDel="00533EF8" w:rsidRDefault="00835884" w:rsidP="00835884">
                  <w:pPr>
                    <w:rPr>
                      <w:del w:id="38351" w:author="pjanssen" w:date="2016-04-22T14:17:00Z"/>
                      <w:lang w:val="en-GB"/>
                      <w:rPrChange w:id="38352" w:author="pjanssen" w:date="2016-04-22T14:18:00Z">
                        <w:rPr>
                          <w:del w:id="38353" w:author="pjanssen" w:date="2016-04-22T14:17:00Z"/>
                        </w:rPr>
                      </w:rPrChange>
                    </w:rPr>
                  </w:pPr>
                  <w:del w:id="38354" w:author="pjanssen" w:date="2016-04-22T14:17:00Z">
                    <w:r w:rsidRPr="00533EF8" w:rsidDel="00533EF8">
                      <w:rPr>
                        <w:lang w:val="en-GB"/>
                        <w:rPrChange w:id="38355" w:author="pjanssen" w:date="2016-04-22T14:18:00Z">
                          <w:rPr/>
                        </w:rPrChange>
                      </w:rPr>
                      <w:delText> </w:delText>
                    </w:r>
                  </w:del>
                </w:p>
              </w:tc>
              <w:tc>
                <w:tcPr>
                  <w:tcW w:w="1500" w:type="dxa"/>
                  <w:hideMark/>
                </w:tcPr>
                <w:p w:rsidR="00835884" w:rsidRPr="00533EF8" w:rsidDel="00533EF8" w:rsidRDefault="00835884" w:rsidP="00835884">
                  <w:pPr>
                    <w:rPr>
                      <w:del w:id="38356" w:author="pjanssen" w:date="2016-04-22T14:17:00Z"/>
                      <w:lang w:val="en-GB"/>
                      <w:rPrChange w:id="38357" w:author="pjanssen" w:date="2016-04-22T14:18:00Z">
                        <w:rPr>
                          <w:del w:id="38358" w:author="pjanssen" w:date="2016-04-22T14:17:00Z"/>
                        </w:rPr>
                      </w:rPrChange>
                    </w:rPr>
                  </w:pPr>
                  <w:del w:id="38359" w:author="pjanssen" w:date="2016-04-22T14:17:00Z">
                    <w:r w:rsidRPr="00533EF8" w:rsidDel="00533EF8">
                      <w:rPr>
                        <w:lang w:val="en-GB"/>
                        <w:rPrChange w:id="38360" w:author="pjanssen" w:date="2016-04-22T14:18:00Z">
                          <w:rPr/>
                        </w:rPrChange>
                      </w:rPr>
                      <w:delText>Subtype van:</w:delText>
                    </w:r>
                  </w:del>
                </w:p>
              </w:tc>
              <w:tc>
                <w:tcPr>
                  <w:tcW w:w="0" w:type="auto"/>
                  <w:hideMark/>
                </w:tcPr>
                <w:p w:rsidR="00835884" w:rsidRPr="00533EF8" w:rsidDel="00533EF8" w:rsidRDefault="00835884" w:rsidP="00835884">
                  <w:pPr>
                    <w:rPr>
                      <w:del w:id="38361" w:author="pjanssen" w:date="2016-04-22T14:17:00Z"/>
                      <w:lang w:val="en-GB"/>
                      <w:rPrChange w:id="38362" w:author="pjanssen" w:date="2016-04-22T14:18:00Z">
                        <w:rPr>
                          <w:del w:id="38363" w:author="pjanssen" w:date="2016-04-22T14:17:00Z"/>
                        </w:rPr>
                      </w:rPrChange>
                    </w:rPr>
                  </w:pPr>
                  <w:del w:id="38364" w:author="pjanssen" w:date="2016-04-22T14:17:00Z">
                    <w:r w:rsidRPr="00533EF8" w:rsidDel="00533EF8">
                      <w:rPr>
                        <w:lang w:val="en-GB"/>
                        <w:rPrChange w:id="38365" w:author="pjanssen" w:date="2016-04-22T14:18:00Z">
                          <w:rPr/>
                        </w:rPrChange>
                      </w:rPr>
                      <w:delText>ContainerLeidingelement, Tower</w:delText>
                    </w:r>
                  </w:del>
                </w:p>
              </w:tc>
            </w:tr>
            <w:tr w:rsidR="00835884" w:rsidRPr="00533EF8" w:rsidDel="00533EF8" w:rsidTr="00835884">
              <w:trPr>
                <w:tblHeader/>
                <w:tblCellSpacing w:w="0" w:type="dxa"/>
                <w:del w:id="38366" w:author="pjanssen" w:date="2016-04-22T14:17:00Z"/>
              </w:trPr>
              <w:tc>
                <w:tcPr>
                  <w:tcW w:w="360" w:type="dxa"/>
                  <w:hideMark/>
                </w:tcPr>
                <w:p w:rsidR="00835884" w:rsidRPr="00533EF8" w:rsidDel="00533EF8" w:rsidRDefault="00835884" w:rsidP="00835884">
                  <w:pPr>
                    <w:rPr>
                      <w:del w:id="38367" w:author="pjanssen" w:date="2016-04-22T14:17:00Z"/>
                      <w:lang w:val="en-GB"/>
                      <w:rPrChange w:id="38368" w:author="pjanssen" w:date="2016-04-22T14:18:00Z">
                        <w:rPr>
                          <w:del w:id="38369" w:author="pjanssen" w:date="2016-04-22T14:17:00Z"/>
                        </w:rPr>
                      </w:rPrChange>
                    </w:rPr>
                  </w:pPr>
                  <w:del w:id="38370" w:author="pjanssen" w:date="2016-04-22T14:17:00Z">
                    <w:r w:rsidRPr="00533EF8" w:rsidDel="00533EF8">
                      <w:rPr>
                        <w:lang w:val="en-GB"/>
                        <w:rPrChange w:id="38371" w:author="pjanssen" w:date="2016-04-22T14:18:00Z">
                          <w:rPr/>
                        </w:rPrChange>
                      </w:rPr>
                      <w:delText> </w:delText>
                    </w:r>
                  </w:del>
                </w:p>
              </w:tc>
              <w:tc>
                <w:tcPr>
                  <w:tcW w:w="1500" w:type="dxa"/>
                  <w:hideMark/>
                </w:tcPr>
                <w:p w:rsidR="00835884" w:rsidRPr="00533EF8" w:rsidDel="00533EF8" w:rsidRDefault="00835884" w:rsidP="00835884">
                  <w:pPr>
                    <w:rPr>
                      <w:del w:id="38372" w:author="pjanssen" w:date="2016-04-22T14:17:00Z"/>
                      <w:lang w:val="en-GB"/>
                      <w:rPrChange w:id="38373" w:author="pjanssen" w:date="2016-04-22T14:18:00Z">
                        <w:rPr>
                          <w:del w:id="38374" w:author="pjanssen" w:date="2016-04-22T14:17:00Z"/>
                        </w:rPr>
                      </w:rPrChange>
                    </w:rPr>
                  </w:pPr>
                  <w:del w:id="38375" w:author="pjanssen" w:date="2016-04-22T14:17:00Z">
                    <w:r w:rsidRPr="00533EF8" w:rsidDel="00533EF8">
                      <w:rPr>
                        <w:lang w:val="en-GB"/>
                        <w:rPrChange w:id="38376" w:author="pjanssen" w:date="2016-04-22T14:18:00Z">
                          <w:rPr/>
                        </w:rPrChange>
                      </w:rPr>
                      <w:delText>Stereotypes:</w:delText>
                    </w:r>
                  </w:del>
                </w:p>
              </w:tc>
              <w:tc>
                <w:tcPr>
                  <w:tcW w:w="0" w:type="auto"/>
                  <w:hideMark/>
                </w:tcPr>
                <w:p w:rsidR="00835884" w:rsidRPr="00533EF8" w:rsidDel="00533EF8" w:rsidRDefault="00835884" w:rsidP="00835884">
                  <w:pPr>
                    <w:rPr>
                      <w:del w:id="38377" w:author="pjanssen" w:date="2016-04-22T14:17:00Z"/>
                      <w:lang w:val="en-GB"/>
                      <w:rPrChange w:id="38378" w:author="pjanssen" w:date="2016-04-22T14:18:00Z">
                        <w:rPr>
                          <w:del w:id="38379" w:author="pjanssen" w:date="2016-04-22T14:17:00Z"/>
                        </w:rPr>
                      </w:rPrChange>
                    </w:rPr>
                  </w:pPr>
                  <w:del w:id="38380" w:author="pjanssen" w:date="2016-04-22T14:17:00Z">
                    <w:r w:rsidRPr="00533EF8" w:rsidDel="00533EF8">
                      <w:rPr>
                        <w:lang w:val="en-GB"/>
                        <w:rPrChange w:id="38381" w:author="pjanssen" w:date="2016-04-22T14:18:00Z">
                          <w:rPr/>
                        </w:rPrChange>
                      </w:rPr>
                      <w:delText>«featureType»</w:delText>
                    </w:r>
                  </w:del>
                </w:p>
              </w:tc>
            </w:tr>
          </w:tbl>
          <w:p w:rsidR="00835884" w:rsidRPr="00533EF8" w:rsidDel="00533EF8" w:rsidRDefault="00835884" w:rsidP="00835884">
            <w:pPr>
              <w:rPr>
                <w:del w:id="38382" w:author="pjanssen" w:date="2016-04-22T14:17:00Z"/>
                <w:lang w:val="en-GB"/>
                <w:rPrChange w:id="38383" w:author="pjanssen" w:date="2016-04-22T14:18:00Z">
                  <w:rPr>
                    <w:del w:id="38384" w:author="pjanssen" w:date="2016-04-22T14:17:00Z"/>
                  </w:rPr>
                </w:rPrChange>
              </w:rPr>
            </w:pPr>
          </w:p>
        </w:tc>
      </w:tr>
    </w:tbl>
    <w:p w:rsidR="00835884" w:rsidRPr="00533EF8" w:rsidDel="00533EF8" w:rsidRDefault="00835884" w:rsidP="00835884">
      <w:pPr>
        <w:pStyle w:val="Kop5"/>
        <w:rPr>
          <w:del w:id="38385" w:author="pjanssen" w:date="2016-04-22T14:17:00Z"/>
          <w:sz w:val="16"/>
          <w:szCs w:val="16"/>
          <w:lang w:val="en-GB"/>
          <w:rPrChange w:id="38386" w:author="pjanssen" w:date="2016-04-22T14:18:00Z">
            <w:rPr>
              <w:del w:id="38387" w:author="pjanssen" w:date="2016-04-22T14:17:00Z"/>
              <w:sz w:val="16"/>
              <w:szCs w:val="16"/>
            </w:rPr>
          </w:rPrChange>
        </w:rPr>
      </w:pPr>
      <w:del w:id="38388" w:author="pjanssen" w:date="2016-04-22T14:17:00Z">
        <w:r w:rsidRPr="00533EF8" w:rsidDel="00533EF8">
          <w:rPr>
            <w:sz w:val="16"/>
            <w:szCs w:val="16"/>
            <w:lang w:val="en-GB"/>
            <w:rPrChange w:id="38389" w:author="pjanssen" w:date="2016-04-22T14:18:00Z">
              <w:rPr>
                <w:sz w:val="16"/>
                <w:szCs w:val="16"/>
              </w:rPr>
            </w:rPrChange>
          </w:rPr>
          <w:delText>Transportroute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835884" w:rsidRPr="00533EF8" w:rsidDel="00533EF8" w:rsidTr="00835884">
        <w:trPr>
          <w:trHeight w:val="225"/>
          <w:tblHeader/>
          <w:tblCellSpacing w:w="0" w:type="dxa"/>
          <w:del w:id="3839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8391" w:author="pjanssen" w:date="2016-04-22T14:17:00Z"/>
                <w:lang w:val="en-GB"/>
                <w:rPrChange w:id="38392" w:author="pjanssen" w:date="2016-04-22T14:18:00Z">
                  <w:rPr>
                    <w:del w:id="38393" w:author="pjanssen" w:date="2016-04-22T14:17:00Z"/>
                  </w:rPr>
                </w:rPrChange>
              </w:rPr>
            </w:pPr>
            <w:del w:id="38394" w:author="pjanssen" w:date="2016-04-22T14:17:00Z">
              <w:r w:rsidRPr="00533EF8" w:rsidDel="00533EF8">
                <w:rPr>
                  <w:b/>
                  <w:bCs/>
                  <w:lang w:val="en-GB"/>
                  <w:rPrChange w:id="38395" w:author="pjanssen" w:date="2016-04-22T14:18:00Z">
                    <w:rPr>
                      <w:b/>
                      <w:bCs/>
                    </w:rPr>
                  </w:rPrChange>
                </w:rPr>
                <w:delText>Transportroute</w:delText>
              </w:r>
            </w:del>
          </w:p>
        </w:tc>
      </w:tr>
      <w:tr w:rsidR="00835884" w:rsidRPr="00533EF8" w:rsidDel="00533EF8" w:rsidTr="00835884">
        <w:trPr>
          <w:tblCellSpacing w:w="0" w:type="dxa"/>
          <w:del w:id="383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533EF8" w:rsidDel="00533EF8" w:rsidTr="00835884">
              <w:trPr>
                <w:tblHeader/>
                <w:tblCellSpacing w:w="0" w:type="dxa"/>
                <w:del w:id="38397" w:author="pjanssen" w:date="2016-04-22T14:17:00Z"/>
              </w:trPr>
              <w:tc>
                <w:tcPr>
                  <w:tcW w:w="360" w:type="dxa"/>
                  <w:hideMark/>
                </w:tcPr>
                <w:p w:rsidR="00835884" w:rsidRPr="00533EF8" w:rsidDel="00533EF8" w:rsidRDefault="00835884" w:rsidP="00835884">
                  <w:pPr>
                    <w:rPr>
                      <w:del w:id="38398" w:author="pjanssen" w:date="2016-04-22T14:17:00Z"/>
                      <w:lang w:val="en-GB"/>
                      <w:rPrChange w:id="38399" w:author="pjanssen" w:date="2016-04-22T14:18:00Z">
                        <w:rPr>
                          <w:del w:id="38400" w:author="pjanssen" w:date="2016-04-22T14:17:00Z"/>
                        </w:rPr>
                      </w:rPrChange>
                    </w:rPr>
                  </w:pPr>
                  <w:del w:id="38401" w:author="pjanssen" w:date="2016-04-22T14:17:00Z">
                    <w:r w:rsidRPr="00533EF8" w:rsidDel="00533EF8">
                      <w:rPr>
                        <w:lang w:val="en-GB"/>
                        <w:rPrChange w:id="38402" w:author="pjanssen" w:date="2016-04-22T14:18:00Z">
                          <w:rPr/>
                        </w:rPrChange>
                      </w:rPr>
                      <w:delText> </w:delText>
                    </w:r>
                  </w:del>
                </w:p>
              </w:tc>
              <w:tc>
                <w:tcPr>
                  <w:tcW w:w="1500" w:type="dxa"/>
                  <w:hideMark/>
                </w:tcPr>
                <w:p w:rsidR="00835884" w:rsidRPr="00533EF8" w:rsidDel="00533EF8" w:rsidRDefault="00835884" w:rsidP="00835884">
                  <w:pPr>
                    <w:rPr>
                      <w:del w:id="38403" w:author="pjanssen" w:date="2016-04-22T14:17:00Z"/>
                      <w:lang w:val="en-GB"/>
                      <w:rPrChange w:id="38404" w:author="pjanssen" w:date="2016-04-22T14:18:00Z">
                        <w:rPr>
                          <w:del w:id="38405" w:author="pjanssen" w:date="2016-04-22T14:17:00Z"/>
                        </w:rPr>
                      </w:rPrChange>
                    </w:rPr>
                  </w:pPr>
                  <w:del w:id="38406" w:author="pjanssen" w:date="2016-04-22T14:17:00Z">
                    <w:r w:rsidRPr="00533EF8" w:rsidDel="00533EF8">
                      <w:rPr>
                        <w:lang w:val="en-GB"/>
                        <w:rPrChange w:id="38407" w:author="pjanssen" w:date="2016-04-22T14:18:00Z">
                          <w:rPr/>
                        </w:rPrChange>
                      </w:rPr>
                      <w:delText>Naam:</w:delText>
                    </w:r>
                  </w:del>
                </w:p>
              </w:tc>
              <w:tc>
                <w:tcPr>
                  <w:tcW w:w="0" w:type="auto"/>
                  <w:hideMark/>
                </w:tcPr>
                <w:p w:rsidR="00835884" w:rsidRPr="00533EF8" w:rsidDel="00533EF8" w:rsidRDefault="00835884" w:rsidP="00835884">
                  <w:pPr>
                    <w:rPr>
                      <w:del w:id="38408" w:author="pjanssen" w:date="2016-04-22T14:17:00Z"/>
                      <w:lang w:val="en-GB"/>
                      <w:rPrChange w:id="38409" w:author="pjanssen" w:date="2016-04-22T14:18:00Z">
                        <w:rPr>
                          <w:del w:id="38410" w:author="pjanssen" w:date="2016-04-22T14:17:00Z"/>
                        </w:rPr>
                      </w:rPrChange>
                    </w:rPr>
                  </w:pPr>
                </w:p>
              </w:tc>
            </w:tr>
            <w:tr w:rsidR="00835884" w:rsidRPr="00533EF8" w:rsidDel="00533EF8" w:rsidTr="00835884">
              <w:trPr>
                <w:tblHeader/>
                <w:tblCellSpacing w:w="0" w:type="dxa"/>
                <w:del w:id="38411" w:author="pjanssen" w:date="2016-04-22T14:17:00Z"/>
              </w:trPr>
              <w:tc>
                <w:tcPr>
                  <w:tcW w:w="360" w:type="dxa"/>
                  <w:hideMark/>
                </w:tcPr>
                <w:p w:rsidR="00835884" w:rsidRPr="00533EF8" w:rsidDel="00533EF8" w:rsidRDefault="00835884" w:rsidP="00835884">
                  <w:pPr>
                    <w:rPr>
                      <w:del w:id="38412" w:author="pjanssen" w:date="2016-04-22T14:17:00Z"/>
                      <w:lang w:val="en-GB"/>
                      <w:rPrChange w:id="38413" w:author="pjanssen" w:date="2016-04-22T14:18:00Z">
                        <w:rPr>
                          <w:del w:id="38414" w:author="pjanssen" w:date="2016-04-22T14:17:00Z"/>
                        </w:rPr>
                      </w:rPrChange>
                    </w:rPr>
                  </w:pPr>
                  <w:del w:id="38415" w:author="pjanssen" w:date="2016-04-22T14:17:00Z">
                    <w:r w:rsidRPr="00533EF8" w:rsidDel="00533EF8">
                      <w:rPr>
                        <w:lang w:val="en-GB"/>
                        <w:rPrChange w:id="38416" w:author="pjanssen" w:date="2016-04-22T14:18:00Z">
                          <w:rPr/>
                        </w:rPrChange>
                      </w:rPr>
                      <w:delText> </w:delText>
                    </w:r>
                  </w:del>
                </w:p>
              </w:tc>
              <w:tc>
                <w:tcPr>
                  <w:tcW w:w="1500" w:type="dxa"/>
                  <w:hideMark/>
                </w:tcPr>
                <w:p w:rsidR="00835884" w:rsidRPr="00533EF8" w:rsidDel="00533EF8" w:rsidRDefault="00835884" w:rsidP="00835884">
                  <w:pPr>
                    <w:rPr>
                      <w:del w:id="38417" w:author="pjanssen" w:date="2016-04-22T14:17:00Z"/>
                      <w:lang w:val="en-GB"/>
                      <w:rPrChange w:id="38418" w:author="pjanssen" w:date="2016-04-22T14:18:00Z">
                        <w:rPr>
                          <w:del w:id="38419" w:author="pjanssen" w:date="2016-04-22T14:17:00Z"/>
                        </w:rPr>
                      </w:rPrChange>
                    </w:rPr>
                  </w:pPr>
                  <w:del w:id="38420" w:author="pjanssen" w:date="2016-04-22T14:17:00Z">
                    <w:r w:rsidRPr="00533EF8" w:rsidDel="00533EF8">
                      <w:rPr>
                        <w:lang w:val="en-GB"/>
                        <w:rPrChange w:id="38421" w:author="pjanssen" w:date="2016-04-22T14:18:00Z">
                          <w:rPr/>
                        </w:rPrChange>
                      </w:rPr>
                      <w:delText>Definitie:</w:delText>
                    </w:r>
                  </w:del>
                </w:p>
              </w:tc>
              <w:tc>
                <w:tcPr>
                  <w:tcW w:w="0" w:type="auto"/>
                  <w:hideMark/>
                </w:tcPr>
                <w:p w:rsidR="00835884" w:rsidRPr="00533EF8" w:rsidDel="00533EF8" w:rsidRDefault="00835884" w:rsidP="00835884">
                  <w:pPr>
                    <w:rPr>
                      <w:del w:id="38422" w:author="pjanssen" w:date="2016-04-22T14:17:00Z"/>
                      <w:lang w:val="en-GB"/>
                      <w:rPrChange w:id="38423" w:author="pjanssen" w:date="2016-04-22T14:18:00Z">
                        <w:rPr>
                          <w:del w:id="38424" w:author="pjanssen" w:date="2016-04-22T14:17:00Z"/>
                        </w:rPr>
                      </w:rPrChange>
                    </w:rPr>
                  </w:pPr>
                  <w:del w:id="38425" w:author="pjanssen" w:date="2016-04-22T14:17:00Z">
                    <w:r w:rsidRPr="00533EF8" w:rsidDel="00533EF8">
                      <w:rPr>
                        <w:lang w:val="en-GB"/>
                        <w:rPrChange w:id="38426" w:author="pjanssen" w:date="2016-04-22T14:18:00Z">
                          <w:rPr/>
                        </w:rPrChange>
                      </w:rPr>
                      <w:delText xml:space="preserve">Route samengesteld uit aaneengesloten buisleidingen. </w:delText>
                    </w:r>
                  </w:del>
                </w:p>
              </w:tc>
            </w:tr>
            <w:tr w:rsidR="00835884" w:rsidRPr="00533EF8" w:rsidDel="00533EF8" w:rsidTr="00835884">
              <w:trPr>
                <w:tblHeader/>
                <w:tblCellSpacing w:w="0" w:type="dxa"/>
                <w:del w:id="38427" w:author="pjanssen" w:date="2016-04-22T14:17:00Z"/>
              </w:trPr>
              <w:tc>
                <w:tcPr>
                  <w:tcW w:w="360" w:type="dxa"/>
                  <w:hideMark/>
                </w:tcPr>
                <w:p w:rsidR="00835884" w:rsidRPr="00533EF8" w:rsidDel="00533EF8" w:rsidRDefault="00835884" w:rsidP="00835884">
                  <w:pPr>
                    <w:rPr>
                      <w:del w:id="38428" w:author="pjanssen" w:date="2016-04-22T14:17:00Z"/>
                      <w:lang w:val="en-GB"/>
                      <w:rPrChange w:id="38429" w:author="pjanssen" w:date="2016-04-22T14:18:00Z">
                        <w:rPr>
                          <w:del w:id="38430" w:author="pjanssen" w:date="2016-04-22T14:17:00Z"/>
                        </w:rPr>
                      </w:rPrChange>
                    </w:rPr>
                  </w:pPr>
                  <w:del w:id="38431" w:author="pjanssen" w:date="2016-04-22T14:17:00Z">
                    <w:r w:rsidRPr="00533EF8" w:rsidDel="00533EF8">
                      <w:rPr>
                        <w:lang w:val="en-GB"/>
                        <w:rPrChange w:id="38432" w:author="pjanssen" w:date="2016-04-22T14:18:00Z">
                          <w:rPr/>
                        </w:rPrChange>
                      </w:rPr>
                      <w:delText> </w:delText>
                    </w:r>
                  </w:del>
                </w:p>
              </w:tc>
              <w:tc>
                <w:tcPr>
                  <w:tcW w:w="1500" w:type="dxa"/>
                  <w:hideMark/>
                </w:tcPr>
                <w:p w:rsidR="00835884" w:rsidRPr="00533EF8" w:rsidDel="00533EF8" w:rsidRDefault="00835884" w:rsidP="00835884">
                  <w:pPr>
                    <w:rPr>
                      <w:del w:id="38433" w:author="pjanssen" w:date="2016-04-22T14:17:00Z"/>
                      <w:lang w:val="en-GB"/>
                      <w:rPrChange w:id="38434" w:author="pjanssen" w:date="2016-04-22T14:18:00Z">
                        <w:rPr>
                          <w:del w:id="38435" w:author="pjanssen" w:date="2016-04-22T14:17:00Z"/>
                        </w:rPr>
                      </w:rPrChange>
                    </w:rPr>
                  </w:pPr>
                  <w:del w:id="38436" w:author="pjanssen" w:date="2016-04-22T14:17:00Z">
                    <w:r w:rsidRPr="00533EF8" w:rsidDel="00533EF8">
                      <w:rPr>
                        <w:lang w:val="en-GB"/>
                        <w:rPrChange w:id="38437" w:author="pjanssen" w:date="2016-04-22T14:18:00Z">
                          <w:rPr/>
                        </w:rPrChange>
                      </w:rPr>
                      <w:delText>Herkomst:</w:delText>
                    </w:r>
                  </w:del>
                </w:p>
              </w:tc>
              <w:tc>
                <w:tcPr>
                  <w:tcW w:w="0" w:type="auto"/>
                  <w:hideMark/>
                </w:tcPr>
                <w:p w:rsidR="00835884" w:rsidRPr="00533EF8" w:rsidDel="00533EF8" w:rsidRDefault="00835884" w:rsidP="00835884">
                  <w:pPr>
                    <w:rPr>
                      <w:del w:id="38438" w:author="pjanssen" w:date="2016-04-22T14:17:00Z"/>
                      <w:lang w:val="en-GB"/>
                      <w:rPrChange w:id="38439" w:author="pjanssen" w:date="2016-04-22T14:18:00Z">
                        <w:rPr>
                          <w:del w:id="38440" w:author="pjanssen" w:date="2016-04-22T14:17:00Z"/>
                        </w:rPr>
                      </w:rPrChange>
                    </w:rPr>
                  </w:pPr>
                  <w:del w:id="38441" w:author="pjanssen" w:date="2016-04-22T14:17:00Z">
                    <w:r w:rsidRPr="00533EF8" w:rsidDel="00533EF8">
                      <w:rPr>
                        <w:lang w:val="en-GB"/>
                        <w:rPrChange w:id="38442" w:author="pjanssen" w:date="2016-04-22T14:18:00Z">
                          <w:rPr/>
                        </w:rPrChange>
                      </w:rPr>
                      <w:delText>RRGS</w:delText>
                    </w:r>
                  </w:del>
                </w:p>
              </w:tc>
            </w:tr>
            <w:tr w:rsidR="00835884" w:rsidRPr="00533EF8" w:rsidDel="00533EF8" w:rsidTr="00835884">
              <w:trPr>
                <w:tblHeader/>
                <w:tblCellSpacing w:w="0" w:type="dxa"/>
                <w:del w:id="38443" w:author="pjanssen" w:date="2016-04-22T14:17:00Z"/>
              </w:trPr>
              <w:tc>
                <w:tcPr>
                  <w:tcW w:w="360" w:type="dxa"/>
                  <w:hideMark/>
                </w:tcPr>
                <w:p w:rsidR="00835884" w:rsidRPr="00533EF8" w:rsidDel="00533EF8" w:rsidRDefault="00835884" w:rsidP="00835884">
                  <w:pPr>
                    <w:rPr>
                      <w:del w:id="38444" w:author="pjanssen" w:date="2016-04-22T14:17:00Z"/>
                      <w:lang w:val="en-GB"/>
                      <w:rPrChange w:id="38445" w:author="pjanssen" w:date="2016-04-22T14:18:00Z">
                        <w:rPr>
                          <w:del w:id="38446" w:author="pjanssen" w:date="2016-04-22T14:17:00Z"/>
                        </w:rPr>
                      </w:rPrChange>
                    </w:rPr>
                  </w:pPr>
                  <w:del w:id="38447" w:author="pjanssen" w:date="2016-04-22T14:17:00Z">
                    <w:r w:rsidRPr="00533EF8" w:rsidDel="00533EF8">
                      <w:rPr>
                        <w:lang w:val="en-GB"/>
                        <w:rPrChange w:id="38448" w:author="pjanssen" w:date="2016-04-22T14:18:00Z">
                          <w:rPr/>
                        </w:rPrChange>
                      </w:rPr>
                      <w:delText> </w:delText>
                    </w:r>
                  </w:del>
                </w:p>
              </w:tc>
              <w:tc>
                <w:tcPr>
                  <w:tcW w:w="1500" w:type="dxa"/>
                  <w:hideMark/>
                </w:tcPr>
                <w:p w:rsidR="00835884" w:rsidRPr="00533EF8" w:rsidDel="00533EF8" w:rsidRDefault="00835884" w:rsidP="00835884">
                  <w:pPr>
                    <w:rPr>
                      <w:del w:id="38449" w:author="pjanssen" w:date="2016-04-22T14:17:00Z"/>
                      <w:lang w:val="en-GB"/>
                      <w:rPrChange w:id="38450" w:author="pjanssen" w:date="2016-04-22T14:18:00Z">
                        <w:rPr>
                          <w:del w:id="38451" w:author="pjanssen" w:date="2016-04-22T14:17:00Z"/>
                        </w:rPr>
                      </w:rPrChange>
                    </w:rPr>
                  </w:pPr>
                  <w:del w:id="38452" w:author="pjanssen" w:date="2016-04-22T14:17:00Z">
                    <w:r w:rsidRPr="00533EF8" w:rsidDel="00533EF8">
                      <w:rPr>
                        <w:lang w:val="en-GB"/>
                        <w:rPrChange w:id="38453" w:author="pjanssen" w:date="2016-04-22T14:18:00Z">
                          <w:rPr/>
                        </w:rPrChange>
                      </w:rPr>
                      <w:delText>Subtype van:</w:delText>
                    </w:r>
                  </w:del>
                </w:p>
              </w:tc>
              <w:tc>
                <w:tcPr>
                  <w:tcW w:w="0" w:type="auto"/>
                  <w:hideMark/>
                </w:tcPr>
                <w:p w:rsidR="00835884" w:rsidRPr="00533EF8" w:rsidDel="00533EF8" w:rsidRDefault="00835884" w:rsidP="00835884">
                  <w:pPr>
                    <w:rPr>
                      <w:del w:id="38454" w:author="pjanssen" w:date="2016-04-22T14:17:00Z"/>
                      <w:lang w:val="en-GB"/>
                      <w:rPrChange w:id="38455" w:author="pjanssen" w:date="2016-04-22T14:18:00Z">
                        <w:rPr>
                          <w:del w:id="38456" w:author="pjanssen" w:date="2016-04-22T14:17:00Z"/>
                        </w:rPr>
                      </w:rPrChange>
                    </w:rPr>
                  </w:pPr>
                  <w:del w:id="38457" w:author="pjanssen" w:date="2016-04-22T14:17:00Z">
                    <w:r w:rsidRPr="00533EF8" w:rsidDel="00533EF8">
                      <w:rPr>
                        <w:lang w:val="en-GB"/>
                        <w:rPrChange w:id="38458" w:author="pjanssen" w:date="2016-04-22T14:18:00Z">
                          <w:rPr/>
                        </w:rPrChange>
                      </w:rPr>
                      <w:delText>IMKLBasis</w:delText>
                    </w:r>
                  </w:del>
                </w:p>
              </w:tc>
            </w:tr>
            <w:tr w:rsidR="00835884" w:rsidRPr="00533EF8" w:rsidDel="00533EF8" w:rsidTr="00835884">
              <w:trPr>
                <w:tblHeader/>
                <w:tblCellSpacing w:w="0" w:type="dxa"/>
                <w:del w:id="38459" w:author="pjanssen" w:date="2016-04-22T14:17:00Z"/>
              </w:trPr>
              <w:tc>
                <w:tcPr>
                  <w:tcW w:w="360" w:type="dxa"/>
                  <w:hideMark/>
                </w:tcPr>
                <w:p w:rsidR="00835884" w:rsidRPr="00533EF8" w:rsidDel="00533EF8" w:rsidRDefault="00835884" w:rsidP="00835884">
                  <w:pPr>
                    <w:rPr>
                      <w:del w:id="38460" w:author="pjanssen" w:date="2016-04-22T14:17:00Z"/>
                      <w:lang w:val="en-GB"/>
                      <w:rPrChange w:id="38461" w:author="pjanssen" w:date="2016-04-22T14:18:00Z">
                        <w:rPr>
                          <w:del w:id="38462" w:author="pjanssen" w:date="2016-04-22T14:17:00Z"/>
                        </w:rPr>
                      </w:rPrChange>
                    </w:rPr>
                  </w:pPr>
                  <w:del w:id="38463" w:author="pjanssen" w:date="2016-04-22T14:17:00Z">
                    <w:r w:rsidRPr="00533EF8" w:rsidDel="00533EF8">
                      <w:rPr>
                        <w:lang w:val="en-GB"/>
                        <w:rPrChange w:id="38464" w:author="pjanssen" w:date="2016-04-22T14:18:00Z">
                          <w:rPr/>
                        </w:rPrChange>
                      </w:rPr>
                      <w:delText> </w:delText>
                    </w:r>
                  </w:del>
                </w:p>
              </w:tc>
              <w:tc>
                <w:tcPr>
                  <w:tcW w:w="1500" w:type="dxa"/>
                  <w:hideMark/>
                </w:tcPr>
                <w:p w:rsidR="00835884" w:rsidRPr="00533EF8" w:rsidDel="00533EF8" w:rsidRDefault="00835884" w:rsidP="00835884">
                  <w:pPr>
                    <w:rPr>
                      <w:del w:id="38465" w:author="pjanssen" w:date="2016-04-22T14:17:00Z"/>
                      <w:lang w:val="en-GB"/>
                      <w:rPrChange w:id="38466" w:author="pjanssen" w:date="2016-04-22T14:18:00Z">
                        <w:rPr>
                          <w:del w:id="38467" w:author="pjanssen" w:date="2016-04-22T14:17:00Z"/>
                        </w:rPr>
                      </w:rPrChange>
                    </w:rPr>
                  </w:pPr>
                  <w:del w:id="38468" w:author="pjanssen" w:date="2016-04-22T14:17:00Z">
                    <w:r w:rsidRPr="00533EF8" w:rsidDel="00533EF8">
                      <w:rPr>
                        <w:lang w:val="en-GB"/>
                        <w:rPrChange w:id="38469" w:author="pjanssen" w:date="2016-04-22T14:18:00Z">
                          <w:rPr/>
                        </w:rPrChange>
                      </w:rPr>
                      <w:delText>Stereotypes:</w:delText>
                    </w:r>
                  </w:del>
                </w:p>
              </w:tc>
              <w:tc>
                <w:tcPr>
                  <w:tcW w:w="0" w:type="auto"/>
                  <w:hideMark/>
                </w:tcPr>
                <w:p w:rsidR="00835884" w:rsidRPr="00533EF8" w:rsidDel="00533EF8" w:rsidRDefault="00835884" w:rsidP="00835884">
                  <w:pPr>
                    <w:rPr>
                      <w:del w:id="38470" w:author="pjanssen" w:date="2016-04-22T14:17:00Z"/>
                      <w:lang w:val="en-GB"/>
                      <w:rPrChange w:id="38471" w:author="pjanssen" w:date="2016-04-22T14:18:00Z">
                        <w:rPr>
                          <w:del w:id="38472" w:author="pjanssen" w:date="2016-04-22T14:17:00Z"/>
                        </w:rPr>
                      </w:rPrChange>
                    </w:rPr>
                  </w:pPr>
                  <w:del w:id="38473" w:author="pjanssen" w:date="2016-04-22T14:17:00Z">
                    <w:r w:rsidRPr="00533EF8" w:rsidDel="00533EF8">
                      <w:rPr>
                        <w:lang w:val="en-GB"/>
                        <w:rPrChange w:id="38474" w:author="pjanssen" w:date="2016-04-22T14:18:00Z">
                          <w:rPr/>
                        </w:rPrChange>
                      </w:rPr>
                      <w:delText>«featureType»</w:delText>
                    </w:r>
                  </w:del>
                </w:p>
              </w:tc>
            </w:tr>
          </w:tbl>
          <w:p w:rsidR="00835884" w:rsidRPr="00533EF8" w:rsidDel="00533EF8" w:rsidRDefault="00835884" w:rsidP="00835884">
            <w:pPr>
              <w:rPr>
                <w:del w:id="38475" w:author="pjanssen" w:date="2016-04-22T14:17:00Z"/>
                <w:lang w:val="en-GB"/>
                <w:rPrChange w:id="38476" w:author="pjanssen" w:date="2016-04-22T14:18:00Z">
                  <w:rPr>
                    <w:del w:id="38477" w:author="pjanssen" w:date="2016-04-22T14:17:00Z"/>
                  </w:rPr>
                </w:rPrChange>
              </w:rPr>
            </w:pPr>
          </w:p>
        </w:tc>
      </w:tr>
      <w:tr w:rsidR="00835884" w:rsidRPr="00533EF8" w:rsidDel="00533EF8" w:rsidTr="00835884">
        <w:trPr>
          <w:tblCellSpacing w:w="0" w:type="dxa"/>
          <w:del w:id="384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8479" w:author="pjanssen" w:date="2016-04-22T14:17:00Z"/>
                <w:lang w:val="en-GB"/>
                <w:rPrChange w:id="38480" w:author="pjanssen" w:date="2016-04-22T14:18:00Z">
                  <w:rPr>
                    <w:del w:id="38481" w:author="pjanssen" w:date="2016-04-22T14:17:00Z"/>
                  </w:rPr>
                </w:rPrChange>
              </w:rPr>
            </w:pPr>
            <w:del w:id="38482" w:author="pjanssen" w:date="2016-04-22T14:17:00Z">
              <w:r w:rsidRPr="00533EF8" w:rsidDel="00533EF8">
                <w:rPr>
                  <w:b/>
                  <w:bCs/>
                  <w:lang w:val="en-GB"/>
                  <w:rPrChange w:id="38483" w:author="pjanssen" w:date="2016-04-22T14:18:00Z">
                    <w:rPr>
                      <w:b/>
                      <w:bCs/>
                    </w:rPr>
                  </w:rPrChange>
                </w:rPr>
                <w:delText>Attribuut: transportrouteNaam</w:delText>
              </w:r>
            </w:del>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533EF8" w:rsidDel="00533EF8" w:rsidTr="00835884">
              <w:trPr>
                <w:tblHeader/>
                <w:tblCellSpacing w:w="0" w:type="dxa"/>
                <w:del w:id="38484" w:author="pjanssen" w:date="2016-04-22T14:17:00Z"/>
              </w:trPr>
              <w:tc>
                <w:tcPr>
                  <w:tcW w:w="360" w:type="dxa"/>
                  <w:hideMark/>
                </w:tcPr>
                <w:p w:rsidR="00835884" w:rsidRPr="00533EF8" w:rsidDel="00533EF8" w:rsidRDefault="00835884" w:rsidP="00835884">
                  <w:pPr>
                    <w:rPr>
                      <w:del w:id="38485" w:author="pjanssen" w:date="2016-04-22T14:17:00Z"/>
                      <w:lang w:val="en-GB"/>
                      <w:rPrChange w:id="38486" w:author="pjanssen" w:date="2016-04-22T14:18:00Z">
                        <w:rPr>
                          <w:del w:id="38487" w:author="pjanssen" w:date="2016-04-22T14:17:00Z"/>
                        </w:rPr>
                      </w:rPrChange>
                    </w:rPr>
                  </w:pPr>
                  <w:del w:id="38488" w:author="pjanssen" w:date="2016-04-22T14:17:00Z">
                    <w:r w:rsidRPr="00533EF8" w:rsidDel="00533EF8">
                      <w:rPr>
                        <w:lang w:val="en-GB"/>
                        <w:rPrChange w:id="38489" w:author="pjanssen" w:date="2016-04-22T14:18:00Z">
                          <w:rPr/>
                        </w:rPrChange>
                      </w:rPr>
                      <w:delText> </w:delText>
                    </w:r>
                  </w:del>
                </w:p>
              </w:tc>
              <w:tc>
                <w:tcPr>
                  <w:tcW w:w="1500" w:type="dxa"/>
                  <w:hideMark/>
                </w:tcPr>
                <w:p w:rsidR="00835884" w:rsidRPr="00533EF8" w:rsidDel="00533EF8" w:rsidRDefault="00835884" w:rsidP="00835884">
                  <w:pPr>
                    <w:rPr>
                      <w:del w:id="38490" w:author="pjanssen" w:date="2016-04-22T14:17:00Z"/>
                      <w:lang w:val="en-GB"/>
                      <w:rPrChange w:id="38491" w:author="pjanssen" w:date="2016-04-22T14:18:00Z">
                        <w:rPr>
                          <w:del w:id="38492" w:author="pjanssen" w:date="2016-04-22T14:17:00Z"/>
                        </w:rPr>
                      </w:rPrChange>
                    </w:rPr>
                  </w:pPr>
                  <w:del w:id="38493" w:author="pjanssen" w:date="2016-04-22T14:17:00Z">
                    <w:r w:rsidRPr="00533EF8" w:rsidDel="00533EF8">
                      <w:rPr>
                        <w:lang w:val="en-GB"/>
                        <w:rPrChange w:id="38494" w:author="pjanssen" w:date="2016-04-22T14:18:00Z">
                          <w:rPr/>
                        </w:rPrChange>
                      </w:rPr>
                      <w:delText>Naam:</w:delText>
                    </w:r>
                  </w:del>
                </w:p>
              </w:tc>
              <w:tc>
                <w:tcPr>
                  <w:tcW w:w="0" w:type="auto"/>
                  <w:hideMark/>
                </w:tcPr>
                <w:p w:rsidR="00835884" w:rsidRPr="00533EF8" w:rsidDel="00533EF8" w:rsidRDefault="00835884" w:rsidP="00835884">
                  <w:pPr>
                    <w:rPr>
                      <w:del w:id="38495" w:author="pjanssen" w:date="2016-04-22T14:17:00Z"/>
                      <w:lang w:val="en-GB"/>
                      <w:rPrChange w:id="38496" w:author="pjanssen" w:date="2016-04-22T14:18:00Z">
                        <w:rPr>
                          <w:del w:id="38497" w:author="pjanssen" w:date="2016-04-22T14:17:00Z"/>
                        </w:rPr>
                      </w:rPrChange>
                    </w:rPr>
                  </w:pPr>
                </w:p>
              </w:tc>
            </w:tr>
            <w:tr w:rsidR="00835884" w:rsidRPr="00533EF8" w:rsidDel="00533EF8" w:rsidTr="00835884">
              <w:trPr>
                <w:tblHeader/>
                <w:tblCellSpacing w:w="0" w:type="dxa"/>
                <w:del w:id="38498" w:author="pjanssen" w:date="2016-04-22T14:17:00Z"/>
              </w:trPr>
              <w:tc>
                <w:tcPr>
                  <w:tcW w:w="360" w:type="dxa"/>
                  <w:hideMark/>
                </w:tcPr>
                <w:p w:rsidR="00835884" w:rsidRPr="00533EF8" w:rsidDel="00533EF8" w:rsidRDefault="00835884" w:rsidP="00835884">
                  <w:pPr>
                    <w:rPr>
                      <w:del w:id="38499" w:author="pjanssen" w:date="2016-04-22T14:17:00Z"/>
                      <w:lang w:val="en-GB"/>
                      <w:rPrChange w:id="38500" w:author="pjanssen" w:date="2016-04-22T14:18:00Z">
                        <w:rPr>
                          <w:del w:id="38501" w:author="pjanssen" w:date="2016-04-22T14:17:00Z"/>
                        </w:rPr>
                      </w:rPrChange>
                    </w:rPr>
                  </w:pPr>
                  <w:del w:id="38502" w:author="pjanssen" w:date="2016-04-22T14:17:00Z">
                    <w:r w:rsidRPr="00533EF8" w:rsidDel="00533EF8">
                      <w:rPr>
                        <w:lang w:val="en-GB"/>
                        <w:rPrChange w:id="38503" w:author="pjanssen" w:date="2016-04-22T14:18:00Z">
                          <w:rPr/>
                        </w:rPrChange>
                      </w:rPr>
                      <w:delText> </w:delText>
                    </w:r>
                  </w:del>
                </w:p>
              </w:tc>
              <w:tc>
                <w:tcPr>
                  <w:tcW w:w="1500" w:type="dxa"/>
                  <w:hideMark/>
                </w:tcPr>
                <w:p w:rsidR="00835884" w:rsidRPr="00533EF8" w:rsidDel="00533EF8" w:rsidRDefault="00835884" w:rsidP="00835884">
                  <w:pPr>
                    <w:rPr>
                      <w:del w:id="38504" w:author="pjanssen" w:date="2016-04-22T14:17:00Z"/>
                      <w:lang w:val="en-GB"/>
                      <w:rPrChange w:id="38505" w:author="pjanssen" w:date="2016-04-22T14:18:00Z">
                        <w:rPr>
                          <w:del w:id="38506" w:author="pjanssen" w:date="2016-04-22T14:17:00Z"/>
                        </w:rPr>
                      </w:rPrChange>
                    </w:rPr>
                  </w:pPr>
                  <w:del w:id="38507" w:author="pjanssen" w:date="2016-04-22T14:17:00Z">
                    <w:r w:rsidRPr="00533EF8" w:rsidDel="00533EF8">
                      <w:rPr>
                        <w:lang w:val="en-GB"/>
                        <w:rPrChange w:id="38508" w:author="pjanssen" w:date="2016-04-22T14:18:00Z">
                          <w:rPr/>
                        </w:rPrChange>
                      </w:rPr>
                      <w:delText>Type:</w:delText>
                    </w:r>
                  </w:del>
                </w:p>
              </w:tc>
              <w:tc>
                <w:tcPr>
                  <w:tcW w:w="0" w:type="auto"/>
                  <w:hideMark/>
                </w:tcPr>
                <w:p w:rsidR="00835884" w:rsidRPr="00533EF8" w:rsidDel="00533EF8" w:rsidRDefault="00835884" w:rsidP="00835884">
                  <w:pPr>
                    <w:rPr>
                      <w:del w:id="38509" w:author="pjanssen" w:date="2016-04-22T14:17:00Z"/>
                      <w:lang w:val="en-GB"/>
                      <w:rPrChange w:id="38510" w:author="pjanssen" w:date="2016-04-22T14:18:00Z">
                        <w:rPr>
                          <w:del w:id="38511" w:author="pjanssen" w:date="2016-04-22T14:17:00Z"/>
                        </w:rPr>
                      </w:rPrChange>
                    </w:rPr>
                  </w:pPr>
                  <w:del w:id="38512" w:author="pjanssen" w:date="2016-04-22T14:17:00Z">
                    <w:r w:rsidRPr="00533EF8" w:rsidDel="00533EF8">
                      <w:rPr>
                        <w:lang w:val="en-GB"/>
                        <w:rPrChange w:id="38513" w:author="pjanssen" w:date="2016-04-22T14:18:00Z">
                          <w:rPr/>
                        </w:rPrChange>
                      </w:rPr>
                      <w:delText>CharacterString</w:delText>
                    </w:r>
                  </w:del>
                </w:p>
              </w:tc>
            </w:tr>
            <w:tr w:rsidR="00835884" w:rsidRPr="00533EF8" w:rsidDel="00533EF8" w:rsidTr="00835884">
              <w:trPr>
                <w:tblHeader/>
                <w:tblCellSpacing w:w="0" w:type="dxa"/>
                <w:del w:id="38514" w:author="pjanssen" w:date="2016-04-22T14:17:00Z"/>
              </w:trPr>
              <w:tc>
                <w:tcPr>
                  <w:tcW w:w="360" w:type="dxa"/>
                  <w:hideMark/>
                </w:tcPr>
                <w:p w:rsidR="00835884" w:rsidRPr="00533EF8" w:rsidDel="00533EF8" w:rsidRDefault="00835884" w:rsidP="00835884">
                  <w:pPr>
                    <w:rPr>
                      <w:del w:id="38515" w:author="pjanssen" w:date="2016-04-22T14:17:00Z"/>
                      <w:lang w:val="en-GB"/>
                      <w:rPrChange w:id="38516" w:author="pjanssen" w:date="2016-04-22T14:18:00Z">
                        <w:rPr>
                          <w:del w:id="38517" w:author="pjanssen" w:date="2016-04-22T14:17:00Z"/>
                        </w:rPr>
                      </w:rPrChange>
                    </w:rPr>
                  </w:pPr>
                  <w:del w:id="38518" w:author="pjanssen" w:date="2016-04-22T14:17:00Z">
                    <w:r w:rsidRPr="00533EF8" w:rsidDel="00533EF8">
                      <w:rPr>
                        <w:lang w:val="en-GB"/>
                        <w:rPrChange w:id="38519" w:author="pjanssen" w:date="2016-04-22T14:18:00Z">
                          <w:rPr/>
                        </w:rPrChange>
                      </w:rPr>
                      <w:delText> </w:delText>
                    </w:r>
                  </w:del>
                </w:p>
              </w:tc>
              <w:tc>
                <w:tcPr>
                  <w:tcW w:w="1500" w:type="dxa"/>
                  <w:hideMark/>
                </w:tcPr>
                <w:p w:rsidR="00835884" w:rsidRPr="00533EF8" w:rsidDel="00533EF8" w:rsidRDefault="00835884" w:rsidP="00835884">
                  <w:pPr>
                    <w:rPr>
                      <w:del w:id="38520" w:author="pjanssen" w:date="2016-04-22T14:17:00Z"/>
                      <w:lang w:val="en-GB"/>
                      <w:rPrChange w:id="38521" w:author="pjanssen" w:date="2016-04-22T14:18:00Z">
                        <w:rPr>
                          <w:del w:id="38522" w:author="pjanssen" w:date="2016-04-22T14:17:00Z"/>
                        </w:rPr>
                      </w:rPrChange>
                    </w:rPr>
                  </w:pPr>
                  <w:del w:id="38523" w:author="pjanssen" w:date="2016-04-22T14:17:00Z">
                    <w:r w:rsidRPr="00533EF8" w:rsidDel="00533EF8">
                      <w:rPr>
                        <w:lang w:val="en-GB"/>
                        <w:rPrChange w:id="38524" w:author="pjanssen" w:date="2016-04-22T14:18:00Z">
                          <w:rPr/>
                        </w:rPrChange>
                      </w:rPr>
                      <w:delText>Definitie:</w:delText>
                    </w:r>
                  </w:del>
                </w:p>
              </w:tc>
              <w:tc>
                <w:tcPr>
                  <w:tcW w:w="0" w:type="auto"/>
                  <w:hideMark/>
                </w:tcPr>
                <w:p w:rsidR="00835884" w:rsidRPr="00533EF8" w:rsidDel="00533EF8" w:rsidRDefault="00835884" w:rsidP="00835884">
                  <w:pPr>
                    <w:rPr>
                      <w:del w:id="38525" w:author="pjanssen" w:date="2016-04-22T14:17:00Z"/>
                      <w:lang w:val="en-GB"/>
                      <w:rPrChange w:id="38526" w:author="pjanssen" w:date="2016-04-22T14:18:00Z">
                        <w:rPr>
                          <w:del w:id="38527" w:author="pjanssen" w:date="2016-04-22T14:17:00Z"/>
                        </w:rPr>
                      </w:rPrChange>
                    </w:rPr>
                  </w:pPr>
                  <w:del w:id="38528" w:author="pjanssen" w:date="2016-04-22T14:17:00Z">
                    <w:r w:rsidRPr="00533EF8" w:rsidDel="00533EF8">
                      <w:rPr>
                        <w:lang w:val="en-GB"/>
                        <w:rPrChange w:id="38529" w:author="pjanssen" w:date="2016-04-22T14:18:00Z">
                          <w:rPr/>
                        </w:rPrChange>
                      </w:rPr>
                      <w:delText xml:space="preserve">Naam van de (hoofd)transportroute. </w:delText>
                    </w:r>
                  </w:del>
                </w:p>
              </w:tc>
            </w:tr>
            <w:tr w:rsidR="00835884" w:rsidRPr="00533EF8" w:rsidDel="00533EF8" w:rsidTr="00835884">
              <w:trPr>
                <w:tblHeader/>
                <w:tblCellSpacing w:w="0" w:type="dxa"/>
                <w:del w:id="38530" w:author="pjanssen" w:date="2016-04-22T14:17:00Z"/>
              </w:trPr>
              <w:tc>
                <w:tcPr>
                  <w:tcW w:w="360" w:type="dxa"/>
                  <w:hideMark/>
                </w:tcPr>
                <w:p w:rsidR="00835884" w:rsidRPr="00533EF8" w:rsidDel="00533EF8" w:rsidRDefault="00835884" w:rsidP="00835884">
                  <w:pPr>
                    <w:rPr>
                      <w:del w:id="38531" w:author="pjanssen" w:date="2016-04-22T14:17:00Z"/>
                      <w:lang w:val="en-GB"/>
                      <w:rPrChange w:id="38532" w:author="pjanssen" w:date="2016-04-22T14:18:00Z">
                        <w:rPr>
                          <w:del w:id="38533" w:author="pjanssen" w:date="2016-04-22T14:17:00Z"/>
                        </w:rPr>
                      </w:rPrChange>
                    </w:rPr>
                  </w:pPr>
                  <w:del w:id="38534" w:author="pjanssen" w:date="2016-04-22T14:17:00Z">
                    <w:r w:rsidRPr="00533EF8" w:rsidDel="00533EF8">
                      <w:rPr>
                        <w:lang w:val="en-GB"/>
                        <w:rPrChange w:id="38535" w:author="pjanssen" w:date="2016-04-22T14:18:00Z">
                          <w:rPr/>
                        </w:rPrChange>
                      </w:rPr>
                      <w:delText> </w:delText>
                    </w:r>
                  </w:del>
                </w:p>
              </w:tc>
              <w:tc>
                <w:tcPr>
                  <w:tcW w:w="1500" w:type="dxa"/>
                  <w:hideMark/>
                </w:tcPr>
                <w:p w:rsidR="00835884" w:rsidRPr="00533EF8" w:rsidDel="00533EF8" w:rsidRDefault="00835884" w:rsidP="00835884">
                  <w:pPr>
                    <w:rPr>
                      <w:del w:id="38536" w:author="pjanssen" w:date="2016-04-22T14:17:00Z"/>
                      <w:lang w:val="en-GB"/>
                      <w:rPrChange w:id="38537" w:author="pjanssen" w:date="2016-04-22T14:18:00Z">
                        <w:rPr>
                          <w:del w:id="38538" w:author="pjanssen" w:date="2016-04-22T14:17:00Z"/>
                        </w:rPr>
                      </w:rPrChange>
                    </w:rPr>
                  </w:pPr>
                  <w:del w:id="38539" w:author="pjanssen" w:date="2016-04-22T14:17:00Z">
                    <w:r w:rsidRPr="00533EF8" w:rsidDel="00533EF8">
                      <w:rPr>
                        <w:lang w:val="en-GB"/>
                        <w:rPrChange w:id="38540" w:author="pjanssen" w:date="2016-04-22T14:18:00Z">
                          <w:rPr/>
                        </w:rPrChange>
                      </w:rPr>
                      <w:delText>Omschrijving:</w:delText>
                    </w:r>
                  </w:del>
                </w:p>
              </w:tc>
              <w:tc>
                <w:tcPr>
                  <w:tcW w:w="0" w:type="auto"/>
                  <w:hideMark/>
                </w:tcPr>
                <w:p w:rsidR="00835884" w:rsidRPr="00533EF8" w:rsidDel="00533EF8" w:rsidRDefault="00835884" w:rsidP="00835884">
                  <w:pPr>
                    <w:rPr>
                      <w:del w:id="38541" w:author="pjanssen" w:date="2016-04-22T14:17:00Z"/>
                      <w:lang w:val="en-GB"/>
                      <w:rPrChange w:id="38542" w:author="pjanssen" w:date="2016-04-22T14:18:00Z">
                        <w:rPr>
                          <w:del w:id="38543" w:author="pjanssen" w:date="2016-04-22T14:17:00Z"/>
                        </w:rPr>
                      </w:rPrChange>
                    </w:rPr>
                  </w:pPr>
                  <w:del w:id="38544" w:author="pjanssen" w:date="2016-04-22T14:17:00Z">
                    <w:r w:rsidRPr="00533EF8" w:rsidDel="00533EF8">
                      <w:rPr>
                        <w:lang w:val="en-GB"/>
                        <w:rPrChange w:id="38545" w:author="pjanssen" w:date="2016-04-22T14:18:00Z">
                          <w:rPr/>
                        </w:rPrChange>
                      </w:rPr>
                      <w:delText xml:space="preserve">max 240 tekens </w:delText>
                    </w:r>
                  </w:del>
                </w:p>
              </w:tc>
            </w:tr>
            <w:tr w:rsidR="00835884" w:rsidRPr="00533EF8" w:rsidDel="00533EF8" w:rsidTr="00835884">
              <w:trPr>
                <w:tblHeader/>
                <w:tblCellSpacing w:w="0" w:type="dxa"/>
                <w:del w:id="38546" w:author="pjanssen" w:date="2016-04-22T14:17:00Z"/>
              </w:trPr>
              <w:tc>
                <w:tcPr>
                  <w:tcW w:w="360" w:type="dxa"/>
                  <w:hideMark/>
                </w:tcPr>
                <w:p w:rsidR="00835884" w:rsidRPr="00533EF8" w:rsidDel="00533EF8" w:rsidRDefault="00835884" w:rsidP="00835884">
                  <w:pPr>
                    <w:rPr>
                      <w:del w:id="38547" w:author="pjanssen" w:date="2016-04-22T14:17:00Z"/>
                      <w:lang w:val="en-GB"/>
                      <w:rPrChange w:id="38548" w:author="pjanssen" w:date="2016-04-22T14:18:00Z">
                        <w:rPr>
                          <w:del w:id="38549" w:author="pjanssen" w:date="2016-04-22T14:17:00Z"/>
                        </w:rPr>
                      </w:rPrChange>
                    </w:rPr>
                  </w:pPr>
                  <w:del w:id="38550" w:author="pjanssen" w:date="2016-04-22T14:17:00Z">
                    <w:r w:rsidRPr="00533EF8" w:rsidDel="00533EF8">
                      <w:rPr>
                        <w:lang w:val="en-GB"/>
                        <w:rPrChange w:id="38551" w:author="pjanssen" w:date="2016-04-22T14:18:00Z">
                          <w:rPr/>
                        </w:rPrChange>
                      </w:rPr>
                      <w:delText> </w:delText>
                    </w:r>
                  </w:del>
                </w:p>
              </w:tc>
              <w:tc>
                <w:tcPr>
                  <w:tcW w:w="1500" w:type="dxa"/>
                  <w:hideMark/>
                </w:tcPr>
                <w:p w:rsidR="00835884" w:rsidRPr="00533EF8" w:rsidDel="00533EF8" w:rsidRDefault="00835884" w:rsidP="00835884">
                  <w:pPr>
                    <w:rPr>
                      <w:del w:id="38552" w:author="pjanssen" w:date="2016-04-22T14:17:00Z"/>
                      <w:lang w:val="en-GB"/>
                      <w:rPrChange w:id="38553" w:author="pjanssen" w:date="2016-04-22T14:18:00Z">
                        <w:rPr>
                          <w:del w:id="38554" w:author="pjanssen" w:date="2016-04-22T14:17:00Z"/>
                        </w:rPr>
                      </w:rPrChange>
                    </w:rPr>
                  </w:pPr>
                  <w:del w:id="38555" w:author="pjanssen" w:date="2016-04-22T14:17:00Z">
                    <w:r w:rsidRPr="00533EF8" w:rsidDel="00533EF8">
                      <w:rPr>
                        <w:lang w:val="en-GB"/>
                        <w:rPrChange w:id="38556" w:author="pjanssen" w:date="2016-04-22T14:18:00Z">
                          <w:rPr/>
                        </w:rPrChange>
                      </w:rPr>
                      <w:delText>Multipliciteit:</w:delText>
                    </w:r>
                  </w:del>
                </w:p>
              </w:tc>
              <w:tc>
                <w:tcPr>
                  <w:tcW w:w="0" w:type="auto"/>
                  <w:hideMark/>
                </w:tcPr>
                <w:p w:rsidR="00835884" w:rsidRPr="00533EF8" w:rsidDel="00533EF8" w:rsidRDefault="00835884" w:rsidP="00835884">
                  <w:pPr>
                    <w:rPr>
                      <w:del w:id="38557" w:author="pjanssen" w:date="2016-04-22T14:17:00Z"/>
                      <w:lang w:val="en-GB"/>
                      <w:rPrChange w:id="38558" w:author="pjanssen" w:date="2016-04-22T14:18:00Z">
                        <w:rPr>
                          <w:del w:id="38559" w:author="pjanssen" w:date="2016-04-22T14:17:00Z"/>
                        </w:rPr>
                      </w:rPrChange>
                    </w:rPr>
                  </w:pPr>
                  <w:del w:id="38560" w:author="pjanssen" w:date="2016-04-22T14:17:00Z">
                    <w:r w:rsidRPr="00533EF8" w:rsidDel="00533EF8">
                      <w:rPr>
                        <w:lang w:val="en-GB"/>
                        <w:rPrChange w:id="38561" w:author="pjanssen" w:date="2016-04-22T14:18:00Z">
                          <w:rPr/>
                        </w:rPrChange>
                      </w:rPr>
                      <w:delText>1</w:delText>
                    </w:r>
                  </w:del>
                </w:p>
              </w:tc>
            </w:tr>
            <w:tr w:rsidR="00835884" w:rsidRPr="00533EF8" w:rsidDel="00533EF8" w:rsidTr="00835884">
              <w:trPr>
                <w:tblHeader/>
                <w:tblCellSpacing w:w="0" w:type="dxa"/>
                <w:del w:id="38562" w:author="pjanssen" w:date="2016-04-22T14:17:00Z"/>
              </w:trPr>
              <w:tc>
                <w:tcPr>
                  <w:tcW w:w="360" w:type="dxa"/>
                  <w:hideMark/>
                </w:tcPr>
                <w:p w:rsidR="00835884" w:rsidRPr="00533EF8" w:rsidDel="00533EF8" w:rsidRDefault="00835884" w:rsidP="00835884">
                  <w:pPr>
                    <w:rPr>
                      <w:del w:id="38563" w:author="pjanssen" w:date="2016-04-22T14:17:00Z"/>
                      <w:lang w:val="en-GB"/>
                      <w:rPrChange w:id="38564" w:author="pjanssen" w:date="2016-04-22T14:18:00Z">
                        <w:rPr>
                          <w:del w:id="38565" w:author="pjanssen" w:date="2016-04-22T14:17:00Z"/>
                        </w:rPr>
                      </w:rPrChange>
                    </w:rPr>
                  </w:pPr>
                  <w:del w:id="38566" w:author="pjanssen" w:date="2016-04-22T14:17:00Z">
                    <w:r w:rsidRPr="00533EF8" w:rsidDel="00533EF8">
                      <w:rPr>
                        <w:lang w:val="en-GB"/>
                        <w:rPrChange w:id="38567" w:author="pjanssen" w:date="2016-04-22T14:18:00Z">
                          <w:rPr/>
                        </w:rPrChange>
                      </w:rPr>
                      <w:delText> </w:delText>
                    </w:r>
                  </w:del>
                </w:p>
              </w:tc>
              <w:tc>
                <w:tcPr>
                  <w:tcW w:w="1500" w:type="dxa"/>
                  <w:hideMark/>
                </w:tcPr>
                <w:p w:rsidR="00835884" w:rsidRPr="00533EF8" w:rsidDel="00533EF8" w:rsidRDefault="00835884" w:rsidP="00835884">
                  <w:pPr>
                    <w:rPr>
                      <w:del w:id="38568" w:author="pjanssen" w:date="2016-04-22T14:17:00Z"/>
                      <w:lang w:val="en-GB"/>
                      <w:rPrChange w:id="38569" w:author="pjanssen" w:date="2016-04-22T14:18:00Z">
                        <w:rPr>
                          <w:del w:id="38570" w:author="pjanssen" w:date="2016-04-22T14:17:00Z"/>
                        </w:rPr>
                      </w:rPrChange>
                    </w:rPr>
                  </w:pPr>
                  <w:del w:id="38571" w:author="pjanssen" w:date="2016-04-22T14:17:00Z">
                    <w:r w:rsidRPr="00533EF8" w:rsidDel="00533EF8">
                      <w:rPr>
                        <w:lang w:val="en-GB"/>
                        <w:rPrChange w:id="38572" w:author="pjanssen" w:date="2016-04-22T14:18:00Z">
                          <w:rPr/>
                        </w:rPrChange>
                      </w:rPr>
                      <w:delText>Herkomst:</w:delText>
                    </w:r>
                  </w:del>
                </w:p>
              </w:tc>
              <w:tc>
                <w:tcPr>
                  <w:tcW w:w="0" w:type="auto"/>
                  <w:hideMark/>
                </w:tcPr>
                <w:p w:rsidR="00835884" w:rsidRPr="00533EF8" w:rsidDel="00533EF8" w:rsidRDefault="00835884" w:rsidP="00835884">
                  <w:pPr>
                    <w:rPr>
                      <w:del w:id="38573" w:author="pjanssen" w:date="2016-04-22T14:17:00Z"/>
                      <w:lang w:val="en-GB"/>
                      <w:rPrChange w:id="38574" w:author="pjanssen" w:date="2016-04-22T14:18:00Z">
                        <w:rPr>
                          <w:del w:id="38575" w:author="pjanssen" w:date="2016-04-22T14:17:00Z"/>
                        </w:rPr>
                      </w:rPrChange>
                    </w:rPr>
                  </w:pPr>
                  <w:del w:id="38576" w:author="pjanssen" w:date="2016-04-22T14:17:00Z">
                    <w:r w:rsidRPr="00533EF8" w:rsidDel="00533EF8">
                      <w:rPr>
                        <w:lang w:val="en-GB"/>
                        <w:rPrChange w:id="38577" w:author="pjanssen" w:date="2016-04-22T14:18:00Z">
                          <w:rPr/>
                        </w:rPrChange>
                      </w:rPr>
                      <w:delText>RRGS</w:delText>
                    </w:r>
                  </w:del>
                </w:p>
              </w:tc>
            </w:tr>
          </w:tbl>
          <w:p w:rsidR="00835884" w:rsidRPr="00533EF8" w:rsidDel="00533EF8" w:rsidRDefault="00835884" w:rsidP="00835884">
            <w:pPr>
              <w:rPr>
                <w:del w:id="38578" w:author="pjanssen" w:date="2016-04-22T14:17:00Z"/>
                <w:lang w:val="en-GB"/>
                <w:rPrChange w:id="38579" w:author="pjanssen" w:date="2016-04-22T14:18:00Z">
                  <w:rPr>
                    <w:del w:id="38580" w:author="pjanssen" w:date="2016-04-22T14:17:00Z"/>
                  </w:rPr>
                </w:rPrChange>
              </w:rPr>
            </w:pPr>
          </w:p>
        </w:tc>
      </w:tr>
      <w:tr w:rsidR="00835884" w:rsidRPr="00533EF8" w:rsidDel="00533EF8" w:rsidTr="00835884">
        <w:trPr>
          <w:tblCellSpacing w:w="0" w:type="dxa"/>
          <w:del w:id="385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8582" w:author="pjanssen" w:date="2016-04-22T14:17:00Z"/>
                <w:lang w:val="en-GB"/>
                <w:rPrChange w:id="38583" w:author="pjanssen" w:date="2016-04-22T14:18:00Z">
                  <w:rPr>
                    <w:del w:id="38584" w:author="pjanssen" w:date="2016-04-22T14:17:00Z"/>
                  </w:rPr>
                </w:rPrChange>
              </w:rPr>
            </w:pPr>
            <w:del w:id="38585" w:author="pjanssen" w:date="2016-04-22T14:17:00Z">
              <w:r w:rsidRPr="00533EF8" w:rsidDel="00533EF8">
                <w:rPr>
                  <w:b/>
                  <w:bCs/>
                  <w:lang w:val="en-GB"/>
                  <w:rPrChange w:id="38586" w:author="pjanssen" w:date="2016-04-22T14:18:00Z">
                    <w:rPr>
                      <w:b/>
                      <w:bCs/>
                    </w:rPr>
                  </w:rPrChange>
                </w:rPr>
                <w:delText>Attribuut: omschrijving</w:delText>
              </w:r>
            </w:del>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533EF8" w:rsidDel="00533EF8" w:rsidTr="00835884">
              <w:trPr>
                <w:tblHeader/>
                <w:tblCellSpacing w:w="0" w:type="dxa"/>
                <w:del w:id="38587" w:author="pjanssen" w:date="2016-04-22T14:17:00Z"/>
              </w:trPr>
              <w:tc>
                <w:tcPr>
                  <w:tcW w:w="360" w:type="dxa"/>
                  <w:hideMark/>
                </w:tcPr>
                <w:p w:rsidR="00835884" w:rsidRPr="00533EF8" w:rsidDel="00533EF8" w:rsidRDefault="00835884" w:rsidP="00835884">
                  <w:pPr>
                    <w:rPr>
                      <w:del w:id="38588" w:author="pjanssen" w:date="2016-04-22T14:17:00Z"/>
                      <w:lang w:val="en-GB"/>
                      <w:rPrChange w:id="38589" w:author="pjanssen" w:date="2016-04-22T14:18:00Z">
                        <w:rPr>
                          <w:del w:id="38590" w:author="pjanssen" w:date="2016-04-22T14:17:00Z"/>
                        </w:rPr>
                      </w:rPrChange>
                    </w:rPr>
                  </w:pPr>
                  <w:del w:id="38591" w:author="pjanssen" w:date="2016-04-22T14:17:00Z">
                    <w:r w:rsidRPr="00533EF8" w:rsidDel="00533EF8">
                      <w:rPr>
                        <w:lang w:val="en-GB"/>
                        <w:rPrChange w:id="38592" w:author="pjanssen" w:date="2016-04-22T14:18:00Z">
                          <w:rPr/>
                        </w:rPrChange>
                      </w:rPr>
                      <w:delText> </w:delText>
                    </w:r>
                  </w:del>
                </w:p>
              </w:tc>
              <w:tc>
                <w:tcPr>
                  <w:tcW w:w="1500" w:type="dxa"/>
                  <w:hideMark/>
                </w:tcPr>
                <w:p w:rsidR="00835884" w:rsidRPr="00533EF8" w:rsidDel="00533EF8" w:rsidRDefault="00835884" w:rsidP="00835884">
                  <w:pPr>
                    <w:rPr>
                      <w:del w:id="38593" w:author="pjanssen" w:date="2016-04-22T14:17:00Z"/>
                      <w:lang w:val="en-GB"/>
                      <w:rPrChange w:id="38594" w:author="pjanssen" w:date="2016-04-22T14:18:00Z">
                        <w:rPr>
                          <w:del w:id="38595" w:author="pjanssen" w:date="2016-04-22T14:17:00Z"/>
                        </w:rPr>
                      </w:rPrChange>
                    </w:rPr>
                  </w:pPr>
                  <w:del w:id="38596" w:author="pjanssen" w:date="2016-04-22T14:17:00Z">
                    <w:r w:rsidRPr="00533EF8" w:rsidDel="00533EF8">
                      <w:rPr>
                        <w:lang w:val="en-GB"/>
                        <w:rPrChange w:id="38597" w:author="pjanssen" w:date="2016-04-22T14:18:00Z">
                          <w:rPr/>
                        </w:rPrChange>
                      </w:rPr>
                      <w:delText>Type:</w:delText>
                    </w:r>
                  </w:del>
                </w:p>
              </w:tc>
              <w:tc>
                <w:tcPr>
                  <w:tcW w:w="0" w:type="auto"/>
                  <w:hideMark/>
                </w:tcPr>
                <w:p w:rsidR="00835884" w:rsidRPr="00533EF8" w:rsidDel="00533EF8" w:rsidRDefault="00835884" w:rsidP="00835884">
                  <w:pPr>
                    <w:rPr>
                      <w:del w:id="38598" w:author="pjanssen" w:date="2016-04-22T14:17:00Z"/>
                      <w:lang w:val="en-GB"/>
                      <w:rPrChange w:id="38599" w:author="pjanssen" w:date="2016-04-22T14:18:00Z">
                        <w:rPr>
                          <w:del w:id="38600" w:author="pjanssen" w:date="2016-04-22T14:17:00Z"/>
                        </w:rPr>
                      </w:rPrChange>
                    </w:rPr>
                  </w:pPr>
                  <w:del w:id="38601" w:author="pjanssen" w:date="2016-04-22T14:17:00Z">
                    <w:r w:rsidRPr="00533EF8" w:rsidDel="00533EF8">
                      <w:rPr>
                        <w:lang w:val="en-GB"/>
                        <w:rPrChange w:id="38602" w:author="pjanssen" w:date="2016-04-22T14:18:00Z">
                          <w:rPr/>
                        </w:rPrChange>
                      </w:rPr>
                      <w:delText>CharacterString</w:delText>
                    </w:r>
                  </w:del>
                </w:p>
              </w:tc>
            </w:tr>
            <w:tr w:rsidR="00835884" w:rsidRPr="00533EF8" w:rsidDel="00533EF8" w:rsidTr="00835884">
              <w:trPr>
                <w:tblHeader/>
                <w:tblCellSpacing w:w="0" w:type="dxa"/>
                <w:del w:id="38603" w:author="pjanssen" w:date="2016-04-22T14:17:00Z"/>
              </w:trPr>
              <w:tc>
                <w:tcPr>
                  <w:tcW w:w="360" w:type="dxa"/>
                  <w:hideMark/>
                </w:tcPr>
                <w:p w:rsidR="00835884" w:rsidRPr="00533EF8" w:rsidDel="00533EF8" w:rsidRDefault="00835884" w:rsidP="00835884">
                  <w:pPr>
                    <w:rPr>
                      <w:del w:id="38604" w:author="pjanssen" w:date="2016-04-22T14:17:00Z"/>
                      <w:lang w:val="en-GB"/>
                      <w:rPrChange w:id="38605" w:author="pjanssen" w:date="2016-04-22T14:18:00Z">
                        <w:rPr>
                          <w:del w:id="38606" w:author="pjanssen" w:date="2016-04-22T14:17:00Z"/>
                        </w:rPr>
                      </w:rPrChange>
                    </w:rPr>
                  </w:pPr>
                  <w:del w:id="38607" w:author="pjanssen" w:date="2016-04-22T14:17:00Z">
                    <w:r w:rsidRPr="00533EF8" w:rsidDel="00533EF8">
                      <w:rPr>
                        <w:lang w:val="en-GB"/>
                        <w:rPrChange w:id="38608" w:author="pjanssen" w:date="2016-04-22T14:18:00Z">
                          <w:rPr/>
                        </w:rPrChange>
                      </w:rPr>
                      <w:delText> </w:delText>
                    </w:r>
                  </w:del>
                </w:p>
              </w:tc>
              <w:tc>
                <w:tcPr>
                  <w:tcW w:w="1500" w:type="dxa"/>
                  <w:hideMark/>
                </w:tcPr>
                <w:p w:rsidR="00835884" w:rsidRPr="00533EF8" w:rsidDel="00533EF8" w:rsidRDefault="00835884" w:rsidP="00835884">
                  <w:pPr>
                    <w:rPr>
                      <w:del w:id="38609" w:author="pjanssen" w:date="2016-04-22T14:17:00Z"/>
                      <w:lang w:val="en-GB"/>
                      <w:rPrChange w:id="38610" w:author="pjanssen" w:date="2016-04-22T14:18:00Z">
                        <w:rPr>
                          <w:del w:id="38611" w:author="pjanssen" w:date="2016-04-22T14:17:00Z"/>
                        </w:rPr>
                      </w:rPrChange>
                    </w:rPr>
                  </w:pPr>
                  <w:del w:id="38612" w:author="pjanssen" w:date="2016-04-22T14:17:00Z">
                    <w:r w:rsidRPr="00533EF8" w:rsidDel="00533EF8">
                      <w:rPr>
                        <w:lang w:val="en-GB"/>
                        <w:rPrChange w:id="38613" w:author="pjanssen" w:date="2016-04-22T14:18:00Z">
                          <w:rPr/>
                        </w:rPrChange>
                      </w:rPr>
                      <w:delText>Multipliciteit:</w:delText>
                    </w:r>
                  </w:del>
                </w:p>
              </w:tc>
              <w:tc>
                <w:tcPr>
                  <w:tcW w:w="0" w:type="auto"/>
                  <w:hideMark/>
                </w:tcPr>
                <w:p w:rsidR="00835884" w:rsidRPr="00533EF8" w:rsidDel="00533EF8" w:rsidRDefault="00835884" w:rsidP="00835884">
                  <w:pPr>
                    <w:rPr>
                      <w:del w:id="38614" w:author="pjanssen" w:date="2016-04-22T14:17:00Z"/>
                      <w:lang w:val="en-GB"/>
                      <w:rPrChange w:id="38615" w:author="pjanssen" w:date="2016-04-22T14:18:00Z">
                        <w:rPr>
                          <w:del w:id="38616" w:author="pjanssen" w:date="2016-04-22T14:17:00Z"/>
                        </w:rPr>
                      </w:rPrChange>
                    </w:rPr>
                  </w:pPr>
                  <w:del w:id="38617" w:author="pjanssen" w:date="2016-04-22T14:17:00Z">
                    <w:r w:rsidRPr="00533EF8" w:rsidDel="00533EF8">
                      <w:rPr>
                        <w:lang w:val="en-GB"/>
                        <w:rPrChange w:id="38618" w:author="pjanssen" w:date="2016-04-22T14:18:00Z">
                          <w:rPr/>
                        </w:rPrChange>
                      </w:rPr>
                      <w:delText>1</w:delText>
                    </w:r>
                  </w:del>
                </w:p>
              </w:tc>
            </w:tr>
          </w:tbl>
          <w:p w:rsidR="00835884" w:rsidRPr="00533EF8" w:rsidDel="00533EF8" w:rsidRDefault="00835884" w:rsidP="00835884">
            <w:pPr>
              <w:rPr>
                <w:del w:id="38619" w:author="pjanssen" w:date="2016-04-22T14:17:00Z"/>
                <w:lang w:val="en-GB"/>
                <w:rPrChange w:id="38620" w:author="pjanssen" w:date="2016-04-22T14:18:00Z">
                  <w:rPr>
                    <w:del w:id="38621" w:author="pjanssen" w:date="2016-04-22T14:17:00Z"/>
                  </w:rPr>
                </w:rPrChange>
              </w:rPr>
            </w:pPr>
          </w:p>
        </w:tc>
      </w:tr>
      <w:tr w:rsidR="00835884" w:rsidRPr="00533EF8" w:rsidDel="00533EF8" w:rsidTr="00835884">
        <w:trPr>
          <w:tblCellSpacing w:w="0" w:type="dxa"/>
          <w:del w:id="386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8623" w:author="pjanssen" w:date="2016-04-22T14:17:00Z"/>
                <w:lang w:val="en-GB"/>
                <w:rPrChange w:id="38624" w:author="pjanssen" w:date="2016-04-22T14:18:00Z">
                  <w:rPr>
                    <w:del w:id="38625" w:author="pjanssen" w:date="2016-04-22T14:17:00Z"/>
                  </w:rPr>
                </w:rPrChange>
              </w:rPr>
            </w:pPr>
            <w:del w:id="38626" w:author="pjanssen" w:date="2016-04-22T14:17:00Z">
              <w:r w:rsidRPr="00533EF8" w:rsidDel="00533EF8">
                <w:rPr>
                  <w:b/>
                  <w:bCs/>
                  <w:lang w:val="en-GB"/>
                  <w:rPrChange w:id="38627" w:author="pjanssen" w:date="2016-04-22T14:18:00Z">
                    <w:rPr>
                      <w:b/>
                      <w:bCs/>
                    </w:rPr>
                  </w:rPrChange>
                </w:rPr>
                <w:delText>Attribuut: buisleidingtype</w:delText>
              </w:r>
            </w:del>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533EF8" w:rsidDel="00533EF8" w:rsidTr="00835884">
              <w:trPr>
                <w:tblHeader/>
                <w:tblCellSpacing w:w="0" w:type="dxa"/>
                <w:del w:id="38628" w:author="pjanssen" w:date="2016-04-22T14:17:00Z"/>
              </w:trPr>
              <w:tc>
                <w:tcPr>
                  <w:tcW w:w="360" w:type="dxa"/>
                  <w:hideMark/>
                </w:tcPr>
                <w:p w:rsidR="00835884" w:rsidRPr="00533EF8" w:rsidDel="00533EF8" w:rsidRDefault="00835884" w:rsidP="00835884">
                  <w:pPr>
                    <w:rPr>
                      <w:del w:id="38629" w:author="pjanssen" w:date="2016-04-22T14:17:00Z"/>
                      <w:lang w:val="en-GB"/>
                      <w:rPrChange w:id="38630" w:author="pjanssen" w:date="2016-04-22T14:18:00Z">
                        <w:rPr>
                          <w:del w:id="38631" w:author="pjanssen" w:date="2016-04-22T14:17:00Z"/>
                        </w:rPr>
                      </w:rPrChange>
                    </w:rPr>
                  </w:pPr>
                  <w:del w:id="38632" w:author="pjanssen" w:date="2016-04-22T14:17:00Z">
                    <w:r w:rsidRPr="00533EF8" w:rsidDel="00533EF8">
                      <w:rPr>
                        <w:lang w:val="en-GB"/>
                        <w:rPrChange w:id="38633" w:author="pjanssen" w:date="2016-04-22T14:18:00Z">
                          <w:rPr/>
                        </w:rPrChange>
                      </w:rPr>
                      <w:delText> </w:delText>
                    </w:r>
                  </w:del>
                </w:p>
              </w:tc>
              <w:tc>
                <w:tcPr>
                  <w:tcW w:w="1500" w:type="dxa"/>
                  <w:hideMark/>
                </w:tcPr>
                <w:p w:rsidR="00835884" w:rsidRPr="00533EF8" w:rsidDel="00533EF8" w:rsidRDefault="00835884" w:rsidP="00835884">
                  <w:pPr>
                    <w:rPr>
                      <w:del w:id="38634" w:author="pjanssen" w:date="2016-04-22T14:17:00Z"/>
                      <w:lang w:val="en-GB"/>
                      <w:rPrChange w:id="38635" w:author="pjanssen" w:date="2016-04-22T14:18:00Z">
                        <w:rPr>
                          <w:del w:id="38636" w:author="pjanssen" w:date="2016-04-22T14:17:00Z"/>
                        </w:rPr>
                      </w:rPrChange>
                    </w:rPr>
                  </w:pPr>
                  <w:del w:id="38637" w:author="pjanssen" w:date="2016-04-22T14:17:00Z">
                    <w:r w:rsidRPr="00533EF8" w:rsidDel="00533EF8">
                      <w:rPr>
                        <w:lang w:val="en-GB"/>
                        <w:rPrChange w:id="38638" w:author="pjanssen" w:date="2016-04-22T14:18:00Z">
                          <w:rPr/>
                        </w:rPrChange>
                      </w:rPr>
                      <w:delText>Naam:</w:delText>
                    </w:r>
                  </w:del>
                </w:p>
              </w:tc>
              <w:tc>
                <w:tcPr>
                  <w:tcW w:w="0" w:type="auto"/>
                  <w:hideMark/>
                </w:tcPr>
                <w:p w:rsidR="00835884" w:rsidRPr="00533EF8" w:rsidDel="00533EF8" w:rsidRDefault="00835884" w:rsidP="00835884">
                  <w:pPr>
                    <w:rPr>
                      <w:del w:id="38639" w:author="pjanssen" w:date="2016-04-22T14:17:00Z"/>
                      <w:lang w:val="en-GB"/>
                      <w:rPrChange w:id="38640" w:author="pjanssen" w:date="2016-04-22T14:18:00Z">
                        <w:rPr>
                          <w:del w:id="38641" w:author="pjanssen" w:date="2016-04-22T14:17:00Z"/>
                        </w:rPr>
                      </w:rPrChange>
                    </w:rPr>
                  </w:pPr>
                </w:p>
              </w:tc>
            </w:tr>
            <w:tr w:rsidR="00835884" w:rsidRPr="00533EF8" w:rsidDel="00533EF8" w:rsidTr="00835884">
              <w:trPr>
                <w:tblHeader/>
                <w:tblCellSpacing w:w="0" w:type="dxa"/>
                <w:del w:id="38642" w:author="pjanssen" w:date="2016-04-22T14:17:00Z"/>
              </w:trPr>
              <w:tc>
                <w:tcPr>
                  <w:tcW w:w="360" w:type="dxa"/>
                  <w:hideMark/>
                </w:tcPr>
                <w:p w:rsidR="00835884" w:rsidRPr="00533EF8" w:rsidDel="00533EF8" w:rsidRDefault="00835884" w:rsidP="00835884">
                  <w:pPr>
                    <w:rPr>
                      <w:del w:id="38643" w:author="pjanssen" w:date="2016-04-22T14:17:00Z"/>
                      <w:lang w:val="en-GB"/>
                      <w:rPrChange w:id="38644" w:author="pjanssen" w:date="2016-04-22T14:18:00Z">
                        <w:rPr>
                          <w:del w:id="38645" w:author="pjanssen" w:date="2016-04-22T14:17:00Z"/>
                        </w:rPr>
                      </w:rPrChange>
                    </w:rPr>
                  </w:pPr>
                  <w:del w:id="38646" w:author="pjanssen" w:date="2016-04-22T14:17:00Z">
                    <w:r w:rsidRPr="00533EF8" w:rsidDel="00533EF8">
                      <w:rPr>
                        <w:lang w:val="en-GB"/>
                        <w:rPrChange w:id="38647" w:author="pjanssen" w:date="2016-04-22T14:18:00Z">
                          <w:rPr/>
                        </w:rPrChange>
                      </w:rPr>
                      <w:delText> </w:delText>
                    </w:r>
                  </w:del>
                </w:p>
              </w:tc>
              <w:tc>
                <w:tcPr>
                  <w:tcW w:w="1500" w:type="dxa"/>
                  <w:hideMark/>
                </w:tcPr>
                <w:p w:rsidR="00835884" w:rsidRPr="00533EF8" w:rsidDel="00533EF8" w:rsidRDefault="00835884" w:rsidP="00835884">
                  <w:pPr>
                    <w:rPr>
                      <w:del w:id="38648" w:author="pjanssen" w:date="2016-04-22T14:17:00Z"/>
                      <w:lang w:val="en-GB"/>
                      <w:rPrChange w:id="38649" w:author="pjanssen" w:date="2016-04-22T14:18:00Z">
                        <w:rPr>
                          <w:del w:id="38650" w:author="pjanssen" w:date="2016-04-22T14:17:00Z"/>
                        </w:rPr>
                      </w:rPrChange>
                    </w:rPr>
                  </w:pPr>
                  <w:del w:id="38651" w:author="pjanssen" w:date="2016-04-22T14:17:00Z">
                    <w:r w:rsidRPr="00533EF8" w:rsidDel="00533EF8">
                      <w:rPr>
                        <w:lang w:val="en-GB"/>
                        <w:rPrChange w:id="38652" w:author="pjanssen" w:date="2016-04-22T14:18:00Z">
                          <w:rPr/>
                        </w:rPrChange>
                      </w:rPr>
                      <w:delText>Type:</w:delText>
                    </w:r>
                  </w:del>
                </w:p>
              </w:tc>
              <w:tc>
                <w:tcPr>
                  <w:tcW w:w="0" w:type="auto"/>
                  <w:hideMark/>
                </w:tcPr>
                <w:p w:rsidR="00835884" w:rsidRPr="00533EF8" w:rsidDel="00533EF8" w:rsidRDefault="00835884" w:rsidP="00835884">
                  <w:pPr>
                    <w:rPr>
                      <w:del w:id="38653" w:author="pjanssen" w:date="2016-04-22T14:17:00Z"/>
                      <w:lang w:val="en-GB"/>
                      <w:rPrChange w:id="38654" w:author="pjanssen" w:date="2016-04-22T14:18:00Z">
                        <w:rPr>
                          <w:del w:id="38655" w:author="pjanssen" w:date="2016-04-22T14:17:00Z"/>
                        </w:rPr>
                      </w:rPrChange>
                    </w:rPr>
                  </w:pPr>
                  <w:del w:id="38656" w:author="pjanssen" w:date="2016-04-22T14:17:00Z">
                    <w:r w:rsidRPr="00533EF8" w:rsidDel="00533EF8">
                      <w:rPr>
                        <w:lang w:val="en-GB"/>
                        <w:rPrChange w:id="38657" w:author="pjanssen" w:date="2016-04-22T14:18:00Z">
                          <w:rPr/>
                        </w:rPrChange>
                      </w:rPr>
                      <w:delText>BuisleidingTypeValue</w:delText>
                    </w:r>
                  </w:del>
                </w:p>
              </w:tc>
            </w:tr>
            <w:tr w:rsidR="00835884" w:rsidRPr="00533EF8" w:rsidDel="00533EF8" w:rsidTr="00835884">
              <w:trPr>
                <w:tblHeader/>
                <w:tblCellSpacing w:w="0" w:type="dxa"/>
                <w:del w:id="38658" w:author="pjanssen" w:date="2016-04-22T14:17:00Z"/>
              </w:trPr>
              <w:tc>
                <w:tcPr>
                  <w:tcW w:w="360" w:type="dxa"/>
                  <w:hideMark/>
                </w:tcPr>
                <w:p w:rsidR="00835884" w:rsidRPr="00533EF8" w:rsidDel="00533EF8" w:rsidRDefault="00835884" w:rsidP="00835884">
                  <w:pPr>
                    <w:rPr>
                      <w:del w:id="38659" w:author="pjanssen" w:date="2016-04-22T14:17:00Z"/>
                      <w:lang w:val="en-GB"/>
                      <w:rPrChange w:id="38660" w:author="pjanssen" w:date="2016-04-22T14:18:00Z">
                        <w:rPr>
                          <w:del w:id="38661" w:author="pjanssen" w:date="2016-04-22T14:17:00Z"/>
                        </w:rPr>
                      </w:rPrChange>
                    </w:rPr>
                  </w:pPr>
                  <w:del w:id="38662" w:author="pjanssen" w:date="2016-04-22T14:17:00Z">
                    <w:r w:rsidRPr="00533EF8" w:rsidDel="00533EF8">
                      <w:rPr>
                        <w:lang w:val="en-GB"/>
                        <w:rPrChange w:id="38663" w:author="pjanssen" w:date="2016-04-22T14:18:00Z">
                          <w:rPr/>
                        </w:rPrChange>
                      </w:rPr>
                      <w:delText> </w:delText>
                    </w:r>
                  </w:del>
                </w:p>
              </w:tc>
              <w:tc>
                <w:tcPr>
                  <w:tcW w:w="1500" w:type="dxa"/>
                  <w:hideMark/>
                </w:tcPr>
                <w:p w:rsidR="00835884" w:rsidRPr="00533EF8" w:rsidDel="00533EF8" w:rsidRDefault="00835884" w:rsidP="00835884">
                  <w:pPr>
                    <w:rPr>
                      <w:del w:id="38664" w:author="pjanssen" w:date="2016-04-22T14:17:00Z"/>
                      <w:lang w:val="en-GB"/>
                      <w:rPrChange w:id="38665" w:author="pjanssen" w:date="2016-04-22T14:18:00Z">
                        <w:rPr>
                          <w:del w:id="38666" w:author="pjanssen" w:date="2016-04-22T14:17:00Z"/>
                        </w:rPr>
                      </w:rPrChange>
                    </w:rPr>
                  </w:pPr>
                  <w:del w:id="38667" w:author="pjanssen" w:date="2016-04-22T14:17:00Z">
                    <w:r w:rsidRPr="00533EF8" w:rsidDel="00533EF8">
                      <w:rPr>
                        <w:lang w:val="en-GB"/>
                        <w:rPrChange w:id="38668" w:author="pjanssen" w:date="2016-04-22T14:18:00Z">
                          <w:rPr/>
                        </w:rPrChange>
                      </w:rPr>
                      <w:delText>Definitie:</w:delText>
                    </w:r>
                  </w:del>
                </w:p>
              </w:tc>
              <w:tc>
                <w:tcPr>
                  <w:tcW w:w="0" w:type="auto"/>
                  <w:hideMark/>
                </w:tcPr>
                <w:p w:rsidR="00835884" w:rsidRPr="00533EF8" w:rsidDel="00533EF8" w:rsidRDefault="00835884" w:rsidP="00835884">
                  <w:pPr>
                    <w:rPr>
                      <w:del w:id="38669" w:author="pjanssen" w:date="2016-04-22T14:17:00Z"/>
                      <w:lang w:val="en-GB"/>
                      <w:rPrChange w:id="38670" w:author="pjanssen" w:date="2016-04-22T14:18:00Z">
                        <w:rPr>
                          <w:del w:id="38671" w:author="pjanssen" w:date="2016-04-22T14:17:00Z"/>
                        </w:rPr>
                      </w:rPrChange>
                    </w:rPr>
                  </w:pPr>
                </w:p>
              </w:tc>
            </w:tr>
            <w:tr w:rsidR="00835884" w:rsidRPr="00533EF8" w:rsidDel="00533EF8" w:rsidTr="00835884">
              <w:trPr>
                <w:tblHeader/>
                <w:tblCellSpacing w:w="0" w:type="dxa"/>
                <w:del w:id="38672" w:author="pjanssen" w:date="2016-04-22T14:17:00Z"/>
              </w:trPr>
              <w:tc>
                <w:tcPr>
                  <w:tcW w:w="360" w:type="dxa"/>
                  <w:hideMark/>
                </w:tcPr>
                <w:p w:rsidR="00835884" w:rsidRPr="00533EF8" w:rsidDel="00533EF8" w:rsidRDefault="00835884" w:rsidP="00835884">
                  <w:pPr>
                    <w:rPr>
                      <w:del w:id="38673" w:author="pjanssen" w:date="2016-04-22T14:17:00Z"/>
                      <w:lang w:val="en-GB"/>
                      <w:rPrChange w:id="38674" w:author="pjanssen" w:date="2016-04-22T14:18:00Z">
                        <w:rPr>
                          <w:del w:id="38675" w:author="pjanssen" w:date="2016-04-22T14:17:00Z"/>
                        </w:rPr>
                      </w:rPrChange>
                    </w:rPr>
                  </w:pPr>
                  <w:del w:id="38676" w:author="pjanssen" w:date="2016-04-22T14:17:00Z">
                    <w:r w:rsidRPr="00533EF8" w:rsidDel="00533EF8">
                      <w:rPr>
                        <w:lang w:val="en-GB"/>
                        <w:rPrChange w:id="38677" w:author="pjanssen" w:date="2016-04-22T14:18:00Z">
                          <w:rPr/>
                        </w:rPrChange>
                      </w:rPr>
                      <w:delText> </w:delText>
                    </w:r>
                  </w:del>
                </w:p>
              </w:tc>
              <w:tc>
                <w:tcPr>
                  <w:tcW w:w="1500" w:type="dxa"/>
                  <w:hideMark/>
                </w:tcPr>
                <w:p w:rsidR="00835884" w:rsidRPr="00533EF8" w:rsidDel="00533EF8" w:rsidRDefault="00835884" w:rsidP="00835884">
                  <w:pPr>
                    <w:rPr>
                      <w:del w:id="38678" w:author="pjanssen" w:date="2016-04-22T14:17:00Z"/>
                      <w:lang w:val="en-GB"/>
                      <w:rPrChange w:id="38679" w:author="pjanssen" w:date="2016-04-22T14:18:00Z">
                        <w:rPr>
                          <w:del w:id="38680" w:author="pjanssen" w:date="2016-04-22T14:17:00Z"/>
                        </w:rPr>
                      </w:rPrChange>
                    </w:rPr>
                  </w:pPr>
                  <w:del w:id="38681" w:author="pjanssen" w:date="2016-04-22T14:17:00Z">
                    <w:r w:rsidRPr="00533EF8" w:rsidDel="00533EF8">
                      <w:rPr>
                        <w:lang w:val="en-GB"/>
                        <w:rPrChange w:id="38682" w:author="pjanssen" w:date="2016-04-22T14:18:00Z">
                          <w:rPr/>
                        </w:rPrChange>
                      </w:rPr>
                      <w:delText>Omschrijving:</w:delText>
                    </w:r>
                  </w:del>
                </w:p>
              </w:tc>
              <w:tc>
                <w:tcPr>
                  <w:tcW w:w="0" w:type="auto"/>
                  <w:hideMark/>
                </w:tcPr>
                <w:p w:rsidR="00835884" w:rsidRPr="00533EF8" w:rsidDel="00533EF8" w:rsidRDefault="00835884" w:rsidP="00835884">
                  <w:pPr>
                    <w:rPr>
                      <w:del w:id="38683" w:author="pjanssen" w:date="2016-04-22T14:17:00Z"/>
                      <w:lang w:val="en-GB"/>
                      <w:rPrChange w:id="38684" w:author="pjanssen" w:date="2016-04-22T14:18:00Z">
                        <w:rPr>
                          <w:del w:id="38685" w:author="pjanssen" w:date="2016-04-22T14:17:00Z"/>
                        </w:rPr>
                      </w:rPrChange>
                    </w:rPr>
                  </w:pPr>
                  <w:del w:id="38686" w:author="pjanssen" w:date="2016-04-22T14:17:00Z">
                    <w:r w:rsidRPr="00533EF8" w:rsidDel="00533EF8">
                      <w:rPr>
                        <w:lang w:val="en-GB"/>
                        <w:rPrChange w:id="38687" w:author="pjanssen" w:date="2016-04-22T14:18:00Z">
                          <w:rPr/>
                        </w:rPrChange>
                      </w:rPr>
                      <w:delText xml:space="preserve">7 mogelijkheden aangegeven dmv codelijstwaarden. </w:delText>
                    </w:r>
                  </w:del>
                </w:p>
              </w:tc>
            </w:tr>
            <w:tr w:rsidR="00835884" w:rsidRPr="00533EF8" w:rsidDel="00533EF8" w:rsidTr="00835884">
              <w:trPr>
                <w:tblHeader/>
                <w:tblCellSpacing w:w="0" w:type="dxa"/>
                <w:del w:id="38688" w:author="pjanssen" w:date="2016-04-22T14:17:00Z"/>
              </w:trPr>
              <w:tc>
                <w:tcPr>
                  <w:tcW w:w="360" w:type="dxa"/>
                  <w:hideMark/>
                </w:tcPr>
                <w:p w:rsidR="00835884" w:rsidRPr="00533EF8" w:rsidDel="00533EF8" w:rsidRDefault="00835884" w:rsidP="00835884">
                  <w:pPr>
                    <w:rPr>
                      <w:del w:id="38689" w:author="pjanssen" w:date="2016-04-22T14:17:00Z"/>
                      <w:lang w:val="en-GB"/>
                      <w:rPrChange w:id="38690" w:author="pjanssen" w:date="2016-04-22T14:18:00Z">
                        <w:rPr>
                          <w:del w:id="38691" w:author="pjanssen" w:date="2016-04-22T14:17:00Z"/>
                        </w:rPr>
                      </w:rPrChange>
                    </w:rPr>
                  </w:pPr>
                  <w:del w:id="38692" w:author="pjanssen" w:date="2016-04-22T14:17:00Z">
                    <w:r w:rsidRPr="00533EF8" w:rsidDel="00533EF8">
                      <w:rPr>
                        <w:lang w:val="en-GB"/>
                        <w:rPrChange w:id="38693" w:author="pjanssen" w:date="2016-04-22T14:18:00Z">
                          <w:rPr/>
                        </w:rPrChange>
                      </w:rPr>
                      <w:delText> </w:delText>
                    </w:r>
                  </w:del>
                </w:p>
              </w:tc>
              <w:tc>
                <w:tcPr>
                  <w:tcW w:w="1500" w:type="dxa"/>
                  <w:hideMark/>
                </w:tcPr>
                <w:p w:rsidR="00835884" w:rsidRPr="00533EF8" w:rsidDel="00533EF8" w:rsidRDefault="00835884" w:rsidP="00835884">
                  <w:pPr>
                    <w:rPr>
                      <w:del w:id="38694" w:author="pjanssen" w:date="2016-04-22T14:17:00Z"/>
                      <w:lang w:val="en-GB"/>
                      <w:rPrChange w:id="38695" w:author="pjanssen" w:date="2016-04-22T14:18:00Z">
                        <w:rPr>
                          <w:del w:id="38696" w:author="pjanssen" w:date="2016-04-22T14:17:00Z"/>
                        </w:rPr>
                      </w:rPrChange>
                    </w:rPr>
                  </w:pPr>
                  <w:del w:id="38697" w:author="pjanssen" w:date="2016-04-22T14:17:00Z">
                    <w:r w:rsidRPr="00533EF8" w:rsidDel="00533EF8">
                      <w:rPr>
                        <w:lang w:val="en-GB"/>
                        <w:rPrChange w:id="38698" w:author="pjanssen" w:date="2016-04-22T14:18:00Z">
                          <w:rPr/>
                        </w:rPrChange>
                      </w:rPr>
                      <w:delText>Multipliciteit:</w:delText>
                    </w:r>
                  </w:del>
                </w:p>
              </w:tc>
              <w:tc>
                <w:tcPr>
                  <w:tcW w:w="0" w:type="auto"/>
                  <w:hideMark/>
                </w:tcPr>
                <w:p w:rsidR="00835884" w:rsidRPr="00533EF8" w:rsidDel="00533EF8" w:rsidRDefault="00835884" w:rsidP="00835884">
                  <w:pPr>
                    <w:rPr>
                      <w:del w:id="38699" w:author="pjanssen" w:date="2016-04-22T14:17:00Z"/>
                      <w:lang w:val="en-GB"/>
                      <w:rPrChange w:id="38700" w:author="pjanssen" w:date="2016-04-22T14:18:00Z">
                        <w:rPr>
                          <w:del w:id="38701" w:author="pjanssen" w:date="2016-04-22T14:17:00Z"/>
                        </w:rPr>
                      </w:rPrChange>
                    </w:rPr>
                  </w:pPr>
                  <w:del w:id="38702" w:author="pjanssen" w:date="2016-04-22T14:17:00Z">
                    <w:r w:rsidRPr="00533EF8" w:rsidDel="00533EF8">
                      <w:rPr>
                        <w:lang w:val="en-GB"/>
                        <w:rPrChange w:id="38703" w:author="pjanssen" w:date="2016-04-22T14:18:00Z">
                          <w:rPr/>
                        </w:rPrChange>
                      </w:rPr>
                      <w:delText>1</w:delText>
                    </w:r>
                  </w:del>
                </w:p>
              </w:tc>
            </w:tr>
            <w:tr w:rsidR="00835884" w:rsidRPr="00533EF8" w:rsidDel="00533EF8" w:rsidTr="00835884">
              <w:trPr>
                <w:tblHeader/>
                <w:tblCellSpacing w:w="0" w:type="dxa"/>
                <w:del w:id="38704" w:author="pjanssen" w:date="2016-04-22T14:17:00Z"/>
              </w:trPr>
              <w:tc>
                <w:tcPr>
                  <w:tcW w:w="360" w:type="dxa"/>
                  <w:hideMark/>
                </w:tcPr>
                <w:p w:rsidR="00835884" w:rsidRPr="00533EF8" w:rsidDel="00533EF8" w:rsidRDefault="00835884" w:rsidP="00835884">
                  <w:pPr>
                    <w:rPr>
                      <w:del w:id="38705" w:author="pjanssen" w:date="2016-04-22T14:17:00Z"/>
                      <w:lang w:val="en-GB"/>
                      <w:rPrChange w:id="38706" w:author="pjanssen" w:date="2016-04-22T14:18:00Z">
                        <w:rPr>
                          <w:del w:id="38707" w:author="pjanssen" w:date="2016-04-22T14:17:00Z"/>
                        </w:rPr>
                      </w:rPrChange>
                    </w:rPr>
                  </w:pPr>
                  <w:del w:id="38708" w:author="pjanssen" w:date="2016-04-22T14:17:00Z">
                    <w:r w:rsidRPr="00533EF8" w:rsidDel="00533EF8">
                      <w:rPr>
                        <w:lang w:val="en-GB"/>
                        <w:rPrChange w:id="38709" w:author="pjanssen" w:date="2016-04-22T14:18:00Z">
                          <w:rPr/>
                        </w:rPrChange>
                      </w:rPr>
                      <w:delText> </w:delText>
                    </w:r>
                  </w:del>
                </w:p>
              </w:tc>
              <w:tc>
                <w:tcPr>
                  <w:tcW w:w="1500" w:type="dxa"/>
                  <w:hideMark/>
                </w:tcPr>
                <w:p w:rsidR="00835884" w:rsidRPr="00533EF8" w:rsidDel="00533EF8" w:rsidRDefault="00835884" w:rsidP="00835884">
                  <w:pPr>
                    <w:rPr>
                      <w:del w:id="38710" w:author="pjanssen" w:date="2016-04-22T14:17:00Z"/>
                      <w:lang w:val="en-GB"/>
                      <w:rPrChange w:id="38711" w:author="pjanssen" w:date="2016-04-22T14:18:00Z">
                        <w:rPr>
                          <w:del w:id="38712" w:author="pjanssen" w:date="2016-04-22T14:17:00Z"/>
                        </w:rPr>
                      </w:rPrChange>
                    </w:rPr>
                  </w:pPr>
                  <w:del w:id="38713" w:author="pjanssen" w:date="2016-04-22T14:17:00Z">
                    <w:r w:rsidRPr="00533EF8" w:rsidDel="00533EF8">
                      <w:rPr>
                        <w:lang w:val="en-GB"/>
                        <w:rPrChange w:id="38714" w:author="pjanssen" w:date="2016-04-22T14:18:00Z">
                          <w:rPr/>
                        </w:rPrChange>
                      </w:rPr>
                      <w:delText>Herkomst:</w:delText>
                    </w:r>
                  </w:del>
                </w:p>
              </w:tc>
              <w:tc>
                <w:tcPr>
                  <w:tcW w:w="0" w:type="auto"/>
                  <w:hideMark/>
                </w:tcPr>
                <w:p w:rsidR="00835884" w:rsidRPr="00533EF8" w:rsidDel="00533EF8" w:rsidRDefault="00835884" w:rsidP="00835884">
                  <w:pPr>
                    <w:rPr>
                      <w:del w:id="38715" w:author="pjanssen" w:date="2016-04-22T14:17:00Z"/>
                      <w:lang w:val="en-GB"/>
                      <w:rPrChange w:id="38716" w:author="pjanssen" w:date="2016-04-22T14:18:00Z">
                        <w:rPr>
                          <w:del w:id="38717" w:author="pjanssen" w:date="2016-04-22T14:17:00Z"/>
                        </w:rPr>
                      </w:rPrChange>
                    </w:rPr>
                  </w:pPr>
                  <w:del w:id="38718" w:author="pjanssen" w:date="2016-04-22T14:17:00Z">
                    <w:r w:rsidRPr="00533EF8" w:rsidDel="00533EF8">
                      <w:rPr>
                        <w:lang w:val="en-GB"/>
                        <w:rPrChange w:id="38719" w:author="pjanssen" w:date="2016-04-22T14:18:00Z">
                          <w:rPr/>
                        </w:rPrChange>
                      </w:rPr>
                      <w:delText>RRGS</w:delText>
                    </w:r>
                  </w:del>
                </w:p>
              </w:tc>
            </w:tr>
          </w:tbl>
          <w:p w:rsidR="00835884" w:rsidRPr="00533EF8" w:rsidDel="00533EF8" w:rsidRDefault="00835884" w:rsidP="00835884">
            <w:pPr>
              <w:rPr>
                <w:del w:id="38720" w:author="pjanssen" w:date="2016-04-22T14:17:00Z"/>
                <w:lang w:val="en-GB"/>
                <w:rPrChange w:id="38721" w:author="pjanssen" w:date="2016-04-22T14:18:00Z">
                  <w:rPr>
                    <w:del w:id="38722" w:author="pjanssen" w:date="2016-04-22T14:17:00Z"/>
                  </w:rPr>
                </w:rPrChange>
              </w:rPr>
            </w:pPr>
          </w:p>
        </w:tc>
      </w:tr>
      <w:tr w:rsidR="00835884" w:rsidRPr="00533EF8" w:rsidDel="00533EF8" w:rsidTr="00835884">
        <w:trPr>
          <w:tblCellSpacing w:w="0" w:type="dxa"/>
          <w:del w:id="387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8724" w:author="pjanssen" w:date="2016-04-22T14:17:00Z"/>
                <w:lang w:val="en-GB"/>
                <w:rPrChange w:id="38725" w:author="pjanssen" w:date="2016-04-22T14:18:00Z">
                  <w:rPr>
                    <w:del w:id="38726" w:author="pjanssen" w:date="2016-04-22T14:17:00Z"/>
                  </w:rPr>
                </w:rPrChange>
              </w:rPr>
            </w:pPr>
            <w:del w:id="38727" w:author="pjanssen" w:date="2016-04-22T14:17:00Z">
              <w:r w:rsidRPr="00533EF8" w:rsidDel="00533EF8">
                <w:rPr>
                  <w:b/>
                  <w:bCs/>
                  <w:lang w:val="en-GB"/>
                  <w:rPrChange w:id="38728" w:author="pjanssen" w:date="2016-04-22T14:18:00Z">
                    <w:rPr>
                      <w:b/>
                      <w:bCs/>
                    </w:rPr>
                  </w:rPrChange>
                </w:rPr>
                <w:delText>Attribuut: maatgevendScenarioDodelijk</w:delText>
              </w:r>
            </w:del>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533EF8" w:rsidDel="00533EF8" w:rsidTr="00835884">
              <w:trPr>
                <w:tblHeader/>
                <w:tblCellSpacing w:w="0" w:type="dxa"/>
                <w:del w:id="38729" w:author="pjanssen" w:date="2016-04-22T14:17:00Z"/>
              </w:trPr>
              <w:tc>
                <w:tcPr>
                  <w:tcW w:w="360" w:type="dxa"/>
                  <w:hideMark/>
                </w:tcPr>
                <w:p w:rsidR="00835884" w:rsidRPr="00533EF8" w:rsidDel="00533EF8" w:rsidRDefault="00835884" w:rsidP="00835884">
                  <w:pPr>
                    <w:rPr>
                      <w:del w:id="38730" w:author="pjanssen" w:date="2016-04-22T14:17:00Z"/>
                      <w:lang w:val="en-GB"/>
                      <w:rPrChange w:id="38731" w:author="pjanssen" w:date="2016-04-22T14:18:00Z">
                        <w:rPr>
                          <w:del w:id="38732" w:author="pjanssen" w:date="2016-04-22T14:17:00Z"/>
                        </w:rPr>
                      </w:rPrChange>
                    </w:rPr>
                  </w:pPr>
                  <w:del w:id="38733" w:author="pjanssen" w:date="2016-04-22T14:17:00Z">
                    <w:r w:rsidRPr="00533EF8" w:rsidDel="00533EF8">
                      <w:rPr>
                        <w:lang w:val="en-GB"/>
                        <w:rPrChange w:id="38734" w:author="pjanssen" w:date="2016-04-22T14:18:00Z">
                          <w:rPr/>
                        </w:rPrChange>
                      </w:rPr>
                      <w:delText> </w:delText>
                    </w:r>
                  </w:del>
                </w:p>
              </w:tc>
              <w:tc>
                <w:tcPr>
                  <w:tcW w:w="1500" w:type="dxa"/>
                  <w:hideMark/>
                </w:tcPr>
                <w:p w:rsidR="00835884" w:rsidRPr="00533EF8" w:rsidDel="00533EF8" w:rsidRDefault="00835884" w:rsidP="00835884">
                  <w:pPr>
                    <w:rPr>
                      <w:del w:id="38735" w:author="pjanssen" w:date="2016-04-22T14:17:00Z"/>
                      <w:lang w:val="en-GB"/>
                      <w:rPrChange w:id="38736" w:author="pjanssen" w:date="2016-04-22T14:18:00Z">
                        <w:rPr>
                          <w:del w:id="38737" w:author="pjanssen" w:date="2016-04-22T14:17:00Z"/>
                        </w:rPr>
                      </w:rPrChange>
                    </w:rPr>
                  </w:pPr>
                  <w:del w:id="38738" w:author="pjanssen" w:date="2016-04-22T14:17:00Z">
                    <w:r w:rsidRPr="00533EF8" w:rsidDel="00533EF8">
                      <w:rPr>
                        <w:lang w:val="en-GB"/>
                        <w:rPrChange w:id="38739" w:author="pjanssen" w:date="2016-04-22T14:18:00Z">
                          <w:rPr/>
                        </w:rPrChange>
                      </w:rPr>
                      <w:delText>Naam:</w:delText>
                    </w:r>
                  </w:del>
                </w:p>
              </w:tc>
              <w:tc>
                <w:tcPr>
                  <w:tcW w:w="0" w:type="auto"/>
                  <w:hideMark/>
                </w:tcPr>
                <w:p w:rsidR="00835884" w:rsidRPr="00533EF8" w:rsidDel="00533EF8" w:rsidRDefault="00835884" w:rsidP="00835884">
                  <w:pPr>
                    <w:rPr>
                      <w:del w:id="38740" w:author="pjanssen" w:date="2016-04-22T14:17:00Z"/>
                      <w:lang w:val="en-GB"/>
                      <w:rPrChange w:id="38741" w:author="pjanssen" w:date="2016-04-22T14:18:00Z">
                        <w:rPr>
                          <w:del w:id="38742" w:author="pjanssen" w:date="2016-04-22T14:17:00Z"/>
                        </w:rPr>
                      </w:rPrChange>
                    </w:rPr>
                  </w:pPr>
                </w:p>
              </w:tc>
            </w:tr>
            <w:tr w:rsidR="00835884" w:rsidRPr="00533EF8" w:rsidDel="00533EF8" w:rsidTr="00835884">
              <w:trPr>
                <w:tblHeader/>
                <w:tblCellSpacing w:w="0" w:type="dxa"/>
                <w:del w:id="38743" w:author="pjanssen" w:date="2016-04-22T14:17:00Z"/>
              </w:trPr>
              <w:tc>
                <w:tcPr>
                  <w:tcW w:w="360" w:type="dxa"/>
                  <w:hideMark/>
                </w:tcPr>
                <w:p w:rsidR="00835884" w:rsidRPr="00533EF8" w:rsidDel="00533EF8" w:rsidRDefault="00835884" w:rsidP="00835884">
                  <w:pPr>
                    <w:rPr>
                      <w:del w:id="38744" w:author="pjanssen" w:date="2016-04-22T14:17:00Z"/>
                      <w:lang w:val="en-GB"/>
                      <w:rPrChange w:id="38745" w:author="pjanssen" w:date="2016-04-22T14:18:00Z">
                        <w:rPr>
                          <w:del w:id="38746" w:author="pjanssen" w:date="2016-04-22T14:17:00Z"/>
                        </w:rPr>
                      </w:rPrChange>
                    </w:rPr>
                  </w:pPr>
                  <w:del w:id="38747" w:author="pjanssen" w:date="2016-04-22T14:17:00Z">
                    <w:r w:rsidRPr="00533EF8" w:rsidDel="00533EF8">
                      <w:rPr>
                        <w:lang w:val="en-GB"/>
                        <w:rPrChange w:id="38748" w:author="pjanssen" w:date="2016-04-22T14:18:00Z">
                          <w:rPr/>
                        </w:rPrChange>
                      </w:rPr>
                      <w:delText> </w:delText>
                    </w:r>
                  </w:del>
                </w:p>
              </w:tc>
              <w:tc>
                <w:tcPr>
                  <w:tcW w:w="1500" w:type="dxa"/>
                  <w:hideMark/>
                </w:tcPr>
                <w:p w:rsidR="00835884" w:rsidRPr="00533EF8" w:rsidDel="00533EF8" w:rsidRDefault="00835884" w:rsidP="00835884">
                  <w:pPr>
                    <w:rPr>
                      <w:del w:id="38749" w:author="pjanssen" w:date="2016-04-22T14:17:00Z"/>
                      <w:lang w:val="en-GB"/>
                      <w:rPrChange w:id="38750" w:author="pjanssen" w:date="2016-04-22T14:18:00Z">
                        <w:rPr>
                          <w:del w:id="38751" w:author="pjanssen" w:date="2016-04-22T14:17:00Z"/>
                        </w:rPr>
                      </w:rPrChange>
                    </w:rPr>
                  </w:pPr>
                  <w:del w:id="38752" w:author="pjanssen" w:date="2016-04-22T14:17:00Z">
                    <w:r w:rsidRPr="00533EF8" w:rsidDel="00533EF8">
                      <w:rPr>
                        <w:lang w:val="en-GB"/>
                        <w:rPrChange w:id="38753" w:author="pjanssen" w:date="2016-04-22T14:18:00Z">
                          <w:rPr/>
                        </w:rPrChange>
                      </w:rPr>
                      <w:delText>Type:</w:delText>
                    </w:r>
                  </w:del>
                </w:p>
              </w:tc>
              <w:tc>
                <w:tcPr>
                  <w:tcW w:w="0" w:type="auto"/>
                  <w:hideMark/>
                </w:tcPr>
                <w:p w:rsidR="00835884" w:rsidRPr="00533EF8" w:rsidDel="00533EF8" w:rsidRDefault="00835884" w:rsidP="00835884">
                  <w:pPr>
                    <w:rPr>
                      <w:del w:id="38754" w:author="pjanssen" w:date="2016-04-22T14:17:00Z"/>
                      <w:lang w:val="en-GB"/>
                      <w:rPrChange w:id="38755" w:author="pjanssen" w:date="2016-04-22T14:18:00Z">
                        <w:rPr>
                          <w:del w:id="38756" w:author="pjanssen" w:date="2016-04-22T14:17:00Z"/>
                        </w:rPr>
                      </w:rPrChange>
                    </w:rPr>
                  </w:pPr>
                  <w:del w:id="38757" w:author="pjanssen" w:date="2016-04-22T14:17:00Z">
                    <w:r w:rsidRPr="00533EF8" w:rsidDel="00533EF8">
                      <w:rPr>
                        <w:lang w:val="en-GB"/>
                        <w:rPrChange w:id="38758" w:author="pjanssen" w:date="2016-04-22T14:18:00Z">
                          <w:rPr/>
                        </w:rPrChange>
                      </w:rPr>
                      <w:delText>EffectScenarioType</w:delText>
                    </w:r>
                  </w:del>
                </w:p>
              </w:tc>
            </w:tr>
            <w:tr w:rsidR="00835884" w:rsidRPr="00533EF8" w:rsidDel="00533EF8" w:rsidTr="00835884">
              <w:trPr>
                <w:tblHeader/>
                <w:tblCellSpacing w:w="0" w:type="dxa"/>
                <w:del w:id="38759" w:author="pjanssen" w:date="2016-04-22T14:17:00Z"/>
              </w:trPr>
              <w:tc>
                <w:tcPr>
                  <w:tcW w:w="360" w:type="dxa"/>
                  <w:hideMark/>
                </w:tcPr>
                <w:p w:rsidR="00835884" w:rsidRPr="00533EF8" w:rsidDel="00533EF8" w:rsidRDefault="00835884" w:rsidP="00835884">
                  <w:pPr>
                    <w:rPr>
                      <w:del w:id="38760" w:author="pjanssen" w:date="2016-04-22T14:17:00Z"/>
                      <w:lang w:val="en-GB"/>
                      <w:rPrChange w:id="38761" w:author="pjanssen" w:date="2016-04-22T14:18:00Z">
                        <w:rPr>
                          <w:del w:id="38762" w:author="pjanssen" w:date="2016-04-22T14:17:00Z"/>
                        </w:rPr>
                      </w:rPrChange>
                    </w:rPr>
                  </w:pPr>
                  <w:del w:id="38763" w:author="pjanssen" w:date="2016-04-22T14:17:00Z">
                    <w:r w:rsidRPr="00533EF8" w:rsidDel="00533EF8">
                      <w:rPr>
                        <w:lang w:val="en-GB"/>
                        <w:rPrChange w:id="38764" w:author="pjanssen" w:date="2016-04-22T14:18:00Z">
                          <w:rPr/>
                        </w:rPrChange>
                      </w:rPr>
                      <w:delText> </w:delText>
                    </w:r>
                  </w:del>
                </w:p>
              </w:tc>
              <w:tc>
                <w:tcPr>
                  <w:tcW w:w="1500" w:type="dxa"/>
                  <w:hideMark/>
                </w:tcPr>
                <w:p w:rsidR="00835884" w:rsidRPr="00533EF8" w:rsidDel="00533EF8" w:rsidRDefault="00835884" w:rsidP="00835884">
                  <w:pPr>
                    <w:rPr>
                      <w:del w:id="38765" w:author="pjanssen" w:date="2016-04-22T14:17:00Z"/>
                      <w:lang w:val="en-GB"/>
                      <w:rPrChange w:id="38766" w:author="pjanssen" w:date="2016-04-22T14:18:00Z">
                        <w:rPr>
                          <w:del w:id="38767" w:author="pjanssen" w:date="2016-04-22T14:17:00Z"/>
                        </w:rPr>
                      </w:rPrChange>
                    </w:rPr>
                  </w:pPr>
                  <w:del w:id="38768" w:author="pjanssen" w:date="2016-04-22T14:17:00Z">
                    <w:r w:rsidRPr="00533EF8" w:rsidDel="00533EF8">
                      <w:rPr>
                        <w:lang w:val="en-GB"/>
                        <w:rPrChange w:id="38769" w:author="pjanssen" w:date="2016-04-22T14:18:00Z">
                          <w:rPr/>
                        </w:rPrChange>
                      </w:rPr>
                      <w:delText>Definitie:</w:delText>
                    </w:r>
                  </w:del>
                </w:p>
              </w:tc>
              <w:tc>
                <w:tcPr>
                  <w:tcW w:w="0" w:type="auto"/>
                  <w:hideMark/>
                </w:tcPr>
                <w:p w:rsidR="00835884" w:rsidRPr="00533EF8" w:rsidDel="00533EF8" w:rsidRDefault="00835884" w:rsidP="00835884">
                  <w:pPr>
                    <w:rPr>
                      <w:del w:id="38770" w:author="pjanssen" w:date="2016-04-22T14:17:00Z"/>
                      <w:lang w:val="en-GB"/>
                      <w:rPrChange w:id="38771" w:author="pjanssen" w:date="2016-04-22T14:18:00Z">
                        <w:rPr>
                          <w:del w:id="38772" w:author="pjanssen" w:date="2016-04-22T14:17:00Z"/>
                        </w:rPr>
                      </w:rPrChange>
                    </w:rPr>
                  </w:pPr>
                  <w:del w:id="38773" w:author="pjanssen" w:date="2016-04-22T14:17:00Z">
                    <w:r w:rsidRPr="00533EF8" w:rsidDel="00533EF8">
                      <w:rPr>
                        <w:lang w:val="en-GB"/>
                        <w:rPrChange w:id="38774" w:author="pjanssen" w:date="2016-04-22T14:18:00Z">
                          <w:rPr/>
                        </w:rPrChange>
                      </w:rPr>
                      <w:delText xml:space="preserve">Scenario dat maatgevend is geweest voor de gegeven effectafstand dodelijk. </w:delText>
                    </w:r>
                  </w:del>
                </w:p>
              </w:tc>
            </w:tr>
            <w:tr w:rsidR="00835884" w:rsidRPr="00533EF8" w:rsidDel="00533EF8" w:rsidTr="00835884">
              <w:trPr>
                <w:tblHeader/>
                <w:tblCellSpacing w:w="0" w:type="dxa"/>
                <w:del w:id="38775" w:author="pjanssen" w:date="2016-04-22T14:17:00Z"/>
              </w:trPr>
              <w:tc>
                <w:tcPr>
                  <w:tcW w:w="360" w:type="dxa"/>
                  <w:hideMark/>
                </w:tcPr>
                <w:p w:rsidR="00835884" w:rsidRPr="00533EF8" w:rsidDel="00533EF8" w:rsidRDefault="00835884" w:rsidP="00835884">
                  <w:pPr>
                    <w:rPr>
                      <w:del w:id="38776" w:author="pjanssen" w:date="2016-04-22T14:17:00Z"/>
                      <w:lang w:val="en-GB"/>
                      <w:rPrChange w:id="38777" w:author="pjanssen" w:date="2016-04-22T14:18:00Z">
                        <w:rPr>
                          <w:del w:id="38778" w:author="pjanssen" w:date="2016-04-22T14:17:00Z"/>
                        </w:rPr>
                      </w:rPrChange>
                    </w:rPr>
                  </w:pPr>
                  <w:del w:id="38779" w:author="pjanssen" w:date="2016-04-22T14:17:00Z">
                    <w:r w:rsidRPr="00533EF8" w:rsidDel="00533EF8">
                      <w:rPr>
                        <w:lang w:val="en-GB"/>
                        <w:rPrChange w:id="38780" w:author="pjanssen" w:date="2016-04-22T14:18:00Z">
                          <w:rPr/>
                        </w:rPrChange>
                      </w:rPr>
                      <w:delText> </w:delText>
                    </w:r>
                  </w:del>
                </w:p>
              </w:tc>
              <w:tc>
                <w:tcPr>
                  <w:tcW w:w="1500" w:type="dxa"/>
                  <w:hideMark/>
                </w:tcPr>
                <w:p w:rsidR="00835884" w:rsidRPr="00533EF8" w:rsidDel="00533EF8" w:rsidRDefault="00835884" w:rsidP="00835884">
                  <w:pPr>
                    <w:rPr>
                      <w:del w:id="38781" w:author="pjanssen" w:date="2016-04-22T14:17:00Z"/>
                      <w:lang w:val="en-GB"/>
                      <w:rPrChange w:id="38782" w:author="pjanssen" w:date="2016-04-22T14:18:00Z">
                        <w:rPr>
                          <w:del w:id="38783" w:author="pjanssen" w:date="2016-04-22T14:17:00Z"/>
                        </w:rPr>
                      </w:rPrChange>
                    </w:rPr>
                  </w:pPr>
                  <w:del w:id="38784" w:author="pjanssen" w:date="2016-04-22T14:17:00Z">
                    <w:r w:rsidRPr="00533EF8" w:rsidDel="00533EF8">
                      <w:rPr>
                        <w:lang w:val="en-GB"/>
                        <w:rPrChange w:id="38785" w:author="pjanssen" w:date="2016-04-22T14:18:00Z">
                          <w:rPr/>
                        </w:rPrChange>
                      </w:rPr>
                      <w:delText>Multipliciteit:</w:delText>
                    </w:r>
                  </w:del>
                </w:p>
              </w:tc>
              <w:tc>
                <w:tcPr>
                  <w:tcW w:w="0" w:type="auto"/>
                  <w:hideMark/>
                </w:tcPr>
                <w:p w:rsidR="00835884" w:rsidRPr="00533EF8" w:rsidDel="00533EF8" w:rsidRDefault="00835884" w:rsidP="00835884">
                  <w:pPr>
                    <w:rPr>
                      <w:del w:id="38786" w:author="pjanssen" w:date="2016-04-22T14:17:00Z"/>
                      <w:lang w:val="en-GB"/>
                      <w:rPrChange w:id="38787" w:author="pjanssen" w:date="2016-04-22T14:18:00Z">
                        <w:rPr>
                          <w:del w:id="38788" w:author="pjanssen" w:date="2016-04-22T14:17:00Z"/>
                        </w:rPr>
                      </w:rPrChange>
                    </w:rPr>
                  </w:pPr>
                  <w:del w:id="38789" w:author="pjanssen" w:date="2016-04-22T14:17:00Z">
                    <w:r w:rsidRPr="00533EF8" w:rsidDel="00533EF8">
                      <w:rPr>
                        <w:lang w:val="en-GB"/>
                        <w:rPrChange w:id="38790" w:author="pjanssen" w:date="2016-04-22T14:18:00Z">
                          <w:rPr/>
                        </w:rPrChange>
                      </w:rPr>
                      <w:delText>0..1</w:delText>
                    </w:r>
                  </w:del>
                </w:p>
              </w:tc>
            </w:tr>
            <w:tr w:rsidR="00835884" w:rsidRPr="00533EF8" w:rsidDel="00533EF8" w:rsidTr="00835884">
              <w:trPr>
                <w:tblHeader/>
                <w:tblCellSpacing w:w="0" w:type="dxa"/>
                <w:del w:id="38791" w:author="pjanssen" w:date="2016-04-22T14:17:00Z"/>
              </w:trPr>
              <w:tc>
                <w:tcPr>
                  <w:tcW w:w="360" w:type="dxa"/>
                  <w:hideMark/>
                </w:tcPr>
                <w:p w:rsidR="00835884" w:rsidRPr="00533EF8" w:rsidDel="00533EF8" w:rsidRDefault="00835884" w:rsidP="00835884">
                  <w:pPr>
                    <w:rPr>
                      <w:del w:id="38792" w:author="pjanssen" w:date="2016-04-22T14:17:00Z"/>
                      <w:lang w:val="en-GB"/>
                      <w:rPrChange w:id="38793" w:author="pjanssen" w:date="2016-04-22T14:18:00Z">
                        <w:rPr>
                          <w:del w:id="38794" w:author="pjanssen" w:date="2016-04-22T14:17:00Z"/>
                        </w:rPr>
                      </w:rPrChange>
                    </w:rPr>
                  </w:pPr>
                  <w:del w:id="38795" w:author="pjanssen" w:date="2016-04-22T14:17:00Z">
                    <w:r w:rsidRPr="00533EF8" w:rsidDel="00533EF8">
                      <w:rPr>
                        <w:lang w:val="en-GB"/>
                        <w:rPrChange w:id="38796" w:author="pjanssen" w:date="2016-04-22T14:18:00Z">
                          <w:rPr/>
                        </w:rPrChange>
                      </w:rPr>
                      <w:delText> </w:delText>
                    </w:r>
                  </w:del>
                </w:p>
              </w:tc>
              <w:tc>
                <w:tcPr>
                  <w:tcW w:w="1500" w:type="dxa"/>
                  <w:hideMark/>
                </w:tcPr>
                <w:p w:rsidR="00835884" w:rsidRPr="00533EF8" w:rsidDel="00533EF8" w:rsidRDefault="00835884" w:rsidP="00835884">
                  <w:pPr>
                    <w:rPr>
                      <w:del w:id="38797" w:author="pjanssen" w:date="2016-04-22T14:17:00Z"/>
                      <w:lang w:val="en-GB"/>
                      <w:rPrChange w:id="38798" w:author="pjanssen" w:date="2016-04-22T14:18:00Z">
                        <w:rPr>
                          <w:del w:id="38799" w:author="pjanssen" w:date="2016-04-22T14:17:00Z"/>
                        </w:rPr>
                      </w:rPrChange>
                    </w:rPr>
                  </w:pPr>
                  <w:del w:id="38800" w:author="pjanssen" w:date="2016-04-22T14:17:00Z">
                    <w:r w:rsidRPr="00533EF8" w:rsidDel="00533EF8">
                      <w:rPr>
                        <w:lang w:val="en-GB"/>
                        <w:rPrChange w:id="38801" w:author="pjanssen" w:date="2016-04-22T14:18:00Z">
                          <w:rPr/>
                        </w:rPrChange>
                      </w:rPr>
                      <w:delText>Herkomst:</w:delText>
                    </w:r>
                  </w:del>
                </w:p>
              </w:tc>
              <w:tc>
                <w:tcPr>
                  <w:tcW w:w="0" w:type="auto"/>
                  <w:hideMark/>
                </w:tcPr>
                <w:p w:rsidR="00835884" w:rsidRPr="00533EF8" w:rsidDel="00533EF8" w:rsidRDefault="00835884" w:rsidP="00835884">
                  <w:pPr>
                    <w:rPr>
                      <w:del w:id="38802" w:author="pjanssen" w:date="2016-04-22T14:17:00Z"/>
                      <w:lang w:val="en-GB"/>
                      <w:rPrChange w:id="38803" w:author="pjanssen" w:date="2016-04-22T14:18:00Z">
                        <w:rPr>
                          <w:del w:id="38804" w:author="pjanssen" w:date="2016-04-22T14:17:00Z"/>
                        </w:rPr>
                      </w:rPrChange>
                    </w:rPr>
                  </w:pPr>
                  <w:del w:id="38805" w:author="pjanssen" w:date="2016-04-22T14:17:00Z">
                    <w:r w:rsidRPr="00533EF8" w:rsidDel="00533EF8">
                      <w:rPr>
                        <w:lang w:val="en-GB"/>
                        <w:rPrChange w:id="38806" w:author="pjanssen" w:date="2016-04-22T14:18:00Z">
                          <w:rPr/>
                        </w:rPrChange>
                      </w:rPr>
                      <w:delText>RRGS</w:delText>
                    </w:r>
                  </w:del>
                </w:p>
              </w:tc>
            </w:tr>
          </w:tbl>
          <w:p w:rsidR="00835884" w:rsidRPr="00533EF8" w:rsidDel="00533EF8" w:rsidRDefault="00835884" w:rsidP="00835884">
            <w:pPr>
              <w:rPr>
                <w:del w:id="38807" w:author="pjanssen" w:date="2016-04-22T14:17:00Z"/>
                <w:lang w:val="en-GB"/>
                <w:rPrChange w:id="38808" w:author="pjanssen" w:date="2016-04-22T14:18:00Z">
                  <w:rPr>
                    <w:del w:id="38809" w:author="pjanssen" w:date="2016-04-22T14:17:00Z"/>
                  </w:rPr>
                </w:rPrChange>
              </w:rPr>
            </w:pPr>
          </w:p>
        </w:tc>
      </w:tr>
      <w:tr w:rsidR="00835884" w:rsidRPr="00533EF8" w:rsidDel="00533EF8" w:rsidTr="00835884">
        <w:trPr>
          <w:tblCellSpacing w:w="0" w:type="dxa"/>
          <w:del w:id="388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8811" w:author="pjanssen" w:date="2016-04-22T14:17:00Z"/>
                <w:lang w:val="en-GB"/>
                <w:rPrChange w:id="38812" w:author="pjanssen" w:date="2016-04-22T14:18:00Z">
                  <w:rPr>
                    <w:del w:id="38813" w:author="pjanssen" w:date="2016-04-22T14:17:00Z"/>
                  </w:rPr>
                </w:rPrChange>
              </w:rPr>
            </w:pPr>
            <w:del w:id="38814" w:author="pjanssen" w:date="2016-04-22T14:17:00Z">
              <w:r w:rsidRPr="00533EF8" w:rsidDel="00533EF8">
                <w:rPr>
                  <w:b/>
                  <w:bCs/>
                  <w:lang w:val="en-GB"/>
                  <w:rPrChange w:id="38815" w:author="pjanssen" w:date="2016-04-22T14:18:00Z">
                    <w:rPr>
                      <w:b/>
                      <w:bCs/>
                    </w:rPr>
                  </w:rPrChange>
                </w:rPr>
                <w:delText>Attribuut: casNrMaatgevendeStof</w:delText>
              </w:r>
            </w:del>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533EF8" w:rsidDel="00533EF8" w:rsidTr="00835884">
              <w:trPr>
                <w:tblHeader/>
                <w:tblCellSpacing w:w="0" w:type="dxa"/>
                <w:del w:id="38816" w:author="pjanssen" w:date="2016-04-22T14:17:00Z"/>
              </w:trPr>
              <w:tc>
                <w:tcPr>
                  <w:tcW w:w="360" w:type="dxa"/>
                  <w:hideMark/>
                </w:tcPr>
                <w:p w:rsidR="00835884" w:rsidRPr="00533EF8" w:rsidDel="00533EF8" w:rsidRDefault="00835884" w:rsidP="00835884">
                  <w:pPr>
                    <w:rPr>
                      <w:del w:id="38817" w:author="pjanssen" w:date="2016-04-22T14:17:00Z"/>
                      <w:lang w:val="en-GB"/>
                      <w:rPrChange w:id="38818" w:author="pjanssen" w:date="2016-04-22T14:18:00Z">
                        <w:rPr>
                          <w:del w:id="38819" w:author="pjanssen" w:date="2016-04-22T14:17:00Z"/>
                        </w:rPr>
                      </w:rPrChange>
                    </w:rPr>
                  </w:pPr>
                  <w:del w:id="38820" w:author="pjanssen" w:date="2016-04-22T14:17:00Z">
                    <w:r w:rsidRPr="00533EF8" w:rsidDel="00533EF8">
                      <w:rPr>
                        <w:lang w:val="en-GB"/>
                        <w:rPrChange w:id="38821" w:author="pjanssen" w:date="2016-04-22T14:18:00Z">
                          <w:rPr/>
                        </w:rPrChange>
                      </w:rPr>
                      <w:delText> </w:delText>
                    </w:r>
                  </w:del>
                </w:p>
              </w:tc>
              <w:tc>
                <w:tcPr>
                  <w:tcW w:w="1500" w:type="dxa"/>
                  <w:hideMark/>
                </w:tcPr>
                <w:p w:rsidR="00835884" w:rsidRPr="00533EF8" w:rsidDel="00533EF8" w:rsidRDefault="00835884" w:rsidP="00835884">
                  <w:pPr>
                    <w:rPr>
                      <w:del w:id="38822" w:author="pjanssen" w:date="2016-04-22T14:17:00Z"/>
                      <w:lang w:val="en-GB"/>
                      <w:rPrChange w:id="38823" w:author="pjanssen" w:date="2016-04-22T14:18:00Z">
                        <w:rPr>
                          <w:del w:id="38824" w:author="pjanssen" w:date="2016-04-22T14:17:00Z"/>
                        </w:rPr>
                      </w:rPrChange>
                    </w:rPr>
                  </w:pPr>
                  <w:del w:id="38825" w:author="pjanssen" w:date="2016-04-22T14:17:00Z">
                    <w:r w:rsidRPr="00533EF8" w:rsidDel="00533EF8">
                      <w:rPr>
                        <w:lang w:val="en-GB"/>
                        <w:rPrChange w:id="38826" w:author="pjanssen" w:date="2016-04-22T14:18:00Z">
                          <w:rPr/>
                        </w:rPrChange>
                      </w:rPr>
                      <w:delText>Naam:</w:delText>
                    </w:r>
                  </w:del>
                </w:p>
              </w:tc>
              <w:tc>
                <w:tcPr>
                  <w:tcW w:w="0" w:type="auto"/>
                  <w:hideMark/>
                </w:tcPr>
                <w:p w:rsidR="00835884" w:rsidRPr="00533EF8" w:rsidDel="00533EF8" w:rsidRDefault="00835884" w:rsidP="00835884">
                  <w:pPr>
                    <w:rPr>
                      <w:del w:id="38827" w:author="pjanssen" w:date="2016-04-22T14:17:00Z"/>
                      <w:lang w:val="en-GB"/>
                      <w:rPrChange w:id="38828" w:author="pjanssen" w:date="2016-04-22T14:18:00Z">
                        <w:rPr>
                          <w:del w:id="38829" w:author="pjanssen" w:date="2016-04-22T14:17:00Z"/>
                        </w:rPr>
                      </w:rPrChange>
                    </w:rPr>
                  </w:pPr>
                </w:p>
              </w:tc>
            </w:tr>
            <w:tr w:rsidR="00835884" w:rsidRPr="00533EF8" w:rsidDel="00533EF8" w:rsidTr="00835884">
              <w:trPr>
                <w:tblHeader/>
                <w:tblCellSpacing w:w="0" w:type="dxa"/>
                <w:del w:id="38830" w:author="pjanssen" w:date="2016-04-22T14:17:00Z"/>
              </w:trPr>
              <w:tc>
                <w:tcPr>
                  <w:tcW w:w="360" w:type="dxa"/>
                  <w:hideMark/>
                </w:tcPr>
                <w:p w:rsidR="00835884" w:rsidRPr="00533EF8" w:rsidDel="00533EF8" w:rsidRDefault="00835884" w:rsidP="00835884">
                  <w:pPr>
                    <w:rPr>
                      <w:del w:id="38831" w:author="pjanssen" w:date="2016-04-22T14:17:00Z"/>
                      <w:lang w:val="en-GB"/>
                      <w:rPrChange w:id="38832" w:author="pjanssen" w:date="2016-04-22T14:18:00Z">
                        <w:rPr>
                          <w:del w:id="38833" w:author="pjanssen" w:date="2016-04-22T14:17:00Z"/>
                        </w:rPr>
                      </w:rPrChange>
                    </w:rPr>
                  </w:pPr>
                  <w:del w:id="38834" w:author="pjanssen" w:date="2016-04-22T14:17:00Z">
                    <w:r w:rsidRPr="00533EF8" w:rsidDel="00533EF8">
                      <w:rPr>
                        <w:lang w:val="en-GB"/>
                        <w:rPrChange w:id="38835" w:author="pjanssen" w:date="2016-04-22T14:18:00Z">
                          <w:rPr/>
                        </w:rPrChange>
                      </w:rPr>
                      <w:delText> </w:delText>
                    </w:r>
                  </w:del>
                </w:p>
              </w:tc>
              <w:tc>
                <w:tcPr>
                  <w:tcW w:w="1500" w:type="dxa"/>
                  <w:hideMark/>
                </w:tcPr>
                <w:p w:rsidR="00835884" w:rsidRPr="00533EF8" w:rsidDel="00533EF8" w:rsidRDefault="00835884" w:rsidP="00835884">
                  <w:pPr>
                    <w:rPr>
                      <w:del w:id="38836" w:author="pjanssen" w:date="2016-04-22T14:17:00Z"/>
                      <w:lang w:val="en-GB"/>
                      <w:rPrChange w:id="38837" w:author="pjanssen" w:date="2016-04-22T14:18:00Z">
                        <w:rPr>
                          <w:del w:id="38838" w:author="pjanssen" w:date="2016-04-22T14:17:00Z"/>
                        </w:rPr>
                      </w:rPrChange>
                    </w:rPr>
                  </w:pPr>
                  <w:del w:id="38839" w:author="pjanssen" w:date="2016-04-22T14:17:00Z">
                    <w:r w:rsidRPr="00533EF8" w:rsidDel="00533EF8">
                      <w:rPr>
                        <w:lang w:val="en-GB"/>
                        <w:rPrChange w:id="38840" w:author="pjanssen" w:date="2016-04-22T14:18:00Z">
                          <w:rPr/>
                        </w:rPrChange>
                      </w:rPr>
                      <w:delText>Type:</w:delText>
                    </w:r>
                  </w:del>
                </w:p>
              </w:tc>
              <w:tc>
                <w:tcPr>
                  <w:tcW w:w="0" w:type="auto"/>
                  <w:hideMark/>
                </w:tcPr>
                <w:p w:rsidR="00835884" w:rsidRPr="00533EF8" w:rsidDel="00533EF8" w:rsidRDefault="00835884" w:rsidP="00835884">
                  <w:pPr>
                    <w:rPr>
                      <w:del w:id="38841" w:author="pjanssen" w:date="2016-04-22T14:17:00Z"/>
                      <w:lang w:val="en-GB"/>
                      <w:rPrChange w:id="38842" w:author="pjanssen" w:date="2016-04-22T14:18:00Z">
                        <w:rPr>
                          <w:del w:id="38843" w:author="pjanssen" w:date="2016-04-22T14:17:00Z"/>
                        </w:rPr>
                      </w:rPrChange>
                    </w:rPr>
                  </w:pPr>
                  <w:del w:id="38844" w:author="pjanssen" w:date="2016-04-22T14:17:00Z">
                    <w:r w:rsidRPr="00533EF8" w:rsidDel="00533EF8">
                      <w:rPr>
                        <w:lang w:val="en-GB"/>
                        <w:rPrChange w:id="38845" w:author="pjanssen" w:date="2016-04-22T14:18:00Z">
                          <w:rPr/>
                        </w:rPrChange>
                      </w:rPr>
                      <w:delText>CharacterString</w:delText>
                    </w:r>
                  </w:del>
                </w:p>
              </w:tc>
            </w:tr>
            <w:tr w:rsidR="00835884" w:rsidRPr="00533EF8" w:rsidDel="00533EF8" w:rsidTr="00835884">
              <w:trPr>
                <w:tblHeader/>
                <w:tblCellSpacing w:w="0" w:type="dxa"/>
                <w:del w:id="38846" w:author="pjanssen" w:date="2016-04-22T14:17:00Z"/>
              </w:trPr>
              <w:tc>
                <w:tcPr>
                  <w:tcW w:w="360" w:type="dxa"/>
                  <w:hideMark/>
                </w:tcPr>
                <w:p w:rsidR="00835884" w:rsidRPr="00533EF8" w:rsidDel="00533EF8" w:rsidRDefault="00835884" w:rsidP="00835884">
                  <w:pPr>
                    <w:rPr>
                      <w:del w:id="38847" w:author="pjanssen" w:date="2016-04-22T14:17:00Z"/>
                      <w:lang w:val="en-GB"/>
                      <w:rPrChange w:id="38848" w:author="pjanssen" w:date="2016-04-22T14:18:00Z">
                        <w:rPr>
                          <w:del w:id="38849" w:author="pjanssen" w:date="2016-04-22T14:17:00Z"/>
                        </w:rPr>
                      </w:rPrChange>
                    </w:rPr>
                  </w:pPr>
                  <w:del w:id="38850" w:author="pjanssen" w:date="2016-04-22T14:17:00Z">
                    <w:r w:rsidRPr="00533EF8" w:rsidDel="00533EF8">
                      <w:rPr>
                        <w:lang w:val="en-GB"/>
                        <w:rPrChange w:id="38851" w:author="pjanssen" w:date="2016-04-22T14:18:00Z">
                          <w:rPr/>
                        </w:rPrChange>
                      </w:rPr>
                      <w:delText> </w:delText>
                    </w:r>
                  </w:del>
                </w:p>
              </w:tc>
              <w:tc>
                <w:tcPr>
                  <w:tcW w:w="1500" w:type="dxa"/>
                  <w:hideMark/>
                </w:tcPr>
                <w:p w:rsidR="00835884" w:rsidRPr="00533EF8" w:rsidDel="00533EF8" w:rsidRDefault="00835884" w:rsidP="00835884">
                  <w:pPr>
                    <w:rPr>
                      <w:del w:id="38852" w:author="pjanssen" w:date="2016-04-22T14:17:00Z"/>
                      <w:lang w:val="en-GB"/>
                      <w:rPrChange w:id="38853" w:author="pjanssen" w:date="2016-04-22T14:18:00Z">
                        <w:rPr>
                          <w:del w:id="38854" w:author="pjanssen" w:date="2016-04-22T14:17:00Z"/>
                        </w:rPr>
                      </w:rPrChange>
                    </w:rPr>
                  </w:pPr>
                  <w:del w:id="38855" w:author="pjanssen" w:date="2016-04-22T14:17:00Z">
                    <w:r w:rsidRPr="00533EF8" w:rsidDel="00533EF8">
                      <w:rPr>
                        <w:lang w:val="en-GB"/>
                        <w:rPrChange w:id="38856" w:author="pjanssen" w:date="2016-04-22T14:18:00Z">
                          <w:rPr/>
                        </w:rPrChange>
                      </w:rPr>
                      <w:delText>Definitie:</w:delText>
                    </w:r>
                  </w:del>
                </w:p>
              </w:tc>
              <w:tc>
                <w:tcPr>
                  <w:tcW w:w="0" w:type="auto"/>
                  <w:hideMark/>
                </w:tcPr>
                <w:p w:rsidR="00835884" w:rsidRPr="00533EF8" w:rsidDel="00533EF8" w:rsidRDefault="00835884" w:rsidP="00835884">
                  <w:pPr>
                    <w:rPr>
                      <w:del w:id="38857" w:author="pjanssen" w:date="2016-04-22T14:17:00Z"/>
                      <w:lang w:val="en-GB"/>
                      <w:rPrChange w:id="38858" w:author="pjanssen" w:date="2016-04-22T14:18:00Z">
                        <w:rPr>
                          <w:del w:id="38859" w:author="pjanssen" w:date="2016-04-22T14:17:00Z"/>
                        </w:rPr>
                      </w:rPrChange>
                    </w:rPr>
                  </w:pPr>
                  <w:del w:id="38860" w:author="pjanssen" w:date="2016-04-22T14:17:00Z">
                    <w:r w:rsidRPr="00533EF8" w:rsidDel="00533EF8">
                      <w:rPr>
                        <w:lang w:val="en-GB"/>
                        <w:rPrChange w:id="38861" w:author="pjanssen" w:date="2016-04-22T14:18:00Z">
                          <w:rPr/>
                        </w:rPrChange>
                      </w:rPr>
                      <w:delText xml:space="preserve">Het CAS-nummer van de voor het risico maatgevende stof. </w:delText>
                    </w:r>
                  </w:del>
                </w:p>
              </w:tc>
            </w:tr>
            <w:tr w:rsidR="00835884" w:rsidRPr="00533EF8" w:rsidDel="00533EF8" w:rsidTr="00835884">
              <w:trPr>
                <w:tblHeader/>
                <w:tblCellSpacing w:w="0" w:type="dxa"/>
                <w:del w:id="38862" w:author="pjanssen" w:date="2016-04-22T14:17:00Z"/>
              </w:trPr>
              <w:tc>
                <w:tcPr>
                  <w:tcW w:w="360" w:type="dxa"/>
                  <w:hideMark/>
                </w:tcPr>
                <w:p w:rsidR="00835884" w:rsidRPr="00533EF8" w:rsidDel="00533EF8" w:rsidRDefault="00835884" w:rsidP="00835884">
                  <w:pPr>
                    <w:rPr>
                      <w:del w:id="38863" w:author="pjanssen" w:date="2016-04-22T14:17:00Z"/>
                      <w:lang w:val="en-GB"/>
                      <w:rPrChange w:id="38864" w:author="pjanssen" w:date="2016-04-22T14:18:00Z">
                        <w:rPr>
                          <w:del w:id="38865" w:author="pjanssen" w:date="2016-04-22T14:17:00Z"/>
                        </w:rPr>
                      </w:rPrChange>
                    </w:rPr>
                  </w:pPr>
                  <w:del w:id="38866" w:author="pjanssen" w:date="2016-04-22T14:17:00Z">
                    <w:r w:rsidRPr="00533EF8" w:rsidDel="00533EF8">
                      <w:rPr>
                        <w:lang w:val="en-GB"/>
                        <w:rPrChange w:id="38867" w:author="pjanssen" w:date="2016-04-22T14:18:00Z">
                          <w:rPr/>
                        </w:rPrChange>
                      </w:rPr>
                      <w:delText> </w:delText>
                    </w:r>
                  </w:del>
                </w:p>
              </w:tc>
              <w:tc>
                <w:tcPr>
                  <w:tcW w:w="1500" w:type="dxa"/>
                  <w:hideMark/>
                </w:tcPr>
                <w:p w:rsidR="00835884" w:rsidRPr="00533EF8" w:rsidDel="00533EF8" w:rsidRDefault="00835884" w:rsidP="00835884">
                  <w:pPr>
                    <w:rPr>
                      <w:del w:id="38868" w:author="pjanssen" w:date="2016-04-22T14:17:00Z"/>
                      <w:lang w:val="en-GB"/>
                      <w:rPrChange w:id="38869" w:author="pjanssen" w:date="2016-04-22T14:18:00Z">
                        <w:rPr>
                          <w:del w:id="38870" w:author="pjanssen" w:date="2016-04-22T14:17:00Z"/>
                        </w:rPr>
                      </w:rPrChange>
                    </w:rPr>
                  </w:pPr>
                  <w:del w:id="38871" w:author="pjanssen" w:date="2016-04-22T14:17:00Z">
                    <w:r w:rsidRPr="00533EF8" w:rsidDel="00533EF8">
                      <w:rPr>
                        <w:lang w:val="en-GB"/>
                        <w:rPrChange w:id="38872" w:author="pjanssen" w:date="2016-04-22T14:18:00Z">
                          <w:rPr/>
                        </w:rPrChange>
                      </w:rPr>
                      <w:delText>Multipliciteit:</w:delText>
                    </w:r>
                  </w:del>
                </w:p>
              </w:tc>
              <w:tc>
                <w:tcPr>
                  <w:tcW w:w="0" w:type="auto"/>
                  <w:hideMark/>
                </w:tcPr>
                <w:p w:rsidR="00835884" w:rsidRPr="00533EF8" w:rsidDel="00533EF8" w:rsidRDefault="00835884" w:rsidP="00835884">
                  <w:pPr>
                    <w:rPr>
                      <w:del w:id="38873" w:author="pjanssen" w:date="2016-04-22T14:17:00Z"/>
                      <w:lang w:val="en-GB"/>
                      <w:rPrChange w:id="38874" w:author="pjanssen" w:date="2016-04-22T14:18:00Z">
                        <w:rPr>
                          <w:del w:id="38875" w:author="pjanssen" w:date="2016-04-22T14:17:00Z"/>
                        </w:rPr>
                      </w:rPrChange>
                    </w:rPr>
                  </w:pPr>
                  <w:del w:id="38876" w:author="pjanssen" w:date="2016-04-22T14:17:00Z">
                    <w:r w:rsidRPr="00533EF8" w:rsidDel="00533EF8">
                      <w:rPr>
                        <w:lang w:val="en-GB"/>
                        <w:rPrChange w:id="38877" w:author="pjanssen" w:date="2016-04-22T14:18:00Z">
                          <w:rPr/>
                        </w:rPrChange>
                      </w:rPr>
                      <w:delText>1</w:delText>
                    </w:r>
                  </w:del>
                </w:p>
              </w:tc>
            </w:tr>
            <w:tr w:rsidR="00835884" w:rsidRPr="00533EF8" w:rsidDel="00533EF8" w:rsidTr="00835884">
              <w:trPr>
                <w:tblHeader/>
                <w:tblCellSpacing w:w="0" w:type="dxa"/>
                <w:del w:id="38878" w:author="pjanssen" w:date="2016-04-22T14:17:00Z"/>
              </w:trPr>
              <w:tc>
                <w:tcPr>
                  <w:tcW w:w="360" w:type="dxa"/>
                  <w:hideMark/>
                </w:tcPr>
                <w:p w:rsidR="00835884" w:rsidRPr="00533EF8" w:rsidDel="00533EF8" w:rsidRDefault="00835884" w:rsidP="00835884">
                  <w:pPr>
                    <w:rPr>
                      <w:del w:id="38879" w:author="pjanssen" w:date="2016-04-22T14:17:00Z"/>
                      <w:lang w:val="en-GB"/>
                      <w:rPrChange w:id="38880" w:author="pjanssen" w:date="2016-04-22T14:18:00Z">
                        <w:rPr>
                          <w:del w:id="38881" w:author="pjanssen" w:date="2016-04-22T14:17:00Z"/>
                        </w:rPr>
                      </w:rPrChange>
                    </w:rPr>
                  </w:pPr>
                  <w:del w:id="38882" w:author="pjanssen" w:date="2016-04-22T14:17:00Z">
                    <w:r w:rsidRPr="00533EF8" w:rsidDel="00533EF8">
                      <w:rPr>
                        <w:lang w:val="en-GB"/>
                        <w:rPrChange w:id="38883" w:author="pjanssen" w:date="2016-04-22T14:18:00Z">
                          <w:rPr/>
                        </w:rPrChange>
                      </w:rPr>
                      <w:delText> </w:delText>
                    </w:r>
                  </w:del>
                </w:p>
              </w:tc>
              <w:tc>
                <w:tcPr>
                  <w:tcW w:w="1500" w:type="dxa"/>
                  <w:hideMark/>
                </w:tcPr>
                <w:p w:rsidR="00835884" w:rsidRPr="00533EF8" w:rsidDel="00533EF8" w:rsidRDefault="00835884" w:rsidP="00835884">
                  <w:pPr>
                    <w:rPr>
                      <w:del w:id="38884" w:author="pjanssen" w:date="2016-04-22T14:17:00Z"/>
                      <w:lang w:val="en-GB"/>
                      <w:rPrChange w:id="38885" w:author="pjanssen" w:date="2016-04-22T14:18:00Z">
                        <w:rPr>
                          <w:del w:id="38886" w:author="pjanssen" w:date="2016-04-22T14:17:00Z"/>
                        </w:rPr>
                      </w:rPrChange>
                    </w:rPr>
                  </w:pPr>
                  <w:del w:id="38887" w:author="pjanssen" w:date="2016-04-22T14:17:00Z">
                    <w:r w:rsidRPr="00533EF8" w:rsidDel="00533EF8">
                      <w:rPr>
                        <w:lang w:val="en-GB"/>
                        <w:rPrChange w:id="38888" w:author="pjanssen" w:date="2016-04-22T14:18:00Z">
                          <w:rPr/>
                        </w:rPrChange>
                      </w:rPr>
                      <w:delText>Herkomst:</w:delText>
                    </w:r>
                  </w:del>
                </w:p>
              </w:tc>
              <w:tc>
                <w:tcPr>
                  <w:tcW w:w="0" w:type="auto"/>
                  <w:hideMark/>
                </w:tcPr>
                <w:p w:rsidR="00835884" w:rsidRPr="00533EF8" w:rsidDel="00533EF8" w:rsidRDefault="00835884" w:rsidP="00835884">
                  <w:pPr>
                    <w:rPr>
                      <w:del w:id="38889" w:author="pjanssen" w:date="2016-04-22T14:17:00Z"/>
                      <w:lang w:val="en-GB"/>
                      <w:rPrChange w:id="38890" w:author="pjanssen" w:date="2016-04-22T14:18:00Z">
                        <w:rPr>
                          <w:del w:id="38891" w:author="pjanssen" w:date="2016-04-22T14:17:00Z"/>
                        </w:rPr>
                      </w:rPrChange>
                    </w:rPr>
                  </w:pPr>
                  <w:del w:id="38892" w:author="pjanssen" w:date="2016-04-22T14:17:00Z">
                    <w:r w:rsidRPr="00533EF8" w:rsidDel="00533EF8">
                      <w:rPr>
                        <w:lang w:val="en-GB"/>
                        <w:rPrChange w:id="38893" w:author="pjanssen" w:date="2016-04-22T14:18:00Z">
                          <w:rPr/>
                        </w:rPrChange>
                      </w:rPr>
                      <w:delText>RRGS</w:delText>
                    </w:r>
                  </w:del>
                </w:p>
              </w:tc>
            </w:tr>
          </w:tbl>
          <w:p w:rsidR="00835884" w:rsidRPr="00533EF8" w:rsidDel="00533EF8" w:rsidRDefault="00835884" w:rsidP="00835884">
            <w:pPr>
              <w:rPr>
                <w:del w:id="38894" w:author="pjanssen" w:date="2016-04-22T14:17:00Z"/>
                <w:lang w:val="en-GB"/>
                <w:rPrChange w:id="38895" w:author="pjanssen" w:date="2016-04-22T14:18:00Z">
                  <w:rPr>
                    <w:del w:id="38896" w:author="pjanssen" w:date="2016-04-22T14:17:00Z"/>
                  </w:rPr>
                </w:rPrChange>
              </w:rPr>
            </w:pPr>
          </w:p>
        </w:tc>
      </w:tr>
    </w:tbl>
    <w:p w:rsidR="00835884" w:rsidRPr="00533EF8" w:rsidDel="00533EF8" w:rsidRDefault="00835884" w:rsidP="00835884">
      <w:pPr>
        <w:pStyle w:val="Kop5"/>
        <w:rPr>
          <w:del w:id="38897" w:author="pjanssen" w:date="2016-04-22T14:17:00Z"/>
          <w:sz w:val="16"/>
          <w:szCs w:val="16"/>
          <w:lang w:val="en-GB"/>
          <w:rPrChange w:id="38898" w:author="pjanssen" w:date="2016-04-22T14:18:00Z">
            <w:rPr>
              <w:del w:id="38899" w:author="pjanssen" w:date="2016-04-22T14:17:00Z"/>
              <w:sz w:val="16"/>
              <w:szCs w:val="16"/>
            </w:rPr>
          </w:rPrChange>
        </w:rPr>
      </w:pPr>
      <w:del w:id="38900" w:author="pjanssen" w:date="2016-04-22T14:17:00Z">
        <w:r w:rsidRPr="00533EF8" w:rsidDel="00533EF8">
          <w:rPr>
            <w:sz w:val="16"/>
            <w:szCs w:val="16"/>
            <w:lang w:val="en-GB"/>
            <w:rPrChange w:id="38901" w:author="pjanssen" w:date="2016-04-22T14:18:00Z">
              <w:rPr>
                <w:sz w:val="16"/>
                <w:szCs w:val="16"/>
              </w:rPr>
            </w:rPrChange>
          </w:rPr>
          <w:delText>Transportroutedeel</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890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8903" w:author="pjanssen" w:date="2016-04-22T14:17:00Z"/>
                <w:lang w:val="en-GB"/>
                <w:rPrChange w:id="38904" w:author="pjanssen" w:date="2016-04-22T14:18:00Z">
                  <w:rPr>
                    <w:del w:id="38905" w:author="pjanssen" w:date="2016-04-22T14:17:00Z"/>
                  </w:rPr>
                </w:rPrChange>
              </w:rPr>
            </w:pPr>
            <w:del w:id="38906" w:author="pjanssen" w:date="2016-04-22T14:17:00Z">
              <w:r w:rsidRPr="00533EF8" w:rsidDel="00533EF8">
                <w:rPr>
                  <w:b/>
                  <w:bCs/>
                  <w:lang w:val="en-GB"/>
                  <w:rPrChange w:id="38907" w:author="pjanssen" w:date="2016-04-22T14:18:00Z">
                    <w:rPr>
                      <w:b/>
                      <w:bCs/>
                    </w:rPr>
                  </w:rPrChange>
                </w:rPr>
                <w:delText>Transportroutedeel</w:delText>
              </w:r>
            </w:del>
          </w:p>
        </w:tc>
      </w:tr>
      <w:tr w:rsidR="00835884" w:rsidRPr="00533EF8" w:rsidDel="00533EF8" w:rsidTr="00835884">
        <w:trPr>
          <w:tblCellSpacing w:w="0" w:type="dxa"/>
          <w:del w:id="389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8909" w:author="pjanssen" w:date="2016-04-22T14:17:00Z"/>
              </w:trPr>
              <w:tc>
                <w:tcPr>
                  <w:tcW w:w="360" w:type="dxa"/>
                  <w:hideMark/>
                </w:tcPr>
                <w:p w:rsidR="00835884" w:rsidRPr="00533EF8" w:rsidDel="00533EF8" w:rsidRDefault="00835884" w:rsidP="00835884">
                  <w:pPr>
                    <w:rPr>
                      <w:del w:id="38910" w:author="pjanssen" w:date="2016-04-22T14:17:00Z"/>
                      <w:lang w:val="en-GB"/>
                      <w:rPrChange w:id="38911" w:author="pjanssen" w:date="2016-04-22T14:18:00Z">
                        <w:rPr>
                          <w:del w:id="38912" w:author="pjanssen" w:date="2016-04-22T14:17:00Z"/>
                        </w:rPr>
                      </w:rPrChange>
                    </w:rPr>
                  </w:pPr>
                  <w:del w:id="38913" w:author="pjanssen" w:date="2016-04-22T14:17:00Z">
                    <w:r w:rsidRPr="00533EF8" w:rsidDel="00533EF8">
                      <w:rPr>
                        <w:lang w:val="en-GB"/>
                        <w:rPrChange w:id="38914" w:author="pjanssen" w:date="2016-04-22T14:18:00Z">
                          <w:rPr/>
                        </w:rPrChange>
                      </w:rPr>
                      <w:delText> </w:delText>
                    </w:r>
                  </w:del>
                </w:p>
              </w:tc>
              <w:tc>
                <w:tcPr>
                  <w:tcW w:w="1500" w:type="dxa"/>
                  <w:hideMark/>
                </w:tcPr>
                <w:p w:rsidR="00835884" w:rsidRPr="00533EF8" w:rsidDel="00533EF8" w:rsidRDefault="00835884" w:rsidP="00835884">
                  <w:pPr>
                    <w:rPr>
                      <w:del w:id="38915" w:author="pjanssen" w:date="2016-04-22T14:17:00Z"/>
                      <w:lang w:val="en-GB"/>
                      <w:rPrChange w:id="38916" w:author="pjanssen" w:date="2016-04-22T14:18:00Z">
                        <w:rPr>
                          <w:del w:id="38917" w:author="pjanssen" w:date="2016-04-22T14:17:00Z"/>
                        </w:rPr>
                      </w:rPrChange>
                    </w:rPr>
                  </w:pPr>
                  <w:del w:id="38918" w:author="pjanssen" w:date="2016-04-22T14:17:00Z">
                    <w:r w:rsidRPr="00533EF8" w:rsidDel="00533EF8">
                      <w:rPr>
                        <w:lang w:val="en-GB"/>
                        <w:rPrChange w:id="38919" w:author="pjanssen" w:date="2016-04-22T14:18:00Z">
                          <w:rPr/>
                        </w:rPrChange>
                      </w:rPr>
                      <w:delText>Naam:</w:delText>
                    </w:r>
                  </w:del>
                </w:p>
              </w:tc>
              <w:tc>
                <w:tcPr>
                  <w:tcW w:w="0" w:type="auto"/>
                  <w:hideMark/>
                </w:tcPr>
                <w:p w:rsidR="00835884" w:rsidRPr="00533EF8" w:rsidDel="00533EF8" w:rsidRDefault="00835884" w:rsidP="00835884">
                  <w:pPr>
                    <w:rPr>
                      <w:del w:id="38920" w:author="pjanssen" w:date="2016-04-22T14:17:00Z"/>
                      <w:lang w:val="en-GB"/>
                      <w:rPrChange w:id="38921" w:author="pjanssen" w:date="2016-04-22T14:18:00Z">
                        <w:rPr>
                          <w:del w:id="38922" w:author="pjanssen" w:date="2016-04-22T14:17:00Z"/>
                        </w:rPr>
                      </w:rPrChange>
                    </w:rPr>
                  </w:pPr>
                </w:p>
              </w:tc>
            </w:tr>
            <w:tr w:rsidR="00835884" w:rsidRPr="00533EF8" w:rsidDel="00533EF8" w:rsidTr="00835884">
              <w:trPr>
                <w:tblHeader/>
                <w:tblCellSpacing w:w="0" w:type="dxa"/>
                <w:del w:id="38923" w:author="pjanssen" w:date="2016-04-22T14:17:00Z"/>
              </w:trPr>
              <w:tc>
                <w:tcPr>
                  <w:tcW w:w="360" w:type="dxa"/>
                  <w:hideMark/>
                </w:tcPr>
                <w:p w:rsidR="00835884" w:rsidRPr="00533EF8" w:rsidDel="00533EF8" w:rsidRDefault="00835884" w:rsidP="00835884">
                  <w:pPr>
                    <w:rPr>
                      <w:del w:id="38924" w:author="pjanssen" w:date="2016-04-22T14:17:00Z"/>
                      <w:lang w:val="en-GB"/>
                      <w:rPrChange w:id="38925" w:author="pjanssen" w:date="2016-04-22T14:18:00Z">
                        <w:rPr>
                          <w:del w:id="38926" w:author="pjanssen" w:date="2016-04-22T14:17:00Z"/>
                        </w:rPr>
                      </w:rPrChange>
                    </w:rPr>
                  </w:pPr>
                  <w:del w:id="38927" w:author="pjanssen" w:date="2016-04-22T14:17:00Z">
                    <w:r w:rsidRPr="00533EF8" w:rsidDel="00533EF8">
                      <w:rPr>
                        <w:lang w:val="en-GB"/>
                        <w:rPrChange w:id="38928" w:author="pjanssen" w:date="2016-04-22T14:18:00Z">
                          <w:rPr/>
                        </w:rPrChange>
                      </w:rPr>
                      <w:delText> </w:delText>
                    </w:r>
                  </w:del>
                </w:p>
              </w:tc>
              <w:tc>
                <w:tcPr>
                  <w:tcW w:w="1500" w:type="dxa"/>
                  <w:hideMark/>
                </w:tcPr>
                <w:p w:rsidR="00835884" w:rsidRPr="00533EF8" w:rsidDel="00533EF8" w:rsidRDefault="00835884" w:rsidP="00835884">
                  <w:pPr>
                    <w:rPr>
                      <w:del w:id="38929" w:author="pjanssen" w:date="2016-04-22T14:17:00Z"/>
                      <w:lang w:val="en-GB"/>
                      <w:rPrChange w:id="38930" w:author="pjanssen" w:date="2016-04-22T14:18:00Z">
                        <w:rPr>
                          <w:del w:id="38931" w:author="pjanssen" w:date="2016-04-22T14:17:00Z"/>
                        </w:rPr>
                      </w:rPrChange>
                    </w:rPr>
                  </w:pPr>
                  <w:del w:id="38932" w:author="pjanssen" w:date="2016-04-22T14:17:00Z">
                    <w:r w:rsidRPr="00533EF8" w:rsidDel="00533EF8">
                      <w:rPr>
                        <w:lang w:val="en-GB"/>
                        <w:rPrChange w:id="38933" w:author="pjanssen" w:date="2016-04-22T14:18:00Z">
                          <w:rPr/>
                        </w:rPrChange>
                      </w:rPr>
                      <w:delText>Definitie:</w:delText>
                    </w:r>
                  </w:del>
                </w:p>
              </w:tc>
              <w:tc>
                <w:tcPr>
                  <w:tcW w:w="0" w:type="auto"/>
                  <w:hideMark/>
                </w:tcPr>
                <w:p w:rsidR="00835884" w:rsidRPr="00533EF8" w:rsidDel="00533EF8" w:rsidRDefault="00835884" w:rsidP="00835884">
                  <w:pPr>
                    <w:rPr>
                      <w:del w:id="38934" w:author="pjanssen" w:date="2016-04-22T14:17:00Z"/>
                      <w:lang w:val="en-GB"/>
                      <w:rPrChange w:id="38935" w:author="pjanssen" w:date="2016-04-22T14:18:00Z">
                        <w:rPr>
                          <w:del w:id="38936" w:author="pjanssen" w:date="2016-04-22T14:17:00Z"/>
                        </w:rPr>
                      </w:rPrChange>
                    </w:rPr>
                  </w:pPr>
                  <w:del w:id="38937" w:author="pjanssen" w:date="2016-04-22T14:17:00Z">
                    <w:r w:rsidRPr="00533EF8" w:rsidDel="00533EF8">
                      <w:rPr>
                        <w:lang w:val="en-GB"/>
                        <w:rPrChange w:id="38938" w:author="pjanssen" w:date="2016-04-22T14:18:00Z">
                          <w:rPr/>
                        </w:rPrChange>
                      </w:rPr>
                      <w:delText xml:space="preserve">Deel van een buisleiding met gelijke waarden voor bepaalde buiskenmerken. </w:delText>
                    </w:r>
                  </w:del>
                </w:p>
              </w:tc>
            </w:tr>
            <w:tr w:rsidR="00835884" w:rsidRPr="00533EF8" w:rsidDel="00533EF8" w:rsidTr="00835884">
              <w:trPr>
                <w:tblHeader/>
                <w:tblCellSpacing w:w="0" w:type="dxa"/>
                <w:del w:id="38939" w:author="pjanssen" w:date="2016-04-22T14:17:00Z"/>
              </w:trPr>
              <w:tc>
                <w:tcPr>
                  <w:tcW w:w="360" w:type="dxa"/>
                  <w:hideMark/>
                </w:tcPr>
                <w:p w:rsidR="00835884" w:rsidRPr="00533EF8" w:rsidDel="00533EF8" w:rsidRDefault="00835884" w:rsidP="00835884">
                  <w:pPr>
                    <w:rPr>
                      <w:del w:id="38940" w:author="pjanssen" w:date="2016-04-22T14:17:00Z"/>
                      <w:lang w:val="en-GB"/>
                      <w:rPrChange w:id="38941" w:author="pjanssen" w:date="2016-04-22T14:18:00Z">
                        <w:rPr>
                          <w:del w:id="38942" w:author="pjanssen" w:date="2016-04-22T14:17:00Z"/>
                        </w:rPr>
                      </w:rPrChange>
                    </w:rPr>
                  </w:pPr>
                  <w:del w:id="38943" w:author="pjanssen" w:date="2016-04-22T14:17:00Z">
                    <w:r w:rsidRPr="00533EF8" w:rsidDel="00533EF8">
                      <w:rPr>
                        <w:lang w:val="en-GB"/>
                        <w:rPrChange w:id="38944" w:author="pjanssen" w:date="2016-04-22T14:18:00Z">
                          <w:rPr/>
                        </w:rPrChange>
                      </w:rPr>
                      <w:delText> </w:delText>
                    </w:r>
                  </w:del>
                </w:p>
              </w:tc>
              <w:tc>
                <w:tcPr>
                  <w:tcW w:w="1500" w:type="dxa"/>
                  <w:hideMark/>
                </w:tcPr>
                <w:p w:rsidR="00835884" w:rsidRPr="00533EF8" w:rsidDel="00533EF8" w:rsidRDefault="00835884" w:rsidP="00835884">
                  <w:pPr>
                    <w:rPr>
                      <w:del w:id="38945" w:author="pjanssen" w:date="2016-04-22T14:17:00Z"/>
                      <w:lang w:val="en-GB"/>
                      <w:rPrChange w:id="38946" w:author="pjanssen" w:date="2016-04-22T14:18:00Z">
                        <w:rPr>
                          <w:del w:id="38947" w:author="pjanssen" w:date="2016-04-22T14:17:00Z"/>
                        </w:rPr>
                      </w:rPrChange>
                    </w:rPr>
                  </w:pPr>
                  <w:del w:id="38948" w:author="pjanssen" w:date="2016-04-22T14:17:00Z">
                    <w:r w:rsidRPr="00533EF8" w:rsidDel="00533EF8">
                      <w:rPr>
                        <w:lang w:val="en-GB"/>
                        <w:rPrChange w:id="38949" w:author="pjanssen" w:date="2016-04-22T14:18:00Z">
                          <w:rPr/>
                        </w:rPrChange>
                      </w:rPr>
                      <w:delText>Herkomst:</w:delText>
                    </w:r>
                  </w:del>
                </w:p>
              </w:tc>
              <w:tc>
                <w:tcPr>
                  <w:tcW w:w="0" w:type="auto"/>
                  <w:hideMark/>
                </w:tcPr>
                <w:p w:rsidR="00835884" w:rsidRPr="00533EF8" w:rsidDel="00533EF8" w:rsidRDefault="00835884" w:rsidP="00835884">
                  <w:pPr>
                    <w:rPr>
                      <w:del w:id="38950" w:author="pjanssen" w:date="2016-04-22T14:17:00Z"/>
                      <w:lang w:val="en-GB"/>
                      <w:rPrChange w:id="38951" w:author="pjanssen" w:date="2016-04-22T14:18:00Z">
                        <w:rPr>
                          <w:del w:id="38952" w:author="pjanssen" w:date="2016-04-22T14:17:00Z"/>
                        </w:rPr>
                      </w:rPrChange>
                    </w:rPr>
                  </w:pPr>
                  <w:del w:id="38953" w:author="pjanssen" w:date="2016-04-22T14:17:00Z">
                    <w:r w:rsidRPr="00533EF8" w:rsidDel="00533EF8">
                      <w:rPr>
                        <w:lang w:val="en-GB"/>
                        <w:rPrChange w:id="38954" w:author="pjanssen" w:date="2016-04-22T14:18:00Z">
                          <w:rPr/>
                        </w:rPrChange>
                      </w:rPr>
                      <w:delText>RRGS</w:delText>
                    </w:r>
                  </w:del>
                </w:p>
              </w:tc>
            </w:tr>
            <w:tr w:rsidR="00835884" w:rsidRPr="00533EF8" w:rsidDel="00533EF8" w:rsidTr="00835884">
              <w:trPr>
                <w:tblHeader/>
                <w:tblCellSpacing w:w="0" w:type="dxa"/>
                <w:del w:id="38955" w:author="pjanssen" w:date="2016-04-22T14:17:00Z"/>
              </w:trPr>
              <w:tc>
                <w:tcPr>
                  <w:tcW w:w="360" w:type="dxa"/>
                  <w:hideMark/>
                </w:tcPr>
                <w:p w:rsidR="00835884" w:rsidRPr="00533EF8" w:rsidDel="00533EF8" w:rsidRDefault="00835884" w:rsidP="00835884">
                  <w:pPr>
                    <w:rPr>
                      <w:del w:id="38956" w:author="pjanssen" w:date="2016-04-22T14:17:00Z"/>
                      <w:lang w:val="en-GB"/>
                      <w:rPrChange w:id="38957" w:author="pjanssen" w:date="2016-04-22T14:18:00Z">
                        <w:rPr>
                          <w:del w:id="38958" w:author="pjanssen" w:date="2016-04-22T14:17:00Z"/>
                        </w:rPr>
                      </w:rPrChange>
                    </w:rPr>
                  </w:pPr>
                  <w:del w:id="38959" w:author="pjanssen" w:date="2016-04-22T14:17:00Z">
                    <w:r w:rsidRPr="00533EF8" w:rsidDel="00533EF8">
                      <w:rPr>
                        <w:lang w:val="en-GB"/>
                        <w:rPrChange w:id="38960" w:author="pjanssen" w:date="2016-04-22T14:18:00Z">
                          <w:rPr/>
                        </w:rPrChange>
                      </w:rPr>
                      <w:delText> </w:delText>
                    </w:r>
                  </w:del>
                </w:p>
              </w:tc>
              <w:tc>
                <w:tcPr>
                  <w:tcW w:w="1500" w:type="dxa"/>
                  <w:hideMark/>
                </w:tcPr>
                <w:p w:rsidR="00835884" w:rsidRPr="00533EF8" w:rsidDel="00533EF8" w:rsidRDefault="00835884" w:rsidP="00835884">
                  <w:pPr>
                    <w:rPr>
                      <w:del w:id="38961" w:author="pjanssen" w:date="2016-04-22T14:17:00Z"/>
                      <w:lang w:val="en-GB"/>
                      <w:rPrChange w:id="38962" w:author="pjanssen" w:date="2016-04-22T14:18:00Z">
                        <w:rPr>
                          <w:del w:id="38963" w:author="pjanssen" w:date="2016-04-22T14:17:00Z"/>
                        </w:rPr>
                      </w:rPrChange>
                    </w:rPr>
                  </w:pPr>
                  <w:del w:id="38964" w:author="pjanssen" w:date="2016-04-22T14:17:00Z">
                    <w:r w:rsidRPr="00533EF8" w:rsidDel="00533EF8">
                      <w:rPr>
                        <w:lang w:val="en-GB"/>
                        <w:rPrChange w:id="38965" w:author="pjanssen" w:date="2016-04-22T14:18:00Z">
                          <w:rPr/>
                        </w:rPrChange>
                      </w:rPr>
                      <w:delText>Subtype van:</w:delText>
                    </w:r>
                  </w:del>
                </w:p>
              </w:tc>
              <w:tc>
                <w:tcPr>
                  <w:tcW w:w="0" w:type="auto"/>
                  <w:hideMark/>
                </w:tcPr>
                <w:p w:rsidR="00835884" w:rsidRPr="00533EF8" w:rsidDel="00533EF8" w:rsidRDefault="00835884" w:rsidP="00835884">
                  <w:pPr>
                    <w:rPr>
                      <w:del w:id="38966" w:author="pjanssen" w:date="2016-04-22T14:17:00Z"/>
                      <w:lang w:val="en-GB"/>
                      <w:rPrChange w:id="38967" w:author="pjanssen" w:date="2016-04-22T14:18:00Z">
                        <w:rPr>
                          <w:del w:id="38968" w:author="pjanssen" w:date="2016-04-22T14:17:00Z"/>
                        </w:rPr>
                      </w:rPrChange>
                    </w:rPr>
                  </w:pPr>
                  <w:del w:id="38969" w:author="pjanssen" w:date="2016-04-22T14:17:00Z">
                    <w:r w:rsidRPr="00533EF8" w:rsidDel="00533EF8">
                      <w:rPr>
                        <w:lang w:val="en-GB"/>
                        <w:rPrChange w:id="38970" w:author="pjanssen" w:date="2016-04-22T14:18:00Z">
                          <w:rPr/>
                        </w:rPrChange>
                      </w:rPr>
                      <w:delText>OlieGasChemicalienPijpleiding</w:delText>
                    </w:r>
                  </w:del>
                </w:p>
              </w:tc>
            </w:tr>
            <w:tr w:rsidR="00835884" w:rsidRPr="00533EF8" w:rsidDel="00533EF8" w:rsidTr="00835884">
              <w:trPr>
                <w:tblHeader/>
                <w:tblCellSpacing w:w="0" w:type="dxa"/>
                <w:del w:id="38971" w:author="pjanssen" w:date="2016-04-22T14:17:00Z"/>
              </w:trPr>
              <w:tc>
                <w:tcPr>
                  <w:tcW w:w="360" w:type="dxa"/>
                  <w:hideMark/>
                </w:tcPr>
                <w:p w:rsidR="00835884" w:rsidRPr="00533EF8" w:rsidDel="00533EF8" w:rsidRDefault="00835884" w:rsidP="00835884">
                  <w:pPr>
                    <w:rPr>
                      <w:del w:id="38972" w:author="pjanssen" w:date="2016-04-22T14:17:00Z"/>
                      <w:lang w:val="en-GB"/>
                      <w:rPrChange w:id="38973" w:author="pjanssen" w:date="2016-04-22T14:18:00Z">
                        <w:rPr>
                          <w:del w:id="38974" w:author="pjanssen" w:date="2016-04-22T14:17:00Z"/>
                        </w:rPr>
                      </w:rPrChange>
                    </w:rPr>
                  </w:pPr>
                  <w:del w:id="38975" w:author="pjanssen" w:date="2016-04-22T14:17:00Z">
                    <w:r w:rsidRPr="00533EF8" w:rsidDel="00533EF8">
                      <w:rPr>
                        <w:lang w:val="en-GB"/>
                        <w:rPrChange w:id="38976" w:author="pjanssen" w:date="2016-04-22T14:18:00Z">
                          <w:rPr/>
                        </w:rPrChange>
                      </w:rPr>
                      <w:delText> </w:delText>
                    </w:r>
                  </w:del>
                </w:p>
              </w:tc>
              <w:tc>
                <w:tcPr>
                  <w:tcW w:w="1500" w:type="dxa"/>
                  <w:hideMark/>
                </w:tcPr>
                <w:p w:rsidR="00835884" w:rsidRPr="00533EF8" w:rsidDel="00533EF8" w:rsidRDefault="00835884" w:rsidP="00835884">
                  <w:pPr>
                    <w:rPr>
                      <w:del w:id="38977" w:author="pjanssen" w:date="2016-04-22T14:17:00Z"/>
                      <w:lang w:val="en-GB"/>
                      <w:rPrChange w:id="38978" w:author="pjanssen" w:date="2016-04-22T14:18:00Z">
                        <w:rPr>
                          <w:del w:id="38979" w:author="pjanssen" w:date="2016-04-22T14:17:00Z"/>
                        </w:rPr>
                      </w:rPrChange>
                    </w:rPr>
                  </w:pPr>
                  <w:del w:id="38980" w:author="pjanssen" w:date="2016-04-22T14:17:00Z">
                    <w:r w:rsidRPr="00533EF8" w:rsidDel="00533EF8">
                      <w:rPr>
                        <w:lang w:val="en-GB"/>
                        <w:rPrChange w:id="38981" w:author="pjanssen" w:date="2016-04-22T14:18:00Z">
                          <w:rPr/>
                        </w:rPrChange>
                      </w:rPr>
                      <w:delText>Omschrijving:</w:delText>
                    </w:r>
                  </w:del>
                </w:p>
              </w:tc>
              <w:tc>
                <w:tcPr>
                  <w:tcW w:w="0" w:type="auto"/>
                  <w:hideMark/>
                </w:tcPr>
                <w:p w:rsidR="00835884" w:rsidRPr="00533EF8" w:rsidDel="00533EF8" w:rsidRDefault="00835884" w:rsidP="00835884">
                  <w:pPr>
                    <w:rPr>
                      <w:del w:id="38982" w:author="pjanssen" w:date="2016-04-22T14:17:00Z"/>
                      <w:lang w:val="en-GB"/>
                      <w:rPrChange w:id="38983" w:author="pjanssen" w:date="2016-04-22T14:18:00Z">
                        <w:rPr>
                          <w:del w:id="38984" w:author="pjanssen" w:date="2016-04-22T14:17:00Z"/>
                        </w:rPr>
                      </w:rPrChange>
                    </w:rPr>
                  </w:pPr>
                  <w:del w:id="38985" w:author="pjanssen" w:date="2016-04-22T14:17:00Z">
                    <w:r w:rsidRPr="00533EF8" w:rsidDel="00533EF8">
                      <w:rPr>
                        <w:lang w:val="en-GB"/>
                        <w:rPrChange w:id="38986" w:author="pjanssen" w:date="2016-04-22T14:18:00Z">
                          <w:rPr/>
                        </w:rPrChange>
                      </w:rPr>
                      <w:delText xml:space="preserve">Een transportroutedeel is onderdeel van een (hoofd)transportroute. </w:delText>
                    </w:r>
                  </w:del>
                </w:p>
              </w:tc>
            </w:tr>
            <w:tr w:rsidR="00835884" w:rsidRPr="00533EF8" w:rsidDel="00533EF8" w:rsidTr="00835884">
              <w:trPr>
                <w:tblHeader/>
                <w:tblCellSpacing w:w="0" w:type="dxa"/>
                <w:del w:id="38987" w:author="pjanssen" w:date="2016-04-22T14:17:00Z"/>
              </w:trPr>
              <w:tc>
                <w:tcPr>
                  <w:tcW w:w="360" w:type="dxa"/>
                  <w:hideMark/>
                </w:tcPr>
                <w:p w:rsidR="00835884" w:rsidRPr="00533EF8" w:rsidDel="00533EF8" w:rsidRDefault="00835884" w:rsidP="00835884">
                  <w:pPr>
                    <w:rPr>
                      <w:del w:id="38988" w:author="pjanssen" w:date="2016-04-22T14:17:00Z"/>
                      <w:lang w:val="en-GB"/>
                      <w:rPrChange w:id="38989" w:author="pjanssen" w:date="2016-04-22T14:18:00Z">
                        <w:rPr>
                          <w:del w:id="38990" w:author="pjanssen" w:date="2016-04-22T14:17:00Z"/>
                        </w:rPr>
                      </w:rPrChange>
                    </w:rPr>
                  </w:pPr>
                  <w:del w:id="38991" w:author="pjanssen" w:date="2016-04-22T14:17:00Z">
                    <w:r w:rsidRPr="00533EF8" w:rsidDel="00533EF8">
                      <w:rPr>
                        <w:lang w:val="en-GB"/>
                        <w:rPrChange w:id="38992" w:author="pjanssen" w:date="2016-04-22T14:18:00Z">
                          <w:rPr/>
                        </w:rPrChange>
                      </w:rPr>
                      <w:delText> </w:delText>
                    </w:r>
                  </w:del>
                </w:p>
              </w:tc>
              <w:tc>
                <w:tcPr>
                  <w:tcW w:w="1500" w:type="dxa"/>
                  <w:hideMark/>
                </w:tcPr>
                <w:p w:rsidR="00835884" w:rsidRPr="00533EF8" w:rsidDel="00533EF8" w:rsidRDefault="00835884" w:rsidP="00835884">
                  <w:pPr>
                    <w:rPr>
                      <w:del w:id="38993" w:author="pjanssen" w:date="2016-04-22T14:17:00Z"/>
                      <w:lang w:val="en-GB"/>
                      <w:rPrChange w:id="38994" w:author="pjanssen" w:date="2016-04-22T14:18:00Z">
                        <w:rPr>
                          <w:del w:id="38995" w:author="pjanssen" w:date="2016-04-22T14:17:00Z"/>
                        </w:rPr>
                      </w:rPrChange>
                    </w:rPr>
                  </w:pPr>
                  <w:del w:id="38996" w:author="pjanssen" w:date="2016-04-22T14:17:00Z">
                    <w:r w:rsidRPr="00533EF8" w:rsidDel="00533EF8">
                      <w:rPr>
                        <w:lang w:val="en-GB"/>
                        <w:rPrChange w:id="38997" w:author="pjanssen" w:date="2016-04-22T14:18:00Z">
                          <w:rPr/>
                        </w:rPrChange>
                      </w:rPr>
                      <w:delText>Stereotypes:</w:delText>
                    </w:r>
                  </w:del>
                </w:p>
              </w:tc>
              <w:tc>
                <w:tcPr>
                  <w:tcW w:w="0" w:type="auto"/>
                  <w:hideMark/>
                </w:tcPr>
                <w:p w:rsidR="00835884" w:rsidRPr="00533EF8" w:rsidDel="00533EF8" w:rsidRDefault="00835884" w:rsidP="00835884">
                  <w:pPr>
                    <w:rPr>
                      <w:del w:id="38998" w:author="pjanssen" w:date="2016-04-22T14:17:00Z"/>
                      <w:lang w:val="en-GB"/>
                      <w:rPrChange w:id="38999" w:author="pjanssen" w:date="2016-04-22T14:18:00Z">
                        <w:rPr>
                          <w:del w:id="39000" w:author="pjanssen" w:date="2016-04-22T14:17:00Z"/>
                        </w:rPr>
                      </w:rPrChange>
                    </w:rPr>
                  </w:pPr>
                  <w:del w:id="39001" w:author="pjanssen" w:date="2016-04-22T14:17:00Z">
                    <w:r w:rsidRPr="00533EF8" w:rsidDel="00533EF8">
                      <w:rPr>
                        <w:lang w:val="en-GB"/>
                        <w:rPrChange w:id="39002" w:author="pjanssen" w:date="2016-04-22T14:18:00Z">
                          <w:rPr/>
                        </w:rPrChange>
                      </w:rPr>
                      <w:delText>«featureType»</w:delText>
                    </w:r>
                  </w:del>
                </w:p>
              </w:tc>
            </w:tr>
          </w:tbl>
          <w:p w:rsidR="00835884" w:rsidRPr="00533EF8" w:rsidDel="00533EF8" w:rsidRDefault="00835884" w:rsidP="00835884">
            <w:pPr>
              <w:rPr>
                <w:del w:id="39003" w:author="pjanssen" w:date="2016-04-22T14:17:00Z"/>
                <w:lang w:val="en-GB"/>
                <w:rPrChange w:id="39004" w:author="pjanssen" w:date="2016-04-22T14:18:00Z">
                  <w:rPr>
                    <w:del w:id="39005" w:author="pjanssen" w:date="2016-04-22T14:17:00Z"/>
                  </w:rPr>
                </w:rPrChange>
              </w:rPr>
            </w:pPr>
          </w:p>
        </w:tc>
      </w:tr>
      <w:tr w:rsidR="00835884" w:rsidRPr="00533EF8" w:rsidDel="00533EF8" w:rsidTr="00835884">
        <w:trPr>
          <w:tblCellSpacing w:w="0" w:type="dxa"/>
          <w:del w:id="390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9007" w:author="pjanssen" w:date="2016-04-22T14:17:00Z"/>
                <w:lang w:val="en-GB"/>
                <w:rPrChange w:id="39008" w:author="pjanssen" w:date="2016-04-22T14:18:00Z">
                  <w:rPr>
                    <w:del w:id="39009" w:author="pjanssen" w:date="2016-04-22T14:17:00Z"/>
                  </w:rPr>
                </w:rPrChange>
              </w:rPr>
            </w:pPr>
            <w:del w:id="39010" w:author="pjanssen" w:date="2016-04-22T14:17:00Z">
              <w:r w:rsidRPr="00533EF8" w:rsidDel="00533EF8">
                <w:rPr>
                  <w:b/>
                  <w:bCs/>
                  <w:lang w:val="en-GB"/>
                  <w:rPrChange w:id="39011" w:author="pjanssen" w:date="2016-04-22T14:18:00Z">
                    <w:rPr>
                      <w:b/>
                      <w:bCs/>
                    </w:rPr>
                  </w:rPrChange>
                </w:rPr>
                <w:delText>Attribuut: wanddikte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9012" w:author="pjanssen" w:date="2016-04-22T14:17:00Z"/>
              </w:trPr>
              <w:tc>
                <w:tcPr>
                  <w:tcW w:w="360" w:type="dxa"/>
                  <w:hideMark/>
                </w:tcPr>
                <w:p w:rsidR="00835884" w:rsidRPr="00533EF8" w:rsidDel="00533EF8" w:rsidRDefault="00835884" w:rsidP="00835884">
                  <w:pPr>
                    <w:rPr>
                      <w:del w:id="39013" w:author="pjanssen" w:date="2016-04-22T14:17:00Z"/>
                      <w:lang w:val="en-GB"/>
                      <w:rPrChange w:id="39014" w:author="pjanssen" w:date="2016-04-22T14:18:00Z">
                        <w:rPr>
                          <w:del w:id="39015" w:author="pjanssen" w:date="2016-04-22T14:17:00Z"/>
                        </w:rPr>
                      </w:rPrChange>
                    </w:rPr>
                  </w:pPr>
                  <w:del w:id="39016" w:author="pjanssen" w:date="2016-04-22T14:17:00Z">
                    <w:r w:rsidRPr="00533EF8" w:rsidDel="00533EF8">
                      <w:rPr>
                        <w:lang w:val="en-GB"/>
                        <w:rPrChange w:id="39017" w:author="pjanssen" w:date="2016-04-22T14:18:00Z">
                          <w:rPr/>
                        </w:rPrChange>
                      </w:rPr>
                      <w:delText> </w:delText>
                    </w:r>
                  </w:del>
                </w:p>
              </w:tc>
              <w:tc>
                <w:tcPr>
                  <w:tcW w:w="1500" w:type="dxa"/>
                  <w:hideMark/>
                </w:tcPr>
                <w:p w:rsidR="00835884" w:rsidRPr="00533EF8" w:rsidDel="00533EF8" w:rsidRDefault="00835884" w:rsidP="00835884">
                  <w:pPr>
                    <w:rPr>
                      <w:del w:id="39018" w:author="pjanssen" w:date="2016-04-22T14:17:00Z"/>
                      <w:lang w:val="en-GB"/>
                      <w:rPrChange w:id="39019" w:author="pjanssen" w:date="2016-04-22T14:18:00Z">
                        <w:rPr>
                          <w:del w:id="39020" w:author="pjanssen" w:date="2016-04-22T14:17:00Z"/>
                        </w:rPr>
                      </w:rPrChange>
                    </w:rPr>
                  </w:pPr>
                  <w:del w:id="39021" w:author="pjanssen" w:date="2016-04-22T14:17:00Z">
                    <w:r w:rsidRPr="00533EF8" w:rsidDel="00533EF8">
                      <w:rPr>
                        <w:lang w:val="en-GB"/>
                        <w:rPrChange w:id="39022" w:author="pjanssen" w:date="2016-04-22T14:18:00Z">
                          <w:rPr/>
                        </w:rPrChange>
                      </w:rPr>
                      <w:delText>Naam:</w:delText>
                    </w:r>
                  </w:del>
                </w:p>
              </w:tc>
              <w:tc>
                <w:tcPr>
                  <w:tcW w:w="0" w:type="auto"/>
                  <w:hideMark/>
                </w:tcPr>
                <w:p w:rsidR="00835884" w:rsidRPr="00533EF8" w:rsidDel="00533EF8" w:rsidRDefault="00835884" w:rsidP="00835884">
                  <w:pPr>
                    <w:rPr>
                      <w:del w:id="39023" w:author="pjanssen" w:date="2016-04-22T14:17:00Z"/>
                      <w:lang w:val="en-GB"/>
                      <w:rPrChange w:id="39024" w:author="pjanssen" w:date="2016-04-22T14:18:00Z">
                        <w:rPr>
                          <w:del w:id="39025" w:author="pjanssen" w:date="2016-04-22T14:17:00Z"/>
                        </w:rPr>
                      </w:rPrChange>
                    </w:rPr>
                  </w:pPr>
                </w:p>
              </w:tc>
            </w:tr>
            <w:tr w:rsidR="00835884" w:rsidRPr="00533EF8" w:rsidDel="00533EF8" w:rsidTr="00835884">
              <w:trPr>
                <w:tblHeader/>
                <w:tblCellSpacing w:w="0" w:type="dxa"/>
                <w:del w:id="39026" w:author="pjanssen" w:date="2016-04-22T14:17:00Z"/>
              </w:trPr>
              <w:tc>
                <w:tcPr>
                  <w:tcW w:w="360" w:type="dxa"/>
                  <w:hideMark/>
                </w:tcPr>
                <w:p w:rsidR="00835884" w:rsidRPr="00533EF8" w:rsidDel="00533EF8" w:rsidRDefault="00835884" w:rsidP="00835884">
                  <w:pPr>
                    <w:rPr>
                      <w:del w:id="39027" w:author="pjanssen" w:date="2016-04-22T14:17:00Z"/>
                      <w:lang w:val="en-GB"/>
                      <w:rPrChange w:id="39028" w:author="pjanssen" w:date="2016-04-22T14:18:00Z">
                        <w:rPr>
                          <w:del w:id="39029" w:author="pjanssen" w:date="2016-04-22T14:17:00Z"/>
                        </w:rPr>
                      </w:rPrChange>
                    </w:rPr>
                  </w:pPr>
                  <w:del w:id="39030" w:author="pjanssen" w:date="2016-04-22T14:17:00Z">
                    <w:r w:rsidRPr="00533EF8" w:rsidDel="00533EF8">
                      <w:rPr>
                        <w:lang w:val="en-GB"/>
                        <w:rPrChange w:id="39031" w:author="pjanssen" w:date="2016-04-22T14:18:00Z">
                          <w:rPr/>
                        </w:rPrChange>
                      </w:rPr>
                      <w:delText> </w:delText>
                    </w:r>
                  </w:del>
                </w:p>
              </w:tc>
              <w:tc>
                <w:tcPr>
                  <w:tcW w:w="1500" w:type="dxa"/>
                  <w:hideMark/>
                </w:tcPr>
                <w:p w:rsidR="00835884" w:rsidRPr="00533EF8" w:rsidDel="00533EF8" w:rsidRDefault="00835884" w:rsidP="00835884">
                  <w:pPr>
                    <w:rPr>
                      <w:del w:id="39032" w:author="pjanssen" w:date="2016-04-22T14:17:00Z"/>
                      <w:lang w:val="en-GB"/>
                      <w:rPrChange w:id="39033" w:author="pjanssen" w:date="2016-04-22T14:18:00Z">
                        <w:rPr>
                          <w:del w:id="39034" w:author="pjanssen" w:date="2016-04-22T14:17:00Z"/>
                        </w:rPr>
                      </w:rPrChange>
                    </w:rPr>
                  </w:pPr>
                  <w:del w:id="39035" w:author="pjanssen" w:date="2016-04-22T14:17:00Z">
                    <w:r w:rsidRPr="00533EF8" w:rsidDel="00533EF8">
                      <w:rPr>
                        <w:lang w:val="en-GB"/>
                        <w:rPrChange w:id="39036" w:author="pjanssen" w:date="2016-04-22T14:18:00Z">
                          <w:rPr/>
                        </w:rPrChange>
                      </w:rPr>
                      <w:delText>Type:</w:delText>
                    </w:r>
                  </w:del>
                </w:p>
              </w:tc>
              <w:tc>
                <w:tcPr>
                  <w:tcW w:w="0" w:type="auto"/>
                  <w:hideMark/>
                </w:tcPr>
                <w:p w:rsidR="00835884" w:rsidRPr="00533EF8" w:rsidDel="00533EF8" w:rsidRDefault="00835884" w:rsidP="00835884">
                  <w:pPr>
                    <w:rPr>
                      <w:del w:id="39037" w:author="pjanssen" w:date="2016-04-22T14:17:00Z"/>
                      <w:lang w:val="en-GB"/>
                      <w:rPrChange w:id="39038" w:author="pjanssen" w:date="2016-04-22T14:18:00Z">
                        <w:rPr>
                          <w:del w:id="39039" w:author="pjanssen" w:date="2016-04-22T14:17:00Z"/>
                        </w:rPr>
                      </w:rPrChange>
                    </w:rPr>
                  </w:pPr>
                  <w:del w:id="39040" w:author="pjanssen" w:date="2016-04-22T14:17:00Z">
                    <w:r w:rsidRPr="00533EF8" w:rsidDel="00533EF8">
                      <w:rPr>
                        <w:lang w:val="en-GB"/>
                        <w:rPrChange w:id="39041" w:author="pjanssen" w:date="2016-04-22T14:18:00Z">
                          <w:rPr/>
                        </w:rPrChange>
                      </w:rPr>
                      <w:delText>Measure</w:delText>
                    </w:r>
                  </w:del>
                </w:p>
              </w:tc>
            </w:tr>
            <w:tr w:rsidR="00835884" w:rsidRPr="00533EF8" w:rsidDel="00533EF8" w:rsidTr="00835884">
              <w:trPr>
                <w:tblHeader/>
                <w:tblCellSpacing w:w="0" w:type="dxa"/>
                <w:del w:id="39042" w:author="pjanssen" w:date="2016-04-22T14:17:00Z"/>
              </w:trPr>
              <w:tc>
                <w:tcPr>
                  <w:tcW w:w="360" w:type="dxa"/>
                  <w:hideMark/>
                </w:tcPr>
                <w:p w:rsidR="00835884" w:rsidRPr="00533EF8" w:rsidDel="00533EF8" w:rsidRDefault="00835884" w:rsidP="00835884">
                  <w:pPr>
                    <w:rPr>
                      <w:del w:id="39043" w:author="pjanssen" w:date="2016-04-22T14:17:00Z"/>
                      <w:lang w:val="en-GB"/>
                      <w:rPrChange w:id="39044" w:author="pjanssen" w:date="2016-04-22T14:18:00Z">
                        <w:rPr>
                          <w:del w:id="39045" w:author="pjanssen" w:date="2016-04-22T14:17:00Z"/>
                        </w:rPr>
                      </w:rPrChange>
                    </w:rPr>
                  </w:pPr>
                  <w:del w:id="39046" w:author="pjanssen" w:date="2016-04-22T14:17:00Z">
                    <w:r w:rsidRPr="00533EF8" w:rsidDel="00533EF8">
                      <w:rPr>
                        <w:lang w:val="en-GB"/>
                        <w:rPrChange w:id="39047" w:author="pjanssen" w:date="2016-04-22T14:18:00Z">
                          <w:rPr/>
                        </w:rPrChange>
                      </w:rPr>
                      <w:delText> </w:delText>
                    </w:r>
                  </w:del>
                </w:p>
              </w:tc>
              <w:tc>
                <w:tcPr>
                  <w:tcW w:w="1500" w:type="dxa"/>
                  <w:hideMark/>
                </w:tcPr>
                <w:p w:rsidR="00835884" w:rsidRPr="00533EF8" w:rsidDel="00533EF8" w:rsidRDefault="00835884" w:rsidP="00835884">
                  <w:pPr>
                    <w:rPr>
                      <w:del w:id="39048" w:author="pjanssen" w:date="2016-04-22T14:17:00Z"/>
                      <w:lang w:val="en-GB"/>
                      <w:rPrChange w:id="39049" w:author="pjanssen" w:date="2016-04-22T14:18:00Z">
                        <w:rPr>
                          <w:del w:id="39050" w:author="pjanssen" w:date="2016-04-22T14:17:00Z"/>
                        </w:rPr>
                      </w:rPrChange>
                    </w:rPr>
                  </w:pPr>
                  <w:del w:id="39051" w:author="pjanssen" w:date="2016-04-22T14:17:00Z">
                    <w:r w:rsidRPr="00533EF8" w:rsidDel="00533EF8">
                      <w:rPr>
                        <w:lang w:val="en-GB"/>
                        <w:rPrChange w:id="39052" w:author="pjanssen" w:date="2016-04-22T14:18:00Z">
                          <w:rPr/>
                        </w:rPrChange>
                      </w:rPr>
                      <w:delText>Definitie:</w:delText>
                    </w:r>
                  </w:del>
                </w:p>
              </w:tc>
              <w:tc>
                <w:tcPr>
                  <w:tcW w:w="0" w:type="auto"/>
                  <w:hideMark/>
                </w:tcPr>
                <w:p w:rsidR="00835884" w:rsidRPr="00533EF8" w:rsidDel="00533EF8" w:rsidRDefault="00835884" w:rsidP="00835884">
                  <w:pPr>
                    <w:rPr>
                      <w:del w:id="39053" w:author="pjanssen" w:date="2016-04-22T14:17:00Z"/>
                      <w:lang w:val="en-GB"/>
                      <w:rPrChange w:id="39054" w:author="pjanssen" w:date="2016-04-22T14:18:00Z">
                        <w:rPr>
                          <w:del w:id="39055" w:author="pjanssen" w:date="2016-04-22T14:17:00Z"/>
                        </w:rPr>
                      </w:rPrChange>
                    </w:rPr>
                  </w:pPr>
                  <w:del w:id="39056" w:author="pjanssen" w:date="2016-04-22T14:17:00Z">
                    <w:r w:rsidRPr="00533EF8" w:rsidDel="00533EF8">
                      <w:rPr>
                        <w:lang w:val="en-GB"/>
                        <w:rPrChange w:id="39057" w:author="pjanssen" w:date="2016-04-22T14:18:00Z">
                          <w:rPr/>
                        </w:rPrChange>
                      </w:rPr>
                      <w:delText xml:space="preserve">De wanddikte van de buis in millimeters. </w:delText>
                    </w:r>
                  </w:del>
                </w:p>
              </w:tc>
            </w:tr>
            <w:tr w:rsidR="00835884" w:rsidRPr="00533EF8" w:rsidDel="00533EF8" w:rsidTr="00835884">
              <w:trPr>
                <w:tblHeader/>
                <w:tblCellSpacing w:w="0" w:type="dxa"/>
                <w:del w:id="39058" w:author="pjanssen" w:date="2016-04-22T14:17:00Z"/>
              </w:trPr>
              <w:tc>
                <w:tcPr>
                  <w:tcW w:w="360" w:type="dxa"/>
                  <w:hideMark/>
                </w:tcPr>
                <w:p w:rsidR="00835884" w:rsidRPr="00533EF8" w:rsidDel="00533EF8" w:rsidRDefault="00835884" w:rsidP="00835884">
                  <w:pPr>
                    <w:rPr>
                      <w:del w:id="39059" w:author="pjanssen" w:date="2016-04-22T14:17:00Z"/>
                      <w:lang w:val="en-GB"/>
                      <w:rPrChange w:id="39060" w:author="pjanssen" w:date="2016-04-22T14:18:00Z">
                        <w:rPr>
                          <w:del w:id="39061" w:author="pjanssen" w:date="2016-04-22T14:17:00Z"/>
                        </w:rPr>
                      </w:rPrChange>
                    </w:rPr>
                  </w:pPr>
                  <w:del w:id="39062" w:author="pjanssen" w:date="2016-04-22T14:17:00Z">
                    <w:r w:rsidRPr="00533EF8" w:rsidDel="00533EF8">
                      <w:rPr>
                        <w:lang w:val="en-GB"/>
                        <w:rPrChange w:id="39063" w:author="pjanssen" w:date="2016-04-22T14:18:00Z">
                          <w:rPr/>
                        </w:rPrChange>
                      </w:rPr>
                      <w:delText> </w:delText>
                    </w:r>
                  </w:del>
                </w:p>
              </w:tc>
              <w:tc>
                <w:tcPr>
                  <w:tcW w:w="1500" w:type="dxa"/>
                  <w:hideMark/>
                </w:tcPr>
                <w:p w:rsidR="00835884" w:rsidRPr="00533EF8" w:rsidDel="00533EF8" w:rsidRDefault="00835884" w:rsidP="00835884">
                  <w:pPr>
                    <w:rPr>
                      <w:del w:id="39064" w:author="pjanssen" w:date="2016-04-22T14:17:00Z"/>
                      <w:lang w:val="en-GB"/>
                      <w:rPrChange w:id="39065" w:author="pjanssen" w:date="2016-04-22T14:18:00Z">
                        <w:rPr>
                          <w:del w:id="39066" w:author="pjanssen" w:date="2016-04-22T14:17:00Z"/>
                        </w:rPr>
                      </w:rPrChange>
                    </w:rPr>
                  </w:pPr>
                  <w:del w:id="39067" w:author="pjanssen" w:date="2016-04-22T14:17:00Z">
                    <w:r w:rsidRPr="00533EF8" w:rsidDel="00533EF8">
                      <w:rPr>
                        <w:lang w:val="en-GB"/>
                        <w:rPrChange w:id="39068" w:author="pjanssen" w:date="2016-04-22T14:18:00Z">
                          <w:rPr/>
                        </w:rPrChange>
                      </w:rPr>
                      <w:delText>Multipliciteit:</w:delText>
                    </w:r>
                  </w:del>
                </w:p>
              </w:tc>
              <w:tc>
                <w:tcPr>
                  <w:tcW w:w="0" w:type="auto"/>
                  <w:hideMark/>
                </w:tcPr>
                <w:p w:rsidR="00835884" w:rsidRPr="00533EF8" w:rsidDel="00533EF8" w:rsidRDefault="00835884" w:rsidP="00835884">
                  <w:pPr>
                    <w:rPr>
                      <w:del w:id="39069" w:author="pjanssen" w:date="2016-04-22T14:17:00Z"/>
                      <w:lang w:val="en-GB"/>
                      <w:rPrChange w:id="39070" w:author="pjanssen" w:date="2016-04-22T14:18:00Z">
                        <w:rPr>
                          <w:del w:id="39071" w:author="pjanssen" w:date="2016-04-22T14:17:00Z"/>
                        </w:rPr>
                      </w:rPrChange>
                    </w:rPr>
                  </w:pPr>
                  <w:del w:id="39072" w:author="pjanssen" w:date="2016-04-22T14:17:00Z">
                    <w:r w:rsidRPr="00533EF8" w:rsidDel="00533EF8">
                      <w:rPr>
                        <w:lang w:val="en-GB"/>
                        <w:rPrChange w:id="39073" w:author="pjanssen" w:date="2016-04-22T14:18:00Z">
                          <w:rPr/>
                        </w:rPrChange>
                      </w:rPr>
                      <w:delText>1</w:delText>
                    </w:r>
                  </w:del>
                </w:p>
              </w:tc>
            </w:tr>
            <w:tr w:rsidR="00835884" w:rsidRPr="00533EF8" w:rsidDel="00533EF8" w:rsidTr="00835884">
              <w:trPr>
                <w:tblHeader/>
                <w:tblCellSpacing w:w="0" w:type="dxa"/>
                <w:del w:id="39074" w:author="pjanssen" w:date="2016-04-22T14:17:00Z"/>
              </w:trPr>
              <w:tc>
                <w:tcPr>
                  <w:tcW w:w="360" w:type="dxa"/>
                  <w:hideMark/>
                </w:tcPr>
                <w:p w:rsidR="00835884" w:rsidRPr="00533EF8" w:rsidDel="00533EF8" w:rsidRDefault="00835884" w:rsidP="00835884">
                  <w:pPr>
                    <w:rPr>
                      <w:del w:id="39075" w:author="pjanssen" w:date="2016-04-22T14:17:00Z"/>
                      <w:lang w:val="en-GB"/>
                      <w:rPrChange w:id="39076" w:author="pjanssen" w:date="2016-04-22T14:18:00Z">
                        <w:rPr>
                          <w:del w:id="39077" w:author="pjanssen" w:date="2016-04-22T14:17:00Z"/>
                        </w:rPr>
                      </w:rPrChange>
                    </w:rPr>
                  </w:pPr>
                  <w:del w:id="39078" w:author="pjanssen" w:date="2016-04-22T14:17:00Z">
                    <w:r w:rsidRPr="00533EF8" w:rsidDel="00533EF8">
                      <w:rPr>
                        <w:lang w:val="en-GB"/>
                        <w:rPrChange w:id="39079" w:author="pjanssen" w:date="2016-04-22T14:18:00Z">
                          <w:rPr/>
                        </w:rPrChange>
                      </w:rPr>
                      <w:delText> </w:delText>
                    </w:r>
                  </w:del>
                </w:p>
              </w:tc>
              <w:tc>
                <w:tcPr>
                  <w:tcW w:w="1500" w:type="dxa"/>
                  <w:hideMark/>
                </w:tcPr>
                <w:p w:rsidR="00835884" w:rsidRPr="00533EF8" w:rsidDel="00533EF8" w:rsidRDefault="00835884" w:rsidP="00835884">
                  <w:pPr>
                    <w:rPr>
                      <w:del w:id="39080" w:author="pjanssen" w:date="2016-04-22T14:17:00Z"/>
                      <w:lang w:val="en-GB"/>
                      <w:rPrChange w:id="39081" w:author="pjanssen" w:date="2016-04-22T14:18:00Z">
                        <w:rPr>
                          <w:del w:id="39082" w:author="pjanssen" w:date="2016-04-22T14:17:00Z"/>
                        </w:rPr>
                      </w:rPrChange>
                    </w:rPr>
                  </w:pPr>
                  <w:del w:id="39083" w:author="pjanssen" w:date="2016-04-22T14:17:00Z">
                    <w:r w:rsidRPr="00533EF8" w:rsidDel="00533EF8">
                      <w:rPr>
                        <w:lang w:val="en-GB"/>
                        <w:rPrChange w:id="39084" w:author="pjanssen" w:date="2016-04-22T14:18:00Z">
                          <w:rPr/>
                        </w:rPrChange>
                      </w:rPr>
                      <w:delText>Herkomst:</w:delText>
                    </w:r>
                  </w:del>
                </w:p>
              </w:tc>
              <w:tc>
                <w:tcPr>
                  <w:tcW w:w="0" w:type="auto"/>
                  <w:hideMark/>
                </w:tcPr>
                <w:p w:rsidR="00835884" w:rsidRPr="00533EF8" w:rsidDel="00533EF8" w:rsidRDefault="00835884" w:rsidP="00835884">
                  <w:pPr>
                    <w:rPr>
                      <w:del w:id="39085" w:author="pjanssen" w:date="2016-04-22T14:17:00Z"/>
                      <w:lang w:val="en-GB"/>
                      <w:rPrChange w:id="39086" w:author="pjanssen" w:date="2016-04-22T14:18:00Z">
                        <w:rPr>
                          <w:del w:id="39087" w:author="pjanssen" w:date="2016-04-22T14:17:00Z"/>
                        </w:rPr>
                      </w:rPrChange>
                    </w:rPr>
                  </w:pPr>
                  <w:del w:id="39088" w:author="pjanssen" w:date="2016-04-22T14:17:00Z">
                    <w:r w:rsidRPr="00533EF8" w:rsidDel="00533EF8">
                      <w:rPr>
                        <w:lang w:val="en-GB"/>
                        <w:rPrChange w:id="39089" w:author="pjanssen" w:date="2016-04-22T14:18:00Z">
                          <w:rPr/>
                        </w:rPrChange>
                      </w:rPr>
                      <w:delText>RRGS</w:delText>
                    </w:r>
                  </w:del>
                </w:p>
              </w:tc>
            </w:tr>
          </w:tbl>
          <w:p w:rsidR="00835884" w:rsidRPr="00533EF8" w:rsidDel="00533EF8" w:rsidRDefault="00835884" w:rsidP="00835884">
            <w:pPr>
              <w:rPr>
                <w:del w:id="39090" w:author="pjanssen" w:date="2016-04-22T14:17:00Z"/>
                <w:lang w:val="en-GB"/>
                <w:rPrChange w:id="39091" w:author="pjanssen" w:date="2016-04-22T14:18:00Z">
                  <w:rPr>
                    <w:del w:id="39092" w:author="pjanssen" w:date="2016-04-22T14:17:00Z"/>
                  </w:rPr>
                </w:rPrChange>
              </w:rPr>
            </w:pPr>
          </w:p>
        </w:tc>
      </w:tr>
      <w:tr w:rsidR="00835884" w:rsidRPr="00533EF8" w:rsidDel="00533EF8" w:rsidTr="00835884">
        <w:trPr>
          <w:tblCellSpacing w:w="0" w:type="dxa"/>
          <w:del w:id="390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9094" w:author="pjanssen" w:date="2016-04-22T14:17:00Z"/>
                <w:lang w:val="en-GB"/>
                <w:rPrChange w:id="39095" w:author="pjanssen" w:date="2016-04-22T14:18:00Z">
                  <w:rPr>
                    <w:del w:id="39096" w:author="pjanssen" w:date="2016-04-22T14:17:00Z"/>
                  </w:rPr>
                </w:rPrChange>
              </w:rPr>
            </w:pPr>
            <w:del w:id="39097" w:author="pjanssen" w:date="2016-04-22T14:17:00Z">
              <w:r w:rsidRPr="00533EF8" w:rsidDel="00533EF8">
                <w:rPr>
                  <w:b/>
                  <w:bCs/>
                  <w:lang w:val="en-GB"/>
                  <w:rPrChange w:id="39098" w:author="pjanssen" w:date="2016-04-22T14:18:00Z">
                    <w:rPr>
                      <w:b/>
                      <w:bCs/>
                    </w:rPr>
                  </w:rPrChange>
                </w:rPr>
                <w:delText>Attribuut: effectafstandDodelijk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9099" w:author="pjanssen" w:date="2016-04-22T14:17:00Z"/>
              </w:trPr>
              <w:tc>
                <w:tcPr>
                  <w:tcW w:w="360" w:type="dxa"/>
                  <w:hideMark/>
                </w:tcPr>
                <w:p w:rsidR="00835884" w:rsidRPr="00533EF8" w:rsidDel="00533EF8" w:rsidRDefault="00835884" w:rsidP="00835884">
                  <w:pPr>
                    <w:rPr>
                      <w:del w:id="39100" w:author="pjanssen" w:date="2016-04-22T14:17:00Z"/>
                      <w:lang w:val="en-GB"/>
                      <w:rPrChange w:id="39101" w:author="pjanssen" w:date="2016-04-22T14:18:00Z">
                        <w:rPr>
                          <w:del w:id="39102" w:author="pjanssen" w:date="2016-04-22T14:17:00Z"/>
                        </w:rPr>
                      </w:rPrChange>
                    </w:rPr>
                  </w:pPr>
                  <w:del w:id="39103" w:author="pjanssen" w:date="2016-04-22T14:17:00Z">
                    <w:r w:rsidRPr="00533EF8" w:rsidDel="00533EF8">
                      <w:rPr>
                        <w:lang w:val="en-GB"/>
                        <w:rPrChange w:id="39104" w:author="pjanssen" w:date="2016-04-22T14:18:00Z">
                          <w:rPr/>
                        </w:rPrChange>
                      </w:rPr>
                      <w:delText> </w:delText>
                    </w:r>
                  </w:del>
                </w:p>
              </w:tc>
              <w:tc>
                <w:tcPr>
                  <w:tcW w:w="1500" w:type="dxa"/>
                  <w:hideMark/>
                </w:tcPr>
                <w:p w:rsidR="00835884" w:rsidRPr="00533EF8" w:rsidDel="00533EF8" w:rsidRDefault="00835884" w:rsidP="00835884">
                  <w:pPr>
                    <w:rPr>
                      <w:del w:id="39105" w:author="pjanssen" w:date="2016-04-22T14:17:00Z"/>
                      <w:lang w:val="en-GB"/>
                      <w:rPrChange w:id="39106" w:author="pjanssen" w:date="2016-04-22T14:18:00Z">
                        <w:rPr>
                          <w:del w:id="39107" w:author="pjanssen" w:date="2016-04-22T14:17:00Z"/>
                        </w:rPr>
                      </w:rPrChange>
                    </w:rPr>
                  </w:pPr>
                  <w:del w:id="39108" w:author="pjanssen" w:date="2016-04-22T14:17:00Z">
                    <w:r w:rsidRPr="00533EF8" w:rsidDel="00533EF8">
                      <w:rPr>
                        <w:lang w:val="en-GB"/>
                        <w:rPrChange w:id="39109" w:author="pjanssen" w:date="2016-04-22T14:18:00Z">
                          <w:rPr/>
                        </w:rPrChange>
                      </w:rPr>
                      <w:delText>Naam:</w:delText>
                    </w:r>
                  </w:del>
                </w:p>
              </w:tc>
              <w:tc>
                <w:tcPr>
                  <w:tcW w:w="0" w:type="auto"/>
                  <w:hideMark/>
                </w:tcPr>
                <w:p w:rsidR="00835884" w:rsidRPr="00533EF8" w:rsidDel="00533EF8" w:rsidRDefault="00835884" w:rsidP="00835884">
                  <w:pPr>
                    <w:rPr>
                      <w:del w:id="39110" w:author="pjanssen" w:date="2016-04-22T14:17:00Z"/>
                      <w:lang w:val="en-GB"/>
                      <w:rPrChange w:id="39111" w:author="pjanssen" w:date="2016-04-22T14:18:00Z">
                        <w:rPr>
                          <w:del w:id="39112" w:author="pjanssen" w:date="2016-04-22T14:17:00Z"/>
                        </w:rPr>
                      </w:rPrChange>
                    </w:rPr>
                  </w:pPr>
                </w:p>
              </w:tc>
            </w:tr>
            <w:tr w:rsidR="00835884" w:rsidRPr="00533EF8" w:rsidDel="00533EF8" w:rsidTr="00835884">
              <w:trPr>
                <w:tblHeader/>
                <w:tblCellSpacing w:w="0" w:type="dxa"/>
                <w:del w:id="39113" w:author="pjanssen" w:date="2016-04-22T14:17:00Z"/>
              </w:trPr>
              <w:tc>
                <w:tcPr>
                  <w:tcW w:w="360" w:type="dxa"/>
                  <w:hideMark/>
                </w:tcPr>
                <w:p w:rsidR="00835884" w:rsidRPr="00533EF8" w:rsidDel="00533EF8" w:rsidRDefault="00835884" w:rsidP="00835884">
                  <w:pPr>
                    <w:rPr>
                      <w:del w:id="39114" w:author="pjanssen" w:date="2016-04-22T14:17:00Z"/>
                      <w:lang w:val="en-GB"/>
                      <w:rPrChange w:id="39115" w:author="pjanssen" w:date="2016-04-22T14:18:00Z">
                        <w:rPr>
                          <w:del w:id="39116" w:author="pjanssen" w:date="2016-04-22T14:17:00Z"/>
                        </w:rPr>
                      </w:rPrChange>
                    </w:rPr>
                  </w:pPr>
                  <w:del w:id="39117" w:author="pjanssen" w:date="2016-04-22T14:17:00Z">
                    <w:r w:rsidRPr="00533EF8" w:rsidDel="00533EF8">
                      <w:rPr>
                        <w:lang w:val="en-GB"/>
                        <w:rPrChange w:id="39118" w:author="pjanssen" w:date="2016-04-22T14:18:00Z">
                          <w:rPr/>
                        </w:rPrChange>
                      </w:rPr>
                      <w:delText> </w:delText>
                    </w:r>
                  </w:del>
                </w:p>
              </w:tc>
              <w:tc>
                <w:tcPr>
                  <w:tcW w:w="1500" w:type="dxa"/>
                  <w:hideMark/>
                </w:tcPr>
                <w:p w:rsidR="00835884" w:rsidRPr="00533EF8" w:rsidDel="00533EF8" w:rsidRDefault="00835884" w:rsidP="00835884">
                  <w:pPr>
                    <w:rPr>
                      <w:del w:id="39119" w:author="pjanssen" w:date="2016-04-22T14:17:00Z"/>
                      <w:lang w:val="en-GB"/>
                      <w:rPrChange w:id="39120" w:author="pjanssen" w:date="2016-04-22T14:18:00Z">
                        <w:rPr>
                          <w:del w:id="39121" w:author="pjanssen" w:date="2016-04-22T14:17:00Z"/>
                        </w:rPr>
                      </w:rPrChange>
                    </w:rPr>
                  </w:pPr>
                  <w:del w:id="39122" w:author="pjanssen" w:date="2016-04-22T14:17:00Z">
                    <w:r w:rsidRPr="00533EF8" w:rsidDel="00533EF8">
                      <w:rPr>
                        <w:lang w:val="en-GB"/>
                        <w:rPrChange w:id="39123" w:author="pjanssen" w:date="2016-04-22T14:18:00Z">
                          <w:rPr/>
                        </w:rPrChange>
                      </w:rPr>
                      <w:delText>Type:</w:delText>
                    </w:r>
                  </w:del>
                </w:p>
              </w:tc>
              <w:tc>
                <w:tcPr>
                  <w:tcW w:w="0" w:type="auto"/>
                  <w:hideMark/>
                </w:tcPr>
                <w:p w:rsidR="00835884" w:rsidRPr="00533EF8" w:rsidDel="00533EF8" w:rsidRDefault="00835884" w:rsidP="00835884">
                  <w:pPr>
                    <w:rPr>
                      <w:del w:id="39124" w:author="pjanssen" w:date="2016-04-22T14:17:00Z"/>
                      <w:lang w:val="en-GB"/>
                      <w:rPrChange w:id="39125" w:author="pjanssen" w:date="2016-04-22T14:18:00Z">
                        <w:rPr>
                          <w:del w:id="39126" w:author="pjanssen" w:date="2016-04-22T14:17:00Z"/>
                        </w:rPr>
                      </w:rPrChange>
                    </w:rPr>
                  </w:pPr>
                  <w:del w:id="39127" w:author="pjanssen" w:date="2016-04-22T14:17:00Z">
                    <w:r w:rsidRPr="00533EF8" w:rsidDel="00533EF8">
                      <w:rPr>
                        <w:lang w:val="en-GB"/>
                        <w:rPrChange w:id="39128" w:author="pjanssen" w:date="2016-04-22T14:18:00Z">
                          <w:rPr/>
                        </w:rPrChange>
                      </w:rPr>
                      <w:delText>Measure</w:delText>
                    </w:r>
                  </w:del>
                </w:p>
              </w:tc>
            </w:tr>
            <w:tr w:rsidR="00835884" w:rsidRPr="00533EF8" w:rsidDel="00533EF8" w:rsidTr="00835884">
              <w:trPr>
                <w:tblHeader/>
                <w:tblCellSpacing w:w="0" w:type="dxa"/>
                <w:del w:id="39129" w:author="pjanssen" w:date="2016-04-22T14:17:00Z"/>
              </w:trPr>
              <w:tc>
                <w:tcPr>
                  <w:tcW w:w="360" w:type="dxa"/>
                  <w:hideMark/>
                </w:tcPr>
                <w:p w:rsidR="00835884" w:rsidRPr="00533EF8" w:rsidDel="00533EF8" w:rsidRDefault="00835884" w:rsidP="00835884">
                  <w:pPr>
                    <w:rPr>
                      <w:del w:id="39130" w:author="pjanssen" w:date="2016-04-22T14:17:00Z"/>
                      <w:lang w:val="en-GB"/>
                      <w:rPrChange w:id="39131" w:author="pjanssen" w:date="2016-04-22T14:18:00Z">
                        <w:rPr>
                          <w:del w:id="39132" w:author="pjanssen" w:date="2016-04-22T14:17:00Z"/>
                        </w:rPr>
                      </w:rPrChange>
                    </w:rPr>
                  </w:pPr>
                  <w:del w:id="39133" w:author="pjanssen" w:date="2016-04-22T14:17:00Z">
                    <w:r w:rsidRPr="00533EF8" w:rsidDel="00533EF8">
                      <w:rPr>
                        <w:lang w:val="en-GB"/>
                        <w:rPrChange w:id="39134" w:author="pjanssen" w:date="2016-04-22T14:18:00Z">
                          <w:rPr/>
                        </w:rPrChange>
                      </w:rPr>
                      <w:delText> </w:delText>
                    </w:r>
                  </w:del>
                </w:p>
              </w:tc>
              <w:tc>
                <w:tcPr>
                  <w:tcW w:w="1500" w:type="dxa"/>
                  <w:hideMark/>
                </w:tcPr>
                <w:p w:rsidR="00835884" w:rsidRPr="00533EF8" w:rsidDel="00533EF8" w:rsidRDefault="00835884" w:rsidP="00835884">
                  <w:pPr>
                    <w:rPr>
                      <w:del w:id="39135" w:author="pjanssen" w:date="2016-04-22T14:17:00Z"/>
                      <w:lang w:val="en-GB"/>
                      <w:rPrChange w:id="39136" w:author="pjanssen" w:date="2016-04-22T14:18:00Z">
                        <w:rPr>
                          <w:del w:id="39137" w:author="pjanssen" w:date="2016-04-22T14:17:00Z"/>
                        </w:rPr>
                      </w:rPrChange>
                    </w:rPr>
                  </w:pPr>
                  <w:del w:id="39138" w:author="pjanssen" w:date="2016-04-22T14:17:00Z">
                    <w:r w:rsidRPr="00533EF8" w:rsidDel="00533EF8">
                      <w:rPr>
                        <w:lang w:val="en-GB"/>
                        <w:rPrChange w:id="39139" w:author="pjanssen" w:date="2016-04-22T14:18:00Z">
                          <w:rPr/>
                        </w:rPrChange>
                      </w:rPr>
                      <w:delText>Definitie:</w:delText>
                    </w:r>
                  </w:del>
                </w:p>
              </w:tc>
              <w:tc>
                <w:tcPr>
                  <w:tcW w:w="0" w:type="auto"/>
                  <w:hideMark/>
                </w:tcPr>
                <w:p w:rsidR="00835884" w:rsidRPr="00533EF8" w:rsidDel="00533EF8" w:rsidRDefault="00835884" w:rsidP="00835884">
                  <w:pPr>
                    <w:rPr>
                      <w:del w:id="39140" w:author="pjanssen" w:date="2016-04-22T14:17:00Z"/>
                      <w:lang w:val="en-GB"/>
                      <w:rPrChange w:id="39141" w:author="pjanssen" w:date="2016-04-22T14:18:00Z">
                        <w:rPr>
                          <w:del w:id="39142" w:author="pjanssen" w:date="2016-04-22T14:17:00Z"/>
                        </w:rPr>
                      </w:rPrChange>
                    </w:rPr>
                  </w:pPr>
                  <w:del w:id="39143" w:author="pjanssen" w:date="2016-04-22T14:17:00Z">
                    <w:r w:rsidRPr="00533EF8" w:rsidDel="00533EF8">
                      <w:rPr>
                        <w:lang w:val="en-GB"/>
                        <w:rPrChange w:id="39144" w:author="pjanssen" w:date="2016-04-22T14:18:00Z">
                          <w:rPr/>
                        </w:rPrChange>
                      </w:rPr>
                      <w:delText xml:space="preserve">Effectafstand dodelijk letsel (1% letaliteit) </w:delText>
                    </w:r>
                  </w:del>
                </w:p>
              </w:tc>
            </w:tr>
            <w:tr w:rsidR="00835884" w:rsidRPr="00533EF8" w:rsidDel="00533EF8" w:rsidTr="00835884">
              <w:trPr>
                <w:tblHeader/>
                <w:tblCellSpacing w:w="0" w:type="dxa"/>
                <w:del w:id="39145" w:author="pjanssen" w:date="2016-04-22T14:17:00Z"/>
              </w:trPr>
              <w:tc>
                <w:tcPr>
                  <w:tcW w:w="360" w:type="dxa"/>
                  <w:hideMark/>
                </w:tcPr>
                <w:p w:rsidR="00835884" w:rsidRPr="00533EF8" w:rsidDel="00533EF8" w:rsidRDefault="00835884" w:rsidP="00835884">
                  <w:pPr>
                    <w:rPr>
                      <w:del w:id="39146" w:author="pjanssen" w:date="2016-04-22T14:17:00Z"/>
                      <w:lang w:val="en-GB"/>
                      <w:rPrChange w:id="39147" w:author="pjanssen" w:date="2016-04-22T14:18:00Z">
                        <w:rPr>
                          <w:del w:id="39148" w:author="pjanssen" w:date="2016-04-22T14:17:00Z"/>
                        </w:rPr>
                      </w:rPrChange>
                    </w:rPr>
                  </w:pPr>
                  <w:del w:id="39149" w:author="pjanssen" w:date="2016-04-22T14:17:00Z">
                    <w:r w:rsidRPr="00533EF8" w:rsidDel="00533EF8">
                      <w:rPr>
                        <w:lang w:val="en-GB"/>
                        <w:rPrChange w:id="39150" w:author="pjanssen" w:date="2016-04-22T14:18:00Z">
                          <w:rPr/>
                        </w:rPrChange>
                      </w:rPr>
                      <w:delText> </w:delText>
                    </w:r>
                  </w:del>
                </w:p>
              </w:tc>
              <w:tc>
                <w:tcPr>
                  <w:tcW w:w="1500" w:type="dxa"/>
                  <w:hideMark/>
                </w:tcPr>
                <w:p w:rsidR="00835884" w:rsidRPr="00533EF8" w:rsidDel="00533EF8" w:rsidRDefault="00835884" w:rsidP="00835884">
                  <w:pPr>
                    <w:rPr>
                      <w:del w:id="39151" w:author="pjanssen" w:date="2016-04-22T14:17:00Z"/>
                      <w:lang w:val="en-GB"/>
                      <w:rPrChange w:id="39152" w:author="pjanssen" w:date="2016-04-22T14:18:00Z">
                        <w:rPr>
                          <w:del w:id="39153" w:author="pjanssen" w:date="2016-04-22T14:17:00Z"/>
                        </w:rPr>
                      </w:rPrChange>
                    </w:rPr>
                  </w:pPr>
                  <w:del w:id="39154" w:author="pjanssen" w:date="2016-04-22T14:17:00Z">
                    <w:r w:rsidRPr="00533EF8" w:rsidDel="00533EF8">
                      <w:rPr>
                        <w:lang w:val="en-GB"/>
                        <w:rPrChange w:id="39155" w:author="pjanssen" w:date="2016-04-22T14:18:00Z">
                          <w:rPr/>
                        </w:rPrChange>
                      </w:rPr>
                      <w:delText>Omschrijving:</w:delText>
                    </w:r>
                  </w:del>
                </w:p>
              </w:tc>
              <w:tc>
                <w:tcPr>
                  <w:tcW w:w="0" w:type="auto"/>
                  <w:hideMark/>
                </w:tcPr>
                <w:p w:rsidR="00835884" w:rsidRPr="00533EF8" w:rsidDel="00533EF8" w:rsidRDefault="00835884" w:rsidP="00835884">
                  <w:pPr>
                    <w:rPr>
                      <w:del w:id="39156" w:author="pjanssen" w:date="2016-04-22T14:17:00Z"/>
                      <w:lang w:val="en-GB"/>
                      <w:rPrChange w:id="39157" w:author="pjanssen" w:date="2016-04-22T14:18:00Z">
                        <w:rPr>
                          <w:del w:id="39158" w:author="pjanssen" w:date="2016-04-22T14:17:00Z"/>
                        </w:rPr>
                      </w:rPrChange>
                    </w:rPr>
                  </w:pPr>
                  <w:del w:id="39159" w:author="pjanssen" w:date="2016-04-22T14:17:00Z">
                    <w:r w:rsidRPr="00533EF8" w:rsidDel="00533EF8">
                      <w:rPr>
                        <w:lang w:val="en-GB"/>
                        <w:rPrChange w:id="39160" w:author="pjanssen" w:date="2016-04-22T14:18:00Z">
                          <w:rPr/>
                        </w:rPrChange>
                      </w:rPr>
                      <w:delText xml:space="preserve">Zijnde de toetsingsafstand voor o.a. de inventarisatie van bebouwing voor de berekening van het groepsrisico alsook het omgaan met het restrisico. </w:delText>
                    </w:r>
                    <w:r w:rsidR="00A655BD" w:rsidRPr="00533EF8" w:rsidDel="00533EF8">
                      <w:rPr>
                        <w:lang w:val="en-GB"/>
                        <w:rPrChange w:id="39161" w:author="pjanssen" w:date="2016-04-22T14:18:00Z">
                          <w:rPr/>
                        </w:rPrChange>
                      </w:rPr>
                      <w:delText>De effectcontour komt bij elke transportroute voor.</w:delText>
                    </w:r>
                  </w:del>
                </w:p>
              </w:tc>
            </w:tr>
            <w:tr w:rsidR="00835884" w:rsidRPr="00533EF8" w:rsidDel="00533EF8" w:rsidTr="00835884">
              <w:trPr>
                <w:tblHeader/>
                <w:tblCellSpacing w:w="0" w:type="dxa"/>
                <w:del w:id="39162" w:author="pjanssen" w:date="2016-04-22T14:17:00Z"/>
              </w:trPr>
              <w:tc>
                <w:tcPr>
                  <w:tcW w:w="360" w:type="dxa"/>
                  <w:hideMark/>
                </w:tcPr>
                <w:p w:rsidR="00835884" w:rsidRPr="00533EF8" w:rsidDel="00533EF8" w:rsidRDefault="00835884" w:rsidP="00835884">
                  <w:pPr>
                    <w:rPr>
                      <w:del w:id="39163" w:author="pjanssen" w:date="2016-04-22T14:17:00Z"/>
                      <w:lang w:val="en-GB"/>
                      <w:rPrChange w:id="39164" w:author="pjanssen" w:date="2016-04-22T14:18:00Z">
                        <w:rPr>
                          <w:del w:id="39165" w:author="pjanssen" w:date="2016-04-22T14:17:00Z"/>
                        </w:rPr>
                      </w:rPrChange>
                    </w:rPr>
                  </w:pPr>
                  <w:del w:id="39166" w:author="pjanssen" w:date="2016-04-22T14:17:00Z">
                    <w:r w:rsidRPr="00533EF8" w:rsidDel="00533EF8">
                      <w:rPr>
                        <w:lang w:val="en-GB"/>
                        <w:rPrChange w:id="39167" w:author="pjanssen" w:date="2016-04-22T14:18:00Z">
                          <w:rPr/>
                        </w:rPrChange>
                      </w:rPr>
                      <w:delText> </w:delText>
                    </w:r>
                  </w:del>
                </w:p>
              </w:tc>
              <w:tc>
                <w:tcPr>
                  <w:tcW w:w="1500" w:type="dxa"/>
                  <w:hideMark/>
                </w:tcPr>
                <w:p w:rsidR="00835884" w:rsidRPr="00533EF8" w:rsidDel="00533EF8" w:rsidRDefault="00835884" w:rsidP="00835884">
                  <w:pPr>
                    <w:rPr>
                      <w:del w:id="39168" w:author="pjanssen" w:date="2016-04-22T14:17:00Z"/>
                      <w:lang w:val="en-GB"/>
                      <w:rPrChange w:id="39169" w:author="pjanssen" w:date="2016-04-22T14:18:00Z">
                        <w:rPr>
                          <w:del w:id="39170" w:author="pjanssen" w:date="2016-04-22T14:17:00Z"/>
                        </w:rPr>
                      </w:rPrChange>
                    </w:rPr>
                  </w:pPr>
                  <w:del w:id="39171" w:author="pjanssen" w:date="2016-04-22T14:17:00Z">
                    <w:r w:rsidRPr="00533EF8" w:rsidDel="00533EF8">
                      <w:rPr>
                        <w:lang w:val="en-GB"/>
                        <w:rPrChange w:id="39172" w:author="pjanssen" w:date="2016-04-22T14:18:00Z">
                          <w:rPr/>
                        </w:rPrChange>
                      </w:rPr>
                      <w:delText>Multipliciteit:</w:delText>
                    </w:r>
                  </w:del>
                </w:p>
              </w:tc>
              <w:tc>
                <w:tcPr>
                  <w:tcW w:w="0" w:type="auto"/>
                  <w:hideMark/>
                </w:tcPr>
                <w:p w:rsidR="00835884" w:rsidRPr="00533EF8" w:rsidDel="00533EF8" w:rsidRDefault="00835884" w:rsidP="00835884">
                  <w:pPr>
                    <w:rPr>
                      <w:del w:id="39173" w:author="pjanssen" w:date="2016-04-22T14:17:00Z"/>
                      <w:lang w:val="en-GB"/>
                      <w:rPrChange w:id="39174" w:author="pjanssen" w:date="2016-04-22T14:18:00Z">
                        <w:rPr>
                          <w:del w:id="39175" w:author="pjanssen" w:date="2016-04-22T14:17:00Z"/>
                        </w:rPr>
                      </w:rPrChange>
                    </w:rPr>
                  </w:pPr>
                  <w:del w:id="39176" w:author="pjanssen" w:date="2016-04-22T14:17:00Z">
                    <w:r w:rsidRPr="00533EF8" w:rsidDel="00533EF8">
                      <w:rPr>
                        <w:lang w:val="en-GB"/>
                        <w:rPrChange w:id="39177" w:author="pjanssen" w:date="2016-04-22T14:18:00Z">
                          <w:rPr/>
                        </w:rPrChange>
                      </w:rPr>
                      <w:delText>1</w:delText>
                    </w:r>
                  </w:del>
                </w:p>
              </w:tc>
            </w:tr>
            <w:tr w:rsidR="00835884" w:rsidRPr="00533EF8" w:rsidDel="00533EF8" w:rsidTr="00835884">
              <w:trPr>
                <w:tblHeader/>
                <w:tblCellSpacing w:w="0" w:type="dxa"/>
                <w:del w:id="39178" w:author="pjanssen" w:date="2016-04-22T14:17:00Z"/>
              </w:trPr>
              <w:tc>
                <w:tcPr>
                  <w:tcW w:w="360" w:type="dxa"/>
                  <w:hideMark/>
                </w:tcPr>
                <w:p w:rsidR="00835884" w:rsidRPr="00533EF8" w:rsidDel="00533EF8" w:rsidRDefault="00835884" w:rsidP="00835884">
                  <w:pPr>
                    <w:rPr>
                      <w:del w:id="39179" w:author="pjanssen" w:date="2016-04-22T14:17:00Z"/>
                      <w:lang w:val="en-GB"/>
                      <w:rPrChange w:id="39180" w:author="pjanssen" w:date="2016-04-22T14:18:00Z">
                        <w:rPr>
                          <w:del w:id="39181" w:author="pjanssen" w:date="2016-04-22T14:17:00Z"/>
                        </w:rPr>
                      </w:rPrChange>
                    </w:rPr>
                  </w:pPr>
                  <w:del w:id="39182" w:author="pjanssen" w:date="2016-04-22T14:17:00Z">
                    <w:r w:rsidRPr="00533EF8" w:rsidDel="00533EF8">
                      <w:rPr>
                        <w:lang w:val="en-GB"/>
                        <w:rPrChange w:id="39183" w:author="pjanssen" w:date="2016-04-22T14:18:00Z">
                          <w:rPr/>
                        </w:rPrChange>
                      </w:rPr>
                      <w:delText> </w:delText>
                    </w:r>
                  </w:del>
                </w:p>
              </w:tc>
              <w:tc>
                <w:tcPr>
                  <w:tcW w:w="1500" w:type="dxa"/>
                  <w:hideMark/>
                </w:tcPr>
                <w:p w:rsidR="00835884" w:rsidRPr="00533EF8" w:rsidDel="00533EF8" w:rsidRDefault="00835884" w:rsidP="00835884">
                  <w:pPr>
                    <w:rPr>
                      <w:del w:id="39184" w:author="pjanssen" w:date="2016-04-22T14:17:00Z"/>
                      <w:lang w:val="en-GB"/>
                      <w:rPrChange w:id="39185" w:author="pjanssen" w:date="2016-04-22T14:18:00Z">
                        <w:rPr>
                          <w:del w:id="39186" w:author="pjanssen" w:date="2016-04-22T14:17:00Z"/>
                        </w:rPr>
                      </w:rPrChange>
                    </w:rPr>
                  </w:pPr>
                  <w:del w:id="39187" w:author="pjanssen" w:date="2016-04-22T14:17:00Z">
                    <w:r w:rsidRPr="00533EF8" w:rsidDel="00533EF8">
                      <w:rPr>
                        <w:lang w:val="en-GB"/>
                        <w:rPrChange w:id="39188" w:author="pjanssen" w:date="2016-04-22T14:18:00Z">
                          <w:rPr/>
                        </w:rPrChange>
                      </w:rPr>
                      <w:delText>Herkomst:</w:delText>
                    </w:r>
                  </w:del>
                </w:p>
              </w:tc>
              <w:tc>
                <w:tcPr>
                  <w:tcW w:w="0" w:type="auto"/>
                  <w:hideMark/>
                </w:tcPr>
                <w:p w:rsidR="00835884" w:rsidRPr="00533EF8" w:rsidDel="00533EF8" w:rsidRDefault="00835884" w:rsidP="00835884">
                  <w:pPr>
                    <w:rPr>
                      <w:del w:id="39189" w:author="pjanssen" w:date="2016-04-22T14:17:00Z"/>
                      <w:lang w:val="en-GB"/>
                      <w:rPrChange w:id="39190" w:author="pjanssen" w:date="2016-04-22T14:18:00Z">
                        <w:rPr>
                          <w:del w:id="39191" w:author="pjanssen" w:date="2016-04-22T14:17:00Z"/>
                        </w:rPr>
                      </w:rPrChange>
                    </w:rPr>
                  </w:pPr>
                  <w:del w:id="39192" w:author="pjanssen" w:date="2016-04-22T14:17:00Z">
                    <w:r w:rsidRPr="00533EF8" w:rsidDel="00533EF8">
                      <w:rPr>
                        <w:lang w:val="en-GB"/>
                        <w:rPrChange w:id="39193" w:author="pjanssen" w:date="2016-04-22T14:18:00Z">
                          <w:rPr/>
                        </w:rPrChange>
                      </w:rPr>
                      <w:delText>RRGS</w:delText>
                    </w:r>
                  </w:del>
                </w:p>
              </w:tc>
            </w:tr>
          </w:tbl>
          <w:p w:rsidR="00835884" w:rsidRPr="00533EF8" w:rsidDel="00533EF8" w:rsidRDefault="00835884" w:rsidP="00835884">
            <w:pPr>
              <w:rPr>
                <w:del w:id="39194" w:author="pjanssen" w:date="2016-04-22T14:17:00Z"/>
                <w:lang w:val="en-GB"/>
                <w:rPrChange w:id="39195" w:author="pjanssen" w:date="2016-04-22T14:18:00Z">
                  <w:rPr>
                    <w:del w:id="39196" w:author="pjanssen" w:date="2016-04-22T14:17:00Z"/>
                  </w:rPr>
                </w:rPrChange>
              </w:rPr>
            </w:pPr>
          </w:p>
        </w:tc>
      </w:tr>
      <w:tr w:rsidR="00835884" w:rsidRPr="00533EF8" w:rsidDel="00533EF8" w:rsidTr="00835884">
        <w:trPr>
          <w:tblCellSpacing w:w="0" w:type="dxa"/>
          <w:del w:id="391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9198" w:author="pjanssen" w:date="2016-04-22T14:17:00Z"/>
                <w:lang w:val="en-GB"/>
                <w:rPrChange w:id="39199" w:author="pjanssen" w:date="2016-04-22T14:18:00Z">
                  <w:rPr>
                    <w:del w:id="39200" w:author="pjanssen" w:date="2016-04-22T14:17:00Z"/>
                  </w:rPr>
                </w:rPrChange>
              </w:rPr>
            </w:pPr>
            <w:del w:id="39201" w:author="pjanssen" w:date="2016-04-22T14:17:00Z">
              <w:r w:rsidRPr="00533EF8" w:rsidDel="00533EF8">
                <w:rPr>
                  <w:b/>
                  <w:bCs/>
                  <w:lang w:val="en-GB"/>
                  <w:rPrChange w:id="39202" w:author="pjanssen" w:date="2016-04-22T14:18:00Z">
                    <w:rPr>
                      <w:b/>
                      <w:bCs/>
                    </w:rPr>
                  </w:rPrChange>
                </w:rPr>
                <w:delText>Attribuut: gewogenDekking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9203" w:author="pjanssen" w:date="2016-04-22T14:17:00Z"/>
              </w:trPr>
              <w:tc>
                <w:tcPr>
                  <w:tcW w:w="360" w:type="dxa"/>
                  <w:hideMark/>
                </w:tcPr>
                <w:p w:rsidR="00835884" w:rsidRPr="00533EF8" w:rsidDel="00533EF8" w:rsidRDefault="00835884" w:rsidP="00835884">
                  <w:pPr>
                    <w:rPr>
                      <w:del w:id="39204" w:author="pjanssen" w:date="2016-04-22T14:17:00Z"/>
                      <w:lang w:val="en-GB"/>
                      <w:rPrChange w:id="39205" w:author="pjanssen" w:date="2016-04-22T14:18:00Z">
                        <w:rPr>
                          <w:del w:id="39206" w:author="pjanssen" w:date="2016-04-22T14:17:00Z"/>
                        </w:rPr>
                      </w:rPrChange>
                    </w:rPr>
                  </w:pPr>
                  <w:del w:id="39207" w:author="pjanssen" w:date="2016-04-22T14:17:00Z">
                    <w:r w:rsidRPr="00533EF8" w:rsidDel="00533EF8">
                      <w:rPr>
                        <w:lang w:val="en-GB"/>
                        <w:rPrChange w:id="39208" w:author="pjanssen" w:date="2016-04-22T14:18:00Z">
                          <w:rPr/>
                        </w:rPrChange>
                      </w:rPr>
                      <w:delText> </w:delText>
                    </w:r>
                  </w:del>
                </w:p>
              </w:tc>
              <w:tc>
                <w:tcPr>
                  <w:tcW w:w="1500" w:type="dxa"/>
                  <w:hideMark/>
                </w:tcPr>
                <w:p w:rsidR="00835884" w:rsidRPr="00533EF8" w:rsidDel="00533EF8" w:rsidRDefault="00835884" w:rsidP="00835884">
                  <w:pPr>
                    <w:rPr>
                      <w:del w:id="39209" w:author="pjanssen" w:date="2016-04-22T14:17:00Z"/>
                      <w:lang w:val="en-GB"/>
                      <w:rPrChange w:id="39210" w:author="pjanssen" w:date="2016-04-22T14:18:00Z">
                        <w:rPr>
                          <w:del w:id="39211" w:author="pjanssen" w:date="2016-04-22T14:17:00Z"/>
                        </w:rPr>
                      </w:rPrChange>
                    </w:rPr>
                  </w:pPr>
                  <w:del w:id="39212" w:author="pjanssen" w:date="2016-04-22T14:17:00Z">
                    <w:r w:rsidRPr="00533EF8" w:rsidDel="00533EF8">
                      <w:rPr>
                        <w:lang w:val="en-GB"/>
                        <w:rPrChange w:id="39213" w:author="pjanssen" w:date="2016-04-22T14:18:00Z">
                          <w:rPr/>
                        </w:rPrChange>
                      </w:rPr>
                      <w:delText>Naam:</w:delText>
                    </w:r>
                  </w:del>
                </w:p>
              </w:tc>
              <w:tc>
                <w:tcPr>
                  <w:tcW w:w="0" w:type="auto"/>
                  <w:hideMark/>
                </w:tcPr>
                <w:p w:rsidR="00835884" w:rsidRPr="00533EF8" w:rsidDel="00533EF8" w:rsidRDefault="00835884" w:rsidP="00835884">
                  <w:pPr>
                    <w:rPr>
                      <w:del w:id="39214" w:author="pjanssen" w:date="2016-04-22T14:17:00Z"/>
                      <w:lang w:val="en-GB"/>
                      <w:rPrChange w:id="39215" w:author="pjanssen" w:date="2016-04-22T14:18:00Z">
                        <w:rPr>
                          <w:del w:id="39216" w:author="pjanssen" w:date="2016-04-22T14:17:00Z"/>
                        </w:rPr>
                      </w:rPrChange>
                    </w:rPr>
                  </w:pPr>
                </w:p>
              </w:tc>
            </w:tr>
            <w:tr w:rsidR="00835884" w:rsidRPr="00533EF8" w:rsidDel="00533EF8" w:rsidTr="00835884">
              <w:trPr>
                <w:tblHeader/>
                <w:tblCellSpacing w:w="0" w:type="dxa"/>
                <w:del w:id="39217" w:author="pjanssen" w:date="2016-04-22T14:17:00Z"/>
              </w:trPr>
              <w:tc>
                <w:tcPr>
                  <w:tcW w:w="360" w:type="dxa"/>
                  <w:hideMark/>
                </w:tcPr>
                <w:p w:rsidR="00835884" w:rsidRPr="00533EF8" w:rsidDel="00533EF8" w:rsidRDefault="00835884" w:rsidP="00835884">
                  <w:pPr>
                    <w:rPr>
                      <w:del w:id="39218" w:author="pjanssen" w:date="2016-04-22T14:17:00Z"/>
                      <w:lang w:val="en-GB"/>
                      <w:rPrChange w:id="39219" w:author="pjanssen" w:date="2016-04-22T14:18:00Z">
                        <w:rPr>
                          <w:del w:id="39220" w:author="pjanssen" w:date="2016-04-22T14:17:00Z"/>
                        </w:rPr>
                      </w:rPrChange>
                    </w:rPr>
                  </w:pPr>
                  <w:del w:id="39221" w:author="pjanssen" w:date="2016-04-22T14:17:00Z">
                    <w:r w:rsidRPr="00533EF8" w:rsidDel="00533EF8">
                      <w:rPr>
                        <w:lang w:val="en-GB"/>
                        <w:rPrChange w:id="39222" w:author="pjanssen" w:date="2016-04-22T14:18:00Z">
                          <w:rPr/>
                        </w:rPrChange>
                      </w:rPr>
                      <w:delText> </w:delText>
                    </w:r>
                  </w:del>
                </w:p>
              </w:tc>
              <w:tc>
                <w:tcPr>
                  <w:tcW w:w="1500" w:type="dxa"/>
                  <w:hideMark/>
                </w:tcPr>
                <w:p w:rsidR="00835884" w:rsidRPr="00533EF8" w:rsidDel="00533EF8" w:rsidRDefault="00835884" w:rsidP="00835884">
                  <w:pPr>
                    <w:rPr>
                      <w:del w:id="39223" w:author="pjanssen" w:date="2016-04-22T14:17:00Z"/>
                      <w:lang w:val="en-GB"/>
                      <w:rPrChange w:id="39224" w:author="pjanssen" w:date="2016-04-22T14:18:00Z">
                        <w:rPr>
                          <w:del w:id="39225" w:author="pjanssen" w:date="2016-04-22T14:17:00Z"/>
                        </w:rPr>
                      </w:rPrChange>
                    </w:rPr>
                  </w:pPr>
                  <w:del w:id="39226" w:author="pjanssen" w:date="2016-04-22T14:17:00Z">
                    <w:r w:rsidRPr="00533EF8" w:rsidDel="00533EF8">
                      <w:rPr>
                        <w:lang w:val="en-GB"/>
                        <w:rPrChange w:id="39227" w:author="pjanssen" w:date="2016-04-22T14:18:00Z">
                          <w:rPr/>
                        </w:rPrChange>
                      </w:rPr>
                      <w:delText>Type:</w:delText>
                    </w:r>
                  </w:del>
                </w:p>
              </w:tc>
              <w:tc>
                <w:tcPr>
                  <w:tcW w:w="0" w:type="auto"/>
                  <w:hideMark/>
                </w:tcPr>
                <w:p w:rsidR="00835884" w:rsidRPr="00533EF8" w:rsidDel="00533EF8" w:rsidRDefault="00835884" w:rsidP="00835884">
                  <w:pPr>
                    <w:rPr>
                      <w:del w:id="39228" w:author="pjanssen" w:date="2016-04-22T14:17:00Z"/>
                      <w:lang w:val="en-GB"/>
                      <w:rPrChange w:id="39229" w:author="pjanssen" w:date="2016-04-22T14:18:00Z">
                        <w:rPr>
                          <w:del w:id="39230" w:author="pjanssen" w:date="2016-04-22T14:17:00Z"/>
                        </w:rPr>
                      </w:rPrChange>
                    </w:rPr>
                  </w:pPr>
                  <w:del w:id="39231" w:author="pjanssen" w:date="2016-04-22T14:17:00Z">
                    <w:r w:rsidRPr="00533EF8" w:rsidDel="00533EF8">
                      <w:rPr>
                        <w:lang w:val="en-GB"/>
                        <w:rPrChange w:id="39232" w:author="pjanssen" w:date="2016-04-22T14:18:00Z">
                          <w:rPr/>
                        </w:rPrChange>
                      </w:rPr>
                      <w:delText>Measure</w:delText>
                    </w:r>
                  </w:del>
                </w:p>
              </w:tc>
            </w:tr>
            <w:tr w:rsidR="00835884" w:rsidRPr="00533EF8" w:rsidDel="00533EF8" w:rsidTr="00835884">
              <w:trPr>
                <w:tblHeader/>
                <w:tblCellSpacing w:w="0" w:type="dxa"/>
                <w:del w:id="39233" w:author="pjanssen" w:date="2016-04-22T14:17:00Z"/>
              </w:trPr>
              <w:tc>
                <w:tcPr>
                  <w:tcW w:w="360" w:type="dxa"/>
                  <w:hideMark/>
                </w:tcPr>
                <w:p w:rsidR="00835884" w:rsidRPr="00533EF8" w:rsidDel="00533EF8" w:rsidRDefault="00835884" w:rsidP="00835884">
                  <w:pPr>
                    <w:rPr>
                      <w:del w:id="39234" w:author="pjanssen" w:date="2016-04-22T14:17:00Z"/>
                      <w:lang w:val="en-GB"/>
                      <w:rPrChange w:id="39235" w:author="pjanssen" w:date="2016-04-22T14:18:00Z">
                        <w:rPr>
                          <w:del w:id="39236" w:author="pjanssen" w:date="2016-04-22T14:17:00Z"/>
                        </w:rPr>
                      </w:rPrChange>
                    </w:rPr>
                  </w:pPr>
                  <w:del w:id="39237" w:author="pjanssen" w:date="2016-04-22T14:17:00Z">
                    <w:r w:rsidRPr="00533EF8" w:rsidDel="00533EF8">
                      <w:rPr>
                        <w:lang w:val="en-GB"/>
                        <w:rPrChange w:id="39238" w:author="pjanssen" w:date="2016-04-22T14:18:00Z">
                          <w:rPr/>
                        </w:rPrChange>
                      </w:rPr>
                      <w:delText> </w:delText>
                    </w:r>
                  </w:del>
                </w:p>
              </w:tc>
              <w:tc>
                <w:tcPr>
                  <w:tcW w:w="1500" w:type="dxa"/>
                  <w:hideMark/>
                </w:tcPr>
                <w:p w:rsidR="00835884" w:rsidRPr="00533EF8" w:rsidDel="00533EF8" w:rsidRDefault="00835884" w:rsidP="00835884">
                  <w:pPr>
                    <w:rPr>
                      <w:del w:id="39239" w:author="pjanssen" w:date="2016-04-22T14:17:00Z"/>
                      <w:lang w:val="en-GB"/>
                      <w:rPrChange w:id="39240" w:author="pjanssen" w:date="2016-04-22T14:18:00Z">
                        <w:rPr>
                          <w:del w:id="39241" w:author="pjanssen" w:date="2016-04-22T14:17:00Z"/>
                        </w:rPr>
                      </w:rPrChange>
                    </w:rPr>
                  </w:pPr>
                  <w:del w:id="39242" w:author="pjanssen" w:date="2016-04-22T14:17:00Z">
                    <w:r w:rsidRPr="00533EF8" w:rsidDel="00533EF8">
                      <w:rPr>
                        <w:lang w:val="en-GB"/>
                        <w:rPrChange w:id="39243" w:author="pjanssen" w:date="2016-04-22T14:18:00Z">
                          <w:rPr/>
                        </w:rPrChange>
                      </w:rPr>
                      <w:delText>Definitie:</w:delText>
                    </w:r>
                  </w:del>
                </w:p>
              </w:tc>
              <w:tc>
                <w:tcPr>
                  <w:tcW w:w="0" w:type="auto"/>
                  <w:hideMark/>
                </w:tcPr>
                <w:p w:rsidR="00835884" w:rsidRPr="00533EF8" w:rsidDel="00533EF8" w:rsidRDefault="00835884" w:rsidP="00835884">
                  <w:pPr>
                    <w:rPr>
                      <w:del w:id="39244" w:author="pjanssen" w:date="2016-04-22T14:17:00Z"/>
                      <w:lang w:val="en-GB"/>
                      <w:rPrChange w:id="39245" w:author="pjanssen" w:date="2016-04-22T14:18:00Z">
                        <w:rPr>
                          <w:del w:id="39246" w:author="pjanssen" w:date="2016-04-22T14:17:00Z"/>
                        </w:rPr>
                      </w:rPrChange>
                    </w:rPr>
                  </w:pPr>
                  <w:del w:id="39247" w:author="pjanssen" w:date="2016-04-22T14:17:00Z">
                    <w:r w:rsidRPr="00533EF8" w:rsidDel="00533EF8">
                      <w:rPr>
                        <w:lang w:val="en-GB"/>
                        <w:rPrChange w:id="39248" w:author="pjanssen" w:date="2016-04-22T14:18:00Z">
                          <w:rPr/>
                        </w:rPrChange>
                      </w:rPr>
                      <w:delText xml:space="preserve">Gemiddelde diepteligging bovenkant buis in cm tov het maaiveld </w:delText>
                    </w:r>
                  </w:del>
                </w:p>
              </w:tc>
            </w:tr>
            <w:tr w:rsidR="00835884" w:rsidRPr="00533EF8" w:rsidDel="00533EF8" w:rsidTr="00835884">
              <w:trPr>
                <w:tblHeader/>
                <w:tblCellSpacing w:w="0" w:type="dxa"/>
                <w:del w:id="39249" w:author="pjanssen" w:date="2016-04-22T14:17:00Z"/>
              </w:trPr>
              <w:tc>
                <w:tcPr>
                  <w:tcW w:w="360" w:type="dxa"/>
                  <w:hideMark/>
                </w:tcPr>
                <w:p w:rsidR="00835884" w:rsidRPr="00533EF8" w:rsidDel="00533EF8" w:rsidRDefault="00835884" w:rsidP="00835884">
                  <w:pPr>
                    <w:rPr>
                      <w:del w:id="39250" w:author="pjanssen" w:date="2016-04-22T14:17:00Z"/>
                      <w:lang w:val="en-GB"/>
                      <w:rPrChange w:id="39251" w:author="pjanssen" w:date="2016-04-22T14:18:00Z">
                        <w:rPr>
                          <w:del w:id="39252" w:author="pjanssen" w:date="2016-04-22T14:17:00Z"/>
                        </w:rPr>
                      </w:rPrChange>
                    </w:rPr>
                  </w:pPr>
                  <w:del w:id="39253" w:author="pjanssen" w:date="2016-04-22T14:17:00Z">
                    <w:r w:rsidRPr="00533EF8" w:rsidDel="00533EF8">
                      <w:rPr>
                        <w:lang w:val="en-GB"/>
                        <w:rPrChange w:id="39254" w:author="pjanssen" w:date="2016-04-22T14:18:00Z">
                          <w:rPr/>
                        </w:rPrChange>
                      </w:rPr>
                      <w:delText> </w:delText>
                    </w:r>
                  </w:del>
                </w:p>
              </w:tc>
              <w:tc>
                <w:tcPr>
                  <w:tcW w:w="1500" w:type="dxa"/>
                  <w:hideMark/>
                </w:tcPr>
                <w:p w:rsidR="00835884" w:rsidRPr="00533EF8" w:rsidDel="00533EF8" w:rsidRDefault="00835884" w:rsidP="00835884">
                  <w:pPr>
                    <w:rPr>
                      <w:del w:id="39255" w:author="pjanssen" w:date="2016-04-22T14:17:00Z"/>
                      <w:lang w:val="en-GB"/>
                      <w:rPrChange w:id="39256" w:author="pjanssen" w:date="2016-04-22T14:18:00Z">
                        <w:rPr>
                          <w:del w:id="39257" w:author="pjanssen" w:date="2016-04-22T14:17:00Z"/>
                        </w:rPr>
                      </w:rPrChange>
                    </w:rPr>
                  </w:pPr>
                  <w:del w:id="39258" w:author="pjanssen" w:date="2016-04-22T14:17:00Z">
                    <w:r w:rsidRPr="00533EF8" w:rsidDel="00533EF8">
                      <w:rPr>
                        <w:lang w:val="en-GB"/>
                        <w:rPrChange w:id="39259" w:author="pjanssen" w:date="2016-04-22T14:18:00Z">
                          <w:rPr/>
                        </w:rPrChange>
                      </w:rPr>
                      <w:delText>Omschrijving:</w:delText>
                    </w:r>
                  </w:del>
                </w:p>
              </w:tc>
              <w:tc>
                <w:tcPr>
                  <w:tcW w:w="0" w:type="auto"/>
                  <w:hideMark/>
                </w:tcPr>
                <w:p w:rsidR="00835884" w:rsidRPr="00533EF8" w:rsidDel="00533EF8" w:rsidRDefault="00835884" w:rsidP="00835884">
                  <w:pPr>
                    <w:rPr>
                      <w:del w:id="39260" w:author="pjanssen" w:date="2016-04-22T14:17:00Z"/>
                      <w:lang w:val="en-GB"/>
                      <w:rPrChange w:id="39261" w:author="pjanssen" w:date="2016-04-22T14:18:00Z">
                        <w:rPr>
                          <w:del w:id="39262" w:author="pjanssen" w:date="2016-04-22T14:17:00Z"/>
                        </w:rPr>
                      </w:rPrChange>
                    </w:rPr>
                  </w:pPr>
                  <w:del w:id="39263" w:author="pjanssen" w:date="2016-04-22T14:17:00Z">
                    <w:r w:rsidRPr="00533EF8" w:rsidDel="00533EF8">
                      <w:rPr>
                        <w:lang w:val="en-GB"/>
                        <w:rPrChange w:id="39264" w:author="pjanssen" w:date="2016-04-22T14:18:00Z">
                          <w:rPr/>
                        </w:rPrChange>
                      </w:rPr>
                      <w:delText xml:space="preserve">Advieswaarde: minimale dekking per elke 100 meter en/of elke 10-20 cm overgang. Bij bochten en grote dekking veranderingen praktisch aanpassen </w:delText>
                    </w:r>
                  </w:del>
                </w:p>
              </w:tc>
            </w:tr>
            <w:tr w:rsidR="00835884" w:rsidRPr="00533EF8" w:rsidDel="00533EF8" w:rsidTr="00835884">
              <w:trPr>
                <w:tblHeader/>
                <w:tblCellSpacing w:w="0" w:type="dxa"/>
                <w:del w:id="39265" w:author="pjanssen" w:date="2016-04-22T14:17:00Z"/>
              </w:trPr>
              <w:tc>
                <w:tcPr>
                  <w:tcW w:w="360" w:type="dxa"/>
                  <w:hideMark/>
                </w:tcPr>
                <w:p w:rsidR="00835884" w:rsidRPr="00533EF8" w:rsidDel="00533EF8" w:rsidRDefault="00835884" w:rsidP="00835884">
                  <w:pPr>
                    <w:rPr>
                      <w:del w:id="39266" w:author="pjanssen" w:date="2016-04-22T14:17:00Z"/>
                      <w:lang w:val="en-GB"/>
                      <w:rPrChange w:id="39267" w:author="pjanssen" w:date="2016-04-22T14:18:00Z">
                        <w:rPr>
                          <w:del w:id="39268" w:author="pjanssen" w:date="2016-04-22T14:17:00Z"/>
                        </w:rPr>
                      </w:rPrChange>
                    </w:rPr>
                  </w:pPr>
                  <w:del w:id="39269" w:author="pjanssen" w:date="2016-04-22T14:17:00Z">
                    <w:r w:rsidRPr="00533EF8" w:rsidDel="00533EF8">
                      <w:rPr>
                        <w:lang w:val="en-GB"/>
                        <w:rPrChange w:id="39270" w:author="pjanssen" w:date="2016-04-22T14:18:00Z">
                          <w:rPr/>
                        </w:rPrChange>
                      </w:rPr>
                      <w:delText> </w:delText>
                    </w:r>
                  </w:del>
                </w:p>
              </w:tc>
              <w:tc>
                <w:tcPr>
                  <w:tcW w:w="1500" w:type="dxa"/>
                  <w:hideMark/>
                </w:tcPr>
                <w:p w:rsidR="00835884" w:rsidRPr="00533EF8" w:rsidDel="00533EF8" w:rsidRDefault="00835884" w:rsidP="00835884">
                  <w:pPr>
                    <w:rPr>
                      <w:del w:id="39271" w:author="pjanssen" w:date="2016-04-22T14:17:00Z"/>
                      <w:lang w:val="en-GB"/>
                      <w:rPrChange w:id="39272" w:author="pjanssen" w:date="2016-04-22T14:18:00Z">
                        <w:rPr>
                          <w:del w:id="39273" w:author="pjanssen" w:date="2016-04-22T14:17:00Z"/>
                        </w:rPr>
                      </w:rPrChange>
                    </w:rPr>
                  </w:pPr>
                  <w:del w:id="39274" w:author="pjanssen" w:date="2016-04-22T14:17:00Z">
                    <w:r w:rsidRPr="00533EF8" w:rsidDel="00533EF8">
                      <w:rPr>
                        <w:lang w:val="en-GB"/>
                        <w:rPrChange w:id="39275" w:author="pjanssen" w:date="2016-04-22T14:18:00Z">
                          <w:rPr/>
                        </w:rPrChange>
                      </w:rPr>
                      <w:delText>Multipliciteit:</w:delText>
                    </w:r>
                  </w:del>
                </w:p>
              </w:tc>
              <w:tc>
                <w:tcPr>
                  <w:tcW w:w="0" w:type="auto"/>
                  <w:hideMark/>
                </w:tcPr>
                <w:p w:rsidR="00835884" w:rsidRPr="00533EF8" w:rsidDel="00533EF8" w:rsidRDefault="00835884" w:rsidP="00835884">
                  <w:pPr>
                    <w:rPr>
                      <w:del w:id="39276" w:author="pjanssen" w:date="2016-04-22T14:17:00Z"/>
                      <w:lang w:val="en-GB"/>
                      <w:rPrChange w:id="39277" w:author="pjanssen" w:date="2016-04-22T14:18:00Z">
                        <w:rPr>
                          <w:del w:id="39278" w:author="pjanssen" w:date="2016-04-22T14:17:00Z"/>
                        </w:rPr>
                      </w:rPrChange>
                    </w:rPr>
                  </w:pPr>
                  <w:del w:id="39279" w:author="pjanssen" w:date="2016-04-22T14:17:00Z">
                    <w:r w:rsidRPr="00533EF8" w:rsidDel="00533EF8">
                      <w:rPr>
                        <w:lang w:val="en-GB"/>
                        <w:rPrChange w:id="39280" w:author="pjanssen" w:date="2016-04-22T14:18:00Z">
                          <w:rPr/>
                        </w:rPrChange>
                      </w:rPr>
                      <w:delText>1</w:delText>
                    </w:r>
                  </w:del>
                </w:p>
              </w:tc>
            </w:tr>
            <w:tr w:rsidR="00835884" w:rsidRPr="00533EF8" w:rsidDel="00533EF8" w:rsidTr="00835884">
              <w:trPr>
                <w:tblHeader/>
                <w:tblCellSpacing w:w="0" w:type="dxa"/>
                <w:del w:id="39281" w:author="pjanssen" w:date="2016-04-22T14:17:00Z"/>
              </w:trPr>
              <w:tc>
                <w:tcPr>
                  <w:tcW w:w="360" w:type="dxa"/>
                  <w:hideMark/>
                </w:tcPr>
                <w:p w:rsidR="00835884" w:rsidRPr="00533EF8" w:rsidDel="00533EF8" w:rsidRDefault="00835884" w:rsidP="00835884">
                  <w:pPr>
                    <w:rPr>
                      <w:del w:id="39282" w:author="pjanssen" w:date="2016-04-22T14:17:00Z"/>
                      <w:lang w:val="en-GB"/>
                      <w:rPrChange w:id="39283" w:author="pjanssen" w:date="2016-04-22T14:18:00Z">
                        <w:rPr>
                          <w:del w:id="39284" w:author="pjanssen" w:date="2016-04-22T14:17:00Z"/>
                        </w:rPr>
                      </w:rPrChange>
                    </w:rPr>
                  </w:pPr>
                  <w:del w:id="39285" w:author="pjanssen" w:date="2016-04-22T14:17:00Z">
                    <w:r w:rsidRPr="00533EF8" w:rsidDel="00533EF8">
                      <w:rPr>
                        <w:lang w:val="en-GB"/>
                        <w:rPrChange w:id="39286" w:author="pjanssen" w:date="2016-04-22T14:18:00Z">
                          <w:rPr/>
                        </w:rPrChange>
                      </w:rPr>
                      <w:delText> </w:delText>
                    </w:r>
                  </w:del>
                </w:p>
              </w:tc>
              <w:tc>
                <w:tcPr>
                  <w:tcW w:w="1500" w:type="dxa"/>
                  <w:hideMark/>
                </w:tcPr>
                <w:p w:rsidR="00835884" w:rsidRPr="00533EF8" w:rsidDel="00533EF8" w:rsidRDefault="00835884" w:rsidP="00835884">
                  <w:pPr>
                    <w:rPr>
                      <w:del w:id="39287" w:author="pjanssen" w:date="2016-04-22T14:17:00Z"/>
                      <w:lang w:val="en-GB"/>
                      <w:rPrChange w:id="39288" w:author="pjanssen" w:date="2016-04-22T14:18:00Z">
                        <w:rPr>
                          <w:del w:id="39289" w:author="pjanssen" w:date="2016-04-22T14:17:00Z"/>
                        </w:rPr>
                      </w:rPrChange>
                    </w:rPr>
                  </w:pPr>
                  <w:del w:id="39290" w:author="pjanssen" w:date="2016-04-22T14:17:00Z">
                    <w:r w:rsidRPr="00533EF8" w:rsidDel="00533EF8">
                      <w:rPr>
                        <w:lang w:val="en-GB"/>
                        <w:rPrChange w:id="39291" w:author="pjanssen" w:date="2016-04-22T14:18:00Z">
                          <w:rPr/>
                        </w:rPrChange>
                      </w:rPr>
                      <w:delText>Herkomst:</w:delText>
                    </w:r>
                  </w:del>
                </w:p>
              </w:tc>
              <w:tc>
                <w:tcPr>
                  <w:tcW w:w="0" w:type="auto"/>
                  <w:hideMark/>
                </w:tcPr>
                <w:p w:rsidR="00835884" w:rsidRPr="00533EF8" w:rsidDel="00533EF8" w:rsidRDefault="00835884" w:rsidP="00835884">
                  <w:pPr>
                    <w:rPr>
                      <w:del w:id="39292" w:author="pjanssen" w:date="2016-04-22T14:17:00Z"/>
                      <w:lang w:val="en-GB"/>
                      <w:rPrChange w:id="39293" w:author="pjanssen" w:date="2016-04-22T14:18:00Z">
                        <w:rPr>
                          <w:del w:id="39294" w:author="pjanssen" w:date="2016-04-22T14:17:00Z"/>
                        </w:rPr>
                      </w:rPrChange>
                    </w:rPr>
                  </w:pPr>
                  <w:del w:id="39295" w:author="pjanssen" w:date="2016-04-22T14:17:00Z">
                    <w:r w:rsidRPr="00533EF8" w:rsidDel="00533EF8">
                      <w:rPr>
                        <w:lang w:val="en-GB"/>
                        <w:rPrChange w:id="39296" w:author="pjanssen" w:date="2016-04-22T14:18:00Z">
                          <w:rPr/>
                        </w:rPrChange>
                      </w:rPr>
                      <w:delText>RRGS</w:delText>
                    </w:r>
                  </w:del>
                </w:p>
              </w:tc>
            </w:tr>
          </w:tbl>
          <w:p w:rsidR="00835884" w:rsidRPr="00533EF8" w:rsidDel="00533EF8" w:rsidRDefault="00835884" w:rsidP="00835884">
            <w:pPr>
              <w:rPr>
                <w:del w:id="39297" w:author="pjanssen" w:date="2016-04-22T14:17:00Z"/>
                <w:lang w:val="en-GB"/>
                <w:rPrChange w:id="39298" w:author="pjanssen" w:date="2016-04-22T14:18:00Z">
                  <w:rPr>
                    <w:del w:id="39299" w:author="pjanssen" w:date="2016-04-22T14:17:00Z"/>
                  </w:rPr>
                </w:rPrChange>
              </w:rPr>
            </w:pPr>
          </w:p>
        </w:tc>
      </w:tr>
      <w:tr w:rsidR="00835884" w:rsidRPr="00533EF8" w:rsidDel="00533EF8" w:rsidTr="00835884">
        <w:trPr>
          <w:tblCellSpacing w:w="0" w:type="dxa"/>
          <w:del w:id="393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9301" w:author="pjanssen" w:date="2016-04-22T14:17:00Z"/>
                <w:lang w:val="en-GB"/>
                <w:rPrChange w:id="39302" w:author="pjanssen" w:date="2016-04-22T14:18:00Z">
                  <w:rPr>
                    <w:del w:id="39303" w:author="pjanssen" w:date="2016-04-22T14:17:00Z"/>
                  </w:rPr>
                </w:rPrChange>
              </w:rPr>
            </w:pPr>
            <w:del w:id="39304" w:author="pjanssen" w:date="2016-04-22T14:17:00Z">
              <w:r w:rsidRPr="00533EF8" w:rsidDel="00533EF8">
                <w:rPr>
                  <w:b/>
                  <w:bCs/>
                  <w:lang w:val="en-GB"/>
                  <w:rPrChange w:id="39305" w:author="pjanssen" w:date="2016-04-22T14:18:00Z">
                    <w:rPr>
                      <w:b/>
                      <w:bCs/>
                    </w:rPr>
                  </w:rPrChange>
                </w:rPr>
                <w:delText>Relatie: transportroute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9306" w:author="pjanssen" w:date="2016-04-22T14:17:00Z"/>
              </w:trPr>
              <w:tc>
                <w:tcPr>
                  <w:tcW w:w="360" w:type="dxa"/>
                  <w:hideMark/>
                </w:tcPr>
                <w:p w:rsidR="00835884" w:rsidRPr="00533EF8" w:rsidDel="00533EF8" w:rsidRDefault="00835884" w:rsidP="00835884">
                  <w:pPr>
                    <w:rPr>
                      <w:del w:id="39307" w:author="pjanssen" w:date="2016-04-22T14:17:00Z"/>
                      <w:lang w:val="en-GB"/>
                      <w:rPrChange w:id="39308" w:author="pjanssen" w:date="2016-04-22T14:18:00Z">
                        <w:rPr>
                          <w:del w:id="39309" w:author="pjanssen" w:date="2016-04-22T14:17:00Z"/>
                        </w:rPr>
                      </w:rPrChange>
                    </w:rPr>
                  </w:pPr>
                  <w:del w:id="39310" w:author="pjanssen" w:date="2016-04-22T14:17:00Z">
                    <w:r w:rsidRPr="00533EF8" w:rsidDel="00533EF8">
                      <w:rPr>
                        <w:lang w:val="en-GB"/>
                        <w:rPrChange w:id="39311" w:author="pjanssen" w:date="2016-04-22T14:18:00Z">
                          <w:rPr/>
                        </w:rPrChange>
                      </w:rPr>
                      <w:delText> </w:delText>
                    </w:r>
                  </w:del>
                </w:p>
              </w:tc>
              <w:tc>
                <w:tcPr>
                  <w:tcW w:w="1500" w:type="dxa"/>
                  <w:hideMark/>
                </w:tcPr>
                <w:p w:rsidR="00835884" w:rsidRPr="00533EF8" w:rsidDel="00533EF8" w:rsidRDefault="00835884" w:rsidP="00835884">
                  <w:pPr>
                    <w:rPr>
                      <w:del w:id="39312" w:author="pjanssen" w:date="2016-04-22T14:17:00Z"/>
                      <w:lang w:val="en-GB"/>
                      <w:rPrChange w:id="39313" w:author="pjanssen" w:date="2016-04-22T14:18:00Z">
                        <w:rPr>
                          <w:del w:id="39314" w:author="pjanssen" w:date="2016-04-22T14:17:00Z"/>
                        </w:rPr>
                      </w:rPrChange>
                    </w:rPr>
                  </w:pPr>
                  <w:del w:id="39315" w:author="pjanssen" w:date="2016-04-22T14:17:00Z">
                    <w:r w:rsidRPr="00533EF8" w:rsidDel="00533EF8">
                      <w:rPr>
                        <w:lang w:val="en-GB"/>
                        <w:rPrChange w:id="39316" w:author="pjanssen" w:date="2016-04-22T14:18:00Z">
                          <w:rPr/>
                        </w:rPrChange>
                      </w:rPr>
                      <w:delText>Naam:</w:delText>
                    </w:r>
                  </w:del>
                </w:p>
              </w:tc>
              <w:tc>
                <w:tcPr>
                  <w:tcW w:w="0" w:type="auto"/>
                  <w:hideMark/>
                </w:tcPr>
                <w:p w:rsidR="00835884" w:rsidRPr="00533EF8" w:rsidDel="00533EF8" w:rsidRDefault="00835884" w:rsidP="00835884">
                  <w:pPr>
                    <w:rPr>
                      <w:del w:id="39317" w:author="pjanssen" w:date="2016-04-22T14:17:00Z"/>
                      <w:lang w:val="en-GB"/>
                      <w:rPrChange w:id="39318" w:author="pjanssen" w:date="2016-04-22T14:18:00Z">
                        <w:rPr>
                          <w:del w:id="39319" w:author="pjanssen" w:date="2016-04-22T14:17:00Z"/>
                        </w:rPr>
                      </w:rPrChange>
                    </w:rPr>
                  </w:pPr>
                </w:p>
              </w:tc>
            </w:tr>
            <w:tr w:rsidR="00835884" w:rsidRPr="00533EF8" w:rsidDel="00533EF8" w:rsidTr="00835884">
              <w:trPr>
                <w:tblHeader/>
                <w:tblCellSpacing w:w="0" w:type="dxa"/>
                <w:del w:id="39320" w:author="pjanssen" w:date="2016-04-22T14:17:00Z"/>
              </w:trPr>
              <w:tc>
                <w:tcPr>
                  <w:tcW w:w="360" w:type="dxa"/>
                  <w:hideMark/>
                </w:tcPr>
                <w:p w:rsidR="00835884" w:rsidRPr="00533EF8" w:rsidDel="00533EF8" w:rsidRDefault="00835884" w:rsidP="00835884">
                  <w:pPr>
                    <w:rPr>
                      <w:del w:id="39321" w:author="pjanssen" w:date="2016-04-22T14:17:00Z"/>
                      <w:lang w:val="en-GB"/>
                      <w:rPrChange w:id="39322" w:author="pjanssen" w:date="2016-04-22T14:18:00Z">
                        <w:rPr>
                          <w:del w:id="39323" w:author="pjanssen" w:date="2016-04-22T14:17:00Z"/>
                        </w:rPr>
                      </w:rPrChange>
                    </w:rPr>
                  </w:pPr>
                  <w:del w:id="39324" w:author="pjanssen" w:date="2016-04-22T14:17:00Z">
                    <w:r w:rsidRPr="00533EF8" w:rsidDel="00533EF8">
                      <w:rPr>
                        <w:lang w:val="en-GB"/>
                        <w:rPrChange w:id="39325" w:author="pjanssen" w:date="2016-04-22T14:18:00Z">
                          <w:rPr/>
                        </w:rPrChange>
                      </w:rPr>
                      <w:delText> </w:delText>
                    </w:r>
                  </w:del>
                </w:p>
              </w:tc>
              <w:tc>
                <w:tcPr>
                  <w:tcW w:w="1500" w:type="dxa"/>
                  <w:hideMark/>
                </w:tcPr>
                <w:p w:rsidR="00835884" w:rsidRPr="00533EF8" w:rsidDel="00533EF8" w:rsidRDefault="00835884" w:rsidP="00835884">
                  <w:pPr>
                    <w:rPr>
                      <w:del w:id="39326" w:author="pjanssen" w:date="2016-04-22T14:17:00Z"/>
                      <w:lang w:val="en-GB"/>
                      <w:rPrChange w:id="39327" w:author="pjanssen" w:date="2016-04-22T14:18:00Z">
                        <w:rPr>
                          <w:del w:id="39328" w:author="pjanssen" w:date="2016-04-22T14:17:00Z"/>
                        </w:rPr>
                      </w:rPrChange>
                    </w:rPr>
                  </w:pPr>
                  <w:del w:id="39329" w:author="pjanssen" w:date="2016-04-22T14:17:00Z">
                    <w:r w:rsidRPr="00533EF8" w:rsidDel="00533EF8">
                      <w:rPr>
                        <w:lang w:val="en-GB"/>
                        <w:rPrChange w:id="39330" w:author="pjanssen" w:date="2016-04-22T14:18:00Z">
                          <w:rPr/>
                        </w:rPrChange>
                      </w:rPr>
                      <w:delText>Type:</w:delText>
                    </w:r>
                  </w:del>
                </w:p>
              </w:tc>
              <w:tc>
                <w:tcPr>
                  <w:tcW w:w="0" w:type="auto"/>
                  <w:hideMark/>
                </w:tcPr>
                <w:p w:rsidR="00835884" w:rsidRPr="00533EF8" w:rsidDel="00533EF8" w:rsidRDefault="00835884" w:rsidP="00835884">
                  <w:pPr>
                    <w:rPr>
                      <w:del w:id="39331" w:author="pjanssen" w:date="2016-04-22T14:17:00Z"/>
                      <w:lang w:val="en-GB"/>
                      <w:rPrChange w:id="39332" w:author="pjanssen" w:date="2016-04-22T14:18:00Z">
                        <w:rPr>
                          <w:del w:id="39333" w:author="pjanssen" w:date="2016-04-22T14:17:00Z"/>
                        </w:rPr>
                      </w:rPrChange>
                    </w:rPr>
                  </w:pPr>
                  <w:del w:id="39334" w:author="pjanssen" w:date="2016-04-22T14:17:00Z">
                    <w:r w:rsidRPr="00533EF8" w:rsidDel="00533EF8">
                      <w:rPr>
                        <w:lang w:val="en-GB"/>
                        <w:rPrChange w:id="39335" w:author="pjanssen" w:date="2016-04-22T14:18:00Z">
                          <w:rPr/>
                        </w:rPrChange>
                      </w:rPr>
                      <w:delText>Transportroute</w:delText>
                    </w:r>
                  </w:del>
                </w:p>
              </w:tc>
            </w:tr>
            <w:tr w:rsidR="00835884" w:rsidRPr="00533EF8" w:rsidDel="00533EF8" w:rsidTr="00835884">
              <w:trPr>
                <w:tblHeader/>
                <w:tblCellSpacing w:w="0" w:type="dxa"/>
                <w:del w:id="39336" w:author="pjanssen" w:date="2016-04-22T14:17:00Z"/>
              </w:trPr>
              <w:tc>
                <w:tcPr>
                  <w:tcW w:w="360" w:type="dxa"/>
                  <w:hideMark/>
                </w:tcPr>
                <w:p w:rsidR="00835884" w:rsidRPr="00533EF8" w:rsidDel="00533EF8" w:rsidRDefault="00835884" w:rsidP="00835884">
                  <w:pPr>
                    <w:rPr>
                      <w:del w:id="39337" w:author="pjanssen" w:date="2016-04-22T14:17:00Z"/>
                      <w:lang w:val="en-GB"/>
                      <w:rPrChange w:id="39338" w:author="pjanssen" w:date="2016-04-22T14:18:00Z">
                        <w:rPr>
                          <w:del w:id="39339" w:author="pjanssen" w:date="2016-04-22T14:17:00Z"/>
                        </w:rPr>
                      </w:rPrChange>
                    </w:rPr>
                  </w:pPr>
                  <w:del w:id="39340" w:author="pjanssen" w:date="2016-04-22T14:17:00Z">
                    <w:r w:rsidRPr="00533EF8" w:rsidDel="00533EF8">
                      <w:rPr>
                        <w:lang w:val="en-GB"/>
                        <w:rPrChange w:id="39341" w:author="pjanssen" w:date="2016-04-22T14:18:00Z">
                          <w:rPr/>
                        </w:rPrChange>
                      </w:rPr>
                      <w:delText> </w:delText>
                    </w:r>
                  </w:del>
                </w:p>
              </w:tc>
              <w:tc>
                <w:tcPr>
                  <w:tcW w:w="1500" w:type="dxa"/>
                  <w:hideMark/>
                </w:tcPr>
                <w:p w:rsidR="00835884" w:rsidRPr="00533EF8" w:rsidDel="00533EF8" w:rsidRDefault="00835884" w:rsidP="00835884">
                  <w:pPr>
                    <w:rPr>
                      <w:del w:id="39342" w:author="pjanssen" w:date="2016-04-22T14:17:00Z"/>
                      <w:lang w:val="en-GB"/>
                      <w:rPrChange w:id="39343" w:author="pjanssen" w:date="2016-04-22T14:18:00Z">
                        <w:rPr>
                          <w:del w:id="39344" w:author="pjanssen" w:date="2016-04-22T14:17:00Z"/>
                        </w:rPr>
                      </w:rPrChange>
                    </w:rPr>
                  </w:pPr>
                  <w:del w:id="39345" w:author="pjanssen" w:date="2016-04-22T14:17:00Z">
                    <w:r w:rsidRPr="00533EF8" w:rsidDel="00533EF8">
                      <w:rPr>
                        <w:lang w:val="en-GB"/>
                        <w:rPrChange w:id="39346" w:author="pjanssen" w:date="2016-04-22T14:18:00Z">
                          <w:rPr/>
                        </w:rPrChange>
                      </w:rPr>
                      <w:delText>Definitie:</w:delText>
                    </w:r>
                  </w:del>
                </w:p>
              </w:tc>
              <w:tc>
                <w:tcPr>
                  <w:tcW w:w="0" w:type="auto"/>
                  <w:hideMark/>
                </w:tcPr>
                <w:p w:rsidR="00835884" w:rsidRPr="00533EF8" w:rsidDel="00533EF8" w:rsidRDefault="00835884" w:rsidP="00835884">
                  <w:pPr>
                    <w:rPr>
                      <w:del w:id="39347" w:author="pjanssen" w:date="2016-04-22T14:17:00Z"/>
                      <w:lang w:val="en-GB"/>
                      <w:rPrChange w:id="39348" w:author="pjanssen" w:date="2016-04-22T14:18:00Z">
                        <w:rPr>
                          <w:del w:id="39349" w:author="pjanssen" w:date="2016-04-22T14:17:00Z"/>
                        </w:rPr>
                      </w:rPrChange>
                    </w:rPr>
                  </w:pPr>
                  <w:del w:id="39350" w:author="pjanssen" w:date="2016-04-22T14:17:00Z">
                    <w:r w:rsidRPr="00533EF8" w:rsidDel="00533EF8">
                      <w:rPr>
                        <w:lang w:val="en-GB"/>
                        <w:rPrChange w:id="39351" w:author="pjanssen" w:date="2016-04-22T14:18:00Z">
                          <w:rPr/>
                        </w:rPrChange>
                      </w:rPr>
                      <w:delText xml:space="preserve">(Hoofd)transportroute waar dit een van onderdeel is. </w:delText>
                    </w:r>
                  </w:del>
                </w:p>
              </w:tc>
            </w:tr>
            <w:tr w:rsidR="00835884" w:rsidRPr="00533EF8" w:rsidDel="00533EF8" w:rsidTr="00835884">
              <w:trPr>
                <w:tblHeader/>
                <w:tblCellSpacing w:w="0" w:type="dxa"/>
                <w:del w:id="39352" w:author="pjanssen" w:date="2016-04-22T14:17:00Z"/>
              </w:trPr>
              <w:tc>
                <w:tcPr>
                  <w:tcW w:w="360" w:type="dxa"/>
                  <w:hideMark/>
                </w:tcPr>
                <w:p w:rsidR="00835884" w:rsidRPr="00533EF8" w:rsidDel="00533EF8" w:rsidRDefault="00835884" w:rsidP="00835884">
                  <w:pPr>
                    <w:rPr>
                      <w:del w:id="39353" w:author="pjanssen" w:date="2016-04-22T14:17:00Z"/>
                      <w:lang w:val="en-GB"/>
                      <w:rPrChange w:id="39354" w:author="pjanssen" w:date="2016-04-22T14:18:00Z">
                        <w:rPr>
                          <w:del w:id="39355" w:author="pjanssen" w:date="2016-04-22T14:17:00Z"/>
                        </w:rPr>
                      </w:rPrChange>
                    </w:rPr>
                  </w:pPr>
                  <w:del w:id="39356" w:author="pjanssen" w:date="2016-04-22T14:17:00Z">
                    <w:r w:rsidRPr="00533EF8" w:rsidDel="00533EF8">
                      <w:rPr>
                        <w:lang w:val="en-GB"/>
                        <w:rPrChange w:id="39357" w:author="pjanssen" w:date="2016-04-22T14:18:00Z">
                          <w:rPr/>
                        </w:rPrChange>
                      </w:rPr>
                      <w:delText> </w:delText>
                    </w:r>
                  </w:del>
                </w:p>
              </w:tc>
              <w:tc>
                <w:tcPr>
                  <w:tcW w:w="1500" w:type="dxa"/>
                  <w:hideMark/>
                </w:tcPr>
                <w:p w:rsidR="00835884" w:rsidRPr="00533EF8" w:rsidDel="00533EF8" w:rsidRDefault="00835884" w:rsidP="00835884">
                  <w:pPr>
                    <w:rPr>
                      <w:del w:id="39358" w:author="pjanssen" w:date="2016-04-22T14:17:00Z"/>
                      <w:lang w:val="en-GB"/>
                      <w:rPrChange w:id="39359" w:author="pjanssen" w:date="2016-04-22T14:18:00Z">
                        <w:rPr>
                          <w:del w:id="39360" w:author="pjanssen" w:date="2016-04-22T14:17:00Z"/>
                        </w:rPr>
                      </w:rPrChange>
                    </w:rPr>
                  </w:pPr>
                  <w:del w:id="39361" w:author="pjanssen" w:date="2016-04-22T14:17:00Z">
                    <w:r w:rsidRPr="00533EF8" w:rsidDel="00533EF8">
                      <w:rPr>
                        <w:lang w:val="en-GB"/>
                        <w:rPrChange w:id="39362" w:author="pjanssen" w:date="2016-04-22T14:18:00Z">
                          <w:rPr/>
                        </w:rPrChange>
                      </w:rPr>
                      <w:delText>Multipliciteit:</w:delText>
                    </w:r>
                  </w:del>
                </w:p>
              </w:tc>
              <w:tc>
                <w:tcPr>
                  <w:tcW w:w="0" w:type="auto"/>
                  <w:hideMark/>
                </w:tcPr>
                <w:p w:rsidR="00835884" w:rsidRPr="00533EF8" w:rsidDel="00533EF8" w:rsidRDefault="00835884" w:rsidP="00835884">
                  <w:pPr>
                    <w:rPr>
                      <w:del w:id="39363" w:author="pjanssen" w:date="2016-04-22T14:17:00Z"/>
                      <w:lang w:val="en-GB"/>
                      <w:rPrChange w:id="39364" w:author="pjanssen" w:date="2016-04-22T14:18:00Z">
                        <w:rPr>
                          <w:del w:id="39365" w:author="pjanssen" w:date="2016-04-22T14:17:00Z"/>
                        </w:rPr>
                      </w:rPrChange>
                    </w:rPr>
                  </w:pPr>
                  <w:del w:id="39366" w:author="pjanssen" w:date="2016-04-22T14:17:00Z">
                    <w:r w:rsidRPr="00533EF8" w:rsidDel="00533EF8">
                      <w:rPr>
                        <w:lang w:val="en-GB"/>
                        <w:rPrChange w:id="39367" w:author="pjanssen" w:date="2016-04-22T14:18:00Z">
                          <w:rPr/>
                        </w:rPrChange>
                      </w:rPr>
                      <w:delText>1</w:delText>
                    </w:r>
                  </w:del>
                </w:p>
              </w:tc>
            </w:tr>
            <w:tr w:rsidR="00835884" w:rsidRPr="00533EF8" w:rsidDel="00533EF8" w:rsidTr="00835884">
              <w:trPr>
                <w:tblHeader/>
                <w:tblCellSpacing w:w="0" w:type="dxa"/>
                <w:del w:id="39368" w:author="pjanssen" w:date="2016-04-22T14:17:00Z"/>
              </w:trPr>
              <w:tc>
                <w:tcPr>
                  <w:tcW w:w="360" w:type="dxa"/>
                  <w:hideMark/>
                </w:tcPr>
                <w:p w:rsidR="00835884" w:rsidRPr="00533EF8" w:rsidDel="00533EF8" w:rsidRDefault="00835884" w:rsidP="00835884">
                  <w:pPr>
                    <w:rPr>
                      <w:del w:id="39369" w:author="pjanssen" w:date="2016-04-22T14:17:00Z"/>
                      <w:lang w:val="en-GB"/>
                      <w:rPrChange w:id="39370" w:author="pjanssen" w:date="2016-04-22T14:18:00Z">
                        <w:rPr>
                          <w:del w:id="39371" w:author="pjanssen" w:date="2016-04-22T14:17:00Z"/>
                        </w:rPr>
                      </w:rPrChange>
                    </w:rPr>
                  </w:pPr>
                  <w:del w:id="39372" w:author="pjanssen" w:date="2016-04-22T14:17:00Z">
                    <w:r w:rsidRPr="00533EF8" w:rsidDel="00533EF8">
                      <w:rPr>
                        <w:lang w:val="en-GB"/>
                        <w:rPrChange w:id="39373" w:author="pjanssen" w:date="2016-04-22T14:18:00Z">
                          <w:rPr/>
                        </w:rPrChange>
                      </w:rPr>
                      <w:delText> </w:delText>
                    </w:r>
                  </w:del>
                </w:p>
              </w:tc>
              <w:tc>
                <w:tcPr>
                  <w:tcW w:w="1500" w:type="dxa"/>
                  <w:hideMark/>
                </w:tcPr>
                <w:p w:rsidR="00835884" w:rsidRPr="00533EF8" w:rsidDel="00533EF8" w:rsidRDefault="00835884" w:rsidP="00835884">
                  <w:pPr>
                    <w:rPr>
                      <w:del w:id="39374" w:author="pjanssen" w:date="2016-04-22T14:17:00Z"/>
                      <w:lang w:val="en-GB"/>
                      <w:rPrChange w:id="39375" w:author="pjanssen" w:date="2016-04-22T14:18:00Z">
                        <w:rPr>
                          <w:del w:id="39376" w:author="pjanssen" w:date="2016-04-22T14:17:00Z"/>
                        </w:rPr>
                      </w:rPrChange>
                    </w:rPr>
                  </w:pPr>
                  <w:del w:id="39377" w:author="pjanssen" w:date="2016-04-22T14:17:00Z">
                    <w:r w:rsidRPr="00533EF8" w:rsidDel="00533EF8">
                      <w:rPr>
                        <w:lang w:val="en-GB"/>
                        <w:rPrChange w:id="39378" w:author="pjanssen" w:date="2016-04-22T14:18:00Z">
                          <w:rPr/>
                        </w:rPrChange>
                      </w:rPr>
                      <w:delText>Herkomst:</w:delText>
                    </w:r>
                  </w:del>
                </w:p>
              </w:tc>
              <w:tc>
                <w:tcPr>
                  <w:tcW w:w="0" w:type="auto"/>
                  <w:hideMark/>
                </w:tcPr>
                <w:p w:rsidR="00835884" w:rsidRPr="00533EF8" w:rsidDel="00533EF8" w:rsidRDefault="00835884" w:rsidP="00835884">
                  <w:pPr>
                    <w:rPr>
                      <w:del w:id="39379" w:author="pjanssen" w:date="2016-04-22T14:17:00Z"/>
                      <w:lang w:val="en-GB"/>
                      <w:rPrChange w:id="39380" w:author="pjanssen" w:date="2016-04-22T14:18:00Z">
                        <w:rPr>
                          <w:del w:id="39381" w:author="pjanssen" w:date="2016-04-22T14:17:00Z"/>
                        </w:rPr>
                      </w:rPrChange>
                    </w:rPr>
                  </w:pPr>
                  <w:del w:id="39382" w:author="pjanssen" w:date="2016-04-22T14:17:00Z">
                    <w:r w:rsidRPr="00533EF8" w:rsidDel="00533EF8">
                      <w:rPr>
                        <w:lang w:val="en-GB"/>
                        <w:rPrChange w:id="39383" w:author="pjanssen" w:date="2016-04-22T14:18:00Z">
                          <w:rPr/>
                        </w:rPrChange>
                      </w:rPr>
                      <w:delText>RRGS</w:delText>
                    </w:r>
                  </w:del>
                </w:p>
              </w:tc>
            </w:tr>
          </w:tbl>
          <w:p w:rsidR="00835884" w:rsidRPr="00533EF8" w:rsidDel="00533EF8" w:rsidRDefault="00835884" w:rsidP="00835884">
            <w:pPr>
              <w:rPr>
                <w:del w:id="39384" w:author="pjanssen" w:date="2016-04-22T14:17:00Z"/>
                <w:lang w:val="en-GB"/>
                <w:rPrChange w:id="39385" w:author="pjanssen" w:date="2016-04-22T14:18:00Z">
                  <w:rPr>
                    <w:del w:id="39386" w:author="pjanssen" w:date="2016-04-22T14:17:00Z"/>
                  </w:rPr>
                </w:rPrChange>
              </w:rPr>
            </w:pPr>
          </w:p>
        </w:tc>
      </w:tr>
    </w:tbl>
    <w:p w:rsidR="00835884" w:rsidRPr="00533EF8" w:rsidDel="00533EF8" w:rsidRDefault="00835884" w:rsidP="00835884">
      <w:pPr>
        <w:pStyle w:val="Kop5"/>
        <w:rPr>
          <w:del w:id="39387" w:author="pjanssen" w:date="2016-04-22T14:17:00Z"/>
          <w:sz w:val="16"/>
          <w:szCs w:val="16"/>
          <w:lang w:val="en-GB"/>
          <w:rPrChange w:id="39388" w:author="pjanssen" w:date="2016-04-22T14:18:00Z">
            <w:rPr>
              <w:del w:id="39389" w:author="pjanssen" w:date="2016-04-22T14:17:00Z"/>
              <w:sz w:val="16"/>
              <w:szCs w:val="16"/>
            </w:rPr>
          </w:rPrChange>
        </w:rPr>
      </w:pPr>
      <w:del w:id="39390" w:author="pjanssen" w:date="2016-04-22T14:17:00Z">
        <w:r w:rsidRPr="00533EF8" w:rsidDel="00533EF8">
          <w:rPr>
            <w:sz w:val="16"/>
            <w:szCs w:val="16"/>
            <w:lang w:val="en-GB"/>
            <w:rPrChange w:id="39391" w:author="pjanssen" w:date="2016-04-22T14:18:00Z">
              <w:rPr>
                <w:sz w:val="16"/>
                <w:szCs w:val="16"/>
              </w:rPr>
            </w:rPrChange>
          </w:rPr>
          <w:delText>TransportrouteRisico</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835884" w:rsidRPr="00533EF8" w:rsidDel="00533EF8" w:rsidTr="00835884">
        <w:trPr>
          <w:trHeight w:val="225"/>
          <w:tblHeader/>
          <w:tblCellSpacing w:w="0" w:type="dxa"/>
          <w:del w:id="3939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9393" w:author="pjanssen" w:date="2016-04-22T14:17:00Z"/>
                <w:lang w:val="en-GB"/>
                <w:rPrChange w:id="39394" w:author="pjanssen" w:date="2016-04-22T14:18:00Z">
                  <w:rPr>
                    <w:del w:id="39395" w:author="pjanssen" w:date="2016-04-22T14:17:00Z"/>
                  </w:rPr>
                </w:rPrChange>
              </w:rPr>
            </w:pPr>
            <w:del w:id="39396" w:author="pjanssen" w:date="2016-04-22T14:17:00Z">
              <w:r w:rsidRPr="00533EF8" w:rsidDel="00533EF8">
                <w:rPr>
                  <w:b/>
                  <w:bCs/>
                  <w:lang w:val="en-GB"/>
                  <w:rPrChange w:id="39397" w:author="pjanssen" w:date="2016-04-22T14:18:00Z">
                    <w:rPr>
                      <w:b/>
                      <w:bCs/>
                    </w:rPr>
                  </w:rPrChange>
                </w:rPr>
                <w:delText>TransportrouteRisico</w:delText>
              </w:r>
            </w:del>
          </w:p>
        </w:tc>
      </w:tr>
      <w:tr w:rsidR="00835884" w:rsidRPr="00533EF8" w:rsidDel="00533EF8" w:rsidTr="00835884">
        <w:trPr>
          <w:tblCellSpacing w:w="0" w:type="dxa"/>
          <w:del w:id="393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835884" w:rsidRPr="00533EF8" w:rsidDel="00533EF8" w:rsidTr="00835884">
              <w:trPr>
                <w:tblHeader/>
                <w:tblCellSpacing w:w="0" w:type="dxa"/>
                <w:del w:id="39399" w:author="pjanssen" w:date="2016-04-22T14:17:00Z"/>
              </w:trPr>
              <w:tc>
                <w:tcPr>
                  <w:tcW w:w="360" w:type="dxa"/>
                  <w:hideMark/>
                </w:tcPr>
                <w:p w:rsidR="00835884" w:rsidRPr="00533EF8" w:rsidDel="00533EF8" w:rsidRDefault="00835884" w:rsidP="00835884">
                  <w:pPr>
                    <w:rPr>
                      <w:del w:id="39400" w:author="pjanssen" w:date="2016-04-22T14:17:00Z"/>
                      <w:lang w:val="en-GB"/>
                      <w:rPrChange w:id="39401" w:author="pjanssen" w:date="2016-04-22T14:18:00Z">
                        <w:rPr>
                          <w:del w:id="39402" w:author="pjanssen" w:date="2016-04-22T14:17:00Z"/>
                        </w:rPr>
                      </w:rPrChange>
                    </w:rPr>
                  </w:pPr>
                  <w:del w:id="39403" w:author="pjanssen" w:date="2016-04-22T14:17:00Z">
                    <w:r w:rsidRPr="00533EF8" w:rsidDel="00533EF8">
                      <w:rPr>
                        <w:lang w:val="en-GB"/>
                        <w:rPrChange w:id="39404" w:author="pjanssen" w:date="2016-04-22T14:18:00Z">
                          <w:rPr/>
                        </w:rPrChange>
                      </w:rPr>
                      <w:delText> </w:delText>
                    </w:r>
                  </w:del>
                </w:p>
              </w:tc>
              <w:tc>
                <w:tcPr>
                  <w:tcW w:w="1500" w:type="dxa"/>
                  <w:hideMark/>
                </w:tcPr>
                <w:p w:rsidR="00835884" w:rsidRPr="00533EF8" w:rsidDel="00533EF8" w:rsidRDefault="00835884" w:rsidP="00835884">
                  <w:pPr>
                    <w:rPr>
                      <w:del w:id="39405" w:author="pjanssen" w:date="2016-04-22T14:17:00Z"/>
                      <w:lang w:val="en-GB"/>
                      <w:rPrChange w:id="39406" w:author="pjanssen" w:date="2016-04-22T14:18:00Z">
                        <w:rPr>
                          <w:del w:id="39407" w:author="pjanssen" w:date="2016-04-22T14:17:00Z"/>
                        </w:rPr>
                      </w:rPrChange>
                    </w:rPr>
                  </w:pPr>
                  <w:del w:id="39408" w:author="pjanssen" w:date="2016-04-22T14:17:00Z">
                    <w:r w:rsidRPr="00533EF8" w:rsidDel="00533EF8">
                      <w:rPr>
                        <w:lang w:val="en-GB"/>
                        <w:rPrChange w:id="39409" w:author="pjanssen" w:date="2016-04-22T14:18:00Z">
                          <w:rPr/>
                        </w:rPrChange>
                      </w:rPr>
                      <w:delText>Naam:</w:delText>
                    </w:r>
                  </w:del>
                </w:p>
              </w:tc>
              <w:tc>
                <w:tcPr>
                  <w:tcW w:w="0" w:type="auto"/>
                  <w:hideMark/>
                </w:tcPr>
                <w:p w:rsidR="00835884" w:rsidRPr="00533EF8" w:rsidDel="00533EF8" w:rsidRDefault="00835884" w:rsidP="00835884">
                  <w:pPr>
                    <w:rPr>
                      <w:del w:id="39410" w:author="pjanssen" w:date="2016-04-22T14:17:00Z"/>
                      <w:lang w:val="en-GB"/>
                      <w:rPrChange w:id="39411" w:author="pjanssen" w:date="2016-04-22T14:18:00Z">
                        <w:rPr>
                          <w:del w:id="39412" w:author="pjanssen" w:date="2016-04-22T14:17:00Z"/>
                        </w:rPr>
                      </w:rPrChange>
                    </w:rPr>
                  </w:pPr>
                </w:p>
              </w:tc>
            </w:tr>
            <w:tr w:rsidR="00835884" w:rsidRPr="00533EF8" w:rsidDel="00533EF8" w:rsidTr="00A655BD">
              <w:trPr>
                <w:trHeight w:val="366"/>
                <w:tblHeader/>
                <w:tblCellSpacing w:w="0" w:type="dxa"/>
                <w:del w:id="39413" w:author="pjanssen" w:date="2016-04-22T14:17:00Z"/>
              </w:trPr>
              <w:tc>
                <w:tcPr>
                  <w:tcW w:w="360" w:type="dxa"/>
                  <w:hideMark/>
                </w:tcPr>
                <w:p w:rsidR="00835884" w:rsidRPr="00533EF8" w:rsidDel="00533EF8" w:rsidRDefault="00835884" w:rsidP="00835884">
                  <w:pPr>
                    <w:rPr>
                      <w:del w:id="39414" w:author="pjanssen" w:date="2016-04-22T14:17:00Z"/>
                      <w:lang w:val="en-GB"/>
                      <w:rPrChange w:id="39415" w:author="pjanssen" w:date="2016-04-22T14:18:00Z">
                        <w:rPr>
                          <w:del w:id="39416" w:author="pjanssen" w:date="2016-04-22T14:17:00Z"/>
                        </w:rPr>
                      </w:rPrChange>
                    </w:rPr>
                  </w:pPr>
                  <w:del w:id="39417" w:author="pjanssen" w:date="2016-04-22T14:17:00Z">
                    <w:r w:rsidRPr="00533EF8" w:rsidDel="00533EF8">
                      <w:rPr>
                        <w:lang w:val="en-GB"/>
                        <w:rPrChange w:id="39418" w:author="pjanssen" w:date="2016-04-22T14:18:00Z">
                          <w:rPr/>
                        </w:rPrChange>
                      </w:rPr>
                      <w:delText> </w:delText>
                    </w:r>
                  </w:del>
                </w:p>
              </w:tc>
              <w:tc>
                <w:tcPr>
                  <w:tcW w:w="1500" w:type="dxa"/>
                  <w:hideMark/>
                </w:tcPr>
                <w:p w:rsidR="00835884" w:rsidRPr="00533EF8" w:rsidDel="00533EF8" w:rsidRDefault="00835884" w:rsidP="00835884">
                  <w:pPr>
                    <w:rPr>
                      <w:del w:id="39419" w:author="pjanssen" w:date="2016-04-22T14:17:00Z"/>
                      <w:lang w:val="en-GB"/>
                      <w:rPrChange w:id="39420" w:author="pjanssen" w:date="2016-04-22T14:18:00Z">
                        <w:rPr>
                          <w:del w:id="39421" w:author="pjanssen" w:date="2016-04-22T14:17:00Z"/>
                        </w:rPr>
                      </w:rPrChange>
                    </w:rPr>
                  </w:pPr>
                  <w:del w:id="39422" w:author="pjanssen" w:date="2016-04-22T14:17:00Z">
                    <w:r w:rsidRPr="00533EF8" w:rsidDel="00533EF8">
                      <w:rPr>
                        <w:lang w:val="en-GB"/>
                        <w:rPrChange w:id="39423" w:author="pjanssen" w:date="2016-04-22T14:18:00Z">
                          <w:rPr/>
                        </w:rPrChange>
                      </w:rPr>
                      <w:delText>Definitie:</w:delText>
                    </w:r>
                  </w:del>
                </w:p>
              </w:tc>
              <w:tc>
                <w:tcPr>
                  <w:tcW w:w="0" w:type="auto"/>
                  <w:hideMark/>
                </w:tcPr>
                <w:p w:rsidR="00835884" w:rsidRPr="00533EF8" w:rsidDel="00533EF8" w:rsidRDefault="00835884" w:rsidP="00835884">
                  <w:pPr>
                    <w:rPr>
                      <w:del w:id="39424" w:author="pjanssen" w:date="2016-04-22T14:17:00Z"/>
                      <w:lang w:val="en-GB"/>
                      <w:rPrChange w:id="39425" w:author="pjanssen" w:date="2016-04-22T14:18:00Z">
                        <w:rPr>
                          <w:del w:id="39426" w:author="pjanssen" w:date="2016-04-22T14:17:00Z"/>
                        </w:rPr>
                      </w:rPrChange>
                    </w:rPr>
                  </w:pPr>
                  <w:del w:id="39427" w:author="pjanssen" w:date="2016-04-22T14:17:00Z">
                    <w:r w:rsidRPr="00533EF8" w:rsidDel="00533EF8">
                      <w:rPr>
                        <w:lang w:val="en-GB"/>
                        <w:rPrChange w:id="39428" w:author="pjanssen" w:date="2016-04-22T14:18:00Z">
                          <w:rPr/>
                        </w:rPrChange>
                      </w:rPr>
                      <w:delText xml:space="preserve">Risicocontour behorend bij de hoofdtransportroute. </w:delText>
                    </w:r>
                  </w:del>
                </w:p>
              </w:tc>
            </w:tr>
            <w:tr w:rsidR="00A655BD" w:rsidRPr="00533EF8" w:rsidDel="00533EF8" w:rsidTr="00835884">
              <w:trPr>
                <w:tblHeader/>
                <w:tblCellSpacing w:w="0" w:type="dxa"/>
                <w:del w:id="39429" w:author="pjanssen" w:date="2016-04-22T14:17:00Z"/>
              </w:trPr>
              <w:tc>
                <w:tcPr>
                  <w:tcW w:w="360" w:type="dxa"/>
                  <w:hideMark/>
                </w:tcPr>
                <w:p w:rsidR="00A655BD" w:rsidRPr="00533EF8" w:rsidDel="00533EF8" w:rsidRDefault="00A655BD" w:rsidP="00835884">
                  <w:pPr>
                    <w:rPr>
                      <w:del w:id="39430" w:author="pjanssen" w:date="2016-04-22T14:17:00Z"/>
                      <w:lang w:val="en-GB"/>
                      <w:rPrChange w:id="39431" w:author="pjanssen" w:date="2016-04-22T14:18:00Z">
                        <w:rPr>
                          <w:del w:id="39432" w:author="pjanssen" w:date="2016-04-22T14:17:00Z"/>
                        </w:rPr>
                      </w:rPrChange>
                    </w:rPr>
                  </w:pPr>
                </w:p>
              </w:tc>
              <w:tc>
                <w:tcPr>
                  <w:tcW w:w="1500" w:type="dxa"/>
                  <w:hideMark/>
                </w:tcPr>
                <w:p w:rsidR="00A655BD" w:rsidRPr="00533EF8" w:rsidDel="00533EF8" w:rsidRDefault="00A655BD" w:rsidP="00835884">
                  <w:pPr>
                    <w:rPr>
                      <w:del w:id="39433" w:author="pjanssen" w:date="2016-04-22T14:17:00Z"/>
                      <w:lang w:val="en-GB"/>
                      <w:rPrChange w:id="39434" w:author="pjanssen" w:date="2016-04-22T14:18:00Z">
                        <w:rPr>
                          <w:del w:id="39435" w:author="pjanssen" w:date="2016-04-22T14:17:00Z"/>
                        </w:rPr>
                      </w:rPrChange>
                    </w:rPr>
                  </w:pPr>
                  <w:del w:id="39436" w:author="pjanssen" w:date="2016-04-22T14:17:00Z">
                    <w:r w:rsidRPr="00533EF8" w:rsidDel="00533EF8">
                      <w:rPr>
                        <w:lang w:val="en-GB"/>
                        <w:rPrChange w:id="39437" w:author="pjanssen" w:date="2016-04-22T14:18:00Z">
                          <w:rPr/>
                        </w:rPrChange>
                      </w:rPr>
                      <w:delText>Omschrijving:</w:delText>
                    </w:r>
                  </w:del>
                </w:p>
              </w:tc>
              <w:tc>
                <w:tcPr>
                  <w:tcW w:w="0" w:type="auto"/>
                  <w:hideMark/>
                </w:tcPr>
                <w:p w:rsidR="00A655BD" w:rsidRPr="00533EF8" w:rsidDel="00533EF8" w:rsidRDefault="00A655BD" w:rsidP="00835884">
                  <w:pPr>
                    <w:rPr>
                      <w:del w:id="39438" w:author="pjanssen" w:date="2016-04-22T14:17:00Z"/>
                      <w:lang w:val="en-GB"/>
                      <w:rPrChange w:id="39439" w:author="pjanssen" w:date="2016-04-22T14:18:00Z">
                        <w:rPr>
                          <w:del w:id="39440" w:author="pjanssen" w:date="2016-04-22T14:17:00Z"/>
                        </w:rPr>
                      </w:rPrChange>
                    </w:rPr>
                  </w:pPr>
                  <w:del w:id="39441" w:author="pjanssen" w:date="2016-04-22T14:17:00Z">
                    <w:r w:rsidRPr="00533EF8" w:rsidDel="00533EF8">
                      <w:rPr>
                        <w:lang w:val="en-GB"/>
                        <w:rPrChange w:id="39442" w:author="pjanssen" w:date="2016-04-22T14:18:00Z">
                          <w:rPr/>
                        </w:rPrChange>
                      </w:rPr>
                      <w:delText>De risicocontour is een optioneel element bij een transportroute.</w:delText>
                    </w:r>
                  </w:del>
                </w:p>
              </w:tc>
            </w:tr>
            <w:tr w:rsidR="00835884" w:rsidRPr="00533EF8" w:rsidDel="00533EF8" w:rsidTr="00835884">
              <w:trPr>
                <w:tblHeader/>
                <w:tblCellSpacing w:w="0" w:type="dxa"/>
                <w:del w:id="39443" w:author="pjanssen" w:date="2016-04-22T14:17:00Z"/>
              </w:trPr>
              <w:tc>
                <w:tcPr>
                  <w:tcW w:w="360" w:type="dxa"/>
                  <w:hideMark/>
                </w:tcPr>
                <w:p w:rsidR="00835884" w:rsidRPr="00533EF8" w:rsidDel="00533EF8" w:rsidRDefault="00835884" w:rsidP="00835884">
                  <w:pPr>
                    <w:rPr>
                      <w:del w:id="39444" w:author="pjanssen" w:date="2016-04-22T14:17:00Z"/>
                      <w:lang w:val="en-GB"/>
                      <w:rPrChange w:id="39445" w:author="pjanssen" w:date="2016-04-22T14:18:00Z">
                        <w:rPr>
                          <w:del w:id="39446" w:author="pjanssen" w:date="2016-04-22T14:17:00Z"/>
                        </w:rPr>
                      </w:rPrChange>
                    </w:rPr>
                  </w:pPr>
                  <w:del w:id="39447" w:author="pjanssen" w:date="2016-04-22T14:17:00Z">
                    <w:r w:rsidRPr="00533EF8" w:rsidDel="00533EF8">
                      <w:rPr>
                        <w:lang w:val="en-GB"/>
                        <w:rPrChange w:id="39448" w:author="pjanssen" w:date="2016-04-22T14:18:00Z">
                          <w:rPr/>
                        </w:rPrChange>
                      </w:rPr>
                      <w:delText> </w:delText>
                    </w:r>
                  </w:del>
                </w:p>
              </w:tc>
              <w:tc>
                <w:tcPr>
                  <w:tcW w:w="1500" w:type="dxa"/>
                  <w:hideMark/>
                </w:tcPr>
                <w:p w:rsidR="00835884" w:rsidRPr="00533EF8" w:rsidDel="00533EF8" w:rsidRDefault="00835884" w:rsidP="00835884">
                  <w:pPr>
                    <w:rPr>
                      <w:del w:id="39449" w:author="pjanssen" w:date="2016-04-22T14:17:00Z"/>
                      <w:lang w:val="en-GB"/>
                      <w:rPrChange w:id="39450" w:author="pjanssen" w:date="2016-04-22T14:18:00Z">
                        <w:rPr>
                          <w:del w:id="39451" w:author="pjanssen" w:date="2016-04-22T14:17:00Z"/>
                        </w:rPr>
                      </w:rPrChange>
                    </w:rPr>
                  </w:pPr>
                  <w:del w:id="39452" w:author="pjanssen" w:date="2016-04-22T14:17:00Z">
                    <w:r w:rsidRPr="00533EF8" w:rsidDel="00533EF8">
                      <w:rPr>
                        <w:lang w:val="en-GB"/>
                        <w:rPrChange w:id="39453" w:author="pjanssen" w:date="2016-04-22T14:18:00Z">
                          <w:rPr/>
                        </w:rPrChange>
                      </w:rPr>
                      <w:delText>Herkomst:</w:delText>
                    </w:r>
                  </w:del>
                </w:p>
              </w:tc>
              <w:tc>
                <w:tcPr>
                  <w:tcW w:w="0" w:type="auto"/>
                  <w:hideMark/>
                </w:tcPr>
                <w:p w:rsidR="00835884" w:rsidRPr="00533EF8" w:rsidDel="00533EF8" w:rsidRDefault="00835884" w:rsidP="00835884">
                  <w:pPr>
                    <w:rPr>
                      <w:del w:id="39454" w:author="pjanssen" w:date="2016-04-22T14:17:00Z"/>
                      <w:lang w:val="en-GB"/>
                      <w:rPrChange w:id="39455" w:author="pjanssen" w:date="2016-04-22T14:18:00Z">
                        <w:rPr>
                          <w:del w:id="39456" w:author="pjanssen" w:date="2016-04-22T14:17:00Z"/>
                        </w:rPr>
                      </w:rPrChange>
                    </w:rPr>
                  </w:pPr>
                  <w:del w:id="39457" w:author="pjanssen" w:date="2016-04-22T14:17:00Z">
                    <w:r w:rsidRPr="00533EF8" w:rsidDel="00533EF8">
                      <w:rPr>
                        <w:lang w:val="en-GB"/>
                        <w:rPrChange w:id="39458" w:author="pjanssen" w:date="2016-04-22T14:18:00Z">
                          <w:rPr/>
                        </w:rPrChange>
                      </w:rPr>
                      <w:delText>RRGS</w:delText>
                    </w:r>
                  </w:del>
                </w:p>
              </w:tc>
            </w:tr>
            <w:tr w:rsidR="00835884" w:rsidRPr="00533EF8" w:rsidDel="00533EF8" w:rsidTr="00835884">
              <w:trPr>
                <w:tblHeader/>
                <w:tblCellSpacing w:w="0" w:type="dxa"/>
                <w:del w:id="39459" w:author="pjanssen" w:date="2016-04-22T14:17:00Z"/>
              </w:trPr>
              <w:tc>
                <w:tcPr>
                  <w:tcW w:w="360" w:type="dxa"/>
                  <w:hideMark/>
                </w:tcPr>
                <w:p w:rsidR="00835884" w:rsidRPr="00533EF8" w:rsidDel="00533EF8" w:rsidRDefault="00835884" w:rsidP="00835884">
                  <w:pPr>
                    <w:rPr>
                      <w:del w:id="39460" w:author="pjanssen" w:date="2016-04-22T14:17:00Z"/>
                      <w:lang w:val="en-GB"/>
                      <w:rPrChange w:id="39461" w:author="pjanssen" w:date="2016-04-22T14:18:00Z">
                        <w:rPr>
                          <w:del w:id="39462" w:author="pjanssen" w:date="2016-04-22T14:17:00Z"/>
                        </w:rPr>
                      </w:rPrChange>
                    </w:rPr>
                  </w:pPr>
                  <w:del w:id="39463" w:author="pjanssen" w:date="2016-04-22T14:17:00Z">
                    <w:r w:rsidRPr="00533EF8" w:rsidDel="00533EF8">
                      <w:rPr>
                        <w:lang w:val="en-GB"/>
                        <w:rPrChange w:id="39464" w:author="pjanssen" w:date="2016-04-22T14:18:00Z">
                          <w:rPr/>
                        </w:rPrChange>
                      </w:rPr>
                      <w:delText> </w:delText>
                    </w:r>
                  </w:del>
                </w:p>
              </w:tc>
              <w:tc>
                <w:tcPr>
                  <w:tcW w:w="1500" w:type="dxa"/>
                  <w:hideMark/>
                </w:tcPr>
                <w:p w:rsidR="00835884" w:rsidRPr="00533EF8" w:rsidDel="00533EF8" w:rsidRDefault="00835884" w:rsidP="00835884">
                  <w:pPr>
                    <w:rPr>
                      <w:del w:id="39465" w:author="pjanssen" w:date="2016-04-22T14:17:00Z"/>
                      <w:lang w:val="en-GB"/>
                      <w:rPrChange w:id="39466" w:author="pjanssen" w:date="2016-04-22T14:18:00Z">
                        <w:rPr>
                          <w:del w:id="39467" w:author="pjanssen" w:date="2016-04-22T14:17:00Z"/>
                        </w:rPr>
                      </w:rPrChange>
                    </w:rPr>
                  </w:pPr>
                  <w:del w:id="39468" w:author="pjanssen" w:date="2016-04-22T14:17:00Z">
                    <w:r w:rsidRPr="00533EF8" w:rsidDel="00533EF8">
                      <w:rPr>
                        <w:lang w:val="en-GB"/>
                        <w:rPrChange w:id="39469" w:author="pjanssen" w:date="2016-04-22T14:18:00Z">
                          <w:rPr/>
                        </w:rPrChange>
                      </w:rPr>
                      <w:delText>Subtype van:</w:delText>
                    </w:r>
                  </w:del>
                </w:p>
              </w:tc>
              <w:tc>
                <w:tcPr>
                  <w:tcW w:w="0" w:type="auto"/>
                  <w:hideMark/>
                </w:tcPr>
                <w:p w:rsidR="00835884" w:rsidRPr="00533EF8" w:rsidDel="00533EF8" w:rsidRDefault="00835884" w:rsidP="00835884">
                  <w:pPr>
                    <w:rPr>
                      <w:del w:id="39470" w:author="pjanssen" w:date="2016-04-22T14:17:00Z"/>
                      <w:lang w:val="en-GB"/>
                      <w:rPrChange w:id="39471" w:author="pjanssen" w:date="2016-04-22T14:18:00Z">
                        <w:rPr>
                          <w:del w:id="39472" w:author="pjanssen" w:date="2016-04-22T14:17:00Z"/>
                        </w:rPr>
                      </w:rPrChange>
                    </w:rPr>
                  </w:pPr>
                  <w:del w:id="39473" w:author="pjanssen" w:date="2016-04-22T14:17:00Z">
                    <w:r w:rsidRPr="00533EF8" w:rsidDel="00533EF8">
                      <w:rPr>
                        <w:lang w:val="en-GB"/>
                        <w:rPrChange w:id="39474" w:author="pjanssen" w:date="2016-04-22T14:18:00Z">
                          <w:rPr/>
                        </w:rPrChange>
                      </w:rPr>
                      <w:delText>IMKLBasis</w:delText>
                    </w:r>
                  </w:del>
                </w:p>
              </w:tc>
            </w:tr>
            <w:tr w:rsidR="00835884" w:rsidRPr="00533EF8" w:rsidDel="00533EF8" w:rsidTr="00835884">
              <w:trPr>
                <w:tblHeader/>
                <w:tblCellSpacing w:w="0" w:type="dxa"/>
                <w:del w:id="39475" w:author="pjanssen" w:date="2016-04-22T14:17:00Z"/>
              </w:trPr>
              <w:tc>
                <w:tcPr>
                  <w:tcW w:w="360" w:type="dxa"/>
                  <w:hideMark/>
                </w:tcPr>
                <w:p w:rsidR="00835884" w:rsidRPr="00533EF8" w:rsidDel="00533EF8" w:rsidRDefault="00835884" w:rsidP="00835884">
                  <w:pPr>
                    <w:rPr>
                      <w:del w:id="39476" w:author="pjanssen" w:date="2016-04-22T14:17:00Z"/>
                      <w:lang w:val="en-GB"/>
                      <w:rPrChange w:id="39477" w:author="pjanssen" w:date="2016-04-22T14:18:00Z">
                        <w:rPr>
                          <w:del w:id="39478" w:author="pjanssen" w:date="2016-04-22T14:17:00Z"/>
                        </w:rPr>
                      </w:rPrChange>
                    </w:rPr>
                  </w:pPr>
                  <w:del w:id="39479" w:author="pjanssen" w:date="2016-04-22T14:17:00Z">
                    <w:r w:rsidRPr="00533EF8" w:rsidDel="00533EF8">
                      <w:rPr>
                        <w:lang w:val="en-GB"/>
                        <w:rPrChange w:id="39480" w:author="pjanssen" w:date="2016-04-22T14:18:00Z">
                          <w:rPr/>
                        </w:rPrChange>
                      </w:rPr>
                      <w:delText> </w:delText>
                    </w:r>
                  </w:del>
                </w:p>
              </w:tc>
              <w:tc>
                <w:tcPr>
                  <w:tcW w:w="1500" w:type="dxa"/>
                  <w:hideMark/>
                </w:tcPr>
                <w:p w:rsidR="00835884" w:rsidRPr="00533EF8" w:rsidDel="00533EF8" w:rsidRDefault="00835884" w:rsidP="00835884">
                  <w:pPr>
                    <w:rPr>
                      <w:del w:id="39481" w:author="pjanssen" w:date="2016-04-22T14:17:00Z"/>
                      <w:lang w:val="en-GB"/>
                      <w:rPrChange w:id="39482" w:author="pjanssen" w:date="2016-04-22T14:18:00Z">
                        <w:rPr>
                          <w:del w:id="39483" w:author="pjanssen" w:date="2016-04-22T14:17:00Z"/>
                        </w:rPr>
                      </w:rPrChange>
                    </w:rPr>
                  </w:pPr>
                  <w:del w:id="39484" w:author="pjanssen" w:date="2016-04-22T14:17:00Z">
                    <w:r w:rsidRPr="00533EF8" w:rsidDel="00533EF8">
                      <w:rPr>
                        <w:lang w:val="en-GB"/>
                        <w:rPrChange w:id="39485" w:author="pjanssen" w:date="2016-04-22T14:18:00Z">
                          <w:rPr/>
                        </w:rPrChange>
                      </w:rPr>
                      <w:delText>Stereotypes:</w:delText>
                    </w:r>
                  </w:del>
                </w:p>
              </w:tc>
              <w:tc>
                <w:tcPr>
                  <w:tcW w:w="0" w:type="auto"/>
                  <w:hideMark/>
                </w:tcPr>
                <w:p w:rsidR="00835884" w:rsidRPr="00533EF8" w:rsidDel="00533EF8" w:rsidRDefault="00835884" w:rsidP="00835884">
                  <w:pPr>
                    <w:rPr>
                      <w:del w:id="39486" w:author="pjanssen" w:date="2016-04-22T14:17:00Z"/>
                      <w:lang w:val="en-GB"/>
                      <w:rPrChange w:id="39487" w:author="pjanssen" w:date="2016-04-22T14:18:00Z">
                        <w:rPr>
                          <w:del w:id="39488" w:author="pjanssen" w:date="2016-04-22T14:17:00Z"/>
                        </w:rPr>
                      </w:rPrChange>
                    </w:rPr>
                  </w:pPr>
                  <w:del w:id="39489" w:author="pjanssen" w:date="2016-04-22T14:17:00Z">
                    <w:r w:rsidRPr="00533EF8" w:rsidDel="00533EF8">
                      <w:rPr>
                        <w:lang w:val="en-GB"/>
                        <w:rPrChange w:id="39490" w:author="pjanssen" w:date="2016-04-22T14:18:00Z">
                          <w:rPr/>
                        </w:rPrChange>
                      </w:rPr>
                      <w:delText>«featureType»</w:delText>
                    </w:r>
                  </w:del>
                </w:p>
              </w:tc>
            </w:tr>
          </w:tbl>
          <w:p w:rsidR="00835884" w:rsidRPr="00533EF8" w:rsidDel="00533EF8" w:rsidRDefault="00835884" w:rsidP="00835884">
            <w:pPr>
              <w:rPr>
                <w:del w:id="39491" w:author="pjanssen" w:date="2016-04-22T14:17:00Z"/>
                <w:lang w:val="en-GB"/>
                <w:rPrChange w:id="39492" w:author="pjanssen" w:date="2016-04-22T14:18:00Z">
                  <w:rPr>
                    <w:del w:id="39493" w:author="pjanssen" w:date="2016-04-22T14:17:00Z"/>
                  </w:rPr>
                </w:rPrChange>
              </w:rPr>
            </w:pPr>
          </w:p>
        </w:tc>
      </w:tr>
      <w:tr w:rsidR="00835884" w:rsidRPr="00533EF8" w:rsidDel="00533EF8" w:rsidTr="00835884">
        <w:trPr>
          <w:tblCellSpacing w:w="0" w:type="dxa"/>
          <w:del w:id="394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9495" w:author="pjanssen" w:date="2016-04-22T14:17:00Z"/>
                <w:lang w:val="en-GB"/>
                <w:rPrChange w:id="39496" w:author="pjanssen" w:date="2016-04-22T14:18:00Z">
                  <w:rPr>
                    <w:del w:id="39497" w:author="pjanssen" w:date="2016-04-22T14:17:00Z"/>
                  </w:rPr>
                </w:rPrChange>
              </w:rPr>
            </w:pPr>
            <w:del w:id="39498" w:author="pjanssen" w:date="2016-04-22T14:17:00Z">
              <w:r w:rsidRPr="00533EF8" w:rsidDel="00533EF8">
                <w:rPr>
                  <w:b/>
                  <w:bCs/>
                  <w:lang w:val="en-GB"/>
                  <w:rPrChange w:id="39499" w:author="pjanssen" w:date="2016-04-22T14:18:00Z">
                    <w:rPr>
                      <w:b/>
                      <w:bCs/>
                    </w:rPr>
                  </w:rPrChange>
                </w:rPr>
                <w:delText>Attribuut: risicocontour10_6</w:delText>
              </w:r>
            </w:del>
          </w:p>
          <w:tbl>
            <w:tblPr>
              <w:tblW w:w="5000" w:type="pct"/>
              <w:tblCellSpacing w:w="0" w:type="dxa"/>
              <w:tblCellMar>
                <w:top w:w="15" w:type="dxa"/>
                <w:left w:w="15" w:type="dxa"/>
                <w:bottom w:w="15" w:type="dxa"/>
                <w:right w:w="15" w:type="dxa"/>
              </w:tblCellMar>
              <w:tblLook w:val="04A0"/>
            </w:tblPr>
            <w:tblGrid>
              <w:gridCol w:w="360"/>
              <w:gridCol w:w="1500"/>
              <w:gridCol w:w="5250"/>
            </w:tblGrid>
            <w:tr w:rsidR="00835884" w:rsidRPr="00533EF8" w:rsidDel="00533EF8" w:rsidTr="00835884">
              <w:trPr>
                <w:tblHeader/>
                <w:tblCellSpacing w:w="0" w:type="dxa"/>
                <w:del w:id="39500" w:author="pjanssen" w:date="2016-04-22T14:17:00Z"/>
              </w:trPr>
              <w:tc>
                <w:tcPr>
                  <w:tcW w:w="360" w:type="dxa"/>
                  <w:hideMark/>
                </w:tcPr>
                <w:p w:rsidR="00835884" w:rsidRPr="00533EF8" w:rsidDel="00533EF8" w:rsidRDefault="00835884" w:rsidP="00835884">
                  <w:pPr>
                    <w:rPr>
                      <w:del w:id="39501" w:author="pjanssen" w:date="2016-04-22T14:17:00Z"/>
                      <w:lang w:val="en-GB"/>
                      <w:rPrChange w:id="39502" w:author="pjanssen" w:date="2016-04-22T14:18:00Z">
                        <w:rPr>
                          <w:del w:id="39503" w:author="pjanssen" w:date="2016-04-22T14:17:00Z"/>
                        </w:rPr>
                      </w:rPrChange>
                    </w:rPr>
                  </w:pPr>
                  <w:del w:id="39504" w:author="pjanssen" w:date="2016-04-22T14:17:00Z">
                    <w:r w:rsidRPr="00533EF8" w:rsidDel="00533EF8">
                      <w:rPr>
                        <w:lang w:val="en-GB"/>
                        <w:rPrChange w:id="39505" w:author="pjanssen" w:date="2016-04-22T14:18:00Z">
                          <w:rPr/>
                        </w:rPrChange>
                      </w:rPr>
                      <w:delText> </w:delText>
                    </w:r>
                  </w:del>
                </w:p>
              </w:tc>
              <w:tc>
                <w:tcPr>
                  <w:tcW w:w="1500" w:type="dxa"/>
                  <w:hideMark/>
                </w:tcPr>
                <w:p w:rsidR="00835884" w:rsidRPr="00533EF8" w:rsidDel="00533EF8" w:rsidRDefault="00835884" w:rsidP="00835884">
                  <w:pPr>
                    <w:rPr>
                      <w:del w:id="39506" w:author="pjanssen" w:date="2016-04-22T14:17:00Z"/>
                      <w:lang w:val="en-GB"/>
                      <w:rPrChange w:id="39507" w:author="pjanssen" w:date="2016-04-22T14:18:00Z">
                        <w:rPr>
                          <w:del w:id="39508" w:author="pjanssen" w:date="2016-04-22T14:17:00Z"/>
                        </w:rPr>
                      </w:rPrChange>
                    </w:rPr>
                  </w:pPr>
                  <w:del w:id="39509" w:author="pjanssen" w:date="2016-04-22T14:17:00Z">
                    <w:r w:rsidRPr="00533EF8" w:rsidDel="00533EF8">
                      <w:rPr>
                        <w:lang w:val="en-GB"/>
                        <w:rPrChange w:id="39510" w:author="pjanssen" w:date="2016-04-22T14:18:00Z">
                          <w:rPr/>
                        </w:rPrChange>
                      </w:rPr>
                      <w:delText>Naam:</w:delText>
                    </w:r>
                  </w:del>
                </w:p>
              </w:tc>
              <w:tc>
                <w:tcPr>
                  <w:tcW w:w="0" w:type="auto"/>
                  <w:hideMark/>
                </w:tcPr>
                <w:p w:rsidR="00835884" w:rsidRPr="00533EF8" w:rsidDel="00533EF8" w:rsidRDefault="00835884" w:rsidP="00835884">
                  <w:pPr>
                    <w:rPr>
                      <w:del w:id="39511" w:author="pjanssen" w:date="2016-04-22T14:17:00Z"/>
                      <w:lang w:val="en-GB"/>
                      <w:rPrChange w:id="39512" w:author="pjanssen" w:date="2016-04-22T14:18:00Z">
                        <w:rPr>
                          <w:del w:id="39513" w:author="pjanssen" w:date="2016-04-22T14:17:00Z"/>
                        </w:rPr>
                      </w:rPrChange>
                    </w:rPr>
                  </w:pPr>
                </w:p>
              </w:tc>
            </w:tr>
            <w:tr w:rsidR="00835884" w:rsidRPr="00533EF8" w:rsidDel="00533EF8" w:rsidTr="00835884">
              <w:trPr>
                <w:tblHeader/>
                <w:tblCellSpacing w:w="0" w:type="dxa"/>
                <w:del w:id="39514" w:author="pjanssen" w:date="2016-04-22T14:17:00Z"/>
              </w:trPr>
              <w:tc>
                <w:tcPr>
                  <w:tcW w:w="360" w:type="dxa"/>
                  <w:hideMark/>
                </w:tcPr>
                <w:p w:rsidR="00835884" w:rsidRPr="00533EF8" w:rsidDel="00533EF8" w:rsidRDefault="00835884" w:rsidP="00835884">
                  <w:pPr>
                    <w:rPr>
                      <w:del w:id="39515" w:author="pjanssen" w:date="2016-04-22T14:17:00Z"/>
                      <w:lang w:val="en-GB"/>
                      <w:rPrChange w:id="39516" w:author="pjanssen" w:date="2016-04-22T14:18:00Z">
                        <w:rPr>
                          <w:del w:id="39517" w:author="pjanssen" w:date="2016-04-22T14:17:00Z"/>
                        </w:rPr>
                      </w:rPrChange>
                    </w:rPr>
                  </w:pPr>
                  <w:del w:id="39518" w:author="pjanssen" w:date="2016-04-22T14:17:00Z">
                    <w:r w:rsidRPr="00533EF8" w:rsidDel="00533EF8">
                      <w:rPr>
                        <w:lang w:val="en-GB"/>
                        <w:rPrChange w:id="39519" w:author="pjanssen" w:date="2016-04-22T14:18:00Z">
                          <w:rPr/>
                        </w:rPrChange>
                      </w:rPr>
                      <w:delText> </w:delText>
                    </w:r>
                  </w:del>
                </w:p>
              </w:tc>
              <w:tc>
                <w:tcPr>
                  <w:tcW w:w="1500" w:type="dxa"/>
                  <w:hideMark/>
                </w:tcPr>
                <w:p w:rsidR="00835884" w:rsidRPr="00533EF8" w:rsidDel="00533EF8" w:rsidRDefault="00835884" w:rsidP="00835884">
                  <w:pPr>
                    <w:rPr>
                      <w:del w:id="39520" w:author="pjanssen" w:date="2016-04-22T14:17:00Z"/>
                      <w:lang w:val="en-GB"/>
                      <w:rPrChange w:id="39521" w:author="pjanssen" w:date="2016-04-22T14:18:00Z">
                        <w:rPr>
                          <w:del w:id="39522" w:author="pjanssen" w:date="2016-04-22T14:17:00Z"/>
                        </w:rPr>
                      </w:rPrChange>
                    </w:rPr>
                  </w:pPr>
                  <w:del w:id="39523" w:author="pjanssen" w:date="2016-04-22T14:17:00Z">
                    <w:r w:rsidRPr="00533EF8" w:rsidDel="00533EF8">
                      <w:rPr>
                        <w:lang w:val="en-GB"/>
                        <w:rPrChange w:id="39524" w:author="pjanssen" w:date="2016-04-22T14:18:00Z">
                          <w:rPr/>
                        </w:rPrChange>
                      </w:rPr>
                      <w:delText>Type:</w:delText>
                    </w:r>
                  </w:del>
                </w:p>
              </w:tc>
              <w:tc>
                <w:tcPr>
                  <w:tcW w:w="0" w:type="auto"/>
                  <w:hideMark/>
                </w:tcPr>
                <w:p w:rsidR="00835884" w:rsidRPr="00533EF8" w:rsidDel="00533EF8" w:rsidRDefault="00835884" w:rsidP="00835884">
                  <w:pPr>
                    <w:rPr>
                      <w:del w:id="39525" w:author="pjanssen" w:date="2016-04-22T14:17:00Z"/>
                      <w:lang w:val="en-GB"/>
                      <w:rPrChange w:id="39526" w:author="pjanssen" w:date="2016-04-22T14:18:00Z">
                        <w:rPr>
                          <w:del w:id="39527" w:author="pjanssen" w:date="2016-04-22T14:17:00Z"/>
                        </w:rPr>
                      </w:rPrChange>
                    </w:rPr>
                  </w:pPr>
                  <w:del w:id="39528" w:author="pjanssen" w:date="2016-04-22T14:17:00Z">
                    <w:r w:rsidRPr="00533EF8" w:rsidDel="00533EF8">
                      <w:rPr>
                        <w:lang w:val="en-GB"/>
                        <w:rPrChange w:id="39529" w:author="pjanssen" w:date="2016-04-22T14:18:00Z">
                          <w:rPr/>
                        </w:rPrChange>
                      </w:rPr>
                      <w:delText>GM_MultiSurface</w:delText>
                    </w:r>
                  </w:del>
                </w:p>
              </w:tc>
            </w:tr>
            <w:tr w:rsidR="00835884" w:rsidRPr="00533EF8" w:rsidDel="00533EF8" w:rsidTr="00835884">
              <w:trPr>
                <w:tblHeader/>
                <w:tblCellSpacing w:w="0" w:type="dxa"/>
                <w:del w:id="39530" w:author="pjanssen" w:date="2016-04-22T14:17:00Z"/>
              </w:trPr>
              <w:tc>
                <w:tcPr>
                  <w:tcW w:w="360" w:type="dxa"/>
                  <w:hideMark/>
                </w:tcPr>
                <w:p w:rsidR="00835884" w:rsidRPr="00533EF8" w:rsidDel="00533EF8" w:rsidRDefault="00835884" w:rsidP="00835884">
                  <w:pPr>
                    <w:rPr>
                      <w:del w:id="39531" w:author="pjanssen" w:date="2016-04-22T14:17:00Z"/>
                      <w:lang w:val="en-GB"/>
                      <w:rPrChange w:id="39532" w:author="pjanssen" w:date="2016-04-22T14:18:00Z">
                        <w:rPr>
                          <w:del w:id="39533" w:author="pjanssen" w:date="2016-04-22T14:17:00Z"/>
                        </w:rPr>
                      </w:rPrChange>
                    </w:rPr>
                  </w:pPr>
                  <w:del w:id="39534" w:author="pjanssen" w:date="2016-04-22T14:17:00Z">
                    <w:r w:rsidRPr="00533EF8" w:rsidDel="00533EF8">
                      <w:rPr>
                        <w:lang w:val="en-GB"/>
                        <w:rPrChange w:id="39535" w:author="pjanssen" w:date="2016-04-22T14:18:00Z">
                          <w:rPr/>
                        </w:rPrChange>
                      </w:rPr>
                      <w:delText> </w:delText>
                    </w:r>
                  </w:del>
                </w:p>
              </w:tc>
              <w:tc>
                <w:tcPr>
                  <w:tcW w:w="1500" w:type="dxa"/>
                  <w:hideMark/>
                </w:tcPr>
                <w:p w:rsidR="00835884" w:rsidRPr="00533EF8" w:rsidDel="00533EF8" w:rsidRDefault="00835884" w:rsidP="00835884">
                  <w:pPr>
                    <w:rPr>
                      <w:del w:id="39536" w:author="pjanssen" w:date="2016-04-22T14:17:00Z"/>
                      <w:lang w:val="en-GB"/>
                      <w:rPrChange w:id="39537" w:author="pjanssen" w:date="2016-04-22T14:18:00Z">
                        <w:rPr>
                          <w:del w:id="39538" w:author="pjanssen" w:date="2016-04-22T14:17:00Z"/>
                        </w:rPr>
                      </w:rPrChange>
                    </w:rPr>
                  </w:pPr>
                  <w:del w:id="39539" w:author="pjanssen" w:date="2016-04-22T14:17:00Z">
                    <w:r w:rsidRPr="00533EF8" w:rsidDel="00533EF8">
                      <w:rPr>
                        <w:lang w:val="en-GB"/>
                        <w:rPrChange w:id="39540" w:author="pjanssen" w:date="2016-04-22T14:18:00Z">
                          <w:rPr/>
                        </w:rPrChange>
                      </w:rPr>
                      <w:delText>Definitie:</w:delText>
                    </w:r>
                  </w:del>
                </w:p>
              </w:tc>
              <w:tc>
                <w:tcPr>
                  <w:tcW w:w="0" w:type="auto"/>
                  <w:hideMark/>
                </w:tcPr>
                <w:p w:rsidR="00835884" w:rsidRPr="00533EF8" w:rsidDel="00533EF8" w:rsidRDefault="00835884" w:rsidP="00835884">
                  <w:pPr>
                    <w:rPr>
                      <w:del w:id="39541" w:author="pjanssen" w:date="2016-04-22T14:17:00Z"/>
                      <w:lang w:val="en-GB"/>
                      <w:rPrChange w:id="39542" w:author="pjanssen" w:date="2016-04-22T14:18:00Z">
                        <w:rPr>
                          <w:del w:id="39543" w:author="pjanssen" w:date="2016-04-22T14:17:00Z"/>
                        </w:rPr>
                      </w:rPrChange>
                    </w:rPr>
                  </w:pPr>
                  <w:del w:id="39544" w:author="pjanssen" w:date="2016-04-22T14:17:00Z">
                    <w:r w:rsidRPr="00533EF8" w:rsidDel="00533EF8">
                      <w:rPr>
                        <w:lang w:val="en-GB"/>
                        <w:rPrChange w:id="39545" w:author="pjanssen" w:date="2016-04-22T14:18:00Z">
                          <w:rPr/>
                        </w:rPrChange>
                      </w:rPr>
                      <w:delText xml:space="preserve">Geometrie v.d. risicontour 10-6 </w:delText>
                    </w:r>
                  </w:del>
                </w:p>
              </w:tc>
            </w:tr>
            <w:tr w:rsidR="00835884" w:rsidRPr="00533EF8" w:rsidDel="00533EF8" w:rsidTr="00835884">
              <w:trPr>
                <w:tblHeader/>
                <w:tblCellSpacing w:w="0" w:type="dxa"/>
                <w:del w:id="39546" w:author="pjanssen" w:date="2016-04-22T14:17:00Z"/>
              </w:trPr>
              <w:tc>
                <w:tcPr>
                  <w:tcW w:w="360" w:type="dxa"/>
                  <w:hideMark/>
                </w:tcPr>
                <w:p w:rsidR="00835884" w:rsidRPr="00533EF8" w:rsidDel="00533EF8" w:rsidRDefault="00835884" w:rsidP="00835884">
                  <w:pPr>
                    <w:rPr>
                      <w:del w:id="39547" w:author="pjanssen" w:date="2016-04-22T14:17:00Z"/>
                      <w:lang w:val="en-GB"/>
                      <w:rPrChange w:id="39548" w:author="pjanssen" w:date="2016-04-22T14:18:00Z">
                        <w:rPr>
                          <w:del w:id="39549" w:author="pjanssen" w:date="2016-04-22T14:17:00Z"/>
                        </w:rPr>
                      </w:rPrChange>
                    </w:rPr>
                  </w:pPr>
                  <w:del w:id="39550" w:author="pjanssen" w:date="2016-04-22T14:17:00Z">
                    <w:r w:rsidRPr="00533EF8" w:rsidDel="00533EF8">
                      <w:rPr>
                        <w:lang w:val="en-GB"/>
                        <w:rPrChange w:id="39551" w:author="pjanssen" w:date="2016-04-22T14:18:00Z">
                          <w:rPr/>
                        </w:rPrChange>
                      </w:rPr>
                      <w:delText> </w:delText>
                    </w:r>
                  </w:del>
                </w:p>
              </w:tc>
              <w:tc>
                <w:tcPr>
                  <w:tcW w:w="1500" w:type="dxa"/>
                  <w:hideMark/>
                </w:tcPr>
                <w:p w:rsidR="00835884" w:rsidRPr="00533EF8" w:rsidDel="00533EF8" w:rsidRDefault="00835884" w:rsidP="00835884">
                  <w:pPr>
                    <w:rPr>
                      <w:del w:id="39552" w:author="pjanssen" w:date="2016-04-22T14:17:00Z"/>
                      <w:lang w:val="en-GB"/>
                      <w:rPrChange w:id="39553" w:author="pjanssen" w:date="2016-04-22T14:18:00Z">
                        <w:rPr>
                          <w:del w:id="39554" w:author="pjanssen" w:date="2016-04-22T14:17:00Z"/>
                        </w:rPr>
                      </w:rPrChange>
                    </w:rPr>
                  </w:pPr>
                  <w:del w:id="39555" w:author="pjanssen" w:date="2016-04-22T14:17:00Z">
                    <w:r w:rsidRPr="00533EF8" w:rsidDel="00533EF8">
                      <w:rPr>
                        <w:lang w:val="en-GB"/>
                        <w:rPrChange w:id="39556" w:author="pjanssen" w:date="2016-04-22T14:18:00Z">
                          <w:rPr/>
                        </w:rPrChange>
                      </w:rPr>
                      <w:delText>Multipliciteit:</w:delText>
                    </w:r>
                  </w:del>
                </w:p>
              </w:tc>
              <w:tc>
                <w:tcPr>
                  <w:tcW w:w="0" w:type="auto"/>
                  <w:hideMark/>
                </w:tcPr>
                <w:p w:rsidR="00835884" w:rsidRPr="00533EF8" w:rsidDel="00533EF8" w:rsidRDefault="00835884" w:rsidP="00835884">
                  <w:pPr>
                    <w:rPr>
                      <w:del w:id="39557" w:author="pjanssen" w:date="2016-04-22T14:17:00Z"/>
                      <w:lang w:val="en-GB"/>
                      <w:rPrChange w:id="39558" w:author="pjanssen" w:date="2016-04-22T14:18:00Z">
                        <w:rPr>
                          <w:del w:id="39559" w:author="pjanssen" w:date="2016-04-22T14:17:00Z"/>
                        </w:rPr>
                      </w:rPrChange>
                    </w:rPr>
                  </w:pPr>
                  <w:del w:id="39560" w:author="pjanssen" w:date="2016-04-22T14:17:00Z">
                    <w:r w:rsidRPr="00533EF8" w:rsidDel="00533EF8">
                      <w:rPr>
                        <w:lang w:val="en-GB"/>
                        <w:rPrChange w:id="39561" w:author="pjanssen" w:date="2016-04-22T14:18:00Z">
                          <w:rPr/>
                        </w:rPrChange>
                      </w:rPr>
                      <w:delText>1</w:delText>
                    </w:r>
                  </w:del>
                </w:p>
              </w:tc>
            </w:tr>
            <w:tr w:rsidR="00835884" w:rsidRPr="00533EF8" w:rsidDel="00533EF8" w:rsidTr="00835884">
              <w:trPr>
                <w:tblHeader/>
                <w:tblCellSpacing w:w="0" w:type="dxa"/>
                <w:del w:id="39562" w:author="pjanssen" w:date="2016-04-22T14:17:00Z"/>
              </w:trPr>
              <w:tc>
                <w:tcPr>
                  <w:tcW w:w="360" w:type="dxa"/>
                  <w:hideMark/>
                </w:tcPr>
                <w:p w:rsidR="00835884" w:rsidRPr="00533EF8" w:rsidDel="00533EF8" w:rsidRDefault="00835884" w:rsidP="00835884">
                  <w:pPr>
                    <w:rPr>
                      <w:del w:id="39563" w:author="pjanssen" w:date="2016-04-22T14:17:00Z"/>
                      <w:lang w:val="en-GB"/>
                      <w:rPrChange w:id="39564" w:author="pjanssen" w:date="2016-04-22T14:18:00Z">
                        <w:rPr>
                          <w:del w:id="39565" w:author="pjanssen" w:date="2016-04-22T14:17:00Z"/>
                        </w:rPr>
                      </w:rPrChange>
                    </w:rPr>
                  </w:pPr>
                  <w:del w:id="39566" w:author="pjanssen" w:date="2016-04-22T14:17:00Z">
                    <w:r w:rsidRPr="00533EF8" w:rsidDel="00533EF8">
                      <w:rPr>
                        <w:lang w:val="en-GB"/>
                        <w:rPrChange w:id="39567" w:author="pjanssen" w:date="2016-04-22T14:18:00Z">
                          <w:rPr/>
                        </w:rPrChange>
                      </w:rPr>
                      <w:delText> </w:delText>
                    </w:r>
                  </w:del>
                </w:p>
              </w:tc>
              <w:tc>
                <w:tcPr>
                  <w:tcW w:w="1500" w:type="dxa"/>
                  <w:hideMark/>
                </w:tcPr>
                <w:p w:rsidR="00835884" w:rsidRPr="00533EF8" w:rsidDel="00533EF8" w:rsidRDefault="00835884" w:rsidP="00835884">
                  <w:pPr>
                    <w:rPr>
                      <w:del w:id="39568" w:author="pjanssen" w:date="2016-04-22T14:17:00Z"/>
                      <w:lang w:val="en-GB"/>
                      <w:rPrChange w:id="39569" w:author="pjanssen" w:date="2016-04-22T14:18:00Z">
                        <w:rPr>
                          <w:del w:id="39570" w:author="pjanssen" w:date="2016-04-22T14:17:00Z"/>
                        </w:rPr>
                      </w:rPrChange>
                    </w:rPr>
                  </w:pPr>
                  <w:del w:id="39571" w:author="pjanssen" w:date="2016-04-22T14:17:00Z">
                    <w:r w:rsidRPr="00533EF8" w:rsidDel="00533EF8">
                      <w:rPr>
                        <w:lang w:val="en-GB"/>
                        <w:rPrChange w:id="39572" w:author="pjanssen" w:date="2016-04-22T14:18:00Z">
                          <w:rPr/>
                        </w:rPrChange>
                      </w:rPr>
                      <w:delText>Herkomst:</w:delText>
                    </w:r>
                  </w:del>
                </w:p>
              </w:tc>
              <w:tc>
                <w:tcPr>
                  <w:tcW w:w="0" w:type="auto"/>
                  <w:hideMark/>
                </w:tcPr>
                <w:p w:rsidR="00835884" w:rsidRPr="00533EF8" w:rsidDel="00533EF8" w:rsidRDefault="00835884" w:rsidP="00835884">
                  <w:pPr>
                    <w:rPr>
                      <w:del w:id="39573" w:author="pjanssen" w:date="2016-04-22T14:17:00Z"/>
                      <w:lang w:val="en-GB"/>
                      <w:rPrChange w:id="39574" w:author="pjanssen" w:date="2016-04-22T14:18:00Z">
                        <w:rPr>
                          <w:del w:id="39575" w:author="pjanssen" w:date="2016-04-22T14:17:00Z"/>
                        </w:rPr>
                      </w:rPrChange>
                    </w:rPr>
                  </w:pPr>
                  <w:del w:id="39576" w:author="pjanssen" w:date="2016-04-22T14:17:00Z">
                    <w:r w:rsidRPr="00533EF8" w:rsidDel="00533EF8">
                      <w:rPr>
                        <w:lang w:val="en-GB"/>
                        <w:rPrChange w:id="39577" w:author="pjanssen" w:date="2016-04-22T14:18:00Z">
                          <w:rPr/>
                        </w:rPrChange>
                      </w:rPr>
                      <w:delText>RRGS</w:delText>
                    </w:r>
                  </w:del>
                </w:p>
              </w:tc>
            </w:tr>
          </w:tbl>
          <w:p w:rsidR="00835884" w:rsidRPr="00533EF8" w:rsidDel="00533EF8" w:rsidRDefault="00835884" w:rsidP="00835884">
            <w:pPr>
              <w:rPr>
                <w:del w:id="39578" w:author="pjanssen" w:date="2016-04-22T14:17:00Z"/>
                <w:lang w:val="en-GB"/>
                <w:rPrChange w:id="39579" w:author="pjanssen" w:date="2016-04-22T14:18:00Z">
                  <w:rPr>
                    <w:del w:id="39580" w:author="pjanssen" w:date="2016-04-22T14:17:00Z"/>
                  </w:rPr>
                </w:rPrChange>
              </w:rPr>
            </w:pPr>
          </w:p>
        </w:tc>
      </w:tr>
      <w:tr w:rsidR="00835884" w:rsidRPr="00533EF8" w:rsidDel="00533EF8" w:rsidTr="00835884">
        <w:trPr>
          <w:tblCellSpacing w:w="0" w:type="dxa"/>
          <w:del w:id="395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9582" w:author="pjanssen" w:date="2016-04-22T14:17:00Z"/>
                <w:lang w:val="en-GB"/>
                <w:rPrChange w:id="39583" w:author="pjanssen" w:date="2016-04-22T14:18:00Z">
                  <w:rPr>
                    <w:del w:id="39584" w:author="pjanssen" w:date="2016-04-22T14:17:00Z"/>
                  </w:rPr>
                </w:rPrChange>
              </w:rPr>
            </w:pPr>
            <w:del w:id="39585" w:author="pjanssen" w:date="2016-04-22T14:17:00Z">
              <w:r w:rsidRPr="00533EF8" w:rsidDel="00533EF8">
                <w:rPr>
                  <w:b/>
                  <w:bCs/>
                  <w:lang w:val="en-GB"/>
                  <w:rPrChange w:id="39586" w:author="pjanssen" w:date="2016-04-22T14:18:00Z">
                    <w:rPr>
                      <w:b/>
                      <w:bCs/>
                    </w:rPr>
                  </w:rPrChange>
                </w:rPr>
                <w:delText>Relatie: bijTransportroute</w:delText>
              </w:r>
            </w:del>
          </w:p>
          <w:tbl>
            <w:tblPr>
              <w:tblW w:w="5000" w:type="pct"/>
              <w:tblCellSpacing w:w="0" w:type="dxa"/>
              <w:tblCellMar>
                <w:top w:w="15" w:type="dxa"/>
                <w:left w:w="15" w:type="dxa"/>
                <w:bottom w:w="15" w:type="dxa"/>
                <w:right w:w="15" w:type="dxa"/>
              </w:tblCellMar>
              <w:tblLook w:val="04A0"/>
            </w:tblPr>
            <w:tblGrid>
              <w:gridCol w:w="360"/>
              <w:gridCol w:w="1500"/>
              <w:gridCol w:w="5250"/>
            </w:tblGrid>
            <w:tr w:rsidR="00835884" w:rsidRPr="00533EF8" w:rsidDel="00533EF8" w:rsidTr="00835884">
              <w:trPr>
                <w:tblHeader/>
                <w:tblCellSpacing w:w="0" w:type="dxa"/>
                <w:del w:id="39587" w:author="pjanssen" w:date="2016-04-22T14:17:00Z"/>
              </w:trPr>
              <w:tc>
                <w:tcPr>
                  <w:tcW w:w="360" w:type="dxa"/>
                  <w:hideMark/>
                </w:tcPr>
                <w:p w:rsidR="00835884" w:rsidRPr="00533EF8" w:rsidDel="00533EF8" w:rsidRDefault="00835884" w:rsidP="00835884">
                  <w:pPr>
                    <w:rPr>
                      <w:del w:id="39588" w:author="pjanssen" w:date="2016-04-22T14:17:00Z"/>
                      <w:lang w:val="en-GB"/>
                      <w:rPrChange w:id="39589" w:author="pjanssen" w:date="2016-04-22T14:18:00Z">
                        <w:rPr>
                          <w:del w:id="39590" w:author="pjanssen" w:date="2016-04-22T14:17:00Z"/>
                        </w:rPr>
                      </w:rPrChange>
                    </w:rPr>
                  </w:pPr>
                  <w:del w:id="39591" w:author="pjanssen" w:date="2016-04-22T14:17:00Z">
                    <w:r w:rsidRPr="00533EF8" w:rsidDel="00533EF8">
                      <w:rPr>
                        <w:lang w:val="en-GB"/>
                        <w:rPrChange w:id="39592" w:author="pjanssen" w:date="2016-04-22T14:18:00Z">
                          <w:rPr/>
                        </w:rPrChange>
                      </w:rPr>
                      <w:delText> </w:delText>
                    </w:r>
                  </w:del>
                </w:p>
              </w:tc>
              <w:tc>
                <w:tcPr>
                  <w:tcW w:w="1500" w:type="dxa"/>
                  <w:hideMark/>
                </w:tcPr>
                <w:p w:rsidR="00835884" w:rsidRPr="00533EF8" w:rsidDel="00533EF8" w:rsidRDefault="00835884" w:rsidP="00835884">
                  <w:pPr>
                    <w:rPr>
                      <w:del w:id="39593" w:author="pjanssen" w:date="2016-04-22T14:17:00Z"/>
                      <w:lang w:val="en-GB"/>
                      <w:rPrChange w:id="39594" w:author="pjanssen" w:date="2016-04-22T14:18:00Z">
                        <w:rPr>
                          <w:del w:id="39595" w:author="pjanssen" w:date="2016-04-22T14:17:00Z"/>
                        </w:rPr>
                      </w:rPrChange>
                    </w:rPr>
                  </w:pPr>
                  <w:del w:id="39596" w:author="pjanssen" w:date="2016-04-22T14:17:00Z">
                    <w:r w:rsidRPr="00533EF8" w:rsidDel="00533EF8">
                      <w:rPr>
                        <w:lang w:val="en-GB"/>
                        <w:rPrChange w:id="39597" w:author="pjanssen" w:date="2016-04-22T14:18:00Z">
                          <w:rPr/>
                        </w:rPrChange>
                      </w:rPr>
                      <w:delText>Naam:</w:delText>
                    </w:r>
                  </w:del>
                </w:p>
              </w:tc>
              <w:tc>
                <w:tcPr>
                  <w:tcW w:w="0" w:type="auto"/>
                  <w:hideMark/>
                </w:tcPr>
                <w:p w:rsidR="00835884" w:rsidRPr="00533EF8" w:rsidDel="00533EF8" w:rsidRDefault="00835884" w:rsidP="00835884">
                  <w:pPr>
                    <w:rPr>
                      <w:del w:id="39598" w:author="pjanssen" w:date="2016-04-22T14:17:00Z"/>
                      <w:lang w:val="en-GB"/>
                      <w:rPrChange w:id="39599" w:author="pjanssen" w:date="2016-04-22T14:18:00Z">
                        <w:rPr>
                          <w:del w:id="39600" w:author="pjanssen" w:date="2016-04-22T14:17:00Z"/>
                        </w:rPr>
                      </w:rPrChange>
                    </w:rPr>
                  </w:pPr>
                </w:p>
              </w:tc>
            </w:tr>
            <w:tr w:rsidR="00835884" w:rsidRPr="00533EF8" w:rsidDel="00533EF8" w:rsidTr="00835884">
              <w:trPr>
                <w:tblHeader/>
                <w:tblCellSpacing w:w="0" w:type="dxa"/>
                <w:del w:id="39601" w:author="pjanssen" w:date="2016-04-22T14:17:00Z"/>
              </w:trPr>
              <w:tc>
                <w:tcPr>
                  <w:tcW w:w="360" w:type="dxa"/>
                  <w:hideMark/>
                </w:tcPr>
                <w:p w:rsidR="00835884" w:rsidRPr="00533EF8" w:rsidDel="00533EF8" w:rsidRDefault="00835884" w:rsidP="00835884">
                  <w:pPr>
                    <w:rPr>
                      <w:del w:id="39602" w:author="pjanssen" w:date="2016-04-22T14:17:00Z"/>
                      <w:lang w:val="en-GB"/>
                      <w:rPrChange w:id="39603" w:author="pjanssen" w:date="2016-04-22T14:18:00Z">
                        <w:rPr>
                          <w:del w:id="39604" w:author="pjanssen" w:date="2016-04-22T14:17:00Z"/>
                        </w:rPr>
                      </w:rPrChange>
                    </w:rPr>
                  </w:pPr>
                  <w:del w:id="39605" w:author="pjanssen" w:date="2016-04-22T14:17:00Z">
                    <w:r w:rsidRPr="00533EF8" w:rsidDel="00533EF8">
                      <w:rPr>
                        <w:lang w:val="en-GB"/>
                        <w:rPrChange w:id="39606" w:author="pjanssen" w:date="2016-04-22T14:18:00Z">
                          <w:rPr/>
                        </w:rPrChange>
                      </w:rPr>
                      <w:delText> </w:delText>
                    </w:r>
                  </w:del>
                </w:p>
              </w:tc>
              <w:tc>
                <w:tcPr>
                  <w:tcW w:w="1500" w:type="dxa"/>
                  <w:hideMark/>
                </w:tcPr>
                <w:p w:rsidR="00835884" w:rsidRPr="00533EF8" w:rsidDel="00533EF8" w:rsidRDefault="00835884" w:rsidP="00835884">
                  <w:pPr>
                    <w:rPr>
                      <w:del w:id="39607" w:author="pjanssen" w:date="2016-04-22T14:17:00Z"/>
                      <w:lang w:val="en-GB"/>
                      <w:rPrChange w:id="39608" w:author="pjanssen" w:date="2016-04-22T14:18:00Z">
                        <w:rPr>
                          <w:del w:id="39609" w:author="pjanssen" w:date="2016-04-22T14:17:00Z"/>
                        </w:rPr>
                      </w:rPrChange>
                    </w:rPr>
                  </w:pPr>
                  <w:del w:id="39610" w:author="pjanssen" w:date="2016-04-22T14:17:00Z">
                    <w:r w:rsidRPr="00533EF8" w:rsidDel="00533EF8">
                      <w:rPr>
                        <w:lang w:val="en-GB"/>
                        <w:rPrChange w:id="39611" w:author="pjanssen" w:date="2016-04-22T14:18:00Z">
                          <w:rPr/>
                        </w:rPrChange>
                      </w:rPr>
                      <w:delText>Type:</w:delText>
                    </w:r>
                  </w:del>
                </w:p>
              </w:tc>
              <w:tc>
                <w:tcPr>
                  <w:tcW w:w="0" w:type="auto"/>
                  <w:hideMark/>
                </w:tcPr>
                <w:p w:rsidR="00835884" w:rsidRPr="00533EF8" w:rsidDel="00533EF8" w:rsidRDefault="00835884" w:rsidP="00835884">
                  <w:pPr>
                    <w:rPr>
                      <w:del w:id="39612" w:author="pjanssen" w:date="2016-04-22T14:17:00Z"/>
                      <w:lang w:val="en-GB"/>
                      <w:rPrChange w:id="39613" w:author="pjanssen" w:date="2016-04-22T14:18:00Z">
                        <w:rPr>
                          <w:del w:id="39614" w:author="pjanssen" w:date="2016-04-22T14:17:00Z"/>
                        </w:rPr>
                      </w:rPrChange>
                    </w:rPr>
                  </w:pPr>
                  <w:del w:id="39615" w:author="pjanssen" w:date="2016-04-22T14:17:00Z">
                    <w:r w:rsidRPr="00533EF8" w:rsidDel="00533EF8">
                      <w:rPr>
                        <w:lang w:val="en-GB"/>
                        <w:rPrChange w:id="39616" w:author="pjanssen" w:date="2016-04-22T14:18:00Z">
                          <w:rPr/>
                        </w:rPrChange>
                      </w:rPr>
                      <w:delText>Transportroute</w:delText>
                    </w:r>
                  </w:del>
                </w:p>
              </w:tc>
            </w:tr>
            <w:tr w:rsidR="00835884" w:rsidRPr="00533EF8" w:rsidDel="00533EF8" w:rsidTr="00835884">
              <w:trPr>
                <w:tblHeader/>
                <w:tblCellSpacing w:w="0" w:type="dxa"/>
                <w:del w:id="39617" w:author="pjanssen" w:date="2016-04-22T14:17:00Z"/>
              </w:trPr>
              <w:tc>
                <w:tcPr>
                  <w:tcW w:w="360" w:type="dxa"/>
                  <w:hideMark/>
                </w:tcPr>
                <w:p w:rsidR="00835884" w:rsidRPr="00533EF8" w:rsidDel="00533EF8" w:rsidRDefault="00835884" w:rsidP="00835884">
                  <w:pPr>
                    <w:rPr>
                      <w:del w:id="39618" w:author="pjanssen" w:date="2016-04-22T14:17:00Z"/>
                      <w:lang w:val="en-GB"/>
                      <w:rPrChange w:id="39619" w:author="pjanssen" w:date="2016-04-22T14:18:00Z">
                        <w:rPr>
                          <w:del w:id="39620" w:author="pjanssen" w:date="2016-04-22T14:17:00Z"/>
                        </w:rPr>
                      </w:rPrChange>
                    </w:rPr>
                  </w:pPr>
                  <w:del w:id="39621" w:author="pjanssen" w:date="2016-04-22T14:17:00Z">
                    <w:r w:rsidRPr="00533EF8" w:rsidDel="00533EF8">
                      <w:rPr>
                        <w:lang w:val="en-GB"/>
                        <w:rPrChange w:id="39622" w:author="pjanssen" w:date="2016-04-22T14:18:00Z">
                          <w:rPr/>
                        </w:rPrChange>
                      </w:rPr>
                      <w:delText> </w:delText>
                    </w:r>
                  </w:del>
                </w:p>
              </w:tc>
              <w:tc>
                <w:tcPr>
                  <w:tcW w:w="1500" w:type="dxa"/>
                  <w:hideMark/>
                </w:tcPr>
                <w:p w:rsidR="00835884" w:rsidRPr="00533EF8" w:rsidDel="00533EF8" w:rsidRDefault="00835884" w:rsidP="00835884">
                  <w:pPr>
                    <w:rPr>
                      <w:del w:id="39623" w:author="pjanssen" w:date="2016-04-22T14:17:00Z"/>
                      <w:lang w:val="en-GB"/>
                      <w:rPrChange w:id="39624" w:author="pjanssen" w:date="2016-04-22T14:18:00Z">
                        <w:rPr>
                          <w:del w:id="39625" w:author="pjanssen" w:date="2016-04-22T14:17:00Z"/>
                        </w:rPr>
                      </w:rPrChange>
                    </w:rPr>
                  </w:pPr>
                  <w:del w:id="39626" w:author="pjanssen" w:date="2016-04-22T14:17:00Z">
                    <w:r w:rsidRPr="00533EF8" w:rsidDel="00533EF8">
                      <w:rPr>
                        <w:lang w:val="en-GB"/>
                        <w:rPrChange w:id="39627" w:author="pjanssen" w:date="2016-04-22T14:18:00Z">
                          <w:rPr/>
                        </w:rPrChange>
                      </w:rPr>
                      <w:delText>Definitie:</w:delText>
                    </w:r>
                  </w:del>
                </w:p>
              </w:tc>
              <w:tc>
                <w:tcPr>
                  <w:tcW w:w="0" w:type="auto"/>
                  <w:hideMark/>
                </w:tcPr>
                <w:p w:rsidR="00835884" w:rsidRPr="00533EF8" w:rsidDel="00533EF8" w:rsidRDefault="00835884" w:rsidP="00835884">
                  <w:pPr>
                    <w:rPr>
                      <w:del w:id="39628" w:author="pjanssen" w:date="2016-04-22T14:17:00Z"/>
                      <w:lang w:val="en-GB"/>
                      <w:rPrChange w:id="39629" w:author="pjanssen" w:date="2016-04-22T14:18:00Z">
                        <w:rPr>
                          <w:del w:id="39630" w:author="pjanssen" w:date="2016-04-22T14:17:00Z"/>
                        </w:rPr>
                      </w:rPrChange>
                    </w:rPr>
                  </w:pPr>
                  <w:del w:id="39631" w:author="pjanssen" w:date="2016-04-22T14:17:00Z">
                    <w:r w:rsidRPr="00533EF8" w:rsidDel="00533EF8">
                      <w:rPr>
                        <w:lang w:val="en-GB"/>
                        <w:rPrChange w:id="39632" w:author="pjanssen" w:date="2016-04-22T14:18:00Z">
                          <w:rPr/>
                        </w:rPrChange>
                      </w:rPr>
                      <w:delText xml:space="preserve">Transportroute waar de risicocontour betrekking op heeft. </w:delText>
                    </w:r>
                  </w:del>
                </w:p>
              </w:tc>
            </w:tr>
            <w:tr w:rsidR="00835884" w:rsidRPr="00533EF8" w:rsidDel="00533EF8" w:rsidTr="00835884">
              <w:trPr>
                <w:tblHeader/>
                <w:tblCellSpacing w:w="0" w:type="dxa"/>
                <w:del w:id="39633" w:author="pjanssen" w:date="2016-04-22T14:17:00Z"/>
              </w:trPr>
              <w:tc>
                <w:tcPr>
                  <w:tcW w:w="360" w:type="dxa"/>
                  <w:hideMark/>
                </w:tcPr>
                <w:p w:rsidR="00835884" w:rsidRPr="00533EF8" w:rsidDel="00533EF8" w:rsidRDefault="00835884" w:rsidP="00835884">
                  <w:pPr>
                    <w:rPr>
                      <w:del w:id="39634" w:author="pjanssen" w:date="2016-04-22T14:17:00Z"/>
                      <w:lang w:val="en-GB"/>
                      <w:rPrChange w:id="39635" w:author="pjanssen" w:date="2016-04-22T14:18:00Z">
                        <w:rPr>
                          <w:del w:id="39636" w:author="pjanssen" w:date="2016-04-22T14:17:00Z"/>
                        </w:rPr>
                      </w:rPrChange>
                    </w:rPr>
                  </w:pPr>
                  <w:del w:id="39637" w:author="pjanssen" w:date="2016-04-22T14:17:00Z">
                    <w:r w:rsidRPr="00533EF8" w:rsidDel="00533EF8">
                      <w:rPr>
                        <w:lang w:val="en-GB"/>
                        <w:rPrChange w:id="39638" w:author="pjanssen" w:date="2016-04-22T14:18:00Z">
                          <w:rPr/>
                        </w:rPrChange>
                      </w:rPr>
                      <w:delText> </w:delText>
                    </w:r>
                  </w:del>
                </w:p>
              </w:tc>
              <w:tc>
                <w:tcPr>
                  <w:tcW w:w="1500" w:type="dxa"/>
                  <w:hideMark/>
                </w:tcPr>
                <w:p w:rsidR="00835884" w:rsidRPr="00533EF8" w:rsidDel="00533EF8" w:rsidRDefault="00835884" w:rsidP="00835884">
                  <w:pPr>
                    <w:rPr>
                      <w:del w:id="39639" w:author="pjanssen" w:date="2016-04-22T14:17:00Z"/>
                      <w:lang w:val="en-GB"/>
                      <w:rPrChange w:id="39640" w:author="pjanssen" w:date="2016-04-22T14:18:00Z">
                        <w:rPr>
                          <w:del w:id="39641" w:author="pjanssen" w:date="2016-04-22T14:17:00Z"/>
                        </w:rPr>
                      </w:rPrChange>
                    </w:rPr>
                  </w:pPr>
                  <w:del w:id="39642" w:author="pjanssen" w:date="2016-04-22T14:17:00Z">
                    <w:r w:rsidRPr="00533EF8" w:rsidDel="00533EF8">
                      <w:rPr>
                        <w:lang w:val="en-GB"/>
                        <w:rPrChange w:id="39643" w:author="pjanssen" w:date="2016-04-22T14:18:00Z">
                          <w:rPr/>
                        </w:rPrChange>
                      </w:rPr>
                      <w:delText>Multipliciteit:</w:delText>
                    </w:r>
                  </w:del>
                </w:p>
              </w:tc>
              <w:tc>
                <w:tcPr>
                  <w:tcW w:w="0" w:type="auto"/>
                  <w:hideMark/>
                </w:tcPr>
                <w:p w:rsidR="00835884" w:rsidRPr="00533EF8" w:rsidDel="00533EF8" w:rsidRDefault="00835884" w:rsidP="00835884">
                  <w:pPr>
                    <w:rPr>
                      <w:del w:id="39644" w:author="pjanssen" w:date="2016-04-22T14:17:00Z"/>
                      <w:lang w:val="en-GB"/>
                      <w:rPrChange w:id="39645" w:author="pjanssen" w:date="2016-04-22T14:18:00Z">
                        <w:rPr>
                          <w:del w:id="39646" w:author="pjanssen" w:date="2016-04-22T14:17:00Z"/>
                        </w:rPr>
                      </w:rPrChange>
                    </w:rPr>
                  </w:pPr>
                  <w:del w:id="39647" w:author="pjanssen" w:date="2016-04-22T14:17:00Z">
                    <w:r w:rsidRPr="00533EF8" w:rsidDel="00533EF8">
                      <w:rPr>
                        <w:lang w:val="en-GB"/>
                        <w:rPrChange w:id="39648" w:author="pjanssen" w:date="2016-04-22T14:18:00Z">
                          <w:rPr/>
                        </w:rPrChange>
                      </w:rPr>
                      <w:delText>1</w:delText>
                    </w:r>
                  </w:del>
                </w:p>
              </w:tc>
            </w:tr>
            <w:tr w:rsidR="00835884" w:rsidRPr="00533EF8" w:rsidDel="00533EF8" w:rsidTr="00835884">
              <w:trPr>
                <w:tblHeader/>
                <w:tblCellSpacing w:w="0" w:type="dxa"/>
                <w:del w:id="39649" w:author="pjanssen" w:date="2016-04-22T14:17:00Z"/>
              </w:trPr>
              <w:tc>
                <w:tcPr>
                  <w:tcW w:w="360" w:type="dxa"/>
                  <w:hideMark/>
                </w:tcPr>
                <w:p w:rsidR="00835884" w:rsidRPr="00533EF8" w:rsidDel="00533EF8" w:rsidRDefault="00835884" w:rsidP="00835884">
                  <w:pPr>
                    <w:rPr>
                      <w:del w:id="39650" w:author="pjanssen" w:date="2016-04-22T14:17:00Z"/>
                      <w:lang w:val="en-GB"/>
                      <w:rPrChange w:id="39651" w:author="pjanssen" w:date="2016-04-22T14:18:00Z">
                        <w:rPr>
                          <w:del w:id="39652" w:author="pjanssen" w:date="2016-04-22T14:17:00Z"/>
                        </w:rPr>
                      </w:rPrChange>
                    </w:rPr>
                  </w:pPr>
                  <w:del w:id="39653" w:author="pjanssen" w:date="2016-04-22T14:17:00Z">
                    <w:r w:rsidRPr="00533EF8" w:rsidDel="00533EF8">
                      <w:rPr>
                        <w:lang w:val="en-GB"/>
                        <w:rPrChange w:id="39654" w:author="pjanssen" w:date="2016-04-22T14:18:00Z">
                          <w:rPr/>
                        </w:rPrChange>
                      </w:rPr>
                      <w:delText> </w:delText>
                    </w:r>
                  </w:del>
                </w:p>
              </w:tc>
              <w:tc>
                <w:tcPr>
                  <w:tcW w:w="1500" w:type="dxa"/>
                  <w:hideMark/>
                </w:tcPr>
                <w:p w:rsidR="00835884" w:rsidRPr="00533EF8" w:rsidDel="00533EF8" w:rsidRDefault="00835884" w:rsidP="00835884">
                  <w:pPr>
                    <w:rPr>
                      <w:del w:id="39655" w:author="pjanssen" w:date="2016-04-22T14:17:00Z"/>
                      <w:lang w:val="en-GB"/>
                      <w:rPrChange w:id="39656" w:author="pjanssen" w:date="2016-04-22T14:18:00Z">
                        <w:rPr>
                          <w:del w:id="39657" w:author="pjanssen" w:date="2016-04-22T14:17:00Z"/>
                        </w:rPr>
                      </w:rPrChange>
                    </w:rPr>
                  </w:pPr>
                  <w:del w:id="39658" w:author="pjanssen" w:date="2016-04-22T14:17:00Z">
                    <w:r w:rsidRPr="00533EF8" w:rsidDel="00533EF8">
                      <w:rPr>
                        <w:lang w:val="en-GB"/>
                        <w:rPrChange w:id="39659" w:author="pjanssen" w:date="2016-04-22T14:18:00Z">
                          <w:rPr/>
                        </w:rPrChange>
                      </w:rPr>
                      <w:delText>Herkomst:</w:delText>
                    </w:r>
                  </w:del>
                </w:p>
              </w:tc>
              <w:tc>
                <w:tcPr>
                  <w:tcW w:w="0" w:type="auto"/>
                  <w:hideMark/>
                </w:tcPr>
                <w:p w:rsidR="00835884" w:rsidRPr="00533EF8" w:rsidDel="00533EF8" w:rsidRDefault="00835884" w:rsidP="00835884">
                  <w:pPr>
                    <w:rPr>
                      <w:del w:id="39660" w:author="pjanssen" w:date="2016-04-22T14:17:00Z"/>
                      <w:lang w:val="en-GB"/>
                      <w:rPrChange w:id="39661" w:author="pjanssen" w:date="2016-04-22T14:18:00Z">
                        <w:rPr>
                          <w:del w:id="39662" w:author="pjanssen" w:date="2016-04-22T14:17:00Z"/>
                        </w:rPr>
                      </w:rPrChange>
                    </w:rPr>
                  </w:pPr>
                  <w:del w:id="39663" w:author="pjanssen" w:date="2016-04-22T14:17:00Z">
                    <w:r w:rsidRPr="00533EF8" w:rsidDel="00533EF8">
                      <w:rPr>
                        <w:lang w:val="en-GB"/>
                        <w:rPrChange w:id="39664" w:author="pjanssen" w:date="2016-04-22T14:18:00Z">
                          <w:rPr/>
                        </w:rPrChange>
                      </w:rPr>
                      <w:delText>RRGS</w:delText>
                    </w:r>
                  </w:del>
                </w:p>
              </w:tc>
            </w:tr>
          </w:tbl>
          <w:p w:rsidR="00835884" w:rsidRPr="00533EF8" w:rsidDel="00533EF8" w:rsidRDefault="00835884" w:rsidP="00835884">
            <w:pPr>
              <w:rPr>
                <w:del w:id="39665" w:author="pjanssen" w:date="2016-04-22T14:17:00Z"/>
                <w:lang w:val="en-GB"/>
                <w:rPrChange w:id="39666" w:author="pjanssen" w:date="2016-04-22T14:18:00Z">
                  <w:rPr>
                    <w:del w:id="39667" w:author="pjanssen" w:date="2016-04-22T14:17:00Z"/>
                  </w:rPr>
                </w:rPrChange>
              </w:rPr>
            </w:pPr>
          </w:p>
        </w:tc>
      </w:tr>
    </w:tbl>
    <w:p w:rsidR="00835884" w:rsidRPr="00533EF8" w:rsidDel="00533EF8" w:rsidRDefault="00835884" w:rsidP="00835884">
      <w:pPr>
        <w:pStyle w:val="Kop5"/>
        <w:rPr>
          <w:del w:id="39668" w:author="pjanssen" w:date="2016-04-22T14:17:00Z"/>
          <w:sz w:val="16"/>
          <w:szCs w:val="16"/>
          <w:lang w:val="en-GB"/>
          <w:rPrChange w:id="39669" w:author="pjanssen" w:date="2016-04-22T14:18:00Z">
            <w:rPr>
              <w:del w:id="39670" w:author="pjanssen" w:date="2016-04-22T14:17:00Z"/>
              <w:sz w:val="16"/>
              <w:szCs w:val="16"/>
            </w:rPr>
          </w:rPrChange>
        </w:rPr>
      </w:pPr>
      <w:del w:id="39671" w:author="pjanssen" w:date="2016-04-22T14:17:00Z">
        <w:r w:rsidRPr="00533EF8" w:rsidDel="00533EF8">
          <w:rPr>
            <w:sz w:val="16"/>
            <w:szCs w:val="16"/>
            <w:lang w:val="en-GB"/>
            <w:rPrChange w:id="39672" w:author="pjanssen" w:date="2016-04-22T14:18:00Z">
              <w:rPr>
                <w:sz w:val="16"/>
                <w:szCs w:val="16"/>
              </w:rPr>
            </w:rPrChange>
          </w:rPr>
          <w:delText>Utiliteitsnet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3967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39674" w:author="pjanssen" w:date="2016-04-22T14:17:00Z"/>
                <w:lang w:val="en-GB"/>
                <w:rPrChange w:id="39675" w:author="pjanssen" w:date="2016-04-22T14:18:00Z">
                  <w:rPr>
                    <w:del w:id="39676" w:author="pjanssen" w:date="2016-04-22T14:17:00Z"/>
                  </w:rPr>
                </w:rPrChange>
              </w:rPr>
            </w:pPr>
            <w:del w:id="39677" w:author="pjanssen" w:date="2016-04-22T14:17:00Z">
              <w:r w:rsidRPr="00533EF8" w:rsidDel="00533EF8">
                <w:rPr>
                  <w:b/>
                  <w:bCs/>
                  <w:lang w:val="en-GB"/>
                  <w:rPrChange w:id="39678" w:author="pjanssen" w:date="2016-04-22T14:18:00Z">
                    <w:rPr>
                      <w:b/>
                      <w:bCs/>
                    </w:rPr>
                  </w:rPrChange>
                </w:rPr>
                <w:delText>Utiliteitsnet</w:delText>
              </w:r>
            </w:del>
          </w:p>
        </w:tc>
      </w:tr>
      <w:tr w:rsidR="00835884" w:rsidRPr="00533EF8" w:rsidDel="00533EF8" w:rsidTr="00835884">
        <w:trPr>
          <w:tblCellSpacing w:w="0" w:type="dxa"/>
          <w:del w:id="396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9680" w:author="pjanssen" w:date="2016-04-22T14:17:00Z"/>
              </w:trPr>
              <w:tc>
                <w:tcPr>
                  <w:tcW w:w="360" w:type="dxa"/>
                  <w:hideMark/>
                </w:tcPr>
                <w:p w:rsidR="00835884" w:rsidRPr="00533EF8" w:rsidDel="00533EF8" w:rsidRDefault="00835884" w:rsidP="00835884">
                  <w:pPr>
                    <w:rPr>
                      <w:del w:id="39681" w:author="pjanssen" w:date="2016-04-22T14:17:00Z"/>
                      <w:lang w:val="en-GB"/>
                      <w:rPrChange w:id="39682" w:author="pjanssen" w:date="2016-04-22T14:18:00Z">
                        <w:rPr>
                          <w:del w:id="39683" w:author="pjanssen" w:date="2016-04-22T14:17:00Z"/>
                        </w:rPr>
                      </w:rPrChange>
                    </w:rPr>
                  </w:pPr>
                  <w:del w:id="39684" w:author="pjanssen" w:date="2016-04-22T14:17:00Z">
                    <w:r w:rsidRPr="00533EF8" w:rsidDel="00533EF8">
                      <w:rPr>
                        <w:lang w:val="en-GB"/>
                        <w:rPrChange w:id="39685" w:author="pjanssen" w:date="2016-04-22T14:18:00Z">
                          <w:rPr/>
                        </w:rPrChange>
                      </w:rPr>
                      <w:delText> </w:delText>
                    </w:r>
                  </w:del>
                </w:p>
              </w:tc>
              <w:tc>
                <w:tcPr>
                  <w:tcW w:w="1500" w:type="dxa"/>
                  <w:hideMark/>
                </w:tcPr>
                <w:p w:rsidR="00835884" w:rsidRPr="00533EF8" w:rsidDel="00533EF8" w:rsidRDefault="00835884" w:rsidP="00835884">
                  <w:pPr>
                    <w:rPr>
                      <w:del w:id="39686" w:author="pjanssen" w:date="2016-04-22T14:17:00Z"/>
                      <w:lang w:val="en-GB"/>
                      <w:rPrChange w:id="39687" w:author="pjanssen" w:date="2016-04-22T14:18:00Z">
                        <w:rPr>
                          <w:del w:id="39688" w:author="pjanssen" w:date="2016-04-22T14:17:00Z"/>
                        </w:rPr>
                      </w:rPrChange>
                    </w:rPr>
                  </w:pPr>
                  <w:del w:id="39689" w:author="pjanssen" w:date="2016-04-22T14:17:00Z">
                    <w:r w:rsidRPr="00533EF8" w:rsidDel="00533EF8">
                      <w:rPr>
                        <w:lang w:val="en-GB"/>
                        <w:rPrChange w:id="39690" w:author="pjanssen" w:date="2016-04-22T14:18:00Z">
                          <w:rPr/>
                        </w:rPrChange>
                      </w:rPr>
                      <w:delText>Naam:</w:delText>
                    </w:r>
                  </w:del>
                </w:p>
              </w:tc>
              <w:tc>
                <w:tcPr>
                  <w:tcW w:w="0" w:type="auto"/>
                  <w:hideMark/>
                </w:tcPr>
                <w:p w:rsidR="00835884" w:rsidRPr="00533EF8" w:rsidDel="00533EF8" w:rsidRDefault="00835884" w:rsidP="00835884">
                  <w:pPr>
                    <w:rPr>
                      <w:del w:id="39691" w:author="pjanssen" w:date="2016-04-22T14:17:00Z"/>
                      <w:lang w:val="en-GB"/>
                      <w:rPrChange w:id="39692" w:author="pjanssen" w:date="2016-04-22T14:18:00Z">
                        <w:rPr>
                          <w:del w:id="39693" w:author="pjanssen" w:date="2016-04-22T14:17:00Z"/>
                        </w:rPr>
                      </w:rPrChange>
                    </w:rPr>
                  </w:pPr>
                </w:p>
              </w:tc>
            </w:tr>
            <w:tr w:rsidR="00835884" w:rsidRPr="00533EF8" w:rsidDel="00533EF8" w:rsidTr="00835884">
              <w:trPr>
                <w:tblHeader/>
                <w:tblCellSpacing w:w="0" w:type="dxa"/>
                <w:del w:id="39694" w:author="pjanssen" w:date="2016-04-22T14:17:00Z"/>
              </w:trPr>
              <w:tc>
                <w:tcPr>
                  <w:tcW w:w="360" w:type="dxa"/>
                  <w:hideMark/>
                </w:tcPr>
                <w:p w:rsidR="00835884" w:rsidRPr="00533EF8" w:rsidDel="00533EF8" w:rsidRDefault="00835884" w:rsidP="00835884">
                  <w:pPr>
                    <w:rPr>
                      <w:del w:id="39695" w:author="pjanssen" w:date="2016-04-22T14:17:00Z"/>
                      <w:lang w:val="en-GB"/>
                      <w:rPrChange w:id="39696" w:author="pjanssen" w:date="2016-04-22T14:18:00Z">
                        <w:rPr>
                          <w:del w:id="39697" w:author="pjanssen" w:date="2016-04-22T14:17:00Z"/>
                        </w:rPr>
                      </w:rPrChange>
                    </w:rPr>
                  </w:pPr>
                  <w:del w:id="39698" w:author="pjanssen" w:date="2016-04-22T14:17:00Z">
                    <w:r w:rsidRPr="00533EF8" w:rsidDel="00533EF8">
                      <w:rPr>
                        <w:lang w:val="en-GB"/>
                        <w:rPrChange w:id="39699" w:author="pjanssen" w:date="2016-04-22T14:18:00Z">
                          <w:rPr/>
                        </w:rPrChange>
                      </w:rPr>
                      <w:delText> </w:delText>
                    </w:r>
                  </w:del>
                </w:p>
              </w:tc>
              <w:tc>
                <w:tcPr>
                  <w:tcW w:w="1500" w:type="dxa"/>
                  <w:hideMark/>
                </w:tcPr>
                <w:p w:rsidR="00835884" w:rsidRPr="00533EF8" w:rsidDel="00533EF8" w:rsidRDefault="00835884" w:rsidP="00835884">
                  <w:pPr>
                    <w:rPr>
                      <w:del w:id="39700" w:author="pjanssen" w:date="2016-04-22T14:17:00Z"/>
                      <w:lang w:val="en-GB"/>
                      <w:rPrChange w:id="39701" w:author="pjanssen" w:date="2016-04-22T14:18:00Z">
                        <w:rPr>
                          <w:del w:id="39702" w:author="pjanssen" w:date="2016-04-22T14:17:00Z"/>
                        </w:rPr>
                      </w:rPrChange>
                    </w:rPr>
                  </w:pPr>
                  <w:del w:id="39703" w:author="pjanssen" w:date="2016-04-22T14:17:00Z">
                    <w:r w:rsidRPr="00533EF8" w:rsidDel="00533EF8">
                      <w:rPr>
                        <w:lang w:val="en-GB"/>
                        <w:rPrChange w:id="39704" w:author="pjanssen" w:date="2016-04-22T14:18:00Z">
                          <w:rPr/>
                        </w:rPrChange>
                      </w:rPr>
                      <w:delText>Definitie:</w:delText>
                    </w:r>
                  </w:del>
                </w:p>
              </w:tc>
              <w:tc>
                <w:tcPr>
                  <w:tcW w:w="0" w:type="auto"/>
                  <w:hideMark/>
                </w:tcPr>
                <w:p w:rsidR="00835884" w:rsidRPr="00533EF8" w:rsidDel="00533EF8" w:rsidRDefault="00835884" w:rsidP="00835884">
                  <w:pPr>
                    <w:rPr>
                      <w:del w:id="39705" w:author="pjanssen" w:date="2016-04-22T14:17:00Z"/>
                      <w:lang w:val="en-GB"/>
                      <w:rPrChange w:id="39706" w:author="pjanssen" w:date="2016-04-22T14:18:00Z">
                        <w:rPr>
                          <w:del w:id="39707" w:author="pjanssen" w:date="2016-04-22T14:17:00Z"/>
                        </w:rPr>
                      </w:rPrChange>
                    </w:rPr>
                  </w:pPr>
                  <w:del w:id="39708" w:author="pjanssen" w:date="2016-04-22T14:17:00Z">
                    <w:r w:rsidRPr="00533EF8" w:rsidDel="00533EF8">
                      <w:rPr>
                        <w:lang w:val="en-GB"/>
                        <w:rPrChange w:id="39709" w:author="pjanssen" w:date="2016-04-22T14:18:00Z">
                          <w:rPr/>
                        </w:rPrChange>
                      </w:rPr>
                      <w:delText xml:space="preserve">Een verzameling netwerkelementen die tot één type nutsvoorzieningennet behoren. </w:delText>
                    </w:r>
                  </w:del>
                </w:p>
              </w:tc>
            </w:tr>
            <w:tr w:rsidR="00835884" w:rsidRPr="00533EF8" w:rsidDel="00533EF8" w:rsidTr="00835884">
              <w:trPr>
                <w:tblHeader/>
                <w:tblCellSpacing w:w="0" w:type="dxa"/>
                <w:del w:id="39710" w:author="pjanssen" w:date="2016-04-22T14:17:00Z"/>
              </w:trPr>
              <w:tc>
                <w:tcPr>
                  <w:tcW w:w="360" w:type="dxa"/>
                  <w:hideMark/>
                </w:tcPr>
                <w:p w:rsidR="00835884" w:rsidRPr="00533EF8" w:rsidDel="00533EF8" w:rsidRDefault="00835884" w:rsidP="00835884">
                  <w:pPr>
                    <w:rPr>
                      <w:del w:id="39711" w:author="pjanssen" w:date="2016-04-22T14:17:00Z"/>
                      <w:lang w:val="en-GB"/>
                      <w:rPrChange w:id="39712" w:author="pjanssen" w:date="2016-04-22T14:18:00Z">
                        <w:rPr>
                          <w:del w:id="39713" w:author="pjanssen" w:date="2016-04-22T14:17:00Z"/>
                        </w:rPr>
                      </w:rPrChange>
                    </w:rPr>
                  </w:pPr>
                  <w:del w:id="39714" w:author="pjanssen" w:date="2016-04-22T14:17:00Z">
                    <w:r w:rsidRPr="00533EF8" w:rsidDel="00533EF8">
                      <w:rPr>
                        <w:lang w:val="en-GB"/>
                        <w:rPrChange w:id="39715" w:author="pjanssen" w:date="2016-04-22T14:18:00Z">
                          <w:rPr/>
                        </w:rPrChange>
                      </w:rPr>
                      <w:delText> </w:delText>
                    </w:r>
                  </w:del>
                </w:p>
              </w:tc>
              <w:tc>
                <w:tcPr>
                  <w:tcW w:w="1500" w:type="dxa"/>
                  <w:hideMark/>
                </w:tcPr>
                <w:p w:rsidR="00835884" w:rsidRPr="00533EF8" w:rsidDel="00533EF8" w:rsidRDefault="00835884" w:rsidP="00835884">
                  <w:pPr>
                    <w:rPr>
                      <w:del w:id="39716" w:author="pjanssen" w:date="2016-04-22T14:17:00Z"/>
                      <w:lang w:val="en-GB"/>
                      <w:rPrChange w:id="39717" w:author="pjanssen" w:date="2016-04-22T14:18:00Z">
                        <w:rPr>
                          <w:del w:id="39718" w:author="pjanssen" w:date="2016-04-22T14:17:00Z"/>
                        </w:rPr>
                      </w:rPrChange>
                    </w:rPr>
                  </w:pPr>
                  <w:del w:id="39719" w:author="pjanssen" w:date="2016-04-22T14:17:00Z">
                    <w:r w:rsidRPr="00533EF8" w:rsidDel="00533EF8">
                      <w:rPr>
                        <w:lang w:val="en-GB"/>
                        <w:rPrChange w:id="39720" w:author="pjanssen" w:date="2016-04-22T14:18:00Z">
                          <w:rPr/>
                        </w:rPrChange>
                      </w:rPr>
                      <w:delText>Herkomst:</w:delText>
                    </w:r>
                  </w:del>
                </w:p>
              </w:tc>
              <w:tc>
                <w:tcPr>
                  <w:tcW w:w="0" w:type="auto"/>
                  <w:hideMark/>
                </w:tcPr>
                <w:p w:rsidR="00835884" w:rsidRPr="00533EF8" w:rsidDel="00533EF8" w:rsidRDefault="00835884" w:rsidP="00835884">
                  <w:pPr>
                    <w:rPr>
                      <w:del w:id="39721" w:author="pjanssen" w:date="2016-04-22T14:17:00Z"/>
                      <w:lang w:val="en-GB"/>
                      <w:rPrChange w:id="39722" w:author="pjanssen" w:date="2016-04-22T14:18:00Z">
                        <w:rPr>
                          <w:del w:id="39723" w:author="pjanssen" w:date="2016-04-22T14:17:00Z"/>
                        </w:rPr>
                      </w:rPrChange>
                    </w:rPr>
                  </w:pPr>
                  <w:del w:id="39724" w:author="pjanssen" w:date="2016-04-22T14:17:00Z">
                    <w:r w:rsidRPr="00533EF8" w:rsidDel="00533EF8">
                      <w:rPr>
                        <w:lang w:val="en-GB"/>
                        <w:rPrChange w:id="39725" w:author="pjanssen" w:date="2016-04-22T14:18:00Z">
                          <w:rPr/>
                        </w:rPrChange>
                      </w:rPr>
                      <w:delText>Inspire</w:delText>
                    </w:r>
                  </w:del>
                </w:p>
              </w:tc>
            </w:tr>
            <w:tr w:rsidR="00835884" w:rsidRPr="00533EF8" w:rsidDel="00533EF8" w:rsidTr="00835884">
              <w:trPr>
                <w:tblHeader/>
                <w:tblCellSpacing w:w="0" w:type="dxa"/>
                <w:del w:id="39726" w:author="pjanssen" w:date="2016-04-22T14:17:00Z"/>
              </w:trPr>
              <w:tc>
                <w:tcPr>
                  <w:tcW w:w="360" w:type="dxa"/>
                  <w:hideMark/>
                </w:tcPr>
                <w:p w:rsidR="00835884" w:rsidRPr="00533EF8" w:rsidDel="00533EF8" w:rsidRDefault="00835884" w:rsidP="00835884">
                  <w:pPr>
                    <w:rPr>
                      <w:del w:id="39727" w:author="pjanssen" w:date="2016-04-22T14:17:00Z"/>
                      <w:lang w:val="en-GB"/>
                      <w:rPrChange w:id="39728" w:author="pjanssen" w:date="2016-04-22T14:18:00Z">
                        <w:rPr>
                          <w:del w:id="39729" w:author="pjanssen" w:date="2016-04-22T14:17:00Z"/>
                        </w:rPr>
                      </w:rPrChange>
                    </w:rPr>
                  </w:pPr>
                  <w:del w:id="39730" w:author="pjanssen" w:date="2016-04-22T14:17:00Z">
                    <w:r w:rsidRPr="00533EF8" w:rsidDel="00533EF8">
                      <w:rPr>
                        <w:lang w:val="en-GB"/>
                        <w:rPrChange w:id="39731" w:author="pjanssen" w:date="2016-04-22T14:18:00Z">
                          <w:rPr/>
                        </w:rPrChange>
                      </w:rPr>
                      <w:delText> </w:delText>
                    </w:r>
                  </w:del>
                </w:p>
              </w:tc>
              <w:tc>
                <w:tcPr>
                  <w:tcW w:w="1500" w:type="dxa"/>
                  <w:hideMark/>
                </w:tcPr>
                <w:p w:rsidR="00835884" w:rsidRPr="00533EF8" w:rsidDel="00533EF8" w:rsidRDefault="00835884" w:rsidP="00835884">
                  <w:pPr>
                    <w:rPr>
                      <w:del w:id="39732" w:author="pjanssen" w:date="2016-04-22T14:17:00Z"/>
                      <w:lang w:val="en-GB"/>
                      <w:rPrChange w:id="39733" w:author="pjanssen" w:date="2016-04-22T14:18:00Z">
                        <w:rPr>
                          <w:del w:id="39734" w:author="pjanssen" w:date="2016-04-22T14:17:00Z"/>
                        </w:rPr>
                      </w:rPrChange>
                    </w:rPr>
                  </w:pPr>
                  <w:del w:id="39735" w:author="pjanssen" w:date="2016-04-22T14:17:00Z">
                    <w:r w:rsidRPr="00533EF8" w:rsidDel="00533EF8">
                      <w:rPr>
                        <w:lang w:val="en-GB"/>
                        <w:rPrChange w:id="39736" w:author="pjanssen" w:date="2016-04-22T14:18:00Z">
                          <w:rPr/>
                        </w:rPrChange>
                      </w:rPr>
                      <w:delText>Subtype van:</w:delText>
                    </w:r>
                  </w:del>
                </w:p>
              </w:tc>
              <w:tc>
                <w:tcPr>
                  <w:tcW w:w="0" w:type="auto"/>
                  <w:hideMark/>
                </w:tcPr>
                <w:p w:rsidR="00835884" w:rsidRPr="00533EF8" w:rsidDel="00533EF8" w:rsidRDefault="00835884" w:rsidP="00835884">
                  <w:pPr>
                    <w:rPr>
                      <w:del w:id="39737" w:author="pjanssen" w:date="2016-04-22T14:17:00Z"/>
                      <w:lang w:val="en-GB"/>
                      <w:rPrChange w:id="39738" w:author="pjanssen" w:date="2016-04-22T14:18:00Z">
                        <w:rPr>
                          <w:del w:id="39739" w:author="pjanssen" w:date="2016-04-22T14:17:00Z"/>
                        </w:rPr>
                      </w:rPrChange>
                    </w:rPr>
                  </w:pPr>
                  <w:del w:id="39740" w:author="pjanssen" w:date="2016-04-22T14:17:00Z">
                    <w:r w:rsidRPr="00533EF8" w:rsidDel="00533EF8">
                      <w:rPr>
                        <w:lang w:val="en-GB"/>
                        <w:rPrChange w:id="39741" w:author="pjanssen" w:date="2016-04-22T14:18:00Z">
                          <w:rPr/>
                        </w:rPrChange>
                      </w:rPr>
                      <w:delText>Label, UtilityNetwork, IMKLBasis</w:delText>
                    </w:r>
                  </w:del>
                </w:p>
              </w:tc>
            </w:tr>
            <w:tr w:rsidR="00835884" w:rsidRPr="00533EF8" w:rsidDel="00533EF8" w:rsidTr="00835884">
              <w:trPr>
                <w:tblHeader/>
                <w:tblCellSpacing w:w="0" w:type="dxa"/>
                <w:del w:id="39742" w:author="pjanssen" w:date="2016-04-22T14:17:00Z"/>
              </w:trPr>
              <w:tc>
                <w:tcPr>
                  <w:tcW w:w="360" w:type="dxa"/>
                  <w:hideMark/>
                </w:tcPr>
                <w:p w:rsidR="00835884" w:rsidRPr="00533EF8" w:rsidDel="00533EF8" w:rsidRDefault="00835884" w:rsidP="00835884">
                  <w:pPr>
                    <w:rPr>
                      <w:del w:id="39743" w:author="pjanssen" w:date="2016-04-22T14:17:00Z"/>
                      <w:lang w:val="en-GB"/>
                      <w:rPrChange w:id="39744" w:author="pjanssen" w:date="2016-04-22T14:18:00Z">
                        <w:rPr>
                          <w:del w:id="39745" w:author="pjanssen" w:date="2016-04-22T14:17:00Z"/>
                        </w:rPr>
                      </w:rPrChange>
                    </w:rPr>
                  </w:pPr>
                  <w:del w:id="39746" w:author="pjanssen" w:date="2016-04-22T14:17:00Z">
                    <w:r w:rsidRPr="00533EF8" w:rsidDel="00533EF8">
                      <w:rPr>
                        <w:lang w:val="en-GB"/>
                        <w:rPrChange w:id="39747" w:author="pjanssen" w:date="2016-04-22T14:18:00Z">
                          <w:rPr/>
                        </w:rPrChange>
                      </w:rPr>
                      <w:delText> </w:delText>
                    </w:r>
                  </w:del>
                </w:p>
              </w:tc>
              <w:tc>
                <w:tcPr>
                  <w:tcW w:w="1500" w:type="dxa"/>
                  <w:hideMark/>
                </w:tcPr>
                <w:p w:rsidR="00835884" w:rsidRPr="00533EF8" w:rsidDel="00533EF8" w:rsidRDefault="00835884" w:rsidP="00835884">
                  <w:pPr>
                    <w:rPr>
                      <w:del w:id="39748" w:author="pjanssen" w:date="2016-04-22T14:17:00Z"/>
                      <w:lang w:val="en-GB"/>
                      <w:rPrChange w:id="39749" w:author="pjanssen" w:date="2016-04-22T14:18:00Z">
                        <w:rPr>
                          <w:del w:id="39750" w:author="pjanssen" w:date="2016-04-22T14:17:00Z"/>
                        </w:rPr>
                      </w:rPrChange>
                    </w:rPr>
                  </w:pPr>
                  <w:del w:id="39751" w:author="pjanssen" w:date="2016-04-22T14:17:00Z">
                    <w:r w:rsidRPr="00533EF8" w:rsidDel="00533EF8">
                      <w:rPr>
                        <w:lang w:val="en-GB"/>
                        <w:rPrChange w:id="39752" w:author="pjanssen" w:date="2016-04-22T14:18:00Z">
                          <w:rPr/>
                        </w:rPrChange>
                      </w:rPr>
                      <w:delText>Omschrijving:</w:delText>
                    </w:r>
                  </w:del>
                </w:p>
              </w:tc>
              <w:tc>
                <w:tcPr>
                  <w:tcW w:w="0" w:type="auto"/>
                  <w:hideMark/>
                </w:tcPr>
                <w:p w:rsidR="00835884" w:rsidRPr="00533EF8" w:rsidDel="00533EF8" w:rsidRDefault="00835884" w:rsidP="00835884">
                  <w:pPr>
                    <w:rPr>
                      <w:del w:id="39753" w:author="pjanssen" w:date="2016-04-22T14:17:00Z"/>
                      <w:lang w:val="en-GB"/>
                      <w:rPrChange w:id="39754" w:author="pjanssen" w:date="2016-04-22T14:18:00Z">
                        <w:rPr>
                          <w:del w:id="39755" w:author="pjanssen" w:date="2016-04-22T14:17:00Z"/>
                        </w:rPr>
                      </w:rPrChange>
                    </w:rPr>
                  </w:pPr>
                  <w:del w:id="39756" w:author="pjanssen" w:date="2016-04-22T14:17:00Z">
                    <w:r w:rsidRPr="00533EF8" w:rsidDel="00533EF8">
                      <w:rPr>
                        <w:lang w:val="en-GB"/>
                        <w:rPrChange w:id="39757" w:author="pjanssen" w:date="2016-04-22T14:18:00Z">
                          <w:rPr/>
                        </w:rPrChange>
                      </w:rPr>
                      <w:delTex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delText>
                    </w:r>
                  </w:del>
                </w:p>
              </w:tc>
            </w:tr>
            <w:tr w:rsidR="00835884" w:rsidRPr="00533EF8" w:rsidDel="00533EF8" w:rsidTr="00835884">
              <w:trPr>
                <w:tblHeader/>
                <w:tblCellSpacing w:w="0" w:type="dxa"/>
                <w:del w:id="39758" w:author="pjanssen" w:date="2016-04-22T14:17:00Z"/>
              </w:trPr>
              <w:tc>
                <w:tcPr>
                  <w:tcW w:w="360" w:type="dxa"/>
                  <w:hideMark/>
                </w:tcPr>
                <w:p w:rsidR="00835884" w:rsidRPr="00533EF8" w:rsidDel="00533EF8" w:rsidRDefault="00835884" w:rsidP="00835884">
                  <w:pPr>
                    <w:rPr>
                      <w:del w:id="39759" w:author="pjanssen" w:date="2016-04-22T14:17:00Z"/>
                      <w:lang w:val="en-GB"/>
                      <w:rPrChange w:id="39760" w:author="pjanssen" w:date="2016-04-22T14:18:00Z">
                        <w:rPr>
                          <w:del w:id="39761" w:author="pjanssen" w:date="2016-04-22T14:17:00Z"/>
                        </w:rPr>
                      </w:rPrChange>
                    </w:rPr>
                  </w:pPr>
                  <w:del w:id="39762" w:author="pjanssen" w:date="2016-04-22T14:17:00Z">
                    <w:r w:rsidRPr="00533EF8" w:rsidDel="00533EF8">
                      <w:rPr>
                        <w:lang w:val="en-GB"/>
                        <w:rPrChange w:id="39763" w:author="pjanssen" w:date="2016-04-22T14:18:00Z">
                          <w:rPr/>
                        </w:rPrChange>
                      </w:rPr>
                      <w:delText> </w:delText>
                    </w:r>
                  </w:del>
                </w:p>
              </w:tc>
              <w:tc>
                <w:tcPr>
                  <w:tcW w:w="1500" w:type="dxa"/>
                  <w:hideMark/>
                </w:tcPr>
                <w:p w:rsidR="00835884" w:rsidRPr="00533EF8" w:rsidDel="00533EF8" w:rsidRDefault="00835884" w:rsidP="00835884">
                  <w:pPr>
                    <w:rPr>
                      <w:del w:id="39764" w:author="pjanssen" w:date="2016-04-22T14:17:00Z"/>
                      <w:lang w:val="en-GB"/>
                      <w:rPrChange w:id="39765" w:author="pjanssen" w:date="2016-04-22T14:18:00Z">
                        <w:rPr>
                          <w:del w:id="39766" w:author="pjanssen" w:date="2016-04-22T14:17:00Z"/>
                        </w:rPr>
                      </w:rPrChange>
                    </w:rPr>
                  </w:pPr>
                  <w:del w:id="39767" w:author="pjanssen" w:date="2016-04-22T14:17:00Z">
                    <w:r w:rsidRPr="00533EF8" w:rsidDel="00533EF8">
                      <w:rPr>
                        <w:lang w:val="en-GB"/>
                        <w:rPrChange w:id="39768" w:author="pjanssen" w:date="2016-04-22T14:18:00Z">
                          <w:rPr/>
                        </w:rPrChange>
                      </w:rPr>
                      <w:delText>Stereotypes:</w:delText>
                    </w:r>
                  </w:del>
                </w:p>
              </w:tc>
              <w:tc>
                <w:tcPr>
                  <w:tcW w:w="0" w:type="auto"/>
                  <w:hideMark/>
                </w:tcPr>
                <w:p w:rsidR="00835884" w:rsidRPr="00533EF8" w:rsidDel="00533EF8" w:rsidRDefault="00835884" w:rsidP="00835884">
                  <w:pPr>
                    <w:rPr>
                      <w:del w:id="39769" w:author="pjanssen" w:date="2016-04-22T14:17:00Z"/>
                      <w:lang w:val="en-GB"/>
                      <w:rPrChange w:id="39770" w:author="pjanssen" w:date="2016-04-22T14:18:00Z">
                        <w:rPr>
                          <w:del w:id="39771" w:author="pjanssen" w:date="2016-04-22T14:17:00Z"/>
                        </w:rPr>
                      </w:rPrChange>
                    </w:rPr>
                  </w:pPr>
                  <w:del w:id="39772" w:author="pjanssen" w:date="2016-04-22T14:17:00Z">
                    <w:r w:rsidRPr="00533EF8" w:rsidDel="00533EF8">
                      <w:rPr>
                        <w:lang w:val="en-GB"/>
                        <w:rPrChange w:id="39773" w:author="pjanssen" w:date="2016-04-22T14:18:00Z">
                          <w:rPr/>
                        </w:rPrChange>
                      </w:rPr>
                      <w:delText>«featureType»</w:delText>
                    </w:r>
                  </w:del>
                </w:p>
              </w:tc>
            </w:tr>
          </w:tbl>
          <w:p w:rsidR="00835884" w:rsidRPr="00533EF8" w:rsidDel="00533EF8" w:rsidRDefault="00835884" w:rsidP="00835884">
            <w:pPr>
              <w:rPr>
                <w:del w:id="39774" w:author="pjanssen" w:date="2016-04-22T14:17:00Z"/>
                <w:lang w:val="en-GB"/>
                <w:rPrChange w:id="39775" w:author="pjanssen" w:date="2016-04-22T14:18:00Z">
                  <w:rPr>
                    <w:del w:id="39776" w:author="pjanssen" w:date="2016-04-22T14:17:00Z"/>
                  </w:rPr>
                </w:rPrChange>
              </w:rPr>
            </w:pPr>
          </w:p>
        </w:tc>
      </w:tr>
      <w:tr w:rsidR="00835884" w:rsidRPr="00533EF8" w:rsidDel="00533EF8" w:rsidTr="00835884">
        <w:trPr>
          <w:tblCellSpacing w:w="0" w:type="dxa"/>
          <w:del w:id="397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9778" w:author="pjanssen" w:date="2016-04-22T14:17:00Z"/>
                <w:lang w:val="en-GB"/>
                <w:rPrChange w:id="39779" w:author="pjanssen" w:date="2016-04-22T14:18:00Z">
                  <w:rPr>
                    <w:del w:id="39780" w:author="pjanssen" w:date="2016-04-22T14:17:00Z"/>
                  </w:rPr>
                </w:rPrChange>
              </w:rPr>
            </w:pPr>
            <w:del w:id="39781" w:author="pjanssen" w:date="2016-04-22T14:17:00Z">
              <w:r w:rsidRPr="00533EF8" w:rsidDel="00533EF8">
                <w:rPr>
                  <w:b/>
                  <w:bCs/>
                  <w:lang w:val="en-GB"/>
                  <w:rPrChange w:id="39782" w:author="pjanssen" w:date="2016-04-22T14:18:00Z">
                    <w:rPr>
                      <w:b/>
                      <w:bCs/>
                    </w:rPr>
                  </w:rPrChange>
                </w:rPr>
                <w:delText>Attribuut: thema</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9783" w:author="pjanssen" w:date="2016-04-22T14:17:00Z"/>
              </w:trPr>
              <w:tc>
                <w:tcPr>
                  <w:tcW w:w="360" w:type="dxa"/>
                  <w:hideMark/>
                </w:tcPr>
                <w:p w:rsidR="00835884" w:rsidRPr="00533EF8" w:rsidDel="00533EF8" w:rsidRDefault="00835884" w:rsidP="00835884">
                  <w:pPr>
                    <w:rPr>
                      <w:del w:id="39784" w:author="pjanssen" w:date="2016-04-22T14:17:00Z"/>
                      <w:lang w:val="en-GB"/>
                      <w:rPrChange w:id="39785" w:author="pjanssen" w:date="2016-04-22T14:18:00Z">
                        <w:rPr>
                          <w:del w:id="39786" w:author="pjanssen" w:date="2016-04-22T14:17:00Z"/>
                        </w:rPr>
                      </w:rPrChange>
                    </w:rPr>
                  </w:pPr>
                  <w:del w:id="39787" w:author="pjanssen" w:date="2016-04-22T14:17:00Z">
                    <w:r w:rsidRPr="00533EF8" w:rsidDel="00533EF8">
                      <w:rPr>
                        <w:lang w:val="en-GB"/>
                        <w:rPrChange w:id="39788" w:author="pjanssen" w:date="2016-04-22T14:18:00Z">
                          <w:rPr/>
                        </w:rPrChange>
                      </w:rPr>
                      <w:delText> </w:delText>
                    </w:r>
                  </w:del>
                </w:p>
              </w:tc>
              <w:tc>
                <w:tcPr>
                  <w:tcW w:w="1500" w:type="dxa"/>
                  <w:hideMark/>
                </w:tcPr>
                <w:p w:rsidR="00835884" w:rsidRPr="00533EF8" w:rsidDel="00533EF8" w:rsidRDefault="00835884" w:rsidP="00835884">
                  <w:pPr>
                    <w:rPr>
                      <w:del w:id="39789" w:author="pjanssen" w:date="2016-04-22T14:17:00Z"/>
                      <w:lang w:val="en-GB"/>
                      <w:rPrChange w:id="39790" w:author="pjanssen" w:date="2016-04-22T14:18:00Z">
                        <w:rPr>
                          <w:del w:id="39791" w:author="pjanssen" w:date="2016-04-22T14:17:00Z"/>
                        </w:rPr>
                      </w:rPrChange>
                    </w:rPr>
                  </w:pPr>
                  <w:del w:id="39792" w:author="pjanssen" w:date="2016-04-22T14:17:00Z">
                    <w:r w:rsidRPr="00533EF8" w:rsidDel="00533EF8">
                      <w:rPr>
                        <w:lang w:val="en-GB"/>
                        <w:rPrChange w:id="39793" w:author="pjanssen" w:date="2016-04-22T14:18:00Z">
                          <w:rPr/>
                        </w:rPrChange>
                      </w:rPr>
                      <w:delText>Naam:</w:delText>
                    </w:r>
                  </w:del>
                </w:p>
              </w:tc>
              <w:tc>
                <w:tcPr>
                  <w:tcW w:w="0" w:type="auto"/>
                  <w:hideMark/>
                </w:tcPr>
                <w:p w:rsidR="00835884" w:rsidRPr="00533EF8" w:rsidDel="00533EF8" w:rsidRDefault="00835884" w:rsidP="00835884">
                  <w:pPr>
                    <w:rPr>
                      <w:del w:id="39794" w:author="pjanssen" w:date="2016-04-22T14:17:00Z"/>
                      <w:lang w:val="en-GB"/>
                      <w:rPrChange w:id="39795" w:author="pjanssen" w:date="2016-04-22T14:18:00Z">
                        <w:rPr>
                          <w:del w:id="39796" w:author="pjanssen" w:date="2016-04-22T14:17:00Z"/>
                        </w:rPr>
                      </w:rPrChange>
                    </w:rPr>
                  </w:pPr>
                </w:p>
              </w:tc>
            </w:tr>
            <w:tr w:rsidR="00835884" w:rsidRPr="00533EF8" w:rsidDel="00533EF8" w:rsidTr="00835884">
              <w:trPr>
                <w:tblHeader/>
                <w:tblCellSpacing w:w="0" w:type="dxa"/>
                <w:del w:id="39797" w:author="pjanssen" w:date="2016-04-22T14:17:00Z"/>
              </w:trPr>
              <w:tc>
                <w:tcPr>
                  <w:tcW w:w="360" w:type="dxa"/>
                  <w:hideMark/>
                </w:tcPr>
                <w:p w:rsidR="00835884" w:rsidRPr="00533EF8" w:rsidDel="00533EF8" w:rsidRDefault="00835884" w:rsidP="00835884">
                  <w:pPr>
                    <w:rPr>
                      <w:del w:id="39798" w:author="pjanssen" w:date="2016-04-22T14:17:00Z"/>
                      <w:lang w:val="en-GB"/>
                      <w:rPrChange w:id="39799" w:author="pjanssen" w:date="2016-04-22T14:18:00Z">
                        <w:rPr>
                          <w:del w:id="39800" w:author="pjanssen" w:date="2016-04-22T14:17:00Z"/>
                        </w:rPr>
                      </w:rPrChange>
                    </w:rPr>
                  </w:pPr>
                  <w:del w:id="39801" w:author="pjanssen" w:date="2016-04-22T14:17:00Z">
                    <w:r w:rsidRPr="00533EF8" w:rsidDel="00533EF8">
                      <w:rPr>
                        <w:lang w:val="en-GB"/>
                        <w:rPrChange w:id="39802" w:author="pjanssen" w:date="2016-04-22T14:18:00Z">
                          <w:rPr/>
                        </w:rPrChange>
                      </w:rPr>
                      <w:delText> </w:delText>
                    </w:r>
                  </w:del>
                </w:p>
              </w:tc>
              <w:tc>
                <w:tcPr>
                  <w:tcW w:w="1500" w:type="dxa"/>
                  <w:hideMark/>
                </w:tcPr>
                <w:p w:rsidR="00835884" w:rsidRPr="00533EF8" w:rsidDel="00533EF8" w:rsidRDefault="00835884" w:rsidP="00835884">
                  <w:pPr>
                    <w:rPr>
                      <w:del w:id="39803" w:author="pjanssen" w:date="2016-04-22T14:17:00Z"/>
                      <w:lang w:val="en-GB"/>
                      <w:rPrChange w:id="39804" w:author="pjanssen" w:date="2016-04-22T14:18:00Z">
                        <w:rPr>
                          <w:del w:id="39805" w:author="pjanssen" w:date="2016-04-22T14:17:00Z"/>
                        </w:rPr>
                      </w:rPrChange>
                    </w:rPr>
                  </w:pPr>
                  <w:del w:id="39806" w:author="pjanssen" w:date="2016-04-22T14:17:00Z">
                    <w:r w:rsidRPr="00533EF8" w:rsidDel="00533EF8">
                      <w:rPr>
                        <w:lang w:val="en-GB"/>
                        <w:rPrChange w:id="39807" w:author="pjanssen" w:date="2016-04-22T14:18:00Z">
                          <w:rPr/>
                        </w:rPrChange>
                      </w:rPr>
                      <w:delText>Type:</w:delText>
                    </w:r>
                  </w:del>
                </w:p>
              </w:tc>
              <w:tc>
                <w:tcPr>
                  <w:tcW w:w="0" w:type="auto"/>
                  <w:hideMark/>
                </w:tcPr>
                <w:p w:rsidR="00835884" w:rsidRPr="00533EF8" w:rsidDel="00533EF8" w:rsidRDefault="00835884" w:rsidP="00835884">
                  <w:pPr>
                    <w:rPr>
                      <w:del w:id="39808" w:author="pjanssen" w:date="2016-04-22T14:17:00Z"/>
                      <w:lang w:val="en-GB"/>
                      <w:rPrChange w:id="39809" w:author="pjanssen" w:date="2016-04-22T14:18:00Z">
                        <w:rPr>
                          <w:del w:id="39810" w:author="pjanssen" w:date="2016-04-22T14:17:00Z"/>
                        </w:rPr>
                      </w:rPrChange>
                    </w:rPr>
                  </w:pPr>
                  <w:del w:id="39811" w:author="pjanssen" w:date="2016-04-22T14:17:00Z">
                    <w:r w:rsidRPr="00533EF8" w:rsidDel="00533EF8">
                      <w:rPr>
                        <w:lang w:val="en-GB"/>
                        <w:rPrChange w:id="39812" w:author="pjanssen" w:date="2016-04-22T14:18:00Z">
                          <w:rPr/>
                        </w:rPrChange>
                      </w:rPr>
                      <w:delText>Thema</w:delText>
                    </w:r>
                  </w:del>
                </w:p>
              </w:tc>
            </w:tr>
            <w:tr w:rsidR="00835884" w:rsidRPr="00533EF8" w:rsidDel="00533EF8" w:rsidTr="00835884">
              <w:trPr>
                <w:tblHeader/>
                <w:tblCellSpacing w:w="0" w:type="dxa"/>
                <w:del w:id="39813" w:author="pjanssen" w:date="2016-04-22T14:17:00Z"/>
              </w:trPr>
              <w:tc>
                <w:tcPr>
                  <w:tcW w:w="360" w:type="dxa"/>
                  <w:hideMark/>
                </w:tcPr>
                <w:p w:rsidR="00835884" w:rsidRPr="00533EF8" w:rsidDel="00533EF8" w:rsidRDefault="00835884" w:rsidP="00835884">
                  <w:pPr>
                    <w:rPr>
                      <w:del w:id="39814" w:author="pjanssen" w:date="2016-04-22T14:17:00Z"/>
                      <w:lang w:val="en-GB"/>
                      <w:rPrChange w:id="39815" w:author="pjanssen" w:date="2016-04-22T14:18:00Z">
                        <w:rPr>
                          <w:del w:id="39816" w:author="pjanssen" w:date="2016-04-22T14:17:00Z"/>
                        </w:rPr>
                      </w:rPrChange>
                    </w:rPr>
                  </w:pPr>
                  <w:del w:id="39817" w:author="pjanssen" w:date="2016-04-22T14:17:00Z">
                    <w:r w:rsidRPr="00533EF8" w:rsidDel="00533EF8">
                      <w:rPr>
                        <w:lang w:val="en-GB"/>
                        <w:rPrChange w:id="39818" w:author="pjanssen" w:date="2016-04-22T14:18:00Z">
                          <w:rPr/>
                        </w:rPrChange>
                      </w:rPr>
                      <w:delText> </w:delText>
                    </w:r>
                  </w:del>
                </w:p>
              </w:tc>
              <w:tc>
                <w:tcPr>
                  <w:tcW w:w="1500" w:type="dxa"/>
                  <w:hideMark/>
                </w:tcPr>
                <w:p w:rsidR="00835884" w:rsidRPr="00533EF8" w:rsidDel="00533EF8" w:rsidRDefault="00835884" w:rsidP="00835884">
                  <w:pPr>
                    <w:rPr>
                      <w:del w:id="39819" w:author="pjanssen" w:date="2016-04-22T14:17:00Z"/>
                      <w:lang w:val="en-GB"/>
                      <w:rPrChange w:id="39820" w:author="pjanssen" w:date="2016-04-22T14:18:00Z">
                        <w:rPr>
                          <w:del w:id="39821" w:author="pjanssen" w:date="2016-04-22T14:17:00Z"/>
                        </w:rPr>
                      </w:rPrChange>
                    </w:rPr>
                  </w:pPr>
                  <w:del w:id="39822" w:author="pjanssen" w:date="2016-04-22T14:17:00Z">
                    <w:r w:rsidRPr="00533EF8" w:rsidDel="00533EF8">
                      <w:rPr>
                        <w:lang w:val="en-GB"/>
                        <w:rPrChange w:id="39823" w:author="pjanssen" w:date="2016-04-22T14:18:00Z">
                          <w:rPr/>
                        </w:rPrChange>
                      </w:rPr>
                      <w:delText>Definitie:</w:delText>
                    </w:r>
                  </w:del>
                </w:p>
              </w:tc>
              <w:tc>
                <w:tcPr>
                  <w:tcW w:w="0" w:type="auto"/>
                  <w:hideMark/>
                </w:tcPr>
                <w:p w:rsidR="00835884" w:rsidRPr="00533EF8" w:rsidDel="00533EF8" w:rsidRDefault="00835884" w:rsidP="00835884">
                  <w:pPr>
                    <w:rPr>
                      <w:del w:id="39824" w:author="pjanssen" w:date="2016-04-22T14:17:00Z"/>
                      <w:lang w:val="en-GB"/>
                      <w:rPrChange w:id="39825" w:author="pjanssen" w:date="2016-04-22T14:18:00Z">
                        <w:rPr>
                          <w:del w:id="39826" w:author="pjanssen" w:date="2016-04-22T14:17:00Z"/>
                        </w:rPr>
                      </w:rPrChange>
                    </w:rPr>
                  </w:pPr>
                  <w:del w:id="39827" w:author="pjanssen" w:date="2016-04-22T14:17:00Z">
                    <w:r w:rsidRPr="00533EF8" w:rsidDel="00533EF8">
                      <w:rPr>
                        <w:lang w:val="en-GB"/>
                        <w:rPrChange w:id="39828" w:author="pjanssen" w:date="2016-04-22T14:18:00Z">
                          <w:rPr/>
                        </w:rPrChange>
                      </w:rPr>
                      <w:delText xml:space="preserve">Het thema geeft aan welk type leiding het betreft en welke functie de leidingen hebben. Bijvoorbeeld datatransport, gas lage druk, laagspanning, riool etc. Gekozen kan worden uit een lijst van thema’s </w:delText>
                    </w:r>
                  </w:del>
                </w:p>
              </w:tc>
            </w:tr>
            <w:tr w:rsidR="00835884" w:rsidRPr="00533EF8" w:rsidDel="00533EF8" w:rsidTr="00835884">
              <w:trPr>
                <w:tblHeader/>
                <w:tblCellSpacing w:w="0" w:type="dxa"/>
                <w:del w:id="39829" w:author="pjanssen" w:date="2016-04-22T14:17:00Z"/>
              </w:trPr>
              <w:tc>
                <w:tcPr>
                  <w:tcW w:w="360" w:type="dxa"/>
                  <w:hideMark/>
                </w:tcPr>
                <w:p w:rsidR="00835884" w:rsidRPr="00533EF8" w:rsidDel="00533EF8" w:rsidRDefault="00835884" w:rsidP="00835884">
                  <w:pPr>
                    <w:rPr>
                      <w:del w:id="39830" w:author="pjanssen" w:date="2016-04-22T14:17:00Z"/>
                      <w:lang w:val="en-GB"/>
                      <w:rPrChange w:id="39831" w:author="pjanssen" w:date="2016-04-22T14:18:00Z">
                        <w:rPr>
                          <w:del w:id="39832" w:author="pjanssen" w:date="2016-04-22T14:17:00Z"/>
                        </w:rPr>
                      </w:rPrChange>
                    </w:rPr>
                  </w:pPr>
                  <w:del w:id="39833" w:author="pjanssen" w:date="2016-04-22T14:17:00Z">
                    <w:r w:rsidRPr="00533EF8" w:rsidDel="00533EF8">
                      <w:rPr>
                        <w:lang w:val="en-GB"/>
                        <w:rPrChange w:id="39834" w:author="pjanssen" w:date="2016-04-22T14:18:00Z">
                          <w:rPr/>
                        </w:rPrChange>
                      </w:rPr>
                      <w:delText> </w:delText>
                    </w:r>
                  </w:del>
                </w:p>
              </w:tc>
              <w:tc>
                <w:tcPr>
                  <w:tcW w:w="1500" w:type="dxa"/>
                  <w:hideMark/>
                </w:tcPr>
                <w:p w:rsidR="00835884" w:rsidRPr="00533EF8" w:rsidDel="00533EF8" w:rsidRDefault="00835884" w:rsidP="00835884">
                  <w:pPr>
                    <w:rPr>
                      <w:del w:id="39835" w:author="pjanssen" w:date="2016-04-22T14:17:00Z"/>
                      <w:lang w:val="en-GB"/>
                      <w:rPrChange w:id="39836" w:author="pjanssen" w:date="2016-04-22T14:18:00Z">
                        <w:rPr>
                          <w:del w:id="39837" w:author="pjanssen" w:date="2016-04-22T14:17:00Z"/>
                        </w:rPr>
                      </w:rPrChange>
                    </w:rPr>
                  </w:pPr>
                  <w:del w:id="39838" w:author="pjanssen" w:date="2016-04-22T14:17:00Z">
                    <w:r w:rsidRPr="00533EF8" w:rsidDel="00533EF8">
                      <w:rPr>
                        <w:lang w:val="en-GB"/>
                        <w:rPrChange w:id="39839" w:author="pjanssen" w:date="2016-04-22T14:18:00Z">
                          <w:rPr/>
                        </w:rPrChange>
                      </w:rPr>
                      <w:delText>Omschrijving:</w:delText>
                    </w:r>
                  </w:del>
                </w:p>
              </w:tc>
              <w:tc>
                <w:tcPr>
                  <w:tcW w:w="0" w:type="auto"/>
                  <w:hideMark/>
                </w:tcPr>
                <w:p w:rsidR="00835884" w:rsidRPr="00533EF8" w:rsidDel="00533EF8" w:rsidRDefault="00835884" w:rsidP="00835884">
                  <w:pPr>
                    <w:rPr>
                      <w:del w:id="39840" w:author="pjanssen" w:date="2016-04-22T14:17:00Z"/>
                      <w:lang w:val="en-GB"/>
                      <w:rPrChange w:id="39841" w:author="pjanssen" w:date="2016-04-22T14:18:00Z">
                        <w:rPr>
                          <w:del w:id="39842" w:author="pjanssen" w:date="2016-04-22T14:17:00Z"/>
                        </w:rPr>
                      </w:rPrChange>
                    </w:rPr>
                  </w:pPr>
                  <w:del w:id="39843" w:author="pjanssen" w:date="2016-04-22T14:17:00Z">
                    <w:r w:rsidRPr="00533EF8" w:rsidDel="00533EF8">
                      <w:rPr>
                        <w:lang w:val="en-GB"/>
                        <w:rPrChange w:id="39844" w:author="pjanssen" w:date="2016-04-22T14:18:00Z">
                          <w:rPr/>
                        </w:rPrChange>
                      </w:rPr>
                      <w:delText xml:space="preserve">Opmerking: Signaleringskabels die data vervoeren vallen onder datatransport. </w:delText>
                    </w:r>
                  </w:del>
                </w:p>
              </w:tc>
            </w:tr>
            <w:tr w:rsidR="00835884" w:rsidRPr="00533EF8" w:rsidDel="00533EF8" w:rsidTr="00835884">
              <w:trPr>
                <w:tblHeader/>
                <w:tblCellSpacing w:w="0" w:type="dxa"/>
                <w:del w:id="39845" w:author="pjanssen" w:date="2016-04-22T14:17:00Z"/>
              </w:trPr>
              <w:tc>
                <w:tcPr>
                  <w:tcW w:w="360" w:type="dxa"/>
                  <w:hideMark/>
                </w:tcPr>
                <w:p w:rsidR="00835884" w:rsidRPr="00533EF8" w:rsidDel="00533EF8" w:rsidRDefault="00835884" w:rsidP="00835884">
                  <w:pPr>
                    <w:rPr>
                      <w:del w:id="39846" w:author="pjanssen" w:date="2016-04-22T14:17:00Z"/>
                      <w:lang w:val="en-GB"/>
                      <w:rPrChange w:id="39847" w:author="pjanssen" w:date="2016-04-22T14:18:00Z">
                        <w:rPr>
                          <w:del w:id="39848" w:author="pjanssen" w:date="2016-04-22T14:17:00Z"/>
                        </w:rPr>
                      </w:rPrChange>
                    </w:rPr>
                  </w:pPr>
                  <w:del w:id="39849" w:author="pjanssen" w:date="2016-04-22T14:17:00Z">
                    <w:r w:rsidRPr="00533EF8" w:rsidDel="00533EF8">
                      <w:rPr>
                        <w:lang w:val="en-GB"/>
                        <w:rPrChange w:id="39850" w:author="pjanssen" w:date="2016-04-22T14:18:00Z">
                          <w:rPr/>
                        </w:rPrChange>
                      </w:rPr>
                      <w:delText> </w:delText>
                    </w:r>
                  </w:del>
                </w:p>
              </w:tc>
              <w:tc>
                <w:tcPr>
                  <w:tcW w:w="1500" w:type="dxa"/>
                  <w:hideMark/>
                </w:tcPr>
                <w:p w:rsidR="00835884" w:rsidRPr="00533EF8" w:rsidDel="00533EF8" w:rsidRDefault="00835884" w:rsidP="00835884">
                  <w:pPr>
                    <w:rPr>
                      <w:del w:id="39851" w:author="pjanssen" w:date="2016-04-22T14:17:00Z"/>
                      <w:lang w:val="en-GB"/>
                      <w:rPrChange w:id="39852" w:author="pjanssen" w:date="2016-04-22T14:18:00Z">
                        <w:rPr>
                          <w:del w:id="39853" w:author="pjanssen" w:date="2016-04-22T14:17:00Z"/>
                        </w:rPr>
                      </w:rPrChange>
                    </w:rPr>
                  </w:pPr>
                  <w:del w:id="39854" w:author="pjanssen" w:date="2016-04-22T14:17:00Z">
                    <w:r w:rsidRPr="00533EF8" w:rsidDel="00533EF8">
                      <w:rPr>
                        <w:lang w:val="en-GB"/>
                        <w:rPrChange w:id="39855" w:author="pjanssen" w:date="2016-04-22T14:18:00Z">
                          <w:rPr/>
                        </w:rPrChange>
                      </w:rPr>
                      <w:delText>Multipliciteit:</w:delText>
                    </w:r>
                  </w:del>
                </w:p>
              </w:tc>
              <w:tc>
                <w:tcPr>
                  <w:tcW w:w="0" w:type="auto"/>
                  <w:hideMark/>
                </w:tcPr>
                <w:p w:rsidR="00835884" w:rsidRPr="00533EF8" w:rsidDel="00533EF8" w:rsidRDefault="00835884" w:rsidP="00835884">
                  <w:pPr>
                    <w:rPr>
                      <w:del w:id="39856" w:author="pjanssen" w:date="2016-04-22T14:17:00Z"/>
                      <w:lang w:val="en-GB"/>
                      <w:rPrChange w:id="39857" w:author="pjanssen" w:date="2016-04-22T14:18:00Z">
                        <w:rPr>
                          <w:del w:id="39858" w:author="pjanssen" w:date="2016-04-22T14:17:00Z"/>
                        </w:rPr>
                      </w:rPrChange>
                    </w:rPr>
                  </w:pPr>
                  <w:del w:id="39859" w:author="pjanssen" w:date="2016-04-22T14:17:00Z">
                    <w:r w:rsidRPr="00533EF8" w:rsidDel="00533EF8">
                      <w:rPr>
                        <w:lang w:val="en-GB"/>
                        <w:rPrChange w:id="39860" w:author="pjanssen" w:date="2016-04-22T14:18:00Z">
                          <w:rPr/>
                        </w:rPrChange>
                      </w:rPr>
                      <w:delText>1</w:delText>
                    </w:r>
                  </w:del>
                </w:p>
              </w:tc>
            </w:tr>
          </w:tbl>
          <w:p w:rsidR="00835884" w:rsidRPr="00533EF8" w:rsidDel="00533EF8" w:rsidRDefault="00835884" w:rsidP="00835884">
            <w:pPr>
              <w:rPr>
                <w:del w:id="39861" w:author="pjanssen" w:date="2016-04-22T14:17:00Z"/>
                <w:lang w:val="en-GB"/>
                <w:rPrChange w:id="39862" w:author="pjanssen" w:date="2016-04-22T14:18:00Z">
                  <w:rPr>
                    <w:del w:id="39863" w:author="pjanssen" w:date="2016-04-22T14:17:00Z"/>
                  </w:rPr>
                </w:rPrChange>
              </w:rPr>
            </w:pPr>
          </w:p>
        </w:tc>
      </w:tr>
      <w:tr w:rsidR="00835884" w:rsidRPr="00533EF8" w:rsidDel="00533EF8" w:rsidTr="00835884">
        <w:trPr>
          <w:tblCellSpacing w:w="0" w:type="dxa"/>
          <w:del w:id="398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9865" w:author="pjanssen" w:date="2016-04-22T14:17:00Z"/>
                <w:lang w:val="en-GB"/>
                <w:rPrChange w:id="39866" w:author="pjanssen" w:date="2016-04-22T14:18:00Z">
                  <w:rPr>
                    <w:del w:id="39867" w:author="pjanssen" w:date="2016-04-22T14:17:00Z"/>
                  </w:rPr>
                </w:rPrChange>
              </w:rPr>
            </w:pPr>
            <w:del w:id="39868" w:author="pjanssen" w:date="2016-04-22T14:17:00Z">
              <w:r w:rsidRPr="00533EF8" w:rsidDel="00533EF8">
                <w:rPr>
                  <w:b/>
                  <w:bCs/>
                  <w:lang w:val="en-GB"/>
                  <w:rPrChange w:id="39869" w:author="pjanssen" w:date="2016-04-22T14:18:00Z">
                    <w:rPr>
                      <w:b/>
                      <w:bCs/>
                    </w:rPr>
                  </w:rPrChange>
                </w:rPr>
                <w:delText>Attribuut: technischContactpersoon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9870" w:author="pjanssen" w:date="2016-04-22T14:17:00Z"/>
              </w:trPr>
              <w:tc>
                <w:tcPr>
                  <w:tcW w:w="360" w:type="dxa"/>
                  <w:hideMark/>
                </w:tcPr>
                <w:p w:rsidR="00835884" w:rsidRPr="00533EF8" w:rsidDel="00533EF8" w:rsidRDefault="00835884" w:rsidP="00835884">
                  <w:pPr>
                    <w:rPr>
                      <w:del w:id="39871" w:author="pjanssen" w:date="2016-04-22T14:17:00Z"/>
                      <w:lang w:val="en-GB"/>
                      <w:rPrChange w:id="39872" w:author="pjanssen" w:date="2016-04-22T14:18:00Z">
                        <w:rPr>
                          <w:del w:id="39873" w:author="pjanssen" w:date="2016-04-22T14:17:00Z"/>
                        </w:rPr>
                      </w:rPrChange>
                    </w:rPr>
                  </w:pPr>
                  <w:del w:id="39874" w:author="pjanssen" w:date="2016-04-22T14:17:00Z">
                    <w:r w:rsidRPr="00533EF8" w:rsidDel="00533EF8">
                      <w:rPr>
                        <w:lang w:val="en-GB"/>
                        <w:rPrChange w:id="39875" w:author="pjanssen" w:date="2016-04-22T14:18:00Z">
                          <w:rPr/>
                        </w:rPrChange>
                      </w:rPr>
                      <w:delText> </w:delText>
                    </w:r>
                  </w:del>
                </w:p>
              </w:tc>
              <w:tc>
                <w:tcPr>
                  <w:tcW w:w="1500" w:type="dxa"/>
                  <w:hideMark/>
                </w:tcPr>
                <w:p w:rsidR="00835884" w:rsidRPr="00533EF8" w:rsidDel="00533EF8" w:rsidRDefault="00835884" w:rsidP="00835884">
                  <w:pPr>
                    <w:rPr>
                      <w:del w:id="39876" w:author="pjanssen" w:date="2016-04-22T14:17:00Z"/>
                      <w:lang w:val="en-GB"/>
                      <w:rPrChange w:id="39877" w:author="pjanssen" w:date="2016-04-22T14:18:00Z">
                        <w:rPr>
                          <w:del w:id="39878" w:author="pjanssen" w:date="2016-04-22T14:17:00Z"/>
                        </w:rPr>
                      </w:rPrChange>
                    </w:rPr>
                  </w:pPr>
                  <w:del w:id="39879" w:author="pjanssen" w:date="2016-04-22T14:17:00Z">
                    <w:r w:rsidRPr="00533EF8" w:rsidDel="00533EF8">
                      <w:rPr>
                        <w:lang w:val="en-GB"/>
                        <w:rPrChange w:id="39880" w:author="pjanssen" w:date="2016-04-22T14:18:00Z">
                          <w:rPr/>
                        </w:rPrChange>
                      </w:rPr>
                      <w:delText>Naam:</w:delText>
                    </w:r>
                  </w:del>
                </w:p>
              </w:tc>
              <w:tc>
                <w:tcPr>
                  <w:tcW w:w="0" w:type="auto"/>
                  <w:hideMark/>
                </w:tcPr>
                <w:p w:rsidR="00835884" w:rsidRPr="00533EF8" w:rsidDel="00533EF8" w:rsidRDefault="00835884" w:rsidP="00835884">
                  <w:pPr>
                    <w:rPr>
                      <w:del w:id="39881" w:author="pjanssen" w:date="2016-04-22T14:17:00Z"/>
                      <w:lang w:val="en-GB"/>
                      <w:rPrChange w:id="39882" w:author="pjanssen" w:date="2016-04-22T14:18:00Z">
                        <w:rPr>
                          <w:del w:id="39883" w:author="pjanssen" w:date="2016-04-22T14:17:00Z"/>
                        </w:rPr>
                      </w:rPrChange>
                    </w:rPr>
                  </w:pPr>
                </w:p>
              </w:tc>
            </w:tr>
            <w:tr w:rsidR="00835884" w:rsidRPr="00533EF8" w:rsidDel="00533EF8" w:rsidTr="00835884">
              <w:trPr>
                <w:tblHeader/>
                <w:tblCellSpacing w:w="0" w:type="dxa"/>
                <w:del w:id="39884" w:author="pjanssen" w:date="2016-04-22T14:17:00Z"/>
              </w:trPr>
              <w:tc>
                <w:tcPr>
                  <w:tcW w:w="360" w:type="dxa"/>
                  <w:hideMark/>
                </w:tcPr>
                <w:p w:rsidR="00835884" w:rsidRPr="00533EF8" w:rsidDel="00533EF8" w:rsidRDefault="00835884" w:rsidP="00835884">
                  <w:pPr>
                    <w:rPr>
                      <w:del w:id="39885" w:author="pjanssen" w:date="2016-04-22T14:17:00Z"/>
                      <w:lang w:val="en-GB"/>
                      <w:rPrChange w:id="39886" w:author="pjanssen" w:date="2016-04-22T14:18:00Z">
                        <w:rPr>
                          <w:del w:id="39887" w:author="pjanssen" w:date="2016-04-22T14:17:00Z"/>
                        </w:rPr>
                      </w:rPrChange>
                    </w:rPr>
                  </w:pPr>
                  <w:del w:id="39888" w:author="pjanssen" w:date="2016-04-22T14:17:00Z">
                    <w:r w:rsidRPr="00533EF8" w:rsidDel="00533EF8">
                      <w:rPr>
                        <w:lang w:val="en-GB"/>
                        <w:rPrChange w:id="39889" w:author="pjanssen" w:date="2016-04-22T14:18:00Z">
                          <w:rPr/>
                        </w:rPrChange>
                      </w:rPr>
                      <w:delText> </w:delText>
                    </w:r>
                  </w:del>
                </w:p>
              </w:tc>
              <w:tc>
                <w:tcPr>
                  <w:tcW w:w="1500" w:type="dxa"/>
                  <w:hideMark/>
                </w:tcPr>
                <w:p w:rsidR="00835884" w:rsidRPr="00533EF8" w:rsidDel="00533EF8" w:rsidRDefault="00835884" w:rsidP="00835884">
                  <w:pPr>
                    <w:rPr>
                      <w:del w:id="39890" w:author="pjanssen" w:date="2016-04-22T14:17:00Z"/>
                      <w:lang w:val="en-GB"/>
                      <w:rPrChange w:id="39891" w:author="pjanssen" w:date="2016-04-22T14:18:00Z">
                        <w:rPr>
                          <w:del w:id="39892" w:author="pjanssen" w:date="2016-04-22T14:17:00Z"/>
                        </w:rPr>
                      </w:rPrChange>
                    </w:rPr>
                  </w:pPr>
                  <w:del w:id="39893" w:author="pjanssen" w:date="2016-04-22T14:17:00Z">
                    <w:r w:rsidRPr="00533EF8" w:rsidDel="00533EF8">
                      <w:rPr>
                        <w:lang w:val="en-GB"/>
                        <w:rPrChange w:id="39894" w:author="pjanssen" w:date="2016-04-22T14:18:00Z">
                          <w:rPr/>
                        </w:rPrChange>
                      </w:rPr>
                      <w:delText>Type:</w:delText>
                    </w:r>
                  </w:del>
                </w:p>
              </w:tc>
              <w:tc>
                <w:tcPr>
                  <w:tcW w:w="0" w:type="auto"/>
                  <w:hideMark/>
                </w:tcPr>
                <w:p w:rsidR="00835884" w:rsidRPr="00533EF8" w:rsidDel="00533EF8" w:rsidRDefault="00835884" w:rsidP="00835884">
                  <w:pPr>
                    <w:rPr>
                      <w:del w:id="39895" w:author="pjanssen" w:date="2016-04-22T14:17:00Z"/>
                      <w:lang w:val="en-GB"/>
                      <w:rPrChange w:id="39896" w:author="pjanssen" w:date="2016-04-22T14:18:00Z">
                        <w:rPr>
                          <w:del w:id="39897" w:author="pjanssen" w:date="2016-04-22T14:17:00Z"/>
                        </w:rPr>
                      </w:rPrChange>
                    </w:rPr>
                  </w:pPr>
                  <w:del w:id="39898" w:author="pjanssen" w:date="2016-04-22T14:17:00Z">
                    <w:r w:rsidRPr="00533EF8" w:rsidDel="00533EF8">
                      <w:rPr>
                        <w:lang w:val="en-GB"/>
                        <w:rPrChange w:id="39899" w:author="pjanssen" w:date="2016-04-22T14:18:00Z">
                          <w:rPr/>
                        </w:rPrChange>
                      </w:rPr>
                      <w:delText>TechnischContactpersoon</w:delText>
                    </w:r>
                  </w:del>
                </w:p>
              </w:tc>
            </w:tr>
            <w:tr w:rsidR="00835884" w:rsidRPr="00533EF8" w:rsidDel="00533EF8" w:rsidTr="00835884">
              <w:trPr>
                <w:tblHeader/>
                <w:tblCellSpacing w:w="0" w:type="dxa"/>
                <w:del w:id="39900" w:author="pjanssen" w:date="2016-04-22T14:17:00Z"/>
              </w:trPr>
              <w:tc>
                <w:tcPr>
                  <w:tcW w:w="360" w:type="dxa"/>
                  <w:hideMark/>
                </w:tcPr>
                <w:p w:rsidR="00835884" w:rsidRPr="00533EF8" w:rsidDel="00533EF8" w:rsidRDefault="00835884" w:rsidP="00835884">
                  <w:pPr>
                    <w:rPr>
                      <w:del w:id="39901" w:author="pjanssen" w:date="2016-04-22T14:17:00Z"/>
                      <w:lang w:val="en-GB"/>
                      <w:rPrChange w:id="39902" w:author="pjanssen" w:date="2016-04-22T14:18:00Z">
                        <w:rPr>
                          <w:del w:id="39903" w:author="pjanssen" w:date="2016-04-22T14:17:00Z"/>
                        </w:rPr>
                      </w:rPrChange>
                    </w:rPr>
                  </w:pPr>
                  <w:del w:id="39904" w:author="pjanssen" w:date="2016-04-22T14:17:00Z">
                    <w:r w:rsidRPr="00533EF8" w:rsidDel="00533EF8">
                      <w:rPr>
                        <w:lang w:val="en-GB"/>
                        <w:rPrChange w:id="39905" w:author="pjanssen" w:date="2016-04-22T14:18:00Z">
                          <w:rPr/>
                        </w:rPrChange>
                      </w:rPr>
                      <w:delText> </w:delText>
                    </w:r>
                  </w:del>
                </w:p>
              </w:tc>
              <w:tc>
                <w:tcPr>
                  <w:tcW w:w="1500" w:type="dxa"/>
                  <w:hideMark/>
                </w:tcPr>
                <w:p w:rsidR="00835884" w:rsidRPr="00533EF8" w:rsidDel="00533EF8" w:rsidRDefault="00835884" w:rsidP="00835884">
                  <w:pPr>
                    <w:rPr>
                      <w:del w:id="39906" w:author="pjanssen" w:date="2016-04-22T14:17:00Z"/>
                      <w:lang w:val="en-GB"/>
                      <w:rPrChange w:id="39907" w:author="pjanssen" w:date="2016-04-22T14:18:00Z">
                        <w:rPr>
                          <w:del w:id="39908" w:author="pjanssen" w:date="2016-04-22T14:17:00Z"/>
                        </w:rPr>
                      </w:rPrChange>
                    </w:rPr>
                  </w:pPr>
                  <w:del w:id="39909" w:author="pjanssen" w:date="2016-04-22T14:17:00Z">
                    <w:r w:rsidRPr="00533EF8" w:rsidDel="00533EF8">
                      <w:rPr>
                        <w:lang w:val="en-GB"/>
                        <w:rPrChange w:id="39910" w:author="pjanssen" w:date="2016-04-22T14:18:00Z">
                          <w:rPr/>
                        </w:rPrChange>
                      </w:rPr>
                      <w:delText>Definitie:</w:delText>
                    </w:r>
                  </w:del>
                </w:p>
              </w:tc>
              <w:tc>
                <w:tcPr>
                  <w:tcW w:w="0" w:type="auto"/>
                  <w:hideMark/>
                </w:tcPr>
                <w:p w:rsidR="00835884" w:rsidRPr="00533EF8" w:rsidDel="00533EF8" w:rsidRDefault="00835884" w:rsidP="00835884">
                  <w:pPr>
                    <w:rPr>
                      <w:del w:id="39911" w:author="pjanssen" w:date="2016-04-22T14:17:00Z"/>
                      <w:lang w:val="en-GB"/>
                      <w:rPrChange w:id="39912" w:author="pjanssen" w:date="2016-04-22T14:18:00Z">
                        <w:rPr>
                          <w:del w:id="39913" w:author="pjanssen" w:date="2016-04-22T14:17:00Z"/>
                        </w:rPr>
                      </w:rPrChange>
                    </w:rPr>
                  </w:pPr>
                  <w:del w:id="39914" w:author="pjanssen" w:date="2016-04-22T14:17:00Z">
                    <w:r w:rsidRPr="00533EF8" w:rsidDel="00533EF8">
                      <w:rPr>
                        <w:lang w:val="en-GB"/>
                        <w:rPrChange w:id="39915" w:author="pjanssen" w:date="2016-04-22T14:18:00Z">
                          <w:rPr/>
                        </w:rPrChange>
                      </w:rPr>
                      <w:delText xml:space="preserve">Persoon die gecontacteerd kan worden voor technisch-inhoudelijke informatie over deze dataset. </w:delText>
                    </w:r>
                  </w:del>
                </w:p>
              </w:tc>
            </w:tr>
            <w:tr w:rsidR="00835884" w:rsidRPr="00533EF8" w:rsidDel="00533EF8" w:rsidTr="00835884">
              <w:trPr>
                <w:tblHeader/>
                <w:tblCellSpacing w:w="0" w:type="dxa"/>
                <w:del w:id="39916" w:author="pjanssen" w:date="2016-04-22T14:17:00Z"/>
              </w:trPr>
              <w:tc>
                <w:tcPr>
                  <w:tcW w:w="360" w:type="dxa"/>
                  <w:hideMark/>
                </w:tcPr>
                <w:p w:rsidR="00835884" w:rsidRPr="00533EF8" w:rsidDel="00533EF8" w:rsidRDefault="00835884" w:rsidP="00835884">
                  <w:pPr>
                    <w:rPr>
                      <w:del w:id="39917" w:author="pjanssen" w:date="2016-04-22T14:17:00Z"/>
                      <w:lang w:val="en-GB"/>
                      <w:rPrChange w:id="39918" w:author="pjanssen" w:date="2016-04-22T14:18:00Z">
                        <w:rPr>
                          <w:del w:id="39919" w:author="pjanssen" w:date="2016-04-22T14:17:00Z"/>
                        </w:rPr>
                      </w:rPrChange>
                    </w:rPr>
                  </w:pPr>
                  <w:del w:id="39920" w:author="pjanssen" w:date="2016-04-22T14:17:00Z">
                    <w:r w:rsidRPr="00533EF8" w:rsidDel="00533EF8">
                      <w:rPr>
                        <w:lang w:val="en-GB"/>
                        <w:rPrChange w:id="39921" w:author="pjanssen" w:date="2016-04-22T14:18:00Z">
                          <w:rPr/>
                        </w:rPrChange>
                      </w:rPr>
                      <w:delText> </w:delText>
                    </w:r>
                  </w:del>
                </w:p>
              </w:tc>
              <w:tc>
                <w:tcPr>
                  <w:tcW w:w="1500" w:type="dxa"/>
                  <w:hideMark/>
                </w:tcPr>
                <w:p w:rsidR="00835884" w:rsidRPr="00533EF8" w:rsidDel="00533EF8" w:rsidRDefault="00835884" w:rsidP="00835884">
                  <w:pPr>
                    <w:rPr>
                      <w:del w:id="39922" w:author="pjanssen" w:date="2016-04-22T14:17:00Z"/>
                      <w:lang w:val="en-GB"/>
                      <w:rPrChange w:id="39923" w:author="pjanssen" w:date="2016-04-22T14:18:00Z">
                        <w:rPr>
                          <w:del w:id="39924" w:author="pjanssen" w:date="2016-04-22T14:17:00Z"/>
                        </w:rPr>
                      </w:rPrChange>
                    </w:rPr>
                  </w:pPr>
                  <w:del w:id="39925" w:author="pjanssen" w:date="2016-04-22T14:17:00Z">
                    <w:r w:rsidRPr="00533EF8" w:rsidDel="00533EF8">
                      <w:rPr>
                        <w:lang w:val="en-GB"/>
                        <w:rPrChange w:id="39926" w:author="pjanssen" w:date="2016-04-22T14:18:00Z">
                          <w:rPr/>
                        </w:rPrChange>
                      </w:rPr>
                      <w:delText>Multipliciteit:</w:delText>
                    </w:r>
                  </w:del>
                </w:p>
              </w:tc>
              <w:tc>
                <w:tcPr>
                  <w:tcW w:w="0" w:type="auto"/>
                  <w:hideMark/>
                </w:tcPr>
                <w:p w:rsidR="00835884" w:rsidRPr="00533EF8" w:rsidDel="00533EF8" w:rsidRDefault="00835884" w:rsidP="00835884">
                  <w:pPr>
                    <w:rPr>
                      <w:del w:id="39927" w:author="pjanssen" w:date="2016-04-22T14:17:00Z"/>
                      <w:lang w:val="en-GB"/>
                      <w:rPrChange w:id="39928" w:author="pjanssen" w:date="2016-04-22T14:18:00Z">
                        <w:rPr>
                          <w:del w:id="39929" w:author="pjanssen" w:date="2016-04-22T14:17:00Z"/>
                        </w:rPr>
                      </w:rPrChange>
                    </w:rPr>
                  </w:pPr>
                  <w:del w:id="39930" w:author="pjanssen" w:date="2016-04-22T14:17:00Z">
                    <w:r w:rsidRPr="00533EF8" w:rsidDel="00533EF8">
                      <w:rPr>
                        <w:lang w:val="en-GB"/>
                        <w:rPrChange w:id="39931" w:author="pjanssen" w:date="2016-04-22T14:18:00Z">
                          <w:rPr/>
                        </w:rPrChange>
                      </w:rPr>
                      <w:delText>1</w:delText>
                    </w:r>
                  </w:del>
                </w:p>
              </w:tc>
            </w:tr>
          </w:tbl>
          <w:p w:rsidR="00835884" w:rsidRPr="00533EF8" w:rsidDel="00533EF8" w:rsidRDefault="00835884" w:rsidP="00835884">
            <w:pPr>
              <w:rPr>
                <w:del w:id="39932" w:author="pjanssen" w:date="2016-04-22T14:17:00Z"/>
                <w:lang w:val="en-GB"/>
                <w:rPrChange w:id="39933" w:author="pjanssen" w:date="2016-04-22T14:18:00Z">
                  <w:rPr>
                    <w:del w:id="39934" w:author="pjanssen" w:date="2016-04-22T14:17:00Z"/>
                  </w:rPr>
                </w:rPrChange>
              </w:rPr>
            </w:pPr>
          </w:p>
        </w:tc>
      </w:tr>
      <w:tr w:rsidR="00835884" w:rsidRPr="00533EF8" w:rsidDel="00533EF8" w:rsidTr="00835884">
        <w:trPr>
          <w:tblCellSpacing w:w="0" w:type="dxa"/>
          <w:del w:id="399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39936" w:author="pjanssen" w:date="2016-04-22T14:17:00Z"/>
                <w:lang w:val="en-GB"/>
                <w:rPrChange w:id="39937" w:author="pjanssen" w:date="2016-04-22T14:18:00Z">
                  <w:rPr>
                    <w:del w:id="39938" w:author="pjanssen" w:date="2016-04-22T14:17:00Z"/>
                  </w:rPr>
                </w:rPrChange>
              </w:rPr>
            </w:pPr>
            <w:del w:id="39939" w:author="pjanssen" w:date="2016-04-22T14:17:00Z">
              <w:r w:rsidRPr="00533EF8" w:rsidDel="00533EF8">
                <w:rPr>
                  <w:b/>
                  <w:bCs/>
                  <w:lang w:val="en-GB"/>
                  <w:rPrChange w:id="39940" w:author="pjanssen" w:date="2016-04-22T14:18:00Z">
                    <w:rPr>
                      <w:b/>
                      <w:bCs/>
                    </w:rPr>
                  </w:rPrChange>
                </w:rPr>
                <w:delText>Attribuut: standaardDieptelegging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39941" w:author="pjanssen" w:date="2016-04-22T14:17:00Z"/>
              </w:trPr>
              <w:tc>
                <w:tcPr>
                  <w:tcW w:w="360" w:type="dxa"/>
                  <w:hideMark/>
                </w:tcPr>
                <w:p w:rsidR="00835884" w:rsidRPr="00533EF8" w:rsidDel="00533EF8" w:rsidRDefault="00835884" w:rsidP="00835884">
                  <w:pPr>
                    <w:rPr>
                      <w:del w:id="39942" w:author="pjanssen" w:date="2016-04-22T14:17:00Z"/>
                      <w:lang w:val="en-GB"/>
                      <w:rPrChange w:id="39943" w:author="pjanssen" w:date="2016-04-22T14:18:00Z">
                        <w:rPr>
                          <w:del w:id="39944" w:author="pjanssen" w:date="2016-04-22T14:17:00Z"/>
                        </w:rPr>
                      </w:rPrChange>
                    </w:rPr>
                  </w:pPr>
                  <w:del w:id="39945" w:author="pjanssen" w:date="2016-04-22T14:17:00Z">
                    <w:r w:rsidRPr="00533EF8" w:rsidDel="00533EF8">
                      <w:rPr>
                        <w:lang w:val="en-GB"/>
                        <w:rPrChange w:id="39946" w:author="pjanssen" w:date="2016-04-22T14:18:00Z">
                          <w:rPr/>
                        </w:rPrChange>
                      </w:rPr>
                      <w:delText> </w:delText>
                    </w:r>
                  </w:del>
                </w:p>
              </w:tc>
              <w:tc>
                <w:tcPr>
                  <w:tcW w:w="1500" w:type="dxa"/>
                  <w:hideMark/>
                </w:tcPr>
                <w:p w:rsidR="00835884" w:rsidRPr="00533EF8" w:rsidDel="00533EF8" w:rsidRDefault="00835884" w:rsidP="00835884">
                  <w:pPr>
                    <w:rPr>
                      <w:del w:id="39947" w:author="pjanssen" w:date="2016-04-22T14:17:00Z"/>
                      <w:lang w:val="en-GB"/>
                      <w:rPrChange w:id="39948" w:author="pjanssen" w:date="2016-04-22T14:18:00Z">
                        <w:rPr>
                          <w:del w:id="39949" w:author="pjanssen" w:date="2016-04-22T14:17:00Z"/>
                        </w:rPr>
                      </w:rPrChange>
                    </w:rPr>
                  </w:pPr>
                  <w:del w:id="39950" w:author="pjanssen" w:date="2016-04-22T14:17:00Z">
                    <w:r w:rsidRPr="00533EF8" w:rsidDel="00533EF8">
                      <w:rPr>
                        <w:lang w:val="en-GB"/>
                        <w:rPrChange w:id="39951" w:author="pjanssen" w:date="2016-04-22T14:18:00Z">
                          <w:rPr/>
                        </w:rPrChange>
                      </w:rPr>
                      <w:delText>Naam:</w:delText>
                    </w:r>
                  </w:del>
                </w:p>
              </w:tc>
              <w:tc>
                <w:tcPr>
                  <w:tcW w:w="0" w:type="auto"/>
                  <w:hideMark/>
                </w:tcPr>
                <w:p w:rsidR="00835884" w:rsidRPr="00533EF8" w:rsidDel="00533EF8" w:rsidRDefault="00835884" w:rsidP="00835884">
                  <w:pPr>
                    <w:rPr>
                      <w:del w:id="39952" w:author="pjanssen" w:date="2016-04-22T14:17:00Z"/>
                      <w:lang w:val="en-GB"/>
                      <w:rPrChange w:id="39953" w:author="pjanssen" w:date="2016-04-22T14:18:00Z">
                        <w:rPr>
                          <w:del w:id="39954" w:author="pjanssen" w:date="2016-04-22T14:17:00Z"/>
                        </w:rPr>
                      </w:rPrChange>
                    </w:rPr>
                  </w:pPr>
                </w:p>
              </w:tc>
            </w:tr>
            <w:tr w:rsidR="00835884" w:rsidRPr="00533EF8" w:rsidDel="00533EF8" w:rsidTr="00835884">
              <w:trPr>
                <w:tblHeader/>
                <w:tblCellSpacing w:w="0" w:type="dxa"/>
                <w:del w:id="39955" w:author="pjanssen" w:date="2016-04-22T14:17:00Z"/>
              </w:trPr>
              <w:tc>
                <w:tcPr>
                  <w:tcW w:w="360" w:type="dxa"/>
                  <w:hideMark/>
                </w:tcPr>
                <w:p w:rsidR="00835884" w:rsidRPr="00533EF8" w:rsidDel="00533EF8" w:rsidRDefault="00835884" w:rsidP="00835884">
                  <w:pPr>
                    <w:rPr>
                      <w:del w:id="39956" w:author="pjanssen" w:date="2016-04-22T14:17:00Z"/>
                      <w:lang w:val="en-GB"/>
                      <w:rPrChange w:id="39957" w:author="pjanssen" w:date="2016-04-22T14:18:00Z">
                        <w:rPr>
                          <w:del w:id="39958" w:author="pjanssen" w:date="2016-04-22T14:17:00Z"/>
                        </w:rPr>
                      </w:rPrChange>
                    </w:rPr>
                  </w:pPr>
                  <w:del w:id="39959" w:author="pjanssen" w:date="2016-04-22T14:17:00Z">
                    <w:r w:rsidRPr="00533EF8" w:rsidDel="00533EF8">
                      <w:rPr>
                        <w:lang w:val="en-GB"/>
                        <w:rPrChange w:id="39960" w:author="pjanssen" w:date="2016-04-22T14:18:00Z">
                          <w:rPr/>
                        </w:rPrChange>
                      </w:rPr>
                      <w:delText> </w:delText>
                    </w:r>
                  </w:del>
                </w:p>
              </w:tc>
              <w:tc>
                <w:tcPr>
                  <w:tcW w:w="1500" w:type="dxa"/>
                  <w:hideMark/>
                </w:tcPr>
                <w:p w:rsidR="00835884" w:rsidRPr="00533EF8" w:rsidDel="00533EF8" w:rsidRDefault="00835884" w:rsidP="00835884">
                  <w:pPr>
                    <w:rPr>
                      <w:del w:id="39961" w:author="pjanssen" w:date="2016-04-22T14:17:00Z"/>
                      <w:lang w:val="en-GB"/>
                      <w:rPrChange w:id="39962" w:author="pjanssen" w:date="2016-04-22T14:18:00Z">
                        <w:rPr>
                          <w:del w:id="39963" w:author="pjanssen" w:date="2016-04-22T14:17:00Z"/>
                        </w:rPr>
                      </w:rPrChange>
                    </w:rPr>
                  </w:pPr>
                  <w:del w:id="39964" w:author="pjanssen" w:date="2016-04-22T14:17:00Z">
                    <w:r w:rsidRPr="00533EF8" w:rsidDel="00533EF8">
                      <w:rPr>
                        <w:lang w:val="en-GB"/>
                        <w:rPrChange w:id="39965" w:author="pjanssen" w:date="2016-04-22T14:18:00Z">
                          <w:rPr/>
                        </w:rPrChange>
                      </w:rPr>
                      <w:delText>Type:</w:delText>
                    </w:r>
                  </w:del>
                </w:p>
              </w:tc>
              <w:tc>
                <w:tcPr>
                  <w:tcW w:w="0" w:type="auto"/>
                  <w:hideMark/>
                </w:tcPr>
                <w:p w:rsidR="00835884" w:rsidRPr="00533EF8" w:rsidDel="00533EF8" w:rsidRDefault="00835884" w:rsidP="00835884">
                  <w:pPr>
                    <w:rPr>
                      <w:del w:id="39966" w:author="pjanssen" w:date="2016-04-22T14:17:00Z"/>
                      <w:lang w:val="en-GB"/>
                      <w:rPrChange w:id="39967" w:author="pjanssen" w:date="2016-04-22T14:18:00Z">
                        <w:rPr>
                          <w:del w:id="39968" w:author="pjanssen" w:date="2016-04-22T14:17:00Z"/>
                        </w:rPr>
                      </w:rPrChange>
                    </w:rPr>
                  </w:pPr>
                  <w:del w:id="39969" w:author="pjanssen" w:date="2016-04-22T14:17:00Z">
                    <w:r w:rsidRPr="00533EF8" w:rsidDel="00533EF8">
                      <w:rPr>
                        <w:lang w:val="en-GB"/>
                        <w:rPrChange w:id="39970" w:author="pjanssen" w:date="2016-04-22T14:18:00Z">
                          <w:rPr/>
                        </w:rPrChange>
                      </w:rPr>
                      <w:delText>Measure</w:delText>
                    </w:r>
                  </w:del>
                </w:p>
              </w:tc>
            </w:tr>
            <w:tr w:rsidR="00835884" w:rsidRPr="00533EF8" w:rsidDel="00533EF8" w:rsidTr="00835884">
              <w:trPr>
                <w:tblHeader/>
                <w:tblCellSpacing w:w="0" w:type="dxa"/>
                <w:del w:id="39971" w:author="pjanssen" w:date="2016-04-22T14:17:00Z"/>
              </w:trPr>
              <w:tc>
                <w:tcPr>
                  <w:tcW w:w="360" w:type="dxa"/>
                  <w:hideMark/>
                </w:tcPr>
                <w:p w:rsidR="00835884" w:rsidRPr="00533EF8" w:rsidDel="00533EF8" w:rsidRDefault="00835884" w:rsidP="00835884">
                  <w:pPr>
                    <w:rPr>
                      <w:del w:id="39972" w:author="pjanssen" w:date="2016-04-22T14:17:00Z"/>
                      <w:lang w:val="en-GB"/>
                      <w:rPrChange w:id="39973" w:author="pjanssen" w:date="2016-04-22T14:18:00Z">
                        <w:rPr>
                          <w:del w:id="39974" w:author="pjanssen" w:date="2016-04-22T14:17:00Z"/>
                        </w:rPr>
                      </w:rPrChange>
                    </w:rPr>
                  </w:pPr>
                  <w:del w:id="39975" w:author="pjanssen" w:date="2016-04-22T14:17:00Z">
                    <w:r w:rsidRPr="00533EF8" w:rsidDel="00533EF8">
                      <w:rPr>
                        <w:lang w:val="en-GB"/>
                        <w:rPrChange w:id="39976" w:author="pjanssen" w:date="2016-04-22T14:18:00Z">
                          <w:rPr/>
                        </w:rPrChange>
                      </w:rPr>
                      <w:delText> </w:delText>
                    </w:r>
                  </w:del>
                </w:p>
              </w:tc>
              <w:tc>
                <w:tcPr>
                  <w:tcW w:w="1500" w:type="dxa"/>
                  <w:hideMark/>
                </w:tcPr>
                <w:p w:rsidR="00835884" w:rsidRPr="00533EF8" w:rsidDel="00533EF8" w:rsidRDefault="00835884" w:rsidP="00835884">
                  <w:pPr>
                    <w:rPr>
                      <w:del w:id="39977" w:author="pjanssen" w:date="2016-04-22T14:17:00Z"/>
                      <w:lang w:val="en-GB"/>
                      <w:rPrChange w:id="39978" w:author="pjanssen" w:date="2016-04-22T14:18:00Z">
                        <w:rPr>
                          <w:del w:id="39979" w:author="pjanssen" w:date="2016-04-22T14:17:00Z"/>
                        </w:rPr>
                      </w:rPrChange>
                    </w:rPr>
                  </w:pPr>
                  <w:del w:id="39980" w:author="pjanssen" w:date="2016-04-22T14:17:00Z">
                    <w:r w:rsidRPr="00533EF8" w:rsidDel="00533EF8">
                      <w:rPr>
                        <w:lang w:val="en-GB"/>
                        <w:rPrChange w:id="39981" w:author="pjanssen" w:date="2016-04-22T14:18:00Z">
                          <w:rPr/>
                        </w:rPrChange>
                      </w:rPr>
                      <w:delText>Definitie:</w:delText>
                    </w:r>
                  </w:del>
                </w:p>
              </w:tc>
              <w:tc>
                <w:tcPr>
                  <w:tcW w:w="0" w:type="auto"/>
                  <w:hideMark/>
                </w:tcPr>
                <w:p w:rsidR="00835884" w:rsidRPr="00533EF8" w:rsidDel="00533EF8" w:rsidRDefault="00835884" w:rsidP="00835884">
                  <w:pPr>
                    <w:rPr>
                      <w:del w:id="39982" w:author="pjanssen" w:date="2016-04-22T14:17:00Z"/>
                      <w:lang w:val="en-GB"/>
                      <w:rPrChange w:id="39983" w:author="pjanssen" w:date="2016-04-22T14:18:00Z">
                        <w:rPr>
                          <w:del w:id="39984" w:author="pjanssen" w:date="2016-04-22T14:17:00Z"/>
                        </w:rPr>
                      </w:rPrChange>
                    </w:rPr>
                  </w:pPr>
                  <w:del w:id="39985" w:author="pjanssen" w:date="2016-04-22T14:17:00Z">
                    <w:r w:rsidRPr="00533EF8" w:rsidDel="00533EF8">
                      <w:rPr>
                        <w:lang w:val="en-GB"/>
                        <w:rPrChange w:id="39986" w:author="pjanssen" w:date="2016-04-22T14:18:00Z">
                          <w:rPr/>
                        </w:rPrChange>
                      </w:rPr>
                      <w:delTex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delText>
                    </w:r>
                  </w:del>
                </w:p>
              </w:tc>
            </w:tr>
            <w:tr w:rsidR="00835884" w:rsidRPr="00533EF8" w:rsidDel="00533EF8" w:rsidTr="00835884">
              <w:trPr>
                <w:tblHeader/>
                <w:tblCellSpacing w:w="0" w:type="dxa"/>
                <w:del w:id="39987" w:author="pjanssen" w:date="2016-04-22T14:17:00Z"/>
              </w:trPr>
              <w:tc>
                <w:tcPr>
                  <w:tcW w:w="360" w:type="dxa"/>
                  <w:hideMark/>
                </w:tcPr>
                <w:p w:rsidR="00835884" w:rsidRPr="00533EF8" w:rsidDel="00533EF8" w:rsidRDefault="00835884" w:rsidP="00835884">
                  <w:pPr>
                    <w:rPr>
                      <w:del w:id="39988" w:author="pjanssen" w:date="2016-04-22T14:17:00Z"/>
                      <w:lang w:val="en-GB"/>
                      <w:rPrChange w:id="39989" w:author="pjanssen" w:date="2016-04-22T14:18:00Z">
                        <w:rPr>
                          <w:del w:id="39990" w:author="pjanssen" w:date="2016-04-22T14:17:00Z"/>
                        </w:rPr>
                      </w:rPrChange>
                    </w:rPr>
                  </w:pPr>
                  <w:del w:id="39991" w:author="pjanssen" w:date="2016-04-22T14:17:00Z">
                    <w:r w:rsidRPr="00533EF8" w:rsidDel="00533EF8">
                      <w:rPr>
                        <w:lang w:val="en-GB"/>
                        <w:rPrChange w:id="39992" w:author="pjanssen" w:date="2016-04-22T14:18:00Z">
                          <w:rPr/>
                        </w:rPrChange>
                      </w:rPr>
                      <w:delText> </w:delText>
                    </w:r>
                  </w:del>
                </w:p>
              </w:tc>
              <w:tc>
                <w:tcPr>
                  <w:tcW w:w="1500" w:type="dxa"/>
                  <w:hideMark/>
                </w:tcPr>
                <w:p w:rsidR="00835884" w:rsidRPr="00533EF8" w:rsidDel="00533EF8" w:rsidRDefault="00835884" w:rsidP="00835884">
                  <w:pPr>
                    <w:rPr>
                      <w:del w:id="39993" w:author="pjanssen" w:date="2016-04-22T14:17:00Z"/>
                      <w:lang w:val="en-GB"/>
                      <w:rPrChange w:id="39994" w:author="pjanssen" w:date="2016-04-22T14:18:00Z">
                        <w:rPr>
                          <w:del w:id="39995" w:author="pjanssen" w:date="2016-04-22T14:17:00Z"/>
                        </w:rPr>
                      </w:rPrChange>
                    </w:rPr>
                  </w:pPr>
                  <w:del w:id="39996" w:author="pjanssen" w:date="2016-04-22T14:17:00Z">
                    <w:r w:rsidRPr="00533EF8" w:rsidDel="00533EF8">
                      <w:rPr>
                        <w:lang w:val="en-GB"/>
                        <w:rPrChange w:id="39997" w:author="pjanssen" w:date="2016-04-22T14:18:00Z">
                          <w:rPr/>
                        </w:rPrChange>
                      </w:rPr>
                      <w:delText>Multipliciteit:</w:delText>
                    </w:r>
                  </w:del>
                </w:p>
              </w:tc>
              <w:tc>
                <w:tcPr>
                  <w:tcW w:w="0" w:type="auto"/>
                  <w:hideMark/>
                </w:tcPr>
                <w:p w:rsidR="00835884" w:rsidRPr="00533EF8" w:rsidDel="00533EF8" w:rsidRDefault="00835884" w:rsidP="00835884">
                  <w:pPr>
                    <w:rPr>
                      <w:del w:id="39998" w:author="pjanssen" w:date="2016-04-22T14:17:00Z"/>
                      <w:lang w:val="en-GB"/>
                      <w:rPrChange w:id="39999" w:author="pjanssen" w:date="2016-04-22T14:18:00Z">
                        <w:rPr>
                          <w:del w:id="40000" w:author="pjanssen" w:date="2016-04-22T14:17:00Z"/>
                        </w:rPr>
                      </w:rPrChange>
                    </w:rPr>
                  </w:pPr>
                  <w:del w:id="40001" w:author="pjanssen" w:date="2016-04-22T14:17:00Z">
                    <w:r w:rsidRPr="00533EF8" w:rsidDel="00533EF8">
                      <w:rPr>
                        <w:lang w:val="en-GB"/>
                        <w:rPrChange w:id="40002" w:author="pjanssen" w:date="2016-04-22T14:18:00Z">
                          <w:rPr/>
                        </w:rPrChange>
                      </w:rPr>
                      <w:delText>0..1</w:delText>
                    </w:r>
                  </w:del>
                </w:p>
              </w:tc>
            </w:tr>
          </w:tbl>
          <w:p w:rsidR="00835884" w:rsidRPr="00533EF8" w:rsidDel="00533EF8" w:rsidRDefault="00835884" w:rsidP="00835884">
            <w:pPr>
              <w:rPr>
                <w:del w:id="40003" w:author="pjanssen" w:date="2016-04-22T14:17:00Z"/>
                <w:lang w:val="en-GB"/>
                <w:rPrChange w:id="40004" w:author="pjanssen" w:date="2016-04-22T14:18:00Z">
                  <w:rPr>
                    <w:del w:id="40005" w:author="pjanssen" w:date="2016-04-22T14:17:00Z"/>
                  </w:rPr>
                </w:rPrChange>
              </w:rPr>
            </w:pPr>
          </w:p>
        </w:tc>
      </w:tr>
      <w:tr w:rsidR="00835884" w:rsidRPr="00533EF8" w:rsidDel="00533EF8" w:rsidTr="00835884">
        <w:trPr>
          <w:tblCellSpacing w:w="0" w:type="dxa"/>
          <w:del w:id="400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0007" w:author="pjanssen" w:date="2016-04-22T14:17:00Z"/>
                <w:lang w:val="en-GB"/>
                <w:rPrChange w:id="40008" w:author="pjanssen" w:date="2016-04-22T14:18:00Z">
                  <w:rPr>
                    <w:del w:id="40009" w:author="pjanssen" w:date="2016-04-22T14:17:00Z"/>
                  </w:rPr>
                </w:rPrChange>
              </w:rPr>
            </w:pPr>
            <w:del w:id="40010" w:author="pjanssen" w:date="2016-04-22T14:17:00Z">
              <w:r w:rsidRPr="00533EF8" w:rsidDel="00533EF8">
                <w:rPr>
                  <w:b/>
                  <w:bCs/>
                  <w:lang w:val="en-GB"/>
                  <w:rPrChange w:id="40011" w:author="pjanssen" w:date="2016-04-22T14:18:00Z">
                    <w:rPr>
                      <w:b/>
                      <w:bCs/>
                    </w:rPr>
                  </w:rPrChange>
                </w:rPr>
                <w:delText>Relatie: bijlage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0012" w:author="pjanssen" w:date="2016-04-22T14:17:00Z"/>
              </w:trPr>
              <w:tc>
                <w:tcPr>
                  <w:tcW w:w="360" w:type="dxa"/>
                  <w:hideMark/>
                </w:tcPr>
                <w:p w:rsidR="00835884" w:rsidRPr="00533EF8" w:rsidDel="00533EF8" w:rsidRDefault="00835884" w:rsidP="00835884">
                  <w:pPr>
                    <w:rPr>
                      <w:del w:id="40013" w:author="pjanssen" w:date="2016-04-22T14:17:00Z"/>
                      <w:lang w:val="en-GB"/>
                      <w:rPrChange w:id="40014" w:author="pjanssen" w:date="2016-04-22T14:18:00Z">
                        <w:rPr>
                          <w:del w:id="40015" w:author="pjanssen" w:date="2016-04-22T14:17:00Z"/>
                        </w:rPr>
                      </w:rPrChange>
                    </w:rPr>
                  </w:pPr>
                  <w:del w:id="40016" w:author="pjanssen" w:date="2016-04-22T14:17:00Z">
                    <w:r w:rsidRPr="00533EF8" w:rsidDel="00533EF8">
                      <w:rPr>
                        <w:lang w:val="en-GB"/>
                        <w:rPrChange w:id="40017" w:author="pjanssen" w:date="2016-04-22T14:18:00Z">
                          <w:rPr/>
                        </w:rPrChange>
                      </w:rPr>
                      <w:delText> </w:delText>
                    </w:r>
                  </w:del>
                </w:p>
              </w:tc>
              <w:tc>
                <w:tcPr>
                  <w:tcW w:w="1500" w:type="dxa"/>
                  <w:hideMark/>
                </w:tcPr>
                <w:p w:rsidR="00835884" w:rsidRPr="00533EF8" w:rsidDel="00533EF8" w:rsidRDefault="00835884" w:rsidP="00835884">
                  <w:pPr>
                    <w:rPr>
                      <w:del w:id="40018" w:author="pjanssen" w:date="2016-04-22T14:17:00Z"/>
                      <w:lang w:val="en-GB"/>
                      <w:rPrChange w:id="40019" w:author="pjanssen" w:date="2016-04-22T14:18:00Z">
                        <w:rPr>
                          <w:del w:id="40020" w:author="pjanssen" w:date="2016-04-22T14:17:00Z"/>
                        </w:rPr>
                      </w:rPrChange>
                    </w:rPr>
                  </w:pPr>
                  <w:del w:id="40021" w:author="pjanssen" w:date="2016-04-22T14:17:00Z">
                    <w:r w:rsidRPr="00533EF8" w:rsidDel="00533EF8">
                      <w:rPr>
                        <w:lang w:val="en-GB"/>
                        <w:rPrChange w:id="40022" w:author="pjanssen" w:date="2016-04-22T14:18:00Z">
                          <w:rPr/>
                        </w:rPrChange>
                      </w:rPr>
                      <w:delText>Naam:</w:delText>
                    </w:r>
                  </w:del>
                </w:p>
              </w:tc>
              <w:tc>
                <w:tcPr>
                  <w:tcW w:w="0" w:type="auto"/>
                  <w:hideMark/>
                </w:tcPr>
                <w:p w:rsidR="00835884" w:rsidRPr="00533EF8" w:rsidDel="00533EF8" w:rsidRDefault="00835884" w:rsidP="00835884">
                  <w:pPr>
                    <w:rPr>
                      <w:del w:id="40023" w:author="pjanssen" w:date="2016-04-22T14:17:00Z"/>
                      <w:lang w:val="en-GB"/>
                      <w:rPrChange w:id="40024" w:author="pjanssen" w:date="2016-04-22T14:18:00Z">
                        <w:rPr>
                          <w:del w:id="40025" w:author="pjanssen" w:date="2016-04-22T14:17:00Z"/>
                        </w:rPr>
                      </w:rPrChange>
                    </w:rPr>
                  </w:pPr>
                </w:p>
              </w:tc>
            </w:tr>
            <w:tr w:rsidR="00835884" w:rsidRPr="00533EF8" w:rsidDel="00533EF8" w:rsidTr="00835884">
              <w:trPr>
                <w:tblHeader/>
                <w:tblCellSpacing w:w="0" w:type="dxa"/>
                <w:del w:id="40026" w:author="pjanssen" w:date="2016-04-22T14:17:00Z"/>
              </w:trPr>
              <w:tc>
                <w:tcPr>
                  <w:tcW w:w="360" w:type="dxa"/>
                  <w:hideMark/>
                </w:tcPr>
                <w:p w:rsidR="00835884" w:rsidRPr="00533EF8" w:rsidDel="00533EF8" w:rsidRDefault="00835884" w:rsidP="00835884">
                  <w:pPr>
                    <w:rPr>
                      <w:del w:id="40027" w:author="pjanssen" w:date="2016-04-22T14:17:00Z"/>
                      <w:lang w:val="en-GB"/>
                      <w:rPrChange w:id="40028" w:author="pjanssen" w:date="2016-04-22T14:18:00Z">
                        <w:rPr>
                          <w:del w:id="40029" w:author="pjanssen" w:date="2016-04-22T14:17:00Z"/>
                        </w:rPr>
                      </w:rPrChange>
                    </w:rPr>
                  </w:pPr>
                  <w:del w:id="40030" w:author="pjanssen" w:date="2016-04-22T14:17:00Z">
                    <w:r w:rsidRPr="00533EF8" w:rsidDel="00533EF8">
                      <w:rPr>
                        <w:lang w:val="en-GB"/>
                        <w:rPrChange w:id="40031" w:author="pjanssen" w:date="2016-04-22T14:18:00Z">
                          <w:rPr/>
                        </w:rPrChange>
                      </w:rPr>
                      <w:delText> </w:delText>
                    </w:r>
                  </w:del>
                </w:p>
              </w:tc>
              <w:tc>
                <w:tcPr>
                  <w:tcW w:w="1500" w:type="dxa"/>
                  <w:hideMark/>
                </w:tcPr>
                <w:p w:rsidR="00835884" w:rsidRPr="00533EF8" w:rsidDel="00533EF8" w:rsidRDefault="00835884" w:rsidP="00835884">
                  <w:pPr>
                    <w:rPr>
                      <w:del w:id="40032" w:author="pjanssen" w:date="2016-04-22T14:17:00Z"/>
                      <w:lang w:val="en-GB"/>
                      <w:rPrChange w:id="40033" w:author="pjanssen" w:date="2016-04-22T14:18:00Z">
                        <w:rPr>
                          <w:del w:id="40034" w:author="pjanssen" w:date="2016-04-22T14:17:00Z"/>
                        </w:rPr>
                      </w:rPrChange>
                    </w:rPr>
                  </w:pPr>
                  <w:del w:id="40035" w:author="pjanssen" w:date="2016-04-22T14:17:00Z">
                    <w:r w:rsidRPr="00533EF8" w:rsidDel="00533EF8">
                      <w:rPr>
                        <w:lang w:val="en-GB"/>
                        <w:rPrChange w:id="40036" w:author="pjanssen" w:date="2016-04-22T14:18:00Z">
                          <w:rPr/>
                        </w:rPrChange>
                      </w:rPr>
                      <w:delText>Type:</w:delText>
                    </w:r>
                  </w:del>
                </w:p>
              </w:tc>
              <w:tc>
                <w:tcPr>
                  <w:tcW w:w="0" w:type="auto"/>
                  <w:hideMark/>
                </w:tcPr>
                <w:p w:rsidR="00835884" w:rsidRPr="00533EF8" w:rsidDel="00533EF8" w:rsidRDefault="00835884" w:rsidP="00835884">
                  <w:pPr>
                    <w:rPr>
                      <w:del w:id="40037" w:author="pjanssen" w:date="2016-04-22T14:17:00Z"/>
                      <w:lang w:val="en-GB"/>
                      <w:rPrChange w:id="40038" w:author="pjanssen" w:date="2016-04-22T14:18:00Z">
                        <w:rPr>
                          <w:del w:id="40039" w:author="pjanssen" w:date="2016-04-22T14:17:00Z"/>
                        </w:rPr>
                      </w:rPrChange>
                    </w:rPr>
                  </w:pPr>
                  <w:del w:id="40040" w:author="pjanssen" w:date="2016-04-22T14:17:00Z">
                    <w:r w:rsidRPr="00533EF8" w:rsidDel="00533EF8">
                      <w:rPr>
                        <w:lang w:val="en-GB"/>
                        <w:rPrChange w:id="40041" w:author="pjanssen" w:date="2016-04-22T14:18:00Z">
                          <w:rPr/>
                        </w:rPrChange>
                      </w:rPr>
                      <w:delText>Bijlage</w:delText>
                    </w:r>
                  </w:del>
                </w:p>
              </w:tc>
            </w:tr>
            <w:tr w:rsidR="00835884" w:rsidRPr="00533EF8" w:rsidDel="00533EF8" w:rsidTr="00835884">
              <w:trPr>
                <w:tblHeader/>
                <w:tblCellSpacing w:w="0" w:type="dxa"/>
                <w:del w:id="40042" w:author="pjanssen" w:date="2016-04-22T14:17:00Z"/>
              </w:trPr>
              <w:tc>
                <w:tcPr>
                  <w:tcW w:w="360" w:type="dxa"/>
                  <w:hideMark/>
                </w:tcPr>
                <w:p w:rsidR="00835884" w:rsidRPr="00533EF8" w:rsidDel="00533EF8" w:rsidRDefault="00835884" w:rsidP="00835884">
                  <w:pPr>
                    <w:rPr>
                      <w:del w:id="40043" w:author="pjanssen" w:date="2016-04-22T14:17:00Z"/>
                      <w:lang w:val="en-GB"/>
                      <w:rPrChange w:id="40044" w:author="pjanssen" w:date="2016-04-22T14:18:00Z">
                        <w:rPr>
                          <w:del w:id="40045" w:author="pjanssen" w:date="2016-04-22T14:17:00Z"/>
                        </w:rPr>
                      </w:rPrChange>
                    </w:rPr>
                  </w:pPr>
                  <w:del w:id="40046" w:author="pjanssen" w:date="2016-04-22T14:17:00Z">
                    <w:r w:rsidRPr="00533EF8" w:rsidDel="00533EF8">
                      <w:rPr>
                        <w:lang w:val="en-GB"/>
                        <w:rPrChange w:id="40047" w:author="pjanssen" w:date="2016-04-22T14:18:00Z">
                          <w:rPr/>
                        </w:rPrChange>
                      </w:rPr>
                      <w:delText> </w:delText>
                    </w:r>
                  </w:del>
                </w:p>
              </w:tc>
              <w:tc>
                <w:tcPr>
                  <w:tcW w:w="1500" w:type="dxa"/>
                  <w:hideMark/>
                </w:tcPr>
                <w:p w:rsidR="00835884" w:rsidRPr="00533EF8" w:rsidDel="00533EF8" w:rsidRDefault="00835884" w:rsidP="00835884">
                  <w:pPr>
                    <w:rPr>
                      <w:del w:id="40048" w:author="pjanssen" w:date="2016-04-22T14:17:00Z"/>
                      <w:lang w:val="en-GB"/>
                      <w:rPrChange w:id="40049" w:author="pjanssen" w:date="2016-04-22T14:18:00Z">
                        <w:rPr>
                          <w:del w:id="40050" w:author="pjanssen" w:date="2016-04-22T14:17:00Z"/>
                        </w:rPr>
                      </w:rPrChange>
                    </w:rPr>
                  </w:pPr>
                  <w:del w:id="40051" w:author="pjanssen" w:date="2016-04-22T14:17:00Z">
                    <w:r w:rsidRPr="00533EF8" w:rsidDel="00533EF8">
                      <w:rPr>
                        <w:lang w:val="en-GB"/>
                        <w:rPrChange w:id="40052" w:author="pjanssen" w:date="2016-04-22T14:18:00Z">
                          <w:rPr/>
                        </w:rPrChange>
                      </w:rPr>
                      <w:delText>Definitie:</w:delText>
                    </w:r>
                  </w:del>
                </w:p>
              </w:tc>
              <w:tc>
                <w:tcPr>
                  <w:tcW w:w="0" w:type="auto"/>
                  <w:hideMark/>
                </w:tcPr>
                <w:p w:rsidR="00835884" w:rsidRPr="00533EF8" w:rsidDel="00533EF8" w:rsidRDefault="00835884" w:rsidP="00835884">
                  <w:pPr>
                    <w:rPr>
                      <w:del w:id="40053" w:author="pjanssen" w:date="2016-04-22T14:17:00Z"/>
                      <w:lang w:val="en-GB"/>
                      <w:rPrChange w:id="40054" w:author="pjanssen" w:date="2016-04-22T14:18:00Z">
                        <w:rPr>
                          <w:del w:id="40055" w:author="pjanssen" w:date="2016-04-22T14:17:00Z"/>
                        </w:rPr>
                      </w:rPrChange>
                    </w:rPr>
                  </w:pPr>
                  <w:del w:id="40056" w:author="pjanssen" w:date="2016-04-22T14:17:00Z">
                    <w:r w:rsidRPr="00533EF8" w:rsidDel="00533EF8">
                      <w:rPr>
                        <w:lang w:val="en-GB"/>
                        <w:rPrChange w:id="40057" w:author="pjanssen" w:date="2016-04-22T14:18:00Z">
                          <w:rPr/>
                        </w:rPrChange>
                      </w:rPr>
                      <w:delText xml:space="preserve">Verwijzing naar bijlage document. </w:delText>
                    </w:r>
                  </w:del>
                </w:p>
              </w:tc>
            </w:tr>
            <w:tr w:rsidR="00835884" w:rsidRPr="00533EF8" w:rsidDel="00533EF8" w:rsidTr="00835884">
              <w:trPr>
                <w:tblHeader/>
                <w:tblCellSpacing w:w="0" w:type="dxa"/>
                <w:del w:id="40058" w:author="pjanssen" w:date="2016-04-22T14:17:00Z"/>
              </w:trPr>
              <w:tc>
                <w:tcPr>
                  <w:tcW w:w="360" w:type="dxa"/>
                  <w:hideMark/>
                </w:tcPr>
                <w:p w:rsidR="00835884" w:rsidRPr="00533EF8" w:rsidDel="00533EF8" w:rsidRDefault="00835884" w:rsidP="00835884">
                  <w:pPr>
                    <w:rPr>
                      <w:del w:id="40059" w:author="pjanssen" w:date="2016-04-22T14:17:00Z"/>
                      <w:lang w:val="en-GB"/>
                      <w:rPrChange w:id="40060" w:author="pjanssen" w:date="2016-04-22T14:18:00Z">
                        <w:rPr>
                          <w:del w:id="40061" w:author="pjanssen" w:date="2016-04-22T14:17:00Z"/>
                        </w:rPr>
                      </w:rPrChange>
                    </w:rPr>
                  </w:pPr>
                  <w:del w:id="40062" w:author="pjanssen" w:date="2016-04-22T14:17:00Z">
                    <w:r w:rsidRPr="00533EF8" w:rsidDel="00533EF8">
                      <w:rPr>
                        <w:lang w:val="en-GB"/>
                        <w:rPrChange w:id="40063" w:author="pjanssen" w:date="2016-04-22T14:18:00Z">
                          <w:rPr/>
                        </w:rPrChange>
                      </w:rPr>
                      <w:delText> </w:delText>
                    </w:r>
                  </w:del>
                </w:p>
              </w:tc>
              <w:tc>
                <w:tcPr>
                  <w:tcW w:w="1500" w:type="dxa"/>
                  <w:hideMark/>
                </w:tcPr>
                <w:p w:rsidR="00835884" w:rsidRPr="00533EF8" w:rsidDel="00533EF8" w:rsidRDefault="00835884" w:rsidP="00835884">
                  <w:pPr>
                    <w:rPr>
                      <w:del w:id="40064" w:author="pjanssen" w:date="2016-04-22T14:17:00Z"/>
                      <w:lang w:val="en-GB"/>
                      <w:rPrChange w:id="40065" w:author="pjanssen" w:date="2016-04-22T14:18:00Z">
                        <w:rPr>
                          <w:del w:id="40066" w:author="pjanssen" w:date="2016-04-22T14:17:00Z"/>
                        </w:rPr>
                      </w:rPrChange>
                    </w:rPr>
                  </w:pPr>
                  <w:del w:id="40067" w:author="pjanssen" w:date="2016-04-22T14:17:00Z">
                    <w:r w:rsidRPr="00533EF8" w:rsidDel="00533EF8">
                      <w:rPr>
                        <w:lang w:val="en-GB"/>
                        <w:rPrChange w:id="40068" w:author="pjanssen" w:date="2016-04-22T14:18:00Z">
                          <w:rPr/>
                        </w:rPrChange>
                      </w:rPr>
                      <w:delText>Omschrijving:</w:delText>
                    </w:r>
                  </w:del>
                </w:p>
              </w:tc>
              <w:tc>
                <w:tcPr>
                  <w:tcW w:w="0" w:type="auto"/>
                  <w:hideMark/>
                </w:tcPr>
                <w:p w:rsidR="00835884" w:rsidRPr="00533EF8" w:rsidDel="00533EF8" w:rsidRDefault="00835884" w:rsidP="00835884">
                  <w:pPr>
                    <w:rPr>
                      <w:del w:id="40069" w:author="pjanssen" w:date="2016-04-22T14:17:00Z"/>
                      <w:lang w:val="en-GB"/>
                      <w:rPrChange w:id="40070" w:author="pjanssen" w:date="2016-04-22T14:18:00Z">
                        <w:rPr>
                          <w:del w:id="40071" w:author="pjanssen" w:date="2016-04-22T14:17:00Z"/>
                        </w:rPr>
                      </w:rPrChange>
                    </w:rPr>
                  </w:pPr>
                  <w:del w:id="40072" w:author="pjanssen" w:date="2016-04-22T14:17:00Z">
                    <w:r w:rsidRPr="00533EF8" w:rsidDel="00533EF8">
                      <w:rPr>
                        <w:lang w:val="en-GB"/>
                        <w:rPrChange w:id="40073" w:author="pjanssen" w:date="2016-04-22T14:18:00Z">
                          <w:rPr/>
                        </w:rPrChange>
                      </w:rPr>
                      <w:delText xml:space="preserve">Onder andere verwijzing naar de eventueel gekoppelde tekst van de eis voorzorgsmaatregel voor dit utiliteitsnet. </w:delText>
                    </w:r>
                  </w:del>
                </w:p>
              </w:tc>
            </w:tr>
            <w:tr w:rsidR="00835884" w:rsidRPr="00533EF8" w:rsidDel="00533EF8" w:rsidTr="00835884">
              <w:trPr>
                <w:tblHeader/>
                <w:tblCellSpacing w:w="0" w:type="dxa"/>
                <w:del w:id="40074" w:author="pjanssen" w:date="2016-04-22T14:17:00Z"/>
              </w:trPr>
              <w:tc>
                <w:tcPr>
                  <w:tcW w:w="360" w:type="dxa"/>
                  <w:hideMark/>
                </w:tcPr>
                <w:p w:rsidR="00835884" w:rsidRPr="00533EF8" w:rsidDel="00533EF8" w:rsidRDefault="00835884" w:rsidP="00835884">
                  <w:pPr>
                    <w:rPr>
                      <w:del w:id="40075" w:author="pjanssen" w:date="2016-04-22T14:17:00Z"/>
                      <w:lang w:val="en-GB"/>
                      <w:rPrChange w:id="40076" w:author="pjanssen" w:date="2016-04-22T14:18:00Z">
                        <w:rPr>
                          <w:del w:id="40077" w:author="pjanssen" w:date="2016-04-22T14:17:00Z"/>
                        </w:rPr>
                      </w:rPrChange>
                    </w:rPr>
                  </w:pPr>
                  <w:del w:id="40078" w:author="pjanssen" w:date="2016-04-22T14:17:00Z">
                    <w:r w:rsidRPr="00533EF8" w:rsidDel="00533EF8">
                      <w:rPr>
                        <w:lang w:val="en-GB"/>
                        <w:rPrChange w:id="40079" w:author="pjanssen" w:date="2016-04-22T14:18:00Z">
                          <w:rPr/>
                        </w:rPrChange>
                      </w:rPr>
                      <w:delText> </w:delText>
                    </w:r>
                  </w:del>
                </w:p>
              </w:tc>
              <w:tc>
                <w:tcPr>
                  <w:tcW w:w="1500" w:type="dxa"/>
                  <w:hideMark/>
                </w:tcPr>
                <w:p w:rsidR="00835884" w:rsidRPr="00533EF8" w:rsidDel="00533EF8" w:rsidRDefault="00835884" w:rsidP="00835884">
                  <w:pPr>
                    <w:rPr>
                      <w:del w:id="40080" w:author="pjanssen" w:date="2016-04-22T14:17:00Z"/>
                      <w:lang w:val="en-GB"/>
                      <w:rPrChange w:id="40081" w:author="pjanssen" w:date="2016-04-22T14:18:00Z">
                        <w:rPr>
                          <w:del w:id="40082" w:author="pjanssen" w:date="2016-04-22T14:17:00Z"/>
                        </w:rPr>
                      </w:rPrChange>
                    </w:rPr>
                  </w:pPr>
                  <w:del w:id="40083" w:author="pjanssen" w:date="2016-04-22T14:17:00Z">
                    <w:r w:rsidRPr="00533EF8" w:rsidDel="00533EF8">
                      <w:rPr>
                        <w:lang w:val="en-GB"/>
                        <w:rPrChange w:id="40084" w:author="pjanssen" w:date="2016-04-22T14:18:00Z">
                          <w:rPr/>
                        </w:rPrChange>
                      </w:rPr>
                      <w:delText>Multipliciteit:</w:delText>
                    </w:r>
                  </w:del>
                </w:p>
              </w:tc>
              <w:tc>
                <w:tcPr>
                  <w:tcW w:w="0" w:type="auto"/>
                  <w:hideMark/>
                </w:tcPr>
                <w:p w:rsidR="00835884" w:rsidRPr="00533EF8" w:rsidDel="00533EF8" w:rsidRDefault="00835884" w:rsidP="00835884">
                  <w:pPr>
                    <w:rPr>
                      <w:del w:id="40085" w:author="pjanssen" w:date="2016-04-22T14:17:00Z"/>
                      <w:lang w:val="en-GB"/>
                      <w:rPrChange w:id="40086" w:author="pjanssen" w:date="2016-04-22T14:18:00Z">
                        <w:rPr>
                          <w:del w:id="40087" w:author="pjanssen" w:date="2016-04-22T14:17:00Z"/>
                        </w:rPr>
                      </w:rPrChange>
                    </w:rPr>
                  </w:pPr>
                  <w:del w:id="40088" w:author="pjanssen" w:date="2016-04-22T14:17:00Z">
                    <w:r w:rsidRPr="00533EF8" w:rsidDel="00533EF8">
                      <w:rPr>
                        <w:lang w:val="en-GB"/>
                        <w:rPrChange w:id="40089" w:author="pjanssen" w:date="2016-04-22T14:18:00Z">
                          <w:rPr/>
                        </w:rPrChange>
                      </w:rPr>
                      <w:delText>0..*</w:delText>
                    </w:r>
                  </w:del>
                </w:p>
              </w:tc>
            </w:tr>
          </w:tbl>
          <w:p w:rsidR="00835884" w:rsidRPr="00533EF8" w:rsidDel="00533EF8" w:rsidRDefault="00835884" w:rsidP="00835884">
            <w:pPr>
              <w:rPr>
                <w:del w:id="40090" w:author="pjanssen" w:date="2016-04-22T14:17:00Z"/>
                <w:lang w:val="en-GB"/>
                <w:rPrChange w:id="40091" w:author="pjanssen" w:date="2016-04-22T14:18:00Z">
                  <w:rPr>
                    <w:del w:id="40092" w:author="pjanssen" w:date="2016-04-22T14:17:00Z"/>
                  </w:rPr>
                </w:rPrChange>
              </w:rPr>
            </w:pPr>
          </w:p>
        </w:tc>
      </w:tr>
      <w:tr w:rsidR="00835884" w:rsidRPr="00533EF8" w:rsidDel="00533EF8" w:rsidTr="00835884">
        <w:trPr>
          <w:tblCellSpacing w:w="0" w:type="dxa"/>
          <w:del w:id="400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0094" w:author="pjanssen" w:date="2016-04-22T14:17:00Z"/>
                <w:lang w:val="en-GB"/>
                <w:rPrChange w:id="40095" w:author="pjanssen" w:date="2016-04-22T14:18:00Z">
                  <w:rPr>
                    <w:del w:id="40096" w:author="pjanssen" w:date="2016-04-22T14:17:00Z"/>
                  </w:rPr>
                </w:rPrChange>
              </w:rPr>
            </w:pPr>
            <w:del w:id="40097" w:author="pjanssen" w:date="2016-04-22T14:17:00Z">
              <w:r w:rsidRPr="00533EF8" w:rsidDel="00533EF8">
                <w:rPr>
                  <w:b/>
                  <w:bCs/>
                  <w:lang w:val="en-GB"/>
                  <w:rPrChange w:id="40098" w:author="pjanssen" w:date="2016-04-22T14:18:00Z">
                    <w:rPr>
                      <w:b/>
                      <w:bCs/>
                    </w:rPr>
                  </w:rPrChange>
                </w:rPr>
                <w:delText>Relatie: heeftExtraInformatie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0099" w:author="pjanssen" w:date="2016-04-22T14:17:00Z"/>
              </w:trPr>
              <w:tc>
                <w:tcPr>
                  <w:tcW w:w="360" w:type="dxa"/>
                  <w:hideMark/>
                </w:tcPr>
                <w:p w:rsidR="00835884" w:rsidRPr="00533EF8" w:rsidDel="00533EF8" w:rsidRDefault="00835884" w:rsidP="00835884">
                  <w:pPr>
                    <w:rPr>
                      <w:del w:id="40100" w:author="pjanssen" w:date="2016-04-22T14:17:00Z"/>
                      <w:lang w:val="en-GB"/>
                      <w:rPrChange w:id="40101" w:author="pjanssen" w:date="2016-04-22T14:18:00Z">
                        <w:rPr>
                          <w:del w:id="40102" w:author="pjanssen" w:date="2016-04-22T14:17:00Z"/>
                        </w:rPr>
                      </w:rPrChange>
                    </w:rPr>
                  </w:pPr>
                  <w:del w:id="40103" w:author="pjanssen" w:date="2016-04-22T14:17:00Z">
                    <w:r w:rsidRPr="00533EF8" w:rsidDel="00533EF8">
                      <w:rPr>
                        <w:lang w:val="en-GB"/>
                        <w:rPrChange w:id="40104" w:author="pjanssen" w:date="2016-04-22T14:18:00Z">
                          <w:rPr/>
                        </w:rPrChange>
                      </w:rPr>
                      <w:delText> </w:delText>
                    </w:r>
                  </w:del>
                </w:p>
              </w:tc>
              <w:tc>
                <w:tcPr>
                  <w:tcW w:w="1500" w:type="dxa"/>
                  <w:hideMark/>
                </w:tcPr>
                <w:p w:rsidR="00835884" w:rsidRPr="00533EF8" w:rsidDel="00533EF8" w:rsidRDefault="00835884" w:rsidP="00835884">
                  <w:pPr>
                    <w:rPr>
                      <w:del w:id="40105" w:author="pjanssen" w:date="2016-04-22T14:17:00Z"/>
                      <w:lang w:val="en-GB"/>
                      <w:rPrChange w:id="40106" w:author="pjanssen" w:date="2016-04-22T14:18:00Z">
                        <w:rPr>
                          <w:del w:id="40107" w:author="pjanssen" w:date="2016-04-22T14:17:00Z"/>
                        </w:rPr>
                      </w:rPrChange>
                    </w:rPr>
                  </w:pPr>
                  <w:del w:id="40108" w:author="pjanssen" w:date="2016-04-22T14:17:00Z">
                    <w:r w:rsidRPr="00533EF8" w:rsidDel="00533EF8">
                      <w:rPr>
                        <w:lang w:val="en-GB"/>
                        <w:rPrChange w:id="40109" w:author="pjanssen" w:date="2016-04-22T14:18:00Z">
                          <w:rPr/>
                        </w:rPrChange>
                      </w:rPr>
                      <w:delText>Naam:</w:delText>
                    </w:r>
                  </w:del>
                </w:p>
              </w:tc>
              <w:tc>
                <w:tcPr>
                  <w:tcW w:w="0" w:type="auto"/>
                  <w:hideMark/>
                </w:tcPr>
                <w:p w:rsidR="00835884" w:rsidRPr="00533EF8" w:rsidDel="00533EF8" w:rsidRDefault="00835884" w:rsidP="00835884">
                  <w:pPr>
                    <w:rPr>
                      <w:del w:id="40110" w:author="pjanssen" w:date="2016-04-22T14:17:00Z"/>
                      <w:lang w:val="en-GB"/>
                      <w:rPrChange w:id="40111" w:author="pjanssen" w:date="2016-04-22T14:18:00Z">
                        <w:rPr>
                          <w:del w:id="40112" w:author="pjanssen" w:date="2016-04-22T14:17:00Z"/>
                        </w:rPr>
                      </w:rPrChange>
                    </w:rPr>
                  </w:pPr>
                </w:p>
              </w:tc>
            </w:tr>
            <w:tr w:rsidR="00835884" w:rsidRPr="00533EF8" w:rsidDel="00533EF8" w:rsidTr="00835884">
              <w:trPr>
                <w:tblHeader/>
                <w:tblCellSpacing w:w="0" w:type="dxa"/>
                <w:del w:id="40113" w:author="pjanssen" w:date="2016-04-22T14:17:00Z"/>
              </w:trPr>
              <w:tc>
                <w:tcPr>
                  <w:tcW w:w="360" w:type="dxa"/>
                  <w:hideMark/>
                </w:tcPr>
                <w:p w:rsidR="00835884" w:rsidRPr="00533EF8" w:rsidDel="00533EF8" w:rsidRDefault="00835884" w:rsidP="00835884">
                  <w:pPr>
                    <w:rPr>
                      <w:del w:id="40114" w:author="pjanssen" w:date="2016-04-22T14:17:00Z"/>
                      <w:lang w:val="en-GB"/>
                      <w:rPrChange w:id="40115" w:author="pjanssen" w:date="2016-04-22T14:18:00Z">
                        <w:rPr>
                          <w:del w:id="40116" w:author="pjanssen" w:date="2016-04-22T14:17:00Z"/>
                        </w:rPr>
                      </w:rPrChange>
                    </w:rPr>
                  </w:pPr>
                  <w:del w:id="40117" w:author="pjanssen" w:date="2016-04-22T14:17:00Z">
                    <w:r w:rsidRPr="00533EF8" w:rsidDel="00533EF8">
                      <w:rPr>
                        <w:lang w:val="en-GB"/>
                        <w:rPrChange w:id="40118" w:author="pjanssen" w:date="2016-04-22T14:18:00Z">
                          <w:rPr/>
                        </w:rPrChange>
                      </w:rPr>
                      <w:delText> </w:delText>
                    </w:r>
                  </w:del>
                </w:p>
              </w:tc>
              <w:tc>
                <w:tcPr>
                  <w:tcW w:w="1500" w:type="dxa"/>
                  <w:hideMark/>
                </w:tcPr>
                <w:p w:rsidR="00835884" w:rsidRPr="00533EF8" w:rsidDel="00533EF8" w:rsidRDefault="00835884" w:rsidP="00835884">
                  <w:pPr>
                    <w:rPr>
                      <w:del w:id="40119" w:author="pjanssen" w:date="2016-04-22T14:17:00Z"/>
                      <w:lang w:val="en-GB"/>
                      <w:rPrChange w:id="40120" w:author="pjanssen" w:date="2016-04-22T14:18:00Z">
                        <w:rPr>
                          <w:del w:id="40121" w:author="pjanssen" w:date="2016-04-22T14:17:00Z"/>
                        </w:rPr>
                      </w:rPrChange>
                    </w:rPr>
                  </w:pPr>
                  <w:del w:id="40122" w:author="pjanssen" w:date="2016-04-22T14:17:00Z">
                    <w:r w:rsidRPr="00533EF8" w:rsidDel="00533EF8">
                      <w:rPr>
                        <w:lang w:val="en-GB"/>
                        <w:rPrChange w:id="40123" w:author="pjanssen" w:date="2016-04-22T14:18:00Z">
                          <w:rPr/>
                        </w:rPrChange>
                      </w:rPr>
                      <w:delText>Type:</w:delText>
                    </w:r>
                  </w:del>
                </w:p>
              </w:tc>
              <w:tc>
                <w:tcPr>
                  <w:tcW w:w="0" w:type="auto"/>
                  <w:hideMark/>
                </w:tcPr>
                <w:p w:rsidR="00835884" w:rsidRPr="00533EF8" w:rsidDel="00533EF8" w:rsidRDefault="00835884" w:rsidP="00835884">
                  <w:pPr>
                    <w:rPr>
                      <w:del w:id="40124" w:author="pjanssen" w:date="2016-04-22T14:17:00Z"/>
                      <w:lang w:val="en-GB"/>
                      <w:rPrChange w:id="40125" w:author="pjanssen" w:date="2016-04-22T14:18:00Z">
                        <w:rPr>
                          <w:del w:id="40126" w:author="pjanssen" w:date="2016-04-22T14:17:00Z"/>
                        </w:rPr>
                      </w:rPrChange>
                    </w:rPr>
                  </w:pPr>
                  <w:del w:id="40127" w:author="pjanssen" w:date="2016-04-22T14:17:00Z">
                    <w:r w:rsidRPr="00533EF8" w:rsidDel="00533EF8">
                      <w:rPr>
                        <w:lang w:val="en-GB"/>
                        <w:rPrChange w:id="40128" w:author="pjanssen" w:date="2016-04-22T14:18:00Z">
                          <w:rPr/>
                        </w:rPrChange>
                      </w:rPr>
                      <w:delText>ExtraInformatie</w:delText>
                    </w:r>
                  </w:del>
                </w:p>
              </w:tc>
            </w:tr>
            <w:tr w:rsidR="00835884" w:rsidRPr="00533EF8" w:rsidDel="00533EF8" w:rsidTr="00835884">
              <w:trPr>
                <w:tblHeader/>
                <w:tblCellSpacing w:w="0" w:type="dxa"/>
                <w:del w:id="40129" w:author="pjanssen" w:date="2016-04-22T14:17:00Z"/>
              </w:trPr>
              <w:tc>
                <w:tcPr>
                  <w:tcW w:w="360" w:type="dxa"/>
                  <w:hideMark/>
                </w:tcPr>
                <w:p w:rsidR="00835884" w:rsidRPr="00533EF8" w:rsidDel="00533EF8" w:rsidRDefault="00835884" w:rsidP="00835884">
                  <w:pPr>
                    <w:rPr>
                      <w:del w:id="40130" w:author="pjanssen" w:date="2016-04-22T14:17:00Z"/>
                      <w:lang w:val="en-GB"/>
                      <w:rPrChange w:id="40131" w:author="pjanssen" w:date="2016-04-22T14:18:00Z">
                        <w:rPr>
                          <w:del w:id="40132" w:author="pjanssen" w:date="2016-04-22T14:17:00Z"/>
                        </w:rPr>
                      </w:rPrChange>
                    </w:rPr>
                  </w:pPr>
                  <w:del w:id="40133" w:author="pjanssen" w:date="2016-04-22T14:17:00Z">
                    <w:r w:rsidRPr="00533EF8" w:rsidDel="00533EF8">
                      <w:rPr>
                        <w:lang w:val="en-GB"/>
                        <w:rPrChange w:id="40134" w:author="pjanssen" w:date="2016-04-22T14:18:00Z">
                          <w:rPr/>
                        </w:rPrChange>
                      </w:rPr>
                      <w:delText> </w:delText>
                    </w:r>
                  </w:del>
                </w:p>
              </w:tc>
              <w:tc>
                <w:tcPr>
                  <w:tcW w:w="1500" w:type="dxa"/>
                  <w:hideMark/>
                </w:tcPr>
                <w:p w:rsidR="00835884" w:rsidRPr="00533EF8" w:rsidDel="00533EF8" w:rsidRDefault="00835884" w:rsidP="00835884">
                  <w:pPr>
                    <w:rPr>
                      <w:del w:id="40135" w:author="pjanssen" w:date="2016-04-22T14:17:00Z"/>
                      <w:lang w:val="en-GB"/>
                      <w:rPrChange w:id="40136" w:author="pjanssen" w:date="2016-04-22T14:18:00Z">
                        <w:rPr>
                          <w:del w:id="40137" w:author="pjanssen" w:date="2016-04-22T14:17:00Z"/>
                        </w:rPr>
                      </w:rPrChange>
                    </w:rPr>
                  </w:pPr>
                  <w:del w:id="40138" w:author="pjanssen" w:date="2016-04-22T14:17:00Z">
                    <w:r w:rsidRPr="00533EF8" w:rsidDel="00533EF8">
                      <w:rPr>
                        <w:lang w:val="en-GB"/>
                        <w:rPrChange w:id="40139" w:author="pjanssen" w:date="2016-04-22T14:18:00Z">
                          <w:rPr/>
                        </w:rPrChange>
                      </w:rPr>
                      <w:delText>Definitie:</w:delText>
                    </w:r>
                  </w:del>
                </w:p>
              </w:tc>
              <w:tc>
                <w:tcPr>
                  <w:tcW w:w="0" w:type="auto"/>
                  <w:hideMark/>
                </w:tcPr>
                <w:p w:rsidR="00835884" w:rsidRPr="00533EF8" w:rsidDel="00533EF8" w:rsidRDefault="00835884" w:rsidP="00835884">
                  <w:pPr>
                    <w:rPr>
                      <w:del w:id="40140" w:author="pjanssen" w:date="2016-04-22T14:17:00Z"/>
                      <w:lang w:val="en-GB"/>
                      <w:rPrChange w:id="40141" w:author="pjanssen" w:date="2016-04-22T14:18:00Z">
                        <w:rPr>
                          <w:del w:id="40142" w:author="pjanssen" w:date="2016-04-22T14:17:00Z"/>
                        </w:rPr>
                      </w:rPrChange>
                    </w:rPr>
                  </w:pPr>
                  <w:del w:id="40143" w:author="pjanssen" w:date="2016-04-22T14:17:00Z">
                    <w:r w:rsidRPr="00533EF8" w:rsidDel="00533EF8">
                      <w:rPr>
                        <w:lang w:val="en-GB"/>
                        <w:rPrChange w:id="40144" w:author="pjanssen" w:date="2016-04-22T14:18:00Z">
                          <w:rPr/>
                        </w:rPrChange>
                      </w:rPr>
                      <w:delText xml:space="preserve">Extra informatie over dit object. </w:delText>
                    </w:r>
                  </w:del>
                </w:p>
              </w:tc>
            </w:tr>
            <w:tr w:rsidR="00835884" w:rsidRPr="00533EF8" w:rsidDel="00533EF8" w:rsidTr="00835884">
              <w:trPr>
                <w:tblHeader/>
                <w:tblCellSpacing w:w="0" w:type="dxa"/>
                <w:del w:id="40145" w:author="pjanssen" w:date="2016-04-22T14:17:00Z"/>
              </w:trPr>
              <w:tc>
                <w:tcPr>
                  <w:tcW w:w="360" w:type="dxa"/>
                  <w:hideMark/>
                </w:tcPr>
                <w:p w:rsidR="00835884" w:rsidRPr="00533EF8" w:rsidDel="00533EF8" w:rsidRDefault="00835884" w:rsidP="00835884">
                  <w:pPr>
                    <w:rPr>
                      <w:del w:id="40146" w:author="pjanssen" w:date="2016-04-22T14:17:00Z"/>
                      <w:lang w:val="en-GB"/>
                      <w:rPrChange w:id="40147" w:author="pjanssen" w:date="2016-04-22T14:18:00Z">
                        <w:rPr>
                          <w:del w:id="40148" w:author="pjanssen" w:date="2016-04-22T14:17:00Z"/>
                        </w:rPr>
                      </w:rPrChange>
                    </w:rPr>
                  </w:pPr>
                  <w:del w:id="40149" w:author="pjanssen" w:date="2016-04-22T14:17:00Z">
                    <w:r w:rsidRPr="00533EF8" w:rsidDel="00533EF8">
                      <w:rPr>
                        <w:lang w:val="en-GB"/>
                        <w:rPrChange w:id="40150" w:author="pjanssen" w:date="2016-04-22T14:18:00Z">
                          <w:rPr/>
                        </w:rPrChange>
                      </w:rPr>
                      <w:delText> </w:delText>
                    </w:r>
                  </w:del>
                </w:p>
              </w:tc>
              <w:tc>
                <w:tcPr>
                  <w:tcW w:w="1500" w:type="dxa"/>
                  <w:hideMark/>
                </w:tcPr>
                <w:p w:rsidR="00835884" w:rsidRPr="00533EF8" w:rsidDel="00533EF8" w:rsidRDefault="00835884" w:rsidP="00835884">
                  <w:pPr>
                    <w:rPr>
                      <w:del w:id="40151" w:author="pjanssen" w:date="2016-04-22T14:17:00Z"/>
                      <w:lang w:val="en-GB"/>
                      <w:rPrChange w:id="40152" w:author="pjanssen" w:date="2016-04-22T14:18:00Z">
                        <w:rPr>
                          <w:del w:id="40153" w:author="pjanssen" w:date="2016-04-22T14:17:00Z"/>
                        </w:rPr>
                      </w:rPrChange>
                    </w:rPr>
                  </w:pPr>
                  <w:del w:id="40154" w:author="pjanssen" w:date="2016-04-22T14:17:00Z">
                    <w:r w:rsidRPr="00533EF8" w:rsidDel="00533EF8">
                      <w:rPr>
                        <w:lang w:val="en-GB"/>
                        <w:rPrChange w:id="40155" w:author="pjanssen" w:date="2016-04-22T14:18:00Z">
                          <w:rPr/>
                        </w:rPrChange>
                      </w:rPr>
                      <w:delText>Omschrijving:</w:delText>
                    </w:r>
                  </w:del>
                </w:p>
              </w:tc>
              <w:tc>
                <w:tcPr>
                  <w:tcW w:w="0" w:type="auto"/>
                  <w:hideMark/>
                </w:tcPr>
                <w:p w:rsidR="00835884" w:rsidRPr="00533EF8" w:rsidDel="00533EF8" w:rsidRDefault="00835884" w:rsidP="00835884">
                  <w:pPr>
                    <w:rPr>
                      <w:del w:id="40156" w:author="pjanssen" w:date="2016-04-22T14:17:00Z"/>
                      <w:lang w:val="en-GB"/>
                      <w:rPrChange w:id="40157" w:author="pjanssen" w:date="2016-04-22T14:18:00Z">
                        <w:rPr>
                          <w:del w:id="40158" w:author="pjanssen" w:date="2016-04-22T14:17:00Z"/>
                        </w:rPr>
                      </w:rPrChange>
                    </w:rPr>
                  </w:pPr>
                  <w:del w:id="40159" w:author="pjanssen" w:date="2016-04-22T14:17:00Z">
                    <w:r w:rsidRPr="00533EF8" w:rsidDel="00533EF8">
                      <w:rPr>
                        <w:lang w:val="en-GB"/>
                        <w:rPrChange w:id="40160" w:author="pjanssen" w:date="2016-04-22T14:18:00Z">
                          <w:rPr/>
                        </w:rPrChange>
                      </w:rPr>
                      <w:delText xml:space="preserve">Bij het utiliteitsnet betreft dit de algemene informatie die bij het utiliteitsnet hoort en niet bij specifieke netelementen. </w:delText>
                    </w:r>
                  </w:del>
                </w:p>
              </w:tc>
            </w:tr>
            <w:tr w:rsidR="00835884" w:rsidRPr="00533EF8" w:rsidDel="00533EF8" w:rsidTr="00835884">
              <w:trPr>
                <w:tblHeader/>
                <w:tblCellSpacing w:w="0" w:type="dxa"/>
                <w:del w:id="40161" w:author="pjanssen" w:date="2016-04-22T14:17:00Z"/>
              </w:trPr>
              <w:tc>
                <w:tcPr>
                  <w:tcW w:w="360" w:type="dxa"/>
                  <w:hideMark/>
                </w:tcPr>
                <w:p w:rsidR="00835884" w:rsidRPr="00533EF8" w:rsidDel="00533EF8" w:rsidRDefault="00835884" w:rsidP="00835884">
                  <w:pPr>
                    <w:rPr>
                      <w:del w:id="40162" w:author="pjanssen" w:date="2016-04-22T14:17:00Z"/>
                      <w:lang w:val="en-GB"/>
                      <w:rPrChange w:id="40163" w:author="pjanssen" w:date="2016-04-22T14:18:00Z">
                        <w:rPr>
                          <w:del w:id="40164" w:author="pjanssen" w:date="2016-04-22T14:17:00Z"/>
                        </w:rPr>
                      </w:rPrChange>
                    </w:rPr>
                  </w:pPr>
                  <w:del w:id="40165" w:author="pjanssen" w:date="2016-04-22T14:17:00Z">
                    <w:r w:rsidRPr="00533EF8" w:rsidDel="00533EF8">
                      <w:rPr>
                        <w:lang w:val="en-GB"/>
                        <w:rPrChange w:id="40166" w:author="pjanssen" w:date="2016-04-22T14:18:00Z">
                          <w:rPr/>
                        </w:rPrChange>
                      </w:rPr>
                      <w:delText> </w:delText>
                    </w:r>
                  </w:del>
                </w:p>
              </w:tc>
              <w:tc>
                <w:tcPr>
                  <w:tcW w:w="1500" w:type="dxa"/>
                  <w:hideMark/>
                </w:tcPr>
                <w:p w:rsidR="00835884" w:rsidRPr="00533EF8" w:rsidDel="00533EF8" w:rsidRDefault="00835884" w:rsidP="00835884">
                  <w:pPr>
                    <w:rPr>
                      <w:del w:id="40167" w:author="pjanssen" w:date="2016-04-22T14:17:00Z"/>
                      <w:lang w:val="en-GB"/>
                      <w:rPrChange w:id="40168" w:author="pjanssen" w:date="2016-04-22T14:18:00Z">
                        <w:rPr>
                          <w:del w:id="40169" w:author="pjanssen" w:date="2016-04-22T14:17:00Z"/>
                        </w:rPr>
                      </w:rPrChange>
                    </w:rPr>
                  </w:pPr>
                  <w:del w:id="40170" w:author="pjanssen" w:date="2016-04-22T14:17:00Z">
                    <w:r w:rsidRPr="00533EF8" w:rsidDel="00533EF8">
                      <w:rPr>
                        <w:lang w:val="en-GB"/>
                        <w:rPrChange w:id="40171" w:author="pjanssen" w:date="2016-04-22T14:18:00Z">
                          <w:rPr/>
                        </w:rPrChange>
                      </w:rPr>
                      <w:delText>Multipliciteit:</w:delText>
                    </w:r>
                  </w:del>
                </w:p>
              </w:tc>
              <w:tc>
                <w:tcPr>
                  <w:tcW w:w="0" w:type="auto"/>
                  <w:hideMark/>
                </w:tcPr>
                <w:p w:rsidR="00835884" w:rsidRPr="00533EF8" w:rsidDel="00533EF8" w:rsidRDefault="00835884" w:rsidP="00835884">
                  <w:pPr>
                    <w:rPr>
                      <w:del w:id="40172" w:author="pjanssen" w:date="2016-04-22T14:17:00Z"/>
                      <w:lang w:val="en-GB"/>
                      <w:rPrChange w:id="40173" w:author="pjanssen" w:date="2016-04-22T14:18:00Z">
                        <w:rPr>
                          <w:del w:id="40174" w:author="pjanssen" w:date="2016-04-22T14:17:00Z"/>
                        </w:rPr>
                      </w:rPrChange>
                    </w:rPr>
                  </w:pPr>
                  <w:del w:id="40175" w:author="pjanssen" w:date="2016-04-22T14:17:00Z">
                    <w:r w:rsidRPr="00533EF8" w:rsidDel="00533EF8">
                      <w:rPr>
                        <w:lang w:val="en-GB"/>
                        <w:rPrChange w:id="40176" w:author="pjanssen" w:date="2016-04-22T14:18:00Z">
                          <w:rPr/>
                        </w:rPrChange>
                      </w:rPr>
                      <w:delText>0..*</w:delText>
                    </w:r>
                  </w:del>
                </w:p>
              </w:tc>
            </w:tr>
          </w:tbl>
          <w:p w:rsidR="00835884" w:rsidRPr="00533EF8" w:rsidDel="00533EF8" w:rsidRDefault="00835884" w:rsidP="00835884">
            <w:pPr>
              <w:rPr>
                <w:del w:id="40177" w:author="pjanssen" w:date="2016-04-22T14:17:00Z"/>
                <w:lang w:val="en-GB"/>
                <w:rPrChange w:id="40178" w:author="pjanssen" w:date="2016-04-22T14:18:00Z">
                  <w:rPr>
                    <w:del w:id="40179" w:author="pjanssen" w:date="2016-04-22T14:17:00Z"/>
                  </w:rPr>
                </w:rPrChange>
              </w:rPr>
            </w:pPr>
          </w:p>
        </w:tc>
      </w:tr>
    </w:tbl>
    <w:p w:rsidR="00835884" w:rsidRPr="00533EF8" w:rsidDel="00533EF8" w:rsidRDefault="00835884" w:rsidP="00835884">
      <w:pPr>
        <w:pStyle w:val="Kop5"/>
        <w:rPr>
          <w:del w:id="40180" w:author="pjanssen" w:date="2016-04-22T14:17:00Z"/>
          <w:sz w:val="16"/>
          <w:szCs w:val="16"/>
          <w:lang w:val="en-GB"/>
          <w:rPrChange w:id="40181" w:author="pjanssen" w:date="2016-04-22T14:18:00Z">
            <w:rPr>
              <w:del w:id="40182" w:author="pjanssen" w:date="2016-04-22T14:17:00Z"/>
              <w:sz w:val="16"/>
              <w:szCs w:val="16"/>
            </w:rPr>
          </w:rPrChange>
        </w:rPr>
      </w:pPr>
      <w:del w:id="40183" w:author="pjanssen" w:date="2016-04-22T14:17:00Z">
        <w:r w:rsidRPr="00533EF8" w:rsidDel="00533EF8">
          <w:rPr>
            <w:sz w:val="16"/>
            <w:szCs w:val="16"/>
            <w:lang w:val="en-GB"/>
            <w:rPrChange w:id="40184" w:author="pjanssen" w:date="2016-04-22T14:18:00Z">
              <w:rPr>
                <w:sz w:val="16"/>
                <w:szCs w:val="16"/>
              </w:rPr>
            </w:rPrChange>
          </w:rPr>
          <w:delText>Waterleiding</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tblGrid>
      <w:tr w:rsidR="00835884" w:rsidRPr="00533EF8" w:rsidDel="00533EF8" w:rsidTr="00835884">
        <w:trPr>
          <w:trHeight w:val="225"/>
          <w:tblHeader/>
          <w:tblCellSpacing w:w="0" w:type="dxa"/>
          <w:del w:id="4018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0186" w:author="pjanssen" w:date="2016-04-22T14:17:00Z"/>
                <w:lang w:val="en-GB"/>
                <w:rPrChange w:id="40187" w:author="pjanssen" w:date="2016-04-22T14:18:00Z">
                  <w:rPr>
                    <w:del w:id="40188" w:author="pjanssen" w:date="2016-04-22T14:17:00Z"/>
                  </w:rPr>
                </w:rPrChange>
              </w:rPr>
            </w:pPr>
            <w:del w:id="40189" w:author="pjanssen" w:date="2016-04-22T14:17:00Z">
              <w:r w:rsidRPr="00533EF8" w:rsidDel="00533EF8">
                <w:rPr>
                  <w:b/>
                  <w:bCs/>
                  <w:lang w:val="en-GB"/>
                  <w:rPrChange w:id="40190" w:author="pjanssen" w:date="2016-04-22T14:18:00Z">
                    <w:rPr>
                      <w:b/>
                      <w:bCs/>
                    </w:rPr>
                  </w:rPrChange>
                </w:rPr>
                <w:delText>Waterleiding</w:delText>
              </w:r>
            </w:del>
          </w:p>
        </w:tc>
      </w:tr>
      <w:tr w:rsidR="00835884" w:rsidRPr="00533EF8" w:rsidDel="00533EF8" w:rsidTr="00835884">
        <w:trPr>
          <w:tblCellSpacing w:w="0" w:type="dxa"/>
          <w:del w:id="401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989"/>
            </w:tblGrid>
            <w:tr w:rsidR="00835884" w:rsidRPr="00533EF8" w:rsidDel="00533EF8" w:rsidTr="00835884">
              <w:trPr>
                <w:tblHeader/>
                <w:tblCellSpacing w:w="0" w:type="dxa"/>
                <w:del w:id="40192" w:author="pjanssen" w:date="2016-04-22T14:17:00Z"/>
              </w:trPr>
              <w:tc>
                <w:tcPr>
                  <w:tcW w:w="360" w:type="dxa"/>
                  <w:hideMark/>
                </w:tcPr>
                <w:p w:rsidR="00835884" w:rsidRPr="00533EF8" w:rsidDel="00533EF8" w:rsidRDefault="00835884" w:rsidP="00835884">
                  <w:pPr>
                    <w:rPr>
                      <w:del w:id="40193" w:author="pjanssen" w:date="2016-04-22T14:17:00Z"/>
                      <w:lang w:val="en-GB"/>
                      <w:rPrChange w:id="40194" w:author="pjanssen" w:date="2016-04-22T14:18:00Z">
                        <w:rPr>
                          <w:del w:id="40195" w:author="pjanssen" w:date="2016-04-22T14:17:00Z"/>
                        </w:rPr>
                      </w:rPrChange>
                    </w:rPr>
                  </w:pPr>
                  <w:del w:id="40196" w:author="pjanssen" w:date="2016-04-22T14:17:00Z">
                    <w:r w:rsidRPr="00533EF8" w:rsidDel="00533EF8">
                      <w:rPr>
                        <w:lang w:val="en-GB"/>
                        <w:rPrChange w:id="40197" w:author="pjanssen" w:date="2016-04-22T14:18:00Z">
                          <w:rPr/>
                        </w:rPrChange>
                      </w:rPr>
                      <w:delText> </w:delText>
                    </w:r>
                  </w:del>
                </w:p>
              </w:tc>
              <w:tc>
                <w:tcPr>
                  <w:tcW w:w="1500" w:type="dxa"/>
                  <w:hideMark/>
                </w:tcPr>
                <w:p w:rsidR="00835884" w:rsidRPr="00533EF8" w:rsidDel="00533EF8" w:rsidRDefault="00835884" w:rsidP="00835884">
                  <w:pPr>
                    <w:rPr>
                      <w:del w:id="40198" w:author="pjanssen" w:date="2016-04-22T14:17:00Z"/>
                      <w:lang w:val="en-GB"/>
                      <w:rPrChange w:id="40199" w:author="pjanssen" w:date="2016-04-22T14:18:00Z">
                        <w:rPr>
                          <w:del w:id="40200" w:author="pjanssen" w:date="2016-04-22T14:17:00Z"/>
                        </w:rPr>
                      </w:rPrChange>
                    </w:rPr>
                  </w:pPr>
                  <w:del w:id="40201" w:author="pjanssen" w:date="2016-04-22T14:17:00Z">
                    <w:r w:rsidRPr="00533EF8" w:rsidDel="00533EF8">
                      <w:rPr>
                        <w:lang w:val="en-GB"/>
                        <w:rPrChange w:id="40202" w:author="pjanssen" w:date="2016-04-22T14:18:00Z">
                          <w:rPr/>
                        </w:rPrChange>
                      </w:rPr>
                      <w:delText>Naam:</w:delText>
                    </w:r>
                  </w:del>
                </w:p>
              </w:tc>
              <w:tc>
                <w:tcPr>
                  <w:tcW w:w="0" w:type="auto"/>
                  <w:hideMark/>
                </w:tcPr>
                <w:p w:rsidR="00835884" w:rsidRPr="00533EF8" w:rsidDel="00533EF8" w:rsidRDefault="00835884" w:rsidP="00835884">
                  <w:pPr>
                    <w:rPr>
                      <w:del w:id="40203" w:author="pjanssen" w:date="2016-04-22T14:17:00Z"/>
                      <w:lang w:val="en-GB"/>
                      <w:rPrChange w:id="40204" w:author="pjanssen" w:date="2016-04-22T14:18:00Z">
                        <w:rPr>
                          <w:del w:id="40205" w:author="pjanssen" w:date="2016-04-22T14:17:00Z"/>
                        </w:rPr>
                      </w:rPrChange>
                    </w:rPr>
                  </w:pPr>
                  <w:del w:id="40206" w:author="pjanssen" w:date="2016-04-22T14:17:00Z">
                    <w:r w:rsidRPr="00533EF8" w:rsidDel="00533EF8">
                      <w:rPr>
                        <w:lang w:val="en-GB"/>
                        <w:rPrChange w:id="40207" w:author="pjanssen" w:date="2016-04-22T14:18:00Z">
                          <w:rPr/>
                        </w:rPrChange>
                      </w:rPr>
                      <w:delText xml:space="preserve">Waterleiding </w:delText>
                    </w:r>
                  </w:del>
                </w:p>
              </w:tc>
            </w:tr>
            <w:tr w:rsidR="00835884" w:rsidRPr="00533EF8" w:rsidDel="00533EF8" w:rsidTr="00835884">
              <w:trPr>
                <w:tblHeader/>
                <w:tblCellSpacing w:w="0" w:type="dxa"/>
                <w:del w:id="40208" w:author="pjanssen" w:date="2016-04-22T14:17:00Z"/>
              </w:trPr>
              <w:tc>
                <w:tcPr>
                  <w:tcW w:w="360" w:type="dxa"/>
                  <w:hideMark/>
                </w:tcPr>
                <w:p w:rsidR="00835884" w:rsidRPr="00533EF8" w:rsidDel="00533EF8" w:rsidRDefault="00835884" w:rsidP="00835884">
                  <w:pPr>
                    <w:rPr>
                      <w:del w:id="40209" w:author="pjanssen" w:date="2016-04-22T14:17:00Z"/>
                      <w:lang w:val="en-GB"/>
                      <w:rPrChange w:id="40210" w:author="pjanssen" w:date="2016-04-22T14:18:00Z">
                        <w:rPr>
                          <w:del w:id="40211" w:author="pjanssen" w:date="2016-04-22T14:17:00Z"/>
                        </w:rPr>
                      </w:rPrChange>
                    </w:rPr>
                  </w:pPr>
                  <w:del w:id="40212" w:author="pjanssen" w:date="2016-04-22T14:17:00Z">
                    <w:r w:rsidRPr="00533EF8" w:rsidDel="00533EF8">
                      <w:rPr>
                        <w:lang w:val="en-GB"/>
                        <w:rPrChange w:id="40213" w:author="pjanssen" w:date="2016-04-22T14:18:00Z">
                          <w:rPr/>
                        </w:rPrChange>
                      </w:rPr>
                      <w:delText> </w:delText>
                    </w:r>
                  </w:del>
                </w:p>
              </w:tc>
              <w:tc>
                <w:tcPr>
                  <w:tcW w:w="1500" w:type="dxa"/>
                  <w:hideMark/>
                </w:tcPr>
                <w:p w:rsidR="00835884" w:rsidRPr="00533EF8" w:rsidDel="00533EF8" w:rsidRDefault="00835884" w:rsidP="00835884">
                  <w:pPr>
                    <w:rPr>
                      <w:del w:id="40214" w:author="pjanssen" w:date="2016-04-22T14:17:00Z"/>
                      <w:lang w:val="en-GB"/>
                      <w:rPrChange w:id="40215" w:author="pjanssen" w:date="2016-04-22T14:18:00Z">
                        <w:rPr>
                          <w:del w:id="40216" w:author="pjanssen" w:date="2016-04-22T14:17:00Z"/>
                        </w:rPr>
                      </w:rPrChange>
                    </w:rPr>
                  </w:pPr>
                  <w:del w:id="40217" w:author="pjanssen" w:date="2016-04-22T14:17:00Z">
                    <w:r w:rsidRPr="00533EF8" w:rsidDel="00533EF8">
                      <w:rPr>
                        <w:lang w:val="en-GB"/>
                        <w:rPrChange w:id="40218" w:author="pjanssen" w:date="2016-04-22T14:18:00Z">
                          <w:rPr/>
                        </w:rPrChange>
                      </w:rPr>
                      <w:delText>Definitie:</w:delText>
                    </w:r>
                  </w:del>
                </w:p>
              </w:tc>
              <w:tc>
                <w:tcPr>
                  <w:tcW w:w="0" w:type="auto"/>
                  <w:hideMark/>
                </w:tcPr>
                <w:p w:rsidR="00835884" w:rsidRPr="00533EF8" w:rsidDel="00533EF8" w:rsidRDefault="00835884" w:rsidP="00835884">
                  <w:pPr>
                    <w:rPr>
                      <w:del w:id="40219" w:author="pjanssen" w:date="2016-04-22T14:17:00Z"/>
                      <w:lang w:val="en-GB"/>
                      <w:rPrChange w:id="40220" w:author="pjanssen" w:date="2016-04-22T14:18:00Z">
                        <w:rPr>
                          <w:del w:id="40221" w:author="pjanssen" w:date="2016-04-22T14:17:00Z"/>
                        </w:rPr>
                      </w:rPrChange>
                    </w:rPr>
                  </w:pPr>
                  <w:del w:id="40222" w:author="pjanssen" w:date="2016-04-22T14:17:00Z">
                    <w:r w:rsidRPr="00533EF8" w:rsidDel="00533EF8">
                      <w:rPr>
                        <w:lang w:val="en-GB"/>
                        <w:rPrChange w:id="40223" w:author="pjanssen" w:date="2016-04-22T14:18:00Z">
                          <w:rPr/>
                        </w:rPrChange>
                      </w:rPr>
                      <w:delText xml:space="preserve">Een waterleiding voor het overbrengen van water van de ene locatie naar een andere. </w:delText>
                    </w:r>
                  </w:del>
                </w:p>
              </w:tc>
            </w:tr>
            <w:tr w:rsidR="00835884" w:rsidRPr="00533EF8" w:rsidDel="00533EF8" w:rsidTr="00835884">
              <w:trPr>
                <w:tblHeader/>
                <w:tblCellSpacing w:w="0" w:type="dxa"/>
                <w:del w:id="40224" w:author="pjanssen" w:date="2016-04-22T14:17:00Z"/>
              </w:trPr>
              <w:tc>
                <w:tcPr>
                  <w:tcW w:w="360" w:type="dxa"/>
                  <w:hideMark/>
                </w:tcPr>
                <w:p w:rsidR="00835884" w:rsidRPr="00533EF8" w:rsidDel="00533EF8" w:rsidRDefault="00835884" w:rsidP="00835884">
                  <w:pPr>
                    <w:rPr>
                      <w:del w:id="40225" w:author="pjanssen" w:date="2016-04-22T14:17:00Z"/>
                      <w:lang w:val="en-GB"/>
                      <w:rPrChange w:id="40226" w:author="pjanssen" w:date="2016-04-22T14:18:00Z">
                        <w:rPr>
                          <w:del w:id="40227" w:author="pjanssen" w:date="2016-04-22T14:17:00Z"/>
                        </w:rPr>
                      </w:rPrChange>
                    </w:rPr>
                  </w:pPr>
                  <w:del w:id="40228" w:author="pjanssen" w:date="2016-04-22T14:17:00Z">
                    <w:r w:rsidRPr="00533EF8" w:rsidDel="00533EF8">
                      <w:rPr>
                        <w:lang w:val="en-GB"/>
                        <w:rPrChange w:id="40229" w:author="pjanssen" w:date="2016-04-22T14:18:00Z">
                          <w:rPr/>
                        </w:rPrChange>
                      </w:rPr>
                      <w:delText> </w:delText>
                    </w:r>
                  </w:del>
                </w:p>
              </w:tc>
              <w:tc>
                <w:tcPr>
                  <w:tcW w:w="1500" w:type="dxa"/>
                  <w:hideMark/>
                </w:tcPr>
                <w:p w:rsidR="00835884" w:rsidRPr="00533EF8" w:rsidDel="00533EF8" w:rsidRDefault="00835884" w:rsidP="00835884">
                  <w:pPr>
                    <w:rPr>
                      <w:del w:id="40230" w:author="pjanssen" w:date="2016-04-22T14:17:00Z"/>
                      <w:lang w:val="en-GB"/>
                      <w:rPrChange w:id="40231" w:author="pjanssen" w:date="2016-04-22T14:18:00Z">
                        <w:rPr>
                          <w:del w:id="40232" w:author="pjanssen" w:date="2016-04-22T14:17:00Z"/>
                        </w:rPr>
                      </w:rPrChange>
                    </w:rPr>
                  </w:pPr>
                  <w:del w:id="40233" w:author="pjanssen" w:date="2016-04-22T14:17:00Z">
                    <w:r w:rsidRPr="00533EF8" w:rsidDel="00533EF8">
                      <w:rPr>
                        <w:lang w:val="en-GB"/>
                        <w:rPrChange w:id="40234" w:author="pjanssen" w:date="2016-04-22T14:18:00Z">
                          <w:rPr/>
                        </w:rPrChange>
                      </w:rPr>
                      <w:delText>Herkomst:</w:delText>
                    </w:r>
                  </w:del>
                </w:p>
              </w:tc>
              <w:tc>
                <w:tcPr>
                  <w:tcW w:w="0" w:type="auto"/>
                  <w:hideMark/>
                </w:tcPr>
                <w:p w:rsidR="00835884" w:rsidRPr="00533EF8" w:rsidDel="00533EF8" w:rsidRDefault="00835884" w:rsidP="00835884">
                  <w:pPr>
                    <w:rPr>
                      <w:del w:id="40235" w:author="pjanssen" w:date="2016-04-22T14:17:00Z"/>
                      <w:lang w:val="en-GB"/>
                      <w:rPrChange w:id="40236" w:author="pjanssen" w:date="2016-04-22T14:18:00Z">
                        <w:rPr>
                          <w:del w:id="40237" w:author="pjanssen" w:date="2016-04-22T14:17:00Z"/>
                        </w:rPr>
                      </w:rPrChange>
                    </w:rPr>
                  </w:pPr>
                  <w:del w:id="40238" w:author="pjanssen" w:date="2016-04-22T14:17:00Z">
                    <w:r w:rsidRPr="00533EF8" w:rsidDel="00533EF8">
                      <w:rPr>
                        <w:lang w:val="en-GB"/>
                        <w:rPrChange w:id="40239" w:author="pjanssen" w:date="2016-04-22T14:18:00Z">
                          <w:rPr/>
                        </w:rPrChange>
                      </w:rPr>
                      <w:delText>Inspire</w:delText>
                    </w:r>
                  </w:del>
                </w:p>
              </w:tc>
            </w:tr>
            <w:tr w:rsidR="00835884" w:rsidRPr="00533EF8" w:rsidDel="00533EF8" w:rsidTr="00835884">
              <w:trPr>
                <w:tblHeader/>
                <w:tblCellSpacing w:w="0" w:type="dxa"/>
                <w:del w:id="40240" w:author="pjanssen" w:date="2016-04-22T14:17:00Z"/>
              </w:trPr>
              <w:tc>
                <w:tcPr>
                  <w:tcW w:w="360" w:type="dxa"/>
                  <w:hideMark/>
                </w:tcPr>
                <w:p w:rsidR="00835884" w:rsidRPr="00533EF8" w:rsidDel="00533EF8" w:rsidRDefault="00835884" w:rsidP="00835884">
                  <w:pPr>
                    <w:rPr>
                      <w:del w:id="40241" w:author="pjanssen" w:date="2016-04-22T14:17:00Z"/>
                      <w:lang w:val="en-GB"/>
                      <w:rPrChange w:id="40242" w:author="pjanssen" w:date="2016-04-22T14:18:00Z">
                        <w:rPr>
                          <w:del w:id="40243" w:author="pjanssen" w:date="2016-04-22T14:17:00Z"/>
                        </w:rPr>
                      </w:rPrChange>
                    </w:rPr>
                  </w:pPr>
                  <w:del w:id="40244" w:author="pjanssen" w:date="2016-04-22T14:17:00Z">
                    <w:r w:rsidRPr="00533EF8" w:rsidDel="00533EF8">
                      <w:rPr>
                        <w:lang w:val="en-GB"/>
                        <w:rPrChange w:id="40245" w:author="pjanssen" w:date="2016-04-22T14:18:00Z">
                          <w:rPr/>
                        </w:rPrChange>
                      </w:rPr>
                      <w:delText> </w:delText>
                    </w:r>
                  </w:del>
                </w:p>
              </w:tc>
              <w:tc>
                <w:tcPr>
                  <w:tcW w:w="1500" w:type="dxa"/>
                  <w:hideMark/>
                </w:tcPr>
                <w:p w:rsidR="00835884" w:rsidRPr="00533EF8" w:rsidDel="00533EF8" w:rsidRDefault="00835884" w:rsidP="00835884">
                  <w:pPr>
                    <w:rPr>
                      <w:del w:id="40246" w:author="pjanssen" w:date="2016-04-22T14:17:00Z"/>
                      <w:lang w:val="en-GB"/>
                      <w:rPrChange w:id="40247" w:author="pjanssen" w:date="2016-04-22T14:18:00Z">
                        <w:rPr>
                          <w:del w:id="40248" w:author="pjanssen" w:date="2016-04-22T14:17:00Z"/>
                        </w:rPr>
                      </w:rPrChange>
                    </w:rPr>
                  </w:pPr>
                  <w:del w:id="40249" w:author="pjanssen" w:date="2016-04-22T14:17:00Z">
                    <w:r w:rsidRPr="00533EF8" w:rsidDel="00533EF8">
                      <w:rPr>
                        <w:lang w:val="en-GB"/>
                        <w:rPrChange w:id="40250" w:author="pjanssen" w:date="2016-04-22T14:18:00Z">
                          <w:rPr/>
                        </w:rPrChange>
                      </w:rPr>
                      <w:delText>Subtype van:</w:delText>
                    </w:r>
                  </w:del>
                </w:p>
              </w:tc>
              <w:tc>
                <w:tcPr>
                  <w:tcW w:w="0" w:type="auto"/>
                  <w:hideMark/>
                </w:tcPr>
                <w:p w:rsidR="00835884" w:rsidRPr="00533EF8" w:rsidDel="00533EF8" w:rsidRDefault="00835884" w:rsidP="00835884">
                  <w:pPr>
                    <w:rPr>
                      <w:del w:id="40251" w:author="pjanssen" w:date="2016-04-22T14:17:00Z"/>
                      <w:lang w:val="en-GB"/>
                      <w:rPrChange w:id="40252" w:author="pjanssen" w:date="2016-04-22T14:18:00Z">
                        <w:rPr>
                          <w:del w:id="40253" w:author="pjanssen" w:date="2016-04-22T14:17:00Z"/>
                        </w:rPr>
                      </w:rPrChange>
                    </w:rPr>
                  </w:pPr>
                  <w:del w:id="40254" w:author="pjanssen" w:date="2016-04-22T14:17:00Z">
                    <w:r w:rsidRPr="00533EF8" w:rsidDel="00533EF8">
                      <w:rPr>
                        <w:lang w:val="en-GB"/>
                        <w:rPrChange w:id="40255" w:author="pjanssen" w:date="2016-04-22T14:18:00Z">
                          <w:rPr/>
                        </w:rPrChange>
                      </w:rPr>
                      <w:delText>KabelOfLeiding, WaterPipe, BuisSpecifiek</w:delText>
                    </w:r>
                  </w:del>
                </w:p>
              </w:tc>
            </w:tr>
            <w:tr w:rsidR="00835884" w:rsidRPr="00533EF8" w:rsidDel="00533EF8" w:rsidTr="00835884">
              <w:trPr>
                <w:tblHeader/>
                <w:tblCellSpacing w:w="0" w:type="dxa"/>
                <w:del w:id="40256" w:author="pjanssen" w:date="2016-04-22T14:17:00Z"/>
              </w:trPr>
              <w:tc>
                <w:tcPr>
                  <w:tcW w:w="360" w:type="dxa"/>
                  <w:hideMark/>
                </w:tcPr>
                <w:p w:rsidR="00835884" w:rsidRPr="00533EF8" w:rsidDel="00533EF8" w:rsidRDefault="00835884" w:rsidP="00835884">
                  <w:pPr>
                    <w:rPr>
                      <w:del w:id="40257" w:author="pjanssen" w:date="2016-04-22T14:17:00Z"/>
                      <w:lang w:val="en-GB"/>
                      <w:rPrChange w:id="40258" w:author="pjanssen" w:date="2016-04-22T14:18:00Z">
                        <w:rPr>
                          <w:del w:id="40259" w:author="pjanssen" w:date="2016-04-22T14:17:00Z"/>
                        </w:rPr>
                      </w:rPrChange>
                    </w:rPr>
                  </w:pPr>
                  <w:del w:id="40260" w:author="pjanssen" w:date="2016-04-22T14:17:00Z">
                    <w:r w:rsidRPr="00533EF8" w:rsidDel="00533EF8">
                      <w:rPr>
                        <w:lang w:val="en-GB"/>
                        <w:rPrChange w:id="40261" w:author="pjanssen" w:date="2016-04-22T14:18:00Z">
                          <w:rPr/>
                        </w:rPrChange>
                      </w:rPr>
                      <w:delText> </w:delText>
                    </w:r>
                  </w:del>
                </w:p>
              </w:tc>
              <w:tc>
                <w:tcPr>
                  <w:tcW w:w="1500" w:type="dxa"/>
                  <w:hideMark/>
                </w:tcPr>
                <w:p w:rsidR="00835884" w:rsidRPr="00533EF8" w:rsidDel="00533EF8" w:rsidRDefault="00835884" w:rsidP="00835884">
                  <w:pPr>
                    <w:rPr>
                      <w:del w:id="40262" w:author="pjanssen" w:date="2016-04-22T14:17:00Z"/>
                      <w:lang w:val="en-GB"/>
                      <w:rPrChange w:id="40263" w:author="pjanssen" w:date="2016-04-22T14:18:00Z">
                        <w:rPr>
                          <w:del w:id="40264" w:author="pjanssen" w:date="2016-04-22T14:17:00Z"/>
                        </w:rPr>
                      </w:rPrChange>
                    </w:rPr>
                  </w:pPr>
                  <w:del w:id="40265" w:author="pjanssen" w:date="2016-04-22T14:17:00Z">
                    <w:r w:rsidRPr="00533EF8" w:rsidDel="00533EF8">
                      <w:rPr>
                        <w:lang w:val="en-GB"/>
                        <w:rPrChange w:id="40266" w:author="pjanssen" w:date="2016-04-22T14:18:00Z">
                          <w:rPr/>
                        </w:rPrChange>
                      </w:rPr>
                      <w:delText>Stereotypes:</w:delText>
                    </w:r>
                  </w:del>
                </w:p>
              </w:tc>
              <w:tc>
                <w:tcPr>
                  <w:tcW w:w="0" w:type="auto"/>
                  <w:hideMark/>
                </w:tcPr>
                <w:p w:rsidR="00835884" w:rsidRPr="00533EF8" w:rsidDel="00533EF8" w:rsidRDefault="00835884" w:rsidP="00835884">
                  <w:pPr>
                    <w:rPr>
                      <w:del w:id="40267" w:author="pjanssen" w:date="2016-04-22T14:17:00Z"/>
                      <w:lang w:val="en-GB"/>
                      <w:rPrChange w:id="40268" w:author="pjanssen" w:date="2016-04-22T14:18:00Z">
                        <w:rPr>
                          <w:del w:id="40269" w:author="pjanssen" w:date="2016-04-22T14:17:00Z"/>
                        </w:rPr>
                      </w:rPrChange>
                    </w:rPr>
                  </w:pPr>
                  <w:del w:id="40270" w:author="pjanssen" w:date="2016-04-22T14:17:00Z">
                    <w:r w:rsidRPr="00533EF8" w:rsidDel="00533EF8">
                      <w:rPr>
                        <w:lang w:val="en-GB"/>
                        <w:rPrChange w:id="40271" w:author="pjanssen" w:date="2016-04-22T14:18:00Z">
                          <w:rPr/>
                        </w:rPrChange>
                      </w:rPr>
                      <w:delText>«featureType»</w:delText>
                    </w:r>
                  </w:del>
                </w:p>
              </w:tc>
            </w:tr>
          </w:tbl>
          <w:p w:rsidR="00835884" w:rsidRPr="00533EF8" w:rsidDel="00533EF8" w:rsidRDefault="00835884" w:rsidP="00835884">
            <w:pPr>
              <w:rPr>
                <w:del w:id="40272" w:author="pjanssen" w:date="2016-04-22T14:17:00Z"/>
                <w:lang w:val="en-GB"/>
                <w:rPrChange w:id="40273" w:author="pjanssen" w:date="2016-04-22T14:18:00Z">
                  <w:rPr>
                    <w:del w:id="40274" w:author="pjanssen" w:date="2016-04-22T14:17:00Z"/>
                  </w:rPr>
                </w:rPrChange>
              </w:rPr>
            </w:pPr>
          </w:p>
        </w:tc>
      </w:tr>
    </w:tbl>
    <w:p w:rsidR="00835884" w:rsidRPr="00533EF8" w:rsidDel="00533EF8" w:rsidRDefault="00835884" w:rsidP="00835884">
      <w:pPr>
        <w:rPr>
          <w:del w:id="40275" w:author="pjanssen" w:date="2016-04-22T14:17:00Z"/>
          <w:lang w:val="en-GB"/>
          <w:rPrChange w:id="40276" w:author="pjanssen" w:date="2016-04-22T14:18:00Z">
            <w:rPr>
              <w:del w:id="40277" w:author="pjanssen" w:date="2016-04-22T14:17:00Z"/>
            </w:rPr>
          </w:rPrChange>
        </w:rPr>
      </w:pPr>
    </w:p>
    <w:p w:rsidR="00164A64" w:rsidRPr="00533EF8" w:rsidDel="00533EF8" w:rsidRDefault="00164A64" w:rsidP="00164A64">
      <w:pPr>
        <w:pStyle w:val="Kop4"/>
        <w:rPr>
          <w:del w:id="40278" w:author="pjanssen" w:date="2016-04-22T14:17:00Z"/>
          <w:rFonts w:ascii="Verdana" w:hAnsi="Verdana"/>
          <w:sz w:val="16"/>
          <w:szCs w:val="16"/>
          <w:lang w:val="en-GB"/>
          <w:rPrChange w:id="40279" w:author="pjanssen" w:date="2016-04-22T14:18:00Z">
            <w:rPr>
              <w:del w:id="40280" w:author="pjanssen" w:date="2016-04-22T14:17:00Z"/>
              <w:rFonts w:ascii="Verdana" w:hAnsi="Verdana"/>
              <w:sz w:val="16"/>
              <w:szCs w:val="16"/>
            </w:rPr>
          </w:rPrChange>
        </w:rPr>
      </w:pPr>
    </w:p>
    <w:p w:rsidR="00164A64" w:rsidRPr="00533EF8" w:rsidDel="00533EF8" w:rsidRDefault="00C2546C" w:rsidP="00164A64">
      <w:pPr>
        <w:pStyle w:val="Kop4"/>
        <w:rPr>
          <w:del w:id="40281" w:author="pjanssen" w:date="2016-04-22T14:17:00Z"/>
          <w:rFonts w:ascii="Verdana" w:hAnsi="Verdana"/>
          <w:szCs w:val="20"/>
          <w:lang w:val="en-GB"/>
          <w:rPrChange w:id="40282" w:author="pjanssen" w:date="2016-04-22T14:18:00Z">
            <w:rPr>
              <w:del w:id="40283" w:author="pjanssen" w:date="2016-04-22T14:17:00Z"/>
              <w:rFonts w:ascii="Verdana" w:hAnsi="Verdana"/>
              <w:szCs w:val="20"/>
            </w:rPr>
          </w:rPrChange>
        </w:rPr>
      </w:pPr>
      <w:del w:id="40284" w:author="pjanssen" w:date="2016-04-22T14:17:00Z">
        <w:r w:rsidRPr="00533EF8" w:rsidDel="00533EF8">
          <w:rPr>
            <w:rFonts w:ascii="Verdana" w:hAnsi="Verdana"/>
            <w:szCs w:val="20"/>
            <w:lang w:val="en-GB"/>
            <w:rPrChange w:id="40285" w:author="pjanssen" w:date="2016-04-22T14:18:00Z">
              <w:rPr>
                <w:rFonts w:ascii="Verdana" w:hAnsi="Verdana"/>
                <w:szCs w:val="20"/>
              </w:rPr>
            </w:rPrChange>
          </w:rPr>
          <w:delText>Data</w:delText>
        </w:r>
        <w:r w:rsidR="00164A64" w:rsidRPr="00533EF8" w:rsidDel="00533EF8">
          <w:rPr>
            <w:rFonts w:ascii="Verdana" w:hAnsi="Verdana"/>
            <w:szCs w:val="20"/>
            <w:lang w:val="en-GB"/>
            <w:rPrChange w:id="40286" w:author="pjanssen" w:date="2016-04-22T14:18:00Z">
              <w:rPr>
                <w:rFonts w:ascii="Verdana" w:hAnsi="Verdana"/>
                <w:szCs w:val="20"/>
              </w:rPr>
            </w:rPrChange>
          </w:rPr>
          <w:delText>type</w:delText>
        </w:r>
        <w:r w:rsidRPr="00533EF8" w:rsidDel="00533EF8">
          <w:rPr>
            <w:rFonts w:ascii="Verdana" w:hAnsi="Verdana"/>
            <w:szCs w:val="20"/>
            <w:lang w:val="en-GB"/>
            <w:rPrChange w:id="40287" w:author="pjanssen" w:date="2016-04-22T14:18:00Z">
              <w:rPr>
                <w:rFonts w:ascii="Verdana" w:hAnsi="Verdana"/>
                <w:szCs w:val="20"/>
              </w:rPr>
            </w:rPrChange>
          </w:rPr>
          <w:delText>n</w:delText>
        </w:r>
      </w:del>
    </w:p>
    <w:p w:rsidR="00835884" w:rsidRPr="00533EF8" w:rsidDel="00533EF8" w:rsidRDefault="00835884" w:rsidP="00835884">
      <w:pPr>
        <w:pStyle w:val="Kop5"/>
        <w:rPr>
          <w:del w:id="40288" w:author="pjanssen" w:date="2016-04-22T14:17:00Z"/>
          <w:sz w:val="16"/>
          <w:szCs w:val="16"/>
          <w:lang w:val="en-GB"/>
          <w:rPrChange w:id="40289" w:author="pjanssen" w:date="2016-04-22T14:18:00Z">
            <w:rPr>
              <w:del w:id="40290" w:author="pjanssen" w:date="2016-04-22T14:17:00Z"/>
              <w:sz w:val="16"/>
              <w:szCs w:val="16"/>
            </w:rPr>
          </w:rPrChange>
        </w:rPr>
      </w:pPr>
      <w:del w:id="40291" w:author="pjanssen" w:date="2016-04-22T14:17:00Z">
        <w:r w:rsidRPr="00533EF8" w:rsidDel="00533EF8">
          <w:rPr>
            <w:sz w:val="16"/>
            <w:szCs w:val="16"/>
            <w:lang w:val="en-GB"/>
            <w:rPrChange w:id="40292" w:author="pjanssen" w:date="2016-04-22T14:18:00Z">
              <w:rPr>
                <w:sz w:val="16"/>
                <w:szCs w:val="16"/>
              </w:rPr>
            </w:rPrChange>
          </w:rPr>
          <w:delText>Adres</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4029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0294" w:author="pjanssen" w:date="2016-04-22T14:17:00Z"/>
                <w:lang w:val="en-GB"/>
                <w:rPrChange w:id="40295" w:author="pjanssen" w:date="2016-04-22T14:18:00Z">
                  <w:rPr>
                    <w:del w:id="40296" w:author="pjanssen" w:date="2016-04-22T14:17:00Z"/>
                  </w:rPr>
                </w:rPrChange>
              </w:rPr>
            </w:pPr>
            <w:del w:id="40297" w:author="pjanssen" w:date="2016-04-22T14:17:00Z">
              <w:r w:rsidRPr="00533EF8" w:rsidDel="00533EF8">
                <w:rPr>
                  <w:b/>
                  <w:bCs/>
                  <w:lang w:val="en-GB"/>
                  <w:rPrChange w:id="40298" w:author="pjanssen" w:date="2016-04-22T14:18:00Z">
                    <w:rPr>
                      <w:b/>
                      <w:bCs/>
                    </w:rPr>
                  </w:rPrChange>
                </w:rPr>
                <w:delText>Adres</w:delText>
              </w:r>
            </w:del>
          </w:p>
        </w:tc>
      </w:tr>
      <w:tr w:rsidR="00835884" w:rsidRPr="00533EF8" w:rsidDel="00533EF8" w:rsidTr="00835884">
        <w:trPr>
          <w:tblCellSpacing w:w="0" w:type="dxa"/>
          <w:del w:id="402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0300" w:author="pjanssen" w:date="2016-04-22T14:17:00Z"/>
              </w:trPr>
              <w:tc>
                <w:tcPr>
                  <w:tcW w:w="360" w:type="dxa"/>
                  <w:hideMark/>
                </w:tcPr>
                <w:p w:rsidR="00835884" w:rsidRPr="00533EF8" w:rsidDel="00533EF8" w:rsidRDefault="00835884" w:rsidP="00835884">
                  <w:pPr>
                    <w:rPr>
                      <w:del w:id="40301" w:author="pjanssen" w:date="2016-04-22T14:17:00Z"/>
                      <w:lang w:val="en-GB"/>
                      <w:rPrChange w:id="40302" w:author="pjanssen" w:date="2016-04-22T14:18:00Z">
                        <w:rPr>
                          <w:del w:id="40303" w:author="pjanssen" w:date="2016-04-22T14:17:00Z"/>
                        </w:rPr>
                      </w:rPrChange>
                    </w:rPr>
                  </w:pPr>
                  <w:del w:id="40304" w:author="pjanssen" w:date="2016-04-22T14:17:00Z">
                    <w:r w:rsidRPr="00533EF8" w:rsidDel="00533EF8">
                      <w:rPr>
                        <w:lang w:val="en-GB"/>
                        <w:rPrChange w:id="40305" w:author="pjanssen" w:date="2016-04-22T14:18:00Z">
                          <w:rPr/>
                        </w:rPrChange>
                      </w:rPr>
                      <w:delText> </w:delText>
                    </w:r>
                  </w:del>
                </w:p>
              </w:tc>
              <w:tc>
                <w:tcPr>
                  <w:tcW w:w="1500" w:type="dxa"/>
                  <w:hideMark/>
                </w:tcPr>
                <w:p w:rsidR="00835884" w:rsidRPr="00533EF8" w:rsidDel="00533EF8" w:rsidRDefault="00835884" w:rsidP="00835884">
                  <w:pPr>
                    <w:rPr>
                      <w:del w:id="40306" w:author="pjanssen" w:date="2016-04-22T14:17:00Z"/>
                      <w:lang w:val="en-GB"/>
                      <w:rPrChange w:id="40307" w:author="pjanssen" w:date="2016-04-22T14:18:00Z">
                        <w:rPr>
                          <w:del w:id="40308" w:author="pjanssen" w:date="2016-04-22T14:17:00Z"/>
                        </w:rPr>
                      </w:rPrChange>
                    </w:rPr>
                  </w:pPr>
                  <w:del w:id="40309" w:author="pjanssen" w:date="2016-04-22T14:17:00Z">
                    <w:r w:rsidRPr="00533EF8" w:rsidDel="00533EF8">
                      <w:rPr>
                        <w:lang w:val="en-GB"/>
                        <w:rPrChange w:id="40310" w:author="pjanssen" w:date="2016-04-22T14:18:00Z">
                          <w:rPr/>
                        </w:rPrChange>
                      </w:rPr>
                      <w:delText>Naam:</w:delText>
                    </w:r>
                  </w:del>
                </w:p>
              </w:tc>
              <w:tc>
                <w:tcPr>
                  <w:tcW w:w="0" w:type="auto"/>
                  <w:hideMark/>
                </w:tcPr>
                <w:p w:rsidR="00835884" w:rsidRPr="00533EF8" w:rsidDel="00533EF8" w:rsidRDefault="00835884" w:rsidP="00835884">
                  <w:pPr>
                    <w:rPr>
                      <w:del w:id="40311" w:author="pjanssen" w:date="2016-04-22T14:17:00Z"/>
                      <w:lang w:val="en-GB"/>
                      <w:rPrChange w:id="40312" w:author="pjanssen" w:date="2016-04-22T14:18:00Z">
                        <w:rPr>
                          <w:del w:id="40313" w:author="pjanssen" w:date="2016-04-22T14:17:00Z"/>
                        </w:rPr>
                      </w:rPrChange>
                    </w:rPr>
                  </w:pPr>
                  <w:del w:id="40314" w:author="pjanssen" w:date="2016-04-22T14:17:00Z">
                    <w:r w:rsidRPr="00533EF8" w:rsidDel="00533EF8">
                      <w:rPr>
                        <w:lang w:val="en-GB"/>
                        <w:rPrChange w:id="40315" w:author="pjanssen" w:date="2016-04-22T14:18:00Z">
                          <w:rPr/>
                        </w:rPrChange>
                      </w:rPr>
                      <w:delText xml:space="preserve">BAG-Adres </w:delText>
                    </w:r>
                  </w:del>
                </w:p>
              </w:tc>
            </w:tr>
            <w:tr w:rsidR="00835884" w:rsidRPr="00533EF8" w:rsidDel="00533EF8" w:rsidTr="00835884">
              <w:trPr>
                <w:tblHeader/>
                <w:tblCellSpacing w:w="0" w:type="dxa"/>
                <w:del w:id="40316" w:author="pjanssen" w:date="2016-04-22T14:17:00Z"/>
              </w:trPr>
              <w:tc>
                <w:tcPr>
                  <w:tcW w:w="360" w:type="dxa"/>
                  <w:hideMark/>
                </w:tcPr>
                <w:p w:rsidR="00835884" w:rsidRPr="00533EF8" w:rsidDel="00533EF8" w:rsidRDefault="00835884" w:rsidP="00835884">
                  <w:pPr>
                    <w:rPr>
                      <w:del w:id="40317" w:author="pjanssen" w:date="2016-04-22T14:17:00Z"/>
                      <w:lang w:val="en-GB"/>
                      <w:rPrChange w:id="40318" w:author="pjanssen" w:date="2016-04-22T14:18:00Z">
                        <w:rPr>
                          <w:del w:id="40319" w:author="pjanssen" w:date="2016-04-22T14:17:00Z"/>
                        </w:rPr>
                      </w:rPrChange>
                    </w:rPr>
                  </w:pPr>
                  <w:del w:id="40320" w:author="pjanssen" w:date="2016-04-22T14:17:00Z">
                    <w:r w:rsidRPr="00533EF8" w:rsidDel="00533EF8">
                      <w:rPr>
                        <w:lang w:val="en-GB"/>
                        <w:rPrChange w:id="40321" w:author="pjanssen" w:date="2016-04-22T14:18:00Z">
                          <w:rPr/>
                        </w:rPrChange>
                      </w:rPr>
                      <w:delText> </w:delText>
                    </w:r>
                  </w:del>
                </w:p>
              </w:tc>
              <w:tc>
                <w:tcPr>
                  <w:tcW w:w="1500" w:type="dxa"/>
                  <w:hideMark/>
                </w:tcPr>
                <w:p w:rsidR="00835884" w:rsidRPr="00533EF8" w:rsidDel="00533EF8" w:rsidRDefault="00835884" w:rsidP="00835884">
                  <w:pPr>
                    <w:rPr>
                      <w:del w:id="40322" w:author="pjanssen" w:date="2016-04-22T14:17:00Z"/>
                      <w:lang w:val="en-GB"/>
                      <w:rPrChange w:id="40323" w:author="pjanssen" w:date="2016-04-22T14:18:00Z">
                        <w:rPr>
                          <w:del w:id="40324" w:author="pjanssen" w:date="2016-04-22T14:17:00Z"/>
                        </w:rPr>
                      </w:rPrChange>
                    </w:rPr>
                  </w:pPr>
                  <w:del w:id="40325" w:author="pjanssen" w:date="2016-04-22T14:17:00Z">
                    <w:r w:rsidRPr="00533EF8" w:rsidDel="00533EF8">
                      <w:rPr>
                        <w:lang w:val="en-GB"/>
                        <w:rPrChange w:id="40326" w:author="pjanssen" w:date="2016-04-22T14:18:00Z">
                          <w:rPr/>
                        </w:rPrChange>
                      </w:rPr>
                      <w:delText>Definitie:</w:delText>
                    </w:r>
                  </w:del>
                </w:p>
              </w:tc>
              <w:tc>
                <w:tcPr>
                  <w:tcW w:w="0" w:type="auto"/>
                  <w:hideMark/>
                </w:tcPr>
                <w:p w:rsidR="00835884" w:rsidRPr="00533EF8" w:rsidDel="00533EF8" w:rsidRDefault="00835884" w:rsidP="00835884">
                  <w:pPr>
                    <w:rPr>
                      <w:del w:id="40327" w:author="pjanssen" w:date="2016-04-22T14:17:00Z"/>
                      <w:lang w:val="en-GB"/>
                      <w:rPrChange w:id="40328" w:author="pjanssen" w:date="2016-04-22T14:18:00Z">
                        <w:rPr>
                          <w:del w:id="40329" w:author="pjanssen" w:date="2016-04-22T14:17:00Z"/>
                        </w:rPr>
                      </w:rPrChange>
                    </w:rPr>
                  </w:pPr>
                  <w:del w:id="40330" w:author="pjanssen" w:date="2016-04-22T14:17:00Z">
                    <w:r w:rsidRPr="00533EF8" w:rsidDel="00533EF8">
                      <w:rPr>
                        <w:lang w:val="en-GB"/>
                        <w:rPrChange w:id="40331" w:author="pjanssen" w:date="2016-04-22T14:18:00Z">
                          <w:rPr/>
                        </w:rPrChange>
                      </w:rPr>
                      <w:delText xml:space="preserve">Beschrijving van een locatie van door middel van een adres. </w:delText>
                    </w:r>
                  </w:del>
                </w:p>
              </w:tc>
            </w:tr>
            <w:tr w:rsidR="00835884" w:rsidRPr="00533EF8" w:rsidDel="00533EF8" w:rsidTr="00835884">
              <w:trPr>
                <w:tblHeader/>
                <w:tblCellSpacing w:w="0" w:type="dxa"/>
                <w:del w:id="40332" w:author="pjanssen" w:date="2016-04-22T14:17:00Z"/>
              </w:trPr>
              <w:tc>
                <w:tcPr>
                  <w:tcW w:w="360" w:type="dxa"/>
                  <w:hideMark/>
                </w:tcPr>
                <w:p w:rsidR="00835884" w:rsidRPr="00533EF8" w:rsidDel="00533EF8" w:rsidRDefault="00835884" w:rsidP="00835884">
                  <w:pPr>
                    <w:rPr>
                      <w:del w:id="40333" w:author="pjanssen" w:date="2016-04-22T14:17:00Z"/>
                      <w:lang w:val="en-GB"/>
                      <w:rPrChange w:id="40334" w:author="pjanssen" w:date="2016-04-22T14:18:00Z">
                        <w:rPr>
                          <w:del w:id="40335" w:author="pjanssen" w:date="2016-04-22T14:17:00Z"/>
                        </w:rPr>
                      </w:rPrChange>
                    </w:rPr>
                  </w:pPr>
                  <w:del w:id="40336" w:author="pjanssen" w:date="2016-04-22T14:17:00Z">
                    <w:r w:rsidRPr="00533EF8" w:rsidDel="00533EF8">
                      <w:rPr>
                        <w:lang w:val="en-GB"/>
                        <w:rPrChange w:id="40337" w:author="pjanssen" w:date="2016-04-22T14:18:00Z">
                          <w:rPr/>
                        </w:rPrChange>
                      </w:rPr>
                      <w:delText> </w:delText>
                    </w:r>
                  </w:del>
                </w:p>
              </w:tc>
              <w:tc>
                <w:tcPr>
                  <w:tcW w:w="1500" w:type="dxa"/>
                  <w:hideMark/>
                </w:tcPr>
                <w:p w:rsidR="00835884" w:rsidRPr="00533EF8" w:rsidDel="00533EF8" w:rsidRDefault="00835884" w:rsidP="00835884">
                  <w:pPr>
                    <w:rPr>
                      <w:del w:id="40338" w:author="pjanssen" w:date="2016-04-22T14:17:00Z"/>
                      <w:lang w:val="en-GB"/>
                      <w:rPrChange w:id="40339" w:author="pjanssen" w:date="2016-04-22T14:18:00Z">
                        <w:rPr>
                          <w:del w:id="40340" w:author="pjanssen" w:date="2016-04-22T14:17:00Z"/>
                        </w:rPr>
                      </w:rPrChange>
                    </w:rPr>
                  </w:pPr>
                  <w:del w:id="40341" w:author="pjanssen" w:date="2016-04-22T14:17:00Z">
                    <w:r w:rsidRPr="00533EF8" w:rsidDel="00533EF8">
                      <w:rPr>
                        <w:lang w:val="en-GB"/>
                        <w:rPrChange w:id="40342" w:author="pjanssen" w:date="2016-04-22T14:18:00Z">
                          <w:rPr/>
                        </w:rPrChange>
                      </w:rPr>
                      <w:delText>Omschrijving:</w:delText>
                    </w:r>
                  </w:del>
                </w:p>
              </w:tc>
              <w:tc>
                <w:tcPr>
                  <w:tcW w:w="0" w:type="auto"/>
                  <w:hideMark/>
                </w:tcPr>
                <w:p w:rsidR="00835884" w:rsidRPr="00533EF8" w:rsidDel="00533EF8" w:rsidRDefault="00835884" w:rsidP="00835884">
                  <w:pPr>
                    <w:rPr>
                      <w:del w:id="40343" w:author="pjanssen" w:date="2016-04-22T14:17:00Z"/>
                      <w:lang w:val="en-GB"/>
                      <w:rPrChange w:id="40344" w:author="pjanssen" w:date="2016-04-22T14:18:00Z">
                        <w:rPr>
                          <w:del w:id="40345" w:author="pjanssen" w:date="2016-04-22T14:17:00Z"/>
                        </w:rPr>
                      </w:rPrChange>
                    </w:rPr>
                  </w:pPr>
                  <w:del w:id="40346" w:author="pjanssen" w:date="2016-04-22T14:17:00Z">
                    <w:r w:rsidRPr="00533EF8" w:rsidDel="00533EF8">
                      <w:rPr>
                        <w:lang w:val="en-GB"/>
                        <w:rPrChange w:id="40347" w:author="pjanssen" w:date="2016-04-22T14:18:00Z">
                          <w:rPr/>
                        </w:rPrChange>
                      </w:rPr>
                      <w:delText xml:space="preserve">Adresgegevens van Panden, Ligplaatsen en Staanplaatsen zijn beschreven in de BAG. Voor de attributen van net adres zijn de BAG definities gebruikt. </w:delText>
                    </w:r>
                  </w:del>
                </w:p>
              </w:tc>
            </w:tr>
            <w:tr w:rsidR="00835884" w:rsidRPr="00533EF8" w:rsidDel="00533EF8" w:rsidTr="00835884">
              <w:trPr>
                <w:tblHeader/>
                <w:tblCellSpacing w:w="0" w:type="dxa"/>
                <w:del w:id="40348" w:author="pjanssen" w:date="2016-04-22T14:17:00Z"/>
              </w:trPr>
              <w:tc>
                <w:tcPr>
                  <w:tcW w:w="360" w:type="dxa"/>
                  <w:hideMark/>
                </w:tcPr>
                <w:p w:rsidR="00835884" w:rsidRPr="00533EF8" w:rsidDel="00533EF8" w:rsidRDefault="00835884" w:rsidP="00835884">
                  <w:pPr>
                    <w:rPr>
                      <w:del w:id="40349" w:author="pjanssen" w:date="2016-04-22T14:17:00Z"/>
                      <w:lang w:val="en-GB"/>
                      <w:rPrChange w:id="40350" w:author="pjanssen" w:date="2016-04-22T14:18:00Z">
                        <w:rPr>
                          <w:del w:id="40351" w:author="pjanssen" w:date="2016-04-22T14:17:00Z"/>
                        </w:rPr>
                      </w:rPrChange>
                    </w:rPr>
                  </w:pPr>
                  <w:del w:id="40352" w:author="pjanssen" w:date="2016-04-22T14:17:00Z">
                    <w:r w:rsidRPr="00533EF8" w:rsidDel="00533EF8">
                      <w:rPr>
                        <w:lang w:val="en-GB"/>
                        <w:rPrChange w:id="40353" w:author="pjanssen" w:date="2016-04-22T14:18:00Z">
                          <w:rPr/>
                        </w:rPrChange>
                      </w:rPr>
                      <w:delText> </w:delText>
                    </w:r>
                  </w:del>
                </w:p>
              </w:tc>
              <w:tc>
                <w:tcPr>
                  <w:tcW w:w="1500" w:type="dxa"/>
                  <w:hideMark/>
                </w:tcPr>
                <w:p w:rsidR="00835884" w:rsidRPr="00533EF8" w:rsidDel="00533EF8" w:rsidRDefault="00835884" w:rsidP="00835884">
                  <w:pPr>
                    <w:rPr>
                      <w:del w:id="40354" w:author="pjanssen" w:date="2016-04-22T14:17:00Z"/>
                      <w:lang w:val="en-GB"/>
                      <w:rPrChange w:id="40355" w:author="pjanssen" w:date="2016-04-22T14:18:00Z">
                        <w:rPr>
                          <w:del w:id="40356" w:author="pjanssen" w:date="2016-04-22T14:17:00Z"/>
                        </w:rPr>
                      </w:rPrChange>
                    </w:rPr>
                  </w:pPr>
                  <w:del w:id="40357" w:author="pjanssen" w:date="2016-04-22T14:17:00Z">
                    <w:r w:rsidRPr="00533EF8" w:rsidDel="00533EF8">
                      <w:rPr>
                        <w:lang w:val="en-GB"/>
                        <w:rPrChange w:id="40358" w:author="pjanssen" w:date="2016-04-22T14:18:00Z">
                          <w:rPr/>
                        </w:rPrChange>
                      </w:rPr>
                      <w:delText>Stereotypes:</w:delText>
                    </w:r>
                  </w:del>
                </w:p>
              </w:tc>
              <w:tc>
                <w:tcPr>
                  <w:tcW w:w="0" w:type="auto"/>
                  <w:hideMark/>
                </w:tcPr>
                <w:p w:rsidR="00835884" w:rsidRPr="00533EF8" w:rsidDel="00533EF8" w:rsidRDefault="00835884" w:rsidP="00835884">
                  <w:pPr>
                    <w:rPr>
                      <w:del w:id="40359" w:author="pjanssen" w:date="2016-04-22T14:17:00Z"/>
                      <w:lang w:val="en-GB"/>
                      <w:rPrChange w:id="40360" w:author="pjanssen" w:date="2016-04-22T14:18:00Z">
                        <w:rPr>
                          <w:del w:id="40361" w:author="pjanssen" w:date="2016-04-22T14:17:00Z"/>
                        </w:rPr>
                      </w:rPrChange>
                    </w:rPr>
                  </w:pPr>
                  <w:del w:id="40362" w:author="pjanssen" w:date="2016-04-22T14:17:00Z">
                    <w:r w:rsidRPr="00533EF8" w:rsidDel="00533EF8">
                      <w:rPr>
                        <w:lang w:val="en-GB"/>
                        <w:rPrChange w:id="40363" w:author="pjanssen" w:date="2016-04-22T14:18:00Z">
                          <w:rPr/>
                        </w:rPrChange>
                      </w:rPr>
                      <w:delText>«dataType»</w:delText>
                    </w:r>
                  </w:del>
                </w:p>
              </w:tc>
            </w:tr>
          </w:tbl>
          <w:p w:rsidR="00835884" w:rsidRPr="00533EF8" w:rsidDel="00533EF8" w:rsidRDefault="00835884" w:rsidP="00835884">
            <w:pPr>
              <w:rPr>
                <w:del w:id="40364" w:author="pjanssen" w:date="2016-04-22T14:17:00Z"/>
                <w:lang w:val="en-GB"/>
                <w:rPrChange w:id="40365" w:author="pjanssen" w:date="2016-04-22T14:18:00Z">
                  <w:rPr>
                    <w:del w:id="40366" w:author="pjanssen" w:date="2016-04-22T14:17:00Z"/>
                  </w:rPr>
                </w:rPrChange>
              </w:rPr>
            </w:pPr>
          </w:p>
        </w:tc>
      </w:tr>
      <w:tr w:rsidR="00835884" w:rsidRPr="00533EF8" w:rsidDel="00533EF8" w:rsidTr="00835884">
        <w:trPr>
          <w:tblCellSpacing w:w="0" w:type="dxa"/>
          <w:del w:id="403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0368" w:author="pjanssen" w:date="2016-04-22T14:17:00Z"/>
                <w:lang w:val="en-GB"/>
                <w:rPrChange w:id="40369" w:author="pjanssen" w:date="2016-04-22T14:18:00Z">
                  <w:rPr>
                    <w:del w:id="40370" w:author="pjanssen" w:date="2016-04-22T14:17:00Z"/>
                  </w:rPr>
                </w:rPrChange>
              </w:rPr>
            </w:pPr>
            <w:del w:id="40371" w:author="pjanssen" w:date="2016-04-22T14:17:00Z">
              <w:r w:rsidRPr="00533EF8" w:rsidDel="00533EF8">
                <w:rPr>
                  <w:b/>
                  <w:bCs/>
                  <w:lang w:val="en-GB"/>
                  <w:rPrChange w:id="40372" w:author="pjanssen" w:date="2016-04-22T14:18:00Z">
                    <w:rPr>
                      <w:b/>
                      <w:bCs/>
                    </w:rPr>
                  </w:rPrChange>
                </w:rPr>
                <w:delText>Attribuut: openbareRuimteNaam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0373" w:author="pjanssen" w:date="2016-04-22T14:17:00Z"/>
              </w:trPr>
              <w:tc>
                <w:tcPr>
                  <w:tcW w:w="360" w:type="dxa"/>
                  <w:hideMark/>
                </w:tcPr>
                <w:p w:rsidR="00835884" w:rsidRPr="00533EF8" w:rsidDel="00533EF8" w:rsidRDefault="00835884" w:rsidP="00835884">
                  <w:pPr>
                    <w:rPr>
                      <w:del w:id="40374" w:author="pjanssen" w:date="2016-04-22T14:17:00Z"/>
                      <w:lang w:val="en-GB"/>
                      <w:rPrChange w:id="40375" w:author="pjanssen" w:date="2016-04-22T14:18:00Z">
                        <w:rPr>
                          <w:del w:id="40376" w:author="pjanssen" w:date="2016-04-22T14:17:00Z"/>
                        </w:rPr>
                      </w:rPrChange>
                    </w:rPr>
                  </w:pPr>
                  <w:del w:id="40377" w:author="pjanssen" w:date="2016-04-22T14:17:00Z">
                    <w:r w:rsidRPr="00533EF8" w:rsidDel="00533EF8">
                      <w:rPr>
                        <w:lang w:val="en-GB"/>
                        <w:rPrChange w:id="40378" w:author="pjanssen" w:date="2016-04-22T14:18:00Z">
                          <w:rPr/>
                        </w:rPrChange>
                      </w:rPr>
                      <w:delText> </w:delText>
                    </w:r>
                  </w:del>
                </w:p>
              </w:tc>
              <w:tc>
                <w:tcPr>
                  <w:tcW w:w="1500" w:type="dxa"/>
                  <w:hideMark/>
                </w:tcPr>
                <w:p w:rsidR="00835884" w:rsidRPr="00533EF8" w:rsidDel="00533EF8" w:rsidRDefault="00835884" w:rsidP="00835884">
                  <w:pPr>
                    <w:rPr>
                      <w:del w:id="40379" w:author="pjanssen" w:date="2016-04-22T14:17:00Z"/>
                      <w:lang w:val="en-GB"/>
                      <w:rPrChange w:id="40380" w:author="pjanssen" w:date="2016-04-22T14:18:00Z">
                        <w:rPr>
                          <w:del w:id="40381" w:author="pjanssen" w:date="2016-04-22T14:17:00Z"/>
                        </w:rPr>
                      </w:rPrChange>
                    </w:rPr>
                  </w:pPr>
                  <w:del w:id="40382" w:author="pjanssen" w:date="2016-04-22T14:17:00Z">
                    <w:r w:rsidRPr="00533EF8" w:rsidDel="00533EF8">
                      <w:rPr>
                        <w:lang w:val="en-GB"/>
                        <w:rPrChange w:id="40383" w:author="pjanssen" w:date="2016-04-22T14:18:00Z">
                          <w:rPr/>
                        </w:rPrChange>
                      </w:rPr>
                      <w:delText>Naam:</w:delText>
                    </w:r>
                  </w:del>
                </w:p>
              </w:tc>
              <w:tc>
                <w:tcPr>
                  <w:tcW w:w="0" w:type="auto"/>
                  <w:hideMark/>
                </w:tcPr>
                <w:p w:rsidR="00835884" w:rsidRPr="00533EF8" w:rsidDel="00533EF8" w:rsidRDefault="00835884" w:rsidP="00835884">
                  <w:pPr>
                    <w:rPr>
                      <w:del w:id="40384" w:author="pjanssen" w:date="2016-04-22T14:17:00Z"/>
                      <w:lang w:val="en-GB"/>
                      <w:rPrChange w:id="40385" w:author="pjanssen" w:date="2016-04-22T14:18:00Z">
                        <w:rPr>
                          <w:del w:id="40386" w:author="pjanssen" w:date="2016-04-22T14:17:00Z"/>
                        </w:rPr>
                      </w:rPrChange>
                    </w:rPr>
                  </w:pPr>
                  <w:del w:id="40387" w:author="pjanssen" w:date="2016-04-22T14:17:00Z">
                    <w:r w:rsidRPr="00533EF8" w:rsidDel="00533EF8">
                      <w:rPr>
                        <w:lang w:val="en-GB"/>
                        <w:rPrChange w:id="40388" w:author="pjanssen" w:date="2016-04-22T14:18:00Z">
                          <w:rPr/>
                        </w:rPrChange>
                      </w:rPr>
                      <w:delText xml:space="preserve">openbare ruimte naam </w:delText>
                    </w:r>
                  </w:del>
                </w:p>
              </w:tc>
            </w:tr>
            <w:tr w:rsidR="00835884" w:rsidRPr="00533EF8" w:rsidDel="00533EF8" w:rsidTr="00835884">
              <w:trPr>
                <w:tblHeader/>
                <w:tblCellSpacing w:w="0" w:type="dxa"/>
                <w:del w:id="40389" w:author="pjanssen" w:date="2016-04-22T14:17:00Z"/>
              </w:trPr>
              <w:tc>
                <w:tcPr>
                  <w:tcW w:w="360" w:type="dxa"/>
                  <w:hideMark/>
                </w:tcPr>
                <w:p w:rsidR="00835884" w:rsidRPr="00533EF8" w:rsidDel="00533EF8" w:rsidRDefault="00835884" w:rsidP="00835884">
                  <w:pPr>
                    <w:rPr>
                      <w:del w:id="40390" w:author="pjanssen" w:date="2016-04-22T14:17:00Z"/>
                      <w:lang w:val="en-GB"/>
                      <w:rPrChange w:id="40391" w:author="pjanssen" w:date="2016-04-22T14:18:00Z">
                        <w:rPr>
                          <w:del w:id="40392" w:author="pjanssen" w:date="2016-04-22T14:17:00Z"/>
                        </w:rPr>
                      </w:rPrChange>
                    </w:rPr>
                  </w:pPr>
                  <w:del w:id="40393" w:author="pjanssen" w:date="2016-04-22T14:17:00Z">
                    <w:r w:rsidRPr="00533EF8" w:rsidDel="00533EF8">
                      <w:rPr>
                        <w:lang w:val="en-GB"/>
                        <w:rPrChange w:id="40394" w:author="pjanssen" w:date="2016-04-22T14:18:00Z">
                          <w:rPr/>
                        </w:rPrChange>
                      </w:rPr>
                      <w:delText> </w:delText>
                    </w:r>
                  </w:del>
                </w:p>
              </w:tc>
              <w:tc>
                <w:tcPr>
                  <w:tcW w:w="1500" w:type="dxa"/>
                  <w:hideMark/>
                </w:tcPr>
                <w:p w:rsidR="00835884" w:rsidRPr="00533EF8" w:rsidDel="00533EF8" w:rsidRDefault="00835884" w:rsidP="00835884">
                  <w:pPr>
                    <w:rPr>
                      <w:del w:id="40395" w:author="pjanssen" w:date="2016-04-22T14:17:00Z"/>
                      <w:lang w:val="en-GB"/>
                      <w:rPrChange w:id="40396" w:author="pjanssen" w:date="2016-04-22T14:18:00Z">
                        <w:rPr>
                          <w:del w:id="40397" w:author="pjanssen" w:date="2016-04-22T14:17:00Z"/>
                        </w:rPr>
                      </w:rPrChange>
                    </w:rPr>
                  </w:pPr>
                  <w:del w:id="40398" w:author="pjanssen" w:date="2016-04-22T14:17:00Z">
                    <w:r w:rsidRPr="00533EF8" w:rsidDel="00533EF8">
                      <w:rPr>
                        <w:lang w:val="en-GB"/>
                        <w:rPrChange w:id="40399" w:author="pjanssen" w:date="2016-04-22T14:18:00Z">
                          <w:rPr/>
                        </w:rPrChange>
                      </w:rPr>
                      <w:delText>Type:</w:delText>
                    </w:r>
                  </w:del>
                </w:p>
              </w:tc>
              <w:tc>
                <w:tcPr>
                  <w:tcW w:w="0" w:type="auto"/>
                  <w:hideMark/>
                </w:tcPr>
                <w:p w:rsidR="00835884" w:rsidRPr="00533EF8" w:rsidDel="00533EF8" w:rsidRDefault="00835884" w:rsidP="00835884">
                  <w:pPr>
                    <w:rPr>
                      <w:del w:id="40400" w:author="pjanssen" w:date="2016-04-22T14:17:00Z"/>
                      <w:lang w:val="en-GB"/>
                      <w:rPrChange w:id="40401" w:author="pjanssen" w:date="2016-04-22T14:18:00Z">
                        <w:rPr>
                          <w:del w:id="40402" w:author="pjanssen" w:date="2016-04-22T14:17:00Z"/>
                        </w:rPr>
                      </w:rPrChange>
                    </w:rPr>
                  </w:pPr>
                  <w:del w:id="40403" w:author="pjanssen" w:date="2016-04-22T14:17:00Z">
                    <w:r w:rsidRPr="00533EF8" w:rsidDel="00533EF8">
                      <w:rPr>
                        <w:lang w:val="en-GB"/>
                        <w:rPrChange w:id="40404" w:author="pjanssen" w:date="2016-04-22T14:18:00Z">
                          <w:rPr/>
                        </w:rPrChange>
                      </w:rPr>
                      <w:delText>CharacterString</w:delText>
                    </w:r>
                  </w:del>
                </w:p>
              </w:tc>
            </w:tr>
            <w:tr w:rsidR="00835884" w:rsidRPr="00533EF8" w:rsidDel="00533EF8" w:rsidTr="00835884">
              <w:trPr>
                <w:tblHeader/>
                <w:tblCellSpacing w:w="0" w:type="dxa"/>
                <w:del w:id="40405" w:author="pjanssen" w:date="2016-04-22T14:17:00Z"/>
              </w:trPr>
              <w:tc>
                <w:tcPr>
                  <w:tcW w:w="360" w:type="dxa"/>
                  <w:hideMark/>
                </w:tcPr>
                <w:p w:rsidR="00835884" w:rsidRPr="00533EF8" w:rsidDel="00533EF8" w:rsidRDefault="00835884" w:rsidP="00835884">
                  <w:pPr>
                    <w:rPr>
                      <w:del w:id="40406" w:author="pjanssen" w:date="2016-04-22T14:17:00Z"/>
                      <w:lang w:val="en-GB"/>
                      <w:rPrChange w:id="40407" w:author="pjanssen" w:date="2016-04-22T14:18:00Z">
                        <w:rPr>
                          <w:del w:id="40408" w:author="pjanssen" w:date="2016-04-22T14:17:00Z"/>
                        </w:rPr>
                      </w:rPrChange>
                    </w:rPr>
                  </w:pPr>
                  <w:del w:id="40409" w:author="pjanssen" w:date="2016-04-22T14:17:00Z">
                    <w:r w:rsidRPr="00533EF8" w:rsidDel="00533EF8">
                      <w:rPr>
                        <w:lang w:val="en-GB"/>
                        <w:rPrChange w:id="40410" w:author="pjanssen" w:date="2016-04-22T14:18:00Z">
                          <w:rPr/>
                        </w:rPrChange>
                      </w:rPr>
                      <w:delText> </w:delText>
                    </w:r>
                  </w:del>
                </w:p>
              </w:tc>
              <w:tc>
                <w:tcPr>
                  <w:tcW w:w="1500" w:type="dxa"/>
                  <w:hideMark/>
                </w:tcPr>
                <w:p w:rsidR="00835884" w:rsidRPr="00533EF8" w:rsidDel="00533EF8" w:rsidRDefault="00835884" w:rsidP="00835884">
                  <w:pPr>
                    <w:rPr>
                      <w:del w:id="40411" w:author="pjanssen" w:date="2016-04-22T14:17:00Z"/>
                      <w:lang w:val="en-GB"/>
                      <w:rPrChange w:id="40412" w:author="pjanssen" w:date="2016-04-22T14:18:00Z">
                        <w:rPr>
                          <w:del w:id="40413" w:author="pjanssen" w:date="2016-04-22T14:17:00Z"/>
                        </w:rPr>
                      </w:rPrChange>
                    </w:rPr>
                  </w:pPr>
                  <w:del w:id="40414" w:author="pjanssen" w:date="2016-04-22T14:17:00Z">
                    <w:r w:rsidRPr="00533EF8" w:rsidDel="00533EF8">
                      <w:rPr>
                        <w:lang w:val="en-GB"/>
                        <w:rPrChange w:id="40415" w:author="pjanssen" w:date="2016-04-22T14:18:00Z">
                          <w:rPr/>
                        </w:rPrChange>
                      </w:rPr>
                      <w:delText>Definitie:</w:delText>
                    </w:r>
                  </w:del>
                </w:p>
              </w:tc>
              <w:tc>
                <w:tcPr>
                  <w:tcW w:w="0" w:type="auto"/>
                  <w:hideMark/>
                </w:tcPr>
                <w:p w:rsidR="00835884" w:rsidRPr="00533EF8" w:rsidDel="00533EF8" w:rsidRDefault="00835884" w:rsidP="00835884">
                  <w:pPr>
                    <w:rPr>
                      <w:del w:id="40416" w:author="pjanssen" w:date="2016-04-22T14:17:00Z"/>
                      <w:lang w:val="en-GB"/>
                      <w:rPrChange w:id="40417" w:author="pjanssen" w:date="2016-04-22T14:18:00Z">
                        <w:rPr>
                          <w:del w:id="40418" w:author="pjanssen" w:date="2016-04-22T14:17:00Z"/>
                        </w:rPr>
                      </w:rPrChange>
                    </w:rPr>
                  </w:pPr>
                  <w:del w:id="40419" w:author="pjanssen" w:date="2016-04-22T14:17:00Z">
                    <w:r w:rsidRPr="00533EF8" w:rsidDel="00533EF8">
                      <w:rPr>
                        <w:lang w:val="en-GB"/>
                        <w:rPrChange w:id="40420" w:author="pjanssen" w:date="2016-04-22T14:18:00Z">
                          <w:rPr/>
                        </w:rPrChange>
                      </w:rPr>
                      <w:delText xml:space="preserve">-- Definition -- Een naam die aan een OPENBARE RUIMTE is toegekend in een daartoe strekkend formeel gemeentelijk besluit. </w:delText>
                    </w:r>
                  </w:del>
                </w:p>
              </w:tc>
            </w:tr>
            <w:tr w:rsidR="00835884" w:rsidRPr="00533EF8" w:rsidDel="00533EF8" w:rsidTr="00835884">
              <w:trPr>
                <w:tblHeader/>
                <w:tblCellSpacing w:w="0" w:type="dxa"/>
                <w:del w:id="40421" w:author="pjanssen" w:date="2016-04-22T14:17:00Z"/>
              </w:trPr>
              <w:tc>
                <w:tcPr>
                  <w:tcW w:w="360" w:type="dxa"/>
                  <w:hideMark/>
                </w:tcPr>
                <w:p w:rsidR="00835884" w:rsidRPr="00533EF8" w:rsidDel="00533EF8" w:rsidRDefault="00835884" w:rsidP="00835884">
                  <w:pPr>
                    <w:rPr>
                      <w:del w:id="40422" w:author="pjanssen" w:date="2016-04-22T14:17:00Z"/>
                      <w:lang w:val="en-GB"/>
                      <w:rPrChange w:id="40423" w:author="pjanssen" w:date="2016-04-22T14:18:00Z">
                        <w:rPr>
                          <w:del w:id="40424" w:author="pjanssen" w:date="2016-04-22T14:17:00Z"/>
                        </w:rPr>
                      </w:rPrChange>
                    </w:rPr>
                  </w:pPr>
                  <w:del w:id="40425" w:author="pjanssen" w:date="2016-04-22T14:17:00Z">
                    <w:r w:rsidRPr="00533EF8" w:rsidDel="00533EF8">
                      <w:rPr>
                        <w:lang w:val="en-GB"/>
                        <w:rPrChange w:id="40426" w:author="pjanssen" w:date="2016-04-22T14:18:00Z">
                          <w:rPr/>
                        </w:rPrChange>
                      </w:rPr>
                      <w:delText> </w:delText>
                    </w:r>
                  </w:del>
                </w:p>
              </w:tc>
              <w:tc>
                <w:tcPr>
                  <w:tcW w:w="1500" w:type="dxa"/>
                  <w:hideMark/>
                </w:tcPr>
                <w:p w:rsidR="00835884" w:rsidRPr="00533EF8" w:rsidDel="00533EF8" w:rsidRDefault="00835884" w:rsidP="00835884">
                  <w:pPr>
                    <w:rPr>
                      <w:del w:id="40427" w:author="pjanssen" w:date="2016-04-22T14:17:00Z"/>
                      <w:lang w:val="en-GB"/>
                      <w:rPrChange w:id="40428" w:author="pjanssen" w:date="2016-04-22T14:18:00Z">
                        <w:rPr>
                          <w:del w:id="40429" w:author="pjanssen" w:date="2016-04-22T14:17:00Z"/>
                        </w:rPr>
                      </w:rPrChange>
                    </w:rPr>
                  </w:pPr>
                  <w:del w:id="40430" w:author="pjanssen" w:date="2016-04-22T14:17:00Z">
                    <w:r w:rsidRPr="00533EF8" w:rsidDel="00533EF8">
                      <w:rPr>
                        <w:lang w:val="en-GB"/>
                        <w:rPrChange w:id="40431" w:author="pjanssen" w:date="2016-04-22T14:18:00Z">
                          <w:rPr/>
                        </w:rPrChange>
                      </w:rPr>
                      <w:delText>Multipliciteit:</w:delText>
                    </w:r>
                  </w:del>
                </w:p>
              </w:tc>
              <w:tc>
                <w:tcPr>
                  <w:tcW w:w="0" w:type="auto"/>
                  <w:hideMark/>
                </w:tcPr>
                <w:p w:rsidR="00835884" w:rsidRPr="00533EF8" w:rsidDel="00533EF8" w:rsidRDefault="00835884" w:rsidP="00835884">
                  <w:pPr>
                    <w:rPr>
                      <w:del w:id="40432" w:author="pjanssen" w:date="2016-04-22T14:17:00Z"/>
                      <w:lang w:val="en-GB"/>
                      <w:rPrChange w:id="40433" w:author="pjanssen" w:date="2016-04-22T14:18:00Z">
                        <w:rPr>
                          <w:del w:id="40434" w:author="pjanssen" w:date="2016-04-22T14:17:00Z"/>
                        </w:rPr>
                      </w:rPrChange>
                    </w:rPr>
                  </w:pPr>
                  <w:del w:id="40435" w:author="pjanssen" w:date="2016-04-22T14:17:00Z">
                    <w:r w:rsidRPr="00533EF8" w:rsidDel="00533EF8">
                      <w:rPr>
                        <w:lang w:val="en-GB"/>
                        <w:rPrChange w:id="40436" w:author="pjanssen" w:date="2016-04-22T14:18:00Z">
                          <w:rPr/>
                        </w:rPrChange>
                      </w:rPr>
                      <w:delText>1</w:delText>
                    </w:r>
                  </w:del>
                </w:p>
              </w:tc>
            </w:tr>
            <w:tr w:rsidR="00835884" w:rsidRPr="00533EF8" w:rsidDel="00533EF8" w:rsidTr="00835884">
              <w:trPr>
                <w:tblHeader/>
                <w:tblCellSpacing w:w="0" w:type="dxa"/>
                <w:del w:id="40437" w:author="pjanssen" w:date="2016-04-22T14:17:00Z"/>
              </w:trPr>
              <w:tc>
                <w:tcPr>
                  <w:tcW w:w="360" w:type="dxa"/>
                  <w:hideMark/>
                </w:tcPr>
                <w:p w:rsidR="00835884" w:rsidRPr="00533EF8" w:rsidDel="00533EF8" w:rsidRDefault="00835884" w:rsidP="00835884">
                  <w:pPr>
                    <w:rPr>
                      <w:del w:id="40438" w:author="pjanssen" w:date="2016-04-22T14:17:00Z"/>
                      <w:lang w:val="en-GB"/>
                      <w:rPrChange w:id="40439" w:author="pjanssen" w:date="2016-04-22T14:18:00Z">
                        <w:rPr>
                          <w:del w:id="40440" w:author="pjanssen" w:date="2016-04-22T14:17:00Z"/>
                        </w:rPr>
                      </w:rPrChange>
                    </w:rPr>
                  </w:pPr>
                  <w:del w:id="40441" w:author="pjanssen" w:date="2016-04-22T14:17:00Z">
                    <w:r w:rsidRPr="00533EF8" w:rsidDel="00533EF8">
                      <w:rPr>
                        <w:lang w:val="en-GB"/>
                        <w:rPrChange w:id="40442" w:author="pjanssen" w:date="2016-04-22T14:18:00Z">
                          <w:rPr/>
                        </w:rPrChange>
                      </w:rPr>
                      <w:delText> </w:delText>
                    </w:r>
                  </w:del>
                </w:p>
              </w:tc>
              <w:tc>
                <w:tcPr>
                  <w:tcW w:w="1500" w:type="dxa"/>
                  <w:hideMark/>
                </w:tcPr>
                <w:p w:rsidR="00835884" w:rsidRPr="00533EF8" w:rsidDel="00533EF8" w:rsidRDefault="00835884" w:rsidP="00835884">
                  <w:pPr>
                    <w:rPr>
                      <w:del w:id="40443" w:author="pjanssen" w:date="2016-04-22T14:17:00Z"/>
                      <w:lang w:val="en-GB"/>
                      <w:rPrChange w:id="40444" w:author="pjanssen" w:date="2016-04-22T14:18:00Z">
                        <w:rPr>
                          <w:del w:id="40445" w:author="pjanssen" w:date="2016-04-22T14:17:00Z"/>
                        </w:rPr>
                      </w:rPrChange>
                    </w:rPr>
                  </w:pPr>
                  <w:del w:id="40446" w:author="pjanssen" w:date="2016-04-22T14:17:00Z">
                    <w:r w:rsidRPr="00533EF8" w:rsidDel="00533EF8">
                      <w:rPr>
                        <w:lang w:val="en-GB"/>
                        <w:rPrChange w:id="40447" w:author="pjanssen" w:date="2016-04-22T14:18:00Z">
                          <w:rPr/>
                        </w:rPrChange>
                      </w:rPr>
                      <w:delText>Herkomst:</w:delText>
                    </w:r>
                  </w:del>
                </w:p>
              </w:tc>
              <w:tc>
                <w:tcPr>
                  <w:tcW w:w="0" w:type="auto"/>
                  <w:hideMark/>
                </w:tcPr>
                <w:p w:rsidR="00835884" w:rsidRPr="00533EF8" w:rsidDel="00533EF8" w:rsidRDefault="00835884" w:rsidP="00835884">
                  <w:pPr>
                    <w:rPr>
                      <w:del w:id="40448" w:author="pjanssen" w:date="2016-04-22T14:17:00Z"/>
                      <w:lang w:val="en-GB"/>
                      <w:rPrChange w:id="40449" w:author="pjanssen" w:date="2016-04-22T14:18:00Z">
                        <w:rPr>
                          <w:del w:id="40450" w:author="pjanssen" w:date="2016-04-22T14:17:00Z"/>
                        </w:rPr>
                      </w:rPrChange>
                    </w:rPr>
                  </w:pPr>
                  <w:del w:id="40451" w:author="pjanssen" w:date="2016-04-22T14:17:00Z">
                    <w:r w:rsidRPr="00533EF8" w:rsidDel="00533EF8">
                      <w:rPr>
                        <w:lang w:val="en-GB"/>
                        <w:rPrChange w:id="40452" w:author="pjanssen" w:date="2016-04-22T14:18:00Z">
                          <w:rPr/>
                        </w:rPrChange>
                      </w:rPr>
                      <w:delText>BAG</w:delText>
                    </w:r>
                  </w:del>
                </w:p>
              </w:tc>
            </w:tr>
          </w:tbl>
          <w:p w:rsidR="00835884" w:rsidRPr="00533EF8" w:rsidDel="00533EF8" w:rsidRDefault="00835884" w:rsidP="00835884">
            <w:pPr>
              <w:rPr>
                <w:del w:id="40453" w:author="pjanssen" w:date="2016-04-22T14:17:00Z"/>
                <w:lang w:val="en-GB"/>
                <w:rPrChange w:id="40454" w:author="pjanssen" w:date="2016-04-22T14:18:00Z">
                  <w:rPr>
                    <w:del w:id="40455" w:author="pjanssen" w:date="2016-04-22T14:17:00Z"/>
                  </w:rPr>
                </w:rPrChange>
              </w:rPr>
            </w:pPr>
          </w:p>
        </w:tc>
      </w:tr>
      <w:tr w:rsidR="00835884" w:rsidRPr="00533EF8" w:rsidDel="00533EF8" w:rsidTr="00835884">
        <w:trPr>
          <w:tblCellSpacing w:w="0" w:type="dxa"/>
          <w:del w:id="404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0457" w:author="pjanssen" w:date="2016-04-22T14:17:00Z"/>
                <w:lang w:val="en-GB"/>
                <w:rPrChange w:id="40458" w:author="pjanssen" w:date="2016-04-22T14:18:00Z">
                  <w:rPr>
                    <w:del w:id="40459" w:author="pjanssen" w:date="2016-04-22T14:17:00Z"/>
                  </w:rPr>
                </w:rPrChange>
              </w:rPr>
            </w:pPr>
            <w:del w:id="40460" w:author="pjanssen" w:date="2016-04-22T14:17:00Z">
              <w:r w:rsidRPr="00533EF8" w:rsidDel="00533EF8">
                <w:rPr>
                  <w:b/>
                  <w:bCs/>
                  <w:lang w:val="en-GB"/>
                  <w:rPrChange w:id="40461" w:author="pjanssen" w:date="2016-04-22T14:18:00Z">
                    <w:rPr>
                      <w:b/>
                      <w:bCs/>
                    </w:rPr>
                  </w:rPrChange>
                </w:rPr>
                <w:delText>Attribuut: huisnummer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0462" w:author="pjanssen" w:date="2016-04-22T14:17:00Z"/>
              </w:trPr>
              <w:tc>
                <w:tcPr>
                  <w:tcW w:w="360" w:type="dxa"/>
                  <w:hideMark/>
                </w:tcPr>
                <w:p w:rsidR="00835884" w:rsidRPr="00533EF8" w:rsidDel="00533EF8" w:rsidRDefault="00835884" w:rsidP="00835884">
                  <w:pPr>
                    <w:rPr>
                      <w:del w:id="40463" w:author="pjanssen" w:date="2016-04-22T14:17:00Z"/>
                      <w:lang w:val="en-GB"/>
                      <w:rPrChange w:id="40464" w:author="pjanssen" w:date="2016-04-22T14:18:00Z">
                        <w:rPr>
                          <w:del w:id="40465" w:author="pjanssen" w:date="2016-04-22T14:17:00Z"/>
                        </w:rPr>
                      </w:rPrChange>
                    </w:rPr>
                  </w:pPr>
                  <w:del w:id="40466" w:author="pjanssen" w:date="2016-04-22T14:17:00Z">
                    <w:r w:rsidRPr="00533EF8" w:rsidDel="00533EF8">
                      <w:rPr>
                        <w:lang w:val="en-GB"/>
                        <w:rPrChange w:id="40467" w:author="pjanssen" w:date="2016-04-22T14:18:00Z">
                          <w:rPr/>
                        </w:rPrChange>
                      </w:rPr>
                      <w:delText> </w:delText>
                    </w:r>
                  </w:del>
                </w:p>
              </w:tc>
              <w:tc>
                <w:tcPr>
                  <w:tcW w:w="1500" w:type="dxa"/>
                  <w:hideMark/>
                </w:tcPr>
                <w:p w:rsidR="00835884" w:rsidRPr="00533EF8" w:rsidDel="00533EF8" w:rsidRDefault="00835884" w:rsidP="00835884">
                  <w:pPr>
                    <w:rPr>
                      <w:del w:id="40468" w:author="pjanssen" w:date="2016-04-22T14:17:00Z"/>
                      <w:lang w:val="en-GB"/>
                      <w:rPrChange w:id="40469" w:author="pjanssen" w:date="2016-04-22T14:18:00Z">
                        <w:rPr>
                          <w:del w:id="40470" w:author="pjanssen" w:date="2016-04-22T14:17:00Z"/>
                        </w:rPr>
                      </w:rPrChange>
                    </w:rPr>
                  </w:pPr>
                  <w:del w:id="40471" w:author="pjanssen" w:date="2016-04-22T14:17:00Z">
                    <w:r w:rsidRPr="00533EF8" w:rsidDel="00533EF8">
                      <w:rPr>
                        <w:lang w:val="en-GB"/>
                        <w:rPrChange w:id="40472" w:author="pjanssen" w:date="2016-04-22T14:18:00Z">
                          <w:rPr/>
                        </w:rPrChange>
                      </w:rPr>
                      <w:delText>Naam:</w:delText>
                    </w:r>
                  </w:del>
                </w:p>
              </w:tc>
              <w:tc>
                <w:tcPr>
                  <w:tcW w:w="0" w:type="auto"/>
                  <w:hideMark/>
                </w:tcPr>
                <w:p w:rsidR="00835884" w:rsidRPr="00533EF8" w:rsidDel="00533EF8" w:rsidRDefault="00835884" w:rsidP="00835884">
                  <w:pPr>
                    <w:rPr>
                      <w:del w:id="40473" w:author="pjanssen" w:date="2016-04-22T14:17:00Z"/>
                      <w:lang w:val="en-GB"/>
                      <w:rPrChange w:id="40474" w:author="pjanssen" w:date="2016-04-22T14:18:00Z">
                        <w:rPr>
                          <w:del w:id="40475" w:author="pjanssen" w:date="2016-04-22T14:17:00Z"/>
                        </w:rPr>
                      </w:rPrChange>
                    </w:rPr>
                  </w:pPr>
                  <w:del w:id="40476" w:author="pjanssen" w:date="2016-04-22T14:17:00Z">
                    <w:r w:rsidRPr="00533EF8" w:rsidDel="00533EF8">
                      <w:rPr>
                        <w:lang w:val="en-GB"/>
                        <w:rPrChange w:id="40477" w:author="pjanssen" w:date="2016-04-22T14:18:00Z">
                          <w:rPr/>
                        </w:rPrChange>
                      </w:rPr>
                      <w:delText xml:space="preserve">huisnummer </w:delText>
                    </w:r>
                  </w:del>
                </w:p>
              </w:tc>
            </w:tr>
            <w:tr w:rsidR="00835884" w:rsidRPr="00533EF8" w:rsidDel="00533EF8" w:rsidTr="00835884">
              <w:trPr>
                <w:tblHeader/>
                <w:tblCellSpacing w:w="0" w:type="dxa"/>
                <w:del w:id="40478" w:author="pjanssen" w:date="2016-04-22T14:17:00Z"/>
              </w:trPr>
              <w:tc>
                <w:tcPr>
                  <w:tcW w:w="360" w:type="dxa"/>
                  <w:hideMark/>
                </w:tcPr>
                <w:p w:rsidR="00835884" w:rsidRPr="00533EF8" w:rsidDel="00533EF8" w:rsidRDefault="00835884" w:rsidP="00835884">
                  <w:pPr>
                    <w:rPr>
                      <w:del w:id="40479" w:author="pjanssen" w:date="2016-04-22T14:17:00Z"/>
                      <w:lang w:val="en-GB"/>
                      <w:rPrChange w:id="40480" w:author="pjanssen" w:date="2016-04-22T14:18:00Z">
                        <w:rPr>
                          <w:del w:id="40481" w:author="pjanssen" w:date="2016-04-22T14:17:00Z"/>
                        </w:rPr>
                      </w:rPrChange>
                    </w:rPr>
                  </w:pPr>
                  <w:del w:id="40482" w:author="pjanssen" w:date="2016-04-22T14:17:00Z">
                    <w:r w:rsidRPr="00533EF8" w:rsidDel="00533EF8">
                      <w:rPr>
                        <w:lang w:val="en-GB"/>
                        <w:rPrChange w:id="40483" w:author="pjanssen" w:date="2016-04-22T14:18:00Z">
                          <w:rPr/>
                        </w:rPrChange>
                      </w:rPr>
                      <w:delText> </w:delText>
                    </w:r>
                  </w:del>
                </w:p>
              </w:tc>
              <w:tc>
                <w:tcPr>
                  <w:tcW w:w="1500" w:type="dxa"/>
                  <w:hideMark/>
                </w:tcPr>
                <w:p w:rsidR="00835884" w:rsidRPr="00533EF8" w:rsidDel="00533EF8" w:rsidRDefault="00835884" w:rsidP="00835884">
                  <w:pPr>
                    <w:rPr>
                      <w:del w:id="40484" w:author="pjanssen" w:date="2016-04-22T14:17:00Z"/>
                      <w:lang w:val="en-GB"/>
                      <w:rPrChange w:id="40485" w:author="pjanssen" w:date="2016-04-22T14:18:00Z">
                        <w:rPr>
                          <w:del w:id="40486" w:author="pjanssen" w:date="2016-04-22T14:17:00Z"/>
                        </w:rPr>
                      </w:rPrChange>
                    </w:rPr>
                  </w:pPr>
                  <w:del w:id="40487" w:author="pjanssen" w:date="2016-04-22T14:17:00Z">
                    <w:r w:rsidRPr="00533EF8" w:rsidDel="00533EF8">
                      <w:rPr>
                        <w:lang w:val="en-GB"/>
                        <w:rPrChange w:id="40488" w:author="pjanssen" w:date="2016-04-22T14:18:00Z">
                          <w:rPr/>
                        </w:rPrChange>
                      </w:rPr>
                      <w:delText>Type:</w:delText>
                    </w:r>
                  </w:del>
                </w:p>
              </w:tc>
              <w:tc>
                <w:tcPr>
                  <w:tcW w:w="0" w:type="auto"/>
                  <w:hideMark/>
                </w:tcPr>
                <w:p w:rsidR="00835884" w:rsidRPr="00533EF8" w:rsidDel="00533EF8" w:rsidRDefault="00835884" w:rsidP="00835884">
                  <w:pPr>
                    <w:rPr>
                      <w:del w:id="40489" w:author="pjanssen" w:date="2016-04-22T14:17:00Z"/>
                      <w:lang w:val="en-GB"/>
                      <w:rPrChange w:id="40490" w:author="pjanssen" w:date="2016-04-22T14:18:00Z">
                        <w:rPr>
                          <w:del w:id="40491" w:author="pjanssen" w:date="2016-04-22T14:17:00Z"/>
                        </w:rPr>
                      </w:rPrChange>
                    </w:rPr>
                  </w:pPr>
                  <w:del w:id="40492" w:author="pjanssen" w:date="2016-04-22T14:17:00Z">
                    <w:r w:rsidRPr="00533EF8" w:rsidDel="00533EF8">
                      <w:rPr>
                        <w:lang w:val="en-GB"/>
                        <w:rPrChange w:id="40493" w:author="pjanssen" w:date="2016-04-22T14:18:00Z">
                          <w:rPr/>
                        </w:rPrChange>
                      </w:rPr>
                      <w:delText>CharacterString</w:delText>
                    </w:r>
                  </w:del>
                </w:p>
              </w:tc>
            </w:tr>
            <w:tr w:rsidR="00835884" w:rsidRPr="00533EF8" w:rsidDel="00533EF8" w:rsidTr="00835884">
              <w:trPr>
                <w:tblHeader/>
                <w:tblCellSpacing w:w="0" w:type="dxa"/>
                <w:del w:id="40494" w:author="pjanssen" w:date="2016-04-22T14:17:00Z"/>
              </w:trPr>
              <w:tc>
                <w:tcPr>
                  <w:tcW w:w="360" w:type="dxa"/>
                  <w:hideMark/>
                </w:tcPr>
                <w:p w:rsidR="00835884" w:rsidRPr="00533EF8" w:rsidDel="00533EF8" w:rsidRDefault="00835884" w:rsidP="00835884">
                  <w:pPr>
                    <w:rPr>
                      <w:del w:id="40495" w:author="pjanssen" w:date="2016-04-22T14:17:00Z"/>
                      <w:lang w:val="en-GB"/>
                      <w:rPrChange w:id="40496" w:author="pjanssen" w:date="2016-04-22T14:18:00Z">
                        <w:rPr>
                          <w:del w:id="40497" w:author="pjanssen" w:date="2016-04-22T14:17:00Z"/>
                        </w:rPr>
                      </w:rPrChange>
                    </w:rPr>
                  </w:pPr>
                  <w:del w:id="40498" w:author="pjanssen" w:date="2016-04-22T14:17:00Z">
                    <w:r w:rsidRPr="00533EF8" w:rsidDel="00533EF8">
                      <w:rPr>
                        <w:lang w:val="en-GB"/>
                        <w:rPrChange w:id="40499" w:author="pjanssen" w:date="2016-04-22T14:18:00Z">
                          <w:rPr/>
                        </w:rPrChange>
                      </w:rPr>
                      <w:delText> </w:delText>
                    </w:r>
                  </w:del>
                </w:p>
              </w:tc>
              <w:tc>
                <w:tcPr>
                  <w:tcW w:w="1500" w:type="dxa"/>
                  <w:hideMark/>
                </w:tcPr>
                <w:p w:rsidR="00835884" w:rsidRPr="00533EF8" w:rsidDel="00533EF8" w:rsidRDefault="00835884" w:rsidP="00835884">
                  <w:pPr>
                    <w:rPr>
                      <w:del w:id="40500" w:author="pjanssen" w:date="2016-04-22T14:17:00Z"/>
                      <w:lang w:val="en-GB"/>
                      <w:rPrChange w:id="40501" w:author="pjanssen" w:date="2016-04-22T14:18:00Z">
                        <w:rPr>
                          <w:del w:id="40502" w:author="pjanssen" w:date="2016-04-22T14:17:00Z"/>
                        </w:rPr>
                      </w:rPrChange>
                    </w:rPr>
                  </w:pPr>
                  <w:del w:id="40503" w:author="pjanssen" w:date="2016-04-22T14:17:00Z">
                    <w:r w:rsidRPr="00533EF8" w:rsidDel="00533EF8">
                      <w:rPr>
                        <w:lang w:val="en-GB"/>
                        <w:rPrChange w:id="40504" w:author="pjanssen" w:date="2016-04-22T14:18:00Z">
                          <w:rPr/>
                        </w:rPrChange>
                      </w:rPr>
                      <w:delText>Definitie:</w:delText>
                    </w:r>
                  </w:del>
                </w:p>
              </w:tc>
              <w:tc>
                <w:tcPr>
                  <w:tcW w:w="0" w:type="auto"/>
                  <w:hideMark/>
                </w:tcPr>
                <w:p w:rsidR="00835884" w:rsidRPr="00533EF8" w:rsidDel="00533EF8" w:rsidRDefault="00835884" w:rsidP="00835884">
                  <w:pPr>
                    <w:rPr>
                      <w:del w:id="40505" w:author="pjanssen" w:date="2016-04-22T14:17:00Z"/>
                      <w:lang w:val="en-GB"/>
                      <w:rPrChange w:id="40506" w:author="pjanssen" w:date="2016-04-22T14:18:00Z">
                        <w:rPr>
                          <w:del w:id="40507" w:author="pjanssen" w:date="2016-04-22T14:17:00Z"/>
                        </w:rPr>
                      </w:rPrChange>
                    </w:rPr>
                  </w:pPr>
                  <w:del w:id="40508" w:author="pjanssen" w:date="2016-04-22T14:17:00Z">
                    <w:r w:rsidRPr="00533EF8" w:rsidDel="00533EF8">
                      <w:rPr>
                        <w:lang w:val="en-GB"/>
                        <w:rPrChange w:id="40509" w:author="pjanssen" w:date="2016-04-22T14:18:00Z">
                          <w:rPr/>
                        </w:rPrChange>
                      </w:rPr>
                      <w:delText xml:space="preserve">-- Definition -- Een door of namens het gemeentebestuur ten aanzien van een adresseerbaar object toegekende nummering. </w:delText>
                    </w:r>
                  </w:del>
                </w:p>
              </w:tc>
            </w:tr>
            <w:tr w:rsidR="00835884" w:rsidRPr="00533EF8" w:rsidDel="00533EF8" w:rsidTr="00835884">
              <w:trPr>
                <w:tblHeader/>
                <w:tblCellSpacing w:w="0" w:type="dxa"/>
                <w:del w:id="40510" w:author="pjanssen" w:date="2016-04-22T14:17:00Z"/>
              </w:trPr>
              <w:tc>
                <w:tcPr>
                  <w:tcW w:w="360" w:type="dxa"/>
                  <w:hideMark/>
                </w:tcPr>
                <w:p w:rsidR="00835884" w:rsidRPr="00533EF8" w:rsidDel="00533EF8" w:rsidRDefault="00835884" w:rsidP="00835884">
                  <w:pPr>
                    <w:rPr>
                      <w:del w:id="40511" w:author="pjanssen" w:date="2016-04-22T14:17:00Z"/>
                      <w:lang w:val="en-GB"/>
                      <w:rPrChange w:id="40512" w:author="pjanssen" w:date="2016-04-22T14:18:00Z">
                        <w:rPr>
                          <w:del w:id="40513" w:author="pjanssen" w:date="2016-04-22T14:17:00Z"/>
                        </w:rPr>
                      </w:rPrChange>
                    </w:rPr>
                  </w:pPr>
                  <w:del w:id="40514" w:author="pjanssen" w:date="2016-04-22T14:17:00Z">
                    <w:r w:rsidRPr="00533EF8" w:rsidDel="00533EF8">
                      <w:rPr>
                        <w:lang w:val="en-GB"/>
                        <w:rPrChange w:id="40515" w:author="pjanssen" w:date="2016-04-22T14:18:00Z">
                          <w:rPr/>
                        </w:rPrChange>
                      </w:rPr>
                      <w:delText> </w:delText>
                    </w:r>
                  </w:del>
                </w:p>
              </w:tc>
              <w:tc>
                <w:tcPr>
                  <w:tcW w:w="1500" w:type="dxa"/>
                  <w:hideMark/>
                </w:tcPr>
                <w:p w:rsidR="00835884" w:rsidRPr="00533EF8" w:rsidDel="00533EF8" w:rsidRDefault="00835884" w:rsidP="00835884">
                  <w:pPr>
                    <w:rPr>
                      <w:del w:id="40516" w:author="pjanssen" w:date="2016-04-22T14:17:00Z"/>
                      <w:lang w:val="en-GB"/>
                      <w:rPrChange w:id="40517" w:author="pjanssen" w:date="2016-04-22T14:18:00Z">
                        <w:rPr>
                          <w:del w:id="40518" w:author="pjanssen" w:date="2016-04-22T14:17:00Z"/>
                        </w:rPr>
                      </w:rPrChange>
                    </w:rPr>
                  </w:pPr>
                  <w:del w:id="40519" w:author="pjanssen" w:date="2016-04-22T14:17:00Z">
                    <w:r w:rsidRPr="00533EF8" w:rsidDel="00533EF8">
                      <w:rPr>
                        <w:lang w:val="en-GB"/>
                        <w:rPrChange w:id="40520" w:author="pjanssen" w:date="2016-04-22T14:18:00Z">
                          <w:rPr/>
                        </w:rPrChange>
                      </w:rPr>
                      <w:delText>Multipliciteit:</w:delText>
                    </w:r>
                  </w:del>
                </w:p>
              </w:tc>
              <w:tc>
                <w:tcPr>
                  <w:tcW w:w="0" w:type="auto"/>
                  <w:hideMark/>
                </w:tcPr>
                <w:p w:rsidR="00835884" w:rsidRPr="00533EF8" w:rsidDel="00533EF8" w:rsidRDefault="00835884" w:rsidP="00835884">
                  <w:pPr>
                    <w:rPr>
                      <w:del w:id="40521" w:author="pjanssen" w:date="2016-04-22T14:17:00Z"/>
                      <w:lang w:val="en-GB"/>
                      <w:rPrChange w:id="40522" w:author="pjanssen" w:date="2016-04-22T14:18:00Z">
                        <w:rPr>
                          <w:del w:id="40523" w:author="pjanssen" w:date="2016-04-22T14:17:00Z"/>
                        </w:rPr>
                      </w:rPrChange>
                    </w:rPr>
                  </w:pPr>
                  <w:del w:id="40524" w:author="pjanssen" w:date="2016-04-22T14:17:00Z">
                    <w:r w:rsidRPr="00533EF8" w:rsidDel="00533EF8">
                      <w:rPr>
                        <w:lang w:val="en-GB"/>
                        <w:rPrChange w:id="40525" w:author="pjanssen" w:date="2016-04-22T14:18:00Z">
                          <w:rPr/>
                        </w:rPrChange>
                      </w:rPr>
                      <w:delText>1</w:delText>
                    </w:r>
                  </w:del>
                </w:p>
              </w:tc>
            </w:tr>
            <w:tr w:rsidR="00835884" w:rsidRPr="00533EF8" w:rsidDel="00533EF8" w:rsidTr="00835884">
              <w:trPr>
                <w:tblHeader/>
                <w:tblCellSpacing w:w="0" w:type="dxa"/>
                <w:del w:id="40526" w:author="pjanssen" w:date="2016-04-22T14:17:00Z"/>
              </w:trPr>
              <w:tc>
                <w:tcPr>
                  <w:tcW w:w="360" w:type="dxa"/>
                  <w:hideMark/>
                </w:tcPr>
                <w:p w:rsidR="00835884" w:rsidRPr="00533EF8" w:rsidDel="00533EF8" w:rsidRDefault="00835884" w:rsidP="00835884">
                  <w:pPr>
                    <w:rPr>
                      <w:del w:id="40527" w:author="pjanssen" w:date="2016-04-22T14:17:00Z"/>
                      <w:lang w:val="en-GB"/>
                      <w:rPrChange w:id="40528" w:author="pjanssen" w:date="2016-04-22T14:18:00Z">
                        <w:rPr>
                          <w:del w:id="40529" w:author="pjanssen" w:date="2016-04-22T14:17:00Z"/>
                        </w:rPr>
                      </w:rPrChange>
                    </w:rPr>
                  </w:pPr>
                  <w:del w:id="40530" w:author="pjanssen" w:date="2016-04-22T14:17:00Z">
                    <w:r w:rsidRPr="00533EF8" w:rsidDel="00533EF8">
                      <w:rPr>
                        <w:lang w:val="en-GB"/>
                        <w:rPrChange w:id="40531" w:author="pjanssen" w:date="2016-04-22T14:18:00Z">
                          <w:rPr/>
                        </w:rPrChange>
                      </w:rPr>
                      <w:delText> </w:delText>
                    </w:r>
                  </w:del>
                </w:p>
              </w:tc>
              <w:tc>
                <w:tcPr>
                  <w:tcW w:w="1500" w:type="dxa"/>
                  <w:hideMark/>
                </w:tcPr>
                <w:p w:rsidR="00835884" w:rsidRPr="00533EF8" w:rsidDel="00533EF8" w:rsidRDefault="00835884" w:rsidP="00835884">
                  <w:pPr>
                    <w:rPr>
                      <w:del w:id="40532" w:author="pjanssen" w:date="2016-04-22T14:17:00Z"/>
                      <w:lang w:val="en-GB"/>
                      <w:rPrChange w:id="40533" w:author="pjanssen" w:date="2016-04-22T14:18:00Z">
                        <w:rPr>
                          <w:del w:id="40534" w:author="pjanssen" w:date="2016-04-22T14:17:00Z"/>
                        </w:rPr>
                      </w:rPrChange>
                    </w:rPr>
                  </w:pPr>
                  <w:del w:id="40535" w:author="pjanssen" w:date="2016-04-22T14:17:00Z">
                    <w:r w:rsidRPr="00533EF8" w:rsidDel="00533EF8">
                      <w:rPr>
                        <w:lang w:val="en-GB"/>
                        <w:rPrChange w:id="40536" w:author="pjanssen" w:date="2016-04-22T14:18:00Z">
                          <w:rPr/>
                        </w:rPrChange>
                      </w:rPr>
                      <w:delText>Herkomst:</w:delText>
                    </w:r>
                  </w:del>
                </w:p>
              </w:tc>
              <w:tc>
                <w:tcPr>
                  <w:tcW w:w="0" w:type="auto"/>
                  <w:hideMark/>
                </w:tcPr>
                <w:p w:rsidR="00835884" w:rsidRPr="00533EF8" w:rsidDel="00533EF8" w:rsidRDefault="00835884" w:rsidP="00835884">
                  <w:pPr>
                    <w:rPr>
                      <w:del w:id="40537" w:author="pjanssen" w:date="2016-04-22T14:17:00Z"/>
                      <w:lang w:val="en-GB"/>
                      <w:rPrChange w:id="40538" w:author="pjanssen" w:date="2016-04-22T14:18:00Z">
                        <w:rPr>
                          <w:del w:id="40539" w:author="pjanssen" w:date="2016-04-22T14:17:00Z"/>
                        </w:rPr>
                      </w:rPrChange>
                    </w:rPr>
                  </w:pPr>
                  <w:del w:id="40540" w:author="pjanssen" w:date="2016-04-22T14:17:00Z">
                    <w:r w:rsidRPr="00533EF8" w:rsidDel="00533EF8">
                      <w:rPr>
                        <w:lang w:val="en-GB"/>
                        <w:rPrChange w:id="40541" w:author="pjanssen" w:date="2016-04-22T14:18:00Z">
                          <w:rPr/>
                        </w:rPrChange>
                      </w:rPr>
                      <w:delText>BAG</w:delText>
                    </w:r>
                  </w:del>
                </w:p>
              </w:tc>
            </w:tr>
          </w:tbl>
          <w:p w:rsidR="00835884" w:rsidRPr="00533EF8" w:rsidDel="00533EF8" w:rsidRDefault="00835884" w:rsidP="00835884">
            <w:pPr>
              <w:rPr>
                <w:del w:id="40542" w:author="pjanssen" w:date="2016-04-22T14:17:00Z"/>
                <w:lang w:val="en-GB"/>
                <w:rPrChange w:id="40543" w:author="pjanssen" w:date="2016-04-22T14:18:00Z">
                  <w:rPr>
                    <w:del w:id="40544" w:author="pjanssen" w:date="2016-04-22T14:17:00Z"/>
                  </w:rPr>
                </w:rPrChange>
              </w:rPr>
            </w:pPr>
          </w:p>
        </w:tc>
      </w:tr>
      <w:tr w:rsidR="00835884" w:rsidRPr="00533EF8" w:rsidDel="00533EF8" w:rsidTr="00835884">
        <w:trPr>
          <w:tblCellSpacing w:w="0" w:type="dxa"/>
          <w:del w:id="405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0546" w:author="pjanssen" w:date="2016-04-22T14:17:00Z"/>
                <w:lang w:val="en-GB"/>
                <w:rPrChange w:id="40547" w:author="pjanssen" w:date="2016-04-22T14:18:00Z">
                  <w:rPr>
                    <w:del w:id="40548" w:author="pjanssen" w:date="2016-04-22T14:17:00Z"/>
                  </w:rPr>
                </w:rPrChange>
              </w:rPr>
            </w:pPr>
            <w:del w:id="40549" w:author="pjanssen" w:date="2016-04-22T14:17:00Z">
              <w:r w:rsidRPr="00533EF8" w:rsidDel="00533EF8">
                <w:rPr>
                  <w:b/>
                  <w:bCs/>
                  <w:lang w:val="en-GB"/>
                  <w:rPrChange w:id="40550" w:author="pjanssen" w:date="2016-04-22T14:18:00Z">
                    <w:rPr>
                      <w:b/>
                      <w:bCs/>
                    </w:rPr>
                  </w:rPrChange>
                </w:rPr>
                <w:delText>Attribuut: huisletter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0551" w:author="pjanssen" w:date="2016-04-22T14:17:00Z"/>
              </w:trPr>
              <w:tc>
                <w:tcPr>
                  <w:tcW w:w="360" w:type="dxa"/>
                  <w:hideMark/>
                </w:tcPr>
                <w:p w:rsidR="00835884" w:rsidRPr="00533EF8" w:rsidDel="00533EF8" w:rsidRDefault="00835884" w:rsidP="00835884">
                  <w:pPr>
                    <w:rPr>
                      <w:del w:id="40552" w:author="pjanssen" w:date="2016-04-22T14:17:00Z"/>
                      <w:lang w:val="en-GB"/>
                      <w:rPrChange w:id="40553" w:author="pjanssen" w:date="2016-04-22T14:18:00Z">
                        <w:rPr>
                          <w:del w:id="40554" w:author="pjanssen" w:date="2016-04-22T14:17:00Z"/>
                        </w:rPr>
                      </w:rPrChange>
                    </w:rPr>
                  </w:pPr>
                  <w:del w:id="40555" w:author="pjanssen" w:date="2016-04-22T14:17:00Z">
                    <w:r w:rsidRPr="00533EF8" w:rsidDel="00533EF8">
                      <w:rPr>
                        <w:lang w:val="en-GB"/>
                        <w:rPrChange w:id="40556" w:author="pjanssen" w:date="2016-04-22T14:18:00Z">
                          <w:rPr/>
                        </w:rPrChange>
                      </w:rPr>
                      <w:delText> </w:delText>
                    </w:r>
                  </w:del>
                </w:p>
              </w:tc>
              <w:tc>
                <w:tcPr>
                  <w:tcW w:w="1500" w:type="dxa"/>
                  <w:hideMark/>
                </w:tcPr>
                <w:p w:rsidR="00835884" w:rsidRPr="00533EF8" w:rsidDel="00533EF8" w:rsidRDefault="00835884" w:rsidP="00835884">
                  <w:pPr>
                    <w:rPr>
                      <w:del w:id="40557" w:author="pjanssen" w:date="2016-04-22T14:17:00Z"/>
                      <w:lang w:val="en-GB"/>
                      <w:rPrChange w:id="40558" w:author="pjanssen" w:date="2016-04-22T14:18:00Z">
                        <w:rPr>
                          <w:del w:id="40559" w:author="pjanssen" w:date="2016-04-22T14:17:00Z"/>
                        </w:rPr>
                      </w:rPrChange>
                    </w:rPr>
                  </w:pPr>
                  <w:del w:id="40560" w:author="pjanssen" w:date="2016-04-22T14:17:00Z">
                    <w:r w:rsidRPr="00533EF8" w:rsidDel="00533EF8">
                      <w:rPr>
                        <w:lang w:val="en-GB"/>
                        <w:rPrChange w:id="40561" w:author="pjanssen" w:date="2016-04-22T14:18:00Z">
                          <w:rPr/>
                        </w:rPrChange>
                      </w:rPr>
                      <w:delText>Naam:</w:delText>
                    </w:r>
                  </w:del>
                </w:p>
              </w:tc>
              <w:tc>
                <w:tcPr>
                  <w:tcW w:w="0" w:type="auto"/>
                  <w:hideMark/>
                </w:tcPr>
                <w:p w:rsidR="00835884" w:rsidRPr="00533EF8" w:rsidDel="00533EF8" w:rsidRDefault="00835884" w:rsidP="00835884">
                  <w:pPr>
                    <w:rPr>
                      <w:del w:id="40562" w:author="pjanssen" w:date="2016-04-22T14:17:00Z"/>
                      <w:lang w:val="en-GB"/>
                      <w:rPrChange w:id="40563" w:author="pjanssen" w:date="2016-04-22T14:18:00Z">
                        <w:rPr>
                          <w:del w:id="40564" w:author="pjanssen" w:date="2016-04-22T14:17:00Z"/>
                        </w:rPr>
                      </w:rPrChange>
                    </w:rPr>
                  </w:pPr>
                </w:p>
              </w:tc>
            </w:tr>
            <w:tr w:rsidR="00835884" w:rsidRPr="00533EF8" w:rsidDel="00533EF8" w:rsidTr="00835884">
              <w:trPr>
                <w:tblHeader/>
                <w:tblCellSpacing w:w="0" w:type="dxa"/>
                <w:del w:id="40565" w:author="pjanssen" w:date="2016-04-22T14:17:00Z"/>
              </w:trPr>
              <w:tc>
                <w:tcPr>
                  <w:tcW w:w="360" w:type="dxa"/>
                  <w:hideMark/>
                </w:tcPr>
                <w:p w:rsidR="00835884" w:rsidRPr="00533EF8" w:rsidDel="00533EF8" w:rsidRDefault="00835884" w:rsidP="00835884">
                  <w:pPr>
                    <w:rPr>
                      <w:del w:id="40566" w:author="pjanssen" w:date="2016-04-22T14:17:00Z"/>
                      <w:lang w:val="en-GB"/>
                      <w:rPrChange w:id="40567" w:author="pjanssen" w:date="2016-04-22T14:18:00Z">
                        <w:rPr>
                          <w:del w:id="40568" w:author="pjanssen" w:date="2016-04-22T14:17:00Z"/>
                        </w:rPr>
                      </w:rPrChange>
                    </w:rPr>
                  </w:pPr>
                  <w:del w:id="40569" w:author="pjanssen" w:date="2016-04-22T14:17:00Z">
                    <w:r w:rsidRPr="00533EF8" w:rsidDel="00533EF8">
                      <w:rPr>
                        <w:lang w:val="en-GB"/>
                        <w:rPrChange w:id="40570" w:author="pjanssen" w:date="2016-04-22T14:18:00Z">
                          <w:rPr/>
                        </w:rPrChange>
                      </w:rPr>
                      <w:delText> </w:delText>
                    </w:r>
                  </w:del>
                </w:p>
              </w:tc>
              <w:tc>
                <w:tcPr>
                  <w:tcW w:w="1500" w:type="dxa"/>
                  <w:hideMark/>
                </w:tcPr>
                <w:p w:rsidR="00835884" w:rsidRPr="00533EF8" w:rsidDel="00533EF8" w:rsidRDefault="00835884" w:rsidP="00835884">
                  <w:pPr>
                    <w:rPr>
                      <w:del w:id="40571" w:author="pjanssen" w:date="2016-04-22T14:17:00Z"/>
                      <w:lang w:val="en-GB"/>
                      <w:rPrChange w:id="40572" w:author="pjanssen" w:date="2016-04-22T14:18:00Z">
                        <w:rPr>
                          <w:del w:id="40573" w:author="pjanssen" w:date="2016-04-22T14:17:00Z"/>
                        </w:rPr>
                      </w:rPrChange>
                    </w:rPr>
                  </w:pPr>
                  <w:del w:id="40574" w:author="pjanssen" w:date="2016-04-22T14:17:00Z">
                    <w:r w:rsidRPr="00533EF8" w:rsidDel="00533EF8">
                      <w:rPr>
                        <w:lang w:val="en-GB"/>
                        <w:rPrChange w:id="40575" w:author="pjanssen" w:date="2016-04-22T14:18:00Z">
                          <w:rPr/>
                        </w:rPrChange>
                      </w:rPr>
                      <w:delText>Type:</w:delText>
                    </w:r>
                  </w:del>
                </w:p>
              </w:tc>
              <w:tc>
                <w:tcPr>
                  <w:tcW w:w="0" w:type="auto"/>
                  <w:hideMark/>
                </w:tcPr>
                <w:p w:rsidR="00835884" w:rsidRPr="00533EF8" w:rsidDel="00533EF8" w:rsidRDefault="00835884" w:rsidP="00835884">
                  <w:pPr>
                    <w:rPr>
                      <w:del w:id="40576" w:author="pjanssen" w:date="2016-04-22T14:17:00Z"/>
                      <w:lang w:val="en-GB"/>
                      <w:rPrChange w:id="40577" w:author="pjanssen" w:date="2016-04-22T14:18:00Z">
                        <w:rPr>
                          <w:del w:id="40578" w:author="pjanssen" w:date="2016-04-22T14:17:00Z"/>
                        </w:rPr>
                      </w:rPrChange>
                    </w:rPr>
                  </w:pPr>
                  <w:del w:id="40579" w:author="pjanssen" w:date="2016-04-22T14:17:00Z">
                    <w:r w:rsidRPr="00533EF8" w:rsidDel="00533EF8">
                      <w:rPr>
                        <w:lang w:val="en-GB"/>
                        <w:rPrChange w:id="40580" w:author="pjanssen" w:date="2016-04-22T14:18:00Z">
                          <w:rPr/>
                        </w:rPrChange>
                      </w:rPr>
                      <w:delText>CharacterString</w:delText>
                    </w:r>
                  </w:del>
                </w:p>
              </w:tc>
            </w:tr>
            <w:tr w:rsidR="00835884" w:rsidRPr="00533EF8" w:rsidDel="00533EF8" w:rsidTr="00835884">
              <w:trPr>
                <w:tblHeader/>
                <w:tblCellSpacing w:w="0" w:type="dxa"/>
                <w:del w:id="40581" w:author="pjanssen" w:date="2016-04-22T14:17:00Z"/>
              </w:trPr>
              <w:tc>
                <w:tcPr>
                  <w:tcW w:w="360" w:type="dxa"/>
                  <w:hideMark/>
                </w:tcPr>
                <w:p w:rsidR="00835884" w:rsidRPr="00533EF8" w:rsidDel="00533EF8" w:rsidRDefault="00835884" w:rsidP="00835884">
                  <w:pPr>
                    <w:rPr>
                      <w:del w:id="40582" w:author="pjanssen" w:date="2016-04-22T14:17:00Z"/>
                      <w:lang w:val="en-GB"/>
                      <w:rPrChange w:id="40583" w:author="pjanssen" w:date="2016-04-22T14:18:00Z">
                        <w:rPr>
                          <w:del w:id="40584" w:author="pjanssen" w:date="2016-04-22T14:17:00Z"/>
                        </w:rPr>
                      </w:rPrChange>
                    </w:rPr>
                  </w:pPr>
                  <w:del w:id="40585" w:author="pjanssen" w:date="2016-04-22T14:17:00Z">
                    <w:r w:rsidRPr="00533EF8" w:rsidDel="00533EF8">
                      <w:rPr>
                        <w:lang w:val="en-GB"/>
                        <w:rPrChange w:id="40586" w:author="pjanssen" w:date="2016-04-22T14:18:00Z">
                          <w:rPr/>
                        </w:rPrChange>
                      </w:rPr>
                      <w:delText> </w:delText>
                    </w:r>
                  </w:del>
                </w:p>
              </w:tc>
              <w:tc>
                <w:tcPr>
                  <w:tcW w:w="1500" w:type="dxa"/>
                  <w:hideMark/>
                </w:tcPr>
                <w:p w:rsidR="00835884" w:rsidRPr="00533EF8" w:rsidDel="00533EF8" w:rsidRDefault="00835884" w:rsidP="00835884">
                  <w:pPr>
                    <w:rPr>
                      <w:del w:id="40587" w:author="pjanssen" w:date="2016-04-22T14:17:00Z"/>
                      <w:lang w:val="en-GB"/>
                      <w:rPrChange w:id="40588" w:author="pjanssen" w:date="2016-04-22T14:18:00Z">
                        <w:rPr>
                          <w:del w:id="40589" w:author="pjanssen" w:date="2016-04-22T14:17:00Z"/>
                        </w:rPr>
                      </w:rPrChange>
                    </w:rPr>
                  </w:pPr>
                  <w:del w:id="40590" w:author="pjanssen" w:date="2016-04-22T14:17:00Z">
                    <w:r w:rsidRPr="00533EF8" w:rsidDel="00533EF8">
                      <w:rPr>
                        <w:lang w:val="en-GB"/>
                        <w:rPrChange w:id="40591" w:author="pjanssen" w:date="2016-04-22T14:18:00Z">
                          <w:rPr/>
                        </w:rPrChange>
                      </w:rPr>
                      <w:delText>Definitie:</w:delText>
                    </w:r>
                  </w:del>
                </w:p>
              </w:tc>
              <w:tc>
                <w:tcPr>
                  <w:tcW w:w="0" w:type="auto"/>
                  <w:hideMark/>
                </w:tcPr>
                <w:p w:rsidR="00835884" w:rsidRPr="00533EF8" w:rsidDel="00533EF8" w:rsidRDefault="00835884" w:rsidP="00835884">
                  <w:pPr>
                    <w:rPr>
                      <w:del w:id="40592" w:author="pjanssen" w:date="2016-04-22T14:17:00Z"/>
                      <w:lang w:val="en-GB"/>
                      <w:rPrChange w:id="40593" w:author="pjanssen" w:date="2016-04-22T14:18:00Z">
                        <w:rPr>
                          <w:del w:id="40594" w:author="pjanssen" w:date="2016-04-22T14:17:00Z"/>
                        </w:rPr>
                      </w:rPrChange>
                    </w:rPr>
                  </w:pPr>
                  <w:del w:id="40595" w:author="pjanssen" w:date="2016-04-22T14:17:00Z">
                    <w:r w:rsidRPr="00533EF8" w:rsidDel="00533EF8">
                      <w:rPr>
                        <w:lang w:val="en-GB"/>
                        <w:rPrChange w:id="40596" w:author="pjanssen" w:date="2016-04-22T14:18:00Z">
                          <w:rPr/>
                        </w:rPrChange>
                      </w:rPr>
                      <w:delText xml:space="preserve">Een door of namens het gemeentebestuur ten aanzien van een adresseerbaar object toegekende toevoeging aan een huisnummer in de vorm van een alfanumeriek teken. </w:delText>
                    </w:r>
                  </w:del>
                </w:p>
              </w:tc>
            </w:tr>
            <w:tr w:rsidR="00835884" w:rsidRPr="00533EF8" w:rsidDel="00533EF8" w:rsidTr="00835884">
              <w:trPr>
                <w:tblHeader/>
                <w:tblCellSpacing w:w="0" w:type="dxa"/>
                <w:del w:id="40597" w:author="pjanssen" w:date="2016-04-22T14:17:00Z"/>
              </w:trPr>
              <w:tc>
                <w:tcPr>
                  <w:tcW w:w="360" w:type="dxa"/>
                  <w:hideMark/>
                </w:tcPr>
                <w:p w:rsidR="00835884" w:rsidRPr="00533EF8" w:rsidDel="00533EF8" w:rsidRDefault="00835884" w:rsidP="00835884">
                  <w:pPr>
                    <w:rPr>
                      <w:del w:id="40598" w:author="pjanssen" w:date="2016-04-22T14:17:00Z"/>
                      <w:lang w:val="en-GB"/>
                      <w:rPrChange w:id="40599" w:author="pjanssen" w:date="2016-04-22T14:18:00Z">
                        <w:rPr>
                          <w:del w:id="40600" w:author="pjanssen" w:date="2016-04-22T14:17:00Z"/>
                        </w:rPr>
                      </w:rPrChange>
                    </w:rPr>
                  </w:pPr>
                  <w:del w:id="40601" w:author="pjanssen" w:date="2016-04-22T14:17:00Z">
                    <w:r w:rsidRPr="00533EF8" w:rsidDel="00533EF8">
                      <w:rPr>
                        <w:lang w:val="en-GB"/>
                        <w:rPrChange w:id="40602" w:author="pjanssen" w:date="2016-04-22T14:18:00Z">
                          <w:rPr/>
                        </w:rPrChange>
                      </w:rPr>
                      <w:delText> </w:delText>
                    </w:r>
                  </w:del>
                </w:p>
              </w:tc>
              <w:tc>
                <w:tcPr>
                  <w:tcW w:w="1500" w:type="dxa"/>
                  <w:hideMark/>
                </w:tcPr>
                <w:p w:rsidR="00835884" w:rsidRPr="00533EF8" w:rsidDel="00533EF8" w:rsidRDefault="00835884" w:rsidP="00835884">
                  <w:pPr>
                    <w:rPr>
                      <w:del w:id="40603" w:author="pjanssen" w:date="2016-04-22T14:17:00Z"/>
                      <w:lang w:val="en-GB"/>
                      <w:rPrChange w:id="40604" w:author="pjanssen" w:date="2016-04-22T14:18:00Z">
                        <w:rPr>
                          <w:del w:id="40605" w:author="pjanssen" w:date="2016-04-22T14:17:00Z"/>
                        </w:rPr>
                      </w:rPrChange>
                    </w:rPr>
                  </w:pPr>
                  <w:del w:id="40606" w:author="pjanssen" w:date="2016-04-22T14:17:00Z">
                    <w:r w:rsidRPr="00533EF8" w:rsidDel="00533EF8">
                      <w:rPr>
                        <w:lang w:val="en-GB"/>
                        <w:rPrChange w:id="40607" w:author="pjanssen" w:date="2016-04-22T14:18:00Z">
                          <w:rPr/>
                        </w:rPrChange>
                      </w:rPr>
                      <w:delText>Multipliciteit:</w:delText>
                    </w:r>
                  </w:del>
                </w:p>
              </w:tc>
              <w:tc>
                <w:tcPr>
                  <w:tcW w:w="0" w:type="auto"/>
                  <w:hideMark/>
                </w:tcPr>
                <w:p w:rsidR="00835884" w:rsidRPr="00533EF8" w:rsidDel="00533EF8" w:rsidRDefault="00835884" w:rsidP="00835884">
                  <w:pPr>
                    <w:rPr>
                      <w:del w:id="40608" w:author="pjanssen" w:date="2016-04-22T14:17:00Z"/>
                      <w:lang w:val="en-GB"/>
                      <w:rPrChange w:id="40609" w:author="pjanssen" w:date="2016-04-22T14:18:00Z">
                        <w:rPr>
                          <w:del w:id="40610" w:author="pjanssen" w:date="2016-04-22T14:17:00Z"/>
                        </w:rPr>
                      </w:rPrChange>
                    </w:rPr>
                  </w:pPr>
                  <w:del w:id="40611" w:author="pjanssen" w:date="2016-04-22T14:17:00Z">
                    <w:r w:rsidRPr="00533EF8" w:rsidDel="00533EF8">
                      <w:rPr>
                        <w:lang w:val="en-GB"/>
                        <w:rPrChange w:id="40612" w:author="pjanssen" w:date="2016-04-22T14:18:00Z">
                          <w:rPr/>
                        </w:rPrChange>
                      </w:rPr>
                      <w:delText>0..1</w:delText>
                    </w:r>
                  </w:del>
                </w:p>
              </w:tc>
            </w:tr>
            <w:tr w:rsidR="00835884" w:rsidRPr="00533EF8" w:rsidDel="00533EF8" w:rsidTr="00835884">
              <w:trPr>
                <w:tblHeader/>
                <w:tblCellSpacing w:w="0" w:type="dxa"/>
                <w:del w:id="40613" w:author="pjanssen" w:date="2016-04-22T14:17:00Z"/>
              </w:trPr>
              <w:tc>
                <w:tcPr>
                  <w:tcW w:w="360" w:type="dxa"/>
                  <w:hideMark/>
                </w:tcPr>
                <w:p w:rsidR="00835884" w:rsidRPr="00533EF8" w:rsidDel="00533EF8" w:rsidRDefault="00835884" w:rsidP="00835884">
                  <w:pPr>
                    <w:rPr>
                      <w:del w:id="40614" w:author="pjanssen" w:date="2016-04-22T14:17:00Z"/>
                      <w:lang w:val="en-GB"/>
                      <w:rPrChange w:id="40615" w:author="pjanssen" w:date="2016-04-22T14:18:00Z">
                        <w:rPr>
                          <w:del w:id="40616" w:author="pjanssen" w:date="2016-04-22T14:17:00Z"/>
                        </w:rPr>
                      </w:rPrChange>
                    </w:rPr>
                  </w:pPr>
                  <w:del w:id="40617" w:author="pjanssen" w:date="2016-04-22T14:17:00Z">
                    <w:r w:rsidRPr="00533EF8" w:rsidDel="00533EF8">
                      <w:rPr>
                        <w:lang w:val="en-GB"/>
                        <w:rPrChange w:id="40618" w:author="pjanssen" w:date="2016-04-22T14:18:00Z">
                          <w:rPr/>
                        </w:rPrChange>
                      </w:rPr>
                      <w:delText> </w:delText>
                    </w:r>
                  </w:del>
                </w:p>
              </w:tc>
              <w:tc>
                <w:tcPr>
                  <w:tcW w:w="1500" w:type="dxa"/>
                  <w:hideMark/>
                </w:tcPr>
                <w:p w:rsidR="00835884" w:rsidRPr="00533EF8" w:rsidDel="00533EF8" w:rsidRDefault="00835884" w:rsidP="00835884">
                  <w:pPr>
                    <w:rPr>
                      <w:del w:id="40619" w:author="pjanssen" w:date="2016-04-22T14:17:00Z"/>
                      <w:lang w:val="en-GB"/>
                      <w:rPrChange w:id="40620" w:author="pjanssen" w:date="2016-04-22T14:18:00Z">
                        <w:rPr>
                          <w:del w:id="40621" w:author="pjanssen" w:date="2016-04-22T14:17:00Z"/>
                        </w:rPr>
                      </w:rPrChange>
                    </w:rPr>
                  </w:pPr>
                  <w:del w:id="40622" w:author="pjanssen" w:date="2016-04-22T14:17:00Z">
                    <w:r w:rsidRPr="00533EF8" w:rsidDel="00533EF8">
                      <w:rPr>
                        <w:lang w:val="en-GB"/>
                        <w:rPrChange w:id="40623" w:author="pjanssen" w:date="2016-04-22T14:18:00Z">
                          <w:rPr/>
                        </w:rPrChange>
                      </w:rPr>
                      <w:delText>Herkomst:</w:delText>
                    </w:r>
                  </w:del>
                </w:p>
              </w:tc>
              <w:tc>
                <w:tcPr>
                  <w:tcW w:w="0" w:type="auto"/>
                  <w:hideMark/>
                </w:tcPr>
                <w:p w:rsidR="00835884" w:rsidRPr="00533EF8" w:rsidDel="00533EF8" w:rsidRDefault="00835884" w:rsidP="00835884">
                  <w:pPr>
                    <w:rPr>
                      <w:del w:id="40624" w:author="pjanssen" w:date="2016-04-22T14:17:00Z"/>
                      <w:lang w:val="en-GB"/>
                      <w:rPrChange w:id="40625" w:author="pjanssen" w:date="2016-04-22T14:18:00Z">
                        <w:rPr>
                          <w:del w:id="40626" w:author="pjanssen" w:date="2016-04-22T14:17:00Z"/>
                        </w:rPr>
                      </w:rPrChange>
                    </w:rPr>
                  </w:pPr>
                  <w:del w:id="40627" w:author="pjanssen" w:date="2016-04-22T14:17:00Z">
                    <w:r w:rsidRPr="00533EF8" w:rsidDel="00533EF8">
                      <w:rPr>
                        <w:lang w:val="en-GB"/>
                        <w:rPrChange w:id="40628" w:author="pjanssen" w:date="2016-04-22T14:18:00Z">
                          <w:rPr/>
                        </w:rPrChange>
                      </w:rPr>
                      <w:delText>BAG</w:delText>
                    </w:r>
                  </w:del>
                </w:p>
              </w:tc>
            </w:tr>
          </w:tbl>
          <w:p w:rsidR="00835884" w:rsidRPr="00533EF8" w:rsidDel="00533EF8" w:rsidRDefault="00835884" w:rsidP="00835884">
            <w:pPr>
              <w:rPr>
                <w:del w:id="40629" w:author="pjanssen" w:date="2016-04-22T14:17:00Z"/>
                <w:lang w:val="en-GB"/>
                <w:rPrChange w:id="40630" w:author="pjanssen" w:date="2016-04-22T14:18:00Z">
                  <w:rPr>
                    <w:del w:id="40631" w:author="pjanssen" w:date="2016-04-22T14:17:00Z"/>
                  </w:rPr>
                </w:rPrChange>
              </w:rPr>
            </w:pPr>
          </w:p>
        </w:tc>
      </w:tr>
      <w:tr w:rsidR="00835884" w:rsidRPr="00533EF8" w:rsidDel="00533EF8" w:rsidTr="00835884">
        <w:trPr>
          <w:tblCellSpacing w:w="0" w:type="dxa"/>
          <w:del w:id="406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0633" w:author="pjanssen" w:date="2016-04-22T14:17:00Z"/>
                <w:lang w:val="en-GB"/>
                <w:rPrChange w:id="40634" w:author="pjanssen" w:date="2016-04-22T14:18:00Z">
                  <w:rPr>
                    <w:del w:id="40635" w:author="pjanssen" w:date="2016-04-22T14:17:00Z"/>
                  </w:rPr>
                </w:rPrChange>
              </w:rPr>
            </w:pPr>
            <w:del w:id="40636" w:author="pjanssen" w:date="2016-04-22T14:17:00Z">
              <w:r w:rsidRPr="00533EF8" w:rsidDel="00533EF8">
                <w:rPr>
                  <w:b/>
                  <w:bCs/>
                  <w:lang w:val="en-GB"/>
                  <w:rPrChange w:id="40637" w:author="pjanssen" w:date="2016-04-22T14:18:00Z">
                    <w:rPr>
                      <w:b/>
                      <w:bCs/>
                    </w:rPr>
                  </w:rPrChange>
                </w:rPr>
                <w:delText>Attribuut: huisnummertoevoeging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0638" w:author="pjanssen" w:date="2016-04-22T14:17:00Z"/>
              </w:trPr>
              <w:tc>
                <w:tcPr>
                  <w:tcW w:w="360" w:type="dxa"/>
                  <w:hideMark/>
                </w:tcPr>
                <w:p w:rsidR="00835884" w:rsidRPr="00533EF8" w:rsidDel="00533EF8" w:rsidRDefault="00835884" w:rsidP="00835884">
                  <w:pPr>
                    <w:rPr>
                      <w:del w:id="40639" w:author="pjanssen" w:date="2016-04-22T14:17:00Z"/>
                      <w:lang w:val="en-GB"/>
                      <w:rPrChange w:id="40640" w:author="pjanssen" w:date="2016-04-22T14:18:00Z">
                        <w:rPr>
                          <w:del w:id="40641" w:author="pjanssen" w:date="2016-04-22T14:17:00Z"/>
                        </w:rPr>
                      </w:rPrChange>
                    </w:rPr>
                  </w:pPr>
                  <w:del w:id="40642" w:author="pjanssen" w:date="2016-04-22T14:17:00Z">
                    <w:r w:rsidRPr="00533EF8" w:rsidDel="00533EF8">
                      <w:rPr>
                        <w:lang w:val="en-GB"/>
                        <w:rPrChange w:id="40643" w:author="pjanssen" w:date="2016-04-22T14:18:00Z">
                          <w:rPr/>
                        </w:rPrChange>
                      </w:rPr>
                      <w:delText> </w:delText>
                    </w:r>
                  </w:del>
                </w:p>
              </w:tc>
              <w:tc>
                <w:tcPr>
                  <w:tcW w:w="1500" w:type="dxa"/>
                  <w:hideMark/>
                </w:tcPr>
                <w:p w:rsidR="00835884" w:rsidRPr="00533EF8" w:rsidDel="00533EF8" w:rsidRDefault="00835884" w:rsidP="00835884">
                  <w:pPr>
                    <w:rPr>
                      <w:del w:id="40644" w:author="pjanssen" w:date="2016-04-22T14:17:00Z"/>
                      <w:lang w:val="en-GB"/>
                      <w:rPrChange w:id="40645" w:author="pjanssen" w:date="2016-04-22T14:18:00Z">
                        <w:rPr>
                          <w:del w:id="40646" w:author="pjanssen" w:date="2016-04-22T14:17:00Z"/>
                        </w:rPr>
                      </w:rPrChange>
                    </w:rPr>
                  </w:pPr>
                  <w:del w:id="40647" w:author="pjanssen" w:date="2016-04-22T14:17:00Z">
                    <w:r w:rsidRPr="00533EF8" w:rsidDel="00533EF8">
                      <w:rPr>
                        <w:lang w:val="en-GB"/>
                        <w:rPrChange w:id="40648" w:author="pjanssen" w:date="2016-04-22T14:18:00Z">
                          <w:rPr/>
                        </w:rPrChange>
                      </w:rPr>
                      <w:delText>Naam:</w:delText>
                    </w:r>
                  </w:del>
                </w:p>
              </w:tc>
              <w:tc>
                <w:tcPr>
                  <w:tcW w:w="0" w:type="auto"/>
                  <w:hideMark/>
                </w:tcPr>
                <w:p w:rsidR="00835884" w:rsidRPr="00533EF8" w:rsidDel="00533EF8" w:rsidRDefault="00835884" w:rsidP="00835884">
                  <w:pPr>
                    <w:rPr>
                      <w:del w:id="40649" w:author="pjanssen" w:date="2016-04-22T14:17:00Z"/>
                      <w:lang w:val="en-GB"/>
                      <w:rPrChange w:id="40650" w:author="pjanssen" w:date="2016-04-22T14:18:00Z">
                        <w:rPr>
                          <w:del w:id="40651" w:author="pjanssen" w:date="2016-04-22T14:17:00Z"/>
                        </w:rPr>
                      </w:rPrChange>
                    </w:rPr>
                  </w:pPr>
                </w:p>
              </w:tc>
            </w:tr>
            <w:tr w:rsidR="00835884" w:rsidRPr="00533EF8" w:rsidDel="00533EF8" w:rsidTr="00835884">
              <w:trPr>
                <w:tblHeader/>
                <w:tblCellSpacing w:w="0" w:type="dxa"/>
                <w:del w:id="40652" w:author="pjanssen" w:date="2016-04-22T14:17:00Z"/>
              </w:trPr>
              <w:tc>
                <w:tcPr>
                  <w:tcW w:w="360" w:type="dxa"/>
                  <w:hideMark/>
                </w:tcPr>
                <w:p w:rsidR="00835884" w:rsidRPr="00533EF8" w:rsidDel="00533EF8" w:rsidRDefault="00835884" w:rsidP="00835884">
                  <w:pPr>
                    <w:rPr>
                      <w:del w:id="40653" w:author="pjanssen" w:date="2016-04-22T14:17:00Z"/>
                      <w:lang w:val="en-GB"/>
                      <w:rPrChange w:id="40654" w:author="pjanssen" w:date="2016-04-22T14:18:00Z">
                        <w:rPr>
                          <w:del w:id="40655" w:author="pjanssen" w:date="2016-04-22T14:17:00Z"/>
                        </w:rPr>
                      </w:rPrChange>
                    </w:rPr>
                  </w:pPr>
                  <w:del w:id="40656" w:author="pjanssen" w:date="2016-04-22T14:17:00Z">
                    <w:r w:rsidRPr="00533EF8" w:rsidDel="00533EF8">
                      <w:rPr>
                        <w:lang w:val="en-GB"/>
                        <w:rPrChange w:id="40657" w:author="pjanssen" w:date="2016-04-22T14:18:00Z">
                          <w:rPr/>
                        </w:rPrChange>
                      </w:rPr>
                      <w:delText> </w:delText>
                    </w:r>
                  </w:del>
                </w:p>
              </w:tc>
              <w:tc>
                <w:tcPr>
                  <w:tcW w:w="1500" w:type="dxa"/>
                  <w:hideMark/>
                </w:tcPr>
                <w:p w:rsidR="00835884" w:rsidRPr="00533EF8" w:rsidDel="00533EF8" w:rsidRDefault="00835884" w:rsidP="00835884">
                  <w:pPr>
                    <w:rPr>
                      <w:del w:id="40658" w:author="pjanssen" w:date="2016-04-22T14:17:00Z"/>
                      <w:lang w:val="en-GB"/>
                      <w:rPrChange w:id="40659" w:author="pjanssen" w:date="2016-04-22T14:18:00Z">
                        <w:rPr>
                          <w:del w:id="40660" w:author="pjanssen" w:date="2016-04-22T14:17:00Z"/>
                        </w:rPr>
                      </w:rPrChange>
                    </w:rPr>
                  </w:pPr>
                  <w:del w:id="40661" w:author="pjanssen" w:date="2016-04-22T14:17:00Z">
                    <w:r w:rsidRPr="00533EF8" w:rsidDel="00533EF8">
                      <w:rPr>
                        <w:lang w:val="en-GB"/>
                        <w:rPrChange w:id="40662" w:author="pjanssen" w:date="2016-04-22T14:18:00Z">
                          <w:rPr/>
                        </w:rPrChange>
                      </w:rPr>
                      <w:delText>Type:</w:delText>
                    </w:r>
                  </w:del>
                </w:p>
              </w:tc>
              <w:tc>
                <w:tcPr>
                  <w:tcW w:w="0" w:type="auto"/>
                  <w:hideMark/>
                </w:tcPr>
                <w:p w:rsidR="00835884" w:rsidRPr="00533EF8" w:rsidDel="00533EF8" w:rsidRDefault="00835884" w:rsidP="00835884">
                  <w:pPr>
                    <w:rPr>
                      <w:del w:id="40663" w:author="pjanssen" w:date="2016-04-22T14:17:00Z"/>
                      <w:lang w:val="en-GB"/>
                      <w:rPrChange w:id="40664" w:author="pjanssen" w:date="2016-04-22T14:18:00Z">
                        <w:rPr>
                          <w:del w:id="40665" w:author="pjanssen" w:date="2016-04-22T14:17:00Z"/>
                        </w:rPr>
                      </w:rPrChange>
                    </w:rPr>
                  </w:pPr>
                  <w:del w:id="40666" w:author="pjanssen" w:date="2016-04-22T14:17:00Z">
                    <w:r w:rsidRPr="00533EF8" w:rsidDel="00533EF8">
                      <w:rPr>
                        <w:lang w:val="en-GB"/>
                        <w:rPrChange w:id="40667" w:author="pjanssen" w:date="2016-04-22T14:18:00Z">
                          <w:rPr/>
                        </w:rPrChange>
                      </w:rPr>
                      <w:delText>Integer</w:delText>
                    </w:r>
                  </w:del>
                </w:p>
              </w:tc>
            </w:tr>
            <w:tr w:rsidR="00835884" w:rsidRPr="00533EF8" w:rsidDel="00533EF8" w:rsidTr="00835884">
              <w:trPr>
                <w:tblHeader/>
                <w:tblCellSpacing w:w="0" w:type="dxa"/>
                <w:del w:id="40668" w:author="pjanssen" w:date="2016-04-22T14:17:00Z"/>
              </w:trPr>
              <w:tc>
                <w:tcPr>
                  <w:tcW w:w="360" w:type="dxa"/>
                  <w:hideMark/>
                </w:tcPr>
                <w:p w:rsidR="00835884" w:rsidRPr="00533EF8" w:rsidDel="00533EF8" w:rsidRDefault="00835884" w:rsidP="00835884">
                  <w:pPr>
                    <w:rPr>
                      <w:del w:id="40669" w:author="pjanssen" w:date="2016-04-22T14:17:00Z"/>
                      <w:lang w:val="en-GB"/>
                      <w:rPrChange w:id="40670" w:author="pjanssen" w:date="2016-04-22T14:18:00Z">
                        <w:rPr>
                          <w:del w:id="40671" w:author="pjanssen" w:date="2016-04-22T14:17:00Z"/>
                        </w:rPr>
                      </w:rPrChange>
                    </w:rPr>
                  </w:pPr>
                  <w:del w:id="40672" w:author="pjanssen" w:date="2016-04-22T14:17:00Z">
                    <w:r w:rsidRPr="00533EF8" w:rsidDel="00533EF8">
                      <w:rPr>
                        <w:lang w:val="en-GB"/>
                        <w:rPrChange w:id="40673" w:author="pjanssen" w:date="2016-04-22T14:18:00Z">
                          <w:rPr/>
                        </w:rPrChange>
                      </w:rPr>
                      <w:delText> </w:delText>
                    </w:r>
                  </w:del>
                </w:p>
              </w:tc>
              <w:tc>
                <w:tcPr>
                  <w:tcW w:w="1500" w:type="dxa"/>
                  <w:hideMark/>
                </w:tcPr>
                <w:p w:rsidR="00835884" w:rsidRPr="00533EF8" w:rsidDel="00533EF8" w:rsidRDefault="00835884" w:rsidP="00835884">
                  <w:pPr>
                    <w:rPr>
                      <w:del w:id="40674" w:author="pjanssen" w:date="2016-04-22T14:17:00Z"/>
                      <w:lang w:val="en-GB"/>
                      <w:rPrChange w:id="40675" w:author="pjanssen" w:date="2016-04-22T14:18:00Z">
                        <w:rPr>
                          <w:del w:id="40676" w:author="pjanssen" w:date="2016-04-22T14:17:00Z"/>
                        </w:rPr>
                      </w:rPrChange>
                    </w:rPr>
                  </w:pPr>
                  <w:del w:id="40677" w:author="pjanssen" w:date="2016-04-22T14:17:00Z">
                    <w:r w:rsidRPr="00533EF8" w:rsidDel="00533EF8">
                      <w:rPr>
                        <w:lang w:val="en-GB"/>
                        <w:rPrChange w:id="40678" w:author="pjanssen" w:date="2016-04-22T14:18:00Z">
                          <w:rPr/>
                        </w:rPrChange>
                      </w:rPr>
                      <w:delText>Definitie:</w:delText>
                    </w:r>
                  </w:del>
                </w:p>
              </w:tc>
              <w:tc>
                <w:tcPr>
                  <w:tcW w:w="0" w:type="auto"/>
                  <w:hideMark/>
                </w:tcPr>
                <w:p w:rsidR="00835884" w:rsidRPr="00533EF8" w:rsidDel="00533EF8" w:rsidRDefault="00835884" w:rsidP="00835884">
                  <w:pPr>
                    <w:rPr>
                      <w:del w:id="40679" w:author="pjanssen" w:date="2016-04-22T14:17:00Z"/>
                      <w:lang w:val="en-GB"/>
                      <w:rPrChange w:id="40680" w:author="pjanssen" w:date="2016-04-22T14:18:00Z">
                        <w:rPr>
                          <w:del w:id="40681" w:author="pjanssen" w:date="2016-04-22T14:17:00Z"/>
                        </w:rPr>
                      </w:rPrChange>
                    </w:rPr>
                  </w:pPr>
                  <w:del w:id="40682" w:author="pjanssen" w:date="2016-04-22T14:17:00Z">
                    <w:r w:rsidRPr="00533EF8" w:rsidDel="00533EF8">
                      <w:rPr>
                        <w:lang w:val="en-GB"/>
                        <w:rPrChange w:id="40683" w:author="pjanssen" w:date="2016-04-22T14:18:00Z">
                          <w:rPr/>
                        </w:rPrChange>
                      </w:rPr>
                      <w:delText xml:space="preserve">Een door of namens het gemeentebestuur ten aanzien van een adresseerbaar object toegekende nadere toevoeging aan een huisnummer of een combinatie van huisnummer en huisletter. </w:delText>
                    </w:r>
                  </w:del>
                </w:p>
              </w:tc>
            </w:tr>
            <w:tr w:rsidR="00835884" w:rsidRPr="00533EF8" w:rsidDel="00533EF8" w:rsidTr="00835884">
              <w:trPr>
                <w:tblHeader/>
                <w:tblCellSpacing w:w="0" w:type="dxa"/>
                <w:del w:id="40684" w:author="pjanssen" w:date="2016-04-22T14:17:00Z"/>
              </w:trPr>
              <w:tc>
                <w:tcPr>
                  <w:tcW w:w="360" w:type="dxa"/>
                  <w:hideMark/>
                </w:tcPr>
                <w:p w:rsidR="00835884" w:rsidRPr="00533EF8" w:rsidDel="00533EF8" w:rsidRDefault="00835884" w:rsidP="00835884">
                  <w:pPr>
                    <w:rPr>
                      <w:del w:id="40685" w:author="pjanssen" w:date="2016-04-22T14:17:00Z"/>
                      <w:lang w:val="en-GB"/>
                      <w:rPrChange w:id="40686" w:author="pjanssen" w:date="2016-04-22T14:18:00Z">
                        <w:rPr>
                          <w:del w:id="40687" w:author="pjanssen" w:date="2016-04-22T14:17:00Z"/>
                        </w:rPr>
                      </w:rPrChange>
                    </w:rPr>
                  </w:pPr>
                  <w:del w:id="40688" w:author="pjanssen" w:date="2016-04-22T14:17:00Z">
                    <w:r w:rsidRPr="00533EF8" w:rsidDel="00533EF8">
                      <w:rPr>
                        <w:lang w:val="en-GB"/>
                        <w:rPrChange w:id="40689" w:author="pjanssen" w:date="2016-04-22T14:18:00Z">
                          <w:rPr/>
                        </w:rPrChange>
                      </w:rPr>
                      <w:delText> </w:delText>
                    </w:r>
                  </w:del>
                </w:p>
              </w:tc>
              <w:tc>
                <w:tcPr>
                  <w:tcW w:w="1500" w:type="dxa"/>
                  <w:hideMark/>
                </w:tcPr>
                <w:p w:rsidR="00835884" w:rsidRPr="00533EF8" w:rsidDel="00533EF8" w:rsidRDefault="00835884" w:rsidP="00835884">
                  <w:pPr>
                    <w:rPr>
                      <w:del w:id="40690" w:author="pjanssen" w:date="2016-04-22T14:17:00Z"/>
                      <w:lang w:val="en-GB"/>
                      <w:rPrChange w:id="40691" w:author="pjanssen" w:date="2016-04-22T14:18:00Z">
                        <w:rPr>
                          <w:del w:id="40692" w:author="pjanssen" w:date="2016-04-22T14:17:00Z"/>
                        </w:rPr>
                      </w:rPrChange>
                    </w:rPr>
                  </w:pPr>
                  <w:del w:id="40693" w:author="pjanssen" w:date="2016-04-22T14:17:00Z">
                    <w:r w:rsidRPr="00533EF8" w:rsidDel="00533EF8">
                      <w:rPr>
                        <w:lang w:val="en-GB"/>
                        <w:rPrChange w:id="40694" w:author="pjanssen" w:date="2016-04-22T14:18:00Z">
                          <w:rPr/>
                        </w:rPrChange>
                      </w:rPr>
                      <w:delText>Multipliciteit:</w:delText>
                    </w:r>
                  </w:del>
                </w:p>
              </w:tc>
              <w:tc>
                <w:tcPr>
                  <w:tcW w:w="0" w:type="auto"/>
                  <w:hideMark/>
                </w:tcPr>
                <w:p w:rsidR="00835884" w:rsidRPr="00533EF8" w:rsidDel="00533EF8" w:rsidRDefault="00835884" w:rsidP="00835884">
                  <w:pPr>
                    <w:rPr>
                      <w:del w:id="40695" w:author="pjanssen" w:date="2016-04-22T14:17:00Z"/>
                      <w:lang w:val="en-GB"/>
                      <w:rPrChange w:id="40696" w:author="pjanssen" w:date="2016-04-22T14:18:00Z">
                        <w:rPr>
                          <w:del w:id="40697" w:author="pjanssen" w:date="2016-04-22T14:17:00Z"/>
                        </w:rPr>
                      </w:rPrChange>
                    </w:rPr>
                  </w:pPr>
                  <w:del w:id="40698" w:author="pjanssen" w:date="2016-04-22T14:17:00Z">
                    <w:r w:rsidRPr="00533EF8" w:rsidDel="00533EF8">
                      <w:rPr>
                        <w:lang w:val="en-GB"/>
                        <w:rPrChange w:id="40699" w:author="pjanssen" w:date="2016-04-22T14:18:00Z">
                          <w:rPr/>
                        </w:rPrChange>
                      </w:rPr>
                      <w:delText>0..1</w:delText>
                    </w:r>
                  </w:del>
                </w:p>
              </w:tc>
            </w:tr>
            <w:tr w:rsidR="00835884" w:rsidRPr="00533EF8" w:rsidDel="00533EF8" w:rsidTr="00835884">
              <w:trPr>
                <w:tblHeader/>
                <w:tblCellSpacing w:w="0" w:type="dxa"/>
                <w:del w:id="40700" w:author="pjanssen" w:date="2016-04-22T14:17:00Z"/>
              </w:trPr>
              <w:tc>
                <w:tcPr>
                  <w:tcW w:w="360" w:type="dxa"/>
                  <w:hideMark/>
                </w:tcPr>
                <w:p w:rsidR="00835884" w:rsidRPr="00533EF8" w:rsidDel="00533EF8" w:rsidRDefault="00835884" w:rsidP="00835884">
                  <w:pPr>
                    <w:rPr>
                      <w:del w:id="40701" w:author="pjanssen" w:date="2016-04-22T14:17:00Z"/>
                      <w:lang w:val="en-GB"/>
                      <w:rPrChange w:id="40702" w:author="pjanssen" w:date="2016-04-22T14:18:00Z">
                        <w:rPr>
                          <w:del w:id="40703" w:author="pjanssen" w:date="2016-04-22T14:17:00Z"/>
                        </w:rPr>
                      </w:rPrChange>
                    </w:rPr>
                  </w:pPr>
                  <w:del w:id="40704" w:author="pjanssen" w:date="2016-04-22T14:17:00Z">
                    <w:r w:rsidRPr="00533EF8" w:rsidDel="00533EF8">
                      <w:rPr>
                        <w:lang w:val="en-GB"/>
                        <w:rPrChange w:id="40705" w:author="pjanssen" w:date="2016-04-22T14:18:00Z">
                          <w:rPr/>
                        </w:rPrChange>
                      </w:rPr>
                      <w:delText> </w:delText>
                    </w:r>
                  </w:del>
                </w:p>
              </w:tc>
              <w:tc>
                <w:tcPr>
                  <w:tcW w:w="1500" w:type="dxa"/>
                  <w:hideMark/>
                </w:tcPr>
                <w:p w:rsidR="00835884" w:rsidRPr="00533EF8" w:rsidDel="00533EF8" w:rsidRDefault="00835884" w:rsidP="00835884">
                  <w:pPr>
                    <w:rPr>
                      <w:del w:id="40706" w:author="pjanssen" w:date="2016-04-22T14:17:00Z"/>
                      <w:lang w:val="en-GB"/>
                      <w:rPrChange w:id="40707" w:author="pjanssen" w:date="2016-04-22T14:18:00Z">
                        <w:rPr>
                          <w:del w:id="40708" w:author="pjanssen" w:date="2016-04-22T14:17:00Z"/>
                        </w:rPr>
                      </w:rPrChange>
                    </w:rPr>
                  </w:pPr>
                  <w:del w:id="40709" w:author="pjanssen" w:date="2016-04-22T14:17:00Z">
                    <w:r w:rsidRPr="00533EF8" w:rsidDel="00533EF8">
                      <w:rPr>
                        <w:lang w:val="en-GB"/>
                        <w:rPrChange w:id="40710" w:author="pjanssen" w:date="2016-04-22T14:18:00Z">
                          <w:rPr/>
                        </w:rPrChange>
                      </w:rPr>
                      <w:delText>Herkomst:</w:delText>
                    </w:r>
                  </w:del>
                </w:p>
              </w:tc>
              <w:tc>
                <w:tcPr>
                  <w:tcW w:w="0" w:type="auto"/>
                  <w:hideMark/>
                </w:tcPr>
                <w:p w:rsidR="00835884" w:rsidRPr="00533EF8" w:rsidDel="00533EF8" w:rsidRDefault="00835884" w:rsidP="00835884">
                  <w:pPr>
                    <w:rPr>
                      <w:del w:id="40711" w:author="pjanssen" w:date="2016-04-22T14:17:00Z"/>
                      <w:lang w:val="en-GB"/>
                      <w:rPrChange w:id="40712" w:author="pjanssen" w:date="2016-04-22T14:18:00Z">
                        <w:rPr>
                          <w:del w:id="40713" w:author="pjanssen" w:date="2016-04-22T14:17:00Z"/>
                        </w:rPr>
                      </w:rPrChange>
                    </w:rPr>
                  </w:pPr>
                  <w:del w:id="40714" w:author="pjanssen" w:date="2016-04-22T14:17:00Z">
                    <w:r w:rsidRPr="00533EF8" w:rsidDel="00533EF8">
                      <w:rPr>
                        <w:lang w:val="en-GB"/>
                        <w:rPrChange w:id="40715" w:author="pjanssen" w:date="2016-04-22T14:18:00Z">
                          <w:rPr/>
                        </w:rPrChange>
                      </w:rPr>
                      <w:delText>BAG</w:delText>
                    </w:r>
                  </w:del>
                </w:p>
              </w:tc>
            </w:tr>
          </w:tbl>
          <w:p w:rsidR="00835884" w:rsidRPr="00533EF8" w:rsidDel="00533EF8" w:rsidRDefault="00835884" w:rsidP="00835884">
            <w:pPr>
              <w:rPr>
                <w:del w:id="40716" w:author="pjanssen" w:date="2016-04-22T14:17:00Z"/>
                <w:lang w:val="en-GB"/>
                <w:rPrChange w:id="40717" w:author="pjanssen" w:date="2016-04-22T14:18:00Z">
                  <w:rPr>
                    <w:del w:id="40718" w:author="pjanssen" w:date="2016-04-22T14:17:00Z"/>
                  </w:rPr>
                </w:rPrChange>
              </w:rPr>
            </w:pPr>
          </w:p>
        </w:tc>
      </w:tr>
      <w:tr w:rsidR="00835884" w:rsidRPr="00533EF8" w:rsidDel="00533EF8" w:rsidTr="00835884">
        <w:trPr>
          <w:tblCellSpacing w:w="0" w:type="dxa"/>
          <w:del w:id="407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0720" w:author="pjanssen" w:date="2016-04-22T14:17:00Z"/>
                <w:lang w:val="en-GB"/>
                <w:rPrChange w:id="40721" w:author="pjanssen" w:date="2016-04-22T14:18:00Z">
                  <w:rPr>
                    <w:del w:id="40722" w:author="pjanssen" w:date="2016-04-22T14:17:00Z"/>
                  </w:rPr>
                </w:rPrChange>
              </w:rPr>
            </w:pPr>
            <w:del w:id="40723" w:author="pjanssen" w:date="2016-04-22T14:17:00Z">
              <w:r w:rsidRPr="00533EF8" w:rsidDel="00533EF8">
                <w:rPr>
                  <w:b/>
                  <w:bCs/>
                  <w:lang w:val="en-GB"/>
                  <w:rPrChange w:id="40724" w:author="pjanssen" w:date="2016-04-22T14:18:00Z">
                    <w:rPr>
                      <w:b/>
                      <w:bCs/>
                    </w:rPr>
                  </w:rPrChange>
                </w:rPr>
                <w:delText>Attribuut: woonplaatsNaam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0725" w:author="pjanssen" w:date="2016-04-22T14:17:00Z"/>
              </w:trPr>
              <w:tc>
                <w:tcPr>
                  <w:tcW w:w="360" w:type="dxa"/>
                  <w:hideMark/>
                </w:tcPr>
                <w:p w:rsidR="00835884" w:rsidRPr="00533EF8" w:rsidDel="00533EF8" w:rsidRDefault="00835884" w:rsidP="00835884">
                  <w:pPr>
                    <w:rPr>
                      <w:del w:id="40726" w:author="pjanssen" w:date="2016-04-22T14:17:00Z"/>
                      <w:lang w:val="en-GB"/>
                      <w:rPrChange w:id="40727" w:author="pjanssen" w:date="2016-04-22T14:18:00Z">
                        <w:rPr>
                          <w:del w:id="40728" w:author="pjanssen" w:date="2016-04-22T14:17:00Z"/>
                        </w:rPr>
                      </w:rPrChange>
                    </w:rPr>
                  </w:pPr>
                  <w:del w:id="40729" w:author="pjanssen" w:date="2016-04-22T14:17:00Z">
                    <w:r w:rsidRPr="00533EF8" w:rsidDel="00533EF8">
                      <w:rPr>
                        <w:lang w:val="en-GB"/>
                        <w:rPrChange w:id="40730" w:author="pjanssen" w:date="2016-04-22T14:18:00Z">
                          <w:rPr/>
                        </w:rPrChange>
                      </w:rPr>
                      <w:delText> </w:delText>
                    </w:r>
                  </w:del>
                </w:p>
              </w:tc>
              <w:tc>
                <w:tcPr>
                  <w:tcW w:w="1500" w:type="dxa"/>
                  <w:hideMark/>
                </w:tcPr>
                <w:p w:rsidR="00835884" w:rsidRPr="00533EF8" w:rsidDel="00533EF8" w:rsidRDefault="00835884" w:rsidP="00835884">
                  <w:pPr>
                    <w:rPr>
                      <w:del w:id="40731" w:author="pjanssen" w:date="2016-04-22T14:17:00Z"/>
                      <w:lang w:val="en-GB"/>
                      <w:rPrChange w:id="40732" w:author="pjanssen" w:date="2016-04-22T14:18:00Z">
                        <w:rPr>
                          <w:del w:id="40733" w:author="pjanssen" w:date="2016-04-22T14:17:00Z"/>
                        </w:rPr>
                      </w:rPrChange>
                    </w:rPr>
                  </w:pPr>
                  <w:del w:id="40734" w:author="pjanssen" w:date="2016-04-22T14:17:00Z">
                    <w:r w:rsidRPr="00533EF8" w:rsidDel="00533EF8">
                      <w:rPr>
                        <w:lang w:val="en-GB"/>
                        <w:rPrChange w:id="40735" w:author="pjanssen" w:date="2016-04-22T14:18:00Z">
                          <w:rPr/>
                        </w:rPrChange>
                      </w:rPr>
                      <w:delText>Naam:</w:delText>
                    </w:r>
                  </w:del>
                </w:p>
              </w:tc>
              <w:tc>
                <w:tcPr>
                  <w:tcW w:w="0" w:type="auto"/>
                  <w:hideMark/>
                </w:tcPr>
                <w:p w:rsidR="00835884" w:rsidRPr="00533EF8" w:rsidDel="00533EF8" w:rsidRDefault="00835884" w:rsidP="00835884">
                  <w:pPr>
                    <w:rPr>
                      <w:del w:id="40736" w:author="pjanssen" w:date="2016-04-22T14:17:00Z"/>
                      <w:lang w:val="en-GB"/>
                      <w:rPrChange w:id="40737" w:author="pjanssen" w:date="2016-04-22T14:18:00Z">
                        <w:rPr>
                          <w:del w:id="40738" w:author="pjanssen" w:date="2016-04-22T14:17:00Z"/>
                        </w:rPr>
                      </w:rPrChange>
                    </w:rPr>
                  </w:pPr>
                </w:p>
              </w:tc>
            </w:tr>
            <w:tr w:rsidR="00835884" w:rsidRPr="00533EF8" w:rsidDel="00533EF8" w:rsidTr="00835884">
              <w:trPr>
                <w:tblHeader/>
                <w:tblCellSpacing w:w="0" w:type="dxa"/>
                <w:del w:id="40739" w:author="pjanssen" w:date="2016-04-22T14:17:00Z"/>
              </w:trPr>
              <w:tc>
                <w:tcPr>
                  <w:tcW w:w="360" w:type="dxa"/>
                  <w:hideMark/>
                </w:tcPr>
                <w:p w:rsidR="00835884" w:rsidRPr="00533EF8" w:rsidDel="00533EF8" w:rsidRDefault="00835884" w:rsidP="00835884">
                  <w:pPr>
                    <w:rPr>
                      <w:del w:id="40740" w:author="pjanssen" w:date="2016-04-22T14:17:00Z"/>
                      <w:lang w:val="en-GB"/>
                      <w:rPrChange w:id="40741" w:author="pjanssen" w:date="2016-04-22T14:18:00Z">
                        <w:rPr>
                          <w:del w:id="40742" w:author="pjanssen" w:date="2016-04-22T14:17:00Z"/>
                        </w:rPr>
                      </w:rPrChange>
                    </w:rPr>
                  </w:pPr>
                  <w:del w:id="40743" w:author="pjanssen" w:date="2016-04-22T14:17:00Z">
                    <w:r w:rsidRPr="00533EF8" w:rsidDel="00533EF8">
                      <w:rPr>
                        <w:lang w:val="en-GB"/>
                        <w:rPrChange w:id="40744" w:author="pjanssen" w:date="2016-04-22T14:18:00Z">
                          <w:rPr/>
                        </w:rPrChange>
                      </w:rPr>
                      <w:delText> </w:delText>
                    </w:r>
                  </w:del>
                </w:p>
              </w:tc>
              <w:tc>
                <w:tcPr>
                  <w:tcW w:w="1500" w:type="dxa"/>
                  <w:hideMark/>
                </w:tcPr>
                <w:p w:rsidR="00835884" w:rsidRPr="00533EF8" w:rsidDel="00533EF8" w:rsidRDefault="00835884" w:rsidP="00835884">
                  <w:pPr>
                    <w:rPr>
                      <w:del w:id="40745" w:author="pjanssen" w:date="2016-04-22T14:17:00Z"/>
                      <w:lang w:val="en-GB"/>
                      <w:rPrChange w:id="40746" w:author="pjanssen" w:date="2016-04-22T14:18:00Z">
                        <w:rPr>
                          <w:del w:id="40747" w:author="pjanssen" w:date="2016-04-22T14:17:00Z"/>
                        </w:rPr>
                      </w:rPrChange>
                    </w:rPr>
                  </w:pPr>
                  <w:del w:id="40748" w:author="pjanssen" w:date="2016-04-22T14:17:00Z">
                    <w:r w:rsidRPr="00533EF8" w:rsidDel="00533EF8">
                      <w:rPr>
                        <w:lang w:val="en-GB"/>
                        <w:rPrChange w:id="40749" w:author="pjanssen" w:date="2016-04-22T14:18:00Z">
                          <w:rPr/>
                        </w:rPrChange>
                      </w:rPr>
                      <w:delText>Type:</w:delText>
                    </w:r>
                  </w:del>
                </w:p>
              </w:tc>
              <w:tc>
                <w:tcPr>
                  <w:tcW w:w="0" w:type="auto"/>
                  <w:hideMark/>
                </w:tcPr>
                <w:p w:rsidR="00835884" w:rsidRPr="00533EF8" w:rsidDel="00533EF8" w:rsidRDefault="00835884" w:rsidP="00835884">
                  <w:pPr>
                    <w:rPr>
                      <w:del w:id="40750" w:author="pjanssen" w:date="2016-04-22T14:17:00Z"/>
                      <w:lang w:val="en-GB"/>
                      <w:rPrChange w:id="40751" w:author="pjanssen" w:date="2016-04-22T14:18:00Z">
                        <w:rPr>
                          <w:del w:id="40752" w:author="pjanssen" w:date="2016-04-22T14:17:00Z"/>
                        </w:rPr>
                      </w:rPrChange>
                    </w:rPr>
                  </w:pPr>
                  <w:del w:id="40753" w:author="pjanssen" w:date="2016-04-22T14:17:00Z">
                    <w:r w:rsidRPr="00533EF8" w:rsidDel="00533EF8">
                      <w:rPr>
                        <w:lang w:val="en-GB"/>
                        <w:rPrChange w:id="40754" w:author="pjanssen" w:date="2016-04-22T14:18:00Z">
                          <w:rPr/>
                        </w:rPrChange>
                      </w:rPr>
                      <w:delText>CharacterString</w:delText>
                    </w:r>
                  </w:del>
                </w:p>
              </w:tc>
            </w:tr>
            <w:tr w:rsidR="00835884" w:rsidRPr="00533EF8" w:rsidDel="00533EF8" w:rsidTr="00835884">
              <w:trPr>
                <w:tblHeader/>
                <w:tblCellSpacing w:w="0" w:type="dxa"/>
                <w:del w:id="40755" w:author="pjanssen" w:date="2016-04-22T14:17:00Z"/>
              </w:trPr>
              <w:tc>
                <w:tcPr>
                  <w:tcW w:w="360" w:type="dxa"/>
                  <w:hideMark/>
                </w:tcPr>
                <w:p w:rsidR="00835884" w:rsidRPr="00533EF8" w:rsidDel="00533EF8" w:rsidRDefault="00835884" w:rsidP="00835884">
                  <w:pPr>
                    <w:rPr>
                      <w:del w:id="40756" w:author="pjanssen" w:date="2016-04-22T14:17:00Z"/>
                      <w:lang w:val="en-GB"/>
                      <w:rPrChange w:id="40757" w:author="pjanssen" w:date="2016-04-22T14:18:00Z">
                        <w:rPr>
                          <w:del w:id="40758" w:author="pjanssen" w:date="2016-04-22T14:17:00Z"/>
                        </w:rPr>
                      </w:rPrChange>
                    </w:rPr>
                  </w:pPr>
                  <w:del w:id="40759" w:author="pjanssen" w:date="2016-04-22T14:17:00Z">
                    <w:r w:rsidRPr="00533EF8" w:rsidDel="00533EF8">
                      <w:rPr>
                        <w:lang w:val="en-GB"/>
                        <w:rPrChange w:id="40760" w:author="pjanssen" w:date="2016-04-22T14:18:00Z">
                          <w:rPr/>
                        </w:rPrChange>
                      </w:rPr>
                      <w:delText> </w:delText>
                    </w:r>
                  </w:del>
                </w:p>
              </w:tc>
              <w:tc>
                <w:tcPr>
                  <w:tcW w:w="1500" w:type="dxa"/>
                  <w:hideMark/>
                </w:tcPr>
                <w:p w:rsidR="00835884" w:rsidRPr="00533EF8" w:rsidDel="00533EF8" w:rsidRDefault="00835884" w:rsidP="00835884">
                  <w:pPr>
                    <w:rPr>
                      <w:del w:id="40761" w:author="pjanssen" w:date="2016-04-22T14:17:00Z"/>
                      <w:lang w:val="en-GB"/>
                      <w:rPrChange w:id="40762" w:author="pjanssen" w:date="2016-04-22T14:18:00Z">
                        <w:rPr>
                          <w:del w:id="40763" w:author="pjanssen" w:date="2016-04-22T14:17:00Z"/>
                        </w:rPr>
                      </w:rPrChange>
                    </w:rPr>
                  </w:pPr>
                  <w:del w:id="40764" w:author="pjanssen" w:date="2016-04-22T14:17:00Z">
                    <w:r w:rsidRPr="00533EF8" w:rsidDel="00533EF8">
                      <w:rPr>
                        <w:lang w:val="en-GB"/>
                        <w:rPrChange w:id="40765" w:author="pjanssen" w:date="2016-04-22T14:18:00Z">
                          <w:rPr/>
                        </w:rPrChange>
                      </w:rPr>
                      <w:delText>Definitie:</w:delText>
                    </w:r>
                  </w:del>
                </w:p>
              </w:tc>
              <w:tc>
                <w:tcPr>
                  <w:tcW w:w="0" w:type="auto"/>
                  <w:hideMark/>
                </w:tcPr>
                <w:p w:rsidR="00835884" w:rsidRPr="00533EF8" w:rsidDel="00533EF8" w:rsidRDefault="00835884" w:rsidP="00835884">
                  <w:pPr>
                    <w:rPr>
                      <w:del w:id="40766" w:author="pjanssen" w:date="2016-04-22T14:17:00Z"/>
                      <w:lang w:val="en-GB"/>
                      <w:rPrChange w:id="40767" w:author="pjanssen" w:date="2016-04-22T14:18:00Z">
                        <w:rPr>
                          <w:del w:id="40768" w:author="pjanssen" w:date="2016-04-22T14:17:00Z"/>
                        </w:rPr>
                      </w:rPrChange>
                    </w:rPr>
                  </w:pPr>
                  <w:del w:id="40769" w:author="pjanssen" w:date="2016-04-22T14:17:00Z">
                    <w:r w:rsidRPr="00533EF8" w:rsidDel="00533EF8">
                      <w:rPr>
                        <w:lang w:val="en-GB"/>
                        <w:rPrChange w:id="40770" w:author="pjanssen" w:date="2016-04-22T14:18:00Z">
                          <w:rPr/>
                        </w:rPrChange>
                      </w:rPr>
                      <w:delText xml:space="preserve">De benaming van een door het gemeentebestuur aangewezen WOONPLAATS. </w:delText>
                    </w:r>
                  </w:del>
                </w:p>
              </w:tc>
            </w:tr>
            <w:tr w:rsidR="00835884" w:rsidRPr="00533EF8" w:rsidDel="00533EF8" w:rsidTr="00835884">
              <w:trPr>
                <w:tblHeader/>
                <w:tblCellSpacing w:w="0" w:type="dxa"/>
                <w:del w:id="40771" w:author="pjanssen" w:date="2016-04-22T14:17:00Z"/>
              </w:trPr>
              <w:tc>
                <w:tcPr>
                  <w:tcW w:w="360" w:type="dxa"/>
                  <w:hideMark/>
                </w:tcPr>
                <w:p w:rsidR="00835884" w:rsidRPr="00533EF8" w:rsidDel="00533EF8" w:rsidRDefault="00835884" w:rsidP="00835884">
                  <w:pPr>
                    <w:rPr>
                      <w:del w:id="40772" w:author="pjanssen" w:date="2016-04-22T14:17:00Z"/>
                      <w:lang w:val="en-GB"/>
                      <w:rPrChange w:id="40773" w:author="pjanssen" w:date="2016-04-22T14:18:00Z">
                        <w:rPr>
                          <w:del w:id="40774" w:author="pjanssen" w:date="2016-04-22T14:17:00Z"/>
                        </w:rPr>
                      </w:rPrChange>
                    </w:rPr>
                  </w:pPr>
                  <w:del w:id="40775" w:author="pjanssen" w:date="2016-04-22T14:17:00Z">
                    <w:r w:rsidRPr="00533EF8" w:rsidDel="00533EF8">
                      <w:rPr>
                        <w:lang w:val="en-GB"/>
                        <w:rPrChange w:id="40776" w:author="pjanssen" w:date="2016-04-22T14:18:00Z">
                          <w:rPr/>
                        </w:rPrChange>
                      </w:rPr>
                      <w:delText> </w:delText>
                    </w:r>
                  </w:del>
                </w:p>
              </w:tc>
              <w:tc>
                <w:tcPr>
                  <w:tcW w:w="1500" w:type="dxa"/>
                  <w:hideMark/>
                </w:tcPr>
                <w:p w:rsidR="00835884" w:rsidRPr="00533EF8" w:rsidDel="00533EF8" w:rsidRDefault="00835884" w:rsidP="00835884">
                  <w:pPr>
                    <w:rPr>
                      <w:del w:id="40777" w:author="pjanssen" w:date="2016-04-22T14:17:00Z"/>
                      <w:lang w:val="en-GB"/>
                      <w:rPrChange w:id="40778" w:author="pjanssen" w:date="2016-04-22T14:18:00Z">
                        <w:rPr>
                          <w:del w:id="40779" w:author="pjanssen" w:date="2016-04-22T14:17:00Z"/>
                        </w:rPr>
                      </w:rPrChange>
                    </w:rPr>
                  </w:pPr>
                  <w:del w:id="40780" w:author="pjanssen" w:date="2016-04-22T14:17:00Z">
                    <w:r w:rsidRPr="00533EF8" w:rsidDel="00533EF8">
                      <w:rPr>
                        <w:lang w:val="en-GB"/>
                        <w:rPrChange w:id="40781" w:author="pjanssen" w:date="2016-04-22T14:18:00Z">
                          <w:rPr/>
                        </w:rPrChange>
                      </w:rPr>
                      <w:delText>Multipliciteit:</w:delText>
                    </w:r>
                  </w:del>
                </w:p>
              </w:tc>
              <w:tc>
                <w:tcPr>
                  <w:tcW w:w="0" w:type="auto"/>
                  <w:hideMark/>
                </w:tcPr>
                <w:p w:rsidR="00835884" w:rsidRPr="00533EF8" w:rsidDel="00533EF8" w:rsidRDefault="00835884" w:rsidP="00835884">
                  <w:pPr>
                    <w:rPr>
                      <w:del w:id="40782" w:author="pjanssen" w:date="2016-04-22T14:17:00Z"/>
                      <w:lang w:val="en-GB"/>
                      <w:rPrChange w:id="40783" w:author="pjanssen" w:date="2016-04-22T14:18:00Z">
                        <w:rPr>
                          <w:del w:id="40784" w:author="pjanssen" w:date="2016-04-22T14:17:00Z"/>
                        </w:rPr>
                      </w:rPrChange>
                    </w:rPr>
                  </w:pPr>
                  <w:del w:id="40785" w:author="pjanssen" w:date="2016-04-22T14:17:00Z">
                    <w:r w:rsidRPr="00533EF8" w:rsidDel="00533EF8">
                      <w:rPr>
                        <w:lang w:val="en-GB"/>
                        <w:rPrChange w:id="40786" w:author="pjanssen" w:date="2016-04-22T14:18:00Z">
                          <w:rPr/>
                        </w:rPrChange>
                      </w:rPr>
                      <w:delText>1</w:delText>
                    </w:r>
                  </w:del>
                </w:p>
              </w:tc>
            </w:tr>
            <w:tr w:rsidR="00835884" w:rsidRPr="00533EF8" w:rsidDel="00533EF8" w:rsidTr="00835884">
              <w:trPr>
                <w:tblHeader/>
                <w:tblCellSpacing w:w="0" w:type="dxa"/>
                <w:del w:id="40787" w:author="pjanssen" w:date="2016-04-22T14:17:00Z"/>
              </w:trPr>
              <w:tc>
                <w:tcPr>
                  <w:tcW w:w="360" w:type="dxa"/>
                  <w:hideMark/>
                </w:tcPr>
                <w:p w:rsidR="00835884" w:rsidRPr="00533EF8" w:rsidDel="00533EF8" w:rsidRDefault="00835884" w:rsidP="00835884">
                  <w:pPr>
                    <w:rPr>
                      <w:del w:id="40788" w:author="pjanssen" w:date="2016-04-22T14:17:00Z"/>
                      <w:lang w:val="en-GB"/>
                      <w:rPrChange w:id="40789" w:author="pjanssen" w:date="2016-04-22T14:18:00Z">
                        <w:rPr>
                          <w:del w:id="40790" w:author="pjanssen" w:date="2016-04-22T14:17:00Z"/>
                        </w:rPr>
                      </w:rPrChange>
                    </w:rPr>
                  </w:pPr>
                  <w:del w:id="40791" w:author="pjanssen" w:date="2016-04-22T14:17:00Z">
                    <w:r w:rsidRPr="00533EF8" w:rsidDel="00533EF8">
                      <w:rPr>
                        <w:lang w:val="en-GB"/>
                        <w:rPrChange w:id="40792" w:author="pjanssen" w:date="2016-04-22T14:18:00Z">
                          <w:rPr/>
                        </w:rPrChange>
                      </w:rPr>
                      <w:delText> </w:delText>
                    </w:r>
                  </w:del>
                </w:p>
              </w:tc>
              <w:tc>
                <w:tcPr>
                  <w:tcW w:w="1500" w:type="dxa"/>
                  <w:hideMark/>
                </w:tcPr>
                <w:p w:rsidR="00835884" w:rsidRPr="00533EF8" w:rsidDel="00533EF8" w:rsidRDefault="00835884" w:rsidP="00835884">
                  <w:pPr>
                    <w:rPr>
                      <w:del w:id="40793" w:author="pjanssen" w:date="2016-04-22T14:17:00Z"/>
                      <w:lang w:val="en-GB"/>
                      <w:rPrChange w:id="40794" w:author="pjanssen" w:date="2016-04-22T14:18:00Z">
                        <w:rPr>
                          <w:del w:id="40795" w:author="pjanssen" w:date="2016-04-22T14:17:00Z"/>
                        </w:rPr>
                      </w:rPrChange>
                    </w:rPr>
                  </w:pPr>
                  <w:del w:id="40796" w:author="pjanssen" w:date="2016-04-22T14:17:00Z">
                    <w:r w:rsidRPr="00533EF8" w:rsidDel="00533EF8">
                      <w:rPr>
                        <w:lang w:val="en-GB"/>
                        <w:rPrChange w:id="40797" w:author="pjanssen" w:date="2016-04-22T14:18:00Z">
                          <w:rPr/>
                        </w:rPrChange>
                      </w:rPr>
                      <w:delText>Herkomst:</w:delText>
                    </w:r>
                  </w:del>
                </w:p>
              </w:tc>
              <w:tc>
                <w:tcPr>
                  <w:tcW w:w="0" w:type="auto"/>
                  <w:hideMark/>
                </w:tcPr>
                <w:p w:rsidR="00835884" w:rsidRPr="00533EF8" w:rsidDel="00533EF8" w:rsidRDefault="00835884" w:rsidP="00835884">
                  <w:pPr>
                    <w:rPr>
                      <w:del w:id="40798" w:author="pjanssen" w:date="2016-04-22T14:17:00Z"/>
                      <w:lang w:val="en-GB"/>
                      <w:rPrChange w:id="40799" w:author="pjanssen" w:date="2016-04-22T14:18:00Z">
                        <w:rPr>
                          <w:del w:id="40800" w:author="pjanssen" w:date="2016-04-22T14:17:00Z"/>
                        </w:rPr>
                      </w:rPrChange>
                    </w:rPr>
                  </w:pPr>
                  <w:del w:id="40801" w:author="pjanssen" w:date="2016-04-22T14:17:00Z">
                    <w:r w:rsidRPr="00533EF8" w:rsidDel="00533EF8">
                      <w:rPr>
                        <w:lang w:val="en-GB"/>
                        <w:rPrChange w:id="40802" w:author="pjanssen" w:date="2016-04-22T14:18:00Z">
                          <w:rPr/>
                        </w:rPrChange>
                      </w:rPr>
                      <w:delText>BAG</w:delText>
                    </w:r>
                  </w:del>
                </w:p>
              </w:tc>
            </w:tr>
          </w:tbl>
          <w:p w:rsidR="00835884" w:rsidRPr="00533EF8" w:rsidDel="00533EF8" w:rsidRDefault="00835884" w:rsidP="00835884">
            <w:pPr>
              <w:rPr>
                <w:del w:id="40803" w:author="pjanssen" w:date="2016-04-22T14:17:00Z"/>
                <w:lang w:val="en-GB"/>
                <w:rPrChange w:id="40804" w:author="pjanssen" w:date="2016-04-22T14:18:00Z">
                  <w:rPr>
                    <w:del w:id="40805" w:author="pjanssen" w:date="2016-04-22T14:17:00Z"/>
                  </w:rPr>
                </w:rPrChange>
              </w:rPr>
            </w:pPr>
          </w:p>
        </w:tc>
      </w:tr>
      <w:tr w:rsidR="00835884" w:rsidRPr="00533EF8" w:rsidDel="00533EF8" w:rsidTr="00835884">
        <w:trPr>
          <w:tblCellSpacing w:w="0" w:type="dxa"/>
          <w:del w:id="408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0807" w:author="pjanssen" w:date="2016-04-22T14:17:00Z"/>
                <w:lang w:val="en-GB"/>
                <w:rPrChange w:id="40808" w:author="pjanssen" w:date="2016-04-22T14:18:00Z">
                  <w:rPr>
                    <w:del w:id="40809" w:author="pjanssen" w:date="2016-04-22T14:17:00Z"/>
                  </w:rPr>
                </w:rPrChange>
              </w:rPr>
            </w:pPr>
            <w:del w:id="40810" w:author="pjanssen" w:date="2016-04-22T14:17:00Z">
              <w:r w:rsidRPr="00533EF8" w:rsidDel="00533EF8">
                <w:rPr>
                  <w:b/>
                  <w:bCs/>
                  <w:lang w:val="en-GB"/>
                  <w:rPrChange w:id="40811" w:author="pjanssen" w:date="2016-04-22T14:18:00Z">
                    <w:rPr>
                      <w:b/>
                      <w:bCs/>
                    </w:rPr>
                  </w:rPrChange>
                </w:rPr>
                <w:delText>Attribuut: postcode</w:delText>
              </w:r>
            </w:del>
          </w:p>
          <w:tbl>
            <w:tblPr>
              <w:tblW w:w="5000" w:type="pct"/>
              <w:tblCellSpacing w:w="0" w:type="dxa"/>
              <w:tblCellMar>
                <w:top w:w="15" w:type="dxa"/>
                <w:left w:w="15" w:type="dxa"/>
                <w:bottom w:w="15" w:type="dxa"/>
                <w:right w:w="15" w:type="dxa"/>
              </w:tblCellMar>
              <w:tblLook w:val="04A0"/>
            </w:tblPr>
            <w:tblGrid>
              <w:gridCol w:w="79"/>
              <w:gridCol w:w="1010"/>
              <w:gridCol w:w="7573"/>
            </w:tblGrid>
            <w:tr w:rsidR="00835884" w:rsidRPr="00533EF8" w:rsidDel="00533EF8" w:rsidTr="00835884">
              <w:trPr>
                <w:tblHeader/>
                <w:tblCellSpacing w:w="0" w:type="dxa"/>
                <w:del w:id="40812" w:author="pjanssen" w:date="2016-04-22T14:17:00Z"/>
              </w:trPr>
              <w:tc>
                <w:tcPr>
                  <w:tcW w:w="360" w:type="dxa"/>
                  <w:hideMark/>
                </w:tcPr>
                <w:p w:rsidR="00835884" w:rsidRPr="00533EF8" w:rsidDel="00533EF8" w:rsidRDefault="00835884" w:rsidP="00835884">
                  <w:pPr>
                    <w:rPr>
                      <w:del w:id="40813" w:author="pjanssen" w:date="2016-04-22T14:17:00Z"/>
                      <w:lang w:val="en-GB"/>
                      <w:rPrChange w:id="40814" w:author="pjanssen" w:date="2016-04-22T14:18:00Z">
                        <w:rPr>
                          <w:del w:id="40815" w:author="pjanssen" w:date="2016-04-22T14:17:00Z"/>
                        </w:rPr>
                      </w:rPrChange>
                    </w:rPr>
                  </w:pPr>
                  <w:del w:id="40816" w:author="pjanssen" w:date="2016-04-22T14:17:00Z">
                    <w:r w:rsidRPr="00533EF8" w:rsidDel="00533EF8">
                      <w:rPr>
                        <w:lang w:val="en-GB"/>
                        <w:rPrChange w:id="40817" w:author="pjanssen" w:date="2016-04-22T14:18:00Z">
                          <w:rPr/>
                        </w:rPrChange>
                      </w:rPr>
                      <w:delText> </w:delText>
                    </w:r>
                  </w:del>
                </w:p>
              </w:tc>
              <w:tc>
                <w:tcPr>
                  <w:tcW w:w="1500" w:type="dxa"/>
                  <w:hideMark/>
                </w:tcPr>
                <w:p w:rsidR="00835884" w:rsidRPr="00533EF8" w:rsidDel="00533EF8" w:rsidRDefault="00835884" w:rsidP="00835884">
                  <w:pPr>
                    <w:rPr>
                      <w:del w:id="40818" w:author="pjanssen" w:date="2016-04-22T14:17:00Z"/>
                      <w:lang w:val="en-GB"/>
                      <w:rPrChange w:id="40819" w:author="pjanssen" w:date="2016-04-22T14:18:00Z">
                        <w:rPr>
                          <w:del w:id="40820" w:author="pjanssen" w:date="2016-04-22T14:17:00Z"/>
                        </w:rPr>
                      </w:rPrChange>
                    </w:rPr>
                  </w:pPr>
                  <w:del w:id="40821" w:author="pjanssen" w:date="2016-04-22T14:17:00Z">
                    <w:r w:rsidRPr="00533EF8" w:rsidDel="00533EF8">
                      <w:rPr>
                        <w:lang w:val="en-GB"/>
                        <w:rPrChange w:id="40822" w:author="pjanssen" w:date="2016-04-22T14:18:00Z">
                          <w:rPr/>
                        </w:rPrChange>
                      </w:rPr>
                      <w:delText>Naam:</w:delText>
                    </w:r>
                  </w:del>
                </w:p>
              </w:tc>
              <w:tc>
                <w:tcPr>
                  <w:tcW w:w="0" w:type="auto"/>
                  <w:hideMark/>
                </w:tcPr>
                <w:p w:rsidR="00835884" w:rsidRPr="00533EF8" w:rsidDel="00533EF8" w:rsidRDefault="00835884" w:rsidP="00835884">
                  <w:pPr>
                    <w:rPr>
                      <w:del w:id="40823" w:author="pjanssen" w:date="2016-04-22T14:17:00Z"/>
                      <w:lang w:val="en-GB"/>
                      <w:rPrChange w:id="40824" w:author="pjanssen" w:date="2016-04-22T14:18:00Z">
                        <w:rPr>
                          <w:del w:id="40825" w:author="pjanssen" w:date="2016-04-22T14:17:00Z"/>
                        </w:rPr>
                      </w:rPrChange>
                    </w:rPr>
                  </w:pPr>
                </w:p>
              </w:tc>
            </w:tr>
            <w:tr w:rsidR="00835884" w:rsidRPr="00533EF8" w:rsidDel="00533EF8" w:rsidTr="00835884">
              <w:trPr>
                <w:tblHeader/>
                <w:tblCellSpacing w:w="0" w:type="dxa"/>
                <w:del w:id="40826" w:author="pjanssen" w:date="2016-04-22T14:17:00Z"/>
              </w:trPr>
              <w:tc>
                <w:tcPr>
                  <w:tcW w:w="360" w:type="dxa"/>
                  <w:hideMark/>
                </w:tcPr>
                <w:p w:rsidR="00835884" w:rsidRPr="00533EF8" w:rsidDel="00533EF8" w:rsidRDefault="00835884" w:rsidP="00835884">
                  <w:pPr>
                    <w:rPr>
                      <w:del w:id="40827" w:author="pjanssen" w:date="2016-04-22T14:17:00Z"/>
                      <w:lang w:val="en-GB"/>
                      <w:rPrChange w:id="40828" w:author="pjanssen" w:date="2016-04-22T14:18:00Z">
                        <w:rPr>
                          <w:del w:id="40829" w:author="pjanssen" w:date="2016-04-22T14:17:00Z"/>
                        </w:rPr>
                      </w:rPrChange>
                    </w:rPr>
                  </w:pPr>
                  <w:del w:id="40830" w:author="pjanssen" w:date="2016-04-22T14:17:00Z">
                    <w:r w:rsidRPr="00533EF8" w:rsidDel="00533EF8">
                      <w:rPr>
                        <w:lang w:val="en-GB"/>
                        <w:rPrChange w:id="40831" w:author="pjanssen" w:date="2016-04-22T14:18:00Z">
                          <w:rPr/>
                        </w:rPrChange>
                      </w:rPr>
                      <w:delText> </w:delText>
                    </w:r>
                  </w:del>
                </w:p>
              </w:tc>
              <w:tc>
                <w:tcPr>
                  <w:tcW w:w="1500" w:type="dxa"/>
                  <w:hideMark/>
                </w:tcPr>
                <w:p w:rsidR="00835884" w:rsidRPr="00533EF8" w:rsidDel="00533EF8" w:rsidRDefault="00835884" w:rsidP="00835884">
                  <w:pPr>
                    <w:rPr>
                      <w:del w:id="40832" w:author="pjanssen" w:date="2016-04-22T14:17:00Z"/>
                      <w:lang w:val="en-GB"/>
                      <w:rPrChange w:id="40833" w:author="pjanssen" w:date="2016-04-22T14:18:00Z">
                        <w:rPr>
                          <w:del w:id="40834" w:author="pjanssen" w:date="2016-04-22T14:17:00Z"/>
                        </w:rPr>
                      </w:rPrChange>
                    </w:rPr>
                  </w:pPr>
                  <w:del w:id="40835" w:author="pjanssen" w:date="2016-04-22T14:17:00Z">
                    <w:r w:rsidRPr="00533EF8" w:rsidDel="00533EF8">
                      <w:rPr>
                        <w:lang w:val="en-GB"/>
                        <w:rPrChange w:id="40836" w:author="pjanssen" w:date="2016-04-22T14:18:00Z">
                          <w:rPr/>
                        </w:rPrChange>
                      </w:rPr>
                      <w:delText>Type:</w:delText>
                    </w:r>
                  </w:del>
                </w:p>
              </w:tc>
              <w:tc>
                <w:tcPr>
                  <w:tcW w:w="0" w:type="auto"/>
                  <w:hideMark/>
                </w:tcPr>
                <w:p w:rsidR="00835884" w:rsidRPr="00533EF8" w:rsidDel="00533EF8" w:rsidRDefault="00835884" w:rsidP="00835884">
                  <w:pPr>
                    <w:rPr>
                      <w:del w:id="40837" w:author="pjanssen" w:date="2016-04-22T14:17:00Z"/>
                      <w:lang w:val="en-GB"/>
                      <w:rPrChange w:id="40838" w:author="pjanssen" w:date="2016-04-22T14:18:00Z">
                        <w:rPr>
                          <w:del w:id="40839" w:author="pjanssen" w:date="2016-04-22T14:17:00Z"/>
                        </w:rPr>
                      </w:rPrChange>
                    </w:rPr>
                  </w:pPr>
                  <w:del w:id="40840" w:author="pjanssen" w:date="2016-04-22T14:17:00Z">
                    <w:r w:rsidRPr="00533EF8" w:rsidDel="00533EF8">
                      <w:rPr>
                        <w:lang w:val="en-GB"/>
                        <w:rPrChange w:id="40841" w:author="pjanssen" w:date="2016-04-22T14:18:00Z">
                          <w:rPr/>
                        </w:rPrChange>
                      </w:rPr>
                      <w:delText>CharacterString</w:delText>
                    </w:r>
                  </w:del>
                </w:p>
              </w:tc>
            </w:tr>
            <w:tr w:rsidR="00835884" w:rsidRPr="00533EF8" w:rsidDel="00533EF8" w:rsidTr="00835884">
              <w:trPr>
                <w:tblHeader/>
                <w:tblCellSpacing w:w="0" w:type="dxa"/>
                <w:del w:id="40842" w:author="pjanssen" w:date="2016-04-22T14:17:00Z"/>
              </w:trPr>
              <w:tc>
                <w:tcPr>
                  <w:tcW w:w="360" w:type="dxa"/>
                  <w:hideMark/>
                </w:tcPr>
                <w:p w:rsidR="00835884" w:rsidRPr="00533EF8" w:rsidDel="00533EF8" w:rsidRDefault="00835884" w:rsidP="00835884">
                  <w:pPr>
                    <w:rPr>
                      <w:del w:id="40843" w:author="pjanssen" w:date="2016-04-22T14:17:00Z"/>
                      <w:lang w:val="en-GB"/>
                      <w:rPrChange w:id="40844" w:author="pjanssen" w:date="2016-04-22T14:18:00Z">
                        <w:rPr>
                          <w:del w:id="40845" w:author="pjanssen" w:date="2016-04-22T14:17:00Z"/>
                        </w:rPr>
                      </w:rPrChange>
                    </w:rPr>
                  </w:pPr>
                  <w:del w:id="40846" w:author="pjanssen" w:date="2016-04-22T14:17:00Z">
                    <w:r w:rsidRPr="00533EF8" w:rsidDel="00533EF8">
                      <w:rPr>
                        <w:lang w:val="en-GB"/>
                        <w:rPrChange w:id="40847" w:author="pjanssen" w:date="2016-04-22T14:18:00Z">
                          <w:rPr/>
                        </w:rPrChange>
                      </w:rPr>
                      <w:delText> </w:delText>
                    </w:r>
                  </w:del>
                </w:p>
              </w:tc>
              <w:tc>
                <w:tcPr>
                  <w:tcW w:w="1500" w:type="dxa"/>
                  <w:hideMark/>
                </w:tcPr>
                <w:p w:rsidR="00835884" w:rsidRPr="00533EF8" w:rsidDel="00533EF8" w:rsidRDefault="00835884" w:rsidP="00835884">
                  <w:pPr>
                    <w:rPr>
                      <w:del w:id="40848" w:author="pjanssen" w:date="2016-04-22T14:17:00Z"/>
                      <w:lang w:val="en-GB"/>
                      <w:rPrChange w:id="40849" w:author="pjanssen" w:date="2016-04-22T14:18:00Z">
                        <w:rPr>
                          <w:del w:id="40850" w:author="pjanssen" w:date="2016-04-22T14:17:00Z"/>
                        </w:rPr>
                      </w:rPrChange>
                    </w:rPr>
                  </w:pPr>
                  <w:del w:id="40851" w:author="pjanssen" w:date="2016-04-22T14:17:00Z">
                    <w:r w:rsidRPr="00533EF8" w:rsidDel="00533EF8">
                      <w:rPr>
                        <w:lang w:val="en-GB"/>
                        <w:rPrChange w:id="40852" w:author="pjanssen" w:date="2016-04-22T14:18:00Z">
                          <w:rPr/>
                        </w:rPrChange>
                      </w:rPr>
                      <w:delText>Definitie:</w:delText>
                    </w:r>
                  </w:del>
                </w:p>
              </w:tc>
              <w:tc>
                <w:tcPr>
                  <w:tcW w:w="0" w:type="auto"/>
                  <w:hideMark/>
                </w:tcPr>
                <w:p w:rsidR="00835884" w:rsidRPr="00533EF8" w:rsidDel="00533EF8" w:rsidRDefault="00835884" w:rsidP="00835884">
                  <w:pPr>
                    <w:rPr>
                      <w:del w:id="40853" w:author="pjanssen" w:date="2016-04-22T14:17:00Z"/>
                      <w:lang w:val="en-GB"/>
                      <w:rPrChange w:id="40854" w:author="pjanssen" w:date="2016-04-22T14:18:00Z">
                        <w:rPr>
                          <w:del w:id="40855" w:author="pjanssen" w:date="2016-04-22T14:17:00Z"/>
                        </w:rPr>
                      </w:rPrChange>
                    </w:rPr>
                  </w:pPr>
                  <w:del w:id="40856" w:author="pjanssen" w:date="2016-04-22T14:17:00Z">
                    <w:r w:rsidRPr="00533EF8" w:rsidDel="00533EF8">
                      <w:rPr>
                        <w:lang w:val="en-GB"/>
                        <w:rPrChange w:id="40857" w:author="pjanssen" w:date="2016-04-22T14:18:00Z">
                          <w:rPr/>
                        </w:rPrChange>
                      </w:rPr>
                      <w:delText xml:space="preserve">De door TNT Post vastgestelde code behorende bij een bepaalde combinatie van een straatnaam en een huisnummer. </w:delText>
                    </w:r>
                  </w:del>
                </w:p>
              </w:tc>
            </w:tr>
            <w:tr w:rsidR="00835884" w:rsidRPr="00533EF8" w:rsidDel="00533EF8" w:rsidTr="00835884">
              <w:trPr>
                <w:tblHeader/>
                <w:tblCellSpacing w:w="0" w:type="dxa"/>
                <w:del w:id="40858" w:author="pjanssen" w:date="2016-04-22T14:17:00Z"/>
              </w:trPr>
              <w:tc>
                <w:tcPr>
                  <w:tcW w:w="360" w:type="dxa"/>
                  <w:hideMark/>
                </w:tcPr>
                <w:p w:rsidR="00835884" w:rsidRPr="00533EF8" w:rsidDel="00533EF8" w:rsidRDefault="00835884" w:rsidP="00835884">
                  <w:pPr>
                    <w:rPr>
                      <w:del w:id="40859" w:author="pjanssen" w:date="2016-04-22T14:17:00Z"/>
                      <w:lang w:val="en-GB"/>
                      <w:rPrChange w:id="40860" w:author="pjanssen" w:date="2016-04-22T14:18:00Z">
                        <w:rPr>
                          <w:del w:id="40861" w:author="pjanssen" w:date="2016-04-22T14:17:00Z"/>
                        </w:rPr>
                      </w:rPrChange>
                    </w:rPr>
                  </w:pPr>
                  <w:del w:id="40862" w:author="pjanssen" w:date="2016-04-22T14:17:00Z">
                    <w:r w:rsidRPr="00533EF8" w:rsidDel="00533EF8">
                      <w:rPr>
                        <w:lang w:val="en-GB"/>
                        <w:rPrChange w:id="40863" w:author="pjanssen" w:date="2016-04-22T14:18:00Z">
                          <w:rPr/>
                        </w:rPrChange>
                      </w:rPr>
                      <w:delText> </w:delText>
                    </w:r>
                  </w:del>
                </w:p>
              </w:tc>
              <w:tc>
                <w:tcPr>
                  <w:tcW w:w="1500" w:type="dxa"/>
                  <w:hideMark/>
                </w:tcPr>
                <w:p w:rsidR="00835884" w:rsidRPr="00533EF8" w:rsidDel="00533EF8" w:rsidRDefault="00835884" w:rsidP="00835884">
                  <w:pPr>
                    <w:rPr>
                      <w:del w:id="40864" w:author="pjanssen" w:date="2016-04-22T14:17:00Z"/>
                      <w:lang w:val="en-GB"/>
                      <w:rPrChange w:id="40865" w:author="pjanssen" w:date="2016-04-22T14:18:00Z">
                        <w:rPr>
                          <w:del w:id="40866" w:author="pjanssen" w:date="2016-04-22T14:17:00Z"/>
                        </w:rPr>
                      </w:rPrChange>
                    </w:rPr>
                  </w:pPr>
                  <w:del w:id="40867" w:author="pjanssen" w:date="2016-04-22T14:17:00Z">
                    <w:r w:rsidRPr="00533EF8" w:rsidDel="00533EF8">
                      <w:rPr>
                        <w:lang w:val="en-GB"/>
                        <w:rPrChange w:id="40868" w:author="pjanssen" w:date="2016-04-22T14:18:00Z">
                          <w:rPr/>
                        </w:rPrChange>
                      </w:rPr>
                      <w:delText>Omschrijving:</w:delText>
                    </w:r>
                  </w:del>
                </w:p>
              </w:tc>
              <w:tc>
                <w:tcPr>
                  <w:tcW w:w="0" w:type="auto"/>
                  <w:hideMark/>
                </w:tcPr>
                <w:p w:rsidR="00835884" w:rsidRPr="00533EF8" w:rsidDel="00533EF8" w:rsidRDefault="00835884" w:rsidP="00835884">
                  <w:pPr>
                    <w:rPr>
                      <w:del w:id="40869" w:author="pjanssen" w:date="2016-04-22T14:17:00Z"/>
                      <w:lang w:val="en-GB"/>
                      <w:rPrChange w:id="40870" w:author="pjanssen" w:date="2016-04-22T14:18:00Z">
                        <w:rPr>
                          <w:del w:id="40871" w:author="pjanssen" w:date="2016-04-22T14:17:00Z"/>
                        </w:rPr>
                      </w:rPrChange>
                    </w:rPr>
                  </w:pPr>
                  <w:del w:id="40872" w:author="pjanssen" w:date="2016-04-22T14:17:00Z">
                    <w:r w:rsidRPr="00533EF8" w:rsidDel="00533EF8">
                      <w:rPr>
                        <w:lang w:val="en-GB"/>
                        <w:rPrChange w:id="40873" w:author="pjanssen" w:date="2016-04-22T14:18:00Z">
                          <w:rPr/>
                        </w:rPrChange>
                      </w:rPr>
                      <w:delText xml:space="preserve">De volgende regulier expressie beschrijft het format van een valide volledige postcode: [1-9]{1}[0-9]{3}[A-Z]{2}. </w:delText>
                    </w:r>
                  </w:del>
                </w:p>
              </w:tc>
            </w:tr>
            <w:tr w:rsidR="00835884" w:rsidRPr="00533EF8" w:rsidDel="00533EF8" w:rsidTr="00835884">
              <w:trPr>
                <w:tblHeader/>
                <w:tblCellSpacing w:w="0" w:type="dxa"/>
                <w:del w:id="40874" w:author="pjanssen" w:date="2016-04-22T14:17:00Z"/>
              </w:trPr>
              <w:tc>
                <w:tcPr>
                  <w:tcW w:w="360" w:type="dxa"/>
                  <w:hideMark/>
                </w:tcPr>
                <w:p w:rsidR="00835884" w:rsidRPr="00533EF8" w:rsidDel="00533EF8" w:rsidRDefault="00835884" w:rsidP="00835884">
                  <w:pPr>
                    <w:rPr>
                      <w:del w:id="40875" w:author="pjanssen" w:date="2016-04-22T14:17:00Z"/>
                      <w:lang w:val="en-GB"/>
                      <w:rPrChange w:id="40876" w:author="pjanssen" w:date="2016-04-22T14:18:00Z">
                        <w:rPr>
                          <w:del w:id="40877" w:author="pjanssen" w:date="2016-04-22T14:17:00Z"/>
                        </w:rPr>
                      </w:rPrChange>
                    </w:rPr>
                  </w:pPr>
                  <w:del w:id="40878" w:author="pjanssen" w:date="2016-04-22T14:17:00Z">
                    <w:r w:rsidRPr="00533EF8" w:rsidDel="00533EF8">
                      <w:rPr>
                        <w:lang w:val="en-GB"/>
                        <w:rPrChange w:id="40879" w:author="pjanssen" w:date="2016-04-22T14:18:00Z">
                          <w:rPr/>
                        </w:rPrChange>
                      </w:rPr>
                      <w:delText> </w:delText>
                    </w:r>
                  </w:del>
                </w:p>
              </w:tc>
              <w:tc>
                <w:tcPr>
                  <w:tcW w:w="1500" w:type="dxa"/>
                  <w:hideMark/>
                </w:tcPr>
                <w:p w:rsidR="00835884" w:rsidRPr="00533EF8" w:rsidDel="00533EF8" w:rsidRDefault="00835884" w:rsidP="00835884">
                  <w:pPr>
                    <w:rPr>
                      <w:del w:id="40880" w:author="pjanssen" w:date="2016-04-22T14:17:00Z"/>
                      <w:lang w:val="en-GB"/>
                      <w:rPrChange w:id="40881" w:author="pjanssen" w:date="2016-04-22T14:18:00Z">
                        <w:rPr>
                          <w:del w:id="40882" w:author="pjanssen" w:date="2016-04-22T14:17:00Z"/>
                        </w:rPr>
                      </w:rPrChange>
                    </w:rPr>
                  </w:pPr>
                  <w:del w:id="40883" w:author="pjanssen" w:date="2016-04-22T14:17:00Z">
                    <w:r w:rsidRPr="00533EF8" w:rsidDel="00533EF8">
                      <w:rPr>
                        <w:lang w:val="en-GB"/>
                        <w:rPrChange w:id="40884" w:author="pjanssen" w:date="2016-04-22T14:18:00Z">
                          <w:rPr/>
                        </w:rPrChange>
                      </w:rPr>
                      <w:delText>Multipliciteit:</w:delText>
                    </w:r>
                  </w:del>
                </w:p>
              </w:tc>
              <w:tc>
                <w:tcPr>
                  <w:tcW w:w="0" w:type="auto"/>
                  <w:hideMark/>
                </w:tcPr>
                <w:p w:rsidR="00835884" w:rsidRPr="00533EF8" w:rsidDel="00533EF8" w:rsidRDefault="00835884" w:rsidP="00835884">
                  <w:pPr>
                    <w:rPr>
                      <w:del w:id="40885" w:author="pjanssen" w:date="2016-04-22T14:17:00Z"/>
                      <w:lang w:val="en-GB"/>
                      <w:rPrChange w:id="40886" w:author="pjanssen" w:date="2016-04-22T14:18:00Z">
                        <w:rPr>
                          <w:del w:id="40887" w:author="pjanssen" w:date="2016-04-22T14:17:00Z"/>
                        </w:rPr>
                      </w:rPrChange>
                    </w:rPr>
                  </w:pPr>
                  <w:del w:id="40888" w:author="pjanssen" w:date="2016-04-22T14:17:00Z">
                    <w:r w:rsidRPr="00533EF8" w:rsidDel="00533EF8">
                      <w:rPr>
                        <w:lang w:val="en-GB"/>
                        <w:rPrChange w:id="40889" w:author="pjanssen" w:date="2016-04-22T14:18:00Z">
                          <w:rPr/>
                        </w:rPrChange>
                      </w:rPr>
                      <w:delText>1</w:delText>
                    </w:r>
                  </w:del>
                </w:p>
              </w:tc>
            </w:tr>
            <w:tr w:rsidR="00835884" w:rsidRPr="00533EF8" w:rsidDel="00533EF8" w:rsidTr="00835884">
              <w:trPr>
                <w:tblHeader/>
                <w:tblCellSpacing w:w="0" w:type="dxa"/>
                <w:del w:id="40890" w:author="pjanssen" w:date="2016-04-22T14:17:00Z"/>
              </w:trPr>
              <w:tc>
                <w:tcPr>
                  <w:tcW w:w="360" w:type="dxa"/>
                  <w:hideMark/>
                </w:tcPr>
                <w:p w:rsidR="00835884" w:rsidRPr="00533EF8" w:rsidDel="00533EF8" w:rsidRDefault="00835884" w:rsidP="00835884">
                  <w:pPr>
                    <w:rPr>
                      <w:del w:id="40891" w:author="pjanssen" w:date="2016-04-22T14:17:00Z"/>
                      <w:lang w:val="en-GB"/>
                      <w:rPrChange w:id="40892" w:author="pjanssen" w:date="2016-04-22T14:18:00Z">
                        <w:rPr>
                          <w:del w:id="40893" w:author="pjanssen" w:date="2016-04-22T14:17:00Z"/>
                        </w:rPr>
                      </w:rPrChange>
                    </w:rPr>
                  </w:pPr>
                  <w:del w:id="40894" w:author="pjanssen" w:date="2016-04-22T14:17:00Z">
                    <w:r w:rsidRPr="00533EF8" w:rsidDel="00533EF8">
                      <w:rPr>
                        <w:lang w:val="en-GB"/>
                        <w:rPrChange w:id="40895" w:author="pjanssen" w:date="2016-04-22T14:18:00Z">
                          <w:rPr/>
                        </w:rPrChange>
                      </w:rPr>
                      <w:delText> </w:delText>
                    </w:r>
                  </w:del>
                </w:p>
              </w:tc>
              <w:tc>
                <w:tcPr>
                  <w:tcW w:w="1500" w:type="dxa"/>
                  <w:hideMark/>
                </w:tcPr>
                <w:p w:rsidR="00835884" w:rsidRPr="00533EF8" w:rsidDel="00533EF8" w:rsidRDefault="00835884" w:rsidP="00835884">
                  <w:pPr>
                    <w:rPr>
                      <w:del w:id="40896" w:author="pjanssen" w:date="2016-04-22T14:17:00Z"/>
                      <w:lang w:val="en-GB"/>
                      <w:rPrChange w:id="40897" w:author="pjanssen" w:date="2016-04-22T14:18:00Z">
                        <w:rPr>
                          <w:del w:id="40898" w:author="pjanssen" w:date="2016-04-22T14:17:00Z"/>
                        </w:rPr>
                      </w:rPrChange>
                    </w:rPr>
                  </w:pPr>
                  <w:del w:id="40899" w:author="pjanssen" w:date="2016-04-22T14:17:00Z">
                    <w:r w:rsidRPr="00533EF8" w:rsidDel="00533EF8">
                      <w:rPr>
                        <w:lang w:val="en-GB"/>
                        <w:rPrChange w:id="40900" w:author="pjanssen" w:date="2016-04-22T14:18:00Z">
                          <w:rPr/>
                        </w:rPrChange>
                      </w:rPr>
                      <w:delText>Herkomst:</w:delText>
                    </w:r>
                  </w:del>
                </w:p>
              </w:tc>
              <w:tc>
                <w:tcPr>
                  <w:tcW w:w="0" w:type="auto"/>
                  <w:hideMark/>
                </w:tcPr>
                <w:p w:rsidR="00835884" w:rsidRPr="007175B7" w:rsidDel="00533EF8" w:rsidRDefault="00835884" w:rsidP="00835884">
                  <w:pPr>
                    <w:rPr>
                      <w:del w:id="40901" w:author="pjanssen" w:date="2016-04-22T14:17:00Z"/>
                      <w:lang w:val="en-GB"/>
                    </w:rPr>
                  </w:pPr>
                  <w:del w:id="40902" w:author="pjanssen" w:date="2016-04-22T14:17:00Z">
                    <w:r w:rsidRPr="007175B7" w:rsidDel="00533EF8">
                      <w:rPr>
                        <w:lang w:val="en-GB"/>
                      </w:rPr>
                      <w:delText xml:space="preserve">BAG. http://www.digitaleoverheid.nl/onderwerpen/stelselinformatiepunt/stelsel-van-basisregistraties/stelselvoorzieningen/stelselcatalogus/begrippen/Adres/BAG/Nummeraanduiding/Postcode-Nummeraanduiding </w:delText>
                    </w:r>
                  </w:del>
                </w:p>
              </w:tc>
            </w:tr>
          </w:tbl>
          <w:p w:rsidR="00835884" w:rsidRPr="007175B7" w:rsidDel="00533EF8" w:rsidRDefault="00835884" w:rsidP="00835884">
            <w:pPr>
              <w:rPr>
                <w:del w:id="40903" w:author="pjanssen" w:date="2016-04-22T14:17:00Z"/>
                <w:lang w:val="en-GB"/>
              </w:rPr>
            </w:pPr>
          </w:p>
        </w:tc>
      </w:tr>
      <w:tr w:rsidR="00835884" w:rsidRPr="00533EF8" w:rsidDel="00533EF8" w:rsidTr="00835884">
        <w:trPr>
          <w:tblCellSpacing w:w="0" w:type="dxa"/>
          <w:del w:id="409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0905" w:author="pjanssen" w:date="2016-04-22T14:17:00Z"/>
                <w:lang w:val="en-GB"/>
                <w:rPrChange w:id="40906" w:author="pjanssen" w:date="2016-04-22T14:18:00Z">
                  <w:rPr>
                    <w:del w:id="40907" w:author="pjanssen" w:date="2016-04-22T14:17:00Z"/>
                  </w:rPr>
                </w:rPrChange>
              </w:rPr>
            </w:pPr>
            <w:del w:id="40908" w:author="pjanssen" w:date="2016-04-22T14:17:00Z">
              <w:r w:rsidRPr="00533EF8" w:rsidDel="00533EF8">
                <w:rPr>
                  <w:b/>
                  <w:bCs/>
                  <w:lang w:val="en-GB"/>
                  <w:rPrChange w:id="40909" w:author="pjanssen" w:date="2016-04-22T14:18:00Z">
                    <w:rPr>
                      <w:b/>
                      <w:bCs/>
                    </w:rPr>
                  </w:rPrChange>
                </w:rPr>
                <w:delText>Attribuut: landcode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0910" w:author="pjanssen" w:date="2016-04-22T14:17:00Z"/>
              </w:trPr>
              <w:tc>
                <w:tcPr>
                  <w:tcW w:w="360" w:type="dxa"/>
                  <w:hideMark/>
                </w:tcPr>
                <w:p w:rsidR="00835884" w:rsidRPr="00533EF8" w:rsidDel="00533EF8" w:rsidRDefault="00835884" w:rsidP="00835884">
                  <w:pPr>
                    <w:rPr>
                      <w:del w:id="40911" w:author="pjanssen" w:date="2016-04-22T14:17:00Z"/>
                      <w:lang w:val="en-GB"/>
                      <w:rPrChange w:id="40912" w:author="pjanssen" w:date="2016-04-22T14:18:00Z">
                        <w:rPr>
                          <w:del w:id="40913" w:author="pjanssen" w:date="2016-04-22T14:17:00Z"/>
                        </w:rPr>
                      </w:rPrChange>
                    </w:rPr>
                  </w:pPr>
                  <w:del w:id="40914" w:author="pjanssen" w:date="2016-04-22T14:17:00Z">
                    <w:r w:rsidRPr="00533EF8" w:rsidDel="00533EF8">
                      <w:rPr>
                        <w:lang w:val="en-GB"/>
                        <w:rPrChange w:id="40915" w:author="pjanssen" w:date="2016-04-22T14:18:00Z">
                          <w:rPr/>
                        </w:rPrChange>
                      </w:rPr>
                      <w:delText> </w:delText>
                    </w:r>
                  </w:del>
                </w:p>
              </w:tc>
              <w:tc>
                <w:tcPr>
                  <w:tcW w:w="1500" w:type="dxa"/>
                  <w:hideMark/>
                </w:tcPr>
                <w:p w:rsidR="00835884" w:rsidRPr="00533EF8" w:rsidDel="00533EF8" w:rsidRDefault="00835884" w:rsidP="00835884">
                  <w:pPr>
                    <w:rPr>
                      <w:del w:id="40916" w:author="pjanssen" w:date="2016-04-22T14:17:00Z"/>
                      <w:lang w:val="en-GB"/>
                      <w:rPrChange w:id="40917" w:author="pjanssen" w:date="2016-04-22T14:18:00Z">
                        <w:rPr>
                          <w:del w:id="40918" w:author="pjanssen" w:date="2016-04-22T14:17:00Z"/>
                        </w:rPr>
                      </w:rPrChange>
                    </w:rPr>
                  </w:pPr>
                  <w:del w:id="40919" w:author="pjanssen" w:date="2016-04-22T14:17:00Z">
                    <w:r w:rsidRPr="00533EF8" w:rsidDel="00533EF8">
                      <w:rPr>
                        <w:lang w:val="en-GB"/>
                        <w:rPrChange w:id="40920" w:author="pjanssen" w:date="2016-04-22T14:18:00Z">
                          <w:rPr/>
                        </w:rPrChange>
                      </w:rPr>
                      <w:delText>Naam:</w:delText>
                    </w:r>
                  </w:del>
                </w:p>
              </w:tc>
              <w:tc>
                <w:tcPr>
                  <w:tcW w:w="0" w:type="auto"/>
                  <w:hideMark/>
                </w:tcPr>
                <w:p w:rsidR="00835884" w:rsidRPr="00533EF8" w:rsidDel="00533EF8" w:rsidRDefault="00835884" w:rsidP="00835884">
                  <w:pPr>
                    <w:rPr>
                      <w:del w:id="40921" w:author="pjanssen" w:date="2016-04-22T14:17:00Z"/>
                      <w:lang w:val="en-GB"/>
                      <w:rPrChange w:id="40922" w:author="pjanssen" w:date="2016-04-22T14:18:00Z">
                        <w:rPr>
                          <w:del w:id="40923" w:author="pjanssen" w:date="2016-04-22T14:17:00Z"/>
                        </w:rPr>
                      </w:rPrChange>
                    </w:rPr>
                  </w:pPr>
                </w:p>
              </w:tc>
            </w:tr>
            <w:tr w:rsidR="00835884" w:rsidRPr="00533EF8" w:rsidDel="00533EF8" w:rsidTr="00835884">
              <w:trPr>
                <w:tblHeader/>
                <w:tblCellSpacing w:w="0" w:type="dxa"/>
                <w:del w:id="40924" w:author="pjanssen" w:date="2016-04-22T14:17:00Z"/>
              </w:trPr>
              <w:tc>
                <w:tcPr>
                  <w:tcW w:w="360" w:type="dxa"/>
                  <w:hideMark/>
                </w:tcPr>
                <w:p w:rsidR="00835884" w:rsidRPr="00533EF8" w:rsidDel="00533EF8" w:rsidRDefault="00835884" w:rsidP="00835884">
                  <w:pPr>
                    <w:rPr>
                      <w:del w:id="40925" w:author="pjanssen" w:date="2016-04-22T14:17:00Z"/>
                      <w:lang w:val="en-GB"/>
                      <w:rPrChange w:id="40926" w:author="pjanssen" w:date="2016-04-22T14:18:00Z">
                        <w:rPr>
                          <w:del w:id="40927" w:author="pjanssen" w:date="2016-04-22T14:17:00Z"/>
                        </w:rPr>
                      </w:rPrChange>
                    </w:rPr>
                  </w:pPr>
                  <w:del w:id="40928" w:author="pjanssen" w:date="2016-04-22T14:17:00Z">
                    <w:r w:rsidRPr="00533EF8" w:rsidDel="00533EF8">
                      <w:rPr>
                        <w:lang w:val="en-GB"/>
                        <w:rPrChange w:id="40929" w:author="pjanssen" w:date="2016-04-22T14:18:00Z">
                          <w:rPr/>
                        </w:rPrChange>
                      </w:rPr>
                      <w:delText> </w:delText>
                    </w:r>
                  </w:del>
                </w:p>
              </w:tc>
              <w:tc>
                <w:tcPr>
                  <w:tcW w:w="1500" w:type="dxa"/>
                  <w:hideMark/>
                </w:tcPr>
                <w:p w:rsidR="00835884" w:rsidRPr="00533EF8" w:rsidDel="00533EF8" w:rsidRDefault="00835884" w:rsidP="00835884">
                  <w:pPr>
                    <w:rPr>
                      <w:del w:id="40930" w:author="pjanssen" w:date="2016-04-22T14:17:00Z"/>
                      <w:lang w:val="en-GB"/>
                      <w:rPrChange w:id="40931" w:author="pjanssen" w:date="2016-04-22T14:18:00Z">
                        <w:rPr>
                          <w:del w:id="40932" w:author="pjanssen" w:date="2016-04-22T14:17:00Z"/>
                        </w:rPr>
                      </w:rPrChange>
                    </w:rPr>
                  </w:pPr>
                  <w:del w:id="40933" w:author="pjanssen" w:date="2016-04-22T14:17:00Z">
                    <w:r w:rsidRPr="00533EF8" w:rsidDel="00533EF8">
                      <w:rPr>
                        <w:lang w:val="en-GB"/>
                        <w:rPrChange w:id="40934" w:author="pjanssen" w:date="2016-04-22T14:18:00Z">
                          <w:rPr/>
                        </w:rPrChange>
                      </w:rPr>
                      <w:delText>Type:</w:delText>
                    </w:r>
                  </w:del>
                </w:p>
              </w:tc>
              <w:tc>
                <w:tcPr>
                  <w:tcW w:w="0" w:type="auto"/>
                  <w:hideMark/>
                </w:tcPr>
                <w:p w:rsidR="00835884" w:rsidRPr="00533EF8" w:rsidDel="00533EF8" w:rsidRDefault="00835884" w:rsidP="00835884">
                  <w:pPr>
                    <w:rPr>
                      <w:del w:id="40935" w:author="pjanssen" w:date="2016-04-22T14:17:00Z"/>
                      <w:lang w:val="en-GB"/>
                      <w:rPrChange w:id="40936" w:author="pjanssen" w:date="2016-04-22T14:18:00Z">
                        <w:rPr>
                          <w:del w:id="40937" w:author="pjanssen" w:date="2016-04-22T14:17:00Z"/>
                        </w:rPr>
                      </w:rPrChange>
                    </w:rPr>
                  </w:pPr>
                  <w:del w:id="40938" w:author="pjanssen" w:date="2016-04-22T14:17:00Z">
                    <w:r w:rsidRPr="00533EF8" w:rsidDel="00533EF8">
                      <w:rPr>
                        <w:lang w:val="en-GB"/>
                        <w:rPrChange w:id="40939" w:author="pjanssen" w:date="2016-04-22T14:18:00Z">
                          <w:rPr/>
                        </w:rPrChange>
                      </w:rPr>
                      <w:delText>CharacterString</w:delText>
                    </w:r>
                  </w:del>
                </w:p>
              </w:tc>
            </w:tr>
            <w:tr w:rsidR="00835884" w:rsidRPr="00533EF8" w:rsidDel="00533EF8" w:rsidTr="00835884">
              <w:trPr>
                <w:tblHeader/>
                <w:tblCellSpacing w:w="0" w:type="dxa"/>
                <w:del w:id="40940" w:author="pjanssen" w:date="2016-04-22T14:17:00Z"/>
              </w:trPr>
              <w:tc>
                <w:tcPr>
                  <w:tcW w:w="360" w:type="dxa"/>
                  <w:hideMark/>
                </w:tcPr>
                <w:p w:rsidR="00835884" w:rsidRPr="00533EF8" w:rsidDel="00533EF8" w:rsidRDefault="00835884" w:rsidP="00835884">
                  <w:pPr>
                    <w:rPr>
                      <w:del w:id="40941" w:author="pjanssen" w:date="2016-04-22T14:17:00Z"/>
                      <w:lang w:val="en-GB"/>
                      <w:rPrChange w:id="40942" w:author="pjanssen" w:date="2016-04-22T14:18:00Z">
                        <w:rPr>
                          <w:del w:id="40943" w:author="pjanssen" w:date="2016-04-22T14:17:00Z"/>
                        </w:rPr>
                      </w:rPrChange>
                    </w:rPr>
                  </w:pPr>
                  <w:del w:id="40944" w:author="pjanssen" w:date="2016-04-22T14:17:00Z">
                    <w:r w:rsidRPr="00533EF8" w:rsidDel="00533EF8">
                      <w:rPr>
                        <w:lang w:val="en-GB"/>
                        <w:rPrChange w:id="40945" w:author="pjanssen" w:date="2016-04-22T14:18:00Z">
                          <w:rPr/>
                        </w:rPrChange>
                      </w:rPr>
                      <w:delText> </w:delText>
                    </w:r>
                  </w:del>
                </w:p>
              </w:tc>
              <w:tc>
                <w:tcPr>
                  <w:tcW w:w="1500" w:type="dxa"/>
                  <w:hideMark/>
                </w:tcPr>
                <w:p w:rsidR="00835884" w:rsidRPr="00533EF8" w:rsidDel="00533EF8" w:rsidRDefault="00835884" w:rsidP="00835884">
                  <w:pPr>
                    <w:rPr>
                      <w:del w:id="40946" w:author="pjanssen" w:date="2016-04-22T14:17:00Z"/>
                      <w:lang w:val="en-GB"/>
                      <w:rPrChange w:id="40947" w:author="pjanssen" w:date="2016-04-22T14:18:00Z">
                        <w:rPr>
                          <w:del w:id="40948" w:author="pjanssen" w:date="2016-04-22T14:17:00Z"/>
                        </w:rPr>
                      </w:rPrChange>
                    </w:rPr>
                  </w:pPr>
                  <w:del w:id="40949" w:author="pjanssen" w:date="2016-04-22T14:17:00Z">
                    <w:r w:rsidRPr="00533EF8" w:rsidDel="00533EF8">
                      <w:rPr>
                        <w:lang w:val="en-GB"/>
                        <w:rPrChange w:id="40950" w:author="pjanssen" w:date="2016-04-22T14:18:00Z">
                          <w:rPr/>
                        </w:rPrChange>
                      </w:rPr>
                      <w:delText>Definitie:</w:delText>
                    </w:r>
                  </w:del>
                </w:p>
              </w:tc>
              <w:tc>
                <w:tcPr>
                  <w:tcW w:w="0" w:type="auto"/>
                  <w:hideMark/>
                </w:tcPr>
                <w:p w:rsidR="00835884" w:rsidRPr="00533EF8" w:rsidDel="00533EF8" w:rsidRDefault="00835884" w:rsidP="00835884">
                  <w:pPr>
                    <w:rPr>
                      <w:del w:id="40951" w:author="pjanssen" w:date="2016-04-22T14:17:00Z"/>
                      <w:lang w:val="en-GB"/>
                      <w:rPrChange w:id="40952" w:author="pjanssen" w:date="2016-04-22T14:18:00Z">
                        <w:rPr>
                          <w:del w:id="40953" w:author="pjanssen" w:date="2016-04-22T14:17:00Z"/>
                        </w:rPr>
                      </w:rPrChange>
                    </w:rPr>
                  </w:pPr>
                  <w:del w:id="40954" w:author="pjanssen" w:date="2016-04-22T14:17:00Z">
                    <w:r w:rsidRPr="00533EF8" w:rsidDel="00533EF8">
                      <w:rPr>
                        <w:lang w:val="en-GB"/>
                        <w:rPrChange w:id="40955" w:author="pjanssen" w:date="2016-04-22T14:18:00Z">
                          <w:rPr/>
                        </w:rPrChange>
                      </w:rPr>
                      <w:delText xml:space="preserve">Tweeletterige afkorting van de landsnaam conform ISO 3166 - Country codes </w:delText>
                    </w:r>
                  </w:del>
                </w:p>
              </w:tc>
            </w:tr>
            <w:tr w:rsidR="00835884" w:rsidRPr="00533EF8" w:rsidDel="00533EF8" w:rsidTr="00835884">
              <w:trPr>
                <w:tblHeader/>
                <w:tblCellSpacing w:w="0" w:type="dxa"/>
                <w:del w:id="40956" w:author="pjanssen" w:date="2016-04-22T14:17:00Z"/>
              </w:trPr>
              <w:tc>
                <w:tcPr>
                  <w:tcW w:w="360" w:type="dxa"/>
                  <w:hideMark/>
                </w:tcPr>
                <w:p w:rsidR="00835884" w:rsidRPr="00533EF8" w:rsidDel="00533EF8" w:rsidRDefault="00835884" w:rsidP="00835884">
                  <w:pPr>
                    <w:rPr>
                      <w:del w:id="40957" w:author="pjanssen" w:date="2016-04-22T14:17:00Z"/>
                      <w:lang w:val="en-GB"/>
                      <w:rPrChange w:id="40958" w:author="pjanssen" w:date="2016-04-22T14:18:00Z">
                        <w:rPr>
                          <w:del w:id="40959" w:author="pjanssen" w:date="2016-04-22T14:17:00Z"/>
                        </w:rPr>
                      </w:rPrChange>
                    </w:rPr>
                  </w:pPr>
                  <w:del w:id="40960" w:author="pjanssen" w:date="2016-04-22T14:17:00Z">
                    <w:r w:rsidRPr="00533EF8" w:rsidDel="00533EF8">
                      <w:rPr>
                        <w:lang w:val="en-GB"/>
                        <w:rPrChange w:id="40961" w:author="pjanssen" w:date="2016-04-22T14:18:00Z">
                          <w:rPr/>
                        </w:rPrChange>
                      </w:rPr>
                      <w:delText> </w:delText>
                    </w:r>
                  </w:del>
                </w:p>
              </w:tc>
              <w:tc>
                <w:tcPr>
                  <w:tcW w:w="1500" w:type="dxa"/>
                  <w:hideMark/>
                </w:tcPr>
                <w:p w:rsidR="00835884" w:rsidRPr="00533EF8" w:rsidDel="00533EF8" w:rsidRDefault="00835884" w:rsidP="00835884">
                  <w:pPr>
                    <w:rPr>
                      <w:del w:id="40962" w:author="pjanssen" w:date="2016-04-22T14:17:00Z"/>
                      <w:lang w:val="en-GB"/>
                      <w:rPrChange w:id="40963" w:author="pjanssen" w:date="2016-04-22T14:18:00Z">
                        <w:rPr>
                          <w:del w:id="40964" w:author="pjanssen" w:date="2016-04-22T14:17:00Z"/>
                        </w:rPr>
                      </w:rPrChange>
                    </w:rPr>
                  </w:pPr>
                  <w:del w:id="40965" w:author="pjanssen" w:date="2016-04-22T14:17:00Z">
                    <w:r w:rsidRPr="00533EF8" w:rsidDel="00533EF8">
                      <w:rPr>
                        <w:lang w:val="en-GB"/>
                        <w:rPrChange w:id="40966" w:author="pjanssen" w:date="2016-04-22T14:18:00Z">
                          <w:rPr/>
                        </w:rPrChange>
                      </w:rPr>
                      <w:delText>Multipliciteit:</w:delText>
                    </w:r>
                  </w:del>
                </w:p>
              </w:tc>
              <w:tc>
                <w:tcPr>
                  <w:tcW w:w="0" w:type="auto"/>
                  <w:hideMark/>
                </w:tcPr>
                <w:p w:rsidR="00835884" w:rsidRPr="00533EF8" w:rsidDel="00533EF8" w:rsidRDefault="00835884" w:rsidP="00835884">
                  <w:pPr>
                    <w:rPr>
                      <w:del w:id="40967" w:author="pjanssen" w:date="2016-04-22T14:17:00Z"/>
                      <w:lang w:val="en-GB"/>
                      <w:rPrChange w:id="40968" w:author="pjanssen" w:date="2016-04-22T14:18:00Z">
                        <w:rPr>
                          <w:del w:id="40969" w:author="pjanssen" w:date="2016-04-22T14:17:00Z"/>
                        </w:rPr>
                      </w:rPrChange>
                    </w:rPr>
                  </w:pPr>
                  <w:del w:id="40970" w:author="pjanssen" w:date="2016-04-22T14:17:00Z">
                    <w:r w:rsidRPr="00533EF8" w:rsidDel="00533EF8">
                      <w:rPr>
                        <w:lang w:val="en-GB"/>
                        <w:rPrChange w:id="40971" w:author="pjanssen" w:date="2016-04-22T14:18:00Z">
                          <w:rPr/>
                        </w:rPrChange>
                      </w:rPr>
                      <w:delText>1</w:delText>
                    </w:r>
                  </w:del>
                </w:p>
              </w:tc>
            </w:tr>
          </w:tbl>
          <w:p w:rsidR="00835884" w:rsidRPr="00533EF8" w:rsidDel="00533EF8" w:rsidRDefault="00835884" w:rsidP="00835884">
            <w:pPr>
              <w:rPr>
                <w:del w:id="40972" w:author="pjanssen" w:date="2016-04-22T14:17:00Z"/>
                <w:lang w:val="en-GB"/>
                <w:rPrChange w:id="40973" w:author="pjanssen" w:date="2016-04-22T14:18:00Z">
                  <w:rPr>
                    <w:del w:id="40974" w:author="pjanssen" w:date="2016-04-22T14:17:00Z"/>
                  </w:rPr>
                </w:rPrChange>
              </w:rPr>
            </w:pPr>
          </w:p>
        </w:tc>
      </w:tr>
      <w:tr w:rsidR="00835884" w:rsidRPr="00533EF8" w:rsidDel="00533EF8" w:rsidTr="00835884">
        <w:trPr>
          <w:tblCellSpacing w:w="0" w:type="dxa"/>
          <w:del w:id="409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0976" w:author="pjanssen" w:date="2016-04-22T14:17:00Z"/>
                <w:lang w:val="en-GB"/>
                <w:rPrChange w:id="40977" w:author="pjanssen" w:date="2016-04-22T14:18:00Z">
                  <w:rPr>
                    <w:del w:id="40978" w:author="pjanssen" w:date="2016-04-22T14:17:00Z"/>
                  </w:rPr>
                </w:rPrChange>
              </w:rPr>
            </w:pPr>
            <w:del w:id="40979" w:author="pjanssen" w:date="2016-04-22T14:17:00Z">
              <w:r w:rsidRPr="00533EF8" w:rsidDel="00533EF8">
                <w:rPr>
                  <w:b/>
                  <w:bCs/>
                  <w:lang w:val="en-GB"/>
                  <w:rPrChange w:id="40980" w:author="pjanssen" w:date="2016-04-22T14:18:00Z">
                    <w:rPr>
                      <w:b/>
                      <w:bCs/>
                    </w:rPr>
                  </w:rPrChange>
                </w:rPr>
                <w:delText>Attribuut: identificatieBAG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0981" w:author="pjanssen" w:date="2016-04-22T14:17:00Z"/>
              </w:trPr>
              <w:tc>
                <w:tcPr>
                  <w:tcW w:w="360" w:type="dxa"/>
                  <w:hideMark/>
                </w:tcPr>
                <w:p w:rsidR="00835884" w:rsidRPr="00533EF8" w:rsidDel="00533EF8" w:rsidRDefault="00835884" w:rsidP="00835884">
                  <w:pPr>
                    <w:rPr>
                      <w:del w:id="40982" w:author="pjanssen" w:date="2016-04-22T14:17:00Z"/>
                      <w:lang w:val="en-GB"/>
                      <w:rPrChange w:id="40983" w:author="pjanssen" w:date="2016-04-22T14:18:00Z">
                        <w:rPr>
                          <w:del w:id="40984" w:author="pjanssen" w:date="2016-04-22T14:17:00Z"/>
                        </w:rPr>
                      </w:rPrChange>
                    </w:rPr>
                  </w:pPr>
                  <w:del w:id="40985" w:author="pjanssen" w:date="2016-04-22T14:17:00Z">
                    <w:r w:rsidRPr="00533EF8" w:rsidDel="00533EF8">
                      <w:rPr>
                        <w:lang w:val="en-GB"/>
                        <w:rPrChange w:id="40986" w:author="pjanssen" w:date="2016-04-22T14:18:00Z">
                          <w:rPr/>
                        </w:rPrChange>
                      </w:rPr>
                      <w:delText> </w:delText>
                    </w:r>
                  </w:del>
                </w:p>
              </w:tc>
              <w:tc>
                <w:tcPr>
                  <w:tcW w:w="1500" w:type="dxa"/>
                  <w:hideMark/>
                </w:tcPr>
                <w:p w:rsidR="00835884" w:rsidRPr="00533EF8" w:rsidDel="00533EF8" w:rsidRDefault="00835884" w:rsidP="00835884">
                  <w:pPr>
                    <w:rPr>
                      <w:del w:id="40987" w:author="pjanssen" w:date="2016-04-22T14:17:00Z"/>
                      <w:lang w:val="en-GB"/>
                      <w:rPrChange w:id="40988" w:author="pjanssen" w:date="2016-04-22T14:18:00Z">
                        <w:rPr>
                          <w:del w:id="40989" w:author="pjanssen" w:date="2016-04-22T14:17:00Z"/>
                        </w:rPr>
                      </w:rPrChange>
                    </w:rPr>
                  </w:pPr>
                  <w:del w:id="40990" w:author="pjanssen" w:date="2016-04-22T14:17:00Z">
                    <w:r w:rsidRPr="00533EF8" w:rsidDel="00533EF8">
                      <w:rPr>
                        <w:lang w:val="en-GB"/>
                        <w:rPrChange w:id="40991" w:author="pjanssen" w:date="2016-04-22T14:18:00Z">
                          <w:rPr/>
                        </w:rPrChange>
                      </w:rPr>
                      <w:delText>Naam:</w:delText>
                    </w:r>
                  </w:del>
                </w:p>
              </w:tc>
              <w:tc>
                <w:tcPr>
                  <w:tcW w:w="0" w:type="auto"/>
                  <w:hideMark/>
                </w:tcPr>
                <w:p w:rsidR="00835884" w:rsidRPr="00533EF8" w:rsidDel="00533EF8" w:rsidRDefault="00835884" w:rsidP="00835884">
                  <w:pPr>
                    <w:rPr>
                      <w:del w:id="40992" w:author="pjanssen" w:date="2016-04-22T14:17:00Z"/>
                      <w:lang w:val="en-GB"/>
                      <w:rPrChange w:id="40993" w:author="pjanssen" w:date="2016-04-22T14:18:00Z">
                        <w:rPr>
                          <w:del w:id="40994" w:author="pjanssen" w:date="2016-04-22T14:17:00Z"/>
                        </w:rPr>
                      </w:rPrChange>
                    </w:rPr>
                  </w:pPr>
                  <w:del w:id="40995" w:author="pjanssen" w:date="2016-04-22T14:17:00Z">
                    <w:r w:rsidRPr="00533EF8" w:rsidDel="00533EF8">
                      <w:rPr>
                        <w:lang w:val="en-GB"/>
                        <w:rPrChange w:id="40996" w:author="pjanssen" w:date="2016-04-22T14:18:00Z">
                          <w:rPr/>
                        </w:rPrChange>
                      </w:rPr>
                      <w:delText xml:space="preserve">identificatie BAG </w:delText>
                    </w:r>
                  </w:del>
                </w:p>
              </w:tc>
            </w:tr>
            <w:tr w:rsidR="00835884" w:rsidRPr="00533EF8" w:rsidDel="00533EF8" w:rsidTr="00835884">
              <w:trPr>
                <w:tblHeader/>
                <w:tblCellSpacing w:w="0" w:type="dxa"/>
                <w:del w:id="40997" w:author="pjanssen" w:date="2016-04-22T14:17:00Z"/>
              </w:trPr>
              <w:tc>
                <w:tcPr>
                  <w:tcW w:w="360" w:type="dxa"/>
                  <w:hideMark/>
                </w:tcPr>
                <w:p w:rsidR="00835884" w:rsidRPr="00533EF8" w:rsidDel="00533EF8" w:rsidRDefault="00835884" w:rsidP="00835884">
                  <w:pPr>
                    <w:rPr>
                      <w:del w:id="40998" w:author="pjanssen" w:date="2016-04-22T14:17:00Z"/>
                      <w:lang w:val="en-GB"/>
                      <w:rPrChange w:id="40999" w:author="pjanssen" w:date="2016-04-22T14:18:00Z">
                        <w:rPr>
                          <w:del w:id="41000" w:author="pjanssen" w:date="2016-04-22T14:17:00Z"/>
                        </w:rPr>
                      </w:rPrChange>
                    </w:rPr>
                  </w:pPr>
                  <w:del w:id="41001" w:author="pjanssen" w:date="2016-04-22T14:17:00Z">
                    <w:r w:rsidRPr="00533EF8" w:rsidDel="00533EF8">
                      <w:rPr>
                        <w:lang w:val="en-GB"/>
                        <w:rPrChange w:id="41002" w:author="pjanssen" w:date="2016-04-22T14:18:00Z">
                          <w:rPr/>
                        </w:rPrChange>
                      </w:rPr>
                      <w:delText> </w:delText>
                    </w:r>
                  </w:del>
                </w:p>
              </w:tc>
              <w:tc>
                <w:tcPr>
                  <w:tcW w:w="1500" w:type="dxa"/>
                  <w:hideMark/>
                </w:tcPr>
                <w:p w:rsidR="00835884" w:rsidRPr="00533EF8" w:rsidDel="00533EF8" w:rsidRDefault="00835884" w:rsidP="00835884">
                  <w:pPr>
                    <w:rPr>
                      <w:del w:id="41003" w:author="pjanssen" w:date="2016-04-22T14:17:00Z"/>
                      <w:lang w:val="en-GB"/>
                      <w:rPrChange w:id="41004" w:author="pjanssen" w:date="2016-04-22T14:18:00Z">
                        <w:rPr>
                          <w:del w:id="41005" w:author="pjanssen" w:date="2016-04-22T14:17:00Z"/>
                        </w:rPr>
                      </w:rPrChange>
                    </w:rPr>
                  </w:pPr>
                  <w:del w:id="41006" w:author="pjanssen" w:date="2016-04-22T14:17:00Z">
                    <w:r w:rsidRPr="00533EF8" w:rsidDel="00533EF8">
                      <w:rPr>
                        <w:lang w:val="en-GB"/>
                        <w:rPrChange w:id="41007" w:author="pjanssen" w:date="2016-04-22T14:18:00Z">
                          <w:rPr/>
                        </w:rPrChange>
                      </w:rPr>
                      <w:delText>Type:</w:delText>
                    </w:r>
                  </w:del>
                </w:p>
              </w:tc>
              <w:tc>
                <w:tcPr>
                  <w:tcW w:w="0" w:type="auto"/>
                  <w:hideMark/>
                </w:tcPr>
                <w:p w:rsidR="00835884" w:rsidRPr="00533EF8" w:rsidDel="00533EF8" w:rsidRDefault="00835884" w:rsidP="00835884">
                  <w:pPr>
                    <w:rPr>
                      <w:del w:id="41008" w:author="pjanssen" w:date="2016-04-22T14:17:00Z"/>
                      <w:lang w:val="en-GB"/>
                      <w:rPrChange w:id="41009" w:author="pjanssen" w:date="2016-04-22T14:18:00Z">
                        <w:rPr>
                          <w:del w:id="41010" w:author="pjanssen" w:date="2016-04-22T14:17:00Z"/>
                        </w:rPr>
                      </w:rPrChange>
                    </w:rPr>
                  </w:pPr>
                  <w:del w:id="41011" w:author="pjanssen" w:date="2016-04-22T14:17:00Z">
                    <w:r w:rsidRPr="00533EF8" w:rsidDel="00533EF8">
                      <w:rPr>
                        <w:lang w:val="en-GB"/>
                        <w:rPrChange w:id="41012" w:author="pjanssen" w:date="2016-04-22T14:18:00Z">
                          <w:rPr/>
                        </w:rPrChange>
                      </w:rPr>
                      <w:delText>CharacterString</w:delText>
                    </w:r>
                  </w:del>
                </w:p>
              </w:tc>
            </w:tr>
            <w:tr w:rsidR="00835884" w:rsidRPr="00533EF8" w:rsidDel="00533EF8" w:rsidTr="00835884">
              <w:trPr>
                <w:tblHeader/>
                <w:tblCellSpacing w:w="0" w:type="dxa"/>
                <w:del w:id="41013" w:author="pjanssen" w:date="2016-04-22T14:17:00Z"/>
              </w:trPr>
              <w:tc>
                <w:tcPr>
                  <w:tcW w:w="360" w:type="dxa"/>
                  <w:hideMark/>
                </w:tcPr>
                <w:p w:rsidR="00835884" w:rsidRPr="00533EF8" w:rsidDel="00533EF8" w:rsidRDefault="00835884" w:rsidP="00835884">
                  <w:pPr>
                    <w:rPr>
                      <w:del w:id="41014" w:author="pjanssen" w:date="2016-04-22T14:17:00Z"/>
                      <w:lang w:val="en-GB"/>
                      <w:rPrChange w:id="41015" w:author="pjanssen" w:date="2016-04-22T14:18:00Z">
                        <w:rPr>
                          <w:del w:id="41016" w:author="pjanssen" w:date="2016-04-22T14:17:00Z"/>
                        </w:rPr>
                      </w:rPrChange>
                    </w:rPr>
                  </w:pPr>
                  <w:del w:id="41017" w:author="pjanssen" w:date="2016-04-22T14:17:00Z">
                    <w:r w:rsidRPr="00533EF8" w:rsidDel="00533EF8">
                      <w:rPr>
                        <w:lang w:val="en-GB"/>
                        <w:rPrChange w:id="41018" w:author="pjanssen" w:date="2016-04-22T14:18:00Z">
                          <w:rPr/>
                        </w:rPrChange>
                      </w:rPr>
                      <w:delText> </w:delText>
                    </w:r>
                  </w:del>
                </w:p>
              </w:tc>
              <w:tc>
                <w:tcPr>
                  <w:tcW w:w="1500" w:type="dxa"/>
                  <w:hideMark/>
                </w:tcPr>
                <w:p w:rsidR="00835884" w:rsidRPr="00533EF8" w:rsidDel="00533EF8" w:rsidRDefault="00835884" w:rsidP="00835884">
                  <w:pPr>
                    <w:rPr>
                      <w:del w:id="41019" w:author="pjanssen" w:date="2016-04-22T14:17:00Z"/>
                      <w:lang w:val="en-GB"/>
                      <w:rPrChange w:id="41020" w:author="pjanssen" w:date="2016-04-22T14:18:00Z">
                        <w:rPr>
                          <w:del w:id="41021" w:author="pjanssen" w:date="2016-04-22T14:17:00Z"/>
                        </w:rPr>
                      </w:rPrChange>
                    </w:rPr>
                  </w:pPr>
                  <w:del w:id="41022" w:author="pjanssen" w:date="2016-04-22T14:17:00Z">
                    <w:r w:rsidRPr="00533EF8" w:rsidDel="00533EF8">
                      <w:rPr>
                        <w:lang w:val="en-GB"/>
                        <w:rPrChange w:id="41023" w:author="pjanssen" w:date="2016-04-22T14:18:00Z">
                          <w:rPr/>
                        </w:rPrChange>
                      </w:rPr>
                      <w:delText>Definitie:</w:delText>
                    </w:r>
                  </w:del>
                </w:p>
              </w:tc>
              <w:tc>
                <w:tcPr>
                  <w:tcW w:w="0" w:type="auto"/>
                  <w:hideMark/>
                </w:tcPr>
                <w:p w:rsidR="00835884" w:rsidRPr="00533EF8" w:rsidDel="00533EF8" w:rsidRDefault="00835884" w:rsidP="00835884">
                  <w:pPr>
                    <w:rPr>
                      <w:del w:id="41024" w:author="pjanssen" w:date="2016-04-22T14:17:00Z"/>
                      <w:lang w:val="en-GB"/>
                      <w:rPrChange w:id="41025" w:author="pjanssen" w:date="2016-04-22T14:18:00Z">
                        <w:rPr>
                          <w:del w:id="41026" w:author="pjanssen" w:date="2016-04-22T14:17:00Z"/>
                        </w:rPr>
                      </w:rPrChange>
                    </w:rPr>
                  </w:pPr>
                  <w:del w:id="41027" w:author="pjanssen" w:date="2016-04-22T14:17:00Z">
                    <w:r w:rsidRPr="00533EF8" w:rsidDel="00533EF8">
                      <w:rPr>
                        <w:lang w:val="en-GB"/>
                        <w:rPrChange w:id="41028" w:author="pjanssen" w:date="2016-04-22T14:18:00Z">
                          <w:rPr/>
                        </w:rPrChange>
                      </w:rPr>
                      <w:delText xml:space="preserve">BAG identifier van de nummeraanduiding van het adres zoals geregistreerd bij de BAG. </w:delText>
                    </w:r>
                  </w:del>
                </w:p>
              </w:tc>
            </w:tr>
            <w:tr w:rsidR="00835884" w:rsidRPr="00533EF8" w:rsidDel="00533EF8" w:rsidTr="00835884">
              <w:trPr>
                <w:tblHeader/>
                <w:tblCellSpacing w:w="0" w:type="dxa"/>
                <w:del w:id="41029" w:author="pjanssen" w:date="2016-04-22T14:17:00Z"/>
              </w:trPr>
              <w:tc>
                <w:tcPr>
                  <w:tcW w:w="360" w:type="dxa"/>
                  <w:hideMark/>
                </w:tcPr>
                <w:p w:rsidR="00835884" w:rsidRPr="00533EF8" w:rsidDel="00533EF8" w:rsidRDefault="00835884" w:rsidP="00835884">
                  <w:pPr>
                    <w:rPr>
                      <w:del w:id="41030" w:author="pjanssen" w:date="2016-04-22T14:17:00Z"/>
                      <w:lang w:val="en-GB"/>
                      <w:rPrChange w:id="41031" w:author="pjanssen" w:date="2016-04-22T14:18:00Z">
                        <w:rPr>
                          <w:del w:id="41032" w:author="pjanssen" w:date="2016-04-22T14:17:00Z"/>
                        </w:rPr>
                      </w:rPrChange>
                    </w:rPr>
                  </w:pPr>
                  <w:del w:id="41033" w:author="pjanssen" w:date="2016-04-22T14:17:00Z">
                    <w:r w:rsidRPr="00533EF8" w:rsidDel="00533EF8">
                      <w:rPr>
                        <w:lang w:val="en-GB"/>
                        <w:rPrChange w:id="41034" w:author="pjanssen" w:date="2016-04-22T14:18:00Z">
                          <w:rPr/>
                        </w:rPrChange>
                      </w:rPr>
                      <w:delText> </w:delText>
                    </w:r>
                  </w:del>
                </w:p>
              </w:tc>
              <w:tc>
                <w:tcPr>
                  <w:tcW w:w="1500" w:type="dxa"/>
                  <w:hideMark/>
                </w:tcPr>
                <w:p w:rsidR="00835884" w:rsidRPr="00533EF8" w:rsidDel="00533EF8" w:rsidRDefault="00835884" w:rsidP="00835884">
                  <w:pPr>
                    <w:rPr>
                      <w:del w:id="41035" w:author="pjanssen" w:date="2016-04-22T14:17:00Z"/>
                      <w:lang w:val="en-GB"/>
                      <w:rPrChange w:id="41036" w:author="pjanssen" w:date="2016-04-22T14:18:00Z">
                        <w:rPr>
                          <w:del w:id="41037" w:author="pjanssen" w:date="2016-04-22T14:17:00Z"/>
                        </w:rPr>
                      </w:rPrChange>
                    </w:rPr>
                  </w:pPr>
                  <w:del w:id="41038" w:author="pjanssen" w:date="2016-04-22T14:17:00Z">
                    <w:r w:rsidRPr="00533EF8" w:rsidDel="00533EF8">
                      <w:rPr>
                        <w:lang w:val="en-GB"/>
                        <w:rPrChange w:id="41039" w:author="pjanssen" w:date="2016-04-22T14:18:00Z">
                          <w:rPr/>
                        </w:rPrChange>
                      </w:rPr>
                      <w:delText>Omschrijving:</w:delText>
                    </w:r>
                  </w:del>
                </w:p>
              </w:tc>
              <w:tc>
                <w:tcPr>
                  <w:tcW w:w="0" w:type="auto"/>
                  <w:hideMark/>
                </w:tcPr>
                <w:p w:rsidR="00835884" w:rsidRPr="00533EF8" w:rsidDel="00533EF8" w:rsidRDefault="00835884" w:rsidP="00835884">
                  <w:pPr>
                    <w:rPr>
                      <w:del w:id="41040" w:author="pjanssen" w:date="2016-04-22T14:17:00Z"/>
                      <w:lang w:val="en-GB"/>
                      <w:rPrChange w:id="41041" w:author="pjanssen" w:date="2016-04-22T14:18:00Z">
                        <w:rPr>
                          <w:del w:id="41042" w:author="pjanssen" w:date="2016-04-22T14:17:00Z"/>
                        </w:rPr>
                      </w:rPrChange>
                    </w:rPr>
                  </w:pPr>
                  <w:del w:id="41043" w:author="pjanssen" w:date="2016-04-22T14:17:00Z">
                    <w:r w:rsidRPr="00533EF8" w:rsidDel="00533EF8">
                      <w:rPr>
                        <w:lang w:val="en-GB"/>
                        <w:rPrChange w:id="41044" w:author="pjanssen" w:date="2016-04-22T14:18:00Z">
                          <w:rPr/>
                        </w:rPrChange>
                      </w:rPr>
                      <w:delTex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delText>
                    </w:r>
                  </w:del>
                </w:p>
              </w:tc>
            </w:tr>
            <w:tr w:rsidR="00835884" w:rsidRPr="00533EF8" w:rsidDel="00533EF8" w:rsidTr="00835884">
              <w:trPr>
                <w:tblHeader/>
                <w:tblCellSpacing w:w="0" w:type="dxa"/>
                <w:del w:id="41045" w:author="pjanssen" w:date="2016-04-22T14:17:00Z"/>
              </w:trPr>
              <w:tc>
                <w:tcPr>
                  <w:tcW w:w="360" w:type="dxa"/>
                  <w:hideMark/>
                </w:tcPr>
                <w:p w:rsidR="00835884" w:rsidRPr="00533EF8" w:rsidDel="00533EF8" w:rsidRDefault="00835884" w:rsidP="00835884">
                  <w:pPr>
                    <w:rPr>
                      <w:del w:id="41046" w:author="pjanssen" w:date="2016-04-22T14:17:00Z"/>
                      <w:lang w:val="en-GB"/>
                      <w:rPrChange w:id="41047" w:author="pjanssen" w:date="2016-04-22T14:18:00Z">
                        <w:rPr>
                          <w:del w:id="41048" w:author="pjanssen" w:date="2016-04-22T14:17:00Z"/>
                        </w:rPr>
                      </w:rPrChange>
                    </w:rPr>
                  </w:pPr>
                  <w:del w:id="41049" w:author="pjanssen" w:date="2016-04-22T14:17:00Z">
                    <w:r w:rsidRPr="00533EF8" w:rsidDel="00533EF8">
                      <w:rPr>
                        <w:lang w:val="en-GB"/>
                        <w:rPrChange w:id="41050" w:author="pjanssen" w:date="2016-04-22T14:18:00Z">
                          <w:rPr/>
                        </w:rPrChange>
                      </w:rPr>
                      <w:delText> </w:delText>
                    </w:r>
                  </w:del>
                </w:p>
              </w:tc>
              <w:tc>
                <w:tcPr>
                  <w:tcW w:w="1500" w:type="dxa"/>
                  <w:hideMark/>
                </w:tcPr>
                <w:p w:rsidR="00835884" w:rsidRPr="00533EF8" w:rsidDel="00533EF8" w:rsidRDefault="00835884" w:rsidP="00835884">
                  <w:pPr>
                    <w:rPr>
                      <w:del w:id="41051" w:author="pjanssen" w:date="2016-04-22T14:17:00Z"/>
                      <w:lang w:val="en-GB"/>
                      <w:rPrChange w:id="41052" w:author="pjanssen" w:date="2016-04-22T14:18:00Z">
                        <w:rPr>
                          <w:del w:id="41053" w:author="pjanssen" w:date="2016-04-22T14:17:00Z"/>
                        </w:rPr>
                      </w:rPrChange>
                    </w:rPr>
                  </w:pPr>
                  <w:del w:id="41054" w:author="pjanssen" w:date="2016-04-22T14:17:00Z">
                    <w:r w:rsidRPr="00533EF8" w:rsidDel="00533EF8">
                      <w:rPr>
                        <w:lang w:val="en-GB"/>
                        <w:rPrChange w:id="41055" w:author="pjanssen" w:date="2016-04-22T14:18:00Z">
                          <w:rPr/>
                        </w:rPrChange>
                      </w:rPr>
                      <w:delText>Multipliciteit:</w:delText>
                    </w:r>
                  </w:del>
                </w:p>
              </w:tc>
              <w:tc>
                <w:tcPr>
                  <w:tcW w:w="0" w:type="auto"/>
                  <w:hideMark/>
                </w:tcPr>
                <w:p w:rsidR="00835884" w:rsidRPr="00533EF8" w:rsidDel="00533EF8" w:rsidRDefault="00835884" w:rsidP="00835884">
                  <w:pPr>
                    <w:rPr>
                      <w:del w:id="41056" w:author="pjanssen" w:date="2016-04-22T14:17:00Z"/>
                      <w:lang w:val="en-GB"/>
                      <w:rPrChange w:id="41057" w:author="pjanssen" w:date="2016-04-22T14:18:00Z">
                        <w:rPr>
                          <w:del w:id="41058" w:author="pjanssen" w:date="2016-04-22T14:17:00Z"/>
                        </w:rPr>
                      </w:rPrChange>
                    </w:rPr>
                  </w:pPr>
                  <w:del w:id="41059" w:author="pjanssen" w:date="2016-04-22T14:17:00Z">
                    <w:r w:rsidRPr="00533EF8" w:rsidDel="00533EF8">
                      <w:rPr>
                        <w:lang w:val="en-GB"/>
                        <w:rPrChange w:id="41060" w:author="pjanssen" w:date="2016-04-22T14:18:00Z">
                          <w:rPr/>
                        </w:rPrChange>
                      </w:rPr>
                      <w:delText>0..1</w:delText>
                    </w:r>
                  </w:del>
                </w:p>
              </w:tc>
            </w:tr>
          </w:tbl>
          <w:p w:rsidR="00835884" w:rsidRPr="00533EF8" w:rsidDel="00533EF8" w:rsidRDefault="00835884" w:rsidP="00835884">
            <w:pPr>
              <w:rPr>
                <w:del w:id="41061" w:author="pjanssen" w:date="2016-04-22T14:17:00Z"/>
                <w:lang w:val="en-GB"/>
                <w:rPrChange w:id="41062" w:author="pjanssen" w:date="2016-04-22T14:18:00Z">
                  <w:rPr>
                    <w:del w:id="41063" w:author="pjanssen" w:date="2016-04-22T14:17:00Z"/>
                  </w:rPr>
                </w:rPrChange>
              </w:rPr>
            </w:pPr>
          </w:p>
        </w:tc>
      </w:tr>
    </w:tbl>
    <w:p w:rsidR="00835884" w:rsidRPr="00533EF8" w:rsidDel="00533EF8" w:rsidRDefault="00835884" w:rsidP="00835884">
      <w:pPr>
        <w:pStyle w:val="Kop5"/>
        <w:rPr>
          <w:del w:id="41064" w:author="pjanssen" w:date="2016-04-22T14:17:00Z"/>
          <w:sz w:val="16"/>
          <w:szCs w:val="16"/>
          <w:lang w:val="en-GB"/>
          <w:rPrChange w:id="41065" w:author="pjanssen" w:date="2016-04-22T14:18:00Z">
            <w:rPr>
              <w:del w:id="41066" w:author="pjanssen" w:date="2016-04-22T14:17:00Z"/>
              <w:sz w:val="16"/>
              <w:szCs w:val="16"/>
            </w:rPr>
          </w:rPrChange>
        </w:rPr>
      </w:pPr>
      <w:del w:id="41067" w:author="pjanssen" w:date="2016-04-22T14:17:00Z">
        <w:r w:rsidRPr="00533EF8" w:rsidDel="00533EF8">
          <w:rPr>
            <w:sz w:val="16"/>
            <w:szCs w:val="16"/>
            <w:lang w:val="en-GB"/>
            <w:rPrChange w:id="41068" w:author="pjanssen" w:date="2016-04-22T14:18:00Z">
              <w:rPr>
                <w:sz w:val="16"/>
                <w:szCs w:val="16"/>
              </w:rPr>
            </w:rPrChange>
          </w:rPr>
          <w:delText>NEN3610ID</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4106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1070" w:author="pjanssen" w:date="2016-04-22T14:17:00Z"/>
                <w:lang w:val="en-GB"/>
                <w:rPrChange w:id="41071" w:author="pjanssen" w:date="2016-04-22T14:18:00Z">
                  <w:rPr>
                    <w:del w:id="41072" w:author="pjanssen" w:date="2016-04-22T14:17:00Z"/>
                  </w:rPr>
                </w:rPrChange>
              </w:rPr>
            </w:pPr>
            <w:del w:id="41073" w:author="pjanssen" w:date="2016-04-22T14:17:00Z">
              <w:r w:rsidRPr="00533EF8" w:rsidDel="00533EF8">
                <w:rPr>
                  <w:b/>
                  <w:bCs/>
                  <w:lang w:val="en-GB"/>
                  <w:rPrChange w:id="41074" w:author="pjanssen" w:date="2016-04-22T14:18:00Z">
                    <w:rPr>
                      <w:b/>
                      <w:bCs/>
                    </w:rPr>
                  </w:rPrChange>
                </w:rPr>
                <w:delText>NEN3610ID</w:delText>
              </w:r>
            </w:del>
          </w:p>
        </w:tc>
      </w:tr>
      <w:tr w:rsidR="00835884" w:rsidRPr="00533EF8" w:rsidDel="00533EF8" w:rsidTr="00835884">
        <w:trPr>
          <w:tblCellSpacing w:w="0" w:type="dxa"/>
          <w:del w:id="410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1076" w:author="pjanssen" w:date="2016-04-22T14:17:00Z"/>
              </w:trPr>
              <w:tc>
                <w:tcPr>
                  <w:tcW w:w="360" w:type="dxa"/>
                  <w:hideMark/>
                </w:tcPr>
                <w:p w:rsidR="00835884" w:rsidRPr="00533EF8" w:rsidDel="00533EF8" w:rsidRDefault="00835884" w:rsidP="00835884">
                  <w:pPr>
                    <w:rPr>
                      <w:del w:id="41077" w:author="pjanssen" w:date="2016-04-22T14:17:00Z"/>
                      <w:lang w:val="en-GB"/>
                      <w:rPrChange w:id="41078" w:author="pjanssen" w:date="2016-04-22T14:18:00Z">
                        <w:rPr>
                          <w:del w:id="41079" w:author="pjanssen" w:date="2016-04-22T14:17:00Z"/>
                        </w:rPr>
                      </w:rPrChange>
                    </w:rPr>
                  </w:pPr>
                  <w:del w:id="41080" w:author="pjanssen" w:date="2016-04-22T14:17:00Z">
                    <w:r w:rsidRPr="00533EF8" w:rsidDel="00533EF8">
                      <w:rPr>
                        <w:lang w:val="en-GB"/>
                        <w:rPrChange w:id="41081" w:author="pjanssen" w:date="2016-04-22T14:18:00Z">
                          <w:rPr/>
                        </w:rPrChange>
                      </w:rPr>
                      <w:delText> </w:delText>
                    </w:r>
                  </w:del>
                </w:p>
              </w:tc>
              <w:tc>
                <w:tcPr>
                  <w:tcW w:w="1500" w:type="dxa"/>
                  <w:hideMark/>
                </w:tcPr>
                <w:p w:rsidR="00835884" w:rsidRPr="00533EF8" w:rsidDel="00533EF8" w:rsidRDefault="00835884" w:rsidP="00835884">
                  <w:pPr>
                    <w:rPr>
                      <w:del w:id="41082" w:author="pjanssen" w:date="2016-04-22T14:17:00Z"/>
                      <w:lang w:val="en-GB"/>
                      <w:rPrChange w:id="41083" w:author="pjanssen" w:date="2016-04-22T14:18:00Z">
                        <w:rPr>
                          <w:del w:id="41084" w:author="pjanssen" w:date="2016-04-22T14:17:00Z"/>
                        </w:rPr>
                      </w:rPrChange>
                    </w:rPr>
                  </w:pPr>
                  <w:del w:id="41085" w:author="pjanssen" w:date="2016-04-22T14:17:00Z">
                    <w:r w:rsidRPr="00533EF8" w:rsidDel="00533EF8">
                      <w:rPr>
                        <w:lang w:val="en-GB"/>
                        <w:rPrChange w:id="41086" w:author="pjanssen" w:date="2016-04-22T14:18:00Z">
                          <w:rPr/>
                        </w:rPrChange>
                      </w:rPr>
                      <w:delText>Naam:</w:delText>
                    </w:r>
                  </w:del>
                </w:p>
              </w:tc>
              <w:tc>
                <w:tcPr>
                  <w:tcW w:w="0" w:type="auto"/>
                  <w:hideMark/>
                </w:tcPr>
                <w:p w:rsidR="00835884" w:rsidRPr="00533EF8" w:rsidDel="00533EF8" w:rsidRDefault="00835884" w:rsidP="00835884">
                  <w:pPr>
                    <w:rPr>
                      <w:del w:id="41087" w:author="pjanssen" w:date="2016-04-22T14:17:00Z"/>
                      <w:lang w:val="en-GB"/>
                      <w:rPrChange w:id="41088" w:author="pjanssen" w:date="2016-04-22T14:18:00Z">
                        <w:rPr>
                          <w:del w:id="41089" w:author="pjanssen" w:date="2016-04-22T14:17:00Z"/>
                        </w:rPr>
                      </w:rPrChange>
                    </w:rPr>
                  </w:pPr>
                  <w:del w:id="41090" w:author="pjanssen" w:date="2016-04-22T14:17:00Z">
                    <w:r w:rsidRPr="00533EF8" w:rsidDel="00533EF8">
                      <w:rPr>
                        <w:lang w:val="en-GB"/>
                        <w:rPrChange w:id="41091" w:author="pjanssen" w:date="2016-04-22T14:18:00Z">
                          <w:rPr/>
                        </w:rPrChange>
                      </w:rPr>
                      <w:delText xml:space="preserve">NEN3610 ID </w:delText>
                    </w:r>
                  </w:del>
                </w:p>
              </w:tc>
            </w:tr>
            <w:tr w:rsidR="00835884" w:rsidRPr="00533EF8" w:rsidDel="00533EF8" w:rsidTr="00835884">
              <w:trPr>
                <w:tblHeader/>
                <w:tblCellSpacing w:w="0" w:type="dxa"/>
                <w:del w:id="41092" w:author="pjanssen" w:date="2016-04-22T14:17:00Z"/>
              </w:trPr>
              <w:tc>
                <w:tcPr>
                  <w:tcW w:w="360" w:type="dxa"/>
                  <w:hideMark/>
                </w:tcPr>
                <w:p w:rsidR="00835884" w:rsidRPr="00533EF8" w:rsidDel="00533EF8" w:rsidRDefault="00835884" w:rsidP="00835884">
                  <w:pPr>
                    <w:rPr>
                      <w:del w:id="41093" w:author="pjanssen" w:date="2016-04-22T14:17:00Z"/>
                      <w:lang w:val="en-GB"/>
                      <w:rPrChange w:id="41094" w:author="pjanssen" w:date="2016-04-22T14:18:00Z">
                        <w:rPr>
                          <w:del w:id="41095" w:author="pjanssen" w:date="2016-04-22T14:17:00Z"/>
                        </w:rPr>
                      </w:rPrChange>
                    </w:rPr>
                  </w:pPr>
                  <w:del w:id="41096" w:author="pjanssen" w:date="2016-04-22T14:17:00Z">
                    <w:r w:rsidRPr="00533EF8" w:rsidDel="00533EF8">
                      <w:rPr>
                        <w:lang w:val="en-GB"/>
                        <w:rPrChange w:id="41097" w:author="pjanssen" w:date="2016-04-22T14:18:00Z">
                          <w:rPr/>
                        </w:rPrChange>
                      </w:rPr>
                      <w:delText> </w:delText>
                    </w:r>
                  </w:del>
                </w:p>
              </w:tc>
              <w:tc>
                <w:tcPr>
                  <w:tcW w:w="1500" w:type="dxa"/>
                  <w:hideMark/>
                </w:tcPr>
                <w:p w:rsidR="00835884" w:rsidRPr="00533EF8" w:rsidDel="00533EF8" w:rsidRDefault="00835884" w:rsidP="00835884">
                  <w:pPr>
                    <w:rPr>
                      <w:del w:id="41098" w:author="pjanssen" w:date="2016-04-22T14:17:00Z"/>
                      <w:lang w:val="en-GB"/>
                      <w:rPrChange w:id="41099" w:author="pjanssen" w:date="2016-04-22T14:18:00Z">
                        <w:rPr>
                          <w:del w:id="41100" w:author="pjanssen" w:date="2016-04-22T14:17:00Z"/>
                        </w:rPr>
                      </w:rPrChange>
                    </w:rPr>
                  </w:pPr>
                  <w:del w:id="41101" w:author="pjanssen" w:date="2016-04-22T14:17:00Z">
                    <w:r w:rsidRPr="00533EF8" w:rsidDel="00533EF8">
                      <w:rPr>
                        <w:lang w:val="en-GB"/>
                        <w:rPrChange w:id="41102" w:author="pjanssen" w:date="2016-04-22T14:18:00Z">
                          <w:rPr/>
                        </w:rPrChange>
                      </w:rPr>
                      <w:delText>Definitie:</w:delText>
                    </w:r>
                  </w:del>
                </w:p>
              </w:tc>
              <w:tc>
                <w:tcPr>
                  <w:tcW w:w="0" w:type="auto"/>
                  <w:hideMark/>
                </w:tcPr>
                <w:p w:rsidR="00835884" w:rsidRPr="00533EF8" w:rsidDel="00533EF8" w:rsidRDefault="00835884" w:rsidP="00835884">
                  <w:pPr>
                    <w:rPr>
                      <w:del w:id="41103" w:author="pjanssen" w:date="2016-04-22T14:17:00Z"/>
                      <w:lang w:val="en-GB"/>
                      <w:rPrChange w:id="41104" w:author="pjanssen" w:date="2016-04-22T14:18:00Z">
                        <w:rPr>
                          <w:del w:id="41105" w:author="pjanssen" w:date="2016-04-22T14:17:00Z"/>
                        </w:rPr>
                      </w:rPrChange>
                    </w:rPr>
                  </w:pPr>
                  <w:del w:id="41106" w:author="pjanssen" w:date="2016-04-22T14:17:00Z">
                    <w:r w:rsidRPr="00533EF8" w:rsidDel="00533EF8">
                      <w:rPr>
                        <w:lang w:val="en-GB"/>
                        <w:rPrChange w:id="41107" w:author="pjanssen" w:date="2016-04-22T14:18:00Z">
                          <w:rPr/>
                        </w:rPrChange>
                      </w:rPr>
                      <w:delText xml:space="preserve">identificatiegegevens voor de universeel unieke identificatie van een object </w:delText>
                    </w:r>
                  </w:del>
                </w:p>
              </w:tc>
            </w:tr>
            <w:tr w:rsidR="00835884" w:rsidRPr="00533EF8" w:rsidDel="00533EF8" w:rsidTr="00835884">
              <w:trPr>
                <w:tblHeader/>
                <w:tblCellSpacing w:w="0" w:type="dxa"/>
                <w:del w:id="41108" w:author="pjanssen" w:date="2016-04-22T14:17:00Z"/>
              </w:trPr>
              <w:tc>
                <w:tcPr>
                  <w:tcW w:w="360" w:type="dxa"/>
                  <w:hideMark/>
                </w:tcPr>
                <w:p w:rsidR="00835884" w:rsidRPr="00533EF8" w:rsidDel="00533EF8" w:rsidRDefault="00835884" w:rsidP="00835884">
                  <w:pPr>
                    <w:rPr>
                      <w:del w:id="41109" w:author="pjanssen" w:date="2016-04-22T14:17:00Z"/>
                      <w:lang w:val="en-GB"/>
                      <w:rPrChange w:id="41110" w:author="pjanssen" w:date="2016-04-22T14:18:00Z">
                        <w:rPr>
                          <w:del w:id="41111" w:author="pjanssen" w:date="2016-04-22T14:17:00Z"/>
                        </w:rPr>
                      </w:rPrChange>
                    </w:rPr>
                  </w:pPr>
                  <w:del w:id="41112" w:author="pjanssen" w:date="2016-04-22T14:17:00Z">
                    <w:r w:rsidRPr="00533EF8" w:rsidDel="00533EF8">
                      <w:rPr>
                        <w:lang w:val="en-GB"/>
                        <w:rPrChange w:id="41113" w:author="pjanssen" w:date="2016-04-22T14:18:00Z">
                          <w:rPr/>
                        </w:rPrChange>
                      </w:rPr>
                      <w:delText> </w:delText>
                    </w:r>
                  </w:del>
                </w:p>
              </w:tc>
              <w:tc>
                <w:tcPr>
                  <w:tcW w:w="1500" w:type="dxa"/>
                  <w:hideMark/>
                </w:tcPr>
                <w:p w:rsidR="00835884" w:rsidRPr="00533EF8" w:rsidDel="00533EF8" w:rsidRDefault="00835884" w:rsidP="00835884">
                  <w:pPr>
                    <w:rPr>
                      <w:del w:id="41114" w:author="pjanssen" w:date="2016-04-22T14:17:00Z"/>
                      <w:lang w:val="en-GB"/>
                      <w:rPrChange w:id="41115" w:author="pjanssen" w:date="2016-04-22T14:18:00Z">
                        <w:rPr>
                          <w:del w:id="41116" w:author="pjanssen" w:date="2016-04-22T14:17:00Z"/>
                        </w:rPr>
                      </w:rPrChange>
                    </w:rPr>
                  </w:pPr>
                  <w:del w:id="41117" w:author="pjanssen" w:date="2016-04-22T14:17:00Z">
                    <w:r w:rsidRPr="00533EF8" w:rsidDel="00533EF8">
                      <w:rPr>
                        <w:lang w:val="en-GB"/>
                        <w:rPrChange w:id="41118" w:author="pjanssen" w:date="2016-04-22T14:18:00Z">
                          <w:rPr/>
                        </w:rPrChange>
                      </w:rPr>
                      <w:delText>Herkomst:</w:delText>
                    </w:r>
                  </w:del>
                </w:p>
              </w:tc>
              <w:tc>
                <w:tcPr>
                  <w:tcW w:w="0" w:type="auto"/>
                  <w:hideMark/>
                </w:tcPr>
                <w:p w:rsidR="00835884" w:rsidRPr="00533EF8" w:rsidDel="00533EF8" w:rsidRDefault="00835884" w:rsidP="00835884">
                  <w:pPr>
                    <w:rPr>
                      <w:del w:id="41119" w:author="pjanssen" w:date="2016-04-22T14:17:00Z"/>
                      <w:lang w:val="en-GB"/>
                      <w:rPrChange w:id="41120" w:author="pjanssen" w:date="2016-04-22T14:18:00Z">
                        <w:rPr>
                          <w:del w:id="41121" w:author="pjanssen" w:date="2016-04-22T14:17:00Z"/>
                        </w:rPr>
                      </w:rPrChange>
                    </w:rPr>
                  </w:pPr>
                  <w:del w:id="41122" w:author="pjanssen" w:date="2016-04-22T14:17:00Z">
                    <w:r w:rsidRPr="00533EF8" w:rsidDel="00533EF8">
                      <w:rPr>
                        <w:lang w:val="en-GB"/>
                        <w:rPrChange w:id="41123" w:author="pjanssen" w:date="2016-04-22T14:18:00Z">
                          <w:rPr/>
                        </w:rPrChange>
                      </w:rPr>
                      <w:delText>NEN 3610:2011</w:delText>
                    </w:r>
                  </w:del>
                </w:p>
              </w:tc>
            </w:tr>
            <w:tr w:rsidR="00835884" w:rsidRPr="00533EF8" w:rsidDel="00533EF8" w:rsidTr="00835884">
              <w:trPr>
                <w:tblHeader/>
                <w:tblCellSpacing w:w="0" w:type="dxa"/>
                <w:del w:id="41124" w:author="pjanssen" w:date="2016-04-22T14:17:00Z"/>
              </w:trPr>
              <w:tc>
                <w:tcPr>
                  <w:tcW w:w="360" w:type="dxa"/>
                  <w:hideMark/>
                </w:tcPr>
                <w:p w:rsidR="00835884" w:rsidRPr="00533EF8" w:rsidDel="00533EF8" w:rsidRDefault="00835884" w:rsidP="00835884">
                  <w:pPr>
                    <w:rPr>
                      <w:del w:id="41125" w:author="pjanssen" w:date="2016-04-22T14:17:00Z"/>
                      <w:lang w:val="en-GB"/>
                      <w:rPrChange w:id="41126" w:author="pjanssen" w:date="2016-04-22T14:18:00Z">
                        <w:rPr>
                          <w:del w:id="41127" w:author="pjanssen" w:date="2016-04-22T14:17:00Z"/>
                        </w:rPr>
                      </w:rPrChange>
                    </w:rPr>
                  </w:pPr>
                  <w:del w:id="41128" w:author="pjanssen" w:date="2016-04-22T14:17:00Z">
                    <w:r w:rsidRPr="00533EF8" w:rsidDel="00533EF8">
                      <w:rPr>
                        <w:lang w:val="en-GB"/>
                        <w:rPrChange w:id="41129" w:author="pjanssen" w:date="2016-04-22T14:18:00Z">
                          <w:rPr/>
                        </w:rPrChange>
                      </w:rPr>
                      <w:delText> </w:delText>
                    </w:r>
                  </w:del>
                </w:p>
              </w:tc>
              <w:tc>
                <w:tcPr>
                  <w:tcW w:w="1500" w:type="dxa"/>
                  <w:hideMark/>
                </w:tcPr>
                <w:p w:rsidR="00835884" w:rsidRPr="00533EF8" w:rsidDel="00533EF8" w:rsidRDefault="00835884" w:rsidP="00835884">
                  <w:pPr>
                    <w:rPr>
                      <w:del w:id="41130" w:author="pjanssen" w:date="2016-04-22T14:17:00Z"/>
                      <w:lang w:val="en-GB"/>
                      <w:rPrChange w:id="41131" w:author="pjanssen" w:date="2016-04-22T14:18:00Z">
                        <w:rPr>
                          <w:del w:id="41132" w:author="pjanssen" w:date="2016-04-22T14:17:00Z"/>
                        </w:rPr>
                      </w:rPrChange>
                    </w:rPr>
                  </w:pPr>
                  <w:del w:id="41133" w:author="pjanssen" w:date="2016-04-22T14:17:00Z">
                    <w:r w:rsidRPr="00533EF8" w:rsidDel="00533EF8">
                      <w:rPr>
                        <w:lang w:val="en-GB"/>
                        <w:rPrChange w:id="41134" w:author="pjanssen" w:date="2016-04-22T14:18:00Z">
                          <w:rPr/>
                        </w:rPrChange>
                      </w:rPr>
                      <w:delText>Omschrijving:</w:delText>
                    </w:r>
                  </w:del>
                </w:p>
              </w:tc>
              <w:tc>
                <w:tcPr>
                  <w:tcW w:w="0" w:type="auto"/>
                  <w:hideMark/>
                </w:tcPr>
                <w:p w:rsidR="00835884" w:rsidRPr="00533EF8" w:rsidDel="00533EF8" w:rsidRDefault="00835884" w:rsidP="00835884">
                  <w:pPr>
                    <w:rPr>
                      <w:del w:id="41135" w:author="pjanssen" w:date="2016-04-22T14:17:00Z"/>
                      <w:lang w:val="en-GB"/>
                      <w:rPrChange w:id="41136" w:author="pjanssen" w:date="2016-04-22T14:18:00Z">
                        <w:rPr>
                          <w:del w:id="41137" w:author="pjanssen" w:date="2016-04-22T14:17:00Z"/>
                        </w:rPr>
                      </w:rPrChange>
                    </w:rPr>
                  </w:pPr>
                  <w:del w:id="41138" w:author="pjanssen" w:date="2016-04-22T14:17:00Z">
                    <w:r w:rsidRPr="00533EF8" w:rsidDel="00533EF8">
                      <w:rPr>
                        <w:lang w:val="en-GB"/>
                        <w:rPrChange w:id="41139" w:author="pjanssen" w:date="2016-04-22T14:18:00Z">
                          <w:rPr/>
                        </w:rPrChange>
                      </w:rPr>
                      <w:delText xml:space="preserve">De combinatie van ‘namespace’ van een registratie, lokale identificatie en versie informatie maken een object uniek identificeerbaar. Met de informatie van deze klasse kan daardoor met zekerheid worden verwezen naar het geïdentificeerde object. </w:delText>
                    </w:r>
                  </w:del>
                </w:p>
              </w:tc>
            </w:tr>
            <w:tr w:rsidR="00835884" w:rsidRPr="00533EF8" w:rsidDel="00533EF8" w:rsidTr="00835884">
              <w:trPr>
                <w:tblHeader/>
                <w:tblCellSpacing w:w="0" w:type="dxa"/>
                <w:del w:id="41140" w:author="pjanssen" w:date="2016-04-22T14:17:00Z"/>
              </w:trPr>
              <w:tc>
                <w:tcPr>
                  <w:tcW w:w="360" w:type="dxa"/>
                  <w:hideMark/>
                </w:tcPr>
                <w:p w:rsidR="00835884" w:rsidRPr="00533EF8" w:rsidDel="00533EF8" w:rsidRDefault="00835884" w:rsidP="00835884">
                  <w:pPr>
                    <w:rPr>
                      <w:del w:id="41141" w:author="pjanssen" w:date="2016-04-22T14:17:00Z"/>
                      <w:lang w:val="en-GB"/>
                      <w:rPrChange w:id="41142" w:author="pjanssen" w:date="2016-04-22T14:18:00Z">
                        <w:rPr>
                          <w:del w:id="41143" w:author="pjanssen" w:date="2016-04-22T14:17:00Z"/>
                        </w:rPr>
                      </w:rPrChange>
                    </w:rPr>
                  </w:pPr>
                  <w:del w:id="41144" w:author="pjanssen" w:date="2016-04-22T14:17:00Z">
                    <w:r w:rsidRPr="00533EF8" w:rsidDel="00533EF8">
                      <w:rPr>
                        <w:lang w:val="en-GB"/>
                        <w:rPrChange w:id="41145" w:author="pjanssen" w:date="2016-04-22T14:18:00Z">
                          <w:rPr/>
                        </w:rPrChange>
                      </w:rPr>
                      <w:delText> </w:delText>
                    </w:r>
                  </w:del>
                </w:p>
              </w:tc>
              <w:tc>
                <w:tcPr>
                  <w:tcW w:w="1500" w:type="dxa"/>
                  <w:hideMark/>
                </w:tcPr>
                <w:p w:rsidR="00835884" w:rsidRPr="00533EF8" w:rsidDel="00533EF8" w:rsidRDefault="00835884" w:rsidP="00835884">
                  <w:pPr>
                    <w:rPr>
                      <w:del w:id="41146" w:author="pjanssen" w:date="2016-04-22T14:17:00Z"/>
                      <w:lang w:val="en-GB"/>
                      <w:rPrChange w:id="41147" w:author="pjanssen" w:date="2016-04-22T14:18:00Z">
                        <w:rPr>
                          <w:del w:id="41148" w:author="pjanssen" w:date="2016-04-22T14:17:00Z"/>
                        </w:rPr>
                      </w:rPrChange>
                    </w:rPr>
                  </w:pPr>
                  <w:del w:id="41149" w:author="pjanssen" w:date="2016-04-22T14:17:00Z">
                    <w:r w:rsidRPr="00533EF8" w:rsidDel="00533EF8">
                      <w:rPr>
                        <w:lang w:val="en-GB"/>
                        <w:rPrChange w:id="41150" w:author="pjanssen" w:date="2016-04-22T14:18:00Z">
                          <w:rPr/>
                        </w:rPrChange>
                      </w:rPr>
                      <w:delText>Stereotypes:</w:delText>
                    </w:r>
                  </w:del>
                </w:p>
              </w:tc>
              <w:tc>
                <w:tcPr>
                  <w:tcW w:w="0" w:type="auto"/>
                  <w:hideMark/>
                </w:tcPr>
                <w:p w:rsidR="00835884" w:rsidRPr="00533EF8" w:rsidDel="00533EF8" w:rsidRDefault="00835884" w:rsidP="00835884">
                  <w:pPr>
                    <w:rPr>
                      <w:del w:id="41151" w:author="pjanssen" w:date="2016-04-22T14:17:00Z"/>
                      <w:lang w:val="en-GB"/>
                      <w:rPrChange w:id="41152" w:author="pjanssen" w:date="2016-04-22T14:18:00Z">
                        <w:rPr>
                          <w:del w:id="41153" w:author="pjanssen" w:date="2016-04-22T14:17:00Z"/>
                        </w:rPr>
                      </w:rPrChange>
                    </w:rPr>
                  </w:pPr>
                  <w:del w:id="41154" w:author="pjanssen" w:date="2016-04-22T14:17:00Z">
                    <w:r w:rsidRPr="00533EF8" w:rsidDel="00533EF8">
                      <w:rPr>
                        <w:lang w:val="en-GB"/>
                        <w:rPrChange w:id="41155" w:author="pjanssen" w:date="2016-04-22T14:18:00Z">
                          <w:rPr/>
                        </w:rPrChange>
                      </w:rPr>
                      <w:delText>«dataType»</w:delText>
                    </w:r>
                  </w:del>
                </w:p>
              </w:tc>
            </w:tr>
          </w:tbl>
          <w:p w:rsidR="00835884" w:rsidRPr="00533EF8" w:rsidDel="00533EF8" w:rsidRDefault="00835884" w:rsidP="00835884">
            <w:pPr>
              <w:rPr>
                <w:del w:id="41156" w:author="pjanssen" w:date="2016-04-22T14:17:00Z"/>
                <w:lang w:val="en-GB"/>
                <w:rPrChange w:id="41157" w:author="pjanssen" w:date="2016-04-22T14:18:00Z">
                  <w:rPr>
                    <w:del w:id="41158" w:author="pjanssen" w:date="2016-04-22T14:17:00Z"/>
                  </w:rPr>
                </w:rPrChange>
              </w:rPr>
            </w:pPr>
          </w:p>
        </w:tc>
      </w:tr>
      <w:tr w:rsidR="00835884" w:rsidRPr="00533EF8" w:rsidDel="00533EF8" w:rsidTr="00835884">
        <w:trPr>
          <w:tblCellSpacing w:w="0" w:type="dxa"/>
          <w:del w:id="411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1160" w:author="pjanssen" w:date="2016-04-22T14:17:00Z"/>
                <w:lang w:val="en-GB"/>
                <w:rPrChange w:id="41161" w:author="pjanssen" w:date="2016-04-22T14:18:00Z">
                  <w:rPr>
                    <w:del w:id="41162" w:author="pjanssen" w:date="2016-04-22T14:17:00Z"/>
                  </w:rPr>
                </w:rPrChange>
              </w:rPr>
            </w:pPr>
            <w:del w:id="41163" w:author="pjanssen" w:date="2016-04-22T14:17:00Z">
              <w:r w:rsidRPr="00533EF8" w:rsidDel="00533EF8">
                <w:rPr>
                  <w:b/>
                  <w:bCs/>
                  <w:lang w:val="en-GB"/>
                  <w:rPrChange w:id="41164" w:author="pjanssen" w:date="2016-04-22T14:18:00Z">
                    <w:rPr>
                      <w:b/>
                      <w:bCs/>
                    </w:rPr>
                  </w:rPrChange>
                </w:rPr>
                <w:delText>Attribuut: namespace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1165" w:author="pjanssen" w:date="2016-04-22T14:17:00Z"/>
              </w:trPr>
              <w:tc>
                <w:tcPr>
                  <w:tcW w:w="360" w:type="dxa"/>
                  <w:hideMark/>
                </w:tcPr>
                <w:p w:rsidR="00835884" w:rsidRPr="00533EF8" w:rsidDel="00533EF8" w:rsidRDefault="00835884" w:rsidP="00835884">
                  <w:pPr>
                    <w:rPr>
                      <w:del w:id="41166" w:author="pjanssen" w:date="2016-04-22T14:17:00Z"/>
                      <w:lang w:val="en-GB"/>
                      <w:rPrChange w:id="41167" w:author="pjanssen" w:date="2016-04-22T14:18:00Z">
                        <w:rPr>
                          <w:del w:id="41168" w:author="pjanssen" w:date="2016-04-22T14:17:00Z"/>
                        </w:rPr>
                      </w:rPrChange>
                    </w:rPr>
                  </w:pPr>
                  <w:del w:id="41169" w:author="pjanssen" w:date="2016-04-22T14:17:00Z">
                    <w:r w:rsidRPr="00533EF8" w:rsidDel="00533EF8">
                      <w:rPr>
                        <w:lang w:val="en-GB"/>
                        <w:rPrChange w:id="41170" w:author="pjanssen" w:date="2016-04-22T14:18:00Z">
                          <w:rPr/>
                        </w:rPrChange>
                      </w:rPr>
                      <w:delText> </w:delText>
                    </w:r>
                  </w:del>
                </w:p>
              </w:tc>
              <w:tc>
                <w:tcPr>
                  <w:tcW w:w="1500" w:type="dxa"/>
                  <w:hideMark/>
                </w:tcPr>
                <w:p w:rsidR="00835884" w:rsidRPr="00533EF8" w:rsidDel="00533EF8" w:rsidRDefault="00835884" w:rsidP="00835884">
                  <w:pPr>
                    <w:rPr>
                      <w:del w:id="41171" w:author="pjanssen" w:date="2016-04-22T14:17:00Z"/>
                      <w:lang w:val="en-GB"/>
                      <w:rPrChange w:id="41172" w:author="pjanssen" w:date="2016-04-22T14:18:00Z">
                        <w:rPr>
                          <w:del w:id="41173" w:author="pjanssen" w:date="2016-04-22T14:17:00Z"/>
                        </w:rPr>
                      </w:rPrChange>
                    </w:rPr>
                  </w:pPr>
                  <w:del w:id="41174" w:author="pjanssen" w:date="2016-04-22T14:17:00Z">
                    <w:r w:rsidRPr="00533EF8" w:rsidDel="00533EF8">
                      <w:rPr>
                        <w:lang w:val="en-GB"/>
                        <w:rPrChange w:id="41175" w:author="pjanssen" w:date="2016-04-22T14:18:00Z">
                          <w:rPr/>
                        </w:rPrChange>
                      </w:rPr>
                      <w:delText>Naam:</w:delText>
                    </w:r>
                  </w:del>
                </w:p>
              </w:tc>
              <w:tc>
                <w:tcPr>
                  <w:tcW w:w="0" w:type="auto"/>
                  <w:hideMark/>
                </w:tcPr>
                <w:p w:rsidR="00835884" w:rsidRPr="00533EF8" w:rsidDel="00533EF8" w:rsidRDefault="00835884" w:rsidP="00835884">
                  <w:pPr>
                    <w:rPr>
                      <w:del w:id="41176" w:author="pjanssen" w:date="2016-04-22T14:17:00Z"/>
                      <w:lang w:val="en-GB"/>
                      <w:rPrChange w:id="41177" w:author="pjanssen" w:date="2016-04-22T14:18:00Z">
                        <w:rPr>
                          <w:del w:id="41178" w:author="pjanssen" w:date="2016-04-22T14:17:00Z"/>
                        </w:rPr>
                      </w:rPrChange>
                    </w:rPr>
                  </w:pPr>
                </w:p>
              </w:tc>
            </w:tr>
            <w:tr w:rsidR="00835884" w:rsidRPr="00533EF8" w:rsidDel="00533EF8" w:rsidTr="00835884">
              <w:trPr>
                <w:tblHeader/>
                <w:tblCellSpacing w:w="0" w:type="dxa"/>
                <w:del w:id="41179" w:author="pjanssen" w:date="2016-04-22T14:17:00Z"/>
              </w:trPr>
              <w:tc>
                <w:tcPr>
                  <w:tcW w:w="360" w:type="dxa"/>
                  <w:hideMark/>
                </w:tcPr>
                <w:p w:rsidR="00835884" w:rsidRPr="00533EF8" w:rsidDel="00533EF8" w:rsidRDefault="00835884" w:rsidP="00835884">
                  <w:pPr>
                    <w:rPr>
                      <w:del w:id="41180" w:author="pjanssen" w:date="2016-04-22T14:17:00Z"/>
                      <w:lang w:val="en-GB"/>
                      <w:rPrChange w:id="41181" w:author="pjanssen" w:date="2016-04-22T14:18:00Z">
                        <w:rPr>
                          <w:del w:id="41182" w:author="pjanssen" w:date="2016-04-22T14:17:00Z"/>
                        </w:rPr>
                      </w:rPrChange>
                    </w:rPr>
                  </w:pPr>
                  <w:del w:id="41183" w:author="pjanssen" w:date="2016-04-22T14:17:00Z">
                    <w:r w:rsidRPr="00533EF8" w:rsidDel="00533EF8">
                      <w:rPr>
                        <w:lang w:val="en-GB"/>
                        <w:rPrChange w:id="41184" w:author="pjanssen" w:date="2016-04-22T14:18:00Z">
                          <w:rPr/>
                        </w:rPrChange>
                      </w:rPr>
                      <w:delText> </w:delText>
                    </w:r>
                  </w:del>
                </w:p>
              </w:tc>
              <w:tc>
                <w:tcPr>
                  <w:tcW w:w="1500" w:type="dxa"/>
                  <w:hideMark/>
                </w:tcPr>
                <w:p w:rsidR="00835884" w:rsidRPr="00533EF8" w:rsidDel="00533EF8" w:rsidRDefault="00835884" w:rsidP="00835884">
                  <w:pPr>
                    <w:rPr>
                      <w:del w:id="41185" w:author="pjanssen" w:date="2016-04-22T14:17:00Z"/>
                      <w:lang w:val="en-GB"/>
                      <w:rPrChange w:id="41186" w:author="pjanssen" w:date="2016-04-22T14:18:00Z">
                        <w:rPr>
                          <w:del w:id="41187" w:author="pjanssen" w:date="2016-04-22T14:17:00Z"/>
                        </w:rPr>
                      </w:rPrChange>
                    </w:rPr>
                  </w:pPr>
                  <w:del w:id="41188" w:author="pjanssen" w:date="2016-04-22T14:17:00Z">
                    <w:r w:rsidRPr="00533EF8" w:rsidDel="00533EF8">
                      <w:rPr>
                        <w:lang w:val="en-GB"/>
                        <w:rPrChange w:id="41189" w:author="pjanssen" w:date="2016-04-22T14:18:00Z">
                          <w:rPr/>
                        </w:rPrChange>
                      </w:rPr>
                      <w:delText>Type:</w:delText>
                    </w:r>
                  </w:del>
                </w:p>
              </w:tc>
              <w:tc>
                <w:tcPr>
                  <w:tcW w:w="0" w:type="auto"/>
                  <w:hideMark/>
                </w:tcPr>
                <w:p w:rsidR="00835884" w:rsidRPr="00533EF8" w:rsidDel="00533EF8" w:rsidRDefault="00835884" w:rsidP="00835884">
                  <w:pPr>
                    <w:rPr>
                      <w:del w:id="41190" w:author="pjanssen" w:date="2016-04-22T14:17:00Z"/>
                      <w:lang w:val="en-GB"/>
                      <w:rPrChange w:id="41191" w:author="pjanssen" w:date="2016-04-22T14:18:00Z">
                        <w:rPr>
                          <w:del w:id="41192" w:author="pjanssen" w:date="2016-04-22T14:17:00Z"/>
                        </w:rPr>
                      </w:rPrChange>
                    </w:rPr>
                  </w:pPr>
                  <w:del w:id="41193" w:author="pjanssen" w:date="2016-04-22T14:17:00Z">
                    <w:r w:rsidRPr="00533EF8" w:rsidDel="00533EF8">
                      <w:rPr>
                        <w:lang w:val="en-GB"/>
                        <w:rPrChange w:id="41194" w:author="pjanssen" w:date="2016-04-22T14:18:00Z">
                          <w:rPr/>
                        </w:rPrChange>
                      </w:rPr>
                      <w:delText>CharacterString</w:delText>
                    </w:r>
                  </w:del>
                </w:p>
              </w:tc>
            </w:tr>
            <w:tr w:rsidR="00835884" w:rsidRPr="00533EF8" w:rsidDel="00533EF8" w:rsidTr="00835884">
              <w:trPr>
                <w:tblHeader/>
                <w:tblCellSpacing w:w="0" w:type="dxa"/>
                <w:del w:id="41195" w:author="pjanssen" w:date="2016-04-22T14:17:00Z"/>
              </w:trPr>
              <w:tc>
                <w:tcPr>
                  <w:tcW w:w="360" w:type="dxa"/>
                  <w:hideMark/>
                </w:tcPr>
                <w:p w:rsidR="00835884" w:rsidRPr="00533EF8" w:rsidDel="00533EF8" w:rsidRDefault="00835884" w:rsidP="00835884">
                  <w:pPr>
                    <w:rPr>
                      <w:del w:id="41196" w:author="pjanssen" w:date="2016-04-22T14:17:00Z"/>
                      <w:lang w:val="en-GB"/>
                      <w:rPrChange w:id="41197" w:author="pjanssen" w:date="2016-04-22T14:18:00Z">
                        <w:rPr>
                          <w:del w:id="41198" w:author="pjanssen" w:date="2016-04-22T14:17:00Z"/>
                        </w:rPr>
                      </w:rPrChange>
                    </w:rPr>
                  </w:pPr>
                  <w:del w:id="41199" w:author="pjanssen" w:date="2016-04-22T14:17:00Z">
                    <w:r w:rsidRPr="00533EF8" w:rsidDel="00533EF8">
                      <w:rPr>
                        <w:lang w:val="en-GB"/>
                        <w:rPrChange w:id="41200" w:author="pjanssen" w:date="2016-04-22T14:18:00Z">
                          <w:rPr/>
                        </w:rPrChange>
                      </w:rPr>
                      <w:delText> </w:delText>
                    </w:r>
                  </w:del>
                </w:p>
              </w:tc>
              <w:tc>
                <w:tcPr>
                  <w:tcW w:w="1500" w:type="dxa"/>
                  <w:hideMark/>
                </w:tcPr>
                <w:p w:rsidR="00835884" w:rsidRPr="00533EF8" w:rsidDel="00533EF8" w:rsidRDefault="00835884" w:rsidP="00835884">
                  <w:pPr>
                    <w:rPr>
                      <w:del w:id="41201" w:author="pjanssen" w:date="2016-04-22T14:17:00Z"/>
                      <w:lang w:val="en-GB"/>
                      <w:rPrChange w:id="41202" w:author="pjanssen" w:date="2016-04-22T14:18:00Z">
                        <w:rPr>
                          <w:del w:id="41203" w:author="pjanssen" w:date="2016-04-22T14:17:00Z"/>
                        </w:rPr>
                      </w:rPrChange>
                    </w:rPr>
                  </w:pPr>
                  <w:del w:id="41204" w:author="pjanssen" w:date="2016-04-22T14:17:00Z">
                    <w:r w:rsidRPr="00533EF8" w:rsidDel="00533EF8">
                      <w:rPr>
                        <w:lang w:val="en-GB"/>
                        <w:rPrChange w:id="41205" w:author="pjanssen" w:date="2016-04-22T14:18:00Z">
                          <w:rPr/>
                        </w:rPrChange>
                      </w:rPr>
                      <w:delText>Definitie:</w:delText>
                    </w:r>
                  </w:del>
                </w:p>
              </w:tc>
              <w:tc>
                <w:tcPr>
                  <w:tcW w:w="0" w:type="auto"/>
                  <w:hideMark/>
                </w:tcPr>
                <w:p w:rsidR="00835884" w:rsidRPr="00533EF8" w:rsidDel="00533EF8" w:rsidRDefault="00835884" w:rsidP="00835884">
                  <w:pPr>
                    <w:rPr>
                      <w:del w:id="41206" w:author="pjanssen" w:date="2016-04-22T14:17:00Z"/>
                      <w:lang w:val="en-GB"/>
                      <w:rPrChange w:id="41207" w:author="pjanssen" w:date="2016-04-22T14:18:00Z">
                        <w:rPr>
                          <w:del w:id="41208" w:author="pjanssen" w:date="2016-04-22T14:17:00Z"/>
                        </w:rPr>
                      </w:rPrChange>
                    </w:rPr>
                  </w:pPr>
                  <w:del w:id="41209" w:author="pjanssen" w:date="2016-04-22T14:17:00Z">
                    <w:r w:rsidRPr="00533EF8" w:rsidDel="00533EF8">
                      <w:rPr>
                        <w:lang w:val="en-GB"/>
                        <w:rPrChange w:id="41210" w:author="pjanssen" w:date="2016-04-22T14:18:00Z">
                          <w:rPr/>
                        </w:rPrChange>
                      </w:rPr>
                      <w:delText xml:space="preserve">unieke verwijzing naar een registratie van objecten </w:delText>
                    </w:r>
                  </w:del>
                </w:p>
              </w:tc>
            </w:tr>
            <w:tr w:rsidR="00835884" w:rsidRPr="00533EF8" w:rsidDel="00533EF8" w:rsidTr="00835884">
              <w:trPr>
                <w:tblHeader/>
                <w:tblCellSpacing w:w="0" w:type="dxa"/>
                <w:del w:id="41211" w:author="pjanssen" w:date="2016-04-22T14:17:00Z"/>
              </w:trPr>
              <w:tc>
                <w:tcPr>
                  <w:tcW w:w="360" w:type="dxa"/>
                  <w:hideMark/>
                </w:tcPr>
                <w:p w:rsidR="00835884" w:rsidRPr="00533EF8" w:rsidDel="00533EF8" w:rsidRDefault="00835884" w:rsidP="00835884">
                  <w:pPr>
                    <w:rPr>
                      <w:del w:id="41212" w:author="pjanssen" w:date="2016-04-22T14:17:00Z"/>
                      <w:lang w:val="en-GB"/>
                      <w:rPrChange w:id="41213" w:author="pjanssen" w:date="2016-04-22T14:18:00Z">
                        <w:rPr>
                          <w:del w:id="41214" w:author="pjanssen" w:date="2016-04-22T14:17:00Z"/>
                        </w:rPr>
                      </w:rPrChange>
                    </w:rPr>
                  </w:pPr>
                  <w:del w:id="41215" w:author="pjanssen" w:date="2016-04-22T14:17:00Z">
                    <w:r w:rsidRPr="00533EF8" w:rsidDel="00533EF8">
                      <w:rPr>
                        <w:lang w:val="en-GB"/>
                        <w:rPrChange w:id="41216" w:author="pjanssen" w:date="2016-04-22T14:18:00Z">
                          <w:rPr/>
                        </w:rPrChange>
                      </w:rPr>
                      <w:delText> </w:delText>
                    </w:r>
                  </w:del>
                </w:p>
              </w:tc>
              <w:tc>
                <w:tcPr>
                  <w:tcW w:w="1500" w:type="dxa"/>
                  <w:hideMark/>
                </w:tcPr>
                <w:p w:rsidR="00835884" w:rsidRPr="00533EF8" w:rsidDel="00533EF8" w:rsidRDefault="00835884" w:rsidP="00835884">
                  <w:pPr>
                    <w:rPr>
                      <w:del w:id="41217" w:author="pjanssen" w:date="2016-04-22T14:17:00Z"/>
                      <w:lang w:val="en-GB"/>
                      <w:rPrChange w:id="41218" w:author="pjanssen" w:date="2016-04-22T14:18:00Z">
                        <w:rPr>
                          <w:del w:id="41219" w:author="pjanssen" w:date="2016-04-22T14:17:00Z"/>
                        </w:rPr>
                      </w:rPrChange>
                    </w:rPr>
                  </w:pPr>
                  <w:del w:id="41220" w:author="pjanssen" w:date="2016-04-22T14:17:00Z">
                    <w:r w:rsidRPr="00533EF8" w:rsidDel="00533EF8">
                      <w:rPr>
                        <w:lang w:val="en-GB"/>
                        <w:rPrChange w:id="41221" w:author="pjanssen" w:date="2016-04-22T14:18:00Z">
                          <w:rPr/>
                        </w:rPrChange>
                      </w:rPr>
                      <w:delText>Omschrijving:</w:delText>
                    </w:r>
                  </w:del>
                </w:p>
              </w:tc>
              <w:tc>
                <w:tcPr>
                  <w:tcW w:w="0" w:type="auto"/>
                  <w:hideMark/>
                </w:tcPr>
                <w:p w:rsidR="00835884" w:rsidRPr="00533EF8" w:rsidDel="00533EF8" w:rsidRDefault="00835884" w:rsidP="00835884">
                  <w:pPr>
                    <w:rPr>
                      <w:del w:id="41222" w:author="pjanssen" w:date="2016-04-22T14:17:00Z"/>
                      <w:lang w:val="en-GB"/>
                      <w:rPrChange w:id="41223" w:author="pjanssen" w:date="2016-04-22T14:18:00Z">
                        <w:rPr>
                          <w:del w:id="41224" w:author="pjanssen" w:date="2016-04-22T14:17:00Z"/>
                        </w:rPr>
                      </w:rPrChange>
                    </w:rPr>
                  </w:pPr>
                  <w:del w:id="41225" w:author="pjanssen" w:date="2016-04-22T14:17:00Z">
                    <w:r w:rsidRPr="00533EF8" w:rsidDel="00533EF8">
                      <w:rPr>
                        <w:lang w:val="en-GB"/>
                        <w:rPrChange w:id="41226" w:author="pjanssen" w:date="2016-04-22T14:18:00Z">
                          <w:rPr/>
                        </w:rPrChange>
                      </w:rPr>
                      <w:delTex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delText>
                    </w:r>
                  </w:del>
                </w:p>
              </w:tc>
            </w:tr>
            <w:tr w:rsidR="00835884" w:rsidRPr="00533EF8" w:rsidDel="00533EF8" w:rsidTr="00835884">
              <w:trPr>
                <w:tblHeader/>
                <w:tblCellSpacing w:w="0" w:type="dxa"/>
                <w:del w:id="41227" w:author="pjanssen" w:date="2016-04-22T14:17:00Z"/>
              </w:trPr>
              <w:tc>
                <w:tcPr>
                  <w:tcW w:w="360" w:type="dxa"/>
                  <w:hideMark/>
                </w:tcPr>
                <w:p w:rsidR="00835884" w:rsidRPr="00533EF8" w:rsidDel="00533EF8" w:rsidRDefault="00835884" w:rsidP="00835884">
                  <w:pPr>
                    <w:rPr>
                      <w:del w:id="41228" w:author="pjanssen" w:date="2016-04-22T14:17:00Z"/>
                      <w:lang w:val="en-GB"/>
                      <w:rPrChange w:id="41229" w:author="pjanssen" w:date="2016-04-22T14:18:00Z">
                        <w:rPr>
                          <w:del w:id="41230" w:author="pjanssen" w:date="2016-04-22T14:17:00Z"/>
                        </w:rPr>
                      </w:rPrChange>
                    </w:rPr>
                  </w:pPr>
                  <w:del w:id="41231" w:author="pjanssen" w:date="2016-04-22T14:17:00Z">
                    <w:r w:rsidRPr="00533EF8" w:rsidDel="00533EF8">
                      <w:rPr>
                        <w:lang w:val="en-GB"/>
                        <w:rPrChange w:id="41232" w:author="pjanssen" w:date="2016-04-22T14:18:00Z">
                          <w:rPr/>
                        </w:rPrChange>
                      </w:rPr>
                      <w:delText> </w:delText>
                    </w:r>
                  </w:del>
                </w:p>
              </w:tc>
              <w:tc>
                <w:tcPr>
                  <w:tcW w:w="1500" w:type="dxa"/>
                  <w:hideMark/>
                </w:tcPr>
                <w:p w:rsidR="00835884" w:rsidRPr="00533EF8" w:rsidDel="00533EF8" w:rsidRDefault="00835884" w:rsidP="00835884">
                  <w:pPr>
                    <w:rPr>
                      <w:del w:id="41233" w:author="pjanssen" w:date="2016-04-22T14:17:00Z"/>
                      <w:lang w:val="en-GB"/>
                      <w:rPrChange w:id="41234" w:author="pjanssen" w:date="2016-04-22T14:18:00Z">
                        <w:rPr>
                          <w:del w:id="41235" w:author="pjanssen" w:date="2016-04-22T14:17:00Z"/>
                        </w:rPr>
                      </w:rPrChange>
                    </w:rPr>
                  </w:pPr>
                  <w:del w:id="41236" w:author="pjanssen" w:date="2016-04-22T14:17:00Z">
                    <w:r w:rsidRPr="00533EF8" w:rsidDel="00533EF8">
                      <w:rPr>
                        <w:lang w:val="en-GB"/>
                        <w:rPrChange w:id="41237" w:author="pjanssen" w:date="2016-04-22T14:18:00Z">
                          <w:rPr/>
                        </w:rPrChange>
                      </w:rPr>
                      <w:delText>Multipliciteit:</w:delText>
                    </w:r>
                  </w:del>
                </w:p>
              </w:tc>
              <w:tc>
                <w:tcPr>
                  <w:tcW w:w="0" w:type="auto"/>
                  <w:hideMark/>
                </w:tcPr>
                <w:p w:rsidR="00835884" w:rsidRPr="00533EF8" w:rsidDel="00533EF8" w:rsidRDefault="00835884" w:rsidP="00835884">
                  <w:pPr>
                    <w:rPr>
                      <w:del w:id="41238" w:author="pjanssen" w:date="2016-04-22T14:17:00Z"/>
                      <w:lang w:val="en-GB"/>
                      <w:rPrChange w:id="41239" w:author="pjanssen" w:date="2016-04-22T14:18:00Z">
                        <w:rPr>
                          <w:del w:id="41240" w:author="pjanssen" w:date="2016-04-22T14:17:00Z"/>
                        </w:rPr>
                      </w:rPrChange>
                    </w:rPr>
                  </w:pPr>
                  <w:del w:id="41241" w:author="pjanssen" w:date="2016-04-22T14:17:00Z">
                    <w:r w:rsidRPr="00533EF8" w:rsidDel="00533EF8">
                      <w:rPr>
                        <w:lang w:val="en-GB"/>
                        <w:rPrChange w:id="41242" w:author="pjanssen" w:date="2016-04-22T14:18:00Z">
                          <w:rPr/>
                        </w:rPrChange>
                      </w:rPr>
                      <w:delText>1</w:delText>
                    </w:r>
                  </w:del>
                </w:p>
              </w:tc>
            </w:tr>
            <w:tr w:rsidR="00835884" w:rsidRPr="00533EF8" w:rsidDel="00533EF8" w:rsidTr="00835884">
              <w:trPr>
                <w:tblHeader/>
                <w:tblCellSpacing w:w="0" w:type="dxa"/>
                <w:del w:id="41243" w:author="pjanssen" w:date="2016-04-22T14:17:00Z"/>
              </w:trPr>
              <w:tc>
                <w:tcPr>
                  <w:tcW w:w="360" w:type="dxa"/>
                  <w:hideMark/>
                </w:tcPr>
                <w:p w:rsidR="00835884" w:rsidRPr="00533EF8" w:rsidDel="00533EF8" w:rsidRDefault="00835884" w:rsidP="00835884">
                  <w:pPr>
                    <w:rPr>
                      <w:del w:id="41244" w:author="pjanssen" w:date="2016-04-22T14:17:00Z"/>
                      <w:lang w:val="en-GB"/>
                      <w:rPrChange w:id="41245" w:author="pjanssen" w:date="2016-04-22T14:18:00Z">
                        <w:rPr>
                          <w:del w:id="41246" w:author="pjanssen" w:date="2016-04-22T14:17:00Z"/>
                        </w:rPr>
                      </w:rPrChange>
                    </w:rPr>
                  </w:pPr>
                  <w:del w:id="41247" w:author="pjanssen" w:date="2016-04-22T14:17:00Z">
                    <w:r w:rsidRPr="00533EF8" w:rsidDel="00533EF8">
                      <w:rPr>
                        <w:lang w:val="en-GB"/>
                        <w:rPrChange w:id="41248" w:author="pjanssen" w:date="2016-04-22T14:18:00Z">
                          <w:rPr/>
                        </w:rPrChange>
                      </w:rPr>
                      <w:delText> </w:delText>
                    </w:r>
                  </w:del>
                </w:p>
              </w:tc>
              <w:tc>
                <w:tcPr>
                  <w:tcW w:w="1500" w:type="dxa"/>
                  <w:hideMark/>
                </w:tcPr>
                <w:p w:rsidR="00835884" w:rsidRPr="00533EF8" w:rsidDel="00533EF8" w:rsidRDefault="00835884" w:rsidP="00835884">
                  <w:pPr>
                    <w:rPr>
                      <w:del w:id="41249" w:author="pjanssen" w:date="2016-04-22T14:17:00Z"/>
                      <w:lang w:val="en-GB"/>
                      <w:rPrChange w:id="41250" w:author="pjanssen" w:date="2016-04-22T14:18:00Z">
                        <w:rPr>
                          <w:del w:id="41251" w:author="pjanssen" w:date="2016-04-22T14:17:00Z"/>
                        </w:rPr>
                      </w:rPrChange>
                    </w:rPr>
                  </w:pPr>
                  <w:del w:id="41252" w:author="pjanssen" w:date="2016-04-22T14:17:00Z">
                    <w:r w:rsidRPr="00533EF8" w:rsidDel="00533EF8">
                      <w:rPr>
                        <w:lang w:val="en-GB"/>
                        <w:rPrChange w:id="41253" w:author="pjanssen" w:date="2016-04-22T14:18:00Z">
                          <w:rPr/>
                        </w:rPrChange>
                      </w:rPr>
                      <w:delText>Herkomst:</w:delText>
                    </w:r>
                  </w:del>
                </w:p>
              </w:tc>
              <w:tc>
                <w:tcPr>
                  <w:tcW w:w="0" w:type="auto"/>
                  <w:hideMark/>
                </w:tcPr>
                <w:p w:rsidR="00835884" w:rsidRPr="00533EF8" w:rsidDel="00533EF8" w:rsidRDefault="00835884" w:rsidP="00835884">
                  <w:pPr>
                    <w:rPr>
                      <w:del w:id="41254" w:author="pjanssen" w:date="2016-04-22T14:17:00Z"/>
                      <w:lang w:val="en-GB"/>
                      <w:rPrChange w:id="41255" w:author="pjanssen" w:date="2016-04-22T14:18:00Z">
                        <w:rPr>
                          <w:del w:id="41256" w:author="pjanssen" w:date="2016-04-22T14:17:00Z"/>
                        </w:rPr>
                      </w:rPrChange>
                    </w:rPr>
                  </w:pPr>
                  <w:del w:id="41257" w:author="pjanssen" w:date="2016-04-22T14:17:00Z">
                    <w:r w:rsidRPr="00533EF8" w:rsidDel="00533EF8">
                      <w:rPr>
                        <w:lang w:val="en-GB"/>
                        <w:rPrChange w:id="41258" w:author="pjanssen" w:date="2016-04-22T14:18:00Z">
                          <w:rPr/>
                        </w:rPrChange>
                      </w:rPr>
                      <w:delText>NEN 3610:2011</w:delText>
                    </w:r>
                  </w:del>
                </w:p>
              </w:tc>
            </w:tr>
          </w:tbl>
          <w:p w:rsidR="00835884" w:rsidRPr="00533EF8" w:rsidDel="00533EF8" w:rsidRDefault="00835884" w:rsidP="00835884">
            <w:pPr>
              <w:rPr>
                <w:del w:id="41259" w:author="pjanssen" w:date="2016-04-22T14:17:00Z"/>
                <w:lang w:val="en-GB"/>
                <w:rPrChange w:id="41260" w:author="pjanssen" w:date="2016-04-22T14:18:00Z">
                  <w:rPr>
                    <w:del w:id="41261" w:author="pjanssen" w:date="2016-04-22T14:17:00Z"/>
                  </w:rPr>
                </w:rPrChange>
              </w:rPr>
            </w:pPr>
          </w:p>
        </w:tc>
      </w:tr>
      <w:tr w:rsidR="00835884" w:rsidRPr="00533EF8" w:rsidDel="00533EF8" w:rsidTr="00835884">
        <w:trPr>
          <w:tblCellSpacing w:w="0" w:type="dxa"/>
          <w:del w:id="412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1263" w:author="pjanssen" w:date="2016-04-22T14:17:00Z"/>
                <w:lang w:val="en-GB"/>
                <w:rPrChange w:id="41264" w:author="pjanssen" w:date="2016-04-22T14:18:00Z">
                  <w:rPr>
                    <w:del w:id="41265" w:author="pjanssen" w:date="2016-04-22T14:17:00Z"/>
                  </w:rPr>
                </w:rPrChange>
              </w:rPr>
            </w:pPr>
            <w:del w:id="41266" w:author="pjanssen" w:date="2016-04-22T14:17:00Z">
              <w:r w:rsidRPr="00533EF8" w:rsidDel="00533EF8">
                <w:rPr>
                  <w:b/>
                  <w:bCs/>
                  <w:lang w:val="en-GB"/>
                  <w:rPrChange w:id="41267" w:author="pjanssen" w:date="2016-04-22T14:18:00Z">
                    <w:rPr>
                      <w:b/>
                      <w:bCs/>
                    </w:rPr>
                  </w:rPrChange>
                </w:rPr>
                <w:delText>Attribuut: lokaalID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1268" w:author="pjanssen" w:date="2016-04-22T14:17:00Z"/>
              </w:trPr>
              <w:tc>
                <w:tcPr>
                  <w:tcW w:w="360" w:type="dxa"/>
                  <w:hideMark/>
                </w:tcPr>
                <w:p w:rsidR="00835884" w:rsidRPr="00533EF8" w:rsidDel="00533EF8" w:rsidRDefault="00835884" w:rsidP="00835884">
                  <w:pPr>
                    <w:rPr>
                      <w:del w:id="41269" w:author="pjanssen" w:date="2016-04-22T14:17:00Z"/>
                      <w:lang w:val="en-GB"/>
                      <w:rPrChange w:id="41270" w:author="pjanssen" w:date="2016-04-22T14:18:00Z">
                        <w:rPr>
                          <w:del w:id="41271" w:author="pjanssen" w:date="2016-04-22T14:17:00Z"/>
                        </w:rPr>
                      </w:rPrChange>
                    </w:rPr>
                  </w:pPr>
                  <w:del w:id="41272" w:author="pjanssen" w:date="2016-04-22T14:17:00Z">
                    <w:r w:rsidRPr="00533EF8" w:rsidDel="00533EF8">
                      <w:rPr>
                        <w:lang w:val="en-GB"/>
                        <w:rPrChange w:id="41273" w:author="pjanssen" w:date="2016-04-22T14:18:00Z">
                          <w:rPr/>
                        </w:rPrChange>
                      </w:rPr>
                      <w:delText> </w:delText>
                    </w:r>
                  </w:del>
                </w:p>
              </w:tc>
              <w:tc>
                <w:tcPr>
                  <w:tcW w:w="1500" w:type="dxa"/>
                  <w:hideMark/>
                </w:tcPr>
                <w:p w:rsidR="00835884" w:rsidRPr="00533EF8" w:rsidDel="00533EF8" w:rsidRDefault="00835884" w:rsidP="00835884">
                  <w:pPr>
                    <w:rPr>
                      <w:del w:id="41274" w:author="pjanssen" w:date="2016-04-22T14:17:00Z"/>
                      <w:lang w:val="en-GB"/>
                      <w:rPrChange w:id="41275" w:author="pjanssen" w:date="2016-04-22T14:18:00Z">
                        <w:rPr>
                          <w:del w:id="41276" w:author="pjanssen" w:date="2016-04-22T14:17:00Z"/>
                        </w:rPr>
                      </w:rPrChange>
                    </w:rPr>
                  </w:pPr>
                  <w:del w:id="41277" w:author="pjanssen" w:date="2016-04-22T14:17:00Z">
                    <w:r w:rsidRPr="00533EF8" w:rsidDel="00533EF8">
                      <w:rPr>
                        <w:lang w:val="en-GB"/>
                        <w:rPrChange w:id="41278" w:author="pjanssen" w:date="2016-04-22T14:18:00Z">
                          <w:rPr/>
                        </w:rPrChange>
                      </w:rPr>
                      <w:delText>Naam:</w:delText>
                    </w:r>
                  </w:del>
                </w:p>
              </w:tc>
              <w:tc>
                <w:tcPr>
                  <w:tcW w:w="0" w:type="auto"/>
                  <w:hideMark/>
                </w:tcPr>
                <w:p w:rsidR="00835884" w:rsidRPr="00533EF8" w:rsidDel="00533EF8" w:rsidRDefault="00835884" w:rsidP="00835884">
                  <w:pPr>
                    <w:rPr>
                      <w:del w:id="41279" w:author="pjanssen" w:date="2016-04-22T14:17:00Z"/>
                      <w:lang w:val="en-GB"/>
                      <w:rPrChange w:id="41280" w:author="pjanssen" w:date="2016-04-22T14:18:00Z">
                        <w:rPr>
                          <w:del w:id="41281" w:author="pjanssen" w:date="2016-04-22T14:17:00Z"/>
                        </w:rPr>
                      </w:rPrChange>
                    </w:rPr>
                  </w:pPr>
                </w:p>
              </w:tc>
            </w:tr>
            <w:tr w:rsidR="00835884" w:rsidRPr="00533EF8" w:rsidDel="00533EF8" w:rsidTr="00835884">
              <w:trPr>
                <w:tblHeader/>
                <w:tblCellSpacing w:w="0" w:type="dxa"/>
                <w:del w:id="41282" w:author="pjanssen" w:date="2016-04-22T14:17:00Z"/>
              </w:trPr>
              <w:tc>
                <w:tcPr>
                  <w:tcW w:w="360" w:type="dxa"/>
                  <w:hideMark/>
                </w:tcPr>
                <w:p w:rsidR="00835884" w:rsidRPr="00533EF8" w:rsidDel="00533EF8" w:rsidRDefault="00835884" w:rsidP="00835884">
                  <w:pPr>
                    <w:rPr>
                      <w:del w:id="41283" w:author="pjanssen" w:date="2016-04-22T14:17:00Z"/>
                      <w:lang w:val="en-GB"/>
                      <w:rPrChange w:id="41284" w:author="pjanssen" w:date="2016-04-22T14:18:00Z">
                        <w:rPr>
                          <w:del w:id="41285" w:author="pjanssen" w:date="2016-04-22T14:17:00Z"/>
                        </w:rPr>
                      </w:rPrChange>
                    </w:rPr>
                  </w:pPr>
                  <w:del w:id="41286" w:author="pjanssen" w:date="2016-04-22T14:17:00Z">
                    <w:r w:rsidRPr="00533EF8" w:rsidDel="00533EF8">
                      <w:rPr>
                        <w:lang w:val="en-GB"/>
                        <w:rPrChange w:id="41287" w:author="pjanssen" w:date="2016-04-22T14:18:00Z">
                          <w:rPr/>
                        </w:rPrChange>
                      </w:rPr>
                      <w:delText> </w:delText>
                    </w:r>
                  </w:del>
                </w:p>
              </w:tc>
              <w:tc>
                <w:tcPr>
                  <w:tcW w:w="1500" w:type="dxa"/>
                  <w:hideMark/>
                </w:tcPr>
                <w:p w:rsidR="00835884" w:rsidRPr="00533EF8" w:rsidDel="00533EF8" w:rsidRDefault="00835884" w:rsidP="00835884">
                  <w:pPr>
                    <w:rPr>
                      <w:del w:id="41288" w:author="pjanssen" w:date="2016-04-22T14:17:00Z"/>
                      <w:lang w:val="en-GB"/>
                      <w:rPrChange w:id="41289" w:author="pjanssen" w:date="2016-04-22T14:18:00Z">
                        <w:rPr>
                          <w:del w:id="41290" w:author="pjanssen" w:date="2016-04-22T14:17:00Z"/>
                        </w:rPr>
                      </w:rPrChange>
                    </w:rPr>
                  </w:pPr>
                  <w:del w:id="41291" w:author="pjanssen" w:date="2016-04-22T14:17:00Z">
                    <w:r w:rsidRPr="00533EF8" w:rsidDel="00533EF8">
                      <w:rPr>
                        <w:lang w:val="en-GB"/>
                        <w:rPrChange w:id="41292" w:author="pjanssen" w:date="2016-04-22T14:18:00Z">
                          <w:rPr/>
                        </w:rPrChange>
                      </w:rPr>
                      <w:delText>Type:</w:delText>
                    </w:r>
                  </w:del>
                </w:p>
              </w:tc>
              <w:tc>
                <w:tcPr>
                  <w:tcW w:w="0" w:type="auto"/>
                  <w:hideMark/>
                </w:tcPr>
                <w:p w:rsidR="00835884" w:rsidRPr="00533EF8" w:rsidDel="00533EF8" w:rsidRDefault="00835884" w:rsidP="00835884">
                  <w:pPr>
                    <w:rPr>
                      <w:del w:id="41293" w:author="pjanssen" w:date="2016-04-22T14:17:00Z"/>
                      <w:lang w:val="en-GB"/>
                      <w:rPrChange w:id="41294" w:author="pjanssen" w:date="2016-04-22T14:18:00Z">
                        <w:rPr>
                          <w:del w:id="41295" w:author="pjanssen" w:date="2016-04-22T14:17:00Z"/>
                        </w:rPr>
                      </w:rPrChange>
                    </w:rPr>
                  </w:pPr>
                  <w:del w:id="41296" w:author="pjanssen" w:date="2016-04-22T14:17:00Z">
                    <w:r w:rsidRPr="00533EF8" w:rsidDel="00533EF8">
                      <w:rPr>
                        <w:lang w:val="en-GB"/>
                        <w:rPrChange w:id="41297" w:author="pjanssen" w:date="2016-04-22T14:18:00Z">
                          <w:rPr/>
                        </w:rPrChange>
                      </w:rPr>
                      <w:delText>CharacterString</w:delText>
                    </w:r>
                  </w:del>
                </w:p>
              </w:tc>
            </w:tr>
            <w:tr w:rsidR="00835884" w:rsidRPr="00533EF8" w:rsidDel="00533EF8" w:rsidTr="00835884">
              <w:trPr>
                <w:tblHeader/>
                <w:tblCellSpacing w:w="0" w:type="dxa"/>
                <w:del w:id="41298" w:author="pjanssen" w:date="2016-04-22T14:17:00Z"/>
              </w:trPr>
              <w:tc>
                <w:tcPr>
                  <w:tcW w:w="360" w:type="dxa"/>
                  <w:hideMark/>
                </w:tcPr>
                <w:p w:rsidR="00835884" w:rsidRPr="00533EF8" w:rsidDel="00533EF8" w:rsidRDefault="00835884" w:rsidP="00835884">
                  <w:pPr>
                    <w:rPr>
                      <w:del w:id="41299" w:author="pjanssen" w:date="2016-04-22T14:17:00Z"/>
                      <w:lang w:val="en-GB"/>
                      <w:rPrChange w:id="41300" w:author="pjanssen" w:date="2016-04-22T14:18:00Z">
                        <w:rPr>
                          <w:del w:id="41301" w:author="pjanssen" w:date="2016-04-22T14:17:00Z"/>
                        </w:rPr>
                      </w:rPrChange>
                    </w:rPr>
                  </w:pPr>
                  <w:del w:id="41302" w:author="pjanssen" w:date="2016-04-22T14:17:00Z">
                    <w:r w:rsidRPr="00533EF8" w:rsidDel="00533EF8">
                      <w:rPr>
                        <w:lang w:val="en-GB"/>
                        <w:rPrChange w:id="41303" w:author="pjanssen" w:date="2016-04-22T14:18:00Z">
                          <w:rPr/>
                        </w:rPrChange>
                      </w:rPr>
                      <w:delText> </w:delText>
                    </w:r>
                  </w:del>
                </w:p>
              </w:tc>
              <w:tc>
                <w:tcPr>
                  <w:tcW w:w="1500" w:type="dxa"/>
                  <w:hideMark/>
                </w:tcPr>
                <w:p w:rsidR="00835884" w:rsidRPr="00533EF8" w:rsidDel="00533EF8" w:rsidRDefault="00835884" w:rsidP="00835884">
                  <w:pPr>
                    <w:rPr>
                      <w:del w:id="41304" w:author="pjanssen" w:date="2016-04-22T14:17:00Z"/>
                      <w:lang w:val="en-GB"/>
                      <w:rPrChange w:id="41305" w:author="pjanssen" w:date="2016-04-22T14:18:00Z">
                        <w:rPr>
                          <w:del w:id="41306" w:author="pjanssen" w:date="2016-04-22T14:17:00Z"/>
                        </w:rPr>
                      </w:rPrChange>
                    </w:rPr>
                  </w:pPr>
                  <w:del w:id="41307" w:author="pjanssen" w:date="2016-04-22T14:17:00Z">
                    <w:r w:rsidRPr="00533EF8" w:rsidDel="00533EF8">
                      <w:rPr>
                        <w:lang w:val="en-GB"/>
                        <w:rPrChange w:id="41308" w:author="pjanssen" w:date="2016-04-22T14:18:00Z">
                          <w:rPr/>
                        </w:rPrChange>
                      </w:rPr>
                      <w:delText>Definitie:</w:delText>
                    </w:r>
                  </w:del>
                </w:p>
              </w:tc>
              <w:tc>
                <w:tcPr>
                  <w:tcW w:w="0" w:type="auto"/>
                  <w:hideMark/>
                </w:tcPr>
                <w:p w:rsidR="00835884" w:rsidRPr="00533EF8" w:rsidDel="00533EF8" w:rsidRDefault="00835884" w:rsidP="00835884">
                  <w:pPr>
                    <w:rPr>
                      <w:del w:id="41309" w:author="pjanssen" w:date="2016-04-22T14:17:00Z"/>
                      <w:lang w:val="en-GB"/>
                      <w:rPrChange w:id="41310" w:author="pjanssen" w:date="2016-04-22T14:18:00Z">
                        <w:rPr>
                          <w:del w:id="41311" w:author="pjanssen" w:date="2016-04-22T14:17:00Z"/>
                        </w:rPr>
                      </w:rPrChange>
                    </w:rPr>
                  </w:pPr>
                  <w:del w:id="41312" w:author="pjanssen" w:date="2016-04-22T14:17:00Z">
                    <w:r w:rsidRPr="00533EF8" w:rsidDel="00533EF8">
                      <w:rPr>
                        <w:lang w:val="en-GB"/>
                        <w:rPrChange w:id="41313" w:author="pjanssen" w:date="2016-04-22T14:18:00Z">
                          <w:rPr/>
                        </w:rPrChange>
                      </w:rPr>
                      <w:delText xml:space="preserve">unieke identificatiecode binnen een registratie </w:delText>
                    </w:r>
                  </w:del>
                </w:p>
              </w:tc>
            </w:tr>
            <w:tr w:rsidR="00835884" w:rsidRPr="00533EF8" w:rsidDel="00533EF8" w:rsidTr="00835884">
              <w:trPr>
                <w:tblHeader/>
                <w:tblCellSpacing w:w="0" w:type="dxa"/>
                <w:del w:id="41314" w:author="pjanssen" w:date="2016-04-22T14:17:00Z"/>
              </w:trPr>
              <w:tc>
                <w:tcPr>
                  <w:tcW w:w="360" w:type="dxa"/>
                  <w:hideMark/>
                </w:tcPr>
                <w:p w:rsidR="00835884" w:rsidRPr="00533EF8" w:rsidDel="00533EF8" w:rsidRDefault="00835884" w:rsidP="00835884">
                  <w:pPr>
                    <w:rPr>
                      <w:del w:id="41315" w:author="pjanssen" w:date="2016-04-22T14:17:00Z"/>
                      <w:lang w:val="en-GB"/>
                      <w:rPrChange w:id="41316" w:author="pjanssen" w:date="2016-04-22T14:18:00Z">
                        <w:rPr>
                          <w:del w:id="41317" w:author="pjanssen" w:date="2016-04-22T14:17:00Z"/>
                        </w:rPr>
                      </w:rPrChange>
                    </w:rPr>
                  </w:pPr>
                  <w:del w:id="41318" w:author="pjanssen" w:date="2016-04-22T14:17:00Z">
                    <w:r w:rsidRPr="00533EF8" w:rsidDel="00533EF8">
                      <w:rPr>
                        <w:lang w:val="en-GB"/>
                        <w:rPrChange w:id="41319" w:author="pjanssen" w:date="2016-04-22T14:18:00Z">
                          <w:rPr/>
                        </w:rPrChange>
                      </w:rPr>
                      <w:delText> </w:delText>
                    </w:r>
                  </w:del>
                </w:p>
              </w:tc>
              <w:tc>
                <w:tcPr>
                  <w:tcW w:w="1500" w:type="dxa"/>
                  <w:hideMark/>
                </w:tcPr>
                <w:p w:rsidR="00835884" w:rsidRPr="00533EF8" w:rsidDel="00533EF8" w:rsidRDefault="00835884" w:rsidP="00835884">
                  <w:pPr>
                    <w:rPr>
                      <w:del w:id="41320" w:author="pjanssen" w:date="2016-04-22T14:17:00Z"/>
                      <w:lang w:val="en-GB"/>
                      <w:rPrChange w:id="41321" w:author="pjanssen" w:date="2016-04-22T14:18:00Z">
                        <w:rPr>
                          <w:del w:id="41322" w:author="pjanssen" w:date="2016-04-22T14:17:00Z"/>
                        </w:rPr>
                      </w:rPrChange>
                    </w:rPr>
                  </w:pPr>
                  <w:del w:id="41323" w:author="pjanssen" w:date="2016-04-22T14:17:00Z">
                    <w:r w:rsidRPr="00533EF8" w:rsidDel="00533EF8">
                      <w:rPr>
                        <w:lang w:val="en-GB"/>
                        <w:rPrChange w:id="41324" w:author="pjanssen" w:date="2016-04-22T14:18:00Z">
                          <w:rPr/>
                        </w:rPrChange>
                      </w:rPr>
                      <w:delText>Omschrijving:</w:delText>
                    </w:r>
                  </w:del>
                </w:p>
              </w:tc>
              <w:tc>
                <w:tcPr>
                  <w:tcW w:w="0" w:type="auto"/>
                  <w:hideMark/>
                </w:tcPr>
                <w:p w:rsidR="00835884" w:rsidRPr="00533EF8" w:rsidDel="00533EF8" w:rsidRDefault="00835884" w:rsidP="00835884">
                  <w:pPr>
                    <w:rPr>
                      <w:del w:id="41325" w:author="pjanssen" w:date="2016-04-22T14:17:00Z"/>
                      <w:lang w:val="en-GB"/>
                      <w:rPrChange w:id="41326" w:author="pjanssen" w:date="2016-04-22T14:18:00Z">
                        <w:rPr>
                          <w:del w:id="41327" w:author="pjanssen" w:date="2016-04-22T14:17:00Z"/>
                        </w:rPr>
                      </w:rPrChange>
                    </w:rPr>
                  </w:pPr>
                  <w:del w:id="41328" w:author="pjanssen" w:date="2016-04-22T14:17:00Z">
                    <w:r w:rsidRPr="00533EF8" w:rsidDel="00533EF8">
                      <w:rPr>
                        <w:lang w:val="en-GB"/>
                        <w:rPrChange w:id="41329" w:author="pjanssen" w:date="2016-04-22T14:18:00Z">
                          <w:rPr/>
                        </w:rPrChange>
                      </w:rPr>
                      <w:delText xml:space="preserve">‘LokaalId’ is de identificatiecode die een object heeft binnen een (lokale) registratie. De volgende karakters mogen in een lokaalID voorkomen: {”A”…”Z”, “a”…”z”, ”0”…”9”, “_”, “-“, “,”, ”.”}. </w:delText>
                    </w:r>
                  </w:del>
                </w:p>
              </w:tc>
            </w:tr>
            <w:tr w:rsidR="00835884" w:rsidRPr="00533EF8" w:rsidDel="00533EF8" w:rsidTr="00835884">
              <w:trPr>
                <w:tblHeader/>
                <w:tblCellSpacing w:w="0" w:type="dxa"/>
                <w:del w:id="41330" w:author="pjanssen" w:date="2016-04-22T14:17:00Z"/>
              </w:trPr>
              <w:tc>
                <w:tcPr>
                  <w:tcW w:w="360" w:type="dxa"/>
                  <w:hideMark/>
                </w:tcPr>
                <w:p w:rsidR="00835884" w:rsidRPr="00533EF8" w:rsidDel="00533EF8" w:rsidRDefault="00835884" w:rsidP="00835884">
                  <w:pPr>
                    <w:rPr>
                      <w:del w:id="41331" w:author="pjanssen" w:date="2016-04-22T14:17:00Z"/>
                      <w:lang w:val="en-GB"/>
                      <w:rPrChange w:id="41332" w:author="pjanssen" w:date="2016-04-22T14:18:00Z">
                        <w:rPr>
                          <w:del w:id="41333" w:author="pjanssen" w:date="2016-04-22T14:17:00Z"/>
                        </w:rPr>
                      </w:rPrChange>
                    </w:rPr>
                  </w:pPr>
                  <w:del w:id="41334" w:author="pjanssen" w:date="2016-04-22T14:17:00Z">
                    <w:r w:rsidRPr="00533EF8" w:rsidDel="00533EF8">
                      <w:rPr>
                        <w:lang w:val="en-GB"/>
                        <w:rPrChange w:id="41335" w:author="pjanssen" w:date="2016-04-22T14:18:00Z">
                          <w:rPr/>
                        </w:rPrChange>
                      </w:rPr>
                      <w:delText> </w:delText>
                    </w:r>
                  </w:del>
                </w:p>
              </w:tc>
              <w:tc>
                <w:tcPr>
                  <w:tcW w:w="1500" w:type="dxa"/>
                  <w:hideMark/>
                </w:tcPr>
                <w:p w:rsidR="00835884" w:rsidRPr="00533EF8" w:rsidDel="00533EF8" w:rsidRDefault="00835884" w:rsidP="00835884">
                  <w:pPr>
                    <w:rPr>
                      <w:del w:id="41336" w:author="pjanssen" w:date="2016-04-22T14:17:00Z"/>
                      <w:lang w:val="en-GB"/>
                      <w:rPrChange w:id="41337" w:author="pjanssen" w:date="2016-04-22T14:18:00Z">
                        <w:rPr>
                          <w:del w:id="41338" w:author="pjanssen" w:date="2016-04-22T14:17:00Z"/>
                        </w:rPr>
                      </w:rPrChange>
                    </w:rPr>
                  </w:pPr>
                  <w:del w:id="41339" w:author="pjanssen" w:date="2016-04-22T14:17:00Z">
                    <w:r w:rsidRPr="00533EF8" w:rsidDel="00533EF8">
                      <w:rPr>
                        <w:lang w:val="en-GB"/>
                        <w:rPrChange w:id="41340" w:author="pjanssen" w:date="2016-04-22T14:18:00Z">
                          <w:rPr/>
                        </w:rPrChange>
                      </w:rPr>
                      <w:delText>Multipliciteit:</w:delText>
                    </w:r>
                  </w:del>
                </w:p>
              </w:tc>
              <w:tc>
                <w:tcPr>
                  <w:tcW w:w="0" w:type="auto"/>
                  <w:hideMark/>
                </w:tcPr>
                <w:p w:rsidR="00835884" w:rsidRPr="00533EF8" w:rsidDel="00533EF8" w:rsidRDefault="00835884" w:rsidP="00835884">
                  <w:pPr>
                    <w:rPr>
                      <w:del w:id="41341" w:author="pjanssen" w:date="2016-04-22T14:17:00Z"/>
                      <w:lang w:val="en-GB"/>
                      <w:rPrChange w:id="41342" w:author="pjanssen" w:date="2016-04-22T14:18:00Z">
                        <w:rPr>
                          <w:del w:id="41343" w:author="pjanssen" w:date="2016-04-22T14:17:00Z"/>
                        </w:rPr>
                      </w:rPrChange>
                    </w:rPr>
                  </w:pPr>
                  <w:del w:id="41344" w:author="pjanssen" w:date="2016-04-22T14:17:00Z">
                    <w:r w:rsidRPr="00533EF8" w:rsidDel="00533EF8">
                      <w:rPr>
                        <w:lang w:val="en-GB"/>
                        <w:rPrChange w:id="41345" w:author="pjanssen" w:date="2016-04-22T14:18:00Z">
                          <w:rPr/>
                        </w:rPrChange>
                      </w:rPr>
                      <w:delText>1</w:delText>
                    </w:r>
                  </w:del>
                </w:p>
              </w:tc>
            </w:tr>
            <w:tr w:rsidR="00835884" w:rsidRPr="00533EF8" w:rsidDel="00533EF8" w:rsidTr="00835884">
              <w:trPr>
                <w:tblHeader/>
                <w:tblCellSpacing w:w="0" w:type="dxa"/>
                <w:del w:id="41346" w:author="pjanssen" w:date="2016-04-22T14:17:00Z"/>
              </w:trPr>
              <w:tc>
                <w:tcPr>
                  <w:tcW w:w="360" w:type="dxa"/>
                  <w:hideMark/>
                </w:tcPr>
                <w:p w:rsidR="00835884" w:rsidRPr="00533EF8" w:rsidDel="00533EF8" w:rsidRDefault="00835884" w:rsidP="00835884">
                  <w:pPr>
                    <w:rPr>
                      <w:del w:id="41347" w:author="pjanssen" w:date="2016-04-22T14:17:00Z"/>
                      <w:lang w:val="en-GB"/>
                      <w:rPrChange w:id="41348" w:author="pjanssen" w:date="2016-04-22T14:18:00Z">
                        <w:rPr>
                          <w:del w:id="41349" w:author="pjanssen" w:date="2016-04-22T14:17:00Z"/>
                        </w:rPr>
                      </w:rPrChange>
                    </w:rPr>
                  </w:pPr>
                  <w:del w:id="41350" w:author="pjanssen" w:date="2016-04-22T14:17:00Z">
                    <w:r w:rsidRPr="00533EF8" w:rsidDel="00533EF8">
                      <w:rPr>
                        <w:lang w:val="en-GB"/>
                        <w:rPrChange w:id="41351" w:author="pjanssen" w:date="2016-04-22T14:18:00Z">
                          <w:rPr/>
                        </w:rPrChange>
                      </w:rPr>
                      <w:delText> </w:delText>
                    </w:r>
                  </w:del>
                </w:p>
              </w:tc>
              <w:tc>
                <w:tcPr>
                  <w:tcW w:w="1500" w:type="dxa"/>
                  <w:hideMark/>
                </w:tcPr>
                <w:p w:rsidR="00835884" w:rsidRPr="00533EF8" w:rsidDel="00533EF8" w:rsidRDefault="00835884" w:rsidP="00835884">
                  <w:pPr>
                    <w:rPr>
                      <w:del w:id="41352" w:author="pjanssen" w:date="2016-04-22T14:17:00Z"/>
                      <w:lang w:val="en-GB"/>
                      <w:rPrChange w:id="41353" w:author="pjanssen" w:date="2016-04-22T14:18:00Z">
                        <w:rPr>
                          <w:del w:id="41354" w:author="pjanssen" w:date="2016-04-22T14:17:00Z"/>
                        </w:rPr>
                      </w:rPrChange>
                    </w:rPr>
                  </w:pPr>
                  <w:del w:id="41355" w:author="pjanssen" w:date="2016-04-22T14:17:00Z">
                    <w:r w:rsidRPr="00533EF8" w:rsidDel="00533EF8">
                      <w:rPr>
                        <w:lang w:val="en-GB"/>
                        <w:rPrChange w:id="41356" w:author="pjanssen" w:date="2016-04-22T14:18:00Z">
                          <w:rPr/>
                        </w:rPrChange>
                      </w:rPr>
                      <w:delText>Herkomst:</w:delText>
                    </w:r>
                  </w:del>
                </w:p>
              </w:tc>
              <w:tc>
                <w:tcPr>
                  <w:tcW w:w="0" w:type="auto"/>
                  <w:hideMark/>
                </w:tcPr>
                <w:p w:rsidR="00835884" w:rsidRPr="00533EF8" w:rsidDel="00533EF8" w:rsidRDefault="00835884" w:rsidP="00835884">
                  <w:pPr>
                    <w:rPr>
                      <w:del w:id="41357" w:author="pjanssen" w:date="2016-04-22T14:17:00Z"/>
                      <w:lang w:val="en-GB"/>
                      <w:rPrChange w:id="41358" w:author="pjanssen" w:date="2016-04-22T14:18:00Z">
                        <w:rPr>
                          <w:del w:id="41359" w:author="pjanssen" w:date="2016-04-22T14:17:00Z"/>
                        </w:rPr>
                      </w:rPrChange>
                    </w:rPr>
                  </w:pPr>
                  <w:del w:id="41360" w:author="pjanssen" w:date="2016-04-22T14:17:00Z">
                    <w:r w:rsidRPr="00533EF8" w:rsidDel="00533EF8">
                      <w:rPr>
                        <w:lang w:val="en-GB"/>
                        <w:rPrChange w:id="41361" w:author="pjanssen" w:date="2016-04-22T14:18:00Z">
                          <w:rPr/>
                        </w:rPrChange>
                      </w:rPr>
                      <w:delText>NEN 3610:2011</w:delText>
                    </w:r>
                  </w:del>
                </w:p>
              </w:tc>
            </w:tr>
          </w:tbl>
          <w:p w:rsidR="00835884" w:rsidRPr="00533EF8" w:rsidDel="00533EF8" w:rsidRDefault="00835884" w:rsidP="00835884">
            <w:pPr>
              <w:rPr>
                <w:del w:id="41362" w:author="pjanssen" w:date="2016-04-22T14:17:00Z"/>
                <w:lang w:val="en-GB"/>
                <w:rPrChange w:id="41363" w:author="pjanssen" w:date="2016-04-22T14:18:00Z">
                  <w:rPr>
                    <w:del w:id="41364" w:author="pjanssen" w:date="2016-04-22T14:17:00Z"/>
                  </w:rPr>
                </w:rPrChange>
              </w:rPr>
            </w:pPr>
          </w:p>
        </w:tc>
      </w:tr>
      <w:tr w:rsidR="00835884" w:rsidRPr="00533EF8" w:rsidDel="00533EF8" w:rsidTr="00835884">
        <w:trPr>
          <w:tblCellSpacing w:w="0" w:type="dxa"/>
          <w:del w:id="413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1366" w:author="pjanssen" w:date="2016-04-22T14:17:00Z"/>
                <w:lang w:val="en-GB"/>
                <w:rPrChange w:id="41367" w:author="pjanssen" w:date="2016-04-22T14:18:00Z">
                  <w:rPr>
                    <w:del w:id="41368" w:author="pjanssen" w:date="2016-04-22T14:17:00Z"/>
                  </w:rPr>
                </w:rPrChange>
              </w:rPr>
            </w:pPr>
            <w:del w:id="41369" w:author="pjanssen" w:date="2016-04-22T14:17:00Z">
              <w:r w:rsidRPr="00533EF8" w:rsidDel="00533EF8">
                <w:rPr>
                  <w:b/>
                  <w:bCs/>
                  <w:lang w:val="en-GB"/>
                  <w:rPrChange w:id="41370" w:author="pjanssen" w:date="2016-04-22T14:18:00Z">
                    <w:rPr>
                      <w:b/>
                      <w:bCs/>
                    </w:rPr>
                  </w:rPrChange>
                </w:rPr>
                <w:delText>Attribuut: versie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1371" w:author="pjanssen" w:date="2016-04-22T14:17:00Z"/>
              </w:trPr>
              <w:tc>
                <w:tcPr>
                  <w:tcW w:w="360" w:type="dxa"/>
                  <w:hideMark/>
                </w:tcPr>
                <w:p w:rsidR="00835884" w:rsidRPr="00533EF8" w:rsidDel="00533EF8" w:rsidRDefault="00835884" w:rsidP="00835884">
                  <w:pPr>
                    <w:rPr>
                      <w:del w:id="41372" w:author="pjanssen" w:date="2016-04-22T14:17:00Z"/>
                      <w:lang w:val="en-GB"/>
                      <w:rPrChange w:id="41373" w:author="pjanssen" w:date="2016-04-22T14:18:00Z">
                        <w:rPr>
                          <w:del w:id="41374" w:author="pjanssen" w:date="2016-04-22T14:17:00Z"/>
                        </w:rPr>
                      </w:rPrChange>
                    </w:rPr>
                  </w:pPr>
                  <w:del w:id="41375" w:author="pjanssen" w:date="2016-04-22T14:17:00Z">
                    <w:r w:rsidRPr="00533EF8" w:rsidDel="00533EF8">
                      <w:rPr>
                        <w:lang w:val="en-GB"/>
                        <w:rPrChange w:id="41376" w:author="pjanssen" w:date="2016-04-22T14:18:00Z">
                          <w:rPr/>
                        </w:rPrChange>
                      </w:rPr>
                      <w:delText> </w:delText>
                    </w:r>
                  </w:del>
                </w:p>
              </w:tc>
              <w:tc>
                <w:tcPr>
                  <w:tcW w:w="1500" w:type="dxa"/>
                  <w:hideMark/>
                </w:tcPr>
                <w:p w:rsidR="00835884" w:rsidRPr="00533EF8" w:rsidDel="00533EF8" w:rsidRDefault="00835884" w:rsidP="00835884">
                  <w:pPr>
                    <w:rPr>
                      <w:del w:id="41377" w:author="pjanssen" w:date="2016-04-22T14:17:00Z"/>
                      <w:lang w:val="en-GB"/>
                      <w:rPrChange w:id="41378" w:author="pjanssen" w:date="2016-04-22T14:18:00Z">
                        <w:rPr>
                          <w:del w:id="41379" w:author="pjanssen" w:date="2016-04-22T14:17:00Z"/>
                        </w:rPr>
                      </w:rPrChange>
                    </w:rPr>
                  </w:pPr>
                  <w:del w:id="41380" w:author="pjanssen" w:date="2016-04-22T14:17:00Z">
                    <w:r w:rsidRPr="00533EF8" w:rsidDel="00533EF8">
                      <w:rPr>
                        <w:lang w:val="en-GB"/>
                        <w:rPrChange w:id="41381" w:author="pjanssen" w:date="2016-04-22T14:18:00Z">
                          <w:rPr/>
                        </w:rPrChange>
                      </w:rPr>
                      <w:delText>Naam:</w:delText>
                    </w:r>
                  </w:del>
                </w:p>
              </w:tc>
              <w:tc>
                <w:tcPr>
                  <w:tcW w:w="0" w:type="auto"/>
                  <w:hideMark/>
                </w:tcPr>
                <w:p w:rsidR="00835884" w:rsidRPr="00533EF8" w:rsidDel="00533EF8" w:rsidRDefault="00835884" w:rsidP="00835884">
                  <w:pPr>
                    <w:rPr>
                      <w:del w:id="41382" w:author="pjanssen" w:date="2016-04-22T14:17:00Z"/>
                      <w:lang w:val="en-GB"/>
                      <w:rPrChange w:id="41383" w:author="pjanssen" w:date="2016-04-22T14:18:00Z">
                        <w:rPr>
                          <w:del w:id="41384" w:author="pjanssen" w:date="2016-04-22T14:17:00Z"/>
                        </w:rPr>
                      </w:rPrChange>
                    </w:rPr>
                  </w:pPr>
                </w:p>
              </w:tc>
            </w:tr>
            <w:tr w:rsidR="00835884" w:rsidRPr="00533EF8" w:rsidDel="00533EF8" w:rsidTr="00835884">
              <w:trPr>
                <w:tblHeader/>
                <w:tblCellSpacing w:w="0" w:type="dxa"/>
                <w:del w:id="41385" w:author="pjanssen" w:date="2016-04-22T14:17:00Z"/>
              </w:trPr>
              <w:tc>
                <w:tcPr>
                  <w:tcW w:w="360" w:type="dxa"/>
                  <w:hideMark/>
                </w:tcPr>
                <w:p w:rsidR="00835884" w:rsidRPr="00533EF8" w:rsidDel="00533EF8" w:rsidRDefault="00835884" w:rsidP="00835884">
                  <w:pPr>
                    <w:rPr>
                      <w:del w:id="41386" w:author="pjanssen" w:date="2016-04-22T14:17:00Z"/>
                      <w:lang w:val="en-GB"/>
                      <w:rPrChange w:id="41387" w:author="pjanssen" w:date="2016-04-22T14:18:00Z">
                        <w:rPr>
                          <w:del w:id="41388" w:author="pjanssen" w:date="2016-04-22T14:17:00Z"/>
                        </w:rPr>
                      </w:rPrChange>
                    </w:rPr>
                  </w:pPr>
                  <w:del w:id="41389" w:author="pjanssen" w:date="2016-04-22T14:17:00Z">
                    <w:r w:rsidRPr="00533EF8" w:rsidDel="00533EF8">
                      <w:rPr>
                        <w:lang w:val="en-GB"/>
                        <w:rPrChange w:id="41390" w:author="pjanssen" w:date="2016-04-22T14:18:00Z">
                          <w:rPr/>
                        </w:rPrChange>
                      </w:rPr>
                      <w:delText> </w:delText>
                    </w:r>
                  </w:del>
                </w:p>
              </w:tc>
              <w:tc>
                <w:tcPr>
                  <w:tcW w:w="1500" w:type="dxa"/>
                  <w:hideMark/>
                </w:tcPr>
                <w:p w:rsidR="00835884" w:rsidRPr="00533EF8" w:rsidDel="00533EF8" w:rsidRDefault="00835884" w:rsidP="00835884">
                  <w:pPr>
                    <w:rPr>
                      <w:del w:id="41391" w:author="pjanssen" w:date="2016-04-22T14:17:00Z"/>
                      <w:lang w:val="en-GB"/>
                      <w:rPrChange w:id="41392" w:author="pjanssen" w:date="2016-04-22T14:18:00Z">
                        <w:rPr>
                          <w:del w:id="41393" w:author="pjanssen" w:date="2016-04-22T14:17:00Z"/>
                        </w:rPr>
                      </w:rPrChange>
                    </w:rPr>
                  </w:pPr>
                  <w:del w:id="41394" w:author="pjanssen" w:date="2016-04-22T14:17:00Z">
                    <w:r w:rsidRPr="00533EF8" w:rsidDel="00533EF8">
                      <w:rPr>
                        <w:lang w:val="en-GB"/>
                        <w:rPrChange w:id="41395" w:author="pjanssen" w:date="2016-04-22T14:18:00Z">
                          <w:rPr/>
                        </w:rPrChange>
                      </w:rPr>
                      <w:delText>Type:</w:delText>
                    </w:r>
                  </w:del>
                </w:p>
              </w:tc>
              <w:tc>
                <w:tcPr>
                  <w:tcW w:w="0" w:type="auto"/>
                  <w:hideMark/>
                </w:tcPr>
                <w:p w:rsidR="00835884" w:rsidRPr="00533EF8" w:rsidDel="00533EF8" w:rsidRDefault="00835884" w:rsidP="00835884">
                  <w:pPr>
                    <w:rPr>
                      <w:del w:id="41396" w:author="pjanssen" w:date="2016-04-22T14:17:00Z"/>
                      <w:lang w:val="en-GB"/>
                      <w:rPrChange w:id="41397" w:author="pjanssen" w:date="2016-04-22T14:18:00Z">
                        <w:rPr>
                          <w:del w:id="41398" w:author="pjanssen" w:date="2016-04-22T14:17:00Z"/>
                        </w:rPr>
                      </w:rPrChange>
                    </w:rPr>
                  </w:pPr>
                  <w:del w:id="41399" w:author="pjanssen" w:date="2016-04-22T14:17:00Z">
                    <w:r w:rsidRPr="00533EF8" w:rsidDel="00533EF8">
                      <w:rPr>
                        <w:lang w:val="en-GB"/>
                        <w:rPrChange w:id="41400" w:author="pjanssen" w:date="2016-04-22T14:18:00Z">
                          <w:rPr/>
                        </w:rPrChange>
                      </w:rPr>
                      <w:delText>CharacterString</w:delText>
                    </w:r>
                  </w:del>
                </w:p>
              </w:tc>
            </w:tr>
            <w:tr w:rsidR="00835884" w:rsidRPr="00533EF8" w:rsidDel="00533EF8" w:rsidTr="00835884">
              <w:trPr>
                <w:tblHeader/>
                <w:tblCellSpacing w:w="0" w:type="dxa"/>
                <w:del w:id="41401" w:author="pjanssen" w:date="2016-04-22T14:17:00Z"/>
              </w:trPr>
              <w:tc>
                <w:tcPr>
                  <w:tcW w:w="360" w:type="dxa"/>
                  <w:hideMark/>
                </w:tcPr>
                <w:p w:rsidR="00835884" w:rsidRPr="00533EF8" w:rsidDel="00533EF8" w:rsidRDefault="00835884" w:rsidP="00835884">
                  <w:pPr>
                    <w:rPr>
                      <w:del w:id="41402" w:author="pjanssen" w:date="2016-04-22T14:17:00Z"/>
                      <w:lang w:val="en-GB"/>
                      <w:rPrChange w:id="41403" w:author="pjanssen" w:date="2016-04-22T14:18:00Z">
                        <w:rPr>
                          <w:del w:id="41404" w:author="pjanssen" w:date="2016-04-22T14:17:00Z"/>
                        </w:rPr>
                      </w:rPrChange>
                    </w:rPr>
                  </w:pPr>
                  <w:del w:id="41405" w:author="pjanssen" w:date="2016-04-22T14:17:00Z">
                    <w:r w:rsidRPr="00533EF8" w:rsidDel="00533EF8">
                      <w:rPr>
                        <w:lang w:val="en-GB"/>
                        <w:rPrChange w:id="41406" w:author="pjanssen" w:date="2016-04-22T14:18:00Z">
                          <w:rPr/>
                        </w:rPrChange>
                      </w:rPr>
                      <w:delText> </w:delText>
                    </w:r>
                  </w:del>
                </w:p>
              </w:tc>
              <w:tc>
                <w:tcPr>
                  <w:tcW w:w="1500" w:type="dxa"/>
                  <w:hideMark/>
                </w:tcPr>
                <w:p w:rsidR="00835884" w:rsidRPr="00533EF8" w:rsidDel="00533EF8" w:rsidRDefault="00835884" w:rsidP="00835884">
                  <w:pPr>
                    <w:rPr>
                      <w:del w:id="41407" w:author="pjanssen" w:date="2016-04-22T14:17:00Z"/>
                      <w:lang w:val="en-GB"/>
                      <w:rPrChange w:id="41408" w:author="pjanssen" w:date="2016-04-22T14:18:00Z">
                        <w:rPr>
                          <w:del w:id="41409" w:author="pjanssen" w:date="2016-04-22T14:17:00Z"/>
                        </w:rPr>
                      </w:rPrChange>
                    </w:rPr>
                  </w:pPr>
                  <w:del w:id="41410" w:author="pjanssen" w:date="2016-04-22T14:17:00Z">
                    <w:r w:rsidRPr="00533EF8" w:rsidDel="00533EF8">
                      <w:rPr>
                        <w:lang w:val="en-GB"/>
                        <w:rPrChange w:id="41411" w:author="pjanssen" w:date="2016-04-22T14:18:00Z">
                          <w:rPr/>
                        </w:rPrChange>
                      </w:rPr>
                      <w:delText>Definitie:</w:delText>
                    </w:r>
                  </w:del>
                </w:p>
              </w:tc>
              <w:tc>
                <w:tcPr>
                  <w:tcW w:w="0" w:type="auto"/>
                  <w:hideMark/>
                </w:tcPr>
                <w:p w:rsidR="00835884" w:rsidRPr="00533EF8" w:rsidDel="00533EF8" w:rsidRDefault="00835884" w:rsidP="00835884">
                  <w:pPr>
                    <w:rPr>
                      <w:del w:id="41412" w:author="pjanssen" w:date="2016-04-22T14:17:00Z"/>
                      <w:lang w:val="en-GB"/>
                      <w:rPrChange w:id="41413" w:author="pjanssen" w:date="2016-04-22T14:18:00Z">
                        <w:rPr>
                          <w:del w:id="41414" w:author="pjanssen" w:date="2016-04-22T14:17:00Z"/>
                        </w:rPr>
                      </w:rPrChange>
                    </w:rPr>
                  </w:pPr>
                  <w:del w:id="41415" w:author="pjanssen" w:date="2016-04-22T14:17:00Z">
                    <w:r w:rsidRPr="00533EF8" w:rsidDel="00533EF8">
                      <w:rPr>
                        <w:lang w:val="en-GB"/>
                        <w:rPrChange w:id="41416" w:author="pjanssen" w:date="2016-04-22T14:18:00Z">
                          <w:rPr/>
                        </w:rPrChange>
                      </w:rPr>
                      <w:delText xml:space="preserve">versie-aanduiding van een object </w:delText>
                    </w:r>
                  </w:del>
                </w:p>
              </w:tc>
            </w:tr>
            <w:tr w:rsidR="00835884" w:rsidRPr="00533EF8" w:rsidDel="00533EF8" w:rsidTr="00835884">
              <w:trPr>
                <w:tblHeader/>
                <w:tblCellSpacing w:w="0" w:type="dxa"/>
                <w:del w:id="41417" w:author="pjanssen" w:date="2016-04-22T14:17:00Z"/>
              </w:trPr>
              <w:tc>
                <w:tcPr>
                  <w:tcW w:w="360" w:type="dxa"/>
                  <w:hideMark/>
                </w:tcPr>
                <w:p w:rsidR="00835884" w:rsidRPr="00533EF8" w:rsidDel="00533EF8" w:rsidRDefault="00835884" w:rsidP="00835884">
                  <w:pPr>
                    <w:rPr>
                      <w:del w:id="41418" w:author="pjanssen" w:date="2016-04-22T14:17:00Z"/>
                      <w:lang w:val="en-GB"/>
                      <w:rPrChange w:id="41419" w:author="pjanssen" w:date="2016-04-22T14:18:00Z">
                        <w:rPr>
                          <w:del w:id="41420" w:author="pjanssen" w:date="2016-04-22T14:17:00Z"/>
                        </w:rPr>
                      </w:rPrChange>
                    </w:rPr>
                  </w:pPr>
                  <w:del w:id="41421" w:author="pjanssen" w:date="2016-04-22T14:17:00Z">
                    <w:r w:rsidRPr="00533EF8" w:rsidDel="00533EF8">
                      <w:rPr>
                        <w:lang w:val="en-GB"/>
                        <w:rPrChange w:id="41422" w:author="pjanssen" w:date="2016-04-22T14:18:00Z">
                          <w:rPr/>
                        </w:rPrChange>
                      </w:rPr>
                      <w:delText> </w:delText>
                    </w:r>
                  </w:del>
                </w:p>
              </w:tc>
              <w:tc>
                <w:tcPr>
                  <w:tcW w:w="1500" w:type="dxa"/>
                  <w:hideMark/>
                </w:tcPr>
                <w:p w:rsidR="00835884" w:rsidRPr="00533EF8" w:rsidDel="00533EF8" w:rsidRDefault="00835884" w:rsidP="00835884">
                  <w:pPr>
                    <w:rPr>
                      <w:del w:id="41423" w:author="pjanssen" w:date="2016-04-22T14:17:00Z"/>
                      <w:lang w:val="en-GB"/>
                      <w:rPrChange w:id="41424" w:author="pjanssen" w:date="2016-04-22T14:18:00Z">
                        <w:rPr>
                          <w:del w:id="41425" w:author="pjanssen" w:date="2016-04-22T14:17:00Z"/>
                        </w:rPr>
                      </w:rPrChange>
                    </w:rPr>
                  </w:pPr>
                  <w:del w:id="41426" w:author="pjanssen" w:date="2016-04-22T14:17:00Z">
                    <w:r w:rsidRPr="00533EF8" w:rsidDel="00533EF8">
                      <w:rPr>
                        <w:lang w:val="en-GB"/>
                        <w:rPrChange w:id="41427" w:author="pjanssen" w:date="2016-04-22T14:18:00Z">
                          <w:rPr/>
                        </w:rPrChange>
                      </w:rPr>
                      <w:delText>Omschrijving:</w:delText>
                    </w:r>
                  </w:del>
                </w:p>
              </w:tc>
              <w:tc>
                <w:tcPr>
                  <w:tcW w:w="0" w:type="auto"/>
                  <w:hideMark/>
                </w:tcPr>
                <w:p w:rsidR="00835884" w:rsidRPr="00533EF8" w:rsidDel="00533EF8" w:rsidRDefault="00835884" w:rsidP="00835884">
                  <w:pPr>
                    <w:rPr>
                      <w:del w:id="41428" w:author="pjanssen" w:date="2016-04-22T14:17:00Z"/>
                      <w:lang w:val="en-GB"/>
                      <w:rPrChange w:id="41429" w:author="pjanssen" w:date="2016-04-22T14:18:00Z">
                        <w:rPr>
                          <w:del w:id="41430" w:author="pjanssen" w:date="2016-04-22T14:17:00Z"/>
                        </w:rPr>
                      </w:rPrChange>
                    </w:rPr>
                  </w:pPr>
                  <w:del w:id="41431" w:author="pjanssen" w:date="2016-04-22T14:17:00Z">
                    <w:r w:rsidRPr="00533EF8" w:rsidDel="00533EF8">
                      <w:rPr>
                        <w:lang w:val="en-GB"/>
                        <w:rPrChange w:id="41432" w:author="pjanssen" w:date="2016-04-22T14:18:00Z">
                          <w:rPr/>
                        </w:rPrChange>
                      </w:rPr>
                      <w:delText xml:space="preserve">Het attribuut ‘versie’ maakt geen deel uit van de identificatie van het object maar kan worden gebruikt om verschillende versies van hetzelfde object te identificeren. </w:delText>
                    </w:r>
                  </w:del>
                </w:p>
              </w:tc>
            </w:tr>
            <w:tr w:rsidR="00835884" w:rsidRPr="00533EF8" w:rsidDel="00533EF8" w:rsidTr="00835884">
              <w:trPr>
                <w:tblHeader/>
                <w:tblCellSpacing w:w="0" w:type="dxa"/>
                <w:del w:id="41433" w:author="pjanssen" w:date="2016-04-22T14:17:00Z"/>
              </w:trPr>
              <w:tc>
                <w:tcPr>
                  <w:tcW w:w="360" w:type="dxa"/>
                  <w:hideMark/>
                </w:tcPr>
                <w:p w:rsidR="00835884" w:rsidRPr="00533EF8" w:rsidDel="00533EF8" w:rsidRDefault="00835884" w:rsidP="00835884">
                  <w:pPr>
                    <w:rPr>
                      <w:del w:id="41434" w:author="pjanssen" w:date="2016-04-22T14:17:00Z"/>
                      <w:lang w:val="en-GB"/>
                      <w:rPrChange w:id="41435" w:author="pjanssen" w:date="2016-04-22T14:18:00Z">
                        <w:rPr>
                          <w:del w:id="41436" w:author="pjanssen" w:date="2016-04-22T14:17:00Z"/>
                        </w:rPr>
                      </w:rPrChange>
                    </w:rPr>
                  </w:pPr>
                  <w:del w:id="41437" w:author="pjanssen" w:date="2016-04-22T14:17:00Z">
                    <w:r w:rsidRPr="00533EF8" w:rsidDel="00533EF8">
                      <w:rPr>
                        <w:lang w:val="en-GB"/>
                        <w:rPrChange w:id="41438" w:author="pjanssen" w:date="2016-04-22T14:18:00Z">
                          <w:rPr/>
                        </w:rPrChange>
                      </w:rPr>
                      <w:delText> </w:delText>
                    </w:r>
                  </w:del>
                </w:p>
              </w:tc>
              <w:tc>
                <w:tcPr>
                  <w:tcW w:w="1500" w:type="dxa"/>
                  <w:hideMark/>
                </w:tcPr>
                <w:p w:rsidR="00835884" w:rsidRPr="00533EF8" w:rsidDel="00533EF8" w:rsidRDefault="00835884" w:rsidP="00835884">
                  <w:pPr>
                    <w:rPr>
                      <w:del w:id="41439" w:author="pjanssen" w:date="2016-04-22T14:17:00Z"/>
                      <w:lang w:val="en-GB"/>
                      <w:rPrChange w:id="41440" w:author="pjanssen" w:date="2016-04-22T14:18:00Z">
                        <w:rPr>
                          <w:del w:id="41441" w:author="pjanssen" w:date="2016-04-22T14:17:00Z"/>
                        </w:rPr>
                      </w:rPrChange>
                    </w:rPr>
                  </w:pPr>
                  <w:del w:id="41442" w:author="pjanssen" w:date="2016-04-22T14:17:00Z">
                    <w:r w:rsidRPr="00533EF8" w:rsidDel="00533EF8">
                      <w:rPr>
                        <w:lang w:val="en-GB"/>
                        <w:rPrChange w:id="41443" w:author="pjanssen" w:date="2016-04-22T14:18:00Z">
                          <w:rPr/>
                        </w:rPrChange>
                      </w:rPr>
                      <w:delText>Multipliciteit:</w:delText>
                    </w:r>
                  </w:del>
                </w:p>
              </w:tc>
              <w:tc>
                <w:tcPr>
                  <w:tcW w:w="0" w:type="auto"/>
                  <w:hideMark/>
                </w:tcPr>
                <w:p w:rsidR="00835884" w:rsidRPr="00533EF8" w:rsidDel="00533EF8" w:rsidRDefault="00835884" w:rsidP="00835884">
                  <w:pPr>
                    <w:rPr>
                      <w:del w:id="41444" w:author="pjanssen" w:date="2016-04-22T14:17:00Z"/>
                      <w:lang w:val="en-GB"/>
                      <w:rPrChange w:id="41445" w:author="pjanssen" w:date="2016-04-22T14:18:00Z">
                        <w:rPr>
                          <w:del w:id="41446" w:author="pjanssen" w:date="2016-04-22T14:17:00Z"/>
                        </w:rPr>
                      </w:rPrChange>
                    </w:rPr>
                  </w:pPr>
                  <w:del w:id="41447" w:author="pjanssen" w:date="2016-04-22T14:17:00Z">
                    <w:r w:rsidRPr="00533EF8" w:rsidDel="00533EF8">
                      <w:rPr>
                        <w:lang w:val="en-GB"/>
                        <w:rPrChange w:id="41448" w:author="pjanssen" w:date="2016-04-22T14:18:00Z">
                          <w:rPr/>
                        </w:rPrChange>
                      </w:rPr>
                      <w:delText>0..1</w:delText>
                    </w:r>
                  </w:del>
                </w:p>
              </w:tc>
            </w:tr>
            <w:tr w:rsidR="00835884" w:rsidRPr="00533EF8" w:rsidDel="00533EF8" w:rsidTr="00835884">
              <w:trPr>
                <w:tblHeader/>
                <w:tblCellSpacing w:w="0" w:type="dxa"/>
                <w:del w:id="41449" w:author="pjanssen" w:date="2016-04-22T14:17:00Z"/>
              </w:trPr>
              <w:tc>
                <w:tcPr>
                  <w:tcW w:w="360" w:type="dxa"/>
                  <w:hideMark/>
                </w:tcPr>
                <w:p w:rsidR="00835884" w:rsidRPr="00533EF8" w:rsidDel="00533EF8" w:rsidRDefault="00835884" w:rsidP="00835884">
                  <w:pPr>
                    <w:rPr>
                      <w:del w:id="41450" w:author="pjanssen" w:date="2016-04-22T14:17:00Z"/>
                      <w:lang w:val="en-GB"/>
                      <w:rPrChange w:id="41451" w:author="pjanssen" w:date="2016-04-22T14:18:00Z">
                        <w:rPr>
                          <w:del w:id="41452" w:author="pjanssen" w:date="2016-04-22T14:17:00Z"/>
                        </w:rPr>
                      </w:rPrChange>
                    </w:rPr>
                  </w:pPr>
                  <w:del w:id="41453" w:author="pjanssen" w:date="2016-04-22T14:17:00Z">
                    <w:r w:rsidRPr="00533EF8" w:rsidDel="00533EF8">
                      <w:rPr>
                        <w:lang w:val="en-GB"/>
                        <w:rPrChange w:id="41454" w:author="pjanssen" w:date="2016-04-22T14:18:00Z">
                          <w:rPr/>
                        </w:rPrChange>
                      </w:rPr>
                      <w:delText> </w:delText>
                    </w:r>
                  </w:del>
                </w:p>
              </w:tc>
              <w:tc>
                <w:tcPr>
                  <w:tcW w:w="1500" w:type="dxa"/>
                  <w:hideMark/>
                </w:tcPr>
                <w:p w:rsidR="00835884" w:rsidRPr="00533EF8" w:rsidDel="00533EF8" w:rsidRDefault="00835884" w:rsidP="00835884">
                  <w:pPr>
                    <w:rPr>
                      <w:del w:id="41455" w:author="pjanssen" w:date="2016-04-22T14:17:00Z"/>
                      <w:lang w:val="en-GB"/>
                      <w:rPrChange w:id="41456" w:author="pjanssen" w:date="2016-04-22T14:18:00Z">
                        <w:rPr>
                          <w:del w:id="41457" w:author="pjanssen" w:date="2016-04-22T14:17:00Z"/>
                        </w:rPr>
                      </w:rPrChange>
                    </w:rPr>
                  </w:pPr>
                  <w:del w:id="41458" w:author="pjanssen" w:date="2016-04-22T14:17:00Z">
                    <w:r w:rsidRPr="00533EF8" w:rsidDel="00533EF8">
                      <w:rPr>
                        <w:lang w:val="en-GB"/>
                        <w:rPrChange w:id="41459" w:author="pjanssen" w:date="2016-04-22T14:18:00Z">
                          <w:rPr/>
                        </w:rPrChange>
                      </w:rPr>
                      <w:delText>Herkomst:</w:delText>
                    </w:r>
                  </w:del>
                </w:p>
              </w:tc>
              <w:tc>
                <w:tcPr>
                  <w:tcW w:w="0" w:type="auto"/>
                  <w:hideMark/>
                </w:tcPr>
                <w:p w:rsidR="00835884" w:rsidRPr="00533EF8" w:rsidDel="00533EF8" w:rsidRDefault="00835884" w:rsidP="00835884">
                  <w:pPr>
                    <w:rPr>
                      <w:del w:id="41460" w:author="pjanssen" w:date="2016-04-22T14:17:00Z"/>
                      <w:lang w:val="en-GB"/>
                      <w:rPrChange w:id="41461" w:author="pjanssen" w:date="2016-04-22T14:18:00Z">
                        <w:rPr>
                          <w:del w:id="41462" w:author="pjanssen" w:date="2016-04-22T14:17:00Z"/>
                        </w:rPr>
                      </w:rPrChange>
                    </w:rPr>
                  </w:pPr>
                  <w:del w:id="41463" w:author="pjanssen" w:date="2016-04-22T14:17:00Z">
                    <w:r w:rsidRPr="00533EF8" w:rsidDel="00533EF8">
                      <w:rPr>
                        <w:lang w:val="en-GB"/>
                        <w:rPrChange w:id="41464" w:author="pjanssen" w:date="2016-04-22T14:18:00Z">
                          <w:rPr/>
                        </w:rPrChange>
                      </w:rPr>
                      <w:delText>NEN 3610:2011</w:delText>
                    </w:r>
                  </w:del>
                </w:p>
              </w:tc>
            </w:tr>
          </w:tbl>
          <w:p w:rsidR="00835884" w:rsidRPr="00533EF8" w:rsidDel="00533EF8" w:rsidRDefault="00835884" w:rsidP="00835884">
            <w:pPr>
              <w:rPr>
                <w:del w:id="41465" w:author="pjanssen" w:date="2016-04-22T14:17:00Z"/>
                <w:lang w:val="en-GB"/>
                <w:rPrChange w:id="41466" w:author="pjanssen" w:date="2016-04-22T14:18:00Z">
                  <w:rPr>
                    <w:del w:id="41467" w:author="pjanssen" w:date="2016-04-22T14:17:00Z"/>
                  </w:rPr>
                </w:rPrChange>
              </w:rPr>
            </w:pPr>
          </w:p>
        </w:tc>
      </w:tr>
    </w:tbl>
    <w:p w:rsidR="00835884" w:rsidRPr="00533EF8" w:rsidDel="00533EF8" w:rsidRDefault="00835884" w:rsidP="00835884">
      <w:pPr>
        <w:pStyle w:val="Kop5"/>
        <w:rPr>
          <w:del w:id="41468" w:author="pjanssen" w:date="2016-04-22T14:17:00Z"/>
          <w:sz w:val="16"/>
          <w:szCs w:val="16"/>
          <w:lang w:val="en-GB"/>
          <w:rPrChange w:id="41469" w:author="pjanssen" w:date="2016-04-22T14:18:00Z">
            <w:rPr>
              <w:del w:id="41470" w:author="pjanssen" w:date="2016-04-22T14:17:00Z"/>
              <w:sz w:val="16"/>
              <w:szCs w:val="16"/>
            </w:rPr>
          </w:rPrChange>
        </w:rPr>
      </w:pPr>
      <w:del w:id="41471" w:author="pjanssen" w:date="2016-04-22T14:17:00Z">
        <w:r w:rsidRPr="00533EF8" w:rsidDel="00533EF8">
          <w:rPr>
            <w:sz w:val="16"/>
            <w:szCs w:val="16"/>
            <w:lang w:val="en-GB"/>
            <w:rPrChange w:id="41472" w:author="pjanssen" w:date="2016-04-22T14:18:00Z">
              <w:rPr>
                <w:sz w:val="16"/>
                <w:szCs w:val="16"/>
              </w:rPr>
            </w:rPrChange>
          </w:rPr>
          <w:delText>TechnischContactpersoon</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4147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1474" w:author="pjanssen" w:date="2016-04-22T14:17:00Z"/>
                <w:lang w:val="en-GB"/>
                <w:rPrChange w:id="41475" w:author="pjanssen" w:date="2016-04-22T14:18:00Z">
                  <w:rPr>
                    <w:del w:id="41476" w:author="pjanssen" w:date="2016-04-22T14:17:00Z"/>
                  </w:rPr>
                </w:rPrChange>
              </w:rPr>
            </w:pPr>
            <w:del w:id="41477" w:author="pjanssen" w:date="2016-04-22T14:17:00Z">
              <w:r w:rsidRPr="00533EF8" w:rsidDel="00533EF8">
                <w:rPr>
                  <w:b/>
                  <w:bCs/>
                  <w:lang w:val="en-GB"/>
                  <w:rPrChange w:id="41478" w:author="pjanssen" w:date="2016-04-22T14:18:00Z">
                    <w:rPr>
                      <w:b/>
                      <w:bCs/>
                    </w:rPr>
                  </w:rPrChange>
                </w:rPr>
                <w:delText>TechnischContactpersoon</w:delText>
              </w:r>
            </w:del>
          </w:p>
        </w:tc>
      </w:tr>
      <w:tr w:rsidR="00835884" w:rsidRPr="00533EF8" w:rsidDel="00533EF8" w:rsidTr="00835884">
        <w:trPr>
          <w:tblCellSpacing w:w="0" w:type="dxa"/>
          <w:del w:id="414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1480" w:author="pjanssen" w:date="2016-04-22T14:17:00Z"/>
              </w:trPr>
              <w:tc>
                <w:tcPr>
                  <w:tcW w:w="360" w:type="dxa"/>
                  <w:hideMark/>
                </w:tcPr>
                <w:p w:rsidR="00835884" w:rsidRPr="00533EF8" w:rsidDel="00533EF8" w:rsidRDefault="00835884" w:rsidP="00835884">
                  <w:pPr>
                    <w:rPr>
                      <w:del w:id="41481" w:author="pjanssen" w:date="2016-04-22T14:17:00Z"/>
                      <w:lang w:val="en-GB"/>
                      <w:rPrChange w:id="41482" w:author="pjanssen" w:date="2016-04-22T14:18:00Z">
                        <w:rPr>
                          <w:del w:id="41483" w:author="pjanssen" w:date="2016-04-22T14:17:00Z"/>
                        </w:rPr>
                      </w:rPrChange>
                    </w:rPr>
                  </w:pPr>
                  <w:del w:id="41484" w:author="pjanssen" w:date="2016-04-22T14:17:00Z">
                    <w:r w:rsidRPr="00533EF8" w:rsidDel="00533EF8">
                      <w:rPr>
                        <w:lang w:val="en-GB"/>
                        <w:rPrChange w:id="41485" w:author="pjanssen" w:date="2016-04-22T14:18:00Z">
                          <w:rPr/>
                        </w:rPrChange>
                      </w:rPr>
                      <w:delText> </w:delText>
                    </w:r>
                  </w:del>
                </w:p>
              </w:tc>
              <w:tc>
                <w:tcPr>
                  <w:tcW w:w="1500" w:type="dxa"/>
                  <w:hideMark/>
                </w:tcPr>
                <w:p w:rsidR="00835884" w:rsidRPr="00533EF8" w:rsidDel="00533EF8" w:rsidRDefault="00835884" w:rsidP="00835884">
                  <w:pPr>
                    <w:rPr>
                      <w:del w:id="41486" w:author="pjanssen" w:date="2016-04-22T14:17:00Z"/>
                      <w:lang w:val="en-GB"/>
                      <w:rPrChange w:id="41487" w:author="pjanssen" w:date="2016-04-22T14:18:00Z">
                        <w:rPr>
                          <w:del w:id="41488" w:author="pjanssen" w:date="2016-04-22T14:17:00Z"/>
                        </w:rPr>
                      </w:rPrChange>
                    </w:rPr>
                  </w:pPr>
                  <w:del w:id="41489" w:author="pjanssen" w:date="2016-04-22T14:17:00Z">
                    <w:r w:rsidRPr="00533EF8" w:rsidDel="00533EF8">
                      <w:rPr>
                        <w:lang w:val="en-GB"/>
                        <w:rPrChange w:id="41490" w:author="pjanssen" w:date="2016-04-22T14:18:00Z">
                          <w:rPr/>
                        </w:rPrChange>
                      </w:rPr>
                      <w:delText>Naam:</w:delText>
                    </w:r>
                  </w:del>
                </w:p>
              </w:tc>
              <w:tc>
                <w:tcPr>
                  <w:tcW w:w="0" w:type="auto"/>
                  <w:hideMark/>
                </w:tcPr>
                <w:p w:rsidR="00835884" w:rsidRPr="00533EF8" w:rsidDel="00533EF8" w:rsidRDefault="00835884" w:rsidP="00835884">
                  <w:pPr>
                    <w:rPr>
                      <w:del w:id="41491" w:author="pjanssen" w:date="2016-04-22T14:17:00Z"/>
                      <w:lang w:val="en-GB"/>
                      <w:rPrChange w:id="41492" w:author="pjanssen" w:date="2016-04-22T14:18:00Z">
                        <w:rPr>
                          <w:del w:id="41493" w:author="pjanssen" w:date="2016-04-22T14:17:00Z"/>
                        </w:rPr>
                      </w:rPrChange>
                    </w:rPr>
                  </w:pPr>
                </w:p>
              </w:tc>
            </w:tr>
            <w:tr w:rsidR="00835884" w:rsidRPr="00533EF8" w:rsidDel="00533EF8" w:rsidTr="00835884">
              <w:trPr>
                <w:tblHeader/>
                <w:tblCellSpacing w:w="0" w:type="dxa"/>
                <w:del w:id="41494" w:author="pjanssen" w:date="2016-04-22T14:17:00Z"/>
              </w:trPr>
              <w:tc>
                <w:tcPr>
                  <w:tcW w:w="360" w:type="dxa"/>
                  <w:hideMark/>
                </w:tcPr>
                <w:p w:rsidR="00835884" w:rsidRPr="00533EF8" w:rsidDel="00533EF8" w:rsidRDefault="00835884" w:rsidP="00835884">
                  <w:pPr>
                    <w:rPr>
                      <w:del w:id="41495" w:author="pjanssen" w:date="2016-04-22T14:17:00Z"/>
                      <w:lang w:val="en-GB"/>
                      <w:rPrChange w:id="41496" w:author="pjanssen" w:date="2016-04-22T14:18:00Z">
                        <w:rPr>
                          <w:del w:id="41497" w:author="pjanssen" w:date="2016-04-22T14:17:00Z"/>
                        </w:rPr>
                      </w:rPrChange>
                    </w:rPr>
                  </w:pPr>
                  <w:del w:id="41498" w:author="pjanssen" w:date="2016-04-22T14:17:00Z">
                    <w:r w:rsidRPr="00533EF8" w:rsidDel="00533EF8">
                      <w:rPr>
                        <w:lang w:val="en-GB"/>
                        <w:rPrChange w:id="41499" w:author="pjanssen" w:date="2016-04-22T14:18:00Z">
                          <w:rPr/>
                        </w:rPrChange>
                      </w:rPr>
                      <w:delText> </w:delText>
                    </w:r>
                  </w:del>
                </w:p>
              </w:tc>
              <w:tc>
                <w:tcPr>
                  <w:tcW w:w="1500" w:type="dxa"/>
                  <w:hideMark/>
                </w:tcPr>
                <w:p w:rsidR="00835884" w:rsidRPr="00533EF8" w:rsidDel="00533EF8" w:rsidRDefault="00835884" w:rsidP="00835884">
                  <w:pPr>
                    <w:rPr>
                      <w:del w:id="41500" w:author="pjanssen" w:date="2016-04-22T14:17:00Z"/>
                      <w:lang w:val="en-GB"/>
                      <w:rPrChange w:id="41501" w:author="pjanssen" w:date="2016-04-22T14:18:00Z">
                        <w:rPr>
                          <w:del w:id="41502" w:author="pjanssen" w:date="2016-04-22T14:17:00Z"/>
                        </w:rPr>
                      </w:rPrChange>
                    </w:rPr>
                  </w:pPr>
                  <w:del w:id="41503" w:author="pjanssen" w:date="2016-04-22T14:17:00Z">
                    <w:r w:rsidRPr="00533EF8" w:rsidDel="00533EF8">
                      <w:rPr>
                        <w:lang w:val="en-GB"/>
                        <w:rPrChange w:id="41504" w:author="pjanssen" w:date="2016-04-22T14:18:00Z">
                          <w:rPr/>
                        </w:rPrChange>
                      </w:rPr>
                      <w:delText>Definitie:</w:delText>
                    </w:r>
                  </w:del>
                </w:p>
              </w:tc>
              <w:tc>
                <w:tcPr>
                  <w:tcW w:w="0" w:type="auto"/>
                  <w:hideMark/>
                </w:tcPr>
                <w:p w:rsidR="00835884" w:rsidRPr="00533EF8" w:rsidDel="00533EF8" w:rsidRDefault="00835884" w:rsidP="00835884">
                  <w:pPr>
                    <w:rPr>
                      <w:del w:id="41505" w:author="pjanssen" w:date="2016-04-22T14:17:00Z"/>
                      <w:lang w:val="en-GB"/>
                      <w:rPrChange w:id="41506" w:author="pjanssen" w:date="2016-04-22T14:18:00Z">
                        <w:rPr>
                          <w:del w:id="41507" w:author="pjanssen" w:date="2016-04-22T14:17:00Z"/>
                        </w:rPr>
                      </w:rPrChange>
                    </w:rPr>
                  </w:pPr>
                  <w:del w:id="41508" w:author="pjanssen" w:date="2016-04-22T14:17:00Z">
                    <w:r w:rsidRPr="00533EF8" w:rsidDel="00533EF8">
                      <w:rPr>
                        <w:lang w:val="en-GB"/>
                        <w:rPrChange w:id="41509" w:author="pjanssen" w:date="2016-04-22T14:18:00Z">
                          <w:rPr/>
                        </w:rPrChange>
                      </w:rPr>
                      <w:delText xml:space="preserve">Persoon die gecontacteerd kan worden voor technisch-inhoudelijke informatie over deze dataset. </w:delText>
                    </w:r>
                  </w:del>
                </w:p>
              </w:tc>
            </w:tr>
            <w:tr w:rsidR="00835884" w:rsidRPr="00533EF8" w:rsidDel="00533EF8" w:rsidTr="00835884">
              <w:trPr>
                <w:tblHeader/>
                <w:tblCellSpacing w:w="0" w:type="dxa"/>
                <w:del w:id="41510" w:author="pjanssen" w:date="2016-04-22T14:17:00Z"/>
              </w:trPr>
              <w:tc>
                <w:tcPr>
                  <w:tcW w:w="360" w:type="dxa"/>
                  <w:hideMark/>
                </w:tcPr>
                <w:p w:rsidR="00835884" w:rsidRPr="00533EF8" w:rsidDel="00533EF8" w:rsidRDefault="00835884" w:rsidP="00835884">
                  <w:pPr>
                    <w:rPr>
                      <w:del w:id="41511" w:author="pjanssen" w:date="2016-04-22T14:17:00Z"/>
                      <w:lang w:val="en-GB"/>
                      <w:rPrChange w:id="41512" w:author="pjanssen" w:date="2016-04-22T14:18:00Z">
                        <w:rPr>
                          <w:del w:id="41513" w:author="pjanssen" w:date="2016-04-22T14:17:00Z"/>
                        </w:rPr>
                      </w:rPrChange>
                    </w:rPr>
                  </w:pPr>
                  <w:del w:id="41514" w:author="pjanssen" w:date="2016-04-22T14:17:00Z">
                    <w:r w:rsidRPr="00533EF8" w:rsidDel="00533EF8">
                      <w:rPr>
                        <w:lang w:val="en-GB"/>
                        <w:rPrChange w:id="41515" w:author="pjanssen" w:date="2016-04-22T14:18:00Z">
                          <w:rPr/>
                        </w:rPrChange>
                      </w:rPr>
                      <w:delText> </w:delText>
                    </w:r>
                  </w:del>
                </w:p>
              </w:tc>
              <w:tc>
                <w:tcPr>
                  <w:tcW w:w="1500" w:type="dxa"/>
                  <w:hideMark/>
                </w:tcPr>
                <w:p w:rsidR="00835884" w:rsidRPr="00533EF8" w:rsidDel="00533EF8" w:rsidRDefault="00835884" w:rsidP="00835884">
                  <w:pPr>
                    <w:rPr>
                      <w:del w:id="41516" w:author="pjanssen" w:date="2016-04-22T14:17:00Z"/>
                      <w:lang w:val="en-GB"/>
                      <w:rPrChange w:id="41517" w:author="pjanssen" w:date="2016-04-22T14:18:00Z">
                        <w:rPr>
                          <w:del w:id="41518" w:author="pjanssen" w:date="2016-04-22T14:17:00Z"/>
                        </w:rPr>
                      </w:rPrChange>
                    </w:rPr>
                  </w:pPr>
                  <w:del w:id="41519" w:author="pjanssen" w:date="2016-04-22T14:17:00Z">
                    <w:r w:rsidRPr="00533EF8" w:rsidDel="00533EF8">
                      <w:rPr>
                        <w:lang w:val="en-GB"/>
                        <w:rPrChange w:id="41520" w:author="pjanssen" w:date="2016-04-22T14:18:00Z">
                          <w:rPr/>
                        </w:rPrChange>
                      </w:rPr>
                      <w:delText>Stereotypes:</w:delText>
                    </w:r>
                  </w:del>
                </w:p>
              </w:tc>
              <w:tc>
                <w:tcPr>
                  <w:tcW w:w="0" w:type="auto"/>
                  <w:hideMark/>
                </w:tcPr>
                <w:p w:rsidR="00835884" w:rsidRPr="00533EF8" w:rsidDel="00533EF8" w:rsidRDefault="00835884" w:rsidP="00835884">
                  <w:pPr>
                    <w:rPr>
                      <w:del w:id="41521" w:author="pjanssen" w:date="2016-04-22T14:17:00Z"/>
                      <w:lang w:val="en-GB"/>
                      <w:rPrChange w:id="41522" w:author="pjanssen" w:date="2016-04-22T14:18:00Z">
                        <w:rPr>
                          <w:del w:id="41523" w:author="pjanssen" w:date="2016-04-22T14:17:00Z"/>
                        </w:rPr>
                      </w:rPrChange>
                    </w:rPr>
                  </w:pPr>
                  <w:del w:id="41524" w:author="pjanssen" w:date="2016-04-22T14:17:00Z">
                    <w:r w:rsidRPr="00533EF8" w:rsidDel="00533EF8">
                      <w:rPr>
                        <w:lang w:val="en-GB"/>
                        <w:rPrChange w:id="41525" w:author="pjanssen" w:date="2016-04-22T14:18:00Z">
                          <w:rPr/>
                        </w:rPrChange>
                      </w:rPr>
                      <w:delText>«dataType»</w:delText>
                    </w:r>
                  </w:del>
                </w:p>
              </w:tc>
            </w:tr>
          </w:tbl>
          <w:p w:rsidR="00835884" w:rsidRPr="00533EF8" w:rsidDel="00533EF8" w:rsidRDefault="00835884" w:rsidP="00835884">
            <w:pPr>
              <w:rPr>
                <w:del w:id="41526" w:author="pjanssen" w:date="2016-04-22T14:17:00Z"/>
                <w:lang w:val="en-GB"/>
                <w:rPrChange w:id="41527" w:author="pjanssen" w:date="2016-04-22T14:18:00Z">
                  <w:rPr>
                    <w:del w:id="41528" w:author="pjanssen" w:date="2016-04-22T14:17:00Z"/>
                  </w:rPr>
                </w:rPrChange>
              </w:rPr>
            </w:pPr>
          </w:p>
        </w:tc>
      </w:tr>
      <w:tr w:rsidR="00835884" w:rsidRPr="00533EF8" w:rsidDel="00533EF8" w:rsidTr="00835884">
        <w:trPr>
          <w:tblCellSpacing w:w="0" w:type="dxa"/>
          <w:del w:id="415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1530" w:author="pjanssen" w:date="2016-04-22T14:17:00Z"/>
                <w:lang w:val="en-GB"/>
                <w:rPrChange w:id="41531" w:author="pjanssen" w:date="2016-04-22T14:18:00Z">
                  <w:rPr>
                    <w:del w:id="41532" w:author="pjanssen" w:date="2016-04-22T14:17:00Z"/>
                  </w:rPr>
                </w:rPrChange>
              </w:rPr>
            </w:pPr>
            <w:del w:id="41533" w:author="pjanssen" w:date="2016-04-22T14:17:00Z">
              <w:r w:rsidRPr="00533EF8" w:rsidDel="00533EF8">
                <w:rPr>
                  <w:b/>
                  <w:bCs/>
                  <w:lang w:val="en-GB"/>
                  <w:rPrChange w:id="41534" w:author="pjanssen" w:date="2016-04-22T14:18:00Z">
                    <w:rPr>
                      <w:b/>
                      <w:bCs/>
                    </w:rPr>
                  </w:rPrChange>
                </w:rPr>
                <w:delText>Attribuut: naam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1535" w:author="pjanssen" w:date="2016-04-22T14:17:00Z"/>
              </w:trPr>
              <w:tc>
                <w:tcPr>
                  <w:tcW w:w="360" w:type="dxa"/>
                  <w:hideMark/>
                </w:tcPr>
                <w:p w:rsidR="00835884" w:rsidRPr="00533EF8" w:rsidDel="00533EF8" w:rsidRDefault="00835884" w:rsidP="00835884">
                  <w:pPr>
                    <w:rPr>
                      <w:del w:id="41536" w:author="pjanssen" w:date="2016-04-22T14:17:00Z"/>
                      <w:lang w:val="en-GB"/>
                      <w:rPrChange w:id="41537" w:author="pjanssen" w:date="2016-04-22T14:18:00Z">
                        <w:rPr>
                          <w:del w:id="41538" w:author="pjanssen" w:date="2016-04-22T14:17:00Z"/>
                        </w:rPr>
                      </w:rPrChange>
                    </w:rPr>
                  </w:pPr>
                  <w:del w:id="41539" w:author="pjanssen" w:date="2016-04-22T14:17:00Z">
                    <w:r w:rsidRPr="00533EF8" w:rsidDel="00533EF8">
                      <w:rPr>
                        <w:lang w:val="en-GB"/>
                        <w:rPrChange w:id="41540" w:author="pjanssen" w:date="2016-04-22T14:18:00Z">
                          <w:rPr/>
                        </w:rPrChange>
                      </w:rPr>
                      <w:delText> </w:delText>
                    </w:r>
                  </w:del>
                </w:p>
              </w:tc>
              <w:tc>
                <w:tcPr>
                  <w:tcW w:w="1500" w:type="dxa"/>
                  <w:hideMark/>
                </w:tcPr>
                <w:p w:rsidR="00835884" w:rsidRPr="00533EF8" w:rsidDel="00533EF8" w:rsidRDefault="00835884" w:rsidP="00835884">
                  <w:pPr>
                    <w:rPr>
                      <w:del w:id="41541" w:author="pjanssen" w:date="2016-04-22T14:17:00Z"/>
                      <w:lang w:val="en-GB"/>
                      <w:rPrChange w:id="41542" w:author="pjanssen" w:date="2016-04-22T14:18:00Z">
                        <w:rPr>
                          <w:del w:id="41543" w:author="pjanssen" w:date="2016-04-22T14:17:00Z"/>
                        </w:rPr>
                      </w:rPrChange>
                    </w:rPr>
                  </w:pPr>
                  <w:del w:id="41544" w:author="pjanssen" w:date="2016-04-22T14:17:00Z">
                    <w:r w:rsidRPr="00533EF8" w:rsidDel="00533EF8">
                      <w:rPr>
                        <w:lang w:val="en-GB"/>
                        <w:rPrChange w:id="41545" w:author="pjanssen" w:date="2016-04-22T14:18:00Z">
                          <w:rPr/>
                        </w:rPrChange>
                      </w:rPr>
                      <w:delText>Naam:</w:delText>
                    </w:r>
                  </w:del>
                </w:p>
              </w:tc>
              <w:tc>
                <w:tcPr>
                  <w:tcW w:w="0" w:type="auto"/>
                  <w:hideMark/>
                </w:tcPr>
                <w:p w:rsidR="00835884" w:rsidRPr="00533EF8" w:rsidDel="00533EF8" w:rsidRDefault="00835884" w:rsidP="00835884">
                  <w:pPr>
                    <w:rPr>
                      <w:del w:id="41546" w:author="pjanssen" w:date="2016-04-22T14:17:00Z"/>
                      <w:lang w:val="en-GB"/>
                      <w:rPrChange w:id="41547" w:author="pjanssen" w:date="2016-04-22T14:18:00Z">
                        <w:rPr>
                          <w:del w:id="41548" w:author="pjanssen" w:date="2016-04-22T14:17:00Z"/>
                        </w:rPr>
                      </w:rPrChange>
                    </w:rPr>
                  </w:pPr>
                </w:p>
              </w:tc>
            </w:tr>
            <w:tr w:rsidR="00835884" w:rsidRPr="00533EF8" w:rsidDel="00533EF8" w:rsidTr="00835884">
              <w:trPr>
                <w:tblHeader/>
                <w:tblCellSpacing w:w="0" w:type="dxa"/>
                <w:del w:id="41549" w:author="pjanssen" w:date="2016-04-22T14:17:00Z"/>
              </w:trPr>
              <w:tc>
                <w:tcPr>
                  <w:tcW w:w="360" w:type="dxa"/>
                  <w:hideMark/>
                </w:tcPr>
                <w:p w:rsidR="00835884" w:rsidRPr="00533EF8" w:rsidDel="00533EF8" w:rsidRDefault="00835884" w:rsidP="00835884">
                  <w:pPr>
                    <w:rPr>
                      <w:del w:id="41550" w:author="pjanssen" w:date="2016-04-22T14:17:00Z"/>
                      <w:lang w:val="en-GB"/>
                      <w:rPrChange w:id="41551" w:author="pjanssen" w:date="2016-04-22T14:18:00Z">
                        <w:rPr>
                          <w:del w:id="41552" w:author="pjanssen" w:date="2016-04-22T14:17:00Z"/>
                        </w:rPr>
                      </w:rPrChange>
                    </w:rPr>
                  </w:pPr>
                  <w:del w:id="41553" w:author="pjanssen" w:date="2016-04-22T14:17:00Z">
                    <w:r w:rsidRPr="00533EF8" w:rsidDel="00533EF8">
                      <w:rPr>
                        <w:lang w:val="en-GB"/>
                        <w:rPrChange w:id="41554" w:author="pjanssen" w:date="2016-04-22T14:18:00Z">
                          <w:rPr/>
                        </w:rPrChange>
                      </w:rPr>
                      <w:delText> </w:delText>
                    </w:r>
                  </w:del>
                </w:p>
              </w:tc>
              <w:tc>
                <w:tcPr>
                  <w:tcW w:w="1500" w:type="dxa"/>
                  <w:hideMark/>
                </w:tcPr>
                <w:p w:rsidR="00835884" w:rsidRPr="00533EF8" w:rsidDel="00533EF8" w:rsidRDefault="00835884" w:rsidP="00835884">
                  <w:pPr>
                    <w:rPr>
                      <w:del w:id="41555" w:author="pjanssen" w:date="2016-04-22T14:17:00Z"/>
                      <w:lang w:val="en-GB"/>
                      <w:rPrChange w:id="41556" w:author="pjanssen" w:date="2016-04-22T14:18:00Z">
                        <w:rPr>
                          <w:del w:id="41557" w:author="pjanssen" w:date="2016-04-22T14:17:00Z"/>
                        </w:rPr>
                      </w:rPrChange>
                    </w:rPr>
                  </w:pPr>
                  <w:del w:id="41558" w:author="pjanssen" w:date="2016-04-22T14:17:00Z">
                    <w:r w:rsidRPr="00533EF8" w:rsidDel="00533EF8">
                      <w:rPr>
                        <w:lang w:val="en-GB"/>
                        <w:rPrChange w:id="41559" w:author="pjanssen" w:date="2016-04-22T14:18:00Z">
                          <w:rPr/>
                        </w:rPrChange>
                      </w:rPr>
                      <w:delText>Type:</w:delText>
                    </w:r>
                  </w:del>
                </w:p>
              </w:tc>
              <w:tc>
                <w:tcPr>
                  <w:tcW w:w="0" w:type="auto"/>
                  <w:hideMark/>
                </w:tcPr>
                <w:p w:rsidR="00835884" w:rsidRPr="00533EF8" w:rsidDel="00533EF8" w:rsidRDefault="00835884" w:rsidP="00835884">
                  <w:pPr>
                    <w:rPr>
                      <w:del w:id="41560" w:author="pjanssen" w:date="2016-04-22T14:17:00Z"/>
                      <w:lang w:val="en-GB"/>
                      <w:rPrChange w:id="41561" w:author="pjanssen" w:date="2016-04-22T14:18:00Z">
                        <w:rPr>
                          <w:del w:id="41562" w:author="pjanssen" w:date="2016-04-22T14:17:00Z"/>
                        </w:rPr>
                      </w:rPrChange>
                    </w:rPr>
                  </w:pPr>
                  <w:del w:id="41563" w:author="pjanssen" w:date="2016-04-22T14:17:00Z">
                    <w:r w:rsidRPr="00533EF8" w:rsidDel="00533EF8">
                      <w:rPr>
                        <w:lang w:val="en-GB"/>
                        <w:rPrChange w:id="41564" w:author="pjanssen" w:date="2016-04-22T14:18:00Z">
                          <w:rPr/>
                        </w:rPrChange>
                      </w:rPr>
                      <w:delText>stringOrNilReason</w:delText>
                    </w:r>
                  </w:del>
                </w:p>
              </w:tc>
            </w:tr>
            <w:tr w:rsidR="00835884" w:rsidRPr="00533EF8" w:rsidDel="00533EF8" w:rsidTr="00835884">
              <w:trPr>
                <w:tblHeader/>
                <w:tblCellSpacing w:w="0" w:type="dxa"/>
                <w:del w:id="41565" w:author="pjanssen" w:date="2016-04-22T14:17:00Z"/>
              </w:trPr>
              <w:tc>
                <w:tcPr>
                  <w:tcW w:w="360" w:type="dxa"/>
                  <w:hideMark/>
                </w:tcPr>
                <w:p w:rsidR="00835884" w:rsidRPr="00533EF8" w:rsidDel="00533EF8" w:rsidRDefault="00835884" w:rsidP="00835884">
                  <w:pPr>
                    <w:rPr>
                      <w:del w:id="41566" w:author="pjanssen" w:date="2016-04-22T14:17:00Z"/>
                      <w:lang w:val="en-GB"/>
                      <w:rPrChange w:id="41567" w:author="pjanssen" w:date="2016-04-22T14:18:00Z">
                        <w:rPr>
                          <w:del w:id="41568" w:author="pjanssen" w:date="2016-04-22T14:17:00Z"/>
                        </w:rPr>
                      </w:rPrChange>
                    </w:rPr>
                  </w:pPr>
                  <w:del w:id="41569" w:author="pjanssen" w:date="2016-04-22T14:17:00Z">
                    <w:r w:rsidRPr="00533EF8" w:rsidDel="00533EF8">
                      <w:rPr>
                        <w:lang w:val="en-GB"/>
                        <w:rPrChange w:id="41570" w:author="pjanssen" w:date="2016-04-22T14:18:00Z">
                          <w:rPr/>
                        </w:rPrChange>
                      </w:rPr>
                      <w:delText> </w:delText>
                    </w:r>
                  </w:del>
                </w:p>
              </w:tc>
              <w:tc>
                <w:tcPr>
                  <w:tcW w:w="1500" w:type="dxa"/>
                  <w:hideMark/>
                </w:tcPr>
                <w:p w:rsidR="00835884" w:rsidRPr="00533EF8" w:rsidDel="00533EF8" w:rsidRDefault="00835884" w:rsidP="00835884">
                  <w:pPr>
                    <w:rPr>
                      <w:del w:id="41571" w:author="pjanssen" w:date="2016-04-22T14:17:00Z"/>
                      <w:lang w:val="en-GB"/>
                      <w:rPrChange w:id="41572" w:author="pjanssen" w:date="2016-04-22T14:18:00Z">
                        <w:rPr>
                          <w:del w:id="41573" w:author="pjanssen" w:date="2016-04-22T14:17:00Z"/>
                        </w:rPr>
                      </w:rPrChange>
                    </w:rPr>
                  </w:pPr>
                  <w:del w:id="41574" w:author="pjanssen" w:date="2016-04-22T14:17:00Z">
                    <w:r w:rsidRPr="00533EF8" w:rsidDel="00533EF8">
                      <w:rPr>
                        <w:lang w:val="en-GB"/>
                        <w:rPrChange w:id="41575" w:author="pjanssen" w:date="2016-04-22T14:18:00Z">
                          <w:rPr/>
                        </w:rPrChange>
                      </w:rPr>
                      <w:delText>Definitie:</w:delText>
                    </w:r>
                  </w:del>
                </w:p>
              </w:tc>
              <w:tc>
                <w:tcPr>
                  <w:tcW w:w="0" w:type="auto"/>
                  <w:hideMark/>
                </w:tcPr>
                <w:p w:rsidR="00835884" w:rsidRPr="00533EF8" w:rsidDel="00533EF8" w:rsidRDefault="00835884" w:rsidP="00835884">
                  <w:pPr>
                    <w:rPr>
                      <w:del w:id="41576" w:author="pjanssen" w:date="2016-04-22T14:17:00Z"/>
                      <w:lang w:val="en-GB"/>
                      <w:rPrChange w:id="41577" w:author="pjanssen" w:date="2016-04-22T14:18:00Z">
                        <w:rPr>
                          <w:del w:id="41578" w:author="pjanssen" w:date="2016-04-22T14:17:00Z"/>
                        </w:rPr>
                      </w:rPrChange>
                    </w:rPr>
                  </w:pPr>
                </w:p>
              </w:tc>
            </w:tr>
            <w:tr w:rsidR="00835884" w:rsidRPr="00533EF8" w:rsidDel="00533EF8" w:rsidTr="00835884">
              <w:trPr>
                <w:tblHeader/>
                <w:tblCellSpacing w:w="0" w:type="dxa"/>
                <w:del w:id="41579" w:author="pjanssen" w:date="2016-04-22T14:17:00Z"/>
              </w:trPr>
              <w:tc>
                <w:tcPr>
                  <w:tcW w:w="360" w:type="dxa"/>
                  <w:hideMark/>
                </w:tcPr>
                <w:p w:rsidR="00835884" w:rsidRPr="00533EF8" w:rsidDel="00533EF8" w:rsidRDefault="00835884" w:rsidP="00835884">
                  <w:pPr>
                    <w:rPr>
                      <w:del w:id="41580" w:author="pjanssen" w:date="2016-04-22T14:17:00Z"/>
                      <w:lang w:val="en-GB"/>
                      <w:rPrChange w:id="41581" w:author="pjanssen" w:date="2016-04-22T14:18:00Z">
                        <w:rPr>
                          <w:del w:id="41582" w:author="pjanssen" w:date="2016-04-22T14:17:00Z"/>
                        </w:rPr>
                      </w:rPrChange>
                    </w:rPr>
                  </w:pPr>
                  <w:del w:id="41583" w:author="pjanssen" w:date="2016-04-22T14:17:00Z">
                    <w:r w:rsidRPr="00533EF8" w:rsidDel="00533EF8">
                      <w:rPr>
                        <w:lang w:val="en-GB"/>
                        <w:rPrChange w:id="41584" w:author="pjanssen" w:date="2016-04-22T14:18:00Z">
                          <w:rPr/>
                        </w:rPrChange>
                      </w:rPr>
                      <w:delText> </w:delText>
                    </w:r>
                  </w:del>
                </w:p>
              </w:tc>
              <w:tc>
                <w:tcPr>
                  <w:tcW w:w="1500" w:type="dxa"/>
                  <w:hideMark/>
                </w:tcPr>
                <w:p w:rsidR="00835884" w:rsidRPr="00533EF8" w:rsidDel="00533EF8" w:rsidRDefault="00835884" w:rsidP="00835884">
                  <w:pPr>
                    <w:rPr>
                      <w:del w:id="41585" w:author="pjanssen" w:date="2016-04-22T14:17:00Z"/>
                      <w:lang w:val="en-GB"/>
                      <w:rPrChange w:id="41586" w:author="pjanssen" w:date="2016-04-22T14:18:00Z">
                        <w:rPr>
                          <w:del w:id="41587" w:author="pjanssen" w:date="2016-04-22T14:17:00Z"/>
                        </w:rPr>
                      </w:rPrChange>
                    </w:rPr>
                  </w:pPr>
                  <w:del w:id="41588" w:author="pjanssen" w:date="2016-04-22T14:17:00Z">
                    <w:r w:rsidRPr="00533EF8" w:rsidDel="00533EF8">
                      <w:rPr>
                        <w:lang w:val="en-GB"/>
                        <w:rPrChange w:id="41589" w:author="pjanssen" w:date="2016-04-22T14:18:00Z">
                          <w:rPr/>
                        </w:rPrChange>
                      </w:rPr>
                      <w:delText>Multipliciteit:</w:delText>
                    </w:r>
                  </w:del>
                </w:p>
              </w:tc>
              <w:tc>
                <w:tcPr>
                  <w:tcW w:w="0" w:type="auto"/>
                  <w:hideMark/>
                </w:tcPr>
                <w:p w:rsidR="00835884" w:rsidRPr="00533EF8" w:rsidDel="00533EF8" w:rsidRDefault="00835884" w:rsidP="00835884">
                  <w:pPr>
                    <w:rPr>
                      <w:del w:id="41590" w:author="pjanssen" w:date="2016-04-22T14:17:00Z"/>
                      <w:lang w:val="en-GB"/>
                      <w:rPrChange w:id="41591" w:author="pjanssen" w:date="2016-04-22T14:18:00Z">
                        <w:rPr>
                          <w:del w:id="41592" w:author="pjanssen" w:date="2016-04-22T14:17:00Z"/>
                        </w:rPr>
                      </w:rPrChange>
                    </w:rPr>
                  </w:pPr>
                  <w:del w:id="41593" w:author="pjanssen" w:date="2016-04-22T14:17:00Z">
                    <w:r w:rsidRPr="00533EF8" w:rsidDel="00533EF8">
                      <w:rPr>
                        <w:lang w:val="en-GB"/>
                        <w:rPrChange w:id="41594" w:author="pjanssen" w:date="2016-04-22T14:18:00Z">
                          <w:rPr/>
                        </w:rPrChange>
                      </w:rPr>
                      <w:delText>1</w:delText>
                    </w:r>
                  </w:del>
                </w:p>
              </w:tc>
            </w:tr>
          </w:tbl>
          <w:p w:rsidR="00835884" w:rsidRPr="00533EF8" w:rsidDel="00533EF8" w:rsidRDefault="00835884" w:rsidP="00835884">
            <w:pPr>
              <w:rPr>
                <w:del w:id="41595" w:author="pjanssen" w:date="2016-04-22T14:17:00Z"/>
                <w:lang w:val="en-GB"/>
                <w:rPrChange w:id="41596" w:author="pjanssen" w:date="2016-04-22T14:18:00Z">
                  <w:rPr>
                    <w:del w:id="41597" w:author="pjanssen" w:date="2016-04-22T14:17:00Z"/>
                  </w:rPr>
                </w:rPrChange>
              </w:rPr>
            </w:pPr>
          </w:p>
        </w:tc>
      </w:tr>
      <w:tr w:rsidR="00835884" w:rsidRPr="00533EF8" w:rsidDel="00533EF8" w:rsidTr="00835884">
        <w:trPr>
          <w:tblCellSpacing w:w="0" w:type="dxa"/>
          <w:del w:id="415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1599" w:author="pjanssen" w:date="2016-04-22T14:17:00Z"/>
                <w:lang w:val="en-GB"/>
                <w:rPrChange w:id="41600" w:author="pjanssen" w:date="2016-04-22T14:18:00Z">
                  <w:rPr>
                    <w:del w:id="41601" w:author="pjanssen" w:date="2016-04-22T14:17:00Z"/>
                  </w:rPr>
                </w:rPrChange>
              </w:rPr>
            </w:pPr>
            <w:del w:id="41602" w:author="pjanssen" w:date="2016-04-22T14:17:00Z">
              <w:r w:rsidRPr="00533EF8" w:rsidDel="00533EF8">
                <w:rPr>
                  <w:b/>
                  <w:bCs/>
                  <w:lang w:val="en-GB"/>
                  <w:rPrChange w:id="41603" w:author="pjanssen" w:date="2016-04-22T14:18:00Z">
                    <w:rPr>
                      <w:b/>
                      <w:bCs/>
                    </w:rPr>
                  </w:rPrChange>
                </w:rPr>
                <w:delText>Attribuut: telefoon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1604" w:author="pjanssen" w:date="2016-04-22T14:17:00Z"/>
              </w:trPr>
              <w:tc>
                <w:tcPr>
                  <w:tcW w:w="360" w:type="dxa"/>
                  <w:hideMark/>
                </w:tcPr>
                <w:p w:rsidR="00835884" w:rsidRPr="00533EF8" w:rsidDel="00533EF8" w:rsidRDefault="00835884" w:rsidP="00835884">
                  <w:pPr>
                    <w:rPr>
                      <w:del w:id="41605" w:author="pjanssen" w:date="2016-04-22T14:17:00Z"/>
                      <w:lang w:val="en-GB"/>
                      <w:rPrChange w:id="41606" w:author="pjanssen" w:date="2016-04-22T14:18:00Z">
                        <w:rPr>
                          <w:del w:id="41607" w:author="pjanssen" w:date="2016-04-22T14:17:00Z"/>
                        </w:rPr>
                      </w:rPrChange>
                    </w:rPr>
                  </w:pPr>
                  <w:del w:id="41608" w:author="pjanssen" w:date="2016-04-22T14:17:00Z">
                    <w:r w:rsidRPr="00533EF8" w:rsidDel="00533EF8">
                      <w:rPr>
                        <w:lang w:val="en-GB"/>
                        <w:rPrChange w:id="41609" w:author="pjanssen" w:date="2016-04-22T14:18:00Z">
                          <w:rPr/>
                        </w:rPrChange>
                      </w:rPr>
                      <w:delText> </w:delText>
                    </w:r>
                  </w:del>
                </w:p>
              </w:tc>
              <w:tc>
                <w:tcPr>
                  <w:tcW w:w="1500" w:type="dxa"/>
                  <w:hideMark/>
                </w:tcPr>
                <w:p w:rsidR="00835884" w:rsidRPr="00533EF8" w:rsidDel="00533EF8" w:rsidRDefault="00835884" w:rsidP="00835884">
                  <w:pPr>
                    <w:rPr>
                      <w:del w:id="41610" w:author="pjanssen" w:date="2016-04-22T14:17:00Z"/>
                      <w:lang w:val="en-GB"/>
                      <w:rPrChange w:id="41611" w:author="pjanssen" w:date="2016-04-22T14:18:00Z">
                        <w:rPr>
                          <w:del w:id="41612" w:author="pjanssen" w:date="2016-04-22T14:17:00Z"/>
                        </w:rPr>
                      </w:rPrChange>
                    </w:rPr>
                  </w:pPr>
                  <w:del w:id="41613" w:author="pjanssen" w:date="2016-04-22T14:17:00Z">
                    <w:r w:rsidRPr="00533EF8" w:rsidDel="00533EF8">
                      <w:rPr>
                        <w:lang w:val="en-GB"/>
                        <w:rPrChange w:id="41614" w:author="pjanssen" w:date="2016-04-22T14:18:00Z">
                          <w:rPr/>
                        </w:rPrChange>
                      </w:rPr>
                      <w:delText>Naam:</w:delText>
                    </w:r>
                  </w:del>
                </w:p>
              </w:tc>
              <w:tc>
                <w:tcPr>
                  <w:tcW w:w="0" w:type="auto"/>
                  <w:hideMark/>
                </w:tcPr>
                <w:p w:rsidR="00835884" w:rsidRPr="00533EF8" w:rsidDel="00533EF8" w:rsidRDefault="00835884" w:rsidP="00835884">
                  <w:pPr>
                    <w:rPr>
                      <w:del w:id="41615" w:author="pjanssen" w:date="2016-04-22T14:17:00Z"/>
                      <w:lang w:val="en-GB"/>
                      <w:rPrChange w:id="41616" w:author="pjanssen" w:date="2016-04-22T14:18:00Z">
                        <w:rPr>
                          <w:del w:id="41617" w:author="pjanssen" w:date="2016-04-22T14:17:00Z"/>
                        </w:rPr>
                      </w:rPrChange>
                    </w:rPr>
                  </w:pPr>
                </w:p>
              </w:tc>
            </w:tr>
            <w:tr w:rsidR="00835884" w:rsidRPr="00533EF8" w:rsidDel="00533EF8" w:rsidTr="00835884">
              <w:trPr>
                <w:tblHeader/>
                <w:tblCellSpacing w:w="0" w:type="dxa"/>
                <w:del w:id="41618" w:author="pjanssen" w:date="2016-04-22T14:17:00Z"/>
              </w:trPr>
              <w:tc>
                <w:tcPr>
                  <w:tcW w:w="360" w:type="dxa"/>
                  <w:hideMark/>
                </w:tcPr>
                <w:p w:rsidR="00835884" w:rsidRPr="00533EF8" w:rsidDel="00533EF8" w:rsidRDefault="00835884" w:rsidP="00835884">
                  <w:pPr>
                    <w:rPr>
                      <w:del w:id="41619" w:author="pjanssen" w:date="2016-04-22T14:17:00Z"/>
                      <w:lang w:val="en-GB"/>
                      <w:rPrChange w:id="41620" w:author="pjanssen" w:date="2016-04-22T14:18:00Z">
                        <w:rPr>
                          <w:del w:id="41621" w:author="pjanssen" w:date="2016-04-22T14:17:00Z"/>
                        </w:rPr>
                      </w:rPrChange>
                    </w:rPr>
                  </w:pPr>
                  <w:del w:id="41622" w:author="pjanssen" w:date="2016-04-22T14:17:00Z">
                    <w:r w:rsidRPr="00533EF8" w:rsidDel="00533EF8">
                      <w:rPr>
                        <w:lang w:val="en-GB"/>
                        <w:rPrChange w:id="41623" w:author="pjanssen" w:date="2016-04-22T14:18:00Z">
                          <w:rPr/>
                        </w:rPrChange>
                      </w:rPr>
                      <w:delText> </w:delText>
                    </w:r>
                  </w:del>
                </w:p>
              </w:tc>
              <w:tc>
                <w:tcPr>
                  <w:tcW w:w="1500" w:type="dxa"/>
                  <w:hideMark/>
                </w:tcPr>
                <w:p w:rsidR="00835884" w:rsidRPr="00533EF8" w:rsidDel="00533EF8" w:rsidRDefault="00835884" w:rsidP="00835884">
                  <w:pPr>
                    <w:rPr>
                      <w:del w:id="41624" w:author="pjanssen" w:date="2016-04-22T14:17:00Z"/>
                      <w:lang w:val="en-GB"/>
                      <w:rPrChange w:id="41625" w:author="pjanssen" w:date="2016-04-22T14:18:00Z">
                        <w:rPr>
                          <w:del w:id="41626" w:author="pjanssen" w:date="2016-04-22T14:17:00Z"/>
                        </w:rPr>
                      </w:rPrChange>
                    </w:rPr>
                  </w:pPr>
                  <w:del w:id="41627" w:author="pjanssen" w:date="2016-04-22T14:17:00Z">
                    <w:r w:rsidRPr="00533EF8" w:rsidDel="00533EF8">
                      <w:rPr>
                        <w:lang w:val="en-GB"/>
                        <w:rPrChange w:id="41628" w:author="pjanssen" w:date="2016-04-22T14:18:00Z">
                          <w:rPr/>
                        </w:rPrChange>
                      </w:rPr>
                      <w:delText>Type:</w:delText>
                    </w:r>
                  </w:del>
                </w:p>
              </w:tc>
              <w:tc>
                <w:tcPr>
                  <w:tcW w:w="0" w:type="auto"/>
                  <w:hideMark/>
                </w:tcPr>
                <w:p w:rsidR="00835884" w:rsidRPr="00533EF8" w:rsidDel="00533EF8" w:rsidRDefault="00835884" w:rsidP="00835884">
                  <w:pPr>
                    <w:rPr>
                      <w:del w:id="41629" w:author="pjanssen" w:date="2016-04-22T14:17:00Z"/>
                      <w:lang w:val="en-GB"/>
                      <w:rPrChange w:id="41630" w:author="pjanssen" w:date="2016-04-22T14:18:00Z">
                        <w:rPr>
                          <w:del w:id="41631" w:author="pjanssen" w:date="2016-04-22T14:17:00Z"/>
                        </w:rPr>
                      </w:rPrChange>
                    </w:rPr>
                  </w:pPr>
                  <w:del w:id="41632" w:author="pjanssen" w:date="2016-04-22T14:17:00Z">
                    <w:r w:rsidRPr="00533EF8" w:rsidDel="00533EF8">
                      <w:rPr>
                        <w:lang w:val="en-GB"/>
                        <w:rPrChange w:id="41633" w:author="pjanssen" w:date="2016-04-22T14:18:00Z">
                          <w:rPr/>
                        </w:rPrChange>
                      </w:rPr>
                      <w:delText>stringOrNilReason</w:delText>
                    </w:r>
                  </w:del>
                </w:p>
              </w:tc>
            </w:tr>
            <w:tr w:rsidR="00835884" w:rsidRPr="00533EF8" w:rsidDel="00533EF8" w:rsidTr="00835884">
              <w:trPr>
                <w:tblHeader/>
                <w:tblCellSpacing w:w="0" w:type="dxa"/>
                <w:del w:id="41634" w:author="pjanssen" w:date="2016-04-22T14:17:00Z"/>
              </w:trPr>
              <w:tc>
                <w:tcPr>
                  <w:tcW w:w="360" w:type="dxa"/>
                  <w:hideMark/>
                </w:tcPr>
                <w:p w:rsidR="00835884" w:rsidRPr="00533EF8" w:rsidDel="00533EF8" w:rsidRDefault="00835884" w:rsidP="00835884">
                  <w:pPr>
                    <w:rPr>
                      <w:del w:id="41635" w:author="pjanssen" w:date="2016-04-22T14:17:00Z"/>
                      <w:lang w:val="en-GB"/>
                      <w:rPrChange w:id="41636" w:author="pjanssen" w:date="2016-04-22T14:18:00Z">
                        <w:rPr>
                          <w:del w:id="41637" w:author="pjanssen" w:date="2016-04-22T14:17:00Z"/>
                        </w:rPr>
                      </w:rPrChange>
                    </w:rPr>
                  </w:pPr>
                  <w:del w:id="41638" w:author="pjanssen" w:date="2016-04-22T14:17:00Z">
                    <w:r w:rsidRPr="00533EF8" w:rsidDel="00533EF8">
                      <w:rPr>
                        <w:lang w:val="en-GB"/>
                        <w:rPrChange w:id="41639" w:author="pjanssen" w:date="2016-04-22T14:18:00Z">
                          <w:rPr/>
                        </w:rPrChange>
                      </w:rPr>
                      <w:delText> </w:delText>
                    </w:r>
                  </w:del>
                </w:p>
              </w:tc>
              <w:tc>
                <w:tcPr>
                  <w:tcW w:w="1500" w:type="dxa"/>
                  <w:hideMark/>
                </w:tcPr>
                <w:p w:rsidR="00835884" w:rsidRPr="00533EF8" w:rsidDel="00533EF8" w:rsidRDefault="00835884" w:rsidP="00835884">
                  <w:pPr>
                    <w:rPr>
                      <w:del w:id="41640" w:author="pjanssen" w:date="2016-04-22T14:17:00Z"/>
                      <w:lang w:val="en-GB"/>
                      <w:rPrChange w:id="41641" w:author="pjanssen" w:date="2016-04-22T14:18:00Z">
                        <w:rPr>
                          <w:del w:id="41642" w:author="pjanssen" w:date="2016-04-22T14:17:00Z"/>
                        </w:rPr>
                      </w:rPrChange>
                    </w:rPr>
                  </w:pPr>
                  <w:del w:id="41643" w:author="pjanssen" w:date="2016-04-22T14:17:00Z">
                    <w:r w:rsidRPr="00533EF8" w:rsidDel="00533EF8">
                      <w:rPr>
                        <w:lang w:val="en-GB"/>
                        <w:rPrChange w:id="41644" w:author="pjanssen" w:date="2016-04-22T14:18:00Z">
                          <w:rPr/>
                        </w:rPrChange>
                      </w:rPr>
                      <w:delText>Definitie:</w:delText>
                    </w:r>
                  </w:del>
                </w:p>
              </w:tc>
              <w:tc>
                <w:tcPr>
                  <w:tcW w:w="0" w:type="auto"/>
                  <w:hideMark/>
                </w:tcPr>
                <w:p w:rsidR="00835884" w:rsidRPr="00533EF8" w:rsidDel="00533EF8" w:rsidRDefault="00835884" w:rsidP="00835884">
                  <w:pPr>
                    <w:rPr>
                      <w:del w:id="41645" w:author="pjanssen" w:date="2016-04-22T14:17:00Z"/>
                      <w:lang w:val="en-GB"/>
                      <w:rPrChange w:id="41646" w:author="pjanssen" w:date="2016-04-22T14:18:00Z">
                        <w:rPr>
                          <w:del w:id="41647" w:author="pjanssen" w:date="2016-04-22T14:17:00Z"/>
                        </w:rPr>
                      </w:rPrChange>
                    </w:rPr>
                  </w:pPr>
                </w:p>
              </w:tc>
            </w:tr>
            <w:tr w:rsidR="00835884" w:rsidRPr="00533EF8" w:rsidDel="00533EF8" w:rsidTr="00835884">
              <w:trPr>
                <w:tblHeader/>
                <w:tblCellSpacing w:w="0" w:type="dxa"/>
                <w:del w:id="41648" w:author="pjanssen" w:date="2016-04-22T14:17:00Z"/>
              </w:trPr>
              <w:tc>
                <w:tcPr>
                  <w:tcW w:w="360" w:type="dxa"/>
                  <w:hideMark/>
                </w:tcPr>
                <w:p w:rsidR="00835884" w:rsidRPr="00533EF8" w:rsidDel="00533EF8" w:rsidRDefault="00835884" w:rsidP="00835884">
                  <w:pPr>
                    <w:rPr>
                      <w:del w:id="41649" w:author="pjanssen" w:date="2016-04-22T14:17:00Z"/>
                      <w:lang w:val="en-GB"/>
                      <w:rPrChange w:id="41650" w:author="pjanssen" w:date="2016-04-22T14:18:00Z">
                        <w:rPr>
                          <w:del w:id="41651" w:author="pjanssen" w:date="2016-04-22T14:17:00Z"/>
                        </w:rPr>
                      </w:rPrChange>
                    </w:rPr>
                  </w:pPr>
                  <w:del w:id="41652" w:author="pjanssen" w:date="2016-04-22T14:17:00Z">
                    <w:r w:rsidRPr="00533EF8" w:rsidDel="00533EF8">
                      <w:rPr>
                        <w:lang w:val="en-GB"/>
                        <w:rPrChange w:id="41653" w:author="pjanssen" w:date="2016-04-22T14:18:00Z">
                          <w:rPr/>
                        </w:rPrChange>
                      </w:rPr>
                      <w:delText> </w:delText>
                    </w:r>
                  </w:del>
                </w:p>
              </w:tc>
              <w:tc>
                <w:tcPr>
                  <w:tcW w:w="1500" w:type="dxa"/>
                  <w:hideMark/>
                </w:tcPr>
                <w:p w:rsidR="00835884" w:rsidRPr="00533EF8" w:rsidDel="00533EF8" w:rsidRDefault="00835884" w:rsidP="00835884">
                  <w:pPr>
                    <w:rPr>
                      <w:del w:id="41654" w:author="pjanssen" w:date="2016-04-22T14:17:00Z"/>
                      <w:lang w:val="en-GB"/>
                      <w:rPrChange w:id="41655" w:author="pjanssen" w:date="2016-04-22T14:18:00Z">
                        <w:rPr>
                          <w:del w:id="41656" w:author="pjanssen" w:date="2016-04-22T14:17:00Z"/>
                        </w:rPr>
                      </w:rPrChange>
                    </w:rPr>
                  </w:pPr>
                  <w:del w:id="41657" w:author="pjanssen" w:date="2016-04-22T14:17:00Z">
                    <w:r w:rsidRPr="00533EF8" w:rsidDel="00533EF8">
                      <w:rPr>
                        <w:lang w:val="en-GB"/>
                        <w:rPrChange w:id="41658" w:author="pjanssen" w:date="2016-04-22T14:18:00Z">
                          <w:rPr/>
                        </w:rPrChange>
                      </w:rPr>
                      <w:delText>Multipliciteit:</w:delText>
                    </w:r>
                  </w:del>
                </w:p>
              </w:tc>
              <w:tc>
                <w:tcPr>
                  <w:tcW w:w="0" w:type="auto"/>
                  <w:hideMark/>
                </w:tcPr>
                <w:p w:rsidR="00835884" w:rsidRPr="00533EF8" w:rsidDel="00533EF8" w:rsidRDefault="00835884" w:rsidP="00835884">
                  <w:pPr>
                    <w:rPr>
                      <w:del w:id="41659" w:author="pjanssen" w:date="2016-04-22T14:17:00Z"/>
                      <w:lang w:val="en-GB"/>
                      <w:rPrChange w:id="41660" w:author="pjanssen" w:date="2016-04-22T14:18:00Z">
                        <w:rPr>
                          <w:del w:id="41661" w:author="pjanssen" w:date="2016-04-22T14:17:00Z"/>
                        </w:rPr>
                      </w:rPrChange>
                    </w:rPr>
                  </w:pPr>
                  <w:del w:id="41662" w:author="pjanssen" w:date="2016-04-22T14:17:00Z">
                    <w:r w:rsidRPr="00533EF8" w:rsidDel="00533EF8">
                      <w:rPr>
                        <w:lang w:val="en-GB"/>
                        <w:rPrChange w:id="41663" w:author="pjanssen" w:date="2016-04-22T14:18:00Z">
                          <w:rPr/>
                        </w:rPrChange>
                      </w:rPr>
                      <w:delText>1</w:delText>
                    </w:r>
                  </w:del>
                </w:p>
              </w:tc>
            </w:tr>
          </w:tbl>
          <w:p w:rsidR="00835884" w:rsidRPr="00533EF8" w:rsidDel="00533EF8" w:rsidRDefault="00835884" w:rsidP="00835884">
            <w:pPr>
              <w:rPr>
                <w:del w:id="41664" w:author="pjanssen" w:date="2016-04-22T14:17:00Z"/>
                <w:lang w:val="en-GB"/>
                <w:rPrChange w:id="41665" w:author="pjanssen" w:date="2016-04-22T14:18:00Z">
                  <w:rPr>
                    <w:del w:id="41666" w:author="pjanssen" w:date="2016-04-22T14:17:00Z"/>
                  </w:rPr>
                </w:rPrChange>
              </w:rPr>
            </w:pPr>
          </w:p>
        </w:tc>
      </w:tr>
      <w:tr w:rsidR="00835884" w:rsidRPr="00533EF8" w:rsidDel="00533EF8" w:rsidTr="00835884">
        <w:trPr>
          <w:tblCellSpacing w:w="0" w:type="dxa"/>
          <w:del w:id="416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1668" w:author="pjanssen" w:date="2016-04-22T14:17:00Z"/>
                <w:lang w:val="en-GB"/>
                <w:rPrChange w:id="41669" w:author="pjanssen" w:date="2016-04-22T14:18:00Z">
                  <w:rPr>
                    <w:del w:id="41670" w:author="pjanssen" w:date="2016-04-22T14:17:00Z"/>
                  </w:rPr>
                </w:rPrChange>
              </w:rPr>
            </w:pPr>
            <w:del w:id="41671" w:author="pjanssen" w:date="2016-04-22T14:17:00Z">
              <w:r w:rsidRPr="00533EF8" w:rsidDel="00533EF8">
                <w:rPr>
                  <w:b/>
                  <w:bCs/>
                  <w:lang w:val="en-GB"/>
                  <w:rPrChange w:id="41672" w:author="pjanssen" w:date="2016-04-22T14:18:00Z">
                    <w:rPr>
                      <w:b/>
                      <w:bCs/>
                    </w:rPr>
                  </w:rPrChange>
                </w:rPr>
                <w:delText>Attribuut: email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1673" w:author="pjanssen" w:date="2016-04-22T14:17:00Z"/>
              </w:trPr>
              <w:tc>
                <w:tcPr>
                  <w:tcW w:w="360" w:type="dxa"/>
                  <w:hideMark/>
                </w:tcPr>
                <w:p w:rsidR="00835884" w:rsidRPr="00533EF8" w:rsidDel="00533EF8" w:rsidRDefault="00835884" w:rsidP="00835884">
                  <w:pPr>
                    <w:rPr>
                      <w:del w:id="41674" w:author="pjanssen" w:date="2016-04-22T14:17:00Z"/>
                      <w:lang w:val="en-GB"/>
                      <w:rPrChange w:id="41675" w:author="pjanssen" w:date="2016-04-22T14:18:00Z">
                        <w:rPr>
                          <w:del w:id="41676" w:author="pjanssen" w:date="2016-04-22T14:17:00Z"/>
                        </w:rPr>
                      </w:rPrChange>
                    </w:rPr>
                  </w:pPr>
                  <w:del w:id="41677" w:author="pjanssen" w:date="2016-04-22T14:17:00Z">
                    <w:r w:rsidRPr="00533EF8" w:rsidDel="00533EF8">
                      <w:rPr>
                        <w:lang w:val="en-GB"/>
                        <w:rPrChange w:id="41678" w:author="pjanssen" w:date="2016-04-22T14:18:00Z">
                          <w:rPr/>
                        </w:rPrChange>
                      </w:rPr>
                      <w:delText> </w:delText>
                    </w:r>
                  </w:del>
                </w:p>
              </w:tc>
              <w:tc>
                <w:tcPr>
                  <w:tcW w:w="1500" w:type="dxa"/>
                  <w:hideMark/>
                </w:tcPr>
                <w:p w:rsidR="00835884" w:rsidRPr="00533EF8" w:rsidDel="00533EF8" w:rsidRDefault="00835884" w:rsidP="00835884">
                  <w:pPr>
                    <w:rPr>
                      <w:del w:id="41679" w:author="pjanssen" w:date="2016-04-22T14:17:00Z"/>
                      <w:lang w:val="en-GB"/>
                      <w:rPrChange w:id="41680" w:author="pjanssen" w:date="2016-04-22T14:18:00Z">
                        <w:rPr>
                          <w:del w:id="41681" w:author="pjanssen" w:date="2016-04-22T14:17:00Z"/>
                        </w:rPr>
                      </w:rPrChange>
                    </w:rPr>
                  </w:pPr>
                  <w:del w:id="41682" w:author="pjanssen" w:date="2016-04-22T14:17:00Z">
                    <w:r w:rsidRPr="00533EF8" w:rsidDel="00533EF8">
                      <w:rPr>
                        <w:lang w:val="en-GB"/>
                        <w:rPrChange w:id="41683" w:author="pjanssen" w:date="2016-04-22T14:18:00Z">
                          <w:rPr/>
                        </w:rPrChange>
                      </w:rPr>
                      <w:delText>Naam:</w:delText>
                    </w:r>
                  </w:del>
                </w:p>
              </w:tc>
              <w:tc>
                <w:tcPr>
                  <w:tcW w:w="0" w:type="auto"/>
                  <w:hideMark/>
                </w:tcPr>
                <w:p w:rsidR="00835884" w:rsidRPr="00533EF8" w:rsidDel="00533EF8" w:rsidRDefault="00835884" w:rsidP="00835884">
                  <w:pPr>
                    <w:rPr>
                      <w:del w:id="41684" w:author="pjanssen" w:date="2016-04-22T14:17:00Z"/>
                      <w:lang w:val="en-GB"/>
                      <w:rPrChange w:id="41685" w:author="pjanssen" w:date="2016-04-22T14:18:00Z">
                        <w:rPr>
                          <w:del w:id="41686" w:author="pjanssen" w:date="2016-04-22T14:17:00Z"/>
                        </w:rPr>
                      </w:rPrChange>
                    </w:rPr>
                  </w:pPr>
                </w:p>
              </w:tc>
            </w:tr>
            <w:tr w:rsidR="00835884" w:rsidRPr="00533EF8" w:rsidDel="00533EF8" w:rsidTr="00835884">
              <w:trPr>
                <w:tblHeader/>
                <w:tblCellSpacing w:w="0" w:type="dxa"/>
                <w:del w:id="41687" w:author="pjanssen" w:date="2016-04-22T14:17:00Z"/>
              </w:trPr>
              <w:tc>
                <w:tcPr>
                  <w:tcW w:w="360" w:type="dxa"/>
                  <w:hideMark/>
                </w:tcPr>
                <w:p w:rsidR="00835884" w:rsidRPr="00533EF8" w:rsidDel="00533EF8" w:rsidRDefault="00835884" w:rsidP="00835884">
                  <w:pPr>
                    <w:rPr>
                      <w:del w:id="41688" w:author="pjanssen" w:date="2016-04-22T14:17:00Z"/>
                      <w:lang w:val="en-GB"/>
                      <w:rPrChange w:id="41689" w:author="pjanssen" w:date="2016-04-22T14:18:00Z">
                        <w:rPr>
                          <w:del w:id="41690" w:author="pjanssen" w:date="2016-04-22T14:17:00Z"/>
                        </w:rPr>
                      </w:rPrChange>
                    </w:rPr>
                  </w:pPr>
                  <w:del w:id="41691" w:author="pjanssen" w:date="2016-04-22T14:17:00Z">
                    <w:r w:rsidRPr="00533EF8" w:rsidDel="00533EF8">
                      <w:rPr>
                        <w:lang w:val="en-GB"/>
                        <w:rPrChange w:id="41692" w:author="pjanssen" w:date="2016-04-22T14:18:00Z">
                          <w:rPr/>
                        </w:rPrChange>
                      </w:rPr>
                      <w:delText> </w:delText>
                    </w:r>
                  </w:del>
                </w:p>
              </w:tc>
              <w:tc>
                <w:tcPr>
                  <w:tcW w:w="1500" w:type="dxa"/>
                  <w:hideMark/>
                </w:tcPr>
                <w:p w:rsidR="00835884" w:rsidRPr="00533EF8" w:rsidDel="00533EF8" w:rsidRDefault="00835884" w:rsidP="00835884">
                  <w:pPr>
                    <w:rPr>
                      <w:del w:id="41693" w:author="pjanssen" w:date="2016-04-22T14:17:00Z"/>
                      <w:lang w:val="en-GB"/>
                      <w:rPrChange w:id="41694" w:author="pjanssen" w:date="2016-04-22T14:18:00Z">
                        <w:rPr>
                          <w:del w:id="41695" w:author="pjanssen" w:date="2016-04-22T14:17:00Z"/>
                        </w:rPr>
                      </w:rPrChange>
                    </w:rPr>
                  </w:pPr>
                  <w:del w:id="41696" w:author="pjanssen" w:date="2016-04-22T14:17:00Z">
                    <w:r w:rsidRPr="00533EF8" w:rsidDel="00533EF8">
                      <w:rPr>
                        <w:lang w:val="en-GB"/>
                        <w:rPrChange w:id="41697" w:author="pjanssen" w:date="2016-04-22T14:18:00Z">
                          <w:rPr/>
                        </w:rPrChange>
                      </w:rPr>
                      <w:delText>Type:</w:delText>
                    </w:r>
                  </w:del>
                </w:p>
              </w:tc>
              <w:tc>
                <w:tcPr>
                  <w:tcW w:w="0" w:type="auto"/>
                  <w:hideMark/>
                </w:tcPr>
                <w:p w:rsidR="00835884" w:rsidRPr="00533EF8" w:rsidDel="00533EF8" w:rsidRDefault="00835884" w:rsidP="00835884">
                  <w:pPr>
                    <w:rPr>
                      <w:del w:id="41698" w:author="pjanssen" w:date="2016-04-22T14:17:00Z"/>
                      <w:lang w:val="en-GB"/>
                      <w:rPrChange w:id="41699" w:author="pjanssen" w:date="2016-04-22T14:18:00Z">
                        <w:rPr>
                          <w:del w:id="41700" w:author="pjanssen" w:date="2016-04-22T14:17:00Z"/>
                        </w:rPr>
                      </w:rPrChange>
                    </w:rPr>
                  </w:pPr>
                  <w:del w:id="41701" w:author="pjanssen" w:date="2016-04-22T14:17:00Z">
                    <w:r w:rsidRPr="00533EF8" w:rsidDel="00533EF8">
                      <w:rPr>
                        <w:lang w:val="en-GB"/>
                        <w:rPrChange w:id="41702" w:author="pjanssen" w:date="2016-04-22T14:18:00Z">
                          <w:rPr/>
                        </w:rPrChange>
                      </w:rPr>
                      <w:delText>stringOrNilReason</w:delText>
                    </w:r>
                  </w:del>
                </w:p>
              </w:tc>
            </w:tr>
            <w:tr w:rsidR="00835884" w:rsidRPr="00533EF8" w:rsidDel="00533EF8" w:rsidTr="00835884">
              <w:trPr>
                <w:tblHeader/>
                <w:tblCellSpacing w:w="0" w:type="dxa"/>
                <w:del w:id="41703" w:author="pjanssen" w:date="2016-04-22T14:17:00Z"/>
              </w:trPr>
              <w:tc>
                <w:tcPr>
                  <w:tcW w:w="360" w:type="dxa"/>
                  <w:hideMark/>
                </w:tcPr>
                <w:p w:rsidR="00835884" w:rsidRPr="00533EF8" w:rsidDel="00533EF8" w:rsidRDefault="00835884" w:rsidP="00835884">
                  <w:pPr>
                    <w:rPr>
                      <w:del w:id="41704" w:author="pjanssen" w:date="2016-04-22T14:17:00Z"/>
                      <w:lang w:val="en-GB"/>
                      <w:rPrChange w:id="41705" w:author="pjanssen" w:date="2016-04-22T14:18:00Z">
                        <w:rPr>
                          <w:del w:id="41706" w:author="pjanssen" w:date="2016-04-22T14:17:00Z"/>
                        </w:rPr>
                      </w:rPrChange>
                    </w:rPr>
                  </w:pPr>
                  <w:del w:id="41707" w:author="pjanssen" w:date="2016-04-22T14:17:00Z">
                    <w:r w:rsidRPr="00533EF8" w:rsidDel="00533EF8">
                      <w:rPr>
                        <w:lang w:val="en-GB"/>
                        <w:rPrChange w:id="41708" w:author="pjanssen" w:date="2016-04-22T14:18:00Z">
                          <w:rPr/>
                        </w:rPrChange>
                      </w:rPr>
                      <w:delText> </w:delText>
                    </w:r>
                  </w:del>
                </w:p>
              </w:tc>
              <w:tc>
                <w:tcPr>
                  <w:tcW w:w="1500" w:type="dxa"/>
                  <w:hideMark/>
                </w:tcPr>
                <w:p w:rsidR="00835884" w:rsidRPr="00533EF8" w:rsidDel="00533EF8" w:rsidRDefault="00835884" w:rsidP="00835884">
                  <w:pPr>
                    <w:rPr>
                      <w:del w:id="41709" w:author="pjanssen" w:date="2016-04-22T14:17:00Z"/>
                      <w:lang w:val="en-GB"/>
                      <w:rPrChange w:id="41710" w:author="pjanssen" w:date="2016-04-22T14:18:00Z">
                        <w:rPr>
                          <w:del w:id="41711" w:author="pjanssen" w:date="2016-04-22T14:17:00Z"/>
                        </w:rPr>
                      </w:rPrChange>
                    </w:rPr>
                  </w:pPr>
                  <w:del w:id="41712" w:author="pjanssen" w:date="2016-04-22T14:17:00Z">
                    <w:r w:rsidRPr="00533EF8" w:rsidDel="00533EF8">
                      <w:rPr>
                        <w:lang w:val="en-GB"/>
                        <w:rPrChange w:id="41713" w:author="pjanssen" w:date="2016-04-22T14:18:00Z">
                          <w:rPr/>
                        </w:rPrChange>
                      </w:rPr>
                      <w:delText>Definitie:</w:delText>
                    </w:r>
                  </w:del>
                </w:p>
              </w:tc>
              <w:tc>
                <w:tcPr>
                  <w:tcW w:w="0" w:type="auto"/>
                  <w:hideMark/>
                </w:tcPr>
                <w:p w:rsidR="00835884" w:rsidRPr="00533EF8" w:rsidDel="00533EF8" w:rsidRDefault="00835884" w:rsidP="00835884">
                  <w:pPr>
                    <w:rPr>
                      <w:del w:id="41714" w:author="pjanssen" w:date="2016-04-22T14:17:00Z"/>
                      <w:lang w:val="en-GB"/>
                      <w:rPrChange w:id="41715" w:author="pjanssen" w:date="2016-04-22T14:18:00Z">
                        <w:rPr>
                          <w:del w:id="41716" w:author="pjanssen" w:date="2016-04-22T14:17:00Z"/>
                        </w:rPr>
                      </w:rPrChange>
                    </w:rPr>
                  </w:pPr>
                </w:p>
              </w:tc>
            </w:tr>
            <w:tr w:rsidR="00835884" w:rsidRPr="00533EF8" w:rsidDel="00533EF8" w:rsidTr="00835884">
              <w:trPr>
                <w:tblHeader/>
                <w:tblCellSpacing w:w="0" w:type="dxa"/>
                <w:del w:id="41717" w:author="pjanssen" w:date="2016-04-22T14:17:00Z"/>
              </w:trPr>
              <w:tc>
                <w:tcPr>
                  <w:tcW w:w="360" w:type="dxa"/>
                  <w:hideMark/>
                </w:tcPr>
                <w:p w:rsidR="00835884" w:rsidRPr="00533EF8" w:rsidDel="00533EF8" w:rsidRDefault="00835884" w:rsidP="00835884">
                  <w:pPr>
                    <w:rPr>
                      <w:del w:id="41718" w:author="pjanssen" w:date="2016-04-22T14:17:00Z"/>
                      <w:lang w:val="en-GB"/>
                      <w:rPrChange w:id="41719" w:author="pjanssen" w:date="2016-04-22T14:18:00Z">
                        <w:rPr>
                          <w:del w:id="41720" w:author="pjanssen" w:date="2016-04-22T14:17:00Z"/>
                        </w:rPr>
                      </w:rPrChange>
                    </w:rPr>
                  </w:pPr>
                  <w:del w:id="41721" w:author="pjanssen" w:date="2016-04-22T14:17:00Z">
                    <w:r w:rsidRPr="00533EF8" w:rsidDel="00533EF8">
                      <w:rPr>
                        <w:lang w:val="en-GB"/>
                        <w:rPrChange w:id="41722" w:author="pjanssen" w:date="2016-04-22T14:18:00Z">
                          <w:rPr/>
                        </w:rPrChange>
                      </w:rPr>
                      <w:delText> </w:delText>
                    </w:r>
                  </w:del>
                </w:p>
              </w:tc>
              <w:tc>
                <w:tcPr>
                  <w:tcW w:w="1500" w:type="dxa"/>
                  <w:hideMark/>
                </w:tcPr>
                <w:p w:rsidR="00835884" w:rsidRPr="00533EF8" w:rsidDel="00533EF8" w:rsidRDefault="00835884" w:rsidP="00835884">
                  <w:pPr>
                    <w:rPr>
                      <w:del w:id="41723" w:author="pjanssen" w:date="2016-04-22T14:17:00Z"/>
                      <w:lang w:val="en-GB"/>
                      <w:rPrChange w:id="41724" w:author="pjanssen" w:date="2016-04-22T14:18:00Z">
                        <w:rPr>
                          <w:del w:id="41725" w:author="pjanssen" w:date="2016-04-22T14:17:00Z"/>
                        </w:rPr>
                      </w:rPrChange>
                    </w:rPr>
                  </w:pPr>
                  <w:del w:id="41726" w:author="pjanssen" w:date="2016-04-22T14:17:00Z">
                    <w:r w:rsidRPr="00533EF8" w:rsidDel="00533EF8">
                      <w:rPr>
                        <w:lang w:val="en-GB"/>
                        <w:rPrChange w:id="41727" w:author="pjanssen" w:date="2016-04-22T14:18:00Z">
                          <w:rPr/>
                        </w:rPrChange>
                      </w:rPr>
                      <w:delText>Multipliciteit:</w:delText>
                    </w:r>
                  </w:del>
                </w:p>
              </w:tc>
              <w:tc>
                <w:tcPr>
                  <w:tcW w:w="0" w:type="auto"/>
                  <w:hideMark/>
                </w:tcPr>
                <w:p w:rsidR="00835884" w:rsidRPr="00533EF8" w:rsidDel="00533EF8" w:rsidRDefault="00835884" w:rsidP="00835884">
                  <w:pPr>
                    <w:rPr>
                      <w:del w:id="41728" w:author="pjanssen" w:date="2016-04-22T14:17:00Z"/>
                      <w:lang w:val="en-GB"/>
                      <w:rPrChange w:id="41729" w:author="pjanssen" w:date="2016-04-22T14:18:00Z">
                        <w:rPr>
                          <w:del w:id="41730" w:author="pjanssen" w:date="2016-04-22T14:17:00Z"/>
                        </w:rPr>
                      </w:rPrChange>
                    </w:rPr>
                  </w:pPr>
                  <w:del w:id="41731" w:author="pjanssen" w:date="2016-04-22T14:17:00Z">
                    <w:r w:rsidRPr="00533EF8" w:rsidDel="00533EF8">
                      <w:rPr>
                        <w:lang w:val="en-GB"/>
                        <w:rPrChange w:id="41732" w:author="pjanssen" w:date="2016-04-22T14:18:00Z">
                          <w:rPr/>
                        </w:rPrChange>
                      </w:rPr>
                      <w:delText>1</w:delText>
                    </w:r>
                  </w:del>
                </w:p>
              </w:tc>
            </w:tr>
          </w:tbl>
          <w:p w:rsidR="00835884" w:rsidRPr="00533EF8" w:rsidDel="00533EF8" w:rsidRDefault="00835884" w:rsidP="00835884">
            <w:pPr>
              <w:rPr>
                <w:del w:id="41733" w:author="pjanssen" w:date="2016-04-22T14:17:00Z"/>
                <w:lang w:val="en-GB"/>
                <w:rPrChange w:id="41734" w:author="pjanssen" w:date="2016-04-22T14:18:00Z">
                  <w:rPr>
                    <w:del w:id="41735" w:author="pjanssen" w:date="2016-04-22T14:17:00Z"/>
                  </w:rPr>
                </w:rPrChange>
              </w:rPr>
            </w:pPr>
          </w:p>
        </w:tc>
      </w:tr>
    </w:tbl>
    <w:p w:rsidR="00164A64" w:rsidRPr="00533EF8" w:rsidDel="00533EF8" w:rsidRDefault="00164A64" w:rsidP="00164A64">
      <w:pPr>
        <w:pStyle w:val="Kop4"/>
        <w:rPr>
          <w:del w:id="41736" w:author="pjanssen" w:date="2016-04-22T14:17:00Z"/>
          <w:rFonts w:ascii="Verdana" w:hAnsi="Verdana"/>
          <w:sz w:val="16"/>
          <w:szCs w:val="16"/>
          <w:lang w:val="en-GB"/>
          <w:rPrChange w:id="41737" w:author="pjanssen" w:date="2016-04-22T14:18:00Z">
            <w:rPr>
              <w:del w:id="41738" w:author="pjanssen" w:date="2016-04-22T14:17:00Z"/>
              <w:rFonts w:ascii="Verdana" w:hAnsi="Verdana"/>
              <w:sz w:val="16"/>
              <w:szCs w:val="16"/>
            </w:rPr>
          </w:rPrChange>
        </w:rPr>
      </w:pPr>
    </w:p>
    <w:p w:rsidR="00164A64" w:rsidRPr="00533EF8" w:rsidDel="00533EF8" w:rsidRDefault="00164A64" w:rsidP="00164A64">
      <w:pPr>
        <w:pStyle w:val="Kop4"/>
        <w:rPr>
          <w:del w:id="41739" w:author="pjanssen" w:date="2016-04-22T14:17:00Z"/>
          <w:rFonts w:ascii="Verdana" w:hAnsi="Verdana"/>
          <w:sz w:val="16"/>
          <w:szCs w:val="16"/>
          <w:lang w:val="en-GB"/>
          <w:rPrChange w:id="41740" w:author="pjanssen" w:date="2016-04-22T14:18:00Z">
            <w:rPr>
              <w:del w:id="41741" w:author="pjanssen" w:date="2016-04-22T14:17:00Z"/>
              <w:rFonts w:ascii="Verdana" w:hAnsi="Verdana"/>
              <w:sz w:val="16"/>
              <w:szCs w:val="16"/>
            </w:rPr>
          </w:rPrChange>
        </w:rPr>
      </w:pPr>
    </w:p>
    <w:p w:rsidR="00164A64" w:rsidRPr="00533EF8" w:rsidDel="00533EF8" w:rsidRDefault="00164A64" w:rsidP="00164A64">
      <w:pPr>
        <w:pStyle w:val="Kop4"/>
        <w:rPr>
          <w:del w:id="41742" w:author="pjanssen" w:date="2016-04-22T14:17:00Z"/>
          <w:rFonts w:ascii="Verdana" w:hAnsi="Verdana"/>
          <w:szCs w:val="20"/>
          <w:lang w:val="en-GB"/>
          <w:rPrChange w:id="41743" w:author="pjanssen" w:date="2016-04-22T14:18:00Z">
            <w:rPr>
              <w:del w:id="41744" w:author="pjanssen" w:date="2016-04-22T14:17:00Z"/>
              <w:rFonts w:ascii="Verdana" w:hAnsi="Verdana"/>
              <w:szCs w:val="20"/>
            </w:rPr>
          </w:rPrChange>
        </w:rPr>
      </w:pPr>
      <w:del w:id="41745" w:author="pjanssen" w:date="2016-04-22T14:17:00Z">
        <w:r w:rsidRPr="00533EF8" w:rsidDel="00533EF8">
          <w:rPr>
            <w:rFonts w:ascii="Verdana" w:hAnsi="Verdana"/>
            <w:szCs w:val="20"/>
            <w:lang w:val="en-GB"/>
            <w:rPrChange w:id="41746" w:author="pjanssen" w:date="2016-04-22T14:18:00Z">
              <w:rPr>
                <w:rFonts w:ascii="Verdana" w:hAnsi="Verdana"/>
                <w:szCs w:val="20"/>
              </w:rPr>
            </w:rPrChange>
          </w:rPr>
          <w:delText>Enumeraties en codelijsten</w:delText>
        </w:r>
      </w:del>
    </w:p>
    <w:p w:rsidR="00164A64" w:rsidRPr="00533EF8" w:rsidDel="00533EF8" w:rsidRDefault="00164A64" w:rsidP="00835884">
      <w:pPr>
        <w:pStyle w:val="Kop5"/>
        <w:rPr>
          <w:del w:id="41747" w:author="pjanssen" w:date="2016-04-22T14:17:00Z"/>
          <w:sz w:val="16"/>
          <w:szCs w:val="16"/>
          <w:lang w:val="en-GB"/>
          <w:rPrChange w:id="41748" w:author="pjanssen" w:date="2016-04-22T14:18:00Z">
            <w:rPr>
              <w:del w:id="41749" w:author="pjanssen" w:date="2016-04-22T14:17:00Z"/>
              <w:sz w:val="16"/>
              <w:szCs w:val="16"/>
            </w:rPr>
          </w:rPrChange>
        </w:rPr>
      </w:pPr>
      <w:del w:id="41750" w:author="pjanssen" w:date="2016-04-22T14:17:00Z">
        <w:r w:rsidRPr="00533EF8" w:rsidDel="00533EF8">
          <w:rPr>
            <w:sz w:val="16"/>
            <w:szCs w:val="16"/>
            <w:lang w:val="en-GB"/>
            <w:rPrChange w:id="41751" w:author="pjanssen" w:date="2016-04-22T14:18:00Z">
              <w:rPr>
                <w:sz w:val="16"/>
                <w:szCs w:val="16"/>
              </w:rPr>
            </w:rPrChange>
          </w:rPr>
          <w:delText>AnnotatieTypeValue</w:delText>
        </w:r>
      </w:del>
    </w:p>
    <w:p w:rsidR="00835884" w:rsidRPr="00533EF8" w:rsidDel="00533EF8" w:rsidRDefault="00835884" w:rsidP="00835884">
      <w:pPr>
        <w:pStyle w:val="Kop5"/>
        <w:rPr>
          <w:del w:id="41752" w:author="pjanssen" w:date="2016-04-22T14:17:00Z"/>
          <w:sz w:val="16"/>
          <w:szCs w:val="16"/>
          <w:lang w:val="en-GB"/>
          <w:rPrChange w:id="41753" w:author="pjanssen" w:date="2016-04-22T14:18:00Z">
            <w:rPr>
              <w:del w:id="41754" w:author="pjanssen" w:date="2016-04-22T14:17:00Z"/>
              <w:sz w:val="16"/>
              <w:szCs w:val="16"/>
            </w:rPr>
          </w:rPrChange>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835884" w:rsidRPr="00533EF8" w:rsidDel="00533EF8" w:rsidTr="00835884">
        <w:trPr>
          <w:trHeight w:val="225"/>
          <w:tblHeader/>
          <w:tblCellSpacing w:w="0" w:type="dxa"/>
          <w:del w:id="4175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1756" w:author="pjanssen" w:date="2016-04-22T14:17:00Z"/>
                <w:lang w:val="en-GB"/>
                <w:rPrChange w:id="41757" w:author="pjanssen" w:date="2016-04-22T14:18:00Z">
                  <w:rPr>
                    <w:del w:id="41758" w:author="pjanssen" w:date="2016-04-22T14:17:00Z"/>
                  </w:rPr>
                </w:rPrChange>
              </w:rPr>
            </w:pPr>
            <w:del w:id="41759" w:author="pjanssen" w:date="2016-04-22T14:17:00Z">
              <w:r w:rsidRPr="00533EF8" w:rsidDel="00533EF8">
                <w:rPr>
                  <w:b/>
                  <w:bCs/>
                  <w:lang w:val="en-GB"/>
                  <w:rPrChange w:id="41760" w:author="pjanssen" w:date="2016-04-22T14:18:00Z">
                    <w:rPr>
                      <w:b/>
                      <w:bCs/>
                    </w:rPr>
                  </w:rPrChange>
                </w:rPr>
                <w:delText>AnnotatieTypeValue</w:delText>
              </w:r>
            </w:del>
          </w:p>
        </w:tc>
      </w:tr>
      <w:tr w:rsidR="00835884" w:rsidRPr="00533EF8" w:rsidDel="00533EF8" w:rsidTr="00835884">
        <w:trPr>
          <w:tblCellSpacing w:w="0" w:type="dxa"/>
          <w:del w:id="417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835884" w:rsidRPr="00533EF8" w:rsidDel="00533EF8" w:rsidTr="00835884">
              <w:trPr>
                <w:tblHeader/>
                <w:tblCellSpacing w:w="0" w:type="dxa"/>
                <w:del w:id="41762" w:author="pjanssen" w:date="2016-04-22T14:17:00Z"/>
              </w:trPr>
              <w:tc>
                <w:tcPr>
                  <w:tcW w:w="360" w:type="dxa"/>
                  <w:hideMark/>
                </w:tcPr>
                <w:p w:rsidR="00835884" w:rsidRPr="00533EF8" w:rsidDel="00533EF8" w:rsidRDefault="00835884" w:rsidP="00835884">
                  <w:pPr>
                    <w:rPr>
                      <w:del w:id="41763" w:author="pjanssen" w:date="2016-04-22T14:17:00Z"/>
                      <w:lang w:val="en-GB"/>
                      <w:rPrChange w:id="41764" w:author="pjanssen" w:date="2016-04-22T14:18:00Z">
                        <w:rPr>
                          <w:del w:id="41765" w:author="pjanssen" w:date="2016-04-22T14:17:00Z"/>
                        </w:rPr>
                      </w:rPrChange>
                    </w:rPr>
                  </w:pPr>
                  <w:del w:id="41766" w:author="pjanssen" w:date="2016-04-22T14:17:00Z">
                    <w:r w:rsidRPr="00533EF8" w:rsidDel="00533EF8">
                      <w:rPr>
                        <w:lang w:val="en-GB"/>
                        <w:rPrChange w:id="41767" w:author="pjanssen" w:date="2016-04-22T14:18:00Z">
                          <w:rPr/>
                        </w:rPrChange>
                      </w:rPr>
                      <w:delText> </w:delText>
                    </w:r>
                  </w:del>
                </w:p>
              </w:tc>
              <w:tc>
                <w:tcPr>
                  <w:tcW w:w="1500" w:type="dxa"/>
                  <w:hideMark/>
                </w:tcPr>
                <w:p w:rsidR="00835884" w:rsidRPr="00533EF8" w:rsidDel="00533EF8" w:rsidRDefault="00835884" w:rsidP="00835884">
                  <w:pPr>
                    <w:rPr>
                      <w:del w:id="41768" w:author="pjanssen" w:date="2016-04-22T14:17:00Z"/>
                      <w:lang w:val="en-GB"/>
                      <w:rPrChange w:id="41769" w:author="pjanssen" w:date="2016-04-22T14:18:00Z">
                        <w:rPr>
                          <w:del w:id="41770" w:author="pjanssen" w:date="2016-04-22T14:17:00Z"/>
                        </w:rPr>
                      </w:rPrChange>
                    </w:rPr>
                  </w:pPr>
                  <w:del w:id="41771" w:author="pjanssen" w:date="2016-04-22T14:17:00Z">
                    <w:r w:rsidRPr="00533EF8" w:rsidDel="00533EF8">
                      <w:rPr>
                        <w:lang w:val="en-GB"/>
                        <w:rPrChange w:id="41772" w:author="pjanssen" w:date="2016-04-22T14:18:00Z">
                          <w:rPr/>
                        </w:rPrChange>
                      </w:rPr>
                      <w:delText>Naam:</w:delText>
                    </w:r>
                  </w:del>
                </w:p>
              </w:tc>
              <w:tc>
                <w:tcPr>
                  <w:tcW w:w="0" w:type="auto"/>
                  <w:hideMark/>
                </w:tcPr>
                <w:p w:rsidR="00835884" w:rsidRPr="00533EF8" w:rsidDel="00533EF8" w:rsidRDefault="00835884" w:rsidP="00835884">
                  <w:pPr>
                    <w:rPr>
                      <w:del w:id="41773" w:author="pjanssen" w:date="2016-04-22T14:17:00Z"/>
                      <w:lang w:val="en-GB"/>
                      <w:rPrChange w:id="41774" w:author="pjanssen" w:date="2016-04-22T14:18:00Z">
                        <w:rPr>
                          <w:del w:id="41775" w:author="pjanssen" w:date="2016-04-22T14:17:00Z"/>
                        </w:rPr>
                      </w:rPrChange>
                    </w:rPr>
                  </w:pPr>
                </w:p>
              </w:tc>
            </w:tr>
            <w:tr w:rsidR="00835884" w:rsidRPr="00533EF8" w:rsidDel="00533EF8" w:rsidTr="00835884">
              <w:trPr>
                <w:tblHeader/>
                <w:tblCellSpacing w:w="0" w:type="dxa"/>
                <w:del w:id="41776" w:author="pjanssen" w:date="2016-04-22T14:17:00Z"/>
              </w:trPr>
              <w:tc>
                <w:tcPr>
                  <w:tcW w:w="360" w:type="dxa"/>
                  <w:hideMark/>
                </w:tcPr>
                <w:p w:rsidR="00835884" w:rsidRPr="00533EF8" w:rsidDel="00533EF8" w:rsidRDefault="00835884" w:rsidP="00835884">
                  <w:pPr>
                    <w:rPr>
                      <w:del w:id="41777" w:author="pjanssen" w:date="2016-04-22T14:17:00Z"/>
                      <w:lang w:val="en-GB"/>
                      <w:rPrChange w:id="41778" w:author="pjanssen" w:date="2016-04-22T14:18:00Z">
                        <w:rPr>
                          <w:del w:id="41779" w:author="pjanssen" w:date="2016-04-22T14:17:00Z"/>
                        </w:rPr>
                      </w:rPrChange>
                    </w:rPr>
                  </w:pPr>
                  <w:del w:id="41780" w:author="pjanssen" w:date="2016-04-22T14:17:00Z">
                    <w:r w:rsidRPr="00533EF8" w:rsidDel="00533EF8">
                      <w:rPr>
                        <w:lang w:val="en-GB"/>
                        <w:rPrChange w:id="41781" w:author="pjanssen" w:date="2016-04-22T14:18:00Z">
                          <w:rPr/>
                        </w:rPrChange>
                      </w:rPr>
                      <w:delText> </w:delText>
                    </w:r>
                  </w:del>
                </w:p>
              </w:tc>
              <w:tc>
                <w:tcPr>
                  <w:tcW w:w="1500" w:type="dxa"/>
                  <w:hideMark/>
                </w:tcPr>
                <w:p w:rsidR="00835884" w:rsidRPr="00533EF8" w:rsidDel="00533EF8" w:rsidRDefault="00835884" w:rsidP="00835884">
                  <w:pPr>
                    <w:rPr>
                      <w:del w:id="41782" w:author="pjanssen" w:date="2016-04-22T14:17:00Z"/>
                      <w:lang w:val="en-GB"/>
                      <w:rPrChange w:id="41783" w:author="pjanssen" w:date="2016-04-22T14:18:00Z">
                        <w:rPr>
                          <w:del w:id="41784" w:author="pjanssen" w:date="2016-04-22T14:17:00Z"/>
                        </w:rPr>
                      </w:rPrChange>
                    </w:rPr>
                  </w:pPr>
                  <w:del w:id="41785" w:author="pjanssen" w:date="2016-04-22T14:17:00Z">
                    <w:r w:rsidRPr="00533EF8" w:rsidDel="00533EF8">
                      <w:rPr>
                        <w:lang w:val="en-GB"/>
                        <w:rPrChange w:id="41786" w:author="pjanssen" w:date="2016-04-22T14:18:00Z">
                          <w:rPr/>
                        </w:rPrChange>
                      </w:rPr>
                      <w:delText>Definitie:</w:delText>
                    </w:r>
                  </w:del>
                </w:p>
              </w:tc>
              <w:tc>
                <w:tcPr>
                  <w:tcW w:w="0" w:type="auto"/>
                  <w:hideMark/>
                </w:tcPr>
                <w:p w:rsidR="00835884" w:rsidRPr="00533EF8" w:rsidDel="00533EF8" w:rsidRDefault="00835884" w:rsidP="00835884">
                  <w:pPr>
                    <w:rPr>
                      <w:del w:id="41787" w:author="pjanssen" w:date="2016-04-22T14:17:00Z"/>
                      <w:lang w:val="en-GB"/>
                      <w:rPrChange w:id="41788" w:author="pjanssen" w:date="2016-04-22T14:18:00Z">
                        <w:rPr>
                          <w:del w:id="41789" w:author="pjanssen" w:date="2016-04-22T14:17:00Z"/>
                        </w:rPr>
                      </w:rPrChange>
                    </w:rPr>
                  </w:pPr>
                  <w:del w:id="41790" w:author="pjanssen" w:date="2016-04-22T14:17:00Z">
                    <w:r w:rsidRPr="00533EF8" w:rsidDel="00533EF8">
                      <w:rPr>
                        <w:lang w:val="en-GB"/>
                        <w:rPrChange w:id="41791" w:author="pjanssen" w:date="2016-04-22T14:18:00Z">
                          <w:rPr/>
                        </w:rPrChange>
                      </w:rPr>
                      <w:delText xml:space="preserve">Codelijst met waarden voor annotatie. </w:delText>
                    </w:r>
                  </w:del>
                </w:p>
              </w:tc>
            </w:tr>
            <w:tr w:rsidR="00835884" w:rsidRPr="00533EF8" w:rsidDel="00533EF8" w:rsidTr="00835884">
              <w:trPr>
                <w:tblHeader/>
                <w:tblCellSpacing w:w="0" w:type="dxa"/>
                <w:del w:id="41792" w:author="pjanssen" w:date="2016-04-22T14:17:00Z"/>
              </w:trPr>
              <w:tc>
                <w:tcPr>
                  <w:tcW w:w="360" w:type="dxa"/>
                  <w:hideMark/>
                </w:tcPr>
                <w:p w:rsidR="00835884" w:rsidRPr="00533EF8" w:rsidDel="00533EF8" w:rsidRDefault="00835884" w:rsidP="00835884">
                  <w:pPr>
                    <w:rPr>
                      <w:del w:id="41793" w:author="pjanssen" w:date="2016-04-22T14:17:00Z"/>
                      <w:lang w:val="en-GB"/>
                      <w:rPrChange w:id="41794" w:author="pjanssen" w:date="2016-04-22T14:18:00Z">
                        <w:rPr>
                          <w:del w:id="41795" w:author="pjanssen" w:date="2016-04-22T14:17:00Z"/>
                        </w:rPr>
                      </w:rPrChange>
                    </w:rPr>
                  </w:pPr>
                  <w:del w:id="41796" w:author="pjanssen" w:date="2016-04-22T14:17:00Z">
                    <w:r w:rsidRPr="00533EF8" w:rsidDel="00533EF8">
                      <w:rPr>
                        <w:lang w:val="en-GB"/>
                        <w:rPrChange w:id="41797" w:author="pjanssen" w:date="2016-04-22T14:18:00Z">
                          <w:rPr/>
                        </w:rPrChange>
                      </w:rPr>
                      <w:delText> </w:delText>
                    </w:r>
                  </w:del>
                </w:p>
              </w:tc>
              <w:tc>
                <w:tcPr>
                  <w:tcW w:w="1500" w:type="dxa"/>
                  <w:hideMark/>
                </w:tcPr>
                <w:p w:rsidR="00835884" w:rsidRPr="00533EF8" w:rsidDel="00533EF8" w:rsidRDefault="00835884" w:rsidP="00835884">
                  <w:pPr>
                    <w:rPr>
                      <w:del w:id="41798" w:author="pjanssen" w:date="2016-04-22T14:17:00Z"/>
                      <w:lang w:val="en-GB"/>
                      <w:rPrChange w:id="41799" w:author="pjanssen" w:date="2016-04-22T14:18:00Z">
                        <w:rPr>
                          <w:del w:id="41800" w:author="pjanssen" w:date="2016-04-22T14:17:00Z"/>
                        </w:rPr>
                      </w:rPrChange>
                    </w:rPr>
                  </w:pPr>
                  <w:del w:id="41801" w:author="pjanssen" w:date="2016-04-22T14:17:00Z">
                    <w:r w:rsidRPr="00533EF8" w:rsidDel="00533EF8">
                      <w:rPr>
                        <w:lang w:val="en-GB"/>
                        <w:rPrChange w:id="41802" w:author="pjanssen" w:date="2016-04-22T14:18:00Z">
                          <w:rPr/>
                        </w:rPrChange>
                      </w:rPr>
                      <w:delText>Stereotypes:</w:delText>
                    </w:r>
                  </w:del>
                </w:p>
              </w:tc>
              <w:tc>
                <w:tcPr>
                  <w:tcW w:w="0" w:type="auto"/>
                  <w:hideMark/>
                </w:tcPr>
                <w:p w:rsidR="00835884" w:rsidRPr="00533EF8" w:rsidDel="00533EF8" w:rsidRDefault="00835884" w:rsidP="00835884">
                  <w:pPr>
                    <w:rPr>
                      <w:del w:id="41803" w:author="pjanssen" w:date="2016-04-22T14:17:00Z"/>
                      <w:lang w:val="en-GB"/>
                      <w:rPrChange w:id="41804" w:author="pjanssen" w:date="2016-04-22T14:18:00Z">
                        <w:rPr>
                          <w:del w:id="41805" w:author="pjanssen" w:date="2016-04-22T14:17:00Z"/>
                        </w:rPr>
                      </w:rPrChange>
                    </w:rPr>
                  </w:pPr>
                  <w:del w:id="41806" w:author="pjanssen" w:date="2016-04-22T14:17:00Z">
                    <w:r w:rsidRPr="00533EF8" w:rsidDel="00533EF8">
                      <w:rPr>
                        <w:lang w:val="en-GB"/>
                        <w:rPrChange w:id="41807" w:author="pjanssen" w:date="2016-04-22T14:18:00Z">
                          <w:rPr/>
                        </w:rPrChange>
                      </w:rPr>
                      <w:delText>«codeList»</w:delText>
                    </w:r>
                  </w:del>
                </w:p>
              </w:tc>
            </w:tr>
            <w:tr w:rsidR="00835884" w:rsidRPr="00533EF8" w:rsidDel="00533EF8" w:rsidTr="00835884">
              <w:trPr>
                <w:tblHeader/>
                <w:tblCellSpacing w:w="0" w:type="dxa"/>
                <w:del w:id="41808" w:author="pjanssen" w:date="2016-04-22T14:17:00Z"/>
              </w:trPr>
              <w:tc>
                <w:tcPr>
                  <w:tcW w:w="360" w:type="dxa"/>
                  <w:hideMark/>
                </w:tcPr>
                <w:p w:rsidR="00835884" w:rsidRPr="00533EF8" w:rsidDel="00533EF8" w:rsidRDefault="00835884" w:rsidP="00835884">
                  <w:pPr>
                    <w:rPr>
                      <w:del w:id="41809" w:author="pjanssen" w:date="2016-04-22T14:17:00Z"/>
                      <w:lang w:val="en-GB"/>
                      <w:rPrChange w:id="41810" w:author="pjanssen" w:date="2016-04-22T14:18:00Z">
                        <w:rPr>
                          <w:del w:id="41811" w:author="pjanssen" w:date="2016-04-22T14:17:00Z"/>
                        </w:rPr>
                      </w:rPrChange>
                    </w:rPr>
                  </w:pPr>
                  <w:del w:id="41812" w:author="pjanssen" w:date="2016-04-22T14:17:00Z">
                    <w:r w:rsidRPr="00533EF8" w:rsidDel="00533EF8">
                      <w:rPr>
                        <w:lang w:val="en-GB"/>
                        <w:rPrChange w:id="41813" w:author="pjanssen" w:date="2016-04-22T14:18:00Z">
                          <w:rPr/>
                        </w:rPrChange>
                      </w:rPr>
                      <w:delText> </w:delText>
                    </w:r>
                  </w:del>
                </w:p>
              </w:tc>
              <w:tc>
                <w:tcPr>
                  <w:tcW w:w="1500" w:type="dxa"/>
                  <w:hideMark/>
                </w:tcPr>
                <w:p w:rsidR="00835884" w:rsidRPr="00533EF8" w:rsidDel="00533EF8" w:rsidRDefault="00835884" w:rsidP="00835884">
                  <w:pPr>
                    <w:rPr>
                      <w:del w:id="41814" w:author="pjanssen" w:date="2016-04-22T14:17:00Z"/>
                      <w:lang w:val="en-GB"/>
                      <w:rPrChange w:id="41815" w:author="pjanssen" w:date="2016-04-22T14:18:00Z">
                        <w:rPr>
                          <w:del w:id="41816" w:author="pjanssen" w:date="2016-04-22T14:17:00Z"/>
                        </w:rPr>
                      </w:rPrChange>
                    </w:rPr>
                  </w:pPr>
                  <w:del w:id="41817" w:author="pjanssen" w:date="2016-04-22T14:17:00Z">
                    <w:r w:rsidRPr="00533EF8" w:rsidDel="00533EF8">
                      <w:rPr>
                        <w:lang w:val="en-GB"/>
                        <w:rPrChange w:id="41818" w:author="pjanssen" w:date="2016-04-22T14:18:00Z">
                          <w:rPr/>
                        </w:rPrChange>
                      </w:rPr>
                      <w:delText>Governance:</w:delText>
                    </w:r>
                  </w:del>
                </w:p>
              </w:tc>
              <w:tc>
                <w:tcPr>
                  <w:tcW w:w="0" w:type="auto"/>
                  <w:hideMark/>
                </w:tcPr>
                <w:p w:rsidR="00835884" w:rsidRPr="00533EF8" w:rsidDel="00533EF8" w:rsidRDefault="00835884" w:rsidP="00835884">
                  <w:pPr>
                    <w:rPr>
                      <w:del w:id="41819" w:author="pjanssen" w:date="2016-04-22T14:17:00Z"/>
                      <w:lang w:val="en-GB"/>
                      <w:rPrChange w:id="41820" w:author="pjanssen" w:date="2016-04-22T14:18:00Z">
                        <w:rPr>
                          <w:del w:id="41821" w:author="pjanssen" w:date="2016-04-22T14:17:00Z"/>
                        </w:rPr>
                      </w:rPrChange>
                    </w:rPr>
                  </w:pPr>
                  <w:del w:id="41822" w:author="pjanssen" w:date="2016-04-22T14:17:00Z">
                    <w:r w:rsidRPr="00533EF8" w:rsidDel="00533EF8">
                      <w:rPr>
                        <w:lang w:val="en-GB"/>
                        <w:rPrChange w:id="41823" w:author="pjanssen" w:date="2016-04-22T14:18:00Z">
                          <w:rPr/>
                        </w:rPrChange>
                      </w:rPr>
                      <w:delText>Uitbreidbaar</w:delText>
                    </w:r>
                  </w:del>
                </w:p>
              </w:tc>
            </w:tr>
          </w:tbl>
          <w:p w:rsidR="00835884" w:rsidRPr="00533EF8" w:rsidDel="00533EF8" w:rsidRDefault="00835884" w:rsidP="00835884">
            <w:pPr>
              <w:rPr>
                <w:del w:id="41824" w:author="pjanssen" w:date="2016-04-22T14:17:00Z"/>
                <w:lang w:val="en-GB"/>
                <w:rPrChange w:id="41825" w:author="pjanssen" w:date="2016-04-22T14:18:00Z">
                  <w:rPr>
                    <w:del w:id="41826" w:author="pjanssen" w:date="2016-04-22T14:17:00Z"/>
                  </w:rPr>
                </w:rPrChange>
              </w:rPr>
            </w:pPr>
          </w:p>
        </w:tc>
      </w:tr>
      <w:tr w:rsidR="00835884" w:rsidRPr="00533EF8" w:rsidDel="00533EF8" w:rsidTr="00835884">
        <w:trPr>
          <w:tblCellSpacing w:w="0" w:type="dxa"/>
          <w:del w:id="418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1828" w:author="pjanssen" w:date="2016-04-22T14:17:00Z"/>
                <w:lang w:val="en-GB"/>
                <w:rPrChange w:id="41829" w:author="pjanssen" w:date="2016-04-22T14:18:00Z">
                  <w:rPr>
                    <w:del w:id="41830" w:author="pjanssen" w:date="2016-04-22T14:17:00Z"/>
                  </w:rPr>
                </w:rPrChange>
              </w:rPr>
            </w:pPr>
            <w:del w:id="41831" w:author="pjanssen" w:date="2016-04-22T14:17:00Z">
              <w:r w:rsidRPr="00533EF8" w:rsidDel="00533EF8">
                <w:rPr>
                  <w:b/>
                  <w:bCs/>
                  <w:lang w:val="en-GB"/>
                  <w:rPrChange w:id="41832" w:author="pjanssen" w:date="2016-04-22T14:18:00Z">
                    <w:rPr>
                      <w:b/>
                      <w:bCs/>
                    </w:rPr>
                  </w:rPrChange>
                </w:rPr>
                <w:delText>Waarde: annotatiepijlpunt</w:delText>
              </w:r>
            </w:del>
          </w:p>
          <w:tbl>
            <w:tblPr>
              <w:tblW w:w="5000" w:type="pct"/>
              <w:tblCellSpacing w:w="0" w:type="dxa"/>
              <w:tblCellMar>
                <w:top w:w="15" w:type="dxa"/>
                <w:left w:w="15" w:type="dxa"/>
                <w:bottom w:w="15" w:type="dxa"/>
                <w:right w:w="15" w:type="dxa"/>
              </w:tblCellMar>
              <w:tblLook w:val="04A0"/>
            </w:tblPr>
            <w:tblGrid>
              <w:gridCol w:w="4983"/>
            </w:tblGrid>
            <w:tr w:rsidR="00835884" w:rsidRPr="00533EF8" w:rsidDel="00533EF8" w:rsidTr="00835884">
              <w:trPr>
                <w:tblHeader/>
                <w:tblCellSpacing w:w="0" w:type="dxa"/>
                <w:del w:id="41833" w:author="pjanssen" w:date="2016-04-22T14:17:00Z"/>
              </w:trPr>
              <w:tc>
                <w:tcPr>
                  <w:tcW w:w="0" w:type="auto"/>
                  <w:vAlign w:val="center"/>
                  <w:hideMark/>
                </w:tcPr>
                <w:p w:rsidR="00835884" w:rsidRPr="00533EF8" w:rsidDel="00533EF8" w:rsidRDefault="00835884" w:rsidP="00835884">
                  <w:pPr>
                    <w:rPr>
                      <w:del w:id="41834" w:author="pjanssen" w:date="2016-04-22T14:17:00Z"/>
                      <w:lang w:val="en-GB"/>
                      <w:rPrChange w:id="41835" w:author="pjanssen" w:date="2016-04-22T14:18:00Z">
                        <w:rPr>
                          <w:del w:id="41836" w:author="pjanssen" w:date="2016-04-22T14:17:00Z"/>
                        </w:rPr>
                      </w:rPrChange>
                    </w:rPr>
                  </w:pPr>
                </w:p>
              </w:tc>
            </w:tr>
          </w:tbl>
          <w:p w:rsidR="00835884" w:rsidRPr="00533EF8" w:rsidDel="00533EF8" w:rsidRDefault="00835884" w:rsidP="00835884">
            <w:pPr>
              <w:rPr>
                <w:del w:id="41837" w:author="pjanssen" w:date="2016-04-22T14:17:00Z"/>
                <w:lang w:val="en-GB"/>
                <w:rPrChange w:id="41838" w:author="pjanssen" w:date="2016-04-22T14:18:00Z">
                  <w:rPr>
                    <w:del w:id="41839" w:author="pjanssen" w:date="2016-04-22T14:17:00Z"/>
                  </w:rPr>
                </w:rPrChange>
              </w:rPr>
            </w:pPr>
          </w:p>
        </w:tc>
      </w:tr>
      <w:tr w:rsidR="00835884" w:rsidRPr="00533EF8" w:rsidDel="00533EF8" w:rsidTr="00835884">
        <w:trPr>
          <w:tblCellSpacing w:w="0" w:type="dxa"/>
          <w:del w:id="418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1841" w:author="pjanssen" w:date="2016-04-22T14:17:00Z"/>
                <w:lang w:val="en-GB"/>
                <w:rPrChange w:id="41842" w:author="pjanssen" w:date="2016-04-22T14:18:00Z">
                  <w:rPr>
                    <w:del w:id="41843" w:author="pjanssen" w:date="2016-04-22T14:17:00Z"/>
                  </w:rPr>
                </w:rPrChange>
              </w:rPr>
            </w:pPr>
            <w:del w:id="41844" w:author="pjanssen" w:date="2016-04-22T14:17:00Z">
              <w:r w:rsidRPr="00533EF8" w:rsidDel="00533EF8">
                <w:rPr>
                  <w:b/>
                  <w:bCs/>
                  <w:lang w:val="en-GB"/>
                  <w:rPrChange w:id="41845" w:author="pjanssen" w:date="2016-04-22T14:18:00Z">
                    <w:rPr>
                      <w:b/>
                      <w:bCs/>
                    </w:rPr>
                  </w:rPrChange>
                </w:rPr>
                <w:delText>Waarde: annotatielijn</w:delText>
              </w:r>
            </w:del>
          </w:p>
          <w:tbl>
            <w:tblPr>
              <w:tblW w:w="5000" w:type="pct"/>
              <w:tblCellSpacing w:w="0" w:type="dxa"/>
              <w:tblCellMar>
                <w:top w:w="15" w:type="dxa"/>
                <w:left w:w="15" w:type="dxa"/>
                <w:bottom w:w="15" w:type="dxa"/>
                <w:right w:w="15" w:type="dxa"/>
              </w:tblCellMar>
              <w:tblLook w:val="04A0"/>
            </w:tblPr>
            <w:tblGrid>
              <w:gridCol w:w="4983"/>
            </w:tblGrid>
            <w:tr w:rsidR="00835884" w:rsidRPr="00533EF8" w:rsidDel="00533EF8" w:rsidTr="00835884">
              <w:trPr>
                <w:tblHeader/>
                <w:tblCellSpacing w:w="0" w:type="dxa"/>
                <w:del w:id="41846" w:author="pjanssen" w:date="2016-04-22T14:17:00Z"/>
              </w:trPr>
              <w:tc>
                <w:tcPr>
                  <w:tcW w:w="0" w:type="auto"/>
                  <w:vAlign w:val="center"/>
                  <w:hideMark/>
                </w:tcPr>
                <w:p w:rsidR="00835884" w:rsidRPr="00533EF8" w:rsidDel="00533EF8" w:rsidRDefault="00835884" w:rsidP="00835884">
                  <w:pPr>
                    <w:rPr>
                      <w:del w:id="41847" w:author="pjanssen" w:date="2016-04-22T14:17:00Z"/>
                      <w:lang w:val="en-GB"/>
                      <w:rPrChange w:id="41848" w:author="pjanssen" w:date="2016-04-22T14:18:00Z">
                        <w:rPr>
                          <w:del w:id="41849" w:author="pjanssen" w:date="2016-04-22T14:17:00Z"/>
                        </w:rPr>
                      </w:rPrChange>
                    </w:rPr>
                  </w:pPr>
                </w:p>
              </w:tc>
            </w:tr>
          </w:tbl>
          <w:p w:rsidR="00835884" w:rsidRPr="00533EF8" w:rsidDel="00533EF8" w:rsidRDefault="00835884" w:rsidP="00835884">
            <w:pPr>
              <w:rPr>
                <w:del w:id="41850" w:author="pjanssen" w:date="2016-04-22T14:17:00Z"/>
                <w:lang w:val="en-GB"/>
                <w:rPrChange w:id="41851" w:author="pjanssen" w:date="2016-04-22T14:18:00Z">
                  <w:rPr>
                    <w:del w:id="41852" w:author="pjanssen" w:date="2016-04-22T14:17:00Z"/>
                  </w:rPr>
                </w:rPrChange>
              </w:rPr>
            </w:pPr>
          </w:p>
        </w:tc>
      </w:tr>
      <w:tr w:rsidR="00835884" w:rsidRPr="00533EF8" w:rsidDel="00533EF8" w:rsidTr="00835884">
        <w:trPr>
          <w:tblCellSpacing w:w="0" w:type="dxa"/>
          <w:del w:id="418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1854" w:author="pjanssen" w:date="2016-04-22T14:17:00Z"/>
                <w:lang w:val="en-GB"/>
                <w:rPrChange w:id="41855" w:author="pjanssen" w:date="2016-04-22T14:18:00Z">
                  <w:rPr>
                    <w:del w:id="41856" w:author="pjanssen" w:date="2016-04-22T14:17:00Z"/>
                  </w:rPr>
                </w:rPrChange>
              </w:rPr>
            </w:pPr>
            <w:del w:id="41857" w:author="pjanssen" w:date="2016-04-22T14:17:00Z">
              <w:r w:rsidRPr="00533EF8" w:rsidDel="00533EF8">
                <w:rPr>
                  <w:b/>
                  <w:bCs/>
                  <w:lang w:val="en-GB"/>
                  <w:rPrChange w:id="41858" w:author="pjanssen" w:date="2016-04-22T14:18:00Z">
                    <w:rPr>
                      <w:b/>
                      <w:bCs/>
                    </w:rPr>
                  </w:rPrChange>
                </w:rPr>
                <w:delText>Waarde: annotatielabel</w:delText>
              </w:r>
            </w:del>
          </w:p>
          <w:tbl>
            <w:tblPr>
              <w:tblW w:w="5000" w:type="pct"/>
              <w:tblCellSpacing w:w="0" w:type="dxa"/>
              <w:tblCellMar>
                <w:top w:w="15" w:type="dxa"/>
                <w:left w:w="15" w:type="dxa"/>
                <w:bottom w:w="15" w:type="dxa"/>
                <w:right w:w="15" w:type="dxa"/>
              </w:tblCellMar>
              <w:tblLook w:val="04A0"/>
            </w:tblPr>
            <w:tblGrid>
              <w:gridCol w:w="4983"/>
            </w:tblGrid>
            <w:tr w:rsidR="00835884" w:rsidRPr="00533EF8" w:rsidDel="00533EF8" w:rsidTr="00835884">
              <w:trPr>
                <w:tblHeader/>
                <w:tblCellSpacing w:w="0" w:type="dxa"/>
                <w:del w:id="41859" w:author="pjanssen" w:date="2016-04-22T14:17:00Z"/>
              </w:trPr>
              <w:tc>
                <w:tcPr>
                  <w:tcW w:w="0" w:type="auto"/>
                  <w:vAlign w:val="center"/>
                  <w:hideMark/>
                </w:tcPr>
                <w:p w:rsidR="00835884" w:rsidRPr="00533EF8" w:rsidDel="00533EF8" w:rsidRDefault="00835884" w:rsidP="00835884">
                  <w:pPr>
                    <w:rPr>
                      <w:del w:id="41860" w:author="pjanssen" w:date="2016-04-22T14:17:00Z"/>
                      <w:lang w:val="en-GB"/>
                      <w:rPrChange w:id="41861" w:author="pjanssen" w:date="2016-04-22T14:18:00Z">
                        <w:rPr>
                          <w:del w:id="41862" w:author="pjanssen" w:date="2016-04-22T14:17:00Z"/>
                        </w:rPr>
                      </w:rPrChange>
                    </w:rPr>
                  </w:pPr>
                </w:p>
              </w:tc>
            </w:tr>
          </w:tbl>
          <w:p w:rsidR="00835884" w:rsidRPr="00533EF8" w:rsidDel="00533EF8" w:rsidRDefault="00835884" w:rsidP="00835884">
            <w:pPr>
              <w:rPr>
                <w:del w:id="41863" w:author="pjanssen" w:date="2016-04-22T14:17:00Z"/>
                <w:lang w:val="en-GB"/>
                <w:rPrChange w:id="41864" w:author="pjanssen" w:date="2016-04-22T14:18:00Z">
                  <w:rPr>
                    <w:del w:id="41865" w:author="pjanssen" w:date="2016-04-22T14:17:00Z"/>
                  </w:rPr>
                </w:rPrChange>
              </w:rPr>
            </w:pPr>
          </w:p>
        </w:tc>
      </w:tr>
    </w:tbl>
    <w:p w:rsidR="00835884" w:rsidRPr="00533EF8" w:rsidDel="00533EF8" w:rsidRDefault="00835884" w:rsidP="00835884">
      <w:pPr>
        <w:pStyle w:val="Kop5"/>
        <w:rPr>
          <w:del w:id="41866" w:author="pjanssen" w:date="2016-04-22T14:17:00Z"/>
          <w:sz w:val="16"/>
          <w:szCs w:val="16"/>
          <w:lang w:val="en-GB"/>
          <w:rPrChange w:id="41867" w:author="pjanssen" w:date="2016-04-22T14:18:00Z">
            <w:rPr>
              <w:del w:id="41868" w:author="pjanssen" w:date="2016-04-22T14:17:00Z"/>
              <w:sz w:val="16"/>
              <w:szCs w:val="16"/>
            </w:rPr>
          </w:rPrChange>
        </w:rPr>
      </w:pPr>
      <w:del w:id="41869" w:author="pjanssen" w:date="2016-04-22T14:17:00Z">
        <w:r w:rsidRPr="00533EF8" w:rsidDel="00533EF8">
          <w:rPr>
            <w:sz w:val="16"/>
            <w:szCs w:val="16"/>
            <w:lang w:val="en-GB"/>
            <w:rPrChange w:id="41870" w:author="pjanssen" w:date="2016-04-22T14:18:00Z">
              <w:rPr>
                <w:sz w:val="16"/>
                <w:szCs w:val="16"/>
              </w:rPr>
            </w:rPrChange>
          </w:rPr>
          <w:delText>BestandMediaTypeValue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4"/>
      </w:tblGrid>
      <w:tr w:rsidR="00835884" w:rsidRPr="00533EF8" w:rsidDel="00533EF8" w:rsidTr="00835884">
        <w:trPr>
          <w:trHeight w:val="225"/>
          <w:tblHeader/>
          <w:tblCellSpacing w:w="0" w:type="dxa"/>
          <w:del w:id="4187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1872" w:author="pjanssen" w:date="2016-04-22T14:17:00Z"/>
                <w:lang w:val="en-GB"/>
                <w:rPrChange w:id="41873" w:author="pjanssen" w:date="2016-04-22T14:18:00Z">
                  <w:rPr>
                    <w:del w:id="41874" w:author="pjanssen" w:date="2016-04-22T14:17:00Z"/>
                  </w:rPr>
                </w:rPrChange>
              </w:rPr>
            </w:pPr>
            <w:del w:id="41875" w:author="pjanssen" w:date="2016-04-22T14:17:00Z">
              <w:r w:rsidRPr="00533EF8" w:rsidDel="00533EF8">
                <w:rPr>
                  <w:b/>
                  <w:bCs/>
                  <w:lang w:val="en-GB"/>
                  <w:rPrChange w:id="41876" w:author="pjanssen" w:date="2016-04-22T14:18:00Z">
                    <w:rPr>
                      <w:b/>
                      <w:bCs/>
                    </w:rPr>
                  </w:rPrChange>
                </w:rPr>
                <w:delText>BestandMediaTypeValue</w:delText>
              </w:r>
            </w:del>
          </w:p>
        </w:tc>
      </w:tr>
      <w:tr w:rsidR="00835884" w:rsidRPr="00533EF8" w:rsidDel="00533EF8" w:rsidTr="00835884">
        <w:trPr>
          <w:tblCellSpacing w:w="0" w:type="dxa"/>
          <w:del w:id="418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533EF8" w:rsidDel="00533EF8" w:rsidTr="00835884">
              <w:trPr>
                <w:tblHeader/>
                <w:tblCellSpacing w:w="0" w:type="dxa"/>
                <w:del w:id="41878" w:author="pjanssen" w:date="2016-04-22T14:17:00Z"/>
              </w:trPr>
              <w:tc>
                <w:tcPr>
                  <w:tcW w:w="360" w:type="dxa"/>
                  <w:hideMark/>
                </w:tcPr>
                <w:p w:rsidR="00835884" w:rsidRPr="00533EF8" w:rsidDel="00533EF8" w:rsidRDefault="00835884" w:rsidP="00835884">
                  <w:pPr>
                    <w:rPr>
                      <w:del w:id="41879" w:author="pjanssen" w:date="2016-04-22T14:17:00Z"/>
                      <w:lang w:val="en-GB"/>
                      <w:rPrChange w:id="41880" w:author="pjanssen" w:date="2016-04-22T14:18:00Z">
                        <w:rPr>
                          <w:del w:id="41881" w:author="pjanssen" w:date="2016-04-22T14:17:00Z"/>
                        </w:rPr>
                      </w:rPrChange>
                    </w:rPr>
                  </w:pPr>
                  <w:del w:id="41882" w:author="pjanssen" w:date="2016-04-22T14:17:00Z">
                    <w:r w:rsidRPr="00533EF8" w:rsidDel="00533EF8">
                      <w:rPr>
                        <w:lang w:val="en-GB"/>
                        <w:rPrChange w:id="41883" w:author="pjanssen" w:date="2016-04-22T14:18:00Z">
                          <w:rPr/>
                        </w:rPrChange>
                      </w:rPr>
                      <w:delText> </w:delText>
                    </w:r>
                  </w:del>
                </w:p>
              </w:tc>
              <w:tc>
                <w:tcPr>
                  <w:tcW w:w="1500" w:type="dxa"/>
                  <w:hideMark/>
                </w:tcPr>
                <w:p w:rsidR="00835884" w:rsidRPr="00533EF8" w:rsidDel="00533EF8" w:rsidRDefault="00835884" w:rsidP="00835884">
                  <w:pPr>
                    <w:rPr>
                      <w:del w:id="41884" w:author="pjanssen" w:date="2016-04-22T14:17:00Z"/>
                      <w:lang w:val="en-GB"/>
                      <w:rPrChange w:id="41885" w:author="pjanssen" w:date="2016-04-22T14:18:00Z">
                        <w:rPr>
                          <w:del w:id="41886" w:author="pjanssen" w:date="2016-04-22T14:17:00Z"/>
                        </w:rPr>
                      </w:rPrChange>
                    </w:rPr>
                  </w:pPr>
                  <w:del w:id="41887" w:author="pjanssen" w:date="2016-04-22T14:17:00Z">
                    <w:r w:rsidRPr="00533EF8" w:rsidDel="00533EF8">
                      <w:rPr>
                        <w:lang w:val="en-GB"/>
                        <w:rPrChange w:id="41888" w:author="pjanssen" w:date="2016-04-22T14:18:00Z">
                          <w:rPr/>
                        </w:rPrChange>
                      </w:rPr>
                      <w:delText>Naam:</w:delText>
                    </w:r>
                  </w:del>
                </w:p>
              </w:tc>
              <w:tc>
                <w:tcPr>
                  <w:tcW w:w="0" w:type="auto"/>
                  <w:hideMark/>
                </w:tcPr>
                <w:p w:rsidR="00835884" w:rsidRPr="00533EF8" w:rsidDel="00533EF8" w:rsidRDefault="00835884" w:rsidP="00835884">
                  <w:pPr>
                    <w:rPr>
                      <w:del w:id="41889" w:author="pjanssen" w:date="2016-04-22T14:17:00Z"/>
                      <w:lang w:val="en-GB"/>
                      <w:rPrChange w:id="41890" w:author="pjanssen" w:date="2016-04-22T14:18:00Z">
                        <w:rPr>
                          <w:del w:id="41891" w:author="pjanssen" w:date="2016-04-22T14:17:00Z"/>
                        </w:rPr>
                      </w:rPrChange>
                    </w:rPr>
                  </w:pPr>
                </w:p>
              </w:tc>
            </w:tr>
            <w:tr w:rsidR="00835884" w:rsidRPr="00533EF8" w:rsidDel="00533EF8" w:rsidTr="00835884">
              <w:trPr>
                <w:tblHeader/>
                <w:tblCellSpacing w:w="0" w:type="dxa"/>
                <w:del w:id="41892" w:author="pjanssen" w:date="2016-04-22T14:17:00Z"/>
              </w:trPr>
              <w:tc>
                <w:tcPr>
                  <w:tcW w:w="360" w:type="dxa"/>
                  <w:hideMark/>
                </w:tcPr>
                <w:p w:rsidR="00835884" w:rsidRPr="00533EF8" w:rsidDel="00533EF8" w:rsidRDefault="00835884" w:rsidP="00835884">
                  <w:pPr>
                    <w:rPr>
                      <w:del w:id="41893" w:author="pjanssen" w:date="2016-04-22T14:17:00Z"/>
                      <w:lang w:val="en-GB"/>
                      <w:rPrChange w:id="41894" w:author="pjanssen" w:date="2016-04-22T14:18:00Z">
                        <w:rPr>
                          <w:del w:id="41895" w:author="pjanssen" w:date="2016-04-22T14:17:00Z"/>
                        </w:rPr>
                      </w:rPrChange>
                    </w:rPr>
                  </w:pPr>
                  <w:del w:id="41896" w:author="pjanssen" w:date="2016-04-22T14:17:00Z">
                    <w:r w:rsidRPr="00533EF8" w:rsidDel="00533EF8">
                      <w:rPr>
                        <w:lang w:val="en-GB"/>
                        <w:rPrChange w:id="41897" w:author="pjanssen" w:date="2016-04-22T14:18:00Z">
                          <w:rPr/>
                        </w:rPrChange>
                      </w:rPr>
                      <w:delText> </w:delText>
                    </w:r>
                  </w:del>
                </w:p>
              </w:tc>
              <w:tc>
                <w:tcPr>
                  <w:tcW w:w="1500" w:type="dxa"/>
                  <w:hideMark/>
                </w:tcPr>
                <w:p w:rsidR="00835884" w:rsidRPr="00533EF8" w:rsidDel="00533EF8" w:rsidRDefault="00835884" w:rsidP="00835884">
                  <w:pPr>
                    <w:rPr>
                      <w:del w:id="41898" w:author="pjanssen" w:date="2016-04-22T14:17:00Z"/>
                      <w:lang w:val="en-GB"/>
                      <w:rPrChange w:id="41899" w:author="pjanssen" w:date="2016-04-22T14:18:00Z">
                        <w:rPr>
                          <w:del w:id="41900" w:author="pjanssen" w:date="2016-04-22T14:17:00Z"/>
                        </w:rPr>
                      </w:rPrChange>
                    </w:rPr>
                  </w:pPr>
                  <w:del w:id="41901" w:author="pjanssen" w:date="2016-04-22T14:17:00Z">
                    <w:r w:rsidRPr="00533EF8" w:rsidDel="00533EF8">
                      <w:rPr>
                        <w:lang w:val="en-GB"/>
                        <w:rPrChange w:id="41902" w:author="pjanssen" w:date="2016-04-22T14:18:00Z">
                          <w:rPr/>
                        </w:rPrChange>
                      </w:rPr>
                      <w:delText>Definitie:</w:delText>
                    </w:r>
                  </w:del>
                </w:p>
              </w:tc>
              <w:tc>
                <w:tcPr>
                  <w:tcW w:w="0" w:type="auto"/>
                  <w:hideMark/>
                </w:tcPr>
                <w:p w:rsidR="00835884" w:rsidRPr="00533EF8" w:rsidDel="00533EF8" w:rsidRDefault="00835884" w:rsidP="00835884">
                  <w:pPr>
                    <w:rPr>
                      <w:del w:id="41903" w:author="pjanssen" w:date="2016-04-22T14:17:00Z"/>
                      <w:lang w:val="en-GB"/>
                      <w:rPrChange w:id="41904" w:author="pjanssen" w:date="2016-04-22T14:18:00Z">
                        <w:rPr>
                          <w:del w:id="41905" w:author="pjanssen" w:date="2016-04-22T14:17:00Z"/>
                        </w:rPr>
                      </w:rPrChange>
                    </w:rPr>
                  </w:pPr>
                  <w:del w:id="41906" w:author="pjanssen" w:date="2016-04-22T14:17:00Z">
                    <w:r w:rsidRPr="00533EF8" w:rsidDel="00533EF8">
                      <w:rPr>
                        <w:lang w:val="en-GB"/>
                        <w:rPrChange w:id="41907" w:author="pjanssen" w:date="2016-04-22T14:18:00Z">
                          <w:rPr/>
                        </w:rPrChange>
                      </w:rPr>
                      <w:delText xml:space="preserve">Technisch formaat van digitaal bestand. </w:delText>
                    </w:r>
                  </w:del>
                </w:p>
              </w:tc>
            </w:tr>
            <w:tr w:rsidR="00835884" w:rsidRPr="00533EF8" w:rsidDel="00533EF8" w:rsidTr="00835884">
              <w:trPr>
                <w:tblHeader/>
                <w:tblCellSpacing w:w="0" w:type="dxa"/>
                <w:del w:id="41908" w:author="pjanssen" w:date="2016-04-22T14:17:00Z"/>
              </w:trPr>
              <w:tc>
                <w:tcPr>
                  <w:tcW w:w="360" w:type="dxa"/>
                  <w:hideMark/>
                </w:tcPr>
                <w:p w:rsidR="00835884" w:rsidRPr="00533EF8" w:rsidDel="00533EF8" w:rsidRDefault="00835884" w:rsidP="00835884">
                  <w:pPr>
                    <w:rPr>
                      <w:del w:id="41909" w:author="pjanssen" w:date="2016-04-22T14:17:00Z"/>
                      <w:lang w:val="en-GB"/>
                      <w:rPrChange w:id="41910" w:author="pjanssen" w:date="2016-04-22T14:18:00Z">
                        <w:rPr>
                          <w:del w:id="41911" w:author="pjanssen" w:date="2016-04-22T14:17:00Z"/>
                        </w:rPr>
                      </w:rPrChange>
                    </w:rPr>
                  </w:pPr>
                  <w:del w:id="41912" w:author="pjanssen" w:date="2016-04-22T14:17:00Z">
                    <w:r w:rsidRPr="00533EF8" w:rsidDel="00533EF8">
                      <w:rPr>
                        <w:lang w:val="en-GB"/>
                        <w:rPrChange w:id="41913" w:author="pjanssen" w:date="2016-04-22T14:18:00Z">
                          <w:rPr/>
                        </w:rPrChange>
                      </w:rPr>
                      <w:delText> </w:delText>
                    </w:r>
                  </w:del>
                </w:p>
              </w:tc>
              <w:tc>
                <w:tcPr>
                  <w:tcW w:w="1500" w:type="dxa"/>
                  <w:hideMark/>
                </w:tcPr>
                <w:p w:rsidR="00835884" w:rsidRPr="00533EF8" w:rsidDel="00533EF8" w:rsidRDefault="00835884" w:rsidP="00835884">
                  <w:pPr>
                    <w:rPr>
                      <w:del w:id="41914" w:author="pjanssen" w:date="2016-04-22T14:17:00Z"/>
                      <w:lang w:val="en-GB"/>
                      <w:rPrChange w:id="41915" w:author="pjanssen" w:date="2016-04-22T14:18:00Z">
                        <w:rPr>
                          <w:del w:id="41916" w:author="pjanssen" w:date="2016-04-22T14:17:00Z"/>
                        </w:rPr>
                      </w:rPrChange>
                    </w:rPr>
                  </w:pPr>
                  <w:del w:id="41917" w:author="pjanssen" w:date="2016-04-22T14:17:00Z">
                    <w:r w:rsidRPr="00533EF8" w:rsidDel="00533EF8">
                      <w:rPr>
                        <w:lang w:val="en-GB"/>
                        <w:rPrChange w:id="41918" w:author="pjanssen" w:date="2016-04-22T14:18:00Z">
                          <w:rPr/>
                        </w:rPrChange>
                      </w:rPr>
                      <w:delText>Stereotypes:</w:delText>
                    </w:r>
                  </w:del>
                </w:p>
              </w:tc>
              <w:tc>
                <w:tcPr>
                  <w:tcW w:w="0" w:type="auto"/>
                  <w:hideMark/>
                </w:tcPr>
                <w:p w:rsidR="00835884" w:rsidRPr="00533EF8" w:rsidDel="00533EF8" w:rsidRDefault="00835884" w:rsidP="00835884">
                  <w:pPr>
                    <w:rPr>
                      <w:del w:id="41919" w:author="pjanssen" w:date="2016-04-22T14:17:00Z"/>
                      <w:lang w:val="en-GB"/>
                      <w:rPrChange w:id="41920" w:author="pjanssen" w:date="2016-04-22T14:18:00Z">
                        <w:rPr>
                          <w:del w:id="41921" w:author="pjanssen" w:date="2016-04-22T14:17:00Z"/>
                        </w:rPr>
                      </w:rPrChange>
                    </w:rPr>
                  </w:pPr>
                  <w:del w:id="41922" w:author="pjanssen" w:date="2016-04-22T14:17:00Z">
                    <w:r w:rsidRPr="00533EF8" w:rsidDel="00533EF8">
                      <w:rPr>
                        <w:lang w:val="en-GB"/>
                        <w:rPrChange w:id="41923" w:author="pjanssen" w:date="2016-04-22T14:18:00Z">
                          <w:rPr/>
                        </w:rPrChange>
                      </w:rPr>
                      <w:delText>«codeList»</w:delText>
                    </w:r>
                  </w:del>
                </w:p>
              </w:tc>
            </w:tr>
            <w:tr w:rsidR="00835884" w:rsidRPr="00533EF8" w:rsidDel="00533EF8" w:rsidTr="00835884">
              <w:trPr>
                <w:tblHeader/>
                <w:tblCellSpacing w:w="0" w:type="dxa"/>
                <w:del w:id="41924" w:author="pjanssen" w:date="2016-04-22T14:17:00Z"/>
              </w:trPr>
              <w:tc>
                <w:tcPr>
                  <w:tcW w:w="360" w:type="dxa"/>
                  <w:hideMark/>
                </w:tcPr>
                <w:p w:rsidR="00835884" w:rsidRPr="00533EF8" w:rsidDel="00533EF8" w:rsidRDefault="00835884" w:rsidP="00835884">
                  <w:pPr>
                    <w:rPr>
                      <w:del w:id="41925" w:author="pjanssen" w:date="2016-04-22T14:17:00Z"/>
                      <w:lang w:val="en-GB"/>
                      <w:rPrChange w:id="41926" w:author="pjanssen" w:date="2016-04-22T14:18:00Z">
                        <w:rPr>
                          <w:del w:id="41927" w:author="pjanssen" w:date="2016-04-22T14:17:00Z"/>
                        </w:rPr>
                      </w:rPrChange>
                    </w:rPr>
                  </w:pPr>
                  <w:del w:id="41928" w:author="pjanssen" w:date="2016-04-22T14:17:00Z">
                    <w:r w:rsidRPr="00533EF8" w:rsidDel="00533EF8">
                      <w:rPr>
                        <w:lang w:val="en-GB"/>
                        <w:rPrChange w:id="41929" w:author="pjanssen" w:date="2016-04-22T14:18:00Z">
                          <w:rPr/>
                        </w:rPrChange>
                      </w:rPr>
                      <w:delText> </w:delText>
                    </w:r>
                  </w:del>
                </w:p>
              </w:tc>
              <w:tc>
                <w:tcPr>
                  <w:tcW w:w="1500" w:type="dxa"/>
                  <w:hideMark/>
                </w:tcPr>
                <w:p w:rsidR="00835884" w:rsidRPr="00533EF8" w:rsidDel="00533EF8" w:rsidRDefault="00835884" w:rsidP="00835884">
                  <w:pPr>
                    <w:rPr>
                      <w:del w:id="41930" w:author="pjanssen" w:date="2016-04-22T14:17:00Z"/>
                      <w:lang w:val="en-GB"/>
                      <w:rPrChange w:id="41931" w:author="pjanssen" w:date="2016-04-22T14:18:00Z">
                        <w:rPr>
                          <w:del w:id="41932" w:author="pjanssen" w:date="2016-04-22T14:17:00Z"/>
                        </w:rPr>
                      </w:rPrChange>
                    </w:rPr>
                  </w:pPr>
                  <w:del w:id="41933" w:author="pjanssen" w:date="2016-04-22T14:17:00Z">
                    <w:r w:rsidRPr="00533EF8" w:rsidDel="00533EF8">
                      <w:rPr>
                        <w:lang w:val="en-GB"/>
                        <w:rPrChange w:id="41934" w:author="pjanssen" w:date="2016-04-22T14:18:00Z">
                          <w:rPr/>
                        </w:rPrChange>
                      </w:rPr>
                      <w:delText>Governance:</w:delText>
                    </w:r>
                  </w:del>
                </w:p>
              </w:tc>
              <w:tc>
                <w:tcPr>
                  <w:tcW w:w="0" w:type="auto"/>
                  <w:hideMark/>
                </w:tcPr>
                <w:p w:rsidR="00835884" w:rsidRPr="00533EF8" w:rsidDel="00533EF8" w:rsidRDefault="00835884" w:rsidP="00835884">
                  <w:pPr>
                    <w:rPr>
                      <w:del w:id="41935" w:author="pjanssen" w:date="2016-04-22T14:17:00Z"/>
                      <w:lang w:val="en-GB"/>
                      <w:rPrChange w:id="41936" w:author="pjanssen" w:date="2016-04-22T14:18:00Z">
                        <w:rPr>
                          <w:del w:id="41937" w:author="pjanssen" w:date="2016-04-22T14:17:00Z"/>
                        </w:rPr>
                      </w:rPrChange>
                    </w:rPr>
                  </w:pPr>
                  <w:del w:id="41938" w:author="pjanssen" w:date="2016-04-22T14:17:00Z">
                    <w:r w:rsidRPr="00533EF8" w:rsidDel="00533EF8">
                      <w:rPr>
                        <w:lang w:val="en-GB"/>
                        <w:rPrChange w:id="41939" w:author="pjanssen" w:date="2016-04-22T14:18:00Z">
                          <w:rPr/>
                        </w:rPrChange>
                      </w:rPr>
                      <w:delText>Uitbreidbaar</w:delText>
                    </w:r>
                  </w:del>
                </w:p>
              </w:tc>
            </w:tr>
          </w:tbl>
          <w:p w:rsidR="00835884" w:rsidRPr="00533EF8" w:rsidDel="00533EF8" w:rsidRDefault="00835884" w:rsidP="00835884">
            <w:pPr>
              <w:rPr>
                <w:del w:id="41940" w:author="pjanssen" w:date="2016-04-22T14:17:00Z"/>
                <w:lang w:val="en-GB"/>
                <w:rPrChange w:id="41941" w:author="pjanssen" w:date="2016-04-22T14:18:00Z">
                  <w:rPr>
                    <w:del w:id="41942" w:author="pjanssen" w:date="2016-04-22T14:17:00Z"/>
                  </w:rPr>
                </w:rPrChange>
              </w:rPr>
            </w:pPr>
          </w:p>
        </w:tc>
      </w:tr>
      <w:tr w:rsidR="00835884" w:rsidRPr="00533EF8" w:rsidDel="00533EF8" w:rsidTr="00835884">
        <w:trPr>
          <w:tblCellSpacing w:w="0" w:type="dxa"/>
          <w:del w:id="4194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1944" w:author="pjanssen" w:date="2016-04-22T14:17:00Z"/>
                <w:lang w:val="en-GB"/>
                <w:rPrChange w:id="41945" w:author="pjanssen" w:date="2016-04-22T14:18:00Z">
                  <w:rPr>
                    <w:del w:id="41946" w:author="pjanssen" w:date="2016-04-22T14:17:00Z"/>
                  </w:rPr>
                </w:rPrChange>
              </w:rPr>
            </w:pPr>
            <w:del w:id="41947" w:author="pjanssen" w:date="2016-04-22T14:17:00Z">
              <w:r w:rsidRPr="00533EF8" w:rsidDel="00533EF8">
                <w:rPr>
                  <w:b/>
                  <w:bCs/>
                  <w:lang w:val="en-GB"/>
                  <w:rPrChange w:id="41948" w:author="pjanssen" w:date="2016-04-22T14:18:00Z">
                    <w:rPr>
                      <w:b/>
                      <w:bCs/>
                    </w:rPr>
                  </w:rPrChange>
                </w:rPr>
                <w:delText>Waarde: PNG</w:delText>
              </w:r>
            </w:del>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533EF8" w:rsidDel="00533EF8" w:rsidTr="00835884">
              <w:trPr>
                <w:tblHeader/>
                <w:tblCellSpacing w:w="0" w:type="dxa"/>
                <w:del w:id="41949" w:author="pjanssen" w:date="2016-04-22T14:17:00Z"/>
              </w:trPr>
              <w:tc>
                <w:tcPr>
                  <w:tcW w:w="360" w:type="dxa"/>
                  <w:hideMark/>
                </w:tcPr>
                <w:p w:rsidR="00835884" w:rsidRPr="00533EF8" w:rsidDel="00533EF8" w:rsidRDefault="00835884" w:rsidP="00835884">
                  <w:pPr>
                    <w:rPr>
                      <w:del w:id="41950" w:author="pjanssen" w:date="2016-04-22T14:17:00Z"/>
                      <w:lang w:val="en-GB"/>
                      <w:rPrChange w:id="41951" w:author="pjanssen" w:date="2016-04-22T14:18:00Z">
                        <w:rPr>
                          <w:del w:id="41952" w:author="pjanssen" w:date="2016-04-22T14:17:00Z"/>
                        </w:rPr>
                      </w:rPrChange>
                    </w:rPr>
                  </w:pPr>
                  <w:del w:id="41953" w:author="pjanssen" w:date="2016-04-22T14:17:00Z">
                    <w:r w:rsidRPr="00533EF8" w:rsidDel="00533EF8">
                      <w:rPr>
                        <w:lang w:val="en-GB"/>
                        <w:rPrChange w:id="41954" w:author="pjanssen" w:date="2016-04-22T14:18:00Z">
                          <w:rPr/>
                        </w:rPrChange>
                      </w:rPr>
                      <w:delText> </w:delText>
                    </w:r>
                  </w:del>
                </w:p>
              </w:tc>
              <w:tc>
                <w:tcPr>
                  <w:tcW w:w="1500" w:type="dxa"/>
                  <w:hideMark/>
                </w:tcPr>
                <w:p w:rsidR="00835884" w:rsidRPr="00533EF8" w:rsidDel="00533EF8" w:rsidRDefault="00835884" w:rsidP="00835884">
                  <w:pPr>
                    <w:rPr>
                      <w:del w:id="41955" w:author="pjanssen" w:date="2016-04-22T14:17:00Z"/>
                      <w:lang w:val="en-GB"/>
                      <w:rPrChange w:id="41956" w:author="pjanssen" w:date="2016-04-22T14:18:00Z">
                        <w:rPr>
                          <w:del w:id="41957" w:author="pjanssen" w:date="2016-04-22T14:17:00Z"/>
                        </w:rPr>
                      </w:rPrChange>
                    </w:rPr>
                  </w:pPr>
                  <w:del w:id="41958" w:author="pjanssen" w:date="2016-04-22T14:17:00Z">
                    <w:r w:rsidRPr="00533EF8" w:rsidDel="00533EF8">
                      <w:rPr>
                        <w:lang w:val="en-GB"/>
                        <w:rPrChange w:id="41959" w:author="pjanssen" w:date="2016-04-22T14:18:00Z">
                          <w:rPr/>
                        </w:rPrChange>
                      </w:rPr>
                      <w:delText>Definitie:</w:delText>
                    </w:r>
                  </w:del>
                </w:p>
              </w:tc>
              <w:tc>
                <w:tcPr>
                  <w:tcW w:w="0" w:type="auto"/>
                  <w:hideMark/>
                </w:tcPr>
                <w:p w:rsidR="00835884" w:rsidRPr="00533EF8" w:rsidDel="00533EF8" w:rsidRDefault="00835884" w:rsidP="00835884">
                  <w:pPr>
                    <w:rPr>
                      <w:del w:id="41960" w:author="pjanssen" w:date="2016-04-22T14:17:00Z"/>
                      <w:lang w:val="en-GB"/>
                      <w:rPrChange w:id="41961" w:author="pjanssen" w:date="2016-04-22T14:18:00Z">
                        <w:rPr>
                          <w:del w:id="41962" w:author="pjanssen" w:date="2016-04-22T14:17:00Z"/>
                        </w:rPr>
                      </w:rPrChange>
                    </w:rPr>
                  </w:pPr>
                  <w:del w:id="41963" w:author="pjanssen" w:date="2016-04-22T14:17:00Z">
                    <w:r w:rsidRPr="00533EF8" w:rsidDel="00533EF8">
                      <w:rPr>
                        <w:lang w:val="en-GB"/>
                        <w:rPrChange w:id="41964" w:author="pjanssen" w:date="2016-04-22T14:18:00Z">
                          <w:rPr/>
                        </w:rPrChange>
                      </w:rPr>
                      <w:delText xml:space="preserve">bestandstype heeft als MIME type image/PNG </w:delText>
                    </w:r>
                  </w:del>
                </w:p>
              </w:tc>
            </w:tr>
          </w:tbl>
          <w:p w:rsidR="00835884" w:rsidRPr="00533EF8" w:rsidDel="00533EF8" w:rsidRDefault="00835884" w:rsidP="00835884">
            <w:pPr>
              <w:rPr>
                <w:del w:id="41965" w:author="pjanssen" w:date="2016-04-22T14:17:00Z"/>
                <w:lang w:val="en-GB"/>
                <w:rPrChange w:id="41966" w:author="pjanssen" w:date="2016-04-22T14:18:00Z">
                  <w:rPr>
                    <w:del w:id="41967" w:author="pjanssen" w:date="2016-04-22T14:17:00Z"/>
                  </w:rPr>
                </w:rPrChange>
              </w:rPr>
            </w:pPr>
          </w:p>
        </w:tc>
      </w:tr>
      <w:tr w:rsidR="00835884" w:rsidRPr="00533EF8" w:rsidDel="00533EF8" w:rsidTr="00835884">
        <w:trPr>
          <w:tblCellSpacing w:w="0" w:type="dxa"/>
          <w:del w:id="419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1969" w:author="pjanssen" w:date="2016-04-22T14:17:00Z"/>
                <w:lang w:val="en-GB"/>
                <w:rPrChange w:id="41970" w:author="pjanssen" w:date="2016-04-22T14:18:00Z">
                  <w:rPr>
                    <w:del w:id="41971" w:author="pjanssen" w:date="2016-04-22T14:17:00Z"/>
                  </w:rPr>
                </w:rPrChange>
              </w:rPr>
            </w:pPr>
            <w:del w:id="41972" w:author="pjanssen" w:date="2016-04-22T14:17:00Z">
              <w:r w:rsidRPr="00533EF8" w:rsidDel="00533EF8">
                <w:rPr>
                  <w:b/>
                  <w:bCs/>
                  <w:lang w:val="en-GB"/>
                  <w:rPrChange w:id="41973" w:author="pjanssen" w:date="2016-04-22T14:18:00Z">
                    <w:rPr>
                      <w:b/>
                      <w:bCs/>
                    </w:rPr>
                  </w:rPrChange>
                </w:rPr>
                <w:delText>Waarde: PDF</w:delText>
              </w:r>
            </w:del>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533EF8" w:rsidDel="00533EF8" w:rsidTr="00835884">
              <w:trPr>
                <w:tblHeader/>
                <w:tblCellSpacing w:w="0" w:type="dxa"/>
                <w:del w:id="41974" w:author="pjanssen" w:date="2016-04-22T14:17:00Z"/>
              </w:trPr>
              <w:tc>
                <w:tcPr>
                  <w:tcW w:w="360" w:type="dxa"/>
                  <w:hideMark/>
                </w:tcPr>
                <w:p w:rsidR="00835884" w:rsidRPr="00533EF8" w:rsidDel="00533EF8" w:rsidRDefault="00835884" w:rsidP="00835884">
                  <w:pPr>
                    <w:rPr>
                      <w:del w:id="41975" w:author="pjanssen" w:date="2016-04-22T14:17:00Z"/>
                      <w:lang w:val="en-GB"/>
                      <w:rPrChange w:id="41976" w:author="pjanssen" w:date="2016-04-22T14:18:00Z">
                        <w:rPr>
                          <w:del w:id="41977" w:author="pjanssen" w:date="2016-04-22T14:17:00Z"/>
                        </w:rPr>
                      </w:rPrChange>
                    </w:rPr>
                  </w:pPr>
                  <w:del w:id="41978" w:author="pjanssen" w:date="2016-04-22T14:17:00Z">
                    <w:r w:rsidRPr="00533EF8" w:rsidDel="00533EF8">
                      <w:rPr>
                        <w:lang w:val="en-GB"/>
                        <w:rPrChange w:id="41979" w:author="pjanssen" w:date="2016-04-22T14:18:00Z">
                          <w:rPr/>
                        </w:rPrChange>
                      </w:rPr>
                      <w:delText> </w:delText>
                    </w:r>
                  </w:del>
                </w:p>
              </w:tc>
              <w:tc>
                <w:tcPr>
                  <w:tcW w:w="1500" w:type="dxa"/>
                  <w:hideMark/>
                </w:tcPr>
                <w:p w:rsidR="00835884" w:rsidRPr="00533EF8" w:rsidDel="00533EF8" w:rsidRDefault="00835884" w:rsidP="00835884">
                  <w:pPr>
                    <w:rPr>
                      <w:del w:id="41980" w:author="pjanssen" w:date="2016-04-22T14:17:00Z"/>
                      <w:lang w:val="en-GB"/>
                      <w:rPrChange w:id="41981" w:author="pjanssen" w:date="2016-04-22T14:18:00Z">
                        <w:rPr>
                          <w:del w:id="41982" w:author="pjanssen" w:date="2016-04-22T14:17:00Z"/>
                        </w:rPr>
                      </w:rPrChange>
                    </w:rPr>
                  </w:pPr>
                  <w:del w:id="41983" w:author="pjanssen" w:date="2016-04-22T14:17:00Z">
                    <w:r w:rsidRPr="00533EF8" w:rsidDel="00533EF8">
                      <w:rPr>
                        <w:lang w:val="en-GB"/>
                        <w:rPrChange w:id="41984" w:author="pjanssen" w:date="2016-04-22T14:18:00Z">
                          <w:rPr/>
                        </w:rPrChange>
                      </w:rPr>
                      <w:delText>Definitie:</w:delText>
                    </w:r>
                  </w:del>
                </w:p>
              </w:tc>
              <w:tc>
                <w:tcPr>
                  <w:tcW w:w="0" w:type="auto"/>
                  <w:hideMark/>
                </w:tcPr>
                <w:p w:rsidR="00835884" w:rsidRPr="00533EF8" w:rsidDel="00533EF8" w:rsidRDefault="00835884" w:rsidP="00835884">
                  <w:pPr>
                    <w:rPr>
                      <w:del w:id="41985" w:author="pjanssen" w:date="2016-04-22T14:17:00Z"/>
                      <w:lang w:val="en-GB"/>
                      <w:rPrChange w:id="41986" w:author="pjanssen" w:date="2016-04-22T14:18:00Z">
                        <w:rPr>
                          <w:del w:id="41987" w:author="pjanssen" w:date="2016-04-22T14:17:00Z"/>
                        </w:rPr>
                      </w:rPrChange>
                    </w:rPr>
                  </w:pPr>
                  <w:del w:id="41988" w:author="pjanssen" w:date="2016-04-22T14:17:00Z">
                    <w:r w:rsidRPr="00533EF8" w:rsidDel="00533EF8">
                      <w:rPr>
                        <w:lang w:val="en-GB"/>
                        <w:rPrChange w:id="41989" w:author="pjanssen" w:date="2016-04-22T14:18:00Z">
                          <w:rPr/>
                        </w:rPrChange>
                      </w:rPr>
                      <w:delText xml:space="preserve">bestandstype heeft als MIME type application/PDF </w:delText>
                    </w:r>
                  </w:del>
                </w:p>
              </w:tc>
            </w:tr>
          </w:tbl>
          <w:p w:rsidR="00835884" w:rsidRPr="00533EF8" w:rsidDel="00533EF8" w:rsidRDefault="00835884" w:rsidP="00835884">
            <w:pPr>
              <w:rPr>
                <w:del w:id="41990" w:author="pjanssen" w:date="2016-04-22T14:17:00Z"/>
                <w:lang w:val="en-GB"/>
                <w:rPrChange w:id="41991" w:author="pjanssen" w:date="2016-04-22T14:18:00Z">
                  <w:rPr>
                    <w:del w:id="41992" w:author="pjanssen" w:date="2016-04-22T14:17:00Z"/>
                  </w:rPr>
                </w:rPrChange>
              </w:rPr>
            </w:pPr>
          </w:p>
        </w:tc>
      </w:tr>
      <w:tr w:rsidR="00835884" w:rsidRPr="00533EF8" w:rsidDel="00533EF8" w:rsidTr="00835884">
        <w:trPr>
          <w:tblCellSpacing w:w="0" w:type="dxa"/>
          <w:del w:id="419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1994" w:author="pjanssen" w:date="2016-04-22T14:17:00Z"/>
                <w:lang w:val="en-GB"/>
                <w:rPrChange w:id="41995" w:author="pjanssen" w:date="2016-04-22T14:18:00Z">
                  <w:rPr>
                    <w:del w:id="41996" w:author="pjanssen" w:date="2016-04-22T14:17:00Z"/>
                  </w:rPr>
                </w:rPrChange>
              </w:rPr>
            </w:pPr>
            <w:del w:id="41997" w:author="pjanssen" w:date="2016-04-22T14:17:00Z">
              <w:r w:rsidRPr="00533EF8" w:rsidDel="00533EF8">
                <w:rPr>
                  <w:b/>
                  <w:bCs/>
                  <w:lang w:val="en-GB"/>
                  <w:rPrChange w:id="41998" w:author="pjanssen" w:date="2016-04-22T14:18:00Z">
                    <w:rPr>
                      <w:b/>
                      <w:bCs/>
                    </w:rPr>
                  </w:rPrChange>
                </w:rPr>
                <w:delText>Waarde: JPEG</w:delText>
              </w:r>
            </w:del>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533EF8" w:rsidDel="00533EF8" w:rsidTr="00835884">
              <w:trPr>
                <w:tblHeader/>
                <w:tblCellSpacing w:w="0" w:type="dxa"/>
                <w:del w:id="41999" w:author="pjanssen" w:date="2016-04-22T14:17:00Z"/>
              </w:trPr>
              <w:tc>
                <w:tcPr>
                  <w:tcW w:w="360" w:type="dxa"/>
                  <w:hideMark/>
                </w:tcPr>
                <w:p w:rsidR="00835884" w:rsidRPr="00533EF8" w:rsidDel="00533EF8" w:rsidRDefault="00835884" w:rsidP="00835884">
                  <w:pPr>
                    <w:rPr>
                      <w:del w:id="42000" w:author="pjanssen" w:date="2016-04-22T14:17:00Z"/>
                      <w:lang w:val="en-GB"/>
                      <w:rPrChange w:id="42001" w:author="pjanssen" w:date="2016-04-22T14:18:00Z">
                        <w:rPr>
                          <w:del w:id="42002" w:author="pjanssen" w:date="2016-04-22T14:17:00Z"/>
                        </w:rPr>
                      </w:rPrChange>
                    </w:rPr>
                  </w:pPr>
                  <w:del w:id="42003" w:author="pjanssen" w:date="2016-04-22T14:17:00Z">
                    <w:r w:rsidRPr="00533EF8" w:rsidDel="00533EF8">
                      <w:rPr>
                        <w:lang w:val="en-GB"/>
                        <w:rPrChange w:id="42004" w:author="pjanssen" w:date="2016-04-22T14:18:00Z">
                          <w:rPr/>
                        </w:rPrChange>
                      </w:rPr>
                      <w:delText> </w:delText>
                    </w:r>
                  </w:del>
                </w:p>
              </w:tc>
              <w:tc>
                <w:tcPr>
                  <w:tcW w:w="1500" w:type="dxa"/>
                  <w:hideMark/>
                </w:tcPr>
                <w:p w:rsidR="00835884" w:rsidRPr="00533EF8" w:rsidDel="00533EF8" w:rsidRDefault="00835884" w:rsidP="00835884">
                  <w:pPr>
                    <w:rPr>
                      <w:del w:id="42005" w:author="pjanssen" w:date="2016-04-22T14:17:00Z"/>
                      <w:lang w:val="en-GB"/>
                      <w:rPrChange w:id="42006" w:author="pjanssen" w:date="2016-04-22T14:18:00Z">
                        <w:rPr>
                          <w:del w:id="42007" w:author="pjanssen" w:date="2016-04-22T14:17:00Z"/>
                        </w:rPr>
                      </w:rPrChange>
                    </w:rPr>
                  </w:pPr>
                  <w:del w:id="42008" w:author="pjanssen" w:date="2016-04-22T14:17:00Z">
                    <w:r w:rsidRPr="00533EF8" w:rsidDel="00533EF8">
                      <w:rPr>
                        <w:lang w:val="en-GB"/>
                        <w:rPrChange w:id="42009" w:author="pjanssen" w:date="2016-04-22T14:18:00Z">
                          <w:rPr/>
                        </w:rPrChange>
                      </w:rPr>
                      <w:delText>Definitie:</w:delText>
                    </w:r>
                  </w:del>
                </w:p>
              </w:tc>
              <w:tc>
                <w:tcPr>
                  <w:tcW w:w="0" w:type="auto"/>
                  <w:hideMark/>
                </w:tcPr>
                <w:p w:rsidR="00835884" w:rsidRPr="00533EF8" w:rsidDel="00533EF8" w:rsidRDefault="00835884" w:rsidP="00835884">
                  <w:pPr>
                    <w:rPr>
                      <w:del w:id="42010" w:author="pjanssen" w:date="2016-04-22T14:17:00Z"/>
                      <w:lang w:val="en-GB"/>
                      <w:rPrChange w:id="42011" w:author="pjanssen" w:date="2016-04-22T14:18:00Z">
                        <w:rPr>
                          <w:del w:id="42012" w:author="pjanssen" w:date="2016-04-22T14:17:00Z"/>
                        </w:rPr>
                      </w:rPrChange>
                    </w:rPr>
                  </w:pPr>
                  <w:del w:id="42013" w:author="pjanssen" w:date="2016-04-22T14:17:00Z">
                    <w:r w:rsidRPr="00533EF8" w:rsidDel="00533EF8">
                      <w:rPr>
                        <w:lang w:val="en-GB"/>
                        <w:rPrChange w:id="42014" w:author="pjanssen" w:date="2016-04-22T14:18:00Z">
                          <w:rPr/>
                        </w:rPrChange>
                      </w:rPr>
                      <w:delText xml:space="preserve">bestandstype heeft als MIME type image/JPEG </w:delText>
                    </w:r>
                  </w:del>
                </w:p>
              </w:tc>
            </w:tr>
          </w:tbl>
          <w:p w:rsidR="00835884" w:rsidRPr="00533EF8" w:rsidDel="00533EF8" w:rsidRDefault="00835884" w:rsidP="00835884">
            <w:pPr>
              <w:rPr>
                <w:del w:id="42015" w:author="pjanssen" w:date="2016-04-22T14:17:00Z"/>
                <w:lang w:val="en-GB"/>
                <w:rPrChange w:id="42016" w:author="pjanssen" w:date="2016-04-22T14:18:00Z">
                  <w:rPr>
                    <w:del w:id="42017" w:author="pjanssen" w:date="2016-04-22T14:17:00Z"/>
                  </w:rPr>
                </w:rPrChange>
              </w:rPr>
            </w:pPr>
          </w:p>
        </w:tc>
      </w:tr>
      <w:tr w:rsidR="00835884" w:rsidRPr="00533EF8" w:rsidDel="00533EF8" w:rsidTr="00835884">
        <w:trPr>
          <w:tblCellSpacing w:w="0" w:type="dxa"/>
          <w:del w:id="420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019" w:author="pjanssen" w:date="2016-04-22T14:17:00Z"/>
                <w:lang w:val="en-GB"/>
                <w:rPrChange w:id="42020" w:author="pjanssen" w:date="2016-04-22T14:18:00Z">
                  <w:rPr>
                    <w:del w:id="42021" w:author="pjanssen" w:date="2016-04-22T14:17:00Z"/>
                  </w:rPr>
                </w:rPrChange>
              </w:rPr>
            </w:pPr>
            <w:del w:id="42022" w:author="pjanssen" w:date="2016-04-22T14:17:00Z">
              <w:r w:rsidRPr="00533EF8" w:rsidDel="00533EF8">
                <w:rPr>
                  <w:b/>
                  <w:bCs/>
                  <w:lang w:val="en-GB"/>
                  <w:rPrChange w:id="42023" w:author="pjanssen" w:date="2016-04-22T14:18:00Z">
                    <w:rPr>
                      <w:b/>
                      <w:bCs/>
                    </w:rPr>
                  </w:rPrChange>
                </w:rPr>
                <w:delText>Waarde: TIFF</w:delText>
              </w:r>
            </w:del>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533EF8" w:rsidDel="00533EF8" w:rsidTr="00835884">
              <w:trPr>
                <w:tblHeader/>
                <w:tblCellSpacing w:w="0" w:type="dxa"/>
                <w:del w:id="42024" w:author="pjanssen" w:date="2016-04-22T14:17:00Z"/>
              </w:trPr>
              <w:tc>
                <w:tcPr>
                  <w:tcW w:w="360" w:type="dxa"/>
                  <w:hideMark/>
                </w:tcPr>
                <w:p w:rsidR="00835884" w:rsidRPr="00533EF8" w:rsidDel="00533EF8" w:rsidRDefault="00835884" w:rsidP="00835884">
                  <w:pPr>
                    <w:rPr>
                      <w:del w:id="42025" w:author="pjanssen" w:date="2016-04-22T14:17:00Z"/>
                      <w:lang w:val="en-GB"/>
                      <w:rPrChange w:id="42026" w:author="pjanssen" w:date="2016-04-22T14:18:00Z">
                        <w:rPr>
                          <w:del w:id="42027" w:author="pjanssen" w:date="2016-04-22T14:17:00Z"/>
                        </w:rPr>
                      </w:rPrChange>
                    </w:rPr>
                  </w:pPr>
                  <w:del w:id="42028" w:author="pjanssen" w:date="2016-04-22T14:17:00Z">
                    <w:r w:rsidRPr="00533EF8" w:rsidDel="00533EF8">
                      <w:rPr>
                        <w:lang w:val="en-GB"/>
                        <w:rPrChange w:id="42029" w:author="pjanssen" w:date="2016-04-22T14:18:00Z">
                          <w:rPr/>
                        </w:rPrChange>
                      </w:rPr>
                      <w:delText> </w:delText>
                    </w:r>
                  </w:del>
                </w:p>
              </w:tc>
              <w:tc>
                <w:tcPr>
                  <w:tcW w:w="1500" w:type="dxa"/>
                  <w:hideMark/>
                </w:tcPr>
                <w:p w:rsidR="00835884" w:rsidRPr="00533EF8" w:rsidDel="00533EF8" w:rsidRDefault="00835884" w:rsidP="00835884">
                  <w:pPr>
                    <w:rPr>
                      <w:del w:id="42030" w:author="pjanssen" w:date="2016-04-22T14:17:00Z"/>
                      <w:lang w:val="en-GB"/>
                      <w:rPrChange w:id="42031" w:author="pjanssen" w:date="2016-04-22T14:18:00Z">
                        <w:rPr>
                          <w:del w:id="42032" w:author="pjanssen" w:date="2016-04-22T14:17:00Z"/>
                        </w:rPr>
                      </w:rPrChange>
                    </w:rPr>
                  </w:pPr>
                  <w:del w:id="42033" w:author="pjanssen" w:date="2016-04-22T14:17:00Z">
                    <w:r w:rsidRPr="00533EF8" w:rsidDel="00533EF8">
                      <w:rPr>
                        <w:lang w:val="en-GB"/>
                        <w:rPrChange w:id="42034" w:author="pjanssen" w:date="2016-04-22T14:18:00Z">
                          <w:rPr/>
                        </w:rPrChange>
                      </w:rPr>
                      <w:delText>Definitie:</w:delText>
                    </w:r>
                  </w:del>
                </w:p>
              </w:tc>
              <w:tc>
                <w:tcPr>
                  <w:tcW w:w="0" w:type="auto"/>
                  <w:hideMark/>
                </w:tcPr>
                <w:p w:rsidR="00835884" w:rsidRPr="00533EF8" w:rsidDel="00533EF8" w:rsidRDefault="00835884" w:rsidP="00835884">
                  <w:pPr>
                    <w:rPr>
                      <w:del w:id="42035" w:author="pjanssen" w:date="2016-04-22T14:17:00Z"/>
                      <w:lang w:val="en-GB"/>
                      <w:rPrChange w:id="42036" w:author="pjanssen" w:date="2016-04-22T14:18:00Z">
                        <w:rPr>
                          <w:del w:id="42037" w:author="pjanssen" w:date="2016-04-22T14:17:00Z"/>
                        </w:rPr>
                      </w:rPrChange>
                    </w:rPr>
                  </w:pPr>
                  <w:del w:id="42038" w:author="pjanssen" w:date="2016-04-22T14:17:00Z">
                    <w:r w:rsidRPr="00533EF8" w:rsidDel="00533EF8">
                      <w:rPr>
                        <w:lang w:val="en-GB"/>
                        <w:rPrChange w:id="42039" w:author="pjanssen" w:date="2016-04-22T14:18:00Z">
                          <w:rPr/>
                        </w:rPrChange>
                      </w:rPr>
                      <w:delText xml:space="preserve">bestandstype heeft als MIME type image/TIFF </w:delText>
                    </w:r>
                  </w:del>
                </w:p>
              </w:tc>
            </w:tr>
          </w:tbl>
          <w:p w:rsidR="00835884" w:rsidRPr="00533EF8" w:rsidDel="00533EF8" w:rsidRDefault="00835884" w:rsidP="00835884">
            <w:pPr>
              <w:rPr>
                <w:del w:id="42040" w:author="pjanssen" w:date="2016-04-22T14:17:00Z"/>
                <w:lang w:val="en-GB"/>
                <w:rPrChange w:id="42041" w:author="pjanssen" w:date="2016-04-22T14:18:00Z">
                  <w:rPr>
                    <w:del w:id="42042" w:author="pjanssen" w:date="2016-04-22T14:17:00Z"/>
                  </w:rPr>
                </w:rPrChange>
              </w:rPr>
            </w:pPr>
          </w:p>
        </w:tc>
      </w:tr>
    </w:tbl>
    <w:p w:rsidR="00835884" w:rsidRPr="00533EF8" w:rsidDel="00533EF8" w:rsidRDefault="00835884" w:rsidP="00835884">
      <w:pPr>
        <w:pStyle w:val="Kop5"/>
        <w:rPr>
          <w:del w:id="42043" w:author="pjanssen" w:date="2016-04-22T14:17:00Z"/>
          <w:sz w:val="16"/>
          <w:szCs w:val="16"/>
          <w:lang w:val="en-GB"/>
          <w:rPrChange w:id="42044" w:author="pjanssen" w:date="2016-04-22T14:18:00Z">
            <w:rPr>
              <w:del w:id="42045" w:author="pjanssen" w:date="2016-04-22T14:17:00Z"/>
              <w:sz w:val="16"/>
              <w:szCs w:val="16"/>
            </w:rPr>
          </w:rPrChange>
        </w:rPr>
      </w:pPr>
      <w:del w:id="42046" w:author="pjanssen" w:date="2016-04-22T14:17:00Z">
        <w:r w:rsidRPr="00533EF8" w:rsidDel="00533EF8">
          <w:rPr>
            <w:sz w:val="16"/>
            <w:szCs w:val="16"/>
            <w:lang w:val="en-GB"/>
            <w:rPrChange w:id="42047" w:author="pjanssen" w:date="2016-04-22T14:18:00Z">
              <w:rPr>
                <w:sz w:val="16"/>
                <w:szCs w:val="16"/>
              </w:rPr>
            </w:rPrChange>
          </w:rPr>
          <w:delText>BijlageTypeValue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4204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2049" w:author="pjanssen" w:date="2016-04-22T14:17:00Z"/>
                <w:lang w:val="en-GB"/>
                <w:rPrChange w:id="42050" w:author="pjanssen" w:date="2016-04-22T14:18:00Z">
                  <w:rPr>
                    <w:del w:id="42051" w:author="pjanssen" w:date="2016-04-22T14:17:00Z"/>
                  </w:rPr>
                </w:rPrChange>
              </w:rPr>
            </w:pPr>
            <w:del w:id="42052" w:author="pjanssen" w:date="2016-04-22T14:17:00Z">
              <w:r w:rsidRPr="00533EF8" w:rsidDel="00533EF8">
                <w:rPr>
                  <w:b/>
                  <w:bCs/>
                  <w:lang w:val="en-GB"/>
                  <w:rPrChange w:id="42053" w:author="pjanssen" w:date="2016-04-22T14:18:00Z">
                    <w:rPr>
                      <w:b/>
                      <w:bCs/>
                    </w:rPr>
                  </w:rPrChange>
                </w:rPr>
                <w:delText>BijlageTypeValue</w:delText>
              </w:r>
            </w:del>
          </w:p>
        </w:tc>
      </w:tr>
      <w:tr w:rsidR="00835884" w:rsidRPr="00533EF8" w:rsidDel="00533EF8" w:rsidTr="00835884">
        <w:trPr>
          <w:tblCellSpacing w:w="0" w:type="dxa"/>
          <w:del w:id="420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2055" w:author="pjanssen" w:date="2016-04-22T14:17:00Z"/>
              </w:trPr>
              <w:tc>
                <w:tcPr>
                  <w:tcW w:w="360" w:type="dxa"/>
                  <w:hideMark/>
                </w:tcPr>
                <w:p w:rsidR="00835884" w:rsidRPr="00533EF8" w:rsidDel="00533EF8" w:rsidRDefault="00835884" w:rsidP="00835884">
                  <w:pPr>
                    <w:rPr>
                      <w:del w:id="42056" w:author="pjanssen" w:date="2016-04-22T14:17:00Z"/>
                      <w:lang w:val="en-GB"/>
                      <w:rPrChange w:id="42057" w:author="pjanssen" w:date="2016-04-22T14:18:00Z">
                        <w:rPr>
                          <w:del w:id="42058" w:author="pjanssen" w:date="2016-04-22T14:17:00Z"/>
                        </w:rPr>
                      </w:rPrChange>
                    </w:rPr>
                  </w:pPr>
                  <w:del w:id="42059" w:author="pjanssen" w:date="2016-04-22T14:17:00Z">
                    <w:r w:rsidRPr="00533EF8" w:rsidDel="00533EF8">
                      <w:rPr>
                        <w:lang w:val="en-GB"/>
                        <w:rPrChange w:id="42060" w:author="pjanssen" w:date="2016-04-22T14:18:00Z">
                          <w:rPr/>
                        </w:rPrChange>
                      </w:rPr>
                      <w:delText> </w:delText>
                    </w:r>
                  </w:del>
                </w:p>
              </w:tc>
              <w:tc>
                <w:tcPr>
                  <w:tcW w:w="1500" w:type="dxa"/>
                  <w:hideMark/>
                </w:tcPr>
                <w:p w:rsidR="00835884" w:rsidRPr="00533EF8" w:rsidDel="00533EF8" w:rsidRDefault="00835884" w:rsidP="00835884">
                  <w:pPr>
                    <w:rPr>
                      <w:del w:id="42061" w:author="pjanssen" w:date="2016-04-22T14:17:00Z"/>
                      <w:lang w:val="en-GB"/>
                      <w:rPrChange w:id="42062" w:author="pjanssen" w:date="2016-04-22T14:18:00Z">
                        <w:rPr>
                          <w:del w:id="42063" w:author="pjanssen" w:date="2016-04-22T14:17:00Z"/>
                        </w:rPr>
                      </w:rPrChange>
                    </w:rPr>
                  </w:pPr>
                  <w:del w:id="42064" w:author="pjanssen" w:date="2016-04-22T14:17:00Z">
                    <w:r w:rsidRPr="00533EF8" w:rsidDel="00533EF8">
                      <w:rPr>
                        <w:lang w:val="en-GB"/>
                        <w:rPrChange w:id="42065" w:author="pjanssen" w:date="2016-04-22T14:18:00Z">
                          <w:rPr/>
                        </w:rPrChange>
                      </w:rPr>
                      <w:delText>Naam:</w:delText>
                    </w:r>
                  </w:del>
                </w:p>
              </w:tc>
              <w:tc>
                <w:tcPr>
                  <w:tcW w:w="0" w:type="auto"/>
                  <w:hideMark/>
                </w:tcPr>
                <w:p w:rsidR="00835884" w:rsidRPr="00533EF8" w:rsidDel="00533EF8" w:rsidRDefault="00835884" w:rsidP="00835884">
                  <w:pPr>
                    <w:rPr>
                      <w:del w:id="42066" w:author="pjanssen" w:date="2016-04-22T14:17:00Z"/>
                      <w:lang w:val="en-GB"/>
                      <w:rPrChange w:id="42067" w:author="pjanssen" w:date="2016-04-22T14:18:00Z">
                        <w:rPr>
                          <w:del w:id="42068" w:author="pjanssen" w:date="2016-04-22T14:17:00Z"/>
                        </w:rPr>
                      </w:rPrChange>
                    </w:rPr>
                  </w:pPr>
                </w:p>
              </w:tc>
            </w:tr>
            <w:tr w:rsidR="00835884" w:rsidRPr="00533EF8" w:rsidDel="00533EF8" w:rsidTr="00835884">
              <w:trPr>
                <w:tblHeader/>
                <w:tblCellSpacing w:w="0" w:type="dxa"/>
                <w:del w:id="42069" w:author="pjanssen" w:date="2016-04-22T14:17:00Z"/>
              </w:trPr>
              <w:tc>
                <w:tcPr>
                  <w:tcW w:w="360" w:type="dxa"/>
                  <w:hideMark/>
                </w:tcPr>
                <w:p w:rsidR="00835884" w:rsidRPr="00533EF8" w:rsidDel="00533EF8" w:rsidRDefault="00835884" w:rsidP="00835884">
                  <w:pPr>
                    <w:rPr>
                      <w:del w:id="42070" w:author="pjanssen" w:date="2016-04-22T14:17:00Z"/>
                      <w:lang w:val="en-GB"/>
                      <w:rPrChange w:id="42071" w:author="pjanssen" w:date="2016-04-22T14:18:00Z">
                        <w:rPr>
                          <w:del w:id="42072" w:author="pjanssen" w:date="2016-04-22T14:17:00Z"/>
                        </w:rPr>
                      </w:rPrChange>
                    </w:rPr>
                  </w:pPr>
                  <w:del w:id="42073" w:author="pjanssen" w:date="2016-04-22T14:17:00Z">
                    <w:r w:rsidRPr="00533EF8" w:rsidDel="00533EF8">
                      <w:rPr>
                        <w:lang w:val="en-GB"/>
                        <w:rPrChange w:id="42074" w:author="pjanssen" w:date="2016-04-22T14:18:00Z">
                          <w:rPr/>
                        </w:rPrChange>
                      </w:rPr>
                      <w:delText> </w:delText>
                    </w:r>
                  </w:del>
                </w:p>
              </w:tc>
              <w:tc>
                <w:tcPr>
                  <w:tcW w:w="1500" w:type="dxa"/>
                  <w:hideMark/>
                </w:tcPr>
                <w:p w:rsidR="00835884" w:rsidRPr="00533EF8" w:rsidDel="00533EF8" w:rsidRDefault="00835884" w:rsidP="00835884">
                  <w:pPr>
                    <w:rPr>
                      <w:del w:id="42075" w:author="pjanssen" w:date="2016-04-22T14:17:00Z"/>
                      <w:lang w:val="en-GB"/>
                      <w:rPrChange w:id="42076" w:author="pjanssen" w:date="2016-04-22T14:18:00Z">
                        <w:rPr>
                          <w:del w:id="42077" w:author="pjanssen" w:date="2016-04-22T14:17:00Z"/>
                        </w:rPr>
                      </w:rPrChange>
                    </w:rPr>
                  </w:pPr>
                  <w:del w:id="42078" w:author="pjanssen" w:date="2016-04-22T14:17:00Z">
                    <w:r w:rsidRPr="00533EF8" w:rsidDel="00533EF8">
                      <w:rPr>
                        <w:lang w:val="en-GB"/>
                        <w:rPrChange w:id="42079" w:author="pjanssen" w:date="2016-04-22T14:18:00Z">
                          <w:rPr/>
                        </w:rPrChange>
                      </w:rPr>
                      <w:delText>Definitie:</w:delText>
                    </w:r>
                  </w:del>
                </w:p>
              </w:tc>
              <w:tc>
                <w:tcPr>
                  <w:tcW w:w="0" w:type="auto"/>
                  <w:hideMark/>
                </w:tcPr>
                <w:p w:rsidR="00835884" w:rsidRPr="00533EF8" w:rsidDel="00533EF8" w:rsidRDefault="00835884" w:rsidP="00835884">
                  <w:pPr>
                    <w:rPr>
                      <w:del w:id="42080" w:author="pjanssen" w:date="2016-04-22T14:17:00Z"/>
                      <w:lang w:val="en-GB"/>
                      <w:rPrChange w:id="42081" w:author="pjanssen" w:date="2016-04-22T14:18:00Z">
                        <w:rPr>
                          <w:del w:id="42082" w:author="pjanssen" w:date="2016-04-22T14:17:00Z"/>
                        </w:rPr>
                      </w:rPrChange>
                    </w:rPr>
                  </w:pPr>
                  <w:del w:id="42083" w:author="pjanssen" w:date="2016-04-22T14:17:00Z">
                    <w:r w:rsidRPr="00533EF8" w:rsidDel="00533EF8">
                      <w:rPr>
                        <w:lang w:val="en-GB"/>
                        <w:rPrChange w:id="42084" w:author="pjanssen" w:date="2016-04-22T14:18:00Z">
                          <w:rPr/>
                        </w:rPrChange>
                      </w:rPr>
                      <w:delText xml:space="preserve">Typering van een bijlage. </w:delText>
                    </w:r>
                  </w:del>
                </w:p>
              </w:tc>
            </w:tr>
            <w:tr w:rsidR="00835884" w:rsidRPr="00533EF8" w:rsidDel="00533EF8" w:rsidTr="00835884">
              <w:trPr>
                <w:tblHeader/>
                <w:tblCellSpacing w:w="0" w:type="dxa"/>
                <w:del w:id="42085" w:author="pjanssen" w:date="2016-04-22T14:17:00Z"/>
              </w:trPr>
              <w:tc>
                <w:tcPr>
                  <w:tcW w:w="360" w:type="dxa"/>
                  <w:hideMark/>
                </w:tcPr>
                <w:p w:rsidR="00835884" w:rsidRPr="00533EF8" w:rsidDel="00533EF8" w:rsidRDefault="00835884" w:rsidP="00835884">
                  <w:pPr>
                    <w:rPr>
                      <w:del w:id="42086" w:author="pjanssen" w:date="2016-04-22T14:17:00Z"/>
                      <w:lang w:val="en-GB"/>
                      <w:rPrChange w:id="42087" w:author="pjanssen" w:date="2016-04-22T14:18:00Z">
                        <w:rPr>
                          <w:del w:id="42088" w:author="pjanssen" w:date="2016-04-22T14:17:00Z"/>
                        </w:rPr>
                      </w:rPrChange>
                    </w:rPr>
                  </w:pPr>
                  <w:del w:id="42089" w:author="pjanssen" w:date="2016-04-22T14:17:00Z">
                    <w:r w:rsidRPr="00533EF8" w:rsidDel="00533EF8">
                      <w:rPr>
                        <w:lang w:val="en-GB"/>
                        <w:rPrChange w:id="42090" w:author="pjanssen" w:date="2016-04-22T14:18:00Z">
                          <w:rPr/>
                        </w:rPrChange>
                      </w:rPr>
                      <w:delText> </w:delText>
                    </w:r>
                  </w:del>
                </w:p>
              </w:tc>
              <w:tc>
                <w:tcPr>
                  <w:tcW w:w="1500" w:type="dxa"/>
                  <w:hideMark/>
                </w:tcPr>
                <w:p w:rsidR="00835884" w:rsidRPr="00533EF8" w:rsidDel="00533EF8" w:rsidRDefault="00835884" w:rsidP="00835884">
                  <w:pPr>
                    <w:rPr>
                      <w:del w:id="42091" w:author="pjanssen" w:date="2016-04-22T14:17:00Z"/>
                      <w:lang w:val="en-GB"/>
                      <w:rPrChange w:id="42092" w:author="pjanssen" w:date="2016-04-22T14:18:00Z">
                        <w:rPr>
                          <w:del w:id="42093" w:author="pjanssen" w:date="2016-04-22T14:17:00Z"/>
                        </w:rPr>
                      </w:rPrChange>
                    </w:rPr>
                  </w:pPr>
                  <w:del w:id="42094" w:author="pjanssen" w:date="2016-04-22T14:17:00Z">
                    <w:r w:rsidRPr="00533EF8" w:rsidDel="00533EF8">
                      <w:rPr>
                        <w:lang w:val="en-GB"/>
                        <w:rPrChange w:id="42095" w:author="pjanssen" w:date="2016-04-22T14:18:00Z">
                          <w:rPr/>
                        </w:rPrChange>
                      </w:rPr>
                      <w:delText>Stereotypes:</w:delText>
                    </w:r>
                  </w:del>
                </w:p>
              </w:tc>
              <w:tc>
                <w:tcPr>
                  <w:tcW w:w="0" w:type="auto"/>
                  <w:hideMark/>
                </w:tcPr>
                <w:p w:rsidR="00835884" w:rsidRPr="00533EF8" w:rsidDel="00533EF8" w:rsidRDefault="00835884" w:rsidP="00835884">
                  <w:pPr>
                    <w:rPr>
                      <w:del w:id="42096" w:author="pjanssen" w:date="2016-04-22T14:17:00Z"/>
                      <w:lang w:val="en-GB"/>
                      <w:rPrChange w:id="42097" w:author="pjanssen" w:date="2016-04-22T14:18:00Z">
                        <w:rPr>
                          <w:del w:id="42098" w:author="pjanssen" w:date="2016-04-22T14:17:00Z"/>
                        </w:rPr>
                      </w:rPrChange>
                    </w:rPr>
                  </w:pPr>
                  <w:del w:id="42099" w:author="pjanssen" w:date="2016-04-22T14:17:00Z">
                    <w:r w:rsidRPr="00533EF8" w:rsidDel="00533EF8">
                      <w:rPr>
                        <w:lang w:val="en-GB"/>
                        <w:rPrChange w:id="42100" w:author="pjanssen" w:date="2016-04-22T14:18:00Z">
                          <w:rPr/>
                        </w:rPrChange>
                      </w:rPr>
                      <w:delText>«codeList»</w:delText>
                    </w:r>
                  </w:del>
                </w:p>
              </w:tc>
            </w:tr>
            <w:tr w:rsidR="00835884" w:rsidRPr="00533EF8" w:rsidDel="00533EF8" w:rsidTr="00835884">
              <w:trPr>
                <w:tblHeader/>
                <w:tblCellSpacing w:w="0" w:type="dxa"/>
                <w:del w:id="42101" w:author="pjanssen" w:date="2016-04-22T14:17:00Z"/>
              </w:trPr>
              <w:tc>
                <w:tcPr>
                  <w:tcW w:w="360" w:type="dxa"/>
                  <w:hideMark/>
                </w:tcPr>
                <w:p w:rsidR="00835884" w:rsidRPr="00533EF8" w:rsidDel="00533EF8" w:rsidRDefault="00835884" w:rsidP="00835884">
                  <w:pPr>
                    <w:rPr>
                      <w:del w:id="42102" w:author="pjanssen" w:date="2016-04-22T14:17:00Z"/>
                      <w:lang w:val="en-GB"/>
                      <w:rPrChange w:id="42103" w:author="pjanssen" w:date="2016-04-22T14:18:00Z">
                        <w:rPr>
                          <w:del w:id="42104" w:author="pjanssen" w:date="2016-04-22T14:17:00Z"/>
                        </w:rPr>
                      </w:rPrChange>
                    </w:rPr>
                  </w:pPr>
                  <w:del w:id="42105" w:author="pjanssen" w:date="2016-04-22T14:17:00Z">
                    <w:r w:rsidRPr="00533EF8" w:rsidDel="00533EF8">
                      <w:rPr>
                        <w:lang w:val="en-GB"/>
                        <w:rPrChange w:id="42106" w:author="pjanssen" w:date="2016-04-22T14:18:00Z">
                          <w:rPr/>
                        </w:rPrChange>
                      </w:rPr>
                      <w:delText> </w:delText>
                    </w:r>
                  </w:del>
                </w:p>
              </w:tc>
              <w:tc>
                <w:tcPr>
                  <w:tcW w:w="1500" w:type="dxa"/>
                  <w:hideMark/>
                </w:tcPr>
                <w:p w:rsidR="00835884" w:rsidRPr="00533EF8" w:rsidDel="00533EF8" w:rsidRDefault="00835884" w:rsidP="00835884">
                  <w:pPr>
                    <w:rPr>
                      <w:del w:id="42107" w:author="pjanssen" w:date="2016-04-22T14:17:00Z"/>
                      <w:lang w:val="en-GB"/>
                      <w:rPrChange w:id="42108" w:author="pjanssen" w:date="2016-04-22T14:18:00Z">
                        <w:rPr>
                          <w:del w:id="42109" w:author="pjanssen" w:date="2016-04-22T14:17:00Z"/>
                        </w:rPr>
                      </w:rPrChange>
                    </w:rPr>
                  </w:pPr>
                  <w:del w:id="42110" w:author="pjanssen" w:date="2016-04-22T14:17:00Z">
                    <w:r w:rsidRPr="00533EF8" w:rsidDel="00533EF8">
                      <w:rPr>
                        <w:lang w:val="en-GB"/>
                        <w:rPrChange w:id="42111" w:author="pjanssen" w:date="2016-04-22T14:18:00Z">
                          <w:rPr/>
                        </w:rPrChange>
                      </w:rPr>
                      <w:delText>Governance:</w:delText>
                    </w:r>
                  </w:del>
                </w:p>
              </w:tc>
              <w:tc>
                <w:tcPr>
                  <w:tcW w:w="0" w:type="auto"/>
                  <w:hideMark/>
                </w:tcPr>
                <w:p w:rsidR="00835884" w:rsidRPr="00533EF8" w:rsidDel="00533EF8" w:rsidRDefault="00835884" w:rsidP="00835884">
                  <w:pPr>
                    <w:rPr>
                      <w:del w:id="42112" w:author="pjanssen" w:date="2016-04-22T14:17:00Z"/>
                      <w:lang w:val="en-GB"/>
                      <w:rPrChange w:id="42113" w:author="pjanssen" w:date="2016-04-22T14:18:00Z">
                        <w:rPr>
                          <w:del w:id="42114" w:author="pjanssen" w:date="2016-04-22T14:17:00Z"/>
                        </w:rPr>
                      </w:rPrChange>
                    </w:rPr>
                  </w:pPr>
                  <w:del w:id="42115" w:author="pjanssen" w:date="2016-04-22T14:17:00Z">
                    <w:r w:rsidRPr="00533EF8" w:rsidDel="00533EF8">
                      <w:rPr>
                        <w:lang w:val="en-GB"/>
                        <w:rPrChange w:id="42116" w:author="pjanssen" w:date="2016-04-22T14:18:00Z">
                          <w:rPr/>
                        </w:rPrChange>
                      </w:rPr>
                      <w:delText>Uitbreidbaar</w:delText>
                    </w:r>
                  </w:del>
                </w:p>
              </w:tc>
            </w:tr>
          </w:tbl>
          <w:p w:rsidR="00835884" w:rsidRPr="00533EF8" w:rsidDel="00533EF8" w:rsidRDefault="00835884" w:rsidP="00835884">
            <w:pPr>
              <w:rPr>
                <w:del w:id="42117" w:author="pjanssen" w:date="2016-04-22T14:17:00Z"/>
                <w:lang w:val="en-GB"/>
                <w:rPrChange w:id="42118" w:author="pjanssen" w:date="2016-04-22T14:18:00Z">
                  <w:rPr>
                    <w:del w:id="42119" w:author="pjanssen" w:date="2016-04-22T14:17:00Z"/>
                  </w:rPr>
                </w:rPrChange>
              </w:rPr>
            </w:pPr>
          </w:p>
        </w:tc>
      </w:tr>
      <w:tr w:rsidR="00835884" w:rsidRPr="00533EF8" w:rsidDel="00533EF8" w:rsidTr="00835884">
        <w:trPr>
          <w:tblCellSpacing w:w="0" w:type="dxa"/>
          <w:del w:id="421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121" w:author="pjanssen" w:date="2016-04-22T14:17:00Z"/>
                <w:lang w:val="en-GB"/>
                <w:rPrChange w:id="42122" w:author="pjanssen" w:date="2016-04-22T14:18:00Z">
                  <w:rPr>
                    <w:del w:id="42123" w:author="pjanssen" w:date="2016-04-22T14:17:00Z"/>
                  </w:rPr>
                </w:rPrChange>
              </w:rPr>
            </w:pPr>
            <w:del w:id="42124" w:author="pjanssen" w:date="2016-04-22T14:17:00Z">
              <w:r w:rsidRPr="00533EF8" w:rsidDel="00533EF8">
                <w:rPr>
                  <w:b/>
                  <w:bCs/>
                  <w:lang w:val="en-GB"/>
                  <w:rPrChange w:id="42125" w:author="pjanssen" w:date="2016-04-22T14:18:00Z">
                    <w:rPr>
                      <w:b/>
                      <w:bCs/>
                    </w:rPr>
                  </w:rPrChange>
                </w:rPr>
                <w:delText>Waarde: algemeen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2126" w:author="pjanssen" w:date="2016-04-22T14:17:00Z"/>
              </w:trPr>
              <w:tc>
                <w:tcPr>
                  <w:tcW w:w="360" w:type="dxa"/>
                  <w:hideMark/>
                </w:tcPr>
                <w:p w:rsidR="00835884" w:rsidRPr="00533EF8" w:rsidDel="00533EF8" w:rsidRDefault="00835884" w:rsidP="00835884">
                  <w:pPr>
                    <w:rPr>
                      <w:del w:id="42127" w:author="pjanssen" w:date="2016-04-22T14:17:00Z"/>
                      <w:lang w:val="en-GB"/>
                      <w:rPrChange w:id="42128" w:author="pjanssen" w:date="2016-04-22T14:18:00Z">
                        <w:rPr>
                          <w:del w:id="42129" w:author="pjanssen" w:date="2016-04-22T14:17:00Z"/>
                        </w:rPr>
                      </w:rPrChange>
                    </w:rPr>
                  </w:pPr>
                  <w:del w:id="42130" w:author="pjanssen" w:date="2016-04-22T14:17:00Z">
                    <w:r w:rsidRPr="00533EF8" w:rsidDel="00533EF8">
                      <w:rPr>
                        <w:lang w:val="en-GB"/>
                        <w:rPrChange w:id="42131" w:author="pjanssen" w:date="2016-04-22T14:18:00Z">
                          <w:rPr/>
                        </w:rPrChange>
                      </w:rPr>
                      <w:delText> </w:delText>
                    </w:r>
                  </w:del>
                </w:p>
              </w:tc>
              <w:tc>
                <w:tcPr>
                  <w:tcW w:w="1500" w:type="dxa"/>
                  <w:hideMark/>
                </w:tcPr>
                <w:p w:rsidR="00835884" w:rsidRPr="00533EF8" w:rsidDel="00533EF8" w:rsidRDefault="00835884" w:rsidP="00835884">
                  <w:pPr>
                    <w:rPr>
                      <w:del w:id="42132" w:author="pjanssen" w:date="2016-04-22T14:17:00Z"/>
                      <w:lang w:val="en-GB"/>
                      <w:rPrChange w:id="42133" w:author="pjanssen" w:date="2016-04-22T14:18:00Z">
                        <w:rPr>
                          <w:del w:id="42134" w:author="pjanssen" w:date="2016-04-22T14:17:00Z"/>
                        </w:rPr>
                      </w:rPrChange>
                    </w:rPr>
                  </w:pPr>
                  <w:del w:id="42135" w:author="pjanssen" w:date="2016-04-22T14:17:00Z">
                    <w:r w:rsidRPr="00533EF8" w:rsidDel="00533EF8">
                      <w:rPr>
                        <w:lang w:val="en-GB"/>
                        <w:rPrChange w:id="42136" w:author="pjanssen" w:date="2016-04-22T14:18:00Z">
                          <w:rPr/>
                        </w:rPrChange>
                      </w:rPr>
                      <w:delText>Definitie:</w:delText>
                    </w:r>
                  </w:del>
                </w:p>
              </w:tc>
              <w:tc>
                <w:tcPr>
                  <w:tcW w:w="0" w:type="auto"/>
                  <w:hideMark/>
                </w:tcPr>
                <w:p w:rsidR="00835884" w:rsidRPr="00533EF8" w:rsidDel="00533EF8" w:rsidRDefault="00835884" w:rsidP="00835884">
                  <w:pPr>
                    <w:rPr>
                      <w:del w:id="42137" w:author="pjanssen" w:date="2016-04-22T14:17:00Z"/>
                      <w:lang w:val="en-GB"/>
                      <w:rPrChange w:id="42138" w:author="pjanssen" w:date="2016-04-22T14:18:00Z">
                        <w:rPr>
                          <w:del w:id="42139" w:author="pjanssen" w:date="2016-04-22T14:17:00Z"/>
                        </w:rPr>
                      </w:rPrChange>
                    </w:rPr>
                  </w:pPr>
                  <w:del w:id="42140" w:author="pjanssen" w:date="2016-04-22T14:17:00Z">
                    <w:r w:rsidRPr="00533EF8" w:rsidDel="00533EF8">
                      <w:rPr>
                        <w:lang w:val="en-GB"/>
                        <w:rPrChange w:id="42141" w:author="pjanssen" w:date="2016-04-22T14:18:00Z">
                          <w:rPr/>
                        </w:rPrChange>
                      </w:rPr>
                      <w:delText xml:space="preserve">Algemene tekst die als bijlage wordt meegeleverd. </w:delText>
                    </w:r>
                  </w:del>
                </w:p>
              </w:tc>
            </w:tr>
          </w:tbl>
          <w:p w:rsidR="00835884" w:rsidRPr="00533EF8" w:rsidDel="00533EF8" w:rsidRDefault="00835884" w:rsidP="00835884">
            <w:pPr>
              <w:rPr>
                <w:del w:id="42142" w:author="pjanssen" w:date="2016-04-22T14:17:00Z"/>
                <w:lang w:val="en-GB"/>
                <w:rPrChange w:id="42143" w:author="pjanssen" w:date="2016-04-22T14:18:00Z">
                  <w:rPr>
                    <w:del w:id="42144" w:author="pjanssen" w:date="2016-04-22T14:17:00Z"/>
                  </w:rPr>
                </w:rPrChange>
              </w:rPr>
            </w:pPr>
          </w:p>
        </w:tc>
      </w:tr>
      <w:tr w:rsidR="00835884" w:rsidRPr="00533EF8" w:rsidDel="00533EF8" w:rsidTr="00835884">
        <w:trPr>
          <w:tblCellSpacing w:w="0" w:type="dxa"/>
          <w:del w:id="421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146" w:author="pjanssen" w:date="2016-04-22T14:17:00Z"/>
                <w:lang w:val="en-GB"/>
                <w:rPrChange w:id="42147" w:author="pjanssen" w:date="2016-04-22T14:18:00Z">
                  <w:rPr>
                    <w:del w:id="42148" w:author="pjanssen" w:date="2016-04-22T14:17:00Z"/>
                  </w:rPr>
                </w:rPrChange>
              </w:rPr>
            </w:pPr>
            <w:del w:id="42149" w:author="pjanssen" w:date="2016-04-22T14:17:00Z">
              <w:r w:rsidRPr="00533EF8" w:rsidDel="00533EF8">
                <w:rPr>
                  <w:b/>
                  <w:bCs/>
                  <w:lang w:val="en-GB"/>
                  <w:rPrChange w:id="42150" w:author="pjanssen" w:date="2016-04-22T14:18:00Z">
                    <w:rPr>
                      <w:b/>
                      <w:bCs/>
                    </w:rPr>
                  </w:rPrChange>
                </w:rPr>
                <w:delText>Waarde: eisVoorzorgsmaatregel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2151" w:author="pjanssen" w:date="2016-04-22T14:17:00Z"/>
              </w:trPr>
              <w:tc>
                <w:tcPr>
                  <w:tcW w:w="360" w:type="dxa"/>
                  <w:hideMark/>
                </w:tcPr>
                <w:p w:rsidR="00835884" w:rsidRPr="00533EF8" w:rsidDel="00533EF8" w:rsidRDefault="00835884" w:rsidP="00835884">
                  <w:pPr>
                    <w:rPr>
                      <w:del w:id="42152" w:author="pjanssen" w:date="2016-04-22T14:17:00Z"/>
                      <w:lang w:val="en-GB"/>
                      <w:rPrChange w:id="42153" w:author="pjanssen" w:date="2016-04-22T14:18:00Z">
                        <w:rPr>
                          <w:del w:id="42154" w:author="pjanssen" w:date="2016-04-22T14:17:00Z"/>
                        </w:rPr>
                      </w:rPrChange>
                    </w:rPr>
                  </w:pPr>
                  <w:del w:id="42155" w:author="pjanssen" w:date="2016-04-22T14:17:00Z">
                    <w:r w:rsidRPr="00533EF8" w:rsidDel="00533EF8">
                      <w:rPr>
                        <w:lang w:val="en-GB"/>
                        <w:rPrChange w:id="42156" w:author="pjanssen" w:date="2016-04-22T14:18:00Z">
                          <w:rPr/>
                        </w:rPrChange>
                      </w:rPr>
                      <w:delText> </w:delText>
                    </w:r>
                  </w:del>
                </w:p>
              </w:tc>
              <w:tc>
                <w:tcPr>
                  <w:tcW w:w="1500" w:type="dxa"/>
                  <w:hideMark/>
                </w:tcPr>
                <w:p w:rsidR="00835884" w:rsidRPr="00533EF8" w:rsidDel="00533EF8" w:rsidRDefault="00835884" w:rsidP="00835884">
                  <w:pPr>
                    <w:rPr>
                      <w:del w:id="42157" w:author="pjanssen" w:date="2016-04-22T14:17:00Z"/>
                      <w:lang w:val="en-GB"/>
                      <w:rPrChange w:id="42158" w:author="pjanssen" w:date="2016-04-22T14:18:00Z">
                        <w:rPr>
                          <w:del w:id="42159" w:author="pjanssen" w:date="2016-04-22T14:17:00Z"/>
                        </w:rPr>
                      </w:rPrChange>
                    </w:rPr>
                  </w:pPr>
                  <w:del w:id="42160" w:author="pjanssen" w:date="2016-04-22T14:17:00Z">
                    <w:r w:rsidRPr="00533EF8" w:rsidDel="00533EF8">
                      <w:rPr>
                        <w:lang w:val="en-GB"/>
                        <w:rPrChange w:id="42161" w:author="pjanssen" w:date="2016-04-22T14:18:00Z">
                          <w:rPr/>
                        </w:rPrChange>
                      </w:rPr>
                      <w:delText>Definitie:</w:delText>
                    </w:r>
                  </w:del>
                </w:p>
              </w:tc>
              <w:tc>
                <w:tcPr>
                  <w:tcW w:w="0" w:type="auto"/>
                  <w:hideMark/>
                </w:tcPr>
                <w:p w:rsidR="00835884" w:rsidRPr="00533EF8" w:rsidDel="00533EF8" w:rsidRDefault="00835884" w:rsidP="00835884">
                  <w:pPr>
                    <w:rPr>
                      <w:del w:id="42162" w:author="pjanssen" w:date="2016-04-22T14:17:00Z"/>
                      <w:lang w:val="en-GB"/>
                      <w:rPrChange w:id="42163" w:author="pjanssen" w:date="2016-04-22T14:18:00Z">
                        <w:rPr>
                          <w:del w:id="42164" w:author="pjanssen" w:date="2016-04-22T14:17:00Z"/>
                        </w:rPr>
                      </w:rPrChange>
                    </w:rPr>
                  </w:pPr>
                  <w:del w:id="42165" w:author="pjanssen" w:date="2016-04-22T14:17:00Z">
                    <w:r w:rsidRPr="00533EF8" w:rsidDel="00533EF8">
                      <w:rPr>
                        <w:lang w:val="en-GB"/>
                        <w:rPrChange w:id="42166" w:author="pjanssen" w:date="2016-04-22T14:18:00Z">
                          <w:rPr/>
                        </w:rPrChange>
                      </w:rPr>
                      <w:delText xml:space="preserve">De bijlage geeft de eis voorzorgsmaatregel weer. </w:delText>
                    </w:r>
                  </w:del>
                </w:p>
              </w:tc>
            </w:tr>
          </w:tbl>
          <w:p w:rsidR="00835884" w:rsidRPr="00533EF8" w:rsidDel="00533EF8" w:rsidRDefault="00835884" w:rsidP="00835884">
            <w:pPr>
              <w:rPr>
                <w:del w:id="42167" w:author="pjanssen" w:date="2016-04-22T14:17:00Z"/>
                <w:lang w:val="en-GB"/>
                <w:rPrChange w:id="42168" w:author="pjanssen" w:date="2016-04-22T14:18:00Z">
                  <w:rPr>
                    <w:del w:id="42169" w:author="pjanssen" w:date="2016-04-22T14:17:00Z"/>
                  </w:rPr>
                </w:rPrChange>
              </w:rPr>
            </w:pPr>
          </w:p>
        </w:tc>
      </w:tr>
      <w:tr w:rsidR="00835884" w:rsidRPr="00533EF8" w:rsidDel="00533EF8" w:rsidTr="00835884">
        <w:trPr>
          <w:tblCellSpacing w:w="0" w:type="dxa"/>
          <w:del w:id="421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171" w:author="pjanssen" w:date="2016-04-22T14:17:00Z"/>
                <w:lang w:val="en-GB"/>
                <w:rPrChange w:id="42172" w:author="pjanssen" w:date="2016-04-22T14:18:00Z">
                  <w:rPr>
                    <w:del w:id="42173" w:author="pjanssen" w:date="2016-04-22T14:17:00Z"/>
                  </w:rPr>
                </w:rPrChange>
              </w:rPr>
            </w:pPr>
            <w:del w:id="42174" w:author="pjanssen" w:date="2016-04-22T14:17:00Z">
              <w:r w:rsidRPr="00533EF8" w:rsidDel="00533EF8">
                <w:rPr>
                  <w:b/>
                  <w:bCs/>
                  <w:lang w:val="en-GB"/>
                  <w:rPrChange w:id="42175" w:author="pjanssen" w:date="2016-04-22T14:18:00Z">
                    <w:rPr>
                      <w:b/>
                      <w:bCs/>
                    </w:rPr>
                  </w:rPrChange>
                </w:rPr>
                <w:delText>Waarde: nietBetrokken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2176" w:author="pjanssen" w:date="2016-04-22T14:17:00Z"/>
              </w:trPr>
              <w:tc>
                <w:tcPr>
                  <w:tcW w:w="360" w:type="dxa"/>
                  <w:hideMark/>
                </w:tcPr>
                <w:p w:rsidR="00835884" w:rsidRPr="00533EF8" w:rsidDel="00533EF8" w:rsidRDefault="00835884" w:rsidP="00835884">
                  <w:pPr>
                    <w:rPr>
                      <w:del w:id="42177" w:author="pjanssen" w:date="2016-04-22T14:17:00Z"/>
                      <w:lang w:val="en-GB"/>
                      <w:rPrChange w:id="42178" w:author="pjanssen" w:date="2016-04-22T14:18:00Z">
                        <w:rPr>
                          <w:del w:id="42179" w:author="pjanssen" w:date="2016-04-22T14:17:00Z"/>
                        </w:rPr>
                      </w:rPrChange>
                    </w:rPr>
                  </w:pPr>
                  <w:del w:id="42180" w:author="pjanssen" w:date="2016-04-22T14:17:00Z">
                    <w:r w:rsidRPr="00533EF8" w:rsidDel="00533EF8">
                      <w:rPr>
                        <w:lang w:val="en-GB"/>
                        <w:rPrChange w:id="42181" w:author="pjanssen" w:date="2016-04-22T14:18:00Z">
                          <w:rPr/>
                        </w:rPrChange>
                      </w:rPr>
                      <w:delText> </w:delText>
                    </w:r>
                  </w:del>
                </w:p>
              </w:tc>
              <w:tc>
                <w:tcPr>
                  <w:tcW w:w="1500" w:type="dxa"/>
                  <w:hideMark/>
                </w:tcPr>
                <w:p w:rsidR="00835884" w:rsidRPr="00533EF8" w:rsidDel="00533EF8" w:rsidRDefault="00835884" w:rsidP="00835884">
                  <w:pPr>
                    <w:rPr>
                      <w:del w:id="42182" w:author="pjanssen" w:date="2016-04-22T14:17:00Z"/>
                      <w:lang w:val="en-GB"/>
                      <w:rPrChange w:id="42183" w:author="pjanssen" w:date="2016-04-22T14:18:00Z">
                        <w:rPr>
                          <w:del w:id="42184" w:author="pjanssen" w:date="2016-04-22T14:17:00Z"/>
                        </w:rPr>
                      </w:rPrChange>
                    </w:rPr>
                  </w:pPr>
                  <w:del w:id="42185" w:author="pjanssen" w:date="2016-04-22T14:17:00Z">
                    <w:r w:rsidRPr="00533EF8" w:rsidDel="00533EF8">
                      <w:rPr>
                        <w:lang w:val="en-GB"/>
                        <w:rPrChange w:id="42186" w:author="pjanssen" w:date="2016-04-22T14:18:00Z">
                          <w:rPr/>
                        </w:rPrChange>
                      </w:rPr>
                      <w:delText>Definitie:</w:delText>
                    </w:r>
                  </w:del>
                </w:p>
              </w:tc>
              <w:tc>
                <w:tcPr>
                  <w:tcW w:w="0" w:type="auto"/>
                  <w:hideMark/>
                </w:tcPr>
                <w:p w:rsidR="00835884" w:rsidRPr="00533EF8" w:rsidDel="00533EF8" w:rsidRDefault="00835884" w:rsidP="00835884">
                  <w:pPr>
                    <w:rPr>
                      <w:del w:id="42187" w:author="pjanssen" w:date="2016-04-22T14:17:00Z"/>
                      <w:lang w:val="en-GB"/>
                      <w:rPrChange w:id="42188" w:author="pjanssen" w:date="2016-04-22T14:18:00Z">
                        <w:rPr>
                          <w:del w:id="42189" w:author="pjanssen" w:date="2016-04-22T14:17:00Z"/>
                        </w:rPr>
                      </w:rPrChange>
                    </w:rPr>
                  </w:pPr>
                  <w:del w:id="42190" w:author="pjanssen" w:date="2016-04-22T14:17:00Z">
                    <w:r w:rsidRPr="00533EF8" w:rsidDel="00533EF8">
                      <w:rPr>
                        <w:lang w:val="en-GB"/>
                        <w:rPrChange w:id="42191" w:author="pjanssen" w:date="2016-04-22T14:18:00Z">
                          <w:rPr/>
                        </w:rPrChange>
                      </w:rPr>
                      <w:delText xml:space="preserve">Netbeheerder heeft geen utiliteitsnet in dit gebied maar heeft wel een belang bij deze melding. De bijlage geeft het belang weer. </w:delText>
                    </w:r>
                  </w:del>
                </w:p>
              </w:tc>
            </w:tr>
          </w:tbl>
          <w:p w:rsidR="00835884" w:rsidRPr="00533EF8" w:rsidDel="00533EF8" w:rsidRDefault="00835884" w:rsidP="00835884">
            <w:pPr>
              <w:rPr>
                <w:del w:id="42192" w:author="pjanssen" w:date="2016-04-22T14:17:00Z"/>
                <w:lang w:val="en-GB"/>
                <w:rPrChange w:id="42193" w:author="pjanssen" w:date="2016-04-22T14:18:00Z">
                  <w:rPr>
                    <w:del w:id="42194" w:author="pjanssen" w:date="2016-04-22T14:17:00Z"/>
                  </w:rPr>
                </w:rPrChange>
              </w:rPr>
            </w:pPr>
          </w:p>
        </w:tc>
      </w:tr>
      <w:tr w:rsidR="00835884" w:rsidRPr="00533EF8" w:rsidDel="00533EF8" w:rsidTr="00835884">
        <w:trPr>
          <w:tblCellSpacing w:w="0" w:type="dxa"/>
          <w:del w:id="421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196" w:author="pjanssen" w:date="2016-04-22T14:17:00Z"/>
                <w:lang w:val="en-GB"/>
                <w:rPrChange w:id="42197" w:author="pjanssen" w:date="2016-04-22T14:18:00Z">
                  <w:rPr>
                    <w:del w:id="42198" w:author="pjanssen" w:date="2016-04-22T14:17:00Z"/>
                  </w:rPr>
                </w:rPrChange>
              </w:rPr>
            </w:pPr>
            <w:del w:id="42199" w:author="pjanssen" w:date="2016-04-22T14:17:00Z">
              <w:r w:rsidRPr="00533EF8" w:rsidDel="00533EF8">
                <w:rPr>
                  <w:b/>
                  <w:bCs/>
                  <w:lang w:val="en-GB"/>
                  <w:rPrChange w:id="42200" w:author="pjanssen" w:date="2016-04-22T14:18:00Z">
                    <w:rPr>
                      <w:b/>
                      <w:bCs/>
                    </w:rPr>
                  </w:rPrChange>
                </w:rPr>
                <w:delText>Waarde: verzoekTotContact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2201" w:author="pjanssen" w:date="2016-04-22T14:17:00Z"/>
              </w:trPr>
              <w:tc>
                <w:tcPr>
                  <w:tcW w:w="360" w:type="dxa"/>
                  <w:hideMark/>
                </w:tcPr>
                <w:p w:rsidR="00835884" w:rsidRPr="00533EF8" w:rsidDel="00533EF8" w:rsidRDefault="00835884" w:rsidP="00835884">
                  <w:pPr>
                    <w:rPr>
                      <w:del w:id="42202" w:author="pjanssen" w:date="2016-04-22T14:17:00Z"/>
                      <w:lang w:val="en-GB"/>
                      <w:rPrChange w:id="42203" w:author="pjanssen" w:date="2016-04-22T14:18:00Z">
                        <w:rPr>
                          <w:del w:id="42204" w:author="pjanssen" w:date="2016-04-22T14:17:00Z"/>
                        </w:rPr>
                      </w:rPrChange>
                    </w:rPr>
                  </w:pPr>
                  <w:del w:id="42205" w:author="pjanssen" w:date="2016-04-22T14:17:00Z">
                    <w:r w:rsidRPr="00533EF8" w:rsidDel="00533EF8">
                      <w:rPr>
                        <w:lang w:val="en-GB"/>
                        <w:rPrChange w:id="42206" w:author="pjanssen" w:date="2016-04-22T14:18:00Z">
                          <w:rPr/>
                        </w:rPrChange>
                      </w:rPr>
                      <w:delText> </w:delText>
                    </w:r>
                  </w:del>
                </w:p>
              </w:tc>
              <w:tc>
                <w:tcPr>
                  <w:tcW w:w="1500" w:type="dxa"/>
                  <w:hideMark/>
                </w:tcPr>
                <w:p w:rsidR="00835884" w:rsidRPr="00533EF8" w:rsidDel="00533EF8" w:rsidRDefault="00835884" w:rsidP="00835884">
                  <w:pPr>
                    <w:rPr>
                      <w:del w:id="42207" w:author="pjanssen" w:date="2016-04-22T14:17:00Z"/>
                      <w:lang w:val="en-GB"/>
                      <w:rPrChange w:id="42208" w:author="pjanssen" w:date="2016-04-22T14:18:00Z">
                        <w:rPr>
                          <w:del w:id="42209" w:author="pjanssen" w:date="2016-04-22T14:17:00Z"/>
                        </w:rPr>
                      </w:rPrChange>
                    </w:rPr>
                  </w:pPr>
                  <w:del w:id="42210" w:author="pjanssen" w:date="2016-04-22T14:17:00Z">
                    <w:r w:rsidRPr="00533EF8" w:rsidDel="00533EF8">
                      <w:rPr>
                        <w:lang w:val="en-GB"/>
                        <w:rPrChange w:id="42211" w:author="pjanssen" w:date="2016-04-22T14:18:00Z">
                          <w:rPr/>
                        </w:rPrChange>
                      </w:rPr>
                      <w:delText>Definitie:</w:delText>
                    </w:r>
                  </w:del>
                </w:p>
              </w:tc>
              <w:tc>
                <w:tcPr>
                  <w:tcW w:w="0" w:type="auto"/>
                  <w:hideMark/>
                </w:tcPr>
                <w:p w:rsidR="00835884" w:rsidRPr="00533EF8" w:rsidDel="00533EF8" w:rsidRDefault="00835884" w:rsidP="00835884">
                  <w:pPr>
                    <w:rPr>
                      <w:del w:id="42212" w:author="pjanssen" w:date="2016-04-22T14:17:00Z"/>
                      <w:lang w:val="en-GB"/>
                      <w:rPrChange w:id="42213" w:author="pjanssen" w:date="2016-04-22T14:18:00Z">
                        <w:rPr>
                          <w:del w:id="42214" w:author="pjanssen" w:date="2016-04-22T14:17:00Z"/>
                        </w:rPr>
                      </w:rPrChange>
                    </w:rPr>
                  </w:pPr>
                  <w:del w:id="42215" w:author="pjanssen" w:date="2016-04-22T14:17:00Z">
                    <w:r w:rsidRPr="00533EF8" w:rsidDel="00533EF8">
                      <w:rPr>
                        <w:lang w:val="en-GB"/>
                        <w:rPrChange w:id="42216" w:author="pjanssen" w:date="2016-04-22T14:18:00Z">
                          <w:rPr/>
                        </w:rPrChange>
                      </w:rPr>
                      <w:delText xml:space="preserve">Netbeheerder verzoekt tot opnemen contact. </w:delText>
                    </w:r>
                  </w:del>
                </w:p>
              </w:tc>
            </w:tr>
            <w:tr w:rsidR="00835884" w:rsidRPr="00533EF8" w:rsidDel="00533EF8" w:rsidTr="00835884">
              <w:trPr>
                <w:tblHeader/>
                <w:tblCellSpacing w:w="0" w:type="dxa"/>
                <w:del w:id="42217" w:author="pjanssen" w:date="2016-04-22T14:17:00Z"/>
              </w:trPr>
              <w:tc>
                <w:tcPr>
                  <w:tcW w:w="360" w:type="dxa"/>
                  <w:hideMark/>
                </w:tcPr>
                <w:p w:rsidR="00835884" w:rsidRPr="00533EF8" w:rsidDel="00533EF8" w:rsidRDefault="00835884" w:rsidP="00835884">
                  <w:pPr>
                    <w:rPr>
                      <w:del w:id="42218" w:author="pjanssen" w:date="2016-04-22T14:17:00Z"/>
                      <w:lang w:val="en-GB"/>
                      <w:rPrChange w:id="42219" w:author="pjanssen" w:date="2016-04-22T14:18:00Z">
                        <w:rPr>
                          <w:del w:id="42220" w:author="pjanssen" w:date="2016-04-22T14:17:00Z"/>
                        </w:rPr>
                      </w:rPrChange>
                    </w:rPr>
                  </w:pPr>
                  <w:del w:id="42221" w:author="pjanssen" w:date="2016-04-22T14:17:00Z">
                    <w:r w:rsidRPr="00533EF8" w:rsidDel="00533EF8">
                      <w:rPr>
                        <w:lang w:val="en-GB"/>
                        <w:rPrChange w:id="42222" w:author="pjanssen" w:date="2016-04-22T14:18:00Z">
                          <w:rPr/>
                        </w:rPrChange>
                      </w:rPr>
                      <w:delText> </w:delText>
                    </w:r>
                  </w:del>
                </w:p>
              </w:tc>
              <w:tc>
                <w:tcPr>
                  <w:tcW w:w="1500" w:type="dxa"/>
                  <w:hideMark/>
                </w:tcPr>
                <w:p w:rsidR="00835884" w:rsidRPr="00533EF8" w:rsidDel="00533EF8" w:rsidRDefault="00835884" w:rsidP="00835884">
                  <w:pPr>
                    <w:rPr>
                      <w:del w:id="42223" w:author="pjanssen" w:date="2016-04-22T14:17:00Z"/>
                      <w:lang w:val="en-GB"/>
                      <w:rPrChange w:id="42224" w:author="pjanssen" w:date="2016-04-22T14:18:00Z">
                        <w:rPr>
                          <w:del w:id="42225" w:author="pjanssen" w:date="2016-04-22T14:17:00Z"/>
                        </w:rPr>
                      </w:rPrChange>
                    </w:rPr>
                  </w:pPr>
                  <w:del w:id="42226" w:author="pjanssen" w:date="2016-04-22T14:17:00Z">
                    <w:r w:rsidRPr="00533EF8" w:rsidDel="00533EF8">
                      <w:rPr>
                        <w:lang w:val="en-GB"/>
                        <w:rPrChange w:id="42227" w:author="pjanssen" w:date="2016-04-22T14:18:00Z">
                          <w:rPr/>
                        </w:rPrChange>
                      </w:rPr>
                      <w:delText>Omschrijving:</w:delText>
                    </w:r>
                  </w:del>
                </w:p>
              </w:tc>
              <w:tc>
                <w:tcPr>
                  <w:tcW w:w="0" w:type="auto"/>
                  <w:hideMark/>
                </w:tcPr>
                <w:p w:rsidR="00835884" w:rsidRPr="00533EF8" w:rsidDel="00533EF8" w:rsidRDefault="00835884" w:rsidP="00835884">
                  <w:pPr>
                    <w:rPr>
                      <w:del w:id="42228" w:author="pjanssen" w:date="2016-04-22T14:17:00Z"/>
                      <w:lang w:val="en-GB"/>
                      <w:rPrChange w:id="42229" w:author="pjanssen" w:date="2016-04-22T14:18:00Z">
                        <w:rPr>
                          <w:del w:id="42230" w:author="pjanssen" w:date="2016-04-22T14:17:00Z"/>
                        </w:rPr>
                      </w:rPrChange>
                    </w:rPr>
                  </w:pPr>
                  <w:del w:id="42231" w:author="pjanssen" w:date="2016-04-22T14:17:00Z">
                    <w:r w:rsidRPr="00533EF8" w:rsidDel="00533EF8">
                      <w:rPr>
                        <w:lang w:val="en-GB"/>
                        <w:rPrChange w:id="42232" w:author="pjanssen" w:date="2016-04-22T14:18:00Z">
                          <w:rPr/>
                        </w:rPrChange>
                      </w:rPr>
                      <w:delText xml:space="preserve">Dit valt buiten de wettelijke eis waaronder een eis voorzorgsmaatregel valt. Wordt gebruikt indien er geen wettelijke eis voorzorgsmaatregel geldt maar er wel contact verzocht wordt. </w:delText>
                    </w:r>
                  </w:del>
                </w:p>
              </w:tc>
            </w:tr>
          </w:tbl>
          <w:p w:rsidR="00835884" w:rsidRPr="00533EF8" w:rsidDel="00533EF8" w:rsidRDefault="00835884" w:rsidP="00835884">
            <w:pPr>
              <w:rPr>
                <w:del w:id="42233" w:author="pjanssen" w:date="2016-04-22T14:17:00Z"/>
                <w:lang w:val="en-GB"/>
                <w:rPrChange w:id="42234" w:author="pjanssen" w:date="2016-04-22T14:18:00Z">
                  <w:rPr>
                    <w:del w:id="42235" w:author="pjanssen" w:date="2016-04-22T14:17:00Z"/>
                  </w:rPr>
                </w:rPrChange>
              </w:rPr>
            </w:pPr>
          </w:p>
        </w:tc>
      </w:tr>
    </w:tbl>
    <w:p w:rsidR="00835884" w:rsidRPr="00533EF8" w:rsidDel="00533EF8" w:rsidRDefault="00835884" w:rsidP="00835884">
      <w:pPr>
        <w:pStyle w:val="Kop5"/>
        <w:rPr>
          <w:del w:id="42236" w:author="pjanssen" w:date="2016-04-22T14:17:00Z"/>
          <w:sz w:val="16"/>
          <w:szCs w:val="16"/>
          <w:lang w:val="en-GB"/>
          <w:rPrChange w:id="42237" w:author="pjanssen" w:date="2016-04-22T14:18:00Z">
            <w:rPr>
              <w:del w:id="42238" w:author="pjanssen" w:date="2016-04-22T14:17:00Z"/>
              <w:sz w:val="16"/>
              <w:szCs w:val="16"/>
            </w:rPr>
          </w:rPrChange>
        </w:rPr>
      </w:pPr>
      <w:del w:id="42239" w:author="pjanssen" w:date="2016-04-22T14:17:00Z">
        <w:r w:rsidRPr="00533EF8" w:rsidDel="00533EF8">
          <w:rPr>
            <w:sz w:val="16"/>
            <w:szCs w:val="16"/>
            <w:lang w:val="en-GB"/>
            <w:rPrChange w:id="42240" w:author="pjanssen" w:date="2016-04-22T14:18:00Z">
              <w:rPr>
                <w:sz w:val="16"/>
                <w:szCs w:val="16"/>
              </w:rPr>
            </w:rPrChange>
          </w:rPr>
          <w:delText>BuisleidingTypeValue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835884" w:rsidRPr="00533EF8" w:rsidDel="00533EF8" w:rsidTr="00835884">
        <w:trPr>
          <w:trHeight w:val="225"/>
          <w:tblHeader/>
          <w:tblCellSpacing w:w="0" w:type="dxa"/>
          <w:del w:id="4224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2242" w:author="pjanssen" w:date="2016-04-22T14:17:00Z"/>
                <w:lang w:val="en-GB"/>
                <w:rPrChange w:id="42243" w:author="pjanssen" w:date="2016-04-22T14:18:00Z">
                  <w:rPr>
                    <w:del w:id="42244" w:author="pjanssen" w:date="2016-04-22T14:17:00Z"/>
                  </w:rPr>
                </w:rPrChange>
              </w:rPr>
            </w:pPr>
            <w:del w:id="42245" w:author="pjanssen" w:date="2016-04-22T14:17:00Z">
              <w:r w:rsidRPr="00533EF8" w:rsidDel="00533EF8">
                <w:rPr>
                  <w:b/>
                  <w:bCs/>
                  <w:lang w:val="en-GB"/>
                  <w:rPrChange w:id="42246" w:author="pjanssen" w:date="2016-04-22T14:18:00Z">
                    <w:rPr>
                      <w:b/>
                      <w:bCs/>
                    </w:rPr>
                  </w:rPrChange>
                </w:rPr>
                <w:delText>BuisleidingTypeValue</w:delText>
              </w:r>
            </w:del>
          </w:p>
        </w:tc>
      </w:tr>
      <w:tr w:rsidR="00835884" w:rsidRPr="00533EF8" w:rsidDel="00533EF8" w:rsidTr="00835884">
        <w:trPr>
          <w:tblCellSpacing w:w="0" w:type="dxa"/>
          <w:del w:id="422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835884" w:rsidRPr="00533EF8" w:rsidDel="00533EF8" w:rsidTr="00835884">
              <w:trPr>
                <w:tblHeader/>
                <w:tblCellSpacing w:w="0" w:type="dxa"/>
                <w:del w:id="42248" w:author="pjanssen" w:date="2016-04-22T14:17:00Z"/>
              </w:trPr>
              <w:tc>
                <w:tcPr>
                  <w:tcW w:w="360" w:type="dxa"/>
                  <w:hideMark/>
                </w:tcPr>
                <w:p w:rsidR="00835884" w:rsidRPr="00533EF8" w:rsidDel="00533EF8" w:rsidRDefault="00835884" w:rsidP="00835884">
                  <w:pPr>
                    <w:rPr>
                      <w:del w:id="42249" w:author="pjanssen" w:date="2016-04-22T14:17:00Z"/>
                      <w:lang w:val="en-GB"/>
                      <w:rPrChange w:id="42250" w:author="pjanssen" w:date="2016-04-22T14:18:00Z">
                        <w:rPr>
                          <w:del w:id="42251" w:author="pjanssen" w:date="2016-04-22T14:17:00Z"/>
                        </w:rPr>
                      </w:rPrChange>
                    </w:rPr>
                  </w:pPr>
                  <w:del w:id="42252" w:author="pjanssen" w:date="2016-04-22T14:17:00Z">
                    <w:r w:rsidRPr="00533EF8" w:rsidDel="00533EF8">
                      <w:rPr>
                        <w:lang w:val="en-GB"/>
                        <w:rPrChange w:id="42253" w:author="pjanssen" w:date="2016-04-22T14:18:00Z">
                          <w:rPr/>
                        </w:rPrChange>
                      </w:rPr>
                      <w:delText> </w:delText>
                    </w:r>
                  </w:del>
                </w:p>
              </w:tc>
              <w:tc>
                <w:tcPr>
                  <w:tcW w:w="1500" w:type="dxa"/>
                  <w:hideMark/>
                </w:tcPr>
                <w:p w:rsidR="00835884" w:rsidRPr="00533EF8" w:rsidDel="00533EF8" w:rsidRDefault="00835884" w:rsidP="00835884">
                  <w:pPr>
                    <w:rPr>
                      <w:del w:id="42254" w:author="pjanssen" w:date="2016-04-22T14:17:00Z"/>
                      <w:lang w:val="en-GB"/>
                      <w:rPrChange w:id="42255" w:author="pjanssen" w:date="2016-04-22T14:18:00Z">
                        <w:rPr>
                          <w:del w:id="42256" w:author="pjanssen" w:date="2016-04-22T14:17:00Z"/>
                        </w:rPr>
                      </w:rPrChange>
                    </w:rPr>
                  </w:pPr>
                  <w:del w:id="42257" w:author="pjanssen" w:date="2016-04-22T14:17:00Z">
                    <w:r w:rsidRPr="00533EF8" w:rsidDel="00533EF8">
                      <w:rPr>
                        <w:lang w:val="en-GB"/>
                        <w:rPrChange w:id="42258" w:author="pjanssen" w:date="2016-04-22T14:18:00Z">
                          <w:rPr/>
                        </w:rPrChange>
                      </w:rPr>
                      <w:delText>Naam:</w:delText>
                    </w:r>
                  </w:del>
                </w:p>
              </w:tc>
              <w:tc>
                <w:tcPr>
                  <w:tcW w:w="0" w:type="auto"/>
                  <w:hideMark/>
                </w:tcPr>
                <w:p w:rsidR="00835884" w:rsidRPr="00533EF8" w:rsidDel="00533EF8" w:rsidRDefault="00835884" w:rsidP="00835884">
                  <w:pPr>
                    <w:rPr>
                      <w:del w:id="42259" w:author="pjanssen" w:date="2016-04-22T14:17:00Z"/>
                      <w:lang w:val="en-GB"/>
                      <w:rPrChange w:id="42260" w:author="pjanssen" w:date="2016-04-22T14:18:00Z">
                        <w:rPr>
                          <w:del w:id="42261" w:author="pjanssen" w:date="2016-04-22T14:17:00Z"/>
                        </w:rPr>
                      </w:rPrChange>
                    </w:rPr>
                  </w:pPr>
                </w:p>
              </w:tc>
            </w:tr>
            <w:tr w:rsidR="00835884" w:rsidRPr="00533EF8" w:rsidDel="00533EF8" w:rsidTr="00835884">
              <w:trPr>
                <w:tblHeader/>
                <w:tblCellSpacing w:w="0" w:type="dxa"/>
                <w:del w:id="42262" w:author="pjanssen" w:date="2016-04-22T14:17:00Z"/>
              </w:trPr>
              <w:tc>
                <w:tcPr>
                  <w:tcW w:w="360" w:type="dxa"/>
                  <w:hideMark/>
                </w:tcPr>
                <w:p w:rsidR="00835884" w:rsidRPr="00533EF8" w:rsidDel="00533EF8" w:rsidRDefault="00835884" w:rsidP="00835884">
                  <w:pPr>
                    <w:rPr>
                      <w:del w:id="42263" w:author="pjanssen" w:date="2016-04-22T14:17:00Z"/>
                      <w:lang w:val="en-GB"/>
                      <w:rPrChange w:id="42264" w:author="pjanssen" w:date="2016-04-22T14:18:00Z">
                        <w:rPr>
                          <w:del w:id="42265" w:author="pjanssen" w:date="2016-04-22T14:17:00Z"/>
                        </w:rPr>
                      </w:rPrChange>
                    </w:rPr>
                  </w:pPr>
                  <w:del w:id="42266" w:author="pjanssen" w:date="2016-04-22T14:17:00Z">
                    <w:r w:rsidRPr="00533EF8" w:rsidDel="00533EF8">
                      <w:rPr>
                        <w:lang w:val="en-GB"/>
                        <w:rPrChange w:id="42267" w:author="pjanssen" w:date="2016-04-22T14:18:00Z">
                          <w:rPr/>
                        </w:rPrChange>
                      </w:rPr>
                      <w:delText> </w:delText>
                    </w:r>
                  </w:del>
                </w:p>
              </w:tc>
              <w:tc>
                <w:tcPr>
                  <w:tcW w:w="1500" w:type="dxa"/>
                  <w:hideMark/>
                </w:tcPr>
                <w:p w:rsidR="00835884" w:rsidRPr="00533EF8" w:rsidDel="00533EF8" w:rsidRDefault="00835884" w:rsidP="00835884">
                  <w:pPr>
                    <w:rPr>
                      <w:del w:id="42268" w:author="pjanssen" w:date="2016-04-22T14:17:00Z"/>
                      <w:lang w:val="en-GB"/>
                      <w:rPrChange w:id="42269" w:author="pjanssen" w:date="2016-04-22T14:18:00Z">
                        <w:rPr>
                          <w:del w:id="42270" w:author="pjanssen" w:date="2016-04-22T14:17:00Z"/>
                        </w:rPr>
                      </w:rPrChange>
                    </w:rPr>
                  </w:pPr>
                  <w:del w:id="42271" w:author="pjanssen" w:date="2016-04-22T14:17:00Z">
                    <w:r w:rsidRPr="00533EF8" w:rsidDel="00533EF8">
                      <w:rPr>
                        <w:lang w:val="en-GB"/>
                        <w:rPrChange w:id="42272" w:author="pjanssen" w:date="2016-04-22T14:18:00Z">
                          <w:rPr/>
                        </w:rPrChange>
                      </w:rPr>
                      <w:delText>Definitie:</w:delText>
                    </w:r>
                  </w:del>
                </w:p>
              </w:tc>
              <w:tc>
                <w:tcPr>
                  <w:tcW w:w="0" w:type="auto"/>
                  <w:hideMark/>
                </w:tcPr>
                <w:p w:rsidR="00835884" w:rsidRPr="00533EF8" w:rsidDel="00533EF8" w:rsidRDefault="00835884" w:rsidP="00835884">
                  <w:pPr>
                    <w:rPr>
                      <w:del w:id="42273" w:author="pjanssen" w:date="2016-04-22T14:17:00Z"/>
                      <w:lang w:val="en-GB"/>
                      <w:rPrChange w:id="42274" w:author="pjanssen" w:date="2016-04-22T14:18:00Z">
                        <w:rPr>
                          <w:del w:id="42275" w:author="pjanssen" w:date="2016-04-22T14:17:00Z"/>
                        </w:rPr>
                      </w:rPrChange>
                    </w:rPr>
                  </w:pPr>
                  <w:del w:id="42276" w:author="pjanssen" w:date="2016-04-22T14:17:00Z">
                    <w:r w:rsidRPr="00533EF8" w:rsidDel="00533EF8">
                      <w:rPr>
                        <w:lang w:val="en-GB"/>
                        <w:rPrChange w:id="42277" w:author="pjanssen" w:date="2016-04-22T14:18:00Z">
                          <w:rPr/>
                        </w:rPrChange>
                      </w:rPr>
                      <w:delText xml:space="preserve">Soort buisleiding. </w:delText>
                    </w:r>
                  </w:del>
                </w:p>
              </w:tc>
            </w:tr>
            <w:tr w:rsidR="00835884" w:rsidRPr="00533EF8" w:rsidDel="00533EF8" w:rsidTr="00835884">
              <w:trPr>
                <w:tblHeader/>
                <w:tblCellSpacing w:w="0" w:type="dxa"/>
                <w:del w:id="42278" w:author="pjanssen" w:date="2016-04-22T14:17:00Z"/>
              </w:trPr>
              <w:tc>
                <w:tcPr>
                  <w:tcW w:w="360" w:type="dxa"/>
                  <w:hideMark/>
                </w:tcPr>
                <w:p w:rsidR="00835884" w:rsidRPr="00533EF8" w:rsidDel="00533EF8" w:rsidRDefault="00835884" w:rsidP="00835884">
                  <w:pPr>
                    <w:rPr>
                      <w:del w:id="42279" w:author="pjanssen" w:date="2016-04-22T14:17:00Z"/>
                      <w:lang w:val="en-GB"/>
                      <w:rPrChange w:id="42280" w:author="pjanssen" w:date="2016-04-22T14:18:00Z">
                        <w:rPr>
                          <w:del w:id="42281" w:author="pjanssen" w:date="2016-04-22T14:17:00Z"/>
                        </w:rPr>
                      </w:rPrChange>
                    </w:rPr>
                  </w:pPr>
                  <w:del w:id="42282" w:author="pjanssen" w:date="2016-04-22T14:17:00Z">
                    <w:r w:rsidRPr="00533EF8" w:rsidDel="00533EF8">
                      <w:rPr>
                        <w:lang w:val="en-GB"/>
                        <w:rPrChange w:id="42283" w:author="pjanssen" w:date="2016-04-22T14:18:00Z">
                          <w:rPr/>
                        </w:rPrChange>
                      </w:rPr>
                      <w:delText> </w:delText>
                    </w:r>
                  </w:del>
                </w:p>
              </w:tc>
              <w:tc>
                <w:tcPr>
                  <w:tcW w:w="1500" w:type="dxa"/>
                  <w:hideMark/>
                </w:tcPr>
                <w:p w:rsidR="00835884" w:rsidRPr="00533EF8" w:rsidDel="00533EF8" w:rsidRDefault="00835884" w:rsidP="00835884">
                  <w:pPr>
                    <w:rPr>
                      <w:del w:id="42284" w:author="pjanssen" w:date="2016-04-22T14:17:00Z"/>
                      <w:lang w:val="en-GB"/>
                      <w:rPrChange w:id="42285" w:author="pjanssen" w:date="2016-04-22T14:18:00Z">
                        <w:rPr>
                          <w:del w:id="42286" w:author="pjanssen" w:date="2016-04-22T14:17:00Z"/>
                        </w:rPr>
                      </w:rPrChange>
                    </w:rPr>
                  </w:pPr>
                  <w:del w:id="42287" w:author="pjanssen" w:date="2016-04-22T14:17:00Z">
                    <w:r w:rsidRPr="00533EF8" w:rsidDel="00533EF8">
                      <w:rPr>
                        <w:lang w:val="en-GB"/>
                        <w:rPrChange w:id="42288" w:author="pjanssen" w:date="2016-04-22T14:18:00Z">
                          <w:rPr/>
                        </w:rPrChange>
                      </w:rPr>
                      <w:delText>Herkomst:</w:delText>
                    </w:r>
                  </w:del>
                </w:p>
              </w:tc>
              <w:tc>
                <w:tcPr>
                  <w:tcW w:w="0" w:type="auto"/>
                  <w:hideMark/>
                </w:tcPr>
                <w:p w:rsidR="00835884" w:rsidRPr="00533EF8" w:rsidDel="00533EF8" w:rsidRDefault="00835884" w:rsidP="00835884">
                  <w:pPr>
                    <w:rPr>
                      <w:del w:id="42289" w:author="pjanssen" w:date="2016-04-22T14:17:00Z"/>
                      <w:lang w:val="en-GB"/>
                      <w:rPrChange w:id="42290" w:author="pjanssen" w:date="2016-04-22T14:18:00Z">
                        <w:rPr>
                          <w:del w:id="42291" w:author="pjanssen" w:date="2016-04-22T14:17:00Z"/>
                        </w:rPr>
                      </w:rPrChange>
                    </w:rPr>
                  </w:pPr>
                  <w:del w:id="42292" w:author="pjanssen" w:date="2016-04-22T14:17:00Z">
                    <w:r w:rsidRPr="00533EF8" w:rsidDel="00533EF8">
                      <w:rPr>
                        <w:lang w:val="en-GB"/>
                        <w:rPrChange w:id="42293" w:author="pjanssen" w:date="2016-04-22T14:18:00Z">
                          <w:rPr/>
                        </w:rPrChange>
                      </w:rPr>
                      <w:delText>RRGS</w:delText>
                    </w:r>
                  </w:del>
                </w:p>
              </w:tc>
            </w:tr>
            <w:tr w:rsidR="00835884" w:rsidRPr="00533EF8" w:rsidDel="00533EF8" w:rsidTr="00835884">
              <w:trPr>
                <w:tblHeader/>
                <w:tblCellSpacing w:w="0" w:type="dxa"/>
                <w:del w:id="42294" w:author="pjanssen" w:date="2016-04-22T14:17:00Z"/>
              </w:trPr>
              <w:tc>
                <w:tcPr>
                  <w:tcW w:w="360" w:type="dxa"/>
                  <w:hideMark/>
                </w:tcPr>
                <w:p w:rsidR="00835884" w:rsidRPr="00533EF8" w:rsidDel="00533EF8" w:rsidRDefault="00835884" w:rsidP="00835884">
                  <w:pPr>
                    <w:rPr>
                      <w:del w:id="42295" w:author="pjanssen" w:date="2016-04-22T14:17:00Z"/>
                      <w:lang w:val="en-GB"/>
                      <w:rPrChange w:id="42296" w:author="pjanssen" w:date="2016-04-22T14:18:00Z">
                        <w:rPr>
                          <w:del w:id="42297" w:author="pjanssen" w:date="2016-04-22T14:17:00Z"/>
                        </w:rPr>
                      </w:rPrChange>
                    </w:rPr>
                  </w:pPr>
                  <w:del w:id="42298" w:author="pjanssen" w:date="2016-04-22T14:17:00Z">
                    <w:r w:rsidRPr="00533EF8" w:rsidDel="00533EF8">
                      <w:rPr>
                        <w:lang w:val="en-GB"/>
                        <w:rPrChange w:id="42299" w:author="pjanssen" w:date="2016-04-22T14:18:00Z">
                          <w:rPr/>
                        </w:rPrChange>
                      </w:rPr>
                      <w:delText> </w:delText>
                    </w:r>
                  </w:del>
                </w:p>
              </w:tc>
              <w:tc>
                <w:tcPr>
                  <w:tcW w:w="1500" w:type="dxa"/>
                  <w:hideMark/>
                </w:tcPr>
                <w:p w:rsidR="00835884" w:rsidRPr="00533EF8" w:rsidDel="00533EF8" w:rsidRDefault="00835884" w:rsidP="00835884">
                  <w:pPr>
                    <w:rPr>
                      <w:del w:id="42300" w:author="pjanssen" w:date="2016-04-22T14:17:00Z"/>
                      <w:lang w:val="en-GB"/>
                      <w:rPrChange w:id="42301" w:author="pjanssen" w:date="2016-04-22T14:18:00Z">
                        <w:rPr>
                          <w:del w:id="42302" w:author="pjanssen" w:date="2016-04-22T14:17:00Z"/>
                        </w:rPr>
                      </w:rPrChange>
                    </w:rPr>
                  </w:pPr>
                  <w:del w:id="42303" w:author="pjanssen" w:date="2016-04-22T14:17:00Z">
                    <w:r w:rsidRPr="00533EF8" w:rsidDel="00533EF8">
                      <w:rPr>
                        <w:lang w:val="en-GB"/>
                        <w:rPrChange w:id="42304" w:author="pjanssen" w:date="2016-04-22T14:18:00Z">
                          <w:rPr/>
                        </w:rPrChange>
                      </w:rPr>
                      <w:delText>Omschrijving:</w:delText>
                    </w:r>
                  </w:del>
                </w:p>
              </w:tc>
              <w:tc>
                <w:tcPr>
                  <w:tcW w:w="0" w:type="auto"/>
                  <w:hideMark/>
                </w:tcPr>
                <w:p w:rsidR="00835884" w:rsidRPr="00533EF8" w:rsidDel="00533EF8" w:rsidRDefault="00835884" w:rsidP="00835884">
                  <w:pPr>
                    <w:rPr>
                      <w:del w:id="42305" w:author="pjanssen" w:date="2016-04-22T14:17:00Z"/>
                      <w:lang w:val="en-GB"/>
                      <w:rPrChange w:id="42306" w:author="pjanssen" w:date="2016-04-22T14:18:00Z">
                        <w:rPr>
                          <w:del w:id="42307" w:author="pjanssen" w:date="2016-04-22T14:17:00Z"/>
                        </w:rPr>
                      </w:rPrChange>
                    </w:rPr>
                  </w:pPr>
                  <w:del w:id="42308" w:author="pjanssen" w:date="2016-04-22T14:17:00Z">
                    <w:r w:rsidRPr="00533EF8" w:rsidDel="00533EF8">
                      <w:rPr>
                        <w:lang w:val="en-GB"/>
                        <w:rPrChange w:id="42309" w:author="pjanssen" w:date="2016-04-22T14:18:00Z">
                          <w:rPr/>
                        </w:rPrChange>
                      </w:rPr>
                      <w:delText xml:space="preserve">Classificatie gebruikt in RRGS </w:delText>
                    </w:r>
                  </w:del>
                </w:p>
              </w:tc>
            </w:tr>
            <w:tr w:rsidR="00835884" w:rsidRPr="00533EF8" w:rsidDel="00533EF8" w:rsidTr="00835884">
              <w:trPr>
                <w:tblHeader/>
                <w:tblCellSpacing w:w="0" w:type="dxa"/>
                <w:del w:id="42310" w:author="pjanssen" w:date="2016-04-22T14:17:00Z"/>
              </w:trPr>
              <w:tc>
                <w:tcPr>
                  <w:tcW w:w="360" w:type="dxa"/>
                  <w:hideMark/>
                </w:tcPr>
                <w:p w:rsidR="00835884" w:rsidRPr="00533EF8" w:rsidDel="00533EF8" w:rsidRDefault="00835884" w:rsidP="00835884">
                  <w:pPr>
                    <w:rPr>
                      <w:del w:id="42311" w:author="pjanssen" w:date="2016-04-22T14:17:00Z"/>
                      <w:lang w:val="en-GB"/>
                      <w:rPrChange w:id="42312" w:author="pjanssen" w:date="2016-04-22T14:18:00Z">
                        <w:rPr>
                          <w:del w:id="42313" w:author="pjanssen" w:date="2016-04-22T14:17:00Z"/>
                        </w:rPr>
                      </w:rPrChange>
                    </w:rPr>
                  </w:pPr>
                  <w:del w:id="42314" w:author="pjanssen" w:date="2016-04-22T14:17:00Z">
                    <w:r w:rsidRPr="00533EF8" w:rsidDel="00533EF8">
                      <w:rPr>
                        <w:lang w:val="en-GB"/>
                        <w:rPrChange w:id="42315" w:author="pjanssen" w:date="2016-04-22T14:18:00Z">
                          <w:rPr/>
                        </w:rPrChange>
                      </w:rPr>
                      <w:delText> </w:delText>
                    </w:r>
                  </w:del>
                </w:p>
              </w:tc>
              <w:tc>
                <w:tcPr>
                  <w:tcW w:w="1500" w:type="dxa"/>
                  <w:hideMark/>
                </w:tcPr>
                <w:p w:rsidR="00835884" w:rsidRPr="00533EF8" w:rsidDel="00533EF8" w:rsidRDefault="00835884" w:rsidP="00835884">
                  <w:pPr>
                    <w:rPr>
                      <w:del w:id="42316" w:author="pjanssen" w:date="2016-04-22T14:17:00Z"/>
                      <w:lang w:val="en-GB"/>
                      <w:rPrChange w:id="42317" w:author="pjanssen" w:date="2016-04-22T14:18:00Z">
                        <w:rPr>
                          <w:del w:id="42318" w:author="pjanssen" w:date="2016-04-22T14:17:00Z"/>
                        </w:rPr>
                      </w:rPrChange>
                    </w:rPr>
                  </w:pPr>
                  <w:del w:id="42319" w:author="pjanssen" w:date="2016-04-22T14:17:00Z">
                    <w:r w:rsidRPr="00533EF8" w:rsidDel="00533EF8">
                      <w:rPr>
                        <w:lang w:val="en-GB"/>
                        <w:rPrChange w:id="42320" w:author="pjanssen" w:date="2016-04-22T14:18:00Z">
                          <w:rPr/>
                        </w:rPrChange>
                      </w:rPr>
                      <w:delText>Stereotypes:</w:delText>
                    </w:r>
                  </w:del>
                </w:p>
              </w:tc>
              <w:tc>
                <w:tcPr>
                  <w:tcW w:w="0" w:type="auto"/>
                  <w:hideMark/>
                </w:tcPr>
                <w:p w:rsidR="00835884" w:rsidRPr="00533EF8" w:rsidDel="00533EF8" w:rsidRDefault="00835884" w:rsidP="00835884">
                  <w:pPr>
                    <w:rPr>
                      <w:del w:id="42321" w:author="pjanssen" w:date="2016-04-22T14:17:00Z"/>
                      <w:lang w:val="en-GB"/>
                      <w:rPrChange w:id="42322" w:author="pjanssen" w:date="2016-04-22T14:18:00Z">
                        <w:rPr>
                          <w:del w:id="42323" w:author="pjanssen" w:date="2016-04-22T14:17:00Z"/>
                        </w:rPr>
                      </w:rPrChange>
                    </w:rPr>
                  </w:pPr>
                  <w:del w:id="42324" w:author="pjanssen" w:date="2016-04-22T14:17:00Z">
                    <w:r w:rsidRPr="00533EF8" w:rsidDel="00533EF8">
                      <w:rPr>
                        <w:lang w:val="en-GB"/>
                        <w:rPrChange w:id="42325" w:author="pjanssen" w:date="2016-04-22T14:18:00Z">
                          <w:rPr/>
                        </w:rPrChange>
                      </w:rPr>
                      <w:delText>«codeList»</w:delText>
                    </w:r>
                  </w:del>
                </w:p>
              </w:tc>
            </w:tr>
            <w:tr w:rsidR="00835884" w:rsidRPr="00533EF8" w:rsidDel="00533EF8" w:rsidTr="00835884">
              <w:trPr>
                <w:tblHeader/>
                <w:tblCellSpacing w:w="0" w:type="dxa"/>
                <w:del w:id="42326" w:author="pjanssen" w:date="2016-04-22T14:17:00Z"/>
              </w:trPr>
              <w:tc>
                <w:tcPr>
                  <w:tcW w:w="360" w:type="dxa"/>
                  <w:hideMark/>
                </w:tcPr>
                <w:p w:rsidR="00835884" w:rsidRPr="00533EF8" w:rsidDel="00533EF8" w:rsidRDefault="00835884" w:rsidP="00835884">
                  <w:pPr>
                    <w:rPr>
                      <w:del w:id="42327" w:author="pjanssen" w:date="2016-04-22T14:17:00Z"/>
                      <w:lang w:val="en-GB"/>
                      <w:rPrChange w:id="42328" w:author="pjanssen" w:date="2016-04-22T14:18:00Z">
                        <w:rPr>
                          <w:del w:id="42329" w:author="pjanssen" w:date="2016-04-22T14:17:00Z"/>
                        </w:rPr>
                      </w:rPrChange>
                    </w:rPr>
                  </w:pPr>
                  <w:del w:id="42330" w:author="pjanssen" w:date="2016-04-22T14:17:00Z">
                    <w:r w:rsidRPr="00533EF8" w:rsidDel="00533EF8">
                      <w:rPr>
                        <w:lang w:val="en-GB"/>
                        <w:rPrChange w:id="42331" w:author="pjanssen" w:date="2016-04-22T14:18:00Z">
                          <w:rPr/>
                        </w:rPrChange>
                      </w:rPr>
                      <w:delText> </w:delText>
                    </w:r>
                  </w:del>
                </w:p>
              </w:tc>
              <w:tc>
                <w:tcPr>
                  <w:tcW w:w="1500" w:type="dxa"/>
                  <w:hideMark/>
                </w:tcPr>
                <w:p w:rsidR="00835884" w:rsidRPr="00533EF8" w:rsidDel="00533EF8" w:rsidRDefault="00835884" w:rsidP="00835884">
                  <w:pPr>
                    <w:rPr>
                      <w:del w:id="42332" w:author="pjanssen" w:date="2016-04-22T14:17:00Z"/>
                      <w:lang w:val="en-GB"/>
                      <w:rPrChange w:id="42333" w:author="pjanssen" w:date="2016-04-22T14:18:00Z">
                        <w:rPr>
                          <w:del w:id="42334" w:author="pjanssen" w:date="2016-04-22T14:17:00Z"/>
                        </w:rPr>
                      </w:rPrChange>
                    </w:rPr>
                  </w:pPr>
                  <w:del w:id="42335" w:author="pjanssen" w:date="2016-04-22T14:17:00Z">
                    <w:r w:rsidRPr="00533EF8" w:rsidDel="00533EF8">
                      <w:rPr>
                        <w:lang w:val="en-GB"/>
                        <w:rPrChange w:id="42336" w:author="pjanssen" w:date="2016-04-22T14:18:00Z">
                          <w:rPr/>
                        </w:rPrChange>
                      </w:rPr>
                      <w:delText>Governance:</w:delText>
                    </w:r>
                  </w:del>
                </w:p>
              </w:tc>
              <w:tc>
                <w:tcPr>
                  <w:tcW w:w="0" w:type="auto"/>
                  <w:hideMark/>
                </w:tcPr>
                <w:p w:rsidR="00835884" w:rsidRPr="00533EF8" w:rsidDel="00533EF8" w:rsidRDefault="00835884" w:rsidP="00835884">
                  <w:pPr>
                    <w:rPr>
                      <w:del w:id="42337" w:author="pjanssen" w:date="2016-04-22T14:17:00Z"/>
                      <w:lang w:val="en-GB"/>
                      <w:rPrChange w:id="42338" w:author="pjanssen" w:date="2016-04-22T14:18:00Z">
                        <w:rPr>
                          <w:del w:id="42339" w:author="pjanssen" w:date="2016-04-22T14:17:00Z"/>
                        </w:rPr>
                      </w:rPrChange>
                    </w:rPr>
                  </w:pPr>
                  <w:del w:id="42340" w:author="pjanssen" w:date="2016-04-22T14:17:00Z">
                    <w:r w:rsidRPr="00533EF8" w:rsidDel="00533EF8">
                      <w:rPr>
                        <w:lang w:val="en-GB"/>
                        <w:rPrChange w:id="42341" w:author="pjanssen" w:date="2016-04-22T14:18:00Z">
                          <w:rPr/>
                        </w:rPrChange>
                      </w:rPr>
                      <w:delText>Uitbreidbaar</w:delText>
                    </w:r>
                  </w:del>
                </w:p>
              </w:tc>
            </w:tr>
          </w:tbl>
          <w:p w:rsidR="00835884" w:rsidRPr="00533EF8" w:rsidDel="00533EF8" w:rsidRDefault="00835884" w:rsidP="00835884">
            <w:pPr>
              <w:rPr>
                <w:del w:id="42342" w:author="pjanssen" w:date="2016-04-22T14:17:00Z"/>
                <w:lang w:val="en-GB"/>
                <w:rPrChange w:id="42343" w:author="pjanssen" w:date="2016-04-22T14:18:00Z">
                  <w:rPr>
                    <w:del w:id="42344" w:author="pjanssen" w:date="2016-04-22T14:17:00Z"/>
                  </w:rPr>
                </w:rPrChange>
              </w:rPr>
            </w:pPr>
          </w:p>
        </w:tc>
      </w:tr>
      <w:tr w:rsidR="00835884" w:rsidRPr="00533EF8" w:rsidDel="00533EF8" w:rsidTr="00835884">
        <w:trPr>
          <w:tblCellSpacing w:w="0" w:type="dxa"/>
          <w:del w:id="423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346" w:author="pjanssen" w:date="2016-04-22T14:17:00Z"/>
                <w:lang w:val="en-GB"/>
                <w:rPrChange w:id="42347" w:author="pjanssen" w:date="2016-04-22T14:18:00Z">
                  <w:rPr>
                    <w:del w:id="42348" w:author="pjanssen" w:date="2016-04-22T14:17:00Z"/>
                  </w:rPr>
                </w:rPrChange>
              </w:rPr>
            </w:pPr>
            <w:del w:id="42349" w:author="pjanssen" w:date="2016-04-22T14:17:00Z">
              <w:r w:rsidRPr="00533EF8" w:rsidDel="00533EF8">
                <w:rPr>
                  <w:b/>
                  <w:bCs/>
                  <w:lang w:val="en-GB"/>
                  <w:rPrChange w:id="42350" w:author="pjanssen" w:date="2016-04-22T14:18:00Z">
                    <w:rPr>
                      <w:b/>
                      <w:bCs/>
                    </w:rPr>
                  </w:rPrChange>
                </w:rPr>
                <w:delText>Waarde: aardgasleiding (niet NEN)</w:delText>
              </w:r>
            </w:del>
          </w:p>
          <w:tbl>
            <w:tblPr>
              <w:tblW w:w="5000" w:type="pct"/>
              <w:tblCellSpacing w:w="0" w:type="dxa"/>
              <w:tblCellMar>
                <w:top w:w="15" w:type="dxa"/>
                <w:left w:w="15" w:type="dxa"/>
                <w:bottom w:w="15" w:type="dxa"/>
                <w:right w:w="15" w:type="dxa"/>
              </w:tblCellMar>
              <w:tblLook w:val="04A0"/>
            </w:tblPr>
            <w:tblGrid>
              <w:gridCol w:w="4270"/>
            </w:tblGrid>
            <w:tr w:rsidR="00835884" w:rsidRPr="00533EF8" w:rsidDel="00533EF8" w:rsidTr="00835884">
              <w:trPr>
                <w:tblHeader/>
                <w:tblCellSpacing w:w="0" w:type="dxa"/>
                <w:del w:id="42351" w:author="pjanssen" w:date="2016-04-22T14:17:00Z"/>
              </w:trPr>
              <w:tc>
                <w:tcPr>
                  <w:tcW w:w="0" w:type="auto"/>
                  <w:vAlign w:val="center"/>
                  <w:hideMark/>
                </w:tcPr>
                <w:p w:rsidR="00835884" w:rsidRPr="00533EF8" w:rsidDel="00533EF8" w:rsidRDefault="00835884" w:rsidP="00835884">
                  <w:pPr>
                    <w:rPr>
                      <w:del w:id="42352" w:author="pjanssen" w:date="2016-04-22T14:17:00Z"/>
                      <w:lang w:val="en-GB"/>
                      <w:rPrChange w:id="42353" w:author="pjanssen" w:date="2016-04-22T14:18:00Z">
                        <w:rPr>
                          <w:del w:id="42354" w:author="pjanssen" w:date="2016-04-22T14:17:00Z"/>
                        </w:rPr>
                      </w:rPrChange>
                    </w:rPr>
                  </w:pPr>
                </w:p>
              </w:tc>
            </w:tr>
          </w:tbl>
          <w:p w:rsidR="00835884" w:rsidRPr="00533EF8" w:rsidDel="00533EF8" w:rsidRDefault="00835884" w:rsidP="00835884">
            <w:pPr>
              <w:rPr>
                <w:del w:id="42355" w:author="pjanssen" w:date="2016-04-22T14:17:00Z"/>
                <w:lang w:val="en-GB"/>
                <w:rPrChange w:id="42356" w:author="pjanssen" w:date="2016-04-22T14:18:00Z">
                  <w:rPr>
                    <w:del w:id="42357" w:author="pjanssen" w:date="2016-04-22T14:17:00Z"/>
                  </w:rPr>
                </w:rPrChange>
              </w:rPr>
            </w:pPr>
          </w:p>
        </w:tc>
      </w:tr>
      <w:tr w:rsidR="00835884" w:rsidRPr="00533EF8" w:rsidDel="00533EF8" w:rsidTr="00835884">
        <w:trPr>
          <w:tblCellSpacing w:w="0" w:type="dxa"/>
          <w:del w:id="423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359" w:author="pjanssen" w:date="2016-04-22T14:17:00Z"/>
                <w:lang w:val="en-GB"/>
                <w:rPrChange w:id="42360" w:author="pjanssen" w:date="2016-04-22T14:18:00Z">
                  <w:rPr>
                    <w:del w:id="42361" w:author="pjanssen" w:date="2016-04-22T14:17:00Z"/>
                  </w:rPr>
                </w:rPrChange>
              </w:rPr>
            </w:pPr>
            <w:del w:id="42362" w:author="pjanssen" w:date="2016-04-22T14:17:00Z">
              <w:r w:rsidRPr="00533EF8" w:rsidDel="00533EF8">
                <w:rPr>
                  <w:b/>
                  <w:bCs/>
                  <w:lang w:val="en-GB"/>
                  <w:rPrChange w:id="42363" w:author="pjanssen" w:date="2016-04-22T14:18:00Z">
                    <w:rPr>
                      <w:b/>
                      <w:bCs/>
                    </w:rPr>
                  </w:rPrChange>
                </w:rPr>
                <w:delText>Waarde: K1-leiding</w:delText>
              </w:r>
            </w:del>
          </w:p>
          <w:tbl>
            <w:tblPr>
              <w:tblW w:w="5000" w:type="pct"/>
              <w:tblCellSpacing w:w="0" w:type="dxa"/>
              <w:tblCellMar>
                <w:top w:w="15" w:type="dxa"/>
                <w:left w:w="15" w:type="dxa"/>
                <w:bottom w:w="15" w:type="dxa"/>
                <w:right w:w="15" w:type="dxa"/>
              </w:tblCellMar>
              <w:tblLook w:val="04A0"/>
            </w:tblPr>
            <w:tblGrid>
              <w:gridCol w:w="4270"/>
            </w:tblGrid>
            <w:tr w:rsidR="00835884" w:rsidRPr="00533EF8" w:rsidDel="00533EF8" w:rsidTr="00835884">
              <w:trPr>
                <w:tblHeader/>
                <w:tblCellSpacing w:w="0" w:type="dxa"/>
                <w:del w:id="42364" w:author="pjanssen" w:date="2016-04-22T14:17:00Z"/>
              </w:trPr>
              <w:tc>
                <w:tcPr>
                  <w:tcW w:w="0" w:type="auto"/>
                  <w:vAlign w:val="center"/>
                  <w:hideMark/>
                </w:tcPr>
                <w:p w:rsidR="00835884" w:rsidRPr="00533EF8" w:rsidDel="00533EF8" w:rsidRDefault="00835884" w:rsidP="00835884">
                  <w:pPr>
                    <w:rPr>
                      <w:del w:id="42365" w:author="pjanssen" w:date="2016-04-22T14:17:00Z"/>
                      <w:lang w:val="en-GB"/>
                      <w:rPrChange w:id="42366" w:author="pjanssen" w:date="2016-04-22T14:18:00Z">
                        <w:rPr>
                          <w:del w:id="42367" w:author="pjanssen" w:date="2016-04-22T14:17:00Z"/>
                        </w:rPr>
                      </w:rPrChange>
                    </w:rPr>
                  </w:pPr>
                </w:p>
              </w:tc>
            </w:tr>
          </w:tbl>
          <w:p w:rsidR="00835884" w:rsidRPr="00533EF8" w:rsidDel="00533EF8" w:rsidRDefault="00835884" w:rsidP="00835884">
            <w:pPr>
              <w:rPr>
                <w:del w:id="42368" w:author="pjanssen" w:date="2016-04-22T14:17:00Z"/>
                <w:lang w:val="en-GB"/>
                <w:rPrChange w:id="42369" w:author="pjanssen" w:date="2016-04-22T14:18:00Z">
                  <w:rPr>
                    <w:del w:id="42370" w:author="pjanssen" w:date="2016-04-22T14:17:00Z"/>
                  </w:rPr>
                </w:rPrChange>
              </w:rPr>
            </w:pPr>
          </w:p>
        </w:tc>
      </w:tr>
      <w:tr w:rsidR="00835884" w:rsidRPr="00533EF8" w:rsidDel="00533EF8" w:rsidTr="00835884">
        <w:trPr>
          <w:tblCellSpacing w:w="0" w:type="dxa"/>
          <w:del w:id="423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372" w:author="pjanssen" w:date="2016-04-22T14:17:00Z"/>
                <w:lang w:val="en-GB"/>
                <w:rPrChange w:id="42373" w:author="pjanssen" w:date="2016-04-22T14:18:00Z">
                  <w:rPr>
                    <w:del w:id="42374" w:author="pjanssen" w:date="2016-04-22T14:17:00Z"/>
                  </w:rPr>
                </w:rPrChange>
              </w:rPr>
            </w:pPr>
            <w:del w:id="42375" w:author="pjanssen" w:date="2016-04-22T14:17:00Z">
              <w:r w:rsidRPr="00533EF8" w:rsidDel="00533EF8">
                <w:rPr>
                  <w:b/>
                  <w:bCs/>
                  <w:lang w:val="en-GB"/>
                  <w:rPrChange w:id="42376" w:author="pjanssen" w:date="2016-04-22T14:18:00Z">
                    <w:rPr>
                      <w:b/>
                      <w:bCs/>
                    </w:rPr>
                  </w:rPrChange>
                </w:rPr>
                <w:delText>Waarde: K2-leiding</w:delText>
              </w:r>
            </w:del>
          </w:p>
          <w:tbl>
            <w:tblPr>
              <w:tblW w:w="5000" w:type="pct"/>
              <w:tblCellSpacing w:w="0" w:type="dxa"/>
              <w:tblCellMar>
                <w:top w:w="15" w:type="dxa"/>
                <w:left w:w="15" w:type="dxa"/>
                <w:bottom w:w="15" w:type="dxa"/>
                <w:right w:w="15" w:type="dxa"/>
              </w:tblCellMar>
              <w:tblLook w:val="04A0"/>
            </w:tblPr>
            <w:tblGrid>
              <w:gridCol w:w="4270"/>
            </w:tblGrid>
            <w:tr w:rsidR="00835884" w:rsidRPr="00533EF8" w:rsidDel="00533EF8" w:rsidTr="00835884">
              <w:trPr>
                <w:tblHeader/>
                <w:tblCellSpacing w:w="0" w:type="dxa"/>
                <w:del w:id="42377" w:author="pjanssen" w:date="2016-04-22T14:17:00Z"/>
              </w:trPr>
              <w:tc>
                <w:tcPr>
                  <w:tcW w:w="0" w:type="auto"/>
                  <w:vAlign w:val="center"/>
                  <w:hideMark/>
                </w:tcPr>
                <w:p w:rsidR="00835884" w:rsidRPr="00533EF8" w:rsidDel="00533EF8" w:rsidRDefault="00835884" w:rsidP="00835884">
                  <w:pPr>
                    <w:rPr>
                      <w:del w:id="42378" w:author="pjanssen" w:date="2016-04-22T14:17:00Z"/>
                      <w:lang w:val="en-GB"/>
                      <w:rPrChange w:id="42379" w:author="pjanssen" w:date="2016-04-22T14:18:00Z">
                        <w:rPr>
                          <w:del w:id="42380" w:author="pjanssen" w:date="2016-04-22T14:17:00Z"/>
                        </w:rPr>
                      </w:rPrChange>
                    </w:rPr>
                  </w:pPr>
                </w:p>
              </w:tc>
            </w:tr>
          </w:tbl>
          <w:p w:rsidR="00835884" w:rsidRPr="00533EF8" w:rsidDel="00533EF8" w:rsidRDefault="00835884" w:rsidP="00835884">
            <w:pPr>
              <w:rPr>
                <w:del w:id="42381" w:author="pjanssen" w:date="2016-04-22T14:17:00Z"/>
                <w:lang w:val="en-GB"/>
                <w:rPrChange w:id="42382" w:author="pjanssen" w:date="2016-04-22T14:18:00Z">
                  <w:rPr>
                    <w:del w:id="42383" w:author="pjanssen" w:date="2016-04-22T14:17:00Z"/>
                  </w:rPr>
                </w:rPrChange>
              </w:rPr>
            </w:pPr>
          </w:p>
        </w:tc>
      </w:tr>
      <w:tr w:rsidR="00835884" w:rsidRPr="00533EF8" w:rsidDel="00533EF8" w:rsidTr="00835884">
        <w:trPr>
          <w:tblCellSpacing w:w="0" w:type="dxa"/>
          <w:del w:id="423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385" w:author="pjanssen" w:date="2016-04-22T14:17:00Z"/>
                <w:lang w:val="en-GB"/>
                <w:rPrChange w:id="42386" w:author="pjanssen" w:date="2016-04-22T14:18:00Z">
                  <w:rPr>
                    <w:del w:id="42387" w:author="pjanssen" w:date="2016-04-22T14:17:00Z"/>
                  </w:rPr>
                </w:rPrChange>
              </w:rPr>
            </w:pPr>
            <w:del w:id="42388" w:author="pjanssen" w:date="2016-04-22T14:17:00Z">
              <w:r w:rsidRPr="00533EF8" w:rsidDel="00533EF8">
                <w:rPr>
                  <w:b/>
                  <w:bCs/>
                  <w:lang w:val="en-GB"/>
                  <w:rPrChange w:id="42389" w:author="pjanssen" w:date="2016-04-22T14:18:00Z">
                    <w:rPr>
                      <w:b/>
                      <w:bCs/>
                    </w:rPr>
                  </w:rPrChange>
                </w:rPr>
                <w:delText>Waarde: K3-leiding</w:delText>
              </w:r>
            </w:del>
          </w:p>
          <w:tbl>
            <w:tblPr>
              <w:tblW w:w="5000" w:type="pct"/>
              <w:tblCellSpacing w:w="0" w:type="dxa"/>
              <w:tblCellMar>
                <w:top w:w="15" w:type="dxa"/>
                <w:left w:w="15" w:type="dxa"/>
                <w:bottom w:w="15" w:type="dxa"/>
                <w:right w:w="15" w:type="dxa"/>
              </w:tblCellMar>
              <w:tblLook w:val="04A0"/>
            </w:tblPr>
            <w:tblGrid>
              <w:gridCol w:w="4270"/>
            </w:tblGrid>
            <w:tr w:rsidR="00835884" w:rsidRPr="00533EF8" w:rsidDel="00533EF8" w:rsidTr="00835884">
              <w:trPr>
                <w:tblHeader/>
                <w:tblCellSpacing w:w="0" w:type="dxa"/>
                <w:del w:id="42390" w:author="pjanssen" w:date="2016-04-22T14:17:00Z"/>
              </w:trPr>
              <w:tc>
                <w:tcPr>
                  <w:tcW w:w="0" w:type="auto"/>
                  <w:vAlign w:val="center"/>
                  <w:hideMark/>
                </w:tcPr>
                <w:p w:rsidR="00835884" w:rsidRPr="00533EF8" w:rsidDel="00533EF8" w:rsidRDefault="00835884" w:rsidP="00835884">
                  <w:pPr>
                    <w:rPr>
                      <w:del w:id="42391" w:author="pjanssen" w:date="2016-04-22T14:17:00Z"/>
                      <w:lang w:val="en-GB"/>
                      <w:rPrChange w:id="42392" w:author="pjanssen" w:date="2016-04-22T14:18:00Z">
                        <w:rPr>
                          <w:del w:id="42393" w:author="pjanssen" w:date="2016-04-22T14:17:00Z"/>
                        </w:rPr>
                      </w:rPrChange>
                    </w:rPr>
                  </w:pPr>
                </w:p>
              </w:tc>
            </w:tr>
          </w:tbl>
          <w:p w:rsidR="00835884" w:rsidRPr="00533EF8" w:rsidDel="00533EF8" w:rsidRDefault="00835884" w:rsidP="00835884">
            <w:pPr>
              <w:rPr>
                <w:del w:id="42394" w:author="pjanssen" w:date="2016-04-22T14:17:00Z"/>
                <w:lang w:val="en-GB"/>
                <w:rPrChange w:id="42395" w:author="pjanssen" w:date="2016-04-22T14:18:00Z">
                  <w:rPr>
                    <w:del w:id="42396" w:author="pjanssen" w:date="2016-04-22T14:17:00Z"/>
                  </w:rPr>
                </w:rPrChange>
              </w:rPr>
            </w:pPr>
          </w:p>
        </w:tc>
      </w:tr>
      <w:tr w:rsidR="00835884" w:rsidRPr="00533EF8" w:rsidDel="00533EF8" w:rsidTr="00835884">
        <w:trPr>
          <w:tblCellSpacing w:w="0" w:type="dxa"/>
          <w:del w:id="423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398" w:author="pjanssen" w:date="2016-04-22T14:17:00Z"/>
                <w:lang w:val="en-GB"/>
                <w:rPrChange w:id="42399" w:author="pjanssen" w:date="2016-04-22T14:18:00Z">
                  <w:rPr>
                    <w:del w:id="42400" w:author="pjanssen" w:date="2016-04-22T14:17:00Z"/>
                  </w:rPr>
                </w:rPrChange>
              </w:rPr>
            </w:pPr>
            <w:del w:id="42401" w:author="pjanssen" w:date="2016-04-22T14:17:00Z">
              <w:r w:rsidRPr="00533EF8" w:rsidDel="00533EF8">
                <w:rPr>
                  <w:b/>
                  <w:bCs/>
                  <w:lang w:val="en-GB"/>
                  <w:rPrChange w:id="42402" w:author="pjanssen" w:date="2016-04-22T14:18:00Z">
                    <w:rPr>
                      <w:b/>
                      <w:bCs/>
                    </w:rPr>
                  </w:rPrChange>
                </w:rPr>
                <w:delText>Waarde: defensieleiding</w:delText>
              </w:r>
            </w:del>
          </w:p>
          <w:tbl>
            <w:tblPr>
              <w:tblW w:w="5000" w:type="pct"/>
              <w:tblCellSpacing w:w="0" w:type="dxa"/>
              <w:tblCellMar>
                <w:top w:w="15" w:type="dxa"/>
                <w:left w:w="15" w:type="dxa"/>
                <w:bottom w:w="15" w:type="dxa"/>
                <w:right w:w="15" w:type="dxa"/>
              </w:tblCellMar>
              <w:tblLook w:val="04A0"/>
            </w:tblPr>
            <w:tblGrid>
              <w:gridCol w:w="4270"/>
            </w:tblGrid>
            <w:tr w:rsidR="00835884" w:rsidRPr="00533EF8" w:rsidDel="00533EF8" w:rsidTr="00835884">
              <w:trPr>
                <w:tblHeader/>
                <w:tblCellSpacing w:w="0" w:type="dxa"/>
                <w:del w:id="42403" w:author="pjanssen" w:date="2016-04-22T14:17:00Z"/>
              </w:trPr>
              <w:tc>
                <w:tcPr>
                  <w:tcW w:w="0" w:type="auto"/>
                  <w:vAlign w:val="center"/>
                  <w:hideMark/>
                </w:tcPr>
                <w:p w:rsidR="00835884" w:rsidRPr="00533EF8" w:rsidDel="00533EF8" w:rsidRDefault="00835884" w:rsidP="00835884">
                  <w:pPr>
                    <w:rPr>
                      <w:del w:id="42404" w:author="pjanssen" w:date="2016-04-22T14:17:00Z"/>
                      <w:lang w:val="en-GB"/>
                      <w:rPrChange w:id="42405" w:author="pjanssen" w:date="2016-04-22T14:18:00Z">
                        <w:rPr>
                          <w:del w:id="42406" w:author="pjanssen" w:date="2016-04-22T14:17:00Z"/>
                        </w:rPr>
                      </w:rPrChange>
                    </w:rPr>
                  </w:pPr>
                </w:p>
              </w:tc>
            </w:tr>
          </w:tbl>
          <w:p w:rsidR="00835884" w:rsidRPr="00533EF8" w:rsidDel="00533EF8" w:rsidRDefault="00835884" w:rsidP="00835884">
            <w:pPr>
              <w:rPr>
                <w:del w:id="42407" w:author="pjanssen" w:date="2016-04-22T14:17:00Z"/>
                <w:lang w:val="en-GB"/>
                <w:rPrChange w:id="42408" w:author="pjanssen" w:date="2016-04-22T14:18:00Z">
                  <w:rPr>
                    <w:del w:id="42409" w:author="pjanssen" w:date="2016-04-22T14:17:00Z"/>
                  </w:rPr>
                </w:rPrChange>
              </w:rPr>
            </w:pPr>
          </w:p>
        </w:tc>
      </w:tr>
      <w:tr w:rsidR="00835884" w:rsidRPr="00533EF8" w:rsidDel="00533EF8" w:rsidTr="00835884">
        <w:trPr>
          <w:tblCellSpacing w:w="0" w:type="dxa"/>
          <w:del w:id="424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411" w:author="pjanssen" w:date="2016-04-22T14:17:00Z"/>
                <w:lang w:val="en-GB"/>
                <w:rPrChange w:id="42412" w:author="pjanssen" w:date="2016-04-22T14:18:00Z">
                  <w:rPr>
                    <w:del w:id="42413" w:author="pjanssen" w:date="2016-04-22T14:17:00Z"/>
                  </w:rPr>
                </w:rPrChange>
              </w:rPr>
            </w:pPr>
            <w:del w:id="42414" w:author="pjanssen" w:date="2016-04-22T14:17:00Z">
              <w:r w:rsidRPr="00533EF8" w:rsidDel="00533EF8">
                <w:rPr>
                  <w:b/>
                  <w:bCs/>
                  <w:lang w:val="en-GB"/>
                  <w:rPrChange w:id="42415" w:author="pjanssen" w:date="2016-04-22T14:18:00Z">
                    <w:rPr>
                      <w:b/>
                      <w:bCs/>
                    </w:rPr>
                  </w:rPrChange>
                </w:rPr>
                <w:delText>Waarde: overig</w:delText>
              </w:r>
            </w:del>
          </w:p>
          <w:tbl>
            <w:tblPr>
              <w:tblW w:w="5000" w:type="pct"/>
              <w:tblCellSpacing w:w="0" w:type="dxa"/>
              <w:tblCellMar>
                <w:top w:w="15" w:type="dxa"/>
                <w:left w:w="15" w:type="dxa"/>
                <w:bottom w:w="15" w:type="dxa"/>
                <w:right w:w="15" w:type="dxa"/>
              </w:tblCellMar>
              <w:tblLook w:val="04A0"/>
            </w:tblPr>
            <w:tblGrid>
              <w:gridCol w:w="4270"/>
            </w:tblGrid>
            <w:tr w:rsidR="00835884" w:rsidRPr="00533EF8" w:rsidDel="00533EF8" w:rsidTr="00835884">
              <w:trPr>
                <w:tblHeader/>
                <w:tblCellSpacing w:w="0" w:type="dxa"/>
                <w:del w:id="42416" w:author="pjanssen" w:date="2016-04-22T14:17:00Z"/>
              </w:trPr>
              <w:tc>
                <w:tcPr>
                  <w:tcW w:w="0" w:type="auto"/>
                  <w:vAlign w:val="center"/>
                  <w:hideMark/>
                </w:tcPr>
                <w:p w:rsidR="00835884" w:rsidRPr="00533EF8" w:rsidDel="00533EF8" w:rsidRDefault="00835884" w:rsidP="00835884">
                  <w:pPr>
                    <w:rPr>
                      <w:del w:id="42417" w:author="pjanssen" w:date="2016-04-22T14:17:00Z"/>
                      <w:lang w:val="en-GB"/>
                      <w:rPrChange w:id="42418" w:author="pjanssen" w:date="2016-04-22T14:18:00Z">
                        <w:rPr>
                          <w:del w:id="42419" w:author="pjanssen" w:date="2016-04-22T14:17:00Z"/>
                        </w:rPr>
                      </w:rPrChange>
                    </w:rPr>
                  </w:pPr>
                </w:p>
              </w:tc>
            </w:tr>
          </w:tbl>
          <w:p w:rsidR="00835884" w:rsidRPr="00533EF8" w:rsidDel="00533EF8" w:rsidRDefault="00835884" w:rsidP="00835884">
            <w:pPr>
              <w:rPr>
                <w:del w:id="42420" w:author="pjanssen" w:date="2016-04-22T14:17:00Z"/>
                <w:lang w:val="en-GB"/>
                <w:rPrChange w:id="42421" w:author="pjanssen" w:date="2016-04-22T14:18:00Z">
                  <w:rPr>
                    <w:del w:id="42422" w:author="pjanssen" w:date="2016-04-22T14:17:00Z"/>
                  </w:rPr>
                </w:rPrChange>
              </w:rPr>
            </w:pPr>
          </w:p>
        </w:tc>
      </w:tr>
      <w:tr w:rsidR="00835884" w:rsidRPr="00533EF8" w:rsidDel="00533EF8" w:rsidTr="00835884">
        <w:trPr>
          <w:tblCellSpacing w:w="0" w:type="dxa"/>
          <w:del w:id="424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424" w:author="pjanssen" w:date="2016-04-22T14:17:00Z"/>
                <w:lang w:val="en-GB"/>
                <w:rPrChange w:id="42425" w:author="pjanssen" w:date="2016-04-22T14:18:00Z">
                  <w:rPr>
                    <w:del w:id="42426" w:author="pjanssen" w:date="2016-04-22T14:17:00Z"/>
                  </w:rPr>
                </w:rPrChange>
              </w:rPr>
            </w:pPr>
            <w:del w:id="42427" w:author="pjanssen" w:date="2016-04-22T14:17:00Z">
              <w:r w:rsidRPr="00533EF8" w:rsidDel="00533EF8">
                <w:rPr>
                  <w:b/>
                  <w:bCs/>
                  <w:lang w:val="en-GB"/>
                  <w:rPrChange w:id="42428" w:author="pjanssen" w:date="2016-04-22T14:18:00Z">
                    <w:rPr>
                      <w:b/>
                      <w:bCs/>
                    </w:rPr>
                  </w:rPrChange>
                </w:rPr>
                <w:delText>Waarde: aardgasleiding NEN-3650</w:delText>
              </w:r>
            </w:del>
          </w:p>
          <w:tbl>
            <w:tblPr>
              <w:tblW w:w="5000" w:type="pct"/>
              <w:tblCellSpacing w:w="0" w:type="dxa"/>
              <w:tblCellMar>
                <w:top w:w="15" w:type="dxa"/>
                <w:left w:w="15" w:type="dxa"/>
                <w:bottom w:w="15" w:type="dxa"/>
                <w:right w:w="15" w:type="dxa"/>
              </w:tblCellMar>
              <w:tblLook w:val="04A0"/>
            </w:tblPr>
            <w:tblGrid>
              <w:gridCol w:w="4270"/>
            </w:tblGrid>
            <w:tr w:rsidR="00835884" w:rsidRPr="00533EF8" w:rsidDel="00533EF8" w:rsidTr="00835884">
              <w:trPr>
                <w:tblHeader/>
                <w:tblCellSpacing w:w="0" w:type="dxa"/>
                <w:del w:id="42429" w:author="pjanssen" w:date="2016-04-22T14:17:00Z"/>
              </w:trPr>
              <w:tc>
                <w:tcPr>
                  <w:tcW w:w="0" w:type="auto"/>
                  <w:vAlign w:val="center"/>
                  <w:hideMark/>
                </w:tcPr>
                <w:p w:rsidR="00835884" w:rsidRPr="00533EF8" w:rsidDel="00533EF8" w:rsidRDefault="00835884" w:rsidP="00835884">
                  <w:pPr>
                    <w:rPr>
                      <w:del w:id="42430" w:author="pjanssen" w:date="2016-04-22T14:17:00Z"/>
                      <w:lang w:val="en-GB"/>
                      <w:rPrChange w:id="42431" w:author="pjanssen" w:date="2016-04-22T14:18:00Z">
                        <w:rPr>
                          <w:del w:id="42432" w:author="pjanssen" w:date="2016-04-22T14:17:00Z"/>
                        </w:rPr>
                      </w:rPrChange>
                    </w:rPr>
                  </w:pPr>
                </w:p>
              </w:tc>
            </w:tr>
          </w:tbl>
          <w:p w:rsidR="00835884" w:rsidRPr="00533EF8" w:rsidDel="00533EF8" w:rsidRDefault="00835884" w:rsidP="00835884">
            <w:pPr>
              <w:rPr>
                <w:del w:id="42433" w:author="pjanssen" w:date="2016-04-22T14:17:00Z"/>
                <w:lang w:val="en-GB"/>
                <w:rPrChange w:id="42434" w:author="pjanssen" w:date="2016-04-22T14:18:00Z">
                  <w:rPr>
                    <w:del w:id="42435" w:author="pjanssen" w:date="2016-04-22T14:17:00Z"/>
                  </w:rPr>
                </w:rPrChange>
              </w:rPr>
            </w:pPr>
          </w:p>
        </w:tc>
      </w:tr>
    </w:tbl>
    <w:p w:rsidR="00835884" w:rsidRPr="00533EF8" w:rsidDel="00533EF8" w:rsidRDefault="00835884" w:rsidP="00835884">
      <w:pPr>
        <w:pStyle w:val="Kop5"/>
        <w:rPr>
          <w:del w:id="42436" w:author="pjanssen" w:date="2016-04-22T14:17:00Z"/>
          <w:sz w:val="16"/>
          <w:szCs w:val="16"/>
          <w:lang w:val="en-GB"/>
          <w:rPrChange w:id="42437" w:author="pjanssen" w:date="2016-04-22T14:18:00Z">
            <w:rPr>
              <w:del w:id="42438" w:author="pjanssen" w:date="2016-04-22T14:17:00Z"/>
              <w:sz w:val="16"/>
              <w:szCs w:val="16"/>
            </w:rPr>
          </w:rPrChange>
        </w:rPr>
      </w:pPr>
      <w:del w:id="42439" w:author="pjanssen" w:date="2016-04-22T14:17:00Z">
        <w:r w:rsidRPr="00533EF8" w:rsidDel="00533EF8">
          <w:rPr>
            <w:sz w:val="16"/>
            <w:szCs w:val="16"/>
            <w:lang w:val="en-GB"/>
            <w:rPrChange w:id="42440" w:author="pjanssen" w:date="2016-04-22T14:18:00Z">
              <w:rPr>
                <w:sz w:val="16"/>
                <w:szCs w:val="16"/>
              </w:rPr>
            </w:rPrChange>
          </w:rPr>
          <w:delText>ContainerLeidingelementTypeValue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4244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2442" w:author="pjanssen" w:date="2016-04-22T14:17:00Z"/>
                <w:lang w:val="en-GB"/>
                <w:rPrChange w:id="42443" w:author="pjanssen" w:date="2016-04-22T14:18:00Z">
                  <w:rPr>
                    <w:del w:id="42444" w:author="pjanssen" w:date="2016-04-22T14:17:00Z"/>
                  </w:rPr>
                </w:rPrChange>
              </w:rPr>
            </w:pPr>
            <w:del w:id="42445" w:author="pjanssen" w:date="2016-04-22T14:17:00Z">
              <w:r w:rsidRPr="00533EF8" w:rsidDel="00533EF8">
                <w:rPr>
                  <w:b/>
                  <w:bCs/>
                  <w:lang w:val="en-GB"/>
                  <w:rPrChange w:id="42446" w:author="pjanssen" w:date="2016-04-22T14:18:00Z">
                    <w:rPr>
                      <w:b/>
                      <w:bCs/>
                    </w:rPr>
                  </w:rPrChange>
                </w:rPr>
                <w:delText>ContainerLeidingelementTypeValue</w:delText>
              </w:r>
            </w:del>
          </w:p>
        </w:tc>
      </w:tr>
      <w:tr w:rsidR="00835884" w:rsidRPr="00533EF8" w:rsidDel="00533EF8" w:rsidTr="00835884">
        <w:trPr>
          <w:tblCellSpacing w:w="0" w:type="dxa"/>
          <w:del w:id="424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2448" w:author="pjanssen" w:date="2016-04-22T14:17:00Z"/>
              </w:trPr>
              <w:tc>
                <w:tcPr>
                  <w:tcW w:w="360" w:type="dxa"/>
                  <w:hideMark/>
                </w:tcPr>
                <w:p w:rsidR="00835884" w:rsidRPr="00533EF8" w:rsidDel="00533EF8" w:rsidRDefault="00835884" w:rsidP="00835884">
                  <w:pPr>
                    <w:rPr>
                      <w:del w:id="42449" w:author="pjanssen" w:date="2016-04-22T14:17:00Z"/>
                      <w:lang w:val="en-GB"/>
                      <w:rPrChange w:id="42450" w:author="pjanssen" w:date="2016-04-22T14:18:00Z">
                        <w:rPr>
                          <w:del w:id="42451" w:author="pjanssen" w:date="2016-04-22T14:17:00Z"/>
                        </w:rPr>
                      </w:rPrChange>
                    </w:rPr>
                  </w:pPr>
                  <w:del w:id="42452" w:author="pjanssen" w:date="2016-04-22T14:17:00Z">
                    <w:r w:rsidRPr="00533EF8" w:rsidDel="00533EF8">
                      <w:rPr>
                        <w:lang w:val="en-GB"/>
                        <w:rPrChange w:id="42453" w:author="pjanssen" w:date="2016-04-22T14:18:00Z">
                          <w:rPr/>
                        </w:rPrChange>
                      </w:rPr>
                      <w:delText> </w:delText>
                    </w:r>
                  </w:del>
                </w:p>
              </w:tc>
              <w:tc>
                <w:tcPr>
                  <w:tcW w:w="1500" w:type="dxa"/>
                  <w:hideMark/>
                </w:tcPr>
                <w:p w:rsidR="00835884" w:rsidRPr="00533EF8" w:rsidDel="00533EF8" w:rsidRDefault="00835884" w:rsidP="00835884">
                  <w:pPr>
                    <w:rPr>
                      <w:del w:id="42454" w:author="pjanssen" w:date="2016-04-22T14:17:00Z"/>
                      <w:lang w:val="en-GB"/>
                      <w:rPrChange w:id="42455" w:author="pjanssen" w:date="2016-04-22T14:18:00Z">
                        <w:rPr>
                          <w:del w:id="42456" w:author="pjanssen" w:date="2016-04-22T14:17:00Z"/>
                        </w:rPr>
                      </w:rPrChange>
                    </w:rPr>
                  </w:pPr>
                  <w:del w:id="42457" w:author="pjanssen" w:date="2016-04-22T14:17:00Z">
                    <w:r w:rsidRPr="00533EF8" w:rsidDel="00533EF8">
                      <w:rPr>
                        <w:lang w:val="en-GB"/>
                        <w:rPrChange w:id="42458" w:author="pjanssen" w:date="2016-04-22T14:18:00Z">
                          <w:rPr/>
                        </w:rPrChange>
                      </w:rPr>
                      <w:delText>Naam:</w:delText>
                    </w:r>
                  </w:del>
                </w:p>
              </w:tc>
              <w:tc>
                <w:tcPr>
                  <w:tcW w:w="0" w:type="auto"/>
                  <w:hideMark/>
                </w:tcPr>
                <w:p w:rsidR="00835884" w:rsidRPr="00533EF8" w:rsidDel="00533EF8" w:rsidRDefault="00835884" w:rsidP="00835884">
                  <w:pPr>
                    <w:rPr>
                      <w:del w:id="42459" w:author="pjanssen" w:date="2016-04-22T14:17:00Z"/>
                      <w:lang w:val="en-GB"/>
                      <w:rPrChange w:id="42460" w:author="pjanssen" w:date="2016-04-22T14:18:00Z">
                        <w:rPr>
                          <w:del w:id="42461" w:author="pjanssen" w:date="2016-04-22T14:17:00Z"/>
                        </w:rPr>
                      </w:rPrChange>
                    </w:rPr>
                  </w:pPr>
                </w:p>
              </w:tc>
            </w:tr>
            <w:tr w:rsidR="00835884" w:rsidRPr="00533EF8" w:rsidDel="00533EF8" w:rsidTr="00835884">
              <w:trPr>
                <w:tblHeader/>
                <w:tblCellSpacing w:w="0" w:type="dxa"/>
                <w:del w:id="42462" w:author="pjanssen" w:date="2016-04-22T14:17:00Z"/>
              </w:trPr>
              <w:tc>
                <w:tcPr>
                  <w:tcW w:w="360" w:type="dxa"/>
                  <w:hideMark/>
                </w:tcPr>
                <w:p w:rsidR="00835884" w:rsidRPr="00533EF8" w:rsidDel="00533EF8" w:rsidRDefault="00835884" w:rsidP="00835884">
                  <w:pPr>
                    <w:rPr>
                      <w:del w:id="42463" w:author="pjanssen" w:date="2016-04-22T14:17:00Z"/>
                      <w:lang w:val="en-GB"/>
                      <w:rPrChange w:id="42464" w:author="pjanssen" w:date="2016-04-22T14:18:00Z">
                        <w:rPr>
                          <w:del w:id="42465" w:author="pjanssen" w:date="2016-04-22T14:17:00Z"/>
                        </w:rPr>
                      </w:rPrChange>
                    </w:rPr>
                  </w:pPr>
                  <w:del w:id="42466" w:author="pjanssen" w:date="2016-04-22T14:17:00Z">
                    <w:r w:rsidRPr="00533EF8" w:rsidDel="00533EF8">
                      <w:rPr>
                        <w:lang w:val="en-GB"/>
                        <w:rPrChange w:id="42467" w:author="pjanssen" w:date="2016-04-22T14:18:00Z">
                          <w:rPr/>
                        </w:rPrChange>
                      </w:rPr>
                      <w:delText> </w:delText>
                    </w:r>
                  </w:del>
                </w:p>
              </w:tc>
              <w:tc>
                <w:tcPr>
                  <w:tcW w:w="1500" w:type="dxa"/>
                  <w:hideMark/>
                </w:tcPr>
                <w:p w:rsidR="00835884" w:rsidRPr="00533EF8" w:rsidDel="00533EF8" w:rsidRDefault="00835884" w:rsidP="00835884">
                  <w:pPr>
                    <w:rPr>
                      <w:del w:id="42468" w:author="pjanssen" w:date="2016-04-22T14:17:00Z"/>
                      <w:lang w:val="en-GB"/>
                      <w:rPrChange w:id="42469" w:author="pjanssen" w:date="2016-04-22T14:18:00Z">
                        <w:rPr>
                          <w:del w:id="42470" w:author="pjanssen" w:date="2016-04-22T14:17:00Z"/>
                        </w:rPr>
                      </w:rPrChange>
                    </w:rPr>
                  </w:pPr>
                  <w:del w:id="42471" w:author="pjanssen" w:date="2016-04-22T14:17:00Z">
                    <w:r w:rsidRPr="00533EF8" w:rsidDel="00533EF8">
                      <w:rPr>
                        <w:lang w:val="en-GB"/>
                        <w:rPrChange w:id="42472" w:author="pjanssen" w:date="2016-04-22T14:18:00Z">
                          <w:rPr/>
                        </w:rPrChange>
                      </w:rPr>
                      <w:delText>Definitie:</w:delText>
                    </w:r>
                  </w:del>
                </w:p>
              </w:tc>
              <w:tc>
                <w:tcPr>
                  <w:tcW w:w="0" w:type="auto"/>
                  <w:hideMark/>
                </w:tcPr>
                <w:p w:rsidR="00835884" w:rsidRPr="00533EF8" w:rsidDel="00533EF8" w:rsidRDefault="00835884" w:rsidP="00835884">
                  <w:pPr>
                    <w:rPr>
                      <w:del w:id="42473" w:author="pjanssen" w:date="2016-04-22T14:17:00Z"/>
                      <w:lang w:val="en-GB"/>
                      <w:rPrChange w:id="42474" w:author="pjanssen" w:date="2016-04-22T14:18:00Z">
                        <w:rPr>
                          <w:del w:id="42475" w:author="pjanssen" w:date="2016-04-22T14:17:00Z"/>
                        </w:rPr>
                      </w:rPrChange>
                    </w:rPr>
                  </w:pPr>
                  <w:del w:id="42476" w:author="pjanssen" w:date="2016-04-22T14:17:00Z">
                    <w:r w:rsidRPr="00533EF8" w:rsidDel="00533EF8">
                      <w:rPr>
                        <w:lang w:val="en-GB"/>
                        <w:rPrChange w:id="42477" w:author="pjanssen" w:date="2016-04-22T14:18:00Z">
                          <w:rPr/>
                        </w:rPrChange>
                      </w:rPr>
                      <w:delText xml:space="preserve">Classificatie van soorten container leidingelementen. </w:delText>
                    </w:r>
                  </w:del>
                </w:p>
              </w:tc>
            </w:tr>
            <w:tr w:rsidR="00835884" w:rsidRPr="00533EF8" w:rsidDel="00533EF8" w:rsidTr="00835884">
              <w:trPr>
                <w:tblHeader/>
                <w:tblCellSpacing w:w="0" w:type="dxa"/>
                <w:del w:id="42478" w:author="pjanssen" w:date="2016-04-22T14:17:00Z"/>
              </w:trPr>
              <w:tc>
                <w:tcPr>
                  <w:tcW w:w="360" w:type="dxa"/>
                  <w:hideMark/>
                </w:tcPr>
                <w:p w:rsidR="00835884" w:rsidRPr="00533EF8" w:rsidDel="00533EF8" w:rsidRDefault="00835884" w:rsidP="00835884">
                  <w:pPr>
                    <w:rPr>
                      <w:del w:id="42479" w:author="pjanssen" w:date="2016-04-22T14:17:00Z"/>
                      <w:lang w:val="en-GB"/>
                      <w:rPrChange w:id="42480" w:author="pjanssen" w:date="2016-04-22T14:18:00Z">
                        <w:rPr>
                          <w:del w:id="42481" w:author="pjanssen" w:date="2016-04-22T14:17:00Z"/>
                        </w:rPr>
                      </w:rPrChange>
                    </w:rPr>
                  </w:pPr>
                  <w:del w:id="42482" w:author="pjanssen" w:date="2016-04-22T14:17:00Z">
                    <w:r w:rsidRPr="00533EF8" w:rsidDel="00533EF8">
                      <w:rPr>
                        <w:lang w:val="en-GB"/>
                        <w:rPrChange w:id="42483" w:author="pjanssen" w:date="2016-04-22T14:18:00Z">
                          <w:rPr/>
                        </w:rPrChange>
                      </w:rPr>
                      <w:delText> </w:delText>
                    </w:r>
                  </w:del>
                </w:p>
              </w:tc>
              <w:tc>
                <w:tcPr>
                  <w:tcW w:w="1500" w:type="dxa"/>
                  <w:hideMark/>
                </w:tcPr>
                <w:p w:rsidR="00835884" w:rsidRPr="00533EF8" w:rsidDel="00533EF8" w:rsidRDefault="00835884" w:rsidP="00835884">
                  <w:pPr>
                    <w:rPr>
                      <w:del w:id="42484" w:author="pjanssen" w:date="2016-04-22T14:17:00Z"/>
                      <w:lang w:val="en-GB"/>
                      <w:rPrChange w:id="42485" w:author="pjanssen" w:date="2016-04-22T14:18:00Z">
                        <w:rPr>
                          <w:del w:id="42486" w:author="pjanssen" w:date="2016-04-22T14:17:00Z"/>
                        </w:rPr>
                      </w:rPrChange>
                    </w:rPr>
                  </w:pPr>
                  <w:del w:id="42487" w:author="pjanssen" w:date="2016-04-22T14:17:00Z">
                    <w:r w:rsidRPr="00533EF8" w:rsidDel="00533EF8">
                      <w:rPr>
                        <w:lang w:val="en-GB"/>
                        <w:rPrChange w:id="42488" w:author="pjanssen" w:date="2016-04-22T14:18:00Z">
                          <w:rPr/>
                        </w:rPrChange>
                      </w:rPr>
                      <w:delText>Stereotypes:</w:delText>
                    </w:r>
                  </w:del>
                </w:p>
              </w:tc>
              <w:tc>
                <w:tcPr>
                  <w:tcW w:w="0" w:type="auto"/>
                  <w:hideMark/>
                </w:tcPr>
                <w:p w:rsidR="00835884" w:rsidRPr="00533EF8" w:rsidDel="00533EF8" w:rsidRDefault="00835884" w:rsidP="00835884">
                  <w:pPr>
                    <w:rPr>
                      <w:del w:id="42489" w:author="pjanssen" w:date="2016-04-22T14:17:00Z"/>
                      <w:lang w:val="en-GB"/>
                      <w:rPrChange w:id="42490" w:author="pjanssen" w:date="2016-04-22T14:18:00Z">
                        <w:rPr>
                          <w:del w:id="42491" w:author="pjanssen" w:date="2016-04-22T14:17:00Z"/>
                        </w:rPr>
                      </w:rPrChange>
                    </w:rPr>
                  </w:pPr>
                  <w:del w:id="42492" w:author="pjanssen" w:date="2016-04-22T14:17:00Z">
                    <w:r w:rsidRPr="00533EF8" w:rsidDel="00533EF8">
                      <w:rPr>
                        <w:lang w:val="en-GB"/>
                        <w:rPrChange w:id="42493" w:author="pjanssen" w:date="2016-04-22T14:18:00Z">
                          <w:rPr/>
                        </w:rPrChange>
                      </w:rPr>
                      <w:delText>«codeList»</w:delText>
                    </w:r>
                  </w:del>
                </w:p>
              </w:tc>
            </w:tr>
            <w:tr w:rsidR="00835884" w:rsidRPr="00533EF8" w:rsidDel="00533EF8" w:rsidTr="00835884">
              <w:trPr>
                <w:tblHeader/>
                <w:tblCellSpacing w:w="0" w:type="dxa"/>
                <w:del w:id="42494" w:author="pjanssen" w:date="2016-04-22T14:17:00Z"/>
              </w:trPr>
              <w:tc>
                <w:tcPr>
                  <w:tcW w:w="360" w:type="dxa"/>
                  <w:hideMark/>
                </w:tcPr>
                <w:p w:rsidR="00835884" w:rsidRPr="00533EF8" w:rsidDel="00533EF8" w:rsidRDefault="00835884" w:rsidP="00835884">
                  <w:pPr>
                    <w:rPr>
                      <w:del w:id="42495" w:author="pjanssen" w:date="2016-04-22T14:17:00Z"/>
                      <w:lang w:val="en-GB"/>
                      <w:rPrChange w:id="42496" w:author="pjanssen" w:date="2016-04-22T14:18:00Z">
                        <w:rPr>
                          <w:del w:id="42497" w:author="pjanssen" w:date="2016-04-22T14:17:00Z"/>
                        </w:rPr>
                      </w:rPrChange>
                    </w:rPr>
                  </w:pPr>
                  <w:del w:id="42498" w:author="pjanssen" w:date="2016-04-22T14:17:00Z">
                    <w:r w:rsidRPr="00533EF8" w:rsidDel="00533EF8">
                      <w:rPr>
                        <w:lang w:val="en-GB"/>
                        <w:rPrChange w:id="42499" w:author="pjanssen" w:date="2016-04-22T14:18:00Z">
                          <w:rPr/>
                        </w:rPrChange>
                      </w:rPr>
                      <w:delText> </w:delText>
                    </w:r>
                  </w:del>
                </w:p>
              </w:tc>
              <w:tc>
                <w:tcPr>
                  <w:tcW w:w="1500" w:type="dxa"/>
                  <w:hideMark/>
                </w:tcPr>
                <w:p w:rsidR="00835884" w:rsidRPr="00533EF8" w:rsidDel="00533EF8" w:rsidRDefault="00835884" w:rsidP="00835884">
                  <w:pPr>
                    <w:rPr>
                      <w:del w:id="42500" w:author="pjanssen" w:date="2016-04-22T14:17:00Z"/>
                      <w:lang w:val="en-GB"/>
                      <w:rPrChange w:id="42501" w:author="pjanssen" w:date="2016-04-22T14:18:00Z">
                        <w:rPr>
                          <w:del w:id="42502" w:author="pjanssen" w:date="2016-04-22T14:17:00Z"/>
                        </w:rPr>
                      </w:rPrChange>
                    </w:rPr>
                  </w:pPr>
                  <w:del w:id="42503" w:author="pjanssen" w:date="2016-04-22T14:17:00Z">
                    <w:r w:rsidRPr="00533EF8" w:rsidDel="00533EF8">
                      <w:rPr>
                        <w:lang w:val="en-GB"/>
                        <w:rPrChange w:id="42504" w:author="pjanssen" w:date="2016-04-22T14:18:00Z">
                          <w:rPr/>
                        </w:rPrChange>
                      </w:rPr>
                      <w:delText>Governance:</w:delText>
                    </w:r>
                  </w:del>
                </w:p>
              </w:tc>
              <w:tc>
                <w:tcPr>
                  <w:tcW w:w="0" w:type="auto"/>
                  <w:hideMark/>
                </w:tcPr>
                <w:p w:rsidR="00835884" w:rsidRPr="00533EF8" w:rsidDel="00533EF8" w:rsidRDefault="00835884" w:rsidP="00835884">
                  <w:pPr>
                    <w:rPr>
                      <w:del w:id="42505" w:author="pjanssen" w:date="2016-04-22T14:17:00Z"/>
                      <w:lang w:val="en-GB"/>
                      <w:rPrChange w:id="42506" w:author="pjanssen" w:date="2016-04-22T14:18:00Z">
                        <w:rPr>
                          <w:del w:id="42507" w:author="pjanssen" w:date="2016-04-22T14:17:00Z"/>
                        </w:rPr>
                      </w:rPrChange>
                    </w:rPr>
                  </w:pPr>
                  <w:del w:id="42508" w:author="pjanssen" w:date="2016-04-22T14:17:00Z">
                    <w:r w:rsidRPr="00533EF8" w:rsidDel="00533EF8">
                      <w:rPr>
                        <w:lang w:val="en-GB"/>
                        <w:rPrChange w:id="42509" w:author="pjanssen" w:date="2016-04-22T14:18:00Z">
                          <w:rPr/>
                        </w:rPrChange>
                      </w:rPr>
                      <w:delText>Uitbreidbaar</w:delText>
                    </w:r>
                  </w:del>
                </w:p>
              </w:tc>
            </w:tr>
          </w:tbl>
          <w:p w:rsidR="00835884" w:rsidRPr="00533EF8" w:rsidDel="00533EF8" w:rsidRDefault="00835884" w:rsidP="00835884">
            <w:pPr>
              <w:rPr>
                <w:del w:id="42510" w:author="pjanssen" w:date="2016-04-22T14:17:00Z"/>
                <w:lang w:val="en-GB"/>
                <w:rPrChange w:id="42511" w:author="pjanssen" w:date="2016-04-22T14:18:00Z">
                  <w:rPr>
                    <w:del w:id="42512" w:author="pjanssen" w:date="2016-04-22T14:17:00Z"/>
                  </w:rPr>
                </w:rPrChange>
              </w:rPr>
            </w:pPr>
          </w:p>
        </w:tc>
      </w:tr>
      <w:tr w:rsidR="00835884" w:rsidRPr="00533EF8" w:rsidDel="00533EF8" w:rsidTr="00835884">
        <w:trPr>
          <w:tblCellSpacing w:w="0" w:type="dxa"/>
          <w:del w:id="425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514" w:author="pjanssen" w:date="2016-04-22T14:17:00Z"/>
                <w:lang w:val="en-GB"/>
                <w:rPrChange w:id="42515" w:author="pjanssen" w:date="2016-04-22T14:18:00Z">
                  <w:rPr>
                    <w:del w:id="42516" w:author="pjanssen" w:date="2016-04-22T14:17:00Z"/>
                  </w:rPr>
                </w:rPrChange>
              </w:rPr>
            </w:pPr>
            <w:del w:id="42517" w:author="pjanssen" w:date="2016-04-22T14:17:00Z">
              <w:r w:rsidRPr="00533EF8" w:rsidDel="00533EF8">
                <w:rPr>
                  <w:b/>
                  <w:bCs/>
                  <w:lang w:val="en-GB"/>
                  <w:rPrChange w:id="42518" w:author="pjanssen" w:date="2016-04-22T14:18:00Z">
                    <w:rPr>
                      <w:b/>
                      <w:bCs/>
                    </w:rPr>
                  </w:rPrChange>
                </w:rPr>
                <w:delText>Waarde: toren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2519" w:author="pjanssen" w:date="2016-04-22T14:17:00Z"/>
              </w:trPr>
              <w:tc>
                <w:tcPr>
                  <w:tcW w:w="360" w:type="dxa"/>
                  <w:hideMark/>
                </w:tcPr>
                <w:p w:rsidR="00835884" w:rsidRPr="00533EF8" w:rsidDel="00533EF8" w:rsidRDefault="00835884" w:rsidP="00835884">
                  <w:pPr>
                    <w:rPr>
                      <w:del w:id="42520" w:author="pjanssen" w:date="2016-04-22T14:17:00Z"/>
                      <w:lang w:val="en-GB"/>
                      <w:rPrChange w:id="42521" w:author="pjanssen" w:date="2016-04-22T14:18:00Z">
                        <w:rPr>
                          <w:del w:id="42522" w:author="pjanssen" w:date="2016-04-22T14:17:00Z"/>
                        </w:rPr>
                      </w:rPrChange>
                    </w:rPr>
                  </w:pPr>
                  <w:del w:id="42523" w:author="pjanssen" w:date="2016-04-22T14:17:00Z">
                    <w:r w:rsidRPr="00533EF8" w:rsidDel="00533EF8">
                      <w:rPr>
                        <w:lang w:val="en-GB"/>
                        <w:rPrChange w:id="42524" w:author="pjanssen" w:date="2016-04-22T14:18:00Z">
                          <w:rPr/>
                        </w:rPrChange>
                      </w:rPr>
                      <w:delText> </w:delText>
                    </w:r>
                  </w:del>
                </w:p>
              </w:tc>
              <w:tc>
                <w:tcPr>
                  <w:tcW w:w="1500" w:type="dxa"/>
                  <w:hideMark/>
                </w:tcPr>
                <w:p w:rsidR="00835884" w:rsidRPr="00533EF8" w:rsidDel="00533EF8" w:rsidRDefault="00835884" w:rsidP="00835884">
                  <w:pPr>
                    <w:rPr>
                      <w:del w:id="42525" w:author="pjanssen" w:date="2016-04-22T14:17:00Z"/>
                      <w:lang w:val="en-GB"/>
                      <w:rPrChange w:id="42526" w:author="pjanssen" w:date="2016-04-22T14:18:00Z">
                        <w:rPr>
                          <w:del w:id="42527" w:author="pjanssen" w:date="2016-04-22T14:17:00Z"/>
                        </w:rPr>
                      </w:rPrChange>
                    </w:rPr>
                  </w:pPr>
                  <w:del w:id="42528" w:author="pjanssen" w:date="2016-04-22T14:17:00Z">
                    <w:r w:rsidRPr="00533EF8" w:rsidDel="00533EF8">
                      <w:rPr>
                        <w:lang w:val="en-GB"/>
                        <w:rPrChange w:id="42529" w:author="pjanssen" w:date="2016-04-22T14:18:00Z">
                          <w:rPr/>
                        </w:rPrChange>
                      </w:rPr>
                      <w:delText>Definitie:</w:delText>
                    </w:r>
                  </w:del>
                </w:p>
              </w:tc>
              <w:tc>
                <w:tcPr>
                  <w:tcW w:w="0" w:type="auto"/>
                  <w:hideMark/>
                </w:tcPr>
                <w:p w:rsidR="00835884" w:rsidRPr="00533EF8" w:rsidDel="00533EF8" w:rsidRDefault="00835884" w:rsidP="00835884">
                  <w:pPr>
                    <w:rPr>
                      <w:del w:id="42530" w:author="pjanssen" w:date="2016-04-22T14:17:00Z"/>
                      <w:lang w:val="en-GB"/>
                      <w:rPrChange w:id="42531" w:author="pjanssen" w:date="2016-04-22T14:18:00Z">
                        <w:rPr>
                          <w:del w:id="42532" w:author="pjanssen" w:date="2016-04-22T14:17:00Z"/>
                        </w:rPr>
                      </w:rPrChange>
                    </w:rPr>
                  </w:pPr>
                  <w:del w:id="42533" w:author="pjanssen" w:date="2016-04-22T14:17:00Z">
                    <w:r w:rsidRPr="00533EF8" w:rsidDel="00533EF8">
                      <w:rPr>
                        <w:lang w:val="en-GB"/>
                        <w:rPrChange w:id="42534" w:author="pjanssen" w:date="2016-04-22T14:18:00Z">
                          <w:rPr/>
                        </w:rPrChange>
                      </w:rPr>
                      <w:delText xml:space="preserve">Eenvoudig toren-object dat dienst kan doen als drager van nutsvoorzieningenobjecten van een of meer nutsvoorzieningnetten. </w:delText>
                    </w:r>
                  </w:del>
                </w:p>
              </w:tc>
            </w:tr>
          </w:tbl>
          <w:p w:rsidR="00835884" w:rsidRPr="00533EF8" w:rsidDel="00533EF8" w:rsidRDefault="00835884" w:rsidP="00835884">
            <w:pPr>
              <w:rPr>
                <w:del w:id="42535" w:author="pjanssen" w:date="2016-04-22T14:17:00Z"/>
                <w:lang w:val="en-GB"/>
                <w:rPrChange w:id="42536" w:author="pjanssen" w:date="2016-04-22T14:18:00Z">
                  <w:rPr>
                    <w:del w:id="42537" w:author="pjanssen" w:date="2016-04-22T14:17:00Z"/>
                  </w:rPr>
                </w:rPrChange>
              </w:rPr>
            </w:pPr>
          </w:p>
        </w:tc>
      </w:tr>
      <w:tr w:rsidR="00835884" w:rsidRPr="00533EF8" w:rsidDel="00533EF8" w:rsidTr="00835884">
        <w:trPr>
          <w:tblCellSpacing w:w="0" w:type="dxa"/>
          <w:del w:id="425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539" w:author="pjanssen" w:date="2016-04-22T14:17:00Z"/>
                <w:lang w:val="en-GB"/>
                <w:rPrChange w:id="42540" w:author="pjanssen" w:date="2016-04-22T14:18:00Z">
                  <w:rPr>
                    <w:del w:id="42541" w:author="pjanssen" w:date="2016-04-22T14:17:00Z"/>
                  </w:rPr>
                </w:rPrChange>
              </w:rPr>
            </w:pPr>
            <w:del w:id="42542" w:author="pjanssen" w:date="2016-04-22T14:17:00Z">
              <w:r w:rsidRPr="00533EF8" w:rsidDel="00533EF8">
                <w:rPr>
                  <w:b/>
                  <w:bCs/>
                  <w:lang w:val="en-GB"/>
                  <w:rPrChange w:id="42543" w:author="pjanssen" w:date="2016-04-22T14:18:00Z">
                    <w:rPr>
                      <w:b/>
                      <w:bCs/>
                    </w:rPr>
                  </w:rPrChange>
                </w:rPr>
                <w:delText>Waarde: mast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2544" w:author="pjanssen" w:date="2016-04-22T14:17:00Z"/>
              </w:trPr>
              <w:tc>
                <w:tcPr>
                  <w:tcW w:w="360" w:type="dxa"/>
                  <w:hideMark/>
                </w:tcPr>
                <w:p w:rsidR="00835884" w:rsidRPr="00533EF8" w:rsidDel="00533EF8" w:rsidRDefault="00835884" w:rsidP="00835884">
                  <w:pPr>
                    <w:rPr>
                      <w:del w:id="42545" w:author="pjanssen" w:date="2016-04-22T14:17:00Z"/>
                      <w:lang w:val="en-GB"/>
                      <w:rPrChange w:id="42546" w:author="pjanssen" w:date="2016-04-22T14:18:00Z">
                        <w:rPr>
                          <w:del w:id="42547" w:author="pjanssen" w:date="2016-04-22T14:17:00Z"/>
                        </w:rPr>
                      </w:rPrChange>
                    </w:rPr>
                  </w:pPr>
                  <w:del w:id="42548" w:author="pjanssen" w:date="2016-04-22T14:17:00Z">
                    <w:r w:rsidRPr="00533EF8" w:rsidDel="00533EF8">
                      <w:rPr>
                        <w:lang w:val="en-GB"/>
                        <w:rPrChange w:id="42549" w:author="pjanssen" w:date="2016-04-22T14:18:00Z">
                          <w:rPr/>
                        </w:rPrChange>
                      </w:rPr>
                      <w:delText> </w:delText>
                    </w:r>
                  </w:del>
                </w:p>
              </w:tc>
              <w:tc>
                <w:tcPr>
                  <w:tcW w:w="1500" w:type="dxa"/>
                  <w:hideMark/>
                </w:tcPr>
                <w:p w:rsidR="00835884" w:rsidRPr="00533EF8" w:rsidDel="00533EF8" w:rsidRDefault="00835884" w:rsidP="00835884">
                  <w:pPr>
                    <w:rPr>
                      <w:del w:id="42550" w:author="pjanssen" w:date="2016-04-22T14:17:00Z"/>
                      <w:lang w:val="en-GB"/>
                      <w:rPrChange w:id="42551" w:author="pjanssen" w:date="2016-04-22T14:18:00Z">
                        <w:rPr>
                          <w:del w:id="42552" w:author="pjanssen" w:date="2016-04-22T14:17:00Z"/>
                        </w:rPr>
                      </w:rPrChange>
                    </w:rPr>
                  </w:pPr>
                  <w:del w:id="42553" w:author="pjanssen" w:date="2016-04-22T14:17:00Z">
                    <w:r w:rsidRPr="00533EF8" w:rsidDel="00533EF8">
                      <w:rPr>
                        <w:lang w:val="en-GB"/>
                        <w:rPrChange w:id="42554" w:author="pjanssen" w:date="2016-04-22T14:18:00Z">
                          <w:rPr/>
                        </w:rPrChange>
                      </w:rPr>
                      <w:delText>Definitie:</w:delText>
                    </w:r>
                  </w:del>
                </w:p>
              </w:tc>
              <w:tc>
                <w:tcPr>
                  <w:tcW w:w="0" w:type="auto"/>
                  <w:hideMark/>
                </w:tcPr>
                <w:p w:rsidR="00835884" w:rsidRPr="00533EF8" w:rsidDel="00533EF8" w:rsidRDefault="00835884" w:rsidP="00835884">
                  <w:pPr>
                    <w:rPr>
                      <w:del w:id="42555" w:author="pjanssen" w:date="2016-04-22T14:17:00Z"/>
                      <w:lang w:val="en-GB"/>
                      <w:rPrChange w:id="42556" w:author="pjanssen" w:date="2016-04-22T14:18:00Z">
                        <w:rPr>
                          <w:del w:id="42557" w:author="pjanssen" w:date="2016-04-22T14:17:00Z"/>
                        </w:rPr>
                      </w:rPrChange>
                    </w:rPr>
                  </w:pPr>
                  <w:del w:id="42558" w:author="pjanssen" w:date="2016-04-22T14:17:00Z">
                    <w:r w:rsidRPr="00533EF8" w:rsidDel="00533EF8">
                      <w:rPr>
                        <w:lang w:val="en-GB"/>
                        <w:rPrChange w:id="42559" w:author="pjanssen" w:date="2016-04-22T14:18:00Z">
                          <w:rPr/>
                        </w:rPrChange>
                      </w:rPr>
                      <w:delText xml:space="preserve">Eenvoudig mast-object dat dienst kan doen als drager van nutsvoorzieningenobjecten van een of meer nutsvoorzieningnetten </w:delText>
                    </w:r>
                  </w:del>
                </w:p>
              </w:tc>
            </w:tr>
          </w:tbl>
          <w:p w:rsidR="00835884" w:rsidRPr="00533EF8" w:rsidDel="00533EF8" w:rsidRDefault="00835884" w:rsidP="00835884">
            <w:pPr>
              <w:rPr>
                <w:del w:id="42560" w:author="pjanssen" w:date="2016-04-22T14:17:00Z"/>
                <w:lang w:val="en-GB"/>
                <w:rPrChange w:id="42561" w:author="pjanssen" w:date="2016-04-22T14:18:00Z">
                  <w:rPr>
                    <w:del w:id="42562" w:author="pjanssen" w:date="2016-04-22T14:17:00Z"/>
                  </w:rPr>
                </w:rPrChange>
              </w:rPr>
            </w:pPr>
          </w:p>
        </w:tc>
      </w:tr>
      <w:tr w:rsidR="00835884" w:rsidRPr="00533EF8" w:rsidDel="00533EF8" w:rsidTr="00835884">
        <w:trPr>
          <w:tblCellSpacing w:w="0" w:type="dxa"/>
          <w:del w:id="425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564" w:author="pjanssen" w:date="2016-04-22T14:17:00Z"/>
                <w:lang w:val="en-GB"/>
                <w:rPrChange w:id="42565" w:author="pjanssen" w:date="2016-04-22T14:18:00Z">
                  <w:rPr>
                    <w:del w:id="42566" w:author="pjanssen" w:date="2016-04-22T14:17:00Z"/>
                  </w:rPr>
                </w:rPrChange>
              </w:rPr>
            </w:pPr>
            <w:del w:id="42567" w:author="pjanssen" w:date="2016-04-22T14:17:00Z">
              <w:r w:rsidRPr="00533EF8" w:rsidDel="00533EF8">
                <w:rPr>
                  <w:b/>
                  <w:bCs/>
                  <w:lang w:val="en-GB"/>
                  <w:rPrChange w:id="42568" w:author="pjanssen" w:date="2016-04-22T14:18:00Z">
                    <w:rPr>
                      <w:b/>
                      <w:bCs/>
                    </w:rPr>
                  </w:rPrChange>
                </w:rPr>
                <w:delText>Waarde: mangat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2569" w:author="pjanssen" w:date="2016-04-22T14:17:00Z"/>
              </w:trPr>
              <w:tc>
                <w:tcPr>
                  <w:tcW w:w="360" w:type="dxa"/>
                  <w:hideMark/>
                </w:tcPr>
                <w:p w:rsidR="00835884" w:rsidRPr="00533EF8" w:rsidDel="00533EF8" w:rsidRDefault="00835884" w:rsidP="00835884">
                  <w:pPr>
                    <w:rPr>
                      <w:del w:id="42570" w:author="pjanssen" w:date="2016-04-22T14:17:00Z"/>
                      <w:lang w:val="en-GB"/>
                      <w:rPrChange w:id="42571" w:author="pjanssen" w:date="2016-04-22T14:18:00Z">
                        <w:rPr>
                          <w:del w:id="42572" w:author="pjanssen" w:date="2016-04-22T14:17:00Z"/>
                        </w:rPr>
                      </w:rPrChange>
                    </w:rPr>
                  </w:pPr>
                  <w:del w:id="42573" w:author="pjanssen" w:date="2016-04-22T14:17:00Z">
                    <w:r w:rsidRPr="00533EF8" w:rsidDel="00533EF8">
                      <w:rPr>
                        <w:lang w:val="en-GB"/>
                        <w:rPrChange w:id="42574" w:author="pjanssen" w:date="2016-04-22T14:18:00Z">
                          <w:rPr/>
                        </w:rPrChange>
                      </w:rPr>
                      <w:delText> </w:delText>
                    </w:r>
                  </w:del>
                </w:p>
              </w:tc>
              <w:tc>
                <w:tcPr>
                  <w:tcW w:w="1500" w:type="dxa"/>
                  <w:hideMark/>
                </w:tcPr>
                <w:p w:rsidR="00835884" w:rsidRPr="00533EF8" w:rsidDel="00533EF8" w:rsidRDefault="00835884" w:rsidP="00835884">
                  <w:pPr>
                    <w:rPr>
                      <w:del w:id="42575" w:author="pjanssen" w:date="2016-04-22T14:17:00Z"/>
                      <w:lang w:val="en-GB"/>
                      <w:rPrChange w:id="42576" w:author="pjanssen" w:date="2016-04-22T14:18:00Z">
                        <w:rPr>
                          <w:del w:id="42577" w:author="pjanssen" w:date="2016-04-22T14:17:00Z"/>
                        </w:rPr>
                      </w:rPrChange>
                    </w:rPr>
                  </w:pPr>
                  <w:del w:id="42578" w:author="pjanssen" w:date="2016-04-22T14:17:00Z">
                    <w:r w:rsidRPr="00533EF8" w:rsidDel="00533EF8">
                      <w:rPr>
                        <w:lang w:val="en-GB"/>
                        <w:rPrChange w:id="42579" w:author="pjanssen" w:date="2016-04-22T14:18:00Z">
                          <w:rPr/>
                        </w:rPrChange>
                      </w:rPr>
                      <w:delText>Definitie:</w:delText>
                    </w:r>
                  </w:del>
                </w:p>
              </w:tc>
              <w:tc>
                <w:tcPr>
                  <w:tcW w:w="0" w:type="auto"/>
                  <w:hideMark/>
                </w:tcPr>
                <w:p w:rsidR="00835884" w:rsidRPr="00533EF8" w:rsidDel="00533EF8" w:rsidRDefault="00835884" w:rsidP="00835884">
                  <w:pPr>
                    <w:rPr>
                      <w:del w:id="42580" w:author="pjanssen" w:date="2016-04-22T14:17:00Z"/>
                      <w:lang w:val="en-GB"/>
                      <w:rPrChange w:id="42581" w:author="pjanssen" w:date="2016-04-22T14:18:00Z">
                        <w:rPr>
                          <w:del w:id="42582" w:author="pjanssen" w:date="2016-04-22T14:17:00Z"/>
                        </w:rPr>
                      </w:rPrChange>
                    </w:rPr>
                  </w:pPr>
                  <w:del w:id="42583" w:author="pjanssen" w:date="2016-04-22T14:17:00Z">
                    <w:r w:rsidRPr="00533EF8" w:rsidDel="00533EF8">
                      <w:rPr>
                        <w:lang w:val="en-GB"/>
                        <w:rPrChange w:id="42584" w:author="pjanssen" w:date="2016-04-22T14:18:00Z">
                          <w:rPr/>
                        </w:rPrChange>
                      </w:rPr>
                      <w:delText xml:space="preserve">Eenvoudig omhullingsobject dat een of meer nutsvoorzieningennetobjecten kan bevatten. </w:delText>
                    </w:r>
                  </w:del>
                </w:p>
              </w:tc>
            </w:tr>
            <w:tr w:rsidR="00835884" w:rsidRPr="00533EF8" w:rsidDel="00533EF8" w:rsidTr="00835884">
              <w:trPr>
                <w:tblHeader/>
                <w:tblCellSpacing w:w="0" w:type="dxa"/>
                <w:del w:id="42585" w:author="pjanssen" w:date="2016-04-22T14:17:00Z"/>
              </w:trPr>
              <w:tc>
                <w:tcPr>
                  <w:tcW w:w="360" w:type="dxa"/>
                  <w:hideMark/>
                </w:tcPr>
                <w:p w:rsidR="00835884" w:rsidRPr="00533EF8" w:rsidDel="00533EF8" w:rsidRDefault="00835884" w:rsidP="00835884">
                  <w:pPr>
                    <w:rPr>
                      <w:del w:id="42586" w:author="pjanssen" w:date="2016-04-22T14:17:00Z"/>
                      <w:lang w:val="en-GB"/>
                      <w:rPrChange w:id="42587" w:author="pjanssen" w:date="2016-04-22T14:18:00Z">
                        <w:rPr>
                          <w:del w:id="42588" w:author="pjanssen" w:date="2016-04-22T14:17:00Z"/>
                        </w:rPr>
                      </w:rPrChange>
                    </w:rPr>
                  </w:pPr>
                  <w:del w:id="42589" w:author="pjanssen" w:date="2016-04-22T14:17:00Z">
                    <w:r w:rsidRPr="00533EF8" w:rsidDel="00533EF8">
                      <w:rPr>
                        <w:lang w:val="en-GB"/>
                        <w:rPrChange w:id="42590" w:author="pjanssen" w:date="2016-04-22T14:18:00Z">
                          <w:rPr/>
                        </w:rPrChange>
                      </w:rPr>
                      <w:delText> </w:delText>
                    </w:r>
                  </w:del>
                </w:p>
              </w:tc>
              <w:tc>
                <w:tcPr>
                  <w:tcW w:w="1500" w:type="dxa"/>
                  <w:hideMark/>
                </w:tcPr>
                <w:p w:rsidR="00835884" w:rsidRPr="00533EF8" w:rsidDel="00533EF8" w:rsidRDefault="00835884" w:rsidP="00835884">
                  <w:pPr>
                    <w:rPr>
                      <w:del w:id="42591" w:author="pjanssen" w:date="2016-04-22T14:17:00Z"/>
                      <w:lang w:val="en-GB"/>
                      <w:rPrChange w:id="42592" w:author="pjanssen" w:date="2016-04-22T14:18:00Z">
                        <w:rPr>
                          <w:del w:id="42593" w:author="pjanssen" w:date="2016-04-22T14:17:00Z"/>
                        </w:rPr>
                      </w:rPrChange>
                    </w:rPr>
                  </w:pPr>
                  <w:del w:id="42594" w:author="pjanssen" w:date="2016-04-22T14:17:00Z">
                    <w:r w:rsidRPr="00533EF8" w:rsidDel="00533EF8">
                      <w:rPr>
                        <w:lang w:val="en-GB"/>
                        <w:rPrChange w:id="42595" w:author="pjanssen" w:date="2016-04-22T14:18:00Z">
                          <w:rPr/>
                        </w:rPrChange>
                      </w:rPr>
                      <w:delText>Omschrijving:</w:delText>
                    </w:r>
                  </w:del>
                </w:p>
              </w:tc>
              <w:tc>
                <w:tcPr>
                  <w:tcW w:w="0" w:type="auto"/>
                  <w:hideMark/>
                </w:tcPr>
                <w:p w:rsidR="00835884" w:rsidRPr="00533EF8" w:rsidDel="00533EF8" w:rsidRDefault="00835884" w:rsidP="00835884">
                  <w:pPr>
                    <w:rPr>
                      <w:del w:id="42596" w:author="pjanssen" w:date="2016-04-22T14:17:00Z"/>
                      <w:lang w:val="en-GB"/>
                      <w:rPrChange w:id="42597" w:author="pjanssen" w:date="2016-04-22T14:18:00Z">
                        <w:rPr>
                          <w:del w:id="42598" w:author="pjanssen" w:date="2016-04-22T14:17:00Z"/>
                        </w:rPr>
                      </w:rPrChange>
                    </w:rPr>
                  </w:pPr>
                  <w:del w:id="42599" w:author="pjanssen" w:date="2016-04-22T14:17:00Z">
                    <w:r w:rsidRPr="00533EF8" w:rsidDel="00533EF8">
                      <w:rPr>
                        <w:lang w:val="en-GB"/>
                        <w:rPrChange w:id="42600" w:author="pjanssen" w:date="2016-04-22T14:18:00Z">
                          <w:rPr/>
                        </w:rPrChange>
                      </w:rPr>
                      <w:delText xml:space="preserve">Graag voorbeelden...... </w:delText>
                    </w:r>
                  </w:del>
                </w:p>
              </w:tc>
            </w:tr>
          </w:tbl>
          <w:p w:rsidR="00835884" w:rsidRPr="00533EF8" w:rsidDel="00533EF8" w:rsidRDefault="00835884" w:rsidP="00835884">
            <w:pPr>
              <w:rPr>
                <w:del w:id="42601" w:author="pjanssen" w:date="2016-04-22T14:17:00Z"/>
                <w:lang w:val="en-GB"/>
                <w:rPrChange w:id="42602" w:author="pjanssen" w:date="2016-04-22T14:18:00Z">
                  <w:rPr>
                    <w:del w:id="42603" w:author="pjanssen" w:date="2016-04-22T14:17:00Z"/>
                  </w:rPr>
                </w:rPrChange>
              </w:rPr>
            </w:pPr>
          </w:p>
        </w:tc>
      </w:tr>
      <w:tr w:rsidR="00835884" w:rsidRPr="00533EF8" w:rsidDel="00533EF8" w:rsidTr="00835884">
        <w:trPr>
          <w:tblCellSpacing w:w="0" w:type="dxa"/>
          <w:del w:id="426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605" w:author="pjanssen" w:date="2016-04-22T14:17:00Z"/>
                <w:lang w:val="en-GB"/>
                <w:rPrChange w:id="42606" w:author="pjanssen" w:date="2016-04-22T14:18:00Z">
                  <w:rPr>
                    <w:del w:id="42607" w:author="pjanssen" w:date="2016-04-22T14:17:00Z"/>
                  </w:rPr>
                </w:rPrChange>
              </w:rPr>
            </w:pPr>
            <w:del w:id="42608" w:author="pjanssen" w:date="2016-04-22T14:17:00Z">
              <w:r w:rsidRPr="00533EF8" w:rsidDel="00533EF8">
                <w:rPr>
                  <w:b/>
                  <w:bCs/>
                  <w:lang w:val="en-GB"/>
                  <w:rPrChange w:id="42609" w:author="pjanssen" w:date="2016-04-22T14:18:00Z">
                    <w:rPr>
                      <w:b/>
                      <w:bCs/>
                    </w:rPr>
                  </w:rPrChange>
                </w:rPr>
                <w:delText>Waarde: kast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2610" w:author="pjanssen" w:date="2016-04-22T14:17:00Z"/>
              </w:trPr>
              <w:tc>
                <w:tcPr>
                  <w:tcW w:w="360" w:type="dxa"/>
                  <w:hideMark/>
                </w:tcPr>
                <w:p w:rsidR="00835884" w:rsidRPr="00533EF8" w:rsidDel="00533EF8" w:rsidRDefault="00835884" w:rsidP="00835884">
                  <w:pPr>
                    <w:rPr>
                      <w:del w:id="42611" w:author="pjanssen" w:date="2016-04-22T14:17:00Z"/>
                      <w:lang w:val="en-GB"/>
                      <w:rPrChange w:id="42612" w:author="pjanssen" w:date="2016-04-22T14:18:00Z">
                        <w:rPr>
                          <w:del w:id="42613" w:author="pjanssen" w:date="2016-04-22T14:17:00Z"/>
                        </w:rPr>
                      </w:rPrChange>
                    </w:rPr>
                  </w:pPr>
                  <w:del w:id="42614" w:author="pjanssen" w:date="2016-04-22T14:17:00Z">
                    <w:r w:rsidRPr="00533EF8" w:rsidDel="00533EF8">
                      <w:rPr>
                        <w:lang w:val="en-GB"/>
                        <w:rPrChange w:id="42615" w:author="pjanssen" w:date="2016-04-22T14:18:00Z">
                          <w:rPr/>
                        </w:rPrChange>
                      </w:rPr>
                      <w:delText> </w:delText>
                    </w:r>
                  </w:del>
                </w:p>
              </w:tc>
              <w:tc>
                <w:tcPr>
                  <w:tcW w:w="1500" w:type="dxa"/>
                  <w:hideMark/>
                </w:tcPr>
                <w:p w:rsidR="00835884" w:rsidRPr="00533EF8" w:rsidDel="00533EF8" w:rsidRDefault="00835884" w:rsidP="00835884">
                  <w:pPr>
                    <w:rPr>
                      <w:del w:id="42616" w:author="pjanssen" w:date="2016-04-22T14:17:00Z"/>
                      <w:lang w:val="en-GB"/>
                      <w:rPrChange w:id="42617" w:author="pjanssen" w:date="2016-04-22T14:18:00Z">
                        <w:rPr>
                          <w:del w:id="42618" w:author="pjanssen" w:date="2016-04-22T14:17:00Z"/>
                        </w:rPr>
                      </w:rPrChange>
                    </w:rPr>
                  </w:pPr>
                  <w:del w:id="42619" w:author="pjanssen" w:date="2016-04-22T14:17:00Z">
                    <w:r w:rsidRPr="00533EF8" w:rsidDel="00533EF8">
                      <w:rPr>
                        <w:lang w:val="en-GB"/>
                        <w:rPrChange w:id="42620" w:author="pjanssen" w:date="2016-04-22T14:18:00Z">
                          <w:rPr/>
                        </w:rPrChange>
                      </w:rPr>
                      <w:delText>Definitie:</w:delText>
                    </w:r>
                  </w:del>
                </w:p>
              </w:tc>
              <w:tc>
                <w:tcPr>
                  <w:tcW w:w="0" w:type="auto"/>
                  <w:hideMark/>
                </w:tcPr>
                <w:p w:rsidR="00835884" w:rsidRPr="00533EF8" w:rsidDel="00533EF8" w:rsidRDefault="00835884" w:rsidP="00835884">
                  <w:pPr>
                    <w:rPr>
                      <w:del w:id="42621" w:author="pjanssen" w:date="2016-04-22T14:17:00Z"/>
                      <w:lang w:val="en-GB"/>
                      <w:rPrChange w:id="42622" w:author="pjanssen" w:date="2016-04-22T14:18:00Z">
                        <w:rPr>
                          <w:del w:id="42623" w:author="pjanssen" w:date="2016-04-22T14:17:00Z"/>
                        </w:rPr>
                      </w:rPrChange>
                    </w:rPr>
                  </w:pPr>
                  <w:del w:id="42624" w:author="pjanssen" w:date="2016-04-22T14:17:00Z">
                    <w:r w:rsidRPr="00533EF8" w:rsidDel="00533EF8">
                      <w:rPr>
                        <w:lang w:val="en-GB"/>
                        <w:rPrChange w:id="42625" w:author="pjanssen" w:date="2016-04-22T14:18:00Z">
                          <w:rPr/>
                        </w:rPrChange>
                      </w:rPr>
                      <w:delText xml:space="preserve">Eenvoudig kast-object dat nutsvoorzieningenobjecten kan bevatten die tot een of meer nutsvoorzieningennetwerken behoren. </w:delText>
                    </w:r>
                  </w:del>
                </w:p>
              </w:tc>
            </w:tr>
          </w:tbl>
          <w:p w:rsidR="00835884" w:rsidRPr="00533EF8" w:rsidDel="00533EF8" w:rsidRDefault="00835884" w:rsidP="00835884">
            <w:pPr>
              <w:rPr>
                <w:del w:id="42626" w:author="pjanssen" w:date="2016-04-22T14:17:00Z"/>
                <w:lang w:val="en-GB"/>
                <w:rPrChange w:id="42627" w:author="pjanssen" w:date="2016-04-22T14:18:00Z">
                  <w:rPr>
                    <w:del w:id="42628" w:author="pjanssen" w:date="2016-04-22T14:17:00Z"/>
                  </w:rPr>
                </w:rPrChange>
              </w:rPr>
            </w:pPr>
          </w:p>
        </w:tc>
      </w:tr>
      <w:tr w:rsidR="00835884" w:rsidRPr="00533EF8" w:rsidDel="00533EF8" w:rsidTr="00835884">
        <w:trPr>
          <w:tblCellSpacing w:w="0" w:type="dxa"/>
          <w:del w:id="426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630" w:author="pjanssen" w:date="2016-04-22T14:17:00Z"/>
                <w:lang w:val="en-GB"/>
                <w:rPrChange w:id="42631" w:author="pjanssen" w:date="2016-04-22T14:18:00Z">
                  <w:rPr>
                    <w:del w:id="42632" w:author="pjanssen" w:date="2016-04-22T14:17:00Z"/>
                  </w:rPr>
                </w:rPrChange>
              </w:rPr>
            </w:pPr>
            <w:del w:id="42633" w:author="pjanssen" w:date="2016-04-22T14:17:00Z">
              <w:r w:rsidRPr="00533EF8" w:rsidDel="00533EF8">
                <w:rPr>
                  <w:b/>
                  <w:bCs/>
                  <w:lang w:val="en-GB"/>
                  <w:rPrChange w:id="42634" w:author="pjanssen" w:date="2016-04-22T14:18:00Z">
                    <w:rPr>
                      <w:b/>
                      <w:bCs/>
                    </w:rPr>
                  </w:rPrChange>
                </w:rPr>
                <w:delText>Waarde: technischGebouw</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2635" w:author="pjanssen" w:date="2016-04-22T14:17:00Z"/>
              </w:trPr>
              <w:tc>
                <w:tcPr>
                  <w:tcW w:w="360" w:type="dxa"/>
                  <w:hideMark/>
                </w:tcPr>
                <w:p w:rsidR="00835884" w:rsidRPr="00533EF8" w:rsidDel="00533EF8" w:rsidRDefault="00835884" w:rsidP="00835884">
                  <w:pPr>
                    <w:rPr>
                      <w:del w:id="42636" w:author="pjanssen" w:date="2016-04-22T14:17:00Z"/>
                      <w:lang w:val="en-GB"/>
                      <w:rPrChange w:id="42637" w:author="pjanssen" w:date="2016-04-22T14:18:00Z">
                        <w:rPr>
                          <w:del w:id="42638" w:author="pjanssen" w:date="2016-04-22T14:17:00Z"/>
                        </w:rPr>
                      </w:rPrChange>
                    </w:rPr>
                  </w:pPr>
                  <w:del w:id="42639" w:author="pjanssen" w:date="2016-04-22T14:17:00Z">
                    <w:r w:rsidRPr="00533EF8" w:rsidDel="00533EF8">
                      <w:rPr>
                        <w:lang w:val="en-GB"/>
                        <w:rPrChange w:id="42640" w:author="pjanssen" w:date="2016-04-22T14:18:00Z">
                          <w:rPr/>
                        </w:rPrChange>
                      </w:rPr>
                      <w:delText> </w:delText>
                    </w:r>
                  </w:del>
                </w:p>
              </w:tc>
              <w:tc>
                <w:tcPr>
                  <w:tcW w:w="1500" w:type="dxa"/>
                  <w:hideMark/>
                </w:tcPr>
                <w:p w:rsidR="00835884" w:rsidRPr="00533EF8" w:rsidDel="00533EF8" w:rsidRDefault="00835884" w:rsidP="00835884">
                  <w:pPr>
                    <w:rPr>
                      <w:del w:id="42641" w:author="pjanssen" w:date="2016-04-22T14:17:00Z"/>
                      <w:lang w:val="en-GB"/>
                      <w:rPrChange w:id="42642" w:author="pjanssen" w:date="2016-04-22T14:18:00Z">
                        <w:rPr>
                          <w:del w:id="42643" w:author="pjanssen" w:date="2016-04-22T14:17:00Z"/>
                        </w:rPr>
                      </w:rPrChange>
                    </w:rPr>
                  </w:pPr>
                  <w:del w:id="42644" w:author="pjanssen" w:date="2016-04-22T14:17:00Z">
                    <w:r w:rsidRPr="00533EF8" w:rsidDel="00533EF8">
                      <w:rPr>
                        <w:lang w:val="en-GB"/>
                        <w:rPrChange w:id="42645" w:author="pjanssen" w:date="2016-04-22T14:18:00Z">
                          <w:rPr/>
                        </w:rPrChange>
                      </w:rPr>
                      <w:delText>Definitie:</w:delText>
                    </w:r>
                  </w:del>
                </w:p>
              </w:tc>
              <w:tc>
                <w:tcPr>
                  <w:tcW w:w="0" w:type="auto"/>
                  <w:hideMark/>
                </w:tcPr>
                <w:p w:rsidR="00835884" w:rsidRPr="00533EF8" w:rsidDel="00533EF8" w:rsidRDefault="00835884" w:rsidP="00835884">
                  <w:pPr>
                    <w:rPr>
                      <w:del w:id="42646" w:author="pjanssen" w:date="2016-04-22T14:17:00Z"/>
                      <w:lang w:val="en-GB"/>
                      <w:rPrChange w:id="42647" w:author="pjanssen" w:date="2016-04-22T14:18:00Z">
                        <w:rPr>
                          <w:del w:id="42648" w:author="pjanssen" w:date="2016-04-22T14:17:00Z"/>
                        </w:rPr>
                      </w:rPrChange>
                    </w:rPr>
                  </w:pPr>
                  <w:del w:id="42649" w:author="pjanssen" w:date="2016-04-22T14:17:00Z">
                    <w:r w:rsidRPr="00533EF8" w:rsidDel="00533EF8">
                      <w:rPr>
                        <w:lang w:val="en-GB"/>
                        <w:rPrChange w:id="42650" w:author="pjanssen" w:date="2016-04-22T14:18:00Z">
                          <w:rPr/>
                        </w:rPrChange>
                      </w:rPr>
                      <w:delText xml:space="preserve">Heeft iemand een definitie? </w:delText>
                    </w:r>
                  </w:del>
                </w:p>
              </w:tc>
            </w:tr>
          </w:tbl>
          <w:p w:rsidR="00835884" w:rsidRPr="00533EF8" w:rsidDel="00533EF8" w:rsidRDefault="00835884" w:rsidP="00835884">
            <w:pPr>
              <w:rPr>
                <w:del w:id="42651" w:author="pjanssen" w:date="2016-04-22T14:17:00Z"/>
                <w:lang w:val="en-GB"/>
                <w:rPrChange w:id="42652" w:author="pjanssen" w:date="2016-04-22T14:18:00Z">
                  <w:rPr>
                    <w:del w:id="42653" w:author="pjanssen" w:date="2016-04-22T14:17:00Z"/>
                  </w:rPr>
                </w:rPrChange>
              </w:rPr>
            </w:pPr>
          </w:p>
        </w:tc>
      </w:tr>
    </w:tbl>
    <w:p w:rsidR="00835884" w:rsidRPr="00533EF8" w:rsidDel="00533EF8" w:rsidRDefault="00835884" w:rsidP="00835884">
      <w:pPr>
        <w:pStyle w:val="Kop5"/>
        <w:rPr>
          <w:del w:id="42654" w:author="pjanssen" w:date="2016-04-22T14:17:00Z"/>
          <w:sz w:val="16"/>
          <w:szCs w:val="16"/>
          <w:lang w:val="en-GB"/>
          <w:rPrChange w:id="42655" w:author="pjanssen" w:date="2016-04-22T14:18:00Z">
            <w:rPr>
              <w:del w:id="42656" w:author="pjanssen" w:date="2016-04-22T14:17:00Z"/>
              <w:sz w:val="16"/>
              <w:szCs w:val="16"/>
            </w:rPr>
          </w:rPrChange>
        </w:rPr>
      </w:pPr>
      <w:del w:id="42657" w:author="pjanssen" w:date="2016-04-22T14:17:00Z">
        <w:r w:rsidRPr="00533EF8" w:rsidDel="00533EF8">
          <w:rPr>
            <w:sz w:val="16"/>
            <w:szCs w:val="16"/>
            <w:lang w:val="en-GB"/>
            <w:rPrChange w:id="42658" w:author="pjanssen" w:date="2016-04-22T14:18:00Z">
              <w:rPr>
                <w:sz w:val="16"/>
                <w:szCs w:val="16"/>
              </w:rPr>
            </w:rPrChange>
          </w:rPr>
          <w:delText>DiepteAangrijpingspuntValue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835884" w:rsidRPr="00533EF8" w:rsidDel="00533EF8" w:rsidTr="00835884">
        <w:trPr>
          <w:trHeight w:val="225"/>
          <w:tblHeader/>
          <w:tblCellSpacing w:w="0" w:type="dxa"/>
          <w:del w:id="4265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2660" w:author="pjanssen" w:date="2016-04-22T14:17:00Z"/>
                <w:lang w:val="en-GB"/>
                <w:rPrChange w:id="42661" w:author="pjanssen" w:date="2016-04-22T14:18:00Z">
                  <w:rPr>
                    <w:del w:id="42662" w:author="pjanssen" w:date="2016-04-22T14:17:00Z"/>
                  </w:rPr>
                </w:rPrChange>
              </w:rPr>
            </w:pPr>
            <w:del w:id="42663" w:author="pjanssen" w:date="2016-04-22T14:17:00Z">
              <w:r w:rsidRPr="00533EF8" w:rsidDel="00533EF8">
                <w:rPr>
                  <w:b/>
                  <w:bCs/>
                  <w:lang w:val="en-GB"/>
                  <w:rPrChange w:id="42664" w:author="pjanssen" w:date="2016-04-22T14:18:00Z">
                    <w:rPr>
                      <w:b/>
                      <w:bCs/>
                    </w:rPr>
                  </w:rPrChange>
                </w:rPr>
                <w:delText>DiepteAangrijpingspuntValue</w:delText>
              </w:r>
            </w:del>
          </w:p>
        </w:tc>
      </w:tr>
      <w:tr w:rsidR="00835884" w:rsidRPr="00533EF8" w:rsidDel="00533EF8" w:rsidTr="00835884">
        <w:trPr>
          <w:tblCellSpacing w:w="0" w:type="dxa"/>
          <w:del w:id="426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835884" w:rsidRPr="00533EF8" w:rsidDel="00533EF8" w:rsidTr="00835884">
              <w:trPr>
                <w:tblHeader/>
                <w:tblCellSpacing w:w="0" w:type="dxa"/>
                <w:del w:id="42666" w:author="pjanssen" w:date="2016-04-22T14:17:00Z"/>
              </w:trPr>
              <w:tc>
                <w:tcPr>
                  <w:tcW w:w="360" w:type="dxa"/>
                  <w:hideMark/>
                </w:tcPr>
                <w:p w:rsidR="00835884" w:rsidRPr="00533EF8" w:rsidDel="00533EF8" w:rsidRDefault="00835884" w:rsidP="00835884">
                  <w:pPr>
                    <w:rPr>
                      <w:del w:id="42667" w:author="pjanssen" w:date="2016-04-22T14:17:00Z"/>
                      <w:lang w:val="en-GB"/>
                      <w:rPrChange w:id="42668" w:author="pjanssen" w:date="2016-04-22T14:18:00Z">
                        <w:rPr>
                          <w:del w:id="42669" w:author="pjanssen" w:date="2016-04-22T14:17:00Z"/>
                        </w:rPr>
                      </w:rPrChange>
                    </w:rPr>
                  </w:pPr>
                  <w:del w:id="42670" w:author="pjanssen" w:date="2016-04-22T14:17:00Z">
                    <w:r w:rsidRPr="00533EF8" w:rsidDel="00533EF8">
                      <w:rPr>
                        <w:lang w:val="en-GB"/>
                        <w:rPrChange w:id="42671" w:author="pjanssen" w:date="2016-04-22T14:18:00Z">
                          <w:rPr/>
                        </w:rPrChange>
                      </w:rPr>
                      <w:delText> </w:delText>
                    </w:r>
                  </w:del>
                </w:p>
              </w:tc>
              <w:tc>
                <w:tcPr>
                  <w:tcW w:w="1500" w:type="dxa"/>
                  <w:hideMark/>
                </w:tcPr>
                <w:p w:rsidR="00835884" w:rsidRPr="00533EF8" w:rsidDel="00533EF8" w:rsidRDefault="00835884" w:rsidP="00835884">
                  <w:pPr>
                    <w:rPr>
                      <w:del w:id="42672" w:author="pjanssen" w:date="2016-04-22T14:17:00Z"/>
                      <w:lang w:val="en-GB"/>
                      <w:rPrChange w:id="42673" w:author="pjanssen" w:date="2016-04-22T14:18:00Z">
                        <w:rPr>
                          <w:del w:id="42674" w:author="pjanssen" w:date="2016-04-22T14:17:00Z"/>
                        </w:rPr>
                      </w:rPrChange>
                    </w:rPr>
                  </w:pPr>
                  <w:del w:id="42675" w:author="pjanssen" w:date="2016-04-22T14:17:00Z">
                    <w:r w:rsidRPr="00533EF8" w:rsidDel="00533EF8">
                      <w:rPr>
                        <w:lang w:val="en-GB"/>
                        <w:rPrChange w:id="42676" w:author="pjanssen" w:date="2016-04-22T14:18:00Z">
                          <w:rPr/>
                        </w:rPrChange>
                      </w:rPr>
                      <w:delText>Naam:</w:delText>
                    </w:r>
                  </w:del>
                </w:p>
              </w:tc>
              <w:tc>
                <w:tcPr>
                  <w:tcW w:w="0" w:type="auto"/>
                  <w:hideMark/>
                </w:tcPr>
                <w:p w:rsidR="00835884" w:rsidRPr="00533EF8" w:rsidDel="00533EF8" w:rsidRDefault="00835884" w:rsidP="00835884">
                  <w:pPr>
                    <w:rPr>
                      <w:del w:id="42677" w:author="pjanssen" w:date="2016-04-22T14:17:00Z"/>
                      <w:lang w:val="en-GB"/>
                      <w:rPrChange w:id="42678" w:author="pjanssen" w:date="2016-04-22T14:18:00Z">
                        <w:rPr>
                          <w:del w:id="42679" w:author="pjanssen" w:date="2016-04-22T14:17:00Z"/>
                        </w:rPr>
                      </w:rPrChange>
                    </w:rPr>
                  </w:pPr>
                </w:p>
              </w:tc>
            </w:tr>
            <w:tr w:rsidR="00835884" w:rsidRPr="00533EF8" w:rsidDel="00533EF8" w:rsidTr="00835884">
              <w:trPr>
                <w:tblHeader/>
                <w:tblCellSpacing w:w="0" w:type="dxa"/>
                <w:del w:id="42680" w:author="pjanssen" w:date="2016-04-22T14:17:00Z"/>
              </w:trPr>
              <w:tc>
                <w:tcPr>
                  <w:tcW w:w="360" w:type="dxa"/>
                  <w:hideMark/>
                </w:tcPr>
                <w:p w:rsidR="00835884" w:rsidRPr="00533EF8" w:rsidDel="00533EF8" w:rsidRDefault="00835884" w:rsidP="00835884">
                  <w:pPr>
                    <w:rPr>
                      <w:del w:id="42681" w:author="pjanssen" w:date="2016-04-22T14:17:00Z"/>
                      <w:lang w:val="en-GB"/>
                      <w:rPrChange w:id="42682" w:author="pjanssen" w:date="2016-04-22T14:18:00Z">
                        <w:rPr>
                          <w:del w:id="42683" w:author="pjanssen" w:date="2016-04-22T14:17:00Z"/>
                        </w:rPr>
                      </w:rPrChange>
                    </w:rPr>
                  </w:pPr>
                  <w:del w:id="42684" w:author="pjanssen" w:date="2016-04-22T14:17:00Z">
                    <w:r w:rsidRPr="00533EF8" w:rsidDel="00533EF8">
                      <w:rPr>
                        <w:lang w:val="en-GB"/>
                        <w:rPrChange w:id="42685" w:author="pjanssen" w:date="2016-04-22T14:18:00Z">
                          <w:rPr/>
                        </w:rPrChange>
                      </w:rPr>
                      <w:delText> </w:delText>
                    </w:r>
                  </w:del>
                </w:p>
              </w:tc>
              <w:tc>
                <w:tcPr>
                  <w:tcW w:w="1500" w:type="dxa"/>
                  <w:hideMark/>
                </w:tcPr>
                <w:p w:rsidR="00835884" w:rsidRPr="00533EF8" w:rsidDel="00533EF8" w:rsidRDefault="00835884" w:rsidP="00835884">
                  <w:pPr>
                    <w:rPr>
                      <w:del w:id="42686" w:author="pjanssen" w:date="2016-04-22T14:17:00Z"/>
                      <w:lang w:val="en-GB"/>
                      <w:rPrChange w:id="42687" w:author="pjanssen" w:date="2016-04-22T14:18:00Z">
                        <w:rPr>
                          <w:del w:id="42688" w:author="pjanssen" w:date="2016-04-22T14:17:00Z"/>
                        </w:rPr>
                      </w:rPrChange>
                    </w:rPr>
                  </w:pPr>
                  <w:del w:id="42689" w:author="pjanssen" w:date="2016-04-22T14:17:00Z">
                    <w:r w:rsidRPr="00533EF8" w:rsidDel="00533EF8">
                      <w:rPr>
                        <w:lang w:val="en-GB"/>
                        <w:rPrChange w:id="42690" w:author="pjanssen" w:date="2016-04-22T14:18:00Z">
                          <w:rPr/>
                        </w:rPrChange>
                      </w:rPr>
                      <w:delText>Definitie:</w:delText>
                    </w:r>
                  </w:del>
                </w:p>
              </w:tc>
              <w:tc>
                <w:tcPr>
                  <w:tcW w:w="0" w:type="auto"/>
                  <w:hideMark/>
                </w:tcPr>
                <w:p w:rsidR="00835884" w:rsidRPr="00533EF8" w:rsidDel="00533EF8" w:rsidRDefault="00835884" w:rsidP="00835884">
                  <w:pPr>
                    <w:rPr>
                      <w:del w:id="42691" w:author="pjanssen" w:date="2016-04-22T14:17:00Z"/>
                      <w:lang w:val="en-GB"/>
                      <w:rPrChange w:id="42692" w:author="pjanssen" w:date="2016-04-22T14:18:00Z">
                        <w:rPr>
                          <w:del w:id="42693" w:author="pjanssen" w:date="2016-04-22T14:17:00Z"/>
                        </w:rPr>
                      </w:rPrChange>
                    </w:rPr>
                  </w:pPr>
                  <w:del w:id="42694" w:author="pjanssen" w:date="2016-04-22T14:17:00Z">
                    <w:r w:rsidRPr="00533EF8" w:rsidDel="00533EF8">
                      <w:rPr>
                        <w:lang w:val="en-GB"/>
                        <w:rPrChange w:id="42695" w:author="pjanssen" w:date="2016-04-22T14:18:00Z">
                          <w:rPr/>
                        </w:rPrChange>
                      </w:rPr>
                      <w:delText xml:space="preserve">Aangrijpingspunt van object van af waar de diepte wordt bepaald. </w:delText>
                    </w:r>
                  </w:del>
                </w:p>
              </w:tc>
            </w:tr>
            <w:tr w:rsidR="00835884" w:rsidRPr="00533EF8" w:rsidDel="00533EF8" w:rsidTr="00835884">
              <w:trPr>
                <w:tblHeader/>
                <w:tblCellSpacing w:w="0" w:type="dxa"/>
                <w:del w:id="42696" w:author="pjanssen" w:date="2016-04-22T14:17:00Z"/>
              </w:trPr>
              <w:tc>
                <w:tcPr>
                  <w:tcW w:w="360" w:type="dxa"/>
                  <w:hideMark/>
                </w:tcPr>
                <w:p w:rsidR="00835884" w:rsidRPr="00533EF8" w:rsidDel="00533EF8" w:rsidRDefault="00835884" w:rsidP="00835884">
                  <w:pPr>
                    <w:rPr>
                      <w:del w:id="42697" w:author="pjanssen" w:date="2016-04-22T14:17:00Z"/>
                      <w:lang w:val="en-GB"/>
                      <w:rPrChange w:id="42698" w:author="pjanssen" w:date="2016-04-22T14:18:00Z">
                        <w:rPr>
                          <w:del w:id="42699" w:author="pjanssen" w:date="2016-04-22T14:17:00Z"/>
                        </w:rPr>
                      </w:rPrChange>
                    </w:rPr>
                  </w:pPr>
                  <w:del w:id="42700" w:author="pjanssen" w:date="2016-04-22T14:17:00Z">
                    <w:r w:rsidRPr="00533EF8" w:rsidDel="00533EF8">
                      <w:rPr>
                        <w:lang w:val="en-GB"/>
                        <w:rPrChange w:id="42701" w:author="pjanssen" w:date="2016-04-22T14:18:00Z">
                          <w:rPr/>
                        </w:rPrChange>
                      </w:rPr>
                      <w:delText> </w:delText>
                    </w:r>
                  </w:del>
                </w:p>
              </w:tc>
              <w:tc>
                <w:tcPr>
                  <w:tcW w:w="1500" w:type="dxa"/>
                  <w:hideMark/>
                </w:tcPr>
                <w:p w:rsidR="00835884" w:rsidRPr="00533EF8" w:rsidDel="00533EF8" w:rsidRDefault="00835884" w:rsidP="00835884">
                  <w:pPr>
                    <w:rPr>
                      <w:del w:id="42702" w:author="pjanssen" w:date="2016-04-22T14:17:00Z"/>
                      <w:lang w:val="en-GB"/>
                      <w:rPrChange w:id="42703" w:author="pjanssen" w:date="2016-04-22T14:18:00Z">
                        <w:rPr>
                          <w:del w:id="42704" w:author="pjanssen" w:date="2016-04-22T14:17:00Z"/>
                        </w:rPr>
                      </w:rPrChange>
                    </w:rPr>
                  </w:pPr>
                  <w:del w:id="42705" w:author="pjanssen" w:date="2016-04-22T14:17:00Z">
                    <w:r w:rsidRPr="00533EF8" w:rsidDel="00533EF8">
                      <w:rPr>
                        <w:lang w:val="en-GB"/>
                        <w:rPrChange w:id="42706" w:author="pjanssen" w:date="2016-04-22T14:18:00Z">
                          <w:rPr/>
                        </w:rPrChange>
                      </w:rPr>
                      <w:delText>Stereotypes:</w:delText>
                    </w:r>
                  </w:del>
                </w:p>
              </w:tc>
              <w:tc>
                <w:tcPr>
                  <w:tcW w:w="0" w:type="auto"/>
                  <w:hideMark/>
                </w:tcPr>
                <w:p w:rsidR="00835884" w:rsidRPr="00533EF8" w:rsidDel="00533EF8" w:rsidRDefault="00835884" w:rsidP="00835884">
                  <w:pPr>
                    <w:rPr>
                      <w:del w:id="42707" w:author="pjanssen" w:date="2016-04-22T14:17:00Z"/>
                      <w:lang w:val="en-GB"/>
                      <w:rPrChange w:id="42708" w:author="pjanssen" w:date="2016-04-22T14:18:00Z">
                        <w:rPr>
                          <w:del w:id="42709" w:author="pjanssen" w:date="2016-04-22T14:17:00Z"/>
                        </w:rPr>
                      </w:rPrChange>
                    </w:rPr>
                  </w:pPr>
                  <w:del w:id="42710" w:author="pjanssen" w:date="2016-04-22T14:17:00Z">
                    <w:r w:rsidRPr="00533EF8" w:rsidDel="00533EF8">
                      <w:rPr>
                        <w:lang w:val="en-GB"/>
                        <w:rPrChange w:id="42711" w:author="pjanssen" w:date="2016-04-22T14:18:00Z">
                          <w:rPr/>
                        </w:rPrChange>
                      </w:rPr>
                      <w:delText>«codeList»</w:delText>
                    </w:r>
                  </w:del>
                </w:p>
              </w:tc>
            </w:tr>
            <w:tr w:rsidR="00835884" w:rsidRPr="00533EF8" w:rsidDel="00533EF8" w:rsidTr="00835884">
              <w:trPr>
                <w:tblHeader/>
                <w:tblCellSpacing w:w="0" w:type="dxa"/>
                <w:del w:id="42712" w:author="pjanssen" w:date="2016-04-22T14:17:00Z"/>
              </w:trPr>
              <w:tc>
                <w:tcPr>
                  <w:tcW w:w="360" w:type="dxa"/>
                  <w:hideMark/>
                </w:tcPr>
                <w:p w:rsidR="00835884" w:rsidRPr="00533EF8" w:rsidDel="00533EF8" w:rsidRDefault="00835884" w:rsidP="00835884">
                  <w:pPr>
                    <w:rPr>
                      <w:del w:id="42713" w:author="pjanssen" w:date="2016-04-22T14:17:00Z"/>
                      <w:lang w:val="en-GB"/>
                      <w:rPrChange w:id="42714" w:author="pjanssen" w:date="2016-04-22T14:18:00Z">
                        <w:rPr>
                          <w:del w:id="42715" w:author="pjanssen" w:date="2016-04-22T14:17:00Z"/>
                        </w:rPr>
                      </w:rPrChange>
                    </w:rPr>
                  </w:pPr>
                  <w:del w:id="42716" w:author="pjanssen" w:date="2016-04-22T14:17:00Z">
                    <w:r w:rsidRPr="00533EF8" w:rsidDel="00533EF8">
                      <w:rPr>
                        <w:lang w:val="en-GB"/>
                        <w:rPrChange w:id="42717" w:author="pjanssen" w:date="2016-04-22T14:18:00Z">
                          <w:rPr/>
                        </w:rPrChange>
                      </w:rPr>
                      <w:delText> </w:delText>
                    </w:r>
                  </w:del>
                </w:p>
              </w:tc>
              <w:tc>
                <w:tcPr>
                  <w:tcW w:w="1500" w:type="dxa"/>
                  <w:hideMark/>
                </w:tcPr>
                <w:p w:rsidR="00835884" w:rsidRPr="00533EF8" w:rsidDel="00533EF8" w:rsidRDefault="00835884" w:rsidP="00835884">
                  <w:pPr>
                    <w:rPr>
                      <w:del w:id="42718" w:author="pjanssen" w:date="2016-04-22T14:17:00Z"/>
                      <w:lang w:val="en-GB"/>
                      <w:rPrChange w:id="42719" w:author="pjanssen" w:date="2016-04-22T14:18:00Z">
                        <w:rPr>
                          <w:del w:id="42720" w:author="pjanssen" w:date="2016-04-22T14:17:00Z"/>
                        </w:rPr>
                      </w:rPrChange>
                    </w:rPr>
                  </w:pPr>
                  <w:del w:id="42721" w:author="pjanssen" w:date="2016-04-22T14:17:00Z">
                    <w:r w:rsidRPr="00533EF8" w:rsidDel="00533EF8">
                      <w:rPr>
                        <w:lang w:val="en-GB"/>
                        <w:rPrChange w:id="42722" w:author="pjanssen" w:date="2016-04-22T14:18:00Z">
                          <w:rPr/>
                        </w:rPrChange>
                      </w:rPr>
                      <w:delText>Governance:</w:delText>
                    </w:r>
                  </w:del>
                </w:p>
              </w:tc>
              <w:tc>
                <w:tcPr>
                  <w:tcW w:w="0" w:type="auto"/>
                  <w:hideMark/>
                </w:tcPr>
                <w:p w:rsidR="00835884" w:rsidRPr="00533EF8" w:rsidDel="00533EF8" w:rsidRDefault="00835884" w:rsidP="00835884">
                  <w:pPr>
                    <w:rPr>
                      <w:del w:id="42723" w:author="pjanssen" w:date="2016-04-22T14:17:00Z"/>
                      <w:lang w:val="en-GB"/>
                      <w:rPrChange w:id="42724" w:author="pjanssen" w:date="2016-04-22T14:18:00Z">
                        <w:rPr>
                          <w:del w:id="42725" w:author="pjanssen" w:date="2016-04-22T14:17:00Z"/>
                        </w:rPr>
                      </w:rPrChange>
                    </w:rPr>
                  </w:pPr>
                  <w:del w:id="42726" w:author="pjanssen" w:date="2016-04-22T14:17:00Z">
                    <w:r w:rsidRPr="00533EF8" w:rsidDel="00533EF8">
                      <w:rPr>
                        <w:lang w:val="en-GB"/>
                        <w:rPrChange w:id="42727" w:author="pjanssen" w:date="2016-04-22T14:18:00Z">
                          <w:rPr/>
                        </w:rPrChange>
                      </w:rPr>
                      <w:delText>Uitbreidbaar</w:delText>
                    </w:r>
                  </w:del>
                </w:p>
              </w:tc>
            </w:tr>
          </w:tbl>
          <w:p w:rsidR="00835884" w:rsidRPr="00533EF8" w:rsidDel="00533EF8" w:rsidRDefault="00835884" w:rsidP="00835884">
            <w:pPr>
              <w:rPr>
                <w:del w:id="42728" w:author="pjanssen" w:date="2016-04-22T14:17:00Z"/>
                <w:lang w:val="en-GB"/>
                <w:rPrChange w:id="42729" w:author="pjanssen" w:date="2016-04-22T14:18:00Z">
                  <w:rPr>
                    <w:del w:id="42730" w:author="pjanssen" w:date="2016-04-22T14:17:00Z"/>
                  </w:rPr>
                </w:rPrChange>
              </w:rPr>
            </w:pPr>
          </w:p>
        </w:tc>
      </w:tr>
      <w:tr w:rsidR="00835884" w:rsidRPr="00533EF8" w:rsidDel="00533EF8" w:rsidTr="00835884">
        <w:trPr>
          <w:tblCellSpacing w:w="0" w:type="dxa"/>
          <w:del w:id="427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732" w:author="pjanssen" w:date="2016-04-22T14:17:00Z"/>
                <w:lang w:val="en-GB"/>
                <w:rPrChange w:id="42733" w:author="pjanssen" w:date="2016-04-22T14:18:00Z">
                  <w:rPr>
                    <w:del w:id="42734" w:author="pjanssen" w:date="2016-04-22T14:17:00Z"/>
                  </w:rPr>
                </w:rPrChange>
              </w:rPr>
            </w:pPr>
            <w:del w:id="42735" w:author="pjanssen" w:date="2016-04-22T14:17:00Z">
              <w:r w:rsidRPr="00533EF8" w:rsidDel="00533EF8">
                <w:rPr>
                  <w:b/>
                  <w:bCs/>
                  <w:lang w:val="en-GB"/>
                  <w:rPrChange w:id="42736" w:author="pjanssen" w:date="2016-04-22T14:18:00Z">
                    <w:rPr>
                      <w:b/>
                      <w:bCs/>
                    </w:rPr>
                  </w:rPrChange>
                </w:rPr>
                <w:delText>Waarde: bovenkant</w:delText>
              </w:r>
            </w:del>
          </w:p>
          <w:tbl>
            <w:tblPr>
              <w:tblW w:w="5000" w:type="pct"/>
              <w:tblCellSpacing w:w="0" w:type="dxa"/>
              <w:tblCellMar>
                <w:top w:w="15" w:type="dxa"/>
                <w:left w:w="15" w:type="dxa"/>
                <w:bottom w:w="15" w:type="dxa"/>
                <w:right w:w="15" w:type="dxa"/>
              </w:tblCellMar>
              <w:tblLook w:val="04A0"/>
            </w:tblPr>
            <w:tblGrid>
              <w:gridCol w:w="360"/>
              <w:gridCol w:w="1500"/>
              <w:gridCol w:w="5773"/>
            </w:tblGrid>
            <w:tr w:rsidR="00835884" w:rsidRPr="00533EF8" w:rsidDel="00533EF8" w:rsidTr="00835884">
              <w:trPr>
                <w:tblHeader/>
                <w:tblCellSpacing w:w="0" w:type="dxa"/>
                <w:del w:id="42737" w:author="pjanssen" w:date="2016-04-22T14:17:00Z"/>
              </w:trPr>
              <w:tc>
                <w:tcPr>
                  <w:tcW w:w="360" w:type="dxa"/>
                  <w:hideMark/>
                </w:tcPr>
                <w:p w:rsidR="00835884" w:rsidRPr="00533EF8" w:rsidDel="00533EF8" w:rsidRDefault="00835884" w:rsidP="00835884">
                  <w:pPr>
                    <w:rPr>
                      <w:del w:id="42738" w:author="pjanssen" w:date="2016-04-22T14:17:00Z"/>
                      <w:lang w:val="en-GB"/>
                      <w:rPrChange w:id="42739" w:author="pjanssen" w:date="2016-04-22T14:18:00Z">
                        <w:rPr>
                          <w:del w:id="42740" w:author="pjanssen" w:date="2016-04-22T14:17:00Z"/>
                        </w:rPr>
                      </w:rPrChange>
                    </w:rPr>
                  </w:pPr>
                  <w:del w:id="42741" w:author="pjanssen" w:date="2016-04-22T14:17:00Z">
                    <w:r w:rsidRPr="00533EF8" w:rsidDel="00533EF8">
                      <w:rPr>
                        <w:lang w:val="en-GB"/>
                        <w:rPrChange w:id="42742" w:author="pjanssen" w:date="2016-04-22T14:18:00Z">
                          <w:rPr/>
                        </w:rPrChange>
                      </w:rPr>
                      <w:delText> </w:delText>
                    </w:r>
                  </w:del>
                </w:p>
              </w:tc>
              <w:tc>
                <w:tcPr>
                  <w:tcW w:w="1500" w:type="dxa"/>
                  <w:hideMark/>
                </w:tcPr>
                <w:p w:rsidR="00835884" w:rsidRPr="00533EF8" w:rsidDel="00533EF8" w:rsidRDefault="00835884" w:rsidP="00835884">
                  <w:pPr>
                    <w:rPr>
                      <w:del w:id="42743" w:author="pjanssen" w:date="2016-04-22T14:17:00Z"/>
                      <w:lang w:val="en-GB"/>
                      <w:rPrChange w:id="42744" w:author="pjanssen" w:date="2016-04-22T14:18:00Z">
                        <w:rPr>
                          <w:del w:id="42745" w:author="pjanssen" w:date="2016-04-22T14:17:00Z"/>
                        </w:rPr>
                      </w:rPrChange>
                    </w:rPr>
                  </w:pPr>
                  <w:del w:id="42746" w:author="pjanssen" w:date="2016-04-22T14:17:00Z">
                    <w:r w:rsidRPr="00533EF8" w:rsidDel="00533EF8">
                      <w:rPr>
                        <w:lang w:val="en-GB"/>
                        <w:rPrChange w:id="42747" w:author="pjanssen" w:date="2016-04-22T14:18:00Z">
                          <w:rPr/>
                        </w:rPrChange>
                      </w:rPr>
                      <w:delText>Definitie:</w:delText>
                    </w:r>
                  </w:del>
                </w:p>
              </w:tc>
              <w:tc>
                <w:tcPr>
                  <w:tcW w:w="0" w:type="auto"/>
                  <w:hideMark/>
                </w:tcPr>
                <w:p w:rsidR="00835884" w:rsidRPr="00533EF8" w:rsidDel="00533EF8" w:rsidRDefault="00835884" w:rsidP="00835884">
                  <w:pPr>
                    <w:rPr>
                      <w:del w:id="42748" w:author="pjanssen" w:date="2016-04-22T14:17:00Z"/>
                      <w:lang w:val="en-GB"/>
                      <w:rPrChange w:id="42749" w:author="pjanssen" w:date="2016-04-22T14:18:00Z">
                        <w:rPr>
                          <w:del w:id="42750" w:author="pjanssen" w:date="2016-04-22T14:17:00Z"/>
                        </w:rPr>
                      </w:rPrChange>
                    </w:rPr>
                  </w:pPr>
                  <w:del w:id="42751" w:author="pjanssen" w:date="2016-04-22T14:17:00Z">
                    <w:r w:rsidRPr="00533EF8" w:rsidDel="00533EF8">
                      <w:rPr>
                        <w:lang w:val="en-GB"/>
                        <w:rPrChange w:id="42752" w:author="pjanssen" w:date="2016-04-22T14:18:00Z">
                          <w:rPr/>
                        </w:rPrChange>
                      </w:rPr>
                      <w:delText xml:space="preserve">Bovenste punt van het object op de plaats van meting. </w:delText>
                    </w:r>
                  </w:del>
                </w:p>
              </w:tc>
            </w:tr>
          </w:tbl>
          <w:p w:rsidR="00835884" w:rsidRPr="00533EF8" w:rsidDel="00533EF8" w:rsidRDefault="00835884" w:rsidP="00835884">
            <w:pPr>
              <w:rPr>
                <w:del w:id="42753" w:author="pjanssen" w:date="2016-04-22T14:17:00Z"/>
                <w:lang w:val="en-GB"/>
                <w:rPrChange w:id="42754" w:author="pjanssen" w:date="2016-04-22T14:18:00Z">
                  <w:rPr>
                    <w:del w:id="42755" w:author="pjanssen" w:date="2016-04-22T14:17:00Z"/>
                  </w:rPr>
                </w:rPrChange>
              </w:rPr>
            </w:pPr>
          </w:p>
        </w:tc>
      </w:tr>
      <w:tr w:rsidR="00835884" w:rsidRPr="00533EF8" w:rsidDel="00533EF8" w:rsidTr="00835884">
        <w:trPr>
          <w:tblCellSpacing w:w="0" w:type="dxa"/>
          <w:del w:id="427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757" w:author="pjanssen" w:date="2016-04-22T14:17:00Z"/>
                <w:lang w:val="en-GB"/>
                <w:rPrChange w:id="42758" w:author="pjanssen" w:date="2016-04-22T14:18:00Z">
                  <w:rPr>
                    <w:del w:id="42759" w:author="pjanssen" w:date="2016-04-22T14:17:00Z"/>
                  </w:rPr>
                </w:rPrChange>
              </w:rPr>
            </w:pPr>
            <w:del w:id="42760" w:author="pjanssen" w:date="2016-04-22T14:17:00Z">
              <w:r w:rsidRPr="00533EF8" w:rsidDel="00533EF8">
                <w:rPr>
                  <w:b/>
                  <w:bCs/>
                  <w:lang w:val="en-GB"/>
                  <w:rPrChange w:id="42761" w:author="pjanssen" w:date="2016-04-22T14:18:00Z">
                    <w:rPr>
                      <w:b/>
                      <w:bCs/>
                    </w:rPr>
                  </w:rPrChange>
                </w:rPr>
                <w:delText>Waarde: binnenonderkantBuis</w:delText>
              </w:r>
            </w:del>
          </w:p>
          <w:tbl>
            <w:tblPr>
              <w:tblW w:w="5000" w:type="pct"/>
              <w:tblCellSpacing w:w="0" w:type="dxa"/>
              <w:tblCellMar>
                <w:top w:w="15" w:type="dxa"/>
                <w:left w:w="15" w:type="dxa"/>
                <w:bottom w:w="15" w:type="dxa"/>
                <w:right w:w="15" w:type="dxa"/>
              </w:tblCellMar>
              <w:tblLook w:val="04A0"/>
            </w:tblPr>
            <w:tblGrid>
              <w:gridCol w:w="360"/>
              <w:gridCol w:w="1500"/>
              <w:gridCol w:w="5773"/>
            </w:tblGrid>
            <w:tr w:rsidR="00835884" w:rsidRPr="00533EF8" w:rsidDel="00533EF8" w:rsidTr="00835884">
              <w:trPr>
                <w:tblHeader/>
                <w:tblCellSpacing w:w="0" w:type="dxa"/>
                <w:del w:id="42762" w:author="pjanssen" w:date="2016-04-22T14:17:00Z"/>
              </w:trPr>
              <w:tc>
                <w:tcPr>
                  <w:tcW w:w="360" w:type="dxa"/>
                  <w:hideMark/>
                </w:tcPr>
                <w:p w:rsidR="00835884" w:rsidRPr="00533EF8" w:rsidDel="00533EF8" w:rsidRDefault="00835884" w:rsidP="00835884">
                  <w:pPr>
                    <w:rPr>
                      <w:del w:id="42763" w:author="pjanssen" w:date="2016-04-22T14:17:00Z"/>
                      <w:lang w:val="en-GB"/>
                      <w:rPrChange w:id="42764" w:author="pjanssen" w:date="2016-04-22T14:18:00Z">
                        <w:rPr>
                          <w:del w:id="42765" w:author="pjanssen" w:date="2016-04-22T14:17:00Z"/>
                        </w:rPr>
                      </w:rPrChange>
                    </w:rPr>
                  </w:pPr>
                  <w:del w:id="42766" w:author="pjanssen" w:date="2016-04-22T14:17:00Z">
                    <w:r w:rsidRPr="00533EF8" w:rsidDel="00533EF8">
                      <w:rPr>
                        <w:lang w:val="en-GB"/>
                        <w:rPrChange w:id="42767" w:author="pjanssen" w:date="2016-04-22T14:18:00Z">
                          <w:rPr/>
                        </w:rPrChange>
                      </w:rPr>
                      <w:delText> </w:delText>
                    </w:r>
                  </w:del>
                </w:p>
              </w:tc>
              <w:tc>
                <w:tcPr>
                  <w:tcW w:w="1500" w:type="dxa"/>
                  <w:hideMark/>
                </w:tcPr>
                <w:p w:rsidR="00835884" w:rsidRPr="00533EF8" w:rsidDel="00533EF8" w:rsidRDefault="00835884" w:rsidP="00835884">
                  <w:pPr>
                    <w:rPr>
                      <w:del w:id="42768" w:author="pjanssen" w:date="2016-04-22T14:17:00Z"/>
                      <w:lang w:val="en-GB"/>
                      <w:rPrChange w:id="42769" w:author="pjanssen" w:date="2016-04-22T14:18:00Z">
                        <w:rPr>
                          <w:del w:id="42770" w:author="pjanssen" w:date="2016-04-22T14:17:00Z"/>
                        </w:rPr>
                      </w:rPrChange>
                    </w:rPr>
                  </w:pPr>
                  <w:del w:id="42771" w:author="pjanssen" w:date="2016-04-22T14:17:00Z">
                    <w:r w:rsidRPr="00533EF8" w:rsidDel="00533EF8">
                      <w:rPr>
                        <w:lang w:val="en-GB"/>
                        <w:rPrChange w:id="42772" w:author="pjanssen" w:date="2016-04-22T14:18:00Z">
                          <w:rPr/>
                        </w:rPrChange>
                      </w:rPr>
                      <w:delText>Definitie:</w:delText>
                    </w:r>
                  </w:del>
                </w:p>
              </w:tc>
              <w:tc>
                <w:tcPr>
                  <w:tcW w:w="0" w:type="auto"/>
                  <w:hideMark/>
                </w:tcPr>
                <w:p w:rsidR="00835884" w:rsidRPr="00533EF8" w:rsidDel="00533EF8" w:rsidRDefault="00835884" w:rsidP="00835884">
                  <w:pPr>
                    <w:rPr>
                      <w:del w:id="42773" w:author="pjanssen" w:date="2016-04-22T14:17:00Z"/>
                      <w:lang w:val="en-GB"/>
                      <w:rPrChange w:id="42774" w:author="pjanssen" w:date="2016-04-22T14:18:00Z">
                        <w:rPr>
                          <w:del w:id="42775" w:author="pjanssen" w:date="2016-04-22T14:17:00Z"/>
                        </w:rPr>
                      </w:rPrChange>
                    </w:rPr>
                  </w:pPr>
                  <w:del w:id="42776" w:author="pjanssen" w:date="2016-04-22T14:17:00Z">
                    <w:r w:rsidRPr="00533EF8" w:rsidDel="00533EF8">
                      <w:rPr>
                        <w:lang w:val="en-GB"/>
                        <w:rPrChange w:id="42777" w:author="pjanssen" w:date="2016-04-22T14:18:00Z">
                          <w:rPr/>
                        </w:rPrChange>
                      </w:rPr>
                      <w:delText xml:space="preserve">Binnenonderkant buis van de leiding ter plaatse van het beginpunt. </w:delText>
                    </w:r>
                  </w:del>
                </w:p>
              </w:tc>
            </w:tr>
            <w:tr w:rsidR="00835884" w:rsidRPr="00533EF8" w:rsidDel="00533EF8" w:rsidTr="00835884">
              <w:trPr>
                <w:tblHeader/>
                <w:tblCellSpacing w:w="0" w:type="dxa"/>
                <w:del w:id="42778" w:author="pjanssen" w:date="2016-04-22T14:17:00Z"/>
              </w:trPr>
              <w:tc>
                <w:tcPr>
                  <w:tcW w:w="360" w:type="dxa"/>
                  <w:hideMark/>
                </w:tcPr>
                <w:p w:rsidR="00835884" w:rsidRPr="00533EF8" w:rsidDel="00533EF8" w:rsidRDefault="00835884" w:rsidP="00835884">
                  <w:pPr>
                    <w:rPr>
                      <w:del w:id="42779" w:author="pjanssen" w:date="2016-04-22T14:17:00Z"/>
                      <w:lang w:val="en-GB"/>
                      <w:rPrChange w:id="42780" w:author="pjanssen" w:date="2016-04-22T14:18:00Z">
                        <w:rPr>
                          <w:del w:id="42781" w:author="pjanssen" w:date="2016-04-22T14:17:00Z"/>
                        </w:rPr>
                      </w:rPrChange>
                    </w:rPr>
                  </w:pPr>
                  <w:del w:id="42782" w:author="pjanssen" w:date="2016-04-22T14:17:00Z">
                    <w:r w:rsidRPr="00533EF8" w:rsidDel="00533EF8">
                      <w:rPr>
                        <w:lang w:val="en-GB"/>
                        <w:rPrChange w:id="42783" w:author="pjanssen" w:date="2016-04-22T14:18:00Z">
                          <w:rPr/>
                        </w:rPrChange>
                      </w:rPr>
                      <w:delText> </w:delText>
                    </w:r>
                  </w:del>
                </w:p>
              </w:tc>
              <w:tc>
                <w:tcPr>
                  <w:tcW w:w="1500" w:type="dxa"/>
                  <w:hideMark/>
                </w:tcPr>
                <w:p w:rsidR="00835884" w:rsidRPr="00533EF8" w:rsidDel="00533EF8" w:rsidRDefault="00835884" w:rsidP="00835884">
                  <w:pPr>
                    <w:rPr>
                      <w:del w:id="42784" w:author="pjanssen" w:date="2016-04-22T14:17:00Z"/>
                      <w:lang w:val="en-GB"/>
                      <w:rPrChange w:id="42785" w:author="pjanssen" w:date="2016-04-22T14:18:00Z">
                        <w:rPr>
                          <w:del w:id="42786" w:author="pjanssen" w:date="2016-04-22T14:17:00Z"/>
                        </w:rPr>
                      </w:rPrChange>
                    </w:rPr>
                  </w:pPr>
                  <w:del w:id="42787" w:author="pjanssen" w:date="2016-04-22T14:17:00Z">
                    <w:r w:rsidRPr="00533EF8" w:rsidDel="00533EF8">
                      <w:rPr>
                        <w:lang w:val="en-GB"/>
                        <w:rPrChange w:id="42788" w:author="pjanssen" w:date="2016-04-22T14:18:00Z">
                          <w:rPr/>
                        </w:rPrChange>
                      </w:rPr>
                      <w:delText>Omschrijving:</w:delText>
                    </w:r>
                  </w:del>
                </w:p>
              </w:tc>
              <w:tc>
                <w:tcPr>
                  <w:tcW w:w="0" w:type="auto"/>
                  <w:hideMark/>
                </w:tcPr>
                <w:p w:rsidR="00835884" w:rsidRPr="00533EF8" w:rsidDel="00533EF8" w:rsidRDefault="00835884" w:rsidP="00835884">
                  <w:pPr>
                    <w:rPr>
                      <w:del w:id="42789" w:author="pjanssen" w:date="2016-04-22T14:17:00Z"/>
                      <w:lang w:val="en-GB"/>
                      <w:rPrChange w:id="42790" w:author="pjanssen" w:date="2016-04-22T14:18:00Z">
                        <w:rPr>
                          <w:del w:id="42791" w:author="pjanssen" w:date="2016-04-22T14:17:00Z"/>
                        </w:rPr>
                      </w:rPrChange>
                    </w:rPr>
                  </w:pPr>
                  <w:del w:id="42792" w:author="pjanssen" w:date="2016-04-22T14:17:00Z">
                    <w:r w:rsidRPr="00533EF8" w:rsidDel="00533EF8">
                      <w:rPr>
                        <w:lang w:val="en-GB"/>
                        <w:rPrChange w:id="42793" w:author="pjanssen" w:date="2016-04-22T14:18:00Z">
                          <w:rPr/>
                        </w:rPrChange>
                      </w:rPr>
                      <w:delText>Alleen optioneel toegestaan voor het thema riool vrijverval. -- Source -</w:delText>
                    </w:r>
                  </w:del>
                </w:p>
              </w:tc>
            </w:tr>
          </w:tbl>
          <w:p w:rsidR="00835884" w:rsidRPr="00533EF8" w:rsidDel="00533EF8" w:rsidRDefault="00835884" w:rsidP="00835884">
            <w:pPr>
              <w:rPr>
                <w:del w:id="42794" w:author="pjanssen" w:date="2016-04-22T14:17:00Z"/>
                <w:lang w:val="en-GB"/>
                <w:rPrChange w:id="42795" w:author="pjanssen" w:date="2016-04-22T14:18:00Z">
                  <w:rPr>
                    <w:del w:id="42796" w:author="pjanssen" w:date="2016-04-22T14:17:00Z"/>
                  </w:rPr>
                </w:rPrChange>
              </w:rPr>
            </w:pPr>
          </w:p>
        </w:tc>
      </w:tr>
    </w:tbl>
    <w:p w:rsidR="00835884" w:rsidRPr="00533EF8" w:rsidDel="00533EF8" w:rsidRDefault="00835884" w:rsidP="00835884">
      <w:pPr>
        <w:pStyle w:val="Kop5"/>
        <w:rPr>
          <w:del w:id="42797" w:author="pjanssen" w:date="2016-04-22T14:17:00Z"/>
          <w:sz w:val="16"/>
          <w:szCs w:val="16"/>
          <w:lang w:val="en-GB"/>
          <w:rPrChange w:id="42798" w:author="pjanssen" w:date="2016-04-22T14:18:00Z">
            <w:rPr>
              <w:del w:id="42799" w:author="pjanssen" w:date="2016-04-22T14:17:00Z"/>
              <w:sz w:val="16"/>
              <w:szCs w:val="16"/>
            </w:rPr>
          </w:rPrChange>
        </w:rPr>
      </w:pPr>
      <w:del w:id="42800" w:author="pjanssen" w:date="2016-04-22T14:17:00Z">
        <w:r w:rsidRPr="00533EF8" w:rsidDel="00533EF8">
          <w:rPr>
            <w:sz w:val="16"/>
            <w:szCs w:val="16"/>
            <w:lang w:val="en-GB"/>
            <w:rPrChange w:id="42801" w:author="pjanssen" w:date="2016-04-22T14:18:00Z">
              <w:rPr>
                <w:sz w:val="16"/>
                <w:szCs w:val="16"/>
              </w:rPr>
            </w:rPrChange>
          </w:rPr>
          <w:delText>EffectScenarioType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835884" w:rsidRPr="00533EF8" w:rsidDel="00533EF8" w:rsidTr="00835884">
        <w:trPr>
          <w:trHeight w:val="225"/>
          <w:tblHeader/>
          <w:tblCellSpacing w:w="0" w:type="dxa"/>
          <w:del w:id="4280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2803" w:author="pjanssen" w:date="2016-04-22T14:17:00Z"/>
                <w:lang w:val="en-GB"/>
                <w:rPrChange w:id="42804" w:author="pjanssen" w:date="2016-04-22T14:18:00Z">
                  <w:rPr>
                    <w:del w:id="42805" w:author="pjanssen" w:date="2016-04-22T14:17:00Z"/>
                  </w:rPr>
                </w:rPrChange>
              </w:rPr>
            </w:pPr>
            <w:del w:id="42806" w:author="pjanssen" w:date="2016-04-22T14:17:00Z">
              <w:r w:rsidRPr="00533EF8" w:rsidDel="00533EF8">
                <w:rPr>
                  <w:b/>
                  <w:bCs/>
                  <w:lang w:val="en-GB"/>
                  <w:rPrChange w:id="42807" w:author="pjanssen" w:date="2016-04-22T14:18:00Z">
                    <w:rPr>
                      <w:b/>
                      <w:bCs/>
                    </w:rPr>
                  </w:rPrChange>
                </w:rPr>
                <w:delText>EffectScenarioType</w:delText>
              </w:r>
            </w:del>
          </w:p>
        </w:tc>
      </w:tr>
      <w:tr w:rsidR="00835884" w:rsidRPr="00533EF8" w:rsidDel="00533EF8" w:rsidTr="00835884">
        <w:trPr>
          <w:tblCellSpacing w:w="0" w:type="dxa"/>
          <w:del w:id="428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533EF8" w:rsidDel="00533EF8" w:rsidTr="00835884">
              <w:trPr>
                <w:tblHeader/>
                <w:tblCellSpacing w:w="0" w:type="dxa"/>
                <w:del w:id="42809" w:author="pjanssen" w:date="2016-04-22T14:17:00Z"/>
              </w:trPr>
              <w:tc>
                <w:tcPr>
                  <w:tcW w:w="360" w:type="dxa"/>
                  <w:hideMark/>
                </w:tcPr>
                <w:p w:rsidR="00835884" w:rsidRPr="00533EF8" w:rsidDel="00533EF8" w:rsidRDefault="00835884" w:rsidP="00835884">
                  <w:pPr>
                    <w:rPr>
                      <w:del w:id="42810" w:author="pjanssen" w:date="2016-04-22T14:17:00Z"/>
                      <w:lang w:val="en-GB"/>
                      <w:rPrChange w:id="42811" w:author="pjanssen" w:date="2016-04-22T14:18:00Z">
                        <w:rPr>
                          <w:del w:id="42812" w:author="pjanssen" w:date="2016-04-22T14:17:00Z"/>
                        </w:rPr>
                      </w:rPrChange>
                    </w:rPr>
                  </w:pPr>
                  <w:del w:id="42813" w:author="pjanssen" w:date="2016-04-22T14:17:00Z">
                    <w:r w:rsidRPr="00533EF8" w:rsidDel="00533EF8">
                      <w:rPr>
                        <w:lang w:val="en-GB"/>
                        <w:rPrChange w:id="42814" w:author="pjanssen" w:date="2016-04-22T14:18:00Z">
                          <w:rPr/>
                        </w:rPrChange>
                      </w:rPr>
                      <w:delText> </w:delText>
                    </w:r>
                  </w:del>
                </w:p>
              </w:tc>
              <w:tc>
                <w:tcPr>
                  <w:tcW w:w="1500" w:type="dxa"/>
                  <w:hideMark/>
                </w:tcPr>
                <w:p w:rsidR="00835884" w:rsidRPr="00533EF8" w:rsidDel="00533EF8" w:rsidRDefault="00835884" w:rsidP="00835884">
                  <w:pPr>
                    <w:rPr>
                      <w:del w:id="42815" w:author="pjanssen" w:date="2016-04-22T14:17:00Z"/>
                      <w:lang w:val="en-GB"/>
                      <w:rPrChange w:id="42816" w:author="pjanssen" w:date="2016-04-22T14:18:00Z">
                        <w:rPr>
                          <w:del w:id="42817" w:author="pjanssen" w:date="2016-04-22T14:17:00Z"/>
                        </w:rPr>
                      </w:rPrChange>
                    </w:rPr>
                  </w:pPr>
                  <w:del w:id="42818" w:author="pjanssen" w:date="2016-04-22T14:17:00Z">
                    <w:r w:rsidRPr="00533EF8" w:rsidDel="00533EF8">
                      <w:rPr>
                        <w:lang w:val="en-GB"/>
                        <w:rPrChange w:id="42819" w:author="pjanssen" w:date="2016-04-22T14:18:00Z">
                          <w:rPr/>
                        </w:rPrChange>
                      </w:rPr>
                      <w:delText>Naam:</w:delText>
                    </w:r>
                  </w:del>
                </w:p>
              </w:tc>
              <w:tc>
                <w:tcPr>
                  <w:tcW w:w="0" w:type="auto"/>
                  <w:hideMark/>
                </w:tcPr>
                <w:p w:rsidR="00835884" w:rsidRPr="00533EF8" w:rsidDel="00533EF8" w:rsidRDefault="00835884" w:rsidP="00835884">
                  <w:pPr>
                    <w:rPr>
                      <w:del w:id="42820" w:author="pjanssen" w:date="2016-04-22T14:17:00Z"/>
                      <w:lang w:val="en-GB"/>
                      <w:rPrChange w:id="42821" w:author="pjanssen" w:date="2016-04-22T14:18:00Z">
                        <w:rPr>
                          <w:del w:id="42822" w:author="pjanssen" w:date="2016-04-22T14:17:00Z"/>
                        </w:rPr>
                      </w:rPrChange>
                    </w:rPr>
                  </w:pPr>
                </w:p>
              </w:tc>
            </w:tr>
            <w:tr w:rsidR="00835884" w:rsidRPr="00533EF8" w:rsidDel="00533EF8" w:rsidTr="00835884">
              <w:trPr>
                <w:tblHeader/>
                <w:tblCellSpacing w:w="0" w:type="dxa"/>
                <w:del w:id="42823" w:author="pjanssen" w:date="2016-04-22T14:17:00Z"/>
              </w:trPr>
              <w:tc>
                <w:tcPr>
                  <w:tcW w:w="360" w:type="dxa"/>
                  <w:hideMark/>
                </w:tcPr>
                <w:p w:rsidR="00835884" w:rsidRPr="00533EF8" w:rsidDel="00533EF8" w:rsidRDefault="00835884" w:rsidP="00835884">
                  <w:pPr>
                    <w:rPr>
                      <w:del w:id="42824" w:author="pjanssen" w:date="2016-04-22T14:17:00Z"/>
                      <w:lang w:val="en-GB"/>
                      <w:rPrChange w:id="42825" w:author="pjanssen" w:date="2016-04-22T14:18:00Z">
                        <w:rPr>
                          <w:del w:id="42826" w:author="pjanssen" w:date="2016-04-22T14:17:00Z"/>
                        </w:rPr>
                      </w:rPrChange>
                    </w:rPr>
                  </w:pPr>
                  <w:del w:id="42827" w:author="pjanssen" w:date="2016-04-22T14:17:00Z">
                    <w:r w:rsidRPr="00533EF8" w:rsidDel="00533EF8">
                      <w:rPr>
                        <w:lang w:val="en-GB"/>
                        <w:rPrChange w:id="42828" w:author="pjanssen" w:date="2016-04-22T14:18:00Z">
                          <w:rPr/>
                        </w:rPrChange>
                      </w:rPr>
                      <w:delText> </w:delText>
                    </w:r>
                  </w:del>
                </w:p>
              </w:tc>
              <w:tc>
                <w:tcPr>
                  <w:tcW w:w="1500" w:type="dxa"/>
                  <w:hideMark/>
                </w:tcPr>
                <w:p w:rsidR="00835884" w:rsidRPr="00533EF8" w:rsidDel="00533EF8" w:rsidRDefault="00835884" w:rsidP="00835884">
                  <w:pPr>
                    <w:rPr>
                      <w:del w:id="42829" w:author="pjanssen" w:date="2016-04-22T14:17:00Z"/>
                      <w:lang w:val="en-GB"/>
                      <w:rPrChange w:id="42830" w:author="pjanssen" w:date="2016-04-22T14:18:00Z">
                        <w:rPr>
                          <w:del w:id="42831" w:author="pjanssen" w:date="2016-04-22T14:17:00Z"/>
                        </w:rPr>
                      </w:rPrChange>
                    </w:rPr>
                  </w:pPr>
                  <w:del w:id="42832" w:author="pjanssen" w:date="2016-04-22T14:17:00Z">
                    <w:r w:rsidRPr="00533EF8" w:rsidDel="00533EF8">
                      <w:rPr>
                        <w:lang w:val="en-GB"/>
                        <w:rPrChange w:id="42833" w:author="pjanssen" w:date="2016-04-22T14:18:00Z">
                          <w:rPr/>
                        </w:rPrChange>
                      </w:rPr>
                      <w:delText>Definitie:</w:delText>
                    </w:r>
                  </w:del>
                </w:p>
              </w:tc>
              <w:tc>
                <w:tcPr>
                  <w:tcW w:w="0" w:type="auto"/>
                  <w:hideMark/>
                </w:tcPr>
                <w:p w:rsidR="00835884" w:rsidRPr="00533EF8" w:rsidDel="00533EF8" w:rsidRDefault="00835884" w:rsidP="00835884">
                  <w:pPr>
                    <w:rPr>
                      <w:del w:id="42834" w:author="pjanssen" w:date="2016-04-22T14:17:00Z"/>
                      <w:lang w:val="en-GB"/>
                      <w:rPrChange w:id="42835" w:author="pjanssen" w:date="2016-04-22T14:18:00Z">
                        <w:rPr>
                          <w:del w:id="42836" w:author="pjanssen" w:date="2016-04-22T14:17:00Z"/>
                        </w:rPr>
                      </w:rPrChange>
                    </w:rPr>
                  </w:pPr>
                  <w:del w:id="42837" w:author="pjanssen" w:date="2016-04-22T14:17:00Z">
                    <w:r w:rsidRPr="00533EF8" w:rsidDel="00533EF8">
                      <w:rPr>
                        <w:lang w:val="en-GB"/>
                        <w:rPrChange w:id="42838" w:author="pjanssen" w:date="2016-04-22T14:18:00Z">
                          <w:rPr/>
                        </w:rPrChange>
                      </w:rPr>
                      <w:delText xml:space="preserve">Type risico dat zich kan voordoen. </w:delText>
                    </w:r>
                  </w:del>
                </w:p>
              </w:tc>
            </w:tr>
            <w:tr w:rsidR="00835884" w:rsidRPr="00533EF8" w:rsidDel="00533EF8" w:rsidTr="00835884">
              <w:trPr>
                <w:tblHeader/>
                <w:tblCellSpacing w:w="0" w:type="dxa"/>
                <w:del w:id="42839" w:author="pjanssen" w:date="2016-04-22T14:17:00Z"/>
              </w:trPr>
              <w:tc>
                <w:tcPr>
                  <w:tcW w:w="360" w:type="dxa"/>
                  <w:hideMark/>
                </w:tcPr>
                <w:p w:rsidR="00835884" w:rsidRPr="00533EF8" w:rsidDel="00533EF8" w:rsidRDefault="00835884" w:rsidP="00835884">
                  <w:pPr>
                    <w:rPr>
                      <w:del w:id="42840" w:author="pjanssen" w:date="2016-04-22T14:17:00Z"/>
                      <w:lang w:val="en-GB"/>
                      <w:rPrChange w:id="42841" w:author="pjanssen" w:date="2016-04-22T14:18:00Z">
                        <w:rPr>
                          <w:del w:id="42842" w:author="pjanssen" w:date="2016-04-22T14:17:00Z"/>
                        </w:rPr>
                      </w:rPrChange>
                    </w:rPr>
                  </w:pPr>
                  <w:del w:id="42843" w:author="pjanssen" w:date="2016-04-22T14:17:00Z">
                    <w:r w:rsidRPr="00533EF8" w:rsidDel="00533EF8">
                      <w:rPr>
                        <w:lang w:val="en-GB"/>
                        <w:rPrChange w:id="42844" w:author="pjanssen" w:date="2016-04-22T14:18:00Z">
                          <w:rPr/>
                        </w:rPrChange>
                      </w:rPr>
                      <w:delText> </w:delText>
                    </w:r>
                  </w:del>
                </w:p>
              </w:tc>
              <w:tc>
                <w:tcPr>
                  <w:tcW w:w="1500" w:type="dxa"/>
                  <w:hideMark/>
                </w:tcPr>
                <w:p w:rsidR="00835884" w:rsidRPr="00533EF8" w:rsidDel="00533EF8" w:rsidRDefault="00835884" w:rsidP="00835884">
                  <w:pPr>
                    <w:rPr>
                      <w:del w:id="42845" w:author="pjanssen" w:date="2016-04-22T14:17:00Z"/>
                      <w:lang w:val="en-GB"/>
                      <w:rPrChange w:id="42846" w:author="pjanssen" w:date="2016-04-22T14:18:00Z">
                        <w:rPr>
                          <w:del w:id="42847" w:author="pjanssen" w:date="2016-04-22T14:17:00Z"/>
                        </w:rPr>
                      </w:rPrChange>
                    </w:rPr>
                  </w:pPr>
                  <w:del w:id="42848" w:author="pjanssen" w:date="2016-04-22T14:17:00Z">
                    <w:r w:rsidRPr="00533EF8" w:rsidDel="00533EF8">
                      <w:rPr>
                        <w:lang w:val="en-GB"/>
                        <w:rPrChange w:id="42849" w:author="pjanssen" w:date="2016-04-22T14:18:00Z">
                          <w:rPr/>
                        </w:rPrChange>
                      </w:rPr>
                      <w:delText>Herkomst:</w:delText>
                    </w:r>
                  </w:del>
                </w:p>
              </w:tc>
              <w:tc>
                <w:tcPr>
                  <w:tcW w:w="0" w:type="auto"/>
                  <w:hideMark/>
                </w:tcPr>
                <w:p w:rsidR="00835884" w:rsidRPr="00533EF8" w:rsidDel="00533EF8" w:rsidRDefault="00835884" w:rsidP="00835884">
                  <w:pPr>
                    <w:rPr>
                      <w:del w:id="42850" w:author="pjanssen" w:date="2016-04-22T14:17:00Z"/>
                      <w:lang w:val="en-GB"/>
                      <w:rPrChange w:id="42851" w:author="pjanssen" w:date="2016-04-22T14:18:00Z">
                        <w:rPr>
                          <w:del w:id="42852" w:author="pjanssen" w:date="2016-04-22T14:17:00Z"/>
                        </w:rPr>
                      </w:rPrChange>
                    </w:rPr>
                  </w:pPr>
                  <w:del w:id="42853" w:author="pjanssen" w:date="2016-04-22T14:17:00Z">
                    <w:r w:rsidRPr="00533EF8" w:rsidDel="00533EF8">
                      <w:rPr>
                        <w:lang w:val="en-GB"/>
                        <w:rPrChange w:id="42854" w:author="pjanssen" w:date="2016-04-22T14:18:00Z">
                          <w:rPr/>
                        </w:rPrChange>
                      </w:rPr>
                      <w:delText>RRGS</w:delText>
                    </w:r>
                  </w:del>
                </w:p>
              </w:tc>
            </w:tr>
            <w:tr w:rsidR="00835884" w:rsidRPr="00533EF8" w:rsidDel="00533EF8" w:rsidTr="00835884">
              <w:trPr>
                <w:tblHeader/>
                <w:tblCellSpacing w:w="0" w:type="dxa"/>
                <w:del w:id="42855" w:author="pjanssen" w:date="2016-04-22T14:17:00Z"/>
              </w:trPr>
              <w:tc>
                <w:tcPr>
                  <w:tcW w:w="360" w:type="dxa"/>
                  <w:hideMark/>
                </w:tcPr>
                <w:p w:rsidR="00835884" w:rsidRPr="00533EF8" w:rsidDel="00533EF8" w:rsidRDefault="00835884" w:rsidP="00835884">
                  <w:pPr>
                    <w:rPr>
                      <w:del w:id="42856" w:author="pjanssen" w:date="2016-04-22T14:17:00Z"/>
                      <w:lang w:val="en-GB"/>
                      <w:rPrChange w:id="42857" w:author="pjanssen" w:date="2016-04-22T14:18:00Z">
                        <w:rPr>
                          <w:del w:id="42858" w:author="pjanssen" w:date="2016-04-22T14:17:00Z"/>
                        </w:rPr>
                      </w:rPrChange>
                    </w:rPr>
                  </w:pPr>
                  <w:del w:id="42859" w:author="pjanssen" w:date="2016-04-22T14:17:00Z">
                    <w:r w:rsidRPr="00533EF8" w:rsidDel="00533EF8">
                      <w:rPr>
                        <w:lang w:val="en-GB"/>
                        <w:rPrChange w:id="42860" w:author="pjanssen" w:date="2016-04-22T14:18:00Z">
                          <w:rPr/>
                        </w:rPrChange>
                      </w:rPr>
                      <w:delText> </w:delText>
                    </w:r>
                  </w:del>
                </w:p>
              </w:tc>
              <w:tc>
                <w:tcPr>
                  <w:tcW w:w="1500" w:type="dxa"/>
                  <w:hideMark/>
                </w:tcPr>
                <w:p w:rsidR="00835884" w:rsidRPr="00533EF8" w:rsidDel="00533EF8" w:rsidRDefault="00835884" w:rsidP="00835884">
                  <w:pPr>
                    <w:rPr>
                      <w:del w:id="42861" w:author="pjanssen" w:date="2016-04-22T14:17:00Z"/>
                      <w:lang w:val="en-GB"/>
                      <w:rPrChange w:id="42862" w:author="pjanssen" w:date="2016-04-22T14:18:00Z">
                        <w:rPr>
                          <w:del w:id="42863" w:author="pjanssen" w:date="2016-04-22T14:17:00Z"/>
                        </w:rPr>
                      </w:rPrChange>
                    </w:rPr>
                  </w:pPr>
                  <w:del w:id="42864" w:author="pjanssen" w:date="2016-04-22T14:17:00Z">
                    <w:r w:rsidRPr="00533EF8" w:rsidDel="00533EF8">
                      <w:rPr>
                        <w:lang w:val="en-GB"/>
                        <w:rPrChange w:id="42865" w:author="pjanssen" w:date="2016-04-22T14:18:00Z">
                          <w:rPr/>
                        </w:rPrChange>
                      </w:rPr>
                      <w:delText>Stereotypes:</w:delText>
                    </w:r>
                  </w:del>
                </w:p>
              </w:tc>
              <w:tc>
                <w:tcPr>
                  <w:tcW w:w="0" w:type="auto"/>
                  <w:hideMark/>
                </w:tcPr>
                <w:p w:rsidR="00835884" w:rsidRPr="00533EF8" w:rsidDel="00533EF8" w:rsidRDefault="00835884" w:rsidP="00835884">
                  <w:pPr>
                    <w:rPr>
                      <w:del w:id="42866" w:author="pjanssen" w:date="2016-04-22T14:17:00Z"/>
                      <w:lang w:val="en-GB"/>
                      <w:rPrChange w:id="42867" w:author="pjanssen" w:date="2016-04-22T14:18:00Z">
                        <w:rPr>
                          <w:del w:id="42868" w:author="pjanssen" w:date="2016-04-22T14:17:00Z"/>
                        </w:rPr>
                      </w:rPrChange>
                    </w:rPr>
                  </w:pPr>
                  <w:del w:id="42869" w:author="pjanssen" w:date="2016-04-22T14:17:00Z">
                    <w:r w:rsidRPr="00533EF8" w:rsidDel="00533EF8">
                      <w:rPr>
                        <w:lang w:val="en-GB"/>
                        <w:rPrChange w:id="42870" w:author="pjanssen" w:date="2016-04-22T14:18:00Z">
                          <w:rPr/>
                        </w:rPrChange>
                      </w:rPr>
                      <w:delText>«codeList»</w:delText>
                    </w:r>
                  </w:del>
                </w:p>
              </w:tc>
            </w:tr>
            <w:tr w:rsidR="00835884" w:rsidRPr="00533EF8" w:rsidDel="00533EF8" w:rsidTr="00835884">
              <w:trPr>
                <w:tblHeader/>
                <w:tblCellSpacing w:w="0" w:type="dxa"/>
                <w:del w:id="42871" w:author="pjanssen" w:date="2016-04-22T14:17:00Z"/>
              </w:trPr>
              <w:tc>
                <w:tcPr>
                  <w:tcW w:w="360" w:type="dxa"/>
                  <w:hideMark/>
                </w:tcPr>
                <w:p w:rsidR="00835884" w:rsidRPr="00533EF8" w:rsidDel="00533EF8" w:rsidRDefault="00835884" w:rsidP="00835884">
                  <w:pPr>
                    <w:rPr>
                      <w:del w:id="42872" w:author="pjanssen" w:date="2016-04-22T14:17:00Z"/>
                      <w:lang w:val="en-GB"/>
                      <w:rPrChange w:id="42873" w:author="pjanssen" w:date="2016-04-22T14:18:00Z">
                        <w:rPr>
                          <w:del w:id="42874" w:author="pjanssen" w:date="2016-04-22T14:17:00Z"/>
                        </w:rPr>
                      </w:rPrChange>
                    </w:rPr>
                  </w:pPr>
                  <w:del w:id="42875" w:author="pjanssen" w:date="2016-04-22T14:17:00Z">
                    <w:r w:rsidRPr="00533EF8" w:rsidDel="00533EF8">
                      <w:rPr>
                        <w:lang w:val="en-GB"/>
                        <w:rPrChange w:id="42876" w:author="pjanssen" w:date="2016-04-22T14:18:00Z">
                          <w:rPr/>
                        </w:rPrChange>
                      </w:rPr>
                      <w:delText> </w:delText>
                    </w:r>
                  </w:del>
                </w:p>
              </w:tc>
              <w:tc>
                <w:tcPr>
                  <w:tcW w:w="1500" w:type="dxa"/>
                  <w:hideMark/>
                </w:tcPr>
                <w:p w:rsidR="00835884" w:rsidRPr="00533EF8" w:rsidDel="00533EF8" w:rsidRDefault="00835884" w:rsidP="00835884">
                  <w:pPr>
                    <w:rPr>
                      <w:del w:id="42877" w:author="pjanssen" w:date="2016-04-22T14:17:00Z"/>
                      <w:lang w:val="en-GB"/>
                      <w:rPrChange w:id="42878" w:author="pjanssen" w:date="2016-04-22T14:18:00Z">
                        <w:rPr>
                          <w:del w:id="42879" w:author="pjanssen" w:date="2016-04-22T14:17:00Z"/>
                        </w:rPr>
                      </w:rPrChange>
                    </w:rPr>
                  </w:pPr>
                  <w:del w:id="42880" w:author="pjanssen" w:date="2016-04-22T14:17:00Z">
                    <w:r w:rsidRPr="00533EF8" w:rsidDel="00533EF8">
                      <w:rPr>
                        <w:lang w:val="en-GB"/>
                        <w:rPrChange w:id="42881" w:author="pjanssen" w:date="2016-04-22T14:18:00Z">
                          <w:rPr/>
                        </w:rPrChange>
                      </w:rPr>
                      <w:delText>Governance:</w:delText>
                    </w:r>
                  </w:del>
                </w:p>
              </w:tc>
              <w:tc>
                <w:tcPr>
                  <w:tcW w:w="0" w:type="auto"/>
                  <w:hideMark/>
                </w:tcPr>
                <w:p w:rsidR="00835884" w:rsidRPr="00533EF8" w:rsidDel="00533EF8" w:rsidRDefault="00835884" w:rsidP="00835884">
                  <w:pPr>
                    <w:rPr>
                      <w:del w:id="42882" w:author="pjanssen" w:date="2016-04-22T14:17:00Z"/>
                      <w:lang w:val="en-GB"/>
                      <w:rPrChange w:id="42883" w:author="pjanssen" w:date="2016-04-22T14:18:00Z">
                        <w:rPr>
                          <w:del w:id="42884" w:author="pjanssen" w:date="2016-04-22T14:17:00Z"/>
                        </w:rPr>
                      </w:rPrChange>
                    </w:rPr>
                  </w:pPr>
                  <w:del w:id="42885" w:author="pjanssen" w:date="2016-04-22T14:17:00Z">
                    <w:r w:rsidRPr="00533EF8" w:rsidDel="00533EF8">
                      <w:rPr>
                        <w:lang w:val="en-GB"/>
                        <w:rPrChange w:id="42886" w:author="pjanssen" w:date="2016-04-22T14:18:00Z">
                          <w:rPr/>
                        </w:rPrChange>
                      </w:rPr>
                      <w:delText>Uitbreidbaar</w:delText>
                    </w:r>
                  </w:del>
                </w:p>
              </w:tc>
            </w:tr>
          </w:tbl>
          <w:p w:rsidR="00835884" w:rsidRPr="00533EF8" w:rsidDel="00533EF8" w:rsidRDefault="00835884" w:rsidP="00835884">
            <w:pPr>
              <w:rPr>
                <w:del w:id="42887" w:author="pjanssen" w:date="2016-04-22T14:17:00Z"/>
                <w:lang w:val="en-GB"/>
                <w:rPrChange w:id="42888" w:author="pjanssen" w:date="2016-04-22T14:18:00Z">
                  <w:rPr>
                    <w:del w:id="42889" w:author="pjanssen" w:date="2016-04-22T14:17:00Z"/>
                  </w:rPr>
                </w:rPrChange>
              </w:rPr>
            </w:pPr>
          </w:p>
        </w:tc>
      </w:tr>
      <w:tr w:rsidR="00835884" w:rsidRPr="00533EF8" w:rsidDel="00533EF8" w:rsidTr="00835884">
        <w:trPr>
          <w:tblCellSpacing w:w="0" w:type="dxa"/>
          <w:del w:id="428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891" w:author="pjanssen" w:date="2016-04-22T14:17:00Z"/>
                <w:lang w:val="en-GB"/>
                <w:rPrChange w:id="42892" w:author="pjanssen" w:date="2016-04-22T14:18:00Z">
                  <w:rPr>
                    <w:del w:id="42893" w:author="pjanssen" w:date="2016-04-22T14:17:00Z"/>
                  </w:rPr>
                </w:rPrChange>
              </w:rPr>
            </w:pPr>
            <w:del w:id="42894" w:author="pjanssen" w:date="2016-04-22T14:17:00Z">
              <w:r w:rsidRPr="00533EF8" w:rsidDel="00533EF8">
                <w:rPr>
                  <w:b/>
                  <w:bCs/>
                  <w:lang w:val="en-GB"/>
                  <w:rPrChange w:id="42895" w:author="pjanssen" w:date="2016-04-22T14:18:00Z">
                    <w:rPr>
                      <w:b/>
                      <w:bCs/>
                    </w:rPr>
                  </w:rPrChange>
                </w:rPr>
                <w:delText>Waarde: brandbaar</w:delText>
              </w:r>
            </w:del>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533EF8" w:rsidDel="00533EF8" w:rsidTr="00835884">
              <w:trPr>
                <w:tblHeader/>
                <w:tblCellSpacing w:w="0" w:type="dxa"/>
                <w:del w:id="42896" w:author="pjanssen" w:date="2016-04-22T14:17:00Z"/>
              </w:trPr>
              <w:tc>
                <w:tcPr>
                  <w:tcW w:w="360" w:type="dxa"/>
                  <w:hideMark/>
                </w:tcPr>
                <w:p w:rsidR="00835884" w:rsidRPr="00533EF8" w:rsidDel="00533EF8" w:rsidRDefault="00835884" w:rsidP="00835884">
                  <w:pPr>
                    <w:rPr>
                      <w:del w:id="42897" w:author="pjanssen" w:date="2016-04-22T14:17:00Z"/>
                      <w:lang w:val="en-GB"/>
                      <w:rPrChange w:id="42898" w:author="pjanssen" w:date="2016-04-22T14:18:00Z">
                        <w:rPr>
                          <w:del w:id="42899" w:author="pjanssen" w:date="2016-04-22T14:17:00Z"/>
                        </w:rPr>
                      </w:rPrChange>
                    </w:rPr>
                  </w:pPr>
                  <w:del w:id="42900" w:author="pjanssen" w:date="2016-04-22T14:17:00Z">
                    <w:r w:rsidRPr="00533EF8" w:rsidDel="00533EF8">
                      <w:rPr>
                        <w:lang w:val="en-GB"/>
                        <w:rPrChange w:id="42901" w:author="pjanssen" w:date="2016-04-22T14:18:00Z">
                          <w:rPr/>
                        </w:rPrChange>
                      </w:rPr>
                      <w:delText> </w:delText>
                    </w:r>
                  </w:del>
                </w:p>
              </w:tc>
              <w:tc>
                <w:tcPr>
                  <w:tcW w:w="1500" w:type="dxa"/>
                  <w:hideMark/>
                </w:tcPr>
                <w:p w:rsidR="00835884" w:rsidRPr="00533EF8" w:rsidDel="00533EF8" w:rsidRDefault="00835884" w:rsidP="00835884">
                  <w:pPr>
                    <w:rPr>
                      <w:del w:id="42902" w:author="pjanssen" w:date="2016-04-22T14:17:00Z"/>
                      <w:lang w:val="en-GB"/>
                      <w:rPrChange w:id="42903" w:author="pjanssen" w:date="2016-04-22T14:18:00Z">
                        <w:rPr>
                          <w:del w:id="42904" w:author="pjanssen" w:date="2016-04-22T14:17:00Z"/>
                        </w:rPr>
                      </w:rPrChange>
                    </w:rPr>
                  </w:pPr>
                  <w:del w:id="42905" w:author="pjanssen" w:date="2016-04-22T14:17:00Z">
                    <w:r w:rsidRPr="00533EF8" w:rsidDel="00533EF8">
                      <w:rPr>
                        <w:lang w:val="en-GB"/>
                        <w:rPrChange w:id="42906" w:author="pjanssen" w:date="2016-04-22T14:18:00Z">
                          <w:rPr/>
                        </w:rPrChange>
                      </w:rPr>
                      <w:delText>Definitie:</w:delText>
                    </w:r>
                  </w:del>
                </w:p>
              </w:tc>
              <w:tc>
                <w:tcPr>
                  <w:tcW w:w="0" w:type="auto"/>
                  <w:hideMark/>
                </w:tcPr>
                <w:p w:rsidR="00835884" w:rsidRPr="00533EF8" w:rsidDel="00533EF8" w:rsidRDefault="00835884" w:rsidP="00835884">
                  <w:pPr>
                    <w:rPr>
                      <w:del w:id="42907" w:author="pjanssen" w:date="2016-04-22T14:17:00Z"/>
                      <w:lang w:val="en-GB"/>
                      <w:rPrChange w:id="42908" w:author="pjanssen" w:date="2016-04-22T14:18:00Z">
                        <w:rPr>
                          <w:del w:id="42909" w:author="pjanssen" w:date="2016-04-22T14:17:00Z"/>
                        </w:rPr>
                      </w:rPrChange>
                    </w:rPr>
                  </w:pPr>
                </w:p>
              </w:tc>
            </w:tr>
          </w:tbl>
          <w:p w:rsidR="00835884" w:rsidRPr="00533EF8" w:rsidDel="00533EF8" w:rsidRDefault="00835884" w:rsidP="00835884">
            <w:pPr>
              <w:rPr>
                <w:del w:id="42910" w:author="pjanssen" w:date="2016-04-22T14:17:00Z"/>
                <w:lang w:val="en-GB"/>
                <w:rPrChange w:id="42911" w:author="pjanssen" w:date="2016-04-22T14:18:00Z">
                  <w:rPr>
                    <w:del w:id="42912" w:author="pjanssen" w:date="2016-04-22T14:17:00Z"/>
                  </w:rPr>
                </w:rPrChange>
              </w:rPr>
            </w:pPr>
          </w:p>
        </w:tc>
      </w:tr>
      <w:tr w:rsidR="00835884" w:rsidRPr="00533EF8" w:rsidDel="00533EF8" w:rsidTr="00835884">
        <w:trPr>
          <w:tblCellSpacing w:w="0" w:type="dxa"/>
          <w:del w:id="429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914" w:author="pjanssen" w:date="2016-04-22T14:17:00Z"/>
                <w:lang w:val="en-GB"/>
                <w:rPrChange w:id="42915" w:author="pjanssen" w:date="2016-04-22T14:18:00Z">
                  <w:rPr>
                    <w:del w:id="42916" w:author="pjanssen" w:date="2016-04-22T14:17:00Z"/>
                  </w:rPr>
                </w:rPrChange>
              </w:rPr>
            </w:pPr>
            <w:del w:id="42917" w:author="pjanssen" w:date="2016-04-22T14:17:00Z">
              <w:r w:rsidRPr="00533EF8" w:rsidDel="00533EF8">
                <w:rPr>
                  <w:b/>
                  <w:bCs/>
                  <w:lang w:val="en-GB"/>
                  <w:rPrChange w:id="42918" w:author="pjanssen" w:date="2016-04-22T14:18:00Z">
                    <w:rPr>
                      <w:b/>
                      <w:bCs/>
                    </w:rPr>
                  </w:rPrChange>
                </w:rPr>
                <w:delText>Waarde: explosief</w:delText>
              </w:r>
            </w:del>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533EF8" w:rsidDel="00533EF8" w:rsidTr="00835884">
              <w:trPr>
                <w:tblHeader/>
                <w:tblCellSpacing w:w="0" w:type="dxa"/>
                <w:del w:id="42919" w:author="pjanssen" w:date="2016-04-22T14:17:00Z"/>
              </w:trPr>
              <w:tc>
                <w:tcPr>
                  <w:tcW w:w="360" w:type="dxa"/>
                  <w:hideMark/>
                </w:tcPr>
                <w:p w:rsidR="00835884" w:rsidRPr="00533EF8" w:rsidDel="00533EF8" w:rsidRDefault="00835884" w:rsidP="00835884">
                  <w:pPr>
                    <w:rPr>
                      <w:del w:id="42920" w:author="pjanssen" w:date="2016-04-22T14:17:00Z"/>
                      <w:lang w:val="en-GB"/>
                      <w:rPrChange w:id="42921" w:author="pjanssen" w:date="2016-04-22T14:18:00Z">
                        <w:rPr>
                          <w:del w:id="42922" w:author="pjanssen" w:date="2016-04-22T14:17:00Z"/>
                        </w:rPr>
                      </w:rPrChange>
                    </w:rPr>
                  </w:pPr>
                  <w:del w:id="42923" w:author="pjanssen" w:date="2016-04-22T14:17:00Z">
                    <w:r w:rsidRPr="00533EF8" w:rsidDel="00533EF8">
                      <w:rPr>
                        <w:lang w:val="en-GB"/>
                        <w:rPrChange w:id="42924" w:author="pjanssen" w:date="2016-04-22T14:18:00Z">
                          <w:rPr/>
                        </w:rPrChange>
                      </w:rPr>
                      <w:delText> </w:delText>
                    </w:r>
                  </w:del>
                </w:p>
              </w:tc>
              <w:tc>
                <w:tcPr>
                  <w:tcW w:w="1500" w:type="dxa"/>
                  <w:hideMark/>
                </w:tcPr>
                <w:p w:rsidR="00835884" w:rsidRPr="00533EF8" w:rsidDel="00533EF8" w:rsidRDefault="00835884" w:rsidP="00835884">
                  <w:pPr>
                    <w:rPr>
                      <w:del w:id="42925" w:author="pjanssen" w:date="2016-04-22T14:17:00Z"/>
                      <w:lang w:val="en-GB"/>
                      <w:rPrChange w:id="42926" w:author="pjanssen" w:date="2016-04-22T14:18:00Z">
                        <w:rPr>
                          <w:del w:id="42927" w:author="pjanssen" w:date="2016-04-22T14:17:00Z"/>
                        </w:rPr>
                      </w:rPrChange>
                    </w:rPr>
                  </w:pPr>
                  <w:del w:id="42928" w:author="pjanssen" w:date="2016-04-22T14:17:00Z">
                    <w:r w:rsidRPr="00533EF8" w:rsidDel="00533EF8">
                      <w:rPr>
                        <w:lang w:val="en-GB"/>
                        <w:rPrChange w:id="42929" w:author="pjanssen" w:date="2016-04-22T14:18:00Z">
                          <w:rPr/>
                        </w:rPrChange>
                      </w:rPr>
                      <w:delText>Definitie:</w:delText>
                    </w:r>
                  </w:del>
                </w:p>
              </w:tc>
              <w:tc>
                <w:tcPr>
                  <w:tcW w:w="0" w:type="auto"/>
                  <w:hideMark/>
                </w:tcPr>
                <w:p w:rsidR="00835884" w:rsidRPr="00533EF8" w:rsidDel="00533EF8" w:rsidRDefault="00835884" w:rsidP="00835884">
                  <w:pPr>
                    <w:rPr>
                      <w:del w:id="42930" w:author="pjanssen" w:date="2016-04-22T14:17:00Z"/>
                      <w:lang w:val="en-GB"/>
                      <w:rPrChange w:id="42931" w:author="pjanssen" w:date="2016-04-22T14:18:00Z">
                        <w:rPr>
                          <w:del w:id="42932" w:author="pjanssen" w:date="2016-04-22T14:17:00Z"/>
                        </w:rPr>
                      </w:rPrChange>
                    </w:rPr>
                  </w:pPr>
                </w:p>
              </w:tc>
            </w:tr>
          </w:tbl>
          <w:p w:rsidR="00835884" w:rsidRPr="00533EF8" w:rsidDel="00533EF8" w:rsidRDefault="00835884" w:rsidP="00835884">
            <w:pPr>
              <w:rPr>
                <w:del w:id="42933" w:author="pjanssen" w:date="2016-04-22T14:17:00Z"/>
                <w:lang w:val="en-GB"/>
                <w:rPrChange w:id="42934" w:author="pjanssen" w:date="2016-04-22T14:18:00Z">
                  <w:rPr>
                    <w:del w:id="42935" w:author="pjanssen" w:date="2016-04-22T14:17:00Z"/>
                  </w:rPr>
                </w:rPrChange>
              </w:rPr>
            </w:pPr>
          </w:p>
        </w:tc>
      </w:tr>
      <w:tr w:rsidR="00835884" w:rsidRPr="00533EF8" w:rsidDel="00533EF8" w:rsidTr="00835884">
        <w:trPr>
          <w:tblCellSpacing w:w="0" w:type="dxa"/>
          <w:del w:id="429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937" w:author="pjanssen" w:date="2016-04-22T14:17:00Z"/>
                <w:lang w:val="en-GB"/>
                <w:rPrChange w:id="42938" w:author="pjanssen" w:date="2016-04-22T14:18:00Z">
                  <w:rPr>
                    <w:del w:id="42939" w:author="pjanssen" w:date="2016-04-22T14:17:00Z"/>
                  </w:rPr>
                </w:rPrChange>
              </w:rPr>
            </w:pPr>
            <w:del w:id="42940" w:author="pjanssen" w:date="2016-04-22T14:17:00Z">
              <w:r w:rsidRPr="00533EF8" w:rsidDel="00533EF8">
                <w:rPr>
                  <w:b/>
                  <w:bCs/>
                  <w:lang w:val="en-GB"/>
                  <w:rPrChange w:id="42941" w:author="pjanssen" w:date="2016-04-22T14:18:00Z">
                    <w:rPr>
                      <w:b/>
                      <w:bCs/>
                    </w:rPr>
                  </w:rPrChange>
                </w:rPr>
                <w:delText>Waarde: toxisch</w:delText>
              </w:r>
            </w:del>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533EF8" w:rsidDel="00533EF8" w:rsidTr="00835884">
              <w:trPr>
                <w:tblHeader/>
                <w:tblCellSpacing w:w="0" w:type="dxa"/>
                <w:del w:id="42942" w:author="pjanssen" w:date="2016-04-22T14:17:00Z"/>
              </w:trPr>
              <w:tc>
                <w:tcPr>
                  <w:tcW w:w="360" w:type="dxa"/>
                  <w:hideMark/>
                </w:tcPr>
                <w:p w:rsidR="00835884" w:rsidRPr="00533EF8" w:rsidDel="00533EF8" w:rsidRDefault="00835884" w:rsidP="00835884">
                  <w:pPr>
                    <w:rPr>
                      <w:del w:id="42943" w:author="pjanssen" w:date="2016-04-22T14:17:00Z"/>
                      <w:lang w:val="en-GB"/>
                      <w:rPrChange w:id="42944" w:author="pjanssen" w:date="2016-04-22T14:18:00Z">
                        <w:rPr>
                          <w:del w:id="42945" w:author="pjanssen" w:date="2016-04-22T14:17:00Z"/>
                        </w:rPr>
                      </w:rPrChange>
                    </w:rPr>
                  </w:pPr>
                  <w:del w:id="42946" w:author="pjanssen" w:date="2016-04-22T14:17:00Z">
                    <w:r w:rsidRPr="00533EF8" w:rsidDel="00533EF8">
                      <w:rPr>
                        <w:lang w:val="en-GB"/>
                        <w:rPrChange w:id="42947" w:author="pjanssen" w:date="2016-04-22T14:18:00Z">
                          <w:rPr/>
                        </w:rPrChange>
                      </w:rPr>
                      <w:delText> </w:delText>
                    </w:r>
                  </w:del>
                </w:p>
              </w:tc>
              <w:tc>
                <w:tcPr>
                  <w:tcW w:w="1500" w:type="dxa"/>
                  <w:hideMark/>
                </w:tcPr>
                <w:p w:rsidR="00835884" w:rsidRPr="00533EF8" w:rsidDel="00533EF8" w:rsidRDefault="00835884" w:rsidP="00835884">
                  <w:pPr>
                    <w:rPr>
                      <w:del w:id="42948" w:author="pjanssen" w:date="2016-04-22T14:17:00Z"/>
                      <w:lang w:val="en-GB"/>
                      <w:rPrChange w:id="42949" w:author="pjanssen" w:date="2016-04-22T14:18:00Z">
                        <w:rPr>
                          <w:del w:id="42950" w:author="pjanssen" w:date="2016-04-22T14:17:00Z"/>
                        </w:rPr>
                      </w:rPrChange>
                    </w:rPr>
                  </w:pPr>
                  <w:del w:id="42951" w:author="pjanssen" w:date="2016-04-22T14:17:00Z">
                    <w:r w:rsidRPr="00533EF8" w:rsidDel="00533EF8">
                      <w:rPr>
                        <w:lang w:val="en-GB"/>
                        <w:rPrChange w:id="42952" w:author="pjanssen" w:date="2016-04-22T14:18:00Z">
                          <w:rPr/>
                        </w:rPrChange>
                      </w:rPr>
                      <w:delText>Definitie:</w:delText>
                    </w:r>
                  </w:del>
                </w:p>
              </w:tc>
              <w:tc>
                <w:tcPr>
                  <w:tcW w:w="0" w:type="auto"/>
                  <w:hideMark/>
                </w:tcPr>
                <w:p w:rsidR="00835884" w:rsidRPr="00533EF8" w:rsidDel="00533EF8" w:rsidRDefault="00835884" w:rsidP="00835884">
                  <w:pPr>
                    <w:rPr>
                      <w:del w:id="42953" w:author="pjanssen" w:date="2016-04-22T14:17:00Z"/>
                      <w:lang w:val="en-GB"/>
                      <w:rPrChange w:id="42954" w:author="pjanssen" w:date="2016-04-22T14:18:00Z">
                        <w:rPr>
                          <w:del w:id="42955" w:author="pjanssen" w:date="2016-04-22T14:17:00Z"/>
                        </w:rPr>
                      </w:rPrChange>
                    </w:rPr>
                  </w:pPr>
                </w:p>
              </w:tc>
            </w:tr>
          </w:tbl>
          <w:p w:rsidR="00835884" w:rsidRPr="00533EF8" w:rsidDel="00533EF8" w:rsidRDefault="00835884" w:rsidP="00835884">
            <w:pPr>
              <w:rPr>
                <w:del w:id="42956" w:author="pjanssen" w:date="2016-04-22T14:17:00Z"/>
                <w:lang w:val="en-GB"/>
                <w:rPrChange w:id="42957" w:author="pjanssen" w:date="2016-04-22T14:18:00Z">
                  <w:rPr>
                    <w:del w:id="42958" w:author="pjanssen" w:date="2016-04-22T14:17:00Z"/>
                  </w:rPr>
                </w:rPrChange>
              </w:rPr>
            </w:pPr>
          </w:p>
        </w:tc>
      </w:tr>
      <w:tr w:rsidR="00835884" w:rsidRPr="00533EF8" w:rsidDel="00533EF8" w:rsidTr="00835884">
        <w:trPr>
          <w:tblCellSpacing w:w="0" w:type="dxa"/>
          <w:del w:id="429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2960" w:author="pjanssen" w:date="2016-04-22T14:17:00Z"/>
                <w:lang w:val="en-GB"/>
                <w:rPrChange w:id="42961" w:author="pjanssen" w:date="2016-04-22T14:18:00Z">
                  <w:rPr>
                    <w:del w:id="42962" w:author="pjanssen" w:date="2016-04-22T14:17:00Z"/>
                  </w:rPr>
                </w:rPrChange>
              </w:rPr>
            </w:pPr>
            <w:del w:id="42963" w:author="pjanssen" w:date="2016-04-22T14:17:00Z">
              <w:r w:rsidRPr="00533EF8" w:rsidDel="00533EF8">
                <w:rPr>
                  <w:b/>
                  <w:bCs/>
                  <w:lang w:val="en-GB"/>
                  <w:rPrChange w:id="42964" w:author="pjanssen" w:date="2016-04-22T14:18:00Z">
                    <w:rPr>
                      <w:b/>
                      <w:bCs/>
                    </w:rPr>
                  </w:rPrChange>
                </w:rPr>
                <w:delText>Waarde: scherfwerking</w:delText>
              </w:r>
            </w:del>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533EF8" w:rsidDel="00533EF8" w:rsidTr="00835884">
              <w:trPr>
                <w:tblHeader/>
                <w:tblCellSpacing w:w="0" w:type="dxa"/>
                <w:del w:id="42965" w:author="pjanssen" w:date="2016-04-22T14:17:00Z"/>
              </w:trPr>
              <w:tc>
                <w:tcPr>
                  <w:tcW w:w="360" w:type="dxa"/>
                  <w:hideMark/>
                </w:tcPr>
                <w:p w:rsidR="00835884" w:rsidRPr="00533EF8" w:rsidDel="00533EF8" w:rsidRDefault="00835884" w:rsidP="00835884">
                  <w:pPr>
                    <w:rPr>
                      <w:del w:id="42966" w:author="pjanssen" w:date="2016-04-22T14:17:00Z"/>
                      <w:lang w:val="en-GB"/>
                      <w:rPrChange w:id="42967" w:author="pjanssen" w:date="2016-04-22T14:18:00Z">
                        <w:rPr>
                          <w:del w:id="42968" w:author="pjanssen" w:date="2016-04-22T14:17:00Z"/>
                        </w:rPr>
                      </w:rPrChange>
                    </w:rPr>
                  </w:pPr>
                  <w:del w:id="42969" w:author="pjanssen" w:date="2016-04-22T14:17:00Z">
                    <w:r w:rsidRPr="00533EF8" w:rsidDel="00533EF8">
                      <w:rPr>
                        <w:lang w:val="en-GB"/>
                        <w:rPrChange w:id="42970" w:author="pjanssen" w:date="2016-04-22T14:18:00Z">
                          <w:rPr/>
                        </w:rPrChange>
                      </w:rPr>
                      <w:delText> </w:delText>
                    </w:r>
                  </w:del>
                </w:p>
              </w:tc>
              <w:tc>
                <w:tcPr>
                  <w:tcW w:w="1500" w:type="dxa"/>
                  <w:hideMark/>
                </w:tcPr>
                <w:p w:rsidR="00835884" w:rsidRPr="00533EF8" w:rsidDel="00533EF8" w:rsidRDefault="00835884" w:rsidP="00835884">
                  <w:pPr>
                    <w:rPr>
                      <w:del w:id="42971" w:author="pjanssen" w:date="2016-04-22T14:17:00Z"/>
                      <w:lang w:val="en-GB"/>
                      <w:rPrChange w:id="42972" w:author="pjanssen" w:date="2016-04-22T14:18:00Z">
                        <w:rPr>
                          <w:del w:id="42973" w:author="pjanssen" w:date="2016-04-22T14:17:00Z"/>
                        </w:rPr>
                      </w:rPrChange>
                    </w:rPr>
                  </w:pPr>
                  <w:del w:id="42974" w:author="pjanssen" w:date="2016-04-22T14:17:00Z">
                    <w:r w:rsidRPr="00533EF8" w:rsidDel="00533EF8">
                      <w:rPr>
                        <w:lang w:val="en-GB"/>
                        <w:rPrChange w:id="42975" w:author="pjanssen" w:date="2016-04-22T14:18:00Z">
                          <w:rPr/>
                        </w:rPrChange>
                      </w:rPr>
                      <w:delText>Definitie:</w:delText>
                    </w:r>
                  </w:del>
                </w:p>
              </w:tc>
              <w:tc>
                <w:tcPr>
                  <w:tcW w:w="0" w:type="auto"/>
                  <w:hideMark/>
                </w:tcPr>
                <w:p w:rsidR="00835884" w:rsidRPr="00533EF8" w:rsidDel="00533EF8" w:rsidRDefault="00835884" w:rsidP="00835884">
                  <w:pPr>
                    <w:rPr>
                      <w:del w:id="42976" w:author="pjanssen" w:date="2016-04-22T14:17:00Z"/>
                      <w:lang w:val="en-GB"/>
                      <w:rPrChange w:id="42977" w:author="pjanssen" w:date="2016-04-22T14:18:00Z">
                        <w:rPr>
                          <w:del w:id="42978" w:author="pjanssen" w:date="2016-04-22T14:17:00Z"/>
                        </w:rPr>
                      </w:rPrChange>
                    </w:rPr>
                  </w:pPr>
                </w:p>
              </w:tc>
            </w:tr>
          </w:tbl>
          <w:p w:rsidR="00835884" w:rsidRPr="00533EF8" w:rsidDel="00533EF8" w:rsidRDefault="00835884" w:rsidP="00835884">
            <w:pPr>
              <w:rPr>
                <w:del w:id="42979" w:author="pjanssen" w:date="2016-04-22T14:17:00Z"/>
                <w:lang w:val="en-GB"/>
                <w:rPrChange w:id="42980" w:author="pjanssen" w:date="2016-04-22T14:18:00Z">
                  <w:rPr>
                    <w:del w:id="42981" w:author="pjanssen" w:date="2016-04-22T14:17:00Z"/>
                  </w:rPr>
                </w:rPrChange>
              </w:rPr>
            </w:pPr>
          </w:p>
        </w:tc>
      </w:tr>
    </w:tbl>
    <w:p w:rsidR="00835884" w:rsidRPr="00533EF8" w:rsidDel="00533EF8" w:rsidRDefault="00835884" w:rsidP="00835884">
      <w:pPr>
        <w:pStyle w:val="Kop5"/>
        <w:rPr>
          <w:del w:id="42982" w:author="pjanssen" w:date="2016-04-22T14:17:00Z"/>
          <w:sz w:val="16"/>
          <w:szCs w:val="16"/>
          <w:lang w:val="en-GB"/>
          <w:rPrChange w:id="42983" w:author="pjanssen" w:date="2016-04-22T14:18:00Z">
            <w:rPr>
              <w:del w:id="42984" w:author="pjanssen" w:date="2016-04-22T14:17:00Z"/>
              <w:sz w:val="16"/>
              <w:szCs w:val="16"/>
            </w:rPr>
          </w:rPrChange>
        </w:rPr>
      </w:pPr>
      <w:del w:id="42985" w:author="pjanssen" w:date="2016-04-22T14:17:00Z">
        <w:r w:rsidRPr="00533EF8" w:rsidDel="00533EF8">
          <w:rPr>
            <w:sz w:val="16"/>
            <w:szCs w:val="16"/>
            <w:lang w:val="en-GB"/>
            <w:rPrChange w:id="42986" w:author="pjanssen" w:date="2016-04-22T14:18:00Z">
              <w:rPr>
                <w:sz w:val="16"/>
                <w:szCs w:val="16"/>
              </w:rPr>
            </w:rPrChange>
          </w:rPr>
          <w:delText>EigenTopografieStatusValue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4298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2988" w:author="pjanssen" w:date="2016-04-22T14:17:00Z"/>
                <w:lang w:val="en-GB"/>
                <w:rPrChange w:id="42989" w:author="pjanssen" w:date="2016-04-22T14:18:00Z">
                  <w:rPr>
                    <w:del w:id="42990" w:author="pjanssen" w:date="2016-04-22T14:17:00Z"/>
                  </w:rPr>
                </w:rPrChange>
              </w:rPr>
            </w:pPr>
            <w:del w:id="42991" w:author="pjanssen" w:date="2016-04-22T14:17:00Z">
              <w:r w:rsidRPr="00533EF8" w:rsidDel="00533EF8">
                <w:rPr>
                  <w:b/>
                  <w:bCs/>
                  <w:lang w:val="en-GB"/>
                  <w:rPrChange w:id="42992" w:author="pjanssen" w:date="2016-04-22T14:18:00Z">
                    <w:rPr>
                      <w:b/>
                      <w:bCs/>
                    </w:rPr>
                  </w:rPrChange>
                </w:rPr>
                <w:delText>EigenTopografieStatusValue</w:delText>
              </w:r>
            </w:del>
          </w:p>
        </w:tc>
      </w:tr>
      <w:tr w:rsidR="00835884" w:rsidRPr="00533EF8" w:rsidDel="00533EF8" w:rsidTr="00835884">
        <w:trPr>
          <w:tblCellSpacing w:w="0" w:type="dxa"/>
          <w:del w:id="429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2994" w:author="pjanssen" w:date="2016-04-22T14:17:00Z"/>
              </w:trPr>
              <w:tc>
                <w:tcPr>
                  <w:tcW w:w="360" w:type="dxa"/>
                  <w:hideMark/>
                </w:tcPr>
                <w:p w:rsidR="00835884" w:rsidRPr="00533EF8" w:rsidDel="00533EF8" w:rsidRDefault="00835884" w:rsidP="00835884">
                  <w:pPr>
                    <w:rPr>
                      <w:del w:id="42995" w:author="pjanssen" w:date="2016-04-22T14:17:00Z"/>
                      <w:lang w:val="en-GB"/>
                      <w:rPrChange w:id="42996" w:author="pjanssen" w:date="2016-04-22T14:18:00Z">
                        <w:rPr>
                          <w:del w:id="42997" w:author="pjanssen" w:date="2016-04-22T14:17:00Z"/>
                        </w:rPr>
                      </w:rPrChange>
                    </w:rPr>
                  </w:pPr>
                  <w:del w:id="42998" w:author="pjanssen" w:date="2016-04-22T14:17:00Z">
                    <w:r w:rsidRPr="00533EF8" w:rsidDel="00533EF8">
                      <w:rPr>
                        <w:lang w:val="en-GB"/>
                        <w:rPrChange w:id="42999" w:author="pjanssen" w:date="2016-04-22T14:18:00Z">
                          <w:rPr/>
                        </w:rPrChange>
                      </w:rPr>
                      <w:delText> </w:delText>
                    </w:r>
                  </w:del>
                </w:p>
              </w:tc>
              <w:tc>
                <w:tcPr>
                  <w:tcW w:w="1500" w:type="dxa"/>
                  <w:hideMark/>
                </w:tcPr>
                <w:p w:rsidR="00835884" w:rsidRPr="00533EF8" w:rsidDel="00533EF8" w:rsidRDefault="00835884" w:rsidP="00835884">
                  <w:pPr>
                    <w:rPr>
                      <w:del w:id="43000" w:author="pjanssen" w:date="2016-04-22T14:17:00Z"/>
                      <w:lang w:val="en-GB"/>
                      <w:rPrChange w:id="43001" w:author="pjanssen" w:date="2016-04-22T14:18:00Z">
                        <w:rPr>
                          <w:del w:id="43002" w:author="pjanssen" w:date="2016-04-22T14:17:00Z"/>
                        </w:rPr>
                      </w:rPrChange>
                    </w:rPr>
                  </w:pPr>
                  <w:del w:id="43003" w:author="pjanssen" w:date="2016-04-22T14:17:00Z">
                    <w:r w:rsidRPr="00533EF8" w:rsidDel="00533EF8">
                      <w:rPr>
                        <w:lang w:val="en-GB"/>
                        <w:rPrChange w:id="43004" w:author="pjanssen" w:date="2016-04-22T14:18:00Z">
                          <w:rPr/>
                        </w:rPrChange>
                      </w:rPr>
                      <w:delText>Naam:</w:delText>
                    </w:r>
                  </w:del>
                </w:p>
              </w:tc>
              <w:tc>
                <w:tcPr>
                  <w:tcW w:w="0" w:type="auto"/>
                  <w:hideMark/>
                </w:tcPr>
                <w:p w:rsidR="00835884" w:rsidRPr="00533EF8" w:rsidDel="00533EF8" w:rsidRDefault="00835884" w:rsidP="00835884">
                  <w:pPr>
                    <w:rPr>
                      <w:del w:id="43005" w:author="pjanssen" w:date="2016-04-22T14:17:00Z"/>
                      <w:lang w:val="en-GB"/>
                      <w:rPrChange w:id="43006" w:author="pjanssen" w:date="2016-04-22T14:18:00Z">
                        <w:rPr>
                          <w:del w:id="43007" w:author="pjanssen" w:date="2016-04-22T14:17:00Z"/>
                        </w:rPr>
                      </w:rPrChange>
                    </w:rPr>
                  </w:pPr>
                </w:p>
              </w:tc>
            </w:tr>
            <w:tr w:rsidR="00835884" w:rsidRPr="00533EF8" w:rsidDel="00533EF8" w:rsidTr="00835884">
              <w:trPr>
                <w:tblHeader/>
                <w:tblCellSpacing w:w="0" w:type="dxa"/>
                <w:del w:id="43008" w:author="pjanssen" w:date="2016-04-22T14:17:00Z"/>
              </w:trPr>
              <w:tc>
                <w:tcPr>
                  <w:tcW w:w="360" w:type="dxa"/>
                  <w:hideMark/>
                </w:tcPr>
                <w:p w:rsidR="00835884" w:rsidRPr="00533EF8" w:rsidDel="00533EF8" w:rsidRDefault="00835884" w:rsidP="00835884">
                  <w:pPr>
                    <w:rPr>
                      <w:del w:id="43009" w:author="pjanssen" w:date="2016-04-22T14:17:00Z"/>
                      <w:lang w:val="en-GB"/>
                      <w:rPrChange w:id="43010" w:author="pjanssen" w:date="2016-04-22T14:18:00Z">
                        <w:rPr>
                          <w:del w:id="43011" w:author="pjanssen" w:date="2016-04-22T14:17:00Z"/>
                        </w:rPr>
                      </w:rPrChange>
                    </w:rPr>
                  </w:pPr>
                  <w:del w:id="43012" w:author="pjanssen" w:date="2016-04-22T14:17:00Z">
                    <w:r w:rsidRPr="00533EF8" w:rsidDel="00533EF8">
                      <w:rPr>
                        <w:lang w:val="en-GB"/>
                        <w:rPrChange w:id="43013" w:author="pjanssen" w:date="2016-04-22T14:18:00Z">
                          <w:rPr/>
                        </w:rPrChange>
                      </w:rPr>
                      <w:delText> </w:delText>
                    </w:r>
                  </w:del>
                </w:p>
              </w:tc>
              <w:tc>
                <w:tcPr>
                  <w:tcW w:w="1500" w:type="dxa"/>
                  <w:hideMark/>
                </w:tcPr>
                <w:p w:rsidR="00835884" w:rsidRPr="00533EF8" w:rsidDel="00533EF8" w:rsidRDefault="00835884" w:rsidP="00835884">
                  <w:pPr>
                    <w:rPr>
                      <w:del w:id="43014" w:author="pjanssen" w:date="2016-04-22T14:17:00Z"/>
                      <w:lang w:val="en-GB"/>
                      <w:rPrChange w:id="43015" w:author="pjanssen" w:date="2016-04-22T14:18:00Z">
                        <w:rPr>
                          <w:del w:id="43016" w:author="pjanssen" w:date="2016-04-22T14:17:00Z"/>
                        </w:rPr>
                      </w:rPrChange>
                    </w:rPr>
                  </w:pPr>
                  <w:del w:id="43017" w:author="pjanssen" w:date="2016-04-22T14:17:00Z">
                    <w:r w:rsidRPr="00533EF8" w:rsidDel="00533EF8">
                      <w:rPr>
                        <w:lang w:val="en-GB"/>
                        <w:rPrChange w:id="43018" w:author="pjanssen" w:date="2016-04-22T14:18:00Z">
                          <w:rPr/>
                        </w:rPrChange>
                      </w:rPr>
                      <w:delText>Definitie:</w:delText>
                    </w:r>
                  </w:del>
                </w:p>
              </w:tc>
              <w:tc>
                <w:tcPr>
                  <w:tcW w:w="0" w:type="auto"/>
                  <w:hideMark/>
                </w:tcPr>
                <w:p w:rsidR="00835884" w:rsidRPr="00533EF8" w:rsidDel="00533EF8" w:rsidRDefault="00835884" w:rsidP="00835884">
                  <w:pPr>
                    <w:rPr>
                      <w:del w:id="43019" w:author="pjanssen" w:date="2016-04-22T14:17:00Z"/>
                      <w:lang w:val="en-GB"/>
                      <w:rPrChange w:id="43020" w:author="pjanssen" w:date="2016-04-22T14:18:00Z">
                        <w:rPr>
                          <w:del w:id="43021" w:author="pjanssen" w:date="2016-04-22T14:17:00Z"/>
                        </w:rPr>
                      </w:rPrChange>
                    </w:rPr>
                  </w:pPr>
                  <w:del w:id="43022" w:author="pjanssen" w:date="2016-04-22T14:17:00Z">
                    <w:r w:rsidRPr="00533EF8" w:rsidDel="00533EF8">
                      <w:rPr>
                        <w:lang w:val="en-GB"/>
                        <w:rPrChange w:id="43023" w:author="pjanssen" w:date="2016-04-22T14:18:00Z">
                          <w:rPr/>
                        </w:rPrChange>
                      </w:rPr>
                      <w:delText xml:space="preserve">Status van topografie die als extra locatie informatie, meestal voor maatvoering, wordt meegeleverd. </w:delText>
                    </w:r>
                  </w:del>
                </w:p>
              </w:tc>
            </w:tr>
            <w:tr w:rsidR="00835884" w:rsidRPr="00533EF8" w:rsidDel="00533EF8" w:rsidTr="00835884">
              <w:trPr>
                <w:tblHeader/>
                <w:tblCellSpacing w:w="0" w:type="dxa"/>
                <w:del w:id="43024" w:author="pjanssen" w:date="2016-04-22T14:17:00Z"/>
              </w:trPr>
              <w:tc>
                <w:tcPr>
                  <w:tcW w:w="360" w:type="dxa"/>
                  <w:hideMark/>
                </w:tcPr>
                <w:p w:rsidR="00835884" w:rsidRPr="00533EF8" w:rsidDel="00533EF8" w:rsidRDefault="00835884" w:rsidP="00835884">
                  <w:pPr>
                    <w:rPr>
                      <w:del w:id="43025" w:author="pjanssen" w:date="2016-04-22T14:17:00Z"/>
                      <w:lang w:val="en-GB"/>
                      <w:rPrChange w:id="43026" w:author="pjanssen" w:date="2016-04-22T14:18:00Z">
                        <w:rPr>
                          <w:del w:id="43027" w:author="pjanssen" w:date="2016-04-22T14:17:00Z"/>
                        </w:rPr>
                      </w:rPrChange>
                    </w:rPr>
                  </w:pPr>
                  <w:del w:id="43028" w:author="pjanssen" w:date="2016-04-22T14:17:00Z">
                    <w:r w:rsidRPr="00533EF8" w:rsidDel="00533EF8">
                      <w:rPr>
                        <w:lang w:val="en-GB"/>
                        <w:rPrChange w:id="43029" w:author="pjanssen" w:date="2016-04-22T14:18:00Z">
                          <w:rPr/>
                        </w:rPrChange>
                      </w:rPr>
                      <w:delText> </w:delText>
                    </w:r>
                  </w:del>
                </w:p>
              </w:tc>
              <w:tc>
                <w:tcPr>
                  <w:tcW w:w="1500" w:type="dxa"/>
                  <w:hideMark/>
                </w:tcPr>
                <w:p w:rsidR="00835884" w:rsidRPr="00533EF8" w:rsidDel="00533EF8" w:rsidRDefault="00835884" w:rsidP="00835884">
                  <w:pPr>
                    <w:rPr>
                      <w:del w:id="43030" w:author="pjanssen" w:date="2016-04-22T14:17:00Z"/>
                      <w:lang w:val="en-GB"/>
                      <w:rPrChange w:id="43031" w:author="pjanssen" w:date="2016-04-22T14:18:00Z">
                        <w:rPr>
                          <w:del w:id="43032" w:author="pjanssen" w:date="2016-04-22T14:17:00Z"/>
                        </w:rPr>
                      </w:rPrChange>
                    </w:rPr>
                  </w:pPr>
                  <w:del w:id="43033" w:author="pjanssen" w:date="2016-04-22T14:17:00Z">
                    <w:r w:rsidRPr="00533EF8" w:rsidDel="00533EF8">
                      <w:rPr>
                        <w:lang w:val="en-GB"/>
                        <w:rPrChange w:id="43034" w:author="pjanssen" w:date="2016-04-22T14:18:00Z">
                          <w:rPr/>
                        </w:rPrChange>
                      </w:rPr>
                      <w:delText>Stereotypes:</w:delText>
                    </w:r>
                  </w:del>
                </w:p>
              </w:tc>
              <w:tc>
                <w:tcPr>
                  <w:tcW w:w="0" w:type="auto"/>
                  <w:hideMark/>
                </w:tcPr>
                <w:p w:rsidR="00835884" w:rsidRPr="00533EF8" w:rsidDel="00533EF8" w:rsidRDefault="00835884" w:rsidP="00835884">
                  <w:pPr>
                    <w:rPr>
                      <w:del w:id="43035" w:author="pjanssen" w:date="2016-04-22T14:17:00Z"/>
                      <w:lang w:val="en-GB"/>
                      <w:rPrChange w:id="43036" w:author="pjanssen" w:date="2016-04-22T14:18:00Z">
                        <w:rPr>
                          <w:del w:id="43037" w:author="pjanssen" w:date="2016-04-22T14:17:00Z"/>
                        </w:rPr>
                      </w:rPrChange>
                    </w:rPr>
                  </w:pPr>
                  <w:del w:id="43038" w:author="pjanssen" w:date="2016-04-22T14:17:00Z">
                    <w:r w:rsidRPr="00533EF8" w:rsidDel="00533EF8">
                      <w:rPr>
                        <w:lang w:val="en-GB"/>
                        <w:rPrChange w:id="43039" w:author="pjanssen" w:date="2016-04-22T14:18:00Z">
                          <w:rPr/>
                        </w:rPrChange>
                      </w:rPr>
                      <w:delText>«codeList»</w:delText>
                    </w:r>
                  </w:del>
                </w:p>
              </w:tc>
            </w:tr>
            <w:tr w:rsidR="00835884" w:rsidRPr="00533EF8" w:rsidDel="00533EF8" w:rsidTr="00835884">
              <w:trPr>
                <w:tblHeader/>
                <w:tblCellSpacing w:w="0" w:type="dxa"/>
                <w:del w:id="43040" w:author="pjanssen" w:date="2016-04-22T14:17:00Z"/>
              </w:trPr>
              <w:tc>
                <w:tcPr>
                  <w:tcW w:w="360" w:type="dxa"/>
                  <w:hideMark/>
                </w:tcPr>
                <w:p w:rsidR="00835884" w:rsidRPr="00533EF8" w:rsidDel="00533EF8" w:rsidRDefault="00835884" w:rsidP="00835884">
                  <w:pPr>
                    <w:rPr>
                      <w:del w:id="43041" w:author="pjanssen" w:date="2016-04-22T14:17:00Z"/>
                      <w:lang w:val="en-GB"/>
                      <w:rPrChange w:id="43042" w:author="pjanssen" w:date="2016-04-22T14:18:00Z">
                        <w:rPr>
                          <w:del w:id="43043" w:author="pjanssen" w:date="2016-04-22T14:17:00Z"/>
                        </w:rPr>
                      </w:rPrChange>
                    </w:rPr>
                  </w:pPr>
                  <w:del w:id="43044" w:author="pjanssen" w:date="2016-04-22T14:17:00Z">
                    <w:r w:rsidRPr="00533EF8" w:rsidDel="00533EF8">
                      <w:rPr>
                        <w:lang w:val="en-GB"/>
                        <w:rPrChange w:id="43045" w:author="pjanssen" w:date="2016-04-22T14:18:00Z">
                          <w:rPr/>
                        </w:rPrChange>
                      </w:rPr>
                      <w:delText> </w:delText>
                    </w:r>
                  </w:del>
                </w:p>
              </w:tc>
              <w:tc>
                <w:tcPr>
                  <w:tcW w:w="1500" w:type="dxa"/>
                  <w:hideMark/>
                </w:tcPr>
                <w:p w:rsidR="00835884" w:rsidRPr="00533EF8" w:rsidDel="00533EF8" w:rsidRDefault="00835884" w:rsidP="00835884">
                  <w:pPr>
                    <w:rPr>
                      <w:del w:id="43046" w:author="pjanssen" w:date="2016-04-22T14:17:00Z"/>
                      <w:lang w:val="en-GB"/>
                      <w:rPrChange w:id="43047" w:author="pjanssen" w:date="2016-04-22T14:18:00Z">
                        <w:rPr>
                          <w:del w:id="43048" w:author="pjanssen" w:date="2016-04-22T14:17:00Z"/>
                        </w:rPr>
                      </w:rPrChange>
                    </w:rPr>
                  </w:pPr>
                  <w:del w:id="43049" w:author="pjanssen" w:date="2016-04-22T14:17:00Z">
                    <w:r w:rsidRPr="00533EF8" w:rsidDel="00533EF8">
                      <w:rPr>
                        <w:lang w:val="en-GB"/>
                        <w:rPrChange w:id="43050" w:author="pjanssen" w:date="2016-04-22T14:18:00Z">
                          <w:rPr/>
                        </w:rPrChange>
                      </w:rPr>
                      <w:delText>Governance:</w:delText>
                    </w:r>
                  </w:del>
                </w:p>
              </w:tc>
              <w:tc>
                <w:tcPr>
                  <w:tcW w:w="0" w:type="auto"/>
                  <w:hideMark/>
                </w:tcPr>
                <w:p w:rsidR="00835884" w:rsidRPr="00533EF8" w:rsidDel="00533EF8" w:rsidRDefault="00835884" w:rsidP="00835884">
                  <w:pPr>
                    <w:rPr>
                      <w:del w:id="43051" w:author="pjanssen" w:date="2016-04-22T14:17:00Z"/>
                      <w:lang w:val="en-GB"/>
                      <w:rPrChange w:id="43052" w:author="pjanssen" w:date="2016-04-22T14:18:00Z">
                        <w:rPr>
                          <w:del w:id="43053" w:author="pjanssen" w:date="2016-04-22T14:17:00Z"/>
                        </w:rPr>
                      </w:rPrChange>
                    </w:rPr>
                  </w:pPr>
                  <w:del w:id="43054" w:author="pjanssen" w:date="2016-04-22T14:17:00Z">
                    <w:r w:rsidRPr="00533EF8" w:rsidDel="00533EF8">
                      <w:rPr>
                        <w:lang w:val="en-GB"/>
                        <w:rPrChange w:id="43055" w:author="pjanssen" w:date="2016-04-22T14:18:00Z">
                          <w:rPr/>
                        </w:rPrChange>
                      </w:rPr>
                      <w:delText>Uitbreidbaar</w:delText>
                    </w:r>
                  </w:del>
                </w:p>
              </w:tc>
            </w:tr>
          </w:tbl>
          <w:p w:rsidR="00835884" w:rsidRPr="00533EF8" w:rsidDel="00533EF8" w:rsidRDefault="00835884" w:rsidP="00835884">
            <w:pPr>
              <w:rPr>
                <w:del w:id="43056" w:author="pjanssen" w:date="2016-04-22T14:17:00Z"/>
                <w:lang w:val="en-GB"/>
                <w:rPrChange w:id="43057" w:author="pjanssen" w:date="2016-04-22T14:18:00Z">
                  <w:rPr>
                    <w:del w:id="43058" w:author="pjanssen" w:date="2016-04-22T14:17:00Z"/>
                  </w:rPr>
                </w:rPrChange>
              </w:rPr>
            </w:pPr>
          </w:p>
        </w:tc>
      </w:tr>
      <w:tr w:rsidR="00835884" w:rsidRPr="00533EF8" w:rsidDel="00533EF8" w:rsidTr="00835884">
        <w:trPr>
          <w:tblCellSpacing w:w="0" w:type="dxa"/>
          <w:del w:id="430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060" w:author="pjanssen" w:date="2016-04-22T14:17:00Z"/>
                <w:lang w:val="en-GB"/>
                <w:rPrChange w:id="43061" w:author="pjanssen" w:date="2016-04-22T14:18:00Z">
                  <w:rPr>
                    <w:del w:id="43062" w:author="pjanssen" w:date="2016-04-22T14:17:00Z"/>
                  </w:rPr>
                </w:rPrChange>
              </w:rPr>
            </w:pPr>
            <w:del w:id="43063" w:author="pjanssen" w:date="2016-04-22T14:17:00Z">
              <w:r w:rsidRPr="00533EF8" w:rsidDel="00533EF8">
                <w:rPr>
                  <w:b/>
                  <w:bCs/>
                  <w:lang w:val="en-GB"/>
                  <w:rPrChange w:id="43064" w:author="pjanssen" w:date="2016-04-22T14:18:00Z">
                    <w:rPr>
                      <w:b/>
                      <w:bCs/>
                    </w:rPr>
                  </w:rPrChange>
                </w:rPr>
                <w:delText>Waarde: bestaand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3065" w:author="pjanssen" w:date="2016-04-22T14:17:00Z"/>
              </w:trPr>
              <w:tc>
                <w:tcPr>
                  <w:tcW w:w="360" w:type="dxa"/>
                  <w:hideMark/>
                </w:tcPr>
                <w:p w:rsidR="00835884" w:rsidRPr="00533EF8" w:rsidDel="00533EF8" w:rsidRDefault="00835884" w:rsidP="00835884">
                  <w:pPr>
                    <w:rPr>
                      <w:del w:id="43066" w:author="pjanssen" w:date="2016-04-22T14:17:00Z"/>
                      <w:lang w:val="en-GB"/>
                      <w:rPrChange w:id="43067" w:author="pjanssen" w:date="2016-04-22T14:18:00Z">
                        <w:rPr>
                          <w:del w:id="43068" w:author="pjanssen" w:date="2016-04-22T14:17:00Z"/>
                        </w:rPr>
                      </w:rPrChange>
                    </w:rPr>
                  </w:pPr>
                  <w:del w:id="43069" w:author="pjanssen" w:date="2016-04-22T14:17:00Z">
                    <w:r w:rsidRPr="00533EF8" w:rsidDel="00533EF8">
                      <w:rPr>
                        <w:lang w:val="en-GB"/>
                        <w:rPrChange w:id="43070" w:author="pjanssen" w:date="2016-04-22T14:18:00Z">
                          <w:rPr/>
                        </w:rPrChange>
                      </w:rPr>
                      <w:delText> </w:delText>
                    </w:r>
                  </w:del>
                </w:p>
              </w:tc>
              <w:tc>
                <w:tcPr>
                  <w:tcW w:w="1500" w:type="dxa"/>
                  <w:hideMark/>
                </w:tcPr>
                <w:p w:rsidR="00835884" w:rsidRPr="00533EF8" w:rsidDel="00533EF8" w:rsidRDefault="00835884" w:rsidP="00835884">
                  <w:pPr>
                    <w:rPr>
                      <w:del w:id="43071" w:author="pjanssen" w:date="2016-04-22T14:17:00Z"/>
                      <w:lang w:val="en-GB"/>
                      <w:rPrChange w:id="43072" w:author="pjanssen" w:date="2016-04-22T14:18:00Z">
                        <w:rPr>
                          <w:del w:id="43073" w:author="pjanssen" w:date="2016-04-22T14:17:00Z"/>
                        </w:rPr>
                      </w:rPrChange>
                    </w:rPr>
                  </w:pPr>
                  <w:del w:id="43074" w:author="pjanssen" w:date="2016-04-22T14:17:00Z">
                    <w:r w:rsidRPr="00533EF8" w:rsidDel="00533EF8">
                      <w:rPr>
                        <w:lang w:val="en-GB"/>
                        <w:rPrChange w:id="43075" w:author="pjanssen" w:date="2016-04-22T14:18:00Z">
                          <w:rPr/>
                        </w:rPrChange>
                      </w:rPr>
                      <w:delText>Definitie:</w:delText>
                    </w:r>
                  </w:del>
                </w:p>
              </w:tc>
              <w:tc>
                <w:tcPr>
                  <w:tcW w:w="0" w:type="auto"/>
                  <w:hideMark/>
                </w:tcPr>
                <w:p w:rsidR="00835884" w:rsidRPr="00533EF8" w:rsidDel="00533EF8" w:rsidRDefault="00835884" w:rsidP="00835884">
                  <w:pPr>
                    <w:rPr>
                      <w:del w:id="43076" w:author="pjanssen" w:date="2016-04-22T14:17:00Z"/>
                      <w:lang w:val="en-GB"/>
                      <w:rPrChange w:id="43077" w:author="pjanssen" w:date="2016-04-22T14:18:00Z">
                        <w:rPr>
                          <w:del w:id="43078" w:author="pjanssen" w:date="2016-04-22T14:17:00Z"/>
                        </w:rPr>
                      </w:rPrChange>
                    </w:rPr>
                  </w:pPr>
                  <w:del w:id="43079" w:author="pjanssen" w:date="2016-04-22T14:17:00Z">
                    <w:r w:rsidRPr="00533EF8" w:rsidDel="00533EF8">
                      <w:rPr>
                        <w:lang w:val="en-GB"/>
                        <w:rPrChange w:id="43080" w:author="pjanssen" w:date="2016-04-22T14:18:00Z">
                          <w:rPr/>
                        </w:rPrChange>
                      </w:rPr>
                      <w:delText xml:space="preserve">Bestaande topografie die door de netbeheerder specifiek geregistreerd is ter bepaling van de locatie van een leiding. </w:delText>
                    </w:r>
                  </w:del>
                </w:p>
              </w:tc>
            </w:tr>
          </w:tbl>
          <w:p w:rsidR="00835884" w:rsidRPr="00533EF8" w:rsidDel="00533EF8" w:rsidRDefault="00835884" w:rsidP="00835884">
            <w:pPr>
              <w:rPr>
                <w:del w:id="43081" w:author="pjanssen" w:date="2016-04-22T14:17:00Z"/>
                <w:lang w:val="en-GB"/>
                <w:rPrChange w:id="43082" w:author="pjanssen" w:date="2016-04-22T14:18:00Z">
                  <w:rPr>
                    <w:del w:id="43083" w:author="pjanssen" w:date="2016-04-22T14:17:00Z"/>
                  </w:rPr>
                </w:rPrChange>
              </w:rPr>
            </w:pPr>
          </w:p>
        </w:tc>
      </w:tr>
      <w:tr w:rsidR="00835884" w:rsidRPr="00533EF8" w:rsidDel="00533EF8" w:rsidTr="00835884">
        <w:trPr>
          <w:tblCellSpacing w:w="0" w:type="dxa"/>
          <w:del w:id="430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085" w:author="pjanssen" w:date="2016-04-22T14:17:00Z"/>
                <w:lang w:val="en-GB"/>
                <w:rPrChange w:id="43086" w:author="pjanssen" w:date="2016-04-22T14:18:00Z">
                  <w:rPr>
                    <w:del w:id="43087" w:author="pjanssen" w:date="2016-04-22T14:17:00Z"/>
                  </w:rPr>
                </w:rPrChange>
              </w:rPr>
            </w:pPr>
            <w:del w:id="43088" w:author="pjanssen" w:date="2016-04-22T14:17:00Z">
              <w:r w:rsidRPr="00533EF8" w:rsidDel="00533EF8">
                <w:rPr>
                  <w:b/>
                  <w:bCs/>
                  <w:lang w:val="en-GB"/>
                  <w:rPrChange w:id="43089" w:author="pjanssen" w:date="2016-04-22T14:18:00Z">
                    <w:rPr>
                      <w:b/>
                      <w:bCs/>
                    </w:rPr>
                  </w:rPrChange>
                </w:rPr>
                <w:delText>Waarde: plan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3090" w:author="pjanssen" w:date="2016-04-22T14:17:00Z"/>
              </w:trPr>
              <w:tc>
                <w:tcPr>
                  <w:tcW w:w="360" w:type="dxa"/>
                  <w:hideMark/>
                </w:tcPr>
                <w:p w:rsidR="00835884" w:rsidRPr="00533EF8" w:rsidDel="00533EF8" w:rsidRDefault="00835884" w:rsidP="00835884">
                  <w:pPr>
                    <w:rPr>
                      <w:del w:id="43091" w:author="pjanssen" w:date="2016-04-22T14:17:00Z"/>
                      <w:lang w:val="en-GB"/>
                      <w:rPrChange w:id="43092" w:author="pjanssen" w:date="2016-04-22T14:18:00Z">
                        <w:rPr>
                          <w:del w:id="43093" w:author="pjanssen" w:date="2016-04-22T14:17:00Z"/>
                        </w:rPr>
                      </w:rPrChange>
                    </w:rPr>
                  </w:pPr>
                  <w:del w:id="43094" w:author="pjanssen" w:date="2016-04-22T14:17:00Z">
                    <w:r w:rsidRPr="00533EF8" w:rsidDel="00533EF8">
                      <w:rPr>
                        <w:lang w:val="en-GB"/>
                        <w:rPrChange w:id="43095" w:author="pjanssen" w:date="2016-04-22T14:18:00Z">
                          <w:rPr/>
                        </w:rPrChange>
                      </w:rPr>
                      <w:delText> </w:delText>
                    </w:r>
                  </w:del>
                </w:p>
              </w:tc>
              <w:tc>
                <w:tcPr>
                  <w:tcW w:w="1500" w:type="dxa"/>
                  <w:hideMark/>
                </w:tcPr>
                <w:p w:rsidR="00835884" w:rsidRPr="00533EF8" w:rsidDel="00533EF8" w:rsidRDefault="00835884" w:rsidP="00835884">
                  <w:pPr>
                    <w:rPr>
                      <w:del w:id="43096" w:author="pjanssen" w:date="2016-04-22T14:17:00Z"/>
                      <w:lang w:val="en-GB"/>
                      <w:rPrChange w:id="43097" w:author="pjanssen" w:date="2016-04-22T14:18:00Z">
                        <w:rPr>
                          <w:del w:id="43098" w:author="pjanssen" w:date="2016-04-22T14:17:00Z"/>
                        </w:rPr>
                      </w:rPrChange>
                    </w:rPr>
                  </w:pPr>
                  <w:del w:id="43099" w:author="pjanssen" w:date="2016-04-22T14:17:00Z">
                    <w:r w:rsidRPr="00533EF8" w:rsidDel="00533EF8">
                      <w:rPr>
                        <w:lang w:val="en-GB"/>
                        <w:rPrChange w:id="43100" w:author="pjanssen" w:date="2016-04-22T14:18:00Z">
                          <w:rPr/>
                        </w:rPrChange>
                      </w:rPr>
                      <w:delText>Definitie:</w:delText>
                    </w:r>
                  </w:del>
                </w:p>
              </w:tc>
              <w:tc>
                <w:tcPr>
                  <w:tcW w:w="0" w:type="auto"/>
                  <w:hideMark/>
                </w:tcPr>
                <w:p w:rsidR="00835884" w:rsidRPr="00533EF8" w:rsidDel="00533EF8" w:rsidRDefault="00835884" w:rsidP="00835884">
                  <w:pPr>
                    <w:rPr>
                      <w:del w:id="43101" w:author="pjanssen" w:date="2016-04-22T14:17:00Z"/>
                      <w:lang w:val="en-GB"/>
                      <w:rPrChange w:id="43102" w:author="pjanssen" w:date="2016-04-22T14:18:00Z">
                        <w:rPr>
                          <w:del w:id="43103" w:author="pjanssen" w:date="2016-04-22T14:17:00Z"/>
                        </w:rPr>
                      </w:rPrChange>
                    </w:rPr>
                  </w:pPr>
                  <w:del w:id="43104" w:author="pjanssen" w:date="2016-04-22T14:17:00Z">
                    <w:r w:rsidRPr="00533EF8" w:rsidDel="00533EF8">
                      <w:rPr>
                        <w:lang w:val="en-GB"/>
                        <w:rPrChange w:id="43105" w:author="pjanssen" w:date="2016-04-22T14:18:00Z">
                          <w:rPr/>
                        </w:rPrChange>
                      </w:rPr>
                      <w:delText xml:space="preserve">Topografie van nog niet gerealiseerde maar wel geplande topografie-objecten. </w:delText>
                    </w:r>
                  </w:del>
                </w:p>
              </w:tc>
            </w:tr>
            <w:tr w:rsidR="00835884" w:rsidRPr="00533EF8" w:rsidDel="00533EF8" w:rsidTr="00835884">
              <w:trPr>
                <w:tblHeader/>
                <w:tblCellSpacing w:w="0" w:type="dxa"/>
                <w:del w:id="43106" w:author="pjanssen" w:date="2016-04-22T14:17:00Z"/>
              </w:trPr>
              <w:tc>
                <w:tcPr>
                  <w:tcW w:w="360" w:type="dxa"/>
                  <w:hideMark/>
                </w:tcPr>
                <w:p w:rsidR="00835884" w:rsidRPr="00533EF8" w:rsidDel="00533EF8" w:rsidRDefault="00835884" w:rsidP="00835884">
                  <w:pPr>
                    <w:rPr>
                      <w:del w:id="43107" w:author="pjanssen" w:date="2016-04-22T14:17:00Z"/>
                      <w:lang w:val="en-GB"/>
                      <w:rPrChange w:id="43108" w:author="pjanssen" w:date="2016-04-22T14:18:00Z">
                        <w:rPr>
                          <w:del w:id="43109" w:author="pjanssen" w:date="2016-04-22T14:17:00Z"/>
                        </w:rPr>
                      </w:rPrChange>
                    </w:rPr>
                  </w:pPr>
                  <w:del w:id="43110" w:author="pjanssen" w:date="2016-04-22T14:17:00Z">
                    <w:r w:rsidRPr="00533EF8" w:rsidDel="00533EF8">
                      <w:rPr>
                        <w:lang w:val="en-GB"/>
                        <w:rPrChange w:id="43111" w:author="pjanssen" w:date="2016-04-22T14:18:00Z">
                          <w:rPr/>
                        </w:rPrChange>
                      </w:rPr>
                      <w:delText> </w:delText>
                    </w:r>
                  </w:del>
                </w:p>
              </w:tc>
              <w:tc>
                <w:tcPr>
                  <w:tcW w:w="1500" w:type="dxa"/>
                  <w:hideMark/>
                </w:tcPr>
                <w:p w:rsidR="00835884" w:rsidRPr="00533EF8" w:rsidDel="00533EF8" w:rsidRDefault="00835884" w:rsidP="00835884">
                  <w:pPr>
                    <w:rPr>
                      <w:del w:id="43112" w:author="pjanssen" w:date="2016-04-22T14:17:00Z"/>
                      <w:lang w:val="en-GB"/>
                      <w:rPrChange w:id="43113" w:author="pjanssen" w:date="2016-04-22T14:18:00Z">
                        <w:rPr>
                          <w:del w:id="43114" w:author="pjanssen" w:date="2016-04-22T14:17:00Z"/>
                        </w:rPr>
                      </w:rPrChange>
                    </w:rPr>
                  </w:pPr>
                  <w:del w:id="43115" w:author="pjanssen" w:date="2016-04-22T14:17:00Z">
                    <w:r w:rsidRPr="00533EF8" w:rsidDel="00533EF8">
                      <w:rPr>
                        <w:lang w:val="en-GB"/>
                        <w:rPrChange w:id="43116" w:author="pjanssen" w:date="2016-04-22T14:18:00Z">
                          <w:rPr/>
                        </w:rPrChange>
                      </w:rPr>
                      <w:delText>Omschrijving:</w:delText>
                    </w:r>
                  </w:del>
                </w:p>
              </w:tc>
              <w:tc>
                <w:tcPr>
                  <w:tcW w:w="0" w:type="auto"/>
                  <w:hideMark/>
                </w:tcPr>
                <w:p w:rsidR="00835884" w:rsidRPr="00533EF8" w:rsidDel="00533EF8" w:rsidRDefault="00835884" w:rsidP="00835884">
                  <w:pPr>
                    <w:rPr>
                      <w:del w:id="43117" w:author="pjanssen" w:date="2016-04-22T14:17:00Z"/>
                      <w:lang w:val="en-GB"/>
                      <w:rPrChange w:id="43118" w:author="pjanssen" w:date="2016-04-22T14:18:00Z">
                        <w:rPr>
                          <w:del w:id="43119" w:author="pjanssen" w:date="2016-04-22T14:17:00Z"/>
                        </w:rPr>
                      </w:rPrChange>
                    </w:rPr>
                  </w:pPr>
                  <w:del w:id="43120" w:author="pjanssen" w:date="2016-04-22T14:17:00Z">
                    <w:r w:rsidRPr="00533EF8" w:rsidDel="00533EF8">
                      <w:rPr>
                        <w:lang w:val="en-GB"/>
                        <w:rPrChange w:id="43121" w:author="pjanssen" w:date="2016-04-22T14:18:00Z">
                          <w:rPr/>
                        </w:rPrChange>
                      </w:rPr>
                      <w:delText>vergelijkbaar met plan topografie van BGT</w:delText>
                    </w:r>
                  </w:del>
                </w:p>
              </w:tc>
            </w:tr>
          </w:tbl>
          <w:p w:rsidR="00835884" w:rsidRPr="00533EF8" w:rsidDel="00533EF8" w:rsidRDefault="00835884" w:rsidP="00835884">
            <w:pPr>
              <w:rPr>
                <w:del w:id="43122" w:author="pjanssen" w:date="2016-04-22T14:17:00Z"/>
                <w:lang w:val="en-GB"/>
                <w:rPrChange w:id="43123" w:author="pjanssen" w:date="2016-04-22T14:18:00Z">
                  <w:rPr>
                    <w:del w:id="43124" w:author="pjanssen" w:date="2016-04-22T14:17:00Z"/>
                  </w:rPr>
                </w:rPrChange>
              </w:rPr>
            </w:pPr>
          </w:p>
        </w:tc>
      </w:tr>
    </w:tbl>
    <w:p w:rsidR="00835884" w:rsidRPr="00533EF8" w:rsidDel="00533EF8" w:rsidRDefault="00835884" w:rsidP="00835884">
      <w:pPr>
        <w:pStyle w:val="Kop5"/>
        <w:rPr>
          <w:del w:id="43125" w:author="pjanssen" w:date="2016-04-22T14:17:00Z"/>
          <w:sz w:val="16"/>
          <w:szCs w:val="16"/>
          <w:lang w:val="en-GB"/>
          <w:rPrChange w:id="43126" w:author="pjanssen" w:date="2016-04-22T14:18:00Z">
            <w:rPr>
              <w:del w:id="43127" w:author="pjanssen" w:date="2016-04-22T14:17:00Z"/>
              <w:sz w:val="16"/>
              <w:szCs w:val="16"/>
            </w:rPr>
          </w:rPrChange>
        </w:rPr>
      </w:pPr>
      <w:del w:id="43128" w:author="pjanssen" w:date="2016-04-22T14:17:00Z">
        <w:r w:rsidRPr="00533EF8" w:rsidDel="00533EF8">
          <w:rPr>
            <w:sz w:val="16"/>
            <w:szCs w:val="16"/>
            <w:lang w:val="en-GB"/>
            <w:rPrChange w:id="43129" w:author="pjanssen" w:date="2016-04-22T14:18:00Z">
              <w:rPr>
                <w:sz w:val="16"/>
                <w:szCs w:val="16"/>
              </w:rPr>
            </w:rPrChange>
          </w:rPr>
          <w:delText>ElectricityAppurtenanceTypeIMKLValue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08"/>
      </w:tblGrid>
      <w:tr w:rsidR="00835884" w:rsidRPr="00533EF8" w:rsidDel="00533EF8" w:rsidTr="00835884">
        <w:trPr>
          <w:trHeight w:val="225"/>
          <w:tblHeader/>
          <w:tblCellSpacing w:w="0" w:type="dxa"/>
          <w:del w:id="4313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3131" w:author="pjanssen" w:date="2016-04-22T14:17:00Z"/>
                <w:lang w:val="en-GB"/>
                <w:rPrChange w:id="43132" w:author="pjanssen" w:date="2016-04-22T14:18:00Z">
                  <w:rPr>
                    <w:del w:id="43133" w:author="pjanssen" w:date="2016-04-22T14:17:00Z"/>
                  </w:rPr>
                </w:rPrChange>
              </w:rPr>
            </w:pPr>
            <w:del w:id="43134" w:author="pjanssen" w:date="2016-04-22T14:17:00Z">
              <w:r w:rsidRPr="00533EF8" w:rsidDel="00533EF8">
                <w:rPr>
                  <w:b/>
                  <w:bCs/>
                  <w:lang w:val="en-GB"/>
                  <w:rPrChange w:id="43135" w:author="pjanssen" w:date="2016-04-22T14:18:00Z">
                    <w:rPr>
                      <w:b/>
                      <w:bCs/>
                    </w:rPr>
                  </w:rPrChange>
                </w:rPr>
                <w:delText>ElectricityAppurtenanceTypeIMKLValue</w:delText>
              </w:r>
            </w:del>
          </w:p>
        </w:tc>
      </w:tr>
      <w:tr w:rsidR="00835884" w:rsidRPr="00533EF8" w:rsidDel="00533EF8" w:rsidTr="00835884">
        <w:trPr>
          <w:tblCellSpacing w:w="0" w:type="dxa"/>
          <w:del w:id="431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533EF8" w:rsidDel="00533EF8" w:rsidTr="00835884">
              <w:trPr>
                <w:tblHeader/>
                <w:tblCellSpacing w:w="0" w:type="dxa"/>
                <w:del w:id="43137" w:author="pjanssen" w:date="2016-04-22T14:17:00Z"/>
              </w:trPr>
              <w:tc>
                <w:tcPr>
                  <w:tcW w:w="360" w:type="dxa"/>
                  <w:hideMark/>
                </w:tcPr>
                <w:p w:rsidR="00835884" w:rsidRPr="00533EF8" w:rsidDel="00533EF8" w:rsidRDefault="00835884" w:rsidP="00835884">
                  <w:pPr>
                    <w:rPr>
                      <w:del w:id="43138" w:author="pjanssen" w:date="2016-04-22T14:17:00Z"/>
                      <w:lang w:val="en-GB"/>
                      <w:rPrChange w:id="43139" w:author="pjanssen" w:date="2016-04-22T14:18:00Z">
                        <w:rPr>
                          <w:del w:id="43140" w:author="pjanssen" w:date="2016-04-22T14:17:00Z"/>
                        </w:rPr>
                      </w:rPrChange>
                    </w:rPr>
                  </w:pPr>
                  <w:del w:id="43141" w:author="pjanssen" w:date="2016-04-22T14:17:00Z">
                    <w:r w:rsidRPr="00533EF8" w:rsidDel="00533EF8">
                      <w:rPr>
                        <w:lang w:val="en-GB"/>
                        <w:rPrChange w:id="43142" w:author="pjanssen" w:date="2016-04-22T14:18:00Z">
                          <w:rPr/>
                        </w:rPrChange>
                      </w:rPr>
                      <w:delText> </w:delText>
                    </w:r>
                  </w:del>
                </w:p>
              </w:tc>
              <w:tc>
                <w:tcPr>
                  <w:tcW w:w="1500" w:type="dxa"/>
                  <w:hideMark/>
                </w:tcPr>
                <w:p w:rsidR="00835884" w:rsidRPr="00533EF8" w:rsidDel="00533EF8" w:rsidRDefault="00835884" w:rsidP="00835884">
                  <w:pPr>
                    <w:rPr>
                      <w:del w:id="43143" w:author="pjanssen" w:date="2016-04-22T14:17:00Z"/>
                      <w:lang w:val="en-GB"/>
                      <w:rPrChange w:id="43144" w:author="pjanssen" w:date="2016-04-22T14:18:00Z">
                        <w:rPr>
                          <w:del w:id="43145" w:author="pjanssen" w:date="2016-04-22T14:17:00Z"/>
                        </w:rPr>
                      </w:rPrChange>
                    </w:rPr>
                  </w:pPr>
                  <w:del w:id="43146" w:author="pjanssen" w:date="2016-04-22T14:17:00Z">
                    <w:r w:rsidRPr="00533EF8" w:rsidDel="00533EF8">
                      <w:rPr>
                        <w:lang w:val="en-GB"/>
                        <w:rPrChange w:id="43147" w:author="pjanssen" w:date="2016-04-22T14:18:00Z">
                          <w:rPr/>
                        </w:rPrChange>
                      </w:rPr>
                      <w:delText>Naam:</w:delText>
                    </w:r>
                  </w:del>
                </w:p>
              </w:tc>
              <w:tc>
                <w:tcPr>
                  <w:tcW w:w="0" w:type="auto"/>
                  <w:hideMark/>
                </w:tcPr>
                <w:p w:rsidR="00835884" w:rsidRPr="00533EF8" w:rsidDel="00533EF8" w:rsidRDefault="00835884" w:rsidP="00835884">
                  <w:pPr>
                    <w:rPr>
                      <w:del w:id="43148" w:author="pjanssen" w:date="2016-04-22T14:17:00Z"/>
                      <w:lang w:val="en-GB"/>
                      <w:rPrChange w:id="43149" w:author="pjanssen" w:date="2016-04-22T14:18:00Z">
                        <w:rPr>
                          <w:del w:id="43150" w:author="pjanssen" w:date="2016-04-22T14:17:00Z"/>
                        </w:rPr>
                      </w:rPrChange>
                    </w:rPr>
                  </w:pPr>
                </w:p>
              </w:tc>
            </w:tr>
            <w:tr w:rsidR="00835884" w:rsidRPr="00533EF8" w:rsidDel="00533EF8" w:rsidTr="00835884">
              <w:trPr>
                <w:tblHeader/>
                <w:tblCellSpacing w:w="0" w:type="dxa"/>
                <w:del w:id="43151" w:author="pjanssen" w:date="2016-04-22T14:17:00Z"/>
              </w:trPr>
              <w:tc>
                <w:tcPr>
                  <w:tcW w:w="360" w:type="dxa"/>
                  <w:hideMark/>
                </w:tcPr>
                <w:p w:rsidR="00835884" w:rsidRPr="00533EF8" w:rsidDel="00533EF8" w:rsidRDefault="00835884" w:rsidP="00835884">
                  <w:pPr>
                    <w:rPr>
                      <w:del w:id="43152" w:author="pjanssen" w:date="2016-04-22T14:17:00Z"/>
                      <w:lang w:val="en-GB"/>
                      <w:rPrChange w:id="43153" w:author="pjanssen" w:date="2016-04-22T14:18:00Z">
                        <w:rPr>
                          <w:del w:id="43154" w:author="pjanssen" w:date="2016-04-22T14:17:00Z"/>
                        </w:rPr>
                      </w:rPrChange>
                    </w:rPr>
                  </w:pPr>
                  <w:del w:id="43155" w:author="pjanssen" w:date="2016-04-22T14:17:00Z">
                    <w:r w:rsidRPr="00533EF8" w:rsidDel="00533EF8">
                      <w:rPr>
                        <w:lang w:val="en-GB"/>
                        <w:rPrChange w:id="43156" w:author="pjanssen" w:date="2016-04-22T14:18:00Z">
                          <w:rPr/>
                        </w:rPrChange>
                      </w:rPr>
                      <w:delText> </w:delText>
                    </w:r>
                  </w:del>
                </w:p>
              </w:tc>
              <w:tc>
                <w:tcPr>
                  <w:tcW w:w="1500" w:type="dxa"/>
                  <w:hideMark/>
                </w:tcPr>
                <w:p w:rsidR="00835884" w:rsidRPr="00533EF8" w:rsidDel="00533EF8" w:rsidRDefault="00835884" w:rsidP="00835884">
                  <w:pPr>
                    <w:rPr>
                      <w:del w:id="43157" w:author="pjanssen" w:date="2016-04-22T14:17:00Z"/>
                      <w:lang w:val="en-GB"/>
                      <w:rPrChange w:id="43158" w:author="pjanssen" w:date="2016-04-22T14:18:00Z">
                        <w:rPr>
                          <w:del w:id="43159" w:author="pjanssen" w:date="2016-04-22T14:17:00Z"/>
                        </w:rPr>
                      </w:rPrChange>
                    </w:rPr>
                  </w:pPr>
                  <w:del w:id="43160" w:author="pjanssen" w:date="2016-04-22T14:17:00Z">
                    <w:r w:rsidRPr="00533EF8" w:rsidDel="00533EF8">
                      <w:rPr>
                        <w:lang w:val="en-GB"/>
                        <w:rPrChange w:id="43161" w:author="pjanssen" w:date="2016-04-22T14:18:00Z">
                          <w:rPr/>
                        </w:rPrChange>
                      </w:rPr>
                      <w:delText>Definitie:</w:delText>
                    </w:r>
                  </w:del>
                </w:p>
              </w:tc>
              <w:tc>
                <w:tcPr>
                  <w:tcW w:w="0" w:type="auto"/>
                  <w:hideMark/>
                </w:tcPr>
                <w:p w:rsidR="00835884" w:rsidRPr="00533EF8" w:rsidDel="00533EF8" w:rsidRDefault="00835884" w:rsidP="00835884">
                  <w:pPr>
                    <w:rPr>
                      <w:del w:id="43162" w:author="pjanssen" w:date="2016-04-22T14:17:00Z"/>
                      <w:lang w:val="en-GB"/>
                      <w:rPrChange w:id="43163" w:author="pjanssen" w:date="2016-04-22T14:18:00Z">
                        <w:rPr>
                          <w:del w:id="43164" w:author="pjanssen" w:date="2016-04-22T14:17:00Z"/>
                        </w:rPr>
                      </w:rPrChange>
                    </w:rPr>
                  </w:pPr>
                </w:p>
              </w:tc>
            </w:tr>
            <w:tr w:rsidR="00835884" w:rsidRPr="00533EF8" w:rsidDel="00533EF8" w:rsidTr="00835884">
              <w:trPr>
                <w:tblHeader/>
                <w:tblCellSpacing w:w="0" w:type="dxa"/>
                <w:del w:id="43165" w:author="pjanssen" w:date="2016-04-22T14:17:00Z"/>
              </w:trPr>
              <w:tc>
                <w:tcPr>
                  <w:tcW w:w="360" w:type="dxa"/>
                  <w:hideMark/>
                </w:tcPr>
                <w:p w:rsidR="00835884" w:rsidRPr="00533EF8" w:rsidDel="00533EF8" w:rsidRDefault="00835884" w:rsidP="00835884">
                  <w:pPr>
                    <w:rPr>
                      <w:del w:id="43166" w:author="pjanssen" w:date="2016-04-22T14:17:00Z"/>
                      <w:lang w:val="en-GB"/>
                      <w:rPrChange w:id="43167" w:author="pjanssen" w:date="2016-04-22T14:18:00Z">
                        <w:rPr>
                          <w:del w:id="43168" w:author="pjanssen" w:date="2016-04-22T14:17:00Z"/>
                        </w:rPr>
                      </w:rPrChange>
                    </w:rPr>
                  </w:pPr>
                  <w:del w:id="43169" w:author="pjanssen" w:date="2016-04-22T14:17:00Z">
                    <w:r w:rsidRPr="00533EF8" w:rsidDel="00533EF8">
                      <w:rPr>
                        <w:lang w:val="en-GB"/>
                        <w:rPrChange w:id="43170" w:author="pjanssen" w:date="2016-04-22T14:18:00Z">
                          <w:rPr/>
                        </w:rPrChange>
                      </w:rPr>
                      <w:delText> </w:delText>
                    </w:r>
                  </w:del>
                </w:p>
              </w:tc>
              <w:tc>
                <w:tcPr>
                  <w:tcW w:w="1500" w:type="dxa"/>
                  <w:hideMark/>
                </w:tcPr>
                <w:p w:rsidR="00835884" w:rsidRPr="00533EF8" w:rsidDel="00533EF8" w:rsidRDefault="00835884" w:rsidP="00835884">
                  <w:pPr>
                    <w:rPr>
                      <w:del w:id="43171" w:author="pjanssen" w:date="2016-04-22T14:17:00Z"/>
                      <w:lang w:val="en-GB"/>
                      <w:rPrChange w:id="43172" w:author="pjanssen" w:date="2016-04-22T14:18:00Z">
                        <w:rPr>
                          <w:del w:id="43173" w:author="pjanssen" w:date="2016-04-22T14:17:00Z"/>
                        </w:rPr>
                      </w:rPrChange>
                    </w:rPr>
                  </w:pPr>
                  <w:del w:id="43174" w:author="pjanssen" w:date="2016-04-22T14:17:00Z">
                    <w:r w:rsidRPr="00533EF8" w:rsidDel="00533EF8">
                      <w:rPr>
                        <w:lang w:val="en-GB"/>
                        <w:rPrChange w:id="43175" w:author="pjanssen" w:date="2016-04-22T14:18:00Z">
                          <w:rPr/>
                        </w:rPrChange>
                      </w:rPr>
                      <w:delText>Subtype van:</w:delText>
                    </w:r>
                  </w:del>
                </w:p>
              </w:tc>
              <w:tc>
                <w:tcPr>
                  <w:tcW w:w="0" w:type="auto"/>
                  <w:hideMark/>
                </w:tcPr>
                <w:p w:rsidR="00835884" w:rsidRPr="00533EF8" w:rsidDel="00533EF8" w:rsidRDefault="00835884" w:rsidP="00835884">
                  <w:pPr>
                    <w:rPr>
                      <w:del w:id="43176" w:author="pjanssen" w:date="2016-04-22T14:17:00Z"/>
                      <w:lang w:val="en-GB"/>
                      <w:rPrChange w:id="43177" w:author="pjanssen" w:date="2016-04-22T14:18:00Z">
                        <w:rPr>
                          <w:del w:id="43178" w:author="pjanssen" w:date="2016-04-22T14:17:00Z"/>
                        </w:rPr>
                      </w:rPrChange>
                    </w:rPr>
                  </w:pPr>
                  <w:del w:id="43179" w:author="pjanssen" w:date="2016-04-22T14:17:00Z">
                    <w:r w:rsidRPr="00533EF8" w:rsidDel="00533EF8">
                      <w:rPr>
                        <w:lang w:val="en-GB"/>
                        <w:rPrChange w:id="43180" w:author="pjanssen" w:date="2016-04-22T14:18:00Z">
                          <w:rPr/>
                        </w:rPrChange>
                      </w:rPr>
                      <w:delText>ElectricityAppurtenanceTypeValue</w:delText>
                    </w:r>
                  </w:del>
                </w:p>
              </w:tc>
            </w:tr>
            <w:tr w:rsidR="00835884" w:rsidRPr="00533EF8" w:rsidDel="00533EF8" w:rsidTr="00835884">
              <w:trPr>
                <w:tblHeader/>
                <w:tblCellSpacing w:w="0" w:type="dxa"/>
                <w:del w:id="43181" w:author="pjanssen" w:date="2016-04-22T14:17:00Z"/>
              </w:trPr>
              <w:tc>
                <w:tcPr>
                  <w:tcW w:w="360" w:type="dxa"/>
                  <w:hideMark/>
                </w:tcPr>
                <w:p w:rsidR="00835884" w:rsidRPr="00533EF8" w:rsidDel="00533EF8" w:rsidRDefault="00835884" w:rsidP="00835884">
                  <w:pPr>
                    <w:rPr>
                      <w:del w:id="43182" w:author="pjanssen" w:date="2016-04-22T14:17:00Z"/>
                      <w:lang w:val="en-GB"/>
                      <w:rPrChange w:id="43183" w:author="pjanssen" w:date="2016-04-22T14:18:00Z">
                        <w:rPr>
                          <w:del w:id="43184" w:author="pjanssen" w:date="2016-04-22T14:17:00Z"/>
                        </w:rPr>
                      </w:rPrChange>
                    </w:rPr>
                  </w:pPr>
                  <w:del w:id="43185" w:author="pjanssen" w:date="2016-04-22T14:17:00Z">
                    <w:r w:rsidRPr="00533EF8" w:rsidDel="00533EF8">
                      <w:rPr>
                        <w:lang w:val="en-GB"/>
                        <w:rPrChange w:id="43186" w:author="pjanssen" w:date="2016-04-22T14:18:00Z">
                          <w:rPr/>
                        </w:rPrChange>
                      </w:rPr>
                      <w:delText> </w:delText>
                    </w:r>
                  </w:del>
                </w:p>
              </w:tc>
              <w:tc>
                <w:tcPr>
                  <w:tcW w:w="1500" w:type="dxa"/>
                  <w:hideMark/>
                </w:tcPr>
                <w:p w:rsidR="00835884" w:rsidRPr="00533EF8" w:rsidDel="00533EF8" w:rsidRDefault="00835884" w:rsidP="00835884">
                  <w:pPr>
                    <w:rPr>
                      <w:del w:id="43187" w:author="pjanssen" w:date="2016-04-22T14:17:00Z"/>
                      <w:lang w:val="en-GB"/>
                      <w:rPrChange w:id="43188" w:author="pjanssen" w:date="2016-04-22T14:18:00Z">
                        <w:rPr>
                          <w:del w:id="43189" w:author="pjanssen" w:date="2016-04-22T14:17:00Z"/>
                        </w:rPr>
                      </w:rPrChange>
                    </w:rPr>
                  </w:pPr>
                  <w:del w:id="43190" w:author="pjanssen" w:date="2016-04-22T14:17:00Z">
                    <w:r w:rsidRPr="00533EF8" w:rsidDel="00533EF8">
                      <w:rPr>
                        <w:lang w:val="en-GB"/>
                        <w:rPrChange w:id="43191" w:author="pjanssen" w:date="2016-04-22T14:18:00Z">
                          <w:rPr/>
                        </w:rPrChange>
                      </w:rPr>
                      <w:delText>Stereotypes:</w:delText>
                    </w:r>
                  </w:del>
                </w:p>
              </w:tc>
              <w:tc>
                <w:tcPr>
                  <w:tcW w:w="0" w:type="auto"/>
                  <w:hideMark/>
                </w:tcPr>
                <w:p w:rsidR="00835884" w:rsidRPr="00533EF8" w:rsidDel="00533EF8" w:rsidRDefault="00835884" w:rsidP="00835884">
                  <w:pPr>
                    <w:rPr>
                      <w:del w:id="43192" w:author="pjanssen" w:date="2016-04-22T14:17:00Z"/>
                      <w:lang w:val="en-GB"/>
                      <w:rPrChange w:id="43193" w:author="pjanssen" w:date="2016-04-22T14:18:00Z">
                        <w:rPr>
                          <w:del w:id="43194" w:author="pjanssen" w:date="2016-04-22T14:17:00Z"/>
                        </w:rPr>
                      </w:rPrChange>
                    </w:rPr>
                  </w:pPr>
                  <w:del w:id="43195" w:author="pjanssen" w:date="2016-04-22T14:17:00Z">
                    <w:r w:rsidRPr="00533EF8" w:rsidDel="00533EF8">
                      <w:rPr>
                        <w:lang w:val="en-GB"/>
                        <w:rPrChange w:id="43196" w:author="pjanssen" w:date="2016-04-22T14:18:00Z">
                          <w:rPr/>
                        </w:rPrChange>
                      </w:rPr>
                      <w:delText>«codeList»</w:delText>
                    </w:r>
                  </w:del>
                </w:p>
              </w:tc>
            </w:tr>
            <w:tr w:rsidR="00835884" w:rsidRPr="00533EF8" w:rsidDel="00533EF8" w:rsidTr="00835884">
              <w:trPr>
                <w:tblHeader/>
                <w:tblCellSpacing w:w="0" w:type="dxa"/>
                <w:del w:id="43197" w:author="pjanssen" w:date="2016-04-22T14:17:00Z"/>
              </w:trPr>
              <w:tc>
                <w:tcPr>
                  <w:tcW w:w="360" w:type="dxa"/>
                  <w:hideMark/>
                </w:tcPr>
                <w:p w:rsidR="00835884" w:rsidRPr="00533EF8" w:rsidDel="00533EF8" w:rsidRDefault="00835884" w:rsidP="00835884">
                  <w:pPr>
                    <w:rPr>
                      <w:del w:id="43198" w:author="pjanssen" w:date="2016-04-22T14:17:00Z"/>
                      <w:lang w:val="en-GB"/>
                      <w:rPrChange w:id="43199" w:author="pjanssen" w:date="2016-04-22T14:18:00Z">
                        <w:rPr>
                          <w:del w:id="43200" w:author="pjanssen" w:date="2016-04-22T14:17:00Z"/>
                        </w:rPr>
                      </w:rPrChange>
                    </w:rPr>
                  </w:pPr>
                  <w:del w:id="43201" w:author="pjanssen" w:date="2016-04-22T14:17:00Z">
                    <w:r w:rsidRPr="00533EF8" w:rsidDel="00533EF8">
                      <w:rPr>
                        <w:lang w:val="en-GB"/>
                        <w:rPrChange w:id="43202" w:author="pjanssen" w:date="2016-04-22T14:18:00Z">
                          <w:rPr/>
                        </w:rPrChange>
                      </w:rPr>
                      <w:delText> </w:delText>
                    </w:r>
                  </w:del>
                </w:p>
              </w:tc>
              <w:tc>
                <w:tcPr>
                  <w:tcW w:w="1500" w:type="dxa"/>
                  <w:hideMark/>
                </w:tcPr>
                <w:p w:rsidR="00835884" w:rsidRPr="00533EF8" w:rsidDel="00533EF8" w:rsidRDefault="00835884" w:rsidP="00835884">
                  <w:pPr>
                    <w:rPr>
                      <w:del w:id="43203" w:author="pjanssen" w:date="2016-04-22T14:17:00Z"/>
                      <w:lang w:val="en-GB"/>
                      <w:rPrChange w:id="43204" w:author="pjanssen" w:date="2016-04-22T14:18:00Z">
                        <w:rPr>
                          <w:del w:id="43205" w:author="pjanssen" w:date="2016-04-22T14:17:00Z"/>
                        </w:rPr>
                      </w:rPrChange>
                    </w:rPr>
                  </w:pPr>
                  <w:del w:id="43206" w:author="pjanssen" w:date="2016-04-22T14:17:00Z">
                    <w:r w:rsidRPr="00533EF8" w:rsidDel="00533EF8">
                      <w:rPr>
                        <w:lang w:val="en-GB"/>
                        <w:rPrChange w:id="43207" w:author="pjanssen" w:date="2016-04-22T14:18:00Z">
                          <w:rPr/>
                        </w:rPrChange>
                      </w:rPr>
                      <w:delText>Governance:</w:delText>
                    </w:r>
                  </w:del>
                </w:p>
              </w:tc>
              <w:tc>
                <w:tcPr>
                  <w:tcW w:w="0" w:type="auto"/>
                  <w:hideMark/>
                </w:tcPr>
                <w:p w:rsidR="00835884" w:rsidRPr="00533EF8" w:rsidDel="00533EF8" w:rsidRDefault="00835884" w:rsidP="00835884">
                  <w:pPr>
                    <w:rPr>
                      <w:del w:id="43208" w:author="pjanssen" w:date="2016-04-22T14:17:00Z"/>
                      <w:lang w:val="en-GB"/>
                      <w:rPrChange w:id="43209" w:author="pjanssen" w:date="2016-04-22T14:18:00Z">
                        <w:rPr>
                          <w:del w:id="43210" w:author="pjanssen" w:date="2016-04-22T14:17:00Z"/>
                        </w:rPr>
                      </w:rPrChange>
                    </w:rPr>
                  </w:pPr>
                  <w:del w:id="43211" w:author="pjanssen" w:date="2016-04-22T14:17:00Z">
                    <w:r w:rsidRPr="00533EF8" w:rsidDel="00533EF8">
                      <w:rPr>
                        <w:lang w:val="en-GB"/>
                        <w:rPrChange w:id="43212" w:author="pjanssen" w:date="2016-04-22T14:18:00Z">
                          <w:rPr/>
                        </w:rPrChange>
                      </w:rPr>
                      <w:delText>Uitbreidbaar</w:delText>
                    </w:r>
                  </w:del>
                </w:p>
              </w:tc>
            </w:tr>
          </w:tbl>
          <w:p w:rsidR="00835884" w:rsidRPr="00533EF8" w:rsidDel="00533EF8" w:rsidRDefault="00835884" w:rsidP="00835884">
            <w:pPr>
              <w:rPr>
                <w:del w:id="43213" w:author="pjanssen" w:date="2016-04-22T14:17:00Z"/>
                <w:lang w:val="en-GB"/>
                <w:rPrChange w:id="43214" w:author="pjanssen" w:date="2016-04-22T14:18:00Z">
                  <w:rPr>
                    <w:del w:id="43215" w:author="pjanssen" w:date="2016-04-22T14:17:00Z"/>
                  </w:rPr>
                </w:rPrChange>
              </w:rPr>
            </w:pPr>
          </w:p>
        </w:tc>
      </w:tr>
      <w:tr w:rsidR="00835884" w:rsidRPr="00533EF8" w:rsidDel="00533EF8" w:rsidTr="00835884">
        <w:trPr>
          <w:tblCellSpacing w:w="0" w:type="dxa"/>
          <w:del w:id="4321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217" w:author="pjanssen" w:date="2016-04-22T14:17:00Z"/>
                <w:lang w:val="en-GB"/>
                <w:rPrChange w:id="43218" w:author="pjanssen" w:date="2016-04-22T14:18:00Z">
                  <w:rPr>
                    <w:del w:id="43219" w:author="pjanssen" w:date="2016-04-22T14:17:00Z"/>
                  </w:rPr>
                </w:rPrChange>
              </w:rPr>
            </w:pPr>
            <w:del w:id="43220" w:author="pjanssen" w:date="2016-04-22T14:17:00Z">
              <w:r w:rsidRPr="00533EF8" w:rsidDel="00533EF8">
                <w:rPr>
                  <w:b/>
                  <w:bCs/>
                  <w:lang w:val="en-GB"/>
                  <w:rPrChange w:id="43221" w:author="pjanssen" w:date="2016-04-22T14:18:00Z">
                    <w:rPr>
                      <w:b/>
                      <w:bCs/>
                    </w:rPr>
                  </w:rPrChange>
                </w:rPr>
                <w:delText>Waarde: aarding</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222" w:author="pjanssen" w:date="2016-04-22T14:17:00Z"/>
              </w:trPr>
              <w:tc>
                <w:tcPr>
                  <w:tcW w:w="0" w:type="auto"/>
                  <w:vAlign w:val="center"/>
                  <w:hideMark/>
                </w:tcPr>
                <w:p w:rsidR="00835884" w:rsidRPr="00533EF8" w:rsidDel="00533EF8" w:rsidRDefault="00835884" w:rsidP="00835884">
                  <w:pPr>
                    <w:rPr>
                      <w:del w:id="43223" w:author="pjanssen" w:date="2016-04-22T14:17:00Z"/>
                      <w:lang w:val="en-GB"/>
                      <w:rPrChange w:id="43224" w:author="pjanssen" w:date="2016-04-22T14:18:00Z">
                        <w:rPr>
                          <w:del w:id="43225" w:author="pjanssen" w:date="2016-04-22T14:17:00Z"/>
                        </w:rPr>
                      </w:rPrChange>
                    </w:rPr>
                  </w:pPr>
                </w:p>
              </w:tc>
            </w:tr>
          </w:tbl>
          <w:p w:rsidR="00835884" w:rsidRPr="00533EF8" w:rsidDel="00533EF8" w:rsidRDefault="00835884" w:rsidP="00835884">
            <w:pPr>
              <w:rPr>
                <w:del w:id="43226" w:author="pjanssen" w:date="2016-04-22T14:17:00Z"/>
                <w:lang w:val="en-GB"/>
                <w:rPrChange w:id="43227" w:author="pjanssen" w:date="2016-04-22T14:18:00Z">
                  <w:rPr>
                    <w:del w:id="43228" w:author="pjanssen" w:date="2016-04-22T14:17:00Z"/>
                  </w:rPr>
                </w:rPrChange>
              </w:rPr>
            </w:pPr>
          </w:p>
        </w:tc>
      </w:tr>
      <w:tr w:rsidR="00835884" w:rsidRPr="00533EF8" w:rsidDel="00533EF8" w:rsidTr="00835884">
        <w:trPr>
          <w:tblCellSpacing w:w="0" w:type="dxa"/>
          <w:del w:id="432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230" w:author="pjanssen" w:date="2016-04-22T14:17:00Z"/>
                <w:lang w:val="en-GB"/>
                <w:rPrChange w:id="43231" w:author="pjanssen" w:date="2016-04-22T14:18:00Z">
                  <w:rPr>
                    <w:del w:id="43232" w:author="pjanssen" w:date="2016-04-22T14:17:00Z"/>
                  </w:rPr>
                </w:rPrChange>
              </w:rPr>
            </w:pPr>
            <w:del w:id="43233" w:author="pjanssen" w:date="2016-04-22T14:17:00Z">
              <w:r w:rsidRPr="00533EF8" w:rsidDel="00533EF8">
                <w:rPr>
                  <w:b/>
                  <w:bCs/>
                  <w:lang w:val="en-GB"/>
                  <w:rPrChange w:id="43234" w:author="pjanssen" w:date="2016-04-22T14:18:00Z">
                    <w:rPr>
                      <w:b/>
                      <w:bCs/>
                    </w:rPr>
                  </w:rPrChange>
                </w:rPr>
                <w:delText>Waarde: mof</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235" w:author="pjanssen" w:date="2016-04-22T14:17:00Z"/>
              </w:trPr>
              <w:tc>
                <w:tcPr>
                  <w:tcW w:w="0" w:type="auto"/>
                  <w:vAlign w:val="center"/>
                  <w:hideMark/>
                </w:tcPr>
                <w:p w:rsidR="00835884" w:rsidRPr="00533EF8" w:rsidDel="00533EF8" w:rsidRDefault="00835884" w:rsidP="00835884">
                  <w:pPr>
                    <w:rPr>
                      <w:del w:id="43236" w:author="pjanssen" w:date="2016-04-22T14:17:00Z"/>
                      <w:lang w:val="en-GB"/>
                      <w:rPrChange w:id="43237" w:author="pjanssen" w:date="2016-04-22T14:18:00Z">
                        <w:rPr>
                          <w:del w:id="43238" w:author="pjanssen" w:date="2016-04-22T14:17:00Z"/>
                        </w:rPr>
                      </w:rPrChange>
                    </w:rPr>
                  </w:pPr>
                </w:p>
              </w:tc>
            </w:tr>
          </w:tbl>
          <w:p w:rsidR="00835884" w:rsidRPr="00533EF8" w:rsidDel="00533EF8" w:rsidRDefault="00835884" w:rsidP="00835884">
            <w:pPr>
              <w:rPr>
                <w:del w:id="43239" w:author="pjanssen" w:date="2016-04-22T14:17:00Z"/>
                <w:lang w:val="en-GB"/>
                <w:rPrChange w:id="43240" w:author="pjanssen" w:date="2016-04-22T14:18:00Z">
                  <w:rPr>
                    <w:del w:id="43241" w:author="pjanssen" w:date="2016-04-22T14:17:00Z"/>
                  </w:rPr>
                </w:rPrChange>
              </w:rPr>
            </w:pPr>
          </w:p>
        </w:tc>
      </w:tr>
      <w:tr w:rsidR="00835884" w:rsidRPr="00533EF8" w:rsidDel="00533EF8" w:rsidTr="00835884">
        <w:trPr>
          <w:tblCellSpacing w:w="0" w:type="dxa"/>
          <w:del w:id="4324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243" w:author="pjanssen" w:date="2016-04-22T14:17:00Z"/>
                <w:lang w:val="en-GB"/>
                <w:rPrChange w:id="43244" w:author="pjanssen" w:date="2016-04-22T14:18:00Z">
                  <w:rPr>
                    <w:del w:id="43245" w:author="pjanssen" w:date="2016-04-22T14:17:00Z"/>
                  </w:rPr>
                </w:rPrChange>
              </w:rPr>
            </w:pPr>
            <w:del w:id="43246" w:author="pjanssen" w:date="2016-04-22T14:17:00Z">
              <w:r w:rsidRPr="00533EF8" w:rsidDel="00533EF8">
                <w:rPr>
                  <w:b/>
                  <w:bCs/>
                  <w:lang w:val="en-GB"/>
                  <w:rPrChange w:id="43247" w:author="pjanssen" w:date="2016-04-22T14:18:00Z">
                    <w:rPr>
                      <w:b/>
                      <w:bCs/>
                    </w:rPr>
                  </w:rPrChange>
                </w:rPr>
                <w:delText>Waarde: aansluitkast</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248" w:author="pjanssen" w:date="2016-04-22T14:17:00Z"/>
              </w:trPr>
              <w:tc>
                <w:tcPr>
                  <w:tcW w:w="0" w:type="auto"/>
                  <w:vAlign w:val="center"/>
                  <w:hideMark/>
                </w:tcPr>
                <w:p w:rsidR="00835884" w:rsidRPr="00533EF8" w:rsidDel="00533EF8" w:rsidRDefault="00835884" w:rsidP="00835884">
                  <w:pPr>
                    <w:rPr>
                      <w:del w:id="43249" w:author="pjanssen" w:date="2016-04-22T14:17:00Z"/>
                      <w:lang w:val="en-GB"/>
                      <w:rPrChange w:id="43250" w:author="pjanssen" w:date="2016-04-22T14:18:00Z">
                        <w:rPr>
                          <w:del w:id="43251" w:author="pjanssen" w:date="2016-04-22T14:17:00Z"/>
                        </w:rPr>
                      </w:rPrChange>
                    </w:rPr>
                  </w:pPr>
                </w:p>
              </w:tc>
            </w:tr>
          </w:tbl>
          <w:p w:rsidR="00835884" w:rsidRPr="00533EF8" w:rsidDel="00533EF8" w:rsidRDefault="00835884" w:rsidP="00835884">
            <w:pPr>
              <w:rPr>
                <w:del w:id="43252" w:author="pjanssen" w:date="2016-04-22T14:17:00Z"/>
                <w:lang w:val="en-GB"/>
                <w:rPrChange w:id="43253" w:author="pjanssen" w:date="2016-04-22T14:18:00Z">
                  <w:rPr>
                    <w:del w:id="43254" w:author="pjanssen" w:date="2016-04-22T14:17:00Z"/>
                  </w:rPr>
                </w:rPrChange>
              </w:rPr>
            </w:pPr>
          </w:p>
        </w:tc>
      </w:tr>
      <w:tr w:rsidR="00835884" w:rsidRPr="00533EF8" w:rsidDel="00533EF8" w:rsidTr="00835884">
        <w:trPr>
          <w:tblCellSpacing w:w="0" w:type="dxa"/>
          <w:del w:id="432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256" w:author="pjanssen" w:date="2016-04-22T14:17:00Z"/>
                <w:lang w:val="en-GB"/>
                <w:rPrChange w:id="43257" w:author="pjanssen" w:date="2016-04-22T14:18:00Z">
                  <w:rPr>
                    <w:del w:id="43258" w:author="pjanssen" w:date="2016-04-22T14:17:00Z"/>
                  </w:rPr>
                </w:rPrChange>
              </w:rPr>
            </w:pPr>
            <w:del w:id="43259" w:author="pjanssen" w:date="2016-04-22T14:17:00Z">
              <w:r w:rsidRPr="00533EF8" w:rsidDel="00533EF8">
                <w:rPr>
                  <w:b/>
                  <w:bCs/>
                  <w:lang w:val="en-GB"/>
                  <w:rPrChange w:id="43260" w:author="pjanssen" w:date="2016-04-22T14:18:00Z">
                    <w:rPr>
                      <w:b/>
                      <w:bCs/>
                    </w:rPr>
                  </w:rPrChange>
                </w:rPr>
                <w:delText>Waarde: centrale</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261" w:author="pjanssen" w:date="2016-04-22T14:17:00Z"/>
              </w:trPr>
              <w:tc>
                <w:tcPr>
                  <w:tcW w:w="0" w:type="auto"/>
                  <w:vAlign w:val="center"/>
                  <w:hideMark/>
                </w:tcPr>
                <w:p w:rsidR="00835884" w:rsidRPr="00533EF8" w:rsidDel="00533EF8" w:rsidRDefault="00835884" w:rsidP="00835884">
                  <w:pPr>
                    <w:rPr>
                      <w:del w:id="43262" w:author="pjanssen" w:date="2016-04-22T14:17:00Z"/>
                      <w:lang w:val="en-GB"/>
                      <w:rPrChange w:id="43263" w:author="pjanssen" w:date="2016-04-22T14:18:00Z">
                        <w:rPr>
                          <w:del w:id="43264" w:author="pjanssen" w:date="2016-04-22T14:17:00Z"/>
                        </w:rPr>
                      </w:rPrChange>
                    </w:rPr>
                  </w:pPr>
                </w:p>
              </w:tc>
            </w:tr>
          </w:tbl>
          <w:p w:rsidR="00835884" w:rsidRPr="00533EF8" w:rsidDel="00533EF8" w:rsidRDefault="00835884" w:rsidP="00835884">
            <w:pPr>
              <w:rPr>
                <w:del w:id="43265" w:author="pjanssen" w:date="2016-04-22T14:17:00Z"/>
                <w:lang w:val="en-GB"/>
                <w:rPrChange w:id="43266" w:author="pjanssen" w:date="2016-04-22T14:18:00Z">
                  <w:rPr>
                    <w:del w:id="43267" w:author="pjanssen" w:date="2016-04-22T14:17:00Z"/>
                  </w:rPr>
                </w:rPrChange>
              </w:rPr>
            </w:pPr>
          </w:p>
        </w:tc>
      </w:tr>
      <w:tr w:rsidR="00835884" w:rsidRPr="00533EF8" w:rsidDel="00533EF8" w:rsidTr="00835884">
        <w:trPr>
          <w:tblCellSpacing w:w="0" w:type="dxa"/>
          <w:del w:id="432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269" w:author="pjanssen" w:date="2016-04-22T14:17:00Z"/>
                <w:lang w:val="en-GB"/>
                <w:rPrChange w:id="43270" w:author="pjanssen" w:date="2016-04-22T14:18:00Z">
                  <w:rPr>
                    <w:del w:id="43271" w:author="pjanssen" w:date="2016-04-22T14:17:00Z"/>
                  </w:rPr>
                </w:rPrChange>
              </w:rPr>
            </w:pPr>
            <w:del w:id="43272" w:author="pjanssen" w:date="2016-04-22T14:17:00Z">
              <w:r w:rsidRPr="00533EF8" w:rsidDel="00533EF8">
                <w:rPr>
                  <w:b/>
                  <w:bCs/>
                  <w:lang w:val="en-GB"/>
                  <w:rPrChange w:id="43273" w:author="pjanssen" w:date="2016-04-22T14:18:00Z">
                    <w:rPr>
                      <w:b/>
                      <w:bCs/>
                    </w:rPr>
                  </w:rPrChange>
                </w:rPr>
                <w:delText>Waarde: generator</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274" w:author="pjanssen" w:date="2016-04-22T14:17:00Z"/>
              </w:trPr>
              <w:tc>
                <w:tcPr>
                  <w:tcW w:w="0" w:type="auto"/>
                  <w:vAlign w:val="center"/>
                  <w:hideMark/>
                </w:tcPr>
                <w:p w:rsidR="00835884" w:rsidRPr="00533EF8" w:rsidDel="00533EF8" w:rsidRDefault="00835884" w:rsidP="00835884">
                  <w:pPr>
                    <w:rPr>
                      <w:del w:id="43275" w:author="pjanssen" w:date="2016-04-22T14:17:00Z"/>
                      <w:lang w:val="en-GB"/>
                      <w:rPrChange w:id="43276" w:author="pjanssen" w:date="2016-04-22T14:18:00Z">
                        <w:rPr>
                          <w:del w:id="43277" w:author="pjanssen" w:date="2016-04-22T14:17:00Z"/>
                        </w:rPr>
                      </w:rPrChange>
                    </w:rPr>
                  </w:pPr>
                </w:p>
              </w:tc>
            </w:tr>
          </w:tbl>
          <w:p w:rsidR="00835884" w:rsidRPr="00533EF8" w:rsidDel="00533EF8" w:rsidRDefault="00835884" w:rsidP="00835884">
            <w:pPr>
              <w:rPr>
                <w:del w:id="43278" w:author="pjanssen" w:date="2016-04-22T14:17:00Z"/>
                <w:lang w:val="en-GB"/>
                <w:rPrChange w:id="43279" w:author="pjanssen" w:date="2016-04-22T14:18:00Z">
                  <w:rPr>
                    <w:del w:id="43280" w:author="pjanssen" w:date="2016-04-22T14:17:00Z"/>
                  </w:rPr>
                </w:rPrChange>
              </w:rPr>
            </w:pPr>
          </w:p>
        </w:tc>
      </w:tr>
      <w:tr w:rsidR="00835884" w:rsidRPr="00533EF8" w:rsidDel="00533EF8" w:rsidTr="00835884">
        <w:trPr>
          <w:tblCellSpacing w:w="0" w:type="dxa"/>
          <w:del w:id="432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282" w:author="pjanssen" w:date="2016-04-22T14:17:00Z"/>
                <w:lang w:val="en-GB"/>
                <w:rPrChange w:id="43283" w:author="pjanssen" w:date="2016-04-22T14:18:00Z">
                  <w:rPr>
                    <w:del w:id="43284" w:author="pjanssen" w:date="2016-04-22T14:17:00Z"/>
                  </w:rPr>
                </w:rPrChange>
              </w:rPr>
            </w:pPr>
            <w:del w:id="43285" w:author="pjanssen" w:date="2016-04-22T14:17:00Z">
              <w:r w:rsidRPr="00533EF8" w:rsidDel="00533EF8">
                <w:rPr>
                  <w:b/>
                  <w:bCs/>
                  <w:lang w:val="en-GB"/>
                  <w:rPrChange w:id="43286" w:author="pjanssen" w:date="2016-04-22T14:18:00Z">
                    <w:rPr>
                      <w:b/>
                      <w:bCs/>
                    </w:rPr>
                  </w:rPrChange>
                </w:rPr>
                <w:delText>Waarde: netstation</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287" w:author="pjanssen" w:date="2016-04-22T14:17:00Z"/>
              </w:trPr>
              <w:tc>
                <w:tcPr>
                  <w:tcW w:w="0" w:type="auto"/>
                  <w:vAlign w:val="center"/>
                  <w:hideMark/>
                </w:tcPr>
                <w:p w:rsidR="00835884" w:rsidRPr="00533EF8" w:rsidDel="00533EF8" w:rsidRDefault="00835884" w:rsidP="00835884">
                  <w:pPr>
                    <w:rPr>
                      <w:del w:id="43288" w:author="pjanssen" w:date="2016-04-22T14:17:00Z"/>
                      <w:lang w:val="en-GB"/>
                      <w:rPrChange w:id="43289" w:author="pjanssen" w:date="2016-04-22T14:18:00Z">
                        <w:rPr>
                          <w:del w:id="43290" w:author="pjanssen" w:date="2016-04-22T14:17:00Z"/>
                        </w:rPr>
                      </w:rPrChange>
                    </w:rPr>
                  </w:pPr>
                </w:p>
              </w:tc>
            </w:tr>
          </w:tbl>
          <w:p w:rsidR="00835884" w:rsidRPr="00533EF8" w:rsidDel="00533EF8" w:rsidRDefault="00835884" w:rsidP="00835884">
            <w:pPr>
              <w:rPr>
                <w:del w:id="43291" w:author="pjanssen" w:date="2016-04-22T14:17:00Z"/>
                <w:lang w:val="en-GB"/>
                <w:rPrChange w:id="43292" w:author="pjanssen" w:date="2016-04-22T14:18:00Z">
                  <w:rPr>
                    <w:del w:id="43293" w:author="pjanssen" w:date="2016-04-22T14:17:00Z"/>
                  </w:rPr>
                </w:rPrChange>
              </w:rPr>
            </w:pPr>
          </w:p>
        </w:tc>
      </w:tr>
      <w:tr w:rsidR="00835884" w:rsidRPr="00533EF8" w:rsidDel="00533EF8" w:rsidTr="00835884">
        <w:trPr>
          <w:tblCellSpacing w:w="0" w:type="dxa"/>
          <w:del w:id="432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295" w:author="pjanssen" w:date="2016-04-22T14:17:00Z"/>
                <w:lang w:val="en-GB"/>
                <w:rPrChange w:id="43296" w:author="pjanssen" w:date="2016-04-22T14:18:00Z">
                  <w:rPr>
                    <w:del w:id="43297" w:author="pjanssen" w:date="2016-04-22T14:17:00Z"/>
                  </w:rPr>
                </w:rPrChange>
              </w:rPr>
            </w:pPr>
            <w:del w:id="43298" w:author="pjanssen" w:date="2016-04-22T14:17:00Z">
              <w:r w:rsidRPr="00533EF8" w:rsidDel="00533EF8">
                <w:rPr>
                  <w:b/>
                  <w:bCs/>
                  <w:lang w:val="en-GB"/>
                  <w:rPrChange w:id="43299" w:author="pjanssen" w:date="2016-04-22T14:18:00Z">
                    <w:rPr>
                      <w:b/>
                      <w:bCs/>
                    </w:rPr>
                  </w:rPrChange>
                </w:rPr>
                <w:delText>Waarde: onderstation</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300" w:author="pjanssen" w:date="2016-04-22T14:17:00Z"/>
              </w:trPr>
              <w:tc>
                <w:tcPr>
                  <w:tcW w:w="0" w:type="auto"/>
                  <w:vAlign w:val="center"/>
                  <w:hideMark/>
                </w:tcPr>
                <w:p w:rsidR="00835884" w:rsidRPr="00533EF8" w:rsidDel="00533EF8" w:rsidRDefault="00835884" w:rsidP="00835884">
                  <w:pPr>
                    <w:rPr>
                      <w:del w:id="43301" w:author="pjanssen" w:date="2016-04-22T14:17:00Z"/>
                      <w:lang w:val="en-GB"/>
                      <w:rPrChange w:id="43302" w:author="pjanssen" w:date="2016-04-22T14:18:00Z">
                        <w:rPr>
                          <w:del w:id="43303" w:author="pjanssen" w:date="2016-04-22T14:17:00Z"/>
                        </w:rPr>
                      </w:rPrChange>
                    </w:rPr>
                  </w:pPr>
                </w:p>
              </w:tc>
            </w:tr>
          </w:tbl>
          <w:p w:rsidR="00835884" w:rsidRPr="00533EF8" w:rsidDel="00533EF8" w:rsidRDefault="00835884" w:rsidP="00835884">
            <w:pPr>
              <w:rPr>
                <w:del w:id="43304" w:author="pjanssen" w:date="2016-04-22T14:17:00Z"/>
                <w:lang w:val="en-GB"/>
                <w:rPrChange w:id="43305" w:author="pjanssen" w:date="2016-04-22T14:18:00Z">
                  <w:rPr>
                    <w:del w:id="43306" w:author="pjanssen" w:date="2016-04-22T14:17:00Z"/>
                  </w:rPr>
                </w:rPrChange>
              </w:rPr>
            </w:pPr>
          </w:p>
        </w:tc>
      </w:tr>
      <w:tr w:rsidR="00835884" w:rsidRPr="00533EF8" w:rsidDel="00533EF8" w:rsidTr="00835884">
        <w:trPr>
          <w:tblCellSpacing w:w="0" w:type="dxa"/>
          <w:del w:id="433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308" w:author="pjanssen" w:date="2016-04-22T14:17:00Z"/>
                <w:lang w:val="en-GB"/>
                <w:rPrChange w:id="43309" w:author="pjanssen" w:date="2016-04-22T14:18:00Z">
                  <w:rPr>
                    <w:del w:id="43310" w:author="pjanssen" w:date="2016-04-22T14:17:00Z"/>
                  </w:rPr>
                </w:rPrChange>
              </w:rPr>
            </w:pPr>
            <w:del w:id="43311" w:author="pjanssen" w:date="2016-04-22T14:17:00Z">
              <w:r w:rsidRPr="00533EF8" w:rsidDel="00533EF8">
                <w:rPr>
                  <w:b/>
                  <w:bCs/>
                  <w:lang w:val="en-GB"/>
                  <w:rPrChange w:id="43312" w:author="pjanssen" w:date="2016-04-22T14:18:00Z">
                    <w:rPr>
                      <w:b/>
                      <w:bCs/>
                    </w:rPr>
                  </w:rPrChange>
                </w:rPr>
                <w:delText>Waarde: punt van levering</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313" w:author="pjanssen" w:date="2016-04-22T14:17:00Z"/>
              </w:trPr>
              <w:tc>
                <w:tcPr>
                  <w:tcW w:w="0" w:type="auto"/>
                  <w:vAlign w:val="center"/>
                  <w:hideMark/>
                </w:tcPr>
                <w:p w:rsidR="00835884" w:rsidRPr="00533EF8" w:rsidDel="00533EF8" w:rsidRDefault="00835884" w:rsidP="00835884">
                  <w:pPr>
                    <w:rPr>
                      <w:del w:id="43314" w:author="pjanssen" w:date="2016-04-22T14:17:00Z"/>
                      <w:lang w:val="en-GB"/>
                      <w:rPrChange w:id="43315" w:author="pjanssen" w:date="2016-04-22T14:18:00Z">
                        <w:rPr>
                          <w:del w:id="43316" w:author="pjanssen" w:date="2016-04-22T14:17:00Z"/>
                        </w:rPr>
                      </w:rPrChange>
                    </w:rPr>
                  </w:pPr>
                </w:p>
              </w:tc>
            </w:tr>
          </w:tbl>
          <w:p w:rsidR="00835884" w:rsidRPr="00533EF8" w:rsidDel="00533EF8" w:rsidRDefault="00835884" w:rsidP="00835884">
            <w:pPr>
              <w:rPr>
                <w:del w:id="43317" w:author="pjanssen" w:date="2016-04-22T14:17:00Z"/>
                <w:lang w:val="en-GB"/>
                <w:rPrChange w:id="43318" w:author="pjanssen" w:date="2016-04-22T14:18:00Z">
                  <w:rPr>
                    <w:del w:id="43319" w:author="pjanssen" w:date="2016-04-22T14:17:00Z"/>
                  </w:rPr>
                </w:rPrChange>
              </w:rPr>
            </w:pPr>
          </w:p>
        </w:tc>
      </w:tr>
      <w:tr w:rsidR="00835884" w:rsidRPr="00533EF8" w:rsidDel="00533EF8" w:rsidTr="00835884">
        <w:trPr>
          <w:tblCellSpacing w:w="0" w:type="dxa"/>
          <w:del w:id="433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321" w:author="pjanssen" w:date="2016-04-22T14:17:00Z"/>
                <w:lang w:val="en-GB"/>
                <w:rPrChange w:id="43322" w:author="pjanssen" w:date="2016-04-22T14:18:00Z">
                  <w:rPr>
                    <w:del w:id="43323" w:author="pjanssen" w:date="2016-04-22T14:17:00Z"/>
                  </w:rPr>
                </w:rPrChange>
              </w:rPr>
            </w:pPr>
            <w:del w:id="43324" w:author="pjanssen" w:date="2016-04-22T14:17:00Z">
              <w:r w:rsidRPr="00533EF8" w:rsidDel="00533EF8">
                <w:rPr>
                  <w:b/>
                  <w:bCs/>
                  <w:lang w:val="en-GB"/>
                  <w:rPrChange w:id="43325" w:author="pjanssen" w:date="2016-04-22T14:18:00Z">
                    <w:rPr>
                      <w:b/>
                      <w:bCs/>
                    </w:rPr>
                  </w:rPrChange>
                </w:rPr>
                <w:delText>Waarde: straatlantaren</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326" w:author="pjanssen" w:date="2016-04-22T14:17:00Z"/>
              </w:trPr>
              <w:tc>
                <w:tcPr>
                  <w:tcW w:w="0" w:type="auto"/>
                  <w:vAlign w:val="center"/>
                  <w:hideMark/>
                </w:tcPr>
                <w:p w:rsidR="00835884" w:rsidRPr="00533EF8" w:rsidDel="00533EF8" w:rsidRDefault="00835884" w:rsidP="00835884">
                  <w:pPr>
                    <w:rPr>
                      <w:del w:id="43327" w:author="pjanssen" w:date="2016-04-22T14:17:00Z"/>
                      <w:lang w:val="en-GB"/>
                      <w:rPrChange w:id="43328" w:author="pjanssen" w:date="2016-04-22T14:18:00Z">
                        <w:rPr>
                          <w:del w:id="43329" w:author="pjanssen" w:date="2016-04-22T14:17:00Z"/>
                        </w:rPr>
                      </w:rPrChange>
                    </w:rPr>
                  </w:pPr>
                </w:p>
              </w:tc>
            </w:tr>
          </w:tbl>
          <w:p w:rsidR="00835884" w:rsidRPr="00533EF8" w:rsidDel="00533EF8" w:rsidRDefault="00835884" w:rsidP="00835884">
            <w:pPr>
              <w:rPr>
                <w:del w:id="43330" w:author="pjanssen" w:date="2016-04-22T14:17:00Z"/>
                <w:lang w:val="en-GB"/>
                <w:rPrChange w:id="43331" w:author="pjanssen" w:date="2016-04-22T14:18:00Z">
                  <w:rPr>
                    <w:del w:id="43332" w:author="pjanssen" w:date="2016-04-22T14:17:00Z"/>
                  </w:rPr>
                </w:rPrChange>
              </w:rPr>
            </w:pPr>
          </w:p>
        </w:tc>
      </w:tr>
      <w:tr w:rsidR="00835884" w:rsidRPr="00533EF8" w:rsidDel="00533EF8" w:rsidTr="00835884">
        <w:trPr>
          <w:tblCellSpacing w:w="0" w:type="dxa"/>
          <w:del w:id="433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334" w:author="pjanssen" w:date="2016-04-22T14:17:00Z"/>
                <w:lang w:val="en-GB"/>
                <w:rPrChange w:id="43335" w:author="pjanssen" w:date="2016-04-22T14:18:00Z">
                  <w:rPr>
                    <w:del w:id="43336" w:author="pjanssen" w:date="2016-04-22T14:17:00Z"/>
                  </w:rPr>
                </w:rPrChange>
              </w:rPr>
            </w:pPr>
            <w:del w:id="43337" w:author="pjanssen" w:date="2016-04-22T14:17:00Z">
              <w:r w:rsidRPr="00533EF8" w:rsidDel="00533EF8">
                <w:rPr>
                  <w:b/>
                  <w:bCs/>
                  <w:lang w:val="en-GB"/>
                  <w:rPrChange w:id="43338" w:author="pjanssen" w:date="2016-04-22T14:18:00Z">
                    <w:rPr>
                      <w:b/>
                      <w:bCs/>
                    </w:rPr>
                  </w:rPrChange>
                </w:rPr>
                <w:delText>Waarde: kbMeetpunt</w:delText>
              </w:r>
            </w:del>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533EF8" w:rsidDel="00533EF8" w:rsidTr="00835884">
              <w:trPr>
                <w:tblHeader/>
                <w:tblCellSpacing w:w="0" w:type="dxa"/>
                <w:del w:id="43339" w:author="pjanssen" w:date="2016-04-22T14:17:00Z"/>
              </w:trPr>
              <w:tc>
                <w:tcPr>
                  <w:tcW w:w="360" w:type="dxa"/>
                  <w:hideMark/>
                </w:tcPr>
                <w:p w:rsidR="00835884" w:rsidRPr="00533EF8" w:rsidDel="00533EF8" w:rsidRDefault="00835884" w:rsidP="00835884">
                  <w:pPr>
                    <w:rPr>
                      <w:del w:id="43340" w:author="pjanssen" w:date="2016-04-22T14:17:00Z"/>
                      <w:lang w:val="en-GB"/>
                      <w:rPrChange w:id="43341" w:author="pjanssen" w:date="2016-04-22T14:18:00Z">
                        <w:rPr>
                          <w:del w:id="43342" w:author="pjanssen" w:date="2016-04-22T14:17:00Z"/>
                        </w:rPr>
                      </w:rPrChange>
                    </w:rPr>
                  </w:pPr>
                  <w:del w:id="43343" w:author="pjanssen" w:date="2016-04-22T14:17:00Z">
                    <w:r w:rsidRPr="00533EF8" w:rsidDel="00533EF8">
                      <w:rPr>
                        <w:lang w:val="en-GB"/>
                        <w:rPrChange w:id="43344" w:author="pjanssen" w:date="2016-04-22T14:18:00Z">
                          <w:rPr/>
                        </w:rPrChange>
                      </w:rPr>
                      <w:delText> </w:delText>
                    </w:r>
                  </w:del>
                </w:p>
              </w:tc>
              <w:tc>
                <w:tcPr>
                  <w:tcW w:w="1500" w:type="dxa"/>
                  <w:hideMark/>
                </w:tcPr>
                <w:p w:rsidR="00835884" w:rsidRPr="00533EF8" w:rsidDel="00533EF8" w:rsidRDefault="00835884" w:rsidP="00835884">
                  <w:pPr>
                    <w:rPr>
                      <w:del w:id="43345" w:author="pjanssen" w:date="2016-04-22T14:17:00Z"/>
                      <w:lang w:val="en-GB"/>
                      <w:rPrChange w:id="43346" w:author="pjanssen" w:date="2016-04-22T14:18:00Z">
                        <w:rPr>
                          <w:del w:id="43347" w:author="pjanssen" w:date="2016-04-22T14:17:00Z"/>
                        </w:rPr>
                      </w:rPrChange>
                    </w:rPr>
                  </w:pPr>
                  <w:del w:id="43348" w:author="pjanssen" w:date="2016-04-22T14:17:00Z">
                    <w:r w:rsidRPr="00533EF8" w:rsidDel="00533EF8">
                      <w:rPr>
                        <w:lang w:val="en-GB"/>
                        <w:rPrChange w:id="43349" w:author="pjanssen" w:date="2016-04-22T14:18:00Z">
                          <w:rPr/>
                        </w:rPrChange>
                      </w:rPr>
                      <w:delText>Definitie:</w:delText>
                    </w:r>
                  </w:del>
                </w:p>
              </w:tc>
              <w:tc>
                <w:tcPr>
                  <w:tcW w:w="0" w:type="auto"/>
                  <w:hideMark/>
                </w:tcPr>
                <w:p w:rsidR="00835884" w:rsidRPr="00533EF8" w:rsidDel="00533EF8" w:rsidRDefault="00835884" w:rsidP="00835884">
                  <w:pPr>
                    <w:rPr>
                      <w:del w:id="43350" w:author="pjanssen" w:date="2016-04-22T14:17:00Z"/>
                      <w:lang w:val="en-GB"/>
                      <w:rPrChange w:id="43351" w:author="pjanssen" w:date="2016-04-22T14:18:00Z">
                        <w:rPr>
                          <w:del w:id="43352" w:author="pjanssen" w:date="2016-04-22T14:17:00Z"/>
                        </w:rPr>
                      </w:rPrChange>
                    </w:rPr>
                  </w:pPr>
                  <w:del w:id="43353" w:author="pjanssen" w:date="2016-04-22T14:17:00Z">
                    <w:r w:rsidRPr="00533EF8" w:rsidDel="00533EF8">
                      <w:rPr>
                        <w:lang w:val="en-GB"/>
                        <w:rPrChange w:id="43354" w:author="pjanssen" w:date="2016-04-22T14:18:00Z">
                          <w:rPr/>
                        </w:rPrChange>
                      </w:rPr>
                      <w:delText>meetpunt, meetpaal, meetelectrode, punt van meting op KB</w:delText>
                    </w:r>
                  </w:del>
                </w:p>
              </w:tc>
            </w:tr>
          </w:tbl>
          <w:p w:rsidR="00835884" w:rsidRPr="00533EF8" w:rsidDel="00533EF8" w:rsidRDefault="00835884" w:rsidP="00835884">
            <w:pPr>
              <w:rPr>
                <w:del w:id="43355" w:author="pjanssen" w:date="2016-04-22T14:17:00Z"/>
                <w:lang w:val="en-GB"/>
                <w:rPrChange w:id="43356" w:author="pjanssen" w:date="2016-04-22T14:18:00Z">
                  <w:rPr>
                    <w:del w:id="43357" w:author="pjanssen" w:date="2016-04-22T14:17:00Z"/>
                  </w:rPr>
                </w:rPrChange>
              </w:rPr>
            </w:pPr>
          </w:p>
        </w:tc>
      </w:tr>
      <w:tr w:rsidR="00835884" w:rsidRPr="00533EF8" w:rsidDel="00533EF8" w:rsidTr="00835884">
        <w:trPr>
          <w:tblCellSpacing w:w="0" w:type="dxa"/>
          <w:del w:id="433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359" w:author="pjanssen" w:date="2016-04-22T14:17:00Z"/>
                <w:lang w:val="en-GB"/>
                <w:rPrChange w:id="43360" w:author="pjanssen" w:date="2016-04-22T14:18:00Z">
                  <w:rPr>
                    <w:del w:id="43361" w:author="pjanssen" w:date="2016-04-22T14:17:00Z"/>
                  </w:rPr>
                </w:rPrChange>
              </w:rPr>
            </w:pPr>
            <w:del w:id="43362" w:author="pjanssen" w:date="2016-04-22T14:17:00Z">
              <w:r w:rsidRPr="00533EF8" w:rsidDel="00533EF8">
                <w:rPr>
                  <w:b/>
                  <w:bCs/>
                  <w:lang w:val="en-GB"/>
                  <w:rPrChange w:id="43363" w:author="pjanssen" w:date="2016-04-22T14:18:00Z">
                    <w:rPr>
                      <w:b/>
                      <w:bCs/>
                    </w:rPr>
                  </w:rPrChange>
                </w:rPr>
                <w:delText>Waarde: kbInstallatie</w:delText>
              </w:r>
            </w:del>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533EF8" w:rsidDel="00533EF8" w:rsidTr="00835884">
              <w:trPr>
                <w:tblHeader/>
                <w:tblCellSpacing w:w="0" w:type="dxa"/>
                <w:del w:id="43364" w:author="pjanssen" w:date="2016-04-22T14:17:00Z"/>
              </w:trPr>
              <w:tc>
                <w:tcPr>
                  <w:tcW w:w="360" w:type="dxa"/>
                  <w:hideMark/>
                </w:tcPr>
                <w:p w:rsidR="00835884" w:rsidRPr="00533EF8" w:rsidDel="00533EF8" w:rsidRDefault="00835884" w:rsidP="00835884">
                  <w:pPr>
                    <w:rPr>
                      <w:del w:id="43365" w:author="pjanssen" w:date="2016-04-22T14:17:00Z"/>
                      <w:lang w:val="en-GB"/>
                      <w:rPrChange w:id="43366" w:author="pjanssen" w:date="2016-04-22T14:18:00Z">
                        <w:rPr>
                          <w:del w:id="43367" w:author="pjanssen" w:date="2016-04-22T14:17:00Z"/>
                        </w:rPr>
                      </w:rPrChange>
                    </w:rPr>
                  </w:pPr>
                  <w:del w:id="43368" w:author="pjanssen" w:date="2016-04-22T14:17:00Z">
                    <w:r w:rsidRPr="00533EF8" w:rsidDel="00533EF8">
                      <w:rPr>
                        <w:lang w:val="en-GB"/>
                        <w:rPrChange w:id="43369" w:author="pjanssen" w:date="2016-04-22T14:18:00Z">
                          <w:rPr/>
                        </w:rPrChange>
                      </w:rPr>
                      <w:delText> </w:delText>
                    </w:r>
                  </w:del>
                </w:p>
              </w:tc>
              <w:tc>
                <w:tcPr>
                  <w:tcW w:w="1500" w:type="dxa"/>
                  <w:hideMark/>
                </w:tcPr>
                <w:p w:rsidR="00835884" w:rsidRPr="00533EF8" w:rsidDel="00533EF8" w:rsidRDefault="00835884" w:rsidP="00835884">
                  <w:pPr>
                    <w:rPr>
                      <w:del w:id="43370" w:author="pjanssen" w:date="2016-04-22T14:17:00Z"/>
                      <w:lang w:val="en-GB"/>
                      <w:rPrChange w:id="43371" w:author="pjanssen" w:date="2016-04-22T14:18:00Z">
                        <w:rPr>
                          <w:del w:id="43372" w:author="pjanssen" w:date="2016-04-22T14:17:00Z"/>
                        </w:rPr>
                      </w:rPrChange>
                    </w:rPr>
                  </w:pPr>
                  <w:del w:id="43373" w:author="pjanssen" w:date="2016-04-22T14:17:00Z">
                    <w:r w:rsidRPr="00533EF8" w:rsidDel="00533EF8">
                      <w:rPr>
                        <w:lang w:val="en-GB"/>
                        <w:rPrChange w:id="43374" w:author="pjanssen" w:date="2016-04-22T14:18:00Z">
                          <w:rPr/>
                        </w:rPrChange>
                      </w:rPr>
                      <w:delText>Definitie:</w:delText>
                    </w:r>
                  </w:del>
                </w:p>
              </w:tc>
              <w:tc>
                <w:tcPr>
                  <w:tcW w:w="0" w:type="auto"/>
                  <w:hideMark/>
                </w:tcPr>
                <w:p w:rsidR="00835884" w:rsidRPr="00533EF8" w:rsidDel="00533EF8" w:rsidRDefault="00835884" w:rsidP="00835884">
                  <w:pPr>
                    <w:rPr>
                      <w:del w:id="43375" w:author="pjanssen" w:date="2016-04-22T14:17:00Z"/>
                      <w:lang w:val="en-GB"/>
                      <w:rPrChange w:id="43376" w:author="pjanssen" w:date="2016-04-22T14:18:00Z">
                        <w:rPr>
                          <w:del w:id="43377" w:author="pjanssen" w:date="2016-04-22T14:17:00Z"/>
                        </w:rPr>
                      </w:rPrChange>
                    </w:rPr>
                  </w:pPr>
                  <w:del w:id="43378" w:author="pjanssen" w:date="2016-04-22T14:17:00Z">
                    <w:r w:rsidRPr="00533EF8" w:rsidDel="00533EF8">
                      <w:rPr>
                        <w:lang w:val="en-GB"/>
                        <w:rPrChange w:id="43379" w:author="pjanssen" w:date="2016-04-22T14:18:00Z">
                          <w:rPr/>
                        </w:rPrChange>
                      </w:rPr>
                      <w:delText>anode, anodebed, galvanisch anode, gelijkrichter, bron of richter van KB</w:delText>
                    </w:r>
                  </w:del>
                </w:p>
              </w:tc>
            </w:tr>
          </w:tbl>
          <w:p w:rsidR="00835884" w:rsidRPr="00533EF8" w:rsidDel="00533EF8" w:rsidRDefault="00835884" w:rsidP="00835884">
            <w:pPr>
              <w:rPr>
                <w:del w:id="43380" w:author="pjanssen" w:date="2016-04-22T14:17:00Z"/>
                <w:lang w:val="en-GB"/>
                <w:rPrChange w:id="43381" w:author="pjanssen" w:date="2016-04-22T14:18:00Z">
                  <w:rPr>
                    <w:del w:id="43382" w:author="pjanssen" w:date="2016-04-22T14:17:00Z"/>
                  </w:rPr>
                </w:rPrChange>
              </w:rPr>
            </w:pPr>
          </w:p>
        </w:tc>
      </w:tr>
      <w:tr w:rsidR="00835884" w:rsidRPr="00533EF8" w:rsidDel="00533EF8" w:rsidTr="00835884">
        <w:trPr>
          <w:tblCellSpacing w:w="0" w:type="dxa"/>
          <w:del w:id="433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384" w:author="pjanssen" w:date="2016-04-22T14:17:00Z"/>
                <w:lang w:val="en-GB"/>
                <w:rPrChange w:id="43385" w:author="pjanssen" w:date="2016-04-22T14:18:00Z">
                  <w:rPr>
                    <w:del w:id="43386" w:author="pjanssen" w:date="2016-04-22T14:17:00Z"/>
                  </w:rPr>
                </w:rPrChange>
              </w:rPr>
            </w:pPr>
            <w:del w:id="43387" w:author="pjanssen" w:date="2016-04-22T14:17:00Z">
              <w:r w:rsidRPr="00533EF8" w:rsidDel="00533EF8">
                <w:rPr>
                  <w:b/>
                  <w:bCs/>
                  <w:lang w:val="en-GB"/>
                  <w:rPrChange w:id="43388" w:author="pjanssen" w:date="2016-04-22T14:18:00Z">
                    <w:rPr>
                      <w:b/>
                      <w:bCs/>
                    </w:rPr>
                  </w:rPrChange>
                </w:rPr>
                <w:delText>Waarde: kbEindpunt</w:delText>
              </w:r>
            </w:del>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533EF8" w:rsidDel="00533EF8" w:rsidTr="00835884">
              <w:trPr>
                <w:tblHeader/>
                <w:tblCellSpacing w:w="0" w:type="dxa"/>
                <w:del w:id="43389" w:author="pjanssen" w:date="2016-04-22T14:17:00Z"/>
              </w:trPr>
              <w:tc>
                <w:tcPr>
                  <w:tcW w:w="360" w:type="dxa"/>
                  <w:hideMark/>
                </w:tcPr>
                <w:p w:rsidR="00835884" w:rsidRPr="00533EF8" w:rsidDel="00533EF8" w:rsidRDefault="00835884" w:rsidP="00835884">
                  <w:pPr>
                    <w:rPr>
                      <w:del w:id="43390" w:author="pjanssen" w:date="2016-04-22T14:17:00Z"/>
                      <w:lang w:val="en-GB"/>
                      <w:rPrChange w:id="43391" w:author="pjanssen" w:date="2016-04-22T14:18:00Z">
                        <w:rPr>
                          <w:del w:id="43392" w:author="pjanssen" w:date="2016-04-22T14:17:00Z"/>
                        </w:rPr>
                      </w:rPrChange>
                    </w:rPr>
                  </w:pPr>
                  <w:del w:id="43393" w:author="pjanssen" w:date="2016-04-22T14:17:00Z">
                    <w:r w:rsidRPr="00533EF8" w:rsidDel="00533EF8">
                      <w:rPr>
                        <w:lang w:val="en-GB"/>
                        <w:rPrChange w:id="43394" w:author="pjanssen" w:date="2016-04-22T14:18:00Z">
                          <w:rPr/>
                        </w:rPrChange>
                      </w:rPr>
                      <w:delText> </w:delText>
                    </w:r>
                  </w:del>
                </w:p>
              </w:tc>
              <w:tc>
                <w:tcPr>
                  <w:tcW w:w="1500" w:type="dxa"/>
                  <w:hideMark/>
                </w:tcPr>
                <w:p w:rsidR="00835884" w:rsidRPr="00533EF8" w:rsidDel="00533EF8" w:rsidRDefault="00835884" w:rsidP="00835884">
                  <w:pPr>
                    <w:rPr>
                      <w:del w:id="43395" w:author="pjanssen" w:date="2016-04-22T14:17:00Z"/>
                      <w:lang w:val="en-GB"/>
                      <w:rPrChange w:id="43396" w:author="pjanssen" w:date="2016-04-22T14:18:00Z">
                        <w:rPr>
                          <w:del w:id="43397" w:author="pjanssen" w:date="2016-04-22T14:17:00Z"/>
                        </w:rPr>
                      </w:rPrChange>
                    </w:rPr>
                  </w:pPr>
                  <w:del w:id="43398" w:author="pjanssen" w:date="2016-04-22T14:17:00Z">
                    <w:r w:rsidRPr="00533EF8" w:rsidDel="00533EF8">
                      <w:rPr>
                        <w:lang w:val="en-GB"/>
                        <w:rPrChange w:id="43399" w:author="pjanssen" w:date="2016-04-22T14:18:00Z">
                          <w:rPr/>
                        </w:rPrChange>
                      </w:rPr>
                      <w:delText>Definitie:</w:delText>
                    </w:r>
                  </w:del>
                </w:p>
              </w:tc>
              <w:tc>
                <w:tcPr>
                  <w:tcW w:w="0" w:type="auto"/>
                  <w:hideMark/>
                </w:tcPr>
                <w:p w:rsidR="00835884" w:rsidRPr="00533EF8" w:rsidDel="00533EF8" w:rsidRDefault="00835884" w:rsidP="00835884">
                  <w:pPr>
                    <w:rPr>
                      <w:del w:id="43400" w:author="pjanssen" w:date="2016-04-22T14:17:00Z"/>
                      <w:lang w:val="en-GB"/>
                      <w:rPrChange w:id="43401" w:author="pjanssen" w:date="2016-04-22T14:18:00Z">
                        <w:rPr>
                          <w:del w:id="43402" w:author="pjanssen" w:date="2016-04-22T14:17:00Z"/>
                        </w:rPr>
                      </w:rPrChange>
                    </w:rPr>
                  </w:pPr>
                  <w:del w:id="43403" w:author="pjanssen" w:date="2016-04-22T14:17:00Z">
                    <w:r w:rsidRPr="00533EF8" w:rsidDel="00533EF8">
                      <w:rPr>
                        <w:lang w:val="en-GB"/>
                        <w:rPrChange w:id="43404" w:author="pjanssen" w:date="2016-04-22T14:18:00Z">
                          <w:rPr/>
                        </w:rPrChange>
                      </w:rPr>
                      <w:delText>isolatiestuk, eindpunt, algemeen niet verbindende KB node</w:delText>
                    </w:r>
                  </w:del>
                </w:p>
              </w:tc>
            </w:tr>
          </w:tbl>
          <w:p w:rsidR="00835884" w:rsidRPr="00533EF8" w:rsidDel="00533EF8" w:rsidRDefault="00835884" w:rsidP="00835884">
            <w:pPr>
              <w:rPr>
                <w:del w:id="43405" w:author="pjanssen" w:date="2016-04-22T14:17:00Z"/>
                <w:lang w:val="en-GB"/>
                <w:rPrChange w:id="43406" w:author="pjanssen" w:date="2016-04-22T14:18:00Z">
                  <w:rPr>
                    <w:del w:id="43407" w:author="pjanssen" w:date="2016-04-22T14:17:00Z"/>
                  </w:rPr>
                </w:rPrChange>
              </w:rPr>
            </w:pPr>
          </w:p>
        </w:tc>
      </w:tr>
      <w:tr w:rsidR="00835884" w:rsidRPr="00533EF8" w:rsidDel="00533EF8" w:rsidTr="00835884">
        <w:trPr>
          <w:tblCellSpacing w:w="0" w:type="dxa"/>
          <w:del w:id="434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409" w:author="pjanssen" w:date="2016-04-22T14:17:00Z"/>
                <w:lang w:val="en-GB"/>
                <w:rPrChange w:id="43410" w:author="pjanssen" w:date="2016-04-22T14:18:00Z">
                  <w:rPr>
                    <w:del w:id="43411" w:author="pjanssen" w:date="2016-04-22T14:17:00Z"/>
                  </w:rPr>
                </w:rPrChange>
              </w:rPr>
            </w:pPr>
            <w:del w:id="43412" w:author="pjanssen" w:date="2016-04-22T14:17:00Z">
              <w:r w:rsidRPr="00533EF8" w:rsidDel="00533EF8">
                <w:rPr>
                  <w:b/>
                  <w:bCs/>
                  <w:lang w:val="en-GB"/>
                  <w:rPrChange w:id="43413" w:author="pjanssen" w:date="2016-04-22T14:18:00Z">
                    <w:rPr>
                      <w:b/>
                      <w:bCs/>
                    </w:rPr>
                  </w:rPrChange>
                </w:rPr>
                <w:delText>Waarde: kbContact</w:delText>
              </w:r>
            </w:del>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533EF8" w:rsidDel="00533EF8" w:rsidTr="00835884">
              <w:trPr>
                <w:tblHeader/>
                <w:tblCellSpacing w:w="0" w:type="dxa"/>
                <w:del w:id="43414" w:author="pjanssen" w:date="2016-04-22T14:17:00Z"/>
              </w:trPr>
              <w:tc>
                <w:tcPr>
                  <w:tcW w:w="360" w:type="dxa"/>
                  <w:hideMark/>
                </w:tcPr>
                <w:p w:rsidR="00835884" w:rsidRPr="00533EF8" w:rsidDel="00533EF8" w:rsidRDefault="00835884" w:rsidP="00835884">
                  <w:pPr>
                    <w:rPr>
                      <w:del w:id="43415" w:author="pjanssen" w:date="2016-04-22T14:17:00Z"/>
                      <w:lang w:val="en-GB"/>
                      <w:rPrChange w:id="43416" w:author="pjanssen" w:date="2016-04-22T14:18:00Z">
                        <w:rPr>
                          <w:del w:id="43417" w:author="pjanssen" w:date="2016-04-22T14:17:00Z"/>
                        </w:rPr>
                      </w:rPrChange>
                    </w:rPr>
                  </w:pPr>
                  <w:del w:id="43418" w:author="pjanssen" w:date="2016-04-22T14:17:00Z">
                    <w:r w:rsidRPr="00533EF8" w:rsidDel="00533EF8">
                      <w:rPr>
                        <w:lang w:val="en-GB"/>
                        <w:rPrChange w:id="43419" w:author="pjanssen" w:date="2016-04-22T14:18:00Z">
                          <w:rPr/>
                        </w:rPrChange>
                      </w:rPr>
                      <w:delText> </w:delText>
                    </w:r>
                  </w:del>
                </w:p>
              </w:tc>
              <w:tc>
                <w:tcPr>
                  <w:tcW w:w="1500" w:type="dxa"/>
                  <w:hideMark/>
                </w:tcPr>
                <w:p w:rsidR="00835884" w:rsidRPr="00533EF8" w:rsidDel="00533EF8" w:rsidRDefault="00835884" w:rsidP="00835884">
                  <w:pPr>
                    <w:rPr>
                      <w:del w:id="43420" w:author="pjanssen" w:date="2016-04-22T14:17:00Z"/>
                      <w:lang w:val="en-GB"/>
                      <w:rPrChange w:id="43421" w:author="pjanssen" w:date="2016-04-22T14:18:00Z">
                        <w:rPr>
                          <w:del w:id="43422" w:author="pjanssen" w:date="2016-04-22T14:17:00Z"/>
                        </w:rPr>
                      </w:rPrChange>
                    </w:rPr>
                  </w:pPr>
                  <w:del w:id="43423" w:author="pjanssen" w:date="2016-04-22T14:17:00Z">
                    <w:r w:rsidRPr="00533EF8" w:rsidDel="00533EF8">
                      <w:rPr>
                        <w:lang w:val="en-GB"/>
                        <w:rPrChange w:id="43424" w:author="pjanssen" w:date="2016-04-22T14:18:00Z">
                          <w:rPr/>
                        </w:rPrChange>
                      </w:rPr>
                      <w:delText>Definitie:</w:delText>
                    </w:r>
                  </w:del>
                </w:p>
              </w:tc>
              <w:tc>
                <w:tcPr>
                  <w:tcW w:w="0" w:type="auto"/>
                  <w:hideMark/>
                </w:tcPr>
                <w:p w:rsidR="00835884" w:rsidRPr="00533EF8" w:rsidDel="00533EF8" w:rsidRDefault="00835884" w:rsidP="00835884">
                  <w:pPr>
                    <w:rPr>
                      <w:del w:id="43425" w:author="pjanssen" w:date="2016-04-22T14:17:00Z"/>
                      <w:lang w:val="en-GB"/>
                      <w:rPrChange w:id="43426" w:author="pjanssen" w:date="2016-04-22T14:18:00Z">
                        <w:rPr>
                          <w:del w:id="43427" w:author="pjanssen" w:date="2016-04-22T14:17:00Z"/>
                        </w:rPr>
                      </w:rPrChange>
                    </w:rPr>
                  </w:pPr>
                  <w:del w:id="43428" w:author="pjanssen" w:date="2016-04-22T14:17:00Z">
                    <w:r w:rsidRPr="00533EF8" w:rsidDel="00533EF8">
                      <w:rPr>
                        <w:lang w:val="en-GB"/>
                        <w:rPrChange w:id="43429" w:author="pjanssen" w:date="2016-04-22T14:18:00Z">
                          <w:rPr/>
                        </w:rPrChange>
                      </w:rPr>
                      <w:delText>als algemeen verbindende KB node</w:delText>
                    </w:r>
                  </w:del>
                </w:p>
              </w:tc>
            </w:tr>
          </w:tbl>
          <w:p w:rsidR="00835884" w:rsidRPr="00533EF8" w:rsidDel="00533EF8" w:rsidRDefault="00835884" w:rsidP="00835884">
            <w:pPr>
              <w:rPr>
                <w:del w:id="43430" w:author="pjanssen" w:date="2016-04-22T14:17:00Z"/>
                <w:lang w:val="en-GB"/>
                <w:rPrChange w:id="43431" w:author="pjanssen" w:date="2016-04-22T14:18:00Z">
                  <w:rPr>
                    <w:del w:id="43432" w:author="pjanssen" w:date="2016-04-22T14:17:00Z"/>
                  </w:rPr>
                </w:rPrChange>
              </w:rPr>
            </w:pPr>
          </w:p>
        </w:tc>
      </w:tr>
      <w:tr w:rsidR="00835884" w:rsidRPr="00533EF8" w:rsidDel="00533EF8" w:rsidTr="00835884">
        <w:trPr>
          <w:tblCellSpacing w:w="0" w:type="dxa"/>
          <w:del w:id="434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434" w:author="pjanssen" w:date="2016-04-22T14:17:00Z"/>
                <w:lang w:val="en-GB"/>
                <w:rPrChange w:id="43435" w:author="pjanssen" w:date="2016-04-22T14:18:00Z">
                  <w:rPr>
                    <w:del w:id="43436" w:author="pjanssen" w:date="2016-04-22T14:17:00Z"/>
                  </w:rPr>
                </w:rPrChange>
              </w:rPr>
            </w:pPr>
            <w:del w:id="43437" w:author="pjanssen" w:date="2016-04-22T14:17:00Z">
              <w:r w:rsidRPr="00533EF8" w:rsidDel="00533EF8">
                <w:rPr>
                  <w:b/>
                  <w:bCs/>
                  <w:lang w:val="en-GB"/>
                  <w:rPrChange w:id="43438" w:author="pjanssen" w:date="2016-04-22T14:18:00Z">
                    <w:rPr>
                      <w:b/>
                      <w:bCs/>
                    </w:rPr>
                  </w:rPrChange>
                </w:rPr>
                <w:delText>Waarde: hoogteligging</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439" w:author="pjanssen" w:date="2016-04-22T14:17:00Z"/>
              </w:trPr>
              <w:tc>
                <w:tcPr>
                  <w:tcW w:w="0" w:type="auto"/>
                  <w:vAlign w:val="center"/>
                  <w:hideMark/>
                </w:tcPr>
                <w:p w:rsidR="00835884" w:rsidRPr="00533EF8" w:rsidDel="00533EF8" w:rsidRDefault="00835884" w:rsidP="00835884">
                  <w:pPr>
                    <w:rPr>
                      <w:del w:id="43440" w:author="pjanssen" w:date="2016-04-22T14:17:00Z"/>
                      <w:lang w:val="en-GB"/>
                      <w:rPrChange w:id="43441" w:author="pjanssen" w:date="2016-04-22T14:18:00Z">
                        <w:rPr>
                          <w:del w:id="43442" w:author="pjanssen" w:date="2016-04-22T14:17:00Z"/>
                        </w:rPr>
                      </w:rPrChange>
                    </w:rPr>
                  </w:pPr>
                </w:p>
              </w:tc>
            </w:tr>
          </w:tbl>
          <w:p w:rsidR="00835884" w:rsidRPr="00533EF8" w:rsidDel="00533EF8" w:rsidRDefault="00835884" w:rsidP="00835884">
            <w:pPr>
              <w:rPr>
                <w:del w:id="43443" w:author="pjanssen" w:date="2016-04-22T14:17:00Z"/>
                <w:lang w:val="en-GB"/>
                <w:rPrChange w:id="43444" w:author="pjanssen" w:date="2016-04-22T14:18:00Z">
                  <w:rPr>
                    <w:del w:id="43445" w:author="pjanssen" w:date="2016-04-22T14:17:00Z"/>
                  </w:rPr>
                </w:rPrChange>
              </w:rPr>
            </w:pPr>
          </w:p>
        </w:tc>
      </w:tr>
      <w:tr w:rsidR="00835884" w:rsidRPr="00533EF8" w:rsidDel="00533EF8" w:rsidTr="00835884">
        <w:trPr>
          <w:tblCellSpacing w:w="0" w:type="dxa"/>
          <w:del w:id="434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447" w:author="pjanssen" w:date="2016-04-22T14:17:00Z"/>
                <w:lang w:val="en-GB"/>
                <w:rPrChange w:id="43448" w:author="pjanssen" w:date="2016-04-22T14:18:00Z">
                  <w:rPr>
                    <w:del w:id="43449" w:author="pjanssen" w:date="2016-04-22T14:17:00Z"/>
                  </w:rPr>
                </w:rPrChange>
              </w:rPr>
            </w:pPr>
            <w:del w:id="43450" w:author="pjanssen" w:date="2016-04-22T14:17:00Z">
              <w:r w:rsidRPr="00533EF8" w:rsidDel="00533EF8">
                <w:rPr>
                  <w:b/>
                  <w:bCs/>
                  <w:lang w:val="en-GB"/>
                  <w:rPrChange w:id="43451" w:author="pjanssen" w:date="2016-04-22T14:18:00Z">
                    <w:rPr>
                      <w:b/>
                      <w:bCs/>
                    </w:rPr>
                  </w:rPrChange>
                </w:rPr>
                <w:delText>Waarde: adrespunt</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452" w:author="pjanssen" w:date="2016-04-22T14:17:00Z"/>
              </w:trPr>
              <w:tc>
                <w:tcPr>
                  <w:tcW w:w="0" w:type="auto"/>
                  <w:vAlign w:val="center"/>
                  <w:hideMark/>
                </w:tcPr>
                <w:p w:rsidR="00835884" w:rsidRPr="00533EF8" w:rsidDel="00533EF8" w:rsidRDefault="00835884" w:rsidP="00835884">
                  <w:pPr>
                    <w:rPr>
                      <w:del w:id="43453" w:author="pjanssen" w:date="2016-04-22T14:17:00Z"/>
                      <w:lang w:val="en-GB"/>
                      <w:rPrChange w:id="43454" w:author="pjanssen" w:date="2016-04-22T14:18:00Z">
                        <w:rPr>
                          <w:del w:id="43455" w:author="pjanssen" w:date="2016-04-22T14:17:00Z"/>
                        </w:rPr>
                      </w:rPrChange>
                    </w:rPr>
                  </w:pPr>
                </w:p>
              </w:tc>
            </w:tr>
          </w:tbl>
          <w:p w:rsidR="00835884" w:rsidRPr="00533EF8" w:rsidDel="00533EF8" w:rsidRDefault="00835884" w:rsidP="00835884">
            <w:pPr>
              <w:rPr>
                <w:del w:id="43456" w:author="pjanssen" w:date="2016-04-22T14:17:00Z"/>
                <w:lang w:val="en-GB"/>
                <w:rPrChange w:id="43457" w:author="pjanssen" w:date="2016-04-22T14:18:00Z">
                  <w:rPr>
                    <w:del w:id="43458" w:author="pjanssen" w:date="2016-04-22T14:17:00Z"/>
                  </w:rPr>
                </w:rPrChange>
              </w:rPr>
            </w:pPr>
          </w:p>
        </w:tc>
      </w:tr>
      <w:tr w:rsidR="00835884" w:rsidRPr="00533EF8" w:rsidDel="00533EF8" w:rsidTr="00835884">
        <w:trPr>
          <w:tblCellSpacing w:w="0" w:type="dxa"/>
          <w:del w:id="434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460" w:author="pjanssen" w:date="2016-04-22T14:17:00Z"/>
                <w:lang w:val="en-GB"/>
                <w:rPrChange w:id="43461" w:author="pjanssen" w:date="2016-04-22T14:18:00Z">
                  <w:rPr>
                    <w:del w:id="43462" w:author="pjanssen" w:date="2016-04-22T14:17:00Z"/>
                  </w:rPr>
                </w:rPrChange>
              </w:rPr>
            </w:pPr>
            <w:del w:id="43463" w:author="pjanssen" w:date="2016-04-22T14:17:00Z">
              <w:r w:rsidRPr="00533EF8" w:rsidDel="00533EF8">
                <w:rPr>
                  <w:b/>
                  <w:bCs/>
                  <w:lang w:val="en-GB"/>
                  <w:rPrChange w:id="43464" w:author="pjanssen" w:date="2016-04-22T14:18:00Z">
                    <w:rPr>
                      <w:b/>
                      <w:bCs/>
                    </w:rPr>
                  </w:rPrChange>
                </w:rPr>
                <w:delText>Waarde: hoogbouwkoppelpunt</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465" w:author="pjanssen" w:date="2016-04-22T14:17:00Z"/>
              </w:trPr>
              <w:tc>
                <w:tcPr>
                  <w:tcW w:w="0" w:type="auto"/>
                  <w:vAlign w:val="center"/>
                  <w:hideMark/>
                </w:tcPr>
                <w:p w:rsidR="00835884" w:rsidRPr="00533EF8" w:rsidDel="00533EF8" w:rsidRDefault="00835884" w:rsidP="00835884">
                  <w:pPr>
                    <w:rPr>
                      <w:del w:id="43466" w:author="pjanssen" w:date="2016-04-22T14:17:00Z"/>
                      <w:lang w:val="en-GB"/>
                      <w:rPrChange w:id="43467" w:author="pjanssen" w:date="2016-04-22T14:18:00Z">
                        <w:rPr>
                          <w:del w:id="43468" w:author="pjanssen" w:date="2016-04-22T14:17:00Z"/>
                        </w:rPr>
                      </w:rPrChange>
                    </w:rPr>
                  </w:pPr>
                </w:p>
              </w:tc>
            </w:tr>
          </w:tbl>
          <w:p w:rsidR="00835884" w:rsidRPr="00533EF8" w:rsidDel="00533EF8" w:rsidRDefault="00835884" w:rsidP="00835884">
            <w:pPr>
              <w:rPr>
                <w:del w:id="43469" w:author="pjanssen" w:date="2016-04-22T14:17:00Z"/>
                <w:lang w:val="en-GB"/>
                <w:rPrChange w:id="43470" w:author="pjanssen" w:date="2016-04-22T14:18:00Z">
                  <w:rPr>
                    <w:del w:id="43471" w:author="pjanssen" w:date="2016-04-22T14:17:00Z"/>
                  </w:rPr>
                </w:rPrChange>
              </w:rPr>
            </w:pPr>
          </w:p>
        </w:tc>
      </w:tr>
      <w:tr w:rsidR="00835884" w:rsidRPr="00533EF8" w:rsidDel="00533EF8" w:rsidTr="00835884">
        <w:trPr>
          <w:tblCellSpacing w:w="0" w:type="dxa"/>
          <w:del w:id="434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473" w:author="pjanssen" w:date="2016-04-22T14:17:00Z"/>
                <w:lang w:val="en-GB"/>
                <w:rPrChange w:id="43474" w:author="pjanssen" w:date="2016-04-22T14:18:00Z">
                  <w:rPr>
                    <w:del w:id="43475" w:author="pjanssen" w:date="2016-04-22T14:17:00Z"/>
                  </w:rPr>
                </w:rPrChange>
              </w:rPr>
            </w:pPr>
            <w:del w:id="43476" w:author="pjanssen" w:date="2016-04-22T14:17:00Z">
              <w:r w:rsidRPr="00533EF8" w:rsidDel="00533EF8">
                <w:rPr>
                  <w:b/>
                  <w:bCs/>
                  <w:lang w:val="en-GB"/>
                  <w:rPrChange w:id="43477" w:author="pjanssen" w:date="2016-04-22T14:18:00Z">
                    <w:rPr>
                      <w:b/>
                      <w:bCs/>
                    </w:rPr>
                  </w:rPrChange>
                </w:rPr>
                <w:delText>Waarde: geulmof</w:delText>
              </w:r>
            </w:del>
          </w:p>
          <w:tbl>
            <w:tblPr>
              <w:tblW w:w="5000" w:type="pct"/>
              <w:tblCellSpacing w:w="0" w:type="dxa"/>
              <w:tblCellMar>
                <w:top w:w="15" w:type="dxa"/>
                <w:left w:w="15" w:type="dxa"/>
                <w:bottom w:w="15" w:type="dxa"/>
                <w:right w:w="15" w:type="dxa"/>
              </w:tblCellMar>
              <w:tblLook w:val="04A0"/>
            </w:tblPr>
            <w:tblGrid>
              <w:gridCol w:w="7748"/>
            </w:tblGrid>
            <w:tr w:rsidR="00835884" w:rsidRPr="00533EF8" w:rsidDel="00533EF8" w:rsidTr="00835884">
              <w:trPr>
                <w:tblHeader/>
                <w:tblCellSpacing w:w="0" w:type="dxa"/>
                <w:del w:id="43478" w:author="pjanssen" w:date="2016-04-22T14:17:00Z"/>
              </w:trPr>
              <w:tc>
                <w:tcPr>
                  <w:tcW w:w="0" w:type="auto"/>
                  <w:vAlign w:val="center"/>
                  <w:hideMark/>
                </w:tcPr>
                <w:p w:rsidR="00835884" w:rsidRPr="00533EF8" w:rsidDel="00533EF8" w:rsidRDefault="00835884" w:rsidP="00835884">
                  <w:pPr>
                    <w:rPr>
                      <w:del w:id="43479" w:author="pjanssen" w:date="2016-04-22T14:17:00Z"/>
                      <w:lang w:val="en-GB"/>
                      <w:rPrChange w:id="43480" w:author="pjanssen" w:date="2016-04-22T14:18:00Z">
                        <w:rPr>
                          <w:del w:id="43481" w:author="pjanssen" w:date="2016-04-22T14:17:00Z"/>
                        </w:rPr>
                      </w:rPrChange>
                    </w:rPr>
                  </w:pPr>
                </w:p>
              </w:tc>
            </w:tr>
          </w:tbl>
          <w:p w:rsidR="00835884" w:rsidRPr="00533EF8" w:rsidDel="00533EF8" w:rsidRDefault="00835884" w:rsidP="00835884">
            <w:pPr>
              <w:rPr>
                <w:del w:id="43482" w:author="pjanssen" w:date="2016-04-22T14:17:00Z"/>
                <w:lang w:val="en-GB"/>
                <w:rPrChange w:id="43483" w:author="pjanssen" w:date="2016-04-22T14:18:00Z">
                  <w:rPr>
                    <w:del w:id="43484" w:author="pjanssen" w:date="2016-04-22T14:17:00Z"/>
                  </w:rPr>
                </w:rPrChange>
              </w:rPr>
            </w:pPr>
          </w:p>
        </w:tc>
      </w:tr>
    </w:tbl>
    <w:p w:rsidR="00835884" w:rsidRPr="00533EF8" w:rsidDel="00533EF8" w:rsidRDefault="00835884" w:rsidP="00835884">
      <w:pPr>
        <w:pStyle w:val="Kop5"/>
        <w:rPr>
          <w:del w:id="43485" w:author="pjanssen" w:date="2016-04-22T14:17:00Z"/>
          <w:sz w:val="16"/>
          <w:szCs w:val="16"/>
          <w:lang w:val="en-GB"/>
          <w:rPrChange w:id="43486" w:author="pjanssen" w:date="2016-04-22T14:18:00Z">
            <w:rPr>
              <w:del w:id="43487" w:author="pjanssen" w:date="2016-04-22T14:17:00Z"/>
              <w:sz w:val="16"/>
              <w:szCs w:val="16"/>
            </w:rPr>
          </w:rPrChange>
        </w:rPr>
      </w:pPr>
      <w:del w:id="43488" w:author="pjanssen" w:date="2016-04-22T14:17:00Z">
        <w:r w:rsidRPr="00533EF8" w:rsidDel="00533EF8">
          <w:rPr>
            <w:sz w:val="16"/>
            <w:szCs w:val="16"/>
            <w:lang w:val="en-GB"/>
            <w:rPrChange w:id="43489" w:author="pjanssen" w:date="2016-04-22T14:18:00Z">
              <w:rPr>
                <w:sz w:val="16"/>
                <w:szCs w:val="16"/>
              </w:rPr>
            </w:rPrChange>
          </w:rPr>
          <w:delText>ExtraDetailInfoTypeValue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4349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3491" w:author="pjanssen" w:date="2016-04-22T14:17:00Z"/>
                <w:lang w:val="en-GB"/>
                <w:rPrChange w:id="43492" w:author="pjanssen" w:date="2016-04-22T14:18:00Z">
                  <w:rPr>
                    <w:del w:id="43493" w:author="pjanssen" w:date="2016-04-22T14:17:00Z"/>
                  </w:rPr>
                </w:rPrChange>
              </w:rPr>
            </w:pPr>
            <w:del w:id="43494" w:author="pjanssen" w:date="2016-04-22T14:17:00Z">
              <w:r w:rsidRPr="00533EF8" w:rsidDel="00533EF8">
                <w:rPr>
                  <w:b/>
                  <w:bCs/>
                  <w:lang w:val="en-GB"/>
                  <w:rPrChange w:id="43495" w:author="pjanssen" w:date="2016-04-22T14:18:00Z">
                    <w:rPr>
                      <w:b/>
                      <w:bCs/>
                    </w:rPr>
                  </w:rPrChange>
                </w:rPr>
                <w:delText>ExtraDetailInfoTypeValue</w:delText>
              </w:r>
            </w:del>
          </w:p>
        </w:tc>
      </w:tr>
      <w:tr w:rsidR="00835884" w:rsidRPr="00533EF8" w:rsidDel="00533EF8" w:rsidTr="00835884">
        <w:trPr>
          <w:tblCellSpacing w:w="0" w:type="dxa"/>
          <w:del w:id="434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3497" w:author="pjanssen" w:date="2016-04-22T14:17:00Z"/>
              </w:trPr>
              <w:tc>
                <w:tcPr>
                  <w:tcW w:w="360" w:type="dxa"/>
                  <w:hideMark/>
                </w:tcPr>
                <w:p w:rsidR="00835884" w:rsidRPr="00533EF8" w:rsidDel="00533EF8" w:rsidRDefault="00835884" w:rsidP="00835884">
                  <w:pPr>
                    <w:rPr>
                      <w:del w:id="43498" w:author="pjanssen" w:date="2016-04-22T14:17:00Z"/>
                      <w:lang w:val="en-GB"/>
                      <w:rPrChange w:id="43499" w:author="pjanssen" w:date="2016-04-22T14:18:00Z">
                        <w:rPr>
                          <w:del w:id="43500" w:author="pjanssen" w:date="2016-04-22T14:17:00Z"/>
                        </w:rPr>
                      </w:rPrChange>
                    </w:rPr>
                  </w:pPr>
                  <w:del w:id="43501" w:author="pjanssen" w:date="2016-04-22T14:17:00Z">
                    <w:r w:rsidRPr="00533EF8" w:rsidDel="00533EF8">
                      <w:rPr>
                        <w:lang w:val="en-GB"/>
                        <w:rPrChange w:id="43502" w:author="pjanssen" w:date="2016-04-22T14:18:00Z">
                          <w:rPr/>
                        </w:rPrChange>
                      </w:rPr>
                      <w:delText> </w:delText>
                    </w:r>
                  </w:del>
                </w:p>
              </w:tc>
              <w:tc>
                <w:tcPr>
                  <w:tcW w:w="1500" w:type="dxa"/>
                  <w:hideMark/>
                </w:tcPr>
                <w:p w:rsidR="00835884" w:rsidRPr="00533EF8" w:rsidDel="00533EF8" w:rsidRDefault="00835884" w:rsidP="00835884">
                  <w:pPr>
                    <w:rPr>
                      <w:del w:id="43503" w:author="pjanssen" w:date="2016-04-22T14:17:00Z"/>
                      <w:lang w:val="en-GB"/>
                      <w:rPrChange w:id="43504" w:author="pjanssen" w:date="2016-04-22T14:18:00Z">
                        <w:rPr>
                          <w:del w:id="43505" w:author="pjanssen" w:date="2016-04-22T14:17:00Z"/>
                        </w:rPr>
                      </w:rPrChange>
                    </w:rPr>
                  </w:pPr>
                  <w:del w:id="43506" w:author="pjanssen" w:date="2016-04-22T14:17:00Z">
                    <w:r w:rsidRPr="00533EF8" w:rsidDel="00533EF8">
                      <w:rPr>
                        <w:lang w:val="en-GB"/>
                        <w:rPrChange w:id="43507" w:author="pjanssen" w:date="2016-04-22T14:18:00Z">
                          <w:rPr/>
                        </w:rPrChange>
                      </w:rPr>
                      <w:delText>Naam:</w:delText>
                    </w:r>
                  </w:del>
                </w:p>
              </w:tc>
              <w:tc>
                <w:tcPr>
                  <w:tcW w:w="0" w:type="auto"/>
                  <w:hideMark/>
                </w:tcPr>
                <w:p w:rsidR="00835884" w:rsidRPr="00533EF8" w:rsidDel="00533EF8" w:rsidRDefault="00835884" w:rsidP="00835884">
                  <w:pPr>
                    <w:rPr>
                      <w:del w:id="43508" w:author="pjanssen" w:date="2016-04-22T14:17:00Z"/>
                      <w:lang w:val="en-GB"/>
                      <w:rPrChange w:id="43509" w:author="pjanssen" w:date="2016-04-22T14:18:00Z">
                        <w:rPr>
                          <w:del w:id="43510" w:author="pjanssen" w:date="2016-04-22T14:17:00Z"/>
                        </w:rPr>
                      </w:rPrChange>
                    </w:rPr>
                  </w:pPr>
                </w:p>
              </w:tc>
            </w:tr>
            <w:tr w:rsidR="00835884" w:rsidRPr="00533EF8" w:rsidDel="00533EF8" w:rsidTr="00835884">
              <w:trPr>
                <w:tblHeader/>
                <w:tblCellSpacing w:w="0" w:type="dxa"/>
                <w:del w:id="43511" w:author="pjanssen" w:date="2016-04-22T14:17:00Z"/>
              </w:trPr>
              <w:tc>
                <w:tcPr>
                  <w:tcW w:w="360" w:type="dxa"/>
                  <w:hideMark/>
                </w:tcPr>
                <w:p w:rsidR="00835884" w:rsidRPr="00533EF8" w:rsidDel="00533EF8" w:rsidRDefault="00835884" w:rsidP="00835884">
                  <w:pPr>
                    <w:rPr>
                      <w:del w:id="43512" w:author="pjanssen" w:date="2016-04-22T14:17:00Z"/>
                      <w:lang w:val="en-GB"/>
                      <w:rPrChange w:id="43513" w:author="pjanssen" w:date="2016-04-22T14:18:00Z">
                        <w:rPr>
                          <w:del w:id="43514" w:author="pjanssen" w:date="2016-04-22T14:17:00Z"/>
                        </w:rPr>
                      </w:rPrChange>
                    </w:rPr>
                  </w:pPr>
                  <w:del w:id="43515" w:author="pjanssen" w:date="2016-04-22T14:17:00Z">
                    <w:r w:rsidRPr="00533EF8" w:rsidDel="00533EF8">
                      <w:rPr>
                        <w:lang w:val="en-GB"/>
                        <w:rPrChange w:id="43516" w:author="pjanssen" w:date="2016-04-22T14:18:00Z">
                          <w:rPr/>
                        </w:rPrChange>
                      </w:rPr>
                      <w:delText> </w:delText>
                    </w:r>
                  </w:del>
                </w:p>
              </w:tc>
              <w:tc>
                <w:tcPr>
                  <w:tcW w:w="1500" w:type="dxa"/>
                  <w:hideMark/>
                </w:tcPr>
                <w:p w:rsidR="00835884" w:rsidRPr="00533EF8" w:rsidDel="00533EF8" w:rsidRDefault="00835884" w:rsidP="00835884">
                  <w:pPr>
                    <w:rPr>
                      <w:del w:id="43517" w:author="pjanssen" w:date="2016-04-22T14:17:00Z"/>
                      <w:lang w:val="en-GB"/>
                      <w:rPrChange w:id="43518" w:author="pjanssen" w:date="2016-04-22T14:18:00Z">
                        <w:rPr>
                          <w:del w:id="43519" w:author="pjanssen" w:date="2016-04-22T14:17:00Z"/>
                        </w:rPr>
                      </w:rPrChange>
                    </w:rPr>
                  </w:pPr>
                  <w:del w:id="43520" w:author="pjanssen" w:date="2016-04-22T14:17:00Z">
                    <w:r w:rsidRPr="00533EF8" w:rsidDel="00533EF8">
                      <w:rPr>
                        <w:lang w:val="en-GB"/>
                        <w:rPrChange w:id="43521" w:author="pjanssen" w:date="2016-04-22T14:18:00Z">
                          <w:rPr/>
                        </w:rPrChange>
                      </w:rPr>
                      <w:delText>Definitie:</w:delText>
                    </w:r>
                  </w:del>
                </w:p>
              </w:tc>
              <w:tc>
                <w:tcPr>
                  <w:tcW w:w="0" w:type="auto"/>
                  <w:hideMark/>
                </w:tcPr>
                <w:p w:rsidR="00835884" w:rsidRPr="00533EF8" w:rsidDel="00533EF8" w:rsidRDefault="00835884" w:rsidP="00835884">
                  <w:pPr>
                    <w:rPr>
                      <w:del w:id="43522" w:author="pjanssen" w:date="2016-04-22T14:17:00Z"/>
                      <w:lang w:val="en-GB"/>
                      <w:rPrChange w:id="43523" w:author="pjanssen" w:date="2016-04-22T14:18:00Z">
                        <w:rPr>
                          <w:del w:id="43524" w:author="pjanssen" w:date="2016-04-22T14:17:00Z"/>
                        </w:rPr>
                      </w:rPrChange>
                    </w:rPr>
                  </w:pPr>
                  <w:del w:id="43525" w:author="pjanssen" w:date="2016-04-22T14:17:00Z">
                    <w:r w:rsidRPr="00533EF8" w:rsidDel="00533EF8">
                      <w:rPr>
                        <w:lang w:val="en-GB"/>
                        <w:rPrChange w:id="43526" w:author="pjanssen" w:date="2016-04-22T14:18:00Z">
                          <w:rPr/>
                        </w:rPrChange>
                      </w:rPr>
                      <w:delText xml:space="preserve">Verschillende vormen van extra detailinformatie die opgenomen worden bij een utiliteitsnet. </w:delText>
                    </w:r>
                  </w:del>
                </w:p>
              </w:tc>
            </w:tr>
            <w:tr w:rsidR="00835884" w:rsidRPr="00533EF8" w:rsidDel="00533EF8" w:rsidTr="00835884">
              <w:trPr>
                <w:tblHeader/>
                <w:tblCellSpacing w:w="0" w:type="dxa"/>
                <w:del w:id="43527" w:author="pjanssen" w:date="2016-04-22T14:17:00Z"/>
              </w:trPr>
              <w:tc>
                <w:tcPr>
                  <w:tcW w:w="360" w:type="dxa"/>
                  <w:hideMark/>
                </w:tcPr>
                <w:p w:rsidR="00835884" w:rsidRPr="00533EF8" w:rsidDel="00533EF8" w:rsidRDefault="00835884" w:rsidP="00835884">
                  <w:pPr>
                    <w:rPr>
                      <w:del w:id="43528" w:author="pjanssen" w:date="2016-04-22T14:17:00Z"/>
                      <w:lang w:val="en-GB"/>
                      <w:rPrChange w:id="43529" w:author="pjanssen" w:date="2016-04-22T14:18:00Z">
                        <w:rPr>
                          <w:del w:id="43530" w:author="pjanssen" w:date="2016-04-22T14:17:00Z"/>
                        </w:rPr>
                      </w:rPrChange>
                    </w:rPr>
                  </w:pPr>
                  <w:del w:id="43531" w:author="pjanssen" w:date="2016-04-22T14:17:00Z">
                    <w:r w:rsidRPr="00533EF8" w:rsidDel="00533EF8">
                      <w:rPr>
                        <w:lang w:val="en-GB"/>
                        <w:rPrChange w:id="43532" w:author="pjanssen" w:date="2016-04-22T14:18:00Z">
                          <w:rPr/>
                        </w:rPrChange>
                      </w:rPr>
                      <w:delText> </w:delText>
                    </w:r>
                  </w:del>
                </w:p>
              </w:tc>
              <w:tc>
                <w:tcPr>
                  <w:tcW w:w="1500" w:type="dxa"/>
                  <w:hideMark/>
                </w:tcPr>
                <w:p w:rsidR="00835884" w:rsidRPr="00533EF8" w:rsidDel="00533EF8" w:rsidRDefault="00835884" w:rsidP="00835884">
                  <w:pPr>
                    <w:rPr>
                      <w:del w:id="43533" w:author="pjanssen" w:date="2016-04-22T14:17:00Z"/>
                      <w:lang w:val="en-GB"/>
                      <w:rPrChange w:id="43534" w:author="pjanssen" w:date="2016-04-22T14:18:00Z">
                        <w:rPr>
                          <w:del w:id="43535" w:author="pjanssen" w:date="2016-04-22T14:17:00Z"/>
                        </w:rPr>
                      </w:rPrChange>
                    </w:rPr>
                  </w:pPr>
                  <w:del w:id="43536" w:author="pjanssen" w:date="2016-04-22T14:17:00Z">
                    <w:r w:rsidRPr="00533EF8" w:rsidDel="00533EF8">
                      <w:rPr>
                        <w:lang w:val="en-GB"/>
                        <w:rPrChange w:id="43537" w:author="pjanssen" w:date="2016-04-22T14:18:00Z">
                          <w:rPr/>
                        </w:rPrChange>
                      </w:rPr>
                      <w:delText>Stereotypes:</w:delText>
                    </w:r>
                  </w:del>
                </w:p>
              </w:tc>
              <w:tc>
                <w:tcPr>
                  <w:tcW w:w="0" w:type="auto"/>
                  <w:hideMark/>
                </w:tcPr>
                <w:p w:rsidR="00835884" w:rsidRPr="00533EF8" w:rsidDel="00533EF8" w:rsidRDefault="00835884" w:rsidP="00835884">
                  <w:pPr>
                    <w:rPr>
                      <w:del w:id="43538" w:author="pjanssen" w:date="2016-04-22T14:17:00Z"/>
                      <w:lang w:val="en-GB"/>
                      <w:rPrChange w:id="43539" w:author="pjanssen" w:date="2016-04-22T14:18:00Z">
                        <w:rPr>
                          <w:del w:id="43540" w:author="pjanssen" w:date="2016-04-22T14:17:00Z"/>
                        </w:rPr>
                      </w:rPrChange>
                    </w:rPr>
                  </w:pPr>
                  <w:del w:id="43541" w:author="pjanssen" w:date="2016-04-22T14:17:00Z">
                    <w:r w:rsidRPr="00533EF8" w:rsidDel="00533EF8">
                      <w:rPr>
                        <w:lang w:val="en-GB"/>
                        <w:rPrChange w:id="43542" w:author="pjanssen" w:date="2016-04-22T14:18:00Z">
                          <w:rPr/>
                        </w:rPrChange>
                      </w:rPr>
                      <w:delText>«codeList»</w:delText>
                    </w:r>
                  </w:del>
                </w:p>
              </w:tc>
            </w:tr>
            <w:tr w:rsidR="00835884" w:rsidRPr="00533EF8" w:rsidDel="00533EF8" w:rsidTr="00835884">
              <w:trPr>
                <w:tblHeader/>
                <w:tblCellSpacing w:w="0" w:type="dxa"/>
                <w:del w:id="43543" w:author="pjanssen" w:date="2016-04-22T14:17:00Z"/>
              </w:trPr>
              <w:tc>
                <w:tcPr>
                  <w:tcW w:w="360" w:type="dxa"/>
                  <w:hideMark/>
                </w:tcPr>
                <w:p w:rsidR="00835884" w:rsidRPr="00533EF8" w:rsidDel="00533EF8" w:rsidRDefault="00835884" w:rsidP="00835884">
                  <w:pPr>
                    <w:rPr>
                      <w:del w:id="43544" w:author="pjanssen" w:date="2016-04-22T14:17:00Z"/>
                      <w:lang w:val="en-GB"/>
                      <w:rPrChange w:id="43545" w:author="pjanssen" w:date="2016-04-22T14:18:00Z">
                        <w:rPr>
                          <w:del w:id="43546" w:author="pjanssen" w:date="2016-04-22T14:17:00Z"/>
                        </w:rPr>
                      </w:rPrChange>
                    </w:rPr>
                  </w:pPr>
                  <w:del w:id="43547" w:author="pjanssen" w:date="2016-04-22T14:17:00Z">
                    <w:r w:rsidRPr="00533EF8" w:rsidDel="00533EF8">
                      <w:rPr>
                        <w:lang w:val="en-GB"/>
                        <w:rPrChange w:id="43548" w:author="pjanssen" w:date="2016-04-22T14:18:00Z">
                          <w:rPr/>
                        </w:rPrChange>
                      </w:rPr>
                      <w:delText> </w:delText>
                    </w:r>
                  </w:del>
                </w:p>
              </w:tc>
              <w:tc>
                <w:tcPr>
                  <w:tcW w:w="1500" w:type="dxa"/>
                  <w:hideMark/>
                </w:tcPr>
                <w:p w:rsidR="00835884" w:rsidRPr="00533EF8" w:rsidDel="00533EF8" w:rsidRDefault="00835884" w:rsidP="00835884">
                  <w:pPr>
                    <w:rPr>
                      <w:del w:id="43549" w:author="pjanssen" w:date="2016-04-22T14:17:00Z"/>
                      <w:lang w:val="en-GB"/>
                      <w:rPrChange w:id="43550" w:author="pjanssen" w:date="2016-04-22T14:18:00Z">
                        <w:rPr>
                          <w:del w:id="43551" w:author="pjanssen" w:date="2016-04-22T14:17:00Z"/>
                        </w:rPr>
                      </w:rPrChange>
                    </w:rPr>
                  </w:pPr>
                  <w:del w:id="43552" w:author="pjanssen" w:date="2016-04-22T14:17:00Z">
                    <w:r w:rsidRPr="00533EF8" w:rsidDel="00533EF8">
                      <w:rPr>
                        <w:lang w:val="en-GB"/>
                        <w:rPrChange w:id="43553" w:author="pjanssen" w:date="2016-04-22T14:18:00Z">
                          <w:rPr/>
                        </w:rPrChange>
                      </w:rPr>
                      <w:delText>Governance:</w:delText>
                    </w:r>
                  </w:del>
                </w:p>
              </w:tc>
              <w:tc>
                <w:tcPr>
                  <w:tcW w:w="0" w:type="auto"/>
                  <w:hideMark/>
                </w:tcPr>
                <w:p w:rsidR="00835884" w:rsidRPr="00533EF8" w:rsidDel="00533EF8" w:rsidRDefault="00835884" w:rsidP="00835884">
                  <w:pPr>
                    <w:rPr>
                      <w:del w:id="43554" w:author="pjanssen" w:date="2016-04-22T14:17:00Z"/>
                      <w:lang w:val="en-GB"/>
                      <w:rPrChange w:id="43555" w:author="pjanssen" w:date="2016-04-22T14:18:00Z">
                        <w:rPr>
                          <w:del w:id="43556" w:author="pjanssen" w:date="2016-04-22T14:17:00Z"/>
                        </w:rPr>
                      </w:rPrChange>
                    </w:rPr>
                  </w:pPr>
                  <w:del w:id="43557" w:author="pjanssen" w:date="2016-04-22T14:17:00Z">
                    <w:r w:rsidRPr="00533EF8" w:rsidDel="00533EF8">
                      <w:rPr>
                        <w:lang w:val="en-GB"/>
                        <w:rPrChange w:id="43558" w:author="pjanssen" w:date="2016-04-22T14:18:00Z">
                          <w:rPr/>
                        </w:rPrChange>
                      </w:rPr>
                      <w:delText>Uitbreidbaar</w:delText>
                    </w:r>
                  </w:del>
                </w:p>
              </w:tc>
            </w:tr>
          </w:tbl>
          <w:p w:rsidR="00835884" w:rsidRPr="00533EF8" w:rsidDel="00533EF8" w:rsidRDefault="00835884" w:rsidP="00835884">
            <w:pPr>
              <w:rPr>
                <w:del w:id="43559" w:author="pjanssen" w:date="2016-04-22T14:17:00Z"/>
                <w:lang w:val="en-GB"/>
                <w:rPrChange w:id="43560" w:author="pjanssen" w:date="2016-04-22T14:18:00Z">
                  <w:rPr>
                    <w:del w:id="43561" w:author="pjanssen" w:date="2016-04-22T14:17:00Z"/>
                  </w:rPr>
                </w:rPrChange>
              </w:rPr>
            </w:pPr>
          </w:p>
        </w:tc>
      </w:tr>
      <w:tr w:rsidR="00835884" w:rsidRPr="00533EF8" w:rsidDel="00533EF8" w:rsidTr="00835884">
        <w:trPr>
          <w:tblCellSpacing w:w="0" w:type="dxa"/>
          <w:del w:id="435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563" w:author="pjanssen" w:date="2016-04-22T14:17:00Z"/>
                <w:lang w:val="en-GB"/>
                <w:rPrChange w:id="43564" w:author="pjanssen" w:date="2016-04-22T14:18:00Z">
                  <w:rPr>
                    <w:del w:id="43565" w:author="pjanssen" w:date="2016-04-22T14:17:00Z"/>
                  </w:rPr>
                </w:rPrChange>
              </w:rPr>
            </w:pPr>
            <w:del w:id="43566" w:author="pjanssen" w:date="2016-04-22T14:17:00Z">
              <w:r w:rsidRPr="00533EF8" w:rsidDel="00533EF8">
                <w:rPr>
                  <w:b/>
                  <w:bCs/>
                  <w:lang w:val="en-GB"/>
                  <w:rPrChange w:id="43567" w:author="pjanssen" w:date="2016-04-22T14:18:00Z">
                    <w:rPr>
                      <w:b/>
                      <w:bCs/>
                    </w:rPr>
                  </w:rPrChange>
                </w:rPr>
                <w:delText>Waarde: overig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3568" w:author="pjanssen" w:date="2016-04-22T14:17:00Z"/>
              </w:trPr>
              <w:tc>
                <w:tcPr>
                  <w:tcW w:w="360" w:type="dxa"/>
                  <w:hideMark/>
                </w:tcPr>
                <w:p w:rsidR="00835884" w:rsidRPr="00533EF8" w:rsidDel="00533EF8" w:rsidRDefault="00835884" w:rsidP="00835884">
                  <w:pPr>
                    <w:rPr>
                      <w:del w:id="43569" w:author="pjanssen" w:date="2016-04-22T14:17:00Z"/>
                      <w:lang w:val="en-GB"/>
                      <w:rPrChange w:id="43570" w:author="pjanssen" w:date="2016-04-22T14:18:00Z">
                        <w:rPr>
                          <w:del w:id="43571" w:author="pjanssen" w:date="2016-04-22T14:17:00Z"/>
                        </w:rPr>
                      </w:rPrChange>
                    </w:rPr>
                  </w:pPr>
                  <w:del w:id="43572" w:author="pjanssen" w:date="2016-04-22T14:17:00Z">
                    <w:r w:rsidRPr="00533EF8" w:rsidDel="00533EF8">
                      <w:rPr>
                        <w:lang w:val="en-GB"/>
                        <w:rPrChange w:id="43573" w:author="pjanssen" w:date="2016-04-22T14:18:00Z">
                          <w:rPr/>
                        </w:rPrChange>
                      </w:rPr>
                      <w:delText> </w:delText>
                    </w:r>
                  </w:del>
                </w:p>
              </w:tc>
              <w:tc>
                <w:tcPr>
                  <w:tcW w:w="1500" w:type="dxa"/>
                  <w:hideMark/>
                </w:tcPr>
                <w:p w:rsidR="00835884" w:rsidRPr="00533EF8" w:rsidDel="00533EF8" w:rsidRDefault="00835884" w:rsidP="00835884">
                  <w:pPr>
                    <w:rPr>
                      <w:del w:id="43574" w:author="pjanssen" w:date="2016-04-22T14:17:00Z"/>
                      <w:lang w:val="en-GB"/>
                      <w:rPrChange w:id="43575" w:author="pjanssen" w:date="2016-04-22T14:18:00Z">
                        <w:rPr>
                          <w:del w:id="43576" w:author="pjanssen" w:date="2016-04-22T14:17:00Z"/>
                        </w:rPr>
                      </w:rPrChange>
                    </w:rPr>
                  </w:pPr>
                  <w:del w:id="43577" w:author="pjanssen" w:date="2016-04-22T14:17:00Z">
                    <w:r w:rsidRPr="00533EF8" w:rsidDel="00533EF8">
                      <w:rPr>
                        <w:lang w:val="en-GB"/>
                        <w:rPrChange w:id="43578" w:author="pjanssen" w:date="2016-04-22T14:18:00Z">
                          <w:rPr/>
                        </w:rPrChange>
                      </w:rPr>
                      <w:delText>Definitie:</w:delText>
                    </w:r>
                  </w:del>
                </w:p>
              </w:tc>
              <w:tc>
                <w:tcPr>
                  <w:tcW w:w="0" w:type="auto"/>
                  <w:hideMark/>
                </w:tcPr>
                <w:p w:rsidR="00835884" w:rsidRPr="00533EF8" w:rsidDel="00533EF8" w:rsidRDefault="00835884" w:rsidP="00835884">
                  <w:pPr>
                    <w:rPr>
                      <w:del w:id="43579" w:author="pjanssen" w:date="2016-04-22T14:17:00Z"/>
                      <w:lang w:val="en-GB"/>
                      <w:rPrChange w:id="43580" w:author="pjanssen" w:date="2016-04-22T14:18:00Z">
                        <w:rPr>
                          <w:del w:id="43581" w:author="pjanssen" w:date="2016-04-22T14:17:00Z"/>
                        </w:rPr>
                      </w:rPrChange>
                    </w:rPr>
                  </w:pPr>
                  <w:del w:id="43582" w:author="pjanssen" w:date="2016-04-22T14:17:00Z">
                    <w:r w:rsidRPr="00533EF8" w:rsidDel="00533EF8">
                      <w:rPr>
                        <w:lang w:val="en-GB"/>
                        <w:rPrChange w:id="43583" w:author="pjanssen" w:date="2016-04-22T14:18:00Z">
                          <w:rPr/>
                        </w:rPrChange>
                      </w:rPr>
                      <w:delText xml:space="preserve">Een type detail dat niet met de andere waarden is benoemd. </w:delText>
                    </w:r>
                  </w:del>
                </w:p>
              </w:tc>
            </w:tr>
            <w:tr w:rsidR="00835884" w:rsidRPr="00533EF8" w:rsidDel="00533EF8" w:rsidTr="00835884">
              <w:trPr>
                <w:tblHeader/>
                <w:tblCellSpacing w:w="0" w:type="dxa"/>
                <w:del w:id="43584" w:author="pjanssen" w:date="2016-04-22T14:17:00Z"/>
              </w:trPr>
              <w:tc>
                <w:tcPr>
                  <w:tcW w:w="360" w:type="dxa"/>
                  <w:hideMark/>
                </w:tcPr>
                <w:p w:rsidR="00835884" w:rsidRPr="00533EF8" w:rsidDel="00533EF8" w:rsidRDefault="00835884" w:rsidP="00835884">
                  <w:pPr>
                    <w:rPr>
                      <w:del w:id="43585" w:author="pjanssen" w:date="2016-04-22T14:17:00Z"/>
                      <w:lang w:val="en-GB"/>
                      <w:rPrChange w:id="43586" w:author="pjanssen" w:date="2016-04-22T14:18:00Z">
                        <w:rPr>
                          <w:del w:id="43587" w:author="pjanssen" w:date="2016-04-22T14:17:00Z"/>
                        </w:rPr>
                      </w:rPrChange>
                    </w:rPr>
                  </w:pPr>
                  <w:del w:id="43588" w:author="pjanssen" w:date="2016-04-22T14:17:00Z">
                    <w:r w:rsidRPr="00533EF8" w:rsidDel="00533EF8">
                      <w:rPr>
                        <w:lang w:val="en-GB"/>
                        <w:rPrChange w:id="43589" w:author="pjanssen" w:date="2016-04-22T14:18:00Z">
                          <w:rPr/>
                        </w:rPrChange>
                      </w:rPr>
                      <w:delText> </w:delText>
                    </w:r>
                  </w:del>
                </w:p>
              </w:tc>
              <w:tc>
                <w:tcPr>
                  <w:tcW w:w="1500" w:type="dxa"/>
                  <w:hideMark/>
                </w:tcPr>
                <w:p w:rsidR="00835884" w:rsidRPr="00533EF8" w:rsidDel="00533EF8" w:rsidRDefault="00835884" w:rsidP="00835884">
                  <w:pPr>
                    <w:rPr>
                      <w:del w:id="43590" w:author="pjanssen" w:date="2016-04-22T14:17:00Z"/>
                      <w:lang w:val="en-GB"/>
                      <w:rPrChange w:id="43591" w:author="pjanssen" w:date="2016-04-22T14:18:00Z">
                        <w:rPr>
                          <w:del w:id="43592" w:author="pjanssen" w:date="2016-04-22T14:17:00Z"/>
                        </w:rPr>
                      </w:rPrChange>
                    </w:rPr>
                  </w:pPr>
                  <w:del w:id="43593" w:author="pjanssen" w:date="2016-04-22T14:17:00Z">
                    <w:r w:rsidRPr="00533EF8" w:rsidDel="00533EF8">
                      <w:rPr>
                        <w:lang w:val="en-GB"/>
                        <w:rPrChange w:id="43594" w:author="pjanssen" w:date="2016-04-22T14:18:00Z">
                          <w:rPr/>
                        </w:rPrChange>
                      </w:rPr>
                      <w:delText>Omschrijving:</w:delText>
                    </w:r>
                  </w:del>
                </w:p>
              </w:tc>
              <w:tc>
                <w:tcPr>
                  <w:tcW w:w="0" w:type="auto"/>
                  <w:hideMark/>
                </w:tcPr>
                <w:p w:rsidR="00835884" w:rsidRPr="00533EF8" w:rsidDel="00533EF8" w:rsidRDefault="00835884" w:rsidP="00835884">
                  <w:pPr>
                    <w:rPr>
                      <w:del w:id="43595" w:author="pjanssen" w:date="2016-04-22T14:17:00Z"/>
                      <w:lang w:val="en-GB"/>
                      <w:rPrChange w:id="43596" w:author="pjanssen" w:date="2016-04-22T14:18:00Z">
                        <w:rPr>
                          <w:del w:id="43597" w:author="pjanssen" w:date="2016-04-22T14:17:00Z"/>
                        </w:rPr>
                      </w:rPrChange>
                    </w:rPr>
                  </w:pPr>
                  <w:del w:id="43598" w:author="pjanssen" w:date="2016-04-22T14:17:00Z">
                    <w:r w:rsidRPr="00533EF8" w:rsidDel="00533EF8">
                      <w:rPr>
                        <w:lang w:val="en-GB"/>
                        <w:rPrChange w:id="43599" w:author="pjanssen" w:date="2016-04-22T14:18:00Z">
                          <w:rPr/>
                        </w:rPrChange>
                      </w:rPr>
                      <w:delText xml:space="preserve">Bijvoorbeeld een projecttekening van geplande objecten. </w:delText>
                    </w:r>
                  </w:del>
                </w:p>
              </w:tc>
            </w:tr>
          </w:tbl>
          <w:p w:rsidR="00835884" w:rsidRPr="00533EF8" w:rsidDel="00533EF8" w:rsidRDefault="00835884" w:rsidP="00835884">
            <w:pPr>
              <w:rPr>
                <w:del w:id="43600" w:author="pjanssen" w:date="2016-04-22T14:17:00Z"/>
                <w:lang w:val="en-GB"/>
                <w:rPrChange w:id="43601" w:author="pjanssen" w:date="2016-04-22T14:18:00Z">
                  <w:rPr>
                    <w:del w:id="43602" w:author="pjanssen" w:date="2016-04-22T14:17:00Z"/>
                  </w:rPr>
                </w:rPrChange>
              </w:rPr>
            </w:pPr>
          </w:p>
        </w:tc>
      </w:tr>
      <w:tr w:rsidR="00835884" w:rsidRPr="00533EF8" w:rsidDel="00533EF8" w:rsidTr="00835884">
        <w:trPr>
          <w:tblCellSpacing w:w="0" w:type="dxa"/>
          <w:del w:id="436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604" w:author="pjanssen" w:date="2016-04-22T14:17:00Z"/>
                <w:lang w:val="en-GB"/>
                <w:rPrChange w:id="43605" w:author="pjanssen" w:date="2016-04-22T14:18:00Z">
                  <w:rPr>
                    <w:del w:id="43606" w:author="pjanssen" w:date="2016-04-22T14:17:00Z"/>
                  </w:rPr>
                </w:rPrChange>
              </w:rPr>
            </w:pPr>
            <w:del w:id="43607" w:author="pjanssen" w:date="2016-04-22T14:17:00Z">
              <w:r w:rsidRPr="00533EF8" w:rsidDel="00533EF8">
                <w:rPr>
                  <w:b/>
                  <w:bCs/>
                  <w:lang w:val="en-GB"/>
                  <w:rPrChange w:id="43608" w:author="pjanssen" w:date="2016-04-22T14:18:00Z">
                    <w:rPr>
                      <w:b/>
                      <w:bCs/>
                    </w:rPr>
                  </w:rPrChange>
                </w:rPr>
                <w:delText>Waarde: huisaansluiting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3609" w:author="pjanssen" w:date="2016-04-22T14:17:00Z"/>
              </w:trPr>
              <w:tc>
                <w:tcPr>
                  <w:tcW w:w="360" w:type="dxa"/>
                  <w:hideMark/>
                </w:tcPr>
                <w:p w:rsidR="00835884" w:rsidRPr="00533EF8" w:rsidDel="00533EF8" w:rsidRDefault="00835884" w:rsidP="00835884">
                  <w:pPr>
                    <w:rPr>
                      <w:del w:id="43610" w:author="pjanssen" w:date="2016-04-22T14:17:00Z"/>
                      <w:lang w:val="en-GB"/>
                      <w:rPrChange w:id="43611" w:author="pjanssen" w:date="2016-04-22T14:18:00Z">
                        <w:rPr>
                          <w:del w:id="43612" w:author="pjanssen" w:date="2016-04-22T14:17:00Z"/>
                        </w:rPr>
                      </w:rPrChange>
                    </w:rPr>
                  </w:pPr>
                  <w:del w:id="43613" w:author="pjanssen" w:date="2016-04-22T14:17:00Z">
                    <w:r w:rsidRPr="00533EF8" w:rsidDel="00533EF8">
                      <w:rPr>
                        <w:lang w:val="en-GB"/>
                        <w:rPrChange w:id="43614" w:author="pjanssen" w:date="2016-04-22T14:18:00Z">
                          <w:rPr/>
                        </w:rPrChange>
                      </w:rPr>
                      <w:delText> </w:delText>
                    </w:r>
                  </w:del>
                </w:p>
              </w:tc>
              <w:tc>
                <w:tcPr>
                  <w:tcW w:w="1500" w:type="dxa"/>
                  <w:hideMark/>
                </w:tcPr>
                <w:p w:rsidR="00835884" w:rsidRPr="00533EF8" w:rsidDel="00533EF8" w:rsidRDefault="00835884" w:rsidP="00835884">
                  <w:pPr>
                    <w:rPr>
                      <w:del w:id="43615" w:author="pjanssen" w:date="2016-04-22T14:17:00Z"/>
                      <w:lang w:val="en-GB"/>
                      <w:rPrChange w:id="43616" w:author="pjanssen" w:date="2016-04-22T14:18:00Z">
                        <w:rPr>
                          <w:del w:id="43617" w:author="pjanssen" w:date="2016-04-22T14:17:00Z"/>
                        </w:rPr>
                      </w:rPrChange>
                    </w:rPr>
                  </w:pPr>
                  <w:del w:id="43618" w:author="pjanssen" w:date="2016-04-22T14:17:00Z">
                    <w:r w:rsidRPr="00533EF8" w:rsidDel="00533EF8">
                      <w:rPr>
                        <w:lang w:val="en-GB"/>
                        <w:rPrChange w:id="43619" w:author="pjanssen" w:date="2016-04-22T14:18:00Z">
                          <w:rPr/>
                        </w:rPrChange>
                      </w:rPr>
                      <w:delText>Definitie:</w:delText>
                    </w:r>
                  </w:del>
                </w:p>
              </w:tc>
              <w:tc>
                <w:tcPr>
                  <w:tcW w:w="0" w:type="auto"/>
                  <w:hideMark/>
                </w:tcPr>
                <w:p w:rsidR="00835884" w:rsidRPr="00533EF8" w:rsidDel="00533EF8" w:rsidRDefault="00835884" w:rsidP="00835884">
                  <w:pPr>
                    <w:rPr>
                      <w:del w:id="43620" w:author="pjanssen" w:date="2016-04-22T14:17:00Z"/>
                      <w:lang w:val="en-GB"/>
                      <w:rPrChange w:id="43621" w:author="pjanssen" w:date="2016-04-22T14:18:00Z">
                        <w:rPr>
                          <w:del w:id="43622" w:author="pjanssen" w:date="2016-04-22T14:17:00Z"/>
                        </w:rPr>
                      </w:rPrChange>
                    </w:rPr>
                  </w:pPr>
                  <w:del w:id="43623" w:author="pjanssen" w:date="2016-04-22T14:17:00Z">
                    <w:r w:rsidRPr="00533EF8" w:rsidDel="00533EF8">
                      <w:rPr>
                        <w:lang w:val="en-GB"/>
                        <w:rPrChange w:id="43624" w:author="pjanssen" w:date="2016-04-22T14:18:00Z">
                          <w:rPr/>
                        </w:rPrChange>
                      </w:rPr>
                      <w:delText xml:space="preserve">De kabel of leiding die een kabel of leiding verbindt met een huisaansluitpunt. </w:delText>
                    </w:r>
                  </w:del>
                </w:p>
              </w:tc>
            </w:tr>
          </w:tbl>
          <w:p w:rsidR="00835884" w:rsidRPr="00533EF8" w:rsidDel="00533EF8" w:rsidRDefault="00835884" w:rsidP="00835884">
            <w:pPr>
              <w:rPr>
                <w:del w:id="43625" w:author="pjanssen" w:date="2016-04-22T14:17:00Z"/>
                <w:lang w:val="en-GB"/>
                <w:rPrChange w:id="43626" w:author="pjanssen" w:date="2016-04-22T14:18:00Z">
                  <w:rPr>
                    <w:del w:id="43627" w:author="pjanssen" w:date="2016-04-22T14:17:00Z"/>
                  </w:rPr>
                </w:rPrChange>
              </w:rPr>
            </w:pPr>
          </w:p>
        </w:tc>
      </w:tr>
      <w:tr w:rsidR="00835884" w:rsidRPr="00533EF8" w:rsidDel="00533EF8" w:rsidTr="00835884">
        <w:trPr>
          <w:tblCellSpacing w:w="0" w:type="dxa"/>
          <w:del w:id="436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629" w:author="pjanssen" w:date="2016-04-22T14:17:00Z"/>
                <w:lang w:val="en-GB"/>
                <w:rPrChange w:id="43630" w:author="pjanssen" w:date="2016-04-22T14:18:00Z">
                  <w:rPr>
                    <w:del w:id="43631" w:author="pjanssen" w:date="2016-04-22T14:17:00Z"/>
                  </w:rPr>
                </w:rPrChange>
              </w:rPr>
            </w:pPr>
            <w:del w:id="43632" w:author="pjanssen" w:date="2016-04-22T14:17:00Z">
              <w:r w:rsidRPr="00533EF8" w:rsidDel="00533EF8">
                <w:rPr>
                  <w:b/>
                  <w:bCs/>
                  <w:lang w:val="en-GB"/>
                  <w:rPrChange w:id="43633" w:author="pjanssen" w:date="2016-04-22T14:18:00Z">
                    <w:rPr>
                      <w:b/>
                      <w:bCs/>
                    </w:rPr>
                  </w:rPrChange>
                </w:rPr>
                <w:delText>Waarde: aansluiting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3634" w:author="pjanssen" w:date="2016-04-22T14:17:00Z"/>
              </w:trPr>
              <w:tc>
                <w:tcPr>
                  <w:tcW w:w="360" w:type="dxa"/>
                  <w:hideMark/>
                </w:tcPr>
                <w:p w:rsidR="00835884" w:rsidRPr="00533EF8" w:rsidDel="00533EF8" w:rsidRDefault="00835884" w:rsidP="00835884">
                  <w:pPr>
                    <w:rPr>
                      <w:del w:id="43635" w:author="pjanssen" w:date="2016-04-22T14:17:00Z"/>
                      <w:lang w:val="en-GB"/>
                      <w:rPrChange w:id="43636" w:author="pjanssen" w:date="2016-04-22T14:18:00Z">
                        <w:rPr>
                          <w:del w:id="43637" w:author="pjanssen" w:date="2016-04-22T14:17:00Z"/>
                        </w:rPr>
                      </w:rPrChange>
                    </w:rPr>
                  </w:pPr>
                  <w:del w:id="43638" w:author="pjanssen" w:date="2016-04-22T14:17:00Z">
                    <w:r w:rsidRPr="00533EF8" w:rsidDel="00533EF8">
                      <w:rPr>
                        <w:lang w:val="en-GB"/>
                        <w:rPrChange w:id="43639" w:author="pjanssen" w:date="2016-04-22T14:18:00Z">
                          <w:rPr/>
                        </w:rPrChange>
                      </w:rPr>
                      <w:delText> </w:delText>
                    </w:r>
                  </w:del>
                </w:p>
              </w:tc>
              <w:tc>
                <w:tcPr>
                  <w:tcW w:w="1500" w:type="dxa"/>
                  <w:hideMark/>
                </w:tcPr>
                <w:p w:rsidR="00835884" w:rsidRPr="00533EF8" w:rsidDel="00533EF8" w:rsidRDefault="00835884" w:rsidP="00835884">
                  <w:pPr>
                    <w:rPr>
                      <w:del w:id="43640" w:author="pjanssen" w:date="2016-04-22T14:17:00Z"/>
                      <w:lang w:val="en-GB"/>
                      <w:rPrChange w:id="43641" w:author="pjanssen" w:date="2016-04-22T14:18:00Z">
                        <w:rPr>
                          <w:del w:id="43642" w:author="pjanssen" w:date="2016-04-22T14:17:00Z"/>
                        </w:rPr>
                      </w:rPrChange>
                    </w:rPr>
                  </w:pPr>
                  <w:del w:id="43643" w:author="pjanssen" w:date="2016-04-22T14:17:00Z">
                    <w:r w:rsidRPr="00533EF8" w:rsidDel="00533EF8">
                      <w:rPr>
                        <w:lang w:val="en-GB"/>
                        <w:rPrChange w:id="43644" w:author="pjanssen" w:date="2016-04-22T14:18:00Z">
                          <w:rPr/>
                        </w:rPrChange>
                      </w:rPr>
                      <w:delText>Definitie:</w:delText>
                    </w:r>
                  </w:del>
                </w:p>
              </w:tc>
              <w:tc>
                <w:tcPr>
                  <w:tcW w:w="0" w:type="auto"/>
                  <w:hideMark/>
                </w:tcPr>
                <w:p w:rsidR="00835884" w:rsidRPr="00533EF8" w:rsidDel="00533EF8" w:rsidRDefault="00835884" w:rsidP="00835884">
                  <w:pPr>
                    <w:rPr>
                      <w:del w:id="43645" w:author="pjanssen" w:date="2016-04-22T14:17:00Z"/>
                      <w:lang w:val="en-GB"/>
                      <w:rPrChange w:id="43646" w:author="pjanssen" w:date="2016-04-22T14:18:00Z">
                        <w:rPr>
                          <w:del w:id="43647" w:author="pjanssen" w:date="2016-04-22T14:17:00Z"/>
                        </w:rPr>
                      </w:rPrChange>
                    </w:rPr>
                  </w:pPr>
                  <w:del w:id="43648" w:author="pjanssen" w:date="2016-04-22T14:17:00Z">
                    <w:r w:rsidRPr="00533EF8" w:rsidDel="00533EF8">
                      <w:rPr>
                        <w:lang w:val="en-GB"/>
                        <w:rPrChange w:id="43649" w:author="pjanssen" w:date="2016-04-22T14:18:00Z">
                          <w:rPr/>
                        </w:rPrChange>
                      </w:rPr>
                      <w:delText xml:space="preserve">De kabel of leiding die een kabel of leiding verbindt met een aansluitpunt anders dan een huisaansluiting. </w:delText>
                    </w:r>
                  </w:del>
                </w:p>
              </w:tc>
            </w:tr>
            <w:tr w:rsidR="00835884" w:rsidRPr="00533EF8" w:rsidDel="00533EF8" w:rsidTr="00835884">
              <w:trPr>
                <w:tblHeader/>
                <w:tblCellSpacing w:w="0" w:type="dxa"/>
                <w:del w:id="43650" w:author="pjanssen" w:date="2016-04-22T14:17:00Z"/>
              </w:trPr>
              <w:tc>
                <w:tcPr>
                  <w:tcW w:w="360" w:type="dxa"/>
                  <w:hideMark/>
                </w:tcPr>
                <w:p w:rsidR="00835884" w:rsidRPr="00533EF8" w:rsidDel="00533EF8" w:rsidRDefault="00835884" w:rsidP="00835884">
                  <w:pPr>
                    <w:rPr>
                      <w:del w:id="43651" w:author="pjanssen" w:date="2016-04-22T14:17:00Z"/>
                      <w:lang w:val="en-GB"/>
                      <w:rPrChange w:id="43652" w:author="pjanssen" w:date="2016-04-22T14:18:00Z">
                        <w:rPr>
                          <w:del w:id="43653" w:author="pjanssen" w:date="2016-04-22T14:17:00Z"/>
                        </w:rPr>
                      </w:rPrChange>
                    </w:rPr>
                  </w:pPr>
                  <w:del w:id="43654" w:author="pjanssen" w:date="2016-04-22T14:17:00Z">
                    <w:r w:rsidRPr="00533EF8" w:rsidDel="00533EF8">
                      <w:rPr>
                        <w:lang w:val="en-GB"/>
                        <w:rPrChange w:id="43655" w:author="pjanssen" w:date="2016-04-22T14:18:00Z">
                          <w:rPr/>
                        </w:rPrChange>
                      </w:rPr>
                      <w:delText> </w:delText>
                    </w:r>
                  </w:del>
                </w:p>
              </w:tc>
              <w:tc>
                <w:tcPr>
                  <w:tcW w:w="1500" w:type="dxa"/>
                  <w:hideMark/>
                </w:tcPr>
                <w:p w:rsidR="00835884" w:rsidRPr="00533EF8" w:rsidDel="00533EF8" w:rsidRDefault="00835884" w:rsidP="00835884">
                  <w:pPr>
                    <w:rPr>
                      <w:del w:id="43656" w:author="pjanssen" w:date="2016-04-22T14:17:00Z"/>
                      <w:lang w:val="en-GB"/>
                      <w:rPrChange w:id="43657" w:author="pjanssen" w:date="2016-04-22T14:18:00Z">
                        <w:rPr>
                          <w:del w:id="43658" w:author="pjanssen" w:date="2016-04-22T14:17:00Z"/>
                        </w:rPr>
                      </w:rPrChange>
                    </w:rPr>
                  </w:pPr>
                  <w:del w:id="43659" w:author="pjanssen" w:date="2016-04-22T14:17:00Z">
                    <w:r w:rsidRPr="00533EF8" w:rsidDel="00533EF8">
                      <w:rPr>
                        <w:lang w:val="en-GB"/>
                        <w:rPrChange w:id="43660" w:author="pjanssen" w:date="2016-04-22T14:18:00Z">
                          <w:rPr/>
                        </w:rPrChange>
                      </w:rPr>
                      <w:delText>Omschrijving:</w:delText>
                    </w:r>
                  </w:del>
                </w:p>
              </w:tc>
              <w:tc>
                <w:tcPr>
                  <w:tcW w:w="0" w:type="auto"/>
                  <w:hideMark/>
                </w:tcPr>
                <w:p w:rsidR="00835884" w:rsidRPr="00533EF8" w:rsidDel="00533EF8" w:rsidRDefault="00835884" w:rsidP="00835884">
                  <w:pPr>
                    <w:rPr>
                      <w:del w:id="43661" w:author="pjanssen" w:date="2016-04-22T14:17:00Z"/>
                      <w:lang w:val="en-GB"/>
                      <w:rPrChange w:id="43662" w:author="pjanssen" w:date="2016-04-22T14:18:00Z">
                        <w:rPr>
                          <w:del w:id="43663" w:author="pjanssen" w:date="2016-04-22T14:17:00Z"/>
                        </w:rPr>
                      </w:rPrChange>
                    </w:rPr>
                  </w:pPr>
                  <w:del w:id="43664" w:author="pjanssen" w:date="2016-04-22T14:17:00Z">
                    <w:r w:rsidRPr="00533EF8" w:rsidDel="00533EF8">
                      <w:rPr>
                        <w:lang w:val="en-GB"/>
                        <w:rPrChange w:id="43665" w:author="pjanssen" w:date="2016-04-22T14:18:00Z">
                          <w:rPr/>
                        </w:rPrChange>
                      </w:rPr>
                      <w:delText xml:space="preserve">Aansluiting bijvoorbeeld voor een abri, straatverlichting. </w:delText>
                    </w:r>
                  </w:del>
                </w:p>
              </w:tc>
            </w:tr>
          </w:tbl>
          <w:p w:rsidR="00835884" w:rsidRPr="00533EF8" w:rsidDel="00533EF8" w:rsidRDefault="00835884" w:rsidP="00835884">
            <w:pPr>
              <w:rPr>
                <w:del w:id="43666" w:author="pjanssen" w:date="2016-04-22T14:17:00Z"/>
                <w:lang w:val="en-GB"/>
                <w:rPrChange w:id="43667" w:author="pjanssen" w:date="2016-04-22T14:18:00Z">
                  <w:rPr>
                    <w:del w:id="43668" w:author="pjanssen" w:date="2016-04-22T14:17:00Z"/>
                  </w:rPr>
                </w:rPrChange>
              </w:rPr>
            </w:pPr>
          </w:p>
        </w:tc>
      </w:tr>
      <w:tr w:rsidR="00835884" w:rsidRPr="00533EF8" w:rsidDel="00533EF8" w:rsidTr="00835884">
        <w:trPr>
          <w:tblCellSpacing w:w="0" w:type="dxa"/>
          <w:del w:id="436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670" w:author="pjanssen" w:date="2016-04-22T14:17:00Z"/>
                <w:lang w:val="en-GB"/>
                <w:rPrChange w:id="43671" w:author="pjanssen" w:date="2016-04-22T14:18:00Z">
                  <w:rPr>
                    <w:del w:id="43672" w:author="pjanssen" w:date="2016-04-22T14:17:00Z"/>
                  </w:rPr>
                </w:rPrChange>
              </w:rPr>
            </w:pPr>
            <w:del w:id="43673" w:author="pjanssen" w:date="2016-04-22T14:17:00Z">
              <w:r w:rsidRPr="00533EF8" w:rsidDel="00533EF8">
                <w:rPr>
                  <w:b/>
                  <w:bCs/>
                  <w:lang w:val="en-GB"/>
                  <w:rPrChange w:id="43674" w:author="pjanssen" w:date="2016-04-22T14:18:00Z">
                    <w:rPr>
                      <w:b/>
                      <w:bCs/>
                    </w:rPr>
                  </w:rPrChange>
                </w:rPr>
                <w:delText>Waarde: profielschets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3675" w:author="pjanssen" w:date="2016-04-22T14:17:00Z"/>
              </w:trPr>
              <w:tc>
                <w:tcPr>
                  <w:tcW w:w="360" w:type="dxa"/>
                  <w:hideMark/>
                </w:tcPr>
                <w:p w:rsidR="00835884" w:rsidRPr="00533EF8" w:rsidDel="00533EF8" w:rsidRDefault="00835884" w:rsidP="00835884">
                  <w:pPr>
                    <w:rPr>
                      <w:del w:id="43676" w:author="pjanssen" w:date="2016-04-22T14:17:00Z"/>
                      <w:lang w:val="en-GB"/>
                      <w:rPrChange w:id="43677" w:author="pjanssen" w:date="2016-04-22T14:18:00Z">
                        <w:rPr>
                          <w:del w:id="43678" w:author="pjanssen" w:date="2016-04-22T14:17:00Z"/>
                        </w:rPr>
                      </w:rPrChange>
                    </w:rPr>
                  </w:pPr>
                  <w:del w:id="43679" w:author="pjanssen" w:date="2016-04-22T14:17:00Z">
                    <w:r w:rsidRPr="00533EF8" w:rsidDel="00533EF8">
                      <w:rPr>
                        <w:lang w:val="en-GB"/>
                        <w:rPrChange w:id="43680" w:author="pjanssen" w:date="2016-04-22T14:18:00Z">
                          <w:rPr/>
                        </w:rPrChange>
                      </w:rPr>
                      <w:delText> </w:delText>
                    </w:r>
                  </w:del>
                </w:p>
              </w:tc>
              <w:tc>
                <w:tcPr>
                  <w:tcW w:w="1500" w:type="dxa"/>
                  <w:hideMark/>
                </w:tcPr>
                <w:p w:rsidR="00835884" w:rsidRPr="00533EF8" w:rsidDel="00533EF8" w:rsidRDefault="00835884" w:rsidP="00835884">
                  <w:pPr>
                    <w:rPr>
                      <w:del w:id="43681" w:author="pjanssen" w:date="2016-04-22T14:17:00Z"/>
                      <w:lang w:val="en-GB"/>
                      <w:rPrChange w:id="43682" w:author="pjanssen" w:date="2016-04-22T14:18:00Z">
                        <w:rPr>
                          <w:del w:id="43683" w:author="pjanssen" w:date="2016-04-22T14:17:00Z"/>
                        </w:rPr>
                      </w:rPrChange>
                    </w:rPr>
                  </w:pPr>
                  <w:del w:id="43684" w:author="pjanssen" w:date="2016-04-22T14:17:00Z">
                    <w:r w:rsidRPr="00533EF8" w:rsidDel="00533EF8">
                      <w:rPr>
                        <w:lang w:val="en-GB"/>
                        <w:rPrChange w:id="43685" w:author="pjanssen" w:date="2016-04-22T14:18:00Z">
                          <w:rPr/>
                        </w:rPrChange>
                      </w:rPr>
                      <w:delText>Definitie:</w:delText>
                    </w:r>
                  </w:del>
                </w:p>
              </w:tc>
              <w:tc>
                <w:tcPr>
                  <w:tcW w:w="0" w:type="auto"/>
                  <w:hideMark/>
                </w:tcPr>
                <w:p w:rsidR="00835884" w:rsidRPr="00533EF8" w:rsidDel="00533EF8" w:rsidRDefault="00835884" w:rsidP="00835884">
                  <w:pPr>
                    <w:rPr>
                      <w:del w:id="43686" w:author="pjanssen" w:date="2016-04-22T14:17:00Z"/>
                      <w:lang w:val="en-GB"/>
                      <w:rPrChange w:id="43687" w:author="pjanssen" w:date="2016-04-22T14:18:00Z">
                        <w:rPr>
                          <w:del w:id="43688" w:author="pjanssen" w:date="2016-04-22T14:17:00Z"/>
                        </w:rPr>
                      </w:rPrChange>
                    </w:rPr>
                  </w:pPr>
                  <w:del w:id="43689" w:author="pjanssen" w:date="2016-04-22T14:17:00Z">
                    <w:r w:rsidRPr="00533EF8" w:rsidDel="00533EF8">
                      <w:rPr>
                        <w:lang w:val="en-GB"/>
                        <w:rPrChange w:id="43690" w:author="pjanssen" w:date="2016-04-22T14:18:00Z">
                          <w:rPr/>
                        </w:rPrChange>
                      </w:rPr>
                      <w:delText xml:space="preserve">Dwars- en of lengteprofiel. </w:delText>
                    </w:r>
                  </w:del>
                </w:p>
              </w:tc>
            </w:tr>
            <w:tr w:rsidR="00835884" w:rsidRPr="00533EF8" w:rsidDel="00533EF8" w:rsidTr="00835884">
              <w:trPr>
                <w:tblHeader/>
                <w:tblCellSpacing w:w="0" w:type="dxa"/>
                <w:del w:id="43691" w:author="pjanssen" w:date="2016-04-22T14:17:00Z"/>
              </w:trPr>
              <w:tc>
                <w:tcPr>
                  <w:tcW w:w="360" w:type="dxa"/>
                  <w:hideMark/>
                </w:tcPr>
                <w:p w:rsidR="00835884" w:rsidRPr="00533EF8" w:rsidDel="00533EF8" w:rsidRDefault="00835884" w:rsidP="00835884">
                  <w:pPr>
                    <w:rPr>
                      <w:del w:id="43692" w:author="pjanssen" w:date="2016-04-22T14:17:00Z"/>
                      <w:lang w:val="en-GB"/>
                      <w:rPrChange w:id="43693" w:author="pjanssen" w:date="2016-04-22T14:18:00Z">
                        <w:rPr>
                          <w:del w:id="43694" w:author="pjanssen" w:date="2016-04-22T14:17:00Z"/>
                        </w:rPr>
                      </w:rPrChange>
                    </w:rPr>
                  </w:pPr>
                  <w:del w:id="43695" w:author="pjanssen" w:date="2016-04-22T14:17:00Z">
                    <w:r w:rsidRPr="00533EF8" w:rsidDel="00533EF8">
                      <w:rPr>
                        <w:lang w:val="en-GB"/>
                        <w:rPrChange w:id="43696" w:author="pjanssen" w:date="2016-04-22T14:18:00Z">
                          <w:rPr/>
                        </w:rPrChange>
                      </w:rPr>
                      <w:delText> </w:delText>
                    </w:r>
                  </w:del>
                </w:p>
              </w:tc>
              <w:tc>
                <w:tcPr>
                  <w:tcW w:w="1500" w:type="dxa"/>
                  <w:hideMark/>
                </w:tcPr>
                <w:p w:rsidR="00835884" w:rsidRPr="00533EF8" w:rsidDel="00533EF8" w:rsidRDefault="00835884" w:rsidP="00835884">
                  <w:pPr>
                    <w:rPr>
                      <w:del w:id="43697" w:author="pjanssen" w:date="2016-04-22T14:17:00Z"/>
                      <w:lang w:val="en-GB"/>
                      <w:rPrChange w:id="43698" w:author="pjanssen" w:date="2016-04-22T14:18:00Z">
                        <w:rPr>
                          <w:del w:id="43699" w:author="pjanssen" w:date="2016-04-22T14:17:00Z"/>
                        </w:rPr>
                      </w:rPrChange>
                    </w:rPr>
                  </w:pPr>
                  <w:del w:id="43700" w:author="pjanssen" w:date="2016-04-22T14:17:00Z">
                    <w:r w:rsidRPr="00533EF8" w:rsidDel="00533EF8">
                      <w:rPr>
                        <w:lang w:val="en-GB"/>
                        <w:rPrChange w:id="43701" w:author="pjanssen" w:date="2016-04-22T14:18:00Z">
                          <w:rPr/>
                        </w:rPrChange>
                      </w:rPr>
                      <w:delText>Omschrijving:</w:delText>
                    </w:r>
                  </w:del>
                </w:p>
              </w:tc>
              <w:tc>
                <w:tcPr>
                  <w:tcW w:w="0" w:type="auto"/>
                  <w:hideMark/>
                </w:tcPr>
                <w:p w:rsidR="00835884" w:rsidRPr="00533EF8" w:rsidDel="00533EF8" w:rsidRDefault="00835884" w:rsidP="00835884">
                  <w:pPr>
                    <w:rPr>
                      <w:del w:id="43702" w:author="pjanssen" w:date="2016-04-22T14:17:00Z"/>
                      <w:lang w:val="en-GB"/>
                      <w:rPrChange w:id="43703" w:author="pjanssen" w:date="2016-04-22T14:18:00Z">
                        <w:rPr>
                          <w:del w:id="43704" w:author="pjanssen" w:date="2016-04-22T14:17:00Z"/>
                        </w:rPr>
                      </w:rPrChange>
                    </w:rPr>
                  </w:pPr>
                  <w:del w:id="43705" w:author="pjanssen" w:date="2016-04-22T14:17:00Z">
                    <w:r w:rsidRPr="00533EF8" w:rsidDel="00533EF8">
                      <w:rPr>
                        <w:lang w:val="en-GB"/>
                        <w:rPrChange w:id="43706" w:author="pjanssen" w:date="2016-04-22T14:18:00Z">
                          <w:rPr/>
                        </w:rPrChange>
                      </w:rPr>
                      <w:delText xml:space="preserve">Een voorbeeld is een detailschets van kunstwerken, gestuurde boring ten behoeve van leidingtrace. </w:delText>
                    </w:r>
                  </w:del>
                </w:p>
              </w:tc>
            </w:tr>
          </w:tbl>
          <w:p w:rsidR="00835884" w:rsidRPr="00533EF8" w:rsidDel="00533EF8" w:rsidRDefault="00835884" w:rsidP="00835884">
            <w:pPr>
              <w:rPr>
                <w:del w:id="43707" w:author="pjanssen" w:date="2016-04-22T14:17:00Z"/>
                <w:lang w:val="en-GB"/>
                <w:rPrChange w:id="43708" w:author="pjanssen" w:date="2016-04-22T14:18:00Z">
                  <w:rPr>
                    <w:del w:id="43709" w:author="pjanssen" w:date="2016-04-22T14:17:00Z"/>
                  </w:rPr>
                </w:rPrChange>
              </w:rPr>
            </w:pPr>
          </w:p>
        </w:tc>
      </w:tr>
    </w:tbl>
    <w:p w:rsidR="00835884" w:rsidRPr="00533EF8" w:rsidDel="00533EF8" w:rsidRDefault="00835884" w:rsidP="00835884">
      <w:pPr>
        <w:pStyle w:val="Kop5"/>
        <w:rPr>
          <w:del w:id="43710" w:author="pjanssen" w:date="2016-04-22T14:17:00Z"/>
          <w:sz w:val="16"/>
          <w:szCs w:val="16"/>
          <w:lang w:val="en-GB"/>
          <w:rPrChange w:id="43711" w:author="pjanssen" w:date="2016-04-22T14:18:00Z">
            <w:rPr>
              <w:del w:id="43712" w:author="pjanssen" w:date="2016-04-22T14:17:00Z"/>
              <w:sz w:val="16"/>
              <w:szCs w:val="16"/>
            </w:rPr>
          </w:rPrChange>
        </w:rPr>
      </w:pPr>
      <w:del w:id="43713" w:author="pjanssen" w:date="2016-04-22T14:17:00Z">
        <w:r w:rsidRPr="00533EF8" w:rsidDel="00533EF8">
          <w:rPr>
            <w:sz w:val="16"/>
            <w:szCs w:val="16"/>
            <w:lang w:val="en-GB"/>
            <w:rPrChange w:id="43714" w:author="pjanssen" w:date="2016-04-22T14:18:00Z">
              <w:rPr>
                <w:sz w:val="16"/>
                <w:szCs w:val="16"/>
              </w:rPr>
            </w:rPrChange>
          </w:rPr>
          <w:delText>GasDistributieAppurtenanceTypeIMKLValue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835884" w:rsidRPr="00533EF8" w:rsidDel="00533EF8" w:rsidTr="00835884">
        <w:trPr>
          <w:trHeight w:val="225"/>
          <w:tblHeader/>
          <w:tblCellSpacing w:w="0" w:type="dxa"/>
          <w:del w:id="4371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3716" w:author="pjanssen" w:date="2016-04-22T14:17:00Z"/>
                <w:lang w:val="en-GB"/>
                <w:rPrChange w:id="43717" w:author="pjanssen" w:date="2016-04-22T14:18:00Z">
                  <w:rPr>
                    <w:del w:id="43718" w:author="pjanssen" w:date="2016-04-22T14:17:00Z"/>
                  </w:rPr>
                </w:rPrChange>
              </w:rPr>
            </w:pPr>
            <w:del w:id="43719" w:author="pjanssen" w:date="2016-04-22T14:17:00Z">
              <w:r w:rsidRPr="00533EF8" w:rsidDel="00533EF8">
                <w:rPr>
                  <w:b/>
                  <w:bCs/>
                  <w:lang w:val="en-GB"/>
                  <w:rPrChange w:id="43720" w:author="pjanssen" w:date="2016-04-22T14:18:00Z">
                    <w:rPr>
                      <w:b/>
                      <w:bCs/>
                    </w:rPr>
                  </w:rPrChange>
                </w:rPr>
                <w:delText>GasDistributieAppurtenanceTypeIMKLValue</w:delText>
              </w:r>
            </w:del>
          </w:p>
        </w:tc>
      </w:tr>
      <w:tr w:rsidR="00835884" w:rsidRPr="00533EF8" w:rsidDel="00533EF8" w:rsidTr="00835884">
        <w:trPr>
          <w:tblCellSpacing w:w="0" w:type="dxa"/>
          <w:del w:id="4372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835884" w:rsidRPr="00533EF8" w:rsidDel="00533EF8" w:rsidTr="00835884">
              <w:trPr>
                <w:tblHeader/>
                <w:tblCellSpacing w:w="0" w:type="dxa"/>
                <w:del w:id="43722" w:author="pjanssen" w:date="2016-04-22T14:17:00Z"/>
              </w:trPr>
              <w:tc>
                <w:tcPr>
                  <w:tcW w:w="360" w:type="dxa"/>
                  <w:hideMark/>
                </w:tcPr>
                <w:p w:rsidR="00835884" w:rsidRPr="00533EF8" w:rsidDel="00533EF8" w:rsidRDefault="00835884" w:rsidP="00835884">
                  <w:pPr>
                    <w:rPr>
                      <w:del w:id="43723" w:author="pjanssen" w:date="2016-04-22T14:17:00Z"/>
                      <w:lang w:val="en-GB"/>
                      <w:rPrChange w:id="43724" w:author="pjanssen" w:date="2016-04-22T14:18:00Z">
                        <w:rPr>
                          <w:del w:id="43725" w:author="pjanssen" w:date="2016-04-22T14:17:00Z"/>
                        </w:rPr>
                      </w:rPrChange>
                    </w:rPr>
                  </w:pPr>
                  <w:del w:id="43726" w:author="pjanssen" w:date="2016-04-22T14:17:00Z">
                    <w:r w:rsidRPr="00533EF8" w:rsidDel="00533EF8">
                      <w:rPr>
                        <w:lang w:val="en-GB"/>
                        <w:rPrChange w:id="43727" w:author="pjanssen" w:date="2016-04-22T14:18:00Z">
                          <w:rPr/>
                        </w:rPrChange>
                      </w:rPr>
                      <w:delText> </w:delText>
                    </w:r>
                  </w:del>
                </w:p>
              </w:tc>
              <w:tc>
                <w:tcPr>
                  <w:tcW w:w="1500" w:type="dxa"/>
                  <w:hideMark/>
                </w:tcPr>
                <w:p w:rsidR="00835884" w:rsidRPr="00533EF8" w:rsidDel="00533EF8" w:rsidRDefault="00835884" w:rsidP="00835884">
                  <w:pPr>
                    <w:rPr>
                      <w:del w:id="43728" w:author="pjanssen" w:date="2016-04-22T14:17:00Z"/>
                      <w:lang w:val="en-GB"/>
                      <w:rPrChange w:id="43729" w:author="pjanssen" w:date="2016-04-22T14:18:00Z">
                        <w:rPr>
                          <w:del w:id="43730" w:author="pjanssen" w:date="2016-04-22T14:17:00Z"/>
                        </w:rPr>
                      </w:rPrChange>
                    </w:rPr>
                  </w:pPr>
                  <w:del w:id="43731" w:author="pjanssen" w:date="2016-04-22T14:17:00Z">
                    <w:r w:rsidRPr="00533EF8" w:rsidDel="00533EF8">
                      <w:rPr>
                        <w:lang w:val="en-GB"/>
                        <w:rPrChange w:id="43732" w:author="pjanssen" w:date="2016-04-22T14:18:00Z">
                          <w:rPr/>
                        </w:rPrChange>
                      </w:rPr>
                      <w:delText>Naam:</w:delText>
                    </w:r>
                  </w:del>
                </w:p>
              </w:tc>
              <w:tc>
                <w:tcPr>
                  <w:tcW w:w="0" w:type="auto"/>
                  <w:hideMark/>
                </w:tcPr>
                <w:p w:rsidR="00835884" w:rsidRPr="00533EF8" w:rsidDel="00533EF8" w:rsidRDefault="00835884" w:rsidP="00835884">
                  <w:pPr>
                    <w:rPr>
                      <w:del w:id="43733" w:author="pjanssen" w:date="2016-04-22T14:17:00Z"/>
                      <w:lang w:val="en-GB"/>
                      <w:rPrChange w:id="43734" w:author="pjanssen" w:date="2016-04-22T14:18:00Z">
                        <w:rPr>
                          <w:del w:id="43735" w:author="pjanssen" w:date="2016-04-22T14:17:00Z"/>
                        </w:rPr>
                      </w:rPrChange>
                    </w:rPr>
                  </w:pPr>
                </w:p>
              </w:tc>
            </w:tr>
            <w:tr w:rsidR="00835884" w:rsidRPr="00533EF8" w:rsidDel="00533EF8" w:rsidTr="00835884">
              <w:trPr>
                <w:tblHeader/>
                <w:tblCellSpacing w:w="0" w:type="dxa"/>
                <w:del w:id="43736" w:author="pjanssen" w:date="2016-04-22T14:17:00Z"/>
              </w:trPr>
              <w:tc>
                <w:tcPr>
                  <w:tcW w:w="360" w:type="dxa"/>
                  <w:hideMark/>
                </w:tcPr>
                <w:p w:rsidR="00835884" w:rsidRPr="00533EF8" w:rsidDel="00533EF8" w:rsidRDefault="00835884" w:rsidP="00835884">
                  <w:pPr>
                    <w:rPr>
                      <w:del w:id="43737" w:author="pjanssen" w:date="2016-04-22T14:17:00Z"/>
                      <w:lang w:val="en-GB"/>
                      <w:rPrChange w:id="43738" w:author="pjanssen" w:date="2016-04-22T14:18:00Z">
                        <w:rPr>
                          <w:del w:id="43739" w:author="pjanssen" w:date="2016-04-22T14:17:00Z"/>
                        </w:rPr>
                      </w:rPrChange>
                    </w:rPr>
                  </w:pPr>
                  <w:del w:id="43740" w:author="pjanssen" w:date="2016-04-22T14:17:00Z">
                    <w:r w:rsidRPr="00533EF8" w:rsidDel="00533EF8">
                      <w:rPr>
                        <w:lang w:val="en-GB"/>
                        <w:rPrChange w:id="43741" w:author="pjanssen" w:date="2016-04-22T14:18:00Z">
                          <w:rPr/>
                        </w:rPrChange>
                      </w:rPr>
                      <w:delText> </w:delText>
                    </w:r>
                  </w:del>
                </w:p>
              </w:tc>
              <w:tc>
                <w:tcPr>
                  <w:tcW w:w="1500" w:type="dxa"/>
                  <w:hideMark/>
                </w:tcPr>
                <w:p w:rsidR="00835884" w:rsidRPr="00533EF8" w:rsidDel="00533EF8" w:rsidRDefault="00835884" w:rsidP="00835884">
                  <w:pPr>
                    <w:rPr>
                      <w:del w:id="43742" w:author="pjanssen" w:date="2016-04-22T14:17:00Z"/>
                      <w:lang w:val="en-GB"/>
                      <w:rPrChange w:id="43743" w:author="pjanssen" w:date="2016-04-22T14:18:00Z">
                        <w:rPr>
                          <w:del w:id="43744" w:author="pjanssen" w:date="2016-04-22T14:17:00Z"/>
                        </w:rPr>
                      </w:rPrChange>
                    </w:rPr>
                  </w:pPr>
                  <w:del w:id="43745" w:author="pjanssen" w:date="2016-04-22T14:17:00Z">
                    <w:r w:rsidRPr="00533EF8" w:rsidDel="00533EF8">
                      <w:rPr>
                        <w:lang w:val="en-GB"/>
                        <w:rPrChange w:id="43746" w:author="pjanssen" w:date="2016-04-22T14:18:00Z">
                          <w:rPr/>
                        </w:rPrChange>
                      </w:rPr>
                      <w:delText>Definitie:</w:delText>
                    </w:r>
                  </w:del>
                </w:p>
              </w:tc>
              <w:tc>
                <w:tcPr>
                  <w:tcW w:w="0" w:type="auto"/>
                  <w:hideMark/>
                </w:tcPr>
                <w:p w:rsidR="00835884" w:rsidRPr="00533EF8" w:rsidDel="00533EF8" w:rsidRDefault="00835884" w:rsidP="00835884">
                  <w:pPr>
                    <w:rPr>
                      <w:del w:id="43747" w:author="pjanssen" w:date="2016-04-22T14:17:00Z"/>
                      <w:lang w:val="en-GB"/>
                      <w:rPrChange w:id="43748" w:author="pjanssen" w:date="2016-04-22T14:18:00Z">
                        <w:rPr>
                          <w:del w:id="43749" w:author="pjanssen" w:date="2016-04-22T14:17:00Z"/>
                        </w:rPr>
                      </w:rPrChange>
                    </w:rPr>
                  </w:pPr>
                </w:p>
              </w:tc>
            </w:tr>
            <w:tr w:rsidR="00835884" w:rsidRPr="00533EF8" w:rsidDel="00533EF8" w:rsidTr="00835884">
              <w:trPr>
                <w:tblHeader/>
                <w:tblCellSpacing w:w="0" w:type="dxa"/>
                <w:del w:id="43750" w:author="pjanssen" w:date="2016-04-22T14:17:00Z"/>
              </w:trPr>
              <w:tc>
                <w:tcPr>
                  <w:tcW w:w="360" w:type="dxa"/>
                  <w:hideMark/>
                </w:tcPr>
                <w:p w:rsidR="00835884" w:rsidRPr="00533EF8" w:rsidDel="00533EF8" w:rsidRDefault="00835884" w:rsidP="00835884">
                  <w:pPr>
                    <w:rPr>
                      <w:del w:id="43751" w:author="pjanssen" w:date="2016-04-22T14:17:00Z"/>
                      <w:lang w:val="en-GB"/>
                      <w:rPrChange w:id="43752" w:author="pjanssen" w:date="2016-04-22T14:18:00Z">
                        <w:rPr>
                          <w:del w:id="43753" w:author="pjanssen" w:date="2016-04-22T14:17:00Z"/>
                        </w:rPr>
                      </w:rPrChange>
                    </w:rPr>
                  </w:pPr>
                  <w:del w:id="43754" w:author="pjanssen" w:date="2016-04-22T14:17:00Z">
                    <w:r w:rsidRPr="00533EF8" w:rsidDel="00533EF8">
                      <w:rPr>
                        <w:lang w:val="en-GB"/>
                        <w:rPrChange w:id="43755" w:author="pjanssen" w:date="2016-04-22T14:18:00Z">
                          <w:rPr/>
                        </w:rPrChange>
                      </w:rPr>
                      <w:delText> </w:delText>
                    </w:r>
                  </w:del>
                </w:p>
              </w:tc>
              <w:tc>
                <w:tcPr>
                  <w:tcW w:w="1500" w:type="dxa"/>
                  <w:hideMark/>
                </w:tcPr>
                <w:p w:rsidR="00835884" w:rsidRPr="00533EF8" w:rsidDel="00533EF8" w:rsidRDefault="00835884" w:rsidP="00835884">
                  <w:pPr>
                    <w:rPr>
                      <w:del w:id="43756" w:author="pjanssen" w:date="2016-04-22T14:17:00Z"/>
                      <w:lang w:val="en-GB"/>
                      <w:rPrChange w:id="43757" w:author="pjanssen" w:date="2016-04-22T14:18:00Z">
                        <w:rPr>
                          <w:del w:id="43758" w:author="pjanssen" w:date="2016-04-22T14:17:00Z"/>
                        </w:rPr>
                      </w:rPrChange>
                    </w:rPr>
                  </w:pPr>
                  <w:del w:id="43759" w:author="pjanssen" w:date="2016-04-22T14:17:00Z">
                    <w:r w:rsidRPr="00533EF8" w:rsidDel="00533EF8">
                      <w:rPr>
                        <w:lang w:val="en-GB"/>
                        <w:rPrChange w:id="43760" w:author="pjanssen" w:date="2016-04-22T14:18:00Z">
                          <w:rPr/>
                        </w:rPrChange>
                      </w:rPr>
                      <w:delText>Subtype van:</w:delText>
                    </w:r>
                  </w:del>
                </w:p>
              </w:tc>
              <w:tc>
                <w:tcPr>
                  <w:tcW w:w="0" w:type="auto"/>
                  <w:hideMark/>
                </w:tcPr>
                <w:p w:rsidR="00835884" w:rsidRPr="00533EF8" w:rsidDel="00533EF8" w:rsidRDefault="00835884" w:rsidP="00835884">
                  <w:pPr>
                    <w:rPr>
                      <w:del w:id="43761" w:author="pjanssen" w:date="2016-04-22T14:17:00Z"/>
                      <w:lang w:val="en-GB"/>
                      <w:rPrChange w:id="43762" w:author="pjanssen" w:date="2016-04-22T14:18:00Z">
                        <w:rPr>
                          <w:del w:id="43763" w:author="pjanssen" w:date="2016-04-22T14:17:00Z"/>
                        </w:rPr>
                      </w:rPrChange>
                    </w:rPr>
                  </w:pPr>
                  <w:del w:id="43764" w:author="pjanssen" w:date="2016-04-22T14:17:00Z">
                    <w:r w:rsidRPr="00533EF8" w:rsidDel="00533EF8">
                      <w:rPr>
                        <w:lang w:val="en-GB"/>
                        <w:rPrChange w:id="43765" w:author="pjanssen" w:date="2016-04-22T14:18:00Z">
                          <w:rPr/>
                        </w:rPrChange>
                      </w:rPr>
                      <w:delText>OilGasChemicalsAppurtenanceITypeIMKLValue</w:delText>
                    </w:r>
                  </w:del>
                </w:p>
              </w:tc>
            </w:tr>
            <w:tr w:rsidR="00835884" w:rsidRPr="00533EF8" w:rsidDel="00533EF8" w:rsidTr="00835884">
              <w:trPr>
                <w:tblHeader/>
                <w:tblCellSpacing w:w="0" w:type="dxa"/>
                <w:del w:id="43766" w:author="pjanssen" w:date="2016-04-22T14:17:00Z"/>
              </w:trPr>
              <w:tc>
                <w:tcPr>
                  <w:tcW w:w="360" w:type="dxa"/>
                  <w:hideMark/>
                </w:tcPr>
                <w:p w:rsidR="00835884" w:rsidRPr="00533EF8" w:rsidDel="00533EF8" w:rsidRDefault="00835884" w:rsidP="00835884">
                  <w:pPr>
                    <w:rPr>
                      <w:del w:id="43767" w:author="pjanssen" w:date="2016-04-22T14:17:00Z"/>
                      <w:lang w:val="en-GB"/>
                      <w:rPrChange w:id="43768" w:author="pjanssen" w:date="2016-04-22T14:18:00Z">
                        <w:rPr>
                          <w:del w:id="43769" w:author="pjanssen" w:date="2016-04-22T14:17:00Z"/>
                        </w:rPr>
                      </w:rPrChange>
                    </w:rPr>
                  </w:pPr>
                  <w:del w:id="43770" w:author="pjanssen" w:date="2016-04-22T14:17:00Z">
                    <w:r w:rsidRPr="00533EF8" w:rsidDel="00533EF8">
                      <w:rPr>
                        <w:lang w:val="en-GB"/>
                        <w:rPrChange w:id="43771" w:author="pjanssen" w:date="2016-04-22T14:18:00Z">
                          <w:rPr/>
                        </w:rPrChange>
                      </w:rPr>
                      <w:delText> </w:delText>
                    </w:r>
                  </w:del>
                </w:p>
              </w:tc>
              <w:tc>
                <w:tcPr>
                  <w:tcW w:w="1500" w:type="dxa"/>
                  <w:hideMark/>
                </w:tcPr>
                <w:p w:rsidR="00835884" w:rsidRPr="00533EF8" w:rsidDel="00533EF8" w:rsidRDefault="00835884" w:rsidP="00835884">
                  <w:pPr>
                    <w:rPr>
                      <w:del w:id="43772" w:author="pjanssen" w:date="2016-04-22T14:17:00Z"/>
                      <w:lang w:val="en-GB"/>
                      <w:rPrChange w:id="43773" w:author="pjanssen" w:date="2016-04-22T14:18:00Z">
                        <w:rPr>
                          <w:del w:id="43774" w:author="pjanssen" w:date="2016-04-22T14:17:00Z"/>
                        </w:rPr>
                      </w:rPrChange>
                    </w:rPr>
                  </w:pPr>
                  <w:del w:id="43775" w:author="pjanssen" w:date="2016-04-22T14:17:00Z">
                    <w:r w:rsidRPr="00533EF8" w:rsidDel="00533EF8">
                      <w:rPr>
                        <w:lang w:val="en-GB"/>
                        <w:rPrChange w:id="43776" w:author="pjanssen" w:date="2016-04-22T14:18:00Z">
                          <w:rPr/>
                        </w:rPrChange>
                      </w:rPr>
                      <w:delText>Stereotypes:</w:delText>
                    </w:r>
                  </w:del>
                </w:p>
              </w:tc>
              <w:tc>
                <w:tcPr>
                  <w:tcW w:w="0" w:type="auto"/>
                  <w:hideMark/>
                </w:tcPr>
                <w:p w:rsidR="00835884" w:rsidRPr="00533EF8" w:rsidDel="00533EF8" w:rsidRDefault="00835884" w:rsidP="00835884">
                  <w:pPr>
                    <w:rPr>
                      <w:del w:id="43777" w:author="pjanssen" w:date="2016-04-22T14:17:00Z"/>
                      <w:lang w:val="en-GB"/>
                      <w:rPrChange w:id="43778" w:author="pjanssen" w:date="2016-04-22T14:18:00Z">
                        <w:rPr>
                          <w:del w:id="43779" w:author="pjanssen" w:date="2016-04-22T14:17:00Z"/>
                        </w:rPr>
                      </w:rPrChange>
                    </w:rPr>
                  </w:pPr>
                  <w:del w:id="43780" w:author="pjanssen" w:date="2016-04-22T14:17:00Z">
                    <w:r w:rsidRPr="00533EF8" w:rsidDel="00533EF8">
                      <w:rPr>
                        <w:lang w:val="en-GB"/>
                        <w:rPrChange w:id="43781" w:author="pjanssen" w:date="2016-04-22T14:18:00Z">
                          <w:rPr/>
                        </w:rPrChange>
                      </w:rPr>
                      <w:delText>«codeList»</w:delText>
                    </w:r>
                  </w:del>
                </w:p>
              </w:tc>
            </w:tr>
            <w:tr w:rsidR="00835884" w:rsidRPr="00533EF8" w:rsidDel="00533EF8" w:rsidTr="00835884">
              <w:trPr>
                <w:tblHeader/>
                <w:tblCellSpacing w:w="0" w:type="dxa"/>
                <w:del w:id="43782" w:author="pjanssen" w:date="2016-04-22T14:17:00Z"/>
              </w:trPr>
              <w:tc>
                <w:tcPr>
                  <w:tcW w:w="360" w:type="dxa"/>
                  <w:hideMark/>
                </w:tcPr>
                <w:p w:rsidR="00835884" w:rsidRPr="00533EF8" w:rsidDel="00533EF8" w:rsidRDefault="00835884" w:rsidP="00835884">
                  <w:pPr>
                    <w:rPr>
                      <w:del w:id="43783" w:author="pjanssen" w:date="2016-04-22T14:17:00Z"/>
                      <w:lang w:val="en-GB"/>
                      <w:rPrChange w:id="43784" w:author="pjanssen" w:date="2016-04-22T14:18:00Z">
                        <w:rPr>
                          <w:del w:id="43785" w:author="pjanssen" w:date="2016-04-22T14:17:00Z"/>
                        </w:rPr>
                      </w:rPrChange>
                    </w:rPr>
                  </w:pPr>
                  <w:del w:id="43786" w:author="pjanssen" w:date="2016-04-22T14:17:00Z">
                    <w:r w:rsidRPr="00533EF8" w:rsidDel="00533EF8">
                      <w:rPr>
                        <w:lang w:val="en-GB"/>
                        <w:rPrChange w:id="43787" w:author="pjanssen" w:date="2016-04-22T14:18:00Z">
                          <w:rPr/>
                        </w:rPrChange>
                      </w:rPr>
                      <w:delText> </w:delText>
                    </w:r>
                  </w:del>
                </w:p>
              </w:tc>
              <w:tc>
                <w:tcPr>
                  <w:tcW w:w="1500" w:type="dxa"/>
                  <w:hideMark/>
                </w:tcPr>
                <w:p w:rsidR="00835884" w:rsidRPr="00533EF8" w:rsidDel="00533EF8" w:rsidRDefault="00835884" w:rsidP="00835884">
                  <w:pPr>
                    <w:rPr>
                      <w:del w:id="43788" w:author="pjanssen" w:date="2016-04-22T14:17:00Z"/>
                      <w:lang w:val="en-GB"/>
                      <w:rPrChange w:id="43789" w:author="pjanssen" w:date="2016-04-22T14:18:00Z">
                        <w:rPr>
                          <w:del w:id="43790" w:author="pjanssen" w:date="2016-04-22T14:17:00Z"/>
                        </w:rPr>
                      </w:rPrChange>
                    </w:rPr>
                  </w:pPr>
                  <w:del w:id="43791" w:author="pjanssen" w:date="2016-04-22T14:17:00Z">
                    <w:r w:rsidRPr="00533EF8" w:rsidDel="00533EF8">
                      <w:rPr>
                        <w:lang w:val="en-GB"/>
                        <w:rPrChange w:id="43792" w:author="pjanssen" w:date="2016-04-22T14:18:00Z">
                          <w:rPr/>
                        </w:rPrChange>
                      </w:rPr>
                      <w:delText>Governance:</w:delText>
                    </w:r>
                  </w:del>
                </w:p>
              </w:tc>
              <w:tc>
                <w:tcPr>
                  <w:tcW w:w="0" w:type="auto"/>
                  <w:hideMark/>
                </w:tcPr>
                <w:p w:rsidR="00835884" w:rsidRPr="00533EF8" w:rsidDel="00533EF8" w:rsidRDefault="00835884" w:rsidP="00835884">
                  <w:pPr>
                    <w:rPr>
                      <w:del w:id="43793" w:author="pjanssen" w:date="2016-04-22T14:17:00Z"/>
                      <w:lang w:val="en-GB"/>
                      <w:rPrChange w:id="43794" w:author="pjanssen" w:date="2016-04-22T14:18:00Z">
                        <w:rPr>
                          <w:del w:id="43795" w:author="pjanssen" w:date="2016-04-22T14:17:00Z"/>
                        </w:rPr>
                      </w:rPrChange>
                    </w:rPr>
                  </w:pPr>
                  <w:del w:id="43796" w:author="pjanssen" w:date="2016-04-22T14:17:00Z">
                    <w:r w:rsidRPr="00533EF8" w:rsidDel="00533EF8">
                      <w:rPr>
                        <w:lang w:val="en-GB"/>
                        <w:rPrChange w:id="43797" w:author="pjanssen" w:date="2016-04-22T14:18:00Z">
                          <w:rPr/>
                        </w:rPrChange>
                      </w:rPr>
                      <w:delText>Uitbreidbaar</w:delText>
                    </w:r>
                  </w:del>
                </w:p>
              </w:tc>
            </w:tr>
          </w:tbl>
          <w:p w:rsidR="00835884" w:rsidRPr="00533EF8" w:rsidDel="00533EF8" w:rsidRDefault="00835884" w:rsidP="00835884">
            <w:pPr>
              <w:rPr>
                <w:del w:id="43798" w:author="pjanssen" w:date="2016-04-22T14:17:00Z"/>
                <w:lang w:val="en-GB"/>
                <w:rPrChange w:id="43799" w:author="pjanssen" w:date="2016-04-22T14:18:00Z">
                  <w:rPr>
                    <w:del w:id="43800" w:author="pjanssen" w:date="2016-04-22T14:17:00Z"/>
                  </w:rPr>
                </w:rPrChange>
              </w:rPr>
            </w:pPr>
          </w:p>
        </w:tc>
      </w:tr>
      <w:tr w:rsidR="00835884" w:rsidRPr="00533EF8" w:rsidDel="00533EF8" w:rsidTr="00835884">
        <w:trPr>
          <w:tblCellSpacing w:w="0" w:type="dxa"/>
          <w:del w:id="438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802" w:author="pjanssen" w:date="2016-04-22T14:17:00Z"/>
                <w:lang w:val="en-GB"/>
                <w:rPrChange w:id="43803" w:author="pjanssen" w:date="2016-04-22T14:18:00Z">
                  <w:rPr>
                    <w:del w:id="43804" w:author="pjanssen" w:date="2016-04-22T14:17:00Z"/>
                  </w:rPr>
                </w:rPrChange>
              </w:rPr>
            </w:pPr>
            <w:del w:id="43805" w:author="pjanssen" w:date="2016-04-22T14:17:00Z">
              <w:r w:rsidRPr="00533EF8" w:rsidDel="00533EF8">
                <w:rPr>
                  <w:b/>
                  <w:bCs/>
                  <w:lang w:val="en-GB"/>
                  <w:rPrChange w:id="43806" w:author="pjanssen" w:date="2016-04-22T14:18:00Z">
                    <w:rPr>
                      <w:b/>
                      <w:bCs/>
                    </w:rPr>
                  </w:rPrChange>
                </w:rPr>
                <w:delText>Waarde: hoogbouwkoppelpunt</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807" w:author="pjanssen" w:date="2016-04-22T14:17:00Z"/>
              </w:trPr>
              <w:tc>
                <w:tcPr>
                  <w:tcW w:w="0" w:type="auto"/>
                  <w:vAlign w:val="center"/>
                  <w:hideMark/>
                </w:tcPr>
                <w:p w:rsidR="00835884" w:rsidRPr="00533EF8" w:rsidDel="00533EF8" w:rsidRDefault="00835884" w:rsidP="00835884">
                  <w:pPr>
                    <w:rPr>
                      <w:del w:id="43808" w:author="pjanssen" w:date="2016-04-22T14:17:00Z"/>
                      <w:lang w:val="en-GB"/>
                      <w:rPrChange w:id="43809" w:author="pjanssen" w:date="2016-04-22T14:18:00Z">
                        <w:rPr>
                          <w:del w:id="43810" w:author="pjanssen" w:date="2016-04-22T14:17:00Z"/>
                        </w:rPr>
                      </w:rPrChange>
                    </w:rPr>
                  </w:pPr>
                </w:p>
              </w:tc>
            </w:tr>
          </w:tbl>
          <w:p w:rsidR="00835884" w:rsidRPr="00533EF8" w:rsidDel="00533EF8" w:rsidRDefault="00835884" w:rsidP="00835884">
            <w:pPr>
              <w:rPr>
                <w:del w:id="43811" w:author="pjanssen" w:date="2016-04-22T14:17:00Z"/>
                <w:lang w:val="en-GB"/>
                <w:rPrChange w:id="43812" w:author="pjanssen" w:date="2016-04-22T14:18:00Z">
                  <w:rPr>
                    <w:del w:id="43813" w:author="pjanssen" w:date="2016-04-22T14:17:00Z"/>
                  </w:rPr>
                </w:rPrChange>
              </w:rPr>
            </w:pPr>
          </w:p>
        </w:tc>
      </w:tr>
      <w:tr w:rsidR="00835884" w:rsidRPr="00533EF8" w:rsidDel="00533EF8" w:rsidTr="00835884">
        <w:trPr>
          <w:tblCellSpacing w:w="0" w:type="dxa"/>
          <w:del w:id="438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815" w:author="pjanssen" w:date="2016-04-22T14:17:00Z"/>
                <w:lang w:val="en-GB"/>
                <w:rPrChange w:id="43816" w:author="pjanssen" w:date="2016-04-22T14:18:00Z">
                  <w:rPr>
                    <w:del w:id="43817" w:author="pjanssen" w:date="2016-04-22T14:17:00Z"/>
                  </w:rPr>
                </w:rPrChange>
              </w:rPr>
            </w:pPr>
            <w:del w:id="43818" w:author="pjanssen" w:date="2016-04-22T14:17:00Z">
              <w:r w:rsidRPr="00533EF8" w:rsidDel="00533EF8">
                <w:rPr>
                  <w:b/>
                  <w:bCs/>
                  <w:lang w:val="en-GB"/>
                  <w:rPrChange w:id="43819" w:author="pjanssen" w:date="2016-04-22T14:18:00Z">
                    <w:rPr>
                      <w:b/>
                      <w:bCs/>
                    </w:rPr>
                  </w:rPrChange>
                </w:rPr>
                <w:delText>Waarde: ontluchting</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820" w:author="pjanssen" w:date="2016-04-22T14:17:00Z"/>
              </w:trPr>
              <w:tc>
                <w:tcPr>
                  <w:tcW w:w="0" w:type="auto"/>
                  <w:vAlign w:val="center"/>
                  <w:hideMark/>
                </w:tcPr>
                <w:p w:rsidR="00835884" w:rsidRPr="00533EF8" w:rsidDel="00533EF8" w:rsidRDefault="00835884" w:rsidP="00835884">
                  <w:pPr>
                    <w:rPr>
                      <w:del w:id="43821" w:author="pjanssen" w:date="2016-04-22T14:17:00Z"/>
                      <w:lang w:val="en-GB"/>
                      <w:rPrChange w:id="43822" w:author="pjanssen" w:date="2016-04-22T14:18:00Z">
                        <w:rPr>
                          <w:del w:id="43823" w:author="pjanssen" w:date="2016-04-22T14:17:00Z"/>
                        </w:rPr>
                      </w:rPrChange>
                    </w:rPr>
                  </w:pPr>
                </w:p>
              </w:tc>
            </w:tr>
          </w:tbl>
          <w:p w:rsidR="00835884" w:rsidRPr="00533EF8" w:rsidDel="00533EF8" w:rsidRDefault="00835884" w:rsidP="00835884">
            <w:pPr>
              <w:rPr>
                <w:del w:id="43824" w:author="pjanssen" w:date="2016-04-22T14:17:00Z"/>
                <w:lang w:val="en-GB"/>
                <w:rPrChange w:id="43825" w:author="pjanssen" w:date="2016-04-22T14:18:00Z">
                  <w:rPr>
                    <w:del w:id="43826" w:author="pjanssen" w:date="2016-04-22T14:17:00Z"/>
                  </w:rPr>
                </w:rPrChange>
              </w:rPr>
            </w:pPr>
          </w:p>
        </w:tc>
      </w:tr>
      <w:tr w:rsidR="00835884" w:rsidRPr="00533EF8" w:rsidDel="00533EF8" w:rsidTr="00835884">
        <w:trPr>
          <w:tblCellSpacing w:w="0" w:type="dxa"/>
          <w:del w:id="438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828" w:author="pjanssen" w:date="2016-04-22T14:17:00Z"/>
                <w:lang w:val="en-GB"/>
                <w:rPrChange w:id="43829" w:author="pjanssen" w:date="2016-04-22T14:18:00Z">
                  <w:rPr>
                    <w:del w:id="43830" w:author="pjanssen" w:date="2016-04-22T14:17:00Z"/>
                  </w:rPr>
                </w:rPrChange>
              </w:rPr>
            </w:pPr>
            <w:del w:id="43831" w:author="pjanssen" w:date="2016-04-22T14:17:00Z">
              <w:r w:rsidRPr="00533EF8" w:rsidDel="00533EF8">
                <w:rPr>
                  <w:b/>
                  <w:bCs/>
                  <w:lang w:val="en-GB"/>
                  <w:rPrChange w:id="43832" w:author="pjanssen" w:date="2016-04-22T14:18:00Z">
                    <w:rPr>
                      <w:b/>
                      <w:bCs/>
                    </w:rPr>
                  </w:rPrChange>
                </w:rPr>
                <w:delText>Waarde: aftakzadel</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833" w:author="pjanssen" w:date="2016-04-22T14:17:00Z"/>
              </w:trPr>
              <w:tc>
                <w:tcPr>
                  <w:tcW w:w="0" w:type="auto"/>
                  <w:vAlign w:val="center"/>
                  <w:hideMark/>
                </w:tcPr>
                <w:p w:rsidR="00835884" w:rsidRPr="00533EF8" w:rsidDel="00533EF8" w:rsidRDefault="00835884" w:rsidP="00835884">
                  <w:pPr>
                    <w:rPr>
                      <w:del w:id="43834" w:author="pjanssen" w:date="2016-04-22T14:17:00Z"/>
                      <w:lang w:val="en-GB"/>
                      <w:rPrChange w:id="43835" w:author="pjanssen" w:date="2016-04-22T14:18:00Z">
                        <w:rPr>
                          <w:del w:id="43836" w:author="pjanssen" w:date="2016-04-22T14:17:00Z"/>
                        </w:rPr>
                      </w:rPrChange>
                    </w:rPr>
                  </w:pPr>
                </w:p>
              </w:tc>
            </w:tr>
          </w:tbl>
          <w:p w:rsidR="00835884" w:rsidRPr="00533EF8" w:rsidDel="00533EF8" w:rsidRDefault="00835884" w:rsidP="00835884">
            <w:pPr>
              <w:rPr>
                <w:del w:id="43837" w:author="pjanssen" w:date="2016-04-22T14:17:00Z"/>
                <w:lang w:val="en-GB"/>
                <w:rPrChange w:id="43838" w:author="pjanssen" w:date="2016-04-22T14:18:00Z">
                  <w:rPr>
                    <w:del w:id="43839" w:author="pjanssen" w:date="2016-04-22T14:17:00Z"/>
                  </w:rPr>
                </w:rPrChange>
              </w:rPr>
            </w:pPr>
          </w:p>
        </w:tc>
      </w:tr>
      <w:tr w:rsidR="00835884" w:rsidRPr="00533EF8" w:rsidDel="00533EF8" w:rsidTr="00835884">
        <w:trPr>
          <w:tblCellSpacing w:w="0" w:type="dxa"/>
          <w:del w:id="438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841" w:author="pjanssen" w:date="2016-04-22T14:17:00Z"/>
                <w:lang w:val="en-GB"/>
                <w:rPrChange w:id="43842" w:author="pjanssen" w:date="2016-04-22T14:18:00Z">
                  <w:rPr>
                    <w:del w:id="43843" w:author="pjanssen" w:date="2016-04-22T14:17:00Z"/>
                  </w:rPr>
                </w:rPrChange>
              </w:rPr>
            </w:pPr>
            <w:del w:id="43844" w:author="pjanssen" w:date="2016-04-22T14:17:00Z">
              <w:r w:rsidRPr="00533EF8" w:rsidDel="00533EF8">
                <w:rPr>
                  <w:b/>
                  <w:bCs/>
                  <w:lang w:val="en-GB"/>
                  <w:rPrChange w:id="43845" w:author="pjanssen" w:date="2016-04-22T14:18:00Z">
                    <w:rPr>
                      <w:b/>
                      <w:bCs/>
                    </w:rPr>
                  </w:rPrChange>
                </w:rPr>
                <w:delText>Waarde: overgangsstuk</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846" w:author="pjanssen" w:date="2016-04-22T14:17:00Z"/>
              </w:trPr>
              <w:tc>
                <w:tcPr>
                  <w:tcW w:w="0" w:type="auto"/>
                  <w:vAlign w:val="center"/>
                  <w:hideMark/>
                </w:tcPr>
                <w:p w:rsidR="00835884" w:rsidRPr="00533EF8" w:rsidDel="00533EF8" w:rsidRDefault="00835884" w:rsidP="00835884">
                  <w:pPr>
                    <w:rPr>
                      <w:del w:id="43847" w:author="pjanssen" w:date="2016-04-22T14:17:00Z"/>
                      <w:lang w:val="en-GB"/>
                      <w:rPrChange w:id="43848" w:author="pjanssen" w:date="2016-04-22T14:18:00Z">
                        <w:rPr>
                          <w:del w:id="43849" w:author="pjanssen" w:date="2016-04-22T14:17:00Z"/>
                        </w:rPr>
                      </w:rPrChange>
                    </w:rPr>
                  </w:pPr>
                </w:p>
              </w:tc>
            </w:tr>
          </w:tbl>
          <w:p w:rsidR="00835884" w:rsidRPr="00533EF8" w:rsidDel="00533EF8" w:rsidRDefault="00835884" w:rsidP="00835884">
            <w:pPr>
              <w:rPr>
                <w:del w:id="43850" w:author="pjanssen" w:date="2016-04-22T14:17:00Z"/>
                <w:lang w:val="en-GB"/>
                <w:rPrChange w:id="43851" w:author="pjanssen" w:date="2016-04-22T14:18:00Z">
                  <w:rPr>
                    <w:del w:id="43852" w:author="pjanssen" w:date="2016-04-22T14:17:00Z"/>
                  </w:rPr>
                </w:rPrChange>
              </w:rPr>
            </w:pPr>
          </w:p>
        </w:tc>
      </w:tr>
      <w:tr w:rsidR="00835884" w:rsidRPr="00533EF8" w:rsidDel="00533EF8" w:rsidTr="00835884">
        <w:trPr>
          <w:tblCellSpacing w:w="0" w:type="dxa"/>
          <w:del w:id="438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854" w:author="pjanssen" w:date="2016-04-22T14:17:00Z"/>
                <w:lang w:val="en-GB"/>
                <w:rPrChange w:id="43855" w:author="pjanssen" w:date="2016-04-22T14:18:00Z">
                  <w:rPr>
                    <w:del w:id="43856" w:author="pjanssen" w:date="2016-04-22T14:17:00Z"/>
                  </w:rPr>
                </w:rPrChange>
              </w:rPr>
            </w:pPr>
            <w:del w:id="43857" w:author="pjanssen" w:date="2016-04-22T14:17:00Z">
              <w:r w:rsidRPr="00533EF8" w:rsidDel="00533EF8">
                <w:rPr>
                  <w:b/>
                  <w:bCs/>
                  <w:lang w:val="en-GB"/>
                  <w:rPrChange w:id="43858" w:author="pjanssen" w:date="2016-04-22T14:18:00Z">
                    <w:rPr>
                      <w:b/>
                      <w:bCs/>
                    </w:rPr>
                  </w:rPrChange>
                </w:rPr>
                <w:delText>Waarde: isolatiestuk</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859" w:author="pjanssen" w:date="2016-04-22T14:17:00Z"/>
              </w:trPr>
              <w:tc>
                <w:tcPr>
                  <w:tcW w:w="0" w:type="auto"/>
                  <w:vAlign w:val="center"/>
                  <w:hideMark/>
                </w:tcPr>
                <w:p w:rsidR="00835884" w:rsidRPr="00533EF8" w:rsidDel="00533EF8" w:rsidRDefault="00835884" w:rsidP="00835884">
                  <w:pPr>
                    <w:rPr>
                      <w:del w:id="43860" w:author="pjanssen" w:date="2016-04-22T14:17:00Z"/>
                      <w:lang w:val="en-GB"/>
                      <w:rPrChange w:id="43861" w:author="pjanssen" w:date="2016-04-22T14:18:00Z">
                        <w:rPr>
                          <w:del w:id="43862" w:author="pjanssen" w:date="2016-04-22T14:17:00Z"/>
                        </w:rPr>
                      </w:rPrChange>
                    </w:rPr>
                  </w:pPr>
                </w:p>
              </w:tc>
            </w:tr>
          </w:tbl>
          <w:p w:rsidR="00835884" w:rsidRPr="00533EF8" w:rsidDel="00533EF8" w:rsidRDefault="00835884" w:rsidP="00835884">
            <w:pPr>
              <w:rPr>
                <w:del w:id="43863" w:author="pjanssen" w:date="2016-04-22T14:17:00Z"/>
                <w:lang w:val="en-GB"/>
                <w:rPrChange w:id="43864" w:author="pjanssen" w:date="2016-04-22T14:18:00Z">
                  <w:rPr>
                    <w:del w:id="43865" w:author="pjanssen" w:date="2016-04-22T14:17:00Z"/>
                  </w:rPr>
                </w:rPrChange>
              </w:rPr>
            </w:pPr>
          </w:p>
        </w:tc>
      </w:tr>
      <w:tr w:rsidR="00835884" w:rsidRPr="00533EF8" w:rsidDel="00533EF8" w:rsidTr="00835884">
        <w:trPr>
          <w:tblCellSpacing w:w="0" w:type="dxa"/>
          <w:del w:id="438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867" w:author="pjanssen" w:date="2016-04-22T14:17:00Z"/>
                <w:lang w:val="en-GB"/>
                <w:rPrChange w:id="43868" w:author="pjanssen" w:date="2016-04-22T14:18:00Z">
                  <w:rPr>
                    <w:del w:id="43869" w:author="pjanssen" w:date="2016-04-22T14:17:00Z"/>
                  </w:rPr>
                </w:rPrChange>
              </w:rPr>
            </w:pPr>
            <w:del w:id="43870" w:author="pjanssen" w:date="2016-04-22T14:17:00Z">
              <w:r w:rsidRPr="00533EF8" w:rsidDel="00533EF8">
                <w:rPr>
                  <w:b/>
                  <w:bCs/>
                  <w:lang w:val="en-GB"/>
                  <w:rPrChange w:id="43871" w:author="pjanssen" w:date="2016-04-22T14:18:00Z">
                    <w:rPr>
                      <w:b/>
                      <w:bCs/>
                    </w:rPr>
                  </w:rPrChange>
                </w:rPr>
                <w:delText>Waarde: ontspanningselement</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872" w:author="pjanssen" w:date="2016-04-22T14:17:00Z"/>
              </w:trPr>
              <w:tc>
                <w:tcPr>
                  <w:tcW w:w="0" w:type="auto"/>
                  <w:vAlign w:val="center"/>
                  <w:hideMark/>
                </w:tcPr>
                <w:p w:rsidR="00835884" w:rsidRPr="00533EF8" w:rsidDel="00533EF8" w:rsidRDefault="00835884" w:rsidP="00835884">
                  <w:pPr>
                    <w:rPr>
                      <w:del w:id="43873" w:author="pjanssen" w:date="2016-04-22T14:17:00Z"/>
                      <w:lang w:val="en-GB"/>
                      <w:rPrChange w:id="43874" w:author="pjanssen" w:date="2016-04-22T14:18:00Z">
                        <w:rPr>
                          <w:del w:id="43875" w:author="pjanssen" w:date="2016-04-22T14:17:00Z"/>
                        </w:rPr>
                      </w:rPrChange>
                    </w:rPr>
                  </w:pPr>
                </w:p>
              </w:tc>
            </w:tr>
          </w:tbl>
          <w:p w:rsidR="00835884" w:rsidRPr="00533EF8" w:rsidDel="00533EF8" w:rsidRDefault="00835884" w:rsidP="00835884">
            <w:pPr>
              <w:rPr>
                <w:del w:id="43876" w:author="pjanssen" w:date="2016-04-22T14:17:00Z"/>
                <w:lang w:val="en-GB"/>
                <w:rPrChange w:id="43877" w:author="pjanssen" w:date="2016-04-22T14:18:00Z">
                  <w:rPr>
                    <w:del w:id="43878" w:author="pjanssen" w:date="2016-04-22T14:17:00Z"/>
                  </w:rPr>
                </w:rPrChange>
              </w:rPr>
            </w:pPr>
          </w:p>
        </w:tc>
      </w:tr>
      <w:tr w:rsidR="00835884" w:rsidRPr="00533EF8" w:rsidDel="00533EF8" w:rsidTr="00835884">
        <w:trPr>
          <w:tblCellSpacing w:w="0" w:type="dxa"/>
          <w:del w:id="438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880" w:author="pjanssen" w:date="2016-04-22T14:17:00Z"/>
                <w:lang w:val="en-GB"/>
                <w:rPrChange w:id="43881" w:author="pjanssen" w:date="2016-04-22T14:18:00Z">
                  <w:rPr>
                    <w:del w:id="43882" w:author="pjanssen" w:date="2016-04-22T14:17:00Z"/>
                  </w:rPr>
                </w:rPrChange>
              </w:rPr>
            </w:pPr>
            <w:del w:id="43883" w:author="pjanssen" w:date="2016-04-22T14:17:00Z">
              <w:r w:rsidRPr="00533EF8" w:rsidDel="00533EF8">
                <w:rPr>
                  <w:b/>
                  <w:bCs/>
                  <w:lang w:val="en-GB"/>
                  <w:rPrChange w:id="43884" w:author="pjanssen" w:date="2016-04-22T14:18:00Z">
                    <w:rPr>
                      <w:b/>
                      <w:bCs/>
                    </w:rPr>
                  </w:rPrChange>
                </w:rPr>
                <w:delText>Waarde: eindkap</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885" w:author="pjanssen" w:date="2016-04-22T14:17:00Z"/>
              </w:trPr>
              <w:tc>
                <w:tcPr>
                  <w:tcW w:w="0" w:type="auto"/>
                  <w:vAlign w:val="center"/>
                  <w:hideMark/>
                </w:tcPr>
                <w:p w:rsidR="00835884" w:rsidRPr="00533EF8" w:rsidDel="00533EF8" w:rsidRDefault="00835884" w:rsidP="00835884">
                  <w:pPr>
                    <w:rPr>
                      <w:del w:id="43886" w:author="pjanssen" w:date="2016-04-22T14:17:00Z"/>
                      <w:lang w:val="en-GB"/>
                      <w:rPrChange w:id="43887" w:author="pjanssen" w:date="2016-04-22T14:18:00Z">
                        <w:rPr>
                          <w:del w:id="43888" w:author="pjanssen" w:date="2016-04-22T14:17:00Z"/>
                        </w:rPr>
                      </w:rPrChange>
                    </w:rPr>
                  </w:pPr>
                </w:p>
              </w:tc>
            </w:tr>
          </w:tbl>
          <w:p w:rsidR="00835884" w:rsidRPr="00533EF8" w:rsidDel="00533EF8" w:rsidRDefault="00835884" w:rsidP="00835884">
            <w:pPr>
              <w:rPr>
                <w:del w:id="43889" w:author="pjanssen" w:date="2016-04-22T14:17:00Z"/>
                <w:lang w:val="en-GB"/>
                <w:rPrChange w:id="43890" w:author="pjanssen" w:date="2016-04-22T14:18:00Z">
                  <w:rPr>
                    <w:del w:id="43891" w:author="pjanssen" w:date="2016-04-22T14:17:00Z"/>
                  </w:rPr>
                </w:rPrChange>
              </w:rPr>
            </w:pPr>
          </w:p>
        </w:tc>
      </w:tr>
      <w:tr w:rsidR="00835884" w:rsidRPr="00533EF8" w:rsidDel="00533EF8" w:rsidTr="00835884">
        <w:trPr>
          <w:tblCellSpacing w:w="0" w:type="dxa"/>
          <w:del w:id="438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893" w:author="pjanssen" w:date="2016-04-22T14:17:00Z"/>
                <w:lang w:val="en-GB"/>
                <w:rPrChange w:id="43894" w:author="pjanssen" w:date="2016-04-22T14:18:00Z">
                  <w:rPr>
                    <w:del w:id="43895" w:author="pjanssen" w:date="2016-04-22T14:17:00Z"/>
                  </w:rPr>
                </w:rPrChange>
              </w:rPr>
            </w:pPr>
            <w:del w:id="43896" w:author="pjanssen" w:date="2016-04-22T14:17:00Z">
              <w:r w:rsidRPr="00533EF8" w:rsidDel="00533EF8">
                <w:rPr>
                  <w:b/>
                  <w:bCs/>
                  <w:lang w:val="en-GB"/>
                  <w:rPrChange w:id="43897" w:author="pjanssen" w:date="2016-04-22T14:18:00Z">
                    <w:rPr>
                      <w:b/>
                      <w:bCs/>
                    </w:rPr>
                  </w:rPrChange>
                </w:rPr>
                <w:delText>Waarde: verloopstuk</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898" w:author="pjanssen" w:date="2016-04-22T14:17:00Z"/>
              </w:trPr>
              <w:tc>
                <w:tcPr>
                  <w:tcW w:w="0" w:type="auto"/>
                  <w:vAlign w:val="center"/>
                  <w:hideMark/>
                </w:tcPr>
                <w:p w:rsidR="00835884" w:rsidRPr="00533EF8" w:rsidDel="00533EF8" w:rsidRDefault="00835884" w:rsidP="00835884">
                  <w:pPr>
                    <w:rPr>
                      <w:del w:id="43899" w:author="pjanssen" w:date="2016-04-22T14:17:00Z"/>
                      <w:lang w:val="en-GB"/>
                      <w:rPrChange w:id="43900" w:author="pjanssen" w:date="2016-04-22T14:18:00Z">
                        <w:rPr>
                          <w:del w:id="43901" w:author="pjanssen" w:date="2016-04-22T14:17:00Z"/>
                        </w:rPr>
                      </w:rPrChange>
                    </w:rPr>
                  </w:pPr>
                </w:p>
              </w:tc>
            </w:tr>
          </w:tbl>
          <w:p w:rsidR="00835884" w:rsidRPr="00533EF8" w:rsidDel="00533EF8" w:rsidRDefault="00835884" w:rsidP="00835884">
            <w:pPr>
              <w:rPr>
                <w:del w:id="43902" w:author="pjanssen" w:date="2016-04-22T14:17:00Z"/>
                <w:lang w:val="en-GB"/>
                <w:rPrChange w:id="43903" w:author="pjanssen" w:date="2016-04-22T14:18:00Z">
                  <w:rPr>
                    <w:del w:id="43904" w:author="pjanssen" w:date="2016-04-22T14:17:00Z"/>
                  </w:rPr>
                </w:rPrChange>
              </w:rPr>
            </w:pPr>
          </w:p>
        </w:tc>
      </w:tr>
      <w:tr w:rsidR="00835884" w:rsidRPr="00533EF8" w:rsidDel="00533EF8" w:rsidTr="00835884">
        <w:trPr>
          <w:tblCellSpacing w:w="0" w:type="dxa"/>
          <w:del w:id="439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906" w:author="pjanssen" w:date="2016-04-22T14:17:00Z"/>
                <w:lang w:val="en-GB"/>
                <w:rPrChange w:id="43907" w:author="pjanssen" w:date="2016-04-22T14:18:00Z">
                  <w:rPr>
                    <w:del w:id="43908" w:author="pjanssen" w:date="2016-04-22T14:17:00Z"/>
                  </w:rPr>
                </w:rPrChange>
              </w:rPr>
            </w:pPr>
            <w:del w:id="43909" w:author="pjanssen" w:date="2016-04-22T14:17:00Z">
              <w:r w:rsidRPr="00533EF8" w:rsidDel="00533EF8">
                <w:rPr>
                  <w:b/>
                  <w:bCs/>
                  <w:lang w:val="en-GB"/>
                  <w:rPrChange w:id="43910" w:author="pjanssen" w:date="2016-04-22T14:18:00Z">
                    <w:rPr>
                      <w:b/>
                      <w:bCs/>
                    </w:rPr>
                  </w:rPrChange>
                </w:rPr>
                <w:delText>Waarde: afsluiter</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911" w:author="pjanssen" w:date="2016-04-22T14:17:00Z"/>
              </w:trPr>
              <w:tc>
                <w:tcPr>
                  <w:tcW w:w="0" w:type="auto"/>
                  <w:vAlign w:val="center"/>
                  <w:hideMark/>
                </w:tcPr>
                <w:p w:rsidR="00835884" w:rsidRPr="00533EF8" w:rsidDel="00533EF8" w:rsidRDefault="00835884" w:rsidP="00835884">
                  <w:pPr>
                    <w:rPr>
                      <w:del w:id="43912" w:author="pjanssen" w:date="2016-04-22T14:17:00Z"/>
                      <w:lang w:val="en-GB"/>
                      <w:rPrChange w:id="43913" w:author="pjanssen" w:date="2016-04-22T14:18:00Z">
                        <w:rPr>
                          <w:del w:id="43914" w:author="pjanssen" w:date="2016-04-22T14:17:00Z"/>
                        </w:rPr>
                      </w:rPrChange>
                    </w:rPr>
                  </w:pPr>
                </w:p>
              </w:tc>
            </w:tr>
          </w:tbl>
          <w:p w:rsidR="00835884" w:rsidRPr="00533EF8" w:rsidDel="00533EF8" w:rsidRDefault="00835884" w:rsidP="00835884">
            <w:pPr>
              <w:rPr>
                <w:del w:id="43915" w:author="pjanssen" w:date="2016-04-22T14:17:00Z"/>
                <w:lang w:val="en-GB"/>
                <w:rPrChange w:id="43916" w:author="pjanssen" w:date="2016-04-22T14:18:00Z">
                  <w:rPr>
                    <w:del w:id="43917" w:author="pjanssen" w:date="2016-04-22T14:17:00Z"/>
                  </w:rPr>
                </w:rPrChange>
              </w:rPr>
            </w:pPr>
          </w:p>
        </w:tc>
      </w:tr>
      <w:tr w:rsidR="00835884" w:rsidRPr="00533EF8" w:rsidDel="00533EF8" w:rsidTr="00835884">
        <w:trPr>
          <w:tblCellSpacing w:w="0" w:type="dxa"/>
          <w:del w:id="439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919" w:author="pjanssen" w:date="2016-04-22T14:17:00Z"/>
                <w:lang w:val="en-GB"/>
                <w:rPrChange w:id="43920" w:author="pjanssen" w:date="2016-04-22T14:18:00Z">
                  <w:rPr>
                    <w:del w:id="43921" w:author="pjanssen" w:date="2016-04-22T14:17:00Z"/>
                  </w:rPr>
                </w:rPrChange>
              </w:rPr>
            </w:pPr>
            <w:del w:id="43922" w:author="pjanssen" w:date="2016-04-22T14:17:00Z">
              <w:r w:rsidRPr="00533EF8" w:rsidDel="00533EF8">
                <w:rPr>
                  <w:b/>
                  <w:bCs/>
                  <w:lang w:val="en-GB"/>
                  <w:rPrChange w:id="43923" w:author="pjanssen" w:date="2016-04-22T14:18:00Z">
                    <w:rPr>
                      <w:b/>
                      <w:bCs/>
                    </w:rPr>
                  </w:rPrChange>
                </w:rPr>
                <w:delText>Waarde: meetpunt</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924" w:author="pjanssen" w:date="2016-04-22T14:17:00Z"/>
              </w:trPr>
              <w:tc>
                <w:tcPr>
                  <w:tcW w:w="0" w:type="auto"/>
                  <w:vAlign w:val="center"/>
                  <w:hideMark/>
                </w:tcPr>
                <w:p w:rsidR="00835884" w:rsidRPr="00533EF8" w:rsidDel="00533EF8" w:rsidRDefault="00835884" w:rsidP="00835884">
                  <w:pPr>
                    <w:rPr>
                      <w:del w:id="43925" w:author="pjanssen" w:date="2016-04-22T14:17:00Z"/>
                      <w:lang w:val="en-GB"/>
                      <w:rPrChange w:id="43926" w:author="pjanssen" w:date="2016-04-22T14:18:00Z">
                        <w:rPr>
                          <w:del w:id="43927" w:author="pjanssen" w:date="2016-04-22T14:17:00Z"/>
                        </w:rPr>
                      </w:rPrChange>
                    </w:rPr>
                  </w:pPr>
                </w:p>
              </w:tc>
            </w:tr>
          </w:tbl>
          <w:p w:rsidR="00835884" w:rsidRPr="00533EF8" w:rsidDel="00533EF8" w:rsidRDefault="00835884" w:rsidP="00835884">
            <w:pPr>
              <w:rPr>
                <w:del w:id="43928" w:author="pjanssen" w:date="2016-04-22T14:17:00Z"/>
                <w:lang w:val="en-GB"/>
                <w:rPrChange w:id="43929" w:author="pjanssen" w:date="2016-04-22T14:18:00Z">
                  <w:rPr>
                    <w:del w:id="43930" w:author="pjanssen" w:date="2016-04-22T14:17:00Z"/>
                  </w:rPr>
                </w:rPrChange>
              </w:rPr>
            </w:pPr>
          </w:p>
        </w:tc>
      </w:tr>
      <w:tr w:rsidR="00835884" w:rsidRPr="00533EF8" w:rsidDel="00533EF8" w:rsidTr="00835884">
        <w:trPr>
          <w:tblCellSpacing w:w="0" w:type="dxa"/>
          <w:del w:id="439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932" w:author="pjanssen" w:date="2016-04-22T14:17:00Z"/>
                <w:lang w:val="en-GB"/>
                <w:rPrChange w:id="43933" w:author="pjanssen" w:date="2016-04-22T14:18:00Z">
                  <w:rPr>
                    <w:del w:id="43934" w:author="pjanssen" w:date="2016-04-22T14:17:00Z"/>
                  </w:rPr>
                </w:rPrChange>
              </w:rPr>
            </w:pPr>
            <w:del w:id="43935" w:author="pjanssen" w:date="2016-04-22T14:17:00Z">
              <w:r w:rsidRPr="00533EF8" w:rsidDel="00533EF8">
                <w:rPr>
                  <w:b/>
                  <w:bCs/>
                  <w:lang w:val="en-GB"/>
                  <w:rPrChange w:id="43936" w:author="pjanssen" w:date="2016-04-22T14:18:00Z">
                    <w:rPr>
                      <w:b/>
                      <w:bCs/>
                    </w:rPr>
                  </w:rPrChange>
                </w:rPr>
                <w:delText>Waarde: sifon</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937" w:author="pjanssen" w:date="2016-04-22T14:17:00Z"/>
              </w:trPr>
              <w:tc>
                <w:tcPr>
                  <w:tcW w:w="0" w:type="auto"/>
                  <w:vAlign w:val="center"/>
                  <w:hideMark/>
                </w:tcPr>
                <w:p w:rsidR="00835884" w:rsidRPr="00533EF8" w:rsidDel="00533EF8" w:rsidRDefault="00835884" w:rsidP="00835884">
                  <w:pPr>
                    <w:rPr>
                      <w:del w:id="43938" w:author="pjanssen" w:date="2016-04-22T14:17:00Z"/>
                      <w:lang w:val="en-GB"/>
                      <w:rPrChange w:id="43939" w:author="pjanssen" w:date="2016-04-22T14:18:00Z">
                        <w:rPr>
                          <w:del w:id="43940" w:author="pjanssen" w:date="2016-04-22T14:17:00Z"/>
                        </w:rPr>
                      </w:rPrChange>
                    </w:rPr>
                  </w:pPr>
                </w:p>
              </w:tc>
            </w:tr>
          </w:tbl>
          <w:p w:rsidR="00835884" w:rsidRPr="00533EF8" w:rsidDel="00533EF8" w:rsidRDefault="00835884" w:rsidP="00835884">
            <w:pPr>
              <w:rPr>
                <w:del w:id="43941" w:author="pjanssen" w:date="2016-04-22T14:17:00Z"/>
                <w:lang w:val="en-GB"/>
                <w:rPrChange w:id="43942" w:author="pjanssen" w:date="2016-04-22T14:18:00Z">
                  <w:rPr>
                    <w:del w:id="43943" w:author="pjanssen" w:date="2016-04-22T14:17:00Z"/>
                  </w:rPr>
                </w:rPrChange>
              </w:rPr>
            </w:pPr>
          </w:p>
        </w:tc>
      </w:tr>
      <w:tr w:rsidR="00835884" w:rsidRPr="00533EF8" w:rsidDel="00533EF8" w:rsidTr="00835884">
        <w:trPr>
          <w:tblCellSpacing w:w="0" w:type="dxa"/>
          <w:del w:id="439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945" w:author="pjanssen" w:date="2016-04-22T14:17:00Z"/>
                <w:lang w:val="en-GB"/>
                <w:rPrChange w:id="43946" w:author="pjanssen" w:date="2016-04-22T14:18:00Z">
                  <w:rPr>
                    <w:del w:id="43947" w:author="pjanssen" w:date="2016-04-22T14:17:00Z"/>
                  </w:rPr>
                </w:rPrChange>
              </w:rPr>
            </w:pPr>
            <w:del w:id="43948" w:author="pjanssen" w:date="2016-04-22T14:17:00Z">
              <w:r w:rsidRPr="00533EF8" w:rsidDel="00533EF8">
                <w:rPr>
                  <w:b/>
                  <w:bCs/>
                  <w:lang w:val="en-GB"/>
                  <w:rPrChange w:id="43949" w:author="pjanssen" w:date="2016-04-22T14:18:00Z">
                    <w:rPr>
                      <w:b/>
                      <w:bCs/>
                    </w:rPr>
                  </w:rPrChange>
                </w:rPr>
                <w:delText>Waarde: blaasgat</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950" w:author="pjanssen" w:date="2016-04-22T14:17:00Z"/>
              </w:trPr>
              <w:tc>
                <w:tcPr>
                  <w:tcW w:w="0" w:type="auto"/>
                  <w:vAlign w:val="center"/>
                  <w:hideMark/>
                </w:tcPr>
                <w:p w:rsidR="00835884" w:rsidRPr="00533EF8" w:rsidDel="00533EF8" w:rsidRDefault="00835884" w:rsidP="00835884">
                  <w:pPr>
                    <w:rPr>
                      <w:del w:id="43951" w:author="pjanssen" w:date="2016-04-22T14:17:00Z"/>
                      <w:lang w:val="en-GB"/>
                      <w:rPrChange w:id="43952" w:author="pjanssen" w:date="2016-04-22T14:18:00Z">
                        <w:rPr>
                          <w:del w:id="43953" w:author="pjanssen" w:date="2016-04-22T14:17:00Z"/>
                        </w:rPr>
                      </w:rPrChange>
                    </w:rPr>
                  </w:pPr>
                </w:p>
              </w:tc>
            </w:tr>
          </w:tbl>
          <w:p w:rsidR="00835884" w:rsidRPr="00533EF8" w:rsidDel="00533EF8" w:rsidRDefault="00835884" w:rsidP="00835884">
            <w:pPr>
              <w:rPr>
                <w:del w:id="43954" w:author="pjanssen" w:date="2016-04-22T14:17:00Z"/>
                <w:lang w:val="en-GB"/>
                <w:rPrChange w:id="43955" w:author="pjanssen" w:date="2016-04-22T14:18:00Z">
                  <w:rPr>
                    <w:del w:id="43956" w:author="pjanssen" w:date="2016-04-22T14:17:00Z"/>
                  </w:rPr>
                </w:rPrChange>
              </w:rPr>
            </w:pPr>
          </w:p>
        </w:tc>
      </w:tr>
      <w:tr w:rsidR="00835884" w:rsidRPr="00533EF8" w:rsidDel="00533EF8" w:rsidTr="00835884">
        <w:trPr>
          <w:tblCellSpacing w:w="0" w:type="dxa"/>
          <w:del w:id="439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958" w:author="pjanssen" w:date="2016-04-22T14:17:00Z"/>
                <w:lang w:val="en-GB"/>
                <w:rPrChange w:id="43959" w:author="pjanssen" w:date="2016-04-22T14:18:00Z">
                  <w:rPr>
                    <w:del w:id="43960" w:author="pjanssen" w:date="2016-04-22T14:17:00Z"/>
                  </w:rPr>
                </w:rPrChange>
              </w:rPr>
            </w:pPr>
            <w:del w:id="43961" w:author="pjanssen" w:date="2016-04-22T14:17:00Z">
              <w:r w:rsidRPr="00533EF8" w:rsidDel="00533EF8">
                <w:rPr>
                  <w:b/>
                  <w:bCs/>
                  <w:lang w:val="en-GB"/>
                  <w:rPrChange w:id="43962" w:author="pjanssen" w:date="2016-04-22T14:18:00Z">
                    <w:rPr>
                      <w:b/>
                      <w:bCs/>
                    </w:rPr>
                  </w:rPrChange>
                </w:rPr>
                <w:delText>Waarde: gasstation</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963" w:author="pjanssen" w:date="2016-04-22T14:17:00Z"/>
              </w:trPr>
              <w:tc>
                <w:tcPr>
                  <w:tcW w:w="0" w:type="auto"/>
                  <w:vAlign w:val="center"/>
                  <w:hideMark/>
                </w:tcPr>
                <w:p w:rsidR="00835884" w:rsidRPr="00533EF8" w:rsidDel="00533EF8" w:rsidRDefault="00835884" w:rsidP="00835884">
                  <w:pPr>
                    <w:rPr>
                      <w:del w:id="43964" w:author="pjanssen" w:date="2016-04-22T14:17:00Z"/>
                      <w:lang w:val="en-GB"/>
                      <w:rPrChange w:id="43965" w:author="pjanssen" w:date="2016-04-22T14:18:00Z">
                        <w:rPr>
                          <w:del w:id="43966" w:author="pjanssen" w:date="2016-04-22T14:17:00Z"/>
                        </w:rPr>
                      </w:rPrChange>
                    </w:rPr>
                  </w:pPr>
                </w:p>
              </w:tc>
            </w:tr>
          </w:tbl>
          <w:p w:rsidR="00835884" w:rsidRPr="00533EF8" w:rsidDel="00533EF8" w:rsidRDefault="00835884" w:rsidP="00835884">
            <w:pPr>
              <w:rPr>
                <w:del w:id="43967" w:author="pjanssen" w:date="2016-04-22T14:17:00Z"/>
                <w:lang w:val="en-GB"/>
                <w:rPrChange w:id="43968" w:author="pjanssen" w:date="2016-04-22T14:18:00Z">
                  <w:rPr>
                    <w:del w:id="43969" w:author="pjanssen" w:date="2016-04-22T14:17:00Z"/>
                  </w:rPr>
                </w:rPrChange>
              </w:rPr>
            </w:pPr>
          </w:p>
        </w:tc>
      </w:tr>
      <w:tr w:rsidR="00835884" w:rsidRPr="00533EF8" w:rsidDel="00533EF8" w:rsidTr="00835884">
        <w:trPr>
          <w:tblCellSpacing w:w="0" w:type="dxa"/>
          <w:del w:id="439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971" w:author="pjanssen" w:date="2016-04-22T14:17:00Z"/>
                <w:lang w:val="en-GB"/>
                <w:rPrChange w:id="43972" w:author="pjanssen" w:date="2016-04-22T14:18:00Z">
                  <w:rPr>
                    <w:del w:id="43973" w:author="pjanssen" w:date="2016-04-22T14:17:00Z"/>
                  </w:rPr>
                </w:rPrChange>
              </w:rPr>
            </w:pPr>
            <w:del w:id="43974" w:author="pjanssen" w:date="2016-04-22T14:17:00Z">
              <w:r w:rsidRPr="00533EF8" w:rsidDel="00533EF8">
                <w:rPr>
                  <w:b/>
                  <w:bCs/>
                  <w:lang w:val="en-GB"/>
                  <w:rPrChange w:id="43975" w:author="pjanssen" w:date="2016-04-22T14:18:00Z">
                    <w:rPr>
                      <w:b/>
                      <w:bCs/>
                    </w:rPr>
                  </w:rPrChange>
                </w:rPr>
                <w:delText>Waarde: knooppunt</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976" w:author="pjanssen" w:date="2016-04-22T14:17:00Z"/>
              </w:trPr>
              <w:tc>
                <w:tcPr>
                  <w:tcW w:w="0" w:type="auto"/>
                  <w:vAlign w:val="center"/>
                  <w:hideMark/>
                </w:tcPr>
                <w:p w:rsidR="00835884" w:rsidRPr="00533EF8" w:rsidDel="00533EF8" w:rsidRDefault="00835884" w:rsidP="00835884">
                  <w:pPr>
                    <w:rPr>
                      <w:del w:id="43977" w:author="pjanssen" w:date="2016-04-22T14:17:00Z"/>
                      <w:lang w:val="en-GB"/>
                      <w:rPrChange w:id="43978" w:author="pjanssen" w:date="2016-04-22T14:18:00Z">
                        <w:rPr>
                          <w:del w:id="43979" w:author="pjanssen" w:date="2016-04-22T14:17:00Z"/>
                        </w:rPr>
                      </w:rPrChange>
                    </w:rPr>
                  </w:pPr>
                </w:p>
              </w:tc>
            </w:tr>
          </w:tbl>
          <w:p w:rsidR="00835884" w:rsidRPr="00533EF8" w:rsidDel="00533EF8" w:rsidRDefault="00835884" w:rsidP="00835884">
            <w:pPr>
              <w:rPr>
                <w:del w:id="43980" w:author="pjanssen" w:date="2016-04-22T14:17:00Z"/>
                <w:lang w:val="en-GB"/>
                <w:rPrChange w:id="43981" w:author="pjanssen" w:date="2016-04-22T14:18:00Z">
                  <w:rPr>
                    <w:del w:id="43982" w:author="pjanssen" w:date="2016-04-22T14:17:00Z"/>
                  </w:rPr>
                </w:rPrChange>
              </w:rPr>
            </w:pPr>
          </w:p>
        </w:tc>
      </w:tr>
      <w:tr w:rsidR="00835884" w:rsidRPr="00533EF8" w:rsidDel="00533EF8" w:rsidTr="00835884">
        <w:trPr>
          <w:tblCellSpacing w:w="0" w:type="dxa"/>
          <w:del w:id="439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984" w:author="pjanssen" w:date="2016-04-22T14:17:00Z"/>
                <w:lang w:val="en-GB"/>
                <w:rPrChange w:id="43985" w:author="pjanssen" w:date="2016-04-22T14:18:00Z">
                  <w:rPr>
                    <w:del w:id="43986" w:author="pjanssen" w:date="2016-04-22T14:17:00Z"/>
                  </w:rPr>
                </w:rPrChange>
              </w:rPr>
            </w:pPr>
            <w:del w:id="43987" w:author="pjanssen" w:date="2016-04-22T14:17:00Z">
              <w:r w:rsidRPr="00533EF8" w:rsidDel="00533EF8">
                <w:rPr>
                  <w:b/>
                  <w:bCs/>
                  <w:lang w:val="en-GB"/>
                  <w:rPrChange w:id="43988" w:author="pjanssen" w:date="2016-04-22T14:18:00Z">
                    <w:rPr>
                      <w:b/>
                      <w:bCs/>
                    </w:rPr>
                  </w:rPrChange>
                </w:rPr>
                <w:delText>Waarde: markering</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3989" w:author="pjanssen" w:date="2016-04-22T14:17:00Z"/>
              </w:trPr>
              <w:tc>
                <w:tcPr>
                  <w:tcW w:w="0" w:type="auto"/>
                  <w:vAlign w:val="center"/>
                  <w:hideMark/>
                </w:tcPr>
                <w:p w:rsidR="00835884" w:rsidRPr="00533EF8" w:rsidDel="00533EF8" w:rsidRDefault="00835884" w:rsidP="00835884">
                  <w:pPr>
                    <w:rPr>
                      <w:del w:id="43990" w:author="pjanssen" w:date="2016-04-22T14:17:00Z"/>
                      <w:lang w:val="en-GB"/>
                      <w:rPrChange w:id="43991" w:author="pjanssen" w:date="2016-04-22T14:18:00Z">
                        <w:rPr>
                          <w:del w:id="43992" w:author="pjanssen" w:date="2016-04-22T14:17:00Z"/>
                        </w:rPr>
                      </w:rPrChange>
                    </w:rPr>
                  </w:pPr>
                </w:p>
              </w:tc>
            </w:tr>
          </w:tbl>
          <w:p w:rsidR="00835884" w:rsidRPr="00533EF8" w:rsidDel="00533EF8" w:rsidRDefault="00835884" w:rsidP="00835884">
            <w:pPr>
              <w:rPr>
                <w:del w:id="43993" w:author="pjanssen" w:date="2016-04-22T14:17:00Z"/>
                <w:lang w:val="en-GB"/>
                <w:rPrChange w:id="43994" w:author="pjanssen" w:date="2016-04-22T14:18:00Z">
                  <w:rPr>
                    <w:del w:id="43995" w:author="pjanssen" w:date="2016-04-22T14:17:00Z"/>
                  </w:rPr>
                </w:rPrChange>
              </w:rPr>
            </w:pPr>
          </w:p>
        </w:tc>
      </w:tr>
      <w:tr w:rsidR="00835884" w:rsidRPr="00533EF8" w:rsidDel="00533EF8" w:rsidTr="00835884">
        <w:trPr>
          <w:tblCellSpacing w:w="0" w:type="dxa"/>
          <w:del w:id="439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3997" w:author="pjanssen" w:date="2016-04-22T14:17:00Z"/>
                <w:lang w:val="en-GB"/>
                <w:rPrChange w:id="43998" w:author="pjanssen" w:date="2016-04-22T14:18:00Z">
                  <w:rPr>
                    <w:del w:id="43999" w:author="pjanssen" w:date="2016-04-22T14:17:00Z"/>
                  </w:rPr>
                </w:rPrChange>
              </w:rPr>
            </w:pPr>
            <w:del w:id="44000" w:author="pjanssen" w:date="2016-04-22T14:17:00Z">
              <w:r w:rsidRPr="00533EF8" w:rsidDel="00533EF8">
                <w:rPr>
                  <w:b/>
                  <w:bCs/>
                  <w:lang w:val="en-GB"/>
                  <w:rPrChange w:id="44001" w:author="pjanssen" w:date="2016-04-22T14:18:00Z">
                    <w:rPr>
                      <w:b/>
                      <w:bCs/>
                    </w:rPr>
                  </w:rPrChange>
                </w:rPr>
                <w:delText>Waarde: punt van levering</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4002" w:author="pjanssen" w:date="2016-04-22T14:17:00Z"/>
              </w:trPr>
              <w:tc>
                <w:tcPr>
                  <w:tcW w:w="0" w:type="auto"/>
                  <w:vAlign w:val="center"/>
                  <w:hideMark/>
                </w:tcPr>
                <w:p w:rsidR="00835884" w:rsidRPr="00533EF8" w:rsidDel="00533EF8" w:rsidRDefault="00835884" w:rsidP="00835884">
                  <w:pPr>
                    <w:rPr>
                      <w:del w:id="44003" w:author="pjanssen" w:date="2016-04-22T14:17:00Z"/>
                      <w:lang w:val="en-GB"/>
                      <w:rPrChange w:id="44004" w:author="pjanssen" w:date="2016-04-22T14:18:00Z">
                        <w:rPr>
                          <w:del w:id="44005" w:author="pjanssen" w:date="2016-04-22T14:17:00Z"/>
                        </w:rPr>
                      </w:rPrChange>
                    </w:rPr>
                  </w:pPr>
                </w:p>
              </w:tc>
            </w:tr>
          </w:tbl>
          <w:p w:rsidR="00835884" w:rsidRPr="00533EF8" w:rsidDel="00533EF8" w:rsidRDefault="00835884" w:rsidP="00835884">
            <w:pPr>
              <w:rPr>
                <w:del w:id="44006" w:author="pjanssen" w:date="2016-04-22T14:17:00Z"/>
                <w:lang w:val="en-GB"/>
                <w:rPrChange w:id="44007" w:author="pjanssen" w:date="2016-04-22T14:18:00Z">
                  <w:rPr>
                    <w:del w:id="44008" w:author="pjanssen" w:date="2016-04-22T14:17:00Z"/>
                  </w:rPr>
                </w:rPrChange>
              </w:rPr>
            </w:pPr>
          </w:p>
        </w:tc>
      </w:tr>
    </w:tbl>
    <w:p w:rsidR="00835884" w:rsidRPr="00533EF8" w:rsidDel="00533EF8" w:rsidRDefault="00835884" w:rsidP="00835884">
      <w:pPr>
        <w:pStyle w:val="Kop5"/>
        <w:rPr>
          <w:del w:id="44009" w:author="pjanssen" w:date="2016-04-22T14:17:00Z"/>
          <w:sz w:val="16"/>
          <w:szCs w:val="16"/>
          <w:lang w:val="en-GB"/>
          <w:rPrChange w:id="44010" w:author="pjanssen" w:date="2016-04-22T14:18:00Z">
            <w:rPr>
              <w:del w:id="44011" w:author="pjanssen" w:date="2016-04-22T14:17:00Z"/>
              <w:sz w:val="16"/>
              <w:szCs w:val="16"/>
            </w:rPr>
          </w:rPrChange>
        </w:rPr>
      </w:pPr>
      <w:del w:id="44012" w:author="pjanssen" w:date="2016-04-22T14:17:00Z">
        <w:r w:rsidRPr="00533EF8" w:rsidDel="00533EF8">
          <w:rPr>
            <w:sz w:val="16"/>
            <w:szCs w:val="16"/>
            <w:lang w:val="en-GB"/>
            <w:rPrChange w:id="44013" w:author="pjanssen" w:date="2016-04-22T14:18:00Z">
              <w:rPr>
                <w:sz w:val="16"/>
                <w:szCs w:val="16"/>
              </w:rPr>
            </w:rPrChange>
          </w:rPr>
          <w:delText>GasunieAppurtenanceIMKLTypeValue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835884" w:rsidRPr="00533EF8" w:rsidDel="00533EF8" w:rsidTr="00835884">
        <w:trPr>
          <w:trHeight w:val="225"/>
          <w:tblHeader/>
          <w:tblCellSpacing w:w="0" w:type="dxa"/>
          <w:del w:id="4401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4015" w:author="pjanssen" w:date="2016-04-22T14:17:00Z"/>
                <w:lang w:val="en-GB"/>
                <w:rPrChange w:id="44016" w:author="pjanssen" w:date="2016-04-22T14:18:00Z">
                  <w:rPr>
                    <w:del w:id="44017" w:author="pjanssen" w:date="2016-04-22T14:17:00Z"/>
                  </w:rPr>
                </w:rPrChange>
              </w:rPr>
            </w:pPr>
            <w:del w:id="44018" w:author="pjanssen" w:date="2016-04-22T14:17:00Z">
              <w:r w:rsidRPr="00533EF8" w:rsidDel="00533EF8">
                <w:rPr>
                  <w:b/>
                  <w:bCs/>
                  <w:lang w:val="en-GB"/>
                  <w:rPrChange w:id="44019" w:author="pjanssen" w:date="2016-04-22T14:18:00Z">
                    <w:rPr>
                      <w:b/>
                      <w:bCs/>
                    </w:rPr>
                  </w:rPrChange>
                </w:rPr>
                <w:delText>GasunieAppurtenanceIMKLTypeValue</w:delText>
              </w:r>
            </w:del>
          </w:p>
        </w:tc>
      </w:tr>
      <w:tr w:rsidR="00835884" w:rsidRPr="00533EF8" w:rsidDel="00533EF8" w:rsidTr="00835884">
        <w:trPr>
          <w:tblCellSpacing w:w="0" w:type="dxa"/>
          <w:del w:id="440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835884" w:rsidRPr="00533EF8" w:rsidDel="00533EF8" w:rsidTr="00835884">
              <w:trPr>
                <w:tblHeader/>
                <w:tblCellSpacing w:w="0" w:type="dxa"/>
                <w:del w:id="44021" w:author="pjanssen" w:date="2016-04-22T14:17:00Z"/>
              </w:trPr>
              <w:tc>
                <w:tcPr>
                  <w:tcW w:w="360" w:type="dxa"/>
                  <w:hideMark/>
                </w:tcPr>
                <w:p w:rsidR="00835884" w:rsidRPr="00533EF8" w:rsidDel="00533EF8" w:rsidRDefault="00835884" w:rsidP="00835884">
                  <w:pPr>
                    <w:rPr>
                      <w:del w:id="44022" w:author="pjanssen" w:date="2016-04-22T14:17:00Z"/>
                      <w:lang w:val="en-GB"/>
                      <w:rPrChange w:id="44023" w:author="pjanssen" w:date="2016-04-22T14:18:00Z">
                        <w:rPr>
                          <w:del w:id="44024" w:author="pjanssen" w:date="2016-04-22T14:17:00Z"/>
                        </w:rPr>
                      </w:rPrChange>
                    </w:rPr>
                  </w:pPr>
                  <w:del w:id="44025" w:author="pjanssen" w:date="2016-04-22T14:17:00Z">
                    <w:r w:rsidRPr="00533EF8" w:rsidDel="00533EF8">
                      <w:rPr>
                        <w:lang w:val="en-GB"/>
                        <w:rPrChange w:id="44026" w:author="pjanssen" w:date="2016-04-22T14:18:00Z">
                          <w:rPr/>
                        </w:rPrChange>
                      </w:rPr>
                      <w:delText> </w:delText>
                    </w:r>
                  </w:del>
                </w:p>
              </w:tc>
              <w:tc>
                <w:tcPr>
                  <w:tcW w:w="1500" w:type="dxa"/>
                  <w:hideMark/>
                </w:tcPr>
                <w:p w:rsidR="00835884" w:rsidRPr="00533EF8" w:rsidDel="00533EF8" w:rsidRDefault="00835884" w:rsidP="00835884">
                  <w:pPr>
                    <w:rPr>
                      <w:del w:id="44027" w:author="pjanssen" w:date="2016-04-22T14:17:00Z"/>
                      <w:lang w:val="en-GB"/>
                      <w:rPrChange w:id="44028" w:author="pjanssen" w:date="2016-04-22T14:18:00Z">
                        <w:rPr>
                          <w:del w:id="44029" w:author="pjanssen" w:date="2016-04-22T14:17:00Z"/>
                        </w:rPr>
                      </w:rPrChange>
                    </w:rPr>
                  </w:pPr>
                  <w:del w:id="44030" w:author="pjanssen" w:date="2016-04-22T14:17:00Z">
                    <w:r w:rsidRPr="00533EF8" w:rsidDel="00533EF8">
                      <w:rPr>
                        <w:lang w:val="en-GB"/>
                        <w:rPrChange w:id="44031" w:author="pjanssen" w:date="2016-04-22T14:18:00Z">
                          <w:rPr/>
                        </w:rPrChange>
                      </w:rPr>
                      <w:delText>Naam:</w:delText>
                    </w:r>
                  </w:del>
                </w:p>
              </w:tc>
              <w:tc>
                <w:tcPr>
                  <w:tcW w:w="0" w:type="auto"/>
                  <w:hideMark/>
                </w:tcPr>
                <w:p w:rsidR="00835884" w:rsidRPr="00533EF8" w:rsidDel="00533EF8" w:rsidRDefault="00835884" w:rsidP="00835884">
                  <w:pPr>
                    <w:rPr>
                      <w:del w:id="44032" w:author="pjanssen" w:date="2016-04-22T14:17:00Z"/>
                      <w:lang w:val="en-GB"/>
                      <w:rPrChange w:id="44033" w:author="pjanssen" w:date="2016-04-22T14:18:00Z">
                        <w:rPr>
                          <w:del w:id="44034" w:author="pjanssen" w:date="2016-04-22T14:17:00Z"/>
                        </w:rPr>
                      </w:rPrChange>
                    </w:rPr>
                  </w:pPr>
                </w:p>
              </w:tc>
            </w:tr>
            <w:tr w:rsidR="00835884" w:rsidRPr="00533EF8" w:rsidDel="00533EF8" w:rsidTr="00835884">
              <w:trPr>
                <w:tblHeader/>
                <w:tblCellSpacing w:w="0" w:type="dxa"/>
                <w:del w:id="44035" w:author="pjanssen" w:date="2016-04-22T14:17:00Z"/>
              </w:trPr>
              <w:tc>
                <w:tcPr>
                  <w:tcW w:w="360" w:type="dxa"/>
                  <w:hideMark/>
                </w:tcPr>
                <w:p w:rsidR="00835884" w:rsidRPr="00533EF8" w:rsidDel="00533EF8" w:rsidRDefault="00835884" w:rsidP="00835884">
                  <w:pPr>
                    <w:rPr>
                      <w:del w:id="44036" w:author="pjanssen" w:date="2016-04-22T14:17:00Z"/>
                      <w:lang w:val="en-GB"/>
                      <w:rPrChange w:id="44037" w:author="pjanssen" w:date="2016-04-22T14:18:00Z">
                        <w:rPr>
                          <w:del w:id="44038" w:author="pjanssen" w:date="2016-04-22T14:17:00Z"/>
                        </w:rPr>
                      </w:rPrChange>
                    </w:rPr>
                  </w:pPr>
                  <w:del w:id="44039" w:author="pjanssen" w:date="2016-04-22T14:17:00Z">
                    <w:r w:rsidRPr="00533EF8" w:rsidDel="00533EF8">
                      <w:rPr>
                        <w:lang w:val="en-GB"/>
                        <w:rPrChange w:id="44040" w:author="pjanssen" w:date="2016-04-22T14:18:00Z">
                          <w:rPr/>
                        </w:rPrChange>
                      </w:rPr>
                      <w:delText> </w:delText>
                    </w:r>
                  </w:del>
                </w:p>
              </w:tc>
              <w:tc>
                <w:tcPr>
                  <w:tcW w:w="1500" w:type="dxa"/>
                  <w:hideMark/>
                </w:tcPr>
                <w:p w:rsidR="00835884" w:rsidRPr="00533EF8" w:rsidDel="00533EF8" w:rsidRDefault="00835884" w:rsidP="00835884">
                  <w:pPr>
                    <w:rPr>
                      <w:del w:id="44041" w:author="pjanssen" w:date="2016-04-22T14:17:00Z"/>
                      <w:lang w:val="en-GB"/>
                      <w:rPrChange w:id="44042" w:author="pjanssen" w:date="2016-04-22T14:18:00Z">
                        <w:rPr>
                          <w:del w:id="44043" w:author="pjanssen" w:date="2016-04-22T14:17:00Z"/>
                        </w:rPr>
                      </w:rPrChange>
                    </w:rPr>
                  </w:pPr>
                  <w:del w:id="44044" w:author="pjanssen" w:date="2016-04-22T14:17:00Z">
                    <w:r w:rsidRPr="00533EF8" w:rsidDel="00533EF8">
                      <w:rPr>
                        <w:lang w:val="en-GB"/>
                        <w:rPrChange w:id="44045" w:author="pjanssen" w:date="2016-04-22T14:18:00Z">
                          <w:rPr/>
                        </w:rPrChange>
                      </w:rPr>
                      <w:delText>Definitie:</w:delText>
                    </w:r>
                  </w:del>
                </w:p>
              </w:tc>
              <w:tc>
                <w:tcPr>
                  <w:tcW w:w="0" w:type="auto"/>
                  <w:hideMark/>
                </w:tcPr>
                <w:p w:rsidR="00835884" w:rsidRPr="00533EF8" w:rsidDel="00533EF8" w:rsidRDefault="00835884" w:rsidP="00835884">
                  <w:pPr>
                    <w:rPr>
                      <w:del w:id="44046" w:author="pjanssen" w:date="2016-04-22T14:17:00Z"/>
                      <w:lang w:val="en-GB"/>
                      <w:rPrChange w:id="44047" w:author="pjanssen" w:date="2016-04-22T14:18:00Z">
                        <w:rPr>
                          <w:del w:id="44048" w:author="pjanssen" w:date="2016-04-22T14:17:00Z"/>
                        </w:rPr>
                      </w:rPrChange>
                    </w:rPr>
                  </w:pPr>
                </w:p>
              </w:tc>
            </w:tr>
            <w:tr w:rsidR="00835884" w:rsidRPr="00533EF8" w:rsidDel="00533EF8" w:rsidTr="00835884">
              <w:trPr>
                <w:tblHeader/>
                <w:tblCellSpacing w:w="0" w:type="dxa"/>
                <w:del w:id="44049" w:author="pjanssen" w:date="2016-04-22T14:17:00Z"/>
              </w:trPr>
              <w:tc>
                <w:tcPr>
                  <w:tcW w:w="360" w:type="dxa"/>
                  <w:hideMark/>
                </w:tcPr>
                <w:p w:rsidR="00835884" w:rsidRPr="00533EF8" w:rsidDel="00533EF8" w:rsidRDefault="00835884" w:rsidP="00835884">
                  <w:pPr>
                    <w:rPr>
                      <w:del w:id="44050" w:author="pjanssen" w:date="2016-04-22T14:17:00Z"/>
                      <w:lang w:val="en-GB"/>
                      <w:rPrChange w:id="44051" w:author="pjanssen" w:date="2016-04-22T14:18:00Z">
                        <w:rPr>
                          <w:del w:id="44052" w:author="pjanssen" w:date="2016-04-22T14:17:00Z"/>
                        </w:rPr>
                      </w:rPrChange>
                    </w:rPr>
                  </w:pPr>
                  <w:del w:id="44053" w:author="pjanssen" w:date="2016-04-22T14:17:00Z">
                    <w:r w:rsidRPr="00533EF8" w:rsidDel="00533EF8">
                      <w:rPr>
                        <w:lang w:val="en-GB"/>
                        <w:rPrChange w:id="44054" w:author="pjanssen" w:date="2016-04-22T14:18:00Z">
                          <w:rPr/>
                        </w:rPrChange>
                      </w:rPr>
                      <w:delText> </w:delText>
                    </w:r>
                  </w:del>
                </w:p>
              </w:tc>
              <w:tc>
                <w:tcPr>
                  <w:tcW w:w="1500" w:type="dxa"/>
                  <w:hideMark/>
                </w:tcPr>
                <w:p w:rsidR="00835884" w:rsidRPr="00533EF8" w:rsidDel="00533EF8" w:rsidRDefault="00835884" w:rsidP="00835884">
                  <w:pPr>
                    <w:rPr>
                      <w:del w:id="44055" w:author="pjanssen" w:date="2016-04-22T14:17:00Z"/>
                      <w:lang w:val="en-GB"/>
                      <w:rPrChange w:id="44056" w:author="pjanssen" w:date="2016-04-22T14:18:00Z">
                        <w:rPr>
                          <w:del w:id="44057" w:author="pjanssen" w:date="2016-04-22T14:17:00Z"/>
                        </w:rPr>
                      </w:rPrChange>
                    </w:rPr>
                  </w:pPr>
                  <w:del w:id="44058" w:author="pjanssen" w:date="2016-04-22T14:17:00Z">
                    <w:r w:rsidRPr="00533EF8" w:rsidDel="00533EF8">
                      <w:rPr>
                        <w:lang w:val="en-GB"/>
                        <w:rPrChange w:id="44059" w:author="pjanssen" w:date="2016-04-22T14:18:00Z">
                          <w:rPr/>
                        </w:rPrChange>
                      </w:rPr>
                      <w:delText>Subtype van:</w:delText>
                    </w:r>
                  </w:del>
                </w:p>
              </w:tc>
              <w:tc>
                <w:tcPr>
                  <w:tcW w:w="0" w:type="auto"/>
                  <w:hideMark/>
                </w:tcPr>
                <w:p w:rsidR="00835884" w:rsidRPr="00533EF8" w:rsidDel="00533EF8" w:rsidRDefault="00835884" w:rsidP="00835884">
                  <w:pPr>
                    <w:rPr>
                      <w:del w:id="44060" w:author="pjanssen" w:date="2016-04-22T14:17:00Z"/>
                      <w:lang w:val="en-GB"/>
                      <w:rPrChange w:id="44061" w:author="pjanssen" w:date="2016-04-22T14:18:00Z">
                        <w:rPr>
                          <w:del w:id="44062" w:author="pjanssen" w:date="2016-04-22T14:17:00Z"/>
                        </w:rPr>
                      </w:rPrChange>
                    </w:rPr>
                  </w:pPr>
                  <w:del w:id="44063" w:author="pjanssen" w:date="2016-04-22T14:17:00Z">
                    <w:r w:rsidRPr="00533EF8" w:rsidDel="00533EF8">
                      <w:rPr>
                        <w:lang w:val="en-GB"/>
                        <w:rPrChange w:id="44064" w:author="pjanssen" w:date="2016-04-22T14:18:00Z">
                          <w:rPr/>
                        </w:rPrChange>
                      </w:rPr>
                      <w:delText>OilGasChemicalsAppurtenanceITypeIMKLValue</w:delText>
                    </w:r>
                  </w:del>
                </w:p>
              </w:tc>
            </w:tr>
            <w:tr w:rsidR="00835884" w:rsidRPr="00533EF8" w:rsidDel="00533EF8" w:rsidTr="00835884">
              <w:trPr>
                <w:tblHeader/>
                <w:tblCellSpacing w:w="0" w:type="dxa"/>
                <w:del w:id="44065" w:author="pjanssen" w:date="2016-04-22T14:17:00Z"/>
              </w:trPr>
              <w:tc>
                <w:tcPr>
                  <w:tcW w:w="360" w:type="dxa"/>
                  <w:hideMark/>
                </w:tcPr>
                <w:p w:rsidR="00835884" w:rsidRPr="00533EF8" w:rsidDel="00533EF8" w:rsidRDefault="00835884" w:rsidP="00835884">
                  <w:pPr>
                    <w:rPr>
                      <w:del w:id="44066" w:author="pjanssen" w:date="2016-04-22T14:17:00Z"/>
                      <w:lang w:val="en-GB"/>
                      <w:rPrChange w:id="44067" w:author="pjanssen" w:date="2016-04-22T14:18:00Z">
                        <w:rPr>
                          <w:del w:id="44068" w:author="pjanssen" w:date="2016-04-22T14:17:00Z"/>
                        </w:rPr>
                      </w:rPrChange>
                    </w:rPr>
                  </w:pPr>
                  <w:del w:id="44069" w:author="pjanssen" w:date="2016-04-22T14:17:00Z">
                    <w:r w:rsidRPr="00533EF8" w:rsidDel="00533EF8">
                      <w:rPr>
                        <w:lang w:val="en-GB"/>
                        <w:rPrChange w:id="44070" w:author="pjanssen" w:date="2016-04-22T14:18:00Z">
                          <w:rPr/>
                        </w:rPrChange>
                      </w:rPr>
                      <w:delText> </w:delText>
                    </w:r>
                  </w:del>
                </w:p>
              </w:tc>
              <w:tc>
                <w:tcPr>
                  <w:tcW w:w="1500" w:type="dxa"/>
                  <w:hideMark/>
                </w:tcPr>
                <w:p w:rsidR="00835884" w:rsidRPr="00533EF8" w:rsidDel="00533EF8" w:rsidRDefault="00835884" w:rsidP="00835884">
                  <w:pPr>
                    <w:rPr>
                      <w:del w:id="44071" w:author="pjanssen" w:date="2016-04-22T14:17:00Z"/>
                      <w:lang w:val="en-GB"/>
                      <w:rPrChange w:id="44072" w:author="pjanssen" w:date="2016-04-22T14:18:00Z">
                        <w:rPr>
                          <w:del w:id="44073" w:author="pjanssen" w:date="2016-04-22T14:17:00Z"/>
                        </w:rPr>
                      </w:rPrChange>
                    </w:rPr>
                  </w:pPr>
                  <w:del w:id="44074" w:author="pjanssen" w:date="2016-04-22T14:17:00Z">
                    <w:r w:rsidRPr="00533EF8" w:rsidDel="00533EF8">
                      <w:rPr>
                        <w:lang w:val="en-GB"/>
                        <w:rPrChange w:id="44075" w:author="pjanssen" w:date="2016-04-22T14:18:00Z">
                          <w:rPr/>
                        </w:rPrChange>
                      </w:rPr>
                      <w:delText>Stereotypes:</w:delText>
                    </w:r>
                  </w:del>
                </w:p>
              </w:tc>
              <w:tc>
                <w:tcPr>
                  <w:tcW w:w="0" w:type="auto"/>
                  <w:hideMark/>
                </w:tcPr>
                <w:p w:rsidR="00835884" w:rsidRPr="00533EF8" w:rsidDel="00533EF8" w:rsidRDefault="00835884" w:rsidP="00835884">
                  <w:pPr>
                    <w:rPr>
                      <w:del w:id="44076" w:author="pjanssen" w:date="2016-04-22T14:17:00Z"/>
                      <w:lang w:val="en-GB"/>
                      <w:rPrChange w:id="44077" w:author="pjanssen" w:date="2016-04-22T14:18:00Z">
                        <w:rPr>
                          <w:del w:id="44078" w:author="pjanssen" w:date="2016-04-22T14:17:00Z"/>
                        </w:rPr>
                      </w:rPrChange>
                    </w:rPr>
                  </w:pPr>
                  <w:del w:id="44079" w:author="pjanssen" w:date="2016-04-22T14:17:00Z">
                    <w:r w:rsidRPr="00533EF8" w:rsidDel="00533EF8">
                      <w:rPr>
                        <w:lang w:val="en-GB"/>
                        <w:rPrChange w:id="44080" w:author="pjanssen" w:date="2016-04-22T14:18:00Z">
                          <w:rPr/>
                        </w:rPrChange>
                      </w:rPr>
                      <w:delText>«codeList»</w:delText>
                    </w:r>
                  </w:del>
                </w:p>
              </w:tc>
            </w:tr>
            <w:tr w:rsidR="00835884" w:rsidRPr="00533EF8" w:rsidDel="00533EF8" w:rsidTr="00835884">
              <w:trPr>
                <w:tblHeader/>
                <w:tblCellSpacing w:w="0" w:type="dxa"/>
                <w:del w:id="44081" w:author="pjanssen" w:date="2016-04-22T14:17:00Z"/>
              </w:trPr>
              <w:tc>
                <w:tcPr>
                  <w:tcW w:w="360" w:type="dxa"/>
                  <w:hideMark/>
                </w:tcPr>
                <w:p w:rsidR="00835884" w:rsidRPr="00533EF8" w:rsidDel="00533EF8" w:rsidRDefault="00835884" w:rsidP="00835884">
                  <w:pPr>
                    <w:rPr>
                      <w:del w:id="44082" w:author="pjanssen" w:date="2016-04-22T14:17:00Z"/>
                      <w:lang w:val="en-GB"/>
                      <w:rPrChange w:id="44083" w:author="pjanssen" w:date="2016-04-22T14:18:00Z">
                        <w:rPr>
                          <w:del w:id="44084" w:author="pjanssen" w:date="2016-04-22T14:17:00Z"/>
                        </w:rPr>
                      </w:rPrChange>
                    </w:rPr>
                  </w:pPr>
                  <w:del w:id="44085" w:author="pjanssen" w:date="2016-04-22T14:17:00Z">
                    <w:r w:rsidRPr="00533EF8" w:rsidDel="00533EF8">
                      <w:rPr>
                        <w:lang w:val="en-GB"/>
                        <w:rPrChange w:id="44086" w:author="pjanssen" w:date="2016-04-22T14:18:00Z">
                          <w:rPr/>
                        </w:rPrChange>
                      </w:rPr>
                      <w:delText> </w:delText>
                    </w:r>
                  </w:del>
                </w:p>
              </w:tc>
              <w:tc>
                <w:tcPr>
                  <w:tcW w:w="1500" w:type="dxa"/>
                  <w:hideMark/>
                </w:tcPr>
                <w:p w:rsidR="00835884" w:rsidRPr="00533EF8" w:rsidDel="00533EF8" w:rsidRDefault="00835884" w:rsidP="00835884">
                  <w:pPr>
                    <w:rPr>
                      <w:del w:id="44087" w:author="pjanssen" w:date="2016-04-22T14:17:00Z"/>
                      <w:lang w:val="en-GB"/>
                      <w:rPrChange w:id="44088" w:author="pjanssen" w:date="2016-04-22T14:18:00Z">
                        <w:rPr>
                          <w:del w:id="44089" w:author="pjanssen" w:date="2016-04-22T14:17:00Z"/>
                        </w:rPr>
                      </w:rPrChange>
                    </w:rPr>
                  </w:pPr>
                  <w:del w:id="44090" w:author="pjanssen" w:date="2016-04-22T14:17:00Z">
                    <w:r w:rsidRPr="00533EF8" w:rsidDel="00533EF8">
                      <w:rPr>
                        <w:lang w:val="en-GB"/>
                        <w:rPrChange w:id="44091" w:author="pjanssen" w:date="2016-04-22T14:18:00Z">
                          <w:rPr/>
                        </w:rPrChange>
                      </w:rPr>
                      <w:delText>Governance:</w:delText>
                    </w:r>
                  </w:del>
                </w:p>
              </w:tc>
              <w:tc>
                <w:tcPr>
                  <w:tcW w:w="0" w:type="auto"/>
                  <w:hideMark/>
                </w:tcPr>
                <w:p w:rsidR="00835884" w:rsidRPr="00533EF8" w:rsidDel="00533EF8" w:rsidRDefault="00835884" w:rsidP="00835884">
                  <w:pPr>
                    <w:rPr>
                      <w:del w:id="44092" w:author="pjanssen" w:date="2016-04-22T14:17:00Z"/>
                      <w:lang w:val="en-GB"/>
                      <w:rPrChange w:id="44093" w:author="pjanssen" w:date="2016-04-22T14:18:00Z">
                        <w:rPr>
                          <w:del w:id="44094" w:author="pjanssen" w:date="2016-04-22T14:17:00Z"/>
                        </w:rPr>
                      </w:rPrChange>
                    </w:rPr>
                  </w:pPr>
                  <w:del w:id="44095" w:author="pjanssen" w:date="2016-04-22T14:17:00Z">
                    <w:r w:rsidRPr="00533EF8" w:rsidDel="00533EF8">
                      <w:rPr>
                        <w:lang w:val="en-GB"/>
                        <w:rPrChange w:id="44096" w:author="pjanssen" w:date="2016-04-22T14:18:00Z">
                          <w:rPr/>
                        </w:rPrChange>
                      </w:rPr>
                      <w:delText>Uitbreidbaar</w:delText>
                    </w:r>
                  </w:del>
                </w:p>
              </w:tc>
            </w:tr>
          </w:tbl>
          <w:p w:rsidR="00835884" w:rsidRPr="00533EF8" w:rsidDel="00533EF8" w:rsidRDefault="00835884" w:rsidP="00835884">
            <w:pPr>
              <w:rPr>
                <w:del w:id="44097" w:author="pjanssen" w:date="2016-04-22T14:17:00Z"/>
                <w:lang w:val="en-GB"/>
                <w:rPrChange w:id="44098" w:author="pjanssen" w:date="2016-04-22T14:18:00Z">
                  <w:rPr>
                    <w:del w:id="44099" w:author="pjanssen" w:date="2016-04-22T14:17:00Z"/>
                  </w:rPr>
                </w:rPrChange>
              </w:rPr>
            </w:pPr>
          </w:p>
        </w:tc>
      </w:tr>
      <w:tr w:rsidR="00835884" w:rsidRPr="00533EF8" w:rsidDel="00533EF8" w:rsidTr="00835884">
        <w:trPr>
          <w:tblCellSpacing w:w="0" w:type="dxa"/>
          <w:del w:id="441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101" w:author="pjanssen" w:date="2016-04-22T14:17:00Z"/>
                <w:lang w:val="en-GB"/>
                <w:rPrChange w:id="44102" w:author="pjanssen" w:date="2016-04-22T14:18:00Z">
                  <w:rPr>
                    <w:del w:id="44103" w:author="pjanssen" w:date="2016-04-22T14:17:00Z"/>
                  </w:rPr>
                </w:rPrChange>
              </w:rPr>
            </w:pPr>
            <w:del w:id="44104" w:author="pjanssen" w:date="2016-04-22T14:17:00Z">
              <w:r w:rsidRPr="00533EF8" w:rsidDel="00533EF8">
                <w:rPr>
                  <w:b/>
                  <w:bCs/>
                  <w:lang w:val="en-GB"/>
                  <w:rPrChange w:id="44105" w:author="pjanssen" w:date="2016-04-22T14:18:00Z">
                    <w:rPr>
                      <w:b/>
                      <w:bCs/>
                    </w:rPr>
                  </w:rPrChange>
                </w:rPr>
                <w:delText>Waarde: buis</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4106" w:author="pjanssen" w:date="2016-04-22T14:17:00Z"/>
              </w:trPr>
              <w:tc>
                <w:tcPr>
                  <w:tcW w:w="0" w:type="auto"/>
                  <w:vAlign w:val="center"/>
                  <w:hideMark/>
                </w:tcPr>
                <w:p w:rsidR="00835884" w:rsidRPr="00533EF8" w:rsidDel="00533EF8" w:rsidRDefault="00835884" w:rsidP="00835884">
                  <w:pPr>
                    <w:rPr>
                      <w:del w:id="44107" w:author="pjanssen" w:date="2016-04-22T14:17:00Z"/>
                      <w:lang w:val="en-GB"/>
                      <w:rPrChange w:id="44108" w:author="pjanssen" w:date="2016-04-22T14:18:00Z">
                        <w:rPr>
                          <w:del w:id="44109" w:author="pjanssen" w:date="2016-04-22T14:17:00Z"/>
                        </w:rPr>
                      </w:rPrChange>
                    </w:rPr>
                  </w:pPr>
                </w:p>
              </w:tc>
            </w:tr>
          </w:tbl>
          <w:p w:rsidR="00835884" w:rsidRPr="00533EF8" w:rsidDel="00533EF8" w:rsidRDefault="00835884" w:rsidP="00835884">
            <w:pPr>
              <w:rPr>
                <w:del w:id="44110" w:author="pjanssen" w:date="2016-04-22T14:17:00Z"/>
                <w:lang w:val="en-GB"/>
                <w:rPrChange w:id="44111" w:author="pjanssen" w:date="2016-04-22T14:18:00Z">
                  <w:rPr>
                    <w:del w:id="44112" w:author="pjanssen" w:date="2016-04-22T14:17:00Z"/>
                  </w:rPr>
                </w:rPrChange>
              </w:rPr>
            </w:pPr>
          </w:p>
        </w:tc>
      </w:tr>
      <w:tr w:rsidR="00835884" w:rsidRPr="00533EF8" w:rsidDel="00533EF8" w:rsidTr="00835884">
        <w:trPr>
          <w:tblCellSpacing w:w="0" w:type="dxa"/>
          <w:del w:id="441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114" w:author="pjanssen" w:date="2016-04-22T14:17:00Z"/>
                <w:lang w:val="en-GB"/>
                <w:rPrChange w:id="44115" w:author="pjanssen" w:date="2016-04-22T14:18:00Z">
                  <w:rPr>
                    <w:del w:id="44116" w:author="pjanssen" w:date="2016-04-22T14:17:00Z"/>
                  </w:rPr>
                </w:rPrChange>
              </w:rPr>
            </w:pPr>
            <w:del w:id="44117" w:author="pjanssen" w:date="2016-04-22T14:17:00Z">
              <w:r w:rsidRPr="00533EF8" w:rsidDel="00533EF8">
                <w:rPr>
                  <w:b/>
                  <w:bCs/>
                  <w:lang w:val="en-GB"/>
                  <w:rPrChange w:id="44118" w:author="pjanssen" w:date="2016-04-22T14:18:00Z">
                    <w:rPr>
                      <w:b/>
                      <w:bCs/>
                    </w:rPr>
                  </w:rPrChange>
                </w:rPr>
                <w:delText>Waarde: bocht</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4119" w:author="pjanssen" w:date="2016-04-22T14:17:00Z"/>
              </w:trPr>
              <w:tc>
                <w:tcPr>
                  <w:tcW w:w="0" w:type="auto"/>
                  <w:vAlign w:val="center"/>
                  <w:hideMark/>
                </w:tcPr>
                <w:p w:rsidR="00835884" w:rsidRPr="00533EF8" w:rsidDel="00533EF8" w:rsidRDefault="00835884" w:rsidP="00835884">
                  <w:pPr>
                    <w:rPr>
                      <w:del w:id="44120" w:author="pjanssen" w:date="2016-04-22T14:17:00Z"/>
                      <w:lang w:val="en-GB"/>
                      <w:rPrChange w:id="44121" w:author="pjanssen" w:date="2016-04-22T14:18:00Z">
                        <w:rPr>
                          <w:del w:id="44122" w:author="pjanssen" w:date="2016-04-22T14:17:00Z"/>
                        </w:rPr>
                      </w:rPrChange>
                    </w:rPr>
                  </w:pPr>
                </w:p>
              </w:tc>
            </w:tr>
          </w:tbl>
          <w:p w:rsidR="00835884" w:rsidRPr="00533EF8" w:rsidDel="00533EF8" w:rsidRDefault="00835884" w:rsidP="00835884">
            <w:pPr>
              <w:rPr>
                <w:del w:id="44123" w:author="pjanssen" w:date="2016-04-22T14:17:00Z"/>
                <w:lang w:val="en-GB"/>
                <w:rPrChange w:id="44124" w:author="pjanssen" w:date="2016-04-22T14:18:00Z">
                  <w:rPr>
                    <w:del w:id="44125" w:author="pjanssen" w:date="2016-04-22T14:17:00Z"/>
                  </w:rPr>
                </w:rPrChange>
              </w:rPr>
            </w:pPr>
          </w:p>
        </w:tc>
      </w:tr>
      <w:tr w:rsidR="00835884" w:rsidRPr="00533EF8" w:rsidDel="00533EF8" w:rsidTr="00835884">
        <w:trPr>
          <w:tblCellSpacing w:w="0" w:type="dxa"/>
          <w:del w:id="441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127" w:author="pjanssen" w:date="2016-04-22T14:17:00Z"/>
                <w:lang w:val="en-GB"/>
                <w:rPrChange w:id="44128" w:author="pjanssen" w:date="2016-04-22T14:18:00Z">
                  <w:rPr>
                    <w:del w:id="44129" w:author="pjanssen" w:date="2016-04-22T14:17:00Z"/>
                  </w:rPr>
                </w:rPrChange>
              </w:rPr>
            </w:pPr>
            <w:del w:id="44130" w:author="pjanssen" w:date="2016-04-22T14:17:00Z">
              <w:r w:rsidRPr="00533EF8" w:rsidDel="00533EF8">
                <w:rPr>
                  <w:b/>
                  <w:bCs/>
                  <w:lang w:val="en-GB"/>
                  <w:rPrChange w:id="44131" w:author="pjanssen" w:date="2016-04-22T14:18:00Z">
                    <w:rPr>
                      <w:b/>
                      <w:bCs/>
                    </w:rPr>
                  </w:rPrChange>
                </w:rPr>
                <w:delText>Waarde: Tstuk</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4132" w:author="pjanssen" w:date="2016-04-22T14:17:00Z"/>
              </w:trPr>
              <w:tc>
                <w:tcPr>
                  <w:tcW w:w="0" w:type="auto"/>
                  <w:vAlign w:val="center"/>
                  <w:hideMark/>
                </w:tcPr>
                <w:p w:rsidR="00835884" w:rsidRPr="00533EF8" w:rsidDel="00533EF8" w:rsidRDefault="00835884" w:rsidP="00835884">
                  <w:pPr>
                    <w:rPr>
                      <w:del w:id="44133" w:author="pjanssen" w:date="2016-04-22T14:17:00Z"/>
                      <w:lang w:val="en-GB"/>
                      <w:rPrChange w:id="44134" w:author="pjanssen" w:date="2016-04-22T14:18:00Z">
                        <w:rPr>
                          <w:del w:id="44135" w:author="pjanssen" w:date="2016-04-22T14:17:00Z"/>
                        </w:rPr>
                      </w:rPrChange>
                    </w:rPr>
                  </w:pPr>
                </w:p>
              </w:tc>
            </w:tr>
          </w:tbl>
          <w:p w:rsidR="00835884" w:rsidRPr="00533EF8" w:rsidDel="00533EF8" w:rsidRDefault="00835884" w:rsidP="00835884">
            <w:pPr>
              <w:rPr>
                <w:del w:id="44136" w:author="pjanssen" w:date="2016-04-22T14:17:00Z"/>
                <w:lang w:val="en-GB"/>
                <w:rPrChange w:id="44137" w:author="pjanssen" w:date="2016-04-22T14:18:00Z">
                  <w:rPr>
                    <w:del w:id="44138" w:author="pjanssen" w:date="2016-04-22T14:17:00Z"/>
                  </w:rPr>
                </w:rPrChange>
              </w:rPr>
            </w:pPr>
          </w:p>
        </w:tc>
      </w:tr>
      <w:tr w:rsidR="00835884" w:rsidRPr="00533EF8" w:rsidDel="00533EF8" w:rsidTr="00835884">
        <w:trPr>
          <w:tblCellSpacing w:w="0" w:type="dxa"/>
          <w:del w:id="441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140" w:author="pjanssen" w:date="2016-04-22T14:17:00Z"/>
                <w:lang w:val="en-GB"/>
                <w:rPrChange w:id="44141" w:author="pjanssen" w:date="2016-04-22T14:18:00Z">
                  <w:rPr>
                    <w:del w:id="44142" w:author="pjanssen" w:date="2016-04-22T14:17:00Z"/>
                  </w:rPr>
                </w:rPrChange>
              </w:rPr>
            </w:pPr>
            <w:del w:id="44143" w:author="pjanssen" w:date="2016-04-22T14:17:00Z">
              <w:r w:rsidRPr="00533EF8" w:rsidDel="00533EF8">
                <w:rPr>
                  <w:b/>
                  <w:bCs/>
                  <w:lang w:val="en-GB"/>
                  <w:rPrChange w:id="44144" w:author="pjanssen" w:date="2016-04-22T14:18:00Z">
                    <w:rPr>
                      <w:b/>
                      <w:bCs/>
                    </w:rPr>
                  </w:rPrChange>
                </w:rPr>
                <w:delText>Waarde: bodem</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4145" w:author="pjanssen" w:date="2016-04-22T14:17:00Z"/>
              </w:trPr>
              <w:tc>
                <w:tcPr>
                  <w:tcW w:w="0" w:type="auto"/>
                  <w:vAlign w:val="center"/>
                  <w:hideMark/>
                </w:tcPr>
                <w:p w:rsidR="00835884" w:rsidRPr="00533EF8" w:rsidDel="00533EF8" w:rsidRDefault="00835884" w:rsidP="00835884">
                  <w:pPr>
                    <w:rPr>
                      <w:del w:id="44146" w:author="pjanssen" w:date="2016-04-22T14:17:00Z"/>
                      <w:lang w:val="en-GB"/>
                      <w:rPrChange w:id="44147" w:author="pjanssen" w:date="2016-04-22T14:18:00Z">
                        <w:rPr>
                          <w:del w:id="44148" w:author="pjanssen" w:date="2016-04-22T14:17:00Z"/>
                        </w:rPr>
                      </w:rPrChange>
                    </w:rPr>
                  </w:pPr>
                </w:p>
              </w:tc>
            </w:tr>
          </w:tbl>
          <w:p w:rsidR="00835884" w:rsidRPr="00533EF8" w:rsidDel="00533EF8" w:rsidRDefault="00835884" w:rsidP="00835884">
            <w:pPr>
              <w:rPr>
                <w:del w:id="44149" w:author="pjanssen" w:date="2016-04-22T14:17:00Z"/>
                <w:lang w:val="en-GB"/>
                <w:rPrChange w:id="44150" w:author="pjanssen" w:date="2016-04-22T14:18:00Z">
                  <w:rPr>
                    <w:del w:id="44151" w:author="pjanssen" w:date="2016-04-22T14:17:00Z"/>
                  </w:rPr>
                </w:rPrChange>
              </w:rPr>
            </w:pPr>
          </w:p>
        </w:tc>
      </w:tr>
      <w:tr w:rsidR="00835884" w:rsidRPr="00533EF8" w:rsidDel="00533EF8" w:rsidTr="00835884">
        <w:trPr>
          <w:tblCellSpacing w:w="0" w:type="dxa"/>
          <w:del w:id="441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153" w:author="pjanssen" w:date="2016-04-22T14:17:00Z"/>
                <w:lang w:val="en-GB"/>
                <w:rPrChange w:id="44154" w:author="pjanssen" w:date="2016-04-22T14:18:00Z">
                  <w:rPr>
                    <w:del w:id="44155" w:author="pjanssen" w:date="2016-04-22T14:17:00Z"/>
                  </w:rPr>
                </w:rPrChange>
              </w:rPr>
            </w:pPr>
            <w:del w:id="44156" w:author="pjanssen" w:date="2016-04-22T14:17:00Z">
              <w:r w:rsidRPr="00533EF8" w:rsidDel="00533EF8">
                <w:rPr>
                  <w:b/>
                  <w:bCs/>
                  <w:lang w:val="en-GB"/>
                  <w:rPrChange w:id="44157" w:author="pjanssen" w:date="2016-04-22T14:18:00Z">
                    <w:rPr>
                      <w:b/>
                      <w:bCs/>
                    </w:rPr>
                  </w:rPrChange>
                </w:rPr>
                <w:delText>Waarde: lasnok</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4158" w:author="pjanssen" w:date="2016-04-22T14:17:00Z"/>
              </w:trPr>
              <w:tc>
                <w:tcPr>
                  <w:tcW w:w="0" w:type="auto"/>
                  <w:vAlign w:val="center"/>
                  <w:hideMark/>
                </w:tcPr>
                <w:p w:rsidR="00835884" w:rsidRPr="00533EF8" w:rsidDel="00533EF8" w:rsidRDefault="00835884" w:rsidP="00835884">
                  <w:pPr>
                    <w:rPr>
                      <w:del w:id="44159" w:author="pjanssen" w:date="2016-04-22T14:17:00Z"/>
                      <w:lang w:val="en-GB"/>
                      <w:rPrChange w:id="44160" w:author="pjanssen" w:date="2016-04-22T14:18:00Z">
                        <w:rPr>
                          <w:del w:id="44161" w:author="pjanssen" w:date="2016-04-22T14:17:00Z"/>
                        </w:rPr>
                      </w:rPrChange>
                    </w:rPr>
                  </w:pPr>
                </w:p>
              </w:tc>
            </w:tr>
          </w:tbl>
          <w:p w:rsidR="00835884" w:rsidRPr="00533EF8" w:rsidDel="00533EF8" w:rsidRDefault="00835884" w:rsidP="00835884">
            <w:pPr>
              <w:rPr>
                <w:del w:id="44162" w:author="pjanssen" w:date="2016-04-22T14:17:00Z"/>
                <w:lang w:val="en-GB"/>
                <w:rPrChange w:id="44163" w:author="pjanssen" w:date="2016-04-22T14:18:00Z">
                  <w:rPr>
                    <w:del w:id="44164" w:author="pjanssen" w:date="2016-04-22T14:17:00Z"/>
                  </w:rPr>
                </w:rPrChange>
              </w:rPr>
            </w:pPr>
          </w:p>
        </w:tc>
      </w:tr>
      <w:tr w:rsidR="00835884" w:rsidRPr="00533EF8" w:rsidDel="00533EF8" w:rsidTr="00835884">
        <w:trPr>
          <w:tblCellSpacing w:w="0" w:type="dxa"/>
          <w:del w:id="441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166" w:author="pjanssen" w:date="2016-04-22T14:17:00Z"/>
                <w:lang w:val="en-GB"/>
                <w:rPrChange w:id="44167" w:author="pjanssen" w:date="2016-04-22T14:18:00Z">
                  <w:rPr>
                    <w:del w:id="44168" w:author="pjanssen" w:date="2016-04-22T14:17:00Z"/>
                  </w:rPr>
                </w:rPrChange>
              </w:rPr>
            </w:pPr>
            <w:del w:id="44169" w:author="pjanssen" w:date="2016-04-22T14:17:00Z">
              <w:r w:rsidRPr="00533EF8" w:rsidDel="00533EF8">
                <w:rPr>
                  <w:b/>
                  <w:bCs/>
                  <w:lang w:val="en-GB"/>
                  <w:rPrChange w:id="44170" w:author="pjanssen" w:date="2016-04-22T14:18:00Z">
                    <w:rPr>
                      <w:b/>
                      <w:bCs/>
                    </w:rPr>
                  </w:rPrChange>
                </w:rPr>
                <w:delText>Waarde: expansiestuk</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4171" w:author="pjanssen" w:date="2016-04-22T14:17:00Z"/>
              </w:trPr>
              <w:tc>
                <w:tcPr>
                  <w:tcW w:w="0" w:type="auto"/>
                  <w:vAlign w:val="center"/>
                  <w:hideMark/>
                </w:tcPr>
                <w:p w:rsidR="00835884" w:rsidRPr="00533EF8" w:rsidDel="00533EF8" w:rsidRDefault="00835884" w:rsidP="00835884">
                  <w:pPr>
                    <w:rPr>
                      <w:del w:id="44172" w:author="pjanssen" w:date="2016-04-22T14:17:00Z"/>
                      <w:lang w:val="en-GB"/>
                      <w:rPrChange w:id="44173" w:author="pjanssen" w:date="2016-04-22T14:18:00Z">
                        <w:rPr>
                          <w:del w:id="44174" w:author="pjanssen" w:date="2016-04-22T14:17:00Z"/>
                        </w:rPr>
                      </w:rPrChange>
                    </w:rPr>
                  </w:pPr>
                </w:p>
              </w:tc>
            </w:tr>
          </w:tbl>
          <w:p w:rsidR="00835884" w:rsidRPr="00533EF8" w:rsidDel="00533EF8" w:rsidRDefault="00835884" w:rsidP="00835884">
            <w:pPr>
              <w:rPr>
                <w:del w:id="44175" w:author="pjanssen" w:date="2016-04-22T14:17:00Z"/>
                <w:lang w:val="en-GB"/>
                <w:rPrChange w:id="44176" w:author="pjanssen" w:date="2016-04-22T14:18:00Z">
                  <w:rPr>
                    <w:del w:id="44177" w:author="pjanssen" w:date="2016-04-22T14:17:00Z"/>
                  </w:rPr>
                </w:rPrChange>
              </w:rPr>
            </w:pPr>
          </w:p>
        </w:tc>
      </w:tr>
      <w:tr w:rsidR="00835884" w:rsidRPr="00533EF8" w:rsidDel="00533EF8" w:rsidTr="00835884">
        <w:trPr>
          <w:tblCellSpacing w:w="0" w:type="dxa"/>
          <w:del w:id="441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179" w:author="pjanssen" w:date="2016-04-22T14:17:00Z"/>
                <w:lang w:val="en-GB"/>
                <w:rPrChange w:id="44180" w:author="pjanssen" w:date="2016-04-22T14:18:00Z">
                  <w:rPr>
                    <w:del w:id="44181" w:author="pjanssen" w:date="2016-04-22T14:17:00Z"/>
                  </w:rPr>
                </w:rPrChange>
              </w:rPr>
            </w:pPr>
            <w:del w:id="44182" w:author="pjanssen" w:date="2016-04-22T14:17:00Z">
              <w:r w:rsidRPr="00533EF8" w:rsidDel="00533EF8">
                <w:rPr>
                  <w:b/>
                  <w:bCs/>
                  <w:lang w:val="en-GB"/>
                  <w:rPrChange w:id="44183" w:author="pjanssen" w:date="2016-04-22T14:18:00Z">
                    <w:rPr>
                      <w:b/>
                      <w:bCs/>
                    </w:rPr>
                  </w:rPrChange>
                </w:rPr>
                <w:delText>Waarde: isolatiekoppeling</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4184" w:author="pjanssen" w:date="2016-04-22T14:17:00Z"/>
              </w:trPr>
              <w:tc>
                <w:tcPr>
                  <w:tcW w:w="0" w:type="auto"/>
                  <w:vAlign w:val="center"/>
                  <w:hideMark/>
                </w:tcPr>
                <w:p w:rsidR="00835884" w:rsidRPr="00533EF8" w:rsidDel="00533EF8" w:rsidRDefault="00835884" w:rsidP="00835884">
                  <w:pPr>
                    <w:rPr>
                      <w:del w:id="44185" w:author="pjanssen" w:date="2016-04-22T14:17:00Z"/>
                      <w:lang w:val="en-GB"/>
                      <w:rPrChange w:id="44186" w:author="pjanssen" w:date="2016-04-22T14:18:00Z">
                        <w:rPr>
                          <w:del w:id="44187" w:author="pjanssen" w:date="2016-04-22T14:17:00Z"/>
                        </w:rPr>
                      </w:rPrChange>
                    </w:rPr>
                  </w:pPr>
                </w:p>
              </w:tc>
            </w:tr>
          </w:tbl>
          <w:p w:rsidR="00835884" w:rsidRPr="00533EF8" w:rsidDel="00533EF8" w:rsidRDefault="00835884" w:rsidP="00835884">
            <w:pPr>
              <w:rPr>
                <w:del w:id="44188" w:author="pjanssen" w:date="2016-04-22T14:17:00Z"/>
                <w:lang w:val="en-GB"/>
                <w:rPrChange w:id="44189" w:author="pjanssen" w:date="2016-04-22T14:18:00Z">
                  <w:rPr>
                    <w:del w:id="44190" w:author="pjanssen" w:date="2016-04-22T14:17:00Z"/>
                  </w:rPr>
                </w:rPrChange>
              </w:rPr>
            </w:pPr>
          </w:p>
        </w:tc>
      </w:tr>
      <w:tr w:rsidR="00835884" w:rsidRPr="00533EF8" w:rsidDel="00533EF8" w:rsidTr="00835884">
        <w:trPr>
          <w:tblCellSpacing w:w="0" w:type="dxa"/>
          <w:del w:id="441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192" w:author="pjanssen" w:date="2016-04-22T14:17:00Z"/>
                <w:lang w:val="en-GB"/>
                <w:rPrChange w:id="44193" w:author="pjanssen" w:date="2016-04-22T14:18:00Z">
                  <w:rPr>
                    <w:del w:id="44194" w:author="pjanssen" w:date="2016-04-22T14:17:00Z"/>
                  </w:rPr>
                </w:rPrChange>
              </w:rPr>
            </w:pPr>
            <w:del w:id="44195" w:author="pjanssen" w:date="2016-04-22T14:17:00Z">
              <w:r w:rsidRPr="00533EF8" w:rsidDel="00533EF8">
                <w:rPr>
                  <w:b/>
                  <w:bCs/>
                  <w:lang w:val="en-GB"/>
                  <w:rPrChange w:id="44196" w:author="pjanssen" w:date="2016-04-22T14:18:00Z">
                    <w:rPr>
                      <w:b/>
                      <w:bCs/>
                    </w:rPr>
                  </w:rPrChange>
                </w:rPr>
                <w:delText>Waarde: vloeistofvanger</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4197" w:author="pjanssen" w:date="2016-04-22T14:17:00Z"/>
              </w:trPr>
              <w:tc>
                <w:tcPr>
                  <w:tcW w:w="0" w:type="auto"/>
                  <w:vAlign w:val="center"/>
                  <w:hideMark/>
                </w:tcPr>
                <w:p w:rsidR="00835884" w:rsidRPr="00533EF8" w:rsidDel="00533EF8" w:rsidRDefault="00835884" w:rsidP="00835884">
                  <w:pPr>
                    <w:rPr>
                      <w:del w:id="44198" w:author="pjanssen" w:date="2016-04-22T14:17:00Z"/>
                      <w:lang w:val="en-GB"/>
                      <w:rPrChange w:id="44199" w:author="pjanssen" w:date="2016-04-22T14:18:00Z">
                        <w:rPr>
                          <w:del w:id="44200" w:author="pjanssen" w:date="2016-04-22T14:17:00Z"/>
                        </w:rPr>
                      </w:rPrChange>
                    </w:rPr>
                  </w:pPr>
                </w:p>
              </w:tc>
            </w:tr>
          </w:tbl>
          <w:p w:rsidR="00835884" w:rsidRPr="00533EF8" w:rsidDel="00533EF8" w:rsidRDefault="00835884" w:rsidP="00835884">
            <w:pPr>
              <w:rPr>
                <w:del w:id="44201" w:author="pjanssen" w:date="2016-04-22T14:17:00Z"/>
                <w:lang w:val="en-GB"/>
                <w:rPrChange w:id="44202" w:author="pjanssen" w:date="2016-04-22T14:18:00Z">
                  <w:rPr>
                    <w:del w:id="44203" w:author="pjanssen" w:date="2016-04-22T14:17:00Z"/>
                  </w:rPr>
                </w:rPrChange>
              </w:rPr>
            </w:pPr>
          </w:p>
        </w:tc>
      </w:tr>
      <w:tr w:rsidR="00835884" w:rsidRPr="00533EF8" w:rsidDel="00533EF8" w:rsidTr="00835884">
        <w:trPr>
          <w:tblCellSpacing w:w="0" w:type="dxa"/>
          <w:del w:id="442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205" w:author="pjanssen" w:date="2016-04-22T14:17:00Z"/>
                <w:lang w:val="en-GB"/>
                <w:rPrChange w:id="44206" w:author="pjanssen" w:date="2016-04-22T14:18:00Z">
                  <w:rPr>
                    <w:del w:id="44207" w:author="pjanssen" w:date="2016-04-22T14:17:00Z"/>
                  </w:rPr>
                </w:rPrChange>
              </w:rPr>
            </w:pPr>
            <w:del w:id="44208" w:author="pjanssen" w:date="2016-04-22T14:17:00Z">
              <w:r w:rsidRPr="00533EF8" w:rsidDel="00533EF8">
                <w:rPr>
                  <w:b/>
                  <w:bCs/>
                  <w:lang w:val="en-GB"/>
                  <w:rPrChange w:id="44209" w:author="pjanssen" w:date="2016-04-22T14:18:00Z">
                    <w:rPr>
                      <w:b/>
                      <w:bCs/>
                    </w:rPr>
                  </w:rPrChange>
                </w:rPr>
                <w:delText>Waarde: raaginrichting</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4210" w:author="pjanssen" w:date="2016-04-22T14:17:00Z"/>
              </w:trPr>
              <w:tc>
                <w:tcPr>
                  <w:tcW w:w="0" w:type="auto"/>
                  <w:vAlign w:val="center"/>
                  <w:hideMark/>
                </w:tcPr>
                <w:p w:rsidR="00835884" w:rsidRPr="00533EF8" w:rsidDel="00533EF8" w:rsidRDefault="00835884" w:rsidP="00835884">
                  <w:pPr>
                    <w:rPr>
                      <w:del w:id="44211" w:author="pjanssen" w:date="2016-04-22T14:17:00Z"/>
                      <w:lang w:val="en-GB"/>
                      <w:rPrChange w:id="44212" w:author="pjanssen" w:date="2016-04-22T14:18:00Z">
                        <w:rPr>
                          <w:del w:id="44213" w:author="pjanssen" w:date="2016-04-22T14:17:00Z"/>
                        </w:rPr>
                      </w:rPrChange>
                    </w:rPr>
                  </w:pPr>
                </w:p>
              </w:tc>
            </w:tr>
          </w:tbl>
          <w:p w:rsidR="00835884" w:rsidRPr="00533EF8" w:rsidDel="00533EF8" w:rsidRDefault="00835884" w:rsidP="00835884">
            <w:pPr>
              <w:rPr>
                <w:del w:id="44214" w:author="pjanssen" w:date="2016-04-22T14:17:00Z"/>
                <w:lang w:val="en-GB"/>
                <w:rPrChange w:id="44215" w:author="pjanssen" w:date="2016-04-22T14:18:00Z">
                  <w:rPr>
                    <w:del w:id="44216" w:author="pjanssen" w:date="2016-04-22T14:17:00Z"/>
                  </w:rPr>
                </w:rPrChange>
              </w:rPr>
            </w:pPr>
          </w:p>
        </w:tc>
      </w:tr>
      <w:tr w:rsidR="00835884" w:rsidRPr="00533EF8" w:rsidDel="00533EF8" w:rsidTr="00835884">
        <w:trPr>
          <w:tblCellSpacing w:w="0" w:type="dxa"/>
          <w:del w:id="442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218" w:author="pjanssen" w:date="2016-04-22T14:17:00Z"/>
                <w:lang w:val="en-GB"/>
                <w:rPrChange w:id="44219" w:author="pjanssen" w:date="2016-04-22T14:18:00Z">
                  <w:rPr>
                    <w:del w:id="44220" w:author="pjanssen" w:date="2016-04-22T14:17:00Z"/>
                  </w:rPr>
                </w:rPrChange>
              </w:rPr>
            </w:pPr>
            <w:del w:id="44221" w:author="pjanssen" w:date="2016-04-22T14:17:00Z">
              <w:r w:rsidRPr="00533EF8" w:rsidDel="00533EF8">
                <w:rPr>
                  <w:b/>
                  <w:bCs/>
                  <w:lang w:val="en-GB"/>
                  <w:rPrChange w:id="44222" w:author="pjanssen" w:date="2016-04-22T14:18:00Z">
                    <w:rPr>
                      <w:b/>
                      <w:bCs/>
                    </w:rPr>
                  </w:rPrChange>
                </w:rPr>
                <w:delText>Waarde: algemeen (gas) transport onderdeel</w:delText>
              </w:r>
            </w:del>
          </w:p>
          <w:tbl>
            <w:tblPr>
              <w:tblW w:w="5000" w:type="pct"/>
              <w:tblCellSpacing w:w="0" w:type="dxa"/>
              <w:tblCellMar>
                <w:top w:w="15" w:type="dxa"/>
                <w:left w:w="15" w:type="dxa"/>
                <w:bottom w:w="15" w:type="dxa"/>
                <w:right w:w="15" w:type="dxa"/>
              </w:tblCellMar>
              <w:tblLook w:val="04A0"/>
            </w:tblPr>
            <w:tblGrid>
              <w:gridCol w:w="5640"/>
            </w:tblGrid>
            <w:tr w:rsidR="00835884" w:rsidRPr="00533EF8" w:rsidDel="00533EF8" w:rsidTr="00835884">
              <w:trPr>
                <w:tblHeader/>
                <w:tblCellSpacing w:w="0" w:type="dxa"/>
                <w:del w:id="44223" w:author="pjanssen" w:date="2016-04-22T14:17:00Z"/>
              </w:trPr>
              <w:tc>
                <w:tcPr>
                  <w:tcW w:w="0" w:type="auto"/>
                  <w:vAlign w:val="center"/>
                  <w:hideMark/>
                </w:tcPr>
                <w:p w:rsidR="00835884" w:rsidRPr="00533EF8" w:rsidDel="00533EF8" w:rsidRDefault="00835884" w:rsidP="00835884">
                  <w:pPr>
                    <w:rPr>
                      <w:del w:id="44224" w:author="pjanssen" w:date="2016-04-22T14:17:00Z"/>
                      <w:lang w:val="en-GB"/>
                      <w:rPrChange w:id="44225" w:author="pjanssen" w:date="2016-04-22T14:18:00Z">
                        <w:rPr>
                          <w:del w:id="44226" w:author="pjanssen" w:date="2016-04-22T14:17:00Z"/>
                        </w:rPr>
                      </w:rPrChange>
                    </w:rPr>
                  </w:pPr>
                </w:p>
              </w:tc>
            </w:tr>
          </w:tbl>
          <w:p w:rsidR="00835884" w:rsidRPr="00533EF8" w:rsidDel="00533EF8" w:rsidRDefault="00835884" w:rsidP="00835884">
            <w:pPr>
              <w:rPr>
                <w:del w:id="44227" w:author="pjanssen" w:date="2016-04-22T14:17:00Z"/>
                <w:lang w:val="en-GB"/>
                <w:rPrChange w:id="44228" w:author="pjanssen" w:date="2016-04-22T14:18:00Z">
                  <w:rPr>
                    <w:del w:id="44229" w:author="pjanssen" w:date="2016-04-22T14:17:00Z"/>
                  </w:rPr>
                </w:rPrChange>
              </w:rPr>
            </w:pPr>
          </w:p>
        </w:tc>
      </w:tr>
    </w:tbl>
    <w:p w:rsidR="00826499" w:rsidRPr="00533EF8" w:rsidDel="00533EF8" w:rsidRDefault="00826499" w:rsidP="00826499">
      <w:pPr>
        <w:pStyle w:val="Kop5"/>
        <w:rPr>
          <w:del w:id="44230" w:author="pjanssen" w:date="2016-04-22T14:17:00Z"/>
          <w:sz w:val="16"/>
          <w:szCs w:val="16"/>
          <w:lang w:val="en-GB"/>
          <w:rPrChange w:id="44231" w:author="pjanssen" w:date="2016-04-22T14:18:00Z">
            <w:rPr>
              <w:del w:id="44232" w:author="pjanssen" w:date="2016-04-22T14:17:00Z"/>
              <w:sz w:val="16"/>
              <w:szCs w:val="16"/>
            </w:rPr>
          </w:rPrChange>
        </w:rPr>
      </w:pPr>
      <w:del w:id="44233" w:author="pjanssen" w:date="2016-04-22T14:17:00Z">
        <w:r w:rsidRPr="00533EF8" w:rsidDel="00533EF8">
          <w:rPr>
            <w:sz w:val="16"/>
            <w:szCs w:val="16"/>
            <w:lang w:val="en-GB"/>
            <w:rPrChange w:id="44234" w:author="pjanssen" w:date="2016-04-22T14:18:00Z">
              <w:rPr>
                <w:sz w:val="16"/>
                <w:szCs w:val="16"/>
              </w:rPr>
            </w:rPrChange>
          </w:rPr>
          <w:delText>LabelpositieValue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20"/>
      </w:tblGrid>
      <w:tr w:rsidR="00826499" w:rsidRPr="00533EF8" w:rsidDel="00533EF8" w:rsidTr="00D56F24">
        <w:trPr>
          <w:trHeight w:val="225"/>
          <w:tblHeader/>
          <w:tblCellSpacing w:w="0" w:type="dxa"/>
          <w:del w:id="4423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26499" w:rsidRPr="00533EF8" w:rsidDel="00533EF8" w:rsidRDefault="00826499" w:rsidP="00D56F24">
            <w:pPr>
              <w:spacing w:line="225" w:lineRule="atLeast"/>
              <w:rPr>
                <w:del w:id="44236" w:author="pjanssen" w:date="2016-04-22T14:17:00Z"/>
                <w:lang w:val="en-GB"/>
                <w:rPrChange w:id="44237" w:author="pjanssen" w:date="2016-04-22T14:18:00Z">
                  <w:rPr>
                    <w:del w:id="44238" w:author="pjanssen" w:date="2016-04-22T14:17:00Z"/>
                  </w:rPr>
                </w:rPrChange>
              </w:rPr>
            </w:pPr>
            <w:del w:id="44239" w:author="pjanssen" w:date="2016-04-22T14:17:00Z">
              <w:r w:rsidRPr="00533EF8" w:rsidDel="00533EF8">
                <w:rPr>
                  <w:b/>
                  <w:bCs/>
                  <w:lang w:val="en-GB"/>
                  <w:rPrChange w:id="44240" w:author="pjanssen" w:date="2016-04-22T14:18:00Z">
                    <w:rPr>
                      <w:b/>
                      <w:bCs/>
                    </w:rPr>
                  </w:rPrChange>
                </w:rPr>
                <w:delText>LabelpositieValue</w:delText>
              </w:r>
            </w:del>
          </w:p>
        </w:tc>
      </w:tr>
      <w:tr w:rsidR="00826499" w:rsidRPr="00533EF8" w:rsidDel="00533EF8" w:rsidTr="00D56F24">
        <w:trPr>
          <w:tblCellSpacing w:w="0" w:type="dxa"/>
          <w:del w:id="442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00"/>
            </w:tblGrid>
            <w:tr w:rsidR="00826499" w:rsidRPr="00533EF8" w:rsidDel="00533EF8" w:rsidTr="00D56F24">
              <w:trPr>
                <w:tblHeader/>
                <w:tblCellSpacing w:w="0" w:type="dxa"/>
                <w:del w:id="44242" w:author="pjanssen" w:date="2016-04-22T14:17:00Z"/>
              </w:trPr>
              <w:tc>
                <w:tcPr>
                  <w:tcW w:w="360" w:type="dxa"/>
                  <w:hideMark/>
                </w:tcPr>
                <w:p w:rsidR="00826499" w:rsidRPr="00533EF8" w:rsidDel="00533EF8" w:rsidRDefault="00826499" w:rsidP="00D56F24">
                  <w:pPr>
                    <w:rPr>
                      <w:del w:id="44243" w:author="pjanssen" w:date="2016-04-22T14:17:00Z"/>
                      <w:lang w:val="en-GB"/>
                      <w:rPrChange w:id="44244" w:author="pjanssen" w:date="2016-04-22T14:18:00Z">
                        <w:rPr>
                          <w:del w:id="44245" w:author="pjanssen" w:date="2016-04-22T14:17:00Z"/>
                        </w:rPr>
                      </w:rPrChange>
                    </w:rPr>
                  </w:pPr>
                  <w:del w:id="44246" w:author="pjanssen" w:date="2016-04-22T14:17:00Z">
                    <w:r w:rsidRPr="00533EF8" w:rsidDel="00533EF8">
                      <w:rPr>
                        <w:lang w:val="en-GB"/>
                        <w:rPrChange w:id="44247" w:author="pjanssen" w:date="2016-04-22T14:18:00Z">
                          <w:rPr/>
                        </w:rPrChange>
                      </w:rPr>
                      <w:delText> </w:delText>
                    </w:r>
                  </w:del>
                </w:p>
              </w:tc>
              <w:tc>
                <w:tcPr>
                  <w:tcW w:w="1500" w:type="dxa"/>
                  <w:hideMark/>
                </w:tcPr>
                <w:p w:rsidR="00826499" w:rsidRPr="00533EF8" w:rsidDel="00533EF8" w:rsidRDefault="00826499" w:rsidP="00D56F24">
                  <w:pPr>
                    <w:rPr>
                      <w:del w:id="44248" w:author="pjanssen" w:date="2016-04-22T14:17:00Z"/>
                      <w:lang w:val="en-GB"/>
                      <w:rPrChange w:id="44249" w:author="pjanssen" w:date="2016-04-22T14:18:00Z">
                        <w:rPr>
                          <w:del w:id="44250" w:author="pjanssen" w:date="2016-04-22T14:17:00Z"/>
                        </w:rPr>
                      </w:rPrChange>
                    </w:rPr>
                  </w:pPr>
                  <w:del w:id="44251" w:author="pjanssen" w:date="2016-04-22T14:17:00Z">
                    <w:r w:rsidRPr="00533EF8" w:rsidDel="00533EF8">
                      <w:rPr>
                        <w:lang w:val="en-GB"/>
                        <w:rPrChange w:id="44252" w:author="pjanssen" w:date="2016-04-22T14:18:00Z">
                          <w:rPr/>
                        </w:rPrChange>
                      </w:rPr>
                      <w:delText>Naam:</w:delText>
                    </w:r>
                  </w:del>
                </w:p>
              </w:tc>
              <w:tc>
                <w:tcPr>
                  <w:tcW w:w="0" w:type="auto"/>
                  <w:hideMark/>
                </w:tcPr>
                <w:p w:rsidR="00826499" w:rsidRPr="00533EF8" w:rsidDel="00533EF8" w:rsidRDefault="00826499" w:rsidP="00D56F24">
                  <w:pPr>
                    <w:rPr>
                      <w:del w:id="44253" w:author="pjanssen" w:date="2016-04-22T14:17:00Z"/>
                      <w:lang w:val="en-GB"/>
                      <w:rPrChange w:id="44254" w:author="pjanssen" w:date="2016-04-22T14:18:00Z">
                        <w:rPr>
                          <w:del w:id="44255" w:author="pjanssen" w:date="2016-04-22T14:17:00Z"/>
                        </w:rPr>
                      </w:rPrChange>
                    </w:rPr>
                  </w:pPr>
                </w:p>
              </w:tc>
            </w:tr>
            <w:tr w:rsidR="00826499" w:rsidRPr="00533EF8" w:rsidDel="00533EF8" w:rsidTr="00D56F24">
              <w:trPr>
                <w:tblHeader/>
                <w:tblCellSpacing w:w="0" w:type="dxa"/>
                <w:del w:id="44256" w:author="pjanssen" w:date="2016-04-22T14:17:00Z"/>
              </w:trPr>
              <w:tc>
                <w:tcPr>
                  <w:tcW w:w="360" w:type="dxa"/>
                  <w:hideMark/>
                </w:tcPr>
                <w:p w:rsidR="00826499" w:rsidRPr="00533EF8" w:rsidDel="00533EF8" w:rsidRDefault="00826499" w:rsidP="00D56F24">
                  <w:pPr>
                    <w:rPr>
                      <w:del w:id="44257" w:author="pjanssen" w:date="2016-04-22T14:17:00Z"/>
                      <w:lang w:val="en-GB"/>
                      <w:rPrChange w:id="44258" w:author="pjanssen" w:date="2016-04-22T14:18:00Z">
                        <w:rPr>
                          <w:del w:id="44259" w:author="pjanssen" w:date="2016-04-22T14:17:00Z"/>
                        </w:rPr>
                      </w:rPrChange>
                    </w:rPr>
                  </w:pPr>
                  <w:del w:id="44260" w:author="pjanssen" w:date="2016-04-22T14:17:00Z">
                    <w:r w:rsidRPr="00533EF8" w:rsidDel="00533EF8">
                      <w:rPr>
                        <w:lang w:val="en-GB"/>
                        <w:rPrChange w:id="44261" w:author="pjanssen" w:date="2016-04-22T14:18:00Z">
                          <w:rPr/>
                        </w:rPrChange>
                      </w:rPr>
                      <w:delText> </w:delText>
                    </w:r>
                  </w:del>
                </w:p>
              </w:tc>
              <w:tc>
                <w:tcPr>
                  <w:tcW w:w="1500" w:type="dxa"/>
                  <w:hideMark/>
                </w:tcPr>
                <w:p w:rsidR="00826499" w:rsidRPr="00533EF8" w:rsidDel="00533EF8" w:rsidRDefault="00826499" w:rsidP="00D56F24">
                  <w:pPr>
                    <w:rPr>
                      <w:del w:id="44262" w:author="pjanssen" w:date="2016-04-22T14:17:00Z"/>
                      <w:lang w:val="en-GB"/>
                      <w:rPrChange w:id="44263" w:author="pjanssen" w:date="2016-04-22T14:18:00Z">
                        <w:rPr>
                          <w:del w:id="44264" w:author="pjanssen" w:date="2016-04-22T14:17:00Z"/>
                        </w:rPr>
                      </w:rPrChange>
                    </w:rPr>
                  </w:pPr>
                  <w:del w:id="44265" w:author="pjanssen" w:date="2016-04-22T14:17:00Z">
                    <w:r w:rsidRPr="00533EF8" w:rsidDel="00533EF8">
                      <w:rPr>
                        <w:lang w:val="en-GB"/>
                        <w:rPrChange w:id="44266" w:author="pjanssen" w:date="2016-04-22T14:18:00Z">
                          <w:rPr/>
                        </w:rPrChange>
                      </w:rPr>
                      <w:delText>Definitie:</w:delText>
                    </w:r>
                  </w:del>
                </w:p>
              </w:tc>
              <w:tc>
                <w:tcPr>
                  <w:tcW w:w="0" w:type="auto"/>
                  <w:hideMark/>
                </w:tcPr>
                <w:p w:rsidR="00826499" w:rsidRPr="00533EF8" w:rsidDel="00533EF8" w:rsidRDefault="00826499" w:rsidP="00D56F24">
                  <w:pPr>
                    <w:rPr>
                      <w:del w:id="44267" w:author="pjanssen" w:date="2016-04-22T14:17:00Z"/>
                      <w:lang w:val="en-GB"/>
                      <w:rPrChange w:id="44268" w:author="pjanssen" w:date="2016-04-22T14:18:00Z">
                        <w:rPr>
                          <w:del w:id="44269" w:author="pjanssen" w:date="2016-04-22T14:17:00Z"/>
                        </w:rPr>
                      </w:rPrChange>
                    </w:rPr>
                  </w:pPr>
                  <w:del w:id="44270" w:author="pjanssen" w:date="2016-04-22T14:17:00Z">
                    <w:r w:rsidRPr="00533EF8" w:rsidDel="00533EF8">
                      <w:rPr>
                        <w:lang w:val="en-GB"/>
                        <w:rPrChange w:id="44271" w:author="pjanssen" w:date="2016-04-22T14:18:00Z">
                          <w:rPr/>
                        </w:rPrChange>
                      </w:rPr>
                      <w:delText xml:space="preserve">Aangrijpingspunt van het label in relatie tot het plaatsingspunt. </w:delText>
                    </w:r>
                  </w:del>
                </w:p>
              </w:tc>
            </w:tr>
            <w:tr w:rsidR="00826499" w:rsidRPr="00533EF8" w:rsidDel="00533EF8" w:rsidTr="00D56F24">
              <w:trPr>
                <w:tblHeader/>
                <w:tblCellSpacing w:w="0" w:type="dxa"/>
                <w:del w:id="44272" w:author="pjanssen" w:date="2016-04-22T14:17:00Z"/>
              </w:trPr>
              <w:tc>
                <w:tcPr>
                  <w:tcW w:w="360" w:type="dxa"/>
                  <w:hideMark/>
                </w:tcPr>
                <w:p w:rsidR="00826499" w:rsidRPr="00533EF8" w:rsidDel="00533EF8" w:rsidRDefault="00826499" w:rsidP="00D56F24">
                  <w:pPr>
                    <w:rPr>
                      <w:del w:id="44273" w:author="pjanssen" w:date="2016-04-22T14:17:00Z"/>
                      <w:lang w:val="en-GB"/>
                      <w:rPrChange w:id="44274" w:author="pjanssen" w:date="2016-04-22T14:18:00Z">
                        <w:rPr>
                          <w:del w:id="44275" w:author="pjanssen" w:date="2016-04-22T14:17:00Z"/>
                        </w:rPr>
                      </w:rPrChange>
                    </w:rPr>
                  </w:pPr>
                  <w:del w:id="44276" w:author="pjanssen" w:date="2016-04-22T14:17:00Z">
                    <w:r w:rsidRPr="00533EF8" w:rsidDel="00533EF8">
                      <w:rPr>
                        <w:lang w:val="en-GB"/>
                        <w:rPrChange w:id="44277" w:author="pjanssen" w:date="2016-04-22T14:18:00Z">
                          <w:rPr/>
                        </w:rPrChange>
                      </w:rPr>
                      <w:delText> </w:delText>
                    </w:r>
                  </w:del>
                </w:p>
              </w:tc>
              <w:tc>
                <w:tcPr>
                  <w:tcW w:w="1500" w:type="dxa"/>
                  <w:hideMark/>
                </w:tcPr>
                <w:p w:rsidR="00826499" w:rsidRPr="00533EF8" w:rsidDel="00533EF8" w:rsidRDefault="00826499" w:rsidP="00D56F24">
                  <w:pPr>
                    <w:rPr>
                      <w:del w:id="44278" w:author="pjanssen" w:date="2016-04-22T14:17:00Z"/>
                      <w:lang w:val="en-GB"/>
                      <w:rPrChange w:id="44279" w:author="pjanssen" w:date="2016-04-22T14:18:00Z">
                        <w:rPr>
                          <w:del w:id="44280" w:author="pjanssen" w:date="2016-04-22T14:17:00Z"/>
                        </w:rPr>
                      </w:rPrChange>
                    </w:rPr>
                  </w:pPr>
                  <w:del w:id="44281" w:author="pjanssen" w:date="2016-04-22T14:17:00Z">
                    <w:r w:rsidRPr="00533EF8" w:rsidDel="00533EF8">
                      <w:rPr>
                        <w:lang w:val="en-GB"/>
                        <w:rPrChange w:id="44282" w:author="pjanssen" w:date="2016-04-22T14:18:00Z">
                          <w:rPr/>
                        </w:rPrChange>
                      </w:rPr>
                      <w:delText>Herkomst:</w:delText>
                    </w:r>
                  </w:del>
                </w:p>
              </w:tc>
              <w:tc>
                <w:tcPr>
                  <w:tcW w:w="0" w:type="auto"/>
                  <w:hideMark/>
                </w:tcPr>
                <w:p w:rsidR="00826499" w:rsidRPr="00533EF8" w:rsidDel="00533EF8" w:rsidRDefault="00826499" w:rsidP="00D56F24">
                  <w:pPr>
                    <w:rPr>
                      <w:del w:id="44283" w:author="pjanssen" w:date="2016-04-22T14:17:00Z"/>
                      <w:lang w:val="en-GB"/>
                      <w:rPrChange w:id="44284" w:author="pjanssen" w:date="2016-04-22T14:18:00Z">
                        <w:rPr>
                          <w:del w:id="44285" w:author="pjanssen" w:date="2016-04-22T14:17:00Z"/>
                        </w:rPr>
                      </w:rPrChange>
                    </w:rPr>
                  </w:pPr>
                  <w:del w:id="44286" w:author="pjanssen" w:date="2016-04-22T14:17:00Z">
                    <w:r w:rsidRPr="00533EF8" w:rsidDel="00533EF8">
                      <w:rPr>
                        <w:lang w:val="en-GB"/>
                        <w:rPrChange w:id="44287" w:author="pjanssen" w:date="2016-04-22T14:18:00Z">
                          <w:rPr/>
                        </w:rPrChange>
                      </w:rPr>
                      <w:delText>IMKL</w:delText>
                    </w:r>
                  </w:del>
                </w:p>
              </w:tc>
            </w:tr>
            <w:tr w:rsidR="00826499" w:rsidRPr="00533EF8" w:rsidDel="00533EF8" w:rsidTr="00D56F24">
              <w:trPr>
                <w:tblHeader/>
                <w:tblCellSpacing w:w="0" w:type="dxa"/>
                <w:del w:id="44288" w:author="pjanssen" w:date="2016-04-22T14:17:00Z"/>
              </w:trPr>
              <w:tc>
                <w:tcPr>
                  <w:tcW w:w="360" w:type="dxa"/>
                  <w:hideMark/>
                </w:tcPr>
                <w:p w:rsidR="00826499" w:rsidRPr="00533EF8" w:rsidDel="00533EF8" w:rsidRDefault="00826499" w:rsidP="00D56F24">
                  <w:pPr>
                    <w:rPr>
                      <w:del w:id="44289" w:author="pjanssen" w:date="2016-04-22T14:17:00Z"/>
                      <w:lang w:val="en-GB"/>
                      <w:rPrChange w:id="44290" w:author="pjanssen" w:date="2016-04-22T14:18:00Z">
                        <w:rPr>
                          <w:del w:id="44291" w:author="pjanssen" w:date="2016-04-22T14:17:00Z"/>
                        </w:rPr>
                      </w:rPrChange>
                    </w:rPr>
                  </w:pPr>
                  <w:del w:id="44292" w:author="pjanssen" w:date="2016-04-22T14:17:00Z">
                    <w:r w:rsidRPr="00533EF8" w:rsidDel="00533EF8">
                      <w:rPr>
                        <w:lang w:val="en-GB"/>
                        <w:rPrChange w:id="44293" w:author="pjanssen" w:date="2016-04-22T14:18:00Z">
                          <w:rPr/>
                        </w:rPrChange>
                      </w:rPr>
                      <w:delText> </w:delText>
                    </w:r>
                  </w:del>
                </w:p>
              </w:tc>
              <w:tc>
                <w:tcPr>
                  <w:tcW w:w="1500" w:type="dxa"/>
                  <w:hideMark/>
                </w:tcPr>
                <w:p w:rsidR="00826499" w:rsidRPr="00533EF8" w:rsidDel="00533EF8" w:rsidRDefault="00826499" w:rsidP="00D56F24">
                  <w:pPr>
                    <w:rPr>
                      <w:del w:id="44294" w:author="pjanssen" w:date="2016-04-22T14:17:00Z"/>
                      <w:lang w:val="en-GB"/>
                      <w:rPrChange w:id="44295" w:author="pjanssen" w:date="2016-04-22T14:18:00Z">
                        <w:rPr>
                          <w:del w:id="44296" w:author="pjanssen" w:date="2016-04-22T14:17:00Z"/>
                        </w:rPr>
                      </w:rPrChange>
                    </w:rPr>
                  </w:pPr>
                  <w:del w:id="44297" w:author="pjanssen" w:date="2016-04-22T14:17:00Z">
                    <w:r w:rsidRPr="00533EF8" w:rsidDel="00533EF8">
                      <w:rPr>
                        <w:lang w:val="en-GB"/>
                        <w:rPrChange w:id="44298" w:author="pjanssen" w:date="2016-04-22T14:18:00Z">
                          <w:rPr/>
                        </w:rPrChange>
                      </w:rPr>
                      <w:delText>Stereotypes:</w:delText>
                    </w:r>
                  </w:del>
                </w:p>
              </w:tc>
              <w:tc>
                <w:tcPr>
                  <w:tcW w:w="0" w:type="auto"/>
                  <w:hideMark/>
                </w:tcPr>
                <w:p w:rsidR="00826499" w:rsidRPr="00533EF8" w:rsidDel="00533EF8" w:rsidRDefault="00826499" w:rsidP="00D56F24">
                  <w:pPr>
                    <w:rPr>
                      <w:del w:id="44299" w:author="pjanssen" w:date="2016-04-22T14:17:00Z"/>
                      <w:lang w:val="en-GB"/>
                      <w:rPrChange w:id="44300" w:author="pjanssen" w:date="2016-04-22T14:18:00Z">
                        <w:rPr>
                          <w:del w:id="44301" w:author="pjanssen" w:date="2016-04-22T14:17:00Z"/>
                        </w:rPr>
                      </w:rPrChange>
                    </w:rPr>
                  </w:pPr>
                  <w:del w:id="44302" w:author="pjanssen" w:date="2016-04-22T14:17:00Z">
                    <w:r w:rsidRPr="00533EF8" w:rsidDel="00533EF8">
                      <w:rPr>
                        <w:lang w:val="en-GB"/>
                        <w:rPrChange w:id="44303" w:author="pjanssen" w:date="2016-04-22T14:18:00Z">
                          <w:rPr/>
                        </w:rPrChange>
                      </w:rPr>
                      <w:delText>«codeList»</w:delText>
                    </w:r>
                  </w:del>
                </w:p>
              </w:tc>
            </w:tr>
            <w:tr w:rsidR="00826499" w:rsidRPr="00533EF8" w:rsidDel="00533EF8" w:rsidTr="00D56F24">
              <w:trPr>
                <w:tblHeader/>
                <w:tblCellSpacing w:w="0" w:type="dxa"/>
                <w:del w:id="44304" w:author="pjanssen" w:date="2016-04-22T14:17:00Z"/>
              </w:trPr>
              <w:tc>
                <w:tcPr>
                  <w:tcW w:w="360" w:type="dxa"/>
                  <w:hideMark/>
                </w:tcPr>
                <w:p w:rsidR="00826499" w:rsidRPr="00533EF8" w:rsidDel="00533EF8" w:rsidRDefault="00826499" w:rsidP="00D56F24">
                  <w:pPr>
                    <w:rPr>
                      <w:del w:id="44305" w:author="pjanssen" w:date="2016-04-22T14:17:00Z"/>
                      <w:lang w:val="en-GB"/>
                      <w:rPrChange w:id="44306" w:author="pjanssen" w:date="2016-04-22T14:18:00Z">
                        <w:rPr>
                          <w:del w:id="44307" w:author="pjanssen" w:date="2016-04-22T14:17:00Z"/>
                        </w:rPr>
                      </w:rPrChange>
                    </w:rPr>
                  </w:pPr>
                  <w:del w:id="44308" w:author="pjanssen" w:date="2016-04-22T14:17:00Z">
                    <w:r w:rsidRPr="00533EF8" w:rsidDel="00533EF8">
                      <w:rPr>
                        <w:lang w:val="en-GB"/>
                        <w:rPrChange w:id="44309" w:author="pjanssen" w:date="2016-04-22T14:18:00Z">
                          <w:rPr/>
                        </w:rPrChange>
                      </w:rPr>
                      <w:delText> </w:delText>
                    </w:r>
                  </w:del>
                </w:p>
              </w:tc>
              <w:tc>
                <w:tcPr>
                  <w:tcW w:w="1500" w:type="dxa"/>
                  <w:hideMark/>
                </w:tcPr>
                <w:p w:rsidR="00826499" w:rsidRPr="00533EF8" w:rsidDel="00533EF8" w:rsidRDefault="00826499" w:rsidP="00D56F24">
                  <w:pPr>
                    <w:rPr>
                      <w:del w:id="44310" w:author="pjanssen" w:date="2016-04-22T14:17:00Z"/>
                      <w:lang w:val="en-GB"/>
                      <w:rPrChange w:id="44311" w:author="pjanssen" w:date="2016-04-22T14:18:00Z">
                        <w:rPr>
                          <w:del w:id="44312" w:author="pjanssen" w:date="2016-04-22T14:17:00Z"/>
                        </w:rPr>
                      </w:rPrChange>
                    </w:rPr>
                  </w:pPr>
                  <w:del w:id="44313" w:author="pjanssen" w:date="2016-04-22T14:17:00Z">
                    <w:r w:rsidRPr="00533EF8" w:rsidDel="00533EF8">
                      <w:rPr>
                        <w:lang w:val="en-GB"/>
                        <w:rPrChange w:id="44314" w:author="pjanssen" w:date="2016-04-22T14:18:00Z">
                          <w:rPr/>
                        </w:rPrChange>
                      </w:rPr>
                      <w:delText>Governance:</w:delText>
                    </w:r>
                  </w:del>
                </w:p>
              </w:tc>
              <w:tc>
                <w:tcPr>
                  <w:tcW w:w="0" w:type="auto"/>
                  <w:hideMark/>
                </w:tcPr>
                <w:p w:rsidR="00826499" w:rsidRPr="00533EF8" w:rsidDel="00533EF8" w:rsidRDefault="00826499" w:rsidP="00D56F24">
                  <w:pPr>
                    <w:rPr>
                      <w:del w:id="44315" w:author="pjanssen" w:date="2016-04-22T14:17:00Z"/>
                      <w:lang w:val="en-GB"/>
                      <w:rPrChange w:id="44316" w:author="pjanssen" w:date="2016-04-22T14:18:00Z">
                        <w:rPr>
                          <w:del w:id="44317" w:author="pjanssen" w:date="2016-04-22T14:17:00Z"/>
                        </w:rPr>
                      </w:rPrChange>
                    </w:rPr>
                  </w:pPr>
                  <w:del w:id="44318" w:author="pjanssen" w:date="2016-04-22T14:17:00Z">
                    <w:r w:rsidRPr="00533EF8" w:rsidDel="00533EF8">
                      <w:rPr>
                        <w:lang w:val="en-GB"/>
                        <w:rPrChange w:id="44319" w:author="pjanssen" w:date="2016-04-22T14:18:00Z">
                          <w:rPr/>
                        </w:rPrChange>
                      </w:rPr>
                      <w:delText>Uitbreidbaar</w:delText>
                    </w:r>
                  </w:del>
                </w:p>
              </w:tc>
            </w:tr>
          </w:tbl>
          <w:p w:rsidR="00826499" w:rsidRPr="00533EF8" w:rsidDel="00533EF8" w:rsidRDefault="00826499" w:rsidP="00D56F24">
            <w:pPr>
              <w:rPr>
                <w:del w:id="44320" w:author="pjanssen" w:date="2016-04-22T14:17:00Z"/>
                <w:lang w:val="en-GB"/>
                <w:rPrChange w:id="44321" w:author="pjanssen" w:date="2016-04-22T14:18:00Z">
                  <w:rPr>
                    <w:del w:id="44322" w:author="pjanssen" w:date="2016-04-22T14:17:00Z"/>
                  </w:rPr>
                </w:rPrChange>
              </w:rPr>
            </w:pPr>
          </w:p>
        </w:tc>
      </w:tr>
      <w:tr w:rsidR="00826499" w:rsidRPr="00533EF8" w:rsidDel="00533EF8" w:rsidTr="00D56F24">
        <w:trPr>
          <w:tblCellSpacing w:w="0" w:type="dxa"/>
          <w:del w:id="443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26499" w:rsidRPr="00533EF8" w:rsidDel="00533EF8" w:rsidRDefault="00826499" w:rsidP="00D56F24">
            <w:pPr>
              <w:rPr>
                <w:del w:id="44324" w:author="pjanssen" w:date="2016-04-22T14:17:00Z"/>
                <w:lang w:val="en-GB"/>
                <w:rPrChange w:id="44325" w:author="pjanssen" w:date="2016-04-22T14:18:00Z">
                  <w:rPr>
                    <w:del w:id="44326" w:author="pjanssen" w:date="2016-04-22T14:17:00Z"/>
                  </w:rPr>
                </w:rPrChange>
              </w:rPr>
            </w:pPr>
            <w:del w:id="44327" w:author="pjanssen" w:date="2016-04-22T14:17:00Z">
              <w:r w:rsidRPr="00533EF8" w:rsidDel="00533EF8">
                <w:rPr>
                  <w:b/>
                  <w:bCs/>
                  <w:lang w:val="en-GB"/>
                  <w:rPrChange w:id="44328" w:author="pjanssen" w:date="2016-04-22T14:18:00Z">
                    <w:rPr>
                      <w:b/>
                      <w:bCs/>
                    </w:rPr>
                  </w:rPrChange>
                </w:rPr>
                <w:delText>Waarde: 0</w:delText>
              </w:r>
            </w:del>
          </w:p>
          <w:tbl>
            <w:tblPr>
              <w:tblW w:w="5000" w:type="pct"/>
              <w:tblCellSpacing w:w="0" w:type="dxa"/>
              <w:tblCellMar>
                <w:top w:w="15" w:type="dxa"/>
                <w:left w:w="15" w:type="dxa"/>
                <w:bottom w:w="15" w:type="dxa"/>
                <w:right w:w="15" w:type="dxa"/>
              </w:tblCellMar>
              <w:tblLook w:val="04A0"/>
            </w:tblPr>
            <w:tblGrid>
              <w:gridCol w:w="360"/>
              <w:gridCol w:w="1500"/>
              <w:gridCol w:w="7200"/>
            </w:tblGrid>
            <w:tr w:rsidR="00826499" w:rsidRPr="00533EF8" w:rsidDel="00533EF8" w:rsidTr="00D56F24">
              <w:trPr>
                <w:tblHeader/>
                <w:tblCellSpacing w:w="0" w:type="dxa"/>
                <w:del w:id="44329" w:author="pjanssen" w:date="2016-04-22T14:17:00Z"/>
              </w:trPr>
              <w:tc>
                <w:tcPr>
                  <w:tcW w:w="360" w:type="dxa"/>
                  <w:hideMark/>
                </w:tcPr>
                <w:p w:rsidR="00826499" w:rsidRPr="00533EF8" w:rsidDel="00533EF8" w:rsidRDefault="00826499" w:rsidP="00D56F24">
                  <w:pPr>
                    <w:rPr>
                      <w:del w:id="44330" w:author="pjanssen" w:date="2016-04-22T14:17:00Z"/>
                      <w:lang w:val="en-GB"/>
                      <w:rPrChange w:id="44331" w:author="pjanssen" w:date="2016-04-22T14:18:00Z">
                        <w:rPr>
                          <w:del w:id="44332" w:author="pjanssen" w:date="2016-04-22T14:17:00Z"/>
                        </w:rPr>
                      </w:rPrChange>
                    </w:rPr>
                  </w:pPr>
                  <w:del w:id="44333" w:author="pjanssen" w:date="2016-04-22T14:17:00Z">
                    <w:r w:rsidRPr="00533EF8" w:rsidDel="00533EF8">
                      <w:rPr>
                        <w:lang w:val="en-GB"/>
                        <w:rPrChange w:id="44334" w:author="pjanssen" w:date="2016-04-22T14:18:00Z">
                          <w:rPr/>
                        </w:rPrChange>
                      </w:rPr>
                      <w:delText> </w:delText>
                    </w:r>
                  </w:del>
                </w:p>
              </w:tc>
              <w:tc>
                <w:tcPr>
                  <w:tcW w:w="1500" w:type="dxa"/>
                  <w:hideMark/>
                </w:tcPr>
                <w:p w:rsidR="00826499" w:rsidRPr="00533EF8" w:rsidDel="00533EF8" w:rsidRDefault="00826499" w:rsidP="00D56F24">
                  <w:pPr>
                    <w:rPr>
                      <w:del w:id="44335" w:author="pjanssen" w:date="2016-04-22T14:17:00Z"/>
                      <w:lang w:val="en-GB"/>
                      <w:rPrChange w:id="44336" w:author="pjanssen" w:date="2016-04-22T14:18:00Z">
                        <w:rPr>
                          <w:del w:id="44337" w:author="pjanssen" w:date="2016-04-22T14:17:00Z"/>
                        </w:rPr>
                      </w:rPrChange>
                    </w:rPr>
                  </w:pPr>
                  <w:del w:id="44338" w:author="pjanssen" w:date="2016-04-22T14:17:00Z">
                    <w:r w:rsidRPr="00533EF8" w:rsidDel="00533EF8">
                      <w:rPr>
                        <w:lang w:val="en-GB"/>
                        <w:rPrChange w:id="44339" w:author="pjanssen" w:date="2016-04-22T14:18:00Z">
                          <w:rPr/>
                        </w:rPrChange>
                      </w:rPr>
                      <w:delText>Definitie:</w:delText>
                    </w:r>
                  </w:del>
                </w:p>
              </w:tc>
              <w:tc>
                <w:tcPr>
                  <w:tcW w:w="0" w:type="auto"/>
                  <w:hideMark/>
                </w:tcPr>
                <w:p w:rsidR="00826499" w:rsidRPr="00533EF8" w:rsidDel="00533EF8" w:rsidRDefault="00826499" w:rsidP="00D56F24">
                  <w:pPr>
                    <w:rPr>
                      <w:del w:id="44340" w:author="pjanssen" w:date="2016-04-22T14:17:00Z"/>
                      <w:lang w:val="en-GB"/>
                      <w:rPrChange w:id="44341" w:author="pjanssen" w:date="2016-04-22T14:18:00Z">
                        <w:rPr>
                          <w:del w:id="44342" w:author="pjanssen" w:date="2016-04-22T14:17:00Z"/>
                        </w:rPr>
                      </w:rPrChange>
                    </w:rPr>
                  </w:pPr>
                  <w:del w:id="44343" w:author="pjanssen" w:date="2016-04-22T14:17:00Z">
                    <w:r w:rsidRPr="00533EF8" w:rsidDel="00533EF8">
                      <w:rPr>
                        <w:lang w:val="en-GB"/>
                        <w:rPrChange w:id="44344" w:author="pjanssen" w:date="2016-04-22T14:18:00Z">
                          <w:rPr/>
                        </w:rPrChange>
                      </w:rPr>
                      <w:delText xml:space="preserve">Label aangrijpingspunt horizontaal is links; label aangrijpingspunt verticaal is onder. </w:delText>
                    </w:r>
                  </w:del>
                </w:p>
              </w:tc>
            </w:tr>
          </w:tbl>
          <w:p w:rsidR="00826499" w:rsidRPr="00533EF8" w:rsidDel="00533EF8" w:rsidRDefault="00826499" w:rsidP="00D56F24">
            <w:pPr>
              <w:rPr>
                <w:del w:id="44345" w:author="pjanssen" w:date="2016-04-22T14:17:00Z"/>
                <w:lang w:val="en-GB"/>
                <w:rPrChange w:id="44346" w:author="pjanssen" w:date="2016-04-22T14:18:00Z">
                  <w:rPr>
                    <w:del w:id="44347" w:author="pjanssen" w:date="2016-04-22T14:17:00Z"/>
                  </w:rPr>
                </w:rPrChange>
              </w:rPr>
            </w:pPr>
          </w:p>
        </w:tc>
      </w:tr>
      <w:tr w:rsidR="00826499" w:rsidRPr="00533EF8" w:rsidDel="00533EF8" w:rsidTr="00D56F24">
        <w:trPr>
          <w:tblCellSpacing w:w="0" w:type="dxa"/>
          <w:del w:id="443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26499" w:rsidRPr="00533EF8" w:rsidDel="00533EF8" w:rsidRDefault="00826499" w:rsidP="00D56F24">
            <w:pPr>
              <w:rPr>
                <w:del w:id="44349" w:author="pjanssen" w:date="2016-04-22T14:17:00Z"/>
                <w:lang w:val="en-GB"/>
                <w:rPrChange w:id="44350" w:author="pjanssen" w:date="2016-04-22T14:18:00Z">
                  <w:rPr>
                    <w:del w:id="44351" w:author="pjanssen" w:date="2016-04-22T14:17:00Z"/>
                  </w:rPr>
                </w:rPrChange>
              </w:rPr>
            </w:pPr>
            <w:del w:id="44352" w:author="pjanssen" w:date="2016-04-22T14:17:00Z">
              <w:r w:rsidRPr="00533EF8" w:rsidDel="00533EF8">
                <w:rPr>
                  <w:b/>
                  <w:bCs/>
                  <w:lang w:val="en-GB"/>
                  <w:rPrChange w:id="44353" w:author="pjanssen" w:date="2016-04-22T14:18:00Z">
                    <w:rPr>
                      <w:b/>
                      <w:bCs/>
                    </w:rPr>
                  </w:rPrChange>
                </w:rPr>
                <w:delText>Waarde: 0.5</w:delText>
              </w:r>
            </w:del>
          </w:p>
          <w:tbl>
            <w:tblPr>
              <w:tblW w:w="5000" w:type="pct"/>
              <w:tblCellSpacing w:w="0" w:type="dxa"/>
              <w:tblCellMar>
                <w:top w:w="15" w:type="dxa"/>
                <w:left w:w="15" w:type="dxa"/>
                <w:bottom w:w="15" w:type="dxa"/>
                <w:right w:w="15" w:type="dxa"/>
              </w:tblCellMar>
              <w:tblLook w:val="04A0"/>
            </w:tblPr>
            <w:tblGrid>
              <w:gridCol w:w="360"/>
              <w:gridCol w:w="1500"/>
              <w:gridCol w:w="7200"/>
            </w:tblGrid>
            <w:tr w:rsidR="00826499" w:rsidRPr="00533EF8" w:rsidDel="00533EF8" w:rsidTr="00D56F24">
              <w:trPr>
                <w:tblHeader/>
                <w:tblCellSpacing w:w="0" w:type="dxa"/>
                <w:del w:id="44354" w:author="pjanssen" w:date="2016-04-22T14:17:00Z"/>
              </w:trPr>
              <w:tc>
                <w:tcPr>
                  <w:tcW w:w="360" w:type="dxa"/>
                  <w:hideMark/>
                </w:tcPr>
                <w:p w:rsidR="00826499" w:rsidRPr="00533EF8" w:rsidDel="00533EF8" w:rsidRDefault="00826499" w:rsidP="00D56F24">
                  <w:pPr>
                    <w:rPr>
                      <w:del w:id="44355" w:author="pjanssen" w:date="2016-04-22T14:17:00Z"/>
                      <w:lang w:val="en-GB"/>
                      <w:rPrChange w:id="44356" w:author="pjanssen" w:date="2016-04-22T14:18:00Z">
                        <w:rPr>
                          <w:del w:id="44357" w:author="pjanssen" w:date="2016-04-22T14:17:00Z"/>
                        </w:rPr>
                      </w:rPrChange>
                    </w:rPr>
                  </w:pPr>
                  <w:del w:id="44358" w:author="pjanssen" w:date="2016-04-22T14:17:00Z">
                    <w:r w:rsidRPr="00533EF8" w:rsidDel="00533EF8">
                      <w:rPr>
                        <w:lang w:val="en-GB"/>
                        <w:rPrChange w:id="44359" w:author="pjanssen" w:date="2016-04-22T14:18:00Z">
                          <w:rPr/>
                        </w:rPrChange>
                      </w:rPr>
                      <w:delText> </w:delText>
                    </w:r>
                  </w:del>
                </w:p>
              </w:tc>
              <w:tc>
                <w:tcPr>
                  <w:tcW w:w="1500" w:type="dxa"/>
                  <w:hideMark/>
                </w:tcPr>
                <w:p w:rsidR="00826499" w:rsidRPr="00533EF8" w:rsidDel="00533EF8" w:rsidRDefault="00826499" w:rsidP="00D56F24">
                  <w:pPr>
                    <w:rPr>
                      <w:del w:id="44360" w:author="pjanssen" w:date="2016-04-22T14:17:00Z"/>
                      <w:lang w:val="en-GB"/>
                      <w:rPrChange w:id="44361" w:author="pjanssen" w:date="2016-04-22T14:18:00Z">
                        <w:rPr>
                          <w:del w:id="44362" w:author="pjanssen" w:date="2016-04-22T14:17:00Z"/>
                        </w:rPr>
                      </w:rPrChange>
                    </w:rPr>
                  </w:pPr>
                  <w:del w:id="44363" w:author="pjanssen" w:date="2016-04-22T14:17:00Z">
                    <w:r w:rsidRPr="00533EF8" w:rsidDel="00533EF8">
                      <w:rPr>
                        <w:lang w:val="en-GB"/>
                        <w:rPrChange w:id="44364" w:author="pjanssen" w:date="2016-04-22T14:18:00Z">
                          <w:rPr/>
                        </w:rPrChange>
                      </w:rPr>
                      <w:delText>Definitie:</w:delText>
                    </w:r>
                  </w:del>
                </w:p>
              </w:tc>
              <w:tc>
                <w:tcPr>
                  <w:tcW w:w="0" w:type="auto"/>
                  <w:hideMark/>
                </w:tcPr>
                <w:p w:rsidR="00826499" w:rsidRPr="00533EF8" w:rsidDel="00533EF8" w:rsidRDefault="00826499" w:rsidP="00D56F24">
                  <w:pPr>
                    <w:rPr>
                      <w:del w:id="44365" w:author="pjanssen" w:date="2016-04-22T14:17:00Z"/>
                      <w:lang w:val="en-GB"/>
                      <w:rPrChange w:id="44366" w:author="pjanssen" w:date="2016-04-22T14:18:00Z">
                        <w:rPr>
                          <w:del w:id="44367" w:author="pjanssen" w:date="2016-04-22T14:17:00Z"/>
                        </w:rPr>
                      </w:rPrChange>
                    </w:rPr>
                  </w:pPr>
                  <w:del w:id="44368" w:author="pjanssen" w:date="2016-04-22T14:17:00Z">
                    <w:r w:rsidRPr="00533EF8" w:rsidDel="00533EF8">
                      <w:rPr>
                        <w:lang w:val="en-GB"/>
                        <w:rPrChange w:id="44369" w:author="pjanssen" w:date="2016-04-22T14:18:00Z">
                          <w:rPr/>
                        </w:rPrChange>
                      </w:rPr>
                      <w:delText xml:space="preserve">Label aangrijpingspunt horizontaal is midden; label aangrijpingspunt verticaal is midden. </w:delText>
                    </w:r>
                  </w:del>
                </w:p>
              </w:tc>
            </w:tr>
          </w:tbl>
          <w:p w:rsidR="00826499" w:rsidRPr="00533EF8" w:rsidDel="00533EF8" w:rsidRDefault="00826499" w:rsidP="00D56F24">
            <w:pPr>
              <w:rPr>
                <w:del w:id="44370" w:author="pjanssen" w:date="2016-04-22T14:17:00Z"/>
                <w:lang w:val="en-GB"/>
                <w:rPrChange w:id="44371" w:author="pjanssen" w:date="2016-04-22T14:18:00Z">
                  <w:rPr>
                    <w:del w:id="44372" w:author="pjanssen" w:date="2016-04-22T14:17:00Z"/>
                  </w:rPr>
                </w:rPrChange>
              </w:rPr>
            </w:pPr>
          </w:p>
        </w:tc>
      </w:tr>
      <w:tr w:rsidR="00826499" w:rsidRPr="00533EF8" w:rsidDel="00533EF8" w:rsidTr="00D56F24">
        <w:trPr>
          <w:tblCellSpacing w:w="0" w:type="dxa"/>
          <w:del w:id="443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26499" w:rsidRPr="00533EF8" w:rsidDel="00533EF8" w:rsidRDefault="00826499" w:rsidP="00D56F24">
            <w:pPr>
              <w:rPr>
                <w:del w:id="44374" w:author="pjanssen" w:date="2016-04-22T14:17:00Z"/>
                <w:lang w:val="en-GB"/>
                <w:rPrChange w:id="44375" w:author="pjanssen" w:date="2016-04-22T14:18:00Z">
                  <w:rPr>
                    <w:del w:id="44376" w:author="pjanssen" w:date="2016-04-22T14:17:00Z"/>
                  </w:rPr>
                </w:rPrChange>
              </w:rPr>
            </w:pPr>
            <w:del w:id="44377" w:author="pjanssen" w:date="2016-04-22T14:17:00Z">
              <w:r w:rsidRPr="00533EF8" w:rsidDel="00533EF8">
                <w:rPr>
                  <w:b/>
                  <w:bCs/>
                  <w:lang w:val="en-GB"/>
                  <w:rPrChange w:id="44378" w:author="pjanssen" w:date="2016-04-22T14:18:00Z">
                    <w:rPr>
                      <w:b/>
                      <w:bCs/>
                    </w:rPr>
                  </w:rPrChange>
                </w:rPr>
                <w:delText>Waarde: 1</w:delText>
              </w:r>
            </w:del>
          </w:p>
          <w:tbl>
            <w:tblPr>
              <w:tblW w:w="5000" w:type="pct"/>
              <w:tblCellSpacing w:w="0" w:type="dxa"/>
              <w:tblCellMar>
                <w:top w:w="15" w:type="dxa"/>
                <w:left w:w="15" w:type="dxa"/>
                <w:bottom w:w="15" w:type="dxa"/>
                <w:right w:w="15" w:type="dxa"/>
              </w:tblCellMar>
              <w:tblLook w:val="04A0"/>
            </w:tblPr>
            <w:tblGrid>
              <w:gridCol w:w="360"/>
              <w:gridCol w:w="1500"/>
              <w:gridCol w:w="7200"/>
            </w:tblGrid>
            <w:tr w:rsidR="00826499" w:rsidRPr="00533EF8" w:rsidDel="00533EF8" w:rsidTr="00D56F24">
              <w:trPr>
                <w:tblHeader/>
                <w:tblCellSpacing w:w="0" w:type="dxa"/>
                <w:del w:id="44379" w:author="pjanssen" w:date="2016-04-22T14:17:00Z"/>
              </w:trPr>
              <w:tc>
                <w:tcPr>
                  <w:tcW w:w="360" w:type="dxa"/>
                  <w:hideMark/>
                </w:tcPr>
                <w:p w:rsidR="00826499" w:rsidRPr="00533EF8" w:rsidDel="00533EF8" w:rsidRDefault="00826499" w:rsidP="00D56F24">
                  <w:pPr>
                    <w:rPr>
                      <w:del w:id="44380" w:author="pjanssen" w:date="2016-04-22T14:17:00Z"/>
                      <w:lang w:val="en-GB"/>
                      <w:rPrChange w:id="44381" w:author="pjanssen" w:date="2016-04-22T14:18:00Z">
                        <w:rPr>
                          <w:del w:id="44382" w:author="pjanssen" w:date="2016-04-22T14:17:00Z"/>
                        </w:rPr>
                      </w:rPrChange>
                    </w:rPr>
                  </w:pPr>
                  <w:del w:id="44383" w:author="pjanssen" w:date="2016-04-22T14:17:00Z">
                    <w:r w:rsidRPr="00533EF8" w:rsidDel="00533EF8">
                      <w:rPr>
                        <w:lang w:val="en-GB"/>
                        <w:rPrChange w:id="44384" w:author="pjanssen" w:date="2016-04-22T14:18:00Z">
                          <w:rPr/>
                        </w:rPrChange>
                      </w:rPr>
                      <w:delText> </w:delText>
                    </w:r>
                  </w:del>
                </w:p>
              </w:tc>
              <w:tc>
                <w:tcPr>
                  <w:tcW w:w="1500" w:type="dxa"/>
                  <w:hideMark/>
                </w:tcPr>
                <w:p w:rsidR="00826499" w:rsidRPr="00533EF8" w:rsidDel="00533EF8" w:rsidRDefault="00826499" w:rsidP="00D56F24">
                  <w:pPr>
                    <w:rPr>
                      <w:del w:id="44385" w:author="pjanssen" w:date="2016-04-22T14:17:00Z"/>
                      <w:lang w:val="en-GB"/>
                      <w:rPrChange w:id="44386" w:author="pjanssen" w:date="2016-04-22T14:18:00Z">
                        <w:rPr>
                          <w:del w:id="44387" w:author="pjanssen" w:date="2016-04-22T14:17:00Z"/>
                        </w:rPr>
                      </w:rPrChange>
                    </w:rPr>
                  </w:pPr>
                  <w:del w:id="44388" w:author="pjanssen" w:date="2016-04-22T14:17:00Z">
                    <w:r w:rsidRPr="00533EF8" w:rsidDel="00533EF8">
                      <w:rPr>
                        <w:lang w:val="en-GB"/>
                        <w:rPrChange w:id="44389" w:author="pjanssen" w:date="2016-04-22T14:18:00Z">
                          <w:rPr/>
                        </w:rPrChange>
                      </w:rPr>
                      <w:delText>Definitie:</w:delText>
                    </w:r>
                  </w:del>
                </w:p>
              </w:tc>
              <w:tc>
                <w:tcPr>
                  <w:tcW w:w="0" w:type="auto"/>
                  <w:hideMark/>
                </w:tcPr>
                <w:p w:rsidR="00826499" w:rsidRPr="00533EF8" w:rsidDel="00533EF8" w:rsidRDefault="00826499" w:rsidP="00D56F24">
                  <w:pPr>
                    <w:rPr>
                      <w:del w:id="44390" w:author="pjanssen" w:date="2016-04-22T14:17:00Z"/>
                      <w:lang w:val="en-GB"/>
                      <w:rPrChange w:id="44391" w:author="pjanssen" w:date="2016-04-22T14:18:00Z">
                        <w:rPr>
                          <w:del w:id="44392" w:author="pjanssen" w:date="2016-04-22T14:17:00Z"/>
                        </w:rPr>
                      </w:rPrChange>
                    </w:rPr>
                  </w:pPr>
                  <w:del w:id="44393" w:author="pjanssen" w:date="2016-04-22T14:17:00Z">
                    <w:r w:rsidRPr="00533EF8" w:rsidDel="00533EF8">
                      <w:rPr>
                        <w:lang w:val="en-GB"/>
                        <w:rPrChange w:id="44394" w:author="pjanssen" w:date="2016-04-22T14:18:00Z">
                          <w:rPr/>
                        </w:rPrChange>
                      </w:rPr>
                      <w:delText xml:space="preserve">Label aangrijpingspunt horizontaal is rechts; label aangrijpingspunt verticaal is boven. </w:delText>
                    </w:r>
                  </w:del>
                </w:p>
              </w:tc>
            </w:tr>
          </w:tbl>
          <w:p w:rsidR="00826499" w:rsidRPr="00533EF8" w:rsidDel="00533EF8" w:rsidRDefault="00826499" w:rsidP="00D56F24">
            <w:pPr>
              <w:rPr>
                <w:del w:id="44395" w:author="pjanssen" w:date="2016-04-22T14:17:00Z"/>
                <w:lang w:val="en-GB"/>
                <w:rPrChange w:id="44396" w:author="pjanssen" w:date="2016-04-22T14:18:00Z">
                  <w:rPr>
                    <w:del w:id="44397" w:author="pjanssen" w:date="2016-04-22T14:17:00Z"/>
                  </w:rPr>
                </w:rPrChange>
              </w:rPr>
            </w:pPr>
          </w:p>
        </w:tc>
      </w:tr>
    </w:tbl>
    <w:p w:rsidR="00835884" w:rsidRPr="00533EF8" w:rsidDel="00533EF8" w:rsidRDefault="00835884" w:rsidP="00835884">
      <w:pPr>
        <w:pStyle w:val="Kop5"/>
        <w:rPr>
          <w:del w:id="44398" w:author="pjanssen" w:date="2016-04-22T14:17:00Z"/>
          <w:sz w:val="16"/>
          <w:szCs w:val="16"/>
          <w:lang w:val="en-GB"/>
          <w:rPrChange w:id="44399" w:author="pjanssen" w:date="2016-04-22T14:18:00Z">
            <w:rPr>
              <w:del w:id="44400" w:author="pjanssen" w:date="2016-04-22T14:17:00Z"/>
              <w:sz w:val="16"/>
              <w:szCs w:val="16"/>
            </w:rPr>
          </w:rPrChange>
        </w:rPr>
      </w:pPr>
      <w:del w:id="44401" w:author="pjanssen" w:date="2016-04-22T14:17:00Z">
        <w:r w:rsidRPr="00533EF8" w:rsidDel="00533EF8">
          <w:rPr>
            <w:sz w:val="16"/>
            <w:szCs w:val="16"/>
            <w:lang w:val="en-GB"/>
            <w:rPrChange w:id="44402" w:author="pjanssen" w:date="2016-04-22T14:18:00Z">
              <w:rPr>
                <w:sz w:val="16"/>
                <w:szCs w:val="16"/>
              </w:rPr>
            </w:rPrChange>
          </w:rPr>
          <w:delText>MaatvoeringsTypeValue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835884" w:rsidRPr="00533EF8" w:rsidDel="00533EF8" w:rsidTr="00835884">
        <w:trPr>
          <w:trHeight w:val="225"/>
          <w:tblHeader/>
          <w:tblCellSpacing w:w="0" w:type="dxa"/>
          <w:del w:id="4440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4404" w:author="pjanssen" w:date="2016-04-22T14:17:00Z"/>
                <w:lang w:val="en-GB"/>
                <w:rPrChange w:id="44405" w:author="pjanssen" w:date="2016-04-22T14:18:00Z">
                  <w:rPr>
                    <w:del w:id="44406" w:author="pjanssen" w:date="2016-04-22T14:17:00Z"/>
                  </w:rPr>
                </w:rPrChange>
              </w:rPr>
            </w:pPr>
            <w:del w:id="44407" w:author="pjanssen" w:date="2016-04-22T14:17:00Z">
              <w:r w:rsidRPr="00533EF8" w:rsidDel="00533EF8">
                <w:rPr>
                  <w:b/>
                  <w:bCs/>
                  <w:lang w:val="en-GB"/>
                  <w:rPrChange w:id="44408" w:author="pjanssen" w:date="2016-04-22T14:18:00Z">
                    <w:rPr>
                      <w:b/>
                      <w:bCs/>
                    </w:rPr>
                  </w:rPrChange>
                </w:rPr>
                <w:delText>MaatvoeringsTypeValue</w:delText>
              </w:r>
            </w:del>
          </w:p>
        </w:tc>
      </w:tr>
      <w:tr w:rsidR="00835884" w:rsidRPr="00533EF8" w:rsidDel="00533EF8" w:rsidTr="00835884">
        <w:trPr>
          <w:tblCellSpacing w:w="0" w:type="dxa"/>
          <w:del w:id="444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835884" w:rsidRPr="00533EF8" w:rsidDel="00533EF8" w:rsidTr="00835884">
              <w:trPr>
                <w:tblHeader/>
                <w:tblCellSpacing w:w="0" w:type="dxa"/>
                <w:del w:id="44410" w:author="pjanssen" w:date="2016-04-22T14:17:00Z"/>
              </w:trPr>
              <w:tc>
                <w:tcPr>
                  <w:tcW w:w="360" w:type="dxa"/>
                  <w:hideMark/>
                </w:tcPr>
                <w:p w:rsidR="00835884" w:rsidRPr="00533EF8" w:rsidDel="00533EF8" w:rsidRDefault="00835884" w:rsidP="00835884">
                  <w:pPr>
                    <w:rPr>
                      <w:del w:id="44411" w:author="pjanssen" w:date="2016-04-22T14:17:00Z"/>
                      <w:lang w:val="en-GB"/>
                      <w:rPrChange w:id="44412" w:author="pjanssen" w:date="2016-04-22T14:18:00Z">
                        <w:rPr>
                          <w:del w:id="44413" w:author="pjanssen" w:date="2016-04-22T14:17:00Z"/>
                        </w:rPr>
                      </w:rPrChange>
                    </w:rPr>
                  </w:pPr>
                  <w:del w:id="44414" w:author="pjanssen" w:date="2016-04-22T14:17:00Z">
                    <w:r w:rsidRPr="00533EF8" w:rsidDel="00533EF8">
                      <w:rPr>
                        <w:lang w:val="en-GB"/>
                        <w:rPrChange w:id="44415" w:author="pjanssen" w:date="2016-04-22T14:18:00Z">
                          <w:rPr/>
                        </w:rPrChange>
                      </w:rPr>
                      <w:delText> </w:delText>
                    </w:r>
                  </w:del>
                </w:p>
              </w:tc>
              <w:tc>
                <w:tcPr>
                  <w:tcW w:w="1500" w:type="dxa"/>
                  <w:hideMark/>
                </w:tcPr>
                <w:p w:rsidR="00835884" w:rsidRPr="00533EF8" w:rsidDel="00533EF8" w:rsidRDefault="00835884" w:rsidP="00835884">
                  <w:pPr>
                    <w:rPr>
                      <w:del w:id="44416" w:author="pjanssen" w:date="2016-04-22T14:17:00Z"/>
                      <w:lang w:val="en-GB"/>
                      <w:rPrChange w:id="44417" w:author="pjanssen" w:date="2016-04-22T14:18:00Z">
                        <w:rPr>
                          <w:del w:id="44418" w:author="pjanssen" w:date="2016-04-22T14:17:00Z"/>
                        </w:rPr>
                      </w:rPrChange>
                    </w:rPr>
                  </w:pPr>
                  <w:del w:id="44419" w:author="pjanssen" w:date="2016-04-22T14:17:00Z">
                    <w:r w:rsidRPr="00533EF8" w:rsidDel="00533EF8">
                      <w:rPr>
                        <w:lang w:val="en-GB"/>
                        <w:rPrChange w:id="44420" w:author="pjanssen" w:date="2016-04-22T14:18:00Z">
                          <w:rPr/>
                        </w:rPrChange>
                      </w:rPr>
                      <w:delText>Naam:</w:delText>
                    </w:r>
                  </w:del>
                </w:p>
              </w:tc>
              <w:tc>
                <w:tcPr>
                  <w:tcW w:w="0" w:type="auto"/>
                  <w:hideMark/>
                </w:tcPr>
                <w:p w:rsidR="00835884" w:rsidRPr="00533EF8" w:rsidDel="00533EF8" w:rsidRDefault="00835884" w:rsidP="00835884">
                  <w:pPr>
                    <w:rPr>
                      <w:del w:id="44421" w:author="pjanssen" w:date="2016-04-22T14:17:00Z"/>
                      <w:lang w:val="en-GB"/>
                      <w:rPrChange w:id="44422" w:author="pjanssen" w:date="2016-04-22T14:18:00Z">
                        <w:rPr>
                          <w:del w:id="44423" w:author="pjanssen" w:date="2016-04-22T14:17:00Z"/>
                        </w:rPr>
                      </w:rPrChange>
                    </w:rPr>
                  </w:pPr>
                </w:p>
              </w:tc>
            </w:tr>
            <w:tr w:rsidR="00835884" w:rsidRPr="00533EF8" w:rsidDel="00533EF8" w:rsidTr="00835884">
              <w:trPr>
                <w:tblHeader/>
                <w:tblCellSpacing w:w="0" w:type="dxa"/>
                <w:del w:id="44424" w:author="pjanssen" w:date="2016-04-22T14:17:00Z"/>
              </w:trPr>
              <w:tc>
                <w:tcPr>
                  <w:tcW w:w="360" w:type="dxa"/>
                  <w:hideMark/>
                </w:tcPr>
                <w:p w:rsidR="00835884" w:rsidRPr="00533EF8" w:rsidDel="00533EF8" w:rsidRDefault="00835884" w:rsidP="00835884">
                  <w:pPr>
                    <w:rPr>
                      <w:del w:id="44425" w:author="pjanssen" w:date="2016-04-22T14:17:00Z"/>
                      <w:lang w:val="en-GB"/>
                      <w:rPrChange w:id="44426" w:author="pjanssen" w:date="2016-04-22T14:18:00Z">
                        <w:rPr>
                          <w:del w:id="44427" w:author="pjanssen" w:date="2016-04-22T14:17:00Z"/>
                        </w:rPr>
                      </w:rPrChange>
                    </w:rPr>
                  </w:pPr>
                  <w:del w:id="44428" w:author="pjanssen" w:date="2016-04-22T14:17:00Z">
                    <w:r w:rsidRPr="00533EF8" w:rsidDel="00533EF8">
                      <w:rPr>
                        <w:lang w:val="en-GB"/>
                        <w:rPrChange w:id="44429" w:author="pjanssen" w:date="2016-04-22T14:18:00Z">
                          <w:rPr/>
                        </w:rPrChange>
                      </w:rPr>
                      <w:delText> </w:delText>
                    </w:r>
                  </w:del>
                </w:p>
              </w:tc>
              <w:tc>
                <w:tcPr>
                  <w:tcW w:w="1500" w:type="dxa"/>
                  <w:hideMark/>
                </w:tcPr>
                <w:p w:rsidR="00835884" w:rsidRPr="00533EF8" w:rsidDel="00533EF8" w:rsidRDefault="00835884" w:rsidP="00835884">
                  <w:pPr>
                    <w:rPr>
                      <w:del w:id="44430" w:author="pjanssen" w:date="2016-04-22T14:17:00Z"/>
                      <w:lang w:val="en-GB"/>
                      <w:rPrChange w:id="44431" w:author="pjanssen" w:date="2016-04-22T14:18:00Z">
                        <w:rPr>
                          <w:del w:id="44432" w:author="pjanssen" w:date="2016-04-22T14:17:00Z"/>
                        </w:rPr>
                      </w:rPrChange>
                    </w:rPr>
                  </w:pPr>
                  <w:del w:id="44433" w:author="pjanssen" w:date="2016-04-22T14:17:00Z">
                    <w:r w:rsidRPr="00533EF8" w:rsidDel="00533EF8">
                      <w:rPr>
                        <w:lang w:val="en-GB"/>
                        <w:rPrChange w:id="44434" w:author="pjanssen" w:date="2016-04-22T14:18:00Z">
                          <w:rPr/>
                        </w:rPrChange>
                      </w:rPr>
                      <w:delText>Definitie:</w:delText>
                    </w:r>
                  </w:del>
                </w:p>
              </w:tc>
              <w:tc>
                <w:tcPr>
                  <w:tcW w:w="0" w:type="auto"/>
                  <w:hideMark/>
                </w:tcPr>
                <w:p w:rsidR="00835884" w:rsidRPr="00533EF8" w:rsidDel="00533EF8" w:rsidRDefault="00835884" w:rsidP="00835884">
                  <w:pPr>
                    <w:rPr>
                      <w:del w:id="44435" w:author="pjanssen" w:date="2016-04-22T14:17:00Z"/>
                      <w:lang w:val="en-GB"/>
                      <w:rPrChange w:id="44436" w:author="pjanssen" w:date="2016-04-22T14:18:00Z">
                        <w:rPr>
                          <w:del w:id="44437" w:author="pjanssen" w:date="2016-04-22T14:17:00Z"/>
                        </w:rPr>
                      </w:rPrChange>
                    </w:rPr>
                  </w:pPr>
                </w:p>
              </w:tc>
            </w:tr>
            <w:tr w:rsidR="00835884" w:rsidRPr="00533EF8" w:rsidDel="00533EF8" w:rsidTr="00835884">
              <w:trPr>
                <w:tblHeader/>
                <w:tblCellSpacing w:w="0" w:type="dxa"/>
                <w:del w:id="44438" w:author="pjanssen" w:date="2016-04-22T14:17:00Z"/>
              </w:trPr>
              <w:tc>
                <w:tcPr>
                  <w:tcW w:w="360" w:type="dxa"/>
                  <w:hideMark/>
                </w:tcPr>
                <w:p w:rsidR="00835884" w:rsidRPr="00533EF8" w:rsidDel="00533EF8" w:rsidRDefault="00835884" w:rsidP="00835884">
                  <w:pPr>
                    <w:rPr>
                      <w:del w:id="44439" w:author="pjanssen" w:date="2016-04-22T14:17:00Z"/>
                      <w:lang w:val="en-GB"/>
                      <w:rPrChange w:id="44440" w:author="pjanssen" w:date="2016-04-22T14:18:00Z">
                        <w:rPr>
                          <w:del w:id="44441" w:author="pjanssen" w:date="2016-04-22T14:17:00Z"/>
                        </w:rPr>
                      </w:rPrChange>
                    </w:rPr>
                  </w:pPr>
                  <w:del w:id="44442" w:author="pjanssen" w:date="2016-04-22T14:17:00Z">
                    <w:r w:rsidRPr="00533EF8" w:rsidDel="00533EF8">
                      <w:rPr>
                        <w:lang w:val="en-GB"/>
                        <w:rPrChange w:id="44443" w:author="pjanssen" w:date="2016-04-22T14:18:00Z">
                          <w:rPr/>
                        </w:rPrChange>
                      </w:rPr>
                      <w:delText> </w:delText>
                    </w:r>
                  </w:del>
                </w:p>
              </w:tc>
              <w:tc>
                <w:tcPr>
                  <w:tcW w:w="1500" w:type="dxa"/>
                  <w:hideMark/>
                </w:tcPr>
                <w:p w:rsidR="00835884" w:rsidRPr="00533EF8" w:rsidDel="00533EF8" w:rsidRDefault="00835884" w:rsidP="00835884">
                  <w:pPr>
                    <w:rPr>
                      <w:del w:id="44444" w:author="pjanssen" w:date="2016-04-22T14:17:00Z"/>
                      <w:lang w:val="en-GB"/>
                      <w:rPrChange w:id="44445" w:author="pjanssen" w:date="2016-04-22T14:18:00Z">
                        <w:rPr>
                          <w:del w:id="44446" w:author="pjanssen" w:date="2016-04-22T14:17:00Z"/>
                        </w:rPr>
                      </w:rPrChange>
                    </w:rPr>
                  </w:pPr>
                  <w:del w:id="44447" w:author="pjanssen" w:date="2016-04-22T14:17:00Z">
                    <w:r w:rsidRPr="00533EF8" w:rsidDel="00533EF8">
                      <w:rPr>
                        <w:lang w:val="en-GB"/>
                        <w:rPrChange w:id="44448" w:author="pjanssen" w:date="2016-04-22T14:18:00Z">
                          <w:rPr/>
                        </w:rPrChange>
                      </w:rPr>
                      <w:delText>Stereotypes:</w:delText>
                    </w:r>
                  </w:del>
                </w:p>
              </w:tc>
              <w:tc>
                <w:tcPr>
                  <w:tcW w:w="0" w:type="auto"/>
                  <w:hideMark/>
                </w:tcPr>
                <w:p w:rsidR="00835884" w:rsidRPr="00533EF8" w:rsidDel="00533EF8" w:rsidRDefault="00835884" w:rsidP="00835884">
                  <w:pPr>
                    <w:rPr>
                      <w:del w:id="44449" w:author="pjanssen" w:date="2016-04-22T14:17:00Z"/>
                      <w:lang w:val="en-GB"/>
                      <w:rPrChange w:id="44450" w:author="pjanssen" w:date="2016-04-22T14:18:00Z">
                        <w:rPr>
                          <w:del w:id="44451" w:author="pjanssen" w:date="2016-04-22T14:17:00Z"/>
                        </w:rPr>
                      </w:rPrChange>
                    </w:rPr>
                  </w:pPr>
                  <w:del w:id="44452" w:author="pjanssen" w:date="2016-04-22T14:17:00Z">
                    <w:r w:rsidRPr="00533EF8" w:rsidDel="00533EF8">
                      <w:rPr>
                        <w:lang w:val="en-GB"/>
                        <w:rPrChange w:id="44453" w:author="pjanssen" w:date="2016-04-22T14:18:00Z">
                          <w:rPr/>
                        </w:rPrChange>
                      </w:rPr>
                      <w:delText>«codeList»</w:delText>
                    </w:r>
                  </w:del>
                </w:p>
              </w:tc>
            </w:tr>
            <w:tr w:rsidR="00835884" w:rsidRPr="00533EF8" w:rsidDel="00533EF8" w:rsidTr="00835884">
              <w:trPr>
                <w:tblHeader/>
                <w:tblCellSpacing w:w="0" w:type="dxa"/>
                <w:del w:id="44454" w:author="pjanssen" w:date="2016-04-22T14:17:00Z"/>
              </w:trPr>
              <w:tc>
                <w:tcPr>
                  <w:tcW w:w="360" w:type="dxa"/>
                  <w:hideMark/>
                </w:tcPr>
                <w:p w:rsidR="00835884" w:rsidRPr="00533EF8" w:rsidDel="00533EF8" w:rsidRDefault="00835884" w:rsidP="00835884">
                  <w:pPr>
                    <w:rPr>
                      <w:del w:id="44455" w:author="pjanssen" w:date="2016-04-22T14:17:00Z"/>
                      <w:lang w:val="en-GB"/>
                      <w:rPrChange w:id="44456" w:author="pjanssen" w:date="2016-04-22T14:18:00Z">
                        <w:rPr>
                          <w:del w:id="44457" w:author="pjanssen" w:date="2016-04-22T14:17:00Z"/>
                        </w:rPr>
                      </w:rPrChange>
                    </w:rPr>
                  </w:pPr>
                  <w:del w:id="44458" w:author="pjanssen" w:date="2016-04-22T14:17:00Z">
                    <w:r w:rsidRPr="00533EF8" w:rsidDel="00533EF8">
                      <w:rPr>
                        <w:lang w:val="en-GB"/>
                        <w:rPrChange w:id="44459" w:author="pjanssen" w:date="2016-04-22T14:18:00Z">
                          <w:rPr/>
                        </w:rPrChange>
                      </w:rPr>
                      <w:delText> </w:delText>
                    </w:r>
                  </w:del>
                </w:p>
              </w:tc>
              <w:tc>
                <w:tcPr>
                  <w:tcW w:w="1500" w:type="dxa"/>
                  <w:hideMark/>
                </w:tcPr>
                <w:p w:rsidR="00835884" w:rsidRPr="00533EF8" w:rsidDel="00533EF8" w:rsidRDefault="00835884" w:rsidP="00835884">
                  <w:pPr>
                    <w:rPr>
                      <w:del w:id="44460" w:author="pjanssen" w:date="2016-04-22T14:17:00Z"/>
                      <w:lang w:val="en-GB"/>
                      <w:rPrChange w:id="44461" w:author="pjanssen" w:date="2016-04-22T14:18:00Z">
                        <w:rPr>
                          <w:del w:id="44462" w:author="pjanssen" w:date="2016-04-22T14:17:00Z"/>
                        </w:rPr>
                      </w:rPrChange>
                    </w:rPr>
                  </w:pPr>
                  <w:del w:id="44463" w:author="pjanssen" w:date="2016-04-22T14:17:00Z">
                    <w:r w:rsidRPr="00533EF8" w:rsidDel="00533EF8">
                      <w:rPr>
                        <w:lang w:val="en-GB"/>
                        <w:rPrChange w:id="44464" w:author="pjanssen" w:date="2016-04-22T14:18:00Z">
                          <w:rPr/>
                        </w:rPrChange>
                      </w:rPr>
                      <w:delText>Governance:</w:delText>
                    </w:r>
                  </w:del>
                </w:p>
              </w:tc>
              <w:tc>
                <w:tcPr>
                  <w:tcW w:w="0" w:type="auto"/>
                  <w:hideMark/>
                </w:tcPr>
                <w:p w:rsidR="00835884" w:rsidRPr="00533EF8" w:rsidDel="00533EF8" w:rsidRDefault="00835884" w:rsidP="00835884">
                  <w:pPr>
                    <w:rPr>
                      <w:del w:id="44465" w:author="pjanssen" w:date="2016-04-22T14:17:00Z"/>
                      <w:lang w:val="en-GB"/>
                      <w:rPrChange w:id="44466" w:author="pjanssen" w:date="2016-04-22T14:18:00Z">
                        <w:rPr>
                          <w:del w:id="44467" w:author="pjanssen" w:date="2016-04-22T14:17:00Z"/>
                        </w:rPr>
                      </w:rPrChange>
                    </w:rPr>
                  </w:pPr>
                  <w:del w:id="44468" w:author="pjanssen" w:date="2016-04-22T14:17:00Z">
                    <w:r w:rsidRPr="00533EF8" w:rsidDel="00533EF8">
                      <w:rPr>
                        <w:lang w:val="en-GB"/>
                        <w:rPrChange w:id="44469" w:author="pjanssen" w:date="2016-04-22T14:18:00Z">
                          <w:rPr/>
                        </w:rPrChange>
                      </w:rPr>
                      <w:delText>Uitbreidbaar</w:delText>
                    </w:r>
                  </w:del>
                </w:p>
              </w:tc>
            </w:tr>
          </w:tbl>
          <w:p w:rsidR="00835884" w:rsidRPr="00533EF8" w:rsidDel="00533EF8" w:rsidRDefault="00835884" w:rsidP="00835884">
            <w:pPr>
              <w:rPr>
                <w:del w:id="44470" w:author="pjanssen" w:date="2016-04-22T14:17:00Z"/>
                <w:lang w:val="en-GB"/>
                <w:rPrChange w:id="44471" w:author="pjanssen" w:date="2016-04-22T14:18:00Z">
                  <w:rPr>
                    <w:del w:id="44472" w:author="pjanssen" w:date="2016-04-22T14:17:00Z"/>
                  </w:rPr>
                </w:rPrChange>
              </w:rPr>
            </w:pPr>
          </w:p>
        </w:tc>
      </w:tr>
      <w:tr w:rsidR="00835884" w:rsidRPr="00533EF8" w:rsidDel="00533EF8" w:rsidTr="00835884">
        <w:trPr>
          <w:tblCellSpacing w:w="0" w:type="dxa"/>
          <w:del w:id="444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474" w:author="pjanssen" w:date="2016-04-22T14:17:00Z"/>
                <w:lang w:val="en-GB"/>
                <w:rPrChange w:id="44475" w:author="pjanssen" w:date="2016-04-22T14:18:00Z">
                  <w:rPr>
                    <w:del w:id="44476" w:author="pjanssen" w:date="2016-04-22T14:17:00Z"/>
                  </w:rPr>
                </w:rPrChange>
              </w:rPr>
            </w:pPr>
            <w:del w:id="44477" w:author="pjanssen" w:date="2016-04-22T14:17:00Z">
              <w:r w:rsidRPr="00533EF8" w:rsidDel="00533EF8">
                <w:rPr>
                  <w:b/>
                  <w:bCs/>
                  <w:lang w:val="en-GB"/>
                  <w:rPrChange w:id="44478" w:author="pjanssen" w:date="2016-04-22T14:18:00Z">
                    <w:rPr>
                      <w:b/>
                      <w:bCs/>
                    </w:rPr>
                  </w:rPrChange>
                </w:rPr>
                <w:delText>Waarde: maatvoeringshulplijn</w:delText>
              </w:r>
            </w:del>
          </w:p>
          <w:tbl>
            <w:tblPr>
              <w:tblW w:w="5000" w:type="pct"/>
              <w:tblCellSpacing w:w="0" w:type="dxa"/>
              <w:tblCellMar>
                <w:top w:w="15" w:type="dxa"/>
                <w:left w:w="15" w:type="dxa"/>
                <w:bottom w:w="15" w:type="dxa"/>
                <w:right w:w="15" w:type="dxa"/>
              </w:tblCellMar>
              <w:tblLook w:val="04A0"/>
            </w:tblPr>
            <w:tblGrid>
              <w:gridCol w:w="2882"/>
            </w:tblGrid>
            <w:tr w:rsidR="00835884" w:rsidRPr="00533EF8" w:rsidDel="00533EF8" w:rsidTr="00835884">
              <w:trPr>
                <w:tblHeader/>
                <w:tblCellSpacing w:w="0" w:type="dxa"/>
                <w:del w:id="44479" w:author="pjanssen" w:date="2016-04-22T14:17:00Z"/>
              </w:trPr>
              <w:tc>
                <w:tcPr>
                  <w:tcW w:w="0" w:type="auto"/>
                  <w:vAlign w:val="center"/>
                  <w:hideMark/>
                </w:tcPr>
                <w:p w:rsidR="00835884" w:rsidRPr="00533EF8" w:rsidDel="00533EF8" w:rsidRDefault="00835884" w:rsidP="00835884">
                  <w:pPr>
                    <w:rPr>
                      <w:del w:id="44480" w:author="pjanssen" w:date="2016-04-22T14:17:00Z"/>
                      <w:lang w:val="en-GB"/>
                      <w:rPrChange w:id="44481" w:author="pjanssen" w:date="2016-04-22T14:18:00Z">
                        <w:rPr>
                          <w:del w:id="44482" w:author="pjanssen" w:date="2016-04-22T14:17:00Z"/>
                        </w:rPr>
                      </w:rPrChange>
                    </w:rPr>
                  </w:pPr>
                </w:p>
              </w:tc>
            </w:tr>
          </w:tbl>
          <w:p w:rsidR="00835884" w:rsidRPr="00533EF8" w:rsidDel="00533EF8" w:rsidRDefault="00835884" w:rsidP="00835884">
            <w:pPr>
              <w:rPr>
                <w:del w:id="44483" w:author="pjanssen" w:date="2016-04-22T14:17:00Z"/>
                <w:lang w:val="en-GB"/>
                <w:rPrChange w:id="44484" w:author="pjanssen" w:date="2016-04-22T14:18:00Z">
                  <w:rPr>
                    <w:del w:id="44485" w:author="pjanssen" w:date="2016-04-22T14:17:00Z"/>
                  </w:rPr>
                </w:rPrChange>
              </w:rPr>
            </w:pPr>
          </w:p>
        </w:tc>
      </w:tr>
      <w:tr w:rsidR="00835884" w:rsidRPr="00533EF8" w:rsidDel="00533EF8" w:rsidTr="00835884">
        <w:trPr>
          <w:tblCellSpacing w:w="0" w:type="dxa"/>
          <w:del w:id="444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487" w:author="pjanssen" w:date="2016-04-22T14:17:00Z"/>
                <w:lang w:val="en-GB"/>
                <w:rPrChange w:id="44488" w:author="pjanssen" w:date="2016-04-22T14:18:00Z">
                  <w:rPr>
                    <w:del w:id="44489" w:author="pjanssen" w:date="2016-04-22T14:17:00Z"/>
                  </w:rPr>
                </w:rPrChange>
              </w:rPr>
            </w:pPr>
            <w:del w:id="44490" w:author="pjanssen" w:date="2016-04-22T14:17:00Z">
              <w:r w:rsidRPr="00533EF8" w:rsidDel="00533EF8">
                <w:rPr>
                  <w:b/>
                  <w:bCs/>
                  <w:lang w:val="en-GB"/>
                  <w:rPrChange w:id="44491" w:author="pjanssen" w:date="2016-04-22T14:18:00Z">
                    <w:rPr>
                      <w:b/>
                      <w:bCs/>
                    </w:rPr>
                  </w:rPrChange>
                </w:rPr>
                <w:delText>Waarde: maatvoeringslijn</w:delText>
              </w:r>
            </w:del>
          </w:p>
          <w:tbl>
            <w:tblPr>
              <w:tblW w:w="5000" w:type="pct"/>
              <w:tblCellSpacing w:w="0" w:type="dxa"/>
              <w:tblCellMar>
                <w:top w:w="15" w:type="dxa"/>
                <w:left w:w="15" w:type="dxa"/>
                <w:bottom w:w="15" w:type="dxa"/>
                <w:right w:w="15" w:type="dxa"/>
              </w:tblCellMar>
              <w:tblLook w:val="04A0"/>
            </w:tblPr>
            <w:tblGrid>
              <w:gridCol w:w="2882"/>
            </w:tblGrid>
            <w:tr w:rsidR="00835884" w:rsidRPr="00533EF8" w:rsidDel="00533EF8" w:rsidTr="00835884">
              <w:trPr>
                <w:tblHeader/>
                <w:tblCellSpacing w:w="0" w:type="dxa"/>
                <w:del w:id="44492" w:author="pjanssen" w:date="2016-04-22T14:17:00Z"/>
              </w:trPr>
              <w:tc>
                <w:tcPr>
                  <w:tcW w:w="0" w:type="auto"/>
                  <w:vAlign w:val="center"/>
                  <w:hideMark/>
                </w:tcPr>
                <w:p w:rsidR="00835884" w:rsidRPr="00533EF8" w:rsidDel="00533EF8" w:rsidRDefault="00835884" w:rsidP="00835884">
                  <w:pPr>
                    <w:rPr>
                      <w:del w:id="44493" w:author="pjanssen" w:date="2016-04-22T14:17:00Z"/>
                      <w:lang w:val="en-GB"/>
                      <w:rPrChange w:id="44494" w:author="pjanssen" w:date="2016-04-22T14:18:00Z">
                        <w:rPr>
                          <w:del w:id="44495" w:author="pjanssen" w:date="2016-04-22T14:17:00Z"/>
                        </w:rPr>
                      </w:rPrChange>
                    </w:rPr>
                  </w:pPr>
                </w:p>
              </w:tc>
            </w:tr>
          </w:tbl>
          <w:p w:rsidR="00835884" w:rsidRPr="00533EF8" w:rsidDel="00533EF8" w:rsidRDefault="00835884" w:rsidP="00835884">
            <w:pPr>
              <w:rPr>
                <w:del w:id="44496" w:author="pjanssen" w:date="2016-04-22T14:17:00Z"/>
                <w:lang w:val="en-GB"/>
                <w:rPrChange w:id="44497" w:author="pjanssen" w:date="2016-04-22T14:18:00Z">
                  <w:rPr>
                    <w:del w:id="44498" w:author="pjanssen" w:date="2016-04-22T14:17:00Z"/>
                  </w:rPr>
                </w:rPrChange>
              </w:rPr>
            </w:pPr>
          </w:p>
        </w:tc>
      </w:tr>
      <w:tr w:rsidR="00835884" w:rsidRPr="00533EF8" w:rsidDel="00533EF8" w:rsidTr="00835884">
        <w:trPr>
          <w:tblCellSpacing w:w="0" w:type="dxa"/>
          <w:del w:id="444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500" w:author="pjanssen" w:date="2016-04-22T14:17:00Z"/>
                <w:lang w:val="en-GB"/>
                <w:rPrChange w:id="44501" w:author="pjanssen" w:date="2016-04-22T14:18:00Z">
                  <w:rPr>
                    <w:del w:id="44502" w:author="pjanssen" w:date="2016-04-22T14:17:00Z"/>
                  </w:rPr>
                </w:rPrChange>
              </w:rPr>
            </w:pPr>
            <w:del w:id="44503" w:author="pjanssen" w:date="2016-04-22T14:17:00Z">
              <w:r w:rsidRPr="00533EF8" w:rsidDel="00533EF8">
                <w:rPr>
                  <w:b/>
                  <w:bCs/>
                  <w:lang w:val="en-GB"/>
                  <w:rPrChange w:id="44504" w:author="pjanssen" w:date="2016-04-22T14:18:00Z">
                    <w:rPr>
                      <w:b/>
                      <w:bCs/>
                    </w:rPr>
                  </w:rPrChange>
                </w:rPr>
                <w:delText>Waarde: maatvoeringslabel</w:delText>
              </w:r>
            </w:del>
          </w:p>
          <w:tbl>
            <w:tblPr>
              <w:tblW w:w="5000" w:type="pct"/>
              <w:tblCellSpacing w:w="0" w:type="dxa"/>
              <w:tblCellMar>
                <w:top w:w="15" w:type="dxa"/>
                <w:left w:w="15" w:type="dxa"/>
                <w:bottom w:w="15" w:type="dxa"/>
                <w:right w:w="15" w:type="dxa"/>
              </w:tblCellMar>
              <w:tblLook w:val="04A0"/>
            </w:tblPr>
            <w:tblGrid>
              <w:gridCol w:w="2882"/>
            </w:tblGrid>
            <w:tr w:rsidR="00835884" w:rsidRPr="00533EF8" w:rsidDel="00533EF8" w:rsidTr="00835884">
              <w:trPr>
                <w:tblHeader/>
                <w:tblCellSpacing w:w="0" w:type="dxa"/>
                <w:del w:id="44505" w:author="pjanssen" w:date="2016-04-22T14:17:00Z"/>
              </w:trPr>
              <w:tc>
                <w:tcPr>
                  <w:tcW w:w="0" w:type="auto"/>
                  <w:vAlign w:val="center"/>
                  <w:hideMark/>
                </w:tcPr>
                <w:p w:rsidR="00835884" w:rsidRPr="00533EF8" w:rsidDel="00533EF8" w:rsidRDefault="00835884" w:rsidP="00835884">
                  <w:pPr>
                    <w:rPr>
                      <w:del w:id="44506" w:author="pjanssen" w:date="2016-04-22T14:17:00Z"/>
                      <w:lang w:val="en-GB"/>
                      <w:rPrChange w:id="44507" w:author="pjanssen" w:date="2016-04-22T14:18:00Z">
                        <w:rPr>
                          <w:del w:id="44508" w:author="pjanssen" w:date="2016-04-22T14:17:00Z"/>
                        </w:rPr>
                      </w:rPrChange>
                    </w:rPr>
                  </w:pPr>
                </w:p>
              </w:tc>
            </w:tr>
          </w:tbl>
          <w:p w:rsidR="00835884" w:rsidRPr="00533EF8" w:rsidDel="00533EF8" w:rsidRDefault="00835884" w:rsidP="00835884">
            <w:pPr>
              <w:rPr>
                <w:del w:id="44509" w:author="pjanssen" w:date="2016-04-22T14:17:00Z"/>
                <w:lang w:val="en-GB"/>
                <w:rPrChange w:id="44510" w:author="pjanssen" w:date="2016-04-22T14:18:00Z">
                  <w:rPr>
                    <w:del w:id="44511" w:author="pjanssen" w:date="2016-04-22T14:17:00Z"/>
                  </w:rPr>
                </w:rPrChange>
              </w:rPr>
            </w:pPr>
          </w:p>
        </w:tc>
      </w:tr>
      <w:tr w:rsidR="00835884" w:rsidRPr="00533EF8" w:rsidDel="00533EF8" w:rsidTr="00835884">
        <w:trPr>
          <w:tblCellSpacing w:w="0" w:type="dxa"/>
          <w:del w:id="445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513" w:author="pjanssen" w:date="2016-04-22T14:17:00Z"/>
                <w:lang w:val="en-GB"/>
                <w:rPrChange w:id="44514" w:author="pjanssen" w:date="2016-04-22T14:18:00Z">
                  <w:rPr>
                    <w:del w:id="44515" w:author="pjanssen" w:date="2016-04-22T14:17:00Z"/>
                  </w:rPr>
                </w:rPrChange>
              </w:rPr>
            </w:pPr>
            <w:del w:id="44516" w:author="pjanssen" w:date="2016-04-22T14:17:00Z">
              <w:r w:rsidRPr="00533EF8" w:rsidDel="00533EF8">
                <w:rPr>
                  <w:b/>
                  <w:bCs/>
                  <w:lang w:val="en-GB"/>
                  <w:rPrChange w:id="44517" w:author="pjanssen" w:date="2016-04-22T14:18:00Z">
                    <w:rPr>
                      <w:b/>
                      <w:bCs/>
                    </w:rPr>
                  </w:rPrChange>
                </w:rPr>
                <w:delText>Waarde: maatvoeringspijlpunt</w:delText>
              </w:r>
            </w:del>
          </w:p>
          <w:tbl>
            <w:tblPr>
              <w:tblW w:w="5000" w:type="pct"/>
              <w:tblCellSpacing w:w="0" w:type="dxa"/>
              <w:tblCellMar>
                <w:top w:w="15" w:type="dxa"/>
                <w:left w:w="15" w:type="dxa"/>
                <w:bottom w:w="15" w:type="dxa"/>
                <w:right w:w="15" w:type="dxa"/>
              </w:tblCellMar>
              <w:tblLook w:val="04A0"/>
            </w:tblPr>
            <w:tblGrid>
              <w:gridCol w:w="2882"/>
            </w:tblGrid>
            <w:tr w:rsidR="00835884" w:rsidRPr="00533EF8" w:rsidDel="00533EF8" w:rsidTr="00835884">
              <w:trPr>
                <w:tblHeader/>
                <w:tblCellSpacing w:w="0" w:type="dxa"/>
                <w:del w:id="44518" w:author="pjanssen" w:date="2016-04-22T14:17:00Z"/>
              </w:trPr>
              <w:tc>
                <w:tcPr>
                  <w:tcW w:w="0" w:type="auto"/>
                  <w:vAlign w:val="center"/>
                  <w:hideMark/>
                </w:tcPr>
                <w:p w:rsidR="00835884" w:rsidRPr="00533EF8" w:rsidDel="00533EF8" w:rsidRDefault="00835884" w:rsidP="00835884">
                  <w:pPr>
                    <w:rPr>
                      <w:del w:id="44519" w:author="pjanssen" w:date="2016-04-22T14:17:00Z"/>
                      <w:lang w:val="en-GB"/>
                      <w:rPrChange w:id="44520" w:author="pjanssen" w:date="2016-04-22T14:18:00Z">
                        <w:rPr>
                          <w:del w:id="44521" w:author="pjanssen" w:date="2016-04-22T14:17:00Z"/>
                        </w:rPr>
                      </w:rPrChange>
                    </w:rPr>
                  </w:pPr>
                </w:p>
              </w:tc>
            </w:tr>
          </w:tbl>
          <w:p w:rsidR="00835884" w:rsidRPr="00533EF8" w:rsidDel="00533EF8" w:rsidRDefault="00835884" w:rsidP="00835884">
            <w:pPr>
              <w:rPr>
                <w:del w:id="44522" w:author="pjanssen" w:date="2016-04-22T14:17:00Z"/>
                <w:lang w:val="en-GB"/>
                <w:rPrChange w:id="44523" w:author="pjanssen" w:date="2016-04-22T14:18:00Z">
                  <w:rPr>
                    <w:del w:id="44524" w:author="pjanssen" w:date="2016-04-22T14:17:00Z"/>
                  </w:rPr>
                </w:rPrChange>
              </w:rPr>
            </w:pPr>
          </w:p>
        </w:tc>
      </w:tr>
    </w:tbl>
    <w:p w:rsidR="00835884" w:rsidRPr="00533EF8" w:rsidDel="00533EF8" w:rsidRDefault="00835884" w:rsidP="00835884">
      <w:pPr>
        <w:pStyle w:val="Kop5"/>
        <w:rPr>
          <w:del w:id="44525" w:author="pjanssen" w:date="2016-04-22T14:17:00Z"/>
          <w:sz w:val="16"/>
          <w:szCs w:val="16"/>
          <w:lang w:val="en-GB"/>
          <w:rPrChange w:id="44526" w:author="pjanssen" w:date="2016-04-22T14:18:00Z">
            <w:rPr>
              <w:del w:id="44527" w:author="pjanssen" w:date="2016-04-22T14:17:00Z"/>
              <w:sz w:val="16"/>
              <w:szCs w:val="16"/>
            </w:rPr>
          </w:rPrChange>
        </w:rPr>
      </w:pPr>
      <w:del w:id="44528" w:author="pjanssen" w:date="2016-04-22T14:17:00Z">
        <w:r w:rsidRPr="00533EF8" w:rsidDel="00533EF8">
          <w:rPr>
            <w:sz w:val="16"/>
            <w:szCs w:val="16"/>
            <w:lang w:val="en-GB"/>
            <w:rPrChange w:id="44529" w:author="pjanssen" w:date="2016-04-22T14:18:00Z">
              <w:rPr>
                <w:sz w:val="16"/>
                <w:szCs w:val="16"/>
              </w:rPr>
            </w:rPrChange>
          </w:rPr>
          <w:delText>MateriaalTypeValue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835884" w:rsidRPr="00533EF8" w:rsidDel="00533EF8" w:rsidTr="00835884">
        <w:trPr>
          <w:trHeight w:val="225"/>
          <w:tblHeader/>
          <w:tblCellSpacing w:w="0" w:type="dxa"/>
          <w:del w:id="4453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4531" w:author="pjanssen" w:date="2016-04-22T14:17:00Z"/>
                <w:lang w:val="en-GB"/>
                <w:rPrChange w:id="44532" w:author="pjanssen" w:date="2016-04-22T14:18:00Z">
                  <w:rPr>
                    <w:del w:id="44533" w:author="pjanssen" w:date="2016-04-22T14:17:00Z"/>
                  </w:rPr>
                </w:rPrChange>
              </w:rPr>
            </w:pPr>
            <w:del w:id="44534" w:author="pjanssen" w:date="2016-04-22T14:17:00Z">
              <w:r w:rsidRPr="00533EF8" w:rsidDel="00533EF8">
                <w:rPr>
                  <w:b/>
                  <w:bCs/>
                  <w:lang w:val="en-GB"/>
                  <w:rPrChange w:id="44535" w:author="pjanssen" w:date="2016-04-22T14:18:00Z">
                    <w:rPr>
                      <w:b/>
                      <w:bCs/>
                    </w:rPr>
                  </w:rPrChange>
                </w:rPr>
                <w:delText>MateriaalTypeValue</w:delText>
              </w:r>
            </w:del>
          </w:p>
        </w:tc>
      </w:tr>
      <w:tr w:rsidR="00835884" w:rsidRPr="00533EF8" w:rsidDel="00533EF8" w:rsidTr="00835884">
        <w:trPr>
          <w:tblCellSpacing w:w="0" w:type="dxa"/>
          <w:del w:id="445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835884" w:rsidRPr="00533EF8" w:rsidDel="00533EF8" w:rsidTr="00835884">
              <w:trPr>
                <w:tblHeader/>
                <w:tblCellSpacing w:w="0" w:type="dxa"/>
                <w:del w:id="44537" w:author="pjanssen" w:date="2016-04-22T14:17:00Z"/>
              </w:trPr>
              <w:tc>
                <w:tcPr>
                  <w:tcW w:w="360" w:type="dxa"/>
                  <w:hideMark/>
                </w:tcPr>
                <w:p w:rsidR="00835884" w:rsidRPr="00533EF8" w:rsidDel="00533EF8" w:rsidRDefault="00835884" w:rsidP="00835884">
                  <w:pPr>
                    <w:rPr>
                      <w:del w:id="44538" w:author="pjanssen" w:date="2016-04-22T14:17:00Z"/>
                      <w:lang w:val="en-GB"/>
                      <w:rPrChange w:id="44539" w:author="pjanssen" w:date="2016-04-22T14:18:00Z">
                        <w:rPr>
                          <w:del w:id="44540" w:author="pjanssen" w:date="2016-04-22T14:17:00Z"/>
                        </w:rPr>
                      </w:rPrChange>
                    </w:rPr>
                  </w:pPr>
                  <w:del w:id="44541" w:author="pjanssen" w:date="2016-04-22T14:17:00Z">
                    <w:r w:rsidRPr="00533EF8" w:rsidDel="00533EF8">
                      <w:rPr>
                        <w:lang w:val="en-GB"/>
                        <w:rPrChange w:id="44542" w:author="pjanssen" w:date="2016-04-22T14:18:00Z">
                          <w:rPr/>
                        </w:rPrChange>
                      </w:rPr>
                      <w:delText> </w:delText>
                    </w:r>
                  </w:del>
                </w:p>
              </w:tc>
              <w:tc>
                <w:tcPr>
                  <w:tcW w:w="1500" w:type="dxa"/>
                  <w:hideMark/>
                </w:tcPr>
                <w:p w:rsidR="00835884" w:rsidRPr="00533EF8" w:rsidDel="00533EF8" w:rsidRDefault="00835884" w:rsidP="00835884">
                  <w:pPr>
                    <w:rPr>
                      <w:del w:id="44543" w:author="pjanssen" w:date="2016-04-22T14:17:00Z"/>
                      <w:lang w:val="en-GB"/>
                      <w:rPrChange w:id="44544" w:author="pjanssen" w:date="2016-04-22T14:18:00Z">
                        <w:rPr>
                          <w:del w:id="44545" w:author="pjanssen" w:date="2016-04-22T14:17:00Z"/>
                        </w:rPr>
                      </w:rPrChange>
                    </w:rPr>
                  </w:pPr>
                  <w:del w:id="44546" w:author="pjanssen" w:date="2016-04-22T14:17:00Z">
                    <w:r w:rsidRPr="00533EF8" w:rsidDel="00533EF8">
                      <w:rPr>
                        <w:lang w:val="en-GB"/>
                        <w:rPrChange w:id="44547" w:author="pjanssen" w:date="2016-04-22T14:18:00Z">
                          <w:rPr/>
                        </w:rPrChange>
                      </w:rPr>
                      <w:delText>Naam:</w:delText>
                    </w:r>
                  </w:del>
                </w:p>
              </w:tc>
              <w:tc>
                <w:tcPr>
                  <w:tcW w:w="0" w:type="auto"/>
                  <w:hideMark/>
                </w:tcPr>
                <w:p w:rsidR="00835884" w:rsidRPr="00533EF8" w:rsidDel="00533EF8" w:rsidRDefault="00835884" w:rsidP="00835884">
                  <w:pPr>
                    <w:rPr>
                      <w:del w:id="44548" w:author="pjanssen" w:date="2016-04-22T14:17:00Z"/>
                      <w:lang w:val="en-GB"/>
                      <w:rPrChange w:id="44549" w:author="pjanssen" w:date="2016-04-22T14:18:00Z">
                        <w:rPr>
                          <w:del w:id="44550" w:author="pjanssen" w:date="2016-04-22T14:17:00Z"/>
                        </w:rPr>
                      </w:rPrChange>
                    </w:rPr>
                  </w:pPr>
                </w:p>
              </w:tc>
            </w:tr>
            <w:tr w:rsidR="00835884" w:rsidRPr="00533EF8" w:rsidDel="00533EF8" w:rsidTr="00835884">
              <w:trPr>
                <w:tblHeader/>
                <w:tblCellSpacing w:w="0" w:type="dxa"/>
                <w:del w:id="44551" w:author="pjanssen" w:date="2016-04-22T14:17:00Z"/>
              </w:trPr>
              <w:tc>
                <w:tcPr>
                  <w:tcW w:w="360" w:type="dxa"/>
                  <w:hideMark/>
                </w:tcPr>
                <w:p w:rsidR="00835884" w:rsidRPr="00533EF8" w:rsidDel="00533EF8" w:rsidRDefault="00835884" w:rsidP="00835884">
                  <w:pPr>
                    <w:rPr>
                      <w:del w:id="44552" w:author="pjanssen" w:date="2016-04-22T14:17:00Z"/>
                      <w:lang w:val="en-GB"/>
                      <w:rPrChange w:id="44553" w:author="pjanssen" w:date="2016-04-22T14:18:00Z">
                        <w:rPr>
                          <w:del w:id="44554" w:author="pjanssen" w:date="2016-04-22T14:17:00Z"/>
                        </w:rPr>
                      </w:rPrChange>
                    </w:rPr>
                  </w:pPr>
                  <w:del w:id="44555" w:author="pjanssen" w:date="2016-04-22T14:17:00Z">
                    <w:r w:rsidRPr="00533EF8" w:rsidDel="00533EF8">
                      <w:rPr>
                        <w:lang w:val="en-GB"/>
                        <w:rPrChange w:id="44556" w:author="pjanssen" w:date="2016-04-22T14:18:00Z">
                          <w:rPr/>
                        </w:rPrChange>
                      </w:rPr>
                      <w:delText> </w:delText>
                    </w:r>
                  </w:del>
                </w:p>
              </w:tc>
              <w:tc>
                <w:tcPr>
                  <w:tcW w:w="1500" w:type="dxa"/>
                  <w:hideMark/>
                </w:tcPr>
                <w:p w:rsidR="00835884" w:rsidRPr="00533EF8" w:rsidDel="00533EF8" w:rsidRDefault="00835884" w:rsidP="00835884">
                  <w:pPr>
                    <w:rPr>
                      <w:del w:id="44557" w:author="pjanssen" w:date="2016-04-22T14:17:00Z"/>
                      <w:lang w:val="en-GB"/>
                      <w:rPrChange w:id="44558" w:author="pjanssen" w:date="2016-04-22T14:18:00Z">
                        <w:rPr>
                          <w:del w:id="44559" w:author="pjanssen" w:date="2016-04-22T14:17:00Z"/>
                        </w:rPr>
                      </w:rPrChange>
                    </w:rPr>
                  </w:pPr>
                  <w:del w:id="44560" w:author="pjanssen" w:date="2016-04-22T14:17:00Z">
                    <w:r w:rsidRPr="00533EF8" w:rsidDel="00533EF8">
                      <w:rPr>
                        <w:lang w:val="en-GB"/>
                        <w:rPrChange w:id="44561" w:author="pjanssen" w:date="2016-04-22T14:18:00Z">
                          <w:rPr/>
                        </w:rPrChange>
                      </w:rPr>
                      <w:delText>Definitie:</w:delText>
                    </w:r>
                  </w:del>
                </w:p>
              </w:tc>
              <w:tc>
                <w:tcPr>
                  <w:tcW w:w="0" w:type="auto"/>
                  <w:hideMark/>
                </w:tcPr>
                <w:p w:rsidR="00835884" w:rsidRPr="00533EF8" w:rsidDel="00533EF8" w:rsidRDefault="00835884" w:rsidP="00835884">
                  <w:pPr>
                    <w:rPr>
                      <w:del w:id="44562" w:author="pjanssen" w:date="2016-04-22T14:17:00Z"/>
                      <w:lang w:val="en-GB"/>
                      <w:rPrChange w:id="44563" w:author="pjanssen" w:date="2016-04-22T14:18:00Z">
                        <w:rPr>
                          <w:del w:id="44564" w:author="pjanssen" w:date="2016-04-22T14:17:00Z"/>
                        </w:rPr>
                      </w:rPrChange>
                    </w:rPr>
                  </w:pPr>
                </w:p>
              </w:tc>
            </w:tr>
            <w:tr w:rsidR="00835884" w:rsidRPr="00533EF8" w:rsidDel="00533EF8" w:rsidTr="00835884">
              <w:trPr>
                <w:tblHeader/>
                <w:tblCellSpacing w:w="0" w:type="dxa"/>
                <w:del w:id="44565" w:author="pjanssen" w:date="2016-04-22T14:17:00Z"/>
              </w:trPr>
              <w:tc>
                <w:tcPr>
                  <w:tcW w:w="360" w:type="dxa"/>
                  <w:hideMark/>
                </w:tcPr>
                <w:p w:rsidR="00835884" w:rsidRPr="00533EF8" w:rsidDel="00533EF8" w:rsidRDefault="00835884" w:rsidP="00835884">
                  <w:pPr>
                    <w:rPr>
                      <w:del w:id="44566" w:author="pjanssen" w:date="2016-04-22T14:17:00Z"/>
                      <w:lang w:val="en-GB"/>
                      <w:rPrChange w:id="44567" w:author="pjanssen" w:date="2016-04-22T14:18:00Z">
                        <w:rPr>
                          <w:del w:id="44568" w:author="pjanssen" w:date="2016-04-22T14:17:00Z"/>
                        </w:rPr>
                      </w:rPrChange>
                    </w:rPr>
                  </w:pPr>
                  <w:del w:id="44569" w:author="pjanssen" w:date="2016-04-22T14:17:00Z">
                    <w:r w:rsidRPr="00533EF8" w:rsidDel="00533EF8">
                      <w:rPr>
                        <w:lang w:val="en-GB"/>
                        <w:rPrChange w:id="44570" w:author="pjanssen" w:date="2016-04-22T14:18:00Z">
                          <w:rPr/>
                        </w:rPrChange>
                      </w:rPr>
                      <w:delText> </w:delText>
                    </w:r>
                  </w:del>
                </w:p>
              </w:tc>
              <w:tc>
                <w:tcPr>
                  <w:tcW w:w="1500" w:type="dxa"/>
                  <w:hideMark/>
                </w:tcPr>
                <w:p w:rsidR="00835884" w:rsidRPr="00533EF8" w:rsidDel="00533EF8" w:rsidRDefault="00835884" w:rsidP="00835884">
                  <w:pPr>
                    <w:rPr>
                      <w:del w:id="44571" w:author="pjanssen" w:date="2016-04-22T14:17:00Z"/>
                      <w:lang w:val="en-GB"/>
                      <w:rPrChange w:id="44572" w:author="pjanssen" w:date="2016-04-22T14:18:00Z">
                        <w:rPr>
                          <w:del w:id="44573" w:author="pjanssen" w:date="2016-04-22T14:17:00Z"/>
                        </w:rPr>
                      </w:rPrChange>
                    </w:rPr>
                  </w:pPr>
                  <w:del w:id="44574" w:author="pjanssen" w:date="2016-04-22T14:17:00Z">
                    <w:r w:rsidRPr="00533EF8" w:rsidDel="00533EF8">
                      <w:rPr>
                        <w:lang w:val="en-GB"/>
                        <w:rPrChange w:id="44575" w:author="pjanssen" w:date="2016-04-22T14:18:00Z">
                          <w:rPr/>
                        </w:rPrChange>
                      </w:rPr>
                      <w:delText>Stereotypes:</w:delText>
                    </w:r>
                  </w:del>
                </w:p>
              </w:tc>
              <w:tc>
                <w:tcPr>
                  <w:tcW w:w="0" w:type="auto"/>
                  <w:hideMark/>
                </w:tcPr>
                <w:p w:rsidR="00835884" w:rsidRPr="00533EF8" w:rsidDel="00533EF8" w:rsidRDefault="00835884" w:rsidP="00835884">
                  <w:pPr>
                    <w:rPr>
                      <w:del w:id="44576" w:author="pjanssen" w:date="2016-04-22T14:17:00Z"/>
                      <w:lang w:val="en-GB"/>
                      <w:rPrChange w:id="44577" w:author="pjanssen" w:date="2016-04-22T14:18:00Z">
                        <w:rPr>
                          <w:del w:id="44578" w:author="pjanssen" w:date="2016-04-22T14:17:00Z"/>
                        </w:rPr>
                      </w:rPrChange>
                    </w:rPr>
                  </w:pPr>
                  <w:del w:id="44579" w:author="pjanssen" w:date="2016-04-22T14:17:00Z">
                    <w:r w:rsidRPr="00533EF8" w:rsidDel="00533EF8">
                      <w:rPr>
                        <w:lang w:val="en-GB"/>
                        <w:rPrChange w:id="44580" w:author="pjanssen" w:date="2016-04-22T14:18:00Z">
                          <w:rPr/>
                        </w:rPrChange>
                      </w:rPr>
                      <w:delText>«codeList»</w:delText>
                    </w:r>
                  </w:del>
                </w:p>
              </w:tc>
            </w:tr>
            <w:tr w:rsidR="00835884" w:rsidRPr="00533EF8" w:rsidDel="00533EF8" w:rsidTr="00835884">
              <w:trPr>
                <w:tblHeader/>
                <w:tblCellSpacing w:w="0" w:type="dxa"/>
                <w:del w:id="44581" w:author="pjanssen" w:date="2016-04-22T14:17:00Z"/>
              </w:trPr>
              <w:tc>
                <w:tcPr>
                  <w:tcW w:w="360" w:type="dxa"/>
                  <w:hideMark/>
                </w:tcPr>
                <w:p w:rsidR="00835884" w:rsidRPr="00533EF8" w:rsidDel="00533EF8" w:rsidRDefault="00835884" w:rsidP="00835884">
                  <w:pPr>
                    <w:rPr>
                      <w:del w:id="44582" w:author="pjanssen" w:date="2016-04-22T14:17:00Z"/>
                      <w:lang w:val="en-GB"/>
                      <w:rPrChange w:id="44583" w:author="pjanssen" w:date="2016-04-22T14:18:00Z">
                        <w:rPr>
                          <w:del w:id="44584" w:author="pjanssen" w:date="2016-04-22T14:17:00Z"/>
                        </w:rPr>
                      </w:rPrChange>
                    </w:rPr>
                  </w:pPr>
                  <w:del w:id="44585" w:author="pjanssen" w:date="2016-04-22T14:17:00Z">
                    <w:r w:rsidRPr="00533EF8" w:rsidDel="00533EF8">
                      <w:rPr>
                        <w:lang w:val="en-GB"/>
                        <w:rPrChange w:id="44586" w:author="pjanssen" w:date="2016-04-22T14:18:00Z">
                          <w:rPr/>
                        </w:rPrChange>
                      </w:rPr>
                      <w:delText> </w:delText>
                    </w:r>
                  </w:del>
                </w:p>
              </w:tc>
              <w:tc>
                <w:tcPr>
                  <w:tcW w:w="1500" w:type="dxa"/>
                  <w:hideMark/>
                </w:tcPr>
                <w:p w:rsidR="00835884" w:rsidRPr="00533EF8" w:rsidDel="00533EF8" w:rsidRDefault="00835884" w:rsidP="00835884">
                  <w:pPr>
                    <w:rPr>
                      <w:del w:id="44587" w:author="pjanssen" w:date="2016-04-22T14:17:00Z"/>
                      <w:lang w:val="en-GB"/>
                      <w:rPrChange w:id="44588" w:author="pjanssen" w:date="2016-04-22T14:18:00Z">
                        <w:rPr>
                          <w:del w:id="44589" w:author="pjanssen" w:date="2016-04-22T14:17:00Z"/>
                        </w:rPr>
                      </w:rPrChange>
                    </w:rPr>
                  </w:pPr>
                  <w:del w:id="44590" w:author="pjanssen" w:date="2016-04-22T14:17:00Z">
                    <w:r w:rsidRPr="00533EF8" w:rsidDel="00533EF8">
                      <w:rPr>
                        <w:lang w:val="en-GB"/>
                        <w:rPrChange w:id="44591" w:author="pjanssen" w:date="2016-04-22T14:18:00Z">
                          <w:rPr/>
                        </w:rPrChange>
                      </w:rPr>
                      <w:delText>Governance:</w:delText>
                    </w:r>
                  </w:del>
                </w:p>
              </w:tc>
              <w:tc>
                <w:tcPr>
                  <w:tcW w:w="0" w:type="auto"/>
                  <w:hideMark/>
                </w:tcPr>
                <w:p w:rsidR="00835884" w:rsidRPr="00533EF8" w:rsidDel="00533EF8" w:rsidRDefault="00835884" w:rsidP="00835884">
                  <w:pPr>
                    <w:rPr>
                      <w:del w:id="44592" w:author="pjanssen" w:date="2016-04-22T14:17:00Z"/>
                      <w:lang w:val="en-GB"/>
                      <w:rPrChange w:id="44593" w:author="pjanssen" w:date="2016-04-22T14:18:00Z">
                        <w:rPr>
                          <w:del w:id="44594" w:author="pjanssen" w:date="2016-04-22T14:17:00Z"/>
                        </w:rPr>
                      </w:rPrChange>
                    </w:rPr>
                  </w:pPr>
                  <w:del w:id="44595" w:author="pjanssen" w:date="2016-04-22T14:17:00Z">
                    <w:r w:rsidRPr="00533EF8" w:rsidDel="00533EF8">
                      <w:rPr>
                        <w:lang w:val="en-GB"/>
                        <w:rPrChange w:id="44596" w:author="pjanssen" w:date="2016-04-22T14:18:00Z">
                          <w:rPr/>
                        </w:rPrChange>
                      </w:rPr>
                      <w:delText>Uitbreidbaar</w:delText>
                    </w:r>
                  </w:del>
                </w:p>
              </w:tc>
            </w:tr>
          </w:tbl>
          <w:p w:rsidR="00835884" w:rsidRPr="00533EF8" w:rsidDel="00533EF8" w:rsidRDefault="00835884" w:rsidP="00835884">
            <w:pPr>
              <w:rPr>
                <w:del w:id="44597" w:author="pjanssen" w:date="2016-04-22T14:17:00Z"/>
                <w:lang w:val="en-GB"/>
                <w:rPrChange w:id="44598" w:author="pjanssen" w:date="2016-04-22T14:18:00Z">
                  <w:rPr>
                    <w:del w:id="44599" w:author="pjanssen" w:date="2016-04-22T14:17:00Z"/>
                  </w:rPr>
                </w:rPrChange>
              </w:rPr>
            </w:pPr>
          </w:p>
        </w:tc>
      </w:tr>
    </w:tbl>
    <w:p w:rsidR="00835884" w:rsidRPr="00533EF8" w:rsidDel="00533EF8" w:rsidRDefault="00835884" w:rsidP="00835884">
      <w:pPr>
        <w:pStyle w:val="Kop5"/>
        <w:rPr>
          <w:del w:id="44600" w:author="pjanssen" w:date="2016-04-22T14:17:00Z"/>
          <w:sz w:val="16"/>
          <w:szCs w:val="16"/>
          <w:lang w:val="en-GB"/>
          <w:rPrChange w:id="44601" w:author="pjanssen" w:date="2016-04-22T14:18:00Z">
            <w:rPr>
              <w:del w:id="44602" w:author="pjanssen" w:date="2016-04-22T14:17:00Z"/>
              <w:sz w:val="16"/>
              <w:szCs w:val="16"/>
            </w:rPr>
          </w:rPrChange>
        </w:rPr>
      </w:pPr>
      <w:del w:id="44603" w:author="pjanssen" w:date="2016-04-22T14:17:00Z">
        <w:r w:rsidRPr="00533EF8" w:rsidDel="00533EF8">
          <w:rPr>
            <w:sz w:val="16"/>
            <w:szCs w:val="16"/>
            <w:lang w:val="en-GB"/>
            <w:rPrChange w:id="44604" w:author="pjanssen" w:date="2016-04-22T14:18:00Z">
              <w:rPr>
                <w:sz w:val="16"/>
                <w:szCs w:val="16"/>
              </w:rPr>
            </w:rPrChange>
          </w:rPr>
          <w:delText>NauwkeurigheidDiepteValue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835884" w:rsidRPr="00533EF8" w:rsidDel="00533EF8" w:rsidTr="00835884">
        <w:trPr>
          <w:trHeight w:val="225"/>
          <w:tblHeader/>
          <w:tblCellSpacing w:w="0" w:type="dxa"/>
          <w:del w:id="4460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4606" w:author="pjanssen" w:date="2016-04-22T14:17:00Z"/>
                <w:lang w:val="en-GB"/>
                <w:rPrChange w:id="44607" w:author="pjanssen" w:date="2016-04-22T14:18:00Z">
                  <w:rPr>
                    <w:del w:id="44608" w:author="pjanssen" w:date="2016-04-22T14:17:00Z"/>
                  </w:rPr>
                </w:rPrChange>
              </w:rPr>
            </w:pPr>
            <w:del w:id="44609" w:author="pjanssen" w:date="2016-04-22T14:17:00Z">
              <w:r w:rsidRPr="00533EF8" w:rsidDel="00533EF8">
                <w:rPr>
                  <w:b/>
                  <w:bCs/>
                  <w:lang w:val="en-GB"/>
                  <w:rPrChange w:id="44610" w:author="pjanssen" w:date="2016-04-22T14:18:00Z">
                    <w:rPr>
                      <w:b/>
                      <w:bCs/>
                    </w:rPr>
                  </w:rPrChange>
                </w:rPr>
                <w:delText>NauwkeurigheidDiepteValue</w:delText>
              </w:r>
            </w:del>
          </w:p>
        </w:tc>
      </w:tr>
      <w:tr w:rsidR="00835884" w:rsidRPr="00533EF8" w:rsidDel="00533EF8" w:rsidTr="00835884">
        <w:trPr>
          <w:tblCellSpacing w:w="0" w:type="dxa"/>
          <w:del w:id="446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533EF8" w:rsidDel="00533EF8" w:rsidTr="00835884">
              <w:trPr>
                <w:tblHeader/>
                <w:tblCellSpacing w:w="0" w:type="dxa"/>
                <w:del w:id="44612" w:author="pjanssen" w:date="2016-04-22T14:17:00Z"/>
              </w:trPr>
              <w:tc>
                <w:tcPr>
                  <w:tcW w:w="360" w:type="dxa"/>
                  <w:hideMark/>
                </w:tcPr>
                <w:p w:rsidR="00835884" w:rsidRPr="00533EF8" w:rsidDel="00533EF8" w:rsidRDefault="00835884" w:rsidP="00835884">
                  <w:pPr>
                    <w:rPr>
                      <w:del w:id="44613" w:author="pjanssen" w:date="2016-04-22T14:17:00Z"/>
                      <w:lang w:val="en-GB"/>
                      <w:rPrChange w:id="44614" w:author="pjanssen" w:date="2016-04-22T14:18:00Z">
                        <w:rPr>
                          <w:del w:id="44615" w:author="pjanssen" w:date="2016-04-22T14:17:00Z"/>
                        </w:rPr>
                      </w:rPrChange>
                    </w:rPr>
                  </w:pPr>
                  <w:del w:id="44616" w:author="pjanssen" w:date="2016-04-22T14:17:00Z">
                    <w:r w:rsidRPr="00533EF8" w:rsidDel="00533EF8">
                      <w:rPr>
                        <w:lang w:val="en-GB"/>
                        <w:rPrChange w:id="44617" w:author="pjanssen" w:date="2016-04-22T14:18:00Z">
                          <w:rPr/>
                        </w:rPrChange>
                      </w:rPr>
                      <w:delText> </w:delText>
                    </w:r>
                  </w:del>
                </w:p>
              </w:tc>
              <w:tc>
                <w:tcPr>
                  <w:tcW w:w="1500" w:type="dxa"/>
                  <w:hideMark/>
                </w:tcPr>
                <w:p w:rsidR="00835884" w:rsidRPr="00533EF8" w:rsidDel="00533EF8" w:rsidRDefault="00835884" w:rsidP="00835884">
                  <w:pPr>
                    <w:rPr>
                      <w:del w:id="44618" w:author="pjanssen" w:date="2016-04-22T14:17:00Z"/>
                      <w:lang w:val="en-GB"/>
                      <w:rPrChange w:id="44619" w:author="pjanssen" w:date="2016-04-22T14:18:00Z">
                        <w:rPr>
                          <w:del w:id="44620" w:author="pjanssen" w:date="2016-04-22T14:17:00Z"/>
                        </w:rPr>
                      </w:rPrChange>
                    </w:rPr>
                  </w:pPr>
                  <w:del w:id="44621" w:author="pjanssen" w:date="2016-04-22T14:17:00Z">
                    <w:r w:rsidRPr="00533EF8" w:rsidDel="00533EF8">
                      <w:rPr>
                        <w:lang w:val="en-GB"/>
                        <w:rPrChange w:id="44622" w:author="pjanssen" w:date="2016-04-22T14:18:00Z">
                          <w:rPr/>
                        </w:rPrChange>
                      </w:rPr>
                      <w:delText>Naam:</w:delText>
                    </w:r>
                  </w:del>
                </w:p>
              </w:tc>
              <w:tc>
                <w:tcPr>
                  <w:tcW w:w="0" w:type="auto"/>
                  <w:hideMark/>
                </w:tcPr>
                <w:p w:rsidR="00835884" w:rsidRPr="00533EF8" w:rsidDel="00533EF8" w:rsidRDefault="00835884" w:rsidP="00835884">
                  <w:pPr>
                    <w:rPr>
                      <w:del w:id="44623" w:author="pjanssen" w:date="2016-04-22T14:17:00Z"/>
                      <w:lang w:val="en-GB"/>
                      <w:rPrChange w:id="44624" w:author="pjanssen" w:date="2016-04-22T14:18:00Z">
                        <w:rPr>
                          <w:del w:id="44625" w:author="pjanssen" w:date="2016-04-22T14:17:00Z"/>
                        </w:rPr>
                      </w:rPrChange>
                    </w:rPr>
                  </w:pPr>
                </w:p>
              </w:tc>
            </w:tr>
            <w:tr w:rsidR="00835884" w:rsidRPr="00533EF8" w:rsidDel="00533EF8" w:rsidTr="00835884">
              <w:trPr>
                <w:tblHeader/>
                <w:tblCellSpacing w:w="0" w:type="dxa"/>
                <w:del w:id="44626" w:author="pjanssen" w:date="2016-04-22T14:17:00Z"/>
              </w:trPr>
              <w:tc>
                <w:tcPr>
                  <w:tcW w:w="360" w:type="dxa"/>
                  <w:hideMark/>
                </w:tcPr>
                <w:p w:rsidR="00835884" w:rsidRPr="00533EF8" w:rsidDel="00533EF8" w:rsidRDefault="00835884" w:rsidP="00835884">
                  <w:pPr>
                    <w:rPr>
                      <w:del w:id="44627" w:author="pjanssen" w:date="2016-04-22T14:17:00Z"/>
                      <w:lang w:val="en-GB"/>
                      <w:rPrChange w:id="44628" w:author="pjanssen" w:date="2016-04-22T14:18:00Z">
                        <w:rPr>
                          <w:del w:id="44629" w:author="pjanssen" w:date="2016-04-22T14:17:00Z"/>
                        </w:rPr>
                      </w:rPrChange>
                    </w:rPr>
                  </w:pPr>
                  <w:del w:id="44630" w:author="pjanssen" w:date="2016-04-22T14:17:00Z">
                    <w:r w:rsidRPr="00533EF8" w:rsidDel="00533EF8">
                      <w:rPr>
                        <w:lang w:val="en-GB"/>
                        <w:rPrChange w:id="44631" w:author="pjanssen" w:date="2016-04-22T14:18:00Z">
                          <w:rPr/>
                        </w:rPrChange>
                      </w:rPr>
                      <w:delText> </w:delText>
                    </w:r>
                  </w:del>
                </w:p>
              </w:tc>
              <w:tc>
                <w:tcPr>
                  <w:tcW w:w="1500" w:type="dxa"/>
                  <w:hideMark/>
                </w:tcPr>
                <w:p w:rsidR="00835884" w:rsidRPr="00533EF8" w:rsidDel="00533EF8" w:rsidRDefault="00835884" w:rsidP="00835884">
                  <w:pPr>
                    <w:rPr>
                      <w:del w:id="44632" w:author="pjanssen" w:date="2016-04-22T14:17:00Z"/>
                      <w:lang w:val="en-GB"/>
                      <w:rPrChange w:id="44633" w:author="pjanssen" w:date="2016-04-22T14:18:00Z">
                        <w:rPr>
                          <w:del w:id="44634" w:author="pjanssen" w:date="2016-04-22T14:17:00Z"/>
                        </w:rPr>
                      </w:rPrChange>
                    </w:rPr>
                  </w:pPr>
                  <w:del w:id="44635" w:author="pjanssen" w:date="2016-04-22T14:17:00Z">
                    <w:r w:rsidRPr="00533EF8" w:rsidDel="00533EF8">
                      <w:rPr>
                        <w:lang w:val="en-GB"/>
                        <w:rPrChange w:id="44636" w:author="pjanssen" w:date="2016-04-22T14:18:00Z">
                          <w:rPr/>
                        </w:rPrChange>
                      </w:rPr>
                      <w:delText>Definitie:</w:delText>
                    </w:r>
                  </w:del>
                </w:p>
              </w:tc>
              <w:tc>
                <w:tcPr>
                  <w:tcW w:w="0" w:type="auto"/>
                  <w:hideMark/>
                </w:tcPr>
                <w:p w:rsidR="00835884" w:rsidRPr="00533EF8" w:rsidDel="00533EF8" w:rsidRDefault="00835884" w:rsidP="00835884">
                  <w:pPr>
                    <w:rPr>
                      <w:del w:id="44637" w:author="pjanssen" w:date="2016-04-22T14:17:00Z"/>
                      <w:lang w:val="en-GB"/>
                      <w:rPrChange w:id="44638" w:author="pjanssen" w:date="2016-04-22T14:18:00Z">
                        <w:rPr>
                          <w:del w:id="44639" w:author="pjanssen" w:date="2016-04-22T14:17:00Z"/>
                        </w:rPr>
                      </w:rPrChange>
                    </w:rPr>
                  </w:pPr>
                  <w:del w:id="44640" w:author="pjanssen" w:date="2016-04-22T14:17:00Z">
                    <w:r w:rsidRPr="00533EF8" w:rsidDel="00533EF8">
                      <w:rPr>
                        <w:lang w:val="en-GB"/>
                        <w:rPrChange w:id="44641" w:author="pjanssen" w:date="2016-04-22T14:18:00Z">
                          <w:rPr/>
                        </w:rPrChange>
                      </w:rPr>
                      <w:delText xml:space="preserve">Codelijst met nauwkeurigheid van dieptegegevens. </w:delText>
                    </w:r>
                  </w:del>
                </w:p>
              </w:tc>
            </w:tr>
            <w:tr w:rsidR="00835884" w:rsidRPr="00533EF8" w:rsidDel="00533EF8" w:rsidTr="00835884">
              <w:trPr>
                <w:tblHeader/>
                <w:tblCellSpacing w:w="0" w:type="dxa"/>
                <w:del w:id="44642" w:author="pjanssen" w:date="2016-04-22T14:17:00Z"/>
              </w:trPr>
              <w:tc>
                <w:tcPr>
                  <w:tcW w:w="360" w:type="dxa"/>
                  <w:hideMark/>
                </w:tcPr>
                <w:p w:rsidR="00835884" w:rsidRPr="00533EF8" w:rsidDel="00533EF8" w:rsidRDefault="00835884" w:rsidP="00835884">
                  <w:pPr>
                    <w:rPr>
                      <w:del w:id="44643" w:author="pjanssen" w:date="2016-04-22T14:17:00Z"/>
                      <w:lang w:val="en-GB"/>
                      <w:rPrChange w:id="44644" w:author="pjanssen" w:date="2016-04-22T14:18:00Z">
                        <w:rPr>
                          <w:del w:id="44645" w:author="pjanssen" w:date="2016-04-22T14:17:00Z"/>
                        </w:rPr>
                      </w:rPrChange>
                    </w:rPr>
                  </w:pPr>
                  <w:del w:id="44646" w:author="pjanssen" w:date="2016-04-22T14:17:00Z">
                    <w:r w:rsidRPr="00533EF8" w:rsidDel="00533EF8">
                      <w:rPr>
                        <w:lang w:val="en-GB"/>
                        <w:rPrChange w:id="44647" w:author="pjanssen" w:date="2016-04-22T14:18:00Z">
                          <w:rPr/>
                        </w:rPrChange>
                      </w:rPr>
                      <w:delText> </w:delText>
                    </w:r>
                  </w:del>
                </w:p>
              </w:tc>
              <w:tc>
                <w:tcPr>
                  <w:tcW w:w="1500" w:type="dxa"/>
                  <w:hideMark/>
                </w:tcPr>
                <w:p w:rsidR="00835884" w:rsidRPr="00533EF8" w:rsidDel="00533EF8" w:rsidRDefault="00835884" w:rsidP="00835884">
                  <w:pPr>
                    <w:rPr>
                      <w:del w:id="44648" w:author="pjanssen" w:date="2016-04-22T14:17:00Z"/>
                      <w:lang w:val="en-GB"/>
                      <w:rPrChange w:id="44649" w:author="pjanssen" w:date="2016-04-22T14:18:00Z">
                        <w:rPr>
                          <w:del w:id="44650" w:author="pjanssen" w:date="2016-04-22T14:17:00Z"/>
                        </w:rPr>
                      </w:rPrChange>
                    </w:rPr>
                  </w:pPr>
                  <w:del w:id="44651" w:author="pjanssen" w:date="2016-04-22T14:17:00Z">
                    <w:r w:rsidRPr="00533EF8" w:rsidDel="00533EF8">
                      <w:rPr>
                        <w:lang w:val="en-GB"/>
                        <w:rPrChange w:id="44652" w:author="pjanssen" w:date="2016-04-22T14:18:00Z">
                          <w:rPr/>
                        </w:rPrChange>
                      </w:rPr>
                      <w:delText>Stereotypes:</w:delText>
                    </w:r>
                  </w:del>
                </w:p>
              </w:tc>
              <w:tc>
                <w:tcPr>
                  <w:tcW w:w="0" w:type="auto"/>
                  <w:hideMark/>
                </w:tcPr>
                <w:p w:rsidR="00835884" w:rsidRPr="00533EF8" w:rsidDel="00533EF8" w:rsidRDefault="00835884" w:rsidP="00835884">
                  <w:pPr>
                    <w:rPr>
                      <w:del w:id="44653" w:author="pjanssen" w:date="2016-04-22T14:17:00Z"/>
                      <w:lang w:val="en-GB"/>
                      <w:rPrChange w:id="44654" w:author="pjanssen" w:date="2016-04-22T14:18:00Z">
                        <w:rPr>
                          <w:del w:id="44655" w:author="pjanssen" w:date="2016-04-22T14:17:00Z"/>
                        </w:rPr>
                      </w:rPrChange>
                    </w:rPr>
                  </w:pPr>
                  <w:del w:id="44656" w:author="pjanssen" w:date="2016-04-22T14:17:00Z">
                    <w:r w:rsidRPr="00533EF8" w:rsidDel="00533EF8">
                      <w:rPr>
                        <w:lang w:val="en-GB"/>
                        <w:rPrChange w:id="44657" w:author="pjanssen" w:date="2016-04-22T14:18:00Z">
                          <w:rPr/>
                        </w:rPrChange>
                      </w:rPr>
                      <w:delText>«codeList»</w:delText>
                    </w:r>
                  </w:del>
                </w:p>
              </w:tc>
            </w:tr>
            <w:tr w:rsidR="00835884" w:rsidRPr="00533EF8" w:rsidDel="00533EF8" w:rsidTr="00835884">
              <w:trPr>
                <w:tblHeader/>
                <w:tblCellSpacing w:w="0" w:type="dxa"/>
                <w:del w:id="44658" w:author="pjanssen" w:date="2016-04-22T14:17:00Z"/>
              </w:trPr>
              <w:tc>
                <w:tcPr>
                  <w:tcW w:w="360" w:type="dxa"/>
                  <w:hideMark/>
                </w:tcPr>
                <w:p w:rsidR="00835884" w:rsidRPr="00533EF8" w:rsidDel="00533EF8" w:rsidRDefault="00835884" w:rsidP="00835884">
                  <w:pPr>
                    <w:rPr>
                      <w:del w:id="44659" w:author="pjanssen" w:date="2016-04-22T14:17:00Z"/>
                      <w:lang w:val="en-GB"/>
                      <w:rPrChange w:id="44660" w:author="pjanssen" w:date="2016-04-22T14:18:00Z">
                        <w:rPr>
                          <w:del w:id="44661" w:author="pjanssen" w:date="2016-04-22T14:17:00Z"/>
                        </w:rPr>
                      </w:rPrChange>
                    </w:rPr>
                  </w:pPr>
                  <w:del w:id="44662" w:author="pjanssen" w:date="2016-04-22T14:17:00Z">
                    <w:r w:rsidRPr="00533EF8" w:rsidDel="00533EF8">
                      <w:rPr>
                        <w:lang w:val="en-GB"/>
                        <w:rPrChange w:id="44663" w:author="pjanssen" w:date="2016-04-22T14:18:00Z">
                          <w:rPr/>
                        </w:rPrChange>
                      </w:rPr>
                      <w:delText> </w:delText>
                    </w:r>
                  </w:del>
                </w:p>
              </w:tc>
              <w:tc>
                <w:tcPr>
                  <w:tcW w:w="1500" w:type="dxa"/>
                  <w:hideMark/>
                </w:tcPr>
                <w:p w:rsidR="00835884" w:rsidRPr="00533EF8" w:rsidDel="00533EF8" w:rsidRDefault="00835884" w:rsidP="00835884">
                  <w:pPr>
                    <w:rPr>
                      <w:del w:id="44664" w:author="pjanssen" w:date="2016-04-22T14:17:00Z"/>
                      <w:lang w:val="en-GB"/>
                      <w:rPrChange w:id="44665" w:author="pjanssen" w:date="2016-04-22T14:18:00Z">
                        <w:rPr>
                          <w:del w:id="44666" w:author="pjanssen" w:date="2016-04-22T14:17:00Z"/>
                        </w:rPr>
                      </w:rPrChange>
                    </w:rPr>
                  </w:pPr>
                  <w:del w:id="44667" w:author="pjanssen" w:date="2016-04-22T14:17:00Z">
                    <w:r w:rsidRPr="00533EF8" w:rsidDel="00533EF8">
                      <w:rPr>
                        <w:lang w:val="en-GB"/>
                        <w:rPrChange w:id="44668" w:author="pjanssen" w:date="2016-04-22T14:18:00Z">
                          <w:rPr/>
                        </w:rPrChange>
                      </w:rPr>
                      <w:delText>Governance:</w:delText>
                    </w:r>
                  </w:del>
                </w:p>
              </w:tc>
              <w:tc>
                <w:tcPr>
                  <w:tcW w:w="0" w:type="auto"/>
                  <w:hideMark/>
                </w:tcPr>
                <w:p w:rsidR="00835884" w:rsidRPr="00533EF8" w:rsidDel="00533EF8" w:rsidRDefault="00835884" w:rsidP="00835884">
                  <w:pPr>
                    <w:rPr>
                      <w:del w:id="44669" w:author="pjanssen" w:date="2016-04-22T14:17:00Z"/>
                      <w:lang w:val="en-GB"/>
                      <w:rPrChange w:id="44670" w:author="pjanssen" w:date="2016-04-22T14:18:00Z">
                        <w:rPr>
                          <w:del w:id="44671" w:author="pjanssen" w:date="2016-04-22T14:17:00Z"/>
                        </w:rPr>
                      </w:rPrChange>
                    </w:rPr>
                  </w:pPr>
                  <w:del w:id="44672" w:author="pjanssen" w:date="2016-04-22T14:17:00Z">
                    <w:r w:rsidRPr="00533EF8" w:rsidDel="00533EF8">
                      <w:rPr>
                        <w:lang w:val="en-GB"/>
                        <w:rPrChange w:id="44673" w:author="pjanssen" w:date="2016-04-22T14:18:00Z">
                          <w:rPr/>
                        </w:rPrChange>
                      </w:rPr>
                      <w:delText>Uitbreidbaar</w:delText>
                    </w:r>
                  </w:del>
                </w:p>
              </w:tc>
            </w:tr>
          </w:tbl>
          <w:p w:rsidR="00835884" w:rsidRPr="00533EF8" w:rsidDel="00533EF8" w:rsidRDefault="00835884" w:rsidP="00835884">
            <w:pPr>
              <w:rPr>
                <w:del w:id="44674" w:author="pjanssen" w:date="2016-04-22T14:17:00Z"/>
                <w:lang w:val="en-GB"/>
                <w:rPrChange w:id="44675" w:author="pjanssen" w:date="2016-04-22T14:18:00Z">
                  <w:rPr>
                    <w:del w:id="44676" w:author="pjanssen" w:date="2016-04-22T14:17:00Z"/>
                  </w:rPr>
                </w:rPrChange>
              </w:rPr>
            </w:pPr>
          </w:p>
        </w:tc>
      </w:tr>
      <w:tr w:rsidR="00835884" w:rsidRPr="00533EF8" w:rsidDel="00533EF8" w:rsidTr="00835884">
        <w:trPr>
          <w:tblCellSpacing w:w="0" w:type="dxa"/>
          <w:del w:id="446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678" w:author="pjanssen" w:date="2016-04-22T14:17:00Z"/>
                <w:lang w:val="en-GB"/>
                <w:rPrChange w:id="44679" w:author="pjanssen" w:date="2016-04-22T14:18:00Z">
                  <w:rPr>
                    <w:del w:id="44680" w:author="pjanssen" w:date="2016-04-22T14:17:00Z"/>
                  </w:rPr>
                </w:rPrChange>
              </w:rPr>
            </w:pPr>
            <w:del w:id="44681" w:author="pjanssen" w:date="2016-04-22T14:17:00Z">
              <w:r w:rsidRPr="00533EF8" w:rsidDel="00533EF8">
                <w:rPr>
                  <w:b/>
                  <w:bCs/>
                  <w:lang w:val="en-GB"/>
                  <w:rPrChange w:id="44682" w:author="pjanssen" w:date="2016-04-22T14:18:00Z">
                    <w:rPr>
                      <w:b/>
                      <w:bCs/>
                    </w:rPr>
                  </w:rPrChange>
                </w:rPr>
                <w:delText>Waarde: onbekend</w:delText>
              </w:r>
            </w:del>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533EF8" w:rsidDel="00533EF8" w:rsidTr="00835884">
              <w:trPr>
                <w:tblHeader/>
                <w:tblCellSpacing w:w="0" w:type="dxa"/>
                <w:del w:id="44683" w:author="pjanssen" w:date="2016-04-22T14:17:00Z"/>
              </w:trPr>
              <w:tc>
                <w:tcPr>
                  <w:tcW w:w="360" w:type="dxa"/>
                  <w:hideMark/>
                </w:tcPr>
                <w:p w:rsidR="00835884" w:rsidRPr="00533EF8" w:rsidDel="00533EF8" w:rsidRDefault="00835884" w:rsidP="00835884">
                  <w:pPr>
                    <w:rPr>
                      <w:del w:id="44684" w:author="pjanssen" w:date="2016-04-22T14:17:00Z"/>
                      <w:lang w:val="en-GB"/>
                      <w:rPrChange w:id="44685" w:author="pjanssen" w:date="2016-04-22T14:18:00Z">
                        <w:rPr>
                          <w:del w:id="44686" w:author="pjanssen" w:date="2016-04-22T14:17:00Z"/>
                        </w:rPr>
                      </w:rPrChange>
                    </w:rPr>
                  </w:pPr>
                  <w:del w:id="44687" w:author="pjanssen" w:date="2016-04-22T14:17:00Z">
                    <w:r w:rsidRPr="00533EF8" w:rsidDel="00533EF8">
                      <w:rPr>
                        <w:lang w:val="en-GB"/>
                        <w:rPrChange w:id="44688" w:author="pjanssen" w:date="2016-04-22T14:18:00Z">
                          <w:rPr/>
                        </w:rPrChange>
                      </w:rPr>
                      <w:delText> </w:delText>
                    </w:r>
                  </w:del>
                </w:p>
              </w:tc>
              <w:tc>
                <w:tcPr>
                  <w:tcW w:w="1500" w:type="dxa"/>
                  <w:hideMark/>
                </w:tcPr>
                <w:p w:rsidR="00835884" w:rsidRPr="00533EF8" w:rsidDel="00533EF8" w:rsidRDefault="00835884" w:rsidP="00835884">
                  <w:pPr>
                    <w:rPr>
                      <w:del w:id="44689" w:author="pjanssen" w:date="2016-04-22T14:17:00Z"/>
                      <w:lang w:val="en-GB"/>
                      <w:rPrChange w:id="44690" w:author="pjanssen" w:date="2016-04-22T14:18:00Z">
                        <w:rPr>
                          <w:del w:id="44691" w:author="pjanssen" w:date="2016-04-22T14:17:00Z"/>
                        </w:rPr>
                      </w:rPrChange>
                    </w:rPr>
                  </w:pPr>
                  <w:del w:id="44692" w:author="pjanssen" w:date="2016-04-22T14:17:00Z">
                    <w:r w:rsidRPr="00533EF8" w:rsidDel="00533EF8">
                      <w:rPr>
                        <w:lang w:val="en-GB"/>
                        <w:rPrChange w:id="44693" w:author="pjanssen" w:date="2016-04-22T14:18:00Z">
                          <w:rPr/>
                        </w:rPrChange>
                      </w:rPr>
                      <w:delText>Definitie:</w:delText>
                    </w:r>
                  </w:del>
                </w:p>
              </w:tc>
              <w:tc>
                <w:tcPr>
                  <w:tcW w:w="0" w:type="auto"/>
                  <w:hideMark/>
                </w:tcPr>
                <w:p w:rsidR="00835884" w:rsidRPr="00533EF8" w:rsidDel="00533EF8" w:rsidRDefault="00835884" w:rsidP="00835884">
                  <w:pPr>
                    <w:rPr>
                      <w:del w:id="44694" w:author="pjanssen" w:date="2016-04-22T14:17:00Z"/>
                      <w:lang w:val="en-GB"/>
                      <w:rPrChange w:id="44695" w:author="pjanssen" w:date="2016-04-22T14:18:00Z">
                        <w:rPr>
                          <w:del w:id="44696" w:author="pjanssen" w:date="2016-04-22T14:17:00Z"/>
                        </w:rPr>
                      </w:rPrChange>
                    </w:rPr>
                  </w:pPr>
                  <w:del w:id="44697" w:author="pjanssen" w:date="2016-04-22T14:17:00Z">
                    <w:r w:rsidRPr="00533EF8" w:rsidDel="00533EF8">
                      <w:rPr>
                        <w:lang w:val="en-GB"/>
                        <w:rPrChange w:id="44698" w:author="pjanssen" w:date="2016-04-22T14:18:00Z">
                          <w:rPr/>
                        </w:rPrChange>
                      </w:rPr>
                      <w:delText xml:space="preserve">Nauwkeurigheidsgraad is onbekend. </w:delText>
                    </w:r>
                  </w:del>
                </w:p>
              </w:tc>
            </w:tr>
          </w:tbl>
          <w:p w:rsidR="00835884" w:rsidRPr="00533EF8" w:rsidDel="00533EF8" w:rsidRDefault="00835884" w:rsidP="00835884">
            <w:pPr>
              <w:rPr>
                <w:del w:id="44699" w:author="pjanssen" w:date="2016-04-22T14:17:00Z"/>
                <w:lang w:val="en-GB"/>
                <w:rPrChange w:id="44700" w:author="pjanssen" w:date="2016-04-22T14:18:00Z">
                  <w:rPr>
                    <w:del w:id="44701" w:author="pjanssen" w:date="2016-04-22T14:17:00Z"/>
                  </w:rPr>
                </w:rPrChange>
              </w:rPr>
            </w:pPr>
          </w:p>
        </w:tc>
      </w:tr>
      <w:tr w:rsidR="00835884" w:rsidRPr="00533EF8" w:rsidDel="00533EF8" w:rsidTr="00835884">
        <w:trPr>
          <w:tblCellSpacing w:w="0" w:type="dxa"/>
          <w:del w:id="447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703" w:author="pjanssen" w:date="2016-04-22T14:17:00Z"/>
                <w:lang w:val="en-GB"/>
                <w:rPrChange w:id="44704" w:author="pjanssen" w:date="2016-04-22T14:18:00Z">
                  <w:rPr>
                    <w:del w:id="44705" w:author="pjanssen" w:date="2016-04-22T14:17:00Z"/>
                  </w:rPr>
                </w:rPrChange>
              </w:rPr>
            </w:pPr>
            <w:del w:id="44706" w:author="pjanssen" w:date="2016-04-22T14:17:00Z">
              <w:r w:rsidRPr="00533EF8" w:rsidDel="00533EF8">
                <w:rPr>
                  <w:b/>
                  <w:bCs/>
                  <w:lang w:val="en-GB"/>
                  <w:rPrChange w:id="44707" w:author="pjanssen" w:date="2016-04-22T14:18:00Z">
                    <w:rPr>
                      <w:b/>
                      <w:bCs/>
                    </w:rPr>
                  </w:rPrChange>
                </w:rPr>
                <w:delText>Waarde: tot30cm</w:delText>
              </w:r>
            </w:del>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533EF8" w:rsidDel="00533EF8" w:rsidTr="00835884">
              <w:trPr>
                <w:tblHeader/>
                <w:tblCellSpacing w:w="0" w:type="dxa"/>
                <w:del w:id="44708" w:author="pjanssen" w:date="2016-04-22T14:17:00Z"/>
              </w:trPr>
              <w:tc>
                <w:tcPr>
                  <w:tcW w:w="360" w:type="dxa"/>
                  <w:hideMark/>
                </w:tcPr>
                <w:p w:rsidR="00835884" w:rsidRPr="00533EF8" w:rsidDel="00533EF8" w:rsidRDefault="00835884" w:rsidP="00835884">
                  <w:pPr>
                    <w:rPr>
                      <w:del w:id="44709" w:author="pjanssen" w:date="2016-04-22T14:17:00Z"/>
                      <w:lang w:val="en-GB"/>
                      <w:rPrChange w:id="44710" w:author="pjanssen" w:date="2016-04-22T14:18:00Z">
                        <w:rPr>
                          <w:del w:id="44711" w:author="pjanssen" w:date="2016-04-22T14:17:00Z"/>
                        </w:rPr>
                      </w:rPrChange>
                    </w:rPr>
                  </w:pPr>
                  <w:del w:id="44712" w:author="pjanssen" w:date="2016-04-22T14:17:00Z">
                    <w:r w:rsidRPr="00533EF8" w:rsidDel="00533EF8">
                      <w:rPr>
                        <w:lang w:val="en-GB"/>
                        <w:rPrChange w:id="44713" w:author="pjanssen" w:date="2016-04-22T14:18:00Z">
                          <w:rPr/>
                        </w:rPrChange>
                      </w:rPr>
                      <w:delText> </w:delText>
                    </w:r>
                  </w:del>
                </w:p>
              </w:tc>
              <w:tc>
                <w:tcPr>
                  <w:tcW w:w="1500" w:type="dxa"/>
                  <w:hideMark/>
                </w:tcPr>
                <w:p w:rsidR="00835884" w:rsidRPr="00533EF8" w:rsidDel="00533EF8" w:rsidRDefault="00835884" w:rsidP="00835884">
                  <w:pPr>
                    <w:rPr>
                      <w:del w:id="44714" w:author="pjanssen" w:date="2016-04-22T14:17:00Z"/>
                      <w:lang w:val="en-GB"/>
                      <w:rPrChange w:id="44715" w:author="pjanssen" w:date="2016-04-22T14:18:00Z">
                        <w:rPr>
                          <w:del w:id="44716" w:author="pjanssen" w:date="2016-04-22T14:17:00Z"/>
                        </w:rPr>
                      </w:rPrChange>
                    </w:rPr>
                  </w:pPr>
                  <w:del w:id="44717" w:author="pjanssen" w:date="2016-04-22T14:17:00Z">
                    <w:r w:rsidRPr="00533EF8" w:rsidDel="00533EF8">
                      <w:rPr>
                        <w:lang w:val="en-GB"/>
                        <w:rPrChange w:id="44718" w:author="pjanssen" w:date="2016-04-22T14:18:00Z">
                          <w:rPr/>
                        </w:rPrChange>
                      </w:rPr>
                      <w:delText>Definitie:</w:delText>
                    </w:r>
                  </w:del>
                </w:p>
              </w:tc>
              <w:tc>
                <w:tcPr>
                  <w:tcW w:w="0" w:type="auto"/>
                  <w:hideMark/>
                </w:tcPr>
                <w:p w:rsidR="00835884" w:rsidRPr="00533EF8" w:rsidDel="00533EF8" w:rsidRDefault="00835884" w:rsidP="00835884">
                  <w:pPr>
                    <w:rPr>
                      <w:del w:id="44719" w:author="pjanssen" w:date="2016-04-22T14:17:00Z"/>
                      <w:lang w:val="en-GB"/>
                      <w:rPrChange w:id="44720" w:author="pjanssen" w:date="2016-04-22T14:18:00Z">
                        <w:rPr>
                          <w:del w:id="44721" w:author="pjanssen" w:date="2016-04-22T14:17:00Z"/>
                        </w:rPr>
                      </w:rPrChange>
                    </w:rPr>
                  </w:pPr>
                  <w:del w:id="44722" w:author="pjanssen" w:date="2016-04-22T14:17:00Z">
                    <w:r w:rsidRPr="00533EF8" w:rsidDel="00533EF8">
                      <w:rPr>
                        <w:lang w:val="en-GB"/>
                        <w:rPrChange w:id="44723" w:author="pjanssen" w:date="2016-04-22T14:18:00Z">
                          <w:rPr/>
                        </w:rPrChange>
                      </w:rPr>
                      <w:delText xml:space="preserve">Nauwkeurigheidsgraad tot op 30 cm. </w:delText>
                    </w:r>
                  </w:del>
                </w:p>
              </w:tc>
            </w:tr>
          </w:tbl>
          <w:p w:rsidR="00835884" w:rsidRPr="00533EF8" w:rsidDel="00533EF8" w:rsidRDefault="00835884" w:rsidP="00835884">
            <w:pPr>
              <w:rPr>
                <w:del w:id="44724" w:author="pjanssen" w:date="2016-04-22T14:17:00Z"/>
                <w:lang w:val="en-GB"/>
                <w:rPrChange w:id="44725" w:author="pjanssen" w:date="2016-04-22T14:18:00Z">
                  <w:rPr>
                    <w:del w:id="44726" w:author="pjanssen" w:date="2016-04-22T14:17:00Z"/>
                  </w:rPr>
                </w:rPrChange>
              </w:rPr>
            </w:pPr>
          </w:p>
        </w:tc>
      </w:tr>
      <w:tr w:rsidR="00835884" w:rsidRPr="00533EF8" w:rsidDel="00533EF8" w:rsidTr="00835884">
        <w:trPr>
          <w:tblCellSpacing w:w="0" w:type="dxa"/>
          <w:del w:id="447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728" w:author="pjanssen" w:date="2016-04-22T14:17:00Z"/>
                <w:lang w:val="en-GB"/>
                <w:rPrChange w:id="44729" w:author="pjanssen" w:date="2016-04-22T14:18:00Z">
                  <w:rPr>
                    <w:del w:id="44730" w:author="pjanssen" w:date="2016-04-22T14:17:00Z"/>
                  </w:rPr>
                </w:rPrChange>
              </w:rPr>
            </w:pPr>
            <w:del w:id="44731" w:author="pjanssen" w:date="2016-04-22T14:17:00Z">
              <w:r w:rsidRPr="00533EF8" w:rsidDel="00533EF8">
                <w:rPr>
                  <w:b/>
                  <w:bCs/>
                  <w:lang w:val="en-GB"/>
                  <w:rPrChange w:id="44732" w:author="pjanssen" w:date="2016-04-22T14:18:00Z">
                    <w:rPr>
                      <w:b/>
                      <w:bCs/>
                    </w:rPr>
                  </w:rPrChange>
                </w:rPr>
                <w:delText>Waarde: tot50cm</w:delText>
              </w:r>
            </w:del>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533EF8" w:rsidDel="00533EF8" w:rsidTr="00835884">
              <w:trPr>
                <w:tblHeader/>
                <w:tblCellSpacing w:w="0" w:type="dxa"/>
                <w:del w:id="44733" w:author="pjanssen" w:date="2016-04-22T14:17:00Z"/>
              </w:trPr>
              <w:tc>
                <w:tcPr>
                  <w:tcW w:w="360" w:type="dxa"/>
                  <w:hideMark/>
                </w:tcPr>
                <w:p w:rsidR="00835884" w:rsidRPr="00533EF8" w:rsidDel="00533EF8" w:rsidRDefault="00835884" w:rsidP="00835884">
                  <w:pPr>
                    <w:rPr>
                      <w:del w:id="44734" w:author="pjanssen" w:date="2016-04-22T14:17:00Z"/>
                      <w:lang w:val="en-GB"/>
                      <w:rPrChange w:id="44735" w:author="pjanssen" w:date="2016-04-22T14:18:00Z">
                        <w:rPr>
                          <w:del w:id="44736" w:author="pjanssen" w:date="2016-04-22T14:17:00Z"/>
                        </w:rPr>
                      </w:rPrChange>
                    </w:rPr>
                  </w:pPr>
                  <w:del w:id="44737" w:author="pjanssen" w:date="2016-04-22T14:17:00Z">
                    <w:r w:rsidRPr="00533EF8" w:rsidDel="00533EF8">
                      <w:rPr>
                        <w:lang w:val="en-GB"/>
                        <w:rPrChange w:id="44738" w:author="pjanssen" w:date="2016-04-22T14:18:00Z">
                          <w:rPr/>
                        </w:rPrChange>
                      </w:rPr>
                      <w:delText> </w:delText>
                    </w:r>
                  </w:del>
                </w:p>
              </w:tc>
              <w:tc>
                <w:tcPr>
                  <w:tcW w:w="1500" w:type="dxa"/>
                  <w:hideMark/>
                </w:tcPr>
                <w:p w:rsidR="00835884" w:rsidRPr="00533EF8" w:rsidDel="00533EF8" w:rsidRDefault="00835884" w:rsidP="00835884">
                  <w:pPr>
                    <w:rPr>
                      <w:del w:id="44739" w:author="pjanssen" w:date="2016-04-22T14:17:00Z"/>
                      <w:lang w:val="en-GB"/>
                      <w:rPrChange w:id="44740" w:author="pjanssen" w:date="2016-04-22T14:18:00Z">
                        <w:rPr>
                          <w:del w:id="44741" w:author="pjanssen" w:date="2016-04-22T14:17:00Z"/>
                        </w:rPr>
                      </w:rPrChange>
                    </w:rPr>
                  </w:pPr>
                  <w:del w:id="44742" w:author="pjanssen" w:date="2016-04-22T14:17:00Z">
                    <w:r w:rsidRPr="00533EF8" w:rsidDel="00533EF8">
                      <w:rPr>
                        <w:lang w:val="en-GB"/>
                        <w:rPrChange w:id="44743" w:author="pjanssen" w:date="2016-04-22T14:18:00Z">
                          <w:rPr/>
                        </w:rPrChange>
                      </w:rPr>
                      <w:delText>Definitie:</w:delText>
                    </w:r>
                  </w:del>
                </w:p>
              </w:tc>
              <w:tc>
                <w:tcPr>
                  <w:tcW w:w="0" w:type="auto"/>
                  <w:hideMark/>
                </w:tcPr>
                <w:p w:rsidR="00835884" w:rsidRPr="00533EF8" w:rsidDel="00533EF8" w:rsidRDefault="00835884" w:rsidP="00835884">
                  <w:pPr>
                    <w:rPr>
                      <w:del w:id="44744" w:author="pjanssen" w:date="2016-04-22T14:17:00Z"/>
                      <w:lang w:val="en-GB"/>
                      <w:rPrChange w:id="44745" w:author="pjanssen" w:date="2016-04-22T14:18:00Z">
                        <w:rPr>
                          <w:del w:id="44746" w:author="pjanssen" w:date="2016-04-22T14:17:00Z"/>
                        </w:rPr>
                      </w:rPrChange>
                    </w:rPr>
                  </w:pPr>
                  <w:del w:id="44747" w:author="pjanssen" w:date="2016-04-22T14:17:00Z">
                    <w:r w:rsidRPr="00533EF8" w:rsidDel="00533EF8">
                      <w:rPr>
                        <w:lang w:val="en-GB"/>
                        <w:rPrChange w:id="44748" w:author="pjanssen" w:date="2016-04-22T14:18:00Z">
                          <w:rPr/>
                        </w:rPrChange>
                      </w:rPr>
                      <w:delText xml:space="preserve">Nauwkeurigheidsgraad tot op 50 cm. </w:delText>
                    </w:r>
                  </w:del>
                </w:p>
              </w:tc>
            </w:tr>
          </w:tbl>
          <w:p w:rsidR="00835884" w:rsidRPr="00533EF8" w:rsidDel="00533EF8" w:rsidRDefault="00835884" w:rsidP="00835884">
            <w:pPr>
              <w:rPr>
                <w:del w:id="44749" w:author="pjanssen" w:date="2016-04-22T14:17:00Z"/>
                <w:lang w:val="en-GB"/>
                <w:rPrChange w:id="44750" w:author="pjanssen" w:date="2016-04-22T14:18:00Z">
                  <w:rPr>
                    <w:del w:id="44751" w:author="pjanssen" w:date="2016-04-22T14:17:00Z"/>
                  </w:rPr>
                </w:rPrChange>
              </w:rPr>
            </w:pPr>
          </w:p>
        </w:tc>
      </w:tr>
      <w:tr w:rsidR="00835884" w:rsidRPr="00533EF8" w:rsidDel="00533EF8" w:rsidTr="00835884">
        <w:trPr>
          <w:tblCellSpacing w:w="0" w:type="dxa"/>
          <w:del w:id="447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753" w:author="pjanssen" w:date="2016-04-22T14:17:00Z"/>
                <w:lang w:val="en-GB"/>
                <w:rPrChange w:id="44754" w:author="pjanssen" w:date="2016-04-22T14:18:00Z">
                  <w:rPr>
                    <w:del w:id="44755" w:author="pjanssen" w:date="2016-04-22T14:17:00Z"/>
                  </w:rPr>
                </w:rPrChange>
              </w:rPr>
            </w:pPr>
            <w:del w:id="44756" w:author="pjanssen" w:date="2016-04-22T14:17:00Z">
              <w:r w:rsidRPr="00533EF8" w:rsidDel="00533EF8">
                <w:rPr>
                  <w:b/>
                  <w:bCs/>
                  <w:lang w:val="en-GB"/>
                  <w:rPrChange w:id="44757" w:author="pjanssen" w:date="2016-04-22T14:18:00Z">
                    <w:rPr>
                      <w:b/>
                      <w:bCs/>
                    </w:rPr>
                  </w:rPrChange>
                </w:rPr>
                <w:delText>Waarde: tot100cm</w:delText>
              </w:r>
            </w:del>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533EF8" w:rsidDel="00533EF8" w:rsidTr="00835884">
              <w:trPr>
                <w:tblHeader/>
                <w:tblCellSpacing w:w="0" w:type="dxa"/>
                <w:del w:id="44758" w:author="pjanssen" w:date="2016-04-22T14:17:00Z"/>
              </w:trPr>
              <w:tc>
                <w:tcPr>
                  <w:tcW w:w="360" w:type="dxa"/>
                  <w:hideMark/>
                </w:tcPr>
                <w:p w:rsidR="00835884" w:rsidRPr="00533EF8" w:rsidDel="00533EF8" w:rsidRDefault="00835884" w:rsidP="00835884">
                  <w:pPr>
                    <w:rPr>
                      <w:del w:id="44759" w:author="pjanssen" w:date="2016-04-22T14:17:00Z"/>
                      <w:lang w:val="en-GB"/>
                      <w:rPrChange w:id="44760" w:author="pjanssen" w:date="2016-04-22T14:18:00Z">
                        <w:rPr>
                          <w:del w:id="44761" w:author="pjanssen" w:date="2016-04-22T14:17:00Z"/>
                        </w:rPr>
                      </w:rPrChange>
                    </w:rPr>
                  </w:pPr>
                  <w:del w:id="44762" w:author="pjanssen" w:date="2016-04-22T14:17:00Z">
                    <w:r w:rsidRPr="00533EF8" w:rsidDel="00533EF8">
                      <w:rPr>
                        <w:lang w:val="en-GB"/>
                        <w:rPrChange w:id="44763" w:author="pjanssen" w:date="2016-04-22T14:18:00Z">
                          <w:rPr/>
                        </w:rPrChange>
                      </w:rPr>
                      <w:delText> </w:delText>
                    </w:r>
                  </w:del>
                </w:p>
              </w:tc>
              <w:tc>
                <w:tcPr>
                  <w:tcW w:w="1500" w:type="dxa"/>
                  <w:hideMark/>
                </w:tcPr>
                <w:p w:rsidR="00835884" w:rsidRPr="00533EF8" w:rsidDel="00533EF8" w:rsidRDefault="00835884" w:rsidP="00835884">
                  <w:pPr>
                    <w:rPr>
                      <w:del w:id="44764" w:author="pjanssen" w:date="2016-04-22T14:17:00Z"/>
                      <w:lang w:val="en-GB"/>
                      <w:rPrChange w:id="44765" w:author="pjanssen" w:date="2016-04-22T14:18:00Z">
                        <w:rPr>
                          <w:del w:id="44766" w:author="pjanssen" w:date="2016-04-22T14:17:00Z"/>
                        </w:rPr>
                      </w:rPrChange>
                    </w:rPr>
                  </w:pPr>
                  <w:del w:id="44767" w:author="pjanssen" w:date="2016-04-22T14:17:00Z">
                    <w:r w:rsidRPr="00533EF8" w:rsidDel="00533EF8">
                      <w:rPr>
                        <w:lang w:val="en-GB"/>
                        <w:rPrChange w:id="44768" w:author="pjanssen" w:date="2016-04-22T14:18:00Z">
                          <w:rPr/>
                        </w:rPrChange>
                      </w:rPr>
                      <w:delText>Definitie:</w:delText>
                    </w:r>
                  </w:del>
                </w:p>
              </w:tc>
              <w:tc>
                <w:tcPr>
                  <w:tcW w:w="0" w:type="auto"/>
                  <w:hideMark/>
                </w:tcPr>
                <w:p w:rsidR="00835884" w:rsidRPr="00533EF8" w:rsidDel="00533EF8" w:rsidRDefault="00835884" w:rsidP="00835884">
                  <w:pPr>
                    <w:rPr>
                      <w:del w:id="44769" w:author="pjanssen" w:date="2016-04-22T14:17:00Z"/>
                      <w:lang w:val="en-GB"/>
                      <w:rPrChange w:id="44770" w:author="pjanssen" w:date="2016-04-22T14:18:00Z">
                        <w:rPr>
                          <w:del w:id="44771" w:author="pjanssen" w:date="2016-04-22T14:17:00Z"/>
                        </w:rPr>
                      </w:rPrChange>
                    </w:rPr>
                  </w:pPr>
                  <w:del w:id="44772" w:author="pjanssen" w:date="2016-04-22T14:17:00Z">
                    <w:r w:rsidRPr="00533EF8" w:rsidDel="00533EF8">
                      <w:rPr>
                        <w:lang w:val="en-GB"/>
                        <w:rPrChange w:id="44773" w:author="pjanssen" w:date="2016-04-22T14:18:00Z">
                          <w:rPr/>
                        </w:rPrChange>
                      </w:rPr>
                      <w:delText xml:space="preserve">Nauwkeurigheidsgraad tot op 100 cm. </w:delText>
                    </w:r>
                  </w:del>
                </w:p>
              </w:tc>
            </w:tr>
          </w:tbl>
          <w:p w:rsidR="00835884" w:rsidRPr="00533EF8" w:rsidDel="00533EF8" w:rsidRDefault="00835884" w:rsidP="00835884">
            <w:pPr>
              <w:rPr>
                <w:del w:id="44774" w:author="pjanssen" w:date="2016-04-22T14:17:00Z"/>
                <w:lang w:val="en-GB"/>
                <w:rPrChange w:id="44775" w:author="pjanssen" w:date="2016-04-22T14:18:00Z">
                  <w:rPr>
                    <w:del w:id="44776" w:author="pjanssen" w:date="2016-04-22T14:17:00Z"/>
                  </w:rPr>
                </w:rPrChange>
              </w:rPr>
            </w:pPr>
          </w:p>
        </w:tc>
      </w:tr>
    </w:tbl>
    <w:p w:rsidR="00835884" w:rsidRPr="00533EF8" w:rsidDel="00533EF8" w:rsidRDefault="00835884" w:rsidP="00835884">
      <w:pPr>
        <w:pStyle w:val="Kop5"/>
        <w:rPr>
          <w:del w:id="44777" w:author="pjanssen" w:date="2016-04-22T14:17:00Z"/>
          <w:sz w:val="16"/>
          <w:szCs w:val="16"/>
          <w:lang w:val="en-GB"/>
          <w:rPrChange w:id="44778" w:author="pjanssen" w:date="2016-04-22T14:18:00Z">
            <w:rPr>
              <w:del w:id="44779" w:author="pjanssen" w:date="2016-04-22T14:17:00Z"/>
              <w:sz w:val="16"/>
              <w:szCs w:val="16"/>
            </w:rPr>
          </w:rPrChange>
        </w:rPr>
      </w:pPr>
      <w:del w:id="44780" w:author="pjanssen" w:date="2016-04-22T14:17:00Z">
        <w:r w:rsidRPr="00533EF8" w:rsidDel="00533EF8">
          <w:rPr>
            <w:sz w:val="16"/>
            <w:szCs w:val="16"/>
            <w:lang w:val="en-GB"/>
            <w:rPrChange w:id="44781" w:author="pjanssen" w:date="2016-04-22T14:18:00Z">
              <w:rPr>
                <w:sz w:val="16"/>
                <w:szCs w:val="16"/>
              </w:rPr>
            </w:rPrChange>
          </w:rPr>
          <w:delText>NauwkeurigheidXYvalue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835884" w:rsidRPr="00533EF8" w:rsidDel="00533EF8" w:rsidTr="00835884">
        <w:trPr>
          <w:trHeight w:val="225"/>
          <w:tblHeader/>
          <w:tblCellSpacing w:w="0" w:type="dxa"/>
          <w:del w:id="4478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4783" w:author="pjanssen" w:date="2016-04-22T14:17:00Z"/>
                <w:lang w:val="en-GB"/>
                <w:rPrChange w:id="44784" w:author="pjanssen" w:date="2016-04-22T14:18:00Z">
                  <w:rPr>
                    <w:del w:id="44785" w:author="pjanssen" w:date="2016-04-22T14:17:00Z"/>
                  </w:rPr>
                </w:rPrChange>
              </w:rPr>
            </w:pPr>
            <w:del w:id="44786" w:author="pjanssen" w:date="2016-04-22T14:17:00Z">
              <w:r w:rsidRPr="00533EF8" w:rsidDel="00533EF8">
                <w:rPr>
                  <w:b/>
                  <w:bCs/>
                  <w:lang w:val="en-GB"/>
                  <w:rPrChange w:id="44787" w:author="pjanssen" w:date="2016-04-22T14:18:00Z">
                    <w:rPr>
                      <w:b/>
                      <w:bCs/>
                    </w:rPr>
                  </w:rPrChange>
                </w:rPr>
                <w:delText>NauwkeurigheidXYvalue</w:delText>
              </w:r>
            </w:del>
          </w:p>
        </w:tc>
      </w:tr>
      <w:tr w:rsidR="00835884" w:rsidRPr="00533EF8" w:rsidDel="00533EF8" w:rsidTr="00835884">
        <w:trPr>
          <w:tblCellSpacing w:w="0" w:type="dxa"/>
          <w:del w:id="447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533EF8" w:rsidDel="00533EF8" w:rsidTr="00835884">
              <w:trPr>
                <w:tblHeader/>
                <w:tblCellSpacing w:w="0" w:type="dxa"/>
                <w:del w:id="44789" w:author="pjanssen" w:date="2016-04-22T14:17:00Z"/>
              </w:trPr>
              <w:tc>
                <w:tcPr>
                  <w:tcW w:w="360" w:type="dxa"/>
                  <w:hideMark/>
                </w:tcPr>
                <w:p w:rsidR="00835884" w:rsidRPr="00533EF8" w:rsidDel="00533EF8" w:rsidRDefault="00835884" w:rsidP="00835884">
                  <w:pPr>
                    <w:rPr>
                      <w:del w:id="44790" w:author="pjanssen" w:date="2016-04-22T14:17:00Z"/>
                      <w:lang w:val="en-GB"/>
                      <w:rPrChange w:id="44791" w:author="pjanssen" w:date="2016-04-22T14:18:00Z">
                        <w:rPr>
                          <w:del w:id="44792" w:author="pjanssen" w:date="2016-04-22T14:17:00Z"/>
                        </w:rPr>
                      </w:rPrChange>
                    </w:rPr>
                  </w:pPr>
                  <w:del w:id="44793" w:author="pjanssen" w:date="2016-04-22T14:17:00Z">
                    <w:r w:rsidRPr="00533EF8" w:rsidDel="00533EF8">
                      <w:rPr>
                        <w:lang w:val="en-GB"/>
                        <w:rPrChange w:id="44794" w:author="pjanssen" w:date="2016-04-22T14:18:00Z">
                          <w:rPr/>
                        </w:rPrChange>
                      </w:rPr>
                      <w:delText> </w:delText>
                    </w:r>
                  </w:del>
                </w:p>
              </w:tc>
              <w:tc>
                <w:tcPr>
                  <w:tcW w:w="1500" w:type="dxa"/>
                  <w:hideMark/>
                </w:tcPr>
                <w:p w:rsidR="00835884" w:rsidRPr="00533EF8" w:rsidDel="00533EF8" w:rsidRDefault="00835884" w:rsidP="00835884">
                  <w:pPr>
                    <w:rPr>
                      <w:del w:id="44795" w:author="pjanssen" w:date="2016-04-22T14:17:00Z"/>
                      <w:lang w:val="en-GB"/>
                      <w:rPrChange w:id="44796" w:author="pjanssen" w:date="2016-04-22T14:18:00Z">
                        <w:rPr>
                          <w:del w:id="44797" w:author="pjanssen" w:date="2016-04-22T14:17:00Z"/>
                        </w:rPr>
                      </w:rPrChange>
                    </w:rPr>
                  </w:pPr>
                  <w:del w:id="44798" w:author="pjanssen" w:date="2016-04-22T14:17:00Z">
                    <w:r w:rsidRPr="00533EF8" w:rsidDel="00533EF8">
                      <w:rPr>
                        <w:lang w:val="en-GB"/>
                        <w:rPrChange w:id="44799" w:author="pjanssen" w:date="2016-04-22T14:18:00Z">
                          <w:rPr/>
                        </w:rPrChange>
                      </w:rPr>
                      <w:delText>Naam:</w:delText>
                    </w:r>
                  </w:del>
                </w:p>
              </w:tc>
              <w:tc>
                <w:tcPr>
                  <w:tcW w:w="0" w:type="auto"/>
                  <w:hideMark/>
                </w:tcPr>
                <w:p w:rsidR="00835884" w:rsidRPr="00533EF8" w:rsidDel="00533EF8" w:rsidRDefault="00835884" w:rsidP="00835884">
                  <w:pPr>
                    <w:rPr>
                      <w:del w:id="44800" w:author="pjanssen" w:date="2016-04-22T14:17:00Z"/>
                      <w:lang w:val="en-GB"/>
                      <w:rPrChange w:id="44801" w:author="pjanssen" w:date="2016-04-22T14:18:00Z">
                        <w:rPr>
                          <w:del w:id="44802" w:author="pjanssen" w:date="2016-04-22T14:17:00Z"/>
                        </w:rPr>
                      </w:rPrChange>
                    </w:rPr>
                  </w:pPr>
                </w:p>
              </w:tc>
            </w:tr>
            <w:tr w:rsidR="00835884" w:rsidRPr="00533EF8" w:rsidDel="00533EF8" w:rsidTr="00835884">
              <w:trPr>
                <w:tblHeader/>
                <w:tblCellSpacing w:w="0" w:type="dxa"/>
                <w:del w:id="44803" w:author="pjanssen" w:date="2016-04-22T14:17:00Z"/>
              </w:trPr>
              <w:tc>
                <w:tcPr>
                  <w:tcW w:w="360" w:type="dxa"/>
                  <w:hideMark/>
                </w:tcPr>
                <w:p w:rsidR="00835884" w:rsidRPr="00533EF8" w:rsidDel="00533EF8" w:rsidRDefault="00835884" w:rsidP="00835884">
                  <w:pPr>
                    <w:rPr>
                      <w:del w:id="44804" w:author="pjanssen" w:date="2016-04-22T14:17:00Z"/>
                      <w:lang w:val="en-GB"/>
                      <w:rPrChange w:id="44805" w:author="pjanssen" w:date="2016-04-22T14:18:00Z">
                        <w:rPr>
                          <w:del w:id="44806" w:author="pjanssen" w:date="2016-04-22T14:17:00Z"/>
                        </w:rPr>
                      </w:rPrChange>
                    </w:rPr>
                  </w:pPr>
                  <w:del w:id="44807" w:author="pjanssen" w:date="2016-04-22T14:17:00Z">
                    <w:r w:rsidRPr="00533EF8" w:rsidDel="00533EF8">
                      <w:rPr>
                        <w:lang w:val="en-GB"/>
                        <w:rPrChange w:id="44808" w:author="pjanssen" w:date="2016-04-22T14:18:00Z">
                          <w:rPr/>
                        </w:rPrChange>
                      </w:rPr>
                      <w:delText> </w:delText>
                    </w:r>
                  </w:del>
                </w:p>
              </w:tc>
              <w:tc>
                <w:tcPr>
                  <w:tcW w:w="1500" w:type="dxa"/>
                  <w:hideMark/>
                </w:tcPr>
                <w:p w:rsidR="00835884" w:rsidRPr="00533EF8" w:rsidDel="00533EF8" w:rsidRDefault="00835884" w:rsidP="00835884">
                  <w:pPr>
                    <w:rPr>
                      <w:del w:id="44809" w:author="pjanssen" w:date="2016-04-22T14:17:00Z"/>
                      <w:lang w:val="en-GB"/>
                      <w:rPrChange w:id="44810" w:author="pjanssen" w:date="2016-04-22T14:18:00Z">
                        <w:rPr>
                          <w:del w:id="44811" w:author="pjanssen" w:date="2016-04-22T14:17:00Z"/>
                        </w:rPr>
                      </w:rPrChange>
                    </w:rPr>
                  </w:pPr>
                  <w:del w:id="44812" w:author="pjanssen" w:date="2016-04-22T14:17:00Z">
                    <w:r w:rsidRPr="00533EF8" w:rsidDel="00533EF8">
                      <w:rPr>
                        <w:lang w:val="en-GB"/>
                        <w:rPrChange w:id="44813" w:author="pjanssen" w:date="2016-04-22T14:18:00Z">
                          <w:rPr/>
                        </w:rPrChange>
                      </w:rPr>
                      <w:delText>Definitie:</w:delText>
                    </w:r>
                  </w:del>
                </w:p>
              </w:tc>
              <w:tc>
                <w:tcPr>
                  <w:tcW w:w="0" w:type="auto"/>
                  <w:hideMark/>
                </w:tcPr>
                <w:p w:rsidR="00835884" w:rsidRPr="00533EF8" w:rsidDel="00533EF8" w:rsidRDefault="00835884" w:rsidP="00835884">
                  <w:pPr>
                    <w:rPr>
                      <w:del w:id="44814" w:author="pjanssen" w:date="2016-04-22T14:17:00Z"/>
                      <w:lang w:val="en-GB"/>
                      <w:rPrChange w:id="44815" w:author="pjanssen" w:date="2016-04-22T14:18:00Z">
                        <w:rPr>
                          <w:del w:id="44816" w:author="pjanssen" w:date="2016-04-22T14:17:00Z"/>
                        </w:rPr>
                      </w:rPrChange>
                    </w:rPr>
                  </w:pPr>
                  <w:del w:id="44817" w:author="pjanssen" w:date="2016-04-22T14:17:00Z">
                    <w:r w:rsidRPr="00533EF8" w:rsidDel="00533EF8">
                      <w:rPr>
                        <w:lang w:val="en-GB"/>
                        <w:rPrChange w:id="44818" w:author="pjanssen" w:date="2016-04-22T14:18:00Z">
                          <w:rPr/>
                        </w:rPrChange>
                      </w:rPr>
                      <w:delText xml:space="preserve">Codelijst met geografische nauwkeurigheid in het horizontale vlak. </w:delText>
                    </w:r>
                  </w:del>
                </w:p>
              </w:tc>
            </w:tr>
            <w:tr w:rsidR="00835884" w:rsidRPr="00533EF8" w:rsidDel="00533EF8" w:rsidTr="00835884">
              <w:trPr>
                <w:tblHeader/>
                <w:tblCellSpacing w:w="0" w:type="dxa"/>
                <w:del w:id="44819" w:author="pjanssen" w:date="2016-04-22T14:17:00Z"/>
              </w:trPr>
              <w:tc>
                <w:tcPr>
                  <w:tcW w:w="360" w:type="dxa"/>
                  <w:hideMark/>
                </w:tcPr>
                <w:p w:rsidR="00835884" w:rsidRPr="00533EF8" w:rsidDel="00533EF8" w:rsidRDefault="00835884" w:rsidP="00835884">
                  <w:pPr>
                    <w:rPr>
                      <w:del w:id="44820" w:author="pjanssen" w:date="2016-04-22T14:17:00Z"/>
                      <w:lang w:val="en-GB"/>
                      <w:rPrChange w:id="44821" w:author="pjanssen" w:date="2016-04-22T14:18:00Z">
                        <w:rPr>
                          <w:del w:id="44822" w:author="pjanssen" w:date="2016-04-22T14:17:00Z"/>
                        </w:rPr>
                      </w:rPrChange>
                    </w:rPr>
                  </w:pPr>
                  <w:del w:id="44823" w:author="pjanssen" w:date="2016-04-22T14:17:00Z">
                    <w:r w:rsidRPr="00533EF8" w:rsidDel="00533EF8">
                      <w:rPr>
                        <w:lang w:val="en-GB"/>
                        <w:rPrChange w:id="44824" w:author="pjanssen" w:date="2016-04-22T14:18:00Z">
                          <w:rPr/>
                        </w:rPrChange>
                      </w:rPr>
                      <w:delText> </w:delText>
                    </w:r>
                  </w:del>
                </w:p>
              </w:tc>
              <w:tc>
                <w:tcPr>
                  <w:tcW w:w="1500" w:type="dxa"/>
                  <w:hideMark/>
                </w:tcPr>
                <w:p w:rsidR="00835884" w:rsidRPr="00533EF8" w:rsidDel="00533EF8" w:rsidRDefault="00835884" w:rsidP="00835884">
                  <w:pPr>
                    <w:rPr>
                      <w:del w:id="44825" w:author="pjanssen" w:date="2016-04-22T14:17:00Z"/>
                      <w:lang w:val="en-GB"/>
                      <w:rPrChange w:id="44826" w:author="pjanssen" w:date="2016-04-22T14:18:00Z">
                        <w:rPr>
                          <w:del w:id="44827" w:author="pjanssen" w:date="2016-04-22T14:17:00Z"/>
                        </w:rPr>
                      </w:rPrChange>
                    </w:rPr>
                  </w:pPr>
                  <w:del w:id="44828" w:author="pjanssen" w:date="2016-04-22T14:17:00Z">
                    <w:r w:rsidRPr="00533EF8" w:rsidDel="00533EF8">
                      <w:rPr>
                        <w:lang w:val="en-GB"/>
                        <w:rPrChange w:id="44829" w:author="pjanssen" w:date="2016-04-22T14:18:00Z">
                          <w:rPr/>
                        </w:rPrChange>
                      </w:rPr>
                      <w:delText>Stereotypes:</w:delText>
                    </w:r>
                  </w:del>
                </w:p>
              </w:tc>
              <w:tc>
                <w:tcPr>
                  <w:tcW w:w="0" w:type="auto"/>
                  <w:hideMark/>
                </w:tcPr>
                <w:p w:rsidR="00835884" w:rsidRPr="00533EF8" w:rsidDel="00533EF8" w:rsidRDefault="00835884" w:rsidP="00835884">
                  <w:pPr>
                    <w:rPr>
                      <w:del w:id="44830" w:author="pjanssen" w:date="2016-04-22T14:17:00Z"/>
                      <w:lang w:val="en-GB"/>
                      <w:rPrChange w:id="44831" w:author="pjanssen" w:date="2016-04-22T14:18:00Z">
                        <w:rPr>
                          <w:del w:id="44832" w:author="pjanssen" w:date="2016-04-22T14:17:00Z"/>
                        </w:rPr>
                      </w:rPrChange>
                    </w:rPr>
                  </w:pPr>
                  <w:del w:id="44833" w:author="pjanssen" w:date="2016-04-22T14:17:00Z">
                    <w:r w:rsidRPr="00533EF8" w:rsidDel="00533EF8">
                      <w:rPr>
                        <w:lang w:val="en-GB"/>
                        <w:rPrChange w:id="44834" w:author="pjanssen" w:date="2016-04-22T14:18:00Z">
                          <w:rPr/>
                        </w:rPrChange>
                      </w:rPr>
                      <w:delText>«codeList»</w:delText>
                    </w:r>
                  </w:del>
                </w:p>
              </w:tc>
            </w:tr>
            <w:tr w:rsidR="00835884" w:rsidRPr="00533EF8" w:rsidDel="00533EF8" w:rsidTr="00835884">
              <w:trPr>
                <w:tblHeader/>
                <w:tblCellSpacing w:w="0" w:type="dxa"/>
                <w:del w:id="44835" w:author="pjanssen" w:date="2016-04-22T14:17:00Z"/>
              </w:trPr>
              <w:tc>
                <w:tcPr>
                  <w:tcW w:w="360" w:type="dxa"/>
                  <w:hideMark/>
                </w:tcPr>
                <w:p w:rsidR="00835884" w:rsidRPr="00533EF8" w:rsidDel="00533EF8" w:rsidRDefault="00835884" w:rsidP="00835884">
                  <w:pPr>
                    <w:rPr>
                      <w:del w:id="44836" w:author="pjanssen" w:date="2016-04-22T14:17:00Z"/>
                      <w:lang w:val="en-GB"/>
                      <w:rPrChange w:id="44837" w:author="pjanssen" w:date="2016-04-22T14:18:00Z">
                        <w:rPr>
                          <w:del w:id="44838" w:author="pjanssen" w:date="2016-04-22T14:17:00Z"/>
                        </w:rPr>
                      </w:rPrChange>
                    </w:rPr>
                  </w:pPr>
                  <w:del w:id="44839" w:author="pjanssen" w:date="2016-04-22T14:17:00Z">
                    <w:r w:rsidRPr="00533EF8" w:rsidDel="00533EF8">
                      <w:rPr>
                        <w:lang w:val="en-GB"/>
                        <w:rPrChange w:id="44840" w:author="pjanssen" w:date="2016-04-22T14:18:00Z">
                          <w:rPr/>
                        </w:rPrChange>
                      </w:rPr>
                      <w:delText> </w:delText>
                    </w:r>
                  </w:del>
                </w:p>
              </w:tc>
              <w:tc>
                <w:tcPr>
                  <w:tcW w:w="1500" w:type="dxa"/>
                  <w:hideMark/>
                </w:tcPr>
                <w:p w:rsidR="00835884" w:rsidRPr="00533EF8" w:rsidDel="00533EF8" w:rsidRDefault="00835884" w:rsidP="00835884">
                  <w:pPr>
                    <w:rPr>
                      <w:del w:id="44841" w:author="pjanssen" w:date="2016-04-22T14:17:00Z"/>
                      <w:lang w:val="en-GB"/>
                      <w:rPrChange w:id="44842" w:author="pjanssen" w:date="2016-04-22T14:18:00Z">
                        <w:rPr>
                          <w:del w:id="44843" w:author="pjanssen" w:date="2016-04-22T14:17:00Z"/>
                        </w:rPr>
                      </w:rPrChange>
                    </w:rPr>
                  </w:pPr>
                  <w:del w:id="44844" w:author="pjanssen" w:date="2016-04-22T14:17:00Z">
                    <w:r w:rsidRPr="00533EF8" w:rsidDel="00533EF8">
                      <w:rPr>
                        <w:lang w:val="en-GB"/>
                        <w:rPrChange w:id="44845" w:author="pjanssen" w:date="2016-04-22T14:18:00Z">
                          <w:rPr/>
                        </w:rPrChange>
                      </w:rPr>
                      <w:delText>Governance:</w:delText>
                    </w:r>
                  </w:del>
                </w:p>
              </w:tc>
              <w:tc>
                <w:tcPr>
                  <w:tcW w:w="0" w:type="auto"/>
                  <w:hideMark/>
                </w:tcPr>
                <w:p w:rsidR="00835884" w:rsidRPr="00533EF8" w:rsidDel="00533EF8" w:rsidRDefault="00835884" w:rsidP="00835884">
                  <w:pPr>
                    <w:rPr>
                      <w:del w:id="44846" w:author="pjanssen" w:date="2016-04-22T14:17:00Z"/>
                      <w:lang w:val="en-GB"/>
                      <w:rPrChange w:id="44847" w:author="pjanssen" w:date="2016-04-22T14:18:00Z">
                        <w:rPr>
                          <w:del w:id="44848" w:author="pjanssen" w:date="2016-04-22T14:17:00Z"/>
                        </w:rPr>
                      </w:rPrChange>
                    </w:rPr>
                  </w:pPr>
                  <w:del w:id="44849" w:author="pjanssen" w:date="2016-04-22T14:17:00Z">
                    <w:r w:rsidRPr="00533EF8" w:rsidDel="00533EF8">
                      <w:rPr>
                        <w:lang w:val="en-GB"/>
                        <w:rPrChange w:id="44850" w:author="pjanssen" w:date="2016-04-22T14:18:00Z">
                          <w:rPr/>
                        </w:rPrChange>
                      </w:rPr>
                      <w:delText>Uitbreidbaar</w:delText>
                    </w:r>
                  </w:del>
                </w:p>
              </w:tc>
            </w:tr>
          </w:tbl>
          <w:p w:rsidR="00835884" w:rsidRPr="00533EF8" w:rsidDel="00533EF8" w:rsidRDefault="00835884" w:rsidP="00835884">
            <w:pPr>
              <w:rPr>
                <w:del w:id="44851" w:author="pjanssen" w:date="2016-04-22T14:17:00Z"/>
                <w:lang w:val="en-GB"/>
                <w:rPrChange w:id="44852" w:author="pjanssen" w:date="2016-04-22T14:18:00Z">
                  <w:rPr>
                    <w:del w:id="44853" w:author="pjanssen" w:date="2016-04-22T14:17:00Z"/>
                  </w:rPr>
                </w:rPrChange>
              </w:rPr>
            </w:pPr>
          </w:p>
        </w:tc>
      </w:tr>
      <w:tr w:rsidR="00835884" w:rsidRPr="00533EF8" w:rsidDel="00533EF8" w:rsidTr="00835884">
        <w:trPr>
          <w:tblCellSpacing w:w="0" w:type="dxa"/>
          <w:del w:id="448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855" w:author="pjanssen" w:date="2016-04-22T14:17:00Z"/>
                <w:lang w:val="en-GB"/>
                <w:rPrChange w:id="44856" w:author="pjanssen" w:date="2016-04-22T14:18:00Z">
                  <w:rPr>
                    <w:del w:id="44857" w:author="pjanssen" w:date="2016-04-22T14:17:00Z"/>
                  </w:rPr>
                </w:rPrChange>
              </w:rPr>
            </w:pPr>
            <w:del w:id="44858" w:author="pjanssen" w:date="2016-04-22T14:17:00Z">
              <w:r w:rsidRPr="00533EF8" w:rsidDel="00533EF8">
                <w:rPr>
                  <w:b/>
                  <w:bCs/>
                  <w:lang w:val="en-GB"/>
                  <w:rPrChange w:id="44859" w:author="pjanssen" w:date="2016-04-22T14:18:00Z">
                    <w:rPr>
                      <w:b/>
                      <w:bCs/>
                    </w:rPr>
                  </w:rPrChange>
                </w:rPr>
                <w:delText>Waarde: tot30cm</w:delText>
              </w:r>
            </w:del>
          </w:p>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533EF8" w:rsidDel="00533EF8" w:rsidTr="00835884">
              <w:trPr>
                <w:tblHeader/>
                <w:tblCellSpacing w:w="0" w:type="dxa"/>
                <w:del w:id="44860" w:author="pjanssen" w:date="2016-04-22T14:17:00Z"/>
              </w:trPr>
              <w:tc>
                <w:tcPr>
                  <w:tcW w:w="360" w:type="dxa"/>
                  <w:hideMark/>
                </w:tcPr>
                <w:p w:rsidR="00835884" w:rsidRPr="00533EF8" w:rsidDel="00533EF8" w:rsidRDefault="00835884" w:rsidP="00835884">
                  <w:pPr>
                    <w:rPr>
                      <w:del w:id="44861" w:author="pjanssen" w:date="2016-04-22T14:17:00Z"/>
                      <w:lang w:val="en-GB"/>
                      <w:rPrChange w:id="44862" w:author="pjanssen" w:date="2016-04-22T14:18:00Z">
                        <w:rPr>
                          <w:del w:id="44863" w:author="pjanssen" w:date="2016-04-22T14:17:00Z"/>
                        </w:rPr>
                      </w:rPrChange>
                    </w:rPr>
                  </w:pPr>
                  <w:del w:id="44864" w:author="pjanssen" w:date="2016-04-22T14:17:00Z">
                    <w:r w:rsidRPr="00533EF8" w:rsidDel="00533EF8">
                      <w:rPr>
                        <w:lang w:val="en-GB"/>
                        <w:rPrChange w:id="44865" w:author="pjanssen" w:date="2016-04-22T14:18:00Z">
                          <w:rPr/>
                        </w:rPrChange>
                      </w:rPr>
                      <w:delText> </w:delText>
                    </w:r>
                  </w:del>
                </w:p>
              </w:tc>
              <w:tc>
                <w:tcPr>
                  <w:tcW w:w="1500" w:type="dxa"/>
                  <w:hideMark/>
                </w:tcPr>
                <w:p w:rsidR="00835884" w:rsidRPr="00533EF8" w:rsidDel="00533EF8" w:rsidRDefault="00835884" w:rsidP="00835884">
                  <w:pPr>
                    <w:rPr>
                      <w:del w:id="44866" w:author="pjanssen" w:date="2016-04-22T14:17:00Z"/>
                      <w:lang w:val="en-GB"/>
                      <w:rPrChange w:id="44867" w:author="pjanssen" w:date="2016-04-22T14:18:00Z">
                        <w:rPr>
                          <w:del w:id="44868" w:author="pjanssen" w:date="2016-04-22T14:17:00Z"/>
                        </w:rPr>
                      </w:rPrChange>
                    </w:rPr>
                  </w:pPr>
                  <w:del w:id="44869" w:author="pjanssen" w:date="2016-04-22T14:17:00Z">
                    <w:r w:rsidRPr="00533EF8" w:rsidDel="00533EF8">
                      <w:rPr>
                        <w:lang w:val="en-GB"/>
                        <w:rPrChange w:id="44870" w:author="pjanssen" w:date="2016-04-22T14:18:00Z">
                          <w:rPr/>
                        </w:rPrChange>
                      </w:rPr>
                      <w:delText>Definitie:</w:delText>
                    </w:r>
                  </w:del>
                </w:p>
              </w:tc>
              <w:tc>
                <w:tcPr>
                  <w:tcW w:w="0" w:type="auto"/>
                  <w:hideMark/>
                </w:tcPr>
                <w:p w:rsidR="00835884" w:rsidRPr="00533EF8" w:rsidDel="00533EF8" w:rsidRDefault="00835884" w:rsidP="00835884">
                  <w:pPr>
                    <w:rPr>
                      <w:del w:id="44871" w:author="pjanssen" w:date="2016-04-22T14:17:00Z"/>
                      <w:lang w:val="en-GB"/>
                      <w:rPrChange w:id="44872" w:author="pjanssen" w:date="2016-04-22T14:18:00Z">
                        <w:rPr>
                          <w:del w:id="44873" w:author="pjanssen" w:date="2016-04-22T14:17:00Z"/>
                        </w:rPr>
                      </w:rPrChange>
                    </w:rPr>
                  </w:pPr>
                  <w:del w:id="44874" w:author="pjanssen" w:date="2016-04-22T14:17:00Z">
                    <w:r w:rsidRPr="00533EF8" w:rsidDel="00533EF8">
                      <w:rPr>
                        <w:lang w:val="en-GB"/>
                        <w:rPrChange w:id="44875" w:author="pjanssen" w:date="2016-04-22T14:18:00Z">
                          <w:rPr/>
                        </w:rPrChange>
                      </w:rPr>
                      <w:delText xml:space="preserve">Nauwkeurigheidsgraad tot op 30 cm. </w:delText>
                    </w:r>
                  </w:del>
                </w:p>
              </w:tc>
            </w:tr>
          </w:tbl>
          <w:p w:rsidR="00835884" w:rsidRPr="00533EF8" w:rsidDel="00533EF8" w:rsidRDefault="00835884" w:rsidP="00835884">
            <w:pPr>
              <w:rPr>
                <w:del w:id="44876" w:author="pjanssen" w:date="2016-04-22T14:17:00Z"/>
                <w:lang w:val="en-GB"/>
                <w:rPrChange w:id="44877" w:author="pjanssen" w:date="2016-04-22T14:18:00Z">
                  <w:rPr>
                    <w:del w:id="44878" w:author="pjanssen" w:date="2016-04-22T14:17:00Z"/>
                  </w:rPr>
                </w:rPrChange>
              </w:rPr>
            </w:pPr>
          </w:p>
        </w:tc>
      </w:tr>
      <w:tr w:rsidR="00835884" w:rsidRPr="00533EF8" w:rsidDel="00533EF8" w:rsidTr="00835884">
        <w:trPr>
          <w:tblCellSpacing w:w="0" w:type="dxa"/>
          <w:del w:id="448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880" w:author="pjanssen" w:date="2016-04-22T14:17:00Z"/>
                <w:lang w:val="en-GB"/>
                <w:rPrChange w:id="44881" w:author="pjanssen" w:date="2016-04-22T14:18:00Z">
                  <w:rPr>
                    <w:del w:id="44882" w:author="pjanssen" w:date="2016-04-22T14:17:00Z"/>
                  </w:rPr>
                </w:rPrChange>
              </w:rPr>
            </w:pPr>
            <w:del w:id="44883" w:author="pjanssen" w:date="2016-04-22T14:17:00Z">
              <w:r w:rsidRPr="00533EF8" w:rsidDel="00533EF8">
                <w:rPr>
                  <w:b/>
                  <w:bCs/>
                  <w:lang w:val="en-GB"/>
                  <w:rPrChange w:id="44884" w:author="pjanssen" w:date="2016-04-22T14:18:00Z">
                    <w:rPr>
                      <w:b/>
                      <w:bCs/>
                    </w:rPr>
                  </w:rPrChange>
                </w:rPr>
                <w:delText>Waarde: tot50cm</w:delText>
              </w:r>
            </w:del>
          </w:p>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533EF8" w:rsidDel="00533EF8" w:rsidTr="00835884">
              <w:trPr>
                <w:tblHeader/>
                <w:tblCellSpacing w:w="0" w:type="dxa"/>
                <w:del w:id="44885" w:author="pjanssen" w:date="2016-04-22T14:17:00Z"/>
              </w:trPr>
              <w:tc>
                <w:tcPr>
                  <w:tcW w:w="360" w:type="dxa"/>
                  <w:hideMark/>
                </w:tcPr>
                <w:p w:rsidR="00835884" w:rsidRPr="00533EF8" w:rsidDel="00533EF8" w:rsidRDefault="00835884" w:rsidP="00835884">
                  <w:pPr>
                    <w:rPr>
                      <w:del w:id="44886" w:author="pjanssen" w:date="2016-04-22T14:17:00Z"/>
                      <w:lang w:val="en-GB"/>
                      <w:rPrChange w:id="44887" w:author="pjanssen" w:date="2016-04-22T14:18:00Z">
                        <w:rPr>
                          <w:del w:id="44888" w:author="pjanssen" w:date="2016-04-22T14:17:00Z"/>
                        </w:rPr>
                      </w:rPrChange>
                    </w:rPr>
                  </w:pPr>
                  <w:del w:id="44889" w:author="pjanssen" w:date="2016-04-22T14:17:00Z">
                    <w:r w:rsidRPr="00533EF8" w:rsidDel="00533EF8">
                      <w:rPr>
                        <w:lang w:val="en-GB"/>
                        <w:rPrChange w:id="44890" w:author="pjanssen" w:date="2016-04-22T14:18:00Z">
                          <w:rPr/>
                        </w:rPrChange>
                      </w:rPr>
                      <w:delText> </w:delText>
                    </w:r>
                  </w:del>
                </w:p>
              </w:tc>
              <w:tc>
                <w:tcPr>
                  <w:tcW w:w="1500" w:type="dxa"/>
                  <w:hideMark/>
                </w:tcPr>
                <w:p w:rsidR="00835884" w:rsidRPr="00533EF8" w:rsidDel="00533EF8" w:rsidRDefault="00835884" w:rsidP="00835884">
                  <w:pPr>
                    <w:rPr>
                      <w:del w:id="44891" w:author="pjanssen" w:date="2016-04-22T14:17:00Z"/>
                      <w:lang w:val="en-GB"/>
                      <w:rPrChange w:id="44892" w:author="pjanssen" w:date="2016-04-22T14:18:00Z">
                        <w:rPr>
                          <w:del w:id="44893" w:author="pjanssen" w:date="2016-04-22T14:17:00Z"/>
                        </w:rPr>
                      </w:rPrChange>
                    </w:rPr>
                  </w:pPr>
                  <w:del w:id="44894" w:author="pjanssen" w:date="2016-04-22T14:17:00Z">
                    <w:r w:rsidRPr="00533EF8" w:rsidDel="00533EF8">
                      <w:rPr>
                        <w:lang w:val="en-GB"/>
                        <w:rPrChange w:id="44895" w:author="pjanssen" w:date="2016-04-22T14:18:00Z">
                          <w:rPr/>
                        </w:rPrChange>
                      </w:rPr>
                      <w:delText>Definitie:</w:delText>
                    </w:r>
                  </w:del>
                </w:p>
              </w:tc>
              <w:tc>
                <w:tcPr>
                  <w:tcW w:w="0" w:type="auto"/>
                  <w:hideMark/>
                </w:tcPr>
                <w:p w:rsidR="00835884" w:rsidRPr="00533EF8" w:rsidDel="00533EF8" w:rsidRDefault="00835884" w:rsidP="00835884">
                  <w:pPr>
                    <w:rPr>
                      <w:del w:id="44896" w:author="pjanssen" w:date="2016-04-22T14:17:00Z"/>
                      <w:lang w:val="en-GB"/>
                      <w:rPrChange w:id="44897" w:author="pjanssen" w:date="2016-04-22T14:18:00Z">
                        <w:rPr>
                          <w:del w:id="44898" w:author="pjanssen" w:date="2016-04-22T14:17:00Z"/>
                        </w:rPr>
                      </w:rPrChange>
                    </w:rPr>
                  </w:pPr>
                  <w:del w:id="44899" w:author="pjanssen" w:date="2016-04-22T14:17:00Z">
                    <w:r w:rsidRPr="00533EF8" w:rsidDel="00533EF8">
                      <w:rPr>
                        <w:lang w:val="en-GB"/>
                        <w:rPrChange w:id="44900" w:author="pjanssen" w:date="2016-04-22T14:18:00Z">
                          <w:rPr/>
                        </w:rPrChange>
                      </w:rPr>
                      <w:delText xml:space="preserve">Nauwkeurigheidsgraad tot op 50 cm. </w:delText>
                    </w:r>
                  </w:del>
                </w:p>
              </w:tc>
            </w:tr>
          </w:tbl>
          <w:p w:rsidR="00835884" w:rsidRPr="00533EF8" w:rsidDel="00533EF8" w:rsidRDefault="00835884" w:rsidP="00835884">
            <w:pPr>
              <w:rPr>
                <w:del w:id="44901" w:author="pjanssen" w:date="2016-04-22T14:17:00Z"/>
                <w:lang w:val="en-GB"/>
                <w:rPrChange w:id="44902" w:author="pjanssen" w:date="2016-04-22T14:18:00Z">
                  <w:rPr>
                    <w:del w:id="44903" w:author="pjanssen" w:date="2016-04-22T14:17:00Z"/>
                  </w:rPr>
                </w:rPrChange>
              </w:rPr>
            </w:pPr>
          </w:p>
        </w:tc>
      </w:tr>
      <w:tr w:rsidR="00835884" w:rsidRPr="00533EF8" w:rsidDel="00533EF8" w:rsidTr="00835884">
        <w:trPr>
          <w:tblCellSpacing w:w="0" w:type="dxa"/>
          <w:del w:id="449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4905" w:author="pjanssen" w:date="2016-04-22T14:17:00Z"/>
                <w:lang w:val="en-GB"/>
                <w:rPrChange w:id="44906" w:author="pjanssen" w:date="2016-04-22T14:18:00Z">
                  <w:rPr>
                    <w:del w:id="44907" w:author="pjanssen" w:date="2016-04-22T14:17:00Z"/>
                  </w:rPr>
                </w:rPrChange>
              </w:rPr>
            </w:pPr>
            <w:del w:id="44908" w:author="pjanssen" w:date="2016-04-22T14:17:00Z">
              <w:r w:rsidRPr="00533EF8" w:rsidDel="00533EF8">
                <w:rPr>
                  <w:b/>
                  <w:bCs/>
                  <w:lang w:val="en-GB"/>
                  <w:rPrChange w:id="44909" w:author="pjanssen" w:date="2016-04-22T14:18:00Z">
                    <w:rPr>
                      <w:b/>
                      <w:bCs/>
                    </w:rPr>
                  </w:rPrChange>
                </w:rPr>
                <w:delText>Waarde: tot100cm</w:delText>
              </w:r>
            </w:del>
          </w:p>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533EF8" w:rsidDel="00533EF8" w:rsidTr="00835884">
              <w:trPr>
                <w:tblHeader/>
                <w:tblCellSpacing w:w="0" w:type="dxa"/>
                <w:del w:id="44910" w:author="pjanssen" w:date="2016-04-22T14:17:00Z"/>
              </w:trPr>
              <w:tc>
                <w:tcPr>
                  <w:tcW w:w="360" w:type="dxa"/>
                  <w:hideMark/>
                </w:tcPr>
                <w:p w:rsidR="00835884" w:rsidRPr="00533EF8" w:rsidDel="00533EF8" w:rsidRDefault="00835884" w:rsidP="00835884">
                  <w:pPr>
                    <w:rPr>
                      <w:del w:id="44911" w:author="pjanssen" w:date="2016-04-22T14:17:00Z"/>
                      <w:lang w:val="en-GB"/>
                      <w:rPrChange w:id="44912" w:author="pjanssen" w:date="2016-04-22T14:18:00Z">
                        <w:rPr>
                          <w:del w:id="44913" w:author="pjanssen" w:date="2016-04-22T14:17:00Z"/>
                        </w:rPr>
                      </w:rPrChange>
                    </w:rPr>
                  </w:pPr>
                  <w:del w:id="44914" w:author="pjanssen" w:date="2016-04-22T14:17:00Z">
                    <w:r w:rsidRPr="00533EF8" w:rsidDel="00533EF8">
                      <w:rPr>
                        <w:lang w:val="en-GB"/>
                        <w:rPrChange w:id="44915" w:author="pjanssen" w:date="2016-04-22T14:18:00Z">
                          <w:rPr/>
                        </w:rPrChange>
                      </w:rPr>
                      <w:delText> </w:delText>
                    </w:r>
                  </w:del>
                </w:p>
              </w:tc>
              <w:tc>
                <w:tcPr>
                  <w:tcW w:w="1500" w:type="dxa"/>
                  <w:hideMark/>
                </w:tcPr>
                <w:p w:rsidR="00835884" w:rsidRPr="00533EF8" w:rsidDel="00533EF8" w:rsidRDefault="00835884" w:rsidP="00835884">
                  <w:pPr>
                    <w:rPr>
                      <w:del w:id="44916" w:author="pjanssen" w:date="2016-04-22T14:17:00Z"/>
                      <w:lang w:val="en-GB"/>
                      <w:rPrChange w:id="44917" w:author="pjanssen" w:date="2016-04-22T14:18:00Z">
                        <w:rPr>
                          <w:del w:id="44918" w:author="pjanssen" w:date="2016-04-22T14:17:00Z"/>
                        </w:rPr>
                      </w:rPrChange>
                    </w:rPr>
                  </w:pPr>
                  <w:del w:id="44919" w:author="pjanssen" w:date="2016-04-22T14:17:00Z">
                    <w:r w:rsidRPr="00533EF8" w:rsidDel="00533EF8">
                      <w:rPr>
                        <w:lang w:val="en-GB"/>
                        <w:rPrChange w:id="44920" w:author="pjanssen" w:date="2016-04-22T14:18:00Z">
                          <w:rPr/>
                        </w:rPrChange>
                      </w:rPr>
                      <w:delText>Definitie:</w:delText>
                    </w:r>
                  </w:del>
                </w:p>
              </w:tc>
              <w:tc>
                <w:tcPr>
                  <w:tcW w:w="0" w:type="auto"/>
                  <w:hideMark/>
                </w:tcPr>
                <w:p w:rsidR="00835884" w:rsidRPr="00533EF8" w:rsidDel="00533EF8" w:rsidRDefault="00835884" w:rsidP="00835884">
                  <w:pPr>
                    <w:rPr>
                      <w:del w:id="44921" w:author="pjanssen" w:date="2016-04-22T14:17:00Z"/>
                      <w:lang w:val="en-GB"/>
                      <w:rPrChange w:id="44922" w:author="pjanssen" w:date="2016-04-22T14:18:00Z">
                        <w:rPr>
                          <w:del w:id="44923" w:author="pjanssen" w:date="2016-04-22T14:17:00Z"/>
                        </w:rPr>
                      </w:rPrChange>
                    </w:rPr>
                  </w:pPr>
                  <w:del w:id="44924" w:author="pjanssen" w:date="2016-04-22T14:17:00Z">
                    <w:r w:rsidRPr="00533EF8" w:rsidDel="00533EF8">
                      <w:rPr>
                        <w:lang w:val="en-GB"/>
                        <w:rPrChange w:id="44925" w:author="pjanssen" w:date="2016-04-22T14:18:00Z">
                          <w:rPr/>
                        </w:rPrChange>
                      </w:rPr>
                      <w:delText xml:space="preserve">Nauwkeurigheidsgraad tot op 100 cm. </w:delText>
                    </w:r>
                  </w:del>
                </w:p>
              </w:tc>
            </w:tr>
          </w:tbl>
          <w:p w:rsidR="00835884" w:rsidRPr="00533EF8" w:rsidDel="00533EF8" w:rsidRDefault="00835884" w:rsidP="00835884">
            <w:pPr>
              <w:rPr>
                <w:del w:id="44926" w:author="pjanssen" w:date="2016-04-22T14:17:00Z"/>
                <w:lang w:val="en-GB"/>
                <w:rPrChange w:id="44927" w:author="pjanssen" w:date="2016-04-22T14:18:00Z">
                  <w:rPr>
                    <w:del w:id="44928" w:author="pjanssen" w:date="2016-04-22T14:17:00Z"/>
                  </w:rPr>
                </w:rPrChange>
              </w:rPr>
            </w:pPr>
          </w:p>
        </w:tc>
      </w:tr>
    </w:tbl>
    <w:p w:rsidR="00835884" w:rsidRPr="00533EF8" w:rsidDel="00533EF8" w:rsidRDefault="00835884" w:rsidP="00835884">
      <w:pPr>
        <w:pStyle w:val="Kop5"/>
        <w:rPr>
          <w:del w:id="44929" w:author="pjanssen" w:date="2016-04-22T14:17:00Z"/>
          <w:sz w:val="16"/>
          <w:szCs w:val="16"/>
          <w:lang w:val="en-GB"/>
          <w:rPrChange w:id="44930" w:author="pjanssen" w:date="2016-04-22T14:18:00Z">
            <w:rPr>
              <w:del w:id="44931" w:author="pjanssen" w:date="2016-04-22T14:17:00Z"/>
              <w:sz w:val="16"/>
              <w:szCs w:val="16"/>
            </w:rPr>
          </w:rPrChange>
        </w:rPr>
      </w:pPr>
      <w:del w:id="44932" w:author="pjanssen" w:date="2016-04-22T14:17:00Z">
        <w:r w:rsidRPr="00533EF8" w:rsidDel="00533EF8">
          <w:rPr>
            <w:sz w:val="16"/>
            <w:szCs w:val="16"/>
            <w:lang w:val="en-GB"/>
            <w:rPrChange w:id="44933" w:author="pjanssen" w:date="2016-04-22T14:18:00Z">
              <w:rPr>
                <w:sz w:val="16"/>
                <w:szCs w:val="16"/>
              </w:rPr>
            </w:rPrChange>
          </w:rPr>
          <w:delText>OilGasChemicalsAppurtenanceITypeIMKLValue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9"/>
      </w:tblGrid>
      <w:tr w:rsidR="00835884" w:rsidRPr="00533EF8" w:rsidDel="00533EF8" w:rsidTr="00835884">
        <w:trPr>
          <w:trHeight w:val="225"/>
          <w:tblHeader/>
          <w:tblCellSpacing w:w="0" w:type="dxa"/>
          <w:del w:id="4493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4935" w:author="pjanssen" w:date="2016-04-22T14:17:00Z"/>
                <w:lang w:val="en-GB"/>
                <w:rPrChange w:id="44936" w:author="pjanssen" w:date="2016-04-22T14:18:00Z">
                  <w:rPr>
                    <w:del w:id="44937" w:author="pjanssen" w:date="2016-04-22T14:17:00Z"/>
                  </w:rPr>
                </w:rPrChange>
              </w:rPr>
            </w:pPr>
            <w:del w:id="44938" w:author="pjanssen" w:date="2016-04-22T14:17:00Z">
              <w:r w:rsidRPr="00533EF8" w:rsidDel="00533EF8">
                <w:rPr>
                  <w:b/>
                  <w:bCs/>
                  <w:lang w:val="en-GB"/>
                  <w:rPrChange w:id="44939" w:author="pjanssen" w:date="2016-04-22T14:18:00Z">
                    <w:rPr>
                      <w:b/>
                      <w:bCs/>
                    </w:rPr>
                  </w:rPrChange>
                </w:rPr>
                <w:delText xml:space="preserve">OilGasChemicalsAppurtenanceITypeIMKLValue (abstract) </w:delText>
              </w:r>
            </w:del>
          </w:p>
        </w:tc>
      </w:tr>
      <w:tr w:rsidR="00835884" w:rsidRPr="00533EF8" w:rsidDel="00533EF8" w:rsidTr="00835884">
        <w:trPr>
          <w:tblCellSpacing w:w="0" w:type="dxa"/>
          <w:del w:id="449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339"/>
            </w:tblGrid>
            <w:tr w:rsidR="00835884" w:rsidRPr="00533EF8" w:rsidDel="00533EF8" w:rsidTr="00835884">
              <w:trPr>
                <w:tblHeader/>
                <w:tblCellSpacing w:w="0" w:type="dxa"/>
                <w:del w:id="44941" w:author="pjanssen" w:date="2016-04-22T14:17:00Z"/>
              </w:trPr>
              <w:tc>
                <w:tcPr>
                  <w:tcW w:w="360" w:type="dxa"/>
                  <w:hideMark/>
                </w:tcPr>
                <w:p w:rsidR="00835884" w:rsidRPr="00533EF8" w:rsidDel="00533EF8" w:rsidRDefault="00835884" w:rsidP="00835884">
                  <w:pPr>
                    <w:rPr>
                      <w:del w:id="44942" w:author="pjanssen" w:date="2016-04-22T14:17:00Z"/>
                      <w:lang w:val="en-GB"/>
                      <w:rPrChange w:id="44943" w:author="pjanssen" w:date="2016-04-22T14:18:00Z">
                        <w:rPr>
                          <w:del w:id="44944" w:author="pjanssen" w:date="2016-04-22T14:17:00Z"/>
                        </w:rPr>
                      </w:rPrChange>
                    </w:rPr>
                  </w:pPr>
                  <w:del w:id="44945" w:author="pjanssen" w:date="2016-04-22T14:17:00Z">
                    <w:r w:rsidRPr="00533EF8" w:rsidDel="00533EF8">
                      <w:rPr>
                        <w:lang w:val="en-GB"/>
                        <w:rPrChange w:id="44946" w:author="pjanssen" w:date="2016-04-22T14:18:00Z">
                          <w:rPr/>
                        </w:rPrChange>
                      </w:rPr>
                      <w:delText> </w:delText>
                    </w:r>
                  </w:del>
                </w:p>
              </w:tc>
              <w:tc>
                <w:tcPr>
                  <w:tcW w:w="1500" w:type="dxa"/>
                  <w:hideMark/>
                </w:tcPr>
                <w:p w:rsidR="00835884" w:rsidRPr="00533EF8" w:rsidDel="00533EF8" w:rsidRDefault="00835884" w:rsidP="00835884">
                  <w:pPr>
                    <w:rPr>
                      <w:del w:id="44947" w:author="pjanssen" w:date="2016-04-22T14:17:00Z"/>
                      <w:lang w:val="en-GB"/>
                      <w:rPrChange w:id="44948" w:author="pjanssen" w:date="2016-04-22T14:18:00Z">
                        <w:rPr>
                          <w:del w:id="44949" w:author="pjanssen" w:date="2016-04-22T14:17:00Z"/>
                        </w:rPr>
                      </w:rPrChange>
                    </w:rPr>
                  </w:pPr>
                  <w:del w:id="44950" w:author="pjanssen" w:date="2016-04-22T14:17:00Z">
                    <w:r w:rsidRPr="00533EF8" w:rsidDel="00533EF8">
                      <w:rPr>
                        <w:lang w:val="en-GB"/>
                        <w:rPrChange w:id="44951" w:author="pjanssen" w:date="2016-04-22T14:18:00Z">
                          <w:rPr/>
                        </w:rPrChange>
                      </w:rPr>
                      <w:delText>Naam:</w:delText>
                    </w:r>
                  </w:del>
                </w:p>
              </w:tc>
              <w:tc>
                <w:tcPr>
                  <w:tcW w:w="0" w:type="auto"/>
                  <w:hideMark/>
                </w:tcPr>
                <w:p w:rsidR="00835884" w:rsidRPr="00533EF8" w:rsidDel="00533EF8" w:rsidRDefault="00835884" w:rsidP="00835884">
                  <w:pPr>
                    <w:rPr>
                      <w:del w:id="44952" w:author="pjanssen" w:date="2016-04-22T14:17:00Z"/>
                      <w:lang w:val="en-GB"/>
                      <w:rPrChange w:id="44953" w:author="pjanssen" w:date="2016-04-22T14:18:00Z">
                        <w:rPr>
                          <w:del w:id="44954" w:author="pjanssen" w:date="2016-04-22T14:17:00Z"/>
                        </w:rPr>
                      </w:rPrChange>
                    </w:rPr>
                  </w:pPr>
                </w:p>
              </w:tc>
            </w:tr>
            <w:tr w:rsidR="00835884" w:rsidRPr="00533EF8" w:rsidDel="00533EF8" w:rsidTr="00835884">
              <w:trPr>
                <w:tblHeader/>
                <w:tblCellSpacing w:w="0" w:type="dxa"/>
                <w:del w:id="44955" w:author="pjanssen" w:date="2016-04-22T14:17:00Z"/>
              </w:trPr>
              <w:tc>
                <w:tcPr>
                  <w:tcW w:w="360" w:type="dxa"/>
                  <w:hideMark/>
                </w:tcPr>
                <w:p w:rsidR="00835884" w:rsidRPr="00533EF8" w:rsidDel="00533EF8" w:rsidRDefault="00835884" w:rsidP="00835884">
                  <w:pPr>
                    <w:rPr>
                      <w:del w:id="44956" w:author="pjanssen" w:date="2016-04-22T14:17:00Z"/>
                      <w:lang w:val="en-GB"/>
                      <w:rPrChange w:id="44957" w:author="pjanssen" w:date="2016-04-22T14:18:00Z">
                        <w:rPr>
                          <w:del w:id="44958" w:author="pjanssen" w:date="2016-04-22T14:17:00Z"/>
                        </w:rPr>
                      </w:rPrChange>
                    </w:rPr>
                  </w:pPr>
                  <w:del w:id="44959" w:author="pjanssen" w:date="2016-04-22T14:17:00Z">
                    <w:r w:rsidRPr="00533EF8" w:rsidDel="00533EF8">
                      <w:rPr>
                        <w:lang w:val="en-GB"/>
                        <w:rPrChange w:id="44960" w:author="pjanssen" w:date="2016-04-22T14:18:00Z">
                          <w:rPr/>
                        </w:rPrChange>
                      </w:rPr>
                      <w:delText> </w:delText>
                    </w:r>
                  </w:del>
                </w:p>
              </w:tc>
              <w:tc>
                <w:tcPr>
                  <w:tcW w:w="1500" w:type="dxa"/>
                  <w:hideMark/>
                </w:tcPr>
                <w:p w:rsidR="00835884" w:rsidRPr="00533EF8" w:rsidDel="00533EF8" w:rsidRDefault="00835884" w:rsidP="00835884">
                  <w:pPr>
                    <w:rPr>
                      <w:del w:id="44961" w:author="pjanssen" w:date="2016-04-22T14:17:00Z"/>
                      <w:lang w:val="en-GB"/>
                      <w:rPrChange w:id="44962" w:author="pjanssen" w:date="2016-04-22T14:18:00Z">
                        <w:rPr>
                          <w:del w:id="44963" w:author="pjanssen" w:date="2016-04-22T14:17:00Z"/>
                        </w:rPr>
                      </w:rPrChange>
                    </w:rPr>
                  </w:pPr>
                  <w:del w:id="44964" w:author="pjanssen" w:date="2016-04-22T14:17:00Z">
                    <w:r w:rsidRPr="00533EF8" w:rsidDel="00533EF8">
                      <w:rPr>
                        <w:lang w:val="en-GB"/>
                        <w:rPrChange w:id="44965" w:author="pjanssen" w:date="2016-04-22T14:18:00Z">
                          <w:rPr/>
                        </w:rPrChange>
                      </w:rPr>
                      <w:delText>Definitie:</w:delText>
                    </w:r>
                  </w:del>
                </w:p>
              </w:tc>
              <w:tc>
                <w:tcPr>
                  <w:tcW w:w="0" w:type="auto"/>
                  <w:hideMark/>
                </w:tcPr>
                <w:p w:rsidR="00835884" w:rsidRPr="00533EF8" w:rsidDel="00533EF8" w:rsidRDefault="00835884" w:rsidP="00835884">
                  <w:pPr>
                    <w:rPr>
                      <w:del w:id="44966" w:author="pjanssen" w:date="2016-04-22T14:17:00Z"/>
                      <w:lang w:val="en-GB"/>
                      <w:rPrChange w:id="44967" w:author="pjanssen" w:date="2016-04-22T14:18:00Z">
                        <w:rPr>
                          <w:del w:id="44968" w:author="pjanssen" w:date="2016-04-22T14:17:00Z"/>
                        </w:rPr>
                      </w:rPrChange>
                    </w:rPr>
                  </w:pPr>
                </w:p>
              </w:tc>
            </w:tr>
            <w:tr w:rsidR="00835884" w:rsidRPr="00533EF8" w:rsidDel="00533EF8" w:rsidTr="00835884">
              <w:trPr>
                <w:tblHeader/>
                <w:tblCellSpacing w:w="0" w:type="dxa"/>
                <w:del w:id="44969" w:author="pjanssen" w:date="2016-04-22T14:17:00Z"/>
              </w:trPr>
              <w:tc>
                <w:tcPr>
                  <w:tcW w:w="360" w:type="dxa"/>
                  <w:hideMark/>
                </w:tcPr>
                <w:p w:rsidR="00835884" w:rsidRPr="00533EF8" w:rsidDel="00533EF8" w:rsidRDefault="00835884" w:rsidP="00835884">
                  <w:pPr>
                    <w:rPr>
                      <w:del w:id="44970" w:author="pjanssen" w:date="2016-04-22T14:17:00Z"/>
                      <w:lang w:val="en-GB"/>
                      <w:rPrChange w:id="44971" w:author="pjanssen" w:date="2016-04-22T14:18:00Z">
                        <w:rPr>
                          <w:del w:id="44972" w:author="pjanssen" w:date="2016-04-22T14:17:00Z"/>
                        </w:rPr>
                      </w:rPrChange>
                    </w:rPr>
                  </w:pPr>
                  <w:del w:id="44973" w:author="pjanssen" w:date="2016-04-22T14:17:00Z">
                    <w:r w:rsidRPr="00533EF8" w:rsidDel="00533EF8">
                      <w:rPr>
                        <w:lang w:val="en-GB"/>
                        <w:rPrChange w:id="44974" w:author="pjanssen" w:date="2016-04-22T14:18:00Z">
                          <w:rPr/>
                        </w:rPrChange>
                      </w:rPr>
                      <w:delText> </w:delText>
                    </w:r>
                  </w:del>
                </w:p>
              </w:tc>
              <w:tc>
                <w:tcPr>
                  <w:tcW w:w="1500" w:type="dxa"/>
                  <w:hideMark/>
                </w:tcPr>
                <w:p w:rsidR="00835884" w:rsidRPr="00533EF8" w:rsidDel="00533EF8" w:rsidRDefault="00835884" w:rsidP="00835884">
                  <w:pPr>
                    <w:rPr>
                      <w:del w:id="44975" w:author="pjanssen" w:date="2016-04-22T14:17:00Z"/>
                      <w:lang w:val="en-GB"/>
                      <w:rPrChange w:id="44976" w:author="pjanssen" w:date="2016-04-22T14:18:00Z">
                        <w:rPr>
                          <w:del w:id="44977" w:author="pjanssen" w:date="2016-04-22T14:17:00Z"/>
                        </w:rPr>
                      </w:rPrChange>
                    </w:rPr>
                  </w:pPr>
                  <w:del w:id="44978" w:author="pjanssen" w:date="2016-04-22T14:17:00Z">
                    <w:r w:rsidRPr="00533EF8" w:rsidDel="00533EF8">
                      <w:rPr>
                        <w:lang w:val="en-GB"/>
                        <w:rPrChange w:id="44979" w:author="pjanssen" w:date="2016-04-22T14:18:00Z">
                          <w:rPr/>
                        </w:rPrChange>
                      </w:rPr>
                      <w:delText>Subtype van:</w:delText>
                    </w:r>
                  </w:del>
                </w:p>
              </w:tc>
              <w:tc>
                <w:tcPr>
                  <w:tcW w:w="0" w:type="auto"/>
                  <w:hideMark/>
                </w:tcPr>
                <w:p w:rsidR="00835884" w:rsidRPr="00533EF8" w:rsidDel="00533EF8" w:rsidRDefault="00835884" w:rsidP="00835884">
                  <w:pPr>
                    <w:rPr>
                      <w:del w:id="44980" w:author="pjanssen" w:date="2016-04-22T14:17:00Z"/>
                      <w:lang w:val="en-GB"/>
                      <w:rPrChange w:id="44981" w:author="pjanssen" w:date="2016-04-22T14:18:00Z">
                        <w:rPr>
                          <w:del w:id="44982" w:author="pjanssen" w:date="2016-04-22T14:17:00Z"/>
                        </w:rPr>
                      </w:rPrChange>
                    </w:rPr>
                  </w:pPr>
                  <w:del w:id="44983" w:author="pjanssen" w:date="2016-04-22T14:17:00Z">
                    <w:r w:rsidRPr="00533EF8" w:rsidDel="00533EF8">
                      <w:rPr>
                        <w:lang w:val="en-GB"/>
                        <w:rPrChange w:id="44984" w:author="pjanssen" w:date="2016-04-22T14:18:00Z">
                          <w:rPr/>
                        </w:rPrChange>
                      </w:rPr>
                      <w:delText>OilGasChemicalsAppurtenanceTypeValue</w:delText>
                    </w:r>
                  </w:del>
                </w:p>
              </w:tc>
            </w:tr>
            <w:tr w:rsidR="00835884" w:rsidRPr="00533EF8" w:rsidDel="00533EF8" w:rsidTr="00835884">
              <w:trPr>
                <w:tblHeader/>
                <w:tblCellSpacing w:w="0" w:type="dxa"/>
                <w:del w:id="44985" w:author="pjanssen" w:date="2016-04-22T14:17:00Z"/>
              </w:trPr>
              <w:tc>
                <w:tcPr>
                  <w:tcW w:w="360" w:type="dxa"/>
                  <w:hideMark/>
                </w:tcPr>
                <w:p w:rsidR="00835884" w:rsidRPr="00533EF8" w:rsidDel="00533EF8" w:rsidRDefault="00835884" w:rsidP="00835884">
                  <w:pPr>
                    <w:rPr>
                      <w:del w:id="44986" w:author="pjanssen" w:date="2016-04-22T14:17:00Z"/>
                      <w:lang w:val="en-GB"/>
                      <w:rPrChange w:id="44987" w:author="pjanssen" w:date="2016-04-22T14:18:00Z">
                        <w:rPr>
                          <w:del w:id="44988" w:author="pjanssen" w:date="2016-04-22T14:17:00Z"/>
                        </w:rPr>
                      </w:rPrChange>
                    </w:rPr>
                  </w:pPr>
                  <w:del w:id="44989" w:author="pjanssen" w:date="2016-04-22T14:17:00Z">
                    <w:r w:rsidRPr="00533EF8" w:rsidDel="00533EF8">
                      <w:rPr>
                        <w:lang w:val="en-GB"/>
                        <w:rPrChange w:id="44990" w:author="pjanssen" w:date="2016-04-22T14:18:00Z">
                          <w:rPr/>
                        </w:rPrChange>
                      </w:rPr>
                      <w:delText> </w:delText>
                    </w:r>
                  </w:del>
                </w:p>
              </w:tc>
              <w:tc>
                <w:tcPr>
                  <w:tcW w:w="1500" w:type="dxa"/>
                  <w:hideMark/>
                </w:tcPr>
                <w:p w:rsidR="00835884" w:rsidRPr="00533EF8" w:rsidDel="00533EF8" w:rsidRDefault="00835884" w:rsidP="00835884">
                  <w:pPr>
                    <w:rPr>
                      <w:del w:id="44991" w:author="pjanssen" w:date="2016-04-22T14:17:00Z"/>
                      <w:lang w:val="en-GB"/>
                      <w:rPrChange w:id="44992" w:author="pjanssen" w:date="2016-04-22T14:18:00Z">
                        <w:rPr>
                          <w:del w:id="44993" w:author="pjanssen" w:date="2016-04-22T14:17:00Z"/>
                        </w:rPr>
                      </w:rPrChange>
                    </w:rPr>
                  </w:pPr>
                  <w:del w:id="44994" w:author="pjanssen" w:date="2016-04-22T14:17:00Z">
                    <w:r w:rsidRPr="00533EF8" w:rsidDel="00533EF8">
                      <w:rPr>
                        <w:lang w:val="en-GB"/>
                        <w:rPrChange w:id="44995" w:author="pjanssen" w:date="2016-04-22T14:18:00Z">
                          <w:rPr/>
                        </w:rPrChange>
                      </w:rPr>
                      <w:delText>Stereotypes:</w:delText>
                    </w:r>
                  </w:del>
                </w:p>
              </w:tc>
              <w:tc>
                <w:tcPr>
                  <w:tcW w:w="0" w:type="auto"/>
                  <w:hideMark/>
                </w:tcPr>
                <w:p w:rsidR="00835884" w:rsidRPr="00533EF8" w:rsidDel="00533EF8" w:rsidRDefault="00835884" w:rsidP="00835884">
                  <w:pPr>
                    <w:rPr>
                      <w:del w:id="44996" w:author="pjanssen" w:date="2016-04-22T14:17:00Z"/>
                      <w:lang w:val="en-GB"/>
                      <w:rPrChange w:id="44997" w:author="pjanssen" w:date="2016-04-22T14:18:00Z">
                        <w:rPr>
                          <w:del w:id="44998" w:author="pjanssen" w:date="2016-04-22T14:17:00Z"/>
                        </w:rPr>
                      </w:rPrChange>
                    </w:rPr>
                  </w:pPr>
                  <w:del w:id="44999" w:author="pjanssen" w:date="2016-04-22T14:17:00Z">
                    <w:r w:rsidRPr="00533EF8" w:rsidDel="00533EF8">
                      <w:rPr>
                        <w:lang w:val="en-GB"/>
                        <w:rPrChange w:id="45000" w:author="pjanssen" w:date="2016-04-22T14:18:00Z">
                          <w:rPr/>
                        </w:rPrChange>
                      </w:rPr>
                      <w:delText>«codeList»</w:delText>
                    </w:r>
                  </w:del>
                </w:p>
              </w:tc>
            </w:tr>
            <w:tr w:rsidR="00835884" w:rsidRPr="00533EF8" w:rsidDel="00533EF8" w:rsidTr="00835884">
              <w:trPr>
                <w:tblHeader/>
                <w:tblCellSpacing w:w="0" w:type="dxa"/>
                <w:del w:id="45001" w:author="pjanssen" w:date="2016-04-22T14:17:00Z"/>
              </w:trPr>
              <w:tc>
                <w:tcPr>
                  <w:tcW w:w="360" w:type="dxa"/>
                  <w:hideMark/>
                </w:tcPr>
                <w:p w:rsidR="00835884" w:rsidRPr="00533EF8" w:rsidDel="00533EF8" w:rsidRDefault="00835884" w:rsidP="00835884">
                  <w:pPr>
                    <w:rPr>
                      <w:del w:id="45002" w:author="pjanssen" w:date="2016-04-22T14:17:00Z"/>
                      <w:lang w:val="en-GB"/>
                      <w:rPrChange w:id="45003" w:author="pjanssen" w:date="2016-04-22T14:18:00Z">
                        <w:rPr>
                          <w:del w:id="45004" w:author="pjanssen" w:date="2016-04-22T14:17:00Z"/>
                        </w:rPr>
                      </w:rPrChange>
                    </w:rPr>
                  </w:pPr>
                  <w:del w:id="45005" w:author="pjanssen" w:date="2016-04-22T14:17:00Z">
                    <w:r w:rsidRPr="00533EF8" w:rsidDel="00533EF8">
                      <w:rPr>
                        <w:lang w:val="en-GB"/>
                        <w:rPrChange w:id="45006" w:author="pjanssen" w:date="2016-04-22T14:18:00Z">
                          <w:rPr/>
                        </w:rPrChange>
                      </w:rPr>
                      <w:delText> </w:delText>
                    </w:r>
                  </w:del>
                </w:p>
              </w:tc>
              <w:tc>
                <w:tcPr>
                  <w:tcW w:w="1500" w:type="dxa"/>
                  <w:hideMark/>
                </w:tcPr>
                <w:p w:rsidR="00835884" w:rsidRPr="00533EF8" w:rsidDel="00533EF8" w:rsidRDefault="00835884" w:rsidP="00835884">
                  <w:pPr>
                    <w:rPr>
                      <w:del w:id="45007" w:author="pjanssen" w:date="2016-04-22T14:17:00Z"/>
                      <w:lang w:val="en-GB"/>
                      <w:rPrChange w:id="45008" w:author="pjanssen" w:date="2016-04-22T14:18:00Z">
                        <w:rPr>
                          <w:del w:id="45009" w:author="pjanssen" w:date="2016-04-22T14:17:00Z"/>
                        </w:rPr>
                      </w:rPrChange>
                    </w:rPr>
                  </w:pPr>
                  <w:del w:id="45010" w:author="pjanssen" w:date="2016-04-22T14:17:00Z">
                    <w:r w:rsidRPr="00533EF8" w:rsidDel="00533EF8">
                      <w:rPr>
                        <w:lang w:val="en-GB"/>
                        <w:rPrChange w:id="45011" w:author="pjanssen" w:date="2016-04-22T14:18:00Z">
                          <w:rPr/>
                        </w:rPrChange>
                      </w:rPr>
                      <w:delText>Governance:</w:delText>
                    </w:r>
                  </w:del>
                </w:p>
              </w:tc>
              <w:tc>
                <w:tcPr>
                  <w:tcW w:w="0" w:type="auto"/>
                  <w:hideMark/>
                </w:tcPr>
                <w:p w:rsidR="00835884" w:rsidRPr="00533EF8" w:rsidDel="00533EF8" w:rsidRDefault="00835884" w:rsidP="00835884">
                  <w:pPr>
                    <w:rPr>
                      <w:del w:id="45012" w:author="pjanssen" w:date="2016-04-22T14:17:00Z"/>
                      <w:lang w:val="en-GB"/>
                      <w:rPrChange w:id="45013" w:author="pjanssen" w:date="2016-04-22T14:18:00Z">
                        <w:rPr>
                          <w:del w:id="45014" w:author="pjanssen" w:date="2016-04-22T14:17:00Z"/>
                        </w:rPr>
                      </w:rPrChange>
                    </w:rPr>
                  </w:pPr>
                  <w:del w:id="45015" w:author="pjanssen" w:date="2016-04-22T14:17:00Z">
                    <w:r w:rsidRPr="00533EF8" w:rsidDel="00533EF8">
                      <w:rPr>
                        <w:lang w:val="en-GB"/>
                        <w:rPrChange w:id="45016" w:author="pjanssen" w:date="2016-04-22T14:18:00Z">
                          <w:rPr/>
                        </w:rPrChange>
                      </w:rPr>
                      <w:delText>Uitbreidbaar</w:delText>
                    </w:r>
                  </w:del>
                </w:p>
              </w:tc>
            </w:tr>
          </w:tbl>
          <w:p w:rsidR="00835884" w:rsidRPr="00533EF8" w:rsidDel="00533EF8" w:rsidRDefault="00835884" w:rsidP="00835884">
            <w:pPr>
              <w:rPr>
                <w:del w:id="45017" w:author="pjanssen" w:date="2016-04-22T14:17:00Z"/>
                <w:lang w:val="en-GB"/>
                <w:rPrChange w:id="45018" w:author="pjanssen" w:date="2016-04-22T14:18:00Z">
                  <w:rPr>
                    <w:del w:id="45019" w:author="pjanssen" w:date="2016-04-22T14:17:00Z"/>
                  </w:rPr>
                </w:rPrChange>
              </w:rPr>
            </w:pPr>
          </w:p>
        </w:tc>
      </w:tr>
    </w:tbl>
    <w:p w:rsidR="00835884" w:rsidRPr="00533EF8" w:rsidDel="00533EF8" w:rsidRDefault="00835884" w:rsidP="00835884">
      <w:pPr>
        <w:pStyle w:val="Kop5"/>
        <w:rPr>
          <w:del w:id="45020" w:author="pjanssen" w:date="2016-04-22T14:17:00Z"/>
          <w:sz w:val="16"/>
          <w:szCs w:val="16"/>
          <w:lang w:val="en-GB"/>
          <w:rPrChange w:id="45021" w:author="pjanssen" w:date="2016-04-22T14:18:00Z">
            <w:rPr>
              <w:del w:id="45022" w:author="pjanssen" w:date="2016-04-22T14:17:00Z"/>
              <w:sz w:val="16"/>
              <w:szCs w:val="16"/>
            </w:rPr>
          </w:rPrChange>
        </w:rPr>
      </w:pPr>
      <w:del w:id="45023" w:author="pjanssen" w:date="2016-04-22T14:17:00Z">
        <w:r w:rsidRPr="00533EF8" w:rsidDel="00533EF8">
          <w:rPr>
            <w:sz w:val="16"/>
            <w:szCs w:val="16"/>
            <w:lang w:val="en-GB"/>
            <w:rPrChange w:id="45024" w:author="pjanssen" w:date="2016-04-22T14:18:00Z">
              <w:rPr>
                <w:sz w:val="16"/>
                <w:szCs w:val="16"/>
              </w:rPr>
            </w:rPrChange>
          </w:rPr>
          <w:delText>RioolleidingTypeValue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835884" w:rsidRPr="00533EF8" w:rsidDel="00533EF8" w:rsidTr="00835884">
        <w:trPr>
          <w:trHeight w:val="225"/>
          <w:tblHeader/>
          <w:tblCellSpacing w:w="0" w:type="dxa"/>
          <w:del w:id="4502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5026" w:author="pjanssen" w:date="2016-04-22T14:17:00Z"/>
                <w:lang w:val="en-GB"/>
                <w:rPrChange w:id="45027" w:author="pjanssen" w:date="2016-04-22T14:18:00Z">
                  <w:rPr>
                    <w:del w:id="45028" w:author="pjanssen" w:date="2016-04-22T14:17:00Z"/>
                  </w:rPr>
                </w:rPrChange>
              </w:rPr>
            </w:pPr>
            <w:del w:id="45029" w:author="pjanssen" w:date="2016-04-22T14:17:00Z">
              <w:r w:rsidRPr="00533EF8" w:rsidDel="00533EF8">
                <w:rPr>
                  <w:b/>
                  <w:bCs/>
                  <w:lang w:val="en-GB"/>
                  <w:rPrChange w:id="45030" w:author="pjanssen" w:date="2016-04-22T14:18:00Z">
                    <w:rPr>
                      <w:b/>
                      <w:bCs/>
                    </w:rPr>
                  </w:rPrChange>
                </w:rPr>
                <w:delText>RioolleidingTypeValue</w:delText>
              </w:r>
            </w:del>
          </w:p>
        </w:tc>
      </w:tr>
      <w:tr w:rsidR="00835884" w:rsidRPr="00533EF8" w:rsidDel="00533EF8" w:rsidTr="00835884">
        <w:trPr>
          <w:tblCellSpacing w:w="0" w:type="dxa"/>
          <w:del w:id="450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835884" w:rsidRPr="00533EF8" w:rsidDel="00533EF8" w:rsidTr="00835884">
              <w:trPr>
                <w:tblHeader/>
                <w:tblCellSpacing w:w="0" w:type="dxa"/>
                <w:del w:id="45032" w:author="pjanssen" w:date="2016-04-22T14:17:00Z"/>
              </w:trPr>
              <w:tc>
                <w:tcPr>
                  <w:tcW w:w="360" w:type="dxa"/>
                  <w:hideMark/>
                </w:tcPr>
                <w:p w:rsidR="00835884" w:rsidRPr="00533EF8" w:rsidDel="00533EF8" w:rsidRDefault="00835884" w:rsidP="00835884">
                  <w:pPr>
                    <w:rPr>
                      <w:del w:id="45033" w:author="pjanssen" w:date="2016-04-22T14:17:00Z"/>
                      <w:lang w:val="en-GB"/>
                      <w:rPrChange w:id="45034" w:author="pjanssen" w:date="2016-04-22T14:18:00Z">
                        <w:rPr>
                          <w:del w:id="45035" w:author="pjanssen" w:date="2016-04-22T14:17:00Z"/>
                        </w:rPr>
                      </w:rPrChange>
                    </w:rPr>
                  </w:pPr>
                  <w:del w:id="45036" w:author="pjanssen" w:date="2016-04-22T14:17:00Z">
                    <w:r w:rsidRPr="00533EF8" w:rsidDel="00533EF8">
                      <w:rPr>
                        <w:lang w:val="en-GB"/>
                        <w:rPrChange w:id="45037" w:author="pjanssen" w:date="2016-04-22T14:18:00Z">
                          <w:rPr/>
                        </w:rPrChange>
                      </w:rPr>
                      <w:delText> </w:delText>
                    </w:r>
                  </w:del>
                </w:p>
              </w:tc>
              <w:tc>
                <w:tcPr>
                  <w:tcW w:w="1500" w:type="dxa"/>
                  <w:hideMark/>
                </w:tcPr>
                <w:p w:rsidR="00835884" w:rsidRPr="00533EF8" w:rsidDel="00533EF8" w:rsidRDefault="00835884" w:rsidP="00835884">
                  <w:pPr>
                    <w:rPr>
                      <w:del w:id="45038" w:author="pjanssen" w:date="2016-04-22T14:17:00Z"/>
                      <w:lang w:val="en-GB"/>
                      <w:rPrChange w:id="45039" w:author="pjanssen" w:date="2016-04-22T14:18:00Z">
                        <w:rPr>
                          <w:del w:id="45040" w:author="pjanssen" w:date="2016-04-22T14:17:00Z"/>
                        </w:rPr>
                      </w:rPrChange>
                    </w:rPr>
                  </w:pPr>
                  <w:del w:id="45041" w:author="pjanssen" w:date="2016-04-22T14:17:00Z">
                    <w:r w:rsidRPr="00533EF8" w:rsidDel="00533EF8">
                      <w:rPr>
                        <w:lang w:val="en-GB"/>
                        <w:rPrChange w:id="45042" w:author="pjanssen" w:date="2016-04-22T14:18:00Z">
                          <w:rPr/>
                        </w:rPrChange>
                      </w:rPr>
                      <w:delText>Naam:</w:delText>
                    </w:r>
                  </w:del>
                </w:p>
              </w:tc>
              <w:tc>
                <w:tcPr>
                  <w:tcW w:w="0" w:type="auto"/>
                  <w:hideMark/>
                </w:tcPr>
                <w:p w:rsidR="00835884" w:rsidRPr="00533EF8" w:rsidDel="00533EF8" w:rsidRDefault="00835884" w:rsidP="00835884">
                  <w:pPr>
                    <w:rPr>
                      <w:del w:id="45043" w:author="pjanssen" w:date="2016-04-22T14:17:00Z"/>
                      <w:lang w:val="en-GB"/>
                      <w:rPrChange w:id="45044" w:author="pjanssen" w:date="2016-04-22T14:18:00Z">
                        <w:rPr>
                          <w:del w:id="45045" w:author="pjanssen" w:date="2016-04-22T14:17:00Z"/>
                        </w:rPr>
                      </w:rPrChange>
                    </w:rPr>
                  </w:pPr>
                </w:p>
              </w:tc>
            </w:tr>
            <w:tr w:rsidR="00835884" w:rsidRPr="00533EF8" w:rsidDel="00533EF8" w:rsidTr="00835884">
              <w:trPr>
                <w:tblHeader/>
                <w:tblCellSpacing w:w="0" w:type="dxa"/>
                <w:del w:id="45046" w:author="pjanssen" w:date="2016-04-22T14:17:00Z"/>
              </w:trPr>
              <w:tc>
                <w:tcPr>
                  <w:tcW w:w="360" w:type="dxa"/>
                  <w:hideMark/>
                </w:tcPr>
                <w:p w:rsidR="00835884" w:rsidRPr="00533EF8" w:rsidDel="00533EF8" w:rsidRDefault="00835884" w:rsidP="00835884">
                  <w:pPr>
                    <w:rPr>
                      <w:del w:id="45047" w:author="pjanssen" w:date="2016-04-22T14:17:00Z"/>
                      <w:lang w:val="en-GB"/>
                      <w:rPrChange w:id="45048" w:author="pjanssen" w:date="2016-04-22T14:18:00Z">
                        <w:rPr>
                          <w:del w:id="45049" w:author="pjanssen" w:date="2016-04-22T14:17:00Z"/>
                        </w:rPr>
                      </w:rPrChange>
                    </w:rPr>
                  </w:pPr>
                  <w:del w:id="45050" w:author="pjanssen" w:date="2016-04-22T14:17:00Z">
                    <w:r w:rsidRPr="00533EF8" w:rsidDel="00533EF8">
                      <w:rPr>
                        <w:lang w:val="en-GB"/>
                        <w:rPrChange w:id="45051" w:author="pjanssen" w:date="2016-04-22T14:18:00Z">
                          <w:rPr/>
                        </w:rPrChange>
                      </w:rPr>
                      <w:delText> </w:delText>
                    </w:r>
                  </w:del>
                </w:p>
              </w:tc>
              <w:tc>
                <w:tcPr>
                  <w:tcW w:w="1500" w:type="dxa"/>
                  <w:hideMark/>
                </w:tcPr>
                <w:p w:rsidR="00835884" w:rsidRPr="00533EF8" w:rsidDel="00533EF8" w:rsidRDefault="00835884" w:rsidP="00835884">
                  <w:pPr>
                    <w:rPr>
                      <w:del w:id="45052" w:author="pjanssen" w:date="2016-04-22T14:17:00Z"/>
                      <w:lang w:val="en-GB"/>
                      <w:rPrChange w:id="45053" w:author="pjanssen" w:date="2016-04-22T14:18:00Z">
                        <w:rPr>
                          <w:del w:id="45054" w:author="pjanssen" w:date="2016-04-22T14:17:00Z"/>
                        </w:rPr>
                      </w:rPrChange>
                    </w:rPr>
                  </w:pPr>
                  <w:del w:id="45055" w:author="pjanssen" w:date="2016-04-22T14:17:00Z">
                    <w:r w:rsidRPr="00533EF8" w:rsidDel="00533EF8">
                      <w:rPr>
                        <w:lang w:val="en-GB"/>
                        <w:rPrChange w:id="45056" w:author="pjanssen" w:date="2016-04-22T14:18:00Z">
                          <w:rPr/>
                        </w:rPrChange>
                      </w:rPr>
                      <w:delText>Definitie:</w:delText>
                    </w:r>
                  </w:del>
                </w:p>
              </w:tc>
              <w:tc>
                <w:tcPr>
                  <w:tcW w:w="0" w:type="auto"/>
                  <w:hideMark/>
                </w:tcPr>
                <w:p w:rsidR="00835884" w:rsidRPr="00533EF8" w:rsidDel="00533EF8" w:rsidRDefault="00835884" w:rsidP="00835884">
                  <w:pPr>
                    <w:rPr>
                      <w:del w:id="45057" w:author="pjanssen" w:date="2016-04-22T14:17:00Z"/>
                      <w:lang w:val="en-GB"/>
                      <w:rPrChange w:id="45058" w:author="pjanssen" w:date="2016-04-22T14:18:00Z">
                        <w:rPr>
                          <w:del w:id="45059" w:author="pjanssen" w:date="2016-04-22T14:17:00Z"/>
                        </w:rPr>
                      </w:rPrChange>
                    </w:rPr>
                  </w:pPr>
                  <w:del w:id="45060" w:author="pjanssen" w:date="2016-04-22T14:17:00Z">
                    <w:r w:rsidRPr="00533EF8" w:rsidDel="00533EF8">
                      <w:rPr>
                        <w:lang w:val="en-GB"/>
                        <w:rPrChange w:id="45061" w:author="pjanssen" w:date="2016-04-22T14:18:00Z">
                          <w:rPr/>
                        </w:rPrChange>
                      </w:rPr>
                      <w:delText xml:space="preserve">Typering van soort rioolleiding. </w:delText>
                    </w:r>
                  </w:del>
                </w:p>
              </w:tc>
            </w:tr>
            <w:tr w:rsidR="00835884" w:rsidRPr="00533EF8" w:rsidDel="00533EF8" w:rsidTr="00835884">
              <w:trPr>
                <w:tblHeader/>
                <w:tblCellSpacing w:w="0" w:type="dxa"/>
                <w:del w:id="45062" w:author="pjanssen" w:date="2016-04-22T14:17:00Z"/>
              </w:trPr>
              <w:tc>
                <w:tcPr>
                  <w:tcW w:w="360" w:type="dxa"/>
                  <w:hideMark/>
                </w:tcPr>
                <w:p w:rsidR="00835884" w:rsidRPr="00533EF8" w:rsidDel="00533EF8" w:rsidRDefault="00835884" w:rsidP="00835884">
                  <w:pPr>
                    <w:rPr>
                      <w:del w:id="45063" w:author="pjanssen" w:date="2016-04-22T14:17:00Z"/>
                      <w:lang w:val="en-GB"/>
                      <w:rPrChange w:id="45064" w:author="pjanssen" w:date="2016-04-22T14:18:00Z">
                        <w:rPr>
                          <w:del w:id="45065" w:author="pjanssen" w:date="2016-04-22T14:17:00Z"/>
                        </w:rPr>
                      </w:rPrChange>
                    </w:rPr>
                  </w:pPr>
                  <w:del w:id="45066" w:author="pjanssen" w:date="2016-04-22T14:17:00Z">
                    <w:r w:rsidRPr="00533EF8" w:rsidDel="00533EF8">
                      <w:rPr>
                        <w:lang w:val="en-GB"/>
                        <w:rPrChange w:id="45067" w:author="pjanssen" w:date="2016-04-22T14:18:00Z">
                          <w:rPr/>
                        </w:rPrChange>
                      </w:rPr>
                      <w:delText> </w:delText>
                    </w:r>
                  </w:del>
                </w:p>
              </w:tc>
              <w:tc>
                <w:tcPr>
                  <w:tcW w:w="1500" w:type="dxa"/>
                  <w:hideMark/>
                </w:tcPr>
                <w:p w:rsidR="00835884" w:rsidRPr="00533EF8" w:rsidDel="00533EF8" w:rsidRDefault="00835884" w:rsidP="00835884">
                  <w:pPr>
                    <w:rPr>
                      <w:del w:id="45068" w:author="pjanssen" w:date="2016-04-22T14:17:00Z"/>
                      <w:lang w:val="en-GB"/>
                      <w:rPrChange w:id="45069" w:author="pjanssen" w:date="2016-04-22T14:18:00Z">
                        <w:rPr>
                          <w:del w:id="45070" w:author="pjanssen" w:date="2016-04-22T14:17:00Z"/>
                        </w:rPr>
                      </w:rPrChange>
                    </w:rPr>
                  </w:pPr>
                  <w:del w:id="45071" w:author="pjanssen" w:date="2016-04-22T14:17:00Z">
                    <w:r w:rsidRPr="00533EF8" w:rsidDel="00533EF8">
                      <w:rPr>
                        <w:lang w:val="en-GB"/>
                        <w:rPrChange w:id="45072" w:author="pjanssen" w:date="2016-04-22T14:18:00Z">
                          <w:rPr/>
                        </w:rPrChange>
                      </w:rPr>
                      <w:delText>Stereotypes:</w:delText>
                    </w:r>
                  </w:del>
                </w:p>
              </w:tc>
              <w:tc>
                <w:tcPr>
                  <w:tcW w:w="0" w:type="auto"/>
                  <w:hideMark/>
                </w:tcPr>
                <w:p w:rsidR="00835884" w:rsidRPr="00533EF8" w:rsidDel="00533EF8" w:rsidRDefault="00835884" w:rsidP="00835884">
                  <w:pPr>
                    <w:rPr>
                      <w:del w:id="45073" w:author="pjanssen" w:date="2016-04-22T14:17:00Z"/>
                      <w:lang w:val="en-GB"/>
                      <w:rPrChange w:id="45074" w:author="pjanssen" w:date="2016-04-22T14:18:00Z">
                        <w:rPr>
                          <w:del w:id="45075" w:author="pjanssen" w:date="2016-04-22T14:17:00Z"/>
                        </w:rPr>
                      </w:rPrChange>
                    </w:rPr>
                  </w:pPr>
                  <w:del w:id="45076" w:author="pjanssen" w:date="2016-04-22T14:17:00Z">
                    <w:r w:rsidRPr="00533EF8" w:rsidDel="00533EF8">
                      <w:rPr>
                        <w:lang w:val="en-GB"/>
                        <w:rPrChange w:id="45077" w:author="pjanssen" w:date="2016-04-22T14:18:00Z">
                          <w:rPr/>
                        </w:rPrChange>
                      </w:rPr>
                      <w:delText>«codeList»</w:delText>
                    </w:r>
                  </w:del>
                </w:p>
              </w:tc>
            </w:tr>
            <w:tr w:rsidR="00835884" w:rsidRPr="00533EF8" w:rsidDel="00533EF8" w:rsidTr="00835884">
              <w:trPr>
                <w:tblHeader/>
                <w:tblCellSpacing w:w="0" w:type="dxa"/>
                <w:del w:id="45078" w:author="pjanssen" w:date="2016-04-22T14:17:00Z"/>
              </w:trPr>
              <w:tc>
                <w:tcPr>
                  <w:tcW w:w="360" w:type="dxa"/>
                  <w:hideMark/>
                </w:tcPr>
                <w:p w:rsidR="00835884" w:rsidRPr="00533EF8" w:rsidDel="00533EF8" w:rsidRDefault="00835884" w:rsidP="00835884">
                  <w:pPr>
                    <w:rPr>
                      <w:del w:id="45079" w:author="pjanssen" w:date="2016-04-22T14:17:00Z"/>
                      <w:lang w:val="en-GB"/>
                      <w:rPrChange w:id="45080" w:author="pjanssen" w:date="2016-04-22T14:18:00Z">
                        <w:rPr>
                          <w:del w:id="45081" w:author="pjanssen" w:date="2016-04-22T14:17:00Z"/>
                        </w:rPr>
                      </w:rPrChange>
                    </w:rPr>
                  </w:pPr>
                  <w:del w:id="45082" w:author="pjanssen" w:date="2016-04-22T14:17:00Z">
                    <w:r w:rsidRPr="00533EF8" w:rsidDel="00533EF8">
                      <w:rPr>
                        <w:lang w:val="en-GB"/>
                        <w:rPrChange w:id="45083" w:author="pjanssen" w:date="2016-04-22T14:18:00Z">
                          <w:rPr/>
                        </w:rPrChange>
                      </w:rPr>
                      <w:delText> </w:delText>
                    </w:r>
                  </w:del>
                </w:p>
              </w:tc>
              <w:tc>
                <w:tcPr>
                  <w:tcW w:w="1500" w:type="dxa"/>
                  <w:hideMark/>
                </w:tcPr>
                <w:p w:rsidR="00835884" w:rsidRPr="00533EF8" w:rsidDel="00533EF8" w:rsidRDefault="00835884" w:rsidP="00835884">
                  <w:pPr>
                    <w:rPr>
                      <w:del w:id="45084" w:author="pjanssen" w:date="2016-04-22T14:17:00Z"/>
                      <w:lang w:val="en-GB"/>
                      <w:rPrChange w:id="45085" w:author="pjanssen" w:date="2016-04-22T14:18:00Z">
                        <w:rPr>
                          <w:del w:id="45086" w:author="pjanssen" w:date="2016-04-22T14:17:00Z"/>
                        </w:rPr>
                      </w:rPrChange>
                    </w:rPr>
                  </w:pPr>
                  <w:del w:id="45087" w:author="pjanssen" w:date="2016-04-22T14:17:00Z">
                    <w:r w:rsidRPr="00533EF8" w:rsidDel="00533EF8">
                      <w:rPr>
                        <w:lang w:val="en-GB"/>
                        <w:rPrChange w:id="45088" w:author="pjanssen" w:date="2016-04-22T14:18:00Z">
                          <w:rPr/>
                        </w:rPrChange>
                      </w:rPr>
                      <w:delText>Governance:</w:delText>
                    </w:r>
                  </w:del>
                </w:p>
              </w:tc>
              <w:tc>
                <w:tcPr>
                  <w:tcW w:w="0" w:type="auto"/>
                  <w:hideMark/>
                </w:tcPr>
                <w:p w:rsidR="00835884" w:rsidRPr="00533EF8" w:rsidDel="00533EF8" w:rsidRDefault="00835884" w:rsidP="00835884">
                  <w:pPr>
                    <w:rPr>
                      <w:del w:id="45089" w:author="pjanssen" w:date="2016-04-22T14:17:00Z"/>
                      <w:lang w:val="en-GB"/>
                      <w:rPrChange w:id="45090" w:author="pjanssen" w:date="2016-04-22T14:18:00Z">
                        <w:rPr>
                          <w:del w:id="45091" w:author="pjanssen" w:date="2016-04-22T14:17:00Z"/>
                        </w:rPr>
                      </w:rPrChange>
                    </w:rPr>
                  </w:pPr>
                  <w:del w:id="45092" w:author="pjanssen" w:date="2016-04-22T14:17:00Z">
                    <w:r w:rsidRPr="00533EF8" w:rsidDel="00533EF8">
                      <w:rPr>
                        <w:lang w:val="en-GB"/>
                        <w:rPrChange w:id="45093" w:author="pjanssen" w:date="2016-04-22T14:18:00Z">
                          <w:rPr/>
                        </w:rPrChange>
                      </w:rPr>
                      <w:delText>Uitbreidbaar</w:delText>
                    </w:r>
                  </w:del>
                </w:p>
              </w:tc>
            </w:tr>
          </w:tbl>
          <w:p w:rsidR="00835884" w:rsidRPr="00533EF8" w:rsidDel="00533EF8" w:rsidRDefault="00835884" w:rsidP="00835884">
            <w:pPr>
              <w:rPr>
                <w:del w:id="45094" w:author="pjanssen" w:date="2016-04-22T14:17:00Z"/>
                <w:lang w:val="en-GB"/>
                <w:rPrChange w:id="45095" w:author="pjanssen" w:date="2016-04-22T14:18:00Z">
                  <w:rPr>
                    <w:del w:id="45096" w:author="pjanssen" w:date="2016-04-22T14:17:00Z"/>
                  </w:rPr>
                </w:rPrChange>
              </w:rPr>
            </w:pPr>
          </w:p>
        </w:tc>
      </w:tr>
      <w:tr w:rsidR="00835884" w:rsidRPr="00533EF8" w:rsidDel="00533EF8" w:rsidTr="00835884">
        <w:trPr>
          <w:tblCellSpacing w:w="0" w:type="dxa"/>
          <w:del w:id="450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098" w:author="pjanssen" w:date="2016-04-22T14:17:00Z"/>
                <w:lang w:val="en-GB"/>
                <w:rPrChange w:id="45099" w:author="pjanssen" w:date="2016-04-22T14:18:00Z">
                  <w:rPr>
                    <w:del w:id="45100" w:author="pjanssen" w:date="2016-04-22T14:17:00Z"/>
                  </w:rPr>
                </w:rPrChange>
              </w:rPr>
            </w:pPr>
            <w:del w:id="45101" w:author="pjanssen" w:date="2016-04-22T14:17:00Z">
              <w:r w:rsidRPr="00533EF8" w:rsidDel="00533EF8">
                <w:rPr>
                  <w:b/>
                  <w:bCs/>
                  <w:lang w:val="en-GB"/>
                  <w:rPrChange w:id="45102" w:author="pjanssen" w:date="2016-04-22T14:18:00Z">
                    <w:rPr>
                      <w:b/>
                      <w:bCs/>
                    </w:rPr>
                  </w:rPrChange>
                </w:rPr>
                <w:delText>Waarde: aansluitsleiding</w:delText>
              </w:r>
            </w:del>
          </w:p>
          <w:tbl>
            <w:tblPr>
              <w:tblW w:w="5000" w:type="pct"/>
              <w:tblCellSpacing w:w="0" w:type="dxa"/>
              <w:tblCellMar>
                <w:top w:w="15" w:type="dxa"/>
                <w:left w:w="15" w:type="dxa"/>
                <w:bottom w:w="15" w:type="dxa"/>
                <w:right w:w="15" w:type="dxa"/>
              </w:tblCellMar>
              <w:tblLook w:val="04A0"/>
            </w:tblPr>
            <w:tblGrid>
              <w:gridCol w:w="4398"/>
            </w:tblGrid>
            <w:tr w:rsidR="00835884" w:rsidRPr="00533EF8" w:rsidDel="00533EF8" w:rsidTr="00835884">
              <w:trPr>
                <w:tblHeader/>
                <w:tblCellSpacing w:w="0" w:type="dxa"/>
                <w:del w:id="45103" w:author="pjanssen" w:date="2016-04-22T14:17:00Z"/>
              </w:trPr>
              <w:tc>
                <w:tcPr>
                  <w:tcW w:w="0" w:type="auto"/>
                  <w:vAlign w:val="center"/>
                  <w:hideMark/>
                </w:tcPr>
                <w:p w:rsidR="00835884" w:rsidRPr="00533EF8" w:rsidDel="00533EF8" w:rsidRDefault="00835884" w:rsidP="00835884">
                  <w:pPr>
                    <w:rPr>
                      <w:del w:id="45104" w:author="pjanssen" w:date="2016-04-22T14:17:00Z"/>
                      <w:lang w:val="en-GB"/>
                      <w:rPrChange w:id="45105" w:author="pjanssen" w:date="2016-04-22T14:18:00Z">
                        <w:rPr>
                          <w:del w:id="45106" w:author="pjanssen" w:date="2016-04-22T14:17:00Z"/>
                        </w:rPr>
                      </w:rPrChange>
                    </w:rPr>
                  </w:pPr>
                </w:p>
              </w:tc>
            </w:tr>
          </w:tbl>
          <w:p w:rsidR="00835884" w:rsidRPr="00533EF8" w:rsidDel="00533EF8" w:rsidRDefault="00835884" w:rsidP="00835884">
            <w:pPr>
              <w:rPr>
                <w:del w:id="45107" w:author="pjanssen" w:date="2016-04-22T14:17:00Z"/>
                <w:lang w:val="en-GB"/>
                <w:rPrChange w:id="45108" w:author="pjanssen" w:date="2016-04-22T14:18:00Z">
                  <w:rPr>
                    <w:del w:id="45109" w:author="pjanssen" w:date="2016-04-22T14:17:00Z"/>
                  </w:rPr>
                </w:rPrChange>
              </w:rPr>
            </w:pPr>
          </w:p>
        </w:tc>
      </w:tr>
      <w:tr w:rsidR="00835884" w:rsidRPr="00533EF8" w:rsidDel="00533EF8" w:rsidTr="00835884">
        <w:trPr>
          <w:tblCellSpacing w:w="0" w:type="dxa"/>
          <w:del w:id="451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111" w:author="pjanssen" w:date="2016-04-22T14:17:00Z"/>
                <w:lang w:val="en-GB"/>
                <w:rPrChange w:id="45112" w:author="pjanssen" w:date="2016-04-22T14:18:00Z">
                  <w:rPr>
                    <w:del w:id="45113" w:author="pjanssen" w:date="2016-04-22T14:17:00Z"/>
                  </w:rPr>
                </w:rPrChange>
              </w:rPr>
            </w:pPr>
            <w:del w:id="45114" w:author="pjanssen" w:date="2016-04-22T14:17:00Z">
              <w:r w:rsidRPr="00533EF8" w:rsidDel="00533EF8">
                <w:rPr>
                  <w:b/>
                  <w:bCs/>
                  <w:lang w:val="en-GB"/>
                  <w:rPrChange w:id="45115" w:author="pjanssen" w:date="2016-04-22T14:18:00Z">
                    <w:rPr>
                      <w:b/>
                      <w:bCs/>
                    </w:rPr>
                  </w:rPrChange>
                </w:rPr>
                <w:delText>Waarde: bergbezinkleiding</w:delText>
              </w:r>
            </w:del>
          </w:p>
          <w:tbl>
            <w:tblPr>
              <w:tblW w:w="5000" w:type="pct"/>
              <w:tblCellSpacing w:w="0" w:type="dxa"/>
              <w:tblCellMar>
                <w:top w:w="15" w:type="dxa"/>
                <w:left w:w="15" w:type="dxa"/>
                <w:bottom w:w="15" w:type="dxa"/>
                <w:right w:w="15" w:type="dxa"/>
              </w:tblCellMar>
              <w:tblLook w:val="04A0"/>
            </w:tblPr>
            <w:tblGrid>
              <w:gridCol w:w="4398"/>
            </w:tblGrid>
            <w:tr w:rsidR="00835884" w:rsidRPr="00533EF8" w:rsidDel="00533EF8" w:rsidTr="00835884">
              <w:trPr>
                <w:tblHeader/>
                <w:tblCellSpacing w:w="0" w:type="dxa"/>
                <w:del w:id="45116" w:author="pjanssen" w:date="2016-04-22T14:17:00Z"/>
              </w:trPr>
              <w:tc>
                <w:tcPr>
                  <w:tcW w:w="0" w:type="auto"/>
                  <w:vAlign w:val="center"/>
                  <w:hideMark/>
                </w:tcPr>
                <w:p w:rsidR="00835884" w:rsidRPr="00533EF8" w:rsidDel="00533EF8" w:rsidRDefault="00835884" w:rsidP="00835884">
                  <w:pPr>
                    <w:rPr>
                      <w:del w:id="45117" w:author="pjanssen" w:date="2016-04-22T14:17:00Z"/>
                      <w:lang w:val="en-GB"/>
                      <w:rPrChange w:id="45118" w:author="pjanssen" w:date="2016-04-22T14:18:00Z">
                        <w:rPr>
                          <w:del w:id="45119" w:author="pjanssen" w:date="2016-04-22T14:17:00Z"/>
                        </w:rPr>
                      </w:rPrChange>
                    </w:rPr>
                  </w:pPr>
                </w:p>
              </w:tc>
            </w:tr>
          </w:tbl>
          <w:p w:rsidR="00835884" w:rsidRPr="00533EF8" w:rsidDel="00533EF8" w:rsidRDefault="00835884" w:rsidP="00835884">
            <w:pPr>
              <w:rPr>
                <w:del w:id="45120" w:author="pjanssen" w:date="2016-04-22T14:17:00Z"/>
                <w:lang w:val="en-GB"/>
                <w:rPrChange w:id="45121" w:author="pjanssen" w:date="2016-04-22T14:18:00Z">
                  <w:rPr>
                    <w:del w:id="45122" w:author="pjanssen" w:date="2016-04-22T14:17:00Z"/>
                  </w:rPr>
                </w:rPrChange>
              </w:rPr>
            </w:pPr>
          </w:p>
        </w:tc>
      </w:tr>
      <w:tr w:rsidR="00835884" w:rsidRPr="00533EF8" w:rsidDel="00533EF8" w:rsidTr="00835884">
        <w:trPr>
          <w:tblCellSpacing w:w="0" w:type="dxa"/>
          <w:del w:id="451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124" w:author="pjanssen" w:date="2016-04-22T14:17:00Z"/>
                <w:lang w:val="en-GB"/>
                <w:rPrChange w:id="45125" w:author="pjanssen" w:date="2016-04-22T14:18:00Z">
                  <w:rPr>
                    <w:del w:id="45126" w:author="pjanssen" w:date="2016-04-22T14:17:00Z"/>
                  </w:rPr>
                </w:rPrChange>
              </w:rPr>
            </w:pPr>
            <w:del w:id="45127" w:author="pjanssen" w:date="2016-04-22T14:17:00Z">
              <w:r w:rsidRPr="00533EF8" w:rsidDel="00533EF8">
                <w:rPr>
                  <w:b/>
                  <w:bCs/>
                  <w:lang w:val="en-GB"/>
                  <w:rPrChange w:id="45128" w:author="pjanssen" w:date="2016-04-22T14:18:00Z">
                    <w:rPr>
                      <w:b/>
                      <w:bCs/>
                    </w:rPr>
                  </w:rPrChange>
                </w:rPr>
                <w:delText>Waarde: bergingsleiding</w:delText>
              </w:r>
            </w:del>
          </w:p>
          <w:tbl>
            <w:tblPr>
              <w:tblW w:w="5000" w:type="pct"/>
              <w:tblCellSpacing w:w="0" w:type="dxa"/>
              <w:tblCellMar>
                <w:top w:w="15" w:type="dxa"/>
                <w:left w:w="15" w:type="dxa"/>
                <w:bottom w:w="15" w:type="dxa"/>
                <w:right w:w="15" w:type="dxa"/>
              </w:tblCellMar>
              <w:tblLook w:val="04A0"/>
            </w:tblPr>
            <w:tblGrid>
              <w:gridCol w:w="4398"/>
            </w:tblGrid>
            <w:tr w:rsidR="00835884" w:rsidRPr="00533EF8" w:rsidDel="00533EF8" w:rsidTr="00835884">
              <w:trPr>
                <w:tblHeader/>
                <w:tblCellSpacing w:w="0" w:type="dxa"/>
                <w:del w:id="45129" w:author="pjanssen" w:date="2016-04-22T14:17:00Z"/>
              </w:trPr>
              <w:tc>
                <w:tcPr>
                  <w:tcW w:w="0" w:type="auto"/>
                  <w:vAlign w:val="center"/>
                  <w:hideMark/>
                </w:tcPr>
                <w:p w:rsidR="00835884" w:rsidRPr="00533EF8" w:rsidDel="00533EF8" w:rsidRDefault="00835884" w:rsidP="00835884">
                  <w:pPr>
                    <w:rPr>
                      <w:del w:id="45130" w:author="pjanssen" w:date="2016-04-22T14:17:00Z"/>
                      <w:lang w:val="en-GB"/>
                      <w:rPrChange w:id="45131" w:author="pjanssen" w:date="2016-04-22T14:18:00Z">
                        <w:rPr>
                          <w:del w:id="45132" w:author="pjanssen" w:date="2016-04-22T14:17:00Z"/>
                        </w:rPr>
                      </w:rPrChange>
                    </w:rPr>
                  </w:pPr>
                </w:p>
              </w:tc>
            </w:tr>
          </w:tbl>
          <w:p w:rsidR="00835884" w:rsidRPr="00533EF8" w:rsidDel="00533EF8" w:rsidRDefault="00835884" w:rsidP="00835884">
            <w:pPr>
              <w:rPr>
                <w:del w:id="45133" w:author="pjanssen" w:date="2016-04-22T14:17:00Z"/>
                <w:lang w:val="en-GB"/>
                <w:rPrChange w:id="45134" w:author="pjanssen" w:date="2016-04-22T14:18:00Z">
                  <w:rPr>
                    <w:del w:id="45135" w:author="pjanssen" w:date="2016-04-22T14:17:00Z"/>
                  </w:rPr>
                </w:rPrChange>
              </w:rPr>
            </w:pPr>
          </w:p>
        </w:tc>
      </w:tr>
      <w:tr w:rsidR="00835884" w:rsidRPr="00533EF8" w:rsidDel="00533EF8" w:rsidTr="00835884">
        <w:trPr>
          <w:tblCellSpacing w:w="0" w:type="dxa"/>
          <w:del w:id="451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137" w:author="pjanssen" w:date="2016-04-22T14:17:00Z"/>
                <w:lang w:val="en-GB"/>
                <w:rPrChange w:id="45138" w:author="pjanssen" w:date="2016-04-22T14:18:00Z">
                  <w:rPr>
                    <w:del w:id="45139" w:author="pjanssen" w:date="2016-04-22T14:17:00Z"/>
                  </w:rPr>
                </w:rPrChange>
              </w:rPr>
            </w:pPr>
            <w:del w:id="45140" w:author="pjanssen" w:date="2016-04-22T14:17:00Z">
              <w:r w:rsidRPr="00533EF8" w:rsidDel="00533EF8">
                <w:rPr>
                  <w:b/>
                  <w:bCs/>
                  <w:lang w:val="en-GB"/>
                  <w:rPrChange w:id="45141" w:author="pjanssen" w:date="2016-04-22T14:18:00Z">
                    <w:rPr>
                      <w:b/>
                      <w:bCs/>
                    </w:rPr>
                  </w:rPrChange>
                </w:rPr>
                <w:delText>Waarde: gemengd riool</w:delText>
              </w:r>
            </w:del>
          </w:p>
          <w:tbl>
            <w:tblPr>
              <w:tblW w:w="5000" w:type="pct"/>
              <w:tblCellSpacing w:w="0" w:type="dxa"/>
              <w:tblCellMar>
                <w:top w:w="15" w:type="dxa"/>
                <w:left w:w="15" w:type="dxa"/>
                <w:bottom w:w="15" w:type="dxa"/>
                <w:right w:w="15" w:type="dxa"/>
              </w:tblCellMar>
              <w:tblLook w:val="04A0"/>
            </w:tblPr>
            <w:tblGrid>
              <w:gridCol w:w="4398"/>
            </w:tblGrid>
            <w:tr w:rsidR="00835884" w:rsidRPr="00533EF8" w:rsidDel="00533EF8" w:rsidTr="00835884">
              <w:trPr>
                <w:tblHeader/>
                <w:tblCellSpacing w:w="0" w:type="dxa"/>
                <w:del w:id="45142" w:author="pjanssen" w:date="2016-04-22T14:17:00Z"/>
              </w:trPr>
              <w:tc>
                <w:tcPr>
                  <w:tcW w:w="0" w:type="auto"/>
                  <w:vAlign w:val="center"/>
                  <w:hideMark/>
                </w:tcPr>
                <w:p w:rsidR="00835884" w:rsidRPr="00533EF8" w:rsidDel="00533EF8" w:rsidRDefault="00835884" w:rsidP="00835884">
                  <w:pPr>
                    <w:rPr>
                      <w:del w:id="45143" w:author="pjanssen" w:date="2016-04-22T14:17:00Z"/>
                      <w:lang w:val="en-GB"/>
                      <w:rPrChange w:id="45144" w:author="pjanssen" w:date="2016-04-22T14:18:00Z">
                        <w:rPr>
                          <w:del w:id="45145" w:author="pjanssen" w:date="2016-04-22T14:17:00Z"/>
                        </w:rPr>
                      </w:rPrChange>
                    </w:rPr>
                  </w:pPr>
                </w:p>
              </w:tc>
            </w:tr>
          </w:tbl>
          <w:p w:rsidR="00835884" w:rsidRPr="00533EF8" w:rsidDel="00533EF8" w:rsidRDefault="00835884" w:rsidP="00835884">
            <w:pPr>
              <w:rPr>
                <w:del w:id="45146" w:author="pjanssen" w:date="2016-04-22T14:17:00Z"/>
                <w:lang w:val="en-GB"/>
                <w:rPrChange w:id="45147" w:author="pjanssen" w:date="2016-04-22T14:18:00Z">
                  <w:rPr>
                    <w:del w:id="45148" w:author="pjanssen" w:date="2016-04-22T14:17:00Z"/>
                  </w:rPr>
                </w:rPrChange>
              </w:rPr>
            </w:pPr>
          </w:p>
        </w:tc>
      </w:tr>
      <w:tr w:rsidR="00835884" w:rsidRPr="00533EF8" w:rsidDel="00533EF8" w:rsidTr="00835884">
        <w:trPr>
          <w:tblCellSpacing w:w="0" w:type="dxa"/>
          <w:del w:id="451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150" w:author="pjanssen" w:date="2016-04-22T14:17:00Z"/>
                <w:lang w:val="en-GB"/>
                <w:rPrChange w:id="45151" w:author="pjanssen" w:date="2016-04-22T14:18:00Z">
                  <w:rPr>
                    <w:del w:id="45152" w:author="pjanssen" w:date="2016-04-22T14:17:00Z"/>
                  </w:rPr>
                </w:rPrChange>
              </w:rPr>
            </w:pPr>
            <w:del w:id="45153" w:author="pjanssen" w:date="2016-04-22T14:17:00Z">
              <w:r w:rsidRPr="00533EF8" w:rsidDel="00533EF8">
                <w:rPr>
                  <w:b/>
                  <w:bCs/>
                  <w:lang w:val="en-GB"/>
                  <w:rPrChange w:id="45154" w:author="pjanssen" w:date="2016-04-22T14:18:00Z">
                    <w:rPr>
                      <w:b/>
                      <w:bCs/>
                    </w:rPr>
                  </w:rPrChange>
                </w:rPr>
                <w:delText>Waarde: hemelwaterriool</w:delText>
              </w:r>
            </w:del>
          </w:p>
          <w:tbl>
            <w:tblPr>
              <w:tblW w:w="5000" w:type="pct"/>
              <w:tblCellSpacing w:w="0" w:type="dxa"/>
              <w:tblCellMar>
                <w:top w:w="15" w:type="dxa"/>
                <w:left w:w="15" w:type="dxa"/>
                <w:bottom w:w="15" w:type="dxa"/>
                <w:right w:w="15" w:type="dxa"/>
              </w:tblCellMar>
              <w:tblLook w:val="04A0"/>
            </w:tblPr>
            <w:tblGrid>
              <w:gridCol w:w="4398"/>
            </w:tblGrid>
            <w:tr w:rsidR="00835884" w:rsidRPr="00533EF8" w:rsidDel="00533EF8" w:rsidTr="00835884">
              <w:trPr>
                <w:tblHeader/>
                <w:tblCellSpacing w:w="0" w:type="dxa"/>
                <w:del w:id="45155" w:author="pjanssen" w:date="2016-04-22T14:17:00Z"/>
              </w:trPr>
              <w:tc>
                <w:tcPr>
                  <w:tcW w:w="0" w:type="auto"/>
                  <w:vAlign w:val="center"/>
                  <w:hideMark/>
                </w:tcPr>
                <w:p w:rsidR="00835884" w:rsidRPr="00533EF8" w:rsidDel="00533EF8" w:rsidRDefault="00835884" w:rsidP="00835884">
                  <w:pPr>
                    <w:rPr>
                      <w:del w:id="45156" w:author="pjanssen" w:date="2016-04-22T14:17:00Z"/>
                      <w:lang w:val="en-GB"/>
                      <w:rPrChange w:id="45157" w:author="pjanssen" w:date="2016-04-22T14:18:00Z">
                        <w:rPr>
                          <w:del w:id="45158" w:author="pjanssen" w:date="2016-04-22T14:17:00Z"/>
                        </w:rPr>
                      </w:rPrChange>
                    </w:rPr>
                  </w:pPr>
                </w:p>
              </w:tc>
            </w:tr>
          </w:tbl>
          <w:p w:rsidR="00835884" w:rsidRPr="00533EF8" w:rsidDel="00533EF8" w:rsidRDefault="00835884" w:rsidP="00835884">
            <w:pPr>
              <w:rPr>
                <w:del w:id="45159" w:author="pjanssen" w:date="2016-04-22T14:17:00Z"/>
                <w:lang w:val="en-GB"/>
                <w:rPrChange w:id="45160" w:author="pjanssen" w:date="2016-04-22T14:18:00Z">
                  <w:rPr>
                    <w:del w:id="45161" w:author="pjanssen" w:date="2016-04-22T14:17:00Z"/>
                  </w:rPr>
                </w:rPrChange>
              </w:rPr>
            </w:pPr>
          </w:p>
        </w:tc>
      </w:tr>
      <w:tr w:rsidR="00835884" w:rsidRPr="00533EF8" w:rsidDel="00533EF8" w:rsidTr="00835884">
        <w:trPr>
          <w:tblCellSpacing w:w="0" w:type="dxa"/>
          <w:del w:id="451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163" w:author="pjanssen" w:date="2016-04-22T14:17:00Z"/>
                <w:lang w:val="en-GB"/>
                <w:rPrChange w:id="45164" w:author="pjanssen" w:date="2016-04-22T14:18:00Z">
                  <w:rPr>
                    <w:del w:id="45165" w:author="pjanssen" w:date="2016-04-22T14:17:00Z"/>
                  </w:rPr>
                </w:rPrChange>
              </w:rPr>
            </w:pPr>
            <w:del w:id="45166" w:author="pjanssen" w:date="2016-04-22T14:17:00Z">
              <w:r w:rsidRPr="00533EF8" w:rsidDel="00533EF8">
                <w:rPr>
                  <w:b/>
                  <w:bCs/>
                  <w:lang w:val="en-GB"/>
                  <w:rPrChange w:id="45167" w:author="pjanssen" w:date="2016-04-22T14:18:00Z">
                    <w:rPr>
                      <w:b/>
                      <w:bCs/>
                    </w:rPr>
                  </w:rPrChange>
                </w:rPr>
                <w:delText>Waarde: overstortleiding</w:delText>
              </w:r>
            </w:del>
          </w:p>
          <w:tbl>
            <w:tblPr>
              <w:tblW w:w="5000" w:type="pct"/>
              <w:tblCellSpacing w:w="0" w:type="dxa"/>
              <w:tblCellMar>
                <w:top w:w="15" w:type="dxa"/>
                <w:left w:w="15" w:type="dxa"/>
                <w:bottom w:w="15" w:type="dxa"/>
                <w:right w:w="15" w:type="dxa"/>
              </w:tblCellMar>
              <w:tblLook w:val="04A0"/>
            </w:tblPr>
            <w:tblGrid>
              <w:gridCol w:w="4398"/>
            </w:tblGrid>
            <w:tr w:rsidR="00835884" w:rsidRPr="00533EF8" w:rsidDel="00533EF8" w:rsidTr="00835884">
              <w:trPr>
                <w:tblHeader/>
                <w:tblCellSpacing w:w="0" w:type="dxa"/>
                <w:del w:id="45168" w:author="pjanssen" w:date="2016-04-22T14:17:00Z"/>
              </w:trPr>
              <w:tc>
                <w:tcPr>
                  <w:tcW w:w="0" w:type="auto"/>
                  <w:vAlign w:val="center"/>
                  <w:hideMark/>
                </w:tcPr>
                <w:p w:rsidR="00835884" w:rsidRPr="00533EF8" w:rsidDel="00533EF8" w:rsidRDefault="00835884" w:rsidP="00835884">
                  <w:pPr>
                    <w:rPr>
                      <w:del w:id="45169" w:author="pjanssen" w:date="2016-04-22T14:17:00Z"/>
                      <w:lang w:val="en-GB"/>
                      <w:rPrChange w:id="45170" w:author="pjanssen" w:date="2016-04-22T14:18:00Z">
                        <w:rPr>
                          <w:del w:id="45171" w:author="pjanssen" w:date="2016-04-22T14:17:00Z"/>
                        </w:rPr>
                      </w:rPrChange>
                    </w:rPr>
                  </w:pPr>
                </w:p>
              </w:tc>
            </w:tr>
          </w:tbl>
          <w:p w:rsidR="00835884" w:rsidRPr="00533EF8" w:rsidDel="00533EF8" w:rsidRDefault="00835884" w:rsidP="00835884">
            <w:pPr>
              <w:rPr>
                <w:del w:id="45172" w:author="pjanssen" w:date="2016-04-22T14:17:00Z"/>
                <w:lang w:val="en-GB"/>
                <w:rPrChange w:id="45173" w:author="pjanssen" w:date="2016-04-22T14:18:00Z">
                  <w:rPr>
                    <w:del w:id="45174" w:author="pjanssen" w:date="2016-04-22T14:17:00Z"/>
                  </w:rPr>
                </w:rPrChange>
              </w:rPr>
            </w:pPr>
          </w:p>
        </w:tc>
      </w:tr>
      <w:tr w:rsidR="00835884" w:rsidRPr="00533EF8" w:rsidDel="00533EF8" w:rsidTr="00835884">
        <w:trPr>
          <w:tblCellSpacing w:w="0" w:type="dxa"/>
          <w:del w:id="451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176" w:author="pjanssen" w:date="2016-04-22T14:17:00Z"/>
                <w:lang w:val="en-GB"/>
                <w:rPrChange w:id="45177" w:author="pjanssen" w:date="2016-04-22T14:18:00Z">
                  <w:rPr>
                    <w:del w:id="45178" w:author="pjanssen" w:date="2016-04-22T14:17:00Z"/>
                  </w:rPr>
                </w:rPrChange>
              </w:rPr>
            </w:pPr>
            <w:del w:id="45179" w:author="pjanssen" w:date="2016-04-22T14:17:00Z">
              <w:r w:rsidRPr="00533EF8" w:rsidDel="00533EF8">
                <w:rPr>
                  <w:b/>
                  <w:bCs/>
                  <w:lang w:val="en-GB"/>
                  <w:rPrChange w:id="45180" w:author="pjanssen" w:date="2016-04-22T14:18:00Z">
                    <w:rPr>
                      <w:b/>
                      <w:bCs/>
                    </w:rPr>
                  </w:rPrChange>
                </w:rPr>
                <w:delText>Waarde: stuwrioolleiding</w:delText>
              </w:r>
            </w:del>
          </w:p>
          <w:tbl>
            <w:tblPr>
              <w:tblW w:w="5000" w:type="pct"/>
              <w:tblCellSpacing w:w="0" w:type="dxa"/>
              <w:tblCellMar>
                <w:top w:w="15" w:type="dxa"/>
                <w:left w:w="15" w:type="dxa"/>
                <w:bottom w:w="15" w:type="dxa"/>
                <w:right w:w="15" w:type="dxa"/>
              </w:tblCellMar>
              <w:tblLook w:val="04A0"/>
            </w:tblPr>
            <w:tblGrid>
              <w:gridCol w:w="4398"/>
            </w:tblGrid>
            <w:tr w:rsidR="00835884" w:rsidRPr="00533EF8" w:rsidDel="00533EF8" w:rsidTr="00835884">
              <w:trPr>
                <w:tblHeader/>
                <w:tblCellSpacing w:w="0" w:type="dxa"/>
                <w:del w:id="45181" w:author="pjanssen" w:date="2016-04-22T14:17:00Z"/>
              </w:trPr>
              <w:tc>
                <w:tcPr>
                  <w:tcW w:w="0" w:type="auto"/>
                  <w:vAlign w:val="center"/>
                  <w:hideMark/>
                </w:tcPr>
                <w:p w:rsidR="00835884" w:rsidRPr="00533EF8" w:rsidDel="00533EF8" w:rsidRDefault="00835884" w:rsidP="00835884">
                  <w:pPr>
                    <w:rPr>
                      <w:del w:id="45182" w:author="pjanssen" w:date="2016-04-22T14:17:00Z"/>
                      <w:lang w:val="en-GB"/>
                      <w:rPrChange w:id="45183" w:author="pjanssen" w:date="2016-04-22T14:18:00Z">
                        <w:rPr>
                          <w:del w:id="45184" w:author="pjanssen" w:date="2016-04-22T14:17:00Z"/>
                        </w:rPr>
                      </w:rPrChange>
                    </w:rPr>
                  </w:pPr>
                </w:p>
              </w:tc>
            </w:tr>
          </w:tbl>
          <w:p w:rsidR="00835884" w:rsidRPr="00533EF8" w:rsidDel="00533EF8" w:rsidRDefault="00835884" w:rsidP="00835884">
            <w:pPr>
              <w:rPr>
                <w:del w:id="45185" w:author="pjanssen" w:date="2016-04-22T14:17:00Z"/>
                <w:lang w:val="en-GB"/>
                <w:rPrChange w:id="45186" w:author="pjanssen" w:date="2016-04-22T14:18:00Z">
                  <w:rPr>
                    <w:del w:id="45187" w:author="pjanssen" w:date="2016-04-22T14:17:00Z"/>
                  </w:rPr>
                </w:rPrChange>
              </w:rPr>
            </w:pPr>
          </w:p>
        </w:tc>
      </w:tr>
      <w:tr w:rsidR="00835884" w:rsidRPr="00533EF8" w:rsidDel="00533EF8" w:rsidTr="00835884">
        <w:trPr>
          <w:tblCellSpacing w:w="0" w:type="dxa"/>
          <w:del w:id="451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189" w:author="pjanssen" w:date="2016-04-22T14:17:00Z"/>
                <w:lang w:val="en-GB"/>
                <w:rPrChange w:id="45190" w:author="pjanssen" w:date="2016-04-22T14:18:00Z">
                  <w:rPr>
                    <w:del w:id="45191" w:author="pjanssen" w:date="2016-04-22T14:17:00Z"/>
                  </w:rPr>
                </w:rPrChange>
              </w:rPr>
            </w:pPr>
            <w:del w:id="45192" w:author="pjanssen" w:date="2016-04-22T14:17:00Z">
              <w:r w:rsidRPr="00533EF8" w:rsidDel="00533EF8">
                <w:rPr>
                  <w:b/>
                  <w:bCs/>
                  <w:lang w:val="en-GB"/>
                  <w:rPrChange w:id="45193" w:author="pjanssen" w:date="2016-04-22T14:18:00Z">
                    <w:rPr>
                      <w:b/>
                      <w:bCs/>
                    </w:rPr>
                  </w:rPrChange>
                </w:rPr>
                <w:delText>Waarde: doorlatendeleiding</w:delText>
              </w:r>
            </w:del>
          </w:p>
          <w:tbl>
            <w:tblPr>
              <w:tblW w:w="5000" w:type="pct"/>
              <w:tblCellSpacing w:w="0" w:type="dxa"/>
              <w:tblCellMar>
                <w:top w:w="15" w:type="dxa"/>
                <w:left w:w="15" w:type="dxa"/>
                <w:bottom w:w="15" w:type="dxa"/>
                <w:right w:w="15" w:type="dxa"/>
              </w:tblCellMar>
              <w:tblLook w:val="04A0"/>
            </w:tblPr>
            <w:tblGrid>
              <w:gridCol w:w="4398"/>
            </w:tblGrid>
            <w:tr w:rsidR="00835884" w:rsidRPr="00533EF8" w:rsidDel="00533EF8" w:rsidTr="00835884">
              <w:trPr>
                <w:tblHeader/>
                <w:tblCellSpacing w:w="0" w:type="dxa"/>
                <w:del w:id="45194" w:author="pjanssen" w:date="2016-04-22T14:17:00Z"/>
              </w:trPr>
              <w:tc>
                <w:tcPr>
                  <w:tcW w:w="0" w:type="auto"/>
                  <w:vAlign w:val="center"/>
                  <w:hideMark/>
                </w:tcPr>
                <w:p w:rsidR="00835884" w:rsidRPr="00533EF8" w:rsidDel="00533EF8" w:rsidRDefault="00835884" w:rsidP="00835884">
                  <w:pPr>
                    <w:rPr>
                      <w:del w:id="45195" w:author="pjanssen" w:date="2016-04-22T14:17:00Z"/>
                      <w:lang w:val="en-GB"/>
                      <w:rPrChange w:id="45196" w:author="pjanssen" w:date="2016-04-22T14:18:00Z">
                        <w:rPr>
                          <w:del w:id="45197" w:author="pjanssen" w:date="2016-04-22T14:17:00Z"/>
                        </w:rPr>
                      </w:rPrChange>
                    </w:rPr>
                  </w:pPr>
                </w:p>
              </w:tc>
            </w:tr>
          </w:tbl>
          <w:p w:rsidR="00835884" w:rsidRPr="00533EF8" w:rsidDel="00533EF8" w:rsidRDefault="00835884" w:rsidP="00835884">
            <w:pPr>
              <w:rPr>
                <w:del w:id="45198" w:author="pjanssen" w:date="2016-04-22T14:17:00Z"/>
                <w:lang w:val="en-GB"/>
                <w:rPrChange w:id="45199" w:author="pjanssen" w:date="2016-04-22T14:18:00Z">
                  <w:rPr>
                    <w:del w:id="45200" w:author="pjanssen" w:date="2016-04-22T14:17:00Z"/>
                  </w:rPr>
                </w:rPrChange>
              </w:rPr>
            </w:pPr>
          </w:p>
        </w:tc>
      </w:tr>
      <w:tr w:rsidR="00835884" w:rsidRPr="00533EF8" w:rsidDel="00533EF8" w:rsidTr="00835884">
        <w:trPr>
          <w:tblCellSpacing w:w="0" w:type="dxa"/>
          <w:del w:id="452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202" w:author="pjanssen" w:date="2016-04-22T14:17:00Z"/>
                <w:lang w:val="en-GB"/>
                <w:rPrChange w:id="45203" w:author="pjanssen" w:date="2016-04-22T14:18:00Z">
                  <w:rPr>
                    <w:del w:id="45204" w:author="pjanssen" w:date="2016-04-22T14:17:00Z"/>
                  </w:rPr>
                </w:rPrChange>
              </w:rPr>
            </w:pPr>
            <w:del w:id="45205" w:author="pjanssen" w:date="2016-04-22T14:17:00Z">
              <w:r w:rsidRPr="00533EF8" w:rsidDel="00533EF8">
                <w:rPr>
                  <w:b/>
                  <w:bCs/>
                  <w:lang w:val="en-GB"/>
                  <w:rPrChange w:id="45206" w:author="pjanssen" w:date="2016-04-22T14:18:00Z">
                    <w:rPr>
                      <w:b/>
                      <w:bCs/>
                    </w:rPr>
                  </w:rPrChange>
                </w:rPr>
                <w:delText>Waarde: vuilwaterriool</w:delText>
              </w:r>
            </w:del>
          </w:p>
          <w:tbl>
            <w:tblPr>
              <w:tblW w:w="5000" w:type="pct"/>
              <w:tblCellSpacing w:w="0" w:type="dxa"/>
              <w:tblCellMar>
                <w:top w:w="15" w:type="dxa"/>
                <w:left w:w="15" w:type="dxa"/>
                <w:bottom w:w="15" w:type="dxa"/>
                <w:right w:w="15" w:type="dxa"/>
              </w:tblCellMar>
              <w:tblLook w:val="04A0"/>
            </w:tblPr>
            <w:tblGrid>
              <w:gridCol w:w="4398"/>
            </w:tblGrid>
            <w:tr w:rsidR="00835884" w:rsidRPr="00533EF8" w:rsidDel="00533EF8" w:rsidTr="00835884">
              <w:trPr>
                <w:tblHeader/>
                <w:tblCellSpacing w:w="0" w:type="dxa"/>
                <w:del w:id="45207" w:author="pjanssen" w:date="2016-04-22T14:17:00Z"/>
              </w:trPr>
              <w:tc>
                <w:tcPr>
                  <w:tcW w:w="0" w:type="auto"/>
                  <w:vAlign w:val="center"/>
                  <w:hideMark/>
                </w:tcPr>
                <w:p w:rsidR="00835884" w:rsidRPr="00533EF8" w:rsidDel="00533EF8" w:rsidRDefault="00835884" w:rsidP="00835884">
                  <w:pPr>
                    <w:rPr>
                      <w:del w:id="45208" w:author="pjanssen" w:date="2016-04-22T14:17:00Z"/>
                      <w:lang w:val="en-GB"/>
                      <w:rPrChange w:id="45209" w:author="pjanssen" w:date="2016-04-22T14:18:00Z">
                        <w:rPr>
                          <w:del w:id="45210" w:author="pjanssen" w:date="2016-04-22T14:17:00Z"/>
                        </w:rPr>
                      </w:rPrChange>
                    </w:rPr>
                  </w:pPr>
                </w:p>
              </w:tc>
            </w:tr>
          </w:tbl>
          <w:p w:rsidR="00835884" w:rsidRPr="00533EF8" w:rsidDel="00533EF8" w:rsidRDefault="00835884" w:rsidP="00835884">
            <w:pPr>
              <w:rPr>
                <w:del w:id="45211" w:author="pjanssen" w:date="2016-04-22T14:17:00Z"/>
                <w:lang w:val="en-GB"/>
                <w:rPrChange w:id="45212" w:author="pjanssen" w:date="2016-04-22T14:18:00Z">
                  <w:rPr>
                    <w:del w:id="45213" w:author="pjanssen" w:date="2016-04-22T14:17:00Z"/>
                  </w:rPr>
                </w:rPrChange>
              </w:rPr>
            </w:pPr>
          </w:p>
        </w:tc>
      </w:tr>
      <w:tr w:rsidR="00835884" w:rsidRPr="00533EF8" w:rsidDel="00533EF8" w:rsidTr="00835884">
        <w:trPr>
          <w:tblCellSpacing w:w="0" w:type="dxa"/>
          <w:del w:id="452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215" w:author="pjanssen" w:date="2016-04-22T14:17:00Z"/>
                <w:lang w:val="en-GB"/>
                <w:rPrChange w:id="45216" w:author="pjanssen" w:date="2016-04-22T14:18:00Z">
                  <w:rPr>
                    <w:del w:id="45217" w:author="pjanssen" w:date="2016-04-22T14:17:00Z"/>
                  </w:rPr>
                </w:rPrChange>
              </w:rPr>
            </w:pPr>
            <w:del w:id="45218" w:author="pjanssen" w:date="2016-04-22T14:17:00Z">
              <w:r w:rsidRPr="00533EF8" w:rsidDel="00533EF8">
                <w:rPr>
                  <w:b/>
                  <w:bCs/>
                  <w:lang w:val="en-GB"/>
                  <w:rPrChange w:id="45219" w:author="pjanssen" w:date="2016-04-22T14:18:00Z">
                    <w:rPr>
                      <w:b/>
                      <w:bCs/>
                    </w:rPr>
                  </w:rPrChange>
                </w:rPr>
                <w:delText>Waarde: transportrioolleiding</w:delText>
              </w:r>
            </w:del>
          </w:p>
          <w:tbl>
            <w:tblPr>
              <w:tblW w:w="5000" w:type="pct"/>
              <w:tblCellSpacing w:w="0" w:type="dxa"/>
              <w:tblCellMar>
                <w:top w:w="15" w:type="dxa"/>
                <w:left w:w="15" w:type="dxa"/>
                <w:bottom w:w="15" w:type="dxa"/>
                <w:right w:w="15" w:type="dxa"/>
              </w:tblCellMar>
              <w:tblLook w:val="04A0"/>
            </w:tblPr>
            <w:tblGrid>
              <w:gridCol w:w="4398"/>
            </w:tblGrid>
            <w:tr w:rsidR="00835884" w:rsidRPr="00533EF8" w:rsidDel="00533EF8" w:rsidTr="00835884">
              <w:trPr>
                <w:tblHeader/>
                <w:tblCellSpacing w:w="0" w:type="dxa"/>
                <w:del w:id="45220" w:author="pjanssen" w:date="2016-04-22T14:17:00Z"/>
              </w:trPr>
              <w:tc>
                <w:tcPr>
                  <w:tcW w:w="0" w:type="auto"/>
                  <w:vAlign w:val="center"/>
                  <w:hideMark/>
                </w:tcPr>
                <w:p w:rsidR="00835884" w:rsidRPr="00533EF8" w:rsidDel="00533EF8" w:rsidRDefault="00835884" w:rsidP="00835884">
                  <w:pPr>
                    <w:rPr>
                      <w:del w:id="45221" w:author="pjanssen" w:date="2016-04-22T14:17:00Z"/>
                      <w:lang w:val="en-GB"/>
                      <w:rPrChange w:id="45222" w:author="pjanssen" w:date="2016-04-22T14:18:00Z">
                        <w:rPr>
                          <w:del w:id="45223" w:author="pjanssen" w:date="2016-04-22T14:17:00Z"/>
                        </w:rPr>
                      </w:rPrChange>
                    </w:rPr>
                  </w:pPr>
                </w:p>
              </w:tc>
            </w:tr>
          </w:tbl>
          <w:p w:rsidR="00835884" w:rsidRPr="00533EF8" w:rsidDel="00533EF8" w:rsidRDefault="00835884" w:rsidP="00835884">
            <w:pPr>
              <w:rPr>
                <w:del w:id="45224" w:author="pjanssen" w:date="2016-04-22T14:17:00Z"/>
                <w:lang w:val="en-GB"/>
                <w:rPrChange w:id="45225" w:author="pjanssen" w:date="2016-04-22T14:18:00Z">
                  <w:rPr>
                    <w:del w:id="45226" w:author="pjanssen" w:date="2016-04-22T14:17:00Z"/>
                  </w:rPr>
                </w:rPrChange>
              </w:rPr>
            </w:pPr>
          </w:p>
        </w:tc>
      </w:tr>
      <w:tr w:rsidR="00835884" w:rsidRPr="00533EF8" w:rsidDel="00533EF8" w:rsidTr="00835884">
        <w:trPr>
          <w:tblCellSpacing w:w="0" w:type="dxa"/>
          <w:del w:id="452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228" w:author="pjanssen" w:date="2016-04-22T14:17:00Z"/>
                <w:lang w:val="en-GB"/>
                <w:rPrChange w:id="45229" w:author="pjanssen" w:date="2016-04-22T14:18:00Z">
                  <w:rPr>
                    <w:del w:id="45230" w:author="pjanssen" w:date="2016-04-22T14:17:00Z"/>
                  </w:rPr>
                </w:rPrChange>
              </w:rPr>
            </w:pPr>
            <w:del w:id="45231" w:author="pjanssen" w:date="2016-04-22T14:17:00Z">
              <w:r w:rsidRPr="00533EF8" w:rsidDel="00533EF8">
                <w:rPr>
                  <w:b/>
                  <w:bCs/>
                  <w:lang w:val="en-GB"/>
                  <w:rPrChange w:id="45232" w:author="pjanssen" w:date="2016-04-22T14:18:00Z">
                    <w:rPr>
                      <w:b/>
                      <w:bCs/>
                    </w:rPr>
                  </w:rPrChange>
                </w:rPr>
                <w:delText>Waarde: zinker</w:delText>
              </w:r>
            </w:del>
          </w:p>
          <w:tbl>
            <w:tblPr>
              <w:tblW w:w="5000" w:type="pct"/>
              <w:tblCellSpacing w:w="0" w:type="dxa"/>
              <w:tblCellMar>
                <w:top w:w="15" w:type="dxa"/>
                <w:left w:w="15" w:type="dxa"/>
                <w:bottom w:w="15" w:type="dxa"/>
                <w:right w:w="15" w:type="dxa"/>
              </w:tblCellMar>
              <w:tblLook w:val="04A0"/>
            </w:tblPr>
            <w:tblGrid>
              <w:gridCol w:w="4398"/>
            </w:tblGrid>
            <w:tr w:rsidR="00835884" w:rsidRPr="00533EF8" w:rsidDel="00533EF8" w:rsidTr="00835884">
              <w:trPr>
                <w:tblHeader/>
                <w:tblCellSpacing w:w="0" w:type="dxa"/>
                <w:del w:id="45233" w:author="pjanssen" w:date="2016-04-22T14:17:00Z"/>
              </w:trPr>
              <w:tc>
                <w:tcPr>
                  <w:tcW w:w="0" w:type="auto"/>
                  <w:vAlign w:val="center"/>
                  <w:hideMark/>
                </w:tcPr>
                <w:p w:rsidR="00835884" w:rsidRPr="00533EF8" w:rsidDel="00533EF8" w:rsidRDefault="00835884" w:rsidP="00835884">
                  <w:pPr>
                    <w:rPr>
                      <w:del w:id="45234" w:author="pjanssen" w:date="2016-04-22T14:17:00Z"/>
                      <w:lang w:val="en-GB"/>
                      <w:rPrChange w:id="45235" w:author="pjanssen" w:date="2016-04-22T14:18:00Z">
                        <w:rPr>
                          <w:del w:id="45236" w:author="pjanssen" w:date="2016-04-22T14:17:00Z"/>
                        </w:rPr>
                      </w:rPrChange>
                    </w:rPr>
                  </w:pPr>
                </w:p>
              </w:tc>
            </w:tr>
          </w:tbl>
          <w:p w:rsidR="00835884" w:rsidRPr="00533EF8" w:rsidDel="00533EF8" w:rsidRDefault="00835884" w:rsidP="00835884">
            <w:pPr>
              <w:rPr>
                <w:del w:id="45237" w:author="pjanssen" w:date="2016-04-22T14:17:00Z"/>
                <w:lang w:val="en-GB"/>
                <w:rPrChange w:id="45238" w:author="pjanssen" w:date="2016-04-22T14:18:00Z">
                  <w:rPr>
                    <w:del w:id="45239" w:author="pjanssen" w:date="2016-04-22T14:17:00Z"/>
                  </w:rPr>
                </w:rPrChange>
              </w:rPr>
            </w:pPr>
          </w:p>
        </w:tc>
      </w:tr>
      <w:tr w:rsidR="00835884" w:rsidRPr="00533EF8" w:rsidDel="00533EF8" w:rsidTr="00835884">
        <w:trPr>
          <w:tblCellSpacing w:w="0" w:type="dxa"/>
          <w:del w:id="452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241" w:author="pjanssen" w:date="2016-04-22T14:17:00Z"/>
                <w:lang w:val="en-GB"/>
                <w:rPrChange w:id="45242" w:author="pjanssen" w:date="2016-04-22T14:18:00Z">
                  <w:rPr>
                    <w:del w:id="45243" w:author="pjanssen" w:date="2016-04-22T14:17:00Z"/>
                  </w:rPr>
                </w:rPrChange>
              </w:rPr>
            </w:pPr>
            <w:del w:id="45244" w:author="pjanssen" w:date="2016-04-22T14:17:00Z">
              <w:r w:rsidRPr="00533EF8" w:rsidDel="00533EF8">
                <w:rPr>
                  <w:b/>
                  <w:bCs/>
                  <w:lang w:val="en-GB"/>
                  <w:rPrChange w:id="45245" w:author="pjanssen" w:date="2016-04-22T14:18:00Z">
                    <w:rPr>
                      <w:b/>
                      <w:bCs/>
                    </w:rPr>
                  </w:rPrChange>
                </w:rPr>
                <w:delText>Waarde: openLeiding</w:delText>
              </w:r>
            </w:del>
          </w:p>
          <w:tbl>
            <w:tblPr>
              <w:tblW w:w="5000" w:type="pct"/>
              <w:tblCellSpacing w:w="0" w:type="dxa"/>
              <w:tblCellMar>
                <w:top w:w="15" w:type="dxa"/>
                <w:left w:w="15" w:type="dxa"/>
                <w:bottom w:w="15" w:type="dxa"/>
                <w:right w:w="15" w:type="dxa"/>
              </w:tblCellMar>
              <w:tblLook w:val="04A0"/>
            </w:tblPr>
            <w:tblGrid>
              <w:gridCol w:w="4398"/>
            </w:tblGrid>
            <w:tr w:rsidR="00835884" w:rsidRPr="00533EF8" w:rsidDel="00533EF8" w:rsidTr="00835884">
              <w:trPr>
                <w:tblHeader/>
                <w:tblCellSpacing w:w="0" w:type="dxa"/>
                <w:del w:id="45246" w:author="pjanssen" w:date="2016-04-22T14:17:00Z"/>
              </w:trPr>
              <w:tc>
                <w:tcPr>
                  <w:tcW w:w="0" w:type="auto"/>
                  <w:vAlign w:val="center"/>
                  <w:hideMark/>
                </w:tcPr>
                <w:p w:rsidR="00835884" w:rsidRPr="00533EF8" w:rsidDel="00533EF8" w:rsidRDefault="00835884" w:rsidP="00835884">
                  <w:pPr>
                    <w:rPr>
                      <w:del w:id="45247" w:author="pjanssen" w:date="2016-04-22T14:17:00Z"/>
                      <w:lang w:val="en-GB"/>
                      <w:rPrChange w:id="45248" w:author="pjanssen" w:date="2016-04-22T14:18:00Z">
                        <w:rPr>
                          <w:del w:id="45249" w:author="pjanssen" w:date="2016-04-22T14:17:00Z"/>
                        </w:rPr>
                      </w:rPrChange>
                    </w:rPr>
                  </w:pPr>
                </w:p>
              </w:tc>
            </w:tr>
          </w:tbl>
          <w:p w:rsidR="00835884" w:rsidRPr="00533EF8" w:rsidDel="00533EF8" w:rsidRDefault="00835884" w:rsidP="00835884">
            <w:pPr>
              <w:rPr>
                <w:del w:id="45250" w:author="pjanssen" w:date="2016-04-22T14:17:00Z"/>
                <w:lang w:val="en-GB"/>
                <w:rPrChange w:id="45251" w:author="pjanssen" w:date="2016-04-22T14:18:00Z">
                  <w:rPr>
                    <w:del w:id="45252" w:author="pjanssen" w:date="2016-04-22T14:17:00Z"/>
                  </w:rPr>
                </w:rPrChange>
              </w:rPr>
            </w:pPr>
          </w:p>
        </w:tc>
      </w:tr>
    </w:tbl>
    <w:p w:rsidR="00835884" w:rsidRPr="00533EF8" w:rsidDel="00533EF8" w:rsidRDefault="00835884" w:rsidP="00835884">
      <w:pPr>
        <w:pStyle w:val="Kop5"/>
        <w:rPr>
          <w:del w:id="45253" w:author="pjanssen" w:date="2016-04-22T14:17:00Z"/>
          <w:sz w:val="16"/>
          <w:szCs w:val="16"/>
          <w:lang w:val="en-GB"/>
          <w:rPrChange w:id="45254" w:author="pjanssen" w:date="2016-04-22T14:18:00Z">
            <w:rPr>
              <w:del w:id="45255" w:author="pjanssen" w:date="2016-04-22T14:17:00Z"/>
              <w:sz w:val="16"/>
              <w:szCs w:val="16"/>
            </w:rPr>
          </w:rPrChange>
        </w:rPr>
      </w:pPr>
      <w:del w:id="45256" w:author="pjanssen" w:date="2016-04-22T14:17:00Z">
        <w:r w:rsidRPr="00533EF8" w:rsidDel="00533EF8">
          <w:rPr>
            <w:sz w:val="16"/>
            <w:szCs w:val="16"/>
            <w:lang w:val="en-GB"/>
            <w:rPrChange w:id="45257" w:author="pjanssen" w:date="2016-04-22T14:18:00Z">
              <w:rPr>
                <w:sz w:val="16"/>
                <w:szCs w:val="16"/>
              </w:rPr>
            </w:rPrChange>
          </w:rPr>
          <w:delText>SewerAppurtenanceTypeIMKLValue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09"/>
      </w:tblGrid>
      <w:tr w:rsidR="00835884" w:rsidRPr="00533EF8" w:rsidDel="00533EF8" w:rsidTr="00835884">
        <w:trPr>
          <w:trHeight w:val="225"/>
          <w:tblHeader/>
          <w:tblCellSpacing w:w="0" w:type="dxa"/>
          <w:del w:id="4525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5259" w:author="pjanssen" w:date="2016-04-22T14:17:00Z"/>
                <w:lang w:val="en-GB"/>
                <w:rPrChange w:id="45260" w:author="pjanssen" w:date="2016-04-22T14:18:00Z">
                  <w:rPr>
                    <w:del w:id="45261" w:author="pjanssen" w:date="2016-04-22T14:17:00Z"/>
                  </w:rPr>
                </w:rPrChange>
              </w:rPr>
            </w:pPr>
            <w:del w:id="45262" w:author="pjanssen" w:date="2016-04-22T14:17:00Z">
              <w:r w:rsidRPr="00533EF8" w:rsidDel="00533EF8">
                <w:rPr>
                  <w:b/>
                  <w:bCs/>
                  <w:lang w:val="en-GB"/>
                  <w:rPrChange w:id="45263" w:author="pjanssen" w:date="2016-04-22T14:18:00Z">
                    <w:rPr>
                      <w:b/>
                      <w:bCs/>
                    </w:rPr>
                  </w:rPrChange>
                </w:rPr>
                <w:delText>SewerAppurtenanceTypeIMKLValue</w:delText>
              </w:r>
            </w:del>
          </w:p>
        </w:tc>
      </w:tr>
      <w:tr w:rsidR="00835884" w:rsidRPr="00533EF8" w:rsidDel="00533EF8" w:rsidTr="00835884">
        <w:trPr>
          <w:tblCellSpacing w:w="0" w:type="dxa"/>
          <w:del w:id="452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889"/>
            </w:tblGrid>
            <w:tr w:rsidR="00835884" w:rsidRPr="00533EF8" w:rsidDel="00533EF8" w:rsidTr="00835884">
              <w:trPr>
                <w:tblHeader/>
                <w:tblCellSpacing w:w="0" w:type="dxa"/>
                <w:del w:id="45265" w:author="pjanssen" w:date="2016-04-22T14:17:00Z"/>
              </w:trPr>
              <w:tc>
                <w:tcPr>
                  <w:tcW w:w="360" w:type="dxa"/>
                  <w:hideMark/>
                </w:tcPr>
                <w:p w:rsidR="00835884" w:rsidRPr="00533EF8" w:rsidDel="00533EF8" w:rsidRDefault="00835884" w:rsidP="00835884">
                  <w:pPr>
                    <w:rPr>
                      <w:del w:id="45266" w:author="pjanssen" w:date="2016-04-22T14:17:00Z"/>
                      <w:lang w:val="en-GB"/>
                      <w:rPrChange w:id="45267" w:author="pjanssen" w:date="2016-04-22T14:18:00Z">
                        <w:rPr>
                          <w:del w:id="45268" w:author="pjanssen" w:date="2016-04-22T14:17:00Z"/>
                        </w:rPr>
                      </w:rPrChange>
                    </w:rPr>
                  </w:pPr>
                  <w:del w:id="45269" w:author="pjanssen" w:date="2016-04-22T14:17:00Z">
                    <w:r w:rsidRPr="00533EF8" w:rsidDel="00533EF8">
                      <w:rPr>
                        <w:lang w:val="en-GB"/>
                        <w:rPrChange w:id="45270" w:author="pjanssen" w:date="2016-04-22T14:18:00Z">
                          <w:rPr/>
                        </w:rPrChange>
                      </w:rPr>
                      <w:delText> </w:delText>
                    </w:r>
                  </w:del>
                </w:p>
              </w:tc>
              <w:tc>
                <w:tcPr>
                  <w:tcW w:w="1500" w:type="dxa"/>
                  <w:hideMark/>
                </w:tcPr>
                <w:p w:rsidR="00835884" w:rsidRPr="00533EF8" w:rsidDel="00533EF8" w:rsidRDefault="00835884" w:rsidP="00835884">
                  <w:pPr>
                    <w:rPr>
                      <w:del w:id="45271" w:author="pjanssen" w:date="2016-04-22T14:17:00Z"/>
                      <w:lang w:val="en-GB"/>
                      <w:rPrChange w:id="45272" w:author="pjanssen" w:date="2016-04-22T14:18:00Z">
                        <w:rPr>
                          <w:del w:id="45273" w:author="pjanssen" w:date="2016-04-22T14:17:00Z"/>
                        </w:rPr>
                      </w:rPrChange>
                    </w:rPr>
                  </w:pPr>
                  <w:del w:id="45274" w:author="pjanssen" w:date="2016-04-22T14:17:00Z">
                    <w:r w:rsidRPr="00533EF8" w:rsidDel="00533EF8">
                      <w:rPr>
                        <w:lang w:val="en-GB"/>
                        <w:rPrChange w:id="45275" w:author="pjanssen" w:date="2016-04-22T14:18:00Z">
                          <w:rPr/>
                        </w:rPrChange>
                      </w:rPr>
                      <w:delText>Naam:</w:delText>
                    </w:r>
                  </w:del>
                </w:p>
              </w:tc>
              <w:tc>
                <w:tcPr>
                  <w:tcW w:w="0" w:type="auto"/>
                  <w:hideMark/>
                </w:tcPr>
                <w:p w:rsidR="00835884" w:rsidRPr="00533EF8" w:rsidDel="00533EF8" w:rsidRDefault="00835884" w:rsidP="00835884">
                  <w:pPr>
                    <w:rPr>
                      <w:del w:id="45276" w:author="pjanssen" w:date="2016-04-22T14:17:00Z"/>
                      <w:lang w:val="en-GB"/>
                      <w:rPrChange w:id="45277" w:author="pjanssen" w:date="2016-04-22T14:18:00Z">
                        <w:rPr>
                          <w:del w:id="45278" w:author="pjanssen" w:date="2016-04-22T14:17:00Z"/>
                        </w:rPr>
                      </w:rPrChange>
                    </w:rPr>
                  </w:pPr>
                </w:p>
              </w:tc>
            </w:tr>
            <w:tr w:rsidR="00835884" w:rsidRPr="00533EF8" w:rsidDel="00533EF8" w:rsidTr="00835884">
              <w:trPr>
                <w:tblHeader/>
                <w:tblCellSpacing w:w="0" w:type="dxa"/>
                <w:del w:id="45279" w:author="pjanssen" w:date="2016-04-22T14:17:00Z"/>
              </w:trPr>
              <w:tc>
                <w:tcPr>
                  <w:tcW w:w="360" w:type="dxa"/>
                  <w:hideMark/>
                </w:tcPr>
                <w:p w:rsidR="00835884" w:rsidRPr="00533EF8" w:rsidDel="00533EF8" w:rsidRDefault="00835884" w:rsidP="00835884">
                  <w:pPr>
                    <w:rPr>
                      <w:del w:id="45280" w:author="pjanssen" w:date="2016-04-22T14:17:00Z"/>
                      <w:lang w:val="en-GB"/>
                      <w:rPrChange w:id="45281" w:author="pjanssen" w:date="2016-04-22T14:18:00Z">
                        <w:rPr>
                          <w:del w:id="45282" w:author="pjanssen" w:date="2016-04-22T14:17:00Z"/>
                        </w:rPr>
                      </w:rPrChange>
                    </w:rPr>
                  </w:pPr>
                  <w:del w:id="45283" w:author="pjanssen" w:date="2016-04-22T14:17:00Z">
                    <w:r w:rsidRPr="00533EF8" w:rsidDel="00533EF8">
                      <w:rPr>
                        <w:lang w:val="en-GB"/>
                        <w:rPrChange w:id="45284" w:author="pjanssen" w:date="2016-04-22T14:18:00Z">
                          <w:rPr/>
                        </w:rPrChange>
                      </w:rPr>
                      <w:delText> </w:delText>
                    </w:r>
                  </w:del>
                </w:p>
              </w:tc>
              <w:tc>
                <w:tcPr>
                  <w:tcW w:w="1500" w:type="dxa"/>
                  <w:hideMark/>
                </w:tcPr>
                <w:p w:rsidR="00835884" w:rsidRPr="00533EF8" w:rsidDel="00533EF8" w:rsidRDefault="00835884" w:rsidP="00835884">
                  <w:pPr>
                    <w:rPr>
                      <w:del w:id="45285" w:author="pjanssen" w:date="2016-04-22T14:17:00Z"/>
                      <w:lang w:val="en-GB"/>
                      <w:rPrChange w:id="45286" w:author="pjanssen" w:date="2016-04-22T14:18:00Z">
                        <w:rPr>
                          <w:del w:id="45287" w:author="pjanssen" w:date="2016-04-22T14:17:00Z"/>
                        </w:rPr>
                      </w:rPrChange>
                    </w:rPr>
                  </w:pPr>
                  <w:del w:id="45288" w:author="pjanssen" w:date="2016-04-22T14:17:00Z">
                    <w:r w:rsidRPr="00533EF8" w:rsidDel="00533EF8">
                      <w:rPr>
                        <w:lang w:val="en-GB"/>
                        <w:rPrChange w:id="45289" w:author="pjanssen" w:date="2016-04-22T14:18:00Z">
                          <w:rPr/>
                        </w:rPrChange>
                      </w:rPr>
                      <w:delText>Definitie:</w:delText>
                    </w:r>
                  </w:del>
                </w:p>
              </w:tc>
              <w:tc>
                <w:tcPr>
                  <w:tcW w:w="0" w:type="auto"/>
                  <w:hideMark/>
                </w:tcPr>
                <w:p w:rsidR="00835884" w:rsidRPr="00533EF8" w:rsidDel="00533EF8" w:rsidRDefault="00835884" w:rsidP="00835884">
                  <w:pPr>
                    <w:rPr>
                      <w:del w:id="45290" w:author="pjanssen" w:date="2016-04-22T14:17:00Z"/>
                      <w:lang w:val="en-GB"/>
                      <w:rPrChange w:id="45291" w:author="pjanssen" w:date="2016-04-22T14:18:00Z">
                        <w:rPr>
                          <w:del w:id="45292" w:author="pjanssen" w:date="2016-04-22T14:17:00Z"/>
                        </w:rPr>
                      </w:rPrChange>
                    </w:rPr>
                  </w:pPr>
                </w:p>
              </w:tc>
            </w:tr>
            <w:tr w:rsidR="00835884" w:rsidRPr="00533EF8" w:rsidDel="00533EF8" w:rsidTr="00835884">
              <w:trPr>
                <w:tblHeader/>
                <w:tblCellSpacing w:w="0" w:type="dxa"/>
                <w:del w:id="45293" w:author="pjanssen" w:date="2016-04-22T14:17:00Z"/>
              </w:trPr>
              <w:tc>
                <w:tcPr>
                  <w:tcW w:w="360" w:type="dxa"/>
                  <w:hideMark/>
                </w:tcPr>
                <w:p w:rsidR="00835884" w:rsidRPr="00533EF8" w:rsidDel="00533EF8" w:rsidRDefault="00835884" w:rsidP="00835884">
                  <w:pPr>
                    <w:rPr>
                      <w:del w:id="45294" w:author="pjanssen" w:date="2016-04-22T14:17:00Z"/>
                      <w:lang w:val="en-GB"/>
                      <w:rPrChange w:id="45295" w:author="pjanssen" w:date="2016-04-22T14:18:00Z">
                        <w:rPr>
                          <w:del w:id="45296" w:author="pjanssen" w:date="2016-04-22T14:17:00Z"/>
                        </w:rPr>
                      </w:rPrChange>
                    </w:rPr>
                  </w:pPr>
                  <w:del w:id="45297" w:author="pjanssen" w:date="2016-04-22T14:17:00Z">
                    <w:r w:rsidRPr="00533EF8" w:rsidDel="00533EF8">
                      <w:rPr>
                        <w:lang w:val="en-GB"/>
                        <w:rPrChange w:id="45298" w:author="pjanssen" w:date="2016-04-22T14:18:00Z">
                          <w:rPr/>
                        </w:rPrChange>
                      </w:rPr>
                      <w:delText> </w:delText>
                    </w:r>
                  </w:del>
                </w:p>
              </w:tc>
              <w:tc>
                <w:tcPr>
                  <w:tcW w:w="1500" w:type="dxa"/>
                  <w:hideMark/>
                </w:tcPr>
                <w:p w:rsidR="00835884" w:rsidRPr="00533EF8" w:rsidDel="00533EF8" w:rsidRDefault="00835884" w:rsidP="00835884">
                  <w:pPr>
                    <w:rPr>
                      <w:del w:id="45299" w:author="pjanssen" w:date="2016-04-22T14:17:00Z"/>
                      <w:lang w:val="en-GB"/>
                      <w:rPrChange w:id="45300" w:author="pjanssen" w:date="2016-04-22T14:18:00Z">
                        <w:rPr>
                          <w:del w:id="45301" w:author="pjanssen" w:date="2016-04-22T14:17:00Z"/>
                        </w:rPr>
                      </w:rPrChange>
                    </w:rPr>
                  </w:pPr>
                  <w:del w:id="45302" w:author="pjanssen" w:date="2016-04-22T14:17:00Z">
                    <w:r w:rsidRPr="00533EF8" w:rsidDel="00533EF8">
                      <w:rPr>
                        <w:lang w:val="en-GB"/>
                        <w:rPrChange w:id="45303" w:author="pjanssen" w:date="2016-04-22T14:18:00Z">
                          <w:rPr/>
                        </w:rPrChange>
                      </w:rPr>
                      <w:delText>Subtype van:</w:delText>
                    </w:r>
                  </w:del>
                </w:p>
              </w:tc>
              <w:tc>
                <w:tcPr>
                  <w:tcW w:w="0" w:type="auto"/>
                  <w:hideMark/>
                </w:tcPr>
                <w:p w:rsidR="00835884" w:rsidRPr="00533EF8" w:rsidDel="00533EF8" w:rsidRDefault="00835884" w:rsidP="00835884">
                  <w:pPr>
                    <w:rPr>
                      <w:del w:id="45304" w:author="pjanssen" w:date="2016-04-22T14:17:00Z"/>
                      <w:lang w:val="en-GB"/>
                      <w:rPrChange w:id="45305" w:author="pjanssen" w:date="2016-04-22T14:18:00Z">
                        <w:rPr>
                          <w:del w:id="45306" w:author="pjanssen" w:date="2016-04-22T14:17:00Z"/>
                        </w:rPr>
                      </w:rPrChange>
                    </w:rPr>
                  </w:pPr>
                  <w:del w:id="45307" w:author="pjanssen" w:date="2016-04-22T14:17:00Z">
                    <w:r w:rsidRPr="00533EF8" w:rsidDel="00533EF8">
                      <w:rPr>
                        <w:lang w:val="en-GB"/>
                        <w:rPrChange w:id="45308" w:author="pjanssen" w:date="2016-04-22T14:18:00Z">
                          <w:rPr/>
                        </w:rPrChange>
                      </w:rPr>
                      <w:delText>SewerAppurtenanceTypeValue</w:delText>
                    </w:r>
                  </w:del>
                </w:p>
              </w:tc>
            </w:tr>
            <w:tr w:rsidR="00835884" w:rsidRPr="00533EF8" w:rsidDel="00533EF8" w:rsidTr="00835884">
              <w:trPr>
                <w:tblHeader/>
                <w:tblCellSpacing w:w="0" w:type="dxa"/>
                <w:del w:id="45309" w:author="pjanssen" w:date="2016-04-22T14:17:00Z"/>
              </w:trPr>
              <w:tc>
                <w:tcPr>
                  <w:tcW w:w="360" w:type="dxa"/>
                  <w:hideMark/>
                </w:tcPr>
                <w:p w:rsidR="00835884" w:rsidRPr="00533EF8" w:rsidDel="00533EF8" w:rsidRDefault="00835884" w:rsidP="00835884">
                  <w:pPr>
                    <w:rPr>
                      <w:del w:id="45310" w:author="pjanssen" w:date="2016-04-22T14:17:00Z"/>
                      <w:lang w:val="en-GB"/>
                      <w:rPrChange w:id="45311" w:author="pjanssen" w:date="2016-04-22T14:18:00Z">
                        <w:rPr>
                          <w:del w:id="45312" w:author="pjanssen" w:date="2016-04-22T14:17:00Z"/>
                        </w:rPr>
                      </w:rPrChange>
                    </w:rPr>
                  </w:pPr>
                  <w:del w:id="45313" w:author="pjanssen" w:date="2016-04-22T14:17:00Z">
                    <w:r w:rsidRPr="00533EF8" w:rsidDel="00533EF8">
                      <w:rPr>
                        <w:lang w:val="en-GB"/>
                        <w:rPrChange w:id="45314" w:author="pjanssen" w:date="2016-04-22T14:18:00Z">
                          <w:rPr/>
                        </w:rPrChange>
                      </w:rPr>
                      <w:delText> </w:delText>
                    </w:r>
                  </w:del>
                </w:p>
              </w:tc>
              <w:tc>
                <w:tcPr>
                  <w:tcW w:w="1500" w:type="dxa"/>
                  <w:hideMark/>
                </w:tcPr>
                <w:p w:rsidR="00835884" w:rsidRPr="00533EF8" w:rsidDel="00533EF8" w:rsidRDefault="00835884" w:rsidP="00835884">
                  <w:pPr>
                    <w:rPr>
                      <w:del w:id="45315" w:author="pjanssen" w:date="2016-04-22T14:17:00Z"/>
                      <w:lang w:val="en-GB"/>
                      <w:rPrChange w:id="45316" w:author="pjanssen" w:date="2016-04-22T14:18:00Z">
                        <w:rPr>
                          <w:del w:id="45317" w:author="pjanssen" w:date="2016-04-22T14:17:00Z"/>
                        </w:rPr>
                      </w:rPrChange>
                    </w:rPr>
                  </w:pPr>
                  <w:del w:id="45318" w:author="pjanssen" w:date="2016-04-22T14:17:00Z">
                    <w:r w:rsidRPr="00533EF8" w:rsidDel="00533EF8">
                      <w:rPr>
                        <w:lang w:val="en-GB"/>
                        <w:rPrChange w:id="45319" w:author="pjanssen" w:date="2016-04-22T14:18:00Z">
                          <w:rPr/>
                        </w:rPrChange>
                      </w:rPr>
                      <w:delText>Omschrijving:</w:delText>
                    </w:r>
                  </w:del>
                </w:p>
              </w:tc>
              <w:tc>
                <w:tcPr>
                  <w:tcW w:w="0" w:type="auto"/>
                  <w:hideMark/>
                </w:tcPr>
                <w:p w:rsidR="00835884" w:rsidRPr="00533EF8" w:rsidDel="00533EF8" w:rsidRDefault="00835884" w:rsidP="00835884">
                  <w:pPr>
                    <w:rPr>
                      <w:del w:id="45320" w:author="pjanssen" w:date="2016-04-22T14:17:00Z"/>
                      <w:lang w:val="en-GB"/>
                      <w:rPrChange w:id="45321" w:author="pjanssen" w:date="2016-04-22T14:18:00Z">
                        <w:rPr>
                          <w:del w:id="45322" w:author="pjanssen" w:date="2016-04-22T14:17:00Z"/>
                        </w:rPr>
                      </w:rPrChange>
                    </w:rPr>
                  </w:pPr>
                  <w:del w:id="45323" w:author="pjanssen" w:date="2016-04-22T14:17:00Z">
                    <w:r w:rsidRPr="00533EF8" w:rsidDel="00533EF8">
                      <w:rPr>
                        <w:lang w:val="en-GB"/>
                        <w:rPrChange w:id="45324" w:author="pjanssen" w:date="2016-04-22T14:18:00Z">
                          <w:rPr/>
                        </w:rPrChange>
                      </w:rPr>
                      <w:delText xml:space="preserve">OPMERKING: waar zit dit in model? </w:delText>
                    </w:r>
                  </w:del>
                </w:p>
              </w:tc>
            </w:tr>
            <w:tr w:rsidR="00835884" w:rsidRPr="00533EF8" w:rsidDel="00533EF8" w:rsidTr="00835884">
              <w:trPr>
                <w:tblHeader/>
                <w:tblCellSpacing w:w="0" w:type="dxa"/>
                <w:del w:id="45325" w:author="pjanssen" w:date="2016-04-22T14:17:00Z"/>
              </w:trPr>
              <w:tc>
                <w:tcPr>
                  <w:tcW w:w="360" w:type="dxa"/>
                  <w:hideMark/>
                </w:tcPr>
                <w:p w:rsidR="00835884" w:rsidRPr="00533EF8" w:rsidDel="00533EF8" w:rsidRDefault="00835884" w:rsidP="00835884">
                  <w:pPr>
                    <w:rPr>
                      <w:del w:id="45326" w:author="pjanssen" w:date="2016-04-22T14:17:00Z"/>
                      <w:lang w:val="en-GB"/>
                      <w:rPrChange w:id="45327" w:author="pjanssen" w:date="2016-04-22T14:18:00Z">
                        <w:rPr>
                          <w:del w:id="45328" w:author="pjanssen" w:date="2016-04-22T14:17:00Z"/>
                        </w:rPr>
                      </w:rPrChange>
                    </w:rPr>
                  </w:pPr>
                  <w:del w:id="45329" w:author="pjanssen" w:date="2016-04-22T14:17:00Z">
                    <w:r w:rsidRPr="00533EF8" w:rsidDel="00533EF8">
                      <w:rPr>
                        <w:lang w:val="en-GB"/>
                        <w:rPrChange w:id="45330" w:author="pjanssen" w:date="2016-04-22T14:18:00Z">
                          <w:rPr/>
                        </w:rPrChange>
                      </w:rPr>
                      <w:delText> </w:delText>
                    </w:r>
                  </w:del>
                </w:p>
              </w:tc>
              <w:tc>
                <w:tcPr>
                  <w:tcW w:w="1500" w:type="dxa"/>
                  <w:hideMark/>
                </w:tcPr>
                <w:p w:rsidR="00835884" w:rsidRPr="00533EF8" w:rsidDel="00533EF8" w:rsidRDefault="00835884" w:rsidP="00835884">
                  <w:pPr>
                    <w:rPr>
                      <w:del w:id="45331" w:author="pjanssen" w:date="2016-04-22T14:17:00Z"/>
                      <w:lang w:val="en-GB"/>
                      <w:rPrChange w:id="45332" w:author="pjanssen" w:date="2016-04-22T14:18:00Z">
                        <w:rPr>
                          <w:del w:id="45333" w:author="pjanssen" w:date="2016-04-22T14:17:00Z"/>
                        </w:rPr>
                      </w:rPrChange>
                    </w:rPr>
                  </w:pPr>
                  <w:del w:id="45334" w:author="pjanssen" w:date="2016-04-22T14:17:00Z">
                    <w:r w:rsidRPr="00533EF8" w:rsidDel="00533EF8">
                      <w:rPr>
                        <w:lang w:val="en-GB"/>
                        <w:rPrChange w:id="45335" w:author="pjanssen" w:date="2016-04-22T14:18:00Z">
                          <w:rPr/>
                        </w:rPrChange>
                      </w:rPr>
                      <w:delText>Stereotypes:</w:delText>
                    </w:r>
                  </w:del>
                </w:p>
              </w:tc>
              <w:tc>
                <w:tcPr>
                  <w:tcW w:w="0" w:type="auto"/>
                  <w:hideMark/>
                </w:tcPr>
                <w:p w:rsidR="00835884" w:rsidRPr="00533EF8" w:rsidDel="00533EF8" w:rsidRDefault="00835884" w:rsidP="00835884">
                  <w:pPr>
                    <w:rPr>
                      <w:del w:id="45336" w:author="pjanssen" w:date="2016-04-22T14:17:00Z"/>
                      <w:lang w:val="en-GB"/>
                      <w:rPrChange w:id="45337" w:author="pjanssen" w:date="2016-04-22T14:18:00Z">
                        <w:rPr>
                          <w:del w:id="45338" w:author="pjanssen" w:date="2016-04-22T14:17:00Z"/>
                        </w:rPr>
                      </w:rPrChange>
                    </w:rPr>
                  </w:pPr>
                  <w:del w:id="45339" w:author="pjanssen" w:date="2016-04-22T14:17:00Z">
                    <w:r w:rsidRPr="00533EF8" w:rsidDel="00533EF8">
                      <w:rPr>
                        <w:lang w:val="en-GB"/>
                        <w:rPrChange w:id="45340" w:author="pjanssen" w:date="2016-04-22T14:18:00Z">
                          <w:rPr/>
                        </w:rPrChange>
                      </w:rPr>
                      <w:delText>«codeList»</w:delText>
                    </w:r>
                  </w:del>
                </w:p>
              </w:tc>
            </w:tr>
            <w:tr w:rsidR="00835884" w:rsidRPr="00533EF8" w:rsidDel="00533EF8" w:rsidTr="00835884">
              <w:trPr>
                <w:tblHeader/>
                <w:tblCellSpacing w:w="0" w:type="dxa"/>
                <w:del w:id="45341" w:author="pjanssen" w:date="2016-04-22T14:17:00Z"/>
              </w:trPr>
              <w:tc>
                <w:tcPr>
                  <w:tcW w:w="360" w:type="dxa"/>
                  <w:hideMark/>
                </w:tcPr>
                <w:p w:rsidR="00835884" w:rsidRPr="00533EF8" w:rsidDel="00533EF8" w:rsidRDefault="00835884" w:rsidP="00835884">
                  <w:pPr>
                    <w:rPr>
                      <w:del w:id="45342" w:author="pjanssen" w:date="2016-04-22T14:17:00Z"/>
                      <w:lang w:val="en-GB"/>
                      <w:rPrChange w:id="45343" w:author="pjanssen" w:date="2016-04-22T14:18:00Z">
                        <w:rPr>
                          <w:del w:id="45344" w:author="pjanssen" w:date="2016-04-22T14:17:00Z"/>
                        </w:rPr>
                      </w:rPrChange>
                    </w:rPr>
                  </w:pPr>
                  <w:del w:id="45345" w:author="pjanssen" w:date="2016-04-22T14:17:00Z">
                    <w:r w:rsidRPr="00533EF8" w:rsidDel="00533EF8">
                      <w:rPr>
                        <w:lang w:val="en-GB"/>
                        <w:rPrChange w:id="45346" w:author="pjanssen" w:date="2016-04-22T14:18:00Z">
                          <w:rPr/>
                        </w:rPrChange>
                      </w:rPr>
                      <w:delText> </w:delText>
                    </w:r>
                  </w:del>
                </w:p>
              </w:tc>
              <w:tc>
                <w:tcPr>
                  <w:tcW w:w="1500" w:type="dxa"/>
                  <w:hideMark/>
                </w:tcPr>
                <w:p w:rsidR="00835884" w:rsidRPr="00533EF8" w:rsidDel="00533EF8" w:rsidRDefault="00835884" w:rsidP="00835884">
                  <w:pPr>
                    <w:rPr>
                      <w:del w:id="45347" w:author="pjanssen" w:date="2016-04-22T14:17:00Z"/>
                      <w:lang w:val="en-GB"/>
                      <w:rPrChange w:id="45348" w:author="pjanssen" w:date="2016-04-22T14:18:00Z">
                        <w:rPr>
                          <w:del w:id="45349" w:author="pjanssen" w:date="2016-04-22T14:17:00Z"/>
                        </w:rPr>
                      </w:rPrChange>
                    </w:rPr>
                  </w:pPr>
                  <w:del w:id="45350" w:author="pjanssen" w:date="2016-04-22T14:17:00Z">
                    <w:r w:rsidRPr="00533EF8" w:rsidDel="00533EF8">
                      <w:rPr>
                        <w:lang w:val="en-GB"/>
                        <w:rPrChange w:id="45351" w:author="pjanssen" w:date="2016-04-22T14:18:00Z">
                          <w:rPr/>
                        </w:rPrChange>
                      </w:rPr>
                      <w:delText>Governance:</w:delText>
                    </w:r>
                  </w:del>
                </w:p>
              </w:tc>
              <w:tc>
                <w:tcPr>
                  <w:tcW w:w="0" w:type="auto"/>
                  <w:hideMark/>
                </w:tcPr>
                <w:p w:rsidR="00835884" w:rsidRPr="00533EF8" w:rsidDel="00533EF8" w:rsidRDefault="00835884" w:rsidP="00835884">
                  <w:pPr>
                    <w:rPr>
                      <w:del w:id="45352" w:author="pjanssen" w:date="2016-04-22T14:17:00Z"/>
                      <w:lang w:val="en-GB"/>
                      <w:rPrChange w:id="45353" w:author="pjanssen" w:date="2016-04-22T14:18:00Z">
                        <w:rPr>
                          <w:del w:id="45354" w:author="pjanssen" w:date="2016-04-22T14:17:00Z"/>
                        </w:rPr>
                      </w:rPrChange>
                    </w:rPr>
                  </w:pPr>
                  <w:del w:id="45355" w:author="pjanssen" w:date="2016-04-22T14:17:00Z">
                    <w:r w:rsidRPr="00533EF8" w:rsidDel="00533EF8">
                      <w:rPr>
                        <w:lang w:val="en-GB"/>
                        <w:rPrChange w:id="45356" w:author="pjanssen" w:date="2016-04-22T14:18:00Z">
                          <w:rPr/>
                        </w:rPrChange>
                      </w:rPr>
                      <w:delText>Uitbreidbaar</w:delText>
                    </w:r>
                  </w:del>
                </w:p>
              </w:tc>
            </w:tr>
          </w:tbl>
          <w:p w:rsidR="00835884" w:rsidRPr="00533EF8" w:rsidDel="00533EF8" w:rsidRDefault="00835884" w:rsidP="00835884">
            <w:pPr>
              <w:rPr>
                <w:del w:id="45357" w:author="pjanssen" w:date="2016-04-22T14:17:00Z"/>
                <w:lang w:val="en-GB"/>
                <w:rPrChange w:id="45358" w:author="pjanssen" w:date="2016-04-22T14:18:00Z">
                  <w:rPr>
                    <w:del w:id="45359" w:author="pjanssen" w:date="2016-04-22T14:17:00Z"/>
                  </w:rPr>
                </w:rPrChange>
              </w:rPr>
            </w:pPr>
          </w:p>
        </w:tc>
      </w:tr>
      <w:tr w:rsidR="00835884" w:rsidRPr="00533EF8" w:rsidDel="00533EF8" w:rsidTr="00835884">
        <w:trPr>
          <w:tblCellSpacing w:w="0" w:type="dxa"/>
          <w:del w:id="453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361" w:author="pjanssen" w:date="2016-04-22T14:17:00Z"/>
                <w:lang w:val="en-GB"/>
                <w:rPrChange w:id="45362" w:author="pjanssen" w:date="2016-04-22T14:18:00Z">
                  <w:rPr>
                    <w:del w:id="45363" w:author="pjanssen" w:date="2016-04-22T14:17:00Z"/>
                  </w:rPr>
                </w:rPrChange>
              </w:rPr>
            </w:pPr>
            <w:del w:id="45364" w:author="pjanssen" w:date="2016-04-22T14:17:00Z">
              <w:r w:rsidRPr="00533EF8" w:rsidDel="00533EF8">
                <w:rPr>
                  <w:b/>
                  <w:bCs/>
                  <w:lang w:val="en-GB"/>
                  <w:rPrChange w:id="45365" w:author="pjanssen" w:date="2016-04-22T14:18:00Z">
                    <w:rPr>
                      <w:b/>
                      <w:bCs/>
                    </w:rPr>
                  </w:rPrChange>
                </w:rPr>
                <w:delText>Waarde: gemaal</w:delText>
              </w:r>
            </w:del>
          </w:p>
          <w:tbl>
            <w:tblPr>
              <w:tblW w:w="5000" w:type="pct"/>
              <w:tblCellSpacing w:w="0" w:type="dxa"/>
              <w:tblCellMar>
                <w:top w:w="15" w:type="dxa"/>
                <w:left w:w="15" w:type="dxa"/>
                <w:bottom w:w="15" w:type="dxa"/>
                <w:right w:w="15" w:type="dxa"/>
              </w:tblCellMar>
              <w:tblLook w:val="04A0"/>
            </w:tblPr>
            <w:tblGrid>
              <w:gridCol w:w="4749"/>
            </w:tblGrid>
            <w:tr w:rsidR="00835884" w:rsidRPr="00533EF8" w:rsidDel="00533EF8" w:rsidTr="00835884">
              <w:trPr>
                <w:tblHeader/>
                <w:tblCellSpacing w:w="0" w:type="dxa"/>
                <w:del w:id="45366" w:author="pjanssen" w:date="2016-04-22T14:17:00Z"/>
              </w:trPr>
              <w:tc>
                <w:tcPr>
                  <w:tcW w:w="0" w:type="auto"/>
                  <w:vAlign w:val="center"/>
                  <w:hideMark/>
                </w:tcPr>
                <w:p w:rsidR="00835884" w:rsidRPr="00533EF8" w:rsidDel="00533EF8" w:rsidRDefault="00835884" w:rsidP="00835884">
                  <w:pPr>
                    <w:rPr>
                      <w:del w:id="45367" w:author="pjanssen" w:date="2016-04-22T14:17:00Z"/>
                      <w:lang w:val="en-GB"/>
                      <w:rPrChange w:id="45368" w:author="pjanssen" w:date="2016-04-22T14:18:00Z">
                        <w:rPr>
                          <w:del w:id="45369" w:author="pjanssen" w:date="2016-04-22T14:17:00Z"/>
                        </w:rPr>
                      </w:rPrChange>
                    </w:rPr>
                  </w:pPr>
                </w:p>
              </w:tc>
            </w:tr>
          </w:tbl>
          <w:p w:rsidR="00835884" w:rsidRPr="00533EF8" w:rsidDel="00533EF8" w:rsidRDefault="00835884" w:rsidP="00835884">
            <w:pPr>
              <w:rPr>
                <w:del w:id="45370" w:author="pjanssen" w:date="2016-04-22T14:17:00Z"/>
                <w:lang w:val="en-GB"/>
                <w:rPrChange w:id="45371" w:author="pjanssen" w:date="2016-04-22T14:18:00Z">
                  <w:rPr>
                    <w:del w:id="45372" w:author="pjanssen" w:date="2016-04-22T14:17:00Z"/>
                  </w:rPr>
                </w:rPrChange>
              </w:rPr>
            </w:pPr>
          </w:p>
        </w:tc>
      </w:tr>
      <w:tr w:rsidR="00835884" w:rsidRPr="00533EF8" w:rsidDel="00533EF8" w:rsidTr="00835884">
        <w:trPr>
          <w:tblCellSpacing w:w="0" w:type="dxa"/>
          <w:del w:id="453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374" w:author="pjanssen" w:date="2016-04-22T14:17:00Z"/>
                <w:lang w:val="en-GB"/>
                <w:rPrChange w:id="45375" w:author="pjanssen" w:date="2016-04-22T14:18:00Z">
                  <w:rPr>
                    <w:del w:id="45376" w:author="pjanssen" w:date="2016-04-22T14:17:00Z"/>
                  </w:rPr>
                </w:rPrChange>
              </w:rPr>
            </w:pPr>
            <w:del w:id="45377" w:author="pjanssen" w:date="2016-04-22T14:17:00Z">
              <w:r w:rsidRPr="00533EF8" w:rsidDel="00533EF8">
                <w:rPr>
                  <w:b/>
                  <w:bCs/>
                  <w:lang w:val="en-GB"/>
                  <w:rPrChange w:id="45378" w:author="pjanssen" w:date="2016-04-22T14:18:00Z">
                    <w:rPr>
                      <w:b/>
                      <w:bCs/>
                    </w:rPr>
                  </w:rPrChange>
                </w:rPr>
                <w:delText>Waarde: infiltratievoorziening</w:delText>
              </w:r>
            </w:del>
          </w:p>
          <w:tbl>
            <w:tblPr>
              <w:tblW w:w="5000" w:type="pct"/>
              <w:tblCellSpacing w:w="0" w:type="dxa"/>
              <w:tblCellMar>
                <w:top w:w="15" w:type="dxa"/>
                <w:left w:w="15" w:type="dxa"/>
                <w:bottom w:w="15" w:type="dxa"/>
                <w:right w:w="15" w:type="dxa"/>
              </w:tblCellMar>
              <w:tblLook w:val="04A0"/>
            </w:tblPr>
            <w:tblGrid>
              <w:gridCol w:w="4749"/>
            </w:tblGrid>
            <w:tr w:rsidR="00835884" w:rsidRPr="00533EF8" w:rsidDel="00533EF8" w:rsidTr="00835884">
              <w:trPr>
                <w:tblHeader/>
                <w:tblCellSpacing w:w="0" w:type="dxa"/>
                <w:del w:id="45379" w:author="pjanssen" w:date="2016-04-22T14:17:00Z"/>
              </w:trPr>
              <w:tc>
                <w:tcPr>
                  <w:tcW w:w="0" w:type="auto"/>
                  <w:vAlign w:val="center"/>
                  <w:hideMark/>
                </w:tcPr>
                <w:p w:rsidR="00835884" w:rsidRPr="00533EF8" w:rsidDel="00533EF8" w:rsidRDefault="00835884" w:rsidP="00835884">
                  <w:pPr>
                    <w:rPr>
                      <w:del w:id="45380" w:author="pjanssen" w:date="2016-04-22T14:17:00Z"/>
                      <w:lang w:val="en-GB"/>
                      <w:rPrChange w:id="45381" w:author="pjanssen" w:date="2016-04-22T14:18:00Z">
                        <w:rPr>
                          <w:del w:id="45382" w:author="pjanssen" w:date="2016-04-22T14:17:00Z"/>
                        </w:rPr>
                      </w:rPrChange>
                    </w:rPr>
                  </w:pPr>
                </w:p>
              </w:tc>
            </w:tr>
          </w:tbl>
          <w:p w:rsidR="00835884" w:rsidRPr="00533EF8" w:rsidDel="00533EF8" w:rsidRDefault="00835884" w:rsidP="00835884">
            <w:pPr>
              <w:rPr>
                <w:del w:id="45383" w:author="pjanssen" w:date="2016-04-22T14:17:00Z"/>
                <w:lang w:val="en-GB"/>
                <w:rPrChange w:id="45384" w:author="pjanssen" w:date="2016-04-22T14:18:00Z">
                  <w:rPr>
                    <w:del w:id="45385" w:author="pjanssen" w:date="2016-04-22T14:17:00Z"/>
                  </w:rPr>
                </w:rPrChange>
              </w:rPr>
            </w:pPr>
          </w:p>
        </w:tc>
      </w:tr>
      <w:tr w:rsidR="00835884" w:rsidRPr="00533EF8" w:rsidDel="00533EF8" w:rsidTr="00835884">
        <w:trPr>
          <w:tblCellSpacing w:w="0" w:type="dxa"/>
          <w:del w:id="453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387" w:author="pjanssen" w:date="2016-04-22T14:17:00Z"/>
                <w:lang w:val="en-GB"/>
                <w:rPrChange w:id="45388" w:author="pjanssen" w:date="2016-04-22T14:18:00Z">
                  <w:rPr>
                    <w:del w:id="45389" w:author="pjanssen" w:date="2016-04-22T14:17:00Z"/>
                  </w:rPr>
                </w:rPrChange>
              </w:rPr>
            </w:pPr>
            <w:del w:id="45390" w:author="pjanssen" w:date="2016-04-22T14:17:00Z">
              <w:r w:rsidRPr="00533EF8" w:rsidDel="00533EF8">
                <w:rPr>
                  <w:b/>
                  <w:bCs/>
                  <w:lang w:val="en-GB"/>
                  <w:rPrChange w:id="45391" w:author="pjanssen" w:date="2016-04-22T14:18:00Z">
                    <w:rPr>
                      <w:b/>
                      <w:bCs/>
                    </w:rPr>
                  </w:rPrChange>
                </w:rPr>
                <w:delText>Waarde: kolk</w:delText>
              </w:r>
            </w:del>
          </w:p>
          <w:tbl>
            <w:tblPr>
              <w:tblW w:w="5000" w:type="pct"/>
              <w:tblCellSpacing w:w="0" w:type="dxa"/>
              <w:tblCellMar>
                <w:top w:w="15" w:type="dxa"/>
                <w:left w:w="15" w:type="dxa"/>
                <w:bottom w:w="15" w:type="dxa"/>
                <w:right w:w="15" w:type="dxa"/>
              </w:tblCellMar>
              <w:tblLook w:val="04A0"/>
            </w:tblPr>
            <w:tblGrid>
              <w:gridCol w:w="4749"/>
            </w:tblGrid>
            <w:tr w:rsidR="00835884" w:rsidRPr="00533EF8" w:rsidDel="00533EF8" w:rsidTr="00835884">
              <w:trPr>
                <w:tblHeader/>
                <w:tblCellSpacing w:w="0" w:type="dxa"/>
                <w:del w:id="45392" w:author="pjanssen" w:date="2016-04-22T14:17:00Z"/>
              </w:trPr>
              <w:tc>
                <w:tcPr>
                  <w:tcW w:w="0" w:type="auto"/>
                  <w:vAlign w:val="center"/>
                  <w:hideMark/>
                </w:tcPr>
                <w:p w:rsidR="00835884" w:rsidRPr="00533EF8" w:rsidDel="00533EF8" w:rsidRDefault="00835884" w:rsidP="00835884">
                  <w:pPr>
                    <w:rPr>
                      <w:del w:id="45393" w:author="pjanssen" w:date="2016-04-22T14:17:00Z"/>
                      <w:lang w:val="en-GB"/>
                      <w:rPrChange w:id="45394" w:author="pjanssen" w:date="2016-04-22T14:18:00Z">
                        <w:rPr>
                          <w:del w:id="45395" w:author="pjanssen" w:date="2016-04-22T14:17:00Z"/>
                        </w:rPr>
                      </w:rPrChange>
                    </w:rPr>
                  </w:pPr>
                </w:p>
              </w:tc>
            </w:tr>
          </w:tbl>
          <w:p w:rsidR="00835884" w:rsidRPr="00533EF8" w:rsidDel="00533EF8" w:rsidRDefault="00835884" w:rsidP="00835884">
            <w:pPr>
              <w:rPr>
                <w:del w:id="45396" w:author="pjanssen" w:date="2016-04-22T14:17:00Z"/>
                <w:lang w:val="en-GB"/>
                <w:rPrChange w:id="45397" w:author="pjanssen" w:date="2016-04-22T14:18:00Z">
                  <w:rPr>
                    <w:del w:id="45398" w:author="pjanssen" w:date="2016-04-22T14:17:00Z"/>
                  </w:rPr>
                </w:rPrChange>
              </w:rPr>
            </w:pPr>
          </w:p>
        </w:tc>
      </w:tr>
      <w:tr w:rsidR="00835884" w:rsidRPr="00533EF8" w:rsidDel="00533EF8" w:rsidTr="00835884">
        <w:trPr>
          <w:tblCellSpacing w:w="0" w:type="dxa"/>
          <w:del w:id="453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400" w:author="pjanssen" w:date="2016-04-22T14:17:00Z"/>
                <w:lang w:val="en-GB"/>
                <w:rPrChange w:id="45401" w:author="pjanssen" w:date="2016-04-22T14:18:00Z">
                  <w:rPr>
                    <w:del w:id="45402" w:author="pjanssen" w:date="2016-04-22T14:17:00Z"/>
                  </w:rPr>
                </w:rPrChange>
              </w:rPr>
            </w:pPr>
            <w:del w:id="45403" w:author="pjanssen" w:date="2016-04-22T14:17:00Z">
              <w:r w:rsidRPr="00533EF8" w:rsidDel="00533EF8">
                <w:rPr>
                  <w:b/>
                  <w:bCs/>
                  <w:lang w:val="en-GB"/>
                  <w:rPrChange w:id="45404" w:author="pjanssen" w:date="2016-04-22T14:18:00Z">
                    <w:rPr>
                      <w:b/>
                      <w:bCs/>
                    </w:rPr>
                  </w:rPrChange>
                </w:rPr>
                <w:delText>Waarde: kunstwerk</w:delText>
              </w:r>
            </w:del>
          </w:p>
          <w:tbl>
            <w:tblPr>
              <w:tblW w:w="5000" w:type="pct"/>
              <w:tblCellSpacing w:w="0" w:type="dxa"/>
              <w:tblCellMar>
                <w:top w:w="15" w:type="dxa"/>
                <w:left w:w="15" w:type="dxa"/>
                <w:bottom w:w="15" w:type="dxa"/>
                <w:right w:w="15" w:type="dxa"/>
              </w:tblCellMar>
              <w:tblLook w:val="04A0"/>
            </w:tblPr>
            <w:tblGrid>
              <w:gridCol w:w="4749"/>
            </w:tblGrid>
            <w:tr w:rsidR="00835884" w:rsidRPr="00533EF8" w:rsidDel="00533EF8" w:rsidTr="00835884">
              <w:trPr>
                <w:tblHeader/>
                <w:tblCellSpacing w:w="0" w:type="dxa"/>
                <w:del w:id="45405" w:author="pjanssen" w:date="2016-04-22T14:17:00Z"/>
              </w:trPr>
              <w:tc>
                <w:tcPr>
                  <w:tcW w:w="0" w:type="auto"/>
                  <w:vAlign w:val="center"/>
                  <w:hideMark/>
                </w:tcPr>
                <w:p w:rsidR="00835884" w:rsidRPr="00533EF8" w:rsidDel="00533EF8" w:rsidRDefault="00835884" w:rsidP="00835884">
                  <w:pPr>
                    <w:rPr>
                      <w:del w:id="45406" w:author="pjanssen" w:date="2016-04-22T14:17:00Z"/>
                      <w:lang w:val="en-GB"/>
                      <w:rPrChange w:id="45407" w:author="pjanssen" w:date="2016-04-22T14:18:00Z">
                        <w:rPr>
                          <w:del w:id="45408" w:author="pjanssen" w:date="2016-04-22T14:17:00Z"/>
                        </w:rPr>
                      </w:rPrChange>
                    </w:rPr>
                  </w:pPr>
                </w:p>
              </w:tc>
            </w:tr>
          </w:tbl>
          <w:p w:rsidR="00835884" w:rsidRPr="00533EF8" w:rsidDel="00533EF8" w:rsidRDefault="00835884" w:rsidP="00835884">
            <w:pPr>
              <w:rPr>
                <w:del w:id="45409" w:author="pjanssen" w:date="2016-04-22T14:17:00Z"/>
                <w:lang w:val="en-GB"/>
                <w:rPrChange w:id="45410" w:author="pjanssen" w:date="2016-04-22T14:18:00Z">
                  <w:rPr>
                    <w:del w:id="45411" w:author="pjanssen" w:date="2016-04-22T14:17:00Z"/>
                  </w:rPr>
                </w:rPrChange>
              </w:rPr>
            </w:pPr>
          </w:p>
        </w:tc>
      </w:tr>
      <w:tr w:rsidR="00835884" w:rsidRPr="00533EF8" w:rsidDel="00533EF8" w:rsidTr="00835884">
        <w:trPr>
          <w:tblCellSpacing w:w="0" w:type="dxa"/>
          <w:del w:id="454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413" w:author="pjanssen" w:date="2016-04-22T14:17:00Z"/>
                <w:lang w:val="en-GB"/>
                <w:rPrChange w:id="45414" w:author="pjanssen" w:date="2016-04-22T14:18:00Z">
                  <w:rPr>
                    <w:del w:id="45415" w:author="pjanssen" w:date="2016-04-22T14:17:00Z"/>
                  </w:rPr>
                </w:rPrChange>
              </w:rPr>
            </w:pPr>
            <w:del w:id="45416" w:author="pjanssen" w:date="2016-04-22T14:17:00Z">
              <w:r w:rsidRPr="00533EF8" w:rsidDel="00533EF8">
                <w:rPr>
                  <w:b/>
                  <w:bCs/>
                  <w:lang w:val="en-GB"/>
                  <w:rPrChange w:id="45417" w:author="pjanssen" w:date="2016-04-22T14:18:00Z">
                    <w:rPr>
                      <w:b/>
                      <w:bCs/>
                    </w:rPr>
                  </w:rPrChange>
                </w:rPr>
                <w:delText>Waarde: reservoir</w:delText>
              </w:r>
            </w:del>
          </w:p>
          <w:tbl>
            <w:tblPr>
              <w:tblW w:w="5000" w:type="pct"/>
              <w:tblCellSpacing w:w="0" w:type="dxa"/>
              <w:tblCellMar>
                <w:top w:w="15" w:type="dxa"/>
                <w:left w:w="15" w:type="dxa"/>
                <w:bottom w:w="15" w:type="dxa"/>
                <w:right w:w="15" w:type="dxa"/>
              </w:tblCellMar>
              <w:tblLook w:val="04A0"/>
            </w:tblPr>
            <w:tblGrid>
              <w:gridCol w:w="4749"/>
            </w:tblGrid>
            <w:tr w:rsidR="00835884" w:rsidRPr="00533EF8" w:rsidDel="00533EF8" w:rsidTr="00835884">
              <w:trPr>
                <w:tblHeader/>
                <w:tblCellSpacing w:w="0" w:type="dxa"/>
                <w:del w:id="45418" w:author="pjanssen" w:date="2016-04-22T14:17:00Z"/>
              </w:trPr>
              <w:tc>
                <w:tcPr>
                  <w:tcW w:w="0" w:type="auto"/>
                  <w:vAlign w:val="center"/>
                  <w:hideMark/>
                </w:tcPr>
                <w:p w:rsidR="00835884" w:rsidRPr="00533EF8" w:rsidDel="00533EF8" w:rsidRDefault="00835884" w:rsidP="00835884">
                  <w:pPr>
                    <w:rPr>
                      <w:del w:id="45419" w:author="pjanssen" w:date="2016-04-22T14:17:00Z"/>
                      <w:lang w:val="en-GB"/>
                      <w:rPrChange w:id="45420" w:author="pjanssen" w:date="2016-04-22T14:18:00Z">
                        <w:rPr>
                          <w:del w:id="45421" w:author="pjanssen" w:date="2016-04-22T14:17:00Z"/>
                        </w:rPr>
                      </w:rPrChange>
                    </w:rPr>
                  </w:pPr>
                </w:p>
              </w:tc>
            </w:tr>
          </w:tbl>
          <w:p w:rsidR="00835884" w:rsidRPr="00533EF8" w:rsidDel="00533EF8" w:rsidRDefault="00835884" w:rsidP="00835884">
            <w:pPr>
              <w:rPr>
                <w:del w:id="45422" w:author="pjanssen" w:date="2016-04-22T14:17:00Z"/>
                <w:lang w:val="en-GB"/>
                <w:rPrChange w:id="45423" w:author="pjanssen" w:date="2016-04-22T14:18:00Z">
                  <w:rPr>
                    <w:del w:id="45424" w:author="pjanssen" w:date="2016-04-22T14:17:00Z"/>
                  </w:rPr>
                </w:rPrChange>
              </w:rPr>
            </w:pPr>
          </w:p>
        </w:tc>
      </w:tr>
      <w:tr w:rsidR="00835884" w:rsidRPr="00533EF8" w:rsidDel="00533EF8" w:rsidTr="00835884">
        <w:trPr>
          <w:tblCellSpacing w:w="0" w:type="dxa"/>
          <w:del w:id="454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426" w:author="pjanssen" w:date="2016-04-22T14:17:00Z"/>
                <w:lang w:val="en-GB"/>
                <w:rPrChange w:id="45427" w:author="pjanssen" w:date="2016-04-22T14:18:00Z">
                  <w:rPr>
                    <w:del w:id="45428" w:author="pjanssen" w:date="2016-04-22T14:17:00Z"/>
                  </w:rPr>
                </w:rPrChange>
              </w:rPr>
            </w:pPr>
            <w:del w:id="45429" w:author="pjanssen" w:date="2016-04-22T14:17:00Z">
              <w:r w:rsidRPr="00533EF8" w:rsidDel="00533EF8">
                <w:rPr>
                  <w:b/>
                  <w:bCs/>
                  <w:lang w:val="en-GB"/>
                  <w:rPrChange w:id="45430" w:author="pjanssen" w:date="2016-04-22T14:18:00Z">
                    <w:rPr>
                      <w:b/>
                      <w:bCs/>
                    </w:rPr>
                  </w:rPrChange>
                </w:rPr>
                <w:delText>Waarde: uitlaatconstructie</w:delText>
              </w:r>
            </w:del>
          </w:p>
          <w:tbl>
            <w:tblPr>
              <w:tblW w:w="5000" w:type="pct"/>
              <w:tblCellSpacing w:w="0" w:type="dxa"/>
              <w:tblCellMar>
                <w:top w:w="15" w:type="dxa"/>
                <w:left w:w="15" w:type="dxa"/>
                <w:bottom w:w="15" w:type="dxa"/>
                <w:right w:w="15" w:type="dxa"/>
              </w:tblCellMar>
              <w:tblLook w:val="04A0"/>
            </w:tblPr>
            <w:tblGrid>
              <w:gridCol w:w="4749"/>
            </w:tblGrid>
            <w:tr w:rsidR="00835884" w:rsidRPr="00533EF8" w:rsidDel="00533EF8" w:rsidTr="00835884">
              <w:trPr>
                <w:tblHeader/>
                <w:tblCellSpacing w:w="0" w:type="dxa"/>
                <w:del w:id="45431" w:author="pjanssen" w:date="2016-04-22T14:17:00Z"/>
              </w:trPr>
              <w:tc>
                <w:tcPr>
                  <w:tcW w:w="0" w:type="auto"/>
                  <w:vAlign w:val="center"/>
                  <w:hideMark/>
                </w:tcPr>
                <w:p w:rsidR="00835884" w:rsidRPr="00533EF8" w:rsidDel="00533EF8" w:rsidRDefault="00835884" w:rsidP="00835884">
                  <w:pPr>
                    <w:rPr>
                      <w:del w:id="45432" w:author="pjanssen" w:date="2016-04-22T14:17:00Z"/>
                      <w:lang w:val="en-GB"/>
                      <w:rPrChange w:id="45433" w:author="pjanssen" w:date="2016-04-22T14:18:00Z">
                        <w:rPr>
                          <w:del w:id="45434" w:author="pjanssen" w:date="2016-04-22T14:17:00Z"/>
                        </w:rPr>
                      </w:rPrChange>
                    </w:rPr>
                  </w:pPr>
                </w:p>
              </w:tc>
            </w:tr>
          </w:tbl>
          <w:p w:rsidR="00835884" w:rsidRPr="00533EF8" w:rsidDel="00533EF8" w:rsidRDefault="00835884" w:rsidP="00835884">
            <w:pPr>
              <w:rPr>
                <w:del w:id="45435" w:author="pjanssen" w:date="2016-04-22T14:17:00Z"/>
                <w:lang w:val="en-GB"/>
                <w:rPrChange w:id="45436" w:author="pjanssen" w:date="2016-04-22T14:18:00Z">
                  <w:rPr>
                    <w:del w:id="45437" w:author="pjanssen" w:date="2016-04-22T14:17:00Z"/>
                  </w:rPr>
                </w:rPrChange>
              </w:rPr>
            </w:pPr>
          </w:p>
        </w:tc>
      </w:tr>
      <w:tr w:rsidR="00835884" w:rsidRPr="00533EF8" w:rsidDel="00533EF8" w:rsidTr="00835884">
        <w:trPr>
          <w:tblCellSpacing w:w="0" w:type="dxa"/>
          <w:del w:id="454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439" w:author="pjanssen" w:date="2016-04-22T14:17:00Z"/>
                <w:lang w:val="en-GB"/>
                <w:rPrChange w:id="45440" w:author="pjanssen" w:date="2016-04-22T14:18:00Z">
                  <w:rPr>
                    <w:del w:id="45441" w:author="pjanssen" w:date="2016-04-22T14:17:00Z"/>
                  </w:rPr>
                </w:rPrChange>
              </w:rPr>
            </w:pPr>
            <w:del w:id="45442" w:author="pjanssen" w:date="2016-04-22T14:17:00Z">
              <w:r w:rsidRPr="00533EF8" w:rsidDel="00533EF8">
                <w:rPr>
                  <w:b/>
                  <w:bCs/>
                  <w:lang w:val="en-GB"/>
                  <w:rPrChange w:id="45443" w:author="pjanssen" w:date="2016-04-22T14:18:00Z">
                    <w:rPr>
                      <w:b/>
                      <w:bCs/>
                    </w:rPr>
                  </w:rPrChange>
                </w:rPr>
                <w:delText>Waarde: aansluiting</w:delText>
              </w:r>
            </w:del>
          </w:p>
          <w:tbl>
            <w:tblPr>
              <w:tblW w:w="5000" w:type="pct"/>
              <w:tblCellSpacing w:w="0" w:type="dxa"/>
              <w:tblCellMar>
                <w:top w:w="15" w:type="dxa"/>
                <w:left w:w="15" w:type="dxa"/>
                <w:bottom w:w="15" w:type="dxa"/>
                <w:right w:w="15" w:type="dxa"/>
              </w:tblCellMar>
              <w:tblLook w:val="04A0"/>
            </w:tblPr>
            <w:tblGrid>
              <w:gridCol w:w="4749"/>
            </w:tblGrid>
            <w:tr w:rsidR="00835884" w:rsidRPr="00533EF8" w:rsidDel="00533EF8" w:rsidTr="00835884">
              <w:trPr>
                <w:tblHeader/>
                <w:tblCellSpacing w:w="0" w:type="dxa"/>
                <w:del w:id="45444" w:author="pjanssen" w:date="2016-04-22T14:17:00Z"/>
              </w:trPr>
              <w:tc>
                <w:tcPr>
                  <w:tcW w:w="0" w:type="auto"/>
                  <w:vAlign w:val="center"/>
                  <w:hideMark/>
                </w:tcPr>
                <w:p w:rsidR="00835884" w:rsidRPr="00533EF8" w:rsidDel="00533EF8" w:rsidRDefault="00835884" w:rsidP="00835884">
                  <w:pPr>
                    <w:rPr>
                      <w:del w:id="45445" w:author="pjanssen" w:date="2016-04-22T14:17:00Z"/>
                      <w:lang w:val="en-GB"/>
                      <w:rPrChange w:id="45446" w:author="pjanssen" w:date="2016-04-22T14:18:00Z">
                        <w:rPr>
                          <w:del w:id="45447" w:author="pjanssen" w:date="2016-04-22T14:17:00Z"/>
                        </w:rPr>
                      </w:rPrChange>
                    </w:rPr>
                  </w:pPr>
                </w:p>
              </w:tc>
            </w:tr>
          </w:tbl>
          <w:p w:rsidR="00835884" w:rsidRPr="00533EF8" w:rsidDel="00533EF8" w:rsidRDefault="00835884" w:rsidP="00835884">
            <w:pPr>
              <w:rPr>
                <w:del w:id="45448" w:author="pjanssen" w:date="2016-04-22T14:17:00Z"/>
                <w:lang w:val="en-GB"/>
                <w:rPrChange w:id="45449" w:author="pjanssen" w:date="2016-04-22T14:18:00Z">
                  <w:rPr>
                    <w:del w:id="45450" w:author="pjanssen" w:date="2016-04-22T14:17:00Z"/>
                  </w:rPr>
                </w:rPrChange>
              </w:rPr>
            </w:pPr>
          </w:p>
        </w:tc>
      </w:tr>
      <w:tr w:rsidR="00835884" w:rsidRPr="00533EF8" w:rsidDel="00533EF8" w:rsidTr="00835884">
        <w:trPr>
          <w:tblCellSpacing w:w="0" w:type="dxa"/>
          <w:del w:id="454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452" w:author="pjanssen" w:date="2016-04-22T14:17:00Z"/>
                <w:lang w:val="en-GB"/>
                <w:rPrChange w:id="45453" w:author="pjanssen" w:date="2016-04-22T14:18:00Z">
                  <w:rPr>
                    <w:del w:id="45454" w:author="pjanssen" w:date="2016-04-22T14:17:00Z"/>
                  </w:rPr>
                </w:rPrChange>
              </w:rPr>
            </w:pPr>
            <w:del w:id="45455" w:author="pjanssen" w:date="2016-04-22T14:17:00Z">
              <w:r w:rsidRPr="00533EF8" w:rsidDel="00533EF8">
                <w:rPr>
                  <w:b/>
                  <w:bCs/>
                  <w:lang w:val="en-GB"/>
                  <w:rPrChange w:id="45456" w:author="pjanssen" w:date="2016-04-22T14:18:00Z">
                    <w:rPr>
                      <w:b/>
                      <w:bCs/>
                    </w:rPr>
                  </w:rPrChange>
                </w:rPr>
                <w:delText>Waarde: afsluiter</w:delText>
              </w:r>
            </w:del>
          </w:p>
          <w:tbl>
            <w:tblPr>
              <w:tblW w:w="5000" w:type="pct"/>
              <w:tblCellSpacing w:w="0" w:type="dxa"/>
              <w:tblCellMar>
                <w:top w:w="15" w:type="dxa"/>
                <w:left w:w="15" w:type="dxa"/>
                <w:bottom w:w="15" w:type="dxa"/>
                <w:right w:w="15" w:type="dxa"/>
              </w:tblCellMar>
              <w:tblLook w:val="04A0"/>
            </w:tblPr>
            <w:tblGrid>
              <w:gridCol w:w="4749"/>
            </w:tblGrid>
            <w:tr w:rsidR="00835884" w:rsidRPr="00533EF8" w:rsidDel="00533EF8" w:rsidTr="00835884">
              <w:trPr>
                <w:tblHeader/>
                <w:tblCellSpacing w:w="0" w:type="dxa"/>
                <w:del w:id="45457" w:author="pjanssen" w:date="2016-04-22T14:17:00Z"/>
              </w:trPr>
              <w:tc>
                <w:tcPr>
                  <w:tcW w:w="0" w:type="auto"/>
                  <w:vAlign w:val="center"/>
                  <w:hideMark/>
                </w:tcPr>
                <w:p w:rsidR="00835884" w:rsidRPr="00533EF8" w:rsidDel="00533EF8" w:rsidRDefault="00835884" w:rsidP="00835884">
                  <w:pPr>
                    <w:rPr>
                      <w:del w:id="45458" w:author="pjanssen" w:date="2016-04-22T14:17:00Z"/>
                      <w:lang w:val="en-GB"/>
                      <w:rPrChange w:id="45459" w:author="pjanssen" w:date="2016-04-22T14:18:00Z">
                        <w:rPr>
                          <w:del w:id="45460" w:author="pjanssen" w:date="2016-04-22T14:17:00Z"/>
                        </w:rPr>
                      </w:rPrChange>
                    </w:rPr>
                  </w:pPr>
                </w:p>
              </w:tc>
            </w:tr>
          </w:tbl>
          <w:p w:rsidR="00835884" w:rsidRPr="00533EF8" w:rsidDel="00533EF8" w:rsidRDefault="00835884" w:rsidP="00835884">
            <w:pPr>
              <w:rPr>
                <w:del w:id="45461" w:author="pjanssen" w:date="2016-04-22T14:17:00Z"/>
                <w:lang w:val="en-GB"/>
                <w:rPrChange w:id="45462" w:author="pjanssen" w:date="2016-04-22T14:18:00Z">
                  <w:rPr>
                    <w:del w:id="45463" w:author="pjanssen" w:date="2016-04-22T14:17:00Z"/>
                  </w:rPr>
                </w:rPrChange>
              </w:rPr>
            </w:pPr>
          </w:p>
        </w:tc>
      </w:tr>
      <w:tr w:rsidR="00835884" w:rsidRPr="00533EF8" w:rsidDel="00533EF8" w:rsidTr="00835884">
        <w:trPr>
          <w:tblCellSpacing w:w="0" w:type="dxa"/>
          <w:del w:id="454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465" w:author="pjanssen" w:date="2016-04-22T14:17:00Z"/>
                <w:lang w:val="en-GB"/>
                <w:rPrChange w:id="45466" w:author="pjanssen" w:date="2016-04-22T14:18:00Z">
                  <w:rPr>
                    <w:del w:id="45467" w:author="pjanssen" w:date="2016-04-22T14:17:00Z"/>
                  </w:rPr>
                </w:rPrChange>
              </w:rPr>
            </w:pPr>
            <w:del w:id="45468" w:author="pjanssen" w:date="2016-04-22T14:17:00Z">
              <w:r w:rsidRPr="00533EF8" w:rsidDel="00533EF8">
                <w:rPr>
                  <w:b/>
                  <w:bCs/>
                  <w:lang w:val="en-GB"/>
                  <w:rPrChange w:id="45469" w:author="pjanssen" w:date="2016-04-22T14:18:00Z">
                    <w:rPr>
                      <w:b/>
                      <w:bCs/>
                    </w:rPr>
                  </w:rPrChange>
                </w:rPr>
                <w:delText>Waarde: mangatbuis</w:delText>
              </w:r>
            </w:del>
          </w:p>
          <w:tbl>
            <w:tblPr>
              <w:tblW w:w="5000" w:type="pct"/>
              <w:tblCellSpacing w:w="0" w:type="dxa"/>
              <w:tblCellMar>
                <w:top w:w="15" w:type="dxa"/>
                <w:left w:w="15" w:type="dxa"/>
                <w:bottom w:w="15" w:type="dxa"/>
                <w:right w:w="15" w:type="dxa"/>
              </w:tblCellMar>
              <w:tblLook w:val="04A0"/>
            </w:tblPr>
            <w:tblGrid>
              <w:gridCol w:w="4749"/>
            </w:tblGrid>
            <w:tr w:rsidR="00835884" w:rsidRPr="00533EF8" w:rsidDel="00533EF8" w:rsidTr="00835884">
              <w:trPr>
                <w:tblHeader/>
                <w:tblCellSpacing w:w="0" w:type="dxa"/>
                <w:del w:id="45470" w:author="pjanssen" w:date="2016-04-22T14:17:00Z"/>
              </w:trPr>
              <w:tc>
                <w:tcPr>
                  <w:tcW w:w="0" w:type="auto"/>
                  <w:vAlign w:val="center"/>
                  <w:hideMark/>
                </w:tcPr>
                <w:p w:rsidR="00835884" w:rsidRPr="00533EF8" w:rsidDel="00533EF8" w:rsidRDefault="00835884" w:rsidP="00835884">
                  <w:pPr>
                    <w:rPr>
                      <w:del w:id="45471" w:author="pjanssen" w:date="2016-04-22T14:17:00Z"/>
                      <w:lang w:val="en-GB"/>
                      <w:rPrChange w:id="45472" w:author="pjanssen" w:date="2016-04-22T14:18:00Z">
                        <w:rPr>
                          <w:del w:id="45473" w:author="pjanssen" w:date="2016-04-22T14:17:00Z"/>
                        </w:rPr>
                      </w:rPrChange>
                    </w:rPr>
                  </w:pPr>
                </w:p>
              </w:tc>
            </w:tr>
          </w:tbl>
          <w:p w:rsidR="00835884" w:rsidRPr="00533EF8" w:rsidDel="00533EF8" w:rsidRDefault="00835884" w:rsidP="00835884">
            <w:pPr>
              <w:rPr>
                <w:del w:id="45474" w:author="pjanssen" w:date="2016-04-22T14:17:00Z"/>
                <w:lang w:val="en-GB"/>
                <w:rPrChange w:id="45475" w:author="pjanssen" w:date="2016-04-22T14:18:00Z">
                  <w:rPr>
                    <w:del w:id="45476" w:author="pjanssen" w:date="2016-04-22T14:17:00Z"/>
                  </w:rPr>
                </w:rPrChange>
              </w:rPr>
            </w:pPr>
          </w:p>
        </w:tc>
      </w:tr>
      <w:tr w:rsidR="00835884" w:rsidRPr="00533EF8" w:rsidDel="00533EF8" w:rsidTr="00835884">
        <w:trPr>
          <w:tblCellSpacing w:w="0" w:type="dxa"/>
          <w:del w:id="454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478" w:author="pjanssen" w:date="2016-04-22T14:17:00Z"/>
                <w:lang w:val="en-GB"/>
                <w:rPrChange w:id="45479" w:author="pjanssen" w:date="2016-04-22T14:18:00Z">
                  <w:rPr>
                    <w:del w:id="45480" w:author="pjanssen" w:date="2016-04-22T14:17:00Z"/>
                  </w:rPr>
                </w:rPrChange>
              </w:rPr>
            </w:pPr>
            <w:del w:id="45481" w:author="pjanssen" w:date="2016-04-22T14:17:00Z">
              <w:r w:rsidRPr="00533EF8" w:rsidDel="00533EF8">
                <w:rPr>
                  <w:b/>
                  <w:bCs/>
                  <w:lang w:val="en-GB"/>
                  <w:rPrChange w:id="45482" w:author="pjanssen" w:date="2016-04-22T14:18:00Z">
                    <w:rPr>
                      <w:b/>
                      <w:bCs/>
                    </w:rPr>
                  </w:rPrChange>
                </w:rPr>
                <w:delText>Waarde: opvangbekken</w:delText>
              </w:r>
            </w:del>
          </w:p>
          <w:tbl>
            <w:tblPr>
              <w:tblW w:w="5000" w:type="pct"/>
              <w:tblCellSpacing w:w="0" w:type="dxa"/>
              <w:tblCellMar>
                <w:top w:w="15" w:type="dxa"/>
                <w:left w:w="15" w:type="dxa"/>
                <w:bottom w:w="15" w:type="dxa"/>
                <w:right w:w="15" w:type="dxa"/>
              </w:tblCellMar>
              <w:tblLook w:val="04A0"/>
            </w:tblPr>
            <w:tblGrid>
              <w:gridCol w:w="4749"/>
            </w:tblGrid>
            <w:tr w:rsidR="00835884" w:rsidRPr="00533EF8" w:rsidDel="00533EF8" w:rsidTr="00835884">
              <w:trPr>
                <w:tblHeader/>
                <w:tblCellSpacing w:w="0" w:type="dxa"/>
                <w:del w:id="45483" w:author="pjanssen" w:date="2016-04-22T14:17:00Z"/>
              </w:trPr>
              <w:tc>
                <w:tcPr>
                  <w:tcW w:w="0" w:type="auto"/>
                  <w:vAlign w:val="center"/>
                  <w:hideMark/>
                </w:tcPr>
                <w:p w:rsidR="00835884" w:rsidRPr="00533EF8" w:rsidDel="00533EF8" w:rsidRDefault="00835884" w:rsidP="00835884">
                  <w:pPr>
                    <w:rPr>
                      <w:del w:id="45484" w:author="pjanssen" w:date="2016-04-22T14:17:00Z"/>
                      <w:lang w:val="en-GB"/>
                      <w:rPrChange w:id="45485" w:author="pjanssen" w:date="2016-04-22T14:18:00Z">
                        <w:rPr>
                          <w:del w:id="45486" w:author="pjanssen" w:date="2016-04-22T14:17:00Z"/>
                        </w:rPr>
                      </w:rPrChange>
                    </w:rPr>
                  </w:pPr>
                </w:p>
              </w:tc>
            </w:tr>
          </w:tbl>
          <w:p w:rsidR="00835884" w:rsidRPr="00533EF8" w:rsidDel="00533EF8" w:rsidRDefault="00835884" w:rsidP="00835884">
            <w:pPr>
              <w:rPr>
                <w:del w:id="45487" w:author="pjanssen" w:date="2016-04-22T14:17:00Z"/>
                <w:lang w:val="en-GB"/>
                <w:rPrChange w:id="45488" w:author="pjanssen" w:date="2016-04-22T14:18:00Z">
                  <w:rPr>
                    <w:del w:id="45489" w:author="pjanssen" w:date="2016-04-22T14:17:00Z"/>
                  </w:rPr>
                </w:rPrChange>
              </w:rPr>
            </w:pPr>
          </w:p>
        </w:tc>
      </w:tr>
      <w:tr w:rsidR="00835884" w:rsidRPr="00533EF8" w:rsidDel="00533EF8" w:rsidTr="00835884">
        <w:trPr>
          <w:tblCellSpacing w:w="0" w:type="dxa"/>
          <w:del w:id="454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491" w:author="pjanssen" w:date="2016-04-22T14:17:00Z"/>
                <w:lang w:val="en-GB"/>
                <w:rPrChange w:id="45492" w:author="pjanssen" w:date="2016-04-22T14:18:00Z">
                  <w:rPr>
                    <w:del w:id="45493" w:author="pjanssen" w:date="2016-04-22T14:17:00Z"/>
                  </w:rPr>
                </w:rPrChange>
              </w:rPr>
            </w:pPr>
            <w:del w:id="45494" w:author="pjanssen" w:date="2016-04-22T14:17:00Z">
              <w:r w:rsidRPr="00533EF8" w:rsidDel="00533EF8">
                <w:rPr>
                  <w:b/>
                  <w:bCs/>
                  <w:lang w:val="en-GB"/>
                  <w:rPrChange w:id="45495" w:author="pjanssen" w:date="2016-04-22T14:18:00Z">
                    <w:rPr>
                      <w:b/>
                      <w:bCs/>
                    </w:rPr>
                  </w:rPrChange>
                </w:rPr>
                <w:delText>Waarde: specifieke structuur</w:delText>
              </w:r>
            </w:del>
          </w:p>
          <w:tbl>
            <w:tblPr>
              <w:tblW w:w="5000" w:type="pct"/>
              <w:tblCellSpacing w:w="0" w:type="dxa"/>
              <w:tblCellMar>
                <w:top w:w="15" w:type="dxa"/>
                <w:left w:w="15" w:type="dxa"/>
                <w:bottom w:w="15" w:type="dxa"/>
                <w:right w:w="15" w:type="dxa"/>
              </w:tblCellMar>
              <w:tblLook w:val="04A0"/>
            </w:tblPr>
            <w:tblGrid>
              <w:gridCol w:w="4749"/>
            </w:tblGrid>
            <w:tr w:rsidR="00835884" w:rsidRPr="00533EF8" w:rsidDel="00533EF8" w:rsidTr="00835884">
              <w:trPr>
                <w:tblHeader/>
                <w:tblCellSpacing w:w="0" w:type="dxa"/>
                <w:del w:id="45496" w:author="pjanssen" w:date="2016-04-22T14:17:00Z"/>
              </w:trPr>
              <w:tc>
                <w:tcPr>
                  <w:tcW w:w="0" w:type="auto"/>
                  <w:vAlign w:val="center"/>
                  <w:hideMark/>
                </w:tcPr>
                <w:p w:rsidR="00835884" w:rsidRPr="00533EF8" w:rsidDel="00533EF8" w:rsidRDefault="00835884" w:rsidP="00835884">
                  <w:pPr>
                    <w:rPr>
                      <w:del w:id="45497" w:author="pjanssen" w:date="2016-04-22T14:17:00Z"/>
                      <w:lang w:val="en-GB"/>
                      <w:rPrChange w:id="45498" w:author="pjanssen" w:date="2016-04-22T14:18:00Z">
                        <w:rPr>
                          <w:del w:id="45499" w:author="pjanssen" w:date="2016-04-22T14:17:00Z"/>
                        </w:rPr>
                      </w:rPrChange>
                    </w:rPr>
                  </w:pPr>
                </w:p>
              </w:tc>
            </w:tr>
          </w:tbl>
          <w:p w:rsidR="00835884" w:rsidRPr="00533EF8" w:rsidDel="00533EF8" w:rsidRDefault="00835884" w:rsidP="00835884">
            <w:pPr>
              <w:rPr>
                <w:del w:id="45500" w:author="pjanssen" w:date="2016-04-22T14:17:00Z"/>
                <w:lang w:val="en-GB"/>
                <w:rPrChange w:id="45501" w:author="pjanssen" w:date="2016-04-22T14:18:00Z">
                  <w:rPr>
                    <w:del w:id="45502" w:author="pjanssen" w:date="2016-04-22T14:17:00Z"/>
                  </w:rPr>
                </w:rPrChange>
              </w:rPr>
            </w:pPr>
          </w:p>
        </w:tc>
      </w:tr>
      <w:tr w:rsidR="00835884" w:rsidRPr="00533EF8" w:rsidDel="00533EF8" w:rsidTr="00835884">
        <w:trPr>
          <w:tblCellSpacing w:w="0" w:type="dxa"/>
          <w:del w:id="455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504" w:author="pjanssen" w:date="2016-04-22T14:17:00Z"/>
                <w:lang w:val="en-GB"/>
                <w:rPrChange w:id="45505" w:author="pjanssen" w:date="2016-04-22T14:18:00Z">
                  <w:rPr>
                    <w:del w:id="45506" w:author="pjanssen" w:date="2016-04-22T14:17:00Z"/>
                  </w:rPr>
                </w:rPrChange>
              </w:rPr>
            </w:pPr>
            <w:del w:id="45507" w:author="pjanssen" w:date="2016-04-22T14:17:00Z">
              <w:r w:rsidRPr="00533EF8" w:rsidDel="00533EF8">
                <w:rPr>
                  <w:b/>
                  <w:bCs/>
                  <w:lang w:val="en-GB"/>
                  <w:rPrChange w:id="45508" w:author="pjanssen" w:date="2016-04-22T14:18:00Z">
                    <w:rPr>
                      <w:b/>
                      <w:bCs/>
                    </w:rPr>
                  </w:rPrChange>
                </w:rPr>
                <w:delText>Waarde: watertank of -kelder</w:delText>
              </w:r>
            </w:del>
          </w:p>
          <w:tbl>
            <w:tblPr>
              <w:tblW w:w="5000" w:type="pct"/>
              <w:tblCellSpacing w:w="0" w:type="dxa"/>
              <w:tblCellMar>
                <w:top w:w="15" w:type="dxa"/>
                <w:left w:w="15" w:type="dxa"/>
                <w:bottom w:w="15" w:type="dxa"/>
                <w:right w:w="15" w:type="dxa"/>
              </w:tblCellMar>
              <w:tblLook w:val="04A0"/>
            </w:tblPr>
            <w:tblGrid>
              <w:gridCol w:w="4749"/>
            </w:tblGrid>
            <w:tr w:rsidR="00835884" w:rsidRPr="00533EF8" w:rsidDel="00533EF8" w:rsidTr="00835884">
              <w:trPr>
                <w:tblHeader/>
                <w:tblCellSpacing w:w="0" w:type="dxa"/>
                <w:del w:id="45509" w:author="pjanssen" w:date="2016-04-22T14:17:00Z"/>
              </w:trPr>
              <w:tc>
                <w:tcPr>
                  <w:tcW w:w="0" w:type="auto"/>
                  <w:vAlign w:val="center"/>
                  <w:hideMark/>
                </w:tcPr>
                <w:p w:rsidR="00835884" w:rsidRPr="00533EF8" w:rsidDel="00533EF8" w:rsidRDefault="00835884" w:rsidP="00835884">
                  <w:pPr>
                    <w:rPr>
                      <w:del w:id="45510" w:author="pjanssen" w:date="2016-04-22T14:17:00Z"/>
                      <w:lang w:val="en-GB"/>
                      <w:rPrChange w:id="45511" w:author="pjanssen" w:date="2016-04-22T14:18:00Z">
                        <w:rPr>
                          <w:del w:id="45512" w:author="pjanssen" w:date="2016-04-22T14:17:00Z"/>
                        </w:rPr>
                      </w:rPrChange>
                    </w:rPr>
                  </w:pPr>
                </w:p>
              </w:tc>
            </w:tr>
          </w:tbl>
          <w:p w:rsidR="00835884" w:rsidRPr="00533EF8" w:rsidDel="00533EF8" w:rsidRDefault="00835884" w:rsidP="00835884">
            <w:pPr>
              <w:rPr>
                <w:del w:id="45513" w:author="pjanssen" w:date="2016-04-22T14:17:00Z"/>
                <w:lang w:val="en-GB"/>
                <w:rPrChange w:id="45514" w:author="pjanssen" w:date="2016-04-22T14:18:00Z">
                  <w:rPr>
                    <w:del w:id="45515" w:author="pjanssen" w:date="2016-04-22T14:17:00Z"/>
                  </w:rPr>
                </w:rPrChange>
              </w:rPr>
            </w:pPr>
          </w:p>
        </w:tc>
      </w:tr>
    </w:tbl>
    <w:p w:rsidR="00835884" w:rsidRPr="00533EF8" w:rsidDel="00533EF8" w:rsidRDefault="00835884" w:rsidP="00835884">
      <w:pPr>
        <w:pStyle w:val="Kop5"/>
        <w:rPr>
          <w:del w:id="45516" w:author="pjanssen" w:date="2016-04-22T14:17:00Z"/>
          <w:sz w:val="16"/>
          <w:szCs w:val="16"/>
          <w:lang w:val="en-GB"/>
          <w:rPrChange w:id="45517" w:author="pjanssen" w:date="2016-04-22T14:18:00Z">
            <w:rPr>
              <w:del w:id="45518" w:author="pjanssen" w:date="2016-04-22T14:17:00Z"/>
              <w:sz w:val="16"/>
              <w:szCs w:val="16"/>
            </w:rPr>
          </w:rPrChange>
        </w:rPr>
      </w:pPr>
      <w:del w:id="45519" w:author="pjanssen" w:date="2016-04-22T14:17:00Z">
        <w:r w:rsidRPr="00533EF8" w:rsidDel="00533EF8">
          <w:rPr>
            <w:sz w:val="16"/>
            <w:szCs w:val="16"/>
            <w:lang w:val="en-GB"/>
            <w:rPrChange w:id="45520" w:author="pjanssen" w:date="2016-04-22T14:18:00Z">
              <w:rPr>
                <w:sz w:val="16"/>
                <w:szCs w:val="16"/>
              </w:rPr>
            </w:rPrChange>
          </w:rPr>
          <w:delText>TelecommunicationsAppurtenanceTypeIMKLValue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38"/>
      </w:tblGrid>
      <w:tr w:rsidR="00835884" w:rsidRPr="00533EF8" w:rsidDel="00533EF8" w:rsidTr="00835884">
        <w:trPr>
          <w:trHeight w:val="225"/>
          <w:tblHeader/>
          <w:tblCellSpacing w:w="0" w:type="dxa"/>
          <w:del w:id="4552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5522" w:author="pjanssen" w:date="2016-04-22T14:17:00Z"/>
                <w:lang w:val="en-GB"/>
                <w:rPrChange w:id="45523" w:author="pjanssen" w:date="2016-04-22T14:18:00Z">
                  <w:rPr>
                    <w:del w:id="45524" w:author="pjanssen" w:date="2016-04-22T14:17:00Z"/>
                  </w:rPr>
                </w:rPrChange>
              </w:rPr>
            </w:pPr>
            <w:del w:id="45525" w:author="pjanssen" w:date="2016-04-22T14:17:00Z">
              <w:r w:rsidRPr="00533EF8" w:rsidDel="00533EF8">
                <w:rPr>
                  <w:b/>
                  <w:bCs/>
                  <w:lang w:val="en-GB"/>
                  <w:rPrChange w:id="45526" w:author="pjanssen" w:date="2016-04-22T14:18:00Z">
                    <w:rPr>
                      <w:b/>
                      <w:bCs/>
                    </w:rPr>
                  </w:rPrChange>
                </w:rPr>
                <w:delText>TelecommunicationsAppurtenanceTypeIMKLValue</w:delText>
              </w:r>
            </w:del>
          </w:p>
        </w:tc>
      </w:tr>
      <w:tr w:rsidR="00835884" w:rsidRPr="00533EF8" w:rsidDel="00533EF8" w:rsidTr="00835884">
        <w:trPr>
          <w:tblCellSpacing w:w="0" w:type="dxa"/>
          <w:del w:id="455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618"/>
            </w:tblGrid>
            <w:tr w:rsidR="00835884" w:rsidRPr="00533EF8" w:rsidDel="00533EF8" w:rsidTr="00835884">
              <w:trPr>
                <w:tblHeader/>
                <w:tblCellSpacing w:w="0" w:type="dxa"/>
                <w:del w:id="45528" w:author="pjanssen" w:date="2016-04-22T14:17:00Z"/>
              </w:trPr>
              <w:tc>
                <w:tcPr>
                  <w:tcW w:w="360" w:type="dxa"/>
                  <w:hideMark/>
                </w:tcPr>
                <w:p w:rsidR="00835884" w:rsidRPr="00533EF8" w:rsidDel="00533EF8" w:rsidRDefault="00835884" w:rsidP="00835884">
                  <w:pPr>
                    <w:rPr>
                      <w:del w:id="45529" w:author="pjanssen" w:date="2016-04-22T14:17:00Z"/>
                      <w:lang w:val="en-GB"/>
                      <w:rPrChange w:id="45530" w:author="pjanssen" w:date="2016-04-22T14:18:00Z">
                        <w:rPr>
                          <w:del w:id="45531" w:author="pjanssen" w:date="2016-04-22T14:17:00Z"/>
                        </w:rPr>
                      </w:rPrChange>
                    </w:rPr>
                  </w:pPr>
                  <w:del w:id="45532" w:author="pjanssen" w:date="2016-04-22T14:17:00Z">
                    <w:r w:rsidRPr="00533EF8" w:rsidDel="00533EF8">
                      <w:rPr>
                        <w:lang w:val="en-GB"/>
                        <w:rPrChange w:id="45533" w:author="pjanssen" w:date="2016-04-22T14:18:00Z">
                          <w:rPr/>
                        </w:rPrChange>
                      </w:rPr>
                      <w:delText> </w:delText>
                    </w:r>
                  </w:del>
                </w:p>
              </w:tc>
              <w:tc>
                <w:tcPr>
                  <w:tcW w:w="1500" w:type="dxa"/>
                  <w:hideMark/>
                </w:tcPr>
                <w:p w:rsidR="00835884" w:rsidRPr="00533EF8" w:rsidDel="00533EF8" w:rsidRDefault="00835884" w:rsidP="00835884">
                  <w:pPr>
                    <w:rPr>
                      <w:del w:id="45534" w:author="pjanssen" w:date="2016-04-22T14:17:00Z"/>
                      <w:lang w:val="en-GB"/>
                      <w:rPrChange w:id="45535" w:author="pjanssen" w:date="2016-04-22T14:18:00Z">
                        <w:rPr>
                          <w:del w:id="45536" w:author="pjanssen" w:date="2016-04-22T14:17:00Z"/>
                        </w:rPr>
                      </w:rPrChange>
                    </w:rPr>
                  </w:pPr>
                  <w:del w:id="45537" w:author="pjanssen" w:date="2016-04-22T14:17:00Z">
                    <w:r w:rsidRPr="00533EF8" w:rsidDel="00533EF8">
                      <w:rPr>
                        <w:lang w:val="en-GB"/>
                        <w:rPrChange w:id="45538" w:author="pjanssen" w:date="2016-04-22T14:18:00Z">
                          <w:rPr/>
                        </w:rPrChange>
                      </w:rPr>
                      <w:delText>Naam:</w:delText>
                    </w:r>
                  </w:del>
                </w:p>
              </w:tc>
              <w:tc>
                <w:tcPr>
                  <w:tcW w:w="0" w:type="auto"/>
                  <w:hideMark/>
                </w:tcPr>
                <w:p w:rsidR="00835884" w:rsidRPr="00533EF8" w:rsidDel="00533EF8" w:rsidRDefault="00835884" w:rsidP="00835884">
                  <w:pPr>
                    <w:rPr>
                      <w:del w:id="45539" w:author="pjanssen" w:date="2016-04-22T14:17:00Z"/>
                      <w:lang w:val="en-GB"/>
                      <w:rPrChange w:id="45540" w:author="pjanssen" w:date="2016-04-22T14:18:00Z">
                        <w:rPr>
                          <w:del w:id="45541" w:author="pjanssen" w:date="2016-04-22T14:17:00Z"/>
                        </w:rPr>
                      </w:rPrChange>
                    </w:rPr>
                  </w:pPr>
                </w:p>
              </w:tc>
            </w:tr>
            <w:tr w:rsidR="00835884" w:rsidRPr="00533EF8" w:rsidDel="00533EF8" w:rsidTr="00835884">
              <w:trPr>
                <w:tblHeader/>
                <w:tblCellSpacing w:w="0" w:type="dxa"/>
                <w:del w:id="45542" w:author="pjanssen" w:date="2016-04-22T14:17:00Z"/>
              </w:trPr>
              <w:tc>
                <w:tcPr>
                  <w:tcW w:w="360" w:type="dxa"/>
                  <w:hideMark/>
                </w:tcPr>
                <w:p w:rsidR="00835884" w:rsidRPr="00533EF8" w:rsidDel="00533EF8" w:rsidRDefault="00835884" w:rsidP="00835884">
                  <w:pPr>
                    <w:rPr>
                      <w:del w:id="45543" w:author="pjanssen" w:date="2016-04-22T14:17:00Z"/>
                      <w:lang w:val="en-GB"/>
                      <w:rPrChange w:id="45544" w:author="pjanssen" w:date="2016-04-22T14:18:00Z">
                        <w:rPr>
                          <w:del w:id="45545" w:author="pjanssen" w:date="2016-04-22T14:17:00Z"/>
                        </w:rPr>
                      </w:rPrChange>
                    </w:rPr>
                  </w:pPr>
                  <w:del w:id="45546" w:author="pjanssen" w:date="2016-04-22T14:17:00Z">
                    <w:r w:rsidRPr="00533EF8" w:rsidDel="00533EF8">
                      <w:rPr>
                        <w:lang w:val="en-GB"/>
                        <w:rPrChange w:id="45547" w:author="pjanssen" w:date="2016-04-22T14:18:00Z">
                          <w:rPr/>
                        </w:rPrChange>
                      </w:rPr>
                      <w:delText> </w:delText>
                    </w:r>
                  </w:del>
                </w:p>
              </w:tc>
              <w:tc>
                <w:tcPr>
                  <w:tcW w:w="1500" w:type="dxa"/>
                  <w:hideMark/>
                </w:tcPr>
                <w:p w:rsidR="00835884" w:rsidRPr="00533EF8" w:rsidDel="00533EF8" w:rsidRDefault="00835884" w:rsidP="00835884">
                  <w:pPr>
                    <w:rPr>
                      <w:del w:id="45548" w:author="pjanssen" w:date="2016-04-22T14:17:00Z"/>
                      <w:lang w:val="en-GB"/>
                      <w:rPrChange w:id="45549" w:author="pjanssen" w:date="2016-04-22T14:18:00Z">
                        <w:rPr>
                          <w:del w:id="45550" w:author="pjanssen" w:date="2016-04-22T14:17:00Z"/>
                        </w:rPr>
                      </w:rPrChange>
                    </w:rPr>
                  </w:pPr>
                  <w:del w:id="45551" w:author="pjanssen" w:date="2016-04-22T14:17:00Z">
                    <w:r w:rsidRPr="00533EF8" w:rsidDel="00533EF8">
                      <w:rPr>
                        <w:lang w:val="en-GB"/>
                        <w:rPrChange w:id="45552" w:author="pjanssen" w:date="2016-04-22T14:18:00Z">
                          <w:rPr/>
                        </w:rPrChange>
                      </w:rPr>
                      <w:delText>Definitie:</w:delText>
                    </w:r>
                  </w:del>
                </w:p>
              </w:tc>
              <w:tc>
                <w:tcPr>
                  <w:tcW w:w="0" w:type="auto"/>
                  <w:hideMark/>
                </w:tcPr>
                <w:p w:rsidR="00835884" w:rsidRPr="00533EF8" w:rsidDel="00533EF8" w:rsidRDefault="00835884" w:rsidP="00835884">
                  <w:pPr>
                    <w:rPr>
                      <w:del w:id="45553" w:author="pjanssen" w:date="2016-04-22T14:17:00Z"/>
                      <w:lang w:val="en-GB"/>
                      <w:rPrChange w:id="45554" w:author="pjanssen" w:date="2016-04-22T14:18:00Z">
                        <w:rPr>
                          <w:del w:id="45555" w:author="pjanssen" w:date="2016-04-22T14:17:00Z"/>
                        </w:rPr>
                      </w:rPrChange>
                    </w:rPr>
                  </w:pPr>
                </w:p>
              </w:tc>
            </w:tr>
            <w:tr w:rsidR="00835884" w:rsidRPr="00533EF8" w:rsidDel="00533EF8" w:rsidTr="00835884">
              <w:trPr>
                <w:tblHeader/>
                <w:tblCellSpacing w:w="0" w:type="dxa"/>
                <w:del w:id="45556" w:author="pjanssen" w:date="2016-04-22T14:17:00Z"/>
              </w:trPr>
              <w:tc>
                <w:tcPr>
                  <w:tcW w:w="360" w:type="dxa"/>
                  <w:hideMark/>
                </w:tcPr>
                <w:p w:rsidR="00835884" w:rsidRPr="00533EF8" w:rsidDel="00533EF8" w:rsidRDefault="00835884" w:rsidP="00835884">
                  <w:pPr>
                    <w:rPr>
                      <w:del w:id="45557" w:author="pjanssen" w:date="2016-04-22T14:17:00Z"/>
                      <w:lang w:val="en-GB"/>
                      <w:rPrChange w:id="45558" w:author="pjanssen" w:date="2016-04-22T14:18:00Z">
                        <w:rPr>
                          <w:del w:id="45559" w:author="pjanssen" w:date="2016-04-22T14:17:00Z"/>
                        </w:rPr>
                      </w:rPrChange>
                    </w:rPr>
                  </w:pPr>
                  <w:del w:id="45560" w:author="pjanssen" w:date="2016-04-22T14:17:00Z">
                    <w:r w:rsidRPr="00533EF8" w:rsidDel="00533EF8">
                      <w:rPr>
                        <w:lang w:val="en-GB"/>
                        <w:rPrChange w:id="45561" w:author="pjanssen" w:date="2016-04-22T14:18:00Z">
                          <w:rPr/>
                        </w:rPrChange>
                      </w:rPr>
                      <w:delText> </w:delText>
                    </w:r>
                  </w:del>
                </w:p>
              </w:tc>
              <w:tc>
                <w:tcPr>
                  <w:tcW w:w="1500" w:type="dxa"/>
                  <w:hideMark/>
                </w:tcPr>
                <w:p w:rsidR="00835884" w:rsidRPr="00533EF8" w:rsidDel="00533EF8" w:rsidRDefault="00835884" w:rsidP="00835884">
                  <w:pPr>
                    <w:rPr>
                      <w:del w:id="45562" w:author="pjanssen" w:date="2016-04-22T14:17:00Z"/>
                      <w:lang w:val="en-GB"/>
                      <w:rPrChange w:id="45563" w:author="pjanssen" w:date="2016-04-22T14:18:00Z">
                        <w:rPr>
                          <w:del w:id="45564" w:author="pjanssen" w:date="2016-04-22T14:17:00Z"/>
                        </w:rPr>
                      </w:rPrChange>
                    </w:rPr>
                  </w:pPr>
                  <w:del w:id="45565" w:author="pjanssen" w:date="2016-04-22T14:17:00Z">
                    <w:r w:rsidRPr="00533EF8" w:rsidDel="00533EF8">
                      <w:rPr>
                        <w:lang w:val="en-GB"/>
                        <w:rPrChange w:id="45566" w:author="pjanssen" w:date="2016-04-22T14:18:00Z">
                          <w:rPr/>
                        </w:rPrChange>
                      </w:rPr>
                      <w:delText>Subtype van:</w:delText>
                    </w:r>
                  </w:del>
                </w:p>
              </w:tc>
              <w:tc>
                <w:tcPr>
                  <w:tcW w:w="0" w:type="auto"/>
                  <w:hideMark/>
                </w:tcPr>
                <w:p w:rsidR="00835884" w:rsidRPr="00533EF8" w:rsidDel="00533EF8" w:rsidRDefault="00835884" w:rsidP="00835884">
                  <w:pPr>
                    <w:rPr>
                      <w:del w:id="45567" w:author="pjanssen" w:date="2016-04-22T14:17:00Z"/>
                      <w:lang w:val="en-GB"/>
                      <w:rPrChange w:id="45568" w:author="pjanssen" w:date="2016-04-22T14:18:00Z">
                        <w:rPr>
                          <w:del w:id="45569" w:author="pjanssen" w:date="2016-04-22T14:17:00Z"/>
                        </w:rPr>
                      </w:rPrChange>
                    </w:rPr>
                  </w:pPr>
                  <w:del w:id="45570" w:author="pjanssen" w:date="2016-04-22T14:17:00Z">
                    <w:r w:rsidRPr="00533EF8" w:rsidDel="00533EF8">
                      <w:rPr>
                        <w:lang w:val="en-GB"/>
                        <w:rPrChange w:id="45571" w:author="pjanssen" w:date="2016-04-22T14:18:00Z">
                          <w:rPr/>
                        </w:rPrChange>
                      </w:rPr>
                      <w:delText>TelecommunicationsAppurtenanceTypeValue</w:delText>
                    </w:r>
                  </w:del>
                </w:p>
              </w:tc>
            </w:tr>
            <w:tr w:rsidR="00835884" w:rsidRPr="00533EF8" w:rsidDel="00533EF8" w:rsidTr="00835884">
              <w:trPr>
                <w:tblHeader/>
                <w:tblCellSpacing w:w="0" w:type="dxa"/>
                <w:del w:id="45572" w:author="pjanssen" w:date="2016-04-22T14:17:00Z"/>
              </w:trPr>
              <w:tc>
                <w:tcPr>
                  <w:tcW w:w="360" w:type="dxa"/>
                  <w:hideMark/>
                </w:tcPr>
                <w:p w:rsidR="00835884" w:rsidRPr="00533EF8" w:rsidDel="00533EF8" w:rsidRDefault="00835884" w:rsidP="00835884">
                  <w:pPr>
                    <w:rPr>
                      <w:del w:id="45573" w:author="pjanssen" w:date="2016-04-22T14:17:00Z"/>
                      <w:lang w:val="en-GB"/>
                      <w:rPrChange w:id="45574" w:author="pjanssen" w:date="2016-04-22T14:18:00Z">
                        <w:rPr>
                          <w:del w:id="45575" w:author="pjanssen" w:date="2016-04-22T14:17:00Z"/>
                        </w:rPr>
                      </w:rPrChange>
                    </w:rPr>
                  </w:pPr>
                  <w:del w:id="45576" w:author="pjanssen" w:date="2016-04-22T14:17:00Z">
                    <w:r w:rsidRPr="00533EF8" w:rsidDel="00533EF8">
                      <w:rPr>
                        <w:lang w:val="en-GB"/>
                        <w:rPrChange w:id="45577" w:author="pjanssen" w:date="2016-04-22T14:18:00Z">
                          <w:rPr/>
                        </w:rPrChange>
                      </w:rPr>
                      <w:delText> </w:delText>
                    </w:r>
                  </w:del>
                </w:p>
              </w:tc>
              <w:tc>
                <w:tcPr>
                  <w:tcW w:w="1500" w:type="dxa"/>
                  <w:hideMark/>
                </w:tcPr>
                <w:p w:rsidR="00835884" w:rsidRPr="00533EF8" w:rsidDel="00533EF8" w:rsidRDefault="00835884" w:rsidP="00835884">
                  <w:pPr>
                    <w:rPr>
                      <w:del w:id="45578" w:author="pjanssen" w:date="2016-04-22T14:17:00Z"/>
                      <w:lang w:val="en-GB"/>
                      <w:rPrChange w:id="45579" w:author="pjanssen" w:date="2016-04-22T14:18:00Z">
                        <w:rPr>
                          <w:del w:id="45580" w:author="pjanssen" w:date="2016-04-22T14:17:00Z"/>
                        </w:rPr>
                      </w:rPrChange>
                    </w:rPr>
                  </w:pPr>
                  <w:del w:id="45581" w:author="pjanssen" w:date="2016-04-22T14:17:00Z">
                    <w:r w:rsidRPr="00533EF8" w:rsidDel="00533EF8">
                      <w:rPr>
                        <w:lang w:val="en-GB"/>
                        <w:rPrChange w:id="45582" w:author="pjanssen" w:date="2016-04-22T14:18:00Z">
                          <w:rPr/>
                        </w:rPrChange>
                      </w:rPr>
                      <w:delText>Stereotypes:</w:delText>
                    </w:r>
                  </w:del>
                </w:p>
              </w:tc>
              <w:tc>
                <w:tcPr>
                  <w:tcW w:w="0" w:type="auto"/>
                  <w:hideMark/>
                </w:tcPr>
                <w:p w:rsidR="00835884" w:rsidRPr="00533EF8" w:rsidDel="00533EF8" w:rsidRDefault="00835884" w:rsidP="00835884">
                  <w:pPr>
                    <w:rPr>
                      <w:del w:id="45583" w:author="pjanssen" w:date="2016-04-22T14:17:00Z"/>
                      <w:lang w:val="en-GB"/>
                      <w:rPrChange w:id="45584" w:author="pjanssen" w:date="2016-04-22T14:18:00Z">
                        <w:rPr>
                          <w:del w:id="45585" w:author="pjanssen" w:date="2016-04-22T14:17:00Z"/>
                        </w:rPr>
                      </w:rPrChange>
                    </w:rPr>
                  </w:pPr>
                  <w:del w:id="45586" w:author="pjanssen" w:date="2016-04-22T14:17:00Z">
                    <w:r w:rsidRPr="00533EF8" w:rsidDel="00533EF8">
                      <w:rPr>
                        <w:lang w:val="en-GB"/>
                        <w:rPrChange w:id="45587" w:author="pjanssen" w:date="2016-04-22T14:18:00Z">
                          <w:rPr/>
                        </w:rPrChange>
                      </w:rPr>
                      <w:delText>«codeList»</w:delText>
                    </w:r>
                  </w:del>
                </w:p>
              </w:tc>
            </w:tr>
            <w:tr w:rsidR="00835884" w:rsidRPr="00533EF8" w:rsidDel="00533EF8" w:rsidTr="00835884">
              <w:trPr>
                <w:tblHeader/>
                <w:tblCellSpacing w:w="0" w:type="dxa"/>
                <w:del w:id="45588" w:author="pjanssen" w:date="2016-04-22T14:17:00Z"/>
              </w:trPr>
              <w:tc>
                <w:tcPr>
                  <w:tcW w:w="360" w:type="dxa"/>
                  <w:hideMark/>
                </w:tcPr>
                <w:p w:rsidR="00835884" w:rsidRPr="00533EF8" w:rsidDel="00533EF8" w:rsidRDefault="00835884" w:rsidP="00835884">
                  <w:pPr>
                    <w:rPr>
                      <w:del w:id="45589" w:author="pjanssen" w:date="2016-04-22T14:17:00Z"/>
                      <w:lang w:val="en-GB"/>
                      <w:rPrChange w:id="45590" w:author="pjanssen" w:date="2016-04-22T14:18:00Z">
                        <w:rPr>
                          <w:del w:id="45591" w:author="pjanssen" w:date="2016-04-22T14:17:00Z"/>
                        </w:rPr>
                      </w:rPrChange>
                    </w:rPr>
                  </w:pPr>
                  <w:del w:id="45592" w:author="pjanssen" w:date="2016-04-22T14:17:00Z">
                    <w:r w:rsidRPr="00533EF8" w:rsidDel="00533EF8">
                      <w:rPr>
                        <w:lang w:val="en-GB"/>
                        <w:rPrChange w:id="45593" w:author="pjanssen" w:date="2016-04-22T14:18:00Z">
                          <w:rPr/>
                        </w:rPrChange>
                      </w:rPr>
                      <w:delText> </w:delText>
                    </w:r>
                  </w:del>
                </w:p>
              </w:tc>
              <w:tc>
                <w:tcPr>
                  <w:tcW w:w="1500" w:type="dxa"/>
                  <w:hideMark/>
                </w:tcPr>
                <w:p w:rsidR="00835884" w:rsidRPr="00533EF8" w:rsidDel="00533EF8" w:rsidRDefault="00835884" w:rsidP="00835884">
                  <w:pPr>
                    <w:rPr>
                      <w:del w:id="45594" w:author="pjanssen" w:date="2016-04-22T14:17:00Z"/>
                      <w:lang w:val="en-GB"/>
                      <w:rPrChange w:id="45595" w:author="pjanssen" w:date="2016-04-22T14:18:00Z">
                        <w:rPr>
                          <w:del w:id="45596" w:author="pjanssen" w:date="2016-04-22T14:17:00Z"/>
                        </w:rPr>
                      </w:rPrChange>
                    </w:rPr>
                  </w:pPr>
                  <w:del w:id="45597" w:author="pjanssen" w:date="2016-04-22T14:17:00Z">
                    <w:r w:rsidRPr="00533EF8" w:rsidDel="00533EF8">
                      <w:rPr>
                        <w:lang w:val="en-GB"/>
                        <w:rPrChange w:id="45598" w:author="pjanssen" w:date="2016-04-22T14:18:00Z">
                          <w:rPr/>
                        </w:rPrChange>
                      </w:rPr>
                      <w:delText>Governance:</w:delText>
                    </w:r>
                  </w:del>
                </w:p>
              </w:tc>
              <w:tc>
                <w:tcPr>
                  <w:tcW w:w="0" w:type="auto"/>
                  <w:hideMark/>
                </w:tcPr>
                <w:p w:rsidR="00835884" w:rsidRPr="00533EF8" w:rsidDel="00533EF8" w:rsidRDefault="00835884" w:rsidP="00835884">
                  <w:pPr>
                    <w:rPr>
                      <w:del w:id="45599" w:author="pjanssen" w:date="2016-04-22T14:17:00Z"/>
                      <w:lang w:val="en-GB"/>
                      <w:rPrChange w:id="45600" w:author="pjanssen" w:date="2016-04-22T14:18:00Z">
                        <w:rPr>
                          <w:del w:id="45601" w:author="pjanssen" w:date="2016-04-22T14:17:00Z"/>
                        </w:rPr>
                      </w:rPrChange>
                    </w:rPr>
                  </w:pPr>
                  <w:del w:id="45602" w:author="pjanssen" w:date="2016-04-22T14:17:00Z">
                    <w:r w:rsidRPr="00533EF8" w:rsidDel="00533EF8">
                      <w:rPr>
                        <w:lang w:val="en-GB"/>
                        <w:rPrChange w:id="45603" w:author="pjanssen" w:date="2016-04-22T14:18:00Z">
                          <w:rPr/>
                        </w:rPrChange>
                      </w:rPr>
                      <w:delText>Uitbreidbaar</w:delText>
                    </w:r>
                  </w:del>
                </w:p>
              </w:tc>
            </w:tr>
          </w:tbl>
          <w:p w:rsidR="00835884" w:rsidRPr="00533EF8" w:rsidDel="00533EF8" w:rsidRDefault="00835884" w:rsidP="00835884">
            <w:pPr>
              <w:rPr>
                <w:del w:id="45604" w:author="pjanssen" w:date="2016-04-22T14:17:00Z"/>
                <w:lang w:val="en-GB"/>
                <w:rPrChange w:id="45605" w:author="pjanssen" w:date="2016-04-22T14:18:00Z">
                  <w:rPr>
                    <w:del w:id="45606" w:author="pjanssen" w:date="2016-04-22T14:17:00Z"/>
                  </w:rPr>
                </w:rPrChange>
              </w:rPr>
            </w:pPr>
          </w:p>
        </w:tc>
      </w:tr>
      <w:tr w:rsidR="00835884" w:rsidRPr="00533EF8" w:rsidDel="00533EF8" w:rsidTr="00835884">
        <w:trPr>
          <w:tblCellSpacing w:w="0" w:type="dxa"/>
          <w:del w:id="456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608" w:author="pjanssen" w:date="2016-04-22T14:17:00Z"/>
                <w:lang w:val="en-GB"/>
                <w:rPrChange w:id="45609" w:author="pjanssen" w:date="2016-04-22T14:18:00Z">
                  <w:rPr>
                    <w:del w:id="45610" w:author="pjanssen" w:date="2016-04-22T14:17:00Z"/>
                  </w:rPr>
                </w:rPrChange>
              </w:rPr>
            </w:pPr>
            <w:del w:id="45611" w:author="pjanssen" w:date="2016-04-22T14:17:00Z">
              <w:r w:rsidRPr="00533EF8" w:rsidDel="00533EF8">
                <w:rPr>
                  <w:b/>
                  <w:bCs/>
                  <w:lang w:val="en-GB"/>
                  <w:rPrChange w:id="45612" w:author="pjanssen" w:date="2016-04-22T14:18:00Z">
                    <w:rPr>
                      <w:b/>
                      <w:bCs/>
                    </w:rPr>
                  </w:rPrChange>
                </w:rPr>
                <w:delText>Waarde: antenna</w:delText>
              </w:r>
            </w:del>
          </w:p>
          <w:tbl>
            <w:tblPr>
              <w:tblW w:w="5000" w:type="pct"/>
              <w:tblCellSpacing w:w="0" w:type="dxa"/>
              <w:tblCellMar>
                <w:top w:w="15" w:type="dxa"/>
                <w:left w:w="15" w:type="dxa"/>
                <w:bottom w:w="15" w:type="dxa"/>
                <w:right w:w="15" w:type="dxa"/>
              </w:tblCellMar>
              <w:tblLook w:val="04A0"/>
            </w:tblPr>
            <w:tblGrid>
              <w:gridCol w:w="5478"/>
            </w:tblGrid>
            <w:tr w:rsidR="00835884" w:rsidRPr="00533EF8" w:rsidDel="00533EF8" w:rsidTr="00835884">
              <w:trPr>
                <w:tblHeader/>
                <w:tblCellSpacing w:w="0" w:type="dxa"/>
                <w:del w:id="45613" w:author="pjanssen" w:date="2016-04-22T14:17:00Z"/>
              </w:trPr>
              <w:tc>
                <w:tcPr>
                  <w:tcW w:w="0" w:type="auto"/>
                  <w:vAlign w:val="center"/>
                  <w:hideMark/>
                </w:tcPr>
                <w:p w:rsidR="00835884" w:rsidRPr="00533EF8" w:rsidDel="00533EF8" w:rsidRDefault="00835884" w:rsidP="00835884">
                  <w:pPr>
                    <w:rPr>
                      <w:del w:id="45614" w:author="pjanssen" w:date="2016-04-22T14:17:00Z"/>
                      <w:lang w:val="en-GB"/>
                      <w:rPrChange w:id="45615" w:author="pjanssen" w:date="2016-04-22T14:18:00Z">
                        <w:rPr>
                          <w:del w:id="45616" w:author="pjanssen" w:date="2016-04-22T14:17:00Z"/>
                        </w:rPr>
                      </w:rPrChange>
                    </w:rPr>
                  </w:pPr>
                </w:p>
              </w:tc>
            </w:tr>
          </w:tbl>
          <w:p w:rsidR="00835884" w:rsidRPr="00533EF8" w:rsidDel="00533EF8" w:rsidRDefault="00835884" w:rsidP="00835884">
            <w:pPr>
              <w:rPr>
                <w:del w:id="45617" w:author="pjanssen" w:date="2016-04-22T14:17:00Z"/>
                <w:lang w:val="en-GB"/>
                <w:rPrChange w:id="45618" w:author="pjanssen" w:date="2016-04-22T14:18:00Z">
                  <w:rPr>
                    <w:del w:id="45619" w:author="pjanssen" w:date="2016-04-22T14:17:00Z"/>
                  </w:rPr>
                </w:rPrChange>
              </w:rPr>
            </w:pPr>
          </w:p>
        </w:tc>
      </w:tr>
      <w:tr w:rsidR="00835884" w:rsidRPr="00533EF8" w:rsidDel="00533EF8" w:rsidTr="00835884">
        <w:trPr>
          <w:tblCellSpacing w:w="0" w:type="dxa"/>
          <w:del w:id="456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621" w:author="pjanssen" w:date="2016-04-22T14:17:00Z"/>
                <w:lang w:val="en-GB"/>
                <w:rPrChange w:id="45622" w:author="pjanssen" w:date="2016-04-22T14:18:00Z">
                  <w:rPr>
                    <w:del w:id="45623" w:author="pjanssen" w:date="2016-04-22T14:17:00Z"/>
                  </w:rPr>
                </w:rPrChange>
              </w:rPr>
            </w:pPr>
            <w:del w:id="45624" w:author="pjanssen" w:date="2016-04-22T14:17:00Z">
              <w:r w:rsidRPr="00533EF8" w:rsidDel="00533EF8">
                <w:rPr>
                  <w:b/>
                  <w:bCs/>
                  <w:lang w:val="en-GB"/>
                  <w:rPrChange w:id="45625" w:author="pjanssen" w:date="2016-04-22T14:18:00Z">
                    <w:rPr>
                      <w:b/>
                      <w:bCs/>
                    </w:rPr>
                  </w:rPrChange>
                </w:rPr>
                <w:delText>Waarde: termination</w:delText>
              </w:r>
            </w:del>
          </w:p>
          <w:tbl>
            <w:tblPr>
              <w:tblW w:w="5000" w:type="pct"/>
              <w:tblCellSpacing w:w="0" w:type="dxa"/>
              <w:tblCellMar>
                <w:top w:w="15" w:type="dxa"/>
                <w:left w:w="15" w:type="dxa"/>
                <w:bottom w:w="15" w:type="dxa"/>
                <w:right w:w="15" w:type="dxa"/>
              </w:tblCellMar>
              <w:tblLook w:val="04A0"/>
            </w:tblPr>
            <w:tblGrid>
              <w:gridCol w:w="5478"/>
            </w:tblGrid>
            <w:tr w:rsidR="00835884" w:rsidRPr="00533EF8" w:rsidDel="00533EF8" w:rsidTr="00835884">
              <w:trPr>
                <w:tblHeader/>
                <w:tblCellSpacing w:w="0" w:type="dxa"/>
                <w:del w:id="45626" w:author="pjanssen" w:date="2016-04-22T14:17:00Z"/>
              </w:trPr>
              <w:tc>
                <w:tcPr>
                  <w:tcW w:w="0" w:type="auto"/>
                  <w:vAlign w:val="center"/>
                  <w:hideMark/>
                </w:tcPr>
                <w:p w:rsidR="00835884" w:rsidRPr="00533EF8" w:rsidDel="00533EF8" w:rsidRDefault="00835884" w:rsidP="00835884">
                  <w:pPr>
                    <w:rPr>
                      <w:del w:id="45627" w:author="pjanssen" w:date="2016-04-22T14:17:00Z"/>
                      <w:lang w:val="en-GB"/>
                      <w:rPrChange w:id="45628" w:author="pjanssen" w:date="2016-04-22T14:18:00Z">
                        <w:rPr>
                          <w:del w:id="45629" w:author="pjanssen" w:date="2016-04-22T14:17:00Z"/>
                        </w:rPr>
                      </w:rPrChange>
                    </w:rPr>
                  </w:pPr>
                </w:p>
              </w:tc>
            </w:tr>
          </w:tbl>
          <w:p w:rsidR="00835884" w:rsidRPr="00533EF8" w:rsidDel="00533EF8" w:rsidRDefault="00835884" w:rsidP="00835884">
            <w:pPr>
              <w:rPr>
                <w:del w:id="45630" w:author="pjanssen" w:date="2016-04-22T14:17:00Z"/>
                <w:lang w:val="en-GB"/>
                <w:rPrChange w:id="45631" w:author="pjanssen" w:date="2016-04-22T14:18:00Z">
                  <w:rPr>
                    <w:del w:id="45632" w:author="pjanssen" w:date="2016-04-22T14:17:00Z"/>
                  </w:rPr>
                </w:rPrChange>
              </w:rPr>
            </w:pPr>
          </w:p>
        </w:tc>
      </w:tr>
      <w:tr w:rsidR="00835884" w:rsidRPr="00533EF8" w:rsidDel="00533EF8" w:rsidTr="00835884">
        <w:trPr>
          <w:tblCellSpacing w:w="0" w:type="dxa"/>
          <w:del w:id="456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634" w:author="pjanssen" w:date="2016-04-22T14:17:00Z"/>
                <w:lang w:val="en-GB"/>
                <w:rPrChange w:id="45635" w:author="pjanssen" w:date="2016-04-22T14:18:00Z">
                  <w:rPr>
                    <w:del w:id="45636" w:author="pjanssen" w:date="2016-04-22T14:17:00Z"/>
                  </w:rPr>
                </w:rPrChange>
              </w:rPr>
            </w:pPr>
            <w:del w:id="45637" w:author="pjanssen" w:date="2016-04-22T14:17:00Z">
              <w:r w:rsidRPr="00533EF8" w:rsidDel="00533EF8">
                <w:rPr>
                  <w:b/>
                  <w:bCs/>
                  <w:lang w:val="en-GB"/>
                  <w:rPrChange w:id="45638" w:author="pjanssen" w:date="2016-04-22T14:18:00Z">
                    <w:rPr>
                      <w:b/>
                      <w:bCs/>
                    </w:rPr>
                  </w:rPrChange>
                </w:rPr>
                <w:delText>Waarde: handhole</w:delText>
              </w:r>
            </w:del>
          </w:p>
          <w:tbl>
            <w:tblPr>
              <w:tblW w:w="5000" w:type="pct"/>
              <w:tblCellSpacing w:w="0" w:type="dxa"/>
              <w:tblCellMar>
                <w:top w:w="15" w:type="dxa"/>
                <w:left w:w="15" w:type="dxa"/>
                <w:bottom w:w="15" w:type="dxa"/>
                <w:right w:w="15" w:type="dxa"/>
              </w:tblCellMar>
              <w:tblLook w:val="04A0"/>
            </w:tblPr>
            <w:tblGrid>
              <w:gridCol w:w="5478"/>
            </w:tblGrid>
            <w:tr w:rsidR="00835884" w:rsidRPr="00533EF8" w:rsidDel="00533EF8" w:rsidTr="00835884">
              <w:trPr>
                <w:tblHeader/>
                <w:tblCellSpacing w:w="0" w:type="dxa"/>
                <w:del w:id="45639" w:author="pjanssen" w:date="2016-04-22T14:17:00Z"/>
              </w:trPr>
              <w:tc>
                <w:tcPr>
                  <w:tcW w:w="0" w:type="auto"/>
                  <w:vAlign w:val="center"/>
                  <w:hideMark/>
                </w:tcPr>
                <w:p w:rsidR="00835884" w:rsidRPr="00533EF8" w:rsidDel="00533EF8" w:rsidRDefault="00835884" w:rsidP="00835884">
                  <w:pPr>
                    <w:rPr>
                      <w:del w:id="45640" w:author="pjanssen" w:date="2016-04-22T14:17:00Z"/>
                      <w:lang w:val="en-GB"/>
                      <w:rPrChange w:id="45641" w:author="pjanssen" w:date="2016-04-22T14:18:00Z">
                        <w:rPr>
                          <w:del w:id="45642" w:author="pjanssen" w:date="2016-04-22T14:17:00Z"/>
                        </w:rPr>
                      </w:rPrChange>
                    </w:rPr>
                  </w:pPr>
                </w:p>
              </w:tc>
            </w:tr>
          </w:tbl>
          <w:p w:rsidR="00835884" w:rsidRPr="00533EF8" w:rsidDel="00533EF8" w:rsidRDefault="00835884" w:rsidP="00835884">
            <w:pPr>
              <w:rPr>
                <w:del w:id="45643" w:author="pjanssen" w:date="2016-04-22T14:17:00Z"/>
                <w:lang w:val="en-GB"/>
                <w:rPrChange w:id="45644" w:author="pjanssen" w:date="2016-04-22T14:18:00Z">
                  <w:rPr>
                    <w:del w:id="45645" w:author="pjanssen" w:date="2016-04-22T14:17:00Z"/>
                  </w:rPr>
                </w:rPrChange>
              </w:rPr>
            </w:pPr>
          </w:p>
        </w:tc>
      </w:tr>
      <w:tr w:rsidR="00835884" w:rsidRPr="00533EF8" w:rsidDel="00533EF8" w:rsidTr="00835884">
        <w:trPr>
          <w:tblCellSpacing w:w="0" w:type="dxa"/>
          <w:del w:id="456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647" w:author="pjanssen" w:date="2016-04-22T14:17:00Z"/>
                <w:lang w:val="en-GB"/>
                <w:rPrChange w:id="45648" w:author="pjanssen" w:date="2016-04-22T14:18:00Z">
                  <w:rPr>
                    <w:del w:id="45649" w:author="pjanssen" w:date="2016-04-22T14:17:00Z"/>
                  </w:rPr>
                </w:rPrChange>
              </w:rPr>
            </w:pPr>
            <w:del w:id="45650" w:author="pjanssen" w:date="2016-04-22T14:17:00Z">
              <w:r w:rsidRPr="00533EF8" w:rsidDel="00533EF8">
                <w:rPr>
                  <w:b/>
                  <w:bCs/>
                  <w:lang w:val="en-GB"/>
                  <w:rPrChange w:id="45651" w:author="pjanssen" w:date="2016-04-22T14:18:00Z">
                    <w:rPr>
                      <w:b/>
                      <w:bCs/>
                    </w:rPr>
                  </w:rPrChange>
                </w:rPr>
                <w:delText>Waarde: mof</w:delText>
              </w:r>
            </w:del>
          </w:p>
          <w:tbl>
            <w:tblPr>
              <w:tblW w:w="5000" w:type="pct"/>
              <w:tblCellSpacing w:w="0" w:type="dxa"/>
              <w:tblCellMar>
                <w:top w:w="15" w:type="dxa"/>
                <w:left w:w="15" w:type="dxa"/>
                <w:bottom w:w="15" w:type="dxa"/>
                <w:right w:w="15" w:type="dxa"/>
              </w:tblCellMar>
              <w:tblLook w:val="04A0"/>
            </w:tblPr>
            <w:tblGrid>
              <w:gridCol w:w="5478"/>
            </w:tblGrid>
            <w:tr w:rsidR="00835884" w:rsidRPr="00533EF8" w:rsidDel="00533EF8" w:rsidTr="00835884">
              <w:trPr>
                <w:tblHeader/>
                <w:tblCellSpacing w:w="0" w:type="dxa"/>
                <w:del w:id="45652" w:author="pjanssen" w:date="2016-04-22T14:17:00Z"/>
              </w:trPr>
              <w:tc>
                <w:tcPr>
                  <w:tcW w:w="0" w:type="auto"/>
                  <w:vAlign w:val="center"/>
                  <w:hideMark/>
                </w:tcPr>
                <w:p w:rsidR="00835884" w:rsidRPr="00533EF8" w:rsidDel="00533EF8" w:rsidRDefault="00835884" w:rsidP="00835884">
                  <w:pPr>
                    <w:rPr>
                      <w:del w:id="45653" w:author="pjanssen" w:date="2016-04-22T14:17:00Z"/>
                      <w:lang w:val="en-GB"/>
                      <w:rPrChange w:id="45654" w:author="pjanssen" w:date="2016-04-22T14:18:00Z">
                        <w:rPr>
                          <w:del w:id="45655" w:author="pjanssen" w:date="2016-04-22T14:17:00Z"/>
                        </w:rPr>
                      </w:rPrChange>
                    </w:rPr>
                  </w:pPr>
                </w:p>
              </w:tc>
            </w:tr>
          </w:tbl>
          <w:p w:rsidR="00835884" w:rsidRPr="00533EF8" w:rsidDel="00533EF8" w:rsidRDefault="00835884" w:rsidP="00835884">
            <w:pPr>
              <w:rPr>
                <w:del w:id="45656" w:author="pjanssen" w:date="2016-04-22T14:17:00Z"/>
                <w:lang w:val="en-GB"/>
                <w:rPrChange w:id="45657" w:author="pjanssen" w:date="2016-04-22T14:18:00Z">
                  <w:rPr>
                    <w:del w:id="45658" w:author="pjanssen" w:date="2016-04-22T14:17:00Z"/>
                  </w:rPr>
                </w:rPrChange>
              </w:rPr>
            </w:pPr>
          </w:p>
        </w:tc>
      </w:tr>
      <w:tr w:rsidR="00835884" w:rsidRPr="00533EF8" w:rsidDel="00533EF8" w:rsidTr="00835884">
        <w:trPr>
          <w:tblCellSpacing w:w="0" w:type="dxa"/>
          <w:del w:id="456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660" w:author="pjanssen" w:date="2016-04-22T14:17:00Z"/>
                <w:lang w:val="en-GB"/>
                <w:rPrChange w:id="45661" w:author="pjanssen" w:date="2016-04-22T14:18:00Z">
                  <w:rPr>
                    <w:del w:id="45662" w:author="pjanssen" w:date="2016-04-22T14:17:00Z"/>
                  </w:rPr>
                </w:rPrChange>
              </w:rPr>
            </w:pPr>
            <w:del w:id="45663" w:author="pjanssen" w:date="2016-04-22T14:17:00Z">
              <w:r w:rsidRPr="00533EF8" w:rsidDel="00533EF8">
                <w:rPr>
                  <w:b/>
                  <w:bCs/>
                  <w:lang w:val="en-GB"/>
                  <w:rPrChange w:id="45664" w:author="pjanssen" w:date="2016-04-22T14:18:00Z">
                    <w:rPr>
                      <w:b/>
                      <w:bCs/>
                    </w:rPr>
                  </w:rPrChange>
                </w:rPr>
                <w:delText>Waarde: algemeen telecom leidingelement</w:delText>
              </w:r>
            </w:del>
          </w:p>
          <w:tbl>
            <w:tblPr>
              <w:tblW w:w="5000" w:type="pct"/>
              <w:tblCellSpacing w:w="0" w:type="dxa"/>
              <w:tblCellMar>
                <w:top w:w="15" w:type="dxa"/>
                <w:left w:w="15" w:type="dxa"/>
                <w:bottom w:w="15" w:type="dxa"/>
                <w:right w:w="15" w:type="dxa"/>
              </w:tblCellMar>
              <w:tblLook w:val="04A0"/>
            </w:tblPr>
            <w:tblGrid>
              <w:gridCol w:w="5478"/>
            </w:tblGrid>
            <w:tr w:rsidR="00835884" w:rsidRPr="00533EF8" w:rsidDel="00533EF8" w:rsidTr="00835884">
              <w:trPr>
                <w:tblHeader/>
                <w:tblCellSpacing w:w="0" w:type="dxa"/>
                <w:del w:id="45665" w:author="pjanssen" w:date="2016-04-22T14:17:00Z"/>
              </w:trPr>
              <w:tc>
                <w:tcPr>
                  <w:tcW w:w="0" w:type="auto"/>
                  <w:vAlign w:val="center"/>
                  <w:hideMark/>
                </w:tcPr>
                <w:p w:rsidR="00835884" w:rsidRPr="00533EF8" w:rsidDel="00533EF8" w:rsidRDefault="00835884" w:rsidP="00835884">
                  <w:pPr>
                    <w:rPr>
                      <w:del w:id="45666" w:author="pjanssen" w:date="2016-04-22T14:17:00Z"/>
                      <w:lang w:val="en-GB"/>
                      <w:rPrChange w:id="45667" w:author="pjanssen" w:date="2016-04-22T14:18:00Z">
                        <w:rPr>
                          <w:del w:id="45668" w:author="pjanssen" w:date="2016-04-22T14:17:00Z"/>
                        </w:rPr>
                      </w:rPrChange>
                    </w:rPr>
                  </w:pPr>
                </w:p>
              </w:tc>
            </w:tr>
          </w:tbl>
          <w:p w:rsidR="00835884" w:rsidRPr="00533EF8" w:rsidDel="00533EF8" w:rsidRDefault="00835884" w:rsidP="00835884">
            <w:pPr>
              <w:rPr>
                <w:del w:id="45669" w:author="pjanssen" w:date="2016-04-22T14:17:00Z"/>
                <w:lang w:val="en-GB"/>
                <w:rPrChange w:id="45670" w:author="pjanssen" w:date="2016-04-22T14:18:00Z">
                  <w:rPr>
                    <w:del w:id="45671" w:author="pjanssen" w:date="2016-04-22T14:17:00Z"/>
                  </w:rPr>
                </w:rPrChange>
              </w:rPr>
            </w:pPr>
          </w:p>
        </w:tc>
      </w:tr>
      <w:tr w:rsidR="00835884" w:rsidRPr="00533EF8" w:rsidDel="00533EF8" w:rsidTr="00835884">
        <w:trPr>
          <w:tblCellSpacing w:w="0" w:type="dxa"/>
          <w:del w:id="456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673" w:author="pjanssen" w:date="2016-04-22T14:17:00Z"/>
                <w:lang w:val="en-GB"/>
                <w:rPrChange w:id="45674" w:author="pjanssen" w:date="2016-04-22T14:18:00Z">
                  <w:rPr>
                    <w:del w:id="45675" w:author="pjanssen" w:date="2016-04-22T14:17:00Z"/>
                  </w:rPr>
                </w:rPrChange>
              </w:rPr>
            </w:pPr>
            <w:del w:id="45676" w:author="pjanssen" w:date="2016-04-22T14:17:00Z">
              <w:r w:rsidRPr="00533EF8" w:rsidDel="00533EF8">
                <w:rPr>
                  <w:b/>
                  <w:bCs/>
                  <w:lang w:val="en-GB"/>
                  <w:rPrChange w:id="45677" w:author="pjanssen" w:date="2016-04-22T14:18:00Z">
                    <w:rPr>
                      <w:b/>
                      <w:bCs/>
                    </w:rPr>
                  </w:rPrChange>
                </w:rPr>
                <w:delText>Waarde: stijgleiding</w:delText>
              </w:r>
            </w:del>
          </w:p>
          <w:tbl>
            <w:tblPr>
              <w:tblW w:w="5000" w:type="pct"/>
              <w:tblCellSpacing w:w="0" w:type="dxa"/>
              <w:tblCellMar>
                <w:top w:w="15" w:type="dxa"/>
                <w:left w:w="15" w:type="dxa"/>
                <w:bottom w:w="15" w:type="dxa"/>
                <w:right w:w="15" w:type="dxa"/>
              </w:tblCellMar>
              <w:tblLook w:val="04A0"/>
            </w:tblPr>
            <w:tblGrid>
              <w:gridCol w:w="5478"/>
            </w:tblGrid>
            <w:tr w:rsidR="00835884" w:rsidRPr="00533EF8" w:rsidDel="00533EF8" w:rsidTr="00835884">
              <w:trPr>
                <w:tblHeader/>
                <w:tblCellSpacing w:w="0" w:type="dxa"/>
                <w:del w:id="45678" w:author="pjanssen" w:date="2016-04-22T14:17:00Z"/>
              </w:trPr>
              <w:tc>
                <w:tcPr>
                  <w:tcW w:w="0" w:type="auto"/>
                  <w:vAlign w:val="center"/>
                  <w:hideMark/>
                </w:tcPr>
                <w:p w:rsidR="00835884" w:rsidRPr="00533EF8" w:rsidDel="00533EF8" w:rsidRDefault="00835884" w:rsidP="00835884">
                  <w:pPr>
                    <w:rPr>
                      <w:del w:id="45679" w:author="pjanssen" w:date="2016-04-22T14:17:00Z"/>
                      <w:lang w:val="en-GB"/>
                      <w:rPrChange w:id="45680" w:author="pjanssen" w:date="2016-04-22T14:18:00Z">
                        <w:rPr>
                          <w:del w:id="45681" w:author="pjanssen" w:date="2016-04-22T14:17:00Z"/>
                        </w:rPr>
                      </w:rPrChange>
                    </w:rPr>
                  </w:pPr>
                </w:p>
              </w:tc>
            </w:tr>
          </w:tbl>
          <w:p w:rsidR="00835884" w:rsidRPr="00533EF8" w:rsidDel="00533EF8" w:rsidRDefault="00835884" w:rsidP="00835884">
            <w:pPr>
              <w:rPr>
                <w:del w:id="45682" w:author="pjanssen" w:date="2016-04-22T14:17:00Z"/>
                <w:lang w:val="en-GB"/>
                <w:rPrChange w:id="45683" w:author="pjanssen" w:date="2016-04-22T14:18:00Z">
                  <w:rPr>
                    <w:del w:id="45684" w:author="pjanssen" w:date="2016-04-22T14:17:00Z"/>
                  </w:rPr>
                </w:rPrChange>
              </w:rPr>
            </w:pPr>
          </w:p>
        </w:tc>
      </w:tr>
      <w:tr w:rsidR="00835884" w:rsidRPr="00533EF8" w:rsidDel="00533EF8" w:rsidTr="00835884">
        <w:trPr>
          <w:tblCellSpacing w:w="0" w:type="dxa"/>
          <w:del w:id="456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686" w:author="pjanssen" w:date="2016-04-22T14:17:00Z"/>
                <w:lang w:val="en-GB"/>
                <w:rPrChange w:id="45687" w:author="pjanssen" w:date="2016-04-22T14:18:00Z">
                  <w:rPr>
                    <w:del w:id="45688" w:author="pjanssen" w:date="2016-04-22T14:17:00Z"/>
                  </w:rPr>
                </w:rPrChange>
              </w:rPr>
            </w:pPr>
            <w:del w:id="45689" w:author="pjanssen" w:date="2016-04-22T14:17:00Z">
              <w:r w:rsidRPr="00533EF8" w:rsidDel="00533EF8">
                <w:rPr>
                  <w:b/>
                  <w:bCs/>
                  <w:lang w:val="en-GB"/>
                  <w:rPrChange w:id="45690" w:author="pjanssen" w:date="2016-04-22T14:18:00Z">
                    <w:rPr>
                      <w:b/>
                      <w:bCs/>
                    </w:rPr>
                  </w:rPrChange>
                </w:rPr>
                <w:delText>Waarde: kabelverdeler</w:delText>
              </w:r>
            </w:del>
          </w:p>
          <w:tbl>
            <w:tblPr>
              <w:tblW w:w="5000" w:type="pct"/>
              <w:tblCellSpacing w:w="0" w:type="dxa"/>
              <w:tblCellMar>
                <w:top w:w="15" w:type="dxa"/>
                <w:left w:w="15" w:type="dxa"/>
                <w:bottom w:w="15" w:type="dxa"/>
                <w:right w:w="15" w:type="dxa"/>
              </w:tblCellMar>
              <w:tblLook w:val="04A0"/>
            </w:tblPr>
            <w:tblGrid>
              <w:gridCol w:w="5478"/>
            </w:tblGrid>
            <w:tr w:rsidR="00835884" w:rsidRPr="00533EF8" w:rsidDel="00533EF8" w:rsidTr="00835884">
              <w:trPr>
                <w:tblHeader/>
                <w:tblCellSpacing w:w="0" w:type="dxa"/>
                <w:del w:id="45691" w:author="pjanssen" w:date="2016-04-22T14:17:00Z"/>
              </w:trPr>
              <w:tc>
                <w:tcPr>
                  <w:tcW w:w="0" w:type="auto"/>
                  <w:vAlign w:val="center"/>
                  <w:hideMark/>
                </w:tcPr>
                <w:p w:rsidR="00835884" w:rsidRPr="00533EF8" w:rsidDel="00533EF8" w:rsidRDefault="00835884" w:rsidP="00835884">
                  <w:pPr>
                    <w:rPr>
                      <w:del w:id="45692" w:author="pjanssen" w:date="2016-04-22T14:17:00Z"/>
                      <w:lang w:val="en-GB"/>
                      <w:rPrChange w:id="45693" w:author="pjanssen" w:date="2016-04-22T14:18:00Z">
                        <w:rPr>
                          <w:del w:id="45694" w:author="pjanssen" w:date="2016-04-22T14:17:00Z"/>
                        </w:rPr>
                      </w:rPrChange>
                    </w:rPr>
                  </w:pPr>
                </w:p>
              </w:tc>
            </w:tr>
          </w:tbl>
          <w:p w:rsidR="00835884" w:rsidRPr="00533EF8" w:rsidDel="00533EF8" w:rsidRDefault="00835884" w:rsidP="00835884">
            <w:pPr>
              <w:rPr>
                <w:del w:id="45695" w:author="pjanssen" w:date="2016-04-22T14:17:00Z"/>
                <w:lang w:val="en-GB"/>
                <w:rPrChange w:id="45696" w:author="pjanssen" w:date="2016-04-22T14:18:00Z">
                  <w:rPr>
                    <w:del w:id="45697" w:author="pjanssen" w:date="2016-04-22T14:17:00Z"/>
                  </w:rPr>
                </w:rPrChange>
              </w:rPr>
            </w:pPr>
          </w:p>
        </w:tc>
      </w:tr>
      <w:tr w:rsidR="00835884" w:rsidRPr="00533EF8" w:rsidDel="00533EF8" w:rsidTr="00835884">
        <w:trPr>
          <w:tblCellSpacing w:w="0" w:type="dxa"/>
          <w:del w:id="456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699" w:author="pjanssen" w:date="2016-04-22T14:17:00Z"/>
                <w:lang w:val="en-GB"/>
                <w:rPrChange w:id="45700" w:author="pjanssen" w:date="2016-04-22T14:18:00Z">
                  <w:rPr>
                    <w:del w:id="45701" w:author="pjanssen" w:date="2016-04-22T14:17:00Z"/>
                  </w:rPr>
                </w:rPrChange>
              </w:rPr>
            </w:pPr>
            <w:del w:id="45702" w:author="pjanssen" w:date="2016-04-22T14:17:00Z">
              <w:r w:rsidRPr="00533EF8" w:rsidDel="00533EF8">
                <w:rPr>
                  <w:b/>
                  <w:bCs/>
                  <w:lang w:val="en-GB"/>
                  <w:rPrChange w:id="45703" w:author="pjanssen" w:date="2016-04-22T14:18:00Z">
                    <w:rPr>
                      <w:b/>
                      <w:bCs/>
                    </w:rPr>
                  </w:rPrChange>
                </w:rPr>
                <w:delText>Waarde: punt van levering</w:delText>
              </w:r>
            </w:del>
          </w:p>
          <w:tbl>
            <w:tblPr>
              <w:tblW w:w="5000" w:type="pct"/>
              <w:tblCellSpacing w:w="0" w:type="dxa"/>
              <w:tblCellMar>
                <w:top w:w="15" w:type="dxa"/>
                <w:left w:w="15" w:type="dxa"/>
                <w:bottom w:w="15" w:type="dxa"/>
                <w:right w:w="15" w:type="dxa"/>
              </w:tblCellMar>
              <w:tblLook w:val="04A0"/>
            </w:tblPr>
            <w:tblGrid>
              <w:gridCol w:w="5478"/>
            </w:tblGrid>
            <w:tr w:rsidR="00835884" w:rsidRPr="00533EF8" w:rsidDel="00533EF8" w:rsidTr="00835884">
              <w:trPr>
                <w:tblHeader/>
                <w:tblCellSpacing w:w="0" w:type="dxa"/>
                <w:del w:id="45704" w:author="pjanssen" w:date="2016-04-22T14:17:00Z"/>
              </w:trPr>
              <w:tc>
                <w:tcPr>
                  <w:tcW w:w="0" w:type="auto"/>
                  <w:vAlign w:val="center"/>
                  <w:hideMark/>
                </w:tcPr>
                <w:p w:rsidR="00835884" w:rsidRPr="00533EF8" w:rsidDel="00533EF8" w:rsidRDefault="00835884" w:rsidP="00835884">
                  <w:pPr>
                    <w:rPr>
                      <w:del w:id="45705" w:author="pjanssen" w:date="2016-04-22T14:17:00Z"/>
                      <w:lang w:val="en-GB"/>
                      <w:rPrChange w:id="45706" w:author="pjanssen" w:date="2016-04-22T14:18:00Z">
                        <w:rPr>
                          <w:del w:id="45707" w:author="pjanssen" w:date="2016-04-22T14:17:00Z"/>
                        </w:rPr>
                      </w:rPrChange>
                    </w:rPr>
                  </w:pPr>
                </w:p>
              </w:tc>
            </w:tr>
          </w:tbl>
          <w:p w:rsidR="00835884" w:rsidRPr="00533EF8" w:rsidDel="00533EF8" w:rsidRDefault="00835884" w:rsidP="00835884">
            <w:pPr>
              <w:rPr>
                <w:del w:id="45708" w:author="pjanssen" w:date="2016-04-22T14:17:00Z"/>
                <w:lang w:val="en-GB"/>
                <w:rPrChange w:id="45709" w:author="pjanssen" w:date="2016-04-22T14:18:00Z">
                  <w:rPr>
                    <w:del w:id="45710" w:author="pjanssen" w:date="2016-04-22T14:17:00Z"/>
                  </w:rPr>
                </w:rPrChange>
              </w:rPr>
            </w:pPr>
          </w:p>
        </w:tc>
      </w:tr>
    </w:tbl>
    <w:p w:rsidR="00835884" w:rsidRPr="00533EF8" w:rsidDel="00533EF8" w:rsidRDefault="00835884" w:rsidP="00835884">
      <w:pPr>
        <w:pStyle w:val="Kop5"/>
        <w:rPr>
          <w:del w:id="45711" w:author="pjanssen" w:date="2016-04-22T14:17:00Z"/>
          <w:sz w:val="16"/>
          <w:szCs w:val="16"/>
          <w:lang w:val="en-GB"/>
          <w:rPrChange w:id="45712" w:author="pjanssen" w:date="2016-04-22T14:18:00Z">
            <w:rPr>
              <w:del w:id="45713" w:author="pjanssen" w:date="2016-04-22T14:17:00Z"/>
              <w:sz w:val="16"/>
              <w:szCs w:val="16"/>
            </w:rPr>
          </w:rPrChange>
        </w:rPr>
      </w:pPr>
      <w:del w:id="45714" w:author="pjanssen" w:date="2016-04-22T14:17:00Z">
        <w:r w:rsidRPr="00533EF8" w:rsidDel="00533EF8">
          <w:rPr>
            <w:sz w:val="16"/>
            <w:szCs w:val="16"/>
            <w:lang w:val="en-GB"/>
            <w:rPrChange w:id="45715" w:author="pjanssen" w:date="2016-04-22T14:18:00Z">
              <w:rPr>
                <w:sz w:val="16"/>
                <w:szCs w:val="16"/>
              </w:rPr>
            </w:rPrChange>
          </w:rPr>
          <w:delText>Thema</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835884" w:rsidRPr="00533EF8" w:rsidDel="00533EF8" w:rsidTr="00835884">
        <w:trPr>
          <w:trHeight w:val="225"/>
          <w:tblHeader/>
          <w:tblCellSpacing w:w="0" w:type="dxa"/>
          <w:del w:id="4571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5717" w:author="pjanssen" w:date="2016-04-22T14:17:00Z"/>
                <w:lang w:val="en-GB"/>
                <w:rPrChange w:id="45718" w:author="pjanssen" w:date="2016-04-22T14:18:00Z">
                  <w:rPr>
                    <w:del w:id="45719" w:author="pjanssen" w:date="2016-04-22T14:17:00Z"/>
                  </w:rPr>
                </w:rPrChange>
              </w:rPr>
            </w:pPr>
            <w:del w:id="45720" w:author="pjanssen" w:date="2016-04-22T14:17:00Z">
              <w:r w:rsidRPr="00533EF8" w:rsidDel="00533EF8">
                <w:rPr>
                  <w:b/>
                  <w:bCs/>
                  <w:lang w:val="en-GB"/>
                  <w:rPrChange w:id="45721" w:author="pjanssen" w:date="2016-04-22T14:18:00Z">
                    <w:rPr>
                      <w:b/>
                      <w:bCs/>
                    </w:rPr>
                  </w:rPrChange>
                </w:rPr>
                <w:delText>Thema</w:delText>
              </w:r>
            </w:del>
          </w:p>
        </w:tc>
      </w:tr>
      <w:tr w:rsidR="00835884" w:rsidRPr="00533EF8" w:rsidDel="00533EF8" w:rsidTr="00835884">
        <w:trPr>
          <w:tblCellSpacing w:w="0" w:type="dxa"/>
          <w:del w:id="457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5723" w:author="pjanssen" w:date="2016-04-22T14:17:00Z"/>
              </w:trPr>
              <w:tc>
                <w:tcPr>
                  <w:tcW w:w="360" w:type="dxa"/>
                  <w:hideMark/>
                </w:tcPr>
                <w:p w:rsidR="00835884" w:rsidRPr="00533EF8" w:rsidDel="00533EF8" w:rsidRDefault="00835884" w:rsidP="00835884">
                  <w:pPr>
                    <w:rPr>
                      <w:del w:id="45724" w:author="pjanssen" w:date="2016-04-22T14:17:00Z"/>
                      <w:lang w:val="en-GB"/>
                      <w:rPrChange w:id="45725" w:author="pjanssen" w:date="2016-04-22T14:18:00Z">
                        <w:rPr>
                          <w:del w:id="45726" w:author="pjanssen" w:date="2016-04-22T14:17:00Z"/>
                        </w:rPr>
                      </w:rPrChange>
                    </w:rPr>
                  </w:pPr>
                  <w:del w:id="45727" w:author="pjanssen" w:date="2016-04-22T14:17:00Z">
                    <w:r w:rsidRPr="00533EF8" w:rsidDel="00533EF8">
                      <w:rPr>
                        <w:lang w:val="en-GB"/>
                        <w:rPrChange w:id="45728" w:author="pjanssen" w:date="2016-04-22T14:18:00Z">
                          <w:rPr/>
                        </w:rPrChange>
                      </w:rPr>
                      <w:delText> </w:delText>
                    </w:r>
                  </w:del>
                </w:p>
              </w:tc>
              <w:tc>
                <w:tcPr>
                  <w:tcW w:w="1500" w:type="dxa"/>
                  <w:hideMark/>
                </w:tcPr>
                <w:p w:rsidR="00835884" w:rsidRPr="00533EF8" w:rsidDel="00533EF8" w:rsidRDefault="00835884" w:rsidP="00835884">
                  <w:pPr>
                    <w:rPr>
                      <w:del w:id="45729" w:author="pjanssen" w:date="2016-04-22T14:17:00Z"/>
                      <w:lang w:val="en-GB"/>
                      <w:rPrChange w:id="45730" w:author="pjanssen" w:date="2016-04-22T14:18:00Z">
                        <w:rPr>
                          <w:del w:id="45731" w:author="pjanssen" w:date="2016-04-22T14:17:00Z"/>
                        </w:rPr>
                      </w:rPrChange>
                    </w:rPr>
                  </w:pPr>
                  <w:del w:id="45732" w:author="pjanssen" w:date="2016-04-22T14:17:00Z">
                    <w:r w:rsidRPr="00533EF8" w:rsidDel="00533EF8">
                      <w:rPr>
                        <w:lang w:val="en-GB"/>
                        <w:rPrChange w:id="45733" w:author="pjanssen" w:date="2016-04-22T14:18:00Z">
                          <w:rPr/>
                        </w:rPrChange>
                      </w:rPr>
                      <w:delText>Naam:</w:delText>
                    </w:r>
                  </w:del>
                </w:p>
              </w:tc>
              <w:tc>
                <w:tcPr>
                  <w:tcW w:w="0" w:type="auto"/>
                  <w:hideMark/>
                </w:tcPr>
                <w:p w:rsidR="00835884" w:rsidRPr="00533EF8" w:rsidDel="00533EF8" w:rsidRDefault="00835884" w:rsidP="00835884">
                  <w:pPr>
                    <w:rPr>
                      <w:del w:id="45734" w:author="pjanssen" w:date="2016-04-22T14:17:00Z"/>
                      <w:lang w:val="en-GB"/>
                      <w:rPrChange w:id="45735" w:author="pjanssen" w:date="2016-04-22T14:18:00Z">
                        <w:rPr>
                          <w:del w:id="45736" w:author="pjanssen" w:date="2016-04-22T14:17:00Z"/>
                        </w:rPr>
                      </w:rPrChange>
                    </w:rPr>
                  </w:pPr>
                </w:p>
              </w:tc>
            </w:tr>
            <w:tr w:rsidR="00835884" w:rsidRPr="00533EF8" w:rsidDel="00533EF8" w:rsidTr="00835884">
              <w:trPr>
                <w:tblHeader/>
                <w:tblCellSpacing w:w="0" w:type="dxa"/>
                <w:del w:id="45737" w:author="pjanssen" w:date="2016-04-22T14:17:00Z"/>
              </w:trPr>
              <w:tc>
                <w:tcPr>
                  <w:tcW w:w="360" w:type="dxa"/>
                  <w:hideMark/>
                </w:tcPr>
                <w:p w:rsidR="00835884" w:rsidRPr="00533EF8" w:rsidDel="00533EF8" w:rsidRDefault="00835884" w:rsidP="00835884">
                  <w:pPr>
                    <w:rPr>
                      <w:del w:id="45738" w:author="pjanssen" w:date="2016-04-22T14:17:00Z"/>
                      <w:lang w:val="en-GB"/>
                      <w:rPrChange w:id="45739" w:author="pjanssen" w:date="2016-04-22T14:18:00Z">
                        <w:rPr>
                          <w:del w:id="45740" w:author="pjanssen" w:date="2016-04-22T14:17:00Z"/>
                        </w:rPr>
                      </w:rPrChange>
                    </w:rPr>
                  </w:pPr>
                  <w:del w:id="45741" w:author="pjanssen" w:date="2016-04-22T14:17:00Z">
                    <w:r w:rsidRPr="00533EF8" w:rsidDel="00533EF8">
                      <w:rPr>
                        <w:lang w:val="en-GB"/>
                        <w:rPrChange w:id="45742" w:author="pjanssen" w:date="2016-04-22T14:18:00Z">
                          <w:rPr/>
                        </w:rPrChange>
                      </w:rPr>
                      <w:delText> </w:delText>
                    </w:r>
                  </w:del>
                </w:p>
              </w:tc>
              <w:tc>
                <w:tcPr>
                  <w:tcW w:w="1500" w:type="dxa"/>
                  <w:hideMark/>
                </w:tcPr>
                <w:p w:rsidR="00835884" w:rsidRPr="00533EF8" w:rsidDel="00533EF8" w:rsidRDefault="00835884" w:rsidP="00835884">
                  <w:pPr>
                    <w:rPr>
                      <w:del w:id="45743" w:author="pjanssen" w:date="2016-04-22T14:17:00Z"/>
                      <w:lang w:val="en-GB"/>
                      <w:rPrChange w:id="45744" w:author="pjanssen" w:date="2016-04-22T14:18:00Z">
                        <w:rPr>
                          <w:del w:id="45745" w:author="pjanssen" w:date="2016-04-22T14:17:00Z"/>
                        </w:rPr>
                      </w:rPrChange>
                    </w:rPr>
                  </w:pPr>
                  <w:del w:id="45746" w:author="pjanssen" w:date="2016-04-22T14:17:00Z">
                    <w:r w:rsidRPr="00533EF8" w:rsidDel="00533EF8">
                      <w:rPr>
                        <w:lang w:val="en-GB"/>
                        <w:rPrChange w:id="45747" w:author="pjanssen" w:date="2016-04-22T14:18:00Z">
                          <w:rPr/>
                        </w:rPrChange>
                      </w:rPr>
                      <w:delText>Definitie:</w:delText>
                    </w:r>
                  </w:del>
                </w:p>
              </w:tc>
              <w:tc>
                <w:tcPr>
                  <w:tcW w:w="0" w:type="auto"/>
                  <w:hideMark/>
                </w:tcPr>
                <w:p w:rsidR="00835884" w:rsidRPr="00533EF8" w:rsidDel="00533EF8" w:rsidRDefault="00835884" w:rsidP="00835884">
                  <w:pPr>
                    <w:rPr>
                      <w:del w:id="45748" w:author="pjanssen" w:date="2016-04-22T14:17:00Z"/>
                      <w:lang w:val="en-GB"/>
                      <w:rPrChange w:id="45749" w:author="pjanssen" w:date="2016-04-22T14:18:00Z">
                        <w:rPr>
                          <w:del w:id="45750" w:author="pjanssen" w:date="2016-04-22T14:17:00Z"/>
                        </w:rPr>
                      </w:rPrChange>
                    </w:rPr>
                  </w:pPr>
                  <w:del w:id="45751" w:author="pjanssen" w:date="2016-04-22T14:17:00Z">
                    <w:r w:rsidRPr="00533EF8" w:rsidDel="00533EF8">
                      <w:rPr>
                        <w:lang w:val="en-GB"/>
                        <w:rPrChange w:id="45752" w:author="pjanssen" w:date="2016-04-22T14:18:00Z">
                          <w:rPr/>
                        </w:rPrChange>
                      </w:rPr>
                      <w:delText xml:space="preserve">Thema of discipline waar een leiding of leidingelement toe behoort. </w:delText>
                    </w:r>
                  </w:del>
                </w:p>
              </w:tc>
            </w:tr>
            <w:tr w:rsidR="00835884" w:rsidRPr="00533EF8" w:rsidDel="00533EF8" w:rsidTr="00835884">
              <w:trPr>
                <w:tblHeader/>
                <w:tblCellSpacing w:w="0" w:type="dxa"/>
                <w:del w:id="45753" w:author="pjanssen" w:date="2016-04-22T14:17:00Z"/>
              </w:trPr>
              <w:tc>
                <w:tcPr>
                  <w:tcW w:w="360" w:type="dxa"/>
                  <w:hideMark/>
                </w:tcPr>
                <w:p w:rsidR="00835884" w:rsidRPr="00533EF8" w:rsidDel="00533EF8" w:rsidRDefault="00835884" w:rsidP="00835884">
                  <w:pPr>
                    <w:rPr>
                      <w:del w:id="45754" w:author="pjanssen" w:date="2016-04-22T14:17:00Z"/>
                      <w:lang w:val="en-GB"/>
                      <w:rPrChange w:id="45755" w:author="pjanssen" w:date="2016-04-22T14:18:00Z">
                        <w:rPr>
                          <w:del w:id="45756" w:author="pjanssen" w:date="2016-04-22T14:17:00Z"/>
                        </w:rPr>
                      </w:rPrChange>
                    </w:rPr>
                  </w:pPr>
                  <w:del w:id="45757" w:author="pjanssen" w:date="2016-04-22T14:17:00Z">
                    <w:r w:rsidRPr="00533EF8" w:rsidDel="00533EF8">
                      <w:rPr>
                        <w:lang w:val="en-GB"/>
                        <w:rPrChange w:id="45758" w:author="pjanssen" w:date="2016-04-22T14:18:00Z">
                          <w:rPr/>
                        </w:rPrChange>
                      </w:rPr>
                      <w:delText> </w:delText>
                    </w:r>
                  </w:del>
                </w:p>
              </w:tc>
              <w:tc>
                <w:tcPr>
                  <w:tcW w:w="1500" w:type="dxa"/>
                  <w:hideMark/>
                </w:tcPr>
                <w:p w:rsidR="00835884" w:rsidRPr="00533EF8" w:rsidDel="00533EF8" w:rsidRDefault="00835884" w:rsidP="00835884">
                  <w:pPr>
                    <w:rPr>
                      <w:del w:id="45759" w:author="pjanssen" w:date="2016-04-22T14:17:00Z"/>
                      <w:lang w:val="en-GB"/>
                      <w:rPrChange w:id="45760" w:author="pjanssen" w:date="2016-04-22T14:18:00Z">
                        <w:rPr>
                          <w:del w:id="45761" w:author="pjanssen" w:date="2016-04-22T14:17:00Z"/>
                        </w:rPr>
                      </w:rPrChange>
                    </w:rPr>
                  </w:pPr>
                  <w:del w:id="45762" w:author="pjanssen" w:date="2016-04-22T14:17:00Z">
                    <w:r w:rsidRPr="00533EF8" w:rsidDel="00533EF8">
                      <w:rPr>
                        <w:lang w:val="en-GB"/>
                        <w:rPrChange w:id="45763" w:author="pjanssen" w:date="2016-04-22T14:18:00Z">
                          <w:rPr/>
                        </w:rPrChange>
                      </w:rPr>
                      <w:delText>Stereotypes:</w:delText>
                    </w:r>
                  </w:del>
                </w:p>
              </w:tc>
              <w:tc>
                <w:tcPr>
                  <w:tcW w:w="0" w:type="auto"/>
                  <w:hideMark/>
                </w:tcPr>
                <w:p w:rsidR="00835884" w:rsidRPr="00533EF8" w:rsidDel="00533EF8" w:rsidRDefault="00835884" w:rsidP="00835884">
                  <w:pPr>
                    <w:rPr>
                      <w:del w:id="45764" w:author="pjanssen" w:date="2016-04-22T14:17:00Z"/>
                      <w:lang w:val="en-GB"/>
                      <w:rPrChange w:id="45765" w:author="pjanssen" w:date="2016-04-22T14:18:00Z">
                        <w:rPr>
                          <w:del w:id="45766" w:author="pjanssen" w:date="2016-04-22T14:17:00Z"/>
                        </w:rPr>
                      </w:rPrChange>
                    </w:rPr>
                  </w:pPr>
                  <w:del w:id="45767" w:author="pjanssen" w:date="2016-04-22T14:17:00Z">
                    <w:r w:rsidRPr="00533EF8" w:rsidDel="00533EF8">
                      <w:rPr>
                        <w:lang w:val="en-GB"/>
                        <w:rPrChange w:id="45768" w:author="pjanssen" w:date="2016-04-22T14:18:00Z">
                          <w:rPr/>
                        </w:rPrChange>
                      </w:rPr>
                      <w:delText>«codeList»</w:delText>
                    </w:r>
                  </w:del>
                </w:p>
              </w:tc>
            </w:tr>
            <w:tr w:rsidR="00835884" w:rsidRPr="00533EF8" w:rsidDel="00533EF8" w:rsidTr="00835884">
              <w:trPr>
                <w:tblHeader/>
                <w:tblCellSpacing w:w="0" w:type="dxa"/>
                <w:del w:id="45769" w:author="pjanssen" w:date="2016-04-22T14:17:00Z"/>
              </w:trPr>
              <w:tc>
                <w:tcPr>
                  <w:tcW w:w="360" w:type="dxa"/>
                  <w:hideMark/>
                </w:tcPr>
                <w:p w:rsidR="00835884" w:rsidRPr="00533EF8" w:rsidDel="00533EF8" w:rsidRDefault="00835884" w:rsidP="00835884">
                  <w:pPr>
                    <w:rPr>
                      <w:del w:id="45770" w:author="pjanssen" w:date="2016-04-22T14:17:00Z"/>
                      <w:lang w:val="en-GB"/>
                      <w:rPrChange w:id="45771" w:author="pjanssen" w:date="2016-04-22T14:18:00Z">
                        <w:rPr>
                          <w:del w:id="45772" w:author="pjanssen" w:date="2016-04-22T14:17:00Z"/>
                        </w:rPr>
                      </w:rPrChange>
                    </w:rPr>
                  </w:pPr>
                  <w:del w:id="45773" w:author="pjanssen" w:date="2016-04-22T14:17:00Z">
                    <w:r w:rsidRPr="00533EF8" w:rsidDel="00533EF8">
                      <w:rPr>
                        <w:lang w:val="en-GB"/>
                        <w:rPrChange w:id="45774" w:author="pjanssen" w:date="2016-04-22T14:18:00Z">
                          <w:rPr/>
                        </w:rPrChange>
                      </w:rPr>
                      <w:delText> </w:delText>
                    </w:r>
                  </w:del>
                </w:p>
              </w:tc>
              <w:tc>
                <w:tcPr>
                  <w:tcW w:w="1500" w:type="dxa"/>
                  <w:hideMark/>
                </w:tcPr>
                <w:p w:rsidR="00835884" w:rsidRPr="00533EF8" w:rsidDel="00533EF8" w:rsidRDefault="00835884" w:rsidP="00835884">
                  <w:pPr>
                    <w:rPr>
                      <w:del w:id="45775" w:author="pjanssen" w:date="2016-04-22T14:17:00Z"/>
                      <w:lang w:val="en-GB"/>
                      <w:rPrChange w:id="45776" w:author="pjanssen" w:date="2016-04-22T14:18:00Z">
                        <w:rPr>
                          <w:del w:id="45777" w:author="pjanssen" w:date="2016-04-22T14:17:00Z"/>
                        </w:rPr>
                      </w:rPrChange>
                    </w:rPr>
                  </w:pPr>
                  <w:del w:id="45778" w:author="pjanssen" w:date="2016-04-22T14:17:00Z">
                    <w:r w:rsidRPr="00533EF8" w:rsidDel="00533EF8">
                      <w:rPr>
                        <w:lang w:val="en-GB"/>
                        <w:rPrChange w:id="45779" w:author="pjanssen" w:date="2016-04-22T14:18:00Z">
                          <w:rPr/>
                        </w:rPrChange>
                      </w:rPr>
                      <w:delText>Governance:</w:delText>
                    </w:r>
                  </w:del>
                </w:p>
              </w:tc>
              <w:tc>
                <w:tcPr>
                  <w:tcW w:w="0" w:type="auto"/>
                  <w:hideMark/>
                </w:tcPr>
                <w:p w:rsidR="00835884" w:rsidRPr="00533EF8" w:rsidDel="00533EF8" w:rsidRDefault="00835884" w:rsidP="00835884">
                  <w:pPr>
                    <w:rPr>
                      <w:del w:id="45780" w:author="pjanssen" w:date="2016-04-22T14:17:00Z"/>
                      <w:lang w:val="en-GB"/>
                      <w:rPrChange w:id="45781" w:author="pjanssen" w:date="2016-04-22T14:18:00Z">
                        <w:rPr>
                          <w:del w:id="45782" w:author="pjanssen" w:date="2016-04-22T14:17:00Z"/>
                        </w:rPr>
                      </w:rPrChange>
                    </w:rPr>
                  </w:pPr>
                  <w:del w:id="45783" w:author="pjanssen" w:date="2016-04-22T14:17:00Z">
                    <w:r w:rsidRPr="00533EF8" w:rsidDel="00533EF8">
                      <w:rPr>
                        <w:lang w:val="en-GB"/>
                        <w:rPrChange w:id="45784" w:author="pjanssen" w:date="2016-04-22T14:18:00Z">
                          <w:rPr/>
                        </w:rPrChange>
                      </w:rPr>
                      <w:delText>Uitbreidbaar</w:delText>
                    </w:r>
                  </w:del>
                </w:p>
              </w:tc>
            </w:tr>
          </w:tbl>
          <w:p w:rsidR="00835884" w:rsidRPr="00533EF8" w:rsidDel="00533EF8" w:rsidRDefault="00835884" w:rsidP="00835884">
            <w:pPr>
              <w:rPr>
                <w:del w:id="45785" w:author="pjanssen" w:date="2016-04-22T14:17:00Z"/>
                <w:lang w:val="en-GB"/>
                <w:rPrChange w:id="45786" w:author="pjanssen" w:date="2016-04-22T14:18:00Z">
                  <w:rPr>
                    <w:del w:id="45787" w:author="pjanssen" w:date="2016-04-22T14:17:00Z"/>
                  </w:rPr>
                </w:rPrChange>
              </w:rPr>
            </w:pPr>
          </w:p>
        </w:tc>
      </w:tr>
      <w:tr w:rsidR="00835884" w:rsidRPr="00533EF8" w:rsidDel="00533EF8" w:rsidTr="00835884">
        <w:trPr>
          <w:tblCellSpacing w:w="0" w:type="dxa"/>
          <w:del w:id="457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789" w:author="pjanssen" w:date="2016-04-22T14:17:00Z"/>
                <w:lang w:val="en-GB"/>
                <w:rPrChange w:id="45790" w:author="pjanssen" w:date="2016-04-22T14:18:00Z">
                  <w:rPr>
                    <w:del w:id="45791" w:author="pjanssen" w:date="2016-04-22T14:17:00Z"/>
                  </w:rPr>
                </w:rPrChange>
              </w:rPr>
            </w:pPr>
            <w:del w:id="45792" w:author="pjanssen" w:date="2016-04-22T14:17:00Z">
              <w:r w:rsidRPr="00533EF8" w:rsidDel="00533EF8">
                <w:rPr>
                  <w:b/>
                  <w:bCs/>
                  <w:lang w:val="en-GB"/>
                  <w:rPrChange w:id="45793" w:author="pjanssen" w:date="2016-04-22T14:18:00Z">
                    <w:rPr>
                      <w:b/>
                      <w:bCs/>
                    </w:rPr>
                  </w:rPrChange>
                </w:rPr>
                <w:delText>Waarde: buisleidingGevaarlijkeInhoud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5794" w:author="pjanssen" w:date="2016-04-22T14:17:00Z"/>
              </w:trPr>
              <w:tc>
                <w:tcPr>
                  <w:tcW w:w="360" w:type="dxa"/>
                  <w:hideMark/>
                </w:tcPr>
                <w:p w:rsidR="00835884" w:rsidRPr="00533EF8" w:rsidDel="00533EF8" w:rsidRDefault="00835884" w:rsidP="00835884">
                  <w:pPr>
                    <w:rPr>
                      <w:del w:id="45795" w:author="pjanssen" w:date="2016-04-22T14:17:00Z"/>
                      <w:lang w:val="en-GB"/>
                      <w:rPrChange w:id="45796" w:author="pjanssen" w:date="2016-04-22T14:18:00Z">
                        <w:rPr>
                          <w:del w:id="45797" w:author="pjanssen" w:date="2016-04-22T14:17:00Z"/>
                        </w:rPr>
                      </w:rPrChange>
                    </w:rPr>
                  </w:pPr>
                  <w:del w:id="45798" w:author="pjanssen" w:date="2016-04-22T14:17:00Z">
                    <w:r w:rsidRPr="00533EF8" w:rsidDel="00533EF8">
                      <w:rPr>
                        <w:lang w:val="en-GB"/>
                        <w:rPrChange w:id="45799" w:author="pjanssen" w:date="2016-04-22T14:18:00Z">
                          <w:rPr/>
                        </w:rPrChange>
                      </w:rPr>
                      <w:delText> </w:delText>
                    </w:r>
                  </w:del>
                </w:p>
              </w:tc>
              <w:tc>
                <w:tcPr>
                  <w:tcW w:w="1500" w:type="dxa"/>
                  <w:hideMark/>
                </w:tcPr>
                <w:p w:rsidR="00835884" w:rsidRPr="00533EF8" w:rsidDel="00533EF8" w:rsidRDefault="00835884" w:rsidP="00835884">
                  <w:pPr>
                    <w:rPr>
                      <w:del w:id="45800" w:author="pjanssen" w:date="2016-04-22T14:17:00Z"/>
                      <w:lang w:val="en-GB"/>
                      <w:rPrChange w:id="45801" w:author="pjanssen" w:date="2016-04-22T14:18:00Z">
                        <w:rPr>
                          <w:del w:id="45802" w:author="pjanssen" w:date="2016-04-22T14:17:00Z"/>
                        </w:rPr>
                      </w:rPrChange>
                    </w:rPr>
                  </w:pPr>
                  <w:del w:id="45803" w:author="pjanssen" w:date="2016-04-22T14:17:00Z">
                    <w:r w:rsidRPr="00533EF8" w:rsidDel="00533EF8">
                      <w:rPr>
                        <w:lang w:val="en-GB"/>
                        <w:rPrChange w:id="45804" w:author="pjanssen" w:date="2016-04-22T14:18:00Z">
                          <w:rPr/>
                        </w:rPrChange>
                      </w:rPr>
                      <w:delText>Definitie:</w:delText>
                    </w:r>
                  </w:del>
                </w:p>
              </w:tc>
              <w:tc>
                <w:tcPr>
                  <w:tcW w:w="0" w:type="auto"/>
                  <w:hideMark/>
                </w:tcPr>
                <w:p w:rsidR="00835884" w:rsidRPr="00533EF8" w:rsidDel="00533EF8" w:rsidRDefault="00835884" w:rsidP="00835884">
                  <w:pPr>
                    <w:rPr>
                      <w:del w:id="45805" w:author="pjanssen" w:date="2016-04-22T14:17:00Z"/>
                      <w:lang w:val="en-GB"/>
                      <w:rPrChange w:id="45806" w:author="pjanssen" w:date="2016-04-22T14:18:00Z">
                        <w:rPr>
                          <w:del w:id="45807" w:author="pjanssen" w:date="2016-04-22T14:17:00Z"/>
                        </w:rPr>
                      </w:rPrChange>
                    </w:rPr>
                  </w:pPr>
                  <w:del w:id="45808" w:author="pjanssen" w:date="2016-04-22T14:17:00Z">
                    <w:r w:rsidRPr="00533EF8" w:rsidDel="00533EF8">
                      <w:rPr>
                        <w:lang w:val="en-GB"/>
                        <w:rPrChange w:id="45809" w:author="pjanssen" w:date="2016-04-22T14:18:00Z">
                          <w:rPr/>
                        </w:rPrChange>
                      </w:rPr>
                      <w:delText>a. aardgasleidingen met een uitwendige diameter van meer dan 50 mm en een druk van meer dan 1600 kPa; b. buisleidingen voor het vervoer van brandbare vloeistoffen van de categorien K1, K2 of K3, met een uitwendige diameter van meer dan 100 mm; c. buisleidingen voor andere gevaarlijke stoffen dan bedoeld onder a en b, waarvoor het plaatsgebonden risico op een afstand van 5 m gemeten vanaf het hart van de buisleiding hoger is dan 10-6 per jaar. Artikel 1 (lid g,h,i en j) g. plaatsgebonden risico: risico op een plaats buiten een inrichting, een transportroute of een buisleiding, uitgedrukt als de kans per jaar dat een persoon die onafgebroken en onbeschermd op die plaats zou verblijven, overlijdt als rechtstreeks gevolg van een ongewoon voorval binnen die inrichting, op die transportroute of met die buisleiding, waarbij een gevaarlijke stof betrokken is; h. categorie K1: een product niet zijnde een brandbaar gas met een vlampunt dat, bepaald met het toestel van Abel-Pensky, bij een druk van 100 kPa lager is dan 21C; i. categorie K2: een product met een vlampunt dat, bepaald met het toestel van Abel-Pensky, bij een druk van 100 kPa ligt tussen de 21C en 55C; j. categorie K3: een product met een vlampunt dat, bepaald met het toestel van Pensky-Martens, bij een druk van 100 kPa hoger is dan 55C en lager is dan 100C;</w:delText>
                    </w:r>
                  </w:del>
                </w:p>
              </w:tc>
            </w:tr>
          </w:tbl>
          <w:p w:rsidR="00835884" w:rsidRPr="00533EF8" w:rsidDel="00533EF8" w:rsidRDefault="00835884" w:rsidP="00835884">
            <w:pPr>
              <w:rPr>
                <w:del w:id="45810" w:author="pjanssen" w:date="2016-04-22T14:17:00Z"/>
                <w:lang w:val="en-GB"/>
                <w:rPrChange w:id="45811" w:author="pjanssen" w:date="2016-04-22T14:18:00Z">
                  <w:rPr>
                    <w:del w:id="45812" w:author="pjanssen" w:date="2016-04-22T14:17:00Z"/>
                  </w:rPr>
                </w:rPrChange>
              </w:rPr>
            </w:pPr>
          </w:p>
        </w:tc>
      </w:tr>
      <w:tr w:rsidR="00835884" w:rsidRPr="00533EF8" w:rsidDel="00533EF8" w:rsidTr="00835884">
        <w:trPr>
          <w:tblCellSpacing w:w="0" w:type="dxa"/>
          <w:del w:id="458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814" w:author="pjanssen" w:date="2016-04-22T14:17:00Z"/>
                <w:lang w:val="en-GB"/>
                <w:rPrChange w:id="45815" w:author="pjanssen" w:date="2016-04-22T14:18:00Z">
                  <w:rPr>
                    <w:del w:id="45816" w:author="pjanssen" w:date="2016-04-22T14:17:00Z"/>
                  </w:rPr>
                </w:rPrChange>
              </w:rPr>
            </w:pPr>
            <w:del w:id="45817" w:author="pjanssen" w:date="2016-04-22T14:17:00Z">
              <w:r w:rsidRPr="00533EF8" w:rsidDel="00533EF8">
                <w:rPr>
                  <w:b/>
                  <w:bCs/>
                  <w:lang w:val="en-GB"/>
                  <w:rPrChange w:id="45818" w:author="pjanssen" w:date="2016-04-22T14:18:00Z">
                    <w:rPr>
                      <w:b/>
                      <w:bCs/>
                    </w:rPr>
                  </w:rPrChange>
                </w:rPr>
                <w:delText>Waarde: datatransport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5819" w:author="pjanssen" w:date="2016-04-22T14:17:00Z"/>
              </w:trPr>
              <w:tc>
                <w:tcPr>
                  <w:tcW w:w="360" w:type="dxa"/>
                  <w:hideMark/>
                </w:tcPr>
                <w:p w:rsidR="00835884" w:rsidRPr="00533EF8" w:rsidDel="00533EF8" w:rsidRDefault="00835884" w:rsidP="00835884">
                  <w:pPr>
                    <w:rPr>
                      <w:del w:id="45820" w:author="pjanssen" w:date="2016-04-22T14:17:00Z"/>
                      <w:lang w:val="en-GB"/>
                      <w:rPrChange w:id="45821" w:author="pjanssen" w:date="2016-04-22T14:18:00Z">
                        <w:rPr>
                          <w:del w:id="45822" w:author="pjanssen" w:date="2016-04-22T14:17:00Z"/>
                        </w:rPr>
                      </w:rPrChange>
                    </w:rPr>
                  </w:pPr>
                  <w:del w:id="45823" w:author="pjanssen" w:date="2016-04-22T14:17:00Z">
                    <w:r w:rsidRPr="00533EF8" w:rsidDel="00533EF8">
                      <w:rPr>
                        <w:lang w:val="en-GB"/>
                        <w:rPrChange w:id="45824" w:author="pjanssen" w:date="2016-04-22T14:18:00Z">
                          <w:rPr/>
                        </w:rPrChange>
                      </w:rPr>
                      <w:delText> </w:delText>
                    </w:r>
                  </w:del>
                </w:p>
              </w:tc>
              <w:tc>
                <w:tcPr>
                  <w:tcW w:w="1500" w:type="dxa"/>
                  <w:hideMark/>
                </w:tcPr>
                <w:p w:rsidR="00835884" w:rsidRPr="00533EF8" w:rsidDel="00533EF8" w:rsidRDefault="00835884" w:rsidP="00835884">
                  <w:pPr>
                    <w:rPr>
                      <w:del w:id="45825" w:author="pjanssen" w:date="2016-04-22T14:17:00Z"/>
                      <w:lang w:val="en-GB"/>
                      <w:rPrChange w:id="45826" w:author="pjanssen" w:date="2016-04-22T14:18:00Z">
                        <w:rPr>
                          <w:del w:id="45827" w:author="pjanssen" w:date="2016-04-22T14:17:00Z"/>
                        </w:rPr>
                      </w:rPrChange>
                    </w:rPr>
                  </w:pPr>
                  <w:del w:id="45828" w:author="pjanssen" w:date="2016-04-22T14:17:00Z">
                    <w:r w:rsidRPr="00533EF8" w:rsidDel="00533EF8">
                      <w:rPr>
                        <w:lang w:val="en-GB"/>
                        <w:rPrChange w:id="45829" w:author="pjanssen" w:date="2016-04-22T14:18:00Z">
                          <w:rPr/>
                        </w:rPrChange>
                      </w:rPr>
                      <w:delText>Definitie:</w:delText>
                    </w:r>
                  </w:del>
                </w:p>
              </w:tc>
              <w:tc>
                <w:tcPr>
                  <w:tcW w:w="0" w:type="auto"/>
                  <w:hideMark/>
                </w:tcPr>
                <w:p w:rsidR="00835884" w:rsidRPr="00533EF8" w:rsidDel="00533EF8" w:rsidRDefault="00835884" w:rsidP="00835884">
                  <w:pPr>
                    <w:rPr>
                      <w:del w:id="45830" w:author="pjanssen" w:date="2016-04-22T14:17:00Z"/>
                      <w:lang w:val="en-GB"/>
                      <w:rPrChange w:id="45831" w:author="pjanssen" w:date="2016-04-22T14:18:00Z">
                        <w:rPr>
                          <w:del w:id="45832" w:author="pjanssen" w:date="2016-04-22T14:17:00Z"/>
                        </w:rPr>
                      </w:rPrChange>
                    </w:rPr>
                  </w:pPr>
                  <w:del w:id="45833" w:author="pjanssen" w:date="2016-04-22T14:17:00Z">
                    <w:r w:rsidRPr="00533EF8" w:rsidDel="00533EF8">
                      <w:rPr>
                        <w:lang w:val="en-GB"/>
                        <w:rPrChange w:id="45834" w:author="pjanssen" w:date="2016-04-22T14:18:00Z">
                          <w:rPr/>
                        </w:rPrChange>
                      </w:rPr>
                      <w:delText>De elektronische overdracht van signaalinformatie tussen punten via kabels die deel uitmaken van een net. NB: De aansluitleiding kan ook alleen op (huis)aansluitschetsen voorkomen.</w:delText>
                    </w:r>
                  </w:del>
                </w:p>
              </w:tc>
            </w:tr>
          </w:tbl>
          <w:p w:rsidR="00835884" w:rsidRPr="00533EF8" w:rsidDel="00533EF8" w:rsidRDefault="00835884" w:rsidP="00835884">
            <w:pPr>
              <w:rPr>
                <w:del w:id="45835" w:author="pjanssen" w:date="2016-04-22T14:17:00Z"/>
                <w:lang w:val="en-GB"/>
                <w:rPrChange w:id="45836" w:author="pjanssen" w:date="2016-04-22T14:18:00Z">
                  <w:rPr>
                    <w:del w:id="45837" w:author="pjanssen" w:date="2016-04-22T14:17:00Z"/>
                  </w:rPr>
                </w:rPrChange>
              </w:rPr>
            </w:pPr>
          </w:p>
        </w:tc>
      </w:tr>
      <w:tr w:rsidR="00835884" w:rsidRPr="00533EF8" w:rsidDel="00533EF8" w:rsidTr="00835884">
        <w:trPr>
          <w:tblCellSpacing w:w="0" w:type="dxa"/>
          <w:del w:id="458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839" w:author="pjanssen" w:date="2016-04-22T14:17:00Z"/>
                <w:lang w:val="en-GB"/>
                <w:rPrChange w:id="45840" w:author="pjanssen" w:date="2016-04-22T14:18:00Z">
                  <w:rPr>
                    <w:del w:id="45841" w:author="pjanssen" w:date="2016-04-22T14:17:00Z"/>
                  </w:rPr>
                </w:rPrChange>
              </w:rPr>
            </w:pPr>
            <w:del w:id="45842" w:author="pjanssen" w:date="2016-04-22T14:17:00Z">
              <w:r w:rsidRPr="00533EF8" w:rsidDel="00533EF8">
                <w:rPr>
                  <w:b/>
                  <w:bCs/>
                  <w:lang w:val="en-GB"/>
                  <w:rPrChange w:id="45843" w:author="pjanssen" w:date="2016-04-22T14:18:00Z">
                    <w:rPr>
                      <w:b/>
                      <w:bCs/>
                    </w:rPr>
                  </w:rPrChange>
                </w:rPr>
                <w:delText>Waarde: gasHogeDruk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5844" w:author="pjanssen" w:date="2016-04-22T14:17:00Z"/>
              </w:trPr>
              <w:tc>
                <w:tcPr>
                  <w:tcW w:w="360" w:type="dxa"/>
                  <w:hideMark/>
                </w:tcPr>
                <w:p w:rsidR="00835884" w:rsidRPr="00533EF8" w:rsidDel="00533EF8" w:rsidRDefault="00835884" w:rsidP="00835884">
                  <w:pPr>
                    <w:rPr>
                      <w:del w:id="45845" w:author="pjanssen" w:date="2016-04-22T14:17:00Z"/>
                      <w:lang w:val="en-GB"/>
                      <w:rPrChange w:id="45846" w:author="pjanssen" w:date="2016-04-22T14:18:00Z">
                        <w:rPr>
                          <w:del w:id="45847" w:author="pjanssen" w:date="2016-04-22T14:17:00Z"/>
                        </w:rPr>
                      </w:rPrChange>
                    </w:rPr>
                  </w:pPr>
                  <w:del w:id="45848" w:author="pjanssen" w:date="2016-04-22T14:17:00Z">
                    <w:r w:rsidRPr="00533EF8" w:rsidDel="00533EF8">
                      <w:rPr>
                        <w:lang w:val="en-GB"/>
                        <w:rPrChange w:id="45849" w:author="pjanssen" w:date="2016-04-22T14:18:00Z">
                          <w:rPr/>
                        </w:rPrChange>
                      </w:rPr>
                      <w:delText> </w:delText>
                    </w:r>
                  </w:del>
                </w:p>
              </w:tc>
              <w:tc>
                <w:tcPr>
                  <w:tcW w:w="1500" w:type="dxa"/>
                  <w:hideMark/>
                </w:tcPr>
                <w:p w:rsidR="00835884" w:rsidRPr="00533EF8" w:rsidDel="00533EF8" w:rsidRDefault="00835884" w:rsidP="00835884">
                  <w:pPr>
                    <w:rPr>
                      <w:del w:id="45850" w:author="pjanssen" w:date="2016-04-22T14:17:00Z"/>
                      <w:lang w:val="en-GB"/>
                      <w:rPrChange w:id="45851" w:author="pjanssen" w:date="2016-04-22T14:18:00Z">
                        <w:rPr>
                          <w:del w:id="45852" w:author="pjanssen" w:date="2016-04-22T14:17:00Z"/>
                        </w:rPr>
                      </w:rPrChange>
                    </w:rPr>
                  </w:pPr>
                  <w:del w:id="45853" w:author="pjanssen" w:date="2016-04-22T14:17:00Z">
                    <w:r w:rsidRPr="00533EF8" w:rsidDel="00533EF8">
                      <w:rPr>
                        <w:lang w:val="en-GB"/>
                        <w:rPrChange w:id="45854" w:author="pjanssen" w:date="2016-04-22T14:18:00Z">
                          <w:rPr/>
                        </w:rPrChange>
                      </w:rPr>
                      <w:delText>Definitie:</w:delText>
                    </w:r>
                  </w:del>
                </w:p>
              </w:tc>
              <w:tc>
                <w:tcPr>
                  <w:tcW w:w="0" w:type="auto"/>
                  <w:hideMark/>
                </w:tcPr>
                <w:p w:rsidR="00835884" w:rsidRPr="00533EF8" w:rsidDel="00533EF8" w:rsidRDefault="00835884" w:rsidP="00835884">
                  <w:pPr>
                    <w:rPr>
                      <w:del w:id="45855" w:author="pjanssen" w:date="2016-04-22T14:17:00Z"/>
                      <w:lang w:val="en-GB"/>
                      <w:rPrChange w:id="45856" w:author="pjanssen" w:date="2016-04-22T14:18:00Z">
                        <w:rPr>
                          <w:del w:id="45857" w:author="pjanssen" w:date="2016-04-22T14:17:00Z"/>
                        </w:rPr>
                      </w:rPrChange>
                    </w:rPr>
                  </w:pPr>
                  <w:del w:id="45858" w:author="pjanssen" w:date="2016-04-22T14:17:00Z">
                    <w:r w:rsidRPr="00533EF8" w:rsidDel="00533EF8">
                      <w:rPr>
                        <w:lang w:val="en-GB"/>
                        <w:rPrChange w:id="45859" w:author="pjanssen" w:date="2016-04-22T14:18:00Z">
                          <w:rPr/>
                        </w:rPrChange>
                      </w:rPr>
                      <w:delText>Een gasleiding hogedruk (HD) heeft een drukniveau hoger dan 200 mBar en bestaat uit een hoofdleiding en een aansluitleiding. HD druksoorten: 8, 4, 1 Bar. NB: De aansluitleiding kan ook alleen op (huis)aansluitschetsen voorkomen. Opmerking: In de praktijk kunnen netten vanaf 200 mBar op de HD themakaart voorkomen.</w:delText>
                    </w:r>
                  </w:del>
                </w:p>
              </w:tc>
            </w:tr>
          </w:tbl>
          <w:p w:rsidR="00835884" w:rsidRPr="00533EF8" w:rsidDel="00533EF8" w:rsidRDefault="00835884" w:rsidP="00835884">
            <w:pPr>
              <w:rPr>
                <w:del w:id="45860" w:author="pjanssen" w:date="2016-04-22T14:17:00Z"/>
                <w:lang w:val="en-GB"/>
                <w:rPrChange w:id="45861" w:author="pjanssen" w:date="2016-04-22T14:18:00Z">
                  <w:rPr>
                    <w:del w:id="45862" w:author="pjanssen" w:date="2016-04-22T14:17:00Z"/>
                  </w:rPr>
                </w:rPrChange>
              </w:rPr>
            </w:pPr>
          </w:p>
        </w:tc>
      </w:tr>
      <w:tr w:rsidR="00835884" w:rsidRPr="00533EF8" w:rsidDel="00533EF8" w:rsidTr="00835884">
        <w:trPr>
          <w:tblCellSpacing w:w="0" w:type="dxa"/>
          <w:del w:id="458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864" w:author="pjanssen" w:date="2016-04-22T14:17:00Z"/>
                <w:lang w:val="en-GB"/>
                <w:rPrChange w:id="45865" w:author="pjanssen" w:date="2016-04-22T14:18:00Z">
                  <w:rPr>
                    <w:del w:id="45866" w:author="pjanssen" w:date="2016-04-22T14:17:00Z"/>
                  </w:rPr>
                </w:rPrChange>
              </w:rPr>
            </w:pPr>
            <w:del w:id="45867" w:author="pjanssen" w:date="2016-04-22T14:17:00Z">
              <w:r w:rsidRPr="00533EF8" w:rsidDel="00533EF8">
                <w:rPr>
                  <w:b/>
                  <w:bCs/>
                  <w:lang w:val="en-GB"/>
                  <w:rPrChange w:id="45868" w:author="pjanssen" w:date="2016-04-22T14:18:00Z">
                    <w:rPr>
                      <w:b/>
                      <w:bCs/>
                    </w:rPr>
                  </w:rPrChange>
                </w:rPr>
                <w:delText>Waarde: gasLageDruk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5869" w:author="pjanssen" w:date="2016-04-22T14:17:00Z"/>
              </w:trPr>
              <w:tc>
                <w:tcPr>
                  <w:tcW w:w="360" w:type="dxa"/>
                  <w:hideMark/>
                </w:tcPr>
                <w:p w:rsidR="00835884" w:rsidRPr="00533EF8" w:rsidDel="00533EF8" w:rsidRDefault="00835884" w:rsidP="00835884">
                  <w:pPr>
                    <w:rPr>
                      <w:del w:id="45870" w:author="pjanssen" w:date="2016-04-22T14:17:00Z"/>
                      <w:lang w:val="en-GB"/>
                      <w:rPrChange w:id="45871" w:author="pjanssen" w:date="2016-04-22T14:18:00Z">
                        <w:rPr>
                          <w:del w:id="45872" w:author="pjanssen" w:date="2016-04-22T14:17:00Z"/>
                        </w:rPr>
                      </w:rPrChange>
                    </w:rPr>
                  </w:pPr>
                  <w:del w:id="45873" w:author="pjanssen" w:date="2016-04-22T14:17:00Z">
                    <w:r w:rsidRPr="00533EF8" w:rsidDel="00533EF8">
                      <w:rPr>
                        <w:lang w:val="en-GB"/>
                        <w:rPrChange w:id="45874" w:author="pjanssen" w:date="2016-04-22T14:18:00Z">
                          <w:rPr/>
                        </w:rPrChange>
                      </w:rPr>
                      <w:delText> </w:delText>
                    </w:r>
                  </w:del>
                </w:p>
              </w:tc>
              <w:tc>
                <w:tcPr>
                  <w:tcW w:w="1500" w:type="dxa"/>
                  <w:hideMark/>
                </w:tcPr>
                <w:p w:rsidR="00835884" w:rsidRPr="00533EF8" w:rsidDel="00533EF8" w:rsidRDefault="00835884" w:rsidP="00835884">
                  <w:pPr>
                    <w:rPr>
                      <w:del w:id="45875" w:author="pjanssen" w:date="2016-04-22T14:17:00Z"/>
                      <w:lang w:val="en-GB"/>
                      <w:rPrChange w:id="45876" w:author="pjanssen" w:date="2016-04-22T14:18:00Z">
                        <w:rPr>
                          <w:del w:id="45877" w:author="pjanssen" w:date="2016-04-22T14:17:00Z"/>
                        </w:rPr>
                      </w:rPrChange>
                    </w:rPr>
                  </w:pPr>
                  <w:del w:id="45878" w:author="pjanssen" w:date="2016-04-22T14:17:00Z">
                    <w:r w:rsidRPr="00533EF8" w:rsidDel="00533EF8">
                      <w:rPr>
                        <w:lang w:val="en-GB"/>
                        <w:rPrChange w:id="45879" w:author="pjanssen" w:date="2016-04-22T14:18:00Z">
                          <w:rPr/>
                        </w:rPrChange>
                      </w:rPr>
                      <w:delText>Definitie:</w:delText>
                    </w:r>
                  </w:del>
                </w:p>
              </w:tc>
              <w:tc>
                <w:tcPr>
                  <w:tcW w:w="0" w:type="auto"/>
                  <w:hideMark/>
                </w:tcPr>
                <w:p w:rsidR="00835884" w:rsidRPr="00533EF8" w:rsidDel="00533EF8" w:rsidRDefault="00835884" w:rsidP="00835884">
                  <w:pPr>
                    <w:rPr>
                      <w:del w:id="45880" w:author="pjanssen" w:date="2016-04-22T14:17:00Z"/>
                      <w:lang w:val="en-GB"/>
                      <w:rPrChange w:id="45881" w:author="pjanssen" w:date="2016-04-22T14:18:00Z">
                        <w:rPr>
                          <w:del w:id="45882" w:author="pjanssen" w:date="2016-04-22T14:17:00Z"/>
                        </w:rPr>
                      </w:rPrChange>
                    </w:rPr>
                  </w:pPr>
                  <w:del w:id="45883" w:author="pjanssen" w:date="2016-04-22T14:17:00Z">
                    <w:r w:rsidRPr="00533EF8" w:rsidDel="00533EF8">
                      <w:rPr>
                        <w:lang w:val="en-GB"/>
                        <w:rPrChange w:id="45884" w:author="pjanssen" w:date="2016-04-22T14:18:00Z">
                          <w:rPr/>
                        </w:rPrChange>
                      </w:rPr>
                      <w:delText>Een gasleiding lagedruk (LD) heeft een drukniveau lager dan 200 mBar en bestaat uit een hoofdleiding en een aansluitleiding. LD druksoorten: 100, 30 mBar. NB: De aansluitleiding kan ook alleen op (huis)aansluitschetsen voorkomen. Opmerking: In de praktijk kunnen netten tot en met 500 mBar op de LD themakaart voorkomen.</w:delText>
                    </w:r>
                  </w:del>
                </w:p>
              </w:tc>
            </w:tr>
          </w:tbl>
          <w:p w:rsidR="00835884" w:rsidRPr="00533EF8" w:rsidDel="00533EF8" w:rsidRDefault="00835884" w:rsidP="00835884">
            <w:pPr>
              <w:rPr>
                <w:del w:id="45885" w:author="pjanssen" w:date="2016-04-22T14:17:00Z"/>
                <w:lang w:val="en-GB"/>
                <w:rPrChange w:id="45886" w:author="pjanssen" w:date="2016-04-22T14:18:00Z">
                  <w:rPr>
                    <w:del w:id="45887" w:author="pjanssen" w:date="2016-04-22T14:17:00Z"/>
                  </w:rPr>
                </w:rPrChange>
              </w:rPr>
            </w:pPr>
          </w:p>
        </w:tc>
      </w:tr>
      <w:tr w:rsidR="00835884" w:rsidRPr="00533EF8" w:rsidDel="00533EF8" w:rsidTr="00835884">
        <w:trPr>
          <w:tblCellSpacing w:w="0" w:type="dxa"/>
          <w:del w:id="458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889" w:author="pjanssen" w:date="2016-04-22T14:17:00Z"/>
                <w:lang w:val="en-GB"/>
                <w:rPrChange w:id="45890" w:author="pjanssen" w:date="2016-04-22T14:18:00Z">
                  <w:rPr>
                    <w:del w:id="45891" w:author="pjanssen" w:date="2016-04-22T14:17:00Z"/>
                  </w:rPr>
                </w:rPrChange>
              </w:rPr>
            </w:pPr>
            <w:del w:id="45892" w:author="pjanssen" w:date="2016-04-22T14:17:00Z">
              <w:r w:rsidRPr="00533EF8" w:rsidDel="00533EF8">
                <w:rPr>
                  <w:b/>
                  <w:bCs/>
                  <w:lang w:val="en-GB"/>
                  <w:rPrChange w:id="45893" w:author="pjanssen" w:date="2016-04-22T14:18:00Z">
                    <w:rPr>
                      <w:b/>
                      <w:bCs/>
                    </w:rPr>
                  </w:rPrChange>
                </w:rPr>
                <w:delText>Waarde: petrochemie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5894" w:author="pjanssen" w:date="2016-04-22T14:17:00Z"/>
              </w:trPr>
              <w:tc>
                <w:tcPr>
                  <w:tcW w:w="360" w:type="dxa"/>
                  <w:hideMark/>
                </w:tcPr>
                <w:p w:rsidR="00835884" w:rsidRPr="00533EF8" w:rsidDel="00533EF8" w:rsidRDefault="00835884" w:rsidP="00835884">
                  <w:pPr>
                    <w:rPr>
                      <w:del w:id="45895" w:author="pjanssen" w:date="2016-04-22T14:17:00Z"/>
                      <w:lang w:val="en-GB"/>
                      <w:rPrChange w:id="45896" w:author="pjanssen" w:date="2016-04-22T14:18:00Z">
                        <w:rPr>
                          <w:del w:id="45897" w:author="pjanssen" w:date="2016-04-22T14:17:00Z"/>
                        </w:rPr>
                      </w:rPrChange>
                    </w:rPr>
                  </w:pPr>
                  <w:del w:id="45898" w:author="pjanssen" w:date="2016-04-22T14:17:00Z">
                    <w:r w:rsidRPr="00533EF8" w:rsidDel="00533EF8">
                      <w:rPr>
                        <w:lang w:val="en-GB"/>
                        <w:rPrChange w:id="45899" w:author="pjanssen" w:date="2016-04-22T14:18:00Z">
                          <w:rPr/>
                        </w:rPrChange>
                      </w:rPr>
                      <w:delText> </w:delText>
                    </w:r>
                  </w:del>
                </w:p>
              </w:tc>
              <w:tc>
                <w:tcPr>
                  <w:tcW w:w="1500" w:type="dxa"/>
                  <w:hideMark/>
                </w:tcPr>
                <w:p w:rsidR="00835884" w:rsidRPr="00533EF8" w:rsidDel="00533EF8" w:rsidRDefault="00835884" w:rsidP="00835884">
                  <w:pPr>
                    <w:rPr>
                      <w:del w:id="45900" w:author="pjanssen" w:date="2016-04-22T14:17:00Z"/>
                      <w:lang w:val="en-GB"/>
                      <w:rPrChange w:id="45901" w:author="pjanssen" w:date="2016-04-22T14:18:00Z">
                        <w:rPr>
                          <w:del w:id="45902" w:author="pjanssen" w:date="2016-04-22T14:17:00Z"/>
                        </w:rPr>
                      </w:rPrChange>
                    </w:rPr>
                  </w:pPr>
                  <w:del w:id="45903" w:author="pjanssen" w:date="2016-04-22T14:17:00Z">
                    <w:r w:rsidRPr="00533EF8" w:rsidDel="00533EF8">
                      <w:rPr>
                        <w:lang w:val="en-GB"/>
                        <w:rPrChange w:id="45904" w:author="pjanssen" w:date="2016-04-22T14:18:00Z">
                          <w:rPr/>
                        </w:rPrChange>
                      </w:rPr>
                      <w:delText>Definitie:</w:delText>
                    </w:r>
                  </w:del>
                </w:p>
              </w:tc>
              <w:tc>
                <w:tcPr>
                  <w:tcW w:w="0" w:type="auto"/>
                  <w:hideMark/>
                </w:tcPr>
                <w:p w:rsidR="00835884" w:rsidRPr="00533EF8" w:rsidDel="00533EF8" w:rsidRDefault="00835884" w:rsidP="00835884">
                  <w:pPr>
                    <w:rPr>
                      <w:del w:id="45905" w:author="pjanssen" w:date="2016-04-22T14:17:00Z"/>
                      <w:lang w:val="en-GB"/>
                      <w:rPrChange w:id="45906" w:author="pjanssen" w:date="2016-04-22T14:18:00Z">
                        <w:rPr>
                          <w:del w:id="45907" w:author="pjanssen" w:date="2016-04-22T14:17:00Z"/>
                        </w:rPr>
                      </w:rPrChange>
                    </w:rPr>
                  </w:pPr>
                  <w:del w:id="45908" w:author="pjanssen" w:date="2016-04-22T14:17:00Z">
                    <w:r w:rsidRPr="00533EF8" w:rsidDel="00533EF8">
                      <w:rPr>
                        <w:lang w:val="en-GB"/>
                        <w:rPrChange w:id="45909" w:author="pjanssen" w:date="2016-04-22T14:18:00Z">
                          <w:rPr/>
                        </w:rPrChange>
                      </w:rPr>
                      <w:delText>Leiding voor transport van olie of chemicalin, niet vallend onder het thema ‘Buisleiding gevaarlijke inhoud’.</w:delText>
                    </w:r>
                  </w:del>
                </w:p>
              </w:tc>
            </w:tr>
          </w:tbl>
          <w:p w:rsidR="00835884" w:rsidRPr="00533EF8" w:rsidDel="00533EF8" w:rsidRDefault="00835884" w:rsidP="00835884">
            <w:pPr>
              <w:rPr>
                <w:del w:id="45910" w:author="pjanssen" w:date="2016-04-22T14:17:00Z"/>
                <w:lang w:val="en-GB"/>
                <w:rPrChange w:id="45911" w:author="pjanssen" w:date="2016-04-22T14:18:00Z">
                  <w:rPr>
                    <w:del w:id="45912" w:author="pjanssen" w:date="2016-04-22T14:17:00Z"/>
                  </w:rPr>
                </w:rPrChange>
              </w:rPr>
            </w:pPr>
          </w:p>
        </w:tc>
      </w:tr>
      <w:tr w:rsidR="00835884" w:rsidRPr="00533EF8" w:rsidDel="00533EF8" w:rsidTr="00835884">
        <w:trPr>
          <w:tblCellSpacing w:w="0" w:type="dxa"/>
          <w:del w:id="459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914" w:author="pjanssen" w:date="2016-04-22T14:17:00Z"/>
                <w:lang w:val="en-GB"/>
                <w:rPrChange w:id="45915" w:author="pjanssen" w:date="2016-04-22T14:18:00Z">
                  <w:rPr>
                    <w:del w:id="45916" w:author="pjanssen" w:date="2016-04-22T14:17:00Z"/>
                  </w:rPr>
                </w:rPrChange>
              </w:rPr>
            </w:pPr>
            <w:del w:id="45917" w:author="pjanssen" w:date="2016-04-22T14:17:00Z">
              <w:r w:rsidRPr="00533EF8" w:rsidDel="00533EF8">
                <w:rPr>
                  <w:b/>
                  <w:bCs/>
                  <w:lang w:val="en-GB"/>
                  <w:rPrChange w:id="45918" w:author="pjanssen" w:date="2016-04-22T14:18:00Z">
                    <w:rPr>
                      <w:b/>
                      <w:bCs/>
                    </w:rPr>
                  </w:rPrChange>
                </w:rPr>
                <w:delText>Waarde: laagspanning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5919" w:author="pjanssen" w:date="2016-04-22T14:17:00Z"/>
              </w:trPr>
              <w:tc>
                <w:tcPr>
                  <w:tcW w:w="360" w:type="dxa"/>
                  <w:hideMark/>
                </w:tcPr>
                <w:p w:rsidR="00835884" w:rsidRPr="00533EF8" w:rsidDel="00533EF8" w:rsidRDefault="00835884" w:rsidP="00835884">
                  <w:pPr>
                    <w:rPr>
                      <w:del w:id="45920" w:author="pjanssen" w:date="2016-04-22T14:17:00Z"/>
                      <w:lang w:val="en-GB"/>
                      <w:rPrChange w:id="45921" w:author="pjanssen" w:date="2016-04-22T14:18:00Z">
                        <w:rPr>
                          <w:del w:id="45922" w:author="pjanssen" w:date="2016-04-22T14:17:00Z"/>
                        </w:rPr>
                      </w:rPrChange>
                    </w:rPr>
                  </w:pPr>
                  <w:del w:id="45923" w:author="pjanssen" w:date="2016-04-22T14:17:00Z">
                    <w:r w:rsidRPr="00533EF8" w:rsidDel="00533EF8">
                      <w:rPr>
                        <w:lang w:val="en-GB"/>
                        <w:rPrChange w:id="45924" w:author="pjanssen" w:date="2016-04-22T14:18:00Z">
                          <w:rPr/>
                        </w:rPrChange>
                      </w:rPr>
                      <w:delText> </w:delText>
                    </w:r>
                  </w:del>
                </w:p>
              </w:tc>
              <w:tc>
                <w:tcPr>
                  <w:tcW w:w="1500" w:type="dxa"/>
                  <w:hideMark/>
                </w:tcPr>
                <w:p w:rsidR="00835884" w:rsidRPr="00533EF8" w:rsidDel="00533EF8" w:rsidRDefault="00835884" w:rsidP="00835884">
                  <w:pPr>
                    <w:rPr>
                      <w:del w:id="45925" w:author="pjanssen" w:date="2016-04-22T14:17:00Z"/>
                      <w:lang w:val="en-GB"/>
                      <w:rPrChange w:id="45926" w:author="pjanssen" w:date="2016-04-22T14:18:00Z">
                        <w:rPr>
                          <w:del w:id="45927" w:author="pjanssen" w:date="2016-04-22T14:17:00Z"/>
                        </w:rPr>
                      </w:rPrChange>
                    </w:rPr>
                  </w:pPr>
                  <w:del w:id="45928" w:author="pjanssen" w:date="2016-04-22T14:17:00Z">
                    <w:r w:rsidRPr="00533EF8" w:rsidDel="00533EF8">
                      <w:rPr>
                        <w:lang w:val="en-GB"/>
                        <w:rPrChange w:id="45929" w:author="pjanssen" w:date="2016-04-22T14:18:00Z">
                          <w:rPr/>
                        </w:rPrChange>
                      </w:rPr>
                      <w:delText>Definitie:</w:delText>
                    </w:r>
                  </w:del>
                </w:p>
              </w:tc>
              <w:tc>
                <w:tcPr>
                  <w:tcW w:w="0" w:type="auto"/>
                  <w:hideMark/>
                </w:tcPr>
                <w:p w:rsidR="00835884" w:rsidRPr="00533EF8" w:rsidDel="00533EF8" w:rsidRDefault="00835884" w:rsidP="00835884">
                  <w:pPr>
                    <w:rPr>
                      <w:del w:id="45930" w:author="pjanssen" w:date="2016-04-22T14:17:00Z"/>
                      <w:lang w:val="en-GB"/>
                      <w:rPrChange w:id="45931" w:author="pjanssen" w:date="2016-04-22T14:18:00Z">
                        <w:rPr>
                          <w:del w:id="45932" w:author="pjanssen" w:date="2016-04-22T14:17:00Z"/>
                        </w:rPr>
                      </w:rPrChange>
                    </w:rPr>
                  </w:pPr>
                  <w:del w:id="45933" w:author="pjanssen" w:date="2016-04-22T14:17:00Z">
                    <w:r w:rsidRPr="00533EF8" w:rsidDel="00533EF8">
                      <w:rPr>
                        <w:lang w:val="en-GB"/>
                        <w:rPrChange w:id="45934" w:author="pjanssen" w:date="2016-04-22T14:18:00Z">
                          <w:rPr/>
                        </w:rPrChange>
                      </w:rPr>
                      <w:delText>LS kabel bestaat uit hoofdnet en aansluitnet. LS = laagspanning (230 V en 400 V) NB: De aansluitleiding kan ook alleen op (huis)aansluitschetsen voorkomen. Opmerking: In de praktijk kunnen netten tot en met 1000 Volt op de LS themakaart voorkomen</w:delText>
                    </w:r>
                  </w:del>
                </w:p>
              </w:tc>
            </w:tr>
          </w:tbl>
          <w:p w:rsidR="00835884" w:rsidRPr="00533EF8" w:rsidDel="00533EF8" w:rsidRDefault="00835884" w:rsidP="00835884">
            <w:pPr>
              <w:rPr>
                <w:del w:id="45935" w:author="pjanssen" w:date="2016-04-22T14:17:00Z"/>
                <w:lang w:val="en-GB"/>
                <w:rPrChange w:id="45936" w:author="pjanssen" w:date="2016-04-22T14:18:00Z">
                  <w:rPr>
                    <w:del w:id="45937" w:author="pjanssen" w:date="2016-04-22T14:17:00Z"/>
                  </w:rPr>
                </w:rPrChange>
              </w:rPr>
            </w:pPr>
          </w:p>
        </w:tc>
      </w:tr>
      <w:tr w:rsidR="00835884" w:rsidRPr="00533EF8" w:rsidDel="00533EF8" w:rsidTr="00835884">
        <w:trPr>
          <w:tblCellSpacing w:w="0" w:type="dxa"/>
          <w:del w:id="459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939" w:author="pjanssen" w:date="2016-04-22T14:17:00Z"/>
                <w:lang w:val="en-GB"/>
                <w:rPrChange w:id="45940" w:author="pjanssen" w:date="2016-04-22T14:18:00Z">
                  <w:rPr>
                    <w:del w:id="45941" w:author="pjanssen" w:date="2016-04-22T14:17:00Z"/>
                  </w:rPr>
                </w:rPrChange>
              </w:rPr>
            </w:pPr>
            <w:del w:id="45942" w:author="pjanssen" w:date="2016-04-22T14:17:00Z">
              <w:r w:rsidRPr="00533EF8" w:rsidDel="00533EF8">
                <w:rPr>
                  <w:b/>
                  <w:bCs/>
                  <w:lang w:val="en-GB"/>
                  <w:rPrChange w:id="45943" w:author="pjanssen" w:date="2016-04-22T14:18:00Z">
                    <w:rPr>
                      <w:b/>
                      <w:bCs/>
                    </w:rPr>
                  </w:rPrChange>
                </w:rPr>
                <w:delText>Waarde: middenspanning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5944" w:author="pjanssen" w:date="2016-04-22T14:17:00Z"/>
              </w:trPr>
              <w:tc>
                <w:tcPr>
                  <w:tcW w:w="360" w:type="dxa"/>
                  <w:hideMark/>
                </w:tcPr>
                <w:p w:rsidR="00835884" w:rsidRPr="00533EF8" w:rsidDel="00533EF8" w:rsidRDefault="00835884" w:rsidP="00835884">
                  <w:pPr>
                    <w:rPr>
                      <w:del w:id="45945" w:author="pjanssen" w:date="2016-04-22T14:17:00Z"/>
                      <w:lang w:val="en-GB"/>
                      <w:rPrChange w:id="45946" w:author="pjanssen" w:date="2016-04-22T14:18:00Z">
                        <w:rPr>
                          <w:del w:id="45947" w:author="pjanssen" w:date="2016-04-22T14:17:00Z"/>
                        </w:rPr>
                      </w:rPrChange>
                    </w:rPr>
                  </w:pPr>
                  <w:del w:id="45948" w:author="pjanssen" w:date="2016-04-22T14:17:00Z">
                    <w:r w:rsidRPr="00533EF8" w:rsidDel="00533EF8">
                      <w:rPr>
                        <w:lang w:val="en-GB"/>
                        <w:rPrChange w:id="45949" w:author="pjanssen" w:date="2016-04-22T14:18:00Z">
                          <w:rPr/>
                        </w:rPrChange>
                      </w:rPr>
                      <w:delText> </w:delText>
                    </w:r>
                  </w:del>
                </w:p>
              </w:tc>
              <w:tc>
                <w:tcPr>
                  <w:tcW w:w="1500" w:type="dxa"/>
                  <w:hideMark/>
                </w:tcPr>
                <w:p w:rsidR="00835884" w:rsidRPr="00533EF8" w:rsidDel="00533EF8" w:rsidRDefault="00835884" w:rsidP="00835884">
                  <w:pPr>
                    <w:rPr>
                      <w:del w:id="45950" w:author="pjanssen" w:date="2016-04-22T14:17:00Z"/>
                      <w:lang w:val="en-GB"/>
                      <w:rPrChange w:id="45951" w:author="pjanssen" w:date="2016-04-22T14:18:00Z">
                        <w:rPr>
                          <w:del w:id="45952" w:author="pjanssen" w:date="2016-04-22T14:17:00Z"/>
                        </w:rPr>
                      </w:rPrChange>
                    </w:rPr>
                  </w:pPr>
                  <w:del w:id="45953" w:author="pjanssen" w:date="2016-04-22T14:17:00Z">
                    <w:r w:rsidRPr="00533EF8" w:rsidDel="00533EF8">
                      <w:rPr>
                        <w:lang w:val="en-GB"/>
                        <w:rPrChange w:id="45954" w:author="pjanssen" w:date="2016-04-22T14:18:00Z">
                          <w:rPr/>
                        </w:rPrChange>
                      </w:rPr>
                      <w:delText>Definitie:</w:delText>
                    </w:r>
                  </w:del>
                </w:p>
              </w:tc>
              <w:tc>
                <w:tcPr>
                  <w:tcW w:w="0" w:type="auto"/>
                  <w:hideMark/>
                </w:tcPr>
                <w:p w:rsidR="00835884" w:rsidRPr="00533EF8" w:rsidDel="00533EF8" w:rsidRDefault="00835884" w:rsidP="00835884">
                  <w:pPr>
                    <w:rPr>
                      <w:del w:id="45955" w:author="pjanssen" w:date="2016-04-22T14:17:00Z"/>
                      <w:lang w:val="en-GB"/>
                      <w:rPrChange w:id="45956" w:author="pjanssen" w:date="2016-04-22T14:18:00Z">
                        <w:rPr>
                          <w:del w:id="45957" w:author="pjanssen" w:date="2016-04-22T14:17:00Z"/>
                        </w:rPr>
                      </w:rPrChange>
                    </w:rPr>
                  </w:pPr>
                  <w:del w:id="45958" w:author="pjanssen" w:date="2016-04-22T14:17:00Z">
                    <w:r w:rsidRPr="00533EF8" w:rsidDel="00533EF8">
                      <w:rPr>
                        <w:lang w:val="en-GB"/>
                        <w:rPrChange w:id="45959" w:author="pjanssen" w:date="2016-04-22T14:18:00Z">
                          <w:rPr/>
                        </w:rPrChange>
                      </w:rPr>
                      <w:delText>MS kabel bestaat uit hoofdnet en aansluitnet. MS = middenspanning (0,4 kV tot 30 kV) NB: De aansluitleiding kan ook alleen op (huis)aansluitschetsen voorkomen. Opmerking: In de praktijk kunnen netten van 400 Volt op de MS themakaart voorkomen.</w:delText>
                    </w:r>
                  </w:del>
                </w:p>
              </w:tc>
            </w:tr>
          </w:tbl>
          <w:p w:rsidR="00835884" w:rsidRPr="00533EF8" w:rsidDel="00533EF8" w:rsidRDefault="00835884" w:rsidP="00835884">
            <w:pPr>
              <w:rPr>
                <w:del w:id="45960" w:author="pjanssen" w:date="2016-04-22T14:17:00Z"/>
                <w:lang w:val="en-GB"/>
                <w:rPrChange w:id="45961" w:author="pjanssen" w:date="2016-04-22T14:18:00Z">
                  <w:rPr>
                    <w:del w:id="45962" w:author="pjanssen" w:date="2016-04-22T14:17:00Z"/>
                  </w:rPr>
                </w:rPrChange>
              </w:rPr>
            </w:pPr>
          </w:p>
        </w:tc>
      </w:tr>
      <w:tr w:rsidR="00835884" w:rsidRPr="00533EF8" w:rsidDel="00533EF8" w:rsidTr="00835884">
        <w:trPr>
          <w:tblCellSpacing w:w="0" w:type="dxa"/>
          <w:del w:id="459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964" w:author="pjanssen" w:date="2016-04-22T14:17:00Z"/>
                <w:lang w:val="en-GB"/>
                <w:rPrChange w:id="45965" w:author="pjanssen" w:date="2016-04-22T14:18:00Z">
                  <w:rPr>
                    <w:del w:id="45966" w:author="pjanssen" w:date="2016-04-22T14:17:00Z"/>
                  </w:rPr>
                </w:rPrChange>
              </w:rPr>
            </w:pPr>
            <w:del w:id="45967" w:author="pjanssen" w:date="2016-04-22T14:17:00Z">
              <w:r w:rsidRPr="00533EF8" w:rsidDel="00533EF8">
                <w:rPr>
                  <w:b/>
                  <w:bCs/>
                  <w:lang w:val="en-GB"/>
                  <w:rPrChange w:id="45968" w:author="pjanssen" w:date="2016-04-22T14:18:00Z">
                    <w:rPr>
                      <w:b/>
                      <w:bCs/>
                    </w:rPr>
                  </w:rPrChange>
                </w:rPr>
                <w:delText>Waarde: hoogspanning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5969" w:author="pjanssen" w:date="2016-04-22T14:17:00Z"/>
              </w:trPr>
              <w:tc>
                <w:tcPr>
                  <w:tcW w:w="360" w:type="dxa"/>
                  <w:hideMark/>
                </w:tcPr>
                <w:p w:rsidR="00835884" w:rsidRPr="00533EF8" w:rsidDel="00533EF8" w:rsidRDefault="00835884" w:rsidP="00835884">
                  <w:pPr>
                    <w:rPr>
                      <w:del w:id="45970" w:author="pjanssen" w:date="2016-04-22T14:17:00Z"/>
                      <w:lang w:val="en-GB"/>
                      <w:rPrChange w:id="45971" w:author="pjanssen" w:date="2016-04-22T14:18:00Z">
                        <w:rPr>
                          <w:del w:id="45972" w:author="pjanssen" w:date="2016-04-22T14:17:00Z"/>
                        </w:rPr>
                      </w:rPrChange>
                    </w:rPr>
                  </w:pPr>
                  <w:del w:id="45973" w:author="pjanssen" w:date="2016-04-22T14:17:00Z">
                    <w:r w:rsidRPr="00533EF8" w:rsidDel="00533EF8">
                      <w:rPr>
                        <w:lang w:val="en-GB"/>
                        <w:rPrChange w:id="45974" w:author="pjanssen" w:date="2016-04-22T14:18:00Z">
                          <w:rPr/>
                        </w:rPrChange>
                      </w:rPr>
                      <w:delText> </w:delText>
                    </w:r>
                  </w:del>
                </w:p>
              </w:tc>
              <w:tc>
                <w:tcPr>
                  <w:tcW w:w="1500" w:type="dxa"/>
                  <w:hideMark/>
                </w:tcPr>
                <w:p w:rsidR="00835884" w:rsidRPr="00533EF8" w:rsidDel="00533EF8" w:rsidRDefault="00835884" w:rsidP="00835884">
                  <w:pPr>
                    <w:rPr>
                      <w:del w:id="45975" w:author="pjanssen" w:date="2016-04-22T14:17:00Z"/>
                      <w:lang w:val="en-GB"/>
                      <w:rPrChange w:id="45976" w:author="pjanssen" w:date="2016-04-22T14:18:00Z">
                        <w:rPr>
                          <w:del w:id="45977" w:author="pjanssen" w:date="2016-04-22T14:17:00Z"/>
                        </w:rPr>
                      </w:rPrChange>
                    </w:rPr>
                  </w:pPr>
                  <w:del w:id="45978" w:author="pjanssen" w:date="2016-04-22T14:17:00Z">
                    <w:r w:rsidRPr="00533EF8" w:rsidDel="00533EF8">
                      <w:rPr>
                        <w:lang w:val="en-GB"/>
                        <w:rPrChange w:id="45979" w:author="pjanssen" w:date="2016-04-22T14:18:00Z">
                          <w:rPr/>
                        </w:rPrChange>
                      </w:rPr>
                      <w:delText>Definitie:</w:delText>
                    </w:r>
                  </w:del>
                </w:p>
              </w:tc>
              <w:tc>
                <w:tcPr>
                  <w:tcW w:w="0" w:type="auto"/>
                  <w:hideMark/>
                </w:tcPr>
                <w:p w:rsidR="00835884" w:rsidRPr="00533EF8" w:rsidDel="00533EF8" w:rsidRDefault="00835884" w:rsidP="00835884">
                  <w:pPr>
                    <w:rPr>
                      <w:del w:id="45980" w:author="pjanssen" w:date="2016-04-22T14:17:00Z"/>
                      <w:lang w:val="en-GB"/>
                      <w:rPrChange w:id="45981" w:author="pjanssen" w:date="2016-04-22T14:18:00Z">
                        <w:rPr>
                          <w:del w:id="45982" w:author="pjanssen" w:date="2016-04-22T14:17:00Z"/>
                        </w:rPr>
                      </w:rPrChange>
                    </w:rPr>
                  </w:pPr>
                  <w:del w:id="45983" w:author="pjanssen" w:date="2016-04-22T14:17:00Z">
                    <w:r w:rsidRPr="00533EF8" w:rsidDel="00533EF8">
                      <w:rPr>
                        <w:lang w:val="en-GB"/>
                        <w:rPrChange w:id="45984" w:author="pjanssen" w:date="2016-04-22T14:18:00Z">
                          <w:rPr/>
                        </w:rPrChange>
                      </w:rPr>
                      <w:delText>Toestand waarin het mogelijk is een elektrische stroom te creren; HS = hoogspanning (36 tot en met 220 kV). Opmerking: In de praktijk kunnen netten vanaf 20 kV t/m 220 kV op de HS themakaart voorkomen.</w:delText>
                    </w:r>
                  </w:del>
                </w:p>
              </w:tc>
            </w:tr>
          </w:tbl>
          <w:p w:rsidR="00835884" w:rsidRPr="00533EF8" w:rsidDel="00533EF8" w:rsidRDefault="00835884" w:rsidP="00835884">
            <w:pPr>
              <w:rPr>
                <w:del w:id="45985" w:author="pjanssen" w:date="2016-04-22T14:17:00Z"/>
                <w:lang w:val="en-GB"/>
                <w:rPrChange w:id="45986" w:author="pjanssen" w:date="2016-04-22T14:18:00Z">
                  <w:rPr>
                    <w:del w:id="45987" w:author="pjanssen" w:date="2016-04-22T14:17:00Z"/>
                  </w:rPr>
                </w:rPrChange>
              </w:rPr>
            </w:pPr>
          </w:p>
        </w:tc>
      </w:tr>
      <w:tr w:rsidR="00835884" w:rsidRPr="00533EF8" w:rsidDel="00533EF8" w:rsidTr="00835884">
        <w:trPr>
          <w:tblCellSpacing w:w="0" w:type="dxa"/>
          <w:del w:id="459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5989" w:author="pjanssen" w:date="2016-04-22T14:17:00Z"/>
                <w:lang w:val="en-GB"/>
                <w:rPrChange w:id="45990" w:author="pjanssen" w:date="2016-04-22T14:18:00Z">
                  <w:rPr>
                    <w:del w:id="45991" w:author="pjanssen" w:date="2016-04-22T14:17:00Z"/>
                  </w:rPr>
                </w:rPrChange>
              </w:rPr>
            </w:pPr>
            <w:del w:id="45992" w:author="pjanssen" w:date="2016-04-22T14:17:00Z">
              <w:r w:rsidRPr="00533EF8" w:rsidDel="00533EF8">
                <w:rPr>
                  <w:b/>
                  <w:bCs/>
                  <w:lang w:val="en-GB"/>
                  <w:rPrChange w:id="45993" w:author="pjanssen" w:date="2016-04-22T14:18:00Z">
                    <w:rPr>
                      <w:b/>
                      <w:bCs/>
                    </w:rPr>
                  </w:rPrChange>
                </w:rPr>
                <w:delText>Waarde: landelijkHoogspanningsnet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5994" w:author="pjanssen" w:date="2016-04-22T14:17:00Z"/>
              </w:trPr>
              <w:tc>
                <w:tcPr>
                  <w:tcW w:w="360" w:type="dxa"/>
                  <w:hideMark/>
                </w:tcPr>
                <w:p w:rsidR="00835884" w:rsidRPr="00533EF8" w:rsidDel="00533EF8" w:rsidRDefault="00835884" w:rsidP="00835884">
                  <w:pPr>
                    <w:rPr>
                      <w:del w:id="45995" w:author="pjanssen" w:date="2016-04-22T14:17:00Z"/>
                      <w:lang w:val="en-GB"/>
                      <w:rPrChange w:id="45996" w:author="pjanssen" w:date="2016-04-22T14:18:00Z">
                        <w:rPr>
                          <w:del w:id="45997" w:author="pjanssen" w:date="2016-04-22T14:17:00Z"/>
                        </w:rPr>
                      </w:rPrChange>
                    </w:rPr>
                  </w:pPr>
                  <w:del w:id="45998" w:author="pjanssen" w:date="2016-04-22T14:17:00Z">
                    <w:r w:rsidRPr="00533EF8" w:rsidDel="00533EF8">
                      <w:rPr>
                        <w:lang w:val="en-GB"/>
                        <w:rPrChange w:id="45999" w:author="pjanssen" w:date="2016-04-22T14:18:00Z">
                          <w:rPr/>
                        </w:rPrChange>
                      </w:rPr>
                      <w:delText> </w:delText>
                    </w:r>
                  </w:del>
                </w:p>
              </w:tc>
              <w:tc>
                <w:tcPr>
                  <w:tcW w:w="1500" w:type="dxa"/>
                  <w:hideMark/>
                </w:tcPr>
                <w:p w:rsidR="00835884" w:rsidRPr="00533EF8" w:rsidDel="00533EF8" w:rsidRDefault="00835884" w:rsidP="00835884">
                  <w:pPr>
                    <w:rPr>
                      <w:del w:id="46000" w:author="pjanssen" w:date="2016-04-22T14:17:00Z"/>
                      <w:lang w:val="en-GB"/>
                      <w:rPrChange w:id="46001" w:author="pjanssen" w:date="2016-04-22T14:18:00Z">
                        <w:rPr>
                          <w:del w:id="46002" w:author="pjanssen" w:date="2016-04-22T14:17:00Z"/>
                        </w:rPr>
                      </w:rPrChange>
                    </w:rPr>
                  </w:pPr>
                  <w:del w:id="46003" w:author="pjanssen" w:date="2016-04-22T14:17:00Z">
                    <w:r w:rsidRPr="00533EF8" w:rsidDel="00533EF8">
                      <w:rPr>
                        <w:lang w:val="en-GB"/>
                        <w:rPrChange w:id="46004" w:author="pjanssen" w:date="2016-04-22T14:18:00Z">
                          <w:rPr/>
                        </w:rPrChange>
                      </w:rPr>
                      <w:delText>Definitie:</w:delText>
                    </w:r>
                  </w:del>
                </w:p>
              </w:tc>
              <w:tc>
                <w:tcPr>
                  <w:tcW w:w="0" w:type="auto"/>
                  <w:hideMark/>
                </w:tcPr>
                <w:p w:rsidR="00835884" w:rsidRPr="00533EF8" w:rsidDel="00533EF8" w:rsidRDefault="00835884" w:rsidP="00835884">
                  <w:pPr>
                    <w:rPr>
                      <w:del w:id="46005" w:author="pjanssen" w:date="2016-04-22T14:17:00Z"/>
                      <w:lang w:val="en-GB"/>
                      <w:rPrChange w:id="46006" w:author="pjanssen" w:date="2016-04-22T14:18:00Z">
                        <w:rPr>
                          <w:del w:id="46007" w:author="pjanssen" w:date="2016-04-22T14:17:00Z"/>
                        </w:rPr>
                      </w:rPrChange>
                    </w:rPr>
                  </w:pPr>
                  <w:del w:id="46008" w:author="pjanssen" w:date="2016-04-22T14:17:00Z">
                    <w:r w:rsidRPr="00533EF8" w:rsidDel="00533EF8">
                      <w:rPr>
                        <w:lang w:val="en-GB"/>
                        <w:rPrChange w:id="46009" w:author="pjanssen" w:date="2016-04-22T14:18:00Z">
                          <w:rPr/>
                        </w:rPrChange>
                      </w:rPr>
                      <w:delText xml:space="preserve">Toestand waarin het mogelijk is een elektrische stroom te creren;ZHS = zeer hoge spanning (110 kV tot en met 380 kV). </w:delText>
                    </w:r>
                  </w:del>
                </w:p>
              </w:tc>
            </w:tr>
          </w:tbl>
          <w:p w:rsidR="00835884" w:rsidRPr="00533EF8" w:rsidDel="00533EF8" w:rsidRDefault="00835884" w:rsidP="00835884">
            <w:pPr>
              <w:rPr>
                <w:del w:id="46010" w:author="pjanssen" w:date="2016-04-22T14:17:00Z"/>
                <w:lang w:val="en-GB"/>
                <w:rPrChange w:id="46011" w:author="pjanssen" w:date="2016-04-22T14:18:00Z">
                  <w:rPr>
                    <w:del w:id="46012" w:author="pjanssen" w:date="2016-04-22T14:17:00Z"/>
                  </w:rPr>
                </w:rPrChange>
              </w:rPr>
            </w:pPr>
          </w:p>
        </w:tc>
      </w:tr>
      <w:tr w:rsidR="00835884" w:rsidRPr="00533EF8" w:rsidDel="00533EF8" w:rsidTr="00835884">
        <w:trPr>
          <w:tblCellSpacing w:w="0" w:type="dxa"/>
          <w:del w:id="460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014" w:author="pjanssen" w:date="2016-04-22T14:17:00Z"/>
                <w:lang w:val="en-GB"/>
                <w:rPrChange w:id="46015" w:author="pjanssen" w:date="2016-04-22T14:18:00Z">
                  <w:rPr>
                    <w:del w:id="46016" w:author="pjanssen" w:date="2016-04-22T14:17:00Z"/>
                  </w:rPr>
                </w:rPrChange>
              </w:rPr>
            </w:pPr>
            <w:del w:id="46017" w:author="pjanssen" w:date="2016-04-22T14:17:00Z">
              <w:r w:rsidRPr="00533EF8" w:rsidDel="00533EF8">
                <w:rPr>
                  <w:b/>
                  <w:bCs/>
                  <w:lang w:val="en-GB"/>
                  <w:rPrChange w:id="46018" w:author="pjanssen" w:date="2016-04-22T14:18:00Z">
                    <w:rPr>
                      <w:b/>
                      <w:bCs/>
                    </w:rPr>
                  </w:rPrChange>
                </w:rPr>
                <w:delText>Waarde: water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6019" w:author="pjanssen" w:date="2016-04-22T14:17:00Z"/>
              </w:trPr>
              <w:tc>
                <w:tcPr>
                  <w:tcW w:w="360" w:type="dxa"/>
                  <w:hideMark/>
                </w:tcPr>
                <w:p w:rsidR="00835884" w:rsidRPr="00533EF8" w:rsidDel="00533EF8" w:rsidRDefault="00835884" w:rsidP="00835884">
                  <w:pPr>
                    <w:rPr>
                      <w:del w:id="46020" w:author="pjanssen" w:date="2016-04-22T14:17:00Z"/>
                      <w:lang w:val="en-GB"/>
                      <w:rPrChange w:id="46021" w:author="pjanssen" w:date="2016-04-22T14:18:00Z">
                        <w:rPr>
                          <w:del w:id="46022" w:author="pjanssen" w:date="2016-04-22T14:17:00Z"/>
                        </w:rPr>
                      </w:rPrChange>
                    </w:rPr>
                  </w:pPr>
                  <w:del w:id="46023" w:author="pjanssen" w:date="2016-04-22T14:17:00Z">
                    <w:r w:rsidRPr="00533EF8" w:rsidDel="00533EF8">
                      <w:rPr>
                        <w:lang w:val="en-GB"/>
                        <w:rPrChange w:id="46024" w:author="pjanssen" w:date="2016-04-22T14:18:00Z">
                          <w:rPr/>
                        </w:rPrChange>
                      </w:rPr>
                      <w:delText> </w:delText>
                    </w:r>
                  </w:del>
                </w:p>
              </w:tc>
              <w:tc>
                <w:tcPr>
                  <w:tcW w:w="1500" w:type="dxa"/>
                  <w:hideMark/>
                </w:tcPr>
                <w:p w:rsidR="00835884" w:rsidRPr="00533EF8" w:rsidDel="00533EF8" w:rsidRDefault="00835884" w:rsidP="00835884">
                  <w:pPr>
                    <w:rPr>
                      <w:del w:id="46025" w:author="pjanssen" w:date="2016-04-22T14:17:00Z"/>
                      <w:lang w:val="en-GB"/>
                      <w:rPrChange w:id="46026" w:author="pjanssen" w:date="2016-04-22T14:18:00Z">
                        <w:rPr>
                          <w:del w:id="46027" w:author="pjanssen" w:date="2016-04-22T14:17:00Z"/>
                        </w:rPr>
                      </w:rPrChange>
                    </w:rPr>
                  </w:pPr>
                  <w:del w:id="46028" w:author="pjanssen" w:date="2016-04-22T14:17:00Z">
                    <w:r w:rsidRPr="00533EF8" w:rsidDel="00533EF8">
                      <w:rPr>
                        <w:lang w:val="en-GB"/>
                        <w:rPrChange w:id="46029" w:author="pjanssen" w:date="2016-04-22T14:18:00Z">
                          <w:rPr/>
                        </w:rPrChange>
                      </w:rPr>
                      <w:delText>Definitie:</w:delText>
                    </w:r>
                  </w:del>
                </w:p>
              </w:tc>
              <w:tc>
                <w:tcPr>
                  <w:tcW w:w="0" w:type="auto"/>
                  <w:hideMark/>
                </w:tcPr>
                <w:p w:rsidR="00835884" w:rsidRPr="00533EF8" w:rsidDel="00533EF8" w:rsidRDefault="00835884" w:rsidP="00835884">
                  <w:pPr>
                    <w:rPr>
                      <w:del w:id="46030" w:author="pjanssen" w:date="2016-04-22T14:17:00Z"/>
                      <w:lang w:val="en-GB"/>
                      <w:rPrChange w:id="46031" w:author="pjanssen" w:date="2016-04-22T14:18:00Z">
                        <w:rPr>
                          <w:del w:id="46032" w:author="pjanssen" w:date="2016-04-22T14:17:00Z"/>
                        </w:rPr>
                      </w:rPrChange>
                    </w:rPr>
                  </w:pPr>
                  <w:del w:id="46033" w:author="pjanssen" w:date="2016-04-22T14:17:00Z">
                    <w:r w:rsidRPr="00533EF8" w:rsidDel="00533EF8">
                      <w:rPr>
                        <w:lang w:val="en-GB"/>
                        <w:rPrChange w:id="46034" w:author="pjanssen" w:date="2016-04-22T14:18:00Z">
                          <w:rPr/>
                        </w:rPrChange>
                      </w:rPr>
                      <w:delText>Een waterleiding bestaat uit transport-, distributie- en aansluitleidingen ten behoeve van (drink)water. NB: De aansluitleiding kan ook alleen op (huis)aansluitschetsen voorkomen.</w:delText>
                    </w:r>
                  </w:del>
                </w:p>
              </w:tc>
            </w:tr>
          </w:tbl>
          <w:p w:rsidR="00835884" w:rsidRPr="00533EF8" w:rsidDel="00533EF8" w:rsidRDefault="00835884" w:rsidP="00835884">
            <w:pPr>
              <w:rPr>
                <w:del w:id="46035" w:author="pjanssen" w:date="2016-04-22T14:17:00Z"/>
                <w:lang w:val="en-GB"/>
                <w:rPrChange w:id="46036" w:author="pjanssen" w:date="2016-04-22T14:18:00Z">
                  <w:rPr>
                    <w:del w:id="46037" w:author="pjanssen" w:date="2016-04-22T14:17:00Z"/>
                  </w:rPr>
                </w:rPrChange>
              </w:rPr>
            </w:pPr>
          </w:p>
        </w:tc>
      </w:tr>
      <w:tr w:rsidR="00835884" w:rsidRPr="00533EF8" w:rsidDel="00533EF8" w:rsidTr="00835884">
        <w:trPr>
          <w:tblCellSpacing w:w="0" w:type="dxa"/>
          <w:del w:id="460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039" w:author="pjanssen" w:date="2016-04-22T14:17:00Z"/>
                <w:lang w:val="en-GB"/>
                <w:rPrChange w:id="46040" w:author="pjanssen" w:date="2016-04-22T14:18:00Z">
                  <w:rPr>
                    <w:del w:id="46041" w:author="pjanssen" w:date="2016-04-22T14:17:00Z"/>
                  </w:rPr>
                </w:rPrChange>
              </w:rPr>
            </w:pPr>
            <w:del w:id="46042" w:author="pjanssen" w:date="2016-04-22T14:17:00Z">
              <w:r w:rsidRPr="00533EF8" w:rsidDel="00533EF8">
                <w:rPr>
                  <w:b/>
                  <w:bCs/>
                  <w:lang w:val="en-GB"/>
                  <w:rPrChange w:id="46043" w:author="pjanssen" w:date="2016-04-22T14:18:00Z">
                    <w:rPr>
                      <w:b/>
                      <w:bCs/>
                    </w:rPr>
                  </w:rPrChange>
                </w:rPr>
                <w:delText>Waarde: warmte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6044" w:author="pjanssen" w:date="2016-04-22T14:17:00Z"/>
              </w:trPr>
              <w:tc>
                <w:tcPr>
                  <w:tcW w:w="360" w:type="dxa"/>
                  <w:hideMark/>
                </w:tcPr>
                <w:p w:rsidR="00835884" w:rsidRPr="00533EF8" w:rsidDel="00533EF8" w:rsidRDefault="00835884" w:rsidP="00835884">
                  <w:pPr>
                    <w:rPr>
                      <w:del w:id="46045" w:author="pjanssen" w:date="2016-04-22T14:17:00Z"/>
                      <w:lang w:val="en-GB"/>
                      <w:rPrChange w:id="46046" w:author="pjanssen" w:date="2016-04-22T14:18:00Z">
                        <w:rPr>
                          <w:del w:id="46047" w:author="pjanssen" w:date="2016-04-22T14:17:00Z"/>
                        </w:rPr>
                      </w:rPrChange>
                    </w:rPr>
                  </w:pPr>
                  <w:del w:id="46048" w:author="pjanssen" w:date="2016-04-22T14:17:00Z">
                    <w:r w:rsidRPr="00533EF8" w:rsidDel="00533EF8">
                      <w:rPr>
                        <w:lang w:val="en-GB"/>
                        <w:rPrChange w:id="46049" w:author="pjanssen" w:date="2016-04-22T14:18:00Z">
                          <w:rPr/>
                        </w:rPrChange>
                      </w:rPr>
                      <w:delText> </w:delText>
                    </w:r>
                  </w:del>
                </w:p>
              </w:tc>
              <w:tc>
                <w:tcPr>
                  <w:tcW w:w="1500" w:type="dxa"/>
                  <w:hideMark/>
                </w:tcPr>
                <w:p w:rsidR="00835884" w:rsidRPr="00533EF8" w:rsidDel="00533EF8" w:rsidRDefault="00835884" w:rsidP="00835884">
                  <w:pPr>
                    <w:rPr>
                      <w:del w:id="46050" w:author="pjanssen" w:date="2016-04-22T14:17:00Z"/>
                      <w:lang w:val="en-GB"/>
                      <w:rPrChange w:id="46051" w:author="pjanssen" w:date="2016-04-22T14:18:00Z">
                        <w:rPr>
                          <w:del w:id="46052" w:author="pjanssen" w:date="2016-04-22T14:17:00Z"/>
                        </w:rPr>
                      </w:rPrChange>
                    </w:rPr>
                  </w:pPr>
                  <w:del w:id="46053" w:author="pjanssen" w:date="2016-04-22T14:17:00Z">
                    <w:r w:rsidRPr="00533EF8" w:rsidDel="00533EF8">
                      <w:rPr>
                        <w:lang w:val="en-GB"/>
                        <w:rPrChange w:id="46054" w:author="pjanssen" w:date="2016-04-22T14:18:00Z">
                          <w:rPr/>
                        </w:rPrChange>
                      </w:rPr>
                      <w:delText>Definitie:</w:delText>
                    </w:r>
                  </w:del>
                </w:p>
              </w:tc>
              <w:tc>
                <w:tcPr>
                  <w:tcW w:w="0" w:type="auto"/>
                  <w:hideMark/>
                </w:tcPr>
                <w:p w:rsidR="00835884" w:rsidRPr="00533EF8" w:rsidDel="00533EF8" w:rsidRDefault="00835884" w:rsidP="00835884">
                  <w:pPr>
                    <w:rPr>
                      <w:del w:id="46055" w:author="pjanssen" w:date="2016-04-22T14:17:00Z"/>
                      <w:lang w:val="en-GB"/>
                      <w:rPrChange w:id="46056" w:author="pjanssen" w:date="2016-04-22T14:18:00Z">
                        <w:rPr>
                          <w:del w:id="46057" w:author="pjanssen" w:date="2016-04-22T14:17:00Z"/>
                        </w:rPr>
                      </w:rPrChange>
                    </w:rPr>
                  </w:pPr>
                  <w:del w:id="46058" w:author="pjanssen" w:date="2016-04-22T14:17:00Z">
                    <w:r w:rsidRPr="00533EF8" w:rsidDel="00533EF8">
                      <w:rPr>
                        <w:lang w:val="en-GB"/>
                        <w:rPrChange w:id="46059" w:author="pjanssen" w:date="2016-04-22T14:18:00Z">
                          <w:rPr/>
                        </w:rPrChange>
                      </w:rPr>
                      <w:delText>Een warmtenet kan bestaan uit stadswarmte, centraal tapwater en een koude net. Een stadswarmtenet bestaat uit aanvoer- en retourleidingen. Onderverdeeld in: Transport-, en/of Wijknet en Aansluitleidingen. Leidingdiameters 40–1100 mm. Temp. 40-120° Druk 4-25 bar NB: De aansluitleiding kan ook alleen op (huis)aansluitschetsen voorkomen. Een centraal tapwaternet bestaat uit aanvoer- en recirculatieleidingen, Onderverdeeld in: Wijknet en Aansluitleidingen. Waarbij het mogelijk is dat aanvoer- en recirculatieleiding gecombineerd zijn in én mantel, of een gescheiden trac hebben. Temp. 66° Druk 2-4 bar NB: De aansluitleiding kan ook alleen op (huis)aansluitschetsen voorkomen. Een koudenet bestaat uit aanvoer- en retourleidingen. Onderverdeeld in: Transportnet, en Aansluitleidingen. Leidingdiameters 150–800 mm. Temp. 5-16° Druk 2-16 bar NB: De aansluitleiding kan ook alleen op (huis)aansluitschetsen voorkomen.</w:delText>
                    </w:r>
                  </w:del>
                </w:p>
              </w:tc>
            </w:tr>
          </w:tbl>
          <w:p w:rsidR="00835884" w:rsidRPr="00533EF8" w:rsidDel="00533EF8" w:rsidRDefault="00835884" w:rsidP="00835884">
            <w:pPr>
              <w:rPr>
                <w:del w:id="46060" w:author="pjanssen" w:date="2016-04-22T14:17:00Z"/>
                <w:lang w:val="en-GB"/>
                <w:rPrChange w:id="46061" w:author="pjanssen" w:date="2016-04-22T14:18:00Z">
                  <w:rPr>
                    <w:del w:id="46062" w:author="pjanssen" w:date="2016-04-22T14:17:00Z"/>
                  </w:rPr>
                </w:rPrChange>
              </w:rPr>
            </w:pPr>
          </w:p>
        </w:tc>
      </w:tr>
      <w:tr w:rsidR="00835884" w:rsidRPr="00533EF8" w:rsidDel="00533EF8" w:rsidTr="00835884">
        <w:trPr>
          <w:tblCellSpacing w:w="0" w:type="dxa"/>
          <w:del w:id="460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064" w:author="pjanssen" w:date="2016-04-22T14:17:00Z"/>
                <w:lang w:val="en-GB"/>
                <w:rPrChange w:id="46065" w:author="pjanssen" w:date="2016-04-22T14:18:00Z">
                  <w:rPr>
                    <w:del w:id="46066" w:author="pjanssen" w:date="2016-04-22T14:17:00Z"/>
                  </w:rPr>
                </w:rPrChange>
              </w:rPr>
            </w:pPr>
            <w:del w:id="46067" w:author="pjanssen" w:date="2016-04-22T14:17:00Z">
              <w:r w:rsidRPr="00533EF8" w:rsidDel="00533EF8">
                <w:rPr>
                  <w:b/>
                  <w:bCs/>
                  <w:lang w:val="en-GB"/>
                  <w:rPrChange w:id="46068" w:author="pjanssen" w:date="2016-04-22T14:18:00Z">
                    <w:rPr>
                      <w:b/>
                      <w:bCs/>
                    </w:rPr>
                  </w:rPrChange>
                </w:rPr>
                <w:delText>Waarde: rioolOnderOverOfOnderdruk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6069" w:author="pjanssen" w:date="2016-04-22T14:17:00Z"/>
              </w:trPr>
              <w:tc>
                <w:tcPr>
                  <w:tcW w:w="360" w:type="dxa"/>
                  <w:hideMark/>
                </w:tcPr>
                <w:p w:rsidR="00835884" w:rsidRPr="00533EF8" w:rsidDel="00533EF8" w:rsidRDefault="00835884" w:rsidP="00835884">
                  <w:pPr>
                    <w:rPr>
                      <w:del w:id="46070" w:author="pjanssen" w:date="2016-04-22T14:17:00Z"/>
                      <w:lang w:val="en-GB"/>
                      <w:rPrChange w:id="46071" w:author="pjanssen" w:date="2016-04-22T14:18:00Z">
                        <w:rPr>
                          <w:del w:id="46072" w:author="pjanssen" w:date="2016-04-22T14:17:00Z"/>
                        </w:rPr>
                      </w:rPrChange>
                    </w:rPr>
                  </w:pPr>
                  <w:del w:id="46073" w:author="pjanssen" w:date="2016-04-22T14:17:00Z">
                    <w:r w:rsidRPr="00533EF8" w:rsidDel="00533EF8">
                      <w:rPr>
                        <w:lang w:val="en-GB"/>
                        <w:rPrChange w:id="46074" w:author="pjanssen" w:date="2016-04-22T14:18:00Z">
                          <w:rPr/>
                        </w:rPrChange>
                      </w:rPr>
                      <w:delText> </w:delText>
                    </w:r>
                  </w:del>
                </w:p>
              </w:tc>
              <w:tc>
                <w:tcPr>
                  <w:tcW w:w="1500" w:type="dxa"/>
                  <w:hideMark/>
                </w:tcPr>
                <w:p w:rsidR="00835884" w:rsidRPr="00533EF8" w:rsidDel="00533EF8" w:rsidRDefault="00835884" w:rsidP="00835884">
                  <w:pPr>
                    <w:rPr>
                      <w:del w:id="46075" w:author="pjanssen" w:date="2016-04-22T14:17:00Z"/>
                      <w:lang w:val="en-GB"/>
                      <w:rPrChange w:id="46076" w:author="pjanssen" w:date="2016-04-22T14:18:00Z">
                        <w:rPr>
                          <w:del w:id="46077" w:author="pjanssen" w:date="2016-04-22T14:17:00Z"/>
                        </w:rPr>
                      </w:rPrChange>
                    </w:rPr>
                  </w:pPr>
                  <w:del w:id="46078" w:author="pjanssen" w:date="2016-04-22T14:17:00Z">
                    <w:r w:rsidRPr="00533EF8" w:rsidDel="00533EF8">
                      <w:rPr>
                        <w:lang w:val="en-GB"/>
                        <w:rPrChange w:id="46079" w:author="pjanssen" w:date="2016-04-22T14:18:00Z">
                          <w:rPr/>
                        </w:rPrChange>
                      </w:rPr>
                      <w:delText>Definitie:</w:delText>
                    </w:r>
                  </w:del>
                </w:p>
              </w:tc>
              <w:tc>
                <w:tcPr>
                  <w:tcW w:w="0" w:type="auto"/>
                  <w:hideMark/>
                </w:tcPr>
                <w:p w:rsidR="00835884" w:rsidRPr="00533EF8" w:rsidDel="00533EF8" w:rsidRDefault="00835884" w:rsidP="00835884">
                  <w:pPr>
                    <w:rPr>
                      <w:del w:id="46080" w:author="pjanssen" w:date="2016-04-22T14:17:00Z"/>
                      <w:lang w:val="en-GB"/>
                      <w:rPrChange w:id="46081" w:author="pjanssen" w:date="2016-04-22T14:18:00Z">
                        <w:rPr>
                          <w:del w:id="46082" w:author="pjanssen" w:date="2016-04-22T14:17:00Z"/>
                        </w:rPr>
                      </w:rPrChange>
                    </w:rPr>
                  </w:pPr>
                  <w:del w:id="46083" w:author="pjanssen" w:date="2016-04-22T14:17:00Z">
                    <w:r w:rsidRPr="00533EF8" w:rsidDel="00533EF8">
                      <w:rPr>
                        <w:lang w:val="en-GB"/>
                        <w:rPrChange w:id="46084" w:author="pjanssen" w:date="2016-04-22T14:18:00Z">
                          <w:rPr/>
                        </w:rPrChange>
                      </w:rPr>
                      <w:delText>Riolering waarbij het transport plaatsvindt door overdruk (uit NEN 3300, Buitenriolering) dan wel onderdruk.</w:delText>
                    </w:r>
                  </w:del>
                </w:p>
              </w:tc>
            </w:tr>
          </w:tbl>
          <w:p w:rsidR="00835884" w:rsidRPr="00533EF8" w:rsidDel="00533EF8" w:rsidRDefault="00835884" w:rsidP="00835884">
            <w:pPr>
              <w:rPr>
                <w:del w:id="46085" w:author="pjanssen" w:date="2016-04-22T14:17:00Z"/>
                <w:lang w:val="en-GB"/>
                <w:rPrChange w:id="46086" w:author="pjanssen" w:date="2016-04-22T14:18:00Z">
                  <w:rPr>
                    <w:del w:id="46087" w:author="pjanssen" w:date="2016-04-22T14:17:00Z"/>
                  </w:rPr>
                </w:rPrChange>
              </w:rPr>
            </w:pPr>
          </w:p>
        </w:tc>
      </w:tr>
      <w:tr w:rsidR="00835884" w:rsidRPr="00533EF8" w:rsidDel="00533EF8" w:rsidTr="00835884">
        <w:trPr>
          <w:tblCellSpacing w:w="0" w:type="dxa"/>
          <w:del w:id="460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089" w:author="pjanssen" w:date="2016-04-22T14:17:00Z"/>
                <w:lang w:val="en-GB"/>
                <w:rPrChange w:id="46090" w:author="pjanssen" w:date="2016-04-22T14:18:00Z">
                  <w:rPr>
                    <w:del w:id="46091" w:author="pjanssen" w:date="2016-04-22T14:17:00Z"/>
                  </w:rPr>
                </w:rPrChange>
              </w:rPr>
            </w:pPr>
            <w:del w:id="46092" w:author="pjanssen" w:date="2016-04-22T14:17:00Z">
              <w:r w:rsidRPr="00533EF8" w:rsidDel="00533EF8">
                <w:rPr>
                  <w:b/>
                  <w:bCs/>
                  <w:lang w:val="en-GB"/>
                  <w:rPrChange w:id="46093" w:author="pjanssen" w:date="2016-04-22T14:18:00Z">
                    <w:rPr>
                      <w:b/>
                      <w:bCs/>
                    </w:rPr>
                  </w:rPrChange>
                </w:rPr>
                <w:delText>Waarde: rioolVrijverval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6094" w:author="pjanssen" w:date="2016-04-22T14:17:00Z"/>
              </w:trPr>
              <w:tc>
                <w:tcPr>
                  <w:tcW w:w="360" w:type="dxa"/>
                  <w:hideMark/>
                </w:tcPr>
                <w:p w:rsidR="00835884" w:rsidRPr="00533EF8" w:rsidDel="00533EF8" w:rsidRDefault="00835884" w:rsidP="00835884">
                  <w:pPr>
                    <w:rPr>
                      <w:del w:id="46095" w:author="pjanssen" w:date="2016-04-22T14:17:00Z"/>
                      <w:lang w:val="en-GB"/>
                      <w:rPrChange w:id="46096" w:author="pjanssen" w:date="2016-04-22T14:18:00Z">
                        <w:rPr>
                          <w:del w:id="46097" w:author="pjanssen" w:date="2016-04-22T14:17:00Z"/>
                        </w:rPr>
                      </w:rPrChange>
                    </w:rPr>
                  </w:pPr>
                  <w:del w:id="46098" w:author="pjanssen" w:date="2016-04-22T14:17:00Z">
                    <w:r w:rsidRPr="00533EF8" w:rsidDel="00533EF8">
                      <w:rPr>
                        <w:lang w:val="en-GB"/>
                        <w:rPrChange w:id="46099" w:author="pjanssen" w:date="2016-04-22T14:18:00Z">
                          <w:rPr/>
                        </w:rPrChange>
                      </w:rPr>
                      <w:delText> </w:delText>
                    </w:r>
                  </w:del>
                </w:p>
              </w:tc>
              <w:tc>
                <w:tcPr>
                  <w:tcW w:w="1500" w:type="dxa"/>
                  <w:hideMark/>
                </w:tcPr>
                <w:p w:rsidR="00835884" w:rsidRPr="00533EF8" w:rsidDel="00533EF8" w:rsidRDefault="00835884" w:rsidP="00835884">
                  <w:pPr>
                    <w:rPr>
                      <w:del w:id="46100" w:author="pjanssen" w:date="2016-04-22T14:17:00Z"/>
                      <w:lang w:val="en-GB"/>
                      <w:rPrChange w:id="46101" w:author="pjanssen" w:date="2016-04-22T14:18:00Z">
                        <w:rPr>
                          <w:del w:id="46102" w:author="pjanssen" w:date="2016-04-22T14:17:00Z"/>
                        </w:rPr>
                      </w:rPrChange>
                    </w:rPr>
                  </w:pPr>
                  <w:del w:id="46103" w:author="pjanssen" w:date="2016-04-22T14:17:00Z">
                    <w:r w:rsidRPr="00533EF8" w:rsidDel="00533EF8">
                      <w:rPr>
                        <w:lang w:val="en-GB"/>
                        <w:rPrChange w:id="46104" w:author="pjanssen" w:date="2016-04-22T14:18:00Z">
                          <w:rPr/>
                        </w:rPrChange>
                      </w:rPr>
                      <w:delText>Definitie:</w:delText>
                    </w:r>
                  </w:del>
                </w:p>
              </w:tc>
              <w:tc>
                <w:tcPr>
                  <w:tcW w:w="0" w:type="auto"/>
                  <w:hideMark/>
                </w:tcPr>
                <w:p w:rsidR="00835884" w:rsidRPr="00533EF8" w:rsidDel="00533EF8" w:rsidRDefault="00835884" w:rsidP="00835884">
                  <w:pPr>
                    <w:rPr>
                      <w:del w:id="46105" w:author="pjanssen" w:date="2016-04-22T14:17:00Z"/>
                      <w:lang w:val="en-GB"/>
                      <w:rPrChange w:id="46106" w:author="pjanssen" w:date="2016-04-22T14:18:00Z">
                        <w:rPr>
                          <w:del w:id="46107" w:author="pjanssen" w:date="2016-04-22T14:17:00Z"/>
                        </w:rPr>
                      </w:rPrChange>
                    </w:rPr>
                  </w:pPr>
                  <w:del w:id="46108" w:author="pjanssen" w:date="2016-04-22T14:17:00Z">
                    <w:r w:rsidRPr="00533EF8" w:rsidDel="00533EF8">
                      <w:rPr>
                        <w:lang w:val="en-GB"/>
                        <w:rPrChange w:id="46109" w:author="pjanssen" w:date="2016-04-22T14:18:00Z">
                          <w:rPr/>
                        </w:rPrChange>
                      </w:rPr>
                      <w:delText>Riool waardoor afvalwater door de zwaartekracht wordt getransporteerd (uit NEN 3300, Buitenriolering).</w:delText>
                    </w:r>
                  </w:del>
                </w:p>
              </w:tc>
            </w:tr>
          </w:tbl>
          <w:p w:rsidR="00835884" w:rsidRPr="00533EF8" w:rsidDel="00533EF8" w:rsidRDefault="00835884" w:rsidP="00835884">
            <w:pPr>
              <w:rPr>
                <w:del w:id="46110" w:author="pjanssen" w:date="2016-04-22T14:17:00Z"/>
                <w:lang w:val="en-GB"/>
                <w:rPrChange w:id="46111" w:author="pjanssen" w:date="2016-04-22T14:18:00Z">
                  <w:rPr>
                    <w:del w:id="46112" w:author="pjanssen" w:date="2016-04-22T14:17:00Z"/>
                  </w:rPr>
                </w:rPrChange>
              </w:rPr>
            </w:pPr>
          </w:p>
        </w:tc>
      </w:tr>
      <w:tr w:rsidR="00835884" w:rsidRPr="00533EF8" w:rsidDel="00533EF8" w:rsidTr="00835884">
        <w:trPr>
          <w:tblCellSpacing w:w="0" w:type="dxa"/>
          <w:del w:id="461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114" w:author="pjanssen" w:date="2016-04-22T14:17:00Z"/>
                <w:lang w:val="en-GB"/>
                <w:rPrChange w:id="46115" w:author="pjanssen" w:date="2016-04-22T14:18:00Z">
                  <w:rPr>
                    <w:del w:id="46116" w:author="pjanssen" w:date="2016-04-22T14:17:00Z"/>
                  </w:rPr>
                </w:rPrChange>
              </w:rPr>
            </w:pPr>
            <w:del w:id="46117" w:author="pjanssen" w:date="2016-04-22T14:17:00Z">
              <w:r w:rsidRPr="00533EF8" w:rsidDel="00533EF8">
                <w:rPr>
                  <w:b/>
                  <w:bCs/>
                  <w:lang w:val="en-GB"/>
                  <w:rPrChange w:id="46118" w:author="pjanssen" w:date="2016-04-22T14:18:00Z">
                    <w:rPr>
                      <w:b/>
                      <w:bCs/>
                    </w:rPr>
                  </w:rPrChange>
                </w:rPr>
                <w:delText>Waarde: wees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6119" w:author="pjanssen" w:date="2016-04-22T14:17:00Z"/>
              </w:trPr>
              <w:tc>
                <w:tcPr>
                  <w:tcW w:w="360" w:type="dxa"/>
                  <w:hideMark/>
                </w:tcPr>
                <w:p w:rsidR="00835884" w:rsidRPr="00533EF8" w:rsidDel="00533EF8" w:rsidRDefault="00835884" w:rsidP="00835884">
                  <w:pPr>
                    <w:rPr>
                      <w:del w:id="46120" w:author="pjanssen" w:date="2016-04-22T14:17:00Z"/>
                      <w:lang w:val="en-GB"/>
                      <w:rPrChange w:id="46121" w:author="pjanssen" w:date="2016-04-22T14:18:00Z">
                        <w:rPr>
                          <w:del w:id="46122" w:author="pjanssen" w:date="2016-04-22T14:17:00Z"/>
                        </w:rPr>
                      </w:rPrChange>
                    </w:rPr>
                  </w:pPr>
                  <w:del w:id="46123" w:author="pjanssen" w:date="2016-04-22T14:17:00Z">
                    <w:r w:rsidRPr="00533EF8" w:rsidDel="00533EF8">
                      <w:rPr>
                        <w:lang w:val="en-GB"/>
                        <w:rPrChange w:id="46124" w:author="pjanssen" w:date="2016-04-22T14:18:00Z">
                          <w:rPr/>
                        </w:rPrChange>
                      </w:rPr>
                      <w:delText> </w:delText>
                    </w:r>
                  </w:del>
                </w:p>
              </w:tc>
              <w:tc>
                <w:tcPr>
                  <w:tcW w:w="1500" w:type="dxa"/>
                  <w:hideMark/>
                </w:tcPr>
                <w:p w:rsidR="00835884" w:rsidRPr="00533EF8" w:rsidDel="00533EF8" w:rsidRDefault="00835884" w:rsidP="00835884">
                  <w:pPr>
                    <w:rPr>
                      <w:del w:id="46125" w:author="pjanssen" w:date="2016-04-22T14:17:00Z"/>
                      <w:lang w:val="en-GB"/>
                      <w:rPrChange w:id="46126" w:author="pjanssen" w:date="2016-04-22T14:18:00Z">
                        <w:rPr>
                          <w:del w:id="46127" w:author="pjanssen" w:date="2016-04-22T14:17:00Z"/>
                        </w:rPr>
                      </w:rPrChange>
                    </w:rPr>
                  </w:pPr>
                  <w:del w:id="46128" w:author="pjanssen" w:date="2016-04-22T14:17:00Z">
                    <w:r w:rsidRPr="00533EF8" w:rsidDel="00533EF8">
                      <w:rPr>
                        <w:lang w:val="en-GB"/>
                        <w:rPrChange w:id="46129" w:author="pjanssen" w:date="2016-04-22T14:18:00Z">
                          <w:rPr/>
                        </w:rPrChange>
                      </w:rPr>
                      <w:delText>Definitie:</w:delText>
                    </w:r>
                  </w:del>
                </w:p>
              </w:tc>
              <w:tc>
                <w:tcPr>
                  <w:tcW w:w="0" w:type="auto"/>
                  <w:hideMark/>
                </w:tcPr>
                <w:p w:rsidR="00835884" w:rsidRPr="00533EF8" w:rsidDel="00533EF8" w:rsidRDefault="00835884" w:rsidP="00835884">
                  <w:pPr>
                    <w:rPr>
                      <w:del w:id="46130" w:author="pjanssen" w:date="2016-04-22T14:17:00Z"/>
                      <w:lang w:val="en-GB"/>
                      <w:rPrChange w:id="46131" w:author="pjanssen" w:date="2016-04-22T14:18:00Z">
                        <w:rPr>
                          <w:del w:id="46132" w:author="pjanssen" w:date="2016-04-22T14:17:00Z"/>
                        </w:rPr>
                      </w:rPrChange>
                    </w:rPr>
                  </w:pPr>
                  <w:del w:id="46133" w:author="pjanssen" w:date="2016-04-22T14:17:00Z">
                    <w:r w:rsidRPr="00533EF8" w:rsidDel="00533EF8">
                      <w:rPr>
                        <w:lang w:val="en-GB"/>
                        <w:rPrChange w:id="46134" w:author="pjanssen" w:date="2016-04-22T14:18:00Z">
                          <w:rPr/>
                        </w:rPrChange>
                      </w:rPr>
                      <w:delText>Alle onbekende leidingen welke bij een eerdere grondroering zijn geconstateerd, die ook na onderzoek niet aan een beheerder waren toe te wijzen en waarvoor de gemeente ingevolge de WION de beheerdersverplichtingen vervult.</w:delText>
                    </w:r>
                  </w:del>
                </w:p>
              </w:tc>
            </w:tr>
          </w:tbl>
          <w:p w:rsidR="00835884" w:rsidRPr="00533EF8" w:rsidDel="00533EF8" w:rsidRDefault="00835884" w:rsidP="00835884">
            <w:pPr>
              <w:rPr>
                <w:del w:id="46135" w:author="pjanssen" w:date="2016-04-22T14:17:00Z"/>
                <w:lang w:val="en-GB"/>
                <w:rPrChange w:id="46136" w:author="pjanssen" w:date="2016-04-22T14:18:00Z">
                  <w:rPr>
                    <w:del w:id="46137" w:author="pjanssen" w:date="2016-04-22T14:17:00Z"/>
                  </w:rPr>
                </w:rPrChange>
              </w:rPr>
            </w:pPr>
          </w:p>
        </w:tc>
      </w:tr>
      <w:tr w:rsidR="00835884" w:rsidRPr="00533EF8" w:rsidDel="00533EF8" w:rsidTr="00835884">
        <w:trPr>
          <w:tblCellSpacing w:w="0" w:type="dxa"/>
          <w:del w:id="461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139" w:author="pjanssen" w:date="2016-04-22T14:17:00Z"/>
                <w:lang w:val="en-GB"/>
                <w:rPrChange w:id="46140" w:author="pjanssen" w:date="2016-04-22T14:18:00Z">
                  <w:rPr>
                    <w:del w:id="46141" w:author="pjanssen" w:date="2016-04-22T14:17:00Z"/>
                  </w:rPr>
                </w:rPrChange>
              </w:rPr>
            </w:pPr>
            <w:del w:id="46142" w:author="pjanssen" w:date="2016-04-22T14:17:00Z">
              <w:r w:rsidRPr="00533EF8" w:rsidDel="00533EF8">
                <w:rPr>
                  <w:b/>
                  <w:bCs/>
                  <w:lang w:val="en-GB"/>
                  <w:rPrChange w:id="46143" w:author="pjanssen" w:date="2016-04-22T14:18:00Z">
                    <w:rPr>
                      <w:b/>
                      <w:bCs/>
                    </w:rPr>
                  </w:rPrChange>
                </w:rPr>
                <w:delText>Waarde: overig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835884" w:rsidRPr="00533EF8" w:rsidDel="00533EF8" w:rsidTr="00835884">
              <w:trPr>
                <w:tblHeader/>
                <w:tblCellSpacing w:w="0" w:type="dxa"/>
                <w:del w:id="46144" w:author="pjanssen" w:date="2016-04-22T14:17:00Z"/>
              </w:trPr>
              <w:tc>
                <w:tcPr>
                  <w:tcW w:w="360" w:type="dxa"/>
                  <w:hideMark/>
                </w:tcPr>
                <w:p w:rsidR="00835884" w:rsidRPr="00533EF8" w:rsidDel="00533EF8" w:rsidRDefault="00835884" w:rsidP="00835884">
                  <w:pPr>
                    <w:rPr>
                      <w:del w:id="46145" w:author="pjanssen" w:date="2016-04-22T14:17:00Z"/>
                      <w:lang w:val="en-GB"/>
                      <w:rPrChange w:id="46146" w:author="pjanssen" w:date="2016-04-22T14:18:00Z">
                        <w:rPr>
                          <w:del w:id="46147" w:author="pjanssen" w:date="2016-04-22T14:17:00Z"/>
                        </w:rPr>
                      </w:rPrChange>
                    </w:rPr>
                  </w:pPr>
                  <w:del w:id="46148" w:author="pjanssen" w:date="2016-04-22T14:17:00Z">
                    <w:r w:rsidRPr="00533EF8" w:rsidDel="00533EF8">
                      <w:rPr>
                        <w:lang w:val="en-GB"/>
                        <w:rPrChange w:id="46149" w:author="pjanssen" w:date="2016-04-22T14:18:00Z">
                          <w:rPr/>
                        </w:rPrChange>
                      </w:rPr>
                      <w:delText> </w:delText>
                    </w:r>
                  </w:del>
                </w:p>
              </w:tc>
              <w:tc>
                <w:tcPr>
                  <w:tcW w:w="1500" w:type="dxa"/>
                  <w:hideMark/>
                </w:tcPr>
                <w:p w:rsidR="00835884" w:rsidRPr="00533EF8" w:rsidDel="00533EF8" w:rsidRDefault="00835884" w:rsidP="00835884">
                  <w:pPr>
                    <w:rPr>
                      <w:del w:id="46150" w:author="pjanssen" w:date="2016-04-22T14:17:00Z"/>
                      <w:lang w:val="en-GB"/>
                      <w:rPrChange w:id="46151" w:author="pjanssen" w:date="2016-04-22T14:18:00Z">
                        <w:rPr>
                          <w:del w:id="46152" w:author="pjanssen" w:date="2016-04-22T14:17:00Z"/>
                        </w:rPr>
                      </w:rPrChange>
                    </w:rPr>
                  </w:pPr>
                  <w:del w:id="46153" w:author="pjanssen" w:date="2016-04-22T14:17:00Z">
                    <w:r w:rsidRPr="00533EF8" w:rsidDel="00533EF8">
                      <w:rPr>
                        <w:lang w:val="en-GB"/>
                        <w:rPrChange w:id="46154" w:author="pjanssen" w:date="2016-04-22T14:18:00Z">
                          <w:rPr/>
                        </w:rPrChange>
                      </w:rPr>
                      <w:delText>Definitie:</w:delText>
                    </w:r>
                  </w:del>
                </w:p>
              </w:tc>
              <w:tc>
                <w:tcPr>
                  <w:tcW w:w="0" w:type="auto"/>
                  <w:hideMark/>
                </w:tcPr>
                <w:p w:rsidR="00835884" w:rsidRPr="00533EF8" w:rsidDel="00533EF8" w:rsidRDefault="00835884" w:rsidP="00835884">
                  <w:pPr>
                    <w:rPr>
                      <w:del w:id="46155" w:author="pjanssen" w:date="2016-04-22T14:17:00Z"/>
                      <w:lang w:val="en-GB"/>
                      <w:rPrChange w:id="46156" w:author="pjanssen" w:date="2016-04-22T14:18:00Z">
                        <w:rPr>
                          <w:del w:id="46157" w:author="pjanssen" w:date="2016-04-22T14:17:00Z"/>
                        </w:rPr>
                      </w:rPrChange>
                    </w:rPr>
                  </w:pPr>
                  <w:del w:id="46158" w:author="pjanssen" w:date="2016-04-22T14:17:00Z">
                    <w:r w:rsidRPr="00533EF8" w:rsidDel="00533EF8">
                      <w:rPr>
                        <w:lang w:val="en-GB"/>
                        <w:rPrChange w:id="46159" w:author="pjanssen" w:date="2016-04-22T14:18:00Z">
                          <w:rPr/>
                        </w:rPrChange>
                      </w:rPr>
                      <w:delText>Alle, niet bij de andere thema’s omschreven vormen van transport door middel van kabels en leidingen.</w:delText>
                    </w:r>
                  </w:del>
                </w:p>
              </w:tc>
            </w:tr>
          </w:tbl>
          <w:p w:rsidR="00835884" w:rsidRPr="00533EF8" w:rsidDel="00533EF8" w:rsidRDefault="00835884" w:rsidP="00835884">
            <w:pPr>
              <w:rPr>
                <w:del w:id="46160" w:author="pjanssen" w:date="2016-04-22T14:17:00Z"/>
                <w:lang w:val="en-GB"/>
                <w:rPrChange w:id="46161" w:author="pjanssen" w:date="2016-04-22T14:18:00Z">
                  <w:rPr>
                    <w:del w:id="46162" w:author="pjanssen" w:date="2016-04-22T14:17:00Z"/>
                  </w:rPr>
                </w:rPrChange>
              </w:rPr>
            </w:pPr>
          </w:p>
        </w:tc>
      </w:tr>
    </w:tbl>
    <w:p w:rsidR="00835884" w:rsidRPr="00533EF8" w:rsidDel="00533EF8" w:rsidRDefault="00835884" w:rsidP="00835884">
      <w:pPr>
        <w:pStyle w:val="Kop5"/>
        <w:rPr>
          <w:del w:id="46163" w:author="pjanssen" w:date="2016-04-22T14:17:00Z"/>
          <w:sz w:val="16"/>
          <w:szCs w:val="16"/>
          <w:lang w:val="en-GB"/>
          <w:rPrChange w:id="46164" w:author="pjanssen" w:date="2016-04-22T14:18:00Z">
            <w:rPr>
              <w:del w:id="46165" w:author="pjanssen" w:date="2016-04-22T14:17:00Z"/>
              <w:sz w:val="16"/>
              <w:szCs w:val="16"/>
            </w:rPr>
          </w:rPrChange>
        </w:rPr>
      </w:pPr>
      <w:del w:id="46166" w:author="pjanssen" w:date="2016-04-22T14:17:00Z">
        <w:r w:rsidRPr="00533EF8" w:rsidDel="00533EF8">
          <w:rPr>
            <w:sz w:val="16"/>
            <w:szCs w:val="16"/>
            <w:lang w:val="en-GB"/>
            <w:rPrChange w:id="46167" w:author="pjanssen" w:date="2016-04-22T14:18:00Z">
              <w:rPr>
                <w:sz w:val="16"/>
                <w:szCs w:val="16"/>
              </w:rPr>
            </w:rPrChange>
          </w:rPr>
          <w:delText>ThermalAppurtenanceTypeIMKLValue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8"/>
      </w:tblGrid>
      <w:tr w:rsidR="00835884" w:rsidRPr="00533EF8" w:rsidDel="00533EF8" w:rsidTr="00835884">
        <w:trPr>
          <w:trHeight w:val="225"/>
          <w:tblHeader/>
          <w:tblCellSpacing w:w="0" w:type="dxa"/>
          <w:del w:id="4616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6169" w:author="pjanssen" w:date="2016-04-22T14:17:00Z"/>
                <w:lang w:val="en-GB"/>
                <w:rPrChange w:id="46170" w:author="pjanssen" w:date="2016-04-22T14:18:00Z">
                  <w:rPr>
                    <w:del w:id="46171" w:author="pjanssen" w:date="2016-04-22T14:17:00Z"/>
                  </w:rPr>
                </w:rPrChange>
              </w:rPr>
            </w:pPr>
            <w:del w:id="46172" w:author="pjanssen" w:date="2016-04-22T14:17:00Z">
              <w:r w:rsidRPr="00533EF8" w:rsidDel="00533EF8">
                <w:rPr>
                  <w:b/>
                  <w:bCs/>
                  <w:lang w:val="en-GB"/>
                  <w:rPrChange w:id="46173" w:author="pjanssen" w:date="2016-04-22T14:18:00Z">
                    <w:rPr>
                      <w:b/>
                      <w:bCs/>
                    </w:rPr>
                  </w:rPrChange>
                </w:rPr>
                <w:delText>ThermalAppurtenanceTypeIMKLValue</w:delText>
              </w:r>
            </w:del>
          </w:p>
        </w:tc>
      </w:tr>
      <w:tr w:rsidR="00835884" w:rsidRPr="00533EF8" w:rsidDel="00533EF8" w:rsidTr="00835884">
        <w:trPr>
          <w:tblCellSpacing w:w="0" w:type="dxa"/>
          <w:del w:id="461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638"/>
            </w:tblGrid>
            <w:tr w:rsidR="00835884" w:rsidRPr="00533EF8" w:rsidDel="00533EF8" w:rsidTr="00835884">
              <w:trPr>
                <w:tblHeader/>
                <w:tblCellSpacing w:w="0" w:type="dxa"/>
                <w:del w:id="46175" w:author="pjanssen" w:date="2016-04-22T14:17:00Z"/>
              </w:trPr>
              <w:tc>
                <w:tcPr>
                  <w:tcW w:w="360" w:type="dxa"/>
                  <w:hideMark/>
                </w:tcPr>
                <w:p w:rsidR="00835884" w:rsidRPr="00533EF8" w:rsidDel="00533EF8" w:rsidRDefault="00835884" w:rsidP="00835884">
                  <w:pPr>
                    <w:rPr>
                      <w:del w:id="46176" w:author="pjanssen" w:date="2016-04-22T14:17:00Z"/>
                      <w:lang w:val="en-GB"/>
                      <w:rPrChange w:id="46177" w:author="pjanssen" w:date="2016-04-22T14:18:00Z">
                        <w:rPr>
                          <w:del w:id="46178" w:author="pjanssen" w:date="2016-04-22T14:17:00Z"/>
                        </w:rPr>
                      </w:rPrChange>
                    </w:rPr>
                  </w:pPr>
                  <w:del w:id="46179" w:author="pjanssen" w:date="2016-04-22T14:17:00Z">
                    <w:r w:rsidRPr="00533EF8" w:rsidDel="00533EF8">
                      <w:rPr>
                        <w:lang w:val="en-GB"/>
                        <w:rPrChange w:id="46180" w:author="pjanssen" w:date="2016-04-22T14:18:00Z">
                          <w:rPr/>
                        </w:rPrChange>
                      </w:rPr>
                      <w:delText> </w:delText>
                    </w:r>
                  </w:del>
                </w:p>
              </w:tc>
              <w:tc>
                <w:tcPr>
                  <w:tcW w:w="1500" w:type="dxa"/>
                  <w:hideMark/>
                </w:tcPr>
                <w:p w:rsidR="00835884" w:rsidRPr="00533EF8" w:rsidDel="00533EF8" w:rsidRDefault="00835884" w:rsidP="00835884">
                  <w:pPr>
                    <w:rPr>
                      <w:del w:id="46181" w:author="pjanssen" w:date="2016-04-22T14:17:00Z"/>
                      <w:lang w:val="en-GB"/>
                      <w:rPrChange w:id="46182" w:author="pjanssen" w:date="2016-04-22T14:18:00Z">
                        <w:rPr>
                          <w:del w:id="46183" w:author="pjanssen" w:date="2016-04-22T14:17:00Z"/>
                        </w:rPr>
                      </w:rPrChange>
                    </w:rPr>
                  </w:pPr>
                  <w:del w:id="46184" w:author="pjanssen" w:date="2016-04-22T14:17:00Z">
                    <w:r w:rsidRPr="00533EF8" w:rsidDel="00533EF8">
                      <w:rPr>
                        <w:lang w:val="en-GB"/>
                        <w:rPrChange w:id="46185" w:author="pjanssen" w:date="2016-04-22T14:18:00Z">
                          <w:rPr/>
                        </w:rPrChange>
                      </w:rPr>
                      <w:delText>Naam:</w:delText>
                    </w:r>
                  </w:del>
                </w:p>
              </w:tc>
              <w:tc>
                <w:tcPr>
                  <w:tcW w:w="0" w:type="auto"/>
                  <w:hideMark/>
                </w:tcPr>
                <w:p w:rsidR="00835884" w:rsidRPr="00533EF8" w:rsidDel="00533EF8" w:rsidRDefault="00835884" w:rsidP="00835884">
                  <w:pPr>
                    <w:rPr>
                      <w:del w:id="46186" w:author="pjanssen" w:date="2016-04-22T14:17:00Z"/>
                      <w:lang w:val="en-GB"/>
                      <w:rPrChange w:id="46187" w:author="pjanssen" w:date="2016-04-22T14:18:00Z">
                        <w:rPr>
                          <w:del w:id="46188" w:author="pjanssen" w:date="2016-04-22T14:17:00Z"/>
                        </w:rPr>
                      </w:rPrChange>
                    </w:rPr>
                  </w:pPr>
                </w:p>
              </w:tc>
            </w:tr>
            <w:tr w:rsidR="00835884" w:rsidRPr="00533EF8" w:rsidDel="00533EF8" w:rsidTr="00835884">
              <w:trPr>
                <w:tblHeader/>
                <w:tblCellSpacing w:w="0" w:type="dxa"/>
                <w:del w:id="46189" w:author="pjanssen" w:date="2016-04-22T14:17:00Z"/>
              </w:trPr>
              <w:tc>
                <w:tcPr>
                  <w:tcW w:w="360" w:type="dxa"/>
                  <w:hideMark/>
                </w:tcPr>
                <w:p w:rsidR="00835884" w:rsidRPr="00533EF8" w:rsidDel="00533EF8" w:rsidRDefault="00835884" w:rsidP="00835884">
                  <w:pPr>
                    <w:rPr>
                      <w:del w:id="46190" w:author="pjanssen" w:date="2016-04-22T14:17:00Z"/>
                      <w:lang w:val="en-GB"/>
                      <w:rPrChange w:id="46191" w:author="pjanssen" w:date="2016-04-22T14:18:00Z">
                        <w:rPr>
                          <w:del w:id="46192" w:author="pjanssen" w:date="2016-04-22T14:17:00Z"/>
                        </w:rPr>
                      </w:rPrChange>
                    </w:rPr>
                  </w:pPr>
                  <w:del w:id="46193" w:author="pjanssen" w:date="2016-04-22T14:17:00Z">
                    <w:r w:rsidRPr="00533EF8" w:rsidDel="00533EF8">
                      <w:rPr>
                        <w:lang w:val="en-GB"/>
                        <w:rPrChange w:id="46194" w:author="pjanssen" w:date="2016-04-22T14:18:00Z">
                          <w:rPr/>
                        </w:rPrChange>
                      </w:rPr>
                      <w:delText> </w:delText>
                    </w:r>
                  </w:del>
                </w:p>
              </w:tc>
              <w:tc>
                <w:tcPr>
                  <w:tcW w:w="1500" w:type="dxa"/>
                  <w:hideMark/>
                </w:tcPr>
                <w:p w:rsidR="00835884" w:rsidRPr="00533EF8" w:rsidDel="00533EF8" w:rsidRDefault="00835884" w:rsidP="00835884">
                  <w:pPr>
                    <w:rPr>
                      <w:del w:id="46195" w:author="pjanssen" w:date="2016-04-22T14:17:00Z"/>
                      <w:lang w:val="en-GB"/>
                      <w:rPrChange w:id="46196" w:author="pjanssen" w:date="2016-04-22T14:18:00Z">
                        <w:rPr>
                          <w:del w:id="46197" w:author="pjanssen" w:date="2016-04-22T14:17:00Z"/>
                        </w:rPr>
                      </w:rPrChange>
                    </w:rPr>
                  </w:pPr>
                  <w:del w:id="46198" w:author="pjanssen" w:date="2016-04-22T14:17:00Z">
                    <w:r w:rsidRPr="00533EF8" w:rsidDel="00533EF8">
                      <w:rPr>
                        <w:lang w:val="en-GB"/>
                        <w:rPrChange w:id="46199" w:author="pjanssen" w:date="2016-04-22T14:18:00Z">
                          <w:rPr/>
                        </w:rPrChange>
                      </w:rPr>
                      <w:delText>Definitie:</w:delText>
                    </w:r>
                  </w:del>
                </w:p>
              </w:tc>
              <w:tc>
                <w:tcPr>
                  <w:tcW w:w="0" w:type="auto"/>
                  <w:hideMark/>
                </w:tcPr>
                <w:p w:rsidR="00835884" w:rsidRPr="00533EF8" w:rsidDel="00533EF8" w:rsidRDefault="00835884" w:rsidP="00835884">
                  <w:pPr>
                    <w:rPr>
                      <w:del w:id="46200" w:author="pjanssen" w:date="2016-04-22T14:17:00Z"/>
                      <w:lang w:val="en-GB"/>
                      <w:rPrChange w:id="46201" w:author="pjanssen" w:date="2016-04-22T14:18:00Z">
                        <w:rPr>
                          <w:del w:id="46202" w:author="pjanssen" w:date="2016-04-22T14:17:00Z"/>
                        </w:rPr>
                      </w:rPrChange>
                    </w:rPr>
                  </w:pPr>
                </w:p>
              </w:tc>
            </w:tr>
            <w:tr w:rsidR="00835884" w:rsidRPr="00533EF8" w:rsidDel="00533EF8" w:rsidTr="00835884">
              <w:trPr>
                <w:tblHeader/>
                <w:tblCellSpacing w:w="0" w:type="dxa"/>
                <w:del w:id="46203" w:author="pjanssen" w:date="2016-04-22T14:17:00Z"/>
              </w:trPr>
              <w:tc>
                <w:tcPr>
                  <w:tcW w:w="360" w:type="dxa"/>
                  <w:hideMark/>
                </w:tcPr>
                <w:p w:rsidR="00835884" w:rsidRPr="00533EF8" w:rsidDel="00533EF8" w:rsidRDefault="00835884" w:rsidP="00835884">
                  <w:pPr>
                    <w:rPr>
                      <w:del w:id="46204" w:author="pjanssen" w:date="2016-04-22T14:17:00Z"/>
                      <w:lang w:val="en-GB"/>
                      <w:rPrChange w:id="46205" w:author="pjanssen" w:date="2016-04-22T14:18:00Z">
                        <w:rPr>
                          <w:del w:id="46206" w:author="pjanssen" w:date="2016-04-22T14:17:00Z"/>
                        </w:rPr>
                      </w:rPrChange>
                    </w:rPr>
                  </w:pPr>
                  <w:del w:id="46207" w:author="pjanssen" w:date="2016-04-22T14:17:00Z">
                    <w:r w:rsidRPr="00533EF8" w:rsidDel="00533EF8">
                      <w:rPr>
                        <w:lang w:val="en-GB"/>
                        <w:rPrChange w:id="46208" w:author="pjanssen" w:date="2016-04-22T14:18:00Z">
                          <w:rPr/>
                        </w:rPrChange>
                      </w:rPr>
                      <w:delText> </w:delText>
                    </w:r>
                  </w:del>
                </w:p>
              </w:tc>
              <w:tc>
                <w:tcPr>
                  <w:tcW w:w="1500" w:type="dxa"/>
                  <w:hideMark/>
                </w:tcPr>
                <w:p w:rsidR="00835884" w:rsidRPr="00533EF8" w:rsidDel="00533EF8" w:rsidRDefault="00835884" w:rsidP="00835884">
                  <w:pPr>
                    <w:rPr>
                      <w:del w:id="46209" w:author="pjanssen" w:date="2016-04-22T14:17:00Z"/>
                      <w:lang w:val="en-GB"/>
                      <w:rPrChange w:id="46210" w:author="pjanssen" w:date="2016-04-22T14:18:00Z">
                        <w:rPr>
                          <w:del w:id="46211" w:author="pjanssen" w:date="2016-04-22T14:17:00Z"/>
                        </w:rPr>
                      </w:rPrChange>
                    </w:rPr>
                  </w:pPr>
                  <w:del w:id="46212" w:author="pjanssen" w:date="2016-04-22T14:17:00Z">
                    <w:r w:rsidRPr="00533EF8" w:rsidDel="00533EF8">
                      <w:rPr>
                        <w:lang w:val="en-GB"/>
                        <w:rPrChange w:id="46213" w:author="pjanssen" w:date="2016-04-22T14:18:00Z">
                          <w:rPr/>
                        </w:rPrChange>
                      </w:rPr>
                      <w:delText>Subtype van:</w:delText>
                    </w:r>
                  </w:del>
                </w:p>
              </w:tc>
              <w:tc>
                <w:tcPr>
                  <w:tcW w:w="0" w:type="auto"/>
                  <w:hideMark/>
                </w:tcPr>
                <w:p w:rsidR="00835884" w:rsidRPr="00533EF8" w:rsidDel="00533EF8" w:rsidRDefault="00835884" w:rsidP="00835884">
                  <w:pPr>
                    <w:rPr>
                      <w:del w:id="46214" w:author="pjanssen" w:date="2016-04-22T14:17:00Z"/>
                      <w:lang w:val="en-GB"/>
                      <w:rPrChange w:id="46215" w:author="pjanssen" w:date="2016-04-22T14:18:00Z">
                        <w:rPr>
                          <w:del w:id="46216" w:author="pjanssen" w:date="2016-04-22T14:17:00Z"/>
                        </w:rPr>
                      </w:rPrChange>
                    </w:rPr>
                  </w:pPr>
                  <w:del w:id="46217" w:author="pjanssen" w:date="2016-04-22T14:17:00Z">
                    <w:r w:rsidRPr="00533EF8" w:rsidDel="00533EF8">
                      <w:rPr>
                        <w:lang w:val="en-GB"/>
                        <w:rPrChange w:id="46218" w:author="pjanssen" w:date="2016-04-22T14:18:00Z">
                          <w:rPr/>
                        </w:rPrChange>
                      </w:rPr>
                      <w:delText>ThermalAppurtenanceTypeValue</w:delText>
                    </w:r>
                  </w:del>
                </w:p>
              </w:tc>
            </w:tr>
            <w:tr w:rsidR="00835884" w:rsidRPr="00533EF8" w:rsidDel="00533EF8" w:rsidTr="00835884">
              <w:trPr>
                <w:tblHeader/>
                <w:tblCellSpacing w:w="0" w:type="dxa"/>
                <w:del w:id="46219" w:author="pjanssen" w:date="2016-04-22T14:17:00Z"/>
              </w:trPr>
              <w:tc>
                <w:tcPr>
                  <w:tcW w:w="360" w:type="dxa"/>
                  <w:hideMark/>
                </w:tcPr>
                <w:p w:rsidR="00835884" w:rsidRPr="00533EF8" w:rsidDel="00533EF8" w:rsidRDefault="00835884" w:rsidP="00835884">
                  <w:pPr>
                    <w:rPr>
                      <w:del w:id="46220" w:author="pjanssen" w:date="2016-04-22T14:17:00Z"/>
                      <w:lang w:val="en-GB"/>
                      <w:rPrChange w:id="46221" w:author="pjanssen" w:date="2016-04-22T14:18:00Z">
                        <w:rPr>
                          <w:del w:id="46222" w:author="pjanssen" w:date="2016-04-22T14:17:00Z"/>
                        </w:rPr>
                      </w:rPrChange>
                    </w:rPr>
                  </w:pPr>
                  <w:del w:id="46223" w:author="pjanssen" w:date="2016-04-22T14:17:00Z">
                    <w:r w:rsidRPr="00533EF8" w:rsidDel="00533EF8">
                      <w:rPr>
                        <w:lang w:val="en-GB"/>
                        <w:rPrChange w:id="46224" w:author="pjanssen" w:date="2016-04-22T14:18:00Z">
                          <w:rPr/>
                        </w:rPrChange>
                      </w:rPr>
                      <w:delText> </w:delText>
                    </w:r>
                  </w:del>
                </w:p>
              </w:tc>
              <w:tc>
                <w:tcPr>
                  <w:tcW w:w="1500" w:type="dxa"/>
                  <w:hideMark/>
                </w:tcPr>
                <w:p w:rsidR="00835884" w:rsidRPr="00533EF8" w:rsidDel="00533EF8" w:rsidRDefault="00835884" w:rsidP="00835884">
                  <w:pPr>
                    <w:rPr>
                      <w:del w:id="46225" w:author="pjanssen" w:date="2016-04-22T14:17:00Z"/>
                      <w:lang w:val="en-GB"/>
                      <w:rPrChange w:id="46226" w:author="pjanssen" w:date="2016-04-22T14:18:00Z">
                        <w:rPr>
                          <w:del w:id="46227" w:author="pjanssen" w:date="2016-04-22T14:17:00Z"/>
                        </w:rPr>
                      </w:rPrChange>
                    </w:rPr>
                  </w:pPr>
                  <w:del w:id="46228" w:author="pjanssen" w:date="2016-04-22T14:17:00Z">
                    <w:r w:rsidRPr="00533EF8" w:rsidDel="00533EF8">
                      <w:rPr>
                        <w:lang w:val="en-GB"/>
                        <w:rPrChange w:id="46229" w:author="pjanssen" w:date="2016-04-22T14:18:00Z">
                          <w:rPr/>
                        </w:rPrChange>
                      </w:rPr>
                      <w:delText>Stereotypes:</w:delText>
                    </w:r>
                  </w:del>
                </w:p>
              </w:tc>
              <w:tc>
                <w:tcPr>
                  <w:tcW w:w="0" w:type="auto"/>
                  <w:hideMark/>
                </w:tcPr>
                <w:p w:rsidR="00835884" w:rsidRPr="00533EF8" w:rsidDel="00533EF8" w:rsidRDefault="00835884" w:rsidP="00835884">
                  <w:pPr>
                    <w:rPr>
                      <w:del w:id="46230" w:author="pjanssen" w:date="2016-04-22T14:17:00Z"/>
                      <w:lang w:val="en-GB"/>
                      <w:rPrChange w:id="46231" w:author="pjanssen" w:date="2016-04-22T14:18:00Z">
                        <w:rPr>
                          <w:del w:id="46232" w:author="pjanssen" w:date="2016-04-22T14:17:00Z"/>
                        </w:rPr>
                      </w:rPrChange>
                    </w:rPr>
                  </w:pPr>
                  <w:del w:id="46233" w:author="pjanssen" w:date="2016-04-22T14:17:00Z">
                    <w:r w:rsidRPr="00533EF8" w:rsidDel="00533EF8">
                      <w:rPr>
                        <w:lang w:val="en-GB"/>
                        <w:rPrChange w:id="46234" w:author="pjanssen" w:date="2016-04-22T14:18:00Z">
                          <w:rPr/>
                        </w:rPrChange>
                      </w:rPr>
                      <w:delText>«codeList»</w:delText>
                    </w:r>
                  </w:del>
                </w:p>
              </w:tc>
            </w:tr>
            <w:tr w:rsidR="00835884" w:rsidRPr="00533EF8" w:rsidDel="00533EF8" w:rsidTr="00835884">
              <w:trPr>
                <w:tblHeader/>
                <w:tblCellSpacing w:w="0" w:type="dxa"/>
                <w:del w:id="46235" w:author="pjanssen" w:date="2016-04-22T14:17:00Z"/>
              </w:trPr>
              <w:tc>
                <w:tcPr>
                  <w:tcW w:w="360" w:type="dxa"/>
                  <w:hideMark/>
                </w:tcPr>
                <w:p w:rsidR="00835884" w:rsidRPr="00533EF8" w:rsidDel="00533EF8" w:rsidRDefault="00835884" w:rsidP="00835884">
                  <w:pPr>
                    <w:rPr>
                      <w:del w:id="46236" w:author="pjanssen" w:date="2016-04-22T14:17:00Z"/>
                      <w:lang w:val="en-GB"/>
                      <w:rPrChange w:id="46237" w:author="pjanssen" w:date="2016-04-22T14:18:00Z">
                        <w:rPr>
                          <w:del w:id="46238" w:author="pjanssen" w:date="2016-04-22T14:17:00Z"/>
                        </w:rPr>
                      </w:rPrChange>
                    </w:rPr>
                  </w:pPr>
                  <w:del w:id="46239" w:author="pjanssen" w:date="2016-04-22T14:17:00Z">
                    <w:r w:rsidRPr="00533EF8" w:rsidDel="00533EF8">
                      <w:rPr>
                        <w:lang w:val="en-GB"/>
                        <w:rPrChange w:id="46240" w:author="pjanssen" w:date="2016-04-22T14:18:00Z">
                          <w:rPr/>
                        </w:rPrChange>
                      </w:rPr>
                      <w:delText> </w:delText>
                    </w:r>
                  </w:del>
                </w:p>
              </w:tc>
              <w:tc>
                <w:tcPr>
                  <w:tcW w:w="1500" w:type="dxa"/>
                  <w:hideMark/>
                </w:tcPr>
                <w:p w:rsidR="00835884" w:rsidRPr="00533EF8" w:rsidDel="00533EF8" w:rsidRDefault="00835884" w:rsidP="00835884">
                  <w:pPr>
                    <w:rPr>
                      <w:del w:id="46241" w:author="pjanssen" w:date="2016-04-22T14:17:00Z"/>
                      <w:lang w:val="en-GB"/>
                      <w:rPrChange w:id="46242" w:author="pjanssen" w:date="2016-04-22T14:18:00Z">
                        <w:rPr>
                          <w:del w:id="46243" w:author="pjanssen" w:date="2016-04-22T14:17:00Z"/>
                        </w:rPr>
                      </w:rPrChange>
                    </w:rPr>
                  </w:pPr>
                  <w:del w:id="46244" w:author="pjanssen" w:date="2016-04-22T14:17:00Z">
                    <w:r w:rsidRPr="00533EF8" w:rsidDel="00533EF8">
                      <w:rPr>
                        <w:lang w:val="en-GB"/>
                        <w:rPrChange w:id="46245" w:author="pjanssen" w:date="2016-04-22T14:18:00Z">
                          <w:rPr/>
                        </w:rPrChange>
                      </w:rPr>
                      <w:delText>Governance:</w:delText>
                    </w:r>
                  </w:del>
                </w:p>
              </w:tc>
              <w:tc>
                <w:tcPr>
                  <w:tcW w:w="0" w:type="auto"/>
                  <w:hideMark/>
                </w:tcPr>
                <w:p w:rsidR="00835884" w:rsidRPr="00533EF8" w:rsidDel="00533EF8" w:rsidRDefault="00835884" w:rsidP="00835884">
                  <w:pPr>
                    <w:rPr>
                      <w:del w:id="46246" w:author="pjanssen" w:date="2016-04-22T14:17:00Z"/>
                      <w:lang w:val="en-GB"/>
                      <w:rPrChange w:id="46247" w:author="pjanssen" w:date="2016-04-22T14:18:00Z">
                        <w:rPr>
                          <w:del w:id="46248" w:author="pjanssen" w:date="2016-04-22T14:17:00Z"/>
                        </w:rPr>
                      </w:rPrChange>
                    </w:rPr>
                  </w:pPr>
                  <w:del w:id="46249" w:author="pjanssen" w:date="2016-04-22T14:17:00Z">
                    <w:r w:rsidRPr="00533EF8" w:rsidDel="00533EF8">
                      <w:rPr>
                        <w:lang w:val="en-GB"/>
                        <w:rPrChange w:id="46250" w:author="pjanssen" w:date="2016-04-22T14:18:00Z">
                          <w:rPr/>
                        </w:rPrChange>
                      </w:rPr>
                      <w:delText>Uitbreidbaar</w:delText>
                    </w:r>
                  </w:del>
                </w:p>
              </w:tc>
            </w:tr>
          </w:tbl>
          <w:p w:rsidR="00835884" w:rsidRPr="00533EF8" w:rsidDel="00533EF8" w:rsidRDefault="00835884" w:rsidP="00835884">
            <w:pPr>
              <w:rPr>
                <w:del w:id="46251" w:author="pjanssen" w:date="2016-04-22T14:17:00Z"/>
                <w:lang w:val="en-GB"/>
                <w:rPrChange w:id="46252" w:author="pjanssen" w:date="2016-04-22T14:18:00Z">
                  <w:rPr>
                    <w:del w:id="46253" w:author="pjanssen" w:date="2016-04-22T14:17:00Z"/>
                  </w:rPr>
                </w:rPrChange>
              </w:rPr>
            </w:pPr>
          </w:p>
        </w:tc>
      </w:tr>
      <w:tr w:rsidR="00835884" w:rsidRPr="00533EF8" w:rsidDel="00533EF8" w:rsidTr="00835884">
        <w:trPr>
          <w:tblCellSpacing w:w="0" w:type="dxa"/>
          <w:del w:id="462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255" w:author="pjanssen" w:date="2016-04-22T14:17:00Z"/>
                <w:lang w:val="en-GB"/>
                <w:rPrChange w:id="46256" w:author="pjanssen" w:date="2016-04-22T14:18:00Z">
                  <w:rPr>
                    <w:del w:id="46257" w:author="pjanssen" w:date="2016-04-22T14:17:00Z"/>
                  </w:rPr>
                </w:rPrChange>
              </w:rPr>
            </w:pPr>
            <w:del w:id="46258" w:author="pjanssen" w:date="2016-04-22T14:17:00Z">
              <w:r w:rsidRPr="00533EF8" w:rsidDel="00533EF8">
                <w:rPr>
                  <w:b/>
                  <w:bCs/>
                  <w:lang w:val="en-GB"/>
                  <w:rPrChange w:id="46259" w:author="pjanssen" w:date="2016-04-22T14:18:00Z">
                    <w:rPr>
                      <w:b/>
                      <w:bCs/>
                    </w:rPr>
                  </w:rPrChange>
                </w:rPr>
                <w:delText>Waarde: put</w:delText>
              </w:r>
            </w:del>
          </w:p>
          <w:tbl>
            <w:tblPr>
              <w:tblW w:w="5000" w:type="pct"/>
              <w:tblCellSpacing w:w="0" w:type="dxa"/>
              <w:tblCellMar>
                <w:top w:w="15" w:type="dxa"/>
                <w:left w:w="15" w:type="dxa"/>
                <w:bottom w:w="15" w:type="dxa"/>
                <w:right w:w="15" w:type="dxa"/>
              </w:tblCellMar>
              <w:tblLook w:val="04A0"/>
            </w:tblPr>
            <w:tblGrid>
              <w:gridCol w:w="4498"/>
            </w:tblGrid>
            <w:tr w:rsidR="00835884" w:rsidRPr="00533EF8" w:rsidDel="00533EF8" w:rsidTr="00835884">
              <w:trPr>
                <w:tblHeader/>
                <w:tblCellSpacing w:w="0" w:type="dxa"/>
                <w:del w:id="46260" w:author="pjanssen" w:date="2016-04-22T14:17:00Z"/>
              </w:trPr>
              <w:tc>
                <w:tcPr>
                  <w:tcW w:w="0" w:type="auto"/>
                  <w:vAlign w:val="center"/>
                  <w:hideMark/>
                </w:tcPr>
                <w:p w:rsidR="00835884" w:rsidRPr="00533EF8" w:rsidDel="00533EF8" w:rsidRDefault="00835884" w:rsidP="00835884">
                  <w:pPr>
                    <w:rPr>
                      <w:del w:id="46261" w:author="pjanssen" w:date="2016-04-22T14:17:00Z"/>
                      <w:lang w:val="en-GB"/>
                      <w:rPrChange w:id="46262" w:author="pjanssen" w:date="2016-04-22T14:18:00Z">
                        <w:rPr>
                          <w:del w:id="46263" w:author="pjanssen" w:date="2016-04-22T14:17:00Z"/>
                        </w:rPr>
                      </w:rPrChange>
                    </w:rPr>
                  </w:pPr>
                </w:p>
              </w:tc>
            </w:tr>
          </w:tbl>
          <w:p w:rsidR="00835884" w:rsidRPr="00533EF8" w:rsidDel="00533EF8" w:rsidRDefault="00835884" w:rsidP="00835884">
            <w:pPr>
              <w:rPr>
                <w:del w:id="46264" w:author="pjanssen" w:date="2016-04-22T14:17:00Z"/>
                <w:lang w:val="en-GB"/>
                <w:rPrChange w:id="46265" w:author="pjanssen" w:date="2016-04-22T14:18:00Z">
                  <w:rPr>
                    <w:del w:id="46266" w:author="pjanssen" w:date="2016-04-22T14:17:00Z"/>
                  </w:rPr>
                </w:rPrChange>
              </w:rPr>
            </w:pPr>
          </w:p>
        </w:tc>
      </w:tr>
      <w:tr w:rsidR="00835884" w:rsidRPr="00533EF8" w:rsidDel="00533EF8" w:rsidTr="00835884">
        <w:trPr>
          <w:tblCellSpacing w:w="0" w:type="dxa"/>
          <w:del w:id="462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268" w:author="pjanssen" w:date="2016-04-22T14:17:00Z"/>
                <w:lang w:val="en-GB"/>
                <w:rPrChange w:id="46269" w:author="pjanssen" w:date="2016-04-22T14:18:00Z">
                  <w:rPr>
                    <w:del w:id="46270" w:author="pjanssen" w:date="2016-04-22T14:17:00Z"/>
                  </w:rPr>
                </w:rPrChange>
              </w:rPr>
            </w:pPr>
            <w:del w:id="46271" w:author="pjanssen" w:date="2016-04-22T14:17:00Z">
              <w:r w:rsidRPr="00533EF8" w:rsidDel="00533EF8">
                <w:rPr>
                  <w:b/>
                  <w:bCs/>
                  <w:lang w:val="en-GB"/>
                  <w:rPrChange w:id="46272" w:author="pjanssen" w:date="2016-04-22T14:18:00Z">
                    <w:rPr>
                      <w:b/>
                      <w:bCs/>
                    </w:rPr>
                  </w:rPrChange>
                </w:rPr>
                <w:delText>Waarde: pompstation</w:delText>
              </w:r>
            </w:del>
          </w:p>
          <w:tbl>
            <w:tblPr>
              <w:tblW w:w="5000" w:type="pct"/>
              <w:tblCellSpacing w:w="0" w:type="dxa"/>
              <w:tblCellMar>
                <w:top w:w="15" w:type="dxa"/>
                <w:left w:w="15" w:type="dxa"/>
                <w:bottom w:w="15" w:type="dxa"/>
                <w:right w:w="15" w:type="dxa"/>
              </w:tblCellMar>
              <w:tblLook w:val="04A0"/>
            </w:tblPr>
            <w:tblGrid>
              <w:gridCol w:w="4498"/>
            </w:tblGrid>
            <w:tr w:rsidR="00835884" w:rsidRPr="00533EF8" w:rsidDel="00533EF8" w:rsidTr="00835884">
              <w:trPr>
                <w:tblHeader/>
                <w:tblCellSpacing w:w="0" w:type="dxa"/>
                <w:del w:id="46273" w:author="pjanssen" w:date="2016-04-22T14:17:00Z"/>
              </w:trPr>
              <w:tc>
                <w:tcPr>
                  <w:tcW w:w="0" w:type="auto"/>
                  <w:vAlign w:val="center"/>
                  <w:hideMark/>
                </w:tcPr>
                <w:p w:rsidR="00835884" w:rsidRPr="00533EF8" w:rsidDel="00533EF8" w:rsidRDefault="00835884" w:rsidP="00835884">
                  <w:pPr>
                    <w:rPr>
                      <w:del w:id="46274" w:author="pjanssen" w:date="2016-04-22T14:17:00Z"/>
                      <w:lang w:val="en-GB"/>
                      <w:rPrChange w:id="46275" w:author="pjanssen" w:date="2016-04-22T14:18:00Z">
                        <w:rPr>
                          <w:del w:id="46276" w:author="pjanssen" w:date="2016-04-22T14:17:00Z"/>
                        </w:rPr>
                      </w:rPrChange>
                    </w:rPr>
                  </w:pPr>
                </w:p>
              </w:tc>
            </w:tr>
          </w:tbl>
          <w:p w:rsidR="00835884" w:rsidRPr="00533EF8" w:rsidDel="00533EF8" w:rsidRDefault="00835884" w:rsidP="00835884">
            <w:pPr>
              <w:rPr>
                <w:del w:id="46277" w:author="pjanssen" w:date="2016-04-22T14:17:00Z"/>
                <w:lang w:val="en-GB"/>
                <w:rPrChange w:id="46278" w:author="pjanssen" w:date="2016-04-22T14:18:00Z">
                  <w:rPr>
                    <w:del w:id="46279" w:author="pjanssen" w:date="2016-04-22T14:17:00Z"/>
                  </w:rPr>
                </w:rPrChange>
              </w:rPr>
            </w:pPr>
          </w:p>
        </w:tc>
      </w:tr>
      <w:tr w:rsidR="00835884" w:rsidRPr="00533EF8" w:rsidDel="00533EF8" w:rsidTr="00835884">
        <w:trPr>
          <w:tblCellSpacing w:w="0" w:type="dxa"/>
          <w:del w:id="4628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281" w:author="pjanssen" w:date="2016-04-22T14:17:00Z"/>
                <w:lang w:val="en-GB"/>
                <w:rPrChange w:id="46282" w:author="pjanssen" w:date="2016-04-22T14:18:00Z">
                  <w:rPr>
                    <w:del w:id="46283" w:author="pjanssen" w:date="2016-04-22T14:17:00Z"/>
                  </w:rPr>
                </w:rPrChange>
              </w:rPr>
            </w:pPr>
            <w:del w:id="46284" w:author="pjanssen" w:date="2016-04-22T14:17:00Z">
              <w:r w:rsidRPr="00533EF8" w:rsidDel="00533EF8">
                <w:rPr>
                  <w:b/>
                  <w:bCs/>
                  <w:lang w:val="en-GB"/>
                  <w:rPrChange w:id="46285" w:author="pjanssen" w:date="2016-04-22T14:18:00Z">
                    <w:rPr>
                      <w:b/>
                      <w:bCs/>
                    </w:rPr>
                  </w:rPrChange>
                </w:rPr>
                <w:delText>Waarde: overdrachtsstation</w:delText>
              </w:r>
            </w:del>
          </w:p>
          <w:tbl>
            <w:tblPr>
              <w:tblW w:w="5000" w:type="pct"/>
              <w:tblCellSpacing w:w="0" w:type="dxa"/>
              <w:tblCellMar>
                <w:top w:w="15" w:type="dxa"/>
                <w:left w:w="15" w:type="dxa"/>
                <w:bottom w:w="15" w:type="dxa"/>
                <w:right w:w="15" w:type="dxa"/>
              </w:tblCellMar>
              <w:tblLook w:val="04A0"/>
            </w:tblPr>
            <w:tblGrid>
              <w:gridCol w:w="4498"/>
            </w:tblGrid>
            <w:tr w:rsidR="00835884" w:rsidRPr="00533EF8" w:rsidDel="00533EF8" w:rsidTr="00835884">
              <w:trPr>
                <w:tblHeader/>
                <w:tblCellSpacing w:w="0" w:type="dxa"/>
                <w:del w:id="46286" w:author="pjanssen" w:date="2016-04-22T14:17:00Z"/>
              </w:trPr>
              <w:tc>
                <w:tcPr>
                  <w:tcW w:w="0" w:type="auto"/>
                  <w:vAlign w:val="center"/>
                  <w:hideMark/>
                </w:tcPr>
                <w:p w:rsidR="00835884" w:rsidRPr="00533EF8" w:rsidDel="00533EF8" w:rsidRDefault="00835884" w:rsidP="00835884">
                  <w:pPr>
                    <w:rPr>
                      <w:del w:id="46287" w:author="pjanssen" w:date="2016-04-22T14:17:00Z"/>
                      <w:lang w:val="en-GB"/>
                      <w:rPrChange w:id="46288" w:author="pjanssen" w:date="2016-04-22T14:18:00Z">
                        <w:rPr>
                          <w:del w:id="46289" w:author="pjanssen" w:date="2016-04-22T14:17:00Z"/>
                        </w:rPr>
                      </w:rPrChange>
                    </w:rPr>
                  </w:pPr>
                </w:p>
              </w:tc>
            </w:tr>
          </w:tbl>
          <w:p w:rsidR="00835884" w:rsidRPr="00533EF8" w:rsidDel="00533EF8" w:rsidRDefault="00835884" w:rsidP="00835884">
            <w:pPr>
              <w:rPr>
                <w:del w:id="46290" w:author="pjanssen" w:date="2016-04-22T14:17:00Z"/>
                <w:lang w:val="en-GB"/>
                <w:rPrChange w:id="46291" w:author="pjanssen" w:date="2016-04-22T14:18:00Z">
                  <w:rPr>
                    <w:del w:id="46292" w:author="pjanssen" w:date="2016-04-22T14:17:00Z"/>
                  </w:rPr>
                </w:rPrChange>
              </w:rPr>
            </w:pPr>
          </w:p>
        </w:tc>
      </w:tr>
      <w:tr w:rsidR="00835884" w:rsidRPr="00533EF8" w:rsidDel="00533EF8" w:rsidTr="00835884">
        <w:trPr>
          <w:tblCellSpacing w:w="0" w:type="dxa"/>
          <w:del w:id="462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294" w:author="pjanssen" w:date="2016-04-22T14:17:00Z"/>
                <w:lang w:val="en-GB"/>
                <w:rPrChange w:id="46295" w:author="pjanssen" w:date="2016-04-22T14:18:00Z">
                  <w:rPr>
                    <w:del w:id="46296" w:author="pjanssen" w:date="2016-04-22T14:17:00Z"/>
                  </w:rPr>
                </w:rPrChange>
              </w:rPr>
            </w:pPr>
            <w:del w:id="46297" w:author="pjanssen" w:date="2016-04-22T14:17:00Z">
              <w:r w:rsidRPr="00533EF8" w:rsidDel="00533EF8">
                <w:rPr>
                  <w:b/>
                  <w:bCs/>
                  <w:lang w:val="en-GB"/>
                  <w:rPrChange w:id="46298" w:author="pjanssen" w:date="2016-04-22T14:18:00Z">
                    <w:rPr>
                      <w:b/>
                      <w:bCs/>
                    </w:rPr>
                  </w:rPrChange>
                </w:rPr>
                <w:delText>Waarde: lekdetectiemeetpunt</w:delText>
              </w:r>
            </w:del>
          </w:p>
          <w:tbl>
            <w:tblPr>
              <w:tblW w:w="5000" w:type="pct"/>
              <w:tblCellSpacing w:w="0" w:type="dxa"/>
              <w:tblCellMar>
                <w:top w:w="15" w:type="dxa"/>
                <w:left w:w="15" w:type="dxa"/>
                <w:bottom w:w="15" w:type="dxa"/>
                <w:right w:w="15" w:type="dxa"/>
              </w:tblCellMar>
              <w:tblLook w:val="04A0"/>
            </w:tblPr>
            <w:tblGrid>
              <w:gridCol w:w="4498"/>
            </w:tblGrid>
            <w:tr w:rsidR="00835884" w:rsidRPr="00533EF8" w:rsidDel="00533EF8" w:rsidTr="00835884">
              <w:trPr>
                <w:tblHeader/>
                <w:tblCellSpacing w:w="0" w:type="dxa"/>
                <w:del w:id="46299" w:author="pjanssen" w:date="2016-04-22T14:17:00Z"/>
              </w:trPr>
              <w:tc>
                <w:tcPr>
                  <w:tcW w:w="0" w:type="auto"/>
                  <w:vAlign w:val="center"/>
                  <w:hideMark/>
                </w:tcPr>
                <w:p w:rsidR="00835884" w:rsidRPr="00533EF8" w:rsidDel="00533EF8" w:rsidRDefault="00835884" w:rsidP="00835884">
                  <w:pPr>
                    <w:rPr>
                      <w:del w:id="46300" w:author="pjanssen" w:date="2016-04-22T14:17:00Z"/>
                      <w:lang w:val="en-GB"/>
                      <w:rPrChange w:id="46301" w:author="pjanssen" w:date="2016-04-22T14:18:00Z">
                        <w:rPr>
                          <w:del w:id="46302" w:author="pjanssen" w:date="2016-04-22T14:17:00Z"/>
                        </w:rPr>
                      </w:rPrChange>
                    </w:rPr>
                  </w:pPr>
                </w:p>
              </w:tc>
            </w:tr>
          </w:tbl>
          <w:p w:rsidR="00835884" w:rsidRPr="00533EF8" w:rsidDel="00533EF8" w:rsidRDefault="00835884" w:rsidP="00835884">
            <w:pPr>
              <w:rPr>
                <w:del w:id="46303" w:author="pjanssen" w:date="2016-04-22T14:17:00Z"/>
                <w:lang w:val="en-GB"/>
                <w:rPrChange w:id="46304" w:author="pjanssen" w:date="2016-04-22T14:18:00Z">
                  <w:rPr>
                    <w:del w:id="46305" w:author="pjanssen" w:date="2016-04-22T14:17:00Z"/>
                  </w:rPr>
                </w:rPrChange>
              </w:rPr>
            </w:pPr>
          </w:p>
        </w:tc>
      </w:tr>
      <w:tr w:rsidR="00835884" w:rsidRPr="00533EF8" w:rsidDel="00533EF8" w:rsidTr="00835884">
        <w:trPr>
          <w:tblCellSpacing w:w="0" w:type="dxa"/>
          <w:del w:id="463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307" w:author="pjanssen" w:date="2016-04-22T14:17:00Z"/>
                <w:lang w:val="en-GB"/>
                <w:rPrChange w:id="46308" w:author="pjanssen" w:date="2016-04-22T14:18:00Z">
                  <w:rPr>
                    <w:del w:id="46309" w:author="pjanssen" w:date="2016-04-22T14:17:00Z"/>
                  </w:rPr>
                </w:rPrChange>
              </w:rPr>
            </w:pPr>
            <w:del w:id="46310" w:author="pjanssen" w:date="2016-04-22T14:17:00Z">
              <w:r w:rsidRPr="00533EF8" w:rsidDel="00533EF8">
                <w:rPr>
                  <w:b/>
                  <w:bCs/>
                  <w:lang w:val="en-GB"/>
                  <w:rPrChange w:id="46311" w:author="pjanssen" w:date="2016-04-22T14:18:00Z">
                    <w:rPr>
                      <w:b/>
                      <w:bCs/>
                    </w:rPr>
                  </w:rPrChange>
                </w:rPr>
                <w:delText>Waarde: compensator</w:delText>
              </w:r>
            </w:del>
          </w:p>
          <w:tbl>
            <w:tblPr>
              <w:tblW w:w="5000" w:type="pct"/>
              <w:tblCellSpacing w:w="0" w:type="dxa"/>
              <w:tblCellMar>
                <w:top w:w="15" w:type="dxa"/>
                <w:left w:w="15" w:type="dxa"/>
                <w:bottom w:w="15" w:type="dxa"/>
                <w:right w:w="15" w:type="dxa"/>
              </w:tblCellMar>
              <w:tblLook w:val="04A0"/>
            </w:tblPr>
            <w:tblGrid>
              <w:gridCol w:w="4498"/>
            </w:tblGrid>
            <w:tr w:rsidR="00835884" w:rsidRPr="00533EF8" w:rsidDel="00533EF8" w:rsidTr="00835884">
              <w:trPr>
                <w:tblHeader/>
                <w:tblCellSpacing w:w="0" w:type="dxa"/>
                <w:del w:id="46312" w:author="pjanssen" w:date="2016-04-22T14:17:00Z"/>
              </w:trPr>
              <w:tc>
                <w:tcPr>
                  <w:tcW w:w="0" w:type="auto"/>
                  <w:vAlign w:val="center"/>
                  <w:hideMark/>
                </w:tcPr>
                <w:p w:rsidR="00835884" w:rsidRPr="00533EF8" w:rsidDel="00533EF8" w:rsidRDefault="00835884" w:rsidP="00835884">
                  <w:pPr>
                    <w:rPr>
                      <w:del w:id="46313" w:author="pjanssen" w:date="2016-04-22T14:17:00Z"/>
                      <w:lang w:val="en-GB"/>
                      <w:rPrChange w:id="46314" w:author="pjanssen" w:date="2016-04-22T14:18:00Z">
                        <w:rPr>
                          <w:del w:id="46315" w:author="pjanssen" w:date="2016-04-22T14:17:00Z"/>
                        </w:rPr>
                      </w:rPrChange>
                    </w:rPr>
                  </w:pPr>
                </w:p>
              </w:tc>
            </w:tr>
          </w:tbl>
          <w:p w:rsidR="00835884" w:rsidRPr="00533EF8" w:rsidDel="00533EF8" w:rsidRDefault="00835884" w:rsidP="00835884">
            <w:pPr>
              <w:rPr>
                <w:del w:id="46316" w:author="pjanssen" w:date="2016-04-22T14:17:00Z"/>
                <w:lang w:val="en-GB"/>
                <w:rPrChange w:id="46317" w:author="pjanssen" w:date="2016-04-22T14:18:00Z">
                  <w:rPr>
                    <w:del w:id="46318" w:author="pjanssen" w:date="2016-04-22T14:17:00Z"/>
                  </w:rPr>
                </w:rPrChange>
              </w:rPr>
            </w:pPr>
          </w:p>
        </w:tc>
      </w:tr>
      <w:tr w:rsidR="00835884" w:rsidRPr="00533EF8" w:rsidDel="00533EF8" w:rsidTr="00835884">
        <w:trPr>
          <w:tblCellSpacing w:w="0" w:type="dxa"/>
          <w:del w:id="463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320" w:author="pjanssen" w:date="2016-04-22T14:17:00Z"/>
                <w:lang w:val="en-GB"/>
                <w:rPrChange w:id="46321" w:author="pjanssen" w:date="2016-04-22T14:18:00Z">
                  <w:rPr>
                    <w:del w:id="46322" w:author="pjanssen" w:date="2016-04-22T14:17:00Z"/>
                  </w:rPr>
                </w:rPrChange>
              </w:rPr>
            </w:pPr>
            <w:del w:id="46323" w:author="pjanssen" w:date="2016-04-22T14:17:00Z">
              <w:r w:rsidRPr="00533EF8" w:rsidDel="00533EF8">
                <w:rPr>
                  <w:b/>
                  <w:bCs/>
                  <w:lang w:val="en-GB"/>
                  <w:rPrChange w:id="46324" w:author="pjanssen" w:date="2016-04-22T14:18:00Z">
                    <w:rPr>
                      <w:b/>
                      <w:bCs/>
                    </w:rPr>
                  </w:rPrChange>
                </w:rPr>
                <w:delText>Waarde: punt van levering</w:delText>
              </w:r>
            </w:del>
          </w:p>
          <w:tbl>
            <w:tblPr>
              <w:tblW w:w="5000" w:type="pct"/>
              <w:tblCellSpacing w:w="0" w:type="dxa"/>
              <w:tblCellMar>
                <w:top w:w="15" w:type="dxa"/>
                <w:left w:w="15" w:type="dxa"/>
                <w:bottom w:w="15" w:type="dxa"/>
                <w:right w:w="15" w:type="dxa"/>
              </w:tblCellMar>
              <w:tblLook w:val="04A0"/>
            </w:tblPr>
            <w:tblGrid>
              <w:gridCol w:w="4498"/>
            </w:tblGrid>
            <w:tr w:rsidR="00835884" w:rsidRPr="00533EF8" w:rsidDel="00533EF8" w:rsidTr="00835884">
              <w:trPr>
                <w:tblHeader/>
                <w:tblCellSpacing w:w="0" w:type="dxa"/>
                <w:del w:id="46325" w:author="pjanssen" w:date="2016-04-22T14:17:00Z"/>
              </w:trPr>
              <w:tc>
                <w:tcPr>
                  <w:tcW w:w="0" w:type="auto"/>
                  <w:vAlign w:val="center"/>
                  <w:hideMark/>
                </w:tcPr>
                <w:p w:rsidR="00835884" w:rsidRPr="00533EF8" w:rsidDel="00533EF8" w:rsidRDefault="00835884" w:rsidP="00835884">
                  <w:pPr>
                    <w:rPr>
                      <w:del w:id="46326" w:author="pjanssen" w:date="2016-04-22T14:17:00Z"/>
                      <w:lang w:val="en-GB"/>
                      <w:rPrChange w:id="46327" w:author="pjanssen" w:date="2016-04-22T14:18:00Z">
                        <w:rPr>
                          <w:del w:id="46328" w:author="pjanssen" w:date="2016-04-22T14:17:00Z"/>
                        </w:rPr>
                      </w:rPrChange>
                    </w:rPr>
                  </w:pPr>
                </w:p>
              </w:tc>
            </w:tr>
          </w:tbl>
          <w:p w:rsidR="00835884" w:rsidRPr="00533EF8" w:rsidDel="00533EF8" w:rsidRDefault="00835884" w:rsidP="00835884">
            <w:pPr>
              <w:rPr>
                <w:del w:id="46329" w:author="pjanssen" w:date="2016-04-22T14:17:00Z"/>
                <w:lang w:val="en-GB"/>
                <w:rPrChange w:id="46330" w:author="pjanssen" w:date="2016-04-22T14:18:00Z">
                  <w:rPr>
                    <w:del w:id="46331" w:author="pjanssen" w:date="2016-04-22T14:17:00Z"/>
                  </w:rPr>
                </w:rPrChange>
              </w:rPr>
            </w:pPr>
          </w:p>
        </w:tc>
      </w:tr>
    </w:tbl>
    <w:p w:rsidR="00835884" w:rsidRPr="00533EF8" w:rsidDel="00533EF8" w:rsidRDefault="00835884" w:rsidP="00835884">
      <w:pPr>
        <w:pStyle w:val="Kop5"/>
        <w:rPr>
          <w:del w:id="46332" w:author="pjanssen" w:date="2016-04-22T14:17:00Z"/>
          <w:sz w:val="16"/>
          <w:szCs w:val="16"/>
          <w:lang w:val="en-GB"/>
          <w:rPrChange w:id="46333" w:author="pjanssen" w:date="2016-04-22T14:18:00Z">
            <w:rPr>
              <w:del w:id="46334" w:author="pjanssen" w:date="2016-04-22T14:17:00Z"/>
              <w:sz w:val="16"/>
              <w:szCs w:val="16"/>
            </w:rPr>
          </w:rPrChange>
        </w:rPr>
      </w:pPr>
      <w:del w:id="46335" w:author="pjanssen" w:date="2016-04-22T14:17:00Z">
        <w:r w:rsidRPr="00533EF8" w:rsidDel="00533EF8">
          <w:rPr>
            <w:sz w:val="16"/>
            <w:szCs w:val="16"/>
            <w:lang w:val="en-GB"/>
            <w:rPrChange w:id="46336" w:author="pjanssen" w:date="2016-04-22T14:18:00Z">
              <w:rPr>
                <w:sz w:val="16"/>
                <w:szCs w:val="16"/>
              </w:rPr>
            </w:rPrChange>
          </w:rPr>
          <w:delText>TopografischObjectTypeValue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835884" w:rsidRPr="00533EF8" w:rsidDel="00533EF8" w:rsidTr="00835884">
        <w:trPr>
          <w:trHeight w:val="225"/>
          <w:tblHeader/>
          <w:tblCellSpacing w:w="0" w:type="dxa"/>
          <w:del w:id="4633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6338" w:author="pjanssen" w:date="2016-04-22T14:17:00Z"/>
                <w:lang w:val="en-GB"/>
                <w:rPrChange w:id="46339" w:author="pjanssen" w:date="2016-04-22T14:18:00Z">
                  <w:rPr>
                    <w:del w:id="46340" w:author="pjanssen" w:date="2016-04-22T14:17:00Z"/>
                  </w:rPr>
                </w:rPrChange>
              </w:rPr>
            </w:pPr>
            <w:del w:id="46341" w:author="pjanssen" w:date="2016-04-22T14:17:00Z">
              <w:r w:rsidRPr="00533EF8" w:rsidDel="00533EF8">
                <w:rPr>
                  <w:b/>
                  <w:bCs/>
                  <w:lang w:val="en-GB"/>
                  <w:rPrChange w:id="46342" w:author="pjanssen" w:date="2016-04-22T14:18:00Z">
                    <w:rPr>
                      <w:b/>
                      <w:bCs/>
                    </w:rPr>
                  </w:rPrChange>
                </w:rPr>
                <w:delText>TopografischObjectTypeValue</w:delText>
              </w:r>
            </w:del>
          </w:p>
        </w:tc>
      </w:tr>
      <w:tr w:rsidR="00835884" w:rsidRPr="00533EF8" w:rsidDel="00533EF8" w:rsidTr="00835884">
        <w:trPr>
          <w:tblCellSpacing w:w="0" w:type="dxa"/>
          <w:del w:id="4634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835884" w:rsidRPr="00533EF8" w:rsidDel="00533EF8" w:rsidTr="00835884">
              <w:trPr>
                <w:tblHeader/>
                <w:tblCellSpacing w:w="0" w:type="dxa"/>
                <w:del w:id="46344" w:author="pjanssen" w:date="2016-04-22T14:17:00Z"/>
              </w:trPr>
              <w:tc>
                <w:tcPr>
                  <w:tcW w:w="360" w:type="dxa"/>
                  <w:hideMark/>
                </w:tcPr>
                <w:p w:rsidR="00835884" w:rsidRPr="00533EF8" w:rsidDel="00533EF8" w:rsidRDefault="00835884" w:rsidP="00835884">
                  <w:pPr>
                    <w:rPr>
                      <w:del w:id="46345" w:author="pjanssen" w:date="2016-04-22T14:17:00Z"/>
                      <w:lang w:val="en-GB"/>
                      <w:rPrChange w:id="46346" w:author="pjanssen" w:date="2016-04-22T14:18:00Z">
                        <w:rPr>
                          <w:del w:id="46347" w:author="pjanssen" w:date="2016-04-22T14:17:00Z"/>
                        </w:rPr>
                      </w:rPrChange>
                    </w:rPr>
                  </w:pPr>
                  <w:del w:id="46348" w:author="pjanssen" w:date="2016-04-22T14:17:00Z">
                    <w:r w:rsidRPr="00533EF8" w:rsidDel="00533EF8">
                      <w:rPr>
                        <w:lang w:val="en-GB"/>
                        <w:rPrChange w:id="46349" w:author="pjanssen" w:date="2016-04-22T14:18:00Z">
                          <w:rPr/>
                        </w:rPrChange>
                      </w:rPr>
                      <w:delText> </w:delText>
                    </w:r>
                  </w:del>
                </w:p>
              </w:tc>
              <w:tc>
                <w:tcPr>
                  <w:tcW w:w="1500" w:type="dxa"/>
                  <w:hideMark/>
                </w:tcPr>
                <w:p w:rsidR="00835884" w:rsidRPr="00533EF8" w:rsidDel="00533EF8" w:rsidRDefault="00835884" w:rsidP="00835884">
                  <w:pPr>
                    <w:rPr>
                      <w:del w:id="46350" w:author="pjanssen" w:date="2016-04-22T14:17:00Z"/>
                      <w:lang w:val="en-GB"/>
                      <w:rPrChange w:id="46351" w:author="pjanssen" w:date="2016-04-22T14:18:00Z">
                        <w:rPr>
                          <w:del w:id="46352" w:author="pjanssen" w:date="2016-04-22T14:17:00Z"/>
                        </w:rPr>
                      </w:rPrChange>
                    </w:rPr>
                  </w:pPr>
                  <w:del w:id="46353" w:author="pjanssen" w:date="2016-04-22T14:17:00Z">
                    <w:r w:rsidRPr="00533EF8" w:rsidDel="00533EF8">
                      <w:rPr>
                        <w:lang w:val="en-GB"/>
                        <w:rPrChange w:id="46354" w:author="pjanssen" w:date="2016-04-22T14:18:00Z">
                          <w:rPr/>
                        </w:rPrChange>
                      </w:rPr>
                      <w:delText>Naam:</w:delText>
                    </w:r>
                  </w:del>
                </w:p>
              </w:tc>
              <w:tc>
                <w:tcPr>
                  <w:tcW w:w="0" w:type="auto"/>
                  <w:hideMark/>
                </w:tcPr>
                <w:p w:rsidR="00835884" w:rsidRPr="00533EF8" w:rsidDel="00533EF8" w:rsidRDefault="00835884" w:rsidP="00835884">
                  <w:pPr>
                    <w:rPr>
                      <w:del w:id="46355" w:author="pjanssen" w:date="2016-04-22T14:17:00Z"/>
                      <w:lang w:val="en-GB"/>
                      <w:rPrChange w:id="46356" w:author="pjanssen" w:date="2016-04-22T14:18:00Z">
                        <w:rPr>
                          <w:del w:id="46357" w:author="pjanssen" w:date="2016-04-22T14:17:00Z"/>
                        </w:rPr>
                      </w:rPrChange>
                    </w:rPr>
                  </w:pPr>
                </w:p>
              </w:tc>
            </w:tr>
            <w:tr w:rsidR="00835884" w:rsidRPr="00533EF8" w:rsidDel="00533EF8" w:rsidTr="00835884">
              <w:trPr>
                <w:tblHeader/>
                <w:tblCellSpacing w:w="0" w:type="dxa"/>
                <w:del w:id="46358" w:author="pjanssen" w:date="2016-04-22T14:17:00Z"/>
              </w:trPr>
              <w:tc>
                <w:tcPr>
                  <w:tcW w:w="360" w:type="dxa"/>
                  <w:hideMark/>
                </w:tcPr>
                <w:p w:rsidR="00835884" w:rsidRPr="00533EF8" w:rsidDel="00533EF8" w:rsidRDefault="00835884" w:rsidP="00835884">
                  <w:pPr>
                    <w:rPr>
                      <w:del w:id="46359" w:author="pjanssen" w:date="2016-04-22T14:17:00Z"/>
                      <w:lang w:val="en-GB"/>
                      <w:rPrChange w:id="46360" w:author="pjanssen" w:date="2016-04-22T14:18:00Z">
                        <w:rPr>
                          <w:del w:id="46361" w:author="pjanssen" w:date="2016-04-22T14:17:00Z"/>
                        </w:rPr>
                      </w:rPrChange>
                    </w:rPr>
                  </w:pPr>
                  <w:del w:id="46362" w:author="pjanssen" w:date="2016-04-22T14:17:00Z">
                    <w:r w:rsidRPr="00533EF8" w:rsidDel="00533EF8">
                      <w:rPr>
                        <w:lang w:val="en-GB"/>
                        <w:rPrChange w:id="46363" w:author="pjanssen" w:date="2016-04-22T14:18:00Z">
                          <w:rPr/>
                        </w:rPrChange>
                      </w:rPr>
                      <w:delText> </w:delText>
                    </w:r>
                  </w:del>
                </w:p>
              </w:tc>
              <w:tc>
                <w:tcPr>
                  <w:tcW w:w="1500" w:type="dxa"/>
                  <w:hideMark/>
                </w:tcPr>
                <w:p w:rsidR="00835884" w:rsidRPr="00533EF8" w:rsidDel="00533EF8" w:rsidRDefault="00835884" w:rsidP="00835884">
                  <w:pPr>
                    <w:rPr>
                      <w:del w:id="46364" w:author="pjanssen" w:date="2016-04-22T14:17:00Z"/>
                      <w:lang w:val="en-GB"/>
                      <w:rPrChange w:id="46365" w:author="pjanssen" w:date="2016-04-22T14:18:00Z">
                        <w:rPr>
                          <w:del w:id="46366" w:author="pjanssen" w:date="2016-04-22T14:17:00Z"/>
                        </w:rPr>
                      </w:rPrChange>
                    </w:rPr>
                  </w:pPr>
                  <w:del w:id="46367" w:author="pjanssen" w:date="2016-04-22T14:17:00Z">
                    <w:r w:rsidRPr="00533EF8" w:rsidDel="00533EF8">
                      <w:rPr>
                        <w:lang w:val="en-GB"/>
                        <w:rPrChange w:id="46368" w:author="pjanssen" w:date="2016-04-22T14:18:00Z">
                          <w:rPr/>
                        </w:rPrChange>
                      </w:rPr>
                      <w:delText>Definitie:</w:delText>
                    </w:r>
                  </w:del>
                </w:p>
              </w:tc>
              <w:tc>
                <w:tcPr>
                  <w:tcW w:w="0" w:type="auto"/>
                  <w:hideMark/>
                </w:tcPr>
                <w:p w:rsidR="00835884" w:rsidRPr="00533EF8" w:rsidDel="00533EF8" w:rsidRDefault="00835884" w:rsidP="00835884">
                  <w:pPr>
                    <w:rPr>
                      <w:del w:id="46369" w:author="pjanssen" w:date="2016-04-22T14:17:00Z"/>
                      <w:lang w:val="en-GB"/>
                      <w:rPrChange w:id="46370" w:author="pjanssen" w:date="2016-04-22T14:18:00Z">
                        <w:rPr>
                          <w:del w:id="46371" w:author="pjanssen" w:date="2016-04-22T14:17:00Z"/>
                        </w:rPr>
                      </w:rPrChange>
                    </w:rPr>
                  </w:pPr>
                  <w:del w:id="46372" w:author="pjanssen" w:date="2016-04-22T14:17:00Z">
                    <w:r w:rsidRPr="00533EF8" w:rsidDel="00533EF8">
                      <w:rPr>
                        <w:lang w:val="en-GB"/>
                        <w:rPrChange w:id="46373" w:author="pjanssen" w:date="2016-04-22T14:18:00Z">
                          <w:rPr/>
                        </w:rPrChange>
                      </w:rPr>
                      <w:delText xml:space="preserve">Soort topografisch object. </w:delText>
                    </w:r>
                  </w:del>
                </w:p>
              </w:tc>
            </w:tr>
            <w:tr w:rsidR="00835884" w:rsidRPr="00533EF8" w:rsidDel="00533EF8" w:rsidTr="00835884">
              <w:trPr>
                <w:tblHeader/>
                <w:tblCellSpacing w:w="0" w:type="dxa"/>
                <w:del w:id="46374" w:author="pjanssen" w:date="2016-04-22T14:17:00Z"/>
              </w:trPr>
              <w:tc>
                <w:tcPr>
                  <w:tcW w:w="360" w:type="dxa"/>
                  <w:hideMark/>
                </w:tcPr>
                <w:p w:rsidR="00835884" w:rsidRPr="00533EF8" w:rsidDel="00533EF8" w:rsidRDefault="00835884" w:rsidP="00835884">
                  <w:pPr>
                    <w:rPr>
                      <w:del w:id="46375" w:author="pjanssen" w:date="2016-04-22T14:17:00Z"/>
                      <w:lang w:val="en-GB"/>
                      <w:rPrChange w:id="46376" w:author="pjanssen" w:date="2016-04-22T14:18:00Z">
                        <w:rPr>
                          <w:del w:id="46377" w:author="pjanssen" w:date="2016-04-22T14:17:00Z"/>
                        </w:rPr>
                      </w:rPrChange>
                    </w:rPr>
                  </w:pPr>
                  <w:del w:id="46378" w:author="pjanssen" w:date="2016-04-22T14:17:00Z">
                    <w:r w:rsidRPr="00533EF8" w:rsidDel="00533EF8">
                      <w:rPr>
                        <w:lang w:val="en-GB"/>
                        <w:rPrChange w:id="46379" w:author="pjanssen" w:date="2016-04-22T14:18:00Z">
                          <w:rPr/>
                        </w:rPrChange>
                      </w:rPr>
                      <w:delText> </w:delText>
                    </w:r>
                  </w:del>
                </w:p>
              </w:tc>
              <w:tc>
                <w:tcPr>
                  <w:tcW w:w="1500" w:type="dxa"/>
                  <w:hideMark/>
                </w:tcPr>
                <w:p w:rsidR="00835884" w:rsidRPr="00533EF8" w:rsidDel="00533EF8" w:rsidRDefault="00835884" w:rsidP="00835884">
                  <w:pPr>
                    <w:rPr>
                      <w:del w:id="46380" w:author="pjanssen" w:date="2016-04-22T14:17:00Z"/>
                      <w:lang w:val="en-GB"/>
                      <w:rPrChange w:id="46381" w:author="pjanssen" w:date="2016-04-22T14:18:00Z">
                        <w:rPr>
                          <w:del w:id="46382" w:author="pjanssen" w:date="2016-04-22T14:17:00Z"/>
                        </w:rPr>
                      </w:rPrChange>
                    </w:rPr>
                  </w:pPr>
                  <w:del w:id="46383" w:author="pjanssen" w:date="2016-04-22T14:17:00Z">
                    <w:r w:rsidRPr="00533EF8" w:rsidDel="00533EF8">
                      <w:rPr>
                        <w:lang w:val="en-GB"/>
                        <w:rPrChange w:id="46384" w:author="pjanssen" w:date="2016-04-22T14:18:00Z">
                          <w:rPr/>
                        </w:rPrChange>
                      </w:rPr>
                      <w:delText>Omschrijving:</w:delText>
                    </w:r>
                  </w:del>
                </w:p>
              </w:tc>
              <w:tc>
                <w:tcPr>
                  <w:tcW w:w="0" w:type="auto"/>
                  <w:hideMark/>
                </w:tcPr>
                <w:p w:rsidR="00835884" w:rsidRPr="00533EF8" w:rsidDel="00533EF8" w:rsidRDefault="00835884" w:rsidP="00835884">
                  <w:pPr>
                    <w:rPr>
                      <w:del w:id="46385" w:author="pjanssen" w:date="2016-04-22T14:17:00Z"/>
                      <w:lang w:val="en-GB"/>
                      <w:rPrChange w:id="46386" w:author="pjanssen" w:date="2016-04-22T14:18:00Z">
                        <w:rPr>
                          <w:del w:id="46387" w:author="pjanssen" w:date="2016-04-22T14:17:00Z"/>
                        </w:rPr>
                      </w:rPrChange>
                    </w:rPr>
                  </w:pPr>
                  <w:del w:id="46388" w:author="pjanssen" w:date="2016-04-22T14:17:00Z">
                    <w:r w:rsidRPr="00533EF8" w:rsidDel="00533EF8">
                      <w:rPr>
                        <w:lang w:val="en-GB"/>
                        <w:rPrChange w:id="46389" w:author="pjanssen" w:date="2016-04-22T14:18:00Z">
                          <w:rPr/>
                        </w:rPrChange>
                      </w:rPr>
                      <w:delText xml:space="preserve">Typen gebaseerd op semantiek van IMGeo (grootschalige geografie) </w:delText>
                    </w:r>
                  </w:del>
                </w:p>
              </w:tc>
            </w:tr>
            <w:tr w:rsidR="00835884" w:rsidRPr="00533EF8" w:rsidDel="00533EF8" w:rsidTr="00835884">
              <w:trPr>
                <w:tblHeader/>
                <w:tblCellSpacing w:w="0" w:type="dxa"/>
                <w:del w:id="46390" w:author="pjanssen" w:date="2016-04-22T14:17:00Z"/>
              </w:trPr>
              <w:tc>
                <w:tcPr>
                  <w:tcW w:w="360" w:type="dxa"/>
                  <w:hideMark/>
                </w:tcPr>
                <w:p w:rsidR="00835884" w:rsidRPr="00533EF8" w:rsidDel="00533EF8" w:rsidRDefault="00835884" w:rsidP="00835884">
                  <w:pPr>
                    <w:rPr>
                      <w:del w:id="46391" w:author="pjanssen" w:date="2016-04-22T14:17:00Z"/>
                      <w:lang w:val="en-GB"/>
                      <w:rPrChange w:id="46392" w:author="pjanssen" w:date="2016-04-22T14:18:00Z">
                        <w:rPr>
                          <w:del w:id="46393" w:author="pjanssen" w:date="2016-04-22T14:17:00Z"/>
                        </w:rPr>
                      </w:rPrChange>
                    </w:rPr>
                  </w:pPr>
                  <w:del w:id="46394" w:author="pjanssen" w:date="2016-04-22T14:17:00Z">
                    <w:r w:rsidRPr="00533EF8" w:rsidDel="00533EF8">
                      <w:rPr>
                        <w:lang w:val="en-GB"/>
                        <w:rPrChange w:id="46395" w:author="pjanssen" w:date="2016-04-22T14:18:00Z">
                          <w:rPr/>
                        </w:rPrChange>
                      </w:rPr>
                      <w:delText> </w:delText>
                    </w:r>
                  </w:del>
                </w:p>
              </w:tc>
              <w:tc>
                <w:tcPr>
                  <w:tcW w:w="1500" w:type="dxa"/>
                  <w:hideMark/>
                </w:tcPr>
                <w:p w:rsidR="00835884" w:rsidRPr="00533EF8" w:rsidDel="00533EF8" w:rsidRDefault="00835884" w:rsidP="00835884">
                  <w:pPr>
                    <w:rPr>
                      <w:del w:id="46396" w:author="pjanssen" w:date="2016-04-22T14:17:00Z"/>
                      <w:lang w:val="en-GB"/>
                      <w:rPrChange w:id="46397" w:author="pjanssen" w:date="2016-04-22T14:18:00Z">
                        <w:rPr>
                          <w:del w:id="46398" w:author="pjanssen" w:date="2016-04-22T14:17:00Z"/>
                        </w:rPr>
                      </w:rPrChange>
                    </w:rPr>
                  </w:pPr>
                  <w:del w:id="46399" w:author="pjanssen" w:date="2016-04-22T14:17:00Z">
                    <w:r w:rsidRPr="00533EF8" w:rsidDel="00533EF8">
                      <w:rPr>
                        <w:lang w:val="en-GB"/>
                        <w:rPrChange w:id="46400" w:author="pjanssen" w:date="2016-04-22T14:18:00Z">
                          <w:rPr/>
                        </w:rPrChange>
                      </w:rPr>
                      <w:delText>Stereotypes:</w:delText>
                    </w:r>
                  </w:del>
                </w:p>
              </w:tc>
              <w:tc>
                <w:tcPr>
                  <w:tcW w:w="0" w:type="auto"/>
                  <w:hideMark/>
                </w:tcPr>
                <w:p w:rsidR="00835884" w:rsidRPr="00533EF8" w:rsidDel="00533EF8" w:rsidRDefault="00835884" w:rsidP="00835884">
                  <w:pPr>
                    <w:rPr>
                      <w:del w:id="46401" w:author="pjanssen" w:date="2016-04-22T14:17:00Z"/>
                      <w:lang w:val="en-GB"/>
                      <w:rPrChange w:id="46402" w:author="pjanssen" w:date="2016-04-22T14:18:00Z">
                        <w:rPr>
                          <w:del w:id="46403" w:author="pjanssen" w:date="2016-04-22T14:17:00Z"/>
                        </w:rPr>
                      </w:rPrChange>
                    </w:rPr>
                  </w:pPr>
                  <w:del w:id="46404" w:author="pjanssen" w:date="2016-04-22T14:17:00Z">
                    <w:r w:rsidRPr="00533EF8" w:rsidDel="00533EF8">
                      <w:rPr>
                        <w:lang w:val="en-GB"/>
                        <w:rPrChange w:id="46405" w:author="pjanssen" w:date="2016-04-22T14:18:00Z">
                          <w:rPr/>
                        </w:rPrChange>
                      </w:rPr>
                      <w:delText>«codeList»</w:delText>
                    </w:r>
                  </w:del>
                </w:p>
              </w:tc>
            </w:tr>
            <w:tr w:rsidR="00835884" w:rsidRPr="00533EF8" w:rsidDel="00533EF8" w:rsidTr="00835884">
              <w:trPr>
                <w:tblHeader/>
                <w:tblCellSpacing w:w="0" w:type="dxa"/>
                <w:del w:id="46406" w:author="pjanssen" w:date="2016-04-22T14:17:00Z"/>
              </w:trPr>
              <w:tc>
                <w:tcPr>
                  <w:tcW w:w="360" w:type="dxa"/>
                  <w:hideMark/>
                </w:tcPr>
                <w:p w:rsidR="00835884" w:rsidRPr="00533EF8" w:rsidDel="00533EF8" w:rsidRDefault="00835884" w:rsidP="00835884">
                  <w:pPr>
                    <w:rPr>
                      <w:del w:id="46407" w:author="pjanssen" w:date="2016-04-22T14:17:00Z"/>
                      <w:lang w:val="en-GB"/>
                      <w:rPrChange w:id="46408" w:author="pjanssen" w:date="2016-04-22T14:18:00Z">
                        <w:rPr>
                          <w:del w:id="46409" w:author="pjanssen" w:date="2016-04-22T14:17:00Z"/>
                        </w:rPr>
                      </w:rPrChange>
                    </w:rPr>
                  </w:pPr>
                  <w:del w:id="46410" w:author="pjanssen" w:date="2016-04-22T14:17:00Z">
                    <w:r w:rsidRPr="00533EF8" w:rsidDel="00533EF8">
                      <w:rPr>
                        <w:lang w:val="en-GB"/>
                        <w:rPrChange w:id="46411" w:author="pjanssen" w:date="2016-04-22T14:18:00Z">
                          <w:rPr/>
                        </w:rPrChange>
                      </w:rPr>
                      <w:delText> </w:delText>
                    </w:r>
                  </w:del>
                </w:p>
              </w:tc>
              <w:tc>
                <w:tcPr>
                  <w:tcW w:w="1500" w:type="dxa"/>
                  <w:hideMark/>
                </w:tcPr>
                <w:p w:rsidR="00835884" w:rsidRPr="00533EF8" w:rsidDel="00533EF8" w:rsidRDefault="00835884" w:rsidP="00835884">
                  <w:pPr>
                    <w:rPr>
                      <w:del w:id="46412" w:author="pjanssen" w:date="2016-04-22T14:17:00Z"/>
                      <w:lang w:val="en-GB"/>
                      <w:rPrChange w:id="46413" w:author="pjanssen" w:date="2016-04-22T14:18:00Z">
                        <w:rPr>
                          <w:del w:id="46414" w:author="pjanssen" w:date="2016-04-22T14:17:00Z"/>
                        </w:rPr>
                      </w:rPrChange>
                    </w:rPr>
                  </w:pPr>
                  <w:del w:id="46415" w:author="pjanssen" w:date="2016-04-22T14:17:00Z">
                    <w:r w:rsidRPr="00533EF8" w:rsidDel="00533EF8">
                      <w:rPr>
                        <w:lang w:val="en-GB"/>
                        <w:rPrChange w:id="46416" w:author="pjanssen" w:date="2016-04-22T14:18:00Z">
                          <w:rPr/>
                        </w:rPrChange>
                      </w:rPr>
                      <w:delText>Governance:</w:delText>
                    </w:r>
                  </w:del>
                </w:p>
              </w:tc>
              <w:tc>
                <w:tcPr>
                  <w:tcW w:w="0" w:type="auto"/>
                  <w:hideMark/>
                </w:tcPr>
                <w:p w:rsidR="00835884" w:rsidRPr="00533EF8" w:rsidDel="00533EF8" w:rsidRDefault="00835884" w:rsidP="00835884">
                  <w:pPr>
                    <w:rPr>
                      <w:del w:id="46417" w:author="pjanssen" w:date="2016-04-22T14:17:00Z"/>
                      <w:lang w:val="en-GB"/>
                      <w:rPrChange w:id="46418" w:author="pjanssen" w:date="2016-04-22T14:18:00Z">
                        <w:rPr>
                          <w:del w:id="46419" w:author="pjanssen" w:date="2016-04-22T14:17:00Z"/>
                        </w:rPr>
                      </w:rPrChange>
                    </w:rPr>
                  </w:pPr>
                  <w:del w:id="46420" w:author="pjanssen" w:date="2016-04-22T14:17:00Z">
                    <w:r w:rsidRPr="00533EF8" w:rsidDel="00533EF8">
                      <w:rPr>
                        <w:lang w:val="en-GB"/>
                        <w:rPrChange w:id="46421" w:author="pjanssen" w:date="2016-04-22T14:18:00Z">
                          <w:rPr/>
                        </w:rPrChange>
                      </w:rPr>
                      <w:delText>Uitbreidbaar</w:delText>
                    </w:r>
                  </w:del>
                </w:p>
              </w:tc>
            </w:tr>
          </w:tbl>
          <w:p w:rsidR="00835884" w:rsidRPr="00533EF8" w:rsidDel="00533EF8" w:rsidRDefault="00835884" w:rsidP="00835884">
            <w:pPr>
              <w:rPr>
                <w:del w:id="46422" w:author="pjanssen" w:date="2016-04-22T14:17:00Z"/>
                <w:lang w:val="en-GB"/>
                <w:rPrChange w:id="46423" w:author="pjanssen" w:date="2016-04-22T14:18:00Z">
                  <w:rPr>
                    <w:del w:id="46424" w:author="pjanssen" w:date="2016-04-22T14:17:00Z"/>
                  </w:rPr>
                </w:rPrChange>
              </w:rPr>
            </w:pPr>
          </w:p>
        </w:tc>
      </w:tr>
      <w:tr w:rsidR="00835884" w:rsidRPr="00533EF8" w:rsidDel="00533EF8" w:rsidTr="00835884">
        <w:trPr>
          <w:tblCellSpacing w:w="0" w:type="dxa"/>
          <w:del w:id="464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426" w:author="pjanssen" w:date="2016-04-22T14:17:00Z"/>
                <w:lang w:val="en-GB"/>
                <w:rPrChange w:id="46427" w:author="pjanssen" w:date="2016-04-22T14:18:00Z">
                  <w:rPr>
                    <w:del w:id="46428" w:author="pjanssen" w:date="2016-04-22T14:17:00Z"/>
                  </w:rPr>
                </w:rPrChange>
              </w:rPr>
            </w:pPr>
            <w:del w:id="46429" w:author="pjanssen" w:date="2016-04-22T14:17:00Z">
              <w:r w:rsidRPr="00533EF8" w:rsidDel="00533EF8">
                <w:rPr>
                  <w:b/>
                  <w:bCs/>
                  <w:lang w:val="en-GB"/>
                  <w:rPrChange w:id="46430" w:author="pjanssen" w:date="2016-04-22T14:18:00Z">
                    <w:rPr>
                      <w:b/>
                      <w:bCs/>
                    </w:rPr>
                  </w:rPrChange>
                </w:rPr>
                <w:delText>Waarde: waterloop</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431" w:author="pjanssen" w:date="2016-04-22T14:17:00Z"/>
              </w:trPr>
              <w:tc>
                <w:tcPr>
                  <w:tcW w:w="0" w:type="auto"/>
                  <w:vAlign w:val="center"/>
                  <w:hideMark/>
                </w:tcPr>
                <w:p w:rsidR="00835884" w:rsidRPr="00533EF8" w:rsidDel="00533EF8" w:rsidRDefault="00835884" w:rsidP="00835884">
                  <w:pPr>
                    <w:rPr>
                      <w:del w:id="46432" w:author="pjanssen" w:date="2016-04-22T14:17:00Z"/>
                      <w:lang w:val="en-GB"/>
                      <w:rPrChange w:id="46433" w:author="pjanssen" w:date="2016-04-22T14:18:00Z">
                        <w:rPr>
                          <w:del w:id="46434" w:author="pjanssen" w:date="2016-04-22T14:17:00Z"/>
                        </w:rPr>
                      </w:rPrChange>
                    </w:rPr>
                  </w:pPr>
                </w:p>
              </w:tc>
            </w:tr>
          </w:tbl>
          <w:p w:rsidR="00835884" w:rsidRPr="00533EF8" w:rsidDel="00533EF8" w:rsidRDefault="00835884" w:rsidP="00835884">
            <w:pPr>
              <w:rPr>
                <w:del w:id="46435" w:author="pjanssen" w:date="2016-04-22T14:17:00Z"/>
                <w:lang w:val="en-GB"/>
                <w:rPrChange w:id="46436" w:author="pjanssen" w:date="2016-04-22T14:18:00Z">
                  <w:rPr>
                    <w:del w:id="46437" w:author="pjanssen" w:date="2016-04-22T14:17:00Z"/>
                  </w:rPr>
                </w:rPrChange>
              </w:rPr>
            </w:pPr>
          </w:p>
        </w:tc>
      </w:tr>
      <w:tr w:rsidR="00835884" w:rsidRPr="00533EF8" w:rsidDel="00533EF8" w:rsidTr="00835884">
        <w:trPr>
          <w:tblCellSpacing w:w="0" w:type="dxa"/>
          <w:del w:id="464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439" w:author="pjanssen" w:date="2016-04-22T14:17:00Z"/>
                <w:lang w:val="en-GB"/>
                <w:rPrChange w:id="46440" w:author="pjanssen" w:date="2016-04-22T14:18:00Z">
                  <w:rPr>
                    <w:del w:id="46441" w:author="pjanssen" w:date="2016-04-22T14:17:00Z"/>
                  </w:rPr>
                </w:rPrChange>
              </w:rPr>
            </w:pPr>
            <w:del w:id="46442" w:author="pjanssen" w:date="2016-04-22T14:17:00Z">
              <w:r w:rsidRPr="00533EF8" w:rsidDel="00533EF8">
                <w:rPr>
                  <w:b/>
                  <w:bCs/>
                  <w:lang w:val="en-GB"/>
                  <w:rPrChange w:id="46443" w:author="pjanssen" w:date="2016-04-22T14:18:00Z">
                    <w:rPr>
                      <w:b/>
                      <w:bCs/>
                    </w:rPr>
                  </w:rPrChange>
                </w:rPr>
                <w:delText>Waarde: rijbaan lokale weg</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444" w:author="pjanssen" w:date="2016-04-22T14:17:00Z"/>
              </w:trPr>
              <w:tc>
                <w:tcPr>
                  <w:tcW w:w="0" w:type="auto"/>
                  <w:vAlign w:val="center"/>
                  <w:hideMark/>
                </w:tcPr>
                <w:p w:rsidR="00835884" w:rsidRPr="00533EF8" w:rsidDel="00533EF8" w:rsidRDefault="00835884" w:rsidP="00835884">
                  <w:pPr>
                    <w:rPr>
                      <w:del w:id="46445" w:author="pjanssen" w:date="2016-04-22T14:17:00Z"/>
                      <w:lang w:val="en-GB"/>
                      <w:rPrChange w:id="46446" w:author="pjanssen" w:date="2016-04-22T14:18:00Z">
                        <w:rPr>
                          <w:del w:id="46447" w:author="pjanssen" w:date="2016-04-22T14:17:00Z"/>
                        </w:rPr>
                      </w:rPrChange>
                    </w:rPr>
                  </w:pPr>
                </w:p>
              </w:tc>
            </w:tr>
          </w:tbl>
          <w:p w:rsidR="00835884" w:rsidRPr="00533EF8" w:rsidDel="00533EF8" w:rsidRDefault="00835884" w:rsidP="00835884">
            <w:pPr>
              <w:rPr>
                <w:del w:id="46448" w:author="pjanssen" w:date="2016-04-22T14:17:00Z"/>
                <w:lang w:val="en-GB"/>
                <w:rPrChange w:id="46449" w:author="pjanssen" w:date="2016-04-22T14:18:00Z">
                  <w:rPr>
                    <w:del w:id="46450" w:author="pjanssen" w:date="2016-04-22T14:17:00Z"/>
                  </w:rPr>
                </w:rPrChange>
              </w:rPr>
            </w:pPr>
          </w:p>
        </w:tc>
      </w:tr>
      <w:tr w:rsidR="00835884" w:rsidRPr="00533EF8" w:rsidDel="00533EF8" w:rsidTr="00835884">
        <w:trPr>
          <w:tblCellSpacing w:w="0" w:type="dxa"/>
          <w:del w:id="464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452" w:author="pjanssen" w:date="2016-04-22T14:17:00Z"/>
                <w:lang w:val="en-GB"/>
                <w:rPrChange w:id="46453" w:author="pjanssen" w:date="2016-04-22T14:18:00Z">
                  <w:rPr>
                    <w:del w:id="46454" w:author="pjanssen" w:date="2016-04-22T14:17:00Z"/>
                  </w:rPr>
                </w:rPrChange>
              </w:rPr>
            </w:pPr>
            <w:del w:id="46455" w:author="pjanssen" w:date="2016-04-22T14:17:00Z">
              <w:r w:rsidRPr="00533EF8" w:rsidDel="00533EF8">
                <w:rPr>
                  <w:b/>
                  <w:bCs/>
                  <w:lang w:val="en-GB"/>
                  <w:rPrChange w:id="46456" w:author="pjanssen" w:date="2016-04-22T14:18:00Z">
                    <w:rPr>
                      <w:b/>
                      <w:bCs/>
                    </w:rPr>
                  </w:rPrChange>
                </w:rPr>
                <w:delText>Waarde: fietspad</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457" w:author="pjanssen" w:date="2016-04-22T14:17:00Z"/>
              </w:trPr>
              <w:tc>
                <w:tcPr>
                  <w:tcW w:w="0" w:type="auto"/>
                  <w:vAlign w:val="center"/>
                  <w:hideMark/>
                </w:tcPr>
                <w:p w:rsidR="00835884" w:rsidRPr="00533EF8" w:rsidDel="00533EF8" w:rsidRDefault="00835884" w:rsidP="00835884">
                  <w:pPr>
                    <w:rPr>
                      <w:del w:id="46458" w:author="pjanssen" w:date="2016-04-22T14:17:00Z"/>
                      <w:lang w:val="en-GB"/>
                      <w:rPrChange w:id="46459" w:author="pjanssen" w:date="2016-04-22T14:18:00Z">
                        <w:rPr>
                          <w:del w:id="46460" w:author="pjanssen" w:date="2016-04-22T14:17:00Z"/>
                        </w:rPr>
                      </w:rPrChange>
                    </w:rPr>
                  </w:pPr>
                </w:p>
              </w:tc>
            </w:tr>
          </w:tbl>
          <w:p w:rsidR="00835884" w:rsidRPr="00533EF8" w:rsidDel="00533EF8" w:rsidRDefault="00835884" w:rsidP="00835884">
            <w:pPr>
              <w:rPr>
                <w:del w:id="46461" w:author="pjanssen" w:date="2016-04-22T14:17:00Z"/>
                <w:lang w:val="en-GB"/>
                <w:rPrChange w:id="46462" w:author="pjanssen" w:date="2016-04-22T14:18:00Z">
                  <w:rPr>
                    <w:del w:id="46463" w:author="pjanssen" w:date="2016-04-22T14:17:00Z"/>
                  </w:rPr>
                </w:rPrChange>
              </w:rPr>
            </w:pPr>
          </w:p>
        </w:tc>
      </w:tr>
      <w:tr w:rsidR="00835884" w:rsidRPr="00533EF8" w:rsidDel="00533EF8" w:rsidTr="00835884">
        <w:trPr>
          <w:tblCellSpacing w:w="0" w:type="dxa"/>
          <w:del w:id="464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465" w:author="pjanssen" w:date="2016-04-22T14:17:00Z"/>
                <w:lang w:val="en-GB"/>
                <w:rPrChange w:id="46466" w:author="pjanssen" w:date="2016-04-22T14:18:00Z">
                  <w:rPr>
                    <w:del w:id="46467" w:author="pjanssen" w:date="2016-04-22T14:17:00Z"/>
                  </w:rPr>
                </w:rPrChange>
              </w:rPr>
            </w:pPr>
            <w:del w:id="46468" w:author="pjanssen" w:date="2016-04-22T14:17:00Z">
              <w:r w:rsidRPr="00533EF8" w:rsidDel="00533EF8">
                <w:rPr>
                  <w:b/>
                  <w:bCs/>
                  <w:lang w:val="en-GB"/>
                  <w:rPrChange w:id="46469" w:author="pjanssen" w:date="2016-04-22T14:18:00Z">
                    <w:rPr>
                      <w:b/>
                      <w:bCs/>
                    </w:rPr>
                  </w:rPrChange>
                </w:rPr>
                <w:delText>Waarde: sloot</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470" w:author="pjanssen" w:date="2016-04-22T14:17:00Z"/>
              </w:trPr>
              <w:tc>
                <w:tcPr>
                  <w:tcW w:w="0" w:type="auto"/>
                  <w:vAlign w:val="center"/>
                  <w:hideMark/>
                </w:tcPr>
                <w:p w:rsidR="00835884" w:rsidRPr="00533EF8" w:rsidDel="00533EF8" w:rsidRDefault="00835884" w:rsidP="00835884">
                  <w:pPr>
                    <w:rPr>
                      <w:del w:id="46471" w:author="pjanssen" w:date="2016-04-22T14:17:00Z"/>
                      <w:lang w:val="en-GB"/>
                      <w:rPrChange w:id="46472" w:author="pjanssen" w:date="2016-04-22T14:18:00Z">
                        <w:rPr>
                          <w:del w:id="46473" w:author="pjanssen" w:date="2016-04-22T14:17:00Z"/>
                        </w:rPr>
                      </w:rPrChange>
                    </w:rPr>
                  </w:pPr>
                </w:p>
              </w:tc>
            </w:tr>
          </w:tbl>
          <w:p w:rsidR="00835884" w:rsidRPr="00533EF8" w:rsidDel="00533EF8" w:rsidRDefault="00835884" w:rsidP="00835884">
            <w:pPr>
              <w:rPr>
                <w:del w:id="46474" w:author="pjanssen" w:date="2016-04-22T14:17:00Z"/>
                <w:lang w:val="en-GB"/>
                <w:rPrChange w:id="46475" w:author="pjanssen" w:date="2016-04-22T14:18:00Z">
                  <w:rPr>
                    <w:del w:id="46476" w:author="pjanssen" w:date="2016-04-22T14:17:00Z"/>
                  </w:rPr>
                </w:rPrChange>
              </w:rPr>
            </w:pPr>
          </w:p>
        </w:tc>
      </w:tr>
      <w:tr w:rsidR="00835884" w:rsidRPr="00533EF8" w:rsidDel="00533EF8" w:rsidTr="00835884">
        <w:trPr>
          <w:tblCellSpacing w:w="0" w:type="dxa"/>
          <w:del w:id="464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478" w:author="pjanssen" w:date="2016-04-22T14:17:00Z"/>
                <w:lang w:val="en-GB"/>
                <w:rPrChange w:id="46479" w:author="pjanssen" w:date="2016-04-22T14:18:00Z">
                  <w:rPr>
                    <w:del w:id="46480" w:author="pjanssen" w:date="2016-04-22T14:17:00Z"/>
                  </w:rPr>
                </w:rPrChange>
              </w:rPr>
            </w:pPr>
            <w:del w:id="46481" w:author="pjanssen" w:date="2016-04-22T14:17:00Z">
              <w:r w:rsidRPr="00533EF8" w:rsidDel="00533EF8">
                <w:rPr>
                  <w:b/>
                  <w:bCs/>
                  <w:lang w:val="en-GB"/>
                  <w:rPrChange w:id="46482" w:author="pjanssen" w:date="2016-04-22T14:18:00Z">
                    <w:rPr>
                      <w:b/>
                      <w:bCs/>
                    </w:rPr>
                  </w:rPrChange>
                </w:rPr>
                <w:delText>Waarde: erf</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483" w:author="pjanssen" w:date="2016-04-22T14:17:00Z"/>
              </w:trPr>
              <w:tc>
                <w:tcPr>
                  <w:tcW w:w="0" w:type="auto"/>
                  <w:vAlign w:val="center"/>
                  <w:hideMark/>
                </w:tcPr>
                <w:p w:rsidR="00835884" w:rsidRPr="00533EF8" w:rsidDel="00533EF8" w:rsidRDefault="00835884" w:rsidP="00835884">
                  <w:pPr>
                    <w:rPr>
                      <w:del w:id="46484" w:author="pjanssen" w:date="2016-04-22T14:17:00Z"/>
                      <w:lang w:val="en-GB"/>
                      <w:rPrChange w:id="46485" w:author="pjanssen" w:date="2016-04-22T14:18:00Z">
                        <w:rPr>
                          <w:del w:id="46486" w:author="pjanssen" w:date="2016-04-22T14:17:00Z"/>
                        </w:rPr>
                      </w:rPrChange>
                    </w:rPr>
                  </w:pPr>
                </w:p>
              </w:tc>
            </w:tr>
          </w:tbl>
          <w:p w:rsidR="00835884" w:rsidRPr="00533EF8" w:rsidDel="00533EF8" w:rsidRDefault="00835884" w:rsidP="00835884">
            <w:pPr>
              <w:rPr>
                <w:del w:id="46487" w:author="pjanssen" w:date="2016-04-22T14:17:00Z"/>
                <w:lang w:val="en-GB"/>
                <w:rPrChange w:id="46488" w:author="pjanssen" w:date="2016-04-22T14:18:00Z">
                  <w:rPr>
                    <w:del w:id="46489" w:author="pjanssen" w:date="2016-04-22T14:17:00Z"/>
                  </w:rPr>
                </w:rPrChange>
              </w:rPr>
            </w:pPr>
          </w:p>
        </w:tc>
      </w:tr>
      <w:tr w:rsidR="00835884" w:rsidRPr="00533EF8" w:rsidDel="00533EF8" w:rsidTr="00835884">
        <w:trPr>
          <w:tblCellSpacing w:w="0" w:type="dxa"/>
          <w:del w:id="464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491" w:author="pjanssen" w:date="2016-04-22T14:17:00Z"/>
                <w:lang w:val="en-GB"/>
                <w:rPrChange w:id="46492" w:author="pjanssen" w:date="2016-04-22T14:18:00Z">
                  <w:rPr>
                    <w:del w:id="46493" w:author="pjanssen" w:date="2016-04-22T14:17:00Z"/>
                  </w:rPr>
                </w:rPrChange>
              </w:rPr>
            </w:pPr>
            <w:del w:id="46494" w:author="pjanssen" w:date="2016-04-22T14:17:00Z">
              <w:r w:rsidRPr="00533EF8" w:rsidDel="00533EF8">
                <w:rPr>
                  <w:b/>
                  <w:bCs/>
                  <w:lang w:val="en-GB"/>
                  <w:rPrChange w:id="46495" w:author="pjanssen" w:date="2016-04-22T14:18:00Z">
                    <w:rPr>
                      <w:b/>
                      <w:bCs/>
                    </w:rPr>
                  </w:rPrChange>
                </w:rPr>
                <w:delText>Waarde: talud (? niet gevonden in imgeo)</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496" w:author="pjanssen" w:date="2016-04-22T14:17:00Z"/>
              </w:trPr>
              <w:tc>
                <w:tcPr>
                  <w:tcW w:w="0" w:type="auto"/>
                  <w:vAlign w:val="center"/>
                  <w:hideMark/>
                </w:tcPr>
                <w:p w:rsidR="00835884" w:rsidRPr="00533EF8" w:rsidDel="00533EF8" w:rsidRDefault="00835884" w:rsidP="00835884">
                  <w:pPr>
                    <w:rPr>
                      <w:del w:id="46497" w:author="pjanssen" w:date="2016-04-22T14:17:00Z"/>
                      <w:lang w:val="en-GB"/>
                      <w:rPrChange w:id="46498" w:author="pjanssen" w:date="2016-04-22T14:18:00Z">
                        <w:rPr>
                          <w:del w:id="46499" w:author="pjanssen" w:date="2016-04-22T14:17:00Z"/>
                        </w:rPr>
                      </w:rPrChange>
                    </w:rPr>
                  </w:pPr>
                </w:p>
              </w:tc>
            </w:tr>
          </w:tbl>
          <w:p w:rsidR="00835884" w:rsidRPr="00533EF8" w:rsidDel="00533EF8" w:rsidRDefault="00835884" w:rsidP="00835884">
            <w:pPr>
              <w:rPr>
                <w:del w:id="46500" w:author="pjanssen" w:date="2016-04-22T14:17:00Z"/>
                <w:lang w:val="en-GB"/>
                <w:rPrChange w:id="46501" w:author="pjanssen" w:date="2016-04-22T14:18:00Z">
                  <w:rPr>
                    <w:del w:id="46502" w:author="pjanssen" w:date="2016-04-22T14:17:00Z"/>
                  </w:rPr>
                </w:rPrChange>
              </w:rPr>
            </w:pPr>
          </w:p>
        </w:tc>
      </w:tr>
      <w:tr w:rsidR="00835884" w:rsidRPr="00533EF8" w:rsidDel="00533EF8" w:rsidTr="00835884">
        <w:trPr>
          <w:tblCellSpacing w:w="0" w:type="dxa"/>
          <w:del w:id="465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504" w:author="pjanssen" w:date="2016-04-22T14:17:00Z"/>
                <w:lang w:val="en-GB"/>
                <w:rPrChange w:id="46505" w:author="pjanssen" w:date="2016-04-22T14:18:00Z">
                  <w:rPr>
                    <w:del w:id="46506" w:author="pjanssen" w:date="2016-04-22T14:17:00Z"/>
                  </w:rPr>
                </w:rPrChange>
              </w:rPr>
            </w:pPr>
            <w:del w:id="46507" w:author="pjanssen" w:date="2016-04-22T14:17:00Z">
              <w:r w:rsidRPr="00533EF8" w:rsidDel="00533EF8">
                <w:rPr>
                  <w:b/>
                  <w:bCs/>
                  <w:lang w:val="en-GB"/>
                  <w:rPrChange w:id="46508" w:author="pjanssen" w:date="2016-04-22T14:18:00Z">
                    <w:rPr>
                      <w:b/>
                      <w:bCs/>
                    </w:rPr>
                  </w:rPrChange>
                </w:rPr>
                <w:delText>Waarde: buildingPart</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509" w:author="pjanssen" w:date="2016-04-22T14:17:00Z"/>
              </w:trPr>
              <w:tc>
                <w:tcPr>
                  <w:tcW w:w="0" w:type="auto"/>
                  <w:vAlign w:val="center"/>
                  <w:hideMark/>
                </w:tcPr>
                <w:p w:rsidR="00835884" w:rsidRPr="00533EF8" w:rsidDel="00533EF8" w:rsidRDefault="00835884" w:rsidP="00835884">
                  <w:pPr>
                    <w:rPr>
                      <w:del w:id="46510" w:author="pjanssen" w:date="2016-04-22T14:17:00Z"/>
                      <w:lang w:val="en-GB"/>
                      <w:rPrChange w:id="46511" w:author="pjanssen" w:date="2016-04-22T14:18:00Z">
                        <w:rPr>
                          <w:del w:id="46512" w:author="pjanssen" w:date="2016-04-22T14:17:00Z"/>
                        </w:rPr>
                      </w:rPrChange>
                    </w:rPr>
                  </w:pPr>
                </w:p>
              </w:tc>
            </w:tr>
          </w:tbl>
          <w:p w:rsidR="00835884" w:rsidRPr="00533EF8" w:rsidDel="00533EF8" w:rsidRDefault="00835884" w:rsidP="00835884">
            <w:pPr>
              <w:rPr>
                <w:del w:id="46513" w:author="pjanssen" w:date="2016-04-22T14:17:00Z"/>
                <w:lang w:val="en-GB"/>
                <w:rPrChange w:id="46514" w:author="pjanssen" w:date="2016-04-22T14:18:00Z">
                  <w:rPr>
                    <w:del w:id="46515" w:author="pjanssen" w:date="2016-04-22T14:17:00Z"/>
                  </w:rPr>
                </w:rPrChange>
              </w:rPr>
            </w:pPr>
          </w:p>
        </w:tc>
      </w:tr>
      <w:tr w:rsidR="00835884" w:rsidRPr="00533EF8" w:rsidDel="00533EF8" w:rsidTr="00835884">
        <w:trPr>
          <w:tblCellSpacing w:w="0" w:type="dxa"/>
          <w:del w:id="4651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517" w:author="pjanssen" w:date="2016-04-22T14:17:00Z"/>
                <w:lang w:val="en-GB"/>
                <w:rPrChange w:id="46518" w:author="pjanssen" w:date="2016-04-22T14:18:00Z">
                  <w:rPr>
                    <w:del w:id="46519" w:author="pjanssen" w:date="2016-04-22T14:17:00Z"/>
                  </w:rPr>
                </w:rPrChange>
              </w:rPr>
            </w:pPr>
            <w:del w:id="46520" w:author="pjanssen" w:date="2016-04-22T14:17:00Z">
              <w:r w:rsidRPr="00533EF8" w:rsidDel="00533EF8">
                <w:rPr>
                  <w:b/>
                  <w:bCs/>
                  <w:lang w:val="en-GB"/>
                  <w:rPrChange w:id="46521" w:author="pjanssen" w:date="2016-04-22T14:18:00Z">
                    <w:rPr>
                      <w:b/>
                      <w:bCs/>
                    </w:rPr>
                  </w:rPrChange>
                </w:rPr>
                <w:delText>Waarde: overkapping</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522" w:author="pjanssen" w:date="2016-04-22T14:17:00Z"/>
              </w:trPr>
              <w:tc>
                <w:tcPr>
                  <w:tcW w:w="0" w:type="auto"/>
                  <w:vAlign w:val="center"/>
                  <w:hideMark/>
                </w:tcPr>
                <w:p w:rsidR="00835884" w:rsidRPr="00533EF8" w:rsidDel="00533EF8" w:rsidRDefault="00835884" w:rsidP="00835884">
                  <w:pPr>
                    <w:rPr>
                      <w:del w:id="46523" w:author="pjanssen" w:date="2016-04-22T14:17:00Z"/>
                      <w:lang w:val="en-GB"/>
                      <w:rPrChange w:id="46524" w:author="pjanssen" w:date="2016-04-22T14:18:00Z">
                        <w:rPr>
                          <w:del w:id="46525" w:author="pjanssen" w:date="2016-04-22T14:17:00Z"/>
                        </w:rPr>
                      </w:rPrChange>
                    </w:rPr>
                  </w:pPr>
                </w:p>
              </w:tc>
            </w:tr>
          </w:tbl>
          <w:p w:rsidR="00835884" w:rsidRPr="00533EF8" w:rsidDel="00533EF8" w:rsidRDefault="00835884" w:rsidP="00835884">
            <w:pPr>
              <w:rPr>
                <w:del w:id="46526" w:author="pjanssen" w:date="2016-04-22T14:17:00Z"/>
                <w:lang w:val="en-GB"/>
                <w:rPrChange w:id="46527" w:author="pjanssen" w:date="2016-04-22T14:18:00Z">
                  <w:rPr>
                    <w:del w:id="46528" w:author="pjanssen" w:date="2016-04-22T14:17:00Z"/>
                  </w:rPr>
                </w:rPrChange>
              </w:rPr>
            </w:pPr>
          </w:p>
        </w:tc>
      </w:tr>
      <w:tr w:rsidR="00835884" w:rsidRPr="00533EF8" w:rsidDel="00533EF8" w:rsidTr="00835884">
        <w:trPr>
          <w:tblCellSpacing w:w="0" w:type="dxa"/>
          <w:del w:id="465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530" w:author="pjanssen" w:date="2016-04-22T14:17:00Z"/>
                <w:lang w:val="en-GB"/>
                <w:rPrChange w:id="46531" w:author="pjanssen" w:date="2016-04-22T14:18:00Z">
                  <w:rPr>
                    <w:del w:id="46532" w:author="pjanssen" w:date="2016-04-22T14:17:00Z"/>
                  </w:rPr>
                </w:rPrChange>
              </w:rPr>
            </w:pPr>
            <w:del w:id="46533" w:author="pjanssen" w:date="2016-04-22T14:17:00Z">
              <w:r w:rsidRPr="00533EF8" w:rsidDel="00533EF8">
                <w:rPr>
                  <w:b/>
                  <w:bCs/>
                  <w:lang w:val="en-GB"/>
                  <w:rPrChange w:id="46534" w:author="pjanssen" w:date="2016-04-22T14:18:00Z">
                    <w:rPr>
                      <w:b/>
                      <w:bCs/>
                    </w:rPr>
                  </w:rPrChange>
                </w:rPr>
                <w:delText>Waarde: loods</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535" w:author="pjanssen" w:date="2016-04-22T14:17:00Z"/>
              </w:trPr>
              <w:tc>
                <w:tcPr>
                  <w:tcW w:w="0" w:type="auto"/>
                  <w:vAlign w:val="center"/>
                  <w:hideMark/>
                </w:tcPr>
                <w:p w:rsidR="00835884" w:rsidRPr="00533EF8" w:rsidDel="00533EF8" w:rsidRDefault="00835884" w:rsidP="00835884">
                  <w:pPr>
                    <w:rPr>
                      <w:del w:id="46536" w:author="pjanssen" w:date="2016-04-22T14:17:00Z"/>
                      <w:lang w:val="en-GB"/>
                      <w:rPrChange w:id="46537" w:author="pjanssen" w:date="2016-04-22T14:18:00Z">
                        <w:rPr>
                          <w:del w:id="46538" w:author="pjanssen" w:date="2016-04-22T14:17:00Z"/>
                        </w:rPr>
                      </w:rPrChange>
                    </w:rPr>
                  </w:pPr>
                </w:p>
              </w:tc>
            </w:tr>
          </w:tbl>
          <w:p w:rsidR="00835884" w:rsidRPr="00533EF8" w:rsidDel="00533EF8" w:rsidRDefault="00835884" w:rsidP="00835884">
            <w:pPr>
              <w:rPr>
                <w:del w:id="46539" w:author="pjanssen" w:date="2016-04-22T14:17:00Z"/>
                <w:lang w:val="en-GB"/>
                <w:rPrChange w:id="46540" w:author="pjanssen" w:date="2016-04-22T14:18:00Z">
                  <w:rPr>
                    <w:del w:id="46541" w:author="pjanssen" w:date="2016-04-22T14:17:00Z"/>
                  </w:rPr>
                </w:rPrChange>
              </w:rPr>
            </w:pPr>
          </w:p>
        </w:tc>
      </w:tr>
      <w:tr w:rsidR="00835884" w:rsidRPr="00533EF8" w:rsidDel="00533EF8" w:rsidTr="00835884">
        <w:trPr>
          <w:tblCellSpacing w:w="0" w:type="dxa"/>
          <w:del w:id="4654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543" w:author="pjanssen" w:date="2016-04-22T14:17:00Z"/>
                <w:lang w:val="en-GB"/>
                <w:rPrChange w:id="46544" w:author="pjanssen" w:date="2016-04-22T14:18:00Z">
                  <w:rPr>
                    <w:del w:id="46545" w:author="pjanssen" w:date="2016-04-22T14:17:00Z"/>
                  </w:rPr>
                </w:rPrChange>
              </w:rPr>
            </w:pPr>
            <w:del w:id="46546" w:author="pjanssen" w:date="2016-04-22T14:17:00Z">
              <w:r w:rsidRPr="00533EF8" w:rsidDel="00533EF8">
                <w:rPr>
                  <w:b/>
                  <w:bCs/>
                  <w:lang w:val="en-GB"/>
                  <w:rPrChange w:id="46547" w:author="pjanssen" w:date="2016-04-22T14:18:00Z">
                    <w:rPr>
                      <w:b/>
                      <w:bCs/>
                    </w:rPr>
                  </w:rPrChange>
                </w:rPr>
                <w:delText>Waarde: hek</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548" w:author="pjanssen" w:date="2016-04-22T14:17:00Z"/>
              </w:trPr>
              <w:tc>
                <w:tcPr>
                  <w:tcW w:w="0" w:type="auto"/>
                  <w:vAlign w:val="center"/>
                  <w:hideMark/>
                </w:tcPr>
                <w:p w:rsidR="00835884" w:rsidRPr="00533EF8" w:rsidDel="00533EF8" w:rsidRDefault="00835884" w:rsidP="00835884">
                  <w:pPr>
                    <w:rPr>
                      <w:del w:id="46549" w:author="pjanssen" w:date="2016-04-22T14:17:00Z"/>
                      <w:lang w:val="en-GB"/>
                      <w:rPrChange w:id="46550" w:author="pjanssen" w:date="2016-04-22T14:18:00Z">
                        <w:rPr>
                          <w:del w:id="46551" w:author="pjanssen" w:date="2016-04-22T14:17:00Z"/>
                        </w:rPr>
                      </w:rPrChange>
                    </w:rPr>
                  </w:pPr>
                </w:p>
              </w:tc>
            </w:tr>
          </w:tbl>
          <w:p w:rsidR="00835884" w:rsidRPr="00533EF8" w:rsidDel="00533EF8" w:rsidRDefault="00835884" w:rsidP="00835884">
            <w:pPr>
              <w:rPr>
                <w:del w:id="46552" w:author="pjanssen" w:date="2016-04-22T14:17:00Z"/>
                <w:lang w:val="en-GB"/>
                <w:rPrChange w:id="46553" w:author="pjanssen" w:date="2016-04-22T14:18:00Z">
                  <w:rPr>
                    <w:del w:id="46554" w:author="pjanssen" w:date="2016-04-22T14:17:00Z"/>
                  </w:rPr>
                </w:rPrChange>
              </w:rPr>
            </w:pPr>
          </w:p>
        </w:tc>
      </w:tr>
      <w:tr w:rsidR="00835884" w:rsidRPr="00533EF8" w:rsidDel="00533EF8" w:rsidTr="00835884">
        <w:trPr>
          <w:tblCellSpacing w:w="0" w:type="dxa"/>
          <w:del w:id="465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556" w:author="pjanssen" w:date="2016-04-22T14:17:00Z"/>
                <w:lang w:val="en-GB"/>
                <w:rPrChange w:id="46557" w:author="pjanssen" w:date="2016-04-22T14:18:00Z">
                  <w:rPr>
                    <w:del w:id="46558" w:author="pjanssen" w:date="2016-04-22T14:17:00Z"/>
                  </w:rPr>
                </w:rPrChange>
              </w:rPr>
            </w:pPr>
            <w:del w:id="46559" w:author="pjanssen" w:date="2016-04-22T14:17:00Z">
              <w:r w:rsidRPr="00533EF8" w:rsidDel="00533EF8">
                <w:rPr>
                  <w:b/>
                  <w:bCs/>
                  <w:lang w:val="en-GB"/>
                  <w:rPrChange w:id="46560" w:author="pjanssen" w:date="2016-04-22T14:18:00Z">
                    <w:rPr>
                      <w:b/>
                      <w:bCs/>
                    </w:rPr>
                  </w:rPrChange>
                </w:rPr>
                <w:delText>Waarde: draadraster</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561" w:author="pjanssen" w:date="2016-04-22T14:17:00Z"/>
              </w:trPr>
              <w:tc>
                <w:tcPr>
                  <w:tcW w:w="0" w:type="auto"/>
                  <w:vAlign w:val="center"/>
                  <w:hideMark/>
                </w:tcPr>
                <w:p w:rsidR="00835884" w:rsidRPr="00533EF8" w:rsidDel="00533EF8" w:rsidRDefault="00835884" w:rsidP="00835884">
                  <w:pPr>
                    <w:rPr>
                      <w:del w:id="46562" w:author="pjanssen" w:date="2016-04-22T14:17:00Z"/>
                      <w:lang w:val="en-GB"/>
                      <w:rPrChange w:id="46563" w:author="pjanssen" w:date="2016-04-22T14:18:00Z">
                        <w:rPr>
                          <w:del w:id="46564" w:author="pjanssen" w:date="2016-04-22T14:17:00Z"/>
                        </w:rPr>
                      </w:rPrChange>
                    </w:rPr>
                  </w:pPr>
                </w:p>
              </w:tc>
            </w:tr>
          </w:tbl>
          <w:p w:rsidR="00835884" w:rsidRPr="00533EF8" w:rsidDel="00533EF8" w:rsidRDefault="00835884" w:rsidP="00835884">
            <w:pPr>
              <w:rPr>
                <w:del w:id="46565" w:author="pjanssen" w:date="2016-04-22T14:17:00Z"/>
                <w:lang w:val="en-GB"/>
                <w:rPrChange w:id="46566" w:author="pjanssen" w:date="2016-04-22T14:18:00Z">
                  <w:rPr>
                    <w:del w:id="46567" w:author="pjanssen" w:date="2016-04-22T14:17:00Z"/>
                  </w:rPr>
                </w:rPrChange>
              </w:rPr>
            </w:pPr>
          </w:p>
        </w:tc>
      </w:tr>
      <w:tr w:rsidR="00835884" w:rsidRPr="00533EF8" w:rsidDel="00533EF8" w:rsidTr="00835884">
        <w:trPr>
          <w:tblCellSpacing w:w="0" w:type="dxa"/>
          <w:del w:id="465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569" w:author="pjanssen" w:date="2016-04-22T14:17:00Z"/>
                <w:lang w:val="en-GB"/>
                <w:rPrChange w:id="46570" w:author="pjanssen" w:date="2016-04-22T14:18:00Z">
                  <w:rPr>
                    <w:del w:id="46571" w:author="pjanssen" w:date="2016-04-22T14:17:00Z"/>
                  </w:rPr>
                </w:rPrChange>
              </w:rPr>
            </w:pPr>
            <w:del w:id="46572" w:author="pjanssen" w:date="2016-04-22T14:17:00Z">
              <w:r w:rsidRPr="00533EF8" w:rsidDel="00533EF8">
                <w:rPr>
                  <w:b/>
                  <w:bCs/>
                  <w:lang w:val="en-GB"/>
                  <w:rPrChange w:id="46573" w:author="pjanssen" w:date="2016-04-22T14:18:00Z">
                    <w:rPr>
                      <w:b/>
                      <w:bCs/>
                    </w:rPr>
                  </w:rPrChange>
                </w:rPr>
                <w:delText>Waarde: faunaraster</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574" w:author="pjanssen" w:date="2016-04-22T14:17:00Z"/>
              </w:trPr>
              <w:tc>
                <w:tcPr>
                  <w:tcW w:w="0" w:type="auto"/>
                  <w:vAlign w:val="center"/>
                  <w:hideMark/>
                </w:tcPr>
                <w:p w:rsidR="00835884" w:rsidRPr="00533EF8" w:rsidDel="00533EF8" w:rsidRDefault="00835884" w:rsidP="00835884">
                  <w:pPr>
                    <w:rPr>
                      <w:del w:id="46575" w:author="pjanssen" w:date="2016-04-22T14:17:00Z"/>
                      <w:lang w:val="en-GB"/>
                      <w:rPrChange w:id="46576" w:author="pjanssen" w:date="2016-04-22T14:18:00Z">
                        <w:rPr>
                          <w:del w:id="46577" w:author="pjanssen" w:date="2016-04-22T14:17:00Z"/>
                        </w:rPr>
                      </w:rPrChange>
                    </w:rPr>
                  </w:pPr>
                </w:p>
              </w:tc>
            </w:tr>
          </w:tbl>
          <w:p w:rsidR="00835884" w:rsidRPr="00533EF8" w:rsidDel="00533EF8" w:rsidRDefault="00835884" w:rsidP="00835884">
            <w:pPr>
              <w:rPr>
                <w:del w:id="46578" w:author="pjanssen" w:date="2016-04-22T14:17:00Z"/>
                <w:lang w:val="en-GB"/>
                <w:rPrChange w:id="46579" w:author="pjanssen" w:date="2016-04-22T14:18:00Z">
                  <w:rPr>
                    <w:del w:id="46580" w:author="pjanssen" w:date="2016-04-22T14:17:00Z"/>
                  </w:rPr>
                </w:rPrChange>
              </w:rPr>
            </w:pPr>
          </w:p>
        </w:tc>
      </w:tr>
      <w:tr w:rsidR="00835884" w:rsidRPr="00533EF8" w:rsidDel="00533EF8" w:rsidTr="00835884">
        <w:trPr>
          <w:tblCellSpacing w:w="0" w:type="dxa"/>
          <w:del w:id="465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582" w:author="pjanssen" w:date="2016-04-22T14:17:00Z"/>
                <w:lang w:val="en-GB"/>
                <w:rPrChange w:id="46583" w:author="pjanssen" w:date="2016-04-22T14:18:00Z">
                  <w:rPr>
                    <w:del w:id="46584" w:author="pjanssen" w:date="2016-04-22T14:17:00Z"/>
                  </w:rPr>
                </w:rPrChange>
              </w:rPr>
            </w:pPr>
            <w:del w:id="46585" w:author="pjanssen" w:date="2016-04-22T14:17:00Z">
              <w:r w:rsidRPr="00533EF8" w:rsidDel="00533EF8">
                <w:rPr>
                  <w:b/>
                  <w:bCs/>
                  <w:lang w:val="en-GB"/>
                  <w:rPrChange w:id="46586" w:author="pjanssen" w:date="2016-04-22T14:18:00Z">
                    <w:rPr>
                      <w:b/>
                      <w:bCs/>
                    </w:rPr>
                  </w:rPrChange>
                </w:rPr>
                <w:delText>Waarde: muur</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587" w:author="pjanssen" w:date="2016-04-22T14:17:00Z"/>
              </w:trPr>
              <w:tc>
                <w:tcPr>
                  <w:tcW w:w="0" w:type="auto"/>
                  <w:vAlign w:val="center"/>
                  <w:hideMark/>
                </w:tcPr>
                <w:p w:rsidR="00835884" w:rsidRPr="00533EF8" w:rsidDel="00533EF8" w:rsidRDefault="00835884" w:rsidP="00835884">
                  <w:pPr>
                    <w:rPr>
                      <w:del w:id="46588" w:author="pjanssen" w:date="2016-04-22T14:17:00Z"/>
                      <w:lang w:val="en-GB"/>
                      <w:rPrChange w:id="46589" w:author="pjanssen" w:date="2016-04-22T14:18:00Z">
                        <w:rPr>
                          <w:del w:id="46590" w:author="pjanssen" w:date="2016-04-22T14:17:00Z"/>
                        </w:rPr>
                      </w:rPrChange>
                    </w:rPr>
                  </w:pPr>
                </w:p>
              </w:tc>
            </w:tr>
          </w:tbl>
          <w:p w:rsidR="00835884" w:rsidRPr="00533EF8" w:rsidDel="00533EF8" w:rsidRDefault="00835884" w:rsidP="00835884">
            <w:pPr>
              <w:rPr>
                <w:del w:id="46591" w:author="pjanssen" w:date="2016-04-22T14:17:00Z"/>
                <w:lang w:val="en-GB"/>
                <w:rPrChange w:id="46592" w:author="pjanssen" w:date="2016-04-22T14:18:00Z">
                  <w:rPr>
                    <w:del w:id="46593" w:author="pjanssen" w:date="2016-04-22T14:17:00Z"/>
                  </w:rPr>
                </w:rPrChange>
              </w:rPr>
            </w:pPr>
          </w:p>
        </w:tc>
      </w:tr>
      <w:tr w:rsidR="00835884" w:rsidRPr="00533EF8" w:rsidDel="00533EF8" w:rsidTr="00835884">
        <w:trPr>
          <w:tblCellSpacing w:w="0" w:type="dxa"/>
          <w:del w:id="465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595" w:author="pjanssen" w:date="2016-04-22T14:17:00Z"/>
                <w:lang w:val="en-GB"/>
                <w:rPrChange w:id="46596" w:author="pjanssen" w:date="2016-04-22T14:18:00Z">
                  <w:rPr>
                    <w:del w:id="46597" w:author="pjanssen" w:date="2016-04-22T14:17:00Z"/>
                  </w:rPr>
                </w:rPrChange>
              </w:rPr>
            </w:pPr>
            <w:del w:id="46598" w:author="pjanssen" w:date="2016-04-22T14:17:00Z">
              <w:r w:rsidRPr="00533EF8" w:rsidDel="00533EF8">
                <w:rPr>
                  <w:b/>
                  <w:bCs/>
                  <w:lang w:val="en-GB"/>
                  <w:rPrChange w:id="46599" w:author="pjanssen" w:date="2016-04-22T14:18:00Z">
                    <w:rPr>
                      <w:b/>
                      <w:bCs/>
                    </w:rPr>
                  </w:rPrChange>
                </w:rPr>
                <w:delText>Waarde: hoogspanningsmast</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600" w:author="pjanssen" w:date="2016-04-22T14:17:00Z"/>
              </w:trPr>
              <w:tc>
                <w:tcPr>
                  <w:tcW w:w="0" w:type="auto"/>
                  <w:vAlign w:val="center"/>
                  <w:hideMark/>
                </w:tcPr>
                <w:p w:rsidR="00835884" w:rsidRPr="00533EF8" w:rsidDel="00533EF8" w:rsidRDefault="00835884" w:rsidP="00835884">
                  <w:pPr>
                    <w:rPr>
                      <w:del w:id="46601" w:author="pjanssen" w:date="2016-04-22T14:17:00Z"/>
                      <w:lang w:val="en-GB"/>
                      <w:rPrChange w:id="46602" w:author="pjanssen" w:date="2016-04-22T14:18:00Z">
                        <w:rPr>
                          <w:del w:id="46603" w:author="pjanssen" w:date="2016-04-22T14:17:00Z"/>
                        </w:rPr>
                      </w:rPrChange>
                    </w:rPr>
                  </w:pPr>
                </w:p>
              </w:tc>
            </w:tr>
          </w:tbl>
          <w:p w:rsidR="00835884" w:rsidRPr="00533EF8" w:rsidDel="00533EF8" w:rsidRDefault="00835884" w:rsidP="00835884">
            <w:pPr>
              <w:rPr>
                <w:del w:id="46604" w:author="pjanssen" w:date="2016-04-22T14:17:00Z"/>
                <w:lang w:val="en-GB"/>
                <w:rPrChange w:id="46605" w:author="pjanssen" w:date="2016-04-22T14:18:00Z">
                  <w:rPr>
                    <w:del w:id="46606" w:author="pjanssen" w:date="2016-04-22T14:17:00Z"/>
                  </w:rPr>
                </w:rPrChange>
              </w:rPr>
            </w:pPr>
          </w:p>
        </w:tc>
      </w:tr>
      <w:tr w:rsidR="00835884" w:rsidRPr="00533EF8" w:rsidDel="00533EF8" w:rsidTr="00835884">
        <w:trPr>
          <w:tblCellSpacing w:w="0" w:type="dxa"/>
          <w:del w:id="466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608" w:author="pjanssen" w:date="2016-04-22T14:17:00Z"/>
                <w:lang w:val="en-GB"/>
                <w:rPrChange w:id="46609" w:author="pjanssen" w:date="2016-04-22T14:18:00Z">
                  <w:rPr>
                    <w:del w:id="46610" w:author="pjanssen" w:date="2016-04-22T14:17:00Z"/>
                  </w:rPr>
                </w:rPrChange>
              </w:rPr>
            </w:pPr>
            <w:del w:id="46611" w:author="pjanssen" w:date="2016-04-22T14:17:00Z">
              <w:r w:rsidRPr="00533EF8" w:rsidDel="00533EF8">
                <w:rPr>
                  <w:b/>
                  <w:bCs/>
                  <w:lang w:val="en-GB"/>
                  <w:rPrChange w:id="46612" w:author="pjanssen" w:date="2016-04-22T14:18:00Z">
                    <w:rPr>
                      <w:b/>
                      <w:bCs/>
                    </w:rPr>
                  </w:rPrChange>
                </w:rPr>
                <w:delText>Waarde: steiger</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613" w:author="pjanssen" w:date="2016-04-22T14:17:00Z"/>
              </w:trPr>
              <w:tc>
                <w:tcPr>
                  <w:tcW w:w="0" w:type="auto"/>
                  <w:vAlign w:val="center"/>
                  <w:hideMark/>
                </w:tcPr>
                <w:p w:rsidR="00835884" w:rsidRPr="00533EF8" w:rsidDel="00533EF8" w:rsidRDefault="00835884" w:rsidP="00835884">
                  <w:pPr>
                    <w:rPr>
                      <w:del w:id="46614" w:author="pjanssen" w:date="2016-04-22T14:17:00Z"/>
                      <w:lang w:val="en-GB"/>
                      <w:rPrChange w:id="46615" w:author="pjanssen" w:date="2016-04-22T14:18:00Z">
                        <w:rPr>
                          <w:del w:id="46616" w:author="pjanssen" w:date="2016-04-22T14:17:00Z"/>
                        </w:rPr>
                      </w:rPrChange>
                    </w:rPr>
                  </w:pPr>
                </w:p>
              </w:tc>
            </w:tr>
          </w:tbl>
          <w:p w:rsidR="00835884" w:rsidRPr="00533EF8" w:rsidDel="00533EF8" w:rsidRDefault="00835884" w:rsidP="00835884">
            <w:pPr>
              <w:rPr>
                <w:del w:id="46617" w:author="pjanssen" w:date="2016-04-22T14:17:00Z"/>
                <w:lang w:val="en-GB"/>
                <w:rPrChange w:id="46618" w:author="pjanssen" w:date="2016-04-22T14:18:00Z">
                  <w:rPr>
                    <w:del w:id="46619" w:author="pjanssen" w:date="2016-04-22T14:17:00Z"/>
                  </w:rPr>
                </w:rPrChange>
              </w:rPr>
            </w:pPr>
          </w:p>
        </w:tc>
      </w:tr>
      <w:tr w:rsidR="00835884" w:rsidRPr="00533EF8" w:rsidDel="00533EF8" w:rsidTr="00835884">
        <w:trPr>
          <w:tblCellSpacing w:w="0" w:type="dxa"/>
          <w:del w:id="466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621" w:author="pjanssen" w:date="2016-04-22T14:17:00Z"/>
                <w:lang w:val="en-GB"/>
                <w:rPrChange w:id="46622" w:author="pjanssen" w:date="2016-04-22T14:18:00Z">
                  <w:rPr>
                    <w:del w:id="46623" w:author="pjanssen" w:date="2016-04-22T14:17:00Z"/>
                  </w:rPr>
                </w:rPrChange>
              </w:rPr>
            </w:pPr>
            <w:del w:id="46624" w:author="pjanssen" w:date="2016-04-22T14:17:00Z">
              <w:r w:rsidRPr="00533EF8" w:rsidDel="00533EF8">
                <w:rPr>
                  <w:b/>
                  <w:bCs/>
                  <w:lang w:val="en-GB"/>
                  <w:rPrChange w:id="46625" w:author="pjanssen" w:date="2016-04-22T14:18:00Z">
                    <w:rPr>
                      <w:b/>
                      <w:bCs/>
                    </w:rPr>
                  </w:rPrChange>
                </w:rPr>
                <w:delText>Waarde: stuw</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626" w:author="pjanssen" w:date="2016-04-22T14:17:00Z"/>
              </w:trPr>
              <w:tc>
                <w:tcPr>
                  <w:tcW w:w="0" w:type="auto"/>
                  <w:vAlign w:val="center"/>
                  <w:hideMark/>
                </w:tcPr>
                <w:p w:rsidR="00835884" w:rsidRPr="00533EF8" w:rsidDel="00533EF8" w:rsidRDefault="00835884" w:rsidP="00835884">
                  <w:pPr>
                    <w:rPr>
                      <w:del w:id="46627" w:author="pjanssen" w:date="2016-04-22T14:17:00Z"/>
                      <w:lang w:val="en-GB"/>
                      <w:rPrChange w:id="46628" w:author="pjanssen" w:date="2016-04-22T14:18:00Z">
                        <w:rPr>
                          <w:del w:id="46629" w:author="pjanssen" w:date="2016-04-22T14:17:00Z"/>
                        </w:rPr>
                      </w:rPrChange>
                    </w:rPr>
                  </w:pPr>
                </w:p>
              </w:tc>
            </w:tr>
          </w:tbl>
          <w:p w:rsidR="00835884" w:rsidRPr="00533EF8" w:rsidDel="00533EF8" w:rsidRDefault="00835884" w:rsidP="00835884">
            <w:pPr>
              <w:rPr>
                <w:del w:id="46630" w:author="pjanssen" w:date="2016-04-22T14:17:00Z"/>
                <w:lang w:val="en-GB"/>
                <w:rPrChange w:id="46631" w:author="pjanssen" w:date="2016-04-22T14:18:00Z">
                  <w:rPr>
                    <w:del w:id="46632" w:author="pjanssen" w:date="2016-04-22T14:17:00Z"/>
                  </w:rPr>
                </w:rPrChange>
              </w:rPr>
            </w:pPr>
          </w:p>
        </w:tc>
      </w:tr>
      <w:tr w:rsidR="00835884" w:rsidRPr="00533EF8" w:rsidDel="00533EF8" w:rsidTr="00835884">
        <w:trPr>
          <w:tblCellSpacing w:w="0" w:type="dxa"/>
          <w:del w:id="466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634" w:author="pjanssen" w:date="2016-04-22T14:17:00Z"/>
                <w:lang w:val="en-GB"/>
                <w:rPrChange w:id="46635" w:author="pjanssen" w:date="2016-04-22T14:18:00Z">
                  <w:rPr>
                    <w:del w:id="46636" w:author="pjanssen" w:date="2016-04-22T14:17:00Z"/>
                  </w:rPr>
                </w:rPrChange>
              </w:rPr>
            </w:pPr>
            <w:del w:id="46637" w:author="pjanssen" w:date="2016-04-22T14:17:00Z">
              <w:r w:rsidRPr="00533EF8" w:rsidDel="00533EF8">
                <w:rPr>
                  <w:b/>
                  <w:bCs/>
                  <w:lang w:val="en-GB"/>
                  <w:rPrChange w:id="46638" w:author="pjanssen" w:date="2016-04-22T14:18:00Z">
                    <w:rPr>
                      <w:b/>
                      <w:bCs/>
                    </w:rPr>
                  </w:rPrChange>
                </w:rPr>
                <w:delText>Waarde: gemaal</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639" w:author="pjanssen" w:date="2016-04-22T14:17:00Z"/>
              </w:trPr>
              <w:tc>
                <w:tcPr>
                  <w:tcW w:w="0" w:type="auto"/>
                  <w:vAlign w:val="center"/>
                  <w:hideMark/>
                </w:tcPr>
                <w:p w:rsidR="00835884" w:rsidRPr="00533EF8" w:rsidDel="00533EF8" w:rsidRDefault="00835884" w:rsidP="00835884">
                  <w:pPr>
                    <w:rPr>
                      <w:del w:id="46640" w:author="pjanssen" w:date="2016-04-22T14:17:00Z"/>
                      <w:lang w:val="en-GB"/>
                      <w:rPrChange w:id="46641" w:author="pjanssen" w:date="2016-04-22T14:18:00Z">
                        <w:rPr>
                          <w:del w:id="46642" w:author="pjanssen" w:date="2016-04-22T14:17:00Z"/>
                        </w:rPr>
                      </w:rPrChange>
                    </w:rPr>
                  </w:pPr>
                </w:p>
              </w:tc>
            </w:tr>
          </w:tbl>
          <w:p w:rsidR="00835884" w:rsidRPr="00533EF8" w:rsidDel="00533EF8" w:rsidRDefault="00835884" w:rsidP="00835884">
            <w:pPr>
              <w:rPr>
                <w:del w:id="46643" w:author="pjanssen" w:date="2016-04-22T14:17:00Z"/>
                <w:lang w:val="en-GB"/>
                <w:rPrChange w:id="46644" w:author="pjanssen" w:date="2016-04-22T14:18:00Z">
                  <w:rPr>
                    <w:del w:id="46645" w:author="pjanssen" w:date="2016-04-22T14:17:00Z"/>
                  </w:rPr>
                </w:rPrChange>
              </w:rPr>
            </w:pPr>
          </w:p>
        </w:tc>
      </w:tr>
      <w:tr w:rsidR="00835884" w:rsidRPr="00533EF8" w:rsidDel="00533EF8" w:rsidTr="00835884">
        <w:trPr>
          <w:tblCellSpacing w:w="0" w:type="dxa"/>
          <w:del w:id="466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647" w:author="pjanssen" w:date="2016-04-22T14:17:00Z"/>
                <w:lang w:val="en-GB"/>
                <w:rPrChange w:id="46648" w:author="pjanssen" w:date="2016-04-22T14:18:00Z">
                  <w:rPr>
                    <w:del w:id="46649" w:author="pjanssen" w:date="2016-04-22T14:17:00Z"/>
                  </w:rPr>
                </w:rPrChange>
              </w:rPr>
            </w:pPr>
            <w:del w:id="46650" w:author="pjanssen" w:date="2016-04-22T14:17:00Z">
              <w:r w:rsidRPr="00533EF8" w:rsidDel="00533EF8">
                <w:rPr>
                  <w:b/>
                  <w:bCs/>
                  <w:lang w:val="en-GB"/>
                  <w:rPrChange w:id="46651" w:author="pjanssen" w:date="2016-04-22T14:18:00Z">
                    <w:rPr>
                      <w:b/>
                      <w:bCs/>
                    </w:rPr>
                  </w:rPrChange>
                </w:rPr>
                <w:delText>Waarde: brug</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652" w:author="pjanssen" w:date="2016-04-22T14:17:00Z"/>
              </w:trPr>
              <w:tc>
                <w:tcPr>
                  <w:tcW w:w="0" w:type="auto"/>
                  <w:vAlign w:val="center"/>
                  <w:hideMark/>
                </w:tcPr>
                <w:p w:rsidR="00835884" w:rsidRPr="00533EF8" w:rsidDel="00533EF8" w:rsidRDefault="00835884" w:rsidP="00835884">
                  <w:pPr>
                    <w:rPr>
                      <w:del w:id="46653" w:author="pjanssen" w:date="2016-04-22T14:17:00Z"/>
                      <w:lang w:val="en-GB"/>
                      <w:rPrChange w:id="46654" w:author="pjanssen" w:date="2016-04-22T14:18:00Z">
                        <w:rPr>
                          <w:del w:id="46655" w:author="pjanssen" w:date="2016-04-22T14:17:00Z"/>
                        </w:rPr>
                      </w:rPrChange>
                    </w:rPr>
                  </w:pPr>
                </w:p>
              </w:tc>
            </w:tr>
          </w:tbl>
          <w:p w:rsidR="00835884" w:rsidRPr="00533EF8" w:rsidDel="00533EF8" w:rsidRDefault="00835884" w:rsidP="00835884">
            <w:pPr>
              <w:rPr>
                <w:del w:id="46656" w:author="pjanssen" w:date="2016-04-22T14:17:00Z"/>
                <w:lang w:val="en-GB"/>
                <w:rPrChange w:id="46657" w:author="pjanssen" w:date="2016-04-22T14:18:00Z">
                  <w:rPr>
                    <w:del w:id="46658" w:author="pjanssen" w:date="2016-04-22T14:17:00Z"/>
                  </w:rPr>
                </w:rPrChange>
              </w:rPr>
            </w:pPr>
          </w:p>
        </w:tc>
      </w:tr>
      <w:tr w:rsidR="00835884" w:rsidRPr="00533EF8" w:rsidDel="00533EF8" w:rsidTr="00835884">
        <w:trPr>
          <w:tblCellSpacing w:w="0" w:type="dxa"/>
          <w:del w:id="466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660" w:author="pjanssen" w:date="2016-04-22T14:17:00Z"/>
                <w:lang w:val="en-GB"/>
                <w:rPrChange w:id="46661" w:author="pjanssen" w:date="2016-04-22T14:18:00Z">
                  <w:rPr>
                    <w:del w:id="46662" w:author="pjanssen" w:date="2016-04-22T14:17:00Z"/>
                  </w:rPr>
                </w:rPrChange>
              </w:rPr>
            </w:pPr>
            <w:del w:id="46663" w:author="pjanssen" w:date="2016-04-22T14:17:00Z">
              <w:r w:rsidRPr="00533EF8" w:rsidDel="00533EF8">
                <w:rPr>
                  <w:b/>
                  <w:bCs/>
                  <w:lang w:val="en-GB"/>
                  <w:rPrChange w:id="46664" w:author="pjanssen" w:date="2016-04-22T14:18:00Z">
                    <w:rPr>
                      <w:b/>
                      <w:bCs/>
                    </w:rPr>
                  </w:rPrChange>
                </w:rPr>
                <w:delText>Waarde: viaduct</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665" w:author="pjanssen" w:date="2016-04-22T14:17:00Z"/>
              </w:trPr>
              <w:tc>
                <w:tcPr>
                  <w:tcW w:w="0" w:type="auto"/>
                  <w:vAlign w:val="center"/>
                  <w:hideMark/>
                </w:tcPr>
                <w:p w:rsidR="00835884" w:rsidRPr="00533EF8" w:rsidDel="00533EF8" w:rsidRDefault="00835884" w:rsidP="00835884">
                  <w:pPr>
                    <w:rPr>
                      <w:del w:id="46666" w:author="pjanssen" w:date="2016-04-22T14:17:00Z"/>
                      <w:lang w:val="en-GB"/>
                      <w:rPrChange w:id="46667" w:author="pjanssen" w:date="2016-04-22T14:18:00Z">
                        <w:rPr>
                          <w:del w:id="46668" w:author="pjanssen" w:date="2016-04-22T14:17:00Z"/>
                        </w:rPr>
                      </w:rPrChange>
                    </w:rPr>
                  </w:pPr>
                </w:p>
              </w:tc>
            </w:tr>
          </w:tbl>
          <w:p w:rsidR="00835884" w:rsidRPr="00533EF8" w:rsidDel="00533EF8" w:rsidRDefault="00835884" w:rsidP="00835884">
            <w:pPr>
              <w:rPr>
                <w:del w:id="46669" w:author="pjanssen" w:date="2016-04-22T14:17:00Z"/>
                <w:lang w:val="en-GB"/>
                <w:rPrChange w:id="46670" w:author="pjanssen" w:date="2016-04-22T14:18:00Z">
                  <w:rPr>
                    <w:del w:id="46671" w:author="pjanssen" w:date="2016-04-22T14:17:00Z"/>
                  </w:rPr>
                </w:rPrChange>
              </w:rPr>
            </w:pPr>
          </w:p>
        </w:tc>
      </w:tr>
      <w:tr w:rsidR="00835884" w:rsidRPr="00533EF8" w:rsidDel="00533EF8" w:rsidTr="00835884">
        <w:trPr>
          <w:tblCellSpacing w:w="0" w:type="dxa"/>
          <w:del w:id="466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673" w:author="pjanssen" w:date="2016-04-22T14:17:00Z"/>
                <w:lang w:val="en-GB"/>
                <w:rPrChange w:id="46674" w:author="pjanssen" w:date="2016-04-22T14:18:00Z">
                  <w:rPr>
                    <w:del w:id="46675" w:author="pjanssen" w:date="2016-04-22T14:17:00Z"/>
                  </w:rPr>
                </w:rPrChange>
              </w:rPr>
            </w:pPr>
            <w:del w:id="46676" w:author="pjanssen" w:date="2016-04-22T14:17:00Z">
              <w:r w:rsidRPr="00533EF8" w:rsidDel="00533EF8">
                <w:rPr>
                  <w:b/>
                  <w:bCs/>
                  <w:lang w:val="en-GB"/>
                  <w:rPrChange w:id="46677" w:author="pjanssen" w:date="2016-04-22T14:18:00Z">
                    <w:rPr>
                      <w:b/>
                      <w:bCs/>
                    </w:rPr>
                  </w:rPrChange>
                </w:rPr>
                <w:delText>Waarde: CAI-kast</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678" w:author="pjanssen" w:date="2016-04-22T14:17:00Z"/>
              </w:trPr>
              <w:tc>
                <w:tcPr>
                  <w:tcW w:w="0" w:type="auto"/>
                  <w:vAlign w:val="center"/>
                  <w:hideMark/>
                </w:tcPr>
                <w:p w:rsidR="00835884" w:rsidRPr="00533EF8" w:rsidDel="00533EF8" w:rsidRDefault="00835884" w:rsidP="00835884">
                  <w:pPr>
                    <w:rPr>
                      <w:del w:id="46679" w:author="pjanssen" w:date="2016-04-22T14:17:00Z"/>
                      <w:lang w:val="en-GB"/>
                      <w:rPrChange w:id="46680" w:author="pjanssen" w:date="2016-04-22T14:18:00Z">
                        <w:rPr>
                          <w:del w:id="46681" w:author="pjanssen" w:date="2016-04-22T14:17:00Z"/>
                        </w:rPr>
                      </w:rPrChange>
                    </w:rPr>
                  </w:pPr>
                </w:p>
              </w:tc>
            </w:tr>
          </w:tbl>
          <w:p w:rsidR="00835884" w:rsidRPr="00533EF8" w:rsidDel="00533EF8" w:rsidRDefault="00835884" w:rsidP="00835884">
            <w:pPr>
              <w:rPr>
                <w:del w:id="46682" w:author="pjanssen" w:date="2016-04-22T14:17:00Z"/>
                <w:lang w:val="en-GB"/>
                <w:rPrChange w:id="46683" w:author="pjanssen" w:date="2016-04-22T14:18:00Z">
                  <w:rPr>
                    <w:del w:id="46684" w:author="pjanssen" w:date="2016-04-22T14:17:00Z"/>
                  </w:rPr>
                </w:rPrChange>
              </w:rPr>
            </w:pPr>
          </w:p>
        </w:tc>
      </w:tr>
      <w:tr w:rsidR="00835884" w:rsidRPr="00533EF8" w:rsidDel="00533EF8" w:rsidTr="00835884">
        <w:trPr>
          <w:tblCellSpacing w:w="0" w:type="dxa"/>
          <w:del w:id="466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686" w:author="pjanssen" w:date="2016-04-22T14:17:00Z"/>
                <w:lang w:val="en-GB"/>
                <w:rPrChange w:id="46687" w:author="pjanssen" w:date="2016-04-22T14:18:00Z">
                  <w:rPr>
                    <w:del w:id="46688" w:author="pjanssen" w:date="2016-04-22T14:17:00Z"/>
                  </w:rPr>
                </w:rPrChange>
              </w:rPr>
            </w:pPr>
            <w:del w:id="46689" w:author="pjanssen" w:date="2016-04-22T14:17:00Z">
              <w:r w:rsidRPr="00533EF8" w:rsidDel="00533EF8">
                <w:rPr>
                  <w:b/>
                  <w:bCs/>
                  <w:lang w:val="en-GB"/>
                  <w:rPrChange w:id="46690" w:author="pjanssen" w:date="2016-04-22T14:18:00Z">
                    <w:rPr>
                      <w:b/>
                      <w:bCs/>
                    </w:rPr>
                  </w:rPrChange>
                </w:rPr>
                <w:delText>Waarde: elektrakast</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691" w:author="pjanssen" w:date="2016-04-22T14:17:00Z"/>
              </w:trPr>
              <w:tc>
                <w:tcPr>
                  <w:tcW w:w="0" w:type="auto"/>
                  <w:vAlign w:val="center"/>
                  <w:hideMark/>
                </w:tcPr>
                <w:p w:rsidR="00835884" w:rsidRPr="00533EF8" w:rsidDel="00533EF8" w:rsidRDefault="00835884" w:rsidP="00835884">
                  <w:pPr>
                    <w:rPr>
                      <w:del w:id="46692" w:author="pjanssen" w:date="2016-04-22T14:17:00Z"/>
                      <w:lang w:val="en-GB"/>
                      <w:rPrChange w:id="46693" w:author="pjanssen" w:date="2016-04-22T14:18:00Z">
                        <w:rPr>
                          <w:del w:id="46694" w:author="pjanssen" w:date="2016-04-22T14:17:00Z"/>
                        </w:rPr>
                      </w:rPrChange>
                    </w:rPr>
                  </w:pPr>
                </w:p>
              </w:tc>
            </w:tr>
          </w:tbl>
          <w:p w:rsidR="00835884" w:rsidRPr="00533EF8" w:rsidDel="00533EF8" w:rsidRDefault="00835884" w:rsidP="00835884">
            <w:pPr>
              <w:rPr>
                <w:del w:id="46695" w:author="pjanssen" w:date="2016-04-22T14:17:00Z"/>
                <w:lang w:val="en-GB"/>
                <w:rPrChange w:id="46696" w:author="pjanssen" w:date="2016-04-22T14:18:00Z">
                  <w:rPr>
                    <w:del w:id="46697" w:author="pjanssen" w:date="2016-04-22T14:17:00Z"/>
                  </w:rPr>
                </w:rPrChange>
              </w:rPr>
            </w:pPr>
          </w:p>
        </w:tc>
      </w:tr>
      <w:tr w:rsidR="00835884" w:rsidRPr="00533EF8" w:rsidDel="00533EF8" w:rsidTr="00835884">
        <w:trPr>
          <w:tblCellSpacing w:w="0" w:type="dxa"/>
          <w:del w:id="466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699" w:author="pjanssen" w:date="2016-04-22T14:17:00Z"/>
                <w:lang w:val="en-GB"/>
                <w:rPrChange w:id="46700" w:author="pjanssen" w:date="2016-04-22T14:18:00Z">
                  <w:rPr>
                    <w:del w:id="46701" w:author="pjanssen" w:date="2016-04-22T14:17:00Z"/>
                  </w:rPr>
                </w:rPrChange>
              </w:rPr>
            </w:pPr>
            <w:del w:id="46702" w:author="pjanssen" w:date="2016-04-22T14:17:00Z">
              <w:r w:rsidRPr="00533EF8" w:rsidDel="00533EF8">
                <w:rPr>
                  <w:b/>
                  <w:bCs/>
                  <w:lang w:val="en-GB"/>
                  <w:rPrChange w:id="46703" w:author="pjanssen" w:date="2016-04-22T14:18:00Z">
                    <w:rPr>
                      <w:b/>
                      <w:bCs/>
                    </w:rPr>
                  </w:rPrChange>
                </w:rPr>
                <w:delText>Waarde: gaskast</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704" w:author="pjanssen" w:date="2016-04-22T14:17:00Z"/>
              </w:trPr>
              <w:tc>
                <w:tcPr>
                  <w:tcW w:w="0" w:type="auto"/>
                  <w:vAlign w:val="center"/>
                  <w:hideMark/>
                </w:tcPr>
                <w:p w:rsidR="00835884" w:rsidRPr="00533EF8" w:rsidDel="00533EF8" w:rsidRDefault="00835884" w:rsidP="00835884">
                  <w:pPr>
                    <w:rPr>
                      <w:del w:id="46705" w:author="pjanssen" w:date="2016-04-22T14:17:00Z"/>
                      <w:lang w:val="en-GB"/>
                      <w:rPrChange w:id="46706" w:author="pjanssen" w:date="2016-04-22T14:18:00Z">
                        <w:rPr>
                          <w:del w:id="46707" w:author="pjanssen" w:date="2016-04-22T14:17:00Z"/>
                        </w:rPr>
                      </w:rPrChange>
                    </w:rPr>
                  </w:pPr>
                </w:p>
              </w:tc>
            </w:tr>
          </w:tbl>
          <w:p w:rsidR="00835884" w:rsidRPr="00533EF8" w:rsidDel="00533EF8" w:rsidRDefault="00835884" w:rsidP="00835884">
            <w:pPr>
              <w:rPr>
                <w:del w:id="46708" w:author="pjanssen" w:date="2016-04-22T14:17:00Z"/>
                <w:lang w:val="en-GB"/>
                <w:rPrChange w:id="46709" w:author="pjanssen" w:date="2016-04-22T14:18:00Z">
                  <w:rPr>
                    <w:del w:id="46710" w:author="pjanssen" w:date="2016-04-22T14:17:00Z"/>
                  </w:rPr>
                </w:rPrChange>
              </w:rPr>
            </w:pPr>
          </w:p>
        </w:tc>
      </w:tr>
      <w:tr w:rsidR="00835884" w:rsidRPr="00533EF8" w:rsidDel="00533EF8" w:rsidTr="00835884">
        <w:trPr>
          <w:tblCellSpacing w:w="0" w:type="dxa"/>
          <w:del w:id="467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712" w:author="pjanssen" w:date="2016-04-22T14:17:00Z"/>
                <w:lang w:val="en-GB"/>
                <w:rPrChange w:id="46713" w:author="pjanssen" w:date="2016-04-22T14:18:00Z">
                  <w:rPr>
                    <w:del w:id="46714" w:author="pjanssen" w:date="2016-04-22T14:17:00Z"/>
                  </w:rPr>
                </w:rPrChange>
              </w:rPr>
            </w:pPr>
            <w:del w:id="46715" w:author="pjanssen" w:date="2016-04-22T14:17:00Z">
              <w:r w:rsidRPr="00533EF8" w:rsidDel="00533EF8">
                <w:rPr>
                  <w:b/>
                  <w:bCs/>
                  <w:lang w:val="en-GB"/>
                  <w:rPrChange w:id="46716" w:author="pjanssen" w:date="2016-04-22T14:18:00Z">
                    <w:rPr>
                      <w:b/>
                      <w:bCs/>
                    </w:rPr>
                  </w:rPrChange>
                </w:rPr>
                <w:delText>Waarde: telecom kast</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717" w:author="pjanssen" w:date="2016-04-22T14:17:00Z"/>
              </w:trPr>
              <w:tc>
                <w:tcPr>
                  <w:tcW w:w="0" w:type="auto"/>
                  <w:vAlign w:val="center"/>
                  <w:hideMark/>
                </w:tcPr>
                <w:p w:rsidR="00835884" w:rsidRPr="00533EF8" w:rsidDel="00533EF8" w:rsidRDefault="00835884" w:rsidP="00835884">
                  <w:pPr>
                    <w:rPr>
                      <w:del w:id="46718" w:author="pjanssen" w:date="2016-04-22T14:17:00Z"/>
                      <w:lang w:val="en-GB"/>
                      <w:rPrChange w:id="46719" w:author="pjanssen" w:date="2016-04-22T14:18:00Z">
                        <w:rPr>
                          <w:del w:id="46720" w:author="pjanssen" w:date="2016-04-22T14:17:00Z"/>
                        </w:rPr>
                      </w:rPrChange>
                    </w:rPr>
                  </w:pPr>
                </w:p>
              </w:tc>
            </w:tr>
          </w:tbl>
          <w:p w:rsidR="00835884" w:rsidRPr="00533EF8" w:rsidDel="00533EF8" w:rsidRDefault="00835884" w:rsidP="00835884">
            <w:pPr>
              <w:rPr>
                <w:del w:id="46721" w:author="pjanssen" w:date="2016-04-22T14:17:00Z"/>
                <w:lang w:val="en-GB"/>
                <w:rPrChange w:id="46722" w:author="pjanssen" w:date="2016-04-22T14:18:00Z">
                  <w:rPr>
                    <w:del w:id="46723" w:author="pjanssen" w:date="2016-04-22T14:17:00Z"/>
                  </w:rPr>
                </w:rPrChange>
              </w:rPr>
            </w:pPr>
          </w:p>
        </w:tc>
      </w:tr>
      <w:tr w:rsidR="00835884" w:rsidRPr="00533EF8" w:rsidDel="00533EF8" w:rsidTr="00835884">
        <w:trPr>
          <w:tblCellSpacing w:w="0" w:type="dxa"/>
          <w:del w:id="4672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725" w:author="pjanssen" w:date="2016-04-22T14:17:00Z"/>
                <w:lang w:val="en-GB"/>
                <w:rPrChange w:id="46726" w:author="pjanssen" w:date="2016-04-22T14:18:00Z">
                  <w:rPr>
                    <w:del w:id="46727" w:author="pjanssen" w:date="2016-04-22T14:17:00Z"/>
                  </w:rPr>
                </w:rPrChange>
              </w:rPr>
            </w:pPr>
            <w:del w:id="46728" w:author="pjanssen" w:date="2016-04-22T14:17:00Z">
              <w:r w:rsidRPr="00533EF8" w:rsidDel="00533EF8">
                <w:rPr>
                  <w:b/>
                  <w:bCs/>
                  <w:lang w:val="en-GB"/>
                  <w:rPrChange w:id="46729" w:author="pjanssen" w:date="2016-04-22T14:18:00Z">
                    <w:rPr>
                      <w:b/>
                      <w:bCs/>
                    </w:rPr>
                  </w:rPrChange>
                </w:rPr>
                <w:delText>Waarde: rioolkast</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730" w:author="pjanssen" w:date="2016-04-22T14:17:00Z"/>
              </w:trPr>
              <w:tc>
                <w:tcPr>
                  <w:tcW w:w="0" w:type="auto"/>
                  <w:vAlign w:val="center"/>
                  <w:hideMark/>
                </w:tcPr>
                <w:p w:rsidR="00835884" w:rsidRPr="00533EF8" w:rsidDel="00533EF8" w:rsidRDefault="00835884" w:rsidP="00835884">
                  <w:pPr>
                    <w:rPr>
                      <w:del w:id="46731" w:author="pjanssen" w:date="2016-04-22T14:17:00Z"/>
                      <w:lang w:val="en-GB"/>
                      <w:rPrChange w:id="46732" w:author="pjanssen" w:date="2016-04-22T14:18:00Z">
                        <w:rPr>
                          <w:del w:id="46733" w:author="pjanssen" w:date="2016-04-22T14:17:00Z"/>
                        </w:rPr>
                      </w:rPrChange>
                    </w:rPr>
                  </w:pPr>
                </w:p>
              </w:tc>
            </w:tr>
          </w:tbl>
          <w:p w:rsidR="00835884" w:rsidRPr="00533EF8" w:rsidDel="00533EF8" w:rsidRDefault="00835884" w:rsidP="00835884">
            <w:pPr>
              <w:rPr>
                <w:del w:id="46734" w:author="pjanssen" w:date="2016-04-22T14:17:00Z"/>
                <w:lang w:val="en-GB"/>
                <w:rPrChange w:id="46735" w:author="pjanssen" w:date="2016-04-22T14:18:00Z">
                  <w:rPr>
                    <w:del w:id="46736" w:author="pjanssen" w:date="2016-04-22T14:17:00Z"/>
                  </w:rPr>
                </w:rPrChange>
              </w:rPr>
            </w:pPr>
          </w:p>
        </w:tc>
      </w:tr>
      <w:tr w:rsidR="00835884" w:rsidRPr="00533EF8" w:rsidDel="00533EF8" w:rsidTr="00835884">
        <w:trPr>
          <w:tblCellSpacing w:w="0" w:type="dxa"/>
          <w:del w:id="467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738" w:author="pjanssen" w:date="2016-04-22T14:17:00Z"/>
                <w:lang w:val="en-GB"/>
                <w:rPrChange w:id="46739" w:author="pjanssen" w:date="2016-04-22T14:18:00Z">
                  <w:rPr>
                    <w:del w:id="46740" w:author="pjanssen" w:date="2016-04-22T14:17:00Z"/>
                  </w:rPr>
                </w:rPrChange>
              </w:rPr>
            </w:pPr>
            <w:del w:id="46741" w:author="pjanssen" w:date="2016-04-22T14:17:00Z">
              <w:r w:rsidRPr="00533EF8" w:rsidDel="00533EF8">
                <w:rPr>
                  <w:b/>
                  <w:bCs/>
                  <w:lang w:val="en-GB"/>
                  <w:rPrChange w:id="46742" w:author="pjanssen" w:date="2016-04-22T14:18:00Z">
                    <w:rPr>
                      <w:b/>
                      <w:bCs/>
                    </w:rPr>
                  </w:rPrChange>
                </w:rPr>
                <w:delText>Waarde: openbare verlichtingkast</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743" w:author="pjanssen" w:date="2016-04-22T14:17:00Z"/>
              </w:trPr>
              <w:tc>
                <w:tcPr>
                  <w:tcW w:w="0" w:type="auto"/>
                  <w:vAlign w:val="center"/>
                  <w:hideMark/>
                </w:tcPr>
                <w:p w:rsidR="00835884" w:rsidRPr="00533EF8" w:rsidDel="00533EF8" w:rsidRDefault="00835884" w:rsidP="00835884">
                  <w:pPr>
                    <w:rPr>
                      <w:del w:id="46744" w:author="pjanssen" w:date="2016-04-22T14:17:00Z"/>
                      <w:lang w:val="en-GB"/>
                      <w:rPrChange w:id="46745" w:author="pjanssen" w:date="2016-04-22T14:18:00Z">
                        <w:rPr>
                          <w:del w:id="46746" w:author="pjanssen" w:date="2016-04-22T14:17:00Z"/>
                        </w:rPr>
                      </w:rPrChange>
                    </w:rPr>
                  </w:pPr>
                </w:p>
              </w:tc>
            </w:tr>
          </w:tbl>
          <w:p w:rsidR="00835884" w:rsidRPr="00533EF8" w:rsidDel="00533EF8" w:rsidRDefault="00835884" w:rsidP="00835884">
            <w:pPr>
              <w:rPr>
                <w:del w:id="46747" w:author="pjanssen" w:date="2016-04-22T14:17:00Z"/>
                <w:lang w:val="en-GB"/>
                <w:rPrChange w:id="46748" w:author="pjanssen" w:date="2016-04-22T14:18:00Z">
                  <w:rPr>
                    <w:del w:id="46749" w:author="pjanssen" w:date="2016-04-22T14:17:00Z"/>
                  </w:rPr>
                </w:rPrChange>
              </w:rPr>
            </w:pPr>
          </w:p>
        </w:tc>
      </w:tr>
      <w:tr w:rsidR="00835884" w:rsidRPr="00533EF8" w:rsidDel="00533EF8" w:rsidTr="00835884">
        <w:trPr>
          <w:tblCellSpacing w:w="0" w:type="dxa"/>
          <w:del w:id="467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751" w:author="pjanssen" w:date="2016-04-22T14:17:00Z"/>
                <w:lang w:val="en-GB"/>
                <w:rPrChange w:id="46752" w:author="pjanssen" w:date="2016-04-22T14:18:00Z">
                  <w:rPr>
                    <w:del w:id="46753" w:author="pjanssen" w:date="2016-04-22T14:17:00Z"/>
                  </w:rPr>
                </w:rPrChange>
              </w:rPr>
            </w:pPr>
            <w:del w:id="46754" w:author="pjanssen" w:date="2016-04-22T14:17:00Z">
              <w:r w:rsidRPr="00533EF8" w:rsidDel="00533EF8">
                <w:rPr>
                  <w:b/>
                  <w:bCs/>
                  <w:lang w:val="en-GB"/>
                  <w:rPrChange w:id="46755" w:author="pjanssen" w:date="2016-04-22T14:18:00Z">
                    <w:rPr>
                      <w:b/>
                      <w:bCs/>
                    </w:rPr>
                  </w:rPrChange>
                </w:rPr>
                <w:delText>Waarde: portaal</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756" w:author="pjanssen" w:date="2016-04-22T14:17:00Z"/>
              </w:trPr>
              <w:tc>
                <w:tcPr>
                  <w:tcW w:w="0" w:type="auto"/>
                  <w:vAlign w:val="center"/>
                  <w:hideMark/>
                </w:tcPr>
                <w:p w:rsidR="00835884" w:rsidRPr="00533EF8" w:rsidDel="00533EF8" w:rsidRDefault="00835884" w:rsidP="00835884">
                  <w:pPr>
                    <w:rPr>
                      <w:del w:id="46757" w:author="pjanssen" w:date="2016-04-22T14:17:00Z"/>
                      <w:lang w:val="en-GB"/>
                      <w:rPrChange w:id="46758" w:author="pjanssen" w:date="2016-04-22T14:18:00Z">
                        <w:rPr>
                          <w:del w:id="46759" w:author="pjanssen" w:date="2016-04-22T14:17:00Z"/>
                        </w:rPr>
                      </w:rPrChange>
                    </w:rPr>
                  </w:pPr>
                </w:p>
              </w:tc>
            </w:tr>
          </w:tbl>
          <w:p w:rsidR="00835884" w:rsidRPr="00533EF8" w:rsidDel="00533EF8" w:rsidRDefault="00835884" w:rsidP="00835884">
            <w:pPr>
              <w:rPr>
                <w:del w:id="46760" w:author="pjanssen" w:date="2016-04-22T14:17:00Z"/>
                <w:lang w:val="en-GB"/>
                <w:rPrChange w:id="46761" w:author="pjanssen" w:date="2016-04-22T14:18:00Z">
                  <w:rPr>
                    <w:del w:id="46762" w:author="pjanssen" w:date="2016-04-22T14:17:00Z"/>
                  </w:rPr>
                </w:rPrChange>
              </w:rPr>
            </w:pPr>
          </w:p>
        </w:tc>
      </w:tr>
      <w:tr w:rsidR="00835884" w:rsidRPr="00533EF8" w:rsidDel="00533EF8" w:rsidTr="00835884">
        <w:trPr>
          <w:tblCellSpacing w:w="0" w:type="dxa"/>
          <w:del w:id="467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764" w:author="pjanssen" w:date="2016-04-22T14:17:00Z"/>
                <w:lang w:val="en-GB"/>
                <w:rPrChange w:id="46765" w:author="pjanssen" w:date="2016-04-22T14:18:00Z">
                  <w:rPr>
                    <w:del w:id="46766" w:author="pjanssen" w:date="2016-04-22T14:17:00Z"/>
                  </w:rPr>
                </w:rPrChange>
              </w:rPr>
            </w:pPr>
            <w:del w:id="46767" w:author="pjanssen" w:date="2016-04-22T14:17:00Z">
              <w:r w:rsidRPr="00533EF8" w:rsidDel="00533EF8">
                <w:rPr>
                  <w:b/>
                  <w:bCs/>
                  <w:lang w:val="en-GB"/>
                  <w:rPrChange w:id="46768" w:author="pjanssen" w:date="2016-04-22T14:18:00Z">
                    <w:rPr>
                      <w:b/>
                      <w:bCs/>
                    </w:rPr>
                  </w:rPrChange>
                </w:rPr>
                <w:delText>Waarde: lichtmast</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769" w:author="pjanssen" w:date="2016-04-22T14:17:00Z"/>
              </w:trPr>
              <w:tc>
                <w:tcPr>
                  <w:tcW w:w="0" w:type="auto"/>
                  <w:vAlign w:val="center"/>
                  <w:hideMark/>
                </w:tcPr>
                <w:p w:rsidR="00835884" w:rsidRPr="00533EF8" w:rsidDel="00533EF8" w:rsidRDefault="00835884" w:rsidP="00835884">
                  <w:pPr>
                    <w:rPr>
                      <w:del w:id="46770" w:author="pjanssen" w:date="2016-04-22T14:17:00Z"/>
                      <w:lang w:val="en-GB"/>
                      <w:rPrChange w:id="46771" w:author="pjanssen" w:date="2016-04-22T14:18:00Z">
                        <w:rPr>
                          <w:del w:id="46772" w:author="pjanssen" w:date="2016-04-22T14:17:00Z"/>
                        </w:rPr>
                      </w:rPrChange>
                    </w:rPr>
                  </w:pPr>
                </w:p>
              </w:tc>
            </w:tr>
          </w:tbl>
          <w:p w:rsidR="00835884" w:rsidRPr="00533EF8" w:rsidDel="00533EF8" w:rsidRDefault="00835884" w:rsidP="00835884">
            <w:pPr>
              <w:rPr>
                <w:del w:id="46773" w:author="pjanssen" w:date="2016-04-22T14:17:00Z"/>
                <w:lang w:val="en-GB"/>
                <w:rPrChange w:id="46774" w:author="pjanssen" w:date="2016-04-22T14:18:00Z">
                  <w:rPr>
                    <w:del w:id="46775" w:author="pjanssen" w:date="2016-04-22T14:17:00Z"/>
                  </w:rPr>
                </w:rPrChange>
              </w:rPr>
            </w:pPr>
          </w:p>
        </w:tc>
      </w:tr>
      <w:tr w:rsidR="00835884" w:rsidRPr="00533EF8" w:rsidDel="00533EF8" w:rsidTr="00835884">
        <w:trPr>
          <w:tblCellSpacing w:w="0" w:type="dxa"/>
          <w:del w:id="4677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777" w:author="pjanssen" w:date="2016-04-22T14:17:00Z"/>
                <w:lang w:val="en-GB"/>
                <w:rPrChange w:id="46778" w:author="pjanssen" w:date="2016-04-22T14:18:00Z">
                  <w:rPr>
                    <w:del w:id="46779" w:author="pjanssen" w:date="2016-04-22T14:17:00Z"/>
                  </w:rPr>
                </w:rPrChange>
              </w:rPr>
            </w:pPr>
            <w:del w:id="46780" w:author="pjanssen" w:date="2016-04-22T14:17:00Z">
              <w:r w:rsidRPr="00533EF8" w:rsidDel="00533EF8">
                <w:rPr>
                  <w:b/>
                  <w:bCs/>
                  <w:lang w:val="en-GB"/>
                  <w:rPrChange w:id="46781" w:author="pjanssen" w:date="2016-04-22T14:18:00Z">
                    <w:rPr>
                      <w:b/>
                      <w:bCs/>
                    </w:rPr>
                  </w:rPrChange>
                </w:rPr>
                <w:delText>Waarde: hectometerpaal</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782" w:author="pjanssen" w:date="2016-04-22T14:17:00Z"/>
              </w:trPr>
              <w:tc>
                <w:tcPr>
                  <w:tcW w:w="0" w:type="auto"/>
                  <w:vAlign w:val="center"/>
                  <w:hideMark/>
                </w:tcPr>
                <w:p w:rsidR="00835884" w:rsidRPr="00533EF8" w:rsidDel="00533EF8" w:rsidRDefault="00835884" w:rsidP="00835884">
                  <w:pPr>
                    <w:rPr>
                      <w:del w:id="46783" w:author="pjanssen" w:date="2016-04-22T14:17:00Z"/>
                      <w:lang w:val="en-GB"/>
                      <w:rPrChange w:id="46784" w:author="pjanssen" w:date="2016-04-22T14:18:00Z">
                        <w:rPr>
                          <w:del w:id="46785" w:author="pjanssen" w:date="2016-04-22T14:17:00Z"/>
                        </w:rPr>
                      </w:rPrChange>
                    </w:rPr>
                  </w:pPr>
                </w:p>
              </w:tc>
            </w:tr>
          </w:tbl>
          <w:p w:rsidR="00835884" w:rsidRPr="00533EF8" w:rsidDel="00533EF8" w:rsidRDefault="00835884" w:rsidP="00835884">
            <w:pPr>
              <w:rPr>
                <w:del w:id="46786" w:author="pjanssen" w:date="2016-04-22T14:17:00Z"/>
                <w:lang w:val="en-GB"/>
                <w:rPrChange w:id="46787" w:author="pjanssen" w:date="2016-04-22T14:18:00Z">
                  <w:rPr>
                    <w:del w:id="46788" w:author="pjanssen" w:date="2016-04-22T14:17:00Z"/>
                  </w:rPr>
                </w:rPrChange>
              </w:rPr>
            </w:pPr>
          </w:p>
        </w:tc>
      </w:tr>
      <w:tr w:rsidR="00835884" w:rsidRPr="00533EF8" w:rsidDel="00533EF8" w:rsidTr="00835884">
        <w:trPr>
          <w:tblCellSpacing w:w="0" w:type="dxa"/>
          <w:del w:id="467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790" w:author="pjanssen" w:date="2016-04-22T14:17:00Z"/>
                <w:lang w:val="en-GB"/>
                <w:rPrChange w:id="46791" w:author="pjanssen" w:date="2016-04-22T14:18:00Z">
                  <w:rPr>
                    <w:del w:id="46792" w:author="pjanssen" w:date="2016-04-22T14:17:00Z"/>
                  </w:rPr>
                </w:rPrChange>
              </w:rPr>
            </w:pPr>
            <w:del w:id="46793" w:author="pjanssen" w:date="2016-04-22T14:17:00Z">
              <w:r w:rsidRPr="00533EF8" w:rsidDel="00533EF8">
                <w:rPr>
                  <w:b/>
                  <w:bCs/>
                  <w:lang w:val="en-GB"/>
                  <w:rPrChange w:id="46794" w:author="pjanssen" w:date="2016-04-22T14:18:00Z">
                    <w:rPr>
                      <w:b/>
                      <w:bCs/>
                    </w:rPr>
                  </w:rPrChange>
                </w:rPr>
                <w:delText>Waarde: inspectie- / rioolput</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795" w:author="pjanssen" w:date="2016-04-22T14:17:00Z"/>
              </w:trPr>
              <w:tc>
                <w:tcPr>
                  <w:tcW w:w="0" w:type="auto"/>
                  <w:vAlign w:val="center"/>
                  <w:hideMark/>
                </w:tcPr>
                <w:p w:rsidR="00835884" w:rsidRPr="00533EF8" w:rsidDel="00533EF8" w:rsidRDefault="00835884" w:rsidP="00835884">
                  <w:pPr>
                    <w:rPr>
                      <w:del w:id="46796" w:author="pjanssen" w:date="2016-04-22T14:17:00Z"/>
                      <w:lang w:val="en-GB"/>
                      <w:rPrChange w:id="46797" w:author="pjanssen" w:date="2016-04-22T14:18:00Z">
                        <w:rPr>
                          <w:del w:id="46798" w:author="pjanssen" w:date="2016-04-22T14:17:00Z"/>
                        </w:rPr>
                      </w:rPrChange>
                    </w:rPr>
                  </w:pPr>
                </w:p>
              </w:tc>
            </w:tr>
          </w:tbl>
          <w:p w:rsidR="00835884" w:rsidRPr="00533EF8" w:rsidDel="00533EF8" w:rsidRDefault="00835884" w:rsidP="00835884">
            <w:pPr>
              <w:rPr>
                <w:del w:id="46799" w:author="pjanssen" w:date="2016-04-22T14:17:00Z"/>
                <w:lang w:val="en-GB"/>
                <w:rPrChange w:id="46800" w:author="pjanssen" w:date="2016-04-22T14:18:00Z">
                  <w:rPr>
                    <w:del w:id="46801" w:author="pjanssen" w:date="2016-04-22T14:17:00Z"/>
                  </w:rPr>
                </w:rPrChange>
              </w:rPr>
            </w:pPr>
          </w:p>
        </w:tc>
      </w:tr>
      <w:tr w:rsidR="00835884" w:rsidRPr="00533EF8" w:rsidDel="00533EF8" w:rsidTr="00835884">
        <w:trPr>
          <w:tblCellSpacing w:w="0" w:type="dxa"/>
          <w:del w:id="468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803" w:author="pjanssen" w:date="2016-04-22T14:17:00Z"/>
                <w:lang w:val="en-GB"/>
                <w:rPrChange w:id="46804" w:author="pjanssen" w:date="2016-04-22T14:18:00Z">
                  <w:rPr>
                    <w:del w:id="46805" w:author="pjanssen" w:date="2016-04-22T14:17:00Z"/>
                  </w:rPr>
                </w:rPrChange>
              </w:rPr>
            </w:pPr>
            <w:del w:id="46806" w:author="pjanssen" w:date="2016-04-22T14:17:00Z">
              <w:r w:rsidRPr="00533EF8" w:rsidDel="00533EF8">
                <w:rPr>
                  <w:b/>
                  <w:bCs/>
                  <w:lang w:val="en-GB"/>
                  <w:rPrChange w:id="46807" w:author="pjanssen" w:date="2016-04-22T14:18:00Z">
                    <w:rPr>
                      <w:b/>
                      <w:bCs/>
                    </w:rPr>
                  </w:rPrChange>
                </w:rPr>
                <w:delText>Waarde: kolk</w:delText>
              </w:r>
            </w:del>
          </w:p>
          <w:tbl>
            <w:tblPr>
              <w:tblW w:w="5000" w:type="pct"/>
              <w:tblCellSpacing w:w="0" w:type="dxa"/>
              <w:tblCellMar>
                <w:top w:w="15" w:type="dxa"/>
                <w:left w:w="15" w:type="dxa"/>
                <w:bottom w:w="15" w:type="dxa"/>
                <w:right w:w="15" w:type="dxa"/>
              </w:tblCellMar>
              <w:tblLook w:val="04A0"/>
            </w:tblPr>
            <w:tblGrid>
              <w:gridCol w:w="7412"/>
            </w:tblGrid>
            <w:tr w:rsidR="00835884" w:rsidRPr="00533EF8" w:rsidDel="00533EF8" w:rsidTr="00835884">
              <w:trPr>
                <w:tblHeader/>
                <w:tblCellSpacing w:w="0" w:type="dxa"/>
                <w:del w:id="46808" w:author="pjanssen" w:date="2016-04-22T14:17:00Z"/>
              </w:trPr>
              <w:tc>
                <w:tcPr>
                  <w:tcW w:w="0" w:type="auto"/>
                  <w:vAlign w:val="center"/>
                  <w:hideMark/>
                </w:tcPr>
                <w:p w:rsidR="00835884" w:rsidRPr="00533EF8" w:rsidDel="00533EF8" w:rsidRDefault="00835884" w:rsidP="00835884">
                  <w:pPr>
                    <w:rPr>
                      <w:del w:id="46809" w:author="pjanssen" w:date="2016-04-22T14:17:00Z"/>
                      <w:lang w:val="en-GB"/>
                      <w:rPrChange w:id="46810" w:author="pjanssen" w:date="2016-04-22T14:18:00Z">
                        <w:rPr>
                          <w:del w:id="46811" w:author="pjanssen" w:date="2016-04-22T14:17:00Z"/>
                        </w:rPr>
                      </w:rPrChange>
                    </w:rPr>
                  </w:pPr>
                </w:p>
              </w:tc>
            </w:tr>
          </w:tbl>
          <w:p w:rsidR="00835884" w:rsidRPr="00533EF8" w:rsidDel="00533EF8" w:rsidRDefault="00835884" w:rsidP="00835884">
            <w:pPr>
              <w:rPr>
                <w:del w:id="46812" w:author="pjanssen" w:date="2016-04-22T14:17:00Z"/>
                <w:lang w:val="en-GB"/>
                <w:rPrChange w:id="46813" w:author="pjanssen" w:date="2016-04-22T14:18:00Z">
                  <w:rPr>
                    <w:del w:id="46814" w:author="pjanssen" w:date="2016-04-22T14:17:00Z"/>
                  </w:rPr>
                </w:rPrChange>
              </w:rPr>
            </w:pPr>
          </w:p>
        </w:tc>
      </w:tr>
    </w:tbl>
    <w:p w:rsidR="00835884" w:rsidRPr="00533EF8" w:rsidDel="00533EF8" w:rsidRDefault="00835884" w:rsidP="00835884">
      <w:pPr>
        <w:pStyle w:val="Kop5"/>
        <w:rPr>
          <w:del w:id="46815" w:author="pjanssen" w:date="2016-04-22T14:17:00Z"/>
          <w:sz w:val="16"/>
          <w:szCs w:val="16"/>
          <w:lang w:val="en-GB"/>
          <w:rPrChange w:id="46816" w:author="pjanssen" w:date="2016-04-22T14:18:00Z">
            <w:rPr>
              <w:del w:id="46817" w:author="pjanssen" w:date="2016-04-22T14:17:00Z"/>
              <w:sz w:val="16"/>
              <w:szCs w:val="16"/>
            </w:rPr>
          </w:rPrChange>
        </w:rPr>
      </w:pPr>
      <w:del w:id="46818" w:author="pjanssen" w:date="2016-04-22T14:17:00Z">
        <w:r w:rsidRPr="00533EF8" w:rsidDel="00533EF8">
          <w:rPr>
            <w:sz w:val="16"/>
            <w:szCs w:val="16"/>
            <w:lang w:val="en-GB"/>
            <w:rPrChange w:id="46819" w:author="pjanssen" w:date="2016-04-22T14:18:00Z">
              <w:rPr>
                <w:sz w:val="16"/>
                <w:szCs w:val="16"/>
              </w:rPr>
            </w:rPrChange>
          </w:rPr>
          <w:delText>WaterAppurtenanceTypeIMKLValue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80"/>
      </w:tblGrid>
      <w:tr w:rsidR="00835884" w:rsidRPr="00533EF8" w:rsidDel="00533EF8" w:rsidTr="00835884">
        <w:trPr>
          <w:trHeight w:val="225"/>
          <w:tblHeader/>
          <w:tblCellSpacing w:w="0" w:type="dxa"/>
          <w:del w:id="4682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533EF8" w:rsidDel="00533EF8" w:rsidRDefault="00835884" w:rsidP="00835884">
            <w:pPr>
              <w:spacing w:line="225" w:lineRule="atLeast"/>
              <w:rPr>
                <w:del w:id="46821" w:author="pjanssen" w:date="2016-04-22T14:17:00Z"/>
                <w:lang w:val="en-GB"/>
                <w:rPrChange w:id="46822" w:author="pjanssen" w:date="2016-04-22T14:18:00Z">
                  <w:rPr>
                    <w:del w:id="46823" w:author="pjanssen" w:date="2016-04-22T14:17:00Z"/>
                  </w:rPr>
                </w:rPrChange>
              </w:rPr>
            </w:pPr>
            <w:del w:id="46824" w:author="pjanssen" w:date="2016-04-22T14:17:00Z">
              <w:r w:rsidRPr="00533EF8" w:rsidDel="00533EF8">
                <w:rPr>
                  <w:b/>
                  <w:bCs/>
                  <w:lang w:val="en-GB"/>
                  <w:rPrChange w:id="46825" w:author="pjanssen" w:date="2016-04-22T14:18:00Z">
                    <w:rPr>
                      <w:b/>
                      <w:bCs/>
                    </w:rPr>
                  </w:rPrChange>
                </w:rPr>
                <w:delText>WaterAppurtenanceTypeIMKLValue</w:delText>
              </w:r>
            </w:del>
          </w:p>
        </w:tc>
      </w:tr>
      <w:tr w:rsidR="00835884" w:rsidRPr="00533EF8" w:rsidDel="00533EF8" w:rsidTr="00835884">
        <w:trPr>
          <w:tblCellSpacing w:w="0" w:type="dxa"/>
          <w:del w:id="468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60"/>
            </w:tblGrid>
            <w:tr w:rsidR="00835884" w:rsidRPr="00533EF8" w:rsidDel="00533EF8" w:rsidTr="00835884">
              <w:trPr>
                <w:tblHeader/>
                <w:tblCellSpacing w:w="0" w:type="dxa"/>
                <w:del w:id="46827" w:author="pjanssen" w:date="2016-04-22T14:17:00Z"/>
              </w:trPr>
              <w:tc>
                <w:tcPr>
                  <w:tcW w:w="360" w:type="dxa"/>
                  <w:hideMark/>
                </w:tcPr>
                <w:p w:rsidR="00835884" w:rsidRPr="00533EF8" w:rsidDel="00533EF8" w:rsidRDefault="00835884" w:rsidP="00835884">
                  <w:pPr>
                    <w:rPr>
                      <w:del w:id="46828" w:author="pjanssen" w:date="2016-04-22T14:17:00Z"/>
                      <w:lang w:val="en-GB"/>
                      <w:rPrChange w:id="46829" w:author="pjanssen" w:date="2016-04-22T14:18:00Z">
                        <w:rPr>
                          <w:del w:id="46830" w:author="pjanssen" w:date="2016-04-22T14:17:00Z"/>
                        </w:rPr>
                      </w:rPrChange>
                    </w:rPr>
                  </w:pPr>
                  <w:del w:id="46831" w:author="pjanssen" w:date="2016-04-22T14:17:00Z">
                    <w:r w:rsidRPr="00533EF8" w:rsidDel="00533EF8">
                      <w:rPr>
                        <w:lang w:val="en-GB"/>
                        <w:rPrChange w:id="46832" w:author="pjanssen" w:date="2016-04-22T14:18:00Z">
                          <w:rPr/>
                        </w:rPrChange>
                      </w:rPr>
                      <w:delText> </w:delText>
                    </w:r>
                  </w:del>
                </w:p>
              </w:tc>
              <w:tc>
                <w:tcPr>
                  <w:tcW w:w="1500" w:type="dxa"/>
                  <w:hideMark/>
                </w:tcPr>
                <w:p w:rsidR="00835884" w:rsidRPr="00533EF8" w:rsidDel="00533EF8" w:rsidRDefault="00835884" w:rsidP="00835884">
                  <w:pPr>
                    <w:rPr>
                      <w:del w:id="46833" w:author="pjanssen" w:date="2016-04-22T14:17:00Z"/>
                      <w:lang w:val="en-GB"/>
                      <w:rPrChange w:id="46834" w:author="pjanssen" w:date="2016-04-22T14:18:00Z">
                        <w:rPr>
                          <w:del w:id="46835" w:author="pjanssen" w:date="2016-04-22T14:17:00Z"/>
                        </w:rPr>
                      </w:rPrChange>
                    </w:rPr>
                  </w:pPr>
                  <w:del w:id="46836" w:author="pjanssen" w:date="2016-04-22T14:17:00Z">
                    <w:r w:rsidRPr="00533EF8" w:rsidDel="00533EF8">
                      <w:rPr>
                        <w:lang w:val="en-GB"/>
                        <w:rPrChange w:id="46837" w:author="pjanssen" w:date="2016-04-22T14:18:00Z">
                          <w:rPr/>
                        </w:rPrChange>
                      </w:rPr>
                      <w:delText>Naam:</w:delText>
                    </w:r>
                  </w:del>
                </w:p>
              </w:tc>
              <w:tc>
                <w:tcPr>
                  <w:tcW w:w="0" w:type="auto"/>
                  <w:hideMark/>
                </w:tcPr>
                <w:p w:rsidR="00835884" w:rsidRPr="00533EF8" w:rsidDel="00533EF8" w:rsidRDefault="00835884" w:rsidP="00835884">
                  <w:pPr>
                    <w:rPr>
                      <w:del w:id="46838" w:author="pjanssen" w:date="2016-04-22T14:17:00Z"/>
                      <w:lang w:val="en-GB"/>
                      <w:rPrChange w:id="46839" w:author="pjanssen" w:date="2016-04-22T14:18:00Z">
                        <w:rPr>
                          <w:del w:id="46840" w:author="pjanssen" w:date="2016-04-22T14:17:00Z"/>
                        </w:rPr>
                      </w:rPrChange>
                    </w:rPr>
                  </w:pPr>
                </w:p>
              </w:tc>
            </w:tr>
            <w:tr w:rsidR="00835884" w:rsidRPr="00533EF8" w:rsidDel="00533EF8" w:rsidTr="00835884">
              <w:trPr>
                <w:tblHeader/>
                <w:tblCellSpacing w:w="0" w:type="dxa"/>
                <w:del w:id="46841" w:author="pjanssen" w:date="2016-04-22T14:17:00Z"/>
              </w:trPr>
              <w:tc>
                <w:tcPr>
                  <w:tcW w:w="360" w:type="dxa"/>
                  <w:hideMark/>
                </w:tcPr>
                <w:p w:rsidR="00835884" w:rsidRPr="00533EF8" w:rsidDel="00533EF8" w:rsidRDefault="00835884" w:rsidP="00835884">
                  <w:pPr>
                    <w:rPr>
                      <w:del w:id="46842" w:author="pjanssen" w:date="2016-04-22T14:17:00Z"/>
                      <w:lang w:val="en-GB"/>
                      <w:rPrChange w:id="46843" w:author="pjanssen" w:date="2016-04-22T14:18:00Z">
                        <w:rPr>
                          <w:del w:id="46844" w:author="pjanssen" w:date="2016-04-22T14:17:00Z"/>
                        </w:rPr>
                      </w:rPrChange>
                    </w:rPr>
                  </w:pPr>
                  <w:del w:id="46845" w:author="pjanssen" w:date="2016-04-22T14:17:00Z">
                    <w:r w:rsidRPr="00533EF8" w:rsidDel="00533EF8">
                      <w:rPr>
                        <w:lang w:val="en-GB"/>
                        <w:rPrChange w:id="46846" w:author="pjanssen" w:date="2016-04-22T14:18:00Z">
                          <w:rPr/>
                        </w:rPrChange>
                      </w:rPr>
                      <w:delText> </w:delText>
                    </w:r>
                  </w:del>
                </w:p>
              </w:tc>
              <w:tc>
                <w:tcPr>
                  <w:tcW w:w="1500" w:type="dxa"/>
                  <w:hideMark/>
                </w:tcPr>
                <w:p w:rsidR="00835884" w:rsidRPr="00533EF8" w:rsidDel="00533EF8" w:rsidRDefault="00835884" w:rsidP="00835884">
                  <w:pPr>
                    <w:rPr>
                      <w:del w:id="46847" w:author="pjanssen" w:date="2016-04-22T14:17:00Z"/>
                      <w:lang w:val="en-GB"/>
                      <w:rPrChange w:id="46848" w:author="pjanssen" w:date="2016-04-22T14:18:00Z">
                        <w:rPr>
                          <w:del w:id="46849" w:author="pjanssen" w:date="2016-04-22T14:17:00Z"/>
                        </w:rPr>
                      </w:rPrChange>
                    </w:rPr>
                  </w:pPr>
                  <w:del w:id="46850" w:author="pjanssen" w:date="2016-04-22T14:17:00Z">
                    <w:r w:rsidRPr="00533EF8" w:rsidDel="00533EF8">
                      <w:rPr>
                        <w:lang w:val="en-GB"/>
                        <w:rPrChange w:id="46851" w:author="pjanssen" w:date="2016-04-22T14:18:00Z">
                          <w:rPr/>
                        </w:rPrChange>
                      </w:rPr>
                      <w:delText>Definitie:</w:delText>
                    </w:r>
                  </w:del>
                </w:p>
              </w:tc>
              <w:tc>
                <w:tcPr>
                  <w:tcW w:w="0" w:type="auto"/>
                  <w:hideMark/>
                </w:tcPr>
                <w:p w:rsidR="00835884" w:rsidRPr="00533EF8" w:rsidDel="00533EF8" w:rsidRDefault="00835884" w:rsidP="00835884">
                  <w:pPr>
                    <w:rPr>
                      <w:del w:id="46852" w:author="pjanssen" w:date="2016-04-22T14:17:00Z"/>
                      <w:lang w:val="en-GB"/>
                      <w:rPrChange w:id="46853" w:author="pjanssen" w:date="2016-04-22T14:18:00Z">
                        <w:rPr>
                          <w:del w:id="46854" w:author="pjanssen" w:date="2016-04-22T14:17:00Z"/>
                        </w:rPr>
                      </w:rPrChange>
                    </w:rPr>
                  </w:pPr>
                </w:p>
              </w:tc>
            </w:tr>
            <w:tr w:rsidR="00835884" w:rsidRPr="00533EF8" w:rsidDel="00533EF8" w:rsidTr="00835884">
              <w:trPr>
                <w:tblHeader/>
                <w:tblCellSpacing w:w="0" w:type="dxa"/>
                <w:del w:id="46855" w:author="pjanssen" w:date="2016-04-22T14:17:00Z"/>
              </w:trPr>
              <w:tc>
                <w:tcPr>
                  <w:tcW w:w="360" w:type="dxa"/>
                  <w:hideMark/>
                </w:tcPr>
                <w:p w:rsidR="00835884" w:rsidRPr="00533EF8" w:rsidDel="00533EF8" w:rsidRDefault="00835884" w:rsidP="00835884">
                  <w:pPr>
                    <w:rPr>
                      <w:del w:id="46856" w:author="pjanssen" w:date="2016-04-22T14:17:00Z"/>
                      <w:lang w:val="en-GB"/>
                      <w:rPrChange w:id="46857" w:author="pjanssen" w:date="2016-04-22T14:18:00Z">
                        <w:rPr>
                          <w:del w:id="46858" w:author="pjanssen" w:date="2016-04-22T14:17:00Z"/>
                        </w:rPr>
                      </w:rPrChange>
                    </w:rPr>
                  </w:pPr>
                  <w:del w:id="46859" w:author="pjanssen" w:date="2016-04-22T14:17:00Z">
                    <w:r w:rsidRPr="00533EF8" w:rsidDel="00533EF8">
                      <w:rPr>
                        <w:lang w:val="en-GB"/>
                        <w:rPrChange w:id="46860" w:author="pjanssen" w:date="2016-04-22T14:18:00Z">
                          <w:rPr/>
                        </w:rPrChange>
                      </w:rPr>
                      <w:delText> </w:delText>
                    </w:r>
                  </w:del>
                </w:p>
              </w:tc>
              <w:tc>
                <w:tcPr>
                  <w:tcW w:w="1500" w:type="dxa"/>
                  <w:hideMark/>
                </w:tcPr>
                <w:p w:rsidR="00835884" w:rsidRPr="00533EF8" w:rsidDel="00533EF8" w:rsidRDefault="00835884" w:rsidP="00835884">
                  <w:pPr>
                    <w:rPr>
                      <w:del w:id="46861" w:author="pjanssen" w:date="2016-04-22T14:17:00Z"/>
                      <w:lang w:val="en-GB"/>
                      <w:rPrChange w:id="46862" w:author="pjanssen" w:date="2016-04-22T14:18:00Z">
                        <w:rPr>
                          <w:del w:id="46863" w:author="pjanssen" w:date="2016-04-22T14:17:00Z"/>
                        </w:rPr>
                      </w:rPrChange>
                    </w:rPr>
                  </w:pPr>
                  <w:del w:id="46864" w:author="pjanssen" w:date="2016-04-22T14:17:00Z">
                    <w:r w:rsidRPr="00533EF8" w:rsidDel="00533EF8">
                      <w:rPr>
                        <w:lang w:val="en-GB"/>
                        <w:rPrChange w:id="46865" w:author="pjanssen" w:date="2016-04-22T14:18:00Z">
                          <w:rPr/>
                        </w:rPrChange>
                      </w:rPr>
                      <w:delText>Subtype van:</w:delText>
                    </w:r>
                  </w:del>
                </w:p>
              </w:tc>
              <w:tc>
                <w:tcPr>
                  <w:tcW w:w="0" w:type="auto"/>
                  <w:hideMark/>
                </w:tcPr>
                <w:p w:rsidR="00835884" w:rsidRPr="00533EF8" w:rsidDel="00533EF8" w:rsidRDefault="00835884" w:rsidP="00835884">
                  <w:pPr>
                    <w:rPr>
                      <w:del w:id="46866" w:author="pjanssen" w:date="2016-04-22T14:17:00Z"/>
                      <w:lang w:val="en-GB"/>
                      <w:rPrChange w:id="46867" w:author="pjanssen" w:date="2016-04-22T14:18:00Z">
                        <w:rPr>
                          <w:del w:id="46868" w:author="pjanssen" w:date="2016-04-22T14:17:00Z"/>
                        </w:rPr>
                      </w:rPrChange>
                    </w:rPr>
                  </w:pPr>
                  <w:del w:id="46869" w:author="pjanssen" w:date="2016-04-22T14:17:00Z">
                    <w:r w:rsidRPr="00533EF8" w:rsidDel="00533EF8">
                      <w:rPr>
                        <w:lang w:val="en-GB"/>
                        <w:rPrChange w:id="46870" w:author="pjanssen" w:date="2016-04-22T14:18:00Z">
                          <w:rPr/>
                        </w:rPrChange>
                      </w:rPr>
                      <w:delText>WaterAppurtenanceTypeValue</w:delText>
                    </w:r>
                  </w:del>
                </w:p>
              </w:tc>
            </w:tr>
            <w:tr w:rsidR="00835884" w:rsidRPr="00533EF8" w:rsidDel="00533EF8" w:rsidTr="00835884">
              <w:trPr>
                <w:tblHeader/>
                <w:tblCellSpacing w:w="0" w:type="dxa"/>
                <w:del w:id="46871" w:author="pjanssen" w:date="2016-04-22T14:17:00Z"/>
              </w:trPr>
              <w:tc>
                <w:tcPr>
                  <w:tcW w:w="360" w:type="dxa"/>
                  <w:hideMark/>
                </w:tcPr>
                <w:p w:rsidR="00835884" w:rsidRPr="00533EF8" w:rsidDel="00533EF8" w:rsidRDefault="00835884" w:rsidP="00835884">
                  <w:pPr>
                    <w:rPr>
                      <w:del w:id="46872" w:author="pjanssen" w:date="2016-04-22T14:17:00Z"/>
                      <w:lang w:val="en-GB"/>
                      <w:rPrChange w:id="46873" w:author="pjanssen" w:date="2016-04-22T14:18:00Z">
                        <w:rPr>
                          <w:del w:id="46874" w:author="pjanssen" w:date="2016-04-22T14:17:00Z"/>
                        </w:rPr>
                      </w:rPrChange>
                    </w:rPr>
                  </w:pPr>
                  <w:del w:id="46875" w:author="pjanssen" w:date="2016-04-22T14:17:00Z">
                    <w:r w:rsidRPr="00533EF8" w:rsidDel="00533EF8">
                      <w:rPr>
                        <w:lang w:val="en-GB"/>
                        <w:rPrChange w:id="46876" w:author="pjanssen" w:date="2016-04-22T14:18:00Z">
                          <w:rPr/>
                        </w:rPrChange>
                      </w:rPr>
                      <w:delText> </w:delText>
                    </w:r>
                  </w:del>
                </w:p>
              </w:tc>
              <w:tc>
                <w:tcPr>
                  <w:tcW w:w="1500" w:type="dxa"/>
                  <w:hideMark/>
                </w:tcPr>
                <w:p w:rsidR="00835884" w:rsidRPr="00533EF8" w:rsidDel="00533EF8" w:rsidRDefault="00835884" w:rsidP="00835884">
                  <w:pPr>
                    <w:rPr>
                      <w:del w:id="46877" w:author="pjanssen" w:date="2016-04-22T14:17:00Z"/>
                      <w:lang w:val="en-GB"/>
                      <w:rPrChange w:id="46878" w:author="pjanssen" w:date="2016-04-22T14:18:00Z">
                        <w:rPr>
                          <w:del w:id="46879" w:author="pjanssen" w:date="2016-04-22T14:17:00Z"/>
                        </w:rPr>
                      </w:rPrChange>
                    </w:rPr>
                  </w:pPr>
                  <w:del w:id="46880" w:author="pjanssen" w:date="2016-04-22T14:17:00Z">
                    <w:r w:rsidRPr="00533EF8" w:rsidDel="00533EF8">
                      <w:rPr>
                        <w:lang w:val="en-GB"/>
                        <w:rPrChange w:id="46881" w:author="pjanssen" w:date="2016-04-22T14:18:00Z">
                          <w:rPr/>
                        </w:rPrChange>
                      </w:rPr>
                      <w:delText>Stereotypes:</w:delText>
                    </w:r>
                  </w:del>
                </w:p>
              </w:tc>
              <w:tc>
                <w:tcPr>
                  <w:tcW w:w="0" w:type="auto"/>
                  <w:hideMark/>
                </w:tcPr>
                <w:p w:rsidR="00835884" w:rsidRPr="00533EF8" w:rsidDel="00533EF8" w:rsidRDefault="00835884" w:rsidP="00835884">
                  <w:pPr>
                    <w:rPr>
                      <w:del w:id="46882" w:author="pjanssen" w:date="2016-04-22T14:17:00Z"/>
                      <w:lang w:val="en-GB"/>
                      <w:rPrChange w:id="46883" w:author="pjanssen" w:date="2016-04-22T14:18:00Z">
                        <w:rPr>
                          <w:del w:id="46884" w:author="pjanssen" w:date="2016-04-22T14:17:00Z"/>
                        </w:rPr>
                      </w:rPrChange>
                    </w:rPr>
                  </w:pPr>
                  <w:del w:id="46885" w:author="pjanssen" w:date="2016-04-22T14:17:00Z">
                    <w:r w:rsidRPr="00533EF8" w:rsidDel="00533EF8">
                      <w:rPr>
                        <w:lang w:val="en-GB"/>
                        <w:rPrChange w:id="46886" w:author="pjanssen" w:date="2016-04-22T14:18:00Z">
                          <w:rPr/>
                        </w:rPrChange>
                      </w:rPr>
                      <w:delText>«codeList»</w:delText>
                    </w:r>
                  </w:del>
                </w:p>
              </w:tc>
            </w:tr>
            <w:tr w:rsidR="00835884" w:rsidRPr="00533EF8" w:rsidDel="00533EF8" w:rsidTr="00835884">
              <w:trPr>
                <w:tblHeader/>
                <w:tblCellSpacing w:w="0" w:type="dxa"/>
                <w:del w:id="46887" w:author="pjanssen" w:date="2016-04-22T14:17:00Z"/>
              </w:trPr>
              <w:tc>
                <w:tcPr>
                  <w:tcW w:w="360" w:type="dxa"/>
                  <w:hideMark/>
                </w:tcPr>
                <w:p w:rsidR="00835884" w:rsidRPr="00533EF8" w:rsidDel="00533EF8" w:rsidRDefault="00835884" w:rsidP="00835884">
                  <w:pPr>
                    <w:rPr>
                      <w:del w:id="46888" w:author="pjanssen" w:date="2016-04-22T14:17:00Z"/>
                      <w:lang w:val="en-GB"/>
                      <w:rPrChange w:id="46889" w:author="pjanssen" w:date="2016-04-22T14:18:00Z">
                        <w:rPr>
                          <w:del w:id="46890" w:author="pjanssen" w:date="2016-04-22T14:17:00Z"/>
                        </w:rPr>
                      </w:rPrChange>
                    </w:rPr>
                  </w:pPr>
                  <w:del w:id="46891" w:author="pjanssen" w:date="2016-04-22T14:17:00Z">
                    <w:r w:rsidRPr="00533EF8" w:rsidDel="00533EF8">
                      <w:rPr>
                        <w:lang w:val="en-GB"/>
                        <w:rPrChange w:id="46892" w:author="pjanssen" w:date="2016-04-22T14:18:00Z">
                          <w:rPr/>
                        </w:rPrChange>
                      </w:rPr>
                      <w:delText> </w:delText>
                    </w:r>
                  </w:del>
                </w:p>
              </w:tc>
              <w:tc>
                <w:tcPr>
                  <w:tcW w:w="1500" w:type="dxa"/>
                  <w:hideMark/>
                </w:tcPr>
                <w:p w:rsidR="00835884" w:rsidRPr="00533EF8" w:rsidDel="00533EF8" w:rsidRDefault="00835884" w:rsidP="00835884">
                  <w:pPr>
                    <w:rPr>
                      <w:del w:id="46893" w:author="pjanssen" w:date="2016-04-22T14:17:00Z"/>
                      <w:lang w:val="en-GB"/>
                      <w:rPrChange w:id="46894" w:author="pjanssen" w:date="2016-04-22T14:18:00Z">
                        <w:rPr>
                          <w:del w:id="46895" w:author="pjanssen" w:date="2016-04-22T14:17:00Z"/>
                        </w:rPr>
                      </w:rPrChange>
                    </w:rPr>
                  </w:pPr>
                  <w:del w:id="46896" w:author="pjanssen" w:date="2016-04-22T14:17:00Z">
                    <w:r w:rsidRPr="00533EF8" w:rsidDel="00533EF8">
                      <w:rPr>
                        <w:lang w:val="en-GB"/>
                        <w:rPrChange w:id="46897" w:author="pjanssen" w:date="2016-04-22T14:18:00Z">
                          <w:rPr/>
                        </w:rPrChange>
                      </w:rPr>
                      <w:delText>Governance:</w:delText>
                    </w:r>
                  </w:del>
                </w:p>
              </w:tc>
              <w:tc>
                <w:tcPr>
                  <w:tcW w:w="0" w:type="auto"/>
                  <w:hideMark/>
                </w:tcPr>
                <w:p w:rsidR="00835884" w:rsidRPr="00533EF8" w:rsidDel="00533EF8" w:rsidRDefault="00835884" w:rsidP="00835884">
                  <w:pPr>
                    <w:rPr>
                      <w:del w:id="46898" w:author="pjanssen" w:date="2016-04-22T14:17:00Z"/>
                      <w:lang w:val="en-GB"/>
                      <w:rPrChange w:id="46899" w:author="pjanssen" w:date="2016-04-22T14:18:00Z">
                        <w:rPr>
                          <w:del w:id="46900" w:author="pjanssen" w:date="2016-04-22T14:17:00Z"/>
                        </w:rPr>
                      </w:rPrChange>
                    </w:rPr>
                  </w:pPr>
                  <w:del w:id="46901" w:author="pjanssen" w:date="2016-04-22T14:17:00Z">
                    <w:r w:rsidRPr="00533EF8" w:rsidDel="00533EF8">
                      <w:rPr>
                        <w:lang w:val="en-GB"/>
                        <w:rPrChange w:id="46902" w:author="pjanssen" w:date="2016-04-22T14:18:00Z">
                          <w:rPr/>
                        </w:rPrChange>
                      </w:rPr>
                      <w:delText>Uitbreidbaar</w:delText>
                    </w:r>
                  </w:del>
                </w:p>
              </w:tc>
            </w:tr>
          </w:tbl>
          <w:p w:rsidR="00835884" w:rsidRPr="00533EF8" w:rsidDel="00533EF8" w:rsidRDefault="00835884" w:rsidP="00835884">
            <w:pPr>
              <w:rPr>
                <w:del w:id="46903" w:author="pjanssen" w:date="2016-04-22T14:17:00Z"/>
                <w:lang w:val="en-GB"/>
                <w:rPrChange w:id="46904" w:author="pjanssen" w:date="2016-04-22T14:18:00Z">
                  <w:rPr>
                    <w:del w:id="46905" w:author="pjanssen" w:date="2016-04-22T14:17:00Z"/>
                  </w:rPr>
                </w:rPrChange>
              </w:rPr>
            </w:pPr>
          </w:p>
        </w:tc>
      </w:tr>
      <w:tr w:rsidR="00835884" w:rsidRPr="00533EF8" w:rsidDel="00533EF8" w:rsidTr="00835884">
        <w:trPr>
          <w:tblCellSpacing w:w="0" w:type="dxa"/>
          <w:del w:id="469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907" w:author="pjanssen" w:date="2016-04-22T14:17:00Z"/>
                <w:lang w:val="en-GB"/>
                <w:rPrChange w:id="46908" w:author="pjanssen" w:date="2016-04-22T14:18:00Z">
                  <w:rPr>
                    <w:del w:id="46909" w:author="pjanssen" w:date="2016-04-22T14:17:00Z"/>
                  </w:rPr>
                </w:rPrChange>
              </w:rPr>
            </w:pPr>
            <w:del w:id="46910" w:author="pjanssen" w:date="2016-04-22T14:17:00Z">
              <w:r w:rsidRPr="00533EF8" w:rsidDel="00533EF8">
                <w:rPr>
                  <w:b/>
                  <w:bCs/>
                  <w:lang w:val="en-GB"/>
                  <w:rPrChange w:id="46911" w:author="pjanssen" w:date="2016-04-22T14:18:00Z">
                    <w:rPr>
                      <w:b/>
                      <w:bCs/>
                    </w:rPr>
                  </w:rPrChange>
                </w:rPr>
                <w:delText>Waarde: afsluiter</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6912" w:author="pjanssen" w:date="2016-04-22T14:17:00Z"/>
              </w:trPr>
              <w:tc>
                <w:tcPr>
                  <w:tcW w:w="0" w:type="auto"/>
                  <w:vAlign w:val="center"/>
                  <w:hideMark/>
                </w:tcPr>
                <w:p w:rsidR="00835884" w:rsidRPr="00533EF8" w:rsidDel="00533EF8" w:rsidRDefault="00835884" w:rsidP="00835884">
                  <w:pPr>
                    <w:rPr>
                      <w:del w:id="46913" w:author="pjanssen" w:date="2016-04-22T14:17:00Z"/>
                      <w:lang w:val="en-GB"/>
                      <w:rPrChange w:id="46914" w:author="pjanssen" w:date="2016-04-22T14:18:00Z">
                        <w:rPr>
                          <w:del w:id="46915" w:author="pjanssen" w:date="2016-04-22T14:17:00Z"/>
                        </w:rPr>
                      </w:rPrChange>
                    </w:rPr>
                  </w:pPr>
                </w:p>
              </w:tc>
            </w:tr>
          </w:tbl>
          <w:p w:rsidR="00835884" w:rsidRPr="00533EF8" w:rsidDel="00533EF8" w:rsidRDefault="00835884" w:rsidP="00835884">
            <w:pPr>
              <w:rPr>
                <w:del w:id="46916" w:author="pjanssen" w:date="2016-04-22T14:17:00Z"/>
                <w:lang w:val="en-GB"/>
                <w:rPrChange w:id="46917" w:author="pjanssen" w:date="2016-04-22T14:18:00Z">
                  <w:rPr>
                    <w:del w:id="46918" w:author="pjanssen" w:date="2016-04-22T14:17:00Z"/>
                  </w:rPr>
                </w:rPrChange>
              </w:rPr>
            </w:pPr>
          </w:p>
        </w:tc>
      </w:tr>
      <w:tr w:rsidR="00835884" w:rsidRPr="00533EF8" w:rsidDel="00533EF8" w:rsidTr="00835884">
        <w:trPr>
          <w:tblCellSpacing w:w="0" w:type="dxa"/>
          <w:del w:id="469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920" w:author="pjanssen" w:date="2016-04-22T14:17:00Z"/>
                <w:lang w:val="en-GB"/>
                <w:rPrChange w:id="46921" w:author="pjanssen" w:date="2016-04-22T14:18:00Z">
                  <w:rPr>
                    <w:del w:id="46922" w:author="pjanssen" w:date="2016-04-22T14:17:00Z"/>
                  </w:rPr>
                </w:rPrChange>
              </w:rPr>
            </w:pPr>
            <w:del w:id="46923" w:author="pjanssen" w:date="2016-04-22T14:17:00Z">
              <w:r w:rsidRPr="00533EF8" w:rsidDel="00533EF8">
                <w:rPr>
                  <w:b/>
                  <w:bCs/>
                  <w:lang w:val="en-GB"/>
                  <w:rPrChange w:id="46924" w:author="pjanssen" w:date="2016-04-22T14:18:00Z">
                    <w:rPr>
                      <w:b/>
                      <w:bCs/>
                    </w:rPr>
                  </w:rPrChange>
                </w:rPr>
                <w:delText>Waarde: diameterovergang</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6925" w:author="pjanssen" w:date="2016-04-22T14:17:00Z"/>
              </w:trPr>
              <w:tc>
                <w:tcPr>
                  <w:tcW w:w="0" w:type="auto"/>
                  <w:vAlign w:val="center"/>
                  <w:hideMark/>
                </w:tcPr>
                <w:p w:rsidR="00835884" w:rsidRPr="00533EF8" w:rsidDel="00533EF8" w:rsidRDefault="00835884" w:rsidP="00835884">
                  <w:pPr>
                    <w:rPr>
                      <w:del w:id="46926" w:author="pjanssen" w:date="2016-04-22T14:17:00Z"/>
                      <w:lang w:val="en-GB"/>
                      <w:rPrChange w:id="46927" w:author="pjanssen" w:date="2016-04-22T14:18:00Z">
                        <w:rPr>
                          <w:del w:id="46928" w:author="pjanssen" w:date="2016-04-22T14:17:00Z"/>
                        </w:rPr>
                      </w:rPrChange>
                    </w:rPr>
                  </w:pPr>
                </w:p>
              </w:tc>
            </w:tr>
          </w:tbl>
          <w:p w:rsidR="00835884" w:rsidRPr="00533EF8" w:rsidDel="00533EF8" w:rsidRDefault="00835884" w:rsidP="00835884">
            <w:pPr>
              <w:rPr>
                <w:del w:id="46929" w:author="pjanssen" w:date="2016-04-22T14:17:00Z"/>
                <w:lang w:val="en-GB"/>
                <w:rPrChange w:id="46930" w:author="pjanssen" w:date="2016-04-22T14:18:00Z">
                  <w:rPr>
                    <w:del w:id="46931" w:author="pjanssen" w:date="2016-04-22T14:17:00Z"/>
                  </w:rPr>
                </w:rPrChange>
              </w:rPr>
            </w:pPr>
          </w:p>
        </w:tc>
      </w:tr>
      <w:tr w:rsidR="00835884" w:rsidRPr="00533EF8" w:rsidDel="00533EF8" w:rsidTr="00835884">
        <w:trPr>
          <w:tblCellSpacing w:w="0" w:type="dxa"/>
          <w:del w:id="469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933" w:author="pjanssen" w:date="2016-04-22T14:17:00Z"/>
                <w:lang w:val="en-GB"/>
                <w:rPrChange w:id="46934" w:author="pjanssen" w:date="2016-04-22T14:18:00Z">
                  <w:rPr>
                    <w:del w:id="46935" w:author="pjanssen" w:date="2016-04-22T14:17:00Z"/>
                  </w:rPr>
                </w:rPrChange>
              </w:rPr>
            </w:pPr>
            <w:del w:id="46936" w:author="pjanssen" w:date="2016-04-22T14:17:00Z">
              <w:r w:rsidRPr="00533EF8" w:rsidDel="00533EF8">
                <w:rPr>
                  <w:b/>
                  <w:bCs/>
                  <w:lang w:val="en-GB"/>
                  <w:rPrChange w:id="46937" w:author="pjanssen" w:date="2016-04-22T14:18:00Z">
                    <w:rPr>
                      <w:b/>
                      <w:bCs/>
                    </w:rPr>
                  </w:rPrChange>
                </w:rPr>
                <w:delText>Waarde: materiaalovergang</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6938" w:author="pjanssen" w:date="2016-04-22T14:17:00Z"/>
              </w:trPr>
              <w:tc>
                <w:tcPr>
                  <w:tcW w:w="0" w:type="auto"/>
                  <w:vAlign w:val="center"/>
                  <w:hideMark/>
                </w:tcPr>
                <w:p w:rsidR="00835884" w:rsidRPr="00533EF8" w:rsidDel="00533EF8" w:rsidRDefault="00835884" w:rsidP="00835884">
                  <w:pPr>
                    <w:rPr>
                      <w:del w:id="46939" w:author="pjanssen" w:date="2016-04-22T14:17:00Z"/>
                      <w:lang w:val="en-GB"/>
                      <w:rPrChange w:id="46940" w:author="pjanssen" w:date="2016-04-22T14:18:00Z">
                        <w:rPr>
                          <w:del w:id="46941" w:author="pjanssen" w:date="2016-04-22T14:17:00Z"/>
                        </w:rPr>
                      </w:rPrChange>
                    </w:rPr>
                  </w:pPr>
                </w:p>
              </w:tc>
            </w:tr>
          </w:tbl>
          <w:p w:rsidR="00835884" w:rsidRPr="00533EF8" w:rsidDel="00533EF8" w:rsidRDefault="00835884" w:rsidP="00835884">
            <w:pPr>
              <w:rPr>
                <w:del w:id="46942" w:author="pjanssen" w:date="2016-04-22T14:17:00Z"/>
                <w:lang w:val="en-GB"/>
                <w:rPrChange w:id="46943" w:author="pjanssen" w:date="2016-04-22T14:18:00Z">
                  <w:rPr>
                    <w:del w:id="46944" w:author="pjanssen" w:date="2016-04-22T14:17:00Z"/>
                  </w:rPr>
                </w:rPrChange>
              </w:rPr>
            </w:pPr>
          </w:p>
        </w:tc>
      </w:tr>
      <w:tr w:rsidR="00835884" w:rsidRPr="00533EF8" w:rsidDel="00533EF8" w:rsidTr="00835884">
        <w:trPr>
          <w:tblCellSpacing w:w="0" w:type="dxa"/>
          <w:del w:id="469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946" w:author="pjanssen" w:date="2016-04-22T14:17:00Z"/>
                <w:lang w:val="en-GB"/>
                <w:rPrChange w:id="46947" w:author="pjanssen" w:date="2016-04-22T14:18:00Z">
                  <w:rPr>
                    <w:del w:id="46948" w:author="pjanssen" w:date="2016-04-22T14:17:00Z"/>
                  </w:rPr>
                </w:rPrChange>
              </w:rPr>
            </w:pPr>
            <w:del w:id="46949" w:author="pjanssen" w:date="2016-04-22T14:17:00Z">
              <w:r w:rsidRPr="00533EF8" w:rsidDel="00533EF8">
                <w:rPr>
                  <w:b/>
                  <w:bCs/>
                  <w:lang w:val="en-GB"/>
                  <w:rPrChange w:id="46950" w:author="pjanssen" w:date="2016-04-22T14:18:00Z">
                    <w:rPr>
                      <w:b/>
                      <w:bCs/>
                    </w:rPr>
                  </w:rPrChange>
                </w:rPr>
                <w:delText>Waarde: eindpunt</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6951" w:author="pjanssen" w:date="2016-04-22T14:17:00Z"/>
              </w:trPr>
              <w:tc>
                <w:tcPr>
                  <w:tcW w:w="0" w:type="auto"/>
                  <w:vAlign w:val="center"/>
                  <w:hideMark/>
                </w:tcPr>
                <w:p w:rsidR="00835884" w:rsidRPr="00533EF8" w:rsidDel="00533EF8" w:rsidRDefault="00835884" w:rsidP="00835884">
                  <w:pPr>
                    <w:rPr>
                      <w:del w:id="46952" w:author="pjanssen" w:date="2016-04-22T14:17:00Z"/>
                      <w:lang w:val="en-GB"/>
                      <w:rPrChange w:id="46953" w:author="pjanssen" w:date="2016-04-22T14:18:00Z">
                        <w:rPr>
                          <w:del w:id="46954" w:author="pjanssen" w:date="2016-04-22T14:17:00Z"/>
                        </w:rPr>
                      </w:rPrChange>
                    </w:rPr>
                  </w:pPr>
                </w:p>
              </w:tc>
            </w:tr>
          </w:tbl>
          <w:p w:rsidR="00835884" w:rsidRPr="00533EF8" w:rsidDel="00533EF8" w:rsidRDefault="00835884" w:rsidP="00835884">
            <w:pPr>
              <w:rPr>
                <w:del w:id="46955" w:author="pjanssen" w:date="2016-04-22T14:17:00Z"/>
                <w:lang w:val="en-GB"/>
                <w:rPrChange w:id="46956" w:author="pjanssen" w:date="2016-04-22T14:18:00Z">
                  <w:rPr>
                    <w:del w:id="46957" w:author="pjanssen" w:date="2016-04-22T14:17:00Z"/>
                  </w:rPr>
                </w:rPrChange>
              </w:rPr>
            </w:pPr>
          </w:p>
        </w:tc>
      </w:tr>
      <w:tr w:rsidR="00835884" w:rsidRPr="00533EF8" w:rsidDel="00533EF8" w:rsidTr="00835884">
        <w:trPr>
          <w:tblCellSpacing w:w="0" w:type="dxa"/>
          <w:del w:id="469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959" w:author="pjanssen" w:date="2016-04-22T14:17:00Z"/>
                <w:lang w:val="en-GB"/>
                <w:rPrChange w:id="46960" w:author="pjanssen" w:date="2016-04-22T14:18:00Z">
                  <w:rPr>
                    <w:del w:id="46961" w:author="pjanssen" w:date="2016-04-22T14:17:00Z"/>
                  </w:rPr>
                </w:rPrChange>
              </w:rPr>
            </w:pPr>
            <w:del w:id="46962" w:author="pjanssen" w:date="2016-04-22T14:17:00Z">
              <w:r w:rsidRPr="00533EF8" w:rsidDel="00533EF8">
                <w:rPr>
                  <w:b/>
                  <w:bCs/>
                  <w:lang w:val="en-GB"/>
                  <w:rPrChange w:id="46963" w:author="pjanssen" w:date="2016-04-22T14:18:00Z">
                    <w:rPr>
                      <w:b/>
                      <w:bCs/>
                    </w:rPr>
                  </w:rPrChange>
                </w:rPr>
                <w:delText>Waarde: blindflens</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6964" w:author="pjanssen" w:date="2016-04-22T14:17:00Z"/>
              </w:trPr>
              <w:tc>
                <w:tcPr>
                  <w:tcW w:w="0" w:type="auto"/>
                  <w:vAlign w:val="center"/>
                  <w:hideMark/>
                </w:tcPr>
                <w:p w:rsidR="00835884" w:rsidRPr="00533EF8" w:rsidDel="00533EF8" w:rsidRDefault="00835884" w:rsidP="00835884">
                  <w:pPr>
                    <w:rPr>
                      <w:del w:id="46965" w:author="pjanssen" w:date="2016-04-22T14:17:00Z"/>
                      <w:lang w:val="en-GB"/>
                      <w:rPrChange w:id="46966" w:author="pjanssen" w:date="2016-04-22T14:18:00Z">
                        <w:rPr>
                          <w:del w:id="46967" w:author="pjanssen" w:date="2016-04-22T14:17:00Z"/>
                        </w:rPr>
                      </w:rPrChange>
                    </w:rPr>
                  </w:pPr>
                </w:p>
              </w:tc>
            </w:tr>
          </w:tbl>
          <w:p w:rsidR="00835884" w:rsidRPr="00533EF8" w:rsidDel="00533EF8" w:rsidRDefault="00835884" w:rsidP="00835884">
            <w:pPr>
              <w:rPr>
                <w:del w:id="46968" w:author="pjanssen" w:date="2016-04-22T14:17:00Z"/>
                <w:lang w:val="en-GB"/>
                <w:rPrChange w:id="46969" w:author="pjanssen" w:date="2016-04-22T14:18:00Z">
                  <w:rPr>
                    <w:del w:id="46970" w:author="pjanssen" w:date="2016-04-22T14:17:00Z"/>
                  </w:rPr>
                </w:rPrChange>
              </w:rPr>
            </w:pPr>
          </w:p>
        </w:tc>
      </w:tr>
      <w:tr w:rsidR="00835884" w:rsidRPr="00533EF8" w:rsidDel="00533EF8" w:rsidTr="00835884">
        <w:trPr>
          <w:tblCellSpacing w:w="0" w:type="dxa"/>
          <w:del w:id="469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972" w:author="pjanssen" w:date="2016-04-22T14:17:00Z"/>
                <w:lang w:val="en-GB"/>
                <w:rPrChange w:id="46973" w:author="pjanssen" w:date="2016-04-22T14:18:00Z">
                  <w:rPr>
                    <w:del w:id="46974" w:author="pjanssen" w:date="2016-04-22T14:17:00Z"/>
                  </w:rPr>
                </w:rPrChange>
              </w:rPr>
            </w:pPr>
            <w:del w:id="46975" w:author="pjanssen" w:date="2016-04-22T14:17:00Z">
              <w:r w:rsidRPr="00533EF8" w:rsidDel="00533EF8">
                <w:rPr>
                  <w:b/>
                  <w:bCs/>
                  <w:lang w:val="en-GB"/>
                  <w:rPrChange w:id="46976" w:author="pjanssen" w:date="2016-04-22T14:18:00Z">
                    <w:rPr>
                      <w:b/>
                      <w:bCs/>
                    </w:rPr>
                  </w:rPrChange>
                </w:rPr>
                <w:delText>Waarde: afsluitklep</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6977" w:author="pjanssen" w:date="2016-04-22T14:17:00Z"/>
              </w:trPr>
              <w:tc>
                <w:tcPr>
                  <w:tcW w:w="0" w:type="auto"/>
                  <w:vAlign w:val="center"/>
                  <w:hideMark/>
                </w:tcPr>
                <w:p w:rsidR="00835884" w:rsidRPr="00533EF8" w:rsidDel="00533EF8" w:rsidRDefault="00835884" w:rsidP="00835884">
                  <w:pPr>
                    <w:rPr>
                      <w:del w:id="46978" w:author="pjanssen" w:date="2016-04-22T14:17:00Z"/>
                      <w:lang w:val="en-GB"/>
                      <w:rPrChange w:id="46979" w:author="pjanssen" w:date="2016-04-22T14:18:00Z">
                        <w:rPr>
                          <w:del w:id="46980" w:author="pjanssen" w:date="2016-04-22T14:17:00Z"/>
                        </w:rPr>
                      </w:rPrChange>
                    </w:rPr>
                  </w:pPr>
                </w:p>
              </w:tc>
            </w:tr>
          </w:tbl>
          <w:p w:rsidR="00835884" w:rsidRPr="00533EF8" w:rsidDel="00533EF8" w:rsidRDefault="00835884" w:rsidP="00835884">
            <w:pPr>
              <w:rPr>
                <w:del w:id="46981" w:author="pjanssen" w:date="2016-04-22T14:17:00Z"/>
                <w:lang w:val="en-GB"/>
                <w:rPrChange w:id="46982" w:author="pjanssen" w:date="2016-04-22T14:18:00Z">
                  <w:rPr>
                    <w:del w:id="46983" w:author="pjanssen" w:date="2016-04-22T14:17:00Z"/>
                  </w:rPr>
                </w:rPrChange>
              </w:rPr>
            </w:pPr>
          </w:p>
        </w:tc>
      </w:tr>
      <w:tr w:rsidR="00835884" w:rsidRPr="00533EF8" w:rsidDel="00533EF8" w:rsidTr="00835884">
        <w:trPr>
          <w:tblCellSpacing w:w="0" w:type="dxa"/>
          <w:del w:id="469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985" w:author="pjanssen" w:date="2016-04-22T14:17:00Z"/>
                <w:lang w:val="en-GB"/>
                <w:rPrChange w:id="46986" w:author="pjanssen" w:date="2016-04-22T14:18:00Z">
                  <w:rPr>
                    <w:del w:id="46987" w:author="pjanssen" w:date="2016-04-22T14:17:00Z"/>
                  </w:rPr>
                </w:rPrChange>
              </w:rPr>
            </w:pPr>
            <w:del w:id="46988" w:author="pjanssen" w:date="2016-04-22T14:17:00Z">
              <w:r w:rsidRPr="00533EF8" w:rsidDel="00533EF8">
                <w:rPr>
                  <w:b/>
                  <w:bCs/>
                  <w:lang w:val="en-GB"/>
                  <w:rPrChange w:id="46989" w:author="pjanssen" w:date="2016-04-22T14:18:00Z">
                    <w:rPr>
                      <w:b/>
                      <w:bCs/>
                    </w:rPr>
                  </w:rPrChange>
                </w:rPr>
                <w:delText>Waarde: aftappunt</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6990" w:author="pjanssen" w:date="2016-04-22T14:17:00Z"/>
              </w:trPr>
              <w:tc>
                <w:tcPr>
                  <w:tcW w:w="0" w:type="auto"/>
                  <w:vAlign w:val="center"/>
                  <w:hideMark/>
                </w:tcPr>
                <w:p w:rsidR="00835884" w:rsidRPr="00533EF8" w:rsidDel="00533EF8" w:rsidRDefault="00835884" w:rsidP="00835884">
                  <w:pPr>
                    <w:rPr>
                      <w:del w:id="46991" w:author="pjanssen" w:date="2016-04-22T14:17:00Z"/>
                      <w:lang w:val="en-GB"/>
                      <w:rPrChange w:id="46992" w:author="pjanssen" w:date="2016-04-22T14:18:00Z">
                        <w:rPr>
                          <w:del w:id="46993" w:author="pjanssen" w:date="2016-04-22T14:17:00Z"/>
                        </w:rPr>
                      </w:rPrChange>
                    </w:rPr>
                  </w:pPr>
                </w:p>
              </w:tc>
            </w:tr>
          </w:tbl>
          <w:p w:rsidR="00835884" w:rsidRPr="00533EF8" w:rsidDel="00533EF8" w:rsidRDefault="00835884" w:rsidP="00835884">
            <w:pPr>
              <w:rPr>
                <w:del w:id="46994" w:author="pjanssen" w:date="2016-04-22T14:17:00Z"/>
                <w:lang w:val="en-GB"/>
                <w:rPrChange w:id="46995" w:author="pjanssen" w:date="2016-04-22T14:18:00Z">
                  <w:rPr>
                    <w:del w:id="46996" w:author="pjanssen" w:date="2016-04-22T14:17:00Z"/>
                  </w:rPr>
                </w:rPrChange>
              </w:rPr>
            </w:pPr>
          </w:p>
        </w:tc>
      </w:tr>
      <w:tr w:rsidR="00835884" w:rsidRPr="00533EF8" w:rsidDel="00533EF8" w:rsidTr="00835884">
        <w:trPr>
          <w:tblCellSpacing w:w="0" w:type="dxa"/>
          <w:del w:id="469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6998" w:author="pjanssen" w:date="2016-04-22T14:17:00Z"/>
                <w:lang w:val="en-GB"/>
                <w:rPrChange w:id="46999" w:author="pjanssen" w:date="2016-04-22T14:18:00Z">
                  <w:rPr>
                    <w:del w:id="47000" w:author="pjanssen" w:date="2016-04-22T14:17:00Z"/>
                  </w:rPr>
                </w:rPrChange>
              </w:rPr>
            </w:pPr>
            <w:del w:id="47001" w:author="pjanssen" w:date="2016-04-22T14:17:00Z">
              <w:r w:rsidRPr="00533EF8" w:rsidDel="00533EF8">
                <w:rPr>
                  <w:b/>
                  <w:bCs/>
                  <w:lang w:val="en-GB"/>
                  <w:rPrChange w:id="47002" w:author="pjanssen" w:date="2016-04-22T14:18:00Z">
                    <w:rPr>
                      <w:b/>
                      <w:bCs/>
                    </w:rPr>
                  </w:rPrChange>
                </w:rPr>
                <w:delText>Waarde: afvoerpunt</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003" w:author="pjanssen" w:date="2016-04-22T14:17:00Z"/>
              </w:trPr>
              <w:tc>
                <w:tcPr>
                  <w:tcW w:w="0" w:type="auto"/>
                  <w:vAlign w:val="center"/>
                  <w:hideMark/>
                </w:tcPr>
                <w:p w:rsidR="00835884" w:rsidRPr="00533EF8" w:rsidDel="00533EF8" w:rsidRDefault="00835884" w:rsidP="00835884">
                  <w:pPr>
                    <w:rPr>
                      <w:del w:id="47004" w:author="pjanssen" w:date="2016-04-22T14:17:00Z"/>
                      <w:lang w:val="en-GB"/>
                      <w:rPrChange w:id="47005" w:author="pjanssen" w:date="2016-04-22T14:18:00Z">
                        <w:rPr>
                          <w:del w:id="47006" w:author="pjanssen" w:date="2016-04-22T14:17:00Z"/>
                        </w:rPr>
                      </w:rPrChange>
                    </w:rPr>
                  </w:pPr>
                </w:p>
              </w:tc>
            </w:tr>
          </w:tbl>
          <w:p w:rsidR="00835884" w:rsidRPr="00533EF8" w:rsidDel="00533EF8" w:rsidRDefault="00835884" w:rsidP="00835884">
            <w:pPr>
              <w:rPr>
                <w:del w:id="47007" w:author="pjanssen" w:date="2016-04-22T14:17:00Z"/>
                <w:lang w:val="en-GB"/>
                <w:rPrChange w:id="47008" w:author="pjanssen" w:date="2016-04-22T14:18:00Z">
                  <w:rPr>
                    <w:del w:id="47009" w:author="pjanssen" w:date="2016-04-22T14:17:00Z"/>
                  </w:rPr>
                </w:rPrChange>
              </w:rPr>
            </w:pPr>
          </w:p>
        </w:tc>
      </w:tr>
      <w:tr w:rsidR="00835884" w:rsidRPr="00533EF8" w:rsidDel="00533EF8" w:rsidTr="00835884">
        <w:trPr>
          <w:tblCellSpacing w:w="0" w:type="dxa"/>
          <w:del w:id="470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011" w:author="pjanssen" w:date="2016-04-22T14:17:00Z"/>
                <w:lang w:val="en-GB"/>
                <w:rPrChange w:id="47012" w:author="pjanssen" w:date="2016-04-22T14:18:00Z">
                  <w:rPr>
                    <w:del w:id="47013" w:author="pjanssen" w:date="2016-04-22T14:17:00Z"/>
                  </w:rPr>
                </w:rPrChange>
              </w:rPr>
            </w:pPr>
            <w:del w:id="47014" w:author="pjanssen" w:date="2016-04-22T14:17:00Z">
              <w:r w:rsidRPr="00533EF8" w:rsidDel="00533EF8">
                <w:rPr>
                  <w:b/>
                  <w:bCs/>
                  <w:lang w:val="en-GB"/>
                  <w:rPrChange w:id="47015" w:author="pjanssen" w:date="2016-04-22T14:18:00Z">
                    <w:rPr>
                      <w:b/>
                      <w:bCs/>
                    </w:rPr>
                  </w:rPrChange>
                </w:rPr>
                <w:delText>Waarde: punt van levering</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016" w:author="pjanssen" w:date="2016-04-22T14:17:00Z"/>
              </w:trPr>
              <w:tc>
                <w:tcPr>
                  <w:tcW w:w="0" w:type="auto"/>
                  <w:vAlign w:val="center"/>
                  <w:hideMark/>
                </w:tcPr>
                <w:p w:rsidR="00835884" w:rsidRPr="00533EF8" w:rsidDel="00533EF8" w:rsidRDefault="00835884" w:rsidP="00835884">
                  <w:pPr>
                    <w:rPr>
                      <w:del w:id="47017" w:author="pjanssen" w:date="2016-04-22T14:17:00Z"/>
                      <w:lang w:val="en-GB"/>
                      <w:rPrChange w:id="47018" w:author="pjanssen" w:date="2016-04-22T14:18:00Z">
                        <w:rPr>
                          <w:del w:id="47019" w:author="pjanssen" w:date="2016-04-22T14:17:00Z"/>
                        </w:rPr>
                      </w:rPrChange>
                    </w:rPr>
                  </w:pPr>
                </w:p>
              </w:tc>
            </w:tr>
          </w:tbl>
          <w:p w:rsidR="00835884" w:rsidRPr="00533EF8" w:rsidDel="00533EF8" w:rsidRDefault="00835884" w:rsidP="00835884">
            <w:pPr>
              <w:rPr>
                <w:del w:id="47020" w:author="pjanssen" w:date="2016-04-22T14:17:00Z"/>
                <w:lang w:val="en-GB"/>
                <w:rPrChange w:id="47021" w:author="pjanssen" w:date="2016-04-22T14:18:00Z">
                  <w:rPr>
                    <w:del w:id="47022" w:author="pjanssen" w:date="2016-04-22T14:17:00Z"/>
                  </w:rPr>
                </w:rPrChange>
              </w:rPr>
            </w:pPr>
          </w:p>
        </w:tc>
      </w:tr>
      <w:tr w:rsidR="00835884" w:rsidRPr="00533EF8" w:rsidDel="00533EF8" w:rsidTr="00835884">
        <w:trPr>
          <w:tblCellSpacing w:w="0" w:type="dxa"/>
          <w:del w:id="470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024" w:author="pjanssen" w:date="2016-04-22T14:17:00Z"/>
                <w:lang w:val="en-GB"/>
                <w:rPrChange w:id="47025" w:author="pjanssen" w:date="2016-04-22T14:18:00Z">
                  <w:rPr>
                    <w:del w:id="47026" w:author="pjanssen" w:date="2016-04-22T14:17:00Z"/>
                  </w:rPr>
                </w:rPrChange>
              </w:rPr>
            </w:pPr>
            <w:del w:id="47027" w:author="pjanssen" w:date="2016-04-22T14:17:00Z">
              <w:r w:rsidRPr="00533EF8" w:rsidDel="00533EF8">
                <w:rPr>
                  <w:b/>
                  <w:bCs/>
                  <w:lang w:val="en-GB"/>
                  <w:rPrChange w:id="47028" w:author="pjanssen" w:date="2016-04-22T14:18:00Z">
                    <w:rPr>
                      <w:b/>
                      <w:bCs/>
                    </w:rPr>
                  </w:rPrChange>
                </w:rPr>
                <w:delText>Waarde: anode</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029" w:author="pjanssen" w:date="2016-04-22T14:17:00Z"/>
              </w:trPr>
              <w:tc>
                <w:tcPr>
                  <w:tcW w:w="0" w:type="auto"/>
                  <w:vAlign w:val="center"/>
                  <w:hideMark/>
                </w:tcPr>
                <w:p w:rsidR="00835884" w:rsidRPr="00533EF8" w:rsidDel="00533EF8" w:rsidRDefault="00835884" w:rsidP="00835884">
                  <w:pPr>
                    <w:rPr>
                      <w:del w:id="47030" w:author="pjanssen" w:date="2016-04-22T14:17:00Z"/>
                      <w:lang w:val="en-GB"/>
                      <w:rPrChange w:id="47031" w:author="pjanssen" w:date="2016-04-22T14:18:00Z">
                        <w:rPr>
                          <w:del w:id="47032" w:author="pjanssen" w:date="2016-04-22T14:17:00Z"/>
                        </w:rPr>
                      </w:rPrChange>
                    </w:rPr>
                  </w:pPr>
                </w:p>
              </w:tc>
            </w:tr>
          </w:tbl>
          <w:p w:rsidR="00835884" w:rsidRPr="00533EF8" w:rsidDel="00533EF8" w:rsidRDefault="00835884" w:rsidP="00835884">
            <w:pPr>
              <w:rPr>
                <w:del w:id="47033" w:author="pjanssen" w:date="2016-04-22T14:17:00Z"/>
                <w:lang w:val="en-GB"/>
                <w:rPrChange w:id="47034" w:author="pjanssen" w:date="2016-04-22T14:18:00Z">
                  <w:rPr>
                    <w:del w:id="47035" w:author="pjanssen" w:date="2016-04-22T14:17:00Z"/>
                  </w:rPr>
                </w:rPrChange>
              </w:rPr>
            </w:pPr>
          </w:p>
        </w:tc>
      </w:tr>
      <w:tr w:rsidR="00835884" w:rsidRPr="00533EF8" w:rsidDel="00533EF8" w:rsidTr="00835884">
        <w:trPr>
          <w:tblCellSpacing w:w="0" w:type="dxa"/>
          <w:del w:id="470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037" w:author="pjanssen" w:date="2016-04-22T14:17:00Z"/>
                <w:lang w:val="en-GB"/>
                <w:rPrChange w:id="47038" w:author="pjanssen" w:date="2016-04-22T14:18:00Z">
                  <w:rPr>
                    <w:del w:id="47039" w:author="pjanssen" w:date="2016-04-22T14:17:00Z"/>
                  </w:rPr>
                </w:rPrChange>
              </w:rPr>
            </w:pPr>
            <w:del w:id="47040" w:author="pjanssen" w:date="2016-04-22T14:17:00Z">
              <w:r w:rsidRPr="00533EF8" w:rsidDel="00533EF8">
                <w:rPr>
                  <w:b/>
                  <w:bCs/>
                  <w:lang w:val="en-GB"/>
                  <w:rPrChange w:id="47041" w:author="pjanssen" w:date="2016-04-22T14:18:00Z">
                    <w:rPr>
                      <w:b/>
                      <w:bCs/>
                    </w:rPr>
                  </w:rPrChange>
                </w:rPr>
                <w:delText>Waarde: brandkraan</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042" w:author="pjanssen" w:date="2016-04-22T14:17:00Z"/>
              </w:trPr>
              <w:tc>
                <w:tcPr>
                  <w:tcW w:w="0" w:type="auto"/>
                  <w:vAlign w:val="center"/>
                  <w:hideMark/>
                </w:tcPr>
                <w:p w:rsidR="00835884" w:rsidRPr="00533EF8" w:rsidDel="00533EF8" w:rsidRDefault="00835884" w:rsidP="00835884">
                  <w:pPr>
                    <w:rPr>
                      <w:del w:id="47043" w:author="pjanssen" w:date="2016-04-22T14:17:00Z"/>
                      <w:lang w:val="en-GB"/>
                      <w:rPrChange w:id="47044" w:author="pjanssen" w:date="2016-04-22T14:18:00Z">
                        <w:rPr>
                          <w:del w:id="47045" w:author="pjanssen" w:date="2016-04-22T14:17:00Z"/>
                        </w:rPr>
                      </w:rPrChange>
                    </w:rPr>
                  </w:pPr>
                </w:p>
              </w:tc>
            </w:tr>
          </w:tbl>
          <w:p w:rsidR="00835884" w:rsidRPr="00533EF8" w:rsidDel="00533EF8" w:rsidRDefault="00835884" w:rsidP="00835884">
            <w:pPr>
              <w:rPr>
                <w:del w:id="47046" w:author="pjanssen" w:date="2016-04-22T14:17:00Z"/>
                <w:lang w:val="en-GB"/>
                <w:rPrChange w:id="47047" w:author="pjanssen" w:date="2016-04-22T14:18:00Z">
                  <w:rPr>
                    <w:del w:id="47048" w:author="pjanssen" w:date="2016-04-22T14:17:00Z"/>
                  </w:rPr>
                </w:rPrChange>
              </w:rPr>
            </w:pPr>
          </w:p>
        </w:tc>
      </w:tr>
      <w:tr w:rsidR="00835884" w:rsidRPr="00533EF8" w:rsidDel="00533EF8" w:rsidTr="00835884">
        <w:trPr>
          <w:tblCellSpacing w:w="0" w:type="dxa"/>
          <w:del w:id="470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050" w:author="pjanssen" w:date="2016-04-22T14:17:00Z"/>
                <w:lang w:val="en-GB"/>
                <w:rPrChange w:id="47051" w:author="pjanssen" w:date="2016-04-22T14:18:00Z">
                  <w:rPr>
                    <w:del w:id="47052" w:author="pjanssen" w:date="2016-04-22T14:17:00Z"/>
                  </w:rPr>
                </w:rPrChange>
              </w:rPr>
            </w:pPr>
            <w:del w:id="47053" w:author="pjanssen" w:date="2016-04-22T14:17:00Z">
              <w:r w:rsidRPr="00533EF8" w:rsidDel="00533EF8">
                <w:rPr>
                  <w:b/>
                  <w:bCs/>
                  <w:lang w:val="en-GB"/>
                  <w:rPrChange w:id="47054" w:author="pjanssen" w:date="2016-04-22T14:18:00Z">
                    <w:rPr>
                      <w:b/>
                      <w:bCs/>
                    </w:rPr>
                  </w:rPrChange>
                </w:rPr>
                <w:delText>Waarde: bron</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055" w:author="pjanssen" w:date="2016-04-22T14:17:00Z"/>
              </w:trPr>
              <w:tc>
                <w:tcPr>
                  <w:tcW w:w="0" w:type="auto"/>
                  <w:vAlign w:val="center"/>
                  <w:hideMark/>
                </w:tcPr>
                <w:p w:rsidR="00835884" w:rsidRPr="00533EF8" w:rsidDel="00533EF8" w:rsidRDefault="00835884" w:rsidP="00835884">
                  <w:pPr>
                    <w:rPr>
                      <w:del w:id="47056" w:author="pjanssen" w:date="2016-04-22T14:17:00Z"/>
                      <w:lang w:val="en-GB"/>
                      <w:rPrChange w:id="47057" w:author="pjanssen" w:date="2016-04-22T14:18:00Z">
                        <w:rPr>
                          <w:del w:id="47058" w:author="pjanssen" w:date="2016-04-22T14:17:00Z"/>
                        </w:rPr>
                      </w:rPrChange>
                    </w:rPr>
                  </w:pPr>
                </w:p>
              </w:tc>
            </w:tr>
          </w:tbl>
          <w:p w:rsidR="00835884" w:rsidRPr="00533EF8" w:rsidDel="00533EF8" w:rsidRDefault="00835884" w:rsidP="00835884">
            <w:pPr>
              <w:rPr>
                <w:del w:id="47059" w:author="pjanssen" w:date="2016-04-22T14:17:00Z"/>
                <w:lang w:val="en-GB"/>
                <w:rPrChange w:id="47060" w:author="pjanssen" w:date="2016-04-22T14:18:00Z">
                  <w:rPr>
                    <w:del w:id="47061" w:author="pjanssen" w:date="2016-04-22T14:17:00Z"/>
                  </w:rPr>
                </w:rPrChange>
              </w:rPr>
            </w:pPr>
          </w:p>
        </w:tc>
      </w:tr>
      <w:tr w:rsidR="00835884" w:rsidRPr="00533EF8" w:rsidDel="00533EF8" w:rsidTr="00835884">
        <w:trPr>
          <w:tblCellSpacing w:w="0" w:type="dxa"/>
          <w:del w:id="470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063" w:author="pjanssen" w:date="2016-04-22T14:17:00Z"/>
                <w:lang w:val="en-GB"/>
                <w:rPrChange w:id="47064" w:author="pjanssen" w:date="2016-04-22T14:18:00Z">
                  <w:rPr>
                    <w:del w:id="47065" w:author="pjanssen" w:date="2016-04-22T14:17:00Z"/>
                  </w:rPr>
                </w:rPrChange>
              </w:rPr>
            </w:pPr>
            <w:del w:id="47066" w:author="pjanssen" w:date="2016-04-22T14:17:00Z">
              <w:r w:rsidRPr="00533EF8" w:rsidDel="00533EF8">
                <w:rPr>
                  <w:b/>
                  <w:bCs/>
                  <w:lang w:val="en-GB"/>
                  <w:rPrChange w:id="47067" w:author="pjanssen" w:date="2016-04-22T14:18:00Z">
                    <w:rPr>
                      <w:b/>
                      <w:bCs/>
                    </w:rPr>
                  </w:rPrChange>
                </w:rPr>
                <w:delText>Waarde: controleventiel</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068" w:author="pjanssen" w:date="2016-04-22T14:17:00Z"/>
              </w:trPr>
              <w:tc>
                <w:tcPr>
                  <w:tcW w:w="0" w:type="auto"/>
                  <w:vAlign w:val="center"/>
                  <w:hideMark/>
                </w:tcPr>
                <w:p w:rsidR="00835884" w:rsidRPr="00533EF8" w:rsidDel="00533EF8" w:rsidRDefault="00835884" w:rsidP="00835884">
                  <w:pPr>
                    <w:rPr>
                      <w:del w:id="47069" w:author="pjanssen" w:date="2016-04-22T14:17:00Z"/>
                      <w:lang w:val="en-GB"/>
                      <w:rPrChange w:id="47070" w:author="pjanssen" w:date="2016-04-22T14:18:00Z">
                        <w:rPr>
                          <w:del w:id="47071" w:author="pjanssen" w:date="2016-04-22T14:17:00Z"/>
                        </w:rPr>
                      </w:rPrChange>
                    </w:rPr>
                  </w:pPr>
                </w:p>
              </w:tc>
            </w:tr>
          </w:tbl>
          <w:p w:rsidR="00835884" w:rsidRPr="00533EF8" w:rsidDel="00533EF8" w:rsidRDefault="00835884" w:rsidP="00835884">
            <w:pPr>
              <w:rPr>
                <w:del w:id="47072" w:author="pjanssen" w:date="2016-04-22T14:17:00Z"/>
                <w:lang w:val="en-GB"/>
                <w:rPrChange w:id="47073" w:author="pjanssen" w:date="2016-04-22T14:18:00Z">
                  <w:rPr>
                    <w:del w:id="47074" w:author="pjanssen" w:date="2016-04-22T14:17:00Z"/>
                  </w:rPr>
                </w:rPrChange>
              </w:rPr>
            </w:pPr>
          </w:p>
        </w:tc>
      </w:tr>
      <w:tr w:rsidR="00835884" w:rsidRPr="00533EF8" w:rsidDel="00533EF8" w:rsidTr="00835884">
        <w:trPr>
          <w:tblCellSpacing w:w="0" w:type="dxa"/>
          <w:del w:id="470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076" w:author="pjanssen" w:date="2016-04-22T14:17:00Z"/>
                <w:lang w:val="en-GB"/>
                <w:rPrChange w:id="47077" w:author="pjanssen" w:date="2016-04-22T14:18:00Z">
                  <w:rPr>
                    <w:del w:id="47078" w:author="pjanssen" w:date="2016-04-22T14:17:00Z"/>
                  </w:rPr>
                </w:rPrChange>
              </w:rPr>
            </w:pPr>
            <w:del w:id="47079" w:author="pjanssen" w:date="2016-04-22T14:17:00Z">
              <w:r w:rsidRPr="00533EF8" w:rsidDel="00533EF8">
                <w:rPr>
                  <w:b/>
                  <w:bCs/>
                  <w:lang w:val="en-GB"/>
                  <w:rPrChange w:id="47080" w:author="pjanssen" w:date="2016-04-22T14:18:00Z">
                    <w:rPr>
                      <w:b/>
                      <w:bCs/>
                    </w:rPr>
                  </w:rPrChange>
                </w:rPr>
                <w:delText>Waarde: drukregelaar</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081" w:author="pjanssen" w:date="2016-04-22T14:17:00Z"/>
              </w:trPr>
              <w:tc>
                <w:tcPr>
                  <w:tcW w:w="0" w:type="auto"/>
                  <w:vAlign w:val="center"/>
                  <w:hideMark/>
                </w:tcPr>
                <w:p w:rsidR="00835884" w:rsidRPr="00533EF8" w:rsidDel="00533EF8" w:rsidRDefault="00835884" w:rsidP="00835884">
                  <w:pPr>
                    <w:rPr>
                      <w:del w:id="47082" w:author="pjanssen" w:date="2016-04-22T14:17:00Z"/>
                      <w:lang w:val="en-GB"/>
                      <w:rPrChange w:id="47083" w:author="pjanssen" w:date="2016-04-22T14:18:00Z">
                        <w:rPr>
                          <w:del w:id="47084" w:author="pjanssen" w:date="2016-04-22T14:17:00Z"/>
                        </w:rPr>
                      </w:rPrChange>
                    </w:rPr>
                  </w:pPr>
                </w:p>
              </w:tc>
            </w:tr>
          </w:tbl>
          <w:p w:rsidR="00835884" w:rsidRPr="00533EF8" w:rsidDel="00533EF8" w:rsidRDefault="00835884" w:rsidP="00835884">
            <w:pPr>
              <w:rPr>
                <w:del w:id="47085" w:author="pjanssen" w:date="2016-04-22T14:17:00Z"/>
                <w:lang w:val="en-GB"/>
                <w:rPrChange w:id="47086" w:author="pjanssen" w:date="2016-04-22T14:18:00Z">
                  <w:rPr>
                    <w:del w:id="47087" w:author="pjanssen" w:date="2016-04-22T14:17:00Z"/>
                  </w:rPr>
                </w:rPrChange>
              </w:rPr>
            </w:pPr>
          </w:p>
        </w:tc>
      </w:tr>
      <w:tr w:rsidR="00835884" w:rsidRPr="00533EF8" w:rsidDel="00533EF8" w:rsidTr="00835884">
        <w:trPr>
          <w:tblCellSpacing w:w="0" w:type="dxa"/>
          <w:del w:id="470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089" w:author="pjanssen" w:date="2016-04-22T14:17:00Z"/>
                <w:lang w:val="en-GB"/>
                <w:rPrChange w:id="47090" w:author="pjanssen" w:date="2016-04-22T14:18:00Z">
                  <w:rPr>
                    <w:del w:id="47091" w:author="pjanssen" w:date="2016-04-22T14:17:00Z"/>
                  </w:rPr>
                </w:rPrChange>
              </w:rPr>
            </w:pPr>
            <w:del w:id="47092" w:author="pjanssen" w:date="2016-04-22T14:17:00Z">
              <w:r w:rsidRPr="00533EF8" w:rsidDel="00533EF8">
                <w:rPr>
                  <w:b/>
                  <w:bCs/>
                  <w:lang w:val="en-GB"/>
                  <w:rPrChange w:id="47093" w:author="pjanssen" w:date="2016-04-22T14:18:00Z">
                    <w:rPr>
                      <w:b/>
                      <w:bCs/>
                    </w:rPr>
                  </w:rPrChange>
                </w:rPr>
                <w:delText>Waarde: knooppunt</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094" w:author="pjanssen" w:date="2016-04-22T14:17:00Z"/>
              </w:trPr>
              <w:tc>
                <w:tcPr>
                  <w:tcW w:w="0" w:type="auto"/>
                  <w:vAlign w:val="center"/>
                  <w:hideMark/>
                </w:tcPr>
                <w:p w:rsidR="00835884" w:rsidRPr="00533EF8" w:rsidDel="00533EF8" w:rsidRDefault="00835884" w:rsidP="00835884">
                  <w:pPr>
                    <w:rPr>
                      <w:del w:id="47095" w:author="pjanssen" w:date="2016-04-22T14:17:00Z"/>
                      <w:lang w:val="en-GB"/>
                      <w:rPrChange w:id="47096" w:author="pjanssen" w:date="2016-04-22T14:18:00Z">
                        <w:rPr>
                          <w:del w:id="47097" w:author="pjanssen" w:date="2016-04-22T14:17:00Z"/>
                        </w:rPr>
                      </w:rPrChange>
                    </w:rPr>
                  </w:pPr>
                </w:p>
              </w:tc>
            </w:tr>
          </w:tbl>
          <w:p w:rsidR="00835884" w:rsidRPr="00533EF8" w:rsidDel="00533EF8" w:rsidRDefault="00835884" w:rsidP="00835884">
            <w:pPr>
              <w:rPr>
                <w:del w:id="47098" w:author="pjanssen" w:date="2016-04-22T14:17:00Z"/>
                <w:lang w:val="en-GB"/>
                <w:rPrChange w:id="47099" w:author="pjanssen" w:date="2016-04-22T14:18:00Z">
                  <w:rPr>
                    <w:del w:id="47100" w:author="pjanssen" w:date="2016-04-22T14:17:00Z"/>
                  </w:rPr>
                </w:rPrChange>
              </w:rPr>
            </w:pPr>
          </w:p>
        </w:tc>
      </w:tr>
      <w:tr w:rsidR="00835884" w:rsidRPr="00533EF8" w:rsidDel="00533EF8" w:rsidTr="00835884">
        <w:trPr>
          <w:tblCellSpacing w:w="0" w:type="dxa"/>
          <w:del w:id="471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102" w:author="pjanssen" w:date="2016-04-22T14:17:00Z"/>
                <w:lang w:val="en-GB"/>
                <w:rPrChange w:id="47103" w:author="pjanssen" w:date="2016-04-22T14:18:00Z">
                  <w:rPr>
                    <w:del w:id="47104" w:author="pjanssen" w:date="2016-04-22T14:17:00Z"/>
                  </w:rPr>
                </w:rPrChange>
              </w:rPr>
            </w:pPr>
            <w:del w:id="47105" w:author="pjanssen" w:date="2016-04-22T14:17:00Z">
              <w:r w:rsidRPr="00533EF8" w:rsidDel="00533EF8">
                <w:rPr>
                  <w:b/>
                  <w:bCs/>
                  <w:lang w:val="en-GB"/>
                  <w:rPrChange w:id="47106" w:author="pjanssen" w:date="2016-04-22T14:18:00Z">
                    <w:rPr>
                      <w:b/>
                      <w:bCs/>
                    </w:rPr>
                  </w:rPrChange>
                </w:rPr>
                <w:delText>Waarde: lateraal punt</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107" w:author="pjanssen" w:date="2016-04-22T14:17:00Z"/>
              </w:trPr>
              <w:tc>
                <w:tcPr>
                  <w:tcW w:w="0" w:type="auto"/>
                  <w:vAlign w:val="center"/>
                  <w:hideMark/>
                </w:tcPr>
                <w:p w:rsidR="00835884" w:rsidRPr="00533EF8" w:rsidDel="00533EF8" w:rsidRDefault="00835884" w:rsidP="00835884">
                  <w:pPr>
                    <w:rPr>
                      <w:del w:id="47108" w:author="pjanssen" w:date="2016-04-22T14:17:00Z"/>
                      <w:lang w:val="en-GB"/>
                      <w:rPrChange w:id="47109" w:author="pjanssen" w:date="2016-04-22T14:18:00Z">
                        <w:rPr>
                          <w:del w:id="47110" w:author="pjanssen" w:date="2016-04-22T14:17:00Z"/>
                        </w:rPr>
                      </w:rPrChange>
                    </w:rPr>
                  </w:pPr>
                </w:p>
              </w:tc>
            </w:tr>
          </w:tbl>
          <w:p w:rsidR="00835884" w:rsidRPr="00533EF8" w:rsidDel="00533EF8" w:rsidRDefault="00835884" w:rsidP="00835884">
            <w:pPr>
              <w:rPr>
                <w:del w:id="47111" w:author="pjanssen" w:date="2016-04-22T14:17:00Z"/>
                <w:lang w:val="en-GB"/>
                <w:rPrChange w:id="47112" w:author="pjanssen" w:date="2016-04-22T14:18:00Z">
                  <w:rPr>
                    <w:del w:id="47113" w:author="pjanssen" w:date="2016-04-22T14:17:00Z"/>
                  </w:rPr>
                </w:rPrChange>
              </w:rPr>
            </w:pPr>
          </w:p>
        </w:tc>
      </w:tr>
      <w:tr w:rsidR="00835884" w:rsidRPr="00533EF8" w:rsidDel="00533EF8" w:rsidTr="00835884">
        <w:trPr>
          <w:tblCellSpacing w:w="0" w:type="dxa"/>
          <w:del w:id="471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115" w:author="pjanssen" w:date="2016-04-22T14:17:00Z"/>
                <w:lang w:val="en-GB"/>
                <w:rPrChange w:id="47116" w:author="pjanssen" w:date="2016-04-22T14:18:00Z">
                  <w:rPr>
                    <w:del w:id="47117" w:author="pjanssen" w:date="2016-04-22T14:17:00Z"/>
                  </w:rPr>
                </w:rPrChange>
              </w:rPr>
            </w:pPr>
            <w:del w:id="47118" w:author="pjanssen" w:date="2016-04-22T14:17:00Z">
              <w:r w:rsidRPr="00533EF8" w:rsidDel="00533EF8">
                <w:rPr>
                  <w:b/>
                  <w:bCs/>
                  <w:lang w:val="en-GB"/>
                  <w:rPrChange w:id="47119" w:author="pjanssen" w:date="2016-04-22T14:18:00Z">
                    <w:rPr>
                      <w:b/>
                      <w:bCs/>
                    </w:rPr>
                  </w:rPrChange>
                </w:rPr>
                <w:delText>Waarde: meetstation</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120" w:author="pjanssen" w:date="2016-04-22T14:17:00Z"/>
              </w:trPr>
              <w:tc>
                <w:tcPr>
                  <w:tcW w:w="0" w:type="auto"/>
                  <w:vAlign w:val="center"/>
                  <w:hideMark/>
                </w:tcPr>
                <w:p w:rsidR="00835884" w:rsidRPr="00533EF8" w:rsidDel="00533EF8" w:rsidRDefault="00835884" w:rsidP="00835884">
                  <w:pPr>
                    <w:rPr>
                      <w:del w:id="47121" w:author="pjanssen" w:date="2016-04-22T14:17:00Z"/>
                      <w:lang w:val="en-GB"/>
                      <w:rPrChange w:id="47122" w:author="pjanssen" w:date="2016-04-22T14:18:00Z">
                        <w:rPr>
                          <w:del w:id="47123" w:author="pjanssen" w:date="2016-04-22T14:17:00Z"/>
                        </w:rPr>
                      </w:rPrChange>
                    </w:rPr>
                  </w:pPr>
                </w:p>
              </w:tc>
            </w:tr>
          </w:tbl>
          <w:p w:rsidR="00835884" w:rsidRPr="00533EF8" w:rsidDel="00533EF8" w:rsidRDefault="00835884" w:rsidP="00835884">
            <w:pPr>
              <w:rPr>
                <w:del w:id="47124" w:author="pjanssen" w:date="2016-04-22T14:17:00Z"/>
                <w:lang w:val="en-GB"/>
                <w:rPrChange w:id="47125" w:author="pjanssen" w:date="2016-04-22T14:18:00Z">
                  <w:rPr>
                    <w:del w:id="47126" w:author="pjanssen" w:date="2016-04-22T14:17:00Z"/>
                  </w:rPr>
                </w:rPrChange>
              </w:rPr>
            </w:pPr>
          </w:p>
        </w:tc>
      </w:tr>
      <w:tr w:rsidR="00835884" w:rsidRPr="00533EF8" w:rsidDel="00533EF8" w:rsidTr="00835884">
        <w:trPr>
          <w:tblCellSpacing w:w="0" w:type="dxa"/>
          <w:del w:id="471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128" w:author="pjanssen" w:date="2016-04-22T14:17:00Z"/>
                <w:lang w:val="en-GB"/>
                <w:rPrChange w:id="47129" w:author="pjanssen" w:date="2016-04-22T14:18:00Z">
                  <w:rPr>
                    <w:del w:id="47130" w:author="pjanssen" w:date="2016-04-22T14:17:00Z"/>
                  </w:rPr>
                </w:rPrChange>
              </w:rPr>
            </w:pPr>
            <w:del w:id="47131" w:author="pjanssen" w:date="2016-04-22T14:17:00Z">
              <w:r w:rsidRPr="00533EF8" w:rsidDel="00533EF8">
                <w:rPr>
                  <w:b/>
                  <w:bCs/>
                  <w:lang w:val="en-GB"/>
                  <w:rPrChange w:id="47132" w:author="pjanssen" w:date="2016-04-22T14:18:00Z">
                    <w:rPr>
                      <w:b/>
                      <w:bCs/>
                    </w:rPr>
                  </w:rPrChange>
                </w:rPr>
                <w:delText>Waarde: meter</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133" w:author="pjanssen" w:date="2016-04-22T14:17:00Z"/>
              </w:trPr>
              <w:tc>
                <w:tcPr>
                  <w:tcW w:w="0" w:type="auto"/>
                  <w:vAlign w:val="center"/>
                  <w:hideMark/>
                </w:tcPr>
                <w:p w:rsidR="00835884" w:rsidRPr="00533EF8" w:rsidDel="00533EF8" w:rsidRDefault="00835884" w:rsidP="00835884">
                  <w:pPr>
                    <w:rPr>
                      <w:del w:id="47134" w:author="pjanssen" w:date="2016-04-22T14:17:00Z"/>
                      <w:lang w:val="en-GB"/>
                      <w:rPrChange w:id="47135" w:author="pjanssen" w:date="2016-04-22T14:18:00Z">
                        <w:rPr>
                          <w:del w:id="47136" w:author="pjanssen" w:date="2016-04-22T14:17:00Z"/>
                        </w:rPr>
                      </w:rPrChange>
                    </w:rPr>
                  </w:pPr>
                </w:p>
              </w:tc>
            </w:tr>
          </w:tbl>
          <w:p w:rsidR="00835884" w:rsidRPr="00533EF8" w:rsidDel="00533EF8" w:rsidRDefault="00835884" w:rsidP="00835884">
            <w:pPr>
              <w:rPr>
                <w:del w:id="47137" w:author="pjanssen" w:date="2016-04-22T14:17:00Z"/>
                <w:lang w:val="en-GB"/>
                <w:rPrChange w:id="47138" w:author="pjanssen" w:date="2016-04-22T14:18:00Z">
                  <w:rPr>
                    <w:del w:id="47139" w:author="pjanssen" w:date="2016-04-22T14:17:00Z"/>
                  </w:rPr>
                </w:rPrChange>
              </w:rPr>
            </w:pPr>
          </w:p>
        </w:tc>
      </w:tr>
      <w:tr w:rsidR="00835884" w:rsidRPr="00533EF8" w:rsidDel="00533EF8" w:rsidTr="00835884">
        <w:trPr>
          <w:tblCellSpacing w:w="0" w:type="dxa"/>
          <w:del w:id="471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141" w:author="pjanssen" w:date="2016-04-22T14:17:00Z"/>
                <w:lang w:val="en-GB"/>
                <w:rPrChange w:id="47142" w:author="pjanssen" w:date="2016-04-22T14:18:00Z">
                  <w:rPr>
                    <w:del w:id="47143" w:author="pjanssen" w:date="2016-04-22T14:17:00Z"/>
                  </w:rPr>
                </w:rPrChange>
              </w:rPr>
            </w:pPr>
            <w:del w:id="47144" w:author="pjanssen" w:date="2016-04-22T14:17:00Z">
              <w:r w:rsidRPr="00533EF8" w:rsidDel="00533EF8">
                <w:rPr>
                  <w:b/>
                  <w:bCs/>
                  <w:lang w:val="en-GB"/>
                  <w:rPrChange w:id="47145" w:author="pjanssen" w:date="2016-04-22T14:18:00Z">
                    <w:rPr>
                      <w:b/>
                      <w:bCs/>
                    </w:rPr>
                  </w:rPrChange>
                </w:rPr>
                <w:delText>Waarde: ontluchtingsventiel</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146" w:author="pjanssen" w:date="2016-04-22T14:17:00Z"/>
              </w:trPr>
              <w:tc>
                <w:tcPr>
                  <w:tcW w:w="0" w:type="auto"/>
                  <w:vAlign w:val="center"/>
                  <w:hideMark/>
                </w:tcPr>
                <w:p w:rsidR="00835884" w:rsidRPr="00533EF8" w:rsidDel="00533EF8" w:rsidRDefault="00835884" w:rsidP="00835884">
                  <w:pPr>
                    <w:rPr>
                      <w:del w:id="47147" w:author="pjanssen" w:date="2016-04-22T14:17:00Z"/>
                      <w:lang w:val="en-GB"/>
                      <w:rPrChange w:id="47148" w:author="pjanssen" w:date="2016-04-22T14:18:00Z">
                        <w:rPr>
                          <w:del w:id="47149" w:author="pjanssen" w:date="2016-04-22T14:17:00Z"/>
                        </w:rPr>
                      </w:rPrChange>
                    </w:rPr>
                  </w:pPr>
                </w:p>
              </w:tc>
            </w:tr>
          </w:tbl>
          <w:p w:rsidR="00835884" w:rsidRPr="00533EF8" w:rsidDel="00533EF8" w:rsidRDefault="00835884" w:rsidP="00835884">
            <w:pPr>
              <w:rPr>
                <w:del w:id="47150" w:author="pjanssen" w:date="2016-04-22T14:17:00Z"/>
                <w:lang w:val="en-GB"/>
                <w:rPrChange w:id="47151" w:author="pjanssen" w:date="2016-04-22T14:18:00Z">
                  <w:rPr>
                    <w:del w:id="47152" w:author="pjanssen" w:date="2016-04-22T14:17:00Z"/>
                  </w:rPr>
                </w:rPrChange>
              </w:rPr>
            </w:pPr>
          </w:p>
        </w:tc>
      </w:tr>
      <w:tr w:rsidR="00835884" w:rsidRPr="00533EF8" w:rsidDel="00533EF8" w:rsidTr="00835884">
        <w:trPr>
          <w:tblCellSpacing w:w="0" w:type="dxa"/>
          <w:del w:id="471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154" w:author="pjanssen" w:date="2016-04-22T14:17:00Z"/>
                <w:lang w:val="en-GB"/>
                <w:rPrChange w:id="47155" w:author="pjanssen" w:date="2016-04-22T14:18:00Z">
                  <w:rPr>
                    <w:del w:id="47156" w:author="pjanssen" w:date="2016-04-22T14:17:00Z"/>
                  </w:rPr>
                </w:rPrChange>
              </w:rPr>
            </w:pPr>
            <w:del w:id="47157" w:author="pjanssen" w:date="2016-04-22T14:17:00Z">
              <w:r w:rsidRPr="00533EF8" w:rsidDel="00533EF8">
                <w:rPr>
                  <w:b/>
                  <w:bCs/>
                  <w:lang w:val="en-GB"/>
                  <w:rPrChange w:id="47158" w:author="pjanssen" w:date="2016-04-22T14:18:00Z">
                    <w:rPr>
                      <w:b/>
                      <w:bCs/>
                    </w:rPr>
                  </w:rPrChange>
                </w:rPr>
                <w:delText>Waarde: opslagfaciliteit</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159" w:author="pjanssen" w:date="2016-04-22T14:17:00Z"/>
              </w:trPr>
              <w:tc>
                <w:tcPr>
                  <w:tcW w:w="0" w:type="auto"/>
                  <w:vAlign w:val="center"/>
                  <w:hideMark/>
                </w:tcPr>
                <w:p w:rsidR="00835884" w:rsidRPr="00533EF8" w:rsidDel="00533EF8" w:rsidRDefault="00835884" w:rsidP="00835884">
                  <w:pPr>
                    <w:rPr>
                      <w:del w:id="47160" w:author="pjanssen" w:date="2016-04-22T14:17:00Z"/>
                      <w:lang w:val="en-GB"/>
                      <w:rPrChange w:id="47161" w:author="pjanssen" w:date="2016-04-22T14:18:00Z">
                        <w:rPr>
                          <w:del w:id="47162" w:author="pjanssen" w:date="2016-04-22T14:17:00Z"/>
                        </w:rPr>
                      </w:rPrChange>
                    </w:rPr>
                  </w:pPr>
                </w:p>
              </w:tc>
            </w:tr>
          </w:tbl>
          <w:p w:rsidR="00835884" w:rsidRPr="00533EF8" w:rsidDel="00533EF8" w:rsidRDefault="00835884" w:rsidP="00835884">
            <w:pPr>
              <w:rPr>
                <w:del w:id="47163" w:author="pjanssen" w:date="2016-04-22T14:17:00Z"/>
                <w:lang w:val="en-GB"/>
                <w:rPrChange w:id="47164" w:author="pjanssen" w:date="2016-04-22T14:18:00Z">
                  <w:rPr>
                    <w:del w:id="47165" w:author="pjanssen" w:date="2016-04-22T14:17:00Z"/>
                  </w:rPr>
                </w:rPrChange>
              </w:rPr>
            </w:pPr>
          </w:p>
        </w:tc>
      </w:tr>
      <w:tr w:rsidR="00835884" w:rsidRPr="00533EF8" w:rsidDel="00533EF8" w:rsidTr="00835884">
        <w:trPr>
          <w:tblCellSpacing w:w="0" w:type="dxa"/>
          <w:del w:id="471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167" w:author="pjanssen" w:date="2016-04-22T14:17:00Z"/>
                <w:lang w:val="en-GB"/>
                <w:rPrChange w:id="47168" w:author="pjanssen" w:date="2016-04-22T14:18:00Z">
                  <w:rPr>
                    <w:del w:id="47169" w:author="pjanssen" w:date="2016-04-22T14:17:00Z"/>
                  </w:rPr>
                </w:rPrChange>
              </w:rPr>
            </w:pPr>
            <w:del w:id="47170" w:author="pjanssen" w:date="2016-04-22T14:17:00Z">
              <w:r w:rsidRPr="00533EF8" w:rsidDel="00533EF8">
                <w:rPr>
                  <w:b/>
                  <w:bCs/>
                  <w:lang w:val="en-GB"/>
                  <w:rPrChange w:id="47171" w:author="pjanssen" w:date="2016-04-22T14:18:00Z">
                    <w:rPr>
                      <w:b/>
                      <w:bCs/>
                    </w:rPr>
                  </w:rPrChange>
                </w:rPr>
                <w:delText>Waarde: pompstation</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172" w:author="pjanssen" w:date="2016-04-22T14:17:00Z"/>
              </w:trPr>
              <w:tc>
                <w:tcPr>
                  <w:tcW w:w="0" w:type="auto"/>
                  <w:vAlign w:val="center"/>
                  <w:hideMark/>
                </w:tcPr>
                <w:p w:rsidR="00835884" w:rsidRPr="00533EF8" w:rsidDel="00533EF8" w:rsidRDefault="00835884" w:rsidP="00835884">
                  <w:pPr>
                    <w:rPr>
                      <w:del w:id="47173" w:author="pjanssen" w:date="2016-04-22T14:17:00Z"/>
                      <w:lang w:val="en-GB"/>
                      <w:rPrChange w:id="47174" w:author="pjanssen" w:date="2016-04-22T14:18:00Z">
                        <w:rPr>
                          <w:del w:id="47175" w:author="pjanssen" w:date="2016-04-22T14:17:00Z"/>
                        </w:rPr>
                      </w:rPrChange>
                    </w:rPr>
                  </w:pPr>
                </w:p>
              </w:tc>
            </w:tr>
          </w:tbl>
          <w:p w:rsidR="00835884" w:rsidRPr="00533EF8" w:rsidDel="00533EF8" w:rsidRDefault="00835884" w:rsidP="00835884">
            <w:pPr>
              <w:rPr>
                <w:del w:id="47176" w:author="pjanssen" w:date="2016-04-22T14:17:00Z"/>
                <w:lang w:val="en-GB"/>
                <w:rPrChange w:id="47177" w:author="pjanssen" w:date="2016-04-22T14:18:00Z">
                  <w:rPr>
                    <w:del w:id="47178" w:author="pjanssen" w:date="2016-04-22T14:17:00Z"/>
                  </w:rPr>
                </w:rPrChange>
              </w:rPr>
            </w:pPr>
          </w:p>
        </w:tc>
      </w:tr>
      <w:tr w:rsidR="00835884" w:rsidRPr="00533EF8" w:rsidDel="00533EF8" w:rsidTr="00835884">
        <w:trPr>
          <w:tblCellSpacing w:w="0" w:type="dxa"/>
          <w:del w:id="471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180" w:author="pjanssen" w:date="2016-04-22T14:17:00Z"/>
                <w:lang w:val="en-GB"/>
                <w:rPrChange w:id="47181" w:author="pjanssen" w:date="2016-04-22T14:18:00Z">
                  <w:rPr>
                    <w:del w:id="47182" w:author="pjanssen" w:date="2016-04-22T14:17:00Z"/>
                  </w:rPr>
                </w:rPrChange>
              </w:rPr>
            </w:pPr>
            <w:del w:id="47183" w:author="pjanssen" w:date="2016-04-22T14:17:00Z">
              <w:r w:rsidRPr="00533EF8" w:rsidDel="00533EF8">
                <w:rPr>
                  <w:b/>
                  <w:bCs/>
                  <w:lang w:val="en-GB"/>
                  <w:rPrChange w:id="47184" w:author="pjanssen" w:date="2016-04-22T14:18:00Z">
                    <w:rPr>
                      <w:b/>
                      <w:bCs/>
                    </w:rPr>
                  </w:rPrChange>
                </w:rPr>
                <w:delText>Waarde: toevoerpunt</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185" w:author="pjanssen" w:date="2016-04-22T14:17:00Z"/>
              </w:trPr>
              <w:tc>
                <w:tcPr>
                  <w:tcW w:w="0" w:type="auto"/>
                  <w:vAlign w:val="center"/>
                  <w:hideMark/>
                </w:tcPr>
                <w:p w:rsidR="00835884" w:rsidRPr="00533EF8" w:rsidDel="00533EF8" w:rsidRDefault="00835884" w:rsidP="00835884">
                  <w:pPr>
                    <w:rPr>
                      <w:del w:id="47186" w:author="pjanssen" w:date="2016-04-22T14:17:00Z"/>
                      <w:lang w:val="en-GB"/>
                      <w:rPrChange w:id="47187" w:author="pjanssen" w:date="2016-04-22T14:18:00Z">
                        <w:rPr>
                          <w:del w:id="47188" w:author="pjanssen" w:date="2016-04-22T14:17:00Z"/>
                        </w:rPr>
                      </w:rPrChange>
                    </w:rPr>
                  </w:pPr>
                </w:p>
              </w:tc>
            </w:tr>
          </w:tbl>
          <w:p w:rsidR="00835884" w:rsidRPr="00533EF8" w:rsidDel="00533EF8" w:rsidRDefault="00835884" w:rsidP="00835884">
            <w:pPr>
              <w:rPr>
                <w:del w:id="47189" w:author="pjanssen" w:date="2016-04-22T14:17:00Z"/>
                <w:lang w:val="en-GB"/>
                <w:rPrChange w:id="47190" w:author="pjanssen" w:date="2016-04-22T14:18:00Z">
                  <w:rPr>
                    <w:del w:id="47191" w:author="pjanssen" w:date="2016-04-22T14:17:00Z"/>
                  </w:rPr>
                </w:rPrChange>
              </w:rPr>
            </w:pPr>
          </w:p>
        </w:tc>
      </w:tr>
      <w:tr w:rsidR="00835884" w:rsidRPr="00533EF8" w:rsidDel="00533EF8" w:rsidTr="00835884">
        <w:trPr>
          <w:tblCellSpacing w:w="0" w:type="dxa"/>
          <w:del w:id="471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835884" w:rsidRPr="00533EF8" w:rsidDel="00533EF8" w:rsidRDefault="00835884" w:rsidP="00835884">
            <w:pPr>
              <w:rPr>
                <w:del w:id="47193" w:author="pjanssen" w:date="2016-04-22T14:17:00Z"/>
                <w:lang w:val="en-GB"/>
                <w:rPrChange w:id="47194" w:author="pjanssen" w:date="2016-04-22T14:18:00Z">
                  <w:rPr>
                    <w:del w:id="47195" w:author="pjanssen" w:date="2016-04-22T14:17:00Z"/>
                  </w:rPr>
                </w:rPrChange>
              </w:rPr>
            </w:pPr>
            <w:del w:id="47196" w:author="pjanssen" w:date="2016-04-22T14:17:00Z">
              <w:r w:rsidRPr="00533EF8" w:rsidDel="00533EF8">
                <w:rPr>
                  <w:b/>
                  <w:bCs/>
                  <w:lang w:val="en-GB"/>
                  <w:rPrChange w:id="47197" w:author="pjanssen" w:date="2016-04-22T14:18:00Z">
                    <w:rPr>
                      <w:b/>
                      <w:bCs/>
                    </w:rPr>
                  </w:rPrChange>
                </w:rPr>
                <w:delText>Waarde: zuiveringsinstallatie</w:delText>
              </w:r>
            </w:del>
          </w:p>
          <w:tbl>
            <w:tblPr>
              <w:tblW w:w="5000" w:type="pct"/>
              <w:tblCellSpacing w:w="0" w:type="dxa"/>
              <w:tblCellMar>
                <w:top w:w="15" w:type="dxa"/>
                <w:left w:w="15" w:type="dxa"/>
                <w:bottom w:w="15" w:type="dxa"/>
                <w:right w:w="15" w:type="dxa"/>
              </w:tblCellMar>
              <w:tblLook w:val="04A0"/>
            </w:tblPr>
            <w:tblGrid>
              <w:gridCol w:w="4320"/>
            </w:tblGrid>
            <w:tr w:rsidR="00835884" w:rsidRPr="00533EF8" w:rsidDel="00533EF8" w:rsidTr="00835884">
              <w:trPr>
                <w:tblHeader/>
                <w:tblCellSpacing w:w="0" w:type="dxa"/>
                <w:del w:id="47198" w:author="pjanssen" w:date="2016-04-22T14:17:00Z"/>
              </w:trPr>
              <w:tc>
                <w:tcPr>
                  <w:tcW w:w="0" w:type="auto"/>
                  <w:vAlign w:val="center"/>
                  <w:hideMark/>
                </w:tcPr>
                <w:p w:rsidR="00835884" w:rsidRPr="00533EF8" w:rsidDel="00533EF8" w:rsidRDefault="00835884" w:rsidP="00835884">
                  <w:pPr>
                    <w:rPr>
                      <w:del w:id="47199" w:author="pjanssen" w:date="2016-04-22T14:17:00Z"/>
                      <w:lang w:val="en-GB"/>
                      <w:rPrChange w:id="47200" w:author="pjanssen" w:date="2016-04-22T14:18:00Z">
                        <w:rPr>
                          <w:del w:id="47201" w:author="pjanssen" w:date="2016-04-22T14:17:00Z"/>
                        </w:rPr>
                      </w:rPrChange>
                    </w:rPr>
                  </w:pPr>
                </w:p>
              </w:tc>
            </w:tr>
          </w:tbl>
          <w:p w:rsidR="00835884" w:rsidRPr="00533EF8" w:rsidDel="00533EF8" w:rsidRDefault="00835884" w:rsidP="00835884">
            <w:pPr>
              <w:rPr>
                <w:del w:id="47202" w:author="pjanssen" w:date="2016-04-22T14:17:00Z"/>
                <w:lang w:val="en-GB"/>
                <w:rPrChange w:id="47203" w:author="pjanssen" w:date="2016-04-22T14:18:00Z">
                  <w:rPr>
                    <w:del w:id="47204" w:author="pjanssen" w:date="2016-04-22T14:17:00Z"/>
                  </w:rPr>
                </w:rPrChange>
              </w:rPr>
            </w:pPr>
          </w:p>
        </w:tc>
      </w:tr>
    </w:tbl>
    <w:p w:rsidR="00835884" w:rsidRPr="00533EF8" w:rsidDel="00533EF8" w:rsidRDefault="00835884" w:rsidP="00835884">
      <w:pPr>
        <w:rPr>
          <w:del w:id="47205" w:author="pjanssen" w:date="2016-04-22T14:17:00Z"/>
          <w:lang w:val="en-GB"/>
          <w:rPrChange w:id="47206" w:author="pjanssen" w:date="2016-04-22T14:18:00Z">
            <w:rPr>
              <w:del w:id="47207" w:author="pjanssen" w:date="2016-04-22T14:17:00Z"/>
            </w:rPr>
          </w:rPrChange>
        </w:rPr>
      </w:pPr>
    </w:p>
    <w:p w:rsidR="00835884" w:rsidRPr="00533EF8" w:rsidDel="00533EF8" w:rsidRDefault="00835884" w:rsidP="00835884">
      <w:pPr>
        <w:rPr>
          <w:del w:id="47208" w:author="pjanssen" w:date="2016-04-22T14:17:00Z"/>
          <w:lang w:val="en-GB"/>
          <w:rPrChange w:id="47209" w:author="pjanssen" w:date="2016-04-22T14:18:00Z">
            <w:rPr>
              <w:del w:id="47210" w:author="pjanssen" w:date="2016-04-22T14:17:00Z"/>
            </w:rPr>
          </w:rPrChange>
        </w:rPr>
      </w:pPr>
    </w:p>
    <w:p w:rsidR="00164A64" w:rsidRPr="00533EF8" w:rsidDel="00533EF8" w:rsidRDefault="00164A64" w:rsidP="00164A64">
      <w:pPr>
        <w:pStyle w:val="Kop4"/>
        <w:rPr>
          <w:del w:id="47211" w:author="pjanssen" w:date="2016-04-22T14:17:00Z"/>
          <w:rFonts w:ascii="Verdana" w:hAnsi="Verdana"/>
          <w:szCs w:val="20"/>
          <w:lang w:val="en-GB"/>
          <w:rPrChange w:id="47212" w:author="pjanssen" w:date="2016-04-22T14:18:00Z">
            <w:rPr>
              <w:del w:id="47213" w:author="pjanssen" w:date="2016-04-22T14:17:00Z"/>
              <w:rFonts w:ascii="Verdana" w:hAnsi="Verdana"/>
              <w:szCs w:val="20"/>
            </w:rPr>
          </w:rPrChange>
        </w:rPr>
      </w:pPr>
      <w:del w:id="47214" w:author="pjanssen" w:date="2016-04-22T14:17:00Z">
        <w:r w:rsidRPr="00533EF8" w:rsidDel="00533EF8">
          <w:rPr>
            <w:rFonts w:ascii="Verdana" w:hAnsi="Verdana"/>
            <w:szCs w:val="20"/>
            <w:lang w:val="en-GB"/>
            <w:rPrChange w:id="47215" w:author="pjanssen" w:date="2016-04-22T14:18:00Z">
              <w:rPr>
                <w:rFonts w:ascii="Verdana" w:hAnsi="Verdana"/>
                <w:szCs w:val="20"/>
              </w:rPr>
            </w:rPrChange>
          </w:rPr>
          <w:delText>Kandidaat types en placeholders</w:delText>
        </w:r>
      </w:del>
    </w:p>
    <w:p w:rsidR="00E87BCB" w:rsidRPr="00533EF8" w:rsidDel="00533EF8" w:rsidRDefault="00164A64" w:rsidP="00E87BCB">
      <w:pPr>
        <w:pStyle w:val="Kop5"/>
        <w:rPr>
          <w:del w:id="47216" w:author="pjanssen" w:date="2016-04-22T14:17:00Z"/>
          <w:sz w:val="16"/>
          <w:szCs w:val="16"/>
          <w:lang w:val="en-GB"/>
          <w:rPrChange w:id="47217" w:author="pjanssen" w:date="2016-04-22T14:18:00Z">
            <w:rPr>
              <w:del w:id="47218" w:author="pjanssen" w:date="2016-04-22T14:17:00Z"/>
              <w:sz w:val="16"/>
              <w:szCs w:val="16"/>
            </w:rPr>
          </w:rPrChange>
        </w:rPr>
      </w:pPr>
      <w:del w:id="47219" w:author="pjanssen" w:date="2016-04-22T14:17:00Z">
        <w:r w:rsidRPr="00533EF8" w:rsidDel="00533EF8">
          <w:rPr>
            <w:sz w:val="16"/>
            <w:szCs w:val="16"/>
            <w:lang w:val="en-GB"/>
            <w:rPrChange w:id="47220" w:author="pjanssen" w:date="2016-04-22T14:18:00Z">
              <w:rPr>
                <w:sz w:val="16"/>
                <w:szCs w:val="16"/>
              </w:rPr>
            </w:rPrChange>
          </w:rPr>
          <w:delText>LocatorDesignatorTypeValue</w:delText>
        </w:r>
        <w:r w:rsidR="00E87BCB" w:rsidRPr="00533EF8" w:rsidDel="00533EF8">
          <w:rPr>
            <w:sz w:val="16"/>
            <w:szCs w:val="16"/>
            <w:lang w:val="en-GB"/>
            <w:rPrChange w:id="47221" w:author="pjanssen" w:date="2016-04-22T14:18:00Z">
              <w:rPr>
                <w:sz w:val="16"/>
                <w:szCs w:val="16"/>
              </w:rPr>
            </w:rPrChange>
          </w:rPr>
          <w:delText xml:space="preserve"> </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4722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47223" w:author="pjanssen" w:date="2016-04-22T14:17:00Z"/>
                <w:lang w:val="en-GB"/>
                <w:rPrChange w:id="47224" w:author="pjanssen" w:date="2016-04-22T14:18:00Z">
                  <w:rPr>
                    <w:del w:id="47225" w:author="pjanssen" w:date="2016-04-22T14:17:00Z"/>
                  </w:rPr>
                </w:rPrChange>
              </w:rPr>
            </w:pPr>
            <w:del w:id="47226" w:author="pjanssen" w:date="2016-04-22T14:17:00Z">
              <w:r w:rsidRPr="00533EF8" w:rsidDel="00533EF8">
                <w:rPr>
                  <w:b/>
                  <w:bCs/>
                  <w:lang w:val="en-GB"/>
                  <w:rPrChange w:id="47227" w:author="pjanssen" w:date="2016-04-22T14:18:00Z">
                    <w:rPr>
                      <w:b/>
                      <w:bCs/>
                    </w:rPr>
                  </w:rPrChange>
                </w:rPr>
                <w:delText>LocatorDesignatorTypeValue</w:delText>
              </w:r>
            </w:del>
          </w:p>
        </w:tc>
      </w:tr>
      <w:tr w:rsidR="00E87BCB" w:rsidRPr="00533EF8" w:rsidDel="00533EF8" w:rsidTr="00A655BD">
        <w:trPr>
          <w:tblCellSpacing w:w="0" w:type="dxa"/>
          <w:del w:id="472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229" w:author="pjanssen" w:date="2016-04-22T14:17:00Z"/>
              </w:trPr>
              <w:tc>
                <w:tcPr>
                  <w:tcW w:w="360" w:type="dxa"/>
                  <w:hideMark/>
                </w:tcPr>
                <w:p w:rsidR="00E87BCB" w:rsidRPr="00533EF8" w:rsidDel="00533EF8" w:rsidRDefault="00E87BCB" w:rsidP="00A655BD">
                  <w:pPr>
                    <w:rPr>
                      <w:del w:id="47230" w:author="pjanssen" w:date="2016-04-22T14:17:00Z"/>
                      <w:lang w:val="en-GB"/>
                      <w:rPrChange w:id="47231" w:author="pjanssen" w:date="2016-04-22T14:18:00Z">
                        <w:rPr>
                          <w:del w:id="47232" w:author="pjanssen" w:date="2016-04-22T14:17:00Z"/>
                        </w:rPr>
                      </w:rPrChange>
                    </w:rPr>
                  </w:pPr>
                  <w:del w:id="47233" w:author="pjanssen" w:date="2016-04-22T14:17:00Z">
                    <w:r w:rsidRPr="00533EF8" w:rsidDel="00533EF8">
                      <w:rPr>
                        <w:lang w:val="en-GB"/>
                        <w:rPrChange w:id="47234" w:author="pjanssen" w:date="2016-04-22T14:18:00Z">
                          <w:rPr/>
                        </w:rPrChange>
                      </w:rPr>
                      <w:delText> </w:delText>
                    </w:r>
                  </w:del>
                </w:p>
              </w:tc>
              <w:tc>
                <w:tcPr>
                  <w:tcW w:w="1500" w:type="dxa"/>
                  <w:hideMark/>
                </w:tcPr>
                <w:p w:rsidR="00E87BCB" w:rsidRPr="00533EF8" w:rsidDel="00533EF8" w:rsidRDefault="00E87BCB" w:rsidP="00A655BD">
                  <w:pPr>
                    <w:rPr>
                      <w:del w:id="47235" w:author="pjanssen" w:date="2016-04-22T14:17:00Z"/>
                      <w:lang w:val="en-GB"/>
                      <w:rPrChange w:id="47236" w:author="pjanssen" w:date="2016-04-22T14:18:00Z">
                        <w:rPr>
                          <w:del w:id="47237" w:author="pjanssen" w:date="2016-04-22T14:17:00Z"/>
                        </w:rPr>
                      </w:rPrChange>
                    </w:rPr>
                  </w:pPr>
                  <w:del w:id="47238" w:author="pjanssen" w:date="2016-04-22T14:17:00Z">
                    <w:r w:rsidRPr="00533EF8" w:rsidDel="00533EF8">
                      <w:rPr>
                        <w:lang w:val="en-GB"/>
                        <w:rPrChange w:id="47239" w:author="pjanssen" w:date="2016-04-22T14:18:00Z">
                          <w:rPr/>
                        </w:rPrChange>
                      </w:rPr>
                      <w:delText>Package:</w:delText>
                    </w:r>
                  </w:del>
                </w:p>
              </w:tc>
              <w:tc>
                <w:tcPr>
                  <w:tcW w:w="0" w:type="auto"/>
                  <w:hideMark/>
                </w:tcPr>
                <w:p w:rsidR="00E87BCB" w:rsidRPr="007175B7" w:rsidDel="00533EF8" w:rsidRDefault="00E87BCB" w:rsidP="00A655BD">
                  <w:pPr>
                    <w:rPr>
                      <w:del w:id="47240" w:author="pjanssen" w:date="2016-04-22T14:17:00Z"/>
                      <w:lang w:val="en-GB"/>
                    </w:rPr>
                  </w:pPr>
                  <w:del w:id="47241"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47242" w:author="pjanssen" w:date="2016-04-22T14:17:00Z"/>
              </w:trPr>
              <w:tc>
                <w:tcPr>
                  <w:tcW w:w="360" w:type="dxa"/>
                  <w:hideMark/>
                </w:tcPr>
                <w:p w:rsidR="00E87BCB" w:rsidRPr="007175B7" w:rsidDel="00533EF8" w:rsidRDefault="00E87BCB" w:rsidP="00A655BD">
                  <w:pPr>
                    <w:rPr>
                      <w:del w:id="47243" w:author="pjanssen" w:date="2016-04-22T14:17:00Z"/>
                      <w:lang w:val="en-GB"/>
                    </w:rPr>
                  </w:pPr>
                  <w:del w:id="4724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245" w:author="pjanssen" w:date="2016-04-22T14:17:00Z"/>
                      <w:lang w:val="en-GB"/>
                      <w:rPrChange w:id="47246" w:author="pjanssen" w:date="2016-04-22T14:18:00Z">
                        <w:rPr>
                          <w:del w:id="47247" w:author="pjanssen" w:date="2016-04-22T14:17:00Z"/>
                        </w:rPr>
                      </w:rPrChange>
                    </w:rPr>
                  </w:pPr>
                  <w:del w:id="47248" w:author="pjanssen" w:date="2016-04-22T14:17:00Z">
                    <w:r w:rsidRPr="00533EF8" w:rsidDel="00533EF8">
                      <w:rPr>
                        <w:lang w:val="en-GB"/>
                        <w:rPrChange w:id="47249" w:author="pjanssen" w:date="2016-04-22T14:18:00Z">
                          <w:rPr/>
                        </w:rPrChange>
                      </w:rPr>
                      <w:delText>Definitie:</w:delText>
                    </w:r>
                  </w:del>
                </w:p>
              </w:tc>
              <w:tc>
                <w:tcPr>
                  <w:tcW w:w="0" w:type="auto"/>
                  <w:hideMark/>
                </w:tcPr>
                <w:p w:rsidR="00E87BCB" w:rsidRPr="007175B7" w:rsidDel="00533EF8" w:rsidRDefault="00E87BCB" w:rsidP="00A655BD">
                  <w:pPr>
                    <w:rPr>
                      <w:del w:id="47250" w:author="pjanssen" w:date="2016-04-22T14:17:00Z"/>
                      <w:lang w:val="en-GB"/>
                    </w:rPr>
                  </w:pPr>
                  <w:del w:id="47251" w:author="pjanssen" w:date="2016-04-22T14:17:00Z">
                    <w:r w:rsidRPr="007175B7" w:rsidDel="00533EF8">
                      <w:rPr>
                        <w:lang w:val="en-GB"/>
                      </w:rPr>
                      <w:delText>Description of the semantics of the locator designator.</w:delText>
                    </w:r>
                  </w:del>
                </w:p>
              </w:tc>
            </w:tr>
            <w:tr w:rsidR="00E87BCB" w:rsidRPr="00533EF8" w:rsidDel="00533EF8" w:rsidTr="00A655BD">
              <w:trPr>
                <w:tblHeader/>
                <w:tblCellSpacing w:w="0" w:type="dxa"/>
                <w:del w:id="47252" w:author="pjanssen" w:date="2016-04-22T14:17:00Z"/>
              </w:trPr>
              <w:tc>
                <w:tcPr>
                  <w:tcW w:w="360" w:type="dxa"/>
                  <w:hideMark/>
                </w:tcPr>
                <w:p w:rsidR="00E87BCB" w:rsidRPr="007175B7" w:rsidDel="00533EF8" w:rsidRDefault="00E87BCB" w:rsidP="00A655BD">
                  <w:pPr>
                    <w:rPr>
                      <w:del w:id="47253" w:author="pjanssen" w:date="2016-04-22T14:17:00Z"/>
                      <w:lang w:val="en-GB"/>
                    </w:rPr>
                  </w:pPr>
                  <w:del w:id="4725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255" w:author="pjanssen" w:date="2016-04-22T14:17:00Z"/>
                      <w:lang w:val="en-GB"/>
                      <w:rPrChange w:id="47256" w:author="pjanssen" w:date="2016-04-22T14:18:00Z">
                        <w:rPr>
                          <w:del w:id="47257" w:author="pjanssen" w:date="2016-04-22T14:17:00Z"/>
                        </w:rPr>
                      </w:rPrChange>
                    </w:rPr>
                  </w:pPr>
                  <w:del w:id="47258" w:author="pjanssen" w:date="2016-04-22T14:17:00Z">
                    <w:r w:rsidRPr="00533EF8" w:rsidDel="00533EF8">
                      <w:rPr>
                        <w:lang w:val="en-GB"/>
                        <w:rPrChange w:id="47259" w:author="pjanssen" w:date="2016-04-22T14:18:00Z">
                          <w:rPr/>
                        </w:rPrChange>
                      </w:rPr>
                      <w:delText>Stereotypes:</w:delText>
                    </w:r>
                  </w:del>
                </w:p>
              </w:tc>
              <w:tc>
                <w:tcPr>
                  <w:tcW w:w="0" w:type="auto"/>
                  <w:hideMark/>
                </w:tcPr>
                <w:p w:rsidR="00E87BCB" w:rsidRPr="00533EF8" w:rsidDel="00533EF8" w:rsidRDefault="00E87BCB" w:rsidP="00A655BD">
                  <w:pPr>
                    <w:rPr>
                      <w:del w:id="47260" w:author="pjanssen" w:date="2016-04-22T14:17:00Z"/>
                      <w:lang w:val="en-GB"/>
                      <w:rPrChange w:id="47261" w:author="pjanssen" w:date="2016-04-22T14:18:00Z">
                        <w:rPr>
                          <w:del w:id="47262" w:author="pjanssen" w:date="2016-04-22T14:17:00Z"/>
                        </w:rPr>
                      </w:rPrChange>
                    </w:rPr>
                  </w:pPr>
                  <w:del w:id="47263" w:author="pjanssen" w:date="2016-04-22T14:17:00Z">
                    <w:r w:rsidRPr="00533EF8" w:rsidDel="00533EF8">
                      <w:rPr>
                        <w:lang w:val="en-GB"/>
                        <w:rPrChange w:id="47264" w:author="pjanssen" w:date="2016-04-22T14:18:00Z">
                          <w:rPr/>
                        </w:rPrChange>
                      </w:rPr>
                      <w:delText>«codeList»</w:delText>
                    </w:r>
                  </w:del>
                </w:p>
              </w:tc>
            </w:tr>
            <w:tr w:rsidR="00E87BCB" w:rsidRPr="00533EF8" w:rsidDel="00533EF8" w:rsidTr="00A655BD">
              <w:trPr>
                <w:tblHeader/>
                <w:tblCellSpacing w:w="0" w:type="dxa"/>
                <w:del w:id="47265" w:author="pjanssen" w:date="2016-04-22T14:17:00Z"/>
              </w:trPr>
              <w:tc>
                <w:tcPr>
                  <w:tcW w:w="360" w:type="dxa"/>
                  <w:hideMark/>
                </w:tcPr>
                <w:p w:rsidR="00E87BCB" w:rsidRPr="00533EF8" w:rsidDel="00533EF8" w:rsidRDefault="00E87BCB" w:rsidP="00A655BD">
                  <w:pPr>
                    <w:rPr>
                      <w:del w:id="47266" w:author="pjanssen" w:date="2016-04-22T14:17:00Z"/>
                      <w:lang w:val="en-GB"/>
                      <w:rPrChange w:id="47267" w:author="pjanssen" w:date="2016-04-22T14:18:00Z">
                        <w:rPr>
                          <w:del w:id="47268" w:author="pjanssen" w:date="2016-04-22T14:17:00Z"/>
                        </w:rPr>
                      </w:rPrChange>
                    </w:rPr>
                  </w:pPr>
                  <w:del w:id="47269" w:author="pjanssen" w:date="2016-04-22T14:17:00Z">
                    <w:r w:rsidRPr="00533EF8" w:rsidDel="00533EF8">
                      <w:rPr>
                        <w:lang w:val="en-GB"/>
                        <w:rPrChange w:id="47270" w:author="pjanssen" w:date="2016-04-22T14:18:00Z">
                          <w:rPr/>
                        </w:rPrChange>
                      </w:rPr>
                      <w:delText> </w:delText>
                    </w:r>
                  </w:del>
                </w:p>
              </w:tc>
              <w:tc>
                <w:tcPr>
                  <w:tcW w:w="1500" w:type="dxa"/>
                  <w:hideMark/>
                </w:tcPr>
                <w:p w:rsidR="00E87BCB" w:rsidRPr="00533EF8" w:rsidDel="00533EF8" w:rsidRDefault="00E87BCB" w:rsidP="00A655BD">
                  <w:pPr>
                    <w:rPr>
                      <w:del w:id="47271" w:author="pjanssen" w:date="2016-04-22T14:17:00Z"/>
                      <w:lang w:val="en-GB"/>
                      <w:rPrChange w:id="47272" w:author="pjanssen" w:date="2016-04-22T14:18:00Z">
                        <w:rPr>
                          <w:del w:id="47273" w:author="pjanssen" w:date="2016-04-22T14:17:00Z"/>
                        </w:rPr>
                      </w:rPrChange>
                    </w:rPr>
                  </w:pPr>
                  <w:del w:id="47274" w:author="pjanssen" w:date="2016-04-22T14:17:00Z">
                    <w:r w:rsidRPr="00533EF8" w:rsidDel="00533EF8">
                      <w:rPr>
                        <w:lang w:val="en-GB"/>
                        <w:rPrChange w:id="47275" w:author="pjanssen" w:date="2016-04-22T14:18:00Z">
                          <w:rPr/>
                        </w:rPrChange>
                      </w:rPr>
                      <w:delText>Governance:</w:delText>
                    </w:r>
                  </w:del>
                </w:p>
              </w:tc>
              <w:tc>
                <w:tcPr>
                  <w:tcW w:w="0" w:type="auto"/>
                  <w:hideMark/>
                </w:tcPr>
                <w:p w:rsidR="00E87BCB" w:rsidRPr="00533EF8" w:rsidDel="00533EF8" w:rsidRDefault="00E87BCB" w:rsidP="00A655BD">
                  <w:pPr>
                    <w:rPr>
                      <w:del w:id="47276" w:author="pjanssen" w:date="2016-04-22T14:17:00Z"/>
                      <w:lang w:val="en-GB"/>
                      <w:rPrChange w:id="47277" w:author="pjanssen" w:date="2016-04-22T14:18:00Z">
                        <w:rPr>
                          <w:del w:id="47278" w:author="pjanssen" w:date="2016-04-22T14:17:00Z"/>
                        </w:rPr>
                      </w:rPrChange>
                    </w:rPr>
                  </w:pPr>
                  <w:del w:id="47279" w:author="pjanssen" w:date="2016-04-22T14:17:00Z">
                    <w:r w:rsidRPr="007175B7" w:rsidDel="00533EF8">
                      <w:rPr>
                        <w:lang w:val="en-GB"/>
                      </w:rPr>
                      <w:delText xml:space="preserve">Centrally managed in INSPIRE code list register. </w:delText>
                    </w:r>
                    <w:r w:rsidRPr="00533EF8" w:rsidDel="00533EF8">
                      <w:rPr>
                        <w:lang w:val="en-GB"/>
                        <w:rPrChange w:id="47280" w:author="pjanssen" w:date="2016-04-22T14:18:00Z">
                          <w:rPr/>
                        </w:rPrChange>
                      </w:rPr>
                      <w:delText>URN: urn:x-inspire:def:codeList:INSPIRE:LocatorDesignatorTypeValue</w:delText>
                    </w:r>
                  </w:del>
                </w:p>
              </w:tc>
            </w:tr>
          </w:tbl>
          <w:p w:rsidR="00E87BCB" w:rsidRPr="00533EF8" w:rsidDel="00533EF8" w:rsidRDefault="00E87BCB" w:rsidP="00A655BD">
            <w:pPr>
              <w:rPr>
                <w:del w:id="47281" w:author="pjanssen" w:date="2016-04-22T14:17:00Z"/>
                <w:lang w:val="en-GB"/>
                <w:rPrChange w:id="47282" w:author="pjanssen" w:date="2016-04-22T14:18:00Z">
                  <w:rPr>
                    <w:del w:id="47283" w:author="pjanssen" w:date="2016-04-22T14:17:00Z"/>
                  </w:rPr>
                </w:rPrChange>
              </w:rPr>
            </w:pPr>
          </w:p>
        </w:tc>
      </w:tr>
      <w:tr w:rsidR="00E87BCB" w:rsidRPr="00533EF8" w:rsidDel="00533EF8" w:rsidTr="00A655BD">
        <w:trPr>
          <w:tblCellSpacing w:w="0" w:type="dxa"/>
          <w:del w:id="472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285" w:author="pjanssen" w:date="2016-04-22T14:17:00Z"/>
                <w:lang w:val="en-GB"/>
                <w:rPrChange w:id="47286" w:author="pjanssen" w:date="2016-04-22T14:18:00Z">
                  <w:rPr>
                    <w:del w:id="47287" w:author="pjanssen" w:date="2016-04-22T14:17:00Z"/>
                  </w:rPr>
                </w:rPrChange>
              </w:rPr>
            </w:pPr>
            <w:del w:id="47288" w:author="pjanssen" w:date="2016-04-22T14:17:00Z">
              <w:r w:rsidRPr="00533EF8" w:rsidDel="00533EF8">
                <w:rPr>
                  <w:b/>
                  <w:bCs/>
                  <w:lang w:val="en-GB"/>
                  <w:rPrChange w:id="47289" w:author="pjanssen" w:date="2016-04-22T14:18:00Z">
                    <w:rPr>
                      <w:b/>
                      <w:bCs/>
                    </w:rPr>
                  </w:rPrChange>
                </w:rPr>
                <w:delText>Waarde: addressIdentifierGeneral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290" w:author="pjanssen" w:date="2016-04-22T14:17:00Z"/>
              </w:trPr>
              <w:tc>
                <w:tcPr>
                  <w:tcW w:w="360" w:type="dxa"/>
                  <w:hideMark/>
                </w:tcPr>
                <w:p w:rsidR="00E87BCB" w:rsidRPr="00533EF8" w:rsidDel="00533EF8" w:rsidRDefault="00E87BCB" w:rsidP="00A655BD">
                  <w:pPr>
                    <w:rPr>
                      <w:del w:id="47291" w:author="pjanssen" w:date="2016-04-22T14:17:00Z"/>
                      <w:lang w:val="en-GB"/>
                      <w:rPrChange w:id="47292" w:author="pjanssen" w:date="2016-04-22T14:18:00Z">
                        <w:rPr>
                          <w:del w:id="47293" w:author="pjanssen" w:date="2016-04-22T14:17:00Z"/>
                        </w:rPr>
                      </w:rPrChange>
                    </w:rPr>
                  </w:pPr>
                  <w:del w:id="47294" w:author="pjanssen" w:date="2016-04-22T14:17:00Z">
                    <w:r w:rsidRPr="00533EF8" w:rsidDel="00533EF8">
                      <w:rPr>
                        <w:lang w:val="en-GB"/>
                        <w:rPrChange w:id="47295" w:author="pjanssen" w:date="2016-04-22T14:18:00Z">
                          <w:rPr/>
                        </w:rPrChange>
                      </w:rPr>
                      <w:delText> </w:delText>
                    </w:r>
                  </w:del>
                </w:p>
              </w:tc>
              <w:tc>
                <w:tcPr>
                  <w:tcW w:w="1500" w:type="dxa"/>
                  <w:hideMark/>
                </w:tcPr>
                <w:p w:rsidR="00E87BCB" w:rsidRPr="00533EF8" w:rsidDel="00533EF8" w:rsidRDefault="00E87BCB" w:rsidP="00A655BD">
                  <w:pPr>
                    <w:rPr>
                      <w:del w:id="47296" w:author="pjanssen" w:date="2016-04-22T14:17:00Z"/>
                      <w:lang w:val="en-GB"/>
                      <w:rPrChange w:id="47297" w:author="pjanssen" w:date="2016-04-22T14:18:00Z">
                        <w:rPr>
                          <w:del w:id="47298" w:author="pjanssen" w:date="2016-04-22T14:17:00Z"/>
                        </w:rPr>
                      </w:rPrChange>
                    </w:rPr>
                  </w:pPr>
                  <w:del w:id="47299" w:author="pjanssen" w:date="2016-04-22T14:17:00Z">
                    <w:r w:rsidRPr="00533EF8" w:rsidDel="00533EF8">
                      <w:rPr>
                        <w:lang w:val="en-GB"/>
                        <w:rPrChange w:id="47300" w:author="pjanssen" w:date="2016-04-22T14:18:00Z">
                          <w:rPr/>
                        </w:rPrChange>
                      </w:rPr>
                      <w:delText>Definitie:</w:delText>
                    </w:r>
                  </w:del>
                </w:p>
              </w:tc>
              <w:tc>
                <w:tcPr>
                  <w:tcW w:w="0" w:type="auto"/>
                  <w:hideMark/>
                </w:tcPr>
                <w:p w:rsidR="00E87BCB" w:rsidRPr="007175B7" w:rsidDel="00533EF8" w:rsidRDefault="00E87BCB" w:rsidP="00A655BD">
                  <w:pPr>
                    <w:rPr>
                      <w:del w:id="47301" w:author="pjanssen" w:date="2016-04-22T14:17:00Z"/>
                      <w:lang w:val="en-GB"/>
                    </w:rPr>
                  </w:pPr>
                  <w:del w:id="47302" w:author="pjanssen" w:date="2016-04-22T14:17:00Z">
                    <w:r w:rsidRPr="007175B7" w:rsidDel="00533EF8">
                      <w:rPr>
                        <w:lang w:val="en-GB"/>
                      </w:rPr>
                      <w:delText>Address identifier composed by numbers and/or characters.</w:delText>
                    </w:r>
                  </w:del>
                </w:p>
              </w:tc>
            </w:tr>
          </w:tbl>
          <w:p w:rsidR="00E87BCB" w:rsidRPr="007175B7" w:rsidDel="00533EF8" w:rsidRDefault="00E87BCB" w:rsidP="00A655BD">
            <w:pPr>
              <w:rPr>
                <w:del w:id="47303" w:author="pjanssen" w:date="2016-04-22T14:17:00Z"/>
                <w:lang w:val="en-GB"/>
              </w:rPr>
            </w:pPr>
          </w:p>
        </w:tc>
      </w:tr>
      <w:tr w:rsidR="00E87BCB" w:rsidRPr="00533EF8" w:rsidDel="00533EF8" w:rsidTr="00A655BD">
        <w:trPr>
          <w:tblCellSpacing w:w="0" w:type="dxa"/>
          <w:del w:id="473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305" w:author="pjanssen" w:date="2016-04-22T14:17:00Z"/>
                <w:lang w:val="en-GB"/>
                <w:rPrChange w:id="47306" w:author="pjanssen" w:date="2016-04-22T14:18:00Z">
                  <w:rPr>
                    <w:del w:id="47307" w:author="pjanssen" w:date="2016-04-22T14:17:00Z"/>
                  </w:rPr>
                </w:rPrChange>
              </w:rPr>
            </w:pPr>
            <w:del w:id="47308" w:author="pjanssen" w:date="2016-04-22T14:17:00Z">
              <w:r w:rsidRPr="00533EF8" w:rsidDel="00533EF8">
                <w:rPr>
                  <w:b/>
                  <w:bCs/>
                  <w:lang w:val="en-GB"/>
                  <w:rPrChange w:id="47309" w:author="pjanssen" w:date="2016-04-22T14:18:00Z">
                    <w:rPr>
                      <w:b/>
                      <w:bCs/>
                    </w:rPr>
                  </w:rPrChange>
                </w:rPr>
                <w:delText>Waarde: addressNumber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310" w:author="pjanssen" w:date="2016-04-22T14:17:00Z"/>
              </w:trPr>
              <w:tc>
                <w:tcPr>
                  <w:tcW w:w="360" w:type="dxa"/>
                  <w:hideMark/>
                </w:tcPr>
                <w:p w:rsidR="00E87BCB" w:rsidRPr="00533EF8" w:rsidDel="00533EF8" w:rsidRDefault="00E87BCB" w:rsidP="00A655BD">
                  <w:pPr>
                    <w:rPr>
                      <w:del w:id="47311" w:author="pjanssen" w:date="2016-04-22T14:17:00Z"/>
                      <w:lang w:val="en-GB"/>
                      <w:rPrChange w:id="47312" w:author="pjanssen" w:date="2016-04-22T14:18:00Z">
                        <w:rPr>
                          <w:del w:id="47313" w:author="pjanssen" w:date="2016-04-22T14:17:00Z"/>
                        </w:rPr>
                      </w:rPrChange>
                    </w:rPr>
                  </w:pPr>
                  <w:del w:id="47314" w:author="pjanssen" w:date="2016-04-22T14:17:00Z">
                    <w:r w:rsidRPr="00533EF8" w:rsidDel="00533EF8">
                      <w:rPr>
                        <w:lang w:val="en-GB"/>
                        <w:rPrChange w:id="47315" w:author="pjanssen" w:date="2016-04-22T14:18:00Z">
                          <w:rPr/>
                        </w:rPrChange>
                      </w:rPr>
                      <w:delText> </w:delText>
                    </w:r>
                  </w:del>
                </w:p>
              </w:tc>
              <w:tc>
                <w:tcPr>
                  <w:tcW w:w="1500" w:type="dxa"/>
                  <w:hideMark/>
                </w:tcPr>
                <w:p w:rsidR="00E87BCB" w:rsidRPr="00533EF8" w:rsidDel="00533EF8" w:rsidRDefault="00E87BCB" w:rsidP="00A655BD">
                  <w:pPr>
                    <w:rPr>
                      <w:del w:id="47316" w:author="pjanssen" w:date="2016-04-22T14:17:00Z"/>
                      <w:lang w:val="en-GB"/>
                      <w:rPrChange w:id="47317" w:author="pjanssen" w:date="2016-04-22T14:18:00Z">
                        <w:rPr>
                          <w:del w:id="47318" w:author="pjanssen" w:date="2016-04-22T14:17:00Z"/>
                        </w:rPr>
                      </w:rPrChange>
                    </w:rPr>
                  </w:pPr>
                  <w:del w:id="47319" w:author="pjanssen" w:date="2016-04-22T14:17:00Z">
                    <w:r w:rsidRPr="00533EF8" w:rsidDel="00533EF8">
                      <w:rPr>
                        <w:lang w:val="en-GB"/>
                        <w:rPrChange w:id="47320" w:author="pjanssen" w:date="2016-04-22T14:18:00Z">
                          <w:rPr/>
                        </w:rPrChange>
                      </w:rPr>
                      <w:delText>Definitie:</w:delText>
                    </w:r>
                  </w:del>
                </w:p>
              </w:tc>
              <w:tc>
                <w:tcPr>
                  <w:tcW w:w="0" w:type="auto"/>
                  <w:hideMark/>
                </w:tcPr>
                <w:p w:rsidR="00E87BCB" w:rsidRPr="007175B7" w:rsidDel="00533EF8" w:rsidRDefault="00E87BCB" w:rsidP="00A655BD">
                  <w:pPr>
                    <w:rPr>
                      <w:del w:id="47321" w:author="pjanssen" w:date="2016-04-22T14:17:00Z"/>
                      <w:lang w:val="en-GB"/>
                    </w:rPr>
                  </w:pPr>
                  <w:del w:id="47322" w:author="pjanssen" w:date="2016-04-22T14:17:00Z">
                    <w:r w:rsidRPr="007175B7" w:rsidDel="00533EF8">
                      <w:rPr>
                        <w:lang w:val="en-GB"/>
                      </w:rPr>
                      <w:delText>Address identifier composed only by numbers.</w:delText>
                    </w:r>
                  </w:del>
                </w:p>
              </w:tc>
            </w:tr>
          </w:tbl>
          <w:p w:rsidR="00E87BCB" w:rsidRPr="007175B7" w:rsidDel="00533EF8" w:rsidRDefault="00E87BCB" w:rsidP="00A655BD">
            <w:pPr>
              <w:rPr>
                <w:del w:id="47323" w:author="pjanssen" w:date="2016-04-22T14:17:00Z"/>
                <w:lang w:val="en-GB"/>
              </w:rPr>
            </w:pPr>
          </w:p>
        </w:tc>
      </w:tr>
      <w:tr w:rsidR="00E87BCB" w:rsidRPr="00533EF8" w:rsidDel="00533EF8" w:rsidTr="00A655BD">
        <w:trPr>
          <w:tblCellSpacing w:w="0" w:type="dxa"/>
          <w:del w:id="4732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325" w:author="pjanssen" w:date="2016-04-22T14:17:00Z"/>
                <w:lang w:val="en-GB"/>
                <w:rPrChange w:id="47326" w:author="pjanssen" w:date="2016-04-22T14:18:00Z">
                  <w:rPr>
                    <w:del w:id="47327" w:author="pjanssen" w:date="2016-04-22T14:17:00Z"/>
                  </w:rPr>
                </w:rPrChange>
              </w:rPr>
            </w:pPr>
            <w:del w:id="47328" w:author="pjanssen" w:date="2016-04-22T14:17:00Z">
              <w:r w:rsidRPr="00533EF8" w:rsidDel="00533EF8">
                <w:rPr>
                  <w:b/>
                  <w:bCs/>
                  <w:lang w:val="en-GB"/>
                  <w:rPrChange w:id="47329" w:author="pjanssen" w:date="2016-04-22T14:18:00Z">
                    <w:rPr>
                      <w:b/>
                      <w:bCs/>
                    </w:rPr>
                  </w:rPrChange>
                </w:rPr>
                <w:delText>Waarde: addressNumberExtension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330" w:author="pjanssen" w:date="2016-04-22T14:17:00Z"/>
              </w:trPr>
              <w:tc>
                <w:tcPr>
                  <w:tcW w:w="360" w:type="dxa"/>
                  <w:hideMark/>
                </w:tcPr>
                <w:p w:rsidR="00E87BCB" w:rsidRPr="00533EF8" w:rsidDel="00533EF8" w:rsidRDefault="00E87BCB" w:rsidP="00A655BD">
                  <w:pPr>
                    <w:rPr>
                      <w:del w:id="47331" w:author="pjanssen" w:date="2016-04-22T14:17:00Z"/>
                      <w:lang w:val="en-GB"/>
                      <w:rPrChange w:id="47332" w:author="pjanssen" w:date="2016-04-22T14:18:00Z">
                        <w:rPr>
                          <w:del w:id="47333" w:author="pjanssen" w:date="2016-04-22T14:17:00Z"/>
                        </w:rPr>
                      </w:rPrChange>
                    </w:rPr>
                  </w:pPr>
                  <w:del w:id="47334" w:author="pjanssen" w:date="2016-04-22T14:17:00Z">
                    <w:r w:rsidRPr="00533EF8" w:rsidDel="00533EF8">
                      <w:rPr>
                        <w:lang w:val="en-GB"/>
                        <w:rPrChange w:id="47335" w:author="pjanssen" w:date="2016-04-22T14:18:00Z">
                          <w:rPr/>
                        </w:rPrChange>
                      </w:rPr>
                      <w:delText> </w:delText>
                    </w:r>
                  </w:del>
                </w:p>
              </w:tc>
              <w:tc>
                <w:tcPr>
                  <w:tcW w:w="1500" w:type="dxa"/>
                  <w:hideMark/>
                </w:tcPr>
                <w:p w:rsidR="00E87BCB" w:rsidRPr="00533EF8" w:rsidDel="00533EF8" w:rsidRDefault="00E87BCB" w:rsidP="00A655BD">
                  <w:pPr>
                    <w:rPr>
                      <w:del w:id="47336" w:author="pjanssen" w:date="2016-04-22T14:17:00Z"/>
                      <w:lang w:val="en-GB"/>
                      <w:rPrChange w:id="47337" w:author="pjanssen" w:date="2016-04-22T14:18:00Z">
                        <w:rPr>
                          <w:del w:id="47338" w:author="pjanssen" w:date="2016-04-22T14:17:00Z"/>
                        </w:rPr>
                      </w:rPrChange>
                    </w:rPr>
                  </w:pPr>
                  <w:del w:id="47339" w:author="pjanssen" w:date="2016-04-22T14:17:00Z">
                    <w:r w:rsidRPr="00533EF8" w:rsidDel="00533EF8">
                      <w:rPr>
                        <w:lang w:val="en-GB"/>
                        <w:rPrChange w:id="47340" w:author="pjanssen" w:date="2016-04-22T14:18:00Z">
                          <w:rPr/>
                        </w:rPrChange>
                      </w:rPr>
                      <w:delText>Definitie:</w:delText>
                    </w:r>
                  </w:del>
                </w:p>
              </w:tc>
              <w:tc>
                <w:tcPr>
                  <w:tcW w:w="0" w:type="auto"/>
                  <w:hideMark/>
                </w:tcPr>
                <w:p w:rsidR="00E87BCB" w:rsidRPr="007175B7" w:rsidDel="00533EF8" w:rsidRDefault="00E87BCB" w:rsidP="00A655BD">
                  <w:pPr>
                    <w:rPr>
                      <w:del w:id="47341" w:author="pjanssen" w:date="2016-04-22T14:17:00Z"/>
                      <w:lang w:val="en-GB"/>
                    </w:rPr>
                  </w:pPr>
                  <w:del w:id="47342" w:author="pjanssen" w:date="2016-04-22T14:17:00Z">
                    <w:r w:rsidRPr="007175B7" w:rsidDel="00533EF8">
                      <w:rPr>
                        <w:lang w:val="en-GB"/>
                      </w:rPr>
                      <w:delText xml:space="preserve">Extension to the address number. </w:delText>
                    </w:r>
                  </w:del>
                </w:p>
              </w:tc>
            </w:tr>
            <w:tr w:rsidR="00E87BCB" w:rsidRPr="00533EF8" w:rsidDel="00533EF8" w:rsidTr="00A655BD">
              <w:trPr>
                <w:tblHeader/>
                <w:tblCellSpacing w:w="0" w:type="dxa"/>
                <w:del w:id="47343" w:author="pjanssen" w:date="2016-04-22T14:17:00Z"/>
              </w:trPr>
              <w:tc>
                <w:tcPr>
                  <w:tcW w:w="360" w:type="dxa"/>
                  <w:hideMark/>
                </w:tcPr>
                <w:p w:rsidR="00E87BCB" w:rsidRPr="007175B7" w:rsidDel="00533EF8" w:rsidRDefault="00E87BCB" w:rsidP="00A655BD">
                  <w:pPr>
                    <w:rPr>
                      <w:del w:id="47344" w:author="pjanssen" w:date="2016-04-22T14:17:00Z"/>
                      <w:lang w:val="en-GB"/>
                    </w:rPr>
                  </w:pPr>
                  <w:del w:id="4734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346" w:author="pjanssen" w:date="2016-04-22T14:17:00Z"/>
                      <w:lang w:val="en-GB"/>
                      <w:rPrChange w:id="47347" w:author="pjanssen" w:date="2016-04-22T14:18:00Z">
                        <w:rPr>
                          <w:del w:id="47348" w:author="pjanssen" w:date="2016-04-22T14:17:00Z"/>
                        </w:rPr>
                      </w:rPrChange>
                    </w:rPr>
                  </w:pPr>
                  <w:del w:id="47349" w:author="pjanssen" w:date="2016-04-22T14:17:00Z">
                    <w:r w:rsidRPr="00533EF8" w:rsidDel="00533EF8">
                      <w:rPr>
                        <w:lang w:val="en-GB"/>
                        <w:rPrChange w:id="47350" w:author="pjanssen" w:date="2016-04-22T14:18:00Z">
                          <w:rPr/>
                        </w:rPrChange>
                      </w:rPr>
                      <w:delText>Omschrijving:</w:delText>
                    </w:r>
                  </w:del>
                </w:p>
              </w:tc>
              <w:tc>
                <w:tcPr>
                  <w:tcW w:w="0" w:type="auto"/>
                  <w:hideMark/>
                </w:tcPr>
                <w:p w:rsidR="00E87BCB" w:rsidRPr="007175B7" w:rsidDel="00533EF8" w:rsidRDefault="00E87BCB" w:rsidP="00A655BD">
                  <w:pPr>
                    <w:rPr>
                      <w:del w:id="47351" w:author="pjanssen" w:date="2016-04-22T14:17:00Z"/>
                      <w:lang w:val="en-GB"/>
                    </w:rPr>
                  </w:pPr>
                  <w:del w:id="47352" w:author="pjanssen" w:date="2016-04-22T14:17:00Z">
                    <w:r w:rsidRPr="007175B7" w:rsidDel="00533EF8">
                      <w:rPr>
                        <w:lang w:val="en-GB"/>
                      </w:rPr>
                      <w:delText>EXAMPLE E.g., in the Czech Republic a new address situated between two old addresses with numbers "2" and "3" receives a number "2" with an extension "a" so the full address number becomes "2a".</w:delText>
                    </w:r>
                  </w:del>
                </w:p>
              </w:tc>
            </w:tr>
          </w:tbl>
          <w:p w:rsidR="00E87BCB" w:rsidRPr="007175B7" w:rsidDel="00533EF8" w:rsidRDefault="00E87BCB" w:rsidP="00A655BD">
            <w:pPr>
              <w:rPr>
                <w:del w:id="47353" w:author="pjanssen" w:date="2016-04-22T14:17:00Z"/>
                <w:lang w:val="en-GB"/>
              </w:rPr>
            </w:pPr>
          </w:p>
        </w:tc>
      </w:tr>
      <w:tr w:rsidR="00E87BCB" w:rsidRPr="00533EF8" w:rsidDel="00533EF8" w:rsidTr="00A655BD">
        <w:trPr>
          <w:tblCellSpacing w:w="0" w:type="dxa"/>
          <w:del w:id="473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355" w:author="pjanssen" w:date="2016-04-22T14:17:00Z"/>
                <w:lang w:val="en-GB"/>
                <w:rPrChange w:id="47356" w:author="pjanssen" w:date="2016-04-22T14:18:00Z">
                  <w:rPr>
                    <w:del w:id="47357" w:author="pjanssen" w:date="2016-04-22T14:17:00Z"/>
                  </w:rPr>
                </w:rPrChange>
              </w:rPr>
            </w:pPr>
            <w:del w:id="47358" w:author="pjanssen" w:date="2016-04-22T14:17:00Z">
              <w:r w:rsidRPr="00533EF8" w:rsidDel="00533EF8">
                <w:rPr>
                  <w:b/>
                  <w:bCs/>
                  <w:lang w:val="en-GB"/>
                  <w:rPrChange w:id="47359" w:author="pjanssen" w:date="2016-04-22T14:18:00Z">
                    <w:rPr>
                      <w:b/>
                      <w:bCs/>
                    </w:rPr>
                  </w:rPrChange>
                </w:rPr>
                <w:delText>Waarde: addressNumber2ndExtension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360" w:author="pjanssen" w:date="2016-04-22T14:17:00Z"/>
              </w:trPr>
              <w:tc>
                <w:tcPr>
                  <w:tcW w:w="360" w:type="dxa"/>
                  <w:hideMark/>
                </w:tcPr>
                <w:p w:rsidR="00E87BCB" w:rsidRPr="00533EF8" w:rsidDel="00533EF8" w:rsidRDefault="00E87BCB" w:rsidP="00A655BD">
                  <w:pPr>
                    <w:rPr>
                      <w:del w:id="47361" w:author="pjanssen" w:date="2016-04-22T14:17:00Z"/>
                      <w:lang w:val="en-GB"/>
                      <w:rPrChange w:id="47362" w:author="pjanssen" w:date="2016-04-22T14:18:00Z">
                        <w:rPr>
                          <w:del w:id="47363" w:author="pjanssen" w:date="2016-04-22T14:17:00Z"/>
                        </w:rPr>
                      </w:rPrChange>
                    </w:rPr>
                  </w:pPr>
                  <w:del w:id="47364" w:author="pjanssen" w:date="2016-04-22T14:17:00Z">
                    <w:r w:rsidRPr="00533EF8" w:rsidDel="00533EF8">
                      <w:rPr>
                        <w:lang w:val="en-GB"/>
                        <w:rPrChange w:id="47365" w:author="pjanssen" w:date="2016-04-22T14:18:00Z">
                          <w:rPr/>
                        </w:rPrChange>
                      </w:rPr>
                      <w:delText> </w:delText>
                    </w:r>
                  </w:del>
                </w:p>
              </w:tc>
              <w:tc>
                <w:tcPr>
                  <w:tcW w:w="1500" w:type="dxa"/>
                  <w:hideMark/>
                </w:tcPr>
                <w:p w:rsidR="00E87BCB" w:rsidRPr="00533EF8" w:rsidDel="00533EF8" w:rsidRDefault="00E87BCB" w:rsidP="00A655BD">
                  <w:pPr>
                    <w:rPr>
                      <w:del w:id="47366" w:author="pjanssen" w:date="2016-04-22T14:17:00Z"/>
                      <w:lang w:val="en-GB"/>
                      <w:rPrChange w:id="47367" w:author="pjanssen" w:date="2016-04-22T14:18:00Z">
                        <w:rPr>
                          <w:del w:id="47368" w:author="pjanssen" w:date="2016-04-22T14:17:00Z"/>
                        </w:rPr>
                      </w:rPrChange>
                    </w:rPr>
                  </w:pPr>
                  <w:del w:id="47369" w:author="pjanssen" w:date="2016-04-22T14:17:00Z">
                    <w:r w:rsidRPr="00533EF8" w:rsidDel="00533EF8">
                      <w:rPr>
                        <w:lang w:val="en-GB"/>
                        <w:rPrChange w:id="47370" w:author="pjanssen" w:date="2016-04-22T14:18:00Z">
                          <w:rPr/>
                        </w:rPrChange>
                      </w:rPr>
                      <w:delText>Definitie:</w:delText>
                    </w:r>
                  </w:del>
                </w:p>
              </w:tc>
              <w:tc>
                <w:tcPr>
                  <w:tcW w:w="0" w:type="auto"/>
                  <w:hideMark/>
                </w:tcPr>
                <w:p w:rsidR="00E87BCB" w:rsidRPr="007175B7" w:rsidDel="00533EF8" w:rsidRDefault="00E87BCB" w:rsidP="00A655BD">
                  <w:pPr>
                    <w:rPr>
                      <w:del w:id="47371" w:author="pjanssen" w:date="2016-04-22T14:17:00Z"/>
                      <w:lang w:val="en-GB"/>
                    </w:rPr>
                  </w:pPr>
                  <w:del w:id="47372" w:author="pjanssen" w:date="2016-04-22T14:17:00Z">
                    <w:r w:rsidRPr="007175B7" w:rsidDel="00533EF8">
                      <w:rPr>
                        <w:lang w:val="en-GB"/>
                      </w:rPr>
                      <w:delText>Second extension to the address number.</w:delText>
                    </w:r>
                  </w:del>
                </w:p>
              </w:tc>
            </w:tr>
          </w:tbl>
          <w:p w:rsidR="00E87BCB" w:rsidRPr="007175B7" w:rsidDel="00533EF8" w:rsidRDefault="00E87BCB" w:rsidP="00A655BD">
            <w:pPr>
              <w:rPr>
                <w:del w:id="47373" w:author="pjanssen" w:date="2016-04-22T14:17:00Z"/>
                <w:lang w:val="en-GB"/>
              </w:rPr>
            </w:pPr>
          </w:p>
        </w:tc>
      </w:tr>
      <w:tr w:rsidR="00E87BCB" w:rsidRPr="00533EF8" w:rsidDel="00533EF8" w:rsidTr="00A655BD">
        <w:trPr>
          <w:tblCellSpacing w:w="0" w:type="dxa"/>
          <w:del w:id="473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375" w:author="pjanssen" w:date="2016-04-22T14:17:00Z"/>
                <w:lang w:val="en-GB"/>
                <w:rPrChange w:id="47376" w:author="pjanssen" w:date="2016-04-22T14:18:00Z">
                  <w:rPr>
                    <w:del w:id="47377" w:author="pjanssen" w:date="2016-04-22T14:17:00Z"/>
                  </w:rPr>
                </w:rPrChange>
              </w:rPr>
            </w:pPr>
            <w:del w:id="47378" w:author="pjanssen" w:date="2016-04-22T14:17:00Z">
              <w:r w:rsidRPr="00533EF8" w:rsidDel="00533EF8">
                <w:rPr>
                  <w:b/>
                  <w:bCs/>
                  <w:lang w:val="en-GB"/>
                  <w:rPrChange w:id="47379" w:author="pjanssen" w:date="2016-04-22T14:18:00Z">
                    <w:rPr>
                      <w:b/>
                      <w:bCs/>
                    </w:rPr>
                  </w:rPrChange>
                </w:rPr>
                <w:delText>Waarde: buildingIdentifier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380" w:author="pjanssen" w:date="2016-04-22T14:17:00Z"/>
              </w:trPr>
              <w:tc>
                <w:tcPr>
                  <w:tcW w:w="360" w:type="dxa"/>
                  <w:hideMark/>
                </w:tcPr>
                <w:p w:rsidR="00E87BCB" w:rsidRPr="00533EF8" w:rsidDel="00533EF8" w:rsidRDefault="00E87BCB" w:rsidP="00A655BD">
                  <w:pPr>
                    <w:rPr>
                      <w:del w:id="47381" w:author="pjanssen" w:date="2016-04-22T14:17:00Z"/>
                      <w:lang w:val="en-GB"/>
                      <w:rPrChange w:id="47382" w:author="pjanssen" w:date="2016-04-22T14:18:00Z">
                        <w:rPr>
                          <w:del w:id="47383" w:author="pjanssen" w:date="2016-04-22T14:17:00Z"/>
                        </w:rPr>
                      </w:rPrChange>
                    </w:rPr>
                  </w:pPr>
                  <w:del w:id="47384" w:author="pjanssen" w:date="2016-04-22T14:17:00Z">
                    <w:r w:rsidRPr="00533EF8" w:rsidDel="00533EF8">
                      <w:rPr>
                        <w:lang w:val="en-GB"/>
                        <w:rPrChange w:id="47385" w:author="pjanssen" w:date="2016-04-22T14:18:00Z">
                          <w:rPr/>
                        </w:rPrChange>
                      </w:rPr>
                      <w:delText> </w:delText>
                    </w:r>
                  </w:del>
                </w:p>
              </w:tc>
              <w:tc>
                <w:tcPr>
                  <w:tcW w:w="1500" w:type="dxa"/>
                  <w:hideMark/>
                </w:tcPr>
                <w:p w:rsidR="00E87BCB" w:rsidRPr="00533EF8" w:rsidDel="00533EF8" w:rsidRDefault="00E87BCB" w:rsidP="00A655BD">
                  <w:pPr>
                    <w:rPr>
                      <w:del w:id="47386" w:author="pjanssen" w:date="2016-04-22T14:17:00Z"/>
                      <w:lang w:val="en-GB"/>
                      <w:rPrChange w:id="47387" w:author="pjanssen" w:date="2016-04-22T14:18:00Z">
                        <w:rPr>
                          <w:del w:id="47388" w:author="pjanssen" w:date="2016-04-22T14:17:00Z"/>
                        </w:rPr>
                      </w:rPrChange>
                    </w:rPr>
                  </w:pPr>
                  <w:del w:id="47389" w:author="pjanssen" w:date="2016-04-22T14:17:00Z">
                    <w:r w:rsidRPr="00533EF8" w:rsidDel="00533EF8">
                      <w:rPr>
                        <w:lang w:val="en-GB"/>
                        <w:rPrChange w:id="47390" w:author="pjanssen" w:date="2016-04-22T14:18:00Z">
                          <w:rPr/>
                        </w:rPrChange>
                      </w:rPr>
                      <w:delText>Definitie:</w:delText>
                    </w:r>
                  </w:del>
                </w:p>
              </w:tc>
              <w:tc>
                <w:tcPr>
                  <w:tcW w:w="0" w:type="auto"/>
                  <w:hideMark/>
                </w:tcPr>
                <w:p w:rsidR="00E87BCB" w:rsidRPr="007175B7" w:rsidDel="00533EF8" w:rsidRDefault="00E87BCB" w:rsidP="00A655BD">
                  <w:pPr>
                    <w:rPr>
                      <w:del w:id="47391" w:author="pjanssen" w:date="2016-04-22T14:17:00Z"/>
                      <w:lang w:val="en-GB"/>
                    </w:rPr>
                  </w:pPr>
                  <w:del w:id="47392" w:author="pjanssen" w:date="2016-04-22T14:17:00Z">
                    <w:r w:rsidRPr="007175B7" w:rsidDel="00533EF8">
                      <w:rPr>
                        <w:lang w:val="en-GB"/>
                      </w:rPr>
                      <w:delText>Building identifier composed by numbers and/or characters.</w:delText>
                    </w:r>
                  </w:del>
                </w:p>
              </w:tc>
            </w:tr>
          </w:tbl>
          <w:p w:rsidR="00E87BCB" w:rsidRPr="007175B7" w:rsidDel="00533EF8" w:rsidRDefault="00E87BCB" w:rsidP="00A655BD">
            <w:pPr>
              <w:rPr>
                <w:del w:id="47393" w:author="pjanssen" w:date="2016-04-22T14:17:00Z"/>
                <w:lang w:val="en-GB"/>
              </w:rPr>
            </w:pPr>
          </w:p>
        </w:tc>
      </w:tr>
      <w:tr w:rsidR="00E87BCB" w:rsidRPr="00533EF8" w:rsidDel="00533EF8" w:rsidTr="00A655BD">
        <w:trPr>
          <w:tblCellSpacing w:w="0" w:type="dxa"/>
          <w:del w:id="473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395" w:author="pjanssen" w:date="2016-04-22T14:17:00Z"/>
                <w:lang w:val="en-GB"/>
                <w:rPrChange w:id="47396" w:author="pjanssen" w:date="2016-04-22T14:18:00Z">
                  <w:rPr>
                    <w:del w:id="47397" w:author="pjanssen" w:date="2016-04-22T14:17:00Z"/>
                  </w:rPr>
                </w:rPrChange>
              </w:rPr>
            </w:pPr>
            <w:del w:id="47398" w:author="pjanssen" w:date="2016-04-22T14:17:00Z">
              <w:r w:rsidRPr="00533EF8" w:rsidDel="00533EF8">
                <w:rPr>
                  <w:b/>
                  <w:bCs/>
                  <w:lang w:val="en-GB"/>
                  <w:rPrChange w:id="47399" w:author="pjanssen" w:date="2016-04-22T14:18:00Z">
                    <w:rPr>
                      <w:b/>
                      <w:bCs/>
                    </w:rPr>
                  </w:rPrChange>
                </w:rPr>
                <w:delText>Waarde: buildingIdentifierPrefix</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400" w:author="pjanssen" w:date="2016-04-22T14:17:00Z"/>
              </w:trPr>
              <w:tc>
                <w:tcPr>
                  <w:tcW w:w="360" w:type="dxa"/>
                  <w:hideMark/>
                </w:tcPr>
                <w:p w:rsidR="00E87BCB" w:rsidRPr="00533EF8" w:rsidDel="00533EF8" w:rsidRDefault="00E87BCB" w:rsidP="00A655BD">
                  <w:pPr>
                    <w:rPr>
                      <w:del w:id="47401" w:author="pjanssen" w:date="2016-04-22T14:17:00Z"/>
                      <w:lang w:val="en-GB"/>
                      <w:rPrChange w:id="47402" w:author="pjanssen" w:date="2016-04-22T14:18:00Z">
                        <w:rPr>
                          <w:del w:id="47403" w:author="pjanssen" w:date="2016-04-22T14:17:00Z"/>
                        </w:rPr>
                      </w:rPrChange>
                    </w:rPr>
                  </w:pPr>
                  <w:del w:id="47404" w:author="pjanssen" w:date="2016-04-22T14:17:00Z">
                    <w:r w:rsidRPr="00533EF8" w:rsidDel="00533EF8">
                      <w:rPr>
                        <w:lang w:val="en-GB"/>
                        <w:rPrChange w:id="47405" w:author="pjanssen" w:date="2016-04-22T14:18:00Z">
                          <w:rPr/>
                        </w:rPrChange>
                      </w:rPr>
                      <w:delText> </w:delText>
                    </w:r>
                  </w:del>
                </w:p>
              </w:tc>
              <w:tc>
                <w:tcPr>
                  <w:tcW w:w="1500" w:type="dxa"/>
                  <w:hideMark/>
                </w:tcPr>
                <w:p w:rsidR="00E87BCB" w:rsidRPr="00533EF8" w:rsidDel="00533EF8" w:rsidRDefault="00E87BCB" w:rsidP="00A655BD">
                  <w:pPr>
                    <w:rPr>
                      <w:del w:id="47406" w:author="pjanssen" w:date="2016-04-22T14:17:00Z"/>
                      <w:lang w:val="en-GB"/>
                      <w:rPrChange w:id="47407" w:author="pjanssen" w:date="2016-04-22T14:18:00Z">
                        <w:rPr>
                          <w:del w:id="47408" w:author="pjanssen" w:date="2016-04-22T14:17:00Z"/>
                        </w:rPr>
                      </w:rPrChange>
                    </w:rPr>
                  </w:pPr>
                  <w:del w:id="47409" w:author="pjanssen" w:date="2016-04-22T14:17:00Z">
                    <w:r w:rsidRPr="00533EF8" w:rsidDel="00533EF8">
                      <w:rPr>
                        <w:lang w:val="en-GB"/>
                        <w:rPrChange w:id="47410" w:author="pjanssen" w:date="2016-04-22T14:18:00Z">
                          <w:rPr/>
                        </w:rPrChange>
                      </w:rPr>
                      <w:delText>Definitie:</w:delText>
                    </w:r>
                  </w:del>
                </w:p>
              </w:tc>
              <w:tc>
                <w:tcPr>
                  <w:tcW w:w="0" w:type="auto"/>
                  <w:hideMark/>
                </w:tcPr>
                <w:p w:rsidR="00E87BCB" w:rsidRPr="007175B7" w:rsidDel="00533EF8" w:rsidRDefault="00E87BCB" w:rsidP="00A655BD">
                  <w:pPr>
                    <w:rPr>
                      <w:del w:id="47411" w:author="pjanssen" w:date="2016-04-22T14:17:00Z"/>
                      <w:lang w:val="en-GB"/>
                    </w:rPr>
                  </w:pPr>
                  <w:del w:id="47412" w:author="pjanssen" w:date="2016-04-22T14:17:00Z">
                    <w:r w:rsidRPr="007175B7" w:rsidDel="00533EF8">
                      <w:rPr>
                        <w:lang w:val="en-GB"/>
                      </w:rPr>
                      <w:delText xml:space="preserve">Prefix to the building number. </w:delText>
                    </w:r>
                  </w:del>
                </w:p>
              </w:tc>
            </w:tr>
            <w:tr w:rsidR="00E87BCB" w:rsidRPr="00533EF8" w:rsidDel="00533EF8" w:rsidTr="00A655BD">
              <w:trPr>
                <w:tblHeader/>
                <w:tblCellSpacing w:w="0" w:type="dxa"/>
                <w:del w:id="47413" w:author="pjanssen" w:date="2016-04-22T14:17:00Z"/>
              </w:trPr>
              <w:tc>
                <w:tcPr>
                  <w:tcW w:w="360" w:type="dxa"/>
                  <w:hideMark/>
                </w:tcPr>
                <w:p w:rsidR="00E87BCB" w:rsidRPr="007175B7" w:rsidDel="00533EF8" w:rsidRDefault="00E87BCB" w:rsidP="00A655BD">
                  <w:pPr>
                    <w:rPr>
                      <w:del w:id="47414" w:author="pjanssen" w:date="2016-04-22T14:17:00Z"/>
                      <w:lang w:val="en-GB"/>
                    </w:rPr>
                  </w:pPr>
                  <w:del w:id="4741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416" w:author="pjanssen" w:date="2016-04-22T14:17:00Z"/>
                      <w:lang w:val="en-GB"/>
                      <w:rPrChange w:id="47417" w:author="pjanssen" w:date="2016-04-22T14:18:00Z">
                        <w:rPr>
                          <w:del w:id="47418" w:author="pjanssen" w:date="2016-04-22T14:17:00Z"/>
                        </w:rPr>
                      </w:rPrChange>
                    </w:rPr>
                  </w:pPr>
                  <w:del w:id="47419" w:author="pjanssen" w:date="2016-04-22T14:17:00Z">
                    <w:r w:rsidRPr="00533EF8" w:rsidDel="00533EF8">
                      <w:rPr>
                        <w:lang w:val="en-GB"/>
                        <w:rPrChange w:id="47420" w:author="pjanssen" w:date="2016-04-22T14:18:00Z">
                          <w:rPr/>
                        </w:rPrChange>
                      </w:rPr>
                      <w:delText>Omschrijving:</w:delText>
                    </w:r>
                  </w:del>
                </w:p>
              </w:tc>
              <w:tc>
                <w:tcPr>
                  <w:tcW w:w="0" w:type="auto"/>
                  <w:hideMark/>
                </w:tcPr>
                <w:p w:rsidR="00E87BCB" w:rsidRPr="007175B7" w:rsidDel="00533EF8" w:rsidRDefault="00E87BCB" w:rsidP="00A655BD">
                  <w:pPr>
                    <w:rPr>
                      <w:del w:id="47421" w:author="pjanssen" w:date="2016-04-22T14:17:00Z"/>
                      <w:lang w:val="en-GB"/>
                    </w:rPr>
                  </w:pPr>
                  <w:del w:id="47422" w:author="pjanssen" w:date="2016-04-22T14:17:00Z">
                    <w:r w:rsidRPr="007175B7" w:rsidDel="00533EF8">
                      <w:rPr>
                        <w:lang w:val="en-GB"/>
                      </w:rPr>
                      <w:delText>EXAMPLE In the Czech Republic the building numbers can have prefix to distinguish between two types of buildings: "c. p." (descriptive number) for buildings of permanent character and "c. evid." (registration number) for temporary dwelling (e.g. holiday cottagesand garages).</w:delText>
                    </w:r>
                  </w:del>
                </w:p>
              </w:tc>
            </w:tr>
          </w:tbl>
          <w:p w:rsidR="00E87BCB" w:rsidRPr="007175B7" w:rsidDel="00533EF8" w:rsidRDefault="00E87BCB" w:rsidP="00A655BD">
            <w:pPr>
              <w:rPr>
                <w:del w:id="47423" w:author="pjanssen" w:date="2016-04-22T14:17:00Z"/>
                <w:lang w:val="en-GB"/>
              </w:rPr>
            </w:pPr>
          </w:p>
        </w:tc>
      </w:tr>
      <w:tr w:rsidR="00E87BCB" w:rsidRPr="00533EF8" w:rsidDel="00533EF8" w:rsidTr="00A655BD">
        <w:trPr>
          <w:tblCellSpacing w:w="0" w:type="dxa"/>
          <w:del w:id="4742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425" w:author="pjanssen" w:date="2016-04-22T14:17:00Z"/>
                <w:lang w:val="en-GB"/>
                <w:rPrChange w:id="47426" w:author="pjanssen" w:date="2016-04-22T14:18:00Z">
                  <w:rPr>
                    <w:del w:id="47427" w:author="pjanssen" w:date="2016-04-22T14:17:00Z"/>
                  </w:rPr>
                </w:rPrChange>
              </w:rPr>
            </w:pPr>
            <w:del w:id="47428" w:author="pjanssen" w:date="2016-04-22T14:17:00Z">
              <w:r w:rsidRPr="00533EF8" w:rsidDel="00533EF8">
                <w:rPr>
                  <w:b/>
                  <w:bCs/>
                  <w:lang w:val="en-GB"/>
                  <w:rPrChange w:id="47429" w:author="pjanssen" w:date="2016-04-22T14:18:00Z">
                    <w:rPr>
                      <w:b/>
                      <w:bCs/>
                    </w:rPr>
                  </w:rPrChange>
                </w:rPr>
                <w:delText>Waarde: entranceDoorIdentifier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430" w:author="pjanssen" w:date="2016-04-22T14:17:00Z"/>
              </w:trPr>
              <w:tc>
                <w:tcPr>
                  <w:tcW w:w="360" w:type="dxa"/>
                  <w:hideMark/>
                </w:tcPr>
                <w:p w:rsidR="00E87BCB" w:rsidRPr="00533EF8" w:rsidDel="00533EF8" w:rsidRDefault="00E87BCB" w:rsidP="00A655BD">
                  <w:pPr>
                    <w:rPr>
                      <w:del w:id="47431" w:author="pjanssen" w:date="2016-04-22T14:17:00Z"/>
                      <w:lang w:val="en-GB"/>
                      <w:rPrChange w:id="47432" w:author="pjanssen" w:date="2016-04-22T14:18:00Z">
                        <w:rPr>
                          <w:del w:id="47433" w:author="pjanssen" w:date="2016-04-22T14:17:00Z"/>
                        </w:rPr>
                      </w:rPrChange>
                    </w:rPr>
                  </w:pPr>
                  <w:del w:id="47434" w:author="pjanssen" w:date="2016-04-22T14:17:00Z">
                    <w:r w:rsidRPr="00533EF8" w:rsidDel="00533EF8">
                      <w:rPr>
                        <w:lang w:val="en-GB"/>
                        <w:rPrChange w:id="47435" w:author="pjanssen" w:date="2016-04-22T14:18:00Z">
                          <w:rPr/>
                        </w:rPrChange>
                      </w:rPr>
                      <w:delText> </w:delText>
                    </w:r>
                  </w:del>
                </w:p>
              </w:tc>
              <w:tc>
                <w:tcPr>
                  <w:tcW w:w="1500" w:type="dxa"/>
                  <w:hideMark/>
                </w:tcPr>
                <w:p w:rsidR="00E87BCB" w:rsidRPr="00533EF8" w:rsidDel="00533EF8" w:rsidRDefault="00E87BCB" w:rsidP="00A655BD">
                  <w:pPr>
                    <w:rPr>
                      <w:del w:id="47436" w:author="pjanssen" w:date="2016-04-22T14:17:00Z"/>
                      <w:lang w:val="en-GB"/>
                      <w:rPrChange w:id="47437" w:author="pjanssen" w:date="2016-04-22T14:18:00Z">
                        <w:rPr>
                          <w:del w:id="47438" w:author="pjanssen" w:date="2016-04-22T14:17:00Z"/>
                        </w:rPr>
                      </w:rPrChange>
                    </w:rPr>
                  </w:pPr>
                  <w:del w:id="47439" w:author="pjanssen" w:date="2016-04-22T14:17:00Z">
                    <w:r w:rsidRPr="00533EF8" w:rsidDel="00533EF8">
                      <w:rPr>
                        <w:lang w:val="en-GB"/>
                        <w:rPrChange w:id="47440" w:author="pjanssen" w:date="2016-04-22T14:18:00Z">
                          <w:rPr/>
                        </w:rPrChange>
                      </w:rPr>
                      <w:delText>Definitie:</w:delText>
                    </w:r>
                  </w:del>
                </w:p>
              </w:tc>
              <w:tc>
                <w:tcPr>
                  <w:tcW w:w="0" w:type="auto"/>
                  <w:hideMark/>
                </w:tcPr>
                <w:p w:rsidR="00E87BCB" w:rsidRPr="007175B7" w:rsidDel="00533EF8" w:rsidRDefault="00E87BCB" w:rsidP="00A655BD">
                  <w:pPr>
                    <w:rPr>
                      <w:del w:id="47441" w:author="pjanssen" w:date="2016-04-22T14:17:00Z"/>
                      <w:lang w:val="en-GB"/>
                    </w:rPr>
                  </w:pPr>
                  <w:del w:id="47442" w:author="pjanssen" w:date="2016-04-22T14:17:00Z">
                    <w:r w:rsidRPr="007175B7" w:rsidDel="00533EF8">
                      <w:rPr>
                        <w:lang w:val="en-GB"/>
                      </w:rPr>
                      <w:delText xml:space="preserve">Identifier for an entrance door, gate, or port. </w:delText>
                    </w:r>
                  </w:del>
                </w:p>
              </w:tc>
            </w:tr>
          </w:tbl>
          <w:p w:rsidR="00E87BCB" w:rsidRPr="007175B7" w:rsidDel="00533EF8" w:rsidRDefault="00E87BCB" w:rsidP="00A655BD">
            <w:pPr>
              <w:rPr>
                <w:del w:id="47443" w:author="pjanssen" w:date="2016-04-22T14:17:00Z"/>
                <w:lang w:val="en-GB"/>
              </w:rPr>
            </w:pPr>
          </w:p>
        </w:tc>
      </w:tr>
      <w:tr w:rsidR="00E87BCB" w:rsidRPr="00533EF8" w:rsidDel="00533EF8" w:rsidTr="00A655BD">
        <w:trPr>
          <w:tblCellSpacing w:w="0" w:type="dxa"/>
          <w:del w:id="474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445" w:author="pjanssen" w:date="2016-04-22T14:17:00Z"/>
                <w:lang w:val="en-GB"/>
                <w:rPrChange w:id="47446" w:author="pjanssen" w:date="2016-04-22T14:18:00Z">
                  <w:rPr>
                    <w:del w:id="47447" w:author="pjanssen" w:date="2016-04-22T14:17:00Z"/>
                  </w:rPr>
                </w:rPrChange>
              </w:rPr>
            </w:pPr>
            <w:del w:id="47448" w:author="pjanssen" w:date="2016-04-22T14:17:00Z">
              <w:r w:rsidRPr="00533EF8" w:rsidDel="00533EF8">
                <w:rPr>
                  <w:b/>
                  <w:bCs/>
                  <w:lang w:val="en-GB"/>
                  <w:rPrChange w:id="47449" w:author="pjanssen" w:date="2016-04-22T14:18:00Z">
                    <w:rPr>
                      <w:b/>
                      <w:bCs/>
                    </w:rPr>
                  </w:rPrChange>
                </w:rPr>
                <w:delText>Waarde: staircaseIdentifier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450" w:author="pjanssen" w:date="2016-04-22T14:17:00Z"/>
              </w:trPr>
              <w:tc>
                <w:tcPr>
                  <w:tcW w:w="360" w:type="dxa"/>
                  <w:hideMark/>
                </w:tcPr>
                <w:p w:rsidR="00E87BCB" w:rsidRPr="00533EF8" w:rsidDel="00533EF8" w:rsidRDefault="00E87BCB" w:rsidP="00A655BD">
                  <w:pPr>
                    <w:rPr>
                      <w:del w:id="47451" w:author="pjanssen" w:date="2016-04-22T14:17:00Z"/>
                      <w:lang w:val="en-GB"/>
                      <w:rPrChange w:id="47452" w:author="pjanssen" w:date="2016-04-22T14:18:00Z">
                        <w:rPr>
                          <w:del w:id="47453" w:author="pjanssen" w:date="2016-04-22T14:17:00Z"/>
                        </w:rPr>
                      </w:rPrChange>
                    </w:rPr>
                  </w:pPr>
                  <w:del w:id="47454" w:author="pjanssen" w:date="2016-04-22T14:17:00Z">
                    <w:r w:rsidRPr="00533EF8" w:rsidDel="00533EF8">
                      <w:rPr>
                        <w:lang w:val="en-GB"/>
                        <w:rPrChange w:id="47455" w:author="pjanssen" w:date="2016-04-22T14:18:00Z">
                          <w:rPr/>
                        </w:rPrChange>
                      </w:rPr>
                      <w:delText> </w:delText>
                    </w:r>
                  </w:del>
                </w:p>
              </w:tc>
              <w:tc>
                <w:tcPr>
                  <w:tcW w:w="1500" w:type="dxa"/>
                  <w:hideMark/>
                </w:tcPr>
                <w:p w:rsidR="00E87BCB" w:rsidRPr="00533EF8" w:rsidDel="00533EF8" w:rsidRDefault="00E87BCB" w:rsidP="00A655BD">
                  <w:pPr>
                    <w:rPr>
                      <w:del w:id="47456" w:author="pjanssen" w:date="2016-04-22T14:17:00Z"/>
                      <w:lang w:val="en-GB"/>
                      <w:rPrChange w:id="47457" w:author="pjanssen" w:date="2016-04-22T14:18:00Z">
                        <w:rPr>
                          <w:del w:id="47458" w:author="pjanssen" w:date="2016-04-22T14:17:00Z"/>
                        </w:rPr>
                      </w:rPrChange>
                    </w:rPr>
                  </w:pPr>
                  <w:del w:id="47459" w:author="pjanssen" w:date="2016-04-22T14:17:00Z">
                    <w:r w:rsidRPr="00533EF8" w:rsidDel="00533EF8">
                      <w:rPr>
                        <w:lang w:val="en-GB"/>
                        <w:rPrChange w:id="47460" w:author="pjanssen" w:date="2016-04-22T14:18:00Z">
                          <w:rPr/>
                        </w:rPrChange>
                      </w:rPr>
                      <w:delText>Definitie:</w:delText>
                    </w:r>
                  </w:del>
                </w:p>
              </w:tc>
              <w:tc>
                <w:tcPr>
                  <w:tcW w:w="0" w:type="auto"/>
                  <w:hideMark/>
                </w:tcPr>
                <w:p w:rsidR="00E87BCB" w:rsidRPr="007175B7" w:rsidDel="00533EF8" w:rsidRDefault="00E87BCB" w:rsidP="00A655BD">
                  <w:pPr>
                    <w:rPr>
                      <w:del w:id="47461" w:author="pjanssen" w:date="2016-04-22T14:17:00Z"/>
                      <w:lang w:val="en-GB"/>
                    </w:rPr>
                  </w:pPr>
                  <w:del w:id="47462" w:author="pjanssen" w:date="2016-04-22T14:17:00Z">
                    <w:r w:rsidRPr="007175B7" w:rsidDel="00533EF8">
                      <w:rPr>
                        <w:lang w:val="en-GB"/>
                      </w:rPr>
                      <w:delText>Identifier for a staircase, normally inside a building.</w:delText>
                    </w:r>
                  </w:del>
                </w:p>
              </w:tc>
            </w:tr>
          </w:tbl>
          <w:p w:rsidR="00E87BCB" w:rsidRPr="007175B7" w:rsidDel="00533EF8" w:rsidRDefault="00E87BCB" w:rsidP="00A655BD">
            <w:pPr>
              <w:rPr>
                <w:del w:id="47463" w:author="pjanssen" w:date="2016-04-22T14:17:00Z"/>
                <w:lang w:val="en-GB"/>
              </w:rPr>
            </w:pPr>
          </w:p>
        </w:tc>
      </w:tr>
      <w:tr w:rsidR="00E87BCB" w:rsidRPr="00533EF8" w:rsidDel="00533EF8" w:rsidTr="00A655BD">
        <w:trPr>
          <w:tblCellSpacing w:w="0" w:type="dxa"/>
          <w:del w:id="474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465" w:author="pjanssen" w:date="2016-04-22T14:17:00Z"/>
                <w:lang w:val="en-GB"/>
                <w:rPrChange w:id="47466" w:author="pjanssen" w:date="2016-04-22T14:18:00Z">
                  <w:rPr>
                    <w:del w:id="47467" w:author="pjanssen" w:date="2016-04-22T14:17:00Z"/>
                  </w:rPr>
                </w:rPrChange>
              </w:rPr>
            </w:pPr>
            <w:del w:id="47468" w:author="pjanssen" w:date="2016-04-22T14:17:00Z">
              <w:r w:rsidRPr="00533EF8" w:rsidDel="00533EF8">
                <w:rPr>
                  <w:b/>
                  <w:bCs/>
                  <w:lang w:val="en-GB"/>
                  <w:rPrChange w:id="47469" w:author="pjanssen" w:date="2016-04-22T14:18:00Z">
                    <w:rPr>
                      <w:b/>
                      <w:bCs/>
                    </w:rPr>
                  </w:rPrChange>
                </w:rPr>
                <w:delText>Waarde: floorIdentifier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470" w:author="pjanssen" w:date="2016-04-22T14:17:00Z"/>
              </w:trPr>
              <w:tc>
                <w:tcPr>
                  <w:tcW w:w="360" w:type="dxa"/>
                  <w:hideMark/>
                </w:tcPr>
                <w:p w:rsidR="00E87BCB" w:rsidRPr="00533EF8" w:rsidDel="00533EF8" w:rsidRDefault="00E87BCB" w:rsidP="00A655BD">
                  <w:pPr>
                    <w:rPr>
                      <w:del w:id="47471" w:author="pjanssen" w:date="2016-04-22T14:17:00Z"/>
                      <w:lang w:val="en-GB"/>
                      <w:rPrChange w:id="47472" w:author="pjanssen" w:date="2016-04-22T14:18:00Z">
                        <w:rPr>
                          <w:del w:id="47473" w:author="pjanssen" w:date="2016-04-22T14:17:00Z"/>
                        </w:rPr>
                      </w:rPrChange>
                    </w:rPr>
                  </w:pPr>
                  <w:del w:id="47474" w:author="pjanssen" w:date="2016-04-22T14:17:00Z">
                    <w:r w:rsidRPr="00533EF8" w:rsidDel="00533EF8">
                      <w:rPr>
                        <w:lang w:val="en-GB"/>
                        <w:rPrChange w:id="47475" w:author="pjanssen" w:date="2016-04-22T14:18:00Z">
                          <w:rPr/>
                        </w:rPrChange>
                      </w:rPr>
                      <w:delText> </w:delText>
                    </w:r>
                  </w:del>
                </w:p>
              </w:tc>
              <w:tc>
                <w:tcPr>
                  <w:tcW w:w="1500" w:type="dxa"/>
                  <w:hideMark/>
                </w:tcPr>
                <w:p w:rsidR="00E87BCB" w:rsidRPr="00533EF8" w:rsidDel="00533EF8" w:rsidRDefault="00E87BCB" w:rsidP="00A655BD">
                  <w:pPr>
                    <w:rPr>
                      <w:del w:id="47476" w:author="pjanssen" w:date="2016-04-22T14:17:00Z"/>
                      <w:lang w:val="en-GB"/>
                      <w:rPrChange w:id="47477" w:author="pjanssen" w:date="2016-04-22T14:18:00Z">
                        <w:rPr>
                          <w:del w:id="47478" w:author="pjanssen" w:date="2016-04-22T14:17:00Z"/>
                        </w:rPr>
                      </w:rPrChange>
                    </w:rPr>
                  </w:pPr>
                  <w:del w:id="47479" w:author="pjanssen" w:date="2016-04-22T14:17:00Z">
                    <w:r w:rsidRPr="00533EF8" w:rsidDel="00533EF8">
                      <w:rPr>
                        <w:lang w:val="en-GB"/>
                        <w:rPrChange w:id="47480" w:author="pjanssen" w:date="2016-04-22T14:18:00Z">
                          <w:rPr/>
                        </w:rPrChange>
                      </w:rPr>
                      <w:delText>Definitie:</w:delText>
                    </w:r>
                  </w:del>
                </w:p>
              </w:tc>
              <w:tc>
                <w:tcPr>
                  <w:tcW w:w="0" w:type="auto"/>
                  <w:hideMark/>
                </w:tcPr>
                <w:p w:rsidR="00E87BCB" w:rsidRPr="007175B7" w:rsidDel="00533EF8" w:rsidRDefault="00E87BCB" w:rsidP="00A655BD">
                  <w:pPr>
                    <w:rPr>
                      <w:del w:id="47481" w:author="pjanssen" w:date="2016-04-22T14:17:00Z"/>
                      <w:lang w:val="en-GB"/>
                    </w:rPr>
                  </w:pPr>
                  <w:del w:id="47482" w:author="pjanssen" w:date="2016-04-22T14:17:00Z">
                    <w:r w:rsidRPr="007175B7" w:rsidDel="00533EF8">
                      <w:rPr>
                        <w:lang w:val="en-GB"/>
                      </w:rPr>
                      <w:delText>Identifier of a floor or level inside a building.</w:delText>
                    </w:r>
                  </w:del>
                </w:p>
              </w:tc>
            </w:tr>
          </w:tbl>
          <w:p w:rsidR="00E87BCB" w:rsidRPr="007175B7" w:rsidDel="00533EF8" w:rsidRDefault="00E87BCB" w:rsidP="00A655BD">
            <w:pPr>
              <w:rPr>
                <w:del w:id="47483" w:author="pjanssen" w:date="2016-04-22T14:17:00Z"/>
                <w:lang w:val="en-GB"/>
              </w:rPr>
            </w:pPr>
          </w:p>
        </w:tc>
      </w:tr>
      <w:tr w:rsidR="00E87BCB" w:rsidRPr="00533EF8" w:rsidDel="00533EF8" w:rsidTr="00A655BD">
        <w:trPr>
          <w:tblCellSpacing w:w="0" w:type="dxa"/>
          <w:del w:id="474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485" w:author="pjanssen" w:date="2016-04-22T14:17:00Z"/>
                <w:lang w:val="en-GB"/>
                <w:rPrChange w:id="47486" w:author="pjanssen" w:date="2016-04-22T14:18:00Z">
                  <w:rPr>
                    <w:del w:id="47487" w:author="pjanssen" w:date="2016-04-22T14:17:00Z"/>
                  </w:rPr>
                </w:rPrChange>
              </w:rPr>
            </w:pPr>
            <w:del w:id="47488" w:author="pjanssen" w:date="2016-04-22T14:17:00Z">
              <w:r w:rsidRPr="00533EF8" w:rsidDel="00533EF8">
                <w:rPr>
                  <w:b/>
                  <w:bCs/>
                  <w:lang w:val="en-GB"/>
                  <w:rPrChange w:id="47489" w:author="pjanssen" w:date="2016-04-22T14:18:00Z">
                    <w:rPr>
                      <w:b/>
                      <w:bCs/>
                    </w:rPr>
                  </w:rPrChange>
                </w:rPr>
                <w:delText>Waarde: unitIdentifier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490" w:author="pjanssen" w:date="2016-04-22T14:17:00Z"/>
              </w:trPr>
              <w:tc>
                <w:tcPr>
                  <w:tcW w:w="360" w:type="dxa"/>
                  <w:hideMark/>
                </w:tcPr>
                <w:p w:rsidR="00E87BCB" w:rsidRPr="00533EF8" w:rsidDel="00533EF8" w:rsidRDefault="00E87BCB" w:rsidP="00A655BD">
                  <w:pPr>
                    <w:rPr>
                      <w:del w:id="47491" w:author="pjanssen" w:date="2016-04-22T14:17:00Z"/>
                      <w:lang w:val="en-GB"/>
                      <w:rPrChange w:id="47492" w:author="pjanssen" w:date="2016-04-22T14:18:00Z">
                        <w:rPr>
                          <w:del w:id="47493" w:author="pjanssen" w:date="2016-04-22T14:17:00Z"/>
                        </w:rPr>
                      </w:rPrChange>
                    </w:rPr>
                  </w:pPr>
                  <w:del w:id="47494" w:author="pjanssen" w:date="2016-04-22T14:17:00Z">
                    <w:r w:rsidRPr="00533EF8" w:rsidDel="00533EF8">
                      <w:rPr>
                        <w:lang w:val="en-GB"/>
                        <w:rPrChange w:id="47495" w:author="pjanssen" w:date="2016-04-22T14:18:00Z">
                          <w:rPr/>
                        </w:rPrChange>
                      </w:rPr>
                      <w:delText> </w:delText>
                    </w:r>
                  </w:del>
                </w:p>
              </w:tc>
              <w:tc>
                <w:tcPr>
                  <w:tcW w:w="1500" w:type="dxa"/>
                  <w:hideMark/>
                </w:tcPr>
                <w:p w:rsidR="00E87BCB" w:rsidRPr="00533EF8" w:rsidDel="00533EF8" w:rsidRDefault="00E87BCB" w:rsidP="00A655BD">
                  <w:pPr>
                    <w:rPr>
                      <w:del w:id="47496" w:author="pjanssen" w:date="2016-04-22T14:17:00Z"/>
                      <w:lang w:val="en-GB"/>
                      <w:rPrChange w:id="47497" w:author="pjanssen" w:date="2016-04-22T14:18:00Z">
                        <w:rPr>
                          <w:del w:id="47498" w:author="pjanssen" w:date="2016-04-22T14:17:00Z"/>
                        </w:rPr>
                      </w:rPrChange>
                    </w:rPr>
                  </w:pPr>
                  <w:del w:id="47499" w:author="pjanssen" w:date="2016-04-22T14:17:00Z">
                    <w:r w:rsidRPr="00533EF8" w:rsidDel="00533EF8">
                      <w:rPr>
                        <w:lang w:val="en-GB"/>
                        <w:rPrChange w:id="47500" w:author="pjanssen" w:date="2016-04-22T14:18:00Z">
                          <w:rPr/>
                        </w:rPrChange>
                      </w:rPr>
                      <w:delText>Definitie:</w:delText>
                    </w:r>
                  </w:del>
                </w:p>
              </w:tc>
              <w:tc>
                <w:tcPr>
                  <w:tcW w:w="0" w:type="auto"/>
                  <w:hideMark/>
                </w:tcPr>
                <w:p w:rsidR="00E87BCB" w:rsidRPr="007175B7" w:rsidDel="00533EF8" w:rsidRDefault="00E87BCB" w:rsidP="00A655BD">
                  <w:pPr>
                    <w:rPr>
                      <w:del w:id="47501" w:author="pjanssen" w:date="2016-04-22T14:17:00Z"/>
                      <w:lang w:val="en-GB"/>
                    </w:rPr>
                  </w:pPr>
                  <w:del w:id="47502" w:author="pjanssen" w:date="2016-04-22T14:17:00Z">
                    <w:r w:rsidRPr="007175B7" w:rsidDel="00533EF8">
                      <w:rPr>
                        <w:lang w:val="en-GB"/>
                      </w:rPr>
                      <w:delText>Identifier of a door, dwelling, suite or room inside a building.</w:delText>
                    </w:r>
                  </w:del>
                </w:p>
              </w:tc>
            </w:tr>
          </w:tbl>
          <w:p w:rsidR="00E87BCB" w:rsidRPr="007175B7" w:rsidDel="00533EF8" w:rsidRDefault="00E87BCB" w:rsidP="00A655BD">
            <w:pPr>
              <w:rPr>
                <w:del w:id="47503" w:author="pjanssen" w:date="2016-04-22T14:17:00Z"/>
                <w:lang w:val="en-GB"/>
              </w:rPr>
            </w:pPr>
          </w:p>
        </w:tc>
      </w:tr>
      <w:tr w:rsidR="00E87BCB" w:rsidRPr="00533EF8" w:rsidDel="00533EF8" w:rsidTr="00A655BD">
        <w:trPr>
          <w:tblCellSpacing w:w="0" w:type="dxa"/>
          <w:del w:id="475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505" w:author="pjanssen" w:date="2016-04-22T14:17:00Z"/>
                <w:lang w:val="en-GB"/>
                <w:rPrChange w:id="47506" w:author="pjanssen" w:date="2016-04-22T14:18:00Z">
                  <w:rPr>
                    <w:del w:id="47507" w:author="pjanssen" w:date="2016-04-22T14:17:00Z"/>
                  </w:rPr>
                </w:rPrChange>
              </w:rPr>
            </w:pPr>
            <w:del w:id="47508" w:author="pjanssen" w:date="2016-04-22T14:17:00Z">
              <w:r w:rsidRPr="00533EF8" w:rsidDel="00533EF8">
                <w:rPr>
                  <w:b/>
                  <w:bCs/>
                  <w:lang w:val="en-GB"/>
                  <w:rPrChange w:id="47509" w:author="pjanssen" w:date="2016-04-22T14:18:00Z">
                    <w:rPr>
                      <w:b/>
                      <w:bCs/>
                    </w:rPr>
                  </w:rPrChange>
                </w:rPr>
                <w:delText>Waarde: postalDeliveryIdentifier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510" w:author="pjanssen" w:date="2016-04-22T14:17:00Z"/>
              </w:trPr>
              <w:tc>
                <w:tcPr>
                  <w:tcW w:w="360" w:type="dxa"/>
                  <w:hideMark/>
                </w:tcPr>
                <w:p w:rsidR="00E87BCB" w:rsidRPr="00533EF8" w:rsidDel="00533EF8" w:rsidRDefault="00E87BCB" w:rsidP="00A655BD">
                  <w:pPr>
                    <w:rPr>
                      <w:del w:id="47511" w:author="pjanssen" w:date="2016-04-22T14:17:00Z"/>
                      <w:lang w:val="en-GB"/>
                      <w:rPrChange w:id="47512" w:author="pjanssen" w:date="2016-04-22T14:18:00Z">
                        <w:rPr>
                          <w:del w:id="47513" w:author="pjanssen" w:date="2016-04-22T14:17:00Z"/>
                        </w:rPr>
                      </w:rPrChange>
                    </w:rPr>
                  </w:pPr>
                  <w:del w:id="47514" w:author="pjanssen" w:date="2016-04-22T14:17:00Z">
                    <w:r w:rsidRPr="00533EF8" w:rsidDel="00533EF8">
                      <w:rPr>
                        <w:lang w:val="en-GB"/>
                        <w:rPrChange w:id="47515" w:author="pjanssen" w:date="2016-04-22T14:18:00Z">
                          <w:rPr/>
                        </w:rPrChange>
                      </w:rPr>
                      <w:delText> </w:delText>
                    </w:r>
                  </w:del>
                </w:p>
              </w:tc>
              <w:tc>
                <w:tcPr>
                  <w:tcW w:w="1500" w:type="dxa"/>
                  <w:hideMark/>
                </w:tcPr>
                <w:p w:rsidR="00E87BCB" w:rsidRPr="00533EF8" w:rsidDel="00533EF8" w:rsidRDefault="00E87BCB" w:rsidP="00A655BD">
                  <w:pPr>
                    <w:rPr>
                      <w:del w:id="47516" w:author="pjanssen" w:date="2016-04-22T14:17:00Z"/>
                      <w:lang w:val="en-GB"/>
                      <w:rPrChange w:id="47517" w:author="pjanssen" w:date="2016-04-22T14:18:00Z">
                        <w:rPr>
                          <w:del w:id="47518" w:author="pjanssen" w:date="2016-04-22T14:17:00Z"/>
                        </w:rPr>
                      </w:rPrChange>
                    </w:rPr>
                  </w:pPr>
                  <w:del w:id="47519" w:author="pjanssen" w:date="2016-04-22T14:17:00Z">
                    <w:r w:rsidRPr="00533EF8" w:rsidDel="00533EF8">
                      <w:rPr>
                        <w:lang w:val="en-GB"/>
                        <w:rPrChange w:id="47520" w:author="pjanssen" w:date="2016-04-22T14:18:00Z">
                          <w:rPr/>
                        </w:rPrChange>
                      </w:rPr>
                      <w:delText>Definitie:</w:delText>
                    </w:r>
                  </w:del>
                </w:p>
              </w:tc>
              <w:tc>
                <w:tcPr>
                  <w:tcW w:w="0" w:type="auto"/>
                  <w:hideMark/>
                </w:tcPr>
                <w:p w:rsidR="00E87BCB" w:rsidRPr="007175B7" w:rsidDel="00533EF8" w:rsidRDefault="00E87BCB" w:rsidP="00A655BD">
                  <w:pPr>
                    <w:rPr>
                      <w:del w:id="47521" w:author="pjanssen" w:date="2016-04-22T14:17:00Z"/>
                      <w:lang w:val="en-GB"/>
                    </w:rPr>
                  </w:pPr>
                  <w:del w:id="47522" w:author="pjanssen" w:date="2016-04-22T14:17:00Z">
                    <w:r w:rsidRPr="007175B7" w:rsidDel="00533EF8">
                      <w:rPr>
                        <w:lang w:val="en-GB"/>
                      </w:rPr>
                      <w:delText xml:space="preserve">Identifier of a postal delivery point. </w:delText>
                    </w:r>
                  </w:del>
                </w:p>
              </w:tc>
            </w:tr>
            <w:tr w:rsidR="00E87BCB" w:rsidRPr="00533EF8" w:rsidDel="00533EF8" w:rsidTr="00A655BD">
              <w:trPr>
                <w:tblHeader/>
                <w:tblCellSpacing w:w="0" w:type="dxa"/>
                <w:del w:id="47523" w:author="pjanssen" w:date="2016-04-22T14:17:00Z"/>
              </w:trPr>
              <w:tc>
                <w:tcPr>
                  <w:tcW w:w="360" w:type="dxa"/>
                  <w:hideMark/>
                </w:tcPr>
                <w:p w:rsidR="00E87BCB" w:rsidRPr="007175B7" w:rsidDel="00533EF8" w:rsidRDefault="00E87BCB" w:rsidP="00A655BD">
                  <w:pPr>
                    <w:rPr>
                      <w:del w:id="47524" w:author="pjanssen" w:date="2016-04-22T14:17:00Z"/>
                      <w:lang w:val="en-GB"/>
                    </w:rPr>
                  </w:pPr>
                  <w:del w:id="4752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526" w:author="pjanssen" w:date="2016-04-22T14:17:00Z"/>
                      <w:lang w:val="en-GB"/>
                      <w:rPrChange w:id="47527" w:author="pjanssen" w:date="2016-04-22T14:18:00Z">
                        <w:rPr>
                          <w:del w:id="47528" w:author="pjanssen" w:date="2016-04-22T14:17:00Z"/>
                        </w:rPr>
                      </w:rPrChange>
                    </w:rPr>
                  </w:pPr>
                  <w:del w:id="47529" w:author="pjanssen" w:date="2016-04-22T14:17:00Z">
                    <w:r w:rsidRPr="00533EF8" w:rsidDel="00533EF8">
                      <w:rPr>
                        <w:lang w:val="en-GB"/>
                        <w:rPrChange w:id="47530" w:author="pjanssen" w:date="2016-04-22T14:18:00Z">
                          <w:rPr/>
                        </w:rPrChange>
                      </w:rPr>
                      <w:delText>Omschrijving:</w:delText>
                    </w:r>
                  </w:del>
                </w:p>
              </w:tc>
              <w:tc>
                <w:tcPr>
                  <w:tcW w:w="0" w:type="auto"/>
                  <w:hideMark/>
                </w:tcPr>
                <w:p w:rsidR="00E87BCB" w:rsidRPr="007175B7" w:rsidDel="00533EF8" w:rsidRDefault="00E87BCB" w:rsidP="00A655BD">
                  <w:pPr>
                    <w:rPr>
                      <w:del w:id="47531" w:author="pjanssen" w:date="2016-04-22T14:17:00Z"/>
                      <w:lang w:val="en-GB"/>
                    </w:rPr>
                  </w:pPr>
                  <w:del w:id="47532" w:author="pjanssen" w:date="2016-04-22T14:17:00Z">
                    <w:r w:rsidRPr="007175B7" w:rsidDel="00533EF8">
                      <w:rPr>
                        <w:lang w:val="en-GB"/>
                      </w:rPr>
                      <w:delText>EXAMPLE A Post office box (P.O. box).</w:delText>
                    </w:r>
                  </w:del>
                </w:p>
              </w:tc>
            </w:tr>
          </w:tbl>
          <w:p w:rsidR="00E87BCB" w:rsidRPr="007175B7" w:rsidDel="00533EF8" w:rsidRDefault="00E87BCB" w:rsidP="00A655BD">
            <w:pPr>
              <w:rPr>
                <w:del w:id="47533" w:author="pjanssen" w:date="2016-04-22T14:17:00Z"/>
                <w:lang w:val="en-GB"/>
              </w:rPr>
            </w:pPr>
          </w:p>
        </w:tc>
      </w:tr>
      <w:tr w:rsidR="00E87BCB" w:rsidRPr="00533EF8" w:rsidDel="00533EF8" w:rsidTr="00A655BD">
        <w:trPr>
          <w:tblCellSpacing w:w="0" w:type="dxa"/>
          <w:del w:id="475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535" w:author="pjanssen" w:date="2016-04-22T14:17:00Z"/>
                <w:lang w:val="en-GB"/>
                <w:rPrChange w:id="47536" w:author="pjanssen" w:date="2016-04-22T14:18:00Z">
                  <w:rPr>
                    <w:del w:id="47537" w:author="pjanssen" w:date="2016-04-22T14:17:00Z"/>
                  </w:rPr>
                </w:rPrChange>
              </w:rPr>
            </w:pPr>
            <w:del w:id="47538" w:author="pjanssen" w:date="2016-04-22T14:17:00Z">
              <w:r w:rsidRPr="00533EF8" w:rsidDel="00533EF8">
                <w:rPr>
                  <w:b/>
                  <w:bCs/>
                  <w:lang w:val="en-GB"/>
                  <w:rPrChange w:id="47539" w:author="pjanssen" w:date="2016-04-22T14:18:00Z">
                    <w:rPr>
                      <w:b/>
                      <w:bCs/>
                    </w:rPr>
                  </w:rPrChange>
                </w:rPr>
                <w:delText>Waarde: kilometrePoint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540" w:author="pjanssen" w:date="2016-04-22T14:17:00Z"/>
              </w:trPr>
              <w:tc>
                <w:tcPr>
                  <w:tcW w:w="360" w:type="dxa"/>
                  <w:hideMark/>
                </w:tcPr>
                <w:p w:rsidR="00E87BCB" w:rsidRPr="00533EF8" w:rsidDel="00533EF8" w:rsidRDefault="00E87BCB" w:rsidP="00A655BD">
                  <w:pPr>
                    <w:rPr>
                      <w:del w:id="47541" w:author="pjanssen" w:date="2016-04-22T14:17:00Z"/>
                      <w:lang w:val="en-GB"/>
                      <w:rPrChange w:id="47542" w:author="pjanssen" w:date="2016-04-22T14:18:00Z">
                        <w:rPr>
                          <w:del w:id="47543" w:author="pjanssen" w:date="2016-04-22T14:17:00Z"/>
                        </w:rPr>
                      </w:rPrChange>
                    </w:rPr>
                  </w:pPr>
                  <w:del w:id="47544" w:author="pjanssen" w:date="2016-04-22T14:17:00Z">
                    <w:r w:rsidRPr="00533EF8" w:rsidDel="00533EF8">
                      <w:rPr>
                        <w:lang w:val="en-GB"/>
                        <w:rPrChange w:id="47545" w:author="pjanssen" w:date="2016-04-22T14:18:00Z">
                          <w:rPr/>
                        </w:rPrChange>
                      </w:rPr>
                      <w:delText> </w:delText>
                    </w:r>
                  </w:del>
                </w:p>
              </w:tc>
              <w:tc>
                <w:tcPr>
                  <w:tcW w:w="1500" w:type="dxa"/>
                  <w:hideMark/>
                </w:tcPr>
                <w:p w:rsidR="00E87BCB" w:rsidRPr="00533EF8" w:rsidDel="00533EF8" w:rsidRDefault="00E87BCB" w:rsidP="00A655BD">
                  <w:pPr>
                    <w:rPr>
                      <w:del w:id="47546" w:author="pjanssen" w:date="2016-04-22T14:17:00Z"/>
                      <w:lang w:val="en-GB"/>
                      <w:rPrChange w:id="47547" w:author="pjanssen" w:date="2016-04-22T14:18:00Z">
                        <w:rPr>
                          <w:del w:id="47548" w:author="pjanssen" w:date="2016-04-22T14:17:00Z"/>
                        </w:rPr>
                      </w:rPrChange>
                    </w:rPr>
                  </w:pPr>
                  <w:del w:id="47549" w:author="pjanssen" w:date="2016-04-22T14:17:00Z">
                    <w:r w:rsidRPr="00533EF8" w:rsidDel="00533EF8">
                      <w:rPr>
                        <w:lang w:val="en-GB"/>
                        <w:rPrChange w:id="47550" w:author="pjanssen" w:date="2016-04-22T14:18:00Z">
                          <w:rPr/>
                        </w:rPrChange>
                      </w:rPr>
                      <w:delText>Definitie:</w:delText>
                    </w:r>
                  </w:del>
                </w:p>
              </w:tc>
              <w:tc>
                <w:tcPr>
                  <w:tcW w:w="0" w:type="auto"/>
                  <w:hideMark/>
                </w:tcPr>
                <w:p w:rsidR="00E87BCB" w:rsidRPr="007175B7" w:rsidDel="00533EF8" w:rsidRDefault="00E87BCB" w:rsidP="00A655BD">
                  <w:pPr>
                    <w:rPr>
                      <w:del w:id="47551" w:author="pjanssen" w:date="2016-04-22T14:17:00Z"/>
                      <w:lang w:val="en-GB"/>
                    </w:rPr>
                  </w:pPr>
                  <w:del w:id="47552" w:author="pjanssen" w:date="2016-04-22T14:17:00Z">
                    <w:r w:rsidRPr="007175B7" w:rsidDel="00533EF8">
                      <w:rPr>
                        <w:lang w:val="en-GB"/>
                      </w:rPr>
                      <w:delText>A mark on a road whose number identifies the existing distance between the origin point of the road and that mark, measured along the road.</w:delText>
                    </w:r>
                  </w:del>
                </w:p>
              </w:tc>
            </w:tr>
          </w:tbl>
          <w:p w:rsidR="00E87BCB" w:rsidRPr="007175B7" w:rsidDel="00533EF8" w:rsidRDefault="00E87BCB" w:rsidP="00A655BD">
            <w:pPr>
              <w:rPr>
                <w:del w:id="47553" w:author="pjanssen" w:date="2016-04-22T14:17:00Z"/>
                <w:lang w:val="en-GB"/>
              </w:rPr>
            </w:pPr>
          </w:p>
        </w:tc>
      </w:tr>
      <w:tr w:rsidR="00E87BCB" w:rsidRPr="00533EF8" w:rsidDel="00533EF8" w:rsidTr="00A655BD">
        <w:trPr>
          <w:tblCellSpacing w:w="0" w:type="dxa"/>
          <w:del w:id="475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555" w:author="pjanssen" w:date="2016-04-22T14:17:00Z"/>
                <w:lang w:val="en-GB"/>
                <w:rPrChange w:id="47556" w:author="pjanssen" w:date="2016-04-22T14:18:00Z">
                  <w:rPr>
                    <w:del w:id="47557" w:author="pjanssen" w:date="2016-04-22T14:17:00Z"/>
                  </w:rPr>
                </w:rPrChange>
              </w:rPr>
            </w:pPr>
            <w:del w:id="47558" w:author="pjanssen" w:date="2016-04-22T14:17:00Z">
              <w:r w:rsidRPr="00533EF8" w:rsidDel="00533EF8">
                <w:rPr>
                  <w:b/>
                  <w:bCs/>
                  <w:lang w:val="en-GB"/>
                  <w:rPrChange w:id="47559" w:author="pjanssen" w:date="2016-04-22T14:18:00Z">
                    <w:rPr>
                      <w:b/>
                      <w:bCs/>
                    </w:rPr>
                  </w:rPrChange>
                </w:rPr>
                <w:delText>Waarde: cornerAddress1stIdentifier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560" w:author="pjanssen" w:date="2016-04-22T14:17:00Z"/>
              </w:trPr>
              <w:tc>
                <w:tcPr>
                  <w:tcW w:w="360" w:type="dxa"/>
                  <w:hideMark/>
                </w:tcPr>
                <w:p w:rsidR="00E87BCB" w:rsidRPr="00533EF8" w:rsidDel="00533EF8" w:rsidRDefault="00E87BCB" w:rsidP="00A655BD">
                  <w:pPr>
                    <w:rPr>
                      <w:del w:id="47561" w:author="pjanssen" w:date="2016-04-22T14:17:00Z"/>
                      <w:lang w:val="en-GB"/>
                      <w:rPrChange w:id="47562" w:author="pjanssen" w:date="2016-04-22T14:18:00Z">
                        <w:rPr>
                          <w:del w:id="47563" w:author="pjanssen" w:date="2016-04-22T14:17:00Z"/>
                        </w:rPr>
                      </w:rPrChange>
                    </w:rPr>
                  </w:pPr>
                  <w:del w:id="47564" w:author="pjanssen" w:date="2016-04-22T14:17:00Z">
                    <w:r w:rsidRPr="00533EF8" w:rsidDel="00533EF8">
                      <w:rPr>
                        <w:lang w:val="en-GB"/>
                        <w:rPrChange w:id="47565" w:author="pjanssen" w:date="2016-04-22T14:18:00Z">
                          <w:rPr/>
                        </w:rPrChange>
                      </w:rPr>
                      <w:delText> </w:delText>
                    </w:r>
                  </w:del>
                </w:p>
              </w:tc>
              <w:tc>
                <w:tcPr>
                  <w:tcW w:w="1500" w:type="dxa"/>
                  <w:hideMark/>
                </w:tcPr>
                <w:p w:rsidR="00E87BCB" w:rsidRPr="00533EF8" w:rsidDel="00533EF8" w:rsidRDefault="00E87BCB" w:rsidP="00A655BD">
                  <w:pPr>
                    <w:rPr>
                      <w:del w:id="47566" w:author="pjanssen" w:date="2016-04-22T14:17:00Z"/>
                      <w:lang w:val="en-GB"/>
                      <w:rPrChange w:id="47567" w:author="pjanssen" w:date="2016-04-22T14:18:00Z">
                        <w:rPr>
                          <w:del w:id="47568" w:author="pjanssen" w:date="2016-04-22T14:17:00Z"/>
                        </w:rPr>
                      </w:rPrChange>
                    </w:rPr>
                  </w:pPr>
                  <w:del w:id="47569" w:author="pjanssen" w:date="2016-04-22T14:17:00Z">
                    <w:r w:rsidRPr="00533EF8" w:rsidDel="00533EF8">
                      <w:rPr>
                        <w:lang w:val="en-GB"/>
                        <w:rPrChange w:id="47570" w:author="pjanssen" w:date="2016-04-22T14:18:00Z">
                          <w:rPr/>
                        </w:rPrChange>
                      </w:rPr>
                      <w:delText>Definitie:</w:delText>
                    </w:r>
                  </w:del>
                </w:p>
              </w:tc>
              <w:tc>
                <w:tcPr>
                  <w:tcW w:w="0" w:type="auto"/>
                  <w:hideMark/>
                </w:tcPr>
                <w:p w:rsidR="00E87BCB" w:rsidRPr="007175B7" w:rsidDel="00533EF8" w:rsidRDefault="00E87BCB" w:rsidP="00A655BD">
                  <w:pPr>
                    <w:rPr>
                      <w:del w:id="47571" w:author="pjanssen" w:date="2016-04-22T14:17:00Z"/>
                      <w:lang w:val="en-GB"/>
                    </w:rPr>
                  </w:pPr>
                  <w:del w:id="47572" w:author="pjanssen" w:date="2016-04-22T14:17:00Z">
                    <w:r w:rsidRPr="007175B7" w:rsidDel="00533EF8">
                      <w:rPr>
                        <w:lang w:val="en-GB"/>
                      </w:rPr>
                      <w:delText xml:space="preserve">Address identifier related to the primary thoroughfare name in a corner address. </w:delText>
                    </w:r>
                  </w:del>
                </w:p>
              </w:tc>
            </w:tr>
            <w:tr w:rsidR="00E87BCB" w:rsidRPr="00533EF8" w:rsidDel="00533EF8" w:rsidTr="00A655BD">
              <w:trPr>
                <w:tblHeader/>
                <w:tblCellSpacing w:w="0" w:type="dxa"/>
                <w:del w:id="47573" w:author="pjanssen" w:date="2016-04-22T14:17:00Z"/>
              </w:trPr>
              <w:tc>
                <w:tcPr>
                  <w:tcW w:w="360" w:type="dxa"/>
                  <w:hideMark/>
                </w:tcPr>
                <w:p w:rsidR="00E87BCB" w:rsidRPr="007175B7" w:rsidDel="00533EF8" w:rsidRDefault="00E87BCB" w:rsidP="00A655BD">
                  <w:pPr>
                    <w:rPr>
                      <w:del w:id="47574" w:author="pjanssen" w:date="2016-04-22T14:17:00Z"/>
                      <w:lang w:val="en-GB"/>
                    </w:rPr>
                  </w:pPr>
                  <w:del w:id="4757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576" w:author="pjanssen" w:date="2016-04-22T14:17:00Z"/>
                      <w:lang w:val="en-GB"/>
                      <w:rPrChange w:id="47577" w:author="pjanssen" w:date="2016-04-22T14:18:00Z">
                        <w:rPr>
                          <w:del w:id="47578" w:author="pjanssen" w:date="2016-04-22T14:17:00Z"/>
                        </w:rPr>
                      </w:rPrChange>
                    </w:rPr>
                  </w:pPr>
                  <w:del w:id="47579" w:author="pjanssen" w:date="2016-04-22T14:17:00Z">
                    <w:r w:rsidRPr="00533EF8" w:rsidDel="00533EF8">
                      <w:rPr>
                        <w:lang w:val="en-GB"/>
                        <w:rPrChange w:id="47580" w:author="pjanssen" w:date="2016-04-22T14:18:00Z">
                          <w:rPr/>
                        </w:rPrChange>
                      </w:rPr>
                      <w:delText>Omschrijving:</w:delText>
                    </w:r>
                  </w:del>
                </w:p>
              </w:tc>
              <w:tc>
                <w:tcPr>
                  <w:tcW w:w="0" w:type="auto"/>
                  <w:hideMark/>
                </w:tcPr>
                <w:p w:rsidR="00E87BCB" w:rsidRPr="00533EF8" w:rsidDel="00533EF8" w:rsidRDefault="00E87BCB" w:rsidP="00A655BD">
                  <w:pPr>
                    <w:rPr>
                      <w:del w:id="47581" w:author="pjanssen" w:date="2016-04-22T14:17:00Z"/>
                      <w:lang w:val="en-GB"/>
                      <w:rPrChange w:id="47582" w:author="pjanssen" w:date="2016-04-22T14:18:00Z">
                        <w:rPr>
                          <w:del w:id="47583" w:author="pjanssen" w:date="2016-04-22T14:17:00Z"/>
                        </w:rPr>
                      </w:rPrChange>
                    </w:rPr>
                  </w:pPr>
                  <w:del w:id="47584" w:author="pjanssen" w:date="2016-04-22T14:17:00Z">
                    <w:r w:rsidRPr="007175B7" w:rsidDel="00533EF8">
                      <w:rPr>
                        <w:lang w:val="en-GB"/>
                      </w:rPr>
                      <w:delText xml:space="preserve">NOTE The concept of corner addresses with a primary and secondary thoroughfare name, each with an address identifier. </w:delText>
                    </w:r>
                    <w:r w:rsidRPr="00533EF8" w:rsidDel="00533EF8">
                      <w:rPr>
                        <w:lang w:val="en-GB"/>
                        <w:rPrChange w:id="47585" w:author="pjanssen" w:date="2016-04-22T14:18:00Z">
                          <w:rPr/>
                        </w:rPrChange>
                      </w:rPr>
                      <w:delText>Is used, e.g. in Lithuania and Estonia.</w:delText>
                    </w:r>
                  </w:del>
                </w:p>
              </w:tc>
            </w:tr>
          </w:tbl>
          <w:p w:rsidR="00E87BCB" w:rsidRPr="00533EF8" w:rsidDel="00533EF8" w:rsidRDefault="00E87BCB" w:rsidP="00A655BD">
            <w:pPr>
              <w:rPr>
                <w:del w:id="47586" w:author="pjanssen" w:date="2016-04-22T14:17:00Z"/>
                <w:lang w:val="en-GB"/>
                <w:rPrChange w:id="47587" w:author="pjanssen" w:date="2016-04-22T14:18:00Z">
                  <w:rPr>
                    <w:del w:id="47588" w:author="pjanssen" w:date="2016-04-22T14:17:00Z"/>
                  </w:rPr>
                </w:rPrChange>
              </w:rPr>
            </w:pPr>
          </w:p>
        </w:tc>
      </w:tr>
      <w:tr w:rsidR="00E87BCB" w:rsidRPr="00533EF8" w:rsidDel="00533EF8" w:rsidTr="00A655BD">
        <w:trPr>
          <w:tblCellSpacing w:w="0" w:type="dxa"/>
          <w:del w:id="475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590" w:author="pjanssen" w:date="2016-04-22T14:17:00Z"/>
                <w:lang w:val="en-GB"/>
                <w:rPrChange w:id="47591" w:author="pjanssen" w:date="2016-04-22T14:18:00Z">
                  <w:rPr>
                    <w:del w:id="47592" w:author="pjanssen" w:date="2016-04-22T14:17:00Z"/>
                  </w:rPr>
                </w:rPrChange>
              </w:rPr>
            </w:pPr>
            <w:del w:id="47593" w:author="pjanssen" w:date="2016-04-22T14:17:00Z">
              <w:r w:rsidRPr="00533EF8" w:rsidDel="00533EF8">
                <w:rPr>
                  <w:b/>
                  <w:bCs/>
                  <w:lang w:val="en-GB"/>
                  <w:rPrChange w:id="47594" w:author="pjanssen" w:date="2016-04-22T14:18:00Z">
                    <w:rPr>
                      <w:b/>
                      <w:bCs/>
                    </w:rPr>
                  </w:rPrChange>
                </w:rPr>
                <w:delText>Waarde: cornerAddress2ndIdentifier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595" w:author="pjanssen" w:date="2016-04-22T14:17:00Z"/>
              </w:trPr>
              <w:tc>
                <w:tcPr>
                  <w:tcW w:w="360" w:type="dxa"/>
                  <w:hideMark/>
                </w:tcPr>
                <w:p w:rsidR="00E87BCB" w:rsidRPr="00533EF8" w:rsidDel="00533EF8" w:rsidRDefault="00E87BCB" w:rsidP="00A655BD">
                  <w:pPr>
                    <w:rPr>
                      <w:del w:id="47596" w:author="pjanssen" w:date="2016-04-22T14:17:00Z"/>
                      <w:lang w:val="en-GB"/>
                      <w:rPrChange w:id="47597" w:author="pjanssen" w:date="2016-04-22T14:18:00Z">
                        <w:rPr>
                          <w:del w:id="47598" w:author="pjanssen" w:date="2016-04-22T14:17:00Z"/>
                        </w:rPr>
                      </w:rPrChange>
                    </w:rPr>
                  </w:pPr>
                  <w:del w:id="47599" w:author="pjanssen" w:date="2016-04-22T14:17:00Z">
                    <w:r w:rsidRPr="00533EF8" w:rsidDel="00533EF8">
                      <w:rPr>
                        <w:lang w:val="en-GB"/>
                        <w:rPrChange w:id="47600" w:author="pjanssen" w:date="2016-04-22T14:18:00Z">
                          <w:rPr/>
                        </w:rPrChange>
                      </w:rPr>
                      <w:delText> </w:delText>
                    </w:r>
                  </w:del>
                </w:p>
              </w:tc>
              <w:tc>
                <w:tcPr>
                  <w:tcW w:w="1500" w:type="dxa"/>
                  <w:hideMark/>
                </w:tcPr>
                <w:p w:rsidR="00E87BCB" w:rsidRPr="00533EF8" w:rsidDel="00533EF8" w:rsidRDefault="00E87BCB" w:rsidP="00A655BD">
                  <w:pPr>
                    <w:rPr>
                      <w:del w:id="47601" w:author="pjanssen" w:date="2016-04-22T14:17:00Z"/>
                      <w:lang w:val="en-GB"/>
                      <w:rPrChange w:id="47602" w:author="pjanssen" w:date="2016-04-22T14:18:00Z">
                        <w:rPr>
                          <w:del w:id="47603" w:author="pjanssen" w:date="2016-04-22T14:17:00Z"/>
                        </w:rPr>
                      </w:rPrChange>
                    </w:rPr>
                  </w:pPr>
                  <w:del w:id="47604" w:author="pjanssen" w:date="2016-04-22T14:17:00Z">
                    <w:r w:rsidRPr="00533EF8" w:rsidDel="00533EF8">
                      <w:rPr>
                        <w:lang w:val="en-GB"/>
                        <w:rPrChange w:id="47605" w:author="pjanssen" w:date="2016-04-22T14:18:00Z">
                          <w:rPr/>
                        </w:rPrChange>
                      </w:rPr>
                      <w:delText>Definitie:</w:delText>
                    </w:r>
                  </w:del>
                </w:p>
              </w:tc>
              <w:tc>
                <w:tcPr>
                  <w:tcW w:w="0" w:type="auto"/>
                  <w:hideMark/>
                </w:tcPr>
                <w:p w:rsidR="00E87BCB" w:rsidRPr="007175B7" w:rsidDel="00533EF8" w:rsidRDefault="00E87BCB" w:rsidP="00A655BD">
                  <w:pPr>
                    <w:rPr>
                      <w:del w:id="47606" w:author="pjanssen" w:date="2016-04-22T14:17:00Z"/>
                      <w:lang w:val="en-GB"/>
                    </w:rPr>
                  </w:pPr>
                  <w:del w:id="47607" w:author="pjanssen" w:date="2016-04-22T14:17:00Z">
                    <w:r w:rsidRPr="007175B7" w:rsidDel="00533EF8">
                      <w:rPr>
                        <w:lang w:val="en-GB"/>
                      </w:rPr>
                      <w:delText xml:space="preserve">Address identifier related to the secondary thoroughfare name in a corner address. </w:delText>
                    </w:r>
                  </w:del>
                </w:p>
              </w:tc>
            </w:tr>
            <w:tr w:rsidR="00E87BCB" w:rsidRPr="00533EF8" w:rsidDel="00533EF8" w:rsidTr="00A655BD">
              <w:trPr>
                <w:tblHeader/>
                <w:tblCellSpacing w:w="0" w:type="dxa"/>
                <w:del w:id="47608" w:author="pjanssen" w:date="2016-04-22T14:17:00Z"/>
              </w:trPr>
              <w:tc>
                <w:tcPr>
                  <w:tcW w:w="360" w:type="dxa"/>
                  <w:hideMark/>
                </w:tcPr>
                <w:p w:rsidR="00E87BCB" w:rsidRPr="007175B7" w:rsidDel="00533EF8" w:rsidRDefault="00E87BCB" w:rsidP="00A655BD">
                  <w:pPr>
                    <w:rPr>
                      <w:del w:id="47609" w:author="pjanssen" w:date="2016-04-22T14:17:00Z"/>
                      <w:lang w:val="en-GB"/>
                    </w:rPr>
                  </w:pPr>
                  <w:del w:id="4761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611" w:author="pjanssen" w:date="2016-04-22T14:17:00Z"/>
                      <w:lang w:val="en-GB"/>
                      <w:rPrChange w:id="47612" w:author="pjanssen" w:date="2016-04-22T14:18:00Z">
                        <w:rPr>
                          <w:del w:id="47613" w:author="pjanssen" w:date="2016-04-22T14:17:00Z"/>
                        </w:rPr>
                      </w:rPrChange>
                    </w:rPr>
                  </w:pPr>
                  <w:del w:id="47614" w:author="pjanssen" w:date="2016-04-22T14:17:00Z">
                    <w:r w:rsidRPr="00533EF8" w:rsidDel="00533EF8">
                      <w:rPr>
                        <w:lang w:val="en-GB"/>
                        <w:rPrChange w:id="47615" w:author="pjanssen" w:date="2016-04-22T14:18:00Z">
                          <w:rPr/>
                        </w:rPrChange>
                      </w:rPr>
                      <w:delText>Omschrijving:</w:delText>
                    </w:r>
                  </w:del>
                </w:p>
              </w:tc>
              <w:tc>
                <w:tcPr>
                  <w:tcW w:w="0" w:type="auto"/>
                  <w:hideMark/>
                </w:tcPr>
                <w:p w:rsidR="00E87BCB" w:rsidRPr="00533EF8" w:rsidDel="00533EF8" w:rsidRDefault="00E87BCB" w:rsidP="00A655BD">
                  <w:pPr>
                    <w:rPr>
                      <w:del w:id="47616" w:author="pjanssen" w:date="2016-04-22T14:17:00Z"/>
                      <w:lang w:val="en-GB"/>
                      <w:rPrChange w:id="47617" w:author="pjanssen" w:date="2016-04-22T14:18:00Z">
                        <w:rPr>
                          <w:del w:id="47618" w:author="pjanssen" w:date="2016-04-22T14:17:00Z"/>
                        </w:rPr>
                      </w:rPrChange>
                    </w:rPr>
                  </w:pPr>
                  <w:del w:id="47619" w:author="pjanssen" w:date="2016-04-22T14:17:00Z">
                    <w:r w:rsidRPr="007175B7" w:rsidDel="00533EF8">
                      <w:rPr>
                        <w:lang w:val="en-GB"/>
                      </w:rPr>
                      <w:delText xml:space="preserve">NOTE The concept of corner addresses with a primary and secondary thoroughfare name, each with an address identifier. </w:delText>
                    </w:r>
                    <w:r w:rsidRPr="00533EF8" w:rsidDel="00533EF8">
                      <w:rPr>
                        <w:lang w:val="en-GB"/>
                        <w:rPrChange w:id="47620" w:author="pjanssen" w:date="2016-04-22T14:18:00Z">
                          <w:rPr/>
                        </w:rPrChange>
                      </w:rPr>
                      <w:delText>Is used, e.g. in Lithuania and Estonia.</w:delText>
                    </w:r>
                  </w:del>
                </w:p>
              </w:tc>
            </w:tr>
          </w:tbl>
          <w:p w:rsidR="00E87BCB" w:rsidRPr="00533EF8" w:rsidDel="00533EF8" w:rsidRDefault="00E87BCB" w:rsidP="00A655BD">
            <w:pPr>
              <w:rPr>
                <w:del w:id="47621" w:author="pjanssen" w:date="2016-04-22T14:17:00Z"/>
                <w:lang w:val="en-GB"/>
                <w:rPrChange w:id="47622" w:author="pjanssen" w:date="2016-04-22T14:18:00Z">
                  <w:rPr>
                    <w:del w:id="47623" w:author="pjanssen" w:date="2016-04-22T14:17:00Z"/>
                  </w:rPr>
                </w:rPrChange>
              </w:rPr>
            </w:pPr>
          </w:p>
        </w:tc>
      </w:tr>
    </w:tbl>
    <w:p w:rsidR="00E87BCB" w:rsidRPr="00533EF8" w:rsidDel="00533EF8" w:rsidRDefault="00E87BCB" w:rsidP="00E87BCB">
      <w:pPr>
        <w:pStyle w:val="Kop5"/>
        <w:rPr>
          <w:del w:id="47624" w:author="pjanssen" w:date="2016-04-22T14:17:00Z"/>
          <w:sz w:val="16"/>
          <w:szCs w:val="16"/>
          <w:lang w:val="en-GB"/>
          <w:rPrChange w:id="47625" w:author="pjanssen" w:date="2016-04-22T14:18:00Z">
            <w:rPr>
              <w:del w:id="47626" w:author="pjanssen" w:date="2016-04-22T14:17:00Z"/>
              <w:sz w:val="16"/>
              <w:szCs w:val="16"/>
            </w:rPr>
          </w:rPrChange>
        </w:rPr>
      </w:pPr>
      <w:del w:id="47627" w:author="pjanssen" w:date="2016-04-22T14:17:00Z">
        <w:r w:rsidRPr="00533EF8" w:rsidDel="00533EF8">
          <w:rPr>
            <w:sz w:val="16"/>
            <w:szCs w:val="16"/>
            <w:lang w:val="en-GB"/>
            <w:rPrChange w:id="47628" w:author="pjanssen" w:date="2016-04-22T14:18:00Z">
              <w:rPr>
                <w:sz w:val="16"/>
                <w:szCs w:val="16"/>
              </w:rPr>
            </w:rPrChange>
          </w:rPr>
          <w:delText>LocatorLevelValue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4762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47630" w:author="pjanssen" w:date="2016-04-22T14:17:00Z"/>
                <w:lang w:val="en-GB"/>
                <w:rPrChange w:id="47631" w:author="pjanssen" w:date="2016-04-22T14:18:00Z">
                  <w:rPr>
                    <w:del w:id="47632" w:author="pjanssen" w:date="2016-04-22T14:17:00Z"/>
                  </w:rPr>
                </w:rPrChange>
              </w:rPr>
            </w:pPr>
            <w:del w:id="47633" w:author="pjanssen" w:date="2016-04-22T14:17:00Z">
              <w:r w:rsidRPr="00533EF8" w:rsidDel="00533EF8">
                <w:rPr>
                  <w:b/>
                  <w:bCs/>
                  <w:lang w:val="en-GB"/>
                  <w:rPrChange w:id="47634" w:author="pjanssen" w:date="2016-04-22T14:18:00Z">
                    <w:rPr>
                      <w:b/>
                      <w:bCs/>
                    </w:rPr>
                  </w:rPrChange>
                </w:rPr>
                <w:delText>LocatorLevelValue</w:delText>
              </w:r>
            </w:del>
          </w:p>
        </w:tc>
      </w:tr>
      <w:tr w:rsidR="00E87BCB" w:rsidRPr="00533EF8" w:rsidDel="00533EF8" w:rsidTr="00A655BD">
        <w:trPr>
          <w:tblCellSpacing w:w="0" w:type="dxa"/>
          <w:del w:id="476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636" w:author="pjanssen" w:date="2016-04-22T14:17:00Z"/>
              </w:trPr>
              <w:tc>
                <w:tcPr>
                  <w:tcW w:w="360" w:type="dxa"/>
                  <w:hideMark/>
                </w:tcPr>
                <w:p w:rsidR="00E87BCB" w:rsidRPr="00533EF8" w:rsidDel="00533EF8" w:rsidRDefault="00E87BCB" w:rsidP="00A655BD">
                  <w:pPr>
                    <w:rPr>
                      <w:del w:id="47637" w:author="pjanssen" w:date="2016-04-22T14:17:00Z"/>
                      <w:lang w:val="en-GB"/>
                      <w:rPrChange w:id="47638" w:author="pjanssen" w:date="2016-04-22T14:18:00Z">
                        <w:rPr>
                          <w:del w:id="47639" w:author="pjanssen" w:date="2016-04-22T14:17:00Z"/>
                        </w:rPr>
                      </w:rPrChange>
                    </w:rPr>
                  </w:pPr>
                  <w:del w:id="47640" w:author="pjanssen" w:date="2016-04-22T14:17:00Z">
                    <w:r w:rsidRPr="00533EF8" w:rsidDel="00533EF8">
                      <w:rPr>
                        <w:lang w:val="en-GB"/>
                        <w:rPrChange w:id="47641" w:author="pjanssen" w:date="2016-04-22T14:18:00Z">
                          <w:rPr/>
                        </w:rPrChange>
                      </w:rPr>
                      <w:delText> </w:delText>
                    </w:r>
                  </w:del>
                </w:p>
              </w:tc>
              <w:tc>
                <w:tcPr>
                  <w:tcW w:w="1500" w:type="dxa"/>
                  <w:hideMark/>
                </w:tcPr>
                <w:p w:rsidR="00E87BCB" w:rsidRPr="00533EF8" w:rsidDel="00533EF8" w:rsidRDefault="00E87BCB" w:rsidP="00A655BD">
                  <w:pPr>
                    <w:rPr>
                      <w:del w:id="47642" w:author="pjanssen" w:date="2016-04-22T14:17:00Z"/>
                      <w:lang w:val="en-GB"/>
                      <w:rPrChange w:id="47643" w:author="pjanssen" w:date="2016-04-22T14:18:00Z">
                        <w:rPr>
                          <w:del w:id="47644" w:author="pjanssen" w:date="2016-04-22T14:17:00Z"/>
                        </w:rPr>
                      </w:rPrChange>
                    </w:rPr>
                  </w:pPr>
                  <w:del w:id="47645" w:author="pjanssen" w:date="2016-04-22T14:17:00Z">
                    <w:r w:rsidRPr="00533EF8" w:rsidDel="00533EF8">
                      <w:rPr>
                        <w:lang w:val="en-GB"/>
                        <w:rPrChange w:id="47646" w:author="pjanssen" w:date="2016-04-22T14:18:00Z">
                          <w:rPr/>
                        </w:rPrChange>
                      </w:rPr>
                      <w:delText>Package:</w:delText>
                    </w:r>
                  </w:del>
                </w:p>
              </w:tc>
              <w:tc>
                <w:tcPr>
                  <w:tcW w:w="0" w:type="auto"/>
                  <w:hideMark/>
                </w:tcPr>
                <w:p w:rsidR="00E87BCB" w:rsidRPr="007175B7" w:rsidDel="00533EF8" w:rsidRDefault="00E87BCB" w:rsidP="00A655BD">
                  <w:pPr>
                    <w:rPr>
                      <w:del w:id="47647" w:author="pjanssen" w:date="2016-04-22T14:17:00Z"/>
                      <w:lang w:val="en-GB"/>
                    </w:rPr>
                  </w:pPr>
                  <w:del w:id="47648"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47649" w:author="pjanssen" w:date="2016-04-22T14:17:00Z"/>
              </w:trPr>
              <w:tc>
                <w:tcPr>
                  <w:tcW w:w="360" w:type="dxa"/>
                  <w:hideMark/>
                </w:tcPr>
                <w:p w:rsidR="00E87BCB" w:rsidRPr="007175B7" w:rsidDel="00533EF8" w:rsidRDefault="00E87BCB" w:rsidP="00A655BD">
                  <w:pPr>
                    <w:rPr>
                      <w:del w:id="47650" w:author="pjanssen" w:date="2016-04-22T14:17:00Z"/>
                      <w:lang w:val="en-GB"/>
                    </w:rPr>
                  </w:pPr>
                  <w:del w:id="4765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652" w:author="pjanssen" w:date="2016-04-22T14:17:00Z"/>
                      <w:lang w:val="en-GB"/>
                      <w:rPrChange w:id="47653" w:author="pjanssen" w:date="2016-04-22T14:18:00Z">
                        <w:rPr>
                          <w:del w:id="47654" w:author="pjanssen" w:date="2016-04-22T14:17:00Z"/>
                        </w:rPr>
                      </w:rPrChange>
                    </w:rPr>
                  </w:pPr>
                  <w:del w:id="47655" w:author="pjanssen" w:date="2016-04-22T14:17:00Z">
                    <w:r w:rsidRPr="00533EF8" w:rsidDel="00533EF8">
                      <w:rPr>
                        <w:lang w:val="en-GB"/>
                        <w:rPrChange w:id="47656" w:author="pjanssen" w:date="2016-04-22T14:18:00Z">
                          <w:rPr/>
                        </w:rPrChange>
                      </w:rPr>
                      <w:delText>Definitie:</w:delText>
                    </w:r>
                  </w:del>
                </w:p>
              </w:tc>
              <w:tc>
                <w:tcPr>
                  <w:tcW w:w="0" w:type="auto"/>
                  <w:hideMark/>
                </w:tcPr>
                <w:p w:rsidR="00E87BCB" w:rsidRPr="007175B7" w:rsidDel="00533EF8" w:rsidRDefault="00E87BCB" w:rsidP="00A655BD">
                  <w:pPr>
                    <w:rPr>
                      <w:del w:id="47657" w:author="pjanssen" w:date="2016-04-22T14:17:00Z"/>
                      <w:lang w:val="en-GB"/>
                    </w:rPr>
                  </w:pPr>
                  <w:del w:id="47658" w:author="pjanssen" w:date="2016-04-22T14:17:00Z">
                    <w:r w:rsidRPr="007175B7" w:rsidDel="00533EF8">
                      <w:rPr>
                        <w:lang w:val="en-GB"/>
                      </w:rPr>
                      <w:delText xml:space="preserve">The level to which the locator refers. </w:delText>
                    </w:r>
                  </w:del>
                </w:p>
              </w:tc>
            </w:tr>
            <w:tr w:rsidR="00E87BCB" w:rsidRPr="00533EF8" w:rsidDel="00533EF8" w:rsidTr="00A655BD">
              <w:trPr>
                <w:tblHeader/>
                <w:tblCellSpacing w:w="0" w:type="dxa"/>
                <w:del w:id="47659" w:author="pjanssen" w:date="2016-04-22T14:17:00Z"/>
              </w:trPr>
              <w:tc>
                <w:tcPr>
                  <w:tcW w:w="360" w:type="dxa"/>
                  <w:hideMark/>
                </w:tcPr>
                <w:p w:rsidR="00E87BCB" w:rsidRPr="007175B7" w:rsidDel="00533EF8" w:rsidRDefault="00E87BCB" w:rsidP="00A655BD">
                  <w:pPr>
                    <w:rPr>
                      <w:del w:id="47660" w:author="pjanssen" w:date="2016-04-22T14:17:00Z"/>
                      <w:lang w:val="en-GB"/>
                    </w:rPr>
                  </w:pPr>
                  <w:del w:id="4766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662" w:author="pjanssen" w:date="2016-04-22T14:17:00Z"/>
                      <w:lang w:val="en-GB"/>
                      <w:rPrChange w:id="47663" w:author="pjanssen" w:date="2016-04-22T14:18:00Z">
                        <w:rPr>
                          <w:del w:id="47664" w:author="pjanssen" w:date="2016-04-22T14:17:00Z"/>
                        </w:rPr>
                      </w:rPrChange>
                    </w:rPr>
                  </w:pPr>
                  <w:del w:id="47665" w:author="pjanssen" w:date="2016-04-22T14:17:00Z">
                    <w:r w:rsidRPr="00533EF8" w:rsidDel="00533EF8">
                      <w:rPr>
                        <w:lang w:val="en-GB"/>
                        <w:rPrChange w:id="47666" w:author="pjanssen" w:date="2016-04-22T14:18:00Z">
                          <w:rPr/>
                        </w:rPrChange>
                      </w:rPr>
                      <w:delText>Omschrijving:</w:delText>
                    </w:r>
                  </w:del>
                </w:p>
              </w:tc>
              <w:tc>
                <w:tcPr>
                  <w:tcW w:w="0" w:type="auto"/>
                  <w:hideMark/>
                </w:tcPr>
                <w:p w:rsidR="00E87BCB" w:rsidRPr="007175B7" w:rsidDel="00533EF8" w:rsidRDefault="00E87BCB" w:rsidP="00A655BD">
                  <w:pPr>
                    <w:rPr>
                      <w:del w:id="47667" w:author="pjanssen" w:date="2016-04-22T14:17:00Z"/>
                      <w:lang w:val="en-GB"/>
                    </w:rPr>
                  </w:pPr>
                  <w:del w:id="47668" w:author="pjanssen" w:date="2016-04-22T14:17:00Z">
                    <w:r w:rsidRPr="007175B7" w:rsidDel="00533EF8">
                      <w:rPr>
                        <w:lang w:val="en-GB"/>
                      </w:rPr>
                      <w:delTex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delText>
                    </w:r>
                  </w:del>
                </w:p>
              </w:tc>
            </w:tr>
            <w:tr w:rsidR="00E87BCB" w:rsidRPr="00533EF8" w:rsidDel="00533EF8" w:rsidTr="00A655BD">
              <w:trPr>
                <w:tblHeader/>
                <w:tblCellSpacing w:w="0" w:type="dxa"/>
                <w:del w:id="47669" w:author="pjanssen" w:date="2016-04-22T14:17:00Z"/>
              </w:trPr>
              <w:tc>
                <w:tcPr>
                  <w:tcW w:w="360" w:type="dxa"/>
                  <w:hideMark/>
                </w:tcPr>
                <w:p w:rsidR="00E87BCB" w:rsidRPr="007175B7" w:rsidDel="00533EF8" w:rsidRDefault="00E87BCB" w:rsidP="00A655BD">
                  <w:pPr>
                    <w:rPr>
                      <w:del w:id="47670" w:author="pjanssen" w:date="2016-04-22T14:17:00Z"/>
                      <w:lang w:val="en-GB"/>
                    </w:rPr>
                  </w:pPr>
                  <w:del w:id="4767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672" w:author="pjanssen" w:date="2016-04-22T14:17:00Z"/>
                      <w:lang w:val="en-GB"/>
                      <w:rPrChange w:id="47673" w:author="pjanssen" w:date="2016-04-22T14:18:00Z">
                        <w:rPr>
                          <w:del w:id="47674" w:author="pjanssen" w:date="2016-04-22T14:17:00Z"/>
                        </w:rPr>
                      </w:rPrChange>
                    </w:rPr>
                  </w:pPr>
                  <w:del w:id="47675" w:author="pjanssen" w:date="2016-04-22T14:17:00Z">
                    <w:r w:rsidRPr="00533EF8" w:rsidDel="00533EF8">
                      <w:rPr>
                        <w:lang w:val="en-GB"/>
                        <w:rPrChange w:id="47676" w:author="pjanssen" w:date="2016-04-22T14:18:00Z">
                          <w:rPr/>
                        </w:rPrChange>
                      </w:rPr>
                      <w:delText>Stereotypes:</w:delText>
                    </w:r>
                  </w:del>
                </w:p>
              </w:tc>
              <w:tc>
                <w:tcPr>
                  <w:tcW w:w="0" w:type="auto"/>
                  <w:hideMark/>
                </w:tcPr>
                <w:p w:rsidR="00E87BCB" w:rsidRPr="00533EF8" w:rsidDel="00533EF8" w:rsidRDefault="00E87BCB" w:rsidP="00A655BD">
                  <w:pPr>
                    <w:rPr>
                      <w:del w:id="47677" w:author="pjanssen" w:date="2016-04-22T14:17:00Z"/>
                      <w:lang w:val="en-GB"/>
                      <w:rPrChange w:id="47678" w:author="pjanssen" w:date="2016-04-22T14:18:00Z">
                        <w:rPr>
                          <w:del w:id="47679" w:author="pjanssen" w:date="2016-04-22T14:17:00Z"/>
                        </w:rPr>
                      </w:rPrChange>
                    </w:rPr>
                  </w:pPr>
                  <w:del w:id="47680" w:author="pjanssen" w:date="2016-04-22T14:17:00Z">
                    <w:r w:rsidRPr="00533EF8" w:rsidDel="00533EF8">
                      <w:rPr>
                        <w:lang w:val="en-GB"/>
                        <w:rPrChange w:id="47681" w:author="pjanssen" w:date="2016-04-22T14:18:00Z">
                          <w:rPr/>
                        </w:rPrChange>
                      </w:rPr>
                      <w:delText>«codeList»</w:delText>
                    </w:r>
                  </w:del>
                </w:p>
              </w:tc>
            </w:tr>
            <w:tr w:rsidR="00E87BCB" w:rsidRPr="00533EF8" w:rsidDel="00533EF8" w:rsidTr="00A655BD">
              <w:trPr>
                <w:tblHeader/>
                <w:tblCellSpacing w:w="0" w:type="dxa"/>
                <w:del w:id="47682" w:author="pjanssen" w:date="2016-04-22T14:17:00Z"/>
              </w:trPr>
              <w:tc>
                <w:tcPr>
                  <w:tcW w:w="360" w:type="dxa"/>
                  <w:hideMark/>
                </w:tcPr>
                <w:p w:rsidR="00E87BCB" w:rsidRPr="00533EF8" w:rsidDel="00533EF8" w:rsidRDefault="00E87BCB" w:rsidP="00A655BD">
                  <w:pPr>
                    <w:rPr>
                      <w:del w:id="47683" w:author="pjanssen" w:date="2016-04-22T14:17:00Z"/>
                      <w:lang w:val="en-GB"/>
                      <w:rPrChange w:id="47684" w:author="pjanssen" w:date="2016-04-22T14:18:00Z">
                        <w:rPr>
                          <w:del w:id="47685" w:author="pjanssen" w:date="2016-04-22T14:17:00Z"/>
                        </w:rPr>
                      </w:rPrChange>
                    </w:rPr>
                  </w:pPr>
                  <w:del w:id="47686" w:author="pjanssen" w:date="2016-04-22T14:17:00Z">
                    <w:r w:rsidRPr="00533EF8" w:rsidDel="00533EF8">
                      <w:rPr>
                        <w:lang w:val="en-GB"/>
                        <w:rPrChange w:id="47687" w:author="pjanssen" w:date="2016-04-22T14:18:00Z">
                          <w:rPr/>
                        </w:rPrChange>
                      </w:rPr>
                      <w:delText> </w:delText>
                    </w:r>
                  </w:del>
                </w:p>
              </w:tc>
              <w:tc>
                <w:tcPr>
                  <w:tcW w:w="1500" w:type="dxa"/>
                  <w:hideMark/>
                </w:tcPr>
                <w:p w:rsidR="00E87BCB" w:rsidRPr="00533EF8" w:rsidDel="00533EF8" w:rsidRDefault="00E87BCB" w:rsidP="00A655BD">
                  <w:pPr>
                    <w:rPr>
                      <w:del w:id="47688" w:author="pjanssen" w:date="2016-04-22T14:17:00Z"/>
                      <w:lang w:val="en-GB"/>
                      <w:rPrChange w:id="47689" w:author="pjanssen" w:date="2016-04-22T14:18:00Z">
                        <w:rPr>
                          <w:del w:id="47690" w:author="pjanssen" w:date="2016-04-22T14:17:00Z"/>
                        </w:rPr>
                      </w:rPrChange>
                    </w:rPr>
                  </w:pPr>
                  <w:del w:id="47691" w:author="pjanssen" w:date="2016-04-22T14:17:00Z">
                    <w:r w:rsidRPr="00533EF8" w:rsidDel="00533EF8">
                      <w:rPr>
                        <w:lang w:val="en-GB"/>
                        <w:rPrChange w:id="47692" w:author="pjanssen" w:date="2016-04-22T14:18:00Z">
                          <w:rPr/>
                        </w:rPrChange>
                      </w:rPr>
                      <w:delText>Governance:</w:delText>
                    </w:r>
                  </w:del>
                </w:p>
              </w:tc>
              <w:tc>
                <w:tcPr>
                  <w:tcW w:w="0" w:type="auto"/>
                  <w:hideMark/>
                </w:tcPr>
                <w:p w:rsidR="00E87BCB" w:rsidRPr="007175B7" w:rsidDel="00533EF8" w:rsidRDefault="00E87BCB" w:rsidP="00A655BD">
                  <w:pPr>
                    <w:rPr>
                      <w:del w:id="47693" w:author="pjanssen" w:date="2016-04-22T14:17:00Z"/>
                      <w:lang w:val="en-GB"/>
                    </w:rPr>
                  </w:pPr>
                  <w:del w:id="47694" w:author="pjanssen" w:date="2016-04-22T14:17:00Z">
                    <w:r w:rsidRPr="007175B7" w:rsidDel="00533EF8">
                      <w:rPr>
                        <w:lang w:val="en-GB"/>
                      </w:rPr>
                      <w:delText>Centrally managed in INSPIRE code list register. URN: urn:x-inspire:def:codeList:INSPIRE:LocatorLevelValue</w:delText>
                    </w:r>
                  </w:del>
                </w:p>
              </w:tc>
            </w:tr>
          </w:tbl>
          <w:p w:rsidR="00E87BCB" w:rsidRPr="007175B7" w:rsidDel="00533EF8" w:rsidRDefault="00E87BCB" w:rsidP="00A655BD">
            <w:pPr>
              <w:rPr>
                <w:del w:id="47695" w:author="pjanssen" w:date="2016-04-22T14:17:00Z"/>
                <w:lang w:val="en-GB"/>
              </w:rPr>
            </w:pPr>
          </w:p>
        </w:tc>
      </w:tr>
      <w:tr w:rsidR="00E87BCB" w:rsidRPr="00533EF8" w:rsidDel="00533EF8" w:rsidTr="00A655BD">
        <w:trPr>
          <w:tblCellSpacing w:w="0" w:type="dxa"/>
          <w:del w:id="476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697" w:author="pjanssen" w:date="2016-04-22T14:17:00Z"/>
                <w:lang w:val="en-GB"/>
                <w:rPrChange w:id="47698" w:author="pjanssen" w:date="2016-04-22T14:18:00Z">
                  <w:rPr>
                    <w:del w:id="47699" w:author="pjanssen" w:date="2016-04-22T14:17:00Z"/>
                  </w:rPr>
                </w:rPrChange>
              </w:rPr>
            </w:pPr>
            <w:del w:id="47700" w:author="pjanssen" w:date="2016-04-22T14:17:00Z">
              <w:r w:rsidRPr="00533EF8" w:rsidDel="00533EF8">
                <w:rPr>
                  <w:b/>
                  <w:bCs/>
                  <w:lang w:val="en-GB"/>
                  <w:rPrChange w:id="47701" w:author="pjanssen" w:date="2016-04-22T14:18:00Z">
                    <w:rPr>
                      <w:b/>
                      <w:bCs/>
                    </w:rPr>
                  </w:rPrChange>
                </w:rPr>
                <w:delText>Waarde: siteLevel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702" w:author="pjanssen" w:date="2016-04-22T14:17:00Z"/>
              </w:trPr>
              <w:tc>
                <w:tcPr>
                  <w:tcW w:w="360" w:type="dxa"/>
                  <w:hideMark/>
                </w:tcPr>
                <w:p w:rsidR="00E87BCB" w:rsidRPr="00533EF8" w:rsidDel="00533EF8" w:rsidRDefault="00E87BCB" w:rsidP="00A655BD">
                  <w:pPr>
                    <w:rPr>
                      <w:del w:id="47703" w:author="pjanssen" w:date="2016-04-22T14:17:00Z"/>
                      <w:lang w:val="en-GB"/>
                      <w:rPrChange w:id="47704" w:author="pjanssen" w:date="2016-04-22T14:18:00Z">
                        <w:rPr>
                          <w:del w:id="47705" w:author="pjanssen" w:date="2016-04-22T14:17:00Z"/>
                        </w:rPr>
                      </w:rPrChange>
                    </w:rPr>
                  </w:pPr>
                  <w:del w:id="47706" w:author="pjanssen" w:date="2016-04-22T14:17:00Z">
                    <w:r w:rsidRPr="00533EF8" w:rsidDel="00533EF8">
                      <w:rPr>
                        <w:lang w:val="en-GB"/>
                        <w:rPrChange w:id="47707" w:author="pjanssen" w:date="2016-04-22T14:18:00Z">
                          <w:rPr/>
                        </w:rPrChange>
                      </w:rPr>
                      <w:delText> </w:delText>
                    </w:r>
                  </w:del>
                </w:p>
              </w:tc>
              <w:tc>
                <w:tcPr>
                  <w:tcW w:w="1500" w:type="dxa"/>
                  <w:hideMark/>
                </w:tcPr>
                <w:p w:rsidR="00E87BCB" w:rsidRPr="00533EF8" w:rsidDel="00533EF8" w:rsidRDefault="00E87BCB" w:rsidP="00A655BD">
                  <w:pPr>
                    <w:rPr>
                      <w:del w:id="47708" w:author="pjanssen" w:date="2016-04-22T14:17:00Z"/>
                      <w:lang w:val="en-GB"/>
                      <w:rPrChange w:id="47709" w:author="pjanssen" w:date="2016-04-22T14:18:00Z">
                        <w:rPr>
                          <w:del w:id="47710" w:author="pjanssen" w:date="2016-04-22T14:17:00Z"/>
                        </w:rPr>
                      </w:rPrChange>
                    </w:rPr>
                  </w:pPr>
                  <w:del w:id="47711" w:author="pjanssen" w:date="2016-04-22T14:17:00Z">
                    <w:r w:rsidRPr="00533EF8" w:rsidDel="00533EF8">
                      <w:rPr>
                        <w:lang w:val="en-GB"/>
                        <w:rPrChange w:id="47712" w:author="pjanssen" w:date="2016-04-22T14:18:00Z">
                          <w:rPr/>
                        </w:rPrChange>
                      </w:rPr>
                      <w:delText>Definitie:</w:delText>
                    </w:r>
                  </w:del>
                </w:p>
              </w:tc>
              <w:tc>
                <w:tcPr>
                  <w:tcW w:w="0" w:type="auto"/>
                  <w:hideMark/>
                </w:tcPr>
                <w:p w:rsidR="00E87BCB" w:rsidRPr="007175B7" w:rsidDel="00533EF8" w:rsidRDefault="00E87BCB" w:rsidP="00A655BD">
                  <w:pPr>
                    <w:rPr>
                      <w:del w:id="47713" w:author="pjanssen" w:date="2016-04-22T14:17:00Z"/>
                      <w:lang w:val="en-GB"/>
                    </w:rPr>
                  </w:pPr>
                  <w:del w:id="47714" w:author="pjanssen" w:date="2016-04-22T14:17:00Z">
                    <w:r w:rsidRPr="007175B7" w:rsidDel="00533EF8">
                      <w:rPr>
                        <w:lang w:val="en-GB"/>
                      </w:rPr>
                      <w:delText>The locator identifies a specific plot of land, building or similar property by use of an address number, building number, building or property name.</w:delText>
                    </w:r>
                  </w:del>
                </w:p>
              </w:tc>
            </w:tr>
          </w:tbl>
          <w:p w:rsidR="00E87BCB" w:rsidRPr="007175B7" w:rsidDel="00533EF8" w:rsidRDefault="00E87BCB" w:rsidP="00A655BD">
            <w:pPr>
              <w:rPr>
                <w:del w:id="47715" w:author="pjanssen" w:date="2016-04-22T14:17:00Z"/>
                <w:lang w:val="en-GB"/>
              </w:rPr>
            </w:pPr>
          </w:p>
        </w:tc>
      </w:tr>
      <w:tr w:rsidR="00E87BCB" w:rsidRPr="00533EF8" w:rsidDel="00533EF8" w:rsidTr="00A655BD">
        <w:trPr>
          <w:tblCellSpacing w:w="0" w:type="dxa"/>
          <w:del w:id="4771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717" w:author="pjanssen" w:date="2016-04-22T14:17:00Z"/>
                <w:lang w:val="en-GB"/>
                <w:rPrChange w:id="47718" w:author="pjanssen" w:date="2016-04-22T14:18:00Z">
                  <w:rPr>
                    <w:del w:id="47719" w:author="pjanssen" w:date="2016-04-22T14:17:00Z"/>
                  </w:rPr>
                </w:rPrChange>
              </w:rPr>
            </w:pPr>
            <w:del w:id="47720" w:author="pjanssen" w:date="2016-04-22T14:17:00Z">
              <w:r w:rsidRPr="00533EF8" w:rsidDel="00533EF8">
                <w:rPr>
                  <w:b/>
                  <w:bCs/>
                  <w:lang w:val="en-GB"/>
                  <w:rPrChange w:id="47721" w:author="pjanssen" w:date="2016-04-22T14:18:00Z">
                    <w:rPr>
                      <w:b/>
                      <w:bCs/>
                    </w:rPr>
                  </w:rPrChange>
                </w:rPr>
                <w:delText>Waarde: accessLevel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722" w:author="pjanssen" w:date="2016-04-22T14:17:00Z"/>
              </w:trPr>
              <w:tc>
                <w:tcPr>
                  <w:tcW w:w="360" w:type="dxa"/>
                  <w:hideMark/>
                </w:tcPr>
                <w:p w:rsidR="00E87BCB" w:rsidRPr="00533EF8" w:rsidDel="00533EF8" w:rsidRDefault="00E87BCB" w:rsidP="00A655BD">
                  <w:pPr>
                    <w:rPr>
                      <w:del w:id="47723" w:author="pjanssen" w:date="2016-04-22T14:17:00Z"/>
                      <w:lang w:val="en-GB"/>
                      <w:rPrChange w:id="47724" w:author="pjanssen" w:date="2016-04-22T14:18:00Z">
                        <w:rPr>
                          <w:del w:id="47725" w:author="pjanssen" w:date="2016-04-22T14:17:00Z"/>
                        </w:rPr>
                      </w:rPrChange>
                    </w:rPr>
                  </w:pPr>
                  <w:del w:id="47726" w:author="pjanssen" w:date="2016-04-22T14:17:00Z">
                    <w:r w:rsidRPr="00533EF8" w:rsidDel="00533EF8">
                      <w:rPr>
                        <w:lang w:val="en-GB"/>
                        <w:rPrChange w:id="47727" w:author="pjanssen" w:date="2016-04-22T14:18:00Z">
                          <w:rPr/>
                        </w:rPrChange>
                      </w:rPr>
                      <w:delText> </w:delText>
                    </w:r>
                  </w:del>
                </w:p>
              </w:tc>
              <w:tc>
                <w:tcPr>
                  <w:tcW w:w="1500" w:type="dxa"/>
                  <w:hideMark/>
                </w:tcPr>
                <w:p w:rsidR="00E87BCB" w:rsidRPr="00533EF8" w:rsidDel="00533EF8" w:rsidRDefault="00E87BCB" w:rsidP="00A655BD">
                  <w:pPr>
                    <w:rPr>
                      <w:del w:id="47728" w:author="pjanssen" w:date="2016-04-22T14:17:00Z"/>
                      <w:lang w:val="en-GB"/>
                      <w:rPrChange w:id="47729" w:author="pjanssen" w:date="2016-04-22T14:18:00Z">
                        <w:rPr>
                          <w:del w:id="47730" w:author="pjanssen" w:date="2016-04-22T14:17:00Z"/>
                        </w:rPr>
                      </w:rPrChange>
                    </w:rPr>
                  </w:pPr>
                  <w:del w:id="47731" w:author="pjanssen" w:date="2016-04-22T14:17:00Z">
                    <w:r w:rsidRPr="00533EF8" w:rsidDel="00533EF8">
                      <w:rPr>
                        <w:lang w:val="en-GB"/>
                        <w:rPrChange w:id="47732" w:author="pjanssen" w:date="2016-04-22T14:18:00Z">
                          <w:rPr/>
                        </w:rPrChange>
                      </w:rPr>
                      <w:delText>Definitie:</w:delText>
                    </w:r>
                  </w:del>
                </w:p>
              </w:tc>
              <w:tc>
                <w:tcPr>
                  <w:tcW w:w="0" w:type="auto"/>
                  <w:hideMark/>
                </w:tcPr>
                <w:p w:rsidR="00E87BCB" w:rsidRPr="007175B7" w:rsidDel="00533EF8" w:rsidRDefault="00E87BCB" w:rsidP="00A655BD">
                  <w:pPr>
                    <w:rPr>
                      <w:del w:id="47733" w:author="pjanssen" w:date="2016-04-22T14:17:00Z"/>
                      <w:lang w:val="en-GB"/>
                    </w:rPr>
                  </w:pPr>
                  <w:del w:id="47734" w:author="pjanssen" w:date="2016-04-22T14:17:00Z">
                    <w:r w:rsidRPr="007175B7" w:rsidDel="00533EF8">
                      <w:rPr>
                        <w:lang w:val="en-GB"/>
                      </w:rPr>
                      <w:delText>The locator identifies a specific access to a plot of land, building or similar by use of an entrance number or similar identifier.</w:delText>
                    </w:r>
                  </w:del>
                </w:p>
              </w:tc>
            </w:tr>
          </w:tbl>
          <w:p w:rsidR="00E87BCB" w:rsidRPr="007175B7" w:rsidDel="00533EF8" w:rsidRDefault="00E87BCB" w:rsidP="00A655BD">
            <w:pPr>
              <w:rPr>
                <w:del w:id="47735" w:author="pjanssen" w:date="2016-04-22T14:17:00Z"/>
                <w:lang w:val="en-GB"/>
              </w:rPr>
            </w:pPr>
          </w:p>
        </w:tc>
      </w:tr>
      <w:tr w:rsidR="00E87BCB" w:rsidRPr="00533EF8" w:rsidDel="00533EF8" w:rsidTr="00A655BD">
        <w:trPr>
          <w:tblCellSpacing w:w="0" w:type="dxa"/>
          <w:del w:id="477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737" w:author="pjanssen" w:date="2016-04-22T14:17:00Z"/>
                <w:lang w:val="en-GB"/>
                <w:rPrChange w:id="47738" w:author="pjanssen" w:date="2016-04-22T14:18:00Z">
                  <w:rPr>
                    <w:del w:id="47739" w:author="pjanssen" w:date="2016-04-22T14:17:00Z"/>
                  </w:rPr>
                </w:rPrChange>
              </w:rPr>
            </w:pPr>
            <w:del w:id="47740" w:author="pjanssen" w:date="2016-04-22T14:17:00Z">
              <w:r w:rsidRPr="00533EF8" w:rsidDel="00533EF8">
                <w:rPr>
                  <w:b/>
                  <w:bCs/>
                  <w:lang w:val="en-GB"/>
                  <w:rPrChange w:id="47741" w:author="pjanssen" w:date="2016-04-22T14:18:00Z">
                    <w:rPr>
                      <w:b/>
                      <w:bCs/>
                    </w:rPr>
                  </w:rPrChange>
                </w:rPr>
                <w:delText>Waarde: unitLevel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742" w:author="pjanssen" w:date="2016-04-22T14:17:00Z"/>
              </w:trPr>
              <w:tc>
                <w:tcPr>
                  <w:tcW w:w="360" w:type="dxa"/>
                  <w:hideMark/>
                </w:tcPr>
                <w:p w:rsidR="00E87BCB" w:rsidRPr="00533EF8" w:rsidDel="00533EF8" w:rsidRDefault="00E87BCB" w:rsidP="00A655BD">
                  <w:pPr>
                    <w:rPr>
                      <w:del w:id="47743" w:author="pjanssen" w:date="2016-04-22T14:17:00Z"/>
                      <w:lang w:val="en-GB"/>
                      <w:rPrChange w:id="47744" w:author="pjanssen" w:date="2016-04-22T14:18:00Z">
                        <w:rPr>
                          <w:del w:id="47745" w:author="pjanssen" w:date="2016-04-22T14:17:00Z"/>
                        </w:rPr>
                      </w:rPrChange>
                    </w:rPr>
                  </w:pPr>
                  <w:del w:id="47746" w:author="pjanssen" w:date="2016-04-22T14:17:00Z">
                    <w:r w:rsidRPr="00533EF8" w:rsidDel="00533EF8">
                      <w:rPr>
                        <w:lang w:val="en-GB"/>
                        <w:rPrChange w:id="47747" w:author="pjanssen" w:date="2016-04-22T14:18:00Z">
                          <w:rPr/>
                        </w:rPrChange>
                      </w:rPr>
                      <w:delText> </w:delText>
                    </w:r>
                  </w:del>
                </w:p>
              </w:tc>
              <w:tc>
                <w:tcPr>
                  <w:tcW w:w="1500" w:type="dxa"/>
                  <w:hideMark/>
                </w:tcPr>
                <w:p w:rsidR="00E87BCB" w:rsidRPr="00533EF8" w:rsidDel="00533EF8" w:rsidRDefault="00E87BCB" w:rsidP="00A655BD">
                  <w:pPr>
                    <w:rPr>
                      <w:del w:id="47748" w:author="pjanssen" w:date="2016-04-22T14:17:00Z"/>
                      <w:lang w:val="en-GB"/>
                      <w:rPrChange w:id="47749" w:author="pjanssen" w:date="2016-04-22T14:18:00Z">
                        <w:rPr>
                          <w:del w:id="47750" w:author="pjanssen" w:date="2016-04-22T14:17:00Z"/>
                        </w:rPr>
                      </w:rPrChange>
                    </w:rPr>
                  </w:pPr>
                  <w:del w:id="47751" w:author="pjanssen" w:date="2016-04-22T14:17:00Z">
                    <w:r w:rsidRPr="00533EF8" w:rsidDel="00533EF8">
                      <w:rPr>
                        <w:lang w:val="en-GB"/>
                        <w:rPrChange w:id="47752" w:author="pjanssen" w:date="2016-04-22T14:18:00Z">
                          <w:rPr/>
                        </w:rPrChange>
                      </w:rPr>
                      <w:delText>Definitie:</w:delText>
                    </w:r>
                  </w:del>
                </w:p>
              </w:tc>
              <w:tc>
                <w:tcPr>
                  <w:tcW w:w="0" w:type="auto"/>
                  <w:hideMark/>
                </w:tcPr>
                <w:p w:rsidR="00E87BCB" w:rsidRPr="007175B7" w:rsidDel="00533EF8" w:rsidRDefault="00E87BCB" w:rsidP="00A655BD">
                  <w:pPr>
                    <w:rPr>
                      <w:del w:id="47753" w:author="pjanssen" w:date="2016-04-22T14:17:00Z"/>
                      <w:lang w:val="en-GB"/>
                    </w:rPr>
                  </w:pPr>
                  <w:del w:id="47754" w:author="pjanssen" w:date="2016-04-22T14:17:00Z">
                    <w:r w:rsidRPr="007175B7" w:rsidDel="00533EF8">
                      <w:rPr>
                        <w:lang w:val="en-GB"/>
                      </w:rPr>
                      <w:delText xml:space="preserve">The locator identifies a specific part of a building. </w:delText>
                    </w:r>
                  </w:del>
                </w:p>
              </w:tc>
            </w:tr>
            <w:tr w:rsidR="00E87BCB" w:rsidRPr="00533EF8" w:rsidDel="00533EF8" w:rsidTr="00A655BD">
              <w:trPr>
                <w:tblHeader/>
                <w:tblCellSpacing w:w="0" w:type="dxa"/>
                <w:del w:id="47755" w:author="pjanssen" w:date="2016-04-22T14:17:00Z"/>
              </w:trPr>
              <w:tc>
                <w:tcPr>
                  <w:tcW w:w="360" w:type="dxa"/>
                  <w:hideMark/>
                </w:tcPr>
                <w:p w:rsidR="00E87BCB" w:rsidRPr="007175B7" w:rsidDel="00533EF8" w:rsidRDefault="00E87BCB" w:rsidP="00A655BD">
                  <w:pPr>
                    <w:rPr>
                      <w:del w:id="47756" w:author="pjanssen" w:date="2016-04-22T14:17:00Z"/>
                      <w:lang w:val="en-GB"/>
                    </w:rPr>
                  </w:pPr>
                  <w:del w:id="4775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758" w:author="pjanssen" w:date="2016-04-22T14:17:00Z"/>
                      <w:lang w:val="en-GB"/>
                      <w:rPrChange w:id="47759" w:author="pjanssen" w:date="2016-04-22T14:18:00Z">
                        <w:rPr>
                          <w:del w:id="47760" w:author="pjanssen" w:date="2016-04-22T14:17:00Z"/>
                        </w:rPr>
                      </w:rPrChange>
                    </w:rPr>
                  </w:pPr>
                  <w:del w:id="47761" w:author="pjanssen" w:date="2016-04-22T14:17:00Z">
                    <w:r w:rsidRPr="00533EF8" w:rsidDel="00533EF8">
                      <w:rPr>
                        <w:lang w:val="en-GB"/>
                        <w:rPrChange w:id="47762" w:author="pjanssen" w:date="2016-04-22T14:18:00Z">
                          <w:rPr/>
                        </w:rPrChange>
                      </w:rPr>
                      <w:delText>Omschrijving:</w:delText>
                    </w:r>
                  </w:del>
                </w:p>
              </w:tc>
              <w:tc>
                <w:tcPr>
                  <w:tcW w:w="0" w:type="auto"/>
                  <w:hideMark/>
                </w:tcPr>
                <w:p w:rsidR="00E87BCB" w:rsidRPr="007175B7" w:rsidDel="00533EF8" w:rsidRDefault="00E87BCB" w:rsidP="00A655BD">
                  <w:pPr>
                    <w:rPr>
                      <w:del w:id="47763" w:author="pjanssen" w:date="2016-04-22T14:17:00Z"/>
                      <w:lang w:val="en-GB"/>
                    </w:rPr>
                  </w:pPr>
                  <w:del w:id="47764" w:author="pjanssen" w:date="2016-04-22T14:17:00Z">
                    <w:r w:rsidRPr="007175B7" w:rsidDel="00533EF8">
                      <w:rPr>
                        <w:lang w:val="en-GB"/>
                      </w:rPr>
                      <w:delText>EXAMPLE The unit level can be, e.g., a dwelling, flat, apartment, room or household, inside a building by use of for example staircase identifier, floor identifier and/or unit number, name.</w:delText>
                    </w:r>
                  </w:del>
                </w:p>
              </w:tc>
            </w:tr>
          </w:tbl>
          <w:p w:rsidR="00E87BCB" w:rsidRPr="007175B7" w:rsidDel="00533EF8" w:rsidRDefault="00E87BCB" w:rsidP="00A655BD">
            <w:pPr>
              <w:rPr>
                <w:del w:id="47765" w:author="pjanssen" w:date="2016-04-22T14:17:00Z"/>
                <w:lang w:val="en-GB"/>
              </w:rPr>
            </w:pPr>
          </w:p>
        </w:tc>
      </w:tr>
      <w:tr w:rsidR="00E87BCB" w:rsidRPr="00533EF8" w:rsidDel="00533EF8" w:rsidTr="00A655BD">
        <w:trPr>
          <w:tblCellSpacing w:w="0" w:type="dxa"/>
          <w:del w:id="477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767" w:author="pjanssen" w:date="2016-04-22T14:17:00Z"/>
                <w:lang w:val="en-GB"/>
                <w:rPrChange w:id="47768" w:author="pjanssen" w:date="2016-04-22T14:18:00Z">
                  <w:rPr>
                    <w:del w:id="47769" w:author="pjanssen" w:date="2016-04-22T14:17:00Z"/>
                  </w:rPr>
                </w:rPrChange>
              </w:rPr>
            </w:pPr>
            <w:del w:id="47770" w:author="pjanssen" w:date="2016-04-22T14:17:00Z">
              <w:r w:rsidRPr="00533EF8" w:rsidDel="00533EF8">
                <w:rPr>
                  <w:b/>
                  <w:bCs/>
                  <w:lang w:val="en-GB"/>
                  <w:rPrChange w:id="47771" w:author="pjanssen" w:date="2016-04-22T14:18:00Z">
                    <w:rPr>
                      <w:b/>
                      <w:bCs/>
                    </w:rPr>
                  </w:rPrChange>
                </w:rPr>
                <w:delText>Waarde: postalDeliveryPoint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772" w:author="pjanssen" w:date="2016-04-22T14:17:00Z"/>
              </w:trPr>
              <w:tc>
                <w:tcPr>
                  <w:tcW w:w="360" w:type="dxa"/>
                  <w:hideMark/>
                </w:tcPr>
                <w:p w:rsidR="00E87BCB" w:rsidRPr="00533EF8" w:rsidDel="00533EF8" w:rsidRDefault="00E87BCB" w:rsidP="00A655BD">
                  <w:pPr>
                    <w:rPr>
                      <w:del w:id="47773" w:author="pjanssen" w:date="2016-04-22T14:17:00Z"/>
                      <w:lang w:val="en-GB"/>
                      <w:rPrChange w:id="47774" w:author="pjanssen" w:date="2016-04-22T14:18:00Z">
                        <w:rPr>
                          <w:del w:id="47775" w:author="pjanssen" w:date="2016-04-22T14:17:00Z"/>
                        </w:rPr>
                      </w:rPrChange>
                    </w:rPr>
                  </w:pPr>
                  <w:del w:id="47776" w:author="pjanssen" w:date="2016-04-22T14:17:00Z">
                    <w:r w:rsidRPr="00533EF8" w:rsidDel="00533EF8">
                      <w:rPr>
                        <w:lang w:val="en-GB"/>
                        <w:rPrChange w:id="47777" w:author="pjanssen" w:date="2016-04-22T14:18:00Z">
                          <w:rPr/>
                        </w:rPrChange>
                      </w:rPr>
                      <w:delText> </w:delText>
                    </w:r>
                  </w:del>
                </w:p>
              </w:tc>
              <w:tc>
                <w:tcPr>
                  <w:tcW w:w="1500" w:type="dxa"/>
                  <w:hideMark/>
                </w:tcPr>
                <w:p w:rsidR="00E87BCB" w:rsidRPr="00533EF8" w:rsidDel="00533EF8" w:rsidRDefault="00E87BCB" w:rsidP="00A655BD">
                  <w:pPr>
                    <w:rPr>
                      <w:del w:id="47778" w:author="pjanssen" w:date="2016-04-22T14:17:00Z"/>
                      <w:lang w:val="en-GB"/>
                      <w:rPrChange w:id="47779" w:author="pjanssen" w:date="2016-04-22T14:18:00Z">
                        <w:rPr>
                          <w:del w:id="47780" w:author="pjanssen" w:date="2016-04-22T14:17:00Z"/>
                        </w:rPr>
                      </w:rPrChange>
                    </w:rPr>
                  </w:pPr>
                  <w:del w:id="47781" w:author="pjanssen" w:date="2016-04-22T14:17:00Z">
                    <w:r w:rsidRPr="00533EF8" w:rsidDel="00533EF8">
                      <w:rPr>
                        <w:lang w:val="en-GB"/>
                        <w:rPrChange w:id="47782" w:author="pjanssen" w:date="2016-04-22T14:18:00Z">
                          <w:rPr/>
                        </w:rPrChange>
                      </w:rPr>
                      <w:delText>Definitie:</w:delText>
                    </w:r>
                  </w:del>
                </w:p>
              </w:tc>
              <w:tc>
                <w:tcPr>
                  <w:tcW w:w="0" w:type="auto"/>
                  <w:hideMark/>
                </w:tcPr>
                <w:p w:rsidR="00E87BCB" w:rsidRPr="007175B7" w:rsidDel="00533EF8" w:rsidRDefault="00E87BCB" w:rsidP="00A655BD">
                  <w:pPr>
                    <w:rPr>
                      <w:del w:id="47783" w:author="pjanssen" w:date="2016-04-22T14:17:00Z"/>
                      <w:lang w:val="en-GB"/>
                    </w:rPr>
                  </w:pPr>
                  <w:del w:id="47784" w:author="pjanssen" w:date="2016-04-22T14:17:00Z">
                    <w:r w:rsidRPr="007175B7" w:rsidDel="00533EF8">
                      <w:rPr>
                        <w:lang w:val="en-GB"/>
                      </w:rPr>
                      <w:delText xml:space="preserve">The locator identifies a postal delivery point. </w:delText>
                    </w:r>
                  </w:del>
                </w:p>
              </w:tc>
            </w:tr>
            <w:tr w:rsidR="00E87BCB" w:rsidRPr="00533EF8" w:rsidDel="00533EF8" w:rsidTr="00A655BD">
              <w:trPr>
                <w:tblHeader/>
                <w:tblCellSpacing w:w="0" w:type="dxa"/>
                <w:del w:id="47785" w:author="pjanssen" w:date="2016-04-22T14:17:00Z"/>
              </w:trPr>
              <w:tc>
                <w:tcPr>
                  <w:tcW w:w="360" w:type="dxa"/>
                  <w:hideMark/>
                </w:tcPr>
                <w:p w:rsidR="00E87BCB" w:rsidRPr="007175B7" w:rsidDel="00533EF8" w:rsidRDefault="00E87BCB" w:rsidP="00A655BD">
                  <w:pPr>
                    <w:rPr>
                      <w:del w:id="47786" w:author="pjanssen" w:date="2016-04-22T14:17:00Z"/>
                      <w:lang w:val="en-GB"/>
                    </w:rPr>
                  </w:pPr>
                  <w:del w:id="4778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788" w:author="pjanssen" w:date="2016-04-22T14:17:00Z"/>
                      <w:lang w:val="en-GB"/>
                      <w:rPrChange w:id="47789" w:author="pjanssen" w:date="2016-04-22T14:18:00Z">
                        <w:rPr>
                          <w:del w:id="47790" w:author="pjanssen" w:date="2016-04-22T14:17:00Z"/>
                        </w:rPr>
                      </w:rPrChange>
                    </w:rPr>
                  </w:pPr>
                  <w:del w:id="47791" w:author="pjanssen" w:date="2016-04-22T14:17:00Z">
                    <w:r w:rsidRPr="00533EF8" w:rsidDel="00533EF8">
                      <w:rPr>
                        <w:lang w:val="en-GB"/>
                        <w:rPrChange w:id="47792" w:author="pjanssen" w:date="2016-04-22T14:18:00Z">
                          <w:rPr/>
                        </w:rPrChange>
                      </w:rPr>
                      <w:delText>Omschrijving:</w:delText>
                    </w:r>
                  </w:del>
                </w:p>
              </w:tc>
              <w:tc>
                <w:tcPr>
                  <w:tcW w:w="0" w:type="auto"/>
                  <w:hideMark/>
                </w:tcPr>
                <w:p w:rsidR="00E87BCB" w:rsidRPr="007175B7" w:rsidDel="00533EF8" w:rsidRDefault="00E87BCB" w:rsidP="00A655BD">
                  <w:pPr>
                    <w:rPr>
                      <w:del w:id="47793" w:author="pjanssen" w:date="2016-04-22T14:17:00Z"/>
                      <w:lang w:val="en-GB"/>
                    </w:rPr>
                  </w:pPr>
                  <w:del w:id="47794" w:author="pjanssen" w:date="2016-04-22T14:17:00Z">
                    <w:r w:rsidRPr="007175B7" w:rsidDel="00533EF8">
                      <w:rPr>
                        <w:lang w:val="en-GB"/>
                      </w:rPr>
                      <w:delText>EXAMPLE Postal delivery point can be, e.g., a P.O. box, a private bag, a business reply mail or a large volume receiver.</w:delText>
                    </w:r>
                  </w:del>
                </w:p>
              </w:tc>
            </w:tr>
          </w:tbl>
          <w:p w:rsidR="00E87BCB" w:rsidRPr="007175B7" w:rsidDel="00533EF8" w:rsidRDefault="00E87BCB" w:rsidP="00A655BD">
            <w:pPr>
              <w:rPr>
                <w:del w:id="47795" w:author="pjanssen" w:date="2016-04-22T14:17:00Z"/>
                <w:lang w:val="en-GB"/>
              </w:rPr>
            </w:pPr>
          </w:p>
        </w:tc>
      </w:tr>
    </w:tbl>
    <w:p w:rsidR="00E87BCB" w:rsidRPr="00533EF8" w:rsidDel="00533EF8" w:rsidRDefault="00E87BCB" w:rsidP="00E87BCB">
      <w:pPr>
        <w:pStyle w:val="Kop5"/>
        <w:rPr>
          <w:del w:id="47796" w:author="pjanssen" w:date="2016-04-22T14:17:00Z"/>
          <w:sz w:val="16"/>
          <w:szCs w:val="16"/>
          <w:lang w:val="en-GB"/>
          <w:rPrChange w:id="47797" w:author="pjanssen" w:date="2016-04-22T14:18:00Z">
            <w:rPr>
              <w:del w:id="47798" w:author="pjanssen" w:date="2016-04-22T14:17:00Z"/>
              <w:sz w:val="16"/>
              <w:szCs w:val="16"/>
            </w:rPr>
          </w:rPrChange>
        </w:rPr>
      </w:pPr>
      <w:del w:id="47799" w:author="pjanssen" w:date="2016-04-22T14:17:00Z">
        <w:r w:rsidRPr="00533EF8" w:rsidDel="00533EF8">
          <w:rPr>
            <w:sz w:val="16"/>
            <w:szCs w:val="16"/>
            <w:lang w:val="en-GB"/>
            <w:rPrChange w:id="47800" w:author="pjanssen" w:date="2016-04-22T14:18:00Z">
              <w:rPr>
                <w:sz w:val="16"/>
                <w:szCs w:val="16"/>
              </w:rPr>
            </w:rPrChange>
          </w:rPr>
          <w:delText>GeometryMethodValue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4780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47802" w:author="pjanssen" w:date="2016-04-22T14:17:00Z"/>
                <w:lang w:val="en-GB"/>
                <w:rPrChange w:id="47803" w:author="pjanssen" w:date="2016-04-22T14:18:00Z">
                  <w:rPr>
                    <w:del w:id="47804" w:author="pjanssen" w:date="2016-04-22T14:17:00Z"/>
                  </w:rPr>
                </w:rPrChange>
              </w:rPr>
            </w:pPr>
            <w:del w:id="47805" w:author="pjanssen" w:date="2016-04-22T14:17:00Z">
              <w:r w:rsidRPr="00533EF8" w:rsidDel="00533EF8">
                <w:rPr>
                  <w:b/>
                  <w:bCs/>
                  <w:lang w:val="en-GB"/>
                  <w:rPrChange w:id="47806" w:author="pjanssen" w:date="2016-04-22T14:18:00Z">
                    <w:rPr>
                      <w:b/>
                      <w:bCs/>
                    </w:rPr>
                  </w:rPrChange>
                </w:rPr>
                <w:delText>GeometryMethodValue</w:delText>
              </w:r>
            </w:del>
          </w:p>
        </w:tc>
      </w:tr>
      <w:tr w:rsidR="00E87BCB" w:rsidRPr="00533EF8" w:rsidDel="00533EF8" w:rsidTr="00A655BD">
        <w:trPr>
          <w:tblCellSpacing w:w="0" w:type="dxa"/>
          <w:del w:id="478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808" w:author="pjanssen" w:date="2016-04-22T14:17:00Z"/>
              </w:trPr>
              <w:tc>
                <w:tcPr>
                  <w:tcW w:w="360" w:type="dxa"/>
                  <w:hideMark/>
                </w:tcPr>
                <w:p w:rsidR="00E87BCB" w:rsidRPr="00533EF8" w:rsidDel="00533EF8" w:rsidRDefault="00E87BCB" w:rsidP="00A655BD">
                  <w:pPr>
                    <w:rPr>
                      <w:del w:id="47809" w:author="pjanssen" w:date="2016-04-22T14:17:00Z"/>
                      <w:lang w:val="en-GB"/>
                      <w:rPrChange w:id="47810" w:author="pjanssen" w:date="2016-04-22T14:18:00Z">
                        <w:rPr>
                          <w:del w:id="47811" w:author="pjanssen" w:date="2016-04-22T14:17:00Z"/>
                        </w:rPr>
                      </w:rPrChange>
                    </w:rPr>
                  </w:pPr>
                  <w:del w:id="47812" w:author="pjanssen" w:date="2016-04-22T14:17:00Z">
                    <w:r w:rsidRPr="00533EF8" w:rsidDel="00533EF8">
                      <w:rPr>
                        <w:lang w:val="en-GB"/>
                        <w:rPrChange w:id="47813" w:author="pjanssen" w:date="2016-04-22T14:18:00Z">
                          <w:rPr/>
                        </w:rPrChange>
                      </w:rPr>
                      <w:delText> </w:delText>
                    </w:r>
                  </w:del>
                </w:p>
              </w:tc>
              <w:tc>
                <w:tcPr>
                  <w:tcW w:w="1500" w:type="dxa"/>
                  <w:hideMark/>
                </w:tcPr>
                <w:p w:rsidR="00E87BCB" w:rsidRPr="00533EF8" w:rsidDel="00533EF8" w:rsidRDefault="00E87BCB" w:rsidP="00A655BD">
                  <w:pPr>
                    <w:rPr>
                      <w:del w:id="47814" w:author="pjanssen" w:date="2016-04-22T14:17:00Z"/>
                      <w:lang w:val="en-GB"/>
                      <w:rPrChange w:id="47815" w:author="pjanssen" w:date="2016-04-22T14:18:00Z">
                        <w:rPr>
                          <w:del w:id="47816" w:author="pjanssen" w:date="2016-04-22T14:17:00Z"/>
                        </w:rPr>
                      </w:rPrChange>
                    </w:rPr>
                  </w:pPr>
                  <w:del w:id="47817" w:author="pjanssen" w:date="2016-04-22T14:17:00Z">
                    <w:r w:rsidRPr="00533EF8" w:rsidDel="00533EF8">
                      <w:rPr>
                        <w:lang w:val="en-GB"/>
                        <w:rPrChange w:id="47818" w:author="pjanssen" w:date="2016-04-22T14:18:00Z">
                          <w:rPr/>
                        </w:rPrChange>
                      </w:rPr>
                      <w:delText>Package:</w:delText>
                    </w:r>
                  </w:del>
                </w:p>
              </w:tc>
              <w:tc>
                <w:tcPr>
                  <w:tcW w:w="0" w:type="auto"/>
                  <w:hideMark/>
                </w:tcPr>
                <w:p w:rsidR="00E87BCB" w:rsidRPr="007175B7" w:rsidDel="00533EF8" w:rsidRDefault="00E87BCB" w:rsidP="00A655BD">
                  <w:pPr>
                    <w:rPr>
                      <w:del w:id="47819" w:author="pjanssen" w:date="2016-04-22T14:17:00Z"/>
                      <w:lang w:val="en-GB"/>
                    </w:rPr>
                  </w:pPr>
                  <w:del w:id="47820"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47821" w:author="pjanssen" w:date="2016-04-22T14:17:00Z"/>
              </w:trPr>
              <w:tc>
                <w:tcPr>
                  <w:tcW w:w="360" w:type="dxa"/>
                  <w:hideMark/>
                </w:tcPr>
                <w:p w:rsidR="00E87BCB" w:rsidRPr="007175B7" w:rsidDel="00533EF8" w:rsidRDefault="00E87BCB" w:rsidP="00A655BD">
                  <w:pPr>
                    <w:rPr>
                      <w:del w:id="47822" w:author="pjanssen" w:date="2016-04-22T14:17:00Z"/>
                      <w:lang w:val="en-GB"/>
                    </w:rPr>
                  </w:pPr>
                  <w:del w:id="4782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824" w:author="pjanssen" w:date="2016-04-22T14:17:00Z"/>
                      <w:lang w:val="en-GB"/>
                      <w:rPrChange w:id="47825" w:author="pjanssen" w:date="2016-04-22T14:18:00Z">
                        <w:rPr>
                          <w:del w:id="47826" w:author="pjanssen" w:date="2016-04-22T14:17:00Z"/>
                        </w:rPr>
                      </w:rPrChange>
                    </w:rPr>
                  </w:pPr>
                  <w:del w:id="47827" w:author="pjanssen" w:date="2016-04-22T14:17:00Z">
                    <w:r w:rsidRPr="00533EF8" w:rsidDel="00533EF8">
                      <w:rPr>
                        <w:lang w:val="en-GB"/>
                        <w:rPrChange w:id="47828" w:author="pjanssen" w:date="2016-04-22T14:18:00Z">
                          <w:rPr/>
                        </w:rPrChange>
                      </w:rPr>
                      <w:delText>Definitie:</w:delText>
                    </w:r>
                  </w:del>
                </w:p>
              </w:tc>
              <w:tc>
                <w:tcPr>
                  <w:tcW w:w="0" w:type="auto"/>
                  <w:hideMark/>
                </w:tcPr>
                <w:p w:rsidR="00E87BCB" w:rsidRPr="007175B7" w:rsidDel="00533EF8" w:rsidRDefault="00E87BCB" w:rsidP="00A655BD">
                  <w:pPr>
                    <w:rPr>
                      <w:del w:id="47829" w:author="pjanssen" w:date="2016-04-22T14:17:00Z"/>
                      <w:lang w:val="en-GB"/>
                    </w:rPr>
                  </w:pPr>
                  <w:del w:id="47830" w:author="pjanssen" w:date="2016-04-22T14:17:00Z">
                    <w:r w:rsidRPr="007175B7" w:rsidDel="00533EF8">
                      <w:rPr>
                        <w:lang w:val="en-GB"/>
                      </w:rPr>
                      <w:delText xml:space="preserve">Description of how and by whom this geographic position of the address was created or derived. </w:delText>
                    </w:r>
                  </w:del>
                </w:p>
              </w:tc>
            </w:tr>
            <w:tr w:rsidR="00E87BCB" w:rsidRPr="00533EF8" w:rsidDel="00533EF8" w:rsidTr="00A655BD">
              <w:trPr>
                <w:tblHeader/>
                <w:tblCellSpacing w:w="0" w:type="dxa"/>
                <w:del w:id="47831" w:author="pjanssen" w:date="2016-04-22T14:17:00Z"/>
              </w:trPr>
              <w:tc>
                <w:tcPr>
                  <w:tcW w:w="360" w:type="dxa"/>
                  <w:hideMark/>
                </w:tcPr>
                <w:p w:rsidR="00E87BCB" w:rsidRPr="007175B7" w:rsidDel="00533EF8" w:rsidRDefault="00E87BCB" w:rsidP="00A655BD">
                  <w:pPr>
                    <w:rPr>
                      <w:del w:id="47832" w:author="pjanssen" w:date="2016-04-22T14:17:00Z"/>
                      <w:lang w:val="en-GB"/>
                    </w:rPr>
                  </w:pPr>
                  <w:del w:id="4783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834" w:author="pjanssen" w:date="2016-04-22T14:17:00Z"/>
                      <w:lang w:val="en-GB"/>
                      <w:rPrChange w:id="47835" w:author="pjanssen" w:date="2016-04-22T14:18:00Z">
                        <w:rPr>
                          <w:del w:id="47836" w:author="pjanssen" w:date="2016-04-22T14:17:00Z"/>
                        </w:rPr>
                      </w:rPrChange>
                    </w:rPr>
                  </w:pPr>
                  <w:del w:id="47837" w:author="pjanssen" w:date="2016-04-22T14:17:00Z">
                    <w:r w:rsidRPr="00533EF8" w:rsidDel="00533EF8">
                      <w:rPr>
                        <w:lang w:val="en-GB"/>
                        <w:rPrChange w:id="47838" w:author="pjanssen" w:date="2016-04-22T14:18:00Z">
                          <w:rPr/>
                        </w:rPrChange>
                      </w:rPr>
                      <w:delText>Omschrijving:</w:delText>
                    </w:r>
                  </w:del>
                </w:p>
              </w:tc>
              <w:tc>
                <w:tcPr>
                  <w:tcW w:w="0" w:type="auto"/>
                  <w:hideMark/>
                </w:tcPr>
                <w:p w:rsidR="00E87BCB" w:rsidRPr="007175B7" w:rsidDel="00533EF8" w:rsidRDefault="00E87BCB" w:rsidP="00A655BD">
                  <w:pPr>
                    <w:rPr>
                      <w:del w:id="47839" w:author="pjanssen" w:date="2016-04-22T14:17:00Z"/>
                      <w:lang w:val="en-GB"/>
                    </w:rPr>
                  </w:pPr>
                  <w:del w:id="47840" w:author="pjanssen" w:date="2016-04-22T14:17:00Z">
                    <w:r w:rsidRPr="007175B7" w:rsidDel="00533EF8">
                      <w:rPr>
                        <w:lang w:val="en-GB"/>
                      </w:rPr>
                      <w:delText>NOTE Information on what type of spatial feature the geographic position of the address was created or derived from, is represented by the GeometrySpecificationValue.</w:delText>
                    </w:r>
                  </w:del>
                </w:p>
              </w:tc>
            </w:tr>
            <w:tr w:rsidR="00E87BCB" w:rsidRPr="00533EF8" w:rsidDel="00533EF8" w:rsidTr="00A655BD">
              <w:trPr>
                <w:tblHeader/>
                <w:tblCellSpacing w:w="0" w:type="dxa"/>
                <w:del w:id="47841" w:author="pjanssen" w:date="2016-04-22T14:17:00Z"/>
              </w:trPr>
              <w:tc>
                <w:tcPr>
                  <w:tcW w:w="360" w:type="dxa"/>
                  <w:hideMark/>
                </w:tcPr>
                <w:p w:rsidR="00E87BCB" w:rsidRPr="007175B7" w:rsidDel="00533EF8" w:rsidRDefault="00E87BCB" w:rsidP="00A655BD">
                  <w:pPr>
                    <w:rPr>
                      <w:del w:id="47842" w:author="pjanssen" w:date="2016-04-22T14:17:00Z"/>
                      <w:lang w:val="en-GB"/>
                    </w:rPr>
                  </w:pPr>
                  <w:del w:id="4784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844" w:author="pjanssen" w:date="2016-04-22T14:17:00Z"/>
                      <w:lang w:val="en-GB"/>
                      <w:rPrChange w:id="47845" w:author="pjanssen" w:date="2016-04-22T14:18:00Z">
                        <w:rPr>
                          <w:del w:id="47846" w:author="pjanssen" w:date="2016-04-22T14:17:00Z"/>
                        </w:rPr>
                      </w:rPrChange>
                    </w:rPr>
                  </w:pPr>
                  <w:del w:id="47847" w:author="pjanssen" w:date="2016-04-22T14:17:00Z">
                    <w:r w:rsidRPr="00533EF8" w:rsidDel="00533EF8">
                      <w:rPr>
                        <w:lang w:val="en-GB"/>
                        <w:rPrChange w:id="47848" w:author="pjanssen" w:date="2016-04-22T14:18:00Z">
                          <w:rPr/>
                        </w:rPrChange>
                      </w:rPr>
                      <w:delText>Stereotypes:</w:delText>
                    </w:r>
                  </w:del>
                </w:p>
              </w:tc>
              <w:tc>
                <w:tcPr>
                  <w:tcW w:w="0" w:type="auto"/>
                  <w:hideMark/>
                </w:tcPr>
                <w:p w:rsidR="00E87BCB" w:rsidRPr="00533EF8" w:rsidDel="00533EF8" w:rsidRDefault="00E87BCB" w:rsidP="00A655BD">
                  <w:pPr>
                    <w:rPr>
                      <w:del w:id="47849" w:author="pjanssen" w:date="2016-04-22T14:17:00Z"/>
                      <w:lang w:val="en-GB"/>
                      <w:rPrChange w:id="47850" w:author="pjanssen" w:date="2016-04-22T14:18:00Z">
                        <w:rPr>
                          <w:del w:id="47851" w:author="pjanssen" w:date="2016-04-22T14:17:00Z"/>
                        </w:rPr>
                      </w:rPrChange>
                    </w:rPr>
                  </w:pPr>
                  <w:del w:id="47852" w:author="pjanssen" w:date="2016-04-22T14:17:00Z">
                    <w:r w:rsidRPr="00533EF8" w:rsidDel="00533EF8">
                      <w:rPr>
                        <w:lang w:val="en-GB"/>
                        <w:rPrChange w:id="47853" w:author="pjanssen" w:date="2016-04-22T14:18:00Z">
                          <w:rPr/>
                        </w:rPrChange>
                      </w:rPr>
                      <w:delText>«codeList»</w:delText>
                    </w:r>
                  </w:del>
                </w:p>
              </w:tc>
            </w:tr>
            <w:tr w:rsidR="00E87BCB" w:rsidRPr="00533EF8" w:rsidDel="00533EF8" w:rsidTr="00A655BD">
              <w:trPr>
                <w:tblHeader/>
                <w:tblCellSpacing w:w="0" w:type="dxa"/>
                <w:del w:id="47854" w:author="pjanssen" w:date="2016-04-22T14:17:00Z"/>
              </w:trPr>
              <w:tc>
                <w:tcPr>
                  <w:tcW w:w="360" w:type="dxa"/>
                  <w:hideMark/>
                </w:tcPr>
                <w:p w:rsidR="00E87BCB" w:rsidRPr="00533EF8" w:rsidDel="00533EF8" w:rsidRDefault="00E87BCB" w:rsidP="00A655BD">
                  <w:pPr>
                    <w:rPr>
                      <w:del w:id="47855" w:author="pjanssen" w:date="2016-04-22T14:17:00Z"/>
                      <w:lang w:val="en-GB"/>
                      <w:rPrChange w:id="47856" w:author="pjanssen" w:date="2016-04-22T14:18:00Z">
                        <w:rPr>
                          <w:del w:id="47857" w:author="pjanssen" w:date="2016-04-22T14:17:00Z"/>
                        </w:rPr>
                      </w:rPrChange>
                    </w:rPr>
                  </w:pPr>
                  <w:del w:id="47858" w:author="pjanssen" w:date="2016-04-22T14:17:00Z">
                    <w:r w:rsidRPr="00533EF8" w:rsidDel="00533EF8">
                      <w:rPr>
                        <w:lang w:val="en-GB"/>
                        <w:rPrChange w:id="47859" w:author="pjanssen" w:date="2016-04-22T14:18:00Z">
                          <w:rPr/>
                        </w:rPrChange>
                      </w:rPr>
                      <w:delText> </w:delText>
                    </w:r>
                  </w:del>
                </w:p>
              </w:tc>
              <w:tc>
                <w:tcPr>
                  <w:tcW w:w="1500" w:type="dxa"/>
                  <w:hideMark/>
                </w:tcPr>
                <w:p w:rsidR="00E87BCB" w:rsidRPr="00533EF8" w:rsidDel="00533EF8" w:rsidRDefault="00E87BCB" w:rsidP="00A655BD">
                  <w:pPr>
                    <w:rPr>
                      <w:del w:id="47860" w:author="pjanssen" w:date="2016-04-22T14:17:00Z"/>
                      <w:lang w:val="en-GB"/>
                      <w:rPrChange w:id="47861" w:author="pjanssen" w:date="2016-04-22T14:18:00Z">
                        <w:rPr>
                          <w:del w:id="47862" w:author="pjanssen" w:date="2016-04-22T14:17:00Z"/>
                        </w:rPr>
                      </w:rPrChange>
                    </w:rPr>
                  </w:pPr>
                  <w:del w:id="47863" w:author="pjanssen" w:date="2016-04-22T14:17:00Z">
                    <w:r w:rsidRPr="00533EF8" w:rsidDel="00533EF8">
                      <w:rPr>
                        <w:lang w:val="en-GB"/>
                        <w:rPrChange w:id="47864" w:author="pjanssen" w:date="2016-04-22T14:18:00Z">
                          <w:rPr/>
                        </w:rPrChange>
                      </w:rPr>
                      <w:delText>Governance:</w:delText>
                    </w:r>
                  </w:del>
                </w:p>
              </w:tc>
              <w:tc>
                <w:tcPr>
                  <w:tcW w:w="0" w:type="auto"/>
                  <w:hideMark/>
                </w:tcPr>
                <w:p w:rsidR="00E87BCB" w:rsidRPr="007175B7" w:rsidDel="00533EF8" w:rsidRDefault="00E87BCB" w:rsidP="00A655BD">
                  <w:pPr>
                    <w:rPr>
                      <w:del w:id="47865" w:author="pjanssen" w:date="2016-04-22T14:17:00Z"/>
                      <w:lang w:val="en-GB"/>
                    </w:rPr>
                  </w:pPr>
                  <w:del w:id="47866" w:author="pjanssen" w:date="2016-04-22T14:17:00Z">
                    <w:r w:rsidRPr="007175B7" w:rsidDel="00533EF8">
                      <w:rPr>
                        <w:lang w:val="en-GB"/>
                      </w:rPr>
                      <w:delText>Centrally managed in INSPIRE code list register. URN: urn:x-inspire:def:codeList:INSPIRE:GeometryMethodValue</w:delText>
                    </w:r>
                  </w:del>
                </w:p>
              </w:tc>
            </w:tr>
          </w:tbl>
          <w:p w:rsidR="00E87BCB" w:rsidRPr="007175B7" w:rsidDel="00533EF8" w:rsidRDefault="00E87BCB" w:rsidP="00A655BD">
            <w:pPr>
              <w:rPr>
                <w:del w:id="47867" w:author="pjanssen" w:date="2016-04-22T14:17:00Z"/>
                <w:lang w:val="en-GB"/>
              </w:rPr>
            </w:pPr>
          </w:p>
        </w:tc>
      </w:tr>
      <w:tr w:rsidR="00E87BCB" w:rsidRPr="00533EF8" w:rsidDel="00533EF8" w:rsidTr="00A655BD">
        <w:trPr>
          <w:tblCellSpacing w:w="0" w:type="dxa"/>
          <w:del w:id="478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869" w:author="pjanssen" w:date="2016-04-22T14:17:00Z"/>
                <w:lang w:val="en-GB"/>
                <w:rPrChange w:id="47870" w:author="pjanssen" w:date="2016-04-22T14:18:00Z">
                  <w:rPr>
                    <w:del w:id="47871" w:author="pjanssen" w:date="2016-04-22T14:17:00Z"/>
                  </w:rPr>
                </w:rPrChange>
              </w:rPr>
            </w:pPr>
            <w:del w:id="47872" w:author="pjanssen" w:date="2016-04-22T14:17:00Z">
              <w:r w:rsidRPr="00533EF8" w:rsidDel="00533EF8">
                <w:rPr>
                  <w:b/>
                  <w:bCs/>
                  <w:lang w:val="en-GB"/>
                  <w:rPrChange w:id="47873" w:author="pjanssen" w:date="2016-04-22T14:18:00Z">
                    <w:rPr>
                      <w:b/>
                      <w:bCs/>
                    </w:rPr>
                  </w:rPrChange>
                </w:rPr>
                <w:delText>Waarde: fromFeature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874" w:author="pjanssen" w:date="2016-04-22T14:17:00Z"/>
              </w:trPr>
              <w:tc>
                <w:tcPr>
                  <w:tcW w:w="360" w:type="dxa"/>
                  <w:hideMark/>
                </w:tcPr>
                <w:p w:rsidR="00E87BCB" w:rsidRPr="00533EF8" w:rsidDel="00533EF8" w:rsidRDefault="00E87BCB" w:rsidP="00A655BD">
                  <w:pPr>
                    <w:rPr>
                      <w:del w:id="47875" w:author="pjanssen" w:date="2016-04-22T14:17:00Z"/>
                      <w:lang w:val="en-GB"/>
                      <w:rPrChange w:id="47876" w:author="pjanssen" w:date="2016-04-22T14:18:00Z">
                        <w:rPr>
                          <w:del w:id="47877" w:author="pjanssen" w:date="2016-04-22T14:17:00Z"/>
                        </w:rPr>
                      </w:rPrChange>
                    </w:rPr>
                  </w:pPr>
                  <w:del w:id="47878" w:author="pjanssen" w:date="2016-04-22T14:17:00Z">
                    <w:r w:rsidRPr="00533EF8" w:rsidDel="00533EF8">
                      <w:rPr>
                        <w:lang w:val="en-GB"/>
                        <w:rPrChange w:id="47879" w:author="pjanssen" w:date="2016-04-22T14:18:00Z">
                          <w:rPr/>
                        </w:rPrChange>
                      </w:rPr>
                      <w:delText> </w:delText>
                    </w:r>
                  </w:del>
                </w:p>
              </w:tc>
              <w:tc>
                <w:tcPr>
                  <w:tcW w:w="1500" w:type="dxa"/>
                  <w:hideMark/>
                </w:tcPr>
                <w:p w:rsidR="00E87BCB" w:rsidRPr="00533EF8" w:rsidDel="00533EF8" w:rsidRDefault="00E87BCB" w:rsidP="00A655BD">
                  <w:pPr>
                    <w:rPr>
                      <w:del w:id="47880" w:author="pjanssen" w:date="2016-04-22T14:17:00Z"/>
                      <w:lang w:val="en-GB"/>
                      <w:rPrChange w:id="47881" w:author="pjanssen" w:date="2016-04-22T14:18:00Z">
                        <w:rPr>
                          <w:del w:id="47882" w:author="pjanssen" w:date="2016-04-22T14:17:00Z"/>
                        </w:rPr>
                      </w:rPrChange>
                    </w:rPr>
                  </w:pPr>
                  <w:del w:id="47883" w:author="pjanssen" w:date="2016-04-22T14:17:00Z">
                    <w:r w:rsidRPr="00533EF8" w:rsidDel="00533EF8">
                      <w:rPr>
                        <w:lang w:val="en-GB"/>
                        <w:rPrChange w:id="47884" w:author="pjanssen" w:date="2016-04-22T14:18:00Z">
                          <w:rPr/>
                        </w:rPrChange>
                      </w:rPr>
                      <w:delText>Definitie:</w:delText>
                    </w:r>
                  </w:del>
                </w:p>
              </w:tc>
              <w:tc>
                <w:tcPr>
                  <w:tcW w:w="0" w:type="auto"/>
                  <w:hideMark/>
                </w:tcPr>
                <w:p w:rsidR="00E87BCB" w:rsidRPr="007175B7" w:rsidDel="00533EF8" w:rsidRDefault="00E87BCB" w:rsidP="00A655BD">
                  <w:pPr>
                    <w:rPr>
                      <w:del w:id="47885" w:author="pjanssen" w:date="2016-04-22T14:17:00Z"/>
                      <w:lang w:val="en-GB"/>
                    </w:rPr>
                  </w:pPr>
                  <w:del w:id="47886" w:author="pjanssen" w:date="2016-04-22T14:17:00Z">
                    <w:r w:rsidRPr="007175B7" w:rsidDel="00533EF8">
                      <w:rPr>
                        <w:lang w:val="en-GB"/>
                      </w:rPr>
                      <w:delText xml:space="preserve">Derived automatically from another INSPIRE spatial object which is related to the address or address component. </w:delText>
                    </w:r>
                  </w:del>
                </w:p>
              </w:tc>
            </w:tr>
            <w:tr w:rsidR="00E87BCB" w:rsidRPr="00533EF8" w:rsidDel="00533EF8" w:rsidTr="00A655BD">
              <w:trPr>
                <w:tblHeader/>
                <w:tblCellSpacing w:w="0" w:type="dxa"/>
                <w:del w:id="47887" w:author="pjanssen" w:date="2016-04-22T14:17:00Z"/>
              </w:trPr>
              <w:tc>
                <w:tcPr>
                  <w:tcW w:w="360" w:type="dxa"/>
                  <w:hideMark/>
                </w:tcPr>
                <w:p w:rsidR="00E87BCB" w:rsidRPr="007175B7" w:rsidDel="00533EF8" w:rsidRDefault="00E87BCB" w:rsidP="00A655BD">
                  <w:pPr>
                    <w:rPr>
                      <w:del w:id="47888" w:author="pjanssen" w:date="2016-04-22T14:17:00Z"/>
                      <w:lang w:val="en-GB"/>
                    </w:rPr>
                  </w:pPr>
                  <w:del w:id="4788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890" w:author="pjanssen" w:date="2016-04-22T14:17:00Z"/>
                      <w:lang w:val="en-GB"/>
                      <w:rPrChange w:id="47891" w:author="pjanssen" w:date="2016-04-22T14:18:00Z">
                        <w:rPr>
                          <w:del w:id="47892" w:author="pjanssen" w:date="2016-04-22T14:17:00Z"/>
                        </w:rPr>
                      </w:rPrChange>
                    </w:rPr>
                  </w:pPr>
                  <w:del w:id="47893" w:author="pjanssen" w:date="2016-04-22T14:17:00Z">
                    <w:r w:rsidRPr="00533EF8" w:rsidDel="00533EF8">
                      <w:rPr>
                        <w:lang w:val="en-GB"/>
                        <w:rPrChange w:id="47894" w:author="pjanssen" w:date="2016-04-22T14:18:00Z">
                          <w:rPr/>
                        </w:rPrChange>
                      </w:rPr>
                      <w:delText>Omschrijving:</w:delText>
                    </w:r>
                  </w:del>
                </w:p>
              </w:tc>
              <w:tc>
                <w:tcPr>
                  <w:tcW w:w="0" w:type="auto"/>
                  <w:hideMark/>
                </w:tcPr>
                <w:p w:rsidR="00E87BCB" w:rsidRPr="007175B7" w:rsidDel="00533EF8" w:rsidRDefault="00E87BCB" w:rsidP="00A655BD">
                  <w:pPr>
                    <w:rPr>
                      <w:del w:id="47895" w:author="pjanssen" w:date="2016-04-22T14:17:00Z"/>
                      <w:lang w:val="en-GB"/>
                    </w:rPr>
                  </w:pPr>
                  <w:del w:id="47896" w:author="pjanssen" w:date="2016-04-22T14:17:00Z">
                    <w:r w:rsidRPr="007175B7" w:rsidDel="00533EF8">
                      <w:rPr>
                        <w:lang w:val="en-GB"/>
                      </w:rPr>
                      <w:delText>NOTE This method implies that the position is calculated automatically e.g. as a centre point of the polygon or linestring that describes the feature in question. EXAMPLE Geometries can be derived from a building, cadastral parcel, thoroughfare link, address area (named place) or administrative unit.</w:delText>
                    </w:r>
                  </w:del>
                </w:p>
              </w:tc>
            </w:tr>
          </w:tbl>
          <w:p w:rsidR="00E87BCB" w:rsidRPr="007175B7" w:rsidDel="00533EF8" w:rsidRDefault="00E87BCB" w:rsidP="00A655BD">
            <w:pPr>
              <w:rPr>
                <w:del w:id="47897" w:author="pjanssen" w:date="2016-04-22T14:17:00Z"/>
                <w:lang w:val="en-GB"/>
              </w:rPr>
            </w:pPr>
          </w:p>
        </w:tc>
      </w:tr>
      <w:tr w:rsidR="00E87BCB" w:rsidRPr="00533EF8" w:rsidDel="00533EF8" w:rsidTr="00A655BD">
        <w:trPr>
          <w:tblCellSpacing w:w="0" w:type="dxa"/>
          <w:del w:id="478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899" w:author="pjanssen" w:date="2016-04-22T14:17:00Z"/>
                <w:lang w:val="en-GB"/>
                <w:rPrChange w:id="47900" w:author="pjanssen" w:date="2016-04-22T14:18:00Z">
                  <w:rPr>
                    <w:del w:id="47901" w:author="pjanssen" w:date="2016-04-22T14:17:00Z"/>
                  </w:rPr>
                </w:rPrChange>
              </w:rPr>
            </w:pPr>
            <w:del w:id="47902" w:author="pjanssen" w:date="2016-04-22T14:17:00Z">
              <w:r w:rsidRPr="00533EF8" w:rsidDel="00533EF8">
                <w:rPr>
                  <w:b/>
                  <w:bCs/>
                  <w:lang w:val="en-GB"/>
                  <w:rPrChange w:id="47903" w:author="pjanssen" w:date="2016-04-22T14:18:00Z">
                    <w:rPr>
                      <w:b/>
                      <w:bCs/>
                    </w:rPr>
                  </w:rPrChange>
                </w:rPr>
                <w:delText>Waarde: byAdministrator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904" w:author="pjanssen" w:date="2016-04-22T14:17:00Z"/>
              </w:trPr>
              <w:tc>
                <w:tcPr>
                  <w:tcW w:w="360" w:type="dxa"/>
                  <w:hideMark/>
                </w:tcPr>
                <w:p w:rsidR="00E87BCB" w:rsidRPr="00533EF8" w:rsidDel="00533EF8" w:rsidRDefault="00E87BCB" w:rsidP="00A655BD">
                  <w:pPr>
                    <w:rPr>
                      <w:del w:id="47905" w:author="pjanssen" w:date="2016-04-22T14:17:00Z"/>
                      <w:lang w:val="en-GB"/>
                      <w:rPrChange w:id="47906" w:author="pjanssen" w:date="2016-04-22T14:18:00Z">
                        <w:rPr>
                          <w:del w:id="47907" w:author="pjanssen" w:date="2016-04-22T14:17:00Z"/>
                        </w:rPr>
                      </w:rPrChange>
                    </w:rPr>
                  </w:pPr>
                  <w:del w:id="47908" w:author="pjanssen" w:date="2016-04-22T14:17:00Z">
                    <w:r w:rsidRPr="00533EF8" w:rsidDel="00533EF8">
                      <w:rPr>
                        <w:lang w:val="en-GB"/>
                        <w:rPrChange w:id="47909" w:author="pjanssen" w:date="2016-04-22T14:18:00Z">
                          <w:rPr/>
                        </w:rPrChange>
                      </w:rPr>
                      <w:delText> </w:delText>
                    </w:r>
                  </w:del>
                </w:p>
              </w:tc>
              <w:tc>
                <w:tcPr>
                  <w:tcW w:w="1500" w:type="dxa"/>
                  <w:hideMark/>
                </w:tcPr>
                <w:p w:rsidR="00E87BCB" w:rsidRPr="00533EF8" w:rsidDel="00533EF8" w:rsidRDefault="00E87BCB" w:rsidP="00A655BD">
                  <w:pPr>
                    <w:rPr>
                      <w:del w:id="47910" w:author="pjanssen" w:date="2016-04-22T14:17:00Z"/>
                      <w:lang w:val="en-GB"/>
                      <w:rPrChange w:id="47911" w:author="pjanssen" w:date="2016-04-22T14:18:00Z">
                        <w:rPr>
                          <w:del w:id="47912" w:author="pjanssen" w:date="2016-04-22T14:17:00Z"/>
                        </w:rPr>
                      </w:rPrChange>
                    </w:rPr>
                  </w:pPr>
                  <w:del w:id="47913" w:author="pjanssen" w:date="2016-04-22T14:17:00Z">
                    <w:r w:rsidRPr="00533EF8" w:rsidDel="00533EF8">
                      <w:rPr>
                        <w:lang w:val="en-GB"/>
                        <w:rPrChange w:id="47914" w:author="pjanssen" w:date="2016-04-22T14:18:00Z">
                          <w:rPr/>
                        </w:rPrChange>
                      </w:rPr>
                      <w:delText>Definitie:</w:delText>
                    </w:r>
                  </w:del>
                </w:p>
              </w:tc>
              <w:tc>
                <w:tcPr>
                  <w:tcW w:w="0" w:type="auto"/>
                  <w:hideMark/>
                </w:tcPr>
                <w:p w:rsidR="00E87BCB" w:rsidRPr="007175B7" w:rsidDel="00533EF8" w:rsidRDefault="00E87BCB" w:rsidP="00A655BD">
                  <w:pPr>
                    <w:rPr>
                      <w:del w:id="47915" w:author="pjanssen" w:date="2016-04-22T14:17:00Z"/>
                      <w:lang w:val="en-GB"/>
                    </w:rPr>
                  </w:pPr>
                  <w:del w:id="47916" w:author="pjanssen" w:date="2016-04-22T14:17:00Z">
                    <w:r w:rsidRPr="007175B7" w:rsidDel="00533EF8">
                      <w:rPr>
                        <w:lang w:val="en-GB"/>
                      </w:rPr>
                      <w:delText>Decided and recorded manually by the official body responsible for address allocation or by the dataset custodian.</w:delText>
                    </w:r>
                  </w:del>
                </w:p>
              </w:tc>
            </w:tr>
          </w:tbl>
          <w:p w:rsidR="00E87BCB" w:rsidRPr="007175B7" w:rsidDel="00533EF8" w:rsidRDefault="00E87BCB" w:rsidP="00A655BD">
            <w:pPr>
              <w:rPr>
                <w:del w:id="47917" w:author="pjanssen" w:date="2016-04-22T14:17:00Z"/>
                <w:lang w:val="en-GB"/>
              </w:rPr>
            </w:pPr>
          </w:p>
        </w:tc>
      </w:tr>
      <w:tr w:rsidR="00E87BCB" w:rsidRPr="00533EF8" w:rsidDel="00533EF8" w:rsidTr="00A655BD">
        <w:trPr>
          <w:tblCellSpacing w:w="0" w:type="dxa"/>
          <w:del w:id="479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7919" w:author="pjanssen" w:date="2016-04-22T14:17:00Z"/>
                <w:lang w:val="en-GB"/>
                <w:rPrChange w:id="47920" w:author="pjanssen" w:date="2016-04-22T14:18:00Z">
                  <w:rPr>
                    <w:del w:id="47921" w:author="pjanssen" w:date="2016-04-22T14:17:00Z"/>
                  </w:rPr>
                </w:rPrChange>
              </w:rPr>
            </w:pPr>
            <w:del w:id="47922" w:author="pjanssen" w:date="2016-04-22T14:17:00Z">
              <w:r w:rsidRPr="00533EF8" w:rsidDel="00533EF8">
                <w:rPr>
                  <w:b/>
                  <w:bCs/>
                  <w:lang w:val="en-GB"/>
                  <w:rPrChange w:id="47923" w:author="pjanssen" w:date="2016-04-22T14:18:00Z">
                    <w:rPr>
                      <w:b/>
                      <w:bCs/>
                    </w:rPr>
                  </w:rPrChange>
                </w:rPr>
                <w:delText>Waarde: byOtherParty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924" w:author="pjanssen" w:date="2016-04-22T14:17:00Z"/>
              </w:trPr>
              <w:tc>
                <w:tcPr>
                  <w:tcW w:w="360" w:type="dxa"/>
                  <w:hideMark/>
                </w:tcPr>
                <w:p w:rsidR="00E87BCB" w:rsidRPr="00533EF8" w:rsidDel="00533EF8" w:rsidRDefault="00E87BCB" w:rsidP="00A655BD">
                  <w:pPr>
                    <w:rPr>
                      <w:del w:id="47925" w:author="pjanssen" w:date="2016-04-22T14:17:00Z"/>
                      <w:lang w:val="en-GB"/>
                      <w:rPrChange w:id="47926" w:author="pjanssen" w:date="2016-04-22T14:18:00Z">
                        <w:rPr>
                          <w:del w:id="47927" w:author="pjanssen" w:date="2016-04-22T14:17:00Z"/>
                        </w:rPr>
                      </w:rPrChange>
                    </w:rPr>
                  </w:pPr>
                  <w:del w:id="47928" w:author="pjanssen" w:date="2016-04-22T14:17:00Z">
                    <w:r w:rsidRPr="00533EF8" w:rsidDel="00533EF8">
                      <w:rPr>
                        <w:lang w:val="en-GB"/>
                        <w:rPrChange w:id="47929" w:author="pjanssen" w:date="2016-04-22T14:18:00Z">
                          <w:rPr/>
                        </w:rPrChange>
                      </w:rPr>
                      <w:delText> </w:delText>
                    </w:r>
                  </w:del>
                </w:p>
              </w:tc>
              <w:tc>
                <w:tcPr>
                  <w:tcW w:w="1500" w:type="dxa"/>
                  <w:hideMark/>
                </w:tcPr>
                <w:p w:rsidR="00E87BCB" w:rsidRPr="00533EF8" w:rsidDel="00533EF8" w:rsidRDefault="00E87BCB" w:rsidP="00A655BD">
                  <w:pPr>
                    <w:rPr>
                      <w:del w:id="47930" w:author="pjanssen" w:date="2016-04-22T14:17:00Z"/>
                      <w:lang w:val="en-GB"/>
                      <w:rPrChange w:id="47931" w:author="pjanssen" w:date="2016-04-22T14:18:00Z">
                        <w:rPr>
                          <w:del w:id="47932" w:author="pjanssen" w:date="2016-04-22T14:17:00Z"/>
                        </w:rPr>
                      </w:rPrChange>
                    </w:rPr>
                  </w:pPr>
                  <w:del w:id="47933" w:author="pjanssen" w:date="2016-04-22T14:17:00Z">
                    <w:r w:rsidRPr="00533EF8" w:rsidDel="00533EF8">
                      <w:rPr>
                        <w:lang w:val="en-GB"/>
                        <w:rPrChange w:id="47934" w:author="pjanssen" w:date="2016-04-22T14:18:00Z">
                          <w:rPr/>
                        </w:rPrChange>
                      </w:rPr>
                      <w:delText>Definitie:</w:delText>
                    </w:r>
                  </w:del>
                </w:p>
              </w:tc>
              <w:tc>
                <w:tcPr>
                  <w:tcW w:w="0" w:type="auto"/>
                  <w:hideMark/>
                </w:tcPr>
                <w:p w:rsidR="00E87BCB" w:rsidRPr="007175B7" w:rsidDel="00533EF8" w:rsidRDefault="00E87BCB" w:rsidP="00A655BD">
                  <w:pPr>
                    <w:rPr>
                      <w:del w:id="47935" w:author="pjanssen" w:date="2016-04-22T14:17:00Z"/>
                      <w:lang w:val="en-GB"/>
                    </w:rPr>
                  </w:pPr>
                  <w:del w:id="47936" w:author="pjanssen" w:date="2016-04-22T14:17:00Z">
                    <w:r w:rsidRPr="007175B7" w:rsidDel="00533EF8">
                      <w:rPr>
                        <w:lang w:val="en-GB"/>
                      </w:rPr>
                      <w:delText>Decided and recorded manually by other party.</w:delText>
                    </w:r>
                  </w:del>
                </w:p>
              </w:tc>
            </w:tr>
          </w:tbl>
          <w:p w:rsidR="00E87BCB" w:rsidRPr="007175B7" w:rsidDel="00533EF8" w:rsidRDefault="00E87BCB" w:rsidP="00A655BD">
            <w:pPr>
              <w:rPr>
                <w:del w:id="47937" w:author="pjanssen" w:date="2016-04-22T14:17:00Z"/>
                <w:lang w:val="en-GB"/>
              </w:rPr>
            </w:pPr>
          </w:p>
        </w:tc>
      </w:tr>
    </w:tbl>
    <w:p w:rsidR="00E87BCB" w:rsidRPr="00533EF8" w:rsidDel="00533EF8" w:rsidRDefault="00E87BCB" w:rsidP="00E87BCB">
      <w:pPr>
        <w:pStyle w:val="Kop5"/>
        <w:rPr>
          <w:del w:id="47938" w:author="pjanssen" w:date="2016-04-22T14:17:00Z"/>
          <w:sz w:val="16"/>
          <w:szCs w:val="16"/>
          <w:lang w:val="en-GB"/>
          <w:rPrChange w:id="47939" w:author="pjanssen" w:date="2016-04-22T14:18:00Z">
            <w:rPr>
              <w:del w:id="47940" w:author="pjanssen" w:date="2016-04-22T14:17:00Z"/>
              <w:sz w:val="16"/>
              <w:szCs w:val="16"/>
            </w:rPr>
          </w:rPrChange>
        </w:rPr>
      </w:pPr>
      <w:del w:id="47941" w:author="pjanssen" w:date="2016-04-22T14:17:00Z">
        <w:r w:rsidRPr="00533EF8" w:rsidDel="00533EF8">
          <w:rPr>
            <w:sz w:val="16"/>
            <w:szCs w:val="16"/>
            <w:lang w:val="en-GB"/>
            <w:rPrChange w:id="47942" w:author="pjanssen" w:date="2016-04-22T14:18:00Z">
              <w:rPr>
                <w:sz w:val="16"/>
                <w:szCs w:val="16"/>
              </w:rPr>
            </w:rPrChange>
          </w:rPr>
          <w:delText>AddressComponent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4794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47944" w:author="pjanssen" w:date="2016-04-22T14:17:00Z"/>
                <w:lang w:val="en-GB"/>
                <w:rPrChange w:id="47945" w:author="pjanssen" w:date="2016-04-22T14:18:00Z">
                  <w:rPr>
                    <w:del w:id="47946" w:author="pjanssen" w:date="2016-04-22T14:17:00Z"/>
                  </w:rPr>
                </w:rPrChange>
              </w:rPr>
            </w:pPr>
            <w:del w:id="47947" w:author="pjanssen" w:date="2016-04-22T14:17:00Z">
              <w:r w:rsidRPr="00533EF8" w:rsidDel="00533EF8">
                <w:rPr>
                  <w:b/>
                  <w:bCs/>
                  <w:lang w:val="en-GB"/>
                  <w:rPrChange w:id="47948" w:author="pjanssen" w:date="2016-04-22T14:18:00Z">
                    <w:rPr>
                      <w:b/>
                      <w:bCs/>
                    </w:rPr>
                  </w:rPrChange>
                </w:rPr>
                <w:delText xml:space="preserve">AddressComponent (abstract) </w:delText>
              </w:r>
            </w:del>
          </w:p>
        </w:tc>
      </w:tr>
      <w:tr w:rsidR="00E87BCB" w:rsidRPr="00533EF8" w:rsidDel="00533EF8" w:rsidTr="00A655BD">
        <w:trPr>
          <w:tblCellSpacing w:w="0" w:type="dxa"/>
          <w:del w:id="479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7950" w:author="pjanssen" w:date="2016-04-22T14:17:00Z"/>
              </w:trPr>
              <w:tc>
                <w:tcPr>
                  <w:tcW w:w="360" w:type="dxa"/>
                  <w:hideMark/>
                </w:tcPr>
                <w:p w:rsidR="00E87BCB" w:rsidRPr="00533EF8" w:rsidDel="00533EF8" w:rsidRDefault="00E87BCB" w:rsidP="00A655BD">
                  <w:pPr>
                    <w:rPr>
                      <w:del w:id="47951" w:author="pjanssen" w:date="2016-04-22T14:17:00Z"/>
                      <w:lang w:val="en-GB"/>
                      <w:rPrChange w:id="47952" w:author="pjanssen" w:date="2016-04-22T14:18:00Z">
                        <w:rPr>
                          <w:del w:id="47953" w:author="pjanssen" w:date="2016-04-22T14:17:00Z"/>
                        </w:rPr>
                      </w:rPrChange>
                    </w:rPr>
                  </w:pPr>
                  <w:del w:id="47954" w:author="pjanssen" w:date="2016-04-22T14:17:00Z">
                    <w:r w:rsidRPr="00533EF8" w:rsidDel="00533EF8">
                      <w:rPr>
                        <w:lang w:val="en-GB"/>
                        <w:rPrChange w:id="47955" w:author="pjanssen" w:date="2016-04-22T14:18:00Z">
                          <w:rPr/>
                        </w:rPrChange>
                      </w:rPr>
                      <w:delText> </w:delText>
                    </w:r>
                  </w:del>
                </w:p>
              </w:tc>
              <w:tc>
                <w:tcPr>
                  <w:tcW w:w="1500" w:type="dxa"/>
                  <w:hideMark/>
                </w:tcPr>
                <w:p w:rsidR="00E87BCB" w:rsidRPr="00533EF8" w:rsidDel="00533EF8" w:rsidRDefault="00E87BCB" w:rsidP="00A655BD">
                  <w:pPr>
                    <w:rPr>
                      <w:del w:id="47956" w:author="pjanssen" w:date="2016-04-22T14:17:00Z"/>
                      <w:lang w:val="en-GB"/>
                      <w:rPrChange w:id="47957" w:author="pjanssen" w:date="2016-04-22T14:18:00Z">
                        <w:rPr>
                          <w:del w:id="47958" w:author="pjanssen" w:date="2016-04-22T14:17:00Z"/>
                        </w:rPr>
                      </w:rPrChange>
                    </w:rPr>
                  </w:pPr>
                  <w:del w:id="47959" w:author="pjanssen" w:date="2016-04-22T14:17:00Z">
                    <w:r w:rsidRPr="00533EF8" w:rsidDel="00533EF8">
                      <w:rPr>
                        <w:lang w:val="en-GB"/>
                        <w:rPrChange w:id="47960" w:author="pjanssen" w:date="2016-04-22T14:18:00Z">
                          <w:rPr/>
                        </w:rPrChange>
                      </w:rPr>
                      <w:delText>Package:</w:delText>
                    </w:r>
                  </w:del>
                </w:p>
              </w:tc>
              <w:tc>
                <w:tcPr>
                  <w:tcW w:w="0" w:type="auto"/>
                  <w:hideMark/>
                </w:tcPr>
                <w:p w:rsidR="00E87BCB" w:rsidRPr="007175B7" w:rsidDel="00533EF8" w:rsidRDefault="00E87BCB" w:rsidP="00A655BD">
                  <w:pPr>
                    <w:rPr>
                      <w:del w:id="47961" w:author="pjanssen" w:date="2016-04-22T14:17:00Z"/>
                      <w:lang w:val="en-GB"/>
                    </w:rPr>
                  </w:pPr>
                  <w:del w:id="47962"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47963" w:author="pjanssen" w:date="2016-04-22T14:17:00Z"/>
              </w:trPr>
              <w:tc>
                <w:tcPr>
                  <w:tcW w:w="360" w:type="dxa"/>
                  <w:hideMark/>
                </w:tcPr>
                <w:p w:rsidR="00E87BCB" w:rsidRPr="007175B7" w:rsidDel="00533EF8" w:rsidRDefault="00E87BCB" w:rsidP="00A655BD">
                  <w:pPr>
                    <w:rPr>
                      <w:del w:id="47964" w:author="pjanssen" w:date="2016-04-22T14:17:00Z"/>
                      <w:lang w:val="en-GB"/>
                    </w:rPr>
                  </w:pPr>
                  <w:del w:id="4796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966" w:author="pjanssen" w:date="2016-04-22T14:17:00Z"/>
                      <w:lang w:val="en-GB"/>
                      <w:rPrChange w:id="47967" w:author="pjanssen" w:date="2016-04-22T14:18:00Z">
                        <w:rPr>
                          <w:del w:id="47968" w:author="pjanssen" w:date="2016-04-22T14:17:00Z"/>
                        </w:rPr>
                      </w:rPrChange>
                    </w:rPr>
                  </w:pPr>
                  <w:del w:id="47969" w:author="pjanssen" w:date="2016-04-22T14:17:00Z">
                    <w:r w:rsidRPr="00533EF8" w:rsidDel="00533EF8">
                      <w:rPr>
                        <w:lang w:val="en-GB"/>
                        <w:rPrChange w:id="47970" w:author="pjanssen" w:date="2016-04-22T14:18:00Z">
                          <w:rPr/>
                        </w:rPrChange>
                      </w:rPr>
                      <w:delText>Definitie:</w:delText>
                    </w:r>
                  </w:del>
                </w:p>
              </w:tc>
              <w:tc>
                <w:tcPr>
                  <w:tcW w:w="0" w:type="auto"/>
                  <w:hideMark/>
                </w:tcPr>
                <w:p w:rsidR="00E87BCB" w:rsidRPr="007175B7" w:rsidDel="00533EF8" w:rsidRDefault="00E87BCB" w:rsidP="00A655BD">
                  <w:pPr>
                    <w:rPr>
                      <w:del w:id="47971" w:author="pjanssen" w:date="2016-04-22T14:17:00Z"/>
                      <w:lang w:val="en-GB"/>
                    </w:rPr>
                  </w:pPr>
                  <w:del w:id="47972" w:author="pjanssen" w:date="2016-04-22T14:17:00Z">
                    <w:r w:rsidRPr="007175B7" w:rsidDel="00533EF8">
                      <w:rPr>
                        <w:lang w:val="en-GB"/>
                      </w:rPr>
                      <w:delText xml:space="preserve">Identifier or geographic name of a specific geographic area, location, or other spatial object which defines the scope of an address. </w:delText>
                    </w:r>
                  </w:del>
                </w:p>
              </w:tc>
            </w:tr>
            <w:tr w:rsidR="00E87BCB" w:rsidRPr="00533EF8" w:rsidDel="00533EF8" w:rsidTr="00A655BD">
              <w:trPr>
                <w:tblHeader/>
                <w:tblCellSpacing w:w="0" w:type="dxa"/>
                <w:del w:id="47973" w:author="pjanssen" w:date="2016-04-22T14:17:00Z"/>
              </w:trPr>
              <w:tc>
                <w:tcPr>
                  <w:tcW w:w="360" w:type="dxa"/>
                  <w:hideMark/>
                </w:tcPr>
                <w:p w:rsidR="00E87BCB" w:rsidRPr="007175B7" w:rsidDel="00533EF8" w:rsidRDefault="00E87BCB" w:rsidP="00A655BD">
                  <w:pPr>
                    <w:rPr>
                      <w:del w:id="47974" w:author="pjanssen" w:date="2016-04-22T14:17:00Z"/>
                      <w:lang w:val="en-GB"/>
                    </w:rPr>
                  </w:pPr>
                  <w:del w:id="4797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976" w:author="pjanssen" w:date="2016-04-22T14:17:00Z"/>
                      <w:lang w:val="en-GB"/>
                      <w:rPrChange w:id="47977" w:author="pjanssen" w:date="2016-04-22T14:18:00Z">
                        <w:rPr>
                          <w:del w:id="47978" w:author="pjanssen" w:date="2016-04-22T14:17:00Z"/>
                        </w:rPr>
                      </w:rPrChange>
                    </w:rPr>
                  </w:pPr>
                  <w:del w:id="47979" w:author="pjanssen" w:date="2016-04-22T14:17:00Z">
                    <w:r w:rsidRPr="00533EF8" w:rsidDel="00533EF8">
                      <w:rPr>
                        <w:lang w:val="en-GB"/>
                        <w:rPrChange w:id="47980" w:author="pjanssen" w:date="2016-04-22T14:18:00Z">
                          <w:rPr/>
                        </w:rPrChange>
                      </w:rPr>
                      <w:delText>Omschrijving:</w:delText>
                    </w:r>
                  </w:del>
                </w:p>
              </w:tc>
              <w:tc>
                <w:tcPr>
                  <w:tcW w:w="0" w:type="auto"/>
                  <w:hideMark/>
                </w:tcPr>
                <w:p w:rsidR="00E87BCB" w:rsidRPr="007175B7" w:rsidDel="00533EF8" w:rsidRDefault="00E87BCB" w:rsidP="00A655BD">
                  <w:pPr>
                    <w:rPr>
                      <w:del w:id="47981" w:author="pjanssen" w:date="2016-04-22T14:17:00Z"/>
                      <w:lang w:val="en-GB"/>
                    </w:rPr>
                  </w:pPr>
                  <w:del w:id="47982" w:author="pjanssen" w:date="2016-04-22T14:17:00Z">
                    <w:r w:rsidRPr="007175B7" w:rsidDel="00533EF8">
                      <w:rPr>
                        <w:lang w:val="en-GB"/>
                      </w:rPr>
                      <w:delTex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delText>
                    </w:r>
                  </w:del>
                </w:p>
              </w:tc>
            </w:tr>
            <w:tr w:rsidR="00E87BCB" w:rsidRPr="00533EF8" w:rsidDel="00533EF8" w:rsidTr="00A655BD">
              <w:trPr>
                <w:tblHeader/>
                <w:tblCellSpacing w:w="0" w:type="dxa"/>
                <w:del w:id="47983" w:author="pjanssen" w:date="2016-04-22T14:17:00Z"/>
              </w:trPr>
              <w:tc>
                <w:tcPr>
                  <w:tcW w:w="360" w:type="dxa"/>
                  <w:hideMark/>
                </w:tcPr>
                <w:p w:rsidR="00E87BCB" w:rsidRPr="007175B7" w:rsidDel="00533EF8" w:rsidRDefault="00E87BCB" w:rsidP="00A655BD">
                  <w:pPr>
                    <w:rPr>
                      <w:del w:id="47984" w:author="pjanssen" w:date="2016-04-22T14:17:00Z"/>
                      <w:lang w:val="en-GB"/>
                    </w:rPr>
                  </w:pPr>
                  <w:del w:id="4798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7986" w:author="pjanssen" w:date="2016-04-22T14:17:00Z"/>
                      <w:lang w:val="en-GB"/>
                      <w:rPrChange w:id="47987" w:author="pjanssen" w:date="2016-04-22T14:18:00Z">
                        <w:rPr>
                          <w:del w:id="47988" w:author="pjanssen" w:date="2016-04-22T14:17:00Z"/>
                        </w:rPr>
                      </w:rPrChange>
                    </w:rPr>
                  </w:pPr>
                  <w:del w:id="47989" w:author="pjanssen" w:date="2016-04-22T14:17:00Z">
                    <w:r w:rsidRPr="00533EF8" w:rsidDel="00533EF8">
                      <w:rPr>
                        <w:lang w:val="en-GB"/>
                        <w:rPrChange w:id="47990" w:author="pjanssen" w:date="2016-04-22T14:18:00Z">
                          <w:rPr/>
                        </w:rPrChange>
                      </w:rPr>
                      <w:delText>Stereotypes:</w:delText>
                    </w:r>
                  </w:del>
                </w:p>
              </w:tc>
              <w:tc>
                <w:tcPr>
                  <w:tcW w:w="0" w:type="auto"/>
                  <w:hideMark/>
                </w:tcPr>
                <w:p w:rsidR="00E87BCB" w:rsidRPr="00533EF8" w:rsidDel="00533EF8" w:rsidRDefault="00E87BCB" w:rsidP="00A655BD">
                  <w:pPr>
                    <w:rPr>
                      <w:del w:id="47991" w:author="pjanssen" w:date="2016-04-22T14:17:00Z"/>
                      <w:lang w:val="en-GB"/>
                      <w:rPrChange w:id="47992" w:author="pjanssen" w:date="2016-04-22T14:18:00Z">
                        <w:rPr>
                          <w:del w:id="47993" w:author="pjanssen" w:date="2016-04-22T14:17:00Z"/>
                        </w:rPr>
                      </w:rPrChange>
                    </w:rPr>
                  </w:pPr>
                  <w:del w:id="47994" w:author="pjanssen" w:date="2016-04-22T14:17:00Z">
                    <w:r w:rsidRPr="00533EF8" w:rsidDel="00533EF8">
                      <w:rPr>
                        <w:lang w:val="en-GB"/>
                        <w:rPrChange w:id="47995" w:author="pjanssen" w:date="2016-04-22T14:18:00Z">
                          <w:rPr/>
                        </w:rPrChange>
                      </w:rPr>
                      <w:delText>«featureType»</w:delText>
                    </w:r>
                  </w:del>
                </w:p>
              </w:tc>
            </w:tr>
          </w:tbl>
          <w:p w:rsidR="00E87BCB" w:rsidRPr="00533EF8" w:rsidDel="00533EF8" w:rsidRDefault="00E87BCB" w:rsidP="00A655BD">
            <w:pPr>
              <w:rPr>
                <w:del w:id="47996" w:author="pjanssen" w:date="2016-04-22T14:17:00Z"/>
                <w:lang w:val="en-GB"/>
                <w:rPrChange w:id="47997" w:author="pjanssen" w:date="2016-04-22T14:18:00Z">
                  <w:rPr>
                    <w:del w:id="47998" w:author="pjanssen" w:date="2016-04-22T14:17:00Z"/>
                  </w:rPr>
                </w:rPrChange>
              </w:rPr>
            </w:pPr>
          </w:p>
        </w:tc>
      </w:tr>
      <w:tr w:rsidR="00E87BCB" w:rsidRPr="00533EF8" w:rsidDel="00533EF8" w:rsidTr="00A655BD">
        <w:trPr>
          <w:tblCellSpacing w:w="0" w:type="dxa"/>
          <w:del w:id="479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000" w:author="pjanssen" w:date="2016-04-22T14:17:00Z"/>
                <w:lang w:val="en-GB"/>
                <w:rPrChange w:id="48001" w:author="pjanssen" w:date="2016-04-22T14:18:00Z">
                  <w:rPr>
                    <w:del w:id="48002" w:author="pjanssen" w:date="2016-04-22T14:17:00Z"/>
                  </w:rPr>
                </w:rPrChange>
              </w:rPr>
            </w:pPr>
            <w:del w:id="48003" w:author="pjanssen" w:date="2016-04-22T14:17:00Z">
              <w:r w:rsidRPr="00533EF8" w:rsidDel="00533EF8">
                <w:rPr>
                  <w:b/>
                  <w:bCs/>
                  <w:lang w:val="en-GB"/>
                  <w:rPrChange w:id="48004" w:author="pjanssen" w:date="2016-04-22T14:18:00Z">
                    <w:rPr>
                      <w:b/>
                      <w:bCs/>
                    </w:rPr>
                  </w:rPrChange>
                </w:rPr>
                <w:delText>Attribuut: inspireId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005" w:author="pjanssen" w:date="2016-04-22T14:17:00Z"/>
              </w:trPr>
              <w:tc>
                <w:tcPr>
                  <w:tcW w:w="360" w:type="dxa"/>
                  <w:hideMark/>
                </w:tcPr>
                <w:p w:rsidR="00E87BCB" w:rsidRPr="00533EF8" w:rsidDel="00533EF8" w:rsidRDefault="00E87BCB" w:rsidP="00A655BD">
                  <w:pPr>
                    <w:rPr>
                      <w:del w:id="48006" w:author="pjanssen" w:date="2016-04-22T14:17:00Z"/>
                      <w:lang w:val="en-GB"/>
                      <w:rPrChange w:id="48007" w:author="pjanssen" w:date="2016-04-22T14:18:00Z">
                        <w:rPr>
                          <w:del w:id="48008" w:author="pjanssen" w:date="2016-04-22T14:17:00Z"/>
                        </w:rPr>
                      </w:rPrChange>
                    </w:rPr>
                  </w:pPr>
                  <w:del w:id="48009" w:author="pjanssen" w:date="2016-04-22T14:17:00Z">
                    <w:r w:rsidRPr="00533EF8" w:rsidDel="00533EF8">
                      <w:rPr>
                        <w:lang w:val="en-GB"/>
                        <w:rPrChange w:id="48010" w:author="pjanssen" w:date="2016-04-22T14:18:00Z">
                          <w:rPr/>
                        </w:rPrChange>
                      </w:rPr>
                      <w:delText> </w:delText>
                    </w:r>
                  </w:del>
                </w:p>
              </w:tc>
              <w:tc>
                <w:tcPr>
                  <w:tcW w:w="1500" w:type="dxa"/>
                  <w:hideMark/>
                </w:tcPr>
                <w:p w:rsidR="00E87BCB" w:rsidRPr="00533EF8" w:rsidDel="00533EF8" w:rsidRDefault="00E87BCB" w:rsidP="00A655BD">
                  <w:pPr>
                    <w:rPr>
                      <w:del w:id="48011" w:author="pjanssen" w:date="2016-04-22T14:17:00Z"/>
                      <w:lang w:val="en-GB"/>
                      <w:rPrChange w:id="48012" w:author="pjanssen" w:date="2016-04-22T14:18:00Z">
                        <w:rPr>
                          <w:del w:id="48013" w:author="pjanssen" w:date="2016-04-22T14:17:00Z"/>
                        </w:rPr>
                      </w:rPrChange>
                    </w:rPr>
                  </w:pPr>
                  <w:del w:id="48014" w:author="pjanssen" w:date="2016-04-22T14:17:00Z">
                    <w:r w:rsidRPr="00533EF8" w:rsidDel="00533EF8">
                      <w:rPr>
                        <w:lang w:val="en-GB"/>
                        <w:rPrChange w:id="48015" w:author="pjanssen" w:date="2016-04-22T14:18:00Z">
                          <w:rPr/>
                        </w:rPrChange>
                      </w:rPr>
                      <w:delText>Type:</w:delText>
                    </w:r>
                  </w:del>
                </w:p>
              </w:tc>
              <w:tc>
                <w:tcPr>
                  <w:tcW w:w="0" w:type="auto"/>
                  <w:hideMark/>
                </w:tcPr>
                <w:p w:rsidR="00E87BCB" w:rsidRPr="00533EF8" w:rsidDel="00533EF8" w:rsidRDefault="00E87BCB" w:rsidP="00A655BD">
                  <w:pPr>
                    <w:rPr>
                      <w:del w:id="48016" w:author="pjanssen" w:date="2016-04-22T14:17:00Z"/>
                      <w:lang w:val="en-GB"/>
                      <w:rPrChange w:id="48017" w:author="pjanssen" w:date="2016-04-22T14:18:00Z">
                        <w:rPr>
                          <w:del w:id="48018" w:author="pjanssen" w:date="2016-04-22T14:17:00Z"/>
                        </w:rPr>
                      </w:rPrChange>
                    </w:rPr>
                  </w:pPr>
                  <w:del w:id="48019" w:author="pjanssen" w:date="2016-04-22T14:17:00Z">
                    <w:r w:rsidRPr="00533EF8" w:rsidDel="00533EF8">
                      <w:rPr>
                        <w:lang w:val="en-GB"/>
                        <w:rPrChange w:id="48020" w:author="pjanssen" w:date="2016-04-22T14:18:00Z">
                          <w:rPr/>
                        </w:rPrChange>
                      </w:rPr>
                      <w:delText>Identifier</w:delText>
                    </w:r>
                  </w:del>
                </w:p>
              </w:tc>
            </w:tr>
            <w:tr w:rsidR="00E87BCB" w:rsidRPr="00533EF8" w:rsidDel="00533EF8" w:rsidTr="00A655BD">
              <w:trPr>
                <w:tblHeader/>
                <w:tblCellSpacing w:w="0" w:type="dxa"/>
                <w:del w:id="48021" w:author="pjanssen" w:date="2016-04-22T14:17:00Z"/>
              </w:trPr>
              <w:tc>
                <w:tcPr>
                  <w:tcW w:w="360" w:type="dxa"/>
                  <w:hideMark/>
                </w:tcPr>
                <w:p w:rsidR="00E87BCB" w:rsidRPr="00533EF8" w:rsidDel="00533EF8" w:rsidRDefault="00E87BCB" w:rsidP="00A655BD">
                  <w:pPr>
                    <w:rPr>
                      <w:del w:id="48022" w:author="pjanssen" w:date="2016-04-22T14:17:00Z"/>
                      <w:lang w:val="en-GB"/>
                      <w:rPrChange w:id="48023" w:author="pjanssen" w:date="2016-04-22T14:18:00Z">
                        <w:rPr>
                          <w:del w:id="48024" w:author="pjanssen" w:date="2016-04-22T14:17:00Z"/>
                        </w:rPr>
                      </w:rPrChange>
                    </w:rPr>
                  </w:pPr>
                  <w:del w:id="48025" w:author="pjanssen" w:date="2016-04-22T14:17:00Z">
                    <w:r w:rsidRPr="00533EF8" w:rsidDel="00533EF8">
                      <w:rPr>
                        <w:lang w:val="en-GB"/>
                        <w:rPrChange w:id="48026" w:author="pjanssen" w:date="2016-04-22T14:18:00Z">
                          <w:rPr/>
                        </w:rPrChange>
                      </w:rPr>
                      <w:delText> </w:delText>
                    </w:r>
                  </w:del>
                </w:p>
              </w:tc>
              <w:tc>
                <w:tcPr>
                  <w:tcW w:w="1500" w:type="dxa"/>
                  <w:hideMark/>
                </w:tcPr>
                <w:p w:rsidR="00E87BCB" w:rsidRPr="00533EF8" w:rsidDel="00533EF8" w:rsidRDefault="00E87BCB" w:rsidP="00A655BD">
                  <w:pPr>
                    <w:rPr>
                      <w:del w:id="48027" w:author="pjanssen" w:date="2016-04-22T14:17:00Z"/>
                      <w:lang w:val="en-GB"/>
                      <w:rPrChange w:id="48028" w:author="pjanssen" w:date="2016-04-22T14:18:00Z">
                        <w:rPr>
                          <w:del w:id="48029" w:author="pjanssen" w:date="2016-04-22T14:17:00Z"/>
                        </w:rPr>
                      </w:rPrChange>
                    </w:rPr>
                  </w:pPr>
                  <w:del w:id="48030" w:author="pjanssen" w:date="2016-04-22T14:17:00Z">
                    <w:r w:rsidRPr="00533EF8" w:rsidDel="00533EF8">
                      <w:rPr>
                        <w:lang w:val="en-GB"/>
                        <w:rPrChange w:id="48031" w:author="pjanssen" w:date="2016-04-22T14:18:00Z">
                          <w:rPr/>
                        </w:rPrChange>
                      </w:rPr>
                      <w:delText>Definitie:</w:delText>
                    </w:r>
                  </w:del>
                </w:p>
              </w:tc>
              <w:tc>
                <w:tcPr>
                  <w:tcW w:w="0" w:type="auto"/>
                  <w:hideMark/>
                </w:tcPr>
                <w:p w:rsidR="00E87BCB" w:rsidRPr="007175B7" w:rsidDel="00533EF8" w:rsidRDefault="00E87BCB" w:rsidP="00A655BD">
                  <w:pPr>
                    <w:rPr>
                      <w:del w:id="48032" w:author="pjanssen" w:date="2016-04-22T14:17:00Z"/>
                      <w:lang w:val="en-GB"/>
                    </w:rPr>
                  </w:pPr>
                  <w:del w:id="48033" w:author="pjanssen" w:date="2016-04-22T14:17:00Z">
                    <w:r w:rsidRPr="007175B7" w:rsidDel="00533EF8">
                      <w:rPr>
                        <w:lang w:val="en-GB"/>
                      </w:rPr>
                      <w:delText xml:space="preserve">External object identifier of the address component. </w:delText>
                    </w:r>
                  </w:del>
                </w:p>
              </w:tc>
            </w:tr>
            <w:tr w:rsidR="00E87BCB" w:rsidRPr="00533EF8" w:rsidDel="00533EF8" w:rsidTr="00A655BD">
              <w:trPr>
                <w:tblHeader/>
                <w:tblCellSpacing w:w="0" w:type="dxa"/>
                <w:del w:id="48034" w:author="pjanssen" w:date="2016-04-22T14:17:00Z"/>
              </w:trPr>
              <w:tc>
                <w:tcPr>
                  <w:tcW w:w="360" w:type="dxa"/>
                  <w:hideMark/>
                </w:tcPr>
                <w:p w:rsidR="00E87BCB" w:rsidRPr="007175B7" w:rsidDel="00533EF8" w:rsidRDefault="00E87BCB" w:rsidP="00A655BD">
                  <w:pPr>
                    <w:rPr>
                      <w:del w:id="48035" w:author="pjanssen" w:date="2016-04-22T14:17:00Z"/>
                      <w:lang w:val="en-GB"/>
                    </w:rPr>
                  </w:pPr>
                  <w:del w:id="4803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037" w:author="pjanssen" w:date="2016-04-22T14:17:00Z"/>
                      <w:lang w:val="en-GB"/>
                      <w:rPrChange w:id="48038" w:author="pjanssen" w:date="2016-04-22T14:18:00Z">
                        <w:rPr>
                          <w:del w:id="48039" w:author="pjanssen" w:date="2016-04-22T14:17:00Z"/>
                        </w:rPr>
                      </w:rPrChange>
                    </w:rPr>
                  </w:pPr>
                  <w:del w:id="48040" w:author="pjanssen" w:date="2016-04-22T14:17:00Z">
                    <w:r w:rsidRPr="00533EF8" w:rsidDel="00533EF8">
                      <w:rPr>
                        <w:lang w:val="en-GB"/>
                        <w:rPrChange w:id="48041" w:author="pjanssen" w:date="2016-04-22T14:18:00Z">
                          <w:rPr/>
                        </w:rPrChange>
                      </w:rPr>
                      <w:delText>Omschrijving:</w:delText>
                    </w:r>
                  </w:del>
                </w:p>
              </w:tc>
              <w:tc>
                <w:tcPr>
                  <w:tcW w:w="0" w:type="auto"/>
                  <w:hideMark/>
                </w:tcPr>
                <w:p w:rsidR="00E87BCB" w:rsidRPr="007175B7" w:rsidDel="00533EF8" w:rsidRDefault="00E87BCB" w:rsidP="00A655BD">
                  <w:pPr>
                    <w:rPr>
                      <w:del w:id="48042" w:author="pjanssen" w:date="2016-04-22T14:17:00Z"/>
                      <w:lang w:val="en-GB"/>
                    </w:rPr>
                  </w:pPr>
                  <w:del w:id="48043" w:author="pjanssen" w:date="2016-04-22T14:17:00Z">
                    <w:r w:rsidRPr="007175B7" w:rsidDel="00533EF8">
                      <w:rPr>
                        <w:lang w:val="en-GB"/>
                      </w:rPr>
                      <w:delTex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delText>
                    </w:r>
                  </w:del>
                </w:p>
              </w:tc>
            </w:tr>
            <w:tr w:rsidR="00E87BCB" w:rsidRPr="00533EF8" w:rsidDel="00533EF8" w:rsidTr="00A655BD">
              <w:trPr>
                <w:tblHeader/>
                <w:tblCellSpacing w:w="0" w:type="dxa"/>
                <w:del w:id="48044" w:author="pjanssen" w:date="2016-04-22T14:17:00Z"/>
              </w:trPr>
              <w:tc>
                <w:tcPr>
                  <w:tcW w:w="360" w:type="dxa"/>
                  <w:hideMark/>
                </w:tcPr>
                <w:p w:rsidR="00E87BCB" w:rsidRPr="007175B7" w:rsidDel="00533EF8" w:rsidRDefault="00E87BCB" w:rsidP="00A655BD">
                  <w:pPr>
                    <w:rPr>
                      <w:del w:id="48045" w:author="pjanssen" w:date="2016-04-22T14:17:00Z"/>
                      <w:lang w:val="en-GB"/>
                    </w:rPr>
                  </w:pPr>
                  <w:del w:id="4804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047" w:author="pjanssen" w:date="2016-04-22T14:17:00Z"/>
                      <w:lang w:val="en-GB"/>
                      <w:rPrChange w:id="48048" w:author="pjanssen" w:date="2016-04-22T14:18:00Z">
                        <w:rPr>
                          <w:del w:id="48049" w:author="pjanssen" w:date="2016-04-22T14:17:00Z"/>
                        </w:rPr>
                      </w:rPrChange>
                    </w:rPr>
                  </w:pPr>
                  <w:del w:id="48050" w:author="pjanssen" w:date="2016-04-22T14:17:00Z">
                    <w:r w:rsidRPr="00533EF8" w:rsidDel="00533EF8">
                      <w:rPr>
                        <w:lang w:val="en-GB"/>
                        <w:rPrChange w:id="48051" w:author="pjanssen" w:date="2016-04-22T14:18:00Z">
                          <w:rPr/>
                        </w:rPrChange>
                      </w:rPr>
                      <w:delText>Multipliciteit:</w:delText>
                    </w:r>
                  </w:del>
                </w:p>
              </w:tc>
              <w:tc>
                <w:tcPr>
                  <w:tcW w:w="0" w:type="auto"/>
                  <w:hideMark/>
                </w:tcPr>
                <w:p w:rsidR="00E87BCB" w:rsidRPr="00533EF8" w:rsidDel="00533EF8" w:rsidRDefault="00E87BCB" w:rsidP="00A655BD">
                  <w:pPr>
                    <w:rPr>
                      <w:del w:id="48052" w:author="pjanssen" w:date="2016-04-22T14:17:00Z"/>
                      <w:lang w:val="en-GB"/>
                      <w:rPrChange w:id="48053" w:author="pjanssen" w:date="2016-04-22T14:18:00Z">
                        <w:rPr>
                          <w:del w:id="48054" w:author="pjanssen" w:date="2016-04-22T14:17:00Z"/>
                        </w:rPr>
                      </w:rPrChange>
                    </w:rPr>
                  </w:pPr>
                  <w:del w:id="48055" w:author="pjanssen" w:date="2016-04-22T14:17:00Z">
                    <w:r w:rsidRPr="00533EF8" w:rsidDel="00533EF8">
                      <w:rPr>
                        <w:lang w:val="en-GB"/>
                        <w:rPrChange w:id="48056" w:author="pjanssen" w:date="2016-04-22T14:18:00Z">
                          <w:rPr/>
                        </w:rPrChange>
                      </w:rPr>
                      <w:delText>0..1</w:delText>
                    </w:r>
                  </w:del>
                </w:p>
              </w:tc>
            </w:tr>
          </w:tbl>
          <w:p w:rsidR="00E87BCB" w:rsidRPr="00533EF8" w:rsidDel="00533EF8" w:rsidRDefault="00E87BCB" w:rsidP="00A655BD">
            <w:pPr>
              <w:rPr>
                <w:del w:id="48057" w:author="pjanssen" w:date="2016-04-22T14:17:00Z"/>
                <w:lang w:val="en-GB"/>
                <w:rPrChange w:id="48058" w:author="pjanssen" w:date="2016-04-22T14:18:00Z">
                  <w:rPr>
                    <w:del w:id="48059" w:author="pjanssen" w:date="2016-04-22T14:17:00Z"/>
                  </w:rPr>
                </w:rPrChange>
              </w:rPr>
            </w:pPr>
          </w:p>
        </w:tc>
      </w:tr>
      <w:tr w:rsidR="00E87BCB" w:rsidRPr="00533EF8" w:rsidDel="00533EF8" w:rsidTr="00A655BD">
        <w:trPr>
          <w:tblCellSpacing w:w="0" w:type="dxa"/>
          <w:del w:id="480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061" w:author="pjanssen" w:date="2016-04-22T14:17:00Z"/>
                <w:lang w:val="en-GB"/>
                <w:rPrChange w:id="48062" w:author="pjanssen" w:date="2016-04-22T14:18:00Z">
                  <w:rPr>
                    <w:del w:id="48063" w:author="pjanssen" w:date="2016-04-22T14:17:00Z"/>
                  </w:rPr>
                </w:rPrChange>
              </w:rPr>
            </w:pPr>
            <w:del w:id="48064" w:author="pjanssen" w:date="2016-04-22T14:17:00Z">
              <w:r w:rsidRPr="00533EF8" w:rsidDel="00533EF8">
                <w:rPr>
                  <w:b/>
                  <w:bCs/>
                  <w:lang w:val="en-GB"/>
                  <w:rPrChange w:id="48065" w:author="pjanssen" w:date="2016-04-22T14:18:00Z">
                    <w:rPr>
                      <w:b/>
                      <w:bCs/>
                    </w:rPr>
                  </w:rPrChange>
                </w:rPr>
                <w:delText>Attribuut: alternativeIdentifier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066" w:author="pjanssen" w:date="2016-04-22T14:17:00Z"/>
              </w:trPr>
              <w:tc>
                <w:tcPr>
                  <w:tcW w:w="360" w:type="dxa"/>
                  <w:hideMark/>
                </w:tcPr>
                <w:p w:rsidR="00E87BCB" w:rsidRPr="00533EF8" w:rsidDel="00533EF8" w:rsidRDefault="00E87BCB" w:rsidP="00A655BD">
                  <w:pPr>
                    <w:rPr>
                      <w:del w:id="48067" w:author="pjanssen" w:date="2016-04-22T14:17:00Z"/>
                      <w:lang w:val="en-GB"/>
                      <w:rPrChange w:id="48068" w:author="pjanssen" w:date="2016-04-22T14:18:00Z">
                        <w:rPr>
                          <w:del w:id="48069" w:author="pjanssen" w:date="2016-04-22T14:17:00Z"/>
                        </w:rPr>
                      </w:rPrChange>
                    </w:rPr>
                  </w:pPr>
                  <w:del w:id="48070" w:author="pjanssen" w:date="2016-04-22T14:17:00Z">
                    <w:r w:rsidRPr="00533EF8" w:rsidDel="00533EF8">
                      <w:rPr>
                        <w:lang w:val="en-GB"/>
                        <w:rPrChange w:id="48071" w:author="pjanssen" w:date="2016-04-22T14:18:00Z">
                          <w:rPr/>
                        </w:rPrChange>
                      </w:rPr>
                      <w:delText> </w:delText>
                    </w:r>
                  </w:del>
                </w:p>
              </w:tc>
              <w:tc>
                <w:tcPr>
                  <w:tcW w:w="1500" w:type="dxa"/>
                  <w:hideMark/>
                </w:tcPr>
                <w:p w:rsidR="00E87BCB" w:rsidRPr="00533EF8" w:rsidDel="00533EF8" w:rsidRDefault="00E87BCB" w:rsidP="00A655BD">
                  <w:pPr>
                    <w:rPr>
                      <w:del w:id="48072" w:author="pjanssen" w:date="2016-04-22T14:17:00Z"/>
                      <w:lang w:val="en-GB"/>
                      <w:rPrChange w:id="48073" w:author="pjanssen" w:date="2016-04-22T14:18:00Z">
                        <w:rPr>
                          <w:del w:id="48074" w:author="pjanssen" w:date="2016-04-22T14:17:00Z"/>
                        </w:rPr>
                      </w:rPrChange>
                    </w:rPr>
                  </w:pPr>
                  <w:del w:id="48075" w:author="pjanssen" w:date="2016-04-22T14:17:00Z">
                    <w:r w:rsidRPr="00533EF8" w:rsidDel="00533EF8">
                      <w:rPr>
                        <w:lang w:val="en-GB"/>
                        <w:rPrChange w:id="48076" w:author="pjanssen" w:date="2016-04-22T14:18:00Z">
                          <w:rPr/>
                        </w:rPrChange>
                      </w:rPr>
                      <w:delText>Type:</w:delText>
                    </w:r>
                  </w:del>
                </w:p>
              </w:tc>
              <w:tc>
                <w:tcPr>
                  <w:tcW w:w="0" w:type="auto"/>
                  <w:hideMark/>
                </w:tcPr>
                <w:p w:rsidR="00E87BCB" w:rsidRPr="00533EF8" w:rsidDel="00533EF8" w:rsidRDefault="00E87BCB" w:rsidP="00A655BD">
                  <w:pPr>
                    <w:rPr>
                      <w:del w:id="48077" w:author="pjanssen" w:date="2016-04-22T14:17:00Z"/>
                      <w:lang w:val="en-GB"/>
                      <w:rPrChange w:id="48078" w:author="pjanssen" w:date="2016-04-22T14:18:00Z">
                        <w:rPr>
                          <w:del w:id="48079" w:author="pjanssen" w:date="2016-04-22T14:17:00Z"/>
                        </w:rPr>
                      </w:rPrChange>
                    </w:rPr>
                  </w:pPr>
                  <w:del w:id="48080" w:author="pjanssen" w:date="2016-04-22T14:17:00Z">
                    <w:r w:rsidRPr="00533EF8" w:rsidDel="00533EF8">
                      <w:rPr>
                        <w:lang w:val="en-GB"/>
                        <w:rPrChange w:id="48081" w:author="pjanssen" w:date="2016-04-22T14:18:00Z">
                          <w:rPr/>
                        </w:rPrChange>
                      </w:rPr>
                      <w:delText>CharacterString</w:delText>
                    </w:r>
                  </w:del>
                </w:p>
              </w:tc>
            </w:tr>
            <w:tr w:rsidR="00E87BCB" w:rsidRPr="00533EF8" w:rsidDel="00533EF8" w:rsidTr="00A655BD">
              <w:trPr>
                <w:tblHeader/>
                <w:tblCellSpacing w:w="0" w:type="dxa"/>
                <w:del w:id="48082" w:author="pjanssen" w:date="2016-04-22T14:17:00Z"/>
              </w:trPr>
              <w:tc>
                <w:tcPr>
                  <w:tcW w:w="360" w:type="dxa"/>
                  <w:hideMark/>
                </w:tcPr>
                <w:p w:rsidR="00E87BCB" w:rsidRPr="00533EF8" w:rsidDel="00533EF8" w:rsidRDefault="00E87BCB" w:rsidP="00A655BD">
                  <w:pPr>
                    <w:rPr>
                      <w:del w:id="48083" w:author="pjanssen" w:date="2016-04-22T14:17:00Z"/>
                      <w:lang w:val="en-GB"/>
                      <w:rPrChange w:id="48084" w:author="pjanssen" w:date="2016-04-22T14:18:00Z">
                        <w:rPr>
                          <w:del w:id="48085" w:author="pjanssen" w:date="2016-04-22T14:17:00Z"/>
                        </w:rPr>
                      </w:rPrChange>
                    </w:rPr>
                  </w:pPr>
                  <w:del w:id="48086" w:author="pjanssen" w:date="2016-04-22T14:17:00Z">
                    <w:r w:rsidRPr="00533EF8" w:rsidDel="00533EF8">
                      <w:rPr>
                        <w:lang w:val="en-GB"/>
                        <w:rPrChange w:id="48087" w:author="pjanssen" w:date="2016-04-22T14:18:00Z">
                          <w:rPr/>
                        </w:rPrChange>
                      </w:rPr>
                      <w:delText> </w:delText>
                    </w:r>
                  </w:del>
                </w:p>
              </w:tc>
              <w:tc>
                <w:tcPr>
                  <w:tcW w:w="1500" w:type="dxa"/>
                  <w:hideMark/>
                </w:tcPr>
                <w:p w:rsidR="00E87BCB" w:rsidRPr="00533EF8" w:rsidDel="00533EF8" w:rsidRDefault="00E87BCB" w:rsidP="00A655BD">
                  <w:pPr>
                    <w:rPr>
                      <w:del w:id="48088" w:author="pjanssen" w:date="2016-04-22T14:17:00Z"/>
                      <w:lang w:val="en-GB"/>
                      <w:rPrChange w:id="48089" w:author="pjanssen" w:date="2016-04-22T14:18:00Z">
                        <w:rPr>
                          <w:del w:id="48090" w:author="pjanssen" w:date="2016-04-22T14:17:00Z"/>
                        </w:rPr>
                      </w:rPrChange>
                    </w:rPr>
                  </w:pPr>
                  <w:del w:id="48091" w:author="pjanssen" w:date="2016-04-22T14:17:00Z">
                    <w:r w:rsidRPr="00533EF8" w:rsidDel="00533EF8">
                      <w:rPr>
                        <w:lang w:val="en-GB"/>
                        <w:rPrChange w:id="48092" w:author="pjanssen" w:date="2016-04-22T14:18:00Z">
                          <w:rPr/>
                        </w:rPrChange>
                      </w:rPr>
                      <w:delText>Definitie:</w:delText>
                    </w:r>
                  </w:del>
                </w:p>
              </w:tc>
              <w:tc>
                <w:tcPr>
                  <w:tcW w:w="0" w:type="auto"/>
                  <w:hideMark/>
                </w:tcPr>
                <w:p w:rsidR="00E87BCB" w:rsidRPr="007175B7" w:rsidDel="00533EF8" w:rsidRDefault="00E87BCB" w:rsidP="00A655BD">
                  <w:pPr>
                    <w:rPr>
                      <w:del w:id="48093" w:author="pjanssen" w:date="2016-04-22T14:17:00Z"/>
                      <w:lang w:val="en-GB"/>
                    </w:rPr>
                  </w:pPr>
                  <w:del w:id="48094" w:author="pjanssen" w:date="2016-04-22T14:17:00Z">
                    <w:r w:rsidRPr="007175B7" w:rsidDel="00533EF8">
                      <w:rPr>
                        <w:lang w:val="en-GB"/>
                      </w:rPr>
                      <w:delText xml:space="preserve">External, thematic identifier of the address component spatial object, which enables interoperability with existing legacy systems or applications. </w:delText>
                    </w:r>
                  </w:del>
                </w:p>
              </w:tc>
            </w:tr>
            <w:tr w:rsidR="00E87BCB" w:rsidRPr="00533EF8" w:rsidDel="00533EF8" w:rsidTr="00A655BD">
              <w:trPr>
                <w:tblHeader/>
                <w:tblCellSpacing w:w="0" w:type="dxa"/>
                <w:del w:id="48095" w:author="pjanssen" w:date="2016-04-22T14:17:00Z"/>
              </w:trPr>
              <w:tc>
                <w:tcPr>
                  <w:tcW w:w="360" w:type="dxa"/>
                  <w:hideMark/>
                </w:tcPr>
                <w:p w:rsidR="00E87BCB" w:rsidRPr="007175B7" w:rsidDel="00533EF8" w:rsidRDefault="00E87BCB" w:rsidP="00A655BD">
                  <w:pPr>
                    <w:rPr>
                      <w:del w:id="48096" w:author="pjanssen" w:date="2016-04-22T14:17:00Z"/>
                      <w:lang w:val="en-GB"/>
                    </w:rPr>
                  </w:pPr>
                  <w:del w:id="4809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098" w:author="pjanssen" w:date="2016-04-22T14:17:00Z"/>
                      <w:lang w:val="en-GB"/>
                      <w:rPrChange w:id="48099" w:author="pjanssen" w:date="2016-04-22T14:18:00Z">
                        <w:rPr>
                          <w:del w:id="48100" w:author="pjanssen" w:date="2016-04-22T14:17:00Z"/>
                        </w:rPr>
                      </w:rPrChange>
                    </w:rPr>
                  </w:pPr>
                  <w:del w:id="48101" w:author="pjanssen" w:date="2016-04-22T14:17:00Z">
                    <w:r w:rsidRPr="00533EF8" w:rsidDel="00533EF8">
                      <w:rPr>
                        <w:lang w:val="en-GB"/>
                        <w:rPrChange w:id="48102" w:author="pjanssen" w:date="2016-04-22T14:18:00Z">
                          <w:rPr/>
                        </w:rPrChange>
                      </w:rPr>
                      <w:delText>Omschrijving:</w:delText>
                    </w:r>
                  </w:del>
                </w:p>
              </w:tc>
              <w:tc>
                <w:tcPr>
                  <w:tcW w:w="0" w:type="auto"/>
                  <w:hideMark/>
                </w:tcPr>
                <w:p w:rsidR="00E87BCB" w:rsidRPr="007175B7" w:rsidDel="00533EF8" w:rsidRDefault="00E87BCB" w:rsidP="00A655BD">
                  <w:pPr>
                    <w:rPr>
                      <w:del w:id="48103" w:author="pjanssen" w:date="2016-04-22T14:17:00Z"/>
                      <w:lang w:val="en-GB"/>
                    </w:rPr>
                  </w:pPr>
                  <w:del w:id="48104" w:author="pjanssen" w:date="2016-04-22T14:17:00Z">
                    <w:r w:rsidRPr="007175B7" w:rsidDel="00533EF8">
                      <w:rPr>
                        <w:lang w:val="en-GB"/>
                      </w:rPr>
                      <w:delTex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delText>
                    </w:r>
                  </w:del>
                </w:p>
              </w:tc>
            </w:tr>
            <w:tr w:rsidR="00E87BCB" w:rsidRPr="00533EF8" w:rsidDel="00533EF8" w:rsidTr="00A655BD">
              <w:trPr>
                <w:tblHeader/>
                <w:tblCellSpacing w:w="0" w:type="dxa"/>
                <w:del w:id="48105" w:author="pjanssen" w:date="2016-04-22T14:17:00Z"/>
              </w:trPr>
              <w:tc>
                <w:tcPr>
                  <w:tcW w:w="360" w:type="dxa"/>
                  <w:hideMark/>
                </w:tcPr>
                <w:p w:rsidR="00E87BCB" w:rsidRPr="007175B7" w:rsidDel="00533EF8" w:rsidRDefault="00E87BCB" w:rsidP="00A655BD">
                  <w:pPr>
                    <w:rPr>
                      <w:del w:id="48106" w:author="pjanssen" w:date="2016-04-22T14:17:00Z"/>
                      <w:lang w:val="en-GB"/>
                    </w:rPr>
                  </w:pPr>
                  <w:del w:id="4810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108" w:author="pjanssen" w:date="2016-04-22T14:17:00Z"/>
                      <w:lang w:val="en-GB"/>
                      <w:rPrChange w:id="48109" w:author="pjanssen" w:date="2016-04-22T14:18:00Z">
                        <w:rPr>
                          <w:del w:id="48110" w:author="pjanssen" w:date="2016-04-22T14:17:00Z"/>
                        </w:rPr>
                      </w:rPrChange>
                    </w:rPr>
                  </w:pPr>
                  <w:del w:id="48111" w:author="pjanssen" w:date="2016-04-22T14:17:00Z">
                    <w:r w:rsidRPr="00533EF8" w:rsidDel="00533EF8">
                      <w:rPr>
                        <w:lang w:val="en-GB"/>
                        <w:rPrChange w:id="48112" w:author="pjanssen" w:date="2016-04-22T14:18:00Z">
                          <w:rPr/>
                        </w:rPrChange>
                      </w:rPr>
                      <w:delText>Multipliciteit:</w:delText>
                    </w:r>
                  </w:del>
                </w:p>
              </w:tc>
              <w:tc>
                <w:tcPr>
                  <w:tcW w:w="0" w:type="auto"/>
                  <w:hideMark/>
                </w:tcPr>
                <w:p w:rsidR="00E87BCB" w:rsidRPr="00533EF8" w:rsidDel="00533EF8" w:rsidRDefault="00E87BCB" w:rsidP="00A655BD">
                  <w:pPr>
                    <w:rPr>
                      <w:del w:id="48113" w:author="pjanssen" w:date="2016-04-22T14:17:00Z"/>
                      <w:lang w:val="en-GB"/>
                      <w:rPrChange w:id="48114" w:author="pjanssen" w:date="2016-04-22T14:18:00Z">
                        <w:rPr>
                          <w:del w:id="48115" w:author="pjanssen" w:date="2016-04-22T14:17:00Z"/>
                        </w:rPr>
                      </w:rPrChange>
                    </w:rPr>
                  </w:pPr>
                  <w:del w:id="48116" w:author="pjanssen" w:date="2016-04-22T14:17:00Z">
                    <w:r w:rsidRPr="00533EF8" w:rsidDel="00533EF8">
                      <w:rPr>
                        <w:lang w:val="en-GB"/>
                        <w:rPrChange w:id="48117" w:author="pjanssen" w:date="2016-04-22T14:18:00Z">
                          <w:rPr/>
                        </w:rPrChange>
                      </w:rPr>
                      <w:delText>0..1</w:delText>
                    </w:r>
                  </w:del>
                </w:p>
              </w:tc>
            </w:tr>
            <w:tr w:rsidR="00E87BCB" w:rsidRPr="00533EF8" w:rsidDel="00533EF8" w:rsidTr="00A655BD">
              <w:trPr>
                <w:tblHeader/>
                <w:tblCellSpacing w:w="0" w:type="dxa"/>
                <w:del w:id="48118" w:author="pjanssen" w:date="2016-04-22T14:17:00Z"/>
              </w:trPr>
              <w:tc>
                <w:tcPr>
                  <w:tcW w:w="360" w:type="dxa"/>
                  <w:hideMark/>
                </w:tcPr>
                <w:p w:rsidR="00E87BCB" w:rsidRPr="00533EF8" w:rsidDel="00533EF8" w:rsidRDefault="00E87BCB" w:rsidP="00A655BD">
                  <w:pPr>
                    <w:rPr>
                      <w:del w:id="48119" w:author="pjanssen" w:date="2016-04-22T14:17:00Z"/>
                      <w:lang w:val="en-GB"/>
                      <w:rPrChange w:id="48120" w:author="pjanssen" w:date="2016-04-22T14:18:00Z">
                        <w:rPr>
                          <w:del w:id="48121" w:author="pjanssen" w:date="2016-04-22T14:17:00Z"/>
                        </w:rPr>
                      </w:rPrChange>
                    </w:rPr>
                  </w:pPr>
                  <w:del w:id="48122" w:author="pjanssen" w:date="2016-04-22T14:17:00Z">
                    <w:r w:rsidRPr="00533EF8" w:rsidDel="00533EF8">
                      <w:rPr>
                        <w:lang w:val="en-GB"/>
                        <w:rPrChange w:id="48123" w:author="pjanssen" w:date="2016-04-22T14:18:00Z">
                          <w:rPr/>
                        </w:rPrChange>
                      </w:rPr>
                      <w:delText> </w:delText>
                    </w:r>
                  </w:del>
                </w:p>
              </w:tc>
              <w:tc>
                <w:tcPr>
                  <w:tcW w:w="1500" w:type="dxa"/>
                  <w:hideMark/>
                </w:tcPr>
                <w:p w:rsidR="00E87BCB" w:rsidRPr="00533EF8" w:rsidDel="00533EF8" w:rsidRDefault="00E87BCB" w:rsidP="00A655BD">
                  <w:pPr>
                    <w:rPr>
                      <w:del w:id="48124" w:author="pjanssen" w:date="2016-04-22T14:17:00Z"/>
                      <w:lang w:val="en-GB"/>
                      <w:rPrChange w:id="48125" w:author="pjanssen" w:date="2016-04-22T14:18:00Z">
                        <w:rPr>
                          <w:del w:id="48126" w:author="pjanssen" w:date="2016-04-22T14:17:00Z"/>
                        </w:rPr>
                      </w:rPrChange>
                    </w:rPr>
                  </w:pPr>
                  <w:del w:id="48127" w:author="pjanssen" w:date="2016-04-22T14:17:00Z">
                    <w:r w:rsidRPr="00533EF8" w:rsidDel="00533EF8">
                      <w:rPr>
                        <w:lang w:val="en-GB"/>
                        <w:rPrChange w:id="48128" w:author="pjanssen" w:date="2016-04-22T14:18:00Z">
                          <w:rPr/>
                        </w:rPrChange>
                      </w:rPr>
                      <w:delText>Stereotypes:</w:delText>
                    </w:r>
                  </w:del>
                </w:p>
              </w:tc>
              <w:tc>
                <w:tcPr>
                  <w:tcW w:w="0" w:type="auto"/>
                  <w:hideMark/>
                </w:tcPr>
                <w:p w:rsidR="00E87BCB" w:rsidRPr="00533EF8" w:rsidDel="00533EF8" w:rsidRDefault="00E87BCB" w:rsidP="00A655BD">
                  <w:pPr>
                    <w:rPr>
                      <w:del w:id="48129" w:author="pjanssen" w:date="2016-04-22T14:17:00Z"/>
                      <w:lang w:val="en-GB"/>
                      <w:rPrChange w:id="48130" w:author="pjanssen" w:date="2016-04-22T14:18:00Z">
                        <w:rPr>
                          <w:del w:id="48131" w:author="pjanssen" w:date="2016-04-22T14:17:00Z"/>
                        </w:rPr>
                      </w:rPrChange>
                    </w:rPr>
                  </w:pPr>
                  <w:del w:id="48132" w:author="pjanssen" w:date="2016-04-22T14:17:00Z">
                    <w:r w:rsidRPr="00533EF8" w:rsidDel="00533EF8">
                      <w:rPr>
                        <w:lang w:val="en-GB"/>
                        <w:rPrChange w:id="48133" w:author="pjanssen" w:date="2016-04-22T14:18:00Z">
                          <w:rPr/>
                        </w:rPrChange>
                      </w:rPr>
                      <w:delText>«voidable»</w:delText>
                    </w:r>
                  </w:del>
                </w:p>
              </w:tc>
            </w:tr>
          </w:tbl>
          <w:p w:rsidR="00E87BCB" w:rsidRPr="00533EF8" w:rsidDel="00533EF8" w:rsidRDefault="00E87BCB" w:rsidP="00A655BD">
            <w:pPr>
              <w:rPr>
                <w:del w:id="48134" w:author="pjanssen" w:date="2016-04-22T14:17:00Z"/>
                <w:lang w:val="en-GB"/>
                <w:rPrChange w:id="48135" w:author="pjanssen" w:date="2016-04-22T14:18:00Z">
                  <w:rPr>
                    <w:del w:id="48136" w:author="pjanssen" w:date="2016-04-22T14:17:00Z"/>
                  </w:rPr>
                </w:rPrChange>
              </w:rPr>
            </w:pPr>
          </w:p>
        </w:tc>
      </w:tr>
      <w:tr w:rsidR="00E87BCB" w:rsidRPr="00533EF8" w:rsidDel="00533EF8" w:rsidTr="00A655BD">
        <w:trPr>
          <w:tblCellSpacing w:w="0" w:type="dxa"/>
          <w:del w:id="481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138" w:author="pjanssen" w:date="2016-04-22T14:17:00Z"/>
                <w:lang w:val="en-GB"/>
                <w:rPrChange w:id="48139" w:author="pjanssen" w:date="2016-04-22T14:18:00Z">
                  <w:rPr>
                    <w:del w:id="48140" w:author="pjanssen" w:date="2016-04-22T14:17:00Z"/>
                  </w:rPr>
                </w:rPrChange>
              </w:rPr>
            </w:pPr>
            <w:del w:id="48141" w:author="pjanssen" w:date="2016-04-22T14:17:00Z">
              <w:r w:rsidRPr="00533EF8" w:rsidDel="00533EF8">
                <w:rPr>
                  <w:b/>
                  <w:bCs/>
                  <w:lang w:val="en-GB"/>
                  <w:rPrChange w:id="48142" w:author="pjanssen" w:date="2016-04-22T14:18:00Z">
                    <w:rPr>
                      <w:b/>
                      <w:bCs/>
                    </w:rPr>
                  </w:rPrChange>
                </w:rPr>
                <w:delText>Attribuut: beginLifespanVersion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143" w:author="pjanssen" w:date="2016-04-22T14:17:00Z"/>
              </w:trPr>
              <w:tc>
                <w:tcPr>
                  <w:tcW w:w="360" w:type="dxa"/>
                  <w:hideMark/>
                </w:tcPr>
                <w:p w:rsidR="00E87BCB" w:rsidRPr="00533EF8" w:rsidDel="00533EF8" w:rsidRDefault="00E87BCB" w:rsidP="00A655BD">
                  <w:pPr>
                    <w:rPr>
                      <w:del w:id="48144" w:author="pjanssen" w:date="2016-04-22T14:17:00Z"/>
                      <w:lang w:val="en-GB"/>
                      <w:rPrChange w:id="48145" w:author="pjanssen" w:date="2016-04-22T14:18:00Z">
                        <w:rPr>
                          <w:del w:id="48146" w:author="pjanssen" w:date="2016-04-22T14:17:00Z"/>
                        </w:rPr>
                      </w:rPrChange>
                    </w:rPr>
                  </w:pPr>
                  <w:del w:id="48147" w:author="pjanssen" w:date="2016-04-22T14:17:00Z">
                    <w:r w:rsidRPr="00533EF8" w:rsidDel="00533EF8">
                      <w:rPr>
                        <w:lang w:val="en-GB"/>
                        <w:rPrChange w:id="48148" w:author="pjanssen" w:date="2016-04-22T14:18:00Z">
                          <w:rPr/>
                        </w:rPrChange>
                      </w:rPr>
                      <w:delText> </w:delText>
                    </w:r>
                  </w:del>
                </w:p>
              </w:tc>
              <w:tc>
                <w:tcPr>
                  <w:tcW w:w="1500" w:type="dxa"/>
                  <w:hideMark/>
                </w:tcPr>
                <w:p w:rsidR="00E87BCB" w:rsidRPr="00533EF8" w:rsidDel="00533EF8" w:rsidRDefault="00E87BCB" w:rsidP="00A655BD">
                  <w:pPr>
                    <w:rPr>
                      <w:del w:id="48149" w:author="pjanssen" w:date="2016-04-22T14:17:00Z"/>
                      <w:lang w:val="en-GB"/>
                      <w:rPrChange w:id="48150" w:author="pjanssen" w:date="2016-04-22T14:18:00Z">
                        <w:rPr>
                          <w:del w:id="48151" w:author="pjanssen" w:date="2016-04-22T14:17:00Z"/>
                        </w:rPr>
                      </w:rPrChange>
                    </w:rPr>
                  </w:pPr>
                  <w:del w:id="48152" w:author="pjanssen" w:date="2016-04-22T14:17:00Z">
                    <w:r w:rsidRPr="00533EF8" w:rsidDel="00533EF8">
                      <w:rPr>
                        <w:lang w:val="en-GB"/>
                        <w:rPrChange w:id="48153" w:author="pjanssen" w:date="2016-04-22T14:18:00Z">
                          <w:rPr/>
                        </w:rPrChange>
                      </w:rPr>
                      <w:delText>Type:</w:delText>
                    </w:r>
                  </w:del>
                </w:p>
              </w:tc>
              <w:tc>
                <w:tcPr>
                  <w:tcW w:w="0" w:type="auto"/>
                  <w:hideMark/>
                </w:tcPr>
                <w:p w:rsidR="00E87BCB" w:rsidRPr="00533EF8" w:rsidDel="00533EF8" w:rsidRDefault="00E87BCB" w:rsidP="00A655BD">
                  <w:pPr>
                    <w:rPr>
                      <w:del w:id="48154" w:author="pjanssen" w:date="2016-04-22T14:17:00Z"/>
                      <w:lang w:val="en-GB"/>
                      <w:rPrChange w:id="48155" w:author="pjanssen" w:date="2016-04-22T14:18:00Z">
                        <w:rPr>
                          <w:del w:id="48156" w:author="pjanssen" w:date="2016-04-22T14:17:00Z"/>
                        </w:rPr>
                      </w:rPrChange>
                    </w:rPr>
                  </w:pPr>
                  <w:del w:id="48157" w:author="pjanssen" w:date="2016-04-22T14:17:00Z">
                    <w:r w:rsidRPr="00533EF8" w:rsidDel="00533EF8">
                      <w:rPr>
                        <w:lang w:val="en-GB"/>
                        <w:rPrChange w:id="48158" w:author="pjanssen" w:date="2016-04-22T14:18:00Z">
                          <w:rPr/>
                        </w:rPrChange>
                      </w:rPr>
                      <w:delText>DateTime</w:delText>
                    </w:r>
                  </w:del>
                </w:p>
              </w:tc>
            </w:tr>
            <w:tr w:rsidR="00E87BCB" w:rsidRPr="00533EF8" w:rsidDel="00533EF8" w:rsidTr="00A655BD">
              <w:trPr>
                <w:tblHeader/>
                <w:tblCellSpacing w:w="0" w:type="dxa"/>
                <w:del w:id="48159" w:author="pjanssen" w:date="2016-04-22T14:17:00Z"/>
              </w:trPr>
              <w:tc>
                <w:tcPr>
                  <w:tcW w:w="360" w:type="dxa"/>
                  <w:hideMark/>
                </w:tcPr>
                <w:p w:rsidR="00E87BCB" w:rsidRPr="00533EF8" w:rsidDel="00533EF8" w:rsidRDefault="00E87BCB" w:rsidP="00A655BD">
                  <w:pPr>
                    <w:rPr>
                      <w:del w:id="48160" w:author="pjanssen" w:date="2016-04-22T14:17:00Z"/>
                      <w:lang w:val="en-GB"/>
                      <w:rPrChange w:id="48161" w:author="pjanssen" w:date="2016-04-22T14:18:00Z">
                        <w:rPr>
                          <w:del w:id="48162" w:author="pjanssen" w:date="2016-04-22T14:17:00Z"/>
                        </w:rPr>
                      </w:rPrChange>
                    </w:rPr>
                  </w:pPr>
                  <w:del w:id="48163" w:author="pjanssen" w:date="2016-04-22T14:17:00Z">
                    <w:r w:rsidRPr="00533EF8" w:rsidDel="00533EF8">
                      <w:rPr>
                        <w:lang w:val="en-GB"/>
                        <w:rPrChange w:id="48164" w:author="pjanssen" w:date="2016-04-22T14:18:00Z">
                          <w:rPr/>
                        </w:rPrChange>
                      </w:rPr>
                      <w:delText> </w:delText>
                    </w:r>
                  </w:del>
                </w:p>
              </w:tc>
              <w:tc>
                <w:tcPr>
                  <w:tcW w:w="1500" w:type="dxa"/>
                  <w:hideMark/>
                </w:tcPr>
                <w:p w:rsidR="00E87BCB" w:rsidRPr="00533EF8" w:rsidDel="00533EF8" w:rsidRDefault="00E87BCB" w:rsidP="00A655BD">
                  <w:pPr>
                    <w:rPr>
                      <w:del w:id="48165" w:author="pjanssen" w:date="2016-04-22T14:17:00Z"/>
                      <w:lang w:val="en-GB"/>
                      <w:rPrChange w:id="48166" w:author="pjanssen" w:date="2016-04-22T14:18:00Z">
                        <w:rPr>
                          <w:del w:id="48167" w:author="pjanssen" w:date="2016-04-22T14:17:00Z"/>
                        </w:rPr>
                      </w:rPrChange>
                    </w:rPr>
                  </w:pPr>
                  <w:del w:id="48168" w:author="pjanssen" w:date="2016-04-22T14:17:00Z">
                    <w:r w:rsidRPr="00533EF8" w:rsidDel="00533EF8">
                      <w:rPr>
                        <w:lang w:val="en-GB"/>
                        <w:rPrChange w:id="48169" w:author="pjanssen" w:date="2016-04-22T14:18:00Z">
                          <w:rPr/>
                        </w:rPrChange>
                      </w:rPr>
                      <w:delText>Definitie:</w:delText>
                    </w:r>
                  </w:del>
                </w:p>
              </w:tc>
              <w:tc>
                <w:tcPr>
                  <w:tcW w:w="0" w:type="auto"/>
                  <w:hideMark/>
                </w:tcPr>
                <w:p w:rsidR="00E87BCB" w:rsidRPr="007175B7" w:rsidDel="00533EF8" w:rsidRDefault="00E87BCB" w:rsidP="00A655BD">
                  <w:pPr>
                    <w:rPr>
                      <w:del w:id="48170" w:author="pjanssen" w:date="2016-04-22T14:17:00Z"/>
                      <w:lang w:val="en-GB"/>
                    </w:rPr>
                  </w:pPr>
                  <w:del w:id="48171" w:author="pjanssen" w:date="2016-04-22T14:17:00Z">
                    <w:r w:rsidRPr="007175B7" w:rsidDel="00533EF8">
                      <w:rPr>
                        <w:lang w:val="en-GB"/>
                      </w:rPr>
                      <w:delText xml:space="preserve">Date and time at which this version of the spatial object was inserted or changed in the spatial data set. </w:delText>
                    </w:r>
                  </w:del>
                </w:p>
              </w:tc>
            </w:tr>
            <w:tr w:rsidR="00E87BCB" w:rsidRPr="00533EF8" w:rsidDel="00533EF8" w:rsidTr="00A655BD">
              <w:trPr>
                <w:tblHeader/>
                <w:tblCellSpacing w:w="0" w:type="dxa"/>
                <w:del w:id="48172" w:author="pjanssen" w:date="2016-04-22T14:17:00Z"/>
              </w:trPr>
              <w:tc>
                <w:tcPr>
                  <w:tcW w:w="360" w:type="dxa"/>
                  <w:hideMark/>
                </w:tcPr>
                <w:p w:rsidR="00E87BCB" w:rsidRPr="007175B7" w:rsidDel="00533EF8" w:rsidRDefault="00E87BCB" w:rsidP="00A655BD">
                  <w:pPr>
                    <w:rPr>
                      <w:del w:id="48173" w:author="pjanssen" w:date="2016-04-22T14:17:00Z"/>
                      <w:lang w:val="en-GB"/>
                    </w:rPr>
                  </w:pPr>
                  <w:del w:id="4817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175" w:author="pjanssen" w:date="2016-04-22T14:17:00Z"/>
                      <w:lang w:val="en-GB"/>
                      <w:rPrChange w:id="48176" w:author="pjanssen" w:date="2016-04-22T14:18:00Z">
                        <w:rPr>
                          <w:del w:id="48177" w:author="pjanssen" w:date="2016-04-22T14:17:00Z"/>
                        </w:rPr>
                      </w:rPrChange>
                    </w:rPr>
                  </w:pPr>
                  <w:del w:id="48178" w:author="pjanssen" w:date="2016-04-22T14:17:00Z">
                    <w:r w:rsidRPr="00533EF8" w:rsidDel="00533EF8">
                      <w:rPr>
                        <w:lang w:val="en-GB"/>
                        <w:rPrChange w:id="48179" w:author="pjanssen" w:date="2016-04-22T14:18:00Z">
                          <w:rPr/>
                        </w:rPrChange>
                      </w:rPr>
                      <w:delText>Omschrijving:</w:delText>
                    </w:r>
                  </w:del>
                </w:p>
              </w:tc>
              <w:tc>
                <w:tcPr>
                  <w:tcW w:w="0" w:type="auto"/>
                  <w:hideMark/>
                </w:tcPr>
                <w:p w:rsidR="00E87BCB" w:rsidRPr="007175B7" w:rsidDel="00533EF8" w:rsidRDefault="00E87BCB" w:rsidP="00A655BD">
                  <w:pPr>
                    <w:rPr>
                      <w:del w:id="48180" w:author="pjanssen" w:date="2016-04-22T14:17:00Z"/>
                      <w:lang w:val="en-GB"/>
                    </w:rPr>
                  </w:pPr>
                  <w:del w:id="48181" w:author="pjanssen" w:date="2016-04-22T14:17:00Z">
                    <w:r w:rsidRPr="007175B7" w:rsidDel="00533EF8">
                      <w:rPr>
                        <w:lang w:val="en-GB"/>
                      </w:rPr>
                      <w:delText>NOTE This date is recorded to enable the generation of change only update files.</w:delText>
                    </w:r>
                  </w:del>
                </w:p>
              </w:tc>
            </w:tr>
            <w:tr w:rsidR="00E87BCB" w:rsidRPr="00533EF8" w:rsidDel="00533EF8" w:rsidTr="00A655BD">
              <w:trPr>
                <w:tblHeader/>
                <w:tblCellSpacing w:w="0" w:type="dxa"/>
                <w:del w:id="48182" w:author="pjanssen" w:date="2016-04-22T14:17:00Z"/>
              </w:trPr>
              <w:tc>
                <w:tcPr>
                  <w:tcW w:w="360" w:type="dxa"/>
                  <w:hideMark/>
                </w:tcPr>
                <w:p w:rsidR="00E87BCB" w:rsidRPr="007175B7" w:rsidDel="00533EF8" w:rsidRDefault="00E87BCB" w:rsidP="00A655BD">
                  <w:pPr>
                    <w:rPr>
                      <w:del w:id="48183" w:author="pjanssen" w:date="2016-04-22T14:17:00Z"/>
                      <w:lang w:val="en-GB"/>
                    </w:rPr>
                  </w:pPr>
                  <w:del w:id="4818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185" w:author="pjanssen" w:date="2016-04-22T14:17:00Z"/>
                      <w:lang w:val="en-GB"/>
                      <w:rPrChange w:id="48186" w:author="pjanssen" w:date="2016-04-22T14:18:00Z">
                        <w:rPr>
                          <w:del w:id="48187" w:author="pjanssen" w:date="2016-04-22T14:17:00Z"/>
                        </w:rPr>
                      </w:rPrChange>
                    </w:rPr>
                  </w:pPr>
                  <w:del w:id="48188" w:author="pjanssen" w:date="2016-04-22T14:17:00Z">
                    <w:r w:rsidRPr="00533EF8" w:rsidDel="00533EF8">
                      <w:rPr>
                        <w:lang w:val="en-GB"/>
                        <w:rPrChange w:id="48189" w:author="pjanssen" w:date="2016-04-22T14:18:00Z">
                          <w:rPr/>
                        </w:rPrChange>
                      </w:rPr>
                      <w:delText>Multipliciteit:</w:delText>
                    </w:r>
                  </w:del>
                </w:p>
              </w:tc>
              <w:tc>
                <w:tcPr>
                  <w:tcW w:w="0" w:type="auto"/>
                  <w:hideMark/>
                </w:tcPr>
                <w:p w:rsidR="00E87BCB" w:rsidRPr="00533EF8" w:rsidDel="00533EF8" w:rsidRDefault="00E87BCB" w:rsidP="00A655BD">
                  <w:pPr>
                    <w:rPr>
                      <w:del w:id="48190" w:author="pjanssen" w:date="2016-04-22T14:17:00Z"/>
                      <w:lang w:val="en-GB"/>
                      <w:rPrChange w:id="48191" w:author="pjanssen" w:date="2016-04-22T14:18:00Z">
                        <w:rPr>
                          <w:del w:id="48192" w:author="pjanssen" w:date="2016-04-22T14:17:00Z"/>
                        </w:rPr>
                      </w:rPrChange>
                    </w:rPr>
                  </w:pPr>
                  <w:del w:id="48193" w:author="pjanssen" w:date="2016-04-22T14:17:00Z">
                    <w:r w:rsidRPr="00533EF8" w:rsidDel="00533EF8">
                      <w:rPr>
                        <w:lang w:val="en-GB"/>
                        <w:rPrChange w:id="48194" w:author="pjanssen" w:date="2016-04-22T14:18:00Z">
                          <w:rPr/>
                        </w:rPrChange>
                      </w:rPr>
                      <w:delText>1</w:delText>
                    </w:r>
                  </w:del>
                </w:p>
              </w:tc>
            </w:tr>
            <w:tr w:rsidR="00E87BCB" w:rsidRPr="00533EF8" w:rsidDel="00533EF8" w:rsidTr="00A655BD">
              <w:trPr>
                <w:tblHeader/>
                <w:tblCellSpacing w:w="0" w:type="dxa"/>
                <w:del w:id="48195" w:author="pjanssen" w:date="2016-04-22T14:17:00Z"/>
              </w:trPr>
              <w:tc>
                <w:tcPr>
                  <w:tcW w:w="360" w:type="dxa"/>
                  <w:hideMark/>
                </w:tcPr>
                <w:p w:rsidR="00E87BCB" w:rsidRPr="00533EF8" w:rsidDel="00533EF8" w:rsidRDefault="00E87BCB" w:rsidP="00A655BD">
                  <w:pPr>
                    <w:rPr>
                      <w:del w:id="48196" w:author="pjanssen" w:date="2016-04-22T14:17:00Z"/>
                      <w:lang w:val="en-GB"/>
                      <w:rPrChange w:id="48197" w:author="pjanssen" w:date="2016-04-22T14:18:00Z">
                        <w:rPr>
                          <w:del w:id="48198" w:author="pjanssen" w:date="2016-04-22T14:17:00Z"/>
                        </w:rPr>
                      </w:rPrChange>
                    </w:rPr>
                  </w:pPr>
                  <w:del w:id="48199" w:author="pjanssen" w:date="2016-04-22T14:17:00Z">
                    <w:r w:rsidRPr="00533EF8" w:rsidDel="00533EF8">
                      <w:rPr>
                        <w:lang w:val="en-GB"/>
                        <w:rPrChange w:id="48200" w:author="pjanssen" w:date="2016-04-22T14:18:00Z">
                          <w:rPr/>
                        </w:rPrChange>
                      </w:rPr>
                      <w:delText> </w:delText>
                    </w:r>
                  </w:del>
                </w:p>
              </w:tc>
              <w:tc>
                <w:tcPr>
                  <w:tcW w:w="1500" w:type="dxa"/>
                  <w:hideMark/>
                </w:tcPr>
                <w:p w:rsidR="00E87BCB" w:rsidRPr="00533EF8" w:rsidDel="00533EF8" w:rsidRDefault="00E87BCB" w:rsidP="00A655BD">
                  <w:pPr>
                    <w:rPr>
                      <w:del w:id="48201" w:author="pjanssen" w:date="2016-04-22T14:17:00Z"/>
                      <w:lang w:val="en-GB"/>
                      <w:rPrChange w:id="48202" w:author="pjanssen" w:date="2016-04-22T14:18:00Z">
                        <w:rPr>
                          <w:del w:id="48203" w:author="pjanssen" w:date="2016-04-22T14:17:00Z"/>
                        </w:rPr>
                      </w:rPrChange>
                    </w:rPr>
                  </w:pPr>
                  <w:del w:id="48204" w:author="pjanssen" w:date="2016-04-22T14:17:00Z">
                    <w:r w:rsidRPr="00533EF8" w:rsidDel="00533EF8">
                      <w:rPr>
                        <w:lang w:val="en-GB"/>
                        <w:rPrChange w:id="48205" w:author="pjanssen" w:date="2016-04-22T14:18:00Z">
                          <w:rPr/>
                        </w:rPrChange>
                      </w:rPr>
                      <w:delText>Stereotypes:</w:delText>
                    </w:r>
                  </w:del>
                </w:p>
              </w:tc>
              <w:tc>
                <w:tcPr>
                  <w:tcW w:w="0" w:type="auto"/>
                  <w:hideMark/>
                </w:tcPr>
                <w:p w:rsidR="00E87BCB" w:rsidRPr="00533EF8" w:rsidDel="00533EF8" w:rsidRDefault="00E87BCB" w:rsidP="00A655BD">
                  <w:pPr>
                    <w:rPr>
                      <w:del w:id="48206" w:author="pjanssen" w:date="2016-04-22T14:17:00Z"/>
                      <w:lang w:val="en-GB"/>
                      <w:rPrChange w:id="48207" w:author="pjanssen" w:date="2016-04-22T14:18:00Z">
                        <w:rPr>
                          <w:del w:id="48208" w:author="pjanssen" w:date="2016-04-22T14:17:00Z"/>
                        </w:rPr>
                      </w:rPrChange>
                    </w:rPr>
                  </w:pPr>
                  <w:del w:id="48209" w:author="pjanssen" w:date="2016-04-22T14:17:00Z">
                    <w:r w:rsidRPr="00533EF8" w:rsidDel="00533EF8">
                      <w:rPr>
                        <w:lang w:val="en-GB"/>
                        <w:rPrChange w:id="48210" w:author="pjanssen" w:date="2016-04-22T14:18:00Z">
                          <w:rPr/>
                        </w:rPrChange>
                      </w:rPr>
                      <w:delText>«voidable,lifeCycleInfo»</w:delText>
                    </w:r>
                  </w:del>
                </w:p>
              </w:tc>
            </w:tr>
          </w:tbl>
          <w:p w:rsidR="00E87BCB" w:rsidRPr="00533EF8" w:rsidDel="00533EF8" w:rsidRDefault="00E87BCB" w:rsidP="00A655BD">
            <w:pPr>
              <w:rPr>
                <w:del w:id="48211" w:author="pjanssen" w:date="2016-04-22T14:17:00Z"/>
                <w:lang w:val="en-GB"/>
                <w:rPrChange w:id="48212" w:author="pjanssen" w:date="2016-04-22T14:18:00Z">
                  <w:rPr>
                    <w:del w:id="48213" w:author="pjanssen" w:date="2016-04-22T14:17:00Z"/>
                  </w:rPr>
                </w:rPrChange>
              </w:rPr>
            </w:pPr>
          </w:p>
        </w:tc>
      </w:tr>
      <w:tr w:rsidR="00E87BCB" w:rsidRPr="00533EF8" w:rsidDel="00533EF8" w:rsidTr="00A655BD">
        <w:trPr>
          <w:tblCellSpacing w:w="0" w:type="dxa"/>
          <w:del w:id="482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215" w:author="pjanssen" w:date="2016-04-22T14:17:00Z"/>
                <w:lang w:val="en-GB"/>
                <w:rPrChange w:id="48216" w:author="pjanssen" w:date="2016-04-22T14:18:00Z">
                  <w:rPr>
                    <w:del w:id="48217" w:author="pjanssen" w:date="2016-04-22T14:17:00Z"/>
                  </w:rPr>
                </w:rPrChange>
              </w:rPr>
            </w:pPr>
            <w:del w:id="48218" w:author="pjanssen" w:date="2016-04-22T14:17:00Z">
              <w:r w:rsidRPr="00533EF8" w:rsidDel="00533EF8">
                <w:rPr>
                  <w:b/>
                  <w:bCs/>
                  <w:lang w:val="en-GB"/>
                  <w:rPrChange w:id="48219" w:author="pjanssen" w:date="2016-04-22T14:18:00Z">
                    <w:rPr>
                      <w:b/>
                      <w:bCs/>
                    </w:rPr>
                  </w:rPrChange>
                </w:rPr>
                <w:delText>Attribuut: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220" w:author="pjanssen" w:date="2016-04-22T14:17:00Z"/>
              </w:trPr>
              <w:tc>
                <w:tcPr>
                  <w:tcW w:w="360" w:type="dxa"/>
                  <w:hideMark/>
                </w:tcPr>
                <w:p w:rsidR="00E87BCB" w:rsidRPr="00533EF8" w:rsidDel="00533EF8" w:rsidRDefault="00E87BCB" w:rsidP="00A655BD">
                  <w:pPr>
                    <w:rPr>
                      <w:del w:id="48221" w:author="pjanssen" w:date="2016-04-22T14:17:00Z"/>
                      <w:lang w:val="en-GB"/>
                      <w:rPrChange w:id="48222" w:author="pjanssen" w:date="2016-04-22T14:18:00Z">
                        <w:rPr>
                          <w:del w:id="48223" w:author="pjanssen" w:date="2016-04-22T14:17:00Z"/>
                        </w:rPr>
                      </w:rPrChange>
                    </w:rPr>
                  </w:pPr>
                  <w:del w:id="48224" w:author="pjanssen" w:date="2016-04-22T14:17:00Z">
                    <w:r w:rsidRPr="00533EF8" w:rsidDel="00533EF8">
                      <w:rPr>
                        <w:lang w:val="en-GB"/>
                        <w:rPrChange w:id="48225" w:author="pjanssen" w:date="2016-04-22T14:18:00Z">
                          <w:rPr/>
                        </w:rPrChange>
                      </w:rPr>
                      <w:delText> </w:delText>
                    </w:r>
                  </w:del>
                </w:p>
              </w:tc>
              <w:tc>
                <w:tcPr>
                  <w:tcW w:w="1500" w:type="dxa"/>
                  <w:hideMark/>
                </w:tcPr>
                <w:p w:rsidR="00E87BCB" w:rsidRPr="00533EF8" w:rsidDel="00533EF8" w:rsidRDefault="00E87BCB" w:rsidP="00A655BD">
                  <w:pPr>
                    <w:rPr>
                      <w:del w:id="48226" w:author="pjanssen" w:date="2016-04-22T14:17:00Z"/>
                      <w:lang w:val="en-GB"/>
                      <w:rPrChange w:id="48227" w:author="pjanssen" w:date="2016-04-22T14:18:00Z">
                        <w:rPr>
                          <w:del w:id="48228" w:author="pjanssen" w:date="2016-04-22T14:17:00Z"/>
                        </w:rPr>
                      </w:rPrChange>
                    </w:rPr>
                  </w:pPr>
                  <w:del w:id="48229" w:author="pjanssen" w:date="2016-04-22T14:17:00Z">
                    <w:r w:rsidRPr="00533EF8" w:rsidDel="00533EF8">
                      <w:rPr>
                        <w:lang w:val="en-GB"/>
                        <w:rPrChange w:id="48230" w:author="pjanssen" w:date="2016-04-22T14:18:00Z">
                          <w:rPr/>
                        </w:rPrChange>
                      </w:rPr>
                      <w:delText>Type:</w:delText>
                    </w:r>
                  </w:del>
                </w:p>
              </w:tc>
              <w:tc>
                <w:tcPr>
                  <w:tcW w:w="0" w:type="auto"/>
                  <w:hideMark/>
                </w:tcPr>
                <w:p w:rsidR="00E87BCB" w:rsidRPr="00533EF8" w:rsidDel="00533EF8" w:rsidRDefault="00E87BCB" w:rsidP="00A655BD">
                  <w:pPr>
                    <w:rPr>
                      <w:del w:id="48231" w:author="pjanssen" w:date="2016-04-22T14:17:00Z"/>
                      <w:lang w:val="en-GB"/>
                      <w:rPrChange w:id="48232" w:author="pjanssen" w:date="2016-04-22T14:18:00Z">
                        <w:rPr>
                          <w:del w:id="48233" w:author="pjanssen" w:date="2016-04-22T14:17:00Z"/>
                        </w:rPr>
                      </w:rPrChange>
                    </w:rPr>
                  </w:pPr>
                  <w:del w:id="48234" w:author="pjanssen" w:date="2016-04-22T14:17:00Z">
                    <w:r w:rsidRPr="00533EF8" w:rsidDel="00533EF8">
                      <w:rPr>
                        <w:lang w:val="en-GB"/>
                        <w:rPrChange w:id="48235" w:author="pjanssen" w:date="2016-04-22T14:18:00Z">
                          <w:rPr/>
                        </w:rPrChange>
                      </w:rPr>
                      <w:delText>DateTime</w:delText>
                    </w:r>
                  </w:del>
                </w:p>
              </w:tc>
            </w:tr>
            <w:tr w:rsidR="00E87BCB" w:rsidRPr="00533EF8" w:rsidDel="00533EF8" w:rsidTr="00A655BD">
              <w:trPr>
                <w:tblHeader/>
                <w:tblCellSpacing w:w="0" w:type="dxa"/>
                <w:del w:id="48236" w:author="pjanssen" w:date="2016-04-22T14:17:00Z"/>
              </w:trPr>
              <w:tc>
                <w:tcPr>
                  <w:tcW w:w="360" w:type="dxa"/>
                  <w:hideMark/>
                </w:tcPr>
                <w:p w:rsidR="00E87BCB" w:rsidRPr="00533EF8" w:rsidDel="00533EF8" w:rsidRDefault="00E87BCB" w:rsidP="00A655BD">
                  <w:pPr>
                    <w:rPr>
                      <w:del w:id="48237" w:author="pjanssen" w:date="2016-04-22T14:17:00Z"/>
                      <w:lang w:val="en-GB"/>
                      <w:rPrChange w:id="48238" w:author="pjanssen" w:date="2016-04-22T14:18:00Z">
                        <w:rPr>
                          <w:del w:id="48239" w:author="pjanssen" w:date="2016-04-22T14:17:00Z"/>
                        </w:rPr>
                      </w:rPrChange>
                    </w:rPr>
                  </w:pPr>
                  <w:del w:id="48240" w:author="pjanssen" w:date="2016-04-22T14:17:00Z">
                    <w:r w:rsidRPr="00533EF8" w:rsidDel="00533EF8">
                      <w:rPr>
                        <w:lang w:val="en-GB"/>
                        <w:rPrChange w:id="48241" w:author="pjanssen" w:date="2016-04-22T14:18:00Z">
                          <w:rPr/>
                        </w:rPrChange>
                      </w:rPr>
                      <w:delText> </w:delText>
                    </w:r>
                  </w:del>
                </w:p>
              </w:tc>
              <w:tc>
                <w:tcPr>
                  <w:tcW w:w="1500" w:type="dxa"/>
                  <w:hideMark/>
                </w:tcPr>
                <w:p w:rsidR="00E87BCB" w:rsidRPr="00533EF8" w:rsidDel="00533EF8" w:rsidRDefault="00E87BCB" w:rsidP="00A655BD">
                  <w:pPr>
                    <w:rPr>
                      <w:del w:id="48242" w:author="pjanssen" w:date="2016-04-22T14:17:00Z"/>
                      <w:lang w:val="en-GB"/>
                      <w:rPrChange w:id="48243" w:author="pjanssen" w:date="2016-04-22T14:18:00Z">
                        <w:rPr>
                          <w:del w:id="48244" w:author="pjanssen" w:date="2016-04-22T14:17:00Z"/>
                        </w:rPr>
                      </w:rPrChange>
                    </w:rPr>
                  </w:pPr>
                  <w:del w:id="48245" w:author="pjanssen" w:date="2016-04-22T14:17:00Z">
                    <w:r w:rsidRPr="00533EF8" w:rsidDel="00533EF8">
                      <w:rPr>
                        <w:lang w:val="en-GB"/>
                        <w:rPrChange w:id="48246" w:author="pjanssen" w:date="2016-04-22T14:18:00Z">
                          <w:rPr/>
                        </w:rPrChange>
                      </w:rPr>
                      <w:delText>Definitie:</w:delText>
                    </w:r>
                  </w:del>
                </w:p>
              </w:tc>
              <w:tc>
                <w:tcPr>
                  <w:tcW w:w="0" w:type="auto"/>
                  <w:hideMark/>
                </w:tcPr>
                <w:p w:rsidR="00E87BCB" w:rsidRPr="007175B7" w:rsidDel="00533EF8" w:rsidRDefault="00E87BCB" w:rsidP="00A655BD">
                  <w:pPr>
                    <w:rPr>
                      <w:del w:id="48247" w:author="pjanssen" w:date="2016-04-22T14:17:00Z"/>
                      <w:lang w:val="en-GB"/>
                    </w:rPr>
                  </w:pPr>
                  <w:del w:id="48248" w:author="pjanssen" w:date="2016-04-22T14:17:00Z">
                    <w:r w:rsidRPr="007175B7" w:rsidDel="00533EF8">
                      <w:rPr>
                        <w:lang w:val="en-GB"/>
                      </w:rPr>
                      <w:delText xml:space="preserve">Date and time at which this version of the spatial object was superseded or retired in the spatial data set. </w:delText>
                    </w:r>
                  </w:del>
                </w:p>
              </w:tc>
            </w:tr>
            <w:tr w:rsidR="00E87BCB" w:rsidRPr="00533EF8" w:rsidDel="00533EF8" w:rsidTr="00A655BD">
              <w:trPr>
                <w:tblHeader/>
                <w:tblCellSpacing w:w="0" w:type="dxa"/>
                <w:del w:id="48249" w:author="pjanssen" w:date="2016-04-22T14:17:00Z"/>
              </w:trPr>
              <w:tc>
                <w:tcPr>
                  <w:tcW w:w="360" w:type="dxa"/>
                  <w:hideMark/>
                </w:tcPr>
                <w:p w:rsidR="00E87BCB" w:rsidRPr="007175B7" w:rsidDel="00533EF8" w:rsidRDefault="00E87BCB" w:rsidP="00A655BD">
                  <w:pPr>
                    <w:rPr>
                      <w:del w:id="48250" w:author="pjanssen" w:date="2016-04-22T14:17:00Z"/>
                      <w:lang w:val="en-GB"/>
                    </w:rPr>
                  </w:pPr>
                  <w:del w:id="4825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252" w:author="pjanssen" w:date="2016-04-22T14:17:00Z"/>
                      <w:lang w:val="en-GB"/>
                      <w:rPrChange w:id="48253" w:author="pjanssen" w:date="2016-04-22T14:18:00Z">
                        <w:rPr>
                          <w:del w:id="48254" w:author="pjanssen" w:date="2016-04-22T14:17:00Z"/>
                        </w:rPr>
                      </w:rPrChange>
                    </w:rPr>
                  </w:pPr>
                  <w:del w:id="48255" w:author="pjanssen" w:date="2016-04-22T14:17:00Z">
                    <w:r w:rsidRPr="00533EF8" w:rsidDel="00533EF8">
                      <w:rPr>
                        <w:lang w:val="en-GB"/>
                        <w:rPrChange w:id="48256" w:author="pjanssen" w:date="2016-04-22T14:18:00Z">
                          <w:rPr/>
                        </w:rPrChange>
                      </w:rPr>
                      <w:delText>Omschrijving:</w:delText>
                    </w:r>
                  </w:del>
                </w:p>
              </w:tc>
              <w:tc>
                <w:tcPr>
                  <w:tcW w:w="0" w:type="auto"/>
                  <w:hideMark/>
                </w:tcPr>
                <w:p w:rsidR="00E87BCB" w:rsidRPr="007175B7" w:rsidDel="00533EF8" w:rsidRDefault="00E87BCB" w:rsidP="00A655BD">
                  <w:pPr>
                    <w:rPr>
                      <w:del w:id="48257" w:author="pjanssen" w:date="2016-04-22T14:17:00Z"/>
                      <w:lang w:val="en-GB"/>
                    </w:rPr>
                  </w:pPr>
                  <w:del w:id="48258" w:author="pjanssen" w:date="2016-04-22T14:17:00Z">
                    <w:r w:rsidRPr="007175B7" w:rsidDel="00533EF8">
                      <w:rPr>
                        <w:lang w:val="en-GB"/>
                      </w:rPr>
                      <w:delText>NOTE This date is recorded primarily for those systems which "close" an entry in the spatial data set in the event of an attribute change.</w:delText>
                    </w:r>
                  </w:del>
                </w:p>
              </w:tc>
            </w:tr>
            <w:tr w:rsidR="00E87BCB" w:rsidRPr="00533EF8" w:rsidDel="00533EF8" w:rsidTr="00A655BD">
              <w:trPr>
                <w:tblHeader/>
                <w:tblCellSpacing w:w="0" w:type="dxa"/>
                <w:del w:id="48259" w:author="pjanssen" w:date="2016-04-22T14:17:00Z"/>
              </w:trPr>
              <w:tc>
                <w:tcPr>
                  <w:tcW w:w="360" w:type="dxa"/>
                  <w:hideMark/>
                </w:tcPr>
                <w:p w:rsidR="00E87BCB" w:rsidRPr="007175B7" w:rsidDel="00533EF8" w:rsidRDefault="00E87BCB" w:rsidP="00A655BD">
                  <w:pPr>
                    <w:rPr>
                      <w:del w:id="48260" w:author="pjanssen" w:date="2016-04-22T14:17:00Z"/>
                      <w:lang w:val="en-GB"/>
                    </w:rPr>
                  </w:pPr>
                  <w:del w:id="4826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262" w:author="pjanssen" w:date="2016-04-22T14:17:00Z"/>
                      <w:lang w:val="en-GB"/>
                      <w:rPrChange w:id="48263" w:author="pjanssen" w:date="2016-04-22T14:18:00Z">
                        <w:rPr>
                          <w:del w:id="48264" w:author="pjanssen" w:date="2016-04-22T14:17:00Z"/>
                        </w:rPr>
                      </w:rPrChange>
                    </w:rPr>
                  </w:pPr>
                  <w:del w:id="48265" w:author="pjanssen" w:date="2016-04-22T14:17:00Z">
                    <w:r w:rsidRPr="00533EF8" w:rsidDel="00533EF8">
                      <w:rPr>
                        <w:lang w:val="en-GB"/>
                        <w:rPrChange w:id="48266" w:author="pjanssen" w:date="2016-04-22T14:18:00Z">
                          <w:rPr/>
                        </w:rPrChange>
                      </w:rPr>
                      <w:delText>Multipliciteit:</w:delText>
                    </w:r>
                  </w:del>
                </w:p>
              </w:tc>
              <w:tc>
                <w:tcPr>
                  <w:tcW w:w="0" w:type="auto"/>
                  <w:hideMark/>
                </w:tcPr>
                <w:p w:rsidR="00E87BCB" w:rsidRPr="00533EF8" w:rsidDel="00533EF8" w:rsidRDefault="00E87BCB" w:rsidP="00A655BD">
                  <w:pPr>
                    <w:rPr>
                      <w:del w:id="48267" w:author="pjanssen" w:date="2016-04-22T14:17:00Z"/>
                      <w:lang w:val="en-GB"/>
                      <w:rPrChange w:id="48268" w:author="pjanssen" w:date="2016-04-22T14:18:00Z">
                        <w:rPr>
                          <w:del w:id="48269" w:author="pjanssen" w:date="2016-04-22T14:17:00Z"/>
                        </w:rPr>
                      </w:rPrChange>
                    </w:rPr>
                  </w:pPr>
                  <w:del w:id="48270" w:author="pjanssen" w:date="2016-04-22T14:17:00Z">
                    <w:r w:rsidRPr="00533EF8" w:rsidDel="00533EF8">
                      <w:rPr>
                        <w:lang w:val="en-GB"/>
                        <w:rPrChange w:id="48271" w:author="pjanssen" w:date="2016-04-22T14:18:00Z">
                          <w:rPr/>
                        </w:rPrChange>
                      </w:rPr>
                      <w:delText>0..1</w:delText>
                    </w:r>
                  </w:del>
                </w:p>
              </w:tc>
            </w:tr>
            <w:tr w:rsidR="00E87BCB" w:rsidRPr="00533EF8" w:rsidDel="00533EF8" w:rsidTr="00A655BD">
              <w:trPr>
                <w:tblHeader/>
                <w:tblCellSpacing w:w="0" w:type="dxa"/>
                <w:del w:id="48272" w:author="pjanssen" w:date="2016-04-22T14:17:00Z"/>
              </w:trPr>
              <w:tc>
                <w:tcPr>
                  <w:tcW w:w="360" w:type="dxa"/>
                  <w:hideMark/>
                </w:tcPr>
                <w:p w:rsidR="00E87BCB" w:rsidRPr="00533EF8" w:rsidDel="00533EF8" w:rsidRDefault="00E87BCB" w:rsidP="00A655BD">
                  <w:pPr>
                    <w:rPr>
                      <w:del w:id="48273" w:author="pjanssen" w:date="2016-04-22T14:17:00Z"/>
                      <w:lang w:val="en-GB"/>
                      <w:rPrChange w:id="48274" w:author="pjanssen" w:date="2016-04-22T14:18:00Z">
                        <w:rPr>
                          <w:del w:id="48275" w:author="pjanssen" w:date="2016-04-22T14:17:00Z"/>
                        </w:rPr>
                      </w:rPrChange>
                    </w:rPr>
                  </w:pPr>
                  <w:del w:id="48276" w:author="pjanssen" w:date="2016-04-22T14:17:00Z">
                    <w:r w:rsidRPr="00533EF8" w:rsidDel="00533EF8">
                      <w:rPr>
                        <w:lang w:val="en-GB"/>
                        <w:rPrChange w:id="48277" w:author="pjanssen" w:date="2016-04-22T14:18:00Z">
                          <w:rPr/>
                        </w:rPrChange>
                      </w:rPr>
                      <w:delText> </w:delText>
                    </w:r>
                  </w:del>
                </w:p>
              </w:tc>
              <w:tc>
                <w:tcPr>
                  <w:tcW w:w="1500" w:type="dxa"/>
                  <w:hideMark/>
                </w:tcPr>
                <w:p w:rsidR="00E87BCB" w:rsidRPr="00533EF8" w:rsidDel="00533EF8" w:rsidRDefault="00E87BCB" w:rsidP="00A655BD">
                  <w:pPr>
                    <w:rPr>
                      <w:del w:id="48278" w:author="pjanssen" w:date="2016-04-22T14:17:00Z"/>
                      <w:lang w:val="en-GB"/>
                      <w:rPrChange w:id="48279" w:author="pjanssen" w:date="2016-04-22T14:18:00Z">
                        <w:rPr>
                          <w:del w:id="48280" w:author="pjanssen" w:date="2016-04-22T14:17:00Z"/>
                        </w:rPr>
                      </w:rPrChange>
                    </w:rPr>
                  </w:pPr>
                  <w:del w:id="48281" w:author="pjanssen" w:date="2016-04-22T14:17:00Z">
                    <w:r w:rsidRPr="00533EF8" w:rsidDel="00533EF8">
                      <w:rPr>
                        <w:lang w:val="en-GB"/>
                        <w:rPrChange w:id="48282" w:author="pjanssen" w:date="2016-04-22T14:18:00Z">
                          <w:rPr/>
                        </w:rPrChange>
                      </w:rPr>
                      <w:delText>Stereotypes:</w:delText>
                    </w:r>
                  </w:del>
                </w:p>
              </w:tc>
              <w:tc>
                <w:tcPr>
                  <w:tcW w:w="0" w:type="auto"/>
                  <w:hideMark/>
                </w:tcPr>
                <w:p w:rsidR="00E87BCB" w:rsidRPr="00533EF8" w:rsidDel="00533EF8" w:rsidRDefault="00E87BCB" w:rsidP="00A655BD">
                  <w:pPr>
                    <w:rPr>
                      <w:del w:id="48283" w:author="pjanssen" w:date="2016-04-22T14:17:00Z"/>
                      <w:lang w:val="en-GB"/>
                      <w:rPrChange w:id="48284" w:author="pjanssen" w:date="2016-04-22T14:18:00Z">
                        <w:rPr>
                          <w:del w:id="48285" w:author="pjanssen" w:date="2016-04-22T14:17:00Z"/>
                        </w:rPr>
                      </w:rPrChange>
                    </w:rPr>
                  </w:pPr>
                  <w:del w:id="48286" w:author="pjanssen" w:date="2016-04-22T14:17:00Z">
                    <w:r w:rsidRPr="00533EF8" w:rsidDel="00533EF8">
                      <w:rPr>
                        <w:lang w:val="en-GB"/>
                        <w:rPrChange w:id="48287" w:author="pjanssen" w:date="2016-04-22T14:18:00Z">
                          <w:rPr/>
                        </w:rPrChange>
                      </w:rPr>
                      <w:delText>«voidable,lifeCycleInfo»</w:delText>
                    </w:r>
                  </w:del>
                </w:p>
              </w:tc>
            </w:tr>
          </w:tbl>
          <w:p w:rsidR="00E87BCB" w:rsidRPr="00533EF8" w:rsidDel="00533EF8" w:rsidRDefault="00E87BCB" w:rsidP="00A655BD">
            <w:pPr>
              <w:rPr>
                <w:del w:id="48288" w:author="pjanssen" w:date="2016-04-22T14:17:00Z"/>
                <w:lang w:val="en-GB"/>
                <w:rPrChange w:id="48289" w:author="pjanssen" w:date="2016-04-22T14:18:00Z">
                  <w:rPr>
                    <w:del w:id="48290" w:author="pjanssen" w:date="2016-04-22T14:17:00Z"/>
                  </w:rPr>
                </w:rPrChange>
              </w:rPr>
            </w:pPr>
          </w:p>
        </w:tc>
      </w:tr>
      <w:tr w:rsidR="00E87BCB" w:rsidRPr="00533EF8" w:rsidDel="00533EF8" w:rsidTr="00A655BD">
        <w:trPr>
          <w:tblCellSpacing w:w="0" w:type="dxa"/>
          <w:del w:id="482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292" w:author="pjanssen" w:date="2016-04-22T14:17:00Z"/>
                <w:lang w:val="en-GB"/>
                <w:rPrChange w:id="48293" w:author="pjanssen" w:date="2016-04-22T14:18:00Z">
                  <w:rPr>
                    <w:del w:id="48294" w:author="pjanssen" w:date="2016-04-22T14:17:00Z"/>
                  </w:rPr>
                </w:rPrChange>
              </w:rPr>
            </w:pPr>
            <w:del w:id="48295" w:author="pjanssen" w:date="2016-04-22T14:17:00Z">
              <w:r w:rsidRPr="00533EF8" w:rsidDel="00533EF8">
                <w:rPr>
                  <w:b/>
                  <w:bCs/>
                  <w:lang w:val="en-GB"/>
                  <w:rPrChange w:id="48296" w:author="pjanssen" w:date="2016-04-22T14:18:00Z">
                    <w:rPr>
                      <w:b/>
                      <w:bCs/>
                    </w:rPr>
                  </w:rPrChange>
                </w:rPr>
                <w:delText>Attribuut: status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297" w:author="pjanssen" w:date="2016-04-22T14:17:00Z"/>
              </w:trPr>
              <w:tc>
                <w:tcPr>
                  <w:tcW w:w="360" w:type="dxa"/>
                  <w:hideMark/>
                </w:tcPr>
                <w:p w:rsidR="00E87BCB" w:rsidRPr="00533EF8" w:rsidDel="00533EF8" w:rsidRDefault="00E87BCB" w:rsidP="00A655BD">
                  <w:pPr>
                    <w:rPr>
                      <w:del w:id="48298" w:author="pjanssen" w:date="2016-04-22T14:17:00Z"/>
                      <w:lang w:val="en-GB"/>
                      <w:rPrChange w:id="48299" w:author="pjanssen" w:date="2016-04-22T14:18:00Z">
                        <w:rPr>
                          <w:del w:id="48300" w:author="pjanssen" w:date="2016-04-22T14:17:00Z"/>
                        </w:rPr>
                      </w:rPrChange>
                    </w:rPr>
                  </w:pPr>
                  <w:del w:id="48301" w:author="pjanssen" w:date="2016-04-22T14:17:00Z">
                    <w:r w:rsidRPr="00533EF8" w:rsidDel="00533EF8">
                      <w:rPr>
                        <w:lang w:val="en-GB"/>
                        <w:rPrChange w:id="48302" w:author="pjanssen" w:date="2016-04-22T14:18:00Z">
                          <w:rPr/>
                        </w:rPrChange>
                      </w:rPr>
                      <w:delText> </w:delText>
                    </w:r>
                  </w:del>
                </w:p>
              </w:tc>
              <w:tc>
                <w:tcPr>
                  <w:tcW w:w="1500" w:type="dxa"/>
                  <w:hideMark/>
                </w:tcPr>
                <w:p w:rsidR="00E87BCB" w:rsidRPr="00533EF8" w:rsidDel="00533EF8" w:rsidRDefault="00E87BCB" w:rsidP="00A655BD">
                  <w:pPr>
                    <w:rPr>
                      <w:del w:id="48303" w:author="pjanssen" w:date="2016-04-22T14:17:00Z"/>
                      <w:lang w:val="en-GB"/>
                      <w:rPrChange w:id="48304" w:author="pjanssen" w:date="2016-04-22T14:18:00Z">
                        <w:rPr>
                          <w:del w:id="48305" w:author="pjanssen" w:date="2016-04-22T14:17:00Z"/>
                        </w:rPr>
                      </w:rPrChange>
                    </w:rPr>
                  </w:pPr>
                  <w:del w:id="48306" w:author="pjanssen" w:date="2016-04-22T14:17:00Z">
                    <w:r w:rsidRPr="00533EF8" w:rsidDel="00533EF8">
                      <w:rPr>
                        <w:lang w:val="en-GB"/>
                        <w:rPrChange w:id="48307" w:author="pjanssen" w:date="2016-04-22T14:18:00Z">
                          <w:rPr/>
                        </w:rPrChange>
                      </w:rPr>
                      <w:delText>Type:</w:delText>
                    </w:r>
                  </w:del>
                </w:p>
              </w:tc>
              <w:tc>
                <w:tcPr>
                  <w:tcW w:w="0" w:type="auto"/>
                  <w:hideMark/>
                </w:tcPr>
                <w:p w:rsidR="00E87BCB" w:rsidRPr="00533EF8" w:rsidDel="00533EF8" w:rsidRDefault="00E87BCB" w:rsidP="00A655BD">
                  <w:pPr>
                    <w:rPr>
                      <w:del w:id="48308" w:author="pjanssen" w:date="2016-04-22T14:17:00Z"/>
                      <w:lang w:val="en-GB"/>
                      <w:rPrChange w:id="48309" w:author="pjanssen" w:date="2016-04-22T14:18:00Z">
                        <w:rPr>
                          <w:del w:id="48310" w:author="pjanssen" w:date="2016-04-22T14:17:00Z"/>
                        </w:rPr>
                      </w:rPrChange>
                    </w:rPr>
                  </w:pPr>
                  <w:del w:id="48311" w:author="pjanssen" w:date="2016-04-22T14:17:00Z">
                    <w:r w:rsidRPr="00533EF8" w:rsidDel="00533EF8">
                      <w:rPr>
                        <w:lang w:val="en-GB"/>
                        <w:rPrChange w:id="48312" w:author="pjanssen" w:date="2016-04-22T14:18:00Z">
                          <w:rPr/>
                        </w:rPrChange>
                      </w:rPr>
                      <w:delText>StatusValue</w:delText>
                    </w:r>
                  </w:del>
                </w:p>
              </w:tc>
            </w:tr>
            <w:tr w:rsidR="00E87BCB" w:rsidRPr="00533EF8" w:rsidDel="00533EF8" w:rsidTr="00A655BD">
              <w:trPr>
                <w:tblHeader/>
                <w:tblCellSpacing w:w="0" w:type="dxa"/>
                <w:del w:id="48313" w:author="pjanssen" w:date="2016-04-22T14:17:00Z"/>
              </w:trPr>
              <w:tc>
                <w:tcPr>
                  <w:tcW w:w="360" w:type="dxa"/>
                  <w:hideMark/>
                </w:tcPr>
                <w:p w:rsidR="00E87BCB" w:rsidRPr="00533EF8" w:rsidDel="00533EF8" w:rsidRDefault="00E87BCB" w:rsidP="00A655BD">
                  <w:pPr>
                    <w:rPr>
                      <w:del w:id="48314" w:author="pjanssen" w:date="2016-04-22T14:17:00Z"/>
                      <w:lang w:val="en-GB"/>
                      <w:rPrChange w:id="48315" w:author="pjanssen" w:date="2016-04-22T14:18:00Z">
                        <w:rPr>
                          <w:del w:id="48316" w:author="pjanssen" w:date="2016-04-22T14:17:00Z"/>
                        </w:rPr>
                      </w:rPrChange>
                    </w:rPr>
                  </w:pPr>
                  <w:del w:id="48317" w:author="pjanssen" w:date="2016-04-22T14:17:00Z">
                    <w:r w:rsidRPr="00533EF8" w:rsidDel="00533EF8">
                      <w:rPr>
                        <w:lang w:val="en-GB"/>
                        <w:rPrChange w:id="48318" w:author="pjanssen" w:date="2016-04-22T14:18:00Z">
                          <w:rPr/>
                        </w:rPrChange>
                      </w:rPr>
                      <w:delText> </w:delText>
                    </w:r>
                  </w:del>
                </w:p>
              </w:tc>
              <w:tc>
                <w:tcPr>
                  <w:tcW w:w="1500" w:type="dxa"/>
                  <w:hideMark/>
                </w:tcPr>
                <w:p w:rsidR="00E87BCB" w:rsidRPr="00533EF8" w:rsidDel="00533EF8" w:rsidRDefault="00E87BCB" w:rsidP="00A655BD">
                  <w:pPr>
                    <w:rPr>
                      <w:del w:id="48319" w:author="pjanssen" w:date="2016-04-22T14:17:00Z"/>
                      <w:lang w:val="en-GB"/>
                      <w:rPrChange w:id="48320" w:author="pjanssen" w:date="2016-04-22T14:18:00Z">
                        <w:rPr>
                          <w:del w:id="48321" w:author="pjanssen" w:date="2016-04-22T14:17:00Z"/>
                        </w:rPr>
                      </w:rPrChange>
                    </w:rPr>
                  </w:pPr>
                  <w:del w:id="48322" w:author="pjanssen" w:date="2016-04-22T14:17:00Z">
                    <w:r w:rsidRPr="00533EF8" w:rsidDel="00533EF8">
                      <w:rPr>
                        <w:lang w:val="en-GB"/>
                        <w:rPrChange w:id="48323" w:author="pjanssen" w:date="2016-04-22T14:18:00Z">
                          <w:rPr/>
                        </w:rPrChange>
                      </w:rPr>
                      <w:delText>Definitie:</w:delText>
                    </w:r>
                  </w:del>
                </w:p>
              </w:tc>
              <w:tc>
                <w:tcPr>
                  <w:tcW w:w="0" w:type="auto"/>
                  <w:hideMark/>
                </w:tcPr>
                <w:p w:rsidR="00E87BCB" w:rsidRPr="007175B7" w:rsidDel="00533EF8" w:rsidRDefault="00E87BCB" w:rsidP="00A655BD">
                  <w:pPr>
                    <w:rPr>
                      <w:del w:id="48324" w:author="pjanssen" w:date="2016-04-22T14:17:00Z"/>
                      <w:lang w:val="en-GB"/>
                    </w:rPr>
                  </w:pPr>
                  <w:del w:id="48325" w:author="pjanssen" w:date="2016-04-22T14:17:00Z">
                    <w:r w:rsidRPr="007175B7" w:rsidDel="00533EF8">
                      <w:rPr>
                        <w:lang w:val="en-GB"/>
                      </w:rPr>
                      <w:delText xml:space="preserve">Validity of the address component within the life-cycle (version) of the address component spatial object. </w:delText>
                    </w:r>
                  </w:del>
                </w:p>
              </w:tc>
            </w:tr>
            <w:tr w:rsidR="00E87BCB" w:rsidRPr="00533EF8" w:rsidDel="00533EF8" w:rsidTr="00A655BD">
              <w:trPr>
                <w:tblHeader/>
                <w:tblCellSpacing w:w="0" w:type="dxa"/>
                <w:del w:id="48326" w:author="pjanssen" w:date="2016-04-22T14:17:00Z"/>
              </w:trPr>
              <w:tc>
                <w:tcPr>
                  <w:tcW w:w="360" w:type="dxa"/>
                  <w:hideMark/>
                </w:tcPr>
                <w:p w:rsidR="00E87BCB" w:rsidRPr="007175B7" w:rsidDel="00533EF8" w:rsidRDefault="00E87BCB" w:rsidP="00A655BD">
                  <w:pPr>
                    <w:rPr>
                      <w:del w:id="48327" w:author="pjanssen" w:date="2016-04-22T14:17:00Z"/>
                      <w:lang w:val="en-GB"/>
                    </w:rPr>
                  </w:pPr>
                  <w:del w:id="4832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329" w:author="pjanssen" w:date="2016-04-22T14:17:00Z"/>
                      <w:lang w:val="en-GB"/>
                      <w:rPrChange w:id="48330" w:author="pjanssen" w:date="2016-04-22T14:18:00Z">
                        <w:rPr>
                          <w:del w:id="48331" w:author="pjanssen" w:date="2016-04-22T14:17:00Z"/>
                        </w:rPr>
                      </w:rPrChange>
                    </w:rPr>
                  </w:pPr>
                  <w:del w:id="48332" w:author="pjanssen" w:date="2016-04-22T14:17:00Z">
                    <w:r w:rsidRPr="00533EF8" w:rsidDel="00533EF8">
                      <w:rPr>
                        <w:lang w:val="en-GB"/>
                        <w:rPrChange w:id="48333" w:author="pjanssen" w:date="2016-04-22T14:18:00Z">
                          <w:rPr/>
                        </w:rPrChange>
                      </w:rPr>
                      <w:delText>Omschrijving:</w:delText>
                    </w:r>
                  </w:del>
                </w:p>
              </w:tc>
              <w:tc>
                <w:tcPr>
                  <w:tcW w:w="0" w:type="auto"/>
                  <w:hideMark/>
                </w:tcPr>
                <w:p w:rsidR="00E87BCB" w:rsidRPr="007175B7" w:rsidDel="00533EF8" w:rsidRDefault="00E87BCB" w:rsidP="00A655BD">
                  <w:pPr>
                    <w:rPr>
                      <w:del w:id="48334" w:author="pjanssen" w:date="2016-04-22T14:17:00Z"/>
                      <w:lang w:val="en-GB"/>
                    </w:rPr>
                  </w:pPr>
                  <w:del w:id="48335" w:author="pjanssen" w:date="2016-04-22T14:17:00Z">
                    <w:r w:rsidRPr="007175B7" w:rsidDel="00533EF8">
                      <w:rPr>
                        <w:lang w:val="en-GB"/>
                      </w:rPr>
                      <w:delText>NOTE This status relates to the address component and is not a property of the object to which the address is assigned (the addressable object).</w:delText>
                    </w:r>
                  </w:del>
                </w:p>
              </w:tc>
            </w:tr>
            <w:tr w:rsidR="00E87BCB" w:rsidRPr="00533EF8" w:rsidDel="00533EF8" w:rsidTr="00A655BD">
              <w:trPr>
                <w:tblHeader/>
                <w:tblCellSpacing w:w="0" w:type="dxa"/>
                <w:del w:id="48336" w:author="pjanssen" w:date="2016-04-22T14:17:00Z"/>
              </w:trPr>
              <w:tc>
                <w:tcPr>
                  <w:tcW w:w="360" w:type="dxa"/>
                  <w:hideMark/>
                </w:tcPr>
                <w:p w:rsidR="00E87BCB" w:rsidRPr="007175B7" w:rsidDel="00533EF8" w:rsidRDefault="00E87BCB" w:rsidP="00A655BD">
                  <w:pPr>
                    <w:rPr>
                      <w:del w:id="48337" w:author="pjanssen" w:date="2016-04-22T14:17:00Z"/>
                      <w:lang w:val="en-GB"/>
                    </w:rPr>
                  </w:pPr>
                  <w:del w:id="4833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339" w:author="pjanssen" w:date="2016-04-22T14:17:00Z"/>
                      <w:lang w:val="en-GB"/>
                      <w:rPrChange w:id="48340" w:author="pjanssen" w:date="2016-04-22T14:18:00Z">
                        <w:rPr>
                          <w:del w:id="48341" w:author="pjanssen" w:date="2016-04-22T14:17:00Z"/>
                        </w:rPr>
                      </w:rPrChange>
                    </w:rPr>
                  </w:pPr>
                  <w:del w:id="48342" w:author="pjanssen" w:date="2016-04-22T14:17:00Z">
                    <w:r w:rsidRPr="00533EF8" w:rsidDel="00533EF8">
                      <w:rPr>
                        <w:lang w:val="en-GB"/>
                        <w:rPrChange w:id="48343" w:author="pjanssen" w:date="2016-04-22T14:18:00Z">
                          <w:rPr/>
                        </w:rPrChange>
                      </w:rPr>
                      <w:delText>Multipliciteit:</w:delText>
                    </w:r>
                  </w:del>
                </w:p>
              </w:tc>
              <w:tc>
                <w:tcPr>
                  <w:tcW w:w="0" w:type="auto"/>
                  <w:hideMark/>
                </w:tcPr>
                <w:p w:rsidR="00E87BCB" w:rsidRPr="00533EF8" w:rsidDel="00533EF8" w:rsidRDefault="00E87BCB" w:rsidP="00A655BD">
                  <w:pPr>
                    <w:rPr>
                      <w:del w:id="48344" w:author="pjanssen" w:date="2016-04-22T14:17:00Z"/>
                      <w:lang w:val="en-GB"/>
                      <w:rPrChange w:id="48345" w:author="pjanssen" w:date="2016-04-22T14:18:00Z">
                        <w:rPr>
                          <w:del w:id="48346" w:author="pjanssen" w:date="2016-04-22T14:17:00Z"/>
                        </w:rPr>
                      </w:rPrChange>
                    </w:rPr>
                  </w:pPr>
                  <w:del w:id="48347" w:author="pjanssen" w:date="2016-04-22T14:17:00Z">
                    <w:r w:rsidRPr="00533EF8" w:rsidDel="00533EF8">
                      <w:rPr>
                        <w:lang w:val="en-GB"/>
                        <w:rPrChange w:id="48348" w:author="pjanssen" w:date="2016-04-22T14:18:00Z">
                          <w:rPr/>
                        </w:rPrChange>
                      </w:rPr>
                      <w:delText>0..1</w:delText>
                    </w:r>
                  </w:del>
                </w:p>
              </w:tc>
            </w:tr>
            <w:tr w:rsidR="00E87BCB" w:rsidRPr="00533EF8" w:rsidDel="00533EF8" w:rsidTr="00A655BD">
              <w:trPr>
                <w:tblHeader/>
                <w:tblCellSpacing w:w="0" w:type="dxa"/>
                <w:del w:id="48349" w:author="pjanssen" w:date="2016-04-22T14:17:00Z"/>
              </w:trPr>
              <w:tc>
                <w:tcPr>
                  <w:tcW w:w="360" w:type="dxa"/>
                  <w:hideMark/>
                </w:tcPr>
                <w:p w:rsidR="00E87BCB" w:rsidRPr="00533EF8" w:rsidDel="00533EF8" w:rsidRDefault="00E87BCB" w:rsidP="00A655BD">
                  <w:pPr>
                    <w:rPr>
                      <w:del w:id="48350" w:author="pjanssen" w:date="2016-04-22T14:17:00Z"/>
                      <w:lang w:val="en-GB"/>
                      <w:rPrChange w:id="48351" w:author="pjanssen" w:date="2016-04-22T14:18:00Z">
                        <w:rPr>
                          <w:del w:id="48352" w:author="pjanssen" w:date="2016-04-22T14:17:00Z"/>
                        </w:rPr>
                      </w:rPrChange>
                    </w:rPr>
                  </w:pPr>
                  <w:del w:id="48353" w:author="pjanssen" w:date="2016-04-22T14:17:00Z">
                    <w:r w:rsidRPr="00533EF8" w:rsidDel="00533EF8">
                      <w:rPr>
                        <w:lang w:val="en-GB"/>
                        <w:rPrChange w:id="48354" w:author="pjanssen" w:date="2016-04-22T14:18:00Z">
                          <w:rPr/>
                        </w:rPrChange>
                      </w:rPr>
                      <w:delText> </w:delText>
                    </w:r>
                  </w:del>
                </w:p>
              </w:tc>
              <w:tc>
                <w:tcPr>
                  <w:tcW w:w="1500" w:type="dxa"/>
                  <w:hideMark/>
                </w:tcPr>
                <w:p w:rsidR="00E87BCB" w:rsidRPr="00533EF8" w:rsidDel="00533EF8" w:rsidRDefault="00E87BCB" w:rsidP="00A655BD">
                  <w:pPr>
                    <w:rPr>
                      <w:del w:id="48355" w:author="pjanssen" w:date="2016-04-22T14:17:00Z"/>
                      <w:lang w:val="en-GB"/>
                      <w:rPrChange w:id="48356" w:author="pjanssen" w:date="2016-04-22T14:18:00Z">
                        <w:rPr>
                          <w:del w:id="48357" w:author="pjanssen" w:date="2016-04-22T14:17:00Z"/>
                        </w:rPr>
                      </w:rPrChange>
                    </w:rPr>
                  </w:pPr>
                  <w:del w:id="48358" w:author="pjanssen" w:date="2016-04-22T14:17:00Z">
                    <w:r w:rsidRPr="00533EF8" w:rsidDel="00533EF8">
                      <w:rPr>
                        <w:lang w:val="en-GB"/>
                        <w:rPrChange w:id="48359" w:author="pjanssen" w:date="2016-04-22T14:18:00Z">
                          <w:rPr/>
                        </w:rPrChange>
                      </w:rPr>
                      <w:delText>Stereotypes:</w:delText>
                    </w:r>
                  </w:del>
                </w:p>
              </w:tc>
              <w:tc>
                <w:tcPr>
                  <w:tcW w:w="0" w:type="auto"/>
                  <w:hideMark/>
                </w:tcPr>
                <w:p w:rsidR="00E87BCB" w:rsidRPr="00533EF8" w:rsidDel="00533EF8" w:rsidRDefault="00E87BCB" w:rsidP="00A655BD">
                  <w:pPr>
                    <w:rPr>
                      <w:del w:id="48360" w:author="pjanssen" w:date="2016-04-22T14:17:00Z"/>
                      <w:lang w:val="en-GB"/>
                      <w:rPrChange w:id="48361" w:author="pjanssen" w:date="2016-04-22T14:18:00Z">
                        <w:rPr>
                          <w:del w:id="48362" w:author="pjanssen" w:date="2016-04-22T14:17:00Z"/>
                        </w:rPr>
                      </w:rPrChange>
                    </w:rPr>
                  </w:pPr>
                  <w:del w:id="48363" w:author="pjanssen" w:date="2016-04-22T14:17:00Z">
                    <w:r w:rsidRPr="00533EF8" w:rsidDel="00533EF8">
                      <w:rPr>
                        <w:lang w:val="en-GB"/>
                        <w:rPrChange w:id="48364" w:author="pjanssen" w:date="2016-04-22T14:18:00Z">
                          <w:rPr/>
                        </w:rPrChange>
                      </w:rPr>
                      <w:delText>«voidable»</w:delText>
                    </w:r>
                  </w:del>
                </w:p>
              </w:tc>
            </w:tr>
          </w:tbl>
          <w:p w:rsidR="00E87BCB" w:rsidRPr="00533EF8" w:rsidDel="00533EF8" w:rsidRDefault="00E87BCB" w:rsidP="00A655BD">
            <w:pPr>
              <w:rPr>
                <w:del w:id="48365" w:author="pjanssen" w:date="2016-04-22T14:17:00Z"/>
                <w:lang w:val="en-GB"/>
                <w:rPrChange w:id="48366" w:author="pjanssen" w:date="2016-04-22T14:18:00Z">
                  <w:rPr>
                    <w:del w:id="48367" w:author="pjanssen" w:date="2016-04-22T14:17:00Z"/>
                  </w:rPr>
                </w:rPrChange>
              </w:rPr>
            </w:pPr>
          </w:p>
        </w:tc>
      </w:tr>
      <w:tr w:rsidR="00E87BCB" w:rsidRPr="00533EF8" w:rsidDel="00533EF8" w:rsidTr="00A655BD">
        <w:trPr>
          <w:tblCellSpacing w:w="0" w:type="dxa"/>
          <w:del w:id="483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369" w:author="pjanssen" w:date="2016-04-22T14:17:00Z"/>
                <w:lang w:val="en-GB"/>
                <w:rPrChange w:id="48370" w:author="pjanssen" w:date="2016-04-22T14:18:00Z">
                  <w:rPr>
                    <w:del w:id="48371" w:author="pjanssen" w:date="2016-04-22T14:17:00Z"/>
                  </w:rPr>
                </w:rPrChange>
              </w:rPr>
            </w:pPr>
            <w:del w:id="48372" w:author="pjanssen" w:date="2016-04-22T14:17:00Z">
              <w:r w:rsidRPr="00533EF8" w:rsidDel="00533EF8">
                <w:rPr>
                  <w:b/>
                  <w:bCs/>
                  <w:lang w:val="en-GB"/>
                  <w:rPrChange w:id="48373" w:author="pjanssen" w:date="2016-04-22T14:18:00Z">
                    <w:rPr>
                      <w:b/>
                      <w:bCs/>
                    </w:rPr>
                  </w:rPrChange>
                </w:rPr>
                <w:delText>Attribuut: validFrom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374" w:author="pjanssen" w:date="2016-04-22T14:17:00Z"/>
              </w:trPr>
              <w:tc>
                <w:tcPr>
                  <w:tcW w:w="360" w:type="dxa"/>
                  <w:hideMark/>
                </w:tcPr>
                <w:p w:rsidR="00E87BCB" w:rsidRPr="00533EF8" w:rsidDel="00533EF8" w:rsidRDefault="00E87BCB" w:rsidP="00A655BD">
                  <w:pPr>
                    <w:rPr>
                      <w:del w:id="48375" w:author="pjanssen" w:date="2016-04-22T14:17:00Z"/>
                      <w:lang w:val="en-GB"/>
                      <w:rPrChange w:id="48376" w:author="pjanssen" w:date="2016-04-22T14:18:00Z">
                        <w:rPr>
                          <w:del w:id="48377" w:author="pjanssen" w:date="2016-04-22T14:17:00Z"/>
                        </w:rPr>
                      </w:rPrChange>
                    </w:rPr>
                  </w:pPr>
                  <w:del w:id="48378" w:author="pjanssen" w:date="2016-04-22T14:17:00Z">
                    <w:r w:rsidRPr="00533EF8" w:rsidDel="00533EF8">
                      <w:rPr>
                        <w:lang w:val="en-GB"/>
                        <w:rPrChange w:id="48379" w:author="pjanssen" w:date="2016-04-22T14:18:00Z">
                          <w:rPr/>
                        </w:rPrChange>
                      </w:rPr>
                      <w:delText> </w:delText>
                    </w:r>
                  </w:del>
                </w:p>
              </w:tc>
              <w:tc>
                <w:tcPr>
                  <w:tcW w:w="1500" w:type="dxa"/>
                  <w:hideMark/>
                </w:tcPr>
                <w:p w:rsidR="00E87BCB" w:rsidRPr="00533EF8" w:rsidDel="00533EF8" w:rsidRDefault="00E87BCB" w:rsidP="00A655BD">
                  <w:pPr>
                    <w:rPr>
                      <w:del w:id="48380" w:author="pjanssen" w:date="2016-04-22T14:17:00Z"/>
                      <w:lang w:val="en-GB"/>
                      <w:rPrChange w:id="48381" w:author="pjanssen" w:date="2016-04-22T14:18:00Z">
                        <w:rPr>
                          <w:del w:id="48382" w:author="pjanssen" w:date="2016-04-22T14:17:00Z"/>
                        </w:rPr>
                      </w:rPrChange>
                    </w:rPr>
                  </w:pPr>
                  <w:del w:id="48383" w:author="pjanssen" w:date="2016-04-22T14:17:00Z">
                    <w:r w:rsidRPr="00533EF8" w:rsidDel="00533EF8">
                      <w:rPr>
                        <w:lang w:val="en-GB"/>
                        <w:rPrChange w:id="48384" w:author="pjanssen" w:date="2016-04-22T14:18:00Z">
                          <w:rPr/>
                        </w:rPrChange>
                      </w:rPr>
                      <w:delText>Type:</w:delText>
                    </w:r>
                  </w:del>
                </w:p>
              </w:tc>
              <w:tc>
                <w:tcPr>
                  <w:tcW w:w="0" w:type="auto"/>
                  <w:hideMark/>
                </w:tcPr>
                <w:p w:rsidR="00E87BCB" w:rsidRPr="00533EF8" w:rsidDel="00533EF8" w:rsidRDefault="00E87BCB" w:rsidP="00A655BD">
                  <w:pPr>
                    <w:rPr>
                      <w:del w:id="48385" w:author="pjanssen" w:date="2016-04-22T14:17:00Z"/>
                      <w:lang w:val="en-GB"/>
                      <w:rPrChange w:id="48386" w:author="pjanssen" w:date="2016-04-22T14:18:00Z">
                        <w:rPr>
                          <w:del w:id="48387" w:author="pjanssen" w:date="2016-04-22T14:17:00Z"/>
                        </w:rPr>
                      </w:rPrChange>
                    </w:rPr>
                  </w:pPr>
                  <w:del w:id="48388" w:author="pjanssen" w:date="2016-04-22T14:17:00Z">
                    <w:r w:rsidRPr="00533EF8" w:rsidDel="00533EF8">
                      <w:rPr>
                        <w:lang w:val="en-GB"/>
                        <w:rPrChange w:id="48389" w:author="pjanssen" w:date="2016-04-22T14:18:00Z">
                          <w:rPr/>
                        </w:rPrChange>
                      </w:rPr>
                      <w:delText>DateTime</w:delText>
                    </w:r>
                  </w:del>
                </w:p>
              </w:tc>
            </w:tr>
            <w:tr w:rsidR="00E87BCB" w:rsidRPr="00533EF8" w:rsidDel="00533EF8" w:rsidTr="00A655BD">
              <w:trPr>
                <w:tblHeader/>
                <w:tblCellSpacing w:w="0" w:type="dxa"/>
                <w:del w:id="48390" w:author="pjanssen" w:date="2016-04-22T14:17:00Z"/>
              </w:trPr>
              <w:tc>
                <w:tcPr>
                  <w:tcW w:w="360" w:type="dxa"/>
                  <w:hideMark/>
                </w:tcPr>
                <w:p w:rsidR="00E87BCB" w:rsidRPr="00533EF8" w:rsidDel="00533EF8" w:rsidRDefault="00E87BCB" w:rsidP="00A655BD">
                  <w:pPr>
                    <w:rPr>
                      <w:del w:id="48391" w:author="pjanssen" w:date="2016-04-22T14:17:00Z"/>
                      <w:lang w:val="en-GB"/>
                      <w:rPrChange w:id="48392" w:author="pjanssen" w:date="2016-04-22T14:18:00Z">
                        <w:rPr>
                          <w:del w:id="48393" w:author="pjanssen" w:date="2016-04-22T14:17:00Z"/>
                        </w:rPr>
                      </w:rPrChange>
                    </w:rPr>
                  </w:pPr>
                  <w:del w:id="48394" w:author="pjanssen" w:date="2016-04-22T14:17:00Z">
                    <w:r w:rsidRPr="00533EF8" w:rsidDel="00533EF8">
                      <w:rPr>
                        <w:lang w:val="en-GB"/>
                        <w:rPrChange w:id="48395" w:author="pjanssen" w:date="2016-04-22T14:18:00Z">
                          <w:rPr/>
                        </w:rPrChange>
                      </w:rPr>
                      <w:delText> </w:delText>
                    </w:r>
                  </w:del>
                </w:p>
              </w:tc>
              <w:tc>
                <w:tcPr>
                  <w:tcW w:w="1500" w:type="dxa"/>
                  <w:hideMark/>
                </w:tcPr>
                <w:p w:rsidR="00E87BCB" w:rsidRPr="00533EF8" w:rsidDel="00533EF8" w:rsidRDefault="00E87BCB" w:rsidP="00A655BD">
                  <w:pPr>
                    <w:rPr>
                      <w:del w:id="48396" w:author="pjanssen" w:date="2016-04-22T14:17:00Z"/>
                      <w:lang w:val="en-GB"/>
                      <w:rPrChange w:id="48397" w:author="pjanssen" w:date="2016-04-22T14:18:00Z">
                        <w:rPr>
                          <w:del w:id="48398" w:author="pjanssen" w:date="2016-04-22T14:17:00Z"/>
                        </w:rPr>
                      </w:rPrChange>
                    </w:rPr>
                  </w:pPr>
                  <w:del w:id="48399" w:author="pjanssen" w:date="2016-04-22T14:17:00Z">
                    <w:r w:rsidRPr="00533EF8" w:rsidDel="00533EF8">
                      <w:rPr>
                        <w:lang w:val="en-GB"/>
                        <w:rPrChange w:id="48400" w:author="pjanssen" w:date="2016-04-22T14:18:00Z">
                          <w:rPr/>
                        </w:rPrChange>
                      </w:rPr>
                      <w:delText>Definitie:</w:delText>
                    </w:r>
                  </w:del>
                </w:p>
              </w:tc>
              <w:tc>
                <w:tcPr>
                  <w:tcW w:w="0" w:type="auto"/>
                  <w:hideMark/>
                </w:tcPr>
                <w:p w:rsidR="00E87BCB" w:rsidRPr="007175B7" w:rsidDel="00533EF8" w:rsidRDefault="00E87BCB" w:rsidP="00A655BD">
                  <w:pPr>
                    <w:rPr>
                      <w:del w:id="48401" w:author="pjanssen" w:date="2016-04-22T14:17:00Z"/>
                      <w:lang w:val="en-GB"/>
                    </w:rPr>
                  </w:pPr>
                  <w:del w:id="48402" w:author="pjanssen" w:date="2016-04-22T14:17:00Z">
                    <w:r w:rsidRPr="007175B7" w:rsidDel="00533EF8">
                      <w:rPr>
                        <w:lang w:val="en-GB"/>
                      </w:rPr>
                      <w:delText xml:space="preserve">Date and time of which this version of the address component was or will be valid in the real world. </w:delText>
                    </w:r>
                  </w:del>
                </w:p>
              </w:tc>
            </w:tr>
            <w:tr w:rsidR="00E87BCB" w:rsidRPr="00533EF8" w:rsidDel="00533EF8" w:rsidTr="00A655BD">
              <w:trPr>
                <w:tblHeader/>
                <w:tblCellSpacing w:w="0" w:type="dxa"/>
                <w:del w:id="48403" w:author="pjanssen" w:date="2016-04-22T14:17:00Z"/>
              </w:trPr>
              <w:tc>
                <w:tcPr>
                  <w:tcW w:w="360" w:type="dxa"/>
                  <w:hideMark/>
                </w:tcPr>
                <w:p w:rsidR="00E87BCB" w:rsidRPr="007175B7" w:rsidDel="00533EF8" w:rsidRDefault="00E87BCB" w:rsidP="00A655BD">
                  <w:pPr>
                    <w:rPr>
                      <w:del w:id="48404" w:author="pjanssen" w:date="2016-04-22T14:17:00Z"/>
                      <w:lang w:val="en-GB"/>
                    </w:rPr>
                  </w:pPr>
                  <w:del w:id="4840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406" w:author="pjanssen" w:date="2016-04-22T14:17:00Z"/>
                      <w:lang w:val="en-GB"/>
                      <w:rPrChange w:id="48407" w:author="pjanssen" w:date="2016-04-22T14:18:00Z">
                        <w:rPr>
                          <w:del w:id="48408" w:author="pjanssen" w:date="2016-04-22T14:17:00Z"/>
                        </w:rPr>
                      </w:rPrChange>
                    </w:rPr>
                  </w:pPr>
                  <w:del w:id="48409" w:author="pjanssen" w:date="2016-04-22T14:17:00Z">
                    <w:r w:rsidRPr="00533EF8" w:rsidDel="00533EF8">
                      <w:rPr>
                        <w:lang w:val="en-GB"/>
                        <w:rPrChange w:id="48410" w:author="pjanssen" w:date="2016-04-22T14:18:00Z">
                          <w:rPr/>
                        </w:rPrChange>
                      </w:rPr>
                      <w:delText>Omschrijving:</w:delText>
                    </w:r>
                  </w:del>
                </w:p>
              </w:tc>
              <w:tc>
                <w:tcPr>
                  <w:tcW w:w="0" w:type="auto"/>
                  <w:hideMark/>
                </w:tcPr>
                <w:p w:rsidR="00E87BCB" w:rsidRPr="007175B7" w:rsidDel="00533EF8" w:rsidRDefault="00E87BCB" w:rsidP="00A655BD">
                  <w:pPr>
                    <w:rPr>
                      <w:del w:id="48411" w:author="pjanssen" w:date="2016-04-22T14:17:00Z"/>
                      <w:lang w:val="en-GB"/>
                    </w:rPr>
                  </w:pPr>
                  <w:del w:id="48412" w:author="pjanssen" w:date="2016-04-22T14:17:00Z">
                    <w:r w:rsidRPr="007175B7" w:rsidDel="00533EF8">
                      <w:rPr>
                        <w:lang w:val="en-GB"/>
                      </w:rPr>
                      <w:delText>NOTE This date and time can be set in the future for situations where an address component or a version of an address component has been decided by the appropriate authority to take effect for a future date.</w:delText>
                    </w:r>
                  </w:del>
                </w:p>
              </w:tc>
            </w:tr>
            <w:tr w:rsidR="00E87BCB" w:rsidRPr="00533EF8" w:rsidDel="00533EF8" w:rsidTr="00A655BD">
              <w:trPr>
                <w:tblHeader/>
                <w:tblCellSpacing w:w="0" w:type="dxa"/>
                <w:del w:id="48413" w:author="pjanssen" w:date="2016-04-22T14:17:00Z"/>
              </w:trPr>
              <w:tc>
                <w:tcPr>
                  <w:tcW w:w="360" w:type="dxa"/>
                  <w:hideMark/>
                </w:tcPr>
                <w:p w:rsidR="00E87BCB" w:rsidRPr="007175B7" w:rsidDel="00533EF8" w:rsidRDefault="00E87BCB" w:rsidP="00A655BD">
                  <w:pPr>
                    <w:rPr>
                      <w:del w:id="48414" w:author="pjanssen" w:date="2016-04-22T14:17:00Z"/>
                      <w:lang w:val="en-GB"/>
                    </w:rPr>
                  </w:pPr>
                  <w:del w:id="4841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416" w:author="pjanssen" w:date="2016-04-22T14:17:00Z"/>
                      <w:lang w:val="en-GB"/>
                      <w:rPrChange w:id="48417" w:author="pjanssen" w:date="2016-04-22T14:18:00Z">
                        <w:rPr>
                          <w:del w:id="48418" w:author="pjanssen" w:date="2016-04-22T14:17:00Z"/>
                        </w:rPr>
                      </w:rPrChange>
                    </w:rPr>
                  </w:pPr>
                  <w:del w:id="48419" w:author="pjanssen" w:date="2016-04-22T14:17:00Z">
                    <w:r w:rsidRPr="00533EF8" w:rsidDel="00533EF8">
                      <w:rPr>
                        <w:lang w:val="en-GB"/>
                        <w:rPrChange w:id="48420" w:author="pjanssen" w:date="2016-04-22T14:18:00Z">
                          <w:rPr/>
                        </w:rPrChange>
                      </w:rPr>
                      <w:delText>Multipliciteit:</w:delText>
                    </w:r>
                  </w:del>
                </w:p>
              </w:tc>
              <w:tc>
                <w:tcPr>
                  <w:tcW w:w="0" w:type="auto"/>
                  <w:hideMark/>
                </w:tcPr>
                <w:p w:rsidR="00E87BCB" w:rsidRPr="00533EF8" w:rsidDel="00533EF8" w:rsidRDefault="00E87BCB" w:rsidP="00A655BD">
                  <w:pPr>
                    <w:rPr>
                      <w:del w:id="48421" w:author="pjanssen" w:date="2016-04-22T14:17:00Z"/>
                      <w:lang w:val="en-GB"/>
                      <w:rPrChange w:id="48422" w:author="pjanssen" w:date="2016-04-22T14:18:00Z">
                        <w:rPr>
                          <w:del w:id="48423" w:author="pjanssen" w:date="2016-04-22T14:17:00Z"/>
                        </w:rPr>
                      </w:rPrChange>
                    </w:rPr>
                  </w:pPr>
                  <w:del w:id="48424" w:author="pjanssen" w:date="2016-04-22T14:17:00Z">
                    <w:r w:rsidRPr="00533EF8" w:rsidDel="00533EF8">
                      <w:rPr>
                        <w:lang w:val="en-GB"/>
                        <w:rPrChange w:id="48425" w:author="pjanssen" w:date="2016-04-22T14:18:00Z">
                          <w:rPr/>
                        </w:rPrChange>
                      </w:rPr>
                      <w:delText>1</w:delText>
                    </w:r>
                  </w:del>
                </w:p>
              </w:tc>
            </w:tr>
            <w:tr w:rsidR="00E87BCB" w:rsidRPr="00533EF8" w:rsidDel="00533EF8" w:rsidTr="00A655BD">
              <w:trPr>
                <w:tblHeader/>
                <w:tblCellSpacing w:w="0" w:type="dxa"/>
                <w:del w:id="48426" w:author="pjanssen" w:date="2016-04-22T14:17:00Z"/>
              </w:trPr>
              <w:tc>
                <w:tcPr>
                  <w:tcW w:w="360" w:type="dxa"/>
                  <w:hideMark/>
                </w:tcPr>
                <w:p w:rsidR="00E87BCB" w:rsidRPr="00533EF8" w:rsidDel="00533EF8" w:rsidRDefault="00E87BCB" w:rsidP="00A655BD">
                  <w:pPr>
                    <w:rPr>
                      <w:del w:id="48427" w:author="pjanssen" w:date="2016-04-22T14:17:00Z"/>
                      <w:lang w:val="en-GB"/>
                      <w:rPrChange w:id="48428" w:author="pjanssen" w:date="2016-04-22T14:18:00Z">
                        <w:rPr>
                          <w:del w:id="48429" w:author="pjanssen" w:date="2016-04-22T14:17:00Z"/>
                        </w:rPr>
                      </w:rPrChange>
                    </w:rPr>
                  </w:pPr>
                  <w:del w:id="48430" w:author="pjanssen" w:date="2016-04-22T14:17:00Z">
                    <w:r w:rsidRPr="00533EF8" w:rsidDel="00533EF8">
                      <w:rPr>
                        <w:lang w:val="en-GB"/>
                        <w:rPrChange w:id="48431" w:author="pjanssen" w:date="2016-04-22T14:18:00Z">
                          <w:rPr/>
                        </w:rPrChange>
                      </w:rPr>
                      <w:delText> </w:delText>
                    </w:r>
                  </w:del>
                </w:p>
              </w:tc>
              <w:tc>
                <w:tcPr>
                  <w:tcW w:w="1500" w:type="dxa"/>
                  <w:hideMark/>
                </w:tcPr>
                <w:p w:rsidR="00E87BCB" w:rsidRPr="00533EF8" w:rsidDel="00533EF8" w:rsidRDefault="00E87BCB" w:rsidP="00A655BD">
                  <w:pPr>
                    <w:rPr>
                      <w:del w:id="48432" w:author="pjanssen" w:date="2016-04-22T14:17:00Z"/>
                      <w:lang w:val="en-GB"/>
                      <w:rPrChange w:id="48433" w:author="pjanssen" w:date="2016-04-22T14:18:00Z">
                        <w:rPr>
                          <w:del w:id="48434" w:author="pjanssen" w:date="2016-04-22T14:17:00Z"/>
                        </w:rPr>
                      </w:rPrChange>
                    </w:rPr>
                  </w:pPr>
                  <w:del w:id="48435" w:author="pjanssen" w:date="2016-04-22T14:17:00Z">
                    <w:r w:rsidRPr="00533EF8" w:rsidDel="00533EF8">
                      <w:rPr>
                        <w:lang w:val="en-GB"/>
                        <w:rPrChange w:id="48436" w:author="pjanssen" w:date="2016-04-22T14:18:00Z">
                          <w:rPr/>
                        </w:rPrChange>
                      </w:rPr>
                      <w:delText>Stereotypes:</w:delText>
                    </w:r>
                  </w:del>
                </w:p>
              </w:tc>
              <w:tc>
                <w:tcPr>
                  <w:tcW w:w="0" w:type="auto"/>
                  <w:hideMark/>
                </w:tcPr>
                <w:p w:rsidR="00E87BCB" w:rsidRPr="00533EF8" w:rsidDel="00533EF8" w:rsidRDefault="00E87BCB" w:rsidP="00A655BD">
                  <w:pPr>
                    <w:rPr>
                      <w:del w:id="48437" w:author="pjanssen" w:date="2016-04-22T14:17:00Z"/>
                      <w:lang w:val="en-GB"/>
                      <w:rPrChange w:id="48438" w:author="pjanssen" w:date="2016-04-22T14:18:00Z">
                        <w:rPr>
                          <w:del w:id="48439" w:author="pjanssen" w:date="2016-04-22T14:17:00Z"/>
                        </w:rPr>
                      </w:rPrChange>
                    </w:rPr>
                  </w:pPr>
                  <w:del w:id="48440" w:author="pjanssen" w:date="2016-04-22T14:17:00Z">
                    <w:r w:rsidRPr="00533EF8" w:rsidDel="00533EF8">
                      <w:rPr>
                        <w:lang w:val="en-GB"/>
                        <w:rPrChange w:id="48441" w:author="pjanssen" w:date="2016-04-22T14:18:00Z">
                          <w:rPr/>
                        </w:rPrChange>
                      </w:rPr>
                      <w:delText>«voidable»</w:delText>
                    </w:r>
                  </w:del>
                </w:p>
              </w:tc>
            </w:tr>
          </w:tbl>
          <w:p w:rsidR="00E87BCB" w:rsidRPr="00533EF8" w:rsidDel="00533EF8" w:rsidRDefault="00E87BCB" w:rsidP="00A655BD">
            <w:pPr>
              <w:rPr>
                <w:del w:id="48442" w:author="pjanssen" w:date="2016-04-22T14:17:00Z"/>
                <w:lang w:val="en-GB"/>
                <w:rPrChange w:id="48443" w:author="pjanssen" w:date="2016-04-22T14:18:00Z">
                  <w:rPr>
                    <w:del w:id="48444" w:author="pjanssen" w:date="2016-04-22T14:17:00Z"/>
                  </w:rPr>
                </w:rPrChange>
              </w:rPr>
            </w:pPr>
          </w:p>
        </w:tc>
      </w:tr>
      <w:tr w:rsidR="00E87BCB" w:rsidRPr="00533EF8" w:rsidDel="00533EF8" w:rsidTr="00A655BD">
        <w:trPr>
          <w:tblCellSpacing w:w="0" w:type="dxa"/>
          <w:del w:id="484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446" w:author="pjanssen" w:date="2016-04-22T14:17:00Z"/>
                <w:lang w:val="en-GB"/>
                <w:rPrChange w:id="48447" w:author="pjanssen" w:date="2016-04-22T14:18:00Z">
                  <w:rPr>
                    <w:del w:id="48448" w:author="pjanssen" w:date="2016-04-22T14:17:00Z"/>
                  </w:rPr>
                </w:rPrChange>
              </w:rPr>
            </w:pPr>
            <w:del w:id="48449" w:author="pjanssen" w:date="2016-04-22T14:17:00Z">
              <w:r w:rsidRPr="00533EF8" w:rsidDel="00533EF8">
                <w:rPr>
                  <w:b/>
                  <w:bCs/>
                  <w:lang w:val="en-GB"/>
                  <w:rPrChange w:id="48450" w:author="pjanssen" w:date="2016-04-22T14:18:00Z">
                    <w:rPr>
                      <w:b/>
                      <w:bCs/>
                    </w:rPr>
                  </w:rPrChange>
                </w:rPr>
                <w:delText>Attribuut: validTo</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451" w:author="pjanssen" w:date="2016-04-22T14:17:00Z"/>
              </w:trPr>
              <w:tc>
                <w:tcPr>
                  <w:tcW w:w="360" w:type="dxa"/>
                  <w:hideMark/>
                </w:tcPr>
                <w:p w:rsidR="00E87BCB" w:rsidRPr="00533EF8" w:rsidDel="00533EF8" w:rsidRDefault="00E87BCB" w:rsidP="00A655BD">
                  <w:pPr>
                    <w:rPr>
                      <w:del w:id="48452" w:author="pjanssen" w:date="2016-04-22T14:17:00Z"/>
                      <w:lang w:val="en-GB"/>
                      <w:rPrChange w:id="48453" w:author="pjanssen" w:date="2016-04-22T14:18:00Z">
                        <w:rPr>
                          <w:del w:id="48454" w:author="pjanssen" w:date="2016-04-22T14:17:00Z"/>
                        </w:rPr>
                      </w:rPrChange>
                    </w:rPr>
                  </w:pPr>
                  <w:del w:id="48455" w:author="pjanssen" w:date="2016-04-22T14:17:00Z">
                    <w:r w:rsidRPr="00533EF8" w:rsidDel="00533EF8">
                      <w:rPr>
                        <w:lang w:val="en-GB"/>
                        <w:rPrChange w:id="48456" w:author="pjanssen" w:date="2016-04-22T14:18:00Z">
                          <w:rPr/>
                        </w:rPrChange>
                      </w:rPr>
                      <w:delText> </w:delText>
                    </w:r>
                  </w:del>
                </w:p>
              </w:tc>
              <w:tc>
                <w:tcPr>
                  <w:tcW w:w="1500" w:type="dxa"/>
                  <w:hideMark/>
                </w:tcPr>
                <w:p w:rsidR="00E87BCB" w:rsidRPr="00533EF8" w:rsidDel="00533EF8" w:rsidRDefault="00E87BCB" w:rsidP="00A655BD">
                  <w:pPr>
                    <w:rPr>
                      <w:del w:id="48457" w:author="pjanssen" w:date="2016-04-22T14:17:00Z"/>
                      <w:lang w:val="en-GB"/>
                      <w:rPrChange w:id="48458" w:author="pjanssen" w:date="2016-04-22T14:18:00Z">
                        <w:rPr>
                          <w:del w:id="48459" w:author="pjanssen" w:date="2016-04-22T14:17:00Z"/>
                        </w:rPr>
                      </w:rPrChange>
                    </w:rPr>
                  </w:pPr>
                  <w:del w:id="48460" w:author="pjanssen" w:date="2016-04-22T14:17:00Z">
                    <w:r w:rsidRPr="00533EF8" w:rsidDel="00533EF8">
                      <w:rPr>
                        <w:lang w:val="en-GB"/>
                        <w:rPrChange w:id="48461" w:author="pjanssen" w:date="2016-04-22T14:18:00Z">
                          <w:rPr/>
                        </w:rPrChange>
                      </w:rPr>
                      <w:delText>Type:</w:delText>
                    </w:r>
                  </w:del>
                </w:p>
              </w:tc>
              <w:tc>
                <w:tcPr>
                  <w:tcW w:w="0" w:type="auto"/>
                  <w:hideMark/>
                </w:tcPr>
                <w:p w:rsidR="00E87BCB" w:rsidRPr="00533EF8" w:rsidDel="00533EF8" w:rsidRDefault="00E87BCB" w:rsidP="00A655BD">
                  <w:pPr>
                    <w:rPr>
                      <w:del w:id="48462" w:author="pjanssen" w:date="2016-04-22T14:17:00Z"/>
                      <w:lang w:val="en-GB"/>
                      <w:rPrChange w:id="48463" w:author="pjanssen" w:date="2016-04-22T14:18:00Z">
                        <w:rPr>
                          <w:del w:id="48464" w:author="pjanssen" w:date="2016-04-22T14:17:00Z"/>
                        </w:rPr>
                      </w:rPrChange>
                    </w:rPr>
                  </w:pPr>
                  <w:del w:id="48465" w:author="pjanssen" w:date="2016-04-22T14:17:00Z">
                    <w:r w:rsidRPr="00533EF8" w:rsidDel="00533EF8">
                      <w:rPr>
                        <w:lang w:val="en-GB"/>
                        <w:rPrChange w:id="48466" w:author="pjanssen" w:date="2016-04-22T14:18:00Z">
                          <w:rPr/>
                        </w:rPrChange>
                      </w:rPr>
                      <w:delText>DateTime</w:delText>
                    </w:r>
                  </w:del>
                </w:p>
              </w:tc>
            </w:tr>
            <w:tr w:rsidR="00E87BCB" w:rsidRPr="00533EF8" w:rsidDel="00533EF8" w:rsidTr="00A655BD">
              <w:trPr>
                <w:tblHeader/>
                <w:tblCellSpacing w:w="0" w:type="dxa"/>
                <w:del w:id="48467" w:author="pjanssen" w:date="2016-04-22T14:17:00Z"/>
              </w:trPr>
              <w:tc>
                <w:tcPr>
                  <w:tcW w:w="360" w:type="dxa"/>
                  <w:hideMark/>
                </w:tcPr>
                <w:p w:rsidR="00E87BCB" w:rsidRPr="00533EF8" w:rsidDel="00533EF8" w:rsidRDefault="00E87BCB" w:rsidP="00A655BD">
                  <w:pPr>
                    <w:rPr>
                      <w:del w:id="48468" w:author="pjanssen" w:date="2016-04-22T14:17:00Z"/>
                      <w:lang w:val="en-GB"/>
                      <w:rPrChange w:id="48469" w:author="pjanssen" w:date="2016-04-22T14:18:00Z">
                        <w:rPr>
                          <w:del w:id="48470" w:author="pjanssen" w:date="2016-04-22T14:17:00Z"/>
                        </w:rPr>
                      </w:rPrChange>
                    </w:rPr>
                  </w:pPr>
                  <w:del w:id="48471" w:author="pjanssen" w:date="2016-04-22T14:17:00Z">
                    <w:r w:rsidRPr="00533EF8" w:rsidDel="00533EF8">
                      <w:rPr>
                        <w:lang w:val="en-GB"/>
                        <w:rPrChange w:id="48472" w:author="pjanssen" w:date="2016-04-22T14:18:00Z">
                          <w:rPr/>
                        </w:rPrChange>
                      </w:rPr>
                      <w:delText> </w:delText>
                    </w:r>
                  </w:del>
                </w:p>
              </w:tc>
              <w:tc>
                <w:tcPr>
                  <w:tcW w:w="1500" w:type="dxa"/>
                  <w:hideMark/>
                </w:tcPr>
                <w:p w:rsidR="00E87BCB" w:rsidRPr="00533EF8" w:rsidDel="00533EF8" w:rsidRDefault="00E87BCB" w:rsidP="00A655BD">
                  <w:pPr>
                    <w:rPr>
                      <w:del w:id="48473" w:author="pjanssen" w:date="2016-04-22T14:17:00Z"/>
                      <w:lang w:val="en-GB"/>
                      <w:rPrChange w:id="48474" w:author="pjanssen" w:date="2016-04-22T14:18:00Z">
                        <w:rPr>
                          <w:del w:id="48475" w:author="pjanssen" w:date="2016-04-22T14:17:00Z"/>
                        </w:rPr>
                      </w:rPrChange>
                    </w:rPr>
                  </w:pPr>
                  <w:del w:id="48476" w:author="pjanssen" w:date="2016-04-22T14:17:00Z">
                    <w:r w:rsidRPr="00533EF8" w:rsidDel="00533EF8">
                      <w:rPr>
                        <w:lang w:val="en-GB"/>
                        <w:rPrChange w:id="48477" w:author="pjanssen" w:date="2016-04-22T14:18:00Z">
                          <w:rPr/>
                        </w:rPrChange>
                      </w:rPr>
                      <w:delText>Definitie:</w:delText>
                    </w:r>
                  </w:del>
                </w:p>
              </w:tc>
              <w:tc>
                <w:tcPr>
                  <w:tcW w:w="0" w:type="auto"/>
                  <w:hideMark/>
                </w:tcPr>
                <w:p w:rsidR="00E87BCB" w:rsidRPr="007175B7" w:rsidDel="00533EF8" w:rsidRDefault="00E87BCB" w:rsidP="00A655BD">
                  <w:pPr>
                    <w:rPr>
                      <w:del w:id="48478" w:author="pjanssen" w:date="2016-04-22T14:17:00Z"/>
                      <w:lang w:val="en-GB"/>
                    </w:rPr>
                  </w:pPr>
                  <w:del w:id="48479" w:author="pjanssen" w:date="2016-04-22T14:17:00Z">
                    <w:r w:rsidRPr="007175B7" w:rsidDel="00533EF8">
                      <w:rPr>
                        <w:lang w:val="en-GB"/>
                      </w:rPr>
                      <w:delText>Date and time at which the address component ceased or will cease to exist in the real world.</w:delText>
                    </w:r>
                  </w:del>
                </w:p>
              </w:tc>
            </w:tr>
            <w:tr w:rsidR="00E87BCB" w:rsidRPr="00533EF8" w:rsidDel="00533EF8" w:rsidTr="00A655BD">
              <w:trPr>
                <w:tblHeader/>
                <w:tblCellSpacing w:w="0" w:type="dxa"/>
                <w:del w:id="48480" w:author="pjanssen" w:date="2016-04-22T14:17:00Z"/>
              </w:trPr>
              <w:tc>
                <w:tcPr>
                  <w:tcW w:w="360" w:type="dxa"/>
                  <w:hideMark/>
                </w:tcPr>
                <w:p w:rsidR="00E87BCB" w:rsidRPr="007175B7" w:rsidDel="00533EF8" w:rsidRDefault="00E87BCB" w:rsidP="00A655BD">
                  <w:pPr>
                    <w:rPr>
                      <w:del w:id="48481" w:author="pjanssen" w:date="2016-04-22T14:17:00Z"/>
                      <w:lang w:val="en-GB"/>
                    </w:rPr>
                  </w:pPr>
                  <w:del w:id="4848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483" w:author="pjanssen" w:date="2016-04-22T14:17:00Z"/>
                      <w:lang w:val="en-GB"/>
                      <w:rPrChange w:id="48484" w:author="pjanssen" w:date="2016-04-22T14:18:00Z">
                        <w:rPr>
                          <w:del w:id="48485" w:author="pjanssen" w:date="2016-04-22T14:17:00Z"/>
                        </w:rPr>
                      </w:rPrChange>
                    </w:rPr>
                  </w:pPr>
                  <w:del w:id="48486" w:author="pjanssen" w:date="2016-04-22T14:17:00Z">
                    <w:r w:rsidRPr="00533EF8" w:rsidDel="00533EF8">
                      <w:rPr>
                        <w:lang w:val="en-GB"/>
                        <w:rPrChange w:id="48487" w:author="pjanssen" w:date="2016-04-22T14:18:00Z">
                          <w:rPr/>
                        </w:rPrChange>
                      </w:rPr>
                      <w:delText>Multipliciteit:</w:delText>
                    </w:r>
                  </w:del>
                </w:p>
              </w:tc>
              <w:tc>
                <w:tcPr>
                  <w:tcW w:w="0" w:type="auto"/>
                  <w:hideMark/>
                </w:tcPr>
                <w:p w:rsidR="00E87BCB" w:rsidRPr="00533EF8" w:rsidDel="00533EF8" w:rsidRDefault="00E87BCB" w:rsidP="00A655BD">
                  <w:pPr>
                    <w:rPr>
                      <w:del w:id="48488" w:author="pjanssen" w:date="2016-04-22T14:17:00Z"/>
                      <w:lang w:val="en-GB"/>
                      <w:rPrChange w:id="48489" w:author="pjanssen" w:date="2016-04-22T14:18:00Z">
                        <w:rPr>
                          <w:del w:id="48490" w:author="pjanssen" w:date="2016-04-22T14:17:00Z"/>
                        </w:rPr>
                      </w:rPrChange>
                    </w:rPr>
                  </w:pPr>
                  <w:del w:id="48491" w:author="pjanssen" w:date="2016-04-22T14:17:00Z">
                    <w:r w:rsidRPr="00533EF8" w:rsidDel="00533EF8">
                      <w:rPr>
                        <w:lang w:val="en-GB"/>
                        <w:rPrChange w:id="48492" w:author="pjanssen" w:date="2016-04-22T14:18:00Z">
                          <w:rPr/>
                        </w:rPrChange>
                      </w:rPr>
                      <w:delText>0..1</w:delText>
                    </w:r>
                  </w:del>
                </w:p>
              </w:tc>
            </w:tr>
            <w:tr w:rsidR="00E87BCB" w:rsidRPr="00533EF8" w:rsidDel="00533EF8" w:rsidTr="00A655BD">
              <w:trPr>
                <w:tblHeader/>
                <w:tblCellSpacing w:w="0" w:type="dxa"/>
                <w:del w:id="48493" w:author="pjanssen" w:date="2016-04-22T14:17:00Z"/>
              </w:trPr>
              <w:tc>
                <w:tcPr>
                  <w:tcW w:w="360" w:type="dxa"/>
                  <w:hideMark/>
                </w:tcPr>
                <w:p w:rsidR="00E87BCB" w:rsidRPr="00533EF8" w:rsidDel="00533EF8" w:rsidRDefault="00E87BCB" w:rsidP="00A655BD">
                  <w:pPr>
                    <w:rPr>
                      <w:del w:id="48494" w:author="pjanssen" w:date="2016-04-22T14:17:00Z"/>
                      <w:lang w:val="en-GB"/>
                      <w:rPrChange w:id="48495" w:author="pjanssen" w:date="2016-04-22T14:18:00Z">
                        <w:rPr>
                          <w:del w:id="48496" w:author="pjanssen" w:date="2016-04-22T14:17:00Z"/>
                        </w:rPr>
                      </w:rPrChange>
                    </w:rPr>
                  </w:pPr>
                  <w:del w:id="48497" w:author="pjanssen" w:date="2016-04-22T14:17:00Z">
                    <w:r w:rsidRPr="00533EF8" w:rsidDel="00533EF8">
                      <w:rPr>
                        <w:lang w:val="en-GB"/>
                        <w:rPrChange w:id="48498" w:author="pjanssen" w:date="2016-04-22T14:18:00Z">
                          <w:rPr/>
                        </w:rPrChange>
                      </w:rPr>
                      <w:delText> </w:delText>
                    </w:r>
                  </w:del>
                </w:p>
              </w:tc>
              <w:tc>
                <w:tcPr>
                  <w:tcW w:w="1500" w:type="dxa"/>
                  <w:hideMark/>
                </w:tcPr>
                <w:p w:rsidR="00E87BCB" w:rsidRPr="00533EF8" w:rsidDel="00533EF8" w:rsidRDefault="00E87BCB" w:rsidP="00A655BD">
                  <w:pPr>
                    <w:rPr>
                      <w:del w:id="48499" w:author="pjanssen" w:date="2016-04-22T14:17:00Z"/>
                      <w:lang w:val="en-GB"/>
                      <w:rPrChange w:id="48500" w:author="pjanssen" w:date="2016-04-22T14:18:00Z">
                        <w:rPr>
                          <w:del w:id="48501" w:author="pjanssen" w:date="2016-04-22T14:17:00Z"/>
                        </w:rPr>
                      </w:rPrChange>
                    </w:rPr>
                  </w:pPr>
                  <w:del w:id="48502" w:author="pjanssen" w:date="2016-04-22T14:17:00Z">
                    <w:r w:rsidRPr="00533EF8" w:rsidDel="00533EF8">
                      <w:rPr>
                        <w:lang w:val="en-GB"/>
                        <w:rPrChange w:id="48503" w:author="pjanssen" w:date="2016-04-22T14:18:00Z">
                          <w:rPr/>
                        </w:rPrChange>
                      </w:rPr>
                      <w:delText>Stereotypes:</w:delText>
                    </w:r>
                  </w:del>
                </w:p>
              </w:tc>
              <w:tc>
                <w:tcPr>
                  <w:tcW w:w="0" w:type="auto"/>
                  <w:hideMark/>
                </w:tcPr>
                <w:p w:rsidR="00E87BCB" w:rsidRPr="00533EF8" w:rsidDel="00533EF8" w:rsidRDefault="00E87BCB" w:rsidP="00A655BD">
                  <w:pPr>
                    <w:rPr>
                      <w:del w:id="48504" w:author="pjanssen" w:date="2016-04-22T14:17:00Z"/>
                      <w:lang w:val="en-GB"/>
                      <w:rPrChange w:id="48505" w:author="pjanssen" w:date="2016-04-22T14:18:00Z">
                        <w:rPr>
                          <w:del w:id="48506" w:author="pjanssen" w:date="2016-04-22T14:17:00Z"/>
                        </w:rPr>
                      </w:rPrChange>
                    </w:rPr>
                  </w:pPr>
                  <w:del w:id="48507" w:author="pjanssen" w:date="2016-04-22T14:17:00Z">
                    <w:r w:rsidRPr="00533EF8" w:rsidDel="00533EF8">
                      <w:rPr>
                        <w:lang w:val="en-GB"/>
                        <w:rPrChange w:id="48508" w:author="pjanssen" w:date="2016-04-22T14:18:00Z">
                          <w:rPr/>
                        </w:rPrChange>
                      </w:rPr>
                      <w:delText>«voidable»</w:delText>
                    </w:r>
                  </w:del>
                </w:p>
              </w:tc>
            </w:tr>
          </w:tbl>
          <w:p w:rsidR="00E87BCB" w:rsidRPr="00533EF8" w:rsidDel="00533EF8" w:rsidRDefault="00E87BCB" w:rsidP="00A655BD">
            <w:pPr>
              <w:rPr>
                <w:del w:id="48509" w:author="pjanssen" w:date="2016-04-22T14:17:00Z"/>
                <w:lang w:val="en-GB"/>
                <w:rPrChange w:id="48510" w:author="pjanssen" w:date="2016-04-22T14:18:00Z">
                  <w:rPr>
                    <w:del w:id="48511" w:author="pjanssen" w:date="2016-04-22T14:17:00Z"/>
                  </w:rPr>
                </w:rPrChange>
              </w:rPr>
            </w:pPr>
          </w:p>
        </w:tc>
      </w:tr>
      <w:tr w:rsidR="00E87BCB" w:rsidRPr="00533EF8" w:rsidDel="00533EF8" w:rsidTr="00A655BD">
        <w:trPr>
          <w:tblCellSpacing w:w="0" w:type="dxa"/>
          <w:del w:id="485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513" w:author="pjanssen" w:date="2016-04-22T14:17:00Z"/>
                <w:lang w:val="en-GB"/>
                <w:rPrChange w:id="48514" w:author="pjanssen" w:date="2016-04-22T14:18:00Z">
                  <w:rPr>
                    <w:del w:id="48515" w:author="pjanssen" w:date="2016-04-22T14:17:00Z"/>
                  </w:rPr>
                </w:rPrChange>
              </w:rPr>
            </w:pPr>
            <w:del w:id="48516" w:author="pjanssen" w:date="2016-04-22T14:17:00Z">
              <w:r w:rsidRPr="00533EF8" w:rsidDel="00533EF8">
                <w:rPr>
                  <w:b/>
                  <w:bCs/>
                  <w:lang w:val="en-GB"/>
                  <w:rPrChange w:id="48517" w:author="pjanssen" w:date="2016-04-22T14:18:00Z">
                    <w:rPr>
                      <w:b/>
                      <w:bCs/>
                    </w:rPr>
                  </w:rPrChange>
                </w:rPr>
                <w:delText>Relatie: situatedWithin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518" w:author="pjanssen" w:date="2016-04-22T14:17:00Z"/>
              </w:trPr>
              <w:tc>
                <w:tcPr>
                  <w:tcW w:w="360" w:type="dxa"/>
                  <w:hideMark/>
                </w:tcPr>
                <w:p w:rsidR="00E87BCB" w:rsidRPr="00533EF8" w:rsidDel="00533EF8" w:rsidRDefault="00E87BCB" w:rsidP="00A655BD">
                  <w:pPr>
                    <w:rPr>
                      <w:del w:id="48519" w:author="pjanssen" w:date="2016-04-22T14:17:00Z"/>
                      <w:lang w:val="en-GB"/>
                      <w:rPrChange w:id="48520" w:author="pjanssen" w:date="2016-04-22T14:18:00Z">
                        <w:rPr>
                          <w:del w:id="48521" w:author="pjanssen" w:date="2016-04-22T14:17:00Z"/>
                        </w:rPr>
                      </w:rPrChange>
                    </w:rPr>
                  </w:pPr>
                  <w:del w:id="48522" w:author="pjanssen" w:date="2016-04-22T14:17:00Z">
                    <w:r w:rsidRPr="00533EF8" w:rsidDel="00533EF8">
                      <w:rPr>
                        <w:lang w:val="en-GB"/>
                        <w:rPrChange w:id="48523" w:author="pjanssen" w:date="2016-04-22T14:18:00Z">
                          <w:rPr/>
                        </w:rPrChange>
                      </w:rPr>
                      <w:delText> </w:delText>
                    </w:r>
                  </w:del>
                </w:p>
              </w:tc>
              <w:tc>
                <w:tcPr>
                  <w:tcW w:w="1500" w:type="dxa"/>
                  <w:hideMark/>
                </w:tcPr>
                <w:p w:rsidR="00E87BCB" w:rsidRPr="00533EF8" w:rsidDel="00533EF8" w:rsidRDefault="00E87BCB" w:rsidP="00A655BD">
                  <w:pPr>
                    <w:rPr>
                      <w:del w:id="48524" w:author="pjanssen" w:date="2016-04-22T14:17:00Z"/>
                      <w:lang w:val="en-GB"/>
                      <w:rPrChange w:id="48525" w:author="pjanssen" w:date="2016-04-22T14:18:00Z">
                        <w:rPr>
                          <w:del w:id="48526" w:author="pjanssen" w:date="2016-04-22T14:17:00Z"/>
                        </w:rPr>
                      </w:rPrChange>
                    </w:rPr>
                  </w:pPr>
                  <w:del w:id="48527" w:author="pjanssen" w:date="2016-04-22T14:17:00Z">
                    <w:r w:rsidRPr="00533EF8" w:rsidDel="00533EF8">
                      <w:rPr>
                        <w:lang w:val="en-GB"/>
                        <w:rPrChange w:id="48528" w:author="pjanssen" w:date="2016-04-22T14:18:00Z">
                          <w:rPr/>
                        </w:rPrChange>
                      </w:rPr>
                      <w:delText>Type:</w:delText>
                    </w:r>
                  </w:del>
                </w:p>
              </w:tc>
              <w:tc>
                <w:tcPr>
                  <w:tcW w:w="0" w:type="auto"/>
                  <w:hideMark/>
                </w:tcPr>
                <w:p w:rsidR="00E87BCB" w:rsidRPr="00533EF8" w:rsidDel="00533EF8" w:rsidRDefault="00E87BCB" w:rsidP="00A655BD">
                  <w:pPr>
                    <w:rPr>
                      <w:del w:id="48529" w:author="pjanssen" w:date="2016-04-22T14:17:00Z"/>
                      <w:lang w:val="en-GB"/>
                      <w:rPrChange w:id="48530" w:author="pjanssen" w:date="2016-04-22T14:18:00Z">
                        <w:rPr>
                          <w:del w:id="48531" w:author="pjanssen" w:date="2016-04-22T14:17:00Z"/>
                        </w:rPr>
                      </w:rPrChange>
                    </w:rPr>
                  </w:pPr>
                  <w:del w:id="48532" w:author="pjanssen" w:date="2016-04-22T14:17:00Z">
                    <w:r w:rsidRPr="00533EF8" w:rsidDel="00533EF8">
                      <w:rPr>
                        <w:lang w:val="en-GB"/>
                        <w:rPrChange w:id="48533" w:author="pjanssen" w:date="2016-04-22T14:18:00Z">
                          <w:rPr/>
                        </w:rPrChange>
                      </w:rPr>
                      <w:delText>AddressComponent</w:delText>
                    </w:r>
                  </w:del>
                </w:p>
              </w:tc>
            </w:tr>
            <w:tr w:rsidR="00E87BCB" w:rsidRPr="00533EF8" w:rsidDel="00533EF8" w:rsidTr="00A655BD">
              <w:trPr>
                <w:tblHeader/>
                <w:tblCellSpacing w:w="0" w:type="dxa"/>
                <w:del w:id="48534" w:author="pjanssen" w:date="2016-04-22T14:17:00Z"/>
              </w:trPr>
              <w:tc>
                <w:tcPr>
                  <w:tcW w:w="360" w:type="dxa"/>
                  <w:hideMark/>
                </w:tcPr>
                <w:p w:rsidR="00E87BCB" w:rsidRPr="00533EF8" w:rsidDel="00533EF8" w:rsidRDefault="00E87BCB" w:rsidP="00A655BD">
                  <w:pPr>
                    <w:rPr>
                      <w:del w:id="48535" w:author="pjanssen" w:date="2016-04-22T14:17:00Z"/>
                      <w:lang w:val="en-GB"/>
                      <w:rPrChange w:id="48536" w:author="pjanssen" w:date="2016-04-22T14:18:00Z">
                        <w:rPr>
                          <w:del w:id="48537" w:author="pjanssen" w:date="2016-04-22T14:17:00Z"/>
                        </w:rPr>
                      </w:rPrChange>
                    </w:rPr>
                  </w:pPr>
                  <w:del w:id="48538" w:author="pjanssen" w:date="2016-04-22T14:17:00Z">
                    <w:r w:rsidRPr="00533EF8" w:rsidDel="00533EF8">
                      <w:rPr>
                        <w:lang w:val="en-GB"/>
                        <w:rPrChange w:id="48539" w:author="pjanssen" w:date="2016-04-22T14:18:00Z">
                          <w:rPr/>
                        </w:rPrChange>
                      </w:rPr>
                      <w:delText> </w:delText>
                    </w:r>
                  </w:del>
                </w:p>
              </w:tc>
              <w:tc>
                <w:tcPr>
                  <w:tcW w:w="1500" w:type="dxa"/>
                  <w:hideMark/>
                </w:tcPr>
                <w:p w:rsidR="00E87BCB" w:rsidRPr="00533EF8" w:rsidDel="00533EF8" w:rsidRDefault="00E87BCB" w:rsidP="00A655BD">
                  <w:pPr>
                    <w:rPr>
                      <w:del w:id="48540" w:author="pjanssen" w:date="2016-04-22T14:17:00Z"/>
                      <w:lang w:val="en-GB"/>
                      <w:rPrChange w:id="48541" w:author="pjanssen" w:date="2016-04-22T14:18:00Z">
                        <w:rPr>
                          <w:del w:id="48542" w:author="pjanssen" w:date="2016-04-22T14:17:00Z"/>
                        </w:rPr>
                      </w:rPrChange>
                    </w:rPr>
                  </w:pPr>
                  <w:del w:id="48543" w:author="pjanssen" w:date="2016-04-22T14:17:00Z">
                    <w:r w:rsidRPr="00533EF8" w:rsidDel="00533EF8">
                      <w:rPr>
                        <w:lang w:val="en-GB"/>
                        <w:rPrChange w:id="48544" w:author="pjanssen" w:date="2016-04-22T14:18:00Z">
                          <w:rPr/>
                        </w:rPrChange>
                      </w:rPr>
                      <w:delText>Definitie:</w:delText>
                    </w:r>
                  </w:del>
                </w:p>
              </w:tc>
              <w:tc>
                <w:tcPr>
                  <w:tcW w:w="0" w:type="auto"/>
                  <w:hideMark/>
                </w:tcPr>
                <w:p w:rsidR="00E87BCB" w:rsidRPr="007175B7" w:rsidDel="00533EF8" w:rsidRDefault="00E87BCB" w:rsidP="00A655BD">
                  <w:pPr>
                    <w:rPr>
                      <w:del w:id="48545" w:author="pjanssen" w:date="2016-04-22T14:17:00Z"/>
                      <w:lang w:val="en-GB"/>
                    </w:rPr>
                  </w:pPr>
                  <w:del w:id="48546" w:author="pjanssen" w:date="2016-04-22T14:17:00Z">
                    <w:r w:rsidRPr="007175B7" w:rsidDel="00533EF8">
                      <w:rPr>
                        <w:lang w:val="en-GB"/>
                      </w:rPr>
                      <w:delText xml:space="preserve">Another address component within which the geographic feature represented by this address component is situated. </w:delText>
                    </w:r>
                  </w:del>
                </w:p>
              </w:tc>
            </w:tr>
            <w:tr w:rsidR="00E87BCB" w:rsidRPr="00533EF8" w:rsidDel="00533EF8" w:rsidTr="00A655BD">
              <w:trPr>
                <w:tblHeader/>
                <w:tblCellSpacing w:w="0" w:type="dxa"/>
                <w:del w:id="48547" w:author="pjanssen" w:date="2016-04-22T14:17:00Z"/>
              </w:trPr>
              <w:tc>
                <w:tcPr>
                  <w:tcW w:w="360" w:type="dxa"/>
                  <w:hideMark/>
                </w:tcPr>
                <w:p w:rsidR="00E87BCB" w:rsidRPr="007175B7" w:rsidDel="00533EF8" w:rsidRDefault="00E87BCB" w:rsidP="00A655BD">
                  <w:pPr>
                    <w:rPr>
                      <w:del w:id="48548" w:author="pjanssen" w:date="2016-04-22T14:17:00Z"/>
                      <w:lang w:val="en-GB"/>
                    </w:rPr>
                  </w:pPr>
                  <w:del w:id="4854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550" w:author="pjanssen" w:date="2016-04-22T14:17:00Z"/>
                      <w:lang w:val="en-GB"/>
                      <w:rPrChange w:id="48551" w:author="pjanssen" w:date="2016-04-22T14:18:00Z">
                        <w:rPr>
                          <w:del w:id="48552" w:author="pjanssen" w:date="2016-04-22T14:17:00Z"/>
                        </w:rPr>
                      </w:rPrChange>
                    </w:rPr>
                  </w:pPr>
                  <w:del w:id="48553" w:author="pjanssen" w:date="2016-04-22T14:17:00Z">
                    <w:r w:rsidRPr="00533EF8" w:rsidDel="00533EF8">
                      <w:rPr>
                        <w:lang w:val="en-GB"/>
                        <w:rPrChange w:id="48554" w:author="pjanssen" w:date="2016-04-22T14:18:00Z">
                          <w:rPr/>
                        </w:rPrChange>
                      </w:rPr>
                      <w:delText>Omschrijving:</w:delText>
                    </w:r>
                  </w:del>
                </w:p>
              </w:tc>
              <w:tc>
                <w:tcPr>
                  <w:tcW w:w="0" w:type="auto"/>
                  <w:hideMark/>
                </w:tcPr>
                <w:p w:rsidR="00E87BCB" w:rsidRPr="007175B7" w:rsidDel="00533EF8" w:rsidRDefault="00E87BCB" w:rsidP="00A655BD">
                  <w:pPr>
                    <w:rPr>
                      <w:del w:id="48555" w:author="pjanssen" w:date="2016-04-22T14:17:00Z"/>
                      <w:lang w:val="en-GB"/>
                    </w:rPr>
                  </w:pPr>
                  <w:del w:id="48556" w:author="pjanssen" w:date="2016-04-22T14:17:00Z">
                    <w:r w:rsidRPr="007175B7" w:rsidDel="00533EF8">
                      <w:rPr>
                        <w:lang w:val="en-GB"/>
                      </w:rPr>
                      <w:delTex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delText>
                    </w:r>
                  </w:del>
                </w:p>
              </w:tc>
            </w:tr>
            <w:tr w:rsidR="00E87BCB" w:rsidRPr="00533EF8" w:rsidDel="00533EF8" w:rsidTr="00A655BD">
              <w:trPr>
                <w:tblHeader/>
                <w:tblCellSpacing w:w="0" w:type="dxa"/>
                <w:del w:id="48557" w:author="pjanssen" w:date="2016-04-22T14:17:00Z"/>
              </w:trPr>
              <w:tc>
                <w:tcPr>
                  <w:tcW w:w="360" w:type="dxa"/>
                  <w:hideMark/>
                </w:tcPr>
                <w:p w:rsidR="00E87BCB" w:rsidRPr="007175B7" w:rsidDel="00533EF8" w:rsidRDefault="00E87BCB" w:rsidP="00A655BD">
                  <w:pPr>
                    <w:rPr>
                      <w:del w:id="48558" w:author="pjanssen" w:date="2016-04-22T14:17:00Z"/>
                      <w:lang w:val="en-GB"/>
                    </w:rPr>
                  </w:pPr>
                  <w:del w:id="4855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560" w:author="pjanssen" w:date="2016-04-22T14:17:00Z"/>
                      <w:lang w:val="en-GB"/>
                      <w:rPrChange w:id="48561" w:author="pjanssen" w:date="2016-04-22T14:18:00Z">
                        <w:rPr>
                          <w:del w:id="48562" w:author="pjanssen" w:date="2016-04-22T14:17:00Z"/>
                        </w:rPr>
                      </w:rPrChange>
                    </w:rPr>
                  </w:pPr>
                  <w:del w:id="48563" w:author="pjanssen" w:date="2016-04-22T14:17:00Z">
                    <w:r w:rsidRPr="00533EF8" w:rsidDel="00533EF8">
                      <w:rPr>
                        <w:lang w:val="en-GB"/>
                        <w:rPrChange w:id="48564" w:author="pjanssen" w:date="2016-04-22T14:18:00Z">
                          <w:rPr/>
                        </w:rPrChange>
                      </w:rPr>
                      <w:delText>Multipliciteit:</w:delText>
                    </w:r>
                  </w:del>
                </w:p>
              </w:tc>
              <w:tc>
                <w:tcPr>
                  <w:tcW w:w="0" w:type="auto"/>
                  <w:hideMark/>
                </w:tcPr>
                <w:p w:rsidR="00E87BCB" w:rsidRPr="00533EF8" w:rsidDel="00533EF8" w:rsidRDefault="00E87BCB" w:rsidP="00A655BD">
                  <w:pPr>
                    <w:rPr>
                      <w:del w:id="48565" w:author="pjanssen" w:date="2016-04-22T14:17:00Z"/>
                      <w:lang w:val="en-GB"/>
                      <w:rPrChange w:id="48566" w:author="pjanssen" w:date="2016-04-22T14:18:00Z">
                        <w:rPr>
                          <w:del w:id="48567" w:author="pjanssen" w:date="2016-04-22T14:17:00Z"/>
                        </w:rPr>
                      </w:rPrChange>
                    </w:rPr>
                  </w:pPr>
                  <w:del w:id="48568" w:author="pjanssen" w:date="2016-04-22T14:17:00Z">
                    <w:r w:rsidRPr="00533EF8" w:rsidDel="00533EF8">
                      <w:rPr>
                        <w:lang w:val="en-GB"/>
                        <w:rPrChange w:id="48569" w:author="pjanssen" w:date="2016-04-22T14:18:00Z">
                          <w:rPr/>
                        </w:rPrChange>
                      </w:rPr>
                      <w:delText>0..*</w:delText>
                    </w:r>
                  </w:del>
                </w:p>
              </w:tc>
            </w:tr>
            <w:tr w:rsidR="00E87BCB" w:rsidRPr="00533EF8" w:rsidDel="00533EF8" w:rsidTr="00A655BD">
              <w:trPr>
                <w:tblHeader/>
                <w:tblCellSpacing w:w="0" w:type="dxa"/>
                <w:del w:id="48570" w:author="pjanssen" w:date="2016-04-22T14:17:00Z"/>
              </w:trPr>
              <w:tc>
                <w:tcPr>
                  <w:tcW w:w="360" w:type="dxa"/>
                  <w:hideMark/>
                </w:tcPr>
                <w:p w:rsidR="00E87BCB" w:rsidRPr="00533EF8" w:rsidDel="00533EF8" w:rsidRDefault="00E87BCB" w:rsidP="00A655BD">
                  <w:pPr>
                    <w:rPr>
                      <w:del w:id="48571" w:author="pjanssen" w:date="2016-04-22T14:17:00Z"/>
                      <w:lang w:val="en-GB"/>
                      <w:rPrChange w:id="48572" w:author="pjanssen" w:date="2016-04-22T14:18:00Z">
                        <w:rPr>
                          <w:del w:id="48573" w:author="pjanssen" w:date="2016-04-22T14:17:00Z"/>
                        </w:rPr>
                      </w:rPrChange>
                    </w:rPr>
                  </w:pPr>
                  <w:del w:id="48574" w:author="pjanssen" w:date="2016-04-22T14:17:00Z">
                    <w:r w:rsidRPr="00533EF8" w:rsidDel="00533EF8">
                      <w:rPr>
                        <w:lang w:val="en-GB"/>
                        <w:rPrChange w:id="48575" w:author="pjanssen" w:date="2016-04-22T14:18:00Z">
                          <w:rPr/>
                        </w:rPrChange>
                      </w:rPr>
                      <w:delText> </w:delText>
                    </w:r>
                  </w:del>
                </w:p>
              </w:tc>
              <w:tc>
                <w:tcPr>
                  <w:tcW w:w="1500" w:type="dxa"/>
                  <w:hideMark/>
                </w:tcPr>
                <w:p w:rsidR="00E87BCB" w:rsidRPr="00533EF8" w:rsidDel="00533EF8" w:rsidRDefault="00E87BCB" w:rsidP="00A655BD">
                  <w:pPr>
                    <w:rPr>
                      <w:del w:id="48576" w:author="pjanssen" w:date="2016-04-22T14:17:00Z"/>
                      <w:lang w:val="en-GB"/>
                      <w:rPrChange w:id="48577" w:author="pjanssen" w:date="2016-04-22T14:18:00Z">
                        <w:rPr>
                          <w:del w:id="48578" w:author="pjanssen" w:date="2016-04-22T14:17:00Z"/>
                        </w:rPr>
                      </w:rPrChange>
                    </w:rPr>
                  </w:pPr>
                  <w:del w:id="48579" w:author="pjanssen" w:date="2016-04-22T14:17:00Z">
                    <w:r w:rsidRPr="00533EF8" w:rsidDel="00533EF8">
                      <w:rPr>
                        <w:lang w:val="en-GB"/>
                        <w:rPrChange w:id="48580" w:author="pjanssen" w:date="2016-04-22T14:18:00Z">
                          <w:rPr/>
                        </w:rPrChange>
                      </w:rPr>
                      <w:delText>Stereotypes:</w:delText>
                    </w:r>
                  </w:del>
                </w:p>
              </w:tc>
              <w:tc>
                <w:tcPr>
                  <w:tcW w:w="0" w:type="auto"/>
                  <w:hideMark/>
                </w:tcPr>
                <w:p w:rsidR="00E87BCB" w:rsidRPr="00533EF8" w:rsidDel="00533EF8" w:rsidRDefault="00E87BCB" w:rsidP="00A655BD">
                  <w:pPr>
                    <w:rPr>
                      <w:del w:id="48581" w:author="pjanssen" w:date="2016-04-22T14:17:00Z"/>
                      <w:lang w:val="en-GB"/>
                      <w:rPrChange w:id="48582" w:author="pjanssen" w:date="2016-04-22T14:18:00Z">
                        <w:rPr>
                          <w:del w:id="48583" w:author="pjanssen" w:date="2016-04-22T14:17:00Z"/>
                        </w:rPr>
                      </w:rPrChange>
                    </w:rPr>
                  </w:pPr>
                  <w:del w:id="48584" w:author="pjanssen" w:date="2016-04-22T14:17:00Z">
                    <w:r w:rsidRPr="00533EF8" w:rsidDel="00533EF8">
                      <w:rPr>
                        <w:lang w:val="en-GB"/>
                        <w:rPrChange w:id="48585" w:author="pjanssen" w:date="2016-04-22T14:18:00Z">
                          <w:rPr/>
                        </w:rPrChange>
                      </w:rPr>
                      <w:delText>«voidable»</w:delText>
                    </w:r>
                  </w:del>
                </w:p>
              </w:tc>
            </w:tr>
          </w:tbl>
          <w:p w:rsidR="00E87BCB" w:rsidRPr="00533EF8" w:rsidDel="00533EF8" w:rsidRDefault="00E87BCB" w:rsidP="00A655BD">
            <w:pPr>
              <w:rPr>
                <w:del w:id="48586" w:author="pjanssen" w:date="2016-04-22T14:17:00Z"/>
                <w:lang w:val="en-GB"/>
                <w:rPrChange w:id="48587" w:author="pjanssen" w:date="2016-04-22T14:18:00Z">
                  <w:rPr>
                    <w:del w:id="48588" w:author="pjanssen" w:date="2016-04-22T14:17:00Z"/>
                  </w:rPr>
                </w:rPrChange>
              </w:rPr>
            </w:pPr>
          </w:p>
        </w:tc>
      </w:tr>
      <w:tr w:rsidR="00E87BCB" w:rsidRPr="00533EF8" w:rsidDel="00533EF8" w:rsidTr="00A655BD">
        <w:trPr>
          <w:tblCellSpacing w:w="0" w:type="dxa"/>
          <w:del w:id="485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590" w:author="pjanssen" w:date="2016-04-22T14:17:00Z"/>
                <w:lang w:val="en-GB"/>
                <w:rPrChange w:id="48591" w:author="pjanssen" w:date="2016-04-22T14:18:00Z">
                  <w:rPr>
                    <w:del w:id="48592" w:author="pjanssen" w:date="2016-04-22T14:17:00Z"/>
                  </w:rPr>
                </w:rPrChange>
              </w:rPr>
            </w:pPr>
            <w:del w:id="48593" w:author="pjanssen" w:date="2016-04-22T14:17:00Z">
              <w:r w:rsidRPr="00533EF8" w:rsidDel="00533EF8">
                <w:rPr>
                  <w:b/>
                  <w:bCs/>
                  <w:lang w:val="en-GB"/>
                  <w:rPrChange w:id="48594" w:author="pjanssen" w:date="2016-04-22T14:18:00Z">
                    <w:rPr>
                      <w:b/>
                      <w:bCs/>
                    </w:rPr>
                  </w:rPrChange>
                </w:rPr>
                <w:delText>Constraint: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595" w:author="pjanssen" w:date="2016-04-22T14:17:00Z"/>
              </w:trPr>
              <w:tc>
                <w:tcPr>
                  <w:tcW w:w="360" w:type="dxa"/>
                  <w:hideMark/>
                </w:tcPr>
                <w:p w:rsidR="00E87BCB" w:rsidRPr="00533EF8" w:rsidDel="00533EF8" w:rsidRDefault="00E87BCB" w:rsidP="00A655BD">
                  <w:pPr>
                    <w:rPr>
                      <w:del w:id="48596" w:author="pjanssen" w:date="2016-04-22T14:17:00Z"/>
                      <w:lang w:val="en-GB"/>
                      <w:rPrChange w:id="48597" w:author="pjanssen" w:date="2016-04-22T14:18:00Z">
                        <w:rPr>
                          <w:del w:id="48598" w:author="pjanssen" w:date="2016-04-22T14:17:00Z"/>
                        </w:rPr>
                      </w:rPrChange>
                    </w:rPr>
                  </w:pPr>
                  <w:del w:id="48599" w:author="pjanssen" w:date="2016-04-22T14:17:00Z">
                    <w:r w:rsidRPr="00533EF8" w:rsidDel="00533EF8">
                      <w:rPr>
                        <w:lang w:val="en-GB"/>
                        <w:rPrChange w:id="48600" w:author="pjanssen" w:date="2016-04-22T14:18:00Z">
                          <w:rPr/>
                        </w:rPrChange>
                      </w:rPr>
                      <w:delText> </w:delText>
                    </w:r>
                  </w:del>
                </w:p>
              </w:tc>
              <w:tc>
                <w:tcPr>
                  <w:tcW w:w="1500" w:type="dxa"/>
                  <w:hideMark/>
                </w:tcPr>
                <w:p w:rsidR="00E87BCB" w:rsidRPr="00533EF8" w:rsidDel="00533EF8" w:rsidRDefault="00E87BCB" w:rsidP="00A655BD">
                  <w:pPr>
                    <w:rPr>
                      <w:del w:id="48601" w:author="pjanssen" w:date="2016-04-22T14:17:00Z"/>
                      <w:lang w:val="en-GB"/>
                      <w:rPrChange w:id="48602" w:author="pjanssen" w:date="2016-04-22T14:18:00Z">
                        <w:rPr>
                          <w:del w:id="48603" w:author="pjanssen" w:date="2016-04-22T14:17:00Z"/>
                        </w:rPr>
                      </w:rPrChange>
                    </w:rPr>
                  </w:pPr>
                  <w:del w:id="48604" w:author="pjanssen" w:date="2016-04-22T14:17:00Z">
                    <w:r w:rsidRPr="00533EF8" w:rsidDel="00533EF8">
                      <w:rPr>
                        <w:lang w:val="en-GB"/>
                        <w:rPrChange w:id="48605" w:author="pjanssen" w:date="2016-04-22T14:18:00Z">
                          <w:rPr/>
                        </w:rPrChange>
                      </w:rPr>
                      <w:delText>Natuurlijke taal:</w:delText>
                    </w:r>
                  </w:del>
                </w:p>
              </w:tc>
              <w:tc>
                <w:tcPr>
                  <w:tcW w:w="0" w:type="auto"/>
                  <w:hideMark/>
                </w:tcPr>
                <w:p w:rsidR="00E87BCB" w:rsidRPr="007175B7" w:rsidDel="00533EF8" w:rsidRDefault="00E87BCB" w:rsidP="00A655BD">
                  <w:pPr>
                    <w:rPr>
                      <w:del w:id="48606" w:author="pjanssen" w:date="2016-04-22T14:17:00Z"/>
                      <w:lang w:val="en-GB"/>
                    </w:rPr>
                  </w:pPr>
                  <w:del w:id="48607" w:author="pjanssen" w:date="2016-04-22T14:17:00Z">
                    <w:r w:rsidRPr="007175B7" w:rsidDel="00533EF8">
                      <w:rPr>
                        <w:lang w:val="en-GB"/>
                      </w:rPr>
                      <w:delText xml:space="preserve">If date set endLifespanVersion must be later than beginLifespanVersion (if set) </w:delText>
                    </w:r>
                  </w:del>
                </w:p>
              </w:tc>
            </w:tr>
            <w:tr w:rsidR="00E87BCB" w:rsidRPr="00533EF8" w:rsidDel="00533EF8" w:rsidTr="00A655BD">
              <w:trPr>
                <w:tblHeader/>
                <w:tblCellSpacing w:w="0" w:type="dxa"/>
                <w:del w:id="48608" w:author="pjanssen" w:date="2016-04-22T14:17:00Z"/>
              </w:trPr>
              <w:tc>
                <w:tcPr>
                  <w:tcW w:w="360" w:type="dxa"/>
                  <w:hideMark/>
                </w:tcPr>
                <w:p w:rsidR="00E87BCB" w:rsidRPr="007175B7" w:rsidDel="00533EF8" w:rsidRDefault="00E87BCB" w:rsidP="00A655BD">
                  <w:pPr>
                    <w:rPr>
                      <w:del w:id="48609" w:author="pjanssen" w:date="2016-04-22T14:17:00Z"/>
                      <w:lang w:val="en-GB"/>
                    </w:rPr>
                  </w:pPr>
                  <w:del w:id="4861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611" w:author="pjanssen" w:date="2016-04-22T14:17:00Z"/>
                      <w:lang w:val="en-GB"/>
                      <w:rPrChange w:id="48612" w:author="pjanssen" w:date="2016-04-22T14:18:00Z">
                        <w:rPr>
                          <w:del w:id="48613" w:author="pjanssen" w:date="2016-04-22T14:17:00Z"/>
                        </w:rPr>
                      </w:rPrChange>
                    </w:rPr>
                  </w:pPr>
                  <w:del w:id="48614" w:author="pjanssen" w:date="2016-04-22T14:17:00Z">
                    <w:r w:rsidRPr="00533EF8" w:rsidDel="00533EF8">
                      <w:rPr>
                        <w:lang w:val="en-GB"/>
                        <w:rPrChange w:id="48615" w:author="pjanssen" w:date="2016-04-22T14:18:00Z">
                          <w:rPr/>
                        </w:rPrChange>
                      </w:rPr>
                      <w:delText>OCL:</w:delText>
                    </w:r>
                  </w:del>
                </w:p>
              </w:tc>
              <w:tc>
                <w:tcPr>
                  <w:tcW w:w="0" w:type="auto"/>
                  <w:hideMark/>
                </w:tcPr>
                <w:p w:rsidR="00E87BCB" w:rsidRPr="007175B7" w:rsidDel="00533EF8" w:rsidRDefault="00E87BCB" w:rsidP="00A655BD">
                  <w:pPr>
                    <w:rPr>
                      <w:del w:id="48616" w:author="pjanssen" w:date="2016-04-22T14:17:00Z"/>
                      <w:lang w:val="en-GB"/>
                    </w:rPr>
                  </w:pPr>
                  <w:del w:id="48617" w:author="pjanssen" w:date="2016-04-22T14:17:00Z">
                    <w:r w:rsidRPr="007175B7" w:rsidDel="00533EF8">
                      <w:rPr>
                        <w:lang w:val="en-GB"/>
                      </w:rPr>
                      <w:delText>inv: self.endLifespanVersion .isAfter(self.beginLifespanVersion)</w:delText>
                    </w:r>
                  </w:del>
                </w:p>
              </w:tc>
            </w:tr>
          </w:tbl>
          <w:p w:rsidR="00E87BCB" w:rsidRPr="007175B7" w:rsidDel="00533EF8" w:rsidRDefault="00E87BCB" w:rsidP="00A655BD">
            <w:pPr>
              <w:rPr>
                <w:del w:id="48618" w:author="pjanssen" w:date="2016-04-22T14:17:00Z"/>
                <w:lang w:val="en-GB"/>
              </w:rPr>
            </w:pPr>
          </w:p>
        </w:tc>
      </w:tr>
    </w:tbl>
    <w:p w:rsidR="00E87BCB" w:rsidRPr="00533EF8" w:rsidDel="00533EF8" w:rsidRDefault="00E87BCB" w:rsidP="00E87BCB">
      <w:pPr>
        <w:pStyle w:val="Kop5"/>
        <w:rPr>
          <w:del w:id="48619" w:author="pjanssen" w:date="2016-04-22T14:17:00Z"/>
          <w:sz w:val="16"/>
          <w:szCs w:val="16"/>
          <w:lang w:val="en-GB"/>
          <w:rPrChange w:id="48620" w:author="pjanssen" w:date="2016-04-22T14:18:00Z">
            <w:rPr>
              <w:del w:id="48621" w:author="pjanssen" w:date="2016-04-22T14:17:00Z"/>
              <w:sz w:val="16"/>
              <w:szCs w:val="16"/>
            </w:rPr>
          </w:rPrChange>
        </w:rPr>
      </w:pPr>
      <w:del w:id="48622" w:author="pjanssen" w:date="2016-04-22T14:17:00Z">
        <w:r w:rsidRPr="00533EF8" w:rsidDel="00533EF8">
          <w:rPr>
            <w:sz w:val="16"/>
            <w:szCs w:val="16"/>
            <w:lang w:val="en-GB"/>
            <w:rPrChange w:id="48623" w:author="pjanssen" w:date="2016-04-22T14:18:00Z">
              <w:rPr>
                <w:sz w:val="16"/>
                <w:szCs w:val="16"/>
              </w:rPr>
            </w:rPrChange>
          </w:rPr>
          <w:delText>Measure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4862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48625" w:author="pjanssen" w:date="2016-04-22T14:17:00Z"/>
                <w:lang w:val="en-GB"/>
                <w:rPrChange w:id="48626" w:author="pjanssen" w:date="2016-04-22T14:18:00Z">
                  <w:rPr>
                    <w:del w:id="48627" w:author="pjanssen" w:date="2016-04-22T14:17:00Z"/>
                  </w:rPr>
                </w:rPrChange>
              </w:rPr>
            </w:pPr>
            <w:del w:id="48628" w:author="pjanssen" w:date="2016-04-22T14:17:00Z">
              <w:r w:rsidRPr="00533EF8" w:rsidDel="00533EF8">
                <w:rPr>
                  <w:b/>
                  <w:bCs/>
                  <w:lang w:val="en-GB"/>
                  <w:rPrChange w:id="48629" w:author="pjanssen" w:date="2016-04-22T14:18:00Z">
                    <w:rPr>
                      <w:b/>
                      <w:bCs/>
                    </w:rPr>
                  </w:rPrChange>
                </w:rPr>
                <w:delText>Measure</w:delText>
              </w:r>
            </w:del>
          </w:p>
        </w:tc>
      </w:tr>
      <w:tr w:rsidR="00E87BCB" w:rsidRPr="00533EF8" w:rsidDel="00533EF8" w:rsidTr="00A655BD">
        <w:trPr>
          <w:tblCellSpacing w:w="0" w:type="dxa"/>
          <w:del w:id="486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631" w:author="pjanssen" w:date="2016-04-22T14:17:00Z"/>
              </w:trPr>
              <w:tc>
                <w:tcPr>
                  <w:tcW w:w="360" w:type="dxa"/>
                  <w:hideMark/>
                </w:tcPr>
                <w:p w:rsidR="00E87BCB" w:rsidRPr="00533EF8" w:rsidDel="00533EF8" w:rsidRDefault="00E87BCB" w:rsidP="00A655BD">
                  <w:pPr>
                    <w:rPr>
                      <w:del w:id="48632" w:author="pjanssen" w:date="2016-04-22T14:17:00Z"/>
                      <w:lang w:val="en-GB"/>
                      <w:rPrChange w:id="48633" w:author="pjanssen" w:date="2016-04-22T14:18:00Z">
                        <w:rPr>
                          <w:del w:id="48634" w:author="pjanssen" w:date="2016-04-22T14:17:00Z"/>
                        </w:rPr>
                      </w:rPrChange>
                    </w:rPr>
                  </w:pPr>
                  <w:del w:id="48635" w:author="pjanssen" w:date="2016-04-22T14:17:00Z">
                    <w:r w:rsidRPr="00533EF8" w:rsidDel="00533EF8">
                      <w:rPr>
                        <w:lang w:val="en-GB"/>
                        <w:rPrChange w:id="48636" w:author="pjanssen" w:date="2016-04-22T14:18:00Z">
                          <w:rPr/>
                        </w:rPrChange>
                      </w:rPr>
                      <w:delText> </w:delText>
                    </w:r>
                  </w:del>
                </w:p>
              </w:tc>
              <w:tc>
                <w:tcPr>
                  <w:tcW w:w="1500" w:type="dxa"/>
                  <w:hideMark/>
                </w:tcPr>
                <w:p w:rsidR="00E87BCB" w:rsidRPr="00533EF8" w:rsidDel="00533EF8" w:rsidRDefault="00E87BCB" w:rsidP="00A655BD">
                  <w:pPr>
                    <w:rPr>
                      <w:del w:id="48637" w:author="pjanssen" w:date="2016-04-22T14:17:00Z"/>
                      <w:lang w:val="en-GB"/>
                      <w:rPrChange w:id="48638" w:author="pjanssen" w:date="2016-04-22T14:18:00Z">
                        <w:rPr>
                          <w:del w:id="48639" w:author="pjanssen" w:date="2016-04-22T14:17:00Z"/>
                        </w:rPr>
                      </w:rPrChange>
                    </w:rPr>
                  </w:pPr>
                  <w:del w:id="48640" w:author="pjanssen" w:date="2016-04-22T14:17:00Z">
                    <w:r w:rsidRPr="00533EF8" w:rsidDel="00533EF8">
                      <w:rPr>
                        <w:lang w:val="en-GB"/>
                        <w:rPrChange w:id="48641" w:author="pjanssen" w:date="2016-04-22T14:18:00Z">
                          <w:rPr/>
                        </w:rPrChange>
                      </w:rPr>
                      <w:delText>Package:</w:delText>
                    </w:r>
                  </w:del>
                </w:p>
              </w:tc>
              <w:tc>
                <w:tcPr>
                  <w:tcW w:w="0" w:type="auto"/>
                  <w:hideMark/>
                </w:tcPr>
                <w:p w:rsidR="00E87BCB" w:rsidRPr="007175B7" w:rsidDel="00533EF8" w:rsidRDefault="00E87BCB" w:rsidP="00A655BD">
                  <w:pPr>
                    <w:rPr>
                      <w:del w:id="48642" w:author="pjanssen" w:date="2016-04-22T14:17:00Z"/>
                      <w:lang w:val="en-GB"/>
                    </w:rPr>
                  </w:pPr>
                  <w:del w:id="48643" w:author="pjanssen" w:date="2016-04-22T14:17:00Z">
                    <w:r w:rsidRPr="007175B7" w:rsidDel="00533EF8">
                      <w:rPr>
                        <w:lang w:val="en-GB"/>
                      </w:rPr>
                      <w:delText>ProductionAndIndustrialFacilitiesExtension [Candidate type that might be extended in Annex II/III INSPIRE data specification]</w:delText>
                    </w:r>
                  </w:del>
                </w:p>
              </w:tc>
            </w:tr>
            <w:tr w:rsidR="00E87BCB" w:rsidRPr="00533EF8" w:rsidDel="00533EF8" w:rsidTr="00A655BD">
              <w:trPr>
                <w:tblHeader/>
                <w:tblCellSpacing w:w="0" w:type="dxa"/>
                <w:del w:id="48644" w:author="pjanssen" w:date="2016-04-22T14:17:00Z"/>
              </w:trPr>
              <w:tc>
                <w:tcPr>
                  <w:tcW w:w="360" w:type="dxa"/>
                  <w:hideMark/>
                </w:tcPr>
                <w:p w:rsidR="00E87BCB" w:rsidRPr="007175B7" w:rsidDel="00533EF8" w:rsidRDefault="00E87BCB" w:rsidP="00A655BD">
                  <w:pPr>
                    <w:rPr>
                      <w:del w:id="48645" w:author="pjanssen" w:date="2016-04-22T14:17:00Z"/>
                      <w:lang w:val="en-GB"/>
                    </w:rPr>
                  </w:pPr>
                  <w:del w:id="4864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647" w:author="pjanssen" w:date="2016-04-22T14:17:00Z"/>
                      <w:lang w:val="en-GB"/>
                      <w:rPrChange w:id="48648" w:author="pjanssen" w:date="2016-04-22T14:18:00Z">
                        <w:rPr>
                          <w:del w:id="48649" w:author="pjanssen" w:date="2016-04-22T14:17:00Z"/>
                        </w:rPr>
                      </w:rPrChange>
                    </w:rPr>
                  </w:pPr>
                  <w:del w:id="48650" w:author="pjanssen" w:date="2016-04-22T14:17:00Z">
                    <w:r w:rsidRPr="00533EF8" w:rsidDel="00533EF8">
                      <w:rPr>
                        <w:lang w:val="en-GB"/>
                        <w:rPrChange w:id="48651" w:author="pjanssen" w:date="2016-04-22T14:18:00Z">
                          <w:rPr/>
                        </w:rPrChange>
                      </w:rPr>
                      <w:delText>Definitie:</w:delText>
                    </w:r>
                  </w:del>
                </w:p>
              </w:tc>
              <w:tc>
                <w:tcPr>
                  <w:tcW w:w="0" w:type="auto"/>
                  <w:hideMark/>
                </w:tcPr>
                <w:p w:rsidR="00E87BCB" w:rsidRPr="007175B7" w:rsidDel="00533EF8" w:rsidRDefault="00E87BCB" w:rsidP="00A655BD">
                  <w:pPr>
                    <w:rPr>
                      <w:del w:id="48652" w:author="pjanssen" w:date="2016-04-22T14:17:00Z"/>
                      <w:lang w:val="en-GB"/>
                    </w:rPr>
                  </w:pPr>
                  <w:del w:id="48653" w:author="pjanssen" w:date="2016-04-22T14:17:00Z">
                    <w:r w:rsidRPr="007175B7" w:rsidDel="00533EF8">
                      <w:rPr>
                        <w:lang w:val="en-GB"/>
                      </w:rPr>
                      <w:delText>Declared or measured quantity of any kind of physical entity.</w:delText>
                    </w:r>
                  </w:del>
                </w:p>
              </w:tc>
            </w:tr>
            <w:tr w:rsidR="00E87BCB" w:rsidRPr="00533EF8" w:rsidDel="00533EF8" w:rsidTr="00A655BD">
              <w:trPr>
                <w:tblHeader/>
                <w:tblCellSpacing w:w="0" w:type="dxa"/>
                <w:del w:id="48654" w:author="pjanssen" w:date="2016-04-22T14:17:00Z"/>
              </w:trPr>
              <w:tc>
                <w:tcPr>
                  <w:tcW w:w="360" w:type="dxa"/>
                  <w:hideMark/>
                </w:tcPr>
                <w:p w:rsidR="00E87BCB" w:rsidRPr="007175B7" w:rsidDel="00533EF8" w:rsidRDefault="00E87BCB" w:rsidP="00A655BD">
                  <w:pPr>
                    <w:rPr>
                      <w:del w:id="48655" w:author="pjanssen" w:date="2016-04-22T14:17:00Z"/>
                      <w:lang w:val="en-GB"/>
                    </w:rPr>
                  </w:pPr>
                  <w:del w:id="4865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657" w:author="pjanssen" w:date="2016-04-22T14:17:00Z"/>
                      <w:lang w:val="en-GB"/>
                      <w:rPrChange w:id="48658" w:author="pjanssen" w:date="2016-04-22T14:18:00Z">
                        <w:rPr>
                          <w:del w:id="48659" w:author="pjanssen" w:date="2016-04-22T14:17:00Z"/>
                        </w:rPr>
                      </w:rPrChange>
                    </w:rPr>
                  </w:pPr>
                  <w:del w:id="48660" w:author="pjanssen" w:date="2016-04-22T14:17:00Z">
                    <w:r w:rsidRPr="00533EF8" w:rsidDel="00533EF8">
                      <w:rPr>
                        <w:lang w:val="en-GB"/>
                        <w:rPrChange w:id="48661" w:author="pjanssen" w:date="2016-04-22T14:18:00Z">
                          <w:rPr/>
                        </w:rPrChange>
                      </w:rPr>
                      <w:delText>Stereotypes:</w:delText>
                    </w:r>
                  </w:del>
                </w:p>
              </w:tc>
              <w:tc>
                <w:tcPr>
                  <w:tcW w:w="0" w:type="auto"/>
                  <w:hideMark/>
                </w:tcPr>
                <w:p w:rsidR="00E87BCB" w:rsidRPr="00533EF8" w:rsidDel="00533EF8" w:rsidRDefault="00E87BCB" w:rsidP="00A655BD">
                  <w:pPr>
                    <w:rPr>
                      <w:del w:id="48662" w:author="pjanssen" w:date="2016-04-22T14:17:00Z"/>
                      <w:lang w:val="en-GB"/>
                      <w:rPrChange w:id="48663" w:author="pjanssen" w:date="2016-04-22T14:18:00Z">
                        <w:rPr>
                          <w:del w:id="48664" w:author="pjanssen" w:date="2016-04-22T14:17:00Z"/>
                        </w:rPr>
                      </w:rPrChange>
                    </w:rPr>
                  </w:pPr>
                  <w:del w:id="48665" w:author="pjanssen" w:date="2016-04-22T14:17:00Z">
                    <w:r w:rsidRPr="00533EF8" w:rsidDel="00533EF8">
                      <w:rPr>
                        <w:lang w:val="en-GB"/>
                        <w:rPrChange w:id="48666" w:author="pjanssen" w:date="2016-04-22T14:18:00Z">
                          <w:rPr/>
                        </w:rPrChange>
                      </w:rPr>
                      <w:delText>«dataType»</w:delText>
                    </w:r>
                  </w:del>
                </w:p>
              </w:tc>
            </w:tr>
          </w:tbl>
          <w:p w:rsidR="00E87BCB" w:rsidRPr="00533EF8" w:rsidDel="00533EF8" w:rsidRDefault="00E87BCB" w:rsidP="00A655BD">
            <w:pPr>
              <w:rPr>
                <w:del w:id="48667" w:author="pjanssen" w:date="2016-04-22T14:17:00Z"/>
                <w:lang w:val="en-GB"/>
                <w:rPrChange w:id="48668" w:author="pjanssen" w:date="2016-04-22T14:18:00Z">
                  <w:rPr>
                    <w:del w:id="48669" w:author="pjanssen" w:date="2016-04-22T14:17:00Z"/>
                  </w:rPr>
                </w:rPrChange>
              </w:rPr>
            </w:pPr>
          </w:p>
        </w:tc>
      </w:tr>
      <w:tr w:rsidR="00E87BCB" w:rsidRPr="00533EF8" w:rsidDel="00533EF8" w:rsidTr="00A655BD">
        <w:trPr>
          <w:tblCellSpacing w:w="0" w:type="dxa"/>
          <w:del w:id="486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671" w:author="pjanssen" w:date="2016-04-22T14:17:00Z"/>
                <w:lang w:val="en-GB"/>
                <w:rPrChange w:id="48672" w:author="pjanssen" w:date="2016-04-22T14:18:00Z">
                  <w:rPr>
                    <w:del w:id="48673" w:author="pjanssen" w:date="2016-04-22T14:17:00Z"/>
                  </w:rPr>
                </w:rPrChange>
              </w:rPr>
            </w:pPr>
            <w:del w:id="48674" w:author="pjanssen" w:date="2016-04-22T14:17:00Z">
              <w:r w:rsidRPr="00533EF8" w:rsidDel="00533EF8">
                <w:rPr>
                  <w:b/>
                  <w:bCs/>
                  <w:lang w:val="en-GB"/>
                  <w:rPrChange w:id="48675" w:author="pjanssen" w:date="2016-04-22T14:18:00Z">
                    <w:rPr>
                      <w:b/>
                      <w:bCs/>
                    </w:rPr>
                  </w:rPrChange>
                </w:rPr>
                <w:delText>Attribuut: value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676" w:author="pjanssen" w:date="2016-04-22T14:17:00Z"/>
              </w:trPr>
              <w:tc>
                <w:tcPr>
                  <w:tcW w:w="360" w:type="dxa"/>
                  <w:hideMark/>
                </w:tcPr>
                <w:p w:rsidR="00E87BCB" w:rsidRPr="00533EF8" w:rsidDel="00533EF8" w:rsidRDefault="00E87BCB" w:rsidP="00A655BD">
                  <w:pPr>
                    <w:rPr>
                      <w:del w:id="48677" w:author="pjanssen" w:date="2016-04-22T14:17:00Z"/>
                      <w:lang w:val="en-GB"/>
                      <w:rPrChange w:id="48678" w:author="pjanssen" w:date="2016-04-22T14:18:00Z">
                        <w:rPr>
                          <w:del w:id="48679" w:author="pjanssen" w:date="2016-04-22T14:17:00Z"/>
                        </w:rPr>
                      </w:rPrChange>
                    </w:rPr>
                  </w:pPr>
                  <w:del w:id="48680" w:author="pjanssen" w:date="2016-04-22T14:17:00Z">
                    <w:r w:rsidRPr="00533EF8" w:rsidDel="00533EF8">
                      <w:rPr>
                        <w:lang w:val="en-GB"/>
                        <w:rPrChange w:id="48681" w:author="pjanssen" w:date="2016-04-22T14:18:00Z">
                          <w:rPr/>
                        </w:rPrChange>
                      </w:rPr>
                      <w:delText> </w:delText>
                    </w:r>
                  </w:del>
                </w:p>
              </w:tc>
              <w:tc>
                <w:tcPr>
                  <w:tcW w:w="1500" w:type="dxa"/>
                  <w:hideMark/>
                </w:tcPr>
                <w:p w:rsidR="00E87BCB" w:rsidRPr="00533EF8" w:rsidDel="00533EF8" w:rsidRDefault="00E87BCB" w:rsidP="00A655BD">
                  <w:pPr>
                    <w:rPr>
                      <w:del w:id="48682" w:author="pjanssen" w:date="2016-04-22T14:17:00Z"/>
                      <w:lang w:val="en-GB"/>
                      <w:rPrChange w:id="48683" w:author="pjanssen" w:date="2016-04-22T14:18:00Z">
                        <w:rPr>
                          <w:del w:id="48684" w:author="pjanssen" w:date="2016-04-22T14:17:00Z"/>
                        </w:rPr>
                      </w:rPrChange>
                    </w:rPr>
                  </w:pPr>
                  <w:del w:id="48685" w:author="pjanssen" w:date="2016-04-22T14:17:00Z">
                    <w:r w:rsidRPr="00533EF8" w:rsidDel="00533EF8">
                      <w:rPr>
                        <w:lang w:val="en-GB"/>
                        <w:rPrChange w:id="48686" w:author="pjanssen" w:date="2016-04-22T14:18:00Z">
                          <w:rPr/>
                        </w:rPrChange>
                      </w:rPr>
                      <w:delText>Type:</w:delText>
                    </w:r>
                  </w:del>
                </w:p>
              </w:tc>
              <w:tc>
                <w:tcPr>
                  <w:tcW w:w="0" w:type="auto"/>
                  <w:hideMark/>
                </w:tcPr>
                <w:p w:rsidR="00E87BCB" w:rsidRPr="00533EF8" w:rsidDel="00533EF8" w:rsidRDefault="00E87BCB" w:rsidP="00A655BD">
                  <w:pPr>
                    <w:rPr>
                      <w:del w:id="48687" w:author="pjanssen" w:date="2016-04-22T14:17:00Z"/>
                      <w:lang w:val="en-GB"/>
                      <w:rPrChange w:id="48688" w:author="pjanssen" w:date="2016-04-22T14:18:00Z">
                        <w:rPr>
                          <w:del w:id="48689" w:author="pjanssen" w:date="2016-04-22T14:17:00Z"/>
                        </w:rPr>
                      </w:rPrChange>
                    </w:rPr>
                  </w:pPr>
                  <w:del w:id="48690" w:author="pjanssen" w:date="2016-04-22T14:17:00Z">
                    <w:r w:rsidRPr="00533EF8" w:rsidDel="00533EF8">
                      <w:rPr>
                        <w:lang w:val="en-GB"/>
                        <w:rPrChange w:id="48691" w:author="pjanssen" w:date="2016-04-22T14:18:00Z">
                          <w:rPr/>
                        </w:rPrChange>
                      </w:rPr>
                      <w:delText>Decimal</w:delText>
                    </w:r>
                  </w:del>
                </w:p>
              </w:tc>
            </w:tr>
            <w:tr w:rsidR="00E87BCB" w:rsidRPr="00533EF8" w:rsidDel="00533EF8" w:rsidTr="00A655BD">
              <w:trPr>
                <w:tblHeader/>
                <w:tblCellSpacing w:w="0" w:type="dxa"/>
                <w:del w:id="48692" w:author="pjanssen" w:date="2016-04-22T14:17:00Z"/>
              </w:trPr>
              <w:tc>
                <w:tcPr>
                  <w:tcW w:w="360" w:type="dxa"/>
                  <w:hideMark/>
                </w:tcPr>
                <w:p w:rsidR="00E87BCB" w:rsidRPr="00533EF8" w:rsidDel="00533EF8" w:rsidRDefault="00E87BCB" w:rsidP="00A655BD">
                  <w:pPr>
                    <w:rPr>
                      <w:del w:id="48693" w:author="pjanssen" w:date="2016-04-22T14:17:00Z"/>
                      <w:lang w:val="en-GB"/>
                      <w:rPrChange w:id="48694" w:author="pjanssen" w:date="2016-04-22T14:18:00Z">
                        <w:rPr>
                          <w:del w:id="48695" w:author="pjanssen" w:date="2016-04-22T14:17:00Z"/>
                        </w:rPr>
                      </w:rPrChange>
                    </w:rPr>
                  </w:pPr>
                  <w:del w:id="48696" w:author="pjanssen" w:date="2016-04-22T14:17:00Z">
                    <w:r w:rsidRPr="00533EF8" w:rsidDel="00533EF8">
                      <w:rPr>
                        <w:lang w:val="en-GB"/>
                        <w:rPrChange w:id="48697" w:author="pjanssen" w:date="2016-04-22T14:18:00Z">
                          <w:rPr/>
                        </w:rPrChange>
                      </w:rPr>
                      <w:delText> </w:delText>
                    </w:r>
                  </w:del>
                </w:p>
              </w:tc>
              <w:tc>
                <w:tcPr>
                  <w:tcW w:w="1500" w:type="dxa"/>
                  <w:hideMark/>
                </w:tcPr>
                <w:p w:rsidR="00E87BCB" w:rsidRPr="00533EF8" w:rsidDel="00533EF8" w:rsidRDefault="00E87BCB" w:rsidP="00A655BD">
                  <w:pPr>
                    <w:rPr>
                      <w:del w:id="48698" w:author="pjanssen" w:date="2016-04-22T14:17:00Z"/>
                      <w:lang w:val="en-GB"/>
                      <w:rPrChange w:id="48699" w:author="pjanssen" w:date="2016-04-22T14:18:00Z">
                        <w:rPr>
                          <w:del w:id="48700" w:author="pjanssen" w:date="2016-04-22T14:17:00Z"/>
                        </w:rPr>
                      </w:rPrChange>
                    </w:rPr>
                  </w:pPr>
                  <w:del w:id="48701" w:author="pjanssen" w:date="2016-04-22T14:17:00Z">
                    <w:r w:rsidRPr="00533EF8" w:rsidDel="00533EF8">
                      <w:rPr>
                        <w:lang w:val="en-GB"/>
                        <w:rPrChange w:id="48702" w:author="pjanssen" w:date="2016-04-22T14:18:00Z">
                          <w:rPr/>
                        </w:rPrChange>
                      </w:rPr>
                      <w:delText>Definitie:</w:delText>
                    </w:r>
                  </w:del>
                </w:p>
              </w:tc>
              <w:tc>
                <w:tcPr>
                  <w:tcW w:w="0" w:type="auto"/>
                  <w:hideMark/>
                </w:tcPr>
                <w:p w:rsidR="00E87BCB" w:rsidRPr="007175B7" w:rsidDel="00533EF8" w:rsidRDefault="00E87BCB" w:rsidP="00A655BD">
                  <w:pPr>
                    <w:rPr>
                      <w:del w:id="48703" w:author="pjanssen" w:date="2016-04-22T14:17:00Z"/>
                      <w:lang w:val="en-GB"/>
                    </w:rPr>
                  </w:pPr>
                  <w:del w:id="48704" w:author="pjanssen" w:date="2016-04-22T14:17:00Z">
                    <w:r w:rsidRPr="007175B7" w:rsidDel="00533EF8">
                      <w:rPr>
                        <w:lang w:val="en-GB"/>
                      </w:rPr>
                      <w:delText xml:space="preserve">Declared or measured physical size expressed as a numerical quantity. </w:delText>
                    </w:r>
                  </w:del>
                </w:p>
              </w:tc>
            </w:tr>
            <w:tr w:rsidR="00E87BCB" w:rsidRPr="00533EF8" w:rsidDel="00533EF8" w:rsidTr="00A655BD">
              <w:trPr>
                <w:tblHeader/>
                <w:tblCellSpacing w:w="0" w:type="dxa"/>
                <w:del w:id="48705" w:author="pjanssen" w:date="2016-04-22T14:17:00Z"/>
              </w:trPr>
              <w:tc>
                <w:tcPr>
                  <w:tcW w:w="360" w:type="dxa"/>
                  <w:hideMark/>
                </w:tcPr>
                <w:p w:rsidR="00E87BCB" w:rsidRPr="007175B7" w:rsidDel="00533EF8" w:rsidRDefault="00E87BCB" w:rsidP="00A655BD">
                  <w:pPr>
                    <w:rPr>
                      <w:del w:id="48706" w:author="pjanssen" w:date="2016-04-22T14:17:00Z"/>
                      <w:lang w:val="en-GB"/>
                    </w:rPr>
                  </w:pPr>
                  <w:del w:id="4870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708" w:author="pjanssen" w:date="2016-04-22T14:17:00Z"/>
                      <w:lang w:val="en-GB"/>
                      <w:rPrChange w:id="48709" w:author="pjanssen" w:date="2016-04-22T14:18:00Z">
                        <w:rPr>
                          <w:del w:id="48710" w:author="pjanssen" w:date="2016-04-22T14:17:00Z"/>
                        </w:rPr>
                      </w:rPrChange>
                    </w:rPr>
                  </w:pPr>
                  <w:del w:id="48711" w:author="pjanssen" w:date="2016-04-22T14:17:00Z">
                    <w:r w:rsidRPr="00533EF8" w:rsidDel="00533EF8">
                      <w:rPr>
                        <w:lang w:val="en-GB"/>
                        <w:rPrChange w:id="48712" w:author="pjanssen" w:date="2016-04-22T14:18:00Z">
                          <w:rPr/>
                        </w:rPrChange>
                      </w:rPr>
                      <w:delText>Omschrijving:</w:delText>
                    </w:r>
                  </w:del>
                </w:p>
              </w:tc>
              <w:tc>
                <w:tcPr>
                  <w:tcW w:w="0" w:type="auto"/>
                  <w:hideMark/>
                </w:tcPr>
                <w:p w:rsidR="00E87BCB" w:rsidRPr="007175B7" w:rsidDel="00533EF8" w:rsidRDefault="00E87BCB" w:rsidP="00A655BD">
                  <w:pPr>
                    <w:rPr>
                      <w:del w:id="48713" w:author="pjanssen" w:date="2016-04-22T14:17:00Z"/>
                      <w:lang w:val="en-GB"/>
                    </w:rPr>
                  </w:pPr>
                  <w:del w:id="48714" w:author="pjanssen" w:date="2016-04-22T14:17:00Z">
                    <w:r w:rsidRPr="007175B7" w:rsidDel="00533EF8">
                      <w:rPr>
                        <w:lang w:val="en-GB"/>
                      </w:rPr>
                      <w:delText>The data format is decimal. Decimal is a data type in which the number represents an exact value, as a finite representation of a decimal number.</w:delText>
                    </w:r>
                  </w:del>
                </w:p>
              </w:tc>
            </w:tr>
            <w:tr w:rsidR="00E87BCB" w:rsidRPr="00533EF8" w:rsidDel="00533EF8" w:rsidTr="00A655BD">
              <w:trPr>
                <w:tblHeader/>
                <w:tblCellSpacing w:w="0" w:type="dxa"/>
                <w:del w:id="48715" w:author="pjanssen" w:date="2016-04-22T14:17:00Z"/>
              </w:trPr>
              <w:tc>
                <w:tcPr>
                  <w:tcW w:w="360" w:type="dxa"/>
                  <w:hideMark/>
                </w:tcPr>
                <w:p w:rsidR="00E87BCB" w:rsidRPr="007175B7" w:rsidDel="00533EF8" w:rsidRDefault="00E87BCB" w:rsidP="00A655BD">
                  <w:pPr>
                    <w:rPr>
                      <w:del w:id="48716" w:author="pjanssen" w:date="2016-04-22T14:17:00Z"/>
                      <w:lang w:val="en-GB"/>
                    </w:rPr>
                  </w:pPr>
                  <w:del w:id="4871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718" w:author="pjanssen" w:date="2016-04-22T14:17:00Z"/>
                      <w:lang w:val="en-GB"/>
                      <w:rPrChange w:id="48719" w:author="pjanssen" w:date="2016-04-22T14:18:00Z">
                        <w:rPr>
                          <w:del w:id="48720" w:author="pjanssen" w:date="2016-04-22T14:17:00Z"/>
                        </w:rPr>
                      </w:rPrChange>
                    </w:rPr>
                  </w:pPr>
                  <w:del w:id="48721" w:author="pjanssen" w:date="2016-04-22T14:17:00Z">
                    <w:r w:rsidRPr="00533EF8" w:rsidDel="00533EF8">
                      <w:rPr>
                        <w:lang w:val="en-GB"/>
                        <w:rPrChange w:id="48722" w:author="pjanssen" w:date="2016-04-22T14:18:00Z">
                          <w:rPr/>
                        </w:rPrChange>
                      </w:rPr>
                      <w:delText>Multipliciteit:</w:delText>
                    </w:r>
                  </w:del>
                </w:p>
              </w:tc>
              <w:tc>
                <w:tcPr>
                  <w:tcW w:w="0" w:type="auto"/>
                  <w:hideMark/>
                </w:tcPr>
                <w:p w:rsidR="00E87BCB" w:rsidRPr="00533EF8" w:rsidDel="00533EF8" w:rsidRDefault="00E87BCB" w:rsidP="00A655BD">
                  <w:pPr>
                    <w:rPr>
                      <w:del w:id="48723" w:author="pjanssen" w:date="2016-04-22T14:17:00Z"/>
                      <w:lang w:val="en-GB"/>
                      <w:rPrChange w:id="48724" w:author="pjanssen" w:date="2016-04-22T14:18:00Z">
                        <w:rPr>
                          <w:del w:id="48725" w:author="pjanssen" w:date="2016-04-22T14:17:00Z"/>
                        </w:rPr>
                      </w:rPrChange>
                    </w:rPr>
                  </w:pPr>
                  <w:del w:id="48726" w:author="pjanssen" w:date="2016-04-22T14:17:00Z">
                    <w:r w:rsidRPr="00533EF8" w:rsidDel="00533EF8">
                      <w:rPr>
                        <w:lang w:val="en-GB"/>
                        <w:rPrChange w:id="48727" w:author="pjanssen" w:date="2016-04-22T14:18:00Z">
                          <w:rPr/>
                        </w:rPrChange>
                      </w:rPr>
                      <w:delText>1</w:delText>
                    </w:r>
                  </w:del>
                </w:p>
              </w:tc>
            </w:tr>
          </w:tbl>
          <w:p w:rsidR="00E87BCB" w:rsidRPr="00533EF8" w:rsidDel="00533EF8" w:rsidRDefault="00E87BCB" w:rsidP="00A655BD">
            <w:pPr>
              <w:rPr>
                <w:del w:id="48728" w:author="pjanssen" w:date="2016-04-22T14:17:00Z"/>
                <w:lang w:val="en-GB"/>
                <w:rPrChange w:id="48729" w:author="pjanssen" w:date="2016-04-22T14:18:00Z">
                  <w:rPr>
                    <w:del w:id="48730" w:author="pjanssen" w:date="2016-04-22T14:17:00Z"/>
                  </w:rPr>
                </w:rPrChange>
              </w:rPr>
            </w:pPr>
          </w:p>
        </w:tc>
      </w:tr>
      <w:tr w:rsidR="00E87BCB" w:rsidRPr="00533EF8" w:rsidDel="00533EF8" w:rsidTr="00A655BD">
        <w:trPr>
          <w:tblCellSpacing w:w="0" w:type="dxa"/>
          <w:del w:id="487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732" w:author="pjanssen" w:date="2016-04-22T14:17:00Z"/>
                <w:lang w:val="en-GB"/>
                <w:rPrChange w:id="48733" w:author="pjanssen" w:date="2016-04-22T14:18:00Z">
                  <w:rPr>
                    <w:del w:id="48734" w:author="pjanssen" w:date="2016-04-22T14:17:00Z"/>
                  </w:rPr>
                </w:rPrChange>
              </w:rPr>
            </w:pPr>
            <w:del w:id="48735" w:author="pjanssen" w:date="2016-04-22T14:17:00Z">
              <w:r w:rsidRPr="00533EF8" w:rsidDel="00533EF8">
                <w:rPr>
                  <w:b/>
                  <w:bCs/>
                  <w:lang w:val="en-GB"/>
                  <w:rPrChange w:id="48736" w:author="pjanssen" w:date="2016-04-22T14:18:00Z">
                    <w:rPr>
                      <w:b/>
                      <w:bCs/>
                    </w:rPr>
                  </w:rPrChange>
                </w:rPr>
                <w:delText>Attribuut: unitOfMeasure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737" w:author="pjanssen" w:date="2016-04-22T14:17:00Z"/>
              </w:trPr>
              <w:tc>
                <w:tcPr>
                  <w:tcW w:w="360" w:type="dxa"/>
                  <w:hideMark/>
                </w:tcPr>
                <w:p w:rsidR="00E87BCB" w:rsidRPr="00533EF8" w:rsidDel="00533EF8" w:rsidRDefault="00E87BCB" w:rsidP="00A655BD">
                  <w:pPr>
                    <w:rPr>
                      <w:del w:id="48738" w:author="pjanssen" w:date="2016-04-22T14:17:00Z"/>
                      <w:lang w:val="en-GB"/>
                      <w:rPrChange w:id="48739" w:author="pjanssen" w:date="2016-04-22T14:18:00Z">
                        <w:rPr>
                          <w:del w:id="48740" w:author="pjanssen" w:date="2016-04-22T14:17:00Z"/>
                        </w:rPr>
                      </w:rPrChange>
                    </w:rPr>
                  </w:pPr>
                  <w:del w:id="48741" w:author="pjanssen" w:date="2016-04-22T14:17:00Z">
                    <w:r w:rsidRPr="00533EF8" w:rsidDel="00533EF8">
                      <w:rPr>
                        <w:lang w:val="en-GB"/>
                        <w:rPrChange w:id="48742" w:author="pjanssen" w:date="2016-04-22T14:18:00Z">
                          <w:rPr/>
                        </w:rPrChange>
                      </w:rPr>
                      <w:delText> </w:delText>
                    </w:r>
                  </w:del>
                </w:p>
              </w:tc>
              <w:tc>
                <w:tcPr>
                  <w:tcW w:w="1500" w:type="dxa"/>
                  <w:hideMark/>
                </w:tcPr>
                <w:p w:rsidR="00E87BCB" w:rsidRPr="00533EF8" w:rsidDel="00533EF8" w:rsidRDefault="00E87BCB" w:rsidP="00A655BD">
                  <w:pPr>
                    <w:rPr>
                      <w:del w:id="48743" w:author="pjanssen" w:date="2016-04-22T14:17:00Z"/>
                      <w:lang w:val="en-GB"/>
                      <w:rPrChange w:id="48744" w:author="pjanssen" w:date="2016-04-22T14:18:00Z">
                        <w:rPr>
                          <w:del w:id="48745" w:author="pjanssen" w:date="2016-04-22T14:17:00Z"/>
                        </w:rPr>
                      </w:rPrChange>
                    </w:rPr>
                  </w:pPr>
                  <w:del w:id="48746" w:author="pjanssen" w:date="2016-04-22T14:17:00Z">
                    <w:r w:rsidRPr="00533EF8" w:rsidDel="00533EF8">
                      <w:rPr>
                        <w:lang w:val="en-GB"/>
                        <w:rPrChange w:id="48747" w:author="pjanssen" w:date="2016-04-22T14:18:00Z">
                          <w:rPr/>
                        </w:rPrChange>
                      </w:rPr>
                      <w:delText>Type:</w:delText>
                    </w:r>
                  </w:del>
                </w:p>
              </w:tc>
              <w:tc>
                <w:tcPr>
                  <w:tcW w:w="0" w:type="auto"/>
                  <w:hideMark/>
                </w:tcPr>
                <w:p w:rsidR="00E87BCB" w:rsidRPr="00533EF8" w:rsidDel="00533EF8" w:rsidRDefault="00E87BCB" w:rsidP="00A655BD">
                  <w:pPr>
                    <w:rPr>
                      <w:del w:id="48748" w:author="pjanssen" w:date="2016-04-22T14:17:00Z"/>
                      <w:lang w:val="en-GB"/>
                      <w:rPrChange w:id="48749" w:author="pjanssen" w:date="2016-04-22T14:18:00Z">
                        <w:rPr>
                          <w:del w:id="48750" w:author="pjanssen" w:date="2016-04-22T14:17:00Z"/>
                        </w:rPr>
                      </w:rPrChange>
                    </w:rPr>
                  </w:pPr>
                  <w:del w:id="48751" w:author="pjanssen" w:date="2016-04-22T14:17:00Z">
                    <w:r w:rsidRPr="00533EF8" w:rsidDel="00533EF8">
                      <w:rPr>
                        <w:lang w:val="en-GB"/>
                        <w:rPrChange w:id="48752" w:author="pjanssen" w:date="2016-04-22T14:18:00Z">
                          <w:rPr/>
                        </w:rPrChange>
                      </w:rPr>
                      <w:delText>UnitOfMeasure</w:delText>
                    </w:r>
                  </w:del>
                </w:p>
              </w:tc>
            </w:tr>
            <w:tr w:rsidR="00E87BCB" w:rsidRPr="00533EF8" w:rsidDel="00533EF8" w:rsidTr="00A655BD">
              <w:trPr>
                <w:tblHeader/>
                <w:tblCellSpacing w:w="0" w:type="dxa"/>
                <w:del w:id="48753" w:author="pjanssen" w:date="2016-04-22T14:17:00Z"/>
              </w:trPr>
              <w:tc>
                <w:tcPr>
                  <w:tcW w:w="360" w:type="dxa"/>
                  <w:hideMark/>
                </w:tcPr>
                <w:p w:rsidR="00E87BCB" w:rsidRPr="00533EF8" w:rsidDel="00533EF8" w:rsidRDefault="00E87BCB" w:rsidP="00A655BD">
                  <w:pPr>
                    <w:rPr>
                      <w:del w:id="48754" w:author="pjanssen" w:date="2016-04-22T14:17:00Z"/>
                      <w:lang w:val="en-GB"/>
                      <w:rPrChange w:id="48755" w:author="pjanssen" w:date="2016-04-22T14:18:00Z">
                        <w:rPr>
                          <w:del w:id="48756" w:author="pjanssen" w:date="2016-04-22T14:17:00Z"/>
                        </w:rPr>
                      </w:rPrChange>
                    </w:rPr>
                  </w:pPr>
                  <w:del w:id="48757" w:author="pjanssen" w:date="2016-04-22T14:17:00Z">
                    <w:r w:rsidRPr="00533EF8" w:rsidDel="00533EF8">
                      <w:rPr>
                        <w:lang w:val="en-GB"/>
                        <w:rPrChange w:id="48758" w:author="pjanssen" w:date="2016-04-22T14:18:00Z">
                          <w:rPr/>
                        </w:rPrChange>
                      </w:rPr>
                      <w:delText> </w:delText>
                    </w:r>
                  </w:del>
                </w:p>
              </w:tc>
              <w:tc>
                <w:tcPr>
                  <w:tcW w:w="1500" w:type="dxa"/>
                  <w:hideMark/>
                </w:tcPr>
                <w:p w:rsidR="00E87BCB" w:rsidRPr="00533EF8" w:rsidDel="00533EF8" w:rsidRDefault="00E87BCB" w:rsidP="00A655BD">
                  <w:pPr>
                    <w:rPr>
                      <w:del w:id="48759" w:author="pjanssen" w:date="2016-04-22T14:17:00Z"/>
                      <w:lang w:val="en-GB"/>
                      <w:rPrChange w:id="48760" w:author="pjanssen" w:date="2016-04-22T14:18:00Z">
                        <w:rPr>
                          <w:del w:id="48761" w:author="pjanssen" w:date="2016-04-22T14:17:00Z"/>
                        </w:rPr>
                      </w:rPrChange>
                    </w:rPr>
                  </w:pPr>
                  <w:del w:id="48762" w:author="pjanssen" w:date="2016-04-22T14:17:00Z">
                    <w:r w:rsidRPr="00533EF8" w:rsidDel="00533EF8">
                      <w:rPr>
                        <w:lang w:val="en-GB"/>
                        <w:rPrChange w:id="48763" w:author="pjanssen" w:date="2016-04-22T14:18:00Z">
                          <w:rPr/>
                        </w:rPrChange>
                      </w:rPr>
                      <w:delText>Definitie:</w:delText>
                    </w:r>
                  </w:del>
                </w:p>
              </w:tc>
              <w:tc>
                <w:tcPr>
                  <w:tcW w:w="0" w:type="auto"/>
                  <w:hideMark/>
                </w:tcPr>
                <w:p w:rsidR="00E87BCB" w:rsidRPr="007175B7" w:rsidDel="00533EF8" w:rsidRDefault="00E87BCB" w:rsidP="00A655BD">
                  <w:pPr>
                    <w:rPr>
                      <w:del w:id="48764" w:author="pjanssen" w:date="2016-04-22T14:17:00Z"/>
                      <w:lang w:val="en-GB"/>
                    </w:rPr>
                  </w:pPr>
                  <w:del w:id="48765" w:author="pjanssen" w:date="2016-04-22T14:17:00Z">
                    <w:r w:rsidRPr="007175B7" w:rsidDel="00533EF8">
                      <w:rPr>
                        <w:lang w:val="en-GB"/>
                      </w:rPr>
                      <w:delText>Unit of measure accompanying the numerical quantity declared or measured for a physical entity.</w:delText>
                    </w:r>
                  </w:del>
                </w:p>
              </w:tc>
            </w:tr>
            <w:tr w:rsidR="00E87BCB" w:rsidRPr="00533EF8" w:rsidDel="00533EF8" w:rsidTr="00A655BD">
              <w:trPr>
                <w:tblHeader/>
                <w:tblCellSpacing w:w="0" w:type="dxa"/>
                <w:del w:id="48766" w:author="pjanssen" w:date="2016-04-22T14:17:00Z"/>
              </w:trPr>
              <w:tc>
                <w:tcPr>
                  <w:tcW w:w="360" w:type="dxa"/>
                  <w:hideMark/>
                </w:tcPr>
                <w:p w:rsidR="00E87BCB" w:rsidRPr="007175B7" w:rsidDel="00533EF8" w:rsidRDefault="00E87BCB" w:rsidP="00A655BD">
                  <w:pPr>
                    <w:rPr>
                      <w:del w:id="48767" w:author="pjanssen" w:date="2016-04-22T14:17:00Z"/>
                      <w:lang w:val="en-GB"/>
                    </w:rPr>
                  </w:pPr>
                  <w:del w:id="4876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769" w:author="pjanssen" w:date="2016-04-22T14:17:00Z"/>
                      <w:lang w:val="en-GB"/>
                      <w:rPrChange w:id="48770" w:author="pjanssen" w:date="2016-04-22T14:18:00Z">
                        <w:rPr>
                          <w:del w:id="48771" w:author="pjanssen" w:date="2016-04-22T14:17:00Z"/>
                        </w:rPr>
                      </w:rPrChange>
                    </w:rPr>
                  </w:pPr>
                  <w:del w:id="48772" w:author="pjanssen" w:date="2016-04-22T14:17:00Z">
                    <w:r w:rsidRPr="00533EF8" w:rsidDel="00533EF8">
                      <w:rPr>
                        <w:lang w:val="en-GB"/>
                        <w:rPrChange w:id="48773" w:author="pjanssen" w:date="2016-04-22T14:18:00Z">
                          <w:rPr/>
                        </w:rPrChange>
                      </w:rPr>
                      <w:delText>Multipliciteit:</w:delText>
                    </w:r>
                  </w:del>
                </w:p>
              </w:tc>
              <w:tc>
                <w:tcPr>
                  <w:tcW w:w="0" w:type="auto"/>
                  <w:hideMark/>
                </w:tcPr>
                <w:p w:rsidR="00E87BCB" w:rsidRPr="00533EF8" w:rsidDel="00533EF8" w:rsidRDefault="00E87BCB" w:rsidP="00A655BD">
                  <w:pPr>
                    <w:rPr>
                      <w:del w:id="48774" w:author="pjanssen" w:date="2016-04-22T14:17:00Z"/>
                      <w:lang w:val="en-GB"/>
                      <w:rPrChange w:id="48775" w:author="pjanssen" w:date="2016-04-22T14:18:00Z">
                        <w:rPr>
                          <w:del w:id="48776" w:author="pjanssen" w:date="2016-04-22T14:17:00Z"/>
                        </w:rPr>
                      </w:rPrChange>
                    </w:rPr>
                  </w:pPr>
                  <w:del w:id="48777" w:author="pjanssen" w:date="2016-04-22T14:17:00Z">
                    <w:r w:rsidRPr="00533EF8" w:rsidDel="00533EF8">
                      <w:rPr>
                        <w:lang w:val="en-GB"/>
                        <w:rPrChange w:id="48778" w:author="pjanssen" w:date="2016-04-22T14:18:00Z">
                          <w:rPr/>
                        </w:rPrChange>
                      </w:rPr>
                      <w:delText>1</w:delText>
                    </w:r>
                  </w:del>
                </w:p>
              </w:tc>
            </w:tr>
          </w:tbl>
          <w:p w:rsidR="00E87BCB" w:rsidRPr="00533EF8" w:rsidDel="00533EF8" w:rsidRDefault="00E87BCB" w:rsidP="00A655BD">
            <w:pPr>
              <w:rPr>
                <w:del w:id="48779" w:author="pjanssen" w:date="2016-04-22T14:17:00Z"/>
                <w:lang w:val="en-GB"/>
                <w:rPrChange w:id="48780" w:author="pjanssen" w:date="2016-04-22T14:18:00Z">
                  <w:rPr>
                    <w:del w:id="48781" w:author="pjanssen" w:date="2016-04-22T14:17:00Z"/>
                  </w:rPr>
                </w:rPrChange>
              </w:rPr>
            </w:pPr>
          </w:p>
        </w:tc>
      </w:tr>
    </w:tbl>
    <w:p w:rsidR="00E87BCB" w:rsidRPr="00533EF8" w:rsidDel="00533EF8" w:rsidRDefault="00E87BCB" w:rsidP="00E87BCB">
      <w:pPr>
        <w:pStyle w:val="Kop5"/>
        <w:rPr>
          <w:del w:id="48782" w:author="pjanssen" w:date="2016-04-22T14:17:00Z"/>
          <w:sz w:val="16"/>
          <w:szCs w:val="16"/>
          <w:lang w:val="en-GB"/>
          <w:rPrChange w:id="48783" w:author="pjanssen" w:date="2016-04-22T14:18:00Z">
            <w:rPr>
              <w:del w:id="48784" w:author="pjanssen" w:date="2016-04-22T14:17:00Z"/>
              <w:sz w:val="16"/>
              <w:szCs w:val="16"/>
            </w:rPr>
          </w:rPrChange>
        </w:rPr>
      </w:pPr>
      <w:del w:id="48785" w:author="pjanssen" w:date="2016-04-22T14:17:00Z">
        <w:r w:rsidRPr="00533EF8" w:rsidDel="00533EF8">
          <w:rPr>
            <w:sz w:val="16"/>
            <w:szCs w:val="16"/>
            <w:lang w:val="en-GB"/>
            <w:rPrChange w:id="48786" w:author="pjanssen" w:date="2016-04-22T14:18:00Z">
              <w:rPr>
                <w:sz w:val="16"/>
                <w:szCs w:val="16"/>
              </w:rPr>
            </w:rPrChange>
          </w:rPr>
          <w:delText>ResidenceOfAuthority</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4878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48788" w:author="pjanssen" w:date="2016-04-22T14:17:00Z"/>
                <w:lang w:val="en-GB"/>
                <w:rPrChange w:id="48789" w:author="pjanssen" w:date="2016-04-22T14:18:00Z">
                  <w:rPr>
                    <w:del w:id="48790" w:author="pjanssen" w:date="2016-04-22T14:17:00Z"/>
                  </w:rPr>
                </w:rPrChange>
              </w:rPr>
            </w:pPr>
            <w:del w:id="48791" w:author="pjanssen" w:date="2016-04-22T14:17:00Z">
              <w:r w:rsidRPr="00533EF8" w:rsidDel="00533EF8">
                <w:rPr>
                  <w:b/>
                  <w:bCs/>
                  <w:lang w:val="en-GB"/>
                  <w:rPrChange w:id="48792" w:author="pjanssen" w:date="2016-04-22T14:18:00Z">
                    <w:rPr>
                      <w:b/>
                      <w:bCs/>
                    </w:rPr>
                  </w:rPrChange>
                </w:rPr>
                <w:delText>ResidenceOfAuthority</w:delText>
              </w:r>
            </w:del>
          </w:p>
        </w:tc>
      </w:tr>
      <w:tr w:rsidR="00E87BCB" w:rsidRPr="00533EF8" w:rsidDel="00533EF8" w:rsidTr="00A655BD">
        <w:trPr>
          <w:tblCellSpacing w:w="0" w:type="dxa"/>
          <w:del w:id="487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794" w:author="pjanssen" w:date="2016-04-22T14:17:00Z"/>
              </w:trPr>
              <w:tc>
                <w:tcPr>
                  <w:tcW w:w="360" w:type="dxa"/>
                  <w:hideMark/>
                </w:tcPr>
                <w:p w:rsidR="00E87BCB" w:rsidRPr="00533EF8" w:rsidDel="00533EF8" w:rsidRDefault="00E87BCB" w:rsidP="00A655BD">
                  <w:pPr>
                    <w:rPr>
                      <w:del w:id="48795" w:author="pjanssen" w:date="2016-04-22T14:17:00Z"/>
                      <w:lang w:val="en-GB"/>
                      <w:rPrChange w:id="48796" w:author="pjanssen" w:date="2016-04-22T14:18:00Z">
                        <w:rPr>
                          <w:del w:id="48797" w:author="pjanssen" w:date="2016-04-22T14:17:00Z"/>
                        </w:rPr>
                      </w:rPrChange>
                    </w:rPr>
                  </w:pPr>
                  <w:del w:id="48798" w:author="pjanssen" w:date="2016-04-22T14:17:00Z">
                    <w:r w:rsidRPr="00533EF8" w:rsidDel="00533EF8">
                      <w:rPr>
                        <w:lang w:val="en-GB"/>
                        <w:rPrChange w:id="48799" w:author="pjanssen" w:date="2016-04-22T14:18:00Z">
                          <w:rPr/>
                        </w:rPrChange>
                      </w:rPr>
                      <w:delText> </w:delText>
                    </w:r>
                  </w:del>
                </w:p>
              </w:tc>
              <w:tc>
                <w:tcPr>
                  <w:tcW w:w="1500" w:type="dxa"/>
                  <w:hideMark/>
                </w:tcPr>
                <w:p w:rsidR="00E87BCB" w:rsidRPr="00533EF8" w:rsidDel="00533EF8" w:rsidRDefault="00E87BCB" w:rsidP="00A655BD">
                  <w:pPr>
                    <w:rPr>
                      <w:del w:id="48800" w:author="pjanssen" w:date="2016-04-22T14:17:00Z"/>
                      <w:lang w:val="en-GB"/>
                      <w:rPrChange w:id="48801" w:author="pjanssen" w:date="2016-04-22T14:18:00Z">
                        <w:rPr>
                          <w:del w:id="48802" w:author="pjanssen" w:date="2016-04-22T14:17:00Z"/>
                        </w:rPr>
                      </w:rPrChange>
                    </w:rPr>
                  </w:pPr>
                  <w:del w:id="48803" w:author="pjanssen" w:date="2016-04-22T14:17:00Z">
                    <w:r w:rsidRPr="00533EF8" w:rsidDel="00533EF8">
                      <w:rPr>
                        <w:lang w:val="en-GB"/>
                        <w:rPrChange w:id="48804" w:author="pjanssen" w:date="2016-04-22T14:18:00Z">
                          <w:rPr/>
                        </w:rPrChange>
                      </w:rPr>
                      <w:delText>Package:</w:delText>
                    </w:r>
                  </w:del>
                </w:p>
              </w:tc>
              <w:tc>
                <w:tcPr>
                  <w:tcW w:w="0" w:type="auto"/>
                  <w:hideMark/>
                </w:tcPr>
                <w:p w:rsidR="00E87BCB" w:rsidRPr="007175B7" w:rsidDel="00533EF8" w:rsidRDefault="00E87BCB" w:rsidP="00A655BD">
                  <w:pPr>
                    <w:rPr>
                      <w:del w:id="48805" w:author="pjanssen" w:date="2016-04-22T14:17:00Z"/>
                      <w:lang w:val="en-GB"/>
                    </w:rPr>
                  </w:pPr>
                  <w:del w:id="48806" w:author="pjanssen" w:date="2016-04-22T14:17:00Z">
                    <w:r w:rsidRPr="007175B7" w:rsidDel="00533EF8">
                      <w:rPr>
                        <w:lang w:val="en-GB"/>
                      </w:rPr>
                      <w:delText>AdministrativeUnits [Candidate type that might be extended in Annex II/III INSPIRE data specification]</w:delText>
                    </w:r>
                  </w:del>
                </w:p>
              </w:tc>
            </w:tr>
            <w:tr w:rsidR="00E87BCB" w:rsidRPr="00533EF8" w:rsidDel="00533EF8" w:rsidTr="00A655BD">
              <w:trPr>
                <w:tblHeader/>
                <w:tblCellSpacing w:w="0" w:type="dxa"/>
                <w:del w:id="48807" w:author="pjanssen" w:date="2016-04-22T14:17:00Z"/>
              </w:trPr>
              <w:tc>
                <w:tcPr>
                  <w:tcW w:w="360" w:type="dxa"/>
                  <w:hideMark/>
                </w:tcPr>
                <w:p w:rsidR="00E87BCB" w:rsidRPr="007175B7" w:rsidDel="00533EF8" w:rsidRDefault="00E87BCB" w:rsidP="00A655BD">
                  <w:pPr>
                    <w:rPr>
                      <w:del w:id="48808" w:author="pjanssen" w:date="2016-04-22T14:17:00Z"/>
                      <w:lang w:val="en-GB"/>
                    </w:rPr>
                  </w:pPr>
                  <w:del w:id="4880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810" w:author="pjanssen" w:date="2016-04-22T14:17:00Z"/>
                      <w:lang w:val="en-GB"/>
                      <w:rPrChange w:id="48811" w:author="pjanssen" w:date="2016-04-22T14:18:00Z">
                        <w:rPr>
                          <w:del w:id="48812" w:author="pjanssen" w:date="2016-04-22T14:17:00Z"/>
                        </w:rPr>
                      </w:rPrChange>
                    </w:rPr>
                  </w:pPr>
                  <w:del w:id="48813" w:author="pjanssen" w:date="2016-04-22T14:17:00Z">
                    <w:r w:rsidRPr="00533EF8" w:rsidDel="00533EF8">
                      <w:rPr>
                        <w:lang w:val="en-GB"/>
                        <w:rPrChange w:id="48814" w:author="pjanssen" w:date="2016-04-22T14:18:00Z">
                          <w:rPr/>
                        </w:rPrChange>
                      </w:rPr>
                      <w:delText>Definitie:</w:delText>
                    </w:r>
                  </w:del>
                </w:p>
              </w:tc>
              <w:tc>
                <w:tcPr>
                  <w:tcW w:w="0" w:type="auto"/>
                  <w:hideMark/>
                </w:tcPr>
                <w:p w:rsidR="00E87BCB" w:rsidRPr="007175B7" w:rsidDel="00533EF8" w:rsidRDefault="00E87BCB" w:rsidP="00A655BD">
                  <w:pPr>
                    <w:rPr>
                      <w:del w:id="48815" w:author="pjanssen" w:date="2016-04-22T14:17:00Z"/>
                      <w:lang w:val="en-GB"/>
                    </w:rPr>
                  </w:pPr>
                  <w:del w:id="48816" w:author="pjanssen" w:date="2016-04-22T14:17:00Z">
                    <w:r w:rsidRPr="007175B7" w:rsidDel="00533EF8">
                      <w:rPr>
                        <w:lang w:val="en-GB"/>
                      </w:rPr>
                      <w:delText xml:space="preserve">Data type representing the name and position of a residence of authority. </w:delText>
                    </w:r>
                  </w:del>
                </w:p>
              </w:tc>
            </w:tr>
            <w:tr w:rsidR="00E87BCB" w:rsidRPr="00533EF8" w:rsidDel="00533EF8" w:rsidTr="00A655BD">
              <w:trPr>
                <w:tblHeader/>
                <w:tblCellSpacing w:w="0" w:type="dxa"/>
                <w:del w:id="48817" w:author="pjanssen" w:date="2016-04-22T14:17:00Z"/>
              </w:trPr>
              <w:tc>
                <w:tcPr>
                  <w:tcW w:w="360" w:type="dxa"/>
                  <w:hideMark/>
                </w:tcPr>
                <w:p w:rsidR="00E87BCB" w:rsidRPr="007175B7" w:rsidDel="00533EF8" w:rsidRDefault="00E87BCB" w:rsidP="00A655BD">
                  <w:pPr>
                    <w:rPr>
                      <w:del w:id="48818" w:author="pjanssen" w:date="2016-04-22T14:17:00Z"/>
                      <w:lang w:val="en-GB"/>
                    </w:rPr>
                  </w:pPr>
                  <w:del w:id="4881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820" w:author="pjanssen" w:date="2016-04-22T14:17:00Z"/>
                      <w:lang w:val="en-GB"/>
                      <w:rPrChange w:id="48821" w:author="pjanssen" w:date="2016-04-22T14:18:00Z">
                        <w:rPr>
                          <w:del w:id="48822" w:author="pjanssen" w:date="2016-04-22T14:17:00Z"/>
                        </w:rPr>
                      </w:rPrChange>
                    </w:rPr>
                  </w:pPr>
                  <w:del w:id="48823" w:author="pjanssen" w:date="2016-04-22T14:17:00Z">
                    <w:r w:rsidRPr="00533EF8" w:rsidDel="00533EF8">
                      <w:rPr>
                        <w:lang w:val="en-GB"/>
                        <w:rPrChange w:id="48824" w:author="pjanssen" w:date="2016-04-22T14:18:00Z">
                          <w:rPr/>
                        </w:rPrChange>
                      </w:rPr>
                      <w:delText>Stereotypes:</w:delText>
                    </w:r>
                  </w:del>
                </w:p>
              </w:tc>
              <w:tc>
                <w:tcPr>
                  <w:tcW w:w="0" w:type="auto"/>
                  <w:hideMark/>
                </w:tcPr>
                <w:p w:rsidR="00E87BCB" w:rsidRPr="00533EF8" w:rsidDel="00533EF8" w:rsidRDefault="00E87BCB" w:rsidP="00A655BD">
                  <w:pPr>
                    <w:rPr>
                      <w:del w:id="48825" w:author="pjanssen" w:date="2016-04-22T14:17:00Z"/>
                      <w:lang w:val="en-GB"/>
                      <w:rPrChange w:id="48826" w:author="pjanssen" w:date="2016-04-22T14:18:00Z">
                        <w:rPr>
                          <w:del w:id="48827" w:author="pjanssen" w:date="2016-04-22T14:17:00Z"/>
                        </w:rPr>
                      </w:rPrChange>
                    </w:rPr>
                  </w:pPr>
                  <w:del w:id="48828" w:author="pjanssen" w:date="2016-04-22T14:17:00Z">
                    <w:r w:rsidRPr="00533EF8" w:rsidDel="00533EF8">
                      <w:rPr>
                        <w:lang w:val="en-GB"/>
                        <w:rPrChange w:id="48829" w:author="pjanssen" w:date="2016-04-22T14:18:00Z">
                          <w:rPr/>
                        </w:rPrChange>
                      </w:rPr>
                      <w:delText>«dataType»</w:delText>
                    </w:r>
                  </w:del>
                </w:p>
              </w:tc>
            </w:tr>
          </w:tbl>
          <w:p w:rsidR="00E87BCB" w:rsidRPr="00533EF8" w:rsidDel="00533EF8" w:rsidRDefault="00E87BCB" w:rsidP="00A655BD">
            <w:pPr>
              <w:rPr>
                <w:del w:id="48830" w:author="pjanssen" w:date="2016-04-22T14:17:00Z"/>
                <w:lang w:val="en-GB"/>
                <w:rPrChange w:id="48831" w:author="pjanssen" w:date="2016-04-22T14:18:00Z">
                  <w:rPr>
                    <w:del w:id="48832" w:author="pjanssen" w:date="2016-04-22T14:17:00Z"/>
                  </w:rPr>
                </w:rPrChange>
              </w:rPr>
            </w:pPr>
          </w:p>
        </w:tc>
      </w:tr>
      <w:tr w:rsidR="00E87BCB" w:rsidRPr="00533EF8" w:rsidDel="00533EF8" w:rsidTr="00A655BD">
        <w:trPr>
          <w:tblCellSpacing w:w="0" w:type="dxa"/>
          <w:del w:id="488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834" w:author="pjanssen" w:date="2016-04-22T14:17:00Z"/>
                <w:lang w:val="en-GB"/>
                <w:rPrChange w:id="48835" w:author="pjanssen" w:date="2016-04-22T14:18:00Z">
                  <w:rPr>
                    <w:del w:id="48836" w:author="pjanssen" w:date="2016-04-22T14:17:00Z"/>
                  </w:rPr>
                </w:rPrChange>
              </w:rPr>
            </w:pPr>
            <w:del w:id="48837" w:author="pjanssen" w:date="2016-04-22T14:17:00Z">
              <w:r w:rsidRPr="00533EF8" w:rsidDel="00533EF8">
                <w:rPr>
                  <w:b/>
                  <w:bCs/>
                  <w:lang w:val="en-GB"/>
                  <w:rPrChange w:id="48838" w:author="pjanssen" w:date="2016-04-22T14:18:00Z">
                    <w:rPr>
                      <w:b/>
                      <w:bCs/>
                    </w:rPr>
                  </w:rPrChange>
                </w:rPr>
                <w:delText>Attribuut: 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839" w:author="pjanssen" w:date="2016-04-22T14:17:00Z"/>
              </w:trPr>
              <w:tc>
                <w:tcPr>
                  <w:tcW w:w="360" w:type="dxa"/>
                  <w:hideMark/>
                </w:tcPr>
                <w:p w:rsidR="00E87BCB" w:rsidRPr="00533EF8" w:rsidDel="00533EF8" w:rsidRDefault="00E87BCB" w:rsidP="00A655BD">
                  <w:pPr>
                    <w:rPr>
                      <w:del w:id="48840" w:author="pjanssen" w:date="2016-04-22T14:17:00Z"/>
                      <w:lang w:val="en-GB"/>
                      <w:rPrChange w:id="48841" w:author="pjanssen" w:date="2016-04-22T14:18:00Z">
                        <w:rPr>
                          <w:del w:id="48842" w:author="pjanssen" w:date="2016-04-22T14:17:00Z"/>
                        </w:rPr>
                      </w:rPrChange>
                    </w:rPr>
                  </w:pPr>
                  <w:del w:id="48843" w:author="pjanssen" w:date="2016-04-22T14:17:00Z">
                    <w:r w:rsidRPr="00533EF8" w:rsidDel="00533EF8">
                      <w:rPr>
                        <w:lang w:val="en-GB"/>
                        <w:rPrChange w:id="48844" w:author="pjanssen" w:date="2016-04-22T14:18:00Z">
                          <w:rPr/>
                        </w:rPrChange>
                      </w:rPr>
                      <w:delText> </w:delText>
                    </w:r>
                  </w:del>
                </w:p>
              </w:tc>
              <w:tc>
                <w:tcPr>
                  <w:tcW w:w="1500" w:type="dxa"/>
                  <w:hideMark/>
                </w:tcPr>
                <w:p w:rsidR="00E87BCB" w:rsidRPr="00533EF8" w:rsidDel="00533EF8" w:rsidRDefault="00E87BCB" w:rsidP="00A655BD">
                  <w:pPr>
                    <w:rPr>
                      <w:del w:id="48845" w:author="pjanssen" w:date="2016-04-22T14:17:00Z"/>
                      <w:lang w:val="en-GB"/>
                      <w:rPrChange w:id="48846" w:author="pjanssen" w:date="2016-04-22T14:18:00Z">
                        <w:rPr>
                          <w:del w:id="48847" w:author="pjanssen" w:date="2016-04-22T14:17:00Z"/>
                        </w:rPr>
                      </w:rPrChange>
                    </w:rPr>
                  </w:pPr>
                  <w:del w:id="48848" w:author="pjanssen" w:date="2016-04-22T14:17:00Z">
                    <w:r w:rsidRPr="00533EF8" w:rsidDel="00533EF8">
                      <w:rPr>
                        <w:lang w:val="en-GB"/>
                        <w:rPrChange w:id="48849" w:author="pjanssen" w:date="2016-04-22T14:18:00Z">
                          <w:rPr/>
                        </w:rPrChange>
                      </w:rPr>
                      <w:delText>Type:</w:delText>
                    </w:r>
                  </w:del>
                </w:p>
              </w:tc>
              <w:tc>
                <w:tcPr>
                  <w:tcW w:w="0" w:type="auto"/>
                  <w:hideMark/>
                </w:tcPr>
                <w:p w:rsidR="00E87BCB" w:rsidRPr="00533EF8" w:rsidDel="00533EF8" w:rsidRDefault="00E87BCB" w:rsidP="00A655BD">
                  <w:pPr>
                    <w:rPr>
                      <w:del w:id="48850" w:author="pjanssen" w:date="2016-04-22T14:17:00Z"/>
                      <w:lang w:val="en-GB"/>
                      <w:rPrChange w:id="48851" w:author="pjanssen" w:date="2016-04-22T14:18:00Z">
                        <w:rPr>
                          <w:del w:id="48852" w:author="pjanssen" w:date="2016-04-22T14:17:00Z"/>
                        </w:rPr>
                      </w:rPrChange>
                    </w:rPr>
                  </w:pPr>
                  <w:del w:id="48853" w:author="pjanssen" w:date="2016-04-22T14:17:00Z">
                    <w:r w:rsidRPr="00533EF8" w:rsidDel="00533EF8">
                      <w:rPr>
                        <w:lang w:val="en-GB"/>
                        <w:rPrChange w:id="48854" w:author="pjanssen" w:date="2016-04-22T14:18:00Z">
                          <w:rPr/>
                        </w:rPrChange>
                      </w:rPr>
                      <w:delText>GeographicalName</w:delText>
                    </w:r>
                  </w:del>
                </w:p>
              </w:tc>
            </w:tr>
            <w:tr w:rsidR="00E87BCB" w:rsidRPr="00533EF8" w:rsidDel="00533EF8" w:rsidTr="00A655BD">
              <w:trPr>
                <w:tblHeader/>
                <w:tblCellSpacing w:w="0" w:type="dxa"/>
                <w:del w:id="48855" w:author="pjanssen" w:date="2016-04-22T14:17:00Z"/>
              </w:trPr>
              <w:tc>
                <w:tcPr>
                  <w:tcW w:w="360" w:type="dxa"/>
                  <w:hideMark/>
                </w:tcPr>
                <w:p w:rsidR="00E87BCB" w:rsidRPr="00533EF8" w:rsidDel="00533EF8" w:rsidRDefault="00E87BCB" w:rsidP="00A655BD">
                  <w:pPr>
                    <w:rPr>
                      <w:del w:id="48856" w:author="pjanssen" w:date="2016-04-22T14:17:00Z"/>
                      <w:lang w:val="en-GB"/>
                      <w:rPrChange w:id="48857" w:author="pjanssen" w:date="2016-04-22T14:18:00Z">
                        <w:rPr>
                          <w:del w:id="48858" w:author="pjanssen" w:date="2016-04-22T14:17:00Z"/>
                        </w:rPr>
                      </w:rPrChange>
                    </w:rPr>
                  </w:pPr>
                  <w:del w:id="48859" w:author="pjanssen" w:date="2016-04-22T14:17:00Z">
                    <w:r w:rsidRPr="00533EF8" w:rsidDel="00533EF8">
                      <w:rPr>
                        <w:lang w:val="en-GB"/>
                        <w:rPrChange w:id="48860" w:author="pjanssen" w:date="2016-04-22T14:18:00Z">
                          <w:rPr/>
                        </w:rPrChange>
                      </w:rPr>
                      <w:delText> </w:delText>
                    </w:r>
                  </w:del>
                </w:p>
              </w:tc>
              <w:tc>
                <w:tcPr>
                  <w:tcW w:w="1500" w:type="dxa"/>
                  <w:hideMark/>
                </w:tcPr>
                <w:p w:rsidR="00E87BCB" w:rsidRPr="00533EF8" w:rsidDel="00533EF8" w:rsidRDefault="00E87BCB" w:rsidP="00A655BD">
                  <w:pPr>
                    <w:rPr>
                      <w:del w:id="48861" w:author="pjanssen" w:date="2016-04-22T14:17:00Z"/>
                      <w:lang w:val="en-GB"/>
                      <w:rPrChange w:id="48862" w:author="pjanssen" w:date="2016-04-22T14:18:00Z">
                        <w:rPr>
                          <w:del w:id="48863" w:author="pjanssen" w:date="2016-04-22T14:17:00Z"/>
                        </w:rPr>
                      </w:rPrChange>
                    </w:rPr>
                  </w:pPr>
                  <w:del w:id="48864" w:author="pjanssen" w:date="2016-04-22T14:17:00Z">
                    <w:r w:rsidRPr="00533EF8" w:rsidDel="00533EF8">
                      <w:rPr>
                        <w:lang w:val="en-GB"/>
                        <w:rPrChange w:id="48865" w:author="pjanssen" w:date="2016-04-22T14:18:00Z">
                          <w:rPr/>
                        </w:rPrChange>
                      </w:rPr>
                      <w:delText>Definitie:</w:delText>
                    </w:r>
                  </w:del>
                </w:p>
              </w:tc>
              <w:tc>
                <w:tcPr>
                  <w:tcW w:w="0" w:type="auto"/>
                  <w:hideMark/>
                </w:tcPr>
                <w:p w:rsidR="00E87BCB" w:rsidRPr="007175B7" w:rsidDel="00533EF8" w:rsidRDefault="00E87BCB" w:rsidP="00A655BD">
                  <w:pPr>
                    <w:rPr>
                      <w:del w:id="48866" w:author="pjanssen" w:date="2016-04-22T14:17:00Z"/>
                      <w:lang w:val="en-GB"/>
                    </w:rPr>
                  </w:pPr>
                  <w:del w:id="48867" w:author="pjanssen" w:date="2016-04-22T14:17:00Z">
                    <w:r w:rsidRPr="007175B7" w:rsidDel="00533EF8">
                      <w:rPr>
                        <w:lang w:val="en-GB"/>
                      </w:rPr>
                      <w:delText xml:space="preserve">Name of the residence of authority. </w:delText>
                    </w:r>
                  </w:del>
                </w:p>
              </w:tc>
            </w:tr>
            <w:tr w:rsidR="00E87BCB" w:rsidRPr="00533EF8" w:rsidDel="00533EF8" w:rsidTr="00A655BD">
              <w:trPr>
                <w:tblHeader/>
                <w:tblCellSpacing w:w="0" w:type="dxa"/>
                <w:del w:id="48868" w:author="pjanssen" w:date="2016-04-22T14:17:00Z"/>
              </w:trPr>
              <w:tc>
                <w:tcPr>
                  <w:tcW w:w="360" w:type="dxa"/>
                  <w:hideMark/>
                </w:tcPr>
                <w:p w:rsidR="00E87BCB" w:rsidRPr="007175B7" w:rsidDel="00533EF8" w:rsidRDefault="00E87BCB" w:rsidP="00A655BD">
                  <w:pPr>
                    <w:rPr>
                      <w:del w:id="48869" w:author="pjanssen" w:date="2016-04-22T14:17:00Z"/>
                      <w:lang w:val="en-GB"/>
                    </w:rPr>
                  </w:pPr>
                  <w:del w:id="4887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871" w:author="pjanssen" w:date="2016-04-22T14:17:00Z"/>
                      <w:lang w:val="en-GB"/>
                      <w:rPrChange w:id="48872" w:author="pjanssen" w:date="2016-04-22T14:18:00Z">
                        <w:rPr>
                          <w:del w:id="48873" w:author="pjanssen" w:date="2016-04-22T14:17:00Z"/>
                        </w:rPr>
                      </w:rPrChange>
                    </w:rPr>
                  </w:pPr>
                  <w:del w:id="48874" w:author="pjanssen" w:date="2016-04-22T14:17:00Z">
                    <w:r w:rsidRPr="00533EF8" w:rsidDel="00533EF8">
                      <w:rPr>
                        <w:lang w:val="en-GB"/>
                        <w:rPrChange w:id="48875" w:author="pjanssen" w:date="2016-04-22T14:18:00Z">
                          <w:rPr/>
                        </w:rPrChange>
                      </w:rPr>
                      <w:delText>Multipliciteit:</w:delText>
                    </w:r>
                  </w:del>
                </w:p>
              </w:tc>
              <w:tc>
                <w:tcPr>
                  <w:tcW w:w="0" w:type="auto"/>
                  <w:hideMark/>
                </w:tcPr>
                <w:p w:rsidR="00E87BCB" w:rsidRPr="00533EF8" w:rsidDel="00533EF8" w:rsidRDefault="00E87BCB" w:rsidP="00A655BD">
                  <w:pPr>
                    <w:rPr>
                      <w:del w:id="48876" w:author="pjanssen" w:date="2016-04-22T14:17:00Z"/>
                      <w:lang w:val="en-GB"/>
                      <w:rPrChange w:id="48877" w:author="pjanssen" w:date="2016-04-22T14:18:00Z">
                        <w:rPr>
                          <w:del w:id="48878" w:author="pjanssen" w:date="2016-04-22T14:17:00Z"/>
                        </w:rPr>
                      </w:rPrChange>
                    </w:rPr>
                  </w:pPr>
                  <w:del w:id="48879" w:author="pjanssen" w:date="2016-04-22T14:17:00Z">
                    <w:r w:rsidRPr="00533EF8" w:rsidDel="00533EF8">
                      <w:rPr>
                        <w:lang w:val="en-GB"/>
                        <w:rPrChange w:id="48880" w:author="pjanssen" w:date="2016-04-22T14:18:00Z">
                          <w:rPr/>
                        </w:rPrChange>
                      </w:rPr>
                      <w:delText>1</w:delText>
                    </w:r>
                  </w:del>
                </w:p>
              </w:tc>
            </w:tr>
          </w:tbl>
          <w:p w:rsidR="00E87BCB" w:rsidRPr="00533EF8" w:rsidDel="00533EF8" w:rsidRDefault="00E87BCB" w:rsidP="00A655BD">
            <w:pPr>
              <w:rPr>
                <w:del w:id="48881" w:author="pjanssen" w:date="2016-04-22T14:17:00Z"/>
                <w:lang w:val="en-GB"/>
                <w:rPrChange w:id="48882" w:author="pjanssen" w:date="2016-04-22T14:18:00Z">
                  <w:rPr>
                    <w:del w:id="48883" w:author="pjanssen" w:date="2016-04-22T14:17:00Z"/>
                  </w:rPr>
                </w:rPrChange>
              </w:rPr>
            </w:pPr>
          </w:p>
        </w:tc>
      </w:tr>
      <w:tr w:rsidR="00E87BCB" w:rsidRPr="00533EF8" w:rsidDel="00533EF8" w:rsidTr="00A655BD">
        <w:trPr>
          <w:tblCellSpacing w:w="0" w:type="dxa"/>
          <w:del w:id="488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8885" w:author="pjanssen" w:date="2016-04-22T14:17:00Z"/>
                <w:lang w:val="en-GB"/>
                <w:rPrChange w:id="48886" w:author="pjanssen" w:date="2016-04-22T14:18:00Z">
                  <w:rPr>
                    <w:del w:id="48887" w:author="pjanssen" w:date="2016-04-22T14:17:00Z"/>
                  </w:rPr>
                </w:rPrChange>
              </w:rPr>
            </w:pPr>
            <w:del w:id="48888" w:author="pjanssen" w:date="2016-04-22T14:17:00Z">
              <w:r w:rsidRPr="00533EF8" w:rsidDel="00533EF8">
                <w:rPr>
                  <w:b/>
                  <w:bCs/>
                  <w:lang w:val="en-GB"/>
                  <w:rPrChange w:id="48889" w:author="pjanssen" w:date="2016-04-22T14:18:00Z">
                    <w:rPr>
                      <w:b/>
                      <w:bCs/>
                    </w:rPr>
                  </w:rPrChange>
                </w:rPr>
                <w:delText>Attribuut: geometry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890" w:author="pjanssen" w:date="2016-04-22T14:17:00Z"/>
              </w:trPr>
              <w:tc>
                <w:tcPr>
                  <w:tcW w:w="360" w:type="dxa"/>
                  <w:hideMark/>
                </w:tcPr>
                <w:p w:rsidR="00E87BCB" w:rsidRPr="00533EF8" w:rsidDel="00533EF8" w:rsidRDefault="00E87BCB" w:rsidP="00A655BD">
                  <w:pPr>
                    <w:rPr>
                      <w:del w:id="48891" w:author="pjanssen" w:date="2016-04-22T14:17:00Z"/>
                      <w:lang w:val="en-GB"/>
                      <w:rPrChange w:id="48892" w:author="pjanssen" w:date="2016-04-22T14:18:00Z">
                        <w:rPr>
                          <w:del w:id="48893" w:author="pjanssen" w:date="2016-04-22T14:17:00Z"/>
                        </w:rPr>
                      </w:rPrChange>
                    </w:rPr>
                  </w:pPr>
                  <w:del w:id="48894" w:author="pjanssen" w:date="2016-04-22T14:17:00Z">
                    <w:r w:rsidRPr="00533EF8" w:rsidDel="00533EF8">
                      <w:rPr>
                        <w:lang w:val="en-GB"/>
                        <w:rPrChange w:id="48895" w:author="pjanssen" w:date="2016-04-22T14:18:00Z">
                          <w:rPr/>
                        </w:rPrChange>
                      </w:rPr>
                      <w:delText> </w:delText>
                    </w:r>
                  </w:del>
                </w:p>
              </w:tc>
              <w:tc>
                <w:tcPr>
                  <w:tcW w:w="1500" w:type="dxa"/>
                  <w:hideMark/>
                </w:tcPr>
                <w:p w:rsidR="00E87BCB" w:rsidRPr="00533EF8" w:rsidDel="00533EF8" w:rsidRDefault="00E87BCB" w:rsidP="00A655BD">
                  <w:pPr>
                    <w:rPr>
                      <w:del w:id="48896" w:author="pjanssen" w:date="2016-04-22T14:17:00Z"/>
                      <w:lang w:val="en-GB"/>
                      <w:rPrChange w:id="48897" w:author="pjanssen" w:date="2016-04-22T14:18:00Z">
                        <w:rPr>
                          <w:del w:id="48898" w:author="pjanssen" w:date="2016-04-22T14:17:00Z"/>
                        </w:rPr>
                      </w:rPrChange>
                    </w:rPr>
                  </w:pPr>
                  <w:del w:id="48899" w:author="pjanssen" w:date="2016-04-22T14:17:00Z">
                    <w:r w:rsidRPr="00533EF8" w:rsidDel="00533EF8">
                      <w:rPr>
                        <w:lang w:val="en-GB"/>
                        <w:rPrChange w:id="48900" w:author="pjanssen" w:date="2016-04-22T14:18:00Z">
                          <w:rPr/>
                        </w:rPrChange>
                      </w:rPr>
                      <w:delText>Type:</w:delText>
                    </w:r>
                  </w:del>
                </w:p>
              </w:tc>
              <w:tc>
                <w:tcPr>
                  <w:tcW w:w="0" w:type="auto"/>
                  <w:hideMark/>
                </w:tcPr>
                <w:p w:rsidR="00E87BCB" w:rsidRPr="00533EF8" w:rsidDel="00533EF8" w:rsidRDefault="00E87BCB" w:rsidP="00A655BD">
                  <w:pPr>
                    <w:rPr>
                      <w:del w:id="48901" w:author="pjanssen" w:date="2016-04-22T14:17:00Z"/>
                      <w:lang w:val="en-GB"/>
                      <w:rPrChange w:id="48902" w:author="pjanssen" w:date="2016-04-22T14:18:00Z">
                        <w:rPr>
                          <w:del w:id="48903" w:author="pjanssen" w:date="2016-04-22T14:17:00Z"/>
                        </w:rPr>
                      </w:rPrChange>
                    </w:rPr>
                  </w:pPr>
                  <w:del w:id="48904" w:author="pjanssen" w:date="2016-04-22T14:17:00Z">
                    <w:r w:rsidRPr="00533EF8" w:rsidDel="00533EF8">
                      <w:rPr>
                        <w:lang w:val="en-GB"/>
                        <w:rPrChange w:id="48905" w:author="pjanssen" w:date="2016-04-22T14:18:00Z">
                          <w:rPr/>
                        </w:rPrChange>
                      </w:rPr>
                      <w:delText>GM_Point</w:delText>
                    </w:r>
                  </w:del>
                </w:p>
              </w:tc>
            </w:tr>
            <w:tr w:rsidR="00E87BCB" w:rsidRPr="00533EF8" w:rsidDel="00533EF8" w:rsidTr="00A655BD">
              <w:trPr>
                <w:tblHeader/>
                <w:tblCellSpacing w:w="0" w:type="dxa"/>
                <w:del w:id="48906" w:author="pjanssen" w:date="2016-04-22T14:17:00Z"/>
              </w:trPr>
              <w:tc>
                <w:tcPr>
                  <w:tcW w:w="360" w:type="dxa"/>
                  <w:hideMark/>
                </w:tcPr>
                <w:p w:rsidR="00E87BCB" w:rsidRPr="00533EF8" w:rsidDel="00533EF8" w:rsidRDefault="00E87BCB" w:rsidP="00A655BD">
                  <w:pPr>
                    <w:rPr>
                      <w:del w:id="48907" w:author="pjanssen" w:date="2016-04-22T14:17:00Z"/>
                      <w:lang w:val="en-GB"/>
                      <w:rPrChange w:id="48908" w:author="pjanssen" w:date="2016-04-22T14:18:00Z">
                        <w:rPr>
                          <w:del w:id="48909" w:author="pjanssen" w:date="2016-04-22T14:17:00Z"/>
                        </w:rPr>
                      </w:rPrChange>
                    </w:rPr>
                  </w:pPr>
                  <w:del w:id="48910" w:author="pjanssen" w:date="2016-04-22T14:17:00Z">
                    <w:r w:rsidRPr="00533EF8" w:rsidDel="00533EF8">
                      <w:rPr>
                        <w:lang w:val="en-GB"/>
                        <w:rPrChange w:id="48911" w:author="pjanssen" w:date="2016-04-22T14:18:00Z">
                          <w:rPr/>
                        </w:rPrChange>
                      </w:rPr>
                      <w:delText> </w:delText>
                    </w:r>
                  </w:del>
                </w:p>
              </w:tc>
              <w:tc>
                <w:tcPr>
                  <w:tcW w:w="1500" w:type="dxa"/>
                  <w:hideMark/>
                </w:tcPr>
                <w:p w:rsidR="00E87BCB" w:rsidRPr="00533EF8" w:rsidDel="00533EF8" w:rsidRDefault="00E87BCB" w:rsidP="00A655BD">
                  <w:pPr>
                    <w:rPr>
                      <w:del w:id="48912" w:author="pjanssen" w:date="2016-04-22T14:17:00Z"/>
                      <w:lang w:val="en-GB"/>
                      <w:rPrChange w:id="48913" w:author="pjanssen" w:date="2016-04-22T14:18:00Z">
                        <w:rPr>
                          <w:del w:id="48914" w:author="pjanssen" w:date="2016-04-22T14:17:00Z"/>
                        </w:rPr>
                      </w:rPrChange>
                    </w:rPr>
                  </w:pPr>
                  <w:del w:id="48915" w:author="pjanssen" w:date="2016-04-22T14:17:00Z">
                    <w:r w:rsidRPr="00533EF8" w:rsidDel="00533EF8">
                      <w:rPr>
                        <w:lang w:val="en-GB"/>
                        <w:rPrChange w:id="48916" w:author="pjanssen" w:date="2016-04-22T14:18:00Z">
                          <w:rPr/>
                        </w:rPrChange>
                      </w:rPr>
                      <w:delText>Definitie:</w:delText>
                    </w:r>
                  </w:del>
                </w:p>
              </w:tc>
              <w:tc>
                <w:tcPr>
                  <w:tcW w:w="0" w:type="auto"/>
                  <w:hideMark/>
                </w:tcPr>
                <w:p w:rsidR="00E87BCB" w:rsidRPr="007175B7" w:rsidDel="00533EF8" w:rsidRDefault="00E87BCB" w:rsidP="00A655BD">
                  <w:pPr>
                    <w:rPr>
                      <w:del w:id="48917" w:author="pjanssen" w:date="2016-04-22T14:17:00Z"/>
                      <w:lang w:val="en-GB"/>
                    </w:rPr>
                  </w:pPr>
                  <w:del w:id="48918" w:author="pjanssen" w:date="2016-04-22T14:17:00Z">
                    <w:r w:rsidRPr="007175B7" w:rsidDel="00533EF8">
                      <w:rPr>
                        <w:lang w:val="en-GB"/>
                      </w:rPr>
                      <w:delText xml:space="preserve">Position of the residence of authority. </w:delText>
                    </w:r>
                  </w:del>
                </w:p>
              </w:tc>
            </w:tr>
            <w:tr w:rsidR="00E87BCB" w:rsidRPr="00533EF8" w:rsidDel="00533EF8" w:rsidTr="00A655BD">
              <w:trPr>
                <w:tblHeader/>
                <w:tblCellSpacing w:w="0" w:type="dxa"/>
                <w:del w:id="48919" w:author="pjanssen" w:date="2016-04-22T14:17:00Z"/>
              </w:trPr>
              <w:tc>
                <w:tcPr>
                  <w:tcW w:w="360" w:type="dxa"/>
                  <w:hideMark/>
                </w:tcPr>
                <w:p w:rsidR="00E87BCB" w:rsidRPr="007175B7" w:rsidDel="00533EF8" w:rsidRDefault="00E87BCB" w:rsidP="00A655BD">
                  <w:pPr>
                    <w:rPr>
                      <w:del w:id="48920" w:author="pjanssen" w:date="2016-04-22T14:17:00Z"/>
                      <w:lang w:val="en-GB"/>
                    </w:rPr>
                  </w:pPr>
                  <w:del w:id="4892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922" w:author="pjanssen" w:date="2016-04-22T14:17:00Z"/>
                      <w:lang w:val="en-GB"/>
                      <w:rPrChange w:id="48923" w:author="pjanssen" w:date="2016-04-22T14:18:00Z">
                        <w:rPr>
                          <w:del w:id="48924" w:author="pjanssen" w:date="2016-04-22T14:17:00Z"/>
                        </w:rPr>
                      </w:rPrChange>
                    </w:rPr>
                  </w:pPr>
                  <w:del w:id="48925" w:author="pjanssen" w:date="2016-04-22T14:17:00Z">
                    <w:r w:rsidRPr="00533EF8" w:rsidDel="00533EF8">
                      <w:rPr>
                        <w:lang w:val="en-GB"/>
                        <w:rPrChange w:id="48926" w:author="pjanssen" w:date="2016-04-22T14:18:00Z">
                          <w:rPr/>
                        </w:rPrChange>
                      </w:rPr>
                      <w:delText>Multipliciteit:</w:delText>
                    </w:r>
                  </w:del>
                </w:p>
              </w:tc>
              <w:tc>
                <w:tcPr>
                  <w:tcW w:w="0" w:type="auto"/>
                  <w:hideMark/>
                </w:tcPr>
                <w:p w:rsidR="00E87BCB" w:rsidRPr="00533EF8" w:rsidDel="00533EF8" w:rsidRDefault="00E87BCB" w:rsidP="00A655BD">
                  <w:pPr>
                    <w:rPr>
                      <w:del w:id="48927" w:author="pjanssen" w:date="2016-04-22T14:17:00Z"/>
                      <w:lang w:val="en-GB"/>
                      <w:rPrChange w:id="48928" w:author="pjanssen" w:date="2016-04-22T14:18:00Z">
                        <w:rPr>
                          <w:del w:id="48929" w:author="pjanssen" w:date="2016-04-22T14:17:00Z"/>
                        </w:rPr>
                      </w:rPrChange>
                    </w:rPr>
                  </w:pPr>
                  <w:del w:id="48930" w:author="pjanssen" w:date="2016-04-22T14:17:00Z">
                    <w:r w:rsidRPr="00533EF8" w:rsidDel="00533EF8">
                      <w:rPr>
                        <w:lang w:val="en-GB"/>
                        <w:rPrChange w:id="48931" w:author="pjanssen" w:date="2016-04-22T14:18:00Z">
                          <w:rPr/>
                        </w:rPrChange>
                      </w:rPr>
                      <w:delText>1</w:delText>
                    </w:r>
                  </w:del>
                </w:p>
              </w:tc>
            </w:tr>
            <w:tr w:rsidR="00E87BCB" w:rsidRPr="00533EF8" w:rsidDel="00533EF8" w:rsidTr="00A655BD">
              <w:trPr>
                <w:tblHeader/>
                <w:tblCellSpacing w:w="0" w:type="dxa"/>
                <w:del w:id="48932" w:author="pjanssen" w:date="2016-04-22T14:17:00Z"/>
              </w:trPr>
              <w:tc>
                <w:tcPr>
                  <w:tcW w:w="360" w:type="dxa"/>
                  <w:hideMark/>
                </w:tcPr>
                <w:p w:rsidR="00E87BCB" w:rsidRPr="00533EF8" w:rsidDel="00533EF8" w:rsidRDefault="00E87BCB" w:rsidP="00A655BD">
                  <w:pPr>
                    <w:rPr>
                      <w:del w:id="48933" w:author="pjanssen" w:date="2016-04-22T14:17:00Z"/>
                      <w:lang w:val="en-GB"/>
                      <w:rPrChange w:id="48934" w:author="pjanssen" w:date="2016-04-22T14:18:00Z">
                        <w:rPr>
                          <w:del w:id="48935" w:author="pjanssen" w:date="2016-04-22T14:17:00Z"/>
                        </w:rPr>
                      </w:rPrChange>
                    </w:rPr>
                  </w:pPr>
                  <w:del w:id="48936" w:author="pjanssen" w:date="2016-04-22T14:17:00Z">
                    <w:r w:rsidRPr="00533EF8" w:rsidDel="00533EF8">
                      <w:rPr>
                        <w:lang w:val="en-GB"/>
                        <w:rPrChange w:id="48937" w:author="pjanssen" w:date="2016-04-22T14:18:00Z">
                          <w:rPr/>
                        </w:rPrChange>
                      </w:rPr>
                      <w:delText> </w:delText>
                    </w:r>
                  </w:del>
                </w:p>
              </w:tc>
              <w:tc>
                <w:tcPr>
                  <w:tcW w:w="1500" w:type="dxa"/>
                  <w:hideMark/>
                </w:tcPr>
                <w:p w:rsidR="00E87BCB" w:rsidRPr="00533EF8" w:rsidDel="00533EF8" w:rsidRDefault="00E87BCB" w:rsidP="00A655BD">
                  <w:pPr>
                    <w:rPr>
                      <w:del w:id="48938" w:author="pjanssen" w:date="2016-04-22T14:17:00Z"/>
                      <w:lang w:val="en-GB"/>
                      <w:rPrChange w:id="48939" w:author="pjanssen" w:date="2016-04-22T14:18:00Z">
                        <w:rPr>
                          <w:del w:id="48940" w:author="pjanssen" w:date="2016-04-22T14:17:00Z"/>
                        </w:rPr>
                      </w:rPrChange>
                    </w:rPr>
                  </w:pPr>
                  <w:del w:id="48941" w:author="pjanssen" w:date="2016-04-22T14:17:00Z">
                    <w:r w:rsidRPr="00533EF8" w:rsidDel="00533EF8">
                      <w:rPr>
                        <w:lang w:val="en-GB"/>
                        <w:rPrChange w:id="48942" w:author="pjanssen" w:date="2016-04-22T14:18:00Z">
                          <w:rPr/>
                        </w:rPrChange>
                      </w:rPr>
                      <w:delText>Stereotypes:</w:delText>
                    </w:r>
                  </w:del>
                </w:p>
              </w:tc>
              <w:tc>
                <w:tcPr>
                  <w:tcW w:w="0" w:type="auto"/>
                  <w:hideMark/>
                </w:tcPr>
                <w:p w:rsidR="00E87BCB" w:rsidRPr="00533EF8" w:rsidDel="00533EF8" w:rsidRDefault="00E87BCB" w:rsidP="00A655BD">
                  <w:pPr>
                    <w:rPr>
                      <w:del w:id="48943" w:author="pjanssen" w:date="2016-04-22T14:17:00Z"/>
                      <w:lang w:val="en-GB"/>
                      <w:rPrChange w:id="48944" w:author="pjanssen" w:date="2016-04-22T14:18:00Z">
                        <w:rPr>
                          <w:del w:id="48945" w:author="pjanssen" w:date="2016-04-22T14:17:00Z"/>
                        </w:rPr>
                      </w:rPrChange>
                    </w:rPr>
                  </w:pPr>
                  <w:del w:id="48946" w:author="pjanssen" w:date="2016-04-22T14:17:00Z">
                    <w:r w:rsidRPr="00533EF8" w:rsidDel="00533EF8">
                      <w:rPr>
                        <w:lang w:val="en-GB"/>
                        <w:rPrChange w:id="48947" w:author="pjanssen" w:date="2016-04-22T14:18:00Z">
                          <w:rPr/>
                        </w:rPrChange>
                      </w:rPr>
                      <w:delText>«voidable»</w:delText>
                    </w:r>
                  </w:del>
                </w:p>
              </w:tc>
            </w:tr>
          </w:tbl>
          <w:p w:rsidR="00E87BCB" w:rsidRPr="00533EF8" w:rsidDel="00533EF8" w:rsidRDefault="00E87BCB" w:rsidP="00A655BD">
            <w:pPr>
              <w:rPr>
                <w:del w:id="48948" w:author="pjanssen" w:date="2016-04-22T14:17:00Z"/>
                <w:lang w:val="en-GB"/>
                <w:rPrChange w:id="48949" w:author="pjanssen" w:date="2016-04-22T14:18:00Z">
                  <w:rPr>
                    <w:del w:id="48950" w:author="pjanssen" w:date="2016-04-22T14:17:00Z"/>
                  </w:rPr>
                </w:rPrChange>
              </w:rPr>
            </w:pPr>
          </w:p>
        </w:tc>
      </w:tr>
    </w:tbl>
    <w:p w:rsidR="00E87BCB" w:rsidRPr="00533EF8" w:rsidDel="00533EF8" w:rsidRDefault="00E87BCB" w:rsidP="00E87BCB">
      <w:pPr>
        <w:pStyle w:val="Kop5"/>
        <w:rPr>
          <w:del w:id="48951" w:author="pjanssen" w:date="2016-04-22T14:17:00Z"/>
          <w:sz w:val="16"/>
          <w:szCs w:val="16"/>
          <w:lang w:val="en-GB"/>
          <w:rPrChange w:id="48952" w:author="pjanssen" w:date="2016-04-22T14:18:00Z">
            <w:rPr>
              <w:del w:id="48953" w:author="pjanssen" w:date="2016-04-22T14:17:00Z"/>
              <w:sz w:val="16"/>
              <w:szCs w:val="16"/>
            </w:rPr>
          </w:rPrChange>
        </w:rPr>
      </w:pPr>
      <w:del w:id="48954" w:author="pjanssen" w:date="2016-04-22T14:17:00Z">
        <w:r w:rsidRPr="00533EF8" w:rsidDel="00533EF8">
          <w:rPr>
            <w:sz w:val="16"/>
            <w:szCs w:val="16"/>
            <w:lang w:val="en-GB"/>
            <w:rPrChange w:id="48955" w:author="pjanssen" w:date="2016-04-22T14:18:00Z">
              <w:rPr>
                <w:sz w:val="16"/>
                <w:szCs w:val="16"/>
              </w:rPr>
            </w:rPrChange>
          </w:rPr>
          <w:delText>AdministrativeBoundary</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4895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48957" w:author="pjanssen" w:date="2016-04-22T14:17:00Z"/>
                <w:lang w:val="en-GB"/>
                <w:rPrChange w:id="48958" w:author="pjanssen" w:date="2016-04-22T14:18:00Z">
                  <w:rPr>
                    <w:del w:id="48959" w:author="pjanssen" w:date="2016-04-22T14:17:00Z"/>
                  </w:rPr>
                </w:rPrChange>
              </w:rPr>
            </w:pPr>
            <w:del w:id="48960" w:author="pjanssen" w:date="2016-04-22T14:17:00Z">
              <w:r w:rsidRPr="00533EF8" w:rsidDel="00533EF8">
                <w:rPr>
                  <w:b/>
                  <w:bCs/>
                  <w:lang w:val="en-GB"/>
                  <w:rPrChange w:id="48961" w:author="pjanssen" w:date="2016-04-22T14:18:00Z">
                    <w:rPr>
                      <w:b/>
                      <w:bCs/>
                    </w:rPr>
                  </w:rPrChange>
                </w:rPr>
                <w:delText>AdministrativeBoundary</w:delText>
              </w:r>
            </w:del>
          </w:p>
        </w:tc>
      </w:tr>
      <w:tr w:rsidR="00E87BCB" w:rsidRPr="00533EF8" w:rsidDel="00533EF8" w:rsidTr="00A655BD">
        <w:trPr>
          <w:tblCellSpacing w:w="0" w:type="dxa"/>
          <w:del w:id="489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8963" w:author="pjanssen" w:date="2016-04-22T14:17:00Z"/>
              </w:trPr>
              <w:tc>
                <w:tcPr>
                  <w:tcW w:w="360" w:type="dxa"/>
                  <w:hideMark/>
                </w:tcPr>
                <w:p w:rsidR="00E87BCB" w:rsidRPr="00533EF8" w:rsidDel="00533EF8" w:rsidRDefault="00E87BCB" w:rsidP="00A655BD">
                  <w:pPr>
                    <w:rPr>
                      <w:del w:id="48964" w:author="pjanssen" w:date="2016-04-22T14:17:00Z"/>
                      <w:lang w:val="en-GB"/>
                      <w:rPrChange w:id="48965" w:author="pjanssen" w:date="2016-04-22T14:18:00Z">
                        <w:rPr>
                          <w:del w:id="48966" w:author="pjanssen" w:date="2016-04-22T14:17:00Z"/>
                        </w:rPr>
                      </w:rPrChange>
                    </w:rPr>
                  </w:pPr>
                  <w:del w:id="48967" w:author="pjanssen" w:date="2016-04-22T14:17:00Z">
                    <w:r w:rsidRPr="00533EF8" w:rsidDel="00533EF8">
                      <w:rPr>
                        <w:lang w:val="en-GB"/>
                        <w:rPrChange w:id="48968" w:author="pjanssen" w:date="2016-04-22T14:18:00Z">
                          <w:rPr/>
                        </w:rPrChange>
                      </w:rPr>
                      <w:delText> </w:delText>
                    </w:r>
                  </w:del>
                </w:p>
              </w:tc>
              <w:tc>
                <w:tcPr>
                  <w:tcW w:w="1500" w:type="dxa"/>
                  <w:hideMark/>
                </w:tcPr>
                <w:p w:rsidR="00E87BCB" w:rsidRPr="00533EF8" w:rsidDel="00533EF8" w:rsidRDefault="00E87BCB" w:rsidP="00A655BD">
                  <w:pPr>
                    <w:rPr>
                      <w:del w:id="48969" w:author="pjanssen" w:date="2016-04-22T14:17:00Z"/>
                      <w:lang w:val="en-GB"/>
                      <w:rPrChange w:id="48970" w:author="pjanssen" w:date="2016-04-22T14:18:00Z">
                        <w:rPr>
                          <w:del w:id="48971" w:author="pjanssen" w:date="2016-04-22T14:17:00Z"/>
                        </w:rPr>
                      </w:rPrChange>
                    </w:rPr>
                  </w:pPr>
                  <w:del w:id="48972" w:author="pjanssen" w:date="2016-04-22T14:17:00Z">
                    <w:r w:rsidRPr="00533EF8" w:rsidDel="00533EF8">
                      <w:rPr>
                        <w:lang w:val="en-GB"/>
                        <w:rPrChange w:id="48973" w:author="pjanssen" w:date="2016-04-22T14:18:00Z">
                          <w:rPr/>
                        </w:rPrChange>
                      </w:rPr>
                      <w:delText>Package:</w:delText>
                    </w:r>
                  </w:del>
                </w:p>
              </w:tc>
              <w:tc>
                <w:tcPr>
                  <w:tcW w:w="0" w:type="auto"/>
                  <w:hideMark/>
                </w:tcPr>
                <w:p w:rsidR="00E87BCB" w:rsidRPr="007175B7" w:rsidDel="00533EF8" w:rsidRDefault="00E87BCB" w:rsidP="00A655BD">
                  <w:pPr>
                    <w:rPr>
                      <w:del w:id="48974" w:author="pjanssen" w:date="2016-04-22T14:17:00Z"/>
                      <w:lang w:val="en-GB"/>
                    </w:rPr>
                  </w:pPr>
                  <w:del w:id="48975" w:author="pjanssen" w:date="2016-04-22T14:17:00Z">
                    <w:r w:rsidRPr="007175B7" w:rsidDel="00533EF8">
                      <w:rPr>
                        <w:lang w:val="en-GB"/>
                      </w:rPr>
                      <w:delText>AdministrativeUnits [Candidate type that might be extended in Annex II/III INSPIRE data specification]</w:delText>
                    </w:r>
                  </w:del>
                </w:p>
              </w:tc>
            </w:tr>
            <w:tr w:rsidR="00E87BCB" w:rsidRPr="00533EF8" w:rsidDel="00533EF8" w:rsidTr="00A655BD">
              <w:trPr>
                <w:tblHeader/>
                <w:tblCellSpacing w:w="0" w:type="dxa"/>
                <w:del w:id="48976" w:author="pjanssen" w:date="2016-04-22T14:17:00Z"/>
              </w:trPr>
              <w:tc>
                <w:tcPr>
                  <w:tcW w:w="360" w:type="dxa"/>
                  <w:hideMark/>
                </w:tcPr>
                <w:p w:rsidR="00E87BCB" w:rsidRPr="007175B7" w:rsidDel="00533EF8" w:rsidRDefault="00E87BCB" w:rsidP="00A655BD">
                  <w:pPr>
                    <w:rPr>
                      <w:del w:id="48977" w:author="pjanssen" w:date="2016-04-22T14:17:00Z"/>
                      <w:lang w:val="en-GB"/>
                    </w:rPr>
                  </w:pPr>
                  <w:del w:id="4897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8979" w:author="pjanssen" w:date="2016-04-22T14:17:00Z"/>
                      <w:lang w:val="en-GB"/>
                      <w:rPrChange w:id="48980" w:author="pjanssen" w:date="2016-04-22T14:18:00Z">
                        <w:rPr>
                          <w:del w:id="48981" w:author="pjanssen" w:date="2016-04-22T14:17:00Z"/>
                        </w:rPr>
                      </w:rPrChange>
                    </w:rPr>
                  </w:pPr>
                  <w:del w:id="48982" w:author="pjanssen" w:date="2016-04-22T14:17:00Z">
                    <w:r w:rsidRPr="00533EF8" w:rsidDel="00533EF8">
                      <w:rPr>
                        <w:lang w:val="en-GB"/>
                        <w:rPrChange w:id="48983" w:author="pjanssen" w:date="2016-04-22T14:18:00Z">
                          <w:rPr/>
                        </w:rPrChange>
                      </w:rPr>
                      <w:delText>Naam:</w:delText>
                    </w:r>
                  </w:del>
                </w:p>
              </w:tc>
              <w:tc>
                <w:tcPr>
                  <w:tcW w:w="0" w:type="auto"/>
                  <w:hideMark/>
                </w:tcPr>
                <w:p w:rsidR="00E87BCB" w:rsidRPr="00533EF8" w:rsidDel="00533EF8" w:rsidRDefault="00E87BCB" w:rsidP="00A655BD">
                  <w:pPr>
                    <w:rPr>
                      <w:del w:id="48984" w:author="pjanssen" w:date="2016-04-22T14:17:00Z"/>
                      <w:lang w:val="en-GB"/>
                      <w:rPrChange w:id="48985" w:author="pjanssen" w:date="2016-04-22T14:18:00Z">
                        <w:rPr>
                          <w:del w:id="48986" w:author="pjanssen" w:date="2016-04-22T14:17:00Z"/>
                        </w:rPr>
                      </w:rPrChange>
                    </w:rPr>
                  </w:pPr>
                  <w:del w:id="48987" w:author="pjanssen" w:date="2016-04-22T14:17:00Z">
                    <w:r w:rsidRPr="00533EF8" w:rsidDel="00533EF8">
                      <w:rPr>
                        <w:lang w:val="en-GB"/>
                        <w:rPrChange w:id="48988" w:author="pjanssen" w:date="2016-04-22T14:18:00Z">
                          <w:rPr/>
                        </w:rPrChange>
                      </w:rPr>
                      <w:delText xml:space="preserve">administrative boundary </w:delText>
                    </w:r>
                  </w:del>
                </w:p>
              </w:tc>
            </w:tr>
            <w:tr w:rsidR="00E87BCB" w:rsidRPr="00533EF8" w:rsidDel="00533EF8" w:rsidTr="00A655BD">
              <w:trPr>
                <w:tblHeader/>
                <w:tblCellSpacing w:w="0" w:type="dxa"/>
                <w:del w:id="48989" w:author="pjanssen" w:date="2016-04-22T14:17:00Z"/>
              </w:trPr>
              <w:tc>
                <w:tcPr>
                  <w:tcW w:w="360" w:type="dxa"/>
                  <w:hideMark/>
                </w:tcPr>
                <w:p w:rsidR="00E87BCB" w:rsidRPr="00533EF8" w:rsidDel="00533EF8" w:rsidRDefault="00E87BCB" w:rsidP="00A655BD">
                  <w:pPr>
                    <w:rPr>
                      <w:del w:id="48990" w:author="pjanssen" w:date="2016-04-22T14:17:00Z"/>
                      <w:lang w:val="en-GB"/>
                      <w:rPrChange w:id="48991" w:author="pjanssen" w:date="2016-04-22T14:18:00Z">
                        <w:rPr>
                          <w:del w:id="48992" w:author="pjanssen" w:date="2016-04-22T14:17:00Z"/>
                        </w:rPr>
                      </w:rPrChange>
                    </w:rPr>
                  </w:pPr>
                  <w:del w:id="48993" w:author="pjanssen" w:date="2016-04-22T14:17:00Z">
                    <w:r w:rsidRPr="00533EF8" w:rsidDel="00533EF8">
                      <w:rPr>
                        <w:lang w:val="en-GB"/>
                        <w:rPrChange w:id="48994" w:author="pjanssen" w:date="2016-04-22T14:18:00Z">
                          <w:rPr/>
                        </w:rPrChange>
                      </w:rPr>
                      <w:delText> </w:delText>
                    </w:r>
                  </w:del>
                </w:p>
              </w:tc>
              <w:tc>
                <w:tcPr>
                  <w:tcW w:w="1500" w:type="dxa"/>
                  <w:hideMark/>
                </w:tcPr>
                <w:p w:rsidR="00E87BCB" w:rsidRPr="00533EF8" w:rsidDel="00533EF8" w:rsidRDefault="00E87BCB" w:rsidP="00A655BD">
                  <w:pPr>
                    <w:rPr>
                      <w:del w:id="48995" w:author="pjanssen" w:date="2016-04-22T14:17:00Z"/>
                      <w:lang w:val="en-GB"/>
                      <w:rPrChange w:id="48996" w:author="pjanssen" w:date="2016-04-22T14:18:00Z">
                        <w:rPr>
                          <w:del w:id="48997" w:author="pjanssen" w:date="2016-04-22T14:17:00Z"/>
                        </w:rPr>
                      </w:rPrChange>
                    </w:rPr>
                  </w:pPr>
                  <w:del w:id="48998" w:author="pjanssen" w:date="2016-04-22T14:17:00Z">
                    <w:r w:rsidRPr="00533EF8" w:rsidDel="00533EF8">
                      <w:rPr>
                        <w:lang w:val="en-GB"/>
                        <w:rPrChange w:id="48999" w:author="pjanssen" w:date="2016-04-22T14:18:00Z">
                          <w:rPr/>
                        </w:rPrChange>
                      </w:rPr>
                      <w:delText>Definitie:</w:delText>
                    </w:r>
                  </w:del>
                </w:p>
              </w:tc>
              <w:tc>
                <w:tcPr>
                  <w:tcW w:w="0" w:type="auto"/>
                  <w:hideMark/>
                </w:tcPr>
                <w:p w:rsidR="00E87BCB" w:rsidRPr="007175B7" w:rsidDel="00533EF8" w:rsidRDefault="00E87BCB" w:rsidP="00A655BD">
                  <w:pPr>
                    <w:rPr>
                      <w:del w:id="49000" w:author="pjanssen" w:date="2016-04-22T14:17:00Z"/>
                      <w:lang w:val="en-GB"/>
                    </w:rPr>
                  </w:pPr>
                  <w:del w:id="49001" w:author="pjanssen" w:date="2016-04-22T14:17:00Z">
                    <w:r w:rsidRPr="007175B7" w:rsidDel="00533EF8">
                      <w:rPr>
                        <w:lang w:val="en-GB"/>
                      </w:rPr>
                      <w:delText>A line of demarcation between administrative units.</w:delText>
                    </w:r>
                  </w:del>
                </w:p>
              </w:tc>
            </w:tr>
            <w:tr w:rsidR="00E87BCB" w:rsidRPr="00533EF8" w:rsidDel="00533EF8" w:rsidTr="00A655BD">
              <w:trPr>
                <w:tblHeader/>
                <w:tblCellSpacing w:w="0" w:type="dxa"/>
                <w:del w:id="49002" w:author="pjanssen" w:date="2016-04-22T14:17:00Z"/>
              </w:trPr>
              <w:tc>
                <w:tcPr>
                  <w:tcW w:w="360" w:type="dxa"/>
                  <w:hideMark/>
                </w:tcPr>
                <w:p w:rsidR="00E87BCB" w:rsidRPr="007175B7" w:rsidDel="00533EF8" w:rsidRDefault="00E87BCB" w:rsidP="00A655BD">
                  <w:pPr>
                    <w:rPr>
                      <w:del w:id="49003" w:author="pjanssen" w:date="2016-04-22T14:17:00Z"/>
                      <w:lang w:val="en-GB"/>
                    </w:rPr>
                  </w:pPr>
                  <w:del w:id="4900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005" w:author="pjanssen" w:date="2016-04-22T14:17:00Z"/>
                      <w:lang w:val="en-GB"/>
                      <w:rPrChange w:id="49006" w:author="pjanssen" w:date="2016-04-22T14:18:00Z">
                        <w:rPr>
                          <w:del w:id="49007" w:author="pjanssen" w:date="2016-04-22T14:17:00Z"/>
                        </w:rPr>
                      </w:rPrChange>
                    </w:rPr>
                  </w:pPr>
                  <w:del w:id="49008" w:author="pjanssen" w:date="2016-04-22T14:17:00Z">
                    <w:r w:rsidRPr="00533EF8" w:rsidDel="00533EF8">
                      <w:rPr>
                        <w:lang w:val="en-GB"/>
                        <w:rPrChange w:id="49009" w:author="pjanssen" w:date="2016-04-22T14:18:00Z">
                          <w:rPr/>
                        </w:rPrChange>
                      </w:rPr>
                      <w:delText>Stereotypes:</w:delText>
                    </w:r>
                  </w:del>
                </w:p>
              </w:tc>
              <w:tc>
                <w:tcPr>
                  <w:tcW w:w="0" w:type="auto"/>
                  <w:hideMark/>
                </w:tcPr>
                <w:p w:rsidR="00E87BCB" w:rsidRPr="00533EF8" w:rsidDel="00533EF8" w:rsidRDefault="00E87BCB" w:rsidP="00A655BD">
                  <w:pPr>
                    <w:rPr>
                      <w:del w:id="49010" w:author="pjanssen" w:date="2016-04-22T14:17:00Z"/>
                      <w:lang w:val="en-GB"/>
                      <w:rPrChange w:id="49011" w:author="pjanssen" w:date="2016-04-22T14:18:00Z">
                        <w:rPr>
                          <w:del w:id="49012" w:author="pjanssen" w:date="2016-04-22T14:17:00Z"/>
                        </w:rPr>
                      </w:rPrChange>
                    </w:rPr>
                  </w:pPr>
                  <w:del w:id="49013" w:author="pjanssen" w:date="2016-04-22T14:17:00Z">
                    <w:r w:rsidRPr="00533EF8" w:rsidDel="00533EF8">
                      <w:rPr>
                        <w:lang w:val="en-GB"/>
                        <w:rPrChange w:id="49014" w:author="pjanssen" w:date="2016-04-22T14:18:00Z">
                          <w:rPr/>
                        </w:rPrChange>
                      </w:rPr>
                      <w:delText>«featureType»</w:delText>
                    </w:r>
                  </w:del>
                </w:p>
              </w:tc>
            </w:tr>
          </w:tbl>
          <w:p w:rsidR="00E87BCB" w:rsidRPr="00533EF8" w:rsidDel="00533EF8" w:rsidRDefault="00E87BCB" w:rsidP="00A655BD">
            <w:pPr>
              <w:rPr>
                <w:del w:id="49015" w:author="pjanssen" w:date="2016-04-22T14:17:00Z"/>
                <w:lang w:val="en-GB"/>
                <w:rPrChange w:id="49016" w:author="pjanssen" w:date="2016-04-22T14:18:00Z">
                  <w:rPr>
                    <w:del w:id="49017" w:author="pjanssen" w:date="2016-04-22T14:17:00Z"/>
                  </w:rPr>
                </w:rPrChange>
              </w:rPr>
            </w:pPr>
          </w:p>
        </w:tc>
      </w:tr>
      <w:tr w:rsidR="00E87BCB" w:rsidRPr="00533EF8" w:rsidDel="00533EF8" w:rsidTr="00A655BD">
        <w:trPr>
          <w:tblCellSpacing w:w="0" w:type="dxa"/>
          <w:del w:id="490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9019" w:author="pjanssen" w:date="2016-04-22T14:17:00Z"/>
                <w:lang w:val="en-GB"/>
                <w:rPrChange w:id="49020" w:author="pjanssen" w:date="2016-04-22T14:18:00Z">
                  <w:rPr>
                    <w:del w:id="49021" w:author="pjanssen" w:date="2016-04-22T14:17:00Z"/>
                  </w:rPr>
                </w:rPrChange>
              </w:rPr>
            </w:pPr>
            <w:del w:id="49022" w:author="pjanssen" w:date="2016-04-22T14:17:00Z">
              <w:r w:rsidRPr="00533EF8" w:rsidDel="00533EF8">
                <w:rPr>
                  <w:b/>
                  <w:bCs/>
                  <w:lang w:val="en-GB"/>
                  <w:rPrChange w:id="49023" w:author="pjanssen" w:date="2016-04-22T14:18:00Z">
                    <w:rPr>
                      <w:b/>
                      <w:bCs/>
                    </w:rPr>
                  </w:rPrChange>
                </w:rPr>
                <w:delText>Attribuut: beginLifespanVersion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024" w:author="pjanssen" w:date="2016-04-22T14:17:00Z"/>
              </w:trPr>
              <w:tc>
                <w:tcPr>
                  <w:tcW w:w="360" w:type="dxa"/>
                  <w:hideMark/>
                </w:tcPr>
                <w:p w:rsidR="00E87BCB" w:rsidRPr="00533EF8" w:rsidDel="00533EF8" w:rsidRDefault="00E87BCB" w:rsidP="00A655BD">
                  <w:pPr>
                    <w:rPr>
                      <w:del w:id="49025" w:author="pjanssen" w:date="2016-04-22T14:17:00Z"/>
                      <w:lang w:val="en-GB"/>
                      <w:rPrChange w:id="49026" w:author="pjanssen" w:date="2016-04-22T14:18:00Z">
                        <w:rPr>
                          <w:del w:id="49027" w:author="pjanssen" w:date="2016-04-22T14:17:00Z"/>
                        </w:rPr>
                      </w:rPrChange>
                    </w:rPr>
                  </w:pPr>
                  <w:del w:id="49028" w:author="pjanssen" w:date="2016-04-22T14:17:00Z">
                    <w:r w:rsidRPr="00533EF8" w:rsidDel="00533EF8">
                      <w:rPr>
                        <w:lang w:val="en-GB"/>
                        <w:rPrChange w:id="49029" w:author="pjanssen" w:date="2016-04-22T14:18:00Z">
                          <w:rPr/>
                        </w:rPrChange>
                      </w:rPr>
                      <w:delText> </w:delText>
                    </w:r>
                  </w:del>
                </w:p>
              </w:tc>
              <w:tc>
                <w:tcPr>
                  <w:tcW w:w="1500" w:type="dxa"/>
                  <w:hideMark/>
                </w:tcPr>
                <w:p w:rsidR="00E87BCB" w:rsidRPr="00533EF8" w:rsidDel="00533EF8" w:rsidRDefault="00E87BCB" w:rsidP="00A655BD">
                  <w:pPr>
                    <w:rPr>
                      <w:del w:id="49030" w:author="pjanssen" w:date="2016-04-22T14:17:00Z"/>
                      <w:lang w:val="en-GB"/>
                      <w:rPrChange w:id="49031" w:author="pjanssen" w:date="2016-04-22T14:18:00Z">
                        <w:rPr>
                          <w:del w:id="49032" w:author="pjanssen" w:date="2016-04-22T14:17:00Z"/>
                        </w:rPr>
                      </w:rPrChange>
                    </w:rPr>
                  </w:pPr>
                  <w:del w:id="49033" w:author="pjanssen" w:date="2016-04-22T14:17:00Z">
                    <w:r w:rsidRPr="00533EF8" w:rsidDel="00533EF8">
                      <w:rPr>
                        <w:lang w:val="en-GB"/>
                        <w:rPrChange w:id="49034" w:author="pjanssen" w:date="2016-04-22T14:18:00Z">
                          <w:rPr/>
                        </w:rPrChange>
                      </w:rPr>
                      <w:delText>Naam:</w:delText>
                    </w:r>
                  </w:del>
                </w:p>
              </w:tc>
              <w:tc>
                <w:tcPr>
                  <w:tcW w:w="0" w:type="auto"/>
                  <w:hideMark/>
                </w:tcPr>
                <w:p w:rsidR="00E87BCB" w:rsidRPr="00533EF8" w:rsidDel="00533EF8" w:rsidRDefault="00E87BCB" w:rsidP="00A655BD">
                  <w:pPr>
                    <w:rPr>
                      <w:del w:id="49035" w:author="pjanssen" w:date="2016-04-22T14:17:00Z"/>
                      <w:lang w:val="en-GB"/>
                      <w:rPrChange w:id="49036" w:author="pjanssen" w:date="2016-04-22T14:18:00Z">
                        <w:rPr>
                          <w:del w:id="49037" w:author="pjanssen" w:date="2016-04-22T14:17:00Z"/>
                        </w:rPr>
                      </w:rPrChange>
                    </w:rPr>
                  </w:pPr>
                  <w:del w:id="49038" w:author="pjanssen" w:date="2016-04-22T14:17:00Z">
                    <w:r w:rsidRPr="00533EF8" w:rsidDel="00533EF8">
                      <w:rPr>
                        <w:lang w:val="en-GB"/>
                        <w:rPrChange w:id="49039" w:author="pjanssen" w:date="2016-04-22T14:18:00Z">
                          <w:rPr/>
                        </w:rPrChange>
                      </w:rPr>
                      <w:delText xml:space="preserve">begin lifespan version </w:delText>
                    </w:r>
                  </w:del>
                </w:p>
              </w:tc>
            </w:tr>
            <w:tr w:rsidR="00E87BCB" w:rsidRPr="00533EF8" w:rsidDel="00533EF8" w:rsidTr="00A655BD">
              <w:trPr>
                <w:tblHeader/>
                <w:tblCellSpacing w:w="0" w:type="dxa"/>
                <w:del w:id="49040" w:author="pjanssen" w:date="2016-04-22T14:17:00Z"/>
              </w:trPr>
              <w:tc>
                <w:tcPr>
                  <w:tcW w:w="360" w:type="dxa"/>
                  <w:hideMark/>
                </w:tcPr>
                <w:p w:rsidR="00E87BCB" w:rsidRPr="00533EF8" w:rsidDel="00533EF8" w:rsidRDefault="00E87BCB" w:rsidP="00A655BD">
                  <w:pPr>
                    <w:rPr>
                      <w:del w:id="49041" w:author="pjanssen" w:date="2016-04-22T14:17:00Z"/>
                      <w:lang w:val="en-GB"/>
                      <w:rPrChange w:id="49042" w:author="pjanssen" w:date="2016-04-22T14:18:00Z">
                        <w:rPr>
                          <w:del w:id="49043" w:author="pjanssen" w:date="2016-04-22T14:17:00Z"/>
                        </w:rPr>
                      </w:rPrChange>
                    </w:rPr>
                  </w:pPr>
                  <w:del w:id="49044" w:author="pjanssen" w:date="2016-04-22T14:17:00Z">
                    <w:r w:rsidRPr="00533EF8" w:rsidDel="00533EF8">
                      <w:rPr>
                        <w:lang w:val="en-GB"/>
                        <w:rPrChange w:id="49045" w:author="pjanssen" w:date="2016-04-22T14:18:00Z">
                          <w:rPr/>
                        </w:rPrChange>
                      </w:rPr>
                      <w:delText> </w:delText>
                    </w:r>
                  </w:del>
                </w:p>
              </w:tc>
              <w:tc>
                <w:tcPr>
                  <w:tcW w:w="1500" w:type="dxa"/>
                  <w:hideMark/>
                </w:tcPr>
                <w:p w:rsidR="00E87BCB" w:rsidRPr="00533EF8" w:rsidDel="00533EF8" w:rsidRDefault="00E87BCB" w:rsidP="00A655BD">
                  <w:pPr>
                    <w:rPr>
                      <w:del w:id="49046" w:author="pjanssen" w:date="2016-04-22T14:17:00Z"/>
                      <w:lang w:val="en-GB"/>
                      <w:rPrChange w:id="49047" w:author="pjanssen" w:date="2016-04-22T14:18:00Z">
                        <w:rPr>
                          <w:del w:id="49048" w:author="pjanssen" w:date="2016-04-22T14:17:00Z"/>
                        </w:rPr>
                      </w:rPrChange>
                    </w:rPr>
                  </w:pPr>
                  <w:del w:id="49049" w:author="pjanssen" w:date="2016-04-22T14:17:00Z">
                    <w:r w:rsidRPr="00533EF8" w:rsidDel="00533EF8">
                      <w:rPr>
                        <w:lang w:val="en-GB"/>
                        <w:rPrChange w:id="49050" w:author="pjanssen" w:date="2016-04-22T14:18:00Z">
                          <w:rPr/>
                        </w:rPrChange>
                      </w:rPr>
                      <w:delText>Type:</w:delText>
                    </w:r>
                  </w:del>
                </w:p>
              </w:tc>
              <w:tc>
                <w:tcPr>
                  <w:tcW w:w="0" w:type="auto"/>
                  <w:hideMark/>
                </w:tcPr>
                <w:p w:rsidR="00E87BCB" w:rsidRPr="00533EF8" w:rsidDel="00533EF8" w:rsidRDefault="00E87BCB" w:rsidP="00A655BD">
                  <w:pPr>
                    <w:rPr>
                      <w:del w:id="49051" w:author="pjanssen" w:date="2016-04-22T14:17:00Z"/>
                      <w:lang w:val="en-GB"/>
                      <w:rPrChange w:id="49052" w:author="pjanssen" w:date="2016-04-22T14:18:00Z">
                        <w:rPr>
                          <w:del w:id="49053" w:author="pjanssen" w:date="2016-04-22T14:17:00Z"/>
                        </w:rPr>
                      </w:rPrChange>
                    </w:rPr>
                  </w:pPr>
                  <w:del w:id="49054" w:author="pjanssen" w:date="2016-04-22T14:17:00Z">
                    <w:r w:rsidRPr="00533EF8" w:rsidDel="00533EF8">
                      <w:rPr>
                        <w:lang w:val="en-GB"/>
                        <w:rPrChange w:id="49055" w:author="pjanssen" w:date="2016-04-22T14:18:00Z">
                          <w:rPr/>
                        </w:rPrChange>
                      </w:rPr>
                      <w:delText>DateTime</w:delText>
                    </w:r>
                  </w:del>
                </w:p>
              </w:tc>
            </w:tr>
            <w:tr w:rsidR="00E87BCB" w:rsidRPr="00533EF8" w:rsidDel="00533EF8" w:rsidTr="00A655BD">
              <w:trPr>
                <w:tblHeader/>
                <w:tblCellSpacing w:w="0" w:type="dxa"/>
                <w:del w:id="49056" w:author="pjanssen" w:date="2016-04-22T14:17:00Z"/>
              </w:trPr>
              <w:tc>
                <w:tcPr>
                  <w:tcW w:w="360" w:type="dxa"/>
                  <w:hideMark/>
                </w:tcPr>
                <w:p w:rsidR="00E87BCB" w:rsidRPr="00533EF8" w:rsidDel="00533EF8" w:rsidRDefault="00E87BCB" w:rsidP="00A655BD">
                  <w:pPr>
                    <w:rPr>
                      <w:del w:id="49057" w:author="pjanssen" w:date="2016-04-22T14:17:00Z"/>
                      <w:lang w:val="en-GB"/>
                      <w:rPrChange w:id="49058" w:author="pjanssen" w:date="2016-04-22T14:18:00Z">
                        <w:rPr>
                          <w:del w:id="49059" w:author="pjanssen" w:date="2016-04-22T14:17:00Z"/>
                        </w:rPr>
                      </w:rPrChange>
                    </w:rPr>
                  </w:pPr>
                  <w:del w:id="49060" w:author="pjanssen" w:date="2016-04-22T14:17:00Z">
                    <w:r w:rsidRPr="00533EF8" w:rsidDel="00533EF8">
                      <w:rPr>
                        <w:lang w:val="en-GB"/>
                        <w:rPrChange w:id="49061" w:author="pjanssen" w:date="2016-04-22T14:18:00Z">
                          <w:rPr/>
                        </w:rPrChange>
                      </w:rPr>
                      <w:delText> </w:delText>
                    </w:r>
                  </w:del>
                </w:p>
              </w:tc>
              <w:tc>
                <w:tcPr>
                  <w:tcW w:w="1500" w:type="dxa"/>
                  <w:hideMark/>
                </w:tcPr>
                <w:p w:rsidR="00E87BCB" w:rsidRPr="00533EF8" w:rsidDel="00533EF8" w:rsidRDefault="00E87BCB" w:rsidP="00A655BD">
                  <w:pPr>
                    <w:rPr>
                      <w:del w:id="49062" w:author="pjanssen" w:date="2016-04-22T14:17:00Z"/>
                      <w:lang w:val="en-GB"/>
                      <w:rPrChange w:id="49063" w:author="pjanssen" w:date="2016-04-22T14:18:00Z">
                        <w:rPr>
                          <w:del w:id="49064" w:author="pjanssen" w:date="2016-04-22T14:17:00Z"/>
                        </w:rPr>
                      </w:rPrChange>
                    </w:rPr>
                  </w:pPr>
                  <w:del w:id="49065" w:author="pjanssen" w:date="2016-04-22T14:17:00Z">
                    <w:r w:rsidRPr="00533EF8" w:rsidDel="00533EF8">
                      <w:rPr>
                        <w:lang w:val="en-GB"/>
                        <w:rPrChange w:id="49066" w:author="pjanssen" w:date="2016-04-22T14:18:00Z">
                          <w:rPr/>
                        </w:rPrChange>
                      </w:rPr>
                      <w:delText>Definitie:</w:delText>
                    </w:r>
                  </w:del>
                </w:p>
              </w:tc>
              <w:tc>
                <w:tcPr>
                  <w:tcW w:w="0" w:type="auto"/>
                  <w:hideMark/>
                </w:tcPr>
                <w:p w:rsidR="00E87BCB" w:rsidRPr="007175B7" w:rsidDel="00533EF8" w:rsidRDefault="00E87BCB" w:rsidP="00A655BD">
                  <w:pPr>
                    <w:rPr>
                      <w:del w:id="49067" w:author="pjanssen" w:date="2016-04-22T14:17:00Z"/>
                      <w:lang w:val="en-GB"/>
                    </w:rPr>
                  </w:pPr>
                  <w:del w:id="49068" w:author="pjanssen" w:date="2016-04-22T14:17:00Z">
                    <w:r w:rsidRPr="007175B7" w:rsidDel="00533EF8">
                      <w:rPr>
                        <w:lang w:val="en-GB"/>
                      </w:rPr>
                      <w:delText>Date and time at which this version of the spatial object was inserted or changed in the spatial data set.</w:delText>
                    </w:r>
                  </w:del>
                </w:p>
              </w:tc>
            </w:tr>
            <w:tr w:rsidR="00E87BCB" w:rsidRPr="00533EF8" w:rsidDel="00533EF8" w:rsidTr="00A655BD">
              <w:trPr>
                <w:tblHeader/>
                <w:tblCellSpacing w:w="0" w:type="dxa"/>
                <w:del w:id="49069" w:author="pjanssen" w:date="2016-04-22T14:17:00Z"/>
              </w:trPr>
              <w:tc>
                <w:tcPr>
                  <w:tcW w:w="360" w:type="dxa"/>
                  <w:hideMark/>
                </w:tcPr>
                <w:p w:rsidR="00E87BCB" w:rsidRPr="007175B7" w:rsidDel="00533EF8" w:rsidRDefault="00E87BCB" w:rsidP="00A655BD">
                  <w:pPr>
                    <w:rPr>
                      <w:del w:id="49070" w:author="pjanssen" w:date="2016-04-22T14:17:00Z"/>
                      <w:lang w:val="en-GB"/>
                    </w:rPr>
                  </w:pPr>
                  <w:del w:id="4907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072" w:author="pjanssen" w:date="2016-04-22T14:17:00Z"/>
                      <w:lang w:val="en-GB"/>
                      <w:rPrChange w:id="49073" w:author="pjanssen" w:date="2016-04-22T14:18:00Z">
                        <w:rPr>
                          <w:del w:id="49074" w:author="pjanssen" w:date="2016-04-22T14:17:00Z"/>
                        </w:rPr>
                      </w:rPrChange>
                    </w:rPr>
                  </w:pPr>
                  <w:del w:id="49075" w:author="pjanssen" w:date="2016-04-22T14:17:00Z">
                    <w:r w:rsidRPr="00533EF8" w:rsidDel="00533EF8">
                      <w:rPr>
                        <w:lang w:val="en-GB"/>
                        <w:rPrChange w:id="49076" w:author="pjanssen" w:date="2016-04-22T14:18:00Z">
                          <w:rPr/>
                        </w:rPrChange>
                      </w:rPr>
                      <w:delText>Multipliciteit:</w:delText>
                    </w:r>
                  </w:del>
                </w:p>
              </w:tc>
              <w:tc>
                <w:tcPr>
                  <w:tcW w:w="0" w:type="auto"/>
                  <w:hideMark/>
                </w:tcPr>
                <w:p w:rsidR="00E87BCB" w:rsidRPr="00533EF8" w:rsidDel="00533EF8" w:rsidRDefault="00E87BCB" w:rsidP="00A655BD">
                  <w:pPr>
                    <w:rPr>
                      <w:del w:id="49077" w:author="pjanssen" w:date="2016-04-22T14:17:00Z"/>
                      <w:lang w:val="en-GB"/>
                      <w:rPrChange w:id="49078" w:author="pjanssen" w:date="2016-04-22T14:18:00Z">
                        <w:rPr>
                          <w:del w:id="49079" w:author="pjanssen" w:date="2016-04-22T14:17:00Z"/>
                        </w:rPr>
                      </w:rPrChange>
                    </w:rPr>
                  </w:pPr>
                  <w:del w:id="49080" w:author="pjanssen" w:date="2016-04-22T14:17:00Z">
                    <w:r w:rsidRPr="00533EF8" w:rsidDel="00533EF8">
                      <w:rPr>
                        <w:lang w:val="en-GB"/>
                        <w:rPrChange w:id="49081" w:author="pjanssen" w:date="2016-04-22T14:18:00Z">
                          <w:rPr/>
                        </w:rPrChange>
                      </w:rPr>
                      <w:delText>1</w:delText>
                    </w:r>
                  </w:del>
                </w:p>
              </w:tc>
            </w:tr>
            <w:tr w:rsidR="00E87BCB" w:rsidRPr="00533EF8" w:rsidDel="00533EF8" w:rsidTr="00A655BD">
              <w:trPr>
                <w:tblHeader/>
                <w:tblCellSpacing w:w="0" w:type="dxa"/>
                <w:del w:id="49082" w:author="pjanssen" w:date="2016-04-22T14:17:00Z"/>
              </w:trPr>
              <w:tc>
                <w:tcPr>
                  <w:tcW w:w="360" w:type="dxa"/>
                  <w:hideMark/>
                </w:tcPr>
                <w:p w:rsidR="00E87BCB" w:rsidRPr="00533EF8" w:rsidDel="00533EF8" w:rsidRDefault="00E87BCB" w:rsidP="00A655BD">
                  <w:pPr>
                    <w:rPr>
                      <w:del w:id="49083" w:author="pjanssen" w:date="2016-04-22T14:17:00Z"/>
                      <w:lang w:val="en-GB"/>
                      <w:rPrChange w:id="49084" w:author="pjanssen" w:date="2016-04-22T14:18:00Z">
                        <w:rPr>
                          <w:del w:id="49085" w:author="pjanssen" w:date="2016-04-22T14:17:00Z"/>
                        </w:rPr>
                      </w:rPrChange>
                    </w:rPr>
                  </w:pPr>
                  <w:del w:id="49086" w:author="pjanssen" w:date="2016-04-22T14:17:00Z">
                    <w:r w:rsidRPr="00533EF8" w:rsidDel="00533EF8">
                      <w:rPr>
                        <w:lang w:val="en-GB"/>
                        <w:rPrChange w:id="49087" w:author="pjanssen" w:date="2016-04-22T14:18:00Z">
                          <w:rPr/>
                        </w:rPrChange>
                      </w:rPr>
                      <w:delText> </w:delText>
                    </w:r>
                  </w:del>
                </w:p>
              </w:tc>
              <w:tc>
                <w:tcPr>
                  <w:tcW w:w="1500" w:type="dxa"/>
                  <w:hideMark/>
                </w:tcPr>
                <w:p w:rsidR="00E87BCB" w:rsidRPr="00533EF8" w:rsidDel="00533EF8" w:rsidRDefault="00E87BCB" w:rsidP="00A655BD">
                  <w:pPr>
                    <w:rPr>
                      <w:del w:id="49088" w:author="pjanssen" w:date="2016-04-22T14:17:00Z"/>
                      <w:lang w:val="en-GB"/>
                      <w:rPrChange w:id="49089" w:author="pjanssen" w:date="2016-04-22T14:18:00Z">
                        <w:rPr>
                          <w:del w:id="49090" w:author="pjanssen" w:date="2016-04-22T14:17:00Z"/>
                        </w:rPr>
                      </w:rPrChange>
                    </w:rPr>
                  </w:pPr>
                  <w:del w:id="49091" w:author="pjanssen" w:date="2016-04-22T14:17:00Z">
                    <w:r w:rsidRPr="00533EF8" w:rsidDel="00533EF8">
                      <w:rPr>
                        <w:lang w:val="en-GB"/>
                        <w:rPrChange w:id="49092" w:author="pjanssen" w:date="2016-04-22T14:18:00Z">
                          <w:rPr/>
                        </w:rPrChange>
                      </w:rPr>
                      <w:delText>Stereotypes:</w:delText>
                    </w:r>
                  </w:del>
                </w:p>
              </w:tc>
              <w:tc>
                <w:tcPr>
                  <w:tcW w:w="0" w:type="auto"/>
                  <w:hideMark/>
                </w:tcPr>
                <w:p w:rsidR="00E87BCB" w:rsidRPr="00533EF8" w:rsidDel="00533EF8" w:rsidRDefault="00E87BCB" w:rsidP="00A655BD">
                  <w:pPr>
                    <w:rPr>
                      <w:del w:id="49093" w:author="pjanssen" w:date="2016-04-22T14:17:00Z"/>
                      <w:lang w:val="en-GB"/>
                      <w:rPrChange w:id="49094" w:author="pjanssen" w:date="2016-04-22T14:18:00Z">
                        <w:rPr>
                          <w:del w:id="49095" w:author="pjanssen" w:date="2016-04-22T14:17:00Z"/>
                        </w:rPr>
                      </w:rPrChange>
                    </w:rPr>
                  </w:pPr>
                  <w:del w:id="49096" w:author="pjanssen" w:date="2016-04-22T14:17:00Z">
                    <w:r w:rsidRPr="00533EF8" w:rsidDel="00533EF8">
                      <w:rPr>
                        <w:lang w:val="en-GB"/>
                        <w:rPrChange w:id="49097" w:author="pjanssen" w:date="2016-04-22T14:18:00Z">
                          <w:rPr/>
                        </w:rPrChange>
                      </w:rPr>
                      <w:delText>«voidable,lifeCycleInfo»</w:delText>
                    </w:r>
                  </w:del>
                </w:p>
              </w:tc>
            </w:tr>
          </w:tbl>
          <w:p w:rsidR="00E87BCB" w:rsidRPr="00533EF8" w:rsidDel="00533EF8" w:rsidRDefault="00E87BCB" w:rsidP="00A655BD">
            <w:pPr>
              <w:rPr>
                <w:del w:id="49098" w:author="pjanssen" w:date="2016-04-22T14:17:00Z"/>
                <w:lang w:val="en-GB"/>
                <w:rPrChange w:id="49099" w:author="pjanssen" w:date="2016-04-22T14:18:00Z">
                  <w:rPr>
                    <w:del w:id="49100" w:author="pjanssen" w:date="2016-04-22T14:17:00Z"/>
                  </w:rPr>
                </w:rPrChange>
              </w:rPr>
            </w:pPr>
          </w:p>
        </w:tc>
      </w:tr>
      <w:tr w:rsidR="00E87BCB" w:rsidRPr="00533EF8" w:rsidDel="00533EF8" w:rsidTr="00A655BD">
        <w:trPr>
          <w:tblCellSpacing w:w="0" w:type="dxa"/>
          <w:del w:id="491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9102" w:author="pjanssen" w:date="2016-04-22T14:17:00Z"/>
                <w:lang w:val="en-GB"/>
                <w:rPrChange w:id="49103" w:author="pjanssen" w:date="2016-04-22T14:18:00Z">
                  <w:rPr>
                    <w:del w:id="49104" w:author="pjanssen" w:date="2016-04-22T14:17:00Z"/>
                  </w:rPr>
                </w:rPrChange>
              </w:rPr>
            </w:pPr>
            <w:del w:id="49105" w:author="pjanssen" w:date="2016-04-22T14:17:00Z">
              <w:r w:rsidRPr="00533EF8" w:rsidDel="00533EF8">
                <w:rPr>
                  <w:b/>
                  <w:bCs/>
                  <w:lang w:val="en-GB"/>
                  <w:rPrChange w:id="49106" w:author="pjanssen" w:date="2016-04-22T14:18:00Z">
                    <w:rPr>
                      <w:b/>
                      <w:bCs/>
                    </w:rPr>
                  </w:rPrChange>
                </w:rPr>
                <w:delText>Attribuut: country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107" w:author="pjanssen" w:date="2016-04-22T14:17:00Z"/>
              </w:trPr>
              <w:tc>
                <w:tcPr>
                  <w:tcW w:w="360" w:type="dxa"/>
                  <w:hideMark/>
                </w:tcPr>
                <w:p w:rsidR="00E87BCB" w:rsidRPr="00533EF8" w:rsidDel="00533EF8" w:rsidRDefault="00E87BCB" w:rsidP="00A655BD">
                  <w:pPr>
                    <w:rPr>
                      <w:del w:id="49108" w:author="pjanssen" w:date="2016-04-22T14:17:00Z"/>
                      <w:lang w:val="en-GB"/>
                      <w:rPrChange w:id="49109" w:author="pjanssen" w:date="2016-04-22T14:18:00Z">
                        <w:rPr>
                          <w:del w:id="49110" w:author="pjanssen" w:date="2016-04-22T14:17:00Z"/>
                        </w:rPr>
                      </w:rPrChange>
                    </w:rPr>
                  </w:pPr>
                  <w:del w:id="49111" w:author="pjanssen" w:date="2016-04-22T14:17:00Z">
                    <w:r w:rsidRPr="00533EF8" w:rsidDel="00533EF8">
                      <w:rPr>
                        <w:lang w:val="en-GB"/>
                        <w:rPrChange w:id="49112" w:author="pjanssen" w:date="2016-04-22T14:18:00Z">
                          <w:rPr/>
                        </w:rPrChange>
                      </w:rPr>
                      <w:delText> </w:delText>
                    </w:r>
                  </w:del>
                </w:p>
              </w:tc>
              <w:tc>
                <w:tcPr>
                  <w:tcW w:w="1500" w:type="dxa"/>
                  <w:hideMark/>
                </w:tcPr>
                <w:p w:rsidR="00E87BCB" w:rsidRPr="00533EF8" w:rsidDel="00533EF8" w:rsidRDefault="00E87BCB" w:rsidP="00A655BD">
                  <w:pPr>
                    <w:rPr>
                      <w:del w:id="49113" w:author="pjanssen" w:date="2016-04-22T14:17:00Z"/>
                      <w:lang w:val="en-GB"/>
                      <w:rPrChange w:id="49114" w:author="pjanssen" w:date="2016-04-22T14:18:00Z">
                        <w:rPr>
                          <w:del w:id="49115" w:author="pjanssen" w:date="2016-04-22T14:17:00Z"/>
                        </w:rPr>
                      </w:rPrChange>
                    </w:rPr>
                  </w:pPr>
                  <w:del w:id="49116" w:author="pjanssen" w:date="2016-04-22T14:17:00Z">
                    <w:r w:rsidRPr="00533EF8" w:rsidDel="00533EF8">
                      <w:rPr>
                        <w:lang w:val="en-GB"/>
                        <w:rPrChange w:id="49117" w:author="pjanssen" w:date="2016-04-22T14:18:00Z">
                          <w:rPr/>
                        </w:rPrChange>
                      </w:rPr>
                      <w:delText>Naam:</w:delText>
                    </w:r>
                  </w:del>
                </w:p>
              </w:tc>
              <w:tc>
                <w:tcPr>
                  <w:tcW w:w="0" w:type="auto"/>
                  <w:hideMark/>
                </w:tcPr>
                <w:p w:rsidR="00E87BCB" w:rsidRPr="00533EF8" w:rsidDel="00533EF8" w:rsidRDefault="00E87BCB" w:rsidP="00A655BD">
                  <w:pPr>
                    <w:rPr>
                      <w:del w:id="49118" w:author="pjanssen" w:date="2016-04-22T14:17:00Z"/>
                      <w:lang w:val="en-GB"/>
                      <w:rPrChange w:id="49119" w:author="pjanssen" w:date="2016-04-22T14:18:00Z">
                        <w:rPr>
                          <w:del w:id="49120" w:author="pjanssen" w:date="2016-04-22T14:17:00Z"/>
                        </w:rPr>
                      </w:rPrChange>
                    </w:rPr>
                  </w:pPr>
                  <w:del w:id="49121" w:author="pjanssen" w:date="2016-04-22T14:17:00Z">
                    <w:r w:rsidRPr="00533EF8" w:rsidDel="00533EF8">
                      <w:rPr>
                        <w:lang w:val="en-GB"/>
                        <w:rPrChange w:id="49122" w:author="pjanssen" w:date="2016-04-22T14:18:00Z">
                          <w:rPr/>
                        </w:rPrChange>
                      </w:rPr>
                      <w:delText xml:space="preserve">country </w:delText>
                    </w:r>
                  </w:del>
                </w:p>
              </w:tc>
            </w:tr>
            <w:tr w:rsidR="00E87BCB" w:rsidRPr="00533EF8" w:rsidDel="00533EF8" w:rsidTr="00A655BD">
              <w:trPr>
                <w:tblHeader/>
                <w:tblCellSpacing w:w="0" w:type="dxa"/>
                <w:del w:id="49123" w:author="pjanssen" w:date="2016-04-22T14:17:00Z"/>
              </w:trPr>
              <w:tc>
                <w:tcPr>
                  <w:tcW w:w="360" w:type="dxa"/>
                  <w:hideMark/>
                </w:tcPr>
                <w:p w:rsidR="00E87BCB" w:rsidRPr="00533EF8" w:rsidDel="00533EF8" w:rsidRDefault="00E87BCB" w:rsidP="00A655BD">
                  <w:pPr>
                    <w:rPr>
                      <w:del w:id="49124" w:author="pjanssen" w:date="2016-04-22T14:17:00Z"/>
                      <w:lang w:val="en-GB"/>
                      <w:rPrChange w:id="49125" w:author="pjanssen" w:date="2016-04-22T14:18:00Z">
                        <w:rPr>
                          <w:del w:id="49126" w:author="pjanssen" w:date="2016-04-22T14:17:00Z"/>
                        </w:rPr>
                      </w:rPrChange>
                    </w:rPr>
                  </w:pPr>
                  <w:del w:id="49127" w:author="pjanssen" w:date="2016-04-22T14:17:00Z">
                    <w:r w:rsidRPr="00533EF8" w:rsidDel="00533EF8">
                      <w:rPr>
                        <w:lang w:val="en-GB"/>
                        <w:rPrChange w:id="49128" w:author="pjanssen" w:date="2016-04-22T14:18:00Z">
                          <w:rPr/>
                        </w:rPrChange>
                      </w:rPr>
                      <w:delText> </w:delText>
                    </w:r>
                  </w:del>
                </w:p>
              </w:tc>
              <w:tc>
                <w:tcPr>
                  <w:tcW w:w="1500" w:type="dxa"/>
                  <w:hideMark/>
                </w:tcPr>
                <w:p w:rsidR="00E87BCB" w:rsidRPr="00533EF8" w:rsidDel="00533EF8" w:rsidRDefault="00E87BCB" w:rsidP="00A655BD">
                  <w:pPr>
                    <w:rPr>
                      <w:del w:id="49129" w:author="pjanssen" w:date="2016-04-22T14:17:00Z"/>
                      <w:lang w:val="en-GB"/>
                      <w:rPrChange w:id="49130" w:author="pjanssen" w:date="2016-04-22T14:18:00Z">
                        <w:rPr>
                          <w:del w:id="49131" w:author="pjanssen" w:date="2016-04-22T14:17:00Z"/>
                        </w:rPr>
                      </w:rPrChange>
                    </w:rPr>
                  </w:pPr>
                  <w:del w:id="49132" w:author="pjanssen" w:date="2016-04-22T14:17:00Z">
                    <w:r w:rsidRPr="00533EF8" w:rsidDel="00533EF8">
                      <w:rPr>
                        <w:lang w:val="en-GB"/>
                        <w:rPrChange w:id="49133" w:author="pjanssen" w:date="2016-04-22T14:18:00Z">
                          <w:rPr/>
                        </w:rPrChange>
                      </w:rPr>
                      <w:delText>Type:</w:delText>
                    </w:r>
                  </w:del>
                </w:p>
              </w:tc>
              <w:tc>
                <w:tcPr>
                  <w:tcW w:w="0" w:type="auto"/>
                  <w:hideMark/>
                </w:tcPr>
                <w:p w:rsidR="00E87BCB" w:rsidRPr="00533EF8" w:rsidDel="00533EF8" w:rsidRDefault="00E87BCB" w:rsidP="00A655BD">
                  <w:pPr>
                    <w:rPr>
                      <w:del w:id="49134" w:author="pjanssen" w:date="2016-04-22T14:17:00Z"/>
                      <w:lang w:val="en-GB"/>
                      <w:rPrChange w:id="49135" w:author="pjanssen" w:date="2016-04-22T14:18:00Z">
                        <w:rPr>
                          <w:del w:id="49136" w:author="pjanssen" w:date="2016-04-22T14:17:00Z"/>
                        </w:rPr>
                      </w:rPrChange>
                    </w:rPr>
                  </w:pPr>
                  <w:del w:id="49137" w:author="pjanssen" w:date="2016-04-22T14:17:00Z">
                    <w:r w:rsidRPr="00533EF8" w:rsidDel="00533EF8">
                      <w:rPr>
                        <w:lang w:val="en-GB"/>
                        <w:rPrChange w:id="49138" w:author="pjanssen" w:date="2016-04-22T14:18:00Z">
                          <w:rPr/>
                        </w:rPrChange>
                      </w:rPr>
                      <w:delText>CountryCode</w:delText>
                    </w:r>
                  </w:del>
                </w:p>
              </w:tc>
            </w:tr>
            <w:tr w:rsidR="00E87BCB" w:rsidRPr="00533EF8" w:rsidDel="00533EF8" w:rsidTr="00A655BD">
              <w:trPr>
                <w:tblHeader/>
                <w:tblCellSpacing w:w="0" w:type="dxa"/>
                <w:del w:id="49139" w:author="pjanssen" w:date="2016-04-22T14:17:00Z"/>
              </w:trPr>
              <w:tc>
                <w:tcPr>
                  <w:tcW w:w="360" w:type="dxa"/>
                  <w:hideMark/>
                </w:tcPr>
                <w:p w:rsidR="00E87BCB" w:rsidRPr="00533EF8" w:rsidDel="00533EF8" w:rsidRDefault="00E87BCB" w:rsidP="00A655BD">
                  <w:pPr>
                    <w:rPr>
                      <w:del w:id="49140" w:author="pjanssen" w:date="2016-04-22T14:17:00Z"/>
                      <w:lang w:val="en-GB"/>
                      <w:rPrChange w:id="49141" w:author="pjanssen" w:date="2016-04-22T14:18:00Z">
                        <w:rPr>
                          <w:del w:id="49142" w:author="pjanssen" w:date="2016-04-22T14:17:00Z"/>
                        </w:rPr>
                      </w:rPrChange>
                    </w:rPr>
                  </w:pPr>
                  <w:del w:id="49143" w:author="pjanssen" w:date="2016-04-22T14:17:00Z">
                    <w:r w:rsidRPr="00533EF8" w:rsidDel="00533EF8">
                      <w:rPr>
                        <w:lang w:val="en-GB"/>
                        <w:rPrChange w:id="49144" w:author="pjanssen" w:date="2016-04-22T14:18:00Z">
                          <w:rPr/>
                        </w:rPrChange>
                      </w:rPr>
                      <w:delText> </w:delText>
                    </w:r>
                  </w:del>
                </w:p>
              </w:tc>
              <w:tc>
                <w:tcPr>
                  <w:tcW w:w="1500" w:type="dxa"/>
                  <w:hideMark/>
                </w:tcPr>
                <w:p w:rsidR="00E87BCB" w:rsidRPr="00533EF8" w:rsidDel="00533EF8" w:rsidRDefault="00E87BCB" w:rsidP="00A655BD">
                  <w:pPr>
                    <w:rPr>
                      <w:del w:id="49145" w:author="pjanssen" w:date="2016-04-22T14:17:00Z"/>
                      <w:lang w:val="en-GB"/>
                      <w:rPrChange w:id="49146" w:author="pjanssen" w:date="2016-04-22T14:18:00Z">
                        <w:rPr>
                          <w:del w:id="49147" w:author="pjanssen" w:date="2016-04-22T14:17:00Z"/>
                        </w:rPr>
                      </w:rPrChange>
                    </w:rPr>
                  </w:pPr>
                  <w:del w:id="49148" w:author="pjanssen" w:date="2016-04-22T14:17:00Z">
                    <w:r w:rsidRPr="00533EF8" w:rsidDel="00533EF8">
                      <w:rPr>
                        <w:lang w:val="en-GB"/>
                        <w:rPrChange w:id="49149" w:author="pjanssen" w:date="2016-04-22T14:18:00Z">
                          <w:rPr/>
                        </w:rPrChange>
                      </w:rPr>
                      <w:delText>Definitie:</w:delText>
                    </w:r>
                  </w:del>
                </w:p>
              </w:tc>
              <w:tc>
                <w:tcPr>
                  <w:tcW w:w="0" w:type="auto"/>
                  <w:hideMark/>
                </w:tcPr>
                <w:p w:rsidR="00E87BCB" w:rsidRPr="007175B7" w:rsidDel="00533EF8" w:rsidRDefault="00E87BCB" w:rsidP="00A655BD">
                  <w:pPr>
                    <w:rPr>
                      <w:del w:id="49150" w:author="pjanssen" w:date="2016-04-22T14:17:00Z"/>
                      <w:lang w:val="en-GB"/>
                    </w:rPr>
                  </w:pPr>
                  <w:del w:id="49151" w:author="pjanssen" w:date="2016-04-22T14:17:00Z">
                    <w:r w:rsidRPr="007175B7" w:rsidDel="00533EF8">
                      <w:rPr>
                        <w:lang w:val="en-GB"/>
                      </w:rPr>
                      <w:delText>Two-character country code according to the Interinstitutional style guide published by the Publications Office of the European Union.</w:delText>
                    </w:r>
                  </w:del>
                </w:p>
              </w:tc>
            </w:tr>
            <w:tr w:rsidR="00E87BCB" w:rsidRPr="00533EF8" w:rsidDel="00533EF8" w:rsidTr="00A655BD">
              <w:trPr>
                <w:tblHeader/>
                <w:tblCellSpacing w:w="0" w:type="dxa"/>
                <w:del w:id="49152" w:author="pjanssen" w:date="2016-04-22T14:17:00Z"/>
              </w:trPr>
              <w:tc>
                <w:tcPr>
                  <w:tcW w:w="360" w:type="dxa"/>
                  <w:hideMark/>
                </w:tcPr>
                <w:p w:rsidR="00E87BCB" w:rsidRPr="007175B7" w:rsidDel="00533EF8" w:rsidRDefault="00E87BCB" w:rsidP="00A655BD">
                  <w:pPr>
                    <w:rPr>
                      <w:del w:id="49153" w:author="pjanssen" w:date="2016-04-22T14:17:00Z"/>
                      <w:lang w:val="en-GB"/>
                    </w:rPr>
                  </w:pPr>
                  <w:del w:id="4915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155" w:author="pjanssen" w:date="2016-04-22T14:17:00Z"/>
                      <w:lang w:val="en-GB"/>
                      <w:rPrChange w:id="49156" w:author="pjanssen" w:date="2016-04-22T14:18:00Z">
                        <w:rPr>
                          <w:del w:id="49157" w:author="pjanssen" w:date="2016-04-22T14:17:00Z"/>
                        </w:rPr>
                      </w:rPrChange>
                    </w:rPr>
                  </w:pPr>
                  <w:del w:id="49158" w:author="pjanssen" w:date="2016-04-22T14:17:00Z">
                    <w:r w:rsidRPr="00533EF8" w:rsidDel="00533EF8">
                      <w:rPr>
                        <w:lang w:val="en-GB"/>
                        <w:rPrChange w:id="49159" w:author="pjanssen" w:date="2016-04-22T14:18:00Z">
                          <w:rPr/>
                        </w:rPrChange>
                      </w:rPr>
                      <w:delText>Multipliciteit:</w:delText>
                    </w:r>
                  </w:del>
                </w:p>
              </w:tc>
              <w:tc>
                <w:tcPr>
                  <w:tcW w:w="0" w:type="auto"/>
                  <w:hideMark/>
                </w:tcPr>
                <w:p w:rsidR="00E87BCB" w:rsidRPr="00533EF8" w:rsidDel="00533EF8" w:rsidRDefault="00E87BCB" w:rsidP="00A655BD">
                  <w:pPr>
                    <w:rPr>
                      <w:del w:id="49160" w:author="pjanssen" w:date="2016-04-22T14:17:00Z"/>
                      <w:lang w:val="en-GB"/>
                      <w:rPrChange w:id="49161" w:author="pjanssen" w:date="2016-04-22T14:18:00Z">
                        <w:rPr>
                          <w:del w:id="49162" w:author="pjanssen" w:date="2016-04-22T14:17:00Z"/>
                        </w:rPr>
                      </w:rPrChange>
                    </w:rPr>
                  </w:pPr>
                  <w:del w:id="49163" w:author="pjanssen" w:date="2016-04-22T14:17:00Z">
                    <w:r w:rsidRPr="00533EF8" w:rsidDel="00533EF8">
                      <w:rPr>
                        <w:lang w:val="en-GB"/>
                        <w:rPrChange w:id="49164" w:author="pjanssen" w:date="2016-04-22T14:18:00Z">
                          <w:rPr/>
                        </w:rPrChange>
                      </w:rPr>
                      <w:delText>1</w:delText>
                    </w:r>
                  </w:del>
                </w:p>
              </w:tc>
            </w:tr>
          </w:tbl>
          <w:p w:rsidR="00E87BCB" w:rsidRPr="00533EF8" w:rsidDel="00533EF8" w:rsidRDefault="00E87BCB" w:rsidP="00A655BD">
            <w:pPr>
              <w:rPr>
                <w:del w:id="49165" w:author="pjanssen" w:date="2016-04-22T14:17:00Z"/>
                <w:lang w:val="en-GB"/>
                <w:rPrChange w:id="49166" w:author="pjanssen" w:date="2016-04-22T14:18:00Z">
                  <w:rPr>
                    <w:del w:id="49167" w:author="pjanssen" w:date="2016-04-22T14:17:00Z"/>
                  </w:rPr>
                </w:rPrChange>
              </w:rPr>
            </w:pPr>
          </w:p>
        </w:tc>
      </w:tr>
      <w:tr w:rsidR="00E87BCB" w:rsidRPr="00533EF8" w:rsidDel="00533EF8" w:rsidTr="00A655BD">
        <w:trPr>
          <w:tblCellSpacing w:w="0" w:type="dxa"/>
          <w:del w:id="491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9169" w:author="pjanssen" w:date="2016-04-22T14:17:00Z"/>
                <w:lang w:val="en-GB"/>
                <w:rPrChange w:id="49170" w:author="pjanssen" w:date="2016-04-22T14:18:00Z">
                  <w:rPr>
                    <w:del w:id="49171" w:author="pjanssen" w:date="2016-04-22T14:17:00Z"/>
                  </w:rPr>
                </w:rPrChange>
              </w:rPr>
            </w:pPr>
            <w:del w:id="49172" w:author="pjanssen" w:date="2016-04-22T14:17:00Z">
              <w:r w:rsidRPr="00533EF8" w:rsidDel="00533EF8">
                <w:rPr>
                  <w:b/>
                  <w:bCs/>
                  <w:lang w:val="en-GB"/>
                  <w:rPrChange w:id="49173" w:author="pjanssen" w:date="2016-04-22T14:18:00Z">
                    <w:rPr>
                      <w:b/>
                      <w:bCs/>
                    </w:rPr>
                  </w:rPrChange>
                </w:rPr>
                <w:delText>Attribuut: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174" w:author="pjanssen" w:date="2016-04-22T14:17:00Z"/>
              </w:trPr>
              <w:tc>
                <w:tcPr>
                  <w:tcW w:w="360" w:type="dxa"/>
                  <w:hideMark/>
                </w:tcPr>
                <w:p w:rsidR="00E87BCB" w:rsidRPr="00533EF8" w:rsidDel="00533EF8" w:rsidRDefault="00E87BCB" w:rsidP="00A655BD">
                  <w:pPr>
                    <w:rPr>
                      <w:del w:id="49175" w:author="pjanssen" w:date="2016-04-22T14:17:00Z"/>
                      <w:lang w:val="en-GB"/>
                      <w:rPrChange w:id="49176" w:author="pjanssen" w:date="2016-04-22T14:18:00Z">
                        <w:rPr>
                          <w:del w:id="49177" w:author="pjanssen" w:date="2016-04-22T14:17:00Z"/>
                        </w:rPr>
                      </w:rPrChange>
                    </w:rPr>
                  </w:pPr>
                  <w:del w:id="49178" w:author="pjanssen" w:date="2016-04-22T14:17:00Z">
                    <w:r w:rsidRPr="00533EF8" w:rsidDel="00533EF8">
                      <w:rPr>
                        <w:lang w:val="en-GB"/>
                        <w:rPrChange w:id="49179" w:author="pjanssen" w:date="2016-04-22T14:18:00Z">
                          <w:rPr/>
                        </w:rPrChange>
                      </w:rPr>
                      <w:delText> </w:delText>
                    </w:r>
                  </w:del>
                </w:p>
              </w:tc>
              <w:tc>
                <w:tcPr>
                  <w:tcW w:w="1500" w:type="dxa"/>
                  <w:hideMark/>
                </w:tcPr>
                <w:p w:rsidR="00E87BCB" w:rsidRPr="00533EF8" w:rsidDel="00533EF8" w:rsidRDefault="00E87BCB" w:rsidP="00A655BD">
                  <w:pPr>
                    <w:rPr>
                      <w:del w:id="49180" w:author="pjanssen" w:date="2016-04-22T14:17:00Z"/>
                      <w:lang w:val="en-GB"/>
                      <w:rPrChange w:id="49181" w:author="pjanssen" w:date="2016-04-22T14:18:00Z">
                        <w:rPr>
                          <w:del w:id="49182" w:author="pjanssen" w:date="2016-04-22T14:17:00Z"/>
                        </w:rPr>
                      </w:rPrChange>
                    </w:rPr>
                  </w:pPr>
                  <w:del w:id="49183" w:author="pjanssen" w:date="2016-04-22T14:17:00Z">
                    <w:r w:rsidRPr="00533EF8" w:rsidDel="00533EF8">
                      <w:rPr>
                        <w:lang w:val="en-GB"/>
                        <w:rPrChange w:id="49184" w:author="pjanssen" w:date="2016-04-22T14:18:00Z">
                          <w:rPr/>
                        </w:rPrChange>
                      </w:rPr>
                      <w:delText>Naam:</w:delText>
                    </w:r>
                  </w:del>
                </w:p>
              </w:tc>
              <w:tc>
                <w:tcPr>
                  <w:tcW w:w="0" w:type="auto"/>
                  <w:hideMark/>
                </w:tcPr>
                <w:p w:rsidR="00E87BCB" w:rsidRPr="00533EF8" w:rsidDel="00533EF8" w:rsidRDefault="00E87BCB" w:rsidP="00A655BD">
                  <w:pPr>
                    <w:rPr>
                      <w:del w:id="49185" w:author="pjanssen" w:date="2016-04-22T14:17:00Z"/>
                      <w:lang w:val="en-GB"/>
                      <w:rPrChange w:id="49186" w:author="pjanssen" w:date="2016-04-22T14:18:00Z">
                        <w:rPr>
                          <w:del w:id="49187" w:author="pjanssen" w:date="2016-04-22T14:17:00Z"/>
                        </w:rPr>
                      </w:rPrChange>
                    </w:rPr>
                  </w:pPr>
                  <w:del w:id="49188" w:author="pjanssen" w:date="2016-04-22T14:17:00Z">
                    <w:r w:rsidRPr="00533EF8" w:rsidDel="00533EF8">
                      <w:rPr>
                        <w:lang w:val="en-GB"/>
                        <w:rPrChange w:id="49189" w:author="pjanssen" w:date="2016-04-22T14:18:00Z">
                          <w:rPr/>
                        </w:rPrChange>
                      </w:rPr>
                      <w:delText xml:space="preserve">end lifespan version </w:delText>
                    </w:r>
                  </w:del>
                </w:p>
              </w:tc>
            </w:tr>
            <w:tr w:rsidR="00E87BCB" w:rsidRPr="00533EF8" w:rsidDel="00533EF8" w:rsidTr="00A655BD">
              <w:trPr>
                <w:tblHeader/>
                <w:tblCellSpacing w:w="0" w:type="dxa"/>
                <w:del w:id="49190" w:author="pjanssen" w:date="2016-04-22T14:17:00Z"/>
              </w:trPr>
              <w:tc>
                <w:tcPr>
                  <w:tcW w:w="360" w:type="dxa"/>
                  <w:hideMark/>
                </w:tcPr>
                <w:p w:rsidR="00E87BCB" w:rsidRPr="00533EF8" w:rsidDel="00533EF8" w:rsidRDefault="00E87BCB" w:rsidP="00A655BD">
                  <w:pPr>
                    <w:rPr>
                      <w:del w:id="49191" w:author="pjanssen" w:date="2016-04-22T14:17:00Z"/>
                      <w:lang w:val="en-GB"/>
                      <w:rPrChange w:id="49192" w:author="pjanssen" w:date="2016-04-22T14:18:00Z">
                        <w:rPr>
                          <w:del w:id="49193" w:author="pjanssen" w:date="2016-04-22T14:17:00Z"/>
                        </w:rPr>
                      </w:rPrChange>
                    </w:rPr>
                  </w:pPr>
                  <w:del w:id="49194" w:author="pjanssen" w:date="2016-04-22T14:17:00Z">
                    <w:r w:rsidRPr="00533EF8" w:rsidDel="00533EF8">
                      <w:rPr>
                        <w:lang w:val="en-GB"/>
                        <w:rPrChange w:id="49195" w:author="pjanssen" w:date="2016-04-22T14:18:00Z">
                          <w:rPr/>
                        </w:rPrChange>
                      </w:rPr>
                      <w:delText> </w:delText>
                    </w:r>
                  </w:del>
                </w:p>
              </w:tc>
              <w:tc>
                <w:tcPr>
                  <w:tcW w:w="1500" w:type="dxa"/>
                  <w:hideMark/>
                </w:tcPr>
                <w:p w:rsidR="00E87BCB" w:rsidRPr="00533EF8" w:rsidDel="00533EF8" w:rsidRDefault="00E87BCB" w:rsidP="00A655BD">
                  <w:pPr>
                    <w:rPr>
                      <w:del w:id="49196" w:author="pjanssen" w:date="2016-04-22T14:17:00Z"/>
                      <w:lang w:val="en-GB"/>
                      <w:rPrChange w:id="49197" w:author="pjanssen" w:date="2016-04-22T14:18:00Z">
                        <w:rPr>
                          <w:del w:id="49198" w:author="pjanssen" w:date="2016-04-22T14:17:00Z"/>
                        </w:rPr>
                      </w:rPrChange>
                    </w:rPr>
                  </w:pPr>
                  <w:del w:id="49199" w:author="pjanssen" w:date="2016-04-22T14:17:00Z">
                    <w:r w:rsidRPr="00533EF8" w:rsidDel="00533EF8">
                      <w:rPr>
                        <w:lang w:val="en-GB"/>
                        <w:rPrChange w:id="49200" w:author="pjanssen" w:date="2016-04-22T14:18:00Z">
                          <w:rPr/>
                        </w:rPrChange>
                      </w:rPr>
                      <w:delText>Type:</w:delText>
                    </w:r>
                  </w:del>
                </w:p>
              </w:tc>
              <w:tc>
                <w:tcPr>
                  <w:tcW w:w="0" w:type="auto"/>
                  <w:hideMark/>
                </w:tcPr>
                <w:p w:rsidR="00E87BCB" w:rsidRPr="00533EF8" w:rsidDel="00533EF8" w:rsidRDefault="00E87BCB" w:rsidP="00A655BD">
                  <w:pPr>
                    <w:rPr>
                      <w:del w:id="49201" w:author="pjanssen" w:date="2016-04-22T14:17:00Z"/>
                      <w:lang w:val="en-GB"/>
                      <w:rPrChange w:id="49202" w:author="pjanssen" w:date="2016-04-22T14:18:00Z">
                        <w:rPr>
                          <w:del w:id="49203" w:author="pjanssen" w:date="2016-04-22T14:17:00Z"/>
                        </w:rPr>
                      </w:rPrChange>
                    </w:rPr>
                  </w:pPr>
                  <w:del w:id="49204" w:author="pjanssen" w:date="2016-04-22T14:17:00Z">
                    <w:r w:rsidRPr="00533EF8" w:rsidDel="00533EF8">
                      <w:rPr>
                        <w:lang w:val="en-GB"/>
                        <w:rPrChange w:id="49205" w:author="pjanssen" w:date="2016-04-22T14:18:00Z">
                          <w:rPr/>
                        </w:rPrChange>
                      </w:rPr>
                      <w:delText>DateTime</w:delText>
                    </w:r>
                  </w:del>
                </w:p>
              </w:tc>
            </w:tr>
            <w:tr w:rsidR="00E87BCB" w:rsidRPr="00533EF8" w:rsidDel="00533EF8" w:rsidTr="00A655BD">
              <w:trPr>
                <w:tblHeader/>
                <w:tblCellSpacing w:w="0" w:type="dxa"/>
                <w:del w:id="49206" w:author="pjanssen" w:date="2016-04-22T14:17:00Z"/>
              </w:trPr>
              <w:tc>
                <w:tcPr>
                  <w:tcW w:w="360" w:type="dxa"/>
                  <w:hideMark/>
                </w:tcPr>
                <w:p w:rsidR="00E87BCB" w:rsidRPr="00533EF8" w:rsidDel="00533EF8" w:rsidRDefault="00E87BCB" w:rsidP="00A655BD">
                  <w:pPr>
                    <w:rPr>
                      <w:del w:id="49207" w:author="pjanssen" w:date="2016-04-22T14:17:00Z"/>
                      <w:lang w:val="en-GB"/>
                      <w:rPrChange w:id="49208" w:author="pjanssen" w:date="2016-04-22T14:18:00Z">
                        <w:rPr>
                          <w:del w:id="49209" w:author="pjanssen" w:date="2016-04-22T14:17:00Z"/>
                        </w:rPr>
                      </w:rPrChange>
                    </w:rPr>
                  </w:pPr>
                  <w:del w:id="49210" w:author="pjanssen" w:date="2016-04-22T14:17:00Z">
                    <w:r w:rsidRPr="00533EF8" w:rsidDel="00533EF8">
                      <w:rPr>
                        <w:lang w:val="en-GB"/>
                        <w:rPrChange w:id="49211" w:author="pjanssen" w:date="2016-04-22T14:18:00Z">
                          <w:rPr/>
                        </w:rPrChange>
                      </w:rPr>
                      <w:delText> </w:delText>
                    </w:r>
                  </w:del>
                </w:p>
              </w:tc>
              <w:tc>
                <w:tcPr>
                  <w:tcW w:w="1500" w:type="dxa"/>
                  <w:hideMark/>
                </w:tcPr>
                <w:p w:rsidR="00E87BCB" w:rsidRPr="00533EF8" w:rsidDel="00533EF8" w:rsidRDefault="00E87BCB" w:rsidP="00A655BD">
                  <w:pPr>
                    <w:rPr>
                      <w:del w:id="49212" w:author="pjanssen" w:date="2016-04-22T14:17:00Z"/>
                      <w:lang w:val="en-GB"/>
                      <w:rPrChange w:id="49213" w:author="pjanssen" w:date="2016-04-22T14:18:00Z">
                        <w:rPr>
                          <w:del w:id="49214" w:author="pjanssen" w:date="2016-04-22T14:17:00Z"/>
                        </w:rPr>
                      </w:rPrChange>
                    </w:rPr>
                  </w:pPr>
                  <w:del w:id="49215" w:author="pjanssen" w:date="2016-04-22T14:17:00Z">
                    <w:r w:rsidRPr="00533EF8" w:rsidDel="00533EF8">
                      <w:rPr>
                        <w:lang w:val="en-GB"/>
                        <w:rPrChange w:id="49216" w:author="pjanssen" w:date="2016-04-22T14:18:00Z">
                          <w:rPr/>
                        </w:rPrChange>
                      </w:rPr>
                      <w:delText>Definitie:</w:delText>
                    </w:r>
                  </w:del>
                </w:p>
              </w:tc>
              <w:tc>
                <w:tcPr>
                  <w:tcW w:w="0" w:type="auto"/>
                  <w:hideMark/>
                </w:tcPr>
                <w:p w:rsidR="00E87BCB" w:rsidRPr="007175B7" w:rsidDel="00533EF8" w:rsidRDefault="00E87BCB" w:rsidP="00A655BD">
                  <w:pPr>
                    <w:rPr>
                      <w:del w:id="49217" w:author="pjanssen" w:date="2016-04-22T14:17:00Z"/>
                      <w:lang w:val="en-GB"/>
                    </w:rPr>
                  </w:pPr>
                  <w:del w:id="49218" w:author="pjanssen" w:date="2016-04-22T14:17:00Z">
                    <w:r w:rsidRPr="007175B7" w:rsidDel="00533EF8">
                      <w:rPr>
                        <w:lang w:val="en-GB"/>
                      </w:rPr>
                      <w:delText>Date and time at which this version of the spatial object was superseded or retired in the spatial data set.</w:delText>
                    </w:r>
                  </w:del>
                </w:p>
              </w:tc>
            </w:tr>
            <w:tr w:rsidR="00E87BCB" w:rsidRPr="00533EF8" w:rsidDel="00533EF8" w:rsidTr="00A655BD">
              <w:trPr>
                <w:tblHeader/>
                <w:tblCellSpacing w:w="0" w:type="dxa"/>
                <w:del w:id="49219" w:author="pjanssen" w:date="2016-04-22T14:17:00Z"/>
              </w:trPr>
              <w:tc>
                <w:tcPr>
                  <w:tcW w:w="360" w:type="dxa"/>
                  <w:hideMark/>
                </w:tcPr>
                <w:p w:rsidR="00E87BCB" w:rsidRPr="007175B7" w:rsidDel="00533EF8" w:rsidRDefault="00E87BCB" w:rsidP="00A655BD">
                  <w:pPr>
                    <w:rPr>
                      <w:del w:id="49220" w:author="pjanssen" w:date="2016-04-22T14:17:00Z"/>
                      <w:lang w:val="en-GB"/>
                    </w:rPr>
                  </w:pPr>
                  <w:del w:id="4922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222" w:author="pjanssen" w:date="2016-04-22T14:17:00Z"/>
                      <w:lang w:val="en-GB"/>
                      <w:rPrChange w:id="49223" w:author="pjanssen" w:date="2016-04-22T14:18:00Z">
                        <w:rPr>
                          <w:del w:id="49224" w:author="pjanssen" w:date="2016-04-22T14:17:00Z"/>
                        </w:rPr>
                      </w:rPrChange>
                    </w:rPr>
                  </w:pPr>
                  <w:del w:id="49225" w:author="pjanssen" w:date="2016-04-22T14:17:00Z">
                    <w:r w:rsidRPr="00533EF8" w:rsidDel="00533EF8">
                      <w:rPr>
                        <w:lang w:val="en-GB"/>
                        <w:rPrChange w:id="49226" w:author="pjanssen" w:date="2016-04-22T14:18:00Z">
                          <w:rPr/>
                        </w:rPrChange>
                      </w:rPr>
                      <w:delText>Multipliciteit:</w:delText>
                    </w:r>
                  </w:del>
                </w:p>
              </w:tc>
              <w:tc>
                <w:tcPr>
                  <w:tcW w:w="0" w:type="auto"/>
                  <w:hideMark/>
                </w:tcPr>
                <w:p w:rsidR="00E87BCB" w:rsidRPr="00533EF8" w:rsidDel="00533EF8" w:rsidRDefault="00E87BCB" w:rsidP="00A655BD">
                  <w:pPr>
                    <w:rPr>
                      <w:del w:id="49227" w:author="pjanssen" w:date="2016-04-22T14:17:00Z"/>
                      <w:lang w:val="en-GB"/>
                      <w:rPrChange w:id="49228" w:author="pjanssen" w:date="2016-04-22T14:18:00Z">
                        <w:rPr>
                          <w:del w:id="49229" w:author="pjanssen" w:date="2016-04-22T14:17:00Z"/>
                        </w:rPr>
                      </w:rPrChange>
                    </w:rPr>
                  </w:pPr>
                  <w:del w:id="49230" w:author="pjanssen" w:date="2016-04-22T14:17:00Z">
                    <w:r w:rsidRPr="00533EF8" w:rsidDel="00533EF8">
                      <w:rPr>
                        <w:lang w:val="en-GB"/>
                        <w:rPrChange w:id="49231" w:author="pjanssen" w:date="2016-04-22T14:18:00Z">
                          <w:rPr/>
                        </w:rPrChange>
                      </w:rPr>
                      <w:delText>0..1</w:delText>
                    </w:r>
                  </w:del>
                </w:p>
              </w:tc>
            </w:tr>
            <w:tr w:rsidR="00E87BCB" w:rsidRPr="00533EF8" w:rsidDel="00533EF8" w:rsidTr="00A655BD">
              <w:trPr>
                <w:tblHeader/>
                <w:tblCellSpacing w:w="0" w:type="dxa"/>
                <w:del w:id="49232" w:author="pjanssen" w:date="2016-04-22T14:17:00Z"/>
              </w:trPr>
              <w:tc>
                <w:tcPr>
                  <w:tcW w:w="360" w:type="dxa"/>
                  <w:hideMark/>
                </w:tcPr>
                <w:p w:rsidR="00E87BCB" w:rsidRPr="00533EF8" w:rsidDel="00533EF8" w:rsidRDefault="00E87BCB" w:rsidP="00A655BD">
                  <w:pPr>
                    <w:rPr>
                      <w:del w:id="49233" w:author="pjanssen" w:date="2016-04-22T14:17:00Z"/>
                      <w:lang w:val="en-GB"/>
                      <w:rPrChange w:id="49234" w:author="pjanssen" w:date="2016-04-22T14:18:00Z">
                        <w:rPr>
                          <w:del w:id="49235" w:author="pjanssen" w:date="2016-04-22T14:17:00Z"/>
                        </w:rPr>
                      </w:rPrChange>
                    </w:rPr>
                  </w:pPr>
                  <w:del w:id="49236" w:author="pjanssen" w:date="2016-04-22T14:17:00Z">
                    <w:r w:rsidRPr="00533EF8" w:rsidDel="00533EF8">
                      <w:rPr>
                        <w:lang w:val="en-GB"/>
                        <w:rPrChange w:id="49237" w:author="pjanssen" w:date="2016-04-22T14:18:00Z">
                          <w:rPr/>
                        </w:rPrChange>
                      </w:rPr>
                      <w:delText> </w:delText>
                    </w:r>
                  </w:del>
                </w:p>
              </w:tc>
              <w:tc>
                <w:tcPr>
                  <w:tcW w:w="1500" w:type="dxa"/>
                  <w:hideMark/>
                </w:tcPr>
                <w:p w:rsidR="00E87BCB" w:rsidRPr="00533EF8" w:rsidDel="00533EF8" w:rsidRDefault="00E87BCB" w:rsidP="00A655BD">
                  <w:pPr>
                    <w:rPr>
                      <w:del w:id="49238" w:author="pjanssen" w:date="2016-04-22T14:17:00Z"/>
                      <w:lang w:val="en-GB"/>
                      <w:rPrChange w:id="49239" w:author="pjanssen" w:date="2016-04-22T14:18:00Z">
                        <w:rPr>
                          <w:del w:id="49240" w:author="pjanssen" w:date="2016-04-22T14:17:00Z"/>
                        </w:rPr>
                      </w:rPrChange>
                    </w:rPr>
                  </w:pPr>
                  <w:del w:id="49241" w:author="pjanssen" w:date="2016-04-22T14:17:00Z">
                    <w:r w:rsidRPr="00533EF8" w:rsidDel="00533EF8">
                      <w:rPr>
                        <w:lang w:val="en-GB"/>
                        <w:rPrChange w:id="49242" w:author="pjanssen" w:date="2016-04-22T14:18:00Z">
                          <w:rPr/>
                        </w:rPrChange>
                      </w:rPr>
                      <w:delText>Stereotypes:</w:delText>
                    </w:r>
                  </w:del>
                </w:p>
              </w:tc>
              <w:tc>
                <w:tcPr>
                  <w:tcW w:w="0" w:type="auto"/>
                  <w:hideMark/>
                </w:tcPr>
                <w:p w:rsidR="00E87BCB" w:rsidRPr="00533EF8" w:rsidDel="00533EF8" w:rsidRDefault="00E87BCB" w:rsidP="00A655BD">
                  <w:pPr>
                    <w:rPr>
                      <w:del w:id="49243" w:author="pjanssen" w:date="2016-04-22T14:17:00Z"/>
                      <w:lang w:val="en-GB"/>
                      <w:rPrChange w:id="49244" w:author="pjanssen" w:date="2016-04-22T14:18:00Z">
                        <w:rPr>
                          <w:del w:id="49245" w:author="pjanssen" w:date="2016-04-22T14:17:00Z"/>
                        </w:rPr>
                      </w:rPrChange>
                    </w:rPr>
                  </w:pPr>
                  <w:del w:id="49246" w:author="pjanssen" w:date="2016-04-22T14:17:00Z">
                    <w:r w:rsidRPr="00533EF8" w:rsidDel="00533EF8">
                      <w:rPr>
                        <w:lang w:val="en-GB"/>
                        <w:rPrChange w:id="49247" w:author="pjanssen" w:date="2016-04-22T14:18:00Z">
                          <w:rPr/>
                        </w:rPrChange>
                      </w:rPr>
                      <w:delText>«voidable,lifeCycleInfo»</w:delText>
                    </w:r>
                  </w:del>
                </w:p>
              </w:tc>
            </w:tr>
          </w:tbl>
          <w:p w:rsidR="00E87BCB" w:rsidRPr="00533EF8" w:rsidDel="00533EF8" w:rsidRDefault="00E87BCB" w:rsidP="00A655BD">
            <w:pPr>
              <w:rPr>
                <w:del w:id="49248" w:author="pjanssen" w:date="2016-04-22T14:17:00Z"/>
                <w:lang w:val="en-GB"/>
                <w:rPrChange w:id="49249" w:author="pjanssen" w:date="2016-04-22T14:18:00Z">
                  <w:rPr>
                    <w:del w:id="49250" w:author="pjanssen" w:date="2016-04-22T14:17:00Z"/>
                  </w:rPr>
                </w:rPrChange>
              </w:rPr>
            </w:pPr>
          </w:p>
        </w:tc>
      </w:tr>
      <w:tr w:rsidR="00E87BCB" w:rsidRPr="00533EF8" w:rsidDel="00533EF8" w:rsidTr="00A655BD">
        <w:trPr>
          <w:tblCellSpacing w:w="0" w:type="dxa"/>
          <w:del w:id="492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9252" w:author="pjanssen" w:date="2016-04-22T14:17:00Z"/>
                <w:lang w:val="en-GB"/>
                <w:rPrChange w:id="49253" w:author="pjanssen" w:date="2016-04-22T14:18:00Z">
                  <w:rPr>
                    <w:del w:id="49254" w:author="pjanssen" w:date="2016-04-22T14:17:00Z"/>
                  </w:rPr>
                </w:rPrChange>
              </w:rPr>
            </w:pPr>
            <w:del w:id="49255" w:author="pjanssen" w:date="2016-04-22T14:17:00Z">
              <w:r w:rsidRPr="00533EF8" w:rsidDel="00533EF8">
                <w:rPr>
                  <w:b/>
                  <w:bCs/>
                  <w:lang w:val="en-GB"/>
                  <w:rPrChange w:id="49256" w:author="pjanssen" w:date="2016-04-22T14:18:00Z">
                    <w:rPr>
                      <w:b/>
                      <w:bCs/>
                    </w:rPr>
                  </w:rPrChange>
                </w:rPr>
                <w:delText>Attribuut: geometry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257" w:author="pjanssen" w:date="2016-04-22T14:17:00Z"/>
              </w:trPr>
              <w:tc>
                <w:tcPr>
                  <w:tcW w:w="360" w:type="dxa"/>
                  <w:hideMark/>
                </w:tcPr>
                <w:p w:rsidR="00E87BCB" w:rsidRPr="00533EF8" w:rsidDel="00533EF8" w:rsidRDefault="00E87BCB" w:rsidP="00A655BD">
                  <w:pPr>
                    <w:rPr>
                      <w:del w:id="49258" w:author="pjanssen" w:date="2016-04-22T14:17:00Z"/>
                      <w:lang w:val="en-GB"/>
                      <w:rPrChange w:id="49259" w:author="pjanssen" w:date="2016-04-22T14:18:00Z">
                        <w:rPr>
                          <w:del w:id="49260" w:author="pjanssen" w:date="2016-04-22T14:17:00Z"/>
                        </w:rPr>
                      </w:rPrChange>
                    </w:rPr>
                  </w:pPr>
                  <w:del w:id="49261" w:author="pjanssen" w:date="2016-04-22T14:17:00Z">
                    <w:r w:rsidRPr="00533EF8" w:rsidDel="00533EF8">
                      <w:rPr>
                        <w:lang w:val="en-GB"/>
                        <w:rPrChange w:id="49262" w:author="pjanssen" w:date="2016-04-22T14:18:00Z">
                          <w:rPr/>
                        </w:rPrChange>
                      </w:rPr>
                      <w:delText> </w:delText>
                    </w:r>
                  </w:del>
                </w:p>
              </w:tc>
              <w:tc>
                <w:tcPr>
                  <w:tcW w:w="1500" w:type="dxa"/>
                  <w:hideMark/>
                </w:tcPr>
                <w:p w:rsidR="00E87BCB" w:rsidRPr="00533EF8" w:rsidDel="00533EF8" w:rsidRDefault="00E87BCB" w:rsidP="00A655BD">
                  <w:pPr>
                    <w:rPr>
                      <w:del w:id="49263" w:author="pjanssen" w:date="2016-04-22T14:17:00Z"/>
                      <w:lang w:val="en-GB"/>
                      <w:rPrChange w:id="49264" w:author="pjanssen" w:date="2016-04-22T14:18:00Z">
                        <w:rPr>
                          <w:del w:id="49265" w:author="pjanssen" w:date="2016-04-22T14:17:00Z"/>
                        </w:rPr>
                      </w:rPrChange>
                    </w:rPr>
                  </w:pPr>
                  <w:del w:id="49266" w:author="pjanssen" w:date="2016-04-22T14:17:00Z">
                    <w:r w:rsidRPr="00533EF8" w:rsidDel="00533EF8">
                      <w:rPr>
                        <w:lang w:val="en-GB"/>
                        <w:rPrChange w:id="49267" w:author="pjanssen" w:date="2016-04-22T14:18:00Z">
                          <w:rPr/>
                        </w:rPrChange>
                      </w:rPr>
                      <w:delText>Naam:</w:delText>
                    </w:r>
                  </w:del>
                </w:p>
              </w:tc>
              <w:tc>
                <w:tcPr>
                  <w:tcW w:w="0" w:type="auto"/>
                  <w:hideMark/>
                </w:tcPr>
                <w:p w:rsidR="00E87BCB" w:rsidRPr="00533EF8" w:rsidDel="00533EF8" w:rsidRDefault="00E87BCB" w:rsidP="00A655BD">
                  <w:pPr>
                    <w:rPr>
                      <w:del w:id="49268" w:author="pjanssen" w:date="2016-04-22T14:17:00Z"/>
                      <w:lang w:val="en-GB"/>
                      <w:rPrChange w:id="49269" w:author="pjanssen" w:date="2016-04-22T14:18:00Z">
                        <w:rPr>
                          <w:del w:id="49270" w:author="pjanssen" w:date="2016-04-22T14:17:00Z"/>
                        </w:rPr>
                      </w:rPrChange>
                    </w:rPr>
                  </w:pPr>
                  <w:del w:id="49271" w:author="pjanssen" w:date="2016-04-22T14:17:00Z">
                    <w:r w:rsidRPr="00533EF8" w:rsidDel="00533EF8">
                      <w:rPr>
                        <w:lang w:val="en-GB"/>
                        <w:rPrChange w:id="49272" w:author="pjanssen" w:date="2016-04-22T14:18:00Z">
                          <w:rPr/>
                        </w:rPrChange>
                      </w:rPr>
                      <w:delText xml:space="preserve">geometry </w:delText>
                    </w:r>
                  </w:del>
                </w:p>
              </w:tc>
            </w:tr>
            <w:tr w:rsidR="00E87BCB" w:rsidRPr="00533EF8" w:rsidDel="00533EF8" w:rsidTr="00A655BD">
              <w:trPr>
                <w:tblHeader/>
                <w:tblCellSpacing w:w="0" w:type="dxa"/>
                <w:del w:id="49273" w:author="pjanssen" w:date="2016-04-22T14:17:00Z"/>
              </w:trPr>
              <w:tc>
                <w:tcPr>
                  <w:tcW w:w="360" w:type="dxa"/>
                  <w:hideMark/>
                </w:tcPr>
                <w:p w:rsidR="00E87BCB" w:rsidRPr="00533EF8" w:rsidDel="00533EF8" w:rsidRDefault="00E87BCB" w:rsidP="00A655BD">
                  <w:pPr>
                    <w:rPr>
                      <w:del w:id="49274" w:author="pjanssen" w:date="2016-04-22T14:17:00Z"/>
                      <w:lang w:val="en-GB"/>
                      <w:rPrChange w:id="49275" w:author="pjanssen" w:date="2016-04-22T14:18:00Z">
                        <w:rPr>
                          <w:del w:id="49276" w:author="pjanssen" w:date="2016-04-22T14:17:00Z"/>
                        </w:rPr>
                      </w:rPrChange>
                    </w:rPr>
                  </w:pPr>
                  <w:del w:id="49277" w:author="pjanssen" w:date="2016-04-22T14:17:00Z">
                    <w:r w:rsidRPr="00533EF8" w:rsidDel="00533EF8">
                      <w:rPr>
                        <w:lang w:val="en-GB"/>
                        <w:rPrChange w:id="49278" w:author="pjanssen" w:date="2016-04-22T14:18:00Z">
                          <w:rPr/>
                        </w:rPrChange>
                      </w:rPr>
                      <w:delText> </w:delText>
                    </w:r>
                  </w:del>
                </w:p>
              </w:tc>
              <w:tc>
                <w:tcPr>
                  <w:tcW w:w="1500" w:type="dxa"/>
                  <w:hideMark/>
                </w:tcPr>
                <w:p w:rsidR="00E87BCB" w:rsidRPr="00533EF8" w:rsidDel="00533EF8" w:rsidRDefault="00E87BCB" w:rsidP="00A655BD">
                  <w:pPr>
                    <w:rPr>
                      <w:del w:id="49279" w:author="pjanssen" w:date="2016-04-22T14:17:00Z"/>
                      <w:lang w:val="en-GB"/>
                      <w:rPrChange w:id="49280" w:author="pjanssen" w:date="2016-04-22T14:18:00Z">
                        <w:rPr>
                          <w:del w:id="49281" w:author="pjanssen" w:date="2016-04-22T14:17:00Z"/>
                        </w:rPr>
                      </w:rPrChange>
                    </w:rPr>
                  </w:pPr>
                  <w:del w:id="49282" w:author="pjanssen" w:date="2016-04-22T14:17:00Z">
                    <w:r w:rsidRPr="00533EF8" w:rsidDel="00533EF8">
                      <w:rPr>
                        <w:lang w:val="en-GB"/>
                        <w:rPrChange w:id="49283" w:author="pjanssen" w:date="2016-04-22T14:18:00Z">
                          <w:rPr/>
                        </w:rPrChange>
                      </w:rPr>
                      <w:delText>Type:</w:delText>
                    </w:r>
                  </w:del>
                </w:p>
              </w:tc>
              <w:tc>
                <w:tcPr>
                  <w:tcW w:w="0" w:type="auto"/>
                  <w:hideMark/>
                </w:tcPr>
                <w:p w:rsidR="00E87BCB" w:rsidRPr="00533EF8" w:rsidDel="00533EF8" w:rsidRDefault="00E87BCB" w:rsidP="00A655BD">
                  <w:pPr>
                    <w:rPr>
                      <w:del w:id="49284" w:author="pjanssen" w:date="2016-04-22T14:17:00Z"/>
                      <w:lang w:val="en-GB"/>
                      <w:rPrChange w:id="49285" w:author="pjanssen" w:date="2016-04-22T14:18:00Z">
                        <w:rPr>
                          <w:del w:id="49286" w:author="pjanssen" w:date="2016-04-22T14:17:00Z"/>
                        </w:rPr>
                      </w:rPrChange>
                    </w:rPr>
                  </w:pPr>
                  <w:del w:id="49287" w:author="pjanssen" w:date="2016-04-22T14:17:00Z">
                    <w:r w:rsidRPr="00533EF8" w:rsidDel="00533EF8">
                      <w:rPr>
                        <w:lang w:val="en-GB"/>
                        <w:rPrChange w:id="49288" w:author="pjanssen" w:date="2016-04-22T14:18:00Z">
                          <w:rPr/>
                        </w:rPrChange>
                      </w:rPr>
                      <w:delText>GM_Curve</w:delText>
                    </w:r>
                  </w:del>
                </w:p>
              </w:tc>
            </w:tr>
            <w:tr w:rsidR="00E87BCB" w:rsidRPr="00533EF8" w:rsidDel="00533EF8" w:rsidTr="00A655BD">
              <w:trPr>
                <w:tblHeader/>
                <w:tblCellSpacing w:w="0" w:type="dxa"/>
                <w:del w:id="49289" w:author="pjanssen" w:date="2016-04-22T14:17:00Z"/>
              </w:trPr>
              <w:tc>
                <w:tcPr>
                  <w:tcW w:w="360" w:type="dxa"/>
                  <w:hideMark/>
                </w:tcPr>
                <w:p w:rsidR="00E87BCB" w:rsidRPr="00533EF8" w:rsidDel="00533EF8" w:rsidRDefault="00E87BCB" w:rsidP="00A655BD">
                  <w:pPr>
                    <w:rPr>
                      <w:del w:id="49290" w:author="pjanssen" w:date="2016-04-22T14:17:00Z"/>
                      <w:lang w:val="en-GB"/>
                      <w:rPrChange w:id="49291" w:author="pjanssen" w:date="2016-04-22T14:18:00Z">
                        <w:rPr>
                          <w:del w:id="49292" w:author="pjanssen" w:date="2016-04-22T14:17:00Z"/>
                        </w:rPr>
                      </w:rPrChange>
                    </w:rPr>
                  </w:pPr>
                  <w:del w:id="49293" w:author="pjanssen" w:date="2016-04-22T14:17:00Z">
                    <w:r w:rsidRPr="00533EF8" w:rsidDel="00533EF8">
                      <w:rPr>
                        <w:lang w:val="en-GB"/>
                        <w:rPrChange w:id="49294" w:author="pjanssen" w:date="2016-04-22T14:18:00Z">
                          <w:rPr/>
                        </w:rPrChange>
                      </w:rPr>
                      <w:delText> </w:delText>
                    </w:r>
                  </w:del>
                </w:p>
              </w:tc>
              <w:tc>
                <w:tcPr>
                  <w:tcW w:w="1500" w:type="dxa"/>
                  <w:hideMark/>
                </w:tcPr>
                <w:p w:rsidR="00E87BCB" w:rsidRPr="00533EF8" w:rsidDel="00533EF8" w:rsidRDefault="00E87BCB" w:rsidP="00A655BD">
                  <w:pPr>
                    <w:rPr>
                      <w:del w:id="49295" w:author="pjanssen" w:date="2016-04-22T14:17:00Z"/>
                      <w:lang w:val="en-GB"/>
                      <w:rPrChange w:id="49296" w:author="pjanssen" w:date="2016-04-22T14:18:00Z">
                        <w:rPr>
                          <w:del w:id="49297" w:author="pjanssen" w:date="2016-04-22T14:17:00Z"/>
                        </w:rPr>
                      </w:rPrChange>
                    </w:rPr>
                  </w:pPr>
                  <w:del w:id="49298" w:author="pjanssen" w:date="2016-04-22T14:17:00Z">
                    <w:r w:rsidRPr="00533EF8" w:rsidDel="00533EF8">
                      <w:rPr>
                        <w:lang w:val="en-GB"/>
                        <w:rPrChange w:id="49299" w:author="pjanssen" w:date="2016-04-22T14:18:00Z">
                          <w:rPr/>
                        </w:rPrChange>
                      </w:rPr>
                      <w:delText>Definitie:</w:delText>
                    </w:r>
                  </w:del>
                </w:p>
              </w:tc>
              <w:tc>
                <w:tcPr>
                  <w:tcW w:w="0" w:type="auto"/>
                  <w:hideMark/>
                </w:tcPr>
                <w:p w:rsidR="00E87BCB" w:rsidRPr="007175B7" w:rsidDel="00533EF8" w:rsidRDefault="00E87BCB" w:rsidP="00A655BD">
                  <w:pPr>
                    <w:rPr>
                      <w:del w:id="49300" w:author="pjanssen" w:date="2016-04-22T14:17:00Z"/>
                      <w:lang w:val="en-GB"/>
                    </w:rPr>
                  </w:pPr>
                  <w:del w:id="49301" w:author="pjanssen" w:date="2016-04-22T14:17:00Z">
                    <w:r w:rsidRPr="007175B7" w:rsidDel="00533EF8">
                      <w:rPr>
                        <w:lang w:val="en-GB"/>
                      </w:rPr>
                      <w:delText>Geometric representation of border line.</w:delText>
                    </w:r>
                  </w:del>
                </w:p>
              </w:tc>
            </w:tr>
            <w:tr w:rsidR="00E87BCB" w:rsidRPr="00533EF8" w:rsidDel="00533EF8" w:rsidTr="00A655BD">
              <w:trPr>
                <w:tblHeader/>
                <w:tblCellSpacing w:w="0" w:type="dxa"/>
                <w:del w:id="49302" w:author="pjanssen" w:date="2016-04-22T14:17:00Z"/>
              </w:trPr>
              <w:tc>
                <w:tcPr>
                  <w:tcW w:w="360" w:type="dxa"/>
                  <w:hideMark/>
                </w:tcPr>
                <w:p w:rsidR="00E87BCB" w:rsidRPr="007175B7" w:rsidDel="00533EF8" w:rsidRDefault="00E87BCB" w:rsidP="00A655BD">
                  <w:pPr>
                    <w:rPr>
                      <w:del w:id="49303" w:author="pjanssen" w:date="2016-04-22T14:17:00Z"/>
                      <w:lang w:val="en-GB"/>
                    </w:rPr>
                  </w:pPr>
                  <w:del w:id="4930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305" w:author="pjanssen" w:date="2016-04-22T14:17:00Z"/>
                      <w:lang w:val="en-GB"/>
                      <w:rPrChange w:id="49306" w:author="pjanssen" w:date="2016-04-22T14:18:00Z">
                        <w:rPr>
                          <w:del w:id="49307" w:author="pjanssen" w:date="2016-04-22T14:17:00Z"/>
                        </w:rPr>
                      </w:rPrChange>
                    </w:rPr>
                  </w:pPr>
                  <w:del w:id="49308" w:author="pjanssen" w:date="2016-04-22T14:17:00Z">
                    <w:r w:rsidRPr="00533EF8" w:rsidDel="00533EF8">
                      <w:rPr>
                        <w:lang w:val="en-GB"/>
                        <w:rPrChange w:id="49309" w:author="pjanssen" w:date="2016-04-22T14:18:00Z">
                          <w:rPr/>
                        </w:rPrChange>
                      </w:rPr>
                      <w:delText>Multipliciteit:</w:delText>
                    </w:r>
                  </w:del>
                </w:p>
              </w:tc>
              <w:tc>
                <w:tcPr>
                  <w:tcW w:w="0" w:type="auto"/>
                  <w:hideMark/>
                </w:tcPr>
                <w:p w:rsidR="00E87BCB" w:rsidRPr="00533EF8" w:rsidDel="00533EF8" w:rsidRDefault="00E87BCB" w:rsidP="00A655BD">
                  <w:pPr>
                    <w:rPr>
                      <w:del w:id="49310" w:author="pjanssen" w:date="2016-04-22T14:17:00Z"/>
                      <w:lang w:val="en-GB"/>
                      <w:rPrChange w:id="49311" w:author="pjanssen" w:date="2016-04-22T14:18:00Z">
                        <w:rPr>
                          <w:del w:id="49312" w:author="pjanssen" w:date="2016-04-22T14:17:00Z"/>
                        </w:rPr>
                      </w:rPrChange>
                    </w:rPr>
                  </w:pPr>
                  <w:del w:id="49313" w:author="pjanssen" w:date="2016-04-22T14:17:00Z">
                    <w:r w:rsidRPr="00533EF8" w:rsidDel="00533EF8">
                      <w:rPr>
                        <w:lang w:val="en-GB"/>
                        <w:rPrChange w:id="49314" w:author="pjanssen" w:date="2016-04-22T14:18:00Z">
                          <w:rPr/>
                        </w:rPrChange>
                      </w:rPr>
                      <w:delText>1</w:delText>
                    </w:r>
                  </w:del>
                </w:p>
              </w:tc>
            </w:tr>
          </w:tbl>
          <w:p w:rsidR="00E87BCB" w:rsidRPr="00533EF8" w:rsidDel="00533EF8" w:rsidRDefault="00E87BCB" w:rsidP="00A655BD">
            <w:pPr>
              <w:rPr>
                <w:del w:id="49315" w:author="pjanssen" w:date="2016-04-22T14:17:00Z"/>
                <w:lang w:val="en-GB"/>
                <w:rPrChange w:id="49316" w:author="pjanssen" w:date="2016-04-22T14:18:00Z">
                  <w:rPr>
                    <w:del w:id="49317" w:author="pjanssen" w:date="2016-04-22T14:17:00Z"/>
                  </w:rPr>
                </w:rPrChange>
              </w:rPr>
            </w:pPr>
          </w:p>
        </w:tc>
      </w:tr>
      <w:tr w:rsidR="00E87BCB" w:rsidRPr="00533EF8" w:rsidDel="00533EF8" w:rsidTr="00A655BD">
        <w:trPr>
          <w:tblCellSpacing w:w="0" w:type="dxa"/>
          <w:del w:id="493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9319" w:author="pjanssen" w:date="2016-04-22T14:17:00Z"/>
                <w:lang w:val="en-GB"/>
                <w:rPrChange w:id="49320" w:author="pjanssen" w:date="2016-04-22T14:18:00Z">
                  <w:rPr>
                    <w:del w:id="49321" w:author="pjanssen" w:date="2016-04-22T14:17:00Z"/>
                  </w:rPr>
                </w:rPrChange>
              </w:rPr>
            </w:pPr>
            <w:del w:id="49322" w:author="pjanssen" w:date="2016-04-22T14:17:00Z">
              <w:r w:rsidRPr="00533EF8" w:rsidDel="00533EF8">
                <w:rPr>
                  <w:b/>
                  <w:bCs/>
                  <w:lang w:val="en-GB"/>
                  <w:rPrChange w:id="49323" w:author="pjanssen" w:date="2016-04-22T14:18:00Z">
                    <w:rPr>
                      <w:b/>
                      <w:bCs/>
                    </w:rPr>
                  </w:rPrChange>
                </w:rPr>
                <w:delText>Attribuut: inspireId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324" w:author="pjanssen" w:date="2016-04-22T14:17:00Z"/>
              </w:trPr>
              <w:tc>
                <w:tcPr>
                  <w:tcW w:w="360" w:type="dxa"/>
                  <w:hideMark/>
                </w:tcPr>
                <w:p w:rsidR="00E87BCB" w:rsidRPr="00533EF8" w:rsidDel="00533EF8" w:rsidRDefault="00E87BCB" w:rsidP="00A655BD">
                  <w:pPr>
                    <w:rPr>
                      <w:del w:id="49325" w:author="pjanssen" w:date="2016-04-22T14:17:00Z"/>
                      <w:lang w:val="en-GB"/>
                      <w:rPrChange w:id="49326" w:author="pjanssen" w:date="2016-04-22T14:18:00Z">
                        <w:rPr>
                          <w:del w:id="49327" w:author="pjanssen" w:date="2016-04-22T14:17:00Z"/>
                        </w:rPr>
                      </w:rPrChange>
                    </w:rPr>
                  </w:pPr>
                  <w:del w:id="49328" w:author="pjanssen" w:date="2016-04-22T14:17:00Z">
                    <w:r w:rsidRPr="00533EF8" w:rsidDel="00533EF8">
                      <w:rPr>
                        <w:lang w:val="en-GB"/>
                        <w:rPrChange w:id="49329" w:author="pjanssen" w:date="2016-04-22T14:18:00Z">
                          <w:rPr/>
                        </w:rPrChange>
                      </w:rPr>
                      <w:delText> </w:delText>
                    </w:r>
                  </w:del>
                </w:p>
              </w:tc>
              <w:tc>
                <w:tcPr>
                  <w:tcW w:w="1500" w:type="dxa"/>
                  <w:hideMark/>
                </w:tcPr>
                <w:p w:rsidR="00E87BCB" w:rsidRPr="00533EF8" w:rsidDel="00533EF8" w:rsidRDefault="00E87BCB" w:rsidP="00A655BD">
                  <w:pPr>
                    <w:rPr>
                      <w:del w:id="49330" w:author="pjanssen" w:date="2016-04-22T14:17:00Z"/>
                      <w:lang w:val="en-GB"/>
                      <w:rPrChange w:id="49331" w:author="pjanssen" w:date="2016-04-22T14:18:00Z">
                        <w:rPr>
                          <w:del w:id="49332" w:author="pjanssen" w:date="2016-04-22T14:17:00Z"/>
                        </w:rPr>
                      </w:rPrChange>
                    </w:rPr>
                  </w:pPr>
                  <w:del w:id="49333" w:author="pjanssen" w:date="2016-04-22T14:17:00Z">
                    <w:r w:rsidRPr="00533EF8" w:rsidDel="00533EF8">
                      <w:rPr>
                        <w:lang w:val="en-GB"/>
                        <w:rPrChange w:id="49334" w:author="pjanssen" w:date="2016-04-22T14:18:00Z">
                          <w:rPr/>
                        </w:rPrChange>
                      </w:rPr>
                      <w:delText>Naam:</w:delText>
                    </w:r>
                  </w:del>
                </w:p>
              </w:tc>
              <w:tc>
                <w:tcPr>
                  <w:tcW w:w="0" w:type="auto"/>
                  <w:hideMark/>
                </w:tcPr>
                <w:p w:rsidR="00E87BCB" w:rsidRPr="00533EF8" w:rsidDel="00533EF8" w:rsidRDefault="00E87BCB" w:rsidP="00A655BD">
                  <w:pPr>
                    <w:rPr>
                      <w:del w:id="49335" w:author="pjanssen" w:date="2016-04-22T14:17:00Z"/>
                      <w:lang w:val="en-GB"/>
                      <w:rPrChange w:id="49336" w:author="pjanssen" w:date="2016-04-22T14:18:00Z">
                        <w:rPr>
                          <w:del w:id="49337" w:author="pjanssen" w:date="2016-04-22T14:17:00Z"/>
                        </w:rPr>
                      </w:rPrChange>
                    </w:rPr>
                  </w:pPr>
                  <w:del w:id="49338" w:author="pjanssen" w:date="2016-04-22T14:17:00Z">
                    <w:r w:rsidRPr="00533EF8" w:rsidDel="00533EF8">
                      <w:rPr>
                        <w:lang w:val="en-GB"/>
                        <w:rPrChange w:id="49339" w:author="pjanssen" w:date="2016-04-22T14:18:00Z">
                          <w:rPr/>
                        </w:rPrChange>
                      </w:rPr>
                      <w:delText xml:space="preserve">inspire id </w:delText>
                    </w:r>
                  </w:del>
                </w:p>
              </w:tc>
            </w:tr>
            <w:tr w:rsidR="00E87BCB" w:rsidRPr="00533EF8" w:rsidDel="00533EF8" w:rsidTr="00A655BD">
              <w:trPr>
                <w:tblHeader/>
                <w:tblCellSpacing w:w="0" w:type="dxa"/>
                <w:del w:id="49340" w:author="pjanssen" w:date="2016-04-22T14:17:00Z"/>
              </w:trPr>
              <w:tc>
                <w:tcPr>
                  <w:tcW w:w="360" w:type="dxa"/>
                  <w:hideMark/>
                </w:tcPr>
                <w:p w:rsidR="00E87BCB" w:rsidRPr="00533EF8" w:rsidDel="00533EF8" w:rsidRDefault="00E87BCB" w:rsidP="00A655BD">
                  <w:pPr>
                    <w:rPr>
                      <w:del w:id="49341" w:author="pjanssen" w:date="2016-04-22T14:17:00Z"/>
                      <w:lang w:val="en-GB"/>
                      <w:rPrChange w:id="49342" w:author="pjanssen" w:date="2016-04-22T14:18:00Z">
                        <w:rPr>
                          <w:del w:id="49343" w:author="pjanssen" w:date="2016-04-22T14:17:00Z"/>
                        </w:rPr>
                      </w:rPrChange>
                    </w:rPr>
                  </w:pPr>
                  <w:del w:id="49344" w:author="pjanssen" w:date="2016-04-22T14:17:00Z">
                    <w:r w:rsidRPr="00533EF8" w:rsidDel="00533EF8">
                      <w:rPr>
                        <w:lang w:val="en-GB"/>
                        <w:rPrChange w:id="49345" w:author="pjanssen" w:date="2016-04-22T14:18:00Z">
                          <w:rPr/>
                        </w:rPrChange>
                      </w:rPr>
                      <w:delText> </w:delText>
                    </w:r>
                  </w:del>
                </w:p>
              </w:tc>
              <w:tc>
                <w:tcPr>
                  <w:tcW w:w="1500" w:type="dxa"/>
                  <w:hideMark/>
                </w:tcPr>
                <w:p w:rsidR="00E87BCB" w:rsidRPr="00533EF8" w:rsidDel="00533EF8" w:rsidRDefault="00E87BCB" w:rsidP="00A655BD">
                  <w:pPr>
                    <w:rPr>
                      <w:del w:id="49346" w:author="pjanssen" w:date="2016-04-22T14:17:00Z"/>
                      <w:lang w:val="en-GB"/>
                      <w:rPrChange w:id="49347" w:author="pjanssen" w:date="2016-04-22T14:18:00Z">
                        <w:rPr>
                          <w:del w:id="49348" w:author="pjanssen" w:date="2016-04-22T14:17:00Z"/>
                        </w:rPr>
                      </w:rPrChange>
                    </w:rPr>
                  </w:pPr>
                  <w:del w:id="49349" w:author="pjanssen" w:date="2016-04-22T14:17:00Z">
                    <w:r w:rsidRPr="00533EF8" w:rsidDel="00533EF8">
                      <w:rPr>
                        <w:lang w:val="en-GB"/>
                        <w:rPrChange w:id="49350" w:author="pjanssen" w:date="2016-04-22T14:18:00Z">
                          <w:rPr/>
                        </w:rPrChange>
                      </w:rPr>
                      <w:delText>Type:</w:delText>
                    </w:r>
                  </w:del>
                </w:p>
              </w:tc>
              <w:tc>
                <w:tcPr>
                  <w:tcW w:w="0" w:type="auto"/>
                  <w:hideMark/>
                </w:tcPr>
                <w:p w:rsidR="00E87BCB" w:rsidRPr="00533EF8" w:rsidDel="00533EF8" w:rsidRDefault="00E87BCB" w:rsidP="00A655BD">
                  <w:pPr>
                    <w:rPr>
                      <w:del w:id="49351" w:author="pjanssen" w:date="2016-04-22T14:17:00Z"/>
                      <w:lang w:val="en-GB"/>
                      <w:rPrChange w:id="49352" w:author="pjanssen" w:date="2016-04-22T14:18:00Z">
                        <w:rPr>
                          <w:del w:id="49353" w:author="pjanssen" w:date="2016-04-22T14:17:00Z"/>
                        </w:rPr>
                      </w:rPrChange>
                    </w:rPr>
                  </w:pPr>
                  <w:del w:id="49354" w:author="pjanssen" w:date="2016-04-22T14:17:00Z">
                    <w:r w:rsidRPr="00533EF8" w:rsidDel="00533EF8">
                      <w:rPr>
                        <w:lang w:val="en-GB"/>
                        <w:rPrChange w:id="49355" w:author="pjanssen" w:date="2016-04-22T14:18:00Z">
                          <w:rPr/>
                        </w:rPrChange>
                      </w:rPr>
                      <w:delText>Identifier</w:delText>
                    </w:r>
                  </w:del>
                </w:p>
              </w:tc>
            </w:tr>
            <w:tr w:rsidR="00E87BCB" w:rsidRPr="00533EF8" w:rsidDel="00533EF8" w:rsidTr="00A655BD">
              <w:trPr>
                <w:tblHeader/>
                <w:tblCellSpacing w:w="0" w:type="dxa"/>
                <w:del w:id="49356" w:author="pjanssen" w:date="2016-04-22T14:17:00Z"/>
              </w:trPr>
              <w:tc>
                <w:tcPr>
                  <w:tcW w:w="360" w:type="dxa"/>
                  <w:hideMark/>
                </w:tcPr>
                <w:p w:rsidR="00E87BCB" w:rsidRPr="00533EF8" w:rsidDel="00533EF8" w:rsidRDefault="00E87BCB" w:rsidP="00A655BD">
                  <w:pPr>
                    <w:rPr>
                      <w:del w:id="49357" w:author="pjanssen" w:date="2016-04-22T14:17:00Z"/>
                      <w:lang w:val="en-GB"/>
                      <w:rPrChange w:id="49358" w:author="pjanssen" w:date="2016-04-22T14:18:00Z">
                        <w:rPr>
                          <w:del w:id="49359" w:author="pjanssen" w:date="2016-04-22T14:17:00Z"/>
                        </w:rPr>
                      </w:rPrChange>
                    </w:rPr>
                  </w:pPr>
                  <w:del w:id="49360" w:author="pjanssen" w:date="2016-04-22T14:17:00Z">
                    <w:r w:rsidRPr="00533EF8" w:rsidDel="00533EF8">
                      <w:rPr>
                        <w:lang w:val="en-GB"/>
                        <w:rPrChange w:id="49361" w:author="pjanssen" w:date="2016-04-22T14:18:00Z">
                          <w:rPr/>
                        </w:rPrChange>
                      </w:rPr>
                      <w:delText> </w:delText>
                    </w:r>
                  </w:del>
                </w:p>
              </w:tc>
              <w:tc>
                <w:tcPr>
                  <w:tcW w:w="1500" w:type="dxa"/>
                  <w:hideMark/>
                </w:tcPr>
                <w:p w:rsidR="00E87BCB" w:rsidRPr="00533EF8" w:rsidDel="00533EF8" w:rsidRDefault="00E87BCB" w:rsidP="00A655BD">
                  <w:pPr>
                    <w:rPr>
                      <w:del w:id="49362" w:author="pjanssen" w:date="2016-04-22T14:17:00Z"/>
                      <w:lang w:val="en-GB"/>
                      <w:rPrChange w:id="49363" w:author="pjanssen" w:date="2016-04-22T14:18:00Z">
                        <w:rPr>
                          <w:del w:id="49364" w:author="pjanssen" w:date="2016-04-22T14:17:00Z"/>
                        </w:rPr>
                      </w:rPrChange>
                    </w:rPr>
                  </w:pPr>
                  <w:del w:id="49365" w:author="pjanssen" w:date="2016-04-22T14:17:00Z">
                    <w:r w:rsidRPr="00533EF8" w:rsidDel="00533EF8">
                      <w:rPr>
                        <w:lang w:val="en-GB"/>
                        <w:rPrChange w:id="49366" w:author="pjanssen" w:date="2016-04-22T14:18:00Z">
                          <w:rPr/>
                        </w:rPrChange>
                      </w:rPr>
                      <w:delText>Definitie:</w:delText>
                    </w:r>
                  </w:del>
                </w:p>
              </w:tc>
              <w:tc>
                <w:tcPr>
                  <w:tcW w:w="0" w:type="auto"/>
                  <w:hideMark/>
                </w:tcPr>
                <w:p w:rsidR="00E87BCB" w:rsidRPr="007175B7" w:rsidDel="00533EF8" w:rsidRDefault="00E87BCB" w:rsidP="00A655BD">
                  <w:pPr>
                    <w:rPr>
                      <w:del w:id="49367" w:author="pjanssen" w:date="2016-04-22T14:17:00Z"/>
                      <w:lang w:val="en-GB"/>
                    </w:rPr>
                  </w:pPr>
                  <w:del w:id="49368" w:author="pjanssen" w:date="2016-04-22T14:17:00Z">
                    <w:r w:rsidRPr="007175B7" w:rsidDel="00533EF8">
                      <w:rPr>
                        <w:lang w:val="en-GB"/>
                      </w:rPr>
                      <w:delText xml:space="preserve">External object identifier of the spatial object. </w:delText>
                    </w:r>
                  </w:del>
                </w:p>
              </w:tc>
            </w:tr>
            <w:tr w:rsidR="00E87BCB" w:rsidRPr="00533EF8" w:rsidDel="00533EF8" w:rsidTr="00A655BD">
              <w:trPr>
                <w:tblHeader/>
                <w:tblCellSpacing w:w="0" w:type="dxa"/>
                <w:del w:id="49369" w:author="pjanssen" w:date="2016-04-22T14:17:00Z"/>
              </w:trPr>
              <w:tc>
                <w:tcPr>
                  <w:tcW w:w="360" w:type="dxa"/>
                  <w:hideMark/>
                </w:tcPr>
                <w:p w:rsidR="00E87BCB" w:rsidRPr="007175B7" w:rsidDel="00533EF8" w:rsidRDefault="00E87BCB" w:rsidP="00A655BD">
                  <w:pPr>
                    <w:rPr>
                      <w:del w:id="49370" w:author="pjanssen" w:date="2016-04-22T14:17:00Z"/>
                      <w:lang w:val="en-GB"/>
                    </w:rPr>
                  </w:pPr>
                  <w:del w:id="4937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372" w:author="pjanssen" w:date="2016-04-22T14:17:00Z"/>
                      <w:lang w:val="en-GB"/>
                      <w:rPrChange w:id="49373" w:author="pjanssen" w:date="2016-04-22T14:18:00Z">
                        <w:rPr>
                          <w:del w:id="49374" w:author="pjanssen" w:date="2016-04-22T14:17:00Z"/>
                        </w:rPr>
                      </w:rPrChange>
                    </w:rPr>
                  </w:pPr>
                  <w:del w:id="49375" w:author="pjanssen" w:date="2016-04-22T14:17:00Z">
                    <w:r w:rsidRPr="00533EF8" w:rsidDel="00533EF8">
                      <w:rPr>
                        <w:lang w:val="en-GB"/>
                        <w:rPrChange w:id="49376" w:author="pjanssen" w:date="2016-04-22T14:18:00Z">
                          <w:rPr/>
                        </w:rPrChange>
                      </w:rPr>
                      <w:delText>Omschrijving:</w:delText>
                    </w:r>
                  </w:del>
                </w:p>
              </w:tc>
              <w:tc>
                <w:tcPr>
                  <w:tcW w:w="0" w:type="auto"/>
                  <w:hideMark/>
                </w:tcPr>
                <w:p w:rsidR="00E87BCB" w:rsidRPr="007175B7" w:rsidDel="00533EF8" w:rsidRDefault="00E87BCB" w:rsidP="00A655BD">
                  <w:pPr>
                    <w:rPr>
                      <w:del w:id="49377" w:author="pjanssen" w:date="2016-04-22T14:17:00Z"/>
                      <w:lang w:val="en-GB"/>
                    </w:rPr>
                  </w:pPr>
                  <w:del w:id="49378" w:author="pjanssen" w:date="2016-04-22T14:17:00Z">
                    <w:r w:rsidRPr="007175B7" w:rsidDel="00533EF8">
                      <w:rPr>
                        <w:lang w:val="en-GB"/>
                      </w:rPr>
                      <w:delText>NOTE An external object identifier is a unique object identifier published by the responsible body, which may be used by external applications to reference the spatial object. The identifier is an identifier of the spatial object, not an identifier of the real-world phenomenon.</w:delText>
                    </w:r>
                  </w:del>
                </w:p>
              </w:tc>
            </w:tr>
            <w:tr w:rsidR="00E87BCB" w:rsidRPr="00533EF8" w:rsidDel="00533EF8" w:rsidTr="00A655BD">
              <w:trPr>
                <w:tblHeader/>
                <w:tblCellSpacing w:w="0" w:type="dxa"/>
                <w:del w:id="49379" w:author="pjanssen" w:date="2016-04-22T14:17:00Z"/>
              </w:trPr>
              <w:tc>
                <w:tcPr>
                  <w:tcW w:w="360" w:type="dxa"/>
                  <w:hideMark/>
                </w:tcPr>
                <w:p w:rsidR="00E87BCB" w:rsidRPr="007175B7" w:rsidDel="00533EF8" w:rsidRDefault="00E87BCB" w:rsidP="00A655BD">
                  <w:pPr>
                    <w:rPr>
                      <w:del w:id="49380" w:author="pjanssen" w:date="2016-04-22T14:17:00Z"/>
                      <w:lang w:val="en-GB"/>
                    </w:rPr>
                  </w:pPr>
                  <w:del w:id="4938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382" w:author="pjanssen" w:date="2016-04-22T14:17:00Z"/>
                      <w:lang w:val="en-GB"/>
                      <w:rPrChange w:id="49383" w:author="pjanssen" w:date="2016-04-22T14:18:00Z">
                        <w:rPr>
                          <w:del w:id="49384" w:author="pjanssen" w:date="2016-04-22T14:17:00Z"/>
                        </w:rPr>
                      </w:rPrChange>
                    </w:rPr>
                  </w:pPr>
                  <w:del w:id="49385" w:author="pjanssen" w:date="2016-04-22T14:17:00Z">
                    <w:r w:rsidRPr="00533EF8" w:rsidDel="00533EF8">
                      <w:rPr>
                        <w:lang w:val="en-GB"/>
                        <w:rPrChange w:id="49386" w:author="pjanssen" w:date="2016-04-22T14:18:00Z">
                          <w:rPr/>
                        </w:rPrChange>
                      </w:rPr>
                      <w:delText>Multipliciteit:</w:delText>
                    </w:r>
                  </w:del>
                </w:p>
              </w:tc>
              <w:tc>
                <w:tcPr>
                  <w:tcW w:w="0" w:type="auto"/>
                  <w:hideMark/>
                </w:tcPr>
                <w:p w:rsidR="00E87BCB" w:rsidRPr="00533EF8" w:rsidDel="00533EF8" w:rsidRDefault="00E87BCB" w:rsidP="00A655BD">
                  <w:pPr>
                    <w:rPr>
                      <w:del w:id="49387" w:author="pjanssen" w:date="2016-04-22T14:17:00Z"/>
                      <w:lang w:val="en-GB"/>
                      <w:rPrChange w:id="49388" w:author="pjanssen" w:date="2016-04-22T14:18:00Z">
                        <w:rPr>
                          <w:del w:id="49389" w:author="pjanssen" w:date="2016-04-22T14:17:00Z"/>
                        </w:rPr>
                      </w:rPrChange>
                    </w:rPr>
                  </w:pPr>
                  <w:del w:id="49390" w:author="pjanssen" w:date="2016-04-22T14:17:00Z">
                    <w:r w:rsidRPr="00533EF8" w:rsidDel="00533EF8">
                      <w:rPr>
                        <w:lang w:val="en-GB"/>
                        <w:rPrChange w:id="49391" w:author="pjanssen" w:date="2016-04-22T14:18:00Z">
                          <w:rPr/>
                        </w:rPrChange>
                      </w:rPr>
                      <w:delText>1</w:delText>
                    </w:r>
                  </w:del>
                </w:p>
              </w:tc>
            </w:tr>
          </w:tbl>
          <w:p w:rsidR="00E87BCB" w:rsidRPr="00533EF8" w:rsidDel="00533EF8" w:rsidRDefault="00E87BCB" w:rsidP="00A655BD">
            <w:pPr>
              <w:rPr>
                <w:del w:id="49392" w:author="pjanssen" w:date="2016-04-22T14:17:00Z"/>
                <w:lang w:val="en-GB"/>
                <w:rPrChange w:id="49393" w:author="pjanssen" w:date="2016-04-22T14:18:00Z">
                  <w:rPr>
                    <w:del w:id="49394" w:author="pjanssen" w:date="2016-04-22T14:17:00Z"/>
                  </w:rPr>
                </w:rPrChange>
              </w:rPr>
            </w:pPr>
          </w:p>
        </w:tc>
      </w:tr>
      <w:tr w:rsidR="00E87BCB" w:rsidRPr="00533EF8" w:rsidDel="00533EF8" w:rsidTr="00A655BD">
        <w:trPr>
          <w:tblCellSpacing w:w="0" w:type="dxa"/>
          <w:del w:id="493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9396" w:author="pjanssen" w:date="2016-04-22T14:17:00Z"/>
                <w:lang w:val="en-GB"/>
                <w:rPrChange w:id="49397" w:author="pjanssen" w:date="2016-04-22T14:18:00Z">
                  <w:rPr>
                    <w:del w:id="49398" w:author="pjanssen" w:date="2016-04-22T14:17:00Z"/>
                  </w:rPr>
                </w:rPrChange>
              </w:rPr>
            </w:pPr>
            <w:del w:id="49399" w:author="pjanssen" w:date="2016-04-22T14:17:00Z">
              <w:r w:rsidRPr="00533EF8" w:rsidDel="00533EF8">
                <w:rPr>
                  <w:b/>
                  <w:bCs/>
                  <w:lang w:val="en-GB"/>
                  <w:rPrChange w:id="49400" w:author="pjanssen" w:date="2016-04-22T14:18:00Z">
                    <w:rPr>
                      <w:b/>
                      <w:bCs/>
                    </w:rPr>
                  </w:rPrChange>
                </w:rPr>
                <w:delText>Attribuut: legalStatus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401" w:author="pjanssen" w:date="2016-04-22T14:17:00Z"/>
              </w:trPr>
              <w:tc>
                <w:tcPr>
                  <w:tcW w:w="360" w:type="dxa"/>
                  <w:hideMark/>
                </w:tcPr>
                <w:p w:rsidR="00E87BCB" w:rsidRPr="00533EF8" w:rsidDel="00533EF8" w:rsidRDefault="00E87BCB" w:rsidP="00A655BD">
                  <w:pPr>
                    <w:rPr>
                      <w:del w:id="49402" w:author="pjanssen" w:date="2016-04-22T14:17:00Z"/>
                      <w:lang w:val="en-GB"/>
                      <w:rPrChange w:id="49403" w:author="pjanssen" w:date="2016-04-22T14:18:00Z">
                        <w:rPr>
                          <w:del w:id="49404" w:author="pjanssen" w:date="2016-04-22T14:17:00Z"/>
                        </w:rPr>
                      </w:rPrChange>
                    </w:rPr>
                  </w:pPr>
                  <w:del w:id="49405" w:author="pjanssen" w:date="2016-04-22T14:17:00Z">
                    <w:r w:rsidRPr="00533EF8" w:rsidDel="00533EF8">
                      <w:rPr>
                        <w:lang w:val="en-GB"/>
                        <w:rPrChange w:id="49406" w:author="pjanssen" w:date="2016-04-22T14:18:00Z">
                          <w:rPr/>
                        </w:rPrChange>
                      </w:rPr>
                      <w:delText> </w:delText>
                    </w:r>
                  </w:del>
                </w:p>
              </w:tc>
              <w:tc>
                <w:tcPr>
                  <w:tcW w:w="1500" w:type="dxa"/>
                  <w:hideMark/>
                </w:tcPr>
                <w:p w:rsidR="00E87BCB" w:rsidRPr="00533EF8" w:rsidDel="00533EF8" w:rsidRDefault="00E87BCB" w:rsidP="00A655BD">
                  <w:pPr>
                    <w:rPr>
                      <w:del w:id="49407" w:author="pjanssen" w:date="2016-04-22T14:17:00Z"/>
                      <w:lang w:val="en-GB"/>
                      <w:rPrChange w:id="49408" w:author="pjanssen" w:date="2016-04-22T14:18:00Z">
                        <w:rPr>
                          <w:del w:id="49409" w:author="pjanssen" w:date="2016-04-22T14:17:00Z"/>
                        </w:rPr>
                      </w:rPrChange>
                    </w:rPr>
                  </w:pPr>
                  <w:del w:id="49410" w:author="pjanssen" w:date="2016-04-22T14:17:00Z">
                    <w:r w:rsidRPr="00533EF8" w:rsidDel="00533EF8">
                      <w:rPr>
                        <w:lang w:val="en-GB"/>
                        <w:rPrChange w:id="49411" w:author="pjanssen" w:date="2016-04-22T14:18:00Z">
                          <w:rPr/>
                        </w:rPrChange>
                      </w:rPr>
                      <w:delText>Naam:</w:delText>
                    </w:r>
                  </w:del>
                </w:p>
              </w:tc>
              <w:tc>
                <w:tcPr>
                  <w:tcW w:w="0" w:type="auto"/>
                  <w:hideMark/>
                </w:tcPr>
                <w:p w:rsidR="00E87BCB" w:rsidRPr="00533EF8" w:rsidDel="00533EF8" w:rsidRDefault="00E87BCB" w:rsidP="00A655BD">
                  <w:pPr>
                    <w:rPr>
                      <w:del w:id="49412" w:author="pjanssen" w:date="2016-04-22T14:17:00Z"/>
                      <w:lang w:val="en-GB"/>
                      <w:rPrChange w:id="49413" w:author="pjanssen" w:date="2016-04-22T14:18:00Z">
                        <w:rPr>
                          <w:del w:id="49414" w:author="pjanssen" w:date="2016-04-22T14:17:00Z"/>
                        </w:rPr>
                      </w:rPrChange>
                    </w:rPr>
                  </w:pPr>
                  <w:del w:id="49415" w:author="pjanssen" w:date="2016-04-22T14:17:00Z">
                    <w:r w:rsidRPr="00533EF8" w:rsidDel="00533EF8">
                      <w:rPr>
                        <w:lang w:val="en-GB"/>
                        <w:rPrChange w:id="49416" w:author="pjanssen" w:date="2016-04-22T14:18:00Z">
                          <w:rPr/>
                        </w:rPrChange>
                      </w:rPr>
                      <w:delText xml:space="preserve">legal status </w:delText>
                    </w:r>
                  </w:del>
                </w:p>
              </w:tc>
            </w:tr>
            <w:tr w:rsidR="00E87BCB" w:rsidRPr="00533EF8" w:rsidDel="00533EF8" w:rsidTr="00A655BD">
              <w:trPr>
                <w:tblHeader/>
                <w:tblCellSpacing w:w="0" w:type="dxa"/>
                <w:del w:id="49417" w:author="pjanssen" w:date="2016-04-22T14:17:00Z"/>
              </w:trPr>
              <w:tc>
                <w:tcPr>
                  <w:tcW w:w="360" w:type="dxa"/>
                  <w:hideMark/>
                </w:tcPr>
                <w:p w:rsidR="00E87BCB" w:rsidRPr="00533EF8" w:rsidDel="00533EF8" w:rsidRDefault="00E87BCB" w:rsidP="00A655BD">
                  <w:pPr>
                    <w:rPr>
                      <w:del w:id="49418" w:author="pjanssen" w:date="2016-04-22T14:17:00Z"/>
                      <w:lang w:val="en-GB"/>
                      <w:rPrChange w:id="49419" w:author="pjanssen" w:date="2016-04-22T14:18:00Z">
                        <w:rPr>
                          <w:del w:id="49420" w:author="pjanssen" w:date="2016-04-22T14:17:00Z"/>
                        </w:rPr>
                      </w:rPrChange>
                    </w:rPr>
                  </w:pPr>
                  <w:del w:id="49421" w:author="pjanssen" w:date="2016-04-22T14:17:00Z">
                    <w:r w:rsidRPr="00533EF8" w:rsidDel="00533EF8">
                      <w:rPr>
                        <w:lang w:val="en-GB"/>
                        <w:rPrChange w:id="49422" w:author="pjanssen" w:date="2016-04-22T14:18:00Z">
                          <w:rPr/>
                        </w:rPrChange>
                      </w:rPr>
                      <w:delText> </w:delText>
                    </w:r>
                  </w:del>
                </w:p>
              </w:tc>
              <w:tc>
                <w:tcPr>
                  <w:tcW w:w="1500" w:type="dxa"/>
                  <w:hideMark/>
                </w:tcPr>
                <w:p w:rsidR="00E87BCB" w:rsidRPr="00533EF8" w:rsidDel="00533EF8" w:rsidRDefault="00E87BCB" w:rsidP="00A655BD">
                  <w:pPr>
                    <w:rPr>
                      <w:del w:id="49423" w:author="pjanssen" w:date="2016-04-22T14:17:00Z"/>
                      <w:lang w:val="en-GB"/>
                      <w:rPrChange w:id="49424" w:author="pjanssen" w:date="2016-04-22T14:18:00Z">
                        <w:rPr>
                          <w:del w:id="49425" w:author="pjanssen" w:date="2016-04-22T14:17:00Z"/>
                        </w:rPr>
                      </w:rPrChange>
                    </w:rPr>
                  </w:pPr>
                  <w:del w:id="49426" w:author="pjanssen" w:date="2016-04-22T14:17:00Z">
                    <w:r w:rsidRPr="00533EF8" w:rsidDel="00533EF8">
                      <w:rPr>
                        <w:lang w:val="en-GB"/>
                        <w:rPrChange w:id="49427" w:author="pjanssen" w:date="2016-04-22T14:18:00Z">
                          <w:rPr/>
                        </w:rPrChange>
                      </w:rPr>
                      <w:delText>Type:</w:delText>
                    </w:r>
                  </w:del>
                </w:p>
              </w:tc>
              <w:tc>
                <w:tcPr>
                  <w:tcW w:w="0" w:type="auto"/>
                  <w:hideMark/>
                </w:tcPr>
                <w:p w:rsidR="00E87BCB" w:rsidRPr="00533EF8" w:rsidDel="00533EF8" w:rsidRDefault="00E87BCB" w:rsidP="00A655BD">
                  <w:pPr>
                    <w:rPr>
                      <w:del w:id="49428" w:author="pjanssen" w:date="2016-04-22T14:17:00Z"/>
                      <w:lang w:val="en-GB"/>
                      <w:rPrChange w:id="49429" w:author="pjanssen" w:date="2016-04-22T14:18:00Z">
                        <w:rPr>
                          <w:del w:id="49430" w:author="pjanssen" w:date="2016-04-22T14:17:00Z"/>
                        </w:rPr>
                      </w:rPrChange>
                    </w:rPr>
                  </w:pPr>
                  <w:del w:id="49431" w:author="pjanssen" w:date="2016-04-22T14:17:00Z">
                    <w:r w:rsidRPr="00533EF8" w:rsidDel="00533EF8">
                      <w:rPr>
                        <w:lang w:val="en-GB"/>
                        <w:rPrChange w:id="49432" w:author="pjanssen" w:date="2016-04-22T14:18:00Z">
                          <w:rPr/>
                        </w:rPrChange>
                      </w:rPr>
                      <w:delText>LegalStatusValue</w:delText>
                    </w:r>
                  </w:del>
                </w:p>
              </w:tc>
            </w:tr>
            <w:tr w:rsidR="00E87BCB" w:rsidRPr="00533EF8" w:rsidDel="00533EF8" w:rsidTr="00A655BD">
              <w:trPr>
                <w:tblHeader/>
                <w:tblCellSpacing w:w="0" w:type="dxa"/>
                <w:del w:id="49433" w:author="pjanssen" w:date="2016-04-22T14:17:00Z"/>
              </w:trPr>
              <w:tc>
                <w:tcPr>
                  <w:tcW w:w="360" w:type="dxa"/>
                  <w:hideMark/>
                </w:tcPr>
                <w:p w:rsidR="00E87BCB" w:rsidRPr="00533EF8" w:rsidDel="00533EF8" w:rsidRDefault="00E87BCB" w:rsidP="00A655BD">
                  <w:pPr>
                    <w:rPr>
                      <w:del w:id="49434" w:author="pjanssen" w:date="2016-04-22T14:17:00Z"/>
                      <w:lang w:val="en-GB"/>
                      <w:rPrChange w:id="49435" w:author="pjanssen" w:date="2016-04-22T14:18:00Z">
                        <w:rPr>
                          <w:del w:id="49436" w:author="pjanssen" w:date="2016-04-22T14:17:00Z"/>
                        </w:rPr>
                      </w:rPrChange>
                    </w:rPr>
                  </w:pPr>
                  <w:del w:id="49437" w:author="pjanssen" w:date="2016-04-22T14:17:00Z">
                    <w:r w:rsidRPr="00533EF8" w:rsidDel="00533EF8">
                      <w:rPr>
                        <w:lang w:val="en-GB"/>
                        <w:rPrChange w:id="49438" w:author="pjanssen" w:date="2016-04-22T14:18:00Z">
                          <w:rPr/>
                        </w:rPrChange>
                      </w:rPr>
                      <w:delText> </w:delText>
                    </w:r>
                  </w:del>
                </w:p>
              </w:tc>
              <w:tc>
                <w:tcPr>
                  <w:tcW w:w="1500" w:type="dxa"/>
                  <w:hideMark/>
                </w:tcPr>
                <w:p w:rsidR="00E87BCB" w:rsidRPr="00533EF8" w:rsidDel="00533EF8" w:rsidRDefault="00E87BCB" w:rsidP="00A655BD">
                  <w:pPr>
                    <w:rPr>
                      <w:del w:id="49439" w:author="pjanssen" w:date="2016-04-22T14:17:00Z"/>
                      <w:lang w:val="en-GB"/>
                      <w:rPrChange w:id="49440" w:author="pjanssen" w:date="2016-04-22T14:18:00Z">
                        <w:rPr>
                          <w:del w:id="49441" w:author="pjanssen" w:date="2016-04-22T14:17:00Z"/>
                        </w:rPr>
                      </w:rPrChange>
                    </w:rPr>
                  </w:pPr>
                  <w:del w:id="49442" w:author="pjanssen" w:date="2016-04-22T14:17:00Z">
                    <w:r w:rsidRPr="00533EF8" w:rsidDel="00533EF8">
                      <w:rPr>
                        <w:lang w:val="en-GB"/>
                        <w:rPrChange w:id="49443" w:author="pjanssen" w:date="2016-04-22T14:18:00Z">
                          <w:rPr/>
                        </w:rPrChange>
                      </w:rPr>
                      <w:delText>Definitie:</w:delText>
                    </w:r>
                  </w:del>
                </w:p>
              </w:tc>
              <w:tc>
                <w:tcPr>
                  <w:tcW w:w="0" w:type="auto"/>
                  <w:hideMark/>
                </w:tcPr>
                <w:p w:rsidR="00E87BCB" w:rsidRPr="007175B7" w:rsidDel="00533EF8" w:rsidRDefault="00E87BCB" w:rsidP="00A655BD">
                  <w:pPr>
                    <w:rPr>
                      <w:del w:id="49444" w:author="pjanssen" w:date="2016-04-22T14:17:00Z"/>
                      <w:lang w:val="en-GB"/>
                    </w:rPr>
                  </w:pPr>
                  <w:del w:id="49445" w:author="pjanssen" w:date="2016-04-22T14:17:00Z">
                    <w:r w:rsidRPr="007175B7" w:rsidDel="00533EF8">
                      <w:rPr>
                        <w:lang w:val="en-GB"/>
                      </w:rPr>
                      <w:delText xml:space="preserve">Legal status of this administrative boundary. </w:delText>
                    </w:r>
                  </w:del>
                </w:p>
              </w:tc>
            </w:tr>
            <w:tr w:rsidR="00E87BCB" w:rsidRPr="00533EF8" w:rsidDel="00533EF8" w:rsidTr="00A655BD">
              <w:trPr>
                <w:tblHeader/>
                <w:tblCellSpacing w:w="0" w:type="dxa"/>
                <w:del w:id="49446" w:author="pjanssen" w:date="2016-04-22T14:17:00Z"/>
              </w:trPr>
              <w:tc>
                <w:tcPr>
                  <w:tcW w:w="360" w:type="dxa"/>
                  <w:hideMark/>
                </w:tcPr>
                <w:p w:rsidR="00E87BCB" w:rsidRPr="007175B7" w:rsidDel="00533EF8" w:rsidRDefault="00E87BCB" w:rsidP="00A655BD">
                  <w:pPr>
                    <w:rPr>
                      <w:del w:id="49447" w:author="pjanssen" w:date="2016-04-22T14:17:00Z"/>
                      <w:lang w:val="en-GB"/>
                    </w:rPr>
                  </w:pPr>
                  <w:del w:id="4944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449" w:author="pjanssen" w:date="2016-04-22T14:17:00Z"/>
                      <w:lang w:val="en-GB"/>
                      <w:rPrChange w:id="49450" w:author="pjanssen" w:date="2016-04-22T14:18:00Z">
                        <w:rPr>
                          <w:del w:id="49451" w:author="pjanssen" w:date="2016-04-22T14:17:00Z"/>
                        </w:rPr>
                      </w:rPrChange>
                    </w:rPr>
                  </w:pPr>
                  <w:del w:id="49452" w:author="pjanssen" w:date="2016-04-22T14:17:00Z">
                    <w:r w:rsidRPr="00533EF8" w:rsidDel="00533EF8">
                      <w:rPr>
                        <w:lang w:val="en-GB"/>
                        <w:rPrChange w:id="49453" w:author="pjanssen" w:date="2016-04-22T14:18:00Z">
                          <w:rPr/>
                        </w:rPrChange>
                      </w:rPr>
                      <w:delText>Omschrijving:</w:delText>
                    </w:r>
                  </w:del>
                </w:p>
              </w:tc>
              <w:tc>
                <w:tcPr>
                  <w:tcW w:w="0" w:type="auto"/>
                  <w:hideMark/>
                </w:tcPr>
                <w:p w:rsidR="00E87BCB" w:rsidRPr="007175B7" w:rsidDel="00533EF8" w:rsidRDefault="00E87BCB" w:rsidP="00A655BD">
                  <w:pPr>
                    <w:rPr>
                      <w:del w:id="49454" w:author="pjanssen" w:date="2016-04-22T14:17:00Z"/>
                      <w:lang w:val="en-GB"/>
                    </w:rPr>
                  </w:pPr>
                  <w:del w:id="49455" w:author="pjanssen" w:date="2016-04-22T14:17:00Z">
                    <w:r w:rsidRPr="007175B7" w:rsidDel="00533EF8">
                      <w:rPr>
                        <w:lang w:val="en-GB"/>
                      </w:rPr>
                      <w:delText>NOTE The legal status is considered in terms of political agreement or disagreement of the administrative units separated by this boundary.</w:delText>
                    </w:r>
                  </w:del>
                </w:p>
              </w:tc>
            </w:tr>
            <w:tr w:rsidR="00E87BCB" w:rsidRPr="00533EF8" w:rsidDel="00533EF8" w:rsidTr="00A655BD">
              <w:trPr>
                <w:tblHeader/>
                <w:tblCellSpacing w:w="0" w:type="dxa"/>
                <w:del w:id="49456" w:author="pjanssen" w:date="2016-04-22T14:17:00Z"/>
              </w:trPr>
              <w:tc>
                <w:tcPr>
                  <w:tcW w:w="360" w:type="dxa"/>
                  <w:hideMark/>
                </w:tcPr>
                <w:p w:rsidR="00E87BCB" w:rsidRPr="007175B7" w:rsidDel="00533EF8" w:rsidRDefault="00E87BCB" w:rsidP="00A655BD">
                  <w:pPr>
                    <w:rPr>
                      <w:del w:id="49457" w:author="pjanssen" w:date="2016-04-22T14:17:00Z"/>
                      <w:lang w:val="en-GB"/>
                    </w:rPr>
                  </w:pPr>
                  <w:del w:id="4945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459" w:author="pjanssen" w:date="2016-04-22T14:17:00Z"/>
                      <w:lang w:val="en-GB"/>
                      <w:rPrChange w:id="49460" w:author="pjanssen" w:date="2016-04-22T14:18:00Z">
                        <w:rPr>
                          <w:del w:id="49461" w:author="pjanssen" w:date="2016-04-22T14:17:00Z"/>
                        </w:rPr>
                      </w:rPrChange>
                    </w:rPr>
                  </w:pPr>
                  <w:del w:id="49462" w:author="pjanssen" w:date="2016-04-22T14:17:00Z">
                    <w:r w:rsidRPr="00533EF8" w:rsidDel="00533EF8">
                      <w:rPr>
                        <w:lang w:val="en-GB"/>
                        <w:rPrChange w:id="49463" w:author="pjanssen" w:date="2016-04-22T14:18:00Z">
                          <w:rPr/>
                        </w:rPrChange>
                      </w:rPr>
                      <w:delText>Multipliciteit:</w:delText>
                    </w:r>
                  </w:del>
                </w:p>
              </w:tc>
              <w:tc>
                <w:tcPr>
                  <w:tcW w:w="0" w:type="auto"/>
                  <w:hideMark/>
                </w:tcPr>
                <w:p w:rsidR="00E87BCB" w:rsidRPr="00533EF8" w:rsidDel="00533EF8" w:rsidRDefault="00E87BCB" w:rsidP="00A655BD">
                  <w:pPr>
                    <w:rPr>
                      <w:del w:id="49464" w:author="pjanssen" w:date="2016-04-22T14:17:00Z"/>
                      <w:lang w:val="en-GB"/>
                      <w:rPrChange w:id="49465" w:author="pjanssen" w:date="2016-04-22T14:18:00Z">
                        <w:rPr>
                          <w:del w:id="49466" w:author="pjanssen" w:date="2016-04-22T14:17:00Z"/>
                        </w:rPr>
                      </w:rPrChange>
                    </w:rPr>
                  </w:pPr>
                  <w:del w:id="49467" w:author="pjanssen" w:date="2016-04-22T14:17:00Z">
                    <w:r w:rsidRPr="00533EF8" w:rsidDel="00533EF8">
                      <w:rPr>
                        <w:lang w:val="en-GB"/>
                        <w:rPrChange w:id="49468" w:author="pjanssen" w:date="2016-04-22T14:18:00Z">
                          <w:rPr/>
                        </w:rPrChange>
                      </w:rPr>
                      <w:delText>1</w:delText>
                    </w:r>
                  </w:del>
                </w:p>
              </w:tc>
            </w:tr>
            <w:tr w:rsidR="00E87BCB" w:rsidRPr="00533EF8" w:rsidDel="00533EF8" w:rsidTr="00A655BD">
              <w:trPr>
                <w:tblHeader/>
                <w:tblCellSpacing w:w="0" w:type="dxa"/>
                <w:del w:id="49469" w:author="pjanssen" w:date="2016-04-22T14:17:00Z"/>
              </w:trPr>
              <w:tc>
                <w:tcPr>
                  <w:tcW w:w="360" w:type="dxa"/>
                  <w:hideMark/>
                </w:tcPr>
                <w:p w:rsidR="00E87BCB" w:rsidRPr="00533EF8" w:rsidDel="00533EF8" w:rsidRDefault="00E87BCB" w:rsidP="00A655BD">
                  <w:pPr>
                    <w:rPr>
                      <w:del w:id="49470" w:author="pjanssen" w:date="2016-04-22T14:17:00Z"/>
                      <w:lang w:val="en-GB"/>
                      <w:rPrChange w:id="49471" w:author="pjanssen" w:date="2016-04-22T14:18:00Z">
                        <w:rPr>
                          <w:del w:id="49472" w:author="pjanssen" w:date="2016-04-22T14:17:00Z"/>
                        </w:rPr>
                      </w:rPrChange>
                    </w:rPr>
                  </w:pPr>
                  <w:del w:id="49473" w:author="pjanssen" w:date="2016-04-22T14:17:00Z">
                    <w:r w:rsidRPr="00533EF8" w:rsidDel="00533EF8">
                      <w:rPr>
                        <w:lang w:val="en-GB"/>
                        <w:rPrChange w:id="49474" w:author="pjanssen" w:date="2016-04-22T14:18:00Z">
                          <w:rPr/>
                        </w:rPrChange>
                      </w:rPr>
                      <w:delText> </w:delText>
                    </w:r>
                  </w:del>
                </w:p>
              </w:tc>
              <w:tc>
                <w:tcPr>
                  <w:tcW w:w="1500" w:type="dxa"/>
                  <w:hideMark/>
                </w:tcPr>
                <w:p w:rsidR="00E87BCB" w:rsidRPr="00533EF8" w:rsidDel="00533EF8" w:rsidRDefault="00E87BCB" w:rsidP="00A655BD">
                  <w:pPr>
                    <w:rPr>
                      <w:del w:id="49475" w:author="pjanssen" w:date="2016-04-22T14:17:00Z"/>
                      <w:lang w:val="en-GB"/>
                      <w:rPrChange w:id="49476" w:author="pjanssen" w:date="2016-04-22T14:18:00Z">
                        <w:rPr>
                          <w:del w:id="49477" w:author="pjanssen" w:date="2016-04-22T14:17:00Z"/>
                        </w:rPr>
                      </w:rPrChange>
                    </w:rPr>
                  </w:pPr>
                  <w:del w:id="49478" w:author="pjanssen" w:date="2016-04-22T14:17:00Z">
                    <w:r w:rsidRPr="00533EF8" w:rsidDel="00533EF8">
                      <w:rPr>
                        <w:lang w:val="en-GB"/>
                        <w:rPrChange w:id="49479" w:author="pjanssen" w:date="2016-04-22T14:18:00Z">
                          <w:rPr/>
                        </w:rPrChange>
                      </w:rPr>
                      <w:delText>Stereotypes:</w:delText>
                    </w:r>
                  </w:del>
                </w:p>
              </w:tc>
              <w:tc>
                <w:tcPr>
                  <w:tcW w:w="0" w:type="auto"/>
                  <w:hideMark/>
                </w:tcPr>
                <w:p w:rsidR="00E87BCB" w:rsidRPr="00533EF8" w:rsidDel="00533EF8" w:rsidRDefault="00E87BCB" w:rsidP="00A655BD">
                  <w:pPr>
                    <w:rPr>
                      <w:del w:id="49480" w:author="pjanssen" w:date="2016-04-22T14:17:00Z"/>
                      <w:lang w:val="en-GB"/>
                      <w:rPrChange w:id="49481" w:author="pjanssen" w:date="2016-04-22T14:18:00Z">
                        <w:rPr>
                          <w:del w:id="49482" w:author="pjanssen" w:date="2016-04-22T14:17:00Z"/>
                        </w:rPr>
                      </w:rPrChange>
                    </w:rPr>
                  </w:pPr>
                  <w:del w:id="49483" w:author="pjanssen" w:date="2016-04-22T14:17:00Z">
                    <w:r w:rsidRPr="00533EF8" w:rsidDel="00533EF8">
                      <w:rPr>
                        <w:lang w:val="en-GB"/>
                        <w:rPrChange w:id="49484" w:author="pjanssen" w:date="2016-04-22T14:18:00Z">
                          <w:rPr/>
                        </w:rPrChange>
                      </w:rPr>
                      <w:delText>«voidable»</w:delText>
                    </w:r>
                  </w:del>
                </w:p>
              </w:tc>
            </w:tr>
          </w:tbl>
          <w:p w:rsidR="00E87BCB" w:rsidRPr="00533EF8" w:rsidDel="00533EF8" w:rsidRDefault="00E87BCB" w:rsidP="00A655BD">
            <w:pPr>
              <w:rPr>
                <w:del w:id="49485" w:author="pjanssen" w:date="2016-04-22T14:17:00Z"/>
                <w:lang w:val="en-GB"/>
                <w:rPrChange w:id="49486" w:author="pjanssen" w:date="2016-04-22T14:18:00Z">
                  <w:rPr>
                    <w:del w:id="49487" w:author="pjanssen" w:date="2016-04-22T14:17:00Z"/>
                  </w:rPr>
                </w:rPrChange>
              </w:rPr>
            </w:pPr>
          </w:p>
        </w:tc>
      </w:tr>
      <w:tr w:rsidR="00E87BCB" w:rsidRPr="00533EF8" w:rsidDel="00533EF8" w:rsidTr="00A655BD">
        <w:trPr>
          <w:tblCellSpacing w:w="0" w:type="dxa"/>
          <w:del w:id="494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9489" w:author="pjanssen" w:date="2016-04-22T14:17:00Z"/>
                <w:lang w:val="en-GB"/>
                <w:rPrChange w:id="49490" w:author="pjanssen" w:date="2016-04-22T14:18:00Z">
                  <w:rPr>
                    <w:del w:id="49491" w:author="pjanssen" w:date="2016-04-22T14:17:00Z"/>
                  </w:rPr>
                </w:rPrChange>
              </w:rPr>
            </w:pPr>
            <w:del w:id="49492" w:author="pjanssen" w:date="2016-04-22T14:17:00Z">
              <w:r w:rsidRPr="00533EF8" w:rsidDel="00533EF8">
                <w:rPr>
                  <w:b/>
                  <w:bCs/>
                  <w:lang w:val="en-GB"/>
                  <w:rPrChange w:id="49493" w:author="pjanssen" w:date="2016-04-22T14:18:00Z">
                    <w:rPr>
                      <w:b/>
                      <w:bCs/>
                    </w:rPr>
                  </w:rPrChange>
                </w:rPr>
                <w:delText>Attribuut: nationalLevel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494" w:author="pjanssen" w:date="2016-04-22T14:17:00Z"/>
              </w:trPr>
              <w:tc>
                <w:tcPr>
                  <w:tcW w:w="360" w:type="dxa"/>
                  <w:hideMark/>
                </w:tcPr>
                <w:p w:rsidR="00E87BCB" w:rsidRPr="00533EF8" w:rsidDel="00533EF8" w:rsidRDefault="00E87BCB" w:rsidP="00A655BD">
                  <w:pPr>
                    <w:rPr>
                      <w:del w:id="49495" w:author="pjanssen" w:date="2016-04-22T14:17:00Z"/>
                      <w:lang w:val="en-GB"/>
                      <w:rPrChange w:id="49496" w:author="pjanssen" w:date="2016-04-22T14:18:00Z">
                        <w:rPr>
                          <w:del w:id="49497" w:author="pjanssen" w:date="2016-04-22T14:17:00Z"/>
                        </w:rPr>
                      </w:rPrChange>
                    </w:rPr>
                  </w:pPr>
                  <w:del w:id="49498" w:author="pjanssen" w:date="2016-04-22T14:17:00Z">
                    <w:r w:rsidRPr="00533EF8" w:rsidDel="00533EF8">
                      <w:rPr>
                        <w:lang w:val="en-GB"/>
                        <w:rPrChange w:id="49499" w:author="pjanssen" w:date="2016-04-22T14:18:00Z">
                          <w:rPr/>
                        </w:rPrChange>
                      </w:rPr>
                      <w:delText> </w:delText>
                    </w:r>
                  </w:del>
                </w:p>
              </w:tc>
              <w:tc>
                <w:tcPr>
                  <w:tcW w:w="1500" w:type="dxa"/>
                  <w:hideMark/>
                </w:tcPr>
                <w:p w:rsidR="00E87BCB" w:rsidRPr="00533EF8" w:rsidDel="00533EF8" w:rsidRDefault="00E87BCB" w:rsidP="00A655BD">
                  <w:pPr>
                    <w:rPr>
                      <w:del w:id="49500" w:author="pjanssen" w:date="2016-04-22T14:17:00Z"/>
                      <w:lang w:val="en-GB"/>
                      <w:rPrChange w:id="49501" w:author="pjanssen" w:date="2016-04-22T14:18:00Z">
                        <w:rPr>
                          <w:del w:id="49502" w:author="pjanssen" w:date="2016-04-22T14:17:00Z"/>
                        </w:rPr>
                      </w:rPrChange>
                    </w:rPr>
                  </w:pPr>
                  <w:del w:id="49503" w:author="pjanssen" w:date="2016-04-22T14:17:00Z">
                    <w:r w:rsidRPr="00533EF8" w:rsidDel="00533EF8">
                      <w:rPr>
                        <w:lang w:val="en-GB"/>
                        <w:rPrChange w:id="49504" w:author="pjanssen" w:date="2016-04-22T14:18:00Z">
                          <w:rPr/>
                        </w:rPrChange>
                      </w:rPr>
                      <w:delText>Naam:</w:delText>
                    </w:r>
                  </w:del>
                </w:p>
              </w:tc>
              <w:tc>
                <w:tcPr>
                  <w:tcW w:w="0" w:type="auto"/>
                  <w:hideMark/>
                </w:tcPr>
                <w:p w:rsidR="00E87BCB" w:rsidRPr="00533EF8" w:rsidDel="00533EF8" w:rsidRDefault="00E87BCB" w:rsidP="00A655BD">
                  <w:pPr>
                    <w:rPr>
                      <w:del w:id="49505" w:author="pjanssen" w:date="2016-04-22T14:17:00Z"/>
                      <w:lang w:val="en-GB"/>
                      <w:rPrChange w:id="49506" w:author="pjanssen" w:date="2016-04-22T14:18:00Z">
                        <w:rPr>
                          <w:del w:id="49507" w:author="pjanssen" w:date="2016-04-22T14:17:00Z"/>
                        </w:rPr>
                      </w:rPrChange>
                    </w:rPr>
                  </w:pPr>
                  <w:del w:id="49508" w:author="pjanssen" w:date="2016-04-22T14:17:00Z">
                    <w:r w:rsidRPr="00533EF8" w:rsidDel="00533EF8">
                      <w:rPr>
                        <w:lang w:val="en-GB"/>
                        <w:rPrChange w:id="49509" w:author="pjanssen" w:date="2016-04-22T14:18:00Z">
                          <w:rPr/>
                        </w:rPrChange>
                      </w:rPr>
                      <w:delText xml:space="preserve">national level </w:delText>
                    </w:r>
                  </w:del>
                </w:p>
              </w:tc>
            </w:tr>
            <w:tr w:rsidR="00E87BCB" w:rsidRPr="00533EF8" w:rsidDel="00533EF8" w:rsidTr="00A655BD">
              <w:trPr>
                <w:tblHeader/>
                <w:tblCellSpacing w:w="0" w:type="dxa"/>
                <w:del w:id="49510" w:author="pjanssen" w:date="2016-04-22T14:17:00Z"/>
              </w:trPr>
              <w:tc>
                <w:tcPr>
                  <w:tcW w:w="360" w:type="dxa"/>
                  <w:hideMark/>
                </w:tcPr>
                <w:p w:rsidR="00E87BCB" w:rsidRPr="00533EF8" w:rsidDel="00533EF8" w:rsidRDefault="00E87BCB" w:rsidP="00A655BD">
                  <w:pPr>
                    <w:rPr>
                      <w:del w:id="49511" w:author="pjanssen" w:date="2016-04-22T14:17:00Z"/>
                      <w:lang w:val="en-GB"/>
                      <w:rPrChange w:id="49512" w:author="pjanssen" w:date="2016-04-22T14:18:00Z">
                        <w:rPr>
                          <w:del w:id="49513" w:author="pjanssen" w:date="2016-04-22T14:17:00Z"/>
                        </w:rPr>
                      </w:rPrChange>
                    </w:rPr>
                  </w:pPr>
                  <w:del w:id="49514" w:author="pjanssen" w:date="2016-04-22T14:17:00Z">
                    <w:r w:rsidRPr="00533EF8" w:rsidDel="00533EF8">
                      <w:rPr>
                        <w:lang w:val="en-GB"/>
                        <w:rPrChange w:id="49515" w:author="pjanssen" w:date="2016-04-22T14:18:00Z">
                          <w:rPr/>
                        </w:rPrChange>
                      </w:rPr>
                      <w:delText> </w:delText>
                    </w:r>
                  </w:del>
                </w:p>
              </w:tc>
              <w:tc>
                <w:tcPr>
                  <w:tcW w:w="1500" w:type="dxa"/>
                  <w:hideMark/>
                </w:tcPr>
                <w:p w:rsidR="00E87BCB" w:rsidRPr="00533EF8" w:rsidDel="00533EF8" w:rsidRDefault="00E87BCB" w:rsidP="00A655BD">
                  <w:pPr>
                    <w:rPr>
                      <w:del w:id="49516" w:author="pjanssen" w:date="2016-04-22T14:17:00Z"/>
                      <w:lang w:val="en-GB"/>
                      <w:rPrChange w:id="49517" w:author="pjanssen" w:date="2016-04-22T14:18:00Z">
                        <w:rPr>
                          <w:del w:id="49518" w:author="pjanssen" w:date="2016-04-22T14:17:00Z"/>
                        </w:rPr>
                      </w:rPrChange>
                    </w:rPr>
                  </w:pPr>
                  <w:del w:id="49519" w:author="pjanssen" w:date="2016-04-22T14:17:00Z">
                    <w:r w:rsidRPr="00533EF8" w:rsidDel="00533EF8">
                      <w:rPr>
                        <w:lang w:val="en-GB"/>
                        <w:rPrChange w:id="49520" w:author="pjanssen" w:date="2016-04-22T14:18:00Z">
                          <w:rPr/>
                        </w:rPrChange>
                      </w:rPr>
                      <w:delText>Type:</w:delText>
                    </w:r>
                  </w:del>
                </w:p>
              </w:tc>
              <w:tc>
                <w:tcPr>
                  <w:tcW w:w="0" w:type="auto"/>
                  <w:hideMark/>
                </w:tcPr>
                <w:p w:rsidR="00E87BCB" w:rsidRPr="00533EF8" w:rsidDel="00533EF8" w:rsidRDefault="00E87BCB" w:rsidP="00A655BD">
                  <w:pPr>
                    <w:rPr>
                      <w:del w:id="49521" w:author="pjanssen" w:date="2016-04-22T14:17:00Z"/>
                      <w:lang w:val="en-GB"/>
                      <w:rPrChange w:id="49522" w:author="pjanssen" w:date="2016-04-22T14:18:00Z">
                        <w:rPr>
                          <w:del w:id="49523" w:author="pjanssen" w:date="2016-04-22T14:17:00Z"/>
                        </w:rPr>
                      </w:rPrChange>
                    </w:rPr>
                  </w:pPr>
                  <w:del w:id="49524" w:author="pjanssen" w:date="2016-04-22T14:17:00Z">
                    <w:r w:rsidRPr="00533EF8" w:rsidDel="00533EF8">
                      <w:rPr>
                        <w:lang w:val="en-GB"/>
                        <w:rPrChange w:id="49525" w:author="pjanssen" w:date="2016-04-22T14:18:00Z">
                          <w:rPr/>
                        </w:rPrChange>
                      </w:rPr>
                      <w:delText>AdministrativeHierarchyLevel</w:delText>
                    </w:r>
                  </w:del>
                </w:p>
              </w:tc>
            </w:tr>
            <w:tr w:rsidR="00E87BCB" w:rsidRPr="00533EF8" w:rsidDel="00533EF8" w:rsidTr="00A655BD">
              <w:trPr>
                <w:tblHeader/>
                <w:tblCellSpacing w:w="0" w:type="dxa"/>
                <w:del w:id="49526" w:author="pjanssen" w:date="2016-04-22T14:17:00Z"/>
              </w:trPr>
              <w:tc>
                <w:tcPr>
                  <w:tcW w:w="360" w:type="dxa"/>
                  <w:hideMark/>
                </w:tcPr>
                <w:p w:rsidR="00E87BCB" w:rsidRPr="00533EF8" w:rsidDel="00533EF8" w:rsidRDefault="00E87BCB" w:rsidP="00A655BD">
                  <w:pPr>
                    <w:rPr>
                      <w:del w:id="49527" w:author="pjanssen" w:date="2016-04-22T14:17:00Z"/>
                      <w:lang w:val="en-GB"/>
                      <w:rPrChange w:id="49528" w:author="pjanssen" w:date="2016-04-22T14:18:00Z">
                        <w:rPr>
                          <w:del w:id="49529" w:author="pjanssen" w:date="2016-04-22T14:17:00Z"/>
                        </w:rPr>
                      </w:rPrChange>
                    </w:rPr>
                  </w:pPr>
                  <w:del w:id="49530" w:author="pjanssen" w:date="2016-04-22T14:17:00Z">
                    <w:r w:rsidRPr="00533EF8" w:rsidDel="00533EF8">
                      <w:rPr>
                        <w:lang w:val="en-GB"/>
                        <w:rPrChange w:id="49531" w:author="pjanssen" w:date="2016-04-22T14:18:00Z">
                          <w:rPr/>
                        </w:rPrChange>
                      </w:rPr>
                      <w:delText> </w:delText>
                    </w:r>
                  </w:del>
                </w:p>
              </w:tc>
              <w:tc>
                <w:tcPr>
                  <w:tcW w:w="1500" w:type="dxa"/>
                  <w:hideMark/>
                </w:tcPr>
                <w:p w:rsidR="00E87BCB" w:rsidRPr="00533EF8" w:rsidDel="00533EF8" w:rsidRDefault="00E87BCB" w:rsidP="00A655BD">
                  <w:pPr>
                    <w:rPr>
                      <w:del w:id="49532" w:author="pjanssen" w:date="2016-04-22T14:17:00Z"/>
                      <w:lang w:val="en-GB"/>
                      <w:rPrChange w:id="49533" w:author="pjanssen" w:date="2016-04-22T14:18:00Z">
                        <w:rPr>
                          <w:del w:id="49534" w:author="pjanssen" w:date="2016-04-22T14:17:00Z"/>
                        </w:rPr>
                      </w:rPrChange>
                    </w:rPr>
                  </w:pPr>
                  <w:del w:id="49535" w:author="pjanssen" w:date="2016-04-22T14:17:00Z">
                    <w:r w:rsidRPr="00533EF8" w:rsidDel="00533EF8">
                      <w:rPr>
                        <w:lang w:val="en-GB"/>
                        <w:rPrChange w:id="49536" w:author="pjanssen" w:date="2016-04-22T14:18:00Z">
                          <w:rPr/>
                        </w:rPrChange>
                      </w:rPr>
                      <w:delText>Definitie:</w:delText>
                    </w:r>
                  </w:del>
                </w:p>
              </w:tc>
              <w:tc>
                <w:tcPr>
                  <w:tcW w:w="0" w:type="auto"/>
                  <w:hideMark/>
                </w:tcPr>
                <w:p w:rsidR="00E87BCB" w:rsidRPr="007175B7" w:rsidDel="00533EF8" w:rsidRDefault="00E87BCB" w:rsidP="00A655BD">
                  <w:pPr>
                    <w:rPr>
                      <w:del w:id="49537" w:author="pjanssen" w:date="2016-04-22T14:17:00Z"/>
                      <w:lang w:val="en-GB"/>
                    </w:rPr>
                  </w:pPr>
                  <w:del w:id="49538" w:author="pjanssen" w:date="2016-04-22T14:17:00Z">
                    <w:r w:rsidRPr="007175B7" w:rsidDel="00533EF8">
                      <w:rPr>
                        <w:lang w:val="en-GB"/>
                      </w:rPr>
                      <w:delText>The hierarchy levels of all adjacent administrative units this boundary is part of.</w:delText>
                    </w:r>
                  </w:del>
                </w:p>
              </w:tc>
            </w:tr>
            <w:tr w:rsidR="00E87BCB" w:rsidRPr="00533EF8" w:rsidDel="00533EF8" w:rsidTr="00A655BD">
              <w:trPr>
                <w:tblHeader/>
                <w:tblCellSpacing w:w="0" w:type="dxa"/>
                <w:del w:id="49539" w:author="pjanssen" w:date="2016-04-22T14:17:00Z"/>
              </w:trPr>
              <w:tc>
                <w:tcPr>
                  <w:tcW w:w="360" w:type="dxa"/>
                  <w:hideMark/>
                </w:tcPr>
                <w:p w:rsidR="00E87BCB" w:rsidRPr="007175B7" w:rsidDel="00533EF8" w:rsidRDefault="00E87BCB" w:rsidP="00A655BD">
                  <w:pPr>
                    <w:rPr>
                      <w:del w:id="49540" w:author="pjanssen" w:date="2016-04-22T14:17:00Z"/>
                      <w:lang w:val="en-GB"/>
                    </w:rPr>
                  </w:pPr>
                  <w:del w:id="4954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542" w:author="pjanssen" w:date="2016-04-22T14:17:00Z"/>
                      <w:lang w:val="en-GB"/>
                      <w:rPrChange w:id="49543" w:author="pjanssen" w:date="2016-04-22T14:18:00Z">
                        <w:rPr>
                          <w:del w:id="49544" w:author="pjanssen" w:date="2016-04-22T14:17:00Z"/>
                        </w:rPr>
                      </w:rPrChange>
                    </w:rPr>
                  </w:pPr>
                  <w:del w:id="49545" w:author="pjanssen" w:date="2016-04-22T14:17:00Z">
                    <w:r w:rsidRPr="00533EF8" w:rsidDel="00533EF8">
                      <w:rPr>
                        <w:lang w:val="en-GB"/>
                        <w:rPrChange w:id="49546" w:author="pjanssen" w:date="2016-04-22T14:18:00Z">
                          <w:rPr/>
                        </w:rPrChange>
                      </w:rPr>
                      <w:delText>Multipliciteit:</w:delText>
                    </w:r>
                  </w:del>
                </w:p>
              </w:tc>
              <w:tc>
                <w:tcPr>
                  <w:tcW w:w="0" w:type="auto"/>
                  <w:hideMark/>
                </w:tcPr>
                <w:p w:rsidR="00E87BCB" w:rsidRPr="00533EF8" w:rsidDel="00533EF8" w:rsidRDefault="00E87BCB" w:rsidP="00A655BD">
                  <w:pPr>
                    <w:rPr>
                      <w:del w:id="49547" w:author="pjanssen" w:date="2016-04-22T14:17:00Z"/>
                      <w:lang w:val="en-GB"/>
                      <w:rPrChange w:id="49548" w:author="pjanssen" w:date="2016-04-22T14:18:00Z">
                        <w:rPr>
                          <w:del w:id="49549" w:author="pjanssen" w:date="2016-04-22T14:17:00Z"/>
                        </w:rPr>
                      </w:rPrChange>
                    </w:rPr>
                  </w:pPr>
                  <w:del w:id="49550" w:author="pjanssen" w:date="2016-04-22T14:17:00Z">
                    <w:r w:rsidRPr="00533EF8" w:rsidDel="00533EF8">
                      <w:rPr>
                        <w:lang w:val="en-GB"/>
                        <w:rPrChange w:id="49551" w:author="pjanssen" w:date="2016-04-22T14:18:00Z">
                          <w:rPr/>
                        </w:rPrChange>
                      </w:rPr>
                      <w:delText>1..6</w:delText>
                    </w:r>
                  </w:del>
                </w:p>
              </w:tc>
            </w:tr>
          </w:tbl>
          <w:p w:rsidR="00E87BCB" w:rsidRPr="00533EF8" w:rsidDel="00533EF8" w:rsidRDefault="00E87BCB" w:rsidP="00A655BD">
            <w:pPr>
              <w:rPr>
                <w:del w:id="49552" w:author="pjanssen" w:date="2016-04-22T14:17:00Z"/>
                <w:lang w:val="en-GB"/>
                <w:rPrChange w:id="49553" w:author="pjanssen" w:date="2016-04-22T14:18:00Z">
                  <w:rPr>
                    <w:del w:id="49554" w:author="pjanssen" w:date="2016-04-22T14:17:00Z"/>
                  </w:rPr>
                </w:rPrChange>
              </w:rPr>
            </w:pPr>
          </w:p>
        </w:tc>
      </w:tr>
      <w:tr w:rsidR="00E87BCB" w:rsidRPr="00533EF8" w:rsidDel="00533EF8" w:rsidTr="00A655BD">
        <w:trPr>
          <w:tblCellSpacing w:w="0" w:type="dxa"/>
          <w:del w:id="495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9556" w:author="pjanssen" w:date="2016-04-22T14:17:00Z"/>
                <w:lang w:val="en-GB"/>
                <w:rPrChange w:id="49557" w:author="pjanssen" w:date="2016-04-22T14:18:00Z">
                  <w:rPr>
                    <w:del w:id="49558" w:author="pjanssen" w:date="2016-04-22T14:17:00Z"/>
                  </w:rPr>
                </w:rPrChange>
              </w:rPr>
            </w:pPr>
            <w:del w:id="49559" w:author="pjanssen" w:date="2016-04-22T14:17:00Z">
              <w:r w:rsidRPr="00533EF8" w:rsidDel="00533EF8">
                <w:rPr>
                  <w:b/>
                  <w:bCs/>
                  <w:lang w:val="en-GB"/>
                  <w:rPrChange w:id="49560" w:author="pjanssen" w:date="2016-04-22T14:18:00Z">
                    <w:rPr>
                      <w:b/>
                      <w:bCs/>
                    </w:rPr>
                  </w:rPrChange>
                </w:rPr>
                <w:delText>Attribuut: technicalStatus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561" w:author="pjanssen" w:date="2016-04-22T14:17:00Z"/>
              </w:trPr>
              <w:tc>
                <w:tcPr>
                  <w:tcW w:w="360" w:type="dxa"/>
                  <w:hideMark/>
                </w:tcPr>
                <w:p w:rsidR="00E87BCB" w:rsidRPr="00533EF8" w:rsidDel="00533EF8" w:rsidRDefault="00E87BCB" w:rsidP="00A655BD">
                  <w:pPr>
                    <w:rPr>
                      <w:del w:id="49562" w:author="pjanssen" w:date="2016-04-22T14:17:00Z"/>
                      <w:lang w:val="en-GB"/>
                      <w:rPrChange w:id="49563" w:author="pjanssen" w:date="2016-04-22T14:18:00Z">
                        <w:rPr>
                          <w:del w:id="49564" w:author="pjanssen" w:date="2016-04-22T14:17:00Z"/>
                        </w:rPr>
                      </w:rPrChange>
                    </w:rPr>
                  </w:pPr>
                  <w:del w:id="49565" w:author="pjanssen" w:date="2016-04-22T14:17:00Z">
                    <w:r w:rsidRPr="00533EF8" w:rsidDel="00533EF8">
                      <w:rPr>
                        <w:lang w:val="en-GB"/>
                        <w:rPrChange w:id="49566" w:author="pjanssen" w:date="2016-04-22T14:18:00Z">
                          <w:rPr/>
                        </w:rPrChange>
                      </w:rPr>
                      <w:delText> </w:delText>
                    </w:r>
                  </w:del>
                </w:p>
              </w:tc>
              <w:tc>
                <w:tcPr>
                  <w:tcW w:w="1500" w:type="dxa"/>
                  <w:hideMark/>
                </w:tcPr>
                <w:p w:rsidR="00E87BCB" w:rsidRPr="00533EF8" w:rsidDel="00533EF8" w:rsidRDefault="00E87BCB" w:rsidP="00A655BD">
                  <w:pPr>
                    <w:rPr>
                      <w:del w:id="49567" w:author="pjanssen" w:date="2016-04-22T14:17:00Z"/>
                      <w:lang w:val="en-GB"/>
                      <w:rPrChange w:id="49568" w:author="pjanssen" w:date="2016-04-22T14:18:00Z">
                        <w:rPr>
                          <w:del w:id="49569" w:author="pjanssen" w:date="2016-04-22T14:17:00Z"/>
                        </w:rPr>
                      </w:rPrChange>
                    </w:rPr>
                  </w:pPr>
                  <w:del w:id="49570" w:author="pjanssen" w:date="2016-04-22T14:17:00Z">
                    <w:r w:rsidRPr="00533EF8" w:rsidDel="00533EF8">
                      <w:rPr>
                        <w:lang w:val="en-GB"/>
                        <w:rPrChange w:id="49571" w:author="pjanssen" w:date="2016-04-22T14:18:00Z">
                          <w:rPr/>
                        </w:rPrChange>
                      </w:rPr>
                      <w:delText>Naam:</w:delText>
                    </w:r>
                  </w:del>
                </w:p>
              </w:tc>
              <w:tc>
                <w:tcPr>
                  <w:tcW w:w="0" w:type="auto"/>
                  <w:hideMark/>
                </w:tcPr>
                <w:p w:rsidR="00E87BCB" w:rsidRPr="00533EF8" w:rsidDel="00533EF8" w:rsidRDefault="00E87BCB" w:rsidP="00A655BD">
                  <w:pPr>
                    <w:rPr>
                      <w:del w:id="49572" w:author="pjanssen" w:date="2016-04-22T14:17:00Z"/>
                      <w:lang w:val="en-GB"/>
                      <w:rPrChange w:id="49573" w:author="pjanssen" w:date="2016-04-22T14:18:00Z">
                        <w:rPr>
                          <w:del w:id="49574" w:author="pjanssen" w:date="2016-04-22T14:17:00Z"/>
                        </w:rPr>
                      </w:rPrChange>
                    </w:rPr>
                  </w:pPr>
                  <w:del w:id="49575" w:author="pjanssen" w:date="2016-04-22T14:17:00Z">
                    <w:r w:rsidRPr="00533EF8" w:rsidDel="00533EF8">
                      <w:rPr>
                        <w:lang w:val="en-GB"/>
                        <w:rPrChange w:id="49576" w:author="pjanssen" w:date="2016-04-22T14:18:00Z">
                          <w:rPr/>
                        </w:rPrChange>
                      </w:rPr>
                      <w:delText xml:space="preserve">technical status </w:delText>
                    </w:r>
                  </w:del>
                </w:p>
              </w:tc>
            </w:tr>
            <w:tr w:rsidR="00E87BCB" w:rsidRPr="00533EF8" w:rsidDel="00533EF8" w:rsidTr="00A655BD">
              <w:trPr>
                <w:tblHeader/>
                <w:tblCellSpacing w:w="0" w:type="dxa"/>
                <w:del w:id="49577" w:author="pjanssen" w:date="2016-04-22T14:17:00Z"/>
              </w:trPr>
              <w:tc>
                <w:tcPr>
                  <w:tcW w:w="360" w:type="dxa"/>
                  <w:hideMark/>
                </w:tcPr>
                <w:p w:rsidR="00E87BCB" w:rsidRPr="00533EF8" w:rsidDel="00533EF8" w:rsidRDefault="00E87BCB" w:rsidP="00A655BD">
                  <w:pPr>
                    <w:rPr>
                      <w:del w:id="49578" w:author="pjanssen" w:date="2016-04-22T14:17:00Z"/>
                      <w:lang w:val="en-GB"/>
                      <w:rPrChange w:id="49579" w:author="pjanssen" w:date="2016-04-22T14:18:00Z">
                        <w:rPr>
                          <w:del w:id="49580" w:author="pjanssen" w:date="2016-04-22T14:17:00Z"/>
                        </w:rPr>
                      </w:rPrChange>
                    </w:rPr>
                  </w:pPr>
                  <w:del w:id="49581" w:author="pjanssen" w:date="2016-04-22T14:17:00Z">
                    <w:r w:rsidRPr="00533EF8" w:rsidDel="00533EF8">
                      <w:rPr>
                        <w:lang w:val="en-GB"/>
                        <w:rPrChange w:id="49582" w:author="pjanssen" w:date="2016-04-22T14:18:00Z">
                          <w:rPr/>
                        </w:rPrChange>
                      </w:rPr>
                      <w:delText> </w:delText>
                    </w:r>
                  </w:del>
                </w:p>
              </w:tc>
              <w:tc>
                <w:tcPr>
                  <w:tcW w:w="1500" w:type="dxa"/>
                  <w:hideMark/>
                </w:tcPr>
                <w:p w:rsidR="00E87BCB" w:rsidRPr="00533EF8" w:rsidDel="00533EF8" w:rsidRDefault="00E87BCB" w:rsidP="00A655BD">
                  <w:pPr>
                    <w:rPr>
                      <w:del w:id="49583" w:author="pjanssen" w:date="2016-04-22T14:17:00Z"/>
                      <w:lang w:val="en-GB"/>
                      <w:rPrChange w:id="49584" w:author="pjanssen" w:date="2016-04-22T14:18:00Z">
                        <w:rPr>
                          <w:del w:id="49585" w:author="pjanssen" w:date="2016-04-22T14:17:00Z"/>
                        </w:rPr>
                      </w:rPrChange>
                    </w:rPr>
                  </w:pPr>
                  <w:del w:id="49586" w:author="pjanssen" w:date="2016-04-22T14:17:00Z">
                    <w:r w:rsidRPr="00533EF8" w:rsidDel="00533EF8">
                      <w:rPr>
                        <w:lang w:val="en-GB"/>
                        <w:rPrChange w:id="49587" w:author="pjanssen" w:date="2016-04-22T14:18:00Z">
                          <w:rPr/>
                        </w:rPrChange>
                      </w:rPr>
                      <w:delText>Type:</w:delText>
                    </w:r>
                  </w:del>
                </w:p>
              </w:tc>
              <w:tc>
                <w:tcPr>
                  <w:tcW w:w="0" w:type="auto"/>
                  <w:hideMark/>
                </w:tcPr>
                <w:p w:rsidR="00E87BCB" w:rsidRPr="00533EF8" w:rsidDel="00533EF8" w:rsidRDefault="00E87BCB" w:rsidP="00A655BD">
                  <w:pPr>
                    <w:rPr>
                      <w:del w:id="49588" w:author="pjanssen" w:date="2016-04-22T14:17:00Z"/>
                      <w:lang w:val="en-GB"/>
                      <w:rPrChange w:id="49589" w:author="pjanssen" w:date="2016-04-22T14:18:00Z">
                        <w:rPr>
                          <w:del w:id="49590" w:author="pjanssen" w:date="2016-04-22T14:17:00Z"/>
                        </w:rPr>
                      </w:rPrChange>
                    </w:rPr>
                  </w:pPr>
                  <w:del w:id="49591" w:author="pjanssen" w:date="2016-04-22T14:17:00Z">
                    <w:r w:rsidRPr="00533EF8" w:rsidDel="00533EF8">
                      <w:rPr>
                        <w:lang w:val="en-GB"/>
                        <w:rPrChange w:id="49592" w:author="pjanssen" w:date="2016-04-22T14:18:00Z">
                          <w:rPr/>
                        </w:rPrChange>
                      </w:rPr>
                      <w:delText>TechnicalStatusValue</w:delText>
                    </w:r>
                  </w:del>
                </w:p>
              </w:tc>
            </w:tr>
            <w:tr w:rsidR="00E87BCB" w:rsidRPr="00533EF8" w:rsidDel="00533EF8" w:rsidTr="00A655BD">
              <w:trPr>
                <w:tblHeader/>
                <w:tblCellSpacing w:w="0" w:type="dxa"/>
                <w:del w:id="49593" w:author="pjanssen" w:date="2016-04-22T14:17:00Z"/>
              </w:trPr>
              <w:tc>
                <w:tcPr>
                  <w:tcW w:w="360" w:type="dxa"/>
                  <w:hideMark/>
                </w:tcPr>
                <w:p w:rsidR="00E87BCB" w:rsidRPr="00533EF8" w:rsidDel="00533EF8" w:rsidRDefault="00E87BCB" w:rsidP="00A655BD">
                  <w:pPr>
                    <w:rPr>
                      <w:del w:id="49594" w:author="pjanssen" w:date="2016-04-22T14:17:00Z"/>
                      <w:lang w:val="en-GB"/>
                      <w:rPrChange w:id="49595" w:author="pjanssen" w:date="2016-04-22T14:18:00Z">
                        <w:rPr>
                          <w:del w:id="49596" w:author="pjanssen" w:date="2016-04-22T14:17:00Z"/>
                        </w:rPr>
                      </w:rPrChange>
                    </w:rPr>
                  </w:pPr>
                  <w:del w:id="49597" w:author="pjanssen" w:date="2016-04-22T14:17:00Z">
                    <w:r w:rsidRPr="00533EF8" w:rsidDel="00533EF8">
                      <w:rPr>
                        <w:lang w:val="en-GB"/>
                        <w:rPrChange w:id="49598" w:author="pjanssen" w:date="2016-04-22T14:18:00Z">
                          <w:rPr/>
                        </w:rPrChange>
                      </w:rPr>
                      <w:delText> </w:delText>
                    </w:r>
                  </w:del>
                </w:p>
              </w:tc>
              <w:tc>
                <w:tcPr>
                  <w:tcW w:w="1500" w:type="dxa"/>
                  <w:hideMark/>
                </w:tcPr>
                <w:p w:rsidR="00E87BCB" w:rsidRPr="00533EF8" w:rsidDel="00533EF8" w:rsidRDefault="00E87BCB" w:rsidP="00A655BD">
                  <w:pPr>
                    <w:rPr>
                      <w:del w:id="49599" w:author="pjanssen" w:date="2016-04-22T14:17:00Z"/>
                      <w:lang w:val="en-GB"/>
                      <w:rPrChange w:id="49600" w:author="pjanssen" w:date="2016-04-22T14:18:00Z">
                        <w:rPr>
                          <w:del w:id="49601" w:author="pjanssen" w:date="2016-04-22T14:17:00Z"/>
                        </w:rPr>
                      </w:rPrChange>
                    </w:rPr>
                  </w:pPr>
                  <w:del w:id="49602" w:author="pjanssen" w:date="2016-04-22T14:17:00Z">
                    <w:r w:rsidRPr="00533EF8" w:rsidDel="00533EF8">
                      <w:rPr>
                        <w:lang w:val="en-GB"/>
                        <w:rPrChange w:id="49603" w:author="pjanssen" w:date="2016-04-22T14:18:00Z">
                          <w:rPr/>
                        </w:rPrChange>
                      </w:rPr>
                      <w:delText>Definitie:</w:delText>
                    </w:r>
                  </w:del>
                </w:p>
              </w:tc>
              <w:tc>
                <w:tcPr>
                  <w:tcW w:w="0" w:type="auto"/>
                  <w:hideMark/>
                </w:tcPr>
                <w:p w:rsidR="00E87BCB" w:rsidRPr="007175B7" w:rsidDel="00533EF8" w:rsidRDefault="00E87BCB" w:rsidP="00A655BD">
                  <w:pPr>
                    <w:rPr>
                      <w:del w:id="49604" w:author="pjanssen" w:date="2016-04-22T14:17:00Z"/>
                      <w:lang w:val="en-GB"/>
                    </w:rPr>
                  </w:pPr>
                  <w:del w:id="49605" w:author="pjanssen" w:date="2016-04-22T14:17:00Z">
                    <w:r w:rsidRPr="007175B7" w:rsidDel="00533EF8">
                      <w:rPr>
                        <w:lang w:val="en-GB"/>
                      </w:rPr>
                      <w:delText xml:space="preserve">The technical status of the administrative boundary. </w:delText>
                    </w:r>
                  </w:del>
                </w:p>
              </w:tc>
            </w:tr>
            <w:tr w:rsidR="00E87BCB" w:rsidRPr="00533EF8" w:rsidDel="00533EF8" w:rsidTr="00A655BD">
              <w:trPr>
                <w:tblHeader/>
                <w:tblCellSpacing w:w="0" w:type="dxa"/>
                <w:del w:id="49606" w:author="pjanssen" w:date="2016-04-22T14:17:00Z"/>
              </w:trPr>
              <w:tc>
                <w:tcPr>
                  <w:tcW w:w="360" w:type="dxa"/>
                  <w:hideMark/>
                </w:tcPr>
                <w:p w:rsidR="00E87BCB" w:rsidRPr="007175B7" w:rsidDel="00533EF8" w:rsidRDefault="00E87BCB" w:rsidP="00A655BD">
                  <w:pPr>
                    <w:rPr>
                      <w:del w:id="49607" w:author="pjanssen" w:date="2016-04-22T14:17:00Z"/>
                      <w:lang w:val="en-GB"/>
                    </w:rPr>
                  </w:pPr>
                  <w:del w:id="4960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609" w:author="pjanssen" w:date="2016-04-22T14:17:00Z"/>
                      <w:lang w:val="en-GB"/>
                      <w:rPrChange w:id="49610" w:author="pjanssen" w:date="2016-04-22T14:18:00Z">
                        <w:rPr>
                          <w:del w:id="49611" w:author="pjanssen" w:date="2016-04-22T14:17:00Z"/>
                        </w:rPr>
                      </w:rPrChange>
                    </w:rPr>
                  </w:pPr>
                  <w:del w:id="49612" w:author="pjanssen" w:date="2016-04-22T14:17:00Z">
                    <w:r w:rsidRPr="00533EF8" w:rsidDel="00533EF8">
                      <w:rPr>
                        <w:lang w:val="en-GB"/>
                        <w:rPrChange w:id="49613" w:author="pjanssen" w:date="2016-04-22T14:18:00Z">
                          <w:rPr/>
                        </w:rPrChange>
                      </w:rPr>
                      <w:delText>Omschrijving:</w:delText>
                    </w:r>
                  </w:del>
                </w:p>
              </w:tc>
              <w:tc>
                <w:tcPr>
                  <w:tcW w:w="0" w:type="auto"/>
                  <w:hideMark/>
                </w:tcPr>
                <w:p w:rsidR="00E87BCB" w:rsidRPr="007175B7" w:rsidDel="00533EF8" w:rsidRDefault="00E87BCB" w:rsidP="00A655BD">
                  <w:pPr>
                    <w:rPr>
                      <w:del w:id="49614" w:author="pjanssen" w:date="2016-04-22T14:17:00Z"/>
                      <w:lang w:val="en-GB"/>
                    </w:rPr>
                  </w:pPr>
                  <w:del w:id="49615" w:author="pjanssen" w:date="2016-04-22T14:17:00Z">
                    <w:r w:rsidRPr="007175B7" w:rsidDel="00533EF8">
                      <w:rPr>
                        <w:lang w:val="en-GB"/>
                      </w:rPr>
                      <w:delText>NOTE The technical status of the boundary is considered in terms of its topological matching or not-matching with the borders of all separated administrative units. Edge-matched means that the same set of coordinates is used.</w:delText>
                    </w:r>
                  </w:del>
                </w:p>
              </w:tc>
            </w:tr>
            <w:tr w:rsidR="00E87BCB" w:rsidRPr="00533EF8" w:rsidDel="00533EF8" w:rsidTr="00A655BD">
              <w:trPr>
                <w:tblHeader/>
                <w:tblCellSpacing w:w="0" w:type="dxa"/>
                <w:del w:id="49616" w:author="pjanssen" w:date="2016-04-22T14:17:00Z"/>
              </w:trPr>
              <w:tc>
                <w:tcPr>
                  <w:tcW w:w="360" w:type="dxa"/>
                  <w:hideMark/>
                </w:tcPr>
                <w:p w:rsidR="00E87BCB" w:rsidRPr="007175B7" w:rsidDel="00533EF8" w:rsidRDefault="00E87BCB" w:rsidP="00A655BD">
                  <w:pPr>
                    <w:rPr>
                      <w:del w:id="49617" w:author="pjanssen" w:date="2016-04-22T14:17:00Z"/>
                      <w:lang w:val="en-GB"/>
                    </w:rPr>
                  </w:pPr>
                  <w:del w:id="4961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619" w:author="pjanssen" w:date="2016-04-22T14:17:00Z"/>
                      <w:lang w:val="en-GB"/>
                      <w:rPrChange w:id="49620" w:author="pjanssen" w:date="2016-04-22T14:18:00Z">
                        <w:rPr>
                          <w:del w:id="49621" w:author="pjanssen" w:date="2016-04-22T14:17:00Z"/>
                        </w:rPr>
                      </w:rPrChange>
                    </w:rPr>
                  </w:pPr>
                  <w:del w:id="49622" w:author="pjanssen" w:date="2016-04-22T14:17:00Z">
                    <w:r w:rsidRPr="00533EF8" w:rsidDel="00533EF8">
                      <w:rPr>
                        <w:lang w:val="en-GB"/>
                        <w:rPrChange w:id="49623" w:author="pjanssen" w:date="2016-04-22T14:18:00Z">
                          <w:rPr/>
                        </w:rPrChange>
                      </w:rPr>
                      <w:delText>Multipliciteit:</w:delText>
                    </w:r>
                  </w:del>
                </w:p>
              </w:tc>
              <w:tc>
                <w:tcPr>
                  <w:tcW w:w="0" w:type="auto"/>
                  <w:hideMark/>
                </w:tcPr>
                <w:p w:rsidR="00E87BCB" w:rsidRPr="00533EF8" w:rsidDel="00533EF8" w:rsidRDefault="00E87BCB" w:rsidP="00A655BD">
                  <w:pPr>
                    <w:rPr>
                      <w:del w:id="49624" w:author="pjanssen" w:date="2016-04-22T14:17:00Z"/>
                      <w:lang w:val="en-GB"/>
                      <w:rPrChange w:id="49625" w:author="pjanssen" w:date="2016-04-22T14:18:00Z">
                        <w:rPr>
                          <w:del w:id="49626" w:author="pjanssen" w:date="2016-04-22T14:17:00Z"/>
                        </w:rPr>
                      </w:rPrChange>
                    </w:rPr>
                  </w:pPr>
                  <w:del w:id="49627" w:author="pjanssen" w:date="2016-04-22T14:17:00Z">
                    <w:r w:rsidRPr="00533EF8" w:rsidDel="00533EF8">
                      <w:rPr>
                        <w:lang w:val="en-GB"/>
                        <w:rPrChange w:id="49628" w:author="pjanssen" w:date="2016-04-22T14:18:00Z">
                          <w:rPr/>
                        </w:rPrChange>
                      </w:rPr>
                      <w:delText>1</w:delText>
                    </w:r>
                  </w:del>
                </w:p>
              </w:tc>
            </w:tr>
            <w:tr w:rsidR="00E87BCB" w:rsidRPr="00533EF8" w:rsidDel="00533EF8" w:rsidTr="00A655BD">
              <w:trPr>
                <w:tblHeader/>
                <w:tblCellSpacing w:w="0" w:type="dxa"/>
                <w:del w:id="49629" w:author="pjanssen" w:date="2016-04-22T14:17:00Z"/>
              </w:trPr>
              <w:tc>
                <w:tcPr>
                  <w:tcW w:w="360" w:type="dxa"/>
                  <w:hideMark/>
                </w:tcPr>
                <w:p w:rsidR="00E87BCB" w:rsidRPr="00533EF8" w:rsidDel="00533EF8" w:rsidRDefault="00E87BCB" w:rsidP="00A655BD">
                  <w:pPr>
                    <w:rPr>
                      <w:del w:id="49630" w:author="pjanssen" w:date="2016-04-22T14:17:00Z"/>
                      <w:lang w:val="en-GB"/>
                      <w:rPrChange w:id="49631" w:author="pjanssen" w:date="2016-04-22T14:18:00Z">
                        <w:rPr>
                          <w:del w:id="49632" w:author="pjanssen" w:date="2016-04-22T14:17:00Z"/>
                        </w:rPr>
                      </w:rPrChange>
                    </w:rPr>
                  </w:pPr>
                  <w:del w:id="49633" w:author="pjanssen" w:date="2016-04-22T14:17:00Z">
                    <w:r w:rsidRPr="00533EF8" w:rsidDel="00533EF8">
                      <w:rPr>
                        <w:lang w:val="en-GB"/>
                        <w:rPrChange w:id="49634" w:author="pjanssen" w:date="2016-04-22T14:18:00Z">
                          <w:rPr/>
                        </w:rPrChange>
                      </w:rPr>
                      <w:delText> </w:delText>
                    </w:r>
                  </w:del>
                </w:p>
              </w:tc>
              <w:tc>
                <w:tcPr>
                  <w:tcW w:w="1500" w:type="dxa"/>
                  <w:hideMark/>
                </w:tcPr>
                <w:p w:rsidR="00E87BCB" w:rsidRPr="00533EF8" w:rsidDel="00533EF8" w:rsidRDefault="00E87BCB" w:rsidP="00A655BD">
                  <w:pPr>
                    <w:rPr>
                      <w:del w:id="49635" w:author="pjanssen" w:date="2016-04-22T14:17:00Z"/>
                      <w:lang w:val="en-GB"/>
                      <w:rPrChange w:id="49636" w:author="pjanssen" w:date="2016-04-22T14:18:00Z">
                        <w:rPr>
                          <w:del w:id="49637" w:author="pjanssen" w:date="2016-04-22T14:17:00Z"/>
                        </w:rPr>
                      </w:rPrChange>
                    </w:rPr>
                  </w:pPr>
                  <w:del w:id="49638" w:author="pjanssen" w:date="2016-04-22T14:17:00Z">
                    <w:r w:rsidRPr="00533EF8" w:rsidDel="00533EF8">
                      <w:rPr>
                        <w:lang w:val="en-GB"/>
                        <w:rPrChange w:id="49639" w:author="pjanssen" w:date="2016-04-22T14:18:00Z">
                          <w:rPr/>
                        </w:rPrChange>
                      </w:rPr>
                      <w:delText>Stereotypes:</w:delText>
                    </w:r>
                  </w:del>
                </w:p>
              </w:tc>
              <w:tc>
                <w:tcPr>
                  <w:tcW w:w="0" w:type="auto"/>
                  <w:hideMark/>
                </w:tcPr>
                <w:p w:rsidR="00E87BCB" w:rsidRPr="00533EF8" w:rsidDel="00533EF8" w:rsidRDefault="00E87BCB" w:rsidP="00A655BD">
                  <w:pPr>
                    <w:rPr>
                      <w:del w:id="49640" w:author="pjanssen" w:date="2016-04-22T14:17:00Z"/>
                      <w:lang w:val="en-GB"/>
                      <w:rPrChange w:id="49641" w:author="pjanssen" w:date="2016-04-22T14:18:00Z">
                        <w:rPr>
                          <w:del w:id="49642" w:author="pjanssen" w:date="2016-04-22T14:17:00Z"/>
                        </w:rPr>
                      </w:rPrChange>
                    </w:rPr>
                  </w:pPr>
                  <w:del w:id="49643" w:author="pjanssen" w:date="2016-04-22T14:17:00Z">
                    <w:r w:rsidRPr="00533EF8" w:rsidDel="00533EF8">
                      <w:rPr>
                        <w:lang w:val="en-GB"/>
                        <w:rPrChange w:id="49644" w:author="pjanssen" w:date="2016-04-22T14:18:00Z">
                          <w:rPr/>
                        </w:rPrChange>
                      </w:rPr>
                      <w:delText>«voidable»</w:delText>
                    </w:r>
                  </w:del>
                </w:p>
              </w:tc>
            </w:tr>
          </w:tbl>
          <w:p w:rsidR="00E87BCB" w:rsidRPr="00533EF8" w:rsidDel="00533EF8" w:rsidRDefault="00E87BCB" w:rsidP="00A655BD">
            <w:pPr>
              <w:rPr>
                <w:del w:id="49645" w:author="pjanssen" w:date="2016-04-22T14:17:00Z"/>
                <w:lang w:val="en-GB"/>
                <w:rPrChange w:id="49646" w:author="pjanssen" w:date="2016-04-22T14:18:00Z">
                  <w:rPr>
                    <w:del w:id="49647" w:author="pjanssen" w:date="2016-04-22T14:17:00Z"/>
                  </w:rPr>
                </w:rPrChange>
              </w:rPr>
            </w:pPr>
          </w:p>
        </w:tc>
      </w:tr>
      <w:tr w:rsidR="00E87BCB" w:rsidRPr="00533EF8" w:rsidDel="00533EF8" w:rsidTr="00A655BD">
        <w:trPr>
          <w:tblCellSpacing w:w="0" w:type="dxa"/>
          <w:del w:id="496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9649" w:author="pjanssen" w:date="2016-04-22T14:17:00Z"/>
                <w:lang w:val="en-GB"/>
                <w:rPrChange w:id="49650" w:author="pjanssen" w:date="2016-04-22T14:18:00Z">
                  <w:rPr>
                    <w:del w:id="49651" w:author="pjanssen" w:date="2016-04-22T14:17:00Z"/>
                  </w:rPr>
                </w:rPrChange>
              </w:rPr>
            </w:pPr>
            <w:del w:id="49652" w:author="pjanssen" w:date="2016-04-22T14:17:00Z">
              <w:r w:rsidRPr="00533EF8" w:rsidDel="00533EF8">
                <w:rPr>
                  <w:b/>
                  <w:bCs/>
                  <w:lang w:val="en-GB"/>
                  <w:rPrChange w:id="49653" w:author="pjanssen" w:date="2016-04-22T14:18:00Z">
                    <w:rPr>
                      <w:b/>
                      <w:bCs/>
                    </w:rPr>
                  </w:rPrChange>
                </w:rPr>
                <w:delText>Relatie: admUnit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654" w:author="pjanssen" w:date="2016-04-22T14:17:00Z"/>
              </w:trPr>
              <w:tc>
                <w:tcPr>
                  <w:tcW w:w="360" w:type="dxa"/>
                  <w:hideMark/>
                </w:tcPr>
                <w:p w:rsidR="00E87BCB" w:rsidRPr="00533EF8" w:rsidDel="00533EF8" w:rsidRDefault="00E87BCB" w:rsidP="00A655BD">
                  <w:pPr>
                    <w:rPr>
                      <w:del w:id="49655" w:author="pjanssen" w:date="2016-04-22T14:17:00Z"/>
                      <w:lang w:val="en-GB"/>
                      <w:rPrChange w:id="49656" w:author="pjanssen" w:date="2016-04-22T14:18:00Z">
                        <w:rPr>
                          <w:del w:id="49657" w:author="pjanssen" w:date="2016-04-22T14:17:00Z"/>
                        </w:rPr>
                      </w:rPrChange>
                    </w:rPr>
                  </w:pPr>
                  <w:del w:id="49658" w:author="pjanssen" w:date="2016-04-22T14:17:00Z">
                    <w:r w:rsidRPr="00533EF8" w:rsidDel="00533EF8">
                      <w:rPr>
                        <w:lang w:val="en-GB"/>
                        <w:rPrChange w:id="49659" w:author="pjanssen" w:date="2016-04-22T14:18:00Z">
                          <w:rPr/>
                        </w:rPrChange>
                      </w:rPr>
                      <w:delText> </w:delText>
                    </w:r>
                  </w:del>
                </w:p>
              </w:tc>
              <w:tc>
                <w:tcPr>
                  <w:tcW w:w="1500" w:type="dxa"/>
                  <w:hideMark/>
                </w:tcPr>
                <w:p w:rsidR="00E87BCB" w:rsidRPr="00533EF8" w:rsidDel="00533EF8" w:rsidRDefault="00E87BCB" w:rsidP="00A655BD">
                  <w:pPr>
                    <w:rPr>
                      <w:del w:id="49660" w:author="pjanssen" w:date="2016-04-22T14:17:00Z"/>
                      <w:lang w:val="en-GB"/>
                      <w:rPrChange w:id="49661" w:author="pjanssen" w:date="2016-04-22T14:18:00Z">
                        <w:rPr>
                          <w:del w:id="49662" w:author="pjanssen" w:date="2016-04-22T14:17:00Z"/>
                        </w:rPr>
                      </w:rPrChange>
                    </w:rPr>
                  </w:pPr>
                  <w:del w:id="49663" w:author="pjanssen" w:date="2016-04-22T14:17:00Z">
                    <w:r w:rsidRPr="00533EF8" w:rsidDel="00533EF8">
                      <w:rPr>
                        <w:lang w:val="en-GB"/>
                        <w:rPrChange w:id="49664" w:author="pjanssen" w:date="2016-04-22T14:18:00Z">
                          <w:rPr/>
                        </w:rPrChange>
                      </w:rPr>
                      <w:delText>Naam:</w:delText>
                    </w:r>
                  </w:del>
                </w:p>
              </w:tc>
              <w:tc>
                <w:tcPr>
                  <w:tcW w:w="0" w:type="auto"/>
                  <w:hideMark/>
                </w:tcPr>
                <w:p w:rsidR="00E87BCB" w:rsidRPr="00533EF8" w:rsidDel="00533EF8" w:rsidRDefault="00E87BCB" w:rsidP="00A655BD">
                  <w:pPr>
                    <w:rPr>
                      <w:del w:id="49665" w:author="pjanssen" w:date="2016-04-22T14:17:00Z"/>
                      <w:lang w:val="en-GB"/>
                      <w:rPrChange w:id="49666" w:author="pjanssen" w:date="2016-04-22T14:18:00Z">
                        <w:rPr>
                          <w:del w:id="49667" w:author="pjanssen" w:date="2016-04-22T14:17:00Z"/>
                        </w:rPr>
                      </w:rPrChange>
                    </w:rPr>
                  </w:pPr>
                  <w:del w:id="49668" w:author="pjanssen" w:date="2016-04-22T14:17:00Z">
                    <w:r w:rsidRPr="00533EF8" w:rsidDel="00533EF8">
                      <w:rPr>
                        <w:lang w:val="en-GB"/>
                        <w:rPrChange w:id="49669" w:author="pjanssen" w:date="2016-04-22T14:18:00Z">
                          <w:rPr/>
                        </w:rPrChange>
                      </w:rPr>
                      <w:delText xml:space="preserve">adm unit </w:delText>
                    </w:r>
                  </w:del>
                </w:p>
              </w:tc>
            </w:tr>
            <w:tr w:rsidR="00E87BCB" w:rsidRPr="00533EF8" w:rsidDel="00533EF8" w:rsidTr="00A655BD">
              <w:trPr>
                <w:tblHeader/>
                <w:tblCellSpacing w:w="0" w:type="dxa"/>
                <w:del w:id="49670" w:author="pjanssen" w:date="2016-04-22T14:17:00Z"/>
              </w:trPr>
              <w:tc>
                <w:tcPr>
                  <w:tcW w:w="360" w:type="dxa"/>
                  <w:hideMark/>
                </w:tcPr>
                <w:p w:rsidR="00E87BCB" w:rsidRPr="00533EF8" w:rsidDel="00533EF8" w:rsidRDefault="00E87BCB" w:rsidP="00A655BD">
                  <w:pPr>
                    <w:rPr>
                      <w:del w:id="49671" w:author="pjanssen" w:date="2016-04-22T14:17:00Z"/>
                      <w:lang w:val="en-GB"/>
                      <w:rPrChange w:id="49672" w:author="pjanssen" w:date="2016-04-22T14:18:00Z">
                        <w:rPr>
                          <w:del w:id="49673" w:author="pjanssen" w:date="2016-04-22T14:17:00Z"/>
                        </w:rPr>
                      </w:rPrChange>
                    </w:rPr>
                  </w:pPr>
                  <w:del w:id="49674" w:author="pjanssen" w:date="2016-04-22T14:17:00Z">
                    <w:r w:rsidRPr="00533EF8" w:rsidDel="00533EF8">
                      <w:rPr>
                        <w:lang w:val="en-GB"/>
                        <w:rPrChange w:id="49675" w:author="pjanssen" w:date="2016-04-22T14:18:00Z">
                          <w:rPr/>
                        </w:rPrChange>
                      </w:rPr>
                      <w:delText> </w:delText>
                    </w:r>
                  </w:del>
                </w:p>
              </w:tc>
              <w:tc>
                <w:tcPr>
                  <w:tcW w:w="1500" w:type="dxa"/>
                  <w:hideMark/>
                </w:tcPr>
                <w:p w:rsidR="00E87BCB" w:rsidRPr="00533EF8" w:rsidDel="00533EF8" w:rsidRDefault="00E87BCB" w:rsidP="00A655BD">
                  <w:pPr>
                    <w:rPr>
                      <w:del w:id="49676" w:author="pjanssen" w:date="2016-04-22T14:17:00Z"/>
                      <w:lang w:val="en-GB"/>
                      <w:rPrChange w:id="49677" w:author="pjanssen" w:date="2016-04-22T14:18:00Z">
                        <w:rPr>
                          <w:del w:id="49678" w:author="pjanssen" w:date="2016-04-22T14:17:00Z"/>
                        </w:rPr>
                      </w:rPrChange>
                    </w:rPr>
                  </w:pPr>
                  <w:del w:id="49679" w:author="pjanssen" w:date="2016-04-22T14:17:00Z">
                    <w:r w:rsidRPr="00533EF8" w:rsidDel="00533EF8">
                      <w:rPr>
                        <w:lang w:val="en-GB"/>
                        <w:rPrChange w:id="49680" w:author="pjanssen" w:date="2016-04-22T14:18:00Z">
                          <w:rPr/>
                        </w:rPrChange>
                      </w:rPr>
                      <w:delText>Type:</w:delText>
                    </w:r>
                  </w:del>
                </w:p>
              </w:tc>
              <w:tc>
                <w:tcPr>
                  <w:tcW w:w="0" w:type="auto"/>
                  <w:hideMark/>
                </w:tcPr>
                <w:p w:rsidR="00E87BCB" w:rsidRPr="00533EF8" w:rsidDel="00533EF8" w:rsidRDefault="00E87BCB" w:rsidP="00A655BD">
                  <w:pPr>
                    <w:rPr>
                      <w:del w:id="49681" w:author="pjanssen" w:date="2016-04-22T14:17:00Z"/>
                      <w:lang w:val="en-GB"/>
                      <w:rPrChange w:id="49682" w:author="pjanssen" w:date="2016-04-22T14:18:00Z">
                        <w:rPr>
                          <w:del w:id="49683" w:author="pjanssen" w:date="2016-04-22T14:17:00Z"/>
                        </w:rPr>
                      </w:rPrChange>
                    </w:rPr>
                  </w:pPr>
                  <w:del w:id="49684" w:author="pjanssen" w:date="2016-04-22T14:17:00Z">
                    <w:r w:rsidRPr="00533EF8" w:rsidDel="00533EF8">
                      <w:rPr>
                        <w:lang w:val="en-GB"/>
                        <w:rPrChange w:id="49685" w:author="pjanssen" w:date="2016-04-22T14:18:00Z">
                          <w:rPr/>
                        </w:rPrChange>
                      </w:rPr>
                      <w:delText>AdministrativeUnit</w:delText>
                    </w:r>
                  </w:del>
                </w:p>
              </w:tc>
            </w:tr>
            <w:tr w:rsidR="00E87BCB" w:rsidRPr="00533EF8" w:rsidDel="00533EF8" w:rsidTr="00A655BD">
              <w:trPr>
                <w:tblHeader/>
                <w:tblCellSpacing w:w="0" w:type="dxa"/>
                <w:del w:id="49686" w:author="pjanssen" w:date="2016-04-22T14:17:00Z"/>
              </w:trPr>
              <w:tc>
                <w:tcPr>
                  <w:tcW w:w="360" w:type="dxa"/>
                  <w:hideMark/>
                </w:tcPr>
                <w:p w:rsidR="00E87BCB" w:rsidRPr="00533EF8" w:rsidDel="00533EF8" w:rsidRDefault="00E87BCB" w:rsidP="00A655BD">
                  <w:pPr>
                    <w:rPr>
                      <w:del w:id="49687" w:author="pjanssen" w:date="2016-04-22T14:17:00Z"/>
                      <w:lang w:val="en-GB"/>
                      <w:rPrChange w:id="49688" w:author="pjanssen" w:date="2016-04-22T14:18:00Z">
                        <w:rPr>
                          <w:del w:id="49689" w:author="pjanssen" w:date="2016-04-22T14:17:00Z"/>
                        </w:rPr>
                      </w:rPrChange>
                    </w:rPr>
                  </w:pPr>
                  <w:del w:id="49690" w:author="pjanssen" w:date="2016-04-22T14:17:00Z">
                    <w:r w:rsidRPr="00533EF8" w:rsidDel="00533EF8">
                      <w:rPr>
                        <w:lang w:val="en-GB"/>
                        <w:rPrChange w:id="49691" w:author="pjanssen" w:date="2016-04-22T14:18:00Z">
                          <w:rPr/>
                        </w:rPrChange>
                      </w:rPr>
                      <w:delText> </w:delText>
                    </w:r>
                  </w:del>
                </w:p>
              </w:tc>
              <w:tc>
                <w:tcPr>
                  <w:tcW w:w="1500" w:type="dxa"/>
                  <w:hideMark/>
                </w:tcPr>
                <w:p w:rsidR="00E87BCB" w:rsidRPr="00533EF8" w:rsidDel="00533EF8" w:rsidRDefault="00E87BCB" w:rsidP="00A655BD">
                  <w:pPr>
                    <w:rPr>
                      <w:del w:id="49692" w:author="pjanssen" w:date="2016-04-22T14:17:00Z"/>
                      <w:lang w:val="en-GB"/>
                      <w:rPrChange w:id="49693" w:author="pjanssen" w:date="2016-04-22T14:18:00Z">
                        <w:rPr>
                          <w:del w:id="49694" w:author="pjanssen" w:date="2016-04-22T14:17:00Z"/>
                        </w:rPr>
                      </w:rPrChange>
                    </w:rPr>
                  </w:pPr>
                  <w:del w:id="49695" w:author="pjanssen" w:date="2016-04-22T14:17:00Z">
                    <w:r w:rsidRPr="00533EF8" w:rsidDel="00533EF8">
                      <w:rPr>
                        <w:lang w:val="en-GB"/>
                        <w:rPrChange w:id="49696" w:author="pjanssen" w:date="2016-04-22T14:18:00Z">
                          <w:rPr/>
                        </w:rPrChange>
                      </w:rPr>
                      <w:delText>Definitie:</w:delText>
                    </w:r>
                  </w:del>
                </w:p>
              </w:tc>
              <w:tc>
                <w:tcPr>
                  <w:tcW w:w="0" w:type="auto"/>
                  <w:hideMark/>
                </w:tcPr>
                <w:p w:rsidR="00E87BCB" w:rsidRPr="007175B7" w:rsidDel="00533EF8" w:rsidRDefault="00E87BCB" w:rsidP="00A655BD">
                  <w:pPr>
                    <w:rPr>
                      <w:del w:id="49697" w:author="pjanssen" w:date="2016-04-22T14:17:00Z"/>
                      <w:lang w:val="en-GB"/>
                    </w:rPr>
                  </w:pPr>
                  <w:del w:id="49698" w:author="pjanssen" w:date="2016-04-22T14:17:00Z">
                    <w:r w:rsidRPr="007175B7" w:rsidDel="00533EF8">
                      <w:rPr>
                        <w:lang w:val="en-GB"/>
                      </w:rPr>
                      <w:delText xml:space="preserve">The administrative units separated by this administrative boundary. </w:delText>
                    </w:r>
                  </w:del>
                </w:p>
              </w:tc>
            </w:tr>
            <w:tr w:rsidR="00E87BCB" w:rsidRPr="00533EF8" w:rsidDel="00533EF8" w:rsidTr="00A655BD">
              <w:trPr>
                <w:tblHeader/>
                <w:tblCellSpacing w:w="0" w:type="dxa"/>
                <w:del w:id="49699" w:author="pjanssen" w:date="2016-04-22T14:17:00Z"/>
              </w:trPr>
              <w:tc>
                <w:tcPr>
                  <w:tcW w:w="360" w:type="dxa"/>
                  <w:hideMark/>
                </w:tcPr>
                <w:p w:rsidR="00E87BCB" w:rsidRPr="007175B7" w:rsidDel="00533EF8" w:rsidRDefault="00E87BCB" w:rsidP="00A655BD">
                  <w:pPr>
                    <w:rPr>
                      <w:del w:id="49700" w:author="pjanssen" w:date="2016-04-22T14:17:00Z"/>
                      <w:lang w:val="en-GB"/>
                    </w:rPr>
                  </w:pPr>
                  <w:del w:id="4970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702" w:author="pjanssen" w:date="2016-04-22T14:17:00Z"/>
                      <w:lang w:val="en-GB"/>
                      <w:rPrChange w:id="49703" w:author="pjanssen" w:date="2016-04-22T14:18:00Z">
                        <w:rPr>
                          <w:del w:id="49704" w:author="pjanssen" w:date="2016-04-22T14:17:00Z"/>
                        </w:rPr>
                      </w:rPrChange>
                    </w:rPr>
                  </w:pPr>
                  <w:del w:id="49705" w:author="pjanssen" w:date="2016-04-22T14:17:00Z">
                    <w:r w:rsidRPr="00533EF8" w:rsidDel="00533EF8">
                      <w:rPr>
                        <w:lang w:val="en-GB"/>
                        <w:rPrChange w:id="49706" w:author="pjanssen" w:date="2016-04-22T14:18:00Z">
                          <w:rPr/>
                        </w:rPrChange>
                      </w:rPr>
                      <w:delText>Omschrijving:</w:delText>
                    </w:r>
                  </w:del>
                </w:p>
              </w:tc>
              <w:tc>
                <w:tcPr>
                  <w:tcW w:w="0" w:type="auto"/>
                  <w:hideMark/>
                </w:tcPr>
                <w:p w:rsidR="00E87BCB" w:rsidRPr="007175B7" w:rsidDel="00533EF8" w:rsidRDefault="00E87BCB" w:rsidP="00A655BD">
                  <w:pPr>
                    <w:rPr>
                      <w:del w:id="49707" w:author="pjanssen" w:date="2016-04-22T14:17:00Z"/>
                      <w:lang w:val="en-GB"/>
                    </w:rPr>
                  </w:pPr>
                  <w:del w:id="49708" w:author="pjanssen" w:date="2016-04-22T14:17:00Z">
                    <w:r w:rsidRPr="007175B7" w:rsidDel="00533EF8">
                      <w:rPr>
                        <w:lang w:val="en-GB"/>
                      </w:rPr>
                      <w:delText>NOTE In case of a national boundary (i.e. nationalLevel='1st order') only one national administrative unit (i.e. country) is provided.</w:delText>
                    </w:r>
                  </w:del>
                </w:p>
              </w:tc>
            </w:tr>
            <w:tr w:rsidR="00E87BCB" w:rsidRPr="00533EF8" w:rsidDel="00533EF8" w:rsidTr="00A655BD">
              <w:trPr>
                <w:tblHeader/>
                <w:tblCellSpacing w:w="0" w:type="dxa"/>
                <w:del w:id="49709" w:author="pjanssen" w:date="2016-04-22T14:17:00Z"/>
              </w:trPr>
              <w:tc>
                <w:tcPr>
                  <w:tcW w:w="360" w:type="dxa"/>
                  <w:hideMark/>
                </w:tcPr>
                <w:p w:rsidR="00E87BCB" w:rsidRPr="007175B7" w:rsidDel="00533EF8" w:rsidRDefault="00E87BCB" w:rsidP="00A655BD">
                  <w:pPr>
                    <w:rPr>
                      <w:del w:id="49710" w:author="pjanssen" w:date="2016-04-22T14:17:00Z"/>
                      <w:lang w:val="en-GB"/>
                    </w:rPr>
                  </w:pPr>
                  <w:del w:id="4971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712" w:author="pjanssen" w:date="2016-04-22T14:17:00Z"/>
                      <w:lang w:val="en-GB"/>
                      <w:rPrChange w:id="49713" w:author="pjanssen" w:date="2016-04-22T14:18:00Z">
                        <w:rPr>
                          <w:del w:id="49714" w:author="pjanssen" w:date="2016-04-22T14:17:00Z"/>
                        </w:rPr>
                      </w:rPrChange>
                    </w:rPr>
                  </w:pPr>
                  <w:del w:id="49715" w:author="pjanssen" w:date="2016-04-22T14:17:00Z">
                    <w:r w:rsidRPr="00533EF8" w:rsidDel="00533EF8">
                      <w:rPr>
                        <w:lang w:val="en-GB"/>
                        <w:rPrChange w:id="49716" w:author="pjanssen" w:date="2016-04-22T14:18:00Z">
                          <w:rPr/>
                        </w:rPrChange>
                      </w:rPr>
                      <w:delText>Multipliciteit:</w:delText>
                    </w:r>
                  </w:del>
                </w:p>
              </w:tc>
              <w:tc>
                <w:tcPr>
                  <w:tcW w:w="0" w:type="auto"/>
                  <w:hideMark/>
                </w:tcPr>
                <w:p w:rsidR="00E87BCB" w:rsidRPr="00533EF8" w:rsidDel="00533EF8" w:rsidRDefault="00E87BCB" w:rsidP="00A655BD">
                  <w:pPr>
                    <w:rPr>
                      <w:del w:id="49717" w:author="pjanssen" w:date="2016-04-22T14:17:00Z"/>
                      <w:lang w:val="en-GB"/>
                      <w:rPrChange w:id="49718" w:author="pjanssen" w:date="2016-04-22T14:18:00Z">
                        <w:rPr>
                          <w:del w:id="49719" w:author="pjanssen" w:date="2016-04-22T14:17:00Z"/>
                        </w:rPr>
                      </w:rPrChange>
                    </w:rPr>
                  </w:pPr>
                  <w:del w:id="49720" w:author="pjanssen" w:date="2016-04-22T14:17:00Z">
                    <w:r w:rsidRPr="00533EF8" w:rsidDel="00533EF8">
                      <w:rPr>
                        <w:lang w:val="en-GB"/>
                        <w:rPrChange w:id="49721" w:author="pjanssen" w:date="2016-04-22T14:18:00Z">
                          <w:rPr/>
                        </w:rPrChange>
                      </w:rPr>
                      <w:delText>1..*</w:delText>
                    </w:r>
                  </w:del>
                </w:p>
              </w:tc>
            </w:tr>
            <w:tr w:rsidR="00E87BCB" w:rsidRPr="00533EF8" w:rsidDel="00533EF8" w:rsidTr="00A655BD">
              <w:trPr>
                <w:tblHeader/>
                <w:tblCellSpacing w:w="0" w:type="dxa"/>
                <w:del w:id="49722" w:author="pjanssen" w:date="2016-04-22T14:17:00Z"/>
              </w:trPr>
              <w:tc>
                <w:tcPr>
                  <w:tcW w:w="360" w:type="dxa"/>
                  <w:hideMark/>
                </w:tcPr>
                <w:p w:rsidR="00E87BCB" w:rsidRPr="00533EF8" w:rsidDel="00533EF8" w:rsidRDefault="00E87BCB" w:rsidP="00A655BD">
                  <w:pPr>
                    <w:rPr>
                      <w:del w:id="49723" w:author="pjanssen" w:date="2016-04-22T14:17:00Z"/>
                      <w:lang w:val="en-GB"/>
                      <w:rPrChange w:id="49724" w:author="pjanssen" w:date="2016-04-22T14:18:00Z">
                        <w:rPr>
                          <w:del w:id="49725" w:author="pjanssen" w:date="2016-04-22T14:17:00Z"/>
                        </w:rPr>
                      </w:rPrChange>
                    </w:rPr>
                  </w:pPr>
                  <w:del w:id="49726" w:author="pjanssen" w:date="2016-04-22T14:17:00Z">
                    <w:r w:rsidRPr="00533EF8" w:rsidDel="00533EF8">
                      <w:rPr>
                        <w:lang w:val="en-GB"/>
                        <w:rPrChange w:id="49727" w:author="pjanssen" w:date="2016-04-22T14:18:00Z">
                          <w:rPr/>
                        </w:rPrChange>
                      </w:rPr>
                      <w:delText> </w:delText>
                    </w:r>
                  </w:del>
                </w:p>
              </w:tc>
              <w:tc>
                <w:tcPr>
                  <w:tcW w:w="1500" w:type="dxa"/>
                  <w:hideMark/>
                </w:tcPr>
                <w:p w:rsidR="00E87BCB" w:rsidRPr="00533EF8" w:rsidDel="00533EF8" w:rsidRDefault="00E87BCB" w:rsidP="00A655BD">
                  <w:pPr>
                    <w:rPr>
                      <w:del w:id="49728" w:author="pjanssen" w:date="2016-04-22T14:17:00Z"/>
                      <w:lang w:val="en-GB"/>
                      <w:rPrChange w:id="49729" w:author="pjanssen" w:date="2016-04-22T14:18:00Z">
                        <w:rPr>
                          <w:del w:id="49730" w:author="pjanssen" w:date="2016-04-22T14:17:00Z"/>
                        </w:rPr>
                      </w:rPrChange>
                    </w:rPr>
                  </w:pPr>
                  <w:del w:id="49731" w:author="pjanssen" w:date="2016-04-22T14:17:00Z">
                    <w:r w:rsidRPr="00533EF8" w:rsidDel="00533EF8">
                      <w:rPr>
                        <w:lang w:val="en-GB"/>
                        <w:rPrChange w:id="49732" w:author="pjanssen" w:date="2016-04-22T14:18:00Z">
                          <w:rPr/>
                        </w:rPrChange>
                      </w:rPr>
                      <w:delText>Stereotypes:</w:delText>
                    </w:r>
                  </w:del>
                </w:p>
              </w:tc>
              <w:tc>
                <w:tcPr>
                  <w:tcW w:w="0" w:type="auto"/>
                  <w:hideMark/>
                </w:tcPr>
                <w:p w:rsidR="00E87BCB" w:rsidRPr="00533EF8" w:rsidDel="00533EF8" w:rsidRDefault="00E87BCB" w:rsidP="00A655BD">
                  <w:pPr>
                    <w:rPr>
                      <w:del w:id="49733" w:author="pjanssen" w:date="2016-04-22T14:17:00Z"/>
                      <w:lang w:val="en-GB"/>
                      <w:rPrChange w:id="49734" w:author="pjanssen" w:date="2016-04-22T14:18:00Z">
                        <w:rPr>
                          <w:del w:id="49735" w:author="pjanssen" w:date="2016-04-22T14:17:00Z"/>
                        </w:rPr>
                      </w:rPrChange>
                    </w:rPr>
                  </w:pPr>
                  <w:del w:id="49736" w:author="pjanssen" w:date="2016-04-22T14:17:00Z">
                    <w:r w:rsidRPr="00533EF8" w:rsidDel="00533EF8">
                      <w:rPr>
                        <w:lang w:val="en-GB"/>
                        <w:rPrChange w:id="49737" w:author="pjanssen" w:date="2016-04-22T14:18:00Z">
                          <w:rPr/>
                        </w:rPrChange>
                      </w:rPr>
                      <w:delText>«voidable»</w:delText>
                    </w:r>
                  </w:del>
                </w:p>
              </w:tc>
            </w:tr>
          </w:tbl>
          <w:p w:rsidR="00E87BCB" w:rsidRPr="00533EF8" w:rsidDel="00533EF8" w:rsidRDefault="00E87BCB" w:rsidP="00A655BD">
            <w:pPr>
              <w:rPr>
                <w:del w:id="49738" w:author="pjanssen" w:date="2016-04-22T14:17:00Z"/>
                <w:lang w:val="en-GB"/>
                <w:rPrChange w:id="49739" w:author="pjanssen" w:date="2016-04-22T14:18:00Z">
                  <w:rPr>
                    <w:del w:id="49740" w:author="pjanssen" w:date="2016-04-22T14:17:00Z"/>
                  </w:rPr>
                </w:rPrChange>
              </w:rPr>
            </w:pPr>
          </w:p>
        </w:tc>
      </w:tr>
    </w:tbl>
    <w:p w:rsidR="00E87BCB" w:rsidRPr="00533EF8" w:rsidDel="00533EF8" w:rsidRDefault="00E87BCB" w:rsidP="00E87BCB">
      <w:pPr>
        <w:pStyle w:val="Kop5"/>
        <w:rPr>
          <w:del w:id="49741" w:author="pjanssen" w:date="2016-04-22T14:17:00Z"/>
          <w:sz w:val="16"/>
          <w:szCs w:val="16"/>
          <w:lang w:val="en-GB"/>
          <w:rPrChange w:id="49742" w:author="pjanssen" w:date="2016-04-22T14:18:00Z">
            <w:rPr>
              <w:del w:id="49743" w:author="pjanssen" w:date="2016-04-22T14:17:00Z"/>
              <w:sz w:val="16"/>
              <w:szCs w:val="16"/>
            </w:rPr>
          </w:rPrChange>
        </w:rPr>
      </w:pPr>
      <w:del w:id="49744" w:author="pjanssen" w:date="2016-04-22T14:17:00Z">
        <w:r w:rsidRPr="00533EF8" w:rsidDel="00533EF8">
          <w:rPr>
            <w:sz w:val="16"/>
            <w:szCs w:val="16"/>
            <w:lang w:val="en-GB"/>
            <w:rPrChange w:id="49745" w:author="pjanssen" w:date="2016-04-22T14:18:00Z">
              <w:rPr>
                <w:sz w:val="16"/>
                <w:szCs w:val="16"/>
              </w:rPr>
            </w:rPrChange>
          </w:rPr>
          <w:delText>AdministrativeUnit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4974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49747" w:author="pjanssen" w:date="2016-04-22T14:17:00Z"/>
                <w:lang w:val="en-GB"/>
                <w:rPrChange w:id="49748" w:author="pjanssen" w:date="2016-04-22T14:18:00Z">
                  <w:rPr>
                    <w:del w:id="49749" w:author="pjanssen" w:date="2016-04-22T14:17:00Z"/>
                  </w:rPr>
                </w:rPrChange>
              </w:rPr>
            </w:pPr>
            <w:del w:id="49750" w:author="pjanssen" w:date="2016-04-22T14:17:00Z">
              <w:r w:rsidRPr="00533EF8" w:rsidDel="00533EF8">
                <w:rPr>
                  <w:b/>
                  <w:bCs/>
                  <w:lang w:val="en-GB"/>
                  <w:rPrChange w:id="49751" w:author="pjanssen" w:date="2016-04-22T14:18:00Z">
                    <w:rPr>
                      <w:b/>
                      <w:bCs/>
                    </w:rPr>
                  </w:rPrChange>
                </w:rPr>
                <w:delText>AdministrativeUnit</w:delText>
              </w:r>
            </w:del>
          </w:p>
        </w:tc>
      </w:tr>
      <w:tr w:rsidR="00E87BCB" w:rsidRPr="00533EF8" w:rsidDel="00533EF8" w:rsidTr="00A655BD">
        <w:trPr>
          <w:tblCellSpacing w:w="0" w:type="dxa"/>
          <w:del w:id="497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753" w:author="pjanssen" w:date="2016-04-22T14:17:00Z"/>
              </w:trPr>
              <w:tc>
                <w:tcPr>
                  <w:tcW w:w="360" w:type="dxa"/>
                  <w:hideMark/>
                </w:tcPr>
                <w:p w:rsidR="00E87BCB" w:rsidRPr="00533EF8" w:rsidDel="00533EF8" w:rsidRDefault="00E87BCB" w:rsidP="00A655BD">
                  <w:pPr>
                    <w:rPr>
                      <w:del w:id="49754" w:author="pjanssen" w:date="2016-04-22T14:17:00Z"/>
                      <w:lang w:val="en-GB"/>
                      <w:rPrChange w:id="49755" w:author="pjanssen" w:date="2016-04-22T14:18:00Z">
                        <w:rPr>
                          <w:del w:id="49756" w:author="pjanssen" w:date="2016-04-22T14:17:00Z"/>
                        </w:rPr>
                      </w:rPrChange>
                    </w:rPr>
                  </w:pPr>
                  <w:del w:id="49757" w:author="pjanssen" w:date="2016-04-22T14:17:00Z">
                    <w:r w:rsidRPr="00533EF8" w:rsidDel="00533EF8">
                      <w:rPr>
                        <w:lang w:val="en-GB"/>
                        <w:rPrChange w:id="49758" w:author="pjanssen" w:date="2016-04-22T14:18:00Z">
                          <w:rPr/>
                        </w:rPrChange>
                      </w:rPr>
                      <w:delText> </w:delText>
                    </w:r>
                  </w:del>
                </w:p>
              </w:tc>
              <w:tc>
                <w:tcPr>
                  <w:tcW w:w="1500" w:type="dxa"/>
                  <w:hideMark/>
                </w:tcPr>
                <w:p w:rsidR="00E87BCB" w:rsidRPr="00533EF8" w:rsidDel="00533EF8" w:rsidRDefault="00E87BCB" w:rsidP="00A655BD">
                  <w:pPr>
                    <w:rPr>
                      <w:del w:id="49759" w:author="pjanssen" w:date="2016-04-22T14:17:00Z"/>
                      <w:lang w:val="en-GB"/>
                      <w:rPrChange w:id="49760" w:author="pjanssen" w:date="2016-04-22T14:18:00Z">
                        <w:rPr>
                          <w:del w:id="49761" w:author="pjanssen" w:date="2016-04-22T14:17:00Z"/>
                        </w:rPr>
                      </w:rPrChange>
                    </w:rPr>
                  </w:pPr>
                  <w:del w:id="49762" w:author="pjanssen" w:date="2016-04-22T14:17:00Z">
                    <w:r w:rsidRPr="00533EF8" w:rsidDel="00533EF8">
                      <w:rPr>
                        <w:lang w:val="en-GB"/>
                        <w:rPrChange w:id="49763" w:author="pjanssen" w:date="2016-04-22T14:18:00Z">
                          <w:rPr/>
                        </w:rPrChange>
                      </w:rPr>
                      <w:delText>Package:</w:delText>
                    </w:r>
                  </w:del>
                </w:p>
              </w:tc>
              <w:tc>
                <w:tcPr>
                  <w:tcW w:w="0" w:type="auto"/>
                  <w:hideMark/>
                </w:tcPr>
                <w:p w:rsidR="00E87BCB" w:rsidRPr="007175B7" w:rsidDel="00533EF8" w:rsidRDefault="00E87BCB" w:rsidP="00A655BD">
                  <w:pPr>
                    <w:rPr>
                      <w:del w:id="49764" w:author="pjanssen" w:date="2016-04-22T14:17:00Z"/>
                      <w:lang w:val="en-GB"/>
                    </w:rPr>
                  </w:pPr>
                  <w:del w:id="49765" w:author="pjanssen" w:date="2016-04-22T14:17:00Z">
                    <w:r w:rsidRPr="007175B7" w:rsidDel="00533EF8">
                      <w:rPr>
                        <w:lang w:val="en-GB"/>
                      </w:rPr>
                      <w:delText>AdministrativeUnits [Candidate type that might be extended in Annex II/III INSPIRE data specification]</w:delText>
                    </w:r>
                  </w:del>
                </w:p>
              </w:tc>
            </w:tr>
            <w:tr w:rsidR="00E87BCB" w:rsidRPr="00533EF8" w:rsidDel="00533EF8" w:rsidTr="00A655BD">
              <w:trPr>
                <w:tblHeader/>
                <w:tblCellSpacing w:w="0" w:type="dxa"/>
                <w:del w:id="49766" w:author="pjanssen" w:date="2016-04-22T14:17:00Z"/>
              </w:trPr>
              <w:tc>
                <w:tcPr>
                  <w:tcW w:w="360" w:type="dxa"/>
                  <w:hideMark/>
                </w:tcPr>
                <w:p w:rsidR="00E87BCB" w:rsidRPr="007175B7" w:rsidDel="00533EF8" w:rsidRDefault="00E87BCB" w:rsidP="00A655BD">
                  <w:pPr>
                    <w:rPr>
                      <w:del w:id="49767" w:author="pjanssen" w:date="2016-04-22T14:17:00Z"/>
                      <w:lang w:val="en-GB"/>
                    </w:rPr>
                  </w:pPr>
                  <w:del w:id="4976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769" w:author="pjanssen" w:date="2016-04-22T14:17:00Z"/>
                      <w:lang w:val="en-GB"/>
                      <w:rPrChange w:id="49770" w:author="pjanssen" w:date="2016-04-22T14:18:00Z">
                        <w:rPr>
                          <w:del w:id="49771" w:author="pjanssen" w:date="2016-04-22T14:17:00Z"/>
                        </w:rPr>
                      </w:rPrChange>
                    </w:rPr>
                  </w:pPr>
                  <w:del w:id="49772" w:author="pjanssen" w:date="2016-04-22T14:17:00Z">
                    <w:r w:rsidRPr="00533EF8" w:rsidDel="00533EF8">
                      <w:rPr>
                        <w:lang w:val="en-GB"/>
                        <w:rPrChange w:id="49773" w:author="pjanssen" w:date="2016-04-22T14:18:00Z">
                          <w:rPr/>
                        </w:rPrChange>
                      </w:rPr>
                      <w:delText>Naam:</w:delText>
                    </w:r>
                  </w:del>
                </w:p>
              </w:tc>
              <w:tc>
                <w:tcPr>
                  <w:tcW w:w="0" w:type="auto"/>
                  <w:hideMark/>
                </w:tcPr>
                <w:p w:rsidR="00E87BCB" w:rsidRPr="00533EF8" w:rsidDel="00533EF8" w:rsidRDefault="00E87BCB" w:rsidP="00A655BD">
                  <w:pPr>
                    <w:rPr>
                      <w:del w:id="49774" w:author="pjanssen" w:date="2016-04-22T14:17:00Z"/>
                      <w:lang w:val="en-GB"/>
                      <w:rPrChange w:id="49775" w:author="pjanssen" w:date="2016-04-22T14:18:00Z">
                        <w:rPr>
                          <w:del w:id="49776" w:author="pjanssen" w:date="2016-04-22T14:17:00Z"/>
                        </w:rPr>
                      </w:rPrChange>
                    </w:rPr>
                  </w:pPr>
                  <w:del w:id="49777" w:author="pjanssen" w:date="2016-04-22T14:17:00Z">
                    <w:r w:rsidRPr="00533EF8" w:rsidDel="00533EF8">
                      <w:rPr>
                        <w:lang w:val="en-GB"/>
                        <w:rPrChange w:id="49778" w:author="pjanssen" w:date="2016-04-22T14:18:00Z">
                          <w:rPr/>
                        </w:rPrChange>
                      </w:rPr>
                      <w:delText xml:space="preserve">administrative unit </w:delText>
                    </w:r>
                  </w:del>
                </w:p>
              </w:tc>
            </w:tr>
            <w:tr w:rsidR="00E87BCB" w:rsidRPr="00533EF8" w:rsidDel="00533EF8" w:rsidTr="00A655BD">
              <w:trPr>
                <w:tblHeader/>
                <w:tblCellSpacing w:w="0" w:type="dxa"/>
                <w:del w:id="49779" w:author="pjanssen" w:date="2016-04-22T14:17:00Z"/>
              </w:trPr>
              <w:tc>
                <w:tcPr>
                  <w:tcW w:w="360" w:type="dxa"/>
                  <w:hideMark/>
                </w:tcPr>
                <w:p w:rsidR="00E87BCB" w:rsidRPr="00533EF8" w:rsidDel="00533EF8" w:rsidRDefault="00E87BCB" w:rsidP="00A655BD">
                  <w:pPr>
                    <w:rPr>
                      <w:del w:id="49780" w:author="pjanssen" w:date="2016-04-22T14:17:00Z"/>
                      <w:lang w:val="en-GB"/>
                      <w:rPrChange w:id="49781" w:author="pjanssen" w:date="2016-04-22T14:18:00Z">
                        <w:rPr>
                          <w:del w:id="49782" w:author="pjanssen" w:date="2016-04-22T14:17:00Z"/>
                        </w:rPr>
                      </w:rPrChange>
                    </w:rPr>
                  </w:pPr>
                  <w:del w:id="49783" w:author="pjanssen" w:date="2016-04-22T14:17:00Z">
                    <w:r w:rsidRPr="00533EF8" w:rsidDel="00533EF8">
                      <w:rPr>
                        <w:lang w:val="en-GB"/>
                        <w:rPrChange w:id="49784" w:author="pjanssen" w:date="2016-04-22T14:18:00Z">
                          <w:rPr/>
                        </w:rPrChange>
                      </w:rPr>
                      <w:delText> </w:delText>
                    </w:r>
                  </w:del>
                </w:p>
              </w:tc>
              <w:tc>
                <w:tcPr>
                  <w:tcW w:w="1500" w:type="dxa"/>
                  <w:hideMark/>
                </w:tcPr>
                <w:p w:rsidR="00E87BCB" w:rsidRPr="00533EF8" w:rsidDel="00533EF8" w:rsidRDefault="00E87BCB" w:rsidP="00A655BD">
                  <w:pPr>
                    <w:rPr>
                      <w:del w:id="49785" w:author="pjanssen" w:date="2016-04-22T14:17:00Z"/>
                      <w:lang w:val="en-GB"/>
                      <w:rPrChange w:id="49786" w:author="pjanssen" w:date="2016-04-22T14:18:00Z">
                        <w:rPr>
                          <w:del w:id="49787" w:author="pjanssen" w:date="2016-04-22T14:17:00Z"/>
                        </w:rPr>
                      </w:rPrChange>
                    </w:rPr>
                  </w:pPr>
                  <w:del w:id="49788" w:author="pjanssen" w:date="2016-04-22T14:17:00Z">
                    <w:r w:rsidRPr="00533EF8" w:rsidDel="00533EF8">
                      <w:rPr>
                        <w:lang w:val="en-GB"/>
                        <w:rPrChange w:id="49789" w:author="pjanssen" w:date="2016-04-22T14:18:00Z">
                          <w:rPr/>
                        </w:rPrChange>
                      </w:rPr>
                      <w:delText>Definitie:</w:delText>
                    </w:r>
                  </w:del>
                </w:p>
              </w:tc>
              <w:tc>
                <w:tcPr>
                  <w:tcW w:w="0" w:type="auto"/>
                  <w:hideMark/>
                </w:tcPr>
                <w:p w:rsidR="00E87BCB" w:rsidRPr="007175B7" w:rsidDel="00533EF8" w:rsidRDefault="00E87BCB" w:rsidP="00A655BD">
                  <w:pPr>
                    <w:rPr>
                      <w:del w:id="49790" w:author="pjanssen" w:date="2016-04-22T14:17:00Z"/>
                      <w:lang w:val="en-GB"/>
                    </w:rPr>
                  </w:pPr>
                  <w:del w:id="49791" w:author="pjanssen" w:date="2016-04-22T14:17:00Z">
                    <w:r w:rsidRPr="007175B7" w:rsidDel="00533EF8">
                      <w:rPr>
                        <w:lang w:val="en-GB"/>
                      </w:rPr>
                      <w:delText>Unit of administration where a Member State has and/or exercises jurisdictional rights, for local, regional and national governance.</w:delText>
                    </w:r>
                  </w:del>
                </w:p>
              </w:tc>
            </w:tr>
            <w:tr w:rsidR="00E87BCB" w:rsidRPr="00533EF8" w:rsidDel="00533EF8" w:rsidTr="00A655BD">
              <w:trPr>
                <w:tblHeader/>
                <w:tblCellSpacing w:w="0" w:type="dxa"/>
                <w:del w:id="49792" w:author="pjanssen" w:date="2016-04-22T14:17:00Z"/>
              </w:trPr>
              <w:tc>
                <w:tcPr>
                  <w:tcW w:w="360" w:type="dxa"/>
                  <w:hideMark/>
                </w:tcPr>
                <w:p w:rsidR="00E87BCB" w:rsidRPr="007175B7" w:rsidDel="00533EF8" w:rsidRDefault="00E87BCB" w:rsidP="00A655BD">
                  <w:pPr>
                    <w:rPr>
                      <w:del w:id="49793" w:author="pjanssen" w:date="2016-04-22T14:17:00Z"/>
                      <w:lang w:val="en-GB"/>
                    </w:rPr>
                  </w:pPr>
                  <w:del w:id="4979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795" w:author="pjanssen" w:date="2016-04-22T14:17:00Z"/>
                      <w:lang w:val="en-GB"/>
                      <w:rPrChange w:id="49796" w:author="pjanssen" w:date="2016-04-22T14:18:00Z">
                        <w:rPr>
                          <w:del w:id="49797" w:author="pjanssen" w:date="2016-04-22T14:17:00Z"/>
                        </w:rPr>
                      </w:rPrChange>
                    </w:rPr>
                  </w:pPr>
                  <w:del w:id="49798" w:author="pjanssen" w:date="2016-04-22T14:17:00Z">
                    <w:r w:rsidRPr="00533EF8" w:rsidDel="00533EF8">
                      <w:rPr>
                        <w:lang w:val="en-GB"/>
                        <w:rPrChange w:id="49799" w:author="pjanssen" w:date="2016-04-22T14:18:00Z">
                          <w:rPr/>
                        </w:rPrChange>
                      </w:rPr>
                      <w:delText>Stereotypes:</w:delText>
                    </w:r>
                  </w:del>
                </w:p>
              </w:tc>
              <w:tc>
                <w:tcPr>
                  <w:tcW w:w="0" w:type="auto"/>
                  <w:hideMark/>
                </w:tcPr>
                <w:p w:rsidR="00E87BCB" w:rsidRPr="00533EF8" w:rsidDel="00533EF8" w:rsidRDefault="00E87BCB" w:rsidP="00A655BD">
                  <w:pPr>
                    <w:rPr>
                      <w:del w:id="49800" w:author="pjanssen" w:date="2016-04-22T14:17:00Z"/>
                      <w:lang w:val="en-GB"/>
                      <w:rPrChange w:id="49801" w:author="pjanssen" w:date="2016-04-22T14:18:00Z">
                        <w:rPr>
                          <w:del w:id="49802" w:author="pjanssen" w:date="2016-04-22T14:17:00Z"/>
                        </w:rPr>
                      </w:rPrChange>
                    </w:rPr>
                  </w:pPr>
                  <w:del w:id="49803" w:author="pjanssen" w:date="2016-04-22T14:17:00Z">
                    <w:r w:rsidRPr="00533EF8" w:rsidDel="00533EF8">
                      <w:rPr>
                        <w:lang w:val="en-GB"/>
                        <w:rPrChange w:id="49804" w:author="pjanssen" w:date="2016-04-22T14:18:00Z">
                          <w:rPr/>
                        </w:rPrChange>
                      </w:rPr>
                      <w:delText>«featureType»</w:delText>
                    </w:r>
                  </w:del>
                </w:p>
              </w:tc>
            </w:tr>
          </w:tbl>
          <w:p w:rsidR="00E87BCB" w:rsidRPr="00533EF8" w:rsidDel="00533EF8" w:rsidRDefault="00E87BCB" w:rsidP="00A655BD">
            <w:pPr>
              <w:rPr>
                <w:del w:id="49805" w:author="pjanssen" w:date="2016-04-22T14:17:00Z"/>
                <w:lang w:val="en-GB"/>
                <w:rPrChange w:id="49806" w:author="pjanssen" w:date="2016-04-22T14:18:00Z">
                  <w:rPr>
                    <w:del w:id="49807" w:author="pjanssen" w:date="2016-04-22T14:17:00Z"/>
                  </w:rPr>
                </w:rPrChange>
              </w:rPr>
            </w:pPr>
          </w:p>
        </w:tc>
      </w:tr>
      <w:tr w:rsidR="00E87BCB" w:rsidRPr="00533EF8" w:rsidDel="00533EF8" w:rsidTr="00A655BD">
        <w:trPr>
          <w:tblCellSpacing w:w="0" w:type="dxa"/>
          <w:del w:id="498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9809" w:author="pjanssen" w:date="2016-04-22T14:17:00Z"/>
                <w:lang w:val="en-GB"/>
                <w:rPrChange w:id="49810" w:author="pjanssen" w:date="2016-04-22T14:18:00Z">
                  <w:rPr>
                    <w:del w:id="49811" w:author="pjanssen" w:date="2016-04-22T14:17:00Z"/>
                  </w:rPr>
                </w:rPrChange>
              </w:rPr>
            </w:pPr>
            <w:del w:id="49812" w:author="pjanssen" w:date="2016-04-22T14:17:00Z">
              <w:r w:rsidRPr="00533EF8" w:rsidDel="00533EF8">
                <w:rPr>
                  <w:b/>
                  <w:bCs/>
                  <w:lang w:val="en-GB"/>
                  <w:rPrChange w:id="49813" w:author="pjanssen" w:date="2016-04-22T14:18:00Z">
                    <w:rPr>
                      <w:b/>
                      <w:bCs/>
                    </w:rPr>
                  </w:rPrChange>
                </w:rPr>
                <w:delText>Attribuut: beginLifespanVersion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814" w:author="pjanssen" w:date="2016-04-22T14:17:00Z"/>
              </w:trPr>
              <w:tc>
                <w:tcPr>
                  <w:tcW w:w="360" w:type="dxa"/>
                  <w:hideMark/>
                </w:tcPr>
                <w:p w:rsidR="00E87BCB" w:rsidRPr="00533EF8" w:rsidDel="00533EF8" w:rsidRDefault="00E87BCB" w:rsidP="00A655BD">
                  <w:pPr>
                    <w:rPr>
                      <w:del w:id="49815" w:author="pjanssen" w:date="2016-04-22T14:17:00Z"/>
                      <w:lang w:val="en-GB"/>
                      <w:rPrChange w:id="49816" w:author="pjanssen" w:date="2016-04-22T14:18:00Z">
                        <w:rPr>
                          <w:del w:id="49817" w:author="pjanssen" w:date="2016-04-22T14:17:00Z"/>
                        </w:rPr>
                      </w:rPrChange>
                    </w:rPr>
                  </w:pPr>
                  <w:del w:id="49818" w:author="pjanssen" w:date="2016-04-22T14:17:00Z">
                    <w:r w:rsidRPr="00533EF8" w:rsidDel="00533EF8">
                      <w:rPr>
                        <w:lang w:val="en-GB"/>
                        <w:rPrChange w:id="49819" w:author="pjanssen" w:date="2016-04-22T14:18:00Z">
                          <w:rPr/>
                        </w:rPrChange>
                      </w:rPr>
                      <w:delText> </w:delText>
                    </w:r>
                  </w:del>
                </w:p>
              </w:tc>
              <w:tc>
                <w:tcPr>
                  <w:tcW w:w="1500" w:type="dxa"/>
                  <w:hideMark/>
                </w:tcPr>
                <w:p w:rsidR="00E87BCB" w:rsidRPr="00533EF8" w:rsidDel="00533EF8" w:rsidRDefault="00E87BCB" w:rsidP="00A655BD">
                  <w:pPr>
                    <w:rPr>
                      <w:del w:id="49820" w:author="pjanssen" w:date="2016-04-22T14:17:00Z"/>
                      <w:lang w:val="en-GB"/>
                      <w:rPrChange w:id="49821" w:author="pjanssen" w:date="2016-04-22T14:18:00Z">
                        <w:rPr>
                          <w:del w:id="49822" w:author="pjanssen" w:date="2016-04-22T14:17:00Z"/>
                        </w:rPr>
                      </w:rPrChange>
                    </w:rPr>
                  </w:pPr>
                  <w:del w:id="49823" w:author="pjanssen" w:date="2016-04-22T14:17:00Z">
                    <w:r w:rsidRPr="00533EF8" w:rsidDel="00533EF8">
                      <w:rPr>
                        <w:lang w:val="en-GB"/>
                        <w:rPrChange w:id="49824" w:author="pjanssen" w:date="2016-04-22T14:18:00Z">
                          <w:rPr/>
                        </w:rPrChange>
                      </w:rPr>
                      <w:delText>Naam:</w:delText>
                    </w:r>
                  </w:del>
                </w:p>
              </w:tc>
              <w:tc>
                <w:tcPr>
                  <w:tcW w:w="0" w:type="auto"/>
                  <w:hideMark/>
                </w:tcPr>
                <w:p w:rsidR="00E87BCB" w:rsidRPr="00533EF8" w:rsidDel="00533EF8" w:rsidRDefault="00E87BCB" w:rsidP="00A655BD">
                  <w:pPr>
                    <w:rPr>
                      <w:del w:id="49825" w:author="pjanssen" w:date="2016-04-22T14:17:00Z"/>
                      <w:lang w:val="en-GB"/>
                      <w:rPrChange w:id="49826" w:author="pjanssen" w:date="2016-04-22T14:18:00Z">
                        <w:rPr>
                          <w:del w:id="49827" w:author="pjanssen" w:date="2016-04-22T14:17:00Z"/>
                        </w:rPr>
                      </w:rPrChange>
                    </w:rPr>
                  </w:pPr>
                  <w:del w:id="49828" w:author="pjanssen" w:date="2016-04-22T14:17:00Z">
                    <w:r w:rsidRPr="00533EF8" w:rsidDel="00533EF8">
                      <w:rPr>
                        <w:lang w:val="en-GB"/>
                        <w:rPrChange w:id="49829" w:author="pjanssen" w:date="2016-04-22T14:18:00Z">
                          <w:rPr/>
                        </w:rPrChange>
                      </w:rPr>
                      <w:delText xml:space="preserve">begin lifespan version </w:delText>
                    </w:r>
                  </w:del>
                </w:p>
              </w:tc>
            </w:tr>
            <w:tr w:rsidR="00E87BCB" w:rsidRPr="00533EF8" w:rsidDel="00533EF8" w:rsidTr="00A655BD">
              <w:trPr>
                <w:tblHeader/>
                <w:tblCellSpacing w:w="0" w:type="dxa"/>
                <w:del w:id="49830" w:author="pjanssen" w:date="2016-04-22T14:17:00Z"/>
              </w:trPr>
              <w:tc>
                <w:tcPr>
                  <w:tcW w:w="360" w:type="dxa"/>
                  <w:hideMark/>
                </w:tcPr>
                <w:p w:rsidR="00E87BCB" w:rsidRPr="00533EF8" w:rsidDel="00533EF8" w:rsidRDefault="00E87BCB" w:rsidP="00A655BD">
                  <w:pPr>
                    <w:rPr>
                      <w:del w:id="49831" w:author="pjanssen" w:date="2016-04-22T14:17:00Z"/>
                      <w:lang w:val="en-GB"/>
                      <w:rPrChange w:id="49832" w:author="pjanssen" w:date="2016-04-22T14:18:00Z">
                        <w:rPr>
                          <w:del w:id="49833" w:author="pjanssen" w:date="2016-04-22T14:17:00Z"/>
                        </w:rPr>
                      </w:rPrChange>
                    </w:rPr>
                  </w:pPr>
                  <w:del w:id="49834" w:author="pjanssen" w:date="2016-04-22T14:17:00Z">
                    <w:r w:rsidRPr="00533EF8" w:rsidDel="00533EF8">
                      <w:rPr>
                        <w:lang w:val="en-GB"/>
                        <w:rPrChange w:id="49835" w:author="pjanssen" w:date="2016-04-22T14:18:00Z">
                          <w:rPr/>
                        </w:rPrChange>
                      </w:rPr>
                      <w:delText> </w:delText>
                    </w:r>
                  </w:del>
                </w:p>
              </w:tc>
              <w:tc>
                <w:tcPr>
                  <w:tcW w:w="1500" w:type="dxa"/>
                  <w:hideMark/>
                </w:tcPr>
                <w:p w:rsidR="00E87BCB" w:rsidRPr="00533EF8" w:rsidDel="00533EF8" w:rsidRDefault="00E87BCB" w:rsidP="00A655BD">
                  <w:pPr>
                    <w:rPr>
                      <w:del w:id="49836" w:author="pjanssen" w:date="2016-04-22T14:17:00Z"/>
                      <w:lang w:val="en-GB"/>
                      <w:rPrChange w:id="49837" w:author="pjanssen" w:date="2016-04-22T14:18:00Z">
                        <w:rPr>
                          <w:del w:id="49838" w:author="pjanssen" w:date="2016-04-22T14:17:00Z"/>
                        </w:rPr>
                      </w:rPrChange>
                    </w:rPr>
                  </w:pPr>
                  <w:del w:id="49839" w:author="pjanssen" w:date="2016-04-22T14:17:00Z">
                    <w:r w:rsidRPr="00533EF8" w:rsidDel="00533EF8">
                      <w:rPr>
                        <w:lang w:val="en-GB"/>
                        <w:rPrChange w:id="49840" w:author="pjanssen" w:date="2016-04-22T14:18:00Z">
                          <w:rPr/>
                        </w:rPrChange>
                      </w:rPr>
                      <w:delText>Type:</w:delText>
                    </w:r>
                  </w:del>
                </w:p>
              </w:tc>
              <w:tc>
                <w:tcPr>
                  <w:tcW w:w="0" w:type="auto"/>
                  <w:hideMark/>
                </w:tcPr>
                <w:p w:rsidR="00E87BCB" w:rsidRPr="00533EF8" w:rsidDel="00533EF8" w:rsidRDefault="00E87BCB" w:rsidP="00A655BD">
                  <w:pPr>
                    <w:rPr>
                      <w:del w:id="49841" w:author="pjanssen" w:date="2016-04-22T14:17:00Z"/>
                      <w:lang w:val="en-GB"/>
                      <w:rPrChange w:id="49842" w:author="pjanssen" w:date="2016-04-22T14:18:00Z">
                        <w:rPr>
                          <w:del w:id="49843" w:author="pjanssen" w:date="2016-04-22T14:17:00Z"/>
                        </w:rPr>
                      </w:rPrChange>
                    </w:rPr>
                  </w:pPr>
                  <w:del w:id="49844" w:author="pjanssen" w:date="2016-04-22T14:17:00Z">
                    <w:r w:rsidRPr="00533EF8" w:rsidDel="00533EF8">
                      <w:rPr>
                        <w:lang w:val="en-GB"/>
                        <w:rPrChange w:id="49845" w:author="pjanssen" w:date="2016-04-22T14:18:00Z">
                          <w:rPr/>
                        </w:rPrChange>
                      </w:rPr>
                      <w:delText>DateTime</w:delText>
                    </w:r>
                  </w:del>
                </w:p>
              </w:tc>
            </w:tr>
            <w:tr w:rsidR="00E87BCB" w:rsidRPr="00533EF8" w:rsidDel="00533EF8" w:rsidTr="00A655BD">
              <w:trPr>
                <w:tblHeader/>
                <w:tblCellSpacing w:w="0" w:type="dxa"/>
                <w:del w:id="49846" w:author="pjanssen" w:date="2016-04-22T14:17:00Z"/>
              </w:trPr>
              <w:tc>
                <w:tcPr>
                  <w:tcW w:w="360" w:type="dxa"/>
                  <w:hideMark/>
                </w:tcPr>
                <w:p w:rsidR="00E87BCB" w:rsidRPr="00533EF8" w:rsidDel="00533EF8" w:rsidRDefault="00E87BCB" w:rsidP="00A655BD">
                  <w:pPr>
                    <w:rPr>
                      <w:del w:id="49847" w:author="pjanssen" w:date="2016-04-22T14:17:00Z"/>
                      <w:lang w:val="en-GB"/>
                      <w:rPrChange w:id="49848" w:author="pjanssen" w:date="2016-04-22T14:18:00Z">
                        <w:rPr>
                          <w:del w:id="49849" w:author="pjanssen" w:date="2016-04-22T14:17:00Z"/>
                        </w:rPr>
                      </w:rPrChange>
                    </w:rPr>
                  </w:pPr>
                  <w:del w:id="49850" w:author="pjanssen" w:date="2016-04-22T14:17:00Z">
                    <w:r w:rsidRPr="00533EF8" w:rsidDel="00533EF8">
                      <w:rPr>
                        <w:lang w:val="en-GB"/>
                        <w:rPrChange w:id="49851" w:author="pjanssen" w:date="2016-04-22T14:18:00Z">
                          <w:rPr/>
                        </w:rPrChange>
                      </w:rPr>
                      <w:delText> </w:delText>
                    </w:r>
                  </w:del>
                </w:p>
              </w:tc>
              <w:tc>
                <w:tcPr>
                  <w:tcW w:w="1500" w:type="dxa"/>
                  <w:hideMark/>
                </w:tcPr>
                <w:p w:rsidR="00E87BCB" w:rsidRPr="00533EF8" w:rsidDel="00533EF8" w:rsidRDefault="00E87BCB" w:rsidP="00A655BD">
                  <w:pPr>
                    <w:rPr>
                      <w:del w:id="49852" w:author="pjanssen" w:date="2016-04-22T14:17:00Z"/>
                      <w:lang w:val="en-GB"/>
                      <w:rPrChange w:id="49853" w:author="pjanssen" w:date="2016-04-22T14:18:00Z">
                        <w:rPr>
                          <w:del w:id="49854" w:author="pjanssen" w:date="2016-04-22T14:17:00Z"/>
                        </w:rPr>
                      </w:rPrChange>
                    </w:rPr>
                  </w:pPr>
                  <w:del w:id="49855" w:author="pjanssen" w:date="2016-04-22T14:17:00Z">
                    <w:r w:rsidRPr="00533EF8" w:rsidDel="00533EF8">
                      <w:rPr>
                        <w:lang w:val="en-GB"/>
                        <w:rPrChange w:id="49856" w:author="pjanssen" w:date="2016-04-22T14:18:00Z">
                          <w:rPr/>
                        </w:rPrChange>
                      </w:rPr>
                      <w:delText>Definitie:</w:delText>
                    </w:r>
                  </w:del>
                </w:p>
              </w:tc>
              <w:tc>
                <w:tcPr>
                  <w:tcW w:w="0" w:type="auto"/>
                  <w:hideMark/>
                </w:tcPr>
                <w:p w:rsidR="00E87BCB" w:rsidRPr="007175B7" w:rsidDel="00533EF8" w:rsidRDefault="00E87BCB" w:rsidP="00A655BD">
                  <w:pPr>
                    <w:rPr>
                      <w:del w:id="49857" w:author="pjanssen" w:date="2016-04-22T14:17:00Z"/>
                      <w:lang w:val="en-GB"/>
                    </w:rPr>
                  </w:pPr>
                  <w:del w:id="49858" w:author="pjanssen" w:date="2016-04-22T14:17:00Z">
                    <w:r w:rsidRPr="007175B7" w:rsidDel="00533EF8">
                      <w:rPr>
                        <w:lang w:val="en-GB"/>
                      </w:rPr>
                      <w:delText>Date and time at which this version of the spatial object was inserted or changed in the spatial data set.</w:delText>
                    </w:r>
                  </w:del>
                </w:p>
              </w:tc>
            </w:tr>
            <w:tr w:rsidR="00E87BCB" w:rsidRPr="00533EF8" w:rsidDel="00533EF8" w:rsidTr="00A655BD">
              <w:trPr>
                <w:tblHeader/>
                <w:tblCellSpacing w:w="0" w:type="dxa"/>
                <w:del w:id="49859" w:author="pjanssen" w:date="2016-04-22T14:17:00Z"/>
              </w:trPr>
              <w:tc>
                <w:tcPr>
                  <w:tcW w:w="360" w:type="dxa"/>
                  <w:hideMark/>
                </w:tcPr>
                <w:p w:rsidR="00E87BCB" w:rsidRPr="007175B7" w:rsidDel="00533EF8" w:rsidRDefault="00E87BCB" w:rsidP="00A655BD">
                  <w:pPr>
                    <w:rPr>
                      <w:del w:id="49860" w:author="pjanssen" w:date="2016-04-22T14:17:00Z"/>
                      <w:lang w:val="en-GB"/>
                    </w:rPr>
                  </w:pPr>
                  <w:del w:id="4986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862" w:author="pjanssen" w:date="2016-04-22T14:17:00Z"/>
                      <w:lang w:val="en-GB"/>
                      <w:rPrChange w:id="49863" w:author="pjanssen" w:date="2016-04-22T14:18:00Z">
                        <w:rPr>
                          <w:del w:id="49864" w:author="pjanssen" w:date="2016-04-22T14:17:00Z"/>
                        </w:rPr>
                      </w:rPrChange>
                    </w:rPr>
                  </w:pPr>
                  <w:del w:id="49865" w:author="pjanssen" w:date="2016-04-22T14:17:00Z">
                    <w:r w:rsidRPr="00533EF8" w:rsidDel="00533EF8">
                      <w:rPr>
                        <w:lang w:val="en-GB"/>
                        <w:rPrChange w:id="49866" w:author="pjanssen" w:date="2016-04-22T14:18:00Z">
                          <w:rPr/>
                        </w:rPrChange>
                      </w:rPr>
                      <w:delText>Multipliciteit:</w:delText>
                    </w:r>
                  </w:del>
                </w:p>
              </w:tc>
              <w:tc>
                <w:tcPr>
                  <w:tcW w:w="0" w:type="auto"/>
                  <w:hideMark/>
                </w:tcPr>
                <w:p w:rsidR="00E87BCB" w:rsidRPr="00533EF8" w:rsidDel="00533EF8" w:rsidRDefault="00E87BCB" w:rsidP="00A655BD">
                  <w:pPr>
                    <w:rPr>
                      <w:del w:id="49867" w:author="pjanssen" w:date="2016-04-22T14:17:00Z"/>
                      <w:lang w:val="en-GB"/>
                      <w:rPrChange w:id="49868" w:author="pjanssen" w:date="2016-04-22T14:18:00Z">
                        <w:rPr>
                          <w:del w:id="49869" w:author="pjanssen" w:date="2016-04-22T14:17:00Z"/>
                        </w:rPr>
                      </w:rPrChange>
                    </w:rPr>
                  </w:pPr>
                  <w:del w:id="49870" w:author="pjanssen" w:date="2016-04-22T14:17:00Z">
                    <w:r w:rsidRPr="00533EF8" w:rsidDel="00533EF8">
                      <w:rPr>
                        <w:lang w:val="en-GB"/>
                        <w:rPrChange w:id="49871" w:author="pjanssen" w:date="2016-04-22T14:18:00Z">
                          <w:rPr/>
                        </w:rPrChange>
                      </w:rPr>
                      <w:delText>1</w:delText>
                    </w:r>
                  </w:del>
                </w:p>
              </w:tc>
            </w:tr>
            <w:tr w:rsidR="00E87BCB" w:rsidRPr="00533EF8" w:rsidDel="00533EF8" w:rsidTr="00A655BD">
              <w:trPr>
                <w:tblHeader/>
                <w:tblCellSpacing w:w="0" w:type="dxa"/>
                <w:del w:id="49872" w:author="pjanssen" w:date="2016-04-22T14:17:00Z"/>
              </w:trPr>
              <w:tc>
                <w:tcPr>
                  <w:tcW w:w="360" w:type="dxa"/>
                  <w:hideMark/>
                </w:tcPr>
                <w:p w:rsidR="00E87BCB" w:rsidRPr="00533EF8" w:rsidDel="00533EF8" w:rsidRDefault="00E87BCB" w:rsidP="00A655BD">
                  <w:pPr>
                    <w:rPr>
                      <w:del w:id="49873" w:author="pjanssen" w:date="2016-04-22T14:17:00Z"/>
                      <w:lang w:val="en-GB"/>
                      <w:rPrChange w:id="49874" w:author="pjanssen" w:date="2016-04-22T14:18:00Z">
                        <w:rPr>
                          <w:del w:id="49875" w:author="pjanssen" w:date="2016-04-22T14:17:00Z"/>
                        </w:rPr>
                      </w:rPrChange>
                    </w:rPr>
                  </w:pPr>
                  <w:del w:id="49876" w:author="pjanssen" w:date="2016-04-22T14:17:00Z">
                    <w:r w:rsidRPr="00533EF8" w:rsidDel="00533EF8">
                      <w:rPr>
                        <w:lang w:val="en-GB"/>
                        <w:rPrChange w:id="49877" w:author="pjanssen" w:date="2016-04-22T14:18:00Z">
                          <w:rPr/>
                        </w:rPrChange>
                      </w:rPr>
                      <w:delText> </w:delText>
                    </w:r>
                  </w:del>
                </w:p>
              </w:tc>
              <w:tc>
                <w:tcPr>
                  <w:tcW w:w="1500" w:type="dxa"/>
                  <w:hideMark/>
                </w:tcPr>
                <w:p w:rsidR="00E87BCB" w:rsidRPr="00533EF8" w:rsidDel="00533EF8" w:rsidRDefault="00E87BCB" w:rsidP="00A655BD">
                  <w:pPr>
                    <w:rPr>
                      <w:del w:id="49878" w:author="pjanssen" w:date="2016-04-22T14:17:00Z"/>
                      <w:lang w:val="en-GB"/>
                      <w:rPrChange w:id="49879" w:author="pjanssen" w:date="2016-04-22T14:18:00Z">
                        <w:rPr>
                          <w:del w:id="49880" w:author="pjanssen" w:date="2016-04-22T14:17:00Z"/>
                        </w:rPr>
                      </w:rPrChange>
                    </w:rPr>
                  </w:pPr>
                  <w:del w:id="49881" w:author="pjanssen" w:date="2016-04-22T14:17:00Z">
                    <w:r w:rsidRPr="00533EF8" w:rsidDel="00533EF8">
                      <w:rPr>
                        <w:lang w:val="en-GB"/>
                        <w:rPrChange w:id="49882" w:author="pjanssen" w:date="2016-04-22T14:18:00Z">
                          <w:rPr/>
                        </w:rPrChange>
                      </w:rPr>
                      <w:delText>Stereotypes:</w:delText>
                    </w:r>
                  </w:del>
                </w:p>
              </w:tc>
              <w:tc>
                <w:tcPr>
                  <w:tcW w:w="0" w:type="auto"/>
                  <w:hideMark/>
                </w:tcPr>
                <w:p w:rsidR="00E87BCB" w:rsidRPr="00533EF8" w:rsidDel="00533EF8" w:rsidRDefault="00E87BCB" w:rsidP="00A655BD">
                  <w:pPr>
                    <w:rPr>
                      <w:del w:id="49883" w:author="pjanssen" w:date="2016-04-22T14:17:00Z"/>
                      <w:lang w:val="en-GB"/>
                      <w:rPrChange w:id="49884" w:author="pjanssen" w:date="2016-04-22T14:18:00Z">
                        <w:rPr>
                          <w:del w:id="49885" w:author="pjanssen" w:date="2016-04-22T14:17:00Z"/>
                        </w:rPr>
                      </w:rPrChange>
                    </w:rPr>
                  </w:pPr>
                  <w:del w:id="49886" w:author="pjanssen" w:date="2016-04-22T14:17:00Z">
                    <w:r w:rsidRPr="00533EF8" w:rsidDel="00533EF8">
                      <w:rPr>
                        <w:lang w:val="en-GB"/>
                        <w:rPrChange w:id="49887" w:author="pjanssen" w:date="2016-04-22T14:18:00Z">
                          <w:rPr/>
                        </w:rPrChange>
                      </w:rPr>
                      <w:delText>«voidable,lifeCycleInfo»</w:delText>
                    </w:r>
                  </w:del>
                </w:p>
              </w:tc>
            </w:tr>
          </w:tbl>
          <w:p w:rsidR="00E87BCB" w:rsidRPr="00533EF8" w:rsidDel="00533EF8" w:rsidRDefault="00E87BCB" w:rsidP="00A655BD">
            <w:pPr>
              <w:rPr>
                <w:del w:id="49888" w:author="pjanssen" w:date="2016-04-22T14:17:00Z"/>
                <w:lang w:val="en-GB"/>
                <w:rPrChange w:id="49889" w:author="pjanssen" w:date="2016-04-22T14:18:00Z">
                  <w:rPr>
                    <w:del w:id="49890" w:author="pjanssen" w:date="2016-04-22T14:17:00Z"/>
                  </w:rPr>
                </w:rPrChange>
              </w:rPr>
            </w:pPr>
          </w:p>
        </w:tc>
      </w:tr>
      <w:tr w:rsidR="00E87BCB" w:rsidRPr="00533EF8" w:rsidDel="00533EF8" w:rsidTr="00A655BD">
        <w:trPr>
          <w:tblCellSpacing w:w="0" w:type="dxa"/>
          <w:del w:id="498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9892" w:author="pjanssen" w:date="2016-04-22T14:17:00Z"/>
                <w:lang w:val="en-GB"/>
                <w:rPrChange w:id="49893" w:author="pjanssen" w:date="2016-04-22T14:18:00Z">
                  <w:rPr>
                    <w:del w:id="49894" w:author="pjanssen" w:date="2016-04-22T14:17:00Z"/>
                  </w:rPr>
                </w:rPrChange>
              </w:rPr>
            </w:pPr>
            <w:del w:id="49895" w:author="pjanssen" w:date="2016-04-22T14:17:00Z">
              <w:r w:rsidRPr="00533EF8" w:rsidDel="00533EF8">
                <w:rPr>
                  <w:b/>
                  <w:bCs/>
                  <w:lang w:val="en-GB"/>
                  <w:rPrChange w:id="49896" w:author="pjanssen" w:date="2016-04-22T14:18:00Z">
                    <w:rPr>
                      <w:b/>
                      <w:bCs/>
                    </w:rPr>
                  </w:rPrChange>
                </w:rPr>
                <w:delText>Attribuut: country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897" w:author="pjanssen" w:date="2016-04-22T14:17:00Z"/>
              </w:trPr>
              <w:tc>
                <w:tcPr>
                  <w:tcW w:w="360" w:type="dxa"/>
                  <w:hideMark/>
                </w:tcPr>
                <w:p w:rsidR="00E87BCB" w:rsidRPr="00533EF8" w:rsidDel="00533EF8" w:rsidRDefault="00E87BCB" w:rsidP="00A655BD">
                  <w:pPr>
                    <w:rPr>
                      <w:del w:id="49898" w:author="pjanssen" w:date="2016-04-22T14:17:00Z"/>
                      <w:lang w:val="en-GB"/>
                      <w:rPrChange w:id="49899" w:author="pjanssen" w:date="2016-04-22T14:18:00Z">
                        <w:rPr>
                          <w:del w:id="49900" w:author="pjanssen" w:date="2016-04-22T14:17:00Z"/>
                        </w:rPr>
                      </w:rPrChange>
                    </w:rPr>
                  </w:pPr>
                  <w:del w:id="49901" w:author="pjanssen" w:date="2016-04-22T14:17:00Z">
                    <w:r w:rsidRPr="00533EF8" w:rsidDel="00533EF8">
                      <w:rPr>
                        <w:lang w:val="en-GB"/>
                        <w:rPrChange w:id="49902" w:author="pjanssen" w:date="2016-04-22T14:18:00Z">
                          <w:rPr/>
                        </w:rPrChange>
                      </w:rPr>
                      <w:delText> </w:delText>
                    </w:r>
                  </w:del>
                </w:p>
              </w:tc>
              <w:tc>
                <w:tcPr>
                  <w:tcW w:w="1500" w:type="dxa"/>
                  <w:hideMark/>
                </w:tcPr>
                <w:p w:rsidR="00E87BCB" w:rsidRPr="00533EF8" w:rsidDel="00533EF8" w:rsidRDefault="00E87BCB" w:rsidP="00A655BD">
                  <w:pPr>
                    <w:rPr>
                      <w:del w:id="49903" w:author="pjanssen" w:date="2016-04-22T14:17:00Z"/>
                      <w:lang w:val="en-GB"/>
                      <w:rPrChange w:id="49904" w:author="pjanssen" w:date="2016-04-22T14:18:00Z">
                        <w:rPr>
                          <w:del w:id="49905" w:author="pjanssen" w:date="2016-04-22T14:17:00Z"/>
                        </w:rPr>
                      </w:rPrChange>
                    </w:rPr>
                  </w:pPr>
                  <w:del w:id="49906" w:author="pjanssen" w:date="2016-04-22T14:17:00Z">
                    <w:r w:rsidRPr="00533EF8" w:rsidDel="00533EF8">
                      <w:rPr>
                        <w:lang w:val="en-GB"/>
                        <w:rPrChange w:id="49907" w:author="pjanssen" w:date="2016-04-22T14:18:00Z">
                          <w:rPr/>
                        </w:rPrChange>
                      </w:rPr>
                      <w:delText>Naam:</w:delText>
                    </w:r>
                  </w:del>
                </w:p>
              </w:tc>
              <w:tc>
                <w:tcPr>
                  <w:tcW w:w="0" w:type="auto"/>
                  <w:hideMark/>
                </w:tcPr>
                <w:p w:rsidR="00E87BCB" w:rsidRPr="00533EF8" w:rsidDel="00533EF8" w:rsidRDefault="00E87BCB" w:rsidP="00A655BD">
                  <w:pPr>
                    <w:rPr>
                      <w:del w:id="49908" w:author="pjanssen" w:date="2016-04-22T14:17:00Z"/>
                      <w:lang w:val="en-GB"/>
                      <w:rPrChange w:id="49909" w:author="pjanssen" w:date="2016-04-22T14:18:00Z">
                        <w:rPr>
                          <w:del w:id="49910" w:author="pjanssen" w:date="2016-04-22T14:17:00Z"/>
                        </w:rPr>
                      </w:rPrChange>
                    </w:rPr>
                  </w:pPr>
                  <w:del w:id="49911" w:author="pjanssen" w:date="2016-04-22T14:17:00Z">
                    <w:r w:rsidRPr="00533EF8" w:rsidDel="00533EF8">
                      <w:rPr>
                        <w:lang w:val="en-GB"/>
                        <w:rPrChange w:id="49912" w:author="pjanssen" w:date="2016-04-22T14:18:00Z">
                          <w:rPr/>
                        </w:rPrChange>
                      </w:rPr>
                      <w:delText xml:space="preserve">country </w:delText>
                    </w:r>
                  </w:del>
                </w:p>
              </w:tc>
            </w:tr>
            <w:tr w:rsidR="00E87BCB" w:rsidRPr="00533EF8" w:rsidDel="00533EF8" w:rsidTr="00A655BD">
              <w:trPr>
                <w:tblHeader/>
                <w:tblCellSpacing w:w="0" w:type="dxa"/>
                <w:del w:id="49913" w:author="pjanssen" w:date="2016-04-22T14:17:00Z"/>
              </w:trPr>
              <w:tc>
                <w:tcPr>
                  <w:tcW w:w="360" w:type="dxa"/>
                  <w:hideMark/>
                </w:tcPr>
                <w:p w:rsidR="00E87BCB" w:rsidRPr="00533EF8" w:rsidDel="00533EF8" w:rsidRDefault="00E87BCB" w:rsidP="00A655BD">
                  <w:pPr>
                    <w:rPr>
                      <w:del w:id="49914" w:author="pjanssen" w:date="2016-04-22T14:17:00Z"/>
                      <w:lang w:val="en-GB"/>
                      <w:rPrChange w:id="49915" w:author="pjanssen" w:date="2016-04-22T14:18:00Z">
                        <w:rPr>
                          <w:del w:id="49916" w:author="pjanssen" w:date="2016-04-22T14:17:00Z"/>
                        </w:rPr>
                      </w:rPrChange>
                    </w:rPr>
                  </w:pPr>
                  <w:del w:id="49917" w:author="pjanssen" w:date="2016-04-22T14:17:00Z">
                    <w:r w:rsidRPr="00533EF8" w:rsidDel="00533EF8">
                      <w:rPr>
                        <w:lang w:val="en-GB"/>
                        <w:rPrChange w:id="49918" w:author="pjanssen" w:date="2016-04-22T14:18:00Z">
                          <w:rPr/>
                        </w:rPrChange>
                      </w:rPr>
                      <w:delText> </w:delText>
                    </w:r>
                  </w:del>
                </w:p>
              </w:tc>
              <w:tc>
                <w:tcPr>
                  <w:tcW w:w="1500" w:type="dxa"/>
                  <w:hideMark/>
                </w:tcPr>
                <w:p w:rsidR="00E87BCB" w:rsidRPr="00533EF8" w:rsidDel="00533EF8" w:rsidRDefault="00E87BCB" w:rsidP="00A655BD">
                  <w:pPr>
                    <w:rPr>
                      <w:del w:id="49919" w:author="pjanssen" w:date="2016-04-22T14:17:00Z"/>
                      <w:lang w:val="en-GB"/>
                      <w:rPrChange w:id="49920" w:author="pjanssen" w:date="2016-04-22T14:18:00Z">
                        <w:rPr>
                          <w:del w:id="49921" w:author="pjanssen" w:date="2016-04-22T14:17:00Z"/>
                        </w:rPr>
                      </w:rPrChange>
                    </w:rPr>
                  </w:pPr>
                  <w:del w:id="49922" w:author="pjanssen" w:date="2016-04-22T14:17:00Z">
                    <w:r w:rsidRPr="00533EF8" w:rsidDel="00533EF8">
                      <w:rPr>
                        <w:lang w:val="en-GB"/>
                        <w:rPrChange w:id="49923" w:author="pjanssen" w:date="2016-04-22T14:18:00Z">
                          <w:rPr/>
                        </w:rPrChange>
                      </w:rPr>
                      <w:delText>Type:</w:delText>
                    </w:r>
                  </w:del>
                </w:p>
              </w:tc>
              <w:tc>
                <w:tcPr>
                  <w:tcW w:w="0" w:type="auto"/>
                  <w:hideMark/>
                </w:tcPr>
                <w:p w:rsidR="00E87BCB" w:rsidRPr="00533EF8" w:rsidDel="00533EF8" w:rsidRDefault="00E87BCB" w:rsidP="00A655BD">
                  <w:pPr>
                    <w:rPr>
                      <w:del w:id="49924" w:author="pjanssen" w:date="2016-04-22T14:17:00Z"/>
                      <w:lang w:val="en-GB"/>
                      <w:rPrChange w:id="49925" w:author="pjanssen" w:date="2016-04-22T14:18:00Z">
                        <w:rPr>
                          <w:del w:id="49926" w:author="pjanssen" w:date="2016-04-22T14:17:00Z"/>
                        </w:rPr>
                      </w:rPrChange>
                    </w:rPr>
                  </w:pPr>
                  <w:del w:id="49927" w:author="pjanssen" w:date="2016-04-22T14:17:00Z">
                    <w:r w:rsidRPr="00533EF8" w:rsidDel="00533EF8">
                      <w:rPr>
                        <w:lang w:val="en-GB"/>
                        <w:rPrChange w:id="49928" w:author="pjanssen" w:date="2016-04-22T14:18:00Z">
                          <w:rPr/>
                        </w:rPrChange>
                      </w:rPr>
                      <w:delText>CountryCode</w:delText>
                    </w:r>
                  </w:del>
                </w:p>
              </w:tc>
            </w:tr>
            <w:tr w:rsidR="00E87BCB" w:rsidRPr="00533EF8" w:rsidDel="00533EF8" w:rsidTr="00A655BD">
              <w:trPr>
                <w:tblHeader/>
                <w:tblCellSpacing w:w="0" w:type="dxa"/>
                <w:del w:id="49929" w:author="pjanssen" w:date="2016-04-22T14:17:00Z"/>
              </w:trPr>
              <w:tc>
                <w:tcPr>
                  <w:tcW w:w="360" w:type="dxa"/>
                  <w:hideMark/>
                </w:tcPr>
                <w:p w:rsidR="00E87BCB" w:rsidRPr="00533EF8" w:rsidDel="00533EF8" w:rsidRDefault="00E87BCB" w:rsidP="00A655BD">
                  <w:pPr>
                    <w:rPr>
                      <w:del w:id="49930" w:author="pjanssen" w:date="2016-04-22T14:17:00Z"/>
                      <w:lang w:val="en-GB"/>
                      <w:rPrChange w:id="49931" w:author="pjanssen" w:date="2016-04-22T14:18:00Z">
                        <w:rPr>
                          <w:del w:id="49932" w:author="pjanssen" w:date="2016-04-22T14:17:00Z"/>
                        </w:rPr>
                      </w:rPrChange>
                    </w:rPr>
                  </w:pPr>
                  <w:del w:id="49933" w:author="pjanssen" w:date="2016-04-22T14:17:00Z">
                    <w:r w:rsidRPr="00533EF8" w:rsidDel="00533EF8">
                      <w:rPr>
                        <w:lang w:val="en-GB"/>
                        <w:rPrChange w:id="49934" w:author="pjanssen" w:date="2016-04-22T14:18:00Z">
                          <w:rPr/>
                        </w:rPrChange>
                      </w:rPr>
                      <w:delText> </w:delText>
                    </w:r>
                  </w:del>
                </w:p>
              </w:tc>
              <w:tc>
                <w:tcPr>
                  <w:tcW w:w="1500" w:type="dxa"/>
                  <w:hideMark/>
                </w:tcPr>
                <w:p w:rsidR="00E87BCB" w:rsidRPr="00533EF8" w:rsidDel="00533EF8" w:rsidRDefault="00E87BCB" w:rsidP="00A655BD">
                  <w:pPr>
                    <w:rPr>
                      <w:del w:id="49935" w:author="pjanssen" w:date="2016-04-22T14:17:00Z"/>
                      <w:lang w:val="en-GB"/>
                      <w:rPrChange w:id="49936" w:author="pjanssen" w:date="2016-04-22T14:18:00Z">
                        <w:rPr>
                          <w:del w:id="49937" w:author="pjanssen" w:date="2016-04-22T14:17:00Z"/>
                        </w:rPr>
                      </w:rPrChange>
                    </w:rPr>
                  </w:pPr>
                  <w:del w:id="49938" w:author="pjanssen" w:date="2016-04-22T14:17:00Z">
                    <w:r w:rsidRPr="00533EF8" w:rsidDel="00533EF8">
                      <w:rPr>
                        <w:lang w:val="en-GB"/>
                        <w:rPrChange w:id="49939" w:author="pjanssen" w:date="2016-04-22T14:18:00Z">
                          <w:rPr/>
                        </w:rPrChange>
                      </w:rPr>
                      <w:delText>Definitie:</w:delText>
                    </w:r>
                  </w:del>
                </w:p>
              </w:tc>
              <w:tc>
                <w:tcPr>
                  <w:tcW w:w="0" w:type="auto"/>
                  <w:hideMark/>
                </w:tcPr>
                <w:p w:rsidR="00E87BCB" w:rsidRPr="007175B7" w:rsidDel="00533EF8" w:rsidRDefault="00E87BCB" w:rsidP="00A655BD">
                  <w:pPr>
                    <w:rPr>
                      <w:del w:id="49940" w:author="pjanssen" w:date="2016-04-22T14:17:00Z"/>
                      <w:lang w:val="en-GB"/>
                    </w:rPr>
                  </w:pPr>
                  <w:del w:id="49941" w:author="pjanssen" w:date="2016-04-22T14:17:00Z">
                    <w:r w:rsidRPr="007175B7" w:rsidDel="00533EF8">
                      <w:rPr>
                        <w:lang w:val="en-GB"/>
                      </w:rPr>
                      <w:delText>Two-character country code according to the Interinstitutional style guide published by the Publications Office of the European Union.</w:delText>
                    </w:r>
                  </w:del>
                </w:p>
              </w:tc>
            </w:tr>
            <w:tr w:rsidR="00E87BCB" w:rsidRPr="00533EF8" w:rsidDel="00533EF8" w:rsidTr="00A655BD">
              <w:trPr>
                <w:tblHeader/>
                <w:tblCellSpacing w:w="0" w:type="dxa"/>
                <w:del w:id="49942" w:author="pjanssen" w:date="2016-04-22T14:17:00Z"/>
              </w:trPr>
              <w:tc>
                <w:tcPr>
                  <w:tcW w:w="360" w:type="dxa"/>
                  <w:hideMark/>
                </w:tcPr>
                <w:p w:rsidR="00E87BCB" w:rsidRPr="007175B7" w:rsidDel="00533EF8" w:rsidRDefault="00E87BCB" w:rsidP="00A655BD">
                  <w:pPr>
                    <w:rPr>
                      <w:del w:id="49943" w:author="pjanssen" w:date="2016-04-22T14:17:00Z"/>
                      <w:lang w:val="en-GB"/>
                    </w:rPr>
                  </w:pPr>
                  <w:del w:id="4994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49945" w:author="pjanssen" w:date="2016-04-22T14:17:00Z"/>
                      <w:lang w:val="en-GB"/>
                      <w:rPrChange w:id="49946" w:author="pjanssen" w:date="2016-04-22T14:18:00Z">
                        <w:rPr>
                          <w:del w:id="49947" w:author="pjanssen" w:date="2016-04-22T14:17:00Z"/>
                        </w:rPr>
                      </w:rPrChange>
                    </w:rPr>
                  </w:pPr>
                  <w:del w:id="49948" w:author="pjanssen" w:date="2016-04-22T14:17:00Z">
                    <w:r w:rsidRPr="00533EF8" w:rsidDel="00533EF8">
                      <w:rPr>
                        <w:lang w:val="en-GB"/>
                        <w:rPrChange w:id="49949" w:author="pjanssen" w:date="2016-04-22T14:18:00Z">
                          <w:rPr/>
                        </w:rPrChange>
                      </w:rPr>
                      <w:delText>Multipliciteit:</w:delText>
                    </w:r>
                  </w:del>
                </w:p>
              </w:tc>
              <w:tc>
                <w:tcPr>
                  <w:tcW w:w="0" w:type="auto"/>
                  <w:hideMark/>
                </w:tcPr>
                <w:p w:rsidR="00E87BCB" w:rsidRPr="00533EF8" w:rsidDel="00533EF8" w:rsidRDefault="00E87BCB" w:rsidP="00A655BD">
                  <w:pPr>
                    <w:rPr>
                      <w:del w:id="49950" w:author="pjanssen" w:date="2016-04-22T14:17:00Z"/>
                      <w:lang w:val="en-GB"/>
                      <w:rPrChange w:id="49951" w:author="pjanssen" w:date="2016-04-22T14:18:00Z">
                        <w:rPr>
                          <w:del w:id="49952" w:author="pjanssen" w:date="2016-04-22T14:17:00Z"/>
                        </w:rPr>
                      </w:rPrChange>
                    </w:rPr>
                  </w:pPr>
                  <w:del w:id="49953" w:author="pjanssen" w:date="2016-04-22T14:17:00Z">
                    <w:r w:rsidRPr="00533EF8" w:rsidDel="00533EF8">
                      <w:rPr>
                        <w:lang w:val="en-GB"/>
                        <w:rPrChange w:id="49954" w:author="pjanssen" w:date="2016-04-22T14:18:00Z">
                          <w:rPr/>
                        </w:rPrChange>
                      </w:rPr>
                      <w:delText>1</w:delText>
                    </w:r>
                  </w:del>
                </w:p>
              </w:tc>
            </w:tr>
          </w:tbl>
          <w:p w:rsidR="00E87BCB" w:rsidRPr="00533EF8" w:rsidDel="00533EF8" w:rsidRDefault="00E87BCB" w:rsidP="00A655BD">
            <w:pPr>
              <w:rPr>
                <w:del w:id="49955" w:author="pjanssen" w:date="2016-04-22T14:17:00Z"/>
                <w:lang w:val="en-GB"/>
                <w:rPrChange w:id="49956" w:author="pjanssen" w:date="2016-04-22T14:18:00Z">
                  <w:rPr>
                    <w:del w:id="49957" w:author="pjanssen" w:date="2016-04-22T14:17:00Z"/>
                  </w:rPr>
                </w:rPrChange>
              </w:rPr>
            </w:pPr>
          </w:p>
        </w:tc>
      </w:tr>
      <w:tr w:rsidR="00E87BCB" w:rsidRPr="00533EF8" w:rsidDel="00533EF8" w:rsidTr="00A655BD">
        <w:trPr>
          <w:tblCellSpacing w:w="0" w:type="dxa"/>
          <w:del w:id="499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49959" w:author="pjanssen" w:date="2016-04-22T14:17:00Z"/>
                <w:lang w:val="en-GB"/>
                <w:rPrChange w:id="49960" w:author="pjanssen" w:date="2016-04-22T14:18:00Z">
                  <w:rPr>
                    <w:del w:id="49961" w:author="pjanssen" w:date="2016-04-22T14:17:00Z"/>
                  </w:rPr>
                </w:rPrChange>
              </w:rPr>
            </w:pPr>
            <w:del w:id="49962" w:author="pjanssen" w:date="2016-04-22T14:17:00Z">
              <w:r w:rsidRPr="00533EF8" w:rsidDel="00533EF8">
                <w:rPr>
                  <w:b/>
                  <w:bCs/>
                  <w:lang w:val="en-GB"/>
                  <w:rPrChange w:id="49963" w:author="pjanssen" w:date="2016-04-22T14:18:00Z">
                    <w:rPr>
                      <w:b/>
                      <w:bCs/>
                    </w:rPr>
                  </w:rPrChange>
                </w:rPr>
                <w:delText>Attribuut: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49964" w:author="pjanssen" w:date="2016-04-22T14:17:00Z"/>
              </w:trPr>
              <w:tc>
                <w:tcPr>
                  <w:tcW w:w="360" w:type="dxa"/>
                  <w:hideMark/>
                </w:tcPr>
                <w:p w:rsidR="00E87BCB" w:rsidRPr="00533EF8" w:rsidDel="00533EF8" w:rsidRDefault="00E87BCB" w:rsidP="00A655BD">
                  <w:pPr>
                    <w:rPr>
                      <w:del w:id="49965" w:author="pjanssen" w:date="2016-04-22T14:17:00Z"/>
                      <w:lang w:val="en-GB"/>
                      <w:rPrChange w:id="49966" w:author="pjanssen" w:date="2016-04-22T14:18:00Z">
                        <w:rPr>
                          <w:del w:id="49967" w:author="pjanssen" w:date="2016-04-22T14:17:00Z"/>
                        </w:rPr>
                      </w:rPrChange>
                    </w:rPr>
                  </w:pPr>
                  <w:del w:id="49968" w:author="pjanssen" w:date="2016-04-22T14:17:00Z">
                    <w:r w:rsidRPr="00533EF8" w:rsidDel="00533EF8">
                      <w:rPr>
                        <w:lang w:val="en-GB"/>
                        <w:rPrChange w:id="49969" w:author="pjanssen" w:date="2016-04-22T14:18:00Z">
                          <w:rPr/>
                        </w:rPrChange>
                      </w:rPr>
                      <w:delText> </w:delText>
                    </w:r>
                  </w:del>
                </w:p>
              </w:tc>
              <w:tc>
                <w:tcPr>
                  <w:tcW w:w="1500" w:type="dxa"/>
                  <w:hideMark/>
                </w:tcPr>
                <w:p w:rsidR="00E87BCB" w:rsidRPr="00533EF8" w:rsidDel="00533EF8" w:rsidRDefault="00E87BCB" w:rsidP="00A655BD">
                  <w:pPr>
                    <w:rPr>
                      <w:del w:id="49970" w:author="pjanssen" w:date="2016-04-22T14:17:00Z"/>
                      <w:lang w:val="en-GB"/>
                      <w:rPrChange w:id="49971" w:author="pjanssen" w:date="2016-04-22T14:18:00Z">
                        <w:rPr>
                          <w:del w:id="49972" w:author="pjanssen" w:date="2016-04-22T14:17:00Z"/>
                        </w:rPr>
                      </w:rPrChange>
                    </w:rPr>
                  </w:pPr>
                  <w:del w:id="49973" w:author="pjanssen" w:date="2016-04-22T14:17:00Z">
                    <w:r w:rsidRPr="00533EF8" w:rsidDel="00533EF8">
                      <w:rPr>
                        <w:lang w:val="en-GB"/>
                        <w:rPrChange w:id="49974" w:author="pjanssen" w:date="2016-04-22T14:18:00Z">
                          <w:rPr/>
                        </w:rPrChange>
                      </w:rPr>
                      <w:delText>Naam:</w:delText>
                    </w:r>
                  </w:del>
                </w:p>
              </w:tc>
              <w:tc>
                <w:tcPr>
                  <w:tcW w:w="0" w:type="auto"/>
                  <w:hideMark/>
                </w:tcPr>
                <w:p w:rsidR="00E87BCB" w:rsidRPr="00533EF8" w:rsidDel="00533EF8" w:rsidRDefault="00E87BCB" w:rsidP="00A655BD">
                  <w:pPr>
                    <w:rPr>
                      <w:del w:id="49975" w:author="pjanssen" w:date="2016-04-22T14:17:00Z"/>
                      <w:lang w:val="en-GB"/>
                      <w:rPrChange w:id="49976" w:author="pjanssen" w:date="2016-04-22T14:18:00Z">
                        <w:rPr>
                          <w:del w:id="49977" w:author="pjanssen" w:date="2016-04-22T14:17:00Z"/>
                        </w:rPr>
                      </w:rPrChange>
                    </w:rPr>
                  </w:pPr>
                  <w:del w:id="49978" w:author="pjanssen" w:date="2016-04-22T14:17:00Z">
                    <w:r w:rsidRPr="00533EF8" w:rsidDel="00533EF8">
                      <w:rPr>
                        <w:lang w:val="en-GB"/>
                        <w:rPrChange w:id="49979" w:author="pjanssen" w:date="2016-04-22T14:18:00Z">
                          <w:rPr/>
                        </w:rPrChange>
                      </w:rPr>
                      <w:delText xml:space="preserve">end lifespan version </w:delText>
                    </w:r>
                  </w:del>
                </w:p>
              </w:tc>
            </w:tr>
            <w:tr w:rsidR="00E87BCB" w:rsidRPr="00533EF8" w:rsidDel="00533EF8" w:rsidTr="00A655BD">
              <w:trPr>
                <w:tblHeader/>
                <w:tblCellSpacing w:w="0" w:type="dxa"/>
                <w:del w:id="49980" w:author="pjanssen" w:date="2016-04-22T14:17:00Z"/>
              </w:trPr>
              <w:tc>
                <w:tcPr>
                  <w:tcW w:w="360" w:type="dxa"/>
                  <w:hideMark/>
                </w:tcPr>
                <w:p w:rsidR="00E87BCB" w:rsidRPr="00533EF8" w:rsidDel="00533EF8" w:rsidRDefault="00E87BCB" w:rsidP="00A655BD">
                  <w:pPr>
                    <w:rPr>
                      <w:del w:id="49981" w:author="pjanssen" w:date="2016-04-22T14:17:00Z"/>
                      <w:lang w:val="en-GB"/>
                      <w:rPrChange w:id="49982" w:author="pjanssen" w:date="2016-04-22T14:18:00Z">
                        <w:rPr>
                          <w:del w:id="49983" w:author="pjanssen" w:date="2016-04-22T14:17:00Z"/>
                        </w:rPr>
                      </w:rPrChange>
                    </w:rPr>
                  </w:pPr>
                  <w:del w:id="49984" w:author="pjanssen" w:date="2016-04-22T14:17:00Z">
                    <w:r w:rsidRPr="00533EF8" w:rsidDel="00533EF8">
                      <w:rPr>
                        <w:lang w:val="en-GB"/>
                        <w:rPrChange w:id="49985" w:author="pjanssen" w:date="2016-04-22T14:18:00Z">
                          <w:rPr/>
                        </w:rPrChange>
                      </w:rPr>
                      <w:delText> </w:delText>
                    </w:r>
                  </w:del>
                </w:p>
              </w:tc>
              <w:tc>
                <w:tcPr>
                  <w:tcW w:w="1500" w:type="dxa"/>
                  <w:hideMark/>
                </w:tcPr>
                <w:p w:rsidR="00E87BCB" w:rsidRPr="00533EF8" w:rsidDel="00533EF8" w:rsidRDefault="00E87BCB" w:rsidP="00A655BD">
                  <w:pPr>
                    <w:rPr>
                      <w:del w:id="49986" w:author="pjanssen" w:date="2016-04-22T14:17:00Z"/>
                      <w:lang w:val="en-GB"/>
                      <w:rPrChange w:id="49987" w:author="pjanssen" w:date="2016-04-22T14:18:00Z">
                        <w:rPr>
                          <w:del w:id="49988" w:author="pjanssen" w:date="2016-04-22T14:17:00Z"/>
                        </w:rPr>
                      </w:rPrChange>
                    </w:rPr>
                  </w:pPr>
                  <w:del w:id="49989" w:author="pjanssen" w:date="2016-04-22T14:17:00Z">
                    <w:r w:rsidRPr="00533EF8" w:rsidDel="00533EF8">
                      <w:rPr>
                        <w:lang w:val="en-GB"/>
                        <w:rPrChange w:id="49990" w:author="pjanssen" w:date="2016-04-22T14:18:00Z">
                          <w:rPr/>
                        </w:rPrChange>
                      </w:rPr>
                      <w:delText>Type:</w:delText>
                    </w:r>
                  </w:del>
                </w:p>
              </w:tc>
              <w:tc>
                <w:tcPr>
                  <w:tcW w:w="0" w:type="auto"/>
                  <w:hideMark/>
                </w:tcPr>
                <w:p w:rsidR="00E87BCB" w:rsidRPr="00533EF8" w:rsidDel="00533EF8" w:rsidRDefault="00E87BCB" w:rsidP="00A655BD">
                  <w:pPr>
                    <w:rPr>
                      <w:del w:id="49991" w:author="pjanssen" w:date="2016-04-22T14:17:00Z"/>
                      <w:lang w:val="en-GB"/>
                      <w:rPrChange w:id="49992" w:author="pjanssen" w:date="2016-04-22T14:18:00Z">
                        <w:rPr>
                          <w:del w:id="49993" w:author="pjanssen" w:date="2016-04-22T14:17:00Z"/>
                        </w:rPr>
                      </w:rPrChange>
                    </w:rPr>
                  </w:pPr>
                  <w:del w:id="49994" w:author="pjanssen" w:date="2016-04-22T14:17:00Z">
                    <w:r w:rsidRPr="00533EF8" w:rsidDel="00533EF8">
                      <w:rPr>
                        <w:lang w:val="en-GB"/>
                        <w:rPrChange w:id="49995" w:author="pjanssen" w:date="2016-04-22T14:18:00Z">
                          <w:rPr/>
                        </w:rPrChange>
                      </w:rPr>
                      <w:delText>DateTime</w:delText>
                    </w:r>
                  </w:del>
                </w:p>
              </w:tc>
            </w:tr>
            <w:tr w:rsidR="00E87BCB" w:rsidRPr="00533EF8" w:rsidDel="00533EF8" w:rsidTr="00A655BD">
              <w:trPr>
                <w:tblHeader/>
                <w:tblCellSpacing w:w="0" w:type="dxa"/>
                <w:del w:id="49996" w:author="pjanssen" w:date="2016-04-22T14:17:00Z"/>
              </w:trPr>
              <w:tc>
                <w:tcPr>
                  <w:tcW w:w="360" w:type="dxa"/>
                  <w:hideMark/>
                </w:tcPr>
                <w:p w:rsidR="00E87BCB" w:rsidRPr="00533EF8" w:rsidDel="00533EF8" w:rsidRDefault="00E87BCB" w:rsidP="00A655BD">
                  <w:pPr>
                    <w:rPr>
                      <w:del w:id="49997" w:author="pjanssen" w:date="2016-04-22T14:17:00Z"/>
                      <w:lang w:val="en-GB"/>
                      <w:rPrChange w:id="49998" w:author="pjanssen" w:date="2016-04-22T14:18:00Z">
                        <w:rPr>
                          <w:del w:id="49999" w:author="pjanssen" w:date="2016-04-22T14:17:00Z"/>
                        </w:rPr>
                      </w:rPrChange>
                    </w:rPr>
                  </w:pPr>
                  <w:del w:id="50000" w:author="pjanssen" w:date="2016-04-22T14:17:00Z">
                    <w:r w:rsidRPr="00533EF8" w:rsidDel="00533EF8">
                      <w:rPr>
                        <w:lang w:val="en-GB"/>
                        <w:rPrChange w:id="50001" w:author="pjanssen" w:date="2016-04-22T14:18:00Z">
                          <w:rPr/>
                        </w:rPrChange>
                      </w:rPr>
                      <w:delText> </w:delText>
                    </w:r>
                  </w:del>
                </w:p>
              </w:tc>
              <w:tc>
                <w:tcPr>
                  <w:tcW w:w="1500" w:type="dxa"/>
                  <w:hideMark/>
                </w:tcPr>
                <w:p w:rsidR="00E87BCB" w:rsidRPr="00533EF8" w:rsidDel="00533EF8" w:rsidRDefault="00E87BCB" w:rsidP="00A655BD">
                  <w:pPr>
                    <w:rPr>
                      <w:del w:id="50002" w:author="pjanssen" w:date="2016-04-22T14:17:00Z"/>
                      <w:lang w:val="en-GB"/>
                      <w:rPrChange w:id="50003" w:author="pjanssen" w:date="2016-04-22T14:18:00Z">
                        <w:rPr>
                          <w:del w:id="50004" w:author="pjanssen" w:date="2016-04-22T14:17:00Z"/>
                        </w:rPr>
                      </w:rPrChange>
                    </w:rPr>
                  </w:pPr>
                  <w:del w:id="50005" w:author="pjanssen" w:date="2016-04-22T14:17:00Z">
                    <w:r w:rsidRPr="00533EF8" w:rsidDel="00533EF8">
                      <w:rPr>
                        <w:lang w:val="en-GB"/>
                        <w:rPrChange w:id="50006" w:author="pjanssen" w:date="2016-04-22T14:18:00Z">
                          <w:rPr/>
                        </w:rPrChange>
                      </w:rPr>
                      <w:delText>Definitie:</w:delText>
                    </w:r>
                  </w:del>
                </w:p>
              </w:tc>
              <w:tc>
                <w:tcPr>
                  <w:tcW w:w="0" w:type="auto"/>
                  <w:hideMark/>
                </w:tcPr>
                <w:p w:rsidR="00E87BCB" w:rsidRPr="007175B7" w:rsidDel="00533EF8" w:rsidRDefault="00E87BCB" w:rsidP="00A655BD">
                  <w:pPr>
                    <w:rPr>
                      <w:del w:id="50007" w:author="pjanssen" w:date="2016-04-22T14:17:00Z"/>
                      <w:lang w:val="en-GB"/>
                    </w:rPr>
                  </w:pPr>
                  <w:del w:id="50008" w:author="pjanssen" w:date="2016-04-22T14:17:00Z">
                    <w:r w:rsidRPr="007175B7" w:rsidDel="00533EF8">
                      <w:rPr>
                        <w:lang w:val="en-GB"/>
                      </w:rPr>
                      <w:delText>Date and time at which this version of the spatial object was superseded or retired in the spatial data set.</w:delText>
                    </w:r>
                  </w:del>
                </w:p>
              </w:tc>
            </w:tr>
            <w:tr w:rsidR="00E87BCB" w:rsidRPr="00533EF8" w:rsidDel="00533EF8" w:rsidTr="00A655BD">
              <w:trPr>
                <w:tblHeader/>
                <w:tblCellSpacing w:w="0" w:type="dxa"/>
                <w:del w:id="50009" w:author="pjanssen" w:date="2016-04-22T14:17:00Z"/>
              </w:trPr>
              <w:tc>
                <w:tcPr>
                  <w:tcW w:w="360" w:type="dxa"/>
                  <w:hideMark/>
                </w:tcPr>
                <w:p w:rsidR="00E87BCB" w:rsidRPr="007175B7" w:rsidDel="00533EF8" w:rsidRDefault="00E87BCB" w:rsidP="00A655BD">
                  <w:pPr>
                    <w:rPr>
                      <w:del w:id="50010" w:author="pjanssen" w:date="2016-04-22T14:17:00Z"/>
                      <w:lang w:val="en-GB"/>
                    </w:rPr>
                  </w:pPr>
                  <w:del w:id="5001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012" w:author="pjanssen" w:date="2016-04-22T14:17:00Z"/>
                      <w:lang w:val="en-GB"/>
                      <w:rPrChange w:id="50013" w:author="pjanssen" w:date="2016-04-22T14:18:00Z">
                        <w:rPr>
                          <w:del w:id="50014" w:author="pjanssen" w:date="2016-04-22T14:17:00Z"/>
                        </w:rPr>
                      </w:rPrChange>
                    </w:rPr>
                  </w:pPr>
                  <w:del w:id="50015" w:author="pjanssen" w:date="2016-04-22T14:17:00Z">
                    <w:r w:rsidRPr="00533EF8" w:rsidDel="00533EF8">
                      <w:rPr>
                        <w:lang w:val="en-GB"/>
                        <w:rPrChange w:id="50016" w:author="pjanssen" w:date="2016-04-22T14:18:00Z">
                          <w:rPr/>
                        </w:rPrChange>
                      </w:rPr>
                      <w:delText>Multipliciteit:</w:delText>
                    </w:r>
                  </w:del>
                </w:p>
              </w:tc>
              <w:tc>
                <w:tcPr>
                  <w:tcW w:w="0" w:type="auto"/>
                  <w:hideMark/>
                </w:tcPr>
                <w:p w:rsidR="00E87BCB" w:rsidRPr="00533EF8" w:rsidDel="00533EF8" w:rsidRDefault="00E87BCB" w:rsidP="00A655BD">
                  <w:pPr>
                    <w:rPr>
                      <w:del w:id="50017" w:author="pjanssen" w:date="2016-04-22T14:17:00Z"/>
                      <w:lang w:val="en-GB"/>
                      <w:rPrChange w:id="50018" w:author="pjanssen" w:date="2016-04-22T14:18:00Z">
                        <w:rPr>
                          <w:del w:id="50019" w:author="pjanssen" w:date="2016-04-22T14:17:00Z"/>
                        </w:rPr>
                      </w:rPrChange>
                    </w:rPr>
                  </w:pPr>
                  <w:del w:id="50020" w:author="pjanssen" w:date="2016-04-22T14:17:00Z">
                    <w:r w:rsidRPr="00533EF8" w:rsidDel="00533EF8">
                      <w:rPr>
                        <w:lang w:val="en-GB"/>
                        <w:rPrChange w:id="50021" w:author="pjanssen" w:date="2016-04-22T14:18:00Z">
                          <w:rPr/>
                        </w:rPrChange>
                      </w:rPr>
                      <w:delText>0..1</w:delText>
                    </w:r>
                  </w:del>
                </w:p>
              </w:tc>
            </w:tr>
            <w:tr w:rsidR="00E87BCB" w:rsidRPr="00533EF8" w:rsidDel="00533EF8" w:rsidTr="00A655BD">
              <w:trPr>
                <w:tblHeader/>
                <w:tblCellSpacing w:w="0" w:type="dxa"/>
                <w:del w:id="50022" w:author="pjanssen" w:date="2016-04-22T14:17:00Z"/>
              </w:trPr>
              <w:tc>
                <w:tcPr>
                  <w:tcW w:w="360" w:type="dxa"/>
                  <w:hideMark/>
                </w:tcPr>
                <w:p w:rsidR="00E87BCB" w:rsidRPr="00533EF8" w:rsidDel="00533EF8" w:rsidRDefault="00E87BCB" w:rsidP="00A655BD">
                  <w:pPr>
                    <w:rPr>
                      <w:del w:id="50023" w:author="pjanssen" w:date="2016-04-22T14:17:00Z"/>
                      <w:lang w:val="en-GB"/>
                      <w:rPrChange w:id="50024" w:author="pjanssen" w:date="2016-04-22T14:18:00Z">
                        <w:rPr>
                          <w:del w:id="50025" w:author="pjanssen" w:date="2016-04-22T14:17:00Z"/>
                        </w:rPr>
                      </w:rPrChange>
                    </w:rPr>
                  </w:pPr>
                  <w:del w:id="50026" w:author="pjanssen" w:date="2016-04-22T14:17:00Z">
                    <w:r w:rsidRPr="00533EF8" w:rsidDel="00533EF8">
                      <w:rPr>
                        <w:lang w:val="en-GB"/>
                        <w:rPrChange w:id="50027" w:author="pjanssen" w:date="2016-04-22T14:18:00Z">
                          <w:rPr/>
                        </w:rPrChange>
                      </w:rPr>
                      <w:delText> </w:delText>
                    </w:r>
                  </w:del>
                </w:p>
              </w:tc>
              <w:tc>
                <w:tcPr>
                  <w:tcW w:w="1500" w:type="dxa"/>
                  <w:hideMark/>
                </w:tcPr>
                <w:p w:rsidR="00E87BCB" w:rsidRPr="00533EF8" w:rsidDel="00533EF8" w:rsidRDefault="00E87BCB" w:rsidP="00A655BD">
                  <w:pPr>
                    <w:rPr>
                      <w:del w:id="50028" w:author="pjanssen" w:date="2016-04-22T14:17:00Z"/>
                      <w:lang w:val="en-GB"/>
                      <w:rPrChange w:id="50029" w:author="pjanssen" w:date="2016-04-22T14:18:00Z">
                        <w:rPr>
                          <w:del w:id="50030" w:author="pjanssen" w:date="2016-04-22T14:17:00Z"/>
                        </w:rPr>
                      </w:rPrChange>
                    </w:rPr>
                  </w:pPr>
                  <w:del w:id="50031" w:author="pjanssen" w:date="2016-04-22T14:17:00Z">
                    <w:r w:rsidRPr="00533EF8" w:rsidDel="00533EF8">
                      <w:rPr>
                        <w:lang w:val="en-GB"/>
                        <w:rPrChange w:id="50032" w:author="pjanssen" w:date="2016-04-22T14:18:00Z">
                          <w:rPr/>
                        </w:rPrChange>
                      </w:rPr>
                      <w:delText>Stereotypes:</w:delText>
                    </w:r>
                  </w:del>
                </w:p>
              </w:tc>
              <w:tc>
                <w:tcPr>
                  <w:tcW w:w="0" w:type="auto"/>
                  <w:hideMark/>
                </w:tcPr>
                <w:p w:rsidR="00E87BCB" w:rsidRPr="00533EF8" w:rsidDel="00533EF8" w:rsidRDefault="00E87BCB" w:rsidP="00A655BD">
                  <w:pPr>
                    <w:rPr>
                      <w:del w:id="50033" w:author="pjanssen" w:date="2016-04-22T14:17:00Z"/>
                      <w:lang w:val="en-GB"/>
                      <w:rPrChange w:id="50034" w:author="pjanssen" w:date="2016-04-22T14:18:00Z">
                        <w:rPr>
                          <w:del w:id="50035" w:author="pjanssen" w:date="2016-04-22T14:17:00Z"/>
                        </w:rPr>
                      </w:rPrChange>
                    </w:rPr>
                  </w:pPr>
                  <w:del w:id="50036" w:author="pjanssen" w:date="2016-04-22T14:17:00Z">
                    <w:r w:rsidRPr="00533EF8" w:rsidDel="00533EF8">
                      <w:rPr>
                        <w:lang w:val="en-GB"/>
                        <w:rPrChange w:id="50037" w:author="pjanssen" w:date="2016-04-22T14:18:00Z">
                          <w:rPr/>
                        </w:rPrChange>
                      </w:rPr>
                      <w:delText>«voidable,lifeCycleInfo»</w:delText>
                    </w:r>
                  </w:del>
                </w:p>
              </w:tc>
            </w:tr>
          </w:tbl>
          <w:p w:rsidR="00E87BCB" w:rsidRPr="00533EF8" w:rsidDel="00533EF8" w:rsidRDefault="00E87BCB" w:rsidP="00A655BD">
            <w:pPr>
              <w:rPr>
                <w:del w:id="50038" w:author="pjanssen" w:date="2016-04-22T14:17:00Z"/>
                <w:lang w:val="en-GB"/>
                <w:rPrChange w:id="50039" w:author="pjanssen" w:date="2016-04-22T14:18:00Z">
                  <w:rPr>
                    <w:del w:id="50040" w:author="pjanssen" w:date="2016-04-22T14:17:00Z"/>
                  </w:rPr>
                </w:rPrChange>
              </w:rPr>
            </w:pPr>
          </w:p>
        </w:tc>
      </w:tr>
      <w:tr w:rsidR="00E87BCB" w:rsidRPr="00533EF8" w:rsidDel="00533EF8" w:rsidTr="00A655BD">
        <w:trPr>
          <w:tblCellSpacing w:w="0" w:type="dxa"/>
          <w:del w:id="500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042" w:author="pjanssen" w:date="2016-04-22T14:17:00Z"/>
                <w:lang w:val="en-GB"/>
                <w:rPrChange w:id="50043" w:author="pjanssen" w:date="2016-04-22T14:18:00Z">
                  <w:rPr>
                    <w:del w:id="50044" w:author="pjanssen" w:date="2016-04-22T14:17:00Z"/>
                  </w:rPr>
                </w:rPrChange>
              </w:rPr>
            </w:pPr>
            <w:del w:id="50045" w:author="pjanssen" w:date="2016-04-22T14:17:00Z">
              <w:r w:rsidRPr="00533EF8" w:rsidDel="00533EF8">
                <w:rPr>
                  <w:b/>
                  <w:bCs/>
                  <w:lang w:val="en-GB"/>
                  <w:rPrChange w:id="50046" w:author="pjanssen" w:date="2016-04-22T14:18:00Z">
                    <w:rPr>
                      <w:b/>
                      <w:bCs/>
                    </w:rPr>
                  </w:rPrChange>
                </w:rPr>
                <w:delText>Attribuut: geometry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0047" w:author="pjanssen" w:date="2016-04-22T14:17:00Z"/>
              </w:trPr>
              <w:tc>
                <w:tcPr>
                  <w:tcW w:w="360" w:type="dxa"/>
                  <w:hideMark/>
                </w:tcPr>
                <w:p w:rsidR="00E87BCB" w:rsidRPr="00533EF8" w:rsidDel="00533EF8" w:rsidRDefault="00E87BCB" w:rsidP="00A655BD">
                  <w:pPr>
                    <w:rPr>
                      <w:del w:id="50048" w:author="pjanssen" w:date="2016-04-22T14:17:00Z"/>
                      <w:lang w:val="en-GB"/>
                      <w:rPrChange w:id="50049" w:author="pjanssen" w:date="2016-04-22T14:18:00Z">
                        <w:rPr>
                          <w:del w:id="50050" w:author="pjanssen" w:date="2016-04-22T14:17:00Z"/>
                        </w:rPr>
                      </w:rPrChange>
                    </w:rPr>
                  </w:pPr>
                  <w:del w:id="50051" w:author="pjanssen" w:date="2016-04-22T14:17:00Z">
                    <w:r w:rsidRPr="00533EF8" w:rsidDel="00533EF8">
                      <w:rPr>
                        <w:lang w:val="en-GB"/>
                        <w:rPrChange w:id="50052" w:author="pjanssen" w:date="2016-04-22T14:18:00Z">
                          <w:rPr/>
                        </w:rPrChange>
                      </w:rPr>
                      <w:delText> </w:delText>
                    </w:r>
                  </w:del>
                </w:p>
              </w:tc>
              <w:tc>
                <w:tcPr>
                  <w:tcW w:w="1500" w:type="dxa"/>
                  <w:hideMark/>
                </w:tcPr>
                <w:p w:rsidR="00E87BCB" w:rsidRPr="00533EF8" w:rsidDel="00533EF8" w:rsidRDefault="00E87BCB" w:rsidP="00A655BD">
                  <w:pPr>
                    <w:rPr>
                      <w:del w:id="50053" w:author="pjanssen" w:date="2016-04-22T14:17:00Z"/>
                      <w:lang w:val="en-GB"/>
                      <w:rPrChange w:id="50054" w:author="pjanssen" w:date="2016-04-22T14:18:00Z">
                        <w:rPr>
                          <w:del w:id="50055" w:author="pjanssen" w:date="2016-04-22T14:17:00Z"/>
                        </w:rPr>
                      </w:rPrChange>
                    </w:rPr>
                  </w:pPr>
                  <w:del w:id="50056" w:author="pjanssen" w:date="2016-04-22T14:17:00Z">
                    <w:r w:rsidRPr="00533EF8" w:rsidDel="00533EF8">
                      <w:rPr>
                        <w:lang w:val="en-GB"/>
                        <w:rPrChange w:id="50057" w:author="pjanssen" w:date="2016-04-22T14:18:00Z">
                          <w:rPr/>
                        </w:rPrChange>
                      </w:rPr>
                      <w:delText>Naam:</w:delText>
                    </w:r>
                  </w:del>
                </w:p>
              </w:tc>
              <w:tc>
                <w:tcPr>
                  <w:tcW w:w="0" w:type="auto"/>
                  <w:hideMark/>
                </w:tcPr>
                <w:p w:rsidR="00E87BCB" w:rsidRPr="00533EF8" w:rsidDel="00533EF8" w:rsidRDefault="00E87BCB" w:rsidP="00A655BD">
                  <w:pPr>
                    <w:rPr>
                      <w:del w:id="50058" w:author="pjanssen" w:date="2016-04-22T14:17:00Z"/>
                      <w:lang w:val="en-GB"/>
                      <w:rPrChange w:id="50059" w:author="pjanssen" w:date="2016-04-22T14:18:00Z">
                        <w:rPr>
                          <w:del w:id="50060" w:author="pjanssen" w:date="2016-04-22T14:17:00Z"/>
                        </w:rPr>
                      </w:rPrChange>
                    </w:rPr>
                  </w:pPr>
                  <w:del w:id="50061" w:author="pjanssen" w:date="2016-04-22T14:17:00Z">
                    <w:r w:rsidRPr="00533EF8" w:rsidDel="00533EF8">
                      <w:rPr>
                        <w:lang w:val="en-GB"/>
                        <w:rPrChange w:id="50062" w:author="pjanssen" w:date="2016-04-22T14:18:00Z">
                          <w:rPr/>
                        </w:rPrChange>
                      </w:rPr>
                      <w:delText xml:space="preserve">geometry </w:delText>
                    </w:r>
                  </w:del>
                </w:p>
              </w:tc>
            </w:tr>
            <w:tr w:rsidR="00E87BCB" w:rsidRPr="00533EF8" w:rsidDel="00533EF8" w:rsidTr="00A655BD">
              <w:trPr>
                <w:tblHeader/>
                <w:tblCellSpacing w:w="0" w:type="dxa"/>
                <w:del w:id="50063" w:author="pjanssen" w:date="2016-04-22T14:17:00Z"/>
              </w:trPr>
              <w:tc>
                <w:tcPr>
                  <w:tcW w:w="360" w:type="dxa"/>
                  <w:hideMark/>
                </w:tcPr>
                <w:p w:rsidR="00E87BCB" w:rsidRPr="00533EF8" w:rsidDel="00533EF8" w:rsidRDefault="00E87BCB" w:rsidP="00A655BD">
                  <w:pPr>
                    <w:rPr>
                      <w:del w:id="50064" w:author="pjanssen" w:date="2016-04-22T14:17:00Z"/>
                      <w:lang w:val="en-GB"/>
                      <w:rPrChange w:id="50065" w:author="pjanssen" w:date="2016-04-22T14:18:00Z">
                        <w:rPr>
                          <w:del w:id="50066" w:author="pjanssen" w:date="2016-04-22T14:17:00Z"/>
                        </w:rPr>
                      </w:rPrChange>
                    </w:rPr>
                  </w:pPr>
                  <w:del w:id="50067" w:author="pjanssen" w:date="2016-04-22T14:17:00Z">
                    <w:r w:rsidRPr="00533EF8" w:rsidDel="00533EF8">
                      <w:rPr>
                        <w:lang w:val="en-GB"/>
                        <w:rPrChange w:id="50068" w:author="pjanssen" w:date="2016-04-22T14:18:00Z">
                          <w:rPr/>
                        </w:rPrChange>
                      </w:rPr>
                      <w:delText> </w:delText>
                    </w:r>
                  </w:del>
                </w:p>
              </w:tc>
              <w:tc>
                <w:tcPr>
                  <w:tcW w:w="1500" w:type="dxa"/>
                  <w:hideMark/>
                </w:tcPr>
                <w:p w:rsidR="00E87BCB" w:rsidRPr="00533EF8" w:rsidDel="00533EF8" w:rsidRDefault="00E87BCB" w:rsidP="00A655BD">
                  <w:pPr>
                    <w:rPr>
                      <w:del w:id="50069" w:author="pjanssen" w:date="2016-04-22T14:17:00Z"/>
                      <w:lang w:val="en-GB"/>
                      <w:rPrChange w:id="50070" w:author="pjanssen" w:date="2016-04-22T14:18:00Z">
                        <w:rPr>
                          <w:del w:id="50071" w:author="pjanssen" w:date="2016-04-22T14:17:00Z"/>
                        </w:rPr>
                      </w:rPrChange>
                    </w:rPr>
                  </w:pPr>
                  <w:del w:id="50072" w:author="pjanssen" w:date="2016-04-22T14:17:00Z">
                    <w:r w:rsidRPr="00533EF8" w:rsidDel="00533EF8">
                      <w:rPr>
                        <w:lang w:val="en-GB"/>
                        <w:rPrChange w:id="50073" w:author="pjanssen" w:date="2016-04-22T14:18:00Z">
                          <w:rPr/>
                        </w:rPrChange>
                      </w:rPr>
                      <w:delText>Type:</w:delText>
                    </w:r>
                  </w:del>
                </w:p>
              </w:tc>
              <w:tc>
                <w:tcPr>
                  <w:tcW w:w="0" w:type="auto"/>
                  <w:hideMark/>
                </w:tcPr>
                <w:p w:rsidR="00E87BCB" w:rsidRPr="00533EF8" w:rsidDel="00533EF8" w:rsidRDefault="00E87BCB" w:rsidP="00A655BD">
                  <w:pPr>
                    <w:rPr>
                      <w:del w:id="50074" w:author="pjanssen" w:date="2016-04-22T14:17:00Z"/>
                      <w:lang w:val="en-GB"/>
                      <w:rPrChange w:id="50075" w:author="pjanssen" w:date="2016-04-22T14:18:00Z">
                        <w:rPr>
                          <w:del w:id="50076" w:author="pjanssen" w:date="2016-04-22T14:17:00Z"/>
                        </w:rPr>
                      </w:rPrChange>
                    </w:rPr>
                  </w:pPr>
                  <w:del w:id="50077" w:author="pjanssen" w:date="2016-04-22T14:17:00Z">
                    <w:r w:rsidRPr="00533EF8" w:rsidDel="00533EF8">
                      <w:rPr>
                        <w:lang w:val="en-GB"/>
                        <w:rPrChange w:id="50078" w:author="pjanssen" w:date="2016-04-22T14:18:00Z">
                          <w:rPr/>
                        </w:rPrChange>
                      </w:rPr>
                      <w:delText>GM_MultiSurface</w:delText>
                    </w:r>
                  </w:del>
                </w:p>
              </w:tc>
            </w:tr>
            <w:tr w:rsidR="00E87BCB" w:rsidRPr="00533EF8" w:rsidDel="00533EF8" w:rsidTr="00A655BD">
              <w:trPr>
                <w:tblHeader/>
                <w:tblCellSpacing w:w="0" w:type="dxa"/>
                <w:del w:id="50079" w:author="pjanssen" w:date="2016-04-22T14:17:00Z"/>
              </w:trPr>
              <w:tc>
                <w:tcPr>
                  <w:tcW w:w="360" w:type="dxa"/>
                  <w:hideMark/>
                </w:tcPr>
                <w:p w:rsidR="00E87BCB" w:rsidRPr="00533EF8" w:rsidDel="00533EF8" w:rsidRDefault="00E87BCB" w:rsidP="00A655BD">
                  <w:pPr>
                    <w:rPr>
                      <w:del w:id="50080" w:author="pjanssen" w:date="2016-04-22T14:17:00Z"/>
                      <w:lang w:val="en-GB"/>
                      <w:rPrChange w:id="50081" w:author="pjanssen" w:date="2016-04-22T14:18:00Z">
                        <w:rPr>
                          <w:del w:id="50082" w:author="pjanssen" w:date="2016-04-22T14:17:00Z"/>
                        </w:rPr>
                      </w:rPrChange>
                    </w:rPr>
                  </w:pPr>
                  <w:del w:id="50083" w:author="pjanssen" w:date="2016-04-22T14:17:00Z">
                    <w:r w:rsidRPr="00533EF8" w:rsidDel="00533EF8">
                      <w:rPr>
                        <w:lang w:val="en-GB"/>
                        <w:rPrChange w:id="50084" w:author="pjanssen" w:date="2016-04-22T14:18:00Z">
                          <w:rPr/>
                        </w:rPrChange>
                      </w:rPr>
                      <w:delText> </w:delText>
                    </w:r>
                  </w:del>
                </w:p>
              </w:tc>
              <w:tc>
                <w:tcPr>
                  <w:tcW w:w="1500" w:type="dxa"/>
                  <w:hideMark/>
                </w:tcPr>
                <w:p w:rsidR="00E87BCB" w:rsidRPr="00533EF8" w:rsidDel="00533EF8" w:rsidRDefault="00E87BCB" w:rsidP="00A655BD">
                  <w:pPr>
                    <w:rPr>
                      <w:del w:id="50085" w:author="pjanssen" w:date="2016-04-22T14:17:00Z"/>
                      <w:lang w:val="en-GB"/>
                      <w:rPrChange w:id="50086" w:author="pjanssen" w:date="2016-04-22T14:18:00Z">
                        <w:rPr>
                          <w:del w:id="50087" w:author="pjanssen" w:date="2016-04-22T14:17:00Z"/>
                        </w:rPr>
                      </w:rPrChange>
                    </w:rPr>
                  </w:pPr>
                  <w:del w:id="50088" w:author="pjanssen" w:date="2016-04-22T14:17:00Z">
                    <w:r w:rsidRPr="00533EF8" w:rsidDel="00533EF8">
                      <w:rPr>
                        <w:lang w:val="en-GB"/>
                        <w:rPrChange w:id="50089" w:author="pjanssen" w:date="2016-04-22T14:18:00Z">
                          <w:rPr/>
                        </w:rPrChange>
                      </w:rPr>
                      <w:delText>Definitie:</w:delText>
                    </w:r>
                  </w:del>
                </w:p>
              </w:tc>
              <w:tc>
                <w:tcPr>
                  <w:tcW w:w="0" w:type="auto"/>
                  <w:hideMark/>
                </w:tcPr>
                <w:p w:rsidR="00E87BCB" w:rsidRPr="007175B7" w:rsidDel="00533EF8" w:rsidRDefault="00E87BCB" w:rsidP="00A655BD">
                  <w:pPr>
                    <w:rPr>
                      <w:del w:id="50090" w:author="pjanssen" w:date="2016-04-22T14:17:00Z"/>
                      <w:lang w:val="en-GB"/>
                    </w:rPr>
                  </w:pPr>
                  <w:del w:id="50091" w:author="pjanssen" w:date="2016-04-22T14:17:00Z">
                    <w:r w:rsidRPr="007175B7" w:rsidDel="00533EF8">
                      <w:rPr>
                        <w:lang w:val="en-GB"/>
                      </w:rPr>
                      <w:delText>Geometric representation of spatial area covered by this administrative unit.</w:delText>
                    </w:r>
                  </w:del>
                </w:p>
              </w:tc>
            </w:tr>
            <w:tr w:rsidR="00E87BCB" w:rsidRPr="00533EF8" w:rsidDel="00533EF8" w:rsidTr="00A655BD">
              <w:trPr>
                <w:tblHeader/>
                <w:tblCellSpacing w:w="0" w:type="dxa"/>
                <w:del w:id="50092" w:author="pjanssen" w:date="2016-04-22T14:17:00Z"/>
              </w:trPr>
              <w:tc>
                <w:tcPr>
                  <w:tcW w:w="360" w:type="dxa"/>
                  <w:hideMark/>
                </w:tcPr>
                <w:p w:rsidR="00E87BCB" w:rsidRPr="007175B7" w:rsidDel="00533EF8" w:rsidRDefault="00E87BCB" w:rsidP="00A655BD">
                  <w:pPr>
                    <w:rPr>
                      <w:del w:id="50093" w:author="pjanssen" w:date="2016-04-22T14:17:00Z"/>
                      <w:lang w:val="en-GB"/>
                    </w:rPr>
                  </w:pPr>
                  <w:del w:id="5009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095" w:author="pjanssen" w:date="2016-04-22T14:17:00Z"/>
                      <w:lang w:val="en-GB"/>
                      <w:rPrChange w:id="50096" w:author="pjanssen" w:date="2016-04-22T14:18:00Z">
                        <w:rPr>
                          <w:del w:id="50097" w:author="pjanssen" w:date="2016-04-22T14:17:00Z"/>
                        </w:rPr>
                      </w:rPrChange>
                    </w:rPr>
                  </w:pPr>
                  <w:del w:id="50098" w:author="pjanssen" w:date="2016-04-22T14:17:00Z">
                    <w:r w:rsidRPr="00533EF8" w:rsidDel="00533EF8">
                      <w:rPr>
                        <w:lang w:val="en-GB"/>
                        <w:rPrChange w:id="50099" w:author="pjanssen" w:date="2016-04-22T14:18:00Z">
                          <w:rPr/>
                        </w:rPrChange>
                      </w:rPr>
                      <w:delText>Multipliciteit:</w:delText>
                    </w:r>
                  </w:del>
                </w:p>
              </w:tc>
              <w:tc>
                <w:tcPr>
                  <w:tcW w:w="0" w:type="auto"/>
                  <w:hideMark/>
                </w:tcPr>
                <w:p w:rsidR="00E87BCB" w:rsidRPr="00533EF8" w:rsidDel="00533EF8" w:rsidRDefault="00E87BCB" w:rsidP="00A655BD">
                  <w:pPr>
                    <w:rPr>
                      <w:del w:id="50100" w:author="pjanssen" w:date="2016-04-22T14:17:00Z"/>
                      <w:lang w:val="en-GB"/>
                      <w:rPrChange w:id="50101" w:author="pjanssen" w:date="2016-04-22T14:18:00Z">
                        <w:rPr>
                          <w:del w:id="50102" w:author="pjanssen" w:date="2016-04-22T14:17:00Z"/>
                        </w:rPr>
                      </w:rPrChange>
                    </w:rPr>
                  </w:pPr>
                  <w:del w:id="50103" w:author="pjanssen" w:date="2016-04-22T14:17:00Z">
                    <w:r w:rsidRPr="00533EF8" w:rsidDel="00533EF8">
                      <w:rPr>
                        <w:lang w:val="en-GB"/>
                        <w:rPrChange w:id="50104" w:author="pjanssen" w:date="2016-04-22T14:18:00Z">
                          <w:rPr/>
                        </w:rPrChange>
                      </w:rPr>
                      <w:delText>1</w:delText>
                    </w:r>
                  </w:del>
                </w:p>
              </w:tc>
            </w:tr>
          </w:tbl>
          <w:p w:rsidR="00E87BCB" w:rsidRPr="00533EF8" w:rsidDel="00533EF8" w:rsidRDefault="00E87BCB" w:rsidP="00A655BD">
            <w:pPr>
              <w:rPr>
                <w:del w:id="50105" w:author="pjanssen" w:date="2016-04-22T14:17:00Z"/>
                <w:lang w:val="en-GB"/>
                <w:rPrChange w:id="50106" w:author="pjanssen" w:date="2016-04-22T14:18:00Z">
                  <w:rPr>
                    <w:del w:id="50107" w:author="pjanssen" w:date="2016-04-22T14:17:00Z"/>
                  </w:rPr>
                </w:rPrChange>
              </w:rPr>
            </w:pPr>
          </w:p>
        </w:tc>
      </w:tr>
      <w:tr w:rsidR="00E87BCB" w:rsidRPr="00533EF8" w:rsidDel="00533EF8" w:rsidTr="00A655BD">
        <w:trPr>
          <w:tblCellSpacing w:w="0" w:type="dxa"/>
          <w:del w:id="501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109" w:author="pjanssen" w:date="2016-04-22T14:17:00Z"/>
                <w:lang w:val="en-GB"/>
                <w:rPrChange w:id="50110" w:author="pjanssen" w:date="2016-04-22T14:18:00Z">
                  <w:rPr>
                    <w:del w:id="50111" w:author="pjanssen" w:date="2016-04-22T14:17:00Z"/>
                  </w:rPr>
                </w:rPrChange>
              </w:rPr>
            </w:pPr>
            <w:del w:id="50112" w:author="pjanssen" w:date="2016-04-22T14:17:00Z">
              <w:r w:rsidRPr="00533EF8" w:rsidDel="00533EF8">
                <w:rPr>
                  <w:b/>
                  <w:bCs/>
                  <w:lang w:val="en-GB"/>
                  <w:rPrChange w:id="50113" w:author="pjanssen" w:date="2016-04-22T14:18:00Z">
                    <w:rPr>
                      <w:b/>
                      <w:bCs/>
                    </w:rPr>
                  </w:rPrChange>
                </w:rPr>
                <w:delText>Attribuut: inspireId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0114" w:author="pjanssen" w:date="2016-04-22T14:17:00Z"/>
              </w:trPr>
              <w:tc>
                <w:tcPr>
                  <w:tcW w:w="360" w:type="dxa"/>
                  <w:hideMark/>
                </w:tcPr>
                <w:p w:rsidR="00E87BCB" w:rsidRPr="00533EF8" w:rsidDel="00533EF8" w:rsidRDefault="00E87BCB" w:rsidP="00A655BD">
                  <w:pPr>
                    <w:rPr>
                      <w:del w:id="50115" w:author="pjanssen" w:date="2016-04-22T14:17:00Z"/>
                      <w:lang w:val="en-GB"/>
                      <w:rPrChange w:id="50116" w:author="pjanssen" w:date="2016-04-22T14:18:00Z">
                        <w:rPr>
                          <w:del w:id="50117" w:author="pjanssen" w:date="2016-04-22T14:17:00Z"/>
                        </w:rPr>
                      </w:rPrChange>
                    </w:rPr>
                  </w:pPr>
                  <w:del w:id="50118" w:author="pjanssen" w:date="2016-04-22T14:17:00Z">
                    <w:r w:rsidRPr="00533EF8" w:rsidDel="00533EF8">
                      <w:rPr>
                        <w:lang w:val="en-GB"/>
                        <w:rPrChange w:id="50119" w:author="pjanssen" w:date="2016-04-22T14:18:00Z">
                          <w:rPr/>
                        </w:rPrChange>
                      </w:rPr>
                      <w:delText> </w:delText>
                    </w:r>
                  </w:del>
                </w:p>
              </w:tc>
              <w:tc>
                <w:tcPr>
                  <w:tcW w:w="1500" w:type="dxa"/>
                  <w:hideMark/>
                </w:tcPr>
                <w:p w:rsidR="00E87BCB" w:rsidRPr="00533EF8" w:rsidDel="00533EF8" w:rsidRDefault="00E87BCB" w:rsidP="00A655BD">
                  <w:pPr>
                    <w:rPr>
                      <w:del w:id="50120" w:author="pjanssen" w:date="2016-04-22T14:17:00Z"/>
                      <w:lang w:val="en-GB"/>
                      <w:rPrChange w:id="50121" w:author="pjanssen" w:date="2016-04-22T14:18:00Z">
                        <w:rPr>
                          <w:del w:id="50122" w:author="pjanssen" w:date="2016-04-22T14:17:00Z"/>
                        </w:rPr>
                      </w:rPrChange>
                    </w:rPr>
                  </w:pPr>
                  <w:del w:id="50123" w:author="pjanssen" w:date="2016-04-22T14:17:00Z">
                    <w:r w:rsidRPr="00533EF8" w:rsidDel="00533EF8">
                      <w:rPr>
                        <w:lang w:val="en-GB"/>
                        <w:rPrChange w:id="50124" w:author="pjanssen" w:date="2016-04-22T14:18:00Z">
                          <w:rPr/>
                        </w:rPrChange>
                      </w:rPr>
                      <w:delText>Naam:</w:delText>
                    </w:r>
                  </w:del>
                </w:p>
              </w:tc>
              <w:tc>
                <w:tcPr>
                  <w:tcW w:w="0" w:type="auto"/>
                  <w:hideMark/>
                </w:tcPr>
                <w:p w:rsidR="00E87BCB" w:rsidRPr="00533EF8" w:rsidDel="00533EF8" w:rsidRDefault="00E87BCB" w:rsidP="00A655BD">
                  <w:pPr>
                    <w:rPr>
                      <w:del w:id="50125" w:author="pjanssen" w:date="2016-04-22T14:17:00Z"/>
                      <w:lang w:val="en-GB"/>
                      <w:rPrChange w:id="50126" w:author="pjanssen" w:date="2016-04-22T14:18:00Z">
                        <w:rPr>
                          <w:del w:id="50127" w:author="pjanssen" w:date="2016-04-22T14:17:00Z"/>
                        </w:rPr>
                      </w:rPrChange>
                    </w:rPr>
                  </w:pPr>
                  <w:del w:id="50128" w:author="pjanssen" w:date="2016-04-22T14:17:00Z">
                    <w:r w:rsidRPr="00533EF8" w:rsidDel="00533EF8">
                      <w:rPr>
                        <w:lang w:val="en-GB"/>
                        <w:rPrChange w:id="50129" w:author="pjanssen" w:date="2016-04-22T14:18:00Z">
                          <w:rPr/>
                        </w:rPrChange>
                      </w:rPr>
                      <w:delText xml:space="preserve">inspire id </w:delText>
                    </w:r>
                  </w:del>
                </w:p>
              </w:tc>
            </w:tr>
            <w:tr w:rsidR="00E87BCB" w:rsidRPr="00533EF8" w:rsidDel="00533EF8" w:rsidTr="00A655BD">
              <w:trPr>
                <w:tblHeader/>
                <w:tblCellSpacing w:w="0" w:type="dxa"/>
                <w:del w:id="50130" w:author="pjanssen" w:date="2016-04-22T14:17:00Z"/>
              </w:trPr>
              <w:tc>
                <w:tcPr>
                  <w:tcW w:w="360" w:type="dxa"/>
                  <w:hideMark/>
                </w:tcPr>
                <w:p w:rsidR="00E87BCB" w:rsidRPr="00533EF8" w:rsidDel="00533EF8" w:rsidRDefault="00E87BCB" w:rsidP="00A655BD">
                  <w:pPr>
                    <w:rPr>
                      <w:del w:id="50131" w:author="pjanssen" w:date="2016-04-22T14:17:00Z"/>
                      <w:lang w:val="en-GB"/>
                      <w:rPrChange w:id="50132" w:author="pjanssen" w:date="2016-04-22T14:18:00Z">
                        <w:rPr>
                          <w:del w:id="50133" w:author="pjanssen" w:date="2016-04-22T14:17:00Z"/>
                        </w:rPr>
                      </w:rPrChange>
                    </w:rPr>
                  </w:pPr>
                  <w:del w:id="50134" w:author="pjanssen" w:date="2016-04-22T14:17:00Z">
                    <w:r w:rsidRPr="00533EF8" w:rsidDel="00533EF8">
                      <w:rPr>
                        <w:lang w:val="en-GB"/>
                        <w:rPrChange w:id="50135" w:author="pjanssen" w:date="2016-04-22T14:18:00Z">
                          <w:rPr/>
                        </w:rPrChange>
                      </w:rPr>
                      <w:delText> </w:delText>
                    </w:r>
                  </w:del>
                </w:p>
              </w:tc>
              <w:tc>
                <w:tcPr>
                  <w:tcW w:w="1500" w:type="dxa"/>
                  <w:hideMark/>
                </w:tcPr>
                <w:p w:rsidR="00E87BCB" w:rsidRPr="00533EF8" w:rsidDel="00533EF8" w:rsidRDefault="00E87BCB" w:rsidP="00A655BD">
                  <w:pPr>
                    <w:rPr>
                      <w:del w:id="50136" w:author="pjanssen" w:date="2016-04-22T14:17:00Z"/>
                      <w:lang w:val="en-GB"/>
                      <w:rPrChange w:id="50137" w:author="pjanssen" w:date="2016-04-22T14:18:00Z">
                        <w:rPr>
                          <w:del w:id="50138" w:author="pjanssen" w:date="2016-04-22T14:17:00Z"/>
                        </w:rPr>
                      </w:rPrChange>
                    </w:rPr>
                  </w:pPr>
                  <w:del w:id="50139" w:author="pjanssen" w:date="2016-04-22T14:17:00Z">
                    <w:r w:rsidRPr="00533EF8" w:rsidDel="00533EF8">
                      <w:rPr>
                        <w:lang w:val="en-GB"/>
                        <w:rPrChange w:id="50140" w:author="pjanssen" w:date="2016-04-22T14:18:00Z">
                          <w:rPr/>
                        </w:rPrChange>
                      </w:rPr>
                      <w:delText>Type:</w:delText>
                    </w:r>
                  </w:del>
                </w:p>
              </w:tc>
              <w:tc>
                <w:tcPr>
                  <w:tcW w:w="0" w:type="auto"/>
                  <w:hideMark/>
                </w:tcPr>
                <w:p w:rsidR="00E87BCB" w:rsidRPr="00533EF8" w:rsidDel="00533EF8" w:rsidRDefault="00E87BCB" w:rsidP="00A655BD">
                  <w:pPr>
                    <w:rPr>
                      <w:del w:id="50141" w:author="pjanssen" w:date="2016-04-22T14:17:00Z"/>
                      <w:lang w:val="en-GB"/>
                      <w:rPrChange w:id="50142" w:author="pjanssen" w:date="2016-04-22T14:18:00Z">
                        <w:rPr>
                          <w:del w:id="50143" w:author="pjanssen" w:date="2016-04-22T14:17:00Z"/>
                        </w:rPr>
                      </w:rPrChange>
                    </w:rPr>
                  </w:pPr>
                  <w:del w:id="50144" w:author="pjanssen" w:date="2016-04-22T14:17:00Z">
                    <w:r w:rsidRPr="00533EF8" w:rsidDel="00533EF8">
                      <w:rPr>
                        <w:lang w:val="en-GB"/>
                        <w:rPrChange w:id="50145" w:author="pjanssen" w:date="2016-04-22T14:18:00Z">
                          <w:rPr/>
                        </w:rPrChange>
                      </w:rPr>
                      <w:delText>Identifier</w:delText>
                    </w:r>
                  </w:del>
                </w:p>
              </w:tc>
            </w:tr>
            <w:tr w:rsidR="00E87BCB" w:rsidRPr="00533EF8" w:rsidDel="00533EF8" w:rsidTr="00A655BD">
              <w:trPr>
                <w:tblHeader/>
                <w:tblCellSpacing w:w="0" w:type="dxa"/>
                <w:del w:id="50146" w:author="pjanssen" w:date="2016-04-22T14:17:00Z"/>
              </w:trPr>
              <w:tc>
                <w:tcPr>
                  <w:tcW w:w="360" w:type="dxa"/>
                  <w:hideMark/>
                </w:tcPr>
                <w:p w:rsidR="00E87BCB" w:rsidRPr="00533EF8" w:rsidDel="00533EF8" w:rsidRDefault="00E87BCB" w:rsidP="00A655BD">
                  <w:pPr>
                    <w:rPr>
                      <w:del w:id="50147" w:author="pjanssen" w:date="2016-04-22T14:17:00Z"/>
                      <w:lang w:val="en-GB"/>
                      <w:rPrChange w:id="50148" w:author="pjanssen" w:date="2016-04-22T14:18:00Z">
                        <w:rPr>
                          <w:del w:id="50149" w:author="pjanssen" w:date="2016-04-22T14:17:00Z"/>
                        </w:rPr>
                      </w:rPrChange>
                    </w:rPr>
                  </w:pPr>
                  <w:del w:id="50150" w:author="pjanssen" w:date="2016-04-22T14:17:00Z">
                    <w:r w:rsidRPr="00533EF8" w:rsidDel="00533EF8">
                      <w:rPr>
                        <w:lang w:val="en-GB"/>
                        <w:rPrChange w:id="50151" w:author="pjanssen" w:date="2016-04-22T14:18:00Z">
                          <w:rPr/>
                        </w:rPrChange>
                      </w:rPr>
                      <w:delText> </w:delText>
                    </w:r>
                  </w:del>
                </w:p>
              </w:tc>
              <w:tc>
                <w:tcPr>
                  <w:tcW w:w="1500" w:type="dxa"/>
                  <w:hideMark/>
                </w:tcPr>
                <w:p w:rsidR="00E87BCB" w:rsidRPr="00533EF8" w:rsidDel="00533EF8" w:rsidRDefault="00E87BCB" w:rsidP="00A655BD">
                  <w:pPr>
                    <w:rPr>
                      <w:del w:id="50152" w:author="pjanssen" w:date="2016-04-22T14:17:00Z"/>
                      <w:lang w:val="en-GB"/>
                      <w:rPrChange w:id="50153" w:author="pjanssen" w:date="2016-04-22T14:18:00Z">
                        <w:rPr>
                          <w:del w:id="50154" w:author="pjanssen" w:date="2016-04-22T14:17:00Z"/>
                        </w:rPr>
                      </w:rPrChange>
                    </w:rPr>
                  </w:pPr>
                  <w:del w:id="50155" w:author="pjanssen" w:date="2016-04-22T14:17:00Z">
                    <w:r w:rsidRPr="00533EF8" w:rsidDel="00533EF8">
                      <w:rPr>
                        <w:lang w:val="en-GB"/>
                        <w:rPrChange w:id="50156" w:author="pjanssen" w:date="2016-04-22T14:18:00Z">
                          <w:rPr/>
                        </w:rPrChange>
                      </w:rPr>
                      <w:delText>Definitie:</w:delText>
                    </w:r>
                  </w:del>
                </w:p>
              </w:tc>
              <w:tc>
                <w:tcPr>
                  <w:tcW w:w="0" w:type="auto"/>
                  <w:hideMark/>
                </w:tcPr>
                <w:p w:rsidR="00E87BCB" w:rsidRPr="007175B7" w:rsidDel="00533EF8" w:rsidRDefault="00E87BCB" w:rsidP="00A655BD">
                  <w:pPr>
                    <w:rPr>
                      <w:del w:id="50157" w:author="pjanssen" w:date="2016-04-22T14:17:00Z"/>
                      <w:lang w:val="en-GB"/>
                    </w:rPr>
                  </w:pPr>
                  <w:del w:id="50158" w:author="pjanssen" w:date="2016-04-22T14:17:00Z">
                    <w:r w:rsidRPr="007175B7" w:rsidDel="00533EF8">
                      <w:rPr>
                        <w:lang w:val="en-GB"/>
                      </w:rPr>
                      <w:delText xml:space="preserve">External object identifier of the spatial object. </w:delText>
                    </w:r>
                  </w:del>
                </w:p>
              </w:tc>
            </w:tr>
            <w:tr w:rsidR="00E87BCB" w:rsidRPr="00533EF8" w:rsidDel="00533EF8" w:rsidTr="00A655BD">
              <w:trPr>
                <w:tblHeader/>
                <w:tblCellSpacing w:w="0" w:type="dxa"/>
                <w:del w:id="50159" w:author="pjanssen" w:date="2016-04-22T14:17:00Z"/>
              </w:trPr>
              <w:tc>
                <w:tcPr>
                  <w:tcW w:w="360" w:type="dxa"/>
                  <w:hideMark/>
                </w:tcPr>
                <w:p w:rsidR="00E87BCB" w:rsidRPr="007175B7" w:rsidDel="00533EF8" w:rsidRDefault="00E87BCB" w:rsidP="00A655BD">
                  <w:pPr>
                    <w:rPr>
                      <w:del w:id="50160" w:author="pjanssen" w:date="2016-04-22T14:17:00Z"/>
                      <w:lang w:val="en-GB"/>
                    </w:rPr>
                  </w:pPr>
                  <w:del w:id="5016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162" w:author="pjanssen" w:date="2016-04-22T14:17:00Z"/>
                      <w:lang w:val="en-GB"/>
                      <w:rPrChange w:id="50163" w:author="pjanssen" w:date="2016-04-22T14:18:00Z">
                        <w:rPr>
                          <w:del w:id="50164" w:author="pjanssen" w:date="2016-04-22T14:17:00Z"/>
                        </w:rPr>
                      </w:rPrChange>
                    </w:rPr>
                  </w:pPr>
                  <w:del w:id="50165" w:author="pjanssen" w:date="2016-04-22T14:17:00Z">
                    <w:r w:rsidRPr="00533EF8" w:rsidDel="00533EF8">
                      <w:rPr>
                        <w:lang w:val="en-GB"/>
                        <w:rPrChange w:id="50166" w:author="pjanssen" w:date="2016-04-22T14:18:00Z">
                          <w:rPr/>
                        </w:rPrChange>
                      </w:rPr>
                      <w:delText>Omschrijving:</w:delText>
                    </w:r>
                  </w:del>
                </w:p>
              </w:tc>
              <w:tc>
                <w:tcPr>
                  <w:tcW w:w="0" w:type="auto"/>
                  <w:hideMark/>
                </w:tcPr>
                <w:p w:rsidR="00E87BCB" w:rsidRPr="007175B7" w:rsidDel="00533EF8" w:rsidRDefault="00E87BCB" w:rsidP="00A655BD">
                  <w:pPr>
                    <w:rPr>
                      <w:del w:id="50167" w:author="pjanssen" w:date="2016-04-22T14:17:00Z"/>
                      <w:lang w:val="en-GB"/>
                    </w:rPr>
                  </w:pPr>
                  <w:del w:id="50168" w:author="pjanssen" w:date="2016-04-22T14:17:00Z">
                    <w:r w:rsidRPr="007175B7" w:rsidDel="00533EF8">
                      <w:rPr>
                        <w:lang w:val="en-GB"/>
                      </w:rPr>
                      <w:delText>NOTE An external object identifier is a unique object identifier published by the responsible body, which may be used by external applications to reference the spatial object. The identifier is an identifier of the spatial object, not an identifier of the real-world phenomenon.</w:delText>
                    </w:r>
                  </w:del>
                </w:p>
              </w:tc>
            </w:tr>
            <w:tr w:rsidR="00E87BCB" w:rsidRPr="00533EF8" w:rsidDel="00533EF8" w:rsidTr="00A655BD">
              <w:trPr>
                <w:tblHeader/>
                <w:tblCellSpacing w:w="0" w:type="dxa"/>
                <w:del w:id="50169" w:author="pjanssen" w:date="2016-04-22T14:17:00Z"/>
              </w:trPr>
              <w:tc>
                <w:tcPr>
                  <w:tcW w:w="360" w:type="dxa"/>
                  <w:hideMark/>
                </w:tcPr>
                <w:p w:rsidR="00E87BCB" w:rsidRPr="007175B7" w:rsidDel="00533EF8" w:rsidRDefault="00E87BCB" w:rsidP="00A655BD">
                  <w:pPr>
                    <w:rPr>
                      <w:del w:id="50170" w:author="pjanssen" w:date="2016-04-22T14:17:00Z"/>
                      <w:lang w:val="en-GB"/>
                    </w:rPr>
                  </w:pPr>
                  <w:del w:id="5017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172" w:author="pjanssen" w:date="2016-04-22T14:17:00Z"/>
                      <w:lang w:val="en-GB"/>
                      <w:rPrChange w:id="50173" w:author="pjanssen" w:date="2016-04-22T14:18:00Z">
                        <w:rPr>
                          <w:del w:id="50174" w:author="pjanssen" w:date="2016-04-22T14:17:00Z"/>
                        </w:rPr>
                      </w:rPrChange>
                    </w:rPr>
                  </w:pPr>
                  <w:del w:id="50175" w:author="pjanssen" w:date="2016-04-22T14:17:00Z">
                    <w:r w:rsidRPr="00533EF8" w:rsidDel="00533EF8">
                      <w:rPr>
                        <w:lang w:val="en-GB"/>
                        <w:rPrChange w:id="50176" w:author="pjanssen" w:date="2016-04-22T14:18:00Z">
                          <w:rPr/>
                        </w:rPrChange>
                      </w:rPr>
                      <w:delText>Multipliciteit:</w:delText>
                    </w:r>
                  </w:del>
                </w:p>
              </w:tc>
              <w:tc>
                <w:tcPr>
                  <w:tcW w:w="0" w:type="auto"/>
                  <w:hideMark/>
                </w:tcPr>
                <w:p w:rsidR="00E87BCB" w:rsidRPr="00533EF8" w:rsidDel="00533EF8" w:rsidRDefault="00E87BCB" w:rsidP="00A655BD">
                  <w:pPr>
                    <w:rPr>
                      <w:del w:id="50177" w:author="pjanssen" w:date="2016-04-22T14:17:00Z"/>
                      <w:lang w:val="en-GB"/>
                      <w:rPrChange w:id="50178" w:author="pjanssen" w:date="2016-04-22T14:18:00Z">
                        <w:rPr>
                          <w:del w:id="50179" w:author="pjanssen" w:date="2016-04-22T14:17:00Z"/>
                        </w:rPr>
                      </w:rPrChange>
                    </w:rPr>
                  </w:pPr>
                  <w:del w:id="50180" w:author="pjanssen" w:date="2016-04-22T14:17:00Z">
                    <w:r w:rsidRPr="00533EF8" w:rsidDel="00533EF8">
                      <w:rPr>
                        <w:lang w:val="en-GB"/>
                        <w:rPrChange w:id="50181" w:author="pjanssen" w:date="2016-04-22T14:18:00Z">
                          <w:rPr/>
                        </w:rPrChange>
                      </w:rPr>
                      <w:delText>1</w:delText>
                    </w:r>
                  </w:del>
                </w:p>
              </w:tc>
            </w:tr>
          </w:tbl>
          <w:p w:rsidR="00E87BCB" w:rsidRPr="00533EF8" w:rsidDel="00533EF8" w:rsidRDefault="00E87BCB" w:rsidP="00A655BD">
            <w:pPr>
              <w:rPr>
                <w:del w:id="50182" w:author="pjanssen" w:date="2016-04-22T14:17:00Z"/>
                <w:lang w:val="en-GB"/>
                <w:rPrChange w:id="50183" w:author="pjanssen" w:date="2016-04-22T14:18:00Z">
                  <w:rPr>
                    <w:del w:id="50184" w:author="pjanssen" w:date="2016-04-22T14:17:00Z"/>
                  </w:rPr>
                </w:rPrChange>
              </w:rPr>
            </w:pPr>
          </w:p>
        </w:tc>
      </w:tr>
      <w:tr w:rsidR="00E87BCB" w:rsidRPr="00533EF8" w:rsidDel="00533EF8" w:rsidTr="00A655BD">
        <w:trPr>
          <w:tblCellSpacing w:w="0" w:type="dxa"/>
          <w:del w:id="501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186" w:author="pjanssen" w:date="2016-04-22T14:17:00Z"/>
                <w:lang w:val="en-GB"/>
                <w:rPrChange w:id="50187" w:author="pjanssen" w:date="2016-04-22T14:18:00Z">
                  <w:rPr>
                    <w:del w:id="50188" w:author="pjanssen" w:date="2016-04-22T14:17:00Z"/>
                  </w:rPr>
                </w:rPrChange>
              </w:rPr>
            </w:pPr>
            <w:del w:id="50189" w:author="pjanssen" w:date="2016-04-22T14:17:00Z">
              <w:r w:rsidRPr="00533EF8" w:rsidDel="00533EF8">
                <w:rPr>
                  <w:b/>
                  <w:bCs/>
                  <w:lang w:val="en-GB"/>
                  <w:rPrChange w:id="50190" w:author="pjanssen" w:date="2016-04-22T14:18:00Z">
                    <w:rPr>
                      <w:b/>
                      <w:bCs/>
                    </w:rPr>
                  </w:rPrChange>
                </w:rPr>
                <w:delText>Attribuut: 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0191" w:author="pjanssen" w:date="2016-04-22T14:17:00Z"/>
              </w:trPr>
              <w:tc>
                <w:tcPr>
                  <w:tcW w:w="360" w:type="dxa"/>
                  <w:hideMark/>
                </w:tcPr>
                <w:p w:rsidR="00E87BCB" w:rsidRPr="00533EF8" w:rsidDel="00533EF8" w:rsidRDefault="00E87BCB" w:rsidP="00A655BD">
                  <w:pPr>
                    <w:rPr>
                      <w:del w:id="50192" w:author="pjanssen" w:date="2016-04-22T14:17:00Z"/>
                      <w:lang w:val="en-GB"/>
                      <w:rPrChange w:id="50193" w:author="pjanssen" w:date="2016-04-22T14:18:00Z">
                        <w:rPr>
                          <w:del w:id="50194" w:author="pjanssen" w:date="2016-04-22T14:17:00Z"/>
                        </w:rPr>
                      </w:rPrChange>
                    </w:rPr>
                  </w:pPr>
                  <w:del w:id="50195" w:author="pjanssen" w:date="2016-04-22T14:17:00Z">
                    <w:r w:rsidRPr="00533EF8" w:rsidDel="00533EF8">
                      <w:rPr>
                        <w:lang w:val="en-GB"/>
                        <w:rPrChange w:id="50196" w:author="pjanssen" w:date="2016-04-22T14:18:00Z">
                          <w:rPr/>
                        </w:rPrChange>
                      </w:rPr>
                      <w:delText> </w:delText>
                    </w:r>
                  </w:del>
                </w:p>
              </w:tc>
              <w:tc>
                <w:tcPr>
                  <w:tcW w:w="1500" w:type="dxa"/>
                  <w:hideMark/>
                </w:tcPr>
                <w:p w:rsidR="00E87BCB" w:rsidRPr="00533EF8" w:rsidDel="00533EF8" w:rsidRDefault="00E87BCB" w:rsidP="00A655BD">
                  <w:pPr>
                    <w:rPr>
                      <w:del w:id="50197" w:author="pjanssen" w:date="2016-04-22T14:17:00Z"/>
                      <w:lang w:val="en-GB"/>
                      <w:rPrChange w:id="50198" w:author="pjanssen" w:date="2016-04-22T14:18:00Z">
                        <w:rPr>
                          <w:del w:id="50199" w:author="pjanssen" w:date="2016-04-22T14:17:00Z"/>
                        </w:rPr>
                      </w:rPrChange>
                    </w:rPr>
                  </w:pPr>
                  <w:del w:id="50200" w:author="pjanssen" w:date="2016-04-22T14:17:00Z">
                    <w:r w:rsidRPr="00533EF8" w:rsidDel="00533EF8">
                      <w:rPr>
                        <w:lang w:val="en-GB"/>
                        <w:rPrChange w:id="50201" w:author="pjanssen" w:date="2016-04-22T14:18:00Z">
                          <w:rPr/>
                        </w:rPrChange>
                      </w:rPr>
                      <w:delText>Naam:</w:delText>
                    </w:r>
                  </w:del>
                </w:p>
              </w:tc>
              <w:tc>
                <w:tcPr>
                  <w:tcW w:w="0" w:type="auto"/>
                  <w:hideMark/>
                </w:tcPr>
                <w:p w:rsidR="00E87BCB" w:rsidRPr="00533EF8" w:rsidDel="00533EF8" w:rsidRDefault="00E87BCB" w:rsidP="00A655BD">
                  <w:pPr>
                    <w:rPr>
                      <w:del w:id="50202" w:author="pjanssen" w:date="2016-04-22T14:17:00Z"/>
                      <w:lang w:val="en-GB"/>
                      <w:rPrChange w:id="50203" w:author="pjanssen" w:date="2016-04-22T14:18:00Z">
                        <w:rPr>
                          <w:del w:id="50204" w:author="pjanssen" w:date="2016-04-22T14:17:00Z"/>
                        </w:rPr>
                      </w:rPrChange>
                    </w:rPr>
                  </w:pPr>
                  <w:del w:id="50205" w:author="pjanssen" w:date="2016-04-22T14:17:00Z">
                    <w:r w:rsidRPr="00533EF8" w:rsidDel="00533EF8">
                      <w:rPr>
                        <w:lang w:val="en-GB"/>
                        <w:rPrChange w:id="50206" w:author="pjanssen" w:date="2016-04-22T14:18:00Z">
                          <w:rPr/>
                        </w:rPrChange>
                      </w:rPr>
                      <w:delText xml:space="preserve">name </w:delText>
                    </w:r>
                  </w:del>
                </w:p>
              </w:tc>
            </w:tr>
            <w:tr w:rsidR="00E87BCB" w:rsidRPr="00533EF8" w:rsidDel="00533EF8" w:rsidTr="00A655BD">
              <w:trPr>
                <w:tblHeader/>
                <w:tblCellSpacing w:w="0" w:type="dxa"/>
                <w:del w:id="50207" w:author="pjanssen" w:date="2016-04-22T14:17:00Z"/>
              </w:trPr>
              <w:tc>
                <w:tcPr>
                  <w:tcW w:w="360" w:type="dxa"/>
                  <w:hideMark/>
                </w:tcPr>
                <w:p w:rsidR="00E87BCB" w:rsidRPr="00533EF8" w:rsidDel="00533EF8" w:rsidRDefault="00E87BCB" w:rsidP="00A655BD">
                  <w:pPr>
                    <w:rPr>
                      <w:del w:id="50208" w:author="pjanssen" w:date="2016-04-22T14:17:00Z"/>
                      <w:lang w:val="en-GB"/>
                      <w:rPrChange w:id="50209" w:author="pjanssen" w:date="2016-04-22T14:18:00Z">
                        <w:rPr>
                          <w:del w:id="50210" w:author="pjanssen" w:date="2016-04-22T14:17:00Z"/>
                        </w:rPr>
                      </w:rPrChange>
                    </w:rPr>
                  </w:pPr>
                  <w:del w:id="50211" w:author="pjanssen" w:date="2016-04-22T14:17:00Z">
                    <w:r w:rsidRPr="00533EF8" w:rsidDel="00533EF8">
                      <w:rPr>
                        <w:lang w:val="en-GB"/>
                        <w:rPrChange w:id="50212" w:author="pjanssen" w:date="2016-04-22T14:18:00Z">
                          <w:rPr/>
                        </w:rPrChange>
                      </w:rPr>
                      <w:delText> </w:delText>
                    </w:r>
                  </w:del>
                </w:p>
              </w:tc>
              <w:tc>
                <w:tcPr>
                  <w:tcW w:w="1500" w:type="dxa"/>
                  <w:hideMark/>
                </w:tcPr>
                <w:p w:rsidR="00E87BCB" w:rsidRPr="00533EF8" w:rsidDel="00533EF8" w:rsidRDefault="00E87BCB" w:rsidP="00A655BD">
                  <w:pPr>
                    <w:rPr>
                      <w:del w:id="50213" w:author="pjanssen" w:date="2016-04-22T14:17:00Z"/>
                      <w:lang w:val="en-GB"/>
                      <w:rPrChange w:id="50214" w:author="pjanssen" w:date="2016-04-22T14:18:00Z">
                        <w:rPr>
                          <w:del w:id="50215" w:author="pjanssen" w:date="2016-04-22T14:17:00Z"/>
                        </w:rPr>
                      </w:rPrChange>
                    </w:rPr>
                  </w:pPr>
                  <w:del w:id="50216" w:author="pjanssen" w:date="2016-04-22T14:17:00Z">
                    <w:r w:rsidRPr="00533EF8" w:rsidDel="00533EF8">
                      <w:rPr>
                        <w:lang w:val="en-GB"/>
                        <w:rPrChange w:id="50217" w:author="pjanssen" w:date="2016-04-22T14:18:00Z">
                          <w:rPr/>
                        </w:rPrChange>
                      </w:rPr>
                      <w:delText>Type:</w:delText>
                    </w:r>
                  </w:del>
                </w:p>
              </w:tc>
              <w:tc>
                <w:tcPr>
                  <w:tcW w:w="0" w:type="auto"/>
                  <w:hideMark/>
                </w:tcPr>
                <w:p w:rsidR="00E87BCB" w:rsidRPr="00533EF8" w:rsidDel="00533EF8" w:rsidRDefault="00E87BCB" w:rsidP="00A655BD">
                  <w:pPr>
                    <w:rPr>
                      <w:del w:id="50218" w:author="pjanssen" w:date="2016-04-22T14:17:00Z"/>
                      <w:lang w:val="en-GB"/>
                      <w:rPrChange w:id="50219" w:author="pjanssen" w:date="2016-04-22T14:18:00Z">
                        <w:rPr>
                          <w:del w:id="50220" w:author="pjanssen" w:date="2016-04-22T14:17:00Z"/>
                        </w:rPr>
                      </w:rPrChange>
                    </w:rPr>
                  </w:pPr>
                  <w:del w:id="50221" w:author="pjanssen" w:date="2016-04-22T14:17:00Z">
                    <w:r w:rsidRPr="00533EF8" w:rsidDel="00533EF8">
                      <w:rPr>
                        <w:lang w:val="en-GB"/>
                        <w:rPrChange w:id="50222" w:author="pjanssen" w:date="2016-04-22T14:18:00Z">
                          <w:rPr/>
                        </w:rPrChange>
                      </w:rPr>
                      <w:delText>GeographicalName</w:delText>
                    </w:r>
                  </w:del>
                </w:p>
              </w:tc>
            </w:tr>
            <w:tr w:rsidR="00E87BCB" w:rsidRPr="00533EF8" w:rsidDel="00533EF8" w:rsidTr="00A655BD">
              <w:trPr>
                <w:tblHeader/>
                <w:tblCellSpacing w:w="0" w:type="dxa"/>
                <w:del w:id="50223" w:author="pjanssen" w:date="2016-04-22T14:17:00Z"/>
              </w:trPr>
              <w:tc>
                <w:tcPr>
                  <w:tcW w:w="360" w:type="dxa"/>
                  <w:hideMark/>
                </w:tcPr>
                <w:p w:rsidR="00E87BCB" w:rsidRPr="00533EF8" w:rsidDel="00533EF8" w:rsidRDefault="00E87BCB" w:rsidP="00A655BD">
                  <w:pPr>
                    <w:rPr>
                      <w:del w:id="50224" w:author="pjanssen" w:date="2016-04-22T14:17:00Z"/>
                      <w:lang w:val="en-GB"/>
                      <w:rPrChange w:id="50225" w:author="pjanssen" w:date="2016-04-22T14:18:00Z">
                        <w:rPr>
                          <w:del w:id="50226" w:author="pjanssen" w:date="2016-04-22T14:17:00Z"/>
                        </w:rPr>
                      </w:rPrChange>
                    </w:rPr>
                  </w:pPr>
                  <w:del w:id="50227" w:author="pjanssen" w:date="2016-04-22T14:17:00Z">
                    <w:r w:rsidRPr="00533EF8" w:rsidDel="00533EF8">
                      <w:rPr>
                        <w:lang w:val="en-GB"/>
                        <w:rPrChange w:id="50228" w:author="pjanssen" w:date="2016-04-22T14:18:00Z">
                          <w:rPr/>
                        </w:rPrChange>
                      </w:rPr>
                      <w:delText> </w:delText>
                    </w:r>
                  </w:del>
                </w:p>
              </w:tc>
              <w:tc>
                <w:tcPr>
                  <w:tcW w:w="1500" w:type="dxa"/>
                  <w:hideMark/>
                </w:tcPr>
                <w:p w:rsidR="00E87BCB" w:rsidRPr="00533EF8" w:rsidDel="00533EF8" w:rsidRDefault="00E87BCB" w:rsidP="00A655BD">
                  <w:pPr>
                    <w:rPr>
                      <w:del w:id="50229" w:author="pjanssen" w:date="2016-04-22T14:17:00Z"/>
                      <w:lang w:val="en-GB"/>
                      <w:rPrChange w:id="50230" w:author="pjanssen" w:date="2016-04-22T14:18:00Z">
                        <w:rPr>
                          <w:del w:id="50231" w:author="pjanssen" w:date="2016-04-22T14:17:00Z"/>
                        </w:rPr>
                      </w:rPrChange>
                    </w:rPr>
                  </w:pPr>
                  <w:del w:id="50232" w:author="pjanssen" w:date="2016-04-22T14:17:00Z">
                    <w:r w:rsidRPr="00533EF8" w:rsidDel="00533EF8">
                      <w:rPr>
                        <w:lang w:val="en-GB"/>
                        <w:rPrChange w:id="50233" w:author="pjanssen" w:date="2016-04-22T14:18:00Z">
                          <w:rPr/>
                        </w:rPrChange>
                      </w:rPr>
                      <w:delText>Definitie:</w:delText>
                    </w:r>
                  </w:del>
                </w:p>
              </w:tc>
              <w:tc>
                <w:tcPr>
                  <w:tcW w:w="0" w:type="auto"/>
                  <w:hideMark/>
                </w:tcPr>
                <w:p w:rsidR="00E87BCB" w:rsidRPr="007175B7" w:rsidDel="00533EF8" w:rsidRDefault="00E87BCB" w:rsidP="00A655BD">
                  <w:pPr>
                    <w:rPr>
                      <w:del w:id="50234" w:author="pjanssen" w:date="2016-04-22T14:17:00Z"/>
                      <w:lang w:val="en-GB"/>
                    </w:rPr>
                  </w:pPr>
                  <w:del w:id="50235" w:author="pjanssen" w:date="2016-04-22T14:17:00Z">
                    <w:r w:rsidRPr="007175B7" w:rsidDel="00533EF8">
                      <w:rPr>
                        <w:lang w:val="en-GB"/>
                      </w:rPr>
                      <w:delText>Official national geographical name of the administrative unit, given in several languages where required.</w:delText>
                    </w:r>
                  </w:del>
                </w:p>
              </w:tc>
            </w:tr>
            <w:tr w:rsidR="00E87BCB" w:rsidRPr="00533EF8" w:rsidDel="00533EF8" w:rsidTr="00A655BD">
              <w:trPr>
                <w:tblHeader/>
                <w:tblCellSpacing w:w="0" w:type="dxa"/>
                <w:del w:id="50236" w:author="pjanssen" w:date="2016-04-22T14:17:00Z"/>
              </w:trPr>
              <w:tc>
                <w:tcPr>
                  <w:tcW w:w="360" w:type="dxa"/>
                  <w:hideMark/>
                </w:tcPr>
                <w:p w:rsidR="00E87BCB" w:rsidRPr="007175B7" w:rsidDel="00533EF8" w:rsidRDefault="00E87BCB" w:rsidP="00A655BD">
                  <w:pPr>
                    <w:rPr>
                      <w:del w:id="50237" w:author="pjanssen" w:date="2016-04-22T14:17:00Z"/>
                      <w:lang w:val="en-GB"/>
                    </w:rPr>
                  </w:pPr>
                  <w:del w:id="5023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239" w:author="pjanssen" w:date="2016-04-22T14:17:00Z"/>
                      <w:lang w:val="en-GB"/>
                      <w:rPrChange w:id="50240" w:author="pjanssen" w:date="2016-04-22T14:18:00Z">
                        <w:rPr>
                          <w:del w:id="50241" w:author="pjanssen" w:date="2016-04-22T14:17:00Z"/>
                        </w:rPr>
                      </w:rPrChange>
                    </w:rPr>
                  </w:pPr>
                  <w:del w:id="50242" w:author="pjanssen" w:date="2016-04-22T14:17:00Z">
                    <w:r w:rsidRPr="00533EF8" w:rsidDel="00533EF8">
                      <w:rPr>
                        <w:lang w:val="en-GB"/>
                        <w:rPrChange w:id="50243" w:author="pjanssen" w:date="2016-04-22T14:18:00Z">
                          <w:rPr/>
                        </w:rPrChange>
                      </w:rPr>
                      <w:delText>Multipliciteit:</w:delText>
                    </w:r>
                  </w:del>
                </w:p>
              </w:tc>
              <w:tc>
                <w:tcPr>
                  <w:tcW w:w="0" w:type="auto"/>
                  <w:hideMark/>
                </w:tcPr>
                <w:p w:rsidR="00E87BCB" w:rsidRPr="00533EF8" w:rsidDel="00533EF8" w:rsidRDefault="00E87BCB" w:rsidP="00A655BD">
                  <w:pPr>
                    <w:rPr>
                      <w:del w:id="50244" w:author="pjanssen" w:date="2016-04-22T14:17:00Z"/>
                      <w:lang w:val="en-GB"/>
                      <w:rPrChange w:id="50245" w:author="pjanssen" w:date="2016-04-22T14:18:00Z">
                        <w:rPr>
                          <w:del w:id="50246" w:author="pjanssen" w:date="2016-04-22T14:17:00Z"/>
                        </w:rPr>
                      </w:rPrChange>
                    </w:rPr>
                  </w:pPr>
                  <w:del w:id="50247" w:author="pjanssen" w:date="2016-04-22T14:17:00Z">
                    <w:r w:rsidRPr="00533EF8" w:rsidDel="00533EF8">
                      <w:rPr>
                        <w:lang w:val="en-GB"/>
                        <w:rPrChange w:id="50248" w:author="pjanssen" w:date="2016-04-22T14:18:00Z">
                          <w:rPr/>
                        </w:rPrChange>
                      </w:rPr>
                      <w:delText>1..*</w:delText>
                    </w:r>
                  </w:del>
                </w:p>
              </w:tc>
            </w:tr>
          </w:tbl>
          <w:p w:rsidR="00E87BCB" w:rsidRPr="00533EF8" w:rsidDel="00533EF8" w:rsidRDefault="00E87BCB" w:rsidP="00A655BD">
            <w:pPr>
              <w:rPr>
                <w:del w:id="50249" w:author="pjanssen" w:date="2016-04-22T14:17:00Z"/>
                <w:lang w:val="en-GB"/>
                <w:rPrChange w:id="50250" w:author="pjanssen" w:date="2016-04-22T14:18:00Z">
                  <w:rPr>
                    <w:del w:id="50251" w:author="pjanssen" w:date="2016-04-22T14:17:00Z"/>
                  </w:rPr>
                </w:rPrChange>
              </w:rPr>
            </w:pPr>
          </w:p>
        </w:tc>
      </w:tr>
      <w:tr w:rsidR="00E87BCB" w:rsidRPr="00533EF8" w:rsidDel="00533EF8" w:rsidTr="00A655BD">
        <w:trPr>
          <w:tblCellSpacing w:w="0" w:type="dxa"/>
          <w:del w:id="502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253" w:author="pjanssen" w:date="2016-04-22T14:17:00Z"/>
                <w:lang w:val="en-GB"/>
                <w:rPrChange w:id="50254" w:author="pjanssen" w:date="2016-04-22T14:18:00Z">
                  <w:rPr>
                    <w:del w:id="50255" w:author="pjanssen" w:date="2016-04-22T14:17:00Z"/>
                  </w:rPr>
                </w:rPrChange>
              </w:rPr>
            </w:pPr>
            <w:del w:id="50256" w:author="pjanssen" w:date="2016-04-22T14:17:00Z">
              <w:r w:rsidRPr="00533EF8" w:rsidDel="00533EF8">
                <w:rPr>
                  <w:b/>
                  <w:bCs/>
                  <w:lang w:val="en-GB"/>
                  <w:rPrChange w:id="50257" w:author="pjanssen" w:date="2016-04-22T14:18:00Z">
                    <w:rPr>
                      <w:b/>
                      <w:bCs/>
                    </w:rPr>
                  </w:rPrChange>
                </w:rPr>
                <w:delText>Attribuut: nationalCode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0258" w:author="pjanssen" w:date="2016-04-22T14:17:00Z"/>
              </w:trPr>
              <w:tc>
                <w:tcPr>
                  <w:tcW w:w="360" w:type="dxa"/>
                  <w:hideMark/>
                </w:tcPr>
                <w:p w:rsidR="00E87BCB" w:rsidRPr="00533EF8" w:rsidDel="00533EF8" w:rsidRDefault="00E87BCB" w:rsidP="00A655BD">
                  <w:pPr>
                    <w:rPr>
                      <w:del w:id="50259" w:author="pjanssen" w:date="2016-04-22T14:17:00Z"/>
                      <w:lang w:val="en-GB"/>
                      <w:rPrChange w:id="50260" w:author="pjanssen" w:date="2016-04-22T14:18:00Z">
                        <w:rPr>
                          <w:del w:id="50261" w:author="pjanssen" w:date="2016-04-22T14:17:00Z"/>
                        </w:rPr>
                      </w:rPrChange>
                    </w:rPr>
                  </w:pPr>
                  <w:del w:id="50262" w:author="pjanssen" w:date="2016-04-22T14:17:00Z">
                    <w:r w:rsidRPr="00533EF8" w:rsidDel="00533EF8">
                      <w:rPr>
                        <w:lang w:val="en-GB"/>
                        <w:rPrChange w:id="50263" w:author="pjanssen" w:date="2016-04-22T14:18:00Z">
                          <w:rPr/>
                        </w:rPrChange>
                      </w:rPr>
                      <w:delText> </w:delText>
                    </w:r>
                  </w:del>
                </w:p>
              </w:tc>
              <w:tc>
                <w:tcPr>
                  <w:tcW w:w="1500" w:type="dxa"/>
                  <w:hideMark/>
                </w:tcPr>
                <w:p w:rsidR="00E87BCB" w:rsidRPr="00533EF8" w:rsidDel="00533EF8" w:rsidRDefault="00E87BCB" w:rsidP="00A655BD">
                  <w:pPr>
                    <w:rPr>
                      <w:del w:id="50264" w:author="pjanssen" w:date="2016-04-22T14:17:00Z"/>
                      <w:lang w:val="en-GB"/>
                      <w:rPrChange w:id="50265" w:author="pjanssen" w:date="2016-04-22T14:18:00Z">
                        <w:rPr>
                          <w:del w:id="50266" w:author="pjanssen" w:date="2016-04-22T14:17:00Z"/>
                        </w:rPr>
                      </w:rPrChange>
                    </w:rPr>
                  </w:pPr>
                  <w:del w:id="50267" w:author="pjanssen" w:date="2016-04-22T14:17:00Z">
                    <w:r w:rsidRPr="00533EF8" w:rsidDel="00533EF8">
                      <w:rPr>
                        <w:lang w:val="en-GB"/>
                        <w:rPrChange w:id="50268" w:author="pjanssen" w:date="2016-04-22T14:18:00Z">
                          <w:rPr/>
                        </w:rPrChange>
                      </w:rPr>
                      <w:delText>Naam:</w:delText>
                    </w:r>
                  </w:del>
                </w:p>
              </w:tc>
              <w:tc>
                <w:tcPr>
                  <w:tcW w:w="0" w:type="auto"/>
                  <w:hideMark/>
                </w:tcPr>
                <w:p w:rsidR="00E87BCB" w:rsidRPr="00533EF8" w:rsidDel="00533EF8" w:rsidRDefault="00E87BCB" w:rsidP="00A655BD">
                  <w:pPr>
                    <w:rPr>
                      <w:del w:id="50269" w:author="pjanssen" w:date="2016-04-22T14:17:00Z"/>
                      <w:lang w:val="en-GB"/>
                      <w:rPrChange w:id="50270" w:author="pjanssen" w:date="2016-04-22T14:18:00Z">
                        <w:rPr>
                          <w:del w:id="50271" w:author="pjanssen" w:date="2016-04-22T14:17:00Z"/>
                        </w:rPr>
                      </w:rPrChange>
                    </w:rPr>
                  </w:pPr>
                  <w:del w:id="50272" w:author="pjanssen" w:date="2016-04-22T14:17:00Z">
                    <w:r w:rsidRPr="00533EF8" w:rsidDel="00533EF8">
                      <w:rPr>
                        <w:lang w:val="en-GB"/>
                        <w:rPrChange w:id="50273" w:author="pjanssen" w:date="2016-04-22T14:18:00Z">
                          <w:rPr/>
                        </w:rPrChange>
                      </w:rPr>
                      <w:delText xml:space="preserve">national code </w:delText>
                    </w:r>
                  </w:del>
                </w:p>
              </w:tc>
            </w:tr>
            <w:tr w:rsidR="00E87BCB" w:rsidRPr="00533EF8" w:rsidDel="00533EF8" w:rsidTr="00A655BD">
              <w:trPr>
                <w:tblHeader/>
                <w:tblCellSpacing w:w="0" w:type="dxa"/>
                <w:del w:id="50274" w:author="pjanssen" w:date="2016-04-22T14:17:00Z"/>
              </w:trPr>
              <w:tc>
                <w:tcPr>
                  <w:tcW w:w="360" w:type="dxa"/>
                  <w:hideMark/>
                </w:tcPr>
                <w:p w:rsidR="00E87BCB" w:rsidRPr="00533EF8" w:rsidDel="00533EF8" w:rsidRDefault="00E87BCB" w:rsidP="00A655BD">
                  <w:pPr>
                    <w:rPr>
                      <w:del w:id="50275" w:author="pjanssen" w:date="2016-04-22T14:17:00Z"/>
                      <w:lang w:val="en-GB"/>
                      <w:rPrChange w:id="50276" w:author="pjanssen" w:date="2016-04-22T14:18:00Z">
                        <w:rPr>
                          <w:del w:id="50277" w:author="pjanssen" w:date="2016-04-22T14:17:00Z"/>
                        </w:rPr>
                      </w:rPrChange>
                    </w:rPr>
                  </w:pPr>
                  <w:del w:id="50278" w:author="pjanssen" w:date="2016-04-22T14:17:00Z">
                    <w:r w:rsidRPr="00533EF8" w:rsidDel="00533EF8">
                      <w:rPr>
                        <w:lang w:val="en-GB"/>
                        <w:rPrChange w:id="50279" w:author="pjanssen" w:date="2016-04-22T14:18:00Z">
                          <w:rPr/>
                        </w:rPrChange>
                      </w:rPr>
                      <w:delText> </w:delText>
                    </w:r>
                  </w:del>
                </w:p>
              </w:tc>
              <w:tc>
                <w:tcPr>
                  <w:tcW w:w="1500" w:type="dxa"/>
                  <w:hideMark/>
                </w:tcPr>
                <w:p w:rsidR="00E87BCB" w:rsidRPr="00533EF8" w:rsidDel="00533EF8" w:rsidRDefault="00E87BCB" w:rsidP="00A655BD">
                  <w:pPr>
                    <w:rPr>
                      <w:del w:id="50280" w:author="pjanssen" w:date="2016-04-22T14:17:00Z"/>
                      <w:lang w:val="en-GB"/>
                      <w:rPrChange w:id="50281" w:author="pjanssen" w:date="2016-04-22T14:18:00Z">
                        <w:rPr>
                          <w:del w:id="50282" w:author="pjanssen" w:date="2016-04-22T14:17:00Z"/>
                        </w:rPr>
                      </w:rPrChange>
                    </w:rPr>
                  </w:pPr>
                  <w:del w:id="50283" w:author="pjanssen" w:date="2016-04-22T14:17:00Z">
                    <w:r w:rsidRPr="00533EF8" w:rsidDel="00533EF8">
                      <w:rPr>
                        <w:lang w:val="en-GB"/>
                        <w:rPrChange w:id="50284" w:author="pjanssen" w:date="2016-04-22T14:18:00Z">
                          <w:rPr/>
                        </w:rPrChange>
                      </w:rPr>
                      <w:delText>Type:</w:delText>
                    </w:r>
                  </w:del>
                </w:p>
              </w:tc>
              <w:tc>
                <w:tcPr>
                  <w:tcW w:w="0" w:type="auto"/>
                  <w:hideMark/>
                </w:tcPr>
                <w:p w:rsidR="00E87BCB" w:rsidRPr="00533EF8" w:rsidDel="00533EF8" w:rsidRDefault="00E87BCB" w:rsidP="00A655BD">
                  <w:pPr>
                    <w:rPr>
                      <w:del w:id="50285" w:author="pjanssen" w:date="2016-04-22T14:17:00Z"/>
                      <w:lang w:val="en-GB"/>
                      <w:rPrChange w:id="50286" w:author="pjanssen" w:date="2016-04-22T14:18:00Z">
                        <w:rPr>
                          <w:del w:id="50287" w:author="pjanssen" w:date="2016-04-22T14:17:00Z"/>
                        </w:rPr>
                      </w:rPrChange>
                    </w:rPr>
                  </w:pPr>
                  <w:del w:id="50288" w:author="pjanssen" w:date="2016-04-22T14:17:00Z">
                    <w:r w:rsidRPr="00533EF8" w:rsidDel="00533EF8">
                      <w:rPr>
                        <w:lang w:val="en-GB"/>
                        <w:rPrChange w:id="50289" w:author="pjanssen" w:date="2016-04-22T14:18:00Z">
                          <w:rPr/>
                        </w:rPrChange>
                      </w:rPr>
                      <w:delText>CharacterString</w:delText>
                    </w:r>
                  </w:del>
                </w:p>
              </w:tc>
            </w:tr>
            <w:tr w:rsidR="00E87BCB" w:rsidRPr="00533EF8" w:rsidDel="00533EF8" w:rsidTr="00A655BD">
              <w:trPr>
                <w:tblHeader/>
                <w:tblCellSpacing w:w="0" w:type="dxa"/>
                <w:del w:id="50290" w:author="pjanssen" w:date="2016-04-22T14:17:00Z"/>
              </w:trPr>
              <w:tc>
                <w:tcPr>
                  <w:tcW w:w="360" w:type="dxa"/>
                  <w:hideMark/>
                </w:tcPr>
                <w:p w:rsidR="00E87BCB" w:rsidRPr="00533EF8" w:rsidDel="00533EF8" w:rsidRDefault="00E87BCB" w:rsidP="00A655BD">
                  <w:pPr>
                    <w:rPr>
                      <w:del w:id="50291" w:author="pjanssen" w:date="2016-04-22T14:17:00Z"/>
                      <w:lang w:val="en-GB"/>
                      <w:rPrChange w:id="50292" w:author="pjanssen" w:date="2016-04-22T14:18:00Z">
                        <w:rPr>
                          <w:del w:id="50293" w:author="pjanssen" w:date="2016-04-22T14:17:00Z"/>
                        </w:rPr>
                      </w:rPrChange>
                    </w:rPr>
                  </w:pPr>
                  <w:del w:id="50294" w:author="pjanssen" w:date="2016-04-22T14:17:00Z">
                    <w:r w:rsidRPr="00533EF8" w:rsidDel="00533EF8">
                      <w:rPr>
                        <w:lang w:val="en-GB"/>
                        <w:rPrChange w:id="50295" w:author="pjanssen" w:date="2016-04-22T14:18:00Z">
                          <w:rPr/>
                        </w:rPrChange>
                      </w:rPr>
                      <w:delText> </w:delText>
                    </w:r>
                  </w:del>
                </w:p>
              </w:tc>
              <w:tc>
                <w:tcPr>
                  <w:tcW w:w="1500" w:type="dxa"/>
                  <w:hideMark/>
                </w:tcPr>
                <w:p w:rsidR="00E87BCB" w:rsidRPr="00533EF8" w:rsidDel="00533EF8" w:rsidRDefault="00E87BCB" w:rsidP="00A655BD">
                  <w:pPr>
                    <w:rPr>
                      <w:del w:id="50296" w:author="pjanssen" w:date="2016-04-22T14:17:00Z"/>
                      <w:lang w:val="en-GB"/>
                      <w:rPrChange w:id="50297" w:author="pjanssen" w:date="2016-04-22T14:18:00Z">
                        <w:rPr>
                          <w:del w:id="50298" w:author="pjanssen" w:date="2016-04-22T14:17:00Z"/>
                        </w:rPr>
                      </w:rPrChange>
                    </w:rPr>
                  </w:pPr>
                  <w:del w:id="50299" w:author="pjanssen" w:date="2016-04-22T14:17:00Z">
                    <w:r w:rsidRPr="00533EF8" w:rsidDel="00533EF8">
                      <w:rPr>
                        <w:lang w:val="en-GB"/>
                        <w:rPrChange w:id="50300" w:author="pjanssen" w:date="2016-04-22T14:18:00Z">
                          <w:rPr/>
                        </w:rPrChange>
                      </w:rPr>
                      <w:delText>Definitie:</w:delText>
                    </w:r>
                  </w:del>
                </w:p>
              </w:tc>
              <w:tc>
                <w:tcPr>
                  <w:tcW w:w="0" w:type="auto"/>
                  <w:hideMark/>
                </w:tcPr>
                <w:p w:rsidR="00E87BCB" w:rsidRPr="007175B7" w:rsidDel="00533EF8" w:rsidRDefault="00E87BCB" w:rsidP="00A655BD">
                  <w:pPr>
                    <w:rPr>
                      <w:del w:id="50301" w:author="pjanssen" w:date="2016-04-22T14:17:00Z"/>
                      <w:lang w:val="en-GB"/>
                    </w:rPr>
                  </w:pPr>
                  <w:del w:id="50302" w:author="pjanssen" w:date="2016-04-22T14:17:00Z">
                    <w:r w:rsidRPr="007175B7" w:rsidDel="00533EF8">
                      <w:rPr>
                        <w:lang w:val="en-GB"/>
                      </w:rPr>
                      <w:delText>Thematic identifier corresponding to the national administrative codes defined in each country.</w:delText>
                    </w:r>
                  </w:del>
                </w:p>
              </w:tc>
            </w:tr>
            <w:tr w:rsidR="00E87BCB" w:rsidRPr="00533EF8" w:rsidDel="00533EF8" w:rsidTr="00A655BD">
              <w:trPr>
                <w:tblHeader/>
                <w:tblCellSpacing w:w="0" w:type="dxa"/>
                <w:del w:id="50303" w:author="pjanssen" w:date="2016-04-22T14:17:00Z"/>
              </w:trPr>
              <w:tc>
                <w:tcPr>
                  <w:tcW w:w="360" w:type="dxa"/>
                  <w:hideMark/>
                </w:tcPr>
                <w:p w:rsidR="00E87BCB" w:rsidRPr="007175B7" w:rsidDel="00533EF8" w:rsidRDefault="00E87BCB" w:rsidP="00A655BD">
                  <w:pPr>
                    <w:rPr>
                      <w:del w:id="50304" w:author="pjanssen" w:date="2016-04-22T14:17:00Z"/>
                      <w:lang w:val="en-GB"/>
                    </w:rPr>
                  </w:pPr>
                  <w:del w:id="5030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306" w:author="pjanssen" w:date="2016-04-22T14:17:00Z"/>
                      <w:lang w:val="en-GB"/>
                      <w:rPrChange w:id="50307" w:author="pjanssen" w:date="2016-04-22T14:18:00Z">
                        <w:rPr>
                          <w:del w:id="50308" w:author="pjanssen" w:date="2016-04-22T14:17:00Z"/>
                        </w:rPr>
                      </w:rPrChange>
                    </w:rPr>
                  </w:pPr>
                  <w:del w:id="50309" w:author="pjanssen" w:date="2016-04-22T14:17:00Z">
                    <w:r w:rsidRPr="00533EF8" w:rsidDel="00533EF8">
                      <w:rPr>
                        <w:lang w:val="en-GB"/>
                        <w:rPrChange w:id="50310" w:author="pjanssen" w:date="2016-04-22T14:18:00Z">
                          <w:rPr/>
                        </w:rPrChange>
                      </w:rPr>
                      <w:delText>Multipliciteit:</w:delText>
                    </w:r>
                  </w:del>
                </w:p>
              </w:tc>
              <w:tc>
                <w:tcPr>
                  <w:tcW w:w="0" w:type="auto"/>
                  <w:hideMark/>
                </w:tcPr>
                <w:p w:rsidR="00E87BCB" w:rsidRPr="00533EF8" w:rsidDel="00533EF8" w:rsidRDefault="00E87BCB" w:rsidP="00A655BD">
                  <w:pPr>
                    <w:rPr>
                      <w:del w:id="50311" w:author="pjanssen" w:date="2016-04-22T14:17:00Z"/>
                      <w:lang w:val="en-GB"/>
                      <w:rPrChange w:id="50312" w:author="pjanssen" w:date="2016-04-22T14:18:00Z">
                        <w:rPr>
                          <w:del w:id="50313" w:author="pjanssen" w:date="2016-04-22T14:17:00Z"/>
                        </w:rPr>
                      </w:rPrChange>
                    </w:rPr>
                  </w:pPr>
                  <w:del w:id="50314" w:author="pjanssen" w:date="2016-04-22T14:17:00Z">
                    <w:r w:rsidRPr="00533EF8" w:rsidDel="00533EF8">
                      <w:rPr>
                        <w:lang w:val="en-GB"/>
                        <w:rPrChange w:id="50315" w:author="pjanssen" w:date="2016-04-22T14:18:00Z">
                          <w:rPr/>
                        </w:rPrChange>
                      </w:rPr>
                      <w:delText>1</w:delText>
                    </w:r>
                  </w:del>
                </w:p>
              </w:tc>
            </w:tr>
          </w:tbl>
          <w:p w:rsidR="00E87BCB" w:rsidRPr="00533EF8" w:rsidDel="00533EF8" w:rsidRDefault="00E87BCB" w:rsidP="00A655BD">
            <w:pPr>
              <w:rPr>
                <w:del w:id="50316" w:author="pjanssen" w:date="2016-04-22T14:17:00Z"/>
                <w:lang w:val="en-GB"/>
                <w:rPrChange w:id="50317" w:author="pjanssen" w:date="2016-04-22T14:18:00Z">
                  <w:rPr>
                    <w:del w:id="50318" w:author="pjanssen" w:date="2016-04-22T14:17:00Z"/>
                  </w:rPr>
                </w:rPrChange>
              </w:rPr>
            </w:pPr>
          </w:p>
        </w:tc>
      </w:tr>
      <w:tr w:rsidR="00E87BCB" w:rsidRPr="00533EF8" w:rsidDel="00533EF8" w:rsidTr="00A655BD">
        <w:trPr>
          <w:tblCellSpacing w:w="0" w:type="dxa"/>
          <w:del w:id="503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320" w:author="pjanssen" w:date="2016-04-22T14:17:00Z"/>
                <w:lang w:val="en-GB"/>
                <w:rPrChange w:id="50321" w:author="pjanssen" w:date="2016-04-22T14:18:00Z">
                  <w:rPr>
                    <w:del w:id="50322" w:author="pjanssen" w:date="2016-04-22T14:17:00Z"/>
                  </w:rPr>
                </w:rPrChange>
              </w:rPr>
            </w:pPr>
            <w:del w:id="50323" w:author="pjanssen" w:date="2016-04-22T14:17:00Z">
              <w:r w:rsidRPr="00533EF8" w:rsidDel="00533EF8">
                <w:rPr>
                  <w:b/>
                  <w:bCs/>
                  <w:lang w:val="en-GB"/>
                  <w:rPrChange w:id="50324" w:author="pjanssen" w:date="2016-04-22T14:18:00Z">
                    <w:rPr>
                      <w:b/>
                      <w:bCs/>
                    </w:rPr>
                  </w:rPrChange>
                </w:rPr>
                <w:delText>Attribuut: nationalLevel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0325" w:author="pjanssen" w:date="2016-04-22T14:17:00Z"/>
              </w:trPr>
              <w:tc>
                <w:tcPr>
                  <w:tcW w:w="360" w:type="dxa"/>
                  <w:hideMark/>
                </w:tcPr>
                <w:p w:rsidR="00E87BCB" w:rsidRPr="00533EF8" w:rsidDel="00533EF8" w:rsidRDefault="00E87BCB" w:rsidP="00A655BD">
                  <w:pPr>
                    <w:rPr>
                      <w:del w:id="50326" w:author="pjanssen" w:date="2016-04-22T14:17:00Z"/>
                      <w:lang w:val="en-GB"/>
                      <w:rPrChange w:id="50327" w:author="pjanssen" w:date="2016-04-22T14:18:00Z">
                        <w:rPr>
                          <w:del w:id="50328" w:author="pjanssen" w:date="2016-04-22T14:17:00Z"/>
                        </w:rPr>
                      </w:rPrChange>
                    </w:rPr>
                  </w:pPr>
                  <w:del w:id="50329" w:author="pjanssen" w:date="2016-04-22T14:17:00Z">
                    <w:r w:rsidRPr="00533EF8" w:rsidDel="00533EF8">
                      <w:rPr>
                        <w:lang w:val="en-GB"/>
                        <w:rPrChange w:id="50330" w:author="pjanssen" w:date="2016-04-22T14:18:00Z">
                          <w:rPr/>
                        </w:rPrChange>
                      </w:rPr>
                      <w:delText> </w:delText>
                    </w:r>
                  </w:del>
                </w:p>
              </w:tc>
              <w:tc>
                <w:tcPr>
                  <w:tcW w:w="1500" w:type="dxa"/>
                  <w:hideMark/>
                </w:tcPr>
                <w:p w:rsidR="00E87BCB" w:rsidRPr="00533EF8" w:rsidDel="00533EF8" w:rsidRDefault="00E87BCB" w:rsidP="00A655BD">
                  <w:pPr>
                    <w:rPr>
                      <w:del w:id="50331" w:author="pjanssen" w:date="2016-04-22T14:17:00Z"/>
                      <w:lang w:val="en-GB"/>
                      <w:rPrChange w:id="50332" w:author="pjanssen" w:date="2016-04-22T14:18:00Z">
                        <w:rPr>
                          <w:del w:id="50333" w:author="pjanssen" w:date="2016-04-22T14:17:00Z"/>
                        </w:rPr>
                      </w:rPrChange>
                    </w:rPr>
                  </w:pPr>
                  <w:del w:id="50334" w:author="pjanssen" w:date="2016-04-22T14:17:00Z">
                    <w:r w:rsidRPr="00533EF8" w:rsidDel="00533EF8">
                      <w:rPr>
                        <w:lang w:val="en-GB"/>
                        <w:rPrChange w:id="50335" w:author="pjanssen" w:date="2016-04-22T14:18:00Z">
                          <w:rPr/>
                        </w:rPrChange>
                      </w:rPr>
                      <w:delText>Naam:</w:delText>
                    </w:r>
                  </w:del>
                </w:p>
              </w:tc>
              <w:tc>
                <w:tcPr>
                  <w:tcW w:w="0" w:type="auto"/>
                  <w:hideMark/>
                </w:tcPr>
                <w:p w:rsidR="00E87BCB" w:rsidRPr="00533EF8" w:rsidDel="00533EF8" w:rsidRDefault="00E87BCB" w:rsidP="00A655BD">
                  <w:pPr>
                    <w:rPr>
                      <w:del w:id="50336" w:author="pjanssen" w:date="2016-04-22T14:17:00Z"/>
                      <w:lang w:val="en-GB"/>
                      <w:rPrChange w:id="50337" w:author="pjanssen" w:date="2016-04-22T14:18:00Z">
                        <w:rPr>
                          <w:del w:id="50338" w:author="pjanssen" w:date="2016-04-22T14:17:00Z"/>
                        </w:rPr>
                      </w:rPrChange>
                    </w:rPr>
                  </w:pPr>
                  <w:del w:id="50339" w:author="pjanssen" w:date="2016-04-22T14:17:00Z">
                    <w:r w:rsidRPr="00533EF8" w:rsidDel="00533EF8">
                      <w:rPr>
                        <w:lang w:val="en-GB"/>
                        <w:rPrChange w:id="50340" w:author="pjanssen" w:date="2016-04-22T14:18:00Z">
                          <w:rPr/>
                        </w:rPrChange>
                      </w:rPr>
                      <w:delText xml:space="preserve">national level </w:delText>
                    </w:r>
                  </w:del>
                </w:p>
              </w:tc>
            </w:tr>
            <w:tr w:rsidR="00E87BCB" w:rsidRPr="00533EF8" w:rsidDel="00533EF8" w:rsidTr="00A655BD">
              <w:trPr>
                <w:tblHeader/>
                <w:tblCellSpacing w:w="0" w:type="dxa"/>
                <w:del w:id="50341" w:author="pjanssen" w:date="2016-04-22T14:17:00Z"/>
              </w:trPr>
              <w:tc>
                <w:tcPr>
                  <w:tcW w:w="360" w:type="dxa"/>
                  <w:hideMark/>
                </w:tcPr>
                <w:p w:rsidR="00E87BCB" w:rsidRPr="00533EF8" w:rsidDel="00533EF8" w:rsidRDefault="00E87BCB" w:rsidP="00A655BD">
                  <w:pPr>
                    <w:rPr>
                      <w:del w:id="50342" w:author="pjanssen" w:date="2016-04-22T14:17:00Z"/>
                      <w:lang w:val="en-GB"/>
                      <w:rPrChange w:id="50343" w:author="pjanssen" w:date="2016-04-22T14:18:00Z">
                        <w:rPr>
                          <w:del w:id="50344" w:author="pjanssen" w:date="2016-04-22T14:17:00Z"/>
                        </w:rPr>
                      </w:rPrChange>
                    </w:rPr>
                  </w:pPr>
                  <w:del w:id="50345" w:author="pjanssen" w:date="2016-04-22T14:17:00Z">
                    <w:r w:rsidRPr="00533EF8" w:rsidDel="00533EF8">
                      <w:rPr>
                        <w:lang w:val="en-GB"/>
                        <w:rPrChange w:id="50346" w:author="pjanssen" w:date="2016-04-22T14:18:00Z">
                          <w:rPr/>
                        </w:rPrChange>
                      </w:rPr>
                      <w:delText> </w:delText>
                    </w:r>
                  </w:del>
                </w:p>
              </w:tc>
              <w:tc>
                <w:tcPr>
                  <w:tcW w:w="1500" w:type="dxa"/>
                  <w:hideMark/>
                </w:tcPr>
                <w:p w:rsidR="00E87BCB" w:rsidRPr="00533EF8" w:rsidDel="00533EF8" w:rsidRDefault="00E87BCB" w:rsidP="00A655BD">
                  <w:pPr>
                    <w:rPr>
                      <w:del w:id="50347" w:author="pjanssen" w:date="2016-04-22T14:17:00Z"/>
                      <w:lang w:val="en-GB"/>
                      <w:rPrChange w:id="50348" w:author="pjanssen" w:date="2016-04-22T14:18:00Z">
                        <w:rPr>
                          <w:del w:id="50349" w:author="pjanssen" w:date="2016-04-22T14:17:00Z"/>
                        </w:rPr>
                      </w:rPrChange>
                    </w:rPr>
                  </w:pPr>
                  <w:del w:id="50350" w:author="pjanssen" w:date="2016-04-22T14:17:00Z">
                    <w:r w:rsidRPr="00533EF8" w:rsidDel="00533EF8">
                      <w:rPr>
                        <w:lang w:val="en-GB"/>
                        <w:rPrChange w:id="50351" w:author="pjanssen" w:date="2016-04-22T14:18:00Z">
                          <w:rPr/>
                        </w:rPrChange>
                      </w:rPr>
                      <w:delText>Type:</w:delText>
                    </w:r>
                  </w:del>
                </w:p>
              </w:tc>
              <w:tc>
                <w:tcPr>
                  <w:tcW w:w="0" w:type="auto"/>
                  <w:hideMark/>
                </w:tcPr>
                <w:p w:rsidR="00E87BCB" w:rsidRPr="00533EF8" w:rsidDel="00533EF8" w:rsidRDefault="00E87BCB" w:rsidP="00A655BD">
                  <w:pPr>
                    <w:rPr>
                      <w:del w:id="50352" w:author="pjanssen" w:date="2016-04-22T14:17:00Z"/>
                      <w:lang w:val="en-GB"/>
                      <w:rPrChange w:id="50353" w:author="pjanssen" w:date="2016-04-22T14:18:00Z">
                        <w:rPr>
                          <w:del w:id="50354" w:author="pjanssen" w:date="2016-04-22T14:17:00Z"/>
                        </w:rPr>
                      </w:rPrChange>
                    </w:rPr>
                  </w:pPr>
                  <w:del w:id="50355" w:author="pjanssen" w:date="2016-04-22T14:17:00Z">
                    <w:r w:rsidRPr="00533EF8" w:rsidDel="00533EF8">
                      <w:rPr>
                        <w:lang w:val="en-GB"/>
                        <w:rPrChange w:id="50356" w:author="pjanssen" w:date="2016-04-22T14:18:00Z">
                          <w:rPr/>
                        </w:rPrChange>
                      </w:rPr>
                      <w:delText>AdministrativeHierarchyLevel</w:delText>
                    </w:r>
                  </w:del>
                </w:p>
              </w:tc>
            </w:tr>
            <w:tr w:rsidR="00E87BCB" w:rsidRPr="00533EF8" w:rsidDel="00533EF8" w:rsidTr="00A655BD">
              <w:trPr>
                <w:tblHeader/>
                <w:tblCellSpacing w:w="0" w:type="dxa"/>
                <w:del w:id="50357" w:author="pjanssen" w:date="2016-04-22T14:17:00Z"/>
              </w:trPr>
              <w:tc>
                <w:tcPr>
                  <w:tcW w:w="360" w:type="dxa"/>
                  <w:hideMark/>
                </w:tcPr>
                <w:p w:rsidR="00E87BCB" w:rsidRPr="00533EF8" w:rsidDel="00533EF8" w:rsidRDefault="00E87BCB" w:rsidP="00A655BD">
                  <w:pPr>
                    <w:rPr>
                      <w:del w:id="50358" w:author="pjanssen" w:date="2016-04-22T14:17:00Z"/>
                      <w:lang w:val="en-GB"/>
                      <w:rPrChange w:id="50359" w:author="pjanssen" w:date="2016-04-22T14:18:00Z">
                        <w:rPr>
                          <w:del w:id="50360" w:author="pjanssen" w:date="2016-04-22T14:17:00Z"/>
                        </w:rPr>
                      </w:rPrChange>
                    </w:rPr>
                  </w:pPr>
                  <w:del w:id="50361" w:author="pjanssen" w:date="2016-04-22T14:17:00Z">
                    <w:r w:rsidRPr="00533EF8" w:rsidDel="00533EF8">
                      <w:rPr>
                        <w:lang w:val="en-GB"/>
                        <w:rPrChange w:id="50362" w:author="pjanssen" w:date="2016-04-22T14:18:00Z">
                          <w:rPr/>
                        </w:rPrChange>
                      </w:rPr>
                      <w:delText> </w:delText>
                    </w:r>
                  </w:del>
                </w:p>
              </w:tc>
              <w:tc>
                <w:tcPr>
                  <w:tcW w:w="1500" w:type="dxa"/>
                  <w:hideMark/>
                </w:tcPr>
                <w:p w:rsidR="00E87BCB" w:rsidRPr="00533EF8" w:rsidDel="00533EF8" w:rsidRDefault="00E87BCB" w:rsidP="00A655BD">
                  <w:pPr>
                    <w:rPr>
                      <w:del w:id="50363" w:author="pjanssen" w:date="2016-04-22T14:17:00Z"/>
                      <w:lang w:val="en-GB"/>
                      <w:rPrChange w:id="50364" w:author="pjanssen" w:date="2016-04-22T14:18:00Z">
                        <w:rPr>
                          <w:del w:id="50365" w:author="pjanssen" w:date="2016-04-22T14:17:00Z"/>
                        </w:rPr>
                      </w:rPrChange>
                    </w:rPr>
                  </w:pPr>
                  <w:del w:id="50366" w:author="pjanssen" w:date="2016-04-22T14:17:00Z">
                    <w:r w:rsidRPr="00533EF8" w:rsidDel="00533EF8">
                      <w:rPr>
                        <w:lang w:val="en-GB"/>
                        <w:rPrChange w:id="50367" w:author="pjanssen" w:date="2016-04-22T14:18:00Z">
                          <w:rPr/>
                        </w:rPrChange>
                      </w:rPr>
                      <w:delText>Definitie:</w:delText>
                    </w:r>
                  </w:del>
                </w:p>
              </w:tc>
              <w:tc>
                <w:tcPr>
                  <w:tcW w:w="0" w:type="auto"/>
                  <w:hideMark/>
                </w:tcPr>
                <w:p w:rsidR="00E87BCB" w:rsidRPr="007175B7" w:rsidDel="00533EF8" w:rsidRDefault="00E87BCB" w:rsidP="00A655BD">
                  <w:pPr>
                    <w:rPr>
                      <w:del w:id="50368" w:author="pjanssen" w:date="2016-04-22T14:17:00Z"/>
                      <w:lang w:val="en-GB"/>
                    </w:rPr>
                  </w:pPr>
                  <w:del w:id="50369" w:author="pjanssen" w:date="2016-04-22T14:17:00Z">
                    <w:r w:rsidRPr="007175B7" w:rsidDel="00533EF8">
                      <w:rPr>
                        <w:lang w:val="en-GB"/>
                      </w:rPr>
                      <w:delText>Level in the national administrative hierarchy, at which the administrative unit is established.</w:delText>
                    </w:r>
                  </w:del>
                </w:p>
              </w:tc>
            </w:tr>
            <w:tr w:rsidR="00E87BCB" w:rsidRPr="00533EF8" w:rsidDel="00533EF8" w:rsidTr="00A655BD">
              <w:trPr>
                <w:tblHeader/>
                <w:tblCellSpacing w:w="0" w:type="dxa"/>
                <w:del w:id="50370" w:author="pjanssen" w:date="2016-04-22T14:17:00Z"/>
              </w:trPr>
              <w:tc>
                <w:tcPr>
                  <w:tcW w:w="360" w:type="dxa"/>
                  <w:hideMark/>
                </w:tcPr>
                <w:p w:rsidR="00E87BCB" w:rsidRPr="007175B7" w:rsidDel="00533EF8" w:rsidRDefault="00E87BCB" w:rsidP="00A655BD">
                  <w:pPr>
                    <w:rPr>
                      <w:del w:id="50371" w:author="pjanssen" w:date="2016-04-22T14:17:00Z"/>
                      <w:lang w:val="en-GB"/>
                    </w:rPr>
                  </w:pPr>
                  <w:del w:id="5037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373" w:author="pjanssen" w:date="2016-04-22T14:17:00Z"/>
                      <w:lang w:val="en-GB"/>
                      <w:rPrChange w:id="50374" w:author="pjanssen" w:date="2016-04-22T14:18:00Z">
                        <w:rPr>
                          <w:del w:id="50375" w:author="pjanssen" w:date="2016-04-22T14:17:00Z"/>
                        </w:rPr>
                      </w:rPrChange>
                    </w:rPr>
                  </w:pPr>
                  <w:del w:id="50376" w:author="pjanssen" w:date="2016-04-22T14:17:00Z">
                    <w:r w:rsidRPr="00533EF8" w:rsidDel="00533EF8">
                      <w:rPr>
                        <w:lang w:val="en-GB"/>
                        <w:rPrChange w:id="50377" w:author="pjanssen" w:date="2016-04-22T14:18:00Z">
                          <w:rPr/>
                        </w:rPrChange>
                      </w:rPr>
                      <w:delText>Multipliciteit:</w:delText>
                    </w:r>
                  </w:del>
                </w:p>
              </w:tc>
              <w:tc>
                <w:tcPr>
                  <w:tcW w:w="0" w:type="auto"/>
                  <w:hideMark/>
                </w:tcPr>
                <w:p w:rsidR="00E87BCB" w:rsidRPr="00533EF8" w:rsidDel="00533EF8" w:rsidRDefault="00E87BCB" w:rsidP="00A655BD">
                  <w:pPr>
                    <w:rPr>
                      <w:del w:id="50378" w:author="pjanssen" w:date="2016-04-22T14:17:00Z"/>
                      <w:lang w:val="en-GB"/>
                      <w:rPrChange w:id="50379" w:author="pjanssen" w:date="2016-04-22T14:18:00Z">
                        <w:rPr>
                          <w:del w:id="50380" w:author="pjanssen" w:date="2016-04-22T14:17:00Z"/>
                        </w:rPr>
                      </w:rPrChange>
                    </w:rPr>
                  </w:pPr>
                  <w:del w:id="50381" w:author="pjanssen" w:date="2016-04-22T14:17:00Z">
                    <w:r w:rsidRPr="00533EF8" w:rsidDel="00533EF8">
                      <w:rPr>
                        <w:lang w:val="en-GB"/>
                        <w:rPrChange w:id="50382" w:author="pjanssen" w:date="2016-04-22T14:18:00Z">
                          <w:rPr/>
                        </w:rPrChange>
                      </w:rPr>
                      <w:delText>1</w:delText>
                    </w:r>
                  </w:del>
                </w:p>
              </w:tc>
            </w:tr>
          </w:tbl>
          <w:p w:rsidR="00E87BCB" w:rsidRPr="00533EF8" w:rsidDel="00533EF8" w:rsidRDefault="00E87BCB" w:rsidP="00A655BD">
            <w:pPr>
              <w:rPr>
                <w:del w:id="50383" w:author="pjanssen" w:date="2016-04-22T14:17:00Z"/>
                <w:lang w:val="en-GB"/>
                <w:rPrChange w:id="50384" w:author="pjanssen" w:date="2016-04-22T14:18:00Z">
                  <w:rPr>
                    <w:del w:id="50385" w:author="pjanssen" w:date="2016-04-22T14:17:00Z"/>
                  </w:rPr>
                </w:rPrChange>
              </w:rPr>
            </w:pPr>
          </w:p>
        </w:tc>
      </w:tr>
      <w:tr w:rsidR="00E87BCB" w:rsidRPr="00533EF8" w:rsidDel="00533EF8" w:rsidTr="00A655BD">
        <w:trPr>
          <w:tblCellSpacing w:w="0" w:type="dxa"/>
          <w:del w:id="503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387" w:author="pjanssen" w:date="2016-04-22T14:17:00Z"/>
                <w:lang w:val="en-GB"/>
                <w:rPrChange w:id="50388" w:author="pjanssen" w:date="2016-04-22T14:18:00Z">
                  <w:rPr>
                    <w:del w:id="50389" w:author="pjanssen" w:date="2016-04-22T14:17:00Z"/>
                  </w:rPr>
                </w:rPrChange>
              </w:rPr>
            </w:pPr>
            <w:del w:id="50390" w:author="pjanssen" w:date="2016-04-22T14:17:00Z">
              <w:r w:rsidRPr="00533EF8" w:rsidDel="00533EF8">
                <w:rPr>
                  <w:b/>
                  <w:bCs/>
                  <w:lang w:val="en-GB"/>
                  <w:rPrChange w:id="50391" w:author="pjanssen" w:date="2016-04-22T14:18:00Z">
                    <w:rPr>
                      <w:b/>
                      <w:bCs/>
                    </w:rPr>
                  </w:rPrChange>
                </w:rPr>
                <w:delText>Attribuut: nationalLevelName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0392" w:author="pjanssen" w:date="2016-04-22T14:17:00Z"/>
              </w:trPr>
              <w:tc>
                <w:tcPr>
                  <w:tcW w:w="360" w:type="dxa"/>
                  <w:hideMark/>
                </w:tcPr>
                <w:p w:rsidR="00E87BCB" w:rsidRPr="00533EF8" w:rsidDel="00533EF8" w:rsidRDefault="00E87BCB" w:rsidP="00A655BD">
                  <w:pPr>
                    <w:rPr>
                      <w:del w:id="50393" w:author="pjanssen" w:date="2016-04-22T14:17:00Z"/>
                      <w:lang w:val="en-GB"/>
                      <w:rPrChange w:id="50394" w:author="pjanssen" w:date="2016-04-22T14:18:00Z">
                        <w:rPr>
                          <w:del w:id="50395" w:author="pjanssen" w:date="2016-04-22T14:17:00Z"/>
                        </w:rPr>
                      </w:rPrChange>
                    </w:rPr>
                  </w:pPr>
                  <w:del w:id="50396" w:author="pjanssen" w:date="2016-04-22T14:17:00Z">
                    <w:r w:rsidRPr="00533EF8" w:rsidDel="00533EF8">
                      <w:rPr>
                        <w:lang w:val="en-GB"/>
                        <w:rPrChange w:id="50397" w:author="pjanssen" w:date="2016-04-22T14:18:00Z">
                          <w:rPr/>
                        </w:rPrChange>
                      </w:rPr>
                      <w:delText> </w:delText>
                    </w:r>
                  </w:del>
                </w:p>
              </w:tc>
              <w:tc>
                <w:tcPr>
                  <w:tcW w:w="1500" w:type="dxa"/>
                  <w:hideMark/>
                </w:tcPr>
                <w:p w:rsidR="00E87BCB" w:rsidRPr="00533EF8" w:rsidDel="00533EF8" w:rsidRDefault="00E87BCB" w:rsidP="00A655BD">
                  <w:pPr>
                    <w:rPr>
                      <w:del w:id="50398" w:author="pjanssen" w:date="2016-04-22T14:17:00Z"/>
                      <w:lang w:val="en-GB"/>
                      <w:rPrChange w:id="50399" w:author="pjanssen" w:date="2016-04-22T14:18:00Z">
                        <w:rPr>
                          <w:del w:id="50400" w:author="pjanssen" w:date="2016-04-22T14:17:00Z"/>
                        </w:rPr>
                      </w:rPrChange>
                    </w:rPr>
                  </w:pPr>
                  <w:del w:id="50401" w:author="pjanssen" w:date="2016-04-22T14:17:00Z">
                    <w:r w:rsidRPr="00533EF8" w:rsidDel="00533EF8">
                      <w:rPr>
                        <w:lang w:val="en-GB"/>
                        <w:rPrChange w:id="50402" w:author="pjanssen" w:date="2016-04-22T14:18:00Z">
                          <w:rPr/>
                        </w:rPrChange>
                      </w:rPr>
                      <w:delText>Naam:</w:delText>
                    </w:r>
                  </w:del>
                </w:p>
              </w:tc>
              <w:tc>
                <w:tcPr>
                  <w:tcW w:w="0" w:type="auto"/>
                  <w:hideMark/>
                </w:tcPr>
                <w:p w:rsidR="00E87BCB" w:rsidRPr="00533EF8" w:rsidDel="00533EF8" w:rsidRDefault="00E87BCB" w:rsidP="00A655BD">
                  <w:pPr>
                    <w:rPr>
                      <w:del w:id="50403" w:author="pjanssen" w:date="2016-04-22T14:17:00Z"/>
                      <w:lang w:val="en-GB"/>
                      <w:rPrChange w:id="50404" w:author="pjanssen" w:date="2016-04-22T14:18:00Z">
                        <w:rPr>
                          <w:del w:id="50405" w:author="pjanssen" w:date="2016-04-22T14:17:00Z"/>
                        </w:rPr>
                      </w:rPrChange>
                    </w:rPr>
                  </w:pPr>
                  <w:del w:id="50406" w:author="pjanssen" w:date="2016-04-22T14:17:00Z">
                    <w:r w:rsidRPr="00533EF8" w:rsidDel="00533EF8">
                      <w:rPr>
                        <w:lang w:val="en-GB"/>
                        <w:rPrChange w:id="50407" w:author="pjanssen" w:date="2016-04-22T14:18:00Z">
                          <w:rPr/>
                        </w:rPrChange>
                      </w:rPr>
                      <w:delText xml:space="preserve">national level name </w:delText>
                    </w:r>
                  </w:del>
                </w:p>
              </w:tc>
            </w:tr>
            <w:tr w:rsidR="00E87BCB" w:rsidRPr="00533EF8" w:rsidDel="00533EF8" w:rsidTr="00A655BD">
              <w:trPr>
                <w:tblHeader/>
                <w:tblCellSpacing w:w="0" w:type="dxa"/>
                <w:del w:id="50408" w:author="pjanssen" w:date="2016-04-22T14:17:00Z"/>
              </w:trPr>
              <w:tc>
                <w:tcPr>
                  <w:tcW w:w="360" w:type="dxa"/>
                  <w:hideMark/>
                </w:tcPr>
                <w:p w:rsidR="00E87BCB" w:rsidRPr="00533EF8" w:rsidDel="00533EF8" w:rsidRDefault="00E87BCB" w:rsidP="00A655BD">
                  <w:pPr>
                    <w:rPr>
                      <w:del w:id="50409" w:author="pjanssen" w:date="2016-04-22T14:17:00Z"/>
                      <w:lang w:val="en-GB"/>
                      <w:rPrChange w:id="50410" w:author="pjanssen" w:date="2016-04-22T14:18:00Z">
                        <w:rPr>
                          <w:del w:id="50411" w:author="pjanssen" w:date="2016-04-22T14:17:00Z"/>
                        </w:rPr>
                      </w:rPrChange>
                    </w:rPr>
                  </w:pPr>
                  <w:del w:id="50412" w:author="pjanssen" w:date="2016-04-22T14:17:00Z">
                    <w:r w:rsidRPr="00533EF8" w:rsidDel="00533EF8">
                      <w:rPr>
                        <w:lang w:val="en-GB"/>
                        <w:rPrChange w:id="50413" w:author="pjanssen" w:date="2016-04-22T14:18:00Z">
                          <w:rPr/>
                        </w:rPrChange>
                      </w:rPr>
                      <w:delText> </w:delText>
                    </w:r>
                  </w:del>
                </w:p>
              </w:tc>
              <w:tc>
                <w:tcPr>
                  <w:tcW w:w="1500" w:type="dxa"/>
                  <w:hideMark/>
                </w:tcPr>
                <w:p w:rsidR="00E87BCB" w:rsidRPr="00533EF8" w:rsidDel="00533EF8" w:rsidRDefault="00E87BCB" w:rsidP="00A655BD">
                  <w:pPr>
                    <w:rPr>
                      <w:del w:id="50414" w:author="pjanssen" w:date="2016-04-22T14:17:00Z"/>
                      <w:lang w:val="en-GB"/>
                      <w:rPrChange w:id="50415" w:author="pjanssen" w:date="2016-04-22T14:18:00Z">
                        <w:rPr>
                          <w:del w:id="50416" w:author="pjanssen" w:date="2016-04-22T14:17:00Z"/>
                        </w:rPr>
                      </w:rPrChange>
                    </w:rPr>
                  </w:pPr>
                  <w:del w:id="50417" w:author="pjanssen" w:date="2016-04-22T14:17:00Z">
                    <w:r w:rsidRPr="00533EF8" w:rsidDel="00533EF8">
                      <w:rPr>
                        <w:lang w:val="en-GB"/>
                        <w:rPrChange w:id="50418" w:author="pjanssen" w:date="2016-04-22T14:18:00Z">
                          <w:rPr/>
                        </w:rPrChange>
                      </w:rPr>
                      <w:delText>Type:</w:delText>
                    </w:r>
                  </w:del>
                </w:p>
              </w:tc>
              <w:tc>
                <w:tcPr>
                  <w:tcW w:w="0" w:type="auto"/>
                  <w:hideMark/>
                </w:tcPr>
                <w:p w:rsidR="00E87BCB" w:rsidRPr="00533EF8" w:rsidDel="00533EF8" w:rsidRDefault="00E87BCB" w:rsidP="00A655BD">
                  <w:pPr>
                    <w:rPr>
                      <w:del w:id="50419" w:author="pjanssen" w:date="2016-04-22T14:17:00Z"/>
                      <w:lang w:val="en-GB"/>
                      <w:rPrChange w:id="50420" w:author="pjanssen" w:date="2016-04-22T14:18:00Z">
                        <w:rPr>
                          <w:del w:id="50421" w:author="pjanssen" w:date="2016-04-22T14:17:00Z"/>
                        </w:rPr>
                      </w:rPrChange>
                    </w:rPr>
                  </w:pPr>
                  <w:del w:id="50422" w:author="pjanssen" w:date="2016-04-22T14:17:00Z">
                    <w:r w:rsidRPr="00533EF8" w:rsidDel="00533EF8">
                      <w:rPr>
                        <w:lang w:val="en-GB"/>
                        <w:rPrChange w:id="50423" w:author="pjanssen" w:date="2016-04-22T14:18:00Z">
                          <w:rPr/>
                        </w:rPrChange>
                      </w:rPr>
                      <w:delText>LocalisedCharacterString</w:delText>
                    </w:r>
                  </w:del>
                </w:p>
              </w:tc>
            </w:tr>
            <w:tr w:rsidR="00E87BCB" w:rsidRPr="00533EF8" w:rsidDel="00533EF8" w:rsidTr="00A655BD">
              <w:trPr>
                <w:tblHeader/>
                <w:tblCellSpacing w:w="0" w:type="dxa"/>
                <w:del w:id="50424" w:author="pjanssen" w:date="2016-04-22T14:17:00Z"/>
              </w:trPr>
              <w:tc>
                <w:tcPr>
                  <w:tcW w:w="360" w:type="dxa"/>
                  <w:hideMark/>
                </w:tcPr>
                <w:p w:rsidR="00E87BCB" w:rsidRPr="00533EF8" w:rsidDel="00533EF8" w:rsidRDefault="00E87BCB" w:rsidP="00A655BD">
                  <w:pPr>
                    <w:rPr>
                      <w:del w:id="50425" w:author="pjanssen" w:date="2016-04-22T14:17:00Z"/>
                      <w:lang w:val="en-GB"/>
                      <w:rPrChange w:id="50426" w:author="pjanssen" w:date="2016-04-22T14:18:00Z">
                        <w:rPr>
                          <w:del w:id="50427" w:author="pjanssen" w:date="2016-04-22T14:17:00Z"/>
                        </w:rPr>
                      </w:rPrChange>
                    </w:rPr>
                  </w:pPr>
                  <w:del w:id="50428" w:author="pjanssen" w:date="2016-04-22T14:17:00Z">
                    <w:r w:rsidRPr="00533EF8" w:rsidDel="00533EF8">
                      <w:rPr>
                        <w:lang w:val="en-GB"/>
                        <w:rPrChange w:id="50429" w:author="pjanssen" w:date="2016-04-22T14:18:00Z">
                          <w:rPr/>
                        </w:rPrChange>
                      </w:rPr>
                      <w:delText> </w:delText>
                    </w:r>
                  </w:del>
                </w:p>
              </w:tc>
              <w:tc>
                <w:tcPr>
                  <w:tcW w:w="1500" w:type="dxa"/>
                  <w:hideMark/>
                </w:tcPr>
                <w:p w:rsidR="00E87BCB" w:rsidRPr="00533EF8" w:rsidDel="00533EF8" w:rsidRDefault="00E87BCB" w:rsidP="00A655BD">
                  <w:pPr>
                    <w:rPr>
                      <w:del w:id="50430" w:author="pjanssen" w:date="2016-04-22T14:17:00Z"/>
                      <w:lang w:val="en-GB"/>
                      <w:rPrChange w:id="50431" w:author="pjanssen" w:date="2016-04-22T14:18:00Z">
                        <w:rPr>
                          <w:del w:id="50432" w:author="pjanssen" w:date="2016-04-22T14:17:00Z"/>
                        </w:rPr>
                      </w:rPrChange>
                    </w:rPr>
                  </w:pPr>
                  <w:del w:id="50433" w:author="pjanssen" w:date="2016-04-22T14:17:00Z">
                    <w:r w:rsidRPr="00533EF8" w:rsidDel="00533EF8">
                      <w:rPr>
                        <w:lang w:val="en-GB"/>
                        <w:rPrChange w:id="50434" w:author="pjanssen" w:date="2016-04-22T14:18:00Z">
                          <w:rPr/>
                        </w:rPrChange>
                      </w:rPr>
                      <w:delText>Definitie:</w:delText>
                    </w:r>
                  </w:del>
                </w:p>
              </w:tc>
              <w:tc>
                <w:tcPr>
                  <w:tcW w:w="0" w:type="auto"/>
                  <w:hideMark/>
                </w:tcPr>
                <w:p w:rsidR="00E87BCB" w:rsidRPr="007175B7" w:rsidDel="00533EF8" w:rsidRDefault="00E87BCB" w:rsidP="00A655BD">
                  <w:pPr>
                    <w:rPr>
                      <w:del w:id="50435" w:author="pjanssen" w:date="2016-04-22T14:17:00Z"/>
                      <w:lang w:val="en-GB"/>
                    </w:rPr>
                  </w:pPr>
                  <w:del w:id="50436" w:author="pjanssen" w:date="2016-04-22T14:17:00Z">
                    <w:r w:rsidRPr="007175B7" w:rsidDel="00533EF8">
                      <w:rPr>
                        <w:lang w:val="en-GB"/>
                      </w:rPr>
                      <w:delText>Name of the level in the national administrative hierarchy, at which the administrative unit is established.</w:delText>
                    </w:r>
                  </w:del>
                </w:p>
              </w:tc>
            </w:tr>
            <w:tr w:rsidR="00E87BCB" w:rsidRPr="00533EF8" w:rsidDel="00533EF8" w:rsidTr="00A655BD">
              <w:trPr>
                <w:tblHeader/>
                <w:tblCellSpacing w:w="0" w:type="dxa"/>
                <w:del w:id="50437" w:author="pjanssen" w:date="2016-04-22T14:17:00Z"/>
              </w:trPr>
              <w:tc>
                <w:tcPr>
                  <w:tcW w:w="360" w:type="dxa"/>
                  <w:hideMark/>
                </w:tcPr>
                <w:p w:rsidR="00E87BCB" w:rsidRPr="007175B7" w:rsidDel="00533EF8" w:rsidRDefault="00E87BCB" w:rsidP="00A655BD">
                  <w:pPr>
                    <w:rPr>
                      <w:del w:id="50438" w:author="pjanssen" w:date="2016-04-22T14:17:00Z"/>
                      <w:lang w:val="en-GB"/>
                    </w:rPr>
                  </w:pPr>
                  <w:del w:id="5043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440" w:author="pjanssen" w:date="2016-04-22T14:17:00Z"/>
                      <w:lang w:val="en-GB"/>
                      <w:rPrChange w:id="50441" w:author="pjanssen" w:date="2016-04-22T14:18:00Z">
                        <w:rPr>
                          <w:del w:id="50442" w:author="pjanssen" w:date="2016-04-22T14:17:00Z"/>
                        </w:rPr>
                      </w:rPrChange>
                    </w:rPr>
                  </w:pPr>
                  <w:del w:id="50443" w:author="pjanssen" w:date="2016-04-22T14:17:00Z">
                    <w:r w:rsidRPr="00533EF8" w:rsidDel="00533EF8">
                      <w:rPr>
                        <w:lang w:val="en-GB"/>
                        <w:rPrChange w:id="50444" w:author="pjanssen" w:date="2016-04-22T14:18:00Z">
                          <w:rPr/>
                        </w:rPrChange>
                      </w:rPr>
                      <w:delText>Multipliciteit:</w:delText>
                    </w:r>
                  </w:del>
                </w:p>
              </w:tc>
              <w:tc>
                <w:tcPr>
                  <w:tcW w:w="0" w:type="auto"/>
                  <w:hideMark/>
                </w:tcPr>
                <w:p w:rsidR="00E87BCB" w:rsidRPr="00533EF8" w:rsidDel="00533EF8" w:rsidRDefault="00E87BCB" w:rsidP="00A655BD">
                  <w:pPr>
                    <w:rPr>
                      <w:del w:id="50445" w:author="pjanssen" w:date="2016-04-22T14:17:00Z"/>
                      <w:lang w:val="en-GB"/>
                      <w:rPrChange w:id="50446" w:author="pjanssen" w:date="2016-04-22T14:18:00Z">
                        <w:rPr>
                          <w:del w:id="50447" w:author="pjanssen" w:date="2016-04-22T14:17:00Z"/>
                        </w:rPr>
                      </w:rPrChange>
                    </w:rPr>
                  </w:pPr>
                  <w:del w:id="50448" w:author="pjanssen" w:date="2016-04-22T14:17:00Z">
                    <w:r w:rsidRPr="00533EF8" w:rsidDel="00533EF8">
                      <w:rPr>
                        <w:lang w:val="en-GB"/>
                        <w:rPrChange w:id="50449" w:author="pjanssen" w:date="2016-04-22T14:18:00Z">
                          <w:rPr/>
                        </w:rPrChange>
                      </w:rPr>
                      <w:delText>1..*</w:delText>
                    </w:r>
                  </w:del>
                </w:p>
              </w:tc>
            </w:tr>
            <w:tr w:rsidR="00E87BCB" w:rsidRPr="00533EF8" w:rsidDel="00533EF8" w:rsidTr="00A655BD">
              <w:trPr>
                <w:tblHeader/>
                <w:tblCellSpacing w:w="0" w:type="dxa"/>
                <w:del w:id="50450" w:author="pjanssen" w:date="2016-04-22T14:17:00Z"/>
              </w:trPr>
              <w:tc>
                <w:tcPr>
                  <w:tcW w:w="360" w:type="dxa"/>
                  <w:hideMark/>
                </w:tcPr>
                <w:p w:rsidR="00E87BCB" w:rsidRPr="00533EF8" w:rsidDel="00533EF8" w:rsidRDefault="00E87BCB" w:rsidP="00A655BD">
                  <w:pPr>
                    <w:rPr>
                      <w:del w:id="50451" w:author="pjanssen" w:date="2016-04-22T14:17:00Z"/>
                      <w:lang w:val="en-GB"/>
                      <w:rPrChange w:id="50452" w:author="pjanssen" w:date="2016-04-22T14:18:00Z">
                        <w:rPr>
                          <w:del w:id="50453" w:author="pjanssen" w:date="2016-04-22T14:17:00Z"/>
                        </w:rPr>
                      </w:rPrChange>
                    </w:rPr>
                  </w:pPr>
                  <w:del w:id="50454" w:author="pjanssen" w:date="2016-04-22T14:17:00Z">
                    <w:r w:rsidRPr="00533EF8" w:rsidDel="00533EF8">
                      <w:rPr>
                        <w:lang w:val="en-GB"/>
                        <w:rPrChange w:id="50455" w:author="pjanssen" w:date="2016-04-22T14:18:00Z">
                          <w:rPr/>
                        </w:rPrChange>
                      </w:rPr>
                      <w:delText> </w:delText>
                    </w:r>
                  </w:del>
                </w:p>
              </w:tc>
              <w:tc>
                <w:tcPr>
                  <w:tcW w:w="1500" w:type="dxa"/>
                  <w:hideMark/>
                </w:tcPr>
                <w:p w:rsidR="00E87BCB" w:rsidRPr="00533EF8" w:rsidDel="00533EF8" w:rsidRDefault="00E87BCB" w:rsidP="00A655BD">
                  <w:pPr>
                    <w:rPr>
                      <w:del w:id="50456" w:author="pjanssen" w:date="2016-04-22T14:17:00Z"/>
                      <w:lang w:val="en-GB"/>
                      <w:rPrChange w:id="50457" w:author="pjanssen" w:date="2016-04-22T14:18:00Z">
                        <w:rPr>
                          <w:del w:id="50458" w:author="pjanssen" w:date="2016-04-22T14:17:00Z"/>
                        </w:rPr>
                      </w:rPrChange>
                    </w:rPr>
                  </w:pPr>
                  <w:del w:id="50459" w:author="pjanssen" w:date="2016-04-22T14:17:00Z">
                    <w:r w:rsidRPr="00533EF8" w:rsidDel="00533EF8">
                      <w:rPr>
                        <w:lang w:val="en-GB"/>
                        <w:rPrChange w:id="50460" w:author="pjanssen" w:date="2016-04-22T14:18:00Z">
                          <w:rPr/>
                        </w:rPrChange>
                      </w:rPr>
                      <w:delText>Stereotypes:</w:delText>
                    </w:r>
                  </w:del>
                </w:p>
              </w:tc>
              <w:tc>
                <w:tcPr>
                  <w:tcW w:w="0" w:type="auto"/>
                  <w:hideMark/>
                </w:tcPr>
                <w:p w:rsidR="00E87BCB" w:rsidRPr="00533EF8" w:rsidDel="00533EF8" w:rsidRDefault="00E87BCB" w:rsidP="00A655BD">
                  <w:pPr>
                    <w:rPr>
                      <w:del w:id="50461" w:author="pjanssen" w:date="2016-04-22T14:17:00Z"/>
                      <w:lang w:val="en-GB"/>
                      <w:rPrChange w:id="50462" w:author="pjanssen" w:date="2016-04-22T14:18:00Z">
                        <w:rPr>
                          <w:del w:id="50463" w:author="pjanssen" w:date="2016-04-22T14:17:00Z"/>
                        </w:rPr>
                      </w:rPrChange>
                    </w:rPr>
                  </w:pPr>
                  <w:del w:id="50464" w:author="pjanssen" w:date="2016-04-22T14:17:00Z">
                    <w:r w:rsidRPr="00533EF8" w:rsidDel="00533EF8">
                      <w:rPr>
                        <w:lang w:val="en-GB"/>
                        <w:rPrChange w:id="50465" w:author="pjanssen" w:date="2016-04-22T14:18:00Z">
                          <w:rPr/>
                        </w:rPrChange>
                      </w:rPr>
                      <w:delText>«voidable»</w:delText>
                    </w:r>
                  </w:del>
                </w:p>
              </w:tc>
            </w:tr>
          </w:tbl>
          <w:p w:rsidR="00E87BCB" w:rsidRPr="00533EF8" w:rsidDel="00533EF8" w:rsidRDefault="00E87BCB" w:rsidP="00A655BD">
            <w:pPr>
              <w:rPr>
                <w:del w:id="50466" w:author="pjanssen" w:date="2016-04-22T14:17:00Z"/>
                <w:lang w:val="en-GB"/>
                <w:rPrChange w:id="50467" w:author="pjanssen" w:date="2016-04-22T14:18:00Z">
                  <w:rPr>
                    <w:del w:id="50468" w:author="pjanssen" w:date="2016-04-22T14:17:00Z"/>
                  </w:rPr>
                </w:rPrChange>
              </w:rPr>
            </w:pPr>
          </w:p>
        </w:tc>
      </w:tr>
      <w:tr w:rsidR="00E87BCB" w:rsidRPr="00533EF8" w:rsidDel="00533EF8" w:rsidTr="00A655BD">
        <w:trPr>
          <w:tblCellSpacing w:w="0" w:type="dxa"/>
          <w:del w:id="504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470" w:author="pjanssen" w:date="2016-04-22T14:17:00Z"/>
                <w:lang w:val="en-GB"/>
                <w:rPrChange w:id="50471" w:author="pjanssen" w:date="2016-04-22T14:18:00Z">
                  <w:rPr>
                    <w:del w:id="50472" w:author="pjanssen" w:date="2016-04-22T14:17:00Z"/>
                  </w:rPr>
                </w:rPrChange>
              </w:rPr>
            </w:pPr>
            <w:del w:id="50473" w:author="pjanssen" w:date="2016-04-22T14:17:00Z">
              <w:r w:rsidRPr="00533EF8" w:rsidDel="00533EF8">
                <w:rPr>
                  <w:b/>
                  <w:bCs/>
                  <w:lang w:val="en-GB"/>
                  <w:rPrChange w:id="50474" w:author="pjanssen" w:date="2016-04-22T14:18:00Z">
                    <w:rPr>
                      <w:b/>
                      <w:bCs/>
                    </w:rPr>
                  </w:rPrChange>
                </w:rPr>
                <w:delText>Attribuut: residenceOfAuthority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0475" w:author="pjanssen" w:date="2016-04-22T14:17:00Z"/>
              </w:trPr>
              <w:tc>
                <w:tcPr>
                  <w:tcW w:w="360" w:type="dxa"/>
                  <w:hideMark/>
                </w:tcPr>
                <w:p w:rsidR="00E87BCB" w:rsidRPr="00533EF8" w:rsidDel="00533EF8" w:rsidRDefault="00E87BCB" w:rsidP="00A655BD">
                  <w:pPr>
                    <w:rPr>
                      <w:del w:id="50476" w:author="pjanssen" w:date="2016-04-22T14:17:00Z"/>
                      <w:lang w:val="en-GB"/>
                      <w:rPrChange w:id="50477" w:author="pjanssen" w:date="2016-04-22T14:18:00Z">
                        <w:rPr>
                          <w:del w:id="50478" w:author="pjanssen" w:date="2016-04-22T14:17:00Z"/>
                        </w:rPr>
                      </w:rPrChange>
                    </w:rPr>
                  </w:pPr>
                  <w:del w:id="50479" w:author="pjanssen" w:date="2016-04-22T14:17:00Z">
                    <w:r w:rsidRPr="00533EF8" w:rsidDel="00533EF8">
                      <w:rPr>
                        <w:lang w:val="en-GB"/>
                        <w:rPrChange w:id="50480" w:author="pjanssen" w:date="2016-04-22T14:18:00Z">
                          <w:rPr/>
                        </w:rPrChange>
                      </w:rPr>
                      <w:delText> </w:delText>
                    </w:r>
                  </w:del>
                </w:p>
              </w:tc>
              <w:tc>
                <w:tcPr>
                  <w:tcW w:w="1500" w:type="dxa"/>
                  <w:hideMark/>
                </w:tcPr>
                <w:p w:rsidR="00E87BCB" w:rsidRPr="00533EF8" w:rsidDel="00533EF8" w:rsidRDefault="00E87BCB" w:rsidP="00A655BD">
                  <w:pPr>
                    <w:rPr>
                      <w:del w:id="50481" w:author="pjanssen" w:date="2016-04-22T14:17:00Z"/>
                      <w:lang w:val="en-GB"/>
                      <w:rPrChange w:id="50482" w:author="pjanssen" w:date="2016-04-22T14:18:00Z">
                        <w:rPr>
                          <w:del w:id="50483" w:author="pjanssen" w:date="2016-04-22T14:17:00Z"/>
                        </w:rPr>
                      </w:rPrChange>
                    </w:rPr>
                  </w:pPr>
                  <w:del w:id="50484" w:author="pjanssen" w:date="2016-04-22T14:17:00Z">
                    <w:r w:rsidRPr="00533EF8" w:rsidDel="00533EF8">
                      <w:rPr>
                        <w:lang w:val="en-GB"/>
                        <w:rPrChange w:id="50485" w:author="pjanssen" w:date="2016-04-22T14:18:00Z">
                          <w:rPr/>
                        </w:rPrChange>
                      </w:rPr>
                      <w:delText>Naam:</w:delText>
                    </w:r>
                  </w:del>
                </w:p>
              </w:tc>
              <w:tc>
                <w:tcPr>
                  <w:tcW w:w="0" w:type="auto"/>
                  <w:hideMark/>
                </w:tcPr>
                <w:p w:rsidR="00E87BCB" w:rsidRPr="00533EF8" w:rsidDel="00533EF8" w:rsidRDefault="00E87BCB" w:rsidP="00A655BD">
                  <w:pPr>
                    <w:rPr>
                      <w:del w:id="50486" w:author="pjanssen" w:date="2016-04-22T14:17:00Z"/>
                      <w:lang w:val="en-GB"/>
                      <w:rPrChange w:id="50487" w:author="pjanssen" w:date="2016-04-22T14:18:00Z">
                        <w:rPr>
                          <w:del w:id="50488" w:author="pjanssen" w:date="2016-04-22T14:17:00Z"/>
                        </w:rPr>
                      </w:rPrChange>
                    </w:rPr>
                  </w:pPr>
                  <w:del w:id="50489" w:author="pjanssen" w:date="2016-04-22T14:17:00Z">
                    <w:r w:rsidRPr="00533EF8" w:rsidDel="00533EF8">
                      <w:rPr>
                        <w:lang w:val="en-GB"/>
                        <w:rPrChange w:id="50490" w:author="pjanssen" w:date="2016-04-22T14:18:00Z">
                          <w:rPr/>
                        </w:rPrChange>
                      </w:rPr>
                      <w:delText xml:space="preserve">residence of authority </w:delText>
                    </w:r>
                  </w:del>
                </w:p>
              </w:tc>
            </w:tr>
            <w:tr w:rsidR="00E87BCB" w:rsidRPr="00533EF8" w:rsidDel="00533EF8" w:rsidTr="00A655BD">
              <w:trPr>
                <w:tblHeader/>
                <w:tblCellSpacing w:w="0" w:type="dxa"/>
                <w:del w:id="50491" w:author="pjanssen" w:date="2016-04-22T14:17:00Z"/>
              </w:trPr>
              <w:tc>
                <w:tcPr>
                  <w:tcW w:w="360" w:type="dxa"/>
                  <w:hideMark/>
                </w:tcPr>
                <w:p w:rsidR="00E87BCB" w:rsidRPr="00533EF8" w:rsidDel="00533EF8" w:rsidRDefault="00E87BCB" w:rsidP="00A655BD">
                  <w:pPr>
                    <w:rPr>
                      <w:del w:id="50492" w:author="pjanssen" w:date="2016-04-22T14:17:00Z"/>
                      <w:lang w:val="en-GB"/>
                      <w:rPrChange w:id="50493" w:author="pjanssen" w:date="2016-04-22T14:18:00Z">
                        <w:rPr>
                          <w:del w:id="50494" w:author="pjanssen" w:date="2016-04-22T14:17:00Z"/>
                        </w:rPr>
                      </w:rPrChange>
                    </w:rPr>
                  </w:pPr>
                  <w:del w:id="50495" w:author="pjanssen" w:date="2016-04-22T14:17:00Z">
                    <w:r w:rsidRPr="00533EF8" w:rsidDel="00533EF8">
                      <w:rPr>
                        <w:lang w:val="en-GB"/>
                        <w:rPrChange w:id="50496" w:author="pjanssen" w:date="2016-04-22T14:18:00Z">
                          <w:rPr/>
                        </w:rPrChange>
                      </w:rPr>
                      <w:delText> </w:delText>
                    </w:r>
                  </w:del>
                </w:p>
              </w:tc>
              <w:tc>
                <w:tcPr>
                  <w:tcW w:w="1500" w:type="dxa"/>
                  <w:hideMark/>
                </w:tcPr>
                <w:p w:rsidR="00E87BCB" w:rsidRPr="00533EF8" w:rsidDel="00533EF8" w:rsidRDefault="00E87BCB" w:rsidP="00A655BD">
                  <w:pPr>
                    <w:rPr>
                      <w:del w:id="50497" w:author="pjanssen" w:date="2016-04-22T14:17:00Z"/>
                      <w:lang w:val="en-GB"/>
                      <w:rPrChange w:id="50498" w:author="pjanssen" w:date="2016-04-22T14:18:00Z">
                        <w:rPr>
                          <w:del w:id="50499" w:author="pjanssen" w:date="2016-04-22T14:17:00Z"/>
                        </w:rPr>
                      </w:rPrChange>
                    </w:rPr>
                  </w:pPr>
                  <w:del w:id="50500" w:author="pjanssen" w:date="2016-04-22T14:17:00Z">
                    <w:r w:rsidRPr="00533EF8" w:rsidDel="00533EF8">
                      <w:rPr>
                        <w:lang w:val="en-GB"/>
                        <w:rPrChange w:id="50501" w:author="pjanssen" w:date="2016-04-22T14:18:00Z">
                          <w:rPr/>
                        </w:rPrChange>
                      </w:rPr>
                      <w:delText>Type:</w:delText>
                    </w:r>
                  </w:del>
                </w:p>
              </w:tc>
              <w:tc>
                <w:tcPr>
                  <w:tcW w:w="0" w:type="auto"/>
                  <w:hideMark/>
                </w:tcPr>
                <w:p w:rsidR="00E87BCB" w:rsidRPr="00533EF8" w:rsidDel="00533EF8" w:rsidRDefault="00E87BCB" w:rsidP="00A655BD">
                  <w:pPr>
                    <w:rPr>
                      <w:del w:id="50502" w:author="pjanssen" w:date="2016-04-22T14:17:00Z"/>
                      <w:lang w:val="en-GB"/>
                      <w:rPrChange w:id="50503" w:author="pjanssen" w:date="2016-04-22T14:18:00Z">
                        <w:rPr>
                          <w:del w:id="50504" w:author="pjanssen" w:date="2016-04-22T14:17:00Z"/>
                        </w:rPr>
                      </w:rPrChange>
                    </w:rPr>
                  </w:pPr>
                  <w:del w:id="50505" w:author="pjanssen" w:date="2016-04-22T14:17:00Z">
                    <w:r w:rsidRPr="00533EF8" w:rsidDel="00533EF8">
                      <w:rPr>
                        <w:lang w:val="en-GB"/>
                        <w:rPrChange w:id="50506" w:author="pjanssen" w:date="2016-04-22T14:18:00Z">
                          <w:rPr/>
                        </w:rPrChange>
                      </w:rPr>
                      <w:delText>ResidenceOfAuthority</w:delText>
                    </w:r>
                  </w:del>
                </w:p>
              </w:tc>
            </w:tr>
            <w:tr w:rsidR="00E87BCB" w:rsidRPr="00533EF8" w:rsidDel="00533EF8" w:rsidTr="00A655BD">
              <w:trPr>
                <w:tblHeader/>
                <w:tblCellSpacing w:w="0" w:type="dxa"/>
                <w:del w:id="50507" w:author="pjanssen" w:date="2016-04-22T14:17:00Z"/>
              </w:trPr>
              <w:tc>
                <w:tcPr>
                  <w:tcW w:w="360" w:type="dxa"/>
                  <w:hideMark/>
                </w:tcPr>
                <w:p w:rsidR="00E87BCB" w:rsidRPr="00533EF8" w:rsidDel="00533EF8" w:rsidRDefault="00E87BCB" w:rsidP="00A655BD">
                  <w:pPr>
                    <w:rPr>
                      <w:del w:id="50508" w:author="pjanssen" w:date="2016-04-22T14:17:00Z"/>
                      <w:lang w:val="en-GB"/>
                      <w:rPrChange w:id="50509" w:author="pjanssen" w:date="2016-04-22T14:18:00Z">
                        <w:rPr>
                          <w:del w:id="50510" w:author="pjanssen" w:date="2016-04-22T14:17:00Z"/>
                        </w:rPr>
                      </w:rPrChange>
                    </w:rPr>
                  </w:pPr>
                  <w:del w:id="50511" w:author="pjanssen" w:date="2016-04-22T14:17:00Z">
                    <w:r w:rsidRPr="00533EF8" w:rsidDel="00533EF8">
                      <w:rPr>
                        <w:lang w:val="en-GB"/>
                        <w:rPrChange w:id="50512" w:author="pjanssen" w:date="2016-04-22T14:18:00Z">
                          <w:rPr/>
                        </w:rPrChange>
                      </w:rPr>
                      <w:delText> </w:delText>
                    </w:r>
                  </w:del>
                </w:p>
              </w:tc>
              <w:tc>
                <w:tcPr>
                  <w:tcW w:w="1500" w:type="dxa"/>
                  <w:hideMark/>
                </w:tcPr>
                <w:p w:rsidR="00E87BCB" w:rsidRPr="00533EF8" w:rsidDel="00533EF8" w:rsidRDefault="00E87BCB" w:rsidP="00A655BD">
                  <w:pPr>
                    <w:rPr>
                      <w:del w:id="50513" w:author="pjanssen" w:date="2016-04-22T14:17:00Z"/>
                      <w:lang w:val="en-GB"/>
                      <w:rPrChange w:id="50514" w:author="pjanssen" w:date="2016-04-22T14:18:00Z">
                        <w:rPr>
                          <w:del w:id="50515" w:author="pjanssen" w:date="2016-04-22T14:17:00Z"/>
                        </w:rPr>
                      </w:rPrChange>
                    </w:rPr>
                  </w:pPr>
                  <w:del w:id="50516" w:author="pjanssen" w:date="2016-04-22T14:17:00Z">
                    <w:r w:rsidRPr="00533EF8" w:rsidDel="00533EF8">
                      <w:rPr>
                        <w:lang w:val="en-GB"/>
                        <w:rPrChange w:id="50517" w:author="pjanssen" w:date="2016-04-22T14:18:00Z">
                          <w:rPr/>
                        </w:rPrChange>
                      </w:rPr>
                      <w:delText>Definitie:</w:delText>
                    </w:r>
                  </w:del>
                </w:p>
              </w:tc>
              <w:tc>
                <w:tcPr>
                  <w:tcW w:w="0" w:type="auto"/>
                  <w:hideMark/>
                </w:tcPr>
                <w:p w:rsidR="00E87BCB" w:rsidRPr="007175B7" w:rsidDel="00533EF8" w:rsidRDefault="00E87BCB" w:rsidP="00A655BD">
                  <w:pPr>
                    <w:rPr>
                      <w:del w:id="50518" w:author="pjanssen" w:date="2016-04-22T14:17:00Z"/>
                      <w:lang w:val="en-GB"/>
                    </w:rPr>
                  </w:pPr>
                  <w:del w:id="50519" w:author="pjanssen" w:date="2016-04-22T14:17:00Z">
                    <w:r w:rsidRPr="007175B7" w:rsidDel="00533EF8">
                      <w:rPr>
                        <w:lang w:val="en-GB"/>
                      </w:rPr>
                      <w:delText>Center for national or local administration.</w:delText>
                    </w:r>
                  </w:del>
                </w:p>
              </w:tc>
            </w:tr>
            <w:tr w:rsidR="00E87BCB" w:rsidRPr="00533EF8" w:rsidDel="00533EF8" w:rsidTr="00A655BD">
              <w:trPr>
                <w:tblHeader/>
                <w:tblCellSpacing w:w="0" w:type="dxa"/>
                <w:del w:id="50520" w:author="pjanssen" w:date="2016-04-22T14:17:00Z"/>
              </w:trPr>
              <w:tc>
                <w:tcPr>
                  <w:tcW w:w="360" w:type="dxa"/>
                  <w:hideMark/>
                </w:tcPr>
                <w:p w:rsidR="00E87BCB" w:rsidRPr="007175B7" w:rsidDel="00533EF8" w:rsidRDefault="00E87BCB" w:rsidP="00A655BD">
                  <w:pPr>
                    <w:rPr>
                      <w:del w:id="50521" w:author="pjanssen" w:date="2016-04-22T14:17:00Z"/>
                      <w:lang w:val="en-GB"/>
                    </w:rPr>
                  </w:pPr>
                  <w:del w:id="5052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523" w:author="pjanssen" w:date="2016-04-22T14:17:00Z"/>
                      <w:lang w:val="en-GB"/>
                      <w:rPrChange w:id="50524" w:author="pjanssen" w:date="2016-04-22T14:18:00Z">
                        <w:rPr>
                          <w:del w:id="50525" w:author="pjanssen" w:date="2016-04-22T14:17:00Z"/>
                        </w:rPr>
                      </w:rPrChange>
                    </w:rPr>
                  </w:pPr>
                  <w:del w:id="50526" w:author="pjanssen" w:date="2016-04-22T14:17:00Z">
                    <w:r w:rsidRPr="00533EF8" w:rsidDel="00533EF8">
                      <w:rPr>
                        <w:lang w:val="en-GB"/>
                        <w:rPrChange w:id="50527" w:author="pjanssen" w:date="2016-04-22T14:18:00Z">
                          <w:rPr/>
                        </w:rPrChange>
                      </w:rPr>
                      <w:delText>Multipliciteit:</w:delText>
                    </w:r>
                  </w:del>
                </w:p>
              </w:tc>
              <w:tc>
                <w:tcPr>
                  <w:tcW w:w="0" w:type="auto"/>
                  <w:hideMark/>
                </w:tcPr>
                <w:p w:rsidR="00E87BCB" w:rsidRPr="00533EF8" w:rsidDel="00533EF8" w:rsidRDefault="00E87BCB" w:rsidP="00A655BD">
                  <w:pPr>
                    <w:rPr>
                      <w:del w:id="50528" w:author="pjanssen" w:date="2016-04-22T14:17:00Z"/>
                      <w:lang w:val="en-GB"/>
                      <w:rPrChange w:id="50529" w:author="pjanssen" w:date="2016-04-22T14:18:00Z">
                        <w:rPr>
                          <w:del w:id="50530" w:author="pjanssen" w:date="2016-04-22T14:17:00Z"/>
                        </w:rPr>
                      </w:rPrChange>
                    </w:rPr>
                  </w:pPr>
                  <w:del w:id="50531" w:author="pjanssen" w:date="2016-04-22T14:17:00Z">
                    <w:r w:rsidRPr="00533EF8" w:rsidDel="00533EF8">
                      <w:rPr>
                        <w:lang w:val="en-GB"/>
                        <w:rPrChange w:id="50532" w:author="pjanssen" w:date="2016-04-22T14:18:00Z">
                          <w:rPr/>
                        </w:rPrChange>
                      </w:rPr>
                      <w:delText>1..*</w:delText>
                    </w:r>
                  </w:del>
                </w:p>
              </w:tc>
            </w:tr>
            <w:tr w:rsidR="00E87BCB" w:rsidRPr="00533EF8" w:rsidDel="00533EF8" w:rsidTr="00A655BD">
              <w:trPr>
                <w:tblHeader/>
                <w:tblCellSpacing w:w="0" w:type="dxa"/>
                <w:del w:id="50533" w:author="pjanssen" w:date="2016-04-22T14:17:00Z"/>
              </w:trPr>
              <w:tc>
                <w:tcPr>
                  <w:tcW w:w="360" w:type="dxa"/>
                  <w:hideMark/>
                </w:tcPr>
                <w:p w:rsidR="00E87BCB" w:rsidRPr="00533EF8" w:rsidDel="00533EF8" w:rsidRDefault="00E87BCB" w:rsidP="00A655BD">
                  <w:pPr>
                    <w:rPr>
                      <w:del w:id="50534" w:author="pjanssen" w:date="2016-04-22T14:17:00Z"/>
                      <w:lang w:val="en-GB"/>
                      <w:rPrChange w:id="50535" w:author="pjanssen" w:date="2016-04-22T14:18:00Z">
                        <w:rPr>
                          <w:del w:id="50536" w:author="pjanssen" w:date="2016-04-22T14:17:00Z"/>
                        </w:rPr>
                      </w:rPrChange>
                    </w:rPr>
                  </w:pPr>
                  <w:del w:id="50537" w:author="pjanssen" w:date="2016-04-22T14:17:00Z">
                    <w:r w:rsidRPr="00533EF8" w:rsidDel="00533EF8">
                      <w:rPr>
                        <w:lang w:val="en-GB"/>
                        <w:rPrChange w:id="50538" w:author="pjanssen" w:date="2016-04-22T14:18:00Z">
                          <w:rPr/>
                        </w:rPrChange>
                      </w:rPr>
                      <w:delText> </w:delText>
                    </w:r>
                  </w:del>
                </w:p>
              </w:tc>
              <w:tc>
                <w:tcPr>
                  <w:tcW w:w="1500" w:type="dxa"/>
                  <w:hideMark/>
                </w:tcPr>
                <w:p w:rsidR="00E87BCB" w:rsidRPr="00533EF8" w:rsidDel="00533EF8" w:rsidRDefault="00E87BCB" w:rsidP="00A655BD">
                  <w:pPr>
                    <w:rPr>
                      <w:del w:id="50539" w:author="pjanssen" w:date="2016-04-22T14:17:00Z"/>
                      <w:lang w:val="en-GB"/>
                      <w:rPrChange w:id="50540" w:author="pjanssen" w:date="2016-04-22T14:18:00Z">
                        <w:rPr>
                          <w:del w:id="50541" w:author="pjanssen" w:date="2016-04-22T14:17:00Z"/>
                        </w:rPr>
                      </w:rPrChange>
                    </w:rPr>
                  </w:pPr>
                  <w:del w:id="50542" w:author="pjanssen" w:date="2016-04-22T14:17:00Z">
                    <w:r w:rsidRPr="00533EF8" w:rsidDel="00533EF8">
                      <w:rPr>
                        <w:lang w:val="en-GB"/>
                        <w:rPrChange w:id="50543" w:author="pjanssen" w:date="2016-04-22T14:18:00Z">
                          <w:rPr/>
                        </w:rPrChange>
                      </w:rPr>
                      <w:delText>Stereotypes:</w:delText>
                    </w:r>
                  </w:del>
                </w:p>
              </w:tc>
              <w:tc>
                <w:tcPr>
                  <w:tcW w:w="0" w:type="auto"/>
                  <w:hideMark/>
                </w:tcPr>
                <w:p w:rsidR="00E87BCB" w:rsidRPr="00533EF8" w:rsidDel="00533EF8" w:rsidRDefault="00E87BCB" w:rsidP="00A655BD">
                  <w:pPr>
                    <w:rPr>
                      <w:del w:id="50544" w:author="pjanssen" w:date="2016-04-22T14:17:00Z"/>
                      <w:lang w:val="en-GB"/>
                      <w:rPrChange w:id="50545" w:author="pjanssen" w:date="2016-04-22T14:18:00Z">
                        <w:rPr>
                          <w:del w:id="50546" w:author="pjanssen" w:date="2016-04-22T14:17:00Z"/>
                        </w:rPr>
                      </w:rPrChange>
                    </w:rPr>
                  </w:pPr>
                  <w:del w:id="50547" w:author="pjanssen" w:date="2016-04-22T14:17:00Z">
                    <w:r w:rsidRPr="00533EF8" w:rsidDel="00533EF8">
                      <w:rPr>
                        <w:lang w:val="en-GB"/>
                        <w:rPrChange w:id="50548" w:author="pjanssen" w:date="2016-04-22T14:18:00Z">
                          <w:rPr/>
                        </w:rPrChange>
                      </w:rPr>
                      <w:delText>«voidable»</w:delText>
                    </w:r>
                  </w:del>
                </w:p>
              </w:tc>
            </w:tr>
          </w:tbl>
          <w:p w:rsidR="00E87BCB" w:rsidRPr="00533EF8" w:rsidDel="00533EF8" w:rsidRDefault="00E87BCB" w:rsidP="00A655BD">
            <w:pPr>
              <w:rPr>
                <w:del w:id="50549" w:author="pjanssen" w:date="2016-04-22T14:17:00Z"/>
                <w:lang w:val="en-GB"/>
                <w:rPrChange w:id="50550" w:author="pjanssen" w:date="2016-04-22T14:18:00Z">
                  <w:rPr>
                    <w:del w:id="50551" w:author="pjanssen" w:date="2016-04-22T14:17:00Z"/>
                  </w:rPr>
                </w:rPrChange>
              </w:rPr>
            </w:pPr>
          </w:p>
        </w:tc>
      </w:tr>
      <w:tr w:rsidR="00E87BCB" w:rsidRPr="00533EF8" w:rsidDel="00533EF8" w:rsidTr="00A655BD">
        <w:trPr>
          <w:tblCellSpacing w:w="0" w:type="dxa"/>
          <w:del w:id="505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553" w:author="pjanssen" w:date="2016-04-22T14:17:00Z"/>
                <w:lang w:val="en-GB"/>
                <w:rPrChange w:id="50554" w:author="pjanssen" w:date="2016-04-22T14:18:00Z">
                  <w:rPr>
                    <w:del w:id="50555" w:author="pjanssen" w:date="2016-04-22T14:17:00Z"/>
                  </w:rPr>
                </w:rPrChange>
              </w:rPr>
            </w:pPr>
            <w:del w:id="50556" w:author="pjanssen" w:date="2016-04-22T14:17:00Z">
              <w:r w:rsidRPr="00533EF8" w:rsidDel="00533EF8">
                <w:rPr>
                  <w:b/>
                  <w:bCs/>
                  <w:lang w:val="en-GB"/>
                  <w:rPrChange w:id="50557" w:author="pjanssen" w:date="2016-04-22T14:18:00Z">
                    <w:rPr>
                      <w:b/>
                      <w:bCs/>
                    </w:rPr>
                  </w:rPrChange>
                </w:rPr>
                <w:delText>Relatie: lowerLevelUnit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0558" w:author="pjanssen" w:date="2016-04-22T14:17:00Z"/>
              </w:trPr>
              <w:tc>
                <w:tcPr>
                  <w:tcW w:w="360" w:type="dxa"/>
                  <w:hideMark/>
                </w:tcPr>
                <w:p w:rsidR="00E87BCB" w:rsidRPr="00533EF8" w:rsidDel="00533EF8" w:rsidRDefault="00E87BCB" w:rsidP="00A655BD">
                  <w:pPr>
                    <w:rPr>
                      <w:del w:id="50559" w:author="pjanssen" w:date="2016-04-22T14:17:00Z"/>
                      <w:lang w:val="en-GB"/>
                      <w:rPrChange w:id="50560" w:author="pjanssen" w:date="2016-04-22T14:18:00Z">
                        <w:rPr>
                          <w:del w:id="50561" w:author="pjanssen" w:date="2016-04-22T14:17:00Z"/>
                        </w:rPr>
                      </w:rPrChange>
                    </w:rPr>
                  </w:pPr>
                  <w:del w:id="50562" w:author="pjanssen" w:date="2016-04-22T14:17:00Z">
                    <w:r w:rsidRPr="00533EF8" w:rsidDel="00533EF8">
                      <w:rPr>
                        <w:lang w:val="en-GB"/>
                        <w:rPrChange w:id="50563" w:author="pjanssen" w:date="2016-04-22T14:18:00Z">
                          <w:rPr/>
                        </w:rPrChange>
                      </w:rPr>
                      <w:delText> </w:delText>
                    </w:r>
                  </w:del>
                </w:p>
              </w:tc>
              <w:tc>
                <w:tcPr>
                  <w:tcW w:w="1500" w:type="dxa"/>
                  <w:hideMark/>
                </w:tcPr>
                <w:p w:rsidR="00E87BCB" w:rsidRPr="00533EF8" w:rsidDel="00533EF8" w:rsidRDefault="00E87BCB" w:rsidP="00A655BD">
                  <w:pPr>
                    <w:rPr>
                      <w:del w:id="50564" w:author="pjanssen" w:date="2016-04-22T14:17:00Z"/>
                      <w:lang w:val="en-GB"/>
                      <w:rPrChange w:id="50565" w:author="pjanssen" w:date="2016-04-22T14:18:00Z">
                        <w:rPr>
                          <w:del w:id="50566" w:author="pjanssen" w:date="2016-04-22T14:17:00Z"/>
                        </w:rPr>
                      </w:rPrChange>
                    </w:rPr>
                  </w:pPr>
                  <w:del w:id="50567" w:author="pjanssen" w:date="2016-04-22T14:17:00Z">
                    <w:r w:rsidRPr="00533EF8" w:rsidDel="00533EF8">
                      <w:rPr>
                        <w:lang w:val="en-GB"/>
                        <w:rPrChange w:id="50568" w:author="pjanssen" w:date="2016-04-22T14:18:00Z">
                          <w:rPr/>
                        </w:rPrChange>
                      </w:rPr>
                      <w:delText>Naam:</w:delText>
                    </w:r>
                  </w:del>
                </w:p>
              </w:tc>
              <w:tc>
                <w:tcPr>
                  <w:tcW w:w="0" w:type="auto"/>
                  <w:hideMark/>
                </w:tcPr>
                <w:p w:rsidR="00E87BCB" w:rsidRPr="00533EF8" w:rsidDel="00533EF8" w:rsidRDefault="00E87BCB" w:rsidP="00A655BD">
                  <w:pPr>
                    <w:rPr>
                      <w:del w:id="50569" w:author="pjanssen" w:date="2016-04-22T14:17:00Z"/>
                      <w:lang w:val="en-GB"/>
                      <w:rPrChange w:id="50570" w:author="pjanssen" w:date="2016-04-22T14:18:00Z">
                        <w:rPr>
                          <w:del w:id="50571" w:author="pjanssen" w:date="2016-04-22T14:17:00Z"/>
                        </w:rPr>
                      </w:rPrChange>
                    </w:rPr>
                  </w:pPr>
                  <w:del w:id="50572" w:author="pjanssen" w:date="2016-04-22T14:17:00Z">
                    <w:r w:rsidRPr="00533EF8" w:rsidDel="00533EF8">
                      <w:rPr>
                        <w:lang w:val="en-GB"/>
                        <w:rPrChange w:id="50573" w:author="pjanssen" w:date="2016-04-22T14:18:00Z">
                          <w:rPr/>
                        </w:rPrChange>
                      </w:rPr>
                      <w:delText xml:space="preserve">lower level unit </w:delText>
                    </w:r>
                  </w:del>
                </w:p>
              </w:tc>
            </w:tr>
            <w:tr w:rsidR="00E87BCB" w:rsidRPr="00533EF8" w:rsidDel="00533EF8" w:rsidTr="00A655BD">
              <w:trPr>
                <w:tblHeader/>
                <w:tblCellSpacing w:w="0" w:type="dxa"/>
                <w:del w:id="50574" w:author="pjanssen" w:date="2016-04-22T14:17:00Z"/>
              </w:trPr>
              <w:tc>
                <w:tcPr>
                  <w:tcW w:w="360" w:type="dxa"/>
                  <w:hideMark/>
                </w:tcPr>
                <w:p w:rsidR="00E87BCB" w:rsidRPr="00533EF8" w:rsidDel="00533EF8" w:rsidRDefault="00E87BCB" w:rsidP="00A655BD">
                  <w:pPr>
                    <w:rPr>
                      <w:del w:id="50575" w:author="pjanssen" w:date="2016-04-22T14:17:00Z"/>
                      <w:lang w:val="en-GB"/>
                      <w:rPrChange w:id="50576" w:author="pjanssen" w:date="2016-04-22T14:18:00Z">
                        <w:rPr>
                          <w:del w:id="50577" w:author="pjanssen" w:date="2016-04-22T14:17:00Z"/>
                        </w:rPr>
                      </w:rPrChange>
                    </w:rPr>
                  </w:pPr>
                  <w:del w:id="50578" w:author="pjanssen" w:date="2016-04-22T14:17:00Z">
                    <w:r w:rsidRPr="00533EF8" w:rsidDel="00533EF8">
                      <w:rPr>
                        <w:lang w:val="en-GB"/>
                        <w:rPrChange w:id="50579" w:author="pjanssen" w:date="2016-04-22T14:18:00Z">
                          <w:rPr/>
                        </w:rPrChange>
                      </w:rPr>
                      <w:delText> </w:delText>
                    </w:r>
                  </w:del>
                </w:p>
              </w:tc>
              <w:tc>
                <w:tcPr>
                  <w:tcW w:w="1500" w:type="dxa"/>
                  <w:hideMark/>
                </w:tcPr>
                <w:p w:rsidR="00E87BCB" w:rsidRPr="00533EF8" w:rsidDel="00533EF8" w:rsidRDefault="00E87BCB" w:rsidP="00A655BD">
                  <w:pPr>
                    <w:rPr>
                      <w:del w:id="50580" w:author="pjanssen" w:date="2016-04-22T14:17:00Z"/>
                      <w:lang w:val="en-GB"/>
                      <w:rPrChange w:id="50581" w:author="pjanssen" w:date="2016-04-22T14:18:00Z">
                        <w:rPr>
                          <w:del w:id="50582" w:author="pjanssen" w:date="2016-04-22T14:17:00Z"/>
                        </w:rPr>
                      </w:rPrChange>
                    </w:rPr>
                  </w:pPr>
                  <w:del w:id="50583" w:author="pjanssen" w:date="2016-04-22T14:17:00Z">
                    <w:r w:rsidRPr="00533EF8" w:rsidDel="00533EF8">
                      <w:rPr>
                        <w:lang w:val="en-GB"/>
                        <w:rPrChange w:id="50584" w:author="pjanssen" w:date="2016-04-22T14:18:00Z">
                          <w:rPr/>
                        </w:rPrChange>
                      </w:rPr>
                      <w:delText>Type:</w:delText>
                    </w:r>
                  </w:del>
                </w:p>
              </w:tc>
              <w:tc>
                <w:tcPr>
                  <w:tcW w:w="0" w:type="auto"/>
                  <w:hideMark/>
                </w:tcPr>
                <w:p w:rsidR="00E87BCB" w:rsidRPr="00533EF8" w:rsidDel="00533EF8" w:rsidRDefault="00E87BCB" w:rsidP="00A655BD">
                  <w:pPr>
                    <w:rPr>
                      <w:del w:id="50585" w:author="pjanssen" w:date="2016-04-22T14:17:00Z"/>
                      <w:lang w:val="en-GB"/>
                      <w:rPrChange w:id="50586" w:author="pjanssen" w:date="2016-04-22T14:18:00Z">
                        <w:rPr>
                          <w:del w:id="50587" w:author="pjanssen" w:date="2016-04-22T14:17:00Z"/>
                        </w:rPr>
                      </w:rPrChange>
                    </w:rPr>
                  </w:pPr>
                  <w:del w:id="50588" w:author="pjanssen" w:date="2016-04-22T14:17:00Z">
                    <w:r w:rsidRPr="00533EF8" w:rsidDel="00533EF8">
                      <w:rPr>
                        <w:lang w:val="en-GB"/>
                        <w:rPrChange w:id="50589" w:author="pjanssen" w:date="2016-04-22T14:18:00Z">
                          <w:rPr/>
                        </w:rPrChange>
                      </w:rPr>
                      <w:delText>AdministrativeUnit</w:delText>
                    </w:r>
                  </w:del>
                </w:p>
              </w:tc>
            </w:tr>
            <w:tr w:rsidR="00E87BCB" w:rsidRPr="00533EF8" w:rsidDel="00533EF8" w:rsidTr="00A655BD">
              <w:trPr>
                <w:tblHeader/>
                <w:tblCellSpacing w:w="0" w:type="dxa"/>
                <w:del w:id="50590" w:author="pjanssen" w:date="2016-04-22T14:17:00Z"/>
              </w:trPr>
              <w:tc>
                <w:tcPr>
                  <w:tcW w:w="360" w:type="dxa"/>
                  <w:hideMark/>
                </w:tcPr>
                <w:p w:rsidR="00E87BCB" w:rsidRPr="00533EF8" w:rsidDel="00533EF8" w:rsidRDefault="00E87BCB" w:rsidP="00A655BD">
                  <w:pPr>
                    <w:rPr>
                      <w:del w:id="50591" w:author="pjanssen" w:date="2016-04-22T14:17:00Z"/>
                      <w:lang w:val="en-GB"/>
                      <w:rPrChange w:id="50592" w:author="pjanssen" w:date="2016-04-22T14:18:00Z">
                        <w:rPr>
                          <w:del w:id="50593" w:author="pjanssen" w:date="2016-04-22T14:17:00Z"/>
                        </w:rPr>
                      </w:rPrChange>
                    </w:rPr>
                  </w:pPr>
                  <w:del w:id="50594" w:author="pjanssen" w:date="2016-04-22T14:17:00Z">
                    <w:r w:rsidRPr="00533EF8" w:rsidDel="00533EF8">
                      <w:rPr>
                        <w:lang w:val="en-GB"/>
                        <w:rPrChange w:id="50595" w:author="pjanssen" w:date="2016-04-22T14:18:00Z">
                          <w:rPr/>
                        </w:rPrChange>
                      </w:rPr>
                      <w:delText> </w:delText>
                    </w:r>
                  </w:del>
                </w:p>
              </w:tc>
              <w:tc>
                <w:tcPr>
                  <w:tcW w:w="1500" w:type="dxa"/>
                  <w:hideMark/>
                </w:tcPr>
                <w:p w:rsidR="00E87BCB" w:rsidRPr="00533EF8" w:rsidDel="00533EF8" w:rsidRDefault="00E87BCB" w:rsidP="00A655BD">
                  <w:pPr>
                    <w:rPr>
                      <w:del w:id="50596" w:author="pjanssen" w:date="2016-04-22T14:17:00Z"/>
                      <w:lang w:val="en-GB"/>
                      <w:rPrChange w:id="50597" w:author="pjanssen" w:date="2016-04-22T14:18:00Z">
                        <w:rPr>
                          <w:del w:id="50598" w:author="pjanssen" w:date="2016-04-22T14:17:00Z"/>
                        </w:rPr>
                      </w:rPrChange>
                    </w:rPr>
                  </w:pPr>
                  <w:del w:id="50599" w:author="pjanssen" w:date="2016-04-22T14:17:00Z">
                    <w:r w:rsidRPr="00533EF8" w:rsidDel="00533EF8">
                      <w:rPr>
                        <w:lang w:val="en-GB"/>
                        <w:rPrChange w:id="50600" w:author="pjanssen" w:date="2016-04-22T14:18:00Z">
                          <w:rPr/>
                        </w:rPrChange>
                      </w:rPr>
                      <w:delText>Definitie:</w:delText>
                    </w:r>
                  </w:del>
                </w:p>
              </w:tc>
              <w:tc>
                <w:tcPr>
                  <w:tcW w:w="0" w:type="auto"/>
                  <w:hideMark/>
                </w:tcPr>
                <w:p w:rsidR="00E87BCB" w:rsidRPr="007175B7" w:rsidDel="00533EF8" w:rsidRDefault="00E87BCB" w:rsidP="00A655BD">
                  <w:pPr>
                    <w:rPr>
                      <w:del w:id="50601" w:author="pjanssen" w:date="2016-04-22T14:17:00Z"/>
                      <w:lang w:val="en-GB"/>
                    </w:rPr>
                  </w:pPr>
                  <w:del w:id="50602" w:author="pjanssen" w:date="2016-04-22T14:17:00Z">
                    <w:r w:rsidRPr="007175B7" w:rsidDel="00533EF8">
                      <w:rPr>
                        <w:lang w:val="en-GB"/>
                      </w:rPr>
                      <w:delText xml:space="preserve">Units established at a lower level of the national administrative hierarchy which are administered by the administrative unit. </w:delText>
                    </w:r>
                  </w:del>
                </w:p>
              </w:tc>
            </w:tr>
            <w:tr w:rsidR="00E87BCB" w:rsidRPr="00533EF8" w:rsidDel="00533EF8" w:rsidTr="00A655BD">
              <w:trPr>
                <w:tblHeader/>
                <w:tblCellSpacing w:w="0" w:type="dxa"/>
                <w:del w:id="50603" w:author="pjanssen" w:date="2016-04-22T14:17:00Z"/>
              </w:trPr>
              <w:tc>
                <w:tcPr>
                  <w:tcW w:w="360" w:type="dxa"/>
                  <w:hideMark/>
                </w:tcPr>
                <w:p w:rsidR="00E87BCB" w:rsidRPr="007175B7" w:rsidDel="00533EF8" w:rsidRDefault="00E87BCB" w:rsidP="00A655BD">
                  <w:pPr>
                    <w:rPr>
                      <w:del w:id="50604" w:author="pjanssen" w:date="2016-04-22T14:17:00Z"/>
                      <w:lang w:val="en-GB"/>
                    </w:rPr>
                  </w:pPr>
                  <w:del w:id="5060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606" w:author="pjanssen" w:date="2016-04-22T14:17:00Z"/>
                      <w:lang w:val="en-GB"/>
                      <w:rPrChange w:id="50607" w:author="pjanssen" w:date="2016-04-22T14:18:00Z">
                        <w:rPr>
                          <w:del w:id="50608" w:author="pjanssen" w:date="2016-04-22T14:17:00Z"/>
                        </w:rPr>
                      </w:rPrChange>
                    </w:rPr>
                  </w:pPr>
                  <w:del w:id="50609" w:author="pjanssen" w:date="2016-04-22T14:17:00Z">
                    <w:r w:rsidRPr="00533EF8" w:rsidDel="00533EF8">
                      <w:rPr>
                        <w:lang w:val="en-GB"/>
                        <w:rPrChange w:id="50610" w:author="pjanssen" w:date="2016-04-22T14:18:00Z">
                          <w:rPr/>
                        </w:rPrChange>
                      </w:rPr>
                      <w:delText>Omschrijving:</w:delText>
                    </w:r>
                  </w:del>
                </w:p>
              </w:tc>
              <w:tc>
                <w:tcPr>
                  <w:tcW w:w="0" w:type="auto"/>
                  <w:hideMark/>
                </w:tcPr>
                <w:p w:rsidR="00E87BCB" w:rsidRPr="007175B7" w:rsidDel="00533EF8" w:rsidRDefault="00E87BCB" w:rsidP="00A655BD">
                  <w:pPr>
                    <w:rPr>
                      <w:del w:id="50611" w:author="pjanssen" w:date="2016-04-22T14:17:00Z"/>
                      <w:lang w:val="en-GB"/>
                    </w:rPr>
                  </w:pPr>
                  <w:del w:id="50612" w:author="pjanssen" w:date="2016-04-22T14:17:00Z">
                    <w:r w:rsidRPr="007175B7" w:rsidDel="00533EF8">
                      <w:rPr>
                        <w:lang w:val="en-GB"/>
                      </w:rPr>
                      <w:delText>NOTE For administrative units at the lowest level of the national hierarchy no lower level unit exists. CONSTRAINT Each administrative unit except for the lowest level units shall refer to its lower level units</w:delText>
                    </w:r>
                  </w:del>
                </w:p>
              </w:tc>
            </w:tr>
            <w:tr w:rsidR="00E87BCB" w:rsidRPr="00533EF8" w:rsidDel="00533EF8" w:rsidTr="00A655BD">
              <w:trPr>
                <w:tblHeader/>
                <w:tblCellSpacing w:w="0" w:type="dxa"/>
                <w:del w:id="50613" w:author="pjanssen" w:date="2016-04-22T14:17:00Z"/>
              </w:trPr>
              <w:tc>
                <w:tcPr>
                  <w:tcW w:w="360" w:type="dxa"/>
                  <w:hideMark/>
                </w:tcPr>
                <w:p w:rsidR="00E87BCB" w:rsidRPr="007175B7" w:rsidDel="00533EF8" w:rsidRDefault="00E87BCB" w:rsidP="00A655BD">
                  <w:pPr>
                    <w:rPr>
                      <w:del w:id="50614" w:author="pjanssen" w:date="2016-04-22T14:17:00Z"/>
                      <w:lang w:val="en-GB"/>
                    </w:rPr>
                  </w:pPr>
                  <w:del w:id="5061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616" w:author="pjanssen" w:date="2016-04-22T14:17:00Z"/>
                      <w:lang w:val="en-GB"/>
                      <w:rPrChange w:id="50617" w:author="pjanssen" w:date="2016-04-22T14:18:00Z">
                        <w:rPr>
                          <w:del w:id="50618" w:author="pjanssen" w:date="2016-04-22T14:17:00Z"/>
                        </w:rPr>
                      </w:rPrChange>
                    </w:rPr>
                  </w:pPr>
                  <w:del w:id="50619" w:author="pjanssen" w:date="2016-04-22T14:17:00Z">
                    <w:r w:rsidRPr="00533EF8" w:rsidDel="00533EF8">
                      <w:rPr>
                        <w:lang w:val="en-GB"/>
                        <w:rPrChange w:id="50620" w:author="pjanssen" w:date="2016-04-22T14:18:00Z">
                          <w:rPr/>
                        </w:rPrChange>
                      </w:rPr>
                      <w:delText>Multipliciteit:</w:delText>
                    </w:r>
                  </w:del>
                </w:p>
              </w:tc>
              <w:tc>
                <w:tcPr>
                  <w:tcW w:w="0" w:type="auto"/>
                  <w:hideMark/>
                </w:tcPr>
                <w:p w:rsidR="00E87BCB" w:rsidRPr="00533EF8" w:rsidDel="00533EF8" w:rsidRDefault="00E87BCB" w:rsidP="00A655BD">
                  <w:pPr>
                    <w:rPr>
                      <w:del w:id="50621" w:author="pjanssen" w:date="2016-04-22T14:17:00Z"/>
                      <w:lang w:val="en-GB"/>
                      <w:rPrChange w:id="50622" w:author="pjanssen" w:date="2016-04-22T14:18:00Z">
                        <w:rPr>
                          <w:del w:id="50623" w:author="pjanssen" w:date="2016-04-22T14:17:00Z"/>
                        </w:rPr>
                      </w:rPrChange>
                    </w:rPr>
                  </w:pPr>
                  <w:del w:id="50624" w:author="pjanssen" w:date="2016-04-22T14:17:00Z">
                    <w:r w:rsidRPr="00533EF8" w:rsidDel="00533EF8">
                      <w:rPr>
                        <w:lang w:val="en-GB"/>
                        <w:rPrChange w:id="50625" w:author="pjanssen" w:date="2016-04-22T14:18:00Z">
                          <w:rPr/>
                        </w:rPrChange>
                      </w:rPr>
                      <w:delText>0..*</w:delText>
                    </w:r>
                  </w:del>
                </w:p>
              </w:tc>
            </w:tr>
            <w:tr w:rsidR="00E87BCB" w:rsidRPr="00533EF8" w:rsidDel="00533EF8" w:rsidTr="00A655BD">
              <w:trPr>
                <w:tblHeader/>
                <w:tblCellSpacing w:w="0" w:type="dxa"/>
                <w:del w:id="50626" w:author="pjanssen" w:date="2016-04-22T14:17:00Z"/>
              </w:trPr>
              <w:tc>
                <w:tcPr>
                  <w:tcW w:w="360" w:type="dxa"/>
                  <w:hideMark/>
                </w:tcPr>
                <w:p w:rsidR="00E87BCB" w:rsidRPr="00533EF8" w:rsidDel="00533EF8" w:rsidRDefault="00E87BCB" w:rsidP="00A655BD">
                  <w:pPr>
                    <w:rPr>
                      <w:del w:id="50627" w:author="pjanssen" w:date="2016-04-22T14:17:00Z"/>
                      <w:lang w:val="en-GB"/>
                      <w:rPrChange w:id="50628" w:author="pjanssen" w:date="2016-04-22T14:18:00Z">
                        <w:rPr>
                          <w:del w:id="50629" w:author="pjanssen" w:date="2016-04-22T14:17:00Z"/>
                        </w:rPr>
                      </w:rPrChange>
                    </w:rPr>
                  </w:pPr>
                  <w:del w:id="50630" w:author="pjanssen" w:date="2016-04-22T14:17:00Z">
                    <w:r w:rsidRPr="00533EF8" w:rsidDel="00533EF8">
                      <w:rPr>
                        <w:lang w:val="en-GB"/>
                        <w:rPrChange w:id="50631" w:author="pjanssen" w:date="2016-04-22T14:18:00Z">
                          <w:rPr/>
                        </w:rPrChange>
                      </w:rPr>
                      <w:delText> </w:delText>
                    </w:r>
                  </w:del>
                </w:p>
              </w:tc>
              <w:tc>
                <w:tcPr>
                  <w:tcW w:w="1500" w:type="dxa"/>
                  <w:hideMark/>
                </w:tcPr>
                <w:p w:rsidR="00E87BCB" w:rsidRPr="00533EF8" w:rsidDel="00533EF8" w:rsidRDefault="00E87BCB" w:rsidP="00A655BD">
                  <w:pPr>
                    <w:rPr>
                      <w:del w:id="50632" w:author="pjanssen" w:date="2016-04-22T14:17:00Z"/>
                      <w:lang w:val="en-GB"/>
                      <w:rPrChange w:id="50633" w:author="pjanssen" w:date="2016-04-22T14:18:00Z">
                        <w:rPr>
                          <w:del w:id="50634" w:author="pjanssen" w:date="2016-04-22T14:17:00Z"/>
                        </w:rPr>
                      </w:rPrChange>
                    </w:rPr>
                  </w:pPr>
                  <w:del w:id="50635" w:author="pjanssen" w:date="2016-04-22T14:17:00Z">
                    <w:r w:rsidRPr="00533EF8" w:rsidDel="00533EF8">
                      <w:rPr>
                        <w:lang w:val="en-GB"/>
                        <w:rPrChange w:id="50636" w:author="pjanssen" w:date="2016-04-22T14:18:00Z">
                          <w:rPr/>
                        </w:rPrChange>
                      </w:rPr>
                      <w:delText>Stereotypes:</w:delText>
                    </w:r>
                  </w:del>
                </w:p>
              </w:tc>
              <w:tc>
                <w:tcPr>
                  <w:tcW w:w="0" w:type="auto"/>
                  <w:hideMark/>
                </w:tcPr>
                <w:p w:rsidR="00E87BCB" w:rsidRPr="00533EF8" w:rsidDel="00533EF8" w:rsidRDefault="00E87BCB" w:rsidP="00A655BD">
                  <w:pPr>
                    <w:rPr>
                      <w:del w:id="50637" w:author="pjanssen" w:date="2016-04-22T14:17:00Z"/>
                      <w:lang w:val="en-GB"/>
                      <w:rPrChange w:id="50638" w:author="pjanssen" w:date="2016-04-22T14:18:00Z">
                        <w:rPr>
                          <w:del w:id="50639" w:author="pjanssen" w:date="2016-04-22T14:17:00Z"/>
                        </w:rPr>
                      </w:rPrChange>
                    </w:rPr>
                  </w:pPr>
                  <w:del w:id="50640" w:author="pjanssen" w:date="2016-04-22T14:17:00Z">
                    <w:r w:rsidRPr="00533EF8" w:rsidDel="00533EF8">
                      <w:rPr>
                        <w:lang w:val="en-GB"/>
                        <w:rPrChange w:id="50641" w:author="pjanssen" w:date="2016-04-22T14:18:00Z">
                          <w:rPr/>
                        </w:rPrChange>
                      </w:rPr>
                      <w:delText>«voidable»</w:delText>
                    </w:r>
                  </w:del>
                </w:p>
              </w:tc>
            </w:tr>
          </w:tbl>
          <w:p w:rsidR="00E87BCB" w:rsidRPr="00533EF8" w:rsidDel="00533EF8" w:rsidRDefault="00E87BCB" w:rsidP="00A655BD">
            <w:pPr>
              <w:rPr>
                <w:del w:id="50642" w:author="pjanssen" w:date="2016-04-22T14:17:00Z"/>
                <w:lang w:val="en-GB"/>
                <w:rPrChange w:id="50643" w:author="pjanssen" w:date="2016-04-22T14:18:00Z">
                  <w:rPr>
                    <w:del w:id="50644" w:author="pjanssen" w:date="2016-04-22T14:17:00Z"/>
                  </w:rPr>
                </w:rPrChange>
              </w:rPr>
            </w:pPr>
          </w:p>
        </w:tc>
      </w:tr>
      <w:tr w:rsidR="00E87BCB" w:rsidRPr="00533EF8" w:rsidDel="00533EF8" w:rsidTr="00A655BD">
        <w:trPr>
          <w:tblCellSpacing w:w="0" w:type="dxa"/>
          <w:del w:id="506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646" w:author="pjanssen" w:date="2016-04-22T14:17:00Z"/>
                <w:lang w:val="en-GB"/>
                <w:rPrChange w:id="50647" w:author="pjanssen" w:date="2016-04-22T14:18:00Z">
                  <w:rPr>
                    <w:del w:id="50648" w:author="pjanssen" w:date="2016-04-22T14:17:00Z"/>
                  </w:rPr>
                </w:rPrChange>
              </w:rPr>
            </w:pPr>
            <w:del w:id="50649" w:author="pjanssen" w:date="2016-04-22T14:17:00Z">
              <w:r w:rsidRPr="00533EF8" w:rsidDel="00533EF8">
                <w:rPr>
                  <w:b/>
                  <w:bCs/>
                  <w:lang w:val="en-GB"/>
                  <w:rPrChange w:id="50650" w:author="pjanssen" w:date="2016-04-22T14:18:00Z">
                    <w:rPr>
                      <w:b/>
                      <w:bCs/>
                    </w:rPr>
                  </w:rPrChange>
                </w:rPr>
                <w:delText>Relatie: upperLevelUnit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0651" w:author="pjanssen" w:date="2016-04-22T14:17:00Z"/>
              </w:trPr>
              <w:tc>
                <w:tcPr>
                  <w:tcW w:w="360" w:type="dxa"/>
                  <w:hideMark/>
                </w:tcPr>
                <w:p w:rsidR="00E87BCB" w:rsidRPr="00533EF8" w:rsidDel="00533EF8" w:rsidRDefault="00E87BCB" w:rsidP="00A655BD">
                  <w:pPr>
                    <w:rPr>
                      <w:del w:id="50652" w:author="pjanssen" w:date="2016-04-22T14:17:00Z"/>
                      <w:lang w:val="en-GB"/>
                      <w:rPrChange w:id="50653" w:author="pjanssen" w:date="2016-04-22T14:18:00Z">
                        <w:rPr>
                          <w:del w:id="50654" w:author="pjanssen" w:date="2016-04-22T14:17:00Z"/>
                        </w:rPr>
                      </w:rPrChange>
                    </w:rPr>
                  </w:pPr>
                  <w:del w:id="50655" w:author="pjanssen" w:date="2016-04-22T14:17:00Z">
                    <w:r w:rsidRPr="00533EF8" w:rsidDel="00533EF8">
                      <w:rPr>
                        <w:lang w:val="en-GB"/>
                        <w:rPrChange w:id="50656" w:author="pjanssen" w:date="2016-04-22T14:18:00Z">
                          <w:rPr/>
                        </w:rPrChange>
                      </w:rPr>
                      <w:delText> </w:delText>
                    </w:r>
                  </w:del>
                </w:p>
              </w:tc>
              <w:tc>
                <w:tcPr>
                  <w:tcW w:w="1500" w:type="dxa"/>
                  <w:hideMark/>
                </w:tcPr>
                <w:p w:rsidR="00E87BCB" w:rsidRPr="00533EF8" w:rsidDel="00533EF8" w:rsidRDefault="00E87BCB" w:rsidP="00A655BD">
                  <w:pPr>
                    <w:rPr>
                      <w:del w:id="50657" w:author="pjanssen" w:date="2016-04-22T14:17:00Z"/>
                      <w:lang w:val="en-GB"/>
                      <w:rPrChange w:id="50658" w:author="pjanssen" w:date="2016-04-22T14:18:00Z">
                        <w:rPr>
                          <w:del w:id="50659" w:author="pjanssen" w:date="2016-04-22T14:17:00Z"/>
                        </w:rPr>
                      </w:rPrChange>
                    </w:rPr>
                  </w:pPr>
                  <w:del w:id="50660" w:author="pjanssen" w:date="2016-04-22T14:17:00Z">
                    <w:r w:rsidRPr="00533EF8" w:rsidDel="00533EF8">
                      <w:rPr>
                        <w:lang w:val="en-GB"/>
                        <w:rPrChange w:id="50661" w:author="pjanssen" w:date="2016-04-22T14:18:00Z">
                          <w:rPr/>
                        </w:rPrChange>
                      </w:rPr>
                      <w:delText>Naam:</w:delText>
                    </w:r>
                  </w:del>
                </w:p>
              </w:tc>
              <w:tc>
                <w:tcPr>
                  <w:tcW w:w="0" w:type="auto"/>
                  <w:hideMark/>
                </w:tcPr>
                <w:p w:rsidR="00E87BCB" w:rsidRPr="00533EF8" w:rsidDel="00533EF8" w:rsidRDefault="00E87BCB" w:rsidP="00A655BD">
                  <w:pPr>
                    <w:rPr>
                      <w:del w:id="50662" w:author="pjanssen" w:date="2016-04-22T14:17:00Z"/>
                      <w:lang w:val="en-GB"/>
                      <w:rPrChange w:id="50663" w:author="pjanssen" w:date="2016-04-22T14:18:00Z">
                        <w:rPr>
                          <w:del w:id="50664" w:author="pjanssen" w:date="2016-04-22T14:17:00Z"/>
                        </w:rPr>
                      </w:rPrChange>
                    </w:rPr>
                  </w:pPr>
                  <w:del w:id="50665" w:author="pjanssen" w:date="2016-04-22T14:17:00Z">
                    <w:r w:rsidRPr="00533EF8" w:rsidDel="00533EF8">
                      <w:rPr>
                        <w:lang w:val="en-GB"/>
                        <w:rPrChange w:id="50666" w:author="pjanssen" w:date="2016-04-22T14:18:00Z">
                          <w:rPr/>
                        </w:rPrChange>
                      </w:rPr>
                      <w:delText xml:space="preserve">upper level unit </w:delText>
                    </w:r>
                  </w:del>
                </w:p>
              </w:tc>
            </w:tr>
            <w:tr w:rsidR="00E87BCB" w:rsidRPr="00533EF8" w:rsidDel="00533EF8" w:rsidTr="00A655BD">
              <w:trPr>
                <w:tblHeader/>
                <w:tblCellSpacing w:w="0" w:type="dxa"/>
                <w:del w:id="50667" w:author="pjanssen" w:date="2016-04-22T14:17:00Z"/>
              </w:trPr>
              <w:tc>
                <w:tcPr>
                  <w:tcW w:w="360" w:type="dxa"/>
                  <w:hideMark/>
                </w:tcPr>
                <w:p w:rsidR="00E87BCB" w:rsidRPr="00533EF8" w:rsidDel="00533EF8" w:rsidRDefault="00E87BCB" w:rsidP="00A655BD">
                  <w:pPr>
                    <w:rPr>
                      <w:del w:id="50668" w:author="pjanssen" w:date="2016-04-22T14:17:00Z"/>
                      <w:lang w:val="en-GB"/>
                      <w:rPrChange w:id="50669" w:author="pjanssen" w:date="2016-04-22T14:18:00Z">
                        <w:rPr>
                          <w:del w:id="50670" w:author="pjanssen" w:date="2016-04-22T14:17:00Z"/>
                        </w:rPr>
                      </w:rPrChange>
                    </w:rPr>
                  </w:pPr>
                  <w:del w:id="50671" w:author="pjanssen" w:date="2016-04-22T14:17:00Z">
                    <w:r w:rsidRPr="00533EF8" w:rsidDel="00533EF8">
                      <w:rPr>
                        <w:lang w:val="en-GB"/>
                        <w:rPrChange w:id="50672" w:author="pjanssen" w:date="2016-04-22T14:18:00Z">
                          <w:rPr/>
                        </w:rPrChange>
                      </w:rPr>
                      <w:delText> </w:delText>
                    </w:r>
                  </w:del>
                </w:p>
              </w:tc>
              <w:tc>
                <w:tcPr>
                  <w:tcW w:w="1500" w:type="dxa"/>
                  <w:hideMark/>
                </w:tcPr>
                <w:p w:rsidR="00E87BCB" w:rsidRPr="00533EF8" w:rsidDel="00533EF8" w:rsidRDefault="00E87BCB" w:rsidP="00A655BD">
                  <w:pPr>
                    <w:rPr>
                      <w:del w:id="50673" w:author="pjanssen" w:date="2016-04-22T14:17:00Z"/>
                      <w:lang w:val="en-GB"/>
                      <w:rPrChange w:id="50674" w:author="pjanssen" w:date="2016-04-22T14:18:00Z">
                        <w:rPr>
                          <w:del w:id="50675" w:author="pjanssen" w:date="2016-04-22T14:17:00Z"/>
                        </w:rPr>
                      </w:rPrChange>
                    </w:rPr>
                  </w:pPr>
                  <w:del w:id="50676" w:author="pjanssen" w:date="2016-04-22T14:17:00Z">
                    <w:r w:rsidRPr="00533EF8" w:rsidDel="00533EF8">
                      <w:rPr>
                        <w:lang w:val="en-GB"/>
                        <w:rPrChange w:id="50677" w:author="pjanssen" w:date="2016-04-22T14:18:00Z">
                          <w:rPr/>
                        </w:rPrChange>
                      </w:rPr>
                      <w:delText>Type:</w:delText>
                    </w:r>
                  </w:del>
                </w:p>
              </w:tc>
              <w:tc>
                <w:tcPr>
                  <w:tcW w:w="0" w:type="auto"/>
                  <w:hideMark/>
                </w:tcPr>
                <w:p w:rsidR="00E87BCB" w:rsidRPr="00533EF8" w:rsidDel="00533EF8" w:rsidRDefault="00E87BCB" w:rsidP="00A655BD">
                  <w:pPr>
                    <w:rPr>
                      <w:del w:id="50678" w:author="pjanssen" w:date="2016-04-22T14:17:00Z"/>
                      <w:lang w:val="en-GB"/>
                      <w:rPrChange w:id="50679" w:author="pjanssen" w:date="2016-04-22T14:18:00Z">
                        <w:rPr>
                          <w:del w:id="50680" w:author="pjanssen" w:date="2016-04-22T14:17:00Z"/>
                        </w:rPr>
                      </w:rPrChange>
                    </w:rPr>
                  </w:pPr>
                  <w:del w:id="50681" w:author="pjanssen" w:date="2016-04-22T14:17:00Z">
                    <w:r w:rsidRPr="00533EF8" w:rsidDel="00533EF8">
                      <w:rPr>
                        <w:lang w:val="en-GB"/>
                        <w:rPrChange w:id="50682" w:author="pjanssen" w:date="2016-04-22T14:18:00Z">
                          <w:rPr/>
                        </w:rPrChange>
                      </w:rPr>
                      <w:delText>AdministrativeUnit</w:delText>
                    </w:r>
                  </w:del>
                </w:p>
              </w:tc>
            </w:tr>
            <w:tr w:rsidR="00E87BCB" w:rsidRPr="00533EF8" w:rsidDel="00533EF8" w:rsidTr="00A655BD">
              <w:trPr>
                <w:tblHeader/>
                <w:tblCellSpacing w:w="0" w:type="dxa"/>
                <w:del w:id="50683" w:author="pjanssen" w:date="2016-04-22T14:17:00Z"/>
              </w:trPr>
              <w:tc>
                <w:tcPr>
                  <w:tcW w:w="360" w:type="dxa"/>
                  <w:hideMark/>
                </w:tcPr>
                <w:p w:rsidR="00E87BCB" w:rsidRPr="00533EF8" w:rsidDel="00533EF8" w:rsidRDefault="00E87BCB" w:rsidP="00A655BD">
                  <w:pPr>
                    <w:rPr>
                      <w:del w:id="50684" w:author="pjanssen" w:date="2016-04-22T14:17:00Z"/>
                      <w:lang w:val="en-GB"/>
                      <w:rPrChange w:id="50685" w:author="pjanssen" w:date="2016-04-22T14:18:00Z">
                        <w:rPr>
                          <w:del w:id="50686" w:author="pjanssen" w:date="2016-04-22T14:17:00Z"/>
                        </w:rPr>
                      </w:rPrChange>
                    </w:rPr>
                  </w:pPr>
                  <w:del w:id="50687" w:author="pjanssen" w:date="2016-04-22T14:17:00Z">
                    <w:r w:rsidRPr="00533EF8" w:rsidDel="00533EF8">
                      <w:rPr>
                        <w:lang w:val="en-GB"/>
                        <w:rPrChange w:id="50688" w:author="pjanssen" w:date="2016-04-22T14:18:00Z">
                          <w:rPr/>
                        </w:rPrChange>
                      </w:rPr>
                      <w:delText> </w:delText>
                    </w:r>
                  </w:del>
                </w:p>
              </w:tc>
              <w:tc>
                <w:tcPr>
                  <w:tcW w:w="1500" w:type="dxa"/>
                  <w:hideMark/>
                </w:tcPr>
                <w:p w:rsidR="00E87BCB" w:rsidRPr="00533EF8" w:rsidDel="00533EF8" w:rsidRDefault="00E87BCB" w:rsidP="00A655BD">
                  <w:pPr>
                    <w:rPr>
                      <w:del w:id="50689" w:author="pjanssen" w:date="2016-04-22T14:17:00Z"/>
                      <w:lang w:val="en-GB"/>
                      <w:rPrChange w:id="50690" w:author="pjanssen" w:date="2016-04-22T14:18:00Z">
                        <w:rPr>
                          <w:del w:id="50691" w:author="pjanssen" w:date="2016-04-22T14:17:00Z"/>
                        </w:rPr>
                      </w:rPrChange>
                    </w:rPr>
                  </w:pPr>
                  <w:del w:id="50692" w:author="pjanssen" w:date="2016-04-22T14:17:00Z">
                    <w:r w:rsidRPr="00533EF8" w:rsidDel="00533EF8">
                      <w:rPr>
                        <w:lang w:val="en-GB"/>
                        <w:rPrChange w:id="50693" w:author="pjanssen" w:date="2016-04-22T14:18:00Z">
                          <w:rPr/>
                        </w:rPrChange>
                      </w:rPr>
                      <w:delText>Definitie:</w:delText>
                    </w:r>
                  </w:del>
                </w:p>
              </w:tc>
              <w:tc>
                <w:tcPr>
                  <w:tcW w:w="0" w:type="auto"/>
                  <w:hideMark/>
                </w:tcPr>
                <w:p w:rsidR="00E87BCB" w:rsidRPr="007175B7" w:rsidDel="00533EF8" w:rsidRDefault="00E87BCB" w:rsidP="00A655BD">
                  <w:pPr>
                    <w:rPr>
                      <w:del w:id="50694" w:author="pjanssen" w:date="2016-04-22T14:17:00Z"/>
                      <w:lang w:val="en-GB"/>
                    </w:rPr>
                  </w:pPr>
                  <w:del w:id="50695" w:author="pjanssen" w:date="2016-04-22T14:17:00Z">
                    <w:r w:rsidRPr="007175B7" w:rsidDel="00533EF8">
                      <w:rPr>
                        <w:lang w:val="en-GB"/>
                      </w:rPr>
                      <w:delText xml:space="preserve">A unit established at a higher level of national administrative hierarchy that this administrative unit administers. </w:delText>
                    </w:r>
                  </w:del>
                </w:p>
              </w:tc>
            </w:tr>
            <w:tr w:rsidR="00E87BCB" w:rsidRPr="00533EF8" w:rsidDel="00533EF8" w:rsidTr="00A655BD">
              <w:trPr>
                <w:tblHeader/>
                <w:tblCellSpacing w:w="0" w:type="dxa"/>
                <w:del w:id="50696" w:author="pjanssen" w:date="2016-04-22T14:17:00Z"/>
              </w:trPr>
              <w:tc>
                <w:tcPr>
                  <w:tcW w:w="360" w:type="dxa"/>
                  <w:hideMark/>
                </w:tcPr>
                <w:p w:rsidR="00E87BCB" w:rsidRPr="007175B7" w:rsidDel="00533EF8" w:rsidRDefault="00E87BCB" w:rsidP="00A655BD">
                  <w:pPr>
                    <w:rPr>
                      <w:del w:id="50697" w:author="pjanssen" w:date="2016-04-22T14:17:00Z"/>
                      <w:lang w:val="en-GB"/>
                    </w:rPr>
                  </w:pPr>
                  <w:del w:id="5069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699" w:author="pjanssen" w:date="2016-04-22T14:17:00Z"/>
                      <w:lang w:val="en-GB"/>
                      <w:rPrChange w:id="50700" w:author="pjanssen" w:date="2016-04-22T14:18:00Z">
                        <w:rPr>
                          <w:del w:id="50701" w:author="pjanssen" w:date="2016-04-22T14:17:00Z"/>
                        </w:rPr>
                      </w:rPrChange>
                    </w:rPr>
                  </w:pPr>
                  <w:del w:id="50702" w:author="pjanssen" w:date="2016-04-22T14:17:00Z">
                    <w:r w:rsidRPr="00533EF8" w:rsidDel="00533EF8">
                      <w:rPr>
                        <w:lang w:val="en-GB"/>
                        <w:rPrChange w:id="50703" w:author="pjanssen" w:date="2016-04-22T14:18:00Z">
                          <w:rPr/>
                        </w:rPrChange>
                      </w:rPr>
                      <w:delText>Omschrijving:</w:delText>
                    </w:r>
                  </w:del>
                </w:p>
              </w:tc>
              <w:tc>
                <w:tcPr>
                  <w:tcW w:w="0" w:type="auto"/>
                  <w:hideMark/>
                </w:tcPr>
                <w:p w:rsidR="00E87BCB" w:rsidRPr="007175B7" w:rsidDel="00533EF8" w:rsidRDefault="00E87BCB" w:rsidP="00A655BD">
                  <w:pPr>
                    <w:rPr>
                      <w:del w:id="50704" w:author="pjanssen" w:date="2016-04-22T14:17:00Z"/>
                      <w:lang w:val="en-GB"/>
                    </w:rPr>
                  </w:pPr>
                  <w:del w:id="50705" w:author="pjanssen" w:date="2016-04-22T14:17:00Z">
                    <w:r w:rsidRPr="007175B7" w:rsidDel="00533EF8">
                      <w:rPr>
                        <w:lang w:val="en-GB"/>
                      </w:rPr>
                      <w:delText>NOTE Administrative units at the highest level of national hierarchy (i.e. the country) do not have upper level units. CONSTRAINT Each administrative unit at the level other than '1st order' (i.e. nationalLevel &lt;&gt; '1st order') shall refer their upper level unit.</w:delText>
                    </w:r>
                  </w:del>
                </w:p>
              </w:tc>
            </w:tr>
            <w:tr w:rsidR="00E87BCB" w:rsidRPr="00533EF8" w:rsidDel="00533EF8" w:rsidTr="00A655BD">
              <w:trPr>
                <w:tblHeader/>
                <w:tblCellSpacing w:w="0" w:type="dxa"/>
                <w:del w:id="50706" w:author="pjanssen" w:date="2016-04-22T14:17:00Z"/>
              </w:trPr>
              <w:tc>
                <w:tcPr>
                  <w:tcW w:w="360" w:type="dxa"/>
                  <w:hideMark/>
                </w:tcPr>
                <w:p w:rsidR="00E87BCB" w:rsidRPr="007175B7" w:rsidDel="00533EF8" w:rsidRDefault="00E87BCB" w:rsidP="00A655BD">
                  <w:pPr>
                    <w:rPr>
                      <w:del w:id="50707" w:author="pjanssen" w:date="2016-04-22T14:17:00Z"/>
                      <w:lang w:val="en-GB"/>
                    </w:rPr>
                  </w:pPr>
                  <w:del w:id="5070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709" w:author="pjanssen" w:date="2016-04-22T14:17:00Z"/>
                      <w:lang w:val="en-GB"/>
                      <w:rPrChange w:id="50710" w:author="pjanssen" w:date="2016-04-22T14:18:00Z">
                        <w:rPr>
                          <w:del w:id="50711" w:author="pjanssen" w:date="2016-04-22T14:17:00Z"/>
                        </w:rPr>
                      </w:rPrChange>
                    </w:rPr>
                  </w:pPr>
                  <w:del w:id="50712" w:author="pjanssen" w:date="2016-04-22T14:17:00Z">
                    <w:r w:rsidRPr="00533EF8" w:rsidDel="00533EF8">
                      <w:rPr>
                        <w:lang w:val="en-GB"/>
                        <w:rPrChange w:id="50713" w:author="pjanssen" w:date="2016-04-22T14:18:00Z">
                          <w:rPr/>
                        </w:rPrChange>
                      </w:rPr>
                      <w:delText>Multipliciteit:</w:delText>
                    </w:r>
                  </w:del>
                </w:p>
              </w:tc>
              <w:tc>
                <w:tcPr>
                  <w:tcW w:w="0" w:type="auto"/>
                  <w:hideMark/>
                </w:tcPr>
                <w:p w:rsidR="00E87BCB" w:rsidRPr="00533EF8" w:rsidDel="00533EF8" w:rsidRDefault="00E87BCB" w:rsidP="00A655BD">
                  <w:pPr>
                    <w:rPr>
                      <w:del w:id="50714" w:author="pjanssen" w:date="2016-04-22T14:17:00Z"/>
                      <w:lang w:val="en-GB"/>
                      <w:rPrChange w:id="50715" w:author="pjanssen" w:date="2016-04-22T14:18:00Z">
                        <w:rPr>
                          <w:del w:id="50716" w:author="pjanssen" w:date="2016-04-22T14:17:00Z"/>
                        </w:rPr>
                      </w:rPrChange>
                    </w:rPr>
                  </w:pPr>
                  <w:del w:id="50717" w:author="pjanssen" w:date="2016-04-22T14:17:00Z">
                    <w:r w:rsidRPr="00533EF8" w:rsidDel="00533EF8">
                      <w:rPr>
                        <w:lang w:val="en-GB"/>
                        <w:rPrChange w:id="50718" w:author="pjanssen" w:date="2016-04-22T14:18:00Z">
                          <w:rPr/>
                        </w:rPrChange>
                      </w:rPr>
                      <w:delText>0..1</w:delText>
                    </w:r>
                  </w:del>
                </w:p>
              </w:tc>
            </w:tr>
            <w:tr w:rsidR="00E87BCB" w:rsidRPr="00533EF8" w:rsidDel="00533EF8" w:rsidTr="00A655BD">
              <w:trPr>
                <w:tblHeader/>
                <w:tblCellSpacing w:w="0" w:type="dxa"/>
                <w:del w:id="50719" w:author="pjanssen" w:date="2016-04-22T14:17:00Z"/>
              </w:trPr>
              <w:tc>
                <w:tcPr>
                  <w:tcW w:w="360" w:type="dxa"/>
                  <w:hideMark/>
                </w:tcPr>
                <w:p w:rsidR="00E87BCB" w:rsidRPr="00533EF8" w:rsidDel="00533EF8" w:rsidRDefault="00E87BCB" w:rsidP="00A655BD">
                  <w:pPr>
                    <w:rPr>
                      <w:del w:id="50720" w:author="pjanssen" w:date="2016-04-22T14:17:00Z"/>
                      <w:lang w:val="en-GB"/>
                      <w:rPrChange w:id="50721" w:author="pjanssen" w:date="2016-04-22T14:18:00Z">
                        <w:rPr>
                          <w:del w:id="50722" w:author="pjanssen" w:date="2016-04-22T14:17:00Z"/>
                        </w:rPr>
                      </w:rPrChange>
                    </w:rPr>
                  </w:pPr>
                  <w:del w:id="50723" w:author="pjanssen" w:date="2016-04-22T14:17:00Z">
                    <w:r w:rsidRPr="00533EF8" w:rsidDel="00533EF8">
                      <w:rPr>
                        <w:lang w:val="en-GB"/>
                        <w:rPrChange w:id="50724" w:author="pjanssen" w:date="2016-04-22T14:18:00Z">
                          <w:rPr/>
                        </w:rPrChange>
                      </w:rPr>
                      <w:delText> </w:delText>
                    </w:r>
                  </w:del>
                </w:p>
              </w:tc>
              <w:tc>
                <w:tcPr>
                  <w:tcW w:w="1500" w:type="dxa"/>
                  <w:hideMark/>
                </w:tcPr>
                <w:p w:rsidR="00E87BCB" w:rsidRPr="00533EF8" w:rsidDel="00533EF8" w:rsidRDefault="00E87BCB" w:rsidP="00A655BD">
                  <w:pPr>
                    <w:rPr>
                      <w:del w:id="50725" w:author="pjanssen" w:date="2016-04-22T14:17:00Z"/>
                      <w:lang w:val="en-GB"/>
                      <w:rPrChange w:id="50726" w:author="pjanssen" w:date="2016-04-22T14:18:00Z">
                        <w:rPr>
                          <w:del w:id="50727" w:author="pjanssen" w:date="2016-04-22T14:17:00Z"/>
                        </w:rPr>
                      </w:rPrChange>
                    </w:rPr>
                  </w:pPr>
                  <w:del w:id="50728" w:author="pjanssen" w:date="2016-04-22T14:17:00Z">
                    <w:r w:rsidRPr="00533EF8" w:rsidDel="00533EF8">
                      <w:rPr>
                        <w:lang w:val="en-GB"/>
                        <w:rPrChange w:id="50729" w:author="pjanssen" w:date="2016-04-22T14:18:00Z">
                          <w:rPr/>
                        </w:rPrChange>
                      </w:rPr>
                      <w:delText>Stereotypes:</w:delText>
                    </w:r>
                  </w:del>
                </w:p>
              </w:tc>
              <w:tc>
                <w:tcPr>
                  <w:tcW w:w="0" w:type="auto"/>
                  <w:hideMark/>
                </w:tcPr>
                <w:p w:rsidR="00E87BCB" w:rsidRPr="00533EF8" w:rsidDel="00533EF8" w:rsidRDefault="00E87BCB" w:rsidP="00A655BD">
                  <w:pPr>
                    <w:rPr>
                      <w:del w:id="50730" w:author="pjanssen" w:date="2016-04-22T14:17:00Z"/>
                      <w:lang w:val="en-GB"/>
                      <w:rPrChange w:id="50731" w:author="pjanssen" w:date="2016-04-22T14:18:00Z">
                        <w:rPr>
                          <w:del w:id="50732" w:author="pjanssen" w:date="2016-04-22T14:17:00Z"/>
                        </w:rPr>
                      </w:rPrChange>
                    </w:rPr>
                  </w:pPr>
                  <w:del w:id="50733" w:author="pjanssen" w:date="2016-04-22T14:17:00Z">
                    <w:r w:rsidRPr="00533EF8" w:rsidDel="00533EF8">
                      <w:rPr>
                        <w:lang w:val="en-GB"/>
                        <w:rPrChange w:id="50734" w:author="pjanssen" w:date="2016-04-22T14:18:00Z">
                          <w:rPr/>
                        </w:rPrChange>
                      </w:rPr>
                      <w:delText>«voidable»</w:delText>
                    </w:r>
                  </w:del>
                </w:p>
              </w:tc>
            </w:tr>
          </w:tbl>
          <w:p w:rsidR="00E87BCB" w:rsidRPr="00533EF8" w:rsidDel="00533EF8" w:rsidRDefault="00E87BCB" w:rsidP="00A655BD">
            <w:pPr>
              <w:rPr>
                <w:del w:id="50735" w:author="pjanssen" w:date="2016-04-22T14:17:00Z"/>
                <w:lang w:val="en-GB"/>
                <w:rPrChange w:id="50736" w:author="pjanssen" w:date="2016-04-22T14:18:00Z">
                  <w:rPr>
                    <w:del w:id="50737" w:author="pjanssen" w:date="2016-04-22T14:17:00Z"/>
                  </w:rPr>
                </w:rPrChange>
              </w:rPr>
            </w:pPr>
          </w:p>
        </w:tc>
      </w:tr>
      <w:tr w:rsidR="00E87BCB" w:rsidRPr="00533EF8" w:rsidDel="00533EF8" w:rsidTr="00A655BD">
        <w:trPr>
          <w:tblCellSpacing w:w="0" w:type="dxa"/>
          <w:del w:id="507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739" w:author="pjanssen" w:date="2016-04-22T14:17:00Z"/>
                <w:lang w:val="en-GB"/>
                <w:rPrChange w:id="50740" w:author="pjanssen" w:date="2016-04-22T14:18:00Z">
                  <w:rPr>
                    <w:del w:id="50741" w:author="pjanssen" w:date="2016-04-22T14:17:00Z"/>
                  </w:rPr>
                </w:rPrChange>
              </w:rPr>
            </w:pPr>
            <w:del w:id="50742" w:author="pjanssen" w:date="2016-04-22T14:17:00Z">
              <w:r w:rsidRPr="00533EF8" w:rsidDel="00533EF8">
                <w:rPr>
                  <w:b/>
                  <w:bCs/>
                  <w:lang w:val="en-GB"/>
                  <w:rPrChange w:id="50743" w:author="pjanssen" w:date="2016-04-22T14:18:00Z">
                    <w:rPr>
                      <w:b/>
                      <w:bCs/>
                    </w:rPr>
                  </w:rPrChange>
                </w:rPr>
                <w:delText>Relatie: condominium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0744" w:author="pjanssen" w:date="2016-04-22T14:17:00Z"/>
              </w:trPr>
              <w:tc>
                <w:tcPr>
                  <w:tcW w:w="360" w:type="dxa"/>
                  <w:hideMark/>
                </w:tcPr>
                <w:p w:rsidR="00E87BCB" w:rsidRPr="00533EF8" w:rsidDel="00533EF8" w:rsidRDefault="00E87BCB" w:rsidP="00A655BD">
                  <w:pPr>
                    <w:rPr>
                      <w:del w:id="50745" w:author="pjanssen" w:date="2016-04-22T14:17:00Z"/>
                      <w:lang w:val="en-GB"/>
                      <w:rPrChange w:id="50746" w:author="pjanssen" w:date="2016-04-22T14:18:00Z">
                        <w:rPr>
                          <w:del w:id="50747" w:author="pjanssen" w:date="2016-04-22T14:17:00Z"/>
                        </w:rPr>
                      </w:rPrChange>
                    </w:rPr>
                  </w:pPr>
                  <w:del w:id="50748" w:author="pjanssen" w:date="2016-04-22T14:17:00Z">
                    <w:r w:rsidRPr="00533EF8" w:rsidDel="00533EF8">
                      <w:rPr>
                        <w:lang w:val="en-GB"/>
                        <w:rPrChange w:id="50749" w:author="pjanssen" w:date="2016-04-22T14:18:00Z">
                          <w:rPr/>
                        </w:rPrChange>
                      </w:rPr>
                      <w:delText> </w:delText>
                    </w:r>
                  </w:del>
                </w:p>
              </w:tc>
              <w:tc>
                <w:tcPr>
                  <w:tcW w:w="1500" w:type="dxa"/>
                  <w:hideMark/>
                </w:tcPr>
                <w:p w:rsidR="00E87BCB" w:rsidRPr="00533EF8" w:rsidDel="00533EF8" w:rsidRDefault="00E87BCB" w:rsidP="00A655BD">
                  <w:pPr>
                    <w:rPr>
                      <w:del w:id="50750" w:author="pjanssen" w:date="2016-04-22T14:17:00Z"/>
                      <w:lang w:val="en-GB"/>
                      <w:rPrChange w:id="50751" w:author="pjanssen" w:date="2016-04-22T14:18:00Z">
                        <w:rPr>
                          <w:del w:id="50752" w:author="pjanssen" w:date="2016-04-22T14:17:00Z"/>
                        </w:rPr>
                      </w:rPrChange>
                    </w:rPr>
                  </w:pPr>
                  <w:del w:id="50753" w:author="pjanssen" w:date="2016-04-22T14:17:00Z">
                    <w:r w:rsidRPr="00533EF8" w:rsidDel="00533EF8">
                      <w:rPr>
                        <w:lang w:val="en-GB"/>
                        <w:rPrChange w:id="50754" w:author="pjanssen" w:date="2016-04-22T14:18:00Z">
                          <w:rPr/>
                        </w:rPrChange>
                      </w:rPr>
                      <w:delText>Naam:</w:delText>
                    </w:r>
                  </w:del>
                </w:p>
              </w:tc>
              <w:tc>
                <w:tcPr>
                  <w:tcW w:w="0" w:type="auto"/>
                  <w:hideMark/>
                </w:tcPr>
                <w:p w:rsidR="00E87BCB" w:rsidRPr="00533EF8" w:rsidDel="00533EF8" w:rsidRDefault="00E87BCB" w:rsidP="00A655BD">
                  <w:pPr>
                    <w:rPr>
                      <w:del w:id="50755" w:author="pjanssen" w:date="2016-04-22T14:17:00Z"/>
                      <w:lang w:val="en-GB"/>
                      <w:rPrChange w:id="50756" w:author="pjanssen" w:date="2016-04-22T14:18:00Z">
                        <w:rPr>
                          <w:del w:id="50757" w:author="pjanssen" w:date="2016-04-22T14:17:00Z"/>
                        </w:rPr>
                      </w:rPrChange>
                    </w:rPr>
                  </w:pPr>
                  <w:del w:id="50758" w:author="pjanssen" w:date="2016-04-22T14:17:00Z">
                    <w:r w:rsidRPr="00533EF8" w:rsidDel="00533EF8">
                      <w:rPr>
                        <w:lang w:val="en-GB"/>
                        <w:rPrChange w:id="50759" w:author="pjanssen" w:date="2016-04-22T14:18:00Z">
                          <w:rPr/>
                        </w:rPrChange>
                      </w:rPr>
                      <w:delText xml:space="preserve">condominium </w:delText>
                    </w:r>
                  </w:del>
                </w:p>
              </w:tc>
            </w:tr>
            <w:tr w:rsidR="00E87BCB" w:rsidRPr="00533EF8" w:rsidDel="00533EF8" w:rsidTr="00A655BD">
              <w:trPr>
                <w:tblHeader/>
                <w:tblCellSpacing w:w="0" w:type="dxa"/>
                <w:del w:id="50760" w:author="pjanssen" w:date="2016-04-22T14:17:00Z"/>
              </w:trPr>
              <w:tc>
                <w:tcPr>
                  <w:tcW w:w="360" w:type="dxa"/>
                  <w:hideMark/>
                </w:tcPr>
                <w:p w:rsidR="00E87BCB" w:rsidRPr="00533EF8" w:rsidDel="00533EF8" w:rsidRDefault="00E87BCB" w:rsidP="00A655BD">
                  <w:pPr>
                    <w:rPr>
                      <w:del w:id="50761" w:author="pjanssen" w:date="2016-04-22T14:17:00Z"/>
                      <w:lang w:val="en-GB"/>
                      <w:rPrChange w:id="50762" w:author="pjanssen" w:date="2016-04-22T14:18:00Z">
                        <w:rPr>
                          <w:del w:id="50763" w:author="pjanssen" w:date="2016-04-22T14:17:00Z"/>
                        </w:rPr>
                      </w:rPrChange>
                    </w:rPr>
                  </w:pPr>
                  <w:del w:id="50764" w:author="pjanssen" w:date="2016-04-22T14:17:00Z">
                    <w:r w:rsidRPr="00533EF8" w:rsidDel="00533EF8">
                      <w:rPr>
                        <w:lang w:val="en-GB"/>
                        <w:rPrChange w:id="50765" w:author="pjanssen" w:date="2016-04-22T14:18:00Z">
                          <w:rPr/>
                        </w:rPrChange>
                      </w:rPr>
                      <w:delText> </w:delText>
                    </w:r>
                  </w:del>
                </w:p>
              </w:tc>
              <w:tc>
                <w:tcPr>
                  <w:tcW w:w="1500" w:type="dxa"/>
                  <w:hideMark/>
                </w:tcPr>
                <w:p w:rsidR="00E87BCB" w:rsidRPr="00533EF8" w:rsidDel="00533EF8" w:rsidRDefault="00E87BCB" w:rsidP="00A655BD">
                  <w:pPr>
                    <w:rPr>
                      <w:del w:id="50766" w:author="pjanssen" w:date="2016-04-22T14:17:00Z"/>
                      <w:lang w:val="en-GB"/>
                      <w:rPrChange w:id="50767" w:author="pjanssen" w:date="2016-04-22T14:18:00Z">
                        <w:rPr>
                          <w:del w:id="50768" w:author="pjanssen" w:date="2016-04-22T14:17:00Z"/>
                        </w:rPr>
                      </w:rPrChange>
                    </w:rPr>
                  </w:pPr>
                  <w:del w:id="50769" w:author="pjanssen" w:date="2016-04-22T14:17:00Z">
                    <w:r w:rsidRPr="00533EF8" w:rsidDel="00533EF8">
                      <w:rPr>
                        <w:lang w:val="en-GB"/>
                        <w:rPrChange w:id="50770" w:author="pjanssen" w:date="2016-04-22T14:18:00Z">
                          <w:rPr/>
                        </w:rPrChange>
                      </w:rPr>
                      <w:delText>Type:</w:delText>
                    </w:r>
                  </w:del>
                </w:p>
              </w:tc>
              <w:tc>
                <w:tcPr>
                  <w:tcW w:w="0" w:type="auto"/>
                  <w:hideMark/>
                </w:tcPr>
                <w:p w:rsidR="00E87BCB" w:rsidRPr="00533EF8" w:rsidDel="00533EF8" w:rsidRDefault="00E87BCB" w:rsidP="00A655BD">
                  <w:pPr>
                    <w:rPr>
                      <w:del w:id="50771" w:author="pjanssen" w:date="2016-04-22T14:17:00Z"/>
                      <w:lang w:val="en-GB"/>
                      <w:rPrChange w:id="50772" w:author="pjanssen" w:date="2016-04-22T14:18:00Z">
                        <w:rPr>
                          <w:del w:id="50773" w:author="pjanssen" w:date="2016-04-22T14:17:00Z"/>
                        </w:rPr>
                      </w:rPrChange>
                    </w:rPr>
                  </w:pPr>
                  <w:del w:id="50774" w:author="pjanssen" w:date="2016-04-22T14:17:00Z">
                    <w:r w:rsidRPr="00533EF8" w:rsidDel="00533EF8">
                      <w:rPr>
                        <w:lang w:val="en-GB"/>
                        <w:rPrChange w:id="50775" w:author="pjanssen" w:date="2016-04-22T14:18:00Z">
                          <w:rPr/>
                        </w:rPrChange>
                      </w:rPr>
                      <w:delText>Condominium</w:delText>
                    </w:r>
                  </w:del>
                </w:p>
              </w:tc>
            </w:tr>
            <w:tr w:rsidR="00E87BCB" w:rsidRPr="00533EF8" w:rsidDel="00533EF8" w:rsidTr="00A655BD">
              <w:trPr>
                <w:tblHeader/>
                <w:tblCellSpacing w:w="0" w:type="dxa"/>
                <w:del w:id="50776" w:author="pjanssen" w:date="2016-04-22T14:17:00Z"/>
              </w:trPr>
              <w:tc>
                <w:tcPr>
                  <w:tcW w:w="360" w:type="dxa"/>
                  <w:hideMark/>
                </w:tcPr>
                <w:p w:rsidR="00E87BCB" w:rsidRPr="00533EF8" w:rsidDel="00533EF8" w:rsidRDefault="00E87BCB" w:rsidP="00A655BD">
                  <w:pPr>
                    <w:rPr>
                      <w:del w:id="50777" w:author="pjanssen" w:date="2016-04-22T14:17:00Z"/>
                      <w:lang w:val="en-GB"/>
                      <w:rPrChange w:id="50778" w:author="pjanssen" w:date="2016-04-22T14:18:00Z">
                        <w:rPr>
                          <w:del w:id="50779" w:author="pjanssen" w:date="2016-04-22T14:17:00Z"/>
                        </w:rPr>
                      </w:rPrChange>
                    </w:rPr>
                  </w:pPr>
                  <w:del w:id="50780" w:author="pjanssen" w:date="2016-04-22T14:17:00Z">
                    <w:r w:rsidRPr="00533EF8" w:rsidDel="00533EF8">
                      <w:rPr>
                        <w:lang w:val="en-GB"/>
                        <w:rPrChange w:id="50781" w:author="pjanssen" w:date="2016-04-22T14:18:00Z">
                          <w:rPr/>
                        </w:rPrChange>
                      </w:rPr>
                      <w:delText> </w:delText>
                    </w:r>
                  </w:del>
                </w:p>
              </w:tc>
              <w:tc>
                <w:tcPr>
                  <w:tcW w:w="1500" w:type="dxa"/>
                  <w:hideMark/>
                </w:tcPr>
                <w:p w:rsidR="00E87BCB" w:rsidRPr="00533EF8" w:rsidDel="00533EF8" w:rsidRDefault="00E87BCB" w:rsidP="00A655BD">
                  <w:pPr>
                    <w:rPr>
                      <w:del w:id="50782" w:author="pjanssen" w:date="2016-04-22T14:17:00Z"/>
                      <w:lang w:val="en-GB"/>
                      <w:rPrChange w:id="50783" w:author="pjanssen" w:date="2016-04-22T14:18:00Z">
                        <w:rPr>
                          <w:del w:id="50784" w:author="pjanssen" w:date="2016-04-22T14:17:00Z"/>
                        </w:rPr>
                      </w:rPrChange>
                    </w:rPr>
                  </w:pPr>
                  <w:del w:id="50785" w:author="pjanssen" w:date="2016-04-22T14:17:00Z">
                    <w:r w:rsidRPr="00533EF8" w:rsidDel="00533EF8">
                      <w:rPr>
                        <w:lang w:val="en-GB"/>
                        <w:rPrChange w:id="50786" w:author="pjanssen" w:date="2016-04-22T14:18:00Z">
                          <w:rPr/>
                        </w:rPrChange>
                      </w:rPr>
                      <w:delText>Definitie:</w:delText>
                    </w:r>
                  </w:del>
                </w:p>
              </w:tc>
              <w:tc>
                <w:tcPr>
                  <w:tcW w:w="0" w:type="auto"/>
                  <w:hideMark/>
                </w:tcPr>
                <w:p w:rsidR="00E87BCB" w:rsidRPr="007175B7" w:rsidDel="00533EF8" w:rsidRDefault="00E87BCB" w:rsidP="00A655BD">
                  <w:pPr>
                    <w:rPr>
                      <w:del w:id="50787" w:author="pjanssen" w:date="2016-04-22T14:17:00Z"/>
                      <w:lang w:val="en-GB"/>
                    </w:rPr>
                  </w:pPr>
                  <w:del w:id="50788" w:author="pjanssen" w:date="2016-04-22T14:17:00Z">
                    <w:r w:rsidRPr="007175B7" w:rsidDel="00533EF8">
                      <w:rPr>
                        <w:lang w:val="en-GB"/>
                      </w:rPr>
                      <w:delText xml:space="preserve">Condominium administered by this administrative unit. </w:delText>
                    </w:r>
                  </w:del>
                </w:p>
              </w:tc>
            </w:tr>
            <w:tr w:rsidR="00E87BCB" w:rsidRPr="00533EF8" w:rsidDel="00533EF8" w:rsidTr="00A655BD">
              <w:trPr>
                <w:tblHeader/>
                <w:tblCellSpacing w:w="0" w:type="dxa"/>
                <w:del w:id="50789" w:author="pjanssen" w:date="2016-04-22T14:17:00Z"/>
              </w:trPr>
              <w:tc>
                <w:tcPr>
                  <w:tcW w:w="360" w:type="dxa"/>
                  <w:hideMark/>
                </w:tcPr>
                <w:p w:rsidR="00E87BCB" w:rsidRPr="007175B7" w:rsidDel="00533EF8" w:rsidRDefault="00E87BCB" w:rsidP="00A655BD">
                  <w:pPr>
                    <w:rPr>
                      <w:del w:id="50790" w:author="pjanssen" w:date="2016-04-22T14:17:00Z"/>
                      <w:lang w:val="en-GB"/>
                    </w:rPr>
                  </w:pPr>
                  <w:del w:id="5079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792" w:author="pjanssen" w:date="2016-04-22T14:17:00Z"/>
                      <w:lang w:val="en-GB"/>
                      <w:rPrChange w:id="50793" w:author="pjanssen" w:date="2016-04-22T14:18:00Z">
                        <w:rPr>
                          <w:del w:id="50794" w:author="pjanssen" w:date="2016-04-22T14:17:00Z"/>
                        </w:rPr>
                      </w:rPrChange>
                    </w:rPr>
                  </w:pPr>
                  <w:del w:id="50795" w:author="pjanssen" w:date="2016-04-22T14:17:00Z">
                    <w:r w:rsidRPr="00533EF8" w:rsidDel="00533EF8">
                      <w:rPr>
                        <w:lang w:val="en-GB"/>
                        <w:rPrChange w:id="50796" w:author="pjanssen" w:date="2016-04-22T14:18:00Z">
                          <w:rPr/>
                        </w:rPrChange>
                      </w:rPr>
                      <w:delText>Omschrijving:</w:delText>
                    </w:r>
                  </w:del>
                </w:p>
              </w:tc>
              <w:tc>
                <w:tcPr>
                  <w:tcW w:w="0" w:type="auto"/>
                  <w:hideMark/>
                </w:tcPr>
                <w:p w:rsidR="00E87BCB" w:rsidRPr="007175B7" w:rsidDel="00533EF8" w:rsidRDefault="00E87BCB" w:rsidP="00A655BD">
                  <w:pPr>
                    <w:rPr>
                      <w:del w:id="50797" w:author="pjanssen" w:date="2016-04-22T14:17:00Z"/>
                      <w:lang w:val="en-GB"/>
                    </w:rPr>
                  </w:pPr>
                  <w:del w:id="50798" w:author="pjanssen" w:date="2016-04-22T14:17:00Z">
                    <w:r w:rsidRPr="007175B7" w:rsidDel="00533EF8">
                      <w:rPr>
                        <w:lang w:val="en-GB"/>
                      </w:rPr>
                      <w:delText>NOTE Condominiums may only exist at state level and can be administered only by administrative units at the highest level of the national administrative hierarchy (i.e. countries).</w:delText>
                    </w:r>
                  </w:del>
                </w:p>
              </w:tc>
            </w:tr>
            <w:tr w:rsidR="00E87BCB" w:rsidRPr="00533EF8" w:rsidDel="00533EF8" w:rsidTr="00A655BD">
              <w:trPr>
                <w:tblHeader/>
                <w:tblCellSpacing w:w="0" w:type="dxa"/>
                <w:del w:id="50799" w:author="pjanssen" w:date="2016-04-22T14:17:00Z"/>
              </w:trPr>
              <w:tc>
                <w:tcPr>
                  <w:tcW w:w="360" w:type="dxa"/>
                  <w:hideMark/>
                </w:tcPr>
                <w:p w:rsidR="00E87BCB" w:rsidRPr="007175B7" w:rsidDel="00533EF8" w:rsidRDefault="00E87BCB" w:rsidP="00A655BD">
                  <w:pPr>
                    <w:rPr>
                      <w:del w:id="50800" w:author="pjanssen" w:date="2016-04-22T14:17:00Z"/>
                      <w:lang w:val="en-GB"/>
                    </w:rPr>
                  </w:pPr>
                  <w:del w:id="5080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802" w:author="pjanssen" w:date="2016-04-22T14:17:00Z"/>
                      <w:lang w:val="en-GB"/>
                      <w:rPrChange w:id="50803" w:author="pjanssen" w:date="2016-04-22T14:18:00Z">
                        <w:rPr>
                          <w:del w:id="50804" w:author="pjanssen" w:date="2016-04-22T14:17:00Z"/>
                        </w:rPr>
                      </w:rPrChange>
                    </w:rPr>
                  </w:pPr>
                  <w:del w:id="50805" w:author="pjanssen" w:date="2016-04-22T14:17:00Z">
                    <w:r w:rsidRPr="00533EF8" w:rsidDel="00533EF8">
                      <w:rPr>
                        <w:lang w:val="en-GB"/>
                        <w:rPrChange w:id="50806" w:author="pjanssen" w:date="2016-04-22T14:18:00Z">
                          <w:rPr/>
                        </w:rPrChange>
                      </w:rPr>
                      <w:delText>Multipliciteit:</w:delText>
                    </w:r>
                  </w:del>
                </w:p>
              </w:tc>
              <w:tc>
                <w:tcPr>
                  <w:tcW w:w="0" w:type="auto"/>
                  <w:hideMark/>
                </w:tcPr>
                <w:p w:rsidR="00E87BCB" w:rsidRPr="00533EF8" w:rsidDel="00533EF8" w:rsidRDefault="00E87BCB" w:rsidP="00A655BD">
                  <w:pPr>
                    <w:rPr>
                      <w:del w:id="50807" w:author="pjanssen" w:date="2016-04-22T14:17:00Z"/>
                      <w:lang w:val="en-GB"/>
                      <w:rPrChange w:id="50808" w:author="pjanssen" w:date="2016-04-22T14:18:00Z">
                        <w:rPr>
                          <w:del w:id="50809" w:author="pjanssen" w:date="2016-04-22T14:17:00Z"/>
                        </w:rPr>
                      </w:rPrChange>
                    </w:rPr>
                  </w:pPr>
                  <w:del w:id="50810" w:author="pjanssen" w:date="2016-04-22T14:17:00Z">
                    <w:r w:rsidRPr="00533EF8" w:rsidDel="00533EF8">
                      <w:rPr>
                        <w:lang w:val="en-GB"/>
                        <w:rPrChange w:id="50811" w:author="pjanssen" w:date="2016-04-22T14:18:00Z">
                          <w:rPr/>
                        </w:rPrChange>
                      </w:rPr>
                      <w:delText>0..*</w:delText>
                    </w:r>
                  </w:del>
                </w:p>
              </w:tc>
            </w:tr>
            <w:tr w:rsidR="00E87BCB" w:rsidRPr="00533EF8" w:rsidDel="00533EF8" w:rsidTr="00A655BD">
              <w:trPr>
                <w:tblHeader/>
                <w:tblCellSpacing w:w="0" w:type="dxa"/>
                <w:del w:id="50812" w:author="pjanssen" w:date="2016-04-22T14:17:00Z"/>
              </w:trPr>
              <w:tc>
                <w:tcPr>
                  <w:tcW w:w="360" w:type="dxa"/>
                  <w:hideMark/>
                </w:tcPr>
                <w:p w:rsidR="00E87BCB" w:rsidRPr="00533EF8" w:rsidDel="00533EF8" w:rsidRDefault="00E87BCB" w:rsidP="00A655BD">
                  <w:pPr>
                    <w:rPr>
                      <w:del w:id="50813" w:author="pjanssen" w:date="2016-04-22T14:17:00Z"/>
                      <w:lang w:val="en-GB"/>
                      <w:rPrChange w:id="50814" w:author="pjanssen" w:date="2016-04-22T14:18:00Z">
                        <w:rPr>
                          <w:del w:id="50815" w:author="pjanssen" w:date="2016-04-22T14:17:00Z"/>
                        </w:rPr>
                      </w:rPrChange>
                    </w:rPr>
                  </w:pPr>
                  <w:del w:id="50816" w:author="pjanssen" w:date="2016-04-22T14:17:00Z">
                    <w:r w:rsidRPr="00533EF8" w:rsidDel="00533EF8">
                      <w:rPr>
                        <w:lang w:val="en-GB"/>
                        <w:rPrChange w:id="50817" w:author="pjanssen" w:date="2016-04-22T14:18:00Z">
                          <w:rPr/>
                        </w:rPrChange>
                      </w:rPr>
                      <w:delText> </w:delText>
                    </w:r>
                  </w:del>
                </w:p>
              </w:tc>
              <w:tc>
                <w:tcPr>
                  <w:tcW w:w="1500" w:type="dxa"/>
                  <w:hideMark/>
                </w:tcPr>
                <w:p w:rsidR="00E87BCB" w:rsidRPr="00533EF8" w:rsidDel="00533EF8" w:rsidRDefault="00E87BCB" w:rsidP="00A655BD">
                  <w:pPr>
                    <w:rPr>
                      <w:del w:id="50818" w:author="pjanssen" w:date="2016-04-22T14:17:00Z"/>
                      <w:lang w:val="en-GB"/>
                      <w:rPrChange w:id="50819" w:author="pjanssen" w:date="2016-04-22T14:18:00Z">
                        <w:rPr>
                          <w:del w:id="50820" w:author="pjanssen" w:date="2016-04-22T14:17:00Z"/>
                        </w:rPr>
                      </w:rPrChange>
                    </w:rPr>
                  </w:pPr>
                  <w:del w:id="50821" w:author="pjanssen" w:date="2016-04-22T14:17:00Z">
                    <w:r w:rsidRPr="00533EF8" w:rsidDel="00533EF8">
                      <w:rPr>
                        <w:lang w:val="en-GB"/>
                        <w:rPrChange w:id="50822" w:author="pjanssen" w:date="2016-04-22T14:18:00Z">
                          <w:rPr/>
                        </w:rPrChange>
                      </w:rPr>
                      <w:delText>Stereotypes:</w:delText>
                    </w:r>
                  </w:del>
                </w:p>
              </w:tc>
              <w:tc>
                <w:tcPr>
                  <w:tcW w:w="0" w:type="auto"/>
                  <w:hideMark/>
                </w:tcPr>
                <w:p w:rsidR="00E87BCB" w:rsidRPr="00533EF8" w:rsidDel="00533EF8" w:rsidRDefault="00E87BCB" w:rsidP="00A655BD">
                  <w:pPr>
                    <w:rPr>
                      <w:del w:id="50823" w:author="pjanssen" w:date="2016-04-22T14:17:00Z"/>
                      <w:lang w:val="en-GB"/>
                      <w:rPrChange w:id="50824" w:author="pjanssen" w:date="2016-04-22T14:18:00Z">
                        <w:rPr>
                          <w:del w:id="50825" w:author="pjanssen" w:date="2016-04-22T14:17:00Z"/>
                        </w:rPr>
                      </w:rPrChange>
                    </w:rPr>
                  </w:pPr>
                  <w:del w:id="50826" w:author="pjanssen" w:date="2016-04-22T14:17:00Z">
                    <w:r w:rsidRPr="00533EF8" w:rsidDel="00533EF8">
                      <w:rPr>
                        <w:lang w:val="en-GB"/>
                        <w:rPrChange w:id="50827" w:author="pjanssen" w:date="2016-04-22T14:18:00Z">
                          <w:rPr/>
                        </w:rPrChange>
                      </w:rPr>
                      <w:delText>«voidable»</w:delText>
                    </w:r>
                  </w:del>
                </w:p>
              </w:tc>
            </w:tr>
          </w:tbl>
          <w:p w:rsidR="00E87BCB" w:rsidRPr="00533EF8" w:rsidDel="00533EF8" w:rsidRDefault="00E87BCB" w:rsidP="00A655BD">
            <w:pPr>
              <w:rPr>
                <w:del w:id="50828" w:author="pjanssen" w:date="2016-04-22T14:17:00Z"/>
                <w:lang w:val="en-GB"/>
                <w:rPrChange w:id="50829" w:author="pjanssen" w:date="2016-04-22T14:18:00Z">
                  <w:rPr>
                    <w:del w:id="50830" w:author="pjanssen" w:date="2016-04-22T14:17:00Z"/>
                  </w:rPr>
                </w:rPrChange>
              </w:rPr>
            </w:pPr>
          </w:p>
        </w:tc>
      </w:tr>
      <w:tr w:rsidR="00E87BCB" w:rsidRPr="00533EF8" w:rsidDel="00533EF8" w:rsidTr="00A655BD">
        <w:trPr>
          <w:tblCellSpacing w:w="0" w:type="dxa"/>
          <w:del w:id="508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832" w:author="pjanssen" w:date="2016-04-22T14:17:00Z"/>
                <w:lang w:val="en-GB"/>
                <w:rPrChange w:id="50833" w:author="pjanssen" w:date="2016-04-22T14:18:00Z">
                  <w:rPr>
                    <w:del w:id="50834" w:author="pjanssen" w:date="2016-04-22T14:17:00Z"/>
                  </w:rPr>
                </w:rPrChange>
              </w:rPr>
            </w:pPr>
            <w:del w:id="50835" w:author="pjanssen" w:date="2016-04-22T14:17:00Z">
              <w:r w:rsidRPr="00533EF8" w:rsidDel="00533EF8">
                <w:rPr>
                  <w:b/>
                  <w:bCs/>
                  <w:lang w:val="en-GB"/>
                  <w:rPrChange w:id="50836" w:author="pjanssen" w:date="2016-04-22T14:18:00Z">
                    <w:rPr>
                      <w:b/>
                      <w:bCs/>
                    </w:rPr>
                  </w:rPrChange>
                </w:rPr>
                <w:delText>Relatie: administeredBy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0837" w:author="pjanssen" w:date="2016-04-22T14:17:00Z"/>
              </w:trPr>
              <w:tc>
                <w:tcPr>
                  <w:tcW w:w="360" w:type="dxa"/>
                  <w:hideMark/>
                </w:tcPr>
                <w:p w:rsidR="00E87BCB" w:rsidRPr="00533EF8" w:rsidDel="00533EF8" w:rsidRDefault="00E87BCB" w:rsidP="00A655BD">
                  <w:pPr>
                    <w:rPr>
                      <w:del w:id="50838" w:author="pjanssen" w:date="2016-04-22T14:17:00Z"/>
                      <w:lang w:val="en-GB"/>
                      <w:rPrChange w:id="50839" w:author="pjanssen" w:date="2016-04-22T14:18:00Z">
                        <w:rPr>
                          <w:del w:id="50840" w:author="pjanssen" w:date="2016-04-22T14:17:00Z"/>
                        </w:rPr>
                      </w:rPrChange>
                    </w:rPr>
                  </w:pPr>
                  <w:del w:id="50841" w:author="pjanssen" w:date="2016-04-22T14:17:00Z">
                    <w:r w:rsidRPr="00533EF8" w:rsidDel="00533EF8">
                      <w:rPr>
                        <w:lang w:val="en-GB"/>
                        <w:rPrChange w:id="50842" w:author="pjanssen" w:date="2016-04-22T14:18:00Z">
                          <w:rPr/>
                        </w:rPrChange>
                      </w:rPr>
                      <w:delText> </w:delText>
                    </w:r>
                  </w:del>
                </w:p>
              </w:tc>
              <w:tc>
                <w:tcPr>
                  <w:tcW w:w="1500" w:type="dxa"/>
                  <w:hideMark/>
                </w:tcPr>
                <w:p w:rsidR="00E87BCB" w:rsidRPr="00533EF8" w:rsidDel="00533EF8" w:rsidRDefault="00E87BCB" w:rsidP="00A655BD">
                  <w:pPr>
                    <w:rPr>
                      <w:del w:id="50843" w:author="pjanssen" w:date="2016-04-22T14:17:00Z"/>
                      <w:lang w:val="en-GB"/>
                      <w:rPrChange w:id="50844" w:author="pjanssen" w:date="2016-04-22T14:18:00Z">
                        <w:rPr>
                          <w:del w:id="50845" w:author="pjanssen" w:date="2016-04-22T14:17:00Z"/>
                        </w:rPr>
                      </w:rPrChange>
                    </w:rPr>
                  </w:pPr>
                  <w:del w:id="50846" w:author="pjanssen" w:date="2016-04-22T14:17:00Z">
                    <w:r w:rsidRPr="00533EF8" w:rsidDel="00533EF8">
                      <w:rPr>
                        <w:lang w:val="en-GB"/>
                        <w:rPrChange w:id="50847" w:author="pjanssen" w:date="2016-04-22T14:18:00Z">
                          <w:rPr/>
                        </w:rPrChange>
                      </w:rPr>
                      <w:delText>Naam:</w:delText>
                    </w:r>
                  </w:del>
                </w:p>
              </w:tc>
              <w:tc>
                <w:tcPr>
                  <w:tcW w:w="0" w:type="auto"/>
                  <w:hideMark/>
                </w:tcPr>
                <w:p w:rsidR="00E87BCB" w:rsidRPr="00533EF8" w:rsidDel="00533EF8" w:rsidRDefault="00E87BCB" w:rsidP="00A655BD">
                  <w:pPr>
                    <w:rPr>
                      <w:del w:id="50848" w:author="pjanssen" w:date="2016-04-22T14:17:00Z"/>
                      <w:lang w:val="en-GB"/>
                      <w:rPrChange w:id="50849" w:author="pjanssen" w:date="2016-04-22T14:18:00Z">
                        <w:rPr>
                          <w:del w:id="50850" w:author="pjanssen" w:date="2016-04-22T14:17:00Z"/>
                        </w:rPr>
                      </w:rPrChange>
                    </w:rPr>
                  </w:pPr>
                  <w:del w:id="50851" w:author="pjanssen" w:date="2016-04-22T14:17:00Z">
                    <w:r w:rsidRPr="00533EF8" w:rsidDel="00533EF8">
                      <w:rPr>
                        <w:lang w:val="en-GB"/>
                        <w:rPrChange w:id="50852" w:author="pjanssen" w:date="2016-04-22T14:18:00Z">
                          <w:rPr/>
                        </w:rPrChange>
                      </w:rPr>
                      <w:delText xml:space="preserve">administered by </w:delText>
                    </w:r>
                  </w:del>
                </w:p>
              </w:tc>
            </w:tr>
            <w:tr w:rsidR="00E87BCB" w:rsidRPr="00533EF8" w:rsidDel="00533EF8" w:rsidTr="00A655BD">
              <w:trPr>
                <w:tblHeader/>
                <w:tblCellSpacing w:w="0" w:type="dxa"/>
                <w:del w:id="50853" w:author="pjanssen" w:date="2016-04-22T14:17:00Z"/>
              </w:trPr>
              <w:tc>
                <w:tcPr>
                  <w:tcW w:w="360" w:type="dxa"/>
                  <w:hideMark/>
                </w:tcPr>
                <w:p w:rsidR="00E87BCB" w:rsidRPr="00533EF8" w:rsidDel="00533EF8" w:rsidRDefault="00E87BCB" w:rsidP="00A655BD">
                  <w:pPr>
                    <w:rPr>
                      <w:del w:id="50854" w:author="pjanssen" w:date="2016-04-22T14:17:00Z"/>
                      <w:lang w:val="en-GB"/>
                      <w:rPrChange w:id="50855" w:author="pjanssen" w:date="2016-04-22T14:18:00Z">
                        <w:rPr>
                          <w:del w:id="50856" w:author="pjanssen" w:date="2016-04-22T14:17:00Z"/>
                        </w:rPr>
                      </w:rPrChange>
                    </w:rPr>
                  </w:pPr>
                  <w:del w:id="50857" w:author="pjanssen" w:date="2016-04-22T14:17:00Z">
                    <w:r w:rsidRPr="00533EF8" w:rsidDel="00533EF8">
                      <w:rPr>
                        <w:lang w:val="en-GB"/>
                        <w:rPrChange w:id="50858" w:author="pjanssen" w:date="2016-04-22T14:18:00Z">
                          <w:rPr/>
                        </w:rPrChange>
                      </w:rPr>
                      <w:delText> </w:delText>
                    </w:r>
                  </w:del>
                </w:p>
              </w:tc>
              <w:tc>
                <w:tcPr>
                  <w:tcW w:w="1500" w:type="dxa"/>
                  <w:hideMark/>
                </w:tcPr>
                <w:p w:rsidR="00E87BCB" w:rsidRPr="00533EF8" w:rsidDel="00533EF8" w:rsidRDefault="00E87BCB" w:rsidP="00A655BD">
                  <w:pPr>
                    <w:rPr>
                      <w:del w:id="50859" w:author="pjanssen" w:date="2016-04-22T14:17:00Z"/>
                      <w:lang w:val="en-GB"/>
                      <w:rPrChange w:id="50860" w:author="pjanssen" w:date="2016-04-22T14:18:00Z">
                        <w:rPr>
                          <w:del w:id="50861" w:author="pjanssen" w:date="2016-04-22T14:17:00Z"/>
                        </w:rPr>
                      </w:rPrChange>
                    </w:rPr>
                  </w:pPr>
                  <w:del w:id="50862" w:author="pjanssen" w:date="2016-04-22T14:17:00Z">
                    <w:r w:rsidRPr="00533EF8" w:rsidDel="00533EF8">
                      <w:rPr>
                        <w:lang w:val="en-GB"/>
                        <w:rPrChange w:id="50863" w:author="pjanssen" w:date="2016-04-22T14:18:00Z">
                          <w:rPr/>
                        </w:rPrChange>
                      </w:rPr>
                      <w:delText>Type:</w:delText>
                    </w:r>
                  </w:del>
                </w:p>
              </w:tc>
              <w:tc>
                <w:tcPr>
                  <w:tcW w:w="0" w:type="auto"/>
                  <w:hideMark/>
                </w:tcPr>
                <w:p w:rsidR="00E87BCB" w:rsidRPr="00533EF8" w:rsidDel="00533EF8" w:rsidRDefault="00E87BCB" w:rsidP="00A655BD">
                  <w:pPr>
                    <w:rPr>
                      <w:del w:id="50864" w:author="pjanssen" w:date="2016-04-22T14:17:00Z"/>
                      <w:lang w:val="en-GB"/>
                      <w:rPrChange w:id="50865" w:author="pjanssen" w:date="2016-04-22T14:18:00Z">
                        <w:rPr>
                          <w:del w:id="50866" w:author="pjanssen" w:date="2016-04-22T14:17:00Z"/>
                        </w:rPr>
                      </w:rPrChange>
                    </w:rPr>
                  </w:pPr>
                  <w:del w:id="50867" w:author="pjanssen" w:date="2016-04-22T14:17:00Z">
                    <w:r w:rsidRPr="00533EF8" w:rsidDel="00533EF8">
                      <w:rPr>
                        <w:lang w:val="en-GB"/>
                        <w:rPrChange w:id="50868" w:author="pjanssen" w:date="2016-04-22T14:18:00Z">
                          <w:rPr/>
                        </w:rPrChange>
                      </w:rPr>
                      <w:delText>AdministrativeUnit</w:delText>
                    </w:r>
                  </w:del>
                </w:p>
              </w:tc>
            </w:tr>
            <w:tr w:rsidR="00E87BCB" w:rsidRPr="00533EF8" w:rsidDel="00533EF8" w:rsidTr="00A655BD">
              <w:trPr>
                <w:tblHeader/>
                <w:tblCellSpacing w:w="0" w:type="dxa"/>
                <w:del w:id="50869" w:author="pjanssen" w:date="2016-04-22T14:17:00Z"/>
              </w:trPr>
              <w:tc>
                <w:tcPr>
                  <w:tcW w:w="360" w:type="dxa"/>
                  <w:hideMark/>
                </w:tcPr>
                <w:p w:rsidR="00E87BCB" w:rsidRPr="00533EF8" w:rsidDel="00533EF8" w:rsidRDefault="00E87BCB" w:rsidP="00A655BD">
                  <w:pPr>
                    <w:rPr>
                      <w:del w:id="50870" w:author="pjanssen" w:date="2016-04-22T14:17:00Z"/>
                      <w:lang w:val="en-GB"/>
                      <w:rPrChange w:id="50871" w:author="pjanssen" w:date="2016-04-22T14:18:00Z">
                        <w:rPr>
                          <w:del w:id="50872" w:author="pjanssen" w:date="2016-04-22T14:17:00Z"/>
                        </w:rPr>
                      </w:rPrChange>
                    </w:rPr>
                  </w:pPr>
                  <w:del w:id="50873" w:author="pjanssen" w:date="2016-04-22T14:17:00Z">
                    <w:r w:rsidRPr="00533EF8" w:rsidDel="00533EF8">
                      <w:rPr>
                        <w:lang w:val="en-GB"/>
                        <w:rPrChange w:id="50874" w:author="pjanssen" w:date="2016-04-22T14:18:00Z">
                          <w:rPr/>
                        </w:rPrChange>
                      </w:rPr>
                      <w:delText> </w:delText>
                    </w:r>
                  </w:del>
                </w:p>
              </w:tc>
              <w:tc>
                <w:tcPr>
                  <w:tcW w:w="1500" w:type="dxa"/>
                  <w:hideMark/>
                </w:tcPr>
                <w:p w:rsidR="00E87BCB" w:rsidRPr="00533EF8" w:rsidDel="00533EF8" w:rsidRDefault="00E87BCB" w:rsidP="00A655BD">
                  <w:pPr>
                    <w:rPr>
                      <w:del w:id="50875" w:author="pjanssen" w:date="2016-04-22T14:17:00Z"/>
                      <w:lang w:val="en-GB"/>
                      <w:rPrChange w:id="50876" w:author="pjanssen" w:date="2016-04-22T14:18:00Z">
                        <w:rPr>
                          <w:del w:id="50877" w:author="pjanssen" w:date="2016-04-22T14:17:00Z"/>
                        </w:rPr>
                      </w:rPrChange>
                    </w:rPr>
                  </w:pPr>
                  <w:del w:id="50878" w:author="pjanssen" w:date="2016-04-22T14:17:00Z">
                    <w:r w:rsidRPr="00533EF8" w:rsidDel="00533EF8">
                      <w:rPr>
                        <w:lang w:val="en-GB"/>
                        <w:rPrChange w:id="50879" w:author="pjanssen" w:date="2016-04-22T14:18:00Z">
                          <w:rPr/>
                        </w:rPrChange>
                      </w:rPr>
                      <w:delText>Definitie:</w:delText>
                    </w:r>
                  </w:del>
                </w:p>
              </w:tc>
              <w:tc>
                <w:tcPr>
                  <w:tcW w:w="0" w:type="auto"/>
                  <w:hideMark/>
                </w:tcPr>
                <w:p w:rsidR="00E87BCB" w:rsidRPr="007175B7" w:rsidDel="00533EF8" w:rsidRDefault="00E87BCB" w:rsidP="00A655BD">
                  <w:pPr>
                    <w:rPr>
                      <w:del w:id="50880" w:author="pjanssen" w:date="2016-04-22T14:17:00Z"/>
                      <w:lang w:val="en-GB"/>
                    </w:rPr>
                  </w:pPr>
                  <w:del w:id="50881" w:author="pjanssen" w:date="2016-04-22T14:17:00Z">
                    <w:r w:rsidRPr="007175B7" w:rsidDel="00533EF8">
                      <w:rPr>
                        <w:lang w:val="en-GB"/>
                      </w:rPr>
                      <w:delText xml:space="preserve">Administrative unit established at same level of national administrative hierarchy that administers this administrative unit. </w:delText>
                    </w:r>
                  </w:del>
                </w:p>
              </w:tc>
            </w:tr>
            <w:tr w:rsidR="00E87BCB" w:rsidRPr="00533EF8" w:rsidDel="00533EF8" w:rsidTr="00A655BD">
              <w:trPr>
                <w:tblHeader/>
                <w:tblCellSpacing w:w="0" w:type="dxa"/>
                <w:del w:id="50882" w:author="pjanssen" w:date="2016-04-22T14:17:00Z"/>
              </w:trPr>
              <w:tc>
                <w:tcPr>
                  <w:tcW w:w="360" w:type="dxa"/>
                  <w:hideMark/>
                </w:tcPr>
                <w:p w:rsidR="00E87BCB" w:rsidRPr="007175B7" w:rsidDel="00533EF8" w:rsidRDefault="00E87BCB" w:rsidP="00A655BD">
                  <w:pPr>
                    <w:rPr>
                      <w:del w:id="50883" w:author="pjanssen" w:date="2016-04-22T14:17:00Z"/>
                      <w:lang w:val="en-GB"/>
                    </w:rPr>
                  </w:pPr>
                  <w:del w:id="5088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885" w:author="pjanssen" w:date="2016-04-22T14:17:00Z"/>
                      <w:lang w:val="en-GB"/>
                      <w:rPrChange w:id="50886" w:author="pjanssen" w:date="2016-04-22T14:18:00Z">
                        <w:rPr>
                          <w:del w:id="50887" w:author="pjanssen" w:date="2016-04-22T14:17:00Z"/>
                        </w:rPr>
                      </w:rPrChange>
                    </w:rPr>
                  </w:pPr>
                  <w:del w:id="50888" w:author="pjanssen" w:date="2016-04-22T14:17:00Z">
                    <w:r w:rsidRPr="00533EF8" w:rsidDel="00533EF8">
                      <w:rPr>
                        <w:lang w:val="en-GB"/>
                        <w:rPrChange w:id="50889" w:author="pjanssen" w:date="2016-04-22T14:18:00Z">
                          <w:rPr/>
                        </w:rPrChange>
                      </w:rPr>
                      <w:delText>Multipliciteit:</w:delText>
                    </w:r>
                  </w:del>
                </w:p>
              </w:tc>
              <w:tc>
                <w:tcPr>
                  <w:tcW w:w="0" w:type="auto"/>
                  <w:hideMark/>
                </w:tcPr>
                <w:p w:rsidR="00E87BCB" w:rsidRPr="00533EF8" w:rsidDel="00533EF8" w:rsidRDefault="00E87BCB" w:rsidP="00A655BD">
                  <w:pPr>
                    <w:rPr>
                      <w:del w:id="50890" w:author="pjanssen" w:date="2016-04-22T14:17:00Z"/>
                      <w:lang w:val="en-GB"/>
                      <w:rPrChange w:id="50891" w:author="pjanssen" w:date="2016-04-22T14:18:00Z">
                        <w:rPr>
                          <w:del w:id="50892" w:author="pjanssen" w:date="2016-04-22T14:17:00Z"/>
                        </w:rPr>
                      </w:rPrChange>
                    </w:rPr>
                  </w:pPr>
                  <w:del w:id="50893" w:author="pjanssen" w:date="2016-04-22T14:17:00Z">
                    <w:r w:rsidRPr="00533EF8" w:rsidDel="00533EF8">
                      <w:rPr>
                        <w:lang w:val="en-GB"/>
                        <w:rPrChange w:id="50894" w:author="pjanssen" w:date="2016-04-22T14:18:00Z">
                          <w:rPr/>
                        </w:rPrChange>
                      </w:rPr>
                      <w:delText>0..*</w:delText>
                    </w:r>
                  </w:del>
                </w:p>
              </w:tc>
            </w:tr>
            <w:tr w:rsidR="00E87BCB" w:rsidRPr="00533EF8" w:rsidDel="00533EF8" w:rsidTr="00A655BD">
              <w:trPr>
                <w:tblHeader/>
                <w:tblCellSpacing w:w="0" w:type="dxa"/>
                <w:del w:id="50895" w:author="pjanssen" w:date="2016-04-22T14:17:00Z"/>
              </w:trPr>
              <w:tc>
                <w:tcPr>
                  <w:tcW w:w="360" w:type="dxa"/>
                  <w:hideMark/>
                </w:tcPr>
                <w:p w:rsidR="00E87BCB" w:rsidRPr="00533EF8" w:rsidDel="00533EF8" w:rsidRDefault="00E87BCB" w:rsidP="00A655BD">
                  <w:pPr>
                    <w:rPr>
                      <w:del w:id="50896" w:author="pjanssen" w:date="2016-04-22T14:17:00Z"/>
                      <w:lang w:val="en-GB"/>
                      <w:rPrChange w:id="50897" w:author="pjanssen" w:date="2016-04-22T14:18:00Z">
                        <w:rPr>
                          <w:del w:id="50898" w:author="pjanssen" w:date="2016-04-22T14:17:00Z"/>
                        </w:rPr>
                      </w:rPrChange>
                    </w:rPr>
                  </w:pPr>
                  <w:del w:id="50899" w:author="pjanssen" w:date="2016-04-22T14:17:00Z">
                    <w:r w:rsidRPr="00533EF8" w:rsidDel="00533EF8">
                      <w:rPr>
                        <w:lang w:val="en-GB"/>
                        <w:rPrChange w:id="50900" w:author="pjanssen" w:date="2016-04-22T14:18:00Z">
                          <w:rPr/>
                        </w:rPrChange>
                      </w:rPr>
                      <w:delText> </w:delText>
                    </w:r>
                  </w:del>
                </w:p>
              </w:tc>
              <w:tc>
                <w:tcPr>
                  <w:tcW w:w="1500" w:type="dxa"/>
                  <w:hideMark/>
                </w:tcPr>
                <w:p w:rsidR="00E87BCB" w:rsidRPr="00533EF8" w:rsidDel="00533EF8" w:rsidRDefault="00E87BCB" w:rsidP="00A655BD">
                  <w:pPr>
                    <w:rPr>
                      <w:del w:id="50901" w:author="pjanssen" w:date="2016-04-22T14:17:00Z"/>
                      <w:lang w:val="en-GB"/>
                      <w:rPrChange w:id="50902" w:author="pjanssen" w:date="2016-04-22T14:18:00Z">
                        <w:rPr>
                          <w:del w:id="50903" w:author="pjanssen" w:date="2016-04-22T14:17:00Z"/>
                        </w:rPr>
                      </w:rPrChange>
                    </w:rPr>
                  </w:pPr>
                  <w:del w:id="50904" w:author="pjanssen" w:date="2016-04-22T14:17:00Z">
                    <w:r w:rsidRPr="00533EF8" w:rsidDel="00533EF8">
                      <w:rPr>
                        <w:lang w:val="en-GB"/>
                        <w:rPrChange w:id="50905" w:author="pjanssen" w:date="2016-04-22T14:18:00Z">
                          <w:rPr/>
                        </w:rPrChange>
                      </w:rPr>
                      <w:delText>Stereotypes:</w:delText>
                    </w:r>
                  </w:del>
                </w:p>
              </w:tc>
              <w:tc>
                <w:tcPr>
                  <w:tcW w:w="0" w:type="auto"/>
                  <w:hideMark/>
                </w:tcPr>
                <w:p w:rsidR="00E87BCB" w:rsidRPr="00533EF8" w:rsidDel="00533EF8" w:rsidRDefault="00E87BCB" w:rsidP="00A655BD">
                  <w:pPr>
                    <w:rPr>
                      <w:del w:id="50906" w:author="pjanssen" w:date="2016-04-22T14:17:00Z"/>
                      <w:lang w:val="en-GB"/>
                      <w:rPrChange w:id="50907" w:author="pjanssen" w:date="2016-04-22T14:18:00Z">
                        <w:rPr>
                          <w:del w:id="50908" w:author="pjanssen" w:date="2016-04-22T14:17:00Z"/>
                        </w:rPr>
                      </w:rPrChange>
                    </w:rPr>
                  </w:pPr>
                  <w:del w:id="50909" w:author="pjanssen" w:date="2016-04-22T14:17:00Z">
                    <w:r w:rsidRPr="00533EF8" w:rsidDel="00533EF8">
                      <w:rPr>
                        <w:lang w:val="en-GB"/>
                        <w:rPrChange w:id="50910" w:author="pjanssen" w:date="2016-04-22T14:18:00Z">
                          <w:rPr/>
                        </w:rPrChange>
                      </w:rPr>
                      <w:delText>«voidable»</w:delText>
                    </w:r>
                  </w:del>
                </w:p>
              </w:tc>
            </w:tr>
          </w:tbl>
          <w:p w:rsidR="00E87BCB" w:rsidRPr="00533EF8" w:rsidDel="00533EF8" w:rsidRDefault="00E87BCB" w:rsidP="00A655BD">
            <w:pPr>
              <w:rPr>
                <w:del w:id="50911" w:author="pjanssen" w:date="2016-04-22T14:17:00Z"/>
                <w:lang w:val="en-GB"/>
                <w:rPrChange w:id="50912" w:author="pjanssen" w:date="2016-04-22T14:18:00Z">
                  <w:rPr>
                    <w:del w:id="50913" w:author="pjanssen" w:date="2016-04-22T14:17:00Z"/>
                  </w:rPr>
                </w:rPrChange>
              </w:rPr>
            </w:pPr>
          </w:p>
        </w:tc>
      </w:tr>
      <w:tr w:rsidR="00E87BCB" w:rsidRPr="00533EF8" w:rsidDel="00533EF8" w:rsidTr="00A655BD">
        <w:trPr>
          <w:tblCellSpacing w:w="0" w:type="dxa"/>
          <w:del w:id="509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915" w:author="pjanssen" w:date="2016-04-22T14:17:00Z"/>
                <w:lang w:val="en-GB"/>
                <w:rPrChange w:id="50916" w:author="pjanssen" w:date="2016-04-22T14:18:00Z">
                  <w:rPr>
                    <w:del w:id="50917" w:author="pjanssen" w:date="2016-04-22T14:17:00Z"/>
                  </w:rPr>
                </w:rPrChange>
              </w:rPr>
            </w:pPr>
            <w:del w:id="50918" w:author="pjanssen" w:date="2016-04-22T14:17:00Z">
              <w:r w:rsidRPr="00533EF8" w:rsidDel="00533EF8">
                <w:rPr>
                  <w:b/>
                  <w:bCs/>
                  <w:lang w:val="en-GB"/>
                  <w:rPrChange w:id="50919" w:author="pjanssen" w:date="2016-04-22T14:18:00Z">
                    <w:rPr>
                      <w:b/>
                      <w:bCs/>
                    </w:rPr>
                  </w:rPrChange>
                </w:rPr>
                <w:delText>Relatie: coAdminister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0920" w:author="pjanssen" w:date="2016-04-22T14:17:00Z"/>
              </w:trPr>
              <w:tc>
                <w:tcPr>
                  <w:tcW w:w="360" w:type="dxa"/>
                  <w:hideMark/>
                </w:tcPr>
                <w:p w:rsidR="00E87BCB" w:rsidRPr="00533EF8" w:rsidDel="00533EF8" w:rsidRDefault="00E87BCB" w:rsidP="00A655BD">
                  <w:pPr>
                    <w:rPr>
                      <w:del w:id="50921" w:author="pjanssen" w:date="2016-04-22T14:17:00Z"/>
                      <w:lang w:val="en-GB"/>
                      <w:rPrChange w:id="50922" w:author="pjanssen" w:date="2016-04-22T14:18:00Z">
                        <w:rPr>
                          <w:del w:id="50923" w:author="pjanssen" w:date="2016-04-22T14:17:00Z"/>
                        </w:rPr>
                      </w:rPrChange>
                    </w:rPr>
                  </w:pPr>
                  <w:del w:id="50924" w:author="pjanssen" w:date="2016-04-22T14:17:00Z">
                    <w:r w:rsidRPr="00533EF8" w:rsidDel="00533EF8">
                      <w:rPr>
                        <w:lang w:val="en-GB"/>
                        <w:rPrChange w:id="50925" w:author="pjanssen" w:date="2016-04-22T14:18:00Z">
                          <w:rPr/>
                        </w:rPrChange>
                      </w:rPr>
                      <w:delText> </w:delText>
                    </w:r>
                  </w:del>
                </w:p>
              </w:tc>
              <w:tc>
                <w:tcPr>
                  <w:tcW w:w="1500" w:type="dxa"/>
                  <w:hideMark/>
                </w:tcPr>
                <w:p w:rsidR="00E87BCB" w:rsidRPr="00533EF8" w:rsidDel="00533EF8" w:rsidRDefault="00E87BCB" w:rsidP="00A655BD">
                  <w:pPr>
                    <w:rPr>
                      <w:del w:id="50926" w:author="pjanssen" w:date="2016-04-22T14:17:00Z"/>
                      <w:lang w:val="en-GB"/>
                      <w:rPrChange w:id="50927" w:author="pjanssen" w:date="2016-04-22T14:18:00Z">
                        <w:rPr>
                          <w:del w:id="50928" w:author="pjanssen" w:date="2016-04-22T14:17:00Z"/>
                        </w:rPr>
                      </w:rPrChange>
                    </w:rPr>
                  </w:pPr>
                  <w:del w:id="50929" w:author="pjanssen" w:date="2016-04-22T14:17:00Z">
                    <w:r w:rsidRPr="00533EF8" w:rsidDel="00533EF8">
                      <w:rPr>
                        <w:lang w:val="en-GB"/>
                        <w:rPrChange w:id="50930" w:author="pjanssen" w:date="2016-04-22T14:18:00Z">
                          <w:rPr/>
                        </w:rPrChange>
                      </w:rPr>
                      <w:delText>Naam:</w:delText>
                    </w:r>
                  </w:del>
                </w:p>
              </w:tc>
              <w:tc>
                <w:tcPr>
                  <w:tcW w:w="0" w:type="auto"/>
                  <w:hideMark/>
                </w:tcPr>
                <w:p w:rsidR="00E87BCB" w:rsidRPr="00533EF8" w:rsidDel="00533EF8" w:rsidRDefault="00E87BCB" w:rsidP="00A655BD">
                  <w:pPr>
                    <w:rPr>
                      <w:del w:id="50931" w:author="pjanssen" w:date="2016-04-22T14:17:00Z"/>
                      <w:lang w:val="en-GB"/>
                      <w:rPrChange w:id="50932" w:author="pjanssen" w:date="2016-04-22T14:18:00Z">
                        <w:rPr>
                          <w:del w:id="50933" w:author="pjanssen" w:date="2016-04-22T14:17:00Z"/>
                        </w:rPr>
                      </w:rPrChange>
                    </w:rPr>
                  </w:pPr>
                  <w:del w:id="50934" w:author="pjanssen" w:date="2016-04-22T14:17:00Z">
                    <w:r w:rsidRPr="00533EF8" w:rsidDel="00533EF8">
                      <w:rPr>
                        <w:lang w:val="en-GB"/>
                        <w:rPrChange w:id="50935" w:author="pjanssen" w:date="2016-04-22T14:18:00Z">
                          <w:rPr/>
                        </w:rPrChange>
                      </w:rPr>
                      <w:delText xml:space="preserve">co administer </w:delText>
                    </w:r>
                  </w:del>
                </w:p>
              </w:tc>
            </w:tr>
            <w:tr w:rsidR="00E87BCB" w:rsidRPr="00533EF8" w:rsidDel="00533EF8" w:rsidTr="00A655BD">
              <w:trPr>
                <w:tblHeader/>
                <w:tblCellSpacing w:w="0" w:type="dxa"/>
                <w:del w:id="50936" w:author="pjanssen" w:date="2016-04-22T14:17:00Z"/>
              </w:trPr>
              <w:tc>
                <w:tcPr>
                  <w:tcW w:w="360" w:type="dxa"/>
                  <w:hideMark/>
                </w:tcPr>
                <w:p w:rsidR="00E87BCB" w:rsidRPr="00533EF8" w:rsidDel="00533EF8" w:rsidRDefault="00E87BCB" w:rsidP="00A655BD">
                  <w:pPr>
                    <w:rPr>
                      <w:del w:id="50937" w:author="pjanssen" w:date="2016-04-22T14:17:00Z"/>
                      <w:lang w:val="en-GB"/>
                      <w:rPrChange w:id="50938" w:author="pjanssen" w:date="2016-04-22T14:18:00Z">
                        <w:rPr>
                          <w:del w:id="50939" w:author="pjanssen" w:date="2016-04-22T14:17:00Z"/>
                        </w:rPr>
                      </w:rPrChange>
                    </w:rPr>
                  </w:pPr>
                  <w:del w:id="50940" w:author="pjanssen" w:date="2016-04-22T14:17:00Z">
                    <w:r w:rsidRPr="00533EF8" w:rsidDel="00533EF8">
                      <w:rPr>
                        <w:lang w:val="en-GB"/>
                        <w:rPrChange w:id="50941" w:author="pjanssen" w:date="2016-04-22T14:18:00Z">
                          <w:rPr/>
                        </w:rPrChange>
                      </w:rPr>
                      <w:delText> </w:delText>
                    </w:r>
                  </w:del>
                </w:p>
              </w:tc>
              <w:tc>
                <w:tcPr>
                  <w:tcW w:w="1500" w:type="dxa"/>
                  <w:hideMark/>
                </w:tcPr>
                <w:p w:rsidR="00E87BCB" w:rsidRPr="00533EF8" w:rsidDel="00533EF8" w:rsidRDefault="00E87BCB" w:rsidP="00A655BD">
                  <w:pPr>
                    <w:rPr>
                      <w:del w:id="50942" w:author="pjanssen" w:date="2016-04-22T14:17:00Z"/>
                      <w:lang w:val="en-GB"/>
                      <w:rPrChange w:id="50943" w:author="pjanssen" w:date="2016-04-22T14:18:00Z">
                        <w:rPr>
                          <w:del w:id="50944" w:author="pjanssen" w:date="2016-04-22T14:17:00Z"/>
                        </w:rPr>
                      </w:rPrChange>
                    </w:rPr>
                  </w:pPr>
                  <w:del w:id="50945" w:author="pjanssen" w:date="2016-04-22T14:17:00Z">
                    <w:r w:rsidRPr="00533EF8" w:rsidDel="00533EF8">
                      <w:rPr>
                        <w:lang w:val="en-GB"/>
                        <w:rPrChange w:id="50946" w:author="pjanssen" w:date="2016-04-22T14:18:00Z">
                          <w:rPr/>
                        </w:rPrChange>
                      </w:rPr>
                      <w:delText>Type:</w:delText>
                    </w:r>
                  </w:del>
                </w:p>
              </w:tc>
              <w:tc>
                <w:tcPr>
                  <w:tcW w:w="0" w:type="auto"/>
                  <w:hideMark/>
                </w:tcPr>
                <w:p w:rsidR="00E87BCB" w:rsidRPr="00533EF8" w:rsidDel="00533EF8" w:rsidRDefault="00E87BCB" w:rsidP="00A655BD">
                  <w:pPr>
                    <w:rPr>
                      <w:del w:id="50947" w:author="pjanssen" w:date="2016-04-22T14:17:00Z"/>
                      <w:lang w:val="en-GB"/>
                      <w:rPrChange w:id="50948" w:author="pjanssen" w:date="2016-04-22T14:18:00Z">
                        <w:rPr>
                          <w:del w:id="50949" w:author="pjanssen" w:date="2016-04-22T14:17:00Z"/>
                        </w:rPr>
                      </w:rPrChange>
                    </w:rPr>
                  </w:pPr>
                  <w:del w:id="50950" w:author="pjanssen" w:date="2016-04-22T14:17:00Z">
                    <w:r w:rsidRPr="00533EF8" w:rsidDel="00533EF8">
                      <w:rPr>
                        <w:lang w:val="en-GB"/>
                        <w:rPrChange w:id="50951" w:author="pjanssen" w:date="2016-04-22T14:18:00Z">
                          <w:rPr/>
                        </w:rPrChange>
                      </w:rPr>
                      <w:delText>AdministrativeUnit</w:delText>
                    </w:r>
                  </w:del>
                </w:p>
              </w:tc>
            </w:tr>
            <w:tr w:rsidR="00E87BCB" w:rsidRPr="00533EF8" w:rsidDel="00533EF8" w:rsidTr="00A655BD">
              <w:trPr>
                <w:tblHeader/>
                <w:tblCellSpacing w:w="0" w:type="dxa"/>
                <w:del w:id="50952" w:author="pjanssen" w:date="2016-04-22T14:17:00Z"/>
              </w:trPr>
              <w:tc>
                <w:tcPr>
                  <w:tcW w:w="360" w:type="dxa"/>
                  <w:hideMark/>
                </w:tcPr>
                <w:p w:rsidR="00E87BCB" w:rsidRPr="00533EF8" w:rsidDel="00533EF8" w:rsidRDefault="00E87BCB" w:rsidP="00A655BD">
                  <w:pPr>
                    <w:rPr>
                      <w:del w:id="50953" w:author="pjanssen" w:date="2016-04-22T14:17:00Z"/>
                      <w:lang w:val="en-GB"/>
                      <w:rPrChange w:id="50954" w:author="pjanssen" w:date="2016-04-22T14:18:00Z">
                        <w:rPr>
                          <w:del w:id="50955" w:author="pjanssen" w:date="2016-04-22T14:17:00Z"/>
                        </w:rPr>
                      </w:rPrChange>
                    </w:rPr>
                  </w:pPr>
                  <w:del w:id="50956" w:author="pjanssen" w:date="2016-04-22T14:17:00Z">
                    <w:r w:rsidRPr="00533EF8" w:rsidDel="00533EF8">
                      <w:rPr>
                        <w:lang w:val="en-GB"/>
                        <w:rPrChange w:id="50957" w:author="pjanssen" w:date="2016-04-22T14:18:00Z">
                          <w:rPr/>
                        </w:rPrChange>
                      </w:rPr>
                      <w:delText> </w:delText>
                    </w:r>
                  </w:del>
                </w:p>
              </w:tc>
              <w:tc>
                <w:tcPr>
                  <w:tcW w:w="1500" w:type="dxa"/>
                  <w:hideMark/>
                </w:tcPr>
                <w:p w:rsidR="00E87BCB" w:rsidRPr="00533EF8" w:rsidDel="00533EF8" w:rsidRDefault="00E87BCB" w:rsidP="00A655BD">
                  <w:pPr>
                    <w:rPr>
                      <w:del w:id="50958" w:author="pjanssen" w:date="2016-04-22T14:17:00Z"/>
                      <w:lang w:val="en-GB"/>
                      <w:rPrChange w:id="50959" w:author="pjanssen" w:date="2016-04-22T14:18:00Z">
                        <w:rPr>
                          <w:del w:id="50960" w:author="pjanssen" w:date="2016-04-22T14:17:00Z"/>
                        </w:rPr>
                      </w:rPrChange>
                    </w:rPr>
                  </w:pPr>
                  <w:del w:id="50961" w:author="pjanssen" w:date="2016-04-22T14:17:00Z">
                    <w:r w:rsidRPr="00533EF8" w:rsidDel="00533EF8">
                      <w:rPr>
                        <w:lang w:val="en-GB"/>
                        <w:rPrChange w:id="50962" w:author="pjanssen" w:date="2016-04-22T14:18:00Z">
                          <w:rPr/>
                        </w:rPrChange>
                      </w:rPr>
                      <w:delText>Definitie:</w:delText>
                    </w:r>
                  </w:del>
                </w:p>
              </w:tc>
              <w:tc>
                <w:tcPr>
                  <w:tcW w:w="0" w:type="auto"/>
                  <w:hideMark/>
                </w:tcPr>
                <w:p w:rsidR="00E87BCB" w:rsidRPr="007175B7" w:rsidDel="00533EF8" w:rsidRDefault="00E87BCB" w:rsidP="00A655BD">
                  <w:pPr>
                    <w:rPr>
                      <w:del w:id="50963" w:author="pjanssen" w:date="2016-04-22T14:17:00Z"/>
                      <w:lang w:val="en-GB"/>
                    </w:rPr>
                  </w:pPr>
                  <w:del w:id="50964" w:author="pjanssen" w:date="2016-04-22T14:17:00Z">
                    <w:r w:rsidRPr="007175B7" w:rsidDel="00533EF8">
                      <w:rPr>
                        <w:lang w:val="en-GB"/>
                      </w:rPr>
                      <w:delText xml:space="preserve">Administrative unit established at same level of national administrative hierarchy which is co-administered by this administrative unit. </w:delText>
                    </w:r>
                  </w:del>
                </w:p>
              </w:tc>
            </w:tr>
            <w:tr w:rsidR="00E87BCB" w:rsidRPr="00533EF8" w:rsidDel="00533EF8" w:rsidTr="00A655BD">
              <w:trPr>
                <w:tblHeader/>
                <w:tblCellSpacing w:w="0" w:type="dxa"/>
                <w:del w:id="50965" w:author="pjanssen" w:date="2016-04-22T14:17:00Z"/>
              </w:trPr>
              <w:tc>
                <w:tcPr>
                  <w:tcW w:w="360" w:type="dxa"/>
                  <w:hideMark/>
                </w:tcPr>
                <w:p w:rsidR="00E87BCB" w:rsidRPr="007175B7" w:rsidDel="00533EF8" w:rsidRDefault="00E87BCB" w:rsidP="00A655BD">
                  <w:pPr>
                    <w:rPr>
                      <w:del w:id="50966" w:author="pjanssen" w:date="2016-04-22T14:17:00Z"/>
                      <w:lang w:val="en-GB"/>
                    </w:rPr>
                  </w:pPr>
                  <w:del w:id="5096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0968" w:author="pjanssen" w:date="2016-04-22T14:17:00Z"/>
                      <w:lang w:val="en-GB"/>
                      <w:rPrChange w:id="50969" w:author="pjanssen" w:date="2016-04-22T14:18:00Z">
                        <w:rPr>
                          <w:del w:id="50970" w:author="pjanssen" w:date="2016-04-22T14:17:00Z"/>
                        </w:rPr>
                      </w:rPrChange>
                    </w:rPr>
                  </w:pPr>
                  <w:del w:id="50971" w:author="pjanssen" w:date="2016-04-22T14:17:00Z">
                    <w:r w:rsidRPr="00533EF8" w:rsidDel="00533EF8">
                      <w:rPr>
                        <w:lang w:val="en-GB"/>
                        <w:rPrChange w:id="50972" w:author="pjanssen" w:date="2016-04-22T14:18:00Z">
                          <w:rPr/>
                        </w:rPrChange>
                      </w:rPr>
                      <w:delText>Multipliciteit:</w:delText>
                    </w:r>
                  </w:del>
                </w:p>
              </w:tc>
              <w:tc>
                <w:tcPr>
                  <w:tcW w:w="0" w:type="auto"/>
                  <w:hideMark/>
                </w:tcPr>
                <w:p w:rsidR="00E87BCB" w:rsidRPr="00533EF8" w:rsidDel="00533EF8" w:rsidRDefault="00E87BCB" w:rsidP="00A655BD">
                  <w:pPr>
                    <w:rPr>
                      <w:del w:id="50973" w:author="pjanssen" w:date="2016-04-22T14:17:00Z"/>
                      <w:lang w:val="en-GB"/>
                      <w:rPrChange w:id="50974" w:author="pjanssen" w:date="2016-04-22T14:18:00Z">
                        <w:rPr>
                          <w:del w:id="50975" w:author="pjanssen" w:date="2016-04-22T14:17:00Z"/>
                        </w:rPr>
                      </w:rPrChange>
                    </w:rPr>
                  </w:pPr>
                  <w:del w:id="50976" w:author="pjanssen" w:date="2016-04-22T14:17:00Z">
                    <w:r w:rsidRPr="00533EF8" w:rsidDel="00533EF8">
                      <w:rPr>
                        <w:lang w:val="en-GB"/>
                        <w:rPrChange w:id="50977" w:author="pjanssen" w:date="2016-04-22T14:18:00Z">
                          <w:rPr/>
                        </w:rPrChange>
                      </w:rPr>
                      <w:delText>0..*</w:delText>
                    </w:r>
                  </w:del>
                </w:p>
              </w:tc>
            </w:tr>
            <w:tr w:rsidR="00E87BCB" w:rsidRPr="00533EF8" w:rsidDel="00533EF8" w:rsidTr="00A655BD">
              <w:trPr>
                <w:tblHeader/>
                <w:tblCellSpacing w:w="0" w:type="dxa"/>
                <w:del w:id="50978" w:author="pjanssen" w:date="2016-04-22T14:17:00Z"/>
              </w:trPr>
              <w:tc>
                <w:tcPr>
                  <w:tcW w:w="360" w:type="dxa"/>
                  <w:hideMark/>
                </w:tcPr>
                <w:p w:rsidR="00E87BCB" w:rsidRPr="00533EF8" w:rsidDel="00533EF8" w:rsidRDefault="00E87BCB" w:rsidP="00A655BD">
                  <w:pPr>
                    <w:rPr>
                      <w:del w:id="50979" w:author="pjanssen" w:date="2016-04-22T14:17:00Z"/>
                      <w:lang w:val="en-GB"/>
                      <w:rPrChange w:id="50980" w:author="pjanssen" w:date="2016-04-22T14:18:00Z">
                        <w:rPr>
                          <w:del w:id="50981" w:author="pjanssen" w:date="2016-04-22T14:17:00Z"/>
                        </w:rPr>
                      </w:rPrChange>
                    </w:rPr>
                  </w:pPr>
                  <w:del w:id="50982" w:author="pjanssen" w:date="2016-04-22T14:17:00Z">
                    <w:r w:rsidRPr="00533EF8" w:rsidDel="00533EF8">
                      <w:rPr>
                        <w:lang w:val="en-GB"/>
                        <w:rPrChange w:id="50983" w:author="pjanssen" w:date="2016-04-22T14:18:00Z">
                          <w:rPr/>
                        </w:rPrChange>
                      </w:rPr>
                      <w:delText> </w:delText>
                    </w:r>
                  </w:del>
                </w:p>
              </w:tc>
              <w:tc>
                <w:tcPr>
                  <w:tcW w:w="1500" w:type="dxa"/>
                  <w:hideMark/>
                </w:tcPr>
                <w:p w:rsidR="00E87BCB" w:rsidRPr="00533EF8" w:rsidDel="00533EF8" w:rsidRDefault="00E87BCB" w:rsidP="00A655BD">
                  <w:pPr>
                    <w:rPr>
                      <w:del w:id="50984" w:author="pjanssen" w:date="2016-04-22T14:17:00Z"/>
                      <w:lang w:val="en-GB"/>
                      <w:rPrChange w:id="50985" w:author="pjanssen" w:date="2016-04-22T14:18:00Z">
                        <w:rPr>
                          <w:del w:id="50986" w:author="pjanssen" w:date="2016-04-22T14:17:00Z"/>
                        </w:rPr>
                      </w:rPrChange>
                    </w:rPr>
                  </w:pPr>
                  <w:del w:id="50987" w:author="pjanssen" w:date="2016-04-22T14:17:00Z">
                    <w:r w:rsidRPr="00533EF8" w:rsidDel="00533EF8">
                      <w:rPr>
                        <w:lang w:val="en-GB"/>
                        <w:rPrChange w:id="50988" w:author="pjanssen" w:date="2016-04-22T14:18:00Z">
                          <w:rPr/>
                        </w:rPrChange>
                      </w:rPr>
                      <w:delText>Stereotypes:</w:delText>
                    </w:r>
                  </w:del>
                </w:p>
              </w:tc>
              <w:tc>
                <w:tcPr>
                  <w:tcW w:w="0" w:type="auto"/>
                  <w:hideMark/>
                </w:tcPr>
                <w:p w:rsidR="00E87BCB" w:rsidRPr="00533EF8" w:rsidDel="00533EF8" w:rsidRDefault="00E87BCB" w:rsidP="00A655BD">
                  <w:pPr>
                    <w:rPr>
                      <w:del w:id="50989" w:author="pjanssen" w:date="2016-04-22T14:17:00Z"/>
                      <w:lang w:val="en-GB"/>
                      <w:rPrChange w:id="50990" w:author="pjanssen" w:date="2016-04-22T14:18:00Z">
                        <w:rPr>
                          <w:del w:id="50991" w:author="pjanssen" w:date="2016-04-22T14:17:00Z"/>
                        </w:rPr>
                      </w:rPrChange>
                    </w:rPr>
                  </w:pPr>
                  <w:del w:id="50992" w:author="pjanssen" w:date="2016-04-22T14:17:00Z">
                    <w:r w:rsidRPr="00533EF8" w:rsidDel="00533EF8">
                      <w:rPr>
                        <w:lang w:val="en-GB"/>
                        <w:rPrChange w:id="50993" w:author="pjanssen" w:date="2016-04-22T14:18:00Z">
                          <w:rPr/>
                        </w:rPrChange>
                      </w:rPr>
                      <w:delText>«voidable»</w:delText>
                    </w:r>
                  </w:del>
                </w:p>
              </w:tc>
            </w:tr>
          </w:tbl>
          <w:p w:rsidR="00E87BCB" w:rsidRPr="00533EF8" w:rsidDel="00533EF8" w:rsidRDefault="00E87BCB" w:rsidP="00A655BD">
            <w:pPr>
              <w:rPr>
                <w:del w:id="50994" w:author="pjanssen" w:date="2016-04-22T14:17:00Z"/>
                <w:lang w:val="en-GB"/>
                <w:rPrChange w:id="50995" w:author="pjanssen" w:date="2016-04-22T14:18:00Z">
                  <w:rPr>
                    <w:del w:id="50996" w:author="pjanssen" w:date="2016-04-22T14:17:00Z"/>
                  </w:rPr>
                </w:rPrChange>
              </w:rPr>
            </w:pPr>
          </w:p>
        </w:tc>
      </w:tr>
      <w:tr w:rsidR="00E87BCB" w:rsidRPr="00533EF8" w:rsidDel="00533EF8" w:rsidTr="00A655BD">
        <w:trPr>
          <w:tblCellSpacing w:w="0" w:type="dxa"/>
          <w:del w:id="509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0998" w:author="pjanssen" w:date="2016-04-22T14:17:00Z"/>
                <w:lang w:val="en-GB"/>
                <w:rPrChange w:id="50999" w:author="pjanssen" w:date="2016-04-22T14:18:00Z">
                  <w:rPr>
                    <w:del w:id="51000" w:author="pjanssen" w:date="2016-04-22T14:17:00Z"/>
                  </w:rPr>
                </w:rPrChange>
              </w:rPr>
            </w:pPr>
            <w:del w:id="51001" w:author="pjanssen" w:date="2016-04-22T14:17:00Z">
              <w:r w:rsidRPr="00533EF8" w:rsidDel="00533EF8">
                <w:rPr>
                  <w:b/>
                  <w:bCs/>
                  <w:lang w:val="en-GB"/>
                  <w:rPrChange w:id="51002" w:author="pjanssen" w:date="2016-04-22T14:18:00Z">
                    <w:rPr>
                      <w:b/>
                      <w:bCs/>
                    </w:rPr>
                  </w:rPrChange>
                </w:rPr>
                <w:delText>Relatie: boundary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003" w:author="pjanssen" w:date="2016-04-22T14:17:00Z"/>
              </w:trPr>
              <w:tc>
                <w:tcPr>
                  <w:tcW w:w="360" w:type="dxa"/>
                  <w:hideMark/>
                </w:tcPr>
                <w:p w:rsidR="00E87BCB" w:rsidRPr="00533EF8" w:rsidDel="00533EF8" w:rsidRDefault="00E87BCB" w:rsidP="00A655BD">
                  <w:pPr>
                    <w:rPr>
                      <w:del w:id="51004" w:author="pjanssen" w:date="2016-04-22T14:17:00Z"/>
                      <w:lang w:val="en-GB"/>
                      <w:rPrChange w:id="51005" w:author="pjanssen" w:date="2016-04-22T14:18:00Z">
                        <w:rPr>
                          <w:del w:id="51006" w:author="pjanssen" w:date="2016-04-22T14:17:00Z"/>
                        </w:rPr>
                      </w:rPrChange>
                    </w:rPr>
                  </w:pPr>
                  <w:del w:id="51007" w:author="pjanssen" w:date="2016-04-22T14:17:00Z">
                    <w:r w:rsidRPr="00533EF8" w:rsidDel="00533EF8">
                      <w:rPr>
                        <w:lang w:val="en-GB"/>
                        <w:rPrChange w:id="51008" w:author="pjanssen" w:date="2016-04-22T14:18:00Z">
                          <w:rPr/>
                        </w:rPrChange>
                      </w:rPr>
                      <w:delText> </w:delText>
                    </w:r>
                  </w:del>
                </w:p>
              </w:tc>
              <w:tc>
                <w:tcPr>
                  <w:tcW w:w="1500" w:type="dxa"/>
                  <w:hideMark/>
                </w:tcPr>
                <w:p w:rsidR="00E87BCB" w:rsidRPr="00533EF8" w:rsidDel="00533EF8" w:rsidRDefault="00E87BCB" w:rsidP="00A655BD">
                  <w:pPr>
                    <w:rPr>
                      <w:del w:id="51009" w:author="pjanssen" w:date="2016-04-22T14:17:00Z"/>
                      <w:lang w:val="en-GB"/>
                      <w:rPrChange w:id="51010" w:author="pjanssen" w:date="2016-04-22T14:18:00Z">
                        <w:rPr>
                          <w:del w:id="51011" w:author="pjanssen" w:date="2016-04-22T14:17:00Z"/>
                        </w:rPr>
                      </w:rPrChange>
                    </w:rPr>
                  </w:pPr>
                  <w:del w:id="51012" w:author="pjanssen" w:date="2016-04-22T14:17:00Z">
                    <w:r w:rsidRPr="00533EF8" w:rsidDel="00533EF8">
                      <w:rPr>
                        <w:lang w:val="en-GB"/>
                        <w:rPrChange w:id="51013" w:author="pjanssen" w:date="2016-04-22T14:18:00Z">
                          <w:rPr/>
                        </w:rPrChange>
                      </w:rPr>
                      <w:delText>Naam:</w:delText>
                    </w:r>
                  </w:del>
                </w:p>
              </w:tc>
              <w:tc>
                <w:tcPr>
                  <w:tcW w:w="0" w:type="auto"/>
                  <w:hideMark/>
                </w:tcPr>
                <w:p w:rsidR="00E87BCB" w:rsidRPr="00533EF8" w:rsidDel="00533EF8" w:rsidRDefault="00E87BCB" w:rsidP="00A655BD">
                  <w:pPr>
                    <w:rPr>
                      <w:del w:id="51014" w:author="pjanssen" w:date="2016-04-22T14:17:00Z"/>
                      <w:lang w:val="en-GB"/>
                      <w:rPrChange w:id="51015" w:author="pjanssen" w:date="2016-04-22T14:18:00Z">
                        <w:rPr>
                          <w:del w:id="51016" w:author="pjanssen" w:date="2016-04-22T14:17:00Z"/>
                        </w:rPr>
                      </w:rPrChange>
                    </w:rPr>
                  </w:pPr>
                  <w:del w:id="51017" w:author="pjanssen" w:date="2016-04-22T14:17:00Z">
                    <w:r w:rsidRPr="00533EF8" w:rsidDel="00533EF8">
                      <w:rPr>
                        <w:lang w:val="en-GB"/>
                        <w:rPrChange w:id="51018" w:author="pjanssen" w:date="2016-04-22T14:18:00Z">
                          <w:rPr/>
                        </w:rPrChange>
                      </w:rPr>
                      <w:delText xml:space="preserve">boundary </w:delText>
                    </w:r>
                  </w:del>
                </w:p>
              </w:tc>
            </w:tr>
            <w:tr w:rsidR="00E87BCB" w:rsidRPr="00533EF8" w:rsidDel="00533EF8" w:rsidTr="00A655BD">
              <w:trPr>
                <w:tblHeader/>
                <w:tblCellSpacing w:w="0" w:type="dxa"/>
                <w:del w:id="51019" w:author="pjanssen" w:date="2016-04-22T14:17:00Z"/>
              </w:trPr>
              <w:tc>
                <w:tcPr>
                  <w:tcW w:w="360" w:type="dxa"/>
                  <w:hideMark/>
                </w:tcPr>
                <w:p w:rsidR="00E87BCB" w:rsidRPr="00533EF8" w:rsidDel="00533EF8" w:rsidRDefault="00E87BCB" w:rsidP="00A655BD">
                  <w:pPr>
                    <w:rPr>
                      <w:del w:id="51020" w:author="pjanssen" w:date="2016-04-22T14:17:00Z"/>
                      <w:lang w:val="en-GB"/>
                      <w:rPrChange w:id="51021" w:author="pjanssen" w:date="2016-04-22T14:18:00Z">
                        <w:rPr>
                          <w:del w:id="51022" w:author="pjanssen" w:date="2016-04-22T14:17:00Z"/>
                        </w:rPr>
                      </w:rPrChange>
                    </w:rPr>
                  </w:pPr>
                  <w:del w:id="51023" w:author="pjanssen" w:date="2016-04-22T14:17:00Z">
                    <w:r w:rsidRPr="00533EF8" w:rsidDel="00533EF8">
                      <w:rPr>
                        <w:lang w:val="en-GB"/>
                        <w:rPrChange w:id="51024" w:author="pjanssen" w:date="2016-04-22T14:18:00Z">
                          <w:rPr/>
                        </w:rPrChange>
                      </w:rPr>
                      <w:delText> </w:delText>
                    </w:r>
                  </w:del>
                </w:p>
              </w:tc>
              <w:tc>
                <w:tcPr>
                  <w:tcW w:w="1500" w:type="dxa"/>
                  <w:hideMark/>
                </w:tcPr>
                <w:p w:rsidR="00E87BCB" w:rsidRPr="00533EF8" w:rsidDel="00533EF8" w:rsidRDefault="00E87BCB" w:rsidP="00A655BD">
                  <w:pPr>
                    <w:rPr>
                      <w:del w:id="51025" w:author="pjanssen" w:date="2016-04-22T14:17:00Z"/>
                      <w:lang w:val="en-GB"/>
                      <w:rPrChange w:id="51026" w:author="pjanssen" w:date="2016-04-22T14:18:00Z">
                        <w:rPr>
                          <w:del w:id="51027" w:author="pjanssen" w:date="2016-04-22T14:17:00Z"/>
                        </w:rPr>
                      </w:rPrChange>
                    </w:rPr>
                  </w:pPr>
                  <w:del w:id="51028" w:author="pjanssen" w:date="2016-04-22T14:17:00Z">
                    <w:r w:rsidRPr="00533EF8" w:rsidDel="00533EF8">
                      <w:rPr>
                        <w:lang w:val="en-GB"/>
                        <w:rPrChange w:id="51029" w:author="pjanssen" w:date="2016-04-22T14:18:00Z">
                          <w:rPr/>
                        </w:rPrChange>
                      </w:rPr>
                      <w:delText>Type:</w:delText>
                    </w:r>
                  </w:del>
                </w:p>
              </w:tc>
              <w:tc>
                <w:tcPr>
                  <w:tcW w:w="0" w:type="auto"/>
                  <w:hideMark/>
                </w:tcPr>
                <w:p w:rsidR="00E87BCB" w:rsidRPr="00533EF8" w:rsidDel="00533EF8" w:rsidRDefault="00E87BCB" w:rsidP="00A655BD">
                  <w:pPr>
                    <w:rPr>
                      <w:del w:id="51030" w:author="pjanssen" w:date="2016-04-22T14:17:00Z"/>
                      <w:lang w:val="en-GB"/>
                      <w:rPrChange w:id="51031" w:author="pjanssen" w:date="2016-04-22T14:18:00Z">
                        <w:rPr>
                          <w:del w:id="51032" w:author="pjanssen" w:date="2016-04-22T14:17:00Z"/>
                        </w:rPr>
                      </w:rPrChange>
                    </w:rPr>
                  </w:pPr>
                  <w:del w:id="51033" w:author="pjanssen" w:date="2016-04-22T14:17:00Z">
                    <w:r w:rsidRPr="00533EF8" w:rsidDel="00533EF8">
                      <w:rPr>
                        <w:lang w:val="en-GB"/>
                        <w:rPrChange w:id="51034" w:author="pjanssen" w:date="2016-04-22T14:18:00Z">
                          <w:rPr/>
                        </w:rPrChange>
                      </w:rPr>
                      <w:delText>AdministrativeBoundary</w:delText>
                    </w:r>
                  </w:del>
                </w:p>
              </w:tc>
            </w:tr>
            <w:tr w:rsidR="00E87BCB" w:rsidRPr="00533EF8" w:rsidDel="00533EF8" w:rsidTr="00A655BD">
              <w:trPr>
                <w:tblHeader/>
                <w:tblCellSpacing w:w="0" w:type="dxa"/>
                <w:del w:id="51035" w:author="pjanssen" w:date="2016-04-22T14:17:00Z"/>
              </w:trPr>
              <w:tc>
                <w:tcPr>
                  <w:tcW w:w="360" w:type="dxa"/>
                  <w:hideMark/>
                </w:tcPr>
                <w:p w:rsidR="00E87BCB" w:rsidRPr="00533EF8" w:rsidDel="00533EF8" w:rsidRDefault="00E87BCB" w:rsidP="00A655BD">
                  <w:pPr>
                    <w:rPr>
                      <w:del w:id="51036" w:author="pjanssen" w:date="2016-04-22T14:17:00Z"/>
                      <w:lang w:val="en-GB"/>
                      <w:rPrChange w:id="51037" w:author="pjanssen" w:date="2016-04-22T14:18:00Z">
                        <w:rPr>
                          <w:del w:id="51038" w:author="pjanssen" w:date="2016-04-22T14:17:00Z"/>
                        </w:rPr>
                      </w:rPrChange>
                    </w:rPr>
                  </w:pPr>
                  <w:del w:id="51039" w:author="pjanssen" w:date="2016-04-22T14:17:00Z">
                    <w:r w:rsidRPr="00533EF8" w:rsidDel="00533EF8">
                      <w:rPr>
                        <w:lang w:val="en-GB"/>
                        <w:rPrChange w:id="51040" w:author="pjanssen" w:date="2016-04-22T14:18:00Z">
                          <w:rPr/>
                        </w:rPrChange>
                      </w:rPr>
                      <w:delText> </w:delText>
                    </w:r>
                  </w:del>
                </w:p>
              </w:tc>
              <w:tc>
                <w:tcPr>
                  <w:tcW w:w="1500" w:type="dxa"/>
                  <w:hideMark/>
                </w:tcPr>
                <w:p w:rsidR="00E87BCB" w:rsidRPr="00533EF8" w:rsidDel="00533EF8" w:rsidRDefault="00E87BCB" w:rsidP="00A655BD">
                  <w:pPr>
                    <w:rPr>
                      <w:del w:id="51041" w:author="pjanssen" w:date="2016-04-22T14:17:00Z"/>
                      <w:lang w:val="en-GB"/>
                      <w:rPrChange w:id="51042" w:author="pjanssen" w:date="2016-04-22T14:18:00Z">
                        <w:rPr>
                          <w:del w:id="51043" w:author="pjanssen" w:date="2016-04-22T14:17:00Z"/>
                        </w:rPr>
                      </w:rPrChange>
                    </w:rPr>
                  </w:pPr>
                  <w:del w:id="51044" w:author="pjanssen" w:date="2016-04-22T14:17:00Z">
                    <w:r w:rsidRPr="00533EF8" w:rsidDel="00533EF8">
                      <w:rPr>
                        <w:lang w:val="en-GB"/>
                        <w:rPrChange w:id="51045" w:author="pjanssen" w:date="2016-04-22T14:18:00Z">
                          <w:rPr/>
                        </w:rPrChange>
                      </w:rPr>
                      <w:delText>Definitie:</w:delText>
                    </w:r>
                  </w:del>
                </w:p>
              </w:tc>
              <w:tc>
                <w:tcPr>
                  <w:tcW w:w="0" w:type="auto"/>
                  <w:hideMark/>
                </w:tcPr>
                <w:p w:rsidR="00E87BCB" w:rsidRPr="007175B7" w:rsidDel="00533EF8" w:rsidRDefault="00E87BCB" w:rsidP="00A655BD">
                  <w:pPr>
                    <w:rPr>
                      <w:del w:id="51046" w:author="pjanssen" w:date="2016-04-22T14:17:00Z"/>
                      <w:lang w:val="en-GB"/>
                    </w:rPr>
                  </w:pPr>
                  <w:del w:id="51047" w:author="pjanssen" w:date="2016-04-22T14:17:00Z">
                    <w:r w:rsidRPr="007175B7" w:rsidDel="00533EF8">
                      <w:rPr>
                        <w:lang w:val="en-GB"/>
                      </w:rPr>
                      <w:delText xml:space="preserve">The administrative boundaries between this administrative unit and all the units adjacent to it. </w:delText>
                    </w:r>
                  </w:del>
                </w:p>
              </w:tc>
            </w:tr>
            <w:tr w:rsidR="00E87BCB" w:rsidRPr="00533EF8" w:rsidDel="00533EF8" w:rsidTr="00A655BD">
              <w:trPr>
                <w:tblHeader/>
                <w:tblCellSpacing w:w="0" w:type="dxa"/>
                <w:del w:id="51048" w:author="pjanssen" w:date="2016-04-22T14:17:00Z"/>
              </w:trPr>
              <w:tc>
                <w:tcPr>
                  <w:tcW w:w="360" w:type="dxa"/>
                  <w:hideMark/>
                </w:tcPr>
                <w:p w:rsidR="00E87BCB" w:rsidRPr="007175B7" w:rsidDel="00533EF8" w:rsidRDefault="00E87BCB" w:rsidP="00A655BD">
                  <w:pPr>
                    <w:rPr>
                      <w:del w:id="51049" w:author="pjanssen" w:date="2016-04-22T14:17:00Z"/>
                      <w:lang w:val="en-GB"/>
                    </w:rPr>
                  </w:pPr>
                  <w:del w:id="5105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051" w:author="pjanssen" w:date="2016-04-22T14:17:00Z"/>
                      <w:lang w:val="en-GB"/>
                      <w:rPrChange w:id="51052" w:author="pjanssen" w:date="2016-04-22T14:18:00Z">
                        <w:rPr>
                          <w:del w:id="51053" w:author="pjanssen" w:date="2016-04-22T14:17:00Z"/>
                        </w:rPr>
                      </w:rPrChange>
                    </w:rPr>
                  </w:pPr>
                  <w:del w:id="51054" w:author="pjanssen" w:date="2016-04-22T14:17:00Z">
                    <w:r w:rsidRPr="00533EF8" w:rsidDel="00533EF8">
                      <w:rPr>
                        <w:lang w:val="en-GB"/>
                        <w:rPrChange w:id="51055" w:author="pjanssen" w:date="2016-04-22T14:18:00Z">
                          <w:rPr/>
                        </w:rPrChange>
                      </w:rPr>
                      <w:delText>Omschrijving:</w:delText>
                    </w:r>
                  </w:del>
                </w:p>
              </w:tc>
              <w:tc>
                <w:tcPr>
                  <w:tcW w:w="0" w:type="auto"/>
                  <w:hideMark/>
                </w:tcPr>
                <w:p w:rsidR="00E87BCB" w:rsidRPr="007175B7" w:rsidDel="00533EF8" w:rsidRDefault="00E87BCB" w:rsidP="00A655BD">
                  <w:pPr>
                    <w:rPr>
                      <w:del w:id="51056" w:author="pjanssen" w:date="2016-04-22T14:17:00Z"/>
                      <w:lang w:val="en-GB"/>
                    </w:rPr>
                  </w:pPr>
                  <w:del w:id="51057" w:author="pjanssen" w:date="2016-04-22T14:17:00Z">
                    <w:r w:rsidRPr="007175B7" w:rsidDel="00533EF8">
                      <w:rPr>
                        <w:lang w:val="en-GB"/>
                      </w:rPr>
                      <w:delText>NOTE Administrative boundary corresponds to the curve established between the nodes at lowest level of territory division in Member State. Thus, it does not necessarily represents boundary in political terms, but just part of it.</w:delText>
                    </w:r>
                  </w:del>
                </w:p>
              </w:tc>
            </w:tr>
            <w:tr w:rsidR="00E87BCB" w:rsidRPr="00533EF8" w:rsidDel="00533EF8" w:rsidTr="00A655BD">
              <w:trPr>
                <w:tblHeader/>
                <w:tblCellSpacing w:w="0" w:type="dxa"/>
                <w:del w:id="51058" w:author="pjanssen" w:date="2016-04-22T14:17:00Z"/>
              </w:trPr>
              <w:tc>
                <w:tcPr>
                  <w:tcW w:w="360" w:type="dxa"/>
                  <w:hideMark/>
                </w:tcPr>
                <w:p w:rsidR="00E87BCB" w:rsidRPr="007175B7" w:rsidDel="00533EF8" w:rsidRDefault="00E87BCB" w:rsidP="00A655BD">
                  <w:pPr>
                    <w:rPr>
                      <w:del w:id="51059" w:author="pjanssen" w:date="2016-04-22T14:17:00Z"/>
                      <w:lang w:val="en-GB"/>
                    </w:rPr>
                  </w:pPr>
                  <w:del w:id="5106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061" w:author="pjanssen" w:date="2016-04-22T14:17:00Z"/>
                      <w:lang w:val="en-GB"/>
                      <w:rPrChange w:id="51062" w:author="pjanssen" w:date="2016-04-22T14:18:00Z">
                        <w:rPr>
                          <w:del w:id="51063" w:author="pjanssen" w:date="2016-04-22T14:17:00Z"/>
                        </w:rPr>
                      </w:rPrChange>
                    </w:rPr>
                  </w:pPr>
                  <w:del w:id="51064" w:author="pjanssen" w:date="2016-04-22T14:17:00Z">
                    <w:r w:rsidRPr="00533EF8" w:rsidDel="00533EF8">
                      <w:rPr>
                        <w:lang w:val="en-GB"/>
                        <w:rPrChange w:id="51065" w:author="pjanssen" w:date="2016-04-22T14:18:00Z">
                          <w:rPr/>
                        </w:rPrChange>
                      </w:rPr>
                      <w:delText>Multipliciteit:</w:delText>
                    </w:r>
                  </w:del>
                </w:p>
              </w:tc>
              <w:tc>
                <w:tcPr>
                  <w:tcW w:w="0" w:type="auto"/>
                  <w:hideMark/>
                </w:tcPr>
                <w:p w:rsidR="00E87BCB" w:rsidRPr="00533EF8" w:rsidDel="00533EF8" w:rsidRDefault="00E87BCB" w:rsidP="00A655BD">
                  <w:pPr>
                    <w:rPr>
                      <w:del w:id="51066" w:author="pjanssen" w:date="2016-04-22T14:17:00Z"/>
                      <w:lang w:val="en-GB"/>
                      <w:rPrChange w:id="51067" w:author="pjanssen" w:date="2016-04-22T14:18:00Z">
                        <w:rPr>
                          <w:del w:id="51068" w:author="pjanssen" w:date="2016-04-22T14:17:00Z"/>
                        </w:rPr>
                      </w:rPrChange>
                    </w:rPr>
                  </w:pPr>
                  <w:del w:id="51069" w:author="pjanssen" w:date="2016-04-22T14:17:00Z">
                    <w:r w:rsidRPr="00533EF8" w:rsidDel="00533EF8">
                      <w:rPr>
                        <w:lang w:val="en-GB"/>
                        <w:rPrChange w:id="51070" w:author="pjanssen" w:date="2016-04-22T14:18:00Z">
                          <w:rPr/>
                        </w:rPrChange>
                      </w:rPr>
                      <w:delText>1..*</w:delText>
                    </w:r>
                  </w:del>
                </w:p>
              </w:tc>
            </w:tr>
            <w:tr w:rsidR="00E87BCB" w:rsidRPr="00533EF8" w:rsidDel="00533EF8" w:rsidTr="00A655BD">
              <w:trPr>
                <w:tblHeader/>
                <w:tblCellSpacing w:w="0" w:type="dxa"/>
                <w:del w:id="51071" w:author="pjanssen" w:date="2016-04-22T14:17:00Z"/>
              </w:trPr>
              <w:tc>
                <w:tcPr>
                  <w:tcW w:w="360" w:type="dxa"/>
                  <w:hideMark/>
                </w:tcPr>
                <w:p w:rsidR="00E87BCB" w:rsidRPr="00533EF8" w:rsidDel="00533EF8" w:rsidRDefault="00E87BCB" w:rsidP="00A655BD">
                  <w:pPr>
                    <w:rPr>
                      <w:del w:id="51072" w:author="pjanssen" w:date="2016-04-22T14:17:00Z"/>
                      <w:lang w:val="en-GB"/>
                      <w:rPrChange w:id="51073" w:author="pjanssen" w:date="2016-04-22T14:18:00Z">
                        <w:rPr>
                          <w:del w:id="51074" w:author="pjanssen" w:date="2016-04-22T14:17:00Z"/>
                        </w:rPr>
                      </w:rPrChange>
                    </w:rPr>
                  </w:pPr>
                  <w:del w:id="51075" w:author="pjanssen" w:date="2016-04-22T14:17:00Z">
                    <w:r w:rsidRPr="00533EF8" w:rsidDel="00533EF8">
                      <w:rPr>
                        <w:lang w:val="en-GB"/>
                        <w:rPrChange w:id="51076" w:author="pjanssen" w:date="2016-04-22T14:18:00Z">
                          <w:rPr/>
                        </w:rPrChange>
                      </w:rPr>
                      <w:delText> </w:delText>
                    </w:r>
                  </w:del>
                </w:p>
              </w:tc>
              <w:tc>
                <w:tcPr>
                  <w:tcW w:w="1500" w:type="dxa"/>
                  <w:hideMark/>
                </w:tcPr>
                <w:p w:rsidR="00E87BCB" w:rsidRPr="00533EF8" w:rsidDel="00533EF8" w:rsidRDefault="00E87BCB" w:rsidP="00A655BD">
                  <w:pPr>
                    <w:rPr>
                      <w:del w:id="51077" w:author="pjanssen" w:date="2016-04-22T14:17:00Z"/>
                      <w:lang w:val="en-GB"/>
                      <w:rPrChange w:id="51078" w:author="pjanssen" w:date="2016-04-22T14:18:00Z">
                        <w:rPr>
                          <w:del w:id="51079" w:author="pjanssen" w:date="2016-04-22T14:17:00Z"/>
                        </w:rPr>
                      </w:rPrChange>
                    </w:rPr>
                  </w:pPr>
                  <w:del w:id="51080" w:author="pjanssen" w:date="2016-04-22T14:17:00Z">
                    <w:r w:rsidRPr="00533EF8" w:rsidDel="00533EF8">
                      <w:rPr>
                        <w:lang w:val="en-GB"/>
                        <w:rPrChange w:id="51081" w:author="pjanssen" w:date="2016-04-22T14:18:00Z">
                          <w:rPr/>
                        </w:rPrChange>
                      </w:rPr>
                      <w:delText>Stereotypes:</w:delText>
                    </w:r>
                  </w:del>
                </w:p>
              </w:tc>
              <w:tc>
                <w:tcPr>
                  <w:tcW w:w="0" w:type="auto"/>
                  <w:hideMark/>
                </w:tcPr>
                <w:p w:rsidR="00E87BCB" w:rsidRPr="00533EF8" w:rsidDel="00533EF8" w:rsidRDefault="00E87BCB" w:rsidP="00A655BD">
                  <w:pPr>
                    <w:rPr>
                      <w:del w:id="51082" w:author="pjanssen" w:date="2016-04-22T14:17:00Z"/>
                      <w:lang w:val="en-GB"/>
                      <w:rPrChange w:id="51083" w:author="pjanssen" w:date="2016-04-22T14:18:00Z">
                        <w:rPr>
                          <w:del w:id="51084" w:author="pjanssen" w:date="2016-04-22T14:17:00Z"/>
                        </w:rPr>
                      </w:rPrChange>
                    </w:rPr>
                  </w:pPr>
                  <w:del w:id="51085" w:author="pjanssen" w:date="2016-04-22T14:17:00Z">
                    <w:r w:rsidRPr="00533EF8" w:rsidDel="00533EF8">
                      <w:rPr>
                        <w:lang w:val="en-GB"/>
                        <w:rPrChange w:id="51086" w:author="pjanssen" w:date="2016-04-22T14:18:00Z">
                          <w:rPr/>
                        </w:rPrChange>
                      </w:rPr>
                      <w:delText>«voidable»</w:delText>
                    </w:r>
                  </w:del>
                </w:p>
              </w:tc>
            </w:tr>
          </w:tbl>
          <w:p w:rsidR="00E87BCB" w:rsidRPr="00533EF8" w:rsidDel="00533EF8" w:rsidRDefault="00E87BCB" w:rsidP="00A655BD">
            <w:pPr>
              <w:rPr>
                <w:del w:id="51087" w:author="pjanssen" w:date="2016-04-22T14:17:00Z"/>
                <w:lang w:val="en-GB"/>
                <w:rPrChange w:id="51088" w:author="pjanssen" w:date="2016-04-22T14:18:00Z">
                  <w:rPr>
                    <w:del w:id="51089" w:author="pjanssen" w:date="2016-04-22T14:17:00Z"/>
                  </w:rPr>
                </w:rPrChange>
              </w:rPr>
            </w:pPr>
          </w:p>
        </w:tc>
      </w:tr>
      <w:tr w:rsidR="00E87BCB" w:rsidRPr="00533EF8" w:rsidDel="00533EF8" w:rsidTr="00A655BD">
        <w:trPr>
          <w:tblCellSpacing w:w="0" w:type="dxa"/>
          <w:del w:id="510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091" w:author="pjanssen" w:date="2016-04-22T14:17:00Z"/>
                <w:lang w:val="en-GB"/>
                <w:rPrChange w:id="51092" w:author="pjanssen" w:date="2016-04-22T14:18:00Z">
                  <w:rPr>
                    <w:del w:id="51093" w:author="pjanssen" w:date="2016-04-22T14:17:00Z"/>
                  </w:rPr>
                </w:rPrChange>
              </w:rPr>
            </w:pPr>
            <w:del w:id="51094" w:author="pjanssen" w:date="2016-04-22T14:17:00Z">
              <w:r w:rsidRPr="00533EF8" w:rsidDel="00533EF8">
                <w:rPr>
                  <w:b/>
                  <w:bCs/>
                  <w:lang w:val="en-GB"/>
                  <w:rPrChange w:id="51095" w:author="pjanssen" w:date="2016-04-22T14:18:00Z">
                    <w:rPr>
                      <w:b/>
                      <w:bCs/>
                    </w:rPr>
                  </w:rPrChange>
                </w:rPr>
                <w:delText>Constraint: AdmininstrativeUnitHighestLevel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096" w:author="pjanssen" w:date="2016-04-22T14:17:00Z"/>
              </w:trPr>
              <w:tc>
                <w:tcPr>
                  <w:tcW w:w="360" w:type="dxa"/>
                  <w:hideMark/>
                </w:tcPr>
                <w:p w:rsidR="00E87BCB" w:rsidRPr="00533EF8" w:rsidDel="00533EF8" w:rsidRDefault="00E87BCB" w:rsidP="00A655BD">
                  <w:pPr>
                    <w:rPr>
                      <w:del w:id="51097" w:author="pjanssen" w:date="2016-04-22T14:17:00Z"/>
                      <w:lang w:val="en-GB"/>
                      <w:rPrChange w:id="51098" w:author="pjanssen" w:date="2016-04-22T14:18:00Z">
                        <w:rPr>
                          <w:del w:id="51099" w:author="pjanssen" w:date="2016-04-22T14:17:00Z"/>
                        </w:rPr>
                      </w:rPrChange>
                    </w:rPr>
                  </w:pPr>
                  <w:del w:id="51100" w:author="pjanssen" w:date="2016-04-22T14:17:00Z">
                    <w:r w:rsidRPr="00533EF8" w:rsidDel="00533EF8">
                      <w:rPr>
                        <w:lang w:val="en-GB"/>
                        <w:rPrChange w:id="51101" w:author="pjanssen" w:date="2016-04-22T14:18:00Z">
                          <w:rPr/>
                        </w:rPrChange>
                      </w:rPr>
                      <w:delText> </w:delText>
                    </w:r>
                  </w:del>
                </w:p>
              </w:tc>
              <w:tc>
                <w:tcPr>
                  <w:tcW w:w="1500" w:type="dxa"/>
                  <w:hideMark/>
                </w:tcPr>
                <w:p w:rsidR="00E87BCB" w:rsidRPr="00533EF8" w:rsidDel="00533EF8" w:rsidRDefault="00E87BCB" w:rsidP="00A655BD">
                  <w:pPr>
                    <w:rPr>
                      <w:del w:id="51102" w:author="pjanssen" w:date="2016-04-22T14:17:00Z"/>
                      <w:lang w:val="en-GB"/>
                      <w:rPrChange w:id="51103" w:author="pjanssen" w:date="2016-04-22T14:18:00Z">
                        <w:rPr>
                          <w:del w:id="51104" w:author="pjanssen" w:date="2016-04-22T14:17:00Z"/>
                        </w:rPr>
                      </w:rPrChange>
                    </w:rPr>
                  </w:pPr>
                  <w:del w:id="51105" w:author="pjanssen" w:date="2016-04-22T14:17:00Z">
                    <w:r w:rsidRPr="00533EF8" w:rsidDel="00533EF8">
                      <w:rPr>
                        <w:lang w:val="en-GB"/>
                        <w:rPrChange w:id="51106" w:author="pjanssen" w:date="2016-04-22T14:18:00Z">
                          <w:rPr/>
                        </w:rPrChange>
                      </w:rPr>
                      <w:delText>Natuurlijke taal:</w:delText>
                    </w:r>
                  </w:del>
                </w:p>
              </w:tc>
              <w:tc>
                <w:tcPr>
                  <w:tcW w:w="0" w:type="auto"/>
                  <w:hideMark/>
                </w:tcPr>
                <w:p w:rsidR="00E87BCB" w:rsidRPr="007175B7" w:rsidDel="00533EF8" w:rsidRDefault="00E87BCB" w:rsidP="00A655BD">
                  <w:pPr>
                    <w:rPr>
                      <w:del w:id="51107" w:author="pjanssen" w:date="2016-04-22T14:17:00Z"/>
                      <w:lang w:val="en-GB"/>
                    </w:rPr>
                  </w:pPr>
                  <w:del w:id="51108" w:author="pjanssen" w:date="2016-04-22T14:17:00Z">
                    <w:r w:rsidRPr="007175B7" w:rsidDel="00533EF8">
                      <w:rPr>
                        <w:lang w:val="en-GB"/>
                      </w:rPr>
                      <w:delText xml:space="preserve">No unit at highest level can associate units at a higher level. </w:delText>
                    </w:r>
                  </w:del>
                </w:p>
              </w:tc>
            </w:tr>
            <w:tr w:rsidR="00E87BCB" w:rsidRPr="00533EF8" w:rsidDel="00533EF8" w:rsidTr="00A655BD">
              <w:trPr>
                <w:tblHeader/>
                <w:tblCellSpacing w:w="0" w:type="dxa"/>
                <w:del w:id="51109" w:author="pjanssen" w:date="2016-04-22T14:17:00Z"/>
              </w:trPr>
              <w:tc>
                <w:tcPr>
                  <w:tcW w:w="360" w:type="dxa"/>
                  <w:hideMark/>
                </w:tcPr>
                <w:p w:rsidR="00E87BCB" w:rsidRPr="007175B7" w:rsidDel="00533EF8" w:rsidRDefault="00E87BCB" w:rsidP="00A655BD">
                  <w:pPr>
                    <w:rPr>
                      <w:del w:id="51110" w:author="pjanssen" w:date="2016-04-22T14:17:00Z"/>
                      <w:lang w:val="en-GB"/>
                    </w:rPr>
                  </w:pPr>
                  <w:del w:id="5111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112" w:author="pjanssen" w:date="2016-04-22T14:17:00Z"/>
                      <w:lang w:val="en-GB"/>
                      <w:rPrChange w:id="51113" w:author="pjanssen" w:date="2016-04-22T14:18:00Z">
                        <w:rPr>
                          <w:del w:id="51114" w:author="pjanssen" w:date="2016-04-22T14:17:00Z"/>
                        </w:rPr>
                      </w:rPrChange>
                    </w:rPr>
                  </w:pPr>
                  <w:del w:id="51115" w:author="pjanssen" w:date="2016-04-22T14:17:00Z">
                    <w:r w:rsidRPr="00533EF8" w:rsidDel="00533EF8">
                      <w:rPr>
                        <w:lang w:val="en-GB"/>
                        <w:rPrChange w:id="51116" w:author="pjanssen" w:date="2016-04-22T14:18:00Z">
                          <w:rPr/>
                        </w:rPrChange>
                      </w:rPr>
                      <w:delText>OCL:</w:delText>
                    </w:r>
                  </w:del>
                </w:p>
              </w:tc>
              <w:tc>
                <w:tcPr>
                  <w:tcW w:w="0" w:type="auto"/>
                  <w:hideMark/>
                </w:tcPr>
                <w:p w:rsidR="00E87BCB" w:rsidRPr="007175B7" w:rsidDel="00533EF8" w:rsidRDefault="00E87BCB" w:rsidP="00A655BD">
                  <w:pPr>
                    <w:rPr>
                      <w:del w:id="51117" w:author="pjanssen" w:date="2016-04-22T14:17:00Z"/>
                      <w:lang w:val="en-GB"/>
                    </w:rPr>
                  </w:pPr>
                  <w:del w:id="51118" w:author="pjanssen" w:date="2016-04-22T14:17:00Z">
                    <w:r w:rsidRPr="007175B7" w:rsidDel="00533EF8">
                      <w:rPr>
                        <w:lang w:val="en-GB"/>
                      </w:rPr>
                      <w:delText>inv: self.nationalLevel = '1stOrder' implies self.upperLevelUnit-&gt;isEmpty() and self.loweLevelUnit-&gt;notEmpty()</w:delText>
                    </w:r>
                  </w:del>
                </w:p>
              </w:tc>
            </w:tr>
          </w:tbl>
          <w:p w:rsidR="00E87BCB" w:rsidRPr="007175B7" w:rsidDel="00533EF8" w:rsidRDefault="00E87BCB" w:rsidP="00A655BD">
            <w:pPr>
              <w:rPr>
                <w:del w:id="51119" w:author="pjanssen" w:date="2016-04-22T14:17:00Z"/>
                <w:lang w:val="en-GB"/>
              </w:rPr>
            </w:pPr>
          </w:p>
        </w:tc>
      </w:tr>
      <w:tr w:rsidR="00E87BCB" w:rsidRPr="00533EF8" w:rsidDel="00533EF8" w:rsidTr="00A655BD">
        <w:trPr>
          <w:tblCellSpacing w:w="0" w:type="dxa"/>
          <w:del w:id="511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121" w:author="pjanssen" w:date="2016-04-22T14:17:00Z"/>
                <w:lang w:val="en-GB"/>
                <w:rPrChange w:id="51122" w:author="pjanssen" w:date="2016-04-22T14:18:00Z">
                  <w:rPr>
                    <w:del w:id="51123" w:author="pjanssen" w:date="2016-04-22T14:17:00Z"/>
                  </w:rPr>
                </w:rPrChange>
              </w:rPr>
            </w:pPr>
            <w:del w:id="51124" w:author="pjanssen" w:date="2016-04-22T14:17:00Z">
              <w:r w:rsidRPr="00533EF8" w:rsidDel="00533EF8">
                <w:rPr>
                  <w:b/>
                  <w:bCs/>
                  <w:lang w:val="en-GB"/>
                  <w:rPrChange w:id="51125" w:author="pjanssen" w:date="2016-04-22T14:18:00Z">
                    <w:rPr>
                      <w:b/>
                      <w:bCs/>
                    </w:rPr>
                  </w:rPrChange>
                </w:rPr>
                <w:delText>Constraint: AdministrativeUnitLowestLevel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126" w:author="pjanssen" w:date="2016-04-22T14:17:00Z"/>
              </w:trPr>
              <w:tc>
                <w:tcPr>
                  <w:tcW w:w="360" w:type="dxa"/>
                  <w:hideMark/>
                </w:tcPr>
                <w:p w:rsidR="00E87BCB" w:rsidRPr="00533EF8" w:rsidDel="00533EF8" w:rsidRDefault="00E87BCB" w:rsidP="00A655BD">
                  <w:pPr>
                    <w:rPr>
                      <w:del w:id="51127" w:author="pjanssen" w:date="2016-04-22T14:17:00Z"/>
                      <w:lang w:val="en-GB"/>
                      <w:rPrChange w:id="51128" w:author="pjanssen" w:date="2016-04-22T14:18:00Z">
                        <w:rPr>
                          <w:del w:id="51129" w:author="pjanssen" w:date="2016-04-22T14:17:00Z"/>
                        </w:rPr>
                      </w:rPrChange>
                    </w:rPr>
                  </w:pPr>
                  <w:del w:id="51130" w:author="pjanssen" w:date="2016-04-22T14:17:00Z">
                    <w:r w:rsidRPr="00533EF8" w:rsidDel="00533EF8">
                      <w:rPr>
                        <w:lang w:val="en-GB"/>
                        <w:rPrChange w:id="51131" w:author="pjanssen" w:date="2016-04-22T14:18:00Z">
                          <w:rPr/>
                        </w:rPrChange>
                      </w:rPr>
                      <w:delText> </w:delText>
                    </w:r>
                  </w:del>
                </w:p>
              </w:tc>
              <w:tc>
                <w:tcPr>
                  <w:tcW w:w="1500" w:type="dxa"/>
                  <w:hideMark/>
                </w:tcPr>
                <w:p w:rsidR="00E87BCB" w:rsidRPr="00533EF8" w:rsidDel="00533EF8" w:rsidRDefault="00E87BCB" w:rsidP="00A655BD">
                  <w:pPr>
                    <w:rPr>
                      <w:del w:id="51132" w:author="pjanssen" w:date="2016-04-22T14:17:00Z"/>
                      <w:lang w:val="en-GB"/>
                      <w:rPrChange w:id="51133" w:author="pjanssen" w:date="2016-04-22T14:18:00Z">
                        <w:rPr>
                          <w:del w:id="51134" w:author="pjanssen" w:date="2016-04-22T14:17:00Z"/>
                        </w:rPr>
                      </w:rPrChange>
                    </w:rPr>
                  </w:pPr>
                  <w:del w:id="51135" w:author="pjanssen" w:date="2016-04-22T14:17:00Z">
                    <w:r w:rsidRPr="00533EF8" w:rsidDel="00533EF8">
                      <w:rPr>
                        <w:lang w:val="en-GB"/>
                        <w:rPrChange w:id="51136" w:author="pjanssen" w:date="2016-04-22T14:18:00Z">
                          <w:rPr/>
                        </w:rPrChange>
                      </w:rPr>
                      <w:delText>Natuurlijke taal:</w:delText>
                    </w:r>
                  </w:del>
                </w:p>
              </w:tc>
              <w:tc>
                <w:tcPr>
                  <w:tcW w:w="0" w:type="auto"/>
                  <w:hideMark/>
                </w:tcPr>
                <w:p w:rsidR="00E87BCB" w:rsidRPr="007175B7" w:rsidDel="00533EF8" w:rsidRDefault="00E87BCB" w:rsidP="00A655BD">
                  <w:pPr>
                    <w:rPr>
                      <w:del w:id="51137" w:author="pjanssen" w:date="2016-04-22T14:17:00Z"/>
                      <w:lang w:val="en-GB"/>
                    </w:rPr>
                  </w:pPr>
                  <w:del w:id="51138" w:author="pjanssen" w:date="2016-04-22T14:17:00Z">
                    <w:r w:rsidRPr="007175B7" w:rsidDel="00533EF8">
                      <w:rPr>
                        <w:lang w:val="en-GB"/>
                      </w:rPr>
                      <w:delText xml:space="preserve">No unit at lowest level can associate units at lower level. </w:delText>
                    </w:r>
                  </w:del>
                </w:p>
              </w:tc>
            </w:tr>
            <w:tr w:rsidR="00E87BCB" w:rsidRPr="00533EF8" w:rsidDel="00533EF8" w:rsidTr="00A655BD">
              <w:trPr>
                <w:tblHeader/>
                <w:tblCellSpacing w:w="0" w:type="dxa"/>
                <w:del w:id="51139" w:author="pjanssen" w:date="2016-04-22T14:17:00Z"/>
              </w:trPr>
              <w:tc>
                <w:tcPr>
                  <w:tcW w:w="360" w:type="dxa"/>
                  <w:hideMark/>
                </w:tcPr>
                <w:p w:rsidR="00E87BCB" w:rsidRPr="007175B7" w:rsidDel="00533EF8" w:rsidRDefault="00E87BCB" w:rsidP="00A655BD">
                  <w:pPr>
                    <w:rPr>
                      <w:del w:id="51140" w:author="pjanssen" w:date="2016-04-22T14:17:00Z"/>
                      <w:lang w:val="en-GB"/>
                    </w:rPr>
                  </w:pPr>
                  <w:del w:id="5114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142" w:author="pjanssen" w:date="2016-04-22T14:17:00Z"/>
                      <w:lang w:val="en-GB"/>
                      <w:rPrChange w:id="51143" w:author="pjanssen" w:date="2016-04-22T14:18:00Z">
                        <w:rPr>
                          <w:del w:id="51144" w:author="pjanssen" w:date="2016-04-22T14:17:00Z"/>
                        </w:rPr>
                      </w:rPrChange>
                    </w:rPr>
                  </w:pPr>
                  <w:del w:id="51145" w:author="pjanssen" w:date="2016-04-22T14:17:00Z">
                    <w:r w:rsidRPr="00533EF8" w:rsidDel="00533EF8">
                      <w:rPr>
                        <w:lang w:val="en-GB"/>
                        <w:rPrChange w:id="51146" w:author="pjanssen" w:date="2016-04-22T14:18:00Z">
                          <w:rPr/>
                        </w:rPrChange>
                      </w:rPr>
                      <w:delText>OCL:</w:delText>
                    </w:r>
                  </w:del>
                </w:p>
              </w:tc>
              <w:tc>
                <w:tcPr>
                  <w:tcW w:w="0" w:type="auto"/>
                  <w:hideMark/>
                </w:tcPr>
                <w:p w:rsidR="00E87BCB" w:rsidRPr="007175B7" w:rsidDel="00533EF8" w:rsidRDefault="00E87BCB" w:rsidP="00A655BD">
                  <w:pPr>
                    <w:rPr>
                      <w:del w:id="51147" w:author="pjanssen" w:date="2016-04-22T14:17:00Z"/>
                      <w:lang w:val="en-GB"/>
                    </w:rPr>
                  </w:pPr>
                  <w:del w:id="51148" w:author="pjanssen" w:date="2016-04-22T14:17:00Z">
                    <w:r w:rsidRPr="007175B7" w:rsidDel="00533EF8">
                      <w:rPr>
                        <w:lang w:val="en-GB"/>
                      </w:rPr>
                      <w:delText>inv: self.nationalLevel = '6thOrder' implies self.lowerLevelUnit-&gt;isEmpty and self.upperLevelUnit-&gt;notEmpty</w:delText>
                    </w:r>
                  </w:del>
                </w:p>
              </w:tc>
            </w:tr>
          </w:tbl>
          <w:p w:rsidR="00E87BCB" w:rsidRPr="007175B7" w:rsidDel="00533EF8" w:rsidRDefault="00E87BCB" w:rsidP="00A655BD">
            <w:pPr>
              <w:rPr>
                <w:del w:id="51149" w:author="pjanssen" w:date="2016-04-22T14:17:00Z"/>
                <w:lang w:val="en-GB"/>
              </w:rPr>
            </w:pPr>
          </w:p>
        </w:tc>
      </w:tr>
      <w:tr w:rsidR="00E87BCB" w:rsidRPr="00533EF8" w:rsidDel="00533EF8" w:rsidTr="00A655BD">
        <w:trPr>
          <w:tblCellSpacing w:w="0" w:type="dxa"/>
          <w:del w:id="511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151" w:author="pjanssen" w:date="2016-04-22T14:17:00Z"/>
                <w:lang w:val="en-GB"/>
                <w:rPrChange w:id="51152" w:author="pjanssen" w:date="2016-04-22T14:18:00Z">
                  <w:rPr>
                    <w:del w:id="51153" w:author="pjanssen" w:date="2016-04-22T14:17:00Z"/>
                  </w:rPr>
                </w:rPrChange>
              </w:rPr>
            </w:pPr>
            <w:del w:id="51154" w:author="pjanssen" w:date="2016-04-22T14:17:00Z">
              <w:r w:rsidRPr="00533EF8" w:rsidDel="00533EF8">
                <w:rPr>
                  <w:b/>
                  <w:bCs/>
                  <w:lang w:val="en-GB"/>
                  <w:rPrChange w:id="51155" w:author="pjanssen" w:date="2016-04-22T14:18:00Z">
                    <w:rPr>
                      <w:b/>
                      <w:bCs/>
                    </w:rPr>
                  </w:rPrChange>
                </w:rPr>
                <w:delText>Constraint: CondominiumsAtCountryLevel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156" w:author="pjanssen" w:date="2016-04-22T14:17:00Z"/>
              </w:trPr>
              <w:tc>
                <w:tcPr>
                  <w:tcW w:w="360" w:type="dxa"/>
                  <w:hideMark/>
                </w:tcPr>
                <w:p w:rsidR="00E87BCB" w:rsidRPr="00533EF8" w:rsidDel="00533EF8" w:rsidRDefault="00E87BCB" w:rsidP="00A655BD">
                  <w:pPr>
                    <w:rPr>
                      <w:del w:id="51157" w:author="pjanssen" w:date="2016-04-22T14:17:00Z"/>
                      <w:lang w:val="en-GB"/>
                      <w:rPrChange w:id="51158" w:author="pjanssen" w:date="2016-04-22T14:18:00Z">
                        <w:rPr>
                          <w:del w:id="51159" w:author="pjanssen" w:date="2016-04-22T14:17:00Z"/>
                        </w:rPr>
                      </w:rPrChange>
                    </w:rPr>
                  </w:pPr>
                  <w:del w:id="51160" w:author="pjanssen" w:date="2016-04-22T14:17:00Z">
                    <w:r w:rsidRPr="00533EF8" w:rsidDel="00533EF8">
                      <w:rPr>
                        <w:lang w:val="en-GB"/>
                        <w:rPrChange w:id="51161" w:author="pjanssen" w:date="2016-04-22T14:18:00Z">
                          <w:rPr/>
                        </w:rPrChange>
                      </w:rPr>
                      <w:delText> </w:delText>
                    </w:r>
                  </w:del>
                </w:p>
              </w:tc>
              <w:tc>
                <w:tcPr>
                  <w:tcW w:w="1500" w:type="dxa"/>
                  <w:hideMark/>
                </w:tcPr>
                <w:p w:rsidR="00E87BCB" w:rsidRPr="00533EF8" w:rsidDel="00533EF8" w:rsidRDefault="00E87BCB" w:rsidP="00A655BD">
                  <w:pPr>
                    <w:rPr>
                      <w:del w:id="51162" w:author="pjanssen" w:date="2016-04-22T14:17:00Z"/>
                      <w:lang w:val="en-GB"/>
                      <w:rPrChange w:id="51163" w:author="pjanssen" w:date="2016-04-22T14:18:00Z">
                        <w:rPr>
                          <w:del w:id="51164" w:author="pjanssen" w:date="2016-04-22T14:17:00Z"/>
                        </w:rPr>
                      </w:rPrChange>
                    </w:rPr>
                  </w:pPr>
                  <w:del w:id="51165" w:author="pjanssen" w:date="2016-04-22T14:17:00Z">
                    <w:r w:rsidRPr="00533EF8" w:rsidDel="00533EF8">
                      <w:rPr>
                        <w:lang w:val="en-GB"/>
                        <w:rPrChange w:id="51166" w:author="pjanssen" w:date="2016-04-22T14:18:00Z">
                          <w:rPr/>
                        </w:rPrChange>
                      </w:rPr>
                      <w:delText>Natuurlijke taal:</w:delText>
                    </w:r>
                  </w:del>
                </w:p>
              </w:tc>
              <w:tc>
                <w:tcPr>
                  <w:tcW w:w="0" w:type="auto"/>
                  <w:hideMark/>
                </w:tcPr>
                <w:p w:rsidR="00E87BCB" w:rsidRPr="007175B7" w:rsidDel="00533EF8" w:rsidRDefault="00E87BCB" w:rsidP="00A655BD">
                  <w:pPr>
                    <w:rPr>
                      <w:del w:id="51167" w:author="pjanssen" w:date="2016-04-22T14:17:00Z"/>
                      <w:lang w:val="en-GB"/>
                    </w:rPr>
                  </w:pPr>
                  <w:del w:id="51168" w:author="pjanssen" w:date="2016-04-22T14:17:00Z">
                    <w:r w:rsidRPr="007175B7" w:rsidDel="00533EF8">
                      <w:rPr>
                        <w:lang w:val="en-GB"/>
                      </w:rPr>
                      <w:delText xml:space="preserve">Association role condominium applies only for administrative units which nationalLevel='1st order' (country level). </w:delText>
                    </w:r>
                  </w:del>
                </w:p>
              </w:tc>
            </w:tr>
            <w:tr w:rsidR="00E87BCB" w:rsidRPr="00533EF8" w:rsidDel="00533EF8" w:rsidTr="00A655BD">
              <w:trPr>
                <w:tblHeader/>
                <w:tblCellSpacing w:w="0" w:type="dxa"/>
                <w:del w:id="51169" w:author="pjanssen" w:date="2016-04-22T14:17:00Z"/>
              </w:trPr>
              <w:tc>
                <w:tcPr>
                  <w:tcW w:w="360" w:type="dxa"/>
                  <w:hideMark/>
                </w:tcPr>
                <w:p w:rsidR="00E87BCB" w:rsidRPr="007175B7" w:rsidDel="00533EF8" w:rsidRDefault="00E87BCB" w:rsidP="00A655BD">
                  <w:pPr>
                    <w:rPr>
                      <w:del w:id="51170" w:author="pjanssen" w:date="2016-04-22T14:17:00Z"/>
                      <w:lang w:val="en-GB"/>
                    </w:rPr>
                  </w:pPr>
                  <w:del w:id="5117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172" w:author="pjanssen" w:date="2016-04-22T14:17:00Z"/>
                      <w:lang w:val="en-GB"/>
                      <w:rPrChange w:id="51173" w:author="pjanssen" w:date="2016-04-22T14:18:00Z">
                        <w:rPr>
                          <w:del w:id="51174" w:author="pjanssen" w:date="2016-04-22T14:17:00Z"/>
                        </w:rPr>
                      </w:rPrChange>
                    </w:rPr>
                  </w:pPr>
                  <w:del w:id="51175" w:author="pjanssen" w:date="2016-04-22T14:17:00Z">
                    <w:r w:rsidRPr="00533EF8" w:rsidDel="00533EF8">
                      <w:rPr>
                        <w:lang w:val="en-GB"/>
                        <w:rPrChange w:id="51176" w:author="pjanssen" w:date="2016-04-22T14:18:00Z">
                          <w:rPr/>
                        </w:rPrChange>
                      </w:rPr>
                      <w:delText>OCL:</w:delText>
                    </w:r>
                  </w:del>
                </w:p>
              </w:tc>
              <w:tc>
                <w:tcPr>
                  <w:tcW w:w="0" w:type="auto"/>
                  <w:hideMark/>
                </w:tcPr>
                <w:p w:rsidR="00E87BCB" w:rsidRPr="007175B7" w:rsidDel="00533EF8" w:rsidRDefault="00E87BCB" w:rsidP="00A655BD">
                  <w:pPr>
                    <w:rPr>
                      <w:del w:id="51177" w:author="pjanssen" w:date="2016-04-22T14:17:00Z"/>
                      <w:lang w:val="en-GB"/>
                    </w:rPr>
                  </w:pPr>
                  <w:del w:id="51178" w:author="pjanssen" w:date="2016-04-22T14:17:00Z">
                    <w:r w:rsidRPr="007175B7" w:rsidDel="00533EF8">
                      <w:rPr>
                        <w:lang w:val="en-GB"/>
                      </w:rPr>
                      <w:delText xml:space="preserve">inv: self.condominium-&gt;notEmpty implies self.nationalLevel = '1stOrder' </w:delText>
                    </w:r>
                  </w:del>
                </w:p>
              </w:tc>
            </w:tr>
          </w:tbl>
          <w:p w:rsidR="00E87BCB" w:rsidRPr="007175B7" w:rsidDel="00533EF8" w:rsidRDefault="00E87BCB" w:rsidP="00A655BD">
            <w:pPr>
              <w:rPr>
                <w:del w:id="51179" w:author="pjanssen" w:date="2016-04-22T14:17:00Z"/>
                <w:lang w:val="en-GB"/>
              </w:rPr>
            </w:pPr>
          </w:p>
        </w:tc>
      </w:tr>
    </w:tbl>
    <w:p w:rsidR="00E87BCB" w:rsidRPr="00533EF8" w:rsidDel="00533EF8" w:rsidRDefault="00E87BCB" w:rsidP="00E87BCB">
      <w:pPr>
        <w:pStyle w:val="Kop5"/>
        <w:rPr>
          <w:del w:id="51180" w:author="pjanssen" w:date="2016-04-22T14:17:00Z"/>
          <w:sz w:val="16"/>
          <w:szCs w:val="16"/>
          <w:lang w:val="en-GB"/>
          <w:rPrChange w:id="51181" w:author="pjanssen" w:date="2016-04-22T14:18:00Z">
            <w:rPr>
              <w:del w:id="51182" w:author="pjanssen" w:date="2016-04-22T14:17:00Z"/>
              <w:sz w:val="16"/>
              <w:szCs w:val="16"/>
            </w:rPr>
          </w:rPrChange>
        </w:rPr>
      </w:pPr>
      <w:del w:id="51183" w:author="pjanssen" w:date="2016-04-22T14:17:00Z">
        <w:r w:rsidRPr="00533EF8" w:rsidDel="00533EF8">
          <w:rPr>
            <w:sz w:val="16"/>
            <w:szCs w:val="16"/>
            <w:lang w:val="en-GB"/>
            <w:rPrChange w:id="51184" w:author="pjanssen" w:date="2016-04-22T14:18:00Z">
              <w:rPr>
                <w:sz w:val="16"/>
                <w:szCs w:val="16"/>
              </w:rPr>
            </w:rPrChange>
          </w:rPr>
          <w:delText>AdministrativeHierarchyLevel</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118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1186" w:author="pjanssen" w:date="2016-04-22T14:17:00Z"/>
                <w:lang w:val="en-GB"/>
                <w:rPrChange w:id="51187" w:author="pjanssen" w:date="2016-04-22T14:18:00Z">
                  <w:rPr>
                    <w:del w:id="51188" w:author="pjanssen" w:date="2016-04-22T14:17:00Z"/>
                  </w:rPr>
                </w:rPrChange>
              </w:rPr>
            </w:pPr>
            <w:del w:id="51189" w:author="pjanssen" w:date="2016-04-22T14:17:00Z">
              <w:r w:rsidRPr="00533EF8" w:rsidDel="00533EF8">
                <w:rPr>
                  <w:b/>
                  <w:bCs/>
                  <w:lang w:val="en-GB"/>
                  <w:rPrChange w:id="51190" w:author="pjanssen" w:date="2016-04-22T14:18:00Z">
                    <w:rPr>
                      <w:b/>
                      <w:bCs/>
                    </w:rPr>
                  </w:rPrChange>
                </w:rPr>
                <w:delText>AdministrativeHierarchyLevel</w:delText>
              </w:r>
            </w:del>
          </w:p>
        </w:tc>
      </w:tr>
      <w:tr w:rsidR="00E87BCB" w:rsidRPr="00533EF8" w:rsidDel="00533EF8" w:rsidTr="00A655BD">
        <w:trPr>
          <w:tblCellSpacing w:w="0" w:type="dxa"/>
          <w:del w:id="511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192" w:author="pjanssen" w:date="2016-04-22T14:17:00Z"/>
              </w:trPr>
              <w:tc>
                <w:tcPr>
                  <w:tcW w:w="360" w:type="dxa"/>
                  <w:hideMark/>
                </w:tcPr>
                <w:p w:rsidR="00E87BCB" w:rsidRPr="00533EF8" w:rsidDel="00533EF8" w:rsidRDefault="00E87BCB" w:rsidP="00A655BD">
                  <w:pPr>
                    <w:rPr>
                      <w:del w:id="51193" w:author="pjanssen" w:date="2016-04-22T14:17:00Z"/>
                      <w:lang w:val="en-GB"/>
                      <w:rPrChange w:id="51194" w:author="pjanssen" w:date="2016-04-22T14:18:00Z">
                        <w:rPr>
                          <w:del w:id="51195" w:author="pjanssen" w:date="2016-04-22T14:17:00Z"/>
                        </w:rPr>
                      </w:rPrChange>
                    </w:rPr>
                  </w:pPr>
                  <w:del w:id="51196" w:author="pjanssen" w:date="2016-04-22T14:17:00Z">
                    <w:r w:rsidRPr="00533EF8" w:rsidDel="00533EF8">
                      <w:rPr>
                        <w:lang w:val="en-GB"/>
                        <w:rPrChange w:id="51197" w:author="pjanssen" w:date="2016-04-22T14:18:00Z">
                          <w:rPr/>
                        </w:rPrChange>
                      </w:rPr>
                      <w:delText> </w:delText>
                    </w:r>
                  </w:del>
                </w:p>
              </w:tc>
              <w:tc>
                <w:tcPr>
                  <w:tcW w:w="1500" w:type="dxa"/>
                  <w:hideMark/>
                </w:tcPr>
                <w:p w:rsidR="00E87BCB" w:rsidRPr="00533EF8" w:rsidDel="00533EF8" w:rsidRDefault="00E87BCB" w:rsidP="00A655BD">
                  <w:pPr>
                    <w:rPr>
                      <w:del w:id="51198" w:author="pjanssen" w:date="2016-04-22T14:17:00Z"/>
                      <w:lang w:val="en-GB"/>
                      <w:rPrChange w:id="51199" w:author="pjanssen" w:date="2016-04-22T14:18:00Z">
                        <w:rPr>
                          <w:del w:id="51200" w:author="pjanssen" w:date="2016-04-22T14:17:00Z"/>
                        </w:rPr>
                      </w:rPrChange>
                    </w:rPr>
                  </w:pPr>
                  <w:del w:id="51201" w:author="pjanssen" w:date="2016-04-22T14:17:00Z">
                    <w:r w:rsidRPr="00533EF8" w:rsidDel="00533EF8">
                      <w:rPr>
                        <w:lang w:val="en-GB"/>
                        <w:rPrChange w:id="51202" w:author="pjanssen" w:date="2016-04-22T14:18:00Z">
                          <w:rPr/>
                        </w:rPrChange>
                      </w:rPr>
                      <w:delText>Package:</w:delText>
                    </w:r>
                  </w:del>
                </w:p>
              </w:tc>
              <w:tc>
                <w:tcPr>
                  <w:tcW w:w="0" w:type="auto"/>
                  <w:hideMark/>
                </w:tcPr>
                <w:p w:rsidR="00E87BCB" w:rsidRPr="007175B7" w:rsidDel="00533EF8" w:rsidRDefault="00E87BCB" w:rsidP="00A655BD">
                  <w:pPr>
                    <w:rPr>
                      <w:del w:id="51203" w:author="pjanssen" w:date="2016-04-22T14:17:00Z"/>
                      <w:lang w:val="en-GB"/>
                    </w:rPr>
                  </w:pPr>
                  <w:del w:id="51204" w:author="pjanssen" w:date="2016-04-22T14:17:00Z">
                    <w:r w:rsidRPr="007175B7" w:rsidDel="00533EF8">
                      <w:rPr>
                        <w:lang w:val="en-GB"/>
                      </w:rPr>
                      <w:delText>AdministrativeUnits [Candidate type that might be extended in Annex II/III INSPIRE data specification]</w:delText>
                    </w:r>
                  </w:del>
                </w:p>
              </w:tc>
            </w:tr>
            <w:tr w:rsidR="00E87BCB" w:rsidRPr="00533EF8" w:rsidDel="00533EF8" w:rsidTr="00A655BD">
              <w:trPr>
                <w:tblHeader/>
                <w:tblCellSpacing w:w="0" w:type="dxa"/>
                <w:del w:id="51205" w:author="pjanssen" w:date="2016-04-22T14:17:00Z"/>
              </w:trPr>
              <w:tc>
                <w:tcPr>
                  <w:tcW w:w="360" w:type="dxa"/>
                  <w:hideMark/>
                </w:tcPr>
                <w:p w:rsidR="00E87BCB" w:rsidRPr="007175B7" w:rsidDel="00533EF8" w:rsidRDefault="00E87BCB" w:rsidP="00A655BD">
                  <w:pPr>
                    <w:rPr>
                      <w:del w:id="51206" w:author="pjanssen" w:date="2016-04-22T14:17:00Z"/>
                      <w:lang w:val="en-GB"/>
                    </w:rPr>
                  </w:pPr>
                  <w:del w:id="5120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208" w:author="pjanssen" w:date="2016-04-22T14:17:00Z"/>
                      <w:lang w:val="en-GB"/>
                      <w:rPrChange w:id="51209" w:author="pjanssen" w:date="2016-04-22T14:18:00Z">
                        <w:rPr>
                          <w:del w:id="51210" w:author="pjanssen" w:date="2016-04-22T14:17:00Z"/>
                        </w:rPr>
                      </w:rPrChange>
                    </w:rPr>
                  </w:pPr>
                  <w:del w:id="51211" w:author="pjanssen" w:date="2016-04-22T14:17:00Z">
                    <w:r w:rsidRPr="00533EF8" w:rsidDel="00533EF8">
                      <w:rPr>
                        <w:lang w:val="en-GB"/>
                        <w:rPrChange w:id="51212" w:author="pjanssen" w:date="2016-04-22T14:18:00Z">
                          <w:rPr/>
                        </w:rPrChange>
                      </w:rPr>
                      <w:delText>Naam:</w:delText>
                    </w:r>
                  </w:del>
                </w:p>
              </w:tc>
              <w:tc>
                <w:tcPr>
                  <w:tcW w:w="0" w:type="auto"/>
                  <w:hideMark/>
                </w:tcPr>
                <w:p w:rsidR="00E87BCB" w:rsidRPr="00533EF8" w:rsidDel="00533EF8" w:rsidRDefault="00E87BCB" w:rsidP="00A655BD">
                  <w:pPr>
                    <w:rPr>
                      <w:del w:id="51213" w:author="pjanssen" w:date="2016-04-22T14:17:00Z"/>
                      <w:lang w:val="en-GB"/>
                      <w:rPrChange w:id="51214" w:author="pjanssen" w:date="2016-04-22T14:18:00Z">
                        <w:rPr>
                          <w:del w:id="51215" w:author="pjanssen" w:date="2016-04-22T14:17:00Z"/>
                        </w:rPr>
                      </w:rPrChange>
                    </w:rPr>
                  </w:pPr>
                  <w:del w:id="51216" w:author="pjanssen" w:date="2016-04-22T14:17:00Z">
                    <w:r w:rsidRPr="00533EF8" w:rsidDel="00533EF8">
                      <w:rPr>
                        <w:lang w:val="en-GB"/>
                        <w:rPrChange w:id="51217" w:author="pjanssen" w:date="2016-04-22T14:18:00Z">
                          <w:rPr/>
                        </w:rPrChange>
                      </w:rPr>
                      <w:delText xml:space="preserve">administrative hierarchy level </w:delText>
                    </w:r>
                  </w:del>
                </w:p>
              </w:tc>
            </w:tr>
            <w:tr w:rsidR="00E87BCB" w:rsidRPr="00533EF8" w:rsidDel="00533EF8" w:rsidTr="00A655BD">
              <w:trPr>
                <w:tblHeader/>
                <w:tblCellSpacing w:w="0" w:type="dxa"/>
                <w:del w:id="51218" w:author="pjanssen" w:date="2016-04-22T14:17:00Z"/>
              </w:trPr>
              <w:tc>
                <w:tcPr>
                  <w:tcW w:w="360" w:type="dxa"/>
                  <w:hideMark/>
                </w:tcPr>
                <w:p w:rsidR="00E87BCB" w:rsidRPr="00533EF8" w:rsidDel="00533EF8" w:rsidRDefault="00E87BCB" w:rsidP="00A655BD">
                  <w:pPr>
                    <w:rPr>
                      <w:del w:id="51219" w:author="pjanssen" w:date="2016-04-22T14:17:00Z"/>
                      <w:lang w:val="en-GB"/>
                      <w:rPrChange w:id="51220" w:author="pjanssen" w:date="2016-04-22T14:18:00Z">
                        <w:rPr>
                          <w:del w:id="51221" w:author="pjanssen" w:date="2016-04-22T14:17:00Z"/>
                        </w:rPr>
                      </w:rPrChange>
                    </w:rPr>
                  </w:pPr>
                  <w:del w:id="51222" w:author="pjanssen" w:date="2016-04-22T14:17:00Z">
                    <w:r w:rsidRPr="00533EF8" w:rsidDel="00533EF8">
                      <w:rPr>
                        <w:lang w:val="en-GB"/>
                        <w:rPrChange w:id="51223" w:author="pjanssen" w:date="2016-04-22T14:18:00Z">
                          <w:rPr/>
                        </w:rPrChange>
                      </w:rPr>
                      <w:delText> </w:delText>
                    </w:r>
                  </w:del>
                </w:p>
              </w:tc>
              <w:tc>
                <w:tcPr>
                  <w:tcW w:w="1500" w:type="dxa"/>
                  <w:hideMark/>
                </w:tcPr>
                <w:p w:rsidR="00E87BCB" w:rsidRPr="00533EF8" w:rsidDel="00533EF8" w:rsidRDefault="00E87BCB" w:rsidP="00A655BD">
                  <w:pPr>
                    <w:rPr>
                      <w:del w:id="51224" w:author="pjanssen" w:date="2016-04-22T14:17:00Z"/>
                      <w:lang w:val="en-GB"/>
                      <w:rPrChange w:id="51225" w:author="pjanssen" w:date="2016-04-22T14:18:00Z">
                        <w:rPr>
                          <w:del w:id="51226" w:author="pjanssen" w:date="2016-04-22T14:17:00Z"/>
                        </w:rPr>
                      </w:rPrChange>
                    </w:rPr>
                  </w:pPr>
                  <w:del w:id="51227" w:author="pjanssen" w:date="2016-04-22T14:17:00Z">
                    <w:r w:rsidRPr="00533EF8" w:rsidDel="00533EF8">
                      <w:rPr>
                        <w:lang w:val="en-GB"/>
                        <w:rPrChange w:id="51228" w:author="pjanssen" w:date="2016-04-22T14:18:00Z">
                          <w:rPr/>
                        </w:rPrChange>
                      </w:rPr>
                      <w:delText>Definitie:</w:delText>
                    </w:r>
                  </w:del>
                </w:p>
              </w:tc>
              <w:tc>
                <w:tcPr>
                  <w:tcW w:w="0" w:type="auto"/>
                  <w:hideMark/>
                </w:tcPr>
                <w:p w:rsidR="00E87BCB" w:rsidRPr="007175B7" w:rsidDel="00533EF8" w:rsidRDefault="00E87BCB" w:rsidP="00A655BD">
                  <w:pPr>
                    <w:rPr>
                      <w:del w:id="51229" w:author="pjanssen" w:date="2016-04-22T14:17:00Z"/>
                      <w:lang w:val="en-GB"/>
                    </w:rPr>
                  </w:pPr>
                  <w:del w:id="51230" w:author="pjanssen" w:date="2016-04-22T14:17:00Z">
                    <w:r w:rsidRPr="007175B7" w:rsidDel="00533EF8">
                      <w:rPr>
                        <w:lang w:val="en-GB"/>
                      </w:rPr>
                      <w:delText>Levels of administration in the national administrative hierarchy. This code list reflects the level in the hierarchical pyramid of the administrative structures, which is based on geometric aggregation of territories and does not necessarily describe the subordination between the related administrative authorities.</w:delText>
                    </w:r>
                  </w:del>
                </w:p>
              </w:tc>
            </w:tr>
            <w:tr w:rsidR="00E87BCB" w:rsidRPr="00533EF8" w:rsidDel="00533EF8" w:rsidTr="00A655BD">
              <w:trPr>
                <w:tblHeader/>
                <w:tblCellSpacing w:w="0" w:type="dxa"/>
                <w:del w:id="51231" w:author="pjanssen" w:date="2016-04-22T14:17:00Z"/>
              </w:trPr>
              <w:tc>
                <w:tcPr>
                  <w:tcW w:w="360" w:type="dxa"/>
                  <w:hideMark/>
                </w:tcPr>
                <w:p w:rsidR="00E87BCB" w:rsidRPr="007175B7" w:rsidDel="00533EF8" w:rsidRDefault="00E87BCB" w:rsidP="00A655BD">
                  <w:pPr>
                    <w:rPr>
                      <w:del w:id="51232" w:author="pjanssen" w:date="2016-04-22T14:17:00Z"/>
                      <w:lang w:val="en-GB"/>
                    </w:rPr>
                  </w:pPr>
                  <w:del w:id="5123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234" w:author="pjanssen" w:date="2016-04-22T14:17:00Z"/>
                      <w:lang w:val="en-GB"/>
                      <w:rPrChange w:id="51235" w:author="pjanssen" w:date="2016-04-22T14:18:00Z">
                        <w:rPr>
                          <w:del w:id="51236" w:author="pjanssen" w:date="2016-04-22T14:17:00Z"/>
                        </w:rPr>
                      </w:rPrChange>
                    </w:rPr>
                  </w:pPr>
                  <w:del w:id="51237" w:author="pjanssen" w:date="2016-04-22T14:17:00Z">
                    <w:r w:rsidRPr="00533EF8" w:rsidDel="00533EF8">
                      <w:rPr>
                        <w:lang w:val="en-GB"/>
                        <w:rPrChange w:id="51238" w:author="pjanssen" w:date="2016-04-22T14:18:00Z">
                          <w:rPr/>
                        </w:rPrChange>
                      </w:rPr>
                      <w:delText>Stereotypes:</w:delText>
                    </w:r>
                  </w:del>
                </w:p>
              </w:tc>
              <w:tc>
                <w:tcPr>
                  <w:tcW w:w="0" w:type="auto"/>
                  <w:hideMark/>
                </w:tcPr>
                <w:p w:rsidR="00E87BCB" w:rsidRPr="00533EF8" w:rsidDel="00533EF8" w:rsidRDefault="00E87BCB" w:rsidP="00A655BD">
                  <w:pPr>
                    <w:rPr>
                      <w:del w:id="51239" w:author="pjanssen" w:date="2016-04-22T14:17:00Z"/>
                      <w:lang w:val="en-GB"/>
                      <w:rPrChange w:id="51240" w:author="pjanssen" w:date="2016-04-22T14:18:00Z">
                        <w:rPr>
                          <w:del w:id="51241" w:author="pjanssen" w:date="2016-04-22T14:17:00Z"/>
                        </w:rPr>
                      </w:rPrChange>
                    </w:rPr>
                  </w:pPr>
                  <w:del w:id="51242" w:author="pjanssen" w:date="2016-04-22T14:17:00Z">
                    <w:r w:rsidRPr="00533EF8" w:rsidDel="00533EF8">
                      <w:rPr>
                        <w:lang w:val="en-GB"/>
                        <w:rPrChange w:id="51243" w:author="pjanssen" w:date="2016-04-22T14:18:00Z">
                          <w:rPr/>
                        </w:rPrChange>
                      </w:rPr>
                      <w:delText>«codeList»</w:delText>
                    </w:r>
                  </w:del>
                </w:p>
              </w:tc>
            </w:tr>
            <w:tr w:rsidR="00E87BCB" w:rsidRPr="00533EF8" w:rsidDel="00533EF8" w:rsidTr="00A655BD">
              <w:trPr>
                <w:tblHeader/>
                <w:tblCellSpacing w:w="0" w:type="dxa"/>
                <w:del w:id="51244" w:author="pjanssen" w:date="2016-04-22T14:17:00Z"/>
              </w:trPr>
              <w:tc>
                <w:tcPr>
                  <w:tcW w:w="360" w:type="dxa"/>
                  <w:hideMark/>
                </w:tcPr>
                <w:p w:rsidR="00E87BCB" w:rsidRPr="00533EF8" w:rsidDel="00533EF8" w:rsidRDefault="00E87BCB" w:rsidP="00A655BD">
                  <w:pPr>
                    <w:rPr>
                      <w:del w:id="51245" w:author="pjanssen" w:date="2016-04-22T14:17:00Z"/>
                      <w:lang w:val="en-GB"/>
                      <w:rPrChange w:id="51246" w:author="pjanssen" w:date="2016-04-22T14:18:00Z">
                        <w:rPr>
                          <w:del w:id="51247" w:author="pjanssen" w:date="2016-04-22T14:17:00Z"/>
                        </w:rPr>
                      </w:rPrChange>
                    </w:rPr>
                  </w:pPr>
                  <w:del w:id="51248" w:author="pjanssen" w:date="2016-04-22T14:17:00Z">
                    <w:r w:rsidRPr="00533EF8" w:rsidDel="00533EF8">
                      <w:rPr>
                        <w:lang w:val="en-GB"/>
                        <w:rPrChange w:id="51249" w:author="pjanssen" w:date="2016-04-22T14:18:00Z">
                          <w:rPr/>
                        </w:rPrChange>
                      </w:rPr>
                      <w:delText> </w:delText>
                    </w:r>
                  </w:del>
                </w:p>
              </w:tc>
              <w:tc>
                <w:tcPr>
                  <w:tcW w:w="1500" w:type="dxa"/>
                  <w:hideMark/>
                </w:tcPr>
                <w:p w:rsidR="00E87BCB" w:rsidRPr="00533EF8" w:rsidDel="00533EF8" w:rsidRDefault="00E87BCB" w:rsidP="00A655BD">
                  <w:pPr>
                    <w:rPr>
                      <w:del w:id="51250" w:author="pjanssen" w:date="2016-04-22T14:17:00Z"/>
                      <w:lang w:val="en-GB"/>
                      <w:rPrChange w:id="51251" w:author="pjanssen" w:date="2016-04-22T14:18:00Z">
                        <w:rPr>
                          <w:del w:id="51252" w:author="pjanssen" w:date="2016-04-22T14:17:00Z"/>
                        </w:rPr>
                      </w:rPrChange>
                    </w:rPr>
                  </w:pPr>
                  <w:del w:id="51253" w:author="pjanssen" w:date="2016-04-22T14:17:00Z">
                    <w:r w:rsidRPr="00533EF8" w:rsidDel="00533EF8">
                      <w:rPr>
                        <w:lang w:val="en-GB"/>
                        <w:rPrChange w:id="51254" w:author="pjanssen" w:date="2016-04-22T14:18:00Z">
                          <w:rPr/>
                        </w:rPrChange>
                      </w:rPr>
                      <w:delText>Governance:</w:delText>
                    </w:r>
                  </w:del>
                </w:p>
              </w:tc>
              <w:tc>
                <w:tcPr>
                  <w:tcW w:w="0" w:type="auto"/>
                  <w:hideMark/>
                </w:tcPr>
                <w:p w:rsidR="00E87BCB" w:rsidRPr="00533EF8" w:rsidDel="00533EF8" w:rsidRDefault="00E87BCB" w:rsidP="00A655BD">
                  <w:pPr>
                    <w:rPr>
                      <w:del w:id="51255" w:author="pjanssen" w:date="2016-04-22T14:17:00Z"/>
                      <w:lang w:val="en-GB"/>
                      <w:rPrChange w:id="51256" w:author="pjanssen" w:date="2016-04-22T14:18:00Z">
                        <w:rPr>
                          <w:del w:id="51257" w:author="pjanssen" w:date="2016-04-22T14:17:00Z"/>
                        </w:rPr>
                      </w:rPrChange>
                    </w:rPr>
                  </w:pPr>
                  <w:del w:id="51258" w:author="pjanssen" w:date="2016-04-22T14:17:00Z">
                    <w:r w:rsidRPr="007175B7" w:rsidDel="00533EF8">
                      <w:rPr>
                        <w:lang w:val="en-GB"/>
                      </w:rPr>
                      <w:delText xml:space="preserve">Centrally managed in INSPIRE code list register. </w:delText>
                    </w:r>
                    <w:r w:rsidRPr="00533EF8" w:rsidDel="00533EF8">
                      <w:rPr>
                        <w:lang w:val="en-GB"/>
                        <w:rPrChange w:id="51259" w:author="pjanssen" w:date="2016-04-22T14:18:00Z">
                          <w:rPr/>
                        </w:rPrChange>
                      </w:rPr>
                      <w:delText>URN: urn:x-inspire:def:codeList:INSPIRE:AdministrativeHierarchyLevel</w:delText>
                    </w:r>
                  </w:del>
                </w:p>
              </w:tc>
            </w:tr>
          </w:tbl>
          <w:p w:rsidR="00E87BCB" w:rsidRPr="00533EF8" w:rsidDel="00533EF8" w:rsidRDefault="00E87BCB" w:rsidP="00A655BD">
            <w:pPr>
              <w:rPr>
                <w:del w:id="51260" w:author="pjanssen" w:date="2016-04-22T14:17:00Z"/>
                <w:lang w:val="en-GB"/>
                <w:rPrChange w:id="51261" w:author="pjanssen" w:date="2016-04-22T14:18:00Z">
                  <w:rPr>
                    <w:del w:id="51262" w:author="pjanssen" w:date="2016-04-22T14:17:00Z"/>
                  </w:rPr>
                </w:rPrChange>
              </w:rPr>
            </w:pPr>
          </w:p>
        </w:tc>
      </w:tr>
      <w:tr w:rsidR="00E87BCB" w:rsidRPr="00533EF8" w:rsidDel="00533EF8" w:rsidTr="00A655BD">
        <w:trPr>
          <w:tblCellSpacing w:w="0" w:type="dxa"/>
          <w:del w:id="512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264" w:author="pjanssen" w:date="2016-04-22T14:17:00Z"/>
                <w:lang w:val="en-GB"/>
                <w:rPrChange w:id="51265" w:author="pjanssen" w:date="2016-04-22T14:18:00Z">
                  <w:rPr>
                    <w:del w:id="51266" w:author="pjanssen" w:date="2016-04-22T14:17:00Z"/>
                  </w:rPr>
                </w:rPrChange>
              </w:rPr>
            </w:pPr>
            <w:del w:id="51267" w:author="pjanssen" w:date="2016-04-22T14:17:00Z">
              <w:r w:rsidRPr="00533EF8" w:rsidDel="00533EF8">
                <w:rPr>
                  <w:b/>
                  <w:bCs/>
                  <w:lang w:val="en-GB"/>
                  <w:rPrChange w:id="51268" w:author="pjanssen" w:date="2016-04-22T14:18:00Z">
                    <w:rPr>
                      <w:b/>
                      <w:bCs/>
                    </w:rPr>
                  </w:rPrChange>
                </w:rPr>
                <w:delText>Waarde: 1stOrder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269" w:author="pjanssen" w:date="2016-04-22T14:17:00Z"/>
              </w:trPr>
              <w:tc>
                <w:tcPr>
                  <w:tcW w:w="360" w:type="dxa"/>
                  <w:hideMark/>
                </w:tcPr>
                <w:p w:rsidR="00E87BCB" w:rsidRPr="00533EF8" w:rsidDel="00533EF8" w:rsidRDefault="00E87BCB" w:rsidP="00A655BD">
                  <w:pPr>
                    <w:rPr>
                      <w:del w:id="51270" w:author="pjanssen" w:date="2016-04-22T14:17:00Z"/>
                      <w:lang w:val="en-GB"/>
                      <w:rPrChange w:id="51271" w:author="pjanssen" w:date="2016-04-22T14:18:00Z">
                        <w:rPr>
                          <w:del w:id="51272" w:author="pjanssen" w:date="2016-04-22T14:17:00Z"/>
                        </w:rPr>
                      </w:rPrChange>
                    </w:rPr>
                  </w:pPr>
                  <w:del w:id="51273" w:author="pjanssen" w:date="2016-04-22T14:17:00Z">
                    <w:r w:rsidRPr="00533EF8" w:rsidDel="00533EF8">
                      <w:rPr>
                        <w:lang w:val="en-GB"/>
                        <w:rPrChange w:id="51274" w:author="pjanssen" w:date="2016-04-22T14:18:00Z">
                          <w:rPr/>
                        </w:rPrChange>
                      </w:rPr>
                      <w:delText> </w:delText>
                    </w:r>
                  </w:del>
                </w:p>
              </w:tc>
              <w:tc>
                <w:tcPr>
                  <w:tcW w:w="1500" w:type="dxa"/>
                  <w:hideMark/>
                </w:tcPr>
                <w:p w:rsidR="00E87BCB" w:rsidRPr="00533EF8" w:rsidDel="00533EF8" w:rsidRDefault="00E87BCB" w:rsidP="00A655BD">
                  <w:pPr>
                    <w:rPr>
                      <w:del w:id="51275" w:author="pjanssen" w:date="2016-04-22T14:17:00Z"/>
                      <w:lang w:val="en-GB"/>
                      <w:rPrChange w:id="51276" w:author="pjanssen" w:date="2016-04-22T14:18:00Z">
                        <w:rPr>
                          <w:del w:id="51277" w:author="pjanssen" w:date="2016-04-22T14:17:00Z"/>
                        </w:rPr>
                      </w:rPrChange>
                    </w:rPr>
                  </w:pPr>
                  <w:del w:id="51278" w:author="pjanssen" w:date="2016-04-22T14:17:00Z">
                    <w:r w:rsidRPr="00533EF8" w:rsidDel="00533EF8">
                      <w:rPr>
                        <w:lang w:val="en-GB"/>
                        <w:rPrChange w:id="51279" w:author="pjanssen" w:date="2016-04-22T14:18:00Z">
                          <w:rPr/>
                        </w:rPrChange>
                      </w:rPr>
                      <w:delText>Definitie:</w:delText>
                    </w:r>
                  </w:del>
                </w:p>
              </w:tc>
              <w:tc>
                <w:tcPr>
                  <w:tcW w:w="0" w:type="auto"/>
                  <w:hideMark/>
                </w:tcPr>
                <w:p w:rsidR="00E87BCB" w:rsidRPr="007175B7" w:rsidDel="00533EF8" w:rsidRDefault="00E87BCB" w:rsidP="00A655BD">
                  <w:pPr>
                    <w:rPr>
                      <w:del w:id="51280" w:author="pjanssen" w:date="2016-04-22T14:17:00Z"/>
                      <w:lang w:val="en-GB"/>
                    </w:rPr>
                  </w:pPr>
                  <w:del w:id="51281" w:author="pjanssen" w:date="2016-04-22T14:17:00Z">
                    <w:r w:rsidRPr="007175B7" w:rsidDel="00533EF8">
                      <w:rPr>
                        <w:lang w:val="en-GB"/>
                      </w:rPr>
                      <w:delText>Highest level in the national administrative hierarchy (country level).</w:delText>
                    </w:r>
                  </w:del>
                </w:p>
              </w:tc>
            </w:tr>
          </w:tbl>
          <w:p w:rsidR="00E87BCB" w:rsidRPr="007175B7" w:rsidDel="00533EF8" w:rsidRDefault="00E87BCB" w:rsidP="00A655BD">
            <w:pPr>
              <w:rPr>
                <w:del w:id="51282" w:author="pjanssen" w:date="2016-04-22T14:17:00Z"/>
                <w:lang w:val="en-GB"/>
              </w:rPr>
            </w:pPr>
          </w:p>
        </w:tc>
      </w:tr>
      <w:tr w:rsidR="00E87BCB" w:rsidRPr="00533EF8" w:rsidDel="00533EF8" w:rsidTr="00A655BD">
        <w:trPr>
          <w:tblCellSpacing w:w="0" w:type="dxa"/>
          <w:del w:id="512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284" w:author="pjanssen" w:date="2016-04-22T14:17:00Z"/>
                <w:lang w:val="en-GB"/>
                <w:rPrChange w:id="51285" w:author="pjanssen" w:date="2016-04-22T14:18:00Z">
                  <w:rPr>
                    <w:del w:id="51286" w:author="pjanssen" w:date="2016-04-22T14:17:00Z"/>
                  </w:rPr>
                </w:rPrChange>
              </w:rPr>
            </w:pPr>
            <w:del w:id="51287" w:author="pjanssen" w:date="2016-04-22T14:17:00Z">
              <w:r w:rsidRPr="00533EF8" w:rsidDel="00533EF8">
                <w:rPr>
                  <w:b/>
                  <w:bCs/>
                  <w:lang w:val="en-GB"/>
                  <w:rPrChange w:id="51288" w:author="pjanssen" w:date="2016-04-22T14:18:00Z">
                    <w:rPr>
                      <w:b/>
                      <w:bCs/>
                    </w:rPr>
                  </w:rPrChange>
                </w:rPr>
                <w:delText>Waarde: 2ndOrder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289" w:author="pjanssen" w:date="2016-04-22T14:17:00Z"/>
              </w:trPr>
              <w:tc>
                <w:tcPr>
                  <w:tcW w:w="360" w:type="dxa"/>
                  <w:hideMark/>
                </w:tcPr>
                <w:p w:rsidR="00E87BCB" w:rsidRPr="00533EF8" w:rsidDel="00533EF8" w:rsidRDefault="00E87BCB" w:rsidP="00A655BD">
                  <w:pPr>
                    <w:rPr>
                      <w:del w:id="51290" w:author="pjanssen" w:date="2016-04-22T14:17:00Z"/>
                      <w:lang w:val="en-GB"/>
                      <w:rPrChange w:id="51291" w:author="pjanssen" w:date="2016-04-22T14:18:00Z">
                        <w:rPr>
                          <w:del w:id="51292" w:author="pjanssen" w:date="2016-04-22T14:17:00Z"/>
                        </w:rPr>
                      </w:rPrChange>
                    </w:rPr>
                  </w:pPr>
                  <w:del w:id="51293" w:author="pjanssen" w:date="2016-04-22T14:17:00Z">
                    <w:r w:rsidRPr="00533EF8" w:rsidDel="00533EF8">
                      <w:rPr>
                        <w:lang w:val="en-GB"/>
                        <w:rPrChange w:id="51294" w:author="pjanssen" w:date="2016-04-22T14:18:00Z">
                          <w:rPr/>
                        </w:rPrChange>
                      </w:rPr>
                      <w:delText> </w:delText>
                    </w:r>
                  </w:del>
                </w:p>
              </w:tc>
              <w:tc>
                <w:tcPr>
                  <w:tcW w:w="1500" w:type="dxa"/>
                  <w:hideMark/>
                </w:tcPr>
                <w:p w:rsidR="00E87BCB" w:rsidRPr="00533EF8" w:rsidDel="00533EF8" w:rsidRDefault="00E87BCB" w:rsidP="00A655BD">
                  <w:pPr>
                    <w:rPr>
                      <w:del w:id="51295" w:author="pjanssen" w:date="2016-04-22T14:17:00Z"/>
                      <w:lang w:val="en-GB"/>
                      <w:rPrChange w:id="51296" w:author="pjanssen" w:date="2016-04-22T14:18:00Z">
                        <w:rPr>
                          <w:del w:id="51297" w:author="pjanssen" w:date="2016-04-22T14:17:00Z"/>
                        </w:rPr>
                      </w:rPrChange>
                    </w:rPr>
                  </w:pPr>
                  <w:del w:id="51298" w:author="pjanssen" w:date="2016-04-22T14:17:00Z">
                    <w:r w:rsidRPr="00533EF8" w:rsidDel="00533EF8">
                      <w:rPr>
                        <w:lang w:val="en-GB"/>
                        <w:rPrChange w:id="51299" w:author="pjanssen" w:date="2016-04-22T14:18:00Z">
                          <w:rPr/>
                        </w:rPrChange>
                      </w:rPr>
                      <w:delText>Definitie:</w:delText>
                    </w:r>
                  </w:del>
                </w:p>
              </w:tc>
              <w:tc>
                <w:tcPr>
                  <w:tcW w:w="0" w:type="auto"/>
                  <w:hideMark/>
                </w:tcPr>
                <w:p w:rsidR="00E87BCB" w:rsidRPr="007175B7" w:rsidDel="00533EF8" w:rsidRDefault="00E87BCB" w:rsidP="00A655BD">
                  <w:pPr>
                    <w:rPr>
                      <w:del w:id="51300" w:author="pjanssen" w:date="2016-04-22T14:17:00Z"/>
                      <w:lang w:val="en-GB"/>
                    </w:rPr>
                  </w:pPr>
                  <w:del w:id="51301" w:author="pjanssen" w:date="2016-04-22T14:17:00Z">
                    <w:r w:rsidRPr="007175B7" w:rsidDel="00533EF8">
                      <w:rPr>
                        <w:lang w:val="en-GB"/>
                      </w:rPr>
                      <w:delText>2</w:delText>
                    </w:r>
                    <w:r w:rsidRPr="007175B7" w:rsidDel="00533EF8">
                      <w:rPr>
                        <w:vertAlign w:val="superscript"/>
                        <w:lang w:val="en-GB"/>
                      </w:rPr>
                      <w:delText>nd</w:delText>
                    </w:r>
                    <w:r w:rsidRPr="007175B7" w:rsidDel="00533EF8">
                      <w:rPr>
                        <w:lang w:val="en-GB"/>
                      </w:rPr>
                      <w:delText xml:space="preserve"> level in the national administrative hierarchy.</w:delText>
                    </w:r>
                  </w:del>
                </w:p>
              </w:tc>
            </w:tr>
          </w:tbl>
          <w:p w:rsidR="00E87BCB" w:rsidRPr="007175B7" w:rsidDel="00533EF8" w:rsidRDefault="00E87BCB" w:rsidP="00A655BD">
            <w:pPr>
              <w:rPr>
                <w:del w:id="51302" w:author="pjanssen" w:date="2016-04-22T14:17:00Z"/>
                <w:lang w:val="en-GB"/>
              </w:rPr>
            </w:pPr>
          </w:p>
        </w:tc>
      </w:tr>
      <w:tr w:rsidR="00E87BCB" w:rsidRPr="00533EF8" w:rsidDel="00533EF8" w:rsidTr="00A655BD">
        <w:trPr>
          <w:tblCellSpacing w:w="0" w:type="dxa"/>
          <w:del w:id="513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304" w:author="pjanssen" w:date="2016-04-22T14:17:00Z"/>
                <w:lang w:val="en-GB"/>
                <w:rPrChange w:id="51305" w:author="pjanssen" w:date="2016-04-22T14:18:00Z">
                  <w:rPr>
                    <w:del w:id="51306" w:author="pjanssen" w:date="2016-04-22T14:17:00Z"/>
                  </w:rPr>
                </w:rPrChange>
              </w:rPr>
            </w:pPr>
            <w:del w:id="51307" w:author="pjanssen" w:date="2016-04-22T14:17:00Z">
              <w:r w:rsidRPr="00533EF8" w:rsidDel="00533EF8">
                <w:rPr>
                  <w:b/>
                  <w:bCs/>
                  <w:lang w:val="en-GB"/>
                  <w:rPrChange w:id="51308" w:author="pjanssen" w:date="2016-04-22T14:18:00Z">
                    <w:rPr>
                      <w:b/>
                      <w:bCs/>
                    </w:rPr>
                  </w:rPrChange>
                </w:rPr>
                <w:delText>Waarde: 3rdOrder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309" w:author="pjanssen" w:date="2016-04-22T14:17:00Z"/>
              </w:trPr>
              <w:tc>
                <w:tcPr>
                  <w:tcW w:w="360" w:type="dxa"/>
                  <w:hideMark/>
                </w:tcPr>
                <w:p w:rsidR="00E87BCB" w:rsidRPr="00533EF8" w:rsidDel="00533EF8" w:rsidRDefault="00E87BCB" w:rsidP="00A655BD">
                  <w:pPr>
                    <w:rPr>
                      <w:del w:id="51310" w:author="pjanssen" w:date="2016-04-22T14:17:00Z"/>
                      <w:lang w:val="en-GB"/>
                      <w:rPrChange w:id="51311" w:author="pjanssen" w:date="2016-04-22T14:18:00Z">
                        <w:rPr>
                          <w:del w:id="51312" w:author="pjanssen" w:date="2016-04-22T14:17:00Z"/>
                        </w:rPr>
                      </w:rPrChange>
                    </w:rPr>
                  </w:pPr>
                  <w:del w:id="51313" w:author="pjanssen" w:date="2016-04-22T14:17:00Z">
                    <w:r w:rsidRPr="00533EF8" w:rsidDel="00533EF8">
                      <w:rPr>
                        <w:lang w:val="en-GB"/>
                        <w:rPrChange w:id="51314" w:author="pjanssen" w:date="2016-04-22T14:18:00Z">
                          <w:rPr/>
                        </w:rPrChange>
                      </w:rPr>
                      <w:delText> </w:delText>
                    </w:r>
                  </w:del>
                </w:p>
              </w:tc>
              <w:tc>
                <w:tcPr>
                  <w:tcW w:w="1500" w:type="dxa"/>
                  <w:hideMark/>
                </w:tcPr>
                <w:p w:rsidR="00E87BCB" w:rsidRPr="00533EF8" w:rsidDel="00533EF8" w:rsidRDefault="00E87BCB" w:rsidP="00A655BD">
                  <w:pPr>
                    <w:rPr>
                      <w:del w:id="51315" w:author="pjanssen" w:date="2016-04-22T14:17:00Z"/>
                      <w:lang w:val="en-GB"/>
                      <w:rPrChange w:id="51316" w:author="pjanssen" w:date="2016-04-22T14:18:00Z">
                        <w:rPr>
                          <w:del w:id="51317" w:author="pjanssen" w:date="2016-04-22T14:17:00Z"/>
                        </w:rPr>
                      </w:rPrChange>
                    </w:rPr>
                  </w:pPr>
                  <w:del w:id="51318" w:author="pjanssen" w:date="2016-04-22T14:17:00Z">
                    <w:r w:rsidRPr="00533EF8" w:rsidDel="00533EF8">
                      <w:rPr>
                        <w:lang w:val="en-GB"/>
                        <w:rPrChange w:id="51319" w:author="pjanssen" w:date="2016-04-22T14:18:00Z">
                          <w:rPr/>
                        </w:rPrChange>
                      </w:rPr>
                      <w:delText>Definitie:</w:delText>
                    </w:r>
                  </w:del>
                </w:p>
              </w:tc>
              <w:tc>
                <w:tcPr>
                  <w:tcW w:w="0" w:type="auto"/>
                  <w:hideMark/>
                </w:tcPr>
                <w:p w:rsidR="00E87BCB" w:rsidRPr="007175B7" w:rsidDel="00533EF8" w:rsidRDefault="00E87BCB" w:rsidP="00A655BD">
                  <w:pPr>
                    <w:rPr>
                      <w:del w:id="51320" w:author="pjanssen" w:date="2016-04-22T14:17:00Z"/>
                      <w:lang w:val="en-GB"/>
                    </w:rPr>
                  </w:pPr>
                  <w:del w:id="51321" w:author="pjanssen" w:date="2016-04-22T14:17:00Z">
                    <w:r w:rsidRPr="007175B7" w:rsidDel="00533EF8">
                      <w:rPr>
                        <w:lang w:val="en-GB"/>
                      </w:rPr>
                      <w:delText>3</w:delText>
                    </w:r>
                    <w:r w:rsidRPr="007175B7" w:rsidDel="00533EF8">
                      <w:rPr>
                        <w:vertAlign w:val="superscript"/>
                        <w:lang w:val="en-GB"/>
                      </w:rPr>
                      <w:delText>rd</w:delText>
                    </w:r>
                    <w:r w:rsidRPr="007175B7" w:rsidDel="00533EF8">
                      <w:rPr>
                        <w:lang w:val="en-GB"/>
                      </w:rPr>
                      <w:delText xml:space="preserve"> level in the national administrative hierarchy.</w:delText>
                    </w:r>
                  </w:del>
                </w:p>
              </w:tc>
            </w:tr>
          </w:tbl>
          <w:p w:rsidR="00E87BCB" w:rsidRPr="007175B7" w:rsidDel="00533EF8" w:rsidRDefault="00E87BCB" w:rsidP="00A655BD">
            <w:pPr>
              <w:rPr>
                <w:del w:id="51322" w:author="pjanssen" w:date="2016-04-22T14:17:00Z"/>
                <w:lang w:val="en-GB"/>
              </w:rPr>
            </w:pPr>
          </w:p>
        </w:tc>
      </w:tr>
      <w:tr w:rsidR="00E87BCB" w:rsidRPr="00533EF8" w:rsidDel="00533EF8" w:rsidTr="00A655BD">
        <w:trPr>
          <w:tblCellSpacing w:w="0" w:type="dxa"/>
          <w:del w:id="513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324" w:author="pjanssen" w:date="2016-04-22T14:17:00Z"/>
                <w:lang w:val="en-GB"/>
                <w:rPrChange w:id="51325" w:author="pjanssen" w:date="2016-04-22T14:18:00Z">
                  <w:rPr>
                    <w:del w:id="51326" w:author="pjanssen" w:date="2016-04-22T14:17:00Z"/>
                  </w:rPr>
                </w:rPrChange>
              </w:rPr>
            </w:pPr>
            <w:del w:id="51327" w:author="pjanssen" w:date="2016-04-22T14:17:00Z">
              <w:r w:rsidRPr="00533EF8" w:rsidDel="00533EF8">
                <w:rPr>
                  <w:b/>
                  <w:bCs/>
                  <w:lang w:val="en-GB"/>
                  <w:rPrChange w:id="51328" w:author="pjanssen" w:date="2016-04-22T14:18:00Z">
                    <w:rPr>
                      <w:b/>
                      <w:bCs/>
                    </w:rPr>
                  </w:rPrChange>
                </w:rPr>
                <w:delText>Waarde: 4thOrder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329" w:author="pjanssen" w:date="2016-04-22T14:17:00Z"/>
              </w:trPr>
              <w:tc>
                <w:tcPr>
                  <w:tcW w:w="360" w:type="dxa"/>
                  <w:hideMark/>
                </w:tcPr>
                <w:p w:rsidR="00E87BCB" w:rsidRPr="00533EF8" w:rsidDel="00533EF8" w:rsidRDefault="00E87BCB" w:rsidP="00A655BD">
                  <w:pPr>
                    <w:rPr>
                      <w:del w:id="51330" w:author="pjanssen" w:date="2016-04-22T14:17:00Z"/>
                      <w:lang w:val="en-GB"/>
                      <w:rPrChange w:id="51331" w:author="pjanssen" w:date="2016-04-22T14:18:00Z">
                        <w:rPr>
                          <w:del w:id="51332" w:author="pjanssen" w:date="2016-04-22T14:17:00Z"/>
                        </w:rPr>
                      </w:rPrChange>
                    </w:rPr>
                  </w:pPr>
                  <w:del w:id="51333" w:author="pjanssen" w:date="2016-04-22T14:17:00Z">
                    <w:r w:rsidRPr="00533EF8" w:rsidDel="00533EF8">
                      <w:rPr>
                        <w:lang w:val="en-GB"/>
                        <w:rPrChange w:id="51334" w:author="pjanssen" w:date="2016-04-22T14:18:00Z">
                          <w:rPr/>
                        </w:rPrChange>
                      </w:rPr>
                      <w:delText> </w:delText>
                    </w:r>
                  </w:del>
                </w:p>
              </w:tc>
              <w:tc>
                <w:tcPr>
                  <w:tcW w:w="1500" w:type="dxa"/>
                  <w:hideMark/>
                </w:tcPr>
                <w:p w:rsidR="00E87BCB" w:rsidRPr="00533EF8" w:rsidDel="00533EF8" w:rsidRDefault="00E87BCB" w:rsidP="00A655BD">
                  <w:pPr>
                    <w:rPr>
                      <w:del w:id="51335" w:author="pjanssen" w:date="2016-04-22T14:17:00Z"/>
                      <w:lang w:val="en-GB"/>
                      <w:rPrChange w:id="51336" w:author="pjanssen" w:date="2016-04-22T14:18:00Z">
                        <w:rPr>
                          <w:del w:id="51337" w:author="pjanssen" w:date="2016-04-22T14:17:00Z"/>
                        </w:rPr>
                      </w:rPrChange>
                    </w:rPr>
                  </w:pPr>
                  <w:del w:id="51338" w:author="pjanssen" w:date="2016-04-22T14:17:00Z">
                    <w:r w:rsidRPr="00533EF8" w:rsidDel="00533EF8">
                      <w:rPr>
                        <w:lang w:val="en-GB"/>
                        <w:rPrChange w:id="51339" w:author="pjanssen" w:date="2016-04-22T14:18:00Z">
                          <w:rPr/>
                        </w:rPrChange>
                      </w:rPr>
                      <w:delText>Definitie:</w:delText>
                    </w:r>
                  </w:del>
                </w:p>
              </w:tc>
              <w:tc>
                <w:tcPr>
                  <w:tcW w:w="0" w:type="auto"/>
                  <w:hideMark/>
                </w:tcPr>
                <w:p w:rsidR="00E87BCB" w:rsidRPr="007175B7" w:rsidDel="00533EF8" w:rsidRDefault="00E87BCB" w:rsidP="00A655BD">
                  <w:pPr>
                    <w:rPr>
                      <w:del w:id="51340" w:author="pjanssen" w:date="2016-04-22T14:17:00Z"/>
                      <w:lang w:val="en-GB"/>
                    </w:rPr>
                  </w:pPr>
                  <w:del w:id="51341" w:author="pjanssen" w:date="2016-04-22T14:17:00Z">
                    <w:r w:rsidRPr="007175B7" w:rsidDel="00533EF8">
                      <w:rPr>
                        <w:lang w:val="en-GB"/>
                      </w:rPr>
                      <w:delText>4</w:delText>
                    </w:r>
                    <w:r w:rsidRPr="007175B7" w:rsidDel="00533EF8">
                      <w:rPr>
                        <w:vertAlign w:val="superscript"/>
                        <w:lang w:val="en-GB"/>
                      </w:rPr>
                      <w:delText>th</w:delText>
                    </w:r>
                    <w:r w:rsidRPr="007175B7" w:rsidDel="00533EF8">
                      <w:rPr>
                        <w:lang w:val="en-GB"/>
                      </w:rPr>
                      <w:delText xml:space="preserve"> level in the national administrative hierarchy.</w:delText>
                    </w:r>
                  </w:del>
                </w:p>
              </w:tc>
            </w:tr>
          </w:tbl>
          <w:p w:rsidR="00E87BCB" w:rsidRPr="007175B7" w:rsidDel="00533EF8" w:rsidRDefault="00E87BCB" w:rsidP="00A655BD">
            <w:pPr>
              <w:rPr>
                <w:del w:id="51342" w:author="pjanssen" w:date="2016-04-22T14:17:00Z"/>
                <w:lang w:val="en-GB"/>
              </w:rPr>
            </w:pPr>
          </w:p>
        </w:tc>
      </w:tr>
      <w:tr w:rsidR="00E87BCB" w:rsidRPr="00533EF8" w:rsidDel="00533EF8" w:rsidTr="00A655BD">
        <w:trPr>
          <w:tblCellSpacing w:w="0" w:type="dxa"/>
          <w:del w:id="5134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344" w:author="pjanssen" w:date="2016-04-22T14:17:00Z"/>
                <w:lang w:val="en-GB"/>
                <w:rPrChange w:id="51345" w:author="pjanssen" w:date="2016-04-22T14:18:00Z">
                  <w:rPr>
                    <w:del w:id="51346" w:author="pjanssen" w:date="2016-04-22T14:17:00Z"/>
                  </w:rPr>
                </w:rPrChange>
              </w:rPr>
            </w:pPr>
            <w:del w:id="51347" w:author="pjanssen" w:date="2016-04-22T14:17:00Z">
              <w:r w:rsidRPr="00533EF8" w:rsidDel="00533EF8">
                <w:rPr>
                  <w:b/>
                  <w:bCs/>
                  <w:lang w:val="en-GB"/>
                  <w:rPrChange w:id="51348" w:author="pjanssen" w:date="2016-04-22T14:18:00Z">
                    <w:rPr>
                      <w:b/>
                      <w:bCs/>
                    </w:rPr>
                  </w:rPrChange>
                </w:rPr>
                <w:delText>Waarde: 5thOrder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349" w:author="pjanssen" w:date="2016-04-22T14:17:00Z"/>
              </w:trPr>
              <w:tc>
                <w:tcPr>
                  <w:tcW w:w="360" w:type="dxa"/>
                  <w:hideMark/>
                </w:tcPr>
                <w:p w:rsidR="00E87BCB" w:rsidRPr="00533EF8" w:rsidDel="00533EF8" w:rsidRDefault="00E87BCB" w:rsidP="00A655BD">
                  <w:pPr>
                    <w:rPr>
                      <w:del w:id="51350" w:author="pjanssen" w:date="2016-04-22T14:17:00Z"/>
                      <w:lang w:val="en-GB"/>
                      <w:rPrChange w:id="51351" w:author="pjanssen" w:date="2016-04-22T14:18:00Z">
                        <w:rPr>
                          <w:del w:id="51352" w:author="pjanssen" w:date="2016-04-22T14:17:00Z"/>
                        </w:rPr>
                      </w:rPrChange>
                    </w:rPr>
                  </w:pPr>
                  <w:del w:id="51353" w:author="pjanssen" w:date="2016-04-22T14:17:00Z">
                    <w:r w:rsidRPr="00533EF8" w:rsidDel="00533EF8">
                      <w:rPr>
                        <w:lang w:val="en-GB"/>
                        <w:rPrChange w:id="51354" w:author="pjanssen" w:date="2016-04-22T14:18:00Z">
                          <w:rPr/>
                        </w:rPrChange>
                      </w:rPr>
                      <w:delText> </w:delText>
                    </w:r>
                  </w:del>
                </w:p>
              </w:tc>
              <w:tc>
                <w:tcPr>
                  <w:tcW w:w="1500" w:type="dxa"/>
                  <w:hideMark/>
                </w:tcPr>
                <w:p w:rsidR="00E87BCB" w:rsidRPr="00533EF8" w:rsidDel="00533EF8" w:rsidRDefault="00E87BCB" w:rsidP="00A655BD">
                  <w:pPr>
                    <w:rPr>
                      <w:del w:id="51355" w:author="pjanssen" w:date="2016-04-22T14:17:00Z"/>
                      <w:lang w:val="en-GB"/>
                      <w:rPrChange w:id="51356" w:author="pjanssen" w:date="2016-04-22T14:18:00Z">
                        <w:rPr>
                          <w:del w:id="51357" w:author="pjanssen" w:date="2016-04-22T14:17:00Z"/>
                        </w:rPr>
                      </w:rPrChange>
                    </w:rPr>
                  </w:pPr>
                  <w:del w:id="51358" w:author="pjanssen" w:date="2016-04-22T14:17:00Z">
                    <w:r w:rsidRPr="00533EF8" w:rsidDel="00533EF8">
                      <w:rPr>
                        <w:lang w:val="en-GB"/>
                        <w:rPrChange w:id="51359" w:author="pjanssen" w:date="2016-04-22T14:18:00Z">
                          <w:rPr/>
                        </w:rPrChange>
                      </w:rPr>
                      <w:delText>Definitie:</w:delText>
                    </w:r>
                  </w:del>
                </w:p>
              </w:tc>
              <w:tc>
                <w:tcPr>
                  <w:tcW w:w="0" w:type="auto"/>
                  <w:hideMark/>
                </w:tcPr>
                <w:p w:rsidR="00E87BCB" w:rsidRPr="007175B7" w:rsidDel="00533EF8" w:rsidRDefault="00E87BCB" w:rsidP="00A655BD">
                  <w:pPr>
                    <w:rPr>
                      <w:del w:id="51360" w:author="pjanssen" w:date="2016-04-22T14:17:00Z"/>
                      <w:lang w:val="en-GB"/>
                    </w:rPr>
                  </w:pPr>
                  <w:del w:id="51361" w:author="pjanssen" w:date="2016-04-22T14:17:00Z">
                    <w:r w:rsidRPr="007175B7" w:rsidDel="00533EF8">
                      <w:rPr>
                        <w:lang w:val="en-GB"/>
                      </w:rPr>
                      <w:delText>5</w:delText>
                    </w:r>
                    <w:r w:rsidRPr="007175B7" w:rsidDel="00533EF8">
                      <w:rPr>
                        <w:vertAlign w:val="superscript"/>
                        <w:lang w:val="en-GB"/>
                      </w:rPr>
                      <w:delText>th</w:delText>
                    </w:r>
                    <w:r w:rsidRPr="007175B7" w:rsidDel="00533EF8">
                      <w:rPr>
                        <w:lang w:val="en-GB"/>
                      </w:rPr>
                      <w:delText xml:space="preserve"> level in the national administrative hierarchy.</w:delText>
                    </w:r>
                  </w:del>
                </w:p>
              </w:tc>
            </w:tr>
          </w:tbl>
          <w:p w:rsidR="00E87BCB" w:rsidRPr="007175B7" w:rsidDel="00533EF8" w:rsidRDefault="00E87BCB" w:rsidP="00A655BD">
            <w:pPr>
              <w:rPr>
                <w:del w:id="51362" w:author="pjanssen" w:date="2016-04-22T14:17:00Z"/>
                <w:lang w:val="en-GB"/>
              </w:rPr>
            </w:pPr>
          </w:p>
        </w:tc>
      </w:tr>
      <w:tr w:rsidR="00E87BCB" w:rsidRPr="00533EF8" w:rsidDel="00533EF8" w:rsidTr="00A655BD">
        <w:trPr>
          <w:tblCellSpacing w:w="0" w:type="dxa"/>
          <w:del w:id="513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364" w:author="pjanssen" w:date="2016-04-22T14:17:00Z"/>
                <w:lang w:val="en-GB"/>
                <w:rPrChange w:id="51365" w:author="pjanssen" w:date="2016-04-22T14:18:00Z">
                  <w:rPr>
                    <w:del w:id="51366" w:author="pjanssen" w:date="2016-04-22T14:17:00Z"/>
                  </w:rPr>
                </w:rPrChange>
              </w:rPr>
            </w:pPr>
            <w:del w:id="51367" w:author="pjanssen" w:date="2016-04-22T14:17:00Z">
              <w:r w:rsidRPr="00533EF8" w:rsidDel="00533EF8">
                <w:rPr>
                  <w:b/>
                  <w:bCs/>
                  <w:lang w:val="en-GB"/>
                  <w:rPrChange w:id="51368" w:author="pjanssen" w:date="2016-04-22T14:18:00Z">
                    <w:rPr>
                      <w:b/>
                      <w:bCs/>
                    </w:rPr>
                  </w:rPrChange>
                </w:rPr>
                <w:delText>Waarde: 6thOrder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369" w:author="pjanssen" w:date="2016-04-22T14:17:00Z"/>
              </w:trPr>
              <w:tc>
                <w:tcPr>
                  <w:tcW w:w="360" w:type="dxa"/>
                  <w:hideMark/>
                </w:tcPr>
                <w:p w:rsidR="00E87BCB" w:rsidRPr="00533EF8" w:rsidDel="00533EF8" w:rsidRDefault="00E87BCB" w:rsidP="00A655BD">
                  <w:pPr>
                    <w:rPr>
                      <w:del w:id="51370" w:author="pjanssen" w:date="2016-04-22T14:17:00Z"/>
                      <w:lang w:val="en-GB"/>
                      <w:rPrChange w:id="51371" w:author="pjanssen" w:date="2016-04-22T14:18:00Z">
                        <w:rPr>
                          <w:del w:id="51372" w:author="pjanssen" w:date="2016-04-22T14:17:00Z"/>
                        </w:rPr>
                      </w:rPrChange>
                    </w:rPr>
                  </w:pPr>
                  <w:del w:id="51373" w:author="pjanssen" w:date="2016-04-22T14:17:00Z">
                    <w:r w:rsidRPr="00533EF8" w:rsidDel="00533EF8">
                      <w:rPr>
                        <w:lang w:val="en-GB"/>
                        <w:rPrChange w:id="51374" w:author="pjanssen" w:date="2016-04-22T14:18:00Z">
                          <w:rPr/>
                        </w:rPrChange>
                      </w:rPr>
                      <w:delText> </w:delText>
                    </w:r>
                  </w:del>
                </w:p>
              </w:tc>
              <w:tc>
                <w:tcPr>
                  <w:tcW w:w="1500" w:type="dxa"/>
                  <w:hideMark/>
                </w:tcPr>
                <w:p w:rsidR="00E87BCB" w:rsidRPr="00533EF8" w:rsidDel="00533EF8" w:rsidRDefault="00E87BCB" w:rsidP="00A655BD">
                  <w:pPr>
                    <w:rPr>
                      <w:del w:id="51375" w:author="pjanssen" w:date="2016-04-22T14:17:00Z"/>
                      <w:lang w:val="en-GB"/>
                      <w:rPrChange w:id="51376" w:author="pjanssen" w:date="2016-04-22T14:18:00Z">
                        <w:rPr>
                          <w:del w:id="51377" w:author="pjanssen" w:date="2016-04-22T14:17:00Z"/>
                        </w:rPr>
                      </w:rPrChange>
                    </w:rPr>
                  </w:pPr>
                  <w:del w:id="51378" w:author="pjanssen" w:date="2016-04-22T14:17:00Z">
                    <w:r w:rsidRPr="00533EF8" w:rsidDel="00533EF8">
                      <w:rPr>
                        <w:lang w:val="en-GB"/>
                        <w:rPrChange w:id="51379" w:author="pjanssen" w:date="2016-04-22T14:18:00Z">
                          <w:rPr/>
                        </w:rPrChange>
                      </w:rPr>
                      <w:delText>Definitie:</w:delText>
                    </w:r>
                  </w:del>
                </w:p>
              </w:tc>
              <w:tc>
                <w:tcPr>
                  <w:tcW w:w="0" w:type="auto"/>
                  <w:hideMark/>
                </w:tcPr>
                <w:p w:rsidR="00E87BCB" w:rsidRPr="007175B7" w:rsidDel="00533EF8" w:rsidRDefault="00E87BCB" w:rsidP="00A655BD">
                  <w:pPr>
                    <w:rPr>
                      <w:del w:id="51380" w:author="pjanssen" w:date="2016-04-22T14:17:00Z"/>
                      <w:lang w:val="en-GB"/>
                    </w:rPr>
                  </w:pPr>
                  <w:del w:id="51381" w:author="pjanssen" w:date="2016-04-22T14:17:00Z">
                    <w:r w:rsidRPr="007175B7" w:rsidDel="00533EF8">
                      <w:rPr>
                        <w:lang w:val="en-GB"/>
                      </w:rPr>
                      <w:delText>6</w:delText>
                    </w:r>
                    <w:r w:rsidRPr="007175B7" w:rsidDel="00533EF8">
                      <w:rPr>
                        <w:vertAlign w:val="superscript"/>
                        <w:lang w:val="en-GB"/>
                      </w:rPr>
                      <w:delText>th</w:delText>
                    </w:r>
                    <w:r w:rsidRPr="007175B7" w:rsidDel="00533EF8">
                      <w:rPr>
                        <w:lang w:val="en-GB"/>
                      </w:rPr>
                      <w:delText xml:space="preserve"> level in the national administrative hierarchy.</w:delText>
                    </w:r>
                  </w:del>
                </w:p>
              </w:tc>
            </w:tr>
          </w:tbl>
          <w:p w:rsidR="00E87BCB" w:rsidRPr="007175B7" w:rsidDel="00533EF8" w:rsidRDefault="00E87BCB" w:rsidP="00A655BD">
            <w:pPr>
              <w:rPr>
                <w:del w:id="51382" w:author="pjanssen" w:date="2016-04-22T14:17:00Z"/>
                <w:lang w:val="en-GB"/>
              </w:rPr>
            </w:pPr>
          </w:p>
        </w:tc>
      </w:tr>
    </w:tbl>
    <w:p w:rsidR="00E87BCB" w:rsidRPr="00533EF8" w:rsidDel="00533EF8" w:rsidRDefault="00E87BCB" w:rsidP="00E87BCB">
      <w:pPr>
        <w:pStyle w:val="Kop5"/>
        <w:rPr>
          <w:del w:id="51383" w:author="pjanssen" w:date="2016-04-22T14:17:00Z"/>
          <w:sz w:val="16"/>
          <w:szCs w:val="16"/>
          <w:lang w:val="en-GB"/>
          <w:rPrChange w:id="51384" w:author="pjanssen" w:date="2016-04-22T14:18:00Z">
            <w:rPr>
              <w:del w:id="51385" w:author="pjanssen" w:date="2016-04-22T14:17:00Z"/>
              <w:sz w:val="16"/>
              <w:szCs w:val="16"/>
            </w:rPr>
          </w:rPrChange>
        </w:rPr>
      </w:pPr>
      <w:del w:id="51386" w:author="pjanssen" w:date="2016-04-22T14:17:00Z">
        <w:r w:rsidRPr="00533EF8" w:rsidDel="00533EF8">
          <w:rPr>
            <w:sz w:val="16"/>
            <w:szCs w:val="16"/>
            <w:lang w:val="en-GB"/>
            <w:rPrChange w:id="51387" w:author="pjanssen" w:date="2016-04-22T14:18:00Z">
              <w:rPr>
                <w:sz w:val="16"/>
                <w:szCs w:val="16"/>
              </w:rPr>
            </w:rPrChange>
          </w:rPr>
          <w:delText>Condominium</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138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1389" w:author="pjanssen" w:date="2016-04-22T14:17:00Z"/>
                <w:lang w:val="en-GB"/>
                <w:rPrChange w:id="51390" w:author="pjanssen" w:date="2016-04-22T14:18:00Z">
                  <w:rPr>
                    <w:del w:id="51391" w:author="pjanssen" w:date="2016-04-22T14:17:00Z"/>
                  </w:rPr>
                </w:rPrChange>
              </w:rPr>
            </w:pPr>
            <w:del w:id="51392" w:author="pjanssen" w:date="2016-04-22T14:17:00Z">
              <w:r w:rsidRPr="00533EF8" w:rsidDel="00533EF8">
                <w:rPr>
                  <w:b/>
                  <w:bCs/>
                  <w:lang w:val="en-GB"/>
                  <w:rPrChange w:id="51393" w:author="pjanssen" w:date="2016-04-22T14:18:00Z">
                    <w:rPr>
                      <w:b/>
                      <w:bCs/>
                    </w:rPr>
                  </w:rPrChange>
                </w:rPr>
                <w:delText>Condominium</w:delText>
              </w:r>
            </w:del>
          </w:p>
        </w:tc>
      </w:tr>
      <w:tr w:rsidR="00E87BCB" w:rsidRPr="00533EF8" w:rsidDel="00533EF8" w:rsidTr="00A655BD">
        <w:trPr>
          <w:tblCellSpacing w:w="0" w:type="dxa"/>
          <w:del w:id="513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395" w:author="pjanssen" w:date="2016-04-22T14:17:00Z"/>
              </w:trPr>
              <w:tc>
                <w:tcPr>
                  <w:tcW w:w="360" w:type="dxa"/>
                  <w:hideMark/>
                </w:tcPr>
                <w:p w:rsidR="00E87BCB" w:rsidRPr="00533EF8" w:rsidDel="00533EF8" w:rsidRDefault="00E87BCB" w:rsidP="00A655BD">
                  <w:pPr>
                    <w:rPr>
                      <w:del w:id="51396" w:author="pjanssen" w:date="2016-04-22T14:17:00Z"/>
                      <w:lang w:val="en-GB"/>
                      <w:rPrChange w:id="51397" w:author="pjanssen" w:date="2016-04-22T14:18:00Z">
                        <w:rPr>
                          <w:del w:id="51398" w:author="pjanssen" w:date="2016-04-22T14:17:00Z"/>
                        </w:rPr>
                      </w:rPrChange>
                    </w:rPr>
                  </w:pPr>
                  <w:del w:id="51399" w:author="pjanssen" w:date="2016-04-22T14:17:00Z">
                    <w:r w:rsidRPr="00533EF8" w:rsidDel="00533EF8">
                      <w:rPr>
                        <w:lang w:val="en-GB"/>
                        <w:rPrChange w:id="51400" w:author="pjanssen" w:date="2016-04-22T14:18:00Z">
                          <w:rPr/>
                        </w:rPrChange>
                      </w:rPr>
                      <w:delText> </w:delText>
                    </w:r>
                  </w:del>
                </w:p>
              </w:tc>
              <w:tc>
                <w:tcPr>
                  <w:tcW w:w="1500" w:type="dxa"/>
                  <w:hideMark/>
                </w:tcPr>
                <w:p w:rsidR="00E87BCB" w:rsidRPr="00533EF8" w:rsidDel="00533EF8" w:rsidRDefault="00E87BCB" w:rsidP="00A655BD">
                  <w:pPr>
                    <w:rPr>
                      <w:del w:id="51401" w:author="pjanssen" w:date="2016-04-22T14:17:00Z"/>
                      <w:lang w:val="en-GB"/>
                      <w:rPrChange w:id="51402" w:author="pjanssen" w:date="2016-04-22T14:18:00Z">
                        <w:rPr>
                          <w:del w:id="51403" w:author="pjanssen" w:date="2016-04-22T14:17:00Z"/>
                        </w:rPr>
                      </w:rPrChange>
                    </w:rPr>
                  </w:pPr>
                  <w:del w:id="51404" w:author="pjanssen" w:date="2016-04-22T14:17:00Z">
                    <w:r w:rsidRPr="00533EF8" w:rsidDel="00533EF8">
                      <w:rPr>
                        <w:lang w:val="en-GB"/>
                        <w:rPrChange w:id="51405" w:author="pjanssen" w:date="2016-04-22T14:18:00Z">
                          <w:rPr/>
                        </w:rPrChange>
                      </w:rPr>
                      <w:delText>Package:</w:delText>
                    </w:r>
                  </w:del>
                </w:p>
              </w:tc>
              <w:tc>
                <w:tcPr>
                  <w:tcW w:w="0" w:type="auto"/>
                  <w:hideMark/>
                </w:tcPr>
                <w:p w:rsidR="00E87BCB" w:rsidRPr="007175B7" w:rsidDel="00533EF8" w:rsidRDefault="00E87BCB" w:rsidP="00A655BD">
                  <w:pPr>
                    <w:rPr>
                      <w:del w:id="51406" w:author="pjanssen" w:date="2016-04-22T14:17:00Z"/>
                      <w:lang w:val="en-GB"/>
                    </w:rPr>
                  </w:pPr>
                  <w:del w:id="51407" w:author="pjanssen" w:date="2016-04-22T14:17:00Z">
                    <w:r w:rsidRPr="007175B7" w:rsidDel="00533EF8">
                      <w:rPr>
                        <w:lang w:val="en-GB"/>
                      </w:rPr>
                      <w:delText>AdministrativeUnits [Candidate type that might be extended in Annex II/III INSPIRE data specification]</w:delText>
                    </w:r>
                  </w:del>
                </w:p>
              </w:tc>
            </w:tr>
            <w:tr w:rsidR="00E87BCB" w:rsidRPr="00533EF8" w:rsidDel="00533EF8" w:rsidTr="00A655BD">
              <w:trPr>
                <w:tblHeader/>
                <w:tblCellSpacing w:w="0" w:type="dxa"/>
                <w:del w:id="51408" w:author="pjanssen" w:date="2016-04-22T14:17:00Z"/>
              </w:trPr>
              <w:tc>
                <w:tcPr>
                  <w:tcW w:w="360" w:type="dxa"/>
                  <w:hideMark/>
                </w:tcPr>
                <w:p w:rsidR="00E87BCB" w:rsidRPr="007175B7" w:rsidDel="00533EF8" w:rsidRDefault="00E87BCB" w:rsidP="00A655BD">
                  <w:pPr>
                    <w:rPr>
                      <w:del w:id="51409" w:author="pjanssen" w:date="2016-04-22T14:17:00Z"/>
                      <w:lang w:val="en-GB"/>
                    </w:rPr>
                  </w:pPr>
                  <w:del w:id="5141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411" w:author="pjanssen" w:date="2016-04-22T14:17:00Z"/>
                      <w:lang w:val="en-GB"/>
                      <w:rPrChange w:id="51412" w:author="pjanssen" w:date="2016-04-22T14:18:00Z">
                        <w:rPr>
                          <w:del w:id="51413" w:author="pjanssen" w:date="2016-04-22T14:17:00Z"/>
                        </w:rPr>
                      </w:rPrChange>
                    </w:rPr>
                  </w:pPr>
                  <w:del w:id="51414" w:author="pjanssen" w:date="2016-04-22T14:17:00Z">
                    <w:r w:rsidRPr="00533EF8" w:rsidDel="00533EF8">
                      <w:rPr>
                        <w:lang w:val="en-GB"/>
                        <w:rPrChange w:id="51415" w:author="pjanssen" w:date="2016-04-22T14:18:00Z">
                          <w:rPr/>
                        </w:rPrChange>
                      </w:rPr>
                      <w:delText>Naam:</w:delText>
                    </w:r>
                  </w:del>
                </w:p>
              </w:tc>
              <w:tc>
                <w:tcPr>
                  <w:tcW w:w="0" w:type="auto"/>
                  <w:hideMark/>
                </w:tcPr>
                <w:p w:rsidR="00E87BCB" w:rsidRPr="00533EF8" w:rsidDel="00533EF8" w:rsidRDefault="00E87BCB" w:rsidP="00A655BD">
                  <w:pPr>
                    <w:rPr>
                      <w:del w:id="51416" w:author="pjanssen" w:date="2016-04-22T14:17:00Z"/>
                      <w:lang w:val="en-GB"/>
                      <w:rPrChange w:id="51417" w:author="pjanssen" w:date="2016-04-22T14:18:00Z">
                        <w:rPr>
                          <w:del w:id="51418" w:author="pjanssen" w:date="2016-04-22T14:17:00Z"/>
                        </w:rPr>
                      </w:rPrChange>
                    </w:rPr>
                  </w:pPr>
                  <w:del w:id="51419" w:author="pjanssen" w:date="2016-04-22T14:17:00Z">
                    <w:r w:rsidRPr="00533EF8" w:rsidDel="00533EF8">
                      <w:rPr>
                        <w:lang w:val="en-GB"/>
                        <w:rPrChange w:id="51420" w:author="pjanssen" w:date="2016-04-22T14:18:00Z">
                          <w:rPr/>
                        </w:rPrChange>
                      </w:rPr>
                      <w:delText xml:space="preserve">condominium </w:delText>
                    </w:r>
                  </w:del>
                </w:p>
              </w:tc>
            </w:tr>
            <w:tr w:rsidR="00E87BCB" w:rsidRPr="00533EF8" w:rsidDel="00533EF8" w:rsidTr="00A655BD">
              <w:trPr>
                <w:tblHeader/>
                <w:tblCellSpacing w:w="0" w:type="dxa"/>
                <w:del w:id="51421" w:author="pjanssen" w:date="2016-04-22T14:17:00Z"/>
              </w:trPr>
              <w:tc>
                <w:tcPr>
                  <w:tcW w:w="360" w:type="dxa"/>
                  <w:hideMark/>
                </w:tcPr>
                <w:p w:rsidR="00E87BCB" w:rsidRPr="00533EF8" w:rsidDel="00533EF8" w:rsidRDefault="00E87BCB" w:rsidP="00A655BD">
                  <w:pPr>
                    <w:rPr>
                      <w:del w:id="51422" w:author="pjanssen" w:date="2016-04-22T14:17:00Z"/>
                      <w:lang w:val="en-GB"/>
                      <w:rPrChange w:id="51423" w:author="pjanssen" w:date="2016-04-22T14:18:00Z">
                        <w:rPr>
                          <w:del w:id="51424" w:author="pjanssen" w:date="2016-04-22T14:17:00Z"/>
                        </w:rPr>
                      </w:rPrChange>
                    </w:rPr>
                  </w:pPr>
                  <w:del w:id="51425" w:author="pjanssen" w:date="2016-04-22T14:17:00Z">
                    <w:r w:rsidRPr="00533EF8" w:rsidDel="00533EF8">
                      <w:rPr>
                        <w:lang w:val="en-GB"/>
                        <w:rPrChange w:id="51426" w:author="pjanssen" w:date="2016-04-22T14:18:00Z">
                          <w:rPr/>
                        </w:rPrChange>
                      </w:rPr>
                      <w:delText> </w:delText>
                    </w:r>
                  </w:del>
                </w:p>
              </w:tc>
              <w:tc>
                <w:tcPr>
                  <w:tcW w:w="1500" w:type="dxa"/>
                  <w:hideMark/>
                </w:tcPr>
                <w:p w:rsidR="00E87BCB" w:rsidRPr="00533EF8" w:rsidDel="00533EF8" w:rsidRDefault="00E87BCB" w:rsidP="00A655BD">
                  <w:pPr>
                    <w:rPr>
                      <w:del w:id="51427" w:author="pjanssen" w:date="2016-04-22T14:17:00Z"/>
                      <w:lang w:val="en-GB"/>
                      <w:rPrChange w:id="51428" w:author="pjanssen" w:date="2016-04-22T14:18:00Z">
                        <w:rPr>
                          <w:del w:id="51429" w:author="pjanssen" w:date="2016-04-22T14:17:00Z"/>
                        </w:rPr>
                      </w:rPrChange>
                    </w:rPr>
                  </w:pPr>
                  <w:del w:id="51430" w:author="pjanssen" w:date="2016-04-22T14:17:00Z">
                    <w:r w:rsidRPr="00533EF8" w:rsidDel="00533EF8">
                      <w:rPr>
                        <w:lang w:val="en-GB"/>
                        <w:rPrChange w:id="51431" w:author="pjanssen" w:date="2016-04-22T14:18:00Z">
                          <w:rPr/>
                        </w:rPrChange>
                      </w:rPr>
                      <w:delText>Definitie:</w:delText>
                    </w:r>
                  </w:del>
                </w:p>
              </w:tc>
              <w:tc>
                <w:tcPr>
                  <w:tcW w:w="0" w:type="auto"/>
                  <w:hideMark/>
                </w:tcPr>
                <w:p w:rsidR="00E87BCB" w:rsidRPr="007175B7" w:rsidDel="00533EF8" w:rsidRDefault="00E87BCB" w:rsidP="00A655BD">
                  <w:pPr>
                    <w:rPr>
                      <w:del w:id="51432" w:author="pjanssen" w:date="2016-04-22T14:17:00Z"/>
                      <w:lang w:val="en-GB"/>
                    </w:rPr>
                  </w:pPr>
                  <w:del w:id="51433" w:author="pjanssen" w:date="2016-04-22T14:17:00Z">
                    <w:r w:rsidRPr="007175B7" w:rsidDel="00533EF8">
                      <w:rPr>
                        <w:lang w:val="en-GB"/>
                      </w:rPr>
                      <w:delText xml:space="preserve">An administrative area established independently to any national administrative division of territory and administered by two or more countries. </w:delText>
                    </w:r>
                  </w:del>
                </w:p>
              </w:tc>
            </w:tr>
            <w:tr w:rsidR="00E87BCB" w:rsidRPr="00533EF8" w:rsidDel="00533EF8" w:rsidTr="00A655BD">
              <w:trPr>
                <w:tblHeader/>
                <w:tblCellSpacing w:w="0" w:type="dxa"/>
                <w:del w:id="51434" w:author="pjanssen" w:date="2016-04-22T14:17:00Z"/>
              </w:trPr>
              <w:tc>
                <w:tcPr>
                  <w:tcW w:w="360" w:type="dxa"/>
                  <w:hideMark/>
                </w:tcPr>
                <w:p w:rsidR="00E87BCB" w:rsidRPr="007175B7" w:rsidDel="00533EF8" w:rsidRDefault="00E87BCB" w:rsidP="00A655BD">
                  <w:pPr>
                    <w:rPr>
                      <w:del w:id="51435" w:author="pjanssen" w:date="2016-04-22T14:17:00Z"/>
                      <w:lang w:val="en-GB"/>
                    </w:rPr>
                  </w:pPr>
                  <w:del w:id="5143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437" w:author="pjanssen" w:date="2016-04-22T14:17:00Z"/>
                      <w:lang w:val="en-GB"/>
                      <w:rPrChange w:id="51438" w:author="pjanssen" w:date="2016-04-22T14:18:00Z">
                        <w:rPr>
                          <w:del w:id="51439" w:author="pjanssen" w:date="2016-04-22T14:17:00Z"/>
                        </w:rPr>
                      </w:rPrChange>
                    </w:rPr>
                  </w:pPr>
                  <w:del w:id="51440" w:author="pjanssen" w:date="2016-04-22T14:17:00Z">
                    <w:r w:rsidRPr="00533EF8" w:rsidDel="00533EF8">
                      <w:rPr>
                        <w:lang w:val="en-GB"/>
                        <w:rPrChange w:id="51441" w:author="pjanssen" w:date="2016-04-22T14:18:00Z">
                          <w:rPr/>
                        </w:rPrChange>
                      </w:rPr>
                      <w:delText>Omschrijving:</w:delText>
                    </w:r>
                  </w:del>
                </w:p>
              </w:tc>
              <w:tc>
                <w:tcPr>
                  <w:tcW w:w="0" w:type="auto"/>
                  <w:hideMark/>
                </w:tcPr>
                <w:p w:rsidR="00E87BCB" w:rsidRPr="007175B7" w:rsidDel="00533EF8" w:rsidRDefault="00E87BCB" w:rsidP="00A655BD">
                  <w:pPr>
                    <w:rPr>
                      <w:del w:id="51442" w:author="pjanssen" w:date="2016-04-22T14:17:00Z"/>
                      <w:lang w:val="en-GB"/>
                    </w:rPr>
                  </w:pPr>
                  <w:del w:id="51443" w:author="pjanssen" w:date="2016-04-22T14:17:00Z">
                    <w:r w:rsidRPr="007175B7" w:rsidDel="00533EF8">
                      <w:rPr>
                        <w:lang w:val="en-GB"/>
                      </w:rPr>
                      <w:delText>NOTE Condominium is not a part of any national administrative hierarchy of territory division in Member State.</w:delText>
                    </w:r>
                  </w:del>
                </w:p>
              </w:tc>
            </w:tr>
            <w:tr w:rsidR="00E87BCB" w:rsidRPr="00533EF8" w:rsidDel="00533EF8" w:rsidTr="00A655BD">
              <w:trPr>
                <w:tblHeader/>
                <w:tblCellSpacing w:w="0" w:type="dxa"/>
                <w:del w:id="51444" w:author="pjanssen" w:date="2016-04-22T14:17:00Z"/>
              </w:trPr>
              <w:tc>
                <w:tcPr>
                  <w:tcW w:w="360" w:type="dxa"/>
                  <w:hideMark/>
                </w:tcPr>
                <w:p w:rsidR="00E87BCB" w:rsidRPr="007175B7" w:rsidDel="00533EF8" w:rsidRDefault="00E87BCB" w:rsidP="00A655BD">
                  <w:pPr>
                    <w:rPr>
                      <w:del w:id="51445" w:author="pjanssen" w:date="2016-04-22T14:17:00Z"/>
                      <w:lang w:val="en-GB"/>
                    </w:rPr>
                  </w:pPr>
                  <w:del w:id="5144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447" w:author="pjanssen" w:date="2016-04-22T14:17:00Z"/>
                      <w:lang w:val="en-GB"/>
                      <w:rPrChange w:id="51448" w:author="pjanssen" w:date="2016-04-22T14:18:00Z">
                        <w:rPr>
                          <w:del w:id="51449" w:author="pjanssen" w:date="2016-04-22T14:17:00Z"/>
                        </w:rPr>
                      </w:rPrChange>
                    </w:rPr>
                  </w:pPr>
                  <w:del w:id="51450" w:author="pjanssen" w:date="2016-04-22T14:17:00Z">
                    <w:r w:rsidRPr="00533EF8" w:rsidDel="00533EF8">
                      <w:rPr>
                        <w:lang w:val="en-GB"/>
                        <w:rPrChange w:id="51451" w:author="pjanssen" w:date="2016-04-22T14:18:00Z">
                          <w:rPr/>
                        </w:rPrChange>
                      </w:rPr>
                      <w:delText>Stereotypes:</w:delText>
                    </w:r>
                  </w:del>
                </w:p>
              </w:tc>
              <w:tc>
                <w:tcPr>
                  <w:tcW w:w="0" w:type="auto"/>
                  <w:hideMark/>
                </w:tcPr>
                <w:p w:rsidR="00E87BCB" w:rsidRPr="00533EF8" w:rsidDel="00533EF8" w:rsidRDefault="00E87BCB" w:rsidP="00A655BD">
                  <w:pPr>
                    <w:rPr>
                      <w:del w:id="51452" w:author="pjanssen" w:date="2016-04-22T14:17:00Z"/>
                      <w:lang w:val="en-GB"/>
                      <w:rPrChange w:id="51453" w:author="pjanssen" w:date="2016-04-22T14:18:00Z">
                        <w:rPr>
                          <w:del w:id="51454" w:author="pjanssen" w:date="2016-04-22T14:17:00Z"/>
                        </w:rPr>
                      </w:rPrChange>
                    </w:rPr>
                  </w:pPr>
                  <w:del w:id="51455" w:author="pjanssen" w:date="2016-04-22T14:17:00Z">
                    <w:r w:rsidRPr="00533EF8" w:rsidDel="00533EF8">
                      <w:rPr>
                        <w:lang w:val="en-GB"/>
                        <w:rPrChange w:id="51456" w:author="pjanssen" w:date="2016-04-22T14:18:00Z">
                          <w:rPr/>
                        </w:rPrChange>
                      </w:rPr>
                      <w:delText>«featureType»</w:delText>
                    </w:r>
                  </w:del>
                </w:p>
              </w:tc>
            </w:tr>
          </w:tbl>
          <w:p w:rsidR="00E87BCB" w:rsidRPr="00533EF8" w:rsidDel="00533EF8" w:rsidRDefault="00E87BCB" w:rsidP="00A655BD">
            <w:pPr>
              <w:rPr>
                <w:del w:id="51457" w:author="pjanssen" w:date="2016-04-22T14:17:00Z"/>
                <w:lang w:val="en-GB"/>
                <w:rPrChange w:id="51458" w:author="pjanssen" w:date="2016-04-22T14:18:00Z">
                  <w:rPr>
                    <w:del w:id="51459" w:author="pjanssen" w:date="2016-04-22T14:17:00Z"/>
                  </w:rPr>
                </w:rPrChange>
              </w:rPr>
            </w:pPr>
          </w:p>
        </w:tc>
      </w:tr>
      <w:tr w:rsidR="00E87BCB" w:rsidRPr="00533EF8" w:rsidDel="00533EF8" w:rsidTr="00A655BD">
        <w:trPr>
          <w:tblCellSpacing w:w="0" w:type="dxa"/>
          <w:del w:id="514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461" w:author="pjanssen" w:date="2016-04-22T14:17:00Z"/>
                <w:lang w:val="en-GB"/>
                <w:rPrChange w:id="51462" w:author="pjanssen" w:date="2016-04-22T14:18:00Z">
                  <w:rPr>
                    <w:del w:id="51463" w:author="pjanssen" w:date="2016-04-22T14:17:00Z"/>
                  </w:rPr>
                </w:rPrChange>
              </w:rPr>
            </w:pPr>
            <w:del w:id="51464" w:author="pjanssen" w:date="2016-04-22T14:17:00Z">
              <w:r w:rsidRPr="00533EF8" w:rsidDel="00533EF8">
                <w:rPr>
                  <w:b/>
                  <w:bCs/>
                  <w:lang w:val="en-GB"/>
                  <w:rPrChange w:id="51465" w:author="pjanssen" w:date="2016-04-22T14:18:00Z">
                    <w:rPr>
                      <w:b/>
                      <w:bCs/>
                    </w:rPr>
                  </w:rPrChange>
                </w:rPr>
                <w:delText>Attribuut: beginLifespanVersion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466" w:author="pjanssen" w:date="2016-04-22T14:17:00Z"/>
              </w:trPr>
              <w:tc>
                <w:tcPr>
                  <w:tcW w:w="360" w:type="dxa"/>
                  <w:hideMark/>
                </w:tcPr>
                <w:p w:rsidR="00E87BCB" w:rsidRPr="00533EF8" w:rsidDel="00533EF8" w:rsidRDefault="00E87BCB" w:rsidP="00A655BD">
                  <w:pPr>
                    <w:rPr>
                      <w:del w:id="51467" w:author="pjanssen" w:date="2016-04-22T14:17:00Z"/>
                      <w:lang w:val="en-GB"/>
                      <w:rPrChange w:id="51468" w:author="pjanssen" w:date="2016-04-22T14:18:00Z">
                        <w:rPr>
                          <w:del w:id="51469" w:author="pjanssen" w:date="2016-04-22T14:17:00Z"/>
                        </w:rPr>
                      </w:rPrChange>
                    </w:rPr>
                  </w:pPr>
                  <w:del w:id="51470" w:author="pjanssen" w:date="2016-04-22T14:17:00Z">
                    <w:r w:rsidRPr="00533EF8" w:rsidDel="00533EF8">
                      <w:rPr>
                        <w:lang w:val="en-GB"/>
                        <w:rPrChange w:id="51471" w:author="pjanssen" w:date="2016-04-22T14:18:00Z">
                          <w:rPr/>
                        </w:rPrChange>
                      </w:rPr>
                      <w:delText> </w:delText>
                    </w:r>
                  </w:del>
                </w:p>
              </w:tc>
              <w:tc>
                <w:tcPr>
                  <w:tcW w:w="1500" w:type="dxa"/>
                  <w:hideMark/>
                </w:tcPr>
                <w:p w:rsidR="00E87BCB" w:rsidRPr="00533EF8" w:rsidDel="00533EF8" w:rsidRDefault="00E87BCB" w:rsidP="00A655BD">
                  <w:pPr>
                    <w:rPr>
                      <w:del w:id="51472" w:author="pjanssen" w:date="2016-04-22T14:17:00Z"/>
                      <w:lang w:val="en-GB"/>
                      <w:rPrChange w:id="51473" w:author="pjanssen" w:date="2016-04-22T14:18:00Z">
                        <w:rPr>
                          <w:del w:id="51474" w:author="pjanssen" w:date="2016-04-22T14:17:00Z"/>
                        </w:rPr>
                      </w:rPrChange>
                    </w:rPr>
                  </w:pPr>
                  <w:del w:id="51475" w:author="pjanssen" w:date="2016-04-22T14:17:00Z">
                    <w:r w:rsidRPr="00533EF8" w:rsidDel="00533EF8">
                      <w:rPr>
                        <w:lang w:val="en-GB"/>
                        <w:rPrChange w:id="51476" w:author="pjanssen" w:date="2016-04-22T14:18:00Z">
                          <w:rPr/>
                        </w:rPrChange>
                      </w:rPr>
                      <w:delText>Naam:</w:delText>
                    </w:r>
                  </w:del>
                </w:p>
              </w:tc>
              <w:tc>
                <w:tcPr>
                  <w:tcW w:w="0" w:type="auto"/>
                  <w:hideMark/>
                </w:tcPr>
                <w:p w:rsidR="00E87BCB" w:rsidRPr="00533EF8" w:rsidDel="00533EF8" w:rsidRDefault="00E87BCB" w:rsidP="00A655BD">
                  <w:pPr>
                    <w:rPr>
                      <w:del w:id="51477" w:author="pjanssen" w:date="2016-04-22T14:17:00Z"/>
                      <w:lang w:val="en-GB"/>
                      <w:rPrChange w:id="51478" w:author="pjanssen" w:date="2016-04-22T14:18:00Z">
                        <w:rPr>
                          <w:del w:id="51479" w:author="pjanssen" w:date="2016-04-22T14:17:00Z"/>
                        </w:rPr>
                      </w:rPrChange>
                    </w:rPr>
                  </w:pPr>
                  <w:del w:id="51480" w:author="pjanssen" w:date="2016-04-22T14:17:00Z">
                    <w:r w:rsidRPr="00533EF8" w:rsidDel="00533EF8">
                      <w:rPr>
                        <w:lang w:val="en-GB"/>
                        <w:rPrChange w:id="51481" w:author="pjanssen" w:date="2016-04-22T14:18:00Z">
                          <w:rPr/>
                        </w:rPrChange>
                      </w:rPr>
                      <w:delText xml:space="preserve">begin lifespan version </w:delText>
                    </w:r>
                  </w:del>
                </w:p>
              </w:tc>
            </w:tr>
            <w:tr w:rsidR="00E87BCB" w:rsidRPr="00533EF8" w:rsidDel="00533EF8" w:rsidTr="00A655BD">
              <w:trPr>
                <w:tblHeader/>
                <w:tblCellSpacing w:w="0" w:type="dxa"/>
                <w:del w:id="51482" w:author="pjanssen" w:date="2016-04-22T14:17:00Z"/>
              </w:trPr>
              <w:tc>
                <w:tcPr>
                  <w:tcW w:w="360" w:type="dxa"/>
                  <w:hideMark/>
                </w:tcPr>
                <w:p w:rsidR="00E87BCB" w:rsidRPr="00533EF8" w:rsidDel="00533EF8" w:rsidRDefault="00E87BCB" w:rsidP="00A655BD">
                  <w:pPr>
                    <w:rPr>
                      <w:del w:id="51483" w:author="pjanssen" w:date="2016-04-22T14:17:00Z"/>
                      <w:lang w:val="en-GB"/>
                      <w:rPrChange w:id="51484" w:author="pjanssen" w:date="2016-04-22T14:18:00Z">
                        <w:rPr>
                          <w:del w:id="51485" w:author="pjanssen" w:date="2016-04-22T14:17:00Z"/>
                        </w:rPr>
                      </w:rPrChange>
                    </w:rPr>
                  </w:pPr>
                  <w:del w:id="51486" w:author="pjanssen" w:date="2016-04-22T14:17:00Z">
                    <w:r w:rsidRPr="00533EF8" w:rsidDel="00533EF8">
                      <w:rPr>
                        <w:lang w:val="en-GB"/>
                        <w:rPrChange w:id="51487" w:author="pjanssen" w:date="2016-04-22T14:18:00Z">
                          <w:rPr/>
                        </w:rPrChange>
                      </w:rPr>
                      <w:delText> </w:delText>
                    </w:r>
                  </w:del>
                </w:p>
              </w:tc>
              <w:tc>
                <w:tcPr>
                  <w:tcW w:w="1500" w:type="dxa"/>
                  <w:hideMark/>
                </w:tcPr>
                <w:p w:rsidR="00E87BCB" w:rsidRPr="00533EF8" w:rsidDel="00533EF8" w:rsidRDefault="00E87BCB" w:rsidP="00A655BD">
                  <w:pPr>
                    <w:rPr>
                      <w:del w:id="51488" w:author="pjanssen" w:date="2016-04-22T14:17:00Z"/>
                      <w:lang w:val="en-GB"/>
                      <w:rPrChange w:id="51489" w:author="pjanssen" w:date="2016-04-22T14:18:00Z">
                        <w:rPr>
                          <w:del w:id="51490" w:author="pjanssen" w:date="2016-04-22T14:17:00Z"/>
                        </w:rPr>
                      </w:rPrChange>
                    </w:rPr>
                  </w:pPr>
                  <w:del w:id="51491" w:author="pjanssen" w:date="2016-04-22T14:17:00Z">
                    <w:r w:rsidRPr="00533EF8" w:rsidDel="00533EF8">
                      <w:rPr>
                        <w:lang w:val="en-GB"/>
                        <w:rPrChange w:id="51492" w:author="pjanssen" w:date="2016-04-22T14:18:00Z">
                          <w:rPr/>
                        </w:rPrChange>
                      </w:rPr>
                      <w:delText>Type:</w:delText>
                    </w:r>
                  </w:del>
                </w:p>
              </w:tc>
              <w:tc>
                <w:tcPr>
                  <w:tcW w:w="0" w:type="auto"/>
                  <w:hideMark/>
                </w:tcPr>
                <w:p w:rsidR="00E87BCB" w:rsidRPr="00533EF8" w:rsidDel="00533EF8" w:rsidRDefault="00E87BCB" w:rsidP="00A655BD">
                  <w:pPr>
                    <w:rPr>
                      <w:del w:id="51493" w:author="pjanssen" w:date="2016-04-22T14:17:00Z"/>
                      <w:lang w:val="en-GB"/>
                      <w:rPrChange w:id="51494" w:author="pjanssen" w:date="2016-04-22T14:18:00Z">
                        <w:rPr>
                          <w:del w:id="51495" w:author="pjanssen" w:date="2016-04-22T14:17:00Z"/>
                        </w:rPr>
                      </w:rPrChange>
                    </w:rPr>
                  </w:pPr>
                  <w:del w:id="51496" w:author="pjanssen" w:date="2016-04-22T14:17:00Z">
                    <w:r w:rsidRPr="00533EF8" w:rsidDel="00533EF8">
                      <w:rPr>
                        <w:lang w:val="en-GB"/>
                        <w:rPrChange w:id="51497" w:author="pjanssen" w:date="2016-04-22T14:18:00Z">
                          <w:rPr/>
                        </w:rPrChange>
                      </w:rPr>
                      <w:delText>DateTime</w:delText>
                    </w:r>
                  </w:del>
                </w:p>
              </w:tc>
            </w:tr>
            <w:tr w:rsidR="00E87BCB" w:rsidRPr="00533EF8" w:rsidDel="00533EF8" w:rsidTr="00A655BD">
              <w:trPr>
                <w:tblHeader/>
                <w:tblCellSpacing w:w="0" w:type="dxa"/>
                <w:del w:id="51498" w:author="pjanssen" w:date="2016-04-22T14:17:00Z"/>
              </w:trPr>
              <w:tc>
                <w:tcPr>
                  <w:tcW w:w="360" w:type="dxa"/>
                  <w:hideMark/>
                </w:tcPr>
                <w:p w:rsidR="00E87BCB" w:rsidRPr="00533EF8" w:rsidDel="00533EF8" w:rsidRDefault="00E87BCB" w:rsidP="00A655BD">
                  <w:pPr>
                    <w:rPr>
                      <w:del w:id="51499" w:author="pjanssen" w:date="2016-04-22T14:17:00Z"/>
                      <w:lang w:val="en-GB"/>
                      <w:rPrChange w:id="51500" w:author="pjanssen" w:date="2016-04-22T14:18:00Z">
                        <w:rPr>
                          <w:del w:id="51501" w:author="pjanssen" w:date="2016-04-22T14:17:00Z"/>
                        </w:rPr>
                      </w:rPrChange>
                    </w:rPr>
                  </w:pPr>
                  <w:del w:id="51502" w:author="pjanssen" w:date="2016-04-22T14:17:00Z">
                    <w:r w:rsidRPr="00533EF8" w:rsidDel="00533EF8">
                      <w:rPr>
                        <w:lang w:val="en-GB"/>
                        <w:rPrChange w:id="51503" w:author="pjanssen" w:date="2016-04-22T14:18:00Z">
                          <w:rPr/>
                        </w:rPrChange>
                      </w:rPr>
                      <w:delText> </w:delText>
                    </w:r>
                  </w:del>
                </w:p>
              </w:tc>
              <w:tc>
                <w:tcPr>
                  <w:tcW w:w="1500" w:type="dxa"/>
                  <w:hideMark/>
                </w:tcPr>
                <w:p w:rsidR="00E87BCB" w:rsidRPr="00533EF8" w:rsidDel="00533EF8" w:rsidRDefault="00E87BCB" w:rsidP="00A655BD">
                  <w:pPr>
                    <w:rPr>
                      <w:del w:id="51504" w:author="pjanssen" w:date="2016-04-22T14:17:00Z"/>
                      <w:lang w:val="en-GB"/>
                      <w:rPrChange w:id="51505" w:author="pjanssen" w:date="2016-04-22T14:18:00Z">
                        <w:rPr>
                          <w:del w:id="51506" w:author="pjanssen" w:date="2016-04-22T14:17:00Z"/>
                        </w:rPr>
                      </w:rPrChange>
                    </w:rPr>
                  </w:pPr>
                  <w:del w:id="51507" w:author="pjanssen" w:date="2016-04-22T14:17:00Z">
                    <w:r w:rsidRPr="00533EF8" w:rsidDel="00533EF8">
                      <w:rPr>
                        <w:lang w:val="en-GB"/>
                        <w:rPrChange w:id="51508" w:author="pjanssen" w:date="2016-04-22T14:18:00Z">
                          <w:rPr/>
                        </w:rPrChange>
                      </w:rPr>
                      <w:delText>Definitie:</w:delText>
                    </w:r>
                  </w:del>
                </w:p>
              </w:tc>
              <w:tc>
                <w:tcPr>
                  <w:tcW w:w="0" w:type="auto"/>
                  <w:hideMark/>
                </w:tcPr>
                <w:p w:rsidR="00E87BCB" w:rsidRPr="007175B7" w:rsidDel="00533EF8" w:rsidRDefault="00E87BCB" w:rsidP="00A655BD">
                  <w:pPr>
                    <w:rPr>
                      <w:del w:id="51509" w:author="pjanssen" w:date="2016-04-22T14:17:00Z"/>
                      <w:lang w:val="en-GB"/>
                    </w:rPr>
                  </w:pPr>
                  <w:del w:id="51510" w:author="pjanssen" w:date="2016-04-22T14:17:00Z">
                    <w:r w:rsidRPr="007175B7" w:rsidDel="00533EF8">
                      <w:rPr>
                        <w:lang w:val="en-GB"/>
                      </w:rPr>
                      <w:delText>Date and time at which this version of the spatial object was inserted or changed in the spatial data set.</w:delText>
                    </w:r>
                  </w:del>
                </w:p>
              </w:tc>
            </w:tr>
            <w:tr w:rsidR="00E87BCB" w:rsidRPr="00533EF8" w:rsidDel="00533EF8" w:rsidTr="00A655BD">
              <w:trPr>
                <w:tblHeader/>
                <w:tblCellSpacing w:w="0" w:type="dxa"/>
                <w:del w:id="51511" w:author="pjanssen" w:date="2016-04-22T14:17:00Z"/>
              </w:trPr>
              <w:tc>
                <w:tcPr>
                  <w:tcW w:w="360" w:type="dxa"/>
                  <w:hideMark/>
                </w:tcPr>
                <w:p w:rsidR="00E87BCB" w:rsidRPr="007175B7" w:rsidDel="00533EF8" w:rsidRDefault="00E87BCB" w:rsidP="00A655BD">
                  <w:pPr>
                    <w:rPr>
                      <w:del w:id="51512" w:author="pjanssen" w:date="2016-04-22T14:17:00Z"/>
                      <w:lang w:val="en-GB"/>
                    </w:rPr>
                  </w:pPr>
                  <w:del w:id="5151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514" w:author="pjanssen" w:date="2016-04-22T14:17:00Z"/>
                      <w:lang w:val="en-GB"/>
                      <w:rPrChange w:id="51515" w:author="pjanssen" w:date="2016-04-22T14:18:00Z">
                        <w:rPr>
                          <w:del w:id="51516" w:author="pjanssen" w:date="2016-04-22T14:17:00Z"/>
                        </w:rPr>
                      </w:rPrChange>
                    </w:rPr>
                  </w:pPr>
                  <w:del w:id="51517" w:author="pjanssen" w:date="2016-04-22T14:17:00Z">
                    <w:r w:rsidRPr="00533EF8" w:rsidDel="00533EF8">
                      <w:rPr>
                        <w:lang w:val="en-GB"/>
                        <w:rPrChange w:id="51518" w:author="pjanssen" w:date="2016-04-22T14:18:00Z">
                          <w:rPr/>
                        </w:rPrChange>
                      </w:rPr>
                      <w:delText>Multipliciteit:</w:delText>
                    </w:r>
                  </w:del>
                </w:p>
              </w:tc>
              <w:tc>
                <w:tcPr>
                  <w:tcW w:w="0" w:type="auto"/>
                  <w:hideMark/>
                </w:tcPr>
                <w:p w:rsidR="00E87BCB" w:rsidRPr="00533EF8" w:rsidDel="00533EF8" w:rsidRDefault="00E87BCB" w:rsidP="00A655BD">
                  <w:pPr>
                    <w:rPr>
                      <w:del w:id="51519" w:author="pjanssen" w:date="2016-04-22T14:17:00Z"/>
                      <w:lang w:val="en-GB"/>
                      <w:rPrChange w:id="51520" w:author="pjanssen" w:date="2016-04-22T14:18:00Z">
                        <w:rPr>
                          <w:del w:id="51521" w:author="pjanssen" w:date="2016-04-22T14:17:00Z"/>
                        </w:rPr>
                      </w:rPrChange>
                    </w:rPr>
                  </w:pPr>
                  <w:del w:id="51522" w:author="pjanssen" w:date="2016-04-22T14:17:00Z">
                    <w:r w:rsidRPr="00533EF8" w:rsidDel="00533EF8">
                      <w:rPr>
                        <w:lang w:val="en-GB"/>
                        <w:rPrChange w:id="51523" w:author="pjanssen" w:date="2016-04-22T14:18:00Z">
                          <w:rPr/>
                        </w:rPrChange>
                      </w:rPr>
                      <w:delText>1</w:delText>
                    </w:r>
                  </w:del>
                </w:p>
              </w:tc>
            </w:tr>
            <w:tr w:rsidR="00E87BCB" w:rsidRPr="00533EF8" w:rsidDel="00533EF8" w:rsidTr="00A655BD">
              <w:trPr>
                <w:tblHeader/>
                <w:tblCellSpacing w:w="0" w:type="dxa"/>
                <w:del w:id="51524" w:author="pjanssen" w:date="2016-04-22T14:17:00Z"/>
              </w:trPr>
              <w:tc>
                <w:tcPr>
                  <w:tcW w:w="360" w:type="dxa"/>
                  <w:hideMark/>
                </w:tcPr>
                <w:p w:rsidR="00E87BCB" w:rsidRPr="00533EF8" w:rsidDel="00533EF8" w:rsidRDefault="00E87BCB" w:rsidP="00A655BD">
                  <w:pPr>
                    <w:rPr>
                      <w:del w:id="51525" w:author="pjanssen" w:date="2016-04-22T14:17:00Z"/>
                      <w:lang w:val="en-GB"/>
                      <w:rPrChange w:id="51526" w:author="pjanssen" w:date="2016-04-22T14:18:00Z">
                        <w:rPr>
                          <w:del w:id="51527" w:author="pjanssen" w:date="2016-04-22T14:17:00Z"/>
                        </w:rPr>
                      </w:rPrChange>
                    </w:rPr>
                  </w:pPr>
                  <w:del w:id="51528" w:author="pjanssen" w:date="2016-04-22T14:17:00Z">
                    <w:r w:rsidRPr="00533EF8" w:rsidDel="00533EF8">
                      <w:rPr>
                        <w:lang w:val="en-GB"/>
                        <w:rPrChange w:id="51529" w:author="pjanssen" w:date="2016-04-22T14:18:00Z">
                          <w:rPr/>
                        </w:rPrChange>
                      </w:rPr>
                      <w:delText> </w:delText>
                    </w:r>
                  </w:del>
                </w:p>
              </w:tc>
              <w:tc>
                <w:tcPr>
                  <w:tcW w:w="1500" w:type="dxa"/>
                  <w:hideMark/>
                </w:tcPr>
                <w:p w:rsidR="00E87BCB" w:rsidRPr="00533EF8" w:rsidDel="00533EF8" w:rsidRDefault="00E87BCB" w:rsidP="00A655BD">
                  <w:pPr>
                    <w:rPr>
                      <w:del w:id="51530" w:author="pjanssen" w:date="2016-04-22T14:17:00Z"/>
                      <w:lang w:val="en-GB"/>
                      <w:rPrChange w:id="51531" w:author="pjanssen" w:date="2016-04-22T14:18:00Z">
                        <w:rPr>
                          <w:del w:id="51532" w:author="pjanssen" w:date="2016-04-22T14:17:00Z"/>
                        </w:rPr>
                      </w:rPrChange>
                    </w:rPr>
                  </w:pPr>
                  <w:del w:id="51533" w:author="pjanssen" w:date="2016-04-22T14:17:00Z">
                    <w:r w:rsidRPr="00533EF8" w:rsidDel="00533EF8">
                      <w:rPr>
                        <w:lang w:val="en-GB"/>
                        <w:rPrChange w:id="51534" w:author="pjanssen" w:date="2016-04-22T14:18:00Z">
                          <w:rPr/>
                        </w:rPrChange>
                      </w:rPr>
                      <w:delText>Stereotypes:</w:delText>
                    </w:r>
                  </w:del>
                </w:p>
              </w:tc>
              <w:tc>
                <w:tcPr>
                  <w:tcW w:w="0" w:type="auto"/>
                  <w:hideMark/>
                </w:tcPr>
                <w:p w:rsidR="00E87BCB" w:rsidRPr="00533EF8" w:rsidDel="00533EF8" w:rsidRDefault="00E87BCB" w:rsidP="00A655BD">
                  <w:pPr>
                    <w:rPr>
                      <w:del w:id="51535" w:author="pjanssen" w:date="2016-04-22T14:17:00Z"/>
                      <w:lang w:val="en-GB"/>
                      <w:rPrChange w:id="51536" w:author="pjanssen" w:date="2016-04-22T14:18:00Z">
                        <w:rPr>
                          <w:del w:id="51537" w:author="pjanssen" w:date="2016-04-22T14:17:00Z"/>
                        </w:rPr>
                      </w:rPrChange>
                    </w:rPr>
                  </w:pPr>
                  <w:del w:id="51538" w:author="pjanssen" w:date="2016-04-22T14:17:00Z">
                    <w:r w:rsidRPr="00533EF8" w:rsidDel="00533EF8">
                      <w:rPr>
                        <w:lang w:val="en-GB"/>
                        <w:rPrChange w:id="51539" w:author="pjanssen" w:date="2016-04-22T14:18:00Z">
                          <w:rPr/>
                        </w:rPrChange>
                      </w:rPr>
                      <w:delText>«voidable,lifeCycleInfo»</w:delText>
                    </w:r>
                  </w:del>
                </w:p>
              </w:tc>
            </w:tr>
          </w:tbl>
          <w:p w:rsidR="00E87BCB" w:rsidRPr="00533EF8" w:rsidDel="00533EF8" w:rsidRDefault="00E87BCB" w:rsidP="00A655BD">
            <w:pPr>
              <w:rPr>
                <w:del w:id="51540" w:author="pjanssen" w:date="2016-04-22T14:17:00Z"/>
                <w:lang w:val="en-GB"/>
                <w:rPrChange w:id="51541" w:author="pjanssen" w:date="2016-04-22T14:18:00Z">
                  <w:rPr>
                    <w:del w:id="51542" w:author="pjanssen" w:date="2016-04-22T14:17:00Z"/>
                  </w:rPr>
                </w:rPrChange>
              </w:rPr>
            </w:pPr>
          </w:p>
        </w:tc>
      </w:tr>
      <w:tr w:rsidR="00E87BCB" w:rsidRPr="00533EF8" w:rsidDel="00533EF8" w:rsidTr="00A655BD">
        <w:trPr>
          <w:tblCellSpacing w:w="0" w:type="dxa"/>
          <w:del w:id="5154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544" w:author="pjanssen" w:date="2016-04-22T14:17:00Z"/>
                <w:lang w:val="en-GB"/>
                <w:rPrChange w:id="51545" w:author="pjanssen" w:date="2016-04-22T14:18:00Z">
                  <w:rPr>
                    <w:del w:id="51546" w:author="pjanssen" w:date="2016-04-22T14:17:00Z"/>
                  </w:rPr>
                </w:rPrChange>
              </w:rPr>
            </w:pPr>
            <w:del w:id="51547" w:author="pjanssen" w:date="2016-04-22T14:17:00Z">
              <w:r w:rsidRPr="00533EF8" w:rsidDel="00533EF8">
                <w:rPr>
                  <w:b/>
                  <w:bCs/>
                  <w:lang w:val="en-GB"/>
                  <w:rPrChange w:id="51548" w:author="pjanssen" w:date="2016-04-22T14:18:00Z">
                    <w:rPr>
                      <w:b/>
                      <w:bCs/>
                    </w:rPr>
                  </w:rPrChange>
                </w:rPr>
                <w:delText>Attribuut: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549" w:author="pjanssen" w:date="2016-04-22T14:17:00Z"/>
              </w:trPr>
              <w:tc>
                <w:tcPr>
                  <w:tcW w:w="360" w:type="dxa"/>
                  <w:hideMark/>
                </w:tcPr>
                <w:p w:rsidR="00E87BCB" w:rsidRPr="00533EF8" w:rsidDel="00533EF8" w:rsidRDefault="00E87BCB" w:rsidP="00A655BD">
                  <w:pPr>
                    <w:rPr>
                      <w:del w:id="51550" w:author="pjanssen" w:date="2016-04-22T14:17:00Z"/>
                      <w:lang w:val="en-GB"/>
                      <w:rPrChange w:id="51551" w:author="pjanssen" w:date="2016-04-22T14:18:00Z">
                        <w:rPr>
                          <w:del w:id="51552" w:author="pjanssen" w:date="2016-04-22T14:17:00Z"/>
                        </w:rPr>
                      </w:rPrChange>
                    </w:rPr>
                  </w:pPr>
                  <w:del w:id="51553" w:author="pjanssen" w:date="2016-04-22T14:17:00Z">
                    <w:r w:rsidRPr="00533EF8" w:rsidDel="00533EF8">
                      <w:rPr>
                        <w:lang w:val="en-GB"/>
                        <w:rPrChange w:id="51554" w:author="pjanssen" w:date="2016-04-22T14:18:00Z">
                          <w:rPr/>
                        </w:rPrChange>
                      </w:rPr>
                      <w:delText> </w:delText>
                    </w:r>
                  </w:del>
                </w:p>
              </w:tc>
              <w:tc>
                <w:tcPr>
                  <w:tcW w:w="1500" w:type="dxa"/>
                  <w:hideMark/>
                </w:tcPr>
                <w:p w:rsidR="00E87BCB" w:rsidRPr="00533EF8" w:rsidDel="00533EF8" w:rsidRDefault="00E87BCB" w:rsidP="00A655BD">
                  <w:pPr>
                    <w:rPr>
                      <w:del w:id="51555" w:author="pjanssen" w:date="2016-04-22T14:17:00Z"/>
                      <w:lang w:val="en-GB"/>
                      <w:rPrChange w:id="51556" w:author="pjanssen" w:date="2016-04-22T14:18:00Z">
                        <w:rPr>
                          <w:del w:id="51557" w:author="pjanssen" w:date="2016-04-22T14:17:00Z"/>
                        </w:rPr>
                      </w:rPrChange>
                    </w:rPr>
                  </w:pPr>
                  <w:del w:id="51558" w:author="pjanssen" w:date="2016-04-22T14:17:00Z">
                    <w:r w:rsidRPr="00533EF8" w:rsidDel="00533EF8">
                      <w:rPr>
                        <w:lang w:val="en-GB"/>
                        <w:rPrChange w:id="51559" w:author="pjanssen" w:date="2016-04-22T14:18:00Z">
                          <w:rPr/>
                        </w:rPrChange>
                      </w:rPr>
                      <w:delText>Naam:</w:delText>
                    </w:r>
                  </w:del>
                </w:p>
              </w:tc>
              <w:tc>
                <w:tcPr>
                  <w:tcW w:w="0" w:type="auto"/>
                  <w:hideMark/>
                </w:tcPr>
                <w:p w:rsidR="00E87BCB" w:rsidRPr="00533EF8" w:rsidDel="00533EF8" w:rsidRDefault="00E87BCB" w:rsidP="00A655BD">
                  <w:pPr>
                    <w:rPr>
                      <w:del w:id="51560" w:author="pjanssen" w:date="2016-04-22T14:17:00Z"/>
                      <w:lang w:val="en-GB"/>
                      <w:rPrChange w:id="51561" w:author="pjanssen" w:date="2016-04-22T14:18:00Z">
                        <w:rPr>
                          <w:del w:id="51562" w:author="pjanssen" w:date="2016-04-22T14:17:00Z"/>
                        </w:rPr>
                      </w:rPrChange>
                    </w:rPr>
                  </w:pPr>
                  <w:del w:id="51563" w:author="pjanssen" w:date="2016-04-22T14:17:00Z">
                    <w:r w:rsidRPr="00533EF8" w:rsidDel="00533EF8">
                      <w:rPr>
                        <w:lang w:val="en-GB"/>
                        <w:rPrChange w:id="51564" w:author="pjanssen" w:date="2016-04-22T14:18:00Z">
                          <w:rPr/>
                        </w:rPrChange>
                      </w:rPr>
                      <w:delText xml:space="preserve">end lifespan version </w:delText>
                    </w:r>
                  </w:del>
                </w:p>
              </w:tc>
            </w:tr>
            <w:tr w:rsidR="00E87BCB" w:rsidRPr="00533EF8" w:rsidDel="00533EF8" w:rsidTr="00A655BD">
              <w:trPr>
                <w:tblHeader/>
                <w:tblCellSpacing w:w="0" w:type="dxa"/>
                <w:del w:id="51565" w:author="pjanssen" w:date="2016-04-22T14:17:00Z"/>
              </w:trPr>
              <w:tc>
                <w:tcPr>
                  <w:tcW w:w="360" w:type="dxa"/>
                  <w:hideMark/>
                </w:tcPr>
                <w:p w:rsidR="00E87BCB" w:rsidRPr="00533EF8" w:rsidDel="00533EF8" w:rsidRDefault="00E87BCB" w:rsidP="00A655BD">
                  <w:pPr>
                    <w:rPr>
                      <w:del w:id="51566" w:author="pjanssen" w:date="2016-04-22T14:17:00Z"/>
                      <w:lang w:val="en-GB"/>
                      <w:rPrChange w:id="51567" w:author="pjanssen" w:date="2016-04-22T14:18:00Z">
                        <w:rPr>
                          <w:del w:id="51568" w:author="pjanssen" w:date="2016-04-22T14:17:00Z"/>
                        </w:rPr>
                      </w:rPrChange>
                    </w:rPr>
                  </w:pPr>
                  <w:del w:id="51569" w:author="pjanssen" w:date="2016-04-22T14:17:00Z">
                    <w:r w:rsidRPr="00533EF8" w:rsidDel="00533EF8">
                      <w:rPr>
                        <w:lang w:val="en-GB"/>
                        <w:rPrChange w:id="51570" w:author="pjanssen" w:date="2016-04-22T14:18:00Z">
                          <w:rPr/>
                        </w:rPrChange>
                      </w:rPr>
                      <w:delText> </w:delText>
                    </w:r>
                  </w:del>
                </w:p>
              </w:tc>
              <w:tc>
                <w:tcPr>
                  <w:tcW w:w="1500" w:type="dxa"/>
                  <w:hideMark/>
                </w:tcPr>
                <w:p w:rsidR="00E87BCB" w:rsidRPr="00533EF8" w:rsidDel="00533EF8" w:rsidRDefault="00E87BCB" w:rsidP="00A655BD">
                  <w:pPr>
                    <w:rPr>
                      <w:del w:id="51571" w:author="pjanssen" w:date="2016-04-22T14:17:00Z"/>
                      <w:lang w:val="en-GB"/>
                      <w:rPrChange w:id="51572" w:author="pjanssen" w:date="2016-04-22T14:18:00Z">
                        <w:rPr>
                          <w:del w:id="51573" w:author="pjanssen" w:date="2016-04-22T14:17:00Z"/>
                        </w:rPr>
                      </w:rPrChange>
                    </w:rPr>
                  </w:pPr>
                  <w:del w:id="51574" w:author="pjanssen" w:date="2016-04-22T14:17:00Z">
                    <w:r w:rsidRPr="00533EF8" w:rsidDel="00533EF8">
                      <w:rPr>
                        <w:lang w:val="en-GB"/>
                        <w:rPrChange w:id="51575" w:author="pjanssen" w:date="2016-04-22T14:18:00Z">
                          <w:rPr/>
                        </w:rPrChange>
                      </w:rPr>
                      <w:delText>Type:</w:delText>
                    </w:r>
                  </w:del>
                </w:p>
              </w:tc>
              <w:tc>
                <w:tcPr>
                  <w:tcW w:w="0" w:type="auto"/>
                  <w:hideMark/>
                </w:tcPr>
                <w:p w:rsidR="00E87BCB" w:rsidRPr="00533EF8" w:rsidDel="00533EF8" w:rsidRDefault="00E87BCB" w:rsidP="00A655BD">
                  <w:pPr>
                    <w:rPr>
                      <w:del w:id="51576" w:author="pjanssen" w:date="2016-04-22T14:17:00Z"/>
                      <w:lang w:val="en-GB"/>
                      <w:rPrChange w:id="51577" w:author="pjanssen" w:date="2016-04-22T14:18:00Z">
                        <w:rPr>
                          <w:del w:id="51578" w:author="pjanssen" w:date="2016-04-22T14:17:00Z"/>
                        </w:rPr>
                      </w:rPrChange>
                    </w:rPr>
                  </w:pPr>
                  <w:del w:id="51579" w:author="pjanssen" w:date="2016-04-22T14:17:00Z">
                    <w:r w:rsidRPr="00533EF8" w:rsidDel="00533EF8">
                      <w:rPr>
                        <w:lang w:val="en-GB"/>
                        <w:rPrChange w:id="51580" w:author="pjanssen" w:date="2016-04-22T14:18:00Z">
                          <w:rPr/>
                        </w:rPrChange>
                      </w:rPr>
                      <w:delText>DateTime</w:delText>
                    </w:r>
                  </w:del>
                </w:p>
              </w:tc>
            </w:tr>
            <w:tr w:rsidR="00E87BCB" w:rsidRPr="00533EF8" w:rsidDel="00533EF8" w:rsidTr="00A655BD">
              <w:trPr>
                <w:tblHeader/>
                <w:tblCellSpacing w:w="0" w:type="dxa"/>
                <w:del w:id="51581" w:author="pjanssen" w:date="2016-04-22T14:17:00Z"/>
              </w:trPr>
              <w:tc>
                <w:tcPr>
                  <w:tcW w:w="360" w:type="dxa"/>
                  <w:hideMark/>
                </w:tcPr>
                <w:p w:rsidR="00E87BCB" w:rsidRPr="00533EF8" w:rsidDel="00533EF8" w:rsidRDefault="00E87BCB" w:rsidP="00A655BD">
                  <w:pPr>
                    <w:rPr>
                      <w:del w:id="51582" w:author="pjanssen" w:date="2016-04-22T14:17:00Z"/>
                      <w:lang w:val="en-GB"/>
                      <w:rPrChange w:id="51583" w:author="pjanssen" w:date="2016-04-22T14:18:00Z">
                        <w:rPr>
                          <w:del w:id="51584" w:author="pjanssen" w:date="2016-04-22T14:17:00Z"/>
                        </w:rPr>
                      </w:rPrChange>
                    </w:rPr>
                  </w:pPr>
                  <w:del w:id="51585" w:author="pjanssen" w:date="2016-04-22T14:17:00Z">
                    <w:r w:rsidRPr="00533EF8" w:rsidDel="00533EF8">
                      <w:rPr>
                        <w:lang w:val="en-GB"/>
                        <w:rPrChange w:id="51586" w:author="pjanssen" w:date="2016-04-22T14:18:00Z">
                          <w:rPr/>
                        </w:rPrChange>
                      </w:rPr>
                      <w:delText> </w:delText>
                    </w:r>
                  </w:del>
                </w:p>
              </w:tc>
              <w:tc>
                <w:tcPr>
                  <w:tcW w:w="1500" w:type="dxa"/>
                  <w:hideMark/>
                </w:tcPr>
                <w:p w:rsidR="00E87BCB" w:rsidRPr="00533EF8" w:rsidDel="00533EF8" w:rsidRDefault="00E87BCB" w:rsidP="00A655BD">
                  <w:pPr>
                    <w:rPr>
                      <w:del w:id="51587" w:author="pjanssen" w:date="2016-04-22T14:17:00Z"/>
                      <w:lang w:val="en-GB"/>
                      <w:rPrChange w:id="51588" w:author="pjanssen" w:date="2016-04-22T14:18:00Z">
                        <w:rPr>
                          <w:del w:id="51589" w:author="pjanssen" w:date="2016-04-22T14:17:00Z"/>
                        </w:rPr>
                      </w:rPrChange>
                    </w:rPr>
                  </w:pPr>
                  <w:del w:id="51590" w:author="pjanssen" w:date="2016-04-22T14:17:00Z">
                    <w:r w:rsidRPr="00533EF8" w:rsidDel="00533EF8">
                      <w:rPr>
                        <w:lang w:val="en-GB"/>
                        <w:rPrChange w:id="51591" w:author="pjanssen" w:date="2016-04-22T14:18:00Z">
                          <w:rPr/>
                        </w:rPrChange>
                      </w:rPr>
                      <w:delText>Definitie:</w:delText>
                    </w:r>
                  </w:del>
                </w:p>
              </w:tc>
              <w:tc>
                <w:tcPr>
                  <w:tcW w:w="0" w:type="auto"/>
                  <w:hideMark/>
                </w:tcPr>
                <w:p w:rsidR="00E87BCB" w:rsidRPr="007175B7" w:rsidDel="00533EF8" w:rsidRDefault="00E87BCB" w:rsidP="00A655BD">
                  <w:pPr>
                    <w:rPr>
                      <w:del w:id="51592" w:author="pjanssen" w:date="2016-04-22T14:17:00Z"/>
                      <w:lang w:val="en-GB"/>
                    </w:rPr>
                  </w:pPr>
                  <w:del w:id="51593" w:author="pjanssen" w:date="2016-04-22T14:17:00Z">
                    <w:r w:rsidRPr="007175B7" w:rsidDel="00533EF8">
                      <w:rPr>
                        <w:lang w:val="en-GB"/>
                      </w:rPr>
                      <w:delText>Date and time at which this version of the spatial object was superseded or retired in the spatial data set.</w:delText>
                    </w:r>
                  </w:del>
                </w:p>
              </w:tc>
            </w:tr>
            <w:tr w:rsidR="00E87BCB" w:rsidRPr="00533EF8" w:rsidDel="00533EF8" w:rsidTr="00A655BD">
              <w:trPr>
                <w:tblHeader/>
                <w:tblCellSpacing w:w="0" w:type="dxa"/>
                <w:del w:id="51594" w:author="pjanssen" w:date="2016-04-22T14:17:00Z"/>
              </w:trPr>
              <w:tc>
                <w:tcPr>
                  <w:tcW w:w="360" w:type="dxa"/>
                  <w:hideMark/>
                </w:tcPr>
                <w:p w:rsidR="00E87BCB" w:rsidRPr="007175B7" w:rsidDel="00533EF8" w:rsidRDefault="00E87BCB" w:rsidP="00A655BD">
                  <w:pPr>
                    <w:rPr>
                      <w:del w:id="51595" w:author="pjanssen" w:date="2016-04-22T14:17:00Z"/>
                      <w:lang w:val="en-GB"/>
                    </w:rPr>
                  </w:pPr>
                  <w:del w:id="5159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597" w:author="pjanssen" w:date="2016-04-22T14:17:00Z"/>
                      <w:lang w:val="en-GB"/>
                      <w:rPrChange w:id="51598" w:author="pjanssen" w:date="2016-04-22T14:18:00Z">
                        <w:rPr>
                          <w:del w:id="51599" w:author="pjanssen" w:date="2016-04-22T14:17:00Z"/>
                        </w:rPr>
                      </w:rPrChange>
                    </w:rPr>
                  </w:pPr>
                  <w:del w:id="51600" w:author="pjanssen" w:date="2016-04-22T14:17:00Z">
                    <w:r w:rsidRPr="00533EF8" w:rsidDel="00533EF8">
                      <w:rPr>
                        <w:lang w:val="en-GB"/>
                        <w:rPrChange w:id="51601" w:author="pjanssen" w:date="2016-04-22T14:18:00Z">
                          <w:rPr/>
                        </w:rPrChange>
                      </w:rPr>
                      <w:delText>Multipliciteit:</w:delText>
                    </w:r>
                  </w:del>
                </w:p>
              </w:tc>
              <w:tc>
                <w:tcPr>
                  <w:tcW w:w="0" w:type="auto"/>
                  <w:hideMark/>
                </w:tcPr>
                <w:p w:rsidR="00E87BCB" w:rsidRPr="00533EF8" w:rsidDel="00533EF8" w:rsidRDefault="00E87BCB" w:rsidP="00A655BD">
                  <w:pPr>
                    <w:rPr>
                      <w:del w:id="51602" w:author="pjanssen" w:date="2016-04-22T14:17:00Z"/>
                      <w:lang w:val="en-GB"/>
                      <w:rPrChange w:id="51603" w:author="pjanssen" w:date="2016-04-22T14:18:00Z">
                        <w:rPr>
                          <w:del w:id="51604" w:author="pjanssen" w:date="2016-04-22T14:17:00Z"/>
                        </w:rPr>
                      </w:rPrChange>
                    </w:rPr>
                  </w:pPr>
                  <w:del w:id="51605" w:author="pjanssen" w:date="2016-04-22T14:17:00Z">
                    <w:r w:rsidRPr="00533EF8" w:rsidDel="00533EF8">
                      <w:rPr>
                        <w:lang w:val="en-GB"/>
                        <w:rPrChange w:id="51606" w:author="pjanssen" w:date="2016-04-22T14:18:00Z">
                          <w:rPr/>
                        </w:rPrChange>
                      </w:rPr>
                      <w:delText>0..1</w:delText>
                    </w:r>
                  </w:del>
                </w:p>
              </w:tc>
            </w:tr>
            <w:tr w:rsidR="00E87BCB" w:rsidRPr="00533EF8" w:rsidDel="00533EF8" w:rsidTr="00A655BD">
              <w:trPr>
                <w:tblHeader/>
                <w:tblCellSpacing w:w="0" w:type="dxa"/>
                <w:del w:id="51607" w:author="pjanssen" w:date="2016-04-22T14:17:00Z"/>
              </w:trPr>
              <w:tc>
                <w:tcPr>
                  <w:tcW w:w="360" w:type="dxa"/>
                  <w:hideMark/>
                </w:tcPr>
                <w:p w:rsidR="00E87BCB" w:rsidRPr="00533EF8" w:rsidDel="00533EF8" w:rsidRDefault="00E87BCB" w:rsidP="00A655BD">
                  <w:pPr>
                    <w:rPr>
                      <w:del w:id="51608" w:author="pjanssen" w:date="2016-04-22T14:17:00Z"/>
                      <w:lang w:val="en-GB"/>
                      <w:rPrChange w:id="51609" w:author="pjanssen" w:date="2016-04-22T14:18:00Z">
                        <w:rPr>
                          <w:del w:id="51610" w:author="pjanssen" w:date="2016-04-22T14:17:00Z"/>
                        </w:rPr>
                      </w:rPrChange>
                    </w:rPr>
                  </w:pPr>
                  <w:del w:id="51611" w:author="pjanssen" w:date="2016-04-22T14:17:00Z">
                    <w:r w:rsidRPr="00533EF8" w:rsidDel="00533EF8">
                      <w:rPr>
                        <w:lang w:val="en-GB"/>
                        <w:rPrChange w:id="51612" w:author="pjanssen" w:date="2016-04-22T14:18:00Z">
                          <w:rPr/>
                        </w:rPrChange>
                      </w:rPr>
                      <w:delText> </w:delText>
                    </w:r>
                  </w:del>
                </w:p>
              </w:tc>
              <w:tc>
                <w:tcPr>
                  <w:tcW w:w="1500" w:type="dxa"/>
                  <w:hideMark/>
                </w:tcPr>
                <w:p w:rsidR="00E87BCB" w:rsidRPr="00533EF8" w:rsidDel="00533EF8" w:rsidRDefault="00E87BCB" w:rsidP="00A655BD">
                  <w:pPr>
                    <w:rPr>
                      <w:del w:id="51613" w:author="pjanssen" w:date="2016-04-22T14:17:00Z"/>
                      <w:lang w:val="en-GB"/>
                      <w:rPrChange w:id="51614" w:author="pjanssen" w:date="2016-04-22T14:18:00Z">
                        <w:rPr>
                          <w:del w:id="51615" w:author="pjanssen" w:date="2016-04-22T14:17:00Z"/>
                        </w:rPr>
                      </w:rPrChange>
                    </w:rPr>
                  </w:pPr>
                  <w:del w:id="51616" w:author="pjanssen" w:date="2016-04-22T14:17:00Z">
                    <w:r w:rsidRPr="00533EF8" w:rsidDel="00533EF8">
                      <w:rPr>
                        <w:lang w:val="en-GB"/>
                        <w:rPrChange w:id="51617" w:author="pjanssen" w:date="2016-04-22T14:18:00Z">
                          <w:rPr/>
                        </w:rPrChange>
                      </w:rPr>
                      <w:delText>Stereotypes:</w:delText>
                    </w:r>
                  </w:del>
                </w:p>
              </w:tc>
              <w:tc>
                <w:tcPr>
                  <w:tcW w:w="0" w:type="auto"/>
                  <w:hideMark/>
                </w:tcPr>
                <w:p w:rsidR="00E87BCB" w:rsidRPr="00533EF8" w:rsidDel="00533EF8" w:rsidRDefault="00E87BCB" w:rsidP="00A655BD">
                  <w:pPr>
                    <w:rPr>
                      <w:del w:id="51618" w:author="pjanssen" w:date="2016-04-22T14:17:00Z"/>
                      <w:lang w:val="en-GB"/>
                      <w:rPrChange w:id="51619" w:author="pjanssen" w:date="2016-04-22T14:18:00Z">
                        <w:rPr>
                          <w:del w:id="51620" w:author="pjanssen" w:date="2016-04-22T14:17:00Z"/>
                        </w:rPr>
                      </w:rPrChange>
                    </w:rPr>
                  </w:pPr>
                  <w:del w:id="51621" w:author="pjanssen" w:date="2016-04-22T14:17:00Z">
                    <w:r w:rsidRPr="00533EF8" w:rsidDel="00533EF8">
                      <w:rPr>
                        <w:lang w:val="en-GB"/>
                        <w:rPrChange w:id="51622" w:author="pjanssen" w:date="2016-04-22T14:18:00Z">
                          <w:rPr/>
                        </w:rPrChange>
                      </w:rPr>
                      <w:delText>«voidable,lifeCycleInfo»</w:delText>
                    </w:r>
                  </w:del>
                </w:p>
              </w:tc>
            </w:tr>
          </w:tbl>
          <w:p w:rsidR="00E87BCB" w:rsidRPr="00533EF8" w:rsidDel="00533EF8" w:rsidRDefault="00E87BCB" w:rsidP="00A655BD">
            <w:pPr>
              <w:rPr>
                <w:del w:id="51623" w:author="pjanssen" w:date="2016-04-22T14:17:00Z"/>
                <w:lang w:val="en-GB"/>
                <w:rPrChange w:id="51624" w:author="pjanssen" w:date="2016-04-22T14:18:00Z">
                  <w:rPr>
                    <w:del w:id="51625" w:author="pjanssen" w:date="2016-04-22T14:17:00Z"/>
                  </w:rPr>
                </w:rPrChange>
              </w:rPr>
            </w:pPr>
          </w:p>
        </w:tc>
      </w:tr>
      <w:tr w:rsidR="00E87BCB" w:rsidRPr="00533EF8" w:rsidDel="00533EF8" w:rsidTr="00A655BD">
        <w:trPr>
          <w:tblCellSpacing w:w="0" w:type="dxa"/>
          <w:del w:id="516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627" w:author="pjanssen" w:date="2016-04-22T14:17:00Z"/>
                <w:lang w:val="en-GB"/>
                <w:rPrChange w:id="51628" w:author="pjanssen" w:date="2016-04-22T14:18:00Z">
                  <w:rPr>
                    <w:del w:id="51629" w:author="pjanssen" w:date="2016-04-22T14:17:00Z"/>
                  </w:rPr>
                </w:rPrChange>
              </w:rPr>
            </w:pPr>
            <w:del w:id="51630" w:author="pjanssen" w:date="2016-04-22T14:17:00Z">
              <w:r w:rsidRPr="00533EF8" w:rsidDel="00533EF8">
                <w:rPr>
                  <w:b/>
                  <w:bCs/>
                  <w:lang w:val="en-GB"/>
                  <w:rPrChange w:id="51631" w:author="pjanssen" w:date="2016-04-22T14:18:00Z">
                    <w:rPr>
                      <w:b/>
                      <w:bCs/>
                    </w:rPr>
                  </w:rPrChange>
                </w:rPr>
                <w:delText>Attribuut: geometry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632" w:author="pjanssen" w:date="2016-04-22T14:17:00Z"/>
              </w:trPr>
              <w:tc>
                <w:tcPr>
                  <w:tcW w:w="360" w:type="dxa"/>
                  <w:hideMark/>
                </w:tcPr>
                <w:p w:rsidR="00E87BCB" w:rsidRPr="00533EF8" w:rsidDel="00533EF8" w:rsidRDefault="00E87BCB" w:rsidP="00A655BD">
                  <w:pPr>
                    <w:rPr>
                      <w:del w:id="51633" w:author="pjanssen" w:date="2016-04-22T14:17:00Z"/>
                      <w:lang w:val="en-GB"/>
                      <w:rPrChange w:id="51634" w:author="pjanssen" w:date="2016-04-22T14:18:00Z">
                        <w:rPr>
                          <w:del w:id="51635" w:author="pjanssen" w:date="2016-04-22T14:17:00Z"/>
                        </w:rPr>
                      </w:rPrChange>
                    </w:rPr>
                  </w:pPr>
                  <w:del w:id="51636" w:author="pjanssen" w:date="2016-04-22T14:17:00Z">
                    <w:r w:rsidRPr="00533EF8" w:rsidDel="00533EF8">
                      <w:rPr>
                        <w:lang w:val="en-GB"/>
                        <w:rPrChange w:id="51637" w:author="pjanssen" w:date="2016-04-22T14:18:00Z">
                          <w:rPr/>
                        </w:rPrChange>
                      </w:rPr>
                      <w:delText> </w:delText>
                    </w:r>
                  </w:del>
                </w:p>
              </w:tc>
              <w:tc>
                <w:tcPr>
                  <w:tcW w:w="1500" w:type="dxa"/>
                  <w:hideMark/>
                </w:tcPr>
                <w:p w:rsidR="00E87BCB" w:rsidRPr="00533EF8" w:rsidDel="00533EF8" w:rsidRDefault="00E87BCB" w:rsidP="00A655BD">
                  <w:pPr>
                    <w:rPr>
                      <w:del w:id="51638" w:author="pjanssen" w:date="2016-04-22T14:17:00Z"/>
                      <w:lang w:val="en-GB"/>
                      <w:rPrChange w:id="51639" w:author="pjanssen" w:date="2016-04-22T14:18:00Z">
                        <w:rPr>
                          <w:del w:id="51640" w:author="pjanssen" w:date="2016-04-22T14:17:00Z"/>
                        </w:rPr>
                      </w:rPrChange>
                    </w:rPr>
                  </w:pPr>
                  <w:del w:id="51641" w:author="pjanssen" w:date="2016-04-22T14:17:00Z">
                    <w:r w:rsidRPr="00533EF8" w:rsidDel="00533EF8">
                      <w:rPr>
                        <w:lang w:val="en-GB"/>
                        <w:rPrChange w:id="51642" w:author="pjanssen" w:date="2016-04-22T14:18:00Z">
                          <w:rPr/>
                        </w:rPrChange>
                      </w:rPr>
                      <w:delText>Naam:</w:delText>
                    </w:r>
                  </w:del>
                </w:p>
              </w:tc>
              <w:tc>
                <w:tcPr>
                  <w:tcW w:w="0" w:type="auto"/>
                  <w:hideMark/>
                </w:tcPr>
                <w:p w:rsidR="00E87BCB" w:rsidRPr="00533EF8" w:rsidDel="00533EF8" w:rsidRDefault="00E87BCB" w:rsidP="00A655BD">
                  <w:pPr>
                    <w:rPr>
                      <w:del w:id="51643" w:author="pjanssen" w:date="2016-04-22T14:17:00Z"/>
                      <w:lang w:val="en-GB"/>
                      <w:rPrChange w:id="51644" w:author="pjanssen" w:date="2016-04-22T14:18:00Z">
                        <w:rPr>
                          <w:del w:id="51645" w:author="pjanssen" w:date="2016-04-22T14:17:00Z"/>
                        </w:rPr>
                      </w:rPrChange>
                    </w:rPr>
                  </w:pPr>
                  <w:del w:id="51646" w:author="pjanssen" w:date="2016-04-22T14:17:00Z">
                    <w:r w:rsidRPr="00533EF8" w:rsidDel="00533EF8">
                      <w:rPr>
                        <w:lang w:val="en-GB"/>
                        <w:rPrChange w:id="51647" w:author="pjanssen" w:date="2016-04-22T14:18:00Z">
                          <w:rPr/>
                        </w:rPrChange>
                      </w:rPr>
                      <w:delText xml:space="preserve">geometry </w:delText>
                    </w:r>
                  </w:del>
                </w:p>
              </w:tc>
            </w:tr>
            <w:tr w:rsidR="00E87BCB" w:rsidRPr="00533EF8" w:rsidDel="00533EF8" w:rsidTr="00A655BD">
              <w:trPr>
                <w:tblHeader/>
                <w:tblCellSpacing w:w="0" w:type="dxa"/>
                <w:del w:id="51648" w:author="pjanssen" w:date="2016-04-22T14:17:00Z"/>
              </w:trPr>
              <w:tc>
                <w:tcPr>
                  <w:tcW w:w="360" w:type="dxa"/>
                  <w:hideMark/>
                </w:tcPr>
                <w:p w:rsidR="00E87BCB" w:rsidRPr="00533EF8" w:rsidDel="00533EF8" w:rsidRDefault="00E87BCB" w:rsidP="00A655BD">
                  <w:pPr>
                    <w:rPr>
                      <w:del w:id="51649" w:author="pjanssen" w:date="2016-04-22T14:17:00Z"/>
                      <w:lang w:val="en-GB"/>
                      <w:rPrChange w:id="51650" w:author="pjanssen" w:date="2016-04-22T14:18:00Z">
                        <w:rPr>
                          <w:del w:id="51651" w:author="pjanssen" w:date="2016-04-22T14:17:00Z"/>
                        </w:rPr>
                      </w:rPrChange>
                    </w:rPr>
                  </w:pPr>
                  <w:del w:id="51652" w:author="pjanssen" w:date="2016-04-22T14:17:00Z">
                    <w:r w:rsidRPr="00533EF8" w:rsidDel="00533EF8">
                      <w:rPr>
                        <w:lang w:val="en-GB"/>
                        <w:rPrChange w:id="51653" w:author="pjanssen" w:date="2016-04-22T14:18:00Z">
                          <w:rPr/>
                        </w:rPrChange>
                      </w:rPr>
                      <w:delText> </w:delText>
                    </w:r>
                  </w:del>
                </w:p>
              </w:tc>
              <w:tc>
                <w:tcPr>
                  <w:tcW w:w="1500" w:type="dxa"/>
                  <w:hideMark/>
                </w:tcPr>
                <w:p w:rsidR="00E87BCB" w:rsidRPr="00533EF8" w:rsidDel="00533EF8" w:rsidRDefault="00E87BCB" w:rsidP="00A655BD">
                  <w:pPr>
                    <w:rPr>
                      <w:del w:id="51654" w:author="pjanssen" w:date="2016-04-22T14:17:00Z"/>
                      <w:lang w:val="en-GB"/>
                      <w:rPrChange w:id="51655" w:author="pjanssen" w:date="2016-04-22T14:18:00Z">
                        <w:rPr>
                          <w:del w:id="51656" w:author="pjanssen" w:date="2016-04-22T14:17:00Z"/>
                        </w:rPr>
                      </w:rPrChange>
                    </w:rPr>
                  </w:pPr>
                  <w:del w:id="51657" w:author="pjanssen" w:date="2016-04-22T14:17:00Z">
                    <w:r w:rsidRPr="00533EF8" w:rsidDel="00533EF8">
                      <w:rPr>
                        <w:lang w:val="en-GB"/>
                        <w:rPrChange w:id="51658" w:author="pjanssen" w:date="2016-04-22T14:18:00Z">
                          <w:rPr/>
                        </w:rPrChange>
                      </w:rPr>
                      <w:delText>Type:</w:delText>
                    </w:r>
                  </w:del>
                </w:p>
              </w:tc>
              <w:tc>
                <w:tcPr>
                  <w:tcW w:w="0" w:type="auto"/>
                  <w:hideMark/>
                </w:tcPr>
                <w:p w:rsidR="00E87BCB" w:rsidRPr="00533EF8" w:rsidDel="00533EF8" w:rsidRDefault="00E87BCB" w:rsidP="00A655BD">
                  <w:pPr>
                    <w:rPr>
                      <w:del w:id="51659" w:author="pjanssen" w:date="2016-04-22T14:17:00Z"/>
                      <w:lang w:val="en-GB"/>
                      <w:rPrChange w:id="51660" w:author="pjanssen" w:date="2016-04-22T14:18:00Z">
                        <w:rPr>
                          <w:del w:id="51661" w:author="pjanssen" w:date="2016-04-22T14:17:00Z"/>
                        </w:rPr>
                      </w:rPrChange>
                    </w:rPr>
                  </w:pPr>
                  <w:del w:id="51662" w:author="pjanssen" w:date="2016-04-22T14:17:00Z">
                    <w:r w:rsidRPr="00533EF8" w:rsidDel="00533EF8">
                      <w:rPr>
                        <w:lang w:val="en-GB"/>
                        <w:rPrChange w:id="51663" w:author="pjanssen" w:date="2016-04-22T14:18:00Z">
                          <w:rPr/>
                        </w:rPrChange>
                      </w:rPr>
                      <w:delText>GM_MultiSurface</w:delText>
                    </w:r>
                  </w:del>
                </w:p>
              </w:tc>
            </w:tr>
            <w:tr w:rsidR="00E87BCB" w:rsidRPr="00533EF8" w:rsidDel="00533EF8" w:rsidTr="00A655BD">
              <w:trPr>
                <w:tblHeader/>
                <w:tblCellSpacing w:w="0" w:type="dxa"/>
                <w:del w:id="51664" w:author="pjanssen" w:date="2016-04-22T14:17:00Z"/>
              </w:trPr>
              <w:tc>
                <w:tcPr>
                  <w:tcW w:w="360" w:type="dxa"/>
                  <w:hideMark/>
                </w:tcPr>
                <w:p w:rsidR="00E87BCB" w:rsidRPr="00533EF8" w:rsidDel="00533EF8" w:rsidRDefault="00E87BCB" w:rsidP="00A655BD">
                  <w:pPr>
                    <w:rPr>
                      <w:del w:id="51665" w:author="pjanssen" w:date="2016-04-22T14:17:00Z"/>
                      <w:lang w:val="en-GB"/>
                      <w:rPrChange w:id="51666" w:author="pjanssen" w:date="2016-04-22T14:18:00Z">
                        <w:rPr>
                          <w:del w:id="51667" w:author="pjanssen" w:date="2016-04-22T14:17:00Z"/>
                        </w:rPr>
                      </w:rPrChange>
                    </w:rPr>
                  </w:pPr>
                  <w:del w:id="51668" w:author="pjanssen" w:date="2016-04-22T14:17:00Z">
                    <w:r w:rsidRPr="00533EF8" w:rsidDel="00533EF8">
                      <w:rPr>
                        <w:lang w:val="en-GB"/>
                        <w:rPrChange w:id="51669" w:author="pjanssen" w:date="2016-04-22T14:18:00Z">
                          <w:rPr/>
                        </w:rPrChange>
                      </w:rPr>
                      <w:delText> </w:delText>
                    </w:r>
                  </w:del>
                </w:p>
              </w:tc>
              <w:tc>
                <w:tcPr>
                  <w:tcW w:w="1500" w:type="dxa"/>
                  <w:hideMark/>
                </w:tcPr>
                <w:p w:rsidR="00E87BCB" w:rsidRPr="00533EF8" w:rsidDel="00533EF8" w:rsidRDefault="00E87BCB" w:rsidP="00A655BD">
                  <w:pPr>
                    <w:rPr>
                      <w:del w:id="51670" w:author="pjanssen" w:date="2016-04-22T14:17:00Z"/>
                      <w:lang w:val="en-GB"/>
                      <w:rPrChange w:id="51671" w:author="pjanssen" w:date="2016-04-22T14:18:00Z">
                        <w:rPr>
                          <w:del w:id="51672" w:author="pjanssen" w:date="2016-04-22T14:17:00Z"/>
                        </w:rPr>
                      </w:rPrChange>
                    </w:rPr>
                  </w:pPr>
                  <w:del w:id="51673" w:author="pjanssen" w:date="2016-04-22T14:17:00Z">
                    <w:r w:rsidRPr="00533EF8" w:rsidDel="00533EF8">
                      <w:rPr>
                        <w:lang w:val="en-GB"/>
                        <w:rPrChange w:id="51674" w:author="pjanssen" w:date="2016-04-22T14:18:00Z">
                          <w:rPr/>
                        </w:rPrChange>
                      </w:rPr>
                      <w:delText>Definitie:</w:delText>
                    </w:r>
                  </w:del>
                </w:p>
              </w:tc>
              <w:tc>
                <w:tcPr>
                  <w:tcW w:w="0" w:type="auto"/>
                  <w:hideMark/>
                </w:tcPr>
                <w:p w:rsidR="00E87BCB" w:rsidRPr="007175B7" w:rsidDel="00533EF8" w:rsidRDefault="00E87BCB" w:rsidP="00A655BD">
                  <w:pPr>
                    <w:rPr>
                      <w:del w:id="51675" w:author="pjanssen" w:date="2016-04-22T14:17:00Z"/>
                      <w:lang w:val="en-GB"/>
                    </w:rPr>
                  </w:pPr>
                  <w:del w:id="51676" w:author="pjanssen" w:date="2016-04-22T14:17:00Z">
                    <w:r w:rsidRPr="007175B7" w:rsidDel="00533EF8">
                      <w:rPr>
                        <w:lang w:val="en-GB"/>
                      </w:rPr>
                      <w:delText>Geometric representation of spatial area covered by this condominium.</w:delText>
                    </w:r>
                  </w:del>
                </w:p>
              </w:tc>
            </w:tr>
            <w:tr w:rsidR="00E87BCB" w:rsidRPr="00533EF8" w:rsidDel="00533EF8" w:rsidTr="00A655BD">
              <w:trPr>
                <w:tblHeader/>
                <w:tblCellSpacing w:w="0" w:type="dxa"/>
                <w:del w:id="51677" w:author="pjanssen" w:date="2016-04-22T14:17:00Z"/>
              </w:trPr>
              <w:tc>
                <w:tcPr>
                  <w:tcW w:w="360" w:type="dxa"/>
                  <w:hideMark/>
                </w:tcPr>
                <w:p w:rsidR="00E87BCB" w:rsidRPr="007175B7" w:rsidDel="00533EF8" w:rsidRDefault="00E87BCB" w:rsidP="00A655BD">
                  <w:pPr>
                    <w:rPr>
                      <w:del w:id="51678" w:author="pjanssen" w:date="2016-04-22T14:17:00Z"/>
                      <w:lang w:val="en-GB"/>
                    </w:rPr>
                  </w:pPr>
                  <w:del w:id="5167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680" w:author="pjanssen" w:date="2016-04-22T14:17:00Z"/>
                      <w:lang w:val="en-GB"/>
                      <w:rPrChange w:id="51681" w:author="pjanssen" w:date="2016-04-22T14:18:00Z">
                        <w:rPr>
                          <w:del w:id="51682" w:author="pjanssen" w:date="2016-04-22T14:17:00Z"/>
                        </w:rPr>
                      </w:rPrChange>
                    </w:rPr>
                  </w:pPr>
                  <w:del w:id="51683" w:author="pjanssen" w:date="2016-04-22T14:17:00Z">
                    <w:r w:rsidRPr="00533EF8" w:rsidDel="00533EF8">
                      <w:rPr>
                        <w:lang w:val="en-GB"/>
                        <w:rPrChange w:id="51684" w:author="pjanssen" w:date="2016-04-22T14:18:00Z">
                          <w:rPr/>
                        </w:rPrChange>
                      </w:rPr>
                      <w:delText>Multipliciteit:</w:delText>
                    </w:r>
                  </w:del>
                </w:p>
              </w:tc>
              <w:tc>
                <w:tcPr>
                  <w:tcW w:w="0" w:type="auto"/>
                  <w:hideMark/>
                </w:tcPr>
                <w:p w:rsidR="00E87BCB" w:rsidRPr="00533EF8" w:rsidDel="00533EF8" w:rsidRDefault="00E87BCB" w:rsidP="00A655BD">
                  <w:pPr>
                    <w:rPr>
                      <w:del w:id="51685" w:author="pjanssen" w:date="2016-04-22T14:17:00Z"/>
                      <w:lang w:val="en-GB"/>
                      <w:rPrChange w:id="51686" w:author="pjanssen" w:date="2016-04-22T14:18:00Z">
                        <w:rPr>
                          <w:del w:id="51687" w:author="pjanssen" w:date="2016-04-22T14:17:00Z"/>
                        </w:rPr>
                      </w:rPrChange>
                    </w:rPr>
                  </w:pPr>
                  <w:del w:id="51688" w:author="pjanssen" w:date="2016-04-22T14:17:00Z">
                    <w:r w:rsidRPr="00533EF8" w:rsidDel="00533EF8">
                      <w:rPr>
                        <w:lang w:val="en-GB"/>
                        <w:rPrChange w:id="51689" w:author="pjanssen" w:date="2016-04-22T14:18:00Z">
                          <w:rPr/>
                        </w:rPrChange>
                      </w:rPr>
                      <w:delText>1</w:delText>
                    </w:r>
                  </w:del>
                </w:p>
              </w:tc>
            </w:tr>
          </w:tbl>
          <w:p w:rsidR="00E87BCB" w:rsidRPr="00533EF8" w:rsidDel="00533EF8" w:rsidRDefault="00E87BCB" w:rsidP="00A655BD">
            <w:pPr>
              <w:rPr>
                <w:del w:id="51690" w:author="pjanssen" w:date="2016-04-22T14:17:00Z"/>
                <w:lang w:val="en-GB"/>
                <w:rPrChange w:id="51691" w:author="pjanssen" w:date="2016-04-22T14:18:00Z">
                  <w:rPr>
                    <w:del w:id="51692" w:author="pjanssen" w:date="2016-04-22T14:17:00Z"/>
                  </w:rPr>
                </w:rPrChange>
              </w:rPr>
            </w:pPr>
          </w:p>
        </w:tc>
      </w:tr>
      <w:tr w:rsidR="00E87BCB" w:rsidRPr="00533EF8" w:rsidDel="00533EF8" w:rsidTr="00A655BD">
        <w:trPr>
          <w:tblCellSpacing w:w="0" w:type="dxa"/>
          <w:del w:id="5169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694" w:author="pjanssen" w:date="2016-04-22T14:17:00Z"/>
                <w:lang w:val="en-GB"/>
                <w:rPrChange w:id="51695" w:author="pjanssen" w:date="2016-04-22T14:18:00Z">
                  <w:rPr>
                    <w:del w:id="51696" w:author="pjanssen" w:date="2016-04-22T14:17:00Z"/>
                  </w:rPr>
                </w:rPrChange>
              </w:rPr>
            </w:pPr>
            <w:del w:id="51697" w:author="pjanssen" w:date="2016-04-22T14:17:00Z">
              <w:r w:rsidRPr="00533EF8" w:rsidDel="00533EF8">
                <w:rPr>
                  <w:b/>
                  <w:bCs/>
                  <w:lang w:val="en-GB"/>
                  <w:rPrChange w:id="51698" w:author="pjanssen" w:date="2016-04-22T14:18:00Z">
                    <w:rPr>
                      <w:b/>
                      <w:bCs/>
                    </w:rPr>
                  </w:rPrChange>
                </w:rPr>
                <w:delText>Attribuut: inspireId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699" w:author="pjanssen" w:date="2016-04-22T14:17:00Z"/>
              </w:trPr>
              <w:tc>
                <w:tcPr>
                  <w:tcW w:w="360" w:type="dxa"/>
                  <w:hideMark/>
                </w:tcPr>
                <w:p w:rsidR="00E87BCB" w:rsidRPr="00533EF8" w:rsidDel="00533EF8" w:rsidRDefault="00E87BCB" w:rsidP="00A655BD">
                  <w:pPr>
                    <w:rPr>
                      <w:del w:id="51700" w:author="pjanssen" w:date="2016-04-22T14:17:00Z"/>
                      <w:lang w:val="en-GB"/>
                      <w:rPrChange w:id="51701" w:author="pjanssen" w:date="2016-04-22T14:18:00Z">
                        <w:rPr>
                          <w:del w:id="51702" w:author="pjanssen" w:date="2016-04-22T14:17:00Z"/>
                        </w:rPr>
                      </w:rPrChange>
                    </w:rPr>
                  </w:pPr>
                  <w:del w:id="51703" w:author="pjanssen" w:date="2016-04-22T14:17:00Z">
                    <w:r w:rsidRPr="00533EF8" w:rsidDel="00533EF8">
                      <w:rPr>
                        <w:lang w:val="en-GB"/>
                        <w:rPrChange w:id="51704" w:author="pjanssen" w:date="2016-04-22T14:18:00Z">
                          <w:rPr/>
                        </w:rPrChange>
                      </w:rPr>
                      <w:delText> </w:delText>
                    </w:r>
                  </w:del>
                </w:p>
              </w:tc>
              <w:tc>
                <w:tcPr>
                  <w:tcW w:w="1500" w:type="dxa"/>
                  <w:hideMark/>
                </w:tcPr>
                <w:p w:rsidR="00E87BCB" w:rsidRPr="00533EF8" w:rsidDel="00533EF8" w:rsidRDefault="00E87BCB" w:rsidP="00A655BD">
                  <w:pPr>
                    <w:rPr>
                      <w:del w:id="51705" w:author="pjanssen" w:date="2016-04-22T14:17:00Z"/>
                      <w:lang w:val="en-GB"/>
                      <w:rPrChange w:id="51706" w:author="pjanssen" w:date="2016-04-22T14:18:00Z">
                        <w:rPr>
                          <w:del w:id="51707" w:author="pjanssen" w:date="2016-04-22T14:17:00Z"/>
                        </w:rPr>
                      </w:rPrChange>
                    </w:rPr>
                  </w:pPr>
                  <w:del w:id="51708" w:author="pjanssen" w:date="2016-04-22T14:17:00Z">
                    <w:r w:rsidRPr="00533EF8" w:rsidDel="00533EF8">
                      <w:rPr>
                        <w:lang w:val="en-GB"/>
                        <w:rPrChange w:id="51709" w:author="pjanssen" w:date="2016-04-22T14:18:00Z">
                          <w:rPr/>
                        </w:rPrChange>
                      </w:rPr>
                      <w:delText>Naam:</w:delText>
                    </w:r>
                  </w:del>
                </w:p>
              </w:tc>
              <w:tc>
                <w:tcPr>
                  <w:tcW w:w="0" w:type="auto"/>
                  <w:hideMark/>
                </w:tcPr>
                <w:p w:rsidR="00E87BCB" w:rsidRPr="00533EF8" w:rsidDel="00533EF8" w:rsidRDefault="00E87BCB" w:rsidP="00A655BD">
                  <w:pPr>
                    <w:rPr>
                      <w:del w:id="51710" w:author="pjanssen" w:date="2016-04-22T14:17:00Z"/>
                      <w:lang w:val="en-GB"/>
                      <w:rPrChange w:id="51711" w:author="pjanssen" w:date="2016-04-22T14:18:00Z">
                        <w:rPr>
                          <w:del w:id="51712" w:author="pjanssen" w:date="2016-04-22T14:17:00Z"/>
                        </w:rPr>
                      </w:rPrChange>
                    </w:rPr>
                  </w:pPr>
                  <w:del w:id="51713" w:author="pjanssen" w:date="2016-04-22T14:17:00Z">
                    <w:r w:rsidRPr="00533EF8" w:rsidDel="00533EF8">
                      <w:rPr>
                        <w:lang w:val="en-GB"/>
                        <w:rPrChange w:id="51714" w:author="pjanssen" w:date="2016-04-22T14:18:00Z">
                          <w:rPr/>
                        </w:rPrChange>
                      </w:rPr>
                      <w:delText xml:space="preserve">inspire id </w:delText>
                    </w:r>
                  </w:del>
                </w:p>
              </w:tc>
            </w:tr>
            <w:tr w:rsidR="00E87BCB" w:rsidRPr="00533EF8" w:rsidDel="00533EF8" w:rsidTr="00A655BD">
              <w:trPr>
                <w:tblHeader/>
                <w:tblCellSpacing w:w="0" w:type="dxa"/>
                <w:del w:id="51715" w:author="pjanssen" w:date="2016-04-22T14:17:00Z"/>
              </w:trPr>
              <w:tc>
                <w:tcPr>
                  <w:tcW w:w="360" w:type="dxa"/>
                  <w:hideMark/>
                </w:tcPr>
                <w:p w:rsidR="00E87BCB" w:rsidRPr="00533EF8" w:rsidDel="00533EF8" w:rsidRDefault="00E87BCB" w:rsidP="00A655BD">
                  <w:pPr>
                    <w:rPr>
                      <w:del w:id="51716" w:author="pjanssen" w:date="2016-04-22T14:17:00Z"/>
                      <w:lang w:val="en-GB"/>
                      <w:rPrChange w:id="51717" w:author="pjanssen" w:date="2016-04-22T14:18:00Z">
                        <w:rPr>
                          <w:del w:id="51718" w:author="pjanssen" w:date="2016-04-22T14:17:00Z"/>
                        </w:rPr>
                      </w:rPrChange>
                    </w:rPr>
                  </w:pPr>
                  <w:del w:id="51719" w:author="pjanssen" w:date="2016-04-22T14:17:00Z">
                    <w:r w:rsidRPr="00533EF8" w:rsidDel="00533EF8">
                      <w:rPr>
                        <w:lang w:val="en-GB"/>
                        <w:rPrChange w:id="51720" w:author="pjanssen" w:date="2016-04-22T14:18:00Z">
                          <w:rPr/>
                        </w:rPrChange>
                      </w:rPr>
                      <w:delText> </w:delText>
                    </w:r>
                  </w:del>
                </w:p>
              </w:tc>
              <w:tc>
                <w:tcPr>
                  <w:tcW w:w="1500" w:type="dxa"/>
                  <w:hideMark/>
                </w:tcPr>
                <w:p w:rsidR="00E87BCB" w:rsidRPr="00533EF8" w:rsidDel="00533EF8" w:rsidRDefault="00E87BCB" w:rsidP="00A655BD">
                  <w:pPr>
                    <w:rPr>
                      <w:del w:id="51721" w:author="pjanssen" w:date="2016-04-22T14:17:00Z"/>
                      <w:lang w:val="en-GB"/>
                      <w:rPrChange w:id="51722" w:author="pjanssen" w:date="2016-04-22T14:18:00Z">
                        <w:rPr>
                          <w:del w:id="51723" w:author="pjanssen" w:date="2016-04-22T14:17:00Z"/>
                        </w:rPr>
                      </w:rPrChange>
                    </w:rPr>
                  </w:pPr>
                  <w:del w:id="51724" w:author="pjanssen" w:date="2016-04-22T14:17:00Z">
                    <w:r w:rsidRPr="00533EF8" w:rsidDel="00533EF8">
                      <w:rPr>
                        <w:lang w:val="en-GB"/>
                        <w:rPrChange w:id="51725" w:author="pjanssen" w:date="2016-04-22T14:18:00Z">
                          <w:rPr/>
                        </w:rPrChange>
                      </w:rPr>
                      <w:delText>Type:</w:delText>
                    </w:r>
                  </w:del>
                </w:p>
              </w:tc>
              <w:tc>
                <w:tcPr>
                  <w:tcW w:w="0" w:type="auto"/>
                  <w:hideMark/>
                </w:tcPr>
                <w:p w:rsidR="00E87BCB" w:rsidRPr="00533EF8" w:rsidDel="00533EF8" w:rsidRDefault="00E87BCB" w:rsidP="00A655BD">
                  <w:pPr>
                    <w:rPr>
                      <w:del w:id="51726" w:author="pjanssen" w:date="2016-04-22T14:17:00Z"/>
                      <w:lang w:val="en-GB"/>
                      <w:rPrChange w:id="51727" w:author="pjanssen" w:date="2016-04-22T14:18:00Z">
                        <w:rPr>
                          <w:del w:id="51728" w:author="pjanssen" w:date="2016-04-22T14:17:00Z"/>
                        </w:rPr>
                      </w:rPrChange>
                    </w:rPr>
                  </w:pPr>
                  <w:del w:id="51729" w:author="pjanssen" w:date="2016-04-22T14:17:00Z">
                    <w:r w:rsidRPr="00533EF8" w:rsidDel="00533EF8">
                      <w:rPr>
                        <w:lang w:val="en-GB"/>
                        <w:rPrChange w:id="51730" w:author="pjanssen" w:date="2016-04-22T14:18:00Z">
                          <w:rPr/>
                        </w:rPrChange>
                      </w:rPr>
                      <w:delText>Identifier</w:delText>
                    </w:r>
                  </w:del>
                </w:p>
              </w:tc>
            </w:tr>
            <w:tr w:rsidR="00E87BCB" w:rsidRPr="00533EF8" w:rsidDel="00533EF8" w:rsidTr="00A655BD">
              <w:trPr>
                <w:tblHeader/>
                <w:tblCellSpacing w:w="0" w:type="dxa"/>
                <w:del w:id="51731" w:author="pjanssen" w:date="2016-04-22T14:17:00Z"/>
              </w:trPr>
              <w:tc>
                <w:tcPr>
                  <w:tcW w:w="360" w:type="dxa"/>
                  <w:hideMark/>
                </w:tcPr>
                <w:p w:rsidR="00E87BCB" w:rsidRPr="00533EF8" w:rsidDel="00533EF8" w:rsidRDefault="00E87BCB" w:rsidP="00A655BD">
                  <w:pPr>
                    <w:rPr>
                      <w:del w:id="51732" w:author="pjanssen" w:date="2016-04-22T14:17:00Z"/>
                      <w:lang w:val="en-GB"/>
                      <w:rPrChange w:id="51733" w:author="pjanssen" w:date="2016-04-22T14:18:00Z">
                        <w:rPr>
                          <w:del w:id="51734" w:author="pjanssen" w:date="2016-04-22T14:17:00Z"/>
                        </w:rPr>
                      </w:rPrChange>
                    </w:rPr>
                  </w:pPr>
                  <w:del w:id="51735" w:author="pjanssen" w:date="2016-04-22T14:17:00Z">
                    <w:r w:rsidRPr="00533EF8" w:rsidDel="00533EF8">
                      <w:rPr>
                        <w:lang w:val="en-GB"/>
                        <w:rPrChange w:id="51736" w:author="pjanssen" w:date="2016-04-22T14:18:00Z">
                          <w:rPr/>
                        </w:rPrChange>
                      </w:rPr>
                      <w:delText> </w:delText>
                    </w:r>
                  </w:del>
                </w:p>
              </w:tc>
              <w:tc>
                <w:tcPr>
                  <w:tcW w:w="1500" w:type="dxa"/>
                  <w:hideMark/>
                </w:tcPr>
                <w:p w:rsidR="00E87BCB" w:rsidRPr="00533EF8" w:rsidDel="00533EF8" w:rsidRDefault="00E87BCB" w:rsidP="00A655BD">
                  <w:pPr>
                    <w:rPr>
                      <w:del w:id="51737" w:author="pjanssen" w:date="2016-04-22T14:17:00Z"/>
                      <w:lang w:val="en-GB"/>
                      <w:rPrChange w:id="51738" w:author="pjanssen" w:date="2016-04-22T14:18:00Z">
                        <w:rPr>
                          <w:del w:id="51739" w:author="pjanssen" w:date="2016-04-22T14:17:00Z"/>
                        </w:rPr>
                      </w:rPrChange>
                    </w:rPr>
                  </w:pPr>
                  <w:del w:id="51740" w:author="pjanssen" w:date="2016-04-22T14:17:00Z">
                    <w:r w:rsidRPr="00533EF8" w:rsidDel="00533EF8">
                      <w:rPr>
                        <w:lang w:val="en-GB"/>
                        <w:rPrChange w:id="51741" w:author="pjanssen" w:date="2016-04-22T14:18:00Z">
                          <w:rPr/>
                        </w:rPrChange>
                      </w:rPr>
                      <w:delText>Definitie:</w:delText>
                    </w:r>
                  </w:del>
                </w:p>
              </w:tc>
              <w:tc>
                <w:tcPr>
                  <w:tcW w:w="0" w:type="auto"/>
                  <w:hideMark/>
                </w:tcPr>
                <w:p w:rsidR="00E87BCB" w:rsidRPr="007175B7" w:rsidDel="00533EF8" w:rsidRDefault="00E87BCB" w:rsidP="00A655BD">
                  <w:pPr>
                    <w:rPr>
                      <w:del w:id="51742" w:author="pjanssen" w:date="2016-04-22T14:17:00Z"/>
                      <w:lang w:val="en-GB"/>
                    </w:rPr>
                  </w:pPr>
                  <w:del w:id="51743" w:author="pjanssen" w:date="2016-04-22T14:17:00Z">
                    <w:r w:rsidRPr="007175B7" w:rsidDel="00533EF8">
                      <w:rPr>
                        <w:lang w:val="en-GB"/>
                      </w:rPr>
                      <w:delText xml:space="preserve">External object identifier of the spatial object. </w:delText>
                    </w:r>
                  </w:del>
                </w:p>
              </w:tc>
            </w:tr>
            <w:tr w:rsidR="00E87BCB" w:rsidRPr="00533EF8" w:rsidDel="00533EF8" w:rsidTr="00A655BD">
              <w:trPr>
                <w:tblHeader/>
                <w:tblCellSpacing w:w="0" w:type="dxa"/>
                <w:del w:id="51744" w:author="pjanssen" w:date="2016-04-22T14:17:00Z"/>
              </w:trPr>
              <w:tc>
                <w:tcPr>
                  <w:tcW w:w="360" w:type="dxa"/>
                  <w:hideMark/>
                </w:tcPr>
                <w:p w:rsidR="00E87BCB" w:rsidRPr="007175B7" w:rsidDel="00533EF8" w:rsidRDefault="00E87BCB" w:rsidP="00A655BD">
                  <w:pPr>
                    <w:rPr>
                      <w:del w:id="51745" w:author="pjanssen" w:date="2016-04-22T14:17:00Z"/>
                      <w:lang w:val="en-GB"/>
                    </w:rPr>
                  </w:pPr>
                  <w:del w:id="5174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747" w:author="pjanssen" w:date="2016-04-22T14:17:00Z"/>
                      <w:lang w:val="en-GB"/>
                      <w:rPrChange w:id="51748" w:author="pjanssen" w:date="2016-04-22T14:18:00Z">
                        <w:rPr>
                          <w:del w:id="51749" w:author="pjanssen" w:date="2016-04-22T14:17:00Z"/>
                        </w:rPr>
                      </w:rPrChange>
                    </w:rPr>
                  </w:pPr>
                  <w:del w:id="51750" w:author="pjanssen" w:date="2016-04-22T14:17:00Z">
                    <w:r w:rsidRPr="00533EF8" w:rsidDel="00533EF8">
                      <w:rPr>
                        <w:lang w:val="en-GB"/>
                        <w:rPrChange w:id="51751" w:author="pjanssen" w:date="2016-04-22T14:18:00Z">
                          <w:rPr/>
                        </w:rPrChange>
                      </w:rPr>
                      <w:delText>Omschrijving:</w:delText>
                    </w:r>
                  </w:del>
                </w:p>
              </w:tc>
              <w:tc>
                <w:tcPr>
                  <w:tcW w:w="0" w:type="auto"/>
                  <w:hideMark/>
                </w:tcPr>
                <w:p w:rsidR="00E87BCB" w:rsidRPr="007175B7" w:rsidDel="00533EF8" w:rsidRDefault="00E87BCB" w:rsidP="00A655BD">
                  <w:pPr>
                    <w:rPr>
                      <w:del w:id="51752" w:author="pjanssen" w:date="2016-04-22T14:17:00Z"/>
                      <w:lang w:val="en-GB"/>
                    </w:rPr>
                  </w:pPr>
                  <w:del w:id="51753" w:author="pjanssen" w:date="2016-04-22T14:17:00Z">
                    <w:r w:rsidRPr="007175B7" w:rsidDel="00533EF8">
                      <w:rPr>
                        <w:lang w:val="en-GB"/>
                      </w:rPr>
                      <w:delText>NOTE An external object identifier is a unique object identifier published by the responsible body, which may be used by external applications to reference the spatial object. The identifier is an identifier of the spatial object, not an identifier of the real-world phenomenon.</w:delText>
                    </w:r>
                  </w:del>
                </w:p>
              </w:tc>
            </w:tr>
            <w:tr w:rsidR="00E87BCB" w:rsidRPr="00533EF8" w:rsidDel="00533EF8" w:rsidTr="00A655BD">
              <w:trPr>
                <w:tblHeader/>
                <w:tblCellSpacing w:w="0" w:type="dxa"/>
                <w:del w:id="51754" w:author="pjanssen" w:date="2016-04-22T14:17:00Z"/>
              </w:trPr>
              <w:tc>
                <w:tcPr>
                  <w:tcW w:w="360" w:type="dxa"/>
                  <w:hideMark/>
                </w:tcPr>
                <w:p w:rsidR="00E87BCB" w:rsidRPr="007175B7" w:rsidDel="00533EF8" w:rsidRDefault="00E87BCB" w:rsidP="00A655BD">
                  <w:pPr>
                    <w:rPr>
                      <w:del w:id="51755" w:author="pjanssen" w:date="2016-04-22T14:17:00Z"/>
                      <w:lang w:val="en-GB"/>
                    </w:rPr>
                  </w:pPr>
                  <w:del w:id="5175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757" w:author="pjanssen" w:date="2016-04-22T14:17:00Z"/>
                      <w:lang w:val="en-GB"/>
                      <w:rPrChange w:id="51758" w:author="pjanssen" w:date="2016-04-22T14:18:00Z">
                        <w:rPr>
                          <w:del w:id="51759" w:author="pjanssen" w:date="2016-04-22T14:17:00Z"/>
                        </w:rPr>
                      </w:rPrChange>
                    </w:rPr>
                  </w:pPr>
                  <w:del w:id="51760" w:author="pjanssen" w:date="2016-04-22T14:17:00Z">
                    <w:r w:rsidRPr="00533EF8" w:rsidDel="00533EF8">
                      <w:rPr>
                        <w:lang w:val="en-GB"/>
                        <w:rPrChange w:id="51761" w:author="pjanssen" w:date="2016-04-22T14:18:00Z">
                          <w:rPr/>
                        </w:rPrChange>
                      </w:rPr>
                      <w:delText>Multipliciteit:</w:delText>
                    </w:r>
                  </w:del>
                </w:p>
              </w:tc>
              <w:tc>
                <w:tcPr>
                  <w:tcW w:w="0" w:type="auto"/>
                  <w:hideMark/>
                </w:tcPr>
                <w:p w:rsidR="00E87BCB" w:rsidRPr="00533EF8" w:rsidDel="00533EF8" w:rsidRDefault="00E87BCB" w:rsidP="00A655BD">
                  <w:pPr>
                    <w:rPr>
                      <w:del w:id="51762" w:author="pjanssen" w:date="2016-04-22T14:17:00Z"/>
                      <w:lang w:val="en-GB"/>
                      <w:rPrChange w:id="51763" w:author="pjanssen" w:date="2016-04-22T14:18:00Z">
                        <w:rPr>
                          <w:del w:id="51764" w:author="pjanssen" w:date="2016-04-22T14:17:00Z"/>
                        </w:rPr>
                      </w:rPrChange>
                    </w:rPr>
                  </w:pPr>
                  <w:del w:id="51765" w:author="pjanssen" w:date="2016-04-22T14:17:00Z">
                    <w:r w:rsidRPr="00533EF8" w:rsidDel="00533EF8">
                      <w:rPr>
                        <w:lang w:val="en-GB"/>
                        <w:rPrChange w:id="51766" w:author="pjanssen" w:date="2016-04-22T14:18:00Z">
                          <w:rPr/>
                        </w:rPrChange>
                      </w:rPr>
                      <w:delText>1</w:delText>
                    </w:r>
                  </w:del>
                </w:p>
              </w:tc>
            </w:tr>
          </w:tbl>
          <w:p w:rsidR="00E87BCB" w:rsidRPr="00533EF8" w:rsidDel="00533EF8" w:rsidRDefault="00E87BCB" w:rsidP="00A655BD">
            <w:pPr>
              <w:rPr>
                <w:del w:id="51767" w:author="pjanssen" w:date="2016-04-22T14:17:00Z"/>
                <w:lang w:val="en-GB"/>
                <w:rPrChange w:id="51768" w:author="pjanssen" w:date="2016-04-22T14:18:00Z">
                  <w:rPr>
                    <w:del w:id="51769" w:author="pjanssen" w:date="2016-04-22T14:17:00Z"/>
                  </w:rPr>
                </w:rPrChange>
              </w:rPr>
            </w:pPr>
          </w:p>
        </w:tc>
      </w:tr>
      <w:tr w:rsidR="00E87BCB" w:rsidRPr="00533EF8" w:rsidDel="00533EF8" w:rsidTr="00A655BD">
        <w:trPr>
          <w:tblCellSpacing w:w="0" w:type="dxa"/>
          <w:del w:id="517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771" w:author="pjanssen" w:date="2016-04-22T14:17:00Z"/>
                <w:lang w:val="en-GB"/>
                <w:rPrChange w:id="51772" w:author="pjanssen" w:date="2016-04-22T14:18:00Z">
                  <w:rPr>
                    <w:del w:id="51773" w:author="pjanssen" w:date="2016-04-22T14:17:00Z"/>
                  </w:rPr>
                </w:rPrChange>
              </w:rPr>
            </w:pPr>
            <w:del w:id="51774" w:author="pjanssen" w:date="2016-04-22T14:17:00Z">
              <w:r w:rsidRPr="00533EF8" w:rsidDel="00533EF8">
                <w:rPr>
                  <w:b/>
                  <w:bCs/>
                  <w:lang w:val="en-GB"/>
                  <w:rPrChange w:id="51775" w:author="pjanssen" w:date="2016-04-22T14:18:00Z">
                    <w:rPr>
                      <w:b/>
                      <w:bCs/>
                    </w:rPr>
                  </w:rPrChange>
                </w:rPr>
                <w:delText>Attribuut: 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776" w:author="pjanssen" w:date="2016-04-22T14:17:00Z"/>
              </w:trPr>
              <w:tc>
                <w:tcPr>
                  <w:tcW w:w="360" w:type="dxa"/>
                  <w:hideMark/>
                </w:tcPr>
                <w:p w:rsidR="00E87BCB" w:rsidRPr="00533EF8" w:rsidDel="00533EF8" w:rsidRDefault="00E87BCB" w:rsidP="00A655BD">
                  <w:pPr>
                    <w:rPr>
                      <w:del w:id="51777" w:author="pjanssen" w:date="2016-04-22T14:17:00Z"/>
                      <w:lang w:val="en-GB"/>
                      <w:rPrChange w:id="51778" w:author="pjanssen" w:date="2016-04-22T14:18:00Z">
                        <w:rPr>
                          <w:del w:id="51779" w:author="pjanssen" w:date="2016-04-22T14:17:00Z"/>
                        </w:rPr>
                      </w:rPrChange>
                    </w:rPr>
                  </w:pPr>
                  <w:del w:id="51780" w:author="pjanssen" w:date="2016-04-22T14:17:00Z">
                    <w:r w:rsidRPr="00533EF8" w:rsidDel="00533EF8">
                      <w:rPr>
                        <w:lang w:val="en-GB"/>
                        <w:rPrChange w:id="51781" w:author="pjanssen" w:date="2016-04-22T14:18:00Z">
                          <w:rPr/>
                        </w:rPrChange>
                      </w:rPr>
                      <w:delText> </w:delText>
                    </w:r>
                  </w:del>
                </w:p>
              </w:tc>
              <w:tc>
                <w:tcPr>
                  <w:tcW w:w="1500" w:type="dxa"/>
                  <w:hideMark/>
                </w:tcPr>
                <w:p w:rsidR="00E87BCB" w:rsidRPr="00533EF8" w:rsidDel="00533EF8" w:rsidRDefault="00E87BCB" w:rsidP="00A655BD">
                  <w:pPr>
                    <w:rPr>
                      <w:del w:id="51782" w:author="pjanssen" w:date="2016-04-22T14:17:00Z"/>
                      <w:lang w:val="en-GB"/>
                      <w:rPrChange w:id="51783" w:author="pjanssen" w:date="2016-04-22T14:18:00Z">
                        <w:rPr>
                          <w:del w:id="51784" w:author="pjanssen" w:date="2016-04-22T14:17:00Z"/>
                        </w:rPr>
                      </w:rPrChange>
                    </w:rPr>
                  </w:pPr>
                  <w:del w:id="51785" w:author="pjanssen" w:date="2016-04-22T14:17:00Z">
                    <w:r w:rsidRPr="00533EF8" w:rsidDel="00533EF8">
                      <w:rPr>
                        <w:lang w:val="en-GB"/>
                        <w:rPrChange w:id="51786" w:author="pjanssen" w:date="2016-04-22T14:18:00Z">
                          <w:rPr/>
                        </w:rPrChange>
                      </w:rPr>
                      <w:delText>Naam:</w:delText>
                    </w:r>
                  </w:del>
                </w:p>
              </w:tc>
              <w:tc>
                <w:tcPr>
                  <w:tcW w:w="0" w:type="auto"/>
                  <w:hideMark/>
                </w:tcPr>
                <w:p w:rsidR="00E87BCB" w:rsidRPr="00533EF8" w:rsidDel="00533EF8" w:rsidRDefault="00E87BCB" w:rsidP="00A655BD">
                  <w:pPr>
                    <w:rPr>
                      <w:del w:id="51787" w:author="pjanssen" w:date="2016-04-22T14:17:00Z"/>
                      <w:lang w:val="en-GB"/>
                      <w:rPrChange w:id="51788" w:author="pjanssen" w:date="2016-04-22T14:18:00Z">
                        <w:rPr>
                          <w:del w:id="51789" w:author="pjanssen" w:date="2016-04-22T14:17:00Z"/>
                        </w:rPr>
                      </w:rPrChange>
                    </w:rPr>
                  </w:pPr>
                  <w:del w:id="51790" w:author="pjanssen" w:date="2016-04-22T14:17:00Z">
                    <w:r w:rsidRPr="00533EF8" w:rsidDel="00533EF8">
                      <w:rPr>
                        <w:lang w:val="en-GB"/>
                        <w:rPrChange w:id="51791" w:author="pjanssen" w:date="2016-04-22T14:18:00Z">
                          <w:rPr/>
                        </w:rPrChange>
                      </w:rPr>
                      <w:delText xml:space="preserve">name </w:delText>
                    </w:r>
                  </w:del>
                </w:p>
              </w:tc>
            </w:tr>
            <w:tr w:rsidR="00E87BCB" w:rsidRPr="00533EF8" w:rsidDel="00533EF8" w:rsidTr="00A655BD">
              <w:trPr>
                <w:tblHeader/>
                <w:tblCellSpacing w:w="0" w:type="dxa"/>
                <w:del w:id="51792" w:author="pjanssen" w:date="2016-04-22T14:17:00Z"/>
              </w:trPr>
              <w:tc>
                <w:tcPr>
                  <w:tcW w:w="360" w:type="dxa"/>
                  <w:hideMark/>
                </w:tcPr>
                <w:p w:rsidR="00E87BCB" w:rsidRPr="00533EF8" w:rsidDel="00533EF8" w:rsidRDefault="00E87BCB" w:rsidP="00A655BD">
                  <w:pPr>
                    <w:rPr>
                      <w:del w:id="51793" w:author="pjanssen" w:date="2016-04-22T14:17:00Z"/>
                      <w:lang w:val="en-GB"/>
                      <w:rPrChange w:id="51794" w:author="pjanssen" w:date="2016-04-22T14:18:00Z">
                        <w:rPr>
                          <w:del w:id="51795" w:author="pjanssen" w:date="2016-04-22T14:17:00Z"/>
                        </w:rPr>
                      </w:rPrChange>
                    </w:rPr>
                  </w:pPr>
                  <w:del w:id="51796" w:author="pjanssen" w:date="2016-04-22T14:17:00Z">
                    <w:r w:rsidRPr="00533EF8" w:rsidDel="00533EF8">
                      <w:rPr>
                        <w:lang w:val="en-GB"/>
                        <w:rPrChange w:id="51797" w:author="pjanssen" w:date="2016-04-22T14:18:00Z">
                          <w:rPr/>
                        </w:rPrChange>
                      </w:rPr>
                      <w:delText> </w:delText>
                    </w:r>
                  </w:del>
                </w:p>
              </w:tc>
              <w:tc>
                <w:tcPr>
                  <w:tcW w:w="1500" w:type="dxa"/>
                  <w:hideMark/>
                </w:tcPr>
                <w:p w:rsidR="00E87BCB" w:rsidRPr="00533EF8" w:rsidDel="00533EF8" w:rsidRDefault="00E87BCB" w:rsidP="00A655BD">
                  <w:pPr>
                    <w:rPr>
                      <w:del w:id="51798" w:author="pjanssen" w:date="2016-04-22T14:17:00Z"/>
                      <w:lang w:val="en-GB"/>
                      <w:rPrChange w:id="51799" w:author="pjanssen" w:date="2016-04-22T14:18:00Z">
                        <w:rPr>
                          <w:del w:id="51800" w:author="pjanssen" w:date="2016-04-22T14:17:00Z"/>
                        </w:rPr>
                      </w:rPrChange>
                    </w:rPr>
                  </w:pPr>
                  <w:del w:id="51801" w:author="pjanssen" w:date="2016-04-22T14:17:00Z">
                    <w:r w:rsidRPr="00533EF8" w:rsidDel="00533EF8">
                      <w:rPr>
                        <w:lang w:val="en-GB"/>
                        <w:rPrChange w:id="51802" w:author="pjanssen" w:date="2016-04-22T14:18:00Z">
                          <w:rPr/>
                        </w:rPrChange>
                      </w:rPr>
                      <w:delText>Type:</w:delText>
                    </w:r>
                  </w:del>
                </w:p>
              </w:tc>
              <w:tc>
                <w:tcPr>
                  <w:tcW w:w="0" w:type="auto"/>
                  <w:hideMark/>
                </w:tcPr>
                <w:p w:rsidR="00E87BCB" w:rsidRPr="00533EF8" w:rsidDel="00533EF8" w:rsidRDefault="00E87BCB" w:rsidP="00A655BD">
                  <w:pPr>
                    <w:rPr>
                      <w:del w:id="51803" w:author="pjanssen" w:date="2016-04-22T14:17:00Z"/>
                      <w:lang w:val="en-GB"/>
                      <w:rPrChange w:id="51804" w:author="pjanssen" w:date="2016-04-22T14:18:00Z">
                        <w:rPr>
                          <w:del w:id="51805" w:author="pjanssen" w:date="2016-04-22T14:17:00Z"/>
                        </w:rPr>
                      </w:rPrChange>
                    </w:rPr>
                  </w:pPr>
                  <w:del w:id="51806" w:author="pjanssen" w:date="2016-04-22T14:17:00Z">
                    <w:r w:rsidRPr="00533EF8" w:rsidDel="00533EF8">
                      <w:rPr>
                        <w:lang w:val="en-GB"/>
                        <w:rPrChange w:id="51807" w:author="pjanssen" w:date="2016-04-22T14:18:00Z">
                          <w:rPr/>
                        </w:rPrChange>
                      </w:rPr>
                      <w:delText>GeographicalName</w:delText>
                    </w:r>
                  </w:del>
                </w:p>
              </w:tc>
            </w:tr>
            <w:tr w:rsidR="00E87BCB" w:rsidRPr="00533EF8" w:rsidDel="00533EF8" w:rsidTr="00A655BD">
              <w:trPr>
                <w:tblHeader/>
                <w:tblCellSpacing w:w="0" w:type="dxa"/>
                <w:del w:id="51808" w:author="pjanssen" w:date="2016-04-22T14:17:00Z"/>
              </w:trPr>
              <w:tc>
                <w:tcPr>
                  <w:tcW w:w="360" w:type="dxa"/>
                  <w:hideMark/>
                </w:tcPr>
                <w:p w:rsidR="00E87BCB" w:rsidRPr="00533EF8" w:rsidDel="00533EF8" w:rsidRDefault="00E87BCB" w:rsidP="00A655BD">
                  <w:pPr>
                    <w:rPr>
                      <w:del w:id="51809" w:author="pjanssen" w:date="2016-04-22T14:17:00Z"/>
                      <w:lang w:val="en-GB"/>
                      <w:rPrChange w:id="51810" w:author="pjanssen" w:date="2016-04-22T14:18:00Z">
                        <w:rPr>
                          <w:del w:id="51811" w:author="pjanssen" w:date="2016-04-22T14:17:00Z"/>
                        </w:rPr>
                      </w:rPrChange>
                    </w:rPr>
                  </w:pPr>
                  <w:del w:id="51812" w:author="pjanssen" w:date="2016-04-22T14:17:00Z">
                    <w:r w:rsidRPr="00533EF8" w:rsidDel="00533EF8">
                      <w:rPr>
                        <w:lang w:val="en-GB"/>
                        <w:rPrChange w:id="51813" w:author="pjanssen" w:date="2016-04-22T14:18:00Z">
                          <w:rPr/>
                        </w:rPrChange>
                      </w:rPr>
                      <w:delText> </w:delText>
                    </w:r>
                  </w:del>
                </w:p>
              </w:tc>
              <w:tc>
                <w:tcPr>
                  <w:tcW w:w="1500" w:type="dxa"/>
                  <w:hideMark/>
                </w:tcPr>
                <w:p w:rsidR="00E87BCB" w:rsidRPr="00533EF8" w:rsidDel="00533EF8" w:rsidRDefault="00E87BCB" w:rsidP="00A655BD">
                  <w:pPr>
                    <w:rPr>
                      <w:del w:id="51814" w:author="pjanssen" w:date="2016-04-22T14:17:00Z"/>
                      <w:lang w:val="en-GB"/>
                      <w:rPrChange w:id="51815" w:author="pjanssen" w:date="2016-04-22T14:18:00Z">
                        <w:rPr>
                          <w:del w:id="51816" w:author="pjanssen" w:date="2016-04-22T14:17:00Z"/>
                        </w:rPr>
                      </w:rPrChange>
                    </w:rPr>
                  </w:pPr>
                  <w:del w:id="51817" w:author="pjanssen" w:date="2016-04-22T14:17:00Z">
                    <w:r w:rsidRPr="00533EF8" w:rsidDel="00533EF8">
                      <w:rPr>
                        <w:lang w:val="en-GB"/>
                        <w:rPrChange w:id="51818" w:author="pjanssen" w:date="2016-04-22T14:18:00Z">
                          <w:rPr/>
                        </w:rPrChange>
                      </w:rPr>
                      <w:delText>Definitie:</w:delText>
                    </w:r>
                  </w:del>
                </w:p>
              </w:tc>
              <w:tc>
                <w:tcPr>
                  <w:tcW w:w="0" w:type="auto"/>
                  <w:hideMark/>
                </w:tcPr>
                <w:p w:rsidR="00E87BCB" w:rsidRPr="007175B7" w:rsidDel="00533EF8" w:rsidRDefault="00E87BCB" w:rsidP="00A655BD">
                  <w:pPr>
                    <w:rPr>
                      <w:del w:id="51819" w:author="pjanssen" w:date="2016-04-22T14:17:00Z"/>
                      <w:lang w:val="en-GB"/>
                    </w:rPr>
                  </w:pPr>
                  <w:del w:id="51820" w:author="pjanssen" w:date="2016-04-22T14:17:00Z">
                    <w:r w:rsidRPr="007175B7" w:rsidDel="00533EF8">
                      <w:rPr>
                        <w:lang w:val="en-GB"/>
                      </w:rPr>
                      <w:delText>Official geographical name of this condominium, given in several languages where required.</w:delText>
                    </w:r>
                  </w:del>
                </w:p>
              </w:tc>
            </w:tr>
            <w:tr w:rsidR="00E87BCB" w:rsidRPr="00533EF8" w:rsidDel="00533EF8" w:rsidTr="00A655BD">
              <w:trPr>
                <w:tblHeader/>
                <w:tblCellSpacing w:w="0" w:type="dxa"/>
                <w:del w:id="51821" w:author="pjanssen" w:date="2016-04-22T14:17:00Z"/>
              </w:trPr>
              <w:tc>
                <w:tcPr>
                  <w:tcW w:w="360" w:type="dxa"/>
                  <w:hideMark/>
                </w:tcPr>
                <w:p w:rsidR="00E87BCB" w:rsidRPr="007175B7" w:rsidDel="00533EF8" w:rsidRDefault="00E87BCB" w:rsidP="00A655BD">
                  <w:pPr>
                    <w:rPr>
                      <w:del w:id="51822" w:author="pjanssen" w:date="2016-04-22T14:17:00Z"/>
                      <w:lang w:val="en-GB"/>
                    </w:rPr>
                  </w:pPr>
                  <w:del w:id="5182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824" w:author="pjanssen" w:date="2016-04-22T14:17:00Z"/>
                      <w:lang w:val="en-GB"/>
                      <w:rPrChange w:id="51825" w:author="pjanssen" w:date="2016-04-22T14:18:00Z">
                        <w:rPr>
                          <w:del w:id="51826" w:author="pjanssen" w:date="2016-04-22T14:17:00Z"/>
                        </w:rPr>
                      </w:rPrChange>
                    </w:rPr>
                  </w:pPr>
                  <w:del w:id="51827" w:author="pjanssen" w:date="2016-04-22T14:17:00Z">
                    <w:r w:rsidRPr="00533EF8" w:rsidDel="00533EF8">
                      <w:rPr>
                        <w:lang w:val="en-GB"/>
                        <w:rPrChange w:id="51828" w:author="pjanssen" w:date="2016-04-22T14:18:00Z">
                          <w:rPr/>
                        </w:rPrChange>
                      </w:rPr>
                      <w:delText>Multipliciteit:</w:delText>
                    </w:r>
                  </w:del>
                </w:p>
              </w:tc>
              <w:tc>
                <w:tcPr>
                  <w:tcW w:w="0" w:type="auto"/>
                  <w:hideMark/>
                </w:tcPr>
                <w:p w:rsidR="00E87BCB" w:rsidRPr="00533EF8" w:rsidDel="00533EF8" w:rsidRDefault="00E87BCB" w:rsidP="00A655BD">
                  <w:pPr>
                    <w:rPr>
                      <w:del w:id="51829" w:author="pjanssen" w:date="2016-04-22T14:17:00Z"/>
                      <w:lang w:val="en-GB"/>
                      <w:rPrChange w:id="51830" w:author="pjanssen" w:date="2016-04-22T14:18:00Z">
                        <w:rPr>
                          <w:del w:id="51831" w:author="pjanssen" w:date="2016-04-22T14:17:00Z"/>
                        </w:rPr>
                      </w:rPrChange>
                    </w:rPr>
                  </w:pPr>
                  <w:del w:id="51832" w:author="pjanssen" w:date="2016-04-22T14:17:00Z">
                    <w:r w:rsidRPr="00533EF8" w:rsidDel="00533EF8">
                      <w:rPr>
                        <w:lang w:val="en-GB"/>
                        <w:rPrChange w:id="51833" w:author="pjanssen" w:date="2016-04-22T14:18:00Z">
                          <w:rPr/>
                        </w:rPrChange>
                      </w:rPr>
                      <w:delText>0..*</w:delText>
                    </w:r>
                  </w:del>
                </w:p>
              </w:tc>
            </w:tr>
            <w:tr w:rsidR="00E87BCB" w:rsidRPr="00533EF8" w:rsidDel="00533EF8" w:rsidTr="00A655BD">
              <w:trPr>
                <w:tblHeader/>
                <w:tblCellSpacing w:w="0" w:type="dxa"/>
                <w:del w:id="51834" w:author="pjanssen" w:date="2016-04-22T14:17:00Z"/>
              </w:trPr>
              <w:tc>
                <w:tcPr>
                  <w:tcW w:w="360" w:type="dxa"/>
                  <w:hideMark/>
                </w:tcPr>
                <w:p w:rsidR="00E87BCB" w:rsidRPr="00533EF8" w:rsidDel="00533EF8" w:rsidRDefault="00E87BCB" w:rsidP="00A655BD">
                  <w:pPr>
                    <w:rPr>
                      <w:del w:id="51835" w:author="pjanssen" w:date="2016-04-22T14:17:00Z"/>
                      <w:lang w:val="en-GB"/>
                      <w:rPrChange w:id="51836" w:author="pjanssen" w:date="2016-04-22T14:18:00Z">
                        <w:rPr>
                          <w:del w:id="51837" w:author="pjanssen" w:date="2016-04-22T14:17:00Z"/>
                        </w:rPr>
                      </w:rPrChange>
                    </w:rPr>
                  </w:pPr>
                  <w:del w:id="51838" w:author="pjanssen" w:date="2016-04-22T14:17:00Z">
                    <w:r w:rsidRPr="00533EF8" w:rsidDel="00533EF8">
                      <w:rPr>
                        <w:lang w:val="en-GB"/>
                        <w:rPrChange w:id="51839" w:author="pjanssen" w:date="2016-04-22T14:18:00Z">
                          <w:rPr/>
                        </w:rPrChange>
                      </w:rPr>
                      <w:delText> </w:delText>
                    </w:r>
                  </w:del>
                </w:p>
              </w:tc>
              <w:tc>
                <w:tcPr>
                  <w:tcW w:w="1500" w:type="dxa"/>
                  <w:hideMark/>
                </w:tcPr>
                <w:p w:rsidR="00E87BCB" w:rsidRPr="00533EF8" w:rsidDel="00533EF8" w:rsidRDefault="00E87BCB" w:rsidP="00A655BD">
                  <w:pPr>
                    <w:rPr>
                      <w:del w:id="51840" w:author="pjanssen" w:date="2016-04-22T14:17:00Z"/>
                      <w:lang w:val="en-GB"/>
                      <w:rPrChange w:id="51841" w:author="pjanssen" w:date="2016-04-22T14:18:00Z">
                        <w:rPr>
                          <w:del w:id="51842" w:author="pjanssen" w:date="2016-04-22T14:17:00Z"/>
                        </w:rPr>
                      </w:rPrChange>
                    </w:rPr>
                  </w:pPr>
                  <w:del w:id="51843" w:author="pjanssen" w:date="2016-04-22T14:17:00Z">
                    <w:r w:rsidRPr="00533EF8" w:rsidDel="00533EF8">
                      <w:rPr>
                        <w:lang w:val="en-GB"/>
                        <w:rPrChange w:id="51844" w:author="pjanssen" w:date="2016-04-22T14:18:00Z">
                          <w:rPr/>
                        </w:rPrChange>
                      </w:rPr>
                      <w:delText>Stereotypes:</w:delText>
                    </w:r>
                  </w:del>
                </w:p>
              </w:tc>
              <w:tc>
                <w:tcPr>
                  <w:tcW w:w="0" w:type="auto"/>
                  <w:hideMark/>
                </w:tcPr>
                <w:p w:rsidR="00E87BCB" w:rsidRPr="00533EF8" w:rsidDel="00533EF8" w:rsidRDefault="00E87BCB" w:rsidP="00A655BD">
                  <w:pPr>
                    <w:rPr>
                      <w:del w:id="51845" w:author="pjanssen" w:date="2016-04-22T14:17:00Z"/>
                      <w:lang w:val="en-GB"/>
                      <w:rPrChange w:id="51846" w:author="pjanssen" w:date="2016-04-22T14:18:00Z">
                        <w:rPr>
                          <w:del w:id="51847" w:author="pjanssen" w:date="2016-04-22T14:17:00Z"/>
                        </w:rPr>
                      </w:rPrChange>
                    </w:rPr>
                  </w:pPr>
                  <w:del w:id="51848" w:author="pjanssen" w:date="2016-04-22T14:17:00Z">
                    <w:r w:rsidRPr="00533EF8" w:rsidDel="00533EF8">
                      <w:rPr>
                        <w:lang w:val="en-GB"/>
                        <w:rPrChange w:id="51849" w:author="pjanssen" w:date="2016-04-22T14:18:00Z">
                          <w:rPr/>
                        </w:rPrChange>
                      </w:rPr>
                      <w:delText>«voidable»</w:delText>
                    </w:r>
                  </w:del>
                </w:p>
              </w:tc>
            </w:tr>
          </w:tbl>
          <w:p w:rsidR="00E87BCB" w:rsidRPr="00533EF8" w:rsidDel="00533EF8" w:rsidRDefault="00E87BCB" w:rsidP="00A655BD">
            <w:pPr>
              <w:rPr>
                <w:del w:id="51850" w:author="pjanssen" w:date="2016-04-22T14:17:00Z"/>
                <w:lang w:val="en-GB"/>
                <w:rPrChange w:id="51851" w:author="pjanssen" w:date="2016-04-22T14:18:00Z">
                  <w:rPr>
                    <w:del w:id="51852" w:author="pjanssen" w:date="2016-04-22T14:17:00Z"/>
                  </w:rPr>
                </w:rPrChange>
              </w:rPr>
            </w:pPr>
          </w:p>
        </w:tc>
      </w:tr>
      <w:tr w:rsidR="00E87BCB" w:rsidRPr="00533EF8" w:rsidDel="00533EF8" w:rsidTr="00A655BD">
        <w:trPr>
          <w:tblCellSpacing w:w="0" w:type="dxa"/>
          <w:del w:id="518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854" w:author="pjanssen" w:date="2016-04-22T14:17:00Z"/>
                <w:lang w:val="en-GB"/>
                <w:rPrChange w:id="51855" w:author="pjanssen" w:date="2016-04-22T14:18:00Z">
                  <w:rPr>
                    <w:del w:id="51856" w:author="pjanssen" w:date="2016-04-22T14:17:00Z"/>
                  </w:rPr>
                </w:rPrChange>
              </w:rPr>
            </w:pPr>
            <w:del w:id="51857" w:author="pjanssen" w:date="2016-04-22T14:17:00Z">
              <w:r w:rsidRPr="00533EF8" w:rsidDel="00533EF8">
                <w:rPr>
                  <w:b/>
                  <w:bCs/>
                  <w:lang w:val="en-GB"/>
                  <w:rPrChange w:id="51858" w:author="pjanssen" w:date="2016-04-22T14:18:00Z">
                    <w:rPr>
                      <w:b/>
                      <w:bCs/>
                    </w:rPr>
                  </w:rPrChange>
                </w:rPr>
                <w:delText>Relatie: admUnit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859" w:author="pjanssen" w:date="2016-04-22T14:17:00Z"/>
              </w:trPr>
              <w:tc>
                <w:tcPr>
                  <w:tcW w:w="360" w:type="dxa"/>
                  <w:hideMark/>
                </w:tcPr>
                <w:p w:rsidR="00E87BCB" w:rsidRPr="00533EF8" w:rsidDel="00533EF8" w:rsidRDefault="00E87BCB" w:rsidP="00A655BD">
                  <w:pPr>
                    <w:rPr>
                      <w:del w:id="51860" w:author="pjanssen" w:date="2016-04-22T14:17:00Z"/>
                      <w:lang w:val="en-GB"/>
                      <w:rPrChange w:id="51861" w:author="pjanssen" w:date="2016-04-22T14:18:00Z">
                        <w:rPr>
                          <w:del w:id="51862" w:author="pjanssen" w:date="2016-04-22T14:17:00Z"/>
                        </w:rPr>
                      </w:rPrChange>
                    </w:rPr>
                  </w:pPr>
                  <w:del w:id="51863" w:author="pjanssen" w:date="2016-04-22T14:17:00Z">
                    <w:r w:rsidRPr="00533EF8" w:rsidDel="00533EF8">
                      <w:rPr>
                        <w:lang w:val="en-GB"/>
                        <w:rPrChange w:id="51864" w:author="pjanssen" w:date="2016-04-22T14:18:00Z">
                          <w:rPr/>
                        </w:rPrChange>
                      </w:rPr>
                      <w:delText> </w:delText>
                    </w:r>
                  </w:del>
                </w:p>
              </w:tc>
              <w:tc>
                <w:tcPr>
                  <w:tcW w:w="1500" w:type="dxa"/>
                  <w:hideMark/>
                </w:tcPr>
                <w:p w:rsidR="00E87BCB" w:rsidRPr="00533EF8" w:rsidDel="00533EF8" w:rsidRDefault="00E87BCB" w:rsidP="00A655BD">
                  <w:pPr>
                    <w:rPr>
                      <w:del w:id="51865" w:author="pjanssen" w:date="2016-04-22T14:17:00Z"/>
                      <w:lang w:val="en-GB"/>
                      <w:rPrChange w:id="51866" w:author="pjanssen" w:date="2016-04-22T14:18:00Z">
                        <w:rPr>
                          <w:del w:id="51867" w:author="pjanssen" w:date="2016-04-22T14:17:00Z"/>
                        </w:rPr>
                      </w:rPrChange>
                    </w:rPr>
                  </w:pPr>
                  <w:del w:id="51868" w:author="pjanssen" w:date="2016-04-22T14:17:00Z">
                    <w:r w:rsidRPr="00533EF8" w:rsidDel="00533EF8">
                      <w:rPr>
                        <w:lang w:val="en-GB"/>
                        <w:rPrChange w:id="51869" w:author="pjanssen" w:date="2016-04-22T14:18:00Z">
                          <w:rPr/>
                        </w:rPrChange>
                      </w:rPr>
                      <w:delText>Naam:</w:delText>
                    </w:r>
                  </w:del>
                </w:p>
              </w:tc>
              <w:tc>
                <w:tcPr>
                  <w:tcW w:w="0" w:type="auto"/>
                  <w:hideMark/>
                </w:tcPr>
                <w:p w:rsidR="00E87BCB" w:rsidRPr="00533EF8" w:rsidDel="00533EF8" w:rsidRDefault="00E87BCB" w:rsidP="00A655BD">
                  <w:pPr>
                    <w:rPr>
                      <w:del w:id="51870" w:author="pjanssen" w:date="2016-04-22T14:17:00Z"/>
                      <w:lang w:val="en-GB"/>
                      <w:rPrChange w:id="51871" w:author="pjanssen" w:date="2016-04-22T14:18:00Z">
                        <w:rPr>
                          <w:del w:id="51872" w:author="pjanssen" w:date="2016-04-22T14:17:00Z"/>
                        </w:rPr>
                      </w:rPrChange>
                    </w:rPr>
                  </w:pPr>
                  <w:del w:id="51873" w:author="pjanssen" w:date="2016-04-22T14:17:00Z">
                    <w:r w:rsidRPr="00533EF8" w:rsidDel="00533EF8">
                      <w:rPr>
                        <w:lang w:val="en-GB"/>
                        <w:rPrChange w:id="51874" w:author="pjanssen" w:date="2016-04-22T14:18:00Z">
                          <w:rPr/>
                        </w:rPrChange>
                      </w:rPr>
                      <w:delText xml:space="preserve">adm unit </w:delText>
                    </w:r>
                  </w:del>
                </w:p>
              </w:tc>
            </w:tr>
            <w:tr w:rsidR="00E87BCB" w:rsidRPr="00533EF8" w:rsidDel="00533EF8" w:rsidTr="00A655BD">
              <w:trPr>
                <w:tblHeader/>
                <w:tblCellSpacing w:w="0" w:type="dxa"/>
                <w:del w:id="51875" w:author="pjanssen" w:date="2016-04-22T14:17:00Z"/>
              </w:trPr>
              <w:tc>
                <w:tcPr>
                  <w:tcW w:w="360" w:type="dxa"/>
                  <w:hideMark/>
                </w:tcPr>
                <w:p w:rsidR="00E87BCB" w:rsidRPr="00533EF8" w:rsidDel="00533EF8" w:rsidRDefault="00E87BCB" w:rsidP="00A655BD">
                  <w:pPr>
                    <w:rPr>
                      <w:del w:id="51876" w:author="pjanssen" w:date="2016-04-22T14:17:00Z"/>
                      <w:lang w:val="en-GB"/>
                      <w:rPrChange w:id="51877" w:author="pjanssen" w:date="2016-04-22T14:18:00Z">
                        <w:rPr>
                          <w:del w:id="51878" w:author="pjanssen" w:date="2016-04-22T14:17:00Z"/>
                        </w:rPr>
                      </w:rPrChange>
                    </w:rPr>
                  </w:pPr>
                  <w:del w:id="51879" w:author="pjanssen" w:date="2016-04-22T14:17:00Z">
                    <w:r w:rsidRPr="00533EF8" w:rsidDel="00533EF8">
                      <w:rPr>
                        <w:lang w:val="en-GB"/>
                        <w:rPrChange w:id="51880" w:author="pjanssen" w:date="2016-04-22T14:18:00Z">
                          <w:rPr/>
                        </w:rPrChange>
                      </w:rPr>
                      <w:delText> </w:delText>
                    </w:r>
                  </w:del>
                </w:p>
              </w:tc>
              <w:tc>
                <w:tcPr>
                  <w:tcW w:w="1500" w:type="dxa"/>
                  <w:hideMark/>
                </w:tcPr>
                <w:p w:rsidR="00E87BCB" w:rsidRPr="00533EF8" w:rsidDel="00533EF8" w:rsidRDefault="00E87BCB" w:rsidP="00A655BD">
                  <w:pPr>
                    <w:rPr>
                      <w:del w:id="51881" w:author="pjanssen" w:date="2016-04-22T14:17:00Z"/>
                      <w:lang w:val="en-GB"/>
                      <w:rPrChange w:id="51882" w:author="pjanssen" w:date="2016-04-22T14:18:00Z">
                        <w:rPr>
                          <w:del w:id="51883" w:author="pjanssen" w:date="2016-04-22T14:17:00Z"/>
                        </w:rPr>
                      </w:rPrChange>
                    </w:rPr>
                  </w:pPr>
                  <w:del w:id="51884" w:author="pjanssen" w:date="2016-04-22T14:17:00Z">
                    <w:r w:rsidRPr="00533EF8" w:rsidDel="00533EF8">
                      <w:rPr>
                        <w:lang w:val="en-GB"/>
                        <w:rPrChange w:id="51885" w:author="pjanssen" w:date="2016-04-22T14:18:00Z">
                          <w:rPr/>
                        </w:rPrChange>
                      </w:rPr>
                      <w:delText>Type:</w:delText>
                    </w:r>
                  </w:del>
                </w:p>
              </w:tc>
              <w:tc>
                <w:tcPr>
                  <w:tcW w:w="0" w:type="auto"/>
                  <w:hideMark/>
                </w:tcPr>
                <w:p w:rsidR="00E87BCB" w:rsidRPr="00533EF8" w:rsidDel="00533EF8" w:rsidRDefault="00E87BCB" w:rsidP="00A655BD">
                  <w:pPr>
                    <w:rPr>
                      <w:del w:id="51886" w:author="pjanssen" w:date="2016-04-22T14:17:00Z"/>
                      <w:lang w:val="en-GB"/>
                      <w:rPrChange w:id="51887" w:author="pjanssen" w:date="2016-04-22T14:18:00Z">
                        <w:rPr>
                          <w:del w:id="51888" w:author="pjanssen" w:date="2016-04-22T14:17:00Z"/>
                        </w:rPr>
                      </w:rPrChange>
                    </w:rPr>
                  </w:pPr>
                  <w:del w:id="51889" w:author="pjanssen" w:date="2016-04-22T14:17:00Z">
                    <w:r w:rsidRPr="00533EF8" w:rsidDel="00533EF8">
                      <w:rPr>
                        <w:lang w:val="en-GB"/>
                        <w:rPrChange w:id="51890" w:author="pjanssen" w:date="2016-04-22T14:18:00Z">
                          <w:rPr/>
                        </w:rPrChange>
                      </w:rPr>
                      <w:delText>AdministrativeUnit</w:delText>
                    </w:r>
                  </w:del>
                </w:p>
              </w:tc>
            </w:tr>
            <w:tr w:rsidR="00E87BCB" w:rsidRPr="00533EF8" w:rsidDel="00533EF8" w:rsidTr="00A655BD">
              <w:trPr>
                <w:tblHeader/>
                <w:tblCellSpacing w:w="0" w:type="dxa"/>
                <w:del w:id="51891" w:author="pjanssen" w:date="2016-04-22T14:17:00Z"/>
              </w:trPr>
              <w:tc>
                <w:tcPr>
                  <w:tcW w:w="360" w:type="dxa"/>
                  <w:hideMark/>
                </w:tcPr>
                <w:p w:rsidR="00E87BCB" w:rsidRPr="00533EF8" w:rsidDel="00533EF8" w:rsidRDefault="00E87BCB" w:rsidP="00A655BD">
                  <w:pPr>
                    <w:rPr>
                      <w:del w:id="51892" w:author="pjanssen" w:date="2016-04-22T14:17:00Z"/>
                      <w:lang w:val="en-GB"/>
                      <w:rPrChange w:id="51893" w:author="pjanssen" w:date="2016-04-22T14:18:00Z">
                        <w:rPr>
                          <w:del w:id="51894" w:author="pjanssen" w:date="2016-04-22T14:17:00Z"/>
                        </w:rPr>
                      </w:rPrChange>
                    </w:rPr>
                  </w:pPr>
                  <w:del w:id="51895" w:author="pjanssen" w:date="2016-04-22T14:17:00Z">
                    <w:r w:rsidRPr="00533EF8" w:rsidDel="00533EF8">
                      <w:rPr>
                        <w:lang w:val="en-GB"/>
                        <w:rPrChange w:id="51896" w:author="pjanssen" w:date="2016-04-22T14:18:00Z">
                          <w:rPr/>
                        </w:rPrChange>
                      </w:rPr>
                      <w:delText> </w:delText>
                    </w:r>
                  </w:del>
                </w:p>
              </w:tc>
              <w:tc>
                <w:tcPr>
                  <w:tcW w:w="1500" w:type="dxa"/>
                  <w:hideMark/>
                </w:tcPr>
                <w:p w:rsidR="00E87BCB" w:rsidRPr="00533EF8" w:rsidDel="00533EF8" w:rsidRDefault="00E87BCB" w:rsidP="00A655BD">
                  <w:pPr>
                    <w:rPr>
                      <w:del w:id="51897" w:author="pjanssen" w:date="2016-04-22T14:17:00Z"/>
                      <w:lang w:val="en-GB"/>
                      <w:rPrChange w:id="51898" w:author="pjanssen" w:date="2016-04-22T14:18:00Z">
                        <w:rPr>
                          <w:del w:id="51899" w:author="pjanssen" w:date="2016-04-22T14:17:00Z"/>
                        </w:rPr>
                      </w:rPrChange>
                    </w:rPr>
                  </w:pPr>
                  <w:del w:id="51900" w:author="pjanssen" w:date="2016-04-22T14:17:00Z">
                    <w:r w:rsidRPr="00533EF8" w:rsidDel="00533EF8">
                      <w:rPr>
                        <w:lang w:val="en-GB"/>
                        <w:rPrChange w:id="51901" w:author="pjanssen" w:date="2016-04-22T14:18:00Z">
                          <w:rPr/>
                        </w:rPrChange>
                      </w:rPr>
                      <w:delText>Definitie:</w:delText>
                    </w:r>
                  </w:del>
                </w:p>
              </w:tc>
              <w:tc>
                <w:tcPr>
                  <w:tcW w:w="0" w:type="auto"/>
                  <w:hideMark/>
                </w:tcPr>
                <w:p w:rsidR="00E87BCB" w:rsidRPr="007175B7" w:rsidDel="00533EF8" w:rsidRDefault="00E87BCB" w:rsidP="00A655BD">
                  <w:pPr>
                    <w:rPr>
                      <w:del w:id="51902" w:author="pjanssen" w:date="2016-04-22T14:17:00Z"/>
                      <w:lang w:val="en-GB"/>
                    </w:rPr>
                  </w:pPr>
                  <w:del w:id="51903" w:author="pjanssen" w:date="2016-04-22T14:17:00Z">
                    <w:r w:rsidRPr="007175B7" w:rsidDel="00533EF8">
                      <w:rPr>
                        <w:lang w:val="en-GB"/>
                      </w:rPr>
                      <w:delText>The administrative unit administering the condominium.</w:delText>
                    </w:r>
                  </w:del>
                </w:p>
              </w:tc>
            </w:tr>
            <w:tr w:rsidR="00E87BCB" w:rsidRPr="00533EF8" w:rsidDel="00533EF8" w:rsidTr="00A655BD">
              <w:trPr>
                <w:tblHeader/>
                <w:tblCellSpacing w:w="0" w:type="dxa"/>
                <w:del w:id="51904" w:author="pjanssen" w:date="2016-04-22T14:17:00Z"/>
              </w:trPr>
              <w:tc>
                <w:tcPr>
                  <w:tcW w:w="360" w:type="dxa"/>
                  <w:hideMark/>
                </w:tcPr>
                <w:p w:rsidR="00E87BCB" w:rsidRPr="007175B7" w:rsidDel="00533EF8" w:rsidRDefault="00E87BCB" w:rsidP="00A655BD">
                  <w:pPr>
                    <w:rPr>
                      <w:del w:id="51905" w:author="pjanssen" w:date="2016-04-22T14:17:00Z"/>
                      <w:lang w:val="en-GB"/>
                    </w:rPr>
                  </w:pPr>
                  <w:del w:id="5190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907" w:author="pjanssen" w:date="2016-04-22T14:17:00Z"/>
                      <w:lang w:val="en-GB"/>
                      <w:rPrChange w:id="51908" w:author="pjanssen" w:date="2016-04-22T14:18:00Z">
                        <w:rPr>
                          <w:del w:id="51909" w:author="pjanssen" w:date="2016-04-22T14:17:00Z"/>
                        </w:rPr>
                      </w:rPrChange>
                    </w:rPr>
                  </w:pPr>
                  <w:del w:id="51910" w:author="pjanssen" w:date="2016-04-22T14:17:00Z">
                    <w:r w:rsidRPr="00533EF8" w:rsidDel="00533EF8">
                      <w:rPr>
                        <w:lang w:val="en-GB"/>
                        <w:rPrChange w:id="51911" w:author="pjanssen" w:date="2016-04-22T14:18:00Z">
                          <w:rPr/>
                        </w:rPrChange>
                      </w:rPr>
                      <w:delText>Multipliciteit:</w:delText>
                    </w:r>
                  </w:del>
                </w:p>
              </w:tc>
              <w:tc>
                <w:tcPr>
                  <w:tcW w:w="0" w:type="auto"/>
                  <w:hideMark/>
                </w:tcPr>
                <w:p w:rsidR="00E87BCB" w:rsidRPr="00533EF8" w:rsidDel="00533EF8" w:rsidRDefault="00E87BCB" w:rsidP="00A655BD">
                  <w:pPr>
                    <w:rPr>
                      <w:del w:id="51912" w:author="pjanssen" w:date="2016-04-22T14:17:00Z"/>
                      <w:lang w:val="en-GB"/>
                      <w:rPrChange w:id="51913" w:author="pjanssen" w:date="2016-04-22T14:18:00Z">
                        <w:rPr>
                          <w:del w:id="51914" w:author="pjanssen" w:date="2016-04-22T14:17:00Z"/>
                        </w:rPr>
                      </w:rPrChange>
                    </w:rPr>
                  </w:pPr>
                  <w:del w:id="51915" w:author="pjanssen" w:date="2016-04-22T14:17:00Z">
                    <w:r w:rsidRPr="00533EF8" w:rsidDel="00533EF8">
                      <w:rPr>
                        <w:lang w:val="en-GB"/>
                        <w:rPrChange w:id="51916" w:author="pjanssen" w:date="2016-04-22T14:18:00Z">
                          <w:rPr/>
                        </w:rPrChange>
                      </w:rPr>
                      <w:delText>1..*</w:delText>
                    </w:r>
                  </w:del>
                </w:p>
              </w:tc>
            </w:tr>
            <w:tr w:rsidR="00E87BCB" w:rsidRPr="00533EF8" w:rsidDel="00533EF8" w:rsidTr="00A655BD">
              <w:trPr>
                <w:tblHeader/>
                <w:tblCellSpacing w:w="0" w:type="dxa"/>
                <w:del w:id="51917" w:author="pjanssen" w:date="2016-04-22T14:17:00Z"/>
              </w:trPr>
              <w:tc>
                <w:tcPr>
                  <w:tcW w:w="360" w:type="dxa"/>
                  <w:hideMark/>
                </w:tcPr>
                <w:p w:rsidR="00E87BCB" w:rsidRPr="00533EF8" w:rsidDel="00533EF8" w:rsidRDefault="00E87BCB" w:rsidP="00A655BD">
                  <w:pPr>
                    <w:rPr>
                      <w:del w:id="51918" w:author="pjanssen" w:date="2016-04-22T14:17:00Z"/>
                      <w:lang w:val="en-GB"/>
                      <w:rPrChange w:id="51919" w:author="pjanssen" w:date="2016-04-22T14:18:00Z">
                        <w:rPr>
                          <w:del w:id="51920" w:author="pjanssen" w:date="2016-04-22T14:17:00Z"/>
                        </w:rPr>
                      </w:rPrChange>
                    </w:rPr>
                  </w:pPr>
                  <w:del w:id="51921" w:author="pjanssen" w:date="2016-04-22T14:17:00Z">
                    <w:r w:rsidRPr="00533EF8" w:rsidDel="00533EF8">
                      <w:rPr>
                        <w:lang w:val="en-GB"/>
                        <w:rPrChange w:id="51922" w:author="pjanssen" w:date="2016-04-22T14:18:00Z">
                          <w:rPr/>
                        </w:rPrChange>
                      </w:rPr>
                      <w:delText> </w:delText>
                    </w:r>
                  </w:del>
                </w:p>
              </w:tc>
              <w:tc>
                <w:tcPr>
                  <w:tcW w:w="1500" w:type="dxa"/>
                  <w:hideMark/>
                </w:tcPr>
                <w:p w:rsidR="00E87BCB" w:rsidRPr="00533EF8" w:rsidDel="00533EF8" w:rsidRDefault="00E87BCB" w:rsidP="00A655BD">
                  <w:pPr>
                    <w:rPr>
                      <w:del w:id="51923" w:author="pjanssen" w:date="2016-04-22T14:17:00Z"/>
                      <w:lang w:val="en-GB"/>
                      <w:rPrChange w:id="51924" w:author="pjanssen" w:date="2016-04-22T14:18:00Z">
                        <w:rPr>
                          <w:del w:id="51925" w:author="pjanssen" w:date="2016-04-22T14:17:00Z"/>
                        </w:rPr>
                      </w:rPrChange>
                    </w:rPr>
                  </w:pPr>
                  <w:del w:id="51926" w:author="pjanssen" w:date="2016-04-22T14:17:00Z">
                    <w:r w:rsidRPr="00533EF8" w:rsidDel="00533EF8">
                      <w:rPr>
                        <w:lang w:val="en-GB"/>
                        <w:rPrChange w:id="51927" w:author="pjanssen" w:date="2016-04-22T14:18:00Z">
                          <w:rPr/>
                        </w:rPrChange>
                      </w:rPr>
                      <w:delText>Stereotypes:</w:delText>
                    </w:r>
                  </w:del>
                </w:p>
              </w:tc>
              <w:tc>
                <w:tcPr>
                  <w:tcW w:w="0" w:type="auto"/>
                  <w:hideMark/>
                </w:tcPr>
                <w:p w:rsidR="00E87BCB" w:rsidRPr="00533EF8" w:rsidDel="00533EF8" w:rsidRDefault="00E87BCB" w:rsidP="00A655BD">
                  <w:pPr>
                    <w:rPr>
                      <w:del w:id="51928" w:author="pjanssen" w:date="2016-04-22T14:17:00Z"/>
                      <w:lang w:val="en-GB"/>
                      <w:rPrChange w:id="51929" w:author="pjanssen" w:date="2016-04-22T14:18:00Z">
                        <w:rPr>
                          <w:del w:id="51930" w:author="pjanssen" w:date="2016-04-22T14:17:00Z"/>
                        </w:rPr>
                      </w:rPrChange>
                    </w:rPr>
                  </w:pPr>
                  <w:del w:id="51931" w:author="pjanssen" w:date="2016-04-22T14:17:00Z">
                    <w:r w:rsidRPr="00533EF8" w:rsidDel="00533EF8">
                      <w:rPr>
                        <w:lang w:val="en-GB"/>
                        <w:rPrChange w:id="51932" w:author="pjanssen" w:date="2016-04-22T14:18:00Z">
                          <w:rPr/>
                        </w:rPrChange>
                      </w:rPr>
                      <w:delText>«voidable»</w:delText>
                    </w:r>
                  </w:del>
                </w:p>
              </w:tc>
            </w:tr>
          </w:tbl>
          <w:p w:rsidR="00E87BCB" w:rsidRPr="00533EF8" w:rsidDel="00533EF8" w:rsidRDefault="00E87BCB" w:rsidP="00A655BD">
            <w:pPr>
              <w:rPr>
                <w:del w:id="51933" w:author="pjanssen" w:date="2016-04-22T14:17:00Z"/>
                <w:lang w:val="en-GB"/>
                <w:rPrChange w:id="51934" w:author="pjanssen" w:date="2016-04-22T14:18:00Z">
                  <w:rPr>
                    <w:del w:id="51935" w:author="pjanssen" w:date="2016-04-22T14:17:00Z"/>
                  </w:rPr>
                </w:rPrChange>
              </w:rPr>
            </w:pPr>
          </w:p>
        </w:tc>
      </w:tr>
    </w:tbl>
    <w:p w:rsidR="00E87BCB" w:rsidRPr="00533EF8" w:rsidDel="00533EF8" w:rsidRDefault="00E87BCB" w:rsidP="00E87BCB">
      <w:pPr>
        <w:pStyle w:val="Kop5"/>
        <w:rPr>
          <w:del w:id="51936" w:author="pjanssen" w:date="2016-04-22T14:17:00Z"/>
          <w:sz w:val="16"/>
          <w:szCs w:val="16"/>
          <w:lang w:val="en-GB"/>
          <w:rPrChange w:id="51937" w:author="pjanssen" w:date="2016-04-22T14:18:00Z">
            <w:rPr>
              <w:del w:id="51938" w:author="pjanssen" w:date="2016-04-22T14:17:00Z"/>
              <w:sz w:val="16"/>
              <w:szCs w:val="16"/>
            </w:rPr>
          </w:rPrChange>
        </w:rPr>
      </w:pPr>
      <w:del w:id="51939" w:author="pjanssen" w:date="2016-04-22T14:17:00Z">
        <w:r w:rsidRPr="00533EF8" w:rsidDel="00533EF8">
          <w:rPr>
            <w:sz w:val="16"/>
            <w:szCs w:val="16"/>
            <w:lang w:val="en-GB"/>
            <w:rPrChange w:id="51940" w:author="pjanssen" w:date="2016-04-22T14:18:00Z">
              <w:rPr>
                <w:sz w:val="16"/>
                <w:szCs w:val="16"/>
              </w:rPr>
            </w:rPrChange>
          </w:rPr>
          <w:delText>Address</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194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1942" w:author="pjanssen" w:date="2016-04-22T14:17:00Z"/>
                <w:lang w:val="en-GB"/>
                <w:rPrChange w:id="51943" w:author="pjanssen" w:date="2016-04-22T14:18:00Z">
                  <w:rPr>
                    <w:del w:id="51944" w:author="pjanssen" w:date="2016-04-22T14:17:00Z"/>
                  </w:rPr>
                </w:rPrChange>
              </w:rPr>
            </w:pPr>
            <w:del w:id="51945" w:author="pjanssen" w:date="2016-04-22T14:17:00Z">
              <w:r w:rsidRPr="00533EF8" w:rsidDel="00533EF8">
                <w:rPr>
                  <w:b/>
                  <w:bCs/>
                  <w:lang w:val="en-GB"/>
                  <w:rPrChange w:id="51946" w:author="pjanssen" w:date="2016-04-22T14:18:00Z">
                    <w:rPr>
                      <w:b/>
                      <w:bCs/>
                    </w:rPr>
                  </w:rPrChange>
                </w:rPr>
                <w:delText>Address</w:delText>
              </w:r>
            </w:del>
          </w:p>
        </w:tc>
      </w:tr>
      <w:tr w:rsidR="00E87BCB" w:rsidRPr="00533EF8" w:rsidDel="00533EF8" w:rsidTr="00A655BD">
        <w:trPr>
          <w:tblCellSpacing w:w="0" w:type="dxa"/>
          <w:del w:id="519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1948" w:author="pjanssen" w:date="2016-04-22T14:17:00Z"/>
              </w:trPr>
              <w:tc>
                <w:tcPr>
                  <w:tcW w:w="360" w:type="dxa"/>
                  <w:hideMark/>
                </w:tcPr>
                <w:p w:rsidR="00E87BCB" w:rsidRPr="00533EF8" w:rsidDel="00533EF8" w:rsidRDefault="00E87BCB" w:rsidP="00A655BD">
                  <w:pPr>
                    <w:rPr>
                      <w:del w:id="51949" w:author="pjanssen" w:date="2016-04-22T14:17:00Z"/>
                      <w:lang w:val="en-GB"/>
                      <w:rPrChange w:id="51950" w:author="pjanssen" w:date="2016-04-22T14:18:00Z">
                        <w:rPr>
                          <w:del w:id="51951" w:author="pjanssen" w:date="2016-04-22T14:17:00Z"/>
                        </w:rPr>
                      </w:rPrChange>
                    </w:rPr>
                  </w:pPr>
                  <w:del w:id="51952" w:author="pjanssen" w:date="2016-04-22T14:17:00Z">
                    <w:r w:rsidRPr="00533EF8" w:rsidDel="00533EF8">
                      <w:rPr>
                        <w:lang w:val="en-GB"/>
                        <w:rPrChange w:id="51953" w:author="pjanssen" w:date="2016-04-22T14:18:00Z">
                          <w:rPr/>
                        </w:rPrChange>
                      </w:rPr>
                      <w:delText> </w:delText>
                    </w:r>
                  </w:del>
                </w:p>
              </w:tc>
              <w:tc>
                <w:tcPr>
                  <w:tcW w:w="1500" w:type="dxa"/>
                  <w:hideMark/>
                </w:tcPr>
                <w:p w:rsidR="00E87BCB" w:rsidRPr="00533EF8" w:rsidDel="00533EF8" w:rsidRDefault="00E87BCB" w:rsidP="00A655BD">
                  <w:pPr>
                    <w:rPr>
                      <w:del w:id="51954" w:author="pjanssen" w:date="2016-04-22T14:17:00Z"/>
                      <w:lang w:val="en-GB"/>
                      <w:rPrChange w:id="51955" w:author="pjanssen" w:date="2016-04-22T14:18:00Z">
                        <w:rPr>
                          <w:del w:id="51956" w:author="pjanssen" w:date="2016-04-22T14:17:00Z"/>
                        </w:rPr>
                      </w:rPrChange>
                    </w:rPr>
                  </w:pPr>
                  <w:del w:id="51957" w:author="pjanssen" w:date="2016-04-22T14:17:00Z">
                    <w:r w:rsidRPr="00533EF8" w:rsidDel="00533EF8">
                      <w:rPr>
                        <w:lang w:val="en-GB"/>
                        <w:rPrChange w:id="51958" w:author="pjanssen" w:date="2016-04-22T14:18:00Z">
                          <w:rPr/>
                        </w:rPrChange>
                      </w:rPr>
                      <w:delText>Package:</w:delText>
                    </w:r>
                  </w:del>
                </w:p>
              </w:tc>
              <w:tc>
                <w:tcPr>
                  <w:tcW w:w="0" w:type="auto"/>
                  <w:hideMark/>
                </w:tcPr>
                <w:p w:rsidR="00E87BCB" w:rsidRPr="007175B7" w:rsidDel="00533EF8" w:rsidRDefault="00E87BCB" w:rsidP="00A655BD">
                  <w:pPr>
                    <w:rPr>
                      <w:del w:id="51959" w:author="pjanssen" w:date="2016-04-22T14:17:00Z"/>
                      <w:lang w:val="en-GB"/>
                    </w:rPr>
                  </w:pPr>
                  <w:del w:id="51960"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51961" w:author="pjanssen" w:date="2016-04-22T14:17:00Z"/>
              </w:trPr>
              <w:tc>
                <w:tcPr>
                  <w:tcW w:w="360" w:type="dxa"/>
                  <w:hideMark/>
                </w:tcPr>
                <w:p w:rsidR="00E87BCB" w:rsidRPr="007175B7" w:rsidDel="00533EF8" w:rsidRDefault="00E87BCB" w:rsidP="00A655BD">
                  <w:pPr>
                    <w:rPr>
                      <w:del w:id="51962" w:author="pjanssen" w:date="2016-04-22T14:17:00Z"/>
                      <w:lang w:val="en-GB"/>
                    </w:rPr>
                  </w:pPr>
                  <w:del w:id="5196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964" w:author="pjanssen" w:date="2016-04-22T14:17:00Z"/>
                      <w:lang w:val="en-GB"/>
                      <w:rPrChange w:id="51965" w:author="pjanssen" w:date="2016-04-22T14:18:00Z">
                        <w:rPr>
                          <w:del w:id="51966" w:author="pjanssen" w:date="2016-04-22T14:17:00Z"/>
                        </w:rPr>
                      </w:rPrChange>
                    </w:rPr>
                  </w:pPr>
                  <w:del w:id="51967" w:author="pjanssen" w:date="2016-04-22T14:17:00Z">
                    <w:r w:rsidRPr="00533EF8" w:rsidDel="00533EF8">
                      <w:rPr>
                        <w:lang w:val="en-GB"/>
                        <w:rPrChange w:id="51968" w:author="pjanssen" w:date="2016-04-22T14:18:00Z">
                          <w:rPr/>
                        </w:rPrChange>
                      </w:rPr>
                      <w:delText>Definitie:</w:delText>
                    </w:r>
                  </w:del>
                </w:p>
              </w:tc>
              <w:tc>
                <w:tcPr>
                  <w:tcW w:w="0" w:type="auto"/>
                  <w:hideMark/>
                </w:tcPr>
                <w:p w:rsidR="00E87BCB" w:rsidRPr="007175B7" w:rsidDel="00533EF8" w:rsidRDefault="00E87BCB" w:rsidP="00A655BD">
                  <w:pPr>
                    <w:rPr>
                      <w:del w:id="51969" w:author="pjanssen" w:date="2016-04-22T14:17:00Z"/>
                      <w:lang w:val="en-GB"/>
                    </w:rPr>
                  </w:pPr>
                  <w:del w:id="51970" w:author="pjanssen" w:date="2016-04-22T14:17:00Z">
                    <w:r w:rsidRPr="007175B7" w:rsidDel="00533EF8">
                      <w:rPr>
                        <w:lang w:val="en-GB"/>
                      </w:rPr>
                      <w:delText xml:space="preserve">An identification of the fixed location of property by means of a structured composition of geographic names and identifiers. </w:delText>
                    </w:r>
                  </w:del>
                </w:p>
              </w:tc>
            </w:tr>
            <w:tr w:rsidR="00E87BCB" w:rsidRPr="00533EF8" w:rsidDel="00533EF8" w:rsidTr="00A655BD">
              <w:trPr>
                <w:tblHeader/>
                <w:tblCellSpacing w:w="0" w:type="dxa"/>
                <w:del w:id="51971" w:author="pjanssen" w:date="2016-04-22T14:17:00Z"/>
              </w:trPr>
              <w:tc>
                <w:tcPr>
                  <w:tcW w:w="360" w:type="dxa"/>
                  <w:hideMark/>
                </w:tcPr>
                <w:p w:rsidR="00E87BCB" w:rsidRPr="007175B7" w:rsidDel="00533EF8" w:rsidRDefault="00E87BCB" w:rsidP="00A655BD">
                  <w:pPr>
                    <w:rPr>
                      <w:del w:id="51972" w:author="pjanssen" w:date="2016-04-22T14:17:00Z"/>
                      <w:lang w:val="en-GB"/>
                    </w:rPr>
                  </w:pPr>
                  <w:del w:id="5197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974" w:author="pjanssen" w:date="2016-04-22T14:17:00Z"/>
                      <w:lang w:val="en-GB"/>
                      <w:rPrChange w:id="51975" w:author="pjanssen" w:date="2016-04-22T14:18:00Z">
                        <w:rPr>
                          <w:del w:id="51976" w:author="pjanssen" w:date="2016-04-22T14:17:00Z"/>
                        </w:rPr>
                      </w:rPrChange>
                    </w:rPr>
                  </w:pPr>
                  <w:del w:id="51977" w:author="pjanssen" w:date="2016-04-22T14:17:00Z">
                    <w:r w:rsidRPr="00533EF8" w:rsidDel="00533EF8">
                      <w:rPr>
                        <w:lang w:val="en-GB"/>
                        <w:rPrChange w:id="51978" w:author="pjanssen" w:date="2016-04-22T14:18:00Z">
                          <w:rPr/>
                        </w:rPrChange>
                      </w:rPr>
                      <w:delText>Omschrijving:</w:delText>
                    </w:r>
                  </w:del>
                </w:p>
              </w:tc>
              <w:tc>
                <w:tcPr>
                  <w:tcW w:w="0" w:type="auto"/>
                  <w:hideMark/>
                </w:tcPr>
                <w:p w:rsidR="00E87BCB" w:rsidRPr="007175B7" w:rsidDel="00533EF8" w:rsidRDefault="00E87BCB" w:rsidP="00A655BD">
                  <w:pPr>
                    <w:rPr>
                      <w:del w:id="51979" w:author="pjanssen" w:date="2016-04-22T14:17:00Z"/>
                      <w:lang w:val="en-GB"/>
                    </w:rPr>
                  </w:pPr>
                  <w:del w:id="51980" w:author="pjanssen" w:date="2016-04-22T14:17:00Z">
                    <w:r w:rsidRPr="007175B7" w:rsidDel="00533EF8">
                      <w:rPr>
                        <w:lang w:val="en-GB"/>
                      </w:rPr>
                      <w:delTex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delText>
                    </w:r>
                  </w:del>
                </w:p>
              </w:tc>
            </w:tr>
            <w:tr w:rsidR="00E87BCB" w:rsidRPr="00533EF8" w:rsidDel="00533EF8" w:rsidTr="00A655BD">
              <w:trPr>
                <w:tblHeader/>
                <w:tblCellSpacing w:w="0" w:type="dxa"/>
                <w:del w:id="51981" w:author="pjanssen" w:date="2016-04-22T14:17:00Z"/>
              </w:trPr>
              <w:tc>
                <w:tcPr>
                  <w:tcW w:w="360" w:type="dxa"/>
                  <w:hideMark/>
                </w:tcPr>
                <w:p w:rsidR="00E87BCB" w:rsidRPr="007175B7" w:rsidDel="00533EF8" w:rsidRDefault="00E87BCB" w:rsidP="00A655BD">
                  <w:pPr>
                    <w:rPr>
                      <w:del w:id="51982" w:author="pjanssen" w:date="2016-04-22T14:17:00Z"/>
                      <w:lang w:val="en-GB"/>
                    </w:rPr>
                  </w:pPr>
                  <w:del w:id="5198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1984" w:author="pjanssen" w:date="2016-04-22T14:17:00Z"/>
                      <w:lang w:val="en-GB"/>
                      <w:rPrChange w:id="51985" w:author="pjanssen" w:date="2016-04-22T14:18:00Z">
                        <w:rPr>
                          <w:del w:id="51986" w:author="pjanssen" w:date="2016-04-22T14:17:00Z"/>
                        </w:rPr>
                      </w:rPrChange>
                    </w:rPr>
                  </w:pPr>
                  <w:del w:id="51987" w:author="pjanssen" w:date="2016-04-22T14:17:00Z">
                    <w:r w:rsidRPr="00533EF8" w:rsidDel="00533EF8">
                      <w:rPr>
                        <w:lang w:val="en-GB"/>
                        <w:rPrChange w:id="51988" w:author="pjanssen" w:date="2016-04-22T14:18:00Z">
                          <w:rPr/>
                        </w:rPrChange>
                      </w:rPr>
                      <w:delText>Stereotypes:</w:delText>
                    </w:r>
                  </w:del>
                </w:p>
              </w:tc>
              <w:tc>
                <w:tcPr>
                  <w:tcW w:w="0" w:type="auto"/>
                  <w:hideMark/>
                </w:tcPr>
                <w:p w:rsidR="00E87BCB" w:rsidRPr="00533EF8" w:rsidDel="00533EF8" w:rsidRDefault="00E87BCB" w:rsidP="00A655BD">
                  <w:pPr>
                    <w:rPr>
                      <w:del w:id="51989" w:author="pjanssen" w:date="2016-04-22T14:17:00Z"/>
                      <w:lang w:val="en-GB"/>
                      <w:rPrChange w:id="51990" w:author="pjanssen" w:date="2016-04-22T14:18:00Z">
                        <w:rPr>
                          <w:del w:id="51991" w:author="pjanssen" w:date="2016-04-22T14:17:00Z"/>
                        </w:rPr>
                      </w:rPrChange>
                    </w:rPr>
                  </w:pPr>
                  <w:del w:id="51992" w:author="pjanssen" w:date="2016-04-22T14:17:00Z">
                    <w:r w:rsidRPr="00533EF8" w:rsidDel="00533EF8">
                      <w:rPr>
                        <w:lang w:val="en-GB"/>
                        <w:rPrChange w:id="51993" w:author="pjanssen" w:date="2016-04-22T14:18:00Z">
                          <w:rPr/>
                        </w:rPrChange>
                      </w:rPr>
                      <w:delText>«featureType»</w:delText>
                    </w:r>
                  </w:del>
                </w:p>
              </w:tc>
            </w:tr>
          </w:tbl>
          <w:p w:rsidR="00E87BCB" w:rsidRPr="00533EF8" w:rsidDel="00533EF8" w:rsidRDefault="00E87BCB" w:rsidP="00A655BD">
            <w:pPr>
              <w:rPr>
                <w:del w:id="51994" w:author="pjanssen" w:date="2016-04-22T14:17:00Z"/>
                <w:lang w:val="en-GB"/>
                <w:rPrChange w:id="51995" w:author="pjanssen" w:date="2016-04-22T14:18:00Z">
                  <w:rPr>
                    <w:del w:id="51996" w:author="pjanssen" w:date="2016-04-22T14:17:00Z"/>
                  </w:rPr>
                </w:rPrChange>
              </w:rPr>
            </w:pPr>
          </w:p>
        </w:tc>
      </w:tr>
      <w:tr w:rsidR="00E87BCB" w:rsidRPr="00533EF8" w:rsidDel="00533EF8" w:rsidTr="00A655BD">
        <w:trPr>
          <w:tblCellSpacing w:w="0" w:type="dxa"/>
          <w:del w:id="519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1998" w:author="pjanssen" w:date="2016-04-22T14:17:00Z"/>
                <w:lang w:val="en-GB"/>
                <w:rPrChange w:id="51999" w:author="pjanssen" w:date="2016-04-22T14:18:00Z">
                  <w:rPr>
                    <w:del w:id="52000" w:author="pjanssen" w:date="2016-04-22T14:17:00Z"/>
                  </w:rPr>
                </w:rPrChange>
              </w:rPr>
            </w:pPr>
            <w:del w:id="52001" w:author="pjanssen" w:date="2016-04-22T14:17:00Z">
              <w:r w:rsidRPr="00533EF8" w:rsidDel="00533EF8">
                <w:rPr>
                  <w:b/>
                  <w:bCs/>
                  <w:lang w:val="en-GB"/>
                  <w:rPrChange w:id="52002" w:author="pjanssen" w:date="2016-04-22T14:18:00Z">
                    <w:rPr>
                      <w:b/>
                      <w:bCs/>
                    </w:rPr>
                  </w:rPrChange>
                </w:rPr>
                <w:delText>Attribuut: inspireId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003" w:author="pjanssen" w:date="2016-04-22T14:17:00Z"/>
              </w:trPr>
              <w:tc>
                <w:tcPr>
                  <w:tcW w:w="360" w:type="dxa"/>
                  <w:hideMark/>
                </w:tcPr>
                <w:p w:rsidR="00E87BCB" w:rsidRPr="00533EF8" w:rsidDel="00533EF8" w:rsidRDefault="00E87BCB" w:rsidP="00A655BD">
                  <w:pPr>
                    <w:rPr>
                      <w:del w:id="52004" w:author="pjanssen" w:date="2016-04-22T14:17:00Z"/>
                      <w:lang w:val="en-GB"/>
                      <w:rPrChange w:id="52005" w:author="pjanssen" w:date="2016-04-22T14:18:00Z">
                        <w:rPr>
                          <w:del w:id="52006" w:author="pjanssen" w:date="2016-04-22T14:17:00Z"/>
                        </w:rPr>
                      </w:rPrChange>
                    </w:rPr>
                  </w:pPr>
                  <w:del w:id="52007" w:author="pjanssen" w:date="2016-04-22T14:17:00Z">
                    <w:r w:rsidRPr="00533EF8" w:rsidDel="00533EF8">
                      <w:rPr>
                        <w:lang w:val="en-GB"/>
                        <w:rPrChange w:id="52008" w:author="pjanssen" w:date="2016-04-22T14:18:00Z">
                          <w:rPr/>
                        </w:rPrChange>
                      </w:rPr>
                      <w:delText> </w:delText>
                    </w:r>
                  </w:del>
                </w:p>
              </w:tc>
              <w:tc>
                <w:tcPr>
                  <w:tcW w:w="1500" w:type="dxa"/>
                  <w:hideMark/>
                </w:tcPr>
                <w:p w:rsidR="00E87BCB" w:rsidRPr="00533EF8" w:rsidDel="00533EF8" w:rsidRDefault="00E87BCB" w:rsidP="00A655BD">
                  <w:pPr>
                    <w:rPr>
                      <w:del w:id="52009" w:author="pjanssen" w:date="2016-04-22T14:17:00Z"/>
                      <w:lang w:val="en-GB"/>
                      <w:rPrChange w:id="52010" w:author="pjanssen" w:date="2016-04-22T14:18:00Z">
                        <w:rPr>
                          <w:del w:id="52011" w:author="pjanssen" w:date="2016-04-22T14:17:00Z"/>
                        </w:rPr>
                      </w:rPrChange>
                    </w:rPr>
                  </w:pPr>
                  <w:del w:id="52012" w:author="pjanssen" w:date="2016-04-22T14:17:00Z">
                    <w:r w:rsidRPr="00533EF8" w:rsidDel="00533EF8">
                      <w:rPr>
                        <w:lang w:val="en-GB"/>
                        <w:rPrChange w:id="52013" w:author="pjanssen" w:date="2016-04-22T14:18:00Z">
                          <w:rPr/>
                        </w:rPrChange>
                      </w:rPr>
                      <w:delText>Type:</w:delText>
                    </w:r>
                  </w:del>
                </w:p>
              </w:tc>
              <w:tc>
                <w:tcPr>
                  <w:tcW w:w="0" w:type="auto"/>
                  <w:hideMark/>
                </w:tcPr>
                <w:p w:rsidR="00E87BCB" w:rsidRPr="00533EF8" w:rsidDel="00533EF8" w:rsidRDefault="00E87BCB" w:rsidP="00A655BD">
                  <w:pPr>
                    <w:rPr>
                      <w:del w:id="52014" w:author="pjanssen" w:date="2016-04-22T14:17:00Z"/>
                      <w:lang w:val="en-GB"/>
                      <w:rPrChange w:id="52015" w:author="pjanssen" w:date="2016-04-22T14:18:00Z">
                        <w:rPr>
                          <w:del w:id="52016" w:author="pjanssen" w:date="2016-04-22T14:17:00Z"/>
                        </w:rPr>
                      </w:rPrChange>
                    </w:rPr>
                  </w:pPr>
                  <w:del w:id="52017" w:author="pjanssen" w:date="2016-04-22T14:17:00Z">
                    <w:r w:rsidRPr="00533EF8" w:rsidDel="00533EF8">
                      <w:rPr>
                        <w:lang w:val="en-GB"/>
                        <w:rPrChange w:id="52018" w:author="pjanssen" w:date="2016-04-22T14:18:00Z">
                          <w:rPr/>
                        </w:rPrChange>
                      </w:rPr>
                      <w:delText>Identifier</w:delText>
                    </w:r>
                  </w:del>
                </w:p>
              </w:tc>
            </w:tr>
            <w:tr w:rsidR="00E87BCB" w:rsidRPr="00533EF8" w:rsidDel="00533EF8" w:rsidTr="00A655BD">
              <w:trPr>
                <w:tblHeader/>
                <w:tblCellSpacing w:w="0" w:type="dxa"/>
                <w:del w:id="52019" w:author="pjanssen" w:date="2016-04-22T14:17:00Z"/>
              </w:trPr>
              <w:tc>
                <w:tcPr>
                  <w:tcW w:w="360" w:type="dxa"/>
                  <w:hideMark/>
                </w:tcPr>
                <w:p w:rsidR="00E87BCB" w:rsidRPr="00533EF8" w:rsidDel="00533EF8" w:rsidRDefault="00E87BCB" w:rsidP="00A655BD">
                  <w:pPr>
                    <w:rPr>
                      <w:del w:id="52020" w:author="pjanssen" w:date="2016-04-22T14:17:00Z"/>
                      <w:lang w:val="en-GB"/>
                      <w:rPrChange w:id="52021" w:author="pjanssen" w:date="2016-04-22T14:18:00Z">
                        <w:rPr>
                          <w:del w:id="52022" w:author="pjanssen" w:date="2016-04-22T14:17:00Z"/>
                        </w:rPr>
                      </w:rPrChange>
                    </w:rPr>
                  </w:pPr>
                  <w:del w:id="52023" w:author="pjanssen" w:date="2016-04-22T14:17:00Z">
                    <w:r w:rsidRPr="00533EF8" w:rsidDel="00533EF8">
                      <w:rPr>
                        <w:lang w:val="en-GB"/>
                        <w:rPrChange w:id="52024" w:author="pjanssen" w:date="2016-04-22T14:18:00Z">
                          <w:rPr/>
                        </w:rPrChange>
                      </w:rPr>
                      <w:delText> </w:delText>
                    </w:r>
                  </w:del>
                </w:p>
              </w:tc>
              <w:tc>
                <w:tcPr>
                  <w:tcW w:w="1500" w:type="dxa"/>
                  <w:hideMark/>
                </w:tcPr>
                <w:p w:rsidR="00E87BCB" w:rsidRPr="00533EF8" w:rsidDel="00533EF8" w:rsidRDefault="00E87BCB" w:rsidP="00A655BD">
                  <w:pPr>
                    <w:rPr>
                      <w:del w:id="52025" w:author="pjanssen" w:date="2016-04-22T14:17:00Z"/>
                      <w:lang w:val="en-GB"/>
                      <w:rPrChange w:id="52026" w:author="pjanssen" w:date="2016-04-22T14:18:00Z">
                        <w:rPr>
                          <w:del w:id="52027" w:author="pjanssen" w:date="2016-04-22T14:17:00Z"/>
                        </w:rPr>
                      </w:rPrChange>
                    </w:rPr>
                  </w:pPr>
                  <w:del w:id="52028" w:author="pjanssen" w:date="2016-04-22T14:17:00Z">
                    <w:r w:rsidRPr="00533EF8" w:rsidDel="00533EF8">
                      <w:rPr>
                        <w:lang w:val="en-GB"/>
                        <w:rPrChange w:id="52029" w:author="pjanssen" w:date="2016-04-22T14:18:00Z">
                          <w:rPr/>
                        </w:rPrChange>
                      </w:rPr>
                      <w:delText>Definitie:</w:delText>
                    </w:r>
                  </w:del>
                </w:p>
              </w:tc>
              <w:tc>
                <w:tcPr>
                  <w:tcW w:w="0" w:type="auto"/>
                  <w:hideMark/>
                </w:tcPr>
                <w:p w:rsidR="00E87BCB" w:rsidRPr="007175B7" w:rsidDel="00533EF8" w:rsidRDefault="00E87BCB" w:rsidP="00A655BD">
                  <w:pPr>
                    <w:rPr>
                      <w:del w:id="52030" w:author="pjanssen" w:date="2016-04-22T14:17:00Z"/>
                      <w:lang w:val="en-GB"/>
                    </w:rPr>
                  </w:pPr>
                  <w:del w:id="52031" w:author="pjanssen" w:date="2016-04-22T14:17:00Z">
                    <w:r w:rsidRPr="007175B7" w:rsidDel="00533EF8">
                      <w:rPr>
                        <w:lang w:val="en-GB"/>
                      </w:rPr>
                      <w:delText xml:space="preserve">External object identifier of the address. </w:delText>
                    </w:r>
                  </w:del>
                </w:p>
              </w:tc>
            </w:tr>
            <w:tr w:rsidR="00E87BCB" w:rsidRPr="00533EF8" w:rsidDel="00533EF8" w:rsidTr="00A655BD">
              <w:trPr>
                <w:tblHeader/>
                <w:tblCellSpacing w:w="0" w:type="dxa"/>
                <w:del w:id="52032" w:author="pjanssen" w:date="2016-04-22T14:17:00Z"/>
              </w:trPr>
              <w:tc>
                <w:tcPr>
                  <w:tcW w:w="360" w:type="dxa"/>
                  <w:hideMark/>
                </w:tcPr>
                <w:p w:rsidR="00E87BCB" w:rsidRPr="007175B7" w:rsidDel="00533EF8" w:rsidRDefault="00E87BCB" w:rsidP="00A655BD">
                  <w:pPr>
                    <w:rPr>
                      <w:del w:id="52033" w:author="pjanssen" w:date="2016-04-22T14:17:00Z"/>
                      <w:lang w:val="en-GB"/>
                    </w:rPr>
                  </w:pPr>
                  <w:del w:id="5203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035" w:author="pjanssen" w:date="2016-04-22T14:17:00Z"/>
                      <w:lang w:val="en-GB"/>
                      <w:rPrChange w:id="52036" w:author="pjanssen" w:date="2016-04-22T14:18:00Z">
                        <w:rPr>
                          <w:del w:id="52037" w:author="pjanssen" w:date="2016-04-22T14:17:00Z"/>
                        </w:rPr>
                      </w:rPrChange>
                    </w:rPr>
                  </w:pPr>
                  <w:del w:id="52038" w:author="pjanssen" w:date="2016-04-22T14:17:00Z">
                    <w:r w:rsidRPr="00533EF8" w:rsidDel="00533EF8">
                      <w:rPr>
                        <w:lang w:val="en-GB"/>
                        <w:rPrChange w:id="52039" w:author="pjanssen" w:date="2016-04-22T14:18:00Z">
                          <w:rPr/>
                        </w:rPrChange>
                      </w:rPr>
                      <w:delText>Omschrijving:</w:delText>
                    </w:r>
                  </w:del>
                </w:p>
              </w:tc>
              <w:tc>
                <w:tcPr>
                  <w:tcW w:w="0" w:type="auto"/>
                  <w:hideMark/>
                </w:tcPr>
                <w:p w:rsidR="00E87BCB" w:rsidRPr="007175B7" w:rsidDel="00533EF8" w:rsidRDefault="00E87BCB" w:rsidP="00A655BD">
                  <w:pPr>
                    <w:rPr>
                      <w:del w:id="52040" w:author="pjanssen" w:date="2016-04-22T14:17:00Z"/>
                      <w:lang w:val="en-GB"/>
                    </w:rPr>
                  </w:pPr>
                  <w:del w:id="52041" w:author="pjanssen" w:date="2016-04-22T14:17:00Z">
                    <w:r w:rsidRPr="007175B7" w:rsidDel="00533EF8">
                      <w:rPr>
                        <w:lang w:val="en-GB"/>
                      </w:rPr>
                      <w:delTex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delText>
                    </w:r>
                  </w:del>
                </w:p>
              </w:tc>
            </w:tr>
            <w:tr w:rsidR="00E87BCB" w:rsidRPr="00533EF8" w:rsidDel="00533EF8" w:rsidTr="00A655BD">
              <w:trPr>
                <w:tblHeader/>
                <w:tblCellSpacing w:w="0" w:type="dxa"/>
                <w:del w:id="52042" w:author="pjanssen" w:date="2016-04-22T14:17:00Z"/>
              </w:trPr>
              <w:tc>
                <w:tcPr>
                  <w:tcW w:w="360" w:type="dxa"/>
                  <w:hideMark/>
                </w:tcPr>
                <w:p w:rsidR="00E87BCB" w:rsidRPr="007175B7" w:rsidDel="00533EF8" w:rsidRDefault="00E87BCB" w:rsidP="00A655BD">
                  <w:pPr>
                    <w:rPr>
                      <w:del w:id="52043" w:author="pjanssen" w:date="2016-04-22T14:17:00Z"/>
                      <w:lang w:val="en-GB"/>
                    </w:rPr>
                  </w:pPr>
                  <w:del w:id="5204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045" w:author="pjanssen" w:date="2016-04-22T14:17:00Z"/>
                      <w:lang w:val="en-GB"/>
                      <w:rPrChange w:id="52046" w:author="pjanssen" w:date="2016-04-22T14:18:00Z">
                        <w:rPr>
                          <w:del w:id="52047" w:author="pjanssen" w:date="2016-04-22T14:17:00Z"/>
                        </w:rPr>
                      </w:rPrChange>
                    </w:rPr>
                  </w:pPr>
                  <w:del w:id="52048" w:author="pjanssen" w:date="2016-04-22T14:17:00Z">
                    <w:r w:rsidRPr="00533EF8" w:rsidDel="00533EF8">
                      <w:rPr>
                        <w:lang w:val="en-GB"/>
                        <w:rPrChange w:id="52049" w:author="pjanssen" w:date="2016-04-22T14:18:00Z">
                          <w:rPr/>
                        </w:rPrChange>
                      </w:rPr>
                      <w:delText>Multipliciteit:</w:delText>
                    </w:r>
                  </w:del>
                </w:p>
              </w:tc>
              <w:tc>
                <w:tcPr>
                  <w:tcW w:w="0" w:type="auto"/>
                  <w:hideMark/>
                </w:tcPr>
                <w:p w:rsidR="00E87BCB" w:rsidRPr="00533EF8" w:rsidDel="00533EF8" w:rsidRDefault="00E87BCB" w:rsidP="00A655BD">
                  <w:pPr>
                    <w:rPr>
                      <w:del w:id="52050" w:author="pjanssen" w:date="2016-04-22T14:17:00Z"/>
                      <w:lang w:val="en-GB"/>
                      <w:rPrChange w:id="52051" w:author="pjanssen" w:date="2016-04-22T14:18:00Z">
                        <w:rPr>
                          <w:del w:id="52052" w:author="pjanssen" w:date="2016-04-22T14:17:00Z"/>
                        </w:rPr>
                      </w:rPrChange>
                    </w:rPr>
                  </w:pPr>
                  <w:del w:id="52053" w:author="pjanssen" w:date="2016-04-22T14:17:00Z">
                    <w:r w:rsidRPr="00533EF8" w:rsidDel="00533EF8">
                      <w:rPr>
                        <w:lang w:val="en-GB"/>
                        <w:rPrChange w:id="52054" w:author="pjanssen" w:date="2016-04-22T14:18:00Z">
                          <w:rPr/>
                        </w:rPrChange>
                      </w:rPr>
                      <w:delText>1</w:delText>
                    </w:r>
                  </w:del>
                </w:p>
              </w:tc>
            </w:tr>
          </w:tbl>
          <w:p w:rsidR="00E87BCB" w:rsidRPr="00533EF8" w:rsidDel="00533EF8" w:rsidRDefault="00E87BCB" w:rsidP="00A655BD">
            <w:pPr>
              <w:rPr>
                <w:del w:id="52055" w:author="pjanssen" w:date="2016-04-22T14:17:00Z"/>
                <w:lang w:val="en-GB"/>
                <w:rPrChange w:id="52056" w:author="pjanssen" w:date="2016-04-22T14:18:00Z">
                  <w:rPr>
                    <w:del w:id="52057" w:author="pjanssen" w:date="2016-04-22T14:17:00Z"/>
                  </w:rPr>
                </w:rPrChange>
              </w:rPr>
            </w:pPr>
          </w:p>
        </w:tc>
      </w:tr>
      <w:tr w:rsidR="00E87BCB" w:rsidRPr="00533EF8" w:rsidDel="00533EF8" w:rsidTr="00A655BD">
        <w:trPr>
          <w:tblCellSpacing w:w="0" w:type="dxa"/>
          <w:del w:id="520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059" w:author="pjanssen" w:date="2016-04-22T14:17:00Z"/>
                <w:lang w:val="en-GB"/>
                <w:rPrChange w:id="52060" w:author="pjanssen" w:date="2016-04-22T14:18:00Z">
                  <w:rPr>
                    <w:del w:id="52061" w:author="pjanssen" w:date="2016-04-22T14:17:00Z"/>
                  </w:rPr>
                </w:rPrChange>
              </w:rPr>
            </w:pPr>
            <w:del w:id="52062" w:author="pjanssen" w:date="2016-04-22T14:17:00Z">
              <w:r w:rsidRPr="00533EF8" w:rsidDel="00533EF8">
                <w:rPr>
                  <w:b/>
                  <w:bCs/>
                  <w:lang w:val="en-GB"/>
                  <w:rPrChange w:id="52063" w:author="pjanssen" w:date="2016-04-22T14:18:00Z">
                    <w:rPr>
                      <w:b/>
                      <w:bCs/>
                    </w:rPr>
                  </w:rPrChange>
                </w:rPr>
                <w:delText>Attribuut: alternativeIdentifier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064" w:author="pjanssen" w:date="2016-04-22T14:17:00Z"/>
              </w:trPr>
              <w:tc>
                <w:tcPr>
                  <w:tcW w:w="360" w:type="dxa"/>
                  <w:hideMark/>
                </w:tcPr>
                <w:p w:rsidR="00E87BCB" w:rsidRPr="00533EF8" w:rsidDel="00533EF8" w:rsidRDefault="00E87BCB" w:rsidP="00A655BD">
                  <w:pPr>
                    <w:rPr>
                      <w:del w:id="52065" w:author="pjanssen" w:date="2016-04-22T14:17:00Z"/>
                      <w:lang w:val="en-GB"/>
                      <w:rPrChange w:id="52066" w:author="pjanssen" w:date="2016-04-22T14:18:00Z">
                        <w:rPr>
                          <w:del w:id="52067" w:author="pjanssen" w:date="2016-04-22T14:17:00Z"/>
                        </w:rPr>
                      </w:rPrChange>
                    </w:rPr>
                  </w:pPr>
                  <w:del w:id="52068" w:author="pjanssen" w:date="2016-04-22T14:17:00Z">
                    <w:r w:rsidRPr="00533EF8" w:rsidDel="00533EF8">
                      <w:rPr>
                        <w:lang w:val="en-GB"/>
                        <w:rPrChange w:id="52069" w:author="pjanssen" w:date="2016-04-22T14:18:00Z">
                          <w:rPr/>
                        </w:rPrChange>
                      </w:rPr>
                      <w:delText> </w:delText>
                    </w:r>
                  </w:del>
                </w:p>
              </w:tc>
              <w:tc>
                <w:tcPr>
                  <w:tcW w:w="1500" w:type="dxa"/>
                  <w:hideMark/>
                </w:tcPr>
                <w:p w:rsidR="00E87BCB" w:rsidRPr="00533EF8" w:rsidDel="00533EF8" w:rsidRDefault="00E87BCB" w:rsidP="00A655BD">
                  <w:pPr>
                    <w:rPr>
                      <w:del w:id="52070" w:author="pjanssen" w:date="2016-04-22T14:17:00Z"/>
                      <w:lang w:val="en-GB"/>
                      <w:rPrChange w:id="52071" w:author="pjanssen" w:date="2016-04-22T14:18:00Z">
                        <w:rPr>
                          <w:del w:id="52072" w:author="pjanssen" w:date="2016-04-22T14:17:00Z"/>
                        </w:rPr>
                      </w:rPrChange>
                    </w:rPr>
                  </w:pPr>
                  <w:del w:id="52073" w:author="pjanssen" w:date="2016-04-22T14:17:00Z">
                    <w:r w:rsidRPr="00533EF8" w:rsidDel="00533EF8">
                      <w:rPr>
                        <w:lang w:val="en-GB"/>
                        <w:rPrChange w:id="52074" w:author="pjanssen" w:date="2016-04-22T14:18:00Z">
                          <w:rPr/>
                        </w:rPrChange>
                      </w:rPr>
                      <w:delText>Type:</w:delText>
                    </w:r>
                  </w:del>
                </w:p>
              </w:tc>
              <w:tc>
                <w:tcPr>
                  <w:tcW w:w="0" w:type="auto"/>
                  <w:hideMark/>
                </w:tcPr>
                <w:p w:rsidR="00E87BCB" w:rsidRPr="00533EF8" w:rsidDel="00533EF8" w:rsidRDefault="00E87BCB" w:rsidP="00A655BD">
                  <w:pPr>
                    <w:rPr>
                      <w:del w:id="52075" w:author="pjanssen" w:date="2016-04-22T14:17:00Z"/>
                      <w:lang w:val="en-GB"/>
                      <w:rPrChange w:id="52076" w:author="pjanssen" w:date="2016-04-22T14:18:00Z">
                        <w:rPr>
                          <w:del w:id="52077" w:author="pjanssen" w:date="2016-04-22T14:17:00Z"/>
                        </w:rPr>
                      </w:rPrChange>
                    </w:rPr>
                  </w:pPr>
                  <w:del w:id="52078" w:author="pjanssen" w:date="2016-04-22T14:17:00Z">
                    <w:r w:rsidRPr="00533EF8" w:rsidDel="00533EF8">
                      <w:rPr>
                        <w:lang w:val="en-GB"/>
                        <w:rPrChange w:id="52079" w:author="pjanssen" w:date="2016-04-22T14:18:00Z">
                          <w:rPr/>
                        </w:rPrChange>
                      </w:rPr>
                      <w:delText>CharacterString</w:delText>
                    </w:r>
                  </w:del>
                </w:p>
              </w:tc>
            </w:tr>
            <w:tr w:rsidR="00E87BCB" w:rsidRPr="00533EF8" w:rsidDel="00533EF8" w:rsidTr="00A655BD">
              <w:trPr>
                <w:tblHeader/>
                <w:tblCellSpacing w:w="0" w:type="dxa"/>
                <w:del w:id="52080" w:author="pjanssen" w:date="2016-04-22T14:17:00Z"/>
              </w:trPr>
              <w:tc>
                <w:tcPr>
                  <w:tcW w:w="360" w:type="dxa"/>
                  <w:hideMark/>
                </w:tcPr>
                <w:p w:rsidR="00E87BCB" w:rsidRPr="00533EF8" w:rsidDel="00533EF8" w:rsidRDefault="00E87BCB" w:rsidP="00A655BD">
                  <w:pPr>
                    <w:rPr>
                      <w:del w:id="52081" w:author="pjanssen" w:date="2016-04-22T14:17:00Z"/>
                      <w:lang w:val="en-GB"/>
                      <w:rPrChange w:id="52082" w:author="pjanssen" w:date="2016-04-22T14:18:00Z">
                        <w:rPr>
                          <w:del w:id="52083" w:author="pjanssen" w:date="2016-04-22T14:17:00Z"/>
                        </w:rPr>
                      </w:rPrChange>
                    </w:rPr>
                  </w:pPr>
                  <w:del w:id="52084" w:author="pjanssen" w:date="2016-04-22T14:17:00Z">
                    <w:r w:rsidRPr="00533EF8" w:rsidDel="00533EF8">
                      <w:rPr>
                        <w:lang w:val="en-GB"/>
                        <w:rPrChange w:id="52085" w:author="pjanssen" w:date="2016-04-22T14:18:00Z">
                          <w:rPr/>
                        </w:rPrChange>
                      </w:rPr>
                      <w:delText> </w:delText>
                    </w:r>
                  </w:del>
                </w:p>
              </w:tc>
              <w:tc>
                <w:tcPr>
                  <w:tcW w:w="1500" w:type="dxa"/>
                  <w:hideMark/>
                </w:tcPr>
                <w:p w:rsidR="00E87BCB" w:rsidRPr="00533EF8" w:rsidDel="00533EF8" w:rsidRDefault="00E87BCB" w:rsidP="00A655BD">
                  <w:pPr>
                    <w:rPr>
                      <w:del w:id="52086" w:author="pjanssen" w:date="2016-04-22T14:17:00Z"/>
                      <w:lang w:val="en-GB"/>
                      <w:rPrChange w:id="52087" w:author="pjanssen" w:date="2016-04-22T14:18:00Z">
                        <w:rPr>
                          <w:del w:id="52088" w:author="pjanssen" w:date="2016-04-22T14:17:00Z"/>
                        </w:rPr>
                      </w:rPrChange>
                    </w:rPr>
                  </w:pPr>
                  <w:del w:id="52089" w:author="pjanssen" w:date="2016-04-22T14:17:00Z">
                    <w:r w:rsidRPr="00533EF8" w:rsidDel="00533EF8">
                      <w:rPr>
                        <w:lang w:val="en-GB"/>
                        <w:rPrChange w:id="52090" w:author="pjanssen" w:date="2016-04-22T14:18:00Z">
                          <w:rPr/>
                        </w:rPrChange>
                      </w:rPr>
                      <w:delText>Definitie:</w:delText>
                    </w:r>
                  </w:del>
                </w:p>
              </w:tc>
              <w:tc>
                <w:tcPr>
                  <w:tcW w:w="0" w:type="auto"/>
                  <w:hideMark/>
                </w:tcPr>
                <w:p w:rsidR="00E87BCB" w:rsidRPr="007175B7" w:rsidDel="00533EF8" w:rsidRDefault="00E87BCB" w:rsidP="00A655BD">
                  <w:pPr>
                    <w:rPr>
                      <w:del w:id="52091" w:author="pjanssen" w:date="2016-04-22T14:17:00Z"/>
                      <w:lang w:val="en-GB"/>
                    </w:rPr>
                  </w:pPr>
                  <w:del w:id="52092" w:author="pjanssen" w:date="2016-04-22T14:17:00Z">
                    <w:r w:rsidRPr="007175B7" w:rsidDel="00533EF8">
                      <w:rPr>
                        <w:lang w:val="en-GB"/>
                      </w:rPr>
                      <w:delText xml:space="preserve">External, thematic identifier of the address spatial object, which enables interoperability with existing legacy systems or applications. </w:delText>
                    </w:r>
                  </w:del>
                </w:p>
              </w:tc>
            </w:tr>
            <w:tr w:rsidR="00E87BCB" w:rsidRPr="00533EF8" w:rsidDel="00533EF8" w:rsidTr="00A655BD">
              <w:trPr>
                <w:tblHeader/>
                <w:tblCellSpacing w:w="0" w:type="dxa"/>
                <w:del w:id="52093" w:author="pjanssen" w:date="2016-04-22T14:17:00Z"/>
              </w:trPr>
              <w:tc>
                <w:tcPr>
                  <w:tcW w:w="360" w:type="dxa"/>
                  <w:hideMark/>
                </w:tcPr>
                <w:p w:rsidR="00E87BCB" w:rsidRPr="007175B7" w:rsidDel="00533EF8" w:rsidRDefault="00E87BCB" w:rsidP="00A655BD">
                  <w:pPr>
                    <w:rPr>
                      <w:del w:id="52094" w:author="pjanssen" w:date="2016-04-22T14:17:00Z"/>
                      <w:lang w:val="en-GB"/>
                    </w:rPr>
                  </w:pPr>
                  <w:del w:id="5209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096" w:author="pjanssen" w:date="2016-04-22T14:17:00Z"/>
                      <w:lang w:val="en-GB"/>
                      <w:rPrChange w:id="52097" w:author="pjanssen" w:date="2016-04-22T14:18:00Z">
                        <w:rPr>
                          <w:del w:id="52098" w:author="pjanssen" w:date="2016-04-22T14:17:00Z"/>
                        </w:rPr>
                      </w:rPrChange>
                    </w:rPr>
                  </w:pPr>
                  <w:del w:id="52099" w:author="pjanssen" w:date="2016-04-22T14:17:00Z">
                    <w:r w:rsidRPr="00533EF8" w:rsidDel="00533EF8">
                      <w:rPr>
                        <w:lang w:val="en-GB"/>
                        <w:rPrChange w:id="52100" w:author="pjanssen" w:date="2016-04-22T14:18:00Z">
                          <w:rPr/>
                        </w:rPrChange>
                      </w:rPr>
                      <w:delText>Omschrijving:</w:delText>
                    </w:r>
                  </w:del>
                </w:p>
              </w:tc>
              <w:tc>
                <w:tcPr>
                  <w:tcW w:w="0" w:type="auto"/>
                  <w:hideMark/>
                </w:tcPr>
                <w:p w:rsidR="00E87BCB" w:rsidRPr="007175B7" w:rsidDel="00533EF8" w:rsidRDefault="00E87BCB" w:rsidP="00A655BD">
                  <w:pPr>
                    <w:rPr>
                      <w:del w:id="52101" w:author="pjanssen" w:date="2016-04-22T14:17:00Z"/>
                      <w:lang w:val="en-GB"/>
                    </w:rPr>
                  </w:pPr>
                  <w:del w:id="52102" w:author="pjanssen" w:date="2016-04-22T14:17:00Z">
                    <w:r w:rsidRPr="007175B7" w:rsidDel="00533EF8">
                      <w:rPr>
                        <w:lang w:val="en-GB"/>
                      </w:rPr>
                      <w:delTex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delText>
                    </w:r>
                  </w:del>
                </w:p>
              </w:tc>
            </w:tr>
            <w:tr w:rsidR="00E87BCB" w:rsidRPr="00533EF8" w:rsidDel="00533EF8" w:rsidTr="00A655BD">
              <w:trPr>
                <w:tblHeader/>
                <w:tblCellSpacing w:w="0" w:type="dxa"/>
                <w:del w:id="52103" w:author="pjanssen" w:date="2016-04-22T14:17:00Z"/>
              </w:trPr>
              <w:tc>
                <w:tcPr>
                  <w:tcW w:w="360" w:type="dxa"/>
                  <w:hideMark/>
                </w:tcPr>
                <w:p w:rsidR="00E87BCB" w:rsidRPr="007175B7" w:rsidDel="00533EF8" w:rsidRDefault="00E87BCB" w:rsidP="00A655BD">
                  <w:pPr>
                    <w:rPr>
                      <w:del w:id="52104" w:author="pjanssen" w:date="2016-04-22T14:17:00Z"/>
                      <w:lang w:val="en-GB"/>
                    </w:rPr>
                  </w:pPr>
                  <w:del w:id="5210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106" w:author="pjanssen" w:date="2016-04-22T14:17:00Z"/>
                      <w:lang w:val="en-GB"/>
                      <w:rPrChange w:id="52107" w:author="pjanssen" w:date="2016-04-22T14:18:00Z">
                        <w:rPr>
                          <w:del w:id="52108" w:author="pjanssen" w:date="2016-04-22T14:17:00Z"/>
                        </w:rPr>
                      </w:rPrChange>
                    </w:rPr>
                  </w:pPr>
                  <w:del w:id="52109" w:author="pjanssen" w:date="2016-04-22T14:17:00Z">
                    <w:r w:rsidRPr="00533EF8" w:rsidDel="00533EF8">
                      <w:rPr>
                        <w:lang w:val="en-GB"/>
                        <w:rPrChange w:id="52110" w:author="pjanssen" w:date="2016-04-22T14:18:00Z">
                          <w:rPr/>
                        </w:rPrChange>
                      </w:rPr>
                      <w:delText>Multipliciteit:</w:delText>
                    </w:r>
                  </w:del>
                </w:p>
              </w:tc>
              <w:tc>
                <w:tcPr>
                  <w:tcW w:w="0" w:type="auto"/>
                  <w:hideMark/>
                </w:tcPr>
                <w:p w:rsidR="00E87BCB" w:rsidRPr="00533EF8" w:rsidDel="00533EF8" w:rsidRDefault="00E87BCB" w:rsidP="00A655BD">
                  <w:pPr>
                    <w:rPr>
                      <w:del w:id="52111" w:author="pjanssen" w:date="2016-04-22T14:17:00Z"/>
                      <w:lang w:val="en-GB"/>
                      <w:rPrChange w:id="52112" w:author="pjanssen" w:date="2016-04-22T14:18:00Z">
                        <w:rPr>
                          <w:del w:id="52113" w:author="pjanssen" w:date="2016-04-22T14:17:00Z"/>
                        </w:rPr>
                      </w:rPrChange>
                    </w:rPr>
                  </w:pPr>
                  <w:del w:id="52114" w:author="pjanssen" w:date="2016-04-22T14:17:00Z">
                    <w:r w:rsidRPr="00533EF8" w:rsidDel="00533EF8">
                      <w:rPr>
                        <w:lang w:val="en-GB"/>
                        <w:rPrChange w:id="52115" w:author="pjanssen" w:date="2016-04-22T14:18:00Z">
                          <w:rPr/>
                        </w:rPrChange>
                      </w:rPr>
                      <w:delText>0..1</w:delText>
                    </w:r>
                  </w:del>
                </w:p>
              </w:tc>
            </w:tr>
            <w:tr w:rsidR="00E87BCB" w:rsidRPr="00533EF8" w:rsidDel="00533EF8" w:rsidTr="00A655BD">
              <w:trPr>
                <w:tblHeader/>
                <w:tblCellSpacing w:w="0" w:type="dxa"/>
                <w:del w:id="52116" w:author="pjanssen" w:date="2016-04-22T14:17:00Z"/>
              </w:trPr>
              <w:tc>
                <w:tcPr>
                  <w:tcW w:w="360" w:type="dxa"/>
                  <w:hideMark/>
                </w:tcPr>
                <w:p w:rsidR="00E87BCB" w:rsidRPr="00533EF8" w:rsidDel="00533EF8" w:rsidRDefault="00E87BCB" w:rsidP="00A655BD">
                  <w:pPr>
                    <w:rPr>
                      <w:del w:id="52117" w:author="pjanssen" w:date="2016-04-22T14:17:00Z"/>
                      <w:lang w:val="en-GB"/>
                      <w:rPrChange w:id="52118" w:author="pjanssen" w:date="2016-04-22T14:18:00Z">
                        <w:rPr>
                          <w:del w:id="52119" w:author="pjanssen" w:date="2016-04-22T14:17:00Z"/>
                        </w:rPr>
                      </w:rPrChange>
                    </w:rPr>
                  </w:pPr>
                  <w:del w:id="52120" w:author="pjanssen" w:date="2016-04-22T14:17:00Z">
                    <w:r w:rsidRPr="00533EF8" w:rsidDel="00533EF8">
                      <w:rPr>
                        <w:lang w:val="en-GB"/>
                        <w:rPrChange w:id="52121" w:author="pjanssen" w:date="2016-04-22T14:18:00Z">
                          <w:rPr/>
                        </w:rPrChange>
                      </w:rPr>
                      <w:delText> </w:delText>
                    </w:r>
                  </w:del>
                </w:p>
              </w:tc>
              <w:tc>
                <w:tcPr>
                  <w:tcW w:w="1500" w:type="dxa"/>
                  <w:hideMark/>
                </w:tcPr>
                <w:p w:rsidR="00E87BCB" w:rsidRPr="00533EF8" w:rsidDel="00533EF8" w:rsidRDefault="00E87BCB" w:rsidP="00A655BD">
                  <w:pPr>
                    <w:rPr>
                      <w:del w:id="52122" w:author="pjanssen" w:date="2016-04-22T14:17:00Z"/>
                      <w:lang w:val="en-GB"/>
                      <w:rPrChange w:id="52123" w:author="pjanssen" w:date="2016-04-22T14:18:00Z">
                        <w:rPr>
                          <w:del w:id="52124" w:author="pjanssen" w:date="2016-04-22T14:17:00Z"/>
                        </w:rPr>
                      </w:rPrChange>
                    </w:rPr>
                  </w:pPr>
                  <w:del w:id="52125" w:author="pjanssen" w:date="2016-04-22T14:17:00Z">
                    <w:r w:rsidRPr="00533EF8" w:rsidDel="00533EF8">
                      <w:rPr>
                        <w:lang w:val="en-GB"/>
                        <w:rPrChange w:id="52126" w:author="pjanssen" w:date="2016-04-22T14:18:00Z">
                          <w:rPr/>
                        </w:rPrChange>
                      </w:rPr>
                      <w:delText>Stereotypes:</w:delText>
                    </w:r>
                  </w:del>
                </w:p>
              </w:tc>
              <w:tc>
                <w:tcPr>
                  <w:tcW w:w="0" w:type="auto"/>
                  <w:hideMark/>
                </w:tcPr>
                <w:p w:rsidR="00E87BCB" w:rsidRPr="00533EF8" w:rsidDel="00533EF8" w:rsidRDefault="00E87BCB" w:rsidP="00A655BD">
                  <w:pPr>
                    <w:rPr>
                      <w:del w:id="52127" w:author="pjanssen" w:date="2016-04-22T14:17:00Z"/>
                      <w:lang w:val="en-GB"/>
                      <w:rPrChange w:id="52128" w:author="pjanssen" w:date="2016-04-22T14:18:00Z">
                        <w:rPr>
                          <w:del w:id="52129" w:author="pjanssen" w:date="2016-04-22T14:17:00Z"/>
                        </w:rPr>
                      </w:rPrChange>
                    </w:rPr>
                  </w:pPr>
                  <w:del w:id="52130" w:author="pjanssen" w:date="2016-04-22T14:17:00Z">
                    <w:r w:rsidRPr="00533EF8" w:rsidDel="00533EF8">
                      <w:rPr>
                        <w:lang w:val="en-GB"/>
                        <w:rPrChange w:id="52131" w:author="pjanssen" w:date="2016-04-22T14:18:00Z">
                          <w:rPr/>
                        </w:rPrChange>
                      </w:rPr>
                      <w:delText>«voidable»</w:delText>
                    </w:r>
                  </w:del>
                </w:p>
              </w:tc>
            </w:tr>
          </w:tbl>
          <w:p w:rsidR="00E87BCB" w:rsidRPr="00533EF8" w:rsidDel="00533EF8" w:rsidRDefault="00E87BCB" w:rsidP="00A655BD">
            <w:pPr>
              <w:rPr>
                <w:del w:id="52132" w:author="pjanssen" w:date="2016-04-22T14:17:00Z"/>
                <w:lang w:val="en-GB"/>
                <w:rPrChange w:id="52133" w:author="pjanssen" w:date="2016-04-22T14:18:00Z">
                  <w:rPr>
                    <w:del w:id="52134" w:author="pjanssen" w:date="2016-04-22T14:17:00Z"/>
                  </w:rPr>
                </w:rPrChange>
              </w:rPr>
            </w:pPr>
          </w:p>
        </w:tc>
      </w:tr>
      <w:tr w:rsidR="00E87BCB" w:rsidRPr="00533EF8" w:rsidDel="00533EF8" w:rsidTr="00A655BD">
        <w:trPr>
          <w:tblCellSpacing w:w="0" w:type="dxa"/>
          <w:del w:id="521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136" w:author="pjanssen" w:date="2016-04-22T14:17:00Z"/>
                <w:lang w:val="en-GB"/>
                <w:rPrChange w:id="52137" w:author="pjanssen" w:date="2016-04-22T14:18:00Z">
                  <w:rPr>
                    <w:del w:id="52138" w:author="pjanssen" w:date="2016-04-22T14:17:00Z"/>
                  </w:rPr>
                </w:rPrChange>
              </w:rPr>
            </w:pPr>
            <w:del w:id="52139" w:author="pjanssen" w:date="2016-04-22T14:17:00Z">
              <w:r w:rsidRPr="00533EF8" w:rsidDel="00533EF8">
                <w:rPr>
                  <w:b/>
                  <w:bCs/>
                  <w:lang w:val="en-GB"/>
                  <w:rPrChange w:id="52140" w:author="pjanssen" w:date="2016-04-22T14:18:00Z">
                    <w:rPr>
                      <w:b/>
                      <w:bCs/>
                    </w:rPr>
                  </w:rPrChange>
                </w:rPr>
                <w:delText>Attribuut: position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141" w:author="pjanssen" w:date="2016-04-22T14:17:00Z"/>
              </w:trPr>
              <w:tc>
                <w:tcPr>
                  <w:tcW w:w="360" w:type="dxa"/>
                  <w:hideMark/>
                </w:tcPr>
                <w:p w:rsidR="00E87BCB" w:rsidRPr="00533EF8" w:rsidDel="00533EF8" w:rsidRDefault="00E87BCB" w:rsidP="00A655BD">
                  <w:pPr>
                    <w:rPr>
                      <w:del w:id="52142" w:author="pjanssen" w:date="2016-04-22T14:17:00Z"/>
                      <w:lang w:val="en-GB"/>
                      <w:rPrChange w:id="52143" w:author="pjanssen" w:date="2016-04-22T14:18:00Z">
                        <w:rPr>
                          <w:del w:id="52144" w:author="pjanssen" w:date="2016-04-22T14:17:00Z"/>
                        </w:rPr>
                      </w:rPrChange>
                    </w:rPr>
                  </w:pPr>
                  <w:del w:id="52145" w:author="pjanssen" w:date="2016-04-22T14:17:00Z">
                    <w:r w:rsidRPr="00533EF8" w:rsidDel="00533EF8">
                      <w:rPr>
                        <w:lang w:val="en-GB"/>
                        <w:rPrChange w:id="52146" w:author="pjanssen" w:date="2016-04-22T14:18:00Z">
                          <w:rPr/>
                        </w:rPrChange>
                      </w:rPr>
                      <w:delText> </w:delText>
                    </w:r>
                  </w:del>
                </w:p>
              </w:tc>
              <w:tc>
                <w:tcPr>
                  <w:tcW w:w="1500" w:type="dxa"/>
                  <w:hideMark/>
                </w:tcPr>
                <w:p w:rsidR="00E87BCB" w:rsidRPr="00533EF8" w:rsidDel="00533EF8" w:rsidRDefault="00E87BCB" w:rsidP="00A655BD">
                  <w:pPr>
                    <w:rPr>
                      <w:del w:id="52147" w:author="pjanssen" w:date="2016-04-22T14:17:00Z"/>
                      <w:lang w:val="en-GB"/>
                      <w:rPrChange w:id="52148" w:author="pjanssen" w:date="2016-04-22T14:18:00Z">
                        <w:rPr>
                          <w:del w:id="52149" w:author="pjanssen" w:date="2016-04-22T14:17:00Z"/>
                        </w:rPr>
                      </w:rPrChange>
                    </w:rPr>
                  </w:pPr>
                  <w:del w:id="52150" w:author="pjanssen" w:date="2016-04-22T14:17:00Z">
                    <w:r w:rsidRPr="00533EF8" w:rsidDel="00533EF8">
                      <w:rPr>
                        <w:lang w:val="en-GB"/>
                        <w:rPrChange w:id="52151" w:author="pjanssen" w:date="2016-04-22T14:18:00Z">
                          <w:rPr/>
                        </w:rPrChange>
                      </w:rPr>
                      <w:delText>Type:</w:delText>
                    </w:r>
                  </w:del>
                </w:p>
              </w:tc>
              <w:tc>
                <w:tcPr>
                  <w:tcW w:w="0" w:type="auto"/>
                  <w:hideMark/>
                </w:tcPr>
                <w:p w:rsidR="00E87BCB" w:rsidRPr="00533EF8" w:rsidDel="00533EF8" w:rsidRDefault="00E87BCB" w:rsidP="00A655BD">
                  <w:pPr>
                    <w:rPr>
                      <w:del w:id="52152" w:author="pjanssen" w:date="2016-04-22T14:17:00Z"/>
                      <w:lang w:val="en-GB"/>
                      <w:rPrChange w:id="52153" w:author="pjanssen" w:date="2016-04-22T14:18:00Z">
                        <w:rPr>
                          <w:del w:id="52154" w:author="pjanssen" w:date="2016-04-22T14:17:00Z"/>
                        </w:rPr>
                      </w:rPrChange>
                    </w:rPr>
                  </w:pPr>
                  <w:del w:id="52155" w:author="pjanssen" w:date="2016-04-22T14:17:00Z">
                    <w:r w:rsidRPr="00533EF8" w:rsidDel="00533EF8">
                      <w:rPr>
                        <w:lang w:val="en-GB"/>
                        <w:rPrChange w:id="52156" w:author="pjanssen" w:date="2016-04-22T14:18:00Z">
                          <w:rPr/>
                        </w:rPrChange>
                      </w:rPr>
                      <w:delText>GeographicPosition</w:delText>
                    </w:r>
                  </w:del>
                </w:p>
              </w:tc>
            </w:tr>
            <w:tr w:rsidR="00E87BCB" w:rsidRPr="00533EF8" w:rsidDel="00533EF8" w:rsidTr="00A655BD">
              <w:trPr>
                <w:tblHeader/>
                <w:tblCellSpacing w:w="0" w:type="dxa"/>
                <w:del w:id="52157" w:author="pjanssen" w:date="2016-04-22T14:17:00Z"/>
              </w:trPr>
              <w:tc>
                <w:tcPr>
                  <w:tcW w:w="360" w:type="dxa"/>
                  <w:hideMark/>
                </w:tcPr>
                <w:p w:rsidR="00E87BCB" w:rsidRPr="00533EF8" w:rsidDel="00533EF8" w:rsidRDefault="00E87BCB" w:rsidP="00A655BD">
                  <w:pPr>
                    <w:rPr>
                      <w:del w:id="52158" w:author="pjanssen" w:date="2016-04-22T14:17:00Z"/>
                      <w:lang w:val="en-GB"/>
                      <w:rPrChange w:id="52159" w:author="pjanssen" w:date="2016-04-22T14:18:00Z">
                        <w:rPr>
                          <w:del w:id="52160" w:author="pjanssen" w:date="2016-04-22T14:17:00Z"/>
                        </w:rPr>
                      </w:rPrChange>
                    </w:rPr>
                  </w:pPr>
                  <w:del w:id="52161" w:author="pjanssen" w:date="2016-04-22T14:17:00Z">
                    <w:r w:rsidRPr="00533EF8" w:rsidDel="00533EF8">
                      <w:rPr>
                        <w:lang w:val="en-GB"/>
                        <w:rPrChange w:id="52162" w:author="pjanssen" w:date="2016-04-22T14:18:00Z">
                          <w:rPr/>
                        </w:rPrChange>
                      </w:rPr>
                      <w:delText> </w:delText>
                    </w:r>
                  </w:del>
                </w:p>
              </w:tc>
              <w:tc>
                <w:tcPr>
                  <w:tcW w:w="1500" w:type="dxa"/>
                  <w:hideMark/>
                </w:tcPr>
                <w:p w:rsidR="00E87BCB" w:rsidRPr="00533EF8" w:rsidDel="00533EF8" w:rsidRDefault="00E87BCB" w:rsidP="00A655BD">
                  <w:pPr>
                    <w:rPr>
                      <w:del w:id="52163" w:author="pjanssen" w:date="2016-04-22T14:17:00Z"/>
                      <w:lang w:val="en-GB"/>
                      <w:rPrChange w:id="52164" w:author="pjanssen" w:date="2016-04-22T14:18:00Z">
                        <w:rPr>
                          <w:del w:id="52165" w:author="pjanssen" w:date="2016-04-22T14:17:00Z"/>
                        </w:rPr>
                      </w:rPrChange>
                    </w:rPr>
                  </w:pPr>
                  <w:del w:id="52166" w:author="pjanssen" w:date="2016-04-22T14:17:00Z">
                    <w:r w:rsidRPr="00533EF8" w:rsidDel="00533EF8">
                      <w:rPr>
                        <w:lang w:val="en-GB"/>
                        <w:rPrChange w:id="52167" w:author="pjanssen" w:date="2016-04-22T14:18:00Z">
                          <w:rPr/>
                        </w:rPrChange>
                      </w:rPr>
                      <w:delText>Definitie:</w:delText>
                    </w:r>
                  </w:del>
                </w:p>
              </w:tc>
              <w:tc>
                <w:tcPr>
                  <w:tcW w:w="0" w:type="auto"/>
                  <w:hideMark/>
                </w:tcPr>
                <w:p w:rsidR="00E87BCB" w:rsidRPr="007175B7" w:rsidDel="00533EF8" w:rsidRDefault="00E87BCB" w:rsidP="00A655BD">
                  <w:pPr>
                    <w:rPr>
                      <w:del w:id="52168" w:author="pjanssen" w:date="2016-04-22T14:17:00Z"/>
                      <w:lang w:val="en-GB"/>
                    </w:rPr>
                  </w:pPr>
                  <w:del w:id="52169" w:author="pjanssen" w:date="2016-04-22T14:17:00Z">
                    <w:r w:rsidRPr="007175B7" w:rsidDel="00533EF8">
                      <w:rPr>
                        <w:lang w:val="en-GB"/>
                      </w:rPr>
                      <w:delText>Position of a characteristic point which represents the location of the address according to a certain specification, including information on the origin of the position.</w:delText>
                    </w:r>
                  </w:del>
                </w:p>
              </w:tc>
            </w:tr>
            <w:tr w:rsidR="00E87BCB" w:rsidRPr="00533EF8" w:rsidDel="00533EF8" w:rsidTr="00A655BD">
              <w:trPr>
                <w:tblHeader/>
                <w:tblCellSpacing w:w="0" w:type="dxa"/>
                <w:del w:id="52170" w:author="pjanssen" w:date="2016-04-22T14:17:00Z"/>
              </w:trPr>
              <w:tc>
                <w:tcPr>
                  <w:tcW w:w="360" w:type="dxa"/>
                  <w:hideMark/>
                </w:tcPr>
                <w:p w:rsidR="00E87BCB" w:rsidRPr="007175B7" w:rsidDel="00533EF8" w:rsidRDefault="00E87BCB" w:rsidP="00A655BD">
                  <w:pPr>
                    <w:rPr>
                      <w:del w:id="52171" w:author="pjanssen" w:date="2016-04-22T14:17:00Z"/>
                      <w:lang w:val="en-GB"/>
                    </w:rPr>
                  </w:pPr>
                  <w:del w:id="5217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173" w:author="pjanssen" w:date="2016-04-22T14:17:00Z"/>
                      <w:lang w:val="en-GB"/>
                      <w:rPrChange w:id="52174" w:author="pjanssen" w:date="2016-04-22T14:18:00Z">
                        <w:rPr>
                          <w:del w:id="52175" w:author="pjanssen" w:date="2016-04-22T14:17:00Z"/>
                        </w:rPr>
                      </w:rPrChange>
                    </w:rPr>
                  </w:pPr>
                  <w:del w:id="52176" w:author="pjanssen" w:date="2016-04-22T14:17:00Z">
                    <w:r w:rsidRPr="00533EF8" w:rsidDel="00533EF8">
                      <w:rPr>
                        <w:lang w:val="en-GB"/>
                        <w:rPrChange w:id="52177" w:author="pjanssen" w:date="2016-04-22T14:18:00Z">
                          <w:rPr/>
                        </w:rPrChange>
                      </w:rPr>
                      <w:delText>Multipliciteit:</w:delText>
                    </w:r>
                  </w:del>
                </w:p>
              </w:tc>
              <w:tc>
                <w:tcPr>
                  <w:tcW w:w="0" w:type="auto"/>
                  <w:hideMark/>
                </w:tcPr>
                <w:p w:rsidR="00E87BCB" w:rsidRPr="00533EF8" w:rsidDel="00533EF8" w:rsidRDefault="00E87BCB" w:rsidP="00A655BD">
                  <w:pPr>
                    <w:rPr>
                      <w:del w:id="52178" w:author="pjanssen" w:date="2016-04-22T14:17:00Z"/>
                      <w:lang w:val="en-GB"/>
                      <w:rPrChange w:id="52179" w:author="pjanssen" w:date="2016-04-22T14:18:00Z">
                        <w:rPr>
                          <w:del w:id="52180" w:author="pjanssen" w:date="2016-04-22T14:17:00Z"/>
                        </w:rPr>
                      </w:rPrChange>
                    </w:rPr>
                  </w:pPr>
                  <w:del w:id="52181" w:author="pjanssen" w:date="2016-04-22T14:17:00Z">
                    <w:r w:rsidRPr="00533EF8" w:rsidDel="00533EF8">
                      <w:rPr>
                        <w:lang w:val="en-GB"/>
                        <w:rPrChange w:id="52182" w:author="pjanssen" w:date="2016-04-22T14:18:00Z">
                          <w:rPr/>
                        </w:rPrChange>
                      </w:rPr>
                      <w:delText>1..*</w:delText>
                    </w:r>
                  </w:del>
                </w:p>
              </w:tc>
            </w:tr>
          </w:tbl>
          <w:p w:rsidR="00E87BCB" w:rsidRPr="00533EF8" w:rsidDel="00533EF8" w:rsidRDefault="00E87BCB" w:rsidP="00A655BD">
            <w:pPr>
              <w:rPr>
                <w:del w:id="52183" w:author="pjanssen" w:date="2016-04-22T14:17:00Z"/>
                <w:lang w:val="en-GB"/>
                <w:rPrChange w:id="52184" w:author="pjanssen" w:date="2016-04-22T14:18:00Z">
                  <w:rPr>
                    <w:del w:id="52185" w:author="pjanssen" w:date="2016-04-22T14:17:00Z"/>
                  </w:rPr>
                </w:rPrChange>
              </w:rPr>
            </w:pPr>
          </w:p>
        </w:tc>
      </w:tr>
      <w:tr w:rsidR="00E87BCB" w:rsidRPr="00533EF8" w:rsidDel="00533EF8" w:rsidTr="00A655BD">
        <w:trPr>
          <w:tblCellSpacing w:w="0" w:type="dxa"/>
          <w:del w:id="521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187" w:author="pjanssen" w:date="2016-04-22T14:17:00Z"/>
                <w:lang w:val="en-GB"/>
                <w:rPrChange w:id="52188" w:author="pjanssen" w:date="2016-04-22T14:18:00Z">
                  <w:rPr>
                    <w:del w:id="52189" w:author="pjanssen" w:date="2016-04-22T14:17:00Z"/>
                  </w:rPr>
                </w:rPrChange>
              </w:rPr>
            </w:pPr>
            <w:del w:id="52190" w:author="pjanssen" w:date="2016-04-22T14:17:00Z">
              <w:r w:rsidRPr="00533EF8" w:rsidDel="00533EF8">
                <w:rPr>
                  <w:b/>
                  <w:bCs/>
                  <w:lang w:val="en-GB"/>
                  <w:rPrChange w:id="52191" w:author="pjanssen" w:date="2016-04-22T14:18:00Z">
                    <w:rPr>
                      <w:b/>
                      <w:bCs/>
                    </w:rPr>
                  </w:rPrChange>
                </w:rPr>
                <w:delText>Attribuut: status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192" w:author="pjanssen" w:date="2016-04-22T14:17:00Z"/>
              </w:trPr>
              <w:tc>
                <w:tcPr>
                  <w:tcW w:w="360" w:type="dxa"/>
                  <w:hideMark/>
                </w:tcPr>
                <w:p w:rsidR="00E87BCB" w:rsidRPr="00533EF8" w:rsidDel="00533EF8" w:rsidRDefault="00E87BCB" w:rsidP="00A655BD">
                  <w:pPr>
                    <w:rPr>
                      <w:del w:id="52193" w:author="pjanssen" w:date="2016-04-22T14:17:00Z"/>
                      <w:lang w:val="en-GB"/>
                      <w:rPrChange w:id="52194" w:author="pjanssen" w:date="2016-04-22T14:18:00Z">
                        <w:rPr>
                          <w:del w:id="52195" w:author="pjanssen" w:date="2016-04-22T14:17:00Z"/>
                        </w:rPr>
                      </w:rPrChange>
                    </w:rPr>
                  </w:pPr>
                  <w:del w:id="52196" w:author="pjanssen" w:date="2016-04-22T14:17:00Z">
                    <w:r w:rsidRPr="00533EF8" w:rsidDel="00533EF8">
                      <w:rPr>
                        <w:lang w:val="en-GB"/>
                        <w:rPrChange w:id="52197" w:author="pjanssen" w:date="2016-04-22T14:18:00Z">
                          <w:rPr/>
                        </w:rPrChange>
                      </w:rPr>
                      <w:delText> </w:delText>
                    </w:r>
                  </w:del>
                </w:p>
              </w:tc>
              <w:tc>
                <w:tcPr>
                  <w:tcW w:w="1500" w:type="dxa"/>
                  <w:hideMark/>
                </w:tcPr>
                <w:p w:rsidR="00E87BCB" w:rsidRPr="00533EF8" w:rsidDel="00533EF8" w:rsidRDefault="00E87BCB" w:rsidP="00A655BD">
                  <w:pPr>
                    <w:rPr>
                      <w:del w:id="52198" w:author="pjanssen" w:date="2016-04-22T14:17:00Z"/>
                      <w:lang w:val="en-GB"/>
                      <w:rPrChange w:id="52199" w:author="pjanssen" w:date="2016-04-22T14:18:00Z">
                        <w:rPr>
                          <w:del w:id="52200" w:author="pjanssen" w:date="2016-04-22T14:17:00Z"/>
                        </w:rPr>
                      </w:rPrChange>
                    </w:rPr>
                  </w:pPr>
                  <w:del w:id="52201" w:author="pjanssen" w:date="2016-04-22T14:17:00Z">
                    <w:r w:rsidRPr="00533EF8" w:rsidDel="00533EF8">
                      <w:rPr>
                        <w:lang w:val="en-GB"/>
                        <w:rPrChange w:id="52202" w:author="pjanssen" w:date="2016-04-22T14:18:00Z">
                          <w:rPr/>
                        </w:rPrChange>
                      </w:rPr>
                      <w:delText>Type:</w:delText>
                    </w:r>
                  </w:del>
                </w:p>
              </w:tc>
              <w:tc>
                <w:tcPr>
                  <w:tcW w:w="0" w:type="auto"/>
                  <w:hideMark/>
                </w:tcPr>
                <w:p w:rsidR="00E87BCB" w:rsidRPr="00533EF8" w:rsidDel="00533EF8" w:rsidRDefault="00E87BCB" w:rsidP="00A655BD">
                  <w:pPr>
                    <w:rPr>
                      <w:del w:id="52203" w:author="pjanssen" w:date="2016-04-22T14:17:00Z"/>
                      <w:lang w:val="en-GB"/>
                      <w:rPrChange w:id="52204" w:author="pjanssen" w:date="2016-04-22T14:18:00Z">
                        <w:rPr>
                          <w:del w:id="52205" w:author="pjanssen" w:date="2016-04-22T14:17:00Z"/>
                        </w:rPr>
                      </w:rPrChange>
                    </w:rPr>
                  </w:pPr>
                  <w:del w:id="52206" w:author="pjanssen" w:date="2016-04-22T14:17:00Z">
                    <w:r w:rsidRPr="00533EF8" w:rsidDel="00533EF8">
                      <w:rPr>
                        <w:lang w:val="en-GB"/>
                        <w:rPrChange w:id="52207" w:author="pjanssen" w:date="2016-04-22T14:18:00Z">
                          <w:rPr/>
                        </w:rPrChange>
                      </w:rPr>
                      <w:delText>StatusValue</w:delText>
                    </w:r>
                  </w:del>
                </w:p>
              </w:tc>
            </w:tr>
            <w:tr w:rsidR="00E87BCB" w:rsidRPr="00533EF8" w:rsidDel="00533EF8" w:rsidTr="00A655BD">
              <w:trPr>
                <w:tblHeader/>
                <w:tblCellSpacing w:w="0" w:type="dxa"/>
                <w:del w:id="52208" w:author="pjanssen" w:date="2016-04-22T14:17:00Z"/>
              </w:trPr>
              <w:tc>
                <w:tcPr>
                  <w:tcW w:w="360" w:type="dxa"/>
                  <w:hideMark/>
                </w:tcPr>
                <w:p w:rsidR="00E87BCB" w:rsidRPr="00533EF8" w:rsidDel="00533EF8" w:rsidRDefault="00E87BCB" w:rsidP="00A655BD">
                  <w:pPr>
                    <w:rPr>
                      <w:del w:id="52209" w:author="pjanssen" w:date="2016-04-22T14:17:00Z"/>
                      <w:lang w:val="en-GB"/>
                      <w:rPrChange w:id="52210" w:author="pjanssen" w:date="2016-04-22T14:18:00Z">
                        <w:rPr>
                          <w:del w:id="52211" w:author="pjanssen" w:date="2016-04-22T14:17:00Z"/>
                        </w:rPr>
                      </w:rPrChange>
                    </w:rPr>
                  </w:pPr>
                  <w:del w:id="52212" w:author="pjanssen" w:date="2016-04-22T14:17:00Z">
                    <w:r w:rsidRPr="00533EF8" w:rsidDel="00533EF8">
                      <w:rPr>
                        <w:lang w:val="en-GB"/>
                        <w:rPrChange w:id="52213" w:author="pjanssen" w:date="2016-04-22T14:18:00Z">
                          <w:rPr/>
                        </w:rPrChange>
                      </w:rPr>
                      <w:delText> </w:delText>
                    </w:r>
                  </w:del>
                </w:p>
              </w:tc>
              <w:tc>
                <w:tcPr>
                  <w:tcW w:w="1500" w:type="dxa"/>
                  <w:hideMark/>
                </w:tcPr>
                <w:p w:rsidR="00E87BCB" w:rsidRPr="00533EF8" w:rsidDel="00533EF8" w:rsidRDefault="00E87BCB" w:rsidP="00A655BD">
                  <w:pPr>
                    <w:rPr>
                      <w:del w:id="52214" w:author="pjanssen" w:date="2016-04-22T14:17:00Z"/>
                      <w:lang w:val="en-GB"/>
                      <w:rPrChange w:id="52215" w:author="pjanssen" w:date="2016-04-22T14:18:00Z">
                        <w:rPr>
                          <w:del w:id="52216" w:author="pjanssen" w:date="2016-04-22T14:17:00Z"/>
                        </w:rPr>
                      </w:rPrChange>
                    </w:rPr>
                  </w:pPr>
                  <w:del w:id="52217" w:author="pjanssen" w:date="2016-04-22T14:17:00Z">
                    <w:r w:rsidRPr="00533EF8" w:rsidDel="00533EF8">
                      <w:rPr>
                        <w:lang w:val="en-GB"/>
                        <w:rPrChange w:id="52218" w:author="pjanssen" w:date="2016-04-22T14:18:00Z">
                          <w:rPr/>
                        </w:rPrChange>
                      </w:rPr>
                      <w:delText>Definitie:</w:delText>
                    </w:r>
                  </w:del>
                </w:p>
              </w:tc>
              <w:tc>
                <w:tcPr>
                  <w:tcW w:w="0" w:type="auto"/>
                  <w:hideMark/>
                </w:tcPr>
                <w:p w:rsidR="00E87BCB" w:rsidRPr="007175B7" w:rsidDel="00533EF8" w:rsidRDefault="00E87BCB" w:rsidP="00A655BD">
                  <w:pPr>
                    <w:rPr>
                      <w:del w:id="52219" w:author="pjanssen" w:date="2016-04-22T14:17:00Z"/>
                      <w:lang w:val="en-GB"/>
                    </w:rPr>
                  </w:pPr>
                  <w:del w:id="52220" w:author="pjanssen" w:date="2016-04-22T14:17:00Z">
                    <w:r w:rsidRPr="007175B7" w:rsidDel="00533EF8">
                      <w:rPr>
                        <w:lang w:val="en-GB"/>
                      </w:rPr>
                      <w:delText xml:space="preserve">Validity of the address within the life-cycle (version) of the address spatial object. </w:delText>
                    </w:r>
                  </w:del>
                </w:p>
              </w:tc>
            </w:tr>
            <w:tr w:rsidR="00E87BCB" w:rsidRPr="00533EF8" w:rsidDel="00533EF8" w:rsidTr="00A655BD">
              <w:trPr>
                <w:tblHeader/>
                <w:tblCellSpacing w:w="0" w:type="dxa"/>
                <w:del w:id="52221" w:author="pjanssen" w:date="2016-04-22T14:17:00Z"/>
              </w:trPr>
              <w:tc>
                <w:tcPr>
                  <w:tcW w:w="360" w:type="dxa"/>
                  <w:hideMark/>
                </w:tcPr>
                <w:p w:rsidR="00E87BCB" w:rsidRPr="007175B7" w:rsidDel="00533EF8" w:rsidRDefault="00E87BCB" w:rsidP="00A655BD">
                  <w:pPr>
                    <w:rPr>
                      <w:del w:id="52222" w:author="pjanssen" w:date="2016-04-22T14:17:00Z"/>
                      <w:lang w:val="en-GB"/>
                    </w:rPr>
                  </w:pPr>
                  <w:del w:id="5222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224" w:author="pjanssen" w:date="2016-04-22T14:17:00Z"/>
                      <w:lang w:val="en-GB"/>
                      <w:rPrChange w:id="52225" w:author="pjanssen" w:date="2016-04-22T14:18:00Z">
                        <w:rPr>
                          <w:del w:id="52226" w:author="pjanssen" w:date="2016-04-22T14:17:00Z"/>
                        </w:rPr>
                      </w:rPrChange>
                    </w:rPr>
                  </w:pPr>
                  <w:del w:id="52227" w:author="pjanssen" w:date="2016-04-22T14:17:00Z">
                    <w:r w:rsidRPr="00533EF8" w:rsidDel="00533EF8">
                      <w:rPr>
                        <w:lang w:val="en-GB"/>
                        <w:rPrChange w:id="52228" w:author="pjanssen" w:date="2016-04-22T14:18:00Z">
                          <w:rPr/>
                        </w:rPrChange>
                      </w:rPr>
                      <w:delText>Omschrijving:</w:delText>
                    </w:r>
                  </w:del>
                </w:p>
              </w:tc>
              <w:tc>
                <w:tcPr>
                  <w:tcW w:w="0" w:type="auto"/>
                  <w:hideMark/>
                </w:tcPr>
                <w:p w:rsidR="00E87BCB" w:rsidRPr="007175B7" w:rsidDel="00533EF8" w:rsidRDefault="00E87BCB" w:rsidP="00A655BD">
                  <w:pPr>
                    <w:rPr>
                      <w:del w:id="52229" w:author="pjanssen" w:date="2016-04-22T14:17:00Z"/>
                      <w:lang w:val="en-GB"/>
                    </w:rPr>
                  </w:pPr>
                  <w:del w:id="52230" w:author="pjanssen" w:date="2016-04-22T14:17:00Z">
                    <w:r w:rsidRPr="007175B7" w:rsidDel="00533EF8">
                      <w:rPr>
                        <w:lang w:val="en-GB"/>
                      </w:rPr>
                      <w:delText>NOTE This status relates to the address and is not a property of the object to which the address is assigned (the addressable object).</w:delText>
                    </w:r>
                  </w:del>
                </w:p>
              </w:tc>
            </w:tr>
            <w:tr w:rsidR="00E87BCB" w:rsidRPr="00533EF8" w:rsidDel="00533EF8" w:rsidTr="00A655BD">
              <w:trPr>
                <w:tblHeader/>
                <w:tblCellSpacing w:w="0" w:type="dxa"/>
                <w:del w:id="52231" w:author="pjanssen" w:date="2016-04-22T14:17:00Z"/>
              </w:trPr>
              <w:tc>
                <w:tcPr>
                  <w:tcW w:w="360" w:type="dxa"/>
                  <w:hideMark/>
                </w:tcPr>
                <w:p w:rsidR="00E87BCB" w:rsidRPr="007175B7" w:rsidDel="00533EF8" w:rsidRDefault="00E87BCB" w:rsidP="00A655BD">
                  <w:pPr>
                    <w:rPr>
                      <w:del w:id="52232" w:author="pjanssen" w:date="2016-04-22T14:17:00Z"/>
                      <w:lang w:val="en-GB"/>
                    </w:rPr>
                  </w:pPr>
                  <w:del w:id="5223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234" w:author="pjanssen" w:date="2016-04-22T14:17:00Z"/>
                      <w:lang w:val="en-GB"/>
                      <w:rPrChange w:id="52235" w:author="pjanssen" w:date="2016-04-22T14:18:00Z">
                        <w:rPr>
                          <w:del w:id="52236" w:author="pjanssen" w:date="2016-04-22T14:17:00Z"/>
                        </w:rPr>
                      </w:rPrChange>
                    </w:rPr>
                  </w:pPr>
                  <w:del w:id="52237" w:author="pjanssen" w:date="2016-04-22T14:17:00Z">
                    <w:r w:rsidRPr="00533EF8" w:rsidDel="00533EF8">
                      <w:rPr>
                        <w:lang w:val="en-GB"/>
                        <w:rPrChange w:id="52238" w:author="pjanssen" w:date="2016-04-22T14:18:00Z">
                          <w:rPr/>
                        </w:rPrChange>
                      </w:rPr>
                      <w:delText>Multipliciteit:</w:delText>
                    </w:r>
                  </w:del>
                </w:p>
              </w:tc>
              <w:tc>
                <w:tcPr>
                  <w:tcW w:w="0" w:type="auto"/>
                  <w:hideMark/>
                </w:tcPr>
                <w:p w:rsidR="00E87BCB" w:rsidRPr="00533EF8" w:rsidDel="00533EF8" w:rsidRDefault="00E87BCB" w:rsidP="00A655BD">
                  <w:pPr>
                    <w:rPr>
                      <w:del w:id="52239" w:author="pjanssen" w:date="2016-04-22T14:17:00Z"/>
                      <w:lang w:val="en-GB"/>
                      <w:rPrChange w:id="52240" w:author="pjanssen" w:date="2016-04-22T14:18:00Z">
                        <w:rPr>
                          <w:del w:id="52241" w:author="pjanssen" w:date="2016-04-22T14:17:00Z"/>
                        </w:rPr>
                      </w:rPrChange>
                    </w:rPr>
                  </w:pPr>
                  <w:del w:id="52242" w:author="pjanssen" w:date="2016-04-22T14:17:00Z">
                    <w:r w:rsidRPr="00533EF8" w:rsidDel="00533EF8">
                      <w:rPr>
                        <w:lang w:val="en-GB"/>
                        <w:rPrChange w:id="52243" w:author="pjanssen" w:date="2016-04-22T14:18:00Z">
                          <w:rPr/>
                        </w:rPrChange>
                      </w:rPr>
                      <w:delText>0..1</w:delText>
                    </w:r>
                  </w:del>
                </w:p>
              </w:tc>
            </w:tr>
            <w:tr w:rsidR="00E87BCB" w:rsidRPr="00533EF8" w:rsidDel="00533EF8" w:rsidTr="00A655BD">
              <w:trPr>
                <w:tblHeader/>
                <w:tblCellSpacing w:w="0" w:type="dxa"/>
                <w:del w:id="52244" w:author="pjanssen" w:date="2016-04-22T14:17:00Z"/>
              </w:trPr>
              <w:tc>
                <w:tcPr>
                  <w:tcW w:w="360" w:type="dxa"/>
                  <w:hideMark/>
                </w:tcPr>
                <w:p w:rsidR="00E87BCB" w:rsidRPr="00533EF8" w:rsidDel="00533EF8" w:rsidRDefault="00E87BCB" w:rsidP="00A655BD">
                  <w:pPr>
                    <w:rPr>
                      <w:del w:id="52245" w:author="pjanssen" w:date="2016-04-22T14:17:00Z"/>
                      <w:lang w:val="en-GB"/>
                      <w:rPrChange w:id="52246" w:author="pjanssen" w:date="2016-04-22T14:18:00Z">
                        <w:rPr>
                          <w:del w:id="52247" w:author="pjanssen" w:date="2016-04-22T14:17:00Z"/>
                        </w:rPr>
                      </w:rPrChange>
                    </w:rPr>
                  </w:pPr>
                  <w:del w:id="52248" w:author="pjanssen" w:date="2016-04-22T14:17:00Z">
                    <w:r w:rsidRPr="00533EF8" w:rsidDel="00533EF8">
                      <w:rPr>
                        <w:lang w:val="en-GB"/>
                        <w:rPrChange w:id="52249" w:author="pjanssen" w:date="2016-04-22T14:18:00Z">
                          <w:rPr/>
                        </w:rPrChange>
                      </w:rPr>
                      <w:delText> </w:delText>
                    </w:r>
                  </w:del>
                </w:p>
              </w:tc>
              <w:tc>
                <w:tcPr>
                  <w:tcW w:w="1500" w:type="dxa"/>
                  <w:hideMark/>
                </w:tcPr>
                <w:p w:rsidR="00E87BCB" w:rsidRPr="00533EF8" w:rsidDel="00533EF8" w:rsidRDefault="00E87BCB" w:rsidP="00A655BD">
                  <w:pPr>
                    <w:rPr>
                      <w:del w:id="52250" w:author="pjanssen" w:date="2016-04-22T14:17:00Z"/>
                      <w:lang w:val="en-GB"/>
                      <w:rPrChange w:id="52251" w:author="pjanssen" w:date="2016-04-22T14:18:00Z">
                        <w:rPr>
                          <w:del w:id="52252" w:author="pjanssen" w:date="2016-04-22T14:17:00Z"/>
                        </w:rPr>
                      </w:rPrChange>
                    </w:rPr>
                  </w:pPr>
                  <w:del w:id="52253" w:author="pjanssen" w:date="2016-04-22T14:17:00Z">
                    <w:r w:rsidRPr="00533EF8" w:rsidDel="00533EF8">
                      <w:rPr>
                        <w:lang w:val="en-GB"/>
                        <w:rPrChange w:id="52254" w:author="pjanssen" w:date="2016-04-22T14:18:00Z">
                          <w:rPr/>
                        </w:rPrChange>
                      </w:rPr>
                      <w:delText>Stereotypes:</w:delText>
                    </w:r>
                  </w:del>
                </w:p>
              </w:tc>
              <w:tc>
                <w:tcPr>
                  <w:tcW w:w="0" w:type="auto"/>
                  <w:hideMark/>
                </w:tcPr>
                <w:p w:rsidR="00E87BCB" w:rsidRPr="00533EF8" w:rsidDel="00533EF8" w:rsidRDefault="00E87BCB" w:rsidP="00A655BD">
                  <w:pPr>
                    <w:rPr>
                      <w:del w:id="52255" w:author="pjanssen" w:date="2016-04-22T14:17:00Z"/>
                      <w:lang w:val="en-GB"/>
                      <w:rPrChange w:id="52256" w:author="pjanssen" w:date="2016-04-22T14:18:00Z">
                        <w:rPr>
                          <w:del w:id="52257" w:author="pjanssen" w:date="2016-04-22T14:17:00Z"/>
                        </w:rPr>
                      </w:rPrChange>
                    </w:rPr>
                  </w:pPr>
                  <w:del w:id="52258" w:author="pjanssen" w:date="2016-04-22T14:17:00Z">
                    <w:r w:rsidRPr="00533EF8" w:rsidDel="00533EF8">
                      <w:rPr>
                        <w:lang w:val="en-GB"/>
                        <w:rPrChange w:id="52259" w:author="pjanssen" w:date="2016-04-22T14:18:00Z">
                          <w:rPr/>
                        </w:rPrChange>
                      </w:rPr>
                      <w:delText>«voidable»</w:delText>
                    </w:r>
                  </w:del>
                </w:p>
              </w:tc>
            </w:tr>
          </w:tbl>
          <w:p w:rsidR="00E87BCB" w:rsidRPr="00533EF8" w:rsidDel="00533EF8" w:rsidRDefault="00E87BCB" w:rsidP="00A655BD">
            <w:pPr>
              <w:rPr>
                <w:del w:id="52260" w:author="pjanssen" w:date="2016-04-22T14:17:00Z"/>
                <w:lang w:val="en-GB"/>
                <w:rPrChange w:id="52261" w:author="pjanssen" w:date="2016-04-22T14:18:00Z">
                  <w:rPr>
                    <w:del w:id="52262" w:author="pjanssen" w:date="2016-04-22T14:17:00Z"/>
                  </w:rPr>
                </w:rPrChange>
              </w:rPr>
            </w:pPr>
          </w:p>
        </w:tc>
      </w:tr>
      <w:tr w:rsidR="00E87BCB" w:rsidRPr="00533EF8" w:rsidDel="00533EF8" w:rsidTr="00A655BD">
        <w:trPr>
          <w:tblCellSpacing w:w="0" w:type="dxa"/>
          <w:del w:id="522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264" w:author="pjanssen" w:date="2016-04-22T14:17:00Z"/>
                <w:lang w:val="en-GB"/>
                <w:rPrChange w:id="52265" w:author="pjanssen" w:date="2016-04-22T14:18:00Z">
                  <w:rPr>
                    <w:del w:id="52266" w:author="pjanssen" w:date="2016-04-22T14:17:00Z"/>
                  </w:rPr>
                </w:rPrChange>
              </w:rPr>
            </w:pPr>
            <w:del w:id="52267" w:author="pjanssen" w:date="2016-04-22T14:17:00Z">
              <w:r w:rsidRPr="00533EF8" w:rsidDel="00533EF8">
                <w:rPr>
                  <w:b/>
                  <w:bCs/>
                  <w:lang w:val="en-GB"/>
                  <w:rPrChange w:id="52268" w:author="pjanssen" w:date="2016-04-22T14:18:00Z">
                    <w:rPr>
                      <w:b/>
                      <w:bCs/>
                    </w:rPr>
                  </w:rPrChange>
                </w:rPr>
                <w:delText>Attribuut: locator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269" w:author="pjanssen" w:date="2016-04-22T14:17:00Z"/>
              </w:trPr>
              <w:tc>
                <w:tcPr>
                  <w:tcW w:w="360" w:type="dxa"/>
                  <w:hideMark/>
                </w:tcPr>
                <w:p w:rsidR="00E87BCB" w:rsidRPr="00533EF8" w:rsidDel="00533EF8" w:rsidRDefault="00E87BCB" w:rsidP="00A655BD">
                  <w:pPr>
                    <w:rPr>
                      <w:del w:id="52270" w:author="pjanssen" w:date="2016-04-22T14:17:00Z"/>
                      <w:lang w:val="en-GB"/>
                      <w:rPrChange w:id="52271" w:author="pjanssen" w:date="2016-04-22T14:18:00Z">
                        <w:rPr>
                          <w:del w:id="52272" w:author="pjanssen" w:date="2016-04-22T14:17:00Z"/>
                        </w:rPr>
                      </w:rPrChange>
                    </w:rPr>
                  </w:pPr>
                  <w:del w:id="52273" w:author="pjanssen" w:date="2016-04-22T14:17:00Z">
                    <w:r w:rsidRPr="00533EF8" w:rsidDel="00533EF8">
                      <w:rPr>
                        <w:lang w:val="en-GB"/>
                        <w:rPrChange w:id="52274" w:author="pjanssen" w:date="2016-04-22T14:18:00Z">
                          <w:rPr/>
                        </w:rPrChange>
                      </w:rPr>
                      <w:delText> </w:delText>
                    </w:r>
                  </w:del>
                </w:p>
              </w:tc>
              <w:tc>
                <w:tcPr>
                  <w:tcW w:w="1500" w:type="dxa"/>
                  <w:hideMark/>
                </w:tcPr>
                <w:p w:rsidR="00E87BCB" w:rsidRPr="00533EF8" w:rsidDel="00533EF8" w:rsidRDefault="00E87BCB" w:rsidP="00A655BD">
                  <w:pPr>
                    <w:rPr>
                      <w:del w:id="52275" w:author="pjanssen" w:date="2016-04-22T14:17:00Z"/>
                      <w:lang w:val="en-GB"/>
                      <w:rPrChange w:id="52276" w:author="pjanssen" w:date="2016-04-22T14:18:00Z">
                        <w:rPr>
                          <w:del w:id="52277" w:author="pjanssen" w:date="2016-04-22T14:17:00Z"/>
                        </w:rPr>
                      </w:rPrChange>
                    </w:rPr>
                  </w:pPr>
                  <w:del w:id="52278" w:author="pjanssen" w:date="2016-04-22T14:17:00Z">
                    <w:r w:rsidRPr="00533EF8" w:rsidDel="00533EF8">
                      <w:rPr>
                        <w:lang w:val="en-GB"/>
                        <w:rPrChange w:id="52279" w:author="pjanssen" w:date="2016-04-22T14:18:00Z">
                          <w:rPr/>
                        </w:rPrChange>
                      </w:rPr>
                      <w:delText>Type:</w:delText>
                    </w:r>
                  </w:del>
                </w:p>
              </w:tc>
              <w:tc>
                <w:tcPr>
                  <w:tcW w:w="0" w:type="auto"/>
                  <w:hideMark/>
                </w:tcPr>
                <w:p w:rsidR="00E87BCB" w:rsidRPr="00533EF8" w:rsidDel="00533EF8" w:rsidRDefault="00E87BCB" w:rsidP="00A655BD">
                  <w:pPr>
                    <w:rPr>
                      <w:del w:id="52280" w:author="pjanssen" w:date="2016-04-22T14:17:00Z"/>
                      <w:lang w:val="en-GB"/>
                      <w:rPrChange w:id="52281" w:author="pjanssen" w:date="2016-04-22T14:18:00Z">
                        <w:rPr>
                          <w:del w:id="52282" w:author="pjanssen" w:date="2016-04-22T14:17:00Z"/>
                        </w:rPr>
                      </w:rPrChange>
                    </w:rPr>
                  </w:pPr>
                  <w:del w:id="52283" w:author="pjanssen" w:date="2016-04-22T14:17:00Z">
                    <w:r w:rsidRPr="00533EF8" w:rsidDel="00533EF8">
                      <w:rPr>
                        <w:lang w:val="en-GB"/>
                        <w:rPrChange w:id="52284" w:author="pjanssen" w:date="2016-04-22T14:18:00Z">
                          <w:rPr/>
                        </w:rPrChange>
                      </w:rPr>
                      <w:delText>AddressLocator</w:delText>
                    </w:r>
                  </w:del>
                </w:p>
              </w:tc>
            </w:tr>
            <w:tr w:rsidR="00E87BCB" w:rsidRPr="00533EF8" w:rsidDel="00533EF8" w:rsidTr="00A655BD">
              <w:trPr>
                <w:tblHeader/>
                <w:tblCellSpacing w:w="0" w:type="dxa"/>
                <w:del w:id="52285" w:author="pjanssen" w:date="2016-04-22T14:17:00Z"/>
              </w:trPr>
              <w:tc>
                <w:tcPr>
                  <w:tcW w:w="360" w:type="dxa"/>
                  <w:hideMark/>
                </w:tcPr>
                <w:p w:rsidR="00E87BCB" w:rsidRPr="00533EF8" w:rsidDel="00533EF8" w:rsidRDefault="00E87BCB" w:rsidP="00A655BD">
                  <w:pPr>
                    <w:rPr>
                      <w:del w:id="52286" w:author="pjanssen" w:date="2016-04-22T14:17:00Z"/>
                      <w:lang w:val="en-GB"/>
                      <w:rPrChange w:id="52287" w:author="pjanssen" w:date="2016-04-22T14:18:00Z">
                        <w:rPr>
                          <w:del w:id="52288" w:author="pjanssen" w:date="2016-04-22T14:17:00Z"/>
                        </w:rPr>
                      </w:rPrChange>
                    </w:rPr>
                  </w:pPr>
                  <w:del w:id="52289" w:author="pjanssen" w:date="2016-04-22T14:17:00Z">
                    <w:r w:rsidRPr="00533EF8" w:rsidDel="00533EF8">
                      <w:rPr>
                        <w:lang w:val="en-GB"/>
                        <w:rPrChange w:id="52290" w:author="pjanssen" w:date="2016-04-22T14:18:00Z">
                          <w:rPr/>
                        </w:rPrChange>
                      </w:rPr>
                      <w:delText> </w:delText>
                    </w:r>
                  </w:del>
                </w:p>
              </w:tc>
              <w:tc>
                <w:tcPr>
                  <w:tcW w:w="1500" w:type="dxa"/>
                  <w:hideMark/>
                </w:tcPr>
                <w:p w:rsidR="00E87BCB" w:rsidRPr="00533EF8" w:rsidDel="00533EF8" w:rsidRDefault="00E87BCB" w:rsidP="00A655BD">
                  <w:pPr>
                    <w:rPr>
                      <w:del w:id="52291" w:author="pjanssen" w:date="2016-04-22T14:17:00Z"/>
                      <w:lang w:val="en-GB"/>
                      <w:rPrChange w:id="52292" w:author="pjanssen" w:date="2016-04-22T14:18:00Z">
                        <w:rPr>
                          <w:del w:id="52293" w:author="pjanssen" w:date="2016-04-22T14:17:00Z"/>
                        </w:rPr>
                      </w:rPrChange>
                    </w:rPr>
                  </w:pPr>
                  <w:del w:id="52294" w:author="pjanssen" w:date="2016-04-22T14:17:00Z">
                    <w:r w:rsidRPr="00533EF8" w:rsidDel="00533EF8">
                      <w:rPr>
                        <w:lang w:val="en-GB"/>
                        <w:rPrChange w:id="52295" w:author="pjanssen" w:date="2016-04-22T14:18:00Z">
                          <w:rPr/>
                        </w:rPrChange>
                      </w:rPr>
                      <w:delText>Definitie:</w:delText>
                    </w:r>
                  </w:del>
                </w:p>
              </w:tc>
              <w:tc>
                <w:tcPr>
                  <w:tcW w:w="0" w:type="auto"/>
                  <w:hideMark/>
                </w:tcPr>
                <w:p w:rsidR="00E87BCB" w:rsidRPr="007175B7" w:rsidDel="00533EF8" w:rsidRDefault="00E87BCB" w:rsidP="00A655BD">
                  <w:pPr>
                    <w:rPr>
                      <w:del w:id="52296" w:author="pjanssen" w:date="2016-04-22T14:17:00Z"/>
                      <w:lang w:val="en-GB"/>
                    </w:rPr>
                  </w:pPr>
                  <w:del w:id="52297" w:author="pjanssen" w:date="2016-04-22T14:17:00Z">
                    <w:r w:rsidRPr="007175B7" w:rsidDel="00533EF8">
                      <w:rPr>
                        <w:lang w:val="en-GB"/>
                      </w:rPr>
                      <w:delText>Human readable designator or name.</w:delText>
                    </w:r>
                  </w:del>
                </w:p>
              </w:tc>
            </w:tr>
            <w:tr w:rsidR="00E87BCB" w:rsidRPr="00533EF8" w:rsidDel="00533EF8" w:rsidTr="00A655BD">
              <w:trPr>
                <w:tblHeader/>
                <w:tblCellSpacing w:w="0" w:type="dxa"/>
                <w:del w:id="52298" w:author="pjanssen" w:date="2016-04-22T14:17:00Z"/>
              </w:trPr>
              <w:tc>
                <w:tcPr>
                  <w:tcW w:w="360" w:type="dxa"/>
                  <w:hideMark/>
                </w:tcPr>
                <w:p w:rsidR="00E87BCB" w:rsidRPr="007175B7" w:rsidDel="00533EF8" w:rsidRDefault="00E87BCB" w:rsidP="00A655BD">
                  <w:pPr>
                    <w:rPr>
                      <w:del w:id="52299" w:author="pjanssen" w:date="2016-04-22T14:17:00Z"/>
                      <w:lang w:val="en-GB"/>
                    </w:rPr>
                  </w:pPr>
                  <w:del w:id="5230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301" w:author="pjanssen" w:date="2016-04-22T14:17:00Z"/>
                      <w:lang w:val="en-GB"/>
                      <w:rPrChange w:id="52302" w:author="pjanssen" w:date="2016-04-22T14:18:00Z">
                        <w:rPr>
                          <w:del w:id="52303" w:author="pjanssen" w:date="2016-04-22T14:17:00Z"/>
                        </w:rPr>
                      </w:rPrChange>
                    </w:rPr>
                  </w:pPr>
                  <w:del w:id="52304" w:author="pjanssen" w:date="2016-04-22T14:17:00Z">
                    <w:r w:rsidRPr="00533EF8" w:rsidDel="00533EF8">
                      <w:rPr>
                        <w:lang w:val="en-GB"/>
                        <w:rPrChange w:id="52305" w:author="pjanssen" w:date="2016-04-22T14:18:00Z">
                          <w:rPr/>
                        </w:rPrChange>
                      </w:rPr>
                      <w:delText>Multipliciteit:</w:delText>
                    </w:r>
                  </w:del>
                </w:p>
              </w:tc>
              <w:tc>
                <w:tcPr>
                  <w:tcW w:w="0" w:type="auto"/>
                  <w:hideMark/>
                </w:tcPr>
                <w:p w:rsidR="00E87BCB" w:rsidRPr="00533EF8" w:rsidDel="00533EF8" w:rsidRDefault="00E87BCB" w:rsidP="00A655BD">
                  <w:pPr>
                    <w:rPr>
                      <w:del w:id="52306" w:author="pjanssen" w:date="2016-04-22T14:17:00Z"/>
                      <w:lang w:val="en-GB"/>
                      <w:rPrChange w:id="52307" w:author="pjanssen" w:date="2016-04-22T14:18:00Z">
                        <w:rPr>
                          <w:del w:id="52308" w:author="pjanssen" w:date="2016-04-22T14:17:00Z"/>
                        </w:rPr>
                      </w:rPrChange>
                    </w:rPr>
                  </w:pPr>
                  <w:del w:id="52309" w:author="pjanssen" w:date="2016-04-22T14:17:00Z">
                    <w:r w:rsidRPr="00533EF8" w:rsidDel="00533EF8">
                      <w:rPr>
                        <w:lang w:val="en-GB"/>
                        <w:rPrChange w:id="52310" w:author="pjanssen" w:date="2016-04-22T14:18:00Z">
                          <w:rPr/>
                        </w:rPrChange>
                      </w:rPr>
                      <w:delText>1..*</w:delText>
                    </w:r>
                  </w:del>
                </w:p>
              </w:tc>
            </w:tr>
            <w:tr w:rsidR="00E87BCB" w:rsidRPr="00533EF8" w:rsidDel="00533EF8" w:rsidTr="00A655BD">
              <w:trPr>
                <w:tblHeader/>
                <w:tblCellSpacing w:w="0" w:type="dxa"/>
                <w:del w:id="52311" w:author="pjanssen" w:date="2016-04-22T14:17:00Z"/>
              </w:trPr>
              <w:tc>
                <w:tcPr>
                  <w:tcW w:w="360" w:type="dxa"/>
                  <w:hideMark/>
                </w:tcPr>
                <w:p w:rsidR="00E87BCB" w:rsidRPr="00533EF8" w:rsidDel="00533EF8" w:rsidRDefault="00E87BCB" w:rsidP="00A655BD">
                  <w:pPr>
                    <w:rPr>
                      <w:del w:id="52312" w:author="pjanssen" w:date="2016-04-22T14:17:00Z"/>
                      <w:lang w:val="en-GB"/>
                      <w:rPrChange w:id="52313" w:author="pjanssen" w:date="2016-04-22T14:18:00Z">
                        <w:rPr>
                          <w:del w:id="52314" w:author="pjanssen" w:date="2016-04-22T14:17:00Z"/>
                        </w:rPr>
                      </w:rPrChange>
                    </w:rPr>
                  </w:pPr>
                  <w:del w:id="52315" w:author="pjanssen" w:date="2016-04-22T14:17:00Z">
                    <w:r w:rsidRPr="00533EF8" w:rsidDel="00533EF8">
                      <w:rPr>
                        <w:lang w:val="en-GB"/>
                        <w:rPrChange w:id="52316" w:author="pjanssen" w:date="2016-04-22T14:18:00Z">
                          <w:rPr/>
                        </w:rPrChange>
                      </w:rPr>
                      <w:delText> </w:delText>
                    </w:r>
                  </w:del>
                </w:p>
              </w:tc>
              <w:tc>
                <w:tcPr>
                  <w:tcW w:w="1500" w:type="dxa"/>
                  <w:hideMark/>
                </w:tcPr>
                <w:p w:rsidR="00E87BCB" w:rsidRPr="00533EF8" w:rsidDel="00533EF8" w:rsidRDefault="00E87BCB" w:rsidP="00A655BD">
                  <w:pPr>
                    <w:rPr>
                      <w:del w:id="52317" w:author="pjanssen" w:date="2016-04-22T14:17:00Z"/>
                      <w:lang w:val="en-GB"/>
                      <w:rPrChange w:id="52318" w:author="pjanssen" w:date="2016-04-22T14:18:00Z">
                        <w:rPr>
                          <w:del w:id="52319" w:author="pjanssen" w:date="2016-04-22T14:17:00Z"/>
                        </w:rPr>
                      </w:rPrChange>
                    </w:rPr>
                  </w:pPr>
                  <w:del w:id="52320" w:author="pjanssen" w:date="2016-04-22T14:17:00Z">
                    <w:r w:rsidRPr="00533EF8" w:rsidDel="00533EF8">
                      <w:rPr>
                        <w:lang w:val="en-GB"/>
                        <w:rPrChange w:id="52321" w:author="pjanssen" w:date="2016-04-22T14:18:00Z">
                          <w:rPr/>
                        </w:rPrChange>
                      </w:rPr>
                      <w:delText>Collectie constraints:</w:delText>
                    </w:r>
                  </w:del>
                </w:p>
              </w:tc>
              <w:tc>
                <w:tcPr>
                  <w:tcW w:w="0" w:type="auto"/>
                  <w:hideMark/>
                </w:tcPr>
                <w:p w:rsidR="00E87BCB" w:rsidRPr="00533EF8" w:rsidDel="00533EF8" w:rsidRDefault="00E87BCB" w:rsidP="00A655BD">
                  <w:pPr>
                    <w:rPr>
                      <w:del w:id="52322" w:author="pjanssen" w:date="2016-04-22T14:17:00Z"/>
                      <w:lang w:val="en-GB"/>
                      <w:rPrChange w:id="52323" w:author="pjanssen" w:date="2016-04-22T14:18:00Z">
                        <w:rPr>
                          <w:del w:id="52324" w:author="pjanssen" w:date="2016-04-22T14:17:00Z"/>
                        </w:rPr>
                      </w:rPrChange>
                    </w:rPr>
                  </w:pPr>
                  <w:del w:id="52325" w:author="pjanssen" w:date="2016-04-22T14:17:00Z">
                    <w:r w:rsidRPr="00533EF8" w:rsidDel="00533EF8">
                      <w:rPr>
                        <w:lang w:val="en-GB"/>
                        <w:rPrChange w:id="52326" w:author="pjanssen" w:date="2016-04-22T14:18:00Z">
                          <w:rPr/>
                        </w:rPrChange>
                      </w:rPr>
                      <w:delText>ordered</w:delText>
                    </w:r>
                  </w:del>
                </w:p>
              </w:tc>
            </w:tr>
          </w:tbl>
          <w:p w:rsidR="00E87BCB" w:rsidRPr="00533EF8" w:rsidDel="00533EF8" w:rsidRDefault="00E87BCB" w:rsidP="00A655BD">
            <w:pPr>
              <w:rPr>
                <w:del w:id="52327" w:author="pjanssen" w:date="2016-04-22T14:17:00Z"/>
                <w:lang w:val="en-GB"/>
                <w:rPrChange w:id="52328" w:author="pjanssen" w:date="2016-04-22T14:18:00Z">
                  <w:rPr>
                    <w:del w:id="52329" w:author="pjanssen" w:date="2016-04-22T14:17:00Z"/>
                  </w:rPr>
                </w:rPrChange>
              </w:rPr>
            </w:pPr>
          </w:p>
        </w:tc>
      </w:tr>
      <w:tr w:rsidR="00E87BCB" w:rsidRPr="00533EF8" w:rsidDel="00533EF8" w:rsidTr="00A655BD">
        <w:trPr>
          <w:tblCellSpacing w:w="0" w:type="dxa"/>
          <w:del w:id="523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331" w:author="pjanssen" w:date="2016-04-22T14:17:00Z"/>
                <w:lang w:val="en-GB"/>
                <w:rPrChange w:id="52332" w:author="pjanssen" w:date="2016-04-22T14:18:00Z">
                  <w:rPr>
                    <w:del w:id="52333" w:author="pjanssen" w:date="2016-04-22T14:17:00Z"/>
                  </w:rPr>
                </w:rPrChange>
              </w:rPr>
            </w:pPr>
            <w:del w:id="52334" w:author="pjanssen" w:date="2016-04-22T14:17:00Z">
              <w:r w:rsidRPr="00533EF8" w:rsidDel="00533EF8">
                <w:rPr>
                  <w:b/>
                  <w:bCs/>
                  <w:lang w:val="en-GB"/>
                  <w:rPrChange w:id="52335" w:author="pjanssen" w:date="2016-04-22T14:18:00Z">
                    <w:rPr>
                      <w:b/>
                      <w:bCs/>
                    </w:rPr>
                  </w:rPrChange>
                </w:rPr>
                <w:delText>Attribuut: validFrom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336" w:author="pjanssen" w:date="2016-04-22T14:17:00Z"/>
              </w:trPr>
              <w:tc>
                <w:tcPr>
                  <w:tcW w:w="360" w:type="dxa"/>
                  <w:hideMark/>
                </w:tcPr>
                <w:p w:rsidR="00E87BCB" w:rsidRPr="00533EF8" w:rsidDel="00533EF8" w:rsidRDefault="00E87BCB" w:rsidP="00A655BD">
                  <w:pPr>
                    <w:rPr>
                      <w:del w:id="52337" w:author="pjanssen" w:date="2016-04-22T14:17:00Z"/>
                      <w:lang w:val="en-GB"/>
                      <w:rPrChange w:id="52338" w:author="pjanssen" w:date="2016-04-22T14:18:00Z">
                        <w:rPr>
                          <w:del w:id="52339" w:author="pjanssen" w:date="2016-04-22T14:17:00Z"/>
                        </w:rPr>
                      </w:rPrChange>
                    </w:rPr>
                  </w:pPr>
                  <w:del w:id="52340" w:author="pjanssen" w:date="2016-04-22T14:17:00Z">
                    <w:r w:rsidRPr="00533EF8" w:rsidDel="00533EF8">
                      <w:rPr>
                        <w:lang w:val="en-GB"/>
                        <w:rPrChange w:id="52341" w:author="pjanssen" w:date="2016-04-22T14:18:00Z">
                          <w:rPr/>
                        </w:rPrChange>
                      </w:rPr>
                      <w:delText> </w:delText>
                    </w:r>
                  </w:del>
                </w:p>
              </w:tc>
              <w:tc>
                <w:tcPr>
                  <w:tcW w:w="1500" w:type="dxa"/>
                  <w:hideMark/>
                </w:tcPr>
                <w:p w:rsidR="00E87BCB" w:rsidRPr="00533EF8" w:rsidDel="00533EF8" w:rsidRDefault="00E87BCB" w:rsidP="00A655BD">
                  <w:pPr>
                    <w:rPr>
                      <w:del w:id="52342" w:author="pjanssen" w:date="2016-04-22T14:17:00Z"/>
                      <w:lang w:val="en-GB"/>
                      <w:rPrChange w:id="52343" w:author="pjanssen" w:date="2016-04-22T14:18:00Z">
                        <w:rPr>
                          <w:del w:id="52344" w:author="pjanssen" w:date="2016-04-22T14:17:00Z"/>
                        </w:rPr>
                      </w:rPrChange>
                    </w:rPr>
                  </w:pPr>
                  <w:del w:id="52345" w:author="pjanssen" w:date="2016-04-22T14:17:00Z">
                    <w:r w:rsidRPr="00533EF8" w:rsidDel="00533EF8">
                      <w:rPr>
                        <w:lang w:val="en-GB"/>
                        <w:rPrChange w:id="52346" w:author="pjanssen" w:date="2016-04-22T14:18:00Z">
                          <w:rPr/>
                        </w:rPrChange>
                      </w:rPr>
                      <w:delText>Type:</w:delText>
                    </w:r>
                  </w:del>
                </w:p>
              </w:tc>
              <w:tc>
                <w:tcPr>
                  <w:tcW w:w="0" w:type="auto"/>
                  <w:hideMark/>
                </w:tcPr>
                <w:p w:rsidR="00E87BCB" w:rsidRPr="00533EF8" w:rsidDel="00533EF8" w:rsidRDefault="00E87BCB" w:rsidP="00A655BD">
                  <w:pPr>
                    <w:rPr>
                      <w:del w:id="52347" w:author="pjanssen" w:date="2016-04-22T14:17:00Z"/>
                      <w:lang w:val="en-GB"/>
                      <w:rPrChange w:id="52348" w:author="pjanssen" w:date="2016-04-22T14:18:00Z">
                        <w:rPr>
                          <w:del w:id="52349" w:author="pjanssen" w:date="2016-04-22T14:17:00Z"/>
                        </w:rPr>
                      </w:rPrChange>
                    </w:rPr>
                  </w:pPr>
                  <w:del w:id="52350" w:author="pjanssen" w:date="2016-04-22T14:17:00Z">
                    <w:r w:rsidRPr="00533EF8" w:rsidDel="00533EF8">
                      <w:rPr>
                        <w:lang w:val="en-GB"/>
                        <w:rPrChange w:id="52351" w:author="pjanssen" w:date="2016-04-22T14:18:00Z">
                          <w:rPr/>
                        </w:rPrChange>
                      </w:rPr>
                      <w:delText>DateTime</w:delText>
                    </w:r>
                  </w:del>
                </w:p>
              </w:tc>
            </w:tr>
            <w:tr w:rsidR="00E87BCB" w:rsidRPr="00533EF8" w:rsidDel="00533EF8" w:rsidTr="00A655BD">
              <w:trPr>
                <w:tblHeader/>
                <w:tblCellSpacing w:w="0" w:type="dxa"/>
                <w:del w:id="52352" w:author="pjanssen" w:date="2016-04-22T14:17:00Z"/>
              </w:trPr>
              <w:tc>
                <w:tcPr>
                  <w:tcW w:w="360" w:type="dxa"/>
                  <w:hideMark/>
                </w:tcPr>
                <w:p w:rsidR="00E87BCB" w:rsidRPr="00533EF8" w:rsidDel="00533EF8" w:rsidRDefault="00E87BCB" w:rsidP="00A655BD">
                  <w:pPr>
                    <w:rPr>
                      <w:del w:id="52353" w:author="pjanssen" w:date="2016-04-22T14:17:00Z"/>
                      <w:lang w:val="en-GB"/>
                      <w:rPrChange w:id="52354" w:author="pjanssen" w:date="2016-04-22T14:18:00Z">
                        <w:rPr>
                          <w:del w:id="52355" w:author="pjanssen" w:date="2016-04-22T14:17:00Z"/>
                        </w:rPr>
                      </w:rPrChange>
                    </w:rPr>
                  </w:pPr>
                  <w:del w:id="52356" w:author="pjanssen" w:date="2016-04-22T14:17:00Z">
                    <w:r w:rsidRPr="00533EF8" w:rsidDel="00533EF8">
                      <w:rPr>
                        <w:lang w:val="en-GB"/>
                        <w:rPrChange w:id="52357" w:author="pjanssen" w:date="2016-04-22T14:18:00Z">
                          <w:rPr/>
                        </w:rPrChange>
                      </w:rPr>
                      <w:delText> </w:delText>
                    </w:r>
                  </w:del>
                </w:p>
              </w:tc>
              <w:tc>
                <w:tcPr>
                  <w:tcW w:w="1500" w:type="dxa"/>
                  <w:hideMark/>
                </w:tcPr>
                <w:p w:rsidR="00E87BCB" w:rsidRPr="00533EF8" w:rsidDel="00533EF8" w:rsidRDefault="00E87BCB" w:rsidP="00A655BD">
                  <w:pPr>
                    <w:rPr>
                      <w:del w:id="52358" w:author="pjanssen" w:date="2016-04-22T14:17:00Z"/>
                      <w:lang w:val="en-GB"/>
                      <w:rPrChange w:id="52359" w:author="pjanssen" w:date="2016-04-22T14:18:00Z">
                        <w:rPr>
                          <w:del w:id="52360" w:author="pjanssen" w:date="2016-04-22T14:17:00Z"/>
                        </w:rPr>
                      </w:rPrChange>
                    </w:rPr>
                  </w:pPr>
                  <w:del w:id="52361" w:author="pjanssen" w:date="2016-04-22T14:17:00Z">
                    <w:r w:rsidRPr="00533EF8" w:rsidDel="00533EF8">
                      <w:rPr>
                        <w:lang w:val="en-GB"/>
                        <w:rPrChange w:id="52362" w:author="pjanssen" w:date="2016-04-22T14:18:00Z">
                          <w:rPr/>
                        </w:rPrChange>
                      </w:rPr>
                      <w:delText>Definitie:</w:delText>
                    </w:r>
                  </w:del>
                </w:p>
              </w:tc>
              <w:tc>
                <w:tcPr>
                  <w:tcW w:w="0" w:type="auto"/>
                  <w:hideMark/>
                </w:tcPr>
                <w:p w:rsidR="00E87BCB" w:rsidRPr="007175B7" w:rsidDel="00533EF8" w:rsidRDefault="00E87BCB" w:rsidP="00A655BD">
                  <w:pPr>
                    <w:rPr>
                      <w:del w:id="52363" w:author="pjanssen" w:date="2016-04-22T14:17:00Z"/>
                      <w:lang w:val="en-GB"/>
                    </w:rPr>
                  </w:pPr>
                  <w:del w:id="52364" w:author="pjanssen" w:date="2016-04-22T14:17:00Z">
                    <w:r w:rsidRPr="007175B7" w:rsidDel="00533EF8">
                      <w:rPr>
                        <w:lang w:val="en-GB"/>
                      </w:rPr>
                      <w:delText xml:space="preserve">Date and time of which this version of the address was or will be valid in the real world. </w:delText>
                    </w:r>
                  </w:del>
                </w:p>
              </w:tc>
            </w:tr>
            <w:tr w:rsidR="00E87BCB" w:rsidRPr="00533EF8" w:rsidDel="00533EF8" w:rsidTr="00A655BD">
              <w:trPr>
                <w:tblHeader/>
                <w:tblCellSpacing w:w="0" w:type="dxa"/>
                <w:del w:id="52365" w:author="pjanssen" w:date="2016-04-22T14:17:00Z"/>
              </w:trPr>
              <w:tc>
                <w:tcPr>
                  <w:tcW w:w="360" w:type="dxa"/>
                  <w:hideMark/>
                </w:tcPr>
                <w:p w:rsidR="00E87BCB" w:rsidRPr="007175B7" w:rsidDel="00533EF8" w:rsidRDefault="00E87BCB" w:rsidP="00A655BD">
                  <w:pPr>
                    <w:rPr>
                      <w:del w:id="52366" w:author="pjanssen" w:date="2016-04-22T14:17:00Z"/>
                      <w:lang w:val="en-GB"/>
                    </w:rPr>
                  </w:pPr>
                  <w:del w:id="5236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368" w:author="pjanssen" w:date="2016-04-22T14:17:00Z"/>
                      <w:lang w:val="en-GB"/>
                      <w:rPrChange w:id="52369" w:author="pjanssen" w:date="2016-04-22T14:18:00Z">
                        <w:rPr>
                          <w:del w:id="52370" w:author="pjanssen" w:date="2016-04-22T14:17:00Z"/>
                        </w:rPr>
                      </w:rPrChange>
                    </w:rPr>
                  </w:pPr>
                  <w:del w:id="52371" w:author="pjanssen" w:date="2016-04-22T14:17:00Z">
                    <w:r w:rsidRPr="00533EF8" w:rsidDel="00533EF8">
                      <w:rPr>
                        <w:lang w:val="en-GB"/>
                        <w:rPrChange w:id="52372" w:author="pjanssen" w:date="2016-04-22T14:18:00Z">
                          <w:rPr/>
                        </w:rPrChange>
                      </w:rPr>
                      <w:delText>Omschrijving:</w:delText>
                    </w:r>
                  </w:del>
                </w:p>
              </w:tc>
              <w:tc>
                <w:tcPr>
                  <w:tcW w:w="0" w:type="auto"/>
                  <w:hideMark/>
                </w:tcPr>
                <w:p w:rsidR="00E87BCB" w:rsidRPr="007175B7" w:rsidDel="00533EF8" w:rsidRDefault="00E87BCB" w:rsidP="00A655BD">
                  <w:pPr>
                    <w:rPr>
                      <w:del w:id="52373" w:author="pjanssen" w:date="2016-04-22T14:17:00Z"/>
                      <w:lang w:val="en-GB"/>
                    </w:rPr>
                  </w:pPr>
                  <w:del w:id="52374" w:author="pjanssen" w:date="2016-04-22T14:17:00Z">
                    <w:r w:rsidRPr="007175B7" w:rsidDel="00533EF8">
                      <w:rPr>
                        <w:lang w:val="en-GB"/>
                      </w:rPr>
                      <w:delText>NOTE This date and time can be set in the future for situations where an address or a version of an address has been decided by the appropriate authority to take effect for a future date.</w:delText>
                    </w:r>
                  </w:del>
                </w:p>
              </w:tc>
            </w:tr>
            <w:tr w:rsidR="00E87BCB" w:rsidRPr="00533EF8" w:rsidDel="00533EF8" w:rsidTr="00A655BD">
              <w:trPr>
                <w:tblHeader/>
                <w:tblCellSpacing w:w="0" w:type="dxa"/>
                <w:del w:id="52375" w:author="pjanssen" w:date="2016-04-22T14:17:00Z"/>
              </w:trPr>
              <w:tc>
                <w:tcPr>
                  <w:tcW w:w="360" w:type="dxa"/>
                  <w:hideMark/>
                </w:tcPr>
                <w:p w:rsidR="00E87BCB" w:rsidRPr="007175B7" w:rsidDel="00533EF8" w:rsidRDefault="00E87BCB" w:rsidP="00A655BD">
                  <w:pPr>
                    <w:rPr>
                      <w:del w:id="52376" w:author="pjanssen" w:date="2016-04-22T14:17:00Z"/>
                      <w:lang w:val="en-GB"/>
                    </w:rPr>
                  </w:pPr>
                  <w:del w:id="5237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378" w:author="pjanssen" w:date="2016-04-22T14:17:00Z"/>
                      <w:lang w:val="en-GB"/>
                      <w:rPrChange w:id="52379" w:author="pjanssen" w:date="2016-04-22T14:18:00Z">
                        <w:rPr>
                          <w:del w:id="52380" w:author="pjanssen" w:date="2016-04-22T14:17:00Z"/>
                        </w:rPr>
                      </w:rPrChange>
                    </w:rPr>
                  </w:pPr>
                  <w:del w:id="52381" w:author="pjanssen" w:date="2016-04-22T14:17:00Z">
                    <w:r w:rsidRPr="00533EF8" w:rsidDel="00533EF8">
                      <w:rPr>
                        <w:lang w:val="en-GB"/>
                        <w:rPrChange w:id="52382" w:author="pjanssen" w:date="2016-04-22T14:18:00Z">
                          <w:rPr/>
                        </w:rPrChange>
                      </w:rPr>
                      <w:delText>Multipliciteit:</w:delText>
                    </w:r>
                  </w:del>
                </w:p>
              </w:tc>
              <w:tc>
                <w:tcPr>
                  <w:tcW w:w="0" w:type="auto"/>
                  <w:hideMark/>
                </w:tcPr>
                <w:p w:rsidR="00E87BCB" w:rsidRPr="00533EF8" w:rsidDel="00533EF8" w:rsidRDefault="00E87BCB" w:rsidP="00A655BD">
                  <w:pPr>
                    <w:rPr>
                      <w:del w:id="52383" w:author="pjanssen" w:date="2016-04-22T14:17:00Z"/>
                      <w:lang w:val="en-GB"/>
                      <w:rPrChange w:id="52384" w:author="pjanssen" w:date="2016-04-22T14:18:00Z">
                        <w:rPr>
                          <w:del w:id="52385" w:author="pjanssen" w:date="2016-04-22T14:17:00Z"/>
                        </w:rPr>
                      </w:rPrChange>
                    </w:rPr>
                  </w:pPr>
                  <w:del w:id="52386" w:author="pjanssen" w:date="2016-04-22T14:17:00Z">
                    <w:r w:rsidRPr="00533EF8" w:rsidDel="00533EF8">
                      <w:rPr>
                        <w:lang w:val="en-GB"/>
                        <w:rPrChange w:id="52387" w:author="pjanssen" w:date="2016-04-22T14:18:00Z">
                          <w:rPr/>
                        </w:rPrChange>
                      </w:rPr>
                      <w:delText>1</w:delText>
                    </w:r>
                  </w:del>
                </w:p>
              </w:tc>
            </w:tr>
            <w:tr w:rsidR="00E87BCB" w:rsidRPr="00533EF8" w:rsidDel="00533EF8" w:rsidTr="00A655BD">
              <w:trPr>
                <w:tblHeader/>
                <w:tblCellSpacing w:w="0" w:type="dxa"/>
                <w:del w:id="52388" w:author="pjanssen" w:date="2016-04-22T14:17:00Z"/>
              </w:trPr>
              <w:tc>
                <w:tcPr>
                  <w:tcW w:w="360" w:type="dxa"/>
                  <w:hideMark/>
                </w:tcPr>
                <w:p w:rsidR="00E87BCB" w:rsidRPr="00533EF8" w:rsidDel="00533EF8" w:rsidRDefault="00E87BCB" w:rsidP="00A655BD">
                  <w:pPr>
                    <w:rPr>
                      <w:del w:id="52389" w:author="pjanssen" w:date="2016-04-22T14:17:00Z"/>
                      <w:lang w:val="en-GB"/>
                      <w:rPrChange w:id="52390" w:author="pjanssen" w:date="2016-04-22T14:18:00Z">
                        <w:rPr>
                          <w:del w:id="52391" w:author="pjanssen" w:date="2016-04-22T14:17:00Z"/>
                        </w:rPr>
                      </w:rPrChange>
                    </w:rPr>
                  </w:pPr>
                  <w:del w:id="52392" w:author="pjanssen" w:date="2016-04-22T14:17:00Z">
                    <w:r w:rsidRPr="00533EF8" w:rsidDel="00533EF8">
                      <w:rPr>
                        <w:lang w:val="en-GB"/>
                        <w:rPrChange w:id="52393" w:author="pjanssen" w:date="2016-04-22T14:18:00Z">
                          <w:rPr/>
                        </w:rPrChange>
                      </w:rPr>
                      <w:delText> </w:delText>
                    </w:r>
                  </w:del>
                </w:p>
              </w:tc>
              <w:tc>
                <w:tcPr>
                  <w:tcW w:w="1500" w:type="dxa"/>
                  <w:hideMark/>
                </w:tcPr>
                <w:p w:rsidR="00E87BCB" w:rsidRPr="00533EF8" w:rsidDel="00533EF8" w:rsidRDefault="00E87BCB" w:rsidP="00A655BD">
                  <w:pPr>
                    <w:rPr>
                      <w:del w:id="52394" w:author="pjanssen" w:date="2016-04-22T14:17:00Z"/>
                      <w:lang w:val="en-GB"/>
                      <w:rPrChange w:id="52395" w:author="pjanssen" w:date="2016-04-22T14:18:00Z">
                        <w:rPr>
                          <w:del w:id="52396" w:author="pjanssen" w:date="2016-04-22T14:17:00Z"/>
                        </w:rPr>
                      </w:rPrChange>
                    </w:rPr>
                  </w:pPr>
                  <w:del w:id="52397" w:author="pjanssen" w:date="2016-04-22T14:17:00Z">
                    <w:r w:rsidRPr="00533EF8" w:rsidDel="00533EF8">
                      <w:rPr>
                        <w:lang w:val="en-GB"/>
                        <w:rPrChange w:id="52398" w:author="pjanssen" w:date="2016-04-22T14:18:00Z">
                          <w:rPr/>
                        </w:rPrChange>
                      </w:rPr>
                      <w:delText>Stereotypes:</w:delText>
                    </w:r>
                  </w:del>
                </w:p>
              </w:tc>
              <w:tc>
                <w:tcPr>
                  <w:tcW w:w="0" w:type="auto"/>
                  <w:hideMark/>
                </w:tcPr>
                <w:p w:rsidR="00E87BCB" w:rsidRPr="00533EF8" w:rsidDel="00533EF8" w:rsidRDefault="00E87BCB" w:rsidP="00A655BD">
                  <w:pPr>
                    <w:rPr>
                      <w:del w:id="52399" w:author="pjanssen" w:date="2016-04-22T14:17:00Z"/>
                      <w:lang w:val="en-GB"/>
                      <w:rPrChange w:id="52400" w:author="pjanssen" w:date="2016-04-22T14:18:00Z">
                        <w:rPr>
                          <w:del w:id="52401" w:author="pjanssen" w:date="2016-04-22T14:17:00Z"/>
                        </w:rPr>
                      </w:rPrChange>
                    </w:rPr>
                  </w:pPr>
                  <w:del w:id="52402" w:author="pjanssen" w:date="2016-04-22T14:17:00Z">
                    <w:r w:rsidRPr="00533EF8" w:rsidDel="00533EF8">
                      <w:rPr>
                        <w:lang w:val="en-GB"/>
                        <w:rPrChange w:id="52403" w:author="pjanssen" w:date="2016-04-22T14:18:00Z">
                          <w:rPr/>
                        </w:rPrChange>
                      </w:rPr>
                      <w:delText>«voidable»</w:delText>
                    </w:r>
                  </w:del>
                </w:p>
              </w:tc>
            </w:tr>
          </w:tbl>
          <w:p w:rsidR="00E87BCB" w:rsidRPr="00533EF8" w:rsidDel="00533EF8" w:rsidRDefault="00E87BCB" w:rsidP="00A655BD">
            <w:pPr>
              <w:rPr>
                <w:del w:id="52404" w:author="pjanssen" w:date="2016-04-22T14:17:00Z"/>
                <w:lang w:val="en-GB"/>
                <w:rPrChange w:id="52405" w:author="pjanssen" w:date="2016-04-22T14:18:00Z">
                  <w:rPr>
                    <w:del w:id="52406" w:author="pjanssen" w:date="2016-04-22T14:17:00Z"/>
                  </w:rPr>
                </w:rPrChange>
              </w:rPr>
            </w:pPr>
          </w:p>
        </w:tc>
      </w:tr>
      <w:tr w:rsidR="00E87BCB" w:rsidRPr="00533EF8" w:rsidDel="00533EF8" w:rsidTr="00A655BD">
        <w:trPr>
          <w:tblCellSpacing w:w="0" w:type="dxa"/>
          <w:del w:id="524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408" w:author="pjanssen" w:date="2016-04-22T14:17:00Z"/>
                <w:lang w:val="en-GB"/>
                <w:rPrChange w:id="52409" w:author="pjanssen" w:date="2016-04-22T14:18:00Z">
                  <w:rPr>
                    <w:del w:id="52410" w:author="pjanssen" w:date="2016-04-22T14:17:00Z"/>
                  </w:rPr>
                </w:rPrChange>
              </w:rPr>
            </w:pPr>
            <w:del w:id="52411" w:author="pjanssen" w:date="2016-04-22T14:17:00Z">
              <w:r w:rsidRPr="00533EF8" w:rsidDel="00533EF8">
                <w:rPr>
                  <w:b/>
                  <w:bCs/>
                  <w:lang w:val="en-GB"/>
                  <w:rPrChange w:id="52412" w:author="pjanssen" w:date="2016-04-22T14:18:00Z">
                    <w:rPr>
                      <w:b/>
                      <w:bCs/>
                    </w:rPr>
                  </w:rPrChange>
                </w:rPr>
                <w:delText>Attribuut: validTo</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413" w:author="pjanssen" w:date="2016-04-22T14:17:00Z"/>
              </w:trPr>
              <w:tc>
                <w:tcPr>
                  <w:tcW w:w="360" w:type="dxa"/>
                  <w:hideMark/>
                </w:tcPr>
                <w:p w:rsidR="00E87BCB" w:rsidRPr="00533EF8" w:rsidDel="00533EF8" w:rsidRDefault="00E87BCB" w:rsidP="00A655BD">
                  <w:pPr>
                    <w:rPr>
                      <w:del w:id="52414" w:author="pjanssen" w:date="2016-04-22T14:17:00Z"/>
                      <w:lang w:val="en-GB"/>
                      <w:rPrChange w:id="52415" w:author="pjanssen" w:date="2016-04-22T14:18:00Z">
                        <w:rPr>
                          <w:del w:id="52416" w:author="pjanssen" w:date="2016-04-22T14:17:00Z"/>
                        </w:rPr>
                      </w:rPrChange>
                    </w:rPr>
                  </w:pPr>
                  <w:del w:id="52417" w:author="pjanssen" w:date="2016-04-22T14:17:00Z">
                    <w:r w:rsidRPr="00533EF8" w:rsidDel="00533EF8">
                      <w:rPr>
                        <w:lang w:val="en-GB"/>
                        <w:rPrChange w:id="52418" w:author="pjanssen" w:date="2016-04-22T14:18:00Z">
                          <w:rPr/>
                        </w:rPrChange>
                      </w:rPr>
                      <w:delText> </w:delText>
                    </w:r>
                  </w:del>
                </w:p>
              </w:tc>
              <w:tc>
                <w:tcPr>
                  <w:tcW w:w="1500" w:type="dxa"/>
                  <w:hideMark/>
                </w:tcPr>
                <w:p w:rsidR="00E87BCB" w:rsidRPr="00533EF8" w:rsidDel="00533EF8" w:rsidRDefault="00E87BCB" w:rsidP="00A655BD">
                  <w:pPr>
                    <w:rPr>
                      <w:del w:id="52419" w:author="pjanssen" w:date="2016-04-22T14:17:00Z"/>
                      <w:lang w:val="en-GB"/>
                      <w:rPrChange w:id="52420" w:author="pjanssen" w:date="2016-04-22T14:18:00Z">
                        <w:rPr>
                          <w:del w:id="52421" w:author="pjanssen" w:date="2016-04-22T14:17:00Z"/>
                        </w:rPr>
                      </w:rPrChange>
                    </w:rPr>
                  </w:pPr>
                  <w:del w:id="52422" w:author="pjanssen" w:date="2016-04-22T14:17:00Z">
                    <w:r w:rsidRPr="00533EF8" w:rsidDel="00533EF8">
                      <w:rPr>
                        <w:lang w:val="en-GB"/>
                        <w:rPrChange w:id="52423" w:author="pjanssen" w:date="2016-04-22T14:18:00Z">
                          <w:rPr/>
                        </w:rPrChange>
                      </w:rPr>
                      <w:delText>Type:</w:delText>
                    </w:r>
                  </w:del>
                </w:p>
              </w:tc>
              <w:tc>
                <w:tcPr>
                  <w:tcW w:w="0" w:type="auto"/>
                  <w:hideMark/>
                </w:tcPr>
                <w:p w:rsidR="00E87BCB" w:rsidRPr="00533EF8" w:rsidDel="00533EF8" w:rsidRDefault="00E87BCB" w:rsidP="00A655BD">
                  <w:pPr>
                    <w:rPr>
                      <w:del w:id="52424" w:author="pjanssen" w:date="2016-04-22T14:17:00Z"/>
                      <w:lang w:val="en-GB"/>
                      <w:rPrChange w:id="52425" w:author="pjanssen" w:date="2016-04-22T14:18:00Z">
                        <w:rPr>
                          <w:del w:id="52426" w:author="pjanssen" w:date="2016-04-22T14:17:00Z"/>
                        </w:rPr>
                      </w:rPrChange>
                    </w:rPr>
                  </w:pPr>
                  <w:del w:id="52427" w:author="pjanssen" w:date="2016-04-22T14:17:00Z">
                    <w:r w:rsidRPr="00533EF8" w:rsidDel="00533EF8">
                      <w:rPr>
                        <w:lang w:val="en-GB"/>
                        <w:rPrChange w:id="52428" w:author="pjanssen" w:date="2016-04-22T14:18:00Z">
                          <w:rPr/>
                        </w:rPrChange>
                      </w:rPr>
                      <w:delText>DateTime</w:delText>
                    </w:r>
                  </w:del>
                </w:p>
              </w:tc>
            </w:tr>
            <w:tr w:rsidR="00E87BCB" w:rsidRPr="00533EF8" w:rsidDel="00533EF8" w:rsidTr="00A655BD">
              <w:trPr>
                <w:tblHeader/>
                <w:tblCellSpacing w:w="0" w:type="dxa"/>
                <w:del w:id="52429" w:author="pjanssen" w:date="2016-04-22T14:17:00Z"/>
              </w:trPr>
              <w:tc>
                <w:tcPr>
                  <w:tcW w:w="360" w:type="dxa"/>
                  <w:hideMark/>
                </w:tcPr>
                <w:p w:rsidR="00E87BCB" w:rsidRPr="00533EF8" w:rsidDel="00533EF8" w:rsidRDefault="00E87BCB" w:rsidP="00A655BD">
                  <w:pPr>
                    <w:rPr>
                      <w:del w:id="52430" w:author="pjanssen" w:date="2016-04-22T14:17:00Z"/>
                      <w:lang w:val="en-GB"/>
                      <w:rPrChange w:id="52431" w:author="pjanssen" w:date="2016-04-22T14:18:00Z">
                        <w:rPr>
                          <w:del w:id="52432" w:author="pjanssen" w:date="2016-04-22T14:17:00Z"/>
                        </w:rPr>
                      </w:rPrChange>
                    </w:rPr>
                  </w:pPr>
                  <w:del w:id="52433" w:author="pjanssen" w:date="2016-04-22T14:17:00Z">
                    <w:r w:rsidRPr="00533EF8" w:rsidDel="00533EF8">
                      <w:rPr>
                        <w:lang w:val="en-GB"/>
                        <w:rPrChange w:id="52434" w:author="pjanssen" w:date="2016-04-22T14:18:00Z">
                          <w:rPr/>
                        </w:rPrChange>
                      </w:rPr>
                      <w:delText> </w:delText>
                    </w:r>
                  </w:del>
                </w:p>
              </w:tc>
              <w:tc>
                <w:tcPr>
                  <w:tcW w:w="1500" w:type="dxa"/>
                  <w:hideMark/>
                </w:tcPr>
                <w:p w:rsidR="00E87BCB" w:rsidRPr="00533EF8" w:rsidDel="00533EF8" w:rsidRDefault="00E87BCB" w:rsidP="00A655BD">
                  <w:pPr>
                    <w:rPr>
                      <w:del w:id="52435" w:author="pjanssen" w:date="2016-04-22T14:17:00Z"/>
                      <w:lang w:val="en-GB"/>
                      <w:rPrChange w:id="52436" w:author="pjanssen" w:date="2016-04-22T14:18:00Z">
                        <w:rPr>
                          <w:del w:id="52437" w:author="pjanssen" w:date="2016-04-22T14:17:00Z"/>
                        </w:rPr>
                      </w:rPrChange>
                    </w:rPr>
                  </w:pPr>
                  <w:del w:id="52438" w:author="pjanssen" w:date="2016-04-22T14:17:00Z">
                    <w:r w:rsidRPr="00533EF8" w:rsidDel="00533EF8">
                      <w:rPr>
                        <w:lang w:val="en-GB"/>
                        <w:rPrChange w:id="52439" w:author="pjanssen" w:date="2016-04-22T14:18:00Z">
                          <w:rPr/>
                        </w:rPrChange>
                      </w:rPr>
                      <w:delText>Definitie:</w:delText>
                    </w:r>
                  </w:del>
                </w:p>
              </w:tc>
              <w:tc>
                <w:tcPr>
                  <w:tcW w:w="0" w:type="auto"/>
                  <w:hideMark/>
                </w:tcPr>
                <w:p w:rsidR="00E87BCB" w:rsidRPr="007175B7" w:rsidDel="00533EF8" w:rsidRDefault="00E87BCB" w:rsidP="00A655BD">
                  <w:pPr>
                    <w:rPr>
                      <w:del w:id="52440" w:author="pjanssen" w:date="2016-04-22T14:17:00Z"/>
                      <w:lang w:val="en-GB"/>
                    </w:rPr>
                  </w:pPr>
                  <w:del w:id="52441" w:author="pjanssen" w:date="2016-04-22T14:17:00Z">
                    <w:r w:rsidRPr="007175B7" w:rsidDel="00533EF8">
                      <w:rPr>
                        <w:lang w:val="en-GB"/>
                      </w:rPr>
                      <w:delText>Date and time at which this version of the address ceased or will cease to exist in the real world.</w:delText>
                    </w:r>
                  </w:del>
                </w:p>
              </w:tc>
            </w:tr>
            <w:tr w:rsidR="00E87BCB" w:rsidRPr="00533EF8" w:rsidDel="00533EF8" w:rsidTr="00A655BD">
              <w:trPr>
                <w:tblHeader/>
                <w:tblCellSpacing w:w="0" w:type="dxa"/>
                <w:del w:id="52442" w:author="pjanssen" w:date="2016-04-22T14:17:00Z"/>
              </w:trPr>
              <w:tc>
                <w:tcPr>
                  <w:tcW w:w="360" w:type="dxa"/>
                  <w:hideMark/>
                </w:tcPr>
                <w:p w:rsidR="00E87BCB" w:rsidRPr="007175B7" w:rsidDel="00533EF8" w:rsidRDefault="00E87BCB" w:rsidP="00A655BD">
                  <w:pPr>
                    <w:rPr>
                      <w:del w:id="52443" w:author="pjanssen" w:date="2016-04-22T14:17:00Z"/>
                      <w:lang w:val="en-GB"/>
                    </w:rPr>
                  </w:pPr>
                  <w:del w:id="5244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445" w:author="pjanssen" w:date="2016-04-22T14:17:00Z"/>
                      <w:lang w:val="en-GB"/>
                      <w:rPrChange w:id="52446" w:author="pjanssen" w:date="2016-04-22T14:18:00Z">
                        <w:rPr>
                          <w:del w:id="52447" w:author="pjanssen" w:date="2016-04-22T14:17:00Z"/>
                        </w:rPr>
                      </w:rPrChange>
                    </w:rPr>
                  </w:pPr>
                  <w:del w:id="52448" w:author="pjanssen" w:date="2016-04-22T14:17:00Z">
                    <w:r w:rsidRPr="00533EF8" w:rsidDel="00533EF8">
                      <w:rPr>
                        <w:lang w:val="en-GB"/>
                        <w:rPrChange w:id="52449" w:author="pjanssen" w:date="2016-04-22T14:18:00Z">
                          <w:rPr/>
                        </w:rPrChange>
                      </w:rPr>
                      <w:delText>Multipliciteit:</w:delText>
                    </w:r>
                  </w:del>
                </w:p>
              </w:tc>
              <w:tc>
                <w:tcPr>
                  <w:tcW w:w="0" w:type="auto"/>
                  <w:hideMark/>
                </w:tcPr>
                <w:p w:rsidR="00E87BCB" w:rsidRPr="00533EF8" w:rsidDel="00533EF8" w:rsidRDefault="00E87BCB" w:rsidP="00A655BD">
                  <w:pPr>
                    <w:rPr>
                      <w:del w:id="52450" w:author="pjanssen" w:date="2016-04-22T14:17:00Z"/>
                      <w:lang w:val="en-GB"/>
                      <w:rPrChange w:id="52451" w:author="pjanssen" w:date="2016-04-22T14:18:00Z">
                        <w:rPr>
                          <w:del w:id="52452" w:author="pjanssen" w:date="2016-04-22T14:17:00Z"/>
                        </w:rPr>
                      </w:rPrChange>
                    </w:rPr>
                  </w:pPr>
                  <w:del w:id="52453" w:author="pjanssen" w:date="2016-04-22T14:17:00Z">
                    <w:r w:rsidRPr="00533EF8" w:rsidDel="00533EF8">
                      <w:rPr>
                        <w:lang w:val="en-GB"/>
                        <w:rPrChange w:id="52454" w:author="pjanssen" w:date="2016-04-22T14:18:00Z">
                          <w:rPr/>
                        </w:rPrChange>
                      </w:rPr>
                      <w:delText>0..1</w:delText>
                    </w:r>
                  </w:del>
                </w:p>
              </w:tc>
            </w:tr>
            <w:tr w:rsidR="00E87BCB" w:rsidRPr="00533EF8" w:rsidDel="00533EF8" w:rsidTr="00A655BD">
              <w:trPr>
                <w:tblHeader/>
                <w:tblCellSpacing w:w="0" w:type="dxa"/>
                <w:del w:id="52455" w:author="pjanssen" w:date="2016-04-22T14:17:00Z"/>
              </w:trPr>
              <w:tc>
                <w:tcPr>
                  <w:tcW w:w="360" w:type="dxa"/>
                  <w:hideMark/>
                </w:tcPr>
                <w:p w:rsidR="00E87BCB" w:rsidRPr="00533EF8" w:rsidDel="00533EF8" w:rsidRDefault="00E87BCB" w:rsidP="00A655BD">
                  <w:pPr>
                    <w:rPr>
                      <w:del w:id="52456" w:author="pjanssen" w:date="2016-04-22T14:17:00Z"/>
                      <w:lang w:val="en-GB"/>
                      <w:rPrChange w:id="52457" w:author="pjanssen" w:date="2016-04-22T14:18:00Z">
                        <w:rPr>
                          <w:del w:id="52458" w:author="pjanssen" w:date="2016-04-22T14:17:00Z"/>
                        </w:rPr>
                      </w:rPrChange>
                    </w:rPr>
                  </w:pPr>
                  <w:del w:id="52459" w:author="pjanssen" w:date="2016-04-22T14:17:00Z">
                    <w:r w:rsidRPr="00533EF8" w:rsidDel="00533EF8">
                      <w:rPr>
                        <w:lang w:val="en-GB"/>
                        <w:rPrChange w:id="52460" w:author="pjanssen" w:date="2016-04-22T14:18:00Z">
                          <w:rPr/>
                        </w:rPrChange>
                      </w:rPr>
                      <w:delText> </w:delText>
                    </w:r>
                  </w:del>
                </w:p>
              </w:tc>
              <w:tc>
                <w:tcPr>
                  <w:tcW w:w="1500" w:type="dxa"/>
                  <w:hideMark/>
                </w:tcPr>
                <w:p w:rsidR="00E87BCB" w:rsidRPr="00533EF8" w:rsidDel="00533EF8" w:rsidRDefault="00E87BCB" w:rsidP="00A655BD">
                  <w:pPr>
                    <w:rPr>
                      <w:del w:id="52461" w:author="pjanssen" w:date="2016-04-22T14:17:00Z"/>
                      <w:lang w:val="en-GB"/>
                      <w:rPrChange w:id="52462" w:author="pjanssen" w:date="2016-04-22T14:18:00Z">
                        <w:rPr>
                          <w:del w:id="52463" w:author="pjanssen" w:date="2016-04-22T14:17:00Z"/>
                        </w:rPr>
                      </w:rPrChange>
                    </w:rPr>
                  </w:pPr>
                  <w:del w:id="52464" w:author="pjanssen" w:date="2016-04-22T14:17:00Z">
                    <w:r w:rsidRPr="00533EF8" w:rsidDel="00533EF8">
                      <w:rPr>
                        <w:lang w:val="en-GB"/>
                        <w:rPrChange w:id="52465" w:author="pjanssen" w:date="2016-04-22T14:18:00Z">
                          <w:rPr/>
                        </w:rPrChange>
                      </w:rPr>
                      <w:delText>Stereotypes:</w:delText>
                    </w:r>
                  </w:del>
                </w:p>
              </w:tc>
              <w:tc>
                <w:tcPr>
                  <w:tcW w:w="0" w:type="auto"/>
                  <w:hideMark/>
                </w:tcPr>
                <w:p w:rsidR="00E87BCB" w:rsidRPr="00533EF8" w:rsidDel="00533EF8" w:rsidRDefault="00E87BCB" w:rsidP="00A655BD">
                  <w:pPr>
                    <w:rPr>
                      <w:del w:id="52466" w:author="pjanssen" w:date="2016-04-22T14:17:00Z"/>
                      <w:lang w:val="en-GB"/>
                      <w:rPrChange w:id="52467" w:author="pjanssen" w:date="2016-04-22T14:18:00Z">
                        <w:rPr>
                          <w:del w:id="52468" w:author="pjanssen" w:date="2016-04-22T14:17:00Z"/>
                        </w:rPr>
                      </w:rPrChange>
                    </w:rPr>
                  </w:pPr>
                  <w:del w:id="52469" w:author="pjanssen" w:date="2016-04-22T14:17:00Z">
                    <w:r w:rsidRPr="00533EF8" w:rsidDel="00533EF8">
                      <w:rPr>
                        <w:lang w:val="en-GB"/>
                        <w:rPrChange w:id="52470" w:author="pjanssen" w:date="2016-04-22T14:18:00Z">
                          <w:rPr/>
                        </w:rPrChange>
                      </w:rPr>
                      <w:delText>«voidable»</w:delText>
                    </w:r>
                  </w:del>
                </w:p>
              </w:tc>
            </w:tr>
          </w:tbl>
          <w:p w:rsidR="00E87BCB" w:rsidRPr="00533EF8" w:rsidDel="00533EF8" w:rsidRDefault="00E87BCB" w:rsidP="00A655BD">
            <w:pPr>
              <w:rPr>
                <w:del w:id="52471" w:author="pjanssen" w:date="2016-04-22T14:17:00Z"/>
                <w:lang w:val="en-GB"/>
                <w:rPrChange w:id="52472" w:author="pjanssen" w:date="2016-04-22T14:18:00Z">
                  <w:rPr>
                    <w:del w:id="52473" w:author="pjanssen" w:date="2016-04-22T14:17:00Z"/>
                  </w:rPr>
                </w:rPrChange>
              </w:rPr>
            </w:pPr>
          </w:p>
        </w:tc>
      </w:tr>
      <w:tr w:rsidR="00E87BCB" w:rsidRPr="00533EF8" w:rsidDel="00533EF8" w:rsidTr="00A655BD">
        <w:trPr>
          <w:tblCellSpacing w:w="0" w:type="dxa"/>
          <w:del w:id="524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475" w:author="pjanssen" w:date="2016-04-22T14:17:00Z"/>
                <w:lang w:val="en-GB"/>
                <w:rPrChange w:id="52476" w:author="pjanssen" w:date="2016-04-22T14:18:00Z">
                  <w:rPr>
                    <w:del w:id="52477" w:author="pjanssen" w:date="2016-04-22T14:17:00Z"/>
                  </w:rPr>
                </w:rPrChange>
              </w:rPr>
            </w:pPr>
            <w:del w:id="52478" w:author="pjanssen" w:date="2016-04-22T14:17:00Z">
              <w:r w:rsidRPr="00533EF8" w:rsidDel="00533EF8">
                <w:rPr>
                  <w:b/>
                  <w:bCs/>
                  <w:lang w:val="en-GB"/>
                  <w:rPrChange w:id="52479" w:author="pjanssen" w:date="2016-04-22T14:18:00Z">
                    <w:rPr>
                      <w:b/>
                      <w:bCs/>
                    </w:rPr>
                  </w:rPrChange>
                </w:rPr>
                <w:delText>Attribuut: beginLifespanVersion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480" w:author="pjanssen" w:date="2016-04-22T14:17:00Z"/>
              </w:trPr>
              <w:tc>
                <w:tcPr>
                  <w:tcW w:w="360" w:type="dxa"/>
                  <w:hideMark/>
                </w:tcPr>
                <w:p w:rsidR="00E87BCB" w:rsidRPr="00533EF8" w:rsidDel="00533EF8" w:rsidRDefault="00E87BCB" w:rsidP="00A655BD">
                  <w:pPr>
                    <w:rPr>
                      <w:del w:id="52481" w:author="pjanssen" w:date="2016-04-22T14:17:00Z"/>
                      <w:lang w:val="en-GB"/>
                      <w:rPrChange w:id="52482" w:author="pjanssen" w:date="2016-04-22T14:18:00Z">
                        <w:rPr>
                          <w:del w:id="52483" w:author="pjanssen" w:date="2016-04-22T14:17:00Z"/>
                        </w:rPr>
                      </w:rPrChange>
                    </w:rPr>
                  </w:pPr>
                  <w:del w:id="52484" w:author="pjanssen" w:date="2016-04-22T14:17:00Z">
                    <w:r w:rsidRPr="00533EF8" w:rsidDel="00533EF8">
                      <w:rPr>
                        <w:lang w:val="en-GB"/>
                        <w:rPrChange w:id="52485" w:author="pjanssen" w:date="2016-04-22T14:18:00Z">
                          <w:rPr/>
                        </w:rPrChange>
                      </w:rPr>
                      <w:delText> </w:delText>
                    </w:r>
                  </w:del>
                </w:p>
              </w:tc>
              <w:tc>
                <w:tcPr>
                  <w:tcW w:w="1500" w:type="dxa"/>
                  <w:hideMark/>
                </w:tcPr>
                <w:p w:rsidR="00E87BCB" w:rsidRPr="00533EF8" w:rsidDel="00533EF8" w:rsidRDefault="00E87BCB" w:rsidP="00A655BD">
                  <w:pPr>
                    <w:rPr>
                      <w:del w:id="52486" w:author="pjanssen" w:date="2016-04-22T14:17:00Z"/>
                      <w:lang w:val="en-GB"/>
                      <w:rPrChange w:id="52487" w:author="pjanssen" w:date="2016-04-22T14:18:00Z">
                        <w:rPr>
                          <w:del w:id="52488" w:author="pjanssen" w:date="2016-04-22T14:17:00Z"/>
                        </w:rPr>
                      </w:rPrChange>
                    </w:rPr>
                  </w:pPr>
                  <w:del w:id="52489" w:author="pjanssen" w:date="2016-04-22T14:17:00Z">
                    <w:r w:rsidRPr="00533EF8" w:rsidDel="00533EF8">
                      <w:rPr>
                        <w:lang w:val="en-GB"/>
                        <w:rPrChange w:id="52490" w:author="pjanssen" w:date="2016-04-22T14:18:00Z">
                          <w:rPr/>
                        </w:rPrChange>
                      </w:rPr>
                      <w:delText>Type:</w:delText>
                    </w:r>
                  </w:del>
                </w:p>
              </w:tc>
              <w:tc>
                <w:tcPr>
                  <w:tcW w:w="0" w:type="auto"/>
                  <w:hideMark/>
                </w:tcPr>
                <w:p w:rsidR="00E87BCB" w:rsidRPr="00533EF8" w:rsidDel="00533EF8" w:rsidRDefault="00E87BCB" w:rsidP="00A655BD">
                  <w:pPr>
                    <w:rPr>
                      <w:del w:id="52491" w:author="pjanssen" w:date="2016-04-22T14:17:00Z"/>
                      <w:lang w:val="en-GB"/>
                      <w:rPrChange w:id="52492" w:author="pjanssen" w:date="2016-04-22T14:18:00Z">
                        <w:rPr>
                          <w:del w:id="52493" w:author="pjanssen" w:date="2016-04-22T14:17:00Z"/>
                        </w:rPr>
                      </w:rPrChange>
                    </w:rPr>
                  </w:pPr>
                  <w:del w:id="52494" w:author="pjanssen" w:date="2016-04-22T14:17:00Z">
                    <w:r w:rsidRPr="00533EF8" w:rsidDel="00533EF8">
                      <w:rPr>
                        <w:lang w:val="en-GB"/>
                        <w:rPrChange w:id="52495" w:author="pjanssen" w:date="2016-04-22T14:18:00Z">
                          <w:rPr/>
                        </w:rPrChange>
                      </w:rPr>
                      <w:delText>DateTime</w:delText>
                    </w:r>
                  </w:del>
                </w:p>
              </w:tc>
            </w:tr>
            <w:tr w:rsidR="00E87BCB" w:rsidRPr="00533EF8" w:rsidDel="00533EF8" w:rsidTr="00A655BD">
              <w:trPr>
                <w:tblHeader/>
                <w:tblCellSpacing w:w="0" w:type="dxa"/>
                <w:del w:id="52496" w:author="pjanssen" w:date="2016-04-22T14:17:00Z"/>
              </w:trPr>
              <w:tc>
                <w:tcPr>
                  <w:tcW w:w="360" w:type="dxa"/>
                  <w:hideMark/>
                </w:tcPr>
                <w:p w:rsidR="00E87BCB" w:rsidRPr="00533EF8" w:rsidDel="00533EF8" w:rsidRDefault="00E87BCB" w:rsidP="00A655BD">
                  <w:pPr>
                    <w:rPr>
                      <w:del w:id="52497" w:author="pjanssen" w:date="2016-04-22T14:17:00Z"/>
                      <w:lang w:val="en-GB"/>
                      <w:rPrChange w:id="52498" w:author="pjanssen" w:date="2016-04-22T14:18:00Z">
                        <w:rPr>
                          <w:del w:id="52499" w:author="pjanssen" w:date="2016-04-22T14:17:00Z"/>
                        </w:rPr>
                      </w:rPrChange>
                    </w:rPr>
                  </w:pPr>
                  <w:del w:id="52500" w:author="pjanssen" w:date="2016-04-22T14:17:00Z">
                    <w:r w:rsidRPr="00533EF8" w:rsidDel="00533EF8">
                      <w:rPr>
                        <w:lang w:val="en-GB"/>
                        <w:rPrChange w:id="52501" w:author="pjanssen" w:date="2016-04-22T14:18:00Z">
                          <w:rPr/>
                        </w:rPrChange>
                      </w:rPr>
                      <w:delText> </w:delText>
                    </w:r>
                  </w:del>
                </w:p>
              </w:tc>
              <w:tc>
                <w:tcPr>
                  <w:tcW w:w="1500" w:type="dxa"/>
                  <w:hideMark/>
                </w:tcPr>
                <w:p w:rsidR="00E87BCB" w:rsidRPr="00533EF8" w:rsidDel="00533EF8" w:rsidRDefault="00E87BCB" w:rsidP="00A655BD">
                  <w:pPr>
                    <w:rPr>
                      <w:del w:id="52502" w:author="pjanssen" w:date="2016-04-22T14:17:00Z"/>
                      <w:lang w:val="en-GB"/>
                      <w:rPrChange w:id="52503" w:author="pjanssen" w:date="2016-04-22T14:18:00Z">
                        <w:rPr>
                          <w:del w:id="52504" w:author="pjanssen" w:date="2016-04-22T14:17:00Z"/>
                        </w:rPr>
                      </w:rPrChange>
                    </w:rPr>
                  </w:pPr>
                  <w:del w:id="52505" w:author="pjanssen" w:date="2016-04-22T14:17:00Z">
                    <w:r w:rsidRPr="00533EF8" w:rsidDel="00533EF8">
                      <w:rPr>
                        <w:lang w:val="en-GB"/>
                        <w:rPrChange w:id="52506" w:author="pjanssen" w:date="2016-04-22T14:18:00Z">
                          <w:rPr/>
                        </w:rPrChange>
                      </w:rPr>
                      <w:delText>Definitie:</w:delText>
                    </w:r>
                  </w:del>
                </w:p>
              </w:tc>
              <w:tc>
                <w:tcPr>
                  <w:tcW w:w="0" w:type="auto"/>
                  <w:hideMark/>
                </w:tcPr>
                <w:p w:rsidR="00E87BCB" w:rsidRPr="007175B7" w:rsidDel="00533EF8" w:rsidRDefault="00E87BCB" w:rsidP="00A655BD">
                  <w:pPr>
                    <w:rPr>
                      <w:del w:id="52507" w:author="pjanssen" w:date="2016-04-22T14:17:00Z"/>
                      <w:lang w:val="en-GB"/>
                    </w:rPr>
                  </w:pPr>
                  <w:del w:id="52508" w:author="pjanssen" w:date="2016-04-22T14:17:00Z">
                    <w:r w:rsidRPr="007175B7" w:rsidDel="00533EF8">
                      <w:rPr>
                        <w:lang w:val="en-GB"/>
                      </w:rPr>
                      <w:delText xml:space="preserve">Date and time at which this version of the spatial object was inserted or changed in the spatial data set. </w:delText>
                    </w:r>
                  </w:del>
                </w:p>
              </w:tc>
            </w:tr>
            <w:tr w:rsidR="00E87BCB" w:rsidRPr="00533EF8" w:rsidDel="00533EF8" w:rsidTr="00A655BD">
              <w:trPr>
                <w:tblHeader/>
                <w:tblCellSpacing w:w="0" w:type="dxa"/>
                <w:del w:id="52509" w:author="pjanssen" w:date="2016-04-22T14:17:00Z"/>
              </w:trPr>
              <w:tc>
                <w:tcPr>
                  <w:tcW w:w="360" w:type="dxa"/>
                  <w:hideMark/>
                </w:tcPr>
                <w:p w:rsidR="00E87BCB" w:rsidRPr="007175B7" w:rsidDel="00533EF8" w:rsidRDefault="00E87BCB" w:rsidP="00A655BD">
                  <w:pPr>
                    <w:rPr>
                      <w:del w:id="52510" w:author="pjanssen" w:date="2016-04-22T14:17:00Z"/>
                      <w:lang w:val="en-GB"/>
                    </w:rPr>
                  </w:pPr>
                  <w:del w:id="5251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512" w:author="pjanssen" w:date="2016-04-22T14:17:00Z"/>
                      <w:lang w:val="en-GB"/>
                      <w:rPrChange w:id="52513" w:author="pjanssen" w:date="2016-04-22T14:18:00Z">
                        <w:rPr>
                          <w:del w:id="52514" w:author="pjanssen" w:date="2016-04-22T14:17:00Z"/>
                        </w:rPr>
                      </w:rPrChange>
                    </w:rPr>
                  </w:pPr>
                  <w:del w:id="52515" w:author="pjanssen" w:date="2016-04-22T14:17:00Z">
                    <w:r w:rsidRPr="00533EF8" w:rsidDel="00533EF8">
                      <w:rPr>
                        <w:lang w:val="en-GB"/>
                        <w:rPrChange w:id="52516" w:author="pjanssen" w:date="2016-04-22T14:18:00Z">
                          <w:rPr/>
                        </w:rPrChange>
                      </w:rPr>
                      <w:delText>Omschrijving:</w:delText>
                    </w:r>
                  </w:del>
                </w:p>
              </w:tc>
              <w:tc>
                <w:tcPr>
                  <w:tcW w:w="0" w:type="auto"/>
                  <w:hideMark/>
                </w:tcPr>
                <w:p w:rsidR="00E87BCB" w:rsidRPr="007175B7" w:rsidDel="00533EF8" w:rsidRDefault="00E87BCB" w:rsidP="00A655BD">
                  <w:pPr>
                    <w:rPr>
                      <w:del w:id="52517" w:author="pjanssen" w:date="2016-04-22T14:17:00Z"/>
                      <w:lang w:val="en-GB"/>
                    </w:rPr>
                  </w:pPr>
                  <w:del w:id="52518" w:author="pjanssen" w:date="2016-04-22T14:17:00Z">
                    <w:r w:rsidRPr="007175B7" w:rsidDel="00533EF8">
                      <w:rPr>
                        <w:lang w:val="en-GB"/>
                      </w:rPr>
                      <w:delText>NOTE This date is recorded to enable the generation of change only update files.</w:delText>
                    </w:r>
                  </w:del>
                </w:p>
              </w:tc>
            </w:tr>
            <w:tr w:rsidR="00E87BCB" w:rsidRPr="00533EF8" w:rsidDel="00533EF8" w:rsidTr="00A655BD">
              <w:trPr>
                <w:tblHeader/>
                <w:tblCellSpacing w:w="0" w:type="dxa"/>
                <w:del w:id="52519" w:author="pjanssen" w:date="2016-04-22T14:17:00Z"/>
              </w:trPr>
              <w:tc>
                <w:tcPr>
                  <w:tcW w:w="360" w:type="dxa"/>
                  <w:hideMark/>
                </w:tcPr>
                <w:p w:rsidR="00E87BCB" w:rsidRPr="007175B7" w:rsidDel="00533EF8" w:rsidRDefault="00E87BCB" w:rsidP="00A655BD">
                  <w:pPr>
                    <w:rPr>
                      <w:del w:id="52520" w:author="pjanssen" w:date="2016-04-22T14:17:00Z"/>
                      <w:lang w:val="en-GB"/>
                    </w:rPr>
                  </w:pPr>
                  <w:del w:id="5252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522" w:author="pjanssen" w:date="2016-04-22T14:17:00Z"/>
                      <w:lang w:val="en-GB"/>
                      <w:rPrChange w:id="52523" w:author="pjanssen" w:date="2016-04-22T14:18:00Z">
                        <w:rPr>
                          <w:del w:id="52524" w:author="pjanssen" w:date="2016-04-22T14:17:00Z"/>
                        </w:rPr>
                      </w:rPrChange>
                    </w:rPr>
                  </w:pPr>
                  <w:del w:id="52525" w:author="pjanssen" w:date="2016-04-22T14:17:00Z">
                    <w:r w:rsidRPr="00533EF8" w:rsidDel="00533EF8">
                      <w:rPr>
                        <w:lang w:val="en-GB"/>
                        <w:rPrChange w:id="52526" w:author="pjanssen" w:date="2016-04-22T14:18:00Z">
                          <w:rPr/>
                        </w:rPrChange>
                      </w:rPr>
                      <w:delText>Multipliciteit:</w:delText>
                    </w:r>
                  </w:del>
                </w:p>
              </w:tc>
              <w:tc>
                <w:tcPr>
                  <w:tcW w:w="0" w:type="auto"/>
                  <w:hideMark/>
                </w:tcPr>
                <w:p w:rsidR="00E87BCB" w:rsidRPr="00533EF8" w:rsidDel="00533EF8" w:rsidRDefault="00E87BCB" w:rsidP="00A655BD">
                  <w:pPr>
                    <w:rPr>
                      <w:del w:id="52527" w:author="pjanssen" w:date="2016-04-22T14:17:00Z"/>
                      <w:lang w:val="en-GB"/>
                      <w:rPrChange w:id="52528" w:author="pjanssen" w:date="2016-04-22T14:18:00Z">
                        <w:rPr>
                          <w:del w:id="52529" w:author="pjanssen" w:date="2016-04-22T14:17:00Z"/>
                        </w:rPr>
                      </w:rPrChange>
                    </w:rPr>
                  </w:pPr>
                  <w:del w:id="52530" w:author="pjanssen" w:date="2016-04-22T14:17:00Z">
                    <w:r w:rsidRPr="00533EF8" w:rsidDel="00533EF8">
                      <w:rPr>
                        <w:lang w:val="en-GB"/>
                        <w:rPrChange w:id="52531" w:author="pjanssen" w:date="2016-04-22T14:18:00Z">
                          <w:rPr/>
                        </w:rPrChange>
                      </w:rPr>
                      <w:delText>1</w:delText>
                    </w:r>
                  </w:del>
                </w:p>
              </w:tc>
            </w:tr>
            <w:tr w:rsidR="00E87BCB" w:rsidRPr="00533EF8" w:rsidDel="00533EF8" w:rsidTr="00A655BD">
              <w:trPr>
                <w:tblHeader/>
                <w:tblCellSpacing w:w="0" w:type="dxa"/>
                <w:del w:id="52532" w:author="pjanssen" w:date="2016-04-22T14:17:00Z"/>
              </w:trPr>
              <w:tc>
                <w:tcPr>
                  <w:tcW w:w="360" w:type="dxa"/>
                  <w:hideMark/>
                </w:tcPr>
                <w:p w:rsidR="00E87BCB" w:rsidRPr="00533EF8" w:rsidDel="00533EF8" w:rsidRDefault="00E87BCB" w:rsidP="00A655BD">
                  <w:pPr>
                    <w:rPr>
                      <w:del w:id="52533" w:author="pjanssen" w:date="2016-04-22T14:17:00Z"/>
                      <w:lang w:val="en-GB"/>
                      <w:rPrChange w:id="52534" w:author="pjanssen" w:date="2016-04-22T14:18:00Z">
                        <w:rPr>
                          <w:del w:id="52535" w:author="pjanssen" w:date="2016-04-22T14:17:00Z"/>
                        </w:rPr>
                      </w:rPrChange>
                    </w:rPr>
                  </w:pPr>
                  <w:del w:id="52536" w:author="pjanssen" w:date="2016-04-22T14:17:00Z">
                    <w:r w:rsidRPr="00533EF8" w:rsidDel="00533EF8">
                      <w:rPr>
                        <w:lang w:val="en-GB"/>
                        <w:rPrChange w:id="52537" w:author="pjanssen" w:date="2016-04-22T14:18:00Z">
                          <w:rPr/>
                        </w:rPrChange>
                      </w:rPr>
                      <w:delText> </w:delText>
                    </w:r>
                  </w:del>
                </w:p>
              </w:tc>
              <w:tc>
                <w:tcPr>
                  <w:tcW w:w="1500" w:type="dxa"/>
                  <w:hideMark/>
                </w:tcPr>
                <w:p w:rsidR="00E87BCB" w:rsidRPr="00533EF8" w:rsidDel="00533EF8" w:rsidRDefault="00E87BCB" w:rsidP="00A655BD">
                  <w:pPr>
                    <w:rPr>
                      <w:del w:id="52538" w:author="pjanssen" w:date="2016-04-22T14:17:00Z"/>
                      <w:lang w:val="en-GB"/>
                      <w:rPrChange w:id="52539" w:author="pjanssen" w:date="2016-04-22T14:18:00Z">
                        <w:rPr>
                          <w:del w:id="52540" w:author="pjanssen" w:date="2016-04-22T14:17:00Z"/>
                        </w:rPr>
                      </w:rPrChange>
                    </w:rPr>
                  </w:pPr>
                  <w:del w:id="52541" w:author="pjanssen" w:date="2016-04-22T14:17:00Z">
                    <w:r w:rsidRPr="00533EF8" w:rsidDel="00533EF8">
                      <w:rPr>
                        <w:lang w:val="en-GB"/>
                        <w:rPrChange w:id="52542" w:author="pjanssen" w:date="2016-04-22T14:18:00Z">
                          <w:rPr/>
                        </w:rPrChange>
                      </w:rPr>
                      <w:delText>Stereotypes:</w:delText>
                    </w:r>
                  </w:del>
                </w:p>
              </w:tc>
              <w:tc>
                <w:tcPr>
                  <w:tcW w:w="0" w:type="auto"/>
                  <w:hideMark/>
                </w:tcPr>
                <w:p w:rsidR="00E87BCB" w:rsidRPr="00533EF8" w:rsidDel="00533EF8" w:rsidRDefault="00E87BCB" w:rsidP="00A655BD">
                  <w:pPr>
                    <w:rPr>
                      <w:del w:id="52543" w:author="pjanssen" w:date="2016-04-22T14:17:00Z"/>
                      <w:lang w:val="en-GB"/>
                      <w:rPrChange w:id="52544" w:author="pjanssen" w:date="2016-04-22T14:18:00Z">
                        <w:rPr>
                          <w:del w:id="52545" w:author="pjanssen" w:date="2016-04-22T14:17:00Z"/>
                        </w:rPr>
                      </w:rPrChange>
                    </w:rPr>
                  </w:pPr>
                  <w:del w:id="52546" w:author="pjanssen" w:date="2016-04-22T14:17:00Z">
                    <w:r w:rsidRPr="00533EF8" w:rsidDel="00533EF8">
                      <w:rPr>
                        <w:lang w:val="en-GB"/>
                        <w:rPrChange w:id="52547" w:author="pjanssen" w:date="2016-04-22T14:18:00Z">
                          <w:rPr/>
                        </w:rPrChange>
                      </w:rPr>
                      <w:delText>«voidable,lifeCycleInfo»</w:delText>
                    </w:r>
                  </w:del>
                </w:p>
              </w:tc>
            </w:tr>
          </w:tbl>
          <w:p w:rsidR="00E87BCB" w:rsidRPr="00533EF8" w:rsidDel="00533EF8" w:rsidRDefault="00E87BCB" w:rsidP="00A655BD">
            <w:pPr>
              <w:rPr>
                <w:del w:id="52548" w:author="pjanssen" w:date="2016-04-22T14:17:00Z"/>
                <w:lang w:val="en-GB"/>
                <w:rPrChange w:id="52549" w:author="pjanssen" w:date="2016-04-22T14:18:00Z">
                  <w:rPr>
                    <w:del w:id="52550" w:author="pjanssen" w:date="2016-04-22T14:17:00Z"/>
                  </w:rPr>
                </w:rPrChange>
              </w:rPr>
            </w:pPr>
          </w:p>
        </w:tc>
      </w:tr>
      <w:tr w:rsidR="00E87BCB" w:rsidRPr="00533EF8" w:rsidDel="00533EF8" w:rsidTr="00A655BD">
        <w:trPr>
          <w:tblCellSpacing w:w="0" w:type="dxa"/>
          <w:del w:id="525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552" w:author="pjanssen" w:date="2016-04-22T14:17:00Z"/>
                <w:lang w:val="en-GB"/>
                <w:rPrChange w:id="52553" w:author="pjanssen" w:date="2016-04-22T14:18:00Z">
                  <w:rPr>
                    <w:del w:id="52554" w:author="pjanssen" w:date="2016-04-22T14:17:00Z"/>
                  </w:rPr>
                </w:rPrChange>
              </w:rPr>
            </w:pPr>
            <w:del w:id="52555" w:author="pjanssen" w:date="2016-04-22T14:17:00Z">
              <w:r w:rsidRPr="00533EF8" w:rsidDel="00533EF8">
                <w:rPr>
                  <w:b/>
                  <w:bCs/>
                  <w:lang w:val="en-GB"/>
                  <w:rPrChange w:id="52556" w:author="pjanssen" w:date="2016-04-22T14:18:00Z">
                    <w:rPr>
                      <w:b/>
                      <w:bCs/>
                    </w:rPr>
                  </w:rPrChange>
                </w:rPr>
                <w:delText>Attribuut: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557" w:author="pjanssen" w:date="2016-04-22T14:17:00Z"/>
              </w:trPr>
              <w:tc>
                <w:tcPr>
                  <w:tcW w:w="360" w:type="dxa"/>
                  <w:hideMark/>
                </w:tcPr>
                <w:p w:rsidR="00E87BCB" w:rsidRPr="00533EF8" w:rsidDel="00533EF8" w:rsidRDefault="00E87BCB" w:rsidP="00A655BD">
                  <w:pPr>
                    <w:rPr>
                      <w:del w:id="52558" w:author="pjanssen" w:date="2016-04-22T14:17:00Z"/>
                      <w:lang w:val="en-GB"/>
                      <w:rPrChange w:id="52559" w:author="pjanssen" w:date="2016-04-22T14:18:00Z">
                        <w:rPr>
                          <w:del w:id="52560" w:author="pjanssen" w:date="2016-04-22T14:17:00Z"/>
                        </w:rPr>
                      </w:rPrChange>
                    </w:rPr>
                  </w:pPr>
                  <w:del w:id="52561" w:author="pjanssen" w:date="2016-04-22T14:17:00Z">
                    <w:r w:rsidRPr="00533EF8" w:rsidDel="00533EF8">
                      <w:rPr>
                        <w:lang w:val="en-GB"/>
                        <w:rPrChange w:id="52562" w:author="pjanssen" w:date="2016-04-22T14:18:00Z">
                          <w:rPr/>
                        </w:rPrChange>
                      </w:rPr>
                      <w:delText> </w:delText>
                    </w:r>
                  </w:del>
                </w:p>
              </w:tc>
              <w:tc>
                <w:tcPr>
                  <w:tcW w:w="1500" w:type="dxa"/>
                  <w:hideMark/>
                </w:tcPr>
                <w:p w:rsidR="00E87BCB" w:rsidRPr="00533EF8" w:rsidDel="00533EF8" w:rsidRDefault="00E87BCB" w:rsidP="00A655BD">
                  <w:pPr>
                    <w:rPr>
                      <w:del w:id="52563" w:author="pjanssen" w:date="2016-04-22T14:17:00Z"/>
                      <w:lang w:val="en-GB"/>
                      <w:rPrChange w:id="52564" w:author="pjanssen" w:date="2016-04-22T14:18:00Z">
                        <w:rPr>
                          <w:del w:id="52565" w:author="pjanssen" w:date="2016-04-22T14:17:00Z"/>
                        </w:rPr>
                      </w:rPrChange>
                    </w:rPr>
                  </w:pPr>
                  <w:del w:id="52566" w:author="pjanssen" w:date="2016-04-22T14:17:00Z">
                    <w:r w:rsidRPr="00533EF8" w:rsidDel="00533EF8">
                      <w:rPr>
                        <w:lang w:val="en-GB"/>
                        <w:rPrChange w:id="52567" w:author="pjanssen" w:date="2016-04-22T14:18:00Z">
                          <w:rPr/>
                        </w:rPrChange>
                      </w:rPr>
                      <w:delText>Type:</w:delText>
                    </w:r>
                  </w:del>
                </w:p>
              </w:tc>
              <w:tc>
                <w:tcPr>
                  <w:tcW w:w="0" w:type="auto"/>
                  <w:hideMark/>
                </w:tcPr>
                <w:p w:rsidR="00E87BCB" w:rsidRPr="00533EF8" w:rsidDel="00533EF8" w:rsidRDefault="00E87BCB" w:rsidP="00A655BD">
                  <w:pPr>
                    <w:rPr>
                      <w:del w:id="52568" w:author="pjanssen" w:date="2016-04-22T14:17:00Z"/>
                      <w:lang w:val="en-GB"/>
                      <w:rPrChange w:id="52569" w:author="pjanssen" w:date="2016-04-22T14:18:00Z">
                        <w:rPr>
                          <w:del w:id="52570" w:author="pjanssen" w:date="2016-04-22T14:17:00Z"/>
                        </w:rPr>
                      </w:rPrChange>
                    </w:rPr>
                  </w:pPr>
                  <w:del w:id="52571" w:author="pjanssen" w:date="2016-04-22T14:17:00Z">
                    <w:r w:rsidRPr="00533EF8" w:rsidDel="00533EF8">
                      <w:rPr>
                        <w:lang w:val="en-GB"/>
                        <w:rPrChange w:id="52572" w:author="pjanssen" w:date="2016-04-22T14:18:00Z">
                          <w:rPr/>
                        </w:rPrChange>
                      </w:rPr>
                      <w:delText>DateTime</w:delText>
                    </w:r>
                  </w:del>
                </w:p>
              </w:tc>
            </w:tr>
            <w:tr w:rsidR="00E87BCB" w:rsidRPr="00533EF8" w:rsidDel="00533EF8" w:rsidTr="00A655BD">
              <w:trPr>
                <w:tblHeader/>
                <w:tblCellSpacing w:w="0" w:type="dxa"/>
                <w:del w:id="52573" w:author="pjanssen" w:date="2016-04-22T14:17:00Z"/>
              </w:trPr>
              <w:tc>
                <w:tcPr>
                  <w:tcW w:w="360" w:type="dxa"/>
                  <w:hideMark/>
                </w:tcPr>
                <w:p w:rsidR="00E87BCB" w:rsidRPr="00533EF8" w:rsidDel="00533EF8" w:rsidRDefault="00E87BCB" w:rsidP="00A655BD">
                  <w:pPr>
                    <w:rPr>
                      <w:del w:id="52574" w:author="pjanssen" w:date="2016-04-22T14:17:00Z"/>
                      <w:lang w:val="en-GB"/>
                      <w:rPrChange w:id="52575" w:author="pjanssen" w:date="2016-04-22T14:18:00Z">
                        <w:rPr>
                          <w:del w:id="52576" w:author="pjanssen" w:date="2016-04-22T14:17:00Z"/>
                        </w:rPr>
                      </w:rPrChange>
                    </w:rPr>
                  </w:pPr>
                  <w:del w:id="52577" w:author="pjanssen" w:date="2016-04-22T14:17:00Z">
                    <w:r w:rsidRPr="00533EF8" w:rsidDel="00533EF8">
                      <w:rPr>
                        <w:lang w:val="en-GB"/>
                        <w:rPrChange w:id="52578" w:author="pjanssen" w:date="2016-04-22T14:18:00Z">
                          <w:rPr/>
                        </w:rPrChange>
                      </w:rPr>
                      <w:delText> </w:delText>
                    </w:r>
                  </w:del>
                </w:p>
              </w:tc>
              <w:tc>
                <w:tcPr>
                  <w:tcW w:w="1500" w:type="dxa"/>
                  <w:hideMark/>
                </w:tcPr>
                <w:p w:rsidR="00E87BCB" w:rsidRPr="00533EF8" w:rsidDel="00533EF8" w:rsidRDefault="00E87BCB" w:rsidP="00A655BD">
                  <w:pPr>
                    <w:rPr>
                      <w:del w:id="52579" w:author="pjanssen" w:date="2016-04-22T14:17:00Z"/>
                      <w:lang w:val="en-GB"/>
                      <w:rPrChange w:id="52580" w:author="pjanssen" w:date="2016-04-22T14:18:00Z">
                        <w:rPr>
                          <w:del w:id="52581" w:author="pjanssen" w:date="2016-04-22T14:17:00Z"/>
                        </w:rPr>
                      </w:rPrChange>
                    </w:rPr>
                  </w:pPr>
                  <w:del w:id="52582" w:author="pjanssen" w:date="2016-04-22T14:17:00Z">
                    <w:r w:rsidRPr="00533EF8" w:rsidDel="00533EF8">
                      <w:rPr>
                        <w:lang w:val="en-GB"/>
                        <w:rPrChange w:id="52583" w:author="pjanssen" w:date="2016-04-22T14:18:00Z">
                          <w:rPr/>
                        </w:rPrChange>
                      </w:rPr>
                      <w:delText>Definitie:</w:delText>
                    </w:r>
                  </w:del>
                </w:p>
              </w:tc>
              <w:tc>
                <w:tcPr>
                  <w:tcW w:w="0" w:type="auto"/>
                  <w:hideMark/>
                </w:tcPr>
                <w:p w:rsidR="00E87BCB" w:rsidRPr="007175B7" w:rsidDel="00533EF8" w:rsidRDefault="00E87BCB" w:rsidP="00A655BD">
                  <w:pPr>
                    <w:rPr>
                      <w:del w:id="52584" w:author="pjanssen" w:date="2016-04-22T14:17:00Z"/>
                      <w:lang w:val="en-GB"/>
                    </w:rPr>
                  </w:pPr>
                  <w:del w:id="52585" w:author="pjanssen" w:date="2016-04-22T14:17:00Z">
                    <w:r w:rsidRPr="007175B7" w:rsidDel="00533EF8">
                      <w:rPr>
                        <w:lang w:val="en-GB"/>
                      </w:rPr>
                      <w:delText xml:space="preserve">Date and time at which this version of the spatial object was superseded or retired in the spatial data set. </w:delText>
                    </w:r>
                  </w:del>
                </w:p>
              </w:tc>
            </w:tr>
            <w:tr w:rsidR="00E87BCB" w:rsidRPr="00533EF8" w:rsidDel="00533EF8" w:rsidTr="00A655BD">
              <w:trPr>
                <w:tblHeader/>
                <w:tblCellSpacing w:w="0" w:type="dxa"/>
                <w:del w:id="52586" w:author="pjanssen" w:date="2016-04-22T14:17:00Z"/>
              </w:trPr>
              <w:tc>
                <w:tcPr>
                  <w:tcW w:w="360" w:type="dxa"/>
                  <w:hideMark/>
                </w:tcPr>
                <w:p w:rsidR="00E87BCB" w:rsidRPr="007175B7" w:rsidDel="00533EF8" w:rsidRDefault="00E87BCB" w:rsidP="00A655BD">
                  <w:pPr>
                    <w:rPr>
                      <w:del w:id="52587" w:author="pjanssen" w:date="2016-04-22T14:17:00Z"/>
                      <w:lang w:val="en-GB"/>
                    </w:rPr>
                  </w:pPr>
                  <w:del w:id="5258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589" w:author="pjanssen" w:date="2016-04-22T14:17:00Z"/>
                      <w:lang w:val="en-GB"/>
                      <w:rPrChange w:id="52590" w:author="pjanssen" w:date="2016-04-22T14:18:00Z">
                        <w:rPr>
                          <w:del w:id="52591" w:author="pjanssen" w:date="2016-04-22T14:17:00Z"/>
                        </w:rPr>
                      </w:rPrChange>
                    </w:rPr>
                  </w:pPr>
                  <w:del w:id="52592" w:author="pjanssen" w:date="2016-04-22T14:17:00Z">
                    <w:r w:rsidRPr="00533EF8" w:rsidDel="00533EF8">
                      <w:rPr>
                        <w:lang w:val="en-GB"/>
                        <w:rPrChange w:id="52593" w:author="pjanssen" w:date="2016-04-22T14:18:00Z">
                          <w:rPr/>
                        </w:rPrChange>
                      </w:rPr>
                      <w:delText>Omschrijving:</w:delText>
                    </w:r>
                  </w:del>
                </w:p>
              </w:tc>
              <w:tc>
                <w:tcPr>
                  <w:tcW w:w="0" w:type="auto"/>
                  <w:hideMark/>
                </w:tcPr>
                <w:p w:rsidR="00E87BCB" w:rsidRPr="007175B7" w:rsidDel="00533EF8" w:rsidRDefault="00E87BCB" w:rsidP="00A655BD">
                  <w:pPr>
                    <w:rPr>
                      <w:del w:id="52594" w:author="pjanssen" w:date="2016-04-22T14:17:00Z"/>
                      <w:lang w:val="en-GB"/>
                    </w:rPr>
                  </w:pPr>
                  <w:del w:id="52595" w:author="pjanssen" w:date="2016-04-22T14:17:00Z">
                    <w:r w:rsidRPr="007175B7" w:rsidDel="00533EF8">
                      <w:rPr>
                        <w:lang w:val="en-GB"/>
                      </w:rPr>
                      <w:delText>NOTE This date is recorded primarily for those systems which "close" an entry in the spatial data set in the event of an attribute change.</w:delText>
                    </w:r>
                  </w:del>
                </w:p>
              </w:tc>
            </w:tr>
            <w:tr w:rsidR="00E87BCB" w:rsidRPr="00533EF8" w:rsidDel="00533EF8" w:rsidTr="00A655BD">
              <w:trPr>
                <w:tblHeader/>
                <w:tblCellSpacing w:w="0" w:type="dxa"/>
                <w:del w:id="52596" w:author="pjanssen" w:date="2016-04-22T14:17:00Z"/>
              </w:trPr>
              <w:tc>
                <w:tcPr>
                  <w:tcW w:w="360" w:type="dxa"/>
                  <w:hideMark/>
                </w:tcPr>
                <w:p w:rsidR="00E87BCB" w:rsidRPr="007175B7" w:rsidDel="00533EF8" w:rsidRDefault="00E87BCB" w:rsidP="00A655BD">
                  <w:pPr>
                    <w:rPr>
                      <w:del w:id="52597" w:author="pjanssen" w:date="2016-04-22T14:17:00Z"/>
                      <w:lang w:val="en-GB"/>
                    </w:rPr>
                  </w:pPr>
                  <w:del w:id="5259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599" w:author="pjanssen" w:date="2016-04-22T14:17:00Z"/>
                      <w:lang w:val="en-GB"/>
                      <w:rPrChange w:id="52600" w:author="pjanssen" w:date="2016-04-22T14:18:00Z">
                        <w:rPr>
                          <w:del w:id="52601" w:author="pjanssen" w:date="2016-04-22T14:17:00Z"/>
                        </w:rPr>
                      </w:rPrChange>
                    </w:rPr>
                  </w:pPr>
                  <w:del w:id="52602" w:author="pjanssen" w:date="2016-04-22T14:17:00Z">
                    <w:r w:rsidRPr="00533EF8" w:rsidDel="00533EF8">
                      <w:rPr>
                        <w:lang w:val="en-GB"/>
                        <w:rPrChange w:id="52603" w:author="pjanssen" w:date="2016-04-22T14:18:00Z">
                          <w:rPr/>
                        </w:rPrChange>
                      </w:rPr>
                      <w:delText>Multipliciteit:</w:delText>
                    </w:r>
                  </w:del>
                </w:p>
              </w:tc>
              <w:tc>
                <w:tcPr>
                  <w:tcW w:w="0" w:type="auto"/>
                  <w:hideMark/>
                </w:tcPr>
                <w:p w:rsidR="00E87BCB" w:rsidRPr="00533EF8" w:rsidDel="00533EF8" w:rsidRDefault="00E87BCB" w:rsidP="00A655BD">
                  <w:pPr>
                    <w:rPr>
                      <w:del w:id="52604" w:author="pjanssen" w:date="2016-04-22T14:17:00Z"/>
                      <w:lang w:val="en-GB"/>
                      <w:rPrChange w:id="52605" w:author="pjanssen" w:date="2016-04-22T14:18:00Z">
                        <w:rPr>
                          <w:del w:id="52606" w:author="pjanssen" w:date="2016-04-22T14:17:00Z"/>
                        </w:rPr>
                      </w:rPrChange>
                    </w:rPr>
                  </w:pPr>
                  <w:del w:id="52607" w:author="pjanssen" w:date="2016-04-22T14:17:00Z">
                    <w:r w:rsidRPr="00533EF8" w:rsidDel="00533EF8">
                      <w:rPr>
                        <w:lang w:val="en-GB"/>
                        <w:rPrChange w:id="52608" w:author="pjanssen" w:date="2016-04-22T14:18:00Z">
                          <w:rPr/>
                        </w:rPrChange>
                      </w:rPr>
                      <w:delText>0..1</w:delText>
                    </w:r>
                  </w:del>
                </w:p>
              </w:tc>
            </w:tr>
            <w:tr w:rsidR="00E87BCB" w:rsidRPr="00533EF8" w:rsidDel="00533EF8" w:rsidTr="00A655BD">
              <w:trPr>
                <w:tblHeader/>
                <w:tblCellSpacing w:w="0" w:type="dxa"/>
                <w:del w:id="52609" w:author="pjanssen" w:date="2016-04-22T14:17:00Z"/>
              </w:trPr>
              <w:tc>
                <w:tcPr>
                  <w:tcW w:w="360" w:type="dxa"/>
                  <w:hideMark/>
                </w:tcPr>
                <w:p w:rsidR="00E87BCB" w:rsidRPr="00533EF8" w:rsidDel="00533EF8" w:rsidRDefault="00E87BCB" w:rsidP="00A655BD">
                  <w:pPr>
                    <w:rPr>
                      <w:del w:id="52610" w:author="pjanssen" w:date="2016-04-22T14:17:00Z"/>
                      <w:lang w:val="en-GB"/>
                      <w:rPrChange w:id="52611" w:author="pjanssen" w:date="2016-04-22T14:18:00Z">
                        <w:rPr>
                          <w:del w:id="52612" w:author="pjanssen" w:date="2016-04-22T14:17:00Z"/>
                        </w:rPr>
                      </w:rPrChange>
                    </w:rPr>
                  </w:pPr>
                  <w:del w:id="52613" w:author="pjanssen" w:date="2016-04-22T14:17:00Z">
                    <w:r w:rsidRPr="00533EF8" w:rsidDel="00533EF8">
                      <w:rPr>
                        <w:lang w:val="en-GB"/>
                        <w:rPrChange w:id="52614" w:author="pjanssen" w:date="2016-04-22T14:18:00Z">
                          <w:rPr/>
                        </w:rPrChange>
                      </w:rPr>
                      <w:delText> </w:delText>
                    </w:r>
                  </w:del>
                </w:p>
              </w:tc>
              <w:tc>
                <w:tcPr>
                  <w:tcW w:w="1500" w:type="dxa"/>
                  <w:hideMark/>
                </w:tcPr>
                <w:p w:rsidR="00E87BCB" w:rsidRPr="00533EF8" w:rsidDel="00533EF8" w:rsidRDefault="00E87BCB" w:rsidP="00A655BD">
                  <w:pPr>
                    <w:rPr>
                      <w:del w:id="52615" w:author="pjanssen" w:date="2016-04-22T14:17:00Z"/>
                      <w:lang w:val="en-GB"/>
                      <w:rPrChange w:id="52616" w:author="pjanssen" w:date="2016-04-22T14:18:00Z">
                        <w:rPr>
                          <w:del w:id="52617" w:author="pjanssen" w:date="2016-04-22T14:17:00Z"/>
                        </w:rPr>
                      </w:rPrChange>
                    </w:rPr>
                  </w:pPr>
                  <w:del w:id="52618" w:author="pjanssen" w:date="2016-04-22T14:17:00Z">
                    <w:r w:rsidRPr="00533EF8" w:rsidDel="00533EF8">
                      <w:rPr>
                        <w:lang w:val="en-GB"/>
                        <w:rPrChange w:id="52619" w:author="pjanssen" w:date="2016-04-22T14:18:00Z">
                          <w:rPr/>
                        </w:rPrChange>
                      </w:rPr>
                      <w:delText>Stereotypes:</w:delText>
                    </w:r>
                  </w:del>
                </w:p>
              </w:tc>
              <w:tc>
                <w:tcPr>
                  <w:tcW w:w="0" w:type="auto"/>
                  <w:hideMark/>
                </w:tcPr>
                <w:p w:rsidR="00E87BCB" w:rsidRPr="00533EF8" w:rsidDel="00533EF8" w:rsidRDefault="00E87BCB" w:rsidP="00A655BD">
                  <w:pPr>
                    <w:rPr>
                      <w:del w:id="52620" w:author="pjanssen" w:date="2016-04-22T14:17:00Z"/>
                      <w:lang w:val="en-GB"/>
                      <w:rPrChange w:id="52621" w:author="pjanssen" w:date="2016-04-22T14:18:00Z">
                        <w:rPr>
                          <w:del w:id="52622" w:author="pjanssen" w:date="2016-04-22T14:17:00Z"/>
                        </w:rPr>
                      </w:rPrChange>
                    </w:rPr>
                  </w:pPr>
                  <w:del w:id="52623" w:author="pjanssen" w:date="2016-04-22T14:17:00Z">
                    <w:r w:rsidRPr="00533EF8" w:rsidDel="00533EF8">
                      <w:rPr>
                        <w:lang w:val="en-GB"/>
                        <w:rPrChange w:id="52624" w:author="pjanssen" w:date="2016-04-22T14:18:00Z">
                          <w:rPr/>
                        </w:rPrChange>
                      </w:rPr>
                      <w:delText>«voidable,lifeCycleInfo»</w:delText>
                    </w:r>
                  </w:del>
                </w:p>
              </w:tc>
            </w:tr>
          </w:tbl>
          <w:p w:rsidR="00E87BCB" w:rsidRPr="00533EF8" w:rsidDel="00533EF8" w:rsidRDefault="00E87BCB" w:rsidP="00A655BD">
            <w:pPr>
              <w:rPr>
                <w:del w:id="52625" w:author="pjanssen" w:date="2016-04-22T14:17:00Z"/>
                <w:lang w:val="en-GB"/>
                <w:rPrChange w:id="52626" w:author="pjanssen" w:date="2016-04-22T14:18:00Z">
                  <w:rPr>
                    <w:del w:id="52627" w:author="pjanssen" w:date="2016-04-22T14:17:00Z"/>
                  </w:rPr>
                </w:rPrChange>
              </w:rPr>
            </w:pPr>
          </w:p>
        </w:tc>
      </w:tr>
      <w:tr w:rsidR="00E87BCB" w:rsidRPr="00533EF8" w:rsidDel="00533EF8" w:rsidTr="00A655BD">
        <w:trPr>
          <w:tblCellSpacing w:w="0" w:type="dxa"/>
          <w:del w:id="526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629" w:author="pjanssen" w:date="2016-04-22T14:17:00Z"/>
                <w:lang w:val="en-GB"/>
                <w:rPrChange w:id="52630" w:author="pjanssen" w:date="2016-04-22T14:18:00Z">
                  <w:rPr>
                    <w:del w:id="52631" w:author="pjanssen" w:date="2016-04-22T14:17:00Z"/>
                  </w:rPr>
                </w:rPrChange>
              </w:rPr>
            </w:pPr>
            <w:del w:id="52632" w:author="pjanssen" w:date="2016-04-22T14:17:00Z">
              <w:r w:rsidRPr="00533EF8" w:rsidDel="00533EF8">
                <w:rPr>
                  <w:b/>
                  <w:bCs/>
                  <w:lang w:val="en-GB"/>
                  <w:rPrChange w:id="52633" w:author="pjanssen" w:date="2016-04-22T14:18:00Z">
                    <w:rPr>
                      <w:b/>
                      <w:bCs/>
                    </w:rPr>
                  </w:rPrChange>
                </w:rPr>
                <w:delText>Relatie: building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634" w:author="pjanssen" w:date="2016-04-22T14:17:00Z"/>
              </w:trPr>
              <w:tc>
                <w:tcPr>
                  <w:tcW w:w="360" w:type="dxa"/>
                  <w:hideMark/>
                </w:tcPr>
                <w:p w:rsidR="00E87BCB" w:rsidRPr="00533EF8" w:rsidDel="00533EF8" w:rsidRDefault="00E87BCB" w:rsidP="00A655BD">
                  <w:pPr>
                    <w:rPr>
                      <w:del w:id="52635" w:author="pjanssen" w:date="2016-04-22T14:17:00Z"/>
                      <w:lang w:val="en-GB"/>
                      <w:rPrChange w:id="52636" w:author="pjanssen" w:date="2016-04-22T14:18:00Z">
                        <w:rPr>
                          <w:del w:id="52637" w:author="pjanssen" w:date="2016-04-22T14:17:00Z"/>
                        </w:rPr>
                      </w:rPrChange>
                    </w:rPr>
                  </w:pPr>
                  <w:del w:id="52638" w:author="pjanssen" w:date="2016-04-22T14:17:00Z">
                    <w:r w:rsidRPr="00533EF8" w:rsidDel="00533EF8">
                      <w:rPr>
                        <w:lang w:val="en-GB"/>
                        <w:rPrChange w:id="52639" w:author="pjanssen" w:date="2016-04-22T14:18:00Z">
                          <w:rPr/>
                        </w:rPrChange>
                      </w:rPr>
                      <w:delText> </w:delText>
                    </w:r>
                  </w:del>
                </w:p>
              </w:tc>
              <w:tc>
                <w:tcPr>
                  <w:tcW w:w="1500" w:type="dxa"/>
                  <w:hideMark/>
                </w:tcPr>
                <w:p w:rsidR="00E87BCB" w:rsidRPr="00533EF8" w:rsidDel="00533EF8" w:rsidRDefault="00E87BCB" w:rsidP="00A655BD">
                  <w:pPr>
                    <w:rPr>
                      <w:del w:id="52640" w:author="pjanssen" w:date="2016-04-22T14:17:00Z"/>
                      <w:lang w:val="en-GB"/>
                      <w:rPrChange w:id="52641" w:author="pjanssen" w:date="2016-04-22T14:18:00Z">
                        <w:rPr>
                          <w:del w:id="52642" w:author="pjanssen" w:date="2016-04-22T14:17:00Z"/>
                        </w:rPr>
                      </w:rPrChange>
                    </w:rPr>
                  </w:pPr>
                  <w:del w:id="52643" w:author="pjanssen" w:date="2016-04-22T14:17:00Z">
                    <w:r w:rsidRPr="00533EF8" w:rsidDel="00533EF8">
                      <w:rPr>
                        <w:lang w:val="en-GB"/>
                        <w:rPrChange w:id="52644" w:author="pjanssen" w:date="2016-04-22T14:18:00Z">
                          <w:rPr/>
                        </w:rPrChange>
                      </w:rPr>
                      <w:delText>Naam:</w:delText>
                    </w:r>
                  </w:del>
                </w:p>
              </w:tc>
              <w:tc>
                <w:tcPr>
                  <w:tcW w:w="0" w:type="auto"/>
                  <w:hideMark/>
                </w:tcPr>
                <w:p w:rsidR="00E87BCB" w:rsidRPr="00533EF8" w:rsidDel="00533EF8" w:rsidRDefault="00E87BCB" w:rsidP="00A655BD">
                  <w:pPr>
                    <w:rPr>
                      <w:del w:id="52645" w:author="pjanssen" w:date="2016-04-22T14:17:00Z"/>
                      <w:lang w:val="en-GB"/>
                      <w:rPrChange w:id="52646" w:author="pjanssen" w:date="2016-04-22T14:18:00Z">
                        <w:rPr>
                          <w:del w:id="52647" w:author="pjanssen" w:date="2016-04-22T14:17:00Z"/>
                        </w:rPr>
                      </w:rPrChange>
                    </w:rPr>
                  </w:pPr>
                  <w:del w:id="52648" w:author="pjanssen" w:date="2016-04-22T14:17:00Z">
                    <w:r w:rsidRPr="00533EF8" w:rsidDel="00533EF8">
                      <w:rPr>
                        <w:lang w:val="en-GB"/>
                        <w:rPrChange w:id="52649" w:author="pjanssen" w:date="2016-04-22T14:18:00Z">
                          <w:rPr/>
                        </w:rPrChange>
                      </w:rPr>
                      <w:delText xml:space="preserve">building </w:delText>
                    </w:r>
                  </w:del>
                </w:p>
              </w:tc>
            </w:tr>
            <w:tr w:rsidR="00E87BCB" w:rsidRPr="00533EF8" w:rsidDel="00533EF8" w:rsidTr="00A655BD">
              <w:trPr>
                <w:tblHeader/>
                <w:tblCellSpacing w:w="0" w:type="dxa"/>
                <w:del w:id="52650" w:author="pjanssen" w:date="2016-04-22T14:17:00Z"/>
              </w:trPr>
              <w:tc>
                <w:tcPr>
                  <w:tcW w:w="360" w:type="dxa"/>
                  <w:hideMark/>
                </w:tcPr>
                <w:p w:rsidR="00E87BCB" w:rsidRPr="00533EF8" w:rsidDel="00533EF8" w:rsidRDefault="00E87BCB" w:rsidP="00A655BD">
                  <w:pPr>
                    <w:rPr>
                      <w:del w:id="52651" w:author="pjanssen" w:date="2016-04-22T14:17:00Z"/>
                      <w:lang w:val="en-GB"/>
                      <w:rPrChange w:id="52652" w:author="pjanssen" w:date="2016-04-22T14:18:00Z">
                        <w:rPr>
                          <w:del w:id="52653" w:author="pjanssen" w:date="2016-04-22T14:17:00Z"/>
                        </w:rPr>
                      </w:rPrChange>
                    </w:rPr>
                  </w:pPr>
                  <w:del w:id="52654" w:author="pjanssen" w:date="2016-04-22T14:17:00Z">
                    <w:r w:rsidRPr="00533EF8" w:rsidDel="00533EF8">
                      <w:rPr>
                        <w:lang w:val="en-GB"/>
                        <w:rPrChange w:id="52655" w:author="pjanssen" w:date="2016-04-22T14:18:00Z">
                          <w:rPr/>
                        </w:rPrChange>
                      </w:rPr>
                      <w:delText> </w:delText>
                    </w:r>
                  </w:del>
                </w:p>
              </w:tc>
              <w:tc>
                <w:tcPr>
                  <w:tcW w:w="1500" w:type="dxa"/>
                  <w:hideMark/>
                </w:tcPr>
                <w:p w:rsidR="00E87BCB" w:rsidRPr="00533EF8" w:rsidDel="00533EF8" w:rsidRDefault="00E87BCB" w:rsidP="00A655BD">
                  <w:pPr>
                    <w:rPr>
                      <w:del w:id="52656" w:author="pjanssen" w:date="2016-04-22T14:17:00Z"/>
                      <w:lang w:val="en-GB"/>
                      <w:rPrChange w:id="52657" w:author="pjanssen" w:date="2016-04-22T14:18:00Z">
                        <w:rPr>
                          <w:del w:id="52658" w:author="pjanssen" w:date="2016-04-22T14:17:00Z"/>
                        </w:rPr>
                      </w:rPrChange>
                    </w:rPr>
                  </w:pPr>
                  <w:del w:id="52659" w:author="pjanssen" w:date="2016-04-22T14:17:00Z">
                    <w:r w:rsidRPr="00533EF8" w:rsidDel="00533EF8">
                      <w:rPr>
                        <w:lang w:val="en-GB"/>
                        <w:rPrChange w:id="52660" w:author="pjanssen" w:date="2016-04-22T14:18:00Z">
                          <w:rPr/>
                        </w:rPrChange>
                      </w:rPr>
                      <w:delText>Type:</w:delText>
                    </w:r>
                  </w:del>
                </w:p>
              </w:tc>
              <w:tc>
                <w:tcPr>
                  <w:tcW w:w="0" w:type="auto"/>
                  <w:hideMark/>
                </w:tcPr>
                <w:p w:rsidR="00E87BCB" w:rsidRPr="00533EF8" w:rsidDel="00533EF8" w:rsidRDefault="00E87BCB" w:rsidP="00A655BD">
                  <w:pPr>
                    <w:rPr>
                      <w:del w:id="52661" w:author="pjanssen" w:date="2016-04-22T14:17:00Z"/>
                      <w:lang w:val="en-GB"/>
                      <w:rPrChange w:id="52662" w:author="pjanssen" w:date="2016-04-22T14:18:00Z">
                        <w:rPr>
                          <w:del w:id="52663" w:author="pjanssen" w:date="2016-04-22T14:17:00Z"/>
                        </w:rPr>
                      </w:rPrChange>
                    </w:rPr>
                  </w:pPr>
                  <w:del w:id="52664" w:author="pjanssen" w:date="2016-04-22T14:17:00Z">
                    <w:r w:rsidRPr="00533EF8" w:rsidDel="00533EF8">
                      <w:rPr>
                        <w:lang w:val="en-GB"/>
                        <w:rPrChange w:id="52665" w:author="pjanssen" w:date="2016-04-22T14:18:00Z">
                          <w:rPr/>
                        </w:rPrChange>
                      </w:rPr>
                      <w:delText>AbstractConstruction</w:delText>
                    </w:r>
                  </w:del>
                </w:p>
              </w:tc>
            </w:tr>
            <w:tr w:rsidR="00E87BCB" w:rsidRPr="00533EF8" w:rsidDel="00533EF8" w:rsidTr="00A655BD">
              <w:trPr>
                <w:tblHeader/>
                <w:tblCellSpacing w:w="0" w:type="dxa"/>
                <w:del w:id="52666" w:author="pjanssen" w:date="2016-04-22T14:17:00Z"/>
              </w:trPr>
              <w:tc>
                <w:tcPr>
                  <w:tcW w:w="360" w:type="dxa"/>
                  <w:hideMark/>
                </w:tcPr>
                <w:p w:rsidR="00E87BCB" w:rsidRPr="00533EF8" w:rsidDel="00533EF8" w:rsidRDefault="00E87BCB" w:rsidP="00A655BD">
                  <w:pPr>
                    <w:rPr>
                      <w:del w:id="52667" w:author="pjanssen" w:date="2016-04-22T14:17:00Z"/>
                      <w:lang w:val="en-GB"/>
                      <w:rPrChange w:id="52668" w:author="pjanssen" w:date="2016-04-22T14:18:00Z">
                        <w:rPr>
                          <w:del w:id="52669" w:author="pjanssen" w:date="2016-04-22T14:17:00Z"/>
                        </w:rPr>
                      </w:rPrChange>
                    </w:rPr>
                  </w:pPr>
                  <w:del w:id="52670" w:author="pjanssen" w:date="2016-04-22T14:17:00Z">
                    <w:r w:rsidRPr="00533EF8" w:rsidDel="00533EF8">
                      <w:rPr>
                        <w:lang w:val="en-GB"/>
                        <w:rPrChange w:id="52671" w:author="pjanssen" w:date="2016-04-22T14:18:00Z">
                          <w:rPr/>
                        </w:rPrChange>
                      </w:rPr>
                      <w:delText> </w:delText>
                    </w:r>
                  </w:del>
                </w:p>
              </w:tc>
              <w:tc>
                <w:tcPr>
                  <w:tcW w:w="1500" w:type="dxa"/>
                  <w:hideMark/>
                </w:tcPr>
                <w:p w:rsidR="00E87BCB" w:rsidRPr="00533EF8" w:rsidDel="00533EF8" w:rsidRDefault="00E87BCB" w:rsidP="00A655BD">
                  <w:pPr>
                    <w:rPr>
                      <w:del w:id="52672" w:author="pjanssen" w:date="2016-04-22T14:17:00Z"/>
                      <w:lang w:val="en-GB"/>
                      <w:rPrChange w:id="52673" w:author="pjanssen" w:date="2016-04-22T14:18:00Z">
                        <w:rPr>
                          <w:del w:id="52674" w:author="pjanssen" w:date="2016-04-22T14:17:00Z"/>
                        </w:rPr>
                      </w:rPrChange>
                    </w:rPr>
                  </w:pPr>
                  <w:del w:id="52675" w:author="pjanssen" w:date="2016-04-22T14:17:00Z">
                    <w:r w:rsidRPr="00533EF8" w:rsidDel="00533EF8">
                      <w:rPr>
                        <w:lang w:val="en-GB"/>
                        <w:rPrChange w:id="52676" w:author="pjanssen" w:date="2016-04-22T14:18:00Z">
                          <w:rPr/>
                        </w:rPrChange>
                      </w:rPr>
                      <w:delText>Definitie:</w:delText>
                    </w:r>
                  </w:del>
                </w:p>
              </w:tc>
              <w:tc>
                <w:tcPr>
                  <w:tcW w:w="0" w:type="auto"/>
                  <w:hideMark/>
                </w:tcPr>
                <w:p w:rsidR="00E87BCB" w:rsidRPr="007175B7" w:rsidDel="00533EF8" w:rsidRDefault="00E87BCB" w:rsidP="00A655BD">
                  <w:pPr>
                    <w:rPr>
                      <w:del w:id="52677" w:author="pjanssen" w:date="2016-04-22T14:17:00Z"/>
                      <w:lang w:val="en-GB"/>
                    </w:rPr>
                  </w:pPr>
                  <w:del w:id="52678" w:author="pjanssen" w:date="2016-04-22T14:17:00Z">
                    <w:r w:rsidRPr="007175B7" w:rsidDel="00533EF8">
                      <w:rPr>
                        <w:lang w:val="en-GB"/>
                      </w:rPr>
                      <w:delText xml:space="preserve">Building that the address is assigned to or associated with. </w:delText>
                    </w:r>
                  </w:del>
                </w:p>
              </w:tc>
            </w:tr>
            <w:tr w:rsidR="00E87BCB" w:rsidRPr="00533EF8" w:rsidDel="00533EF8" w:rsidTr="00A655BD">
              <w:trPr>
                <w:tblHeader/>
                <w:tblCellSpacing w:w="0" w:type="dxa"/>
                <w:del w:id="52679" w:author="pjanssen" w:date="2016-04-22T14:17:00Z"/>
              </w:trPr>
              <w:tc>
                <w:tcPr>
                  <w:tcW w:w="360" w:type="dxa"/>
                  <w:hideMark/>
                </w:tcPr>
                <w:p w:rsidR="00E87BCB" w:rsidRPr="007175B7" w:rsidDel="00533EF8" w:rsidRDefault="00E87BCB" w:rsidP="00A655BD">
                  <w:pPr>
                    <w:rPr>
                      <w:del w:id="52680" w:author="pjanssen" w:date="2016-04-22T14:17:00Z"/>
                      <w:lang w:val="en-GB"/>
                    </w:rPr>
                  </w:pPr>
                  <w:del w:id="5268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682" w:author="pjanssen" w:date="2016-04-22T14:17:00Z"/>
                      <w:lang w:val="en-GB"/>
                      <w:rPrChange w:id="52683" w:author="pjanssen" w:date="2016-04-22T14:18:00Z">
                        <w:rPr>
                          <w:del w:id="52684" w:author="pjanssen" w:date="2016-04-22T14:17:00Z"/>
                        </w:rPr>
                      </w:rPrChange>
                    </w:rPr>
                  </w:pPr>
                  <w:del w:id="52685" w:author="pjanssen" w:date="2016-04-22T14:17:00Z">
                    <w:r w:rsidRPr="00533EF8" w:rsidDel="00533EF8">
                      <w:rPr>
                        <w:lang w:val="en-GB"/>
                        <w:rPrChange w:id="52686" w:author="pjanssen" w:date="2016-04-22T14:18:00Z">
                          <w:rPr/>
                        </w:rPrChange>
                      </w:rPr>
                      <w:delText>Omschrijving:</w:delText>
                    </w:r>
                  </w:del>
                </w:p>
              </w:tc>
              <w:tc>
                <w:tcPr>
                  <w:tcW w:w="0" w:type="auto"/>
                  <w:hideMark/>
                </w:tcPr>
                <w:p w:rsidR="00E87BCB" w:rsidRPr="007175B7" w:rsidDel="00533EF8" w:rsidRDefault="00E87BCB" w:rsidP="00A655BD">
                  <w:pPr>
                    <w:rPr>
                      <w:del w:id="52687" w:author="pjanssen" w:date="2016-04-22T14:17:00Z"/>
                      <w:lang w:val="en-GB"/>
                    </w:rPr>
                  </w:pPr>
                  <w:del w:id="52688" w:author="pjanssen" w:date="2016-04-22T14:17:00Z">
                    <w:r w:rsidRPr="007175B7" w:rsidDel="00533EF8">
                      <w:rPr>
                        <w:lang w:val="en-GB"/>
                      </w:rPr>
                      <w:delTex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delText>
                    </w:r>
                  </w:del>
                </w:p>
              </w:tc>
            </w:tr>
            <w:tr w:rsidR="00E87BCB" w:rsidRPr="00533EF8" w:rsidDel="00533EF8" w:rsidTr="00A655BD">
              <w:trPr>
                <w:tblHeader/>
                <w:tblCellSpacing w:w="0" w:type="dxa"/>
                <w:del w:id="52689" w:author="pjanssen" w:date="2016-04-22T14:17:00Z"/>
              </w:trPr>
              <w:tc>
                <w:tcPr>
                  <w:tcW w:w="360" w:type="dxa"/>
                  <w:hideMark/>
                </w:tcPr>
                <w:p w:rsidR="00E87BCB" w:rsidRPr="007175B7" w:rsidDel="00533EF8" w:rsidRDefault="00E87BCB" w:rsidP="00A655BD">
                  <w:pPr>
                    <w:rPr>
                      <w:del w:id="52690" w:author="pjanssen" w:date="2016-04-22T14:17:00Z"/>
                      <w:lang w:val="en-GB"/>
                    </w:rPr>
                  </w:pPr>
                  <w:del w:id="5269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692" w:author="pjanssen" w:date="2016-04-22T14:17:00Z"/>
                      <w:lang w:val="en-GB"/>
                      <w:rPrChange w:id="52693" w:author="pjanssen" w:date="2016-04-22T14:18:00Z">
                        <w:rPr>
                          <w:del w:id="52694" w:author="pjanssen" w:date="2016-04-22T14:17:00Z"/>
                        </w:rPr>
                      </w:rPrChange>
                    </w:rPr>
                  </w:pPr>
                  <w:del w:id="52695" w:author="pjanssen" w:date="2016-04-22T14:17:00Z">
                    <w:r w:rsidRPr="00533EF8" w:rsidDel="00533EF8">
                      <w:rPr>
                        <w:lang w:val="en-GB"/>
                        <w:rPrChange w:id="52696" w:author="pjanssen" w:date="2016-04-22T14:18:00Z">
                          <w:rPr/>
                        </w:rPrChange>
                      </w:rPr>
                      <w:delText>Multipliciteit:</w:delText>
                    </w:r>
                  </w:del>
                </w:p>
              </w:tc>
              <w:tc>
                <w:tcPr>
                  <w:tcW w:w="0" w:type="auto"/>
                  <w:hideMark/>
                </w:tcPr>
                <w:p w:rsidR="00E87BCB" w:rsidRPr="00533EF8" w:rsidDel="00533EF8" w:rsidRDefault="00E87BCB" w:rsidP="00A655BD">
                  <w:pPr>
                    <w:rPr>
                      <w:del w:id="52697" w:author="pjanssen" w:date="2016-04-22T14:17:00Z"/>
                      <w:lang w:val="en-GB"/>
                      <w:rPrChange w:id="52698" w:author="pjanssen" w:date="2016-04-22T14:18:00Z">
                        <w:rPr>
                          <w:del w:id="52699" w:author="pjanssen" w:date="2016-04-22T14:17:00Z"/>
                        </w:rPr>
                      </w:rPrChange>
                    </w:rPr>
                  </w:pPr>
                  <w:del w:id="52700" w:author="pjanssen" w:date="2016-04-22T14:17:00Z">
                    <w:r w:rsidRPr="00533EF8" w:rsidDel="00533EF8">
                      <w:rPr>
                        <w:lang w:val="en-GB"/>
                        <w:rPrChange w:id="52701" w:author="pjanssen" w:date="2016-04-22T14:18:00Z">
                          <w:rPr/>
                        </w:rPrChange>
                      </w:rPr>
                      <w:delText>0..*</w:delText>
                    </w:r>
                  </w:del>
                </w:p>
              </w:tc>
            </w:tr>
            <w:tr w:rsidR="00E87BCB" w:rsidRPr="00533EF8" w:rsidDel="00533EF8" w:rsidTr="00A655BD">
              <w:trPr>
                <w:tblHeader/>
                <w:tblCellSpacing w:w="0" w:type="dxa"/>
                <w:del w:id="52702" w:author="pjanssen" w:date="2016-04-22T14:17:00Z"/>
              </w:trPr>
              <w:tc>
                <w:tcPr>
                  <w:tcW w:w="360" w:type="dxa"/>
                  <w:hideMark/>
                </w:tcPr>
                <w:p w:rsidR="00E87BCB" w:rsidRPr="00533EF8" w:rsidDel="00533EF8" w:rsidRDefault="00E87BCB" w:rsidP="00A655BD">
                  <w:pPr>
                    <w:rPr>
                      <w:del w:id="52703" w:author="pjanssen" w:date="2016-04-22T14:17:00Z"/>
                      <w:lang w:val="en-GB"/>
                      <w:rPrChange w:id="52704" w:author="pjanssen" w:date="2016-04-22T14:18:00Z">
                        <w:rPr>
                          <w:del w:id="52705" w:author="pjanssen" w:date="2016-04-22T14:17:00Z"/>
                        </w:rPr>
                      </w:rPrChange>
                    </w:rPr>
                  </w:pPr>
                  <w:del w:id="52706" w:author="pjanssen" w:date="2016-04-22T14:17:00Z">
                    <w:r w:rsidRPr="00533EF8" w:rsidDel="00533EF8">
                      <w:rPr>
                        <w:lang w:val="en-GB"/>
                        <w:rPrChange w:id="52707" w:author="pjanssen" w:date="2016-04-22T14:18:00Z">
                          <w:rPr/>
                        </w:rPrChange>
                      </w:rPr>
                      <w:delText> </w:delText>
                    </w:r>
                  </w:del>
                </w:p>
              </w:tc>
              <w:tc>
                <w:tcPr>
                  <w:tcW w:w="1500" w:type="dxa"/>
                  <w:hideMark/>
                </w:tcPr>
                <w:p w:rsidR="00E87BCB" w:rsidRPr="00533EF8" w:rsidDel="00533EF8" w:rsidRDefault="00E87BCB" w:rsidP="00A655BD">
                  <w:pPr>
                    <w:rPr>
                      <w:del w:id="52708" w:author="pjanssen" w:date="2016-04-22T14:17:00Z"/>
                      <w:lang w:val="en-GB"/>
                      <w:rPrChange w:id="52709" w:author="pjanssen" w:date="2016-04-22T14:18:00Z">
                        <w:rPr>
                          <w:del w:id="52710" w:author="pjanssen" w:date="2016-04-22T14:17:00Z"/>
                        </w:rPr>
                      </w:rPrChange>
                    </w:rPr>
                  </w:pPr>
                  <w:del w:id="52711" w:author="pjanssen" w:date="2016-04-22T14:17:00Z">
                    <w:r w:rsidRPr="00533EF8" w:rsidDel="00533EF8">
                      <w:rPr>
                        <w:lang w:val="en-GB"/>
                        <w:rPrChange w:id="52712" w:author="pjanssen" w:date="2016-04-22T14:18:00Z">
                          <w:rPr/>
                        </w:rPrChange>
                      </w:rPr>
                      <w:delText>Stereotypes:</w:delText>
                    </w:r>
                  </w:del>
                </w:p>
              </w:tc>
              <w:tc>
                <w:tcPr>
                  <w:tcW w:w="0" w:type="auto"/>
                  <w:hideMark/>
                </w:tcPr>
                <w:p w:rsidR="00E87BCB" w:rsidRPr="00533EF8" w:rsidDel="00533EF8" w:rsidRDefault="00E87BCB" w:rsidP="00A655BD">
                  <w:pPr>
                    <w:rPr>
                      <w:del w:id="52713" w:author="pjanssen" w:date="2016-04-22T14:17:00Z"/>
                      <w:lang w:val="en-GB"/>
                      <w:rPrChange w:id="52714" w:author="pjanssen" w:date="2016-04-22T14:18:00Z">
                        <w:rPr>
                          <w:del w:id="52715" w:author="pjanssen" w:date="2016-04-22T14:17:00Z"/>
                        </w:rPr>
                      </w:rPrChange>
                    </w:rPr>
                  </w:pPr>
                  <w:del w:id="52716" w:author="pjanssen" w:date="2016-04-22T14:17:00Z">
                    <w:r w:rsidRPr="00533EF8" w:rsidDel="00533EF8">
                      <w:rPr>
                        <w:lang w:val="en-GB"/>
                        <w:rPrChange w:id="52717" w:author="pjanssen" w:date="2016-04-22T14:18:00Z">
                          <w:rPr/>
                        </w:rPrChange>
                      </w:rPr>
                      <w:delText>«voidable»</w:delText>
                    </w:r>
                  </w:del>
                </w:p>
              </w:tc>
            </w:tr>
          </w:tbl>
          <w:p w:rsidR="00E87BCB" w:rsidRPr="00533EF8" w:rsidDel="00533EF8" w:rsidRDefault="00E87BCB" w:rsidP="00A655BD">
            <w:pPr>
              <w:rPr>
                <w:del w:id="52718" w:author="pjanssen" w:date="2016-04-22T14:17:00Z"/>
                <w:lang w:val="en-GB"/>
                <w:rPrChange w:id="52719" w:author="pjanssen" w:date="2016-04-22T14:18:00Z">
                  <w:rPr>
                    <w:del w:id="52720" w:author="pjanssen" w:date="2016-04-22T14:17:00Z"/>
                  </w:rPr>
                </w:rPrChange>
              </w:rPr>
            </w:pPr>
          </w:p>
        </w:tc>
      </w:tr>
      <w:tr w:rsidR="00E87BCB" w:rsidRPr="00533EF8" w:rsidDel="00533EF8" w:rsidTr="00A655BD">
        <w:trPr>
          <w:tblCellSpacing w:w="0" w:type="dxa"/>
          <w:del w:id="5272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722" w:author="pjanssen" w:date="2016-04-22T14:17:00Z"/>
                <w:lang w:val="en-GB"/>
                <w:rPrChange w:id="52723" w:author="pjanssen" w:date="2016-04-22T14:18:00Z">
                  <w:rPr>
                    <w:del w:id="52724" w:author="pjanssen" w:date="2016-04-22T14:17:00Z"/>
                  </w:rPr>
                </w:rPrChange>
              </w:rPr>
            </w:pPr>
            <w:del w:id="52725" w:author="pjanssen" w:date="2016-04-22T14:17:00Z">
              <w:r w:rsidRPr="00533EF8" w:rsidDel="00533EF8">
                <w:rPr>
                  <w:b/>
                  <w:bCs/>
                  <w:lang w:val="en-GB"/>
                  <w:rPrChange w:id="52726" w:author="pjanssen" w:date="2016-04-22T14:18:00Z">
                    <w:rPr>
                      <w:b/>
                      <w:bCs/>
                    </w:rPr>
                  </w:rPrChange>
                </w:rPr>
                <w:delText>Relatie: parcel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727" w:author="pjanssen" w:date="2016-04-22T14:17:00Z"/>
              </w:trPr>
              <w:tc>
                <w:tcPr>
                  <w:tcW w:w="360" w:type="dxa"/>
                  <w:hideMark/>
                </w:tcPr>
                <w:p w:rsidR="00E87BCB" w:rsidRPr="00533EF8" w:rsidDel="00533EF8" w:rsidRDefault="00E87BCB" w:rsidP="00A655BD">
                  <w:pPr>
                    <w:rPr>
                      <w:del w:id="52728" w:author="pjanssen" w:date="2016-04-22T14:17:00Z"/>
                      <w:lang w:val="en-GB"/>
                      <w:rPrChange w:id="52729" w:author="pjanssen" w:date="2016-04-22T14:18:00Z">
                        <w:rPr>
                          <w:del w:id="52730" w:author="pjanssen" w:date="2016-04-22T14:17:00Z"/>
                        </w:rPr>
                      </w:rPrChange>
                    </w:rPr>
                  </w:pPr>
                  <w:del w:id="52731" w:author="pjanssen" w:date="2016-04-22T14:17:00Z">
                    <w:r w:rsidRPr="00533EF8" w:rsidDel="00533EF8">
                      <w:rPr>
                        <w:lang w:val="en-GB"/>
                        <w:rPrChange w:id="52732" w:author="pjanssen" w:date="2016-04-22T14:18:00Z">
                          <w:rPr/>
                        </w:rPrChange>
                      </w:rPr>
                      <w:delText> </w:delText>
                    </w:r>
                  </w:del>
                </w:p>
              </w:tc>
              <w:tc>
                <w:tcPr>
                  <w:tcW w:w="1500" w:type="dxa"/>
                  <w:hideMark/>
                </w:tcPr>
                <w:p w:rsidR="00E87BCB" w:rsidRPr="00533EF8" w:rsidDel="00533EF8" w:rsidRDefault="00E87BCB" w:rsidP="00A655BD">
                  <w:pPr>
                    <w:rPr>
                      <w:del w:id="52733" w:author="pjanssen" w:date="2016-04-22T14:17:00Z"/>
                      <w:lang w:val="en-GB"/>
                      <w:rPrChange w:id="52734" w:author="pjanssen" w:date="2016-04-22T14:18:00Z">
                        <w:rPr>
                          <w:del w:id="52735" w:author="pjanssen" w:date="2016-04-22T14:17:00Z"/>
                        </w:rPr>
                      </w:rPrChange>
                    </w:rPr>
                  </w:pPr>
                  <w:del w:id="52736" w:author="pjanssen" w:date="2016-04-22T14:17:00Z">
                    <w:r w:rsidRPr="00533EF8" w:rsidDel="00533EF8">
                      <w:rPr>
                        <w:lang w:val="en-GB"/>
                        <w:rPrChange w:id="52737" w:author="pjanssen" w:date="2016-04-22T14:18:00Z">
                          <w:rPr/>
                        </w:rPrChange>
                      </w:rPr>
                      <w:delText>Type:</w:delText>
                    </w:r>
                  </w:del>
                </w:p>
              </w:tc>
              <w:tc>
                <w:tcPr>
                  <w:tcW w:w="0" w:type="auto"/>
                  <w:hideMark/>
                </w:tcPr>
                <w:p w:rsidR="00E87BCB" w:rsidRPr="00533EF8" w:rsidDel="00533EF8" w:rsidRDefault="00E87BCB" w:rsidP="00A655BD">
                  <w:pPr>
                    <w:rPr>
                      <w:del w:id="52738" w:author="pjanssen" w:date="2016-04-22T14:17:00Z"/>
                      <w:lang w:val="en-GB"/>
                      <w:rPrChange w:id="52739" w:author="pjanssen" w:date="2016-04-22T14:18:00Z">
                        <w:rPr>
                          <w:del w:id="52740" w:author="pjanssen" w:date="2016-04-22T14:17:00Z"/>
                        </w:rPr>
                      </w:rPrChange>
                    </w:rPr>
                  </w:pPr>
                  <w:del w:id="52741" w:author="pjanssen" w:date="2016-04-22T14:17:00Z">
                    <w:r w:rsidRPr="00533EF8" w:rsidDel="00533EF8">
                      <w:rPr>
                        <w:lang w:val="en-GB"/>
                        <w:rPrChange w:id="52742" w:author="pjanssen" w:date="2016-04-22T14:18:00Z">
                          <w:rPr/>
                        </w:rPrChange>
                      </w:rPr>
                      <w:delText>CadastralParcel</w:delText>
                    </w:r>
                  </w:del>
                </w:p>
              </w:tc>
            </w:tr>
            <w:tr w:rsidR="00E87BCB" w:rsidRPr="00533EF8" w:rsidDel="00533EF8" w:rsidTr="00A655BD">
              <w:trPr>
                <w:tblHeader/>
                <w:tblCellSpacing w:w="0" w:type="dxa"/>
                <w:del w:id="52743" w:author="pjanssen" w:date="2016-04-22T14:17:00Z"/>
              </w:trPr>
              <w:tc>
                <w:tcPr>
                  <w:tcW w:w="360" w:type="dxa"/>
                  <w:hideMark/>
                </w:tcPr>
                <w:p w:rsidR="00E87BCB" w:rsidRPr="00533EF8" w:rsidDel="00533EF8" w:rsidRDefault="00E87BCB" w:rsidP="00A655BD">
                  <w:pPr>
                    <w:rPr>
                      <w:del w:id="52744" w:author="pjanssen" w:date="2016-04-22T14:17:00Z"/>
                      <w:lang w:val="en-GB"/>
                      <w:rPrChange w:id="52745" w:author="pjanssen" w:date="2016-04-22T14:18:00Z">
                        <w:rPr>
                          <w:del w:id="52746" w:author="pjanssen" w:date="2016-04-22T14:17:00Z"/>
                        </w:rPr>
                      </w:rPrChange>
                    </w:rPr>
                  </w:pPr>
                  <w:del w:id="52747" w:author="pjanssen" w:date="2016-04-22T14:17:00Z">
                    <w:r w:rsidRPr="00533EF8" w:rsidDel="00533EF8">
                      <w:rPr>
                        <w:lang w:val="en-GB"/>
                        <w:rPrChange w:id="52748" w:author="pjanssen" w:date="2016-04-22T14:18:00Z">
                          <w:rPr/>
                        </w:rPrChange>
                      </w:rPr>
                      <w:delText> </w:delText>
                    </w:r>
                  </w:del>
                </w:p>
              </w:tc>
              <w:tc>
                <w:tcPr>
                  <w:tcW w:w="1500" w:type="dxa"/>
                  <w:hideMark/>
                </w:tcPr>
                <w:p w:rsidR="00E87BCB" w:rsidRPr="00533EF8" w:rsidDel="00533EF8" w:rsidRDefault="00E87BCB" w:rsidP="00A655BD">
                  <w:pPr>
                    <w:rPr>
                      <w:del w:id="52749" w:author="pjanssen" w:date="2016-04-22T14:17:00Z"/>
                      <w:lang w:val="en-GB"/>
                      <w:rPrChange w:id="52750" w:author="pjanssen" w:date="2016-04-22T14:18:00Z">
                        <w:rPr>
                          <w:del w:id="52751" w:author="pjanssen" w:date="2016-04-22T14:17:00Z"/>
                        </w:rPr>
                      </w:rPrChange>
                    </w:rPr>
                  </w:pPr>
                  <w:del w:id="52752" w:author="pjanssen" w:date="2016-04-22T14:17:00Z">
                    <w:r w:rsidRPr="00533EF8" w:rsidDel="00533EF8">
                      <w:rPr>
                        <w:lang w:val="en-GB"/>
                        <w:rPrChange w:id="52753" w:author="pjanssen" w:date="2016-04-22T14:18:00Z">
                          <w:rPr/>
                        </w:rPrChange>
                      </w:rPr>
                      <w:delText>Definitie:</w:delText>
                    </w:r>
                  </w:del>
                </w:p>
              </w:tc>
              <w:tc>
                <w:tcPr>
                  <w:tcW w:w="0" w:type="auto"/>
                  <w:hideMark/>
                </w:tcPr>
                <w:p w:rsidR="00E87BCB" w:rsidRPr="007175B7" w:rsidDel="00533EF8" w:rsidRDefault="00E87BCB" w:rsidP="00A655BD">
                  <w:pPr>
                    <w:rPr>
                      <w:del w:id="52754" w:author="pjanssen" w:date="2016-04-22T14:17:00Z"/>
                      <w:lang w:val="en-GB"/>
                    </w:rPr>
                  </w:pPr>
                  <w:del w:id="52755" w:author="pjanssen" w:date="2016-04-22T14:17:00Z">
                    <w:r w:rsidRPr="007175B7" w:rsidDel="00533EF8">
                      <w:rPr>
                        <w:lang w:val="en-GB"/>
                      </w:rPr>
                      <w:delText xml:space="preserve">Cadastral parcel that this address is assigned to or associated with. </w:delText>
                    </w:r>
                  </w:del>
                </w:p>
              </w:tc>
            </w:tr>
            <w:tr w:rsidR="00E87BCB" w:rsidRPr="00533EF8" w:rsidDel="00533EF8" w:rsidTr="00A655BD">
              <w:trPr>
                <w:tblHeader/>
                <w:tblCellSpacing w:w="0" w:type="dxa"/>
                <w:del w:id="52756" w:author="pjanssen" w:date="2016-04-22T14:17:00Z"/>
              </w:trPr>
              <w:tc>
                <w:tcPr>
                  <w:tcW w:w="360" w:type="dxa"/>
                  <w:hideMark/>
                </w:tcPr>
                <w:p w:rsidR="00E87BCB" w:rsidRPr="007175B7" w:rsidDel="00533EF8" w:rsidRDefault="00E87BCB" w:rsidP="00A655BD">
                  <w:pPr>
                    <w:rPr>
                      <w:del w:id="52757" w:author="pjanssen" w:date="2016-04-22T14:17:00Z"/>
                      <w:lang w:val="en-GB"/>
                    </w:rPr>
                  </w:pPr>
                  <w:del w:id="5275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759" w:author="pjanssen" w:date="2016-04-22T14:17:00Z"/>
                      <w:lang w:val="en-GB"/>
                      <w:rPrChange w:id="52760" w:author="pjanssen" w:date="2016-04-22T14:18:00Z">
                        <w:rPr>
                          <w:del w:id="52761" w:author="pjanssen" w:date="2016-04-22T14:17:00Z"/>
                        </w:rPr>
                      </w:rPrChange>
                    </w:rPr>
                  </w:pPr>
                  <w:del w:id="52762" w:author="pjanssen" w:date="2016-04-22T14:17:00Z">
                    <w:r w:rsidRPr="00533EF8" w:rsidDel="00533EF8">
                      <w:rPr>
                        <w:lang w:val="en-GB"/>
                        <w:rPrChange w:id="52763" w:author="pjanssen" w:date="2016-04-22T14:18:00Z">
                          <w:rPr/>
                        </w:rPrChange>
                      </w:rPr>
                      <w:delText>Omschrijving:</w:delText>
                    </w:r>
                  </w:del>
                </w:p>
              </w:tc>
              <w:tc>
                <w:tcPr>
                  <w:tcW w:w="0" w:type="auto"/>
                  <w:hideMark/>
                </w:tcPr>
                <w:p w:rsidR="00E87BCB" w:rsidRPr="007175B7" w:rsidDel="00533EF8" w:rsidRDefault="00E87BCB" w:rsidP="00A655BD">
                  <w:pPr>
                    <w:rPr>
                      <w:del w:id="52764" w:author="pjanssen" w:date="2016-04-22T14:17:00Z"/>
                      <w:lang w:val="en-GB"/>
                    </w:rPr>
                  </w:pPr>
                  <w:del w:id="52765" w:author="pjanssen" w:date="2016-04-22T14:17:00Z">
                    <w:r w:rsidRPr="007175B7" w:rsidDel="00533EF8">
                      <w:rPr>
                        <w:lang w:val="en-GB"/>
                      </w:rPr>
                      <w:delTex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delText>
                    </w:r>
                  </w:del>
                </w:p>
              </w:tc>
            </w:tr>
            <w:tr w:rsidR="00E87BCB" w:rsidRPr="00533EF8" w:rsidDel="00533EF8" w:rsidTr="00A655BD">
              <w:trPr>
                <w:tblHeader/>
                <w:tblCellSpacing w:w="0" w:type="dxa"/>
                <w:del w:id="52766" w:author="pjanssen" w:date="2016-04-22T14:17:00Z"/>
              </w:trPr>
              <w:tc>
                <w:tcPr>
                  <w:tcW w:w="360" w:type="dxa"/>
                  <w:hideMark/>
                </w:tcPr>
                <w:p w:rsidR="00E87BCB" w:rsidRPr="007175B7" w:rsidDel="00533EF8" w:rsidRDefault="00E87BCB" w:rsidP="00A655BD">
                  <w:pPr>
                    <w:rPr>
                      <w:del w:id="52767" w:author="pjanssen" w:date="2016-04-22T14:17:00Z"/>
                      <w:lang w:val="en-GB"/>
                    </w:rPr>
                  </w:pPr>
                  <w:del w:id="5276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769" w:author="pjanssen" w:date="2016-04-22T14:17:00Z"/>
                      <w:lang w:val="en-GB"/>
                      <w:rPrChange w:id="52770" w:author="pjanssen" w:date="2016-04-22T14:18:00Z">
                        <w:rPr>
                          <w:del w:id="52771" w:author="pjanssen" w:date="2016-04-22T14:17:00Z"/>
                        </w:rPr>
                      </w:rPrChange>
                    </w:rPr>
                  </w:pPr>
                  <w:del w:id="52772" w:author="pjanssen" w:date="2016-04-22T14:17:00Z">
                    <w:r w:rsidRPr="00533EF8" w:rsidDel="00533EF8">
                      <w:rPr>
                        <w:lang w:val="en-GB"/>
                        <w:rPrChange w:id="52773" w:author="pjanssen" w:date="2016-04-22T14:18:00Z">
                          <w:rPr/>
                        </w:rPrChange>
                      </w:rPr>
                      <w:delText>Multipliciteit:</w:delText>
                    </w:r>
                  </w:del>
                </w:p>
              </w:tc>
              <w:tc>
                <w:tcPr>
                  <w:tcW w:w="0" w:type="auto"/>
                  <w:hideMark/>
                </w:tcPr>
                <w:p w:rsidR="00E87BCB" w:rsidRPr="00533EF8" w:rsidDel="00533EF8" w:rsidRDefault="00E87BCB" w:rsidP="00A655BD">
                  <w:pPr>
                    <w:rPr>
                      <w:del w:id="52774" w:author="pjanssen" w:date="2016-04-22T14:17:00Z"/>
                      <w:lang w:val="en-GB"/>
                      <w:rPrChange w:id="52775" w:author="pjanssen" w:date="2016-04-22T14:18:00Z">
                        <w:rPr>
                          <w:del w:id="52776" w:author="pjanssen" w:date="2016-04-22T14:17:00Z"/>
                        </w:rPr>
                      </w:rPrChange>
                    </w:rPr>
                  </w:pPr>
                  <w:del w:id="52777" w:author="pjanssen" w:date="2016-04-22T14:17:00Z">
                    <w:r w:rsidRPr="00533EF8" w:rsidDel="00533EF8">
                      <w:rPr>
                        <w:lang w:val="en-GB"/>
                        <w:rPrChange w:id="52778" w:author="pjanssen" w:date="2016-04-22T14:18:00Z">
                          <w:rPr/>
                        </w:rPrChange>
                      </w:rPr>
                      <w:delText>0..*</w:delText>
                    </w:r>
                  </w:del>
                </w:p>
              </w:tc>
            </w:tr>
            <w:tr w:rsidR="00E87BCB" w:rsidRPr="00533EF8" w:rsidDel="00533EF8" w:rsidTr="00A655BD">
              <w:trPr>
                <w:tblHeader/>
                <w:tblCellSpacing w:w="0" w:type="dxa"/>
                <w:del w:id="52779" w:author="pjanssen" w:date="2016-04-22T14:17:00Z"/>
              </w:trPr>
              <w:tc>
                <w:tcPr>
                  <w:tcW w:w="360" w:type="dxa"/>
                  <w:hideMark/>
                </w:tcPr>
                <w:p w:rsidR="00E87BCB" w:rsidRPr="00533EF8" w:rsidDel="00533EF8" w:rsidRDefault="00E87BCB" w:rsidP="00A655BD">
                  <w:pPr>
                    <w:rPr>
                      <w:del w:id="52780" w:author="pjanssen" w:date="2016-04-22T14:17:00Z"/>
                      <w:lang w:val="en-GB"/>
                      <w:rPrChange w:id="52781" w:author="pjanssen" w:date="2016-04-22T14:18:00Z">
                        <w:rPr>
                          <w:del w:id="52782" w:author="pjanssen" w:date="2016-04-22T14:17:00Z"/>
                        </w:rPr>
                      </w:rPrChange>
                    </w:rPr>
                  </w:pPr>
                  <w:del w:id="52783" w:author="pjanssen" w:date="2016-04-22T14:17:00Z">
                    <w:r w:rsidRPr="00533EF8" w:rsidDel="00533EF8">
                      <w:rPr>
                        <w:lang w:val="en-GB"/>
                        <w:rPrChange w:id="52784" w:author="pjanssen" w:date="2016-04-22T14:18:00Z">
                          <w:rPr/>
                        </w:rPrChange>
                      </w:rPr>
                      <w:delText> </w:delText>
                    </w:r>
                  </w:del>
                </w:p>
              </w:tc>
              <w:tc>
                <w:tcPr>
                  <w:tcW w:w="1500" w:type="dxa"/>
                  <w:hideMark/>
                </w:tcPr>
                <w:p w:rsidR="00E87BCB" w:rsidRPr="00533EF8" w:rsidDel="00533EF8" w:rsidRDefault="00E87BCB" w:rsidP="00A655BD">
                  <w:pPr>
                    <w:rPr>
                      <w:del w:id="52785" w:author="pjanssen" w:date="2016-04-22T14:17:00Z"/>
                      <w:lang w:val="en-GB"/>
                      <w:rPrChange w:id="52786" w:author="pjanssen" w:date="2016-04-22T14:18:00Z">
                        <w:rPr>
                          <w:del w:id="52787" w:author="pjanssen" w:date="2016-04-22T14:17:00Z"/>
                        </w:rPr>
                      </w:rPrChange>
                    </w:rPr>
                  </w:pPr>
                  <w:del w:id="52788" w:author="pjanssen" w:date="2016-04-22T14:17:00Z">
                    <w:r w:rsidRPr="00533EF8" w:rsidDel="00533EF8">
                      <w:rPr>
                        <w:lang w:val="en-GB"/>
                        <w:rPrChange w:id="52789" w:author="pjanssen" w:date="2016-04-22T14:18:00Z">
                          <w:rPr/>
                        </w:rPrChange>
                      </w:rPr>
                      <w:delText>Stereotypes:</w:delText>
                    </w:r>
                  </w:del>
                </w:p>
              </w:tc>
              <w:tc>
                <w:tcPr>
                  <w:tcW w:w="0" w:type="auto"/>
                  <w:hideMark/>
                </w:tcPr>
                <w:p w:rsidR="00E87BCB" w:rsidRPr="00533EF8" w:rsidDel="00533EF8" w:rsidRDefault="00E87BCB" w:rsidP="00A655BD">
                  <w:pPr>
                    <w:rPr>
                      <w:del w:id="52790" w:author="pjanssen" w:date="2016-04-22T14:17:00Z"/>
                      <w:lang w:val="en-GB"/>
                      <w:rPrChange w:id="52791" w:author="pjanssen" w:date="2016-04-22T14:18:00Z">
                        <w:rPr>
                          <w:del w:id="52792" w:author="pjanssen" w:date="2016-04-22T14:17:00Z"/>
                        </w:rPr>
                      </w:rPrChange>
                    </w:rPr>
                  </w:pPr>
                  <w:del w:id="52793" w:author="pjanssen" w:date="2016-04-22T14:17:00Z">
                    <w:r w:rsidRPr="00533EF8" w:rsidDel="00533EF8">
                      <w:rPr>
                        <w:lang w:val="en-GB"/>
                        <w:rPrChange w:id="52794" w:author="pjanssen" w:date="2016-04-22T14:18:00Z">
                          <w:rPr/>
                        </w:rPrChange>
                      </w:rPr>
                      <w:delText>«voidable»</w:delText>
                    </w:r>
                  </w:del>
                </w:p>
              </w:tc>
            </w:tr>
          </w:tbl>
          <w:p w:rsidR="00E87BCB" w:rsidRPr="00533EF8" w:rsidDel="00533EF8" w:rsidRDefault="00E87BCB" w:rsidP="00A655BD">
            <w:pPr>
              <w:rPr>
                <w:del w:id="52795" w:author="pjanssen" w:date="2016-04-22T14:17:00Z"/>
                <w:lang w:val="en-GB"/>
                <w:rPrChange w:id="52796" w:author="pjanssen" w:date="2016-04-22T14:18:00Z">
                  <w:rPr>
                    <w:del w:id="52797" w:author="pjanssen" w:date="2016-04-22T14:17:00Z"/>
                  </w:rPr>
                </w:rPrChange>
              </w:rPr>
            </w:pPr>
          </w:p>
        </w:tc>
      </w:tr>
      <w:tr w:rsidR="00E87BCB" w:rsidRPr="00533EF8" w:rsidDel="00533EF8" w:rsidTr="00A655BD">
        <w:trPr>
          <w:tblCellSpacing w:w="0" w:type="dxa"/>
          <w:del w:id="527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799" w:author="pjanssen" w:date="2016-04-22T14:17:00Z"/>
                <w:lang w:val="en-GB"/>
                <w:rPrChange w:id="52800" w:author="pjanssen" w:date="2016-04-22T14:18:00Z">
                  <w:rPr>
                    <w:del w:id="52801" w:author="pjanssen" w:date="2016-04-22T14:17:00Z"/>
                  </w:rPr>
                </w:rPrChange>
              </w:rPr>
            </w:pPr>
            <w:del w:id="52802" w:author="pjanssen" w:date="2016-04-22T14:17:00Z">
              <w:r w:rsidRPr="00533EF8" w:rsidDel="00533EF8">
                <w:rPr>
                  <w:b/>
                  <w:bCs/>
                  <w:lang w:val="en-GB"/>
                  <w:rPrChange w:id="52803" w:author="pjanssen" w:date="2016-04-22T14:18:00Z">
                    <w:rPr>
                      <w:b/>
                      <w:bCs/>
                    </w:rPr>
                  </w:rPrChange>
                </w:rPr>
                <w:delText>Relatie: parentAddress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804" w:author="pjanssen" w:date="2016-04-22T14:17:00Z"/>
              </w:trPr>
              <w:tc>
                <w:tcPr>
                  <w:tcW w:w="360" w:type="dxa"/>
                  <w:hideMark/>
                </w:tcPr>
                <w:p w:rsidR="00E87BCB" w:rsidRPr="00533EF8" w:rsidDel="00533EF8" w:rsidRDefault="00E87BCB" w:rsidP="00A655BD">
                  <w:pPr>
                    <w:rPr>
                      <w:del w:id="52805" w:author="pjanssen" w:date="2016-04-22T14:17:00Z"/>
                      <w:lang w:val="en-GB"/>
                      <w:rPrChange w:id="52806" w:author="pjanssen" w:date="2016-04-22T14:18:00Z">
                        <w:rPr>
                          <w:del w:id="52807" w:author="pjanssen" w:date="2016-04-22T14:17:00Z"/>
                        </w:rPr>
                      </w:rPrChange>
                    </w:rPr>
                  </w:pPr>
                  <w:del w:id="52808" w:author="pjanssen" w:date="2016-04-22T14:17:00Z">
                    <w:r w:rsidRPr="00533EF8" w:rsidDel="00533EF8">
                      <w:rPr>
                        <w:lang w:val="en-GB"/>
                        <w:rPrChange w:id="52809" w:author="pjanssen" w:date="2016-04-22T14:18:00Z">
                          <w:rPr/>
                        </w:rPrChange>
                      </w:rPr>
                      <w:delText> </w:delText>
                    </w:r>
                  </w:del>
                </w:p>
              </w:tc>
              <w:tc>
                <w:tcPr>
                  <w:tcW w:w="1500" w:type="dxa"/>
                  <w:hideMark/>
                </w:tcPr>
                <w:p w:rsidR="00E87BCB" w:rsidRPr="00533EF8" w:rsidDel="00533EF8" w:rsidRDefault="00E87BCB" w:rsidP="00A655BD">
                  <w:pPr>
                    <w:rPr>
                      <w:del w:id="52810" w:author="pjanssen" w:date="2016-04-22T14:17:00Z"/>
                      <w:lang w:val="en-GB"/>
                      <w:rPrChange w:id="52811" w:author="pjanssen" w:date="2016-04-22T14:18:00Z">
                        <w:rPr>
                          <w:del w:id="52812" w:author="pjanssen" w:date="2016-04-22T14:17:00Z"/>
                        </w:rPr>
                      </w:rPrChange>
                    </w:rPr>
                  </w:pPr>
                  <w:del w:id="52813" w:author="pjanssen" w:date="2016-04-22T14:17:00Z">
                    <w:r w:rsidRPr="00533EF8" w:rsidDel="00533EF8">
                      <w:rPr>
                        <w:lang w:val="en-GB"/>
                        <w:rPrChange w:id="52814" w:author="pjanssen" w:date="2016-04-22T14:18:00Z">
                          <w:rPr/>
                        </w:rPrChange>
                      </w:rPr>
                      <w:delText>Type:</w:delText>
                    </w:r>
                  </w:del>
                </w:p>
              </w:tc>
              <w:tc>
                <w:tcPr>
                  <w:tcW w:w="0" w:type="auto"/>
                  <w:hideMark/>
                </w:tcPr>
                <w:p w:rsidR="00E87BCB" w:rsidRPr="00533EF8" w:rsidDel="00533EF8" w:rsidRDefault="00E87BCB" w:rsidP="00A655BD">
                  <w:pPr>
                    <w:rPr>
                      <w:del w:id="52815" w:author="pjanssen" w:date="2016-04-22T14:17:00Z"/>
                      <w:lang w:val="en-GB"/>
                      <w:rPrChange w:id="52816" w:author="pjanssen" w:date="2016-04-22T14:18:00Z">
                        <w:rPr>
                          <w:del w:id="52817" w:author="pjanssen" w:date="2016-04-22T14:17:00Z"/>
                        </w:rPr>
                      </w:rPrChange>
                    </w:rPr>
                  </w:pPr>
                  <w:del w:id="52818" w:author="pjanssen" w:date="2016-04-22T14:17:00Z">
                    <w:r w:rsidRPr="00533EF8" w:rsidDel="00533EF8">
                      <w:rPr>
                        <w:lang w:val="en-GB"/>
                        <w:rPrChange w:id="52819" w:author="pjanssen" w:date="2016-04-22T14:18:00Z">
                          <w:rPr/>
                        </w:rPrChange>
                      </w:rPr>
                      <w:delText>Address</w:delText>
                    </w:r>
                  </w:del>
                </w:p>
              </w:tc>
            </w:tr>
            <w:tr w:rsidR="00E87BCB" w:rsidRPr="00533EF8" w:rsidDel="00533EF8" w:rsidTr="00A655BD">
              <w:trPr>
                <w:tblHeader/>
                <w:tblCellSpacing w:w="0" w:type="dxa"/>
                <w:del w:id="52820" w:author="pjanssen" w:date="2016-04-22T14:17:00Z"/>
              </w:trPr>
              <w:tc>
                <w:tcPr>
                  <w:tcW w:w="360" w:type="dxa"/>
                  <w:hideMark/>
                </w:tcPr>
                <w:p w:rsidR="00E87BCB" w:rsidRPr="00533EF8" w:rsidDel="00533EF8" w:rsidRDefault="00E87BCB" w:rsidP="00A655BD">
                  <w:pPr>
                    <w:rPr>
                      <w:del w:id="52821" w:author="pjanssen" w:date="2016-04-22T14:17:00Z"/>
                      <w:lang w:val="en-GB"/>
                      <w:rPrChange w:id="52822" w:author="pjanssen" w:date="2016-04-22T14:18:00Z">
                        <w:rPr>
                          <w:del w:id="52823" w:author="pjanssen" w:date="2016-04-22T14:17:00Z"/>
                        </w:rPr>
                      </w:rPrChange>
                    </w:rPr>
                  </w:pPr>
                  <w:del w:id="52824" w:author="pjanssen" w:date="2016-04-22T14:17:00Z">
                    <w:r w:rsidRPr="00533EF8" w:rsidDel="00533EF8">
                      <w:rPr>
                        <w:lang w:val="en-GB"/>
                        <w:rPrChange w:id="52825" w:author="pjanssen" w:date="2016-04-22T14:18:00Z">
                          <w:rPr/>
                        </w:rPrChange>
                      </w:rPr>
                      <w:delText> </w:delText>
                    </w:r>
                  </w:del>
                </w:p>
              </w:tc>
              <w:tc>
                <w:tcPr>
                  <w:tcW w:w="1500" w:type="dxa"/>
                  <w:hideMark/>
                </w:tcPr>
                <w:p w:rsidR="00E87BCB" w:rsidRPr="00533EF8" w:rsidDel="00533EF8" w:rsidRDefault="00E87BCB" w:rsidP="00A655BD">
                  <w:pPr>
                    <w:rPr>
                      <w:del w:id="52826" w:author="pjanssen" w:date="2016-04-22T14:17:00Z"/>
                      <w:lang w:val="en-GB"/>
                      <w:rPrChange w:id="52827" w:author="pjanssen" w:date="2016-04-22T14:18:00Z">
                        <w:rPr>
                          <w:del w:id="52828" w:author="pjanssen" w:date="2016-04-22T14:17:00Z"/>
                        </w:rPr>
                      </w:rPrChange>
                    </w:rPr>
                  </w:pPr>
                  <w:del w:id="52829" w:author="pjanssen" w:date="2016-04-22T14:17:00Z">
                    <w:r w:rsidRPr="00533EF8" w:rsidDel="00533EF8">
                      <w:rPr>
                        <w:lang w:val="en-GB"/>
                        <w:rPrChange w:id="52830" w:author="pjanssen" w:date="2016-04-22T14:18:00Z">
                          <w:rPr/>
                        </w:rPrChange>
                      </w:rPr>
                      <w:delText>Definitie:</w:delText>
                    </w:r>
                  </w:del>
                </w:p>
              </w:tc>
              <w:tc>
                <w:tcPr>
                  <w:tcW w:w="0" w:type="auto"/>
                  <w:hideMark/>
                </w:tcPr>
                <w:p w:rsidR="00E87BCB" w:rsidRPr="007175B7" w:rsidDel="00533EF8" w:rsidRDefault="00E87BCB" w:rsidP="00A655BD">
                  <w:pPr>
                    <w:rPr>
                      <w:del w:id="52831" w:author="pjanssen" w:date="2016-04-22T14:17:00Z"/>
                      <w:lang w:val="en-GB"/>
                    </w:rPr>
                  </w:pPr>
                  <w:del w:id="52832" w:author="pjanssen" w:date="2016-04-22T14:17:00Z">
                    <w:r w:rsidRPr="007175B7" w:rsidDel="00533EF8">
                      <w:rPr>
                        <w:lang w:val="en-GB"/>
                      </w:rPr>
                      <w:delText xml:space="preserve">The main (parent) address with which this (sub) address is tightly connected. </w:delText>
                    </w:r>
                  </w:del>
                </w:p>
              </w:tc>
            </w:tr>
            <w:tr w:rsidR="00E87BCB" w:rsidRPr="00533EF8" w:rsidDel="00533EF8" w:rsidTr="00A655BD">
              <w:trPr>
                <w:tblHeader/>
                <w:tblCellSpacing w:w="0" w:type="dxa"/>
                <w:del w:id="52833" w:author="pjanssen" w:date="2016-04-22T14:17:00Z"/>
              </w:trPr>
              <w:tc>
                <w:tcPr>
                  <w:tcW w:w="360" w:type="dxa"/>
                  <w:hideMark/>
                </w:tcPr>
                <w:p w:rsidR="00E87BCB" w:rsidRPr="007175B7" w:rsidDel="00533EF8" w:rsidRDefault="00E87BCB" w:rsidP="00A655BD">
                  <w:pPr>
                    <w:rPr>
                      <w:del w:id="52834" w:author="pjanssen" w:date="2016-04-22T14:17:00Z"/>
                      <w:lang w:val="en-GB"/>
                    </w:rPr>
                  </w:pPr>
                  <w:del w:id="5283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836" w:author="pjanssen" w:date="2016-04-22T14:17:00Z"/>
                      <w:lang w:val="en-GB"/>
                      <w:rPrChange w:id="52837" w:author="pjanssen" w:date="2016-04-22T14:18:00Z">
                        <w:rPr>
                          <w:del w:id="52838" w:author="pjanssen" w:date="2016-04-22T14:17:00Z"/>
                        </w:rPr>
                      </w:rPrChange>
                    </w:rPr>
                  </w:pPr>
                  <w:del w:id="52839" w:author="pjanssen" w:date="2016-04-22T14:17:00Z">
                    <w:r w:rsidRPr="00533EF8" w:rsidDel="00533EF8">
                      <w:rPr>
                        <w:lang w:val="en-GB"/>
                        <w:rPrChange w:id="52840" w:author="pjanssen" w:date="2016-04-22T14:18:00Z">
                          <w:rPr/>
                        </w:rPrChange>
                      </w:rPr>
                      <w:delText>Omschrijving:</w:delText>
                    </w:r>
                  </w:del>
                </w:p>
              </w:tc>
              <w:tc>
                <w:tcPr>
                  <w:tcW w:w="0" w:type="auto"/>
                  <w:hideMark/>
                </w:tcPr>
                <w:p w:rsidR="00E87BCB" w:rsidRPr="007175B7" w:rsidDel="00533EF8" w:rsidRDefault="00E87BCB" w:rsidP="00A655BD">
                  <w:pPr>
                    <w:rPr>
                      <w:del w:id="52841" w:author="pjanssen" w:date="2016-04-22T14:17:00Z"/>
                      <w:lang w:val="en-GB"/>
                    </w:rPr>
                  </w:pPr>
                  <w:del w:id="52842" w:author="pjanssen" w:date="2016-04-22T14:17:00Z">
                    <w:r w:rsidRPr="007175B7" w:rsidDel="00533EF8">
                      <w:rPr>
                        <w:lang w:val="en-GB"/>
                      </w:rPr>
                      <w:delTex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delText>
                    </w:r>
                  </w:del>
                </w:p>
              </w:tc>
            </w:tr>
            <w:tr w:rsidR="00E87BCB" w:rsidRPr="00533EF8" w:rsidDel="00533EF8" w:rsidTr="00A655BD">
              <w:trPr>
                <w:tblHeader/>
                <w:tblCellSpacing w:w="0" w:type="dxa"/>
                <w:del w:id="52843" w:author="pjanssen" w:date="2016-04-22T14:17:00Z"/>
              </w:trPr>
              <w:tc>
                <w:tcPr>
                  <w:tcW w:w="360" w:type="dxa"/>
                  <w:hideMark/>
                </w:tcPr>
                <w:p w:rsidR="00E87BCB" w:rsidRPr="007175B7" w:rsidDel="00533EF8" w:rsidRDefault="00E87BCB" w:rsidP="00A655BD">
                  <w:pPr>
                    <w:rPr>
                      <w:del w:id="52844" w:author="pjanssen" w:date="2016-04-22T14:17:00Z"/>
                      <w:lang w:val="en-GB"/>
                    </w:rPr>
                  </w:pPr>
                  <w:del w:id="5284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846" w:author="pjanssen" w:date="2016-04-22T14:17:00Z"/>
                      <w:lang w:val="en-GB"/>
                      <w:rPrChange w:id="52847" w:author="pjanssen" w:date="2016-04-22T14:18:00Z">
                        <w:rPr>
                          <w:del w:id="52848" w:author="pjanssen" w:date="2016-04-22T14:17:00Z"/>
                        </w:rPr>
                      </w:rPrChange>
                    </w:rPr>
                  </w:pPr>
                  <w:del w:id="52849" w:author="pjanssen" w:date="2016-04-22T14:17:00Z">
                    <w:r w:rsidRPr="00533EF8" w:rsidDel="00533EF8">
                      <w:rPr>
                        <w:lang w:val="en-GB"/>
                        <w:rPrChange w:id="52850" w:author="pjanssen" w:date="2016-04-22T14:18:00Z">
                          <w:rPr/>
                        </w:rPrChange>
                      </w:rPr>
                      <w:delText>Multipliciteit:</w:delText>
                    </w:r>
                  </w:del>
                </w:p>
              </w:tc>
              <w:tc>
                <w:tcPr>
                  <w:tcW w:w="0" w:type="auto"/>
                  <w:hideMark/>
                </w:tcPr>
                <w:p w:rsidR="00E87BCB" w:rsidRPr="00533EF8" w:rsidDel="00533EF8" w:rsidRDefault="00E87BCB" w:rsidP="00A655BD">
                  <w:pPr>
                    <w:rPr>
                      <w:del w:id="52851" w:author="pjanssen" w:date="2016-04-22T14:17:00Z"/>
                      <w:lang w:val="en-GB"/>
                      <w:rPrChange w:id="52852" w:author="pjanssen" w:date="2016-04-22T14:18:00Z">
                        <w:rPr>
                          <w:del w:id="52853" w:author="pjanssen" w:date="2016-04-22T14:17:00Z"/>
                        </w:rPr>
                      </w:rPrChange>
                    </w:rPr>
                  </w:pPr>
                  <w:del w:id="52854" w:author="pjanssen" w:date="2016-04-22T14:17:00Z">
                    <w:r w:rsidRPr="00533EF8" w:rsidDel="00533EF8">
                      <w:rPr>
                        <w:lang w:val="en-GB"/>
                        <w:rPrChange w:id="52855" w:author="pjanssen" w:date="2016-04-22T14:18:00Z">
                          <w:rPr/>
                        </w:rPrChange>
                      </w:rPr>
                      <w:delText>0..1</w:delText>
                    </w:r>
                  </w:del>
                </w:p>
              </w:tc>
            </w:tr>
            <w:tr w:rsidR="00E87BCB" w:rsidRPr="00533EF8" w:rsidDel="00533EF8" w:rsidTr="00A655BD">
              <w:trPr>
                <w:tblHeader/>
                <w:tblCellSpacing w:w="0" w:type="dxa"/>
                <w:del w:id="52856" w:author="pjanssen" w:date="2016-04-22T14:17:00Z"/>
              </w:trPr>
              <w:tc>
                <w:tcPr>
                  <w:tcW w:w="360" w:type="dxa"/>
                  <w:hideMark/>
                </w:tcPr>
                <w:p w:rsidR="00E87BCB" w:rsidRPr="00533EF8" w:rsidDel="00533EF8" w:rsidRDefault="00E87BCB" w:rsidP="00A655BD">
                  <w:pPr>
                    <w:rPr>
                      <w:del w:id="52857" w:author="pjanssen" w:date="2016-04-22T14:17:00Z"/>
                      <w:lang w:val="en-GB"/>
                      <w:rPrChange w:id="52858" w:author="pjanssen" w:date="2016-04-22T14:18:00Z">
                        <w:rPr>
                          <w:del w:id="52859" w:author="pjanssen" w:date="2016-04-22T14:17:00Z"/>
                        </w:rPr>
                      </w:rPrChange>
                    </w:rPr>
                  </w:pPr>
                  <w:del w:id="52860" w:author="pjanssen" w:date="2016-04-22T14:17:00Z">
                    <w:r w:rsidRPr="00533EF8" w:rsidDel="00533EF8">
                      <w:rPr>
                        <w:lang w:val="en-GB"/>
                        <w:rPrChange w:id="52861" w:author="pjanssen" w:date="2016-04-22T14:18:00Z">
                          <w:rPr/>
                        </w:rPrChange>
                      </w:rPr>
                      <w:delText> </w:delText>
                    </w:r>
                  </w:del>
                </w:p>
              </w:tc>
              <w:tc>
                <w:tcPr>
                  <w:tcW w:w="1500" w:type="dxa"/>
                  <w:hideMark/>
                </w:tcPr>
                <w:p w:rsidR="00E87BCB" w:rsidRPr="00533EF8" w:rsidDel="00533EF8" w:rsidRDefault="00E87BCB" w:rsidP="00A655BD">
                  <w:pPr>
                    <w:rPr>
                      <w:del w:id="52862" w:author="pjanssen" w:date="2016-04-22T14:17:00Z"/>
                      <w:lang w:val="en-GB"/>
                      <w:rPrChange w:id="52863" w:author="pjanssen" w:date="2016-04-22T14:18:00Z">
                        <w:rPr>
                          <w:del w:id="52864" w:author="pjanssen" w:date="2016-04-22T14:17:00Z"/>
                        </w:rPr>
                      </w:rPrChange>
                    </w:rPr>
                  </w:pPr>
                  <w:del w:id="52865" w:author="pjanssen" w:date="2016-04-22T14:17:00Z">
                    <w:r w:rsidRPr="00533EF8" w:rsidDel="00533EF8">
                      <w:rPr>
                        <w:lang w:val="en-GB"/>
                        <w:rPrChange w:id="52866" w:author="pjanssen" w:date="2016-04-22T14:18:00Z">
                          <w:rPr/>
                        </w:rPrChange>
                      </w:rPr>
                      <w:delText>Stereotypes:</w:delText>
                    </w:r>
                  </w:del>
                </w:p>
              </w:tc>
              <w:tc>
                <w:tcPr>
                  <w:tcW w:w="0" w:type="auto"/>
                  <w:hideMark/>
                </w:tcPr>
                <w:p w:rsidR="00E87BCB" w:rsidRPr="00533EF8" w:rsidDel="00533EF8" w:rsidRDefault="00E87BCB" w:rsidP="00A655BD">
                  <w:pPr>
                    <w:rPr>
                      <w:del w:id="52867" w:author="pjanssen" w:date="2016-04-22T14:17:00Z"/>
                      <w:lang w:val="en-GB"/>
                      <w:rPrChange w:id="52868" w:author="pjanssen" w:date="2016-04-22T14:18:00Z">
                        <w:rPr>
                          <w:del w:id="52869" w:author="pjanssen" w:date="2016-04-22T14:17:00Z"/>
                        </w:rPr>
                      </w:rPrChange>
                    </w:rPr>
                  </w:pPr>
                  <w:del w:id="52870" w:author="pjanssen" w:date="2016-04-22T14:17:00Z">
                    <w:r w:rsidRPr="00533EF8" w:rsidDel="00533EF8">
                      <w:rPr>
                        <w:lang w:val="en-GB"/>
                        <w:rPrChange w:id="52871" w:author="pjanssen" w:date="2016-04-22T14:18:00Z">
                          <w:rPr/>
                        </w:rPrChange>
                      </w:rPr>
                      <w:delText>«voidable»</w:delText>
                    </w:r>
                  </w:del>
                </w:p>
              </w:tc>
            </w:tr>
          </w:tbl>
          <w:p w:rsidR="00E87BCB" w:rsidRPr="00533EF8" w:rsidDel="00533EF8" w:rsidRDefault="00E87BCB" w:rsidP="00A655BD">
            <w:pPr>
              <w:rPr>
                <w:del w:id="52872" w:author="pjanssen" w:date="2016-04-22T14:17:00Z"/>
                <w:lang w:val="en-GB"/>
                <w:rPrChange w:id="52873" w:author="pjanssen" w:date="2016-04-22T14:18:00Z">
                  <w:rPr>
                    <w:del w:id="52874" w:author="pjanssen" w:date="2016-04-22T14:17:00Z"/>
                  </w:rPr>
                </w:rPrChange>
              </w:rPr>
            </w:pPr>
          </w:p>
        </w:tc>
      </w:tr>
      <w:tr w:rsidR="00E87BCB" w:rsidRPr="00533EF8" w:rsidDel="00533EF8" w:rsidTr="00A655BD">
        <w:trPr>
          <w:tblCellSpacing w:w="0" w:type="dxa"/>
          <w:del w:id="528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876" w:author="pjanssen" w:date="2016-04-22T14:17:00Z"/>
                <w:lang w:val="en-GB"/>
                <w:rPrChange w:id="52877" w:author="pjanssen" w:date="2016-04-22T14:18:00Z">
                  <w:rPr>
                    <w:del w:id="52878" w:author="pjanssen" w:date="2016-04-22T14:17:00Z"/>
                  </w:rPr>
                </w:rPrChange>
              </w:rPr>
            </w:pPr>
            <w:del w:id="52879" w:author="pjanssen" w:date="2016-04-22T14:17:00Z">
              <w:r w:rsidRPr="00533EF8" w:rsidDel="00533EF8">
                <w:rPr>
                  <w:b/>
                  <w:bCs/>
                  <w:lang w:val="en-GB"/>
                  <w:rPrChange w:id="52880" w:author="pjanssen" w:date="2016-04-22T14:18:00Z">
                    <w:rPr>
                      <w:b/>
                      <w:bCs/>
                    </w:rPr>
                  </w:rPrChange>
                </w:rPr>
                <w:delText>Relatie: component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881" w:author="pjanssen" w:date="2016-04-22T14:17:00Z"/>
              </w:trPr>
              <w:tc>
                <w:tcPr>
                  <w:tcW w:w="360" w:type="dxa"/>
                  <w:hideMark/>
                </w:tcPr>
                <w:p w:rsidR="00E87BCB" w:rsidRPr="00533EF8" w:rsidDel="00533EF8" w:rsidRDefault="00E87BCB" w:rsidP="00A655BD">
                  <w:pPr>
                    <w:rPr>
                      <w:del w:id="52882" w:author="pjanssen" w:date="2016-04-22T14:17:00Z"/>
                      <w:lang w:val="en-GB"/>
                      <w:rPrChange w:id="52883" w:author="pjanssen" w:date="2016-04-22T14:18:00Z">
                        <w:rPr>
                          <w:del w:id="52884" w:author="pjanssen" w:date="2016-04-22T14:17:00Z"/>
                        </w:rPr>
                      </w:rPrChange>
                    </w:rPr>
                  </w:pPr>
                  <w:del w:id="52885" w:author="pjanssen" w:date="2016-04-22T14:17:00Z">
                    <w:r w:rsidRPr="00533EF8" w:rsidDel="00533EF8">
                      <w:rPr>
                        <w:lang w:val="en-GB"/>
                        <w:rPrChange w:id="52886" w:author="pjanssen" w:date="2016-04-22T14:18:00Z">
                          <w:rPr/>
                        </w:rPrChange>
                      </w:rPr>
                      <w:delText> </w:delText>
                    </w:r>
                  </w:del>
                </w:p>
              </w:tc>
              <w:tc>
                <w:tcPr>
                  <w:tcW w:w="1500" w:type="dxa"/>
                  <w:hideMark/>
                </w:tcPr>
                <w:p w:rsidR="00E87BCB" w:rsidRPr="00533EF8" w:rsidDel="00533EF8" w:rsidRDefault="00E87BCB" w:rsidP="00A655BD">
                  <w:pPr>
                    <w:rPr>
                      <w:del w:id="52887" w:author="pjanssen" w:date="2016-04-22T14:17:00Z"/>
                      <w:lang w:val="en-GB"/>
                      <w:rPrChange w:id="52888" w:author="pjanssen" w:date="2016-04-22T14:18:00Z">
                        <w:rPr>
                          <w:del w:id="52889" w:author="pjanssen" w:date="2016-04-22T14:17:00Z"/>
                        </w:rPr>
                      </w:rPrChange>
                    </w:rPr>
                  </w:pPr>
                  <w:del w:id="52890" w:author="pjanssen" w:date="2016-04-22T14:17:00Z">
                    <w:r w:rsidRPr="00533EF8" w:rsidDel="00533EF8">
                      <w:rPr>
                        <w:lang w:val="en-GB"/>
                        <w:rPrChange w:id="52891" w:author="pjanssen" w:date="2016-04-22T14:18:00Z">
                          <w:rPr/>
                        </w:rPrChange>
                      </w:rPr>
                      <w:delText>Type:</w:delText>
                    </w:r>
                  </w:del>
                </w:p>
              </w:tc>
              <w:tc>
                <w:tcPr>
                  <w:tcW w:w="0" w:type="auto"/>
                  <w:hideMark/>
                </w:tcPr>
                <w:p w:rsidR="00E87BCB" w:rsidRPr="00533EF8" w:rsidDel="00533EF8" w:rsidRDefault="00E87BCB" w:rsidP="00A655BD">
                  <w:pPr>
                    <w:rPr>
                      <w:del w:id="52892" w:author="pjanssen" w:date="2016-04-22T14:17:00Z"/>
                      <w:lang w:val="en-GB"/>
                      <w:rPrChange w:id="52893" w:author="pjanssen" w:date="2016-04-22T14:18:00Z">
                        <w:rPr>
                          <w:del w:id="52894" w:author="pjanssen" w:date="2016-04-22T14:17:00Z"/>
                        </w:rPr>
                      </w:rPrChange>
                    </w:rPr>
                  </w:pPr>
                  <w:del w:id="52895" w:author="pjanssen" w:date="2016-04-22T14:17:00Z">
                    <w:r w:rsidRPr="00533EF8" w:rsidDel="00533EF8">
                      <w:rPr>
                        <w:lang w:val="en-GB"/>
                        <w:rPrChange w:id="52896" w:author="pjanssen" w:date="2016-04-22T14:18:00Z">
                          <w:rPr/>
                        </w:rPrChange>
                      </w:rPr>
                      <w:delText>AddressComponent</w:delText>
                    </w:r>
                  </w:del>
                </w:p>
              </w:tc>
            </w:tr>
            <w:tr w:rsidR="00E87BCB" w:rsidRPr="00533EF8" w:rsidDel="00533EF8" w:rsidTr="00A655BD">
              <w:trPr>
                <w:tblHeader/>
                <w:tblCellSpacing w:w="0" w:type="dxa"/>
                <w:del w:id="52897" w:author="pjanssen" w:date="2016-04-22T14:17:00Z"/>
              </w:trPr>
              <w:tc>
                <w:tcPr>
                  <w:tcW w:w="360" w:type="dxa"/>
                  <w:hideMark/>
                </w:tcPr>
                <w:p w:rsidR="00E87BCB" w:rsidRPr="00533EF8" w:rsidDel="00533EF8" w:rsidRDefault="00E87BCB" w:rsidP="00A655BD">
                  <w:pPr>
                    <w:rPr>
                      <w:del w:id="52898" w:author="pjanssen" w:date="2016-04-22T14:17:00Z"/>
                      <w:lang w:val="en-GB"/>
                      <w:rPrChange w:id="52899" w:author="pjanssen" w:date="2016-04-22T14:18:00Z">
                        <w:rPr>
                          <w:del w:id="52900" w:author="pjanssen" w:date="2016-04-22T14:17:00Z"/>
                        </w:rPr>
                      </w:rPrChange>
                    </w:rPr>
                  </w:pPr>
                  <w:del w:id="52901" w:author="pjanssen" w:date="2016-04-22T14:17:00Z">
                    <w:r w:rsidRPr="00533EF8" w:rsidDel="00533EF8">
                      <w:rPr>
                        <w:lang w:val="en-GB"/>
                        <w:rPrChange w:id="52902" w:author="pjanssen" w:date="2016-04-22T14:18:00Z">
                          <w:rPr/>
                        </w:rPrChange>
                      </w:rPr>
                      <w:delText> </w:delText>
                    </w:r>
                  </w:del>
                </w:p>
              </w:tc>
              <w:tc>
                <w:tcPr>
                  <w:tcW w:w="1500" w:type="dxa"/>
                  <w:hideMark/>
                </w:tcPr>
                <w:p w:rsidR="00E87BCB" w:rsidRPr="00533EF8" w:rsidDel="00533EF8" w:rsidRDefault="00E87BCB" w:rsidP="00A655BD">
                  <w:pPr>
                    <w:rPr>
                      <w:del w:id="52903" w:author="pjanssen" w:date="2016-04-22T14:17:00Z"/>
                      <w:lang w:val="en-GB"/>
                      <w:rPrChange w:id="52904" w:author="pjanssen" w:date="2016-04-22T14:18:00Z">
                        <w:rPr>
                          <w:del w:id="52905" w:author="pjanssen" w:date="2016-04-22T14:17:00Z"/>
                        </w:rPr>
                      </w:rPrChange>
                    </w:rPr>
                  </w:pPr>
                  <w:del w:id="52906" w:author="pjanssen" w:date="2016-04-22T14:17:00Z">
                    <w:r w:rsidRPr="00533EF8" w:rsidDel="00533EF8">
                      <w:rPr>
                        <w:lang w:val="en-GB"/>
                        <w:rPrChange w:id="52907" w:author="pjanssen" w:date="2016-04-22T14:18:00Z">
                          <w:rPr/>
                        </w:rPrChange>
                      </w:rPr>
                      <w:delText>Definitie:</w:delText>
                    </w:r>
                  </w:del>
                </w:p>
              </w:tc>
              <w:tc>
                <w:tcPr>
                  <w:tcW w:w="0" w:type="auto"/>
                  <w:hideMark/>
                </w:tcPr>
                <w:p w:rsidR="00E87BCB" w:rsidRPr="007175B7" w:rsidDel="00533EF8" w:rsidRDefault="00E87BCB" w:rsidP="00A655BD">
                  <w:pPr>
                    <w:rPr>
                      <w:del w:id="52908" w:author="pjanssen" w:date="2016-04-22T14:17:00Z"/>
                      <w:lang w:val="en-GB"/>
                    </w:rPr>
                  </w:pPr>
                  <w:del w:id="52909" w:author="pjanssen" w:date="2016-04-22T14:17:00Z">
                    <w:r w:rsidRPr="007175B7" w:rsidDel="00533EF8">
                      <w:rPr>
                        <w:lang w:val="en-GB"/>
                      </w:rPr>
                      <w:delText xml:space="preserve">Represents that the address component is engaged as a part of the address. </w:delText>
                    </w:r>
                  </w:del>
                </w:p>
              </w:tc>
            </w:tr>
            <w:tr w:rsidR="00E87BCB" w:rsidRPr="00533EF8" w:rsidDel="00533EF8" w:rsidTr="00A655BD">
              <w:trPr>
                <w:tblHeader/>
                <w:tblCellSpacing w:w="0" w:type="dxa"/>
                <w:del w:id="52910" w:author="pjanssen" w:date="2016-04-22T14:17:00Z"/>
              </w:trPr>
              <w:tc>
                <w:tcPr>
                  <w:tcW w:w="360" w:type="dxa"/>
                  <w:hideMark/>
                </w:tcPr>
                <w:p w:rsidR="00E87BCB" w:rsidRPr="007175B7" w:rsidDel="00533EF8" w:rsidRDefault="00E87BCB" w:rsidP="00A655BD">
                  <w:pPr>
                    <w:rPr>
                      <w:del w:id="52911" w:author="pjanssen" w:date="2016-04-22T14:17:00Z"/>
                      <w:lang w:val="en-GB"/>
                    </w:rPr>
                  </w:pPr>
                  <w:del w:id="5291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913" w:author="pjanssen" w:date="2016-04-22T14:17:00Z"/>
                      <w:lang w:val="en-GB"/>
                      <w:rPrChange w:id="52914" w:author="pjanssen" w:date="2016-04-22T14:18:00Z">
                        <w:rPr>
                          <w:del w:id="52915" w:author="pjanssen" w:date="2016-04-22T14:17:00Z"/>
                        </w:rPr>
                      </w:rPrChange>
                    </w:rPr>
                  </w:pPr>
                  <w:del w:id="52916" w:author="pjanssen" w:date="2016-04-22T14:17:00Z">
                    <w:r w:rsidRPr="00533EF8" w:rsidDel="00533EF8">
                      <w:rPr>
                        <w:lang w:val="en-GB"/>
                        <w:rPrChange w:id="52917" w:author="pjanssen" w:date="2016-04-22T14:18:00Z">
                          <w:rPr/>
                        </w:rPrChange>
                      </w:rPr>
                      <w:delText>Omschrijving:</w:delText>
                    </w:r>
                  </w:del>
                </w:p>
              </w:tc>
              <w:tc>
                <w:tcPr>
                  <w:tcW w:w="0" w:type="auto"/>
                  <w:hideMark/>
                </w:tcPr>
                <w:p w:rsidR="00E87BCB" w:rsidRPr="007175B7" w:rsidDel="00533EF8" w:rsidRDefault="00E87BCB" w:rsidP="00A655BD">
                  <w:pPr>
                    <w:rPr>
                      <w:del w:id="52918" w:author="pjanssen" w:date="2016-04-22T14:17:00Z"/>
                      <w:lang w:val="en-GB"/>
                    </w:rPr>
                  </w:pPr>
                  <w:del w:id="52919" w:author="pjanssen" w:date="2016-04-22T14:17:00Z">
                    <w:r w:rsidRPr="007175B7" w:rsidDel="00533EF8">
                      <w:rPr>
                        <w:lang w:val="en-GB"/>
                      </w:rPr>
                      <w:delText>EXAMPLE For the address designated "Calle Mayor 13, Cortijo del Marqués, 41037, Écija, Sevilla, España" the six address components "Calle Mayor", "Cortijo del Marqués", "41037", "Écija", "Sevilla" and "España" are engaged as address components.</w:delText>
                    </w:r>
                  </w:del>
                </w:p>
              </w:tc>
            </w:tr>
            <w:tr w:rsidR="00E87BCB" w:rsidRPr="00533EF8" w:rsidDel="00533EF8" w:rsidTr="00A655BD">
              <w:trPr>
                <w:tblHeader/>
                <w:tblCellSpacing w:w="0" w:type="dxa"/>
                <w:del w:id="52920" w:author="pjanssen" w:date="2016-04-22T14:17:00Z"/>
              </w:trPr>
              <w:tc>
                <w:tcPr>
                  <w:tcW w:w="360" w:type="dxa"/>
                  <w:hideMark/>
                </w:tcPr>
                <w:p w:rsidR="00E87BCB" w:rsidRPr="007175B7" w:rsidDel="00533EF8" w:rsidRDefault="00E87BCB" w:rsidP="00A655BD">
                  <w:pPr>
                    <w:rPr>
                      <w:del w:id="52921" w:author="pjanssen" w:date="2016-04-22T14:17:00Z"/>
                      <w:lang w:val="en-GB"/>
                    </w:rPr>
                  </w:pPr>
                  <w:del w:id="5292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923" w:author="pjanssen" w:date="2016-04-22T14:17:00Z"/>
                      <w:lang w:val="en-GB"/>
                      <w:rPrChange w:id="52924" w:author="pjanssen" w:date="2016-04-22T14:18:00Z">
                        <w:rPr>
                          <w:del w:id="52925" w:author="pjanssen" w:date="2016-04-22T14:17:00Z"/>
                        </w:rPr>
                      </w:rPrChange>
                    </w:rPr>
                  </w:pPr>
                  <w:del w:id="52926" w:author="pjanssen" w:date="2016-04-22T14:17:00Z">
                    <w:r w:rsidRPr="00533EF8" w:rsidDel="00533EF8">
                      <w:rPr>
                        <w:lang w:val="en-GB"/>
                        <w:rPrChange w:id="52927" w:author="pjanssen" w:date="2016-04-22T14:18:00Z">
                          <w:rPr/>
                        </w:rPrChange>
                      </w:rPr>
                      <w:delText>Multipliciteit:</w:delText>
                    </w:r>
                  </w:del>
                </w:p>
              </w:tc>
              <w:tc>
                <w:tcPr>
                  <w:tcW w:w="0" w:type="auto"/>
                  <w:hideMark/>
                </w:tcPr>
                <w:p w:rsidR="00E87BCB" w:rsidRPr="00533EF8" w:rsidDel="00533EF8" w:rsidRDefault="00E87BCB" w:rsidP="00A655BD">
                  <w:pPr>
                    <w:rPr>
                      <w:del w:id="52928" w:author="pjanssen" w:date="2016-04-22T14:17:00Z"/>
                      <w:lang w:val="en-GB"/>
                      <w:rPrChange w:id="52929" w:author="pjanssen" w:date="2016-04-22T14:18:00Z">
                        <w:rPr>
                          <w:del w:id="52930" w:author="pjanssen" w:date="2016-04-22T14:17:00Z"/>
                        </w:rPr>
                      </w:rPrChange>
                    </w:rPr>
                  </w:pPr>
                  <w:del w:id="52931" w:author="pjanssen" w:date="2016-04-22T14:17:00Z">
                    <w:r w:rsidRPr="00533EF8" w:rsidDel="00533EF8">
                      <w:rPr>
                        <w:lang w:val="en-GB"/>
                        <w:rPrChange w:id="52932" w:author="pjanssen" w:date="2016-04-22T14:18:00Z">
                          <w:rPr/>
                        </w:rPrChange>
                      </w:rPr>
                      <w:delText>1..*</w:delText>
                    </w:r>
                  </w:del>
                </w:p>
              </w:tc>
            </w:tr>
          </w:tbl>
          <w:p w:rsidR="00E87BCB" w:rsidRPr="00533EF8" w:rsidDel="00533EF8" w:rsidRDefault="00E87BCB" w:rsidP="00A655BD">
            <w:pPr>
              <w:rPr>
                <w:del w:id="52933" w:author="pjanssen" w:date="2016-04-22T14:17:00Z"/>
                <w:lang w:val="en-GB"/>
                <w:rPrChange w:id="52934" w:author="pjanssen" w:date="2016-04-22T14:18:00Z">
                  <w:rPr>
                    <w:del w:id="52935" w:author="pjanssen" w:date="2016-04-22T14:17:00Z"/>
                  </w:rPr>
                </w:rPrChange>
              </w:rPr>
            </w:pPr>
          </w:p>
        </w:tc>
      </w:tr>
      <w:tr w:rsidR="00E87BCB" w:rsidRPr="00533EF8" w:rsidDel="00533EF8" w:rsidTr="00A655BD">
        <w:trPr>
          <w:tblCellSpacing w:w="0" w:type="dxa"/>
          <w:del w:id="529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937" w:author="pjanssen" w:date="2016-04-22T14:17:00Z"/>
                <w:lang w:val="en-GB"/>
                <w:rPrChange w:id="52938" w:author="pjanssen" w:date="2016-04-22T14:18:00Z">
                  <w:rPr>
                    <w:del w:id="52939" w:author="pjanssen" w:date="2016-04-22T14:17:00Z"/>
                  </w:rPr>
                </w:rPrChange>
              </w:rPr>
            </w:pPr>
            <w:del w:id="52940" w:author="pjanssen" w:date="2016-04-22T14:17:00Z">
              <w:r w:rsidRPr="00533EF8" w:rsidDel="00533EF8">
                <w:rPr>
                  <w:b/>
                  <w:bCs/>
                  <w:lang w:val="en-GB"/>
                  <w:rPrChange w:id="52941" w:author="pjanssen" w:date="2016-04-22T14:18:00Z">
                    <w:rPr>
                      <w:b/>
                      <w:bCs/>
                    </w:rPr>
                  </w:rPrChange>
                </w:rPr>
                <w:delText>Constraint: AddressCountry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942" w:author="pjanssen" w:date="2016-04-22T14:17:00Z"/>
              </w:trPr>
              <w:tc>
                <w:tcPr>
                  <w:tcW w:w="360" w:type="dxa"/>
                  <w:hideMark/>
                </w:tcPr>
                <w:p w:rsidR="00E87BCB" w:rsidRPr="00533EF8" w:rsidDel="00533EF8" w:rsidRDefault="00E87BCB" w:rsidP="00A655BD">
                  <w:pPr>
                    <w:rPr>
                      <w:del w:id="52943" w:author="pjanssen" w:date="2016-04-22T14:17:00Z"/>
                      <w:lang w:val="en-GB"/>
                      <w:rPrChange w:id="52944" w:author="pjanssen" w:date="2016-04-22T14:18:00Z">
                        <w:rPr>
                          <w:del w:id="52945" w:author="pjanssen" w:date="2016-04-22T14:17:00Z"/>
                        </w:rPr>
                      </w:rPrChange>
                    </w:rPr>
                  </w:pPr>
                  <w:del w:id="52946" w:author="pjanssen" w:date="2016-04-22T14:17:00Z">
                    <w:r w:rsidRPr="00533EF8" w:rsidDel="00533EF8">
                      <w:rPr>
                        <w:lang w:val="en-GB"/>
                        <w:rPrChange w:id="52947" w:author="pjanssen" w:date="2016-04-22T14:18:00Z">
                          <w:rPr/>
                        </w:rPrChange>
                      </w:rPr>
                      <w:delText> </w:delText>
                    </w:r>
                  </w:del>
                </w:p>
              </w:tc>
              <w:tc>
                <w:tcPr>
                  <w:tcW w:w="1500" w:type="dxa"/>
                  <w:hideMark/>
                </w:tcPr>
                <w:p w:rsidR="00E87BCB" w:rsidRPr="00533EF8" w:rsidDel="00533EF8" w:rsidRDefault="00E87BCB" w:rsidP="00A655BD">
                  <w:pPr>
                    <w:rPr>
                      <w:del w:id="52948" w:author="pjanssen" w:date="2016-04-22T14:17:00Z"/>
                      <w:lang w:val="en-GB"/>
                      <w:rPrChange w:id="52949" w:author="pjanssen" w:date="2016-04-22T14:18:00Z">
                        <w:rPr>
                          <w:del w:id="52950" w:author="pjanssen" w:date="2016-04-22T14:17:00Z"/>
                        </w:rPr>
                      </w:rPrChange>
                    </w:rPr>
                  </w:pPr>
                  <w:del w:id="52951" w:author="pjanssen" w:date="2016-04-22T14:17:00Z">
                    <w:r w:rsidRPr="00533EF8" w:rsidDel="00533EF8">
                      <w:rPr>
                        <w:lang w:val="en-GB"/>
                        <w:rPrChange w:id="52952" w:author="pjanssen" w:date="2016-04-22T14:18:00Z">
                          <w:rPr/>
                        </w:rPrChange>
                      </w:rPr>
                      <w:delText>Natuurlijke taal:</w:delText>
                    </w:r>
                  </w:del>
                </w:p>
              </w:tc>
              <w:tc>
                <w:tcPr>
                  <w:tcW w:w="0" w:type="auto"/>
                  <w:hideMark/>
                </w:tcPr>
                <w:p w:rsidR="00E87BCB" w:rsidRPr="007175B7" w:rsidDel="00533EF8" w:rsidRDefault="00E87BCB" w:rsidP="00A655BD">
                  <w:pPr>
                    <w:rPr>
                      <w:del w:id="52953" w:author="pjanssen" w:date="2016-04-22T14:17:00Z"/>
                      <w:lang w:val="en-GB"/>
                    </w:rPr>
                  </w:pPr>
                  <w:del w:id="52954" w:author="pjanssen" w:date="2016-04-22T14:17:00Z">
                    <w:r w:rsidRPr="007175B7" w:rsidDel="00533EF8">
                      <w:rPr>
                        <w:lang w:val="en-GB"/>
                      </w:rPr>
                      <w:delText xml:space="preserve">An address shall have an admin unit address component spatial object whose level is 1 (Country) </w:delText>
                    </w:r>
                  </w:del>
                </w:p>
              </w:tc>
            </w:tr>
            <w:tr w:rsidR="00E87BCB" w:rsidRPr="00533EF8" w:rsidDel="00533EF8" w:rsidTr="00A655BD">
              <w:trPr>
                <w:tblHeader/>
                <w:tblCellSpacing w:w="0" w:type="dxa"/>
                <w:del w:id="52955" w:author="pjanssen" w:date="2016-04-22T14:17:00Z"/>
              </w:trPr>
              <w:tc>
                <w:tcPr>
                  <w:tcW w:w="360" w:type="dxa"/>
                  <w:hideMark/>
                </w:tcPr>
                <w:p w:rsidR="00E87BCB" w:rsidRPr="007175B7" w:rsidDel="00533EF8" w:rsidRDefault="00E87BCB" w:rsidP="00A655BD">
                  <w:pPr>
                    <w:rPr>
                      <w:del w:id="52956" w:author="pjanssen" w:date="2016-04-22T14:17:00Z"/>
                      <w:lang w:val="en-GB"/>
                    </w:rPr>
                  </w:pPr>
                  <w:del w:id="5295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958" w:author="pjanssen" w:date="2016-04-22T14:17:00Z"/>
                      <w:lang w:val="en-GB"/>
                      <w:rPrChange w:id="52959" w:author="pjanssen" w:date="2016-04-22T14:18:00Z">
                        <w:rPr>
                          <w:del w:id="52960" w:author="pjanssen" w:date="2016-04-22T14:17:00Z"/>
                        </w:rPr>
                      </w:rPrChange>
                    </w:rPr>
                  </w:pPr>
                  <w:del w:id="52961" w:author="pjanssen" w:date="2016-04-22T14:17:00Z">
                    <w:r w:rsidRPr="00533EF8" w:rsidDel="00533EF8">
                      <w:rPr>
                        <w:lang w:val="en-GB"/>
                        <w:rPrChange w:id="52962" w:author="pjanssen" w:date="2016-04-22T14:18:00Z">
                          <w:rPr/>
                        </w:rPrChange>
                      </w:rPr>
                      <w:delText>OCL:</w:delText>
                    </w:r>
                  </w:del>
                </w:p>
              </w:tc>
              <w:tc>
                <w:tcPr>
                  <w:tcW w:w="0" w:type="auto"/>
                  <w:hideMark/>
                </w:tcPr>
                <w:p w:rsidR="00E87BCB" w:rsidRPr="007175B7" w:rsidDel="00533EF8" w:rsidRDefault="00E87BCB" w:rsidP="00A655BD">
                  <w:pPr>
                    <w:rPr>
                      <w:del w:id="52963" w:author="pjanssen" w:date="2016-04-22T14:17:00Z"/>
                      <w:lang w:val="en-GB"/>
                    </w:rPr>
                  </w:pPr>
                  <w:del w:id="52964" w:author="pjanssen" w:date="2016-04-22T14:17:00Z">
                    <w:r w:rsidRPr="007175B7" w:rsidDel="00533EF8">
                      <w:rPr>
                        <w:lang w:val="en-GB"/>
                      </w:rPr>
                      <w:delText xml:space="preserve">inv: self.component -&gt; forAll (a1 | exists(a1.parent.oclIsTypeOf(AdminUnitName) and a1.parent.level=1)) </w:delText>
                    </w:r>
                  </w:del>
                </w:p>
              </w:tc>
            </w:tr>
          </w:tbl>
          <w:p w:rsidR="00E87BCB" w:rsidRPr="007175B7" w:rsidDel="00533EF8" w:rsidRDefault="00E87BCB" w:rsidP="00A655BD">
            <w:pPr>
              <w:rPr>
                <w:del w:id="52965" w:author="pjanssen" w:date="2016-04-22T14:17:00Z"/>
                <w:lang w:val="en-GB"/>
              </w:rPr>
            </w:pPr>
          </w:p>
        </w:tc>
      </w:tr>
      <w:tr w:rsidR="00E87BCB" w:rsidRPr="00533EF8" w:rsidDel="00533EF8" w:rsidTr="00A655BD">
        <w:trPr>
          <w:tblCellSpacing w:w="0" w:type="dxa"/>
          <w:del w:id="529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967" w:author="pjanssen" w:date="2016-04-22T14:17:00Z"/>
                <w:lang w:val="en-GB"/>
                <w:rPrChange w:id="52968" w:author="pjanssen" w:date="2016-04-22T14:18:00Z">
                  <w:rPr>
                    <w:del w:id="52969" w:author="pjanssen" w:date="2016-04-22T14:17:00Z"/>
                  </w:rPr>
                </w:rPrChange>
              </w:rPr>
            </w:pPr>
            <w:del w:id="52970" w:author="pjanssen" w:date="2016-04-22T14:17:00Z">
              <w:r w:rsidRPr="00533EF8" w:rsidDel="00533EF8">
                <w:rPr>
                  <w:b/>
                  <w:bCs/>
                  <w:lang w:val="en-GB"/>
                  <w:rPrChange w:id="52971" w:author="pjanssen" w:date="2016-04-22T14:18:00Z">
                    <w:rPr>
                      <w:b/>
                      <w:bCs/>
                    </w:rPr>
                  </w:rPrChange>
                </w:rPr>
                <w:delText>Constraint: AddressPosition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2972" w:author="pjanssen" w:date="2016-04-22T14:17:00Z"/>
              </w:trPr>
              <w:tc>
                <w:tcPr>
                  <w:tcW w:w="360" w:type="dxa"/>
                  <w:hideMark/>
                </w:tcPr>
                <w:p w:rsidR="00E87BCB" w:rsidRPr="00533EF8" w:rsidDel="00533EF8" w:rsidRDefault="00E87BCB" w:rsidP="00A655BD">
                  <w:pPr>
                    <w:rPr>
                      <w:del w:id="52973" w:author="pjanssen" w:date="2016-04-22T14:17:00Z"/>
                      <w:lang w:val="en-GB"/>
                      <w:rPrChange w:id="52974" w:author="pjanssen" w:date="2016-04-22T14:18:00Z">
                        <w:rPr>
                          <w:del w:id="52975" w:author="pjanssen" w:date="2016-04-22T14:17:00Z"/>
                        </w:rPr>
                      </w:rPrChange>
                    </w:rPr>
                  </w:pPr>
                  <w:del w:id="52976" w:author="pjanssen" w:date="2016-04-22T14:17:00Z">
                    <w:r w:rsidRPr="00533EF8" w:rsidDel="00533EF8">
                      <w:rPr>
                        <w:lang w:val="en-GB"/>
                        <w:rPrChange w:id="52977" w:author="pjanssen" w:date="2016-04-22T14:18:00Z">
                          <w:rPr/>
                        </w:rPrChange>
                      </w:rPr>
                      <w:delText> </w:delText>
                    </w:r>
                  </w:del>
                </w:p>
              </w:tc>
              <w:tc>
                <w:tcPr>
                  <w:tcW w:w="1500" w:type="dxa"/>
                  <w:hideMark/>
                </w:tcPr>
                <w:p w:rsidR="00E87BCB" w:rsidRPr="00533EF8" w:rsidDel="00533EF8" w:rsidRDefault="00E87BCB" w:rsidP="00A655BD">
                  <w:pPr>
                    <w:rPr>
                      <w:del w:id="52978" w:author="pjanssen" w:date="2016-04-22T14:17:00Z"/>
                      <w:lang w:val="en-GB"/>
                      <w:rPrChange w:id="52979" w:author="pjanssen" w:date="2016-04-22T14:18:00Z">
                        <w:rPr>
                          <w:del w:id="52980" w:author="pjanssen" w:date="2016-04-22T14:17:00Z"/>
                        </w:rPr>
                      </w:rPrChange>
                    </w:rPr>
                  </w:pPr>
                  <w:del w:id="52981" w:author="pjanssen" w:date="2016-04-22T14:17:00Z">
                    <w:r w:rsidRPr="00533EF8" w:rsidDel="00533EF8">
                      <w:rPr>
                        <w:lang w:val="en-GB"/>
                        <w:rPrChange w:id="52982" w:author="pjanssen" w:date="2016-04-22T14:18:00Z">
                          <w:rPr/>
                        </w:rPrChange>
                      </w:rPr>
                      <w:delText>Natuurlijke taal:</w:delText>
                    </w:r>
                  </w:del>
                </w:p>
              </w:tc>
              <w:tc>
                <w:tcPr>
                  <w:tcW w:w="0" w:type="auto"/>
                  <w:hideMark/>
                </w:tcPr>
                <w:p w:rsidR="00E87BCB" w:rsidRPr="007175B7" w:rsidDel="00533EF8" w:rsidRDefault="00E87BCB" w:rsidP="00A655BD">
                  <w:pPr>
                    <w:rPr>
                      <w:del w:id="52983" w:author="pjanssen" w:date="2016-04-22T14:17:00Z"/>
                      <w:lang w:val="en-GB"/>
                    </w:rPr>
                  </w:pPr>
                  <w:del w:id="52984" w:author="pjanssen" w:date="2016-04-22T14:17:00Z">
                    <w:r w:rsidRPr="007175B7" w:rsidDel="00533EF8">
                      <w:rPr>
                        <w:lang w:val="en-GB"/>
                      </w:rPr>
                      <w:delText xml:space="preserve">An address shall have exactly one default geographic position (default attribute of GeographicPosition must be true) </w:delText>
                    </w:r>
                  </w:del>
                </w:p>
              </w:tc>
            </w:tr>
            <w:tr w:rsidR="00E87BCB" w:rsidRPr="00533EF8" w:rsidDel="00533EF8" w:rsidTr="00A655BD">
              <w:trPr>
                <w:tblHeader/>
                <w:tblCellSpacing w:w="0" w:type="dxa"/>
                <w:del w:id="52985" w:author="pjanssen" w:date="2016-04-22T14:17:00Z"/>
              </w:trPr>
              <w:tc>
                <w:tcPr>
                  <w:tcW w:w="360" w:type="dxa"/>
                  <w:hideMark/>
                </w:tcPr>
                <w:p w:rsidR="00E87BCB" w:rsidRPr="007175B7" w:rsidDel="00533EF8" w:rsidRDefault="00E87BCB" w:rsidP="00A655BD">
                  <w:pPr>
                    <w:rPr>
                      <w:del w:id="52986" w:author="pjanssen" w:date="2016-04-22T14:17:00Z"/>
                      <w:lang w:val="en-GB"/>
                    </w:rPr>
                  </w:pPr>
                  <w:del w:id="5298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2988" w:author="pjanssen" w:date="2016-04-22T14:17:00Z"/>
                      <w:lang w:val="en-GB"/>
                      <w:rPrChange w:id="52989" w:author="pjanssen" w:date="2016-04-22T14:18:00Z">
                        <w:rPr>
                          <w:del w:id="52990" w:author="pjanssen" w:date="2016-04-22T14:17:00Z"/>
                        </w:rPr>
                      </w:rPrChange>
                    </w:rPr>
                  </w:pPr>
                  <w:del w:id="52991" w:author="pjanssen" w:date="2016-04-22T14:17:00Z">
                    <w:r w:rsidRPr="00533EF8" w:rsidDel="00533EF8">
                      <w:rPr>
                        <w:lang w:val="en-GB"/>
                        <w:rPrChange w:id="52992" w:author="pjanssen" w:date="2016-04-22T14:18:00Z">
                          <w:rPr/>
                        </w:rPrChange>
                      </w:rPr>
                      <w:delText>OCL:</w:delText>
                    </w:r>
                  </w:del>
                </w:p>
              </w:tc>
              <w:tc>
                <w:tcPr>
                  <w:tcW w:w="0" w:type="auto"/>
                  <w:hideMark/>
                </w:tcPr>
                <w:p w:rsidR="00E87BCB" w:rsidRPr="007175B7" w:rsidDel="00533EF8" w:rsidRDefault="00E87BCB" w:rsidP="00A655BD">
                  <w:pPr>
                    <w:rPr>
                      <w:del w:id="52993" w:author="pjanssen" w:date="2016-04-22T14:17:00Z"/>
                      <w:lang w:val="en-GB"/>
                    </w:rPr>
                  </w:pPr>
                  <w:del w:id="52994" w:author="pjanssen" w:date="2016-04-22T14:17:00Z">
                    <w:r w:rsidRPr="007175B7" w:rsidDel="00533EF8">
                      <w:rPr>
                        <w:lang w:val="en-GB"/>
                      </w:rPr>
                      <w:delText xml:space="preserve">inv: self.position -&gt; one(a1 | a1.default = true) </w:delText>
                    </w:r>
                  </w:del>
                </w:p>
              </w:tc>
            </w:tr>
          </w:tbl>
          <w:p w:rsidR="00E87BCB" w:rsidRPr="007175B7" w:rsidDel="00533EF8" w:rsidRDefault="00E87BCB" w:rsidP="00A655BD">
            <w:pPr>
              <w:rPr>
                <w:del w:id="52995" w:author="pjanssen" w:date="2016-04-22T14:17:00Z"/>
                <w:lang w:val="en-GB"/>
              </w:rPr>
            </w:pPr>
          </w:p>
        </w:tc>
      </w:tr>
      <w:tr w:rsidR="00E87BCB" w:rsidRPr="00533EF8" w:rsidDel="00533EF8" w:rsidTr="00A655BD">
        <w:trPr>
          <w:tblCellSpacing w:w="0" w:type="dxa"/>
          <w:del w:id="529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2997" w:author="pjanssen" w:date="2016-04-22T14:17:00Z"/>
                <w:lang w:val="en-GB"/>
                <w:rPrChange w:id="52998" w:author="pjanssen" w:date="2016-04-22T14:18:00Z">
                  <w:rPr>
                    <w:del w:id="52999" w:author="pjanssen" w:date="2016-04-22T14:17:00Z"/>
                  </w:rPr>
                </w:rPrChange>
              </w:rPr>
            </w:pPr>
            <w:del w:id="53000" w:author="pjanssen" w:date="2016-04-22T14:17:00Z">
              <w:r w:rsidRPr="00533EF8" w:rsidDel="00533EF8">
                <w:rPr>
                  <w:b/>
                  <w:bCs/>
                  <w:lang w:val="en-GB"/>
                  <w:rPrChange w:id="53001" w:author="pjanssen" w:date="2016-04-22T14:18:00Z">
                    <w:rPr>
                      <w:b/>
                      <w:bCs/>
                    </w:rPr>
                  </w:rPrChange>
                </w:rPr>
                <w:delText>Constraint: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002" w:author="pjanssen" w:date="2016-04-22T14:17:00Z"/>
              </w:trPr>
              <w:tc>
                <w:tcPr>
                  <w:tcW w:w="360" w:type="dxa"/>
                  <w:hideMark/>
                </w:tcPr>
                <w:p w:rsidR="00E87BCB" w:rsidRPr="00533EF8" w:rsidDel="00533EF8" w:rsidRDefault="00E87BCB" w:rsidP="00A655BD">
                  <w:pPr>
                    <w:rPr>
                      <w:del w:id="53003" w:author="pjanssen" w:date="2016-04-22T14:17:00Z"/>
                      <w:lang w:val="en-GB"/>
                      <w:rPrChange w:id="53004" w:author="pjanssen" w:date="2016-04-22T14:18:00Z">
                        <w:rPr>
                          <w:del w:id="53005" w:author="pjanssen" w:date="2016-04-22T14:17:00Z"/>
                        </w:rPr>
                      </w:rPrChange>
                    </w:rPr>
                  </w:pPr>
                  <w:del w:id="53006" w:author="pjanssen" w:date="2016-04-22T14:17:00Z">
                    <w:r w:rsidRPr="00533EF8" w:rsidDel="00533EF8">
                      <w:rPr>
                        <w:lang w:val="en-GB"/>
                        <w:rPrChange w:id="53007" w:author="pjanssen" w:date="2016-04-22T14:18:00Z">
                          <w:rPr/>
                        </w:rPrChange>
                      </w:rPr>
                      <w:delText> </w:delText>
                    </w:r>
                  </w:del>
                </w:p>
              </w:tc>
              <w:tc>
                <w:tcPr>
                  <w:tcW w:w="1500" w:type="dxa"/>
                  <w:hideMark/>
                </w:tcPr>
                <w:p w:rsidR="00E87BCB" w:rsidRPr="00533EF8" w:rsidDel="00533EF8" w:rsidRDefault="00E87BCB" w:rsidP="00A655BD">
                  <w:pPr>
                    <w:rPr>
                      <w:del w:id="53008" w:author="pjanssen" w:date="2016-04-22T14:17:00Z"/>
                      <w:lang w:val="en-GB"/>
                      <w:rPrChange w:id="53009" w:author="pjanssen" w:date="2016-04-22T14:18:00Z">
                        <w:rPr>
                          <w:del w:id="53010" w:author="pjanssen" w:date="2016-04-22T14:17:00Z"/>
                        </w:rPr>
                      </w:rPrChange>
                    </w:rPr>
                  </w:pPr>
                  <w:del w:id="53011" w:author="pjanssen" w:date="2016-04-22T14:17:00Z">
                    <w:r w:rsidRPr="00533EF8" w:rsidDel="00533EF8">
                      <w:rPr>
                        <w:lang w:val="en-GB"/>
                        <w:rPrChange w:id="53012" w:author="pjanssen" w:date="2016-04-22T14:18:00Z">
                          <w:rPr/>
                        </w:rPrChange>
                      </w:rPr>
                      <w:delText>Natuurlijke taal:</w:delText>
                    </w:r>
                  </w:del>
                </w:p>
              </w:tc>
              <w:tc>
                <w:tcPr>
                  <w:tcW w:w="0" w:type="auto"/>
                  <w:hideMark/>
                </w:tcPr>
                <w:p w:rsidR="00E87BCB" w:rsidRPr="007175B7" w:rsidDel="00533EF8" w:rsidRDefault="00E87BCB" w:rsidP="00A655BD">
                  <w:pPr>
                    <w:rPr>
                      <w:del w:id="53013" w:author="pjanssen" w:date="2016-04-22T14:17:00Z"/>
                      <w:lang w:val="en-GB"/>
                    </w:rPr>
                  </w:pPr>
                  <w:del w:id="53014" w:author="pjanssen" w:date="2016-04-22T14:17:00Z">
                    <w:r w:rsidRPr="007175B7" w:rsidDel="00533EF8">
                      <w:rPr>
                        <w:lang w:val="en-GB"/>
                      </w:rPr>
                      <w:delText xml:space="preserve">If date set endLifespanVersion must be later than beginLifespanVersion (if set) </w:delText>
                    </w:r>
                  </w:del>
                </w:p>
              </w:tc>
            </w:tr>
            <w:tr w:rsidR="00E87BCB" w:rsidRPr="00533EF8" w:rsidDel="00533EF8" w:rsidTr="00A655BD">
              <w:trPr>
                <w:tblHeader/>
                <w:tblCellSpacing w:w="0" w:type="dxa"/>
                <w:del w:id="53015" w:author="pjanssen" w:date="2016-04-22T14:17:00Z"/>
              </w:trPr>
              <w:tc>
                <w:tcPr>
                  <w:tcW w:w="360" w:type="dxa"/>
                  <w:hideMark/>
                </w:tcPr>
                <w:p w:rsidR="00E87BCB" w:rsidRPr="007175B7" w:rsidDel="00533EF8" w:rsidRDefault="00E87BCB" w:rsidP="00A655BD">
                  <w:pPr>
                    <w:rPr>
                      <w:del w:id="53016" w:author="pjanssen" w:date="2016-04-22T14:17:00Z"/>
                      <w:lang w:val="en-GB"/>
                    </w:rPr>
                  </w:pPr>
                  <w:del w:id="5301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018" w:author="pjanssen" w:date="2016-04-22T14:17:00Z"/>
                      <w:lang w:val="en-GB"/>
                      <w:rPrChange w:id="53019" w:author="pjanssen" w:date="2016-04-22T14:18:00Z">
                        <w:rPr>
                          <w:del w:id="53020" w:author="pjanssen" w:date="2016-04-22T14:17:00Z"/>
                        </w:rPr>
                      </w:rPrChange>
                    </w:rPr>
                  </w:pPr>
                  <w:del w:id="53021" w:author="pjanssen" w:date="2016-04-22T14:17:00Z">
                    <w:r w:rsidRPr="00533EF8" w:rsidDel="00533EF8">
                      <w:rPr>
                        <w:lang w:val="en-GB"/>
                        <w:rPrChange w:id="53022" w:author="pjanssen" w:date="2016-04-22T14:18:00Z">
                          <w:rPr/>
                        </w:rPrChange>
                      </w:rPr>
                      <w:delText>OCL:</w:delText>
                    </w:r>
                  </w:del>
                </w:p>
              </w:tc>
              <w:tc>
                <w:tcPr>
                  <w:tcW w:w="0" w:type="auto"/>
                  <w:hideMark/>
                </w:tcPr>
                <w:p w:rsidR="00E87BCB" w:rsidRPr="007175B7" w:rsidDel="00533EF8" w:rsidRDefault="00E87BCB" w:rsidP="00A655BD">
                  <w:pPr>
                    <w:rPr>
                      <w:del w:id="53023" w:author="pjanssen" w:date="2016-04-22T14:17:00Z"/>
                      <w:lang w:val="en-GB"/>
                    </w:rPr>
                  </w:pPr>
                  <w:del w:id="53024" w:author="pjanssen" w:date="2016-04-22T14:17:00Z">
                    <w:r w:rsidRPr="007175B7" w:rsidDel="00533EF8">
                      <w:rPr>
                        <w:lang w:val="en-GB"/>
                      </w:rPr>
                      <w:delText>inv: self.endLifespanVersion.isAfter(self.beginLifespanVersion)</w:delText>
                    </w:r>
                  </w:del>
                </w:p>
              </w:tc>
            </w:tr>
          </w:tbl>
          <w:p w:rsidR="00E87BCB" w:rsidRPr="007175B7" w:rsidDel="00533EF8" w:rsidRDefault="00E87BCB" w:rsidP="00A655BD">
            <w:pPr>
              <w:rPr>
                <w:del w:id="53025" w:author="pjanssen" w:date="2016-04-22T14:17:00Z"/>
                <w:lang w:val="en-GB"/>
              </w:rPr>
            </w:pPr>
          </w:p>
        </w:tc>
      </w:tr>
    </w:tbl>
    <w:p w:rsidR="00E87BCB" w:rsidRPr="00533EF8" w:rsidDel="00533EF8" w:rsidRDefault="00E87BCB" w:rsidP="00E87BCB">
      <w:pPr>
        <w:pStyle w:val="Kop5"/>
        <w:rPr>
          <w:del w:id="53026" w:author="pjanssen" w:date="2016-04-22T14:17:00Z"/>
          <w:sz w:val="16"/>
          <w:szCs w:val="16"/>
          <w:lang w:val="en-GB"/>
          <w:rPrChange w:id="53027" w:author="pjanssen" w:date="2016-04-22T14:18:00Z">
            <w:rPr>
              <w:del w:id="53028" w:author="pjanssen" w:date="2016-04-22T14:17:00Z"/>
              <w:sz w:val="16"/>
              <w:szCs w:val="16"/>
            </w:rPr>
          </w:rPrChange>
        </w:rPr>
      </w:pPr>
      <w:del w:id="53029" w:author="pjanssen" w:date="2016-04-22T14:17:00Z">
        <w:r w:rsidRPr="00533EF8" w:rsidDel="00533EF8">
          <w:rPr>
            <w:sz w:val="16"/>
            <w:szCs w:val="16"/>
            <w:lang w:val="en-GB"/>
            <w:rPrChange w:id="53030" w:author="pjanssen" w:date="2016-04-22T14:18:00Z">
              <w:rPr>
                <w:sz w:val="16"/>
                <w:szCs w:val="16"/>
              </w:rPr>
            </w:rPrChange>
          </w:rPr>
          <w:delText>GeographicPosition</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303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3032" w:author="pjanssen" w:date="2016-04-22T14:17:00Z"/>
                <w:lang w:val="en-GB"/>
                <w:rPrChange w:id="53033" w:author="pjanssen" w:date="2016-04-22T14:18:00Z">
                  <w:rPr>
                    <w:del w:id="53034" w:author="pjanssen" w:date="2016-04-22T14:17:00Z"/>
                  </w:rPr>
                </w:rPrChange>
              </w:rPr>
            </w:pPr>
            <w:del w:id="53035" w:author="pjanssen" w:date="2016-04-22T14:17:00Z">
              <w:r w:rsidRPr="00533EF8" w:rsidDel="00533EF8">
                <w:rPr>
                  <w:b/>
                  <w:bCs/>
                  <w:lang w:val="en-GB"/>
                  <w:rPrChange w:id="53036" w:author="pjanssen" w:date="2016-04-22T14:18:00Z">
                    <w:rPr>
                      <w:b/>
                      <w:bCs/>
                    </w:rPr>
                  </w:rPrChange>
                </w:rPr>
                <w:delText>GeographicPosition</w:delText>
              </w:r>
            </w:del>
          </w:p>
        </w:tc>
      </w:tr>
      <w:tr w:rsidR="00E87BCB" w:rsidRPr="00533EF8" w:rsidDel="00533EF8" w:rsidTr="00A655BD">
        <w:trPr>
          <w:tblCellSpacing w:w="0" w:type="dxa"/>
          <w:del w:id="530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038" w:author="pjanssen" w:date="2016-04-22T14:17:00Z"/>
              </w:trPr>
              <w:tc>
                <w:tcPr>
                  <w:tcW w:w="360" w:type="dxa"/>
                  <w:hideMark/>
                </w:tcPr>
                <w:p w:rsidR="00E87BCB" w:rsidRPr="00533EF8" w:rsidDel="00533EF8" w:rsidRDefault="00E87BCB" w:rsidP="00A655BD">
                  <w:pPr>
                    <w:rPr>
                      <w:del w:id="53039" w:author="pjanssen" w:date="2016-04-22T14:17:00Z"/>
                      <w:lang w:val="en-GB"/>
                      <w:rPrChange w:id="53040" w:author="pjanssen" w:date="2016-04-22T14:18:00Z">
                        <w:rPr>
                          <w:del w:id="53041" w:author="pjanssen" w:date="2016-04-22T14:17:00Z"/>
                        </w:rPr>
                      </w:rPrChange>
                    </w:rPr>
                  </w:pPr>
                  <w:del w:id="53042" w:author="pjanssen" w:date="2016-04-22T14:17:00Z">
                    <w:r w:rsidRPr="00533EF8" w:rsidDel="00533EF8">
                      <w:rPr>
                        <w:lang w:val="en-GB"/>
                        <w:rPrChange w:id="53043" w:author="pjanssen" w:date="2016-04-22T14:18:00Z">
                          <w:rPr/>
                        </w:rPrChange>
                      </w:rPr>
                      <w:delText> </w:delText>
                    </w:r>
                  </w:del>
                </w:p>
              </w:tc>
              <w:tc>
                <w:tcPr>
                  <w:tcW w:w="1500" w:type="dxa"/>
                  <w:hideMark/>
                </w:tcPr>
                <w:p w:rsidR="00E87BCB" w:rsidRPr="00533EF8" w:rsidDel="00533EF8" w:rsidRDefault="00E87BCB" w:rsidP="00A655BD">
                  <w:pPr>
                    <w:rPr>
                      <w:del w:id="53044" w:author="pjanssen" w:date="2016-04-22T14:17:00Z"/>
                      <w:lang w:val="en-GB"/>
                      <w:rPrChange w:id="53045" w:author="pjanssen" w:date="2016-04-22T14:18:00Z">
                        <w:rPr>
                          <w:del w:id="53046" w:author="pjanssen" w:date="2016-04-22T14:17:00Z"/>
                        </w:rPr>
                      </w:rPrChange>
                    </w:rPr>
                  </w:pPr>
                  <w:del w:id="53047" w:author="pjanssen" w:date="2016-04-22T14:17:00Z">
                    <w:r w:rsidRPr="00533EF8" w:rsidDel="00533EF8">
                      <w:rPr>
                        <w:lang w:val="en-GB"/>
                        <w:rPrChange w:id="53048" w:author="pjanssen" w:date="2016-04-22T14:18:00Z">
                          <w:rPr/>
                        </w:rPrChange>
                      </w:rPr>
                      <w:delText>Package:</w:delText>
                    </w:r>
                  </w:del>
                </w:p>
              </w:tc>
              <w:tc>
                <w:tcPr>
                  <w:tcW w:w="0" w:type="auto"/>
                  <w:hideMark/>
                </w:tcPr>
                <w:p w:rsidR="00E87BCB" w:rsidRPr="007175B7" w:rsidDel="00533EF8" w:rsidRDefault="00E87BCB" w:rsidP="00A655BD">
                  <w:pPr>
                    <w:rPr>
                      <w:del w:id="53049" w:author="pjanssen" w:date="2016-04-22T14:17:00Z"/>
                      <w:lang w:val="en-GB"/>
                    </w:rPr>
                  </w:pPr>
                  <w:del w:id="53050"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53051" w:author="pjanssen" w:date="2016-04-22T14:17:00Z"/>
              </w:trPr>
              <w:tc>
                <w:tcPr>
                  <w:tcW w:w="360" w:type="dxa"/>
                  <w:hideMark/>
                </w:tcPr>
                <w:p w:rsidR="00E87BCB" w:rsidRPr="007175B7" w:rsidDel="00533EF8" w:rsidRDefault="00E87BCB" w:rsidP="00A655BD">
                  <w:pPr>
                    <w:rPr>
                      <w:del w:id="53052" w:author="pjanssen" w:date="2016-04-22T14:17:00Z"/>
                      <w:lang w:val="en-GB"/>
                    </w:rPr>
                  </w:pPr>
                  <w:del w:id="5305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054" w:author="pjanssen" w:date="2016-04-22T14:17:00Z"/>
                      <w:lang w:val="en-GB"/>
                      <w:rPrChange w:id="53055" w:author="pjanssen" w:date="2016-04-22T14:18:00Z">
                        <w:rPr>
                          <w:del w:id="53056" w:author="pjanssen" w:date="2016-04-22T14:17:00Z"/>
                        </w:rPr>
                      </w:rPrChange>
                    </w:rPr>
                  </w:pPr>
                  <w:del w:id="53057" w:author="pjanssen" w:date="2016-04-22T14:17:00Z">
                    <w:r w:rsidRPr="00533EF8" w:rsidDel="00533EF8">
                      <w:rPr>
                        <w:lang w:val="en-GB"/>
                        <w:rPrChange w:id="53058" w:author="pjanssen" w:date="2016-04-22T14:18:00Z">
                          <w:rPr/>
                        </w:rPrChange>
                      </w:rPr>
                      <w:delText>Definitie:</w:delText>
                    </w:r>
                  </w:del>
                </w:p>
              </w:tc>
              <w:tc>
                <w:tcPr>
                  <w:tcW w:w="0" w:type="auto"/>
                  <w:hideMark/>
                </w:tcPr>
                <w:p w:rsidR="00E87BCB" w:rsidRPr="007175B7" w:rsidDel="00533EF8" w:rsidRDefault="00E87BCB" w:rsidP="00A655BD">
                  <w:pPr>
                    <w:rPr>
                      <w:del w:id="53059" w:author="pjanssen" w:date="2016-04-22T14:17:00Z"/>
                      <w:lang w:val="en-GB"/>
                    </w:rPr>
                  </w:pPr>
                  <w:del w:id="53060" w:author="pjanssen" w:date="2016-04-22T14:17:00Z">
                    <w:r w:rsidRPr="007175B7" w:rsidDel="00533EF8">
                      <w:rPr>
                        <w:lang w:val="en-GB"/>
                      </w:rPr>
                      <w:delText>The position of a characteristic point which represents the location of the address according to a certain specification, including information on the origin of the position.</w:delText>
                    </w:r>
                  </w:del>
                </w:p>
              </w:tc>
            </w:tr>
            <w:tr w:rsidR="00E87BCB" w:rsidRPr="00533EF8" w:rsidDel="00533EF8" w:rsidTr="00A655BD">
              <w:trPr>
                <w:tblHeader/>
                <w:tblCellSpacing w:w="0" w:type="dxa"/>
                <w:del w:id="53061" w:author="pjanssen" w:date="2016-04-22T14:17:00Z"/>
              </w:trPr>
              <w:tc>
                <w:tcPr>
                  <w:tcW w:w="360" w:type="dxa"/>
                  <w:hideMark/>
                </w:tcPr>
                <w:p w:rsidR="00E87BCB" w:rsidRPr="007175B7" w:rsidDel="00533EF8" w:rsidRDefault="00E87BCB" w:rsidP="00A655BD">
                  <w:pPr>
                    <w:rPr>
                      <w:del w:id="53062" w:author="pjanssen" w:date="2016-04-22T14:17:00Z"/>
                      <w:lang w:val="en-GB"/>
                    </w:rPr>
                  </w:pPr>
                  <w:del w:id="5306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064" w:author="pjanssen" w:date="2016-04-22T14:17:00Z"/>
                      <w:lang w:val="en-GB"/>
                      <w:rPrChange w:id="53065" w:author="pjanssen" w:date="2016-04-22T14:18:00Z">
                        <w:rPr>
                          <w:del w:id="53066" w:author="pjanssen" w:date="2016-04-22T14:17:00Z"/>
                        </w:rPr>
                      </w:rPrChange>
                    </w:rPr>
                  </w:pPr>
                  <w:del w:id="53067" w:author="pjanssen" w:date="2016-04-22T14:17:00Z">
                    <w:r w:rsidRPr="00533EF8" w:rsidDel="00533EF8">
                      <w:rPr>
                        <w:lang w:val="en-GB"/>
                        <w:rPrChange w:id="53068" w:author="pjanssen" w:date="2016-04-22T14:18:00Z">
                          <w:rPr/>
                        </w:rPrChange>
                      </w:rPr>
                      <w:delText>Stereotypes:</w:delText>
                    </w:r>
                  </w:del>
                </w:p>
              </w:tc>
              <w:tc>
                <w:tcPr>
                  <w:tcW w:w="0" w:type="auto"/>
                  <w:hideMark/>
                </w:tcPr>
                <w:p w:rsidR="00E87BCB" w:rsidRPr="00533EF8" w:rsidDel="00533EF8" w:rsidRDefault="00E87BCB" w:rsidP="00A655BD">
                  <w:pPr>
                    <w:rPr>
                      <w:del w:id="53069" w:author="pjanssen" w:date="2016-04-22T14:17:00Z"/>
                      <w:lang w:val="en-GB"/>
                      <w:rPrChange w:id="53070" w:author="pjanssen" w:date="2016-04-22T14:18:00Z">
                        <w:rPr>
                          <w:del w:id="53071" w:author="pjanssen" w:date="2016-04-22T14:17:00Z"/>
                        </w:rPr>
                      </w:rPrChange>
                    </w:rPr>
                  </w:pPr>
                  <w:del w:id="53072" w:author="pjanssen" w:date="2016-04-22T14:17:00Z">
                    <w:r w:rsidRPr="00533EF8" w:rsidDel="00533EF8">
                      <w:rPr>
                        <w:lang w:val="en-GB"/>
                        <w:rPrChange w:id="53073" w:author="pjanssen" w:date="2016-04-22T14:18:00Z">
                          <w:rPr/>
                        </w:rPrChange>
                      </w:rPr>
                      <w:delText>«dataType»</w:delText>
                    </w:r>
                  </w:del>
                </w:p>
              </w:tc>
            </w:tr>
          </w:tbl>
          <w:p w:rsidR="00E87BCB" w:rsidRPr="00533EF8" w:rsidDel="00533EF8" w:rsidRDefault="00E87BCB" w:rsidP="00A655BD">
            <w:pPr>
              <w:rPr>
                <w:del w:id="53074" w:author="pjanssen" w:date="2016-04-22T14:17:00Z"/>
                <w:lang w:val="en-GB"/>
                <w:rPrChange w:id="53075" w:author="pjanssen" w:date="2016-04-22T14:18:00Z">
                  <w:rPr>
                    <w:del w:id="53076" w:author="pjanssen" w:date="2016-04-22T14:17:00Z"/>
                  </w:rPr>
                </w:rPrChange>
              </w:rPr>
            </w:pPr>
          </w:p>
        </w:tc>
      </w:tr>
      <w:tr w:rsidR="00E87BCB" w:rsidRPr="00533EF8" w:rsidDel="00533EF8" w:rsidTr="00A655BD">
        <w:trPr>
          <w:tblCellSpacing w:w="0" w:type="dxa"/>
          <w:del w:id="530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3078" w:author="pjanssen" w:date="2016-04-22T14:17:00Z"/>
                <w:lang w:val="en-GB"/>
                <w:rPrChange w:id="53079" w:author="pjanssen" w:date="2016-04-22T14:18:00Z">
                  <w:rPr>
                    <w:del w:id="53080" w:author="pjanssen" w:date="2016-04-22T14:17:00Z"/>
                  </w:rPr>
                </w:rPrChange>
              </w:rPr>
            </w:pPr>
            <w:del w:id="53081" w:author="pjanssen" w:date="2016-04-22T14:17:00Z">
              <w:r w:rsidRPr="00533EF8" w:rsidDel="00533EF8">
                <w:rPr>
                  <w:b/>
                  <w:bCs/>
                  <w:lang w:val="en-GB"/>
                  <w:rPrChange w:id="53082" w:author="pjanssen" w:date="2016-04-22T14:18:00Z">
                    <w:rPr>
                      <w:b/>
                      <w:bCs/>
                    </w:rPr>
                  </w:rPrChange>
                </w:rPr>
                <w:delText>Attribuut: geometry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083" w:author="pjanssen" w:date="2016-04-22T14:17:00Z"/>
              </w:trPr>
              <w:tc>
                <w:tcPr>
                  <w:tcW w:w="360" w:type="dxa"/>
                  <w:hideMark/>
                </w:tcPr>
                <w:p w:rsidR="00E87BCB" w:rsidRPr="00533EF8" w:rsidDel="00533EF8" w:rsidRDefault="00E87BCB" w:rsidP="00A655BD">
                  <w:pPr>
                    <w:rPr>
                      <w:del w:id="53084" w:author="pjanssen" w:date="2016-04-22T14:17:00Z"/>
                      <w:lang w:val="en-GB"/>
                      <w:rPrChange w:id="53085" w:author="pjanssen" w:date="2016-04-22T14:18:00Z">
                        <w:rPr>
                          <w:del w:id="53086" w:author="pjanssen" w:date="2016-04-22T14:17:00Z"/>
                        </w:rPr>
                      </w:rPrChange>
                    </w:rPr>
                  </w:pPr>
                  <w:del w:id="53087" w:author="pjanssen" w:date="2016-04-22T14:17:00Z">
                    <w:r w:rsidRPr="00533EF8" w:rsidDel="00533EF8">
                      <w:rPr>
                        <w:lang w:val="en-GB"/>
                        <w:rPrChange w:id="53088" w:author="pjanssen" w:date="2016-04-22T14:18:00Z">
                          <w:rPr/>
                        </w:rPrChange>
                      </w:rPr>
                      <w:delText> </w:delText>
                    </w:r>
                  </w:del>
                </w:p>
              </w:tc>
              <w:tc>
                <w:tcPr>
                  <w:tcW w:w="1500" w:type="dxa"/>
                  <w:hideMark/>
                </w:tcPr>
                <w:p w:rsidR="00E87BCB" w:rsidRPr="00533EF8" w:rsidDel="00533EF8" w:rsidRDefault="00E87BCB" w:rsidP="00A655BD">
                  <w:pPr>
                    <w:rPr>
                      <w:del w:id="53089" w:author="pjanssen" w:date="2016-04-22T14:17:00Z"/>
                      <w:lang w:val="en-GB"/>
                      <w:rPrChange w:id="53090" w:author="pjanssen" w:date="2016-04-22T14:18:00Z">
                        <w:rPr>
                          <w:del w:id="53091" w:author="pjanssen" w:date="2016-04-22T14:17:00Z"/>
                        </w:rPr>
                      </w:rPrChange>
                    </w:rPr>
                  </w:pPr>
                  <w:del w:id="53092" w:author="pjanssen" w:date="2016-04-22T14:17:00Z">
                    <w:r w:rsidRPr="00533EF8" w:rsidDel="00533EF8">
                      <w:rPr>
                        <w:lang w:val="en-GB"/>
                        <w:rPrChange w:id="53093" w:author="pjanssen" w:date="2016-04-22T14:18:00Z">
                          <w:rPr/>
                        </w:rPrChange>
                      </w:rPr>
                      <w:delText>Type:</w:delText>
                    </w:r>
                  </w:del>
                </w:p>
              </w:tc>
              <w:tc>
                <w:tcPr>
                  <w:tcW w:w="0" w:type="auto"/>
                  <w:hideMark/>
                </w:tcPr>
                <w:p w:rsidR="00E87BCB" w:rsidRPr="00533EF8" w:rsidDel="00533EF8" w:rsidRDefault="00E87BCB" w:rsidP="00A655BD">
                  <w:pPr>
                    <w:rPr>
                      <w:del w:id="53094" w:author="pjanssen" w:date="2016-04-22T14:17:00Z"/>
                      <w:lang w:val="en-GB"/>
                      <w:rPrChange w:id="53095" w:author="pjanssen" w:date="2016-04-22T14:18:00Z">
                        <w:rPr>
                          <w:del w:id="53096" w:author="pjanssen" w:date="2016-04-22T14:17:00Z"/>
                        </w:rPr>
                      </w:rPrChange>
                    </w:rPr>
                  </w:pPr>
                  <w:del w:id="53097" w:author="pjanssen" w:date="2016-04-22T14:17:00Z">
                    <w:r w:rsidRPr="00533EF8" w:rsidDel="00533EF8">
                      <w:rPr>
                        <w:lang w:val="en-GB"/>
                        <w:rPrChange w:id="53098" w:author="pjanssen" w:date="2016-04-22T14:18:00Z">
                          <w:rPr/>
                        </w:rPrChange>
                      </w:rPr>
                      <w:delText>GM_Point</w:delText>
                    </w:r>
                  </w:del>
                </w:p>
              </w:tc>
            </w:tr>
            <w:tr w:rsidR="00E87BCB" w:rsidRPr="00533EF8" w:rsidDel="00533EF8" w:rsidTr="00A655BD">
              <w:trPr>
                <w:tblHeader/>
                <w:tblCellSpacing w:w="0" w:type="dxa"/>
                <w:del w:id="53099" w:author="pjanssen" w:date="2016-04-22T14:17:00Z"/>
              </w:trPr>
              <w:tc>
                <w:tcPr>
                  <w:tcW w:w="360" w:type="dxa"/>
                  <w:hideMark/>
                </w:tcPr>
                <w:p w:rsidR="00E87BCB" w:rsidRPr="00533EF8" w:rsidDel="00533EF8" w:rsidRDefault="00E87BCB" w:rsidP="00A655BD">
                  <w:pPr>
                    <w:rPr>
                      <w:del w:id="53100" w:author="pjanssen" w:date="2016-04-22T14:17:00Z"/>
                      <w:lang w:val="en-GB"/>
                      <w:rPrChange w:id="53101" w:author="pjanssen" w:date="2016-04-22T14:18:00Z">
                        <w:rPr>
                          <w:del w:id="53102" w:author="pjanssen" w:date="2016-04-22T14:17:00Z"/>
                        </w:rPr>
                      </w:rPrChange>
                    </w:rPr>
                  </w:pPr>
                  <w:del w:id="53103" w:author="pjanssen" w:date="2016-04-22T14:17:00Z">
                    <w:r w:rsidRPr="00533EF8" w:rsidDel="00533EF8">
                      <w:rPr>
                        <w:lang w:val="en-GB"/>
                        <w:rPrChange w:id="53104" w:author="pjanssen" w:date="2016-04-22T14:18:00Z">
                          <w:rPr/>
                        </w:rPrChange>
                      </w:rPr>
                      <w:delText> </w:delText>
                    </w:r>
                  </w:del>
                </w:p>
              </w:tc>
              <w:tc>
                <w:tcPr>
                  <w:tcW w:w="1500" w:type="dxa"/>
                  <w:hideMark/>
                </w:tcPr>
                <w:p w:rsidR="00E87BCB" w:rsidRPr="00533EF8" w:rsidDel="00533EF8" w:rsidRDefault="00E87BCB" w:rsidP="00A655BD">
                  <w:pPr>
                    <w:rPr>
                      <w:del w:id="53105" w:author="pjanssen" w:date="2016-04-22T14:17:00Z"/>
                      <w:lang w:val="en-GB"/>
                      <w:rPrChange w:id="53106" w:author="pjanssen" w:date="2016-04-22T14:18:00Z">
                        <w:rPr>
                          <w:del w:id="53107" w:author="pjanssen" w:date="2016-04-22T14:17:00Z"/>
                        </w:rPr>
                      </w:rPrChange>
                    </w:rPr>
                  </w:pPr>
                  <w:del w:id="53108" w:author="pjanssen" w:date="2016-04-22T14:17:00Z">
                    <w:r w:rsidRPr="00533EF8" w:rsidDel="00533EF8">
                      <w:rPr>
                        <w:lang w:val="en-GB"/>
                        <w:rPrChange w:id="53109" w:author="pjanssen" w:date="2016-04-22T14:18:00Z">
                          <w:rPr/>
                        </w:rPrChange>
                      </w:rPr>
                      <w:delText>Definitie:</w:delText>
                    </w:r>
                  </w:del>
                </w:p>
              </w:tc>
              <w:tc>
                <w:tcPr>
                  <w:tcW w:w="0" w:type="auto"/>
                  <w:hideMark/>
                </w:tcPr>
                <w:p w:rsidR="00E87BCB" w:rsidRPr="007175B7" w:rsidDel="00533EF8" w:rsidRDefault="00E87BCB" w:rsidP="00A655BD">
                  <w:pPr>
                    <w:rPr>
                      <w:del w:id="53110" w:author="pjanssen" w:date="2016-04-22T14:17:00Z"/>
                      <w:lang w:val="en-GB"/>
                    </w:rPr>
                  </w:pPr>
                  <w:del w:id="53111" w:author="pjanssen" w:date="2016-04-22T14:17:00Z">
                    <w:r w:rsidRPr="007175B7" w:rsidDel="00533EF8">
                      <w:rPr>
                        <w:lang w:val="en-GB"/>
                      </w:rPr>
                      <w:delText>The position of the point expressed in coordinates in the chosen spatial reference system.</w:delText>
                    </w:r>
                  </w:del>
                </w:p>
              </w:tc>
            </w:tr>
            <w:tr w:rsidR="00E87BCB" w:rsidRPr="00533EF8" w:rsidDel="00533EF8" w:rsidTr="00A655BD">
              <w:trPr>
                <w:tblHeader/>
                <w:tblCellSpacing w:w="0" w:type="dxa"/>
                <w:del w:id="53112" w:author="pjanssen" w:date="2016-04-22T14:17:00Z"/>
              </w:trPr>
              <w:tc>
                <w:tcPr>
                  <w:tcW w:w="360" w:type="dxa"/>
                  <w:hideMark/>
                </w:tcPr>
                <w:p w:rsidR="00E87BCB" w:rsidRPr="007175B7" w:rsidDel="00533EF8" w:rsidRDefault="00E87BCB" w:rsidP="00A655BD">
                  <w:pPr>
                    <w:rPr>
                      <w:del w:id="53113" w:author="pjanssen" w:date="2016-04-22T14:17:00Z"/>
                      <w:lang w:val="en-GB"/>
                    </w:rPr>
                  </w:pPr>
                  <w:del w:id="5311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115" w:author="pjanssen" w:date="2016-04-22T14:17:00Z"/>
                      <w:lang w:val="en-GB"/>
                      <w:rPrChange w:id="53116" w:author="pjanssen" w:date="2016-04-22T14:18:00Z">
                        <w:rPr>
                          <w:del w:id="53117" w:author="pjanssen" w:date="2016-04-22T14:17:00Z"/>
                        </w:rPr>
                      </w:rPrChange>
                    </w:rPr>
                  </w:pPr>
                  <w:del w:id="53118" w:author="pjanssen" w:date="2016-04-22T14:17:00Z">
                    <w:r w:rsidRPr="00533EF8" w:rsidDel="00533EF8">
                      <w:rPr>
                        <w:lang w:val="en-GB"/>
                        <w:rPrChange w:id="53119" w:author="pjanssen" w:date="2016-04-22T14:18:00Z">
                          <w:rPr/>
                        </w:rPrChange>
                      </w:rPr>
                      <w:delText>Multipliciteit:</w:delText>
                    </w:r>
                  </w:del>
                </w:p>
              </w:tc>
              <w:tc>
                <w:tcPr>
                  <w:tcW w:w="0" w:type="auto"/>
                  <w:hideMark/>
                </w:tcPr>
                <w:p w:rsidR="00E87BCB" w:rsidRPr="00533EF8" w:rsidDel="00533EF8" w:rsidRDefault="00E87BCB" w:rsidP="00A655BD">
                  <w:pPr>
                    <w:rPr>
                      <w:del w:id="53120" w:author="pjanssen" w:date="2016-04-22T14:17:00Z"/>
                      <w:lang w:val="en-GB"/>
                      <w:rPrChange w:id="53121" w:author="pjanssen" w:date="2016-04-22T14:18:00Z">
                        <w:rPr>
                          <w:del w:id="53122" w:author="pjanssen" w:date="2016-04-22T14:17:00Z"/>
                        </w:rPr>
                      </w:rPrChange>
                    </w:rPr>
                  </w:pPr>
                  <w:del w:id="53123" w:author="pjanssen" w:date="2016-04-22T14:17:00Z">
                    <w:r w:rsidRPr="00533EF8" w:rsidDel="00533EF8">
                      <w:rPr>
                        <w:lang w:val="en-GB"/>
                        <w:rPrChange w:id="53124" w:author="pjanssen" w:date="2016-04-22T14:18:00Z">
                          <w:rPr/>
                        </w:rPrChange>
                      </w:rPr>
                      <w:delText>1</w:delText>
                    </w:r>
                  </w:del>
                </w:p>
              </w:tc>
            </w:tr>
          </w:tbl>
          <w:p w:rsidR="00E87BCB" w:rsidRPr="00533EF8" w:rsidDel="00533EF8" w:rsidRDefault="00E87BCB" w:rsidP="00A655BD">
            <w:pPr>
              <w:rPr>
                <w:del w:id="53125" w:author="pjanssen" w:date="2016-04-22T14:17:00Z"/>
                <w:lang w:val="en-GB"/>
                <w:rPrChange w:id="53126" w:author="pjanssen" w:date="2016-04-22T14:18:00Z">
                  <w:rPr>
                    <w:del w:id="53127" w:author="pjanssen" w:date="2016-04-22T14:17:00Z"/>
                  </w:rPr>
                </w:rPrChange>
              </w:rPr>
            </w:pPr>
          </w:p>
        </w:tc>
      </w:tr>
      <w:tr w:rsidR="00E87BCB" w:rsidRPr="00533EF8" w:rsidDel="00533EF8" w:rsidTr="00A655BD">
        <w:trPr>
          <w:tblCellSpacing w:w="0" w:type="dxa"/>
          <w:del w:id="531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3129" w:author="pjanssen" w:date="2016-04-22T14:17:00Z"/>
                <w:lang w:val="en-GB"/>
                <w:rPrChange w:id="53130" w:author="pjanssen" w:date="2016-04-22T14:18:00Z">
                  <w:rPr>
                    <w:del w:id="53131" w:author="pjanssen" w:date="2016-04-22T14:17:00Z"/>
                  </w:rPr>
                </w:rPrChange>
              </w:rPr>
            </w:pPr>
            <w:del w:id="53132" w:author="pjanssen" w:date="2016-04-22T14:17:00Z">
              <w:r w:rsidRPr="00533EF8" w:rsidDel="00533EF8">
                <w:rPr>
                  <w:b/>
                  <w:bCs/>
                  <w:lang w:val="en-GB"/>
                  <w:rPrChange w:id="53133" w:author="pjanssen" w:date="2016-04-22T14:18:00Z">
                    <w:rPr>
                      <w:b/>
                      <w:bCs/>
                    </w:rPr>
                  </w:rPrChange>
                </w:rPr>
                <w:delText>Attribuut: specification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134" w:author="pjanssen" w:date="2016-04-22T14:17:00Z"/>
              </w:trPr>
              <w:tc>
                <w:tcPr>
                  <w:tcW w:w="360" w:type="dxa"/>
                  <w:hideMark/>
                </w:tcPr>
                <w:p w:rsidR="00E87BCB" w:rsidRPr="00533EF8" w:rsidDel="00533EF8" w:rsidRDefault="00E87BCB" w:rsidP="00A655BD">
                  <w:pPr>
                    <w:rPr>
                      <w:del w:id="53135" w:author="pjanssen" w:date="2016-04-22T14:17:00Z"/>
                      <w:lang w:val="en-GB"/>
                      <w:rPrChange w:id="53136" w:author="pjanssen" w:date="2016-04-22T14:18:00Z">
                        <w:rPr>
                          <w:del w:id="53137" w:author="pjanssen" w:date="2016-04-22T14:17:00Z"/>
                        </w:rPr>
                      </w:rPrChange>
                    </w:rPr>
                  </w:pPr>
                  <w:del w:id="53138" w:author="pjanssen" w:date="2016-04-22T14:17:00Z">
                    <w:r w:rsidRPr="00533EF8" w:rsidDel="00533EF8">
                      <w:rPr>
                        <w:lang w:val="en-GB"/>
                        <w:rPrChange w:id="53139" w:author="pjanssen" w:date="2016-04-22T14:18:00Z">
                          <w:rPr/>
                        </w:rPrChange>
                      </w:rPr>
                      <w:delText> </w:delText>
                    </w:r>
                  </w:del>
                </w:p>
              </w:tc>
              <w:tc>
                <w:tcPr>
                  <w:tcW w:w="1500" w:type="dxa"/>
                  <w:hideMark/>
                </w:tcPr>
                <w:p w:rsidR="00E87BCB" w:rsidRPr="00533EF8" w:rsidDel="00533EF8" w:rsidRDefault="00E87BCB" w:rsidP="00A655BD">
                  <w:pPr>
                    <w:rPr>
                      <w:del w:id="53140" w:author="pjanssen" w:date="2016-04-22T14:17:00Z"/>
                      <w:lang w:val="en-GB"/>
                      <w:rPrChange w:id="53141" w:author="pjanssen" w:date="2016-04-22T14:18:00Z">
                        <w:rPr>
                          <w:del w:id="53142" w:author="pjanssen" w:date="2016-04-22T14:17:00Z"/>
                        </w:rPr>
                      </w:rPrChange>
                    </w:rPr>
                  </w:pPr>
                  <w:del w:id="53143" w:author="pjanssen" w:date="2016-04-22T14:17:00Z">
                    <w:r w:rsidRPr="00533EF8" w:rsidDel="00533EF8">
                      <w:rPr>
                        <w:lang w:val="en-GB"/>
                        <w:rPrChange w:id="53144" w:author="pjanssen" w:date="2016-04-22T14:18:00Z">
                          <w:rPr/>
                        </w:rPrChange>
                      </w:rPr>
                      <w:delText>Type:</w:delText>
                    </w:r>
                  </w:del>
                </w:p>
              </w:tc>
              <w:tc>
                <w:tcPr>
                  <w:tcW w:w="0" w:type="auto"/>
                  <w:hideMark/>
                </w:tcPr>
                <w:p w:rsidR="00E87BCB" w:rsidRPr="00533EF8" w:rsidDel="00533EF8" w:rsidRDefault="00E87BCB" w:rsidP="00A655BD">
                  <w:pPr>
                    <w:rPr>
                      <w:del w:id="53145" w:author="pjanssen" w:date="2016-04-22T14:17:00Z"/>
                      <w:lang w:val="en-GB"/>
                      <w:rPrChange w:id="53146" w:author="pjanssen" w:date="2016-04-22T14:18:00Z">
                        <w:rPr>
                          <w:del w:id="53147" w:author="pjanssen" w:date="2016-04-22T14:17:00Z"/>
                        </w:rPr>
                      </w:rPrChange>
                    </w:rPr>
                  </w:pPr>
                  <w:del w:id="53148" w:author="pjanssen" w:date="2016-04-22T14:17:00Z">
                    <w:r w:rsidRPr="00533EF8" w:rsidDel="00533EF8">
                      <w:rPr>
                        <w:lang w:val="en-GB"/>
                        <w:rPrChange w:id="53149" w:author="pjanssen" w:date="2016-04-22T14:18:00Z">
                          <w:rPr/>
                        </w:rPrChange>
                      </w:rPr>
                      <w:delText>GeometrySpecificationValue</w:delText>
                    </w:r>
                  </w:del>
                </w:p>
              </w:tc>
            </w:tr>
            <w:tr w:rsidR="00E87BCB" w:rsidRPr="00533EF8" w:rsidDel="00533EF8" w:rsidTr="00A655BD">
              <w:trPr>
                <w:tblHeader/>
                <w:tblCellSpacing w:w="0" w:type="dxa"/>
                <w:del w:id="53150" w:author="pjanssen" w:date="2016-04-22T14:17:00Z"/>
              </w:trPr>
              <w:tc>
                <w:tcPr>
                  <w:tcW w:w="360" w:type="dxa"/>
                  <w:hideMark/>
                </w:tcPr>
                <w:p w:rsidR="00E87BCB" w:rsidRPr="00533EF8" w:rsidDel="00533EF8" w:rsidRDefault="00E87BCB" w:rsidP="00A655BD">
                  <w:pPr>
                    <w:rPr>
                      <w:del w:id="53151" w:author="pjanssen" w:date="2016-04-22T14:17:00Z"/>
                      <w:lang w:val="en-GB"/>
                      <w:rPrChange w:id="53152" w:author="pjanssen" w:date="2016-04-22T14:18:00Z">
                        <w:rPr>
                          <w:del w:id="53153" w:author="pjanssen" w:date="2016-04-22T14:17:00Z"/>
                        </w:rPr>
                      </w:rPrChange>
                    </w:rPr>
                  </w:pPr>
                  <w:del w:id="53154" w:author="pjanssen" w:date="2016-04-22T14:17:00Z">
                    <w:r w:rsidRPr="00533EF8" w:rsidDel="00533EF8">
                      <w:rPr>
                        <w:lang w:val="en-GB"/>
                        <w:rPrChange w:id="53155" w:author="pjanssen" w:date="2016-04-22T14:18:00Z">
                          <w:rPr/>
                        </w:rPrChange>
                      </w:rPr>
                      <w:delText> </w:delText>
                    </w:r>
                  </w:del>
                </w:p>
              </w:tc>
              <w:tc>
                <w:tcPr>
                  <w:tcW w:w="1500" w:type="dxa"/>
                  <w:hideMark/>
                </w:tcPr>
                <w:p w:rsidR="00E87BCB" w:rsidRPr="00533EF8" w:rsidDel="00533EF8" w:rsidRDefault="00E87BCB" w:rsidP="00A655BD">
                  <w:pPr>
                    <w:rPr>
                      <w:del w:id="53156" w:author="pjanssen" w:date="2016-04-22T14:17:00Z"/>
                      <w:lang w:val="en-GB"/>
                      <w:rPrChange w:id="53157" w:author="pjanssen" w:date="2016-04-22T14:18:00Z">
                        <w:rPr>
                          <w:del w:id="53158" w:author="pjanssen" w:date="2016-04-22T14:17:00Z"/>
                        </w:rPr>
                      </w:rPrChange>
                    </w:rPr>
                  </w:pPr>
                  <w:del w:id="53159" w:author="pjanssen" w:date="2016-04-22T14:17:00Z">
                    <w:r w:rsidRPr="00533EF8" w:rsidDel="00533EF8">
                      <w:rPr>
                        <w:lang w:val="en-GB"/>
                        <w:rPrChange w:id="53160" w:author="pjanssen" w:date="2016-04-22T14:18:00Z">
                          <w:rPr/>
                        </w:rPrChange>
                      </w:rPr>
                      <w:delText>Definitie:</w:delText>
                    </w:r>
                  </w:del>
                </w:p>
              </w:tc>
              <w:tc>
                <w:tcPr>
                  <w:tcW w:w="0" w:type="auto"/>
                  <w:hideMark/>
                </w:tcPr>
                <w:p w:rsidR="00E87BCB" w:rsidRPr="007175B7" w:rsidDel="00533EF8" w:rsidRDefault="00E87BCB" w:rsidP="00A655BD">
                  <w:pPr>
                    <w:rPr>
                      <w:del w:id="53161" w:author="pjanssen" w:date="2016-04-22T14:17:00Z"/>
                      <w:lang w:val="en-GB"/>
                    </w:rPr>
                  </w:pPr>
                  <w:del w:id="53162" w:author="pjanssen" w:date="2016-04-22T14:17:00Z">
                    <w:r w:rsidRPr="007175B7" w:rsidDel="00533EF8">
                      <w:rPr>
                        <w:lang w:val="en-GB"/>
                      </w:rPr>
                      <w:delText>Information defining the specification used to create or derive this geographic position of the address.</w:delText>
                    </w:r>
                  </w:del>
                </w:p>
              </w:tc>
            </w:tr>
            <w:tr w:rsidR="00E87BCB" w:rsidRPr="00533EF8" w:rsidDel="00533EF8" w:rsidTr="00A655BD">
              <w:trPr>
                <w:tblHeader/>
                <w:tblCellSpacing w:w="0" w:type="dxa"/>
                <w:del w:id="53163" w:author="pjanssen" w:date="2016-04-22T14:17:00Z"/>
              </w:trPr>
              <w:tc>
                <w:tcPr>
                  <w:tcW w:w="360" w:type="dxa"/>
                  <w:hideMark/>
                </w:tcPr>
                <w:p w:rsidR="00E87BCB" w:rsidRPr="007175B7" w:rsidDel="00533EF8" w:rsidRDefault="00E87BCB" w:rsidP="00A655BD">
                  <w:pPr>
                    <w:rPr>
                      <w:del w:id="53164" w:author="pjanssen" w:date="2016-04-22T14:17:00Z"/>
                      <w:lang w:val="en-GB"/>
                    </w:rPr>
                  </w:pPr>
                  <w:del w:id="5316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166" w:author="pjanssen" w:date="2016-04-22T14:17:00Z"/>
                      <w:lang w:val="en-GB"/>
                      <w:rPrChange w:id="53167" w:author="pjanssen" w:date="2016-04-22T14:18:00Z">
                        <w:rPr>
                          <w:del w:id="53168" w:author="pjanssen" w:date="2016-04-22T14:17:00Z"/>
                        </w:rPr>
                      </w:rPrChange>
                    </w:rPr>
                  </w:pPr>
                  <w:del w:id="53169" w:author="pjanssen" w:date="2016-04-22T14:17:00Z">
                    <w:r w:rsidRPr="00533EF8" w:rsidDel="00533EF8">
                      <w:rPr>
                        <w:lang w:val="en-GB"/>
                        <w:rPrChange w:id="53170" w:author="pjanssen" w:date="2016-04-22T14:18:00Z">
                          <w:rPr/>
                        </w:rPrChange>
                      </w:rPr>
                      <w:delText>Multipliciteit:</w:delText>
                    </w:r>
                  </w:del>
                </w:p>
              </w:tc>
              <w:tc>
                <w:tcPr>
                  <w:tcW w:w="0" w:type="auto"/>
                  <w:hideMark/>
                </w:tcPr>
                <w:p w:rsidR="00E87BCB" w:rsidRPr="00533EF8" w:rsidDel="00533EF8" w:rsidRDefault="00E87BCB" w:rsidP="00A655BD">
                  <w:pPr>
                    <w:rPr>
                      <w:del w:id="53171" w:author="pjanssen" w:date="2016-04-22T14:17:00Z"/>
                      <w:lang w:val="en-GB"/>
                      <w:rPrChange w:id="53172" w:author="pjanssen" w:date="2016-04-22T14:18:00Z">
                        <w:rPr>
                          <w:del w:id="53173" w:author="pjanssen" w:date="2016-04-22T14:17:00Z"/>
                        </w:rPr>
                      </w:rPrChange>
                    </w:rPr>
                  </w:pPr>
                  <w:del w:id="53174" w:author="pjanssen" w:date="2016-04-22T14:17:00Z">
                    <w:r w:rsidRPr="00533EF8" w:rsidDel="00533EF8">
                      <w:rPr>
                        <w:lang w:val="en-GB"/>
                        <w:rPrChange w:id="53175" w:author="pjanssen" w:date="2016-04-22T14:18:00Z">
                          <w:rPr/>
                        </w:rPrChange>
                      </w:rPr>
                      <w:delText>1</w:delText>
                    </w:r>
                  </w:del>
                </w:p>
              </w:tc>
            </w:tr>
            <w:tr w:rsidR="00E87BCB" w:rsidRPr="00533EF8" w:rsidDel="00533EF8" w:rsidTr="00A655BD">
              <w:trPr>
                <w:tblHeader/>
                <w:tblCellSpacing w:w="0" w:type="dxa"/>
                <w:del w:id="53176" w:author="pjanssen" w:date="2016-04-22T14:17:00Z"/>
              </w:trPr>
              <w:tc>
                <w:tcPr>
                  <w:tcW w:w="360" w:type="dxa"/>
                  <w:hideMark/>
                </w:tcPr>
                <w:p w:rsidR="00E87BCB" w:rsidRPr="00533EF8" w:rsidDel="00533EF8" w:rsidRDefault="00E87BCB" w:rsidP="00A655BD">
                  <w:pPr>
                    <w:rPr>
                      <w:del w:id="53177" w:author="pjanssen" w:date="2016-04-22T14:17:00Z"/>
                      <w:lang w:val="en-GB"/>
                      <w:rPrChange w:id="53178" w:author="pjanssen" w:date="2016-04-22T14:18:00Z">
                        <w:rPr>
                          <w:del w:id="53179" w:author="pjanssen" w:date="2016-04-22T14:17:00Z"/>
                        </w:rPr>
                      </w:rPrChange>
                    </w:rPr>
                  </w:pPr>
                  <w:del w:id="53180" w:author="pjanssen" w:date="2016-04-22T14:17:00Z">
                    <w:r w:rsidRPr="00533EF8" w:rsidDel="00533EF8">
                      <w:rPr>
                        <w:lang w:val="en-GB"/>
                        <w:rPrChange w:id="53181" w:author="pjanssen" w:date="2016-04-22T14:18:00Z">
                          <w:rPr/>
                        </w:rPrChange>
                      </w:rPr>
                      <w:delText> </w:delText>
                    </w:r>
                  </w:del>
                </w:p>
              </w:tc>
              <w:tc>
                <w:tcPr>
                  <w:tcW w:w="1500" w:type="dxa"/>
                  <w:hideMark/>
                </w:tcPr>
                <w:p w:rsidR="00E87BCB" w:rsidRPr="00533EF8" w:rsidDel="00533EF8" w:rsidRDefault="00E87BCB" w:rsidP="00A655BD">
                  <w:pPr>
                    <w:rPr>
                      <w:del w:id="53182" w:author="pjanssen" w:date="2016-04-22T14:17:00Z"/>
                      <w:lang w:val="en-GB"/>
                      <w:rPrChange w:id="53183" w:author="pjanssen" w:date="2016-04-22T14:18:00Z">
                        <w:rPr>
                          <w:del w:id="53184" w:author="pjanssen" w:date="2016-04-22T14:17:00Z"/>
                        </w:rPr>
                      </w:rPrChange>
                    </w:rPr>
                  </w:pPr>
                  <w:del w:id="53185" w:author="pjanssen" w:date="2016-04-22T14:17:00Z">
                    <w:r w:rsidRPr="00533EF8" w:rsidDel="00533EF8">
                      <w:rPr>
                        <w:lang w:val="en-GB"/>
                        <w:rPrChange w:id="53186" w:author="pjanssen" w:date="2016-04-22T14:18:00Z">
                          <w:rPr/>
                        </w:rPrChange>
                      </w:rPr>
                      <w:delText>Stereotypes:</w:delText>
                    </w:r>
                  </w:del>
                </w:p>
              </w:tc>
              <w:tc>
                <w:tcPr>
                  <w:tcW w:w="0" w:type="auto"/>
                  <w:hideMark/>
                </w:tcPr>
                <w:p w:rsidR="00E87BCB" w:rsidRPr="00533EF8" w:rsidDel="00533EF8" w:rsidRDefault="00E87BCB" w:rsidP="00A655BD">
                  <w:pPr>
                    <w:rPr>
                      <w:del w:id="53187" w:author="pjanssen" w:date="2016-04-22T14:17:00Z"/>
                      <w:lang w:val="en-GB"/>
                      <w:rPrChange w:id="53188" w:author="pjanssen" w:date="2016-04-22T14:18:00Z">
                        <w:rPr>
                          <w:del w:id="53189" w:author="pjanssen" w:date="2016-04-22T14:17:00Z"/>
                        </w:rPr>
                      </w:rPrChange>
                    </w:rPr>
                  </w:pPr>
                  <w:del w:id="53190" w:author="pjanssen" w:date="2016-04-22T14:17:00Z">
                    <w:r w:rsidRPr="00533EF8" w:rsidDel="00533EF8">
                      <w:rPr>
                        <w:lang w:val="en-GB"/>
                        <w:rPrChange w:id="53191" w:author="pjanssen" w:date="2016-04-22T14:18:00Z">
                          <w:rPr/>
                        </w:rPrChange>
                      </w:rPr>
                      <w:delText>«voidable»</w:delText>
                    </w:r>
                  </w:del>
                </w:p>
              </w:tc>
            </w:tr>
          </w:tbl>
          <w:p w:rsidR="00E87BCB" w:rsidRPr="00533EF8" w:rsidDel="00533EF8" w:rsidRDefault="00E87BCB" w:rsidP="00A655BD">
            <w:pPr>
              <w:rPr>
                <w:del w:id="53192" w:author="pjanssen" w:date="2016-04-22T14:17:00Z"/>
                <w:lang w:val="en-GB"/>
                <w:rPrChange w:id="53193" w:author="pjanssen" w:date="2016-04-22T14:18:00Z">
                  <w:rPr>
                    <w:del w:id="53194" w:author="pjanssen" w:date="2016-04-22T14:17:00Z"/>
                  </w:rPr>
                </w:rPrChange>
              </w:rPr>
            </w:pPr>
          </w:p>
        </w:tc>
      </w:tr>
      <w:tr w:rsidR="00E87BCB" w:rsidRPr="00533EF8" w:rsidDel="00533EF8" w:rsidTr="00A655BD">
        <w:trPr>
          <w:tblCellSpacing w:w="0" w:type="dxa"/>
          <w:del w:id="531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3196" w:author="pjanssen" w:date="2016-04-22T14:17:00Z"/>
                <w:lang w:val="en-GB"/>
                <w:rPrChange w:id="53197" w:author="pjanssen" w:date="2016-04-22T14:18:00Z">
                  <w:rPr>
                    <w:del w:id="53198" w:author="pjanssen" w:date="2016-04-22T14:17:00Z"/>
                  </w:rPr>
                </w:rPrChange>
              </w:rPr>
            </w:pPr>
            <w:del w:id="53199" w:author="pjanssen" w:date="2016-04-22T14:17:00Z">
              <w:r w:rsidRPr="00533EF8" w:rsidDel="00533EF8">
                <w:rPr>
                  <w:b/>
                  <w:bCs/>
                  <w:lang w:val="en-GB"/>
                  <w:rPrChange w:id="53200" w:author="pjanssen" w:date="2016-04-22T14:18:00Z">
                    <w:rPr>
                      <w:b/>
                      <w:bCs/>
                    </w:rPr>
                  </w:rPrChange>
                </w:rPr>
                <w:delText>Attribuut: method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201" w:author="pjanssen" w:date="2016-04-22T14:17:00Z"/>
              </w:trPr>
              <w:tc>
                <w:tcPr>
                  <w:tcW w:w="360" w:type="dxa"/>
                  <w:hideMark/>
                </w:tcPr>
                <w:p w:rsidR="00E87BCB" w:rsidRPr="00533EF8" w:rsidDel="00533EF8" w:rsidRDefault="00E87BCB" w:rsidP="00A655BD">
                  <w:pPr>
                    <w:rPr>
                      <w:del w:id="53202" w:author="pjanssen" w:date="2016-04-22T14:17:00Z"/>
                      <w:lang w:val="en-GB"/>
                      <w:rPrChange w:id="53203" w:author="pjanssen" w:date="2016-04-22T14:18:00Z">
                        <w:rPr>
                          <w:del w:id="53204" w:author="pjanssen" w:date="2016-04-22T14:17:00Z"/>
                        </w:rPr>
                      </w:rPrChange>
                    </w:rPr>
                  </w:pPr>
                  <w:del w:id="53205" w:author="pjanssen" w:date="2016-04-22T14:17:00Z">
                    <w:r w:rsidRPr="00533EF8" w:rsidDel="00533EF8">
                      <w:rPr>
                        <w:lang w:val="en-GB"/>
                        <w:rPrChange w:id="53206" w:author="pjanssen" w:date="2016-04-22T14:18:00Z">
                          <w:rPr/>
                        </w:rPrChange>
                      </w:rPr>
                      <w:delText> </w:delText>
                    </w:r>
                  </w:del>
                </w:p>
              </w:tc>
              <w:tc>
                <w:tcPr>
                  <w:tcW w:w="1500" w:type="dxa"/>
                  <w:hideMark/>
                </w:tcPr>
                <w:p w:rsidR="00E87BCB" w:rsidRPr="00533EF8" w:rsidDel="00533EF8" w:rsidRDefault="00E87BCB" w:rsidP="00A655BD">
                  <w:pPr>
                    <w:rPr>
                      <w:del w:id="53207" w:author="pjanssen" w:date="2016-04-22T14:17:00Z"/>
                      <w:lang w:val="en-GB"/>
                      <w:rPrChange w:id="53208" w:author="pjanssen" w:date="2016-04-22T14:18:00Z">
                        <w:rPr>
                          <w:del w:id="53209" w:author="pjanssen" w:date="2016-04-22T14:17:00Z"/>
                        </w:rPr>
                      </w:rPrChange>
                    </w:rPr>
                  </w:pPr>
                  <w:del w:id="53210" w:author="pjanssen" w:date="2016-04-22T14:17:00Z">
                    <w:r w:rsidRPr="00533EF8" w:rsidDel="00533EF8">
                      <w:rPr>
                        <w:lang w:val="en-GB"/>
                        <w:rPrChange w:id="53211" w:author="pjanssen" w:date="2016-04-22T14:18:00Z">
                          <w:rPr/>
                        </w:rPrChange>
                      </w:rPr>
                      <w:delText>Type:</w:delText>
                    </w:r>
                  </w:del>
                </w:p>
              </w:tc>
              <w:tc>
                <w:tcPr>
                  <w:tcW w:w="0" w:type="auto"/>
                  <w:hideMark/>
                </w:tcPr>
                <w:p w:rsidR="00E87BCB" w:rsidRPr="00533EF8" w:rsidDel="00533EF8" w:rsidRDefault="00E87BCB" w:rsidP="00A655BD">
                  <w:pPr>
                    <w:rPr>
                      <w:del w:id="53212" w:author="pjanssen" w:date="2016-04-22T14:17:00Z"/>
                      <w:lang w:val="en-GB"/>
                      <w:rPrChange w:id="53213" w:author="pjanssen" w:date="2016-04-22T14:18:00Z">
                        <w:rPr>
                          <w:del w:id="53214" w:author="pjanssen" w:date="2016-04-22T14:17:00Z"/>
                        </w:rPr>
                      </w:rPrChange>
                    </w:rPr>
                  </w:pPr>
                  <w:del w:id="53215" w:author="pjanssen" w:date="2016-04-22T14:17:00Z">
                    <w:r w:rsidRPr="00533EF8" w:rsidDel="00533EF8">
                      <w:rPr>
                        <w:lang w:val="en-GB"/>
                        <w:rPrChange w:id="53216" w:author="pjanssen" w:date="2016-04-22T14:18:00Z">
                          <w:rPr/>
                        </w:rPrChange>
                      </w:rPr>
                      <w:delText>GeometryMethodValue</w:delText>
                    </w:r>
                  </w:del>
                </w:p>
              </w:tc>
            </w:tr>
            <w:tr w:rsidR="00E87BCB" w:rsidRPr="00533EF8" w:rsidDel="00533EF8" w:rsidTr="00A655BD">
              <w:trPr>
                <w:tblHeader/>
                <w:tblCellSpacing w:w="0" w:type="dxa"/>
                <w:del w:id="53217" w:author="pjanssen" w:date="2016-04-22T14:17:00Z"/>
              </w:trPr>
              <w:tc>
                <w:tcPr>
                  <w:tcW w:w="360" w:type="dxa"/>
                  <w:hideMark/>
                </w:tcPr>
                <w:p w:rsidR="00E87BCB" w:rsidRPr="00533EF8" w:rsidDel="00533EF8" w:rsidRDefault="00E87BCB" w:rsidP="00A655BD">
                  <w:pPr>
                    <w:rPr>
                      <w:del w:id="53218" w:author="pjanssen" w:date="2016-04-22T14:17:00Z"/>
                      <w:lang w:val="en-GB"/>
                      <w:rPrChange w:id="53219" w:author="pjanssen" w:date="2016-04-22T14:18:00Z">
                        <w:rPr>
                          <w:del w:id="53220" w:author="pjanssen" w:date="2016-04-22T14:17:00Z"/>
                        </w:rPr>
                      </w:rPrChange>
                    </w:rPr>
                  </w:pPr>
                  <w:del w:id="53221" w:author="pjanssen" w:date="2016-04-22T14:17:00Z">
                    <w:r w:rsidRPr="00533EF8" w:rsidDel="00533EF8">
                      <w:rPr>
                        <w:lang w:val="en-GB"/>
                        <w:rPrChange w:id="53222" w:author="pjanssen" w:date="2016-04-22T14:18:00Z">
                          <w:rPr/>
                        </w:rPrChange>
                      </w:rPr>
                      <w:delText> </w:delText>
                    </w:r>
                  </w:del>
                </w:p>
              </w:tc>
              <w:tc>
                <w:tcPr>
                  <w:tcW w:w="1500" w:type="dxa"/>
                  <w:hideMark/>
                </w:tcPr>
                <w:p w:rsidR="00E87BCB" w:rsidRPr="00533EF8" w:rsidDel="00533EF8" w:rsidRDefault="00E87BCB" w:rsidP="00A655BD">
                  <w:pPr>
                    <w:rPr>
                      <w:del w:id="53223" w:author="pjanssen" w:date="2016-04-22T14:17:00Z"/>
                      <w:lang w:val="en-GB"/>
                      <w:rPrChange w:id="53224" w:author="pjanssen" w:date="2016-04-22T14:18:00Z">
                        <w:rPr>
                          <w:del w:id="53225" w:author="pjanssen" w:date="2016-04-22T14:17:00Z"/>
                        </w:rPr>
                      </w:rPrChange>
                    </w:rPr>
                  </w:pPr>
                  <w:del w:id="53226" w:author="pjanssen" w:date="2016-04-22T14:17:00Z">
                    <w:r w:rsidRPr="00533EF8" w:rsidDel="00533EF8">
                      <w:rPr>
                        <w:lang w:val="en-GB"/>
                        <w:rPrChange w:id="53227" w:author="pjanssen" w:date="2016-04-22T14:18:00Z">
                          <w:rPr/>
                        </w:rPrChange>
                      </w:rPr>
                      <w:delText>Definitie:</w:delText>
                    </w:r>
                  </w:del>
                </w:p>
              </w:tc>
              <w:tc>
                <w:tcPr>
                  <w:tcW w:w="0" w:type="auto"/>
                  <w:hideMark/>
                </w:tcPr>
                <w:p w:rsidR="00E87BCB" w:rsidRPr="007175B7" w:rsidDel="00533EF8" w:rsidRDefault="00E87BCB" w:rsidP="00A655BD">
                  <w:pPr>
                    <w:rPr>
                      <w:del w:id="53228" w:author="pjanssen" w:date="2016-04-22T14:17:00Z"/>
                      <w:lang w:val="en-GB"/>
                    </w:rPr>
                  </w:pPr>
                  <w:del w:id="53229" w:author="pjanssen" w:date="2016-04-22T14:17:00Z">
                    <w:r w:rsidRPr="007175B7" w:rsidDel="00533EF8">
                      <w:rPr>
                        <w:lang w:val="en-GB"/>
                      </w:rPr>
                      <w:delText xml:space="preserve">Description of how and by whom the geographic position of the address was created or derived. </w:delText>
                    </w:r>
                  </w:del>
                </w:p>
              </w:tc>
            </w:tr>
            <w:tr w:rsidR="00E87BCB" w:rsidRPr="00533EF8" w:rsidDel="00533EF8" w:rsidTr="00A655BD">
              <w:trPr>
                <w:tblHeader/>
                <w:tblCellSpacing w:w="0" w:type="dxa"/>
                <w:del w:id="53230" w:author="pjanssen" w:date="2016-04-22T14:17:00Z"/>
              </w:trPr>
              <w:tc>
                <w:tcPr>
                  <w:tcW w:w="360" w:type="dxa"/>
                  <w:hideMark/>
                </w:tcPr>
                <w:p w:rsidR="00E87BCB" w:rsidRPr="007175B7" w:rsidDel="00533EF8" w:rsidRDefault="00E87BCB" w:rsidP="00A655BD">
                  <w:pPr>
                    <w:rPr>
                      <w:del w:id="53231" w:author="pjanssen" w:date="2016-04-22T14:17:00Z"/>
                      <w:lang w:val="en-GB"/>
                    </w:rPr>
                  </w:pPr>
                  <w:del w:id="5323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233" w:author="pjanssen" w:date="2016-04-22T14:17:00Z"/>
                      <w:lang w:val="en-GB"/>
                      <w:rPrChange w:id="53234" w:author="pjanssen" w:date="2016-04-22T14:18:00Z">
                        <w:rPr>
                          <w:del w:id="53235" w:author="pjanssen" w:date="2016-04-22T14:17:00Z"/>
                        </w:rPr>
                      </w:rPrChange>
                    </w:rPr>
                  </w:pPr>
                  <w:del w:id="53236" w:author="pjanssen" w:date="2016-04-22T14:17:00Z">
                    <w:r w:rsidRPr="00533EF8" w:rsidDel="00533EF8">
                      <w:rPr>
                        <w:lang w:val="en-GB"/>
                        <w:rPrChange w:id="53237" w:author="pjanssen" w:date="2016-04-22T14:18:00Z">
                          <w:rPr/>
                        </w:rPrChange>
                      </w:rPr>
                      <w:delText>Omschrijving:</w:delText>
                    </w:r>
                  </w:del>
                </w:p>
              </w:tc>
              <w:tc>
                <w:tcPr>
                  <w:tcW w:w="0" w:type="auto"/>
                  <w:hideMark/>
                </w:tcPr>
                <w:p w:rsidR="00E87BCB" w:rsidRPr="007175B7" w:rsidDel="00533EF8" w:rsidRDefault="00E87BCB" w:rsidP="00A655BD">
                  <w:pPr>
                    <w:rPr>
                      <w:del w:id="53238" w:author="pjanssen" w:date="2016-04-22T14:17:00Z"/>
                      <w:lang w:val="en-GB"/>
                    </w:rPr>
                  </w:pPr>
                  <w:del w:id="53239" w:author="pjanssen" w:date="2016-04-22T14:17:00Z">
                    <w:r w:rsidRPr="007175B7" w:rsidDel="00533EF8">
                      <w:rPr>
                        <w:lang w:val="en-GB"/>
                      </w:rPr>
                      <w:delText>NOTE The geographic position could be created manually by the address authority itself, by an independent party (e.g. by field surveying or digitizing of paper maps) or it could be derived automatically from the addressable object or from other Inspire features.</w:delText>
                    </w:r>
                  </w:del>
                </w:p>
              </w:tc>
            </w:tr>
            <w:tr w:rsidR="00E87BCB" w:rsidRPr="00533EF8" w:rsidDel="00533EF8" w:rsidTr="00A655BD">
              <w:trPr>
                <w:tblHeader/>
                <w:tblCellSpacing w:w="0" w:type="dxa"/>
                <w:del w:id="53240" w:author="pjanssen" w:date="2016-04-22T14:17:00Z"/>
              </w:trPr>
              <w:tc>
                <w:tcPr>
                  <w:tcW w:w="360" w:type="dxa"/>
                  <w:hideMark/>
                </w:tcPr>
                <w:p w:rsidR="00E87BCB" w:rsidRPr="007175B7" w:rsidDel="00533EF8" w:rsidRDefault="00E87BCB" w:rsidP="00A655BD">
                  <w:pPr>
                    <w:rPr>
                      <w:del w:id="53241" w:author="pjanssen" w:date="2016-04-22T14:17:00Z"/>
                      <w:lang w:val="en-GB"/>
                    </w:rPr>
                  </w:pPr>
                  <w:del w:id="5324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243" w:author="pjanssen" w:date="2016-04-22T14:17:00Z"/>
                      <w:lang w:val="en-GB"/>
                      <w:rPrChange w:id="53244" w:author="pjanssen" w:date="2016-04-22T14:18:00Z">
                        <w:rPr>
                          <w:del w:id="53245" w:author="pjanssen" w:date="2016-04-22T14:17:00Z"/>
                        </w:rPr>
                      </w:rPrChange>
                    </w:rPr>
                  </w:pPr>
                  <w:del w:id="53246" w:author="pjanssen" w:date="2016-04-22T14:17:00Z">
                    <w:r w:rsidRPr="00533EF8" w:rsidDel="00533EF8">
                      <w:rPr>
                        <w:lang w:val="en-GB"/>
                        <w:rPrChange w:id="53247" w:author="pjanssen" w:date="2016-04-22T14:18:00Z">
                          <w:rPr/>
                        </w:rPrChange>
                      </w:rPr>
                      <w:delText>Multipliciteit:</w:delText>
                    </w:r>
                  </w:del>
                </w:p>
              </w:tc>
              <w:tc>
                <w:tcPr>
                  <w:tcW w:w="0" w:type="auto"/>
                  <w:hideMark/>
                </w:tcPr>
                <w:p w:rsidR="00E87BCB" w:rsidRPr="00533EF8" w:rsidDel="00533EF8" w:rsidRDefault="00E87BCB" w:rsidP="00A655BD">
                  <w:pPr>
                    <w:rPr>
                      <w:del w:id="53248" w:author="pjanssen" w:date="2016-04-22T14:17:00Z"/>
                      <w:lang w:val="en-GB"/>
                      <w:rPrChange w:id="53249" w:author="pjanssen" w:date="2016-04-22T14:18:00Z">
                        <w:rPr>
                          <w:del w:id="53250" w:author="pjanssen" w:date="2016-04-22T14:17:00Z"/>
                        </w:rPr>
                      </w:rPrChange>
                    </w:rPr>
                  </w:pPr>
                  <w:del w:id="53251" w:author="pjanssen" w:date="2016-04-22T14:17:00Z">
                    <w:r w:rsidRPr="00533EF8" w:rsidDel="00533EF8">
                      <w:rPr>
                        <w:lang w:val="en-GB"/>
                        <w:rPrChange w:id="53252" w:author="pjanssen" w:date="2016-04-22T14:18:00Z">
                          <w:rPr/>
                        </w:rPrChange>
                      </w:rPr>
                      <w:delText>1</w:delText>
                    </w:r>
                  </w:del>
                </w:p>
              </w:tc>
            </w:tr>
            <w:tr w:rsidR="00E87BCB" w:rsidRPr="00533EF8" w:rsidDel="00533EF8" w:rsidTr="00A655BD">
              <w:trPr>
                <w:tblHeader/>
                <w:tblCellSpacing w:w="0" w:type="dxa"/>
                <w:del w:id="53253" w:author="pjanssen" w:date="2016-04-22T14:17:00Z"/>
              </w:trPr>
              <w:tc>
                <w:tcPr>
                  <w:tcW w:w="360" w:type="dxa"/>
                  <w:hideMark/>
                </w:tcPr>
                <w:p w:rsidR="00E87BCB" w:rsidRPr="00533EF8" w:rsidDel="00533EF8" w:rsidRDefault="00E87BCB" w:rsidP="00A655BD">
                  <w:pPr>
                    <w:rPr>
                      <w:del w:id="53254" w:author="pjanssen" w:date="2016-04-22T14:17:00Z"/>
                      <w:lang w:val="en-GB"/>
                      <w:rPrChange w:id="53255" w:author="pjanssen" w:date="2016-04-22T14:18:00Z">
                        <w:rPr>
                          <w:del w:id="53256" w:author="pjanssen" w:date="2016-04-22T14:17:00Z"/>
                        </w:rPr>
                      </w:rPrChange>
                    </w:rPr>
                  </w:pPr>
                  <w:del w:id="53257" w:author="pjanssen" w:date="2016-04-22T14:17:00Z">
                    <w:r w:rsidRPr="00533EF8" w:rsidDel="00533EF8">
                      <w:rPr>
                        <w:lang w:val="en-GB"/>
                        <w:rPrChange w:id="53258" w:author="pjanssen" w:date="2016-04-22T14:18:00Z">
                          <w:rPr/>
                        </w:rPrChange>
                      </w:rPr>
                      <w:delText> </w:delText>
                    </w:r>
                  </w:del>
                </w:p>
              </w:tc>
              <w:tc>
                <w:tcPr>
                  <w:tcW w:w="1500" w:type="dxa"/>
                  <w:hideMark/>
                </w:tcPr>
                <w:p w:rsidR="00E87BCB" w:rsidRPr="00533EF8" w:rsidDel="00533EF8" w:rsidRDefault="00E87BCB" w:rsidP="00A655BD">
                  <w:pPr>
                    <w:rPr>
                      <w:del w:id="53259" w:author="pjanssen" w:date="2016-04-22T14:17:00Z"/>
                      <w:lang w:val="en-GB"/>
                      <w:rPrChange w:id="53260" w:author="pjanssen" w:date="2016-04-22T14:18:00Z">
                        <w:rPr>
                          <w:del w:id="53261" w:author="pjanssen" w:date="2016-04-22T14:17:00Z"/>
                        </w:rPr>
                      </w:rPrChange>
                    </w:rPr>
                  </w:pPr>
                  <w:del w:id="53262" w:author="pjanssen" w:date="2016-04-22T14:17:00Z">
                    <w:r w:rsidRPr="00533EF8" w:rsidDel="00533EF8">
                      <w:rPr>
                        <w:lang w:val="en-GB"/>
                        <w:rPrChange w:id="53263" w:author="pjanssen" w:date="2016-04-22T14:18:00Z">
                          <w:rPr/>
                        </w:rPrChange>
                      </w:rPr>
                      <w:delText>Stereotypes:</w:delText>
                    </w:r>
                  </w:del>
                </w:p>
              </w:tc>
              <w:tc>
                <w:tcPr>
                  <w:tcW w:w="0" w:type="auto"/>
                  <w:hideMark/>
                </w:tcPr>
                <w:p w:rsidR="00E87BCB" w:rsidRPr="00533EF8" w:rsidDel="00533EF8" w:rsidRDefault="00E87BCB" w:rsidP="00A655BD">
                  <w:pPr>
                    <w:rPr>
                      <w:del w:id="53264" w:author="pjanssen" w:date="2016-04-22T14:17:00Z"/>
                      <w:lang w:val="en-GB"/>
                      <w:rPrChange w:id="53265" w:author="pjanssen" w:date="2016-04-22T14:18:00Z">
                        <w:rPr>
                          <w:del w:id="53266" w:author="pjanssen" w:date="2016-04-22T14:17:00Z"/>
                        </w:rPr>
                      </w:rPrChange>
                    </w:rPr>
                  </w:pPr>
                  <w:del w:id="53267" w:author="pjanssen" w:date="2016-04-22T14:17:00Z">
                    <w:r w:rsidRPr="00533EF8" w:rsidDel="00533EF8">
                      <w:rPr>
                        <w:lang w:val="en-GB"/>
                        <w:rPrChange w:id="53268" w:author="pjanssen" w:date="2016-04-22T14:18:00Z">
                          <w:rPr/>
                        </w:rPrChange>
                      </w:rPr>
                      <w:delText>«voidable»</w:delText>
                    </w:r>
                  </w:del>
                </w:p>
              </w:tc>
            </w:tr>
          </w:tbl>
          <w:p w:rsidR="00E87BCB" w:rsidRPr="00533EF8" w:rsidDel="00533EF8" w:rsidRDefault="00E87BCB" w:rsidP="00A655BD">
            <w:pPr>
              <w:rPr>
                <w:del w:id="53269" w:author="pjanssen" w:date="2016-04-22T14:17:00Z"/>
                <w:lang w:val="en-GB"/>
                <w:rPrChange w:id="53270" w:author="pjanssen" w:date="2016-04-22T14:18:00Z">
                  <w:rPr>
                    <w:del w:id="53271" w:author="pjanssen" w:date="2016-04-22T14:17:00Z"/>
                  </w:rPr>
                </w:rPrChange>
              </w:rPr>
            </w:pPr>
          </w:p>
        </w:tc>
      </w:tr>
      <w:tr w:rsidR="00E87BCB" w:rsidRPr="00533EF8" w:rsidDel="00533EF8" w:rsidTr="00A655BD">
        <w:trPr>
          <w:tblCellSpacing w:w="0" w:type="dxa"/>
          <w:del w:id="532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3273" w:author="pjanssen" w:date="2016-04-22T14:17:00Z"/>
                <w:lang w:val="en-GB"/>
                <w:rPrChange w:id="53274" w:author="pjanssen" w:date="2016-04-22T14:18:00Z">
                  <w:rPr>
                    <w:del w:id="53275" w:author="pjanssen" w:date="2016-04-22T14:17:00Z"/>
                  </w:rPr>
                </w:rPrChange>
              </w:rPr>
            </w:pPr>
            <w:del w:id="53276" w:author="pjanssen" w:date="2016-04-22T14:17:00Z">
              <w:r w:rsidRPr="00533EF8" w:rsidDel="00533EF8">
                <w:rPr>
                  <w:b/>
                  <w:bCs/>
                  <w:lang w:val="en-GB"/>
                  <w:rPrChange w:id="53277" w:author="pjanssen" w:date="2016-04-22T14:18:00Z">
                    <w:rPr>
                      <w:b/>
                      <w:bCs/>
                    </w:rPr>
                  </w:rPrChange>
                </w:rPr>
                <w:delText>Attribuut: default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278" w:author="pjanssen" w:date="2016-04-22T14:17:00Z"/>
              </w:trPr>
              <w:tc>
                <w:tcPr>
                  <w:tcW w:w="360" w:type="dxa"/>
                  <w:hideMark/>
                </w:tcPr>
                <w:p w:rsidR="00E87BCB" w:rsidRPr="00533EF8" w:rsidDel="00533EF8" w:rsidRDefault="00E87BCB" w:rsidP="00A655BD">
                  <w:pPr>
                    <w:rPr>
                      <w:del w:id="53279" w:author="pjanssen" w:date="2016-04-22T14:17:00Z"/>
                      <w:lang w:val="en-GB"/>
                      <w:rPrChange w:id="53280" w:author="pjanssen" w:date="2016-04-22T14:18:00Z">
                        <w:rPr>
                          <w:del w:id="53281" w:author="pjanssen" w:date="2016-04-22T14:17:00Z"/>
                        </w:rPr>
                      </w:rPrChange>
                    </w:rPr>
                  </w:pPr>
                  <w:del w:id="53282" w:author="pjanssen" w:date="2016-04-22T14:17:00Z">
                    <w:r w:rsidRPr="00533EF8" w:rsidDel="00533EF8">
                      <w:rPr>
                        <w:lang w:val="en-GB"/>
                        <w:rPrChange w:id="53283" w:author="pjanssen" w:date="2016-04-22T14:18:00Z">
                          <w:rPr/>
                        </w:rPrChange>
                      </w:rPr>
                      <w:delText> </w:delText>
                    </w:r>
                  </w:del>
                </w:p>
              </w:tc>
              <w:tc>
                <w:tcPr>
                  <w:tcW w:w="1500" w:type="dxa"/>
                  <w:hideMark/>
                </w:tcPr>
                <w:p w:rsidR="00E87BCB" w:rsidRPr="00533EF8" w:rsidDel="00533EF8" w:rsidRDefault="00E87BCB" w:rsidP="00A655BD">
                  <w:pPr>
                    <w:rPr>
                      <w:del w:id="53284" w:author="pjanssen" w:date="2016-04-22T14:17:00Z"/>
                      <w:lang w:val="en-GB"/>
                      <w:rPrChange w:id="53285" w:author="pjanssen" w:date="2016-04-22T14:18:00Z">
                        <w:rPr>
                          <w:del w:id="53286" w:author="pjanssen" w:date="2016-04-22T14:17:00Z"/>
                        </w:rPr>
                      </w:rPrChange>
                    </w:rPr>
                  </w:pPr>
                  <w:del w:id="53287" w:author="pjanssen" w:date="2016-04-22T14:17:00Z">
                    <w:r w:rsidRPr="00533EF8" w:rsidDel="00533EF8">
                      <w:rPr>
                        <w:lang w:val="en-GB"/>
                        <w:rPrChange w:id="53288" w:author="pjanssen" w:date="2016-04-22T14:18:00Z">
                          <w:rPr/>
                        </w:rPrChange>
                      </w:rPr>
                      <w:delText>Type:</w:delText>
                    </w:r>
                  </w:del>
                </w:p>
              </w:tc>
              <w:tc>
                <w:tcPr>
                  <w:tcW w:w="0" w:type="auto"/>
                  <w:hideMark/>
                </w:tcPr>
                <w:p w:rsidR="00E87BCB" w:rsidRPr="00533EF8" w:rsidDel="00533EF8" w:rsidRDefault="00E87BCB" w:rsidP="00A655BD">
                  <w:pPr>
                    <w:rPr>
                      <w:del w:id="53289" w:author="pjanssen" w:date="2016-04-22T14:17:00Z"/>
                      <w:lang w:val="en-GB"/>
                      <w:rPrChange w:id="53290" w:author="pjanssen" w:date="2016-04-22T14:18:00Z">
                        <w:rPr>
                          <w:del w:id="53291" w:author="pjanssen" w:date="2016-04-22T14:17:00Z"/>
                        </w:rPr>
                      </w:rPrChange>
                    </w:rPr>
                  </w:pPr>
                  <w:del w:id="53292" w:author="pjanssen" w:date="2016-04-22T14:17:00Z">
                    <w:r w:rsidRPr="00533EF8" w:rsidDel="00533EF8">
                      <w:rPr>
                        <w:lang w:val="en-GB"/>
                        <w:rPrChange w:id="53293" w:author="pjanssen" w:date="2016-04-22T14:18:00Z">
                          <w:rPr/>
                        </w:rPrChange>
                      </w:rPr>
                      <w:delText>Boolean</w:delText>
                    </w:r>
                  </w:del>
                </w:p>
              </w:tc>
            </w:tr>
            <w:tr w:rsidR="00E87BCB" w:rsidRPr="00533EF8" w:rsidDel="00533EF8" w:rsidTr="00A655BD">
              <w:trPr>
                <w:tblHeader/>
                <w:tblCellSpacing w:w="0" w:type="dxa"/>
                <w:del w:id="53294" w:author="pjanssen" w:date="2016-04-22T14:17:00Z"/>
              </w:trPr>
              <w:tc>
                <w:tcPr>
                  <w:tcW w:w="360" w:type="dxa"/>
                  <w:hideMark/>
                </w:tcPr>
                <w:p w:rsidR="00E87BCB" w:rsidRPr="00533EF8" w:rsidDel="00533EF8" w:rsidRDefault="00E87BCB" w:rsidP="00A655BD">
                  <w:pPr>
                    <w:rPr>
                      <w:del w:id="53295" w:author="pjanssen" w:date="2016-04-22T14:17:00Z"/>
                      <w:lang w:val="en-GB"/>
                      <w:rPrChange w:id="53296" w:author="pjanssen" w:date="2016-04-22T14:18:00Z">
                        <w:rPr>
                          <w:del w:id="53297" w:author="pjanssen" w:date="2016-04-22T14:17:00Z"/>
                        </w:rPr>
                      </w:rPrChange>
                    </w:rPr>
                  </w:pPr>
                  <w:del w:id="53298" w:author="pjanssen" w:date="2016-04-22T14:17:00Z">
                    <w:r w:rsidRPr="00533EF8" w:rsidDel="00533EF8">
                      <w:rPr>
                        <w:lang w:val="en-GB"/>
                        <w:rPrChange w:id="53299" w:author="pjanssen" w:date="2016-04-22T14:18:00Z">
                          <w:rPr/>
                        </w:rPrChange>
                      </w:rPr>
                      <w:delText> </w:delText>
                    </w:r>
                  </w:del>
                </w:p>
              </w:tc>
              <w:tc>
                <w:tcPr>
                  <w:tcW w:w="1500" w:type="dxa"/>
                  <w:hideMark/>
                </w:tcPr>
                <w:p w:rsidR="00E87BCB" w:rsidRPr="00533EF8" w:rsidDel="00533EF8" w:rsidRDefault="00E87BCB" w:rsidP="00A655BD">
                  <w:pPr>
                    <w:rPr>
                      <w:del w:id="53300" w:author="pjanssen" w:date="2016-04-22T14:17:00Z"/>
                      <w:lang w:val="en-GB"/>
                      <w:rPrChange w:id="53301" w:author="pjanssen" w:date="2016-04-22T14:18:00Z">
                        <w:rPr>
                          <w:del w:id="53302" w:author="pjanssen" w:date="2016-04-22T14:17:00Z"/>
                        </w:rPr>
                      </w:rPrChange>
                    </w:rPr>
                  </w:pPr>
                  <w:del w:id="53303" w:author="pjanssen" w:date="2016-04-22T14:17:00Z">
                    <w:r w:rsidRPr="00533EF8" w:rsidDel="00533EF8">
                      <w:rPr>
                        <w:lang w:val="en-GB"/>
                        <w:rPrChange w:id="53304" w:author="pjanssen" w:date="2016-04-22T14:18:00Z">
                          <w:rPr/>
                        </w:rPrChange>
                      </w:rPr>
                      <w:delText>Definitie:</w:delText>
                    </w:r>
                  </w:del>
                </w:p>
              </w:tc>
              <w:tc>
                <w:tcPr>
                  <w:tcW w:w="0" w:type="auto"/>
                  <w:hideMark/>
                </w:tcPr>
                <w:p w:rsidR="00E87BCB" w:rsidRPr="007175B7" w:rsidDel="00533EF8" w:rsidRDefault="00E87BCB" w:rsidP="00A655BD">
                  <w:pPr>
                    <w:rPr>
                      <w:del w:id="53305" w:author="pjanssen" w:date="2016-04-22T14:17:00Z"/>
                      <w:lang w:val="en-GB"/>
                    </w:rPr>
                  </w:pPr>
                  <w:del w:id="53306" w:author="pjanssen" w:date="2016-04-22T14:17:00Z">
                    <w:r w:rsidRPr="007175B7" w:rsidDel="00533EF8">
                      <w:rPr>
                        <w:lang w:val="en-GB"/>
                      </w:rPr>
                      <w:delText xml:space="preserve">Specifies whether or not this position should be considered as the default. </w:delText>
                    </w:r>
                  </w:del>
                </w:p>
              </w:tc>
            </w:tr>
            <w:tr w:rsidR="00E87BCB" w:rsidRPr="00533EF8" w:rsidDel="00533EF8" w:rsidTr="00A655BD">
              <w:trPr>
                <w:tblHeader/>
                <w:tblCellSpacing w:w="0" w:type="dxa"/>
                <w:del w:id="53307" w:author="pjanssen" w:date="2016-04-22T14:17:00Z"/>
              </w:trPr>
              <w:tc>
                <w:tcPr>
                  <w:tcW w:w="360" w:type="dxa"/>
                  <w:hideMark/>
                </w:tcPr>
                <w:p w:rsidR="00E87BCB" w:rsidRPr="007175B7" w:rsidDel="00533EF8" w:rsidRDefault="00E87BCB" w:rsidP="00A655BD">
                  <w:pPr>
                    <w:rPr>
                      <w:del w:id="53308" w:author="pjanssen" w:date="2016-04-22T14:17:00Z"/>
                      <w:lang w:val="en-GB"/>
                    </w:rPr>
                  </w:pPr>
                  <w:del w:id="5330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310" w:author="pjanssen" w:date="2016-04-22T14:17:00Z"/>
                      <w:lang w:val="en-GB"/>
                      <w:rPrChange w:id="53311" w:author="pjanssen" w:date="2016-04-22T14:18:00Z">
                        <w:rPr>
                          <w:del w:id="53312" w:author="pjanssen" w:date="2016-04-22T14:17:00Z"/>
                        </w:rPr>
                      </w:rPrChange>
                    </w:rPr>
                  </w:pPr>
                  <w:del w:id="53313" w:author="pjanssen" w:date="2016-04-22T14:17:00Z">
                    <w:r w:rsidRPr="00533EF8" w:rsidDel="00533EF8">
                      <w:rPr>
                        <w:lang w:val="en-GB"/>
                        <w:rPrChange w:id="53314" w:author="pjanssen" w:date="2016-04-22T14:18:00Z">
                          <w:rPr/>
                        </w:rPrChange>
                      </w:rPr>
                      <w:delText>Omschrijving:</w:delText>
                    </w:r>
                  </w:del>
                </w:p>
              </w:tc>
              <w:tc>
                <w:tcPr>
                  <w:tcW w:w="0" w:type="auto"/>
                  <w:hideMark/>
                </w:tcPr>
                <w:p w:rsidR="00E87BCB" w:rsidRPr="007175B7" w:rsidDel="00533EF8" w:rsidRDefault="00E87BCB" w:rsidP="00A655BD">
                  <w:pPr>
                    <w:rPr>
                      <w:del w:id="53315" w:author="pjanssen" w:date="2016-04-22T14:17:00Z"/>
                      <w:lang w:val="en-GB"/>
                    </w:rPr>
                  </w:pPr>
                  <w:del w:id="53316" w:author="pjanssen" w:date="2016-04-22T14:17:00Z">
                    <w:r w:rsidRPr="007175B7" w:rsidDel="00533EF8">
                      <w:rPr>
                        <w:lang w:val="en-GB"/>
                      </w:rPr>
                      <w:delText>NOTE As a member state may provide several positions of an address, there is a need to identify the commonly used (main) position. Preferrably, the default position should be the one with best accuracy.</w:delText>
                    </w:r>
                  </w:del>
                </w:p>
              </w:tc>
            </w:tr>
            <w:tr w:rsidR="00E87BCB" w:rsidRPr="00533EF8" w:rsidDel="00533EF8" w:rsidTr="00A655BD">
              <w:trPr>
                <w:tblHeader/>
                <w:tblCellSpacing w:w="0" w:type="dxa"/>
                <w:del w:id="53317" w:author="pjanssen" w:date="2016-04-22T14:17:00Z"/>
              </w:trPr>
              <w:tc>
                <w:tcPr>
                  <w:tcW w:w="360" w:type="dxa"/>
                  <w:hideMark/>
                </w:tcPr>
                <w:p w:rsidR="00E87BCB" w:rsidRPr="007175B7" w:rsidDel="00533EF8" w:rsidRDefault="00E87BCB" w:rsidP="00A655BD">
                  <w:pPr>
                    <w:rPr>
                      <w:del w:id="53318" w:author="pjanssen" w:date="2016-04-22T14:17:00Z"/>
                      <w:lang w:val="en-GB"/>
                    </w:rPr>
                  </w:pPr>
                  <w:del w:id="5331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320" w:author="pjanssen" w:date="2016-04-22T14:17:00Z"/>
                      <w:lang w:val="en-GB"/>
                      <w:rPrChange w:id="53321" w:author="pjanssen" w:date="2016-04-22T14:18:00Z">
                        <w:rPr>
                          <w:del w:id="53322" w:author="pjanssen" w:date="2016-04-22T14:17:00Z"/>
                        </w:rPr>
                      </w:rPrChange>
                    </w:rPr>
                  </w:pPr>
                  <w:del w:id="53323" w:author="pjanssen" w:date="2016-04-22T14:17:00Z">
                    <w:r w:rsidRPr="00533EF8" w:rsidDel="00533EF8">
                      <w:rPr>
                        <w:lang w:val="en-GB"/>
                        <w:rPrChange w:id="53324" w:author="pjanssen" w:date="2016-04-22T14:18:00Z">
                          <w:rPr/>
                        </w:rPrChange>
                      </w:rPr>
                      <w:delText>Multipliciteit:</w:delText>
                    </w:r>
                  </w:del>
                </w:p>
              </w:tc>
              <w:tc>
                <w:tcPr>
                  <w:tcW w:w="0" w:type="auto"/>
                  <w:hideMark/>
                </w:tcPr>
                <w:p w:rsidR="00E87BCB" w:rsidRPr="00533EF8" w:rsidDel="00533EF8" w:rsidRDefault="00E87BCB" w:rsidP="00A655BD">
                  <w:pPr>
                    <w:rPr>
                      <w:del w:id="53325" w:author="pjanssen" w:date="2016-04-22T14:17:00Z"/>
                      <w:lang w:val="en-GB"/>
                      <w:rPrChange w:id="53326" w:author="pjanssen" w:date="2016-04-22T14:18:00Z">
                        <w:rPr>
                          <w:del w:id="53327" w:author="pjanssen" w:date="2016-04-22T14:17:00Z"/>
                        </w:rPr>
                      </w:rPrChange>
                    </w:rPr>
                  </w:pPr>
                  <w:del w:id="53328" w:author="pjanssen" w:date="2016-04-22T14:17:00Z">
                    <w:r w:rsidRPr="00533EF8" w:rsidDel="00533EF8">
                      <w:rPr>
                        <w:lang w:val="en-GB"/>
                        <w:rPrChange w:id="53329" w:author="pjanssen" w:date="2016-04-22T14:18:00Z">
                          <w:rPr/>
                        </w:rPrChange>
                      </w:rPr>
                      <w:delText>1</w:delText>
                    </w:r>
                  </w:del>
                </w:p>
              </w:tc>
            </w:tr>
          </w:tbl>
          <w:p w:rsidR="00E87BCB" w:rsidRPr="00533EF8" w:rsidDel="00533EF8" w:rsidRDefault="00E87BCB" w:rsidP="00A655BD">
            <w:pPr>
              <w:rPr>
                <w:del w:id="53330" w:author="pjanssen" w:date="2016-04-22T14:17:00Z"/>
                <w:lang w:val="en-GB"/>
                <w:rPrChange w:id="53331" w:author="pjanssen" w:date="2016-04-22T14:18:00Z">
                  <w:rPr>
                    <w:del w:id="53332" w:author="pjanssen" w:date="2016-04-22T14:17:00Z"/>
                  </w:rPr>
                </w:rPrChange>
              </w:rPr>
            </w:pPr>
          </w:p>
        </w:tc>
      </w:tr>
    </w:tbl>
    <w:p w:rsidR="00E87BCB" w:rsidRPr="00533EF8" w:rsidDel="00533EF8" w:rsidRDefault="00E87BCB" w:rsidP="00E87BCB">
      <w:pPr>
        <w:pStyle w:val="Kop5"/>
        <w:rPr>
          <w:del w:id="53333" w:author="pjanssen" w:date="2016-04-22T14:17:00Z"/>
          <w:sz w:val="16"/>
          <w:szCs w:val="16"/>
          <w:lang w:val="en-GB"/>
          <w:rPrChange w:id="53334" w:author="pjanssen" w:date="2016-04-22T14:18:00Z">
            <w:rPr>
              <w:del w:id="53335" w:author="pjanssen" w:date="2016-04-22T14:17:00Z"/>
              <w:sz w:val="16"/>
              <w:szCs w:val="16"/>
            </w:rPr>
          </w:rPrChange>
        </w:rPr>
      </w:pPr>
      <w:del w:id="53336" w:author="pjanssen" w:date="2016-04-22T14:17:00Z">
        <w:r w:rsidRPr="00533EF8" w:rsidDel="00533EF8">
          <w:rPr>
            <w:sz w:val="16"/>
            <w:szCs w:val="16"/>
            <w:lang w:val="en-GB"/>
            <w:rPrChange w:id="53337" w:author="pjanssen" w:date="2016-04-22T14:18:00Z">
              <w:rPr>
                <w:sz w:val="16"/>
                <w:szCs w:val="16"/>
              </w:rPr>
            </w:rPrChange>
          </w:rPr>
          <w:delText>AddressRepresentation</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333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3339" w:author="pjanssen" w:date="2016-04-22T14:17:00Z"/>
                <w:lang w:val="en-GB"/>
                <w:rPrChange w:id="53340" w:author="pjanssen" w:date="2016-04-22T14:18:00Z">
                  <w:rPr>
                    <w:del w:id="53341" w:author="pjanssen" w:date="2016-04-22T14:17:00Z"/>
                  </w:rPr>
                </w:rPrChange>
              </w:rPr>
            </w:pPr>
            <w:del w:id="53342" w:author="pjanssen" w:date="2016-04-22T14:17:00Z">
              <w:r w:rsidRPr="00533EF8" w:rsidDel="00533EF8">
                <w:rPr>
                  <w:b/>
                  <w:bCs/>
                  <w:lang w:val="en-GB"/>
                  <w:rPrChange w:id="53343" w:author="pjanssen" w:date="2016-04-22T14:18:00Z">
                    <w:rPr>
                      <w:b/>
                      <w:bCs/>
                    </w:rPr>
                  </w:rPrChange>
                </w:rPr>
                <w:delText>AddressRepresentation</w:delText>
              </w:r>
            </w:del>
          </w:p>
        </w:tc>
      </w:tr>
      <w:tr w:rsidR="00E87BCB" w:rsidRPr="00533EF8" w:rsidDel="00533EF8" w:rsidTr="00A655BD">
        <w:trPr>
          <w:tblCellSpacing w:w="0" w:type="dxa"/>
          <w:del w:id="533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345" w:author="pjanssen" w:date="2016-04-22T14:17:00Z"/>
              </w:trPr>
              <w:tc>
                <w:tcPr>
                  <w:tcW w:w="360" w:type="dxa"/>
                  <w:hideMark/>
                </w:tcPr>
                <w:p w:rsidR="00E87BCB" w:rsidRPr="00533EF8" w:rsidDel="00533EF8" w:rsidRDefault="00E87BCB" w:rsidP="00A655BD">
                  <w:pPr>
                    <w:rPr>
                      <w:del w:id="53346" w:author="pjanssen" w:date="2016-04-22T14:17:00Z"/>
                      <w:lang w:val="en-GB"/>
                      <w:rPrChange w:id="53347" w:author="pjanssen" w:date="2016-04-22T14:18:00Z">
                        <w:rPr>
                          <w:del w:id="53348" w:author="pjanssen" w:date="2016-04-22T14:17:00Z"/>
                        </w:rPr>
                      </w:rPrChange>
                    </w:rPr>
                  </w:pPr>
                  <w:del w:id="53349" w:author="pjanssen" w:date="2016-04-22T14:17:00Z">
                    <w:r w:rsidRPr="00533EF8" w:rsidDel="00533EF8">
                      <w:rPr>
                        <w:lang w:val="en-GB"/>
                        <w:rPrChange w:id="53350" w:author="pjanssen" w:date="2016-04-22T14:18:00Z">
                          <w:rPr/>
                        </w:rPrChange>
                      </w:rPr>
                      <w:delText> </w:delText>
                    </w:r>
                  </w:del>
                </w:p>
              </w:tc>
              <w:tc>
                <w:tcPr>
                  <w:tcW w:w="1500" w:type="dxa"/>
                  <w:hideMark/>
                </w:tcPr>
                <w:p w:rsidR="00E87BCB" w:rsidRPr="00533EF8" w:rsidDel="00533EF8" w:rsidRDefault="00E87BCB" w:rsidP="00A655BD">
                  <w:pPr>
                    <w:rPr>
                      <w:del w:id="53351" w:author="pjanssen" w:date="2016-04-22T14:17:00Z"/>
                      <w:lang w:val="en-GB"/>
                      <w:rPrChange w:id="53352" w:author="pjanssen" w:date="2016-04-22T14:18:00Z">
                        <w:rPr>
                          <w:del w:id="53353" w:author="pjanssen" w:date="2016-04-22T14:17:00Z"/>
                        </w:rPr>
                      </w:rPrChange>
                    </w:rPr>
                  </w:pPr>
                  <w:del w:id="53354" w:author="pjanssen" w:date="2016-04-22T14:17:00Z">
                    <w:r w:rsidRPr="00533EF8" w:rsidDel="00533EF8">
                      <w:rPr>
                        <w:lang w:val="en-GB"/>
                        <w:rPrChange w:id="53355" w:author="pjanssen" w:date="2016-04-22T14:18:00Z">
                          <w:rPr/>
                        </w:rPrChange>
                      </w:rPr>
                      <w:delText>Package:</w:delText>
                    </w:r>
                  </w:del>
                </w:p>
              </w:tc>
              <w:tc>
                <w:tcPr>
                  <w:tcW w:w="0" w:type="auto"/>
                  <w:hideMark/>
                </w:tcPr>
                <w:p w:rsidR="00E87BCB" w:rsidRPr="007175B7" w:rsidDel="00533EF8" w:rsidRDefault="00E87BCB" w:rsidP="00A655BD">
                  <w:pPr>
                    <w:rPr>
                      <w:del w:id="53356" w:author="pjanssen" w:date="2016-04-22T14:17:00Z"/>
                      <w:lang w:val="en-GB"/>
                    </w:rPr>
                  </w:pPr>
                  <w:del w:id="53357"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53358" w:author="pjanssen" w:date="2016-04-22T14:17:00Z"/>
              </w:trPr>
              <w:tc>
                <w:tcPr>
                  <w:tcW w:w="360" w:type="dxa"/>
                  <w:hideMark/>
                </w:tcPr>
                <w:p w:rsidR="00E87BCB" w:rsidRPr="007175B7" w:rsidDel="00533EF8" w:rsidRDefault="00E87BCB" w:rsidP="00A655BD">
                  <w:pPr>
                    <w:rPr>
                      <w:del w:id="53359" w:author="pjanssen" w:date="2016-04-22T14:17:00Z"/>
                      <w:lang w:val="en-GB"/>
                    </w:rPr>
                  </w:pPr>
                  <w:del w:id="5336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361" w:author="pjanssen" w:date="2016-04-22T14:17:00Z"/>
                      <w:lang w:val="en-GB"/>
                      <w:rPrChange w:id="53362" w:author="pjanssen" w:date="2016-04-22T14:18:00Z">
                        <w:rPr>
                          <w:del w:id="53363" w:author="pjanssen" w:date="2016-04-22T14:17:00Z"/>
                        </w:rPr>
                      </w:rPrChange>
                    </w:rPr>
                  </w:pPr>
                  <w:del w:id="53364" w:author="pjanssen" w:date="2016-04-22T14:17:00Z">
                    <w:r w:rsidRPr="00533EF8" w:rsidDel="00533EF8">
                      <w:rPr>
                        <w:lang w:val="en-GB"/>
                        <w:rPrChange w:id="53365" w:author="pjanssen" w:date="2016-04-22T14:18:00Z">
                          <w:rPr/>
                        </w:rPrChange>
                      </w:rPr>
                      <w:delText>Definitie:</w:delText>
                    </w:r>
                  </w:del>
                </w:p>
              </w:tc>
              <w:tc>
                <w:tcPr>
                  <w:tcW w:w="0" w:type="auto"/>
                  <w:hideMark/>
                </w:tcPr>
                <w:p w:rsidR="00E87BCB" w:rsidRPr="007175B7" w:rsidDel="00533EF8" w:rsidRDefault="00E87BCB" w:rsidP="00A655BD">
                  <w:pPr>
                    <w:rPr>
                      <w:del w:id="53366" w:author="pjanssen" w:date="2016-04-22T14:17:00Z"/>
                      <w:lang w:val="en-GB"/>
                    </w:rPr>
                  </w:pPr>
                  <w:del w:id="53367" w:author="pjanssen" w:date="2016-04-22T14:17:00Z">
                    <w:r w:rsidRPr="007175B7" w:rsidDel="00533EF8">
                      <w:rPr>
                        <w:lang w:val="en-GB"/>
                      </w:rPr>
                      <w:delText xml:space="preserve">Representation of an address spatial object for use in external application schemas that need to include the basic, address information in a readable way. </w:delText>
                    </w:r>
                  </w:del>
                </w:p>
              </w:tc>
            </w:tr>
            <w:tr w:rsidR="00E87BCB" w:rsidRPr="00533EF8" w:rsidDel="00533EF8" w:rsidTr="00A655BD">
              <w:trPr>
                <w:tblHeader/>
                <w:tblCellSpacing w:w="0" w:type="dxa"/>
                <w:del w:id="53368" w:author="pjanssen" w:date="2016-04-22T14:17:00Z"/>
              </w:trPr>
              <w:tc>
                <w:tcPr>
                  <w:tcW w:w="360" w:type="dxa"/>
                  <w:hideMark/>
                </w:tcPr>
                <w:p w:rsidR="00E87BCB" w:rsidRPr="007175B7" w:rsidDel="00533EF8" w:rsidRDefault="00E87BCB" w:rsidP="00A655BD">
                  <w:pPr>
                    <w:rPr>
                      <w:del w:id="53369" w:author="pjanssen" w:date="2016-04-22T14:17:00Z"/>
                      <w:lang w:val="en-GB"/>
                    </w:rPr>
                  </w:pPr>
                  <w:del w:id="5337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371" w:author="pjanssen" w:date="2016-04-22T14:17:00Z"/>
                      <w:lang w:val="en-GB"/>
                      <w:rPrChange w:id="53372" w:author="pjanssen" w:date="2016-04-22T14:18:00Z">
                        <w:rPr>
                          <w:del w:id="53373" w:author="pjanssen" w:date="2016-04-22T14:17:00Z"/>
                        </w:rPr>
                      </w:rPrChange>
                    </w:rPr>
                  </w:pPr>
                  <w:del w:id="53374" w:author="pjanssen" w:date="2016-04-22T14:17:00Z">
                    <w:r w:rsidRPr="00533EF8" w:rsidDel="00533EF8">
                      <w:rPr>
                        <w:lang w:val="en-GB"/>
                        <w:rPrChange w:id="53375" w:author="pjanssen" w:date="2016-04-22T14:18:00Z">
                          <w:rPr/>
                        </w:rPrChange>
                      </w:rPr>
                      <w:delText>Omschrijving:</w:delText>
                    </w:r>
                  </w:del>
                </w:p>
              </w:tc>
              <w:tc>
                <w:tcPr>
                  <w:tcW w:w="0" w:type="auto"/>
                  <w:hideMark/>
                </w:tcPr>
                <w:p w:rsidR="00E87BCB" w:rsidRPr="007175B7" w:rsidDel="00533EF8" w:rsidRDefault="00E87BCB" w:rsidP="00A655BD">
                  <w:pPr>
                    <w:rPr>
                      <w:del w:id="53376" w:author="pjanssen" w:date="2016-04-22T14:17:00Z"/>
                      <w:lang w:val="en-GB"/>
                    </w:rPr>
                  </w:pPr>
                  <w:del w:id="53377" w:author="pjanssen" w:date="2016-04-22T14:17:00Z">
                    <w:r w:rsidRPr="007175B7" w:rsidDel="00533EF8">
                      <w:rPr>
                        <w:lang w:val="en-GB"/>
                      </w:rPr>
                      <w:delTex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delText>
                    </w:r>
                  </w:del>
                </w:p>
              </w:tc>
            </w:tr>
            <w:tr w:rsidR="00E87BCB" w:rsidRPr="00533EF8" w:rsidDel="00533EF8" w:rsidTr="00A655BD">
              <w:trPr>
                <w:tblHeader/>
                <w:tblCellSpacing w:w="0" w:type="dxa"/>
                <w:del w:id="53378" w:author="pjanssen" w:date="2016-04-22T14:17:00Z"/>
              </w:trPr>
              <w:tc>
                <w:tcPr>
                  <w:tcW w:w="360" w:type="dxa"/>
                  <w:hideMark/>
                </w:tcPr>
                <w:p w:rsidR="00E87BCB" w:rsidRPr="007175B7" w:rsidDel="00533EF8" w:rsidRDefault="00E87BCB" w:rsidP="00A655BD">
                  <w:pPr>
                    <w:rPr>
                      <w:del w:id="53379" w:author="pjanssen" w:date="2016-04-22T14:17:00Z"/>
                      <w:lang w:val="en-GB"/>
                    </w:rPr>
                  </w:pPr>
                  <w:del w:id="5338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381" w:author="pjanssen" w:date="2016-04-22T14:17:00Z"/>
                      <w:lang w:val="en-GB"/>
                      <w:rPrChange w:id="53382" w:author="pjanssen" w:date="2016-04-22T14:18:00Z">
                        <w:rPr>
                          <w:del w:id="53383" w:author="pjanssen" w:date="2016-04-22T14:17:00Z"/>
                        </w:rPr>
                      </w:rPrChange>
                    </w:rPr>
                  </w:pPr>
                  <w:del w:id="53384" w:author="pjanssen" w:date="2016-04-22T14:17:00Z">
                    <w:r w:rsidRPr="00533EF8" w:rsidDel="00533EF8">
                      <w:rPr>
                        <w:lang w:val="en-GB"/>
                        <w:rPrChange w:id="53385" w:author="pjanssen" w:date="2016-04-22T14:18:00Z">
                          <w:rPr/>
                        </w:rPrChange>
                      </w:rPr>
                      <w:delText>Stereotypes:</w:delText>
                    </w:r>
                  </w:del>
                </w:p>
              </w:tc>
              <w:tc>
                <w:tcPr>
                  <w:tcW w:w="0" w:type="auto"/>
                  <w:hideMark/>
                </w:tcPr>
                <w:p w:rsidR="00E87BCB" w:rsidRPr="00533EF8" w:rsidDel="00533EF8" w:rsidRDefault="00E87BCB" w:rsidP="00A655BD">
                  <w:pPr>
                    <w:rPr>
                      <w:del w:id="53386" w:author="pjanssen" w:date="2016-04-22T14:17:00Z"/>
                      <w:lang w:val="en-GB"/>
                      <w:rPrChange w:id="53387" w:author="pjanssen" w:date="2016-04-22T14:18:00Z">
                        <w:rPr>
                          <w:del w:id="53388" w:author="pjanssen" w:date="2016-04-22T14:17:00Z"/>
                        </w:rPr>
                      </w:rPrChange>
                    </w:rPr>
                  </w:pPr>
                  <w:del w:id="53389" w:author="pjanssen" w:date="2016-04-22T14:17:00Z">
                    <w:r w:rsidRPr="00533EF8" w:rsidDel="00533EF8">
                      <w:rPr>
                        <w:lang w:val="en-GB"/>
                        <w:rPrChange w:id="53390" w:author="pjanssen" w:date="2016-04-22T14:18:00Z">
                          <w:rPr/>
                        </w:rPrChange>
                      </w:rPr>
                      <w:delText>«dataType»</w:delText>
                    </w:r>
                  </w:del>
                </w:p>
              </w:tc>
            </w:tr>
          </w:tbl>
          <w:p w:rsidR="00E87BCB" w:rsidRPr="00533EF8" w:rsidDel="00533EF8" w:rsidRDefault="00E87BCB" w:rsidP="00A655BD">
            <w:pPr>
              <w:rPr>
                <w:del w:id="53391" w:author="pjanssen" w:date="2016-04-22T14:17:00Z"/>
                <w:lang w:val="en-GB"/>
                <w:rPrChange w:id="53392" w:author="pjanssen" w:date="2016-04-22T14:18:00Z">
                  <w:rPr>
                    <w:del w:id="53393" w:author="pjanssen" w:date="2016-04-22T14:17:00Z"/>
                  </w:rPr>
                </w:rPrChange>
              </w:rPr>
            </w:pPr>
          </w:p>
        </w:tc>
      </w:tr>
      <w:tr w:rsidR="00E87BCB" w:rsidRPr="00533EF8" w:rsidDel="00533EF8" w:rsidTr="00A655BD">
        <w:trPr>
          <w:tblCellSpacing w:w="0" w:type="dxa"/>
          <w:del w:id="533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3395" w:author="pjanssen" w:date="2016-04-22T14:17:00Z"/>
                <w:lang w:val="en-GB"/>
                <w:rPrChange w:id="53396" w:author="pjanssen" w:date="2016-04-22T14:18:00Z">
                  <w:rPr>
                    <w:del w:id="53397" w:author="pjanssen" w:date="2016-04-22T14:17:00Z"/>
                  </w:rPr>
                </w:rPrChange>
              </w:rPr>
            </w:pPr>
            <w:del w:id="53398" w:author="pjanssen" w:date="2016-04-22T14:17:00Z">
              <w:r w:rsidRPr="00533EF8" w:rsidDel="00533EF8">
                <w:rPr>
                  <w:b/>
                  <w:bCs/>
                  <w:lang w:val="en-GB"/>
                  <w:rPrChange w:id="53399" w:author="pjanssen" w:date="2016-04-22T14:18:00Z">
                    <w:rPr>
                      <w:b/>
                      <w:bCs/>
                    </w:rPr>
                  </w:rPrChange>
                </w:rPr>
                <w:delText>Attribuut: adminUnit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400" w:author="pjanssen" w:date="2016-04-22T14:17:00Z"/>
              </w:trPr>
              <w:tc>
                <w:tcPr>
                  <w:tcW w:w="360" w:type="dxa"/>
                  <w:hideMark/>
                </w:tcPr>
                <w:p w:rsidR="00E87BCB" w:rsidRPr="00533EF8" w:rsidDel="00533EF8" w:rsidRDefault="00E87BCB" w:rsidP="00A655BD">
                  <w:pPr>
                    <w:rPr>
                      <w:del w:id="53401" w:author="pjanssen" w:date="2016-04-22T14:17:00Z"/>
                      <w:lang w:val="en-GB"/>
                      <w:rPrChange w:id="53402" w:author="pjanssen" w:date="2016-04-22T14:18:00Z">
                        <w:rPr>
                          <w:del w:id="53403" w:author="pjanssen" w:date="2016-04-22T14:17:00Z"/>
                        </w:rPr>
                      </w:rPrChange>
                    </w:rPr>
                  </w:pPr>
                  <w:del w:id="53404" w:author="pjanssen" w:date="2016-04-22T14:17:00Z">
                    <w:r w:rsidRPr="00533EF8" w:rsidDel="00533EF8">
                      <w:rPr>
                        <w:lang w:val="en-GB"/>
                        <w:rPrChange w:id="53405" w:author="pjanssen" w:date="2016-04-22T14:18:00Z">
                          <w:rPr/>
                        </w:rPrChange>
                      </w:rPr>
                      <w:delText> </w:delText>
                    </w:r>
                  </w:del>
                </w:p>
              </w:tc>
              <w:tc>
                <w:tcPr>
                  <w:tcW w:w="1500" w:type="dxa"/>
                  <w:hideMark/>
                </w:tcPr>
                <w:p w:rsidR="00E87BCB" w:rsidRPr="00533EF8" w:rsidDel="00533EF8" w:rsidRDefault="00E87BCB" w:rsidP="00A655BD">
                  <w:pPr>
                    <w:rPr>
                      <w:del w:id="53406" w:author="pjanssen" w:date="2016-04-22T14:17:00Z"/>
                      <w:lang w:val="en-GB"/>
                      <w:rPrChange w:id="53407" w:author="pjanssen" w:date="2016-04-22T14:18:00Z">
                        <w:rPr>
                          <w:del w:id="53408" w:author="pjanssen" w:date="2016-04-22T14:17:00Z"/>
                        </w:rPr>
                      </w:rPrChange>
                    </w:rPr>
                  </w:pPr>
                  <w:del w:id="53409" w:author="pjanssen" w:date="2016-04-22T14:17:00Z">
                    <w:r w:rsidRPr="00533EF8" w:rsidDel="00533EF8">
                      <w:rPr>
                        <w:lang w:val="en-GB"/>
                        <w:rPrChange w:id="53410" w:author="pjanssen" w:date="2016-04-22T14:18:00Z">
                          <w:rPr/>
                        </w:rPrChange>
                      </w:rPr>
                      <w:delText>Type:</w:delText>
                    </w:r>
                  </w:del>
                </w:p>
              </w:tc>
              <w:tc>
                <w:tcPr>
                  <w:tcW w:w="0" w:type="auto"/>
                  <w:hideMark/>
                </w:tcPr>
                <w:p w:rsidR="00E87BCB" w:rsidRPr="00533EF8" w:rsidDel="00533EF8" w:rsidRDefault="00E87BCB" w:rsidP="00A655BD">
                  <w:pPr>
                    <w:rPr>
                      <w:del w:id="53411" w:author="pjanssen" w:date="2016-04-22T14:17:00Z"/>
                      <w:lang w:val="en-GB"/>
                      <w:rPrChange w:id="53412" w:author="pjanssen" w:date="2016-04-22T14:18:00Z">
                        <w:rPr>
                          <w:del w:id="53413" w:author="pjanssen" w:date="2016-04-22T14:17:00Z"/>
                        </w:rPr>
                      </w:rPrChange>
                    </w:rPr>
                  </w:pPr>
                  <w:del w:id="53414" w:author="pjanssen" w:date="2016-04-22T14:17:00Z">
                    <w:r w:rsidRPr="00533EF8" w:rsidDel="00533EF8">
                      <w:rPr>
                        <w:lang w:val="en-GB"/>
                        <w:rPrChange w:id="53415" w:author="pjanssen" w:date="2016-04-22T14:18:00Z">
                          <w:rPr/>
                        </w:rPrChange>
                      </w:rPr>
                      <w:delText>GeographicalName</w:delText>
                    </w:r>
                  </w:del>
                </w:p>
              </w:tc>
            </w:tr>
            <w:tr w:rsidR="00E87BCB" w:rsidRPr="00533EF8" w:rsidDel="00533EF8" w:rsidTr="00A655BD">
              <w:trPr>
                <w:tblHeader/>
                <w:tblCellSpacing w:w="0" w:type="dxa"/>
                <w:del w:id="53416" w:author="pjanssen" w:date="2016-04-22T14:17:00Z"/>
              </w:trPr>
              <w:tc>
                <w:tcPr>
                  <w:tcW w:w="360" w:type="dxa"/>
                  <w:hideMark/>
                </w:tcPr>
                <w:p w:rsidR="00E87BCB" w:rsidRPr="00533EF8" w:rsidDel="00533EF8" w:rsidRDefault="00E87BCB" w:rsidP="00A655BD">
                  <w:pPr>
                    <w:rPr>
                      <w:del w:id="53417" w:author="pjanssen" w:date="2016-04-22T14:17:00Z"/>
                      <w:lang w:val="en-GB"/>
                      <w:rPrChange w:id="53418" w:author="pjanssen" w:date="2016-04-22T14:18:00Z">
                        <w:rPr>
                          <w:del w:id="53419" w:author="pjanssen" w:date="2016-04-22T14:17:00Z"/>
                        </w:rPr>
                      </w:rPrChange>
                    </w:rPr>
                  </w:pPr>
                  <w:del w:id="53420" w:author="pjanssen" w:date="2016-04-22T14:17:00Z">
                    <w:r w:rsidRPr="00533EF8" w:rsidDel="00533EF8">
                      <w:rPr>
                        <w:lang w:val="en-GB"/>
                        <w:rPrChange w:id="53421" w:author="pjanssen" w:date="2016-04-22T14:18:00Z">
                          <w:rPr/>
                        </w:rPrChange>
                      </w:rPr>
                      <w:delText> </w:delText>
                    </w:r>
                  </w:del>
                </w:p>
              </w:tc>
              <w:tc>
                <w:tcPr>
                  <w:tcW w:w="1500" w:type="dxa"/>
                  <w:hideMark/>
                </w:tcPr>
                <w:p w:rsidR="00E87BCB" w:rsidRPr="00533EF8" w:rsidDel="00533EF8" w:rsidRDefault="00E87BCB" w:rsidP="00A655BD">
                  <w:pPr>
                    <w:rPr>
                      <w:del w:id="53422" w:author="pjanssen" w:date="2016-04-22T14:17:00Z"/>
                      <w:lang w:val="en-GB"/>
                      <w:rPrChange w:id="53423" w:author="pjanssen" w:date="2016-04-22T14:18:00Z">
                        <w:rPr>
                          <w:del w:id="53424" w:author="pjanssen" w:date="2016-04-22T14:17:00Z"/>
                        </w:rPr>
                      </w:rPrChange>
                    </w:rPr>
                  </w:pPr>
                  <w:del w:id="53425" w:author="pjanssen" w:date="2016-04-22T14:17:00Z">
                    <w:r w:rsidRPr="00533EF8" w:rsidDel="00533EF8">
                      <w:rPr>
                        <w:lang w:val="en-GB"/>
                        <w:rPrChange w:id="53426" w:author="pjanssen" w:date="2016-04-22T14:18:00Z">
                          <w:rPr/>
                        </w:rPrChange>
                      </w:rPr>
                      <w:delText>Definitie:</w:delText>
                    </w:r>
                  </w:del>
                </w:p>
              </w:tc>
              <w:tc>
                <w:tcPr>
                  <w:tcW w:w="0" w:type="auto"/>
                  <w:hideMark/>
                </w:tcPr>
                <w:p w:rsidR="00E87BCB" w:rsidRPr="007175B7" w:rsidDel="00533EF8" w:rsidRDefault="00E87BCB" w:rsidP="00A655BD">
                  <w:pPr>
                    <w:rPr>
                      <w:del w:id="53427" w:author="pjanssen" w:date="2016-04-22T14:17:00Z"/>
                      <w:lang w:val="en-GB"/>
                    </w:rPr>
                  </w:pPr>
                  <w:del w:id="53428" w:author="pjanssen" w:date="2016-04-22T14:17:00Z">
                    <w:r w:rsidRPr="007175B7" w:rsidDel="00533EF8">
                      <w:rPr>
                        <w:lang w:val="en-GB"/>
                      </w:rPr>
                      <w:delText>The name or names of a unit of administration where a Member State has and/or exercises jurisdictional rights, for local, regional and national governance.</w:delText>
                    </w:r>
                  </w:del>
                </w:p>
              </w:tc>
            </w:tr>
            <w:tr w:rsidR="00E87BCB" w:rsidRPr="00533EF8" w:rsidDel="00533EF8" w:rsidTr="00A655BD">
              <w:trPr>
                <w:tblHeader/>
                <w:tblCellSpacing w:w="0" w:type="dxa"/>
                <w:del w:id="53429" w:author="pjanssen" w:date="2016-04-22T14:17:00Z"/>
              </w:trPr>
              <w:tc>
                <w:tcPr>
                  <w:tcW w:w="360" w:type="dxa"/>
                  <w:hideMark/>
                </w:tcPr>
                <w:p w:rsidR="00E87BCB" w:rsidRPr="007175B7" w:rsidDel="00533EF8" w:rsidRDefault="00E87BCB" w:rsidP="00A655BD">
                  <w:pPr>
                    <w:rPr>
                      <w:del w:id="53430" w:author="pjanssen" w:date="2016-04-22T14:17:00Z"/>
                      <w:lang w:val="en-GB"/>
                    </w:rPr>
                  </w:pPr>
                  <w:del w:id="5343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432" w:author="pjanssen" w:date="2016-04-22T14:17:00Z"/>
                      <w:lang w:val="en-GB"/>
                      <w:rPrChange w:id="53433" w:author="pjanssen" w:date="2016-04-22T14:18:00Z">
                        <w:rPr>
                          <w:del w:id="53434" w:author="pjanssen" w:date="2016-04-22T14:17:00Z"/>
                        </w:rPr>
                      </w:rPrChange>
                    </w:rPr>
                  </w:pPr>
                  <w:del w:id="53435" w:author="pjanssen" w:date="2016-04-22T14:17:00Z">
                    <w:r w:rsidRPr="00533EF8" w:rsidDel="00533EF8">
                      <w:rPr>
                        <w:lang w:val="en-GB"/>
                        <w:rPrChange w:id="53436" w:author="pjanssen" w:date="2016-04-22T14:18:00Z">
                          <w:rPr/>
                        </w:rPrChange>
                      </w:rPr>
                      <w:delText>Multipliciteit:</w:delText>
                    </w:r>
                  </w:del>
                </w:p>
              </w:tc>
              <w:tc>
                <w:tcPr>
                  <w:tcW w:w="0" w:type="auto"/>
                  <w:hideMark/>
                </w:tcPr>
                <w:p w:rsidR="00E87BCB" w:rsidRPr="00533EF8" w:rsidDel="00533EF8" w:rsidRDefault="00E87BCB" w:rsidP="00A655BD">
                  <w:pPr>
                    <w:rPr>
                      <w:del w:id="53437" w:author="pjanssen" w:date="2016-04-22T14:17:00Z"/>
                      <w:lang w:val="en-GB"/>
                      <w:rPrChange w:id="53438" w:author="pjanssen" w:date="2016-04-22T14:18:00Z">
                        <w:rPr>
                          <w:del w:id="53439" w:author="pjanssen" w:date="2016-04-22T14:17:00Z"/>
                        </w:rPr>
                      </w:rPrChange>
                    </w:rPr>
                  </w:pPr>
                  <w:del w:id="53440" w:author="pjanssen" w:date="2016-04-22T14:17:00Z">
                    <w:r w:rsidRPr="00533EF8" w:rsidDel="00533EF8">
                      <w:rPr>
                        <w:lang w:val="en-GB"/>
                        <w:rPrChange w:id="53441" w:author="pjanssen" w:date="2016-04-22T14:18:00Z">
                          <w:rPr/>
                        </w:rPrChange>
                      </w:rPr>
                      <w:delText>1..*</w:delText>
                    </w:r>
                  </w:del>
                </w:p>
              </w:tc>
            </w:tr>
            <w:tr w:rsidR="00E87BCB" w:rsidRPr="00533EF8" w:rsidDel="00533EF8" w:rsidTr="00A655BD">
              <w:trPr>
                <w:tblHeader/>
                <w:tblCellSpacing w:w="0" w:type="dxa"/>
                <w:del w:id="53442" w:author="pjanssen" w:date="2016-04-22T14:17:00Z"/>
              </w:trPr>
              <w:tc>
                <w:tcPr>
                  <w:tcW w:w="360" w:type="dxa"/>
                  <w:hideMark/>
                </w:tcPr>
                <w:p w:rsidR="00E87BCB" w:rsidRPr="00533EF8" w:rsidDel="00533EF8" w:rsidRDefault="00E87BCB" w:rsidP="00A655BD">
                  <w:pPr>
                    <w:rPr>
                      <w:del w:id="53443" w:author="pjanssen" w:date="2016-04-22T14:17:00Z"/>
                      <w:lang w:val="en-GB"/>
                      <w:rPrChange w:id="53444" w:author="pjanssen" w:date="2016-04-22T14:18:00Z">
                        <w:rPr>
                          <w:del w:id="53445" w:author="pjanssen" w:date="2016-04-22T14:17:00Z"/>
                        </w:rPr>
                      </w:rPrChange>
                    </w:rPr>
                  </w:pPr>
                  <w:del w:id="53446" w:author="pjanssen" w:date="2016-04-22T14:17:00Z">
                    <w:r w:rsidRPr="00533EF8" w:rsidDel="00533EF8">
                      <w:rPr>
                        <w:lang w:val="en-GB"/>
                        <w:rPrChange w:id="53447" w:author="pjanssen" w:date="2016-04-22T14:18:00Z">
                          <w:rPr/>
                        </w:rPrChange>
                      </w:rPr>
                      <w:delText> </w:delText>
                    </w:r>
                  </w:del>
                </w:p>
              </w:tc>
              <w:tc>
                <w:tcPr>
                  <w:tcW w:w="1500" w:type="dxa"/>
                  <w:hideMark/>
                </w:tcPr>
                <w:p w:rsidR="00E87BCB" w:rsidRPr="00533EF8" w:rsidDel="00533EF8" w:rsidRDefault="00E87BCB" w:rsidP="00A655BD">
                  <w:pPr>
                    <w:rPr>
                      <w:del w:id="53448" w:author="pjanssen" w:date="2016-04-22T14:17:00Z"/>
                      <w:lang w:val="en-GB"/>
                      <w:rPrChange w:id="53449" w:author="pjanssen" w:date="2016-04-22T14:18:00Z">
                        <w:rPr>
                          <w:del w:id="53450" w:author="pjanssen" w:date="2016-04-22T14:17:00Z"/>
                        </w:rPr>
                      </w:rPrChange>
                    </w:rPr>
                  </w:pPr>
                  <w:del w:id="53451" w:author="pjanssen" w:date="2016-04-22T14:17:00Z">
                    <w:r w:rsidRPr="00533EF8" w:rsidDel="00533EF8">
                      <w:rPr>
                        <w:lang w:val="en-GB"/>
                        <w:rPrChange w:id="53452" w:author="pjanssen" w:date="2016-04-22T14:18:00Z">
                          <w:rPr/>
                        </w:rPrChange>
                      </w:rPr>
                      <w:delText>Collectie constraints:</w:delText>
                    </w:r>
                  </w:del>
                </w:p>
              </w:tc>
              <w:tc>
                <w:tcPr>
                  <w:tcW w:w="0" w:type="auto"/>
                  <w:hideMark/>
                </w:tcPr>
                <w:p w:rsidR="00E87BCB" w:rsidRPr="00533EF8" w:rsidDel="00533EF8" w:rsidRDefault="00E87BCB" w:rsidP="00A655BD">
                  <w:pPr>
                    <w:rPr>
                      <w:del w:id="53453" w:author="pjanssen" w:date="2016-04-22T14:17:00Z"/>
                      <w:lang w:val="en-GB"/>
                      <w:rPrChange w:id="53454" w:author="pjanssen" w:date="2016-04-22T14:18:00Z">
                        <w:rPr>
                          <w:del w:id="53455" w:author="pjanssen" w:date="2016-04-22T14:17:00Z"/>
                        </w:rPr>
                      </w:rPrChange>
                    </w:rPr>
                  </w:pPr>
                  <w:del w:id="53456" w:author="pjanssen" w:date="2016-04-22T14:17:00Z">
                    <w:r w:rsidRPr="00533EF8" w:rsidDel="00533EF8">
                      <w:rPr>
                        <w:lang w:val="en-GB"/>
                        <w:rPrChange w:id="53457" w:author="pjanssen" w:date="2016-04-22T14:18:00Z">
                          <w:rPr/>
                        </w:rPrChange>
                      </w:rPr>
                      <w:delText>ordered</w:delText>
                    </w:r>
                  </w:del>
                </w:p>
              </w:tc>
            </w:tr>
          </w:tbl>
          <w:p w:rsidR="00E87BCB" w:rsidRPr="00533EF8" w:rsidDel="00533EF8" w:rsidRDefault="00E87BCB" w:rsidP="00A655BD">
            <w:pPr>
              <w:rPr>
                <w:del w:id="53458" w:author="pjanssen" w:date="2016-04-22T14:17:00Z"/>
                <w:lang w:val="en-GB"/>
                <w:rPrChange w:id="53459" w:author="pjanssen" w:date="2016-04-22T14:18:00Z">
                  <w:rPr>
                    <w:del w:id="53460" w:author="pjanssen" w:date="2016-04-22T14:17:00Z"/>
                  </w:rPr>
                </w:rPrChange>
              </w:rPr>
            </w:pPr>
          </w:p>
        </w:tc>
      </w:tr>
      <w:tr w:rsidR="00E87BCB" w:rsidRPr="00533EF8" w:rsidDel="00533EF8" w:rsidTr="00A655BD">
        <w:trPr>
          <w:tblCellSpacing w:w="0" w:type="dxa"/>
          <w:del w:id="534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3462" w:author="pjanssen" w:date="2016-04-22T14:17:00Z"/>
                <w:lang w:val="en-GB"/>
                <w:rPrChange w:id="53463" w:author="pjanssen" w:date="2016-04-22T14:18:00Z">
                  <w:rPr>
                    <w:del w:id="53464" w:author="pjanssen" w:date="2016-04-22T14:17:00Z"/>
                  </w:rPr>
                </w:rPrChange>
              </w:rPr>
            </w:pPr>
            <w:del w:id="53465" w:author="pjanssen" w:date="2016-04-22T14:17:00Z">
              <w:r w:rsidRPr="00533EF8" w:rsidDel="00533EF8">
                <w:rPr>
                  <w:b/>
                  <w:bCs/>
                  <w:lang w:val="en-GB"/>
                  <w:rPrChange w:id="53466" w:author="pjanssen" w:date="2016-04-22T14:18:00Z">
                    <w:rPr>
                      <w:b/>
                      <w:bCs/>
                    </w:rPr>
                  </w:rPrChange>
                </w:rPr>
                <w:delText>Attribuut: locatorDesignator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467" w:author="pjanssen" w:date="2016-04-22T14:17:00Z"/>
              </w:trPr>
              <w:tc>
                <w:tcPr>
                  <w:tcW w:w="360" w:type="dxa"/>
                  <w:hideMark/>
                </w:tcPr>
                <w:p w:rsidR="00E87BCB" w:rsidRPr="00533EF8" w:rsidDel="00533EF8" w:rsidRDefault="00E87BCB" w:rsidP="00A655BD">
                  <w:pPr>
                    <w:rPr>
                      <w:del w:id="53468" w:author="pjanssen" w:date="2016-04-22T14:17:00Z"/>
                      <w:lang w:val="en-GB"/>
                      <w:rPrChange w:id="53469" w:author="pjanssen" w:date="2016-04-22T14:18:00Z">
                        <w:rPr>
                          <w:del w:id="53470" w:author="pjanssen" w:date="2016-04-22T14:17:00Z"/>
                        </w:rPr>
                      </w:rPrChange>
                    </w:rPr>
                  </w:pPr>
                  <w:del w:id="53471" w:author="pjanssen" w:date="2016-04-22T14:17:00Z">
                    <w:r w:rsidRPr="00533EF8" w:rsidDel="00533EF8">
                      <w:rPr>
                        <w:lang w:val="en-GB"/>
                        <w:rPrChange w:id="53472" w:author="pjanssen" w:date="2016-04-22T14:18:00Z">
                          <w:rPr/>
                        </w:rPrChange>
                      </w:rPr>
                      <w:delText> </w:delText>
                    </w:r>
                  </w:del>
                </w:p>
              </w:tc>
              <w:tc>
                <w:tcPr>
                  <w:tcW w:w="1500" w:type="dxa"/>
                  <w:hideMark/>
                </w:tcPr>
                <w:p w:rsidR="00E87BCB" w:rsidRPr="00533EF8" w:rsidDel="00533EF8" w:rsidRDefault="00E87BCB" w:rsidP="00A655BD">
                  <w:pPr>
                    <w:rPr>
                      <w:del w:id="53473" w:author="pjanssen" w:date="2016-04-22T14:17:00Z"/>
                      <w:lang w:val="en-GB"/>
                      <w:rPrChange w:id="53474" w:author="pjanssen" w:date="2016-04-22T14:18:00Z">
                        <w:rPr>
                          <w:del w:id="53475" w:author="pjanssen" w:date="2016-04-22T14:17:00Z"/>
                        </w:rPr>
                      </w:rPrChange>
                    </w:rPr>
                  </w:pPr>
                  <w:del w:id="53476" w:author="pjanssen" w:date="2016-04-22T14:17:00Z">
                    <w:r w:rsidRPr="00533EF8" w:rsidDel="00533EF8">
                      <w:rPr>
                        <w:lang w:val="en-GB"/>
                        <w:rPrChange w:id="53477" w:author="pjanssen" w:date="2016-04-22T14:18:00Z">
                          <w:rPr/>
                        </w:rPrChange>
                      </w:rPr>
                      <w:delText>Type:</w:delText>
                    </w:r>
                  </w:del>
                </w:p>
              </w:tc>
              <w:tc>
                <w:tcPr>
                  <w:tcW w:w="0" w:type="auto"/>
                  <w:hideMark/>
                </w:tcPr>
                <w:p w:rsidR="00E87BCB" w:rsidRPr="00533EF8" w:rsidDel="00533EF8" w:rsidRDefault="00E87BCB" w:rsidP="00A655BD">
                  <w:pPr>
                    <w:rPr>
                      <w:del w:id="53478" w:author="pjanssen" w:date="2016-04-22T14:17:00Z"/>
                      <w:lang w:val="en-GB"/>
                      <w:rPrChange w:id="53479" w:author="pjanssen" w:date="2016-04-22T14:18:00Z">
                        <w:rPr>
                          <w:del w:id="53480" w:author="pjanssen" w:date="2016-04-22T14:17:00Z"/>
                        </w:rPr>
                      </w:rPrChange>
                    </w:rPr>
                  </w:pPr>
                  <w:del w:id="53481" w:author="pjanssen" w:date="2016-04-22T14:17:00Z">
                    <w:r w:rsidRPr="00533EF8" w:rsidDel="00533EF8">
                      <w:rPr>
                        <w:lang w:val="en-GB"/>
                        <w:rPrChange w:id="53482" w:author="pjanssen" w:date="2016-04-22T14:18:00Z">
                          <w:rPr/>
                        </w:rPrChange>
                      </w:rPr>
                      <w:delText>CharacterString</w:delText>
                    </w:r>
                  </w:del>
                </w:p>
              </w:tc>
            </w:tr>
            <w:tr w:rsidR="00E87BCB" w:rsidRPr="00533EF8" w:rsidDel="00533EF8" w:rsidTr="00A655BD">
              <w:trPr>
                <w:tblHeader/>
                <w:tblCellSpacing w:w="0" w:type="dxa"/>
                <w:del w:id="53483" w:author="pjanssen" w:date="2016-04-22T14:17:00Z"/>
              </w:trPr>
              <w:tc>
                <w:tcPr>
                  <w:tcW w:w="360" w:type="dxa"/>
                  <w:hideMark/>
                </w:tcPr>
                <w:p w:rsidR="00E87BCB" w:rsidRPr="00533EF8" w:rsidDel="00533EF8" w:rsidRDefault="00E87BCB" w:rsidP="00A655BD">
                  <w:pPr>
                    <w:rPr>
                      <w:del w:id="53484" w:author="pjanssen" w:date="2016-04-22T14:17:00Z"/>
                      <w:lang w:val="en-GB"/>
                      <w:rPrChange w:id="53485" w:author="pjanssen" w:date="2016-04-22T14:18:00Z">
                        <w:rPr>
                          <w:del w:id="53486" w:author="pjanssen" w:date="2016-04-22T14:17:00Z"/>
                        </w:rPr>
                      </w:rPrChange>
                    </w:rPr>
                  </w:pPr>
                  <w:del w:id="53487" w:author="pjanssen" w:date="2016-04-22T14:17:00Z">
                    <w:r w:rsidRPr="00533EF8" w:rsidDel="00533EF8">
                      <w:rPr>
                        <w:lang w:val="en-GB"/>
                        <w:rPrChange w:id="53488" w:author="pjanssen" w:date="2016-04-22T14:18:00Z">
                          <w:rPr/>
                        </w:rPrChange>
                      </w:rPr>
                      <w:delText> </w:delText>
                    </w:r>
                  </w:del>
                </w:p>
              </w:tc>
              <w:tc>
                <w:tcPr>
                  <w:tcW w:w="1500" w:type="dxa"/>
                  <w:hideMark/>
                </w:tcPr>
                <w:p w:rsidR="00E87BCB" w:rsidRPr="00533EF8" w:rsidDel="00533EF8" w:rsidRDefault="00E87BCB" w:rsidP="00A655BD">
                  <w:pPr>
                    <w:rPr>
                      <w:del w:id="53489" w:author="pjanssen" w:date="2016-04-22T14:17:00Z"/>
                      <w:lang w:val="en-GB"/>
                      <w:rPrChange w:id="53490" w:author="pjanssen" w:date="2016-04-22T14:18:00Z">
                        <w:rPr>
                          <w:del w:id="53491" w:author="pjanssen" w:date="2016-04-22T14:17:00Z"/>
                        </w:rPr>
                      </w:rPrChange>
                    </w:rPr>
                  </w:pPr>
                  <w:del w:id="53492" w:author="pjanssen" w:date="2016-04-22T14:17:00Z">
                    <w:r w:rsidRPr="00533EF8" w:rsidDel="00533EF8">
                      <w:rPr>
                        <w:lang w:val="en-GB"/>
                        <w:rPrChange w:id="53493" w:author="pjanssen" w:date="2016-04-22T14:18:00Z">
                          <w:rPr/>
                        </w:rPrChange>
                      </w:rPr>
                      <w:delText>Definitie:</w:delText>
                    </w:r>
                  </w:del>
                </w:p>
              </w:tc>
              <w:tc>
                <w:tcPr>
                  <w:tcW w:w="0" w:type="auto"/>
                  <w:hideMark/>
                </w:tcPr>
                <w:p w:rsidR="00E87BCB" w:rsidRPr="00533EF8" w:rsidDel="00533EF8" w:rsidRDefault="00E87BCB" w:rsidP="00A655BD">
                  <w:pPr>
                    <w:rPr>
                      <w:del w:id="53494" w:author="pjanssen" w:date="2016-04-22T14:17:00Z"/>
                      <w:lang w:val="en-GB"/>
                      <w:rPrChange w:id="53495" w:author="pjanssen" w:date="2016-04-22T14:18:00Z">
                        <w:rPr>
                          <w:del w:id="53496" w:author="pjanssen" w:date="2016-04-22T14:17:00Z"/>
                        </w:rPr>
                      </w:rPrChange>
                    </w:rPr>
                  </w:pPr>
                  <w:del w:id="53497" w:author="pjanssen" w:date="2016-04-22T14:17:00Z">
                    <w:r w:rsidRPr="007175B7" w:rsidDel="00533EF8">
                      <w:rPr>
                        <w:lang w:val="en-GB"/>
                      </w:rPr>
                      <w:delText xml:space="preserve">A number or a sequence of characters which allows a user or an application to interpret, parse and format the locator within the relevant scope. </w:delText>
                    </w:r>
                    <w:r w:rsidRPr="00533EF8" w:rsidDel="00533EF8">
                      <w:rPr>
                        <w:lang w:val="en-GB"/>
                        <w:rPrChange w:id="53498" w:author="pjanssen" w:date="2016-04-22T14:18:00Z">
                          <w:rPr/>
                        </w:rPrChange>
                      </w:rPr>
                      <w:delText>A locator may include more locator designators.</w:delText>
                    </w:r>
                  </w:del>
                </w:p>
              </w:tc>
            </w:tr>
            <w:tr w:rsidR="00E87BCB" w:rsidRPr="00533EF8" w:rsidDel="00533EF8" w:rsidTr="00A655BD">
              <w:trPr>
                <w:tblHeader/>
                <w:tblCellSpacing w:w="0" w:type="dxa"/>
                <w:del w:id="53499" w:author="pjanssen" w:date="2016-04-22T14:17:00Z"/>
              </w:trPr>
              <w:tc>
                <w:tcPr>
                  <w:tcW w:w="360" w:type="dxa"/>
                  <w:hideMark/>
                </w:tcPr>
                <w:p w:rsidR="00E87BCB" w:rsidRPr="00533EF8" w:rsidDel="00533EF8" w:rsidRDefault="00E87BCB" w:rsidP="00A655BD">
                  <w:pPr>
                    <w:rPr>
                      <w:del w:id="53500" w:author="pjanssen" w:date="2016-04-22T14:17:00Z"/>
                      <w:lang w:val="en-GB"/>
                      <w:rPrChange w:id="53501" w:author="pjanssen" w:date="2016-04-22T14:18:00Z">
                        <w:rPr>
                          <w:del w:id="53502" w:author="pjanssen" w:date="2016-04-22T14:17:00Z"/>
                        </w:rPr>
                      </w:rPrChange>
                    </w:rPr>
                  </w:pPr>
                  <w:del w:id="53503" w:author="pjanssen" w:date="2016-04-22T14:17:00Z">
                    <w:r w:rsidRPr="00533EF8" w:rsidDel="00533EF8">
                      <w:rPr>
                        <w:lang w:val="en-GB"/>
                        <w:rPrChange w:id="53504" w:author="pjanssen" w:date="2016-04-22T14:18:00Z">
                          <w:rPr/>
                        </w:rPrChange>
                      </w:rPr>
                      <w:delText> </w:delText>
                    </w:r>
                  </w:del>
                </w:p>
              </w:tc>
              <w:tc>
                <w:tcPr>
                  <w:tcW w:w="1500" w:type="dxa"/>
                  <w:hideMark/>
                </w:tcPr>
                <w:p w:rsidR="00E87BCB" w:rsidRPr="00533EF8" w:rsidDel="00533EF8" w:rsidRDefault="00E87BCB" w:rsidP="00A655BD">
                  <w:pPr>
                    <w:rPr>
                      <w:del w:id="53505" w:author="pjanssen" w:date="2016-04-22T14:17:00Z"/>
                      <w:lang w:val="en-GB"/>
                      <w:rPrChange w:id="53506" w:author="pjanssen" w:date="2016-04-22T14:18:00Z">
                        <w:rPr>
                          <w:del w:id="53507" w:author="pjanssen" w:date="2016-04-22T14:17:00Z"/>
                        </w:rPr>
                      </w:rPrChange>
                    </w:rPr>
                  </w:pPr>
                  <w:del w:id="53508" w:author="pjanssen" w:date="2016-04-22T14:17:00Z">
                    <w:r w:rsidRPr="00533EF8" w:rsidDel="00533EF8">
                      <w:rPr>
                        <w:lang w:val="en-GB"/>
                        <w:rPrChange w:id="53509" w:author="pjanssen" w:date="2016-04-22T14:18:00Z">
                          <w:rPr/>
                        </w:rPrChange>
                      </w:rPr>
                      <w:delText>Multipliciteit:</w:delText>
                    </w:r>
                  </w:del>
                </w:p>
              </w:tc>
              <w:tc>
                <w:tcPr>
                  <w:tcW w:w="0" w:type="auto"/>
                  <w:hideMark/>
                </w:tcPr>
                <w:p w:rsidR="00E87BCB" w:rsidRPr="00533EF8" w:rsidDel="00533EF8" w:rsidRDefault="00E87BCB" w:rsidP="00A655BD">
                  <w:pPr>
                    <w:rPr>
                      <w:del w:id="53510" w:author="pjanssen" w:date="2016-04-22T14:17:00Z"/>
                      <w:lang w:val="en-GB"/>
                      <w:rPrChange w:id="53511" w:author="pjanssen" w:date="2016-04-22T14:18:00Z">
                        <w:rPr>
                          <w:del w:id="53512" w:author="pjanssen" w:date="2016-04-22T14:17:00Z"/>
                        </w:rPr>
                      </w:rPrChange>
                    </w:rPr>
                  </w:pPr>
                  <w:del w:id="53513" w:author="pjanssen" w:date="2016-04-22T14:17:00Z">
                    <w:r w:rsidRPr="00533EF8" w:rsidDel="00533EF8">
                      <w:rPr>
                        <w:lang w:val="en-GB"/>
                        <w:rPrChange w:id="53514" w:author="pjanssen" w:date="2016-04-22T14:18:00Z">
                          <w:rPr/>
                        </w:rPrChange>
                      </w:rPr>
                      <w:delText>0..*</w:delText>
                    </w:r>
                  </w:del>
                </w:p>
              </w:tc>
            </w:tr>
            <w:tr w:rsidR="00E87BCB" w:rsidRPr="00533EF8" w:rsidDel="00533EF8" w:rsidTr="00A655BD">
              <w:trPr>
                <w:tblHeader/>
                <w:tblCellSpacing w:w="0" w:type="dxa"/>
                <w:del w:id="53515" w:author="pjanssen" w:date="2016-04-22T14:17:00Z"/>
              </w:trPr>
              <w:tc>
                <w:tcPr>
                  <w:tcW w:w="360" w:type="dxa"/>
                  <w:hideMark/>
                </w:tcPr>
                <w:p w:rsidR="00E87BCB" w:rsidRPr="00533EF8" w:rsidDel="00533EF8" w:rsidRDefault="00E87BCB" w:rsidP="00A655BD">
                  <w:pPr>
                    <w:rPr>
                      <w:del w:id="53516" w:author="pjanssen" w:date="2016-04-22T14:17:00Z"/>
                      <w:lang w:val="en-GB"/>
                      <w:rPrChange w:id="53517" w:author="pjanssen" w:date="2016-04-22T14:18:00Z">
                        <w:rPr>
                          <w:del w:id="53518" w:author="pjanssen" w:date="2016-04-22T14:17:00Z"/>
                        </w:rPr>
                      </w:rPrChange>
                    </w:rPr>
                  </w:pPr>
                  <w:del w:id="53519" w:author="pjanssen" w:date="2016-04-22T14:17:00Z">
                    <w:r w:rsidRPr="00533EF8" w:rsidDel="00533EF8">
                      <w:rPr>
                        <w:lang w:val="en-GB"/>
                        <w:rPrChange w:id="53520" w:author="pjanssen" w:date="2016-04-22T14:18:00Z">
                          <w:rPr/>
                        </w:rPrChange>
                      </w:rPr>
                      <w:delText> </w:delText>
                    </w:r>
                  </w:del>
                </w:p>
              </w:tc>
              <w:tc>
                <w:tcPr>
                  <w:tcW w:w="1500" w:type="dxa"/>
                  <w:hideMark/>
                </w:tcPr>
                <w:p w:rsidR="00E87BCB" w:rsidRPr="00533EF8" w:rsidDel="00533EF8" w:rsidRDefault="00E87BCB" w:rsidP="00A655BD">
                  <w:pPr>
                    <w:rPr>
                      <w:del w:id="53521" w:author="pjanssen" w:date="2016-04-22T14:17:00Z"/>
                      <w:lang w:val="en-GB"/>
                      <w:rPrChange w:id="53522" w:author="pjanssen" w:date="2016-04-22T14:18:00Z">
                        <w:rPr>
                          <w:del w:id="53523" w:author="pjanssen" w:date="2016-04-22T14:17:00Z"/>
                        </w:rPr>
                      </w:rPrChange>
                    </w:rPr>
                  </w:pPr>
                  <w:del w:id="53524" w:author="pjanssen" w:date="2016-04-22T14:17:00Z">
                    <w:r w:rsidRPr="00533EF8" w:rsidDel="00533EF8">
                      <w:rPr>
                        <w:lang w:val="en-GB"/>
                        <w:rPrChange w:id="53525" w:author="pjanssen" w:date="2016-04-22T14:18:00Z">
                          <w:rPr/>
                        </w:rPrChange>
                      </w:rPr>
                      <w:delText>Collectie constraints:</w:delText>
                    </w:r>
                  </w:del>
                </w:p>
              </w:tc>
              <w:tc>
                <w:tcPr>
                  <w:tcW w:w="0" w:type="auto"/>
                  <w:hideMark/>
                </w:tcPr>
                <w:p w:rsidR="00E87BCB" w:rsidRPr="00533EF8" w:rsidDel="00533EF8" w:rsidRDefault="00E87BCB" w:rsidP="00A655BD">
                  <w:pPr>
                    <w:rPr>
                      <w:del w:id="53526" w:author="pjanssen" w:date="2016-04-22T14:17:00Z"/>
                      <w:lang w:val="en-GB"/>
                      <w:rPrChange w:id="53527" w:author="pjanssen" w:date="2016-04-22T14:18:00Z">
                        <w:rPr>
                          <w:del w:id="53528" w:author="pjanssen" w:date="2016-04-22T14:17:00Z"/>
                        </w:rPr>
                      </w:rPrChange>
                    </w:rPr>
                  </w:pPr>
                  <w:del w:id="53529" w:author="pjanssen" w:date="2016-04-22T14:17:00Z">
                    <w:r w:rsidRPr="00533EF8" w:rsidDel="00533EF8">
                      <w:rPr>
                        <w:lang w:val="en-GB"/>
                        <w:rPrChange w:id="53530" w:author="pjanssen" w:date="2016-04-22T14:18:00Z">
                          <w:rPr/>
                        </w:rPrChange>
                      </w:rPr>
                      <w:delText>ordered</w:delText>
                    </w:r>
                  </w:del>
                </w:p>
              </w:tc>
            </w:tr>
          </w:tbl>
          <w:p w:rsidR="00E87BCB" w:rsidRPr="00533EF8" w:rsidDel="00533EF8" w:rsidRDefault="00E87BCB" w:rsidP="00A655BD">
            <w:pPr>
              <w:rPr>
                <w:del w:id="53531" w:author="pjanssen" w:date="2016-04-22T14:17:00Z"/>
                <w:lang w:val="en-GB"/>
                <w:rPrChange w:id="53532" w:author="pjanssen" w:date="2016-04-22T14:18:00Z">
                  <w:rPr>
                    <w:del w:id="53533" w:author="pjanssen" w:date="2016-04-22T14:17:00Z"/>
                  </w:rPr>
                </w:rPrChange>
              </w:rPr>
            </w:pPr>
          </w:p>
        </w:tc>
      </w:tr>
      <w:tr w:rsidR="00E87BCB" w:rsidRPr="00533EF8" w:rsidDel="00533EF8" w:rsidTr="00A655BD">
        <w:trPr>
          <w:tblCellSpacing w:w="0" w:type="dxa"/>
          <w:del w:id="535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3535" w:author="pjanssen" w:date="2016-04-22T14:17:00Z"/>
                <w:lang w:val="en-GB"/>
                <w:rPrChange w:id="53536" w:author="pjanssen" w:date="2016-04-22T14:18:00Z">
                  <w:rPr>
                    <w:del w:id="53537" w:author="pjanssen" w:date="2016-04-22T14:17:00Z"/>
                  </w:rPr>
                </w:rPrChange>
              </w:rPr>
            </w:pPr>
            <w:del w:id="53538" w:author="pjanssen" w:date="2016-04-22T14:17:00Z">
              <w:r w:rsidRPr="00533EF8" w:rsidDel="00533EF8">
                <w:rPr>
                  <w:b/>
                  <w:bCs/>
                  <w:lang w:val="en-GB"/>
                  <w:rPrChange w:id="53539" w:author="pjanssen" w:date="2016-04-22T14:18:00Z">
                    <w:rPr>
                      <w:b/>
                      <w:bCs/>
                    </w:rPr>
                  </w:rPrChange>
                </w:rPr>
                <w:delText>Attribuut: locatorName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540" w:author="pjanssen" w:date="2016-04-22T14:17:00Z"/>
              </w:trPr>
              <w:tc>
                <w:tcPr>
                  <w:tcW w:w="360" w:type="dxa"/>
                  <w:hideMark/>
                </w:tcPr>
                <w:p w:rsidR="00E87BCB" w:rsidRPr="00533EF8" w:rsidDel="00533EF8" w:rsidRDefault="00E87BCB" w:rsidP="00A655BD">
                  <w:pPr>
                    <w:rPr>
                      <w:del w:id="53541" w:author="pjanssen" w:date="2016-04-22T14:17:00Z"/>
                      <w:lang w:val="en-GB"/>
                      <w:rPrChange w:id="53542" w:author="pjanssen" w:date="2016-04-22T14:18:00Z">
                        <w:rPr>
                          <w:del w:id="53543" w:author="pjanssen" w:date="2016-04-22T14:17:00Z"/>
                        </w:rPr>
                      </w:rPrChange>
                    </w:rPr>
                  </w:pPr>
                  <w:del w:id="53544" w:author="pjanssen" w:date="2016-04-22T14:17:00Z">
                    <w:r w:rsidRPr="00533EF8" w:rsidDel="00533EF8">
                      <w:rPr>
                        <w:lang w:val="en-GB"/>
                        <w:rPrChange w:id="53545" w:author="pjanssen" w:date="2016-04-22T14:18:00Z">
                          <w:rPr/>
                        </w:rPrChange>
                      </w:rPr>
                      <w:delText> </w:delText>
                    </w:r>
                  </w:del>
                </w:p>
              </w:tc>
              <w:tc>
                <w:tcPr>
                  <w:tcW w:w="1500" w:type="dxa"/>
                  <w:hideMark/>
                </w:tcPr>
                <w:p w:rsidR="00E87BCB" w:rsidRPr="00533EF8" w:rsidDel="00533EF8" w:rsidRDefault="00E87BCB" w:rsidP="00A655BD">
                  <w:pPr>
                    <w:rPr>
                      <w:del w:id="53546" w:author="pjanssen" w:date="2016-04-22T14:17:00Z"/>
                      <w:lang w:val="en-GB"/>
                      <w:rPrChange w:id="53547" w:author="pjanssen" w:date="2016-04-22T14:18:00Z">
                        <w:rPr>
                          <w:del w:id="53548" w:author="pjanssen" w:date="2016-04-22T14:17:00Z"/>
                        </w:rPr>
                      </w:rPrChange>
                    </w:rPr>
                  </w:pPr>
                  <w:del w:id="53549" w:author="pjanssen" w:date="2016-04-22T14:17:00Z">
                    <w:r w:rsidRPr="00533EF8" w:rsidDel="00533EF8">
                      <w:rPr>
                        <w:lang w:val="en-GB"/>
                        <w:rPrChange w:id="53550" w:author="pjanssen" w:date="2016-04-22T14:18:00Z">
                          <w:rPr/>
                        </w:rPrChange>
                      </w:rPr>
                      <w:delText>Type:</w:delText>
                    </w:r>
                  </w:del>
                </w:p>
              </w:tc>
              <w:tc>
                <w:tcPr>
                  <w:tcW w:w="0" w:type="auto"/>
                  <w:hideMark/>
                </w:tcPr>
                <w:p w:rsidR="00E87BCB" w:rsidRPr="00533EF8" w:rsidDel="00533EF8" w:rsidRDefault="00E87BCB" w:rsidP="00A655BD">
                  <w:pPr>
                    <w:rPr>
                      <w:del w:id="53551" w:author="pjanssen" w:date="2016-04-22T14:17:00Z"/>
                      <w:lang w:val="en-GB"/>
                      <w:rPrChange w:id="53552" w:author="pjanssen" w:date="2016-04-22T14:18:00Z">
                        <w:rPr>
                          <w:del w:id="53553" w:author="pjanssen" w:date="2016-04-22T14:17:00Z"/>
                        </w:rPr>
                      </w:rPrChange>
                    </w:rPr>
                  </w:pPr>
                  <w:del w:id="53554" w:author="pjanssen" w:date="2016-04-22T14:17:00Z">
                    <w:r w:rsidRPr="00533EF8" w:rsidDel="00533EF8">
                      <w:rPr>
                        <w:lang w:val="en-GB"/>
                        <w:rPrChange w:id="53555" w:author="pjanssen" w:date="2016-04-22T14:18:00Z">
                          <w:rPr/>
                        </w:rPrChange>
                      </w:rPr>
                      <w:delText>GeographicalName</w:delText>
                    </w:r>
                  </w:del>
                </w:p>
              </w:tc>
            </w:tr>
            <w:tr w:rsidR="00E87BCB" w:rsidRPr="00533EF8" w:rsidDel="00533EF8" w:rsidTr="00A655BD">
              <w:trPr>
                <w:tblHeader/>
                <w:tblCellSpacing w:w="0" w:type="dxa"/>
                <w:del w:id="53556" w:author="pjanssen" w:date="2016-04-22T14:17:00Z"/>
              </w:trPr>
              <w:tc>
                <w:tcPr>
                  <w:tcW w:w="360" w:type="dxa"/>
                  <w:hideMark/>
                </w:tcPr>
                <w:p w:rsidR="00E87BCB" w:rsidRPr="00533EF8" w:rsidDel="00533EF8" w:rsidRDefault="00E87BCB" w:rsidP="00A655BD">
                  <w:pPr>
                    <w:rPr>
                      <w:del w:id="53557" w:author="pjanssen" w:date="2016-04-22T14:17:00Z"/>
                      <w:lang w:val="en-GB"/>
                      <w:rPrChange w:id="53558" w:author="pjanssen" w:date="2016-04-22T14:18:00Z">
                        <w:rPr>
                          <w:del w:id="53559" w:author="pjanssen" w:date="2016-04-22T14:17:00Z"/>
                        </w:rPr>
                      </w:rPrChange>
                    </w:rPr>
                  </w:pPr>
                  <w:del w:id="53560" w:author="pjanssen" w:date="2016-04-22T14:17:00Z">
                    <w:r w:rsidRPr="00533EF8" w:rsidDel="00533EF8">
                      <w:rPr>
                        <w:lang w:val="en-GB"/>
                        <w:rPrChange w:id="53561" w:author="pjanssen" w:date="2016-04-22T14:18:00Z">
                          <w:rPr/>
                        </w:rPrChange>
                      </w:rPr>
                      <w:delText> </w:delText>
                    </w:r>
                  </w:del>
                </w:p>
              </w:tc>
              <w:tc>
                <w:tcPr>
                  <w:tcW w:w="1500" w:type="dxa"/>
                  <w:hideMark/>
                </w:tcPr>
                <w:p w:rsidR="00E87BCB" w:rsidRPr="00533EF8" w:rsidDel="00533EF8" w:rsidRDefault="00E87BCB" w:rsidP="00A655BD">
                  <w:pPr>
                    <w:rPr>
                      <w:del w:id="53562" w:author="pjanssen" w:date="2016-04-22T14:17:00Z"/>
                      <w:lang w:val="en-GB"/>
                      <w:rPrChange w:id="53563" w:author="pjanssen" w:date="2016-04-22T14:18:00Z">
                        <w:rPr>
                          <w:del w:id="53564" w:author="pjanssen" w:date="2016-04-22T14:17:00Z"/>
                        </w:rPr>
                      </w:rPrChange>
                    </w:rPr>
                  </w:pPr>
                  <w:del w:id="53565" w:author="pjanssen" w:date="2016-04-22T14:17:00Z">
                    <w:r w:rsidRPr="00533EF8" w:rsidDel="00533EF8">
                      <w:rPr>
                        <w:lang w:val="en-GB"/>
                        <w:rPrChange w:id="53566" w:author="pjanssen" w:date="2016-04-22T14:18:00Z">
                          <w:rPr/>
                        </w:rPrChange>
                      </w:rPr>
                      <w:delText>Definitie:</w:delText>
                    </w:r>
                  </w:del>
                </w:p>
              </w:tc>
              <w:tc>
                <w:tcPr>
                  <w:tcW w:w="0" w:type="auto"/>
                  <w:hideMark/>
                </w:tcPr>
                <w:p w:rsidR="00E87BCB" w:rsidRPr="007175B7" w:rsidDel="00533EF8" w:rsidRDefault="00E87BCB" w:rsidP="00A655BD">
                  <w:pPr>
                    <w:rPr>
                      <w:del w:id="53567" w:author="pjanssen" w:date="2016-04-22T14:17:00Z"/>
                      <w:lang w:val="en-GB"/>
                    </w:rPr>
                  </w:pPr>
                  <w:del w:id="53568" w:author="pjanssen" w:date="2016-04-22T14:17:00Z">
                    <w:r w:rsidRPr="007175B7" w:rsidDel="00533EF8">
                      <w:rPr>
                        <w:lang w:val="en-GB"/>
                      </w:rPr>
                      <w:delText>Proper noun(s) applied to the real world entity identified by the locator.</w:delText>
                    </w:r>
                  </w:del>
                </w:p>
              </w:tc>
            </w:tr>
            <w:tr w:rsidR="00E87BCB" w:rsidRPr="00533EF8" w:rsidDel="00533EF8" w:rsidTr="00A655BD">
              <w:trPr>
                <w:tblHeader/>
                <w:tblCellSpacing w:w="0" w:type="dxa"/>
                <w:del w:id="53569" w:author="pjanssen" w:date="2016-04-22T14:17:00Z"/>
              </w:trPr>
              <w:tc>
                <w:tcPr>
                  <w:tcW w:w="360" w:type="dxa"/>
                  <w:hideMark/>
                </w:tcPr>
                <w:p w:rsidR="00E87BCB" w:rsidRPr="007175B7" w:rsidDel="00533EF8" w:rsidRDefault="00E87BCB" w:rsidP="00A655BD">
                  <w:pPr>
                    <w:rPr>
                      <w:del w:id="53570" w:author="pjanssen" w:date="2016-04-22T14:17:00Z"/>
                      <w:lang w:val="en-GB"/>
                    </w:rPr>
                  </w:pPr>
                  <w:del w:id="5357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572" w:author="pjanssen" w:date="2016-04-22T14:17:00Z"/>
                      <w:lang w:val="en-GB"/>
                      <w:rPrChange w:id="53573" w:author="pjanssen" w:date="2016-04-22T14:18:00Z">
                        <w:rPr>
                          <w:del w:id="53574" w:author="pjanssen" w:date="2016-04-22T14:17:00Z"/>
                        </w:rPr>
                      </w:rPrChange>
                    </w:rPr>
                  </w:pPr>
                  <w:del w:id="53575" w:author="pjanssen" w:date="2016-04-22T14:17:00Z">
                    <w:r w:rsidRPr="00533EF8" w:rsidDel="00533EF8">
                      <w:rPr>
                        <w:lang w:val="en-GB"/>
                        <w:rPrChange w:id="53576" w:author="pjanssen" w:date="2016-04-22T14:18:00Z">
                          <w:rPr/>
                        </w:rPrChange>
                      </w:rPr>
                      <w:delText>Multipliciteit:</w:delText>
                    </w:r>
                  </w:del>
                </w:p>
              </w:tc>
              <w:tc>
                <w:tcPr>
                  <w:tcW w:w="0" w:type="auto"/>
                  <w:hideMark/>
                </w:tcPr>
                <w:p w:rsidR="00E87BCB" w:rsidRPr="00533EF8" w:rsidDel="00533EF8" w:rsidRDefault="00E87BCB" w:rsidP="00A655BD">
                  <w:pPr>
                    <w:rPr>
                      <w:del w:id="53577" w:author="pjanssen" w:date="2016-04-22T14:17:00Z"/>
                      <w:lang w:val="en-GB"/>
                      <w:rPrChange w:id="53578" w:author="pjanssen" w:date="2016-04-22T14:18:00Z">
                        <w:rPr>
                          <w:del w:id="53579" w:author="pjanssen" w:date="2016-04-22T14:17:00Z"/>
                        </w:rPr>
                      </w:rPrChange>
                    </w:rPr>
                  </w:pPr>
                  <w:del w:id="53580" w:author="pjanssen" w:date="2016-04-22T14:17:00Z">
                    <w:r w:rsidRPr="00533EF8" w:rsidDel="00533EF8">
                      <w:rPr>
                        <w:lang w:val="en-GB"/>
                        <w:rPrChange w:id="53581" w:author="pjanssen" w:date="2016-04-22T14:18:00Z">
                          <w:rPr/>
                        </w:rPrChange>
                      </w:rPr>
                      <w:delText>0..*</w:delText>
                    </w:r>
                  </w:del>
                </w:p>
              </w:tc>
            </w:tr>
            <w:tr w:rsidR="00E87BCB" w:rsidRPr="00533EF8" w:rsidDel="00533EF8" w:rsidTr="00A655BD">
              <w:trPr>
                <w:tblHeader/>
                <w:tblCellSpacing w:w="0" w:type="dxa"/>
                <w:del w:id="53582" w:author="pjanssen" w:date="2016-04-22T14:17:00Z"/>
              </w:trPr>
              <w:tc>
                <w:tcPr>
                  <w:tcW w:w="360" w:type="dxa"/>
                  <w:hideMark/>
                </w:tcPr>
                <w:p w:rsidR="00E87BCB" w:rsidRPr="00533EF8" w:rsidDel="00533EF8" w:rsidRDefault="00E87BCB" w:rsidP="00A655BD">
                  <w:pPr>
                    <w:rPr>
                      <w:del w:id="53583" w:author="pjanssen" w:date="2016-04-22T14:17:00Z"/>
                      <w:lang w:val="en-GB"/>
                      <w:rPrChange w:id="53584" w:author="pjanssen" w:date="2016-04-22T14:18:00Z">
                        <w:rPr>
                          <w:del w:id="53585" w:author="pjanssen" w:date="2016-04-22T14:17:00Z"/>
                        </w:rPr>
                      </w:rPrChange>
                    </w:rPr>
                  </w:pPr>
                  <w:del w:id="53586" w:author="pjanssen" w:date="2016-04-22T14:17:00Z">
                    <w:r w:rsidRPr="00533EF8" w:rsidDel="00533EF8">
                      <w:rPr>
                        <w:lang w:val="en-GB"/>
                        <w:rPrChange w:id="53587" w:author="pjanssen" w:date="2016-04-22T14:18:00Z">
                          <w:rPr/>
                        </w:rPrChange>
                      </w:rPr>
                      <w:delText> </w:delText>
                    </w:r>
                  </w:del>
                </w:p>
              </w:tc>
              <w:tc>
                <w:tcPr>
                  <w:tcW w:w="1500" w:type="dxa"/>
                  <w:hideMark/>
                </w:tcPr>
                <w:p w:rsidR="00E87BCB" w:rsidRPr="00533EF8" w:rsidDel="00533EF8" w:rsidRDefault="00E87BCB" w:rsidP="00A655BD">
                  <w:pPr>
                    <w:rPr>
                      <w:del w:id="53588" w:author="pjanssen" w:date="2016-04-22T14:17:00Z"/>
                      <w:lang w:val="en-GB"/>
                      <w:rPrChange w:id="53589" w:author="pjanssen" w:date="2016-04-22T14:18:00Z">
                        <w:rPr>
                          <w:del w:id="53590" w:author="pjanssen" w:date="2016-04-22T14:17:00Z"/>
                        </w:rPr>
                      </w:rPrChange>
                    </w:rPr>
                  </w:pPr>
                  <w:del w:id="53591" w:author="pjanssen" w:date="2016-04-22T14:17:00Z">
                    <w:r w:rsidRPr="00533EF8" w:rsidDel="00533EF8">
                      <w:rPr>
                        <w:lang w:val="en-GB"/>
                        <w:rPrChange w:id="53592" w:author="pjanssen" w:date="2016-04-22T14:18:00Z">
                          <w:rPr/>
                        </w:rPrChange>
                      </w:rPr>
                      <w:delText>Collectie constraints:</w:delText>
                    </w:r>
                  </w:del>
                </w:p>
              </w:tc>
              <w:tc>
                <w:tcPr>
                  <w:tcW w:w="0" w:type="auto"/>
                  <w:hideMark/>
                </w:tcPr>
                <w:p w:rsidR="00E87BCB" w:rsidRPr="00533EF8" w:rsidDel="00533EF8" w:rsidRDefault="00E87BCB" w:rsidP="00A655BD">
                  <w:pPr>
                    <w:rPr>
                      <w:del w:id="53593" w:author="pjanssen" w:date="2016-04-22T14:17:00Z"/>
                      <w:lang w:val="en-GB"/>
                      <w:rPrChange w:id="53594" w:author="pjanssen" w:date="2016-04-22T14:18:00Z">
                        <w:rPr>
                          <w:del w:id="53595" w:author="pjanssen" w:date="2016-04-22T14:17:00Z"/>
                        </w:rPr>
                      </w:rPrChange>
                    </w:rPr>
                  </w:pPr>
                  <w:del w:id="53596" w:author="pjanssen" w:date="2016-04-22T14:17:00Z">
                    <w:r w:rsidRPr="00533EF8" w:rsidDel="00533EF8">
                      <w:rPr>
                        <w:lang w:val="en-GB"/>
                        <w:rPrChange w:id="53597" w:author="pjanssen" w:date="2016-04-22T14:18:00Z">
                          <w:rPr/>
                        </w:rPrChange>
                      </w:rPr>
                      <w:delText>ordered</w:delText>
                    </w:r>
                  </w:del>
                </w:p>
              </w:tc>
            </w:tr>
          </w:tbl>
          <w:p w:rsidR="00E87BCB" w:rsidRPr="00533EF8" w:rsidDel="00533EF8" w:rsidRDefault="00E87BCB" w:rsidP="00A655BD">
            <w:pPr>
              <w:rPr>
                <w:del w:id="53598" w:author="pjanssen" w:date="2016-04-22T14:17:00Z"/>
                <w:lang w:val="en-GB"/>
                <w:rPrChange w:id="53599" w:author="pjanssen" w:date="2016-04-22T14:18:00Z">
                  <w:rPr>
                    <w:del w:id="53600" w:author="pjanssen" w:date="2016-04-22T14:17:00Z"/>
                  </w:rPr>
                </w:rPrChange>
              </w:rPr>
            </w:pPr>
          </w:p>
        </w:tc>
      </w:tr>
      <w:tr w:rsidR="00E87BCB" w:rsidRPr="00533EF8" w:rsidDel="00533EF8" w:rsidTr="00A655BD">
        <w:trPr>
          <w:tblCellSpacing w:w="0" w:type="dxa"/>
          <w:del w:id="536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3602" w:author="pjanssen" w:date="2016-04-22T14:17:00Z"/>
                <w:lang w:val="en-GB"/>
                <w:rPrChange w:id="53603" w:author="pjanssen" w:date="2016-04-22T14:18:00Z">
                  <w:rPr>
                    <w:del w:id="53604" w:author="pjanssen" w:date="2016-04-22T14:17:00Z"/>
                  </w:rPr>
                </w:rPrChange>
              </w:rPr>
            </w:pPr>
            <w:del w:id="53605" w:author="pjanssen" w:date="2016-04-22T14:17:00Z">
              <w:r w:rsidRPr="00533EF8" w:rsidDel="00533EF8">
                <w:rPr>
                  <w:b/>
                  <w:bCs/>
                  <w:lang w:val="en-GB"/>
                  <w:rPrChange w:id="53606" w:author="pjanssen" w:date="2016-04-22T14:18:00Z">
                    <w:rPr>
                      <w:b/>
                      <w:bCs/>
                    </w:rPr>
                  </w:rPrChange>
                </w:rPr>
                <w:delText>Attribuut: addressArea</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607" w:author="pjanssen" w:date="2016-04-22T14:17:00Z"/>
              </w:trPr>
              <w:tc>
                <w:tcPr>
                  <w:tcW w:w="360" w:type="dxa"/>
                  <w:hideMark/>
                </w:tcPr>
                <w:p w:rsidR="00E87BCB" w:rsidRPr="00533EF8" w:rsidDel="00533EF8" w:rsidRDefault="00E87BCB" w:rsidP="00A655BD">
                  <w:pPr>
                    <w:rPr>
                      <w:del w:id="53608" w:author="pjanssen" w:date="2016-04-22T14:17:00Z"/>
                      <w:lang w:val="en-GB"/>
                      <w:rPrChange w:id="53609" w:author="pjanssen" w:date="2016-04-22T14:18:00Z">
                        <w:rPr>
                          <w:del w:id="53610" w:author="pjanssen" w:date="2016-04-22T14:17:00Z"/>
                        </w:rPr>
                      </w:rPrChange>
                    </w:rPr>
                  </w:pPr>
                  <w:del w:id="53611" w:author="pjanssen" w:date="2016-04-22T14:17:00Z">
                    <w:r w:rsidRPr="00533EF8" w:rsidDel="00533EF8">
                      <w:rPr>
                        <w:lang w:val="en-GB"/>
                        <w:rPrChange w:id="53612" w:author="pjanssen" w:date="2016-04-22T14:18:00Z">
                          <w:rPr/>
                        </w:rPrChange>
                      </w:rPr>
                      <w:delText> </w:delText>
                    </w:r>
                  </w:del>
                </w:p>
              </w:tc>
              <w:tc>
                <w:tcPr>
                  <w:tcW w:w="1500" w:type="dxa"/>
                  <w:hideMark/>
                </w:tcPr>
                <w:p w:rsidR="00E87BCB" w:rsidRPr="00533EF8" w:rsidDel="00533EF8" w:rsidRDefault="00E87BCB" w:rsidP="00A655BD">
                  <w:pPr>
                    <w:rPr>
                      <w:del w:id="53613" w:author="pjanssen" w:date="2016-04-22T14:17:00Z"/>
                      <w:lang w:val="en-GB"/>
                      <w:rPrChange w:id="53614" w:author="pjanssen" w:date="2016-04-22T14:18:00Z">
                        <w:rPr>
                          <w:del w:id="53615" w:author="pjanssen" w:date="2016-04-22T14:17:00Z"/>
                        </w:rPr>
                      </w:rPrChange>
                    </w:rPr>
                  </w:pPr>
                  <w:del w:id="53616" w:author="pjanssen" w:date="2016-04-22T14:17:00Z">
                    <w:r w:rsidRPr="00533EF8" w:rsidDel="00533EF8">
                      <w:rPr>
                        <w:lang w:val="en-GB"/>
                        <w:rPrChange w:id="53617" w:author="pjanssen" w:date="2016-04-22T14:18:00Z">
                          <w:rPr/>
                        </w:rPrChange>
                      </w:rPr>
                      <w:delText>Type:</w:delText>
                    </w:r>
                  </w:del>
                </w:p>
              </w:tc>
              <w:tc>
                <w:tcPr>
                  <w:tcW w:w="0" w:type="auto"/>
                  <w:hideMark/>
                </w:tcPr>
                <w:p w:rsidR="00E87BCB" w:rsidRPr="00533EF8" w:rsidDel="00533EF8" w:rsidRDefault="00E87BCB" w:rsidP="00A655BD">
                  <w:pPr>
                    <w:rPr>
                      <w:del w:id="53618" w:author="pjanssen" w:date="2016-04-22T14:17:00Z"/>
                      <w:lang w:val="en-GB"/>
                      <w:rPrChange w:id="53619" w:author="pjanssen" w:date="2016-04-22T14:18:00Z">
                        <w:rPr>
                          <w:del w:id="53620" w:author="pjanssen" w:date="2016-04-22T14:17:00Z"/>
                        </w:rPr>
                      </w:rPrChange>
                    </w:rPr>
                  </w:pPr>
                  <w:del w:id="53621" w:author="pjanssen" w:date="2016-04-22T14:17:00Z">
                    <w:r w:rsidRPr="00533EF8" w:rsidDel="00533EF8">
                      <w:rPr>
                        <w:lang w:val="en-GB"/>
                        <w:rPrChange w:id="53622" w:author="pjanssen" w:date="2016-04-22T14:18:00Z">
                          <w:rPr/>
                        </w:rPrChange>
                      </w:rPr>
                      <w:delText>GeographicalName</w:delText>
                    </w:r>
                  </w:del>
                </w:p>
              </w:tc>
            </w:tr>
            <w:tr w:rsidR="00E87BCB" w:rsidRPr="00533EF8" w:rsidDel="00533EF8" w:rsidTr="00A655BD">
              <w:trPr>
                <w:tblHeader/>
                <w:tblCellSpacing w:w="0" w:type="dxa"/>
                <w:del w:id="53623" w:author="pjanssen" w:date="2016-04-22T14:17:00Z"/>
              </w:trPr>
              <w:tc>
                <w:tcPr>
                  <w:tcW w:w="360" w:type="dxa"/>
                  <w:hideMark/>
                </w:tcPr>
                <w:p w:rsidR="00E87BCB" w:rsidRPr="00533EF8" w:rsidDel="00533EF8" w:rsidRDefault="00E87BCB" w:rsidP="00A655BD">
                  <w:pPr>
                    <w:rPr>
                      <w:del w:id="53624" w:author="pjanssen" w:date="2016-04-22T14:17:00Z"/>
                      <w:lang w:val="en-GB"/>
                      <w:rPrChange w:id="53625" w:author="pjanssen" w:date="2016-04-22T14:18:00Z">
                        <w:rPr>
                          <w:del w:id="53626" w:author="pjanssen" w:date="2016-04-22T14:17:00Z"/>
                        </w:rPr>
                      </w:rPrChange>
                    </w:rPr>
                  </w:pPr>
                  <w:del w:id="53627" w:author="pjanssen" w:date="2016-04-22T14:17:00Z">
                    <w:r w:rsidRPr="00533EF8" w:rsidDel="00533EF8">
                      <w:rPr>
                        <w:lang w:val="en-GB"/>
                        <w:rPrChange w:id="53628" w:author="pjanssen" w:date="2016-04-22T14:18:00Z">
                          <w:rPr/>
                        </w:rPrChange>
                      </w:rPr>
                      <w:delText> </w:delText>
                    </w:r>
                  </w:del>
                </w:p>
              </w:tc>
              <w:tc>
                <w:tcPr>
                  <w:tcW w:w="1500" w:type="dxa"/>
                  <w:hideMark/>
                </w:tcPr>
                <w:p w:rsidR="00E87BCB" w:rsidRPr="00533EF8" w:rsidDel="00533EF8" w:rsidRDefault="00E87BCB" w:rsidP="00A655BD">
                  <w:pPr>
                    <w:rPr>
                      <w:del w:id="53629" w:author="pjanssen" w:date="2016-04-22T14:17:00Z"/>
                      <w:lang w:val="en-GB"/>
                      <w:rPrChange w:id="53630" w:author="pjanssen" w:date="2016-04-22T14:18:00Z">
                        <w:rPr>
                          <w:del w:id="53631" w:author="pjanssen" w:date="2016-04-22T14:17:00Z"/>
                        </w:rPr>
                      </w:rPrChange>
                    </w:rPr>
                  </w:pPr>
                  <w:del w:id="53632" w:author="pjanssen" w:date="2016-04-22T14:17:00Z">
                    <w:r w:rsidRPr="00533EF8" w:rsidDel="00533EF8">
                      <w:rPr>
                        <w:lang w:val="en-GB"/>
                        <w:rPrChange w:id="53633" w:author="pjanssen" w:date="2016-04-22T14:18:00Z">
                          <w:rPr/>
                        </w:rPrChange>
                      </w:rPr>
                      <w:delText>Definitie:</w:delText>
                    </w:r>
                  </w:del>
                </w:p>
              </w:tc>
              <w:tc>
                <w:tcPr>
                  <w:tcW w:w="0" w:type="auto"/>
                  <w:hideMark/>
                </w:tcPr>
                <w:p w:rsidR="00E87BCB" w:rsidRPr="007175B7" w:rsidDel="00533EF8" w:rsidRDefault="00E87BCB" w:rsidP="00A655BD">
                  <w:pPr>
                    <w:rPr>
                      <w:del w:id="53634" w:author="pjanssen" w:date="2016-04-22T14:17:00Z"/>
                      <w:lang w:val="en-GB"/>
                    </w:rPr>
                  </w:pPr>
                  <w:del w:id="53635" w:author="pjanssen" w:date="2016-04-22T14:17:00Z">
                    <w:r w:rsidRPr="007175B7" w:rsidDel="00533EF8">
                      <w:rPr>
                        <w:lang w:val="en-GB"/>
                      </w:rPr>
                      <w:delText>The name or names of a geographic area or locality that groups a number of addressable objects for addressing purposes, without being an administrative unit.</w:delText>
                    </w:r>
                  </w:del>
                </w:p>
              </w:tc>
            </w:tr>
            <w:tr w:rsidR="00E87BCB" w:rsidRPr="00533EF8" w:rsidDel="00533EF8" w:rsidTr="00A655BD">
              <w:trPr>
                <w:tblHeader/>
                <w:tblCellSpacing w:w="0" w:type="dxa"/>
                <w:del w:id="53636" w:author="pjanssen" w:date="2016-04-22T14:17:00Z"/>
              </w:trPr>
              <w:tc>
                <w:tcPr>
                  <w:tcW w:w="360" w:type="dxa"/>
                  <w:hideMark/>
                </w:tcPr>
                <w:p w:rsidR="00E87BCB" w:rsidRPr="007175B7" w:rsidDel="00533EF8" w:rsidRDefault="00E87BCB" w:rsidP="00A655BD">
                  <w:pPr>
                    <w:rPr>
                      <w:del w:id="53637" w:author="pjanssen" w:date="2016-04-22T14:17:00Z"/>
                      <w:lang w:val="en-GB"/>
                    </w:rPr>
                  </w:pPr>
                  <w:del w:id="5363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639" w:author="pjanssen" w:date="2016-04-22T14:17:00Z"/>
                      <w:lang w:val="en-GB"/>
                      <w:rPrChange w:id="53640" w:author="pjanssen" w:date="2016-04-22T14:18:00Z">
                        <w:rPr>
                          <w:del w:id="53641" w:author="pjanssen" w:date="2016-04-22T14:17:00Z"/>
                        </w:rPr>
                      </w:rPrChange>
                    </w:rPr>
                  </w:pPr>
                  <w:del w:id="53642" w:author="pjanssen" w:date="2016-04-22T14:17:00Z">
                    <w:r w:rsidRPr="00533EF8" w:rsidDel="00533EF8">
                      <w:rPr>
                        <w:lang w:val="en-GB"/>
                        <w:rPrChange w:id="53643" w:author="pjanssen" w:date="2016-04-22T14:18:00Z">
                          <w:rPr/>
                        </w:rPrChange>
                      </w:rPr>
                      <w:delText>Multipliciteit:</w:delText>
                    </w:r>
                  </w:del>
                </w:p>
              </w:tc>
              <w:tc>
                <w:tcPr>
                  <w:tcW w:w="0" w:type="auto"/>
                  <w:hideMark/>
                </w:tcPr>
                <w:p w:rsidR="00E87BCB" w:rsidRPr="00533EF8" w:rsidDel="00533EF8" w:rsidRDefault="00E87BCB" w:rsidP="00A655BD">
                  <w:pPr>
                    <w:rPr>
                      <w:del w:id="53644" w:author="pjanssen" w:date="2016-04-22T14:17:00Z"/>
                      <w:lang w:val="en-GB"/>
                      <w:rPrChange w:id="53645" w:author="pjanssen" w:date="2016-04-22T14:18:00Z">
                        <w:rPr>
                          <w:del w:id="53646" w:author="pjanssen" w:date="2016-04-22T14:17:00Z"/>
                        </w:rPr>
                      </w:rPrChange>
                    </w:rPr>
                  </w:pPr>
                  <w:del w:id="53647" w:author="pjanssen" w:date="2016-04-22T14:17:00Z">
                    <w:r w:rsidRPr="00533EF8" w:rsidDel="00533EF8">
                      <w:rPr>
                        <w:lang w:val="en-GB"/>
                        <w:rPrChange w:id="53648" w:author="pjanssen" w:date="2016-04-22T14:18:00Z">
                          <w:rPr/>
                        </w:rPrChange>
                      </w:rPr>
                      <w:delText>0..*</w:delText>
                    </w:r>
                  </w:del>
                </w:p>
              </w:tc>
            </w:tr>
            <w:tr w:rsidR="00E87BCB" w:rsidRPr="00533EF8" w:rsidDel="00533EF8" w:rsidTr="00A655BD">
              <w:trPr>
                <w:tblHeader/>
                <w:tblCellSpacing w:w="0" w:type="dxa"/>
                <w:del w:id="53649" w:author="pjanssen" w:date="2016-04-22T14:17:00Z"/>
              </w:trPr>
              <w:tc>
                <w:tcPr>
                  <w:tcW w:w="360" w:type="dxa"/>
                  <w:hideMark/>
                </w:tcPr>
                <w:p w:rsidR="00E87BCB" w:rsidRPr="00533EF8" w:rsidDel="00533EF8" w:rsidRDefault="00E87BCB" w:rsidP="00A655BD">
                  <w:pPr>
                    <w:rPr>
                      <w:del w:id="53650" w:author="pjanssen" w:date="2016-04-22T14:17:00Z"/>
                      <w:lang w:val="en-GB"/>
                      <w:rPrChange w:id="53651" w:author="pjanssen" w:date="2016-04-22T14:18:00Z">
                        <w:rPr>
                          <w:del w:id="53652" w:author="pjanssen" w:date="2016-04-22T14:17:00Z"/>
                        </w:rPr>
                      </w:rPrChange>
                    </w:rPr>
                  </w:pPr>
                  <w:del w:id="53653" w:author="pjanssen" w:date="2016-04-22T14:17:00Z">
                    <w:r w:rsidRPr="00533EF8" w:rsidDel="00533EF8">
                      <w:rPr>
                        <w:lang w:val="en-GB"/>
                        <w:rPrChange w:id="53654" w:author="pjanssen" w:date="2016-04-22T14:18:00Z">
                          <w:rPr/>
                        </w:rPrChange>
                      </w:rPr>
                      <w:delText> </w:delText>
                    </w:r>
                  </w:del>
                </w:p>
              </w:tc>
              <w:tc>
                <w:tcPr>
                  <w:tcW w:w="1500" w:type="dxa"/>
                  <w:hideMark/>
                </w:tcPr>
                <w:p w:rsidR="00E87BCB" w:rsidRPr="00533EF8" w:rsidDel="00533EF8" w:rsidRDefault="00E87BCB" w:rsidP="00A655BD">
                  <w:pPr>
                    <w:rPr>
                      <w:del w:id="53655" w:author="pjanssen" w:date="2016-04-22T14:17:00Z"/>
                      <w:lang w:val="en-GB"/>
                      <w:rPrChange w:id="53656" w:author="pjanssen" w:date="2016-04-22T14:18:00Z">
                        <w:rPr>
                          <w:del w:id="53657" w:author="pjanssen" w:date="2016-04-22T14:17:00Z"/>
                        </w:rPr>
                      </w:rPrChange>
                    </w:rPr>
                  </w:pPr>
                  <w:del w:id="53658" w:author="pjanssen" w:date="2016-04-22T14:17:00Z">
                    <w:r w:rsidRPr="00533EF8" w:rsidDel="00533EF8">
                      <w:rPr>
                        <w:lang w:val="en-GB"/>
                        <w:rPrChange w:id="53659" w:author="pjanssen" w:date="2016-04-22T14:18:00Z">
                          <w:rPr/>
                        </w:rPrChange>
                      </w:rPr>
                      <w:delText>Stereotypes:</w:delText>
                    </w:r>
                  </w:del>
                </w:p>
              </w:tc>
              <w:tc>
                <w:tcPr>
                  <w:tcW w:w="0" w:type="auto"/>
                  <w:hideMark/>
                </w:tcPr>
                <w:p w:rsidR="00E87BCB" w:rsidRPr="00533EF8" w:rsidDel="00533EF8" w:rsidRDefault="00E87BCB" w:rsidP="00A655BD">
                  <w:pPr>
                    <w:rPr>
                      <w:del w:id="53660" w:author="pjanssen" w:date="2016-04-22T14:17:00Z"/>
                      <w:lang w:val="en-GB"/>
                      <w:rPrChange w:id="53661" w:author="pjanssen" w:date="2016-04-22T14:18:00Z">
                        <w:rPr>
                          <w:del w:id="53662" w:author="pjanssen" w:date="2016-04-22T14:17:00Z"/>
                        </w:rPr>
                      </w:rPrChange>
                    </w:rPr>
                  </w:pPr>
                  <w:del w:id="53663" w:author="pjanssen" w:date="2016-04-22T14:17:00Z">
                    <w:r w:rsidRPr="00533EF8" w:rsidDel="00533EF8">
                      <w:rPr>
                        <w:lang w:val="en-GB"/>
                        <w:rPrChange w:id="53664" w:author="pjanssen" w:date="2016-04-22T14:18:00Z">
                          <w:rPr/>
                        </w:rPrChange>
                      </w:rPr>
                      <w:delText>«voidable»</w:delText>
                    </w:r>
                  </w:del>
                </w:p>
              </w:tc>
            </w:tr>
            <w:tr w:rsidR="00E87BCB" w:rsidRPr="00533EF8" w:rsidDel="00533EF8" w:rsidTr="00A655BD">
              <w:trPr>
                <w:tblHeader/>
                <w:tblCellSpacing w:w="0" w:type="dxa"/>
                <w:del w:id="53665" w:author="pjanssen" w:date="2016-04-22T14:17:00Z"/>
              </w:trPr>
              <w:tc>
                <w:tcPr>
                  <w:tcW w:w="360" w:type="dxa"/>
                  <w:hideMark/>
                </w:tcPr>
                <w:p w:rsidR="00E87BCB" w:rsidRPr="00533EF8" w:rsidDel="00533EF8" w:rsidRDefault="00E87BCB" w:rsidP="00A655BD">
                  <w:pPr>
                    <w:rPr>
                      <w:del w:id="53666" w:author="pjanssen" w:date="2016-04-22T14:17:00Z"/>
                      <w:lang w:val="en-GB"/>
                      <w:rPrChange w:id="53667" w:author="pjanssen" w:date="2016-04-22T14:18:00Z">
                        <w:rPr>
                          <w:del w:id="53668" w:author="pjanssen" w:date="2016-04-22T14:17:00Z"/>
                        </w:rPr>
                      </w:rPrChange>
                    </w:rPr>
                  </w:pPr>
                  <w:del w:id="53669" w:author="pjanssen" w:date="2016-04-22T14:17:00Z">
                    <w:r w:rsidRPr="00533EF8" w:rsidDel="00533EF8">
                      <w:rPr>
                        <w:lang w:val="en-GB"/>
                        <w:rPrChange w:id="53670" w:author="pjanssen" w:date="2016-04-22T14:18:00Z">
                          <w:rPr/>
                        </w:rPrChange>
                      </w:rPr>
                      <w:delText> </w:delText>
                    </w:r>
                  </w:del>
                </w:p>
              </w:tc>
              <w:tc>
                <w:tcPr>
                  <w:tcW w:w="1500" w:type="dxa"/>
                  <w:hideMark/>
                </w:tcPr>
                <w:p w:rsidR="00E87BCB" w:rsidRPr="00533EF8" w:rsidDel="00533EF8" w:rsidRDefault="00E87BCB" w:rsidP="00A655BD">
                  <w:pPr>
                    <w:rPr>
                      <w:del w:id="53671" w:author="pjanssen" w:date="2016-04-22T14:17:00Z"/>
                      <w:lang w:val="en-GB"/>
                      <w:rPrChange w:id="53672" w:author="pjanssen" w:date="2016-04-22T14:18:00Z">
                        <w:rPr>
                          <w:del w:id="53673" w:author="pjanssen" w:date="2016-04-22T14:17:00Z"/>
                        </w:rPr>
                      </w:rPrChange>
                    </w:rPr>
                  </w:pPr>
                  <w:del w:id="53674" w:author="pjanssen" w:date="2016-04-22T14:17:00Z">
                    <w:r w:rsidRPr="00533EF8" w:rsidDel="00533EF8">
                      <w:rPr>
                        <w:lang w:val="en-GB"/>
                        <w:rPrChange w:id="53675" w:author="pjanssen" w:date="2016-04-22T14:18:00Z">
                          <w:rPr/>
                        </w:rPrChange>
                      </w:rPr>
                      <w:delText>Collectie constraints:</w:delText>
                    </w:r>
                  </w:del>
                </w:p>
              </w:tc>
              <w:tc>
                <w:tcPr>
                  <w:tcW w:w="0" w:type="auto"/>
                  <w:hideMark/>
                </w:tcPr>
                <w:p w:rsidR="00E87BCB" w:rsidRPr="00533EF8" w:rsidDel="00533EF8" w:rsidRDefault="00E87BCB" w:rsidP="00A655BD">
                  <w:pPr>
                    <w:rPr>
                      <w:del w:id="53676" w:author="pjanssen" w:date="2016-04-22T14:17:00Z"/>
                      <w:lang w:val="en-GB"/>
                      <w:rPrChange w:id="53677" w:author="pjanssen" w:date="2016-04-22T14:18:00Z">
                        <w:rPr>
                          <w:del w:id="53678" w:author="pjanssen" w:date="2016-04-22T14:17:00Z"/>
                        </w:rPr>
                      </w:rPrChange>
                    </w:rPr>
                  </w:pPr>
                  <w:del w:id="53679" w:author="pjanssen" w:date="2016-04-22T14:17:00Z">
                    <w:r w:rsidRPr="00533EF8" w:rsidDel="00533EF8">
                      <w:rPr>
                        <w:lang w:val="en-GB"/>
                        <w:rPrChange w:id="53680" w:author="pjanssen" w:date="2016-04-22T14:18:00Z">
                          <w:rPr/>
                        </w:rPrChange>
                      </w:rPr>
                      <w:delText>ordered</w:delText>
                    </w:r>
                  </w:del>
                </w:p>
              </w:tc>
            </w:tr>
          </w:tbl>
          <w:p w:rsidR="00E87BCB" w:rsidRPr="00533EF8" w:rsidDel="00533EF8" w:rsidRDefault="00E87BCB" w:rsidP="00A655BD">
            <w:pPr>
              <w:rPr>
                <w:del w:id="53681" w:author="pjanssen" w:date="2016-04-22T14:17:00Z"/>
                <w:lang w:val="en-GB"/>
                <w:rPrChange w:id="53682" w:author="pjanssen" w:date="2016-04-22T14:18:00Z">
                  <w:rPr>
                    <w:del w:id="53683" w:author="pjanssen" w:date="2016-04-22T14:17:00Z"/>
                  </w:rPr>
                </w:rPrChange>
              </w:rPr>
            </w:pPr>
          </w:p>
        </w:tc>
      </w:tr>
      <w:tr w:rsidR="00E87BCB" w:rsidRPr="00533EF8" w:rsidDel="00533EF8" w:rsidTr="00A655BD">
        <w:trPr>
          <w:tblCellSpacing w:w="0" w:type="dxa"/>
          <w:del w:id="536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3685" w:author="pjanssen" w:date="2016-04-22T14:17:00Z"/>
                <w:lang w:val="en-GB"/>
                <w:rPrChange w:id="53686" w:author="pjanssen" w:date="2016-04-22T14:18:00Z">
                  <w:rPr>
                    <w:del w:id="53687" w:author="pjanssen" w:date="2016-04-22T14:17:00Z"/>
                  </w:rPr>
                </w:rPrChange>
              </w:rPr>
            </w:pPr>
            <w:del w:id="53688" w:author="pjanssen" w:date="2016-04-22T14:17:00Z">
              <w:r w:rsidRPr="00533EF8" w:rsidDel="00533EF8">
                <w:rPr>
                  <w:b/>
                  <w:bCs/>
                  <w:lang w:val="en-GB"/>
                  <w:rPrChange w:id="53689" w:author="pjanssen" w:date="2016-04-22T14:18:00Z">
                    <w:rPr>
                      <w:b/>
                      <w:bCs/>
                    </w:rPr>
                  </w:rPrChange>
                </w:rPr>
                <w:delText>Attribuut: postName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690" w:author="pjanssen" w:date="2016-04-22T14:17:00Z"/>
              </w:trPr>
              <w:tc>
                <w:tcPr>
                  <w:tcW w:w="360" w:type="dxa"/>
                  <w:hideMark/>
                </w:tcPr>
                <w:p w:rsidR="00E87BCB" w:rsidRPr="00533EF8" w:rsidDel="00533EF8" w:rsidRDefault="00E87BCB" w:rsidP="00A655BD">
                  <w:pPr>
                    <w:rPr>
                      <w:del w:id="53691" w:author="pjanssen" w:date="2016-04-22T14:17:00Z"/>
                      <w:lang w:val="en-GB"/>
                      <w:rPrChange w:id="53692" w:author="pjanssen" w:date="2016-04-22T14:18:00Z">
                        <w:rPr>
                          <w:del w:id="53693" w:author="pjanssen" w:date="2016-04-22T14:17:00Z"/>
                        </w:rPr>
                      </w:rPrChange>
                    </w:rPr>
                  </w:pPr>
                  <w:del w:id="53694" w:author="pjanssen" w:date="2016-04-22T14:17:00Z">
                    <w:r w:rsidRPr="00533EF8" w:rsidDel="00533EF8">
                      <w:rPr>
                        <w:lang w:val="en-GB"/>
                        <w:rPrChange w:id="53695" w:author="pjanssen" w:date="2016-04-22T14:18:00Z">
                          <w:rPr/>
                        </w:rPrChange>
                      </w:rPr>
                      <w:delText> </w:delText>
                    </w:r>
                  </w:del>
                </w:p>
              </w:tc>
              <w:tc>
                <w:tcPr>
                  <w:tcW w:w="1500" w:type="dxa"/>
                  <w:hideMark/>
                </w:tcPr>
                <w:p w:rsidR="00E87BCB" w:rsidRPr="00533EF8" w:rsidDel="00533EF8" w:rsidRDefault="00E87BCB" w:rsidP="00A655BD">
                  <w:pPr>
                    <w:rPr>
                      <w:del w:id="53696" w:author="pjanssen" w:date="2016-04-22T14:17:00Z"/>
                      <w:lang w:val="en-GB"/>
                      <w:rPrChange w:id="53697" w:author="pjanssen" w:date="2016-04-22T14:18:00Z">
                        <w:rPr>
                          <w:del w:id="53698" w:author="pjanssen" w:date="2016-04-22T14:17:00Z"/>
                        </w:rPr>
                      </w:rPrChange>
                    </w:rPr>
                  </w:pPr>
                  <w:del w:id="53699" w:author="pjanssen" w:date="2016-04-22T14:17:00Z">
                    <w:r w:rsidRPr="00533EF8" w:rsidDel="00533EF8">
                      <w:rPr>
                        <w:lang w:val="en-GB"/>
                        <w:rPrChange w:id="53700" w:author="pjanssen" w:date="2016-04-22T14:18:00Z">
                          <w:rPr/>
                        </w:rPrChange>
                      </w:rPr>
                      <w:delText>Type:</w:delText>
                    </w:r>
                  </w:del>
                </w:p>
              </w:tc>
              <w:tc>
                <w:tcPr>
                  <w:tcW w:w="0" w:type="auto"/>
                  <w:hideMark/>
                </w:tcPr>
                <w:p w:rsidR="00E87BCB" w:rsidRPr="00533EF8" w:rsidDel="00533EF8" w:rsidRDefault="00E87BCB" w:rsidP="00A655BD">
                  <w:pPr>
                    <w:rPr>
                      <w:del w:id="53701" w:author="pjanssen" w:date="2016-04-22T14:17:00Z"/>
                      <w:lang w:val="en-GB"/>
                      <w:rPrChange w:id="53702" w:author="pjanssen" w:date="2016-04-22T14:18:00Z">
                        <w:rPr>
                          <w:del w:id="53703" w:author="pjanssen" w:date="2016-04-22T14:17:00Z"/>
                        </w:rPr>
                      </w:rPrChange>
                    </w:rPr>
                  </w:pPr>
                  <w:del w:id="53704" w:author="pjanssen" w:date="2016-04-22T14:17:00Z">
                    <w:r w:rsidRPr="00533EF8" w:rsidDel="00533EF8">
                      <w:rPr>
                        <w:lang w:val="en-GB"/>
                        <w:rPrChange w:id="53705" w:author="pjanssen" w:date="2016-04-22T14:18:00Z">
                          <w:rPr/>
                        </w:rPrChange>
                      </w:rPr>
                      <w:delText>GeographicalName</w:delText>
                    </w:r>
                  </w:del>
                </w:p>
              </w:tc>
            </w:tr>
            <w:tr w:rsidR="00E87BCB" w:rsidRPr="00533EF8" w:rsidDel="00533EF8" w:rsidTr="00A655BD">
              <w:trPr>
                <w:tblHeader/>
                <w:tblCellSpacing w:w="0" w:type="dxa"/>
                <w:del w:id="53706" w:author="pjanssen" w:date="2016-04-22T14:17:00Z"/>
              </w:trPr>
              <w:tc>
                <w:tcPr>
                  <w:tcW w:w="360" w:type="dxa"/>
                  <w:hideMark/>
                </w:tcPr>
                <w:p w:rsidR="00E87BCB" w:rsidRPr="00533EF8" w:rsidDel="00533EF8" w:rsidRDefault="00E87BCB" w:rsidP="00A655BD">
                  <w:pPr>
                    <w:rPr>
                      <w:del w:id="53707" w:author="pjanssen" w:date="2016-04-22T14:17:00Z"/>
                      <w:lang w:val="en-GB"/>
                      <w:rPrChange w:id="53708" w:author="pjanssen" w:date="2016-04-22T14:18:00Z">
                        <w:rPr>
                          <w:del w:id="53709" w:author="pjanssen" w:date="2016-04-22T14:17:00Z"/>
                        </w:rPr>
                      </w:rPrChange>
                    </w:rPr>
                  </w:pPr>
                  <w:del w:id="53710" w:author="pjanssen" w:date="2016-04-22T14:17:00Z">
                    <w:r w:rsidRPr="00533EF8" w:rsidDel="00533EF8">
                      <w:rPr>
                        <w:lang w:val="en-GB"/>
                        <w:rPrChange w:id="53711" w:author="pjanssen" w:date="2016-04-22T14:18:00Z">
                          <w:rPr/>
                        </w:rPrChange>
                      </w:rPr>
                      <w:delText> </w:delText>
                    </w:r>
                  </w:del>
                </w:p>
              </w:tc>
              <w:tc>
                <w:tcPr>
                  <w:tcW w:w="1500" w:type="dxa"/>
                  <w:hideMark/>
                </w:tcPr>
                <w:p w:rsidR="00E87BCB" w:rsidRPr="00533EF8" w:rsidDel="00533EF8" w:rsidRDefault="00E87BCB" w:rsidP="00A655BD">
                  <w:pPr>
                    <w:rPr>
                      <w:del w:id="53712" w:author="pjanssen" w:date="2016-04-22T14:17:00Z"/>
                      <w:lang w:val="en-GB"/>
                      <w:rPrChange w:id="53713" w:author="pjanssen" w:date="2016-04-22T14:18:00Z">
                        <w:rPr>
                          <w:del w:id="53714" w:author="pjanssen" w:date="2016-04-22T14:17:00Z"/>
                        </w:rPr>
                      </w:rPrChange>
                    </w:rPr>
                  </w:pPr>
                  <w:del w:id="53715" w:author="pjanssen" w:date="2016-04-22T14:17:00Z">
                    <w:r w:rsidRPr="00533EF8" w:rsidDel="00533EF8">
                      <w:rPr>
                        <w:lang w:val="en-GB"/>
                        <w:rPrChange w:id="53716" w:author="pjanssen" w:date="2016-04-22T14:18:00Z">
                          <w:rPr/>
                        </w:rPrChange>
                      </w:rPr>
                      <w:delText>Definitie:</w:delText>
                    </w:r>
                  </w:del>
                </w:p>
              </w:tc>
              <w:tc>
                <w:tcPr>
                  <w:tcW w:w="0" w:type="auto"/>
                  <w:hideMark/>
                </w:tcPr>
                <w:p w:rsidR="00E87BCB" w:rsidRPr="007175B7" w:rsidDel="00533EF8" w:rsidRDefault="00E87BCB" w:rsidP="00A655BD">
                  <w:pPr>
                    <w:rPr>
                      <w:del w:id="53717" w:author="pjanssen" w:date="2016-04-22T14:17:00Z"/>
                      <w:lang w:val="en-GB"/>
                    </w:rPr>
                  </w:pPr>
                  <w:del w:id="53718" w:author="pjanssen" w:date="2016-04-22T14:17:00Z">
                    <w:r w:rsidRPr="007175B7" w:rsidDel="00533EF8">
                      <w:rPr>
                        <w:lang w:val="en-GB"/>
                      </w:rPr>
                      <w:delText xml:space="preserve">One or more names created and maintained for postal purposes to identify a subdivision of addresses and postal delivery points. </w:delText>
                    </w:r>
                  </w:del>
                </w:p>
              </w:tc>
            </w:tr>
            <w:tr w:rsidR="00E87BCB" w:rsidRPr="00533EF8" w:rsidDel="00533EF8" w:rsidTr="00A655BD">
              <w:trPr>
                <w:tblHeader/>
                <w:tblCellSpacing w:w="0" w:type="dxa"/>
                <w:del w:id="53719" w:author="pjanssen" w:date="2016-04-22T14:17:00Z"/>
              </w:trPr>
              <w:tc>
                <w:tcPr>
                  <w:tcW w:w="360" w:type="dxa"/>
                  <w:hideMark/>
                </w:tcPr>
                <w:p w:rsidR="00E87BCB" w:rsidRPr="007175B7" w:rsidDel="00533EF8" w:rsidRDefault="00E87BCB" w:rsidP="00A655BD">
                  <w:pPr>
                    <w:rPr>
                      <w:del w:id="53720" w:author="pjanssen" w:date="2016-04-22T14:17:00Z"/>
                      <w:lang w:val="en-GB"/>
                    </w:rPr>
                  </w:pPr>
                  <w:del w:id="5372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722" w:author="pjanssen" w:date="2016-04-22T14:17:00Z"/>
                      <w:lang w:val="en-GB"/>
                      <w:rPrChange w:id="53723" w:author="pjanssen" w:date="2016-04-22T14:18:00Z">
                        <w:rPr>
                          <w:del w:id="53724" w:author="pjanssen" w:date="2016-04-22T14:17:00Z"/>
                        </w:rPr>
                      </w:rPrChange>
                    </w:rPr>
                  </w:pPr>
                  <w:del w:id="53725" w:author="pjanssen" w:date="2016-04-22T14:17:00Z">
                    <w:r w:rsidRPr="00533EF8" w:rsidDel="00533EF8">
                      <w:rPr>
                        <w:lang w:val="en-GB"/>
                        <w:rPrChange w:id="53726" w:author="pjanssen" w:date="2016-04-22T14:18:00Z">
                          <w:rPr/>
                        </w:rPrChange>
                      </w:rPr>
                      <w:delText>Multipliciteit:</w:delText>
                    </w:r>
                  </w:del>
                </w:p>
              </w:tc>
              <w:tc>
                <w:tcPr>
                  <w:tcW w:w="0" w:type="auto"/>
                  <w:hideMark/>
                </w:tcPr>
                <w:p w:rsidR="00E87BCB" w:rsidRPr="00533EF8" w:rsidDel="00533EF8" w:rsidRDefault="00E87BCB" w:rsidP="00A655BD">
                  <w:pPr>
                    <w:rPr>
                      <w:del w:id="53727" w:author="pjanssen" w:date="2016-04-22T14:17:00Z"/>
                      <w:lang w:val="en-GB"/>
                      <w:rPrChange w:id="53728" w:author="pjanssen" w:date="2016-04-22T14:18:00Z">
                        <w:rPr>
                          <w:del w:id="53729" w:author="pjanssen" w:date="2016-04-22T14:17:00Z"/>
                        </w:rPr>
                      </w:rPrChange>
                    </w:rPr>
                  </w:pPr>
                  <w:del w:id="53730" w:author="pjanssen" w:date="2016-04-22T14:17:00Z">
                    <w:r w:rsidRPr="00533EF8" w:rsidDel="00533EF8">
                      <w:rPr>
                        <w:lang w:val="en-GB"/>
                        <w:rPrChange w:id="53731" w:author="pjanssen" w:date="2016-04-22T14:18:00Z">
                          <w:rPr/>
                        </w:rPrChange>
                      </w:rPr>
                      <w:delText>0..*</w:delText>
                    </w:r>
                  </w:del>
                </w:p>
              </w:tc>
            </w:tr>
            <w:tr w:rsidR="00E87BCB" w:rsidRPr="00533EF8" w:rsidDel="00533EF8" w:rsidTr="00A655BD">
              <w:trPr>
                <w:tblHeader/>
                <w:tblCellSpacing w:w="0" w:type="dxa"/>
                <w:del w:id="53732" w:author="pjanssen" w:date="2016-04-22T14:17:00Z"/>
              </w:trPr>
              <w:tc>
                <w:tcPr>
                  <w:tcW w:w="360" w:type="dxa"/>
                  <w:hideMark/>
                </w:tcPr>
                <w:p w:rsidR="00E87BCB" w:rsidRPr="00533EF8" w:rsidDel="00533EF8" w:rsidRDefault="00E87BCB" w:rsidP="00A655BD">
                  <w:pPr>
                    <w:rPr>
                      <w:del w:id="53733" w:author="pjanssen" w:date="2016-04-22T14:17:00Z"/>
                      <w:lang w:val="en-GB"/>
                      <w:rPrChange w:id="53734" w:author="pjanssen" w:date="2016-04-22T14:18:00Z">
                        <w:rPr>
                          <w:del w:id="53735" w:author="pjanssen" w:date="2016-04-22T14:17:00Z"/>
                        </w:rPr>
                      </w:rPrChange>
                    </w:rPr>
                  </w:pPr>
                  <w:del w:id="53736" w:author="pjanssen" w:date="2016-04-22T14:17:00Z">
                    <w:r w:rsidRPr="00533EF8" w:rsidDel="00533EF8">
                      <w:rPr>
                        <w:lang w:val="en-GB"/>
                        <w:rPrChange w:id="53737" w:author="pjanssen" w:date="2016-04-22T14:18:00Z">
                          <w:rPr/>
                        </w:rPrChange>
                      </w:rPr>
                      <w:delText> </w:delText>
                    </w:r>
                  </w:del>
                </w:p>
              </w:tc>
              <w:tc>
                <w:tcPr>
                  <w:tcW w:w="1500" w:type="dxa"/>
                  <w:hideMark/>
                </w:tcPr>
                <w:p w:rsidR="00E87BCB" w:rsidRPr="00533EF8" w:rsidDel="00533EF8" w:rsidRDefault="00E87BCB" w:rsidP="00A655BD">
                  <w:pPr>
                    <w:rPr>
                      <w:del w:id="53738" w:author="pjanssen" w:date="2016-04-22T14:17:00Z"/>
                      <w:lang w:val="en-GB"/>
                      <w:rPrChange w:id="53739" w:author="pjanssen" w:date="2016-04-22T14:18:00Z">
                        <w:rPr>
                          <w:del w:id="53740" w:author="pjanssen" w:date="2016-04-22T14:17:00Z"/>
                        </w:rPr>
                      </w:rPrChange>
                    </w:rPr>
                  </w:pPr>
                  <w:del w:id="53741" w:author="pjanssen" w:date="2016-04-22T14:17:00Z">
                    <w:r w:rsidRPr="00533EF8" w:rsidDel="00533EF8">
                      <w:rPr>
                        <w:lang w:val="en-GB"/>
                        <w:rPrChange w:id="53742" w:author="pjanssen" w:date="2016-04-22T14:18:00Z">
                          <w:rPr/>
                        </w:rPrChange>
                      </w:rPr>
                      <w:delText>Stereotypes:</w:delText>
                    </w:r>
                  </w:del>
                </w:p>
              </w:tc>
              <w:tc>
                <w:tcPr>
                  <w:tcW w:w="0" w:type="auto"/>
                  <w:hideMark/>
                </w:tcPr>
                <w:p w:rsidR="00E87BCB" w:rsidRPr="00533EF8" w:rsidDel="00533EF8" w:rsidRDefault="00E87BCB" w:rsidP="00A655BD">
                  <w:pPr>
                    <w:rPr>
                      <w:del w:id="53743" w:author="pjanssen" w:date="2016-04-22T14:17:00Z"/>
                      <w:lang w:val="en-GB"/>
                      <w:rPrChange w:id="53744" w:author="pjanssen" w:date="2016-04-22T14:18:00Z">
                        <w:rPr>
                          <w:del w:id="53745" w:author="pjanssen" w:date="2016-04-22T14:17:00Z"/>
                        </w:rPr>
                      </w:rPrChange>
                    </w:rPr>
                  </w:pPr>
                  <w:del w:id="53746" w:author="pjanssen" w:date="2016-04-22T14:17:00Z">
                    <w:r w:rsidRPr="00533EF8" w:rsidDel="00533EF8">
                      <w:rPr>
                        <w:lang w:val="en-GB"/>
                        <w:rPrChange w:id="53747" w:author="pjanssen" w:date="2016-04-22T14:18:00Z">
                          <w:rPr/>
                        </w:rPrChange>
                      </w:rPr>
                      <w:delText>«voidable»</w:delText>
                    </w:r>
                  </w:del>
                </w:p>
              </w:tc>
            </w:tr>
            <w:tr w:rsidR="00E87BCB" w:rsidRPr="00533EF8" w:rsidDel="00533EF8" w:rsidTr="00A655BD">
              <w:trPr>
                <w:tblHeader/>
                <w:tblCellSpacing w:w="0" w:type="dxa"/>
                <w:del w:id="53748" w:author="pjanssen" w:date="2016-04-22T14:17:00Z"/>
              </w:trPr>
              <w:tc>
                <w:tcPr>
                  <w:tcW w:w="360" w:type="dxa"/>
                  <w:hideMark/>
                </w:tcPr>
                <w:p w:rsidR="00E87BCB" w:rsidRPr="00533EF8" w:rsidDel="00533EF8" w:rsidRDefault="00E87BCB" w:rsidP="00A655BD">
                  <w:pPr>
                    <w:rPr>
                      <w:del w:id="53749" w:author="pjanssen" w:date="2016-04-22T14:17:00Z"/>
                      <w:lang w:val="en-GB"/>
                      <w:rPrChange w:id="53750" w:author="pjanssen" w:date="2016-04-22T14:18:00Z">
                        <w:rPr>
                          <w:del w:id="53751" w:author="pjanssen" w:date="2016-04-22T14:17:00Z"/>
                        </w:rPr>
                      </w:rPrChange>
                    </w:rPr>
                  </w:pPr>
                  <w:del w:id="53752" w:author="pjanssen" w:date="2016-04-22T14:17:00Z">
                    <w:r w:rsidRPr="00533EF8" w:rsidDel="00533EF8">
                      <w:rPr>
                        <w:lang w:val="en-GB"/>
                        <w:rPrChange w:id="53753" w:author="pjanssen" w:date="2016-04-22T14:18:00Z">
                          <w:rPr/>
                        </w:rPrChange>
                      </w:rPr>
                      <w:delText> </w:delText>
                    </w:r>
                  </w:del>
                </w:p>
              </w:tc>
              <w:tc>
                <w:tcPr>
                  <w:tcW w:w="1500" w:type="dxa"/>
                  <w:hideMark/>
                </w:tcPr>
                <w:p w:rsidR="00E87BCB" w:rsidRPr="00533EF8" w:rsidDel="00533EF8" w:rsidRDefault="00E87BCB" w:rsidP="00A655BD">
                  <w:pPr>
                    <w:rPr>
                      <w:del w:id="53754" w:author="pjanssen" w:date="2016-04-22T14:17:00Z"/>
                      <w:lang w:val="en-GB"/>
                      <w:rPrChange w:id="53755" w:author="pjanssen" w:date="2016-04-22T14:18:00Z">
                        <w:rPr>
                          <w:del w:id="53756" w:author="pjanssen" w:date="2016-04-22T14:17:00Z"/>
                        </w:rPr>
                      </w:rPrChange>
                    </w:rPr>
                  </w:pPr>
                  <w:del w:id="53757" w:author="pjanssen" w:date="2016-04-22T14:17:00Z">
                    <w:r w:rsidRPr="00533EF8" w:rsidDel="00533EF8">
                      <w:rPr>
                        <w:lang w:val="en-GB"/>
                        <w:rPrChange w:id="53758" w:author="pjanssen" w:date="2016-04-22T14:18:00Z">
                          <w:rPr/>
                        </w:rPrChange>
                      </w:rPr>
                      <w:delText>Collectie constraints:</w:delText>
                    </w:r>
                  </w:del>
                </w:p>
              </w:tc>
              <w:tc>
                <w:tcPr>
                  <w:tcW w:w="0" w:type="auto"/>
                  <w:hideMark/>
                </w:tcPr>
                <w:p w:rsidR="00E87BCB" w:rsidRPr="00533EF8" w:rsidDel="00533EF8" w:rsidRDefault="00E87BCB" w:rsidP="00A655BD">
                  <w:pPr>
                    <w:rPr>
                      <w:del w:id="53759" w:author="pjanssen" w:date="2016-04-22T14:17:00Z"/>
                      <w:lang w:val="en-GB"/>
                      <w:rPrChange w:id="53760" w:author="pjanssen" w:date="2016-04-22T14:18:00Z">
                        <w:rPr>
                          <w:del w:id="53761" w:author="pjanssen" w:date="2016-04-22T14:17:00Z"/>
                        </w:rPr>
                      </w:rPrChange>
                    </w:rPr>
                  </w:pPr>
                  <w:del w:id="53762" w:author="pjanssen" w:date="2016-04-22T14:17:00Z">
                    <w:r w:rsidRPr="00533EF8" w:rsidDel="00533EF8">
                      <w:rPr>
                        <w:lang w:val="en-GB"/>
                        <w:rPrChange w:id="53763" w:author="pjanssen" w:date="2016-04-22T14:18:00Z">
                          <w:rPr/>
                        </w:rPrChange>
                      </w:rPr>
                      <w:delText>ordered</w:delText>
                    </w:r>
                  </w:del>
                </w:p>
              </w:tc>
            </w:tr>
          </w:tbl>
          <w:p w:rsidR="00E87BCB" w:rsidRPr="00533EF8" w:rsidDel="00533EF8" w:rsidRDefault="00E87BCB" w:rsidP="00A655BD">
            <w:pPr>
              <w:rPr>
                <w:del w:id="53764" w:author="pjanssen" w:date="2016-04-22T14:17:00Z"/>
                <w:lang w:val="en-GB"/>
                <w:rPrChange w:id="53765" w:author="pjanssen" w:date="2016-04-22T14:18:00Z">
                  <w:rPr>
                    <w:del w:id="53766" w:author="pjanssen" w:date="2016-04-22T14:17:00Z"/>
                  </w:rPr>
                </w:rPrChange>
              </w:rPr>
            </w:pPr>
          </w:p>
        </w:tc>
      </w:tr>
      <w:tr w:rsidR="00E87BCB" w:rsidRPr="00533EF8" w:rsidDel="00533EF8" w:rsidTr="00A655BD">
        <w:trPr>
          <w:tblCellSpacing w:w="0" w:type="dxa"/>
          <w:del w:id="537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3768" w:author="pjanssen" w:date="2016-04-22T14:17:00Z"/>
                <w:lang w:val="en-GB"/>
                <w:rPrChange w:id="53769" w:author="pjanssen" w:date="2016-04-22T14:18:00Z">
                  <w:rPr>
                    <w:del w:id="53770" w:author="pjanssen" w:date="2016-04-22T14:17:00Z"/>
                  </w:rPr>
                </w:rPrChange>
              </w:rPr>
            </w:pPr>
            <w:del w:id="53771" w:author="pjanssen" w:date="2016-04-22T14:17:00Z">
              <w:r w:rsidRPr="00533EF8" w:rsidDel="00533EF8">
                <w:rPr>
                  <w:b/>
                  <w:bCs/>
                  <w:lang w:val="en-GB"/>
                  <w:rPrChange w:id="53772" w:author="pjanssen" w:date="2016-04-22T14:18:00Z">
                    <w:rPr>
                      <w:b/>
                      <w:bCs/>
                    </w:rPr>
                  </w:rPrChange>
                </w:rPr>
                <w:delText>Attribuut: postCode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773" w:author="pjanssen" w:date="2016-04-22T14:17:00Z"/>
              </w:trPr>
              <w:tc>
                <w:tcPr>
                  <w:tcW w:w="360" w:type="dxa"/>
                  <w:hideMark/>
                </w:tcPr>
                <w:p w:rsidR="00E87BCB" w:rsidRPr="00533EF8" w:rsidDel="00533EF8" w:rsidRDefault="00E87BCB" w:rsidP="00A655BD">
                  <w:pPr>
                    <w:rPr>
                      <w:del w:id="53774" w:author="pjanssen" w:date="2016-04-22T14:17:00Z"/>
                      <w:lang w:val="en-GB"/>
                      <w:rPrChange w:id="53775" w:author="pjanssen" w:date="2016-04-22T14:18:00Z">
                        <w:rPr>
                          <w:del w:id="53776" w:author="pjanssen" w:date="2016-04-22T14:17:00Z"/>
                        </w:rPr>
                      </w:rPrChange>
                    </w:rPr>
                  </w:pPr>
                  <w:del w:id="53777" w:author="pjanssen" w:date="2016-04-22T14:17:00Z">
                    <w:r w:rsidRPr="00533EF8" w:rsidDel="00533EF8">
                      <w:rPr>
                        <w:lang w:val="en-GB"/>
                        <w:rPrChange w:id="53778" w:author="pjanssen" w:date="2016-04-22T14:18:00Z">
                          <w:rPr/>
                        </w:rPrChange>
                      </w:rPr>
                      <w:delText> </w:delText>
                    </w:r>
                  </w:del>
                </w:p>
              </w:tc>
              <w:tc>
                <w:tcPr>
                  <w:tcW w:w="1500" w:type="dxa"/>
                  <w:hideMark/>
                </w:tcPr>
                <w:p w:rsidR="00E87BCB" w:rsidRPr="00533EF8" w:rsidDel="00533EF8" w:rsidRDefault="00E87BCB" w:rsidP="00A655BD">
                  <w:pPr>
                    <w:rPr>
                      <w:del w:id="53779" w:author="pjanssen" w:date="2016-04-22T14:17:00Z"/>
                      <w:lang w:val="en-GB"/>
                      <w:rPrChange w:id="53780" w:author="pjanssen" w:date="2016-04-22T14:18:00Z">
                        <w:rPr>
                          <w:del w:id="53781" w:author="pjanssen" w:date="2016-04-22T14:17:00Z"/>
                        </w:rPr>
                      </w:rPrChange>
                    </w:rPr>
                  </w:pPr>
                  <w:del w:id="53782" w:author="pjanssen" w:date="2016-04-22T14:17:00Z">
                    <w:r w:rsidRPr="00533EF8" w:rsidDel="00533EF8">
                      <w:rPr>
                        <w:lang w:val="en-GB"/>
                        <w:rPrChange w:id="53783" w:author="pjanssen" w:date="2016-04-22T14:18:00Z">
                          <w:rPr/>
                        </w:rPrChange>
                      </w:rPr>
                      <w:delText>Type:</w:delText>
                    </w:r>
                  </w:del>
                </w:p>
              </w:tc>
              <w:tc>
                <w:tcPr>
                  <w:tcW w:w="0" w:type="auto"/>
                  <w:hideMark/>
                </w:tcPr>
                <w:p w:rsidR="00E87BCB" w:rsidRPr="00533EF8" w:rsidDel="00533EF8" w:rsidRDefault="00E87BCB" w:rsidP="00A655BD">
                  <w:pPr>
                    <w:rPr>
                      <w:del w:id="53784" w:author="pjanssen" w:date="2016-04-22T14:17:00Z"/>
                      <w:lang w:val="en-GB"/>
                      <w:rPrChange w:id="53785" w:author="pjanssen" w:date="2016-04-22T14:18:00Z">
                        <w:rPr>
                          <w:del w:id="53786" w:author="pjanssen" w:date="2016-04-22T14:17:00Z"/>
                        </w:rPr>
                      </w:rPrChange>
                    </w:rPr>
                  </w:pPr>
                  <w:del w:id="53787" w:author="pjanssen" w:date="2016-04-22T14:17:00Z">
                    <w:r w:rsidRPr="00533EF8" w:rsidDel="00533EF8">
                      <w:rPr>
                        <w:lang w:val="en-GB"/>
                        <w:rPrChange w:id="53788" w:author="pjanssen" w:date="2016-04-22T14:18:00Z">
                          <w:rPr/>
                        </w:rPrChange>
                      </w:rPr>
                      <w:delText>CharacterString</w:delText>
                    </w:r>
                  </w:del>
                </w:p>
              </w:tc>
            </w:tr>
            <w:tr w:rsidR="00E87BCB" w:rsidRPr="00533EF8" w:rsidDel="00533EF8" w:rsidTr="00A655BD">
              <w:trPr>
                <w:tblHeader/>
                <w:tblCellSpacing w:w="0" w:type="dxa"/>
                <w:del w:id="53789" w:author="pjanssen" w:date="2016-04-22T14:17:00Z"/>
              </w:trPr>
              <w:tc>
                <w:tcPr>
                  <w:tcW w:w="360" w:type="dxa"/>
                  <w:hideMark/>
                </w:tcPr>
                <w:p w:rsidR="00E87BCB" w:rsidRPr="00533EF8" w:rsidDel="00533EF8" w:rsidRDefault="00E87BCB" w:rsidP="00A655BD">
                  <w:pPr>
                    <w:rPr>
                      <w:del w:id="53790" w:author="pjanssen" w:date="2016-04-22T14:17:00Z"/>
                      <w:lang w:val="en-GB"/>
                      <w:rPrChange w:id="53791" w:author="pjanssen" w:date="2016-04-22T14:18:00Z">
                        <w:rPr>
                          <w:del w:id="53792" w:author="pjanssen" w:date="2016-04-22T14:17:00Z"/>
                        </w:rPr>
                      </w:rPrChange>
                    </w:rPr>
                  </w:pPr>
                  <w:del w:id="53793" w:author="pjanssen" w:date="2016-04-22T14:17:00Z">
                    <w:r w:rsidRPr="00533EF8" w:rsidDel="00533EF8">
                      <w:rPr>
                        <w:lang w:val="en-GB"/>
                        <w:rPrChange w:id="53794" w:author="pjanssen" w:date="2016-04-22T14:18:00Z">
                          <w:rPr/>
                        </w:rPrChange>
                      </w:rPr>
                      <w:delText> </w:delText>
                    </w:r>
                  </w:del>
                </w:p>
              </w:tc>
              <w:tc>
                <w:tcPr>
                  <w:tcW w:w="1500" w:type="dxa"/>
                  <w:hideMark/>
                </w:tcPr>
                <w:p w:rsidR="00E87BCB" w:rsidRPr="00533EF8" w:rsidDel="00533EF8" w:rsidRDefault="00E87BCB" w:rsidP="00A655BD">
                  <w:pPr>
                    <w:rPr>
                      <w:del w:id="53795" w:author="pjanssen" w:date="2016-04-22T14:17:00Z"/>
                      <w:lang w:val="en-GB"/>
                      <w:rPrChange w:id="53796" w:author="pjanssen" w:date="2016-04-22T14:18:00Z">
                        <w:rPr>
                          <w:del w:id="53797" w:author="pjanssen" w:date="2016-04-22T14:17:00Z"/>
                        </w:rPr>
                      </w:rPrChange>
                    </w:rPr>
                  </w:pPr>
                  <w:del w:id="53798" w:author="pjanssen" w:date="2016-04-22T14:17:00Z">
                    <w:r w:rsidRPr="00533EF8" w:rsidDel="00533EF8">
                      <w:rPr>
                        <w:lang w:val="en-GB"/>
                        <w:rPrChange w:id="53799" w:author="pjanssen" w:date="2016-04-22T14:18:00Z">
                          <w:rPr/>
                        </w:rPrChange>
                      </w:rPr>
                      <w:delText>Definitie:</w:delText>
                    </w:r>
                  </w:del>
                </w:p>
              </w:tc>
              <w:tc>
                <w:tcPr>
                  <w:tcW w:w="0" w:type="auto"/>
                  <w:hideMark/>
                </w:tcPr>
                <w:p w:rsidR="00E87BCB" w:rsidRPr="007175B7" w:rsidDel="00533EF8" w:rsidRDefault="00E87BCB" w:rsidP="00A655BD">
                  <w:pPr>
                    <w:rPr>
                      <w:del w:id="53800" w:author="pjanssen" w:date="2016-04-22T14:17:00Z"/>
                      <w:lang w:val="en-GB"/>
                    </w:rPr>
                  </w:pPr>
                  <w:del w:id="53801" w:author="pjanssen" w:date="2016-04-22T14:17:00Z">
                    <w:r w:rsidRPr="007175B7" w:rsidDel="00533EF8">
                      <w:rPr>
                        <w:lang w:val="en-GB"/>
                      </w:rPr>
                      <w:delText xml:space="preserve">A code created and maintained for postal purposes to identify a subdivision of addresses and postal delivery points. </w:delText>
                    </w:r>
                  </w:del>
                </w:p>
              </w:tc>
            </w:tr>
            <w:tr w:rsidR="00E87BCB" w:rsidRPr="00533EF8" w:rsidDel="00533EF8" w:rsidTr="00A655BD">
              <w:trPr>
                <w:tblHeader/>
                <w:tblCellSpacing w:w="0" w:type="dxa"/>
                <w:del w:id="53802" w:author="pjanssen" w:date="2016-04-22T14:17:00Z"/>
              </w:trPr>
              <w:tc>
                <w:tcPr>
                  <w:tcW w:w="360" w:type="dxa"/>
                  <w:hideMark/>
                </w:tcPr>
                <w:p w:rsidR="00E87BCB" w:rsidRPr="007175B7" w:rsidDel="00533EF8" w:rsidRDefault="00E87BCB" w:rsidP="00A655BD">
                  <w:pPr>
                    <w:rPr>
                      <w:del w:id="53803" w:author="pjanssen" w:date="2016-04-22T14:17:00Z"/>
                      <w:lang w:val="en-GB"/>
                    </w:rPr>
                  </w:pPr>
                  <w:del w:id="5380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805" w:author="pjanssen" w:date="2016-04-22T14:17:00Z"/>
                      <w:lang w:val="en-GB"/>
                      <w:rPrChange w:id="53806" w:author="pjanssen" w:date="2016-04-22T14:18:00Z">
                        <w:rPr>
                          <w:del w:id="53807" w:author="pjanssen" w:date="2016-04-22T14:17:00Z"/>
                        </w:rPr>
                      </w:rPrChange>
                    </w:rPr>
                  </w:pPr>
                  <w:del w:id="53808" w:author="pjanssen" w:date="2016-04-22T14:17:00Z">
                    <w:r w:rsidRPr="00533EF8" w:rsidDel="00533EF8">
                      <w:rPr>
                        <w:lang w:val="en-GB"/>
                        <w:rPrChange w:id="53809" w:author="pjanssen" w:date="2016-04-22T14:18:00Z">
                          <w:rPr/>
                        </w:rPrChange>
                      </w:rPr>
                      <w:delText>Multipliciteit:</w:delText>
                    </w:r>
                  </w:del>
                </w:p>
              </w:tc>
              <w:tc>
                <w:tcPr>
                  <w:tcW w:w="0" w:type="auto"/>
                  <w:hideMark/>
                </w:tcPr>
                <w:p w:rsidR="00E87BCB" w:rsidRPr="00533EF8" w:rsidDel="00533EF8" w:rsidRDefault="00E87BCB" w:rsidP="00A655BD">
                  <w:pPr>
                    <w:rPr>
                      <w:del w:id="53810" w:author="pjanssen" w:date="2016-04-22T14:17:00Z"/>
                      <w:lang w:val="en-GB"/>
                      <w:rPrChange w:id="53811" w:author="pjanssen" w:date="2016-04-22T14:18:00Z">
                        <w:rPr>
                          <w:del w:id="53812" w:author="pjanssen" w:date="2016-04-22T14:17:00Z"/>
                        </w:rPr>
                      </w:rPrChange>
                    </w:rPr>
                  </w:pPr>
                  <w:del w:id="53813" w:author="pjanssen" w:date="2016-04-22T14:17:00Z">
                    <w:r w:rsidRPr="00533EF8" w:rsidDel="00533EF8">
                      <w:rPr>
                        <w:lang w:val="en-GB"/>
                        <w:rPrChange w:id="53814" w:author="pjanssen" w:date="2016-04-22T14:18:00Z">
                          <w:rPr/>
                        </w:rPrChange>
                      </w:rPr>
                      <w:delText>0..1</w:delText>
                    </w:r>
                  </w:del>
                </w:p>
              </w:tc>
            </w:tr>
            <w:tr w:rsidR="00E87BCB" w:rsidRPr="00533EF8" w:rsidDel="00533EF8" w:rsidTr="00A655BD">
              <w:trPr>
                <w:tblHeader/>
                <w:tblCellSpacing w:w="0" w:type="dxa"/>
                <w:del w:id="53815" w:author="pjanssen" w:date="2016-04-22T14:17:00Z"/>
              </w:trPr>
              <w:tc>
                <w:tcPr>
                  <w:tcW w:w="360" w:type="dxa"/>
                  <w:hideMark/>
                </w:tcPr>
                <w:p w:rsidR="00E87BCB" w:rsidRPr="00533EF8" w:rsidDel="00533EF8" w:rsidRDefault="00E87BCB" w:rsidP="00A655BD">
                  <w:pPr>
                    <w:rPr>
                      <w:del w:id="53816" w:author="pjanssen" w:date="2016-04-22T14:17:00Z"/>
                      <w:lang w:val="en-GB"/>
                      <w:rPrChange w:id="53817" w:author="pjanssen" w:date="2016-04-22T14:18:00Z">
                        <w:rPr>
                          <w:del w:id="53818" w:author="pjanssen" w:date="2016-04-22T14:17:00Z"/>
                        </w:rPr>
                      </w:rPrChange>
                    </w:rPr>
                  </w:pPr>
                  <w:del w:id="53819" w:author="pjanssen" w:date="2016-04-22T14:17:00Z">
                    <w:r w:rsidRPr="00533EF8" w:rsidDel="00533EF8">
                      <w:rPr>
                        <w:lang w:val="en-GB"/>
                        <w:rPrChange w:id="53820" w:author="pjanssen" w:date="2016-04-22T14:18:00Z">
                          <w:rPr/>
                        </w:rPrChange>
                      </w:rPr>
                      <w:delText> </w:delText>
                    </w:r>
                  </w:del>
                </w:p>
              </w:tc>
              <w:tc>
                <w:tcPr>
                  <w:tcW w:w="1500" w:type="dxa"/>
                  <w:hideMark/>
                </w:tcPr>
                <w:p w:rsidR="00E87BCB" w:rsidRPr="00533EF8" w:rsidDel="00533EF8" w:rsidRDefault="00E87BCB" w:rsidP="00A655BD">
                  <w:pPr>
                    <w:rPr>
                      <w:del w:id="53821" w:author="pjanssen" w:date="2016-04-22T14:17:00Z"/>
                      <w:lang w:val="en-GB"/>
                      <w:rPrChange w:id="53822" w:author="pjanssen" w:date="2016-04-22T14:18:00Z">
                        <w:rPr>
                          <w:del w:id="53823" w:author="pjanssen" w:date="2016-04-22T14:17:00Z"/>
                        </w:rPr>
                      </w:rPrChange>
                    </w:rPr>
                  </w:pPr>
                  <w:del w:id="53824" w:author="pjanssen" w:date="2016-04-22T14:17:00Z">
                    <w:r w:rsidRPr="00533EF8" w:rsidDel="00533EF8">
                      <w:rPr>
                        <w:lang w:val="en-GB"/>
                        <w:rPrChange w:id="53825" w:author="pjanssen" w:date="2016-04-22T14:18:00Z">
                          <w:rPr/>
                        </w:rPrChange>
                      </w:rPr>
                      <w:delText>Stereotypes:</w:delText>
                    </w:r>
                  </w:del>
                </w:p>
              </w:tc>
              <w:tc>
                <w:tcPr>
                  <w:tcW w:w="0" w:type="auto"/>
                  <w:hideMark/>
                </w:tcPr>
                <w:p w:rsidR="00E87BCB" w:rsidRPr="00533EF8" w:rsidDel="00533EF8" w:rsidRDefault="00E87BCB" w:rsidP="00A655BD">
                  <w:pPr>
                    <w:rPr>
                      <w:del w:id="53826" w:author="pjanssen" w:date="2016-04-22T14:17:00Z"/>
                      <w:lang w:val="en-GB"/>
                      <w:rPrChange w:id="53827" w:author="pjanssen" w:date="2016-04-22T14:18:00Z">
                        <w:rPr>
                          <w:del w:id="53828" w:author="pjanssen" w:date="2016-04-22T14:17:00Z"/>
                        </w:rPr>
                      </w:rPrChange>
                    </w:rPr>
                  </w:pPr>
                  <w:del w:id="53829" w:author="pjanssen" w:date="2016-04-22T14:17:00Z">
                    <w:r w:rsidRPr="00533EF8" w:rsidDel="00533EF8">
                      <w:rPr>
                        <w:lang w:val="en-GB"/>
                        <w:rPrChange w:id="53830" w:author="pjanssen" w:date="2016-04-22T14:18:00Z">
                          <w:rPr/>
                        </w:rPrChange>
                      </w:rPr>
                      <w:delText>«voidable»</w:delText>
                    </w:r>
                  </w:del>
                </w:p>
              </w:tc>
            </w:tr>
          </w:tbl>
          <w:p w:rsidR="00E87BCB" w:rsidRPr="00533EF8" w:rsidDel="00533EF8" w:rsidRDefault="00E87BCB" w:rsidP="00A655BD">
            <w:pPr>
              <w:rPr>
                <w:del w:id="53831" w:author="pjanssen" w:date="2016-04-22T14:17:00Z"/>
                <w:lang w:val="en-GB"/>
                <w:rPrChange w:id="53832" w:author="pjanssen" w:date="2016-04-22T14:18:00Z">
                  <w:rPr>
                    <w:del w:id="53833" w:author="pjanssen" w:date="2016-04-22T14:17:00Z"/>
                  </w:rPr>
                </w:rPrChange>
              </w:rPr>
            </w:pPr>
          </w:p>
        </w:tc>
      </w:tr>
      <w:tr w:rsidR="00E87BCB" w:rsidRPr="00533EF8" w:rsidDel="00533EF8" w:rsidTr="00A655BD">
        <w:trPr>
          <w:tblCellSpacing w:w="0" w:type="dxa"/>
          <w:del w:id="538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3835" w:author="pjanssen" w:date="2016-04-22T14:17:00Z"/>
                <w:lang w:val="en-GB"/>
                <w:rPrChange w:id="53836" w:author="pjanssen" w:date="2016-04-22T14:18:00Z">
                  <w:rPr>
                    <w:del w:id="53837" w:author="pjanssen" w:date="2016-04-22T14:17:00Z"/>
                  </w:rPr>
                </w:rPrChange>
              </w:rPr>
            </w:pPr>
            <w:del w:id="53838" w:author="pjanssen" w:date="2016-04-22T14:17:00Z">
              <w:r w:rsidRPr="00533EF8" w:rsidDel="00533EF8">
                <w:rPr>
                  <w:b/>
                  <w:bCs/>
                  <w:lang w:val="en-GB"/>
                  <w:rPrChange w:id="53839" w:author="pjanssen" w:date="2016-04-22T14:18:00Z">
                    <w:rPr>
                      <w:b/>
                      <w:bCs/>
                    </w:rPr>
                  </w:rPrChange>
                </w:rPr>
                <w:delText>Attribuut: thoroughfare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840" w:author="pjanssen" w:date="2016-04-22T14:17:00Z"/>
              </w:trPr>
              <w:tc>
                <w:tcPr>
                  <w:tcW w:w="360" w:type="dxa"/>
                  <w:hideMark/>
                </w:tcPr>
                <w:p w:rsidR="00E87BCB" w:rsidRPr="00533EF8" w:rsidDel="00533EF8" w:rsidRDefault="00E87BCB" w:rsidP="00A655BD">
                  <w:pPr>
                    <w:rPr>
                      <w:del w:id="53841" w:author="pjanssen" w:date="2016-04-22T14:17:00Z"/>
                      <w:lang w:val="en-GB"/>
                      <w:rPrChange w:id="53842" w:author="pjanssen" w:date="2016-04-22T14:18:00Z">
                        <w:rPr>
                          <w:del w:id="53843" w:author="pjanssen" w:date="2016-04-22T14:17:00Z"/>
                        </w:rPr>
                      </w:rPrChange>
                    </w:rPr>
                  </w:pPr>
                  <w:del w:id="53844" w:author="pjanssen" w:date="2016-04-22T14:17:00Z">
                    <w:r w:rsidRPr="00533EF8" w:rsidDel="00533EF8">
                      <w:rPr>
                        <w:lang w:val="en-GB"/>
                        <w:rPrChange w:id="53845" w:author="pjanssen" w:date="2016-04-22T14:18:00Z">
                          <w:rPr/>
                        </w:rPrChange>
                      </w:rPr>
                      <w:delText> </w:delText>
                    </w:r>
                  </w:del>
                </w:p>
              </w:tc>
              <w:tc>
                <w:tcPr>
                  <w:tcW w:w="1500" w:type="dxa"/>
                  <w:hideMark/>
                </w:tcPr>
                <w:p w:rsidR="00E87BCB" w:rsidRPr="00533EF8" w:rsidDel="00533EF8" w:rsidRDefault="00E87BCB" w:rsidP="00A655BD">
                  <w:pPr>
                    <w:rPr>
                      <w:del w:id="53846" w:author="pjanssen" w:date="2016-04-22T14:17:00Z"/>
                      <w:lang w:val="en-GB"/>
                      <w:rPrChange w:id="53847" w:author="pjanssen" w:date="2016-04-22T14:18:00Z">
                        <w:rPr>
                          <w:del w:id="53848" w:author="pjanssen" w:date="2016-04-22T14:17:00Z"/>
                        </w:rPr>
                      </w:rPrChange>
                    </w:rPr>
                  </w:pPr>
                  <w:del w:id="53849" w:author="pjanssen" w:date="2016-04-22T14:17:00Z">
                    <w:r w:rsidRPr="00533EF8" w:rsidDel="00533EF8">
                      <w:rPr>
                        <w:lang w:val="en-GB"/>
                        <w:rPrChange w:id="53850" w:author="pjanssen" w:date="2016-04-22T14:18:00Z">
                          <w:rPr/>
                        </w:rPrChange>
                      </w:rPr>
                      <w:delText>Type:</w:delText>
                    </w:r>
                  </w:del>
                </w:p>
              </w:tc>
              <w:tc>
                <w:tcPr>
                  <w:tcW w:w="0" w:type="auto"/>
                  <w:hideMark/>
                </w:tcPr>
                <w:p w:rsidR="00E87BCB" w:rsidRPr="00533EF8" w:rsidDel="00533EF8" w:rsidRDefault="00E87BCB" w:rsidP="00A655BD">
                  <w:pPr>
                    <w:rPr>
                      <w:del w:id="53851" w:author="pjanssen" w:date="2016-04-22T14:17:00Z"/>
                      <w:lang w:val="en-GB"/>
                      <w:rPrChange w:id="53852" w:author="pjanssen" w:date="2016-04-22T14:18:00Z">
                        <w:rPr>
                          <w:del w:id="53853" w:author="pjanssen" w:date="2016-04-22T14:17:00Z"/>
                        </w:rPr>
                      </w:rPrChange>
                    </w:rPr>
                  </w:pPr>
                  <w:del w:id="53854" w:author="pjanssen" w:date="2016-04-22T14:17:00Z">
                    <w:r w:rsidRPr="00533EF8" w:rsidDel="00533EF8">
                      <w:rPr>
                        <w:lang w:val="en-GB"/>
                        <w:rPrChange w:id="53855" w:author="pjanssen" w:date="2016-04-22T14:18:00Z">
                          <w:rPr/>
                        </w:rPrChange>
                      </w:rPr>
                      <w:delText>GeographicalName</w:delText>
                    </w:r>
                  </w:del>
                </w:p>
              </w:tc>
            </w:tr>
            <w:tr w:rsidR="00E87BCB" w:rsidRPr="00533EF8" w:rsidDel="00533EF8" w:rsidTr="00A655BD">
              <w:trPr>
                <w:tblHeader/>
                <w:tblCellSpacing w:w="0" w:type="dxa"/>
                <w:del w:id="53856" w:author="pjanssen" w:date="2016-04-22T14:17:00Z"/>
              </w:trPr>
              <w:tc>
                <w:tcPr>
                  <w:tcW w:w="360" w:type="dxa"/>
                  <w:hideMark/>
                </w:tcPr>
                <w:p w:rsidR="00E87BCB" w:rsidRPr="00533EF8" w:rsidDel="00533EF8" w:rsidRDefault="00E87BCB" w:rsidP="00A655BD">
                  <w:pPr>
                    <w:rPr>
                      <w:del w:id="53857" w:author="pjanssen" w:date="2016-04-22T14:17:00Z"/>
                      <w:lang w:val="en-GB"/>
                      <w:rPrChange w:id="53858" w:author="pjanssen" w:date="2016-04-22T14:18:00Z">
                        <w:rPr>
                          <w:del w:id="53859" w:author="pjanssen" w:date="2016-04-22T14:17:00Z"/>
                        </w:rPr>
                      </w:rPrChange>
                    </w:rPr>
                  </w:pPr>
                  <w:del w:id="53860" w:author="pjanssen" w:date="2016-04-22T14:17:00Z">
                    <w:r w:rsidRPr="00533EF8" w:rsidDel="00533EF8">
                      <w:rPr>
                        <w:lang w:val="en-GB"/>
                        <w:rPrChange w:id="53861" w:author="pjanssen" w:date="2016-04-22T14:18:00Z">
                          <w:rPr/>
                        </w:rPrChange>
                      </w:rPr>
                      <w:delText> </w:delText>
                    </w:r>
                  </w:del>
                </w:p>
              </w:tc>
              <w:tc>
                <w:tcPr>
                  <w:tcW w:w="1500" w:type="dxa"/>
                  <w:hideMark/>
                </w:tcPr>
                <w:p w:rsidR="00E87BCB" w:rsidRPr="00533EF8" w:rsidDel="00533EF8" w:rsidRDefault="00E87BCB" w:rsidP="00A655BD">
                  <w:pPr>
                    <w:rPr>
                      <w:del w:id="53862" w:author="pjanssen" w:date="2016-04-22T14:17:00Z"/>
                      <w:lang w:val="en-GB"/>
                      <w:rPrChange w:id="53863" w:author="pjanssen" w:date="2016-04-22T14:18:00Z">
                        <w:rPr>
                          <w:del w:id="53864" w:author="pjanssen" w:date="2016-04-22T14:17:00Z"/>
                        </w:rPr>
                      </w:rPrChange>
                    </w:rPr>
                  </w:pPr>
                  <w:del w:id="53865" w:author="pjanssen" w:date="2016-04-22T14:17:00Z">
                    <w:r w:rsidRPr="00533EF8" w:rsidDel="00533EF8">
                      <w:rPr>
                        <w:lang w:val="en-GB"/>
                        <w:rPrChange w:id="53866" w:author="pjanssen" w:date="2016-04-22T14:18:00Z">
                          <w:rPr/>
                        </w:rPrChange>
                      </w:rPr>
                      <w:delText>Definitie:</w:delText>
                    </w:r>
                  </w:del>
                </w:p>
              </w:tc>
              <w:tc>
                <w:tcPr>
                  <w:tcW w:w="0" w:type="auto"/>
                  <w:hideMark/>
                </w:tcPr>
                <w:p w:rsidR="00E87BCB" w:rsidRPr="007175B7" w:rsidDel="00533EF8" w:rsidRDefault="00E87BCB" w:rsidP="00A655BD">
                  <w:pPr>
                    <w:rPr>
                      <w:del w:id="53867" w:author="pjanssen" w:date="2016-04-22T14:17:00Z"/>
                      <w:lang w:val="en-GB"/>
                    </w:rPr>
                  </w:pPr>
                  <w:del w:id="53868" w:author="pjanssen" w:date="2016-04-22T14:17:00Z">
                    <w:r w:rsidRPr="007175B7" w:rsidDel="00533EF8">
                      <w:rPr>
                        <w:lang w:val="en-GB"/>
                      </w:rPr>
                      <w:delText xml:space="preserve">The name or names of a passage or way through from one location to another like a road or a waterway. </w:delText>
                    </w:r>
                  </w:del>
                </w:p>
              </w:tc>
            </w:tr>
            <w:tr w:rsidR="00E87BCB" w:rsidRPr="00533EF8" w:rsidDel="00533EF8" w:rsidTr="00A655BD">
              <w:trPr>
                <w:tblHeader/>
                <w:tblCellSpacing w:w="0" w:type="dxa"/>
                <w:del w:id="53869" w:author="pjanssen" w:date="2016-04-22T14:17:00Z"/>
              </w:trPr>
              <w:tc>
                <w:tcPr>
                  <w:tcW w:w="360" w:type="dxa"/>
                  <w:hideMark/>
                </w:tcPr>
                <w:p w:rsidR="00E87BCB" w:rsidRPr="007175B7" w:rsidDel="00533EF8" w:rsidRDefault="00E87BCB" w:rsidP="00A655BD">
                  <w:pPr>
                    <w:rPr>
                      <w:del w:id="53870" w:author="pjanssen" w:date="2016-04-22T14:17:00Z"/>
                      <w:lang w:val="en-GB"/>
                    </w:rPr>
                  </w:pPr>
                  <w:del w:id="5387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872" w:author="pjanssen" w:date="2016-04-22T14:17:00Z"/>
                      <w:lang w:val="en-GB"/>
                      <w:rPrChange w:id="53873" w:author="pjanssen" w:date="2016-04-22T14:18:00Z">
                        <w:rPr>
                          <w:del w:id="53874" w:author="pjanssen" w:date="2016-04-22T14:17:00Z"/>
                        </w:rPr>
                      </w:rPrChange>
                    </w:rPr>
                  </w:pPr>
                  <w:del w:id="53875" w:author="pjanssen" w:date="2016-04-22T14:17:00Z">
                    <w:r w:rsidRPr="00533EF8" w:rsidDel="00533EF8">
                      <w:rPr>
                        <w:lang w:val="en-GB"/>
                        <w:rPrChange w:id="53876" w:author="pjanssen" w:date="2016-04-22T14:18:00Z">
                          <w:rPr/>
                        </w:rPrChange>
                      </w:rPr>
                      <w:delText>Multipliciteit:</w:delText>
                    </w:r>
                  </w:del>
                </w:p>
              </w:tc>
              <w:tc>
                <w:tcPr>
                  <w:tcW w:w="0" w:type="auto"/>
                  <w:hideMark/>
                </w:tcPr>
                <w:p w:rsidR="00E87BCB" w:rsidRPr="00533EF8" w:rsidDel="00533EF8" w:rsidRDefault="00E87BCB" w:rsidP="00A655BD">
                  <w:pPr>
                    <w:rPr>
                      <w:del w:id="53877" w:author="pjanssen" w:date="2016-04-22T14:17:00Z"/>
                      <w:lang w:val="en-GB"/>
                      <w:rPrChange w:id="53878" w:author="pjanssen" w:date="2016-04-22T14:18:00Z">
                        <w:rPr>
                          <w:del w:id="53879" w:author="pjanssen" w:date="2016-04-22T14:17:00Z"/>
                        </w:rPr>
                      </w:rPrChange>
                    </w:rPr>
                  </w:pPr>
                  <w:del w:id="53880" w:author="pjanssen" w:date="2016-04-22T14:17:00Z">
                    <w:r w:rsidRPr="00533EF8" w:rsidDel="00533EF8">
                      <w:rPr>
                        <w:lang w:val="en-GB"/>
                        <w:rPrChange w:id="53881" w:author="pjanssen" w:date="2016-04-22T14:18:00Z">
                          <w:rPr/>
                        </w:rPrChange>
                      </w:rPr>
                      <w:delText>0..*</w:delText>
                    </w:r>
                  </w:del>
                </w:p>
              </w:tc>
            </w:tr>
            <w:tr w:rsidR="00E87BCB" w:rsidRPr="00533EF8" w:rsidDel="00533EF8" w:rsidTr="00A655BD">
              <w:trPr>
                <w:tblHeader/>
                <w:tblCellSpacing w:w="0" w:type="dxa"/>
                <w:del w:id="53882" w:author="pjanssen" w:date="2016-04-22T14:17:00Z"/>
              </w:trPr>
              <w:tc>
                <w:tcPr>
                  <w:tcW w:w="360" w:type="dxa"/>
                  <w:hideMark/>
                </w:tcPr>
                <w:p w:rsidR="00E87BCB" w:rsidRPr="00533EF8" w:rsidDel="00533EF8" w:rsidRDefault="00E87BCB" w:rsidP="00A655BD">
                  <w:pPr>
                    <w:rPr>
                      <w:del w:id="53883" w:author="pjanssen" w:date="2016-04-22T14:17:00Z"/>
                      <w:lang w:val="en-GB"/>
                      <w:rPrChange w:id="53884" w:author="pjanssen" w:date="2016-04-22T14:18:00Z">
                        <w:rPr>
                          <w:del w:id="53885" w:author="pjanssen" w:date="2016-04-22T14:17:00Z"/>
                        </w:rPr>
                      </w:rPrChange>
                    </w:rPr>
                  </w:pPr>
                  <w:del w:id="53886" w:author="pjanssen" w:date="2016-04-22T14:17:00Z">
                    <w:r w:rsidRPr="00533EF8" w:rsidDel="00533EF8">
                      <w:rPr>
                        <w:lang w:val="en-GB"/>
                        <w:rPrChange w:id="53887" w:author="pjanssen" w:date="2016-04-22T14:18:00Z">
                          <w:rPr/>
                        </w:rPrChange>
                      </w:rPr>
                      <w:delText> </w:delText>
                    </w:r>
                  </w:del>
                </w:p>
              </w:tc>
              <w:tc>
                <w:tcPr>
                  <w:tcW w:w="1500" w:type="dxa"/>
                  <w:hideMark/>
                </w:tcPr>
                <w:p w:rsidR="00E87BCB" w:rsidRPr="00533EF8" w:rsidDel="00533EF8" w:rsidRDefault="00E87BCB" w:rsidP="00A655BD">
                  <w:pPr>
                    <w:rPr>
                      <w:del w:id="53888" w:author="pjanssen" w:date="2016-04-22T14:17:00Z"/>
                      <w:lang w:val="en-GB"/>
                      <w:rPrChange w:id="53889" w:author="pjanssen" w:date="2016-04-22T14:18:00Z">
                        <w:rPr>
                          <w:del w:id="53890" w:author="pjanssen" w:date="2016-04-22T14:17:00Z"/>
                        </w:rPr>
                      </w:rPrChange>
                    </w:rPr>
                  </w:pPr>
                  <w:del w:id="53891" w:author="pjanssen" w:date="2016-04-22T14:17:00Z">
                    <w:r w:rsidRPr="00533EF8" w:rsidDel="00533EF8">
                      <w:rPr>
                        <w:lang w:val="en-GB"/>
                        <w:rPrChange w:id="53892" w:author="pjanssen" w:date="2016-04-22T14:18:00Z">
                          <w:rPr/>
                        </w:rPrChange>
                      </w:rPr>
                      <w:delText>Stereotypes:</w:delText>
                    </w:r>
                  </w:del>
                </w:p>
              </w:tc>
              <w:tc>
                <w:tcPr>
                  <w:tcW w:w="0" w:type="auto"/>
                  <w:hideMark/>
                </w:tcPr>
                <w:p w:rsidR="00E87BCB" w:rsidRPr="00533EF8" w:rsidDel="00533EF8" w:rsidRDefault="00E87BCB" w:rsidP="00A655BD">
                  <w:pPr>
                    <w:rPr>
                      <w:del w:id="53893" w:author="pjanssen" w:date="2016-04-22T14:17:00Z"/>
                      <w:lang w:val="en-GB"/>
                      <w:rPrChange w:id="53894" w:author="pjanssen" w:date="2016-04-22T14:18:00Z">
                        <w:rPr>
                          <w:del w:id="53895" w:author="pjanssen" w:date="2016-04-22T14:17:00Z"/>
                        </w:rPr>
                      </w:rPrChange>
                    </w:rPr>
                  </w:pPr>
                  <w:del w:id="53896" w:author="pjanssen" w:date="2016-04-22T14:17:00Z">
                    <w:r w:rsidRPr="00533EF8" w:rsidDel="00533EF8">
                      <w:rPr>
                        <w:lang w:val="en-GB"/>
                        <w:rPrChange w:id="53897" w:author="pjanssen" w:date="2016-04-22T14:18:00Z">
                          <w:rPr/>
                        </w:rPrChange>
                      </w:rPr>
                      <w:delText>«voidable»</w:delText>
                    </w:r>
                  </w:del>
                </w:p>
              </w:tc>
            </w:tr>
            <w:tr w:rsidR="00E87BCB" w:rsidRPr="00533EF8" w:rsidDel="00533EF8" w:rsidTr="00A655BD">
              <w:trPr>
                <w:tblHeader/>
                <w:tblCellSpacing w:w="0" w:type="dxa"/>
                <w:del w:id="53898" w:author="pjanssen" w:date="2016-04-22T14:17:00Z"/>
              </w:trPr>
              <w:tc>
                <w:tcPr>
                  <w:tcW w:w="360" w:type="dxa"/>
                  <w:hideMark/>
                </w:tcPr>
                <w:p w:rsidR="00E87BCB" w:rsidRPr="00533EF8" w:rsidDel="00533EF8" w:rsidRDefault="00E87BCB" w:rsidP="00A655BD">
                  <w:pPr>
                    <w:rPr>
                      <w:del w:id="53899" w:author="pjanssen" w:date="2016-04-22T14:17:00Z"/>
                      <w:lang w:val="en-GB"/>
                      <w:rPrChange w:id="53900" w:author="pjanssen" w:date="2016-04-22T14:18:00Z">
                        <w:rPr>
                          <w:del w:id="53901" w:author="pjanssen" w:date="2016-04-22T14:17:00Z"/>
                        </w:rPr>
                      </w:rPrChange>
                    </w:rPr>
                  </w:pPr>
                  <w:del w:id="53902" w:author="pjanssen" w:date="2016-04-22T14:17:00Z">
                    <w:r w:rsidRPr="00533EF8" w:rsidDel="00533EF8">
                      <w:rPr>
                        <w:lang w:val="en-GB"/>
                        <w:rPrChange w:id="53903" w:author="pjanssen" w:date="2016-04-22T14:18:00Z">
                          <w:rPr/>
                        </w:rPrChange>
                      </w:rPr>
                      <w:delText> </w:delText>
                    </w:r>
                  </w:del>
                </w:p>
              </w:tc>
              <w:tc>
                <w:tcPr>
                  <w:tcW w:w="1500" w:type="dxa"/>
                  <w:hideMark/>
                </w:tcPr>
                <w:p w:rsidR="00E87BCB" w:rsidRPr="00533EF8" w:rsidDel="00533EF8" w:rsidRDefault="00E87BCB" w:rsidP="00A655BD">
                  <w:pPr>
                    <w:rPr>
                      <w:del w:id="53904" w:author="pjanssen" w:date="2016-04-22T14:17:00Z"/>
                      <w:lang w:val="en-GB"/>
                      <w:rPrChange w:id="53905" w:author="pjanssen" w:date="2016-04-22T14:18:00Z">
                        <w:rPr>
                          <w:del w:id="53906" w:author="pjanssen" w:date="2016-04-22T14:17:00Z"/>
                        </w:rPr>
                      </w:rPrChange>
                    </w:rPr>
                  </w:pPr>
                  <w:del w:id="53907" w:author="pjanssen" w:date="2016-04-22T14:17:00Z">
                    <w:r w:rsidRPr="00533EF8" w:rsidDel="00533EF8">
                      <w:rPr>
                        <w:lang w:val="en-GB"/>
                        <w:rPrChange w:id="53908" w:author="pjanssen" w:date="2016-04-22T14:18:00Z">
                          <w:rPr/>
                        </w:rPrChange>
                      </w:rPr>
                      <w:delText>Collectie constraints:</w:delText>
                    </w:r>
                  </w:del>
                </w:p>
              </w:tc>
              <w:tc>
                <w:tcPr>
                  <w:tcW w:w="0" w:type="auto"/>
                  <w:hideMark/>
                </w:tcPr>
                <w:p w:rsidR="00E87BCB" w:rsidRPr="00533EF8" w:rsidDel="00533EF8" w:rsidRDefault="00E87BCB" w:rsidP="00A655BD">
                  <w:pPr>
                    <w:rPr>
                      <w:del w:id="53909" w:author="pjanssen" w:date="2016-04-22T14:17:00Z"/>
                      <w:lang w:val="en-GB"/>
                      <w:rPrChange w:id="53910" w:author="pjanssen" w:date="2016-04-22T14:18:00Z">
                        <w:rPr>
                          <w:del w:id="53911" w:author="pjanssen" w:date="2016-04-22T14:17:00Z"/>
                        </w:rPr>
                      </w:rPrChange>
                    </w:rPr>
                  </w:pPr>
                  <w:del w:id="53912" w:author="pjanssen" w:date="2016-04-22T14:17:00Z">
                    <w:r w:rsidRPr="00533EF8" w:rsidDel="00533EF8">
                      <w:rPr>
                        <w:lang w:val="en-GB"/>
                        <w:rPrChange w:id="53913" w:author="pjanssen" w:date="2016-04-22T14:18:00Z">
                          <w:rPr/>
                        </w:rPrChange>
                      </w:rPr>
                      <w:delText>ordered</w:delText>
                    </w:r>
                  </w:del>
                </w:p>
              </w:tc>
            </w:tr>
          </w:tbl>
          <w:p w:rsidR="00E87BCB" w:rsidRPr="00533EF8" w:rsidDel="00533EF8" w:rsidRDefault="00E87BCB" w:rsidP="00A655BD">
            <w:pPr>
              <w:rPr>
                <w:del w:id="53914" w:author="pjanssen" w:date="2016-04-22T14:17:00Z"/>
                <w:lang w:val="en-GB"/>
                <w:rPrChange w:id="53915" w:author="pjanssen" w:date="2016-04-22T14:18:00Z">
                  <w:rPr>
                    <w:del w:id="53916" w:author="pjanssen" w:date="2016-04-22T14:17:00Z"/>
                  </w:rPr>
                </w:rPrChange>
              </w:rPr>
            </w:pPr>
          </w:p>
        </w:tc>
      </w:tr>
      <w:tr w:rsidR="00E87BCB" w:rsidRPr="00533EF8" w:rsidDel="00533EF8" w:rsidTr="00A655BD">
        <w:trPr>
          <w:tblCellSpacing w:w="0" w:type="dxa"/>
          <w:del w:id="539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3918" w:author="pjanssen" w:date="2016-04-22T14:17:00Z"/>
                <w:lang w:val="en-GB"/>
                <w:rPrChange w:id="53919" w:author="pjanssen" w:date="2016-04-22T14:18:00Z">
                  <w:rPr>
                    <w:del w:id="53920" w:author="pjanssen" w:date="2016-04-22T14:17:00Z"/>
                  </w:rPr>
                </w:rPrChange>
              </w:rPr>
            </w:pPr>
            <w:del w:id="53921" w:author="pjanssen" w:date="2016-04-22T14:17:00Z">
              <w:r w:rsidRPr="00533EF8" w:rsidDel="00533EF8">
                <w:rPr>
                  <w:b/>
                  <w:bCs/>
                  <w:lang w:val="en-GB"/>
                  <w:rPrChange w:id="53922" w:author="pjanssen" w:date="2016-04-22T14:18:00Z">
                    <w:rPr>
                      <w:b/>
                      <w:bCs/>
                    </w:rPr>
                  </w:rPrChange>
                </w:rPr>
                <w:delText>Relatie: addressFeature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923" w:author="pjanssen" w:date="2016-04-22T14:17:00Z"/>
              </w:trPr>
              <w:tc>
                <w:tcPr>
                  <w:tcW w:w="360" w:type="dxa"/>
                  <w:hideMark/>
                </w:tcPr>
                <w:p w:rsidR="00E87BCB" w:rsidRPr="00533EF8" w:rsidDel="00533EF8" w:rsidRDefault="00E87BCB" w:rsidP="00A655BD">
                  <w:pPr>
                    <w:rPr>
                      <w:del w:id="53924" w:author="pjanssen" w:date="2016-04-22T14:17:00Z"/>
                      <w:lang w:val="en-GB"/>
                      <w:rPrChange w:id="53925" w:author="pjanssen" w:date="2016-04-22T14:18:00Z">
                        <w:rPr>
                          <w:del w:id="53926" w:author="pjanssen" w:date="2016-04-22T14:17:00Z"/>
                        </w:rPr>
                      </w:rPrChange>
                    </w:rPr>
                  </w:pPr>
                  <w:del w:id="53927" w:author="pjanssen" w:date="2016-04-22T14:17:00Z">
                    <w:r w:rsidRPr="00533EF8" w:rsidDel="00533EF8">
                      <w:rPr>
                        <w:lang w:val="en-GB"/>
                        <w:rPrChange w:id="53928" w:author="pjanssen" w:date="2016-04-22T14:18:00Z">
                          <w:rPr/>
                        </w:rPrChange>
                      </w:rPr>
                      <w:delText> </w:delText>
                    </w:r>
                  </w:del>
                </w:p>
              </w:tc>
              <w:tc>
                <w:tcPr>
                  <w:tcW w:w="1500" w:type="dxa"/>
                  <w:hideMark/>
                </w:tcPr>
                <w:p w:rsidR="00E87BCB" w:rsidRPr="00533EF8" w:rsidDel="00533EF8" w:rsidRDefault="00E87BCB" w:rsidP="00A655BD">
                  <w:pPr>
                    <w:rPr>
                      <w:del w:id="53929" w:author="pjanssen" w:date="2016-04-22T14:17:00Z"/>
                      <w:lang w:val="en-GB"/>
                      <w:rPrChange w:id="53930" w:author="pjanssen" w:date="2016-04-22T14:18:00Z">
                        <w:rPr>
                          <w:del w:id="53931" w:author="pjanssen" w:date="2016-04-22T14:17:00Z"/>
                        </w:rPr>
                      </w:rPrChange>
                    </w:rPr>
                  </w:pPr>
                  <w:del w:id="53932" w:author="pjanssen" w:date="2016-04-22T14:17:00Z">
                    <w:r w:rsidRPr="00533EF8" w:rsidDel="00533EF8">
                      <w:rPr>
                        <w:lang w:val="en-GB"/>
                        <w:rPrChange w:id="53933" w:author="pjanssen" w:date="2016-04-22T14:18:00Z">
                          <w:rPr/>
                        </w:rPrChange>
                      </w:rPr>
                      <w:delText>Type:</w:delText>
                    </w:r>
                  </w:del>
                </w:p>
              </w:tc>
              <w:tc>
                <w:tcPr>
                  <w:tcW w:w="0" w:type="auto"/>
                  <w:hideMark/>
                </w:tcPr>
                <w:p w:rsidR="00E87BCB" w:rsidRPr="00533EF8" w:rsidDel="00533EF8" w:rsidRDefault="00E87BCB" w:rsidP="00A655BD">
                  <w:pPr>
                    <w:rPr>
                      <w:del w:id="53934" w:author="pjanssen" w:date="2016-04-22T14:17:00Z"/>
                      <w:lang w:val="en-GB"/>
                      <w:rPrChange w:id="53935" w:author="pjanssen" w:date="2016-04-22T14:18:00Z">
                        <w:rPr>
                          <w:del w:id="53936" w:author="pjanssen" w:date="2016-04-22T14:17:00Z"/>
                        </w:rPr>
                      </w:rPrChange>
                    </w:rPr>
                  </w:pPr>
                  <w:del w:id="53937" w:author="pjanssen" w:date="2016-04-22T14:17:00Z">
                    <w:r w:rsidRPr="00533EF8" w:rsidDel="00533EF8">
                      <w:rPr>
                        <w:lang w:val="en-GB"/>
                        <w:rPrChange w:id="53938" w:author="pjanssen" w:date="2016-04-22T14:18:00Z">
                          <w:rPr/>
                        </w:rPrChange>
                      </w:rPr>
                      <w:delText>Address</w:delText>
                    </w:r>
                  </w:del>
                </w:p>
              </w:tc>
            </w:tr>
            <w:tr w:rsidR="00E87BCB" w:rsidRPr="00533EF8" w:rsidDel="00533EF8" w:rsidTr="00A655BD">
              <w:trPr>
                <w:tblHeader/>
                <w:tblCellSpacing w:w="0" w:type="dxa"/>
                <w:del w:id="53939" w:author="pjanssen" w:date="2016-04-22T14:17:00Z"/>
              </w:trPr>
              <w:tc>
                <w:tcPr>
                  <w:tcW w:w="360" w:type="dxa"/>
                  <w:hideMark/>
                </w:tcPr>
                <w:p w:rsidR="00E87BCB" w:rsidRPr="00533EF8" w:rsidDel="00533EF8" w:rsidRDefault="00E87BCB" w:rsidP="00A655BD">
                  <w:pPr>
                    <w:rPr>
                      <w:del w:id="53940" w:author="pjanssen" w:date="2016-04-22T14:17:00Z"/>
                      <w:lang w:val="en-GB"/>
                      <w:rPrChange w:id="53941" w:author="pjanssen" w:date="2016-04-22T14:18:00Z">
                        <w:rPr>
                          <w:del w:id="53942" w:author="pjanssen" w:date="2016-04-22T14:17:00Z"/>
                        </w:rPr>
                      </w:rPrChange>
                    </w:rPr>
                  </w:pPr>
                  <w:del w:id="53943" w:author="pjanssen" w:date="2016-04-22T14:17:00Z">
                    <w:r w:rsidRPr="00533EF8" w:rsidDel="00533EF8">
                      <w:rPr>
                        <w:lang w:val="en-GB"/>
                        <w:rPrChange w:id="53944" w:author="pjanssen" w:date="2016-04-22T14:18:00Z">
                          <w:rPr/>
                        </w:rPrChange>
                      </w:rPr>
                      <w:delText> </w:delText>
                    </w:r>
                  </w:del>
                </w:p>
              </w:tc>
              <w:tc>
                <w:tcPr>
                  <w:tcW w:w="1500" w:type="dxa"/>
                  <w:hideMark/>
                </w:tcPr>
                <w:p w:rsidR="00E87BCB" w:rsidRPr="00533EF8" w:rsidDel="00533EF8" w:rsidRDefault="00E87BCB" w:rsidP="00A655BD">
                  <w:pPr>
                    <w:rPr>
                      <w:del w:id="53945" w:author="pjanssen" w:date="2016-04-22T14:17:00Z"/>
                      <w:lang w:val="en-GB"/>
                      <w:rPrChange w:id="53946" w:author="pjanssen" w:date="2016-04-22T14:18:00Z">
                        <w:rPr>
                          <w:del w:id="53947" w:author="pjanssen" w:date="2016-04-22T14:17:00Z"/>
                        </w:rPr>
                      </w:rPrChange>
                    </w:rPr>
                  </w:pPr>
                  <w:del w:id="53948" w:author="pjanssen" w:date="2016-04-22T14:17:00Z">
                    <w:r w:rsidRPr="00533EF8" w:rsidDel="00533EF8">
                      <w:rPr>
                        <w:lang w:val="en-GB"/>
                        <w:rPrChange w:id="53949" w:author="pjanssen" w:date="2016-04-22T14:18:00Z">
                          <w:rPr/>
                        </w:rPrChange>
                      </w:rPr>
                      <w:delText>Definitie:</w:delText>
                    </w:r>
                  </w:del>
                </w:p>
              </w:tc>
              <w:tc>
                <w:tcPr>
                  <w:tcW w:w="0" w:type="auto"/>
                  <w:hideMark/>
                </w:tcPr>
                <w:p w:rsidR="00E87BCB" w:rsidRPr="007175B7" w:rsidDel="00533EF8" w:rsidRDefault="00E87BCB" w:rsidP="00A655BD">
                  <w:pPr>
                    <w:rPr>
                      <w:del w:id="53950" w:author="pjanssen" w:date="2016-04-22T14:17:00Z"/>
                      <w:lang w:val="en-GB"/>
                    </w:rPr>
                  </w:pPr>
                  <w:del w:id="53951" w:author="pjanssen" w:date="2016-04-22T14:17:00Z">
                    <w:r w:rsidRPr="007175B7" w:rsidDel="00533EF8">
                      <w:rPr>
                        <w:lang w:val="en-GB"/>
                      </w:rPr>
                      <w:delText xml:space="preserve">Reference to the address spatial object. </w:delText>
                    </w:r>
                  </w:del>
                </w:p>
              </w:tc>
            </w:tr>
            <w:tr w:rsidR="00E87BCB" w:rsidRPr="00533EF8" w:rsidDel="00533EF8" w:rsidTr="00A655BD">
              <w:trPr>
                <w:tblHeader/>
                <w:tblCellSpacing w:w="0" w:type="dxa"/>
                <w:del w:id="53952" w:author="pjanssen" w:date="2016-04-22T14:17:00Z"/>
              </w:trPr>
              <w:tc>
                <w:tcPr>
                  <w:tcW w:w="360" w:type="dxa"/>
                  <w:hideMark/>
                </w:tcPr>
                <w:p w:rsidR="00E87BCB" w:rsidRPr="007175B7" w:rsidDel="00533EF8" w:rsidRDefault="00E87BCB" w:rsidP="00A655BD">
                  <w:pPr>
                    <w:rPr>
                      <w:del w:id="53953" w:author="pjanssen" w:date="2016-04-22T14:17:00Z"/>
                      <w:lang w:val="en-GB"/>
                    </w:rPr>
                  </w:pPr>
                  <w:del w:id="5395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3955" w:author="pjanssen" w:date="2016-04-22T14:17:00Z"/>
                      <w:lang w:val="en-GB"/>
                      <w:rPrChange w:id="53956" w:author="pjanssen" w:date="2016-04-22T14:18:00Z">
                        <w:rPr>
                          <w:del w:id="53957" w:author="pjanssen" w:date="2016-04-22T14:17:00Z"/>
                        </w:rPr>
                      </w:rPrChange>
                    </w:rPr>
                  </w:pPr>
                  <w:del w:id="53958" w:author="pjanssen" w:date="2016-04-22T14:17:00Z">
                    <w:r w:rsidRPr="00533EF8" w:rsidDel="00533EF8">
                      <w:rPr>
                        <w:lang w:val="en-GB"/>
                        <w:rPrChange w:id="53959" w:author="pjanssen" w:date="2016-04-22T14:18:00Z">
                          <w:rPr/>
                        </w:rPrChange>
                      </w:rPr>
                      <w:delText>Multipliciteit:</w:delText>
                    </w:r>
                  </w:del>
                </w:p>
              </w:tc>
              <w:tc>
                <w:tcPr>
                  <w:tcW w:w="0" w:type="auto"/>
                  <w:hideMark/>
                </w:tcPr>
                <w:p w:rsidR="00E87BCB" w:rsidRPr="00533EF8" w:rsidDel="00533EF8" w:rsidRDefault="00E87BCB" w:rsidP="00A655BD">
                  <w:pPr>
                    <w:rPr>
                      <w:del w:id="53960" w:author="pjanssen" w:date="2016-04-22T14:17:00Z"/>
                      <w:lang w:val="en-GB"/>
                      <w:rPrChange w:id="53961" w:author="pjanssen" w:date="2016-04-22T14:18:00Z">
                        <w:rPr>
                          <w:del w:id="53962" w:author="pjanssen" w:date="2016-04-22T14:17:00Z"/>
                        </w:rPr>
                      </w:rPrChange>
                    </w:rPr>
                  </w:pPr>
                  <w:del w:id="53963" w:author="pjanssen" w:date="2016-04-22T14:17:00Z">
                    <w:r w:rsidRPr="00533EF8" w:rsidDel="00533EF8">
                      <w:rPr>
                        <w:lang w:val="en-GB"/>
                        <w:rPrChange w:id="53964" w:author="pjanssen" w:date="2016-04-22T14:18:00Z">
                          <w:rPr/>
                        </w:rPrChange>
                      </w:rPr>
                      <w:delText>0..1</w:delText>
                    </w:r>
                  </w:del>
                </w:p>
              </w:tc>
            </w:tr>
            <w:tr w:rsidR="00E87BCB" w:rsidRPr="00533EF8" w:rsidDel="00533EF8" w:rsidTr="00A655BD">
              <w:trPr>
                <w:tblHeader/>
                <w:tblCellSpacing w:w="0" w:type="dxa"/>
                <w:del w:id="53965" w:author="pjanssen" w:date="2016-04-22T14:17:00Z"/>
              </w:trPr>
              <w:tc>
                <w:tcPr>
                  <w:tcW w:w="360" w:type="dxa"/>
                  <w:hideMark/>
                </w:tcPr>
                <w:p w:rsidR="00E87BCB" w:rsidRPr="00533EF8" w:rsidDel="00533EF8" w:rsidRDefault="00E87BCB" w:rsidP="00A655BD">
                  <w:pPr>
                    <w:rPr>
                      <w:del w:id="53966" w:author="pjanssen" w:date="2016-04-22T14:17:00Z"/>
                      <w:lang w:val="en-GB"/>
                      <w:rPrChange w:id="53967" w:author="pjanssen" w:date="2016-04-22T14:18:00Z">
                        <w:rPr>
                          <w:del w:id="53968" w:author="pjanssen" w:date="2016-04-22T14:17:00Z"/>
                        </w:rPr>
                      </w:rPrChange>
                    </w:rPr>
                  </w:pPr>
                  <w:del w:id="53969" w:author="pjanssen" w:date="2016-04-22T14:17:00Z">
                    <w:r w:rsidRPr="00533EF8" w:rsidDel="00533EF8">
                      <w:rPr>
                        <w:lang w:val="en-GB"/>
                        <w:rPrChange w:id="53970" w:author="pjanssen" w:date="2016-04-22T14:18:00Z">
                          <w:rPr/>
                        </w:rPrChange>
                      </w:rPr>
                      <w:delText> </w:delText>
                    </w:r>
                  </w:del>
                </w:p>
              </w:tc>
              <w:tc>
                <w:tcPr>
                  <w:tcW w:w="1500" w:type="dxa"/>
                  <w:hideMark/>
                </w:tcPr>
                <w:p w:rsidR="00E87BCB" w:rsidRPr="00533EF8" w:rsidDel="00533EF8" w:rsidRDefault="00E87BCB" w:rsidP="00A655BD">
                  <w:pPr>
                    <w:rPr>
                      <w:del w:id="53971" w:author="pjanssen" w:date="2016-04-22T14:17:00Z"/>
                      <w:lang w:val="en-GB"/>
                      <w:rPrChange w:id="53972" w:author="pjanssen" w:date="2016-04-22T14:18:00Z">
                        <w:rPr>
                          <w:del w:id="53973" w:author="pjanssen" w:date="2016-04-22T14:17:00Z"/>
                        </w:rPr>
                      </w:rPrChange>
                    </w:rPr>
                  </w:pPr>
                  <w:del w:id="53974" w:author="pjanssen" w:date="2016-04-22T14:17:00Z">
                    <w:r w:rsidRPr="00533EF8" w:rsidDel="00533EF8">
                      <w:rPr>
                        <w:lang w:val="en-GB"/>
                        <w:rPrChange w:id="53975" w:author="pjanssen" w:date="2016-04-22T14:18:00Z">
                          <w:rPr/>
                        </w:rPrChange>
                      </w:rPr>
                      <w:delText>Stereotypes:</w:delText>
                    </w:r>
                  </w:del>
                </w:p>
              </w:tc>
              <w:tc>
                <w:tcPr>
                  <w:tcW w:w="0" w:type="auto"/>
                  <w:hideMark/>
                </w:tcPr>
                <w:p w:rsidR="00E87BCB" w:rsidRPr="00533EF8" w:rsidDel="00533EF8" w:rsidRDefault="00E87BCB" w:rsidP="00A655BD">
                  <w:pPr>
                    <w:rPr>
                      <w:del w:id="53976" w:author="pjanssen" w:date="2016-04-22T14:17:00Z"/>
                      <w:lang w:val="en-GB"/>
                      <w:rPrChange w:id="53977" w:author="pjanssen" w:date="2016-04-22T14:18:00Z">
                        <w:rPr>
                          <w:del w:id="53978" w:author="pjanssen" w:date="2016-04-22T14:17:00Z"/>
                        </w:rPr>
                      </w:rPrChange>
                    </w:rPr>
                  </w:pPr>
                  <w:del w:id="53979" w:author="pjanssen" w:date="2016-04-22T14:17:00Z">
                    <w:r w:rsidRPr="00533EF8" w:rsidDel="00533EF8">
                      <w:rPr>
                        <w:lang w:val="en-GB"/>
                        <w:rPrChange w:id="53980" w:author="pjanssen" w:date="2016-04-22T14:18:00Z">
                          <w:rPr/>
                        </w:rPrChange>
                      </w:rPr>
                      <w:delText>«voidable»</w:delText>
                    </w:r>
                  </w:del>
                </w:p>
              </w:tc>
            </w:tr>
          </w:tbl>
          <w:p w:rsidR="00E87BCB" w:rsidRPr="00533EF8" w:rsidDel="00533EF8" w:rsidRDefault="00E87BCB" w:rsidP="00A655BD">
            <w:pPr>
              <w:rPr>
                <w:del w:id="53981" w:author="pjanssen" w:date="2016-04-22T14:17:00Z"/>
                <w:lang w:val="en-GB"/>
                <w:rPrChange w:id="53982" w:author="pjanssen" w:date="2016-04-22T14:18:00Z">
                  <w:rPr>
                    <w:del w:id="53983" w:author="pjanssen" w:date="2016-04-22T14:17:00Z"/>
                  </w:rPr>
                </w:rPrChange>
              </w:rPr>
            </w:pPr>
          </w:p>
        </w:tc>
      </w:tr>
    </w:tbl>
    <w:p w:rsidR="00E87BCB" w:rsidRPr="00533EF8" w:rsidDel="00533EF8" w:rsidRDefault="00E87BCB" w:rsidP="00E87BCB">
      <w:pPr>
        <w:pStyle w:val="Kop5"/>
        <w:rPr>
          <w:del w:id="53984" w:author="pjanssen" w:date="2016-04-22T14:17:00Z"/>
          <w:sz w:val="16"/>
          <w:szCs w:val="16"/>
          <w:lang w:val="en-GB"/>
          <w:rPrChange w:id="53985" w:author="pjanssen" w:date="2016-04-22T14:18:00Z">
            <w:rPr>
              <w:del w:id="53986" w:author="pjanssen" w:date="2016-04-22T14:17:00Z"/>
              <w:sz w:val="16"/>
              <w:szCs w:val="16"/>
            </w:rPr>
          </w:rPrChange>
        </w:rPr>
      </w:pPr>
      <w:del w:id="53987" w:author="pjanssen" w:date="2016-04-22T14:17:00Z">
        <w:r w:rsidRPr="00533EF8" w:rsidDel="00533EF8">
          <w:rPr>
            <w:sz w:val="16"/>
            <w:szCs w:val="16"/>
            <w:lang w:val="en-GB"/>
            <w:rPrChange w:id="53988" w:author="pjanssen" w:date="2016-04-22T14:18:00Z">
              <w:rPr>
                <w:sz w:val="16"/>
                <w:szCs w:val="16"/>
              </w:rPr>
            </w:rPrChange>
          </w:rPr>
          <w:delText>LocatorDesignator</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398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3990" w:author="pjanssen" w:date="2016-04-22T14:17:00Z"/>
                <w:lang w:val="en-GB"/>
                <w:rPrChange w:id="53991" w:author="pjanssen" w:date="2016-04-22T14:18:00Z">
                  <w:rPr>
                    <w:del w:id="53992" w:author="pjanssen" w:date="2016-04-22T14:17:00Z"/>
                  </w:rPr>
                </w:rPrChange>
              </w:rPr>
            </w:pPr>
            <w:del w:id="53993" w:author="pjanssen" w:date="2016-04-22T14:17:00Z">
              <w:r w:rsidRPr="00533EF8" w:rsidDel="00533EF8">
                <w:rPr>
                  <w:b/>
                  <w:bCs/>
                  <w:lang w:val="en-GB"/>
                  <w:rPrChange w:id="53994" w:author="pjanssen" w:date="2016-04-22T14:18:00Z">
                    <w:rPr>
                      <w:b/>
                      <w:bCs/>
                    </w:rPr>
                  </w:rPrChange>
                </w:rPr>
                <w:delText>LocatorDesignator</w:delText>
              </w:r>
            </w:del>
          </w:p>
        </w:tc>
      </w:tr>
      <w:tr w:rsidR="00E87BCB" w:rsidRPr="00533EF8" w:rsidDel="00533EF8" w:rsidTr="00A655BD">
        <w:trPr>
          <w:tblCellSpacing w:w="0" w:type="dxa"/>
          <w:del w:id="539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3996" w:author="pjanssen" w:date="2016-04-22T14:17:00Z"/>
              </w:trPr>
              <w:tc>
                <w:tcPr>
                  <w:tcW w:w="360" w:type="dxa"/>
                  <w:hideMark/>
                </w:tcPr>
                <w:p w:rsidR="00E87BCB" w:rsidRPr="00533EF8" w:rsidDel="00533EF8" w:rsidRDefault="00E87BCB" w:rsidP="00A655BD">
                  <w:pPr>
                    <w:rPr>
                      <w:del w:id="53997" w:author="pjanssen" w:date="2016-04-22T14:17:00Z"/>
                      <w:lang w:val="en-GB"/>
                      <w:rPrChange w:id="53998" w:author="pjanssen" w:date="2016-04-22T14:18:00Z">
                        <w:rPr>
                          <w:del w:id="53999" w:author="pjanssen" w:date="2016-04-22T14:17:00Z"/>
                        </w:rPr>
                      </w:rPrChange>
                    </w:rPr>
                  </w:pPr>
                  <w:del w:id="54000" w:author="pjanssen" w:date="2016-04-22T14:17:00Z">
                    <w:r w:rsidRPr="00533EF8" w:rsidDel="00533EF8">
                      <w:rPr>
                        <w:lang w:val="en-GB"/>
                        <w:rPrChange w:id="54001" w:author="pjanssen" w:date="2016-04-22T14:18:00Z">
                          <w:rPr/>
                        </w:rPrChange>
                      </w:rPr>
                      <w:delText> </w:delText>
                    </w:r>
                  </w:del>
                </w:p>
              </w:tc>
              <w:tc>
                <w:tcPr>
                  <w:tcW w:w="1500" w:type="dxa"/>
                  <w:hideMark/>
                </w:tcPr>
                <w:p w:rsidR="00E87BCB" w:rsidRPr="00533EF8" w:rsidDel="00533EF8" w:rsidRDefault="00E87BCB" w:rsidP="00A655BD">
                  <w:pPr>
                    <w:rPr>
                      <w:del w:id="54002" w:author="pjanssen" w:date="2016-04-22T14:17:00Z"/>
                      <w:lang w:val="en-GB"/>
                      <w:rPrChange w:id="54003" w:author="pjanssen" w:date="2016-04-22T14:18:00Z">
                        <w:rPr>
                          <w:del w:id="54004" w:author="pjanssen" w:date="2016-04-22T14:17:00Z"/>
                        </w:rPr>
                      </w:rPrChange>
                    </w:rPr>
                  </w:pPr>
                  <w:del w:id="54005" w:author="pjanssen" w:date="2016-04-22T14:17:00Z">
                    <w:r w:rsidRPr="00533EF8" w:rsidDel="00533EF8">
                      <w:rPr>
                        <w:lang w:val="en-GB"/>
                        <w:rPrChange w:id="54006" w:author="pjanssen" w:date="2016-04-22T14:18:00Z">
                          <w:rPr/>
                        </w:rPrChange>
                      </w:rPr>
                      <w:delText>Package:</w:delText>
                    </w:r>
                  </w:del>
                </w:p>
              </w:tc>
              <w:tc>
                <w:tcPr>
                  <w:tcW w:w="0" w:type="auto"/>
                  <w:hideMark/>
                </w:tcPr>
                <w:p w:rsidR="00E87BCB" w:rsidRPr="007175B7" w:rsidDel="00533EF8" w:rsidRDefault="00E87BCB" w:rsidP="00A655BD">
                  <w:pPr>
                    <w:rPr>
                      <w:del w:id="54007" w:author="pjanssen" w:date="2016-04-22T14:17:00Z"/>
                      <w:lang w:val="en-GB"/>
                    </w:rPr>
                  </w:pPr>
                  <w:del w:id="54008"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54009" w:author="pjanssen" w:date="2016-04-22T14:17:00Z"/>
              </w:trPr>
              <w:tc>
                <w:tcPr>
                  <w:tcW w:w="360" w:type="dxa"/>
                  <w:hideMark/>
                </w:tcPr>
                <w:p w:rsidR="00E87BCB" w:rsidRPr="007175B7" w:rsidDel="00533EF8" w:rsidRDefault="00E87BCB" w:rsidP="00A655BD">
                  <w:pPr>
                    <w:rPr>
                      <w:del w:id="54010" w:author="pjanssen" w:date="2016-04-22T14:17:00Z"/>
                      <w:lang w:val="en-GB"/>
                    </w:rPr>
                  </w:pPr>
                  <w:del w:id="5401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012" w:author="pjanssen" w:date="2016-04-22T14:17:00Z"/>
                      <w:lang w:val="en-GB"/>
                      <w:rPrChange w:id="54013" w:author="pjanssen" w:date="2016-04-22T14:18:00Z">
                        <w:rPr>
                          <w:del w:id="54014" w:author="pjanssen" w:date="2016-04-22T14:17:00Z"/>
                        </w:rPr>
                      </w:rPrChange>
                    </w:rPr>
                  </w:pPr>
                  <w:del w:id="54015" w:author="pjanssen" w:date="2016-04-22T14:17:00Z">
                    <w:r w:rsidRPr="00533EF8" w:rsidDel="00533EF8">
                      <w:rPr>
                        <w:lang w:val="en-GB"/>
                        <w:rPrChange w:id="54016" w:author="pjanssen" w:date="2016-04-22T14:18:00Z">
                          <w:rPr/>
                        </w:rPrChange>
                      </w:rPr>
                      <w:delText>Definitie:</w:delText>
                    </w:r>
                  </w:del>
                </w:p>
              </w:tc>
              <w:tc>
                <w:tcPr>
                  <w:tcW w:w="0" w:type="auto"/>
                  <w:hideMark/>
                </w:tcPr>
                <w:p w:rsidR="00E87BCB" w:rsidRPr="007175B7" w:rsidDel="00533EF8" w:rsidRDefault="00E87BCB" w:rsidP="00A655BD">
                  <w:pPr>
                    <w:rPr>
                      <w:del w:id="54017" w:author="pjanssen" w:date="2016-04-22T14:17:00Z"/>
                      <w:lang w:val="en-GB"/>
                    </w:rPr>
                  </w:pPr>
                  <w:del w:id="54018" w:author="pjanssen" w:date="2016-04-22T14:17:00Z">
                    <w:r w:rsidRPr="007175B7" w:rsidDel="00533EF8">
                      <w:rPr>
                        <w:lang w:val="en-GB"/>
                      </w:rPr>
                      <w:delText xml:space="preserve">A number or a sequence of characters that uniquely identifies the locator within the relevant scope(s). The full identification of the locator could include one or more locator designators. </w:delText>
                    </w:r>
                  </w:del>
                </w:p>
              </w:tc>
            </w:tr>
            <w:tr w:rsidR="00E87BCB" w:rsidRPr="00533EF8" w:rsidDel="00533EF8" w:rsidTr="00A655BD">
              <w:trPr>
                <w:tblHeader/>
                <w:tblCellSpacing w:w="0" w:type="dxa"/>
                <w:del w:id="54019" w:author="pjanssen" w:date="2016-04-22T14:17:00Z"/>
              </w:trPr>
              <w:tc>
                <w:tcPr>
                  <w:tcW w:w="360" w:type="dxa"/>
                  <w:hideMark/>
                </w:tcPr>
                <w:p w:rsidR="00E87BCB" w:rsidRPr="007175B7" w:rsidDel="00533EF8" w:rsidRDefault="00E87BCB" w:rsidP="00A655BD">
                  <w:pPr>
                    <w:rPr>
                      <w:del w:id="54020" w:author="pjanssen" w:date="2016-04-22T14:17:00Z"/>
                      <w:lang w:val="en-GB"/>
                    </w:rPr>
                  </w:pPr>
                  <w:del w:id="5402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022" w:author="pjanssen" w:date="2016-04-22T14:17:00Z"/>
                      <w:lang w:val="en-GB"/>
                      <w:rPrChange w:id="54023" w:author="pjanssen" w:date="2016-04-22T14:18:00Z">
                        <w:rPr>
                          <w:del w:id="54024" w:author="pjanssen" w:date="2016-04-22T14:17:00Z"/>
                        </w:rPr>
                      </w:rPrChange>
                    </w:rPr>
                  </w:pPr>
                  <w:del w:id="54025" w:author="pjanssen" w:date="2016-04-22T14:17:00Z">
                    <w:r w:rsidRPr="00533EF8" w:rsidDel="00533EF8">
                      <w:rPr>
                        <w:lang w:val="en-GB"/>
                        <w:rPrChange w:id="54026" w:author="pjanssen" w:date="2016-04-22T14:18:00Z">
                          <w:rPr/>
                        </w:rPrChange>
                      </w:rPr>
                      <w:delText>Omschrijving:</w:delText>
                    </w:r>
                  </w:del>
                </w:p>
              </w:tc>
              <w:tc>
                <w:tcPr>
                  <w:tcW w:w="0" w:type="auto"/>
                  <w:hideMark/>
                </w:tcPr>
                <w:p w:rsidR="00E87BCB" w:rsidRPr="007175B7" w:rsidDel="00533EF8" w:rsidRDefault="00E87BCB" w:rsidP="00A655BD">
                  <w:pPr>
                    <w:rPr>
                      <w:del w:id="54027" w:author="pjanssen" w:date="2016-04-22T14:17:00Z"/>
                      <w:lang w:val="en-GB"/>
                    </w:rPr>
                  </w:pPr>
                  <w:del w:id="54028" w:author="pjanssen" w:date="2016-04-22T14:17:00Z">
                    <w:r w:rsidRPr="007175B7" w:rsidDel="00533EF8">
                      <w:rPr>
                        <w:lang w:val="en-GB"/>
                      </w:rPr>
                      <w:delTex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delText>
                    </w:r>
                  </w:del>
                </w:p>
              </w:tc>
            </w:tr>
            <w:tr w:rsidR="00E87BCB" w:rsidRPr="00533EF8" w:rsidDel="00533EF8" w:rsidTr="00A655BD">
              <w:trPr>
                <w:tblHeader/>
                <w:tblCellSpacing w:w="0" w:type="dxa"/>
                <w:del w:id="54029" w:author="pjanssen" w:date="2016-04-22T14:17:00Z"/>
              </w:trPr>
              <w:tc>
                <w:tcPr>
                  <w:tcW w:w="360" w:type="dxa"/>
                  <w:hideMark/>
                </w:tcPr>
                <w:p w:rsidR="00E87BCB" w:rsidRPr="007175B7" w:rsidDel="00533EF8" w:rsidRDefault="00E87BCB" w:rsidP="00A655BD">
                  <w:pPr>
                    <w:rPr>
                      <w:del w:id="54030" w:author="pjanssen" w:date="2016-04-22T14:17:00Z"/>
                      <w:lang w:val="en-GB"/>
                    </w:rPr>
                  </w:pPr>
                  <w:del w:id="5403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032" w:author="pjanssen" w:date="2016-04-22T14:17:00Z"/>
                      <w:lang w:val="en-GB"/>
                      <w:rPrChange w:id="54033" w:author="pjanssen" w:date="2016-04-22T14:18:00Z">
                        <w:rPr>
                          <w:del w:id="54034" w:author="pjanssen" w:date="2016-04-22T14:17:00Z"/>
                        </w:rPr>
                      </w:rPrChange>
                    </w:rPr>
                  </w:pPr>
                  <w:del w:id="54035" w:author="pjanssen" w:date="2016-04-22T14:17:00Z">
                    <w:r w:rsidRPr="00533EF8" w:rsidDel="00533EF8">
                      <w:rPr>
                        <w:lang w:val="en-GB"/>
                        <w:rPrChange w:id="54036" w:author="pjanssen" w:date="2016-04-22T14:18:00Z">
                          <w:rPr/>
                        </w:rPrChange>
                      </w:rPr>
                      <w:delText>Stereotypes:</w:delText>
                    </w:r>
                  </w:del>
                </w:p>
              </w:tc>
              <w:tc>
                <w:tcPr>
                  <w:tcW w:w="0" w:type="auto"/>
                  <w:hideMark/>
                </w:tcPr>
                <w:p w:rsidR="00E87BCB" w:rsidRPr="00533EF8" w:rsidDel="00533EF8" w:rsidRDefault="00E87BCB" w:rsidP="00A655BD">
                  <w:pPr>
                    <w:rPr>
                      <w:del w:id="54037" w:author="pjanssen" w:date="2016-04-22T14:17:00Z"/>
                      <w:lang w:val="en-GB"/>
                      <w:rPrChange w:id="54038" w:author="pjanssen" w:date="2016-04-22T14:18:00Z">
                        <w:rPr>
                          <w:del w:id="54039" w:author="pjanssen" w:date="2016-04-22T14:17:00Z"/>
                        </w:rPr>
                      </w:rPrChange>
                    </w:rPr>
                  </w:pPr>
                  <w:del w:id="54040" w:author="pjanssen" w:date="2016-04-22T14:17:00Z">
                    <w:r w:rsidRPr="00533EF8" w:rsidDel="00533EF8">
                      <w:rPr>
                        <w:lang w:val="en-GB"/>
                        <w:rPrChange w:id="54041" w:author="pjanssen" w:date="2016-04-22T14:18:00Z">
                          <w:rPr/>
                        </w:rPrChange>
                      </w:rPr>
                      <w:delText>«dataType»</w:delText>
                    </w:r>
                  </w:del>
                </w:p>
              </w:tc>
            </w:tr>
          </w:tbl>
          <w:p w:rsidR="00E87BCB" w:rsidRPr="00533EF8" w:rsidDel="00533EF8" w:rsidRDefault="00E87BCB" w:rsidP="00A655BD">
            <w:pPr>
              <w:rPr>
                <w:del w:id="54042" w:author="pjanssen" w:date="2016-04-22T14:17:00Z"/>
                <w:lang w:val="en-GB"/>
                <w:rPrChange w:id="54043" w:author="pjanssen" w:date="2016-04-22T14:18:00Z">
                  <w:rPr>
                    <w:del w:id="54044" w:author="pjanssen" w:date="2016-04-22T14:17:00Z"/>
                  </w:rPr>
                </w:rPrChange>
              </w:rPr>
            </w:pPr>
          </w:p>
        </w:tc>
      </w:tr>
      <w:tr w:rsidR="00E87BCB" w:rsidRPr="00533EF8" w:rsidDel="00533EF8" w:rsidTr="00A655BD">
        <w:trPr>
          <w:tblCellSpacing w:w="0" w:type="dxa"/>
          <w:del w:id="540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046" w:author="pjanssen" w:date="2016-04-22T14:17:00Z"/>
                <w:lang w:val="en-GB"/>
                <w:rPrChange w:id="54047" w:author="pjanssen" w:date="2016-04-22T14:18:00Z">
                  <w:rPr>
                    <w:del w:id="54048" w:author="pjanssen" w:date="2016-04-22T14:17:00Z"/>
                  </w:rPr>
                </w:rPrChange>
              </w:rPr>
            </w:pPr>
            <w:del w:id="54049" w:author="pjanssen" w:date="2016-04-22T14:17:00Z">
              <w:r w:rsidRPr="00533EF8" w:rsidDel="00533EF8">
                <w:rPr>
                  <w:b/>
                  <w:bCs/>
                  <w:lang w:val="en-GB"/>
                  <w:rPrChange w:id="54050" w:author="pjanssen" w:date="2016-04-22T14:18:00Z">
                    <w:rPr>
                      <w:b/>
                      <w:bCs/>
                    </w:rPr>
                  </w:rPrChange>
                </w:rPr>
                <w:delText>Attribuut: designator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051" w:author="pjanssen" w:date="2016-04-22T14:17:00Z"/>
              </w:trPr>
              <w:tc>
                <w:tcPr>
                  <w:tcW w:w="360" w:type="dxa"/>
                  <w:hideMark/>
                </w:tcPr>
                <w:p w:rsidR="00E87BCB" w:rsidRPr="00533EF8" w:rsidDel="00533EF8" w:rsidRDefault="00E87BCB" w:rsidP="00A655BD">
                  <w:pPr>
                    <w:rPr>
                      <w:del w:id="54052" w:author="pjanssen" w:date="2016-04-22T14:17:00Z"/>
                      <w:lang w:val="en-GB"/>
                      <w:rPrChange w:id="54053" w:author="pjanssen" w:date="2016-04-22T14:18:00Z">
                        <w:rPr>
                          <w:del w:id="54054" w:author="pjanssen" w:date="2016-04-22T14:17:00Z"/>
                        </w:rPr>
                      </w:rPrChange>
                    </w:rPr>
                  </w:pPr>
                  <w:del w:id="54055" w:author="pjanssen" w:date="2016-04-22T14:17:00Z">
                    <w:r w:rsidRPr="00533EF8" w:rsidDel="00533EF8">
                      <w:rPr>
                        <w:lang w:val="en-GB"/>
                        <w:rPrChange w:id="54056" w:author="pjanssen" w:date="2016-04-22T14:18:00Z">
                          <w:rPr/>
                        </w:rPrChange>
                      </w:rPr>
                      <w:delText> </w:delText>
                    </w:r>
                  </w:del>
                </w:p>
              </w:tc>
              <w:tc>
                <w:tcPr>
                  <w:tcW w:w="1500" w:type="dxa"/>
                  <w:hideMark/>
                </w:tcPr>
                <w:p w:rsidR="00E87BCB" w:rsidRPr="00533EF8" w:rsidDel="00533EF8" w:rsidRDefault="00E87BCB" w:rsidP="00A655BD">
                  <w:pPr>
                    <w:rPr>
                      <w:del w:id="54057" w:author="pjanssen" w:date="2016-04-22T14:17:00Z"/>
                      <w:lang w:val="en-GB"/>
                      <w:rPrChange w:id="54058" w:author="pjanssen" w:date="2016-04-22T14:18:00Z">
                        <w:rPr>
                          <w:del w:id="54059" w:author="pjanssen" w:date="2016-04-22T14:17:00Z"/>
                        </w:rPr>
                      </w:rPrChange>
                    </w:rPr>
                  </w:pPr>
                  <w:del w:id="54060" w:author="pjanssen" w:date="2016-04-22T14:17:00Z">
                    <w:r w:rsidRPr="00533EF8" w:rsidDel="00533EF8">
                      <w:rPr>
                        <w:lang w:val="en-GB"/>
                        <w:rPrChange w:id="54061" w:author="pjanssen" w:date="2016-04-22T14:18:00Z">
                          <w:rPr/>
                        </w:rPrChange>
                      </w:rPr>
                      <w:delText>Type:</w:delText>
                    </w:r>
                  </w:del>
                </w:p>
              </w:tc>
              <w:tc>
                <w:tcPr>
                  <w:tcW w:w="0" w:type="auto"/>
                  <w:hideMark/>
                </w:tcPr>
                <w:p w:rsidR="00E87BCB" w:rsidRPr="00533EF8" w:rsidDel="00533EF8" w:rsidRDefault="00E87BCB" w:rsidP="00A655BD">
                  <w:pPr>
                    <w:rPr>
                      <w:del w:id="54062" w:author="pjanssen" w:date="2016-04-22T14:17:00Z"/>
                      <w:lang w:val="en-GB"/>
                      <w:rPrChange w:id="54063" w:author="pjanssen" w:date="2016-04-22T14:18:00Z">
                        <w:rPr>
                          <w:del w:id="54064" w:author="pjanssen" w:date="2016-04-22T14:17:00Z"/>
                        </w:rPr>
                      </w:rPrChange>
                    </w:rPr>
                  </w:pPr>
                  <w:del w:id="54065" w:author="pjanssen" w:date="2016-04-22T14:17:00Z">
                    <w:r w:rsidRPr="00533EF8" w:rsidDel="00533EF8">
                      <w:rPr>
                        <w:lang w:val="en-GB"/>
                        <w:rPrChange w:id="54066" w:author="pjanssen" w:date="2016-04-22T14:18:00Z">
                          <w:rPr/>
                        </w:rPrChange>
                      </w:rPr>
                      <w:delText>CharacterString</w:delText>
                    </w:r>
                  </w:del>
                </w:p>
              </w:tc>
            </w:tr>
            <w:tr w:rsidR="00E87BCB" w:rsidRPr="00533EF8" w:rsidDel="00533EF8" w:rsidTr="00A655BD">
              <w:trPr>
                <w:tblHeader/>
                <w:tblCellSpacing w:w="0" w:type="dxa"/>
                <w:del w:id="54067" w:author="pjanssen" w:date="2016-04-22T14:17:00Z"/>
              </w:trPr>
              <w:tc>
                <w:tcPr>
                  <w:tcW w:w="360" w:type="dxa"/>
                  <w:hideMark/>
                </w:tcPr>
                <w:p w:rsidR="00E87BCB" w:rsidRPr="00533EF8" w:rsidDel="00533EF8" w:rsidRDefault="00E87BCB" w:rsidP="00A655BD">
                  <w:pPr>
                    <w:rPr>
                      <w:del w:id="54068" w:author="pjanssen" w:date="2016-04-22T14:17:00Z"/>
                      <w:lang w:val="en-GB"/>
                      <w:rPrChange w:id="54069" w:author="pjanssen" w:date="2016-04-22T14:18:00Z">
                        <w:rPr>
                          <w:del w:id="54070" w:author="pjanssen" w:date="2016-04-22T14:17:00Z"/>
                        </w:rPr>
                      </w:rPrChange>
                    </w:rPr>
                  </w:pPr>
                  <w:del w:id="54071" w:author="pjanssen" w:date="2016-04-22T14:17:00Z">
                    <w:r w:rsidRPr="00533EF8" w:rsidDel="00533EF8">
                      <w:rPr>
                        <w:lang w:val="en-GB"/>
                        <w:rPrChange w:id="54072" w:author="pjanssen" w:date="2016-04-22T14:18:00Z">
                          <w:rPr/>
                        </w:rPrChange>
                      </w:rPr>
                      <w:delText> </w:delText>
                    </w:r>
                  </w:del>
                </w:p>
              </w:tc>
              <w:tc>
                <w:tcPr>
                  <w:tcW w:w="1500" w:type="dxa"/>
                  <w:hideMark/>
                </w:tcPr>
                <w:p w:rsidR="00E87BCB" w:rsidRPr="00533EF8" w:rsidDel="00533EF8" w:rsidRDefault="00E87BCB" w:rsidP="00A655BD">
                  <w:pPr>
                    <w:rPr>
                      <w:del w:id="54073" w:author="pjanssen" w:date="2016-04-22T14:17:00Z"/>
                      <w:lang w:val="en-GB"/>
                      <w:rPrChange w:id="54074" w:author="pjanssen" w:date="2016-04-22T14:18:00Z">
                        <w:rPr>
                          <w:del w:id="54075" w:author="pjanssen" w:date="2016-04-22T14:17:00Z"/>
                        </w:rPr>
                      </w:rPrChange>
                    </w:rPr>
                  </w:pPr>
                  <w:del w:id="54076" w:author="pjanssen" w:date="2016-04-22T14:17:00Z">
                    <w:r w:rsidRPr="00533EF8" w:rsidDel="00533EF8">
                      <w:rPr>
                        <w:lang w:val="en-GB"/>
                        <w:rPrChange w:id="54077" w:author="pjanssen" w:date="2016-04-22T14:18:00Z">
                          <w:rPr/>
                        </w:rPrChange>
                      </w:rPr>
                      <w:delText>Definitie:</w:delText>
                    </w:r>
                  </w:del>
                </w:p>
              </w:tc>
              <w:tc>
                <w:tcPr>
                  <w:tcW w:w="0" w:type="auto"/>
                  <w:hideMark/>
                </w:tcPr>
                <w:p w:rsidR="00E87BCB" w:rsidRPr="007175B7" w:rsidDel="00533EF8" w:rsidRDefault="00E87BCB" w:rsidP="00A655BD">
                  <w:pPr>
                    <w:rPr>
                      <w:del w:id="54078" w:author="pjanssen" w:date="2016-04-22T14:17:00Z"/>
                      <w:lang w:val="en-GB"/>
                    </w:rPr>
                  </w:pPr>
                  <w:del w:id="54079" w:author="pjanssen" w:date="2016-04-22T14:17:00Z">
                    <w:r w:rsidRPr="007175B7" w:rsidDel="00533EF8">
                      <w:rPr>
                        <w:lang w:val="en-GB"/>
                      </w:rPr>
                      <w:delText xml:space="preserve">The identifying part of the locator designator composed by one or more digits or other characters. </w:delText>
                    </w:r>
                  </w:del>
                </w:p>
              </w:tc>
            </w:tr>
            <w:tr w:rsidR="00E87BCB" w:rsidRPr="00533EF8" w:rsidDel="00533EF8" w:rsidTr="00A655BD">
              <w:trPr>
                <w:tblHeader/>
                <w:tblCellSpacing w:w="0" w:type="dxa"/>
                <w:del w:id="54080" w:author="pjanssen" w:date="2016-04-22T14:17:00Z"/>
              </w:trPr>
              <w:tc>
                <w:tcPr>
                  <w:tcW w:w="360" w:type="dxa"/>
                  <w:hideMark/>
                </w:tcPr>
                <w:p w:rsidR="00E87BCB" w:rsidRPr="007175B7" w:rsidDel="00533EF8" w:rsidRDefault="00E87BCB" w:rsidP="00A655BD">
                  <w:pPr>
                    <w:rPr>
                      <w:del w:id="54081" w:author="pjanssen" w:date="2016-04-22T14:17:00Z"/>
                      <w:lang w:val="en-GB"/>
                    </w:rPr>
                  </w:pPr>
                  <w:del w:id="5408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083" w:author="pjanssen" w:date="2016-04-22T14:17:00Z"/>
                      <w:lang w:val="en-GB"/>
                      <w:rPrChange w:id="54084" w:author="pjanssen" w:date="2016-04-22T14:18:00Z">
                        <w:rPr>
                          <w:del w:id="54085" w:author="pjanssen" w:date="2016-04-22T14:17:00Z"/>
                        </w:rPr>
                      </w:rPrChange>
                    </w:rPr>
                  </w:pPr>
                  <w:del w:id="54086" w:author="pjanssen" w:date="2016-04-22T14:17:00Z">
                    <w:r w:rsidRPr="00533EF8" w:rsidDel="00533EF8">
                      <w:rPr>
                        <w:lang w:val="en-GB"/>
                        <w:rPrChange w:id="54087" w:author="pjanssen" w:date="2016-04-22T14:18:00Z">
                          <w:rPr/>
                        </w:rPrChange>
                      </w:rPr>
                      <w:delText>Omschrijving:</w:delText>
                    </w:r>
                  </w:del>
                </w:p>
              </w:tc>
              <w:tc>
                <w:tcPr>
                  <w:tcW w:w="0" w:type="auto"/>
                  <w:hideMark/>
                </w:tcPr>
                <w:p w:rsidR="00E87BCB" w:rsidRPr="007175B7" w:rsidDel="00533EF8" w:rsidRDefault="00E87BCB" w:rsidP="00A655BD">
                  <w:pPr>
                    <w:rPr>
                      <w:del w:id="54088" w:author="pjanssen" w:date="2016-04-22T14:17:00Z"/>
                      <w:lang w:val="en-GB"/>
                    </w:rPr>
                  </w:pPr>
                  <w:del w:id="54089" w:author="pjanssen" w:date="2016-04-22T14:17:00Z">
                    <w:r w:rsidRPr="007175B7" w:rsidDel="00533EF8">
                      <w:rPr>
                        <w:lang w:val="en-GB"/>
                      </w:rPr>
                      <w:delTex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delText>
                    </w:r>
                  </w:del>
                </w:p>
              </w:tc>
            </w:tr>
            <w:tr w:rsidR="00E87BCB" w:rsidRPr="00533EF8" w:rsidDel="00533EF8" w:rsidTr="00A655BD">
              <w:trPr>
                <w:tblHeader/>
                <w:tblCellSpacing w:w="0" w:type="dxa"/>
                <w:del w:id="54090" w:author="pjanssen" w:date="2016-04-22T14:17:00Z"/>
              </w:trPr>
              <w:tc>
                <w:tcPr>
                  <w:tcW w:w="360" w:type="dxa"/>
                  <w:hideMark/>
                </w:tcPr>
                <w:p w:rsidR="00E87BCB" w:rsidRPr="007175B7" w:rsidDel="00533EF8" w:rsidRDefault="00E87BCB" w:rsidP="00A655BD">
                  <w:pPr>
                    <w:rPr>
                      <w:del w:id="54091" w:author="pjanssen" w:date="2016-04-22T14:17:00Z"/>
                      <w:lang w:val="en-GB"/>
                    </w:rPr>
                  </w:pPr>
                  <w:del w:id="5409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093" w:author="pjanssen" w:date="2016-04-22T14:17:00Z"/>
                      <w:lang w:val="en-GB"/>
                      <w:rPrChange w:id="54094" w:author="pjanssen" w:date="2016-04-22T14:18:00Z">
                        <w:rPr>
                          <w:del w:id="54095" w:author="pjanssen" w:date="2016-04-22T14:17:00Z"/>
                        </w:rPr>
                      </w:rPrChange>
                    </w:rPr>
                  </w:pPr>
                  <w:del w:id="54096" w:author="pjanssen" w:date="2016-04-22T14:17:00Z">
                    <w:r w:rsidRPr="00533EF8" w:rsidDel="00533EF8">
                      <w:rPr>
                        <w:lang w:val="en-GB"/>
                        <w:rPrChange w:id="54097" w:author="pjanssen" w:date="2016-04-22T14:18:00Z">
                          <w:rPr/>
                        </w:rPrChange>
                      </w:rPr>
                      <w:delText>Multipliciteit:</w:delText>
                    </w:r>
                  </w:del>
                </w:p>
              </w:tc>
              <w:tc>
                <w:tcPr>
                  <w:tcW w:w="0" w:type="auto"/>
                  <w:hideMark/>
                </w:tcPr>
                <w:p w:rsidR="00E87BCB" w:rsidRPr="00533EF8" w:rsidDel="00533EF8" w:rsidRDefault="00E87BCB" w:rsidP="00A655BD">
                  <w:pPr>
                    <w:rPr>
                      <w:del w:id="54098" w:author="pjanssen" w:date="2016-04-22T14:17:00Z"/>
                      <w:lang w:val="en-GB"/>
                      <w:rPrChange w:id="54099" w:author="pjanssen" w:date="2016-04-22T14:18:00Z">
                        <w:rPr>
                          <w:del w:id="54100" w:author="pjanssen" w:date="2016-04-22T14:17:00Z"/>
                        </w:rPr>
                      </w:rPrChange>
                    </w:rPr>
                  </w:pPr>
                  <w:del w:id="54101" w:author="pjanssen" w:date="2016-04-22T14:17:00Z">
                    <w:r w:rsidRPr="00533EF8" w:rsidDel="00533EF8">
                      <w:rPr>
                        <w:lang w:val="en-GB"/>
                        <w:rPrChange w:id="54102" w:author="pjanssen" w:date="2016-04-22T14:18:00Z">
                          <w:rPr/>
                        </w:rPrChange>
                      </w:rPr>
                      <w:delText>1</w:delText>
                    </w:r>
                  </w:del>
                </w:p>
              </w:tc>
            </w:tr>
          </w:tbl>
          <w:p w:rsidR="00E87BCB" w:rsidRPr="00533EF8" w:rsidDel="00533EF8" w:rsidRDefault="00E87BCB" w:rsidP="00A655BD">
            <w:pPr>
              <w:rPr>
                <w:del w:id="54103" w:author="pjanssen" w:date="2016-04-22T14:17:00Z"/>
                <w:lang w:val="en-GB"/>
                <w:rPrChange w:id="54104" w:author="pjanssen" w:date="2016-04-22T14:18:00Z">
                  <w:rPr>
                    <w:del w:id="54105" w:author="pjanssen" w:date="2016-04-22T14:17:00Z"/>
                  </w:rPr>
                </w:rPrChange>
              </w:rPr>
            </w:pPr>
          </w:p>
        </w:tc>
      </w:tr>
      <w:tr w:rsidR="00E87BCB" w:rsidRPr="00533EF8" w:rsidDel="00533EF8" w:rsidTr="00A655BD">
        <w:trPr>
          <w:tblCellSpacing w:w="0" w:type="dxa"/>
          <w:del w:id="541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107" w:author="pjanssen" w:date="2016-04-22T14:17:00Z"/>
                <w:lang w:val="en-GB"/>
                <w:rPrChange w:id="54108" w:author="pjanssen" w:date="2016-04-22T14:18:00Z">
                  <w:rPr>
                    <w:del w:id="54109" w:author="pjanssen" w:date="2016-04-22T14:17:00Z"/>
                  </w:rPr>
                </w:rPrChange>
              </w:rPr>
            </w:pPr>
            <w:del w:id="54110" w:author="pjanssen" w:date="2016-04-22T14:17:00Z">
              <w:r w:rsidRPr="00533EF8" w:rsidDel="00533EF8">
                <w:rPr>
                  <w:b/>
                  <w:bCs/>
                  <w:lang w:val="en-GB"/>
                  <w:rPrChange w:id="54111" w:author="pjanssen" w:date="2016-04-22T14:18:00Z">
                    <w:rPr>
                      <w:b/>
                      <w:bCs/>
                    </w:rPr>
                  </w:rPrChange>
                </w:rPr>
                <w:delText>Attribuut: 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112" w:author="pjanssen" w:date="2016-04-22T14:17:00Z"/>
              </w:trPr>
              <w:tc>
                <w:tcPr>
                  <w:tcW w:w="360" w:type="dxa"/>
                  <w:hideMark/>
                </w:tcPr>
                <w:p w:rsidR="00E87BCB" w:rsidRPr="00533EF8" w:rsidDel="00533EF8" w:rsidRDefault="00E87BCB" w:rsidP="00A655BD">
                  <w:pPr>
                    <w:rPr>
                      <w:del w:id="54113" w:author="pjanssen" w:date="2016-04-22T14:17:00Z"/>
                      <w:lang w:val="en-GB"/>
                      <w:rPrChange w:id="54114" w:author="pjanssen" w:date="2016-04-22T14:18:00Z">
                        <w:rPr>
                          <w:del w:id="54115" w:author="pjanssen" w:date="2016-04-22T14:17:00Z"/>
                        </w:rPr>
                      </w:rPrChange>
                    </w:rPr>
                  </w:pPr>
                  <w:del w:id="54116" w:author="pjanssen" w:date="2016-04-22T14:17:00Z">
                    <w:r w:rsidRPr="00533EF8" w:rsidDel="00533EF8">
                      <w:rPr>
                        <w:lang w:val="en-GB"/>
                        <w:rPrChange w:id="54117" w:author="pjanssen" w:date="2016-04-22T14:18:00Z">
                          <w:rPr/>
                        </w:rPrChange>
                      </w:rPr>
                      <w:delText> </w:delText>
                    </w:r>
                  </w:del>
                </w:p>
              </w:tc>
              <w:tc>
                <w:tcPr>
                  <w:tcW w:w="1500" w:type="dxa"/>
                  <w:hideMark/>
                </w:tcPr>
                <w:p w:rsidR="00E87BCB" w:rsidRPr="00533EF8" w:rsidDel="00533EF8" w:rsidRDefault="00E87BCB" w:rsidP="00A655BD">
                  <w:pPr>
                    <w:rPr>
                      <w:del w:id="54118" w:author="pjanssen" w:date="2016-04-22T14:17:00Z"/>
                      <w:lang w:val="en-GB"/>
                      <w:rPrChange w:id="54119" w:author="pjanssen" w:date="2016-04-22T14:18:00Z">
                        <w:rPr>
                          <w:del w:id="54120" w:author="pjanssen" w:date="2016-04-22T14:17:00Z"/>
                        </w:rPr>
                      </w:rPrChange>
                    </w:rPr>
                  </w:pPr>
                  <w:del w:id="54121" w:author="pjanssen" w:date="2016-04-22T14:17:00Z">
                    <w:r w:rsidRPr="00533EF8" w:rsidDel="00533EF8">
                      <w:rPr>
                        <w:lang w:val="en-GB"/>
                        <w:rPrChange w:id="54122" w:author="pjanssen" w:date="2016-04-22T14:18:00Z">
                          <w:rPr/>
                        </w:rPrChange>
                      </w:rPr>
                      <w:delText>Type:</w:delText>
                    </w:r>
                  </w:del>
                </w:p>
              </w:tc>
              <w:tc>
                <w:tcPr>
                  <w:tcW w:w="0" w:type="auto"/>
                  <w:hideMark/>
                </w:tcPr>
                <w:p w:rsidR="00E87BCB" w:rsidRPr="00533EF8" w:rsidDel="00533EF8" w:rsidRDefault="00E87BCB" w:rsidP="00A655BD">
                  <w:pPr>
                    <w:rPr>
                      <w:del w:id="54123" w:author="pjanssen" w:date="2016-04-22T14:17:00Z"/>
                      <w:lang w:val="en-GB"/>
                      <w:rPrChange w:id="54124" w:author="pjanssen" w:date="2016-04-22T14:18:00Z">
                        <w:rPr>
                          <w:del w:id="54125" w:author="pjanssen" w:date="2016-04-22T14:17:00Z"/>
                        </w:rPr>
                      </w:rPrChange>
                    </w:rPr>
                  </w:pPr>
                  <w:del w:id="54126" w:author="pjanssen" w:date="2016-04-22T14:17:00Z">
                    <w:r w:rsidRPr="00533EF8" w:rsidDel="00533EF8">
                      <w:rPr>
                        <w:lang w:val="en-GB"/>
                        <w:rPrChange w:id="54127" w:author="pjanssen" w:date="2016-04-22T14:18:00Z">
                          <w:rPr/>
                        </w:rPrChange>
                      </w:rPr>
                      <w:delText>LocatorDesignatorTypeValue</w:delText>
                    </w:r>
                  </w:del>
                </w:p>
              </w:tc>
            </w:tr>
            <w:tr w:rsidR="00E87BCB" w:rsidRPr="00533EF8" w:rsidDel="00533EF8" w:rsidTr="00A655BD">
              <w:trPr>
                <w:tblHeader/>
                <w:tblCellSpacing w:w="0" w:type="dxa"/>
                <w:del w:id="54128" w:author="pjanssen" w:date="2016-04-22T14:17:00Z"/>
              </w:trPr>
              <w:tc>
                <w:tcPr>
                  <w:tcW w:w="360" w:type="dxa"/>
                  <w:hideMark/>
                </w:tcPr>
                <w:p w:rsidR="00E87BCB" w:rsidRPr="00533EF8" w:rsidDel="00533EF8" w:rsidRDefault="00E87BCB" w:rsidP="00A655BD">
                  <w:pPr>
                    <w:rPr>
                      <w:del w:id="54129" w:author="pjanssen" w:date="2016-04-22T14:17:00Z"/>
                      <w:lang w:val="en-GB"/>
                      <w:rPrChange w:id="54130" w:author="pjanssen" w:date="2016-04-22T14:18:00Z">
                        <w:rPr>
                          <w:del w:id="54131" w:author="pjanssen" w:date="2016-04-22T14:17:00Z"/>
                        </w:rPr>
                      </w:rPrChange>
                    </w:rPr>
                  </w:pPr>
                  <w:del w:id="54132" w:author="pjanssen" w:date="2016-04-22T14:17:00Z">
                    <w:r w:rsidRPr="00533EF8" w:rsidDel="00533EF8">
                      <w:rPr>
                        <w:lang w:val="en-GB"/>
                        <w:rPrChange w:id="54133" w:author="pjanssen" w:date="2016-04-22T14:18:00Z">
                          <w:rPr/>
                        </w:rPrChange>
                      </w:rPr>
                      <w:delText> </w:delText>
                    </w:r>
                  </w:del>
                </w:p>
              </w:tc>
              <w:tc>
                <w:tcPr>
                  <w:tcW w:w="1500" w:type="dxa"/>
                  <w:hideMark/>
                </w:tcPr>
                <w:p w:rsidR="00E87BCB" w:rsidRPr="00533EF8" w:rsidDel="00533EF8" w:rsidRDefault="00E87BCB" w:rsidP="00A655BD">
                  <w:pPr>
                    <w:rPr>
                      <w:del w:id="54134" w:author="pjanssen" w:date="2016-04-22T14:17:00Z"/>
                      <w:lang w:val="en-GB"/>
                      <w:rPrChange w:id="54135" w:author="pjanssen" w:date="2016-04-22T14:18:00Z">
                        <w:rPr>
                          <w:del w:id="54136" w:author="pjanssen" w:date="2016-04-22T14:17:00Z"/>
                        </w:rPr>
                      </w:rPrChange>
                    </w:rPr>
                  </w:pPr>
                  <w:del w:id="54137" w:author="pjanssen" w:date="2016-04-22T14:17:00Z">
                    <w:r w:rsidRPr="00533EF8" w:rsidDel="00533EF8">
                      <w:rPr>
                        <w:lang w:val="en-GB"/>
                        <w:rPrChange w:id="54138" w:author="pjanssen" w:date="2016-04-22T14:18:00Z">
                          <w:rPr/>
                        </w:rPrChange>
                      </w:rPr>
                      <w:delText>Definitie:</w:delText>
                    </w:r>
                  </w:del>
                </w:p>
              </w:tc>
              <w:tc>
                <w:tcPr>
                  <w:tcW w:w="0" w:type="auto"/>
                  <w:hideMark/>
                </w:tcPr>
                <w:p w:rsidR="00E87BCB" w:rsidRPr="007175B7" w:rsidDel="00533EF8" w:rsidRDefault="00E87BCB" w:rsidP="00A655BD">
                  <w:pPr>
                    <w:rPr>
                      <w:del w:id="54139" w:author="pjanssen" w:date="2016-04-22T14:17:00Z"/>
                      <w:lang w:val="en-GB"/>
                    </w:rPr>
                  </w:pPr>
                  <w:del w:id="54140" w:author="pjanssen" w:date="2016-04-22T14:17:00Z">
                    <w:r w:rsidRPr="007175B7" w:rsidDel="00533EF8">
                      <w:rPr>
                        <w:lang w:val="en-GB"/>
                      </w:rPr>
                      <w:delText xml:space="preserve">The type of locator value, which enables an application to interpret, parse or format it according to certain rules. </w:delText>
                    </w:r>
                  </w:del>
                </w:p>
              </w:tc>
            </w:tr>
            <w:tr w:rsidR="00E87BCB" w:rsidRPr="00533EF8" w:rsidDel="00533EF8" w:rsidTr="00A655BD">
              <w:trPr>
                <w:tblHeader/>
                <w:tblCellSpacing w:w="0" w:type="dxa"/>
                <w:del w:id="54141" w:author="pjanssen" w:date="2016-04-22T14:17:00Z"/>
              </w:trPr>
              <w:tc>
                <w:tcPr>
                  <w:tcW w:w="360" w:type="dxa"/>
                  <w:hideMark/>
                </w:tcPr>
                <w:p w:rsidR="00E87BCB" w:rsidRPr="007175B7" w:rsidDel="00533EF8" w:rsidRDefault="00E87BCB" w:rsidP="00A655BD">
                  <w:pPr>
                    <w:rPr>
                      <w:del w:id="54142" w:author="pjanssen" w:date="2016-04-22T14:17:00Z"/>
                      <w:lang w:val="en-GB"/>
                    </w:rPr>
                  </w:pPr>
                  <w:del w:id="5414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144" w:author="pjanssen" w:date="2016-04-22T14:17:00Z"/>
                      <w:lang w:val="en-GB"/>
                      <w:rPrChange w:id="54145" w:author="pjanssen" w:date="2016-04-22T14:18:00Z">
                        <w:rPr>
                          <w:del w:id="54146" w:author="pjanssen" w:date="2016-04-22T14:17:00Z"/>
                        </w:rPr>
                      </w:rPrChange>
                    </w:rPr>
                  </w:pPr>
                  <w:del w:id="54147" w:author="pjanssen" w:date="2016-04-22T14:17:00Z">
                    <w:r w:rsidRPr="00533EF8" w:rsidDel="00533EF8">
                      <w:rPr>
                        <w:lang w:val="en-GB"/>
                        <w:rPrChange w:id="54148" w:author="pjanssen" w:date="2016-04-22T14:18:00Z">
                          <w:rPr/>
                        </w:rPrChange>
                      </w:rPr>
                      <w:delText>Omschrijving:</w:delText>
                    </w:r>
                  </w:del>
                </w:p>
              </w:tc>
              <w:tc>
                <w:tcPr>
                  <w:tcW w:w="0" w:type="auto"/>
                  <w:hideMark/>
                </w:tcPr>
                <w:p w:rsidR="00E87BCB" w:rsidRPr="007175B7" w:rsidDel="00533EF8" w:rsidRDefault="00E87BCB" w:rsidP="00A655BD">
                  <w:pPr>
                    <w:rPr>
                      <w:del w:id="54149" w:author="pjanssen" w:date="2016-04-22T14:17:00Z"/>
                      <w:lang w:val="en-GB"/>
                    </w:rPr>
                  </w:pPr>
                  <w:del w:id="54150" w:author="pjanssen" w:date="2016-04-22T14:17:00Z">
                    <w:r w:rsidRPr="007175B7" w:rsidDel="00533EF8">
                      <w:rPr>
                        <w:lang w:val="en-GB"/>
                      </w:rPr>
                      <w:delText>NOTE The type enables a user or an application to understand if the value "A" is e.g. an identifier of a specific building, door, staircase or dwelling.</w:delText>
                    </w:r>
                  </w:del>
                </w:p>
              </w:tc>
            </w:tr>
            <w:tr w:rsidR="00E87BCB" w:rsidRPr="00533EF8" w:rsidDel="00533EF8" w:rsidTr="00A655BD">
              <w:trPr>
                <w:tblHeader/>
                <w:tblCellSpacing w:w="0" w:type="dxa"/>
                <w:del w:id="54151" w:author="pjanssen" w:date="2016-04-22T14:17:00Z"/>
              </w:trPr>
              <w:tc>
                <w:tcPr>
                  <w:tcW w:w="360" w:type="dxa"/>
                  <w:hideMark/>
                </w:tcPr>
                <w:p w:rsidR="00E87BCB" w:rsidRPr="007175B7" w:rsidDel="00533EF8" w:rsidRDefault="00E87BCB" w:rsidP="00A655BD">
                  <w:pPr>
                    <w:rPr>
                      <w:del w:id="54152" w:author="pjanssen" w:date="2016-04-22T14:17:00Z"/>
                      <w:lang w:val="en-GB"/>
                    </w:rPr>
                  </w:pPr>
                  <w:del w:id="5415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154" w:author="pjanssen" w:date="2016-04-22T14:17:00Z"/>
                      <w:lang w:val="en-GB"/>
                      <w:rPrChange w:id="54155" w:author="pjanssen" w:date="2016-04-22T14:18:00Z">
                        <w:rPr>
                          <w:del w:id="54156" w:author="pjanssen" w:date="2016-04-22T14:17:00Z"/>
                        </w:rPr>
                      </w:rPrChange>
                    </w:rPr>
                  </w:pPr>
                  <w:del w:id="54157" w:author="pjanssen" w:date="2016-04-22T14:17:00Z">
                    <w:r w:rsidRPr="00533EF8" w:rsidDel="00533EF8">
                      <w:rPr>
                        <w:lang w:val="en-GB"/>
                        <w:rPrChange w:id="54158" w:author="pjanssen" w:date="2016-04-22T14:18:00Z">
                          <w:rPr/>
                        </w:rPrChange>
                      </w:rPr>
                      <w:delText>Multipliciteit:</w:delText>
                    </w:r>
                  </w:del>
                </w:p>
              </w:tc>
              <w:tc>
                <w:tcPr>
                  <w:tcW w:w="0" w:type="auto"/>
                  <w:hideMark/>
                </w:tcPr>
                <w:p w:rsidR="00E87BCB" w:rsidRPr="00533EF8" w:rsidDel="00533EF8" w:rsidRDefault="00E87BCB" w:rsidP="00A655BD">
                  <w:pPr>
                    <w:rPr>
                      <w:del w:id="54159" w:author="pjanssen" w:date="2016-04-22T14:17:00Z"/>
                      <w:lang w:val="en-GB"/>
                      <w:rPrChange w:id="54160" w:author="pjanssen" w:date="2016-04-22T14:18:00Z">
                        <w:rPr>
                          <w:del w:id="54161" w:author="pjanssen" w:date="2016-04-22T14:17:00Z"/>
                        </w:rPr>
                      </w:rPrChange>
                    </w:rPr>
                  </w:pPr>
                  <w:del w:id="54162" w:author="pjanssen" w:date="2016-04-22T14:17:00Z">
                    <w:r w:rsidRPr="00533EF8" w:rsidDel="00533EF8">
                      <w:rPr>
                        <w:lang w:val="en-GB"/>
                        <w:rPrChange w:id="54163" w:author="pjanssen" w:date="2016-04-22T14:18:00Z">
                          <w:rPr/>
                        </w:rPrChange>
                      </w:rPr>
                      <w:delText>1</w:delText>
                    </w:r>
                  </w:del>
                </w:p>
              </w:tc>
            </w:tr>
          </w:tbl>
          <w:p w:rsidR="00E87BCB" w:rsidRPr="00533EF8" w:rsidDel="00533EF8" w:rsidRDefault="00E87BCB" w:rsidP="00A655BD">
            <w:pPr>
              <w:rPr>
                <w:del w:id="54164" w:author="pjanssen" w:date="2016-04-22T14:17:00Z"/>
                <w:lang w:val="en-GB"/>
                <w:rPrChange w:id="54165" w:author="pjanssen" w:date="2016-04-22T14:18:00Z">
                  <w:rPr>
                    <w:del w:id="54166" w:author="pjanssen" w:date="2016-04-22T14:17:00Z"/>
                  </w:rPr>
                </w:rPrChange>
              </w:rPr>
            </w:pPr>
          </w:p>
        </w:tc>
      </w:tr>
    </w:tbl>
    <w:p w:rsidR="00E87BCB" w:rsidRPr="00533EF8" w:rsidDel="00533EF8" w:rsidRDefault="00E87BCB" w:rsidP="00E87BCB">
      <w:pPr>
        <w:pStyle w:val="Kop5"/>
        <w:rPr>
          <w:del w:id="54167" w:author="pjanssen" w:date="2016-04-22T14:17:00Z"/>
          <w:sz w:val="16"/>
          <w:szCs w:val="16"/>
          <w:lang w:val="en-GB"/>
          <w:rPrChange w:id="54168" w:author="pjanssen" w:date="2016-04-22T14:18:00Z">
            <w:rPr>
              <w:del w:id="54169" w:author="pjanssen" w:date="2016-04-22T14:17:00Z"/>
              <w:sz w:val="16"/>
              <w:szCs w:val="16"/>
            </w:rPr>
          </w:rPrChange>
        </w:rPr>
      </w:pPr>
      <w:del w:id="54170" w:author="pjanssen" w:date="2016-04-22T14:17:00Z">
        <w:r w:rsidRPr="00533EF8" w:rsidDel="00533EF8">
          <w:rPr>
            <w:sz w:val="16"/>
            <w:szCs w:val="16"/>
            <w:lang w:val="en-GB"/>
            <w:rPrChange w:id="54171" w:author="pjanssen" w:date="2016-04-22T14:18:00Z">
              <w:rPr>
                <w:sz w:val="16"/>
                <w:szCs w:val="16"/>
              </w:rPr>
            </w:rPrChange>
          </w:rPr>
          <w:delText>LocatorName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417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4173" w:author="pjanssen" w:date="2016-04-22T14:17:00Z"/>
                <w:lang w:val="en-GB"/>
                <w:rPrChange w:id="54174" w:author="pjanssen" w:date="2016-04-22T14:18:00Z">
                  <w:rPr>
                    <w:del w:id="54175" w:author="pjanssen" w:date="2016-04-22T14:17:00Z"/>
                  </w:rPr>
                </w:rPrChange>
              </w:rPr>
            </w:pPr>
            <w:del w:id="54176" w:author="pjanssen" w:date="2016-04-22T14:17:00Z">
              <w:r w:rsidRPr="00533EF8" w:rsidDel="00533EF8">
                <w:rPr>
                  <w:b/>
                  <w:bCs/>
                  <w:lang w:val="en-GB"/>
                  <w:rPrChange w:id="54177" w:author="pjanssen" w:date="2016-04-22T14:18:00Z">
                    <w:rPr>
                      <w:b/>
                      <w:bCs/>
                    </w:rPr>
                  </w:rPrChange>
                </w:rPr>
                <w:delText>LocatorName</w:delText>
              </w:r>
            </w:del>
          </w:p>
        </w:tc>
      </w:tr>
      <w:tr w:rsidR="00E87BCB" w:rsidRPr="00533EF8" w:rsidDel="00533EF8" w:rsidTr="00A655BD">
        <w:trPr>
          <w:tblCellSpacing w:w="0" w:type="dxa"/>
          <w:del w:id="541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179" w:author="pjanssen" w:date="2016-04-22T14:17:00Z"/>
              </w:trPr>
              <w:tc>
                <w:tcPr>
                  <w:tcW w:w="360" w:type="dxa"/>
                  <w:hideMark/>
                </w:tcPr>
                <w:p w:rsidR="00E87BCB" w:rsidRPr="00533EF8" w:rsidDel="00533EF8" w:rsidRDefault="00E87BCB" w:rsidP="00A655BD">
                  <w:pPr>
                    <w:rPr>
                      <w:del w:id="54180" w:author="pjanssen" w:date="2016-04-22T14:17:00Z"/>
                      <w:lang w:val="en-GB"/>
                      <w:rPrChange w:id="54181" w:author="pjanssen" w:date="2016-04-22T14:18:00Z">
                        <w:rPr>
                          <w:del w:id="54182" w:author="pjanssen" w:date="2016-04-22T14:17:00Z"/>
                        </w:rPr>
                      </w:rPrChange>
                    </w:rPr>
                  </w:pPr>
                  <w:del w:id="54183" w:author="pjanssen" w:date="2016-04-22T14:17:00Z">
                    <w:r w:rsidRPr="00533EF8" w:rsidDel="00533EF8">
                      <w:rPr>
                        <w:lang w:val="en-GB"/>
                        <w:rPrChange w:id="54184" w:author="pjanssen" w:date="2016-04-22T14:18:00Z">
                          <w:rPr/>
                        </w:rPrChange>
                      </w:rPr>
                      <w:delText> </w:delText>
                    </w:r>
                  </w:del>
                </w:p>
              </w:tc>
              <w:tc>
                <w:tcPr>
                  <w:tcW w:w="1500" w:type="dxa"/>
                  <w:hideMark/>
                </w:tcPr>
                <w:p w:rsidR="00E87BCB" w:rsidRPr="00533EF8" w:rsidDel="00533EF8" w:rsidRDefault="00E87BCB" w:rsidP="00A655BD">
                  <w:pPr>
                    <w:rPr>
                      <w:del w:id="54185" w:author="pjanssen" w:date="2016-04-22T14:17:00Z"/>
                      <w:lang w:val="en-GB"/>
                      <w:rPrChange w:id="54186" w:author="pjanssen" w:date="2016-04-22T14:18:00Z">
                        <w:rPr>
                          <w:del w:id="54187" w:author="pjanssen" w:date="2016-04-22T14:17:00Z"/>
                        </w:rPr>
                      </w:rPrChange>
                    </w:rPr>
                  </w:pPr>
                  <w:del w:id="54188" w:author="pjanssen" w:date="2016-04-22T14:17:00Z">
                    <w:r w:rsidRPr="00533EF8" w:rsidDel="00533EF8">
                      <w:rPr>
                        <w:lang w:val="en-GB"/>
                        <w:rPrChange w:id="54189" w:author="pjanssen" w:date="2016-04-22T14:18:00Z">
                          <w:rPr/>
                        </w:rPrChange>
                      </w:rPr>
                      <w:delText>Package:</w:delText>
                    </w:r>
                  </w:del>
                </w:p>
              </w:tc>
              <w:tc>
                <w:tcPr>
                  <w:tcW w:w="0" w:type="auto"/>
                  <w:hideMark/>
                </w:tcPr>
                <w:p w:rsidR="00E87BCB" w:rsidRPr="007175B7" w:rsidDel="00533EF8" w:rsidRDefault="00E87BCB" w:rsidP="00A655BD">
                  <w:pPr>
                    <w:rPr>
                      <w:del w:id="54190" w:author="pjanssen" w:date="2016-04-22T14:17:00Z"/>
                      <w:lang w:val="en-GB"/>
                    </w:rPr>
                  </w:pPr>
                  <w:del w:id="54191"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54192" w:author="pjanssen" w:date="2016-04-22T14:17:00Z"/>
              </w:trPr>
              <w:tc>
                <w:tcPr>
                  <w:tcW w:w="360" w:type="dxa"/>
                  <w:hideMark/>
                </w:tcPr>
                <w:p w:rsidR="00E87BCB" w:rsidRPr="007175B7" w:rsidDel="00533EF8" w:rsidRDefault="00E87BCB" w:rsidP="00A655BD">
                  <w:pPr>
                    <w:rPr>
                      <w:del w:id="54193" w:author="pjanssen" w:date="2016-04-22T14:17:00Z"/>
                      <w:lang w:val="en-GB"/>
                    </w:rPr>
                  </w:pPr>
                  <w:del w:id="5419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195" w:author="pjanssen" w:date="2016-04-22T14:17:00Z"/>
                      <w:lang w:val="en-GB"/>
                      <w:rPrChange w:id="54196" w:author="pjanssen" w:date="2016-04-22T14:18:00Z">
                        <w:rPr>
                          <w:del w:id="54197" w:author="pjanssen" w:date="2016-04-22T14:17:00Z"/>
                        </w:rPr>
                      </w:rPrChange>
                    </w:rPr>
                  </w:pPr>
                  <w:del w:id="54198" w:author="pjanssen" w:date="2016-04-22T14:17:00Z">
                    <w:r w:rsidRPr="00533EF8" w:rsidDel="00533EF8">
                      <w:rPr>
                        <w:lang w:val="en-GB"/>
                        <w:rPrChange w:id="54199" w:author="pjanssen" w:date="2016-04-22T14:18:00Z">
                          <w:rPr/>
                        </w:rPrChange>
                      </w:rPr>
                      <w:delText>Definitie:</w:delText>
                    </w:r>
                  </w:del>
                </w:p>
              </w:tc>
              <w:tc>
                <w:tcPr>
                  <w:tcW w:w="0" w:type="auto"/>
                  <w:hideMark/>
                </w:tcPr>
                <w:p w:rsidR="00E87BCB" w:rsidRPr="007175B7" w:rsidDel="00533EF8" w:rsidRDefault="00E87BCB" w:rsidP="00A655BD">
                  <w:pPr>
                    <w:rPr>
                      <w:del w:id="54200" w:author="pjanssen" w:date="2016-04-22T14:17:00Z"/>
                      <w:lang w:val="en-GB"/>
                    </w:rPr>
                  </w:pPr>
                  <w:del w:id="54201" w:author="pjanssen" w:date="2016-04-22T14:17:00Z">
                    <w:r w:rsidRPr="007175B7" w:rsidDel="00533EF8">
                      <w:rPr>
                        <w:lang w:val="en-GB"/>
                      </w:rPr>
                      <w:delText xml:space="preserve">Proper noun applied to the real world entity identified by the locator. </w:delText>
                    </w:r>
                  </w:del>
                </w:p>
              </w:tc>
            </w:tr>
            <w:tr w:rsidR="00E87BCB" w:rsidRPr="00533EF8" w:rsidDel="00533EF8" w:rsidTr="00A655BD">
              <w:trPr>
                <w:tblHeader/>
                <w:tblCellSpacing w:w="0" w:type="dxa"/>
                <w:del w:id="54202" w:author="pjanssen" w:date="2016-04-22T14:17:00Z"/>
              </w:trPr>
              <w:tc>
                <w:tcPr>
                  <w:tcW w:w="360" w:type="dxa"/>
                  <w:hideMark/>
                </w:tcPr>
                <w:p w:rsidR="00E87BCB" w:rsidRPr="007175B7" w:rsidDel="00533EF8" w:rsidRDefault="00E87BCB" w:rsidP="00A655BD">
                  <w:pPr>
                    <w:rPr>
                      <w:del w:id="54203" w:author="pjanssen" w:date="2016-04-22T14:17:00Z"/>
                      <w:lang w:val="en-GB"/>
                    </w:rPr>
                  </w:pPr>
                  <w:del w:id="5420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205" w:author="pjanssen" w:date="2016-04-22T14:17:00Z"/>
                      <w:lang w:val="en-GB"/>
                      <w:rPrChange w:id="54206" w:author="pjanssen" w:date="2016-04-22T14:18:00Z">
                        <w:rPr>
                          <w:del w:id="54207" w:author="pjanssen" w:date="2016-04-22T14:17:00Z"/>
                        </w:rPr>
                      </w:rPrChange>
                    </w:rPr>
                  </w:pPr>
                  <w:del w:id="54208" w:author="pjanssen" w:date="2016-04-22T14:17:00Z">
                    <w:r w:rsidRPr="00533EF8" w:rsidDel="00533EF8">
                      <w:rPr>
                        <w:lang w:val="en-GB"/>
                        <w:rPrChange w:id="54209" w:author="pjanssen" w:date="2016-04-22T14:18:00Z">
                          <w:rPr/>
                        </w:rPrChange>
                      </w:rPr>
                      <w:delText>Omschrijving:</w:delText>
                    </w:r>
                  </w:del>
                </w:p>
              </w:tc>
              <w:tc>
                <w:tcPr>
                  <w:tcW w:w="0" w:type="auto"/>
                  <w:hideMark/>
                </w:tcPr>
                <w:p w:rsidR="00E87BCB" w:rsidRPr="007175B7" w:rsidDel="00533EF8" w:rsidRDefault="00E87BCB" w:rsidP="00A655BD">
                  <w:pPr>
                    <w:rPr>
                      <w:del w:id="54210" w:author="pjanssen" w:date="2016-04-22T14:17:00Z"/>
                      <w:lang w:val="en-GB"/>
                    </w:rPr>
                  </w:pPr>
                  <w:del w:id="54211" w:author="pjanssen" w:date="2016-04-22T14:17:00Z">
                    <w:r w:rsidRPr="007175B7" w:rsidDel="00533EF8">
                      <w:rPr>
                        <w:lang w:val="en-GB"/>
                      </w:rPr>
                      <w:delText>NOTE The locator name could be the name of the property or complex, of the building or part of the building, or it could be the name of a room inside a building.</w:delText>
                    </w:r>
                  </w:del>
                </w:p>
              </w:tc>
            </w:tr>
            <w:tr w:rsidR="00E87BCB" w:rsidRPr="00533EF8" w:rsidDel="00533EF8" w:rsidTr="00A655BD">
              <w:trPr>
                <w:tblHeader/>
                <w:tblCellSpacing w:w="0" w:type="dxa"/>
                <w:del w:id="54212" w:author="pjanssen" w:date="2016-04-22T14:17:00Z"/>
              </w:trPr>
              <w:tc>
                <w:tcPr>
                  <w:tcW w:w="360" w:type="dxa"/>
                  <w:hideMark/>
                </w:tcPr>
                <w:p w:rsidR="00E87BCB" w:rsidRPr="007175B7" w:rsidDel="00533EF8" w:rsidRDefault="00E87BCB" w:rsidP="00A655BD">
                  <w:pPr>
                    <w:rPr>
                      <w:del w:id="54213" w:author="pjanssen" w:date="2016-04-22T14:17:00Z"/>
                      <w:lang w:val="en-GB"/>
                    </w:rPr>
                  </w:pPr>
                  <w:del w:id="5421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215" w:author="pjanssen" w:date="2016-04-22T14:17:00Z"/>
                      <w:lang w:val="en-GB"/>
                      <w:rPrChange w:id="54216" w:author="pjanssen" w:date="2016-04-22T14:18:00Z">
                        <w:rPr>
                          <w:del w:id="54217" w:author="pjanssen" w:date="2016-04-22T14:17:00Z"/>
                        </w:rPr>
                      </w:rPrChange>
                    </w:rPr>
                  </w:pPr>
                  <w:del w:id="54218" w:author="pjanssen" w:date="2016-04-22T14:17:00Z">
                    <w:r w:rsidRPr="00533EF8" w:rsidDel="00533EF8">
                      <w:rPr>
                        <w:lang w:val="en-GB"/>
                        <w:rPrChange w:id="54219" w:author="pjanssen" w:date="2016-04-22T14:18:00Z">
                          <w:rPr/>
                        </w:rPrChange>
                      </w:rPr>
                      <w:delText>Stereotypes:</w:delText>
                    </w:r>
                  </w:del>
                </w:p>
              </w:tc>
              <w:tc>
                <w:tcPr>
                  <w:tcW w:w="0" w:type="auto"/>
                  <w:hideMark/>
                </w:tcPr>
                <w:p w:rsidR="00E87BCB" w:rsidRPr="00533EF8" w:rsidDel="00533EF8" w:rsidRDefault="00E87BCB" w:rsidP="00A655BD">
                  <w:pPr>
                    <w:rPr>
                      <w:del w:id="54220" w:author="pjanssen" w:date="2016-04-22T14:17:00Z"/>
                      <w:lang w:val="en-GB"/>
                      <w:rPrChange w:id="54221" w:author="pjanssen" w:date="2016-04-22T14:18:00Z">
                        <w:rPr>
                          <w:del w:id="54222" w:author="pjanssen" w:date="2016-04-22T14:17:00Z"/>
                        </w:rPr>
                      </w:rPrChange>
                    </w:rPr>
                  </w:pPr>
                  <w:del w:id="54223" w:author="pjanssen" w:date="2016-04-22T14:17:00Z">
                    <w:r w:rsidRPr="00533EF8" w:rsidDel="00533EF8">
                      <w:rPr>
                        <w:lang w:val="en-GB"/>
                        <w:rPrChange w:id="54224" w:author="pjanssen" w:date="2016-04-22T14:18:00Z">
                          <w:rPr/>
                        </w:rPrChange>
                      </w:rPr>
                      <w:delText>«dataType»</w:delText>
                    </w:r>
                  </w:del>
                </w:p>
              </w:tc>
            </w:tr>
          </w:tbl>
          <w:p w:rsidR="00E87BCB" w:rsidRPr="00533EF8" w:rsidDel="00533EF8" w:rsidRDefault="00E87BCB" w:rsidP="00A655BD">
            <w:pPr>
              <w:rPr>
                <w:del w:id="54225" w:author="pjanssen" w:date="2016-04-22T14:17:00Z"/>
                <w:lang w:val="en-GB"/>
                <w:rPrChange w:id="54226" w:author="pjanssen" w:date="2016-04-22T14:18:00Z">
                  <w:rPr>
                    <w:del w:id="54227" w:author="pjanssen" w:date="2016-04-22T14:17:00Z"/>
                  </w:rPr>
                </w:rPrChange>
              </w:rPr>
            </w:pPr>
          </w:p>
        </w:tc>
      </w:tr>
      <w:tr w:rsidR="00E87BCB" w:rsidRPr="00533EF8" w:rsidDel="00533EF8" w:rsidTr="00A655BD">
        <w:trPr>
          <w:tblCellSpacing w:w="0" w:type="dxa"/>
          <w:del w:id="542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229" w:author="pjanssen" w:date="2016-04-22T14:17:00Z"/>
                <w:lang w:val="en-GB"/>
                <w:rPrChange w:id="54230" w:author="pjanssen" w:date="2016-04-22T14:18:00Z">
                  <w:rPr>
                    <w:del w:id="54231" w:author="pjanssen" w:date="2016-04-22T14:17:00Z"/>
                  </w:rPr>
                </w:rPrChange>
              </w:rPr>
            </w:pPr>
            <w:del w:id="54232" w:author="pjanssen" w:date="2016-04-22T14:17:00Z">
              <w:r w:rsidRPr="00533EF8" w:rsidDel="00533EF8">
                <w:rPr>
                  <w:b/>
                  <w:bCs/>
                  <w:lang w:val="en-GB"/>
                  <w:rPrChange w:id="54233" w:author="pjanssen" w:date="2016-04-22T14:18:00Z">
                    <w:rPr>
                      <w:b/>
                      <w:bCs/>
                    </w:rPr>
                  </w:rPrChange>
                </w:rPr>
                <w:delText>Attribuut: 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234" w:author="pjanssen" w:date="2016-04-22T14:17:00Z"/>
              </w:trPr>
              <w:tc>
                <w:tcPr>
                  <w:tcW w:w="360" w:type="dxa"/>
                  <w:hideMark/>
                </w:tcPr>
                <w:p w:rsidR="00E87BCB" w:rsidRPr="00533EF8" w:rsidDel="00533EF8" w:rsidRDefault="00E87BCB" w:rsidP="00A655BD">
                  <w:pPr>
                    <w:rPr>
                      <w:del w:id="54235" w:author="pjanssen" w:date="2016-04-22T14:17:00Z"/>
                      <w:lang w:val="en-GB"/>
                      <w:rPrChange w:id="54236" w:author="pjanssen" w:date="2016-04-22T14:18:00Z">
                        <w:rPr>
                          <w:del w:id="54237" w:author="pjanssen" w:date="2016-04-22T14:17:00Z"/>
                        </w:rPr>
                      </w:rPrChange>
                    </w:rPr>
                  </w:pPr>
                  <w:del w:id="54238" w:author="pjanssen" w:date="2016-04-22T14:17:00Z">
                    <w:r w:rsidRPr="00533EF8" w:rsidDel="00533EF8">
                      <w:rPr>
                        <w:lang w:val="en-GB"/>
                        <w:rPrChange w:id="54239" w:author="pjanssen" w:date="2016-04-22T14:18:00Z">
                          <w:rPr/>
                        </w:rPrChange>
                      </w:rPr>
                      <w:delText> </w:delText>
                    </w:r>
                  </w:del>
                </w:p>
              </w:tc>
              <w:tc>
                <w:tcPr>
                  <w:tcW w:w="1500" w:type="dxa"/>
                  <w:hideMark/>
                </w:tcPr>
                <w:p w:rsidR="00E87BCB" w:rsidRPr="00533EF8" w:rsidDel="00533EF8" w:rsidRDefault="00E87BCB" w:rsidP="00A655BD">
                  <w:pPr>
                    <w:rPr>
                      <w:del w:id="54240" w:author="pjanssen" w:date="2016-04-22T14:17:00Z"/>
                      <w:lang w:val="en-GB"/>
                      <w:rPrChange w:id="54241" w:author="pjanssen" w:date="2016-04-22T14:18:00Z">
                        <w:rPr>
                          <w:del w:id="54242" w:author="pjanssen" w:date="2016-04-22T14:17:00Z"/>
                        </w:rPr>
                      </w:rPrChange>
                    </w:rPr>
                  </w:pPr>
                  <w:del w:id="54243" w:author="pjanssen" w:date="2016-04-22T14:17:00Z">
                    <w:r w:rsidRPr="00533EF8" w:rsidDel="00533EF8">
                      <w:rPr>
                        <w:lang w:val="en-GB"/>
                        <w:rPrChange w:id="54244" w:author="pjanssen" w:date="2016-04-22T14:18:00Z">
                          <w:rPr/>
                        </w:rPrChange>
                      </w:rPr>
                      <w:delText>Type:</w:delText>
                    </w:r>
                  </w:del>
                </w:p>
              </w:tc>
              <w:tc>
                <w:tcPr>
                  <w:tcW w:w="0" w:type="auto"/>
                  <w:hideMark/>
                </w:tcPr>
                <w:p w:rsidR="00E87BCB" w:rsidRPr="00533EF8" w:rsidDel="00533EF8" w:rsidRDefault="00E87BCB" w:rsidP="00A655BD">
                  <w:pPr>
                    <w:rPr>
                      <w:del w:id="54245" w:author="pjanssen" w:date="2016-04-22T14:17:00Z"/>
                      <w:lang w:val="en-GB"/>
                      <w:rPrChange w:id="54246" w:author="pjanssen" w:date="2016-04-22T14:18:00Z">
                        <w:rPr>
                          <w:del w:id="54247" w:author="pjanssen" w:date="2016-04-22T14:17:00Z"/>
                        </w:rPr>
                      </w:rPrChange>
                    </w:rPr>
                  </w:pPr>
                  <w:del w:id="54248" w:author="pjanssen" w:date="2016-04-22T14:17:00Z">
                    <w:r w:rsidRPr="00533EF8" w:rsidDel="00533EF8">
                      <w:rPr>
                        <w:lang w:val="en-GB"/>
                        <w:rPrChange w:id="54249" w:author="pjanssen" w:date="2016-04-22T14:18:00Z">
                          <w:rPr/>
                        </w:rPrChange>
                      </w:rPr>
                      <w:delText>GeographicalName</w:delText>
                    </w:r>
                  </w:del>
                </w:p>
              </w:tc>
            </w:tr>
            <w:tr w:rsidR="00E87BCB" w:rsidRPr="00533EF8" w:rsidDel="00533EF8" w:rsidTr="00A655BD">
              <w:trPr>
                <w:tblHeader/>
                <w:tblCellSpacing w:w="0" w:type="dxa"/>
                <w:del w:id="54250" w:author="pjanssen" w:date="2016-04-22T14:17:00Z"/>
              </w:trPr>
              <w:tc>
                <w:tcPr>
                  <w:tcW w:w="360" w:type="dxa"/>
                  <w:hideMark/>
                </w:tcPr>
                <w:p w:rsidR="00E87BCB" w:rsidRPr="00533EF8" w:rsidDel="00533EF8" w:rsidRDefault="00E87BCB" w:rsidP="00A655BD">
                  <w:pPr>
                    <w:rPr>
                      <w:del w:id="54251" w:author="pjanssen" w:date="2016-04-22T14:17:00Z"/>
                      <w:lang w:val="en-GB"/>
                      <w:rPrChange w:id="54252" w:author="pjanssen" w:date="2016-04-22T14:18:00Z">
                        <w:rPr>
                          <w:del w:id="54253" w:author="pjanssen" w:date="2016-04-22T14:17:00Z"/>
                        </w:rPr>
                      </w:rPrChange>
                    </w:rPr>
                  </w:pPr>
                  <w:del w:id="54254" w:author="pjanssen" w:date="2016-04-22T14:17:00Z">
                    <w:r w:rsidRPr="00533EF8" w:rsidDel="00533EF8">
                      <w:rPr>
                        <w:lang w:val="en-GB"/>
                        <w:rPrChange w:id="54255" w:author="pjanssen" w:date="2016-04-22T14:18:00Z">
                          <w:rPr/>
                        </w:rPrChange>
                      </w:rPr>
                      <w:delText> </w:delText>
                    </w:r>
                  </w:del>
                </w:p>
              </w:tc>
              <w:tc>
                <w:tcPr>
                  <w:tcW w:w="1500" w:type="dxa"/>
                  <w:hideMark/>
                </w:tcPr>
                <w:p w:rsidR="00E87BCB" w:rsidRPr="00533EF8" w:rsidDel="00533EF8" w:rsidRDefault="00E87BCB" w:rsidP="00A655BD">
                  <w:pPr>
                    <w:rPr>
                      <w:del w:id="54256" w:author="pjanssen" w:date="2016-04-22T14:17:00Z"/>
                      <w:lang w:val="en-GB"/>
                      <w:rPrChange w:id="54257" w:author="pjanssen" w:date="2016-04-22T14:18:00Z">
                        <w:rPr>
                          <w:del w:id="54258" w:author="pjanssen" w:date="2016-04-22T14:17:00Z"/>
                        </w:rPr>
                      </w:rPrChange>
                    </w:rPr>
                  </w:pPr>
                  <w:del w:id="54259" w:author="pjanssen" w:date="2016-04-22T14:17:00Z">
                    <w:r w:rsidRPr="00533EF8" w:rsidDel="00533EF8">
                      <w:rPr>
                        <w:lang w:val="en-GB"/>
                        <w:rPrChange w:id="54260" w:author="pjanssen" w:date="2016-04-22T14:18:00Z">
                          <w:rPr/>
                        </w:rPrChange>
                      </w:rPr>
                      <w:delText>Definitie:</w:delText>
                    </w:r>
                  </w:del>
                </w:p>
              </w:tc>
              <w:tc>
                <w:tcPr>
                  <w:tcW w:w="0" w:type="auto"/>
                  <w:hideMark/>
                </w:tcPr>
                <w:p w:rsidR="00E87BCB" w:rsidRPr="007175B7" w:rsidDel="00533EF8" w:rsidRDefault="00E87BCB" w:rsidP="00A655BD">
                  <w:pPr>
                    <w:rPr>
                      <w:del w:id="54261" w:author="pjanssen" w:date="2016-04-22T14:17:00Z"/>
                      <w:lang w:val="en-GB"/>
                    </w:rPr>
                  </w:pPr>
                  <w:del w:id="54262" w:author="pjanssen" w:date="2016-04-22T14:17:00Z">
                    <w:r w:rsidRPr="007175B7" w:rsidDel="00533EF8">
                      <w:rPr>
                        <w:lang w:val="en-GB"/>
                      </w:rPr>
                      <w:delText xml:space="preserve">The identifying part of the locator name. </w:delText>
                    </w:r>
                  </w:del>
                </w:p>
              </w:tc>
            </w:tr>
            <w:tr w:rsidR="00E87BCB" w:rsidRPr="00533EF8" w:rsidDel="00533EF8" w:rsidTr="00A655BD">
              <w:trPr>
                <w:tblHeader/>
                <w:tblCellSpacing w:w="0" w:type="dxa"/>
                <w:del w:id="54263" w:author="pjanssen" w:date="2016-04-22T14:17:00Z"/>
              </w:trPr>
              <w:tc>
                <w:tcPr>
                  <w:tcW w:w="360" w:type="dxa"/>
                  <w:hideMark/>
                </w:tcPr>
                <w:p w:rsidR="00E87BCB" w:rsidRPr="007175B7" w:rsidDel="00533EF8" w:rsidRDefault="00E87BCB" w:rsidP="00A655BD">
                  <w:pPr>
                    <w:rPr>
                      <w:del w:id="54264" w:author="pjanssen" w:date="2016-04-22T14:17:00Z"/>
                      <w:lang w:val="en-GB"/>
                    </w:rPr>
                  </w:pPr>
                  <w:del w:id="5426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266" w:author="pjanssen" w:date="2016-04-22T14:17:00Z"/>
                      <w:lang w:val="en-GB"/>
                      <w:rPrChange w:id="54267" w:author="pjanssen" w:date="2016-04-22T14:18:00Z">
                        <w:rPr>
                          <w:del w:id="54268" w:author="pjanssen" w:date="2016-04-22T14:17:00Z"/>
                        </w:rPr>
                      </w:rPrChange>
                    </w:rPr>
                  </w:pPr>
                  <w:del w:id="54269" w:author="pjanssen" w:date="2016-04-22T14:17:00Z">
                    <w:r w:rsidRPr="00533EF8" w:rsidDel="00533EF8">
                      <w:rPr>
                        <w:lang w:val="en-GB"/>
                        <w:rPrChange w:id="54270" w:author="pjanssen" w:date="2016-04-22T14:18:00Z">
                          <w:rPr/>
                        </w:rPrChange>
                      </w:rPr>
                      <w:delText>Omschrijving:</w:delText>
                    </w:r>
                  </w:del>
                </w:p>
              </w:tc>
              <w:tc>
                <w:tcPr>
                  <w:tcW w:w="0" w:type="auto"/>
                  <w:hideMark/>
                </w:tcPr>
                <w:p w:rsidR="00E87BCB" w:rsidRPr="007175B7" w:rsidDel="00533EF8" w:rsidRDefault="00E87BCB" w:rsidP="00A655BD">
                  <w:pPr>
                    <w:rPr>
                      <w:del w:id="54271" w:author="pjanssen" w:date="2016-04-22T14:17:00Z"/>
                      <w:lang w:val="en-GB"/>
                    </w:rPr>
                  </w:pPr>
                  <w:del w:id="54272" w:author="pjanssen" w:date="2016-04-22T14:17:00Z">
                    <w:r w:rsidRPr="007175B7" w:rsidDel="00533EF8">
                      <w:rPr>
                        <w:lang w:val="en-GB"/>
                      </w:rPr>
                      <w:delTex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delText>
                    </w:r>
                  </w:del>
                </w:p>
              </w:tc>
            </w:tr>
            <w:tr w:rsidR="00E87BCB" w:rsidRPr="00533EF8" w:rsidDel="00533EF8" w:rsidTr="00A655BD">
              <w:trPr>
                <w:tblHeader/>
                <w:tblCellSpacing w:w="0" w:type="dxa"/>
                <w:del w:id="54273" w:author="pjanssen" w:date="2016-04-22T14:17:00Z"/>
              </w:trPr>
              <w:tc>
                <w:tcPr>
                  <w:tcW w:w="360" w:type="dxa"/>
                  <w:hideMark/>
                </w:tcPr>
                <w:p w:rsidR="00E87BCB" w:rsidRPr="007175B7" w:rsidDel="00533EF8" w:rsidRDefault="00E87BCB" w:rsidP="00A655BD">
                  <w:pPr>
                    <w:rPr>
                      <w:del w:id="54274" w:author="pjanssen" w:date="2016-04-22T14:17:00Z"/>
                      <w:lang w:val="en-GB"/>
                    </w:rPr>
                  </w:pPr>
                  <w:del w:id="5427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276" w:author="pjanssen" w:date="2016-04-22T14:17:00Z"/>
                      <w:lang w:val="en-GB"/>
                      <w:rPrChange w:id="54277" w:author="pjanssen" w:date="2016-04-22T14:18:00Z">
                        <w:rPr>
                          <w:del w:id="54278" w:author="pjanssen" w:date="2016-04-22T14:17:00Z"/>
                        </w:rPr>
                      </w:rPrChange>
                    </w:rPr>
                  </w:pPr>
                  <w:del w:id="54279" w:author="pjanssen" w:date="2016-04-22T14:17:00Z">
                    <w:r w:rsidRPr="00533EF8" w:rsidDel="00533EF8">
                      <w:rPr>
                        <w:lang w:val="en-GB"/>
                        <w:rPrChange w:id="54280" w:author="pjanssen" w:date="2016-04-22T14:18:00Z">
                          <w:rPr/>
                        </w:rPrChange>
                      </w:rPr>
                      <w:delText>Multipliciteit:</w:delText>
                    </w:r>
                  </w:del>
                </w:p>
              </w:tc>
              <w:tc>
                <w:tcPr>
                  <w:tcW w:w="0" w:type="auto"/>
                  <w:hideMark/>
                </w:tcPr>
                <w:p w:rsidR="00E87BCB" w:rsidRPr="00533EF8" w:rsidDel="00533EF8" w:rsidRDefault="00E87BCB" w:rsidP="00A655BD">
                  <w:pPr>
                    <w:rPr>
                      <w:del w:id="54281" w:author="pjanssen" w:date="2016-04-22T14:17:00Z"/>
                      <w:lang w:val="en-GB"/>
                      <w:rPrChange w:id="54282" w:author="pjanssen" w:date="2016-04-22T14:18:00Z">
                        <w:rPr>
                          <w:del w:id="54283" w:author="pjanssen" w:date="2016-04-22T14:17:00Z"/>
                        </w:rPr>
                      </w:rPrChange>
                    </w:rPr>
                  </w:pPr>
                  <w:del w:id="54284" w:author="pjanssen" w:date="2016-04-22T14:17:00Z">
                    <w:r w:rsidRPr="00533EF8" w:rsidDel="00533EF8">
                      <w:rPr>
                        <w:lang w:val="en-GB"/>
                        <w:rPrChange w:id="54285" w:author="pjanssen" w:date="2016-04-22T14:18:00Z">
                          <w:rPr/>
                        </w:rPrChange>
                      </w:rPr>
                      <w:delText>1..*</w:delText>
                    </w:r>
                  </w:del>
                </w:p>
              </w:tc>
            </w:tr>
          </w:tbl>
          <w:p w:rsidR="00E87BCB" w:rsidRPr="00533EF8" w:rsidDel="00533EF8" w:rsidRDefault="00E87BCB" w:rsidP="00A655BD">
            <w:pPr>
              <w:rPr>
                <w:del w:id="54286" w:author="pjanssen" w:date="2016-04-22T14:17:00Z"/>
                <w:lang w:val="en-GB"/>
                <w:rPrChange w:id="54287" w:author="pjanssen" w:date="2016-04-22T14:18:00Z">
                  <w:rPr>
                    <w:del w:id="54288" w:author="pjanssen" w:date="2016-04-22T14:17:00Z"/>
                  </w:rPr>
                </w:rPrChange>
              </w:rPr>
            </w:pPr>
          </w:p>
        </w:tc>
      </w:tr>
      <w:tr w:rsidR="00E87BCB" w:rsidRPr="00533EF8" w:rsidDel="00533EF8" w:rsidTr="00A655BD">
        <w:trPr>
          <w:tblCellSpacing w:w="0" w:type="dxa"/>
          <w:del w:id="542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290" w:author="pjanssen" w:date="2016-04-22T14:17:00Z"/>
                <w:lang w:val="en-GB"/>
                <w:rPrChange w:id="54291" w:author="pjanssen" w:date="2016-04-22T14:18:00Z">
                  <w:rPr>
                    <w:del w:id="54292" w:author="pjanssen" w:date="2016-04-22T14:17:00Z"/>
                  </w:rPr>
                </w:rPrChange>
              </w:rPr>
            </w:pPr>
            <w:del w:id="54293" w:author="pjanssen" w:date="2016-04-22T14:17:00Z">
              <w:r w:rsidRPr="00533EF8" w:rsidDel="00533EF8">
                <w:rPr>
                  <w:b/>
                  <w:bCs/>
                  <w:lang w:val="en-GB"/>
                  <w:rPrChange w:id="54294" w:author="pjanssen" w:date="2016-04-22T14:18:00Z">
                    <w:rPr>
                      <w:b/>
                      <w:bCs/>
                    </w:rPr>
                  </w:rPrChange>
                </w:rPr>
                <w:delText>Attribuut: 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295" w:author="pjanssen" w:date="2016-04-22T14:17:00Z"/>
              </w:trPr>
              <w:tc>
                <w:tcPr>
                  <w:tcW w:w="360" w:type="dxa"/>
                  <w:hideMark/>
                </w:tcPr>
                <w:p w:rsidR="00E87BCB" w:rsidRPr="00533EF8" w:rsidDel="00533EF8" w:rsidRDefault="00E87BCB" w:rsidP="00A655BD">
                  <w:pPr>
                    <w:rPr>
                      <w:del w:id="54296" w:author="pjanssen" w:date="2016-04-22T14:17:00Z"/>
                      <w:lang w:val="en-GB"/>
                      <w:rPrChange w:id="54297" w:author="pjanssen" w:date="2016-04-22T14:18:00Z">
                        <w:rPr>
                          <w:del w:id="54298" w:author="pjanssen" w:date="2016-04-22T14:17:00Z"/>
                        </w:rPr>
                      </w:rPrChange>
                    </w:rPr>
                  </w:pPr>
                  <w:del w:id="54299" w:author="pjanssen" w:date="2016-04-22T14:17:00Z">
                    <w:r w:rsidRPr="00533EF8" w:rsidDel="00533EF8">
                      <w:rPr>
                        <w:lang w:val="en-GB"/>
                        <w:rPrChange w:id="54300" w:author="pjanssen" w:date="2016-04-22T14:18:00Z">
                          <w:rPr/>
                        </w:rPrChange>
                      </w:rPr>
                      <w:delText> </w:delText>
                    </w:r>
                  </w:del>
                </w:p>
              </w:tc>
              <w:tc>
                <w:tcPr>
                  <w:tcW w:w="1500" w:type="dxa"/>
                  <w:hideMark/>
                </w:tcPr>
                <w:p w:rsidR="00E87BCB" w:rsidRPr="00533EF8" w:rsidDel="00533EF8" w:rsidRDefault="00E87BCB" w:rsidP="00A655BD">
                  <w:pPr>
                    <w:rPr>
                      <w:del w:id="54301" w:author="pjanssen" w:date="2016-04-22T14:17:00Z"/>
                      <w:lang w:val="en-GB"/>
                      <w:rPrChange w:id="54302" w:author="pjanssen" w:date="2016-04-22T14:18:00Z">
                        <w:rPr>
                          <w:del w:id="54303" w:author="pjanssen" w:date="2016-04-22T14:17:00Z"/>
                        </w:rPr>
                      </w:rPrChange>
                    </w:rPr>
                  </w:pPr>
                  <w:del w:id="54304" w:author="pjanssen" w:date="2016-04-22T14:17:00Z">
                    <w:r w:rsidRPr="00533EF8" w:rsidDel="00533EF8">
                      <w:rPr>
                        <w:lang w:val="en-GB"/>
                        <w:rPrChange w:id="54305" w:author="pjanssen" w:date="2016-04-22T14:18:00Z">
                          <w:rPr/>
                        </w:rPrChange>
                      </w:rPr>
                      <w:delText>Type:</w:delText>
                    </w:r>
                  </w:del>
                </w:p>
              </w:tc>
              <w:tc>
                <w:tcPr>
                  <w:tcW w:w="0" w:type="auto"/>
                  <w:hideMark/>
                </w:tcPr>
                <w:p w:rsidR="00E87BCB" w:rsidRPr="00533EF8" w:rsidDel="00533EF8" w:rsidRDefault="00E87BCB" w:rsidP="00A655BD">
                  <w:pPr>
                    <w:rPr>
                      <w:del w:id="54306" w:author="pjanssen" w:date="2016-04-22T14:17:00Z"/>
                      <w:lang w:val="en-GB"/>
                      <w:rPrChange w:id="54307" w:author="pjanssen" w:date="2016-04-22T14:18:00Z">
                        <w:rPr>
                          <w:del w:id="54308" w:author="pjanssen" w:date="2016-04-22T14:17:00Z"/>
                        </w:rPr>
                      </w:rPrChange>
                    </w:rPr>
                  </w:pPr>
                  <w:del w:id="54309" w:author="pjanssen" w:date="2016-04-22T14:17:00Z">
                    <w:r w:rsidRPr="00533EF8" w:rsidDel="00533EF8">
                      <w:rPr>
                        <w:lang w:val="en-GB"/>
                        <w:rPrChange w:id="54310" w:author="pjanssen" w:date="2016-04-22T14:18:00Z">
                          <w:rPr/>
                        </w:rPrChange>
                      </w:rPr>
                      <w:delText>LocatorNameTypeValue</w:delText>
                    </w:r>
                  </w:del>
                </w:p>
              </w:tc>
            </w:tr>
            <w:tr w:rsidR="00E87BCB" w:rsidRPr="00533EF8" w:rsidDel="00533EF8" w:rsidTr="00A655BD">
              <w:trPr>
                <w:tblHeader/>
                <w:tblCellSpacing w:w="0" w:type="dxa"/>
                <w:del w:id="54311" w:author="pjanssen" w:date="2016-04-22T14:17:00Z"/>
              </w:trPr>
              <w:tc>
                <w:tcPr>
                  <w:tcW w:w="360" w:type="dxa"/>
                  <w:hideMark/>
                </w:tcPr>
                <w:p w:rsidR="00E87BCB" w:rsidRPr="00533EF8" w:rsidDel="00533EF8" w:rsidRDefault="00E87BCB" w:rsidP="00A655BD">
                  <w:pPr>
                    <w:rPr>
                      <w:del w:id="54312" w:author="pjanssen" w:date="2016-04-22T14:17:00Z"/>
                      <w:lang w:val="en-GB"/>
                      <w:rPrChange w:id="54313" w:author="pjanssen" w:date="2016-04-22T14:18:00Z">
                        <w:rPr>
                          <w:del w:id="54314" w:author="pjanssen" w:date="2016-04-22T14:17:00Z"/>
                        </w:rPr>
                      </w:rPrChange>
                    </w:rPr>
                  </w:pPr>
                  <w:del w:id="54315" w:author="pjanssen" w:date="2016-04-22T14:17:00Z">
                    <w:r w:rsidRPr="00533EF8" w:rsidDel="00533EF8">
                      <w:rPr>
                        <w:lang w:val="en-GB"/>
                        <w:rPrChange w:id="54316" w:author="pjanssen" w:date="2016-04-22T14:18:00Z">
                          <w:rPr/>
                        </w:rPrChange>
                      </w:rPr>
                      <w:delText> </w:delText>
                    </w:r>
                  </w:del>
                </w:p>
              </w:tc>
              <w:tc>
                <w:tcPr>
                  <w:tcW w:w="1500" w:type="dxa"/>
                  <w:hideMark/>
                </w:tcPr>
                <w:p w:rsidR="00E87BCB" w:rsidRPr="00533EF8" w:rsidDel="00533EF8" w:rsidRDefault="00E87BCB" w:rsidP="00A655BD">
                  <w:pPr>
                    <w:rPr>
                      <w:del w:id="54317" w:author="pjanssen" w:date="2016-04-22T14:17:00Z"/>
                      <w:lang w:val="en-GB"/>
                      <w:rPrChange w:id="54318" w:author="pjanssen" w:date="2016-04-22T14:18:00Z">
                        <w:rPr>
                          <w:del w:id="54319" w:author="pjanssen" w:date="2016-04-22T14:17:00Z"/>
                        </w:rPr>
                      </w:rPrChange>
                    </w:rPr>
                  </w:pPr>
                  <w:del w:id="54320" w:author="pjanssen" w:date="2016-04-22T14:17:00Z">
                    <w:r w:rsidRPr="00533EF8" w:rsidDel="00533EF8">
                      <w:rPr>
                        <w:lang w:val="en-GB"/>
                        <w:rPrChange w:id="54321" w:author="pjanssen" w:date="2016-04-22T14:18:00Z">
                          <w:rPr/>
                        </w:rPrChange>
                      </w:rPr>
                      <w:delText>Definitie:</w:delText>
                    </w:r>
                  </w:del>
                </w:p>
              </w:tc>
              <w:tc>
                <w:tcPr>
                  <w:tcW w:w="0" w:type="auto"/>
                  <w:hideMark/>
                </w:tcPr>
                <w:p w:rsidR="00E87BCB" w:rsidRPr="007175B7" w:rsidDel="00533EF8" w:rsidRDefault="00E87BCB" w:rsidP="00A655BD">
                  <w:pPr>
                    <w:rPr>
                      <w:del w:id="54322" w:author="pjanssen" w:date="2016-04-22T14:17:00Z"/>
                      <w:lang w:val="en-GB"/>
                    </w:rPr>
                  </w:pPr>
                  <w:del w:id="54323" w:author="pjanssen" w:date="2016-04-22T14:17:00Z">
                    <w:r w:rsidRPr="007175B7" w:rsidDel="00533EF8">
                      <w:rPr>
                        <w:lang w:val="en-GB"/>
                      </w:rPr>
                      <w:delText xml:space="preserve">The type of locator value, which enables an application to interpret, parse or format it according to certain rules. </w:delText>
                    </w:r>
                  </w:del>
                </w:p>
              </w:tc>
            </w:tr>
            <w:tr w:rsidR="00E87BCB" w:rsidRPr="00533EF8" w:rsidDel="00533EF8" w:rsidTr="00A655BD">
              <w:trPr>
                <w:tblHeader/>
                <w:tblCellSpacing w:w="0" w:type="dxa"/>
                <w:del w:id="54324" w:author="pjanssen" w:date="2016-04-22T14:17:00Z"/>
              </w:trPr>
              <w:tc>
                <w:tcPr>
                  <w:tcW w:w="360" w:type="dxa"/>
                  <w:hideMark/>
                </w:tcPr>
                <w:p w:rsidR="00E87BCB" w:rsidRPr="007175B7" w:rsidDel="00533EF8" w:rsidRDefault="00E87BCB" w:rsidP="00A655BD">
                  <w:pPr>
                    <w:rPr>
                      <w:del w:id="54325" w:author="pjanssen" w:date="2016-04-22T14:17:00Z"/>
                      <w:lang w:val="en-GB"/>
                    </w:rPr>
                  </w:pPr>
                  <w:del w:id="5432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327" w:author="pjanssen" w:date="2016-04-22T14:17:00Z"/>
                      <w:lang w:val="en-GB"/>
                      <w:rPrChange w:id="54328" w:author="pjanssen" w:date="2016-04-22T14:18:00Z">
                        <w:rPr>
                          <w:del w:id="54329" w:author="pjanssen" w:date="2016-04-22T14:17:00Z"/>
                        </w:rPr>
                      </w:rPrChange>
                    </w:rPr>
                  </w:pPr>
                  <w:del w:id="54330" w:author="pjanssen" w:date="2016-04-22T14:17:00Z">
                    <w:r w:rsidRPr="00533EF8" w:rsidDel="00533EF8">
                      <w:rPr>
                        <w:lang w:val="en-GB"/>
                        <w:rPrChange w:id="54331" w:author="pjanssen" w:date="2016-04-22T14:18:00Z">
                          <w:rPr/>
                        </w:rPrChange>
                      </w:rPr>
                      <w:delText>Omschrijving:</w:delText>
                    </w:r>
                  </w:del>
                </w:p>
              </w:tc>
              <w:tc>
                <w:tcPr>
                  <w:tcW w:w="0" w:type="auto"/>
                  <w:hideMark/>
                </w:tcPr>
                <w:p w:rsidR="00E87BCB" w:rsidRPr="007175B7" w:rsidDel="00533EF8" w:rsidRDefault="00E87BCB" w:rsidP="00A655BD">
                  <w:pPr>
                    <w:rPr>
                      <w:del w:id="54332" w:author="pjanssen" w:date="2016-04-22T14:17:00Z"/>
                      <w:lang w:val="en-GB"/>
                    </w:rPr>
                  </w:pPr>
                  <w:del w:id="54333" w:author="pjanssen" w:date="2016-04-22T14:17:00Z">
                    <w:r w:rsidRPr="007175B7" w:rsidDel="00533EF8">
                      <w:rPr>
                        <w:lang w:val="en-GB"/>
                      </w:rPr>
                      <w:delText>NOTE The type enables a user or an application to understand if the name "Radford Mill Farm" is for example a name of a specific site or of a building.</w:delText>
                    </w:r>
                  </w:del>
                </w:p>
              </w:tc>
            </w:tr>
            <w:tr w:rsidR="00E87BCB" w:rsidRPr="00533EF8" w:rsidDel="00533EF8" w:rsidTr="00A655BD">
              <w:trPr>
                <w:tblHeader/>
                <w:tblCellSpacing w:w="0" w:type="dxa"/>
                <w:del w:id="54334" w:author="pjanssen" w:date="2016-04-22T14:17:00Z"/>
              </w:trPr>
              <w:tc>
                <w:tcPr>
                  <w:tcW w:w="360" w:type="dxa"/>
                  <w:hideMark/>
                </w:tcPr>
                <w:p w:rsidR="00E87BCB" w:rsidRPr="007175B7" w:rsidDel="00533EF8" w:rsidRDefault="00E87BCB" w:rsidP="00A655BD">
                  <w:pPr>
                    <w:rPr>
                      <w:del w:id="54335" w:author="pjanssen" w:date="2016-04-22T14:17:00Z"/>
                      <w:lang w:val="en-GB"/>
                    </w:rPr>
                  </w:pPr>
                  <w:del w:id="5433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337" w:author="pjanssen" w:date="2016-04-22T14:17:00Z"/>
                      <w:lang w:val="en-GB"/>
                      <w:rPrChange w:id="54338" w:author="pjanssen" w:date="2016-04-22T14:18:00Z">
                        <w:rPr>
                          <w:del w:id="54339" w:author="pjanssen" w:date="2016-04-22T14:17:00Z"/>
                        </w:rPr>
                      </w:rPrChange>
                    </w:rPr>
                  </w:pPr>
                  <w:del w:id="54340" w:author="pjanssen" w:date="2016-04-22T14:17:00Z">
                    <w:r w:rsidRPr="00533EF8" w:rsidDel="00533EF8">
                      <w:rPr>
                        <w:lang w:val="en-GB"/>
                        <w:rPrChange w:id="54341" w:author="pjanssen" w:date="2016-04-22T14:18:00Z">
                          <w:rPr/>
                        </w:rPrChange>
                      </w:rPr>
                      <w:delText>Multipliciteit:</w:delText>
                    </w:r>
                  </w:del>
                </w:p>
              </w:tc>
              <w:tc>
                <w:tcPr>
                  <w:tcW w:w="0" w:type="auto"/>
                  <w:hideMark/>
                </w:tcPr>
                <w:p w:rsidR="00E87BCB" w:rsidRPr="00533EF8" w:rsidDel="00533EF8" w:rsidRDefault="00E87BCB" w:rsidP="00A655BD">
                  <w:pPr>
                    <w:rPr>
                      <w:del w:id="54342" w:author="pjanssen" w:date="2016-04-22T14:17:00Z"/>
                      <w:lang w:val="en-GB"/>
                      <w:rPrChange w:id="54343" w:author="pjanssen" w:date="2016-04-22T14:18:00Z">
                        <w:rPr>
                          <w:del w:id="54344" w:author="pjanssen" w:date="2016-04-22T14:17:00Z"/>
                        </w:rPr>
                      </w:rPrChange>
                    </w:rPr>
                  </w:pPr>
                  <w:del w:id="54345" w:author="pjanssen" w:date="2016-04-22T14:17:00Z">
                    <w:r w:rsidRPr="00533EF8" w:rsidDel="00533EF8">
                      <w:rPr>
                        <w:lang w:val="en-GB"/>
                        <w:rPrChange w:id="54346" w:author="pjanssen" w:date="2016-04-22T14:18:00Z">
                          <w:rPr/>
                        </w:rPrChange>
                      </w:rPr>
                      <w:delText>1</w:delText>
                    </w:r>
                  </w:del>
                </w:p>
              </w:tc>
            </w:tr>
          </w:tbl>
          <w:p w:rsidR="00E87BCB" w:rsidRPr="00533EF8" w:rsidDel="00533EF8" w:rsidRDefault="00E87BCB" w:rsidP="00A655BD">
            <w:pPr>
              <w:rPr>
                <w:del w:id="54347" w:author="pjanssen" w:date="2016-04-22T14:17:00Z"/>
                <w:lang w:val="en-GB"/>
                <w:rPrChange w:id="54348" w:author="pjanssen" w:date="2016-04-22T14:18:00Z">
                  <w:rPr>
                    <w:del w:id="54349" w:author="pjanssen" w:date="2016-04-22T14:17:00Z"/>
                  </w:rPr>
                </w:rPrChange>
              </w:rPr>
            </w:pPr>
          </w:p>
        </w:tc>
      </w:tr>
    </w:tbl>
    <w:p w:rsidR="00E87BCB" w:rsidRPr="00533EF8" w:rsidDel="00533EF8" w:rsidRDefault="00E87BCB" w:rsidP="00E87BCB">
      <w:pPr>
        <w:pStyle w:val="Kop5"/>
        <w:rPr>
          <w:del w:id="54350" w:author="pjanssen" w:date="2016-04-22T14:17:00Z"/>
          <w:sz w:val="16"/>
          <w:szCs w:val="16"/>
          <w:lang w:val="en-GB"/>
          <w:rPrChange w:id="54351" w:author="pjanssen" w:date="2016-04-22T14:18:00Z">
            <w:rPr>
              <w:del w:id="54352" w:author="pjanssen" w:date="2016-04-22T14:17:00Z"/>
              <w:sz w:val="16"/>
              <w:szCs w:val="16"/>
            </w:rPr>
          </w:rPrChange>
        </w:rPr>
      </w:pPr>
      <w:del w:id="54353" w:author="pjanssen" w:date="2016-04-22T14:17:00Z">
        <w:r w:rsidRPr="00533EF8" w:rsidDel="00533EF8">
          <w:rPr>
            <w:sz w:val="16"/>
            <w:szCs w:val="16"/>
            <w:lang w:val="en-GB"/>
            <w:rPrChange w:id="54354" w:author="pjanssen" w:date="2016-04-22T14:18:00Z">
              <w:rPr>
                <w:sz w:val="16"/>
                <w:szCs w:val="16"/>
              </w:rPr>
            </w:rPrChange>
          </w:rPr>
          <w:delText>StatusValue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435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4356" w:author="pjanssen" w:date="2016-04-22T14:17:00Z"/>
                <w:lang w:val="en-GB"/>
                <w:rPrChange w:id="54357" w:author="pjanssen" w:date="2016-04-22T14:18:00Z">
                  <w:rPr>
                    <w:del w:id="54358" w:author="pjanssen" w:date="2016-04-22T14:17:00Z"/>
                  </w:rPr>
                </w:rPrChange>
              </w:rPr>
            </w:pPr>
            <w:del w:id="54359" w:author="pjanssen" w:date="2016-04-22T14:17:00Z">
              <w:r w:rsidRPr="00533EF8" w:rsidDel="00533EF8">
                <w:rPr>
                  <w:b/>
                  <w:bCs/>
                  <w:lang w:val="en-GB"/>
                  <w:rPrChange w:id="54360" w:author="pjanssen" w:date="2016-04-22T14:18:00Z">
                    <w:rPr>
                      <w:b/>
                      <w:bCs/>
                    </w:rPr>
                  </w:rPrChange>
                </w:rPr>
                <w:delText>StatusValue</w:delText>
              </w:r>
            </w:del>
          </w:p>
        </w:tc>
      </w:tr>
      <w:tr w:rsidR="00E87BCB" w:rsidRPr="00533EF8" w:rsidDel="00533EF8" w:rsidTr="00A655BD">
        <w:trPr>
          <w:tblCellSpacing w:w="0" w:type="dxa"/>
          <w:del w:id="543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362" w:author="pjanssen" w:date="2016-04-22T14:17:00Z"/>
              </w:trPr>
              <w:tc>
                <w:tcPr>
                  <w:tcW w:w="360" w:type="dxa"/>
                  <w:hideMark/>
                </w:tcPr>
                <w:p w:rsidR="00E87BCB" w:rsidRPr="00533EF8" w:rsidDel="00533EF8" w:rsidRDefault="00E87BCB" w:rsidP="00A655BD">
                  <w:pPr>
                    <w:rPr>
                      <w:del w:id="54363" w:author="pjanssen" w:date="2016-04-22T14:17:00Z"/>
                      <w:lang w:val="en-GB"/>
                      <w:rPrChange w:id="54364" w:author="pjanssen" w:date="2016-04-22T14:18:00Z">
                        <w:rPr>
                          <w:del w:id="54365" w:author="pjanssen" w:date="2016-04-22T14:17:00Z"/>
                        </w:rPr>
                      </w:rPrChange>
                    </w:rPr>
                  </w:pPr>
                  <w:del w:id="54366" w:author="pjanssen" w:date="2016-04-22T14:17:00Z">
                    <w:r w:rsidRPr="00533EF8" w:rsidDel="00533EF8">
                      <w:rPr>
                        <w:lang w:val="en-GB"/>
                        <w:rPrChange w:id="54367" w:author="pjanssen" w:date="2016-04-22T14:18:00Z">
                          <w:rPr/>
                        </w:rPrChange>
                      </w:rPr>
                      <w:delText> </w:delText>
                    </w:r>
                  </w:del>
                </w:p>
              </w:tc>
              <w:tc>
                <w:tcPr>
                  <w:tcW w:w="1500" w:type="dxa"/>
                  <w:hideMark/>
                </w:tcPr>
                <w:p w:rsidR="00E87BCB" w:rsidRPr="00533EF8" w:rsidDel="00533EF8" w:rsidRDefault="00E87BCB" w:rsidP="00A655BD">
                  <w:pPr>
                    <w:rPr>
                      <w:del w:id="54368" w:author="pjanssen" w:date="2016-04-22T14:17:00Z"/>
                      <w:lang w:val="en-GB"/>
                      <w:rPrChange w:id="54369" w:author="pjanssen" w:date="2016-04-22T14:18:00Z">
                        <w:rPr>
                          <w:del w:id="54370" w:author="pjanssen" w:date="2016-04-22T14:17:00Z"/>
                        </w:rPr>
                      </w:rPrChange>
                    </w:rPr>
                  </w:pPr>
                  <w:del w:id="54371" w:author="pjanssen" w:date="2016-04-22T14:17:00Z">
                    <w:r w:rsidRPr="00533EF8" w:rsidDel="00533EF8">
                      <w:rPr>
                        <w:lang w:val="en-GB"/>
                        <w:rPrChange w:id="54372" w:author="pjanssen" w:date="2016-04-22T14:18:00Z">
                          <w:rPr/>
                        </w:rPrChange>
                      </w:rPr>
                      <w:delText>Package:</w:delText>
                    </w:r>
                  </w:del>
                </w:p>
              </w:tc>
              <w:tc>
                <w:tcPr>
                  <w:tcW w:w="0" w:type="auto"/>
                  <w:hideMark/>
                </w:tcPr>
                <w:p w:rsidR="00E87BCB" w:rsidRPr="007175B7" w:rsidDel="00533EF8" w:rsidRDefault="00E87BCB" w:rsidP="00A655BD">
                  <w:pPr>
                    <w:rPr>
                      <w:del w:id="54373" w:author="pjanssen" w:date="2016-04-22T14:17:00Z"/>
                      <w:lang w:val="en-GB"/>
                    </w:rPr>
                  </w:pPr>
                  <w:del w:id="54374"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54375" w:author="pjanssen" w:date="2016-04-22T14:17:00Z"/>
              </w:trPr>
              <w:tc>
                <w:tcPr>
                  <w:tcW w:w="360" w:type="dxa"/>
                  <w:hideMark/>
                </w:tcPr>
                <w:p w:rsidR="00E87BCB" w:rsidRPr="007175B7" w:rsidDel="00533EF8" w:rsidRDefault="00E87BCB" w:rsidP="00A655BD">
                  <w:pPr>
                    <w:rPr>
                      <w:del w:id="54376" w:author="pjanssen" w:date="2016-04-22T14:17:00Z"/>
                      <w:lang w:val="en-GB"/>
                    </w:rPr>
                  </w:pPr>
                  <w:del w:id="5437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378" w:author="pjanssen" w:date="2016-04-22T14:17:00Z"/>
                      <w:lang w:val="en-GB"/>
                      <w:rPrChange w:id="54379" w:author="pjanssen" w:date="2016-04-22T14:18:00Z">
                        <w:rPr>
                          <w:del w:id="54380" w:author="pjanssen" w:date="2016-04-22T14:17:00Z"/>
                        </w:rPr>
                      </w:rPrChange>
                    </w:rPr>
                  </w:pPr>
                  <w:del w:id="54381" w:author="pjanssen" w:date="2016-04-22T14:17:00Z">
                    <w:r w:rsidRPr="00533EF8" w:rsidDel="00533EF8">
                      <w:rPr>
                        <w:lang w:val="en-GB"/>
                        <w:rPrChange w:id="54382" w:author="pjanssen" w:date="2016-04-22T14:18:00Z">
                          <w:rPr/>
                        </w:rPrChange>
                      </w:rPr>
                      <w:delText>Definitie:</w:delText>
                    </w:r>
                  </w:del>
                </w:p>
              </w:tc>
              <w:tc>
                <w:tcPr>
                  <w:tcW w:w="0" w:type="auto"/>
                  <w:hideMark/>
                </w:tcPr>
                <w:p w:rsidR="00E87BCB" w:rsidRPr="007175B7" w:rsidDel="00533EF8" w:rsidRDefault="00E87BCB" w:rsidP="00A655BD">
                  <w:pPr>
                    <w:rPr>
                      <w:del w:id="54383" w:author="pjanssen" w:date="2016-04-22T14:17:00Z"/>
                      <w:lang w:val="en-GB"/>
                    </w:rPr>
                  </w:pPr>
                  <w:del w:id="54384" w:author="pjanssen" w:date="2016-04-22T14:17:00Z">
                    <w:r w:rsidRPr="007175B7" w:rsidDel="00533EF8">
                      <w:rPr>
                        <w:lang w:val="en-GB"/>
                      </w:rPr>
                      <w:delText xml:space="preserve">Current validity of the real world address or address component. </w:delText>
                    </w:r>
                  </w:del>
                </w:p>
              </w:tc>
            </w:tr>
            <w:tr w:rsidR="00E87BCB" w:rsidRPr="00533EF8" w:rsidDel="00533EF8" w:rsidTr="00A655BD">
              <w:trPr>
                <w:tblHeader/>
                <w:tblCellSpacing w:w="0" w:type="dxa"/>
                <w:del w:id="54385" w:author="pjanssen" w:date="2016-04-22T14:17:00Z"/>
              </w:trPr>
              <w:tc>
                <w:tcPr>
                  <w:tcW w:w="360" w:type="dxa"/>
                  <w:hideMark/>
                </w:tcPr>
                <w:p w:rsidR="00E87BCB" w:rsidRPr="007175B7" w:rsidDel="00533EF8" w:rsidRDefault="00E87BCB" w:rsidP="00A655BD">
                  <w:pPr>
                    <w:rPr>
                      <w:del w:id="54386" w:author="pjanssen" w:date="2016-04-22T14:17:00Z"/>
                      <w:lang w:val="en-GB"/>
                    </w:rPr>
                  </w:pPr>
                  <w:del w:id="5438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388" w:author="pjanssen" w:date="2016-04-22T14:17:00Z"/>
                      <w:lang w:val="en-GB"/>
                      <w:rPrChange w:id="54389" w:author="pjanssen" w:date="2016-04-22T14:18:00Z">
                        <w:rPr>
                          <w:del w:id="54390" w:author="pjanssen" w:date="2016-04-22T14:17:00Z"/>
                        </w:rPr>
                      </w:rPrChange>
                    </w:rPr>
                  </w:pPr>
                  <w:del w:id="54391" w:author="pjanssen" w:date="2016-04-22T14:17:00Z">
                    <w:r w:rsidRPr="00533EF8" w:rsidDel="00533EF8">
                      <w:rPr>
                        <w:lang w:val="en-GB"/>
                        <w:rPrChange w:id="54392" w:author="pjanssen" w:date="2016-04-22T14:18:00Z">
                          <w:rPr/>
                        </w:rPrChange>
                      </w:rPr>
                      <w:delText>Omschrijving:</w:delText>
                    </w:r>
                  </w:del>
                </w:p>
              </w:tc>
              <w:tc>
                <w:tcPr>
                  <w:tcW w:w="0" w:type="auto"/>
                  <w:hideMark/>
                </w:tcPr>
                <w:p w:rsidR="00E87BCB" w:rsidRPr="007175B7" w:rsidDel="00533EF8" w:rsidRDefault="00E87BCB" w:rsidP="00A655BD">
                  <w:pPr>
                    <w:rPr>
                      <w:del w:id="54393" w:author="pjanssen" w:date="2016-04-22T14:17:00Z"/>
                      <w:lang w:val="en-GB"/>
                    </w:rPr>
                  </w:pPr>
                  <w:del w:id="54394" w:author="pjanssen" w:date="2016-04-22T14:17:00Z">
                    <w:r w:rsidRPr="007175B7" w:rsidDel="00533EF8">
                      <w:rPr>
                        <w:lang w:val="en-GB"/>
                      </w:rPr>
                      <w:delTex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delText>
                    </w:r>
                  </w:del>
                </w:p>
              </w:tc>
            </w:tr>
            <w:tr w:rsidR="00E87BCB" w:rsidRPr="00533EF8" w:rsidDel="00533EF8" w:rsidTr="00A655BD">
              <w:trPr>
                <w:tblHeader/>
                <w:tblCellSpacing w:w="0" w:type="dxa"/>
                <w:del w:id="54395" w:author="pjanssen" w:date="2016-04-22T14:17:00Z"/>
              </w:trPr>
              <w:tc>
                <w:tcPr>
                  <w:tcW w:w="360" w:type="dxa"/>
                  <w:hideMark/>
                </w:tcPr>
                <w:p w:rsidR="00E87BCB" w:rsidRPr="007175B7" w:rsidDel="00533EF8" w:rsidRDefault="00E87BCB" w:rsidP="00A655BD">
                  <w:pPr>
                    <w:rPr>
                      <w:del w:id="54396" w:author="pjanssen" w:date="2016-04-22T14:17:00Z"/>
                      <w:lang w:val="en-GB"/>
                    </w:rPr>
                  </w:pPr>
                  <w:del w:id="5439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398" w:author="pjanssen" w:date="2016-04-22T14:17:00Z"/>
                      <w:lang w:val="en-GB"/>
                      <w:rPrChange w:id="54399" w:author="pjanssen" w:date="2016-04-22T14:18:00Z">
                        <w:rPr>
                          <w:del w:id="54400" w:author="pjanssen" w:date="2016-04-22T14:17:00Z"/>
                        </w:rPr>
                      </w:rPrChange>
                    </w:rPr>
                  </w:pPr>
                  <w:del w:id="54401" w:author="pjanssen" w:date="2016-04-22T14:17:00Z">
                    <w:r w:rsidRPr="00533EF8" w:rsidDel="00533EF8">
                      <w:rPr>
                        <w:lang w:val="en-GB"/>
                        <w:rPrChange w:id="54402" w:author="pjanssen" w:date="2016-04-22T14:18:00Z">
                          <w:rPr/>
                        </w:rPrChange>
                      </w:rPr>
                      <w:delText>Stereotypes:</w:delText>
                    </w:r>
                  </w:del>
                </w:p>
              </w:tc>
              <w:tc>
                <w:tcPr>
                  <w:tcW w:w="0" w:type="auto"/>
                  <w:hideMark/>
                </w:tcPr>
                <w:p w:rsidR="00E87BCB" w:rsidRPr="00533EF8" w:rsidDel="00533EF8" w:rsidRDefault="00E87BCB" w:rsidP="00A655BD">
                  <w:pPr>
                    <w:rPr>
                      <w:del w:id="54403" w:author="pjanssen" w:date="2016-04-22T14:17:00Z"/>
                      <w:lang w:val="en-GB"/>
                      <w:rPrChange w:id="54404" w:author="pjanssen" w:date="2016-04-22T14:18:00Z">
                        <w:rPr>
                          <w:del w:id="54405" w:author="pjanssen" w:date="2016-04-22T14:17:00Z"/>
                        </w:rPr>
                      </w:rPrChange>
                    </w:rPr>
                  </w:pPr>
                  <w:del w:id="54406" w:author="pjanssen" w:date="2016-04-22T14:17:00Z">
                    <w:r w:rsidRPr="00533EF8" w:rsidDel="00533EF8">
                      <w:rPr>
                        <w:lang w:val="en-GB"/>
                        <w:rPrChange w:id="54407" w:author="pjanssen" w:date="2016-04-22T14:18:00Z">
                          <w:rPr/>
                        </w:rPrChange>
                      </w:rPr>
                      <w:delText>«codeList»</w:delText>
                    </w:r>
                  </w:del>
                </w:p>
              </w:tc>
            </w:tr>
            <w:tr w:rsidR="00E87BCB" w:rsidRPr="00533EF8" w:rsidDel="00533EF8" w:rsidTr="00A655BD">
              <w:trPr>
                <w:tblHeader/>
                <w:tblCellSpacing w:w="0" w:type="dxa"/>
                <w:del w:id="54408" w:author="pjanssen" w:date="2016-04-22T14:17:00Z"/>
              </w:trPr>
              <w:tc>
                <w:tcPr>
                  <w:tcW w:w="360" w:type="dxa"/>
                  <w:hideMark/>
                </w:tcPr>
                <w:p w:rsidR="00E87BCB" w:rsidRPr="00533EF8" w:rsidDel="00533EF8" w:rsidRDefault="00E87BCB" w:rsidP="00A655BD">
                  <w:pPr>
                    <w:rPr>
                      <w:del w:id="54409" w:author="pjanssen" w:date="2016-04-22T14:17:00Z"/>
                      <w:lang w:val="en-GB"/>
                      <w:rPrChange w:id="54410" w:author="pjanssen" w:date="2016-04-22T14:18:00Z">
                        <w:rPr>
                          <w:del w:id="54411" w:author="pjanssen" w:date="2016-04-22T14:17:00Z"/>
                        </w:rPr>
                      </w:rPrChange>
                    </w:rPr>
                  </w:pPr>
                  <w:del w:id="54412" w:author="pjanssen" w:date="2016-04-22T14:17:00Z">
                    <w:r w:rsidRPr="00533EF8" w:rsidDel="00533EF8">
                      <w:rPr>
                        <w:lang w:val="en-GB"/>
                        <w:rPrChange w:id="54413" w:author="pjanssen" w:date="2016-04-22T14:18:00Z">
                          <w:rPr/>
                        </w:rPrChange>
                      </w:rPr>
                      <w:delText> </w:delText>
                    </w:r>
                  </w:del>
                </w:p>
              </w:tc>
              <w:tc>
                <w:tcPr>
                  <w:tcW w:w="1500" w:type="dxa"/>
                  <w:hideMark/>
                </w:tcPr>
                <w:p w:rsidR="00E87BCB" w:rsidRPr="00533EF8" w:rsidDel="00533EF8" w:rsidRDefault="00E87BCB" w:rsidP="00A655BD">
                  <w:pPr>
                    <w:rPr>
                      <w:del w:id="54414" w:author="pjanssen" w:date="2016-04-22T14:17:00Z"/>
                      <w:lang w:val="en-GB"/>
                      <w:rPrChange w:id="54415" w:author="pjanssen" w:date="2016-04-22T14:18:00Z">
                        <w:rPr>
                          <w:del w:id="54416" w:author="pjanssen" w:date="2016-04-22T14:17:00Z"/>
                        </w:rPr>
                      </w:rPrChange>
                    </w:rPr>
                  </w:pPr>
                  <w:del w:id="54417" w:author="pjanssen" w:date="2016-04-22T14:17:00Z">
                    <w:r w:rsidRPr="00533EF8" w:rsidDel="00533EF8">
                      <w:rPr>
                        <w:lang w:val="en-GB"/>
                        <w:rPrChange w:id="54418" w:author="pjanssen" w:date="2016-04-22T14:18:00Z">
                          <w:rPr/>
                        </w:rPrChange>
                      </w:rPr>
                      <w:delText>Governance:</w:delText>
                    </w:r>
                  </w:del>
                </w:p>
              </w:tc>
              <w:tc>
                <w:tcPr>
                  <w:tcW w:w="0" w:type="auto"/>
                  <w:hideMark/>
                </w:tcPr>
                <w:p w:rsidR="00E87BCB" w:rsidRPr="007175B7" w:rsidDel="00533EF8" w:rsidRDefault="00E87BCB" w:rsidP="00A655BD">
                  <w:pPr>
                    <w:rPr>
                      <w:del w:id="54419" w:author="pjanssen" w:date="2016-04-22T14:17:00Z"/>
                      <w:lang w:val="en-GB"/>
                    </w:rPr>
                  </w:pPr>
                  <w:del w:id="54420" w:author="pjanssen" w:date="2016-04-22T14:17:00Z">
                    <w:r w:rsidRPr="007175B7" w:rsidDel="00533EF8">
                      <w:rPr>
                        <w:lang w:val="en-GB"/>
                      </w:rPr>
                      <w:delText>Centrally managed in INSPIRE code list register. URN: urn:x-inspire:def:codeList:INSPIRE:StatusValue</w:delText>
                    </w:r>
                  </w:del>
                </w:p>
              </w:tc>
            </w:tr>
          </w:tbl>
          <w:p w:rsidR="00E87BCB" w:rsidRPr="007175B7" w:rsidDel="00533EF8" w:rsidRDefault="00E87BCB" w:rsidP="00A655BD">
            <w:pPr>
              <w:rPr>
                <w:del w:id="54421" w:author="pjanssen" w:date="2016-04-22T14:17:00Z"/>
                <w:lang w:val="en-GB"/>
              </w:rPr>
            </w:pPr>
          </w:p>
        </w:tc>
      </w:tr>
      <w:tr w:rsidR="00E87BCB" w:rsidRPr="00533EF8" w:rsidDel="00533EF8" w:rsidTr="00A655BD">
        <w:trPr>
          <w:tblCellSpacing w:w="0" w:type="dxa"/>
          <w:del w:id="544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423" w:author="pjanssen" w:date="2016-04-22T14:17:00Z"/>
                <w:lang w:val="en-GB"/>
                <w:rPrChange w:id="54424" w:author="pjanssen" w:date="2016-04-22T14:18:00Z">
                  <w:rPr>
                    <w:del w:id="54425" w:author="pjanssen" w:date="2016-04-22T14:17:00Z"/>
                  </w:rPr>
                </w:rPrChange>
              </w:rPr>
            </w:pPr>
            <w:del w:id="54426" w:author="pjanssen" w:date="2016-04-22T14:17:00Z">
              <w:r w:rsidRPr="00533EF8" w:rsidDel="00533EF8">
                <w:rPr>
                  <w:b/>
                  <w:bCs/>
                  <w:lang w:val="en-GB"/>
                  <w:rPrChange w:id="54427" w:author="pjanssen" w:date="2016-04-22T14:18:00Z">
                    <w:rPr>
                      <w:b/>
                      <w:bCs/>
                    </w:rPr>
                  </w:rPrChange>
                </w:rPr>
                <w:delText>Waarde: current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428" w:author="pjanssen" w:date="2016-04-22T14:17:00Z"/>
              </w:trPr>
              <w:tc>
                <w:tcPr>
                  <w:tcW w:w="360" w:type="dxa"/>
                  <w:hideMark/>
                </w:tcPr>
                <w:p w:rsidR="00E87BCB" w:rsidRPr="00533EF8" w:rsidDel="00533EF8" w:rsidRDefault="00E87BCB" w:rsidP="00A655BD">
                  <w:pPr>
                    <w:rPr>
                      <w:del w:id="54429" w:author="pjanssen" w:date="2016-04-22T14:17:00Z"/>
                      <w:lang w:val="en-GB"/>
                      <w:rPrChange w:id="54430" w:author="pjanssen" w:date="2016-04-22T14:18:00Z">
                        <w:rPr>
                          <w:del w:id="54431" w:author="pjanssen" w:date="2016-04-22T14:17:00Z"/>
                        </w:rPr>
                      </w:rPrChange>
                    </w:rPr>
                  </w:pPr>
                  <w:del w:id="54432" w:author="pjanssen" w:date="2016-04-22T14:17:00Z">
                    <w:r w:rsidRPr="00533EF8" w:rsidDel="00533EF8">
                      <w:rPr>
                        <w:lang w:val="en-GB"/>
                        <w:rPrChange w:id="54433" w:author="pjanssen" w:date="2016-04-22T14:18:00Z">
                          <w:rPr/>
                        </w:rPrChange>
                      </w:rPr>
                      <w:delText> </w:delText>
                    </w:r>
                  </w:del>
                </w:p>
              </w:tc>
              <w:tc>
                <w:tcPr>
                  <w:tcW w:w="1500" w:type="dxa"/>
                  <w:hideMark/>
                </w:tcPr>
                <w:p w:rsidR="00E87BCB" w:rsidRPr="00533EF8" w:rsidDel="00533EF8" w:rsidRDefault="00E87BCB" w:rsidP="00A655BD">
                  <w:pPr>
                    <w:rPr>
                      <w:del w:id="54434" w:author="pjanssen" w:date="2016-04-22T14:17:00Z"/>
                      <w:lang w:val="en-GB"/>
                      <w:rPrChange w:id="54435" w:author="pjanssen" w:date="2016-04-22T14:18:00Z">
                        <w:rPr>
                          <w:del w:id="54436" w:author="pjanssen" w:date="2016-04-22T14:17:00Z"/>
                        </w:rPr>
                      </w:rPrChange>
                    </w:rPr>
                  </w:pPr>
                  <w:del w:id="54437" w:author="pjanssen" w:date="2016-04-22T14:17:00Z">
                    <w:r w:rsidRPr="00533EF8" w:rsidDel="00533EF8">
                      <w:rPr>
                        <w:lang w:val="en-GB"/>
                        <w:rPrChange w:id="54438" w:author="pjanssen" w:date="2016-04-22T14:18:00Z">
                          <w:rPr/>
                        </w:rPrChange>
                      </w:rPr>
                      <w:delText>Definitie:</w:delText>
                    </w:r>
                  </w:del>
                </w:p>
              </w:tc>
              <w:tc>
                <w:tcPr>
                  <w:tcW w:w="0" w:type="auto"/>
                  <w:hideMark/>
                </w:tcPr>
                <w:p w:rsidR="00E87BCB" w:rsidRPr="007175B7" w:rsidDel="00533EF8" w:rsidRDefault="00E87BCB" w:rsidP="00A655BD">
                  <w:pPr>
                    <w:rPr>
                      <w:del w:id="54439" w:author="pjanssen" w:date="2016-04-22T14:17:00Z"/>
                      <w:lang w:val="en-GB"/>
                    </w:rPr>
                  </w:pPr>
                  <w:del w:id="54440" w:author="pjanssen" w:date="2016-04-22T14:17:00Z">
                    <w:r w:rsidRPr="007175B7" w:rsidDel="00533EF8">
                      <w:rPr>
                        <w:lang w:val="en-GB"/>
                      </w:rPr>
                      <w:delText>Current and valid address according to official body responsible for address allocation or deemed, by the dataset custodian, to be the most appropriate, commonly used address.</w:delText>
                    </w:r>
                  </w:del>
                </w:p>
              </w:tc>
            </w:tr>
          </w:tbl>
          <w:p w:rsidR="00E87BCB" w:rsidRPr="007175B7" w:rsidDel="00533EF8" w:rsidRDefault="00E87BCB" w:rsidP="00A655BD">
            <w:pPr>
              <w:rPr>
                <w:del w:id="54441" w:author="pjanssen" w:date="2016-04-22T14:17:00Z"/>
                <w:lang w:val="en-GB"/>
              </w:rPr>
            </w:pPr>
          </w:p>
        </w:tc>
      </w:tr>
      <w:tr w:rsidR="00E87BCB" w:rsidRPr="00533EF8" w:rsidDel="00533EF8" w:rsidTr="00A655BD">
        <w:trPr>
          <w:tblCellSpacing w:w="0" w:type="dxa"/>
          <w:del w:id="5444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443" w:author="pjanssen" w:date="2016-04-22T14:17:00Z"/>
                <w:lang w:val="en-GB"/>
                <w:rPrChange w:id="54444" w:author="pjanssen" w:date="2016-04-22T14:18:00Z">
                  <w:rPr>
                    <w:del w:id="54445" w:author="pjanssen" w:date="2016-04-22T14:17:00Z"/>
                  </w:rPr>
                </w:rPrChange>
              </w:rPr>
            </w:pPr>
            <w:del w:id="54446" w:author="pjanssen" w:date="2016-04-22T14:17:00Z">
              <w:r w:rsidRPr="00533EF8" w:rsidDel="00533EF8">
                <w:rPr>
                  <w:b/>
                  <w:bCs/>
                  <w:lang w:val="en-GB"/>
                  <w:rPrChange w:id="54447" w:author="pjanssen" w:date="2016-04-22T14:18:00Z">
                    <w:rPr>
                      <w:b/>
                      <w:bCs/>
                    </w:rPr>
                  </w:rPrChange>
                </w:rPr>
                <w:delText>Waarde: retired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448" w:author="pjanssen" w:date="2016-04-22T14:17:00Z"/>
              </w:trPr>
              <w:tc>
                <w:tcPr>
                  <w:tcW w:w="360" w:type="dxa"/>
                  <w:hideMark/>
                </w:tcPr>
                <w:p w:rsidR="00E87BCB" w:rsidRPr="00533EF8" w:rsidDel="00533EF8" w:rsidRDefault="00E87BCB" w:rsidP="00A655BD">
                  <w:pPr>
                    <w:rPr>
                      <w:del w:id="54449" w:author="pjanssen" w:date="2016-04-22T14:17:00Z"/>
                      <w:lang w:val="en-GB"/>
                      <w:rPrChange w:id="54450" w:author="pjanssen" w:date="2016-04-22T14:18:00Z">
                        <w:rPr>
                          <w:del w:id="54451" w:author="pjanssen" w:date="2016-04-22T14:17:00Z"/>
                        </w:rPr>
                      </w:rPrChange>
                    </w:rPr>
                  </w:pPr>
                  <w:del w:id="54452" w:author="pjanssen" w:date="2016-04-22T14:17:00Z">
                    <w:r w:rsidRPr="00533EF8" w:rsidDel="00533EF8">
                      <w:rPr>
                        <w:lang w:val="en-GB"/>
                        <w:rPrChange w:id="54453" w:author="pjanssen" w:date="2016-04-22T14:18:00Z">
                          <w:rPr/>
                        </w:rPrChange>
                      </w:rPr>
                      <w:delText> </w:delText>
                    </w:r>
                  </w:del>
                </w:p>
              </w:tc>
              <w:tc>
                <w:tcPr>
                  <w:tcW w:w="1500" w:type="dxa"/>
                  <w:hideMark/>
                </w:tcPr>
                <w:p w:rsidR="00E87BCB" w:rsidRPr="00533EF8" w:rsidDel="00533EF8" w:rsidRDefault="00E87BCB" w:rsidP="00A655BD">
                  <w:pPr>
                    <w:rPr>
                      <w:del w:id="54454" w:author="pjanssen" w:date="2016-04-22T14:17:00Z"/>
                      <w:lang w:val="en-GB"/>
                      <w:rPrChange w:id="54455" w:author="pjanssen" w:date="2016-04-22T14:18:00Z">
                        <w:rPr>
                          <w:del w:id="54456" w:author="pjanssen" w:date="2016-04-22T14:17:00Z"/>
                        </w:rPr>
                      </w:rPrChange>
                    </w:rPr>
                  </w:pPr>
                  <w:del w:id="54457" w:author="pjanssen" w:date="2016-04-22T14:17:00Z">
                    <w:r w:rsidRPr="00533EF8" w:rsidDel="00533EF8">
                      <w:rPr>
                        <w:lang w:val="en-GB"/>
                        <w:rPrChange w:id="54458" w:author="pjanssen" w:date="2016-04-22T14:18:00Z">
                          <w:rPr/>
                        </w:rPrChange>
                      </w:rPr>
                      <w:delText>Definitie:</w:delText>
                    </w:r>
                  </w:del>
                </w:p>
              </w:tc>
              <w:tc>
                <w:tcPr>
                  <w:tcW w:w="0" w:type="auto"/>
                  <w:hideMark/>
                </w:tcPr>
                <w:p w:rsidR="00E87BCB" w:rsidRPr="007175B7" w:rsidDel="00533EF8" w:rsidRDefault="00E87BCB" w:rsidP="00A655BD">
                  <w:pPr>
                    <w:rPr>
                      <w:del w:id="54459" w:author="pjanssen" w:date="2016-04-22T14:17:00Z"/>
                      <w:lang w:val="en-GB"/>
                    </w:rPr>
                  </w:pPr>
                  <w:del w:id="54460" w:author="pjanssen" w:date="2016-04-22T14:17:00Z">
                    <w:r w:rsidRPr="007175B7" w:rsidDel="00533EF8">
                      <w:rPr>
                        <w:lang w:val="en-GB"/>
                      </w:rPr>
                      <w:delText>An address no longer in every day use or abolished by the official body responsible for address allocation or by the dataset custodian.</w:delText>
                    </w:r>
                  </w:del>
                </w:p>
              </w:tc>
            </w:tr>
          </w:tbl>
          <w:p w:rsidR="00E87BCB" w:rsidRPr="007175B7" w:rsidDel="00533EF8" w:rsidRDefault="00E87BCB" w:rsidP="00A655BD">
            <w:pPr>
              <w:rPr>
                <w:del w:id="54461" w:author="pjanssen" w:date="2016-04-22T14:17:00Z"/>
                <w:lang w:val="en-GB"/>
              </w:rPr>
            </w:pPr>
          </w:p>
        </w:tc>
      </w:tr>
      <w:tr w:rsidR="00E87BCB" w:rsidRPr="00533EF8" w:rsidDel="00533EF8" w:rsidTr="00A655BD">
        <w:trPr>
          <w:tblCellSpacing w:w="0" w:type="dxa"/>
          <w:del w:id="544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463" w:author="pjanssen" w:date="2016-04-22T14:17:00Z"/>
                <w:lang w:val="en-GB"/>
                <w:rPrChange w:id="54464" w:author="pjanssen" w:date="2016-04-22T14:18:00Z">
                  <w:rPr>
                    <w:del w:id="54465" w:author="pjanssen" w:date="2016-04-22T14:17:00Z"/>
                  </w:rPr>
                </w:rPrChange>
              </w:rPr>
            </w:pPr>
            <w:del w:id="54466" w:author="pjanssen" w:date="2016-04-22T14:17:00Z">
              <w:r w:rsidRPr="00533EF8" w:rsidDel="00533EF8">
                <w:rPr>
                  <w:b/>
                  <w:bCs/>
                  <w:lang w:val="en-GB"/>
                  <w:rPrChange w:id="54467" w:author="pjanssen" w:date="2016-04-22T14:18:00Z">
                    <w:rPr>
                      <w:b/>
                      <w:bCs/>
                    </w:rPr>
                  </w:rPrChange>
                </w:rPr>
                <w:delText>Waarde: proposed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468" w:author="pjanssen" w:date="2016-04-22T14:17:00Z"/>
              </w:trPr>
              <w:tc>
                <w:tcPr>
                  <w:tcW w:w="360" w:type="dxa"/>
                  <w:hideMark/>
                </w:tcPr>
                <w:p w:rsidR="00E87BCB" w:rsidRPr="00533EF8" w:rsidDel="00533EF8" w:rsidRDefault="00E87BCB" w:rsidP="00A655BD">
                  <w:pPr>
                    <w:rPr>
                      <w:del w:id="54469" w:author="pjanssen" w:date="2016-04-22T14:17:00Z"/>
                      <w:lang w:val="en-GB"/>
                      <w:rPrChange w:id="54470" w:author="pjanssen" w:date="2016-04-22T14:18:00Z">
                        <w:rPr>
                          <w:del w:id="54471" w:author="pjanssen" w:date="2016-04-22T14:17:00Z"/>
                        </w:rPr>
                      </w:rPrChange>
                    </w:rPr>
                  </w:pPr>
                  <w:del w:id="54472" w:author="pjanssen" w:date="2016-04-22T14:17:00Z">
                    <w:r w:rsidRPr="00533EF8" w:rsidDel="00533EF8">
                      <w:rPr>
                        <w:lang w:val="en-GB"/>
                        <w:rPrChange w:id="54473" w:author="pjanssen" w:date="2016-04-22T14:18:00Z">
                          <w:rPr/>
                        </w:rPrChange>
                      </w:rPr>
                      <w:delText> </w:delText>
                    </w:r>
                  </w:del>
                </w:p>
              </w:tc>
              <w:tc>
                <w:tcPr>
                  <w:tcW w:w="1500" w:type="dxa"/>
                  <w:hideMark/>
                </w:tcPr>
                <w:p w:rsidR="00E87BCB" w:rsidRPr="00533EF8" w:rsidDel="00533EF8" w:rsidRDefault="00E87BCB" w:rsidP="00A655BD">
                  <w:pPr>
                    <w:rPr>
                      <w:del w:id="54474" w:author="pjanssen" w:date="2016-04-22T14:17:00Z"/>
                      <w:lang w:val="en-GB"/>
                      <w:rPrChange w:id="54475" w:author="pjanssen" w:date="2016-04-22T14:18:00Z">
                        <w:rPr>
                          <w:del w:id="54476" w:author="pjanssen" w:date="2016-04-22T14:17:00Z"/>
                        </w:rPr>
                      </w:rPrChange>
                    </w:rPr>
                  </w:pPr>
                  <w:del w:id="54477" w:author="pjanssen" w:date="2016-04-22T14:17:00Z">
                    <w:r w:rsidRPr="00533EF8" w:rsidDel="00533EF8">
                      <w:rPr>
                        <w:lang w:val="en-GB"/>
                        <w:rPrChange w:id="54478" w:author="pjanssen" w:date="2016-04-22T14:18:00Z">
                          <w:rPr/>
                        </w:rPrChange>
                      </w:rPr>
                      <w:delText>Definitie:</w:delText>
                    </w:r>
                  </w:del>
                </w:p>
              </w:tc>
              <w:tc>
                <w:tcPr>
                  <w:tcW w:w="0" w:type="auto"/>
                  <w:hideMark/>
                </w:tcPr>
                <w:p w:rsidR="00E87BCB" w:rsidRPr="007175B7" w:rsidDel="00533EF8" w:rsidRDefault="00E87BCB" w:rsidP="00A655BD">
                  <w:pPr>
                    <w:rPr>
                      <w:del w:id="54479" w:author="pjanssen" w:date="2016-04-22T14:17:00Z"/>
                      <w:lang w:val="en-GB"/>
                    </w:rPr>
                  </w:pPr>
                  <w:del w:id="54480" w:author="pjanssen" w:date="2016-04-22T14:17:00Z">
                    <w:r w:rsidRPr="007175B7" w:rsidDel="00533EF8">
                      <w:rPr>
                        <w:lang w:val="en-GB"/>
                      </w:rPr>
                      <w:delText>An address awaiting approval by the dataset custodian or official body responsible for address allocation.</w:delText>
                    </w:r>
                  </w:del>
                </w:p>
              </w:tc>
            </w:tr>
          </w:tbl>
          <w:p w:rsidR="00E87BCB" w:rsidRPr="007175B7" w:rsidDel="00533EF8" w:rsidRDefault="00E87BCB" w:rsidP="00A655BD">
            <w:pPr>
              <w:rPr>
                <w:del w:id="54481" w:author="pjanssen" w:date="2016-04-22T14:17:00Z"/>
                <w:lang w:val="en-GB"/>
              </w:rPr>
            </w:pPr>
          </w:p>
        </w:tc>
      </w:tr>
      <w:tr w:rsidR="00E87BCB" w:rsidRPr="00533EF8" w:rsidDel="00533EF8" w:rsidTr="00A655BD">
        <w:trPr>
          <w:tblCellSpacing w:w="0" w:type="dxa"/>
          <w:del w:id="544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483" w:author="pjanssen" w:date="2016-04-22T14:17:00Z"/>
                <w:lang w:val="en-GB"/>
                <w:rPrChange w:id="54484" w:author="pjanssen" w:date="2016-04-22T14:18:00Z">
                  <w:rPr>
                    <w:del w:id="54485" w:author="pjanssen" w:date="2016-04-22T14:17:00Z"/>
                  </w:rPr>
                </w:rPrChange>
              </w:rPr>
            </w:pPr>
            <w:del w:id="54486" w:author="pjanssen" w:date="2016-04-22T14:17:00Z">
              <w:r w:rsidRPr="00533EF8" w:rsidDel="00533EF8">
                <w:rPr>
                  <w:b/>
                  <w:bCs/>
                  <w:lang w:val="en-GB"/>
                  <w:rPrChange w:id="54487" w:author="pjanssen" w:date="2016-04-22T14:18:00Z">
                    <w:rPr>
                      <w:b/>
                      <w:bCs/>
                    </w:rPr>
                  </w:rPrChange>
                </w:rPr>
                <w:delText>Waarde: reserved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488" w:author="pjanssen" w:date="2016-04-22T14:17:00Z"/>
              </w:trPr>
              <w:tc>
                <w:tcPr>
                  <w:tcW w:w="360" w:type="dxa"/>
                  <w:hideMark/>
                </w:tcPr>
                <w:p w:rsidR="00E87BCB" w:rsidRPr="00533EF8" w:rsidDel="00533EF8" w:rsidRDefault="00E87BCB" w:rsidP="00A655BD">
                  <w:pPr>
                    <w:rPr>
                      <w:del w:id="54489" w:author="pjanssen" w:date="2016-04-22T14:17:00Z"/>
                      <w:lang w:val="en-GB"/>
                      <w:rPrChange w:id="54490" w:author="pjanssen" w:date="2016-04-22T14:18:00Z">
                        <w:rPr>
                          <w:del w:id="54491" w:author="pjanssen" w:date="2016-04-22T14:17:00Z"/>
                        </w:rPr>
                      </w:rPrChange>
                    </w:rPr>
                  </w:pPr>
                  <w:del w:id="54492" w:author="pjanssen" w:date="2016-04-22T14:17:00Z">
                    <w:r w:rsidRPr="00533EF8" w:rsidDel="00533EF8">
                      <w:rPr>
                        <w:lang w:val="en-GB"/>
                        <w:rPrChange w:id="54493" w:author="pjanssen" w:date="2016-04-22T14:18:00Z">
                          <w:rPr/>
                        </w:rPrChange>
                      </w:rPr>
                      <w:delText> </w:delText>
                    </w:r>
                  </w:del>
                </w:p>
              </w:tc>
              <w:tc>
                <w:tcPr>
                  <w:tcW w:w="1500" w:type="dxa"/>
                  <w:hideMark/>
                </w:tcPr>
                <w:p w:rsidR="00E87BCB" w:rsidRPr="00533EF8" w:rsidDel="00533EF8" w:rsidRDefault="00E87BCB" w:rsidP="00A655BD">
                  <w:pPr>
                    <w:rPr>
                      <w:del w:id="54494" w:author="pjanssen" w:date="2016-04-22T14:17:00Z"/>
                      <w:lang w:val="en-GB"/>
                      <w:rPrChange w:id="54495" w:author="pjanssen" w:date="2016-04-22T14:18:00Z">
                        <w:rPr>
                          <w:del w:id="54496" w:author="pjanssen" w:date="2016-04-22T14:17:00Z"/>
                        </w:rPr>
                      </w:rPrChange>
                    </w:rPr>
                  </w:pPr>
                  <w:del w:id="54497" w:author="pjanssen" w:date="2016-04-22T14:17:00Z">
                    <w:r w:rsidRPr="00533EF8" w:rsidDel="00533EF8">
                      <w:rPr>
                        <w:lang w:val="en-GB"/>
                        <w:rPrChange w:id="54498" w:author="pjanssen" w:date="2016-04-22T14:18:00Z">
                          <w:rPr/>
                        </w:rPrChange>
                      </w:rPr>
                      <w:delText>Definitie:</w:delText>
                    </w:r>
                  </w:del>
                </w:p>
              </w:tc>
              <w:tc>
                <w:tcPr>
                  <w:tcW w:w="0" w:type="auto"/>
                  <w:hideMark/>
                </w:tcPr>
                <w:p w:rsidR="00E87BCB" w:rsidRPr="007175B7" w:rsidDel="00533EF8" w:rsidRDefault="00E87BCB" w:rsidP="00A655BD">
                  <w:pPr>
                    <w:rPr>
                      <w:del w:id="54499" w:author="pjanssen" w:date="2016-04-22T14:17:00Z"/>
                      <w:lang w:val="en-GB"/>
                    </w:rPr>
                  </w:pPr>
                  <w:del w:id="54500" w:author="pjanssen" w:date="2016-04-22T14:17:00Z">
                    <w:r w:rsidRPr="007175B7" w:rsidDel="00533EF8">
                      <w:rPr>
                        <w:lang w:val="en-GB"/>
                      </w:rPr>
                      <w:delText>An address approved by the by the official body responsible for address allocation or by the dataset custodian, but yet to be implemented.</w:delText>
                    </w:r>
                  </w:del>
                </w:p>
              </w:tc>
            </w:tr>
          </w:tbl>
          <w:p w:rsidR="00E87BCB" w:rsidRPr="007175B7" w:rsidDel="00533EF8" w:rsidRDefault="00E87BCB" w:rsidP="00A655BD">
            <w:pPr>
              <w:rPr>
                <w:del w:id="54501" w:author="pjanssen" w:date="2016-04-22T14:17:00Z"/>
                <w:lang w:val="en-GB"/>
              </w:rPr>
            </w:pPr>
          </w:p>
        </w:tc>
      </w:tr>
      <w:tr w:rsidR="00E87BCB" w:rsidRPr="00533EF8" w:rsidDel="00533EF8" w:rsidTr="00A655BD">
        <w:trPr>
          <w:tblCellSpacing w:w="0" w:type="dxa"/>
          <w:del w:id="545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503" w:author="pjanssen" w:date="2016-04-22T14:17:00Z"/>
                <w:lang w:val="en-GB"/>
                <w:rPrChange w:id="54504" w:author="pjanssen" w:date="2016-04-22T14:18:00Z">
                  <w:rPr>
                    <w:del w:id="54505" w:author="pjanssen" w:date="2016-04-22T14:17:00Z"/>
                  </w:rPr>
                </w:rPrChange>
              </w:rPr>
            </w:pPr>
            <w:del w:id="54506" w:author="pjanssen" w:date="2016-04-22T14:17:00Z">
              <w:r w:rsidRPr="00533EF8" w:rsidDel="00533EF8">
                <w:rPr>
                  <w:b/>
                  <w:bCs/>
                  <w:lang w:val="en-GB"/>
                  <w:rPrChange w:id="54507" w:author="pjanssen" w:date="2016-04-22T14:18:00Z">
                    <w:rPr>
                      <w:b/>
                      <w:bCs/>
                    </w:rPr>
                  </w:rPrChange>
                </w:rPr>
                <w:delText>Waarde: alternative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508" w:author="pjanssen" w:date="2016-04-22T14:17:00Z"/>
              </w:trPr>
              <w:tc>
                <w:tcPr>
                  <w:tcW w:w="360" w:type="dxa"/>
                  <w:hideMark/>
                </w:tcPr>
                <w:p w:rsidR="00E87BCB" w:rsidRPr="00533EF8" w:rsidDel="00533EF8" w:rsidRDefault="00E87BCB" w:rsidP="00A655BD">
                  <w:pPr>
                    <w:rPr>
                      <w:del w:id="54509" w:author="pjanssen" w:date="2016-04-22T14:17:00Z"/>
                      <w:lang w:val="en-GB"/>
                      <w:rPrChange w:id="54510" w:author="pjanssen" w:date="2016-04-22T14:18:00Z">
                        <w:rPr>
                          <w:del w:id="54511" w:author="pjanssen" w:date="2016-04-22T14:17:00Z"/>
                        </w:rPr>
                      </w:rPrChange>
                    </w:rPr>
                  </w:pPr>
                  <w:del w:id="54512" w:author="pjanssen" w:date="2016-04-22T14:17:00Z">
                    <w:r w:rsidRPr="00533EF8" w:rsidDel="00533EF8">
                      <w:rPr>
                        <w:lang w:val="en-GB"/>
                        <w:rPrChange w:id="54513" w:author="pjanssen" w:date="2016-04-22T14:18:00Z">
                          <w:rPr/>
                        </w:rPrChange>
                      </w:rPr>
                      <w:delText> </w:delText>
                    </w:r>
                  </w:del>
                </w:p>
              </w:tc>
              <w:tc>
                <w:tcPr>
                  <w:tcW w:w="1500" w:type="dxa"/>
                  <w:hideMark/>
                </w:tcPr>
                <w:p w:rsidR="00E87BCB" w:rsidRPr="00533EF8" w:rsidDel="00533EF8" w:rsidRDefault="00E87BCB" w:rsidP="00A655BD">
                  <w:pPr>
                    <w:rPr>
                      <w:del w:id="54514" w:author="pjanssen" w:date="2016-04-22T14:17:00Z"/>
                      <w:lang w:val="en-GB"/>
                      <w:rPrChange w:id="54515" w:author="pjanssen" w:date="2016-04-22T14:18:00Z">
                        <w:rPr>
                          <w:del w:id="54516" w:author="pjanssen" w:date="2016-04-22T14:17:00Z"/>
                        </w:rPr>
                      </w:rPrChange>
                    </w:rPr>
                  </w:pPr>
                  <w:del w:id="54517" w:author="pjanssen" w:date="2016-04-22T14:17:00Z">
                    <w:r w:rsidRPr="00533EF8" w:rsidDel="00533EF8">
                      <w:rPr>
                        <w:lang w:val="en-GB"/>
                        <w:rPrChange w:id="54518" w:author="pjanssen" w:date="2016-04-22T14:18:00Z">
                          <w:rPr/>
                        </w:rPrChange>
                      </w:rPr>
                      <w:delText>Definitie:</w:delText>
                    </w:r>
                  </w:del>
                </w:p>
              </w:tc>
              <w:tc>
                <w:tcPr>
                  <w:tcW w:w="0" w:type="auto"/>
                  <w:hideMark/>
                </w:tcPr>
                <w:p w:rsidR="00E87BCB" w:rsidRPr="007175B7" w:rsidDel="00533EF8" w:rsidRDefault="00E87BCB" w:rsidP="00A655BD">
                  <w:pPr>
                    <w:rPr>
                      <w:del w:id="54519" w:author="pjanssen" w:date="2016-04-22T14:17:00Z"/>
                      <w:lang w:val="en-GB"/>
                    </w:rPr>
                  </w:pPr>
                  <w:del w:id="54520" w:author="pjanssen" w:date="2016-04-22T14:17:00Z">
                    <w:r w:rsidRPr="007175B7" w:rsidDel="00533EF8">
                      <w:rPr>
                        <w:lang w:val="en-GB"/>
                      </w:rPr>
                      <w:delText>An address in common use but different from the master address as determined by the official body responsible for address allocation or by the dataset custodian.</w:delText>
                    </w:r>
                  </w:del>
                </w:p>
              </w:tc>
            </w:tr>
          </w:tbl>
          <w:p w:rsidR="00E87BCB" w:rsidRPr="007175B7" w:rsidDel="00533EF8" w:rsidRDefault="00E87BCB" w:rsidP="00A655BD">
            <w:pPr>
              <w:rPr>
                <w:del w:id="54521" w:author="pjanssen" w:date="2016-04-22T14:17:00Z"/>
                <w:lang w:val="en-GB"/>
              </w:rPr>
            </w:pPr>
          </w:p>
        </w:tc>
      </w:tr>
    </w:tbl>
    <w:p w:rsidR="00E87BCB" w:rsidRPr="00533EF8" w:rsidDel="00533EF8" w:rsidRDefault="00E87BCB" w:rsidP="00E87BCB">
      <w:pPr>
        <w:pStyle w:val="Kop5"/>
        <w:rPr>
          <w:del w:id="54522" w:author="pjanssen" w:date="2016-04-22T14:17:00Z"/>
          <w:sz w:val="16"/>
          <w:szCs w:val="16"/>
          <w:lang w:val="en-GB"/>
          <w:rPrChange w:id="54523" w:author="pjanssen" w:date="2016-04-22T14:18:00Z">
            <w:rPr>
              <w:del w:id="54524" w:author="pjanssen" w:date="2016-04-22T14:17:00Z"/>
              <w:sz w:val="16"/>
              <w:szCs w:val="16"/>
            </w:rPr>
          </w:rPrChange>
        </w:rPr>
      </w:pPr>
      <w:del w:id="54525" w:author="pjanssen" w:date="2016-04-22T14:17:00Z">
        <w:r w:rsidRPr="00533EF8" w:rsidDel="00533EF8">
          <w:rPr>
            <w:sz w:val="16"/>
            <w:szCs w:val="16"/>
            <w:lang w:val="en-GB"/>
            <w:rPrChange w:id="54526" w:author="pjanssen" w:date="2016-04-22T14:18:00Z">
              <w:rPr>
                <w:sz w:val="16"/>
                <w:szCs w:val="16"/>
              </w:rPr>
            </w:rPrChange>
          </w:rPr>
          <w:delText>GeometrySpecificationValue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452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4528" w:author="pjanssen" w:date="2016-04-22T14:17:00Z"/>
                <w:lang w:val="en-GB"/>
                <w:rPrChange w:id="54529" w:author="pjanssen" w:date="2016-04-22T14:18:00Z">
                  <w:rPr>
                    <w:del w:id="54530" w:author="pjanssen" w:date="2016-04-22T14:17:00Z"/>
                  </w:rPr>
                </w:rPrChange>
              </w:rPr>
            </w:pPr>
            <w:del w:id="54531" w:author="pjanssen" w:date="2016-04-22T14:17:00Z">
              <w:r w:rsidRPr="00533EF8" w:rsidDel="00533EF8">
                <w:rPr>
                  <w:b/>
                  <w:bCs/>
                  <w:lang w:val="en-GB"/>
                  <w:rPrChange w:id="54532" w:author="pjanssen" w:date="2016-04-22T14:18:00Z">
                    <w:rPr>
                      <w:b/>
                      <w:bCs/>
                    </w:rPr>
                  </w:rPrChange>
                </w:rPr>
                <w:delText>GeometrySpecificationValue</w:delText>
              </w:r>
            </w:del>
          </w:p>
        </w:tc>
      </w:tr>
      <w:tr w:rsidR="00E87BCB" w:rsidRPr="00533EF8" w:rsidDel="00533EF8" w:rsidTr="00A655BD">
        <w:trPr>
          <w:tblCellSpacing w:w="0" w:type="dxa"/>
          <w:del w:id="545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534" w:author="pjanssen" w:date="2016-04-22T14:17:00Z"/>
              </w:trPr>
              <w:tc>
                <w:tcPr>
                  <w:tcW w:w="360" w:type="dxa"/>
                  <w:hideMark/>
                </w:tcPr>
                <w:p w:rsidR="00E87BCB" w:rsidRPr="00533EF8" w:rsidDel="00533EF8" w:rsidRDefault="00E87BCB" w:rsidP="00A655BD">
                  <w:pPr>
                    <w:rPr>
                      <w:del w:id="54535" w:author="pjanssen" w:date="2016-04-22T14:17:00Z"/>
                      <w:lang w:val="en-GB"/>
                      <w:rPrChange w:id="54536" w:author="pjanssen" w:date="2016-04-22T14:18:00Z">
                        <w:rPr>
                          <w:del w:id="54537" w:author="pjanssen" w:date="2016-04-22T14:17:00Z"/>
                        </w:rPr>
                      </w:rPrChange>
                    </w:rPr>
                  </w:pPr>
                  <w:del w:id="54538" w:author="pjanssen" w:date="2016-04-22T14:17:00Z">
                    <w:r w:rsidRPr="00533EF8" w:rsidDel="00533EF8">
                      <w:rPr>
                        <w:lang w:val="en-GB"/>
                        <w:rPrChange w:id="54539" w:author="pjanssen" w:date="2016-04-22T14:18:00Z">
                          <w:rPr/>
                        </w:rPrChange>
                      </w:rPr>
                      <w:delText> </w:delText>
                    </w:r>
                  </w:del>
                </w:p>
              </w:tc>
              <w:tc>
                <w:tcPr>
                  <w:tcW w:w="1500" w:type="dxa"/>
                  <w:hideMark/>
                </w:tcPr>
                <w:p w:rsidR="00E87BCB" w:rsidRPr="00533EF8" w:rsidDel="00533EF8" w:rsidRDefault="00E87BCB" w:rsidP="00A655BD">
                  <w:pPr>
                    <w:rPr>
                      <w:del w:id="54540" w:author="pjanssen" w:date="2016-04-22T14:17:00Z"/>
                      <w:lang w:val="en-GB"/>
                      <w:rPrChange w:id="54541" w:author="pjanssen" w:date="2016-04-22T14:18:00Z">
                        <w:rPr>
                          <w:del w:id="54542" w:author="pjanssen" w:date="2016-04-22T14:17:00Z"/>
                        </w:rPr>
                      </w:rPrChange>
                    </w:rPr>
                  </w:pPr>
                  <w:del w:id="54543" w:author="pjanssen" w:date="2016-04-22T14:17:00Z">
                    <w:r w:rsidRPr="00533EF8" w:rsidDel="00533EF8">
                      <w:rPr>
                        <w:lang w:val="en-GB"/>
                        <w:rPrChange w:id="54544" w:author="pjanssen" w:date="2016-04-22T14:18:00Z">
                          <w:rPr/>
                        </w:rPrChange>
                      </w:rPr>
                      <w:delText>Package:</w:delText>
                    </w:r>
                  </w:del>
                </w:p>
              </w:tc>
              <w:tc>
                <w:tcPr>
                  <w:tcW w:w="0" w:type="auto"/>
                  <w:hideMark/>
                </w:tcPr>
                <w:p w:rsidR="00E87BCB" w:rsidRPr="007175B7" w:rsidDel="00533EF8" w:rsidRDefault="00E87BCB" w:rsidP="00A655BD">
                  <w:pPr>
                    <w:rPr>
                      <w:del w:id="54545" w:author="pjanssen" w:date="2016-04-22T14:17:00Z"/>
                      <w:lang w:val="en-GB"/>
                    </w:rPr>
                  </w:pPr>
                  <w:del w:id="54546"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54547" w:author="pjanssen" w:date="2016-04-22T14:17:00Z"/>
              </w:trPr>
              <w:tc>
                <w:tcPr>
                  <w:tcW w:w="360" w:type="dxa"/>
                  <w:hideMark/>
                </w:tcPr>
                <w:p w:rsidR="00E87BCB" w:rsidRPr="007175B7" w:rsidDel="00533EF8" w:rsidRDefault="00E87BCB" w:rsidP="00A655BD">
                  <w:pPr>
                    <w:rPr>
                      <w:del w:id="54548" w:author="pjanssen" w:date="2016-04-22T14:17:00Z"/>
                      <w:lang w:val="en-GB"/>
                    </w:rPr>
                  </w:pPr>
                  <w:del w:id="5454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550" w:author="pjanssen" w:date="2016-04-22T14:17:00Z"/>
                      <w:lang w:val="en-GB"/>
                      <w:rPrChange w:id="54551" w:author="pjanssen" w:date="2016-04-22T14:18:00Z">
                        <w:rPr>
                          <w:del w:id="54552" w:author="pjanssen" w:date="2016-04-22T14:17:00Z"/>
                        </w:rPr>
                      </w:rPrChange>
                    </w:rPr>
                  </w:pPr>
                  <w:del w:id="54553" w:author="pjanssen" w:date="2016-04-22T14:17:00Z">
                    <w:r w:rsidRPr="00533EF8" w:rsidDel="00533EF8">
                      <w:rPr>
                        <w:lang w:val="en-GB"/>
                        <w:rPrChange w:id="54554" w:author="pjanssen" w:date="2016-04-22T14:18:00Z">
                          <w:rPr/>
                        </w:rPrChange>
                      </w:rPr>
                      <w:delText>Definitie:</w:delText>
                    </w:r>
                  </w:del>
                </w:p>
              </w:tc>
              <w:tc>
                <w:tcPr>
                  <w:tcW w:w="0" w:type="auto"/>
                  <w:hideMark/>
                </w:tcPr>
                <w:p w:rsidR="00E87BCB" w:rsidRPr="007175B7" w:rsidDel="00533EF8" w:rsidRDefault="00E87BCB" w:rsidP="00A655BD">
                  <w:pPr>
                    <w:rPr>
                      <w:del w:id="54555" w:author="pjanssen" w:date="2016-04-22T14:17:00Z"/>
                      <w:lang w:val="en-GB"/>
                    </w:rPr>
                  </w:pPr>
                  <w:del w:id="54556" w:author="pjanssen" w:date="2016-04-22T14:17:00Z">
                    <w:r w:rsidRPr="007175B7" w:rsidDel="00533EF8">
                      <w:rPr>
                        <w:lang w:val="en-GB"/>
                      </w:rPr>
                      <w:delText xml:space="preserve">Information defining the specification used to create or derive this geographic position of the address. </w:delText>
                    </w:r>
                  </w:del>
                </w:p>
              </w:tc>
            </w:tr>
            <w:tr w:rsidR="00E87BCB" w:rsidRPr="00533EF8" w:rsidDel="00533EF8" w:rsidTr="00A655BD">
              <w:trPr>
                <w:tblHeader/>
                <w:tblCellSpacing w:w="0" w:type="dxa"/>
                <w:del w:id="54557" w:author="pjanssen" w:date="2016-04-22T14:17:00Z"/>
              </w:trPr>
              <w:tc>
                <w:tcPr>
                  <w:tcW w:w="360" w:type="dxa"/>
                  <w:hideMark/>
                </w:tcPr>
                <w:p w:rsidR="00E87BCB" w:rsidRPr="007175B7" w:rsidDel="00533EF8" w:rsidRDefault="00E87BCB" w:rsidP="00A655BD">
                  <w:pPr>
                    <w:rPr>
                      <w:del w:id="54558" w:author="pjanssen" w:date="2016-04-22T14:17:00Z"/>
                      <w:lang w:val="en-GB"/>
                    </w:rPr>
                  </w:pPr>
                  <w:del w:id="5455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560" w:author="pjanssen" w:date="2016-04-22T14:17:00Z"/>
                      <w:lang w:val="en-GB"/>
                      <w:rPrChange w:id="54561" w:author="pjanssen" w:date="2016-04-22T14:18:00Z">
                        <w:rPr>
                          <w:del w:id="54562" w:author="pjanssen" w:date="2016-04-22T14:17:00Z"/>
                        </w:rPr>
                      </w:rPrChange>
                    </w:rPr>
                  </w:pPr>
                  <w:del w:id="54563" w:author="pjanssen" w:date="2016-04-22T14:17:00Z">
                    <w:r w:rsidRPr="00533EF8" w:rsidDel="00533EF8">
                      <w:rPr>
                        <w:lang w:val="en-GB"/>
                        <w:rPrChange w:id="54564" w:author="pjanssen" w:date="2016-04-22T14:18:00Z">
                          <w:rPr/>
                        </w:rPrChange>
                      </w:rPr>
                      <w:delText>Omschrijving:</w:delText>
                    </w:r>
                  </w:del>
                </w:p>
              </w:tc>
              <w:tc>
                <w:tcPr>
                  <w:tcW w:w="0" w:type="auto"/>
                  <w:hideMark/>
                </w:tcPr>
                <w:p w:rsidR="00E87BCB" w:rsidRPr="007175B7" w:rsidDel="00533EF8" w:rsidRDefault="00E87BCB" w:rsidP="00A655BD">
                  <w:pPr>
                    <w:rPr>
                      <w:del w:id="54565" w:author="pjanssen" w:date="2016-04-22T14:17:00Z"/>
                      <w:lang w:val="en-GB"/>
                    </w:rPr>
                  </w:pPr>
                  <w:del w:id="54566" w:author="pjanssen" w:date="2016-04-22T14:17:00Z">
                    <w:r w:rsidRPr="007175B7" w:rsidDel="00533EF8">
                      <w:rPr>
                        <w:lang w:val="en-GB"/>
                      </w:rPr>
                      <w:delTex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delText>
                    </w:r>
                  </w:del>
                </w:p>
              </w:tc>
            </w:tr>
            <w:tr w:rsidR="00E87BCB" w:rsidRPr="00533EF8" w:rsidDel="00533EF8" w:rsidTr="00A655BD">
              <w:trPr>
                <w:tblHeader/>
                <w:tblCellSpacing w:w="0" w:type="dxa"/>
                <w:del w:id="54567" w:author="pjanssen" w:date="2016-04-22T14:17:00Z"/>
              </w:trPr>
              <w:tc>
                <w:tcPr>
                  <w:tcW w:w="360" w:type="dxa"/>
                  <w:hideMark/>
                </w:tcPr>
                <w:p w:rsidR="00E87BCB" w:rsidRPr="007175B7" w:rsidDel="00533EF8" w:rsidRDefault="00E87BCB" w:rsidP="00A655BD">
                  <w:pPr>
                    <w:rPr>
                      <w:del w:id="54568" w:author="pjanssen" w:date="2016-04-22T14:17:00Z"/>
                      <w:lang w:val="en-GB"/>
                    </w:rPr>
                  </w:pPr>
                  <w:del w:id="5456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570" w:author="pjanssen" w:date="2016-04-22T14:17:00Z"/>
                      <w:lang w:val="en-GB"/>
                      <w:rPrChange w:id="54571" w:author="pjanssen" w:date="2016-04-22T14:18:00Z">
                        <w:rPr>
                          <w:del w:id="54572" w:author="pjanssen" w:date="2016-04-22T14:17:00Z"/>
                        </w:rPr>
                      </w:rPrChange>
                    </w:rPr>
                  </w:pPr>
                  <w:del w:id="54573" w:author="pjanssen" w:date="2016-04-22T14:17:00Z">
                    <w:r w:rsidRPr="00533EF8" w:rsidDel="00533EF8">
                      <w:rPr>
                        <w:lang w:val="en-GB"/>
                        <w:rPrChange w:id="54574" w:author="pjanssen" w:date="2016-04-22T14:18:00Z">
                          <w:rPr/>
                        </w:rPrChange>
                      </w:rPr>
                      <w:delText>Stereotypes:</w:delText>
                    </w:r>
                  </w:del>
                </w:p>
              </w:tc>
              <w:tc>
                <w:tcPr>
                  <w:tcW w:w="0" w:type="auto"/>
                  <w:hideMark/>
                </w:tcPr>
                <w:p w:rsidR="00E87BCB" w:rsidRPr="00533EF8" w:rsidDel="00533EF8" w:rsidRDefault="00E87BCB" w:rsidP="00A655BD">
                  <w:pPr>
                    <w:rPr>
                      <w:del w:id="54575" w:author="pjanssen" w:date="2016-04-22T14:17:00Z"/>
                      <w:lang w:val="en-GB"/>
                      <w:rPrChange w:id="54576" w:author="pjanssen" w:date="2016-04-22T14:18:00Z">
                        <w:rPr>
                          <w:del w:id="54577" w:author="pjanssen" w:date="2016-04-22T14:17:00Z"/>
                        </w:rPr>
                      </w:rPrChange>
                    </w:rPr>
                  </w:pPr>
                  <w:del w:id="54578" w:author="pjanssen" w:date="2016-04-22T14:17:00Z">
                    <w:r w:rsidRPr="00533EF8" w:rsidDel="00533EF8">
                      <w:rPr>
                        <w:lang w:val="en-GB"/>
                        <w:rPrChange w:id="54579" w:author="pjanssen" w:date="2016-04-22T14:18:00Z">
                          <w:rPr/>
                        </w:rPrChange>
                      </w:rPr>
                      <w:delText>«codeList»</w:delText>
                    </w:r>
                  </w:del>
                </w:p>
              </w:tc>
            </w:tr>
            <w:tr w:rsidR="00E87BCB" w:rsidRPr="00533EF8" w:rsidDel="00533EF8" w:rsidTr="00A655BD">
              <w:trPr>
                <w:tblHeader/>
                <w:tblCellSpacing w:w="0" w:type="dxa"/>
                <w:del w:id="54580" w:author="pjanssen" w:date="2016-04-22T14:17:00Z"/>
              </w:trPr>
              <w:tc>
                <w:tcPr>
                  <w:tcW w:w="360" w:type="dxa"/>
                  <w:hideMark/>
                </w:tcPr>
                <w:p w:rsidR="00E87BCB" w:rsidRPr="00533EF8" w:rsidDel="00533EF8" w:rsidRDefault="00E87BCB" w:rsidP="00A655BD">
                  <w:pPr>
                    <w:rPr>
                      <w:del w:id="54581" w:author="pjanssen" w:date="2016-04-22T14:17:00Z"/>
                      <w:lang w:val="en-GB"/>
                      <w:rPrChange w:id="54582" w:author="pjanssen" w:date="2016-04-22T14:18:00Z">
                        <w:rPr>
                          <w:del w:id="54583" w:author="pjanssen" w:date="2016-04-22T14:17:00Z"/>
                        </w:rPr>
                      </w:rPrChange>
                    </w:rPr>
                  </w:pPr>
                  <w:del w:id="54584" w:author="pjanssen" w:date="2016-04-22T14:17:00Z">
                    <w:r w:rsidRPr="00533EF8" w:rsidDel="00533EF8">
                      <w:rPr>
                        <w:lang w:val="en-GB"/>
                        <w:rPrChange w:id="54585" w:author="pjanssen" w:date="2016-04-22T14:18:00Z">
                          <w:rPr/>
                        </w:rPrChange>
                      </w:rPr>
                      <w:delText> </w:delText>
                    </w:r>
                  </w:del>
                </w:p>
              </w:tc>
              <w:tc>
                <w:tcPr>
                  <w:tcW w:w="1500" w:type="dxa"/>
                  <w:hideMark/>
                </w:tcPr>
                <w:p w:rsidR="00E87BCB" w:rsidRPr="00533EF8" w:rsidDel="00533EF8" w:rsidRDefault="00E87BCB" w:rsidP="00A655BD">
                  <w:pPr>
                    <w:rPr>
                      <w:del w:id="54586" w:author="pjanssen" w:date="2016-04-22T14:17:00Z"/>
                      <w:lang w:val="en-GB"/>
                      <w:rPrChange w:id="54587" w:author="pjanssen" w:date="2016-04-22T14:18:00Z">
                        <w:rPr>
                          <w:del w:id="54588" w:author="pjanssen" w:date="2016-04-22T14:17:00Z"/>
                        </w:rPr>
                      </w:rPrChange>
                    </w:rPr>
                  </w:pPr>
                  <w:del w:id="54589" w:author="pjanssen" w:date="2016-04-22T14:17:00Z">
                    <w:r w:rsidRPr="00533EF8" w:rsidDel="00533EF8">
                      <w:rPr>
                        <w:lang w:val="en-GB"/>
                        <w:rPrChange w:id="54590" w:author="pjanssen" w:date="2016-04-22T14:18:00Z">
                          <w:rPr/>
                        </w:rPrChange>
                      </w:rPr>
                      <w:delText>Governance:</w:delText>
                    </w:r>
                  </w:del>
                </w:p>
              </w:tc>
              <w:tc>
                <w:tcPr>
                  <w:tcW w:w="0" w:type="auto"/>
                  <w:hideMark/>
                </w:tcPr>
                <w:p w:rsidR="00E87BCB" w:rsidRPr="007175B7" w:rsidDel="00533EF8" w:rsidRDefault="00E87BCB" w:rsidP="00A655BD">
                  <w:pPr>
                    <w:rPr>
                      <w:del w:id="54591" w:author="pjanssen" w:date="2016-04-22T14:17:00Z"/>
                      <w:lang w:val="en-GB"/>
                    </w:rPr>
                  </w:pPr>
                  <w:del w:id="54592" w:author="pjanssen" w:date="2016-04-22T14:17:00Z">
                    <w:r w:rsidRPr="007175B7" w:rsidDel="00533EF8">
                      <w:rPr>
                        <w:lang w:val="en-GB"/>
                      </w:rPr>
                      <w:delText>Centrally managed in INSPIRE code list register. URN: urn:x-inspire:def:codeList:INSPIRE:GeometrySpecificationValue</w:delText>
                    </w:r>
                  </w:del>
                </w:p>
              </w:tc>
            </w:tr>
          </w:tbl>
          <w:p w:rsidR="00E87BCB" w:rsidRPr="007175B7" w:rsidDel="00533EF8" w:rsidRDefault="00E87BCB" w:rsidP="00A655BD">
            <w:pPr>
              <w:rPr>
                <w:del w:id="54593" w:author="pjanssen" w:date="2016-04-22T14:17:00Z"/>
                <w:lang w:val="en-GB"/>
              </w:rPr>
            </w:pPr>
          </w:p>
        </w:tc>
      </w:tr>
      <w:tr w:rsidR="00E87BCB" w:rsidRPr="00533EF8" w:rsidDel="00533EF8" w:rsidTr="00A655BD">
        <w:trPr>
          <w:tblCellSpacing w:w="0" w:type="dxa"/>
          <w:del w:id="545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595" w:author="pjanssen" w:date="2016-04-22T14:17:00Z"/>
                <w:lang w:val="en-GB"/>
                <w:rPrChange w:id="54596" w:author="pjanssen" w:date="2016-04-22T14:18:00Z">
                  <w:rPr>
                    <w:del w:id="54597" w:author="pjanssen" w:date="2016-04-22T14:17:00Z"/>
                  </w:rPr>
                </w:rPrChange>
              </w:rPr>
            </w:pPr>
            <w:del w:id="54598" w:author="pjanssen" w:date="2016-04-22T14:17:00Z">
              <w:r w:rsidRPr="00533EF8" w:rsidDel="00533EF8">
                <w:rPr>
                  <w:b/>
                  <w:bCs/>
                  <w:lang w:val="en-GB"/>
                  <w:rPrChange w:id="54599" w:author="pjanssen" w:date="2016-04-22T14:18:00Z">
                    <w:rPr>
                      <w:b/>
                      <w:bCs/>
                    </w:rPr>
                  </w:rPrChange>
                </w:rPr>
                <w:delText>Waarde: postalDelivery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600" w:author="pjanssen" w:date="2016-04-22T14:17:00Z"/>
              </w:trPr>
              <w:tc>
                <w:tcPr>
                  <w:tcW w:w="360" w:type="dxa"/>
                  <w:hideMark/>
                </w:tcPr>
                <w:p w:rsidR="00E87BCB" w:rsidRPr="00533EF8" w:rsidDel="00533EF8" w:rsidRDefault="00E87BCB" w:rsidP="00A655BD">
                  <w:pPr>
                    <w:rPr>
                      <w:del w:id="54601" w:author="pjanssen" w:date="2016-04-22T14:17:00Z"/>
                      <w:lang w:val="en-GB"/>
                      <w:rPrChange w:id="54602" w:author="pjanssen" w:date="2016-04-22T14:18:00Z">
                        <w:rPr>
                          <w:del w:id="54603" w:author="pjanssen" w:date="2016-04-22T14:17:00Z"/>
                        </w:rPr>
                      </w:rPrChange>
                    </w:rPr>
                  </w:pPr>
                  <w:del w:id="54604" w:author="pjanssen" w:date="2016-04-22T14:17:00Z">
                    <w:r w:rsidRPr="00533EF8" w:rsidDel="00533EF8">
                      <w:rPr>
                        <w:lang w:val="en-GB"/>
                        <w:rPrChange w:id="54605" w:author="pjanssen" w:date="2016-04-22T14:18:00Z">
                          <w:rPr/>
                        </w:rPrChange>
                      </w:rPr>
                      <w:delText> </w:delText>
                    </w:r>
                  </w:del>
                </w:p>
              </w:tc>
              <w:tc>
                <w:tcPr>
                  <w:tcW w:w="1500" w:type="dxa"/>
                  <w:hideMark/>
                </w:tcPr>
                <w:p w:rsidR="00E87BCB" w:rsidRPr="00533EF8" w:rsidDel="00533EF8" w:rsidRDefault="00E87BCB" w:rsidP="00A655BD">
                  <w:pPr>
                    <w:rPr>
                      <w:del w:id="54606" w:author="pjanssen" w:date="2016-04-22T14:17:00Z"/>
                      <w:lang w:val="en-GB"/>
                      <w:rPrChange w:id="54607" w:author="pjanssen" w:date="2016-04-22T14:18:00Z">
                        <w:rPr>
                          <w:del w:id="54608" w:author="pjanssen" w:date="2016-04-22T14:17:00Z"/>
                        </w:rPr>
                      </w:rPrChange>
                    </w:rPr>
                  </w:pPr>
                  <w:del w:id="54609" w:author="pjanssen" w:date="2016-04-22T14:17:00Z">
                    <w:r w:rsidRPr="00533EF8" w:rsidDel="00533EF8">
                      <w:rPr>
                        <w:lang w:val="en-GB"/>
                        <w:rPrChange w:id="54610" w:author="pjanssen" w:date="2016-04-22T14:18:00Z">
                          <w:rPr/>
                        </w:rPrChange>
                      </w:rPr>
                      <w:delText>Definitie:</w:delText>
                    </w:r>
                  </w:del>
                </w:p>
              </w:tc>
              <w:tc>
                <w:tcPr>
                  <w:tcW w:w="0" w:type="auto"/>
                  <w:hideMark/>
                </w:tcPr>
                <w:p w:rsidR="00E87BCB" w:rsidRPr="007175B7" w:rsidDel="00533EF8" w:rsidRDefault="00E87BCB" w:rsidP="00A655BD">
                  <w:pPr>
                    <w:rPr>
                      <w:del w:id="54611" w:author="pjanssen" w:date="2016-04-22T14:17:00Z"/>
                      <w:lang w:val="en-GB"/>
                    </w:rPr>
                  </w:pPr>
                  <w:del w:id="54612" w:author="pjanssen" w:date="2016-04-22T14:17:00Z">
                    <w:r w:rsidRPr="007175B7" w:rsidDel="00533EF8">
                      <w:rPr>
                        <w:lang w:val="en-GB"/>
                      </w:rPr>
                      <w:delText>Position aims at identifying a postal delivery point.</w:delText>
                    </w:r>
                  </w:del>
                </w:p>
              </w:tc>
            </w:tr>
          </w:tbl>
          <w:p w:rsidR="00E87BCB" w:rsidRPr="007175B7" w:rsidDel="00533EF8" w:rsidRDefault="00E87BCB" w:rsidP="00A655BD">
            <w:pPr>
              <w:rPr>
                <w:del w:id="54613" w:author="pjanssen" w:date="2016-04-22T14:17:00Z"/>
                <w:lang w:val="en-GB"/>
              </w:rPr>
            </w:pPr>
          </w:p>
        </w:tc>
      </w:tr>
      <w:tr w:rsidR="00E87BCB" w:rsidRPr="00533EF8" w:rsidDel="00533EF8" w:rsidTr="00A655BD">
        <w:trPr>
          <w:tblCellSpacing w:w="0" w:type="dxa"/>
          <w:del w:id="546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615" w:author="pjanssen" w:date="2016-04-22T14:17:00Z"/>
                <w:lang w:val="en-GB"/>
                <w:rPrChange w:id="54616" w:author="pjanssen" w:date="2016-04-22T14:18:00Z">
                  <w:rPr>
                    <w:del w:id="54617" w:author="pjanssen" w:date="2016-04-22T14:17:00Z"/>
                  </w:rPr>
                </w:rPrChange>
              </w:rPr>
            </w:pPr>
            <w:del w:id="54618" w:author="pjanssen" w:date="2016-04-22T14:17:00Z">
              <w:r w:rsidRPr="00533EF8" w:rsidDel="00533EF8">
                <w:rPr>
                  <w:b/>
                  <w:bCs/>
                  <w:lang w:val="en-GB"/>
                  <w:rPrChange w:id="54619" w:author="pjanssen" w:date="2016-04-22T14:18:00Z">
                    <w:rPr>
                      <w:b/>
                      <w:bCs/>
                    </w:rPr>
                  </w:rPrChange>
                </w:rPr>
                <w:delText>Waarde: utilityService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620" w:author="pjanssen" w:date="2016-04-22T14:17:00Z"/>
              </w:trPr>
              <w:tc>
                <w:tcPr>
                  <w:tcW w:w="360" w:type="dxa"/>
                  <w:hideMark/>
                </w:tcPr>
                <w:p w:rsidR="00E87BCB" w:rsidRPr="00533EF8" w:rsidDel="00533EF8" w:rsidRDefault="00E87BCB" w:rsidP="00A655BD">
                  <w:pPr>
                    <w:rPr>
                      <w:del w:id="54621" w:author="pjanssen" w:date="2016-04-22T14:17:00Z"/>
                      <w:lang w:val="en-GB"/>
                      <w:rPrChange w:id="54622" w:author="pjanssen" w:date="2016-04-22T14:18:00Z">
                        <w:rPr>
                          <w:del w:id="54623" w:author="pjanssen" w:date="2016-04-22T14:17:00Z"/>
                        </w:rPr>
                      </w:rPrChange>
                    </w:rPr>
                  </w:pPr>
                  <w:del w:id="54624" w:author="pjanssen" w:date="2016-04-22T14:17:00Z">
                    <w:r w:rsidRPr="00533EF8" w:rsidDel="00533EF8">
                      <w:rPr>
                        <w:lang w:val="en-GB"/>
                        <w:rPrChange w:id="54625" w:author="pjanssen" w:date="2016-04-22T14:18:00Z">
                          <w:rPr/>
                        </w:rPrChange>
                      </w:rPr>
                      <w:delText> </w:delText>
                    </w:r>
                  </w:del>
                </w:p>
              </w:tc>
              <w:tc>
                <w:tcPr>
                  <w:tcW w:w="1500" w:type="dxa"/>
                  <w:hideMark/>
                </w:tcPr>
                <w:p w:rsidR="00E87BCB" w:rsidRPr="00533EF8" w:rsidDel="00533EF8" w:rsidRDefault="00E87BCB" w:rsidP="00A655BD">
                  <w:pPr>
                    <w:rPr>
                      <w:del w:id="54626" w:author="pjanssen" w:date="2016-04-22T14:17:00Z"/>
                      <w:lang w:val="en-GB"/>
                      <w:rPrChange w:id="54627" w:author="pjanssen" w:date="2016-04-22T14:18:00Z">
                        <w:rPr>
                          <w:del w:id="54628" w:author="pjanssen" w:date="2016-04-22T14:17:00Z"/>
                        </w:rPr>
                      </w:rPrChange>
                    </w:rPr>
                  </w:pPr>
                  <w:del w:id="54629" w:author="pjanssen" w:date="2016-04-22T14:17:00Z">
                    <w:r w:rsidRPr="00533EF8" w:rsidDel="00533EF8">
                      <w:rPr>
                        <w:lang w:val="en-GB"/>
                        <w:rPrChange w:id="54630" w:author="pjanssen" w:date="2016-04-22T14:18:00Z">
                          <w:rPr/>
                        </w:rPrChange>
                      </w:rPr>
                      <w:delText>Definitie:</w:delText>
                    </w:r>
                  </w:del>
                </w:p>
              </w:tc>
              <w:tc>
                <w:tcPr>
                  <w:tcW w:w="0" w:type="auto"/>
                  <w:hideMark/>
                </w:tcPr>
                <w:p w:rsidR="00E87BCB" w:rsidRPr="007175B7" w:rsidDel="00533EF8" w:rsidRDefault="00E87BCB" w:rsidP="00A655BD">
                  <w:pPr>
                    <w:rPr>
                      <w:del w:id="54631" w:author="pjanssen" w:date="2016-04-22T14:17:00Z"/>
                      <w:lang w:val="en-GB"/>
                    </w:rPr>
                  </w:pPr>
                  <w:del w:id="54632" w:author="pjanssen" w:date="2016-04-22T14:17:00Z">
                    <w:r w:rsidRPr="007175B7" w:rsidDel="00533EF8">
                      <w:rPr>
                        <w:lang w:val="en-GB"/>
                      </w:rPr>
                      <w:delText>Position aims at identifying a point of utility service.</w:delText>
                    </w:r>
                  </w:del>
                </w:p>
              </w:tc>
            </w:tr>
          </w:tbl>
          <w:p w:rsidR="00E87BCB" w:rsidRPr="007175B7" w:rsidDel="00533EF8" w:rsidRDefault="00E87BCB" w:rsidP="00A655BD">
            <w:pPr>
              <w:rPr>
                <w:del w:id="54633" w:author="pjanssen" w:date="2016-04-22T14:17:00Z"/>
                <w:lang w:val="en-GB"/>
              </w:rPr>
            </w:pPr>
          </w:p>
        </w:tc>
      </w:tr>
      <w:tr w:rsidR="00E87BCB" w:rsidRPr="00533EF8" w:rsidDel="00533EF8" w:rsidTr="00A655BD">
        <w:trPr>
          <w:tblCellSpacing w:w="0" w:type="dxa"/>
          <w:del w:id="546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635" w:author="pjanssen" w:date="2016-04-22T14:17:00Z"/>
                <w:lang w:val="en-GB"/>
                <w:rPrChange w:id="54636" w:author="pjanssen" w:date="2016-04-22T14:18:00Z">
                  <w:rPr>
                    <w:del w:id="54637" w:author="pjanssen" w:date="2016-04-22T14:17:00Z"/>
                  </w:rPr>
                </w:rPrChange>
              </w:rPr>
            </w:pPr>
            <w:del w:id="54638" w:author="pjanssen" w:date="2016-04-22T14:17:00Z">
              <w:r w:rsidRPr="00533EF8" w:rsidDel="00533EF8">
                <w:rPr>
                  <w:b/>
                  <w:bCs/>
                  <w:lang w:val="en-GB"/>
                  <w:rPrChange w:id="54639" w:author="pjanssen" w:date="2016-04-22T14:18:00Z">
                    <w:rPr>
                      <w:b/>
                      <w:bCs/>
                    </w:rPr>
                  </w:rPrChange>
                </w:rPr>
                <w:delText>Waarde: thoroughfareAccess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640" w:author="pjanssen" w:date="2016-04-22T14:17:00Z"/>
              </w:trPr>
              <w:tc>
                <w:tcPr>
                  <w:tcW w:w="360" w:type="dxa"/>
                  <w:hideMark/>
                </w:tcPr>
                <w:p w:rsidR="00E87BCB" w:rsidRPr="00533EF8" w:rsidDel="00533EF8" w:rsidRDefault="00E87BCB" w:rsidP="00A655BD">
                  <w:pPr>
                    <w:rPr>
                      <w:del w:id="54641" w:author="pjanssen" w:date="2016-04-22T14:17:00Z"/>
                      <w:lang w:val="en-GB"/>
                      <w:rPrChange w:id="54642" w:author="pjanssen" w:date="2016-04-22T14:18:00Z">
                        <w:rPr>
                          <w:del w:id="54643" w:author="pjanssen" w:date="2016-04-22T14:17:00Z"/>
                        </w:rPr>
                      </w:rPrChange>
                    </w:rPr>
                  </w:pPr>
                  <w:del w:id="54644" w:author="pjanssen" w:date="2016-04-22T14:17:00Z">
                    <w:r w:rsidRPr="00533EF8" w:rsidDel="00533EF8">
                      <w:rPr>
                        <w:lang w:val="en-GB"/>
                        <w:rPrChange w:id="54645" w:author="pjanssen" w:date="2016-04-22T14:18:00Z">
                          <w:rPr/>
                        </w:rPrChange>
                      </w:rPr>
                      <w:delText> </w:delText>
                    </w:r>
                  </w:del>
                </w:p>
              </w:tc>
              <w:tc>
                <w:tcPr>
                  <w:tcW w:w="1500" w:type="dxa"/>
                  <w:hideMark/>
                </w:tcPr>
                <w:p w:rsidR="00E87BCB" w:rsidRPr="00533EF8" w:rsidDel="00533EF8" w:rsidRDefault="00E87BCB" w:rsidP="00A655BD">
                  <w:pPr>
                    <w:rPr>
                      <w:del w:id="54646" w:author="pjanssen" w:date="2016-04-22T14:17:00Z"/>
                      <w:lang w:val="en-GB"/>
                      <w:rPrChange w:id="54647" w:author="pjanssen" w:date="2016-04-22T14:18:00Z">
                        <w:rPr>
                          <w:del w:id="54648" w:author="pjanssen" w:date="2016-04-22T14:17:00Z"/>
                        </w:rPr>
                      </w:rPrChange>
                    </w:rPr>
                  </w:pPr>
                  <w:del w:id="54649" w:author="pjanssen" w:date="2016-04-22T14:17:00Z">
                    <w:r w:rsidRPr="00533EF8" w:rsidDel="00533EF8">
                      <w:rPr>
                        <w:lang w:val="en-GB"/>
                        <w:rPrChange w:id="54650" w:author="pjanssen" w:date="2016-04-22T14:18:00Z">
                          <w:rPr/>
                        </w:rPrChange>
                      </w:rPr>
                      <w:delText>Definitie:</w:delText>
                    </w:r>
                  </w:del>
                </w:p>
              </w:tc>
              <w:tc>
                <w:tcPr>
                  <w:tcW w:w="0" w:type="auto"/>
                  <w:hideMark/>
                </w:tcPr>
                <w:p w:rsidR="00E87BCB" w:rsidRPr="007175B7" w:rsidDel="00533EF8" w:rsidRDefault="00E87BCB" w:rsidP="00A655BD">
                  <w:pPr>
                    <w:rPr>
                      <w:del w:id="54651" w:author="pjanssen" w:date="2016-04-22T14:17:00Z"/>
                      <w:lang w:val="en-GB"/>
                    </w:rPr>
                  </w:pPr>
                  <w:del w:id="54652" w:author="pjanssen" w:date="2016-04-22T14:17:00Z">
                    <w:r w:rsidRPr="007175B7" w:rsidDel="00533EF8">
                      <w:rPr>
                        <w:lang w:val="en-GB"/>
                      </w:rPr>
                      <w:delText>Position aims at identifying the access point from the thoroughfare.</w:delText>
                    </w:r>
                  </w:del>
                </w:p>
              </w:tc>
            </w:tr>
          </w:tbl>
          <w:p w:rsidR="00E87BCB" w:rsidRPr="007175B7" w:rsidDel="00533EF8" w:rsidRDefault="00E87BCB" w:rsidP="00A655BD">
            <w:pPr>
              <w:rPr>
                <w:del w:id="54653" w:author="pjanssen" w:date="2016-04-22T14:17:00Z"/>
                <w:lang w:val="en-GB"/>
              </w:rPr>
            </w:pPr>
          </w:p>
        </w:tc>
      </w:tr>
      <w:tr w:rsidR="00E87BCB" w:rsidRPr="00533EF8" w:rsidDel="00533EF8" w:rsidTr="00A655BD">
        <w:trPr>
          <w:tblCellSpacing w:w="0" w:type="dxa"/>
          <w:del w:id="546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655" w:author="pjanssen" w:date="2016-04-22T14:17:00Z"/>
                <w:lang w:val="en-GB"/>
                <w:rPrChange w:id="54656" w:author="pjanssen" w:date="2016-04-22T14:18:00Z">
                  <w:rPr>
                    <w:del w:id="54657" w:author="pjanssen" w:date="2016-04-22T14:17:00Z"/>
                  </w:rPr>
                </w:rPrChange>
              </w:rPr>
            </w:pPr>
            <w:del w:id="54658" w:author="pjanssen" w:date="2016-04-22T14:17:00Z">
              <w:r w:rsidRPr="00533EF8" w:rsidDel="00533EF8">
                <w:rPr>
                  <w:b/>
                  <w:bCs/>
                  <w:lang w:val="en-GB"/>
                  <w:rPrChange w:id="54659" w:author="pjanssen" w:date="2016-04-22T14:18:00Z">
                    <w:rPr>
                      <w:b/>
                      <w:bCs/>
                    </w:rPr>
                  </w:rPrChange>
                </w:rPr>
                <w:delText>Waarde: entrance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660" w:author="pjanssen" w:date="2016-04-22T14:17:00Z"/>
              </w:trPr>
              <w:tc>
                <w:tcPr>
                  <w:tcW w:w="360" w:type="dxa"/>
                  <w:hideMark/>
                </w:tcPr>
                <w:p w:rsidR="00E87BCB" w:rsidRPr="00533EF8" w:rsidDel="00533EF8" w:rsidRDefault="00E87BCB" w:rsidP="00A655BD">
                  <w:pPr>
                    <w:rPr>
                      <w:del w:id="54661" w:author="pjanssen" w:date="2016-04-22T14:17:00Z"/>
                      <w:lang w:val="en-GB"/>
                      <w:rPrChange w:id="54662" w:author="pjanssen" w:date="2016-04-22T14:18:00Z">
                        <w:rPr>
                          <w:del w:id="54663" w:author="pjanssen" w:date="2016-04-22T14:17:00Z"/>
                        </w:rPr>
                      </w:rPrChange>
                    </w:rPr>
                  </w:pPr>
                  <w:del w:id="54664" w:author="pjanssen" w:date="2016-04-22T14:17:00Z">
                    <w:r w:rsidRPr="00533EF8" w:rsidDel="00533EF8">
                      <w:rPr>
                        <w:lang w:val="en-GB"/>
                        <w:rPrChange w:id="54665" w:author="pjanssen" w:date="2016-04-22T14:18:00Z">
                          <w:rPr/>
                        </w:rPrChange>
                      </w:rPr>
                      <w:delText> </w:delText>
                    </w:r>
                  </w:del>
                </w:p>
              </w:tc>
              <w:tc>
                <w:tcPr>
                  <w:tcW w:w="1500" w:type="dxa"/>
                  <w:hideMark/>
                </w:tcPr>
                <w:p w:rsidR="00E87BCB" w:rsidRPr="00533EF8" w:rsidDel="00533EF8" w:rsidRDefault="00E87BCB" w:rsidP="00A655BD">
                  <w:pPr>
                    <w:rPr>
                      <w:del w:id="54666" w:author="pjanssen" w:date="2016-04-22T14:17:00Z"/>
                      <w:lang w:val="en-GB"/>
                      <w:rPrChange w:id="54667" w:author="pjanssen" w:date="2016-04-22T14:18:00Z">
                        <w:rPr>
                          <w:del w:id="54668" w:author="pjanssen" w:date="2016-04-22T14:17:00Z"/>
                        </w:rPr>
                      </w:rPrChange>
                    </w:rPr>
                  </w:pPr>
                  <w:del w:id="54669" w:author="pjanssen" w:date="2016-04-22T14:17:00Z">
                    <w:r w:rsidRPr="00533EF8" w:rsidDel="00533EF8">
                      <w:rPr>
                        <w:lang w:val="en-GB"/>
                        <w:rPrChange w:id="54670" w:author="pjanssen" w:date="2016-04-22T14:18:00Z">
                          <w:rPr/>
                        </w:rPrChange>
                      </w:rPr>
                      <w:delText>Definitie:</w:delText>
                    </w:r>
                  </w:del>
                </w:p>
              </w:tc>
              <w:tc>
                <w:tcPr>
                  <w:tcW w:w="0" w:type="auto"/>
                  <w:hideMark/>
                </w:tcPr>
                <w:p w:rsidR="00E87BCB" w:rsidRPr="007175B7" w:rsidDel="00533EF8" w:rsidRDefault="00E87BCB" w:rsidP="00A655BD">
                  <w:pPr>
                    <w:rPr>
                      <w:del w:id="54671" w:author="pjanssen" w:date="2016-04-22T14:17:00Z"/>
                      <w:lang w:val="en-GB"/>
                    </w:rPr>
                  </w:pPr>
                  <w:del w:id="54672" w:author="pjanssen" w:date="2016-04-22T14:17:00Z">
                    <w:r w:rsidRPr="007175B7" w:rsidDel="00533EF8">
                      <w:rPr>
                        <w:lang w:val="en-GB"/>
                      </w:rPr>
                      <w:delText>Position aims at identifying the entrance door or gate.</w:delText>
                    </w:r>
                  </w:del>
                </w:p>
              </w:tc>
            </w:tr>
          </w:tbl>
          <w:p w:rsidR="00E87BCB" w:rsidRPr="007175B7" w:rsidDel="00533EF8" w:rsidRDefault="00E87BCB" w:rsidP="00A655BD">
            <w:pPr>
              <w:rPr>
                <w:del w:id="54673" w:author="pjanssen" w:date="2016-04-22T14:17:00Z"/>
                <w:lang w:val="en-GB"/>
              </w:rPr>
            </w:pPr>
          </w:p>
        </w:tc>
      </w:tr>
      <w:tr w:rsidR="00E87BCB" w:rsidRPr="00533EF8" w:rsidDel="00533EF8" w:rsidTr="00A655BD">
        <w:trPr>
          <w:tblCellSpacing w:w="0" w:type="dxa"/>
          <w:del w:id="546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675" w:author="pjanssen" w:date="2016-04-22T14:17:00Z"/>
                <w:lang w:val="en-GB"/>
                <w:rPrChange w:id="54676" w:author="pjanssen" w:date="2016-04-22T14:18:00Z">
                  <w:rPr>
                    <w:del w:id="54677" w:author="pjanssen" w:date="2016-04-22T14:17:00Z"/>
                  </w:rPr>
                </w:rPrChange>
              </w:rPr>
            </w:pPr>
            <w:del w:id="54678" w:author="pjanssen" w:date="2016-04-22T14:17:00Z">
              <w:r w:rsidRPr="00533EF8" w:rsidDel="00533EF8">
                <w:rPr>
                  <w:b/>
                  <w:bCs/>
                  <w:lang w:val="en-GB"/>
                  <w:rPrChange w:id="54679" w:author="pjanssen" w:date="2016-04-22T14:18:00Z">
                    <w:rPr>
                      <w:b/>
                      <w:bCs/>
                    </w:rPr>
                  </w:rPrChange>
                </w:rPr>
                <w:delText>Waarde: building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680" w:author="pjanssen" w:date="2016-04-22T14:17:00Z"/>
              </w:trPr>
              <w:tc>
                <w:tcPr>
                  <w:tcW w:w="360" w:type="dxa"/>
                  <w:hideMark/>
                </w:tcPr>
                <w:p w:rsidR="00E87BCB" w:rsidRPr="00533EF8" w:rsidDel="00533EF8" w:rsidRDefault="00E87BCB" w:rsidP="00A655BD">
                  <w:pPr>
                    <w:rPr>
                      <w:del w:id="54681" w:author="pjanssen" w:date="2016-04-22T14:17:00Z"/>
                      <w:lang w:val="en-GB"/>
                      <w:rPrChange w:id="54682" w:author="pjanssen" w:date="2016-04-22T14:18:00Z">
                        <w:rPr>
                          <w:del w:id="54683" w:author="pjanssen" w:date="2016-04-22T14:17:00Z"/>
                        </w:rPr>
                      </w:rPrChange>
                    </w:rPr>
                  </w:pPr>
                  <w:del w:id="54684" w:author="pjanssen" w:date="2016-04-22T14:17:00Z">
                    <w:r w:rsidRPr="00533EF8" w:rsidDel="00533EF8">
                      <w:rPr>
                        <w:lang w:val="en-GB"/>
                        <w:rPrChange w:id="54685" w:author="pjanssen" w:date="2016-04-22T14:18:00Z">
                          <w:rPr/>
                        </w:rPrChange>
                      </w:rPr>
                      <w:delText> </w:delText>
                    </w:r>
                  </w:del>
                </w:p>
              </w:tc>
              <w:tc>
                <w:tcPr>
                  <w:tcW w:w="1500" w:type="dxa"/>
                  <w:hideMark/>
                </w:tcPr>
                <w:p w:rsidR="00E87BCB" w:rsidRPr="00533EF8" w:rsidDel="00533EF8" w:rsidRDefault="00E87BCB" w:rsidP="00A655BD">
                  <w:pPr>
                    <w:rPr>
                      <w:del w:id="54686" w:author="pjanssen" w:date="2016-04-22T14:17:00Z"/>
                      <w:lang w:val="en-GB"/>
                      <w:rPrChange w:id="54687" w:author="pjanssen" w:date="2016-04-22T14:18:00Z">
                        <w:rPr>
                          <w:del w:id="54688" w:author="pjanssen" w:date="2016-04-22T14:17:00Z"/>
                        </w:rPr>
                      </w:rPrChange>
                    </w:rPr>
                  </w:pPr>
                  <w:del w:id="54689" w:author="pjanssen" w:date="2016-04-22T14:17:00Z">
                    <w:r w:rsidRPr="00533EF8" w:rsidDel="00533EF8">
                      <w:rPr>
                        <w:lang w:val="en-GB"/>
                        <w:rPrChange w:id="54690" w:author="pjanssen" w:date="2016-04-22T14:18:00Z">
                          <w:rPr/>
                        </w:rPrChange>
                      </w:rPr>
                      <w:delText>Definitie:</w:delText>
                    </w:r>
                  </w:del>
                </w:p>
              </w:tc>
              <w:tc>
                <w:tcPr>
                  <w:tcW w:w="0" w:type="auto"/>
                  <w:hideMark/>
                </w:tcPr>
                <w:p w:rsidR="00E87BCB" w:rsidRPr="007175B7" w:rsidDel="00533EF8" w:rsidRDefault="00E87BCB" w:rsidP="00A655BD">
                  <w:pPr>
                    <w:rPr>
                      <w:del w:id="54691" w:author="pjanssen" w:date="2016-04-22T14:17:00Z"/>
                      <w:lang w:val="en-GB"/>
                    </w:rPr>
                  </w:pPr>
                  <w:del w:id="54692" w:author="pjanssen" w:date="2016-04-22T14:17:00Z">
                    <w:r w:rsidRPr="007175B7" w:rsidDel="00533EF8">
                      <w:rPr>
                        <w:lang w:val="en-GB"/>
                      </w:rPr>
                      <w:delText>Position aims at identifying the related building.</w:delText>
                    </w:r>
                  </w:del>
                </w:p>
              </w:tc>
            </w:tr>
          </w:tbl>
          <w:p w:rsidR="00E87BCB" w:rsidRPr="007175B7" w:rsidDel="00533EF8" w:rsidRDefault="00E87BCB" w:rsidP="00A655BD">
            <w:pPr>
              <w:rPr>
                <w:del w:id="54693" w:author="pjanssen" w:date="2016-04-22T14:17:00Z"/>
                <w:lang w:val="en-GB"/>
              </w:rPr>
            </w:pPr>
          </w:p>
        </w:tc>
      </w:tr>
      <w:tr w:rsidR="00E87BCB" w:rsidRPr="00533EF8" w:rsidDel="00533EF8" w:rsidTr="00A655BD">
        <w:trPr>
          <w:tblCellSpacing w:w="0" w:type="dxa"/>
          <w:del w:id="546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695" w:author="pjanssen" w:date="2016-04-22T14:17:00Z"/>
                <w:lang w:val="en-GB"/>
                <w:rPrChange w:id="54696" w:author="pjanssen" w:date="2016-04-22T14:18:00Z">
                  <w:rPr>
                    <w:del w:id="54697" w:author="pjanssen" w:date="2016-04-22T14:17:00Z"/>
                  </w:rPr>
                </w:rPrChange>
              </w:rPr>
            </w:pPr>
            <w:del w:id="54698" w:author="pjanssen" w:date="2016-04-22T14:17:00Z">
              <w:r w:rsidRPr="00533EF8" w:rsidDel="00533EF8">
                <w:rPr>
                  <w:b/>
                  <w:bCs/>
                  <w:lang w:val="en-GB"/>
                  <w:rPrChange w:id="54699" w:author="pjanssen" w:date="2016-04-22T14:18:00Z">
                    <w:rPr>
                      <w:b/>
                      <w:bCs/>
                    </w:rPr>
                  </w:rPrChange>
                </w:rPr>
                <w:delText>Waarde: parcel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700" w:author="pjanssen" w:date="2016-04-22T14:17:00Z"/>
              </w:trPr>
              <w:tc>
                <w:tcPr>
                  <w:tcW w:w="360" w:type="dxa"/>
                  <w:hideMark/>
                </w:tcPr>
                <w:p w:rsidR="00E87BCB" w:rsidRPr="00533EF8" w:rsidDel="00533EF8" w:rsidRDefault="00E87BCB" w:rsidP="00A655BD">
                  <w:pPr>
                    <w:rPr>
                      <w:del w:id="54701" w:author="pjanssen" w:date="2016-04-22T14:17:00Z"/>
                      <w:lang w:val="en-GB"/>
                      <w:rPrChange w:id="54702" w:author="pjanssen" w:date="2016-04-22T14:18:00Z">
                        <w:rPr>
                          <w:del w:id="54703" w:author="pjanssen" w:date="2016-04-22T14:17:00Z"/>
                        </w:rPr>
                      </w:rPrChange>
                    </w:rPr>
                  </w:pPr>
                  <w:del w:id="54704" w:author="pjanssen" w:date="2016-04-22T14:17:00Z">
                    <w:r w:rsidRPr="00533EF8" w:rsidDel="00533EF8">
                      <w:rPr>
                        <w:lang w:val="en-GB"/>
                        <w:rPrChange w:id="54705" w:author="pjanssen" w:date="2016-04-22T14:18:00Z">
                          <w:rPr/>
                        </w:rPrChange>
                      </w:rPr>
                      <w:delText> </w:delText>
                    </w:r>
                  </w:del>
                </w:p>
              </w:tc>
              <w:tc>
                <w:tcPr>
                  <w:tcW w:w="1500" w:type="dxa"/>
                  <w:hideMark/>
                </w:tcPr>
                <w:p w:rsidR="00E87BCB" w:rsidRPr="00533EF8" w:rsidDel="00533EF8" w:rsidRDefault="00E87BCB" w:rsidP="00A655BD">
                  <w:pPr>
                    <w:rPr>
                      <w:del w:id="54706" w:author="pjanssen" w:date="2016-04-22T14:17:00Z"/>
                      <w:lang w:val="en-GB"/>
                      <w:rPrChange w:id="54707" w:author="pjanssen" w:date="2016-04-22T14:18:00Z">
                        <w:rPr>
                          <w:del w:id="54708" w:author="pjanssen" w:date="2016-04-22T14:17:00Z"/>
                        </w:rPr>
                      </w:rPrChange>
                    </w:rPr>
                  </w:pPr>
                  <w:del w:id="54709" w:author="pjanssen" w:date="2016-04-22T14:17:00Z">
                    <w:r w:rsidRPr="00533EF8" w:rsidDel="00533EF8">
                      <w:rPr>
                        <w:lang w:val="en-GB"/>
                        <w:rPrChange w:id="54710" w:author="pjanssen" w:date="2016-04-22T14:18:00Z">
                          <w:rPr/>
                        </w:rPrChange>
                      </w:rPr>
                      <w:delText>Definitie:</w:delText>
                    </w:r>
                  </w:del>
                </w:p>
              </w:tc>
              <w:tc>
                <w:tcPr>
                  <w:tcW w:w="0" w:type="auto"/>
                  <w:hideMark/>
                </w:tcPr>
                <w:p w:rsidR="00E87BCB" w:rsidRPr="007175B7" w:rsidDel="00533EF8" w:rsidRDefault="00E87BCB" w:rsidP="00A655BD">
                  <w:pPr>
                    <w:rPr>
                      <w:del w:id="54711" w:author="pjanssen" w:date="2016-04-22T14:17:00Z"/>
                      <w:lang w:val="en-GB"/>
                    </w:rPr>
                  </w:pPr>
                  <w:del w:id="54712" w:author="pjanssen" w:date="2016-04-22T14:17:00Z">
                    <w:r w:rsidRPr="007175B7" w:rsidDel="00533EF8">
                      <w:rPr>
                        <w:lang w:val="en-GB"/>
                      </w:rPr>
                      <w:delText>Position aims at identifying the related land parcel.</w:delText>
                    </w:r>
                  </w:del>
                </w:p>
              </w:tc>
            </w:tr>
          </w:tbl>
          <w:p w:rsidR="00E87BCB" w:rsidRPr="007175B7" w:rsidDel="00533EF8" w:rsidRDefault="00E87BCB" w:rsidP="00A655BD">
            <w:pPr>
              <w:rPr>
                <w:del w:id="54713" w:author="pjanssen" w:date="2016-04-22T14:17:00Z"/>
                <w:lang w:val="en-GB"/>
              </w:rPr>
            </w:pPr>
          </w:p>
        </w:tc>
      </w:tr>
      <w:tr w:rsidR="00E87BCB" w:rsidRPr="00533EF8" w:rsidDel="00533EF8" w:rsidTr="00A655BD">
        <w:trPr>
          <w:tblCellSpacing w:w="0" w:type="dxa"/>
          <w:del w:id="547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715" w:author="pjanssen" w:date="2016-04-22T14:17:00Z"/>
                <w:lang w:val="en-GB"/>
                <w:rPrChange w:id="54716" w:author="pjanssen" w:date="2016-04-22T14:18:00Z">
                  <w:rPr>
                    <w:del w:id="54717" w:author="pjanssen" w:date="2016-04-22T14:17:00Z"/>
                  </w:rPr>
                </w:rPrChange>
              </w:rPr>
            </w:pPr>
            <w:del w:id="54718" w:author="pjanssen" w:date="2016-04-22T14:17:00Z">
              <w:r w:rsidRPr="00533EF8" w:rsidDel="00533EF8">
                <w:rPr>
                  <w:b/>
                  <w:bCs/>
                  <w:lang w:val="en-GB"/>
                  <w:rPrChange w:id="54719" w:author="pjanssen" w:date="2016-04-22T14:18:00Z">
                    <w:rPr>
                      <w:b/>
                      <w:bCs/>
                    </w:rPr>
                  </w:rPrChange>
                </w:rPr>
                <w:delText>Waarde: segment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720" w:author="pjanssen" w:date="2016-04-22T14:17:00Z"/>
              </w:trPr>
              <w:tc>
                <w:tcPr>
                  <w:tcW w:w="360" w:type="dxa"/>
                  <w:hideMark/>
                </w:tcPr>
                <w:p w:rsidR="00E87BCB" w:rsidRPr="00533EF8" w:rsidDel="00533EF8" w:rsidRDefault="00E87BCB" w:rsidP="00A655BD">
                  <w:pPr>
                    <w:rPr>
                      <w:del w:id="54721" w:author="pjanssen" w:date="2016-04-22T14:17:00Z"/>
                      <w:lang w:val="en-GB"/>
                      <w:rPrChange w:id="54722" w:author="pjanssen" w:date="2016-04-22T14:18:00Z">
                        <w:rPr>
                          <w:del w:id="54723" w:author="pjanssen" w:date="2016-04-22T14:17:00Z"/>
                        </w:rPr>
                      </w:rPrChange>
                    </w:rPr>
                  </w:pPr>
                  <w:del w:id="54724" w:author="pjanssen" w:date="2016-04-22T14:17:00Z">
                    <w:r w:rsidRPr="00533EF8" w:rsidDel="00533EF8">
                      <w:rPr>
                        <w:lang w:val="en-GB"/>
                        <w:rPrChange w:id="54725" w:author="pjanssen" w:date="2016-04-22T14:18:00Z">
                          <w:rPr/>
                        </w:rPrChange>
                      </w:rPr>
                      <w:delText> </w:delText>
                    </w:r>
                  </w:del>
                </w:p>
              </w:tc>
              <w:tc>
                <w:tcPr>
                  <w:tcW w:w="1500" w:type="dxa"/>
                  <w:hideMark/>
                </w:tcPr>
                <w:p w:rsidR="00E87BCB" w:rsidRPr="00533EF8" w:rsidDel="00533EF8" w:rsidRDefault="00E87BCB" w:rsidP="00A655BD">
                  <w:pPr>
                    <w:rPr>
                      <w:del w:id="54726" w:author="pjanssen" w:date="2016-04-22T14:17:00Z"/>
                      <w:lang w:val="en-GB"/>
                      <w:rPrChange w:id="54727" w:author="pjanssen" w:date="2016-04-22T14:18:00Z">
                        <w:rPr>
                          <w:del w:id="54728" w:author="pjanssen" w:date="2016-04-22T14:17:00Z"/>
                        </w:rPr>
                      </w:rPrChange>
                    </w:rPr>
                  </w:pPr>
                  <w:del w:id="54729" w:author="pjanssen" w:date="2016-04-22T14:17:00Z">
                    <w:r w:rsidRPr="00533EF8" w:rsidDel="00533EF8">
                      <w:rPr>
                        <w:lang w:val="en-GB"/>
                        <w:rPrChange w:id="54730" w:author="pjanssen" w:date="2016-04-22T14:18:00Z">
                          <w:rPr/>
                        </w:rPrChange>
                      </w:rPr>
                      <w:delText>Definitie:</w:delText>
                    </w:r>
                  </w:del>
                </w:p>
              </w:tc>
              <w:tc>
                <w:tcPr>
                  <w:tcW w:w="0" w:type="auto"/>
                  <w:hideMark/>
                </w:tcPr>
                <w:p w:rsidR="00E87BCB" w:rsidRPr="007175B7" w:rsidDel="00533EF8" w:rsidRDefault="00E87BCB" w:rsidP="00A655BD">
                  <w:pPr>
                    <w:rPr>
                      <w:del w:id="54731" w:author="pjanssen" w:date="2016-04-22T14:17:00Z"/>
                      <w:lang w:val="en-GB"/>
                    </w:rPr>
                  </w:pPr>
                  <w:del w:id="54732" w:author="pjanssen" w:date="2016-04-22T14:17:00Z">
                    <w:r w:rsidRPr="007175B7" w:rsidDel="00533EF8">
                      <w:rPr>
                        <w:lang w:val="en-GB"/>
                      </w:rPr>
                      <w:delText>Position derived from the related segment of a thoroughfare.</w:delText>
                    </w:r>
                  </w:del>
                </w:p>
              </w:tc>
            </w:tr>
          </w:tbl>
          <w:p w:rsidR="00E87BCB" w:rsidRPr="007175B7" w:rsidDel="00533EF8" w:rsidRDefault="00E87BCB" w:rsidP="00A655BD">
            <w:pPr>
              <w:rPr>
                <w:del w:id="54733" w:author="pjanssen" w:date="2016-04-22T14:17:00Z"/>
                <w:lang w:val="en-GB"/>
              </w:rPr>
            </w:pPr>
          </w:p>
        </w:tc>
      </w:tr>
      <w:tr w:rsidR="00E87BCB" w:rsidRPr="00533EF8" w:rsidDel="00533EF8" w:rsidTr="00A655BD">
        <w:trPr>
          <w:tblCellSpacing w:w="0" w:type="dxa"/>
          <w:del w:id="547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735" w:author="pjanssen" w:date="2016-04-22T14:17:00Z"/>
                <w:lang w:val="en-GB"/>
                <w:rPrChange w:id="54736" w:author="pjanssen" w:date="2016-04-22T14:18:00Z">
                  <w:rPr>
                    <w:del w:id="54737" w:author="pjanssen" w:date="2016-04-22T14:17:00Z"/>
                  </w:rPr>
                </w:rPrChange>
              </w:rPr>
            </w:pPr>
            <w:del w:id="54738" w:author="pjanssen" w:date="2016-04-22T14:17:00Z">
              <w:r w:rsidRPr="00533EF8" w:rsidDel="00533EF8">
                <w:rPr>
                  <w:b/>
                  <w:bCs/>
                  <w:lang w:val="en-GB"/>
                  <w:rPrChange w:id="54739" w:author="pjanssen" w:date="2016-04-22T14:18:00Z">
                    <w:rPr>
                      <w:b/>
                      <w:bCs/>
                    </w:rPr>
                  </w:rPrChange>
                </w:rPr>
                <w:delText>Waarde: postalDescriptor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740" w:author="pjanssen" w:date="2016-04-22T14:17:00Z"/>
              </w:trPr>
              <w:tc>
                <w:tcPr>
                  <w:tcW w:w="360" w:type="dxa"/>
                  <w:hideMark/>
                </w:tcPr>
                <w:p w:rsidR="00E87BCB" w:rsidRPr="00533EF8" w:rsidDel="00533EF8" w:rsidRDefault="00E87BCB" w:rsidP="00A655BD">
                  <w:pPr>
                    <w:rPr>
                      <w:del w:id="54741" w:author="pjanssen" w:date="2016-04-22T14:17:00Z"/>
                      <w:lang w:val="en-GB"/>
                      <w:rPrChange w:id="54742" w:author="pjanssen" w:date="2016-04-22T14:18:00Z">
                        <w:rPr>
                          <w:del w:id="54743" w:author="pjanssen" w:date="2016-04-22T14:17:00Z"/>
                        </w:rPr>
                      </w:rPrChange>
                    </w:rPr>
                  </w:pPr>
                  <w:del w:id="54744" w:author="pjanssen" w:date="2016-04-22T14:17:00Z">
                    <w:r w:rsidRPr="00533EF8" w:rsidDel="00533EF8">
                      <w:rPr>
                        <w:lang w:val="en-GB"/>
                        <w:rPrChange w:id="54745" w:author="pjanssen" w:date="2016-04-22T14:18:00Z">
                          <w:rPr/>
                        </w:rPrChange>
                      </w:rPr>
                      <w:delText> </w:delText>
                    </w:r>
                  </w:del>
                </w:p>
              </w:tc>
              <w:tc>
                <w:tcPr>
                  <w:tcW w:w="1500" w:type="dxa"/>
                  <w:hideMark/>
                </w:tcPr>
                <w:p w:rsidR="00E87BCB" w:rsidRPr="00533EF8" w:rsidDel="00533EF8" w:rsidRDefault="00E87BCB" w:rsidP="00A655BD">
                  <w:pPr>
                    <w:rPr>
                      <w:del w:id="54746" w:author="pjanssen" w:date="2016-04-22T14:17:00Z"/>
                      <w:lang w:val="en-GB"/>
                      <w:rPrChange w:id="54747" w:author="pjanssen" w:date="2016-04-22T14:18:00Z">
                        <w:rPr>
                          <w:del w:id="54748" w:author="pjanssen" w:date="2016-04-22T14:17:00Z"/>
                        </w:rPr>
                      </w:rPrChange>
                    </w:rPr>
                  </w:pPr>
                  <w:del w:id="54749" w:author="pjanssen" w:date="2016-04-22T14:17:00Z">
                    <w:r w:rsidRPr="00533EF8" w:rsidDel="00533EF8">
                      <w:rPr>
                        <w:lang w:val="en-GB"/>
                        <w:rPrChange w:id="54750" w:author="pjanssen" w:date="2016-04-22T14:18:00Z">
                          <w:rPr/>
                        </w:rPrChange>
                      </w:rPr>
                      <w:delText>Definitie:</w:delText>
                    </w:r>
                  </w:del>
                </w:p>
              </w:tc>
              <w:tc>
                <w:tcPr>
                  <w:tcW w:w="0" w:type="auto"/>
                  <w:hideMark/>
                </w:tcPr>
                <w:p w:rsidR="00E87BCB" w:rsidRPr="007175B7" w:rsidDel="00533EF8" w:rsidRDefault="00E87BCB" w:rsidP="00A655BD">
                  <w:pPr>
                    <w:rPr>
                      <w:del w:id="54751" w:author="pjanssen" w:date="2016-04-22T14:17:00Z"/>
                      <w:lang w:val="en-GB"/>
                    </w:rPr>
                  </w:pPr>
                  <w:del w:id="54752" w:author="pjanssen" w:date="2016-04-22T14:17:00Z">
                    <w:r w:rsidRPr="007175B7" w:rsidDel="00533EF8">
                      <w:rPr>
                        <w:lang w:val="en-GB"/>
                      </w:rPr>
                      <w:delText>Position derived from the related postcode area.</w:delText>
                    </w:r>
                  </w:del>
                </w:p>
              </w:tc>
            </w:tr>
          </w:tbl>
          <w:p w:rsidR="00E87BCB" w:rsidRPr="007175B7" w:rsidDel="00533EF8" w:rsidRDefault="00E87BCB" w:rsidP="00A655BD">
            <w:pPr>
              <w:rPr>
                <w:del w:id="54753" w:author="pjanssen" w:date="2016-04-22T14:17:00Z"/>
                <w:lang w:val="en-GB"/>
              </w:rPr>
            </w:pPr>
          </w:p>
        </w:tc>
      </w:tr>
      <w:tr w:rsidR="00E87BCB" w:rsidRPr="00533EF8" w:rsidDel="00533EF8" w:rsidTr="00A655BD">
        <w:trPr>
          <w:tblCellSpacing w:w="0" w:type="dxa"/>
          <w:del w:id="547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755" w:author="pjanssen" w:date="2016-04-22T14:17:00Z"/>
                <w:lang w:val="en-GB"/>
                <w:rPrChange w:id="54756" w:author="pjanssen" w:date="2016-04-22T14:18:00Z">
                  <w:rPr>
                    <w:del w:id="54757" w:author="pjanssen" w:date="2016-04-22T14:17:00Z"/>
                  </w:rPr>
                </w:rPrChange>
              </w:rPr>
            </w:pPr>
            <w:del w:id="54758" w:author="pjanssen" w:date="2016-04-22T14:17:00Z">
              <w:r w:rsidRPr="00533EF8" w:rsidDel="00533EF8">
                <w:rPr>
                  <w:b/>
                  <w:bCs/>
                  <w:lang w:val="en-GB"/>
                  <w:rPrChange w:id="54759" w:author="pjanssen" w:date="2016-04-22T14:18:00Z">
                    <w:rPr>
                      <w:b/>
                      <w:bCs/>
                    </w:rPr>
                  </w:rPrChange>
                </w:rPr>
                <w:delText>Waarde: addressArea</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760" w:author="pjanssen" w:date="2016-04-22T14:17:00Z"/>
              </w:trPr>
              <w:tc>
                <w:tcPr>
                  <w:tcW w:w="360" w:type="dxa"/>
                  <w:hideMark/>
                </w:tcPr>
                <w:p w:rsidR="00E87BCB" w:rsidRPr="00533EF8" w:rsidDel="00533EF8" w:rsidRDefault="00E87BCB" w:rsidP="00A655BD">
                  <w:pPr>
                    <w:rPr>
                      <w:del w:id="54761" w:author="pjanssen" w:date="2016-04-22T14:17:00Z"/>
                      <w:lang w:val="en-GB"/>
                      <w:rPrChange w:id="54762" w:author="pjanssen" w:date="2016-04-22T14:18:00Z">
                        <w:rPr>
                          <w:del w:id="54763" w:author="pjanssen" w:date="2016-04-22T14:17:00Z"/>
                        </w:rPr>
                      </w:rPrChange>
                    </w:rPr>
                  </w:pPr>
                  <w:del w:id="54764" w:author="pjanssen" w:date="2016-04-22T14:17:00Z">
                    <w:r w:rsidRPr="00533EF8" w:rsidDel="00533EF8">
                      <w:rPr>
                        <w:lang w:val="en-GB"/>
                        <w:rPrChange w:id="54765" w:author="pjanssen" w:date="2016-04-22T14:18:00Z">
                          <w:rPr/>
                        </w:rPrChange>
                      </w:rPr>
                      <w:delText> </w:delText>
                    </w:r>
                  </w:del>
                </w:p>
              </w:tc>
              <w:tc>
                <w:tcPr>
                  <w:tcW w:w="1500" w:type="dxa"/>
                  <w:hideMark/>
                </w:tcPr>
                <w:p w:rsidR="00E87BCB" w:rsidRPr="00533EF8" w:rsidDel="00533EF8" w:rsidRDefault="00E87BCB" w:rsidP="00A655BD">
                  <w:pPr>
                    <w:rPr>
                      <w:del w:id="54766" w:author="pjanssen" w:date="2016-04-22T14:17:00Z"/>
                      <w:lang w:val="en-GB"/>
                      <w:rPrChange w:id="54767" w:author="pjanssen" w:date="2016-04-22T14:18:00Z">
                        <w:rPr>
                          <w:del w:id="54768" w:author="pjanssen" w:date="2016-04-22T14:17:00Z"/>
                        </w:rPr>
                      </w:rPrChange>
                    </w:rPr>
                  </w:pPr>
                  <w:del w:id="54769" w:author="pjanssen" w:date="2016-04-22T14:17:00Z">
                    <w:r w:rsidRPr="00533EF8" w:rsidDel="00533EF8">
                      <w:rPr>
                        <w:lang w:val="en-GB"/>
                        <w:rPrChange w:id="54770" w:author="pjanssen" w:date="2016-04-22T14:18:00Z">
                          <w:rPr/>
                        </w:rPrChange>
                      </w:rPr>
                      <w:delText>Definitie:</w:delText>
                    </w:r>
                  </w:del>
                </w:p>
              </w:tc>
              <w:tc>
                <w:tcPr>
                  <w:tcW w:w="0" w:type="auto"/>
                  <w:hideMark/>
                </w:tcPr>
                <w:p w:rsidR="00E87BCB" w:rsidRPr="007175B7" w:rsidDel="00533EF8" w:rsidRDefault="00E87BCB" w:rsidP="00A655BD">
                  <w:pPr>
                    <w:rPr>
                      <w:del w:id="54771" w:author="pjanssen" w:date="2016-04-22T14:17:00Z"/>
                      <w:lang w:val="en-GB"/>
                    </w:rPr>
                  </w:pPr>
                  <w:del w:id="54772" w:author="pjanssen" w:date="2016-04-22T14:17:00Z">
                    <w:r w:rsidRPr="007175B7" w:rsidDel="00533EF8">
                      <w:rPr>
                        <w:lang w:val="en-GB"/>
                      </w:rPr>
                      <w:delText>Position derived from the related address area.</w:delText>
                    </w:r>
                  </w:del>
                </w:p>
              </w:tc>
            </w:tr>
          </w:tbl>
          <w:p w:rsidR="00E87BCB" w:rsidRPr="007175B7" w:rsidDel="00533EF8" w:rsidRDefault="00E87BCB" w:rsidP="00A655BD">
            <w:pPr>
              <w:rPr>
                <w:del w:id="54773" w:author="pjanssen" w:date="2016-04-22T14:17:00Z"/>
                <w:lang w:val="en-GB"/>
              </w:rPr>
            </w:pPr>
          </w:p>
        </w:tc>
      </w:tr>
      <w:tr w:rsidR="00E87BCB" w:rsidRPr="00533EF8" w:rsidDel="00533EF8" w:rsidTr="00A655BD">
        <w:trPr>
          <w:tblCellSpacing w:w="0" w:type="dxa"/>
          <w:del w:id="547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775" w:author="pjanssen" w:date="2016-04-22T14:17:00Z"/>
                <w:lang w:val="en-GB"/>
                <w:rPrChange w:id="54776" w:author="pjanssen" w:date="2016-04-22T14:18:00Z">
                  <w:rPr>
                    <w:del w:id="54777" w:author="pjanssen" w:date="2016-04-22T14:17:00Z"/>
                  </w:rPr>
                </w:rPrChange>
              </w:rPr>
            </w:pPr>
            <w:del w:id="54778" w:author="pjanssen" w:date="2016-04-22T14:17:00Z">
              <w:r w:rsidRPr="00533EF8" w:rsidDel="00533EF8">
                <w:rPr>
                  <w:b/>
                  <w:bCs/>
                  <w:lang w:val="en-GB"/>
                  <w:rPrChange w:id="54779" w:author="pjanssen" w:date="2016-04-22T14:18:00Z">
                    <w:rPr>
                      <w:b/>
                      <w:bCs/>
                    </w:rPr>
                  </w:rPrChange>
                </w:rPr>
                <w:delText>Waarde: adminUnit1stOrder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780" w:author="pjanssen" w:date="2016-04-22T14:17:00Z"/>
              </w:trPr>
              <w:tc>
                <w:tcPr>
                  <w:tcW w:w="360" w:type="dxa"/>
                  <w:hideMark/>
                </w:tcPr>
                <w:p w:rsidR="00E87BCB" w:rsidRPr="00533EF8" w:rsidDel="00533EF8" w:rsidRDefault="00E87BCB" w:rsidP="00A655BD">
                  <w:pPr>
                    <w:rPr>
                      <w:del w:id="54781" w:author="pjanssen" w:date="2016-04-22T14:17:00Z"/>
                      <w:lang w:val="en-GB"/>
                      <w:rPrChange w:id="54782" w:author="pjanssen" w:date="2016-04-22T14:18:00Z">
                        <w:rPr>
                          <w:del w:id="54783" w:author="pjanssen" w:date="2016-04-22T14:17:00Z"/>
                        </w:rPr>
                      </w:rPrChange>
                    </w:rPr>
                  </w:pPr>
                  <w:del w:id="54784" w:author="pjanssen" w:date="2016-04-22T14:17:00Z">
                    <w:r w:rsidRPr="00533EF8" w:rsidDel="00533EF8">
                      <w:rPr>
                        <w:lang w:val="en-GB"/>
                        <w:rPrChange w:id="54785" w:author="pjanssen" w:date="2016-04-22T14:18:00Z">
                          <w:rPr/>
                        </w:rPrChange>
                      </w:rPr>
                      <w:delText> </w:delText>
                    </w:r>
                  </w:del>
                </w:p>
              </w:tc>
              <w:tc>
                <w:tcPr>
                  <w:tcW w:w="1500" w:type="dxa"/>
                  <w:hideMark/>
                </w:tcPr>
                <w:p w:rsidR="00E87BCB" w:rsidRPr="00533EF8" w:rsidDel="00533EF8" w:rsidRDefault="00E87BCB" w:rsidP="00A655BD">
                  <w:pPr>
                    <w:rPr>
                      <w:del w:id="54786" w:author="pjanssen" w:date="2016-04-22T14:17:00Z"/>
                      <w:lang w:val="en-GB"/>
                      <w:rPrChange w:id="54787" w:author="pjanssen" w:date="2016-04-22T14:18:00Z">
                        <w:rPr>
                          <w:del w:id="54788" w:author="pjanssen" w:date="2016-04-22T14:17:00Z"/>
                        </w:rPr>
                      </w:rPrChange>
                    </w:rPr>
                  </w:pPr>
                  <w:del w:id="54789" w:author="pjanssen" w:date="2016-04-22T14:17:00Z">
                    <w:r w:rsidRPr="00533EF8" w:rsidDel="00533EF8">
                      <w:rPr>
                        <w:lang w:val="en-GB"/>
                        <w:rPrChange w:id="54790" w:author="pjanssen" w:date="2016-04-22T14:18:00Z">
                          <w:rPr/>
                        </w:rPrChange>
                      </w:rPr>
                      <w:delText>Definitie:</w:delText>
                    </w:r>
                  </w:del>
                </w:p>
              </w:tc>
              <w:tc>
                <w:tcPr>
                  <w:tcW w:w="0" w:type="auto"/>
                  <w:hideMark/>
                </w:tcPr>
                <w:p w:rsidR="00E87BCB" w:rsidRPr="007175B7" w:rsidDel="00533EF8" w:rsidRDefault="00E87BCB" w:rsidP="00A655BD">
                  <w:pPr>
                    <w:rPr>
                      <w:del w:id="54791" w:author="pjanssen" w:date="2016-04-22T14:17:00Z"/>
                      <w:lang w:val="en-GB"/>
                    </w:rPr>
                  </w:pPr>
                  <w:del w:id="54792" w:author="pjanssen" w:date="2016-04-22T14:17:00Z">
                    <w:r w:rsidRPr="007175B7" w:rsidDel="00533EF8">
                      <w:rPr>
                        <w:lang w:val="en-GB"/>
                      </w:rPr>
                      <w:delText>Position derived from the related administrative unit of 1st order.</w:delText>
                    </w:r>
                  </w:del>
                </w:p>
              </w:tc>
            </w:tr>
          </w:tbl>
          <w:p w:rsidR="00E87BCB" w:rsidRPr="007175B7" w:rsidDel="00533EF8" w:rsidRDefault="00E87BCB" w:rsidP="00A655BD">
            <w:pPr>
              <w:rPr>
                <w:del w:id="54793" w:author="pjanssen" w:date="2016-04-22T14:17:00Z"/>
                <w:lang w:val="en-GB"/>
              </w:rPr>
            </w:pPr>
          </w:p>
        </w:tc>
      </w:tr>
      <w:tr w:rsidR="00E87BCB" w:rsidRPr="00533EF8" w:rsidDel="00533EF8" w:rsidTr="00A655BD">
        <w:trPr>
          <w:tblCellSpacing w:w="0" w:type="dxa"/>
          <w:del w:id="547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795" w:author="pjanssen" w:date="2016-04-22T14:17:00Z"/>
                <w:lang w:val="en-GB"/>
                <w:rPrChange w:id="54796" w:author="pjanssen" w:date="2016-04-22T14:18:00Z">
                  <w:rPr>
                    <w:del w:id="54797" w:author="pjanssen" w:date="2016-04-22T14:17:00Z"/>
                  </w:rPr>
                </w:rPrChange>
              </w:rPr>
            </w:pPr>
            <w:del w:id="54798" w:author="pjanssen" w:date="2016-04-22T14:17:00Z">
              <w:r w:rsidRPr="00533EF8" w:rsidDel="00533EF8">
                <w:rPr>
                  <w:b/>
                  <w:bCs/>
                  <w:lang w:val="en-GB"/>
                  <w:rPrChange w:id="54799" w:author="pjanssen" w:date="2016-04-22T14:18:00Z">
                    <w:rPr>
                      <w:b/>
                      <w:bCs/>
                    </w:rPr>
                  </w:rPrChange>
                </w:rPr>
                <w:delText>Waarde: adminUnit2ndOrder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800" w:author="pjanssen" w:date="2016-04-22T14:17:00Z"/>
              </w:trPr>
              <w:tc>
                <w:tcPr>
                  <w:tcW w:w="360" w:type="dxa"/>
                  <w:hideMark/>
                </w:tcPr>
                <w:p w:rsidR="00E87BCB" w:rsidRPr="00533EF8" w:rsidDel="00533EF8" w:rsidRDefault="00E87BCB" w:rsidP="00A655BD">
                  <w:pPr>
                    <w:rPr>
                      <w:del w:id="54801" w:author="pjanssen" w:date="2016-04-22T14:17:00Z"/>
                      <w:lang w:val="en-GB"/>
                      <w:rPrChange w:id="54802" w:author="pjanssen" w:date="2016-04-22T14:18:00Z">
                        <w:rPr>
                          <w:del w:id="54803" w:author="pjanssen" w:date="2016-04-22T14:17:00Z"/>
                        </w:rPr>
                      </w:rPrChange>
                    </w:rPr>
                  </w:pPr>
                  <w:del w:id="54804" w:author="pjanssen" w:date="2016-04-22T14:17:00Z">
                    <w:r w:rsidRPr="00533EF8" w:rsidDel="00533EF8">
                      <w:rPr>
                        <w:lang w:val="en-GB"/>
                        <w:rPrChange w:id="54805" w:author="pjanssen" w:date="2016-04-22T14:18:00Z">
                          <w:rPr/>
                        </w:rPrChange>
                      </w:rPr>
                      <w:delText> </w:delText>
                    </w:r>
                  </w:del>
                </w:p>
              </w:tc>
              <w:tc>
                <w:tcPr>
                  <w:tcW w:w="1500" w:type="dxa"/>
                  <w:hideMark/>
                </w:tcPr>
                <w:p w:rsidR="00E87BCB" w:rsidRPr="00533EF8" w:rsidDel="00533EF8" w:rsidRDefault="00E87BCB" w:rsidP="00A655BD">
                  <w:pPr>
                    <w:rPr>
                      <w:del w:id="54806" w:author="pjanssen" w:date="2016-04-22T14:17:00Z"/>
                      <w:lang w:val="en-GB"/>
                      <w:rPrChange w:id="54807" w:author="pjanssen" w:date="2016-04-22T14:18:00Z">
                        <w:rPr>
                          <w:del w:id="54808" w:author="pjanssen" w:date="2016-04-22T14:17:00Z"/>
                        </w:rPr>
                      </w:rPrChange>
                    </w:rPr>
                  </w:pPr>
                  <w:del w:id="54809" w:author="pjanssen" w:date="2016-04-22T14:17:00Z">
                    <w:r w:rsidRPr="00533EF8" w:rsidDel="00533EF8">
                      <w:rPr>
                        <w:lang w:val="en-GB"/>
                        <w:rPrChange w:id="54810" w:author="pjanssen" w:date="2016-04-22T14:18:00Z">
                          <w:rPr/>
                        </w:rPrChange>
                      </w:rPr>
                      <w:delText>Definitie:</w:delText>
                    </w:r>
                  </w:del>
                </w:p>
              </w:tc>
              <w:tc>
                <w:tcPr>
                  <w:tcW w:w="0" w:type="auto"/>
                  <w:hideMark/>
                </w:tcPr>
                <w:p w:rsidR="00E87BCB" w:rsidRPr="007175B7" w:rsidDel="00533EF8" w:rsidRDefault="00E87BCB" w:rsidP="00A655BD">
                  <w:pPr>
                    <w:rPr>
                      <w:del w:id="54811" w:author="pjanssen" w:date="2016-04-22T14:17:00Z"/>
                      <w:lang w:val="en-GB"/>
                    </w:rPr>
                  </w:pPr>
                  <w:del w:id="54812" w:author="pjanssen" w:date="2016-04-22T14:17:00Z">
                    <w:r w:rsidRPr="007175B7" w:rsidDel="00533EF8">
                      <w:rPr>
                        <w:lang w:val="en-GB"/>
                      </w:rPr>
                      <w:delText>Position derived from the related administrative unit of 2nd order.</w:delText>
                    </w:r>
                  </w:del>
                </w:p>
              </w:tc>
            </w:tr>
          </w:tbl>
          <w:p w:rsidR="00E87BCB" w:rsidRPr="007175B7" w:rsidDel="00533EF8" w:rsidRDefault="00E87BCB" w:rsidP="00A655BD">
            <w:pPr>
              <w:rPr>
                <w:del w:id="54813" w:author="pjanssen" w:date="2016-04-22T14:17:00Z"/>
                <w:lang w:val="en-GB"/>
              </w:rPr>
            </w:pPr>
          </w:p>
        </w:tc>
      </w:tr>
      <w:tr w:rsidR="00E87BCB" w:rsidRPr="00533EF8" w:rsidDel="00533EF8" w:rsidTr="00A655BD">
        <w:trPr>
          <w:tblCellSpacing w:w="0" w:type="dxa"/>
          <w:del w:id="548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815" w:author="pjanssen" w:date="2016-04-22T14:17:00Z"/>
                <w:lang w:val="en-GB"/>
                <w:rPrChange w:id="54816" w:author="pjanssen" w:date="2016-04-22T14:18:00Z">
                  <w:rPr>
                    <w:del w:id="54817" w:author="pjanssen" w:date="2016-04-22T14:17:00Z"/>
                  </w:rPr>
                </w:rPrChange>
              </w:rPr>
            </w:pPr>
            <w:del w:id="54818" w:author="pjanssen" w:date="2016-04-22T14:17:00Z">
              <w:r w:rsidRPr="00533EF8" w:rsidDel="00533EF8">
                <w:rPr>
                  <w:b/>
                  <w:bCs/>
                  <w:lang w:val="en-GB"/>
                  <w:rPrChange w:id="54819" w:author="pjanssen" w:date="2016-04-22T14:18:00Z">
                    <w:rPr>
                      <w:b/>
                      <w:bCs/>
                    </w:rPr>
                  </w:rPrChange>
                </w:rPr>
                <w:delText>Waarde: adminUnit3rdOrder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820" w:author="pjanssen" w:date="2016-04-22T14:17:00Z"/>
              </w:trPr>
              <w:tc>
                <w:tcPr>
                  <w:tcW w:w="360" w:type="dxa"/>
                  <w:hideMark/>
                </w:tcPr>
                <w:p w:rsidR="00E87BCB" w:rsidRPr="00533EF8" w:rsidDel="00533EF8" w:rsidRDefault="00E87BCB" w:rsidP="00A655BD">
                  <w:pPr>
                    <w:rPr>
                      <w:del w:id="54821" w:author="pjanssen" w:date="2016-04-22T14:17:00Z"/>
                      <w:lang w:val="en-GB"/>
                      <w:rPrChange w:id="54822" w:author="pjanssen" w:date="2016-04-22T14:18:00Z">
                        <w:rPr>
                          <w:del w:id="54823" w:author="pjanssen" w:date="2016-04-22T14:17:00Z"/>
                        </w:rPr>
                      </w:rPrChange>
                    </w:rPr>
                  </w:pPr>
                  <w:del w:id="54824" w:author="pjanssen" w:date="2016-04-22T14:17:00Z">
                    <w:r w:rsidRPr="00533EF8" w:rsidDel="00533EF8">
                      <w:rPr>
                        <w:lang w:val="en-GB"/>
                        <w:rPrChange w:id="54825" w:author="pjanssen" w:date="2016-04-22T14:18:00Z">
                          <w:rPr/>
                        </w:rPrChange>
                      </w:rPr>
                      <w:delText> </w:delText>
                    </w:r>
                  </w:del>
                </w:p>
              </w:tc>
              <w:tc>
                <w:tcPr>
                  <w:tcW w:w="1500" w:type="dxa"/>
                  <w:hideMark/>
                </w:tcPr>
                <w:p w:rsidR="00E87BCB" w:rsidRPr="00533EF8" w:rsidDel="00533EF8" w:rsidRDefault="00E87BCB" w:rsidP="00A655BD">
                  <w:pPr>
                    <w:rPr>
                      <w:del w:id="54826" w:author="pjanssen" w:date="2016-04-22T14:17:00Z"/>
                      <w:lang w:val="en-GB"/>
                      <w:rPrChange w:id="54827" w:author="pjanssen" w:date="2016-04-22T14:18:00Z">
                        <w:rPr>
                          <w:del w:id="54828" w:author="pjanssen" w:date="2016-04-22T14:17:00Z"/>
                        </w:rPr>
                      </w:rPrChange>
                    </w:rPr>
                  </w:pPr>
                  <w:del w:id="54829" w:author="pjanssen" w:date="2016-04-22T14:17:00Z">
                    <w:r w:rsidRPr="00533EF8" w:rsidDel="00533EF8">
                      <w:rPr>
                        <w:lang w:val="en-GB"/>
                        <w:rPrChange w:id="54830" w:author="pjanssen" w:date="2016-04-22T14:18:00Z">
                          <w:rPr/>
                        </w:rPrChange>
                      </w:rPr>
                      <w:delText>Definitie:</w:delText>
                    </w:r>
                  </w:del>
                </w:p>
              </w:tc>
              <w:tc>
                <w:tcPr>
                  <w:tcW w:w="0" w:type="auto"/>
                  <w:hideMark/>
                </w:tcPr>
                <w:p w:rsidR="00E87BCB" w:rsidRPr="007175B7" w:rsidDel="00533EF8" w:rsidRDefault="00E87BCB" w:rsidP="00A655BD">
                  <w:pPr>
                    <w:rPr>
                      <w:del w:id="54831" w:author="pjanssen" w:date="2016-04-22T14:17:00Z"/>
                      <w:lang w:val="en-GB"/>
                    </w:rPr>
                  </w:pPr>
                  <w:del w:id="54832" w:author="pjanssen" w:date="2016-04-22T14:17:00Z">
                    <w:r w:rsidRPr="007175B7" w:rsidDel="00533EF8">
                      <w:rPr>
                        <w:lang w:val="en-GB"/>
                      </w:rPr>
                      <w:delText>Position derived from the related administrative unit of 3rd order.</w:delText>
                    </w:r>
                  </w:del>
                </w:p>
              </w:tc>
            </w:tr>
          </w:tbl>
          <w:p w:rsidR="00E87BCB" w:rsidRPr="007175B7" w:rsidDel="00533EF8" w:rsidRDefault="00E87BCB" w:rsidP="00A655BD">
            <w:pPr>
              <w:rPr>
                <w:del w:id="54833" w:author="pjanssen" w:date="2016-04-22T14:17:00Z"/>
                <w:lang w:val="en-GB"/>
              </w:rPr>
            </w:pPr>
          </w:p>
        </w:tc>
      </w:tr>
      <w:tr w:rsidR="00E87BCB" w:rsidRPr="00533EF8" w:rsidDel="00533EF8" w:rsidTr="00A655BD">
        <w:trPr>
          <w:tblCellSpacing w:w="0" w:type="dxa"/>
          <w:del w:id="548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835" w:author="pjanssen" w:date="2016-04-22T14:17:00Z"/>
                <w:lang w:val="en-GB"/>
                <w:rPrChange w:id="54836" w:author="pjanssen" w:date="2016-04-22T14:18:00Z">
                  <w:rPr>
                    <w:del w:id="54837" w:author="pjanssen" w:date="2016-04-22T14:17:00Z"/>
                  </w:rPr>
                </w:rPrChange>
              </w:rPr>
            </w:pPr>
            <w:del w:id="54838" w:author="pjanssen" w:date="2016-04-22T14:17:00Z">
              <w:r w:rsidRPr="00533EF8" w:rsidDel="00533EF8">
                <w:rPr>
                  <w:b/>
                  <w:bCs/>
                  <w:lang w:val="en-GB"/>
                  <w:rPrChange w:id="54839" w:author="pjanssen" w:date="2016-04-22T14:18:00Z">
                    <w:rPr>
                      <w:b/>
                      <w:bCs/>
                    </w:rPr>
                  </w:rPrChange>
                </w:rPr>
                <w:delText>Waarde: adminUnit4thOrder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840" w:author="pjanssen" w:date="2016-04-22T14:17:00Z"/>
              </w:trPr>
              <w:tc>
                <w:tcPr>
                  <w:tcW w:w="360" w:type="dxa"/>
                  <w:hideMark/>
                </w:tcPr>
                <w:p w:rsidR="00E87BCB" w:rsidRPr="00533EF8" w:rsidDel="00533EF8" w:rsidRDefault="00E87BCB" w:rsidP="00A655BD">
                  <w:pPr>
                    <w:rPr>
                      <w:del w:id="54841" w:author="pjanssen" w:date="2016-04-22T14:17:00Z"/>
                      <w:lang w:val="en-GB"/>
                      <w:rPrChange w:id="54842" w:author="pjanssen" w:date="2016-04-22T14:18:00Z">
                        <w:rPr>
                          <w:del w:id="54843" w:author="pjanssen" w:date="2016-04-22T14:17:00Z"/>
                        </w:rPr>
                      </w:rPrChange>
                    </w:rPr>
                  </w:pPr>
                  <w:del w:id="54844" w:author="pjanssen" w:date="2016-04-22T14:17:00Z">
                    <w:r w:rsidRPr="00533EF8" w:rsidDel="00533EF8">
                      <w:rPr>
                        <w:lang w:val="en-GB"/>
                        <w:rPrChange w:id="54845" w:author="pjanssen" w:date="2016-04-22T14:18:00Z">
                          <w:rPr/>
                        </w:rPrChange>
                      </w:rPr>
                      <w:delText> </w:delText>
                    </w:r>
                  </w:del>
                </w:p>
              </w:tc>
              <w:tc>
                <w:tcPr>
                  <w:tcW w:w="1500" w:type="dxa"/>
                  <w:hideMark/>
                </w:tcPr>
                <w:p w:rsidR="00E87BCB" w:rsidRPr="00533EF8" w:rsidDel="00533EF8" w:rsidRDefault="00E87BCB" w:rsidP="00A655BD">
                  <w:pPr>
                    <w:rPr>
                      <w:del w:id="54846" w:author="pjanssen" w:date="2016-04-22T14:17:00Z"/>
                      <w:lang w:val="en-GB"/>
                      <w:rPrChange w:id="54847" w:author="pjanssen" w:date="2016-04-22T14:18:00Z">
                        <w:rPr>
                          <w:del w:id="54848" w:author="pjanssen" w:date="2016-04-22T14:17:00Z"/>
                        </w:rPr>
                      </w:rPrChange>
                    </w:rPr>
                  </w:pPr>
                  <w:del w:id="54849" w:author="pjanssen" w:date="2016-04-22T14:17:00Z">
                    <w:r w:rsidRPr="00533EF8" w:rsidDel="00533EF8">
                      <w:rPr>
                        <w:lang w:val="en-GB"/>
                        <w:rPrChange w:id="54850" w:author="pjanssen" w:date="2016-04-22T14:18:00Z">
                          <w:rPr/>
                        </w:rPrChange>
                      </w:rPr>
                      <w:delText>Definitie:</w:delText>
                    </w:r>
                  </w:del>
                </w:p>
              </w:tc>
              <w:tc>
                <w:tcPr>
                  <w:tcW w:w="0" w:type="auto"/>
                  <w:hideMark/>
                </w:tcPr>
                <w:p w:rsidR="00E87BCB" w:rsidRPr="007175B7" w:rsidDel="00533EF8" w:rsidRDefault="00E87BCB" w:rsidP="00A655BD">
                  <w:pPr>
                    <w:rPr>
                      <w:del w:id="54851" w:author="pjanssen" w:date="2016-04-22T14:17:00Z"/>
                      <w:lang w:val="en-GB"/>
                    </w:rPr>
                  </w:pPr>
                  <w:del w:id="54852" w:author="pjanssen" w:date="2016-04-22T14:17:00Z">
                    <w:r w:rsidRPr="007175B7" w:rsidDel="00533EF8">
                      <w:rPr>
                        <w:lang w:val="en-GB"/>
                      </w:rPr>
                      <w:delText>Position derived from the related administrative unit of 4th order.</w:delText>
                    </w:r>
                  </w:del>
                </w:p>
              </w:tc>
            </w:tr>
          </w:tbl>
          <w:p w:rsidR="00E87BCB" w:rsidRPr="007175B7" w:rsidDel="00533EF8" w:rsidRDefault="00E87BCB" w:rsidP="00A655BD">
            <w:pPr>
              <w:rPr>
                <w:del w:id="54853" w:author="pjanssen" w:date="2016-04-22T14:17:00Z"/>
                <w:lang w:val="en-GB"/>
              </w:rPr>
            </w:pPr>
          </w:p>
        </w:tc>
      </w:tr>
      <w:tr w:rsidR="00E87BCB" w:rsidRPr="00533EF8" w:rsidDel="00533EF8" w:rsidTr="00A655BD">
        <w:trPr>
          <w:tblCellSpacing w:w="0" w:type="dxa"/>
          <w:del w:id="548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855" w:author="pjanssen" w:date="2016-04-22T14:17:00Z"/>
                <w:lang w:val="en-GB"/>
                <w:rPrChange w:id="54856" w:author="pjanssen" w:date="2016-04-22T14:18:00Z">
                  <w:rPr>
                    <w:del w:id="54857" w:author="pjanssen" w:date="2016-04-22T14:17:00Z"/>
                  </w:rPr>
                </w:rPrChange>
              </w:rPr>
            </w:pPr>
            <w:del w:id="54858" w:author="pjanssen" w:date="2016-04-22T14:17:00Z">
              <w:r w:rsidRPr="00533EF8" w:rsidDel="00533EF8">
                <w:rPr>
                  <w:b/>
                  <w:bCs/>
                  <w:lang w:val="en-GB"/>
                  <w:rPrChange w:id="54859" w:author="pjanssen" w:date="2016-04-22T14:18:00Z">
                    <w:rPr>
                      <w:b/>
                      <w:bCs/>
                    </w:rPr>
                  </w:rPrChange>
                </w:rPr>
                <w:delText>Waarde: adminUnit5thOrder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860" w:author="pjanssen" w:date="2016-04-22T14:17:00Z"/>
              </w:trPr>
              <w:tc>
                <w:tcPr>
                  <w:tcW w:w="360" w:type="dxa"/>
                  <w:hideMark/>
                </w:tcPr>
                <w:p w:rsidR="00E87BCB" w:rsidRPr="00533EF8" w:rsidDel="00533EF8" w:rsidRDefault="00E87BCB" w:rsidP="00A655BD">
                  <w:pPr>
                    <w:rPr>
                      <w:del w:id="54861" w:author="pjanssen" w:date="2016-04-22T14:17:00Z"/>
                      <w:lang w:val="en-GB"/>
                      <w:rPrChange w:id="54862" w:author="pjanssen" w:date="2016-04-22T14:18:00Z">
                        <w:rPr>
                          <w:del w:id="54863" w:author="pjanssen" w:date="2016-04-22T14:17:00Z"/>
                        </w:rPr>
                      </w:rPrChange>
                    </w:rPr>
                  </w:pPr>
                  <w:del w:id="54864" w:author="pjanssen" w:date="2016-04-22T14:17:00Z">
                    <w:r w:rsidRPr="00533EF8" w:rsidDel="00533EF8">
                      <w:rPr>
                        <w:lang w:val="en-GB"/>
                        <w:rPrChange w:id="54865" w:author="pjanssen" w:date="2016-04-22T14:18:00Z">
                          <w:rPr/>
                        </w:rPrChange>
                      </w:rPr>
                      <w:delText> </w:delText>
                    </w:r>
                  </w:del>
                </w:p>
              </w:tc>
              <w:tc>
                <w:tcPr>
                  <w:tcW w:w="1500" w:type="dxa"/>
                  <w:hideMark/>
                </w:tcPr>
                <w:p w:rsidR="00E87BCB" w:rsidRPr="00533EF8" w:rsidDel="00533EF8" w:rsidRDefault="00E87BCB" w:rsidP="00A655BD">
                  <w:pPr>
                    <w:rPr>
                      <w:del w:id="54866" w:author="pjanssen" w:date="2016-04-22T14:17:00Z"/>
                      <w:lang w:val="en-GB"/>
                      <w:rPrChange w:id="54867" w:author="pjanssen" w:date="2016-04-22T14:18:00Z">
                        <w:rPr>
                          <w:del w:id="54868" w:author="pjanssen" w:date="2016-04-22T14:17:00Z"/>
                        </w:rPr>
                      </w:rPrChange>
                    </w:rPr>
                  </w:pPr>
                  <w:del w:id="54869" w:author="pjanssen" w:date="2016-04-22T14:17:00Z">
                    <w:r w:rsidRPr="00533EF8" w:rsidDel="00533EF8">
                      <w:rPr>
                        <w:lang w:val="en-GB"/>
                        <w:rPrChange w:id="54870" w:author="pjanssen" w:date="2016-04-22T14:18:00Z">
                          <w:rPr/>
                        </w:rPrChange>
                      </w:rPr>
                      <w:delText>Definitie:</w:delText>
                    </w:r>
                  </w:del>
                </w:p>
              </w:tc>
              <w:tc>
                <w:tcPr>
                  <w:tcW w:w="0" w:type="auto"/>
                  <w:hideMark/>
                </w:tcPr>
                <w:p w:rsidR="00E87BCB" w:rsidRPr="007175B7" w:rsidDel="00533EF8" w:rsidRDefault="00E87BCB" w:rsidP="00A655BD">
                  <w:pPr>
                    <w:rPr>
                      <w:del w:id="54871" w:author="pjanssen" w:date="2016-04-22T14:17:00Z"/>
                      <w:lang w:val="en-GB"/>
                    </w:rPr>
                  </w:pPr>
                  <w:del w:id="54872" w:author="pjanssen" w:date="2016-04-22T14:17:00Z">
                    <w:r w:rsidRPr="007175B7" w:rsidDel="00533EF8">
                      <w:rPr>
                        <w:lang w:val="en-GB"/>
                      </w:rPr>
                      <w:delText>Position derived from the related administrative unit of 5th order.</w:delText>
                    </w:r>
                  </w:del>
                </w:p>
              </w:tc>
            </w:tr>
          </w:tbl>
          <w:p w:rsidR="00E87BCB" w:rsidRPr="007175B7" w:rsidDel="00533EF8" w:rsidRDefault="00E87BCB" w:rsidP="00A655BD">
            <w:pPr>
              <w:rPr>
                <w:del w:id="54873" w:author="pjanssen" w:date="2016-04-22T14:17:00Z"/>
                <w:lang w:val="en-GB"/>
              </w:rPr>
            </w:pPr>
          </w:p>
        </w:tc>
      </w:tr>
      <w:tr w:rsidR="00E87BCB" w:rsidRPr="00533EF8" w:rsidDel="00533EF8" w:rsidTr="00A655BD">
        <w:trPr>
          <w:tblCellSpacing w:w="0" w:type="dxa"/>
          <w:del w:id="548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875" w:author="pjanssen" w:date="2016-04-22T14:17:00Z"/>
                <w:lang w:val="en-GB"/>
                <w:rPrChange w:id="54876" w:author="pjanssen" w:date="2016-04-22T14:18:00Z">
                  <w:rPr>
                    <w:del w:id="54877" w:author="pjanssen" w:date="2016-04-22T14:17:00Z"/>
                  </w:rPr>
                </w:rPrChange>
              </w:rPr>
            </w:pPr>
            <w:del w:id="54878" w:author="pjanssen" w:date="2016-04-22T14:17:00Z">
              <w:r w:rsidRPr="00533EF8" w:rsidDel="00533EF8">
                <w:rPr>
                  <w:b/>
                  <w:bCs/>
                  <w:lang w:val="en-GB"/>
                  <w:rPrChange w:id="54879" w:author="pjanssen" w:date="2016-04-22T14:18:00Z">
                    <w:rPr>
                      <w:b/>
                      <w:bCs/>
                    </w:rPr>
                  </w:rPrChange>
                </w:rPr>
                <w:delText>Waarde: adminUnit6thOrder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880" w:author="pjanssen" w:date="2016-04-22T14:17:00Z"/>
              </w:trPr>
              <w:tc>
                <w:tcPr>
                  <w:tcW w:w="360" w:type="dxa"/>
                  <w:hideMark/>
                </w:tcPr>
                <w:p w:rsidR="00E87BCB" w:rsidRPr="00533EF8" w:rsidDel="00533EF8" w:rsidRDefault="00E87BCB" w:rsidP="00A655BD">
                  <w:pPr>
                    <w:rPr>
                      <w:del w:id="54881" w:author="pjanssen" w:date="2016-04-22T14:17:00Z"/>
                      <w:lang w:val="en-GB"/>
                      <w:rPrChange w:id="54882" w:author="pjanssen" w:date="2016-04-22T14:18:00Z">
                        <w:rPr>
                          <w:del w:id="54883" w:author="pjanssen" w:date="2016-04-22T14:17:00Z"/>
                        </w:rPr>
                      </w:rPrChange>
                    </w:rPr>
                  </w:pPr>
                  <w:del w:id="54884" w:author="pjanssen" w:date="2016-04-22T14:17:00Z">
                    <w:r w:rsidRPr="00533EF8" w:rsidDel="00533EF8">
                      <w:rPr>
                        <w:lang w:val="en-GB"/>
                        <w:rPrChange w:id="54885" w:author="pjanssen" w:date="2016-04-22T14:18:00Z">
                          <w:rPr/>
                        </w:rPrChange>
                      </w:rPr>
                      <w:delText> </w:delText>
                    </w:r>
                  </w:del>
                </w:p>
              </w:tc>
              <w:tc>
                <w:tcPr>
                  <w:tcW w:w="1500" w:type="dxa"/>
                  <w:hideMark/>
                </w:tcPr>
                <w:p w:rsidR="00E87BCB" w:rsidRPr="00533EF8" w:rsidDel="00533EF8" w:rsidRDefault="00E87BCB" w:rsidP="00A655BD">
                  <w:pPr>
                    <w:rPr>
                      <w:del w:id="54886" w:author="pjanssen" w:date="2016-04-22T14:17:00Z"/>
                      <w:lang w:val="en-GB"/>
                      <w:rPrChange w:id="54887" w:author="pjanssen" w:date="2016-04-22T14:18:00Z">
                        <w:rPr>
                          <w:del w:id="54888" w:author="pjanssen" w:date="2016-04-22T14:17:00Z"/>
                        </w:rPr>
                      </w:rPrChange>
                    </w:rPr>
                  </w:pPr>
                  <w:del w:id="54889" w:author="pjanssen" w:date="2016-04-22T14:17:00Z">
                    <w:r w:rsidRPr="00533EF8" w:rsidDel="00533EF8">
                      <w:rPr>
                        <w:lang w:val="en-GB"/>
                        <w:rPrChange w:id="54890" w:author="pjanssen" w:date="2016-04-22T14:18:00Z">
                          <w:rPr/>
                        </w:rPrChange>
                      </w:rPr>
                      <w:delText>Definitie:</w:delText>
                    </w:r>
                  </w:del>
                </w:p>
              </w:tc>
              <w:tc>
                <w:tcPr>
                  <w:tcW w:w="0" w:type="auto"/>
                  <w:hideMark/>
                </w:tcPr>
                <w:p w:rsidR="00E87BCB" w:rsidRPr="007175B7" w:rsidDel="00533EF8" w:rsidRDefault="00E87BCB" w:rsidP="00A655BD">
                  <w:pPr>
                    <w:rPr>
                      <w:del w:id="54891" w:author="pjanssen" w:date="2016-04-22T14:17:00Z"/>
                      <w:lang w:val="en-GB"/>
                    </w:rPr>
                  </w:pPr>
                  <w:del w:id="54892" w:author="pjanssen" w:date="2016-04-22T14:17:00Z">
                    <w:r w:rsidRPr="007175B7" w:rsidDel="00533EF8">
                      <w:rPr>
                        <w:lang w:val="en-GB"/>
                      </w:rPr>
                      <w:delText>Position derived from the related administrative unit of 6th order.</w:delText>
                    </w:r>
                  </w:del>
                </w:p>
              </w:tc>
            </w:tr>
          </w:tbl>
          <w:p w:rsidR="00E87BCB" w:rsidRPr="007175B7" w:rsidDel="00533EF8" w:rsidRDefault="00E87BCB" w:rsidP="00A655BD">
            <w:pPr>
              <w:rPr>
                <w:del w:id="54893" w:author="pjanssen" w:date="2016-04-22T14:17:00Z"/>
                <w:lang w:val="en-GB"/>
              </w:rPr>
            </w:pPr>
          </w:p>
        </w:tc>
      </w:tr>
    </w:tbl>
    <w:p w:rsidR="00E87BCB" w:rsidRPr="00533EF8" w:rsidDel="00533EF8" w:rsidRDefault="00E87BCB" w:rsidP="00E87BCB">
      <w:pPr>
        <w:pStyle w:val="Kop5"/>
        <w:rPr>
          <w:del w:id="54894" w:author="pjanssen" w:date="2016-04-22T14:17:00Z"/>
          <w:sz w:val="16"/>
          <w:szCs w:val="16"/>
          <w:lang w:val="en-GB"/>
          <w:rPrChange w:id="54895" w:author="pjanssen" w:date="2016-04-22T14:18:00Z">
            <w:rPr>
              <w:del w:id="54896" w:author="pjanssen" w:date="2016-04-22T14:17:00Z"/>
              <w:sz w:val="16"/>
              <w:szCs w:val="16"/>
            </w:rPr>
          </w:rPrChange>
        </w:rPr>
      </w:pPr>
      <w:del w:id="54897" w:author="pjanssen" w:date="2016-04-22T14:17:00Z">
        <w:r w:rsidRPr="00533EF8" w:rsidDel="00533EF8">
          <w:rPr>
            <w:sz w:val="16"/>
            <w:szCs w:val="16"/>
            <w:lang w:val="en-GB"/>
            <w:rPrChange w:id="54898" w:author="pjanssen" w:date="2016-04-22T14:18:00Z">
              <w:rPr>
                <w:sz w:val="16"/>
                <w:szCs w:val="16"/>
              </w:rPr>
            </w:rPrChange>
          </w:rPr>
          <w:delText>AddressLocator</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489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4900" w:author="pjanssen" w:date="2016-04-22T14:17:00Z"/>
                <w:lang w:val="en-GB"/>
                <w:rPrChange w:id="54901" w:author="pjanssen" w:date="2016-04-22T14:18:00Z">
                  <w:rPr>
                    <w:del w:id="54902" w:author="pjanssen" w:date="2016-04-22T14:17:00Z"/>
                  </w:rPr>
                </w:rPrChange>
              </w:rPr>
            </w:pPr>
            <w:del w:id="54903" w:author="pjanssen" w:date="2016-04-22T14:17:00Z">
              <w:r w:rsidRPr="00533EF8" w:rsidDel="00533EF8">
                <w:rPr>
                  <w:b/>
                  <w:bCs/>
                  <w:lang w:val="en-GB"/>
                  <w:rPrChange w:id="54904" w:author="pjanssen" w:date="2016-04-22T14:18:00Z">
                    <w:rPr>
                      <w:b/>
                      <w:bCs/>
                    </w:rPr>
                  </w:rPrChange>
                </w:rPr>
                <w:delText>AddressLocator</w:delText>
              </w:r>
            </w:del>
          </w:p>
        </w:tc>
      </w:tr>
      <w:tr w:rsidR="00E87BCB" w:rsidRPr="00533EF8" w:rsidDel="00533EF8" w:rsidTr="00A655BD">
        <w:trPr>
          <w:tblCellSpacing w:w="0" w:type="dxa"/>
          <w:del w:id="549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906" w:author="pjanssen" w:date="2016-04-22T14:17:00Z"/>
              </w:trPr>
              <w:tc>
                <w:tcPr>
                  <w:tcW w:w="360" w:type="dxa"/>
                  <w:hideMark/>
                </w:tcPr>
                <w:p w:rsidR="00E87BCB" w:rsidRPr="00533EF8" w:rsidDel="00533EF8" w:rsidRDefault="00E87BCB" w:rsidP="00A655BD">
                  <w:pPr>
                    <w:rPr>
                      <w:del w:id="54907" w:author="pjanssen" w:date="2016-04-22T14:17:00Z"/>
                      <w:lang w:val="en-GB"/>
                      <w:rPrChange w:id="54908" w:author="pjanssen" w:date="2016-04-22T14:18:00Z">
                        <w:rPr>
                          <w:del w:id="54909" w:author="pjanssen" w:date="2016-04-22T14:17:00Z"/>
                        </w:rPr>
                      </w:rPrChange>
                    </w:rPr>
                  </w:pPr>
                  <w:del w:id="54910" w:author="pjanssen" w:date="2016-04-22T14:17:00Z">
                    <w:r w:rsidRPr="00533EF8" w:rsidDel="00533EF8">
                      <w:rPr>
                        <w:lang w:val="en-GB"/>
                        <w:rPrChange w:id="54911" w:author="pjanssen" w:date="2016-04-22T14:18:00Z">
                          <w:rPr/>
                        </w:rPrChange>
                      </w:rPr>
                      <w:delText> </w:delText>
                    </w:r>
                  </w:del>
                </w:p>
              </w:tc>
              <w:tc>
                <w:tcPr>
                  <w:tcW w:w="1500" w:type="dxa"/>
                  <w:hideMark/>
                </w:tcPr>
                <w:p w:rsidR="00E87BCB" w:rsidRPr="00533EF8" w:rsidDel="00533EF8" w:rsidRDefault="00E87BCB" w:rsidP="00A655BD">
                  <w:pPr>
                    <w:rPr>
                      <w:del w:id="54912" w:author="pjanssen" w:date="2016-04-22T14:17:00Z"/>
                      <w:lang w:val="en-GB"/>
                      <w:rPrChange w:id="54913" w:author="pjanssen" w:date="2016-04-22T14:18:00Z">
                        <w:rPr>
                          <w:del w:id="54914" w:author="pjanssen" w:date="2016-04-22T14:17:00Z"/>
                        </w:rPr>
                      </w:rPrChange>
                    </w:rPr>
                  </w:pPr>
                  <w:del w:id="54915" w:author="pjanssen" w:date="2016-04-22T14:17:00Z">
                    <w:r w:rsidRPr="00533EF8" w:rsidDel="00533EF8">
                      <w:rPr>
                        <w:lang w:val="en-GB"/>
                        <w:rPrChange w:id="54916" w:author="pjanssen" w:date="2016-04-22T14:18:00Z">
                          <w:rPr/>
                        </w:rPrChange>
                      </w:rPr>
                      <w:delText>Package:</w:delText>
                    </w:r>
                  </w:del>
                </w:p>
              </w:tc>
              <w:tc>
                <w:tcPr>
                  <w:tcW w:w="0" w:type="auto"/>
                  <w:hideMark/>
                </w:tcPr>
                <w:p w:rsidR="00E87BCB" w:rsidRPr="007175B7" w:rsidDel="00533EF8" w:rsidRDefault="00E87BCB" w:rsidP="00A655BD">
                  <w:pPr>
                    <w:rPr>
                      <w:del w:id="54917" w:author="pjanssen" w:date="2016-04-22T14:17:00Z"/>
                      <w:lang w:val="en-GB"/>
                    </w:rPr>
                  </w:pPr>
                  <w:del w:id="54918"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54919" w:author="pjanssen" w:date="2016-04-22T14:17:00Z"/>
              </w:trPr>
              <w:tc>
                <w:tcPr>
                  <w:tcW w:w="360" w:type="dxa"/>
                  <w:hideMark/>
                </w:tcPr>
                <w:p w:rsidR="00E87BCB" w:rsidRPr="007175B7" w:rsidDel="00533EF8" w:rsidRDefault="00E87BCB" w:rsidP="00A655BD">
                  <w:pPr>
                    <w:rPr>
                      <w:del w:id="54920" w:author="pjanssen" w:date="2016-04-22T14:17:00Z"/>
                      <w:lang w:val="en-GB"/>
                    </w:rPr>
                  </w:pPr>
                  <w:del w:id="5492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922" w:author="pjanssen" w:date="2016-04-22T14:17:00Z"/>
                      <w:lang w:val="en-GB"/>
                      <w:rPrChange w:id="54923" w:author="pjanssen" w:date="2016-04-22T14:18:00Z">
                        <w:rPr>
                          <w:del w:id="54924" w:author="pjanssen" w:date="2016-04-22T14:17:00Z"/>
                        </w:rPr>
                      </w:rPrChange>
                    </w:rPr>
                  </w:pPr>
                  <w:del w:id="54925" w:author="pjanssen" w:date="2016-04-22T14:17:00Z">
                    <w:r w:rsidRPr="00533EF8" w:rsidDel="00533EF8">
                      <w:rPr>
                        <w:lang w:val="en-GB"/>
                        <w:rPrChange w:id="54926" w:author="pjanssen" w:date="2016-04-22T14:18:00Z">
                          <w:rPr/>
                        </w:rPrChange>
                      </w:rPr>
                      <w:delText>Definitie:</w:delText>
                    </w:r>
                  </w:del>
                </w:p>
              </w:tc>
              <w:tc>
                <w:tcPr>
                  <w:tcW w:w="0" w:type="auto"/>
                  <w:hideMark/>
                </w:tcPr>
                <w:p w:rsidR="00E87BCB" w:rsidRPr="007175B7" w:rsidDel="00533EF8" w:rsidRDefault="00E87BCB" w:rsidP="00A655BD">
                  <w:pPr>
                    <w:rPr>
                      <w:del w:id="54927" w:author="pjanssen" w:date="2016-04-22T14:17:00Z"/>
                      <w:lang w:val="en-GB"/>
                    </w:rPr>
                  </w:pPr>
                  <w:del w:id="54928" w:author="pjanssen" w:date="2016-04-22T14:17:00Z">
                    <w:r w:rsidRPr="007175B7" w:rsidDel="00533EF8">
                      <w:rPr>
                        <w:lang w:val="en-GB"/>
                      </w:rPr>
                      <w:delTex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delText>
                    </w:r>
                  </w:del>
                </w:p>
              </w:tc>
            </w:tr>
            <w:tr w:rsidR="00E87BCB" w:rsidRPr="00533EF8" w:rsidDel="00533EF8" w:rsidTr="00A655BD">
              <w:trPr>
                <w:tblHeader/>
                <w:tblCellSpacing w:w="0" w:type="dxa"/>
                <w:del w:id="54929" w:author="pjanssen" w:date="2016-04-22T14:17:00Z"/>
              </w:trPr>
              <w:tc>
                <w:tcPr>
                  <w:tcW w:w="360" w:type="dxa"/>
                  <w:hideMark/>
                </w:tcPr>
                <w:p w:rsidR="00E87BCB" w:rsidRPr="007175B7" w:rsidDel="00533EF8" w:rsidRDefault="00E87BCB" w:rsidP="00A655BD">
                  <w:pPr>
                    <w:rPr>
                      <w:del w:id="54930" w:author="pjanssen" w:date="2016-04-22T14:17:00Z"/>
                      <w:lang w:val="en-GB"/>
                    </w:rPr>
                  </w:pPr>
                  <w:del w:id="5493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932" w:author="pjanssen" w:date="2016-04-22T14:17:00Z"/>
                      <w:lang w:val="en-GB"/>
                      <w:rPrChange w:id="54933" w:author="pjanssen" w:date="2016-04-22T14:18:00Z">
                        <w:rPr>
                          <w:del w:id="54934" w:author="pjanssen" w:date="2016-04-22T14:17:00Z"/>
                        </w:rPr>
                      </w:rPrChange>
                    </w:rPr>
                  </w:pPr>
                  <w:del w:id="54935" w:author="pjanssen" w:date="2016-04-22T14:17:00Z">
                    <w:r w:rsidRPr="00533EF8" w:rsidDel="00533EF8">
                      <w:rPr>
                        <w:lang w:val="en-GB"/>
                        <w:rPrChange w:id="54936" w:author="pjanssen" w:date="2016-04-22T14:18:00Z">
                          <w:rPr/>
                        </w:rPrChange>
                      </w:rPr>
                      <w:delText>Omschrijving:</w:delText>
                    </w:r>
                  </w:del>
                </w:p>
              </w:tc>
              <w:tc>
                <w:tcPr>
                  <w:tcW w:w="0" w:type="auto"/>
                  <w:hideMark/>
                </w:tcPr>
                <w:p w:rsidR="00E87BCB" w:rsidRPr="007175B7" w:rsidDel="00533EF8" w:rsidRDefault="00E87BCB" w:rsidP="00A655BD">
                  <w:pPr>
                    <w:rPr>
                      <w:del w:id="54937" w:author="pjanssen" w:date="2016-04-22T14:17:00Z"/>
                      <w:lang w:val="en-GB"/>
                    </w:rPr>
                  </w:pPr>
                  <w:del w:id="54938" w:author="pjanssen" w:date="2016-04-22T14:17:00Z">
                    <w:r w:rsidRPr="007175B7" w:rsidDel="00533EF8">
                      <w:rPr>
                        <w:lang w:val="en-GB"/>
                      </w:rPr>
                      <w:delTex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delText>
                    </w:r>
                  </w:del>
                </w:p>
              </w:tc>
            </w:tr>
            <w:tr w:rsidR="00E87BCB" w:rsidRPr="00533EF8" w:rsidDel="00533EF8" w:rsidTr="00A655BD">
              <w:trPr>
                <w:tblHeader/>
                <w:tblCellSpacing w:w="0" w:type="dxa"/>
                <w:del w:id="54939" w:author="pjanssen" w:date="2016-04-22T14:17:00Z"/>
              </w:trPr>
              <w:tc>
                <w:tcPr>
                  <w:tcW w:w="360" w:type="dxa"/>
                  <w:hideMark/>
                </w:tcPr>
                <w:p w:rsidR="00E87BCB" w:rsidRPr="007175B7" w:rsidDel="00533EF8" w:rsidRDefault="00E87BCB" w:rsidP="00A655BD">
                  <w:pPr>
                    <w:rPr>
                      <w:del w:id="54940" w:author="pjanssen" w:date="2016-04-22T14:17:00Z"/>
                      <w:lang w:val="en-GB"/>
                    </w:rPr>
                  </w:pPr>
                  <w:del w:id="5494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942" w:author="pjanssen" w:date="2016-04-22T14:17:00Z"/>
                      <w:lang w:val="en-GB"/>
                      <w:rPrChange w:id="54943" w:author="pjanssen" w:date="2016-04-22T14:18:00Z">
                        <w:rPr>
                          <w:del w:id="54944" w:author="pjanssen" w:date="2016-04-22T14:17:00Z"/>
                        </w:rPr>
                      </w:rPrChange>
                    </w:rPr>
                  </w:pPr>
                  <w:del w:id="54945" w:author="pjanssen" w:date="2016-04-22T14:17:00Z">
                    <w:r w:rsidRPr="00533EF8" w:rsidDel="00533EF8">
                      <w:rPr>
                        <w:lang w:val="en-GB"/>
                        <w:rPrChange w:id="54946" w:author="pjanssen" w:date="2016-04-22T14:18:00Z">
                          <w:rPr/>
                        </w:rPrChange>
                      </w:rPr>
                      <w:delText>Stereotypes:</w:delText>
                    </w:r>
                  </w:del>
                </w:p>
              </w:tc>
              <w:tc>
                <w:tcPr>
                  <w:tcW w:w="0" w:type="auto"/>
                  <w:hideMark/>
                </w:tcPr>
                <w:p w:rsidR="00E87BCB" w:rsidRPr="00533EF8" w:rsidDel="00533EF8" w:rsidRDefault="00E87BCB" w:rsidP="00A655BD">
                  <w:pPr>
                    <w:rPr>
                      <w:del w:id="54947" w:author="pjanssen" w:date="2016-04-22T14:17:00Z"/>
                      <w:lang w:val="en-GB"/>
                      <w:rPrChange w:id="54948" w:author="pjanssen" w:date="2016-04-22T14:18:00Z">
                        <w:rPr>
                          <w:del w:id="54949" w:author="pjanssen" w:date="2016-04-22T14:17:00Z"/>
                        </w:rPr>
                      </w:rPrChange>
                    </w:rPr>
                  </w:pPr>
                  <w:del w:id="54950" w:author="pjanssen" w:date="2016-04-22T14:17:00Z">
                    <w:r w:rsidRPr="00533EF8" w:rsidDel="00533EF8">
                      <w:rPr>
                        <w:lang w:val="en-GB"/>
                        <w:rPrChange w:id="54951" w:author="pjanssen" w:date="2016-04-22T14:18:00Z">
                          <w:rPr/>
                        </w:rPrChange>
                      </w:rPr>
                      <w:delText>«dataType»</w:delText>
                    </w:r>
                  </w:del>
                </w:p>
              </w:tc>
            </w:tr>
          </w:tbl>
          <w:p w:rsidR="00E87BCB" w:rsidRPr="00533EF8" w:rsidDel="00533EF8" w:rsidRDefault="00E87BCB" w:rsidP="00A655BD">
            <w:pPr>
              <w:rPr>
                <w:del w:id="54952" w:author="pjanssen" w:date="2016-04-22T14:17:00Z"/>
                <w:lang w:val="en-GB"/>
                <w:rPrChange w:id="54953" w:author="pjanssen" w:date="2016-04-22T14:18:00Z">
                  <w:rPr>
                    <w:del w:id="54954" w:author="pjanssen" w:date="2016-04-22T14:17:00Z"/>
                  </w:rPr>
                </w:rPrChange>
              </w:rPr>
            </w:pPr>
          </w:p>
        </w:tc>
      </w:tr>
      <w:tr w:rsidR="00E87BCB" w:rsidRPr="00533EF8" w:rsidDel="00533EF8" w:rsidTr="00A655BD">
        <w:trPr>
          <w:tblCellSpacing w:w="0" w:type="dxa"/>
          <w:del w:id="549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4956" w:author="pjanssen" w:date="2016-04-22T14:17:00Z"/>
                <w:lang w:val="en-GB"/>
                <w:rPrChange w:id="54957" w:author="pjanssen" w:date="2016-04-22T14:18:00Z">
                  <w:rPr>
                    <w:del w:id="54958" w:author="pjanssen" w:date="2016-04-22T14:17:00Z"/>
                  </w:rPr>
                </w:rPrChange>
              </w:rPr>
            </w:pPr>
            <w:del w:id="54959" w:author="pjanssen" w:date="2016-04-22T14:17:00Z">
              <w:r w:rsidRPr="00533EF8" w:rsidDel="00533EF8">
                <w:rPr>
                  <w:b/>
                  <w:bCs/>
                  <w:lang w:val="en-GB"/>
                  <w:rPrChange w:id="54960" w:author="pjanssen" w:date="2016-04-22T14:18:00Z">
                    <w:rPr>
                      <w:b/>
                      <w:bCs/>
                    </w:rPr>
                  </w:rPrChange>
                </w:rPr>
                <w:delText>Attribuut: designator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4961" w:author="pjanssen" w:date="2016-04-22T14:17:00Z"/>
              </w:trPr>
              <w:tc>
                <w:tcPr>
                  <w:tcW w:w="360" w:type="dxa"/>
                  <w:hideMark/>
                </w:tcPr>
                <w:p w:rsidR="00E87BCB" w:rsidRPr="00533EF8" w:rsidDel="00533EF8" w:rsidRDefault="00E87BCB" w:rsidP="00A655BD">
                  <w:pPr>
                    <w:rPr>
                      <w:del w:id="54962" w:author="pjanssen" w:date="2016-04-22T14:17:00Z"/>
                      <w:lang w:val="en-GB"/>
                      <w:rPrChange w:id="54963" w:author="pjanssen" w:date="2016-04-22T14:18:00Z">
                        <w:rPr>
                          <w:del w:id="54964" w:author="pjanssen" w:date="2016-04-22T14:17:00Z"/>
                        </w:rPr>
                      </w:rPrChange>
                    </w:rPr>
                  </w:pPr>
                  <w:del w:id="54965" w:author="pjanssen" w:date="2016-04-22T14:17:00Z">
                    <w:r w:rsidRPr="00533EF8" w:rsidDel="00533EF8">
                      <w:rPr>
                        <w:lang w:val="en-GB"/>
                        <w:rPrChange w:id="54966" w:author="pjanssen" w:date="2016-04-22T14:18:00Z">
                          <w:rPr/>
                        </w:rPrChange>
                      </w:rPr>
                      <w:delText> </w:delText>
                    </w:r>
                  </w:del>
                </w:p>
              </w:tc>
              <w:tc>
                <w:tcPr>
                  <w:tcW w:w="1500" w:type="dxa"/>
                  <w:hideMark/>
                </w:tcPr>
                <w:p w:rsidR="00E87BCB" w:rsidRPr="00533EF8" w:rsidDel="00533EF8" w:rsidRDefault="00E87BCB" w:rsidP="00A655BD">
                  <w:pPr>
                    <w:rPr>
                      <w:del w:id="54967" w:author="pjanssen" w:date="2016-04-22T14:17:00Z"/>
                      <w:lang w:val="en-GB"/>
                      <w:rPrChange w:id="54968" w:author="pjanssen" w:date="2016-04-22T14:18:00Z">
                        <w:rPr>
                          <w:del w:id="54969" w:author="pjanssen" w:date="2016-04-22T14:17:00Z"/>
                        </w:rPr>
                      </w:rPrChange>
                    </w:rPr>
                  </w:pPr>
                  <w:del w:id="54970" w:author="pjanssen" w:date="2016-04-22T14:17:00Z">
                    <w:r w:rsidRPr="00533EF8" w:rsidDel="00533EF8">
                      <w:rPr>
                        <w:lang w:val="en-GB"/>
                        <w:rPrChange w:id="54971" w:author="pjanssen" w:date="2016-04-22T14:18:00Z">
                          <w:rPr/>
                        </w:rPrChange>
                      </w:rPr>
                      <w:delText>Type:</w:delText>
                    </w:r>
                  </w:del>
                </w:p>
              </w:tc>
              <w:tc>
                <w:tcPr>
                  <w:tcW w:w="0" w:type="auto"/>
                  <w:hideMark/>
                </w:tcPr>
                <w:p w:rsidR="00E87BCB" w:rsidRPr="00533EF8" w:rsidDel="00533EF8" w:rsidRDefault="00E87BCB" w:rsidP="00A655BD">
                  <w:pPr>
                    <w:rPr>
                      <w:del w:id="54972" w:author="pjanssen" w:date="2016-04-22T14:17:00Z"/>
                      <w:lang w:val="en-GB"/>
                      <w:rPrChange w:id="54973" w:author="pjanssen" w:date="2016-04-22T14:18:00Z">
                        <w:rPr>
                          <w:del w:id="54974" w:author="pjanssen" w:date="2016-04-22T14:17:00Z"/>
                        </w:rPr>
                      </w:rPrChange>
                    </w:rPr>
                  </w:pPr>
                  <w:del w:id="54975" w:author="pjanssen" w:date="2016-04-22T14:17:00Z">
                    <w:r w:rsidRPr="00533EF8" w:rsidDel="00533EF8">
                      <w:rPr>
                        <w:lang w:val="en-GB"/>
                        <w:rPrChange w:id="54976" w:author="pjanssen" w:date="2016-04-22T14:18:00Z">
                          <w:rPr/>
                        </w:rPrChange>
                      </w:rPr>
                      <w:delText>LocatorDesignator</w:delText>
                    </w:r>
                  </w:del>
                </w:p>
              </w:tc>
            </w:tr>
            <w:tr w:rsidR="00E87BCB" w:rsidRPr="00533EF8" w:rsidDel="00533EF8" w:rsidTr="00A655BD">
              <w:trPr>
                <w:tblHeader/>
                <w:tblCellSpacing w:w="0" w:type="dxa"/>
                <w:del w:id="54977" w:author="pjanssen" w:date="2016-04-22T14:17:00Z"/>
              </w:trPr>
              <w:tc>
                <w:tcPr>
                  <w:tcW w:w="360" w:type="dxa"/>
                  <w:hideMark/>
                </w:tcPr>
                <w:p w:rsidR="00E87BCB" w:rsidRPr="00533EF8" w:rsidDel="00533EF8" w:rsidRDefault="00E87BCB" w:rsidP="00A655BD">
                  <w:pPr>
                    <w:rPr>
                      <w:del w:id="54978" w:author="pjanssen" w:date="2016-04-22T14:17:00Z"/>
                      <w:lang w:val="en-GB"/>
                      <w:rPrChange w:id="54979" w:author="pjanssen" w:date="2016-04-22T14:18:00Z">
                        <w:rPr>
                          <w:del w:id="54980" w:author="pjanssen" w:date="2016-04-22T14:17:00Z"/>
                        </w:rPr>
                      </w:rPrChange>
                    </w:rPr>
                  </w:pPr>
                  <w:del w:id="54981" w:author="pjanssen" w:date="2016-04-22T14:17:00Z">
                    <w:r w:rsidRPr="00533EF8" w:rsidDel="00533EF8">
                      <w:rPr>
                        <w:lang w:val="en-GB"/>
                        <w:rPrChange w:id="54982" w:author="pjanssen" w:date="2016-04-22T14:18:00Z">
                          <w:rPr/>
                        </w:rPrChange>
                      </w:rPr>
                      <w:delText> </w:delText>
                    </w:r>
                  </w:del>
                </w:p>
              </w:tc>
              <w:tc>
                <w:tcPr>
                  <w:tcW w:w="1500" w:type="dxa"/>
                  <w:hideMark/>
                </w:tcPr>
                <w:p w:rsidR="00E87BCB" w:rsidRPr="00533EF8" w:rsidDel="00533EF8" w:rsidRDefault="00E87BCB" w:rsidP="00A655BD">
                  <w:pPr>
                    <w:rPr>
                      <w:del w:id="54983" w:author="pjanssen" w:date="2016-04-22T14:17:00Z"/>
                      <w:lang w:val="en-GB"/>
                      <w:rPrChange w:id="54984" w:author="pjanssen" w:date="2016-04-22T14:18:00Z">
                        <w:rPr>
                          <w:del w:id="54985" w:author="pjanssen" w:date="2016-04-22T14:17:00Z"/>
                        </w:rPr>
                      </w:rPrChange>
                    </w:rPr>
                  </w:pPr>
                  <w:del w:id="54986" w:author="pjanssen" w:date="2016-04-22T14:17:00Z">
                    <w:r w:rsidRPr="00533EF8" w:rsidDel="00533EF8">
                      <w:rPr>
                        <w:lang w:val="en-GB"/>
                        <w:rPrChange w:id="54987" w:author="pjanssen" w:date="2016-04-22T14:18:00Z">
                          <w:rPr/>
                        </w:rPrChange>
                      </w:rPr>
                      <w:delText>Definitie:</w:delText>
                    </w:r>
                  </w:del>
                </w:p>
              </w:tc>
              <w:tc>
                <w:tcPr>
                  <w:tcW w:w="0" w:type="auto"/>
                  <w:hideMark/>
                </w:tcPr>
                <w:p w:rsidR="00E87BCB" w:rsidRPr="007175B7" w:rsidDel="00533EF8" w:rsidRDefault="00E87BCB" w:rsidP="00A655BD">
                  <w:pPr>
                    <w:rPr>
                      <w:del w:id="54988" w:author="pjanssen" w:date="2016-04-22T14:17:00Z"/>
                      <w:lang w:val="en-GB"/>
                    </w:rPr>
                  </w:pPr>
                  <w:del w:id="54989" w:author="pjanssen" w:date="2016-04-22T14:17:00Z">
                    <w:r w:rsidRPr="007175B7" w:rsidDel="00533EF8">
                      <w:rPr>
                        <w:lang w:val="en-GB"/>
                      </w:rPr>
                      <w:delText xml:space="preserve">A number or a sequence of characters that uniquely identifies the locator within the relevant scope(s). </w:delText>
                    </w:r>
                  </w:del>
                </w:p>
              </w:tc>
            </w:tr>
            <w:tr w:rsidR="00E87BCB" w:rsidRPr="00533EF8" w:rsidDel="00533EF8" w:rsidTr="00A655BD">
              <w:trPr>
                <w:tblHeader/>
                <w:tblCellSpacing w:w="0" w:type="dxa"/>
                <w:del w:id="54990" w:author="pjanssen" w:date="2016-04-22T14:17:00Z"/>
              </w:trPr>
              <w:tc>
                <w:tcPr>
                  <w:tcW w:w="360" w:type="dxa"/>
                  <w:hideMark/>
                </w:tcPr>
                <w:p w:rsidR="00E87BCB" w:rsidRPr="007175B7" w:rsidDel="00533EF8" w:rsidRDefault="00E87BCB" w:rsidP="00A655BD">
                  <w:pPr>
                    <w:rPr>
                      <w:del w:id="54991" w:author="pjanssen" w:date="2016-04-22T14:17:00Z"/>
                      <w:lang w:val="en-GB"/>
                    </w:rPr>
                  </w:pPr>
                  <w:del w:id="5499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4993" w:author="pjanssen" w:date="2016-04-22T14:17:00Z"/>
                      <w:lang w:val="en-GB"/>
                      <w:rPrChange w:id="54994" w:author="pjanssen" w:date="2016-04-22T14:18:00Z">
                        <w:rPr>
                          <w:del w:id="54995" w:author="pjanssen" w:date="2016-04-22T14:17:00Z"/>
                        </w:rPr>
                      </w:rPrChange>
                    </w:rPr>
                  </w:pPr>
                  <w:del w:id="54996" w:author="pjanssen" w:date="2016-04-22T14:17:00Z">
                    <w:r w:rsidRPr="00533EF8" w:rsidDel="00533EF8">
                      <w:rPr>
                        <w:lang w:val="en-GB"/>
                        <w:rPrChange w:id="54997" w:author="pjanssen" w:date="2016-04-22T14:18:00Z">
                          <w:rPr/>
                        </w:rPrChange>
                      </w:rPr>
                      <w:delText>Multipliciteit:</w:delText>
                    </w:r>
                  </w:del>
                </w:p>
              </w:tc>
              <w:tc>
                <w:tcPr>
                  <w:tcW w:w="0" w:type="auto"/>
                  <w:hideMark/>
                </w:tcPr>
                <w:p w:rsidR="00E87BCB" w:rsidRPr="00533EF8" w:rsidDel="00533EF8" w:rsidRDefault="00E87BCB" w:rsidP="00A655BD">
                  <w:pPr>
                    <w:rPr>
                      <w:del w:id="54998" w:author="pjanssen" w:date="2016-04-22T14:17:00Z"/>
                      <w:lang w:val="en-GB"/>
                      <w:rPrChange w:id="54999" w:author="pjanssen" w:date="2016-04-22T14:18:00Z">
                        <w:rPr>
                          <w:del w:id="55000" w:author="pjanssen" w:date="2016-04-22T14:17:00Z"/>
                        </w:rPr>
                      </w:rPrChange>
                    </w:rPr>
                  </w:pPr>
                  <w:del w:id="55001" w:author="pjanssen" w:date="2016-04-22T14:17:00Z">
                    <w:r w:rsidRPr="00533EF8" w:rsidDel="00533EF8">
                      <w:rPr>
                        <w:lang w:val="en-GB"/>
                        <w:rPrChange w:id="55002" w:author="pjanssen" w:date="2016-04-22T14:18:00Z">
                          <w:rPr/>
                        </w:rPrChange>
                      </w:rPr>
                      <w:delText>0..*</w:delText>
                    </w:r>
                  </w:del>
                </w:p>
              </w:tc>
            </w:tr>
            <w:tr w:rsidR="00E87BCB" w:rsidRPr="00533EF8" w:rsidDel="00533EF8" w:rsidTr="00A655BD">
              <w:trPr>
                <w:tblHeader/>
                <w:tblCellSpacing w:w="0" w:type="dxa"/>
                <w:del w:id="55003" w:author="pjanssen" w:date="2016-04-22T14:17:00Z"/>
              </w:trPr>
              <w:tc>
                <w:tcPr>
                  <w:tcW w:w="360" w:type="dxa"/>
                  <w:hideMark/>
                </w:tcPr>
                <w:p w:rsidR="00E87BCB" w:rsidRPr="00533EF8" w:rsidDel="00533EF8" w:rsidRDefault="00E87BCB" w:rsidP="00A655BD">
                  <w:pPr>
                    <w:rPr>
                      <w:del w:id="55004" w:author="pjanssen" w:date="2016-04-22T14:17:00Z"/>
                      <w:lang w:val="en-GB"/>
                      <w:rPrChange w:id="55005" w:author="pjanssen" w:date="2016-04-22T14:18:00Z">
                        <w:rPr>
                          <w:del w:id="55006" w:author="pjanssen" w:date="2016-04-22T14:17:00Z"/>
                        </w:rPr>
                      </w:rPrChange>
                    </w:rPr>
                  </w:pPr>
                  <w:del w:id="55007" w:author="pjanssen" w:date="2016-04-22T14:17:00Z">
                    <w:r w:rsidRPr="00533EF8" w:rsidDel="00533EF8">
                      <w:rPr>
                        <w:lang w:val="en-GB"/>
                        <w:rPrChange w:id="55008" w:author="pjanssen" w:date="2016-04-22T14:18:00Z">
                          <w:rPr/>
                        </w:rPrChange>
                      </w:rPr>
                      <w:delText> </w:delText>
                    </w:r>
                  </w:del>
                </w:p>
              </w:tc>
              <w:tc>
                <w:tcPr>
                  <w:tcW w:w="1500" w:type="dxa"/>
                  <w:hideMark/>
                </w:tcPr>
                <w:p w:rsidR="00E87BCB" w:rsidRPr="00533EF8" w:rsidDel="00533EF8" w:rsidRDefault="00E87BCB" w:rsidP="00A655BD">
                  <w:pPr>
                    <w:rPr>
                      <w:del w:id="55009" w:author="pjanssen" w:date="2016-04-22T14:17:00Z"/>
                      <w:lang w:val="en-GB"/>
                      <w:rPrChange w:id="55010" w:author="pjanssen" w:date="2016-04-22T14:18:00Z">
                        <w:rPr>
                          <w:del w:id="55011" w:author="pjanssen" w:date="2016-04-22T14:17:00Z"/>
                        </w:rPr>
                      </w:rPrChange>
                    </w:rPr>
                  </w:pPr>
                  <w:del w:id="55012" w:author="pjanssen" w:date="2016-04-22T14:17:00Z">
                    <w:r w:rsidRPr="00533EF8" w:rsidDel="00533EF8">
                      <w:rPr>
                        <w:lang w:val="en-GB"/>
                        <w:rPrChange w:id="55013" w:author="pjanssen" w:date="2016-04-22T14:18:00Z">
                          <w:rPr/>
                        </w:rPrChange>
                      </w:rPr>
                      <w:delText>Collectie constraints:</w:delText>
                    </w:r>
                  </w:del>
                </w:p>
              </w:tc>
              <w:tc>
                <w:tcPr>
                  <w:tcW w:w="0" w:type="auto"/>
                  <w:hideMark/>
                </w:tcPr>
                <w:p w:rsidR="00E87BCB" w:rsidRPr="00533EF8" w:rsidDel="00533EF8" w:rsidRDefault="00E87BCB" w:rsidP="00A655BD">
                  <w:pPr>
                    <w:rPr>
                      <w:del w:id="55014" w:author="pjanssen" w:date="2016-04-22T14:17:00Z"/>
                      <w:lang w:val="en-GB"/>
                      <w:rPrChange w:id="55015" w:author="pjanssen" w:date="2016-04-22T14:18:00Z">
                        <w:rPr>
                          <w:del w:id="55016" w:author="pjanssen" w:date="2016-04-22T14:17:00Z"/>
                        </w:rPr>
                      </w:rPrChange>
                    </w:rPr>
                  </w:pPr>
                  <w:del w:id="55017" w:author="pjanssen" w:date="2016-04-22T14:17:00Z">
                    <w:r w:rsidRPr="00533EF8" w:rsidDel="00533EF8">
                      <w:rPr>
                        <w:lang w:val="en-GB"/>
                        <w:rPrChange w:id="55018" w:author="pjanssen" w:date="2016-04-22T14:18:00Z">
                          <w:rPr/>
                        </w:rPrChange>
                      </w:rPr>
                      <w:delText>ordered</w:delText>
                    </w:r>
                  </w:del>
                </w:p>
              </w:tc>
            </w:tr>
          </w:tbl>
          <w:p w:rsidR="00E87BCB" w:rsidRPr="00533EF8" w:rsidDel="00533EF8" w:rsidRDefault="00E87BCB" w:rsidP="00A655BD">
            <w:pPr>
              <w:rPr>
                <w:del w:id="55019" w:author="pjanssen" w:date="2016-04-22T14:17:00Z"/>
                <w:lang w:val="en-GB"/>
                <w:rPrChange w:id="55020" w:author="pjanssen" w:date="2016-04-22T14:18:00Z">
                  <w:rPr>
                    <w:del w:id="55021" w:author="pjanssen" w:date="2016-04-22T14:17:00Z"/>
                  </w:rPr>
                </w:rPrChange>
              </w:rPr>
            </w:pPr>
          </w:p>
        </w:tc>
      </w:tr>
      <w:tr w:rsidR="00E87BCB" w:rsidRPr="00533EF8" w:rsidDel="00533EF8" w:rsidTr="00A655BD">
        <w:trPr>
          <w:tblCellSpacing w:w="0" w:type="dxa"/>
          <w:del w:id="550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023" w:author="pjanssen" w:date="2016-04-22T14:17:00Z"/>
                <w:lang w:val="en-GB"/>
                <w:rPrChange w:id="55024" w:author="pjanssen" w:date="2016-04-22T14:18:00Z">
                  <w:rPr>
                    <w:del w:id="55025" w:author="pjanssen" w:date="2016-04-22T14:17:00Z"/>
                  </w:rPr>
                </w:rPrChange>
              </w:rPr>
            </w:pPr>
            <w:del w:id="55026" w:author="pjanssen" w:date="2016-04-22T14:17:00Z">
              <w:r w:rsidRPr="00533EF8" w:rsidDel="00533EF8">
                <w:rPr>
                  <w:b/>
                  <w:bCs/>
                  <w:lang w:val="en-GB"/>
                  <w:rPrChange w:id="55027" w:author="pjanssen" w:date="2016-04-22T14:18:00Z">
                    <w:rPr>
                      <w:b/>
                      <w:bCs/>
                    </w:rPr>
                  </w:rPrChange>
                </w:rPr>
                <w:delText>Attribuut: 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028" w:author="pjanssen" w:date="2016-04-22T14:17:00Z"/>
              </w:trPr>
              <w:tc>
                <w:tcPr>
                  <w:tcW w:w="360" w:type="dxa"/>
                  <w:hideMark/>
                </w:tcPr>
                <w:p w:rsidR="00E87BCB" w:rsidRPr="00533EF8" w:rsidDel="00533EF8" w:rsidRDefault="00E87BCB" w:rsidP="00A655BD">
                  <w:pPr>
                    <w:rPr>
                      <w:del w:id="55029" w:author="pjanssen" w:date="2016-04-22T14:17:00Z"/>
                      <w:lang w:val="en-GB"/>
                      <w:rPrChange w:id="55030" w:author="pjanssen" w:date="2016-04-22T14:18:00Z">
                        <w:rPr>
                          <w:del w:id="55031" w:author="pjanssen" w:date="2016-04-22T14:17:00Z"/>
                        </w:rPr>
                      </w:rPrChange>
                    </w:rPr>
                  </w:pPr>
                  <w:del w:id="55032" w:author="pjanssen" w:date="2016-04-22T14:17:00Z">
                    <w:r w:rsidRPr="00533EF8" w:rsidDel="00533EF8">
                      <w:rPr>
                        <w:lang w:val="en-GB"/>
                        <w:rPrChange w:id="55033" w:author="pjanssen" w:date="2016-04-22T14:18:00Z">
                          <w:rPr/>
                        </w:rPrChange>
                      </w:rPr>
                      <w:delText> </w:delText>
                    </w:r>
                  </w:del>
                </w:p>
              </w:tc>
              <w:tc>
                <w:tcPr>
                  <w:tcW w:w="1500" w:type="dxa"/>
                  <w:hideMark/>
                </w:tcPr>
                <w:p w:rsidR="00E87BCB" w:rsidRPr="00533EF8" w:rsidDel="00533EF8" w:rsidRDefault="00E87BCB" w:rsidP="00A655BD">
                  <w:pPr>
                    <w:rPr>
                      <w:del w:id="55034" w:author="pjanssen" w:date="2016-04-22T14:17:00Z"/>
                      <w:lang w:val="en-GB"/>
                      <w:rPrChange w:id="55035" w:author="pjanssen" w:date="2016-04-22T14:18:00Z">
                        <w:rPr>
                          <w:del w:id="55036" w:author="pjanssen" w:date="2016-04-22T14:17:00Z"/>
                        </w:rPr>
                      </w:rPrChange>
                    </w:rPr>
                  </w:pPr>
                  <w:del w:id="55037" w:author="pjanssen" w:date="2016-04-22T14:17:00Z">
                    <w:r w:rsidRPr="00533EF8" w:rsidDel="00533EF8">
                      <w:rPr>
                        <w:lang w:val="en-GB"/>
                        <w:rPrChange w:id="55038" w:author="pjanssen" w:date="2016-04-22T14:18:00Z">
                          <w:rPr/>
                        </w:rPrChange>
                      </w:rPr>
                      <w:delText>Type:</w:delText>
                    </w:r>
                  </w:del>
                </w:p>
              </w:tc>
              <w:tc>
                <w:tcPr>
                  <w:tcW w:w="0" w:type="auto"/>
                  <w:hideMark/>
                </w:tcPr>
                <w:p w:rsidR="00E87BCB" w:rsidRPr="00533EF8" w:rsidDel="00533EF8" w:rsidRDefault="00E87BCB" w:rsidP="00A655BD">
                  <w:pPr>
                    <w:rPr>
                      <w:del w:id="55039" w:author="pjanssen" w:date="2016-04-22T14:17:00Z"/>
                      <w:lang w:val="en-GB"/>
                      <w:rPrChange w:id="55040" w:author="pjanssen" w:date="2016-04-22T14:18:00Z">
                        <w:rPr>
                          <w:del w:id="55041" w:author="pjanssen" w:date="2016-04-22T14:17:00Z"/>
                        </w:rPr>
                      </w:rPrChange>
                    </w:rPr>
                  </w:pPr>
                  <w:del w:id="55042" w:author="pjanssen" w:date="2016-04-22T14:17:00Z">
                    <w:r w:rsidRPr="00533EF8" w:rsidDel="00533EF8">
                      <w:rPr>
                        <w:lang w:val="en-GB"/>
                        <w:rPrChange w:id="55043" w:author="pjanssen" w:date="2016-04-22T14:18:00Z">
                          <w:rPr/>
                        </w:rPrChange>
                      </w:rPr>
                      <w:delText>LocatorName</w:delText>
                    </w:r>
                  </w:del>
                </w:p>
              </w:tc>
            </w:tr>
            <w:tr w:rsidR="00E87BCB" w:rsidRPr="00533EF8" w:rsidDel="00533EF8" w:rsidTr="00A655BD">
              <w:trPr>
                <w:tblHeader/>
                <w:tblCellSpacing w:w="0" w:type="dxa"/>
                <w:del w:id="55044" w:author="pjanssen" w:date="2016-04-22T14:17:00Z"/>
              </w:trPr>
              <w:tc>
                <w:tcPr>
                  <w:tcW w:w="360" w:type="dxa"/>
                  <w:hideMark/>
                </w:tcPr>
                <w:p w:rsidR="00E87BCB" w:rsidRPr="00533EF8" w:rsidDel="00533EF8" w:rsidRDefault="00E87BCB" w:rsidP="00A655BD">
                  <w:pPr>
                    <w:rPr>
                      <w:del w:id="55045" w:author="pjanssen" w:date="2016-04-22T14:17:00Z"/>
                      <w:lang w:val="en-GB"/>
                      <w:rPrChange w:id="55046" w:author="pjanssen" w:date="2016-04-22T14:18:00Z">
                        <w:rPr>
                          <w:del w:id="55047" w:author="pjanssen" w:date="2016-04-22T14:17:00Z"/>
                        </w:rPr>
                      </w:rPrChange>
                    </w:rPr>
                  </w:pPr>
                  <w:del w:id="55048" w:author="pjanssen" w:date="2016-04-22T14:17:00Z">
                    <w:r w:rsidRPr="00533EF8" w:rsidDel="00533EF8">
                      <w:rPr>
                        <w:lang w:val="en-GB"/>
                        <w:rPrChange w:id="55049" w:author="pjanssen" w:date="2016-04-22T14:18:00Z">
                          <w:rPr/>
                        </w:rPrChange>
                      </w:rPr>
                      <w:delText> </w:delText>
                    </w:r>
                  </w:del>
                </w:p>
              </w:tc>
              <w:tc>
                <w:tcPr>
                  <w:tcW w:w="1500" w:type="dxa"/>
                  <w:hideMark/>
                </w:tcPr>
                <w:p w:rsidR="00E87BCB" w:rsidRPr="00533EF8" w:rsidDel="00533EF8" w:rsidRDefault="00E87BCB" w:rsidP="00A655BD">
                  <w:pPr>
                    <w:rPr>
                      <w:del w:id="55050" w:author="pjanssen" w:date="2016-04-22T14:17:00Z"/>
                      <w:lang w:val="en-GB"/>
                      <w:rPrChange w:id="55051" w:author="pjanssen" w:date="2016-04-22T14:18:00Z">
                        <w:rPr>
                          <w:del w:id="55052" w:author="pjanssen" w:date="2016-04-22T14:17:00Z"/>
                        </w:rPr>
                      </w:rPrChange>
                    </w:rPr>
                  </w:pPr>
                  <w:del w:id="55053" w:author="pjanssen" w:date="2016-04-22T14:17:00Z">
                    <w:r w:rsidRPr="00533EF8" w:rsidDel="00533EF8">
                      <w:rPr>
                        <w:lang w:val="en-GB"/>
                        <w:rPrChange w:id="55054" w:author="pjanssen" w:date="2016-04-22T14:18:00Z">
                          <w:rPr/>
                        </w:rPrChange>
                      </w:rPr>
                      <w:delText>Definitie:</w:delText>
                    </w:r>
                  </w:del>
                </w:p>
              </w:tc>
              <w:tc>
                <w:tcPr>
                  <w:tcW w:w="0" w:type="auto"/>
                  <w:hideMark/>
                </w:tcPr>
                <w:p w:rsidR="00E87BCB" w:rsidRPr="007175B7" w:rsidDel="00533EF8" w:rsidRDefault="00E87BCB" w:rsidP="00A655BD">
                  <w:pPr>
                    <w:rPr>
                      <w:del w:id="55055" w:author="pjanssen" w:date="2016-04-22T14:17:00Z"/>
                      <w:lang w:val="en-GB"/>
                    </w:rPr>
                  </w:pPr>
                  <w:del w:id="55056" w:author="pjanssen" w:date="2016-04-22T14:17:00Z">
                    <w:r w:rsidRPr="007175B7" w:rsidDel="00533EF8">
                      <w:rPr>
                        <w:lang w:val="en-GB"/>
                      </w:rPr>
                      <w:delText xml:space="preserve">A geographic name or descriptive text associated to a property identified by the locator. </w:delText>
                    </w:r>
                  </w:del>
                </w:p>
              </w:tc>
            </w:tr>
            <w:tr w:rsidR="00E87BCB" w:rsidRPr="00533EF8" w:rsidDel="00533EF8" w:rsidTr="00A655BD">
              <w:trPr>
                <w:tblHeader/>
                <w:tblCellSpacing w:w="0" w:type="dxa"/>
                <w:del w:id="55057" w:author="pjanssen" w:date="2016-04-22T14:17:00Z"/>
              </w:trPr>
              <w:tc>
                <w:tcPr>
                  <w:tcW w:w="360" w:type="dxa"/>
                  <w:hideMark/>
                </w:tcPr>
                <w:p w:rsidR="00E87BCB" w:rsidRPr="007175B7" w:rsidDel="00533EF8" w:rsidRDefault="00E87BCB" w:rsidP="00A655BD">
                  <w:pPr>
                    <w:rPr>
                      <w:del w:id="55058" w:author="pjanssen" w:date="2016-04-22T14:17:00Z"/>
                      <w:lang w:val="en-GB"/>
                    </w:rPr>
                  </w:pPr>
                  <w:del w:id="5505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060" w:author="pjanssen" w:date="2016-04-22T14:17:00Z"/>
                      <w:lang w:val="en-GB"/>
                      <w:rPrChange w:id="55061" w:author="pjanssen" w:date="2016-04-22T14:18:00Z">
                        <w:rPr>
                          <w:del w:id="55062" w:author="pjanssen" w:date="2016-04-22T14:17:00Z"/>
                        </w:rPr>
                      </w:rPrChange>
                    </w:rPr>
                  </w:pPr>
                  <w:del w:id="55063" w:author="pjanssen" w:date="2016-04-22T14:17:00Z">
                    <w:r w:rsidRPr="00533EF8" w:rsidDel="00533EF8">
                      <w:rPr>
                        <w:lang w:val="en-GB"/>
                        <w:rPrChange w:id="55064" w:author="pjanssen" w:date="2016-04-22T14:18:00Z">
                          <w:rPr/>
                        </w:rPrChange>
                      </w:rPr>
                      <w:delText>Omschrijving:</w:delText>
                    </w:r>
                  </w:del>
                </w:p>
              </w:tc>
              <w:tc>
                <w:tcPr>
                  <w:tcW w:w="0" w:type="auto"/>
                  <w:hideMark/>
                </w:tcPr>
                <w:p w:rsidR="00E87BCB" w:rsidRPr="007175B7" w:rsidDel="00533EF8" w:rsidRDefault="00E87BCB" w:rsidP="00A655BD">
                  <w:pPr>
                    <w:rPr>
                      <w:del w:id="55065" w:author="pjanssen" w:date="2016-04-22T14:17:00Z"/>
                      <w:lang w:val="en-GB"/>
                    </w:rPr>
                  </w:pPr>
                  <w:del w:id="55066" w:author="pjanssen" w:date="2016-04-22T14:17:00Z">
                    <w:r w:rsidRPr="007175B7" w:rsidDel="00533EF8">
                      <w:rPr>
                        <w:lang w:val="en-GB"/>
                      </w:rPr>
                      <w:delTex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delText>
                    </w:r>
                  </w:del>
                </w:p>
              </w:tc>
            </w:tr>
            <w:tr w:rsidR="00E87BCB" w:rsidRPr="00533EF8" w:rsidDel="00533EF8" w:rsidTr="00A655BD">
              <w:trPr>
                <w:tblHeader/>
                <w:tblCellSpacing w:w="0" w:type="dxa"/>
                <w:del w:id="55067" w:author="pjanssen" w:date="2016-04-22T14:17:00Z"/>
              </w:trPr>
              <w:tc>
                <w:tcPr>
                  <w:tcW w:w="360" w:type="dxa"/>
                  <w:hideMark/>
                </w:tcPr>
                <w:p w:rsidR="00E87BCB" w:rsidRPr="007175B7" w:rsidDel="00533EF8" w:rsidRDefault="00E87BCB" w:rsidP="00A655BD">
                  <w:pPr>
                    <w:rPr>
                      <w:del w:id="55068" w:author="pjanssen" w:date="2016-04-22T14:17:00Z"/>
                      <w:lang w:val="en-GB"/>
                    </w:rPr>
                  </w:pPr>
                  <w:del w:id="5506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070" w:author="pjanssen" w:date="2016-04-22T14:17:00Z"/>
                      <w:lang w:val="en-GB"/>
                      <w:rPrChange w:id="55071" w:author="pjanssen" w:date="2016-04-22T14:18:00Z">
                        <w:rPr>
                          <w:del w:id="55072" w:author="pjanssen" w:date="2016-04-22T14:17:00Z"/>
                        </w:rPr>
                      </w:rPrChange>
                    </w:rPr>
                  </w:pPr>
                  <w:del w:id="55073" w:author="pjanssen" w:date="2016-04-22T14:17:00Z">
                    <w:r w:rsidRPr="00533EF8" w:rsidDel="00533EF8">
                      <w:rPr>
                        <w:lang w:val="en-GB"/>
                        <w:rPrChange w:id="55074" w:author="pjanssen" w:date="2016-04-22T14:18:00Z">
                          <w:rPr/>
                        </w:rPrChange>
                      </w:rPr>
                      <w:delText>Multipliciteit:</w:delText>
                    </w:r>
                  </w:del>
                </w:p>
              </w:tc>
              <w:tc>
                <w:tcPr>
                  <w:tcW w:w="0" w:type="auto"/>
                  <w:hideMark/>
                </w:tcPr>
                <w:p w:rsidR="00E87BCB" w:rsidRPr="00533EF8" w:rsidDel="00533EF8" w:rsidRDefault="00E87BCB" w:rsidP="00A655BD">
                  <w:pPr>
                    <w:rPr>
                      <w:del w:id="55075" w:author="pjanssen" w:date="2016-04-22T14:17:00Z"/>
                      <w:lang w:val="en-GB"/>
                      <w:rPrChange w:id="55076" w:author="pjanssen" w:date="2016-04-22T14:18:00Z">
                        <w:rPr>
                          <w:del w:id="55077" w:author="pjanssen" w:date="2016-04-22T14:17:00Z"/>
                        </w:rPr>
                      </w:rPrChange>
                    </w:rPr>
                  </w:pPr>
                  <w:del w:id="55078" w:author="pjanssen" w:date="2016-04-22T14:17:00Z">
                    <w:r w:rsidRPr="00533EF8" w:rsidDel="00533EF8">
                      <w:rPr>
                        <w:lang w:val="en-GB"/>
                        <w:rPrChange w:id="55079" w:author="pjanssen" w:date="2016-04-22T14:18:00Z">
                          <w:rPr/>
                        </w:rPrChange>
                      </w:rPr>
                      <w:delText>0..*</w:delText>
                    </w:r>
                  </w:del>
                </w:p>
              </w:tc>
            </w:tr>
            <w:tr w:rsidR="00E87BCB" w:rsidRPr="00533EF8" w:rsidDel="00533EF8" w:rsidTr="00A655BD">
              <w:trPr>
                <w:tblHeader/>
                <w:tblCellSpacing w:w="0" w:type="dxa"/>
                <w:del w:id="55080" w:author="pjanssen" w:date="2016-04-22T14:17:00Z"/>
              </w:trPr>
              <w:tc>
                <w:tcPr>
                  <w:tcW w:w="360" w:type="dxa"/>
                  <w:hideMark/>
                </w:tcPr>
                <w:p w:rsidR="00E87BCB" w:rsidRPr="00533EF8" w:rsidDel="00533EF8" w:rsidRDefault="00E87BCB" w:rsidP="00A655BD">
                  <w:pPr>
                    <w:rPr>
                      <w:del w:id="55081" w:author="pjanssen" w:date="2016-04-22T14:17:00Z"/>
                      <w:lang w:val="en-GB"/>
                      <w:rPrChange w:id="55082" w:author="pjanssen" w:date="2016-04-22T14:18:00Z">
                        <w:rPr>
                          <w:del w:id="55083" w:author="pjanssen" w:date="2016-04-22T14:17:00Z"/>
                        </w:rPr>
                      </w:rPrChange>
                    </w:rPr>
                  </w:pPr>
                  <w:del w:id="55084" w:author="pjanssen" w:date="2016-04-22T14:17:00Z">
                    <w:r w:rsidRPr="00533EF8" w:rsidDel="00533EF8">
                      <w:rPr>
                        <w:lang w:val="en-GB"/>
                        <w:rPrChange w:id="55085" w:author="pjanssen" w:date="2016-04-22T14:18:00Z">
                          <w:rPr/>
                        </w:rPrChange>
                      </w:rPr>
                      <w:delText> </w:delText>
                    </w:r>
                  </w:del>
                </w:p>
              </w:tc>
              <w:tc>
                <w:tcPr>
                  <w:tcW w:w="1500" w:type="dxa"/>
                  <w:hideMark/>
                </w:tcPr>
                <w:p w:rsidR="00E87BCB" w:rsidRPr="00533EF8" w:rsidDel="00533EF8" w:rsidRDefault="00E87BCB" w:rsidP="00A655BD">
                  <w:pPr>
                    <w:rPr>
                      <w:del w:id="55086" w:author="pjanssen" w:date="2016-04-22T14:17:00Z"/>
                      <w:lang w:val="en-GB"/>
                      <w:rPrChange w:id="55087" w:author="pjanssen" w:date="2016-04-22T14:18:00Z">
                        <w:rPr>
                          <w:del w:id="55088" w:author="pjanssen" w:date="2016-04-22T14:17:00Z"/>
                        </w:rPr>
                      </w:rPrChange>
                    </w:rPr>
                  </w:pPr>
                  <w:del w:id="55089" w:author="pjanssen" w:date="2016-04-22T14:17:00Z">
                    <w:r w:rsidRPr="00533EF8" w:rsidDel="00533EF8">
                      <w:rPr>
                        <w:lang w:val="en-GB"/>
                        <w:rPrChange w:id="55090" w:author="pjanssen" w:date="2016-04-22T14:18:00Z">
                          <w:rPr/>
                        </w:rPrChange>
                      </w:rPr>
                      <w:delText>Collectie constraints:</w:delText>
                    </w:r>
                  </w:del>
                </w:p>
              </w:tc>
              <w:tc>
                <w:tcPr>
                  <w:tcW w:w="0" w:type="auto"/>
                  <w:hideMark/>
                </w:tcPr>
                <w:p w:rsidR="00E87BCB" w:rsidRPr="00533EF8" w:rsidDel="00533EF8" w:rsidRDefault="00E87BCB" w:rsidP="00A655BD">
                  <w:pPr>
                    <w:rPr>
                      <w:del w:id="55091" w:author="pjanssen" w:date="2016-04-22T14:17:00Z"/>
                      <w:lang w:val="en-GB"/>
                      <w:rPrChange w:id="55092" w:author="pjanssen" w:date="2016-04-22T14:18:00Z">
                        <w:rPr>
                          <w:del w:id="55093" w:author="pjanssen" w:date="2016-04-22T14:17:00Z"/>
                        </w:rPr>
                      </w:rPrChange>
                    </w:rPr>
                  </w:pPr>
                  <w:del w:id="55094" w:author="pjanssen" w:date="2016-04-22T14:17:00Z">
                    <w:r w:rsidRPr="00533EF8" w:rsidDel="00533EF8">
                      <w:rPr>
                        <w:lang w:val="en-GB"/>
                        <w:rPrChange w:id="55095" w:author="pjanssen" w:date="2016-04-22T14:18:00Z">
                          <w:rPr/>
                        </w:rPrChange>
                      </w:rPr>
                      <w:delText>ordered</w:delText>
                    </w:r>
                  </w:del>
                </w:p>
              </w:tc>
            </w:tr>
          </w:tbl>
          <w:p w:rsidR="00E87BCB" w:rsidRPr="00533EF8" w:rsidDel="00533EF8" w:rsidRDefault="00E87BCB" w:rsidP="00A655BD">
            <w:pPr>
              <w:rPr>
                <w:del w:id="55096" w:author="pjanssen" w:date="2016-04-22T14:17:00Z"/>
                <w:lang w:val="en-GB"/>
                <w:rPrChange w:id="55097" w:author="pjanssen" w:date="2016-04-22T14:18:00Z">
                  <w:rPr>
                    <w:del w:id="55098" w:author="pjanssen" w:date="2016-04-22T14:17:00Z"/>
                  </w:rPr>
                </w:rPrChange>
              </w:rPr>
            </w:pPr>
          </w:p>
        </w:tc>
      </w:tr>
      <w:tr w:rsidR="00E87BCB" w:rsidRPr="00533EF8" w:rsidDel="00533EF8" w:rsidTr="00A655BD">
        <w:trPr>
          <w:tblCellSpacing w:w="0" w:type="dxa"/>
          <w:del w:id="550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100" w:author="pjanssen" w:date="2016-04-22T14:17:00Z"/>
                <w:lang w:val="en-GB"/>
                <w:rPrChange w:id="55101" w:author="pjanssen" w:date="2016-04-22T14:18:00Z">
                  <w:rPr>
                    <w:del w:id="55102" w:author="pjanssen" w:date="2016-04-22T14:17:00Z"/>
                  </w:rPr>
                </w:rPrChange>
              </w:rPr>
            </w:pPr>
            <w:del w:id="55103" w:author="pjanssen" w:date="2016-04-22T14:17:00Z">
              <w:r w:rsidRPr="00533EF8" w:rsidDel="00533EF8">
                <w:rPr>
                  <w:b/>
                  <w:bCs/>
                  <w:lang w:val="en-GB"/>
                  <w:rPrChange w:id="55104" w:author="pjanssen" w:date="2016-04-22T14:18:00Z">
                    <w:rPr>
                      <w:b/>
                      <w:bCs/>
                    </w:rPr>
                  </w:rPrChange>
                </w:rPr>
                <w:delText>Attribuut: level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105" w:author="pjanssen" w:date="2016-04-22T14:17:00Z"/>
              </w:trPr>
              <w:tc>
                <w:tcPr>
                  <w:tcW w:w="360" w:type="dxa"/>
                  <w:hideMark/>
                </w:tcPr>
                <w:p w:rsidR="00E87BCB" w:rsidRPr="00533EF8" w:rsidDel="00533EF8" w:rsidRDefault="00E87BCB" w:rsidP="00A655BD">
                  <w:pPr>
                    <w:rPr>
                      <w:del w:id="55106" w:author="pjanssen" w:date="2016-04-22T14:17:00Z"/>
                      <w:lang w:val="en-GB"/>
                      <w:rPrChange w:id="55107" w:author="pjanssen" w:date="2016-04-22T14:18:00Z">
                        <w:rPr>
                          <w:del w:id="55108" w:author="pjanssen" w:date="2016-04-22T14:17:00Z"/>
                        </w:rPr>
                      </w:rPrChange>
                    </w:rPr>
                  </w:pPr>
                  <w:del w:id="55109" w:author="pjanssen" w:date="2016-04-22T14:17:00Z">
                    <w:r w:rsidRPr="00533EF8" w:rsidDel="00533EF8">
                      <w:rPr>
                        <w:lang w:val="en-GB"/>
                        <w:rPrChange w:id="55110" w:author="pjanssen" w:date="2016-04-22T14:18:00Z">
                          <w:rPr/>
                        </w:rPrChange>
                      </w:rPr>
                      <w:delText> </w:delText>
                    </w:r>
                  </w:del>
                </w:p>
              </w:tc>
              <w:tc>
                <w:tcPr>
                  <w:tcW w:w="1500" w:type="dxa"/>
                  <w:hideMark/>
                </w:tcPr>
                <w:p w:rsidR="00E87BCB" w:rsidRPr="00533EF8" w:rsidDel="00533EF8" w:rsidRDefault="00E87BCB" w:rsidP="00A655BD">
                  <w:pPr>
                    <w:rPr>
                      <w:del w:id="55111" w:author="pjanssen" w:date="2016-04-22T14:17:00Z"/>
                      <w:lang w:val="en-GB"/>
                      <w:rPrChange w:id="55112" w:author="pjanssen" w:date="2016-04-22T14:18:00Z">
                        <w:rPr>
                          <w:del w:id="55113" w:author="pjanssen" w:date="2016-04-22T14:17:00Z"/>
                        </w:rPr>
                      </w:rPrChange>
                    </w:rPr>
                  </w:pPr>
                  <w:del w:id="55114" w:author="pjanssen" w:date="2016-04-22T14:17:00Z">
                    <w:r w:rsidRPr="00533EF8" w:rsidDel="00533EF8">
                      <w:rPr>
                        <w:lang w:val="en-GB"/>
                        <w:rPrChange w:id="55115" w:author="pjanssen" w:date="2016-04-22T14:18:00Z">
                          <w:rPr/>
                        </w:rPrChange>
                      </w:rPr>
                      <w:delText>Type:</w:delText>
                    </w:r>
                  </w:del>
                </w:p>
              </w:tc>
              <w:tc>
                <w:tcPr>
                  <w:tcW w:w="0" w:type="auto"/>
                  <w:hideMark/>
                </w:tcPr>
                <w:p w:rsidR="00E87BCB" w:rsidRPr="00533EF8" w:rsidDel="00533EF8" w:rsidRDefault="00E87BCB" w:rsidP="00A655BD">
                  <w:pPr>
                    <w:rPr>
                      <w:del w:id="55116" w:author="pjanssen" w:date="2016-04-22T14:17:00Z"/>
                      <w:lang w:val="en-GB"/>
                      <w:rPrChange w:id="55117" w:author="pjanssen" w:date="2016-04-22T14:18:00Z">
                        <w:rPr>
                          <w:del w:id="55118" w:author="pjanssen" w:date="2016-04-22T14:17:00Z"/>
                        </w:rPr>
                      </w:rPrChange>
                    </w:rPr>
                  </w:pPr>
                  <w:del w:id="55119" w:author="pjanssen" w:date="2016-04-22T14:17:00Z">
                    <w:r w:rsidRPr="00533EF8" w:rsidDel="00533EF8">
                      <w:rPr>
                        <w:lang w:val="en-GB"/>
                        <w:rPrChange w:id="55120" w:author="pjanssen" w:date="2016-04-22T14:18:00Z">
                          <w:rPr/>
                        </w:rPrChange>
                      </w:rPr>
                      <w:delText>LocatorLevelValue</w:delText>
                    </w:r>
                  </w:del>
                </w:p>
              </w:tc>
            </w:tr>
            <w:tr w:rsidR="00E87BCB" w:rsidRPr="00533EF8" w:rsidDel="00533EF8" w:rsidTr="00A655BD">
              <w:trPr>
                <w:tblHeader/>
                <w:tblCellSpacing w:w="0" w:type="dxa"/>
                <w:del w:id="55121" w:author="pjanssen" w:date="2016-04-22T14:17:00Z"/>
              </w:trPr>
              <w:tc>
                <w:tcPr>
                  <w:tcW w:w="360" w:type="dxa"/>
                  <w:hideMark/>
                </w:tcPr>
                <w:p w:rsidR="00E87BCB" w:rsidRPr="00533EF8" w:rsidDel="00533EF8" w:rsidRDefault="00E87BCB" w:rsidP="00A655BD">
                  <w:pPr>
                    <w:rPr>
                      <w:del w:id="55122" w:author="pjanssen" w:date="2016-04-22T14:17:00Z"/>
                      <w:lang w:val="en-GB"/>
                      <w:rPrChange w:id="55123" w:author="pjanssen" w:date="2016-04-22T14:18:00Z">
                        <w:rPr>
                          <w:del w:id="55124" w:author="pjanssen" w:date="2016-04-22T14:17:00Z"/>
                        </w:rPr>
                      </w:rPrChange>
                    </w:rPr>
                  </w:pPr>
                  <w:del w:id="55125" w:author="pjanssen" w:date="2016-04-22T14:17:00Z">
                    <w:r w:rsidRPr="00533EF8" w:rsidDel="00533EF8">
                      <w:rPr>
                        <w:lang w:val="en-GB"/>
                        <w:rPrChange w:id="55126" w:author="pjanssen" w:date="2016-04-22T14:18:00Z">
                          <w:rPr/>
                        </w:rPrChange>
                      </w:rPr>
                      <w:delText> </w:delText>
                    </w:r>
                  </w:del>
                </w:p>
              </w:tc>
              <w:tc>
                <w:tcPr>
                  <w:tcW w:w="1500" w:type="dxa"/>
                  <w:hideMark/>
                </w:tcPr>
                <w:p w:rsidR="00E87BCB" w:rsidRPr="00533EF8" w:rsidDel="00533EF8" w:rsidRDefault="00E87BCB" w:rsidP="00A655BD">
                  <w:pPr>
                    <w:rPr>
                      <w:del w:id="55127" w:author="pjanssen" w:date="2016-04-22T14:17:00Z"/>
                      <w:lang w:val="en-GB"/>
                      <w:rPrChange w:id="55128" w:author="pjanssen" w:date="2016-04-22T14:18:00Z">
                        <w:rPr>
                          <w:del w:id="55129" w:author="pjanssen" w:date="2016-04-22T14:17:00Z"/>
                        </w:rPr>
                      </w:rPrChange>
                    </w:rPr>
                  </w:pPr>
                  <w:del w:id="55130" w:author="pjanssen" w:date="2016-04-22T14:17:00Z">
                    <w:r w:rsidRPr="00533EF8" w:rsidDel="00533EF8">
                      <w:rPr>
                        <w:lang w:val="en-GB"/>
                        <w:rPrChange w:id="55131" w:author="pjanssen" w:date="2016-04-22T14:18:00Z">
                          <w:rPr/>
                        </w:rPrChange>
                      </w:rPr>
                      <w:delText>Definitie:</w:delText>
                    </w:r>
                  </w:del>
                </w:p>
              </w:tc>
              <w:tc>
                <w:tcPr>
                  <w:tcW w:w="0" w:type="auto"/>
                  <w:hideMark/>
                </w:tcPr>
                <w:p w:rsidR="00E87BCB" w:rsidRPr="007175B7" w:rsidDel="00533EF8" w:rsidRDefault="00E87BCB" w:rsidP="00A655BD">
                  <w:pPr>
                    <w:rPr>
                      <w:del w:id="55132" w:author="pjanssen" w:date="2016-04-22T14:17:00Z"/>
                      <w:lang w:val="en-GB"/>
                    </w:rPr>
                  </w:pPr>
                  <w:del w:id="55133" w:author="pjanssen" w:date="2016-04-22T14:17:00Z">
                    <w:r w:rsidRPr="007175B7" w:rsidDel="00533EF8">
                      <w:rPr>
                        <w:lang w:val="en-GB"/>
                      </w:rPr>
                      <w:delText>The level to which the locator refers.</w:delText>
                    </w:r>
                  </w:del>
                </w:p>
              </w:tc>
            </w:tr>
            <w:tr w:rsidR="00E87BCB" w:rsidRPr="00533EF8" w:rsidDel="00533EF8" w:rsidTr="00A655BD">
              <w:trPr>
                <w:tblHeader/>
                <w:tblCellSpacing w:w="0" w:type="dxa"/>
                <w:del w:id="55134" w:author="pjanssen" w:date="2016-04-22T14:17:00Z"/>
              </w:trPr>
              <w:tc>
                <w:tcPr>
                  <w:tcW w:w="360" w:type="dxa"/>
                  <w:hideMark/>
                </w:tcPr>
                <w:p w:rsidR="00E87BCB" w:rsidRPr="007175B7" w:rsidDel="00533EF8" w:rsidRDefault="00E87BCB" w:rsidP="00A655BD">
                  <w:pPr>
                    <w:rPr>
                      <w:del w:id="55135" w:author="pjanssen" w:date="2016-04-22T14:17:00Z"/>
                      <w:lang w:val="en-GB"/>
                    </w:rPr>
                  </w:pPr>
                  <w:del w:id="5513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137" w:author="pjanssen" w:date="2016-04-22T14:17:00Z"/>
                      <w:lang w:val="en-GB"/>
                      <w:rPrChange w:id="55138" w:author="pjanssen" w:date="2016-04-22T14:18:00Z">
                        <w:rPr>
                          <w:del w:id="55139" w:author="pjanssen" w:date="2016-04-22T14:17:00Z"/>
                        </w:rPr>
                      </w:rPrChange>
                    </w:rPr>
                  </w:pPr>
                  <w:del w:id="55140" w:author="pjanssen" w:date="2016-04-22T14:17:00Z">
                    <w:r w:rsidRPr="00533EF8" w:rsidDel="00533EF8">
                      <w:rPr>
                        <w:lang w:val="en-GB"/>
                        <w:rPrChange w:id="55141" w:author="pjanssen" w:date="2016-04-22T14:18:00Z">
                          <w:rPr/>
                        </w:rPrChange>
                      </w:rPr>
                      <w:delText>Multipliciteit:</w:delText>
                    </w:r>
                  </w:del>
                </w:p>
              </w:tc>
              <w:tc>
                <w:tcPr>
                  <w:tcW w:w="0" w:type="auto"/>
                  <w:hideMark/>
                </w:tcPr>
                <w:p w:rsidR="00E87BCB" w:rsidRPr="00533EF8" w:rsidDel="00533EF8" w:rsidRDefault="00E87BCB" w:rsidP="00A655BD">
                  <w:pPr>
                    <w:rPr>
                      <w:del w:id="55142" w:author="pjanssen" w:date="2016-04-22T14:17:00Z"/>
                      <w:lang w:val="en-GB"/>
                      <w:rPrChange w:id="55143" w:author="pjanssen" w:date="2016-04-22T14:18:00Z">
                        <w:rPr>
                          <w:del w:id="55144" w:author="pjanssen" w:date="2016-04-22T14:17:00Z"/>
                        </w:rPr>
                      </w:rPrChange>
                    </w:rPr>
                  </w:pPr>
                  <w:del w:id="55145" w:author="pjanssen" w:date="2016-04-22T14:17:00Z">
                    <w:r w:rsidRPr="00533EF8" w:rsidDel="00533EF8">
                      <w:rPr>
                        <w:lang w:val="en-GB"/>
                        <w:rPrChange w:id="55146" w:author="pjanssen" w:date="2016-04-22T14:18:00Z">
                          <w:rPr/>
                        </w:rPrChange>
                      </w:rPr>
                      <w:delText>1</w:delText>
                    </w:r>
                  </w:del>
                </w:p>
              </w:tc>
            </w:tr>
          </w:tbl>
          <w:p w:rsidR="00E87BCB" w:rsidRPr="00533EF8" w:rsidDel="00533EF8" w:rsidRDefault="00E87BCB" w:rsidP="00A655BD">
            <w:pPr>
              <w:rPr>
                <w:del w:id="55147" w:author="pjanssen" w:date="2016-04-22T14:17:00Z"/>
                <w:lang w:val="en-GB"/>
                <w:rPrChange w:id="55148" w:author="pjanssen" w:date="2016-04-22T14:18:00Z">
                  <w:rPr>
                    <w:del w:id="55149" w:author="pjanssen" w:date="2016-04-22T14:17:00Z"/>
                  </w:rPr>
                </w:rPrChange>
              </w:rPr>
            </w:pPr>
          </w:p>
        </w:tc>
      </w:tr>
      <w:tr w:rsidR="00E87BCB" w:rsidRPr="00533EF8" w:rsidDel="00533EF8" w:rsidTr="00A655BD">
        <w:trPr>
          <w:tblCellSpacing w:w="0" w:type="dxa"/>
          <w:del w:id="551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151" w:author="pjanssen" w:date="2016-04-22T14:17:00Z"/>
                <w:lang w:val="en-GB"/>
                <w:rPrChange w:id="55152" w:author="pjanssen" w:date="2016-04-22T14:18:00Z">
                  <w:rPr>
                    <w:del w:id="55153" w:author="pjanssen" w:date="2016-04-22T14:17:00Z"/>
                  </w:rPr>
                </w:rPrChange>
              </w:rPr>
            </w:pPr>
            <w:del w:id="55154" w:author="pjanssen" w:date="2016-04-22T14:17:00Z">
              <w:r w:rsidRPr="00533EF8" w:rsidDel="00533EF8">
                <w:rPr>
                  <w:b/>
                  <w:bCs/>
                  <w:lang w:val="en-GB"/>
                  <w:rPrChange w:id="55155" w:author="pjanssen" w:date="2016-04-22T14:18:00Z">
                    <w:rPr>
                      <w:b/>
                      <w:bCs/>
                    </w:rPr>
                  </w:rPrChange>
                </w:rPr>
                <w:delText>Relatie: withinScopeOf</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156" w:author="pjanssen" w:date="2016-04-22T14:17:00Z"/>
              </w:trPr>
              <w:tc>
                <w:tcPr>
                  <w:tcW w:w="360" w:type="dxa"/>
                  <w:hideMark/>
                </w:tcPr>
                <w:p w:rsidR="00E87BCB" w:rsidRPr="00533EF8" w:rsidDel="00533EF8" w:rsidRDefault="00E87BCB" w:rsidP="00A655BD">
                  <w:pPr>
                    <w:rPr>
                      <w:del w:id="55157" w:author="pjanssen" w:date="2016-04-22T14:17:00Z"/>
                      <w:lang w:val="en-GB"/>
                      <w:rPrChange w:id="55158" w:author="pjanssen" w:date="2016-04-22T14:18:00Z">
                        <w:rPr>
                          <w:del w:id="55159" w:author="pjanssen" w:date="2016-04-22T14:17:00Z"/>
                        </w:rPr>
                      </w:rPrChange>
                    </w:rPr>
                  </w:pPr>
                  <w:del w:id="55160" w:author="pjanssen" w:date="2016-04-22T14:17:00Z">
                    <w:r w:rsidRPr="00533EF8" w:rsidDel="00533EF8">
                      <w:rPr>
                        <w:lang w:val="en-GB"/>
                        <w:rPrChange w:id="55161" w:author="pjanssen" w:date="2016-04-22T14:18:00Z">
                          <w:rPr/>
                        </w:rPrChange>
                      </w:rPr>
                      <w:delText> </w:delText>
                    </w:r>
                  </w:del>
                </w:p>
              </w:tc>
              <w:tc>
                <w:tcPr>
                  <w:tcW w:w="1500" w:type="dxa"/>
                  <w:hideMark/>
                </w:tcPr>
                <w:p w:rsidR="00E87BCB" w:rsidRPr="00533EF8" w:rsidDel="00533EF8" w:rsidRDefault="00E87BCB" w:rsidP="00A655BD">
                  <w:pPr>
                    <w:rPr>
                      <w:del w:id="55162" w:author="pjanssen" w:date="2016-04-22T14:17:00Z"/>
                      <w:lang w:val="en-GB"/>
                      <w:rPrChange w:id="55163" w:author="pjanssen" w:date="2016-04-22T14:18:00Z">
                        <w:rPr>
                          <w:del w:id="55164" w:author="pjanssen" w:date="2016-04-22T14:17:00Z"/>
                        </w:rPr>
                      </w:rPrChange>
                    </w:rPr>
                  </w:pPr>
                  <w:del w:id="55165" w:author="pjanssen" w:date="2016-04-22T14:17:00Z">
                    <w:r w:rsidRPr="00533EF8" w:rsidDel="00533EF8">
                      <w:rPr>
                        <w:lang w:val="en-GB"/>
                        <w:rPrChange w:id="55166" w:author="pjanssen" w:date="2016-04-22T14:18:00Z">
                          <w:rPr/>
                        </w:rPrChange>
                      </w:rPr>
                      <w:delText>Type:</w:delText>
                    </w:r>
                  </w:del>
                </w:p>
              </w:tc>
              <w:tc>
                <w:tcPr>
                  <w:tcW w:w="0" w:type="auto"/>
                  <w:hideMark/>
                </w:tcPr>
                <w:p w:rsidR="00E87BCB" w:rsidRPr="00533EF8" w:rsidDel="00533EF8" w:rsidRDefault="00E87BCB" w:rsidP="00A655BD">
                  <w:pPr>
                    <w:rPr>
                      <w:del w:id="55167" w:author="pjanssen" w:date="2016-04-22T14:17:00Z"/>
                      <w:lang w:val="en-GB"/>
                      <w:rPrChange w:id="55168" w:author="pjanssen" w:date="2016-04-22T14:18:00Z">
                        <w:rPr>
                          <w:del w:id="55169" w:author="pjanssen" w:date="2016-04-22T14:17:00Z"/>
                        </w:rPr>
                      </w:rPrChange>
                    </w:rPr>
                  </w:pPr>
                  <w:del w:id="55170" w:author="pjanssen" w:date="2016-04-22T14:17:00Z">
                    <w:r w:rsidRPr="00533EF8" w:rsidDel="00533EF8">
                      <w:rPr>
                        <w:lang w:val="en-GB"/>
                        <w:rPrChange w:id="55171" w:author="pjanssen" w:date="2016-04-22T14:18:00Z">
                          <w:rPr/>
                        </w:rPrChange>
                      </w:rPr>
                      <w:delText>AddressComponent</w:delText>
                    </w:r>
                  </w:del>
                </w:p>
              </w:tc>
            </w:tr>
            <w:tr w:rsidR="00E87BCB" w:rsidRPr="00533EF8" w:rsidDel="00533EF8" w:rsidTr="00A655BD">
              <w:trPr>
                <w:tblHeader/>
                <w:tblCellSpacing w:w="0" w:type="dxa"/>
                <w:del w:id="55172" w:author="pjanssen" w:date="2016-04-22T14:17:00Z"/>
              </w:trPr>
              <w:tc>
                <w:tcPr>
                  <w:tcW w:w="360" w:type="dxa"/>
                  <w:hideMark/>
                </w:tcPr>
                <w:p w:rsidR="00E87BCB" w:rsidRPr="00533EF8" w:rsidDel="00533EF8" w:rsidRDefault="00E87BCB" w:rsidP="00A655BD">
                  <w:pPr>
                    <w:rPr>
                      <w:del w:id="55173" w:author="pjanssen" w:date="2016-04-22T14:17:00Z"/>
                      <w:lang w:val="en-GB"/>
                      <w:rPrChange w:id="55174" w:author="pjanssen" w:date="2016-04-22T14:18:00Z">
                        <w:rPr>
                          <w:del w:id="55175" w:author="pjanssen" w:date="2016-04-22T14:17:00Z"/>
                        </w:rPr>
                      </w:rPrChange>
                    </w:rPr>
                  </w:pPr>
                  <w:del w:id="55176" w:author="pjanssen" w:date="2016-04-22T14:17:00Z">
                    <w:r w:rsidRPr="00533EF8" w:rsidDel="00533EF8">
                      <w:rPr>
                        <w:lang w:val="en-GB"/>
                        <w:rPrChange w:id="55177" w:author="pjanssen" w:date="2016-04-22T14:18:00Z">
                          <w:rPr/>
                        </w:rPrChange>
                      </w:rPr>
                      <w:delText> </w:delText>
                    </w:r>
                  </w:del>
                </w:p>
              </w:tc>
              <w:tc>
                <w:tcPr>
                  <w:tcW w:w="1500" w:type="dxa"/>
                  <w:hideMark/>
                </w:tcPr>
                <w:p w:rsidR="00E87BCB" w:rsidRPr="00533EF8" w:rsidDel="00533EF8" w:rsidRDefault="00E87BCB" w:rsidP="00A655BD">
                  <w:pPr>
                    <w:rPr>
                      <w:del w:id="55178" w:author="pjanssen" w:date="2016-04-22T14:17:00Z"/>
                      <w:lang w:val="en-GB"/>
                      <w:rPrChange w:id="55179" w:author="pjanssen" w:date="2016-04-22T14:18:00Z">
                        <w:rPr>
                          <w:del w:id="55180" w:author="pjanssen" w:date="2016-04-22T14:17:00Z"/>
                        </w:rPr>
                      </w:rPrChange>
                    </w:rPr>
                  </w:pPr>
                  <w:del w:id="55181" w:author="pjanssen" w:date="2016-04-22T14:17:00Z">
                    <w:r w:rsidRPr="00533EF8" w:rsidDel="00533EF8">
                      <w:rPr>
                        <w:lang w:val="en-GB"/>
                        <w:rPrChange w:id="55182" w:author="pjanssen" w:date="2016-04-22T14:18:00Z">
                          <w:rPr/>
                        </w:rPrChange>
                      </w:rPr>
                      <w:delText>Definitie:</w:delText>
                    </w:r>
                  </w:del>
                </w:p>
              </w:tc>
              <w:tc>
                <w:tcPr>
                  <w:tcW w:w="0" w:type="auto"/>
                  <w:hideMark/>
                </w:tcPr>
                <w:p w:rsidR="00E87BCB" w:rsidRPr="007175B7" w:rsidDel="00533EF8" w:rsidRDefault="00E87BCB" w:rsidP="00A655BD">
                  <w:pPr>
                    <w:rPr>
                      <w:del w:id="55183" w:author="pjanssen" w:date="2016-04-22T14:17:00Z"/>
                      <w:lang w:val="en-GB"/>
                    </w:rPr>
                  </w:pPr>
                  <w:del w:id="55184" w:author="pjanssen" w:date="2016-04-22T14:17:00Z">
                    <w:r w:rsidRPr="007175B7" w:rsidDel="00533EF8">
                      <w:rPr>
                        <w:lang w:val="en-GB"/>
                      </w:rPr>
                      <w:delText xml:space="preserve">The address component that defines the scope within which the address locator is assigned according to rules ensuring unambiguousness. </w:delText>
                    </w:r>
                  </w:del>
                </w:p>
              </w:tc>
            </w:tr>
            <w:tr w:rsidR="00E87BCB" w:rsidRPr="00533EF8" w:rsidDel="00533EF8" w:rsidTr="00A655BD">
              <w:trPr>
                <w:tblHeader/>
                <w:tblCellSpacing w:w="0" w:type="dxa"/>
                <w:del w:id="55185" w:author="pjanssen" w:date="2016-04-22T14:17:00Z"/>
              </w:trPr>
              <w:tc>
                <w:tcPr>
                  <w:tcW w:w="360" w:type="dxa"/>
                  <w:hideMark/>
                </w:tcPr>
                <w:p w:rsidR="00E87BCB" w:rsidRPr="007175B7" w:rsidDel="00533EF8" w:rsidRDefault="00E87BCB" w:rsidP="00A655BD">
                  <w:pPr>
                    <w:rPr>
                      <w:del w:id="55186" w:author="pjanssen" w:date="2016-04-22T14:17:00Z"/>
                      <w:lang w:val="en-GB"/>
                    </w:rPr>
                  </w:pPr>
                  <w:del w:id="5518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188" w:author="pjanssen" w:date="2016-04-22T14:17:00Z"/>
                      <w:lang w:val="en-GB"/>
                      <w:rPrChange w:id="55189" w:author="pjanssen" w:date="2016-04-22T14:18:00Z">
                        <w:rPr>
                          <w:del w:id="55190" w:author="pjanssen" w:date="2016-04-22T14:17:00Z"/>
                        </w:rPr>
                      </w:rPrChange>
                    </w:rPr>
                  </w:pPr>
                  <w:del w:id="55191" w:author="pjanssen" w:date="2016-04-22T14:17:00Z">
                    <w:r w:rsidRPr="00533EF8" w:rsidDel="00533EF8">
                      <w:rPr>
                        <w:lang w:val="en-GB"/>
                        <w:rPrChange w:id="55192" w:author="pjanssen" w:date="2016-04-22T14:18:00Z">
                          <w:rPr/>
                        </w:rPrChange>
                      </w:rPr>
                      <w:delText>Omschrijving:</w:delText>
                    </w:r>
                  </w:del>
                </w:p>
              </w:tc>
              <w:tc>
                <w:tcPr>
                  <w:tcW w:w="0" w:type="auto"/>
                  <w:hideMark/>
                </w:tcPr>
                <w:p w:rsidR="00E87BCB" w:rsidRPr="007175B7" w:rsidDel="00533EF8" w:rsidRDefault="00E87BCB" w:rsidP="00A655BD">
                  <w:pPr>
                    <w:rPr>
                      <w:del w:id="55193" w:author="pjanssen" w:date="2016-04-22T14:17:00Z"/>
                      <w:lang w:val="en-GB"/>
                    </w:rPr>
                  </w:pPr>
                  <w:del w:id="55194" w:author="pjanssen" w:date="2016-04-22T14:17:00Z">
                    <w:r w:rsidRPr="007175B7" w:rsidDel="00533EF8">
                      <w:rPr>
                        <w:lang w:val="en-GB"/>
                      </w:rPr>
                      <w:delTex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delText>
                    </w:r>
                  </w:del>
                </w:p>
              </w:tc>
            </w:tr>
            <w:tr w:rsidR="00E87BCB" w:rsidRPr="00533EF8" w:rsidDel="00533EF8" w:rsidTr="00A655BD">
              <w:trPr>
                <w:tblHeader/>
                <w:tblCellSpacing w:w="0" w:type="dxa"/>
                <w:del w:id="55195" w:author="pjanssen" w:date="2016-04-22T14:17:00Z"/>
              </w:trPr>
              <w:tc>
                <w:tcPr>
                  <w:tcW w:w="360" w:type="dxa"/>
                  <w:hideMark/>
                </w:tcPr>
                <w:p w:rsidR="00E87BCB" w:rsidRPr="007175B7" w:rsidDel="00533EF8" w:rsidRDefault="00E87BCB" w:rsidP="00A655BD">
                  <w:pPr>
                    <w:rPr>
                      <w:del w:id="55196" w:author="pjanssen" w:date="2016-04-22T14:17:00Z"/>
                      <w:lang w:val="en-GB"/>
                    </w:rPr>
                  </w:pPr>
                  <w:del w:id="5519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198" w:author="pjanssen" w:date="2016-04-22T14:17:00Z"/>
                      <w:lang w:val="en-GB"/>
                      <w:rPrChange w:id="55199" w:author="pjanssen" w:date="2016-04-22T14:18:00Z">
                        <w:rPr>
                          <w:del w:id="55200" w:author="pjanssen" w:date="2016-04-22T14:17:00Z"/>
                        </w:rPr>
                      </w:rPrChange>
                    </w:rPr>
                  </w:pPr>
                  <w:del w:id="55201" w:author="pjanssen" w:date="2016-04-22T14:17:00Z">
                    <w:r w:rsidRPr="00533EF8" w:rsidDel="00533EF8">
                      <w:rPr>
                        <w:lang w:val="en-GB"/>
                        <w:rPrChange w:id="55202" w:author="pjanssen" w:date="2016-04-22T14:18:00Z">
                          <w:rPr/>
                        </w:rPrChange>
                      </w:rPr>
                      <w:delText>Multipliciteit:</w:delText>
                    </w:r>
                  </w:del>
                </w:p>
              </w:tc>
              <w:tc>
                <w:tcPr>
                  <w:tcW w:w="0" w:type="auto"/>
                  <w:hideMark/>
                </w:tcPr>
                <w:p w:rsidR="00E87BCB" w:rsidRPr="00533EF8" w:rsidDel="00533EF8" w:rsidRDefault="00E87BCB" w:rsidP="00A655BD">
                  <w:pPr>
                    <w:rPr>
                      <w:del w:id="55203" w:author="pjanssen" w:date="2016-04-22T14:17:00Z"/>
                      <w:lang w:val="en-GB"/>
                      <w:rPrChange w:id="55204" w:author="pjanssen" w:date="2016-04-22T14:18:00Z">
                        <w:rPr>
                          <w:del w:id="55205" w:author="pjanssen" w:date="2016-04-22T14:17:00Z"/>
                        </w:rPr>
                      </w:rPrChange>
                    </w:rPr>
                  </w:pPr>
                  <w:del w:id="55206" w:author="pjanssen" w:date="2016-04-22T14:17:00Z">
                    <w:r w:rsidRPr="00533EF8" w:rsidDel="00533EF8">
                      <w:rPr>
                        <w:lang w:val="en-GB"/>
                        <w:rPrChange w:id="55207" w:author="pjanssen" w:date="2016-04-22T14:18:00Z">
                          <w:rPr/>
                        </w:rPrChange>
                      </w:rPr>
                      <w:delText>0..1</w:delText>
                    </w:r>
                  </w:del>
                </w:p>
              </w:tc>
            </w:tr>
            <w:tr w:rsidR="00E87BCB" w:rsidRPr="00533EF8" w:rsidDel="00533EF8" w:rsidTr="00A655BD">
              <w:trPr>
                <w:tblHeader/>
                <w:tblCellSpacing w:w="0" w:type="dxa"/>
                <w:del w:id="55208" w:author="pjanssen" w:date="2016-04-22T14:17:00Z"/>
              </w:trPr>
              <w:tc>
                <w:tcPr>
                  <w:tcW w:w="360" w:type="dxa"/>
                  <w:hideMark/>
                </w:tcPr>
                <w:p w:rsidR="00E87BCB" w:rsidRPr="00533EF8" w:rsidDel="00533EF8" w:rsidRDefault="00E87BCB" w:rsidP="00A655BD">
                  <w:pPr>
                    <w:rPr>
                      <w:del w:id="55209" w:author="pjanssen" w:date="2016-04-22T14:17:00Z"/>
                      <w:lang w:val="en-GB"/>
                      <w:rPrChange w:id="55210" w:author="pjanssen" w:date="2016-04-22T14:18:00Z">
                        <w:rPr>
                          <w:del w:id="55211" w:author="pjanssen" w:date="2016-04-22T14:17:00Z"/>
                        </w:rPr>
                      </w:rPrChange>
                    </w:rPr>
                  </w:pPr>
                  <w:del w:id="55212" w:author="pjanssen" w:date="2016-04-22T14:17:00Z">
                    <w:r w:rsidRPr="00533EF8" w:rsidDel="00533EF8">
                      <w:rPr>
                        <w:lang w:val="en-GB"/>
                        <w:rPrChange w:id="55213" w:author="pjanssen" w:date="2016-04-22T14:18:00Z">
                          <w:rPr/>
                        </w:rPrChange>
                      </w:rPr>
                      <w:delText> </w:delText>
                    </w:r>
                  </w:del>
                </w:p>
              </w:tc>
              <w:tc>
                <w:tcPr>
                  <w:tcW w:w="1500" w:type="dxa"/>
                  <w:hideMark/>
                </w:tcPr>
                <w:p w:rsidR="00E87BCB" w:rsidRPr="00533EF8" w:rsidDel="00533EF8" w:rsidRDefault="00E87BCB" w:rsidP="00A655BD">
                  <w:pPr>
                    <w:rPr>
                      <w:del w:id="55214" w:author="pjanssen" w:date="2016-04-22T14:17:00Z"/>
                      <w:lang w:val="en-GB"/>
                      <w:rPrChange w:id="55215" w:author="pjanssen" w:date="2016-04-22T14:18:00Z">
                        <w:rPr>
                          <w:del w:id="55216" w:author="pjanssen" w:date="2016-04-22T14:17:00Z"/>
                        </w:rPr>
                      </w:rPrChange>
                    </w:rPr>
                  </w:pPr>
                  <w:del w:id="55217" w:author="pjanssen" w:date="2016-04-22T14:17:00Z">
                    <w:r w:rsidRPr="00533EF8" w:rsidDel="00533EF8">
                      <w:rPr>
                        <w:lang w:val="en-GB"/>
                        <w:rPrChange w:id="55218" w:author="pjanssen" w:date="2016-04-22T14:18:00Z">
                          <w:rPr/>
                        </w:rPrChange>
                      </w:rPr>
                      <w:delText>Stereotypes:</w:delText>
                    </w:r>
                  </w:del>
                </w:p>
              </w:tc>
              <w:tc>
                <w:tcPr>
                  <w:tcW w:w="0" w:type="auto"/>
                  <w:hideMark/>
                </w:tcPr>
                <w:p w:rsidR="00E87BCB" w:rsidRPr="00533EF8" w:rsidDel="00533EF8" w:rsidRDefault="00E87BCB" w:rsidP="00A655BD">
                  <w:pPr>
                    <w:rPr>
                      <w:del w:id="55219" w:author="pjanssen" w:date="2016-04-22T14:17:00Z"/>
                      <w:lang w:val="en-GB"/>
                      <w:rPrChange w:id="55220" w:author="pjanssen" w:date="2016-04-22T14:18:00Z">
                        <w:rPr>
                          <w:del w:id="55221" w:author="pjanssen" w:date="2016-04-22T14:17:00Z"/>
                        </w:rPr>
                      </w:rPrChange>
                    </w:rPr>
                  </w:pPr>
                  <w:del w:id="55222" w:author="pjanssen" w:date="2016-04-22T14:17:00Z">
                    <w:r w:rsidRPr="00533EF8" w:rsidDel="00533EF8">
                      <w:rPr>
                        <w:lang w:val="en-GB"/>
                        <w:rPrChange w:id="55223" w:author="pjanssen" w:date="2016-04-22T14:18:00Z">
                          <w:rPr/>
                        </w:rPrChange>
                      </w:rPr>
                      <w:delText>«voidable»</w:delText>
                    </w:r>
                  </w:del>
                </w:p>
              </w:tc>
            </w:tr>
          </w:tbl>
          <w:p w:rsidR="00E87BCB" w:rsidRPr="00533EF8" w:rsidDel="00533EF8" w:rsidRDefault="00E87BCB" w:rsidP="00A655BD">
            <w:pPr>
              <w:rPr>
                <w:del w:id="55224" w:author="pjanssen" w:date="2016-04-22T14:17:00Z"/>
                <w:lang w:val="en-GB"/>
                <w:rPrChange w:id="55225" w:author="pjanssen" w:date="2016-04-22T14:18:00Z">
                  <w:rPr>
                    <w:del w:id="55226" w:author="pjanssen" w:date="2016-04-22T14:17:00Z"/>
                  </w:rPr>
                </w:rPrChange>
              </w:rPr>
            </w:pPr>
          </w:p>
        </w:tc>
      </w:tr>
      <w:tr w:rsidR="00E87BCB" w:rsidRPr="00533EF8" w:rsidDel="00533EF8" w:rsidTr="00A655BD">
        <w:trPr>
          <w:tblCellSpacing w:w="0" w:type="dxa"/>
          <w:del w:id="552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228" w:author="pjanssen" w:date="2016-04-22T14:17:00Z"/>
                <w:lang w:val="en-GB"/>
                <w:rPrChange w:id="55229" w:author="pjanssen" w:date="2016-04-22T14:18:00Z">
                  <w:rPr>
                    <w:del w:id="55230" w:author="pjanssen" w:date="2016-04-22T14:17:00Z"/>
                  </w:rPr>
                </w:rPrChange>
              </w:rPr>
            </w:pPr>
            <w:del w:id="55231" w:author="pjanssen" w:date="2016-04-22T14:17:00Z">
              <w:r w:rsidRPr="00533EF8" w:rsidDel="00533EF8">
                <w:rPr>
                  <w:b/>
                  <w:bCs/>
                  <w:lang w:val="en-GB"/>
                  <w:rPrChange w:id="55232" w:author="pjanssen" w:date="2016-04-22T14:18:00Z">
                    <w:rPr>
                      <w:b/>
                      <w:bCs/>
                    </w:rPr>
                  </w:rPrChange>
                </w:rPr>
                <w:delText>Constraint: DesignatorEmpty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233" w:author="pjanssen" w:date="2016-04-22T14:17:00Z"/>
              </w:trPr>
              <w:tc>
                <w:tcPr>
                  <w:tcW w:w="360" w:type="dxa"/>
                  <w:hideMark/>
                </w:tcPr>
                <w:p w:rsidR="00E87BCB" w:rsidRPr="00533EF8" w:rsidDel="00533EF8" w:rsidRDefault="00E87BCB" w:rsidP="00A655BD">
                  <w:pPr>
                    <w:rPr>
                      <w:del w:id="55234" w:author="pjanssen" w:date="2016-04-22T14:17:00Z"/>
                      <w:lang w:val="en-GB"/>
                      <w:rPrChange w:id="55235" w:author="pjanssen" w:date="2016-04-22T14:18:00Z">
                        <w:rPr>
                          <w:del w:id="55236" w:author="pjanssen" w:date="2016-04-22T14:17:00Z"/>
                        </w:rPr>
                      </w:rPrChange>
                    </w:rPr>
                  </w:pPr>
                  <w:del w:id="55237" w:author="pjanssen" w:date="2016-04-22T14:17:00Z">
                    <w:r w:rsidRPr="00533EF8" w:rsidDel="00533EF8">
                      <w:rPr>
                        <w:lang w:val="en-GB"/>
                        <w:rPrChange w:id="55238" w:author="pjanssen" w:date="2016-04-22T14:18:00Z">
                          <w:rPr/>
                        </w:rPrChange>
                      </w:rPr>
                      <w:delText> </w:delText>
                    </w:r>
                  </w:del>
                </w:p>
              </w:tc>
              <w:tc>
                <w:tcPr>
                  <w:tcW w:w="1500" w:type="dxa"/>
                  <w:hideMark/>
                </w:tcPr>
                <w:p w:rsidR="00E87BCB" w:rsidRPr="00533EF8" w:rsidDel="00533EF8" w:rsidRDefault="00E87BCB" w:rsidP="00A655BD">
                  <w:pPr>
                    <w:rPr>
                      <w:del w:id="55239" w:author="pjanssen" w:date="2016-04-22T14:17:00Z"/>
                      <w:lang w:val="en-GB"/>
                      <w:rPrChange w:id="55240" w:author="pjanssen" w:date="2016-04-22T14:18:00Z">
                        <w:rPr>
                          <w:del w:id="55241" w:author="pjanssen" w:date="2016-04-22T14:17:00Z"/>
                        </w:rPr>
                      </w:rPrChange>
                    </w:rPr>
                  </w:pPr>
                  <w:del w:id="55242" w:author="pjanssen" w:date="2016-04-22T14:17:00Z">
                    <w:r w:rsidRPr="00533EF8" w:rsidDel="00533EF8">
                      <w:rPr>
                        <w:lang w:val="en-GB"/>
                        <w:rPrChange w:id="55243" w:author="pjanssen" w:date="2016-04-22T14:18:00Z">
                          <w:rPr/>
                        </w:rPrChange>
                      </w:rPr>
                      <w:delText>Natuurlijke taal:</w:delText>
                    </w:r>
                  </w:del>
                </w:p>
              </w:tc>
              <w:tc>
                <w:tcPr>
                  <w:tcW w:w="0" w:type="auto"/>
                  <w:hideMark/>
                </w:tcPr>
                <w:p w:rsidR="00E87BCB" w:rsidRPr="007175B7" w:rsidDel="00533EF8" w:rsidRDefault="00E87BCB" w:rsidP="00A655BD">
                  <w:pPr>
                    <w:rPr>
                      <w:del w:id="55244" w:author="pjanssen" w:date="2016-04-22T14:17:00Z"/>
                      <w:lang w:val="en-GB"/>
                    </w:rPr>
                  </w:pPr>
                  <w:del w:id="55245" w:author="pjanssen" w:date="2016-04-22T14:17:00Z">
                    <w:r w:rsidRPr="007175B7" w:rsidDel="00533EF8">
                      <w:rPr>
                        <w:lang w:val="en-GB"/>
                      </w:rPr>
                      <w:delText xml:space="preserve">If no designator exists, a name is required. </w:delText>
                    </w:r>
                  </w:del>
                </w:p>
              </w:tc>
            </w:tr>
            <w:tr w:rsidR="00E87BCB" w:rsidRPr="00533EF8" w:rsidDel="00533EF8" w:rsidTr="00A655BD">
              <w:trPr>
                <w:tblHeader/>
                <w:tblCellSpacing w:w="0" w:type="dxa"/>
                <w:del w:id="55246" w:author="pjanssen" w:date="2016-04-22T14:17:00Z"/>
              </w:trPr>
              <w:tc>
                <w:tcPr>
                  <w:tcW w:w="360" w:type="dxa"/>
                  <w:hideMark/>
                </w:tcPr>
                <w:p w:rsidR="00E87BCB" w:rsidRPr="007175B7" w:rsidDel="00533EF8" w:rsidRDefault="00E87BCB" w:rsidP="00A655BD">
                  <w:pPr>
                    <w:rPr>
                      <w:del w:id="55247" w:author="pjanssen" w:date="2016-04-22T14:17:00Z"/>
                      <w:lang w:val="en-GB"/>
                    </w:rPr>
                  </w:pPr>
                  <w:del w:id="5524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249" w:author="pjanssen" w:date="2016-04-22T14:17:00Z"/>
                      <w:lang w:val="en-GB"/>
                      <w:rPrChange w:id="55250" w:author="pjanssen" w:date="2016-04-22T14:18:00Z">
                        <w:rPr>
                          <w:del w:id="55251" w:author="pjanssen" w:date="2016-04-22T14:17:00Z"/>
                        </w:rPr>
                      </w:rPrChange>
                    </w:rPr>
                  </w:pPr>
                  <w:del w:id="55252" w:author="pjanssen" w:date="2016-04-22T14:17:00Z">
                    <w:r w:rsidRPr="00533EF8" w:rsidDel="00533EF8">
                      <w:rPr>
                        <w:lang w:val="en-GB"/>
                        <w:rPrChange w:id="55253" w:author="pjanssen" w:date="2016-04-22T14:18:00Z">
                          <w:rPr/>
                        </w:rPrChange>
                      </w:rPr>
                      <w:delText>OCL:</w:delText>
                    </w:r>
                  </w:del>
                </w:p>
              </w:tc>
              <w:tc>
                <w:tcPr>
                  <w:tcW w:w="0" w:type="auto"/>
                  <w:hideMark/>
                </w:tcPr>
                <w:p w:rsidR="00E87BCB" w:rsidRPr="007175B7" w:rsidDel="00533EF8" w:rsidRDefault="00E87BCB" w:rsidP="00A655BD">
                  <w:pPr>
                    <w:rPr>
                      <w:del w:id="55254" w:author="pjanssen" w:date="2016-04-22T14:17:00Z"/>
                      <w:lang w:val="en-GB"/>
                    </w:rPr>
                  </w:pPr>
                  <w:del w:id="55255" w:author="pjanssen" w:date="2016-04-22T14:17:00Z">
                    <w:r w:rsidRPr="007175B7" w:rsidDel="00533EF8">
                      <w:rPr>
                        <w:lang w:val="en-GB"/>
                      </w:rPr>
                      <w:delText xml:space="preserve">inv: self.designator-&gt;isEmpty() implies self.name-&gt;notEmpty() </w:delText>
                    </w:r>
                  </w:del>
                </w:p>
              </w:tc>
            </w:tr>
          </w:tbl>
          <w:p w:rsidR="00E87BCB" w:rsidRPr="007175B7" w:rsidDel="00533EF8" w:rsidRDefault="00E87BCB" w:rsidP="00A655BD">
            <w:pPr>
              <w:rPr>
                <w:del w:id="55256" w:author="pjanssen" w:date="2016-04-22T14:17:00Z"/>
                <w:lang w:val="en-GB"/>
              </w:rPr>
            </w:pPr>
          </w:p>
        </w:tc>
      </w:tr>
      <w:tr w:rsidR="00E87BCB" w:rsidRPr="00533EF8" w:rsidDel="00533EF8" w:rsidTr="00A655BD">
        <w:trPr>
          <w:tblCellSpacing w:w="0" w:type="dxa"/>
          <w:del w:id="552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258" w:author="pjanssen" w:date="2016-04-22T14:17:00Z"/>
                <w:lang w:val="en-GB"/>
                <w:rPrChange w:id="55259" w:author="pjanssen" w:date="2016-04-22T14:18:00Z">
                  <w:rPr>
                    <w:del w:id="55260" w:author="pjanssen" w:date="2016-04-22T14:17:00Z"/>
                  </w:rPr>
                </w:rPrChange>
              </w:rPr>
            </w:pPr>
            <w:del w:id="55261" w:author="pjanssen" w:date="2016-04-22T14:17:00Z">
              <w:r w:rsidRPr="00533EF8" w:rsidDel="00533EF8">
                <w:rPr>
                  <w:b/>
                  <w:bCs/>
                  <w:lang w:val="en-GB"/>
                  <w:rPrChange w:id="55262" w:author="pjanssen" w:date="2016-04-22T14:18:00Z">
                    <w:rPr>
                      <w:b/>
                      <w:bCs/>
                    </w:rPr>
                  </w:rPrChange>
                </w:rPr>
                <w:delText>Constraint: NameEmpty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263" w:author="pjanssen" w:date="2016-04-22T14:17:00Z"/>
              </w:trPr>
              <w:tc>
                <w:tcPr>
                  <w:tcW w:w="360" w:type="dxa"/>
                  <w:hideMark/>
                </w:tcPr>
                <w:p w:rsidR="00E87BCB" w:rsidRPr="00533EF8" w:rsidDel="00533EF8" w:rsidRDefault="00E87BCB" w:rsidP="00A655BD">
                  <w:pPr>
                    <w:rPr>
                      <w:del w:id="55264" w:author="pjanssen" w:date="2016-04-22T14:17:00Z"/>
                      <w:lang w:val="en-GB"/>
                      <w:rPrChange w:id="55265" w:author="pjanssen" w:date="2016-04-22T14:18:00Z">
                        <w:rPr>
                          <w:del w:id="55266" w:author="pjanssen" w:date="2016-04-22T14:17:00Z"/>
                        </w:rPr>
                      </w:rPrChange>
                    </w:rPr>
                  </w:pPr>
                  <w:del w:id="55267" w:author="pjanssen" w:date="2016-04-22T14:17:00Z">
                    <w:r w:rsidRPr="00533EF8" w:rsidDel="00533EF8">
                      <w:rPr>
                        <w:lang w:val="en-GB"/>
                        <w:rPrChange w:id="55268" w:author="pjanssen" w:date="2016-04-22T14:18:00Z">
                          <w:rPr/>
                        </w:rPrChange>
                      </w:rPr>
                      <w:delText> </w:delText>
                    </w:r>
                  </w:del>
                </w:p>
              </w:tc>
              <w:tc>
                <w:tcPr>
                  <w:tcW w:w="1500" w:type="dxa"/>
                  <w:hideMark/>
                </w:tcPr>
                <w:p w:rsidR="00E87BCB" w:rsidRPr="00533EF8" w:rsidDel="00533EF8" w:rsidRDefault="00E87BCB" w:rsidP="00A655BD">
                  <w:pPr>
                    <w:rPr>
                      <w:del w:id="55269" w:author="pjanssen" w:date="2016-04-22T14:17:00Z"/>
                      <w:lang w:val="en-GB"/>
                      <w:rPrChange w:id="55270" w:author="pjanssen" w:date="2016-04-22T14:18:00Z">
                        <w:rPr>
                          <w:del w:id="55271" w:author="pjanssen" w:date="2016-04-22T14:17:00Z"/>
                        </w:rPr>
                      </w:rPrChange>
                    </w:rPr>
                  </w:pPr>
                  <w:del w:id="55272" w:author="pjanssen" w:date="2016-04-22T14:17:00Z">
                    <w:r w:rsidRPr="00533EF8" w:rsidDel="00533EF8">
                      <w:rPr>
                        <w:lang w:val="en-GB"/>
                        <w:rPrChange w:id="55273" w:author="pjanssen" w:date="2016-04-22T14:18:00Z">
                          <w:rPr/>
                        </w:rPrChange>
                      </w:rPr>
                      <w:delText>Natuurlijke taal:</w:delText>
                    </w:r>
                  </w:del>
                </w:p>
              </w:tc>
              <w:tc>
                <w:tcPr>
                  <w:tcW w:w="0" w:type="auto"/>
                  <w:hideMark/>
                </w:tcPr>
                <w:p w:rsidR="00E87BCB" w:rsidRPr="007175B7" w:rsidDel="00533EF8" w:rsidRDefault="00E87BCB" w:rsidP="00A655BD">
                  <w:pPr>
                    <w:rPr>
                      <w:del w:id="55274" w:author="pjanssen" w:date="2016-04-22T14:17:00Z"/>
                      <w:lang w:val="en-GB"/>
                    </w:rPr>
                  </w:pPr>
                  <w:del w:id="55275" w:author="pjanssen" w:date="2016-04-22T14:17:00Z">
                    <w:r w:rsidRPr="007175B7" w:rsidDel="00533EF8">
                      <w:rPr>
                        <w:lang w:val="en-GB"/>
                      </w:rPr>
                      <w:delText xml:space="preserve">If no name exists, a designator is required. </w:delText>
                    </w:r>
                  </w:del>
                </w:p>
              </w:tc>
            </w:tr>
            <w:tr w:rsidR="00E87BCB" w:rsidRPr="00533EF8" w:rsidDel="00533EF8" w:rsidTr="00A655BD">
              <w:trPr>
                <w:tblHeader/>
                <w:tblCellSpacing w:w="0" w:type="dxa"/>
                <w:del w:id="55276" w:author="pjanssen" w:date="2016-04-22T14:17:00Z"/>
              </w:trPr>
              <w:tc>
                <w:tcPr>
                  <w:tcW w:w="360" w:type="dxa"/>
                  <w:hideMark/>
                </w:tcPr>
                <w:p w:rsidR="00E87BCB" w:rsidRPr="007175B7" w:rsidDel="00533EF8" w:rsidRDefault="00E87BCB" w:rsidP="00A655BD">
                  <w:pPr>
                    <w:rPr>
                      <w:del w:id="55277" w:author="pjanssen" w:date="2016-04-22T14:17:00Z"/>
                      <w:lang w:val="en-GB"/>
                    </w:rPr>
                  </w:pPr>
                  <w:del w:id="5527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279" w:author="pjanssen" w:date="2016-04-22T14:17:00Z"/>
                      <w:lang w:val="en-GB"/>
                      <w:rPrChange w:id="55280" w:author="pjanssen" w:date="2016-04-22T14:18:00Z">
                        <w:rPr>
                          <w:del w:id="55281" w:author="pjanssen" w:date="2016-04-22T14:17:00Z"/>
                        </w:rPr>
                      </w:rPrChange>
                    </w:rPr>
                  </w:pPr>
                  <w:del w:id="55282" w:author="pjanssen" w:date="2016-04-22T14:17:00Z">
                    <w:r w:rsidRPr="00533EF8" w:rsidDel="00533EF8">
                      <w:rPr>
                        <w:lang w:val="en-GB"/>
                        <w:rPrChange w:id="55283" w:author="pjanssen" w:date="2016-04-22T14:18:00Z">
                          <w:rPr/>
                        </w:rPrChange>
                      </w:rPr>
                      <w:delText>OCL:</w:delText>
                    </w:r>
                  </w:del>
                </w:p>
              </w:tc>
              <w:tc>
                <w:tcPr>
                  <w:tcW w:w="0" w:type="auto"/>
                  <w:hideMark/>
                </w:tcPr>
                <w:p w:rsidR="00E87BCB" w:rsidRPr="007175B7" w:rsidDel="00533EF8" w:rsidRDefault="00E87BCB" w:rsidP="00A655BD">
                  <w:pPr>
                    <w:rPr>
                      <w:del w:id="55284" w:author="pjanssen" w:date="2016-04-22T14:17:00Z"/>
                      <w:lang w:val="en-GB"/>
                    </w:rPr>
                  </w:pPr>
                  <w:del w:id="55285" w:author="pjanssen" w:date="2016-04-22T14:17:00Z">
                    <w:r w:rsidRPr="007175B7" w:rsidDel="00533EF8">
                      <w:rPr>
                        <w:lang w:val="en-GB"/>
                      </w:rPr>
                      <w:delText xml:space="preserve">inv: self.name-&gt;isEmpty() implies self.designator-&gt;notEmpty() </w:delText>
                    </w:r>
                  </w:del>
                </w:p>
              </w:tc>
            </w:tr>
          </w:tbl>
          <w:p w:rsidR="00E87BCB" w:rsidRPr="007175B7" w:rsidDel="00533EF8" w:rsidRDefault="00E87BCB" w:rsidP="00A655BD">
            <w:pPr>
              <w:rPr>
                <w:del w:id="55286" w:author="pjanssen" w:date="2016-04-22T14:17:00Z"/>
                <w:lang w:val="en-GB"/>
              </w:rPr>
            </w:pPr>
          </w:p>
        </w:tc>
      </w:tr>
    </w:tbl>
    <w:p w:rsidR="00E87BCB" w:rsidRPr="00533EF8" w:rsidDel="00533EF8" w:rsidRDefault="00E87BCB" w:rsidP="00E87BCB">
      <w:pPr>
        <w:pStyle w:val="Kop5"/>
        <w:rPr>
          <w:del w:id="55287" w:author="pjanssen" w:date="2016-04-22T14:17:00Z"/>
          <w:sz w:val="16"/>
          <w:szCs w:val="16"/>
          <w:lang w:val="en-GB"/>
          <w:rPrChange w:id="55288" w:author="pjanssen" w:date="2016-04-22T14:18:00Z">
            <w:rPr>
              <w:del w:id="55289" w:author="pjanssen" w:date="2016-04-22T14:17:00Z"/>
              <w:sz w:val="16"/>
              <w:szCs w:val="16"/>
            </w:rPr>
          </w:rPrChange>
        </w:rPr>
      </w:pPr>
      <w:del w:id="55290" w:author="pjanssen" w:date="2016-04-22T14:17:00Z">
        <w:r w:rsidRPr="00533EF8" w:rsidDel="00533EF8">
          <w:rPr>
            <w:sz w:val="16"/>
            <w:szCs w:val="16"/>
            <w:lang w:val="en-GB"/>
            <w:rPrChange w:id="55291" w:author="pjanssen" w:date="2016-04-22T14:18:00Z">
              <w:rPr>
                <w:sz w:val="16"/>
                <w:szCs w:val="16"/>
              </w:rPr>
            </w:rPrChange>
          </w:rPr>
          <w:delText>LocatorNameTypeValue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529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5293" w:author="pjanssen" w:date="2016-04-22T14:17:00Z"/>
                <w:lang w:val="en-GB"/>
                <w:rPrChange w:id="55294" w:author="pjanssen" w:date="2016-04-22T14:18:00Z">
                  <w:rPr>
                    <w:del w:id="55295" w:author="pjanssen" w:date="2016-04-22T14:17:00Z"/>
                  </w:rPr>
                </w:rPrChange>
              </w:rPr>
            </w:pPr>
            <w:del w:id="55296" w:author="pjanssen" w:date="2016-04-22T14:17:00Z">
              <w:r w:rsidRPr="00533EF8" w:rsidDel="00533EF8">
                <w:rPr>
                  <w:b/>
                  <w:bCs/>
                  <w:lang w:val="en-GB"/>
                  <w:rPrChange w:id="55297" w:author="pjanssen" w:date="2016-04-22T14:18:00Z">
                    <w:rPr>
                      <w:b/>
                      <w:bCs/>
                    </w:rPr>
                  </w:rPrChange>
                </w:rPr>
                <w:delText>LocatorNameTypeValue</w:delText>
              </w:r>
            </w:del>
          </w:p>
        </w:tc>
      </w:tr>
      <w:tr w:rsidR="00E87BCB" w:rsidRPr="00533EF8" w:rsidDel="00533EF8" w:rsidTr="00A655BD">
        <w:trPr>
          <w:tblCellSpacing w:w="0" w:type="dxa"/>
          <w:del w:id="552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299" w:author="pjanssen" w:date="2016-04-22T14:17:00Z"/>
              </w:trPr>
              <w:tc>
                <w:tcPr>
                  <w:tcW w:w="360" w:type="dxa"/>
                  <w:hideMark/>
                </w:tcPr>
                <w:p w:rsidR="00E87BCB" w:rsidRPr="00533EF8" w:rsidDel="00533EF8" w:rsidRDefault="00E87BCB" w:rsidP="00A655BD">
                  <w:pPr>
                    <w:rPr>
                      <w:del w:id="55300" w:author="pjanssen" w:date="2016-04-22T14:17:00Z"/>
                      <w:lang w:val="en-GB"/>
                      <w:rPrChange w:id="55301" w:author="pjanssen" w:date="2016-04-22T14:18:00Z">
                        <w:rPr>
                          <w:del w:id="55302" w:author="pjanssen" w:date="2016-04-22T14:17:00Z"/>
                        </w:rPr>
                      </w:rPrChange>
                    </w:rPr>
                  </w:pPr>
                  <w:del w:id="55303" w:author="pjanssen" w:date="2016-04-22T14:17:00Z">
                    <w:r w:rsidRPr="00533EF8" w:rsidDel="00533EF8">
                      <w:rPr>
                        <w:lang w:val="en-GB"/>
                        <w:rPrChange w:id="55304" w:author="pjanssen" w:date="2016-04-22T14:18:00Z">
                          <w:rPr/>
                        </w:rPrChange>
                      </w:rPr>
                      <w:delText> </w:delText>
                    </w:r>
                  </w:del>
                </w:p>
              </w:tc>
              <w:tc>
                <w:tcPr>
                  <w:tcW w:w="1500" w:type="dxa"/>
                  <w:hideMark/>
                </w:tcPr>
                <w:p w:rsidR="00E87BCB" w:rsidRPr="00533EF8" w:rsidDel="00533EF8" w:rsidRDefault="00E87BCB" w:rsidP="00A655BD">
                  <w:pPr>
                    <w:rPr>
                      <w:del w:id="55305" w:author="pjanssen" w:date="2016-04-22T14:17:00Z"/>
                      <w:lang w:val="en-GB"/>
                      <w:rPrChange w:id="55306" w:author="pjanssen" w:date="2016-04-22T14:18:00Z">
                        <w:rPr>
                          <w:del w:id="55307" w:author="pjanssen" w:date="2016-04-22T14:17:00Z"/>
                        </w:rPr>
                      </w:rPrChange>
                    </w:rPr>
                  </w:pPr>
                  <w:del w:id="55308" w:author="pjanssen" w:date="2016-04-22T14:17:00Z">
                    <w:r w:rsidRPr="00533EF8" w:rsidDel="00533EF8">
                      <w:rPr>
                        <w:lang w:val="en-GB"/>
                        <w:rPrChange w:id="55309" w:author="pjanssen" w:date="2016-04-22T14:18:00Z">
                          <w:rPr/>
                        </w:rPrChange>
                      </w:rPr>
                      <w:delText>Package:</w:delText>
                    </w:r>
                  </w:del>
                </w:p>
              </w:tc>
              <w:tc>
                <w:tcPr>
                  <w:tcW w:w="0" w:type="auto"/>
                  <w:hideMark/>
                </w:tcPr>
                <w:p w:rsidR="00E87BCB" w:rsidRPr="007175B7" w:rsidDel="00533EF8" w:rsidRDefault="00E87BCB" w:rsidP="00A655BD">
                  <w:pPr>
                    <w:rPr>
                      <w:del w:id="55310" w:author="pjanssen" w:date="2016-04-22T14:17:00Z"/>
                      <w:lang w:val="en-GB"/>
                    </w:rPr>
                  </w:pPr>
                  <w:del w:id="55311" w:author="pjanssen" w:date="2016-04-22T14:17:00Z">
                    <w:r w:rsidRPr="007175B7" w:rsidDel="00533EF8">
                      <w:rPr>
                        <w:lang w:val="en-GB"/>
                      </w:rPr>
                      <w:delText>Addresses [Candidate type that might be extended in Annex II/III INSPIRE data specification]</w:delText>
                    </w:r>
                  </w:del>
                </w:p>
              </w:tc>
            </w:tr>
            <w:tr w:rsidR="00E87BCB" w:rsidRPr="00533EF8" w:rsidDel="00533EF8" w:rsidTr="00A655BD">
              <w:trPr>
                <w:tblHeader/>
                <w:tblCellSpacing w:w="0" w:type="dxa"/>
                <w:del w:id="55312" w:author="pjanssen" w:date="2016-04-22T14:17:00Z"/>
              </w:trPr>
              <w:tc>
                <w:tcPr>
                  <w:tcW w:w="360" w:type="dxa"/>
                  <w:hideMark/>
                </w:tcPr>
                <w:p w:rsidR="00E87BCB" w:rsidRPr="007175B7" w:rsidDel="00533EF8" w:rsidRDefault="00E87BCB" w:rsidP="00A655BD">
                  <w:pPr>
                    <w:rPr>
                      <w:del w:id="55313" w:author="pjanssen" w:date="2016-04-22T14:17:00Z"/>
                      <w:lang w:val="en-GB"/>
                    </w:rPr>
                  </w:pPr>
                  <w:del w:id="5531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315" w:author="pjanssen" w:date="2016-04-22T14:17:00Z"/>
                      <w:lang w:val="en-GB"/>
                      <w:rPrChange w:id="55316" w:author="pjanssen" w:date="2016-04-22T14:18:00Z">
                        <w:rPr>
                          <w:del w:id="55317" w:author="pjanssen" w:date="2016-04-22T14:17:00Z"/>
                        </w:rPr>
                      </w:rPrChange>
                    </w:rPr>
                  </w:pPr>
                  <w:del w:id="55318" w:author="pjanssen" w:date="2016-04-22T14:17:00Z">
                    <w:r w:rsidRPr="00533EF8" w:rsidDel="00533EF8">
                      <w:rPr>
                        <w:lang w:val="en-GB"/>
                        <w:rPrChange w:id="55319" w:author="pjanssen" w:date="2016-04-22T14:18:00Z">
                          <w:rPr/>
                        </w:rPrChange>
                      </w:rPr>
                      <w:delText>Definitie:</w:delText>
                    </w:r>
                  </w:del>
                </w:p>
              </w:tc>
              <w:tc>
                <w:tcPr>
                  <w:tcW w:w="0" w:type="auto"/>
                  <w:hideMark/>
                </w:tcPr>
                <w:p w:rsidR="00E87BCB" w:rsidRPr="007175B7" w:rsidDel="00533EF8" w:rsidRDefault="00E87BCB" w:rsidP="00A655BD">
                  <w:pPr>
                    <w:rPr>
                      <w:del w:id="55320" w:author="pjanssen" w:date="2016-04-22T14:17:00Z"/>
                      <w:lang w:val="en-GB"/>
                    </w:rPr>
                  </w:pPr>
                  <w:del w:id="55321" w:author="pjanssen" w:date="2016-04-22T14:17:00Z">
                    <w:r w:rsidRPr="007175B7" w:rsidDel="00533EF8">
                      <w:rPr>
                        <w:lang w:val="en-GB"/>
                      </w:rPr>
                      <w:delText>Description of the semantics of the locator name.</w:delText>
                    </w:r>
                  </w:del>
                </w:p>
              </w:tc>
            </w:tr>
            <w:tr w:rsidR="00E87BCB" w:rsidRPr="00533EF8" w:rsidDel="00533EF8" w:rsidTr="00A655BD">
              <w:trPr>
                <w:tblHeader/>
                <w:tblCellSpacing w:w="0" w:type="dxa"/>
                <w:del w:id="55322" w:author="pjanssen" w:date="2016-04-22T14:17:00Z"/>
              </w:trPr>
              <w:tc>
                <w:tcPr>
                  <w:tcW w:w="360" w:type="dxa"/>
                  <w:hideMark/>
                </w:tcPr>
                <w:p w:rsidR="00E87BCB" w:rsidRPr="007175B7" w:rsidDel="00533EF8" w:rsidRDefault="00E87BCB" w:rsidP="00A655BD">
                  <w:pPr>
                    <w:rPr>
                      <w:del w:id="55323" w:author="pjanssen" w:date="2016-04-22T14:17:00Z"/>
                      <w:lang w:val="en-GB"/>
                    </w:rPr>
                  </w:pPr>
                  <w:del w:id="5532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325" w:author="pjanssen" w:date="2016-04-22T14:17:00Z"/>
                      <w:lang w:val="en-GB"/>
                      <w:rPrChange w:id="55326" w:author="pjanssen" w:date="2016-04-22T14:18:00Z">
                        <w:rPr>
                          <w:del w:id="55327" w:author="pjanssen" w:date="2016-04-22T14:17:00Z"/>
                        </w:rPr>
                      </w:rPrChange>
                    </w:rPr>
                  </w:pPr>
                  <w:del w:id="55328" w:author="pjanssen" w:date="2016-04-22T14:17:00Z">
                    <w:r w:rsidRPr="00533EF8" w:rsidDel="00533EF8">
                      <w:rPr>
                        <w:lang w:val="en-GB"/>
                        <w:rPrChange w:id="55329" w:author="pjanssen" w:date="2016-04-22T14:18:00Z">
                          <w:rPr/>
                        </w:rPrChange>
                      </w:rPr>
                      <w:delText>Stereotypes:</w:delText>
                    </w:r>
                  </w:del>
                </w:p>
              </w:tc>
              <w:tc>
                <w:tcPr>
                  <w:tcW w:w="0" w:type="auto"/>
                  <w:hideMark/>
                </w:tcPr>
                <w:p w:rsidR="00E87BCB" w:rsidRPr="00533EF8" w:rsidDel="00533EF8" w:rsidRDefault="00E87BCB" w:rsidP="00A655BD">
                  <w:pPr>
                    <w:rPr>
                      <w:del w:id="55330" w:author="pjanssen" w:date="2016-04-22T14:17:00Z"/>
                      <w:lang w:val="en-GB"/>
                      <w:rPrChange w:id="55331" w:author="pjanssen" w:date="2016-04-22T14:18:00Z">
                        <w:rPr>
                          <w:del w:id="55332" w:author="pjanssen" w:date="2016-04-22T14:17:00Z"/>
                        </w:rPr>
                      </w:rPrChange>
                    </w:rPr>
                  </w:pPr>
                  <w:del w:id="55333" w:author="pjanssen" w:date="2016-04-22T14:17:00Z">
                    <w:r w:rsidRPr="00533EF8" w:rsidDel="00533EF8">
                      <w:rPr>
                        <w:lang w:val="en-GB"/>
                        <w:rPrChange w:id="55334" w:author="pjanssen" w:date="2016-04-22T14:18:00Z">
                          <w:rPr/>
                        </w:rPrChange>
                      </w:rPr>
                      <w:delText>«codeList»</w:delText>
                    </w:r>
                  </w:del>
                </w:p>
              </w:tc>
            </w:tr>
            <w:tr w:rsidR="00E87BCB" w:rsidRPr="00533EF8" w:rsidDel="00533EF8" w:rsidTr="00A655BD">
              <w:trPr>
                <w:tblHeader/>
                <w:tblCellSpacing w:w="0" w:type="dxa"/>
                <w:del w:id="55335" w:author="pjanssen" w:date="2016-04-22T14:17:00Z"/>
              </w:trPr>
              <w:tc>
                <w:tcPr>
                  <w:tcW w:w="360" w:type="dxa"/>
                  <w:hideMark/>
                </w:tcPr>
                <w:p w:rsidR="00E87BCB" w:rsidRPr="00533EF8" w:rsidDel="00533EF8" w:rsidRDefault="00E87BCB" w:rsidP="00A655BD">
                  <w:pPr>
                    <w:rPr>
                      <w:del w:id="55336" w:author="pjanssen" w:date="2016-04-22T14:17:00Z"/>
                      <w:lang w:val="en-GB"/>
                      <w:rPrChange w:id="55337" w:author="pjanssen" w:date="2016-04-22T14:18:00Z">
                        <w:rPr>
                          <w:del w:id="55338" w:author="pjanssen" w:date="2016-04-22T14:17:00Z"/>
                        </w:rPr>
                      </w:rPrChange>
                    </w:rPr>
                  </w:pPr>
                  <w:del w:id="55339" w:author="pjanssen" w:date="2016-04-22T14:17:00Z">
                    <w:r w:rsidRPr="00533EF8" w:rsidDel="00533EF8">
                      <w:rPr>
                        <w:lang w:val="en-GB"/>
                        <w:rPrChange w:id="55340" w:author="pjanssen" w:date="2016-04-22T14:18:00Z">
                          <w:rPr/>
                        </w:rPrChange>
                      </w:rPr>
                      <w:delText> </w:delText>
                    </w:r>
                  </w:del>
                </w:p>
              </w:tc>
              <w:tc>
                <w:tcPr>
                  <w:tcW w:w="1500" w:type="dxa"/>
                  <w:hideMark/>
                </w:tcPr>
                <w:p w:rsidR="00E87BCB" w:rsidRPr="00533EF8" w:rsidDel="00533EF8" w:rsidRDefault="00E87BCB" w:rsidP="00A655BD">
                  <w:pPr>
                    <w:rPr>
                      <w:del w:id="55341" w:author="pjanssen" w:date="2016-04-22T14:17:00Z"/>
                      <w:lang w:val="en-GB"/>
                      <w:rPrChange w:id="55342" w:author="pjanssen" w:date="2016-04-22T14:18:00Z">
                        <w:rPr>
                          <w:del w:id="55343" w:author="pjanssen" w:date="2016-04-22T14:17:00Z"/>
                        </w:rPr>
                      </w:rPrChange>
                    </w:rPr>
                  </w:pPr>
                  <w:del w:id="55344" w:author="pjanssen" w:date="2016-04-22T14:17:00Z">
                    <w:r w:rsidRPr="00533EF8" w:rsidDel="00533EF8">
                      <w:rPr>
                        <w:lang w:val="en-GB"/>
                        <w:rPrChange w:id="55345" w:author="pjanssen" w:date="2016-04-22T14:18:00Z">
                          <w:rPr/>
                        </w:rPrChange>
                      </w:rPr>
                      <w:delText>Governance:</w:delText>
                    </w:r>
                  </w:del>
                </w:p>
              </w:tc>
              <w:tc>
                <w:tcPr>
                  <w:tcW w:w="0" w:type="auto"/>
                  <w:hideMark/>
                </w:tcPr>
                <w:p w:rsidR="00E87BCB" w:rsidRPr="007175B7" w:rsidDel="00533EF8" w:rsidRDefault="00E87BCB" w:rsidP="00A655BD">
                  <w:pPr>
                    <w:rPr>
                      <w:del w:id="55346" w:author="pjanssen" w:date="2016-04-22T14:17:00Z"/>
                      <w:lang w:val="en-GB"/>
                    </w:rPr>
                  </w:pPr>
                  <w:del w:id="55347" w:author="pjanssen" w:date="2016-04-22T14:17:00Z">
                    <w:r w:rsidRPr="007175B7" w:rsidDel="00533EF8">
                      <w:rPr>
                        <w:lang w:val="en-GB"/>
                      </w:rPr>
                      <w:delText>Centrally managed in INSPIRE code list register. URN: urn:x-inspire:def:codeList:INSPIRE:LocatorNameTypeValue</w:delText>
                    </w:r>
                  </w:del>
                </w:p>
              </w:tc>
            </w:tr>
          </w:tbl>
          <w:p w:rsidR="00E87BCB" w:rsidRPr="007175B7" w:rsidDel="00533EF8" w:rsidRDefault="00E87BCB" w:rsidP="00A655BD">
            <w:pPr>
              <w:rPr>
                <w:del w:id="55348" w:author="pjanssen" w:date="2016-04-22T14:17:00Z"/>
                <w:lang w:val="en-GB"/>
              </w:rPr>
            </w:pPr>
          </w:p>
        </w:tc>
      </w:tr>
      <w:tr w:rsidR="00E87BCB" w:rsidRPr="00533EF8" w:rsidDel="00533EF8" w:rsidTr="00A655BD">
        <w:trPr>
          <w:tblCellSpacing w:w="0" w:type="dxa"/>
          <w:del w:id="553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350" w:author="pjanssen" w:date="2016-04-22T14:17:00Z"/>
                <w:lang w:val="en-GB"/>
                <w:rPrChange w:id="55351" w:author="pjanssen" w:date="2016-04-22T14:18:00Z">
                  <w:rPr>
                    <w:del w:id="55352" w:author="pjanssen" w:date="2016-04-22T14:17:00Z"/>
                  </w:rPr>
                </w:rPrChange>
              </w:rPr>
            </w:pPr>
            <w:del w:id="55353" w:author="pjanssen" w:date="2016-04-22T14:17:00Z">
              <w:r w:rsidRPr="00533EF8" w:rsidDel="00533EF8">
                <w:rPr>
                  <w:b/>
                  <w:bCs/>
                  <w:lang w:val="en-GB"/>
                  <w:rPrChange w:id="55354" w:author="pjanssen" w:date="2016-04-22T14:18:00Z">
                    <w:rPr>
                      <w:b/>
                      <w:bCs/>
                    </w:rPr>
                  </w:rPrChange>
                </w:rPr>
                <w:delText>Waarde: siteName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355" w:author="pjanssen" w:date="2016-04-22T14:17:00Z"/>
              </w:trPr>
              <w:tc>
                <w:tcPr>
                  <w:tcW w:w="360" w:type="dxa"/>
                  <w:hideMark/>
                </w:tcPr>
                <w:p w:rsidR="00E87BCB" w:rsidRPr="00533EF8" w:rsidDel="00533EF8" w:rsidRDefault="00E87BCB" w:rsidP="00A655BD">
                  <w:pPr>
                    <w:rPr>
                      <w:del w:id="55356" w:author="pjanssen" w:date="2016-04-22T14:17:00Z"/>
                      <w:lang w:val="en-GB"/>
                      <w:rPrChange w:id="55357" w:author="pjanssen" w:date="2016-04-22T14:18:00Z">
                        <w:rPr>
                          <w:del w:id="55358" w:author="pjanssen" w:date="2016-04-22T14:17:00Z"/>
                        </w:rPr>
                      </w:rPrChange>
                    </w:rPr>
                  </w:pPr>
                  <w:del w:id="55359" w:author="pjanssen" w:date="2016-04-22T14:17:00Z">
                    <w:r w:rsidRPr="00533EF8" w:rsidDel="00533EF8">
                      <w:rPr>
                        <w:lang w:val="en-GB"/>
                        <w:rPrChange w:id="55360" w:author="pjanssen" w:date="2016-04-22T14:18:00Z">
                          <w:rPr/>
                        </w:rPrChange>
                      </w:rPr>
                      <w:delText> </w:delText>
                    </w:r>
                  </w:del>
                </w:p>
              </w:tc>
              <w:tc>
                <w:tcPr>
                  <w:tcW w:w="1500" w:type="dxa"/>
                  <w:hideMark/>
                </w:tcPr>
                <w:p w:rsidR="00E87BCB" w:rsidRPr="00533EF8" w:rsidDel="00533EF8" w:rsidRDefault="00E87BCB" w:rsidP="00A655BD">
                  <w:pPr>
                    <w:rPr>
                      <w:del w:id="55361" w:author="pjanssen" w:date="2016-04-22T14:17:00Z"/>
                      <w:lang w:val="en-GB"/>
                      <w:rPrChange w:id="55362" w:author="pjanssen" w:date="2016-04-22T14:18:00Z">
                        <w:rPr>
                          <w:del w:id="55363" w:author="pjanssen" w:date="2016-04-22T14:17:00Z"/>
                        </w:rPr>
                      </w:rPrChange>
                    </w:rPr>
                  </w:pPr>
                  <w:del w:id="55364" w:author="pjanssen" w:date="2016-04-22T14:17:00Z">
                    <w:r w:rsidRPr="00533EF8" w:rsidDel="00533EF8">
                      <w:rPr>
                        <w:lang w:val="en-GB"/>
                        <w:rPrChange w:id="55365" w:author="pjanssen" w:date="2016-04-22T14:18:00Z">
                          <w:rPr/>
                        </w:rPrChange>
                      </w:rPr>
                      <w:delText>Definitie:</w:delText>
                    </w:r>
                  </w:del>
                </w:p>
              </w:tc>
              <w:tc>
                <w:tcPr>
                  <w:tcW w:w="0" w:type="auto"/>
                  <w:hideMark/>
                </w:tcPr>
                <w:p w:rsidR="00E87BCB" w:rsidRPr="007175B7" w:rsidDel="00533EF8" w:rsidRDefault="00E87BCB" w:rsidP="00A655BD">
                  <w:pPr>
                    <w:rPr>
                      <w:del w:id="55366" w:author="pjanssen" w:date="2016-04-22T14:17:00Z"/>
                      <w:lang w:val="en-GB"/>
                    </w:rPr>
                  </w:pPr>
                  <w:del w:id="55367" w:author="pjanssen" w:date="2016-04-22T14:17:00Z">
                    <w:r w:rsidRPr="007175B7" w:rsidDel="00533EF8">
                      <w:rPr>
                        <w:lang w:val="en-GB"/>
                      </w:rPr>
                      <w:delText xml:space="preserve">Name of real estate, building complex or site. </w:delText>
                    </w:r>
                  </w:del>
                </w:p>
              </w:tc>
            </w:tr>
            <w:tr w:rsidR="00E87BCB" w:rsidRPr="00533EF8" w:rsidDel="00533EF8" w:rsidTr="00A655BD">
              <w:trPr>
                <w:tblHeader/>
                <w:tblCellSpacing w:w="0" w:type="dxa"/>
                <w:del w:id="55368" w:author="pjanssen" w:date="2016-04-22T14:17:00Z"/>
              </w:trPr>
              <w:tc>
                <w:tcPr>
                  <w:tcW w:w="360" w:type="dxa"/>
                  <w:hideMark/>
                </w:tcPr>
                <w:p w:rsidR="00E87BCB" w:rsidRPr="007175B7" w:rsidDel="00533EF8" w:rsidRDefault="00E87BCB" w:rsidP="00A655BD">
                  <w:pPr>
                    <w:rPr>
                      <w:del w:id="55369" w:author="pjanssen" w:date="2016-04-22T14:17:00Z"/>
                      <w:lang w:val="en-GB"/>
                    </w:rPr>
                  </w:pPr>
                  <w:del w:id="5537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371" w:author="pjanssen" w:date="2016-04-22T14:17:00Z"/>
                      <w:lang w:val="en-GB"/>
                      <w:rPrChange w:id="55372" w:author="pjanssen" w:date="2016-04-22T14:18:00Z">
                        <w:rPr>
                          <w:del w:id="55373" w:author="pjanssen" w:date="2016-04-22T14:17:00Z"/>
                        </w:rPr>
                      </w:rPrChange>
                    </w:rPr>
                  </w:pPr>
                  <w:del w:id="55374" w:author="pjanssen" w:date="2016-04-22T14:17:00Z">
                    <w:r w:rsidRPr="00533EF8" w:rsidDel="00533EF8">
                      <w:rPr>
                        <w:lang w:val="en-GB"/>
                        <w:rPrChange w:id="55375" w:author="pjanssen" w:date="2016-04-22T14:18:00Z">
                          <w:rPr/>
                        </w:rPrChange>
                      </w:rPr>
                      <w:delText>Omschrijving:</w:delText>
                    </w:r>
                  </w:del>
                </w:p>
              </w:tc>
              <w:tc>
                <w:tcPr>
                  <w:tcW w:w="0" w:type="auto"/>
                  <w:hideMark/>
                </w:tcPr>
                <w:p w:rsidR="00E87BCB" w:rsidRPr="007175B7" w:rsidDel="00533EF8" w:rsidRDefault="00E87BCB" w:rsidP="00A655BD">
                  <w:pPr>
                    <w:rPr>
                      <w:del w:id="55376" w:author="pjanssen" w:date="2016-04-22T14:17:00Z"/>
                      <w:lang w:val="en-GB"/>
                    </w:rPr>
                  </w:pPr>
                  <w:del w:id="55377" w:author="pjanssen" w:date="2016-04-22T14:17:00Z">
                    <w:r w:rsidRPr="007175B7" w:rsidDel="00533EF8">
                      <w:rPr>
                        <w:lang w:val="en-GB"/>
                      </w:rPr>
                      <w:delText>EXAMPLE The name of a manor, shopping mall or university campus.</w:delText>
                    </w:r>
                  </w:del>
                </w:p>
              </w:tc>
            </w:tr>
          </w:tbl>
          <w:p w:rsidR="00E87BCB" w:rsidRPr="007175B7" w:rsidDel="00533EF8" w:rsidRDefault="00E87BCB" w:rsidP="00A655BD">
            <w:pPr>
              <w:rPr>
                <w:del w:id="55378" w:author="pjanssen" w:date="2016-04-22T14:17:00Z"/>
                <w:lang w:val="en-GB"/>
              </w:rPr>
            </w:pPr>
          </w:p>
        </w:tc>
      </w:tr>
      <w:tr w:rsidR="00E87BCB" w:rsidRPr="00533EF8" w:rsidDel="00533EF8" w:rsidTr="00A655BD">
        <w:trPr>
          <w:tblCellSpacing w:w="0" w:type="dxa"/>
          <w:del w:id="553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380" w:author="pjanssen" w:date="2016-04-22T14:17:00Z"/>
                <w:lang w:val="en-GB"/>
                <w:rPrChange w:id="55381" w:author="pjanssen" w:date="2016-04-22T14:18:00Z">
                  <w:rPr>
                    <w:del w:id="55382" w:author="pjanssen" w:date="2016-04-22T14:17:00Z"/>
                  </w:rPr>
                </w:rPrChange>
              </w:rPr>
            </w:pPr>
            <w:del w:id="55383" w:author="pjanssen" w:date="2016-04-22T14:17:00Z">
              <w:r w:rsidRPr="00533EF8" w:rsidDel="00533EF8">
                <w:rPr>
                  <w:b/>
                  <w:bCs/>
                  <w:lang w:val="en-GB"/>
                  <w:rPrChange w:id="55384" w:author="pjanssen" w:date="2016-04-22T14:18:00Z">
                    <w:rPr>
                      <w:b/>
                      <w:bCs/>
                    </w:rPr>
                  </w:rPrChange>
                </w:rPr>
                <w:delText>Waarde: buildingName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385" w:author="pjanssen" w:date="2016-04-22T14:17:00Z"/>
              </w:trPr>
              <w:tc>
                <w:tcPr>
                  <w:tcW w:w="360" w:type="dxa"/>
                  <w:hideMark/>
                </w:tcPr>
                <w:p w:rsidR="00E87BCB" w:rsidRPr="00533EF8" w:rsidDel="00533EF8" w:rsidRDefault="00E87BCB" w:rsidP="00A655BD">
                  <w:pPr>
                    <w:rPr>
                      <w:del w:id="55386" w:author="pjanssen" w:date="2016-04-22T14:17:00Z"/>
                      <w:lang w:val="en-GB"/>
                      <w:rPrChange w:id="55387" w:author="pjanssen" w:date="2016-04-22T14:18:00Z">
                        <w:rPr>
                          <w:del w:id="55388" w:author="pjanssen" w:date="2016-04-22T14:17:00Z"/>
                        </w:rPr>
                      </w:rPrChange>
                    </w:rPr>
                  </w:pPr>
                  <w:del w:id="55389" w:author="pjanssen" w:date="2016-04-22T14:17:00Z">
                    <w:r w:rsidRPr="00533EF8" w:rsidDel="00533EF8">
                      <w:rPr>
                        <w:lang w:val="en-GB"/>
                        <w:rPrChange w:id="55390" w:author="pjanssen" w:date="2016-04-22T14:18:00Z">
                          <w:rPr/>
                        </w:rPrChange>
                      </w:rPr>
                      <w:delText> </w:delText>
                    </w:r>
                  </w:del>
                </w:p>
              </w:tc>
              <w:tc>
                <w:tcPr>
                  <w:tcW w:w="1500" w:type="dxa"/>
                  <w:hideMark/>
                </w:tcPr>
                <w:p w:rsidR="00E87BCB" w:rsidRPr="00533EF8" w:rsidDel="00533EF8" w:rsidRDefault="00E87BCB" w:rsidP="00A655BD">
                  <w:pPr>
                    <w:rPr>
                      <w:del w:id="55391" w:author="pjanssen" w:date="2016-04-22T14:17:00Z"/>
                      <w:lang w:val="en-GB"/>
                      <w:rPrChange w:id="55392" w:author="pjanssen" w:date="2016-04-22T14:18:00Z">
                        <w:rPr>
                          <w:del w:id="55393" w:author="pjanssen" w:date="2016-04-22T14:17:00Z"/>
                        </w:rPr>
                      </w:rPrChange>
                    </w:rPr>
                  </w:pPr>
                  <w:del w:id="55394" w:author="pjanssen" w:date="2016-04-22T14:17:00Z">
                    <w:r w:rsidRPr="00533EF8" w:rsidDel="00533EF8">
                      <w:rPr>
                        <w:lang w:val="en-GB"/>
                        <w:rPrChange w:id="55395" w:author="pjanssen" w:date="2016-04-22T14:18:00Z">
                          <w:rPr/>
                        </w:rPrChange>
                      </w:rPr>
                      <w:delText>Definitie:</w:delText>
                    </w:r>
                  </w:del>
                </w:p>
              </w:tc>
              <w:tc>
                <w:tcPr>
                  <w:tcW w:w="0" w:type="auto"/>
                  <w:hideMark/>
                </w:tcPr>
                <w:p w:rsidR="00E87BCB" w:rsidRPr="007175B7" w:rsidDel="00533EF8" w:rsidRDefault="00E87BCB" w:rsidP="00A655BD">
                  <w:pPr>
                    <w:rPr>
                      <w:del w:id="55396" w:author="pjanssen" w:date="2016-04-22T14:17:00Z"/>
                      <w:lang w:val="en-GB"/>
                    </w:rPr>
                  </w:pPr>
                  <w:del w:id="55397" w:author="pjanssen" w:date="2016-04-22T14:17:00Z">
                    <w:r w:rsidRPr="007175B7" w:rsidDel="00533EF8">
                      <w:rPr>
                        <w:lang w:val="en-GB"/>
                      </w:rPr>
                      <w:delText xml:space="preserve">Name of building or part of building. </w:delText>
                    </w:r>
                  </w:del>
                </w:p>
              </w:tc>
            </w:tr>
            <w:tr w:rsidR="00E87BCB" w:rsidRPr="00533EF8" w:rsidDel="00533EF8" w:rsidTr="00A655BD">
              <w:trPr>
                <w:tblHeader/>
                <w:tblCellSpacing w:w="0" w:type="dxa"/>
                <w:del w:id="55398" w:author="pjanssen" w:date="2016-04-22T14:17:00Z"/>
              </w:trPr>
              <w:tc>
                <w:tcPr>
                  <w:tcW w:w="360" w:type="dxa"/>
                  <w:hideMark/>
                </w:tcPr>
                <w:p w:rsidR="00E87BCB" w:rsidRPr="007175B7" w:rsidDel="00533EF8" w:rsidRDefault="00E87BCB" w:rsidP="00A655BD">
                  <w:pPr>
                    <w:rPr>
                      <w:del w:id="55399" w:author="pjanssen" w:date="2016-04-22T14:17:00Z"/>
                      <w:lang w:val="en-GB"/>
                    </w:rPr>
                  </w:pPr>
                  <w:del w:id="5540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401" w:author="pjanssen" w:date="2016-04-22T14:17:00Z"/>
                      <w:lang w:val="en-GB"/>
                      <w:rPrChange w:id="55402" w:author="pjanssen" w:date="2016-04-22T14:18:00Z">
                        <w:rPr>
                          <w:del w:id="55403" w:author="pjanssen" w:date="2016-04-22T14:17:00Z"/>
                        </w:rPr>
                      </w:rPrChange>
                    </w:rPr>
                  </w:pPr>
                  <w:del w:id="55404" w:author="pjanssen" w:date="2016-04-22T14:17:00Z">
                    <w:r w:rsidRPr="00533EF8" w:rsidDel="00533EF8">
                      <w:rPr>
                        <w:lang w:val="en-GB"/>
                        <w:rPrChange w:id="55405" w:author="pjanssen" w:date="2016-04-22T14:18:00Z">
                          <w:rPr/>
                        </w:rPrChange>
                      </w:rPr>
                      <w:delText>Omschrijving:</w:delText>
                    </w:r>
                  </w:del>
                </w:p>
              </w:tc>
              <w:tc>
                <w:tcPr>
                  <w:tcW w:w="0" w:type="auto"/>
                  <w:hideMark/>
                </w:tcPr>
                <w:p w:rsidR="00E87BCB" w:rsidRPr="00533EF8" w:rsidDel="00533EF8" w:rsidRDefault="00E87BCB" w:rsidP="00A655BD">
                  <w:pPr>
                    <w:rPr>
                      <w:del w:id="55406" w:author="pjanssen" w:date="2016-04-22T14:17:00Z"/>
                      <w:lang w:val="en-GB"/>
                      <w:rPrChange w:id="55407" w:author="pjanssen" w:date="2016-04-22T14:18:00Z">
                        <w:rPr>
                          <w:del w:id="55408" w:author="pjanssen" w:date="2016-04-22T14:17:00Z"/>
                        </w:rPr>
                      </w:rPrChange>
                    </w:rPr>
                  </w:pPr>
                  <w:del w:id="55409" w:author="pjanssen" w:date="2016-04-22T14:17:00Z">
                    <w:r w:rsidRPr="00533EF8" w:rsidDel="00533EF8">
                      <w:rPr>
                        <w:lang w:val="en-GB"/>
                        <w:rPrChange w:id="55410" w:author="pjanssen" w:date="2016-04-22T14:18:00Z">
                          <w:rPr/>
                        </w:rPrChange>
                      </w:rPr>
                      <w:delText>EXAMPLE "East Wing".</w:delText>
                    </w:r>
                  </w:del>
                </w:p>
              </w:tc>
            </w:tr>
          </w:tbl>
          <w:p w:rsidR="00E87BCB" w:rsidRPr="00533EF8" w:rsidDel="00533EF8" w:rsidRDefault="00E87BCB" w:rsidP="00A655BD">
            <w:pPr>
              <w:rPr>
                <w:del w:id="55411" w:author="pjanssen" w:date="2016-04-22T14:17:00Z"/>
                <w:lang w:val="en-GB"/>
                <w:rPrChange w:id="55412" w:author="pjanssen" w:date="2016-04-22T14:18:00Z">
                  <w:rPr>
                    <w:del w:id="55413" w:author="pjanssen" w:date="2016-04-22T14:17:00Z"/>
                  </w:rPr>
                </w:rPrChange>
              </w:rPr>
            </w:pPr>
          </w:p>
        </w:tc>
      </w:tr>
      <w:tr w:rsidR="00E87BCB" w:rsidRPr="00533EF8" w:rsidDel="00533EF8" w:rsidTr="00A655BD">
        <w:trPr>
          <w:tblCellSpacing w:w="0" w:type="dxa"/>
          <w:del w:id="554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415" w:author="pjanssen" w:date="2016-04-22T14:17:00Z"/>
                <w:lang w:val="en-GB"/>
                <w:rPrChange w:id="55416" w:author="pjanssen" w:date="2016-04-22T14:18:00Z">
                  <w:rPr>
                    <w:del w:id="55417" w:author="pjanssen" w:date="2016-04-22T14:17:00Z"/>
                  </w:rPr>
                </w:rPrChange>
              </w:rPr>
            </w:pPr>
            <w:del w:id="55418" w:author="pjanssen" w:date="2016-04-22T14:17:00Z">
              <w:r w:rsidRPr="00533EF8" w:rsidDel="00533EF8">
                <w:rPr>
                  <w:b/>
                  <w:bCs/>
                  <w:lang w:val="en-GB"/>
                  <w:rPrChange w:id="55419" w:author="pjanssen" w:date="2016-04-22T14:18:00Z">
                    <w:rPr>
                      <w:b/>
                      <w:bCs/>
                    </w:rPr>
                  </w:rPrChange>
                </w:rPr>
                <w:delText>Waarde: roomName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420" w:author="pjanssen" w:date="2016-04-22T14:17:00Z"/>
              </w:trPr>
              <w:tc>
                <w:tcPr>
                  <w:tcW w:w="360" w:type="dxa"/>
                  <w:hideMark/>
                </w:tcPr>
                <w:p w:rsidR="00E87BCB" w:rsidRPr="00533EF8" w:rsidDel="00533EF8" w:rsidRDefault="00E87BCB" w:rsidP="00A655BD">
                  <w:pPr>
                    <w:rPr>
                      <w:del w:id="55421" w:author="pjanssen" w:date="2016-04-22T14:17:00Z"/>
                      <w:lang w:val="en-GB"/>
                      <w:rPrChange w:id="55422" w:author="pjanssen" w:date="2016-04-22T14:18:00Z">
                        <w:rPr>
                          <w:del w:id="55423" w:author="pjanssen" w:date="2016-04-22T14:17:00Z"/>
                        </w:rPr>
                      </w:rPrChange>
                    </w:rPr>
                  </w:pPr>
                  <w:del w:id="55424" w:author="pjanssen" w:date="2016-04-22T14:17:00Z">
                    <w:r w:rsidRPr="00533EF8" w:rsidDel="00533EF8">
                      <w:rPr>
                        <w:lang w:val="en-GB"/>
                        <w:rPrChange w:id="55425" w:author="pjanssen" w:date="2016-04-22T14:18:00Z">
                          <w:rPr/>
                        </w:rPrChange>
                      </w:rPr>
                      <w:delText> </w:delText>
                    </w:r>
                  </w:del>
                </w:p>
              </w:tc>
              <w:tc>
                <w:tcPr>
                  <w:tcW w:w="1500" w:type="dxa"/>
                  <w:hideMark/>
                </w:tcPr>
                <w:p w:rsidR="00E87BCB" w:rsidRPr="00533EF8" w:rsidDel="00533EF8" w:rsidRDefault="00E87BCB" w:rsidP="00A655BD">
                  <w:pPr>
                    <w:rPr>
                      <w:del w:id="55426" w:author="pjanssen" w:date="2016-04-22T14:17:00Z"/>
                      <w:lang w:val="en-GB"/>
                      <w:rPrChange w:id="55427" w:author="pjanssen" w:date="2016-04-22T14:18:00Z">
                        <w:rPr>
                          <w:del w:id="55428" w:author="pjanssen" w:date="2016-04-22T14:17:00Z"/>
                        </w:rPr>
                      </w:rPrChange>
                    </w:rPr>
                  </w:pPr>
                  <w:del w:id="55429" w:author="pjanssen" w:date="2016-04-22T14:17:00Z">
                    <w:r w:rsidRPr="00533EF8" w:rsidDel="00533EF8">
                      <w:rPr>
                        <w:lang w:val="en-GB"/>
                        <w:rPrChange w:id="55430" w:author="pjanssen" w:date="2016-04-22T14:18:00Z">
                          <w:rPr/>
                        </w:rPrChange>
                      </w:rPr>
                      <w:delText>Definitie:</w:delText>
                    </w:r>
                  </w:del>
                </w:p>
              </w:tc>
              <w:tc>
                <w:tcPr>
                  <w:tcW w:w="0" w:type="auto"/>
                  <w:hideMark/>
                </w:tcPr>
                <w:p w:rsidR="00E87BCB" w:rsidRPr="007175B7" w:rsidDel="00533EF8" w:rsidRDefault="00E87BCB" w:rsidP="00A655BD">
                  <w:pPr>
                    <w:rPr>
                      <w:del w:id="55431" w:author="pjanssen" w:date="2016-04-22T14:17:00Z"/>
                      <w:lang w:val="en-GB"/>
                    </w:rPr>
                  </w:pPr>
                  <w:del w:id="55432" w:author="pjanssen" w:date="2016-04-22T14:17:00Z">
                    <w:r w:rsidRPr="007175B7" w:rsidDel="00533EF8">
                      <w:rPr>
                        <w:lang w:val="en-GB"/>
                      </w:rPr>
                      <w:delText>Identifier of a dwelling, suite or room inside a building.</w:delText>
                    </w:r>
                  </w:del>
                </w:p>
              </w:tc>
            </w:tr>
          </w:tbl>
          <w:p w:rsidR="00E87BCB" w:rsidRPr="007175B7" w:rsidDel="00533EF8" w:rsidRDefault="00E87BCB" w:rsidP="00A655BD">
            <w:pPr>
              <w:rPr>
                <w:del w:id="55433" w:author="pjanssen" w:date="2016-04-22T14:17:00Z"/>
                <w:lang w:val="en-GB"/>
              </w:rPr>
            </w:pPr>
          </w:p>
        </w:tc>
      </w:tr>
      <w:tr w:rsidR="00E87BCB" w:rsidRPr="00533EF8" w:rsidDel="00533EF8" w:rsidTr="00A655BD">
        <w:trPr>
          <w:tblCellSpacing w:w="0" w:type="dxa"/>
          <w:del w:id="554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435" w:author="pjanssen" w:date="2016-04-22T14:17:00Z"/>
                <w:lang w:val="en-GB"/>
                <w:rPrChange w:id="55436" w:author="pjanssen" w:date="2016-04-22T14:18:00Z">
                  <w:rPr>
                    <w:del w:id="55437" w:author="pjanssen" w:date="2016-04-22T14:17:00Z"/>
                  </w:rPr>
                </w:rPrChange>
              </w:rPr>
            </w:pPr>
            <w:del w:id="55438" w:author="pjanssen" w:date="2016-04-22T14:17:00Z">
              <w:r w:rsidRPr="00533EF8" w:rsidDel="00533EF8">
                <w:rPr>
                  <w:b/>
                  <w:bCs/>
                  <w:lang w:val="en-GB"/>
                  <w:rPrChange w:id="55439" w:author="pjanssen" w:date="2016-04-22T14:18:00Z">
                    <w:rPr>
                      <w:b/>
                      <w:bCs/>
                    </w:rPr>
                  </w:rPrChange>
                </w:rPr>
                <w:delText>Waarde: descriptiveLocator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440" w:author="pjanssen" w:date="2016-04-22T14:17:00Z"/>
              </w:trPr>
              <w:tc>
                <w:tcPr>
                  <w:tcW w:w="360" w:type="dxa"/>
                  <w:hideMark/>
                </w:tcPr>
                <w:p w:rsidR="00E87BCB" w:rsidRPr="00533EF8" w:rsidDel="00533EF8" w:rsidRDefault="00E87BCB" w:rsidP="00A655BD">
                  <w:pPr>
                    <w:rPr>
                      <w:del w:id="55441" w:author="pjanssen" w:date="2016-04-22T14:17:00Z"/>
                      <w:lang w:val="en-GB"/>
                      <w:rPrChange w:id="55442" w:author="pjanssen" w:date="2016-04-22T14:18:00Z">
                        <w:rPr>
                          <w:del w:id="55443" w:author="pjanssen" w:date="2016-04-22T14:17:00Z"/>
                        </w:rPr>
                      </w:rPrChange>
                    </w:rPr>
                  </w:pPr>
                  <w:del w:id="55444" w:author="pjanssen" w:date="2016-04-22T14:17:00Z">
                    <w:r w:rsidRPr="00533EF8" w:rsidDel="00533EF8">
                      <w:rPr>
                        <w:lang w:val="en-GB"/>
                        <w:rPrChange w:id="55445" w:author="pjanssen" w:date="2016-04-22T14:18:00Z">
                          <w:rPr/>
                        </w:rPrChange>
                      </w:rPr>
                      <w:delText> </w:delText>
                    </w:r>
                  </w:del>
                </w:p>
              </w:tc>
              <w:tc>
                <w:tcPr>
                  <w:tcW w:w="1500" w:type="dxa"/>
                  <w:hideMark/>
                </w:tcPr>
                <w:p w:rsidR="00E87BCB" w:rsidRPr="00533EF8" w:rsidDel="00533EF8" w:rsidRDefault="00E87BCB" w:rsidP="00A655BD">
                  <w:pPr>
                    <w:rPr>
                      <w:del w:id="55446" w:author="pjanssen" w:date="2016-04-22T14:17:00Z"/>
                      <w:lang w:val="en-GB"/>
                      <w:rPrChange w:id="55447" w:author="pjanssen" w:date="2016-04-22T14:18:00Z">
                        <w:rPr>
                          <w:del w:id="55448" w:author="pjanssen" w:date="2016-04-22T14:17:00Z"/>
                        </w:rPr>
                      </w:rPrChange>
                    </w:rPr>
                  </w:pPr>
                  <w:del w:id="55449" w:author="pjanssen" w:date="2016-04-22T14:17:00Z">
                    <w:r w:rsidRPr="00533EF8" w:rsidDel="00533EF8">
                      <w:rPr>
                        <w:lang w:val="en-GB"/>
                        <w:rPrChange w:id="55450" w:author="pjanssen" w:date="2016-04-22T14:18:00Z">
                          <w:rPr/>
                        </w:rPrChange>
                      </w:rPr>
                      <w:delText>Definitie:</w:delText>
                    </w:r>
                  </w:del>
                </w:p>
              </w:tc>
              <w:tc>
                <w:tcPr>
                  <w:tcW w:w="0" w:type="auto"/>
                  <w:hideMark/>
                </w:tcPr>
                <w:p w:rsidR="00E87BCB" w:rsidRPr="007175B7" w:rsidDel="00533EF8" w:rsidRDefault="00E87BCB" w:rsidP="00A655BD">
                  <w:pPr>
                    <w:rPr>
                      <w:del w:id="55451" w:author="pjanssen" w:date="2016-04-22T14:17:00Z"/>
                      <w:lang w:val="en-GB"/>
                    </w:rPr>
                  </w:pPr>
                  <w:del w:id="55452" w:author="pjanssen" w:date="2016-04-22T14:17:00Z">
                    <w:r w:rsidRPr="007175B7" w:rsidDel="00533EF8">
                      <w:rPr>
                        <w:lang w:val="en-GB"/>
                      </w:rPr>
                      <w:delText>Narrative, textual description of the location or addressable object.</w:delText>
                    </w:r>
                  </w:del>
                </w:p>
              </w:tc>
            </w:tr>
          </w:tbl>
          <w:p w:rsidR="00E87BCB" w:rsidRPr="007175B7" w:rsidDel="00533EF8" w:rsidRDefault="00E87BCB" w:rsidP="00A655BD">
            <w:pPr>
              <w:rPr>
                <w:del w:id="55453" w:author="pjanssen" w:date="2016-04-22T14:17:00Z"/>
                <w:lang w:val="en-GB"/>
              </w:rPr>
            </w:pPr>
          </w:p>
        </w:tc>
      </w:tr>
    </w:tbl>
    <w:p w:rsidR="00E87BCB" w:rsidRPr="00533EF8" w:rsidDel="00533EF8" w:rsidRDefault="00E87BCB" w:rsidP="00E87BCB">
      <w:pPr>
        <w:pStyle w:val="Kop5"/>
        <w:rPr>
          <w:del w:id="55454" w:author="pjanssen" w:date="2016-04-22T14:17:00Z"/>
          <w:sz w:val="16"/>
          <w:szCs w:val="16"/>
          <w:lang w:val="en-GB"/>
          <w:rPrChange w:id="55455" w:author="pjanssen" w:date="2016-04-22T14:18:00Z">
            <w:rPr>
              <w:del w:id="55456" w:author="pjanssen" w:date="2016-04-22T14:17:00Z"/>
              <w:sz w:val="16"/>
              <w:szCs w:val="16"/>
            </w:rPr>
          </w:rPrChange>
        </w:rPr>
      </w:pPr>
      <w:del w:id="55457" w:author="pjanssen" w:date="2016-04-22T14:17:00Z">
        <w:r w:rsidRPr="00533EF8" w:rsidDel="00533EF8">
          <w:rPr>
            <w:sz w:val="16"/>
            <w:szCs w:val="16"/>
            <w:lang w:val="en-GB"/>
            <w:rPrChange w:id="55458" w:author="pjanssen" w:date="2016-04-22T14:18:00Z">
              <w:rPr>
                <w:sz w:val="16"/>
                <w:szCs w:val="16"/>
              </w:rPr>
            </w:rPrChange>
          </w:rPr>
          <w:delText>ConditionOfConstructionValue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545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5460" w:author="pjanssen" w:date="2016-04-22T14:17:00Z"/>
                <w:lang w:val="en-GB"/>
                <w:rPrChange w:id="55461" w:author="pjanssen" w:date="2016-04-22T14:18:00Z">
                  <w:rPr>
                    <w:del w:id="55462" w:author="pjanssen" w:date="2016-04-22T14:17:00Z"/>
                  </w:rPr>
                </w:rPrChange>
              </w:rPr>
            </w:pPr>
            <w:del w:id="55463" w:author="pjanssen" w:date="2016-04-22T14:17:00Z">
              <w:r w:rsidRPr="00533EF8" w:rsidDel="00533EF8">
                <w:rPr>
                  <w:b/>
                  <w:bCs/>
                  <w:lang w:val="en-GB"/>
                  <w:rPrChange w:id="55464" w:author="pjanssen" w:date="2016-04-22T14:18:00Z">
                    <w:rPr>
                      <w:b/>
                      <w:bCs/>
                    </w:rPr>
                  </w:rPrChange>
                </w:rPr>
                <w:delText>ConditionOfConstructionValue</w:delText>
              </w:r>
            </w:del>
          </w:p>
        </w:tc>
      </w:tr>
      <w:tr w:rsidR="00E87BCB" w:rsidRPr="00533EF8" w:rsidDel="00533EF8" w:rsidTr="00A655BD">
        <w:trPr>
          <w:tblCellSpacing w:w="0" w:type="dxa"/>
          <w:del w:id="554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466" w:author="pjanssen" w:date="2016-04-22T14:17:00Z"/>
              </w:trPr>
              <w:tc>
                <w:tcPr>
                  <w:tcW w:w="360" w:type="dxa"/>
                  <w:hideMark/>
                </w:tcPr>
                <w:p w:rsidR="00E87BCB" w:rsidRPr="00533EF8" w:rsidDel="00533EF8" w:rsidRDefault="00E87BCB" w:rsidP="00A655BD">
                  <w:pPr>
                    <w:rPr>
                      <w:del w:id="55467" w:author="pjanssen" w:date="2016-04-22T14:17:00Z"/>
                      <w:lang w:val="en-GB"/>
                      <w:rPrChange w:id="55468" w:author="pjanssen" w:date="2016-04-22T14:18:00Z">
                        <w:rPr>
                          <w:del w:id="55469" w:author="pjanssen" w:date="2016-04-22T14:17:00Z"/>
                        </w:rPr>
                      </w:rPrChange>
                    </w:rPr>
                  </w:pPr>
                  <w:del w:id="55470" w:author="pjanssen" w:date="2016-04-22T14:17:00Z">
                    <w:r w:rsidRPr="00533EF8" w:rsidDel="00533EF8">
                      <w:rPr>
                        <w:lang w:val="en-GB"/>
                        <w:rPrChange w:id="55471" w:author="pjanssen" w:date="2016-04-22T14:18:00Z">
                          <w:rPr/>
                        </w:rPrChange>
                      </w:rPr>
                      <w:delText> </w:delText>
                    </w:r>
                  </w:del>
                </w:p>
              </w:tc>
              <w:tc>
                <w:tcPr>
                  <w:tcW w:w="1500" w:type="dxa"/>
                  <w:hideMark/>
                </w:tcPr>
                <w:p w:rsidR="00E87BCB" w:rsidRPr="00533EF8" w:rsidDel="00533EF8" w:rsidRDefault="00E87BCB" w:rsidP="00A655BD">
                  <w:pPr>
                    <w:rPr>
                      <w:del w:id="55472" w:author="pjanssen" w:date="2016-04-22T14:17:00Z"/>
                      <w:lang w:val="en-GB"/>
                      <w:rPrChange w:id="55473" w:author="pjanssen" w:date="2016-04-22T14:18:00Z">
                        <w:rPr>
                          <w:del w:id="55474" w:author="pjanssen" w:date="2016-04-22T14:17:00Z"/>
                        </w:rPr>
                      </w:rPrChange>
                    </w:rPr>
                  </w:pPr>
                  <w:del w:id="55475" w:author="pjanssen" w:date="2016-04-22T14:17:00Z">
                    <w:r w:rsidRPr="00533EF8" w:rsidDel="00533EF8">
                      <w:rPr>
                        <w:lang w:val="en-GB"/>
                        <w:rPrChange w:id="55476" w:author="pjanssen" w:date="2016-04-22T14:18:00Z">
                          <w:rPr/>
                        </w:rPrChange>
                      </w:rPr>
                      <w:delText>Package:</w:delText>
                    </w:r>
                  </w:del>
                </w:p>
              </w:tc>
              <w:tc>
                <w:tcPr>
                  <w:tcW w:w="0" w:type="auto"/>
                  <w:hideMark/>
                </w:tcPr>
                <w:p w:rsidR="00E87BCB" w:rsidRPr="007175B7" w:rsidDel="00533EF8" w:rsidRDefault="00E87BCB" w:rsidP="00A655BD">
                  <w:pPr>
                    <w:rPr>
                      <w:del w:id="55477" w:author="pjanssen" w:date="2016-04-22T14:17:00Z"/>
                      <w:lang w:val="en-GB"/>
                    </w:rPr>
                  </w:pPr>
                  <w:del w:id="55478" w:author="pjanssen" w:date="2016-04-22T14:17:00Z">
                    <w:r w:rsidRPr="007175B7" w:rsidDel="00533EF8">
                      <w:rPr>
                        <w:lang w:val="en-GB"/>
                      </w:rPr>
                      <w:delText>BuildingsBase [Candidate type that might be extended in Annex II/III INSPIRE data specification]</w:delText>
                    </w:r>
                  </w:del>
                </w:p>
              </w:tc>
            </w:tr>
            <w:tr w:rsidR="00E87BCB" w:rsidRPr="00533EF8" w:rsidDel="00533EF8" w:rsidTr="00A655BD">
              <w:trPr>
                <w:tblHeader/>
                <w:tblCellSpacing w:w="0" w:type="dxa"/>
                <w:del w:id="55479" w:author="pjanssen" w:date="2016-04-22T14:17:00Z"/>
              </w:trPr>
              <w:tc>
                <w:tcPr>
                  <w:tcW w:w="360" w:type="dxa"/>
                  <w:hideMark/>
                </w:tcPr>
                <w:p w:rsidR="00E87BCB" w:rsidRPr="007175B7" w:rsidDel="00533EF8" w:rsidRDefault="00E87BCB" w:rsidP="00A655BD">
                  <w:pPr>
                    <w:rPr>
                      <w:del w:id="55480" w:author="pjanssen" w:date="2016-04-22T14:17:00Z"/>
                      <w:lang w:val="en-GB"/>
                    </w:rPr>
                  </w:pPr>
                  <w:del w:id="5548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482" w:author="pjanssen" w:date="2016-04-22T14:17:00Z"/>
                      <w:lang w:val="en-GB"/>
                      <w:rPrChange w:id="55483" w:author="pjanssen" w:date="2016-04-22T14:18:00Z">
                        <w:rPr>
                          <w:del w:id="55484" w:author="pjanssen" w:date="2016-04-22T14:17:00Z"/>
                        </w:rPr>
                      </w:rPrChange>
                    </w:rPr>
                  </w:pPr>
                  <w:del w:id="55485" w:author="pjanssen" w:date="2016-04-22T14:17:00Z">
                    <w:r w:rsidRPr="00533EF8" w:rsidDel="00533EF8">
                      <w:rPr>
                        <w:lang w:val="en-GB"/>
                        <w:rPrChange w:id="55486" w:author="pjanssen" w:date="2016-04-22T14:18:00Z">
                          <w:rPr/>
                        </w:rPrChange>
                      </w:rPr>
                      <w:delText>Naam:</w:delText>
                    </w:r>
                  </w:del>
                </w:p>
              </w:tc>
              <w:tc>
                <w:tcPr>
                  <w:tcW w:w="0" w:type="auto"/>
                  <w:hideMark/>
                </w:tcPr>
                <w:p w:rsidR="00E87BCB" w:rsidRPr="00533EF8" w:rsidDel="00533EF8" w:rsidRDefault="00E87BCB" w:rsidP="00A655BD">
                  <w:pPr>
                    <w:rPr>
                      <w:del w:id="55487" w:author="pjanssen" w:date="2016-04-22T14:17:00Z"/>
                      <w:lang w:val="en-GB"/>
                      <w:rPrChange w:id="55488" w:author="pjanssen" w:date="2016-04-22T14:18:00Z">
                        <w:rPr>
                          <w:del w:id="55489" w:author="pjanssen" w:date="2016-04-22T14:17:00Z"/>
                        </w:rPr>
                      </w:rPrChange>
                    </w:rPr>
                  </w:pPr>
                  <w:del w:id="55490" w:author="pjanssen" w:date="2016-04-22T14:17:00Z">
                    <w:r w:rsidRPr="00533EF8" w:rsidDel="00533EF8">
                      <w:rPr>
                        <w:lang w:val="en-GB"/>
                        <w:rPrChange w:id="55491" w:author="pjanssen" w:date="2016-04-22T14:18:00Z">
                          <w:rPr/>
                        </w:rPrChange>
                      </w:rPr>
                      <w:delText xml:space="preserve">Condition of construction value </w:delText>
                    </w:r>
                  </w:del>
                </w:p>
              </w:tc>
            </w:tr>
            <w:tr w:rsidR="00E87BCB" w:rsidRPr="00533EF8" w:rsidDel="00533EF8" w:rsidTr="00A655BD">
              <w:trPr>
                <w:tblHeader/>
                <w:tblCellSpacing w:w="0" w:type="dxa"/>
                <w:del w:id="55492" w:author="pjanssen" w:date="2016-04-22T14:17:00Z"/>
              </w:trPr>
              <w:tc>
                <w:tcPr>
                  <w:tcW w:w="360" w:type="dxa"/>
                  <w:hideMark/>
                </w:tcPr>
                <w:p w:rsidR="00E87BCB" w:rsidRPr="00533EF8" w:rsidDel="00533EF8" w:rsidRDefault="00E87BCB" w:rsidP="00A655BD">
                  <w:pPr>
                    <w:rPr>
                      <w:del w:id="55493" w:author="pjanssen" w:date="2016-04-22T14:17:00Z"/>
                      <w:lang w:val="en-GB"/>
                      <w:rPrChange w:id="55494" w:author="pjanssen" w:date="2016-04-22T14:18:00Z">
                        <w:rPr>
                          <w:del w:id="55495" w:author="pjanssen" w:date="2016-04-22T14:17:00Z"/>
                        </w:rPr>
                      </w:rPrChange>
                    </w:rPr>
                  </w:pPr>
                  <w:del w:id="55496" w:author="pjanssen" w:date="2016-04-22T14:17:00Z">
                    <w:r w:rsidRPr="00533EF8" w:rsidDel="00533EF8">
                      <w:rPr>
                        <w:lang w:val="en-GB"/>
                        <w:rPrChange w:id="55497" w:author="pjanssen" w:date="2016-04-22T14:18:00Z">
                          <w:rPr/>
                        </w:rPrChange>
                      </w:rPr>
                      <w:delText> </w:delText>
                    </w:r>
                  </w:del>
                </w:p>
              </w:tc>
              <w:tc>
                <w:tcPr>
                  <w:tcW w:w="1500" w:type="dxa"/>
                  <w:hideMark/>
                </w:tcPr>
                <w:p w:rsidR="00E87BCB" w:rsidRPr="00533EF8" w:rsidDel="00533EF8" w:rsidRDefault="00E87BCB" w:rsidP="00A655BD">
                  <w:pPr>
                    <w:rPr>
                      <w:del w:id="55498" w:author="pjanssen" w:date="2016-04-22T14:17:00Z"/>
                      <w:lang w:val="en-GB"/>
                      <w:rPrChange w:id="55499" w:author="pjanssen" w:date="2016-04-22T14:18:00Z">
                        <w:rPr>
                          <w:del w:id="55500" w:author="pjanssen" w:date="2016-04-22T14:17:00Z"/>
                        </w:rPr>
                      </w:rPrChange>
                    </w:rPr>
                  </w:pPr>
                  <w:del w:id="55501" w:author="pjanssen" w:date="2016-04-22T14:17:00Z">
                    <w:r w:rsidRPr="00533EF8" w:rsidDel="00533EF8">
                      <w:rPr>
                        <w:lang w:val="en-GB"/>
                        <w:rPrChange w:id="55502" w:author="pjanssen" w:date="2016-04-22T14:18:00Z">
                          <w:rPr/>
                        </w:rPrChange>
                      </w:rPr>
                      <w:delText>Definitie:</w:delText>
                    </w:r>
                  </w:del>
                </w:p>
              </w:tc>
              <w:tc>
                <w:tcPr>
                  <w:tcW w:w="0" w:type="auto"/>
                  <w:hideMark/>
                </w:tcPr>
                <w:p w:rsidR="00E87BCB" w:rsidRPr="007175B7" w:rsidDel="00533EF8" w:rsidRDefault="00E87BCB" w:rsidP="00A655BD">
                  <w:pPr>
                    <w:rPr>
                      <w:del w:id="55503" w:author="pjanssen" w:date="2016-04-22T14:17:00Z"/>
                      <w:lang w:val="en-GB"/>
                    </w:rPr>
                  </w:pPr>
                  <w:del w:id="55504" w:author="pjanssen" w:date="2016-04-22T14:17:00Z">
                    <w:r w:rsidRPr="007175B7" w:rsidDel="00533EF8">
                      <w:rPr>
                        <w:lang w:val="en-GB"/>
                      </w:rPr>
                      <w:delText xml:space="preserve">Values indicating the condition of a construction. </w:delText>
                    </w:r>
                  </w:del>
                </w:p>
              </w:tc>
            </w:tr>
            <w:tr w:rsidR="00E87BCB" w:rsidRPr="00533EF8" w:rsidDel="00533EF8" w:rsidTr="00A655BD">
              <w:trPr>
                <w:tblHeader/>
                <w:tblCellSpacing w:w="0" w:type="dxa"/>
                <w:del w:id="55505" w:author="pjanssen" w:date="2016-04-22T14:17:00Z"/>
              </w:trPr>
              <w:tc>
                <w:tcPr>
                  <w:tcW w:w="360" w:type="dxa"/>
                  <w:hideMark/>
                </w:tcPr>
                <w:p w:rsidR="00E87BCB" w:rsidRPr="007175B7" w:rsidDel="00533EF8" w:rsidRDefault="00E87BCB" w:rsidP="00A655BD">
                  <w:pPr>
                    <w:rPr>
                      <w:del w:id="55506" w:author="pjanssen" w:date="2016-04-22T14:17:00Z"/>
                      <w:lang w:val="en-GB"/>
                    </w:rPr>
                  </w:pPr>
                  <w:del w:id="5550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508" w:author="pjanssen" w:date="2016-04-22T14:17:00Z"/>
                      <w:lang w:val="en-GB"/>
                      <w:rPrChange w:id="55509" w:author="pjanssen" w:date="2016-04-22T14:18:00Z">
                        <w:rPr>
                          <w:del w:id="55510" w:author="pjanssen" w:date="2016-04-22T14:17:00Z"/>
                        </w:rPr>
                      </w:rPrChange>
                    </w:rPr>
                  </w:pPr>
                  <w:del w:id="55511" w:author="pjanssen" w:date="2016-04-22T14:17:00Z">
                    <w:r w:rsidRPr="00533EF8" w:rsidDel="00533EF8">
                      <w:rPr>
                        <w:lang w:val="en-GB"/>
                        <w:rPrChange w:id="55512" w:author="pjanssen" w:date="2016-04-22T14:18:00Z">
                          <w:rPr/>
                        </w:rPrChange>
                      </w:rPr>
                      <w:delText>Stereotypes:</w:delText>
                    </w:r>
                  </w:del>
                </w:p>
              </w:tc>
              <w:tc>
                <w:tcPr>
                  <w:tcW w:w="0" w:type="auto"/>
                  <w:hideMark/>
                </w:tcPr>
                <w:p w:rsidR="00E87BCB" w:rsidRPr="00533EF8" w:rsidDel="00533EF8" w:rsidRDefault="00E87BCB" w:rsidP="00A655BD">
                  <w:pPr>
                    <w:rPr>
                      <w:del w:id="55513" w:author="pjanssen" w:date="2016-04-22T14:17:00Z"/>
                      <w:lang w:val="en-GB"/>
                      <w:rPrChange w:id="55514" w:author="pjanssen" w:date="2016-04-22T14:18:00Z">
                        <w:rPr>
                          <w:del w:id="55515" w:author="pjanssen" w:date="2016-04-22T14:17:00Z"/>
                        </w:rPr>
                      </w:rPrChange>
                    </w:rPr>
                  </w:pPr>
                  <w:del w:id="55516" w:author="pjanssen" w:date="2016-04-22T14:17:00Z">
                    <w:r w:rsidRPr="00533EF8" w:rsidDel="00533EF8">
                      <w:rPr>
                        <w:lang w:val="en-GB"/>
                        <w:rPrChange w:id="55517" w:author="pjanssen" w:date="2016-04-22T14:18:00Z">
                          <w:rPr/>
                        </w:rPrChange>
                      </w:rPr>
                      <w:delText>«codeList»</w:delText>
                    </w:r>
                  </w:del>
                </w:p>
              </w:tc>
            </w:tr>
            <w:tr w:rsidR="00E87BCB" w:rsidRPr="00533EF8" w:rsidDel="00533EF8" w:rsidTr="00A655BD">
              <w:trPr>
                <w:tblHeader/>
                <w:tblCellSpacing w:w="0" w:type="dxa"/>
                <w:del w:id="55518" w:author="pjanssen" w:date="2016-04-22T14:17:00Z"/>
              </w:trPr>
              <w:tc>
                <w:tcPr>
                  <w:tcW w:w="360" w:type="dxa"/>
                  <w:hideMark/>
                </w:tcPr>
                <w:p w:rsidR="00E87BCB" w:rsidRPr="00533EF8" w:rsidDel="00533EF8" w:rsidRDefault="00E87BCB" w:rsidP="00A655BD">
                  <w:pPr>
                    <w:rPr>
                      <w:del w:id="55519" w:author="pjanssen" w:date="2016-04-22T14:17:00Z"/>
                      <w:lang w:val="en-GB"/>
                      <w:rPrChange w:id="55520" w:author="pjanssen" w:date="2016-04-22T14:18:00Z">
                        <w:rPr>
                          <w:del w:id="55521" w:author="pjanssen" w:date="2016-04-22T14:17:00Z"/>
                        </w:rPr>
                      </w:rPrChange>
                    </w:rPr>
                  </w:pPr>
                  <w:del w:id="55522" w:author="pjanssen" w:date="2016-04-22T14:17:00Z">
                    <w:r w:rsidRPr="00533EF8" w:rsidDel="00533EF8">
                      <w:rPr>
                        <w:lang w:val="en-GB"/>
                        <w:rPrChange w:id="55523" w:author="pjanssen" w:date="2016-04-22T14:18:00Z">
                          <w:rPr/>
                        </w:rPrChange>
                      </w:rPr>
                      <w:delText> </w:delText>
                    </w:r>
                  </w:del>
                </w:p>
              </w:tc>
              <w:tc>
                <w:tcPr>
                  <w:tcW w:w="1500" w:type="dxa"/>
                  <w:hideMark/>
                </w:tcPr>
                <w:p w:rsidR="00E87BCB" w:rsidRPr="00533EF8" w:rsidDel="00533EF8" w:rsidRDefault="00E87BCB" w:rsidP="00A655BD">
                  <w:pPr>
                    <w:rPr>
                      <w:del w:id="55524" w:author="pjanssen" w:date="2016-04-22T14:17:00Z"/>
                      <w:lang w:val="en-GB"/>
                      <w:rPrChange w:id="55525" w:author="pjanssen" w:date="2016-04-22T14:18:00Z">
                        <w:rPr>
                          <w:del w:id="55526" w:author="pjanssen" w:date="2016-04-22T14:17:00Z"/>
                        </w:rPr>
                      </w:rPrChange>
                    </w:rPr>
                  </w:pPr>
                  <w:del w:id="55527" w:author="pjanssen" w:date="2016-04-22T14:17:00Z">
                    <w:r w:rsidRPr="00533EF8" w:rsidDel="00533EF8">
                      <w:rPr>
                        <w:lang w:val="en-GB"/>
                        <w:rPrChange w:id="55528" w:author="pjanssen" w:date="2016-04-22T14:18:00Z">
                          <w:rPr/>
                        </w:rPrChange>
                      </w:rPr>
                      <w:delText>Governance:</w:delText>
                    </w:r>
                  </w:del>
                </w:p>
              </w:tc>
              <w:tc>
                <w:tcPr>
                  <w:tcW w:w="0" w:type="auto"/>
                  <w:hideMark/>
                </w:tcPr>
                <w:p w:rsidR="00E87BCB" w:rsidRPr="00533EF8" w:rsidDel="00533EF8" w:rsidRDefault="00E87BCB" w:rsidP="00A655BD">
                  <w:pPr>
                    <w:rPr>
                      <w:del w:id="55529" w:author="pjanssen" w:date="2016-04-22T14:17:00Z"/>
                      <w:lang w:val="en-GB"/>
                      <w:rPrChange w:id="55530" w:author="pjanssen" w:date="2016-04-22T14:18:00Z">
                        <w:rPr>
                          <w:del w:id="55531" w:author="pjanssen" w:date="2016-04-22T14:17:00Z"/>
                        </w:rPr>
                      </w:rPrChange>
                    </w:rPr>
                  </w:pPr>
                  <w:del w:id="55532" w:author="pjanssen" w:date="2016-04-22T14:17:00Z">
                    <w:r w:rsidRPr="00533EF8" w:rsidDel="00533EF8">
                      <w:rPr>
                        <w:lang w:val="en-GB"/>
                        <w:rPrChange w:id="55533" w:author="pjanssen" w:date="2016-04-22T14:18:00Z">
                          <w:rPr/>
                        </w:rPrChange>
                      </w:rPr>
                      <w:delText>Uitbreidbaar</w:delText>
                    </w:r>
                  </w:del>
                </w:p>
              </w:tc>
            </w:tr>
          </w:tbl>
          <w:p w:rsidR="00E87BCB" w:rsidRPr="00533EF8" w:rsidDel="00533EF8" w:rsidRDefault="00E87BCB" w:rsidP="00A655BD">
            <w:pPr>
              <w:rPr>
                <w:del w:id="55534" w:author="pjanssen" w:date="2016-04-22T14:17:00Z"/>
                <w:lang w:val="en-GB"/>
                <w:rPrChange w:id="55535" w:author="pjanssen" w:date="2016-04-22T14:18:00Z">
                  <w:rPr>
                    <w:del w:id="55536" w:author="pjanssen" w:date="2016-04-22T14:17:00Z"/>
                  </w:rPr>
                </w:rPrChange>
              </w:rPr>
            </w:pPr>
          </w:p>
        </w:tc>
      </w:tr>
    </w:tbl>
    <w:p w:rsidR="00E87BCB" w:rsidRPr="00533EF8" w:rsidDel="00533EF8" w:rsidRDefault="00E87BCB" w:rsidP="00E87BCB">
      <w:pPr>
        <w:pStyle w:val="Kop5"/>
        <w:rPr>
          <w:del w:id="55537" w:author="pjanssen" w:date="2016-04-22T14:17:00Z"/>
          <w:sz w:val="16"/>
          <w:szCs w:val="16"/>
          <w:lang w:val="en-GB"/>
          <w:rPrChange w:id="55538" w:author="pjanssen" w:date="2016-04-22T14:18:00Z">
            <w:rPr>
              <w:del w:id="55539" w:author="pjanssen" w:date="2016-04-22T14:17:00Z"/>
              <w:sz w:val="16"/>
              <w:szCs w:val="16"/>
            </w:rPr>
          </w:rPrChange>
        </w:rPr>
      </w:pPr>
      <w:del w:id="55540" w:author="pjanssen" w:date="2016-04-22T14:17:00Z">
        <w:r w:rsidRPr="00533EF8" w:rsidDel="00533EF8">
          <w:rPr>
            <w:sz w:val="16"/>
            <w:szCs w:val="16"/>
            <w:lang w:val="en-GB"/>
            <w:rPrChange w:id="55541" w:author="pjanssen" w:date="2016-04-22T14:18:00Z">
              <w:rPr>
                <w:sz w:val="16"/>
                <w:szCs w:val="16"/>
              </w:rPr>
            </w:rPrChange>
          </w:rPr>
          <w:delText>ElevationReferenceValue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554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5543" w:author="pjanssen" w:date="2016-04-22T14:17:00Z"/>
                <w:lang w:val="en-GB"/>
                <w:rPrChange w:id="55544" w:author="pjanssen" w:date="2016-04-22T14:18:00Z">
                  <w:rPr>
                    <w:del w:id="55545" w:author="pjanssen" w:date="2016-04-22T14:17:00Z"/>
                  </w:rPr>
                </w:rPrChange>
              </w:rPr>
            </w:pPr>
            <w:del w:id="55546" w:author="pjanssen" w:date="2016-04-22T14:17:00Z">
              <w:r w:rsidRPr="00533EF8" w:rsidDel="00533EF8">
                <w:rPr>
                  <w:b/>
                  <w:bCs/>
                  <w:lang w:val="en-GB"/>
                  <w:rPrChange w:id="55547" w:author="pjanssen" w:date="2016-04-22T14:18:00Z">
                    <w:rPr>
                      <w:b/>
                      <w:bCs/>
                    </w:rPr>
                  </w:rPrChange>
                </w:rPr>
                <w:delText>ElevationReferenceValue</w:delText>
              </w:r>
            </w:del>
          </w:p>
        </w:tc>
      </w:tr>
      <w:tr w:rsidR="00E87BCB" w:rsidRPr="00533EF8" w:rsidDel="00533EF8" w:rsidTr="00A655BD">
        <w:trPr>
          <w:tblCellSpacing w:w="0" w:type="dxa"/>
          <w:del w:id="555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549" w:author="pjanssen" w:date="2016-04-22T14:17:00Z"/>
              </w:trPr>
              <w:tc>
                <w:tcPr>
                  <w:tcW w:w="360" w:type="dxa"/>
                  <w:hideMark/>
                </w:tcPr>
                <w:p w:rsidR="00E87BCB" w:rsidRPr="00533EF8" w:rsidDel="00533EF8" w:rsidRDefault="00E87BCB" w:rsidP="00A655BD">
                  <w:pPr>
                    <w:rPr>
                      <w:del w:id="55550" w:author="pjanssen" w:date="2016-04-22T14:17:00Z"/>
                      <w:lang w:val="en-GB"/>
                      <w:rPrChange w:id="55551" w:author="pjanssen" w:date="2016-04-22T14:18:00Z">
                        <w:rPr>
                          <w:del w:id="55552" w:author="pjanssen" w:date="2016-04-22T14:17:00Z"/>
                        </w:rPr>
                      </w:rPrChange>
                    </w:rPr>
                  </w:pPr>
                  <w:del w:id="55553" w:author="pjanssen" w:date="2016-04-22T14:17:00Z">
                    <w:r w:rsidRPr="00533EF8" w:rsidDel="00533EF8">
                      <w:rPr>
                        <w:lang w:val="en-GB"/>
                        <w:rPrChange w:id="55554" w:author="pjanssen" w:date="2016-04-22T14:18:00Z">
                          <w:rPr/>
                        </w:rPrChange>
                      </w:rPr>
                      <w:delText> </w:delText>
                    </w:r>
                  </w:del>
                </w:p>
              </w:tc>
              <w:tc>
                <w:tcPr>
                  <w:tcW w:w="1500" w:type="dxa"/>
                  <w:hideMark/>
                </w:tcPr>
                <w:p w:rsidR="00E87BCB" w:rsidRPr="00533EF8" w:rsidDel="00533EF8" w:rsidRDefault="00E87BCB" w:rsidP="00A655BD">
                  <w:pPr>
                    <w:rPr>
                      <w:del w:id="55555" w:author="pjanssen" w:date="2016-04-22T14:17:00Z"/>
                      <w:lang w:val="en-GB"/>
                      <w:rPrChange w:id="55556" w:author="pjanssen" w:date="2016-04-22T14:18:00Z">
                        <w:rPr>
                          <w:del w:id="55557" w:author="pjanssen" w:date="2016-04-22T14:17:00Z"/>
                        </w:rPr>
                      </w:rPrChange>
                    </w:rPr>
                  </w:pPr>
                  <w:del w:id="55558" w:author="pjanssen" w:date="2016-04-22T14:17:00Z">
                    <w:r w:rsidRPr="00533EF8" w:rsidDel="00533EF8">
                      <w:rPr>
                        <w:lang w:val="en-GB"/>
                        <w:rPrChange w:id="55559" w:author="pjanssen" w:date="2016-04-22T14:18:00Z">
                          <w:rPr/>
                        </w:rPrChange>
                      </w:rPr>
                      <w:delText>Package:</w:delText>
                    </w:r>
                  </w:del>
                </w:p>
              </w:tc>
              <w:tc>
                <w:tcPr>
                  <w:tcW w:w="0" w:type="auto"/>
                  <w:hideMark/>
                </w:tcPr>
                <w:p w:rsidR="00E87BCB" w:rsidRPr="007175B7" w:rsidDel="00533EF8" w:rsidRDefault="00E87BCB" w:rsidP="00A655BD">
                  <w:pPr>
                    <w:rPr>
                      <w:del w:id="55560" w:author="pjanssen" w:date="2016-04-22T14:17:00Z"/>
                      <w:lang w:val="en-GB"/>
                    </w:rPr>
                  </w:pPr>
                  <w:del w:id="55561" w:author="pjanssen" w:date="2016-04-22T14:17:00Z">
                    <w:r w:rsidRPr="007175B7" w:rsidDel="00533EF8">
                      <w:rPr>
                        <w:lang w:val="en-GB"/>
                      </w:rPr>
                      <w:delText>BuildingsBase [Candidate type that might be extended in Annex II/III INSPIRE data specification]</w:delText>
                    </w:r>
                  </w:del>
                </w:p>
              </w:tc>
            </w:tr>
            <w:tr w:rsidR="00E87BCB" w:rsidRPr="00533EF8" w:rsidDel="00533EF8" w:rsidTr="00A655BD">
              <w:trPr>
                <w:tblHeader/>
                <w:tblCellSpacing w:w="0" w:type="dxa"/>
                <w:del w:id="55562" w:author="pjanssen" w:date="2016-04-22T14:17:00Z"/>
              </w:trPr>
              <w:tc>
                <w:tcPr>
                  <w:tcW w:w="360" w:type="dxa"/>
                  <w:hideMark/>
                </w:tcPr>
                <w:p w:rsidR="00E87BCB" w:rsidRPr="007175B7" w:rsidDel="00533EF8" w:rsidRDefault="00E87BCB" w:rsidP="00A655BD">
                  <w:pPr>
                    <w:rPr>
                      <w:del w:id="55563" w:author="pjanssen" w:date="2016-04-22T14:17:00Z"/>
                      <w:lang w:val="en-GB"/>
                    </w:rPr>
                  </w:pPr>
                  <w:del w:id="5556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565" w:author="pjanssen" w:date="2016-04-22T14:17:00Z"/>
                      <w:lang w:val="en-GB"/>
                      <w:rPrChange w:id="55566" w:author="pjanssen" w:date="2016-04-22T14:18:00Z">
                        <w:rPr>
                          <w:del w:id="55567" w:author="pjanssen" w:date="2016-04-22T14:17:00Z"/>
                        </w:rPr>
                      </w:rPrChange>
                    </w:rPr>
                  </w:pPr>
                  <w:del w:id="55568" w:author="pjanssen" w:date="2016-04-22T14:17:00Z">
                    <w:r w:rsidRPr="00533EF8" w:rsidDel="00533EF8">
                      <w:rPr>
                        <w:lang w:val="en-GB"/>
                        <w:rPrChange w:id="55569" w:author="pjanssen" w:date="2016-04-22T14:18:00Z">
                          <w:rPr/>
                        </w:rPrChange>
                      </w:rPr>
                      <w:delText>Naam:</w:delText>
                    </w:r>
                  </w:del>
                </w:p>
              </w:tc>
              <w:tc>
                <w:tcPr>
                  <w:tcW w:w="0" w:type="auto"/>
                  <w:hideMark/>
                </w:tcPr>
                <w:p w:rsidR="00E87BCB" w:rsidRPr="00533EF8" w:rsidDel="00533EF8" w:rsidRDefault="00E87BCB" w:rsidP="00A655BD">
                  <w:pPr>
                    <w:rPr>
                      <w:del w:id="55570" w:author="pjanssen" w:date="2016-04-22T14:17:00Z"/>
                      <w:lang w:val="en-GB"/>
                      <w:rPrChange w:id="55571" w:author="pjanssen" w:date="2016-04-22T14:18:00Z">
                        <w:rPr>
                          <w:del w:id="55572" w:author="pjanssen" w:date="2016-04-22T14:17:00Z"/>
                        </w:rPr>
                      </w:rPrChange>
                    </w:rPr>
                  </w:pPr>
                  <w:del w:id="55573" w:author="pjanssen" w:date="2016-04-22T14:17:00Z">
                    <w:r w:rsidRPr="00533EF8" w:rsidDel="00533EF8">
                      <w:rPr>
                        <w:lang w:val="en-GB"/>
                        <w:rPrChange w:id="55574" w:author="pjanssen" w:date="2016-04-22T14:18:00Z">
                          <w:rPr/>
                        </w:rPrChange>
                      </w:rPr>
                      <w:delText xml:space="preserve">Elevation reference value </w:delText>
                    </w:r>
                  </w:del>
                </w:p>
              </w:tc>
            </w:tr>
            <w:tr w:rsidR="00E87BCB" w:rsidRPr="00533EF8" w:rsidDel="00533EF8" w:rsidTr="00A655BD">
              <w:trPr>
                <w:tblHeader/>
                <w:tblCellSpacing w:w="0" w:type="dxa"/>
                <w:del w:id="55575" w:author="pjanssen" w:date="2016-04-22T14:17:00Z"/>
              </w:trPr>
              <w:tc>
                <w:tcPr>
                  <w:tcW w:w="360" w:type="dxa"/>
                  <w:hideMark/>
                </w:tcPr>
                <w:p w:rsidR="00E87BCB" w:rsidRPr="00533EF8" w:rsidDel="00533EF8" w:rsidRDefault="00E87BCB" w:rsidP="00A655BD">
                  <w:pPr>
                    <w:rPr>
                      <w:del w:id="55576" w:author="pjanssen" w:date="2016-04-22T14:17:00Z"/>
                      <w:lang w:val="en-GB"/>
                      <w:rPrChange w:id="55577" w:author="pjanssen" w:date="2016-04-22T14:18:00Z">
                        <w:rPr>
                          <w:del w:id="55578" w:author="pjanssen" w:date="2016-04-22T14:17:00Z"/>
                        </w:rPr>
                      </w:rPrChange>
                    </w:rPr>
                  </w:pPr>
                  <w:del w:id="55579" w:author="pjanssen" w:date="2016-04-22T14:17:00Z">
                    <w:r w:rsidRPr="00533EF8" w:rsidDel="00533EF8">
                      <w:rPr>
                        <w:lang w:val="en-GB"/>
                        <w:rPrChange w:id="55580" w:author="pjanssen" w:date="2016-04-22T14:18:00Z">
                          <w:rPr/>
                        </w:rPrChange>
                      </w:rPr>
                      <w:delText> </w:delText>
                    </w:r>
                  </w:del>
                </w:p>
              </w:tc>
              <w:tc>
                <w:tcPr>
                  <w:tcW w:w="1500" w:type="dxa"/>
                  <w:hideMark/>
                </w:tcPr>
                <w:p w:rsidR="00E87BCB" w:rsidRPr="00533EF8" w:rsidDel="00533EF8" w:rsidRDefault="00E87BCB" w:rsidP="00A655BD">
                  <w:pPr>
                    <w:rPr>
                      <w:del w:id="55581" w:author="pjanssen" w:date="2016-04-22T14:17:00Z"/>
                      <w:lang w:val="en-GB"/>
                      <w:rPrChange w:id="55582" w:author="pjanssen" w:date="2016-04-22T14:18:00Z">
                        <w:rPr>
                          <w:del w:id="55583" w:author="pjanssen" w:date="2016-04-22T14:17:00Z"/>
                        </w:rPr>
                      </w:rPrChange>
                    </w:rPr>
                  </w:pPr>
                  <w:del w:id="55584" w:author="pjanssen" w:date="2016-04-22T14:17:00Z">
                    <w:r w:rsidRPr="00533EF8" w:rsidDel="00533EF8">
                      <w:rPr>
                        <w:lang w:val="en-GB"/>
                        <w:rPrChange w:id="55585" w:author="pjanssen" w:date="2016-04-22T14:18:00Z">
                          <w:rPr/>
                        </w:rPrChange>
                      </w:rPr>
                      <w:delText>Definitie:</w:delText>
                    </w:r>
                  </w:del>
                </w:p>
              </w:tc>
              <w:tc>
                <w:tcPr>
                  <w:tcW w:w="0" w:type="auto"/>
                  <w:hideMark/>
                </w:tcPr>
                <w:p w:rsidR="00E87BCB" w:rsidRPr="007175B7" w:rsidDel="00533EF8" w:rsidRDefault="00E87BCB" w:rsidP="00A655BD">
                  <w:pPr>
                    <w:rPr>
                      <w:del w:id="55586" w:author="pjanssen" w:date="2016-04-22T14:17:00Z"/>
                      <w:lang w:val="en-GB"/>
                    </w:rPr>
                  </w:pPr>
                  <w:del w:id="55587" w:author="pjanssen" w:date="2016-04-22T14:17:00Z">
                    <w:r w:rsidRPr="007175B7" w:rsidDel="00533EF8">
                      <w:rPr>
                        <w:lang w:val="en-GB"/>
                      </w:rPr>
                      <w:delText xml:space="preserve">List of possible elements considered to capture a vertical geometry. </w:delText>
                    </w:r>
                  </w:del>
                </w:p>
              </w:tc>
            </w:tr>
            <w:tr w:rsidR="00E87BCB" w:rsidRPr="00533EF8" w:rsidDel="00533EF8" w:rsidTr="00A655BD">
              <w:trPr>
                <w:tblHeader/>
                <w:tblCellSpacing w:w="0" w:type="dxa"/>
                <w:del w:id="55588" w:author="pjanssen" w:date="2016-04-22T14:17:00Z"/>
              </w:trPr>
              <w:tc>
                <w:tcPr>
                  <w:tcW w:w="360" w:type="dxa"/>
                  <w:hideMark/>
                </w:tcPr>
                <w:p w:rsidR="00E87BCB" w:rsidRPr="007175B7" w:rsidDel="00533EF8" w:rsidRDefault="00E87BCB" w:rsidP="00A655BD">
                  <w:pPr>
                    <w:rPr>
                      <w:del w:id="55589" w:author="pjanssen" w:date="2016-04-22T14:17:00Z"/>
                      <w:lang w:val="en-GB"/>
                    </w:rPr>
                  </w:pPr>
                  <w:del w:id="5559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591" w:author="pjanssen" w:date="2016-04-22T14:17:00Z"/>
                      <w:lang w:val="en-GB"/>
                      <w:rPrChange w:id="55592" w:author="pjanssen" w:date="2016-04-22T14:18:00Z">
                        <w:rPr>
                          <w:del w:id="55593" w:author="pjanssen" w:date="2016-04-22T14:17:00Z"/>
                        </w:rPr>
                      </w:rPrChange>
                    </w:rPr>
                  </w:pPr>
                  <w:del w:id="55594" w:author="pjanssen" w:date="2016-04-22T14:17:00Z">
                    <w:r w:rsidRPr="00533EF8" w:rsidDel="00533EF8">
                      <w:rPr>
                        <w:lang w:val="en-GB"/>
                        <w:rPrChange w:id="55595" w:author="pjanssen" w:date="2016-04-22T14:18:00Z">
                          <w:rPr/>
                        </w:rPrChange>
                      </w:rPr>
                      <w:delText>Omschrijving:</w:delText>
                    </w:r>
                  </w:del>
                </w:p>
              </w:tc>
              <w:tc>
                <w:tcPr>
                  <w:tcW w:w="0" w:type="auto"/>
                  <w:hideMark/>
                </w:tcPr>
                <w:p w:rsidR="00E87BCB" w:rsidRPr="007175B7" w:rsidDel="00533EF8" w:rsidRDefault="00E87BCB" w:rsidP="00A655BD">
                  <w:pPr>
                    <w:rPr>
                      <w:del w:id="55596" w:author="pjanssen" w:date="2016-04-22T14:17:00Z"/>
                      <w:lang w:val="en-GB"/>
                    </w:rPr>
                  </w:pPr>
                  <w:del w:id="55597" w:author="pjanssen" w:date="2016-04-22T14:17:00Z">
                    <w:r w:rsidRPr="007175B7" w:rsidDel="00533EF8">
                      <w:rPr>
                        <w:lang w:val="en-GB"/>
                      </w:rPr>
                      <w:delText>NOTE: The values of this code list are used to describe the reference of elevation both where elevation has been captured as attribute or as Z coordinate.</w:delText>
                    </w:r>
                  </w:del>
                </w:p>
              </w:tc>
            </w:tr>
            <w:tr w:rsidR="00E87BCB" w:rsidRPr="00533EF8" w:rsidDel="00533EF8" w:rsidTr="00A655BD">
              <w:trPr>
                <w:tblHeader/>
                <w:tblCellSpacing w:w="0" w:type="dxa"/>
                <w:del w:id="55598" w:author="pjanssen" w:date="2016-04-22T14:17:00Z"/>
              </w:trPr>
              <w:tc>
                <w:tcPr>
                  <w:tcW w:w="360" w:type="dxa"/>
                  <w:hideMark/>
                </w:tcPr>
                <w:p w:rsidR="00E87BCB" w:rsidRPr="007175B7" w:rsidDel="00533EF8" w:rsidRDefault="00E87BCB" w:rsidP="00A655BD">
                  <w:pPr>
                    <w:rPr>
                      <w:del w:id="55599" w:author="pjanssen" w:date="2016-04-22T14:17:00Z"/>
                      <w:lang w:val="en-GB"/>
                    </w:rPr>
                  </w:pPr>
                  <w:del w:id="5560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601" w:author="pjanssen" w:date="2016-04-22T14:17:00Z"/>
                      <w:lang w:val="en-GB"/>
                      <w:rPrChange w:id="55602" w:author="pjanssen" w:date="2016-04-22T14:18:00Z">
                        <w:rPr>
                          <w:del w:id="55603" w:author="pjanssen" w:date="2016-04-22T14:17:00Z"/>
                        </w:rPr>
                      </w:rPrChange>
                    </w:rPr>
                  </w:pPr>
                  <w:del w:id="55604" w:author="pjanssen" w:date="2016-04-22T14:17:00Z">
                    <w:r w:rsidRPr="00533EF8" w:rsidDel="00533EF8">
                      <w:rPr>
                        <w:lang w:val="en-GB"/>
                        <w:rPrChange w:id="55605" w:author="pjanssen" w:date="2016-04-22T14:18:00Z">
                          <w:rPr/>
                        </w:rPrChange>
                      </w:rPr>
                      <w:delText>Stereotypes:</w:delText>
                    </w:r>
                  </w:del>
                </w:p>
              </w:tc>
              <w:tc>
                <w:tcPr>
                  <w:tcW w:w="0" w:type="auto"/>
                  <w:hideMark/>
                </w:tcPr>
                <w:p w:rsidR="00E87BCB" w:rsidRPr="00533EF8" w:rsidDel="00533EF8" w:rsidRDefault="00E87BCB" w:rsidP="00A655BD">
                  <w:pPr>
                    <w:rPr>
                      <w:del w:id="55606" w:author="pjanssen" w:date="2016-04-22T14:17:00Z"/>
                      <w:lang w:val="en-GB"/>
                      <w:rPrChange w:id="55607" w:author="pjanssen" w:date="2016-04-22T14:18:00Z">
                        <w:rPr>
                          <w:del w:id="55608" w:author="pjanssen" w:date="2016-04-22T14:17:00Z"/>
                        </w:rPr>
                      </w:rPrChange>
                    </w:rPr>
                  </w:pPr>
                  <w:del w:id="55609" w:author="pjanssen" w:date="2016-04-22T14:17:00Z">
                    <w:r w:rsidRPr="00533EF8" w:rsidDel="00533EF8">
                      <w:rPr>
                        <w:lang w:val="en-GB"/>
                        <w:rPrChange w:id="55610" w:author="pjanssen" w:date="2016-04-22T14:18:00Z">
                          <w:rPr/>
                        </w:rPrChange>
                      </w:rPr>
                      <w:delText>«codeList»</w:delText>
                    </w:r>
                  </w:del>
                </w:p>
              </w:tc>
            </w:tr>
            <w:tr w:rsidR="00E87BCB" w:rsidRPr="00533EF8" w:rsidDel="00533EF8" w:rsidTr="00A655BD">
              <w:trPr>
                <w:tblHeader/>
                <w:tblCellSpacing w:w="0" w:type="dxa"/>
                <w:del w:id="55611" w:author="pjanssen" w:date="2016-04-22T14:17:00Z"/>
              </w:trPr>
              <w:tc>
                <w:tcPr>
                  <w:tcW w:w="360" w:type="dxa"/>
                  <w:hideMark/>
                </w:tcPr>
                <w:p w:rsidR="00E87BCB" w:rsidRPr="00533EF8" w:rsidDel="00533EF8" w:rsidRDefault="00E87BCB" w:rsidP="00A655BD">
                  <w:pPr>
                    <w:rPr>
                      <w:del w:id="55612" w:author="pjanssen" w:date="2016-04-22T14:17:00Z"/>
                      <w:lang w:val="en-GB"/>
                      <w:rPrChange w:id="55613" w:author="pjanssen" w:date="2016-04-22T14:18:00Z">
                        <w:rPr>
                          <w:del w:id="55614" w:author="pjanssen" w:date="2016-04-22T14:17:00Z"/>
                        </w:rPr>
                      </w:rPrChange>
                    </w:rPr>
                  </w:pPr>
                  <w:del w:id="55615" w:author="pjanssen" w:date="2016-04-22T14:17:00Z">
                    <w:r w:rsidRPr="00533EF8" w:rsidDel="00533EF8">
                      <w:rPr>
                        <w:lang w:val="en-GB"/>
                        <w:rPrChange w:id="55616" w:author="pjanssen" w:date="2016-04-22T14:18:00Z">
                          <w:rPr/>
                        </w:rPrChange>
                      </w:rPr>
                      <w:delText> </w:delText>
                    </w:r>
                  </w:del>
                </w:p>
              </w:tc>
              <w:tc>
                <w:tcPr>
                  <w:tcW w:w="1500" w:type="dxa"/>
                  <w:hideMark/>
                </w:tcPr>
                <w:p w:rsidR="00E87BCB" w:rsidRPr="00533EF8" w:rsidDel="00533EF8" w:rsidRDefault="00E87BCB" w:rsidP="00A655BD">
                  <w:pPr>
                    <w:rPr>
                      <w:del w:id="55617" w:author="pjanssen" w:date="2016-04-22T14:17:00Z"/>
                      <w:lang w:val="en-GB"/>
                      <w:rPrChange w:id="55618" w:author="pjanssen" w:date="2016-04-22T14:18:00Z">
                        <w:rPr>
                          <w:del w:id="55619" w:author="pjanssen" w:date="2016-04-22T14:17:00Z"/>
                        </w:rPr>
                      </w:rPrChange>
                    </w:rPr>
                  </w:pPr>
                  <w:del w:id="55620" w:author="pjanssen" w:date="2016-04-22T14:17:00Z">
                    <w:r w:rsidRPr="00533EF8" w:rsidDel="00533EF8">
                      <w:rPr>
                        <w:lang w:val="en-GB"/>
                        <w:rPrChange w:id="55621" w:author="pjanssen" w:date="2016-04-22T14:18:00Z">
                          <w:rPr/>
                        </w:rPrChange>
                      </w:rPr>
                      <w:delText>Governance:</w:delText>
                    </w:r>
                  </w:del>
                </w:p>
              </w:tc>
              <w:tc>
                <w:tcPr>
                  <w:tcW w:w="0" w:type="auto"/>
                  <w:hideMark/>
                </w:tcPr>
                <w:p w:rsidR="00E87BCB" w:rsidRPr="00533EF8" w:rsidDel="00533EF8" w:rsidRDefault="00E87BCB" w:rsidP="00A655BD">
                  <w:pPr>
                    <w:rPr>
                      <w:del w:id="55622" w:author="pjanssen" w:date="2016-04-22T14:17:00Z"/>
                      <w:lang w:val="en-GB"/>
                      <w:rPrChange w:id="55623" w:author="pjanssen" w:date="2016-04-22T14:18:00Z">
                        <w:rPr>
                          <w:del w:id="55624" w:author="pjanssen" w:date="2016-04-22T14:17:00Z"/>
                        </w:rPr>
                      </w:rPrChange>
                    </w:rPr>
                  </w:pPr>
                  <w:del w:id="55625" w:author="pjanssen" w:date="2016-04-22T14:17:00Z">
                    <w:r w:rsidRPr="00533EF8" w:rsidDel="00533EF8">
                      <w:rPr>
                        <w:lang w:val="en-GB"/>
                        <w:rPrChange w:id="55626" w:author="pjanssen" w:date="2016-04-22T14:18:00Z">
                          <w:rPr/>
                        </w:rPrChange>
                      </w:rPr>
                      <w:delText>Uitbreidbaar</w:delText>
                    </w:r>
                  </w:del>
                </w:p>
              </w:tc>
            </w:tr>
          </w:tbl>
          <w:p w:rsidR="00E87BCB" w:rsidRPr="00533EF8" w:rsidDel="00533EF8" w:rsidRDefault="00E87BCB" w:rsidP="00A655BD">
            <w:pPr>
              <w:rPr>
                <w:del w:id="55627" w:author="pjanssen" w:date="2016-04-22T14:17:00Z"/>
                <w:lang w:val="en-GB"/>
                <w:rPrChange w:id="55628" w:author="pjanssen" w:date="2016-04-22T14:18:00Z">
                  <w:rPr>
                    <w:del w:id="55629" w:author="pjanssen" w:date="2016-04-22T14:17:00Z"/>
                  </w:rPr>
                </w:rPrChange>
              </w:rPr>
            </w:pPr>
          </w:p>
        </w:tc>
      </w:tr>
    </w:tbl>
    <w:p w:rsidR="00E87BCB" w:rsidRPr="00533EF8" w:rsidDel="00533EF8" w:rsidRDefault="00E87BCB" w:rsidP="00E87BCB">
      <w:pPr>
        <w:pStyle w:val="Kop5"/>
        <w:rPr>
          <w:del w:id="55630" w:author="pjanssen" w:date="2016-04-22T14:17:00Z"/>
          <w:sz w:val="16"/>
          <w:szCs w:val="16"/>
          <w:lang w:val="en-GB"/>
          <w:rPrChange w:id="55631" w:author="pjanssen" w:date="2016-04-22T14:18:00Z">
            <w:rPr>
              <w:del w:id="55632" w:author="pjanssen" w:date="2016-04-22T14:17:00Z"/>
              <w:sz w:val="16"/>
              <w:szCs w:val="16"/>
            </w:rPr>
          </w:rPrChange>
        </w:rPr>
      </w:pPr>
      <w:del w:id="55633" w:author="pjanssen" w:date="2016-04-22T14:17:00Z">
        <w:r w:rsidRPr="00533EF8" w:rsidDel="00533EF8">
          <w:rPr>
            <w:sz w:val="16"/>
            <w:szCs w:val="16"/>
            <w:lang w:val="en-GB"/>
            <w:rPrChange w:id="55634" w:author="pjanssen" w:date="2016-04-22T14:18:00Z">
              <w:rPr>
                <w:sz w:val="16"/>
                <w:szCs w:val="16"/>
              </w:rPr>
            </w:rPrChange>
          </w:rPr>
          <w:delText>DateOfEvent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563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5636" w:author="pjanssen" w:date="2016-04-22T14:17:00Z"/>
                <w:lang w:val="en-GB"/>
                <w:rPrChange w:id="55637" w:author="pjanssen" w:date="2016-04-22T14:18:00Z">
                  <w:rPr>
                    <w:del w:id="55638" w:author="pjanssen" w:date="2016-04-22T14:17:00Z"/>
                  </w:rPr>
                </w:rPrChange>
              </w:rPr>
            </w:pPr>
            <w:del w:id="55639" w:author="pjanssen" w:date="2016-04-22T14:17:00Z">
              <w:r w:rsidRPr="00533EF8" w:rsidDel="00533EF8">
                <w:rPr>
                  <w:b/>
                  <w:bCs/>
                  <w:lang w:val="en-GB"/>
                  <w:rPrChange w:id="55640" w:author="pjanssen" w:date="2016-04-22T14:18:00Z">
                    <w:rPr>
                      <w:b/>
                      <w:bCs/>
                    </w:rPr>
                  </w:rPrChange>
                </w:rPr>
                <w:delText>DateOfEvent</w:delText>
              </w:r>
            </w:del>
          </w:p>
        </w:tc>
      </w:tr>
      <w:tr w:rsidR="00E87BCB" w:rsidRPr="00533EF8" w:rsidDel="00533EF8" w:rsidTr="00A655BD">
        <w:trPr>
          <w:tblCellSpacing w:w="0" w:type="dxa"/>
          <w:del w:id="556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642" w:author="pjanssen" w:date="2016-04-22T14:17:00Z"/>
              </w:trPr>
              <w:tc>
                <w:tcPr>
                  <w:tcW w:w="360" w:type="dxa"/>
                  <w:hideMark/>
                </w:tcPr>
                <w:p w:rsidR="00E87BCB" w:rsidRPr="00533EF8" w:rsidDel="00533EF8" w:rsidRDefault="00E87BCB" w:rsidP="00A655BD">
                  <w:pPr>
                    <w:rPr>
                      <w:del w:id="55643" w:author="pjanssen" w:date="2016-04-22T14:17:00Z"/>
                      <w:lang w:val="en-GB"/>
                      <w:rPrChange w:id="55644" w:author="pjanssen" w:date="2016-04-22T14:18:00Z">
                        <w:rPr>
                          <w:del w:id="55645" w:author="pjanssen" w:date="2016-04-22T14:17:00Z"/>
                        </w:rPr>
                      </w:rPrChange>
                    </w:rPr>
                  </w:pPr>
                  <w:del w:id="55646" w:author="pjanssen" w:date="2016-04-22T14:17:00Z">
                    <w:r w:rsidRPr="00533EF8" w:rsidDel="00533EF8">
                      <w:rPr>
                        <w:lang w:val="en-GB"/>
                        <w:rPrChange w:id="55647" w:author="pjanssen" w:date="2016-04-22T14:18:00Z">
                          <w:rPr/>
                        </w:rPrChange>
                      </w:rPr>
                      <w:delText> </w:delText>
                    </w:r>
                  </w:del>
                </w:p>
              </w:tc>
              <w:tc>
                <w:tcPr>
                  <w:tcW w:w="1500" w:type="dxa"/>
                  <w:hideMark/>
                </w:tcPr>
                <w:p w:rsidR="00E87BCB" w:rsidRPr="00533EF8" w:rsidDel="00533EF8" w:rsidRDefault="00E87BCB" w:rsidP="00A655BD">
                  <w:pPr>
                    <w:rPr>
                      <w:del w:id="55648" w:author="pjanssen" w:date="2016-04-22T14:17:00Z"/>
                      <w:lang w:val="en-GB"/>
                      <w:rPrChange w:id="55649" w:author="pjanssen" w:date="2016-04-22T14:18:00Z">
                        <w:rPr>
                          <w:del w:id="55650" w:author="pjanssen" w:date="2016-04-22T14:17:00Z"/>
                        </w:rPr>
                      </w:rPrChange>
                    </w:rPr>
                  </w:pPr>
                  <w:del w:id="55651" w:author="pjanssen" w:date="2016-04-22T14:17:00Z">
                    <w:r w:rsidRPr="00533EF8" w:rsidDel="00533EF8">
                      <w:rPr>
                        <w:lang w:val="en-GB"/>
                        <w:rPrChange w:id="55652" w:author="pjanssen" w:date="2016-04-22T14:18:00Z">
                          <w:rPr/>
                        </w:rPrChange>
                      </w:rPr>
                      <w:delText>Package:</w:delText>
                    </w:r>
                  </w:del>
                </w:p>
              </w:tc>
              <w:tc>
                <w:tcPr>
                  <w:tcW w:w="0" w:type="auto"/>
                  <w:hideMark/>
                </w:tcPr>
                <w:p w:rsidR="00E87BCB" w:rsidRPr="007175B7" w:rsidDel="00533EF8" w:rsidRDefault="00E87BCB" w:rsidP="00A655BD">
                  <w:pPr>
                    <w:rPr>
                      <w:del w:id="55653" w:author="pjanssen" w:date="2016-04-22T14:17:00Z"/>
                      <w:lang w:val="en-GB"/>
                    </w:rPr>
                  </w:pPr>
                  <w:del w:id="55654" w:author="pjanssen" w:date="2016-04-22T14:17:00Z">
                    <w:r w:rsidRPr="007175B7" w:rsidDel="00533EF8">
                      <w:rPr>
                        <w:lang w:val="en-GB"/>
                      </w:rPr>
                      <w:delText>BuildingsBase [Candidate type that might be extended in Annex II/III INSPIRE data specification]</w:delText>
                    </w:r>
                  </w:del>
                </w:p>
              </w:tc>
            </w:tr>
            <w:tr w:rsidR="00E87BCB" w:rsidRPr="00533EF8" w:rsidDel="00533EF8" w:rsidTr="00A655BD">
              <w:trPr>
                <w:tblHeader/>
                <w:tblCellSpacing w:w="0" w:type="dxa"/>
                <w:del w:id="55655" w:author="pjanssen" w:date="2016-04-22T14:17:00Z"/>
              </w:trPr>
              <w:tc>
                <w:tcPr>
                  <w:tcW w:w="360" w:type="dxa"/>
                  <w:hideMark/>
                </w:tcPr>
                <w:p w:rsidR="00E87BCB" w:rsidRPr="007175B7" w:rsidDel="00533EF8" w:rsidRDefault="00E87BCB" w:rsidP="00A655BD">
                  <w:pPr>
                    <w:rPr>
                      <w:del w:id="55656" w:author="pjanssen" w:date="2016-04-22T14:17:00Z"/>
                      <w:lang w:val="en-GB"/>
                    </w:rPr>
                  </w:pPr>
                  <w:del w:id="5565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658" w:author="pjanssen" w:date="2016-04-22T14:17:00Z"/>
                      <w:lang w:val="en-GB"/>
                      <w:rPrChange w:id="55659" w:author="pjanssen" w:date="2016-04-22T14:18:00Z">
                        <w:rPr>
                          <w:del w:id="55660" w:author="pjanssen" w:date="2016-04-22T14:17:00Z"/>
                        </w:rPr>
                      </w:rPrChange>
                    </w:rPr>
                  </w:pPr>
                  <w:del w:id="55661" w:author="pjanssen" w:date="2016-04-22T14:17:00Z">
                    <w:r w:rsidRPr="00533EF8" w:rsidDel="00533EF8">
                      <w:rPr>
                        <w:lang w:val="en-GB"/>
                        <w:rPrChange w:id="55662" w:author="pjanssen" w:date="2016-04-22T14:18:00Z">
                          <w:rPr/>
                        </w:rPrChange>
                      </w:rPr>
                      <w:delText>Naam:</w:delText>
                    </w:r>
                  </w:del>
                </w:p>
              </w:tc>
              <w:tc>
                <w:tcPr>
                  <w:tcW w:w="0" w:type="auto"/>
                  <w:hideMark/>
                </w:tcPr>
                <w:p w:rsidR="00E87BCB" w:rsidRPr="00533EF8" w:rsidDel="00533EF8" w:rsidRDefault="00E87BCB" w:rsidP="00A655BD">
                  <w:pPr>
                    <w:rPr>
                      <w:del w:id="55663" w:author="pjanssen" w:date="2016-04-22T14:17:00Z"/>
                      <w:lang w:val="en-GB"/>
                      <w:rPrChange w:id="55664" w:author="pjanssen" w:date="2016-04-22T14:18:00Z">
                        <w:rPr>
                          <w:del w:id="55665" w:author="pjanssen" w:date="2016-04-22T14:17:00Z"/>
                        </w:rPr>
                      </w:rPrChange>
                    </w:rPr>
                  </w:pPr>
                  <w:del w:id="55666" w:author="pjanssen" w:date="2016-04-22T14:17:00Z">
                    <w:r w:rsidRPr="00533EF8" w:rsidDel="00533EF8">
                      <w:rPr>
                        <w:lang w:val="en-GB"/>
                        <w:rPrChange w:id="55667" w:author="pjanssen" w:date="2016-04-22T14:18:00Z">
                          <w:rPr/>
                        </w:rPrChange>
                      </w:rPr>
                      <w:delText xml:space="preserve">Date of event </w:delText>
                    </w:r>
                  </w:del>
                </w:p>
              </w:tc>
            </w:tr>
            <w:tr w:rsidR="00E87BCB" w:rsidRPr="00533EF8" w:rsidDel="00533EF8" w:rsidTr="00A655BD">
              <w:trPr>
                <w:tblHeader/>
                <w:tblCellSpacing w:w="0" w:type="dxa"/>
                <w:del w:id="55668" w:author="pjanssen" w:date="2016-04-22T14:17:00Z"/>
              </w:trPr>
              <w:tc>
                <w:tcPr>
                  <w:tcW w:w="360" w:type="dxa"/>
                  <w:hideMark/>
                </w:tcPr>
                <w:p w:rsidR="00E87BCB" w:rsidRPr="00533EF8" w:rsidDel="00533EF8" w:rsidRDefault="00E87BCB" w:rsidP="00A655BD">
                  <w:pPr>
                    <w:rPr>
                      <w:del w:id="55669" w:author="pjanssen" w:date="2016-04-22T14:17:00Z"/>
                      <w:lang w:val="en-GB"/>
                      <w:rPrChange w:id="55670" w:author="pjanssen" w:date="2016-04-22T14:18:00Z">
                        <w:rPr>
                          <w:del w:id="55671" w:author="pjanssen" w:date="2016-04-22T14:17:00Z"/>
                        </w:rPr>
                      </w:rPrChange>
                    </w:rPr>
                  </w:pPr>
                  <w:del w:id="55672" w:author="pjanssen" w:date="2016-04-22T14:17:00Z">
                    <w:r w:rsidRPr="00533EF8" w:rsidDel="00533EF8">
                      <w:rPr>
                        <w:lang w:val="en-GB"/>
                        <w:rPrChange w:id="55673" w:author="pjanssen" w:date="2016-04-22T14:18:00Z">
                          <w:rPr/>
                        </w:rPrChange>
                      </w:rPr>
                      <w:delText> </w:delText>
                    </w:r>
                  </w:del>
                </w:p>
              </w:tc>
              <w:tc>
                <w:tcPr>
                  <w:tcW w:w="1500" w:type="dxa"/>
                  <w:hideMark/>
                </w:tcPr>
                <w:p w:rsidR="00E87BCB" w:rsidRPr="00533EF8" w:rsidDel="00533EF8" w:rsidRDefault="00E87BCB" w:rsidP="00A655BD">
                  <w:pPr>
                    <w:rPr>
                      <w:del w:id="55674" w:author="pjanssen" w:date="2016-04-22T14:17:00Z"/>
                      <w:lang w:val="en-GB"/>
                      <w:rPrChange w:id="55675" w:author="pjanssen" w:date="2016-04-22T14:18:00Z">
                        <w:rPr>
                          <w:del w:id="55676" w:author="pjanssen" w:date="2016-04-22T14:17:00Z"/>
                        </w:rPr>
                      </w:rPrChange>
                    </w:rPr>
                  </w:pPr>
                  <w:del w:id="55677" w:author="pjanssen" w:date="2016-04-22T14:17:00Z">
                    <w:r w:rsidRPr="00533EF8" w:rsidDel="00533EF8">
                      <w:rPr>
                        <w:lang w:val="en-GB"/>
                        <w:rPrChange w:id="55678" w:author="pjanssen" w:date="2016-04-22T14:18:00Z">
                          <w:rPr/>
                        </w:rPrChange>
                      </w:rPr>
                      <w:delText>Definitie:</w:delText>
                    </w:r>
                  </w:del>
                </w:p>
              </w:tc>
              <w:tc>
                <w:tcPr>
                  <w:tcW w:w="0" w:type="auto"/>
                  <w:hideMark/>
                </w:tcPr>
                <w:p w:rsidR="00E87BCB" w:rsidRPr="007175B7" w:rsidDel="00533EF8" w:rsidRDefault="00E87BCB" w:rsidP="00A655BD">
                  <w:pPr>
                    <w:rPr>
                      <w:del w:id="55679" w:author="pjanssen" w:date="2016-04-22T14:17:00Z"/>
                      <w:lang w:val="en-GB"/>
                    </w:rPr>
                  </w:pPr>
                  <w:del w:id="55680" w:author="pjanssen" w:date="2016-04-22T14:17:00Z">
                    <w:r w:rsidRPr="007175B7" w:rsidDel="00533EF8">
                      <w:rPr>
                        <w:lang w:val="en-GB"/>
                      </w:rPr>
                      <w:delText xml:space="preserve">This data type includes the different possible ways to define the date of an event. </w:delText>
                    </w:r>
                  </w:del>
                </w:p>
              </w:tc>
            </w:tr>
            <w:tr w:rsidR="00E87BCB" w:rsidRPr="00533EF8" w:rsidDel="00533EF8" w:rsidTr="00A655BD">
              <w:trPr>
                <w:tblHeader/>
                <w:tblCellSpacing w:w="0" w:type="dxa"/>
                <w:del w:id="55681" w:author="pjanssen" w:date="2016-04-22T14:17:00Z"/>
              </w:trPr>
              <w:tc>
                <w:tcPr>
                  <w:tcW w:w="360" w:type="dxa"/>
                  <w:hideMark/>
                </w:tcPr>
                <w:p w:rsidR="00E87BCB" w:rsidRPr="007175B7" w:rsidDel="00533EF8" w:rsidRDefault="00E87BCB" w:rsidP="00A655BD">
                  <w:pPr>
                    <w:rPr>
                      <w:del w:id="55682" w:author="pjanssen" w:date="2016-04-22T14:17:00Z"/>
                      <w:lang w:val="en-GB"/>
                    </w:rPr>
                  </w:pPr>
                  <w:del w:id="5568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684" w:author="pjanssen" w:date="2016-04-22T14:17:00Z"/>
                      <w:lang w:val="en-GB"/>
                      <w:rPrChange w:id="55685" w:author="pjanssen" w:date="2016-04-22T14:18:00Z">
                        <w:rPr>
                          <w:del w:id="55686" w:author="pjanssen" w:date="2016-04-22T14:17:00Z"/>
                        </w:rPr>
                      </w:rPrChange>
                    </w:rPr>
                  </w:pPr>
                  <w:del w:id="55687" w:author="pjanssen" w:date="2016-04-22T14:17:00Z">
                    <w:r w:rsidRPr="00533EF8" w:rsidDel="00533EF8">
                      <w:rPr>
                        <w:lang w:val="en-GB"/>
                        <w:rPrChange w:id="55688" w:author="pjanssen" w:date="2016-04-22T14:18:00Z">
                          <w:rPr/>
                        </w:rPrChange>
                      </w:rPr>
                      <w:delText>Stereotypes:</w:delText>
                    </w:r>
                  </w:del>
                </w:p>
              </w:tc>
              <w:tc>
                <w:tcPr>
                  <w:tcW w:w="0" w:type="auto"/>
                  <w:hideMark/>
                </w:tcPr>
                <w:p w:rsidR="00E87BCB" w:rsidRPr="00533EF8" w:rsidDel="00533EF8" w:rsidRDefault="00E87BCB" w:rsidP="00A655BD">
                  <w:pPr>
                    <w:rPr>
                      <w:del w:id="55689" w:author="pjanssen" w:date="2016-04-22T14:17:00Z"/>
                      <w:lang w:val="en-GB"/>
                      <w:rPrChange w:id="55690" w:author="pjanssen" w:date="2016-04-22T14:18:00Z">
                        <w:rPr>
                          <w:del w:id="55691" w:author="pjanssen" w:date="2016-04-22T14:17:00Z"/>
                        </w:rPr>
                      </w:rPrChange>
                    </w:rPr>
                  </w:pPr>
                  <w:del w:id="55692" w:author="pjanssen" w:date="2016-04-22T14:17:00Z">
                    <w:r w:rsidRPr="00533EF8" w:rsidDel="00533EF8">
                      <w:rPr>
                        <w:lang w:val="en-GB"/>
                        <w:rPrChange w:id="55693" w:author="pjanssen" w:date="2016-04-22T14:18:00Z">
                          <w:rPr/>
                        </w:rPrChange>
                      </w:rPr>
                      <w:delText>«dataType»</w:delText>
                    </w:r>
                  </w:del>
                </w:p>
              </w:tc>
            </w:tr>
          </w:tbl>
          <w:p w:rsidR="00E87BCB" w:rsidRPr="00533EF8" w:rsidDel="00533EF8" w:rsidRDefault="00E87BCB" w:rsidP="00A655BD">
            <w:pPr>
              <w:rPr>
                <w:del w:id="55694" w:author="pjanssen" w:date="2016-04-22T14:17:00Z"/>
                <w:lang w:val="en-GB"/>
                <w:rPrChange w:id="55695" w:author="pjanssen" w:date="2016-04-22T14:18:00Z">
                  <w:rPr>
                    <w:del w:id="55696" w:author="pjanssen" w:date="2016-04-22T14:17:00Z"/>
                  </w:rPr>
                </w:rPrChange>
              </w:rPr>
            </w:pPr>
          </w:p>
        </w:tc>
      </w:tr>
      <w:tr w:rsidR="00E87BCB" w:rsidRPr="00533EF8" w:rsidDel="00533EF8" w:rsidTr="00A655BD">
        <w:trPr>
          <w:tblCellSpacing w:w="0" w:type="dxa"/>
          <w:del w:id="556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698" w:author="pjanssen" w:date="2016-04-22T14:17:00Z"/>
                <w:lang w:val="en-GB"/>
                <w:rPrChange w:id="55699" w:author="pjanssen" w:date="2016-04-22T14:18:00Z">
                  <w:rPr>
                    <w:del w:id="55700" w:author="pjanssen" w:date="2016-04-22T14:17:00Z"/>
                  </w:rPr>
                </w:rPrChange>
              </w:rPr>
            </w:pPr>
            <w:del w:id="55701" w:author="pjanssen" w:date="2016-04-22T14:17:00Z">
              <w:r w:rsidRPr="00533EF8" w:rsidDel="00533EF8">
                <w:rPr>
                  <w:b/>
                  <w:bCs/>
                  <w:lang w:val="en-GB"/>
                  <w:rPrChange w:id="55702" w:author="pjanssen" w:date="2016-04-22T14:18:00Z">
                    <w:rPr>
                      <w:b/>
                      <w:bCs/>
                    </w:rPr>
                  </w:rPrChange>
                </w:rPr>
                <w:delText>Attribuut: anyPoint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703" w:author="pjanssen" w:date="2016-04-22T14:17:00Z"/>
              </w:trPr>
              <w:tc>
                <w:tcPr>
                  <w:tcW w:w="360" w:type="dxa"/>
                  <w:hideMark/>
                </w:tcPr>
                <w:p w:rsidR="00E87BCB" w:rsidRPr="00533EF8" w:rsidDel="00533EF8" w:rsidRDefault="00E87BCB" w:rsidP="00A655BD">
                  <w:pPr>
                    <w:rPr>
                      <w:del w:id="55704" w:author="pjanssen" w:date="2016-04-22T14:17:00Z"/>
                      <w:lang w:val="en-GB"/>
                      <w:rPrChange w:id="55705" w:author="pjanssen" w:date="2016-04-22T14:18:00Z">
                        <w:rPr>
                          <w:del w:id="55706" w:author="pjanssen" w:date="2016-04-22T14:17:00Z"/>
                        </w:rPr>
                      </w:rPrChange>
                    </w:rPr>
                  </w:pPr>
                  <w:del w:id="55707" w:author="pjanssen" w:date="2016-04-22T14:17:00Z">
                    <w:r w:rsidRPr="00533EF8" w:rsidDel="00533EF8">
                      <w:rPr>
                        <w:lang w:val="en-GB"/>
                        <w:rPrChange w:id="55708" w:author="pjanssen" w:date="2016-04-22T14:18:00Z">
                          <w:rPr/>
                        </w:rPrChange>
                      </w:rPr>
                      <w:delText> </w:delText>
                    </w:r>
                  </w:del>
                </w:p>
              </w:tc>
              <w:tc>
                <w:tcPr>
                  <w:tcW w:w="1500" w:type="dxa"/>
                  <w:hideMark/>
                </w:tcPr>
                <w:p w:rsidR="00E87BCB" w:rsidRPr="00533EF8" w:rsidDel="00533EF8" w:rsidRDefault="00E87BCB" w:rsidP="00A655BD">
                  <w:pPr>
                    <w:rPr>
                      <w:del w:id="55709" w:author="pjanssen" w:date="2016-04-22T14:17:00Z"/>
                      <w:lang w:val="en-GB"/>
                      <w:rPrChange w:id="55710" w:author="pjanssen" w:date="2016-04-22T14:18:00Z">
                        <w:rPr>
                          <w:del w:id="55711" w:author="pjanssen" w:date="2016-04-22T14:17:00Z"/>
                        </w:rPr>
                      </w:rPrChange>
                    </w:rPr>
                  </w:pPr>
                  <w:del w:id="55712" w:author="pjanssen" w:date="2016-04-22T14:17:00Z">
                    <w:r w:rsidRPr="00533EF8" w:rsidDel="00533EF8">
                      <w:rPr>
                        <w:lang w:val="en-GB"/>
                        <w:rPrChange w:id="55713" w:author="pjanssen" w:date="2016-04-22T14:18:00Z">
                          <w:rPr/>
                        </w:rPrChange>
                      </w:rPr>
                      <w:delText>Naam:</w:delText>
                    </w:r>
                  </w:del>
                </w:p>
              </w:tc>
              <w:tc>
                <w:tcPr>
                  <w:tcW w:w="0" w:type="auto"/>
                  <w:hideMark/>
                </w:tcPr>
                <w:p w:rsidR="00E87BCB" w:rsidRPr="00533EF8" w:rsidDel="00533EF8" w:rsidRDefault="00E87BCB" w:rsidP="00A655BD">
                  <w:pPr>
                    <w:rPr>
                      <w:del w:id="55714" w:author="pjanssen" w:date="2016-04-22T14:17:00Z"/>
                      <w:lang w:val="en-GB"/>
                      <w:rPrChange w:id="55715" w:author="pjanssen" w:date="2016-04-22T14:18:00Z">
                        <w:rPr>
                          <w:del w:id="55716" w:author="pjanssen" w:date="2016-04-22T14:17:00Z"/>
                        </w:rPr>
                      </w:rPrChange>
                    </w:rPr>
                  </w:pPr>
                  <w:del w:id="55717" w:author="pjanssen" w:date="2016-04-22T14:17:00Z">
                    <w:r w:rsidRPr="00533EF8" w:rsidDel="00533EF8">
                      <w:rPr>
                        <w:lang w:val="en-GB"/>
                        <w:rPrChange w:id="55718" w:author="pjanssen" w:date="2016-04-22T14:18:00Z">
                          <w:rPr/>
                        </w:rPrChange>
                      </w:rPr>
                      <w:delText xml:space="preserve">Any point </w:delText>
                    </w:r>
                  </w:del>
                </w:p>
              </w:tc>
            </w:tr>
            <w:tr w:rsidR="00E87BCB" w:rsidRPr="00533EF8" w:rsidDel="00533EF8" w:rsidTr="00A655BD">
              <w:trPr>
                <w:tblHeader/>
                <w:tblCellSpacing w:w="0" w:type="dxa"/>
                <w:del w:id="55719" w:author="pjanssen" w:date="2016-04-22T14:17:00Z"/>
              </w:trPr>
              <w:tc>
                <w:tcPr>
                  <w:tcW w:w="360" w:type="dxa"/>
                  <w:hideMark/>
                </w:tcPr>
                <w:p w:rsidR="00E87BCB" w:rsidRPr="00533EF8" w:rsidDel="00533EF8" w:rsidRDefault="00E87BCB" w:rsidP="00A655BD">
                  <w:pPr>
                    <w:rPr>
                      <w:del w:id="55720" w:author="pjanssen" w:date="2016-04-22T14:17:00Z"/>
                      <w:lang w:val="en-GB"/>
                      <w:rPrChange w:id="55721" w:author="pjanssen" w:date="2016-04-22T14:18:00Z">
                        <w:rPr>
                          <w:del w:id="55722" w:author="pjanssen" w:date="2016-04-22T14:17:00Z"/>
                        </w:rPr>
                      </w:rPrChange>
                    </w:rPr>
                  </w:pPr>
                  <w:del w:id="55723" w:author="pjanssen" w:date="2016-04-22T14:17:00Z">
                    <w:r w:rsidRPr="00533EF8" w:rsidDel="00533EF8">
                      <w:rPr>
                        <w:lang w:val="en-GB"/>
                        <w:rPrChange w:id="55724" w:author="pjanssen" w:date="2016-04-22T14:18:00Z">
                          <w:rPr/>
                        </w:rPrChange>
                      </w:rPr>
                      <w:delText> </w:delText>
                    </w:r>
                  </w:del>
                </w:p>
              </w:tc>
              <w:tc>
                <w:tcPr>
                  <w:tcW w:w="1500" w:type="dxa"/>
                  <w:hideMark/>
                </w:tcPr>
                <w:p w:rsidR="00E87BCB" w:rsidRPr="00533EF8" w:rsidDel="00533EF8" w:rsidRDefault="00E87BCB" w:rsidP="00A655BD">
                  <w:pPr>
                    <w:rPr>
                      <w:del w:id="55725" w:author="pjanssen" w:date="2016-04-22T14:17:00Z"/>
                      <w:lang w:val="en-GB"/>
                      <w:rPrChange w:id="55726" w:author="pjanssen" w:date="2016-04-22T14:18:00Z">
                        <w:rPr>
                          <w:del w:id="55727" w:author="pjanssen" w:date="2016-04-22T14:17:00Z"/>
                        </w:rPr>
                      </w:rPrChange>
                    </w:rPr>
                  </w:pPr>
                  <w:del w:id="55728" w:author="pjanssen" w:date="2016-04-22T14:17:00Z">
                    <w:r w:rsidRPr="00533EF8" w:rsidDel="00533EF8">
                      <w:rPr>
                        <w:lang w:val="en-GB"/>
                        <w:rPrChange w:id="55729" w:author="pjanssen" w:date="2016-04-22T14:18:00Z">
                          <w:rPr/>
                        </w:rPrChange>
                      </w:rPr>
                      <w:delText>Type:</w:delText>
                    </w:r>
                  </w:del>
                </w:p>
              </w:tc>
              <w:tc>
                <w:tcPr>
                  <w:tcW w:w="0" w:type="auto"/>
                  <w:hideMark/>
                </w:tcPr>
                <w:p w:rsidR="00E87BCB" w:rsidRPr="00533EF8" w:rsidDel="00533EF8" w:rsidRDefault="00E87BCB" w:rsidP="00A655BD">
                  <w:pPr>
                    <w:rPr>
                      <w:del w:id="55730" w:author="pjanssen" w:date="2016-04-22T14:17:00Z"/>
                      <w:lang w:val="en-GB"/>
                      <w:rPrChange w:id="55731" w:author="pjanssen" w:date="2016-04-22T14:18:00Z">
                        <w:rPr>
                          <w:del w:id="55732" w:author="pjanssen" w:date="2016-04-22T14:17:00Z"/>
                        </w:rPr>
                      </w:rPrChange>
                    </w:rPr>
                  </w:pPr>
                  <w:del w:id="55733" w:author="pjanssen" w:date="2016-04-22T14:17:00Z">
                    <w:r w:rsidRPr="00533EF8" w:rsidDel="00533EF8">
                      <w:rPr>
                        <w:lang w:val="en-GB"/>
                        <w:rPrChange w:id="55734" w:author="pjanssen" w:date="2016-04-22T14:18:00Z">
                          <w:rPr/>
                        </w:rPrChange>
                      </w:rPr>
                      <w:delText>DateTime</w:delText>
                    </w:r>
                  </w:del>
                </w:p>
              </w:tc>
            </w:tr>
            <w:tr w:rsidR="00E87BCB" w:rsidRPr="00533EF8" w:rsidDel="00533EF8" w:rsidTr="00A655BD">
              <w:trPr>
                <w:tblHeader/>
                <w:tblCellSpacing w:w="0" w:type="dxa"/>
                <w:del w:id="55735" w:author="pjanssen" w:date="2016-04-22T14:17:00Z"/>
              </w:trPr>
              <w:tc>
                <w:tcPr>
                  <w:tcW w:w="360" w:type="dxa"/>
                  <w:hideMark/>
                </w:tcPr>
                <w:p w:rsidR="00E87BCB" w:rsidRPr="00533EF8" w:rsidDel="00533EF8" w:rsidRDefault="00E87BCB" w:rsidP="00A655BD">
                  <w:pPr>
                    <w:rPr>
                      <w:del w:id="55736" w:author="pjanssen" w:date="2016-04-22T14:17:00Z"/>
                      <w:lang w:val="en-GB"/>
                      <w:rPrChange w:id="55737" w:author="pjanssen" w:date="2016-04-22T14:18:00Z">
                        <w:rPr>
                          <w:del w:id="55738" w:author="pjanssen" w:date="2016-04-22T14:17:00Z"/>
                        </w:rPr>
                      </w:rPrChange>
                    </w:rPr>
                  </w:pPr>
                  <w:del w:id="55739" w:author="pjanssen" w:date="2016-04-22T14:17:00Z">
                    <w:r w:rsidRPr="00533EF8" w:rsidDel="00533EF8">
                      <w:rPr>
                        <w:lang w:val="en-GB"/>
                        <w:rPrChange w:id="55740" w:author="pjanssen" w:date="2016-04-22T14:18:00Z">
                          <w:rPr/>
                        </w:rPrChange>
                      </w:rPr>
                      <w:delText> </w:delText>
                    </w:r>
                  </w:del>
                </w:p>
              </w:tc>
              <w:tc>
                <w:tcPr>
                  <w:tcW w:w="1500" w:type="dxa"/>
                  <w:hideMark/>
                </w:tcPr>
                <w:p w:rsidR="00E87BCB" w:rsidRPr="00533EF8" w:rsidDel="00533EF8" w:rsidRDefault="00E87BCB" w:rsidP="00A655BD">
                  <w:pPr>
                    <w:rPr>
                      <w:del w:id="55741" w:author="pjanssen" w:date="2016-04-22T14:17:00Z"/>
                      <w:lang w:val="en-GB"/>
                      <w:rPrChange w:id="55742" w:author="pjanssen" w:date="2016-04-22T14:18:00Z">
                        <w:rPr>
                          <w:del w:id="55743" w:author="pjanssen" w:date="2016-04-22T14:17:00Z"/>
                        </w:rPr>
                      </w:rPrChange>
                    </w:rPr>
                  </w:pPr>
                  <w:del w:id="55744" w:author="pjanssen" w:date="2016-04-22T14:17:00Z">
                    <w:r w:rsidRPr="00533EF8" w:rsidDel="00533EF8">
                      <w:rPr>
                        <w:lang w:val="en-GB"/>
                        <w:rPrChange w:id="55745" w:author="pjanssen" w:date="2016-04-22T14:18:00Z">
                          <w:rPr/>
                        </w:rPrChange>
                      </w:rPr>
                      <w:delText>Definitie:</w:delText>
                    </w:r>
                  </w:del>
                </w:p>
              </w:tc>
              <w:tc>
                <w:tcPr>
                  <w:tcW w:w="0" w:type="auto"/>
                  <w:hideMark/>
                </w:tcPr>
                <w:p w:rsidR="00E87BCB" w:rsidRPr="007175B7" w:rsidDel="00533EF8" w:rsidRDefault="00E87BCB" w:rsidP="00A655BD">
                  <w:pPr>
                    <w:rPr>
                      <w:del w:id="55746" w:author="pjanssen" w:date="2016-04-22T14:17:00Z"/>
                      <w:lang w:val="en-GB"/>
                    </w:rPr>
                  </w:pPr>
                  <w:del w:id="55747" w:author="pjanssen" w:date="2016-04-22T14:17:00Z">
                    <w:r w:rsidRPr="007175B7" w:rsidDel="00533EF8">
                      <w:rPr>
                        <w:lang w:val="en-GB"/>
                      </w:rPr>
                      <w:delText xml:space="preserve">A date and time of any point of the event, between its beginning and its end. </w:delText>
                    </w:r>
                  </w:del>
                </w:p>
              </w:tc>
            </w:tr>
            <w:tr w:rsidR="00E87BCB" w:rsidRPr="00533EF8" w:rsidDel="00533EF8" w:rsidTr="00A655BD">
              <w:trPr>
                <w:tblHeader/>
                <w:tblCellSpacing w:w="0" w:type="dxa"/>
                <w:del w:id="55748" w:author="pjanssen" w:date="2016-04-22T14:17:00Z"/>
              </w:trPr>
              <w:tc>
                <w:tcPr>
                  <w:tcW w:w="360" w:type="dxa"/>
                  <w:hideMark/>
                </w:tcPr>
                <w:p w:rsidR="00E87BCB" w:rsidRPr="007175B7" w:rsidDel="00533EF8" w:rsidRDefault="00E87BCB" w:rsidP="00A655BD">
                  <w:pPr>
                    <w:rPr>
                      <w:del w:id="55749" w:author="pjanssen" w:date="2016-04-22T14:17:00Z"/>
                      <w:lang w:val="en-GB"/>
                    </w:rPr>
                  </w:pPr>
                  <w:del w:id="5575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751" w:author="pjanssen" w:date="2016-04-22T14:17:00Z"/>
                      <w:lang w:val="en-GB"/>
                      <w:rPrChange w:id="55752" w:author="pjanssen" w:date="2016-04-22T14:18:00Z">
                        <w:rPr>
                          <w:del w:id="55753" w:author="pjanssen" w:date="2016-04-22T14:17:00Z"/>
                        </w:rPr>
                      </w:rPrChange>
                    </w:rPr>
                  </w:pPr>
                  <w:del w:id="55754" w:author="pjanssen" w:date="2016-04-22T14:17:00Z">
                    <w:r w:rsidRPr="00533EF8" w:rsidDel="00533EF8">
                      <w:rPr>
                        <w:lang w:val="en-GB"/>
                        <w:rPrChange w:id="55755" w:author="pjanssen" w:date="2016-04-22T14:18:00Z">
                          <w:rPr/>
                        </w:rPrChange>
                      </w:rPr>
                      <w:delText>Multipliciteit:</w:delText>
                    </w:r>
                  </w:del>
                </w:p>
              </w:tc>
              <w:tc>
                <w:tcPr>
                  <w:tcW w:w="0" w:type="auto"/>
                  <w:hideMark/>
                </w:tcPr>
                <w:p w:rsidR="00E87BCB" w:rsidRPr="00533EF8" w:rsidDel="00533EF8" w:rsidRDefault="00E87BCB" w:rsidP="00A655BD">
                  <w:pPr>
                    <w:rPr>
                      <w:del w:id="55756" w:author="pjanssen" w:date="2016-04-22T14:17:00Z"/>
                      <w:lang w:val="en-GB"/>
                      <w:rPrChange w:id="55757" w:author="pjanssen" w:date="2016-04-22T14:18:00Z">
                        <w:rPr>
                          <w:del w:id="55758" w:author="pjanssen" w:date="2016-04-22T14:17:00Z"/>
                        </w:rPr>
                      </w:rPrChange>
                    </w:rPr>
                  </w:pPr>
                  <w:del w:id="55759" w:author="pjanssen" w:date="2016-04-22T14:17:00Z">
                    <w:r w:rsidRPr="00533EF8" w:rsidDel="00533EF8">
                      <w:rPr>
                        <w:lang w:val="en-GB"/>
                        <w:rPrChange w:id="55760" w:author="pjanssen" w:date="2016-04-22T14:18:00Z">
                          <w:rPr/>
                        </w:rPrChange>
                      </w:rPr>
                      <w:delText>0..1</w:delText>
                    </w:r>
                  </w:del>
                </w:p>
              </w:tc>
            </w:tr>
            <w:tr w:rsidR="00E87BCB" w:rsidRPr="00533EF8" w:rsidDel="00533EF8" w:rsidTr="00A655BD">
              <w:trPr>
                <w:tblHeader/>
                <w:tblCellSpacing w:w="0" w:type="dxa"/>
                <w:del w:id="55761" w:author="pjanssen" w:date="2016-04-22T14:17:00Z"/>
              </w:trPr>
              <w:tc>
                <w:tcPr>
                  <w:tcW w:w="360" w:type="dxa"/>
                  <w:hideMark/>
                </w:tcPr>
                <w:p w:rsidR="00E87BCB" w:rsidRPr="00533EF8" w:rsidDel="00533EF8" w:rsidRDefault="00E87BCB" w:rsidP="00A655BD">
                  <w:pPr>
                    <w:rPr>
                      <w:del w:id="55762" w:author="pjanssen" w:date="2016-04-22T14:17:00Z"/>
                      <w:lang w:val="en-GB"/>
                      <w:rPrChange w:id="55763" w:author="pjanssen" w:date="2016-04-22T14:18:00Z">
                        <w:rPr>
                          <w:del w:id="55764" w:author="pjanssen" w:date="2016-04-22T14:17:00Z"/>
                        </w:rPr>
                      </w:rPrChange>
                    </w:rPr>
                  </w:pPr>
                  <w:del w:id="55765" w:author="pjanssen" w:date="2016-04-22T14:17:00Z">
                    <w:r w:rsidRPr="00533EF8" w:rsidDel="00533EF8">
                      <w:rPr>
                        <w:lang w:val="en-GB"/>
                        <w:rPrChange w:id="55766" w:author="pjanssen" w:date="2016-04-22T14:18:00Z">
                          <w:rPr/>
                        </w:rPrChange>
                      </w:rPr>
                      <w:delText> </w:delText>
                    </w:r>
                  </w:del>
                </w:p>
              </w:tc>
              <w:tc>
                <w:tcPr>
                  <w:tcW w:w="1500" w:type="dxa"/>
                  <w:hideMark/>
                </w:tcPr>
                <w:p w:rsidR="00E87BCB" w:rsidRPr="00533EF8" w:rsidDel="00533EF8" w:rsidRDefault="00E87BCB" w:rsidP="00A655BD">
                  <w:pPr>
                    <w:rPr>
                      <w:del w:id="55767" w:author="pjanssen" w:date="2016-04-22T14:17:00Z"/>
                      <w:lang w:val="en-GB"/>
                      <w:rPrChange w:id="55768" w:author="pjanssen" w:date="2016-04-22T14:18:00Z">
                        <w:rPr>
                          <w:del w:id="55769" w:author="pjanssen" w:date="2016-04-22T14:17:00Z"/>
                        </w:rPr>
                      </w:rPrChange>
                    </w:rPr>
                  </w:pPr>
                  <w:del w:id="55770" w:author="pjanssen" w:date="2016-04-22T14:17:00Z">
                    <w:r w:rsidRPr="00533EF8" w:rsidDel="00533EF8">
                      <w:rPr>
                        <w:lang w:val="en-GB"/>
                        <w:rPrChange w:id="55771" w:author="pjanssen" w:date="2016-04-22T14:18:00Z">
                          <w:rPr/>
                        </w:rPrChange>
                      </w:rPr>
                      <w:delText>Stereotypes:</w:delText>
                    </w:r>
                  </w:del>
                </w:p>
              </w:tc>
              <w:tc>
                <w:tcPr>
                  <w:tcW w:w="0" w:type="auto"/>
                  <w:hideMark/>
                </w:tcPr>
                <w:p w:rsidR="00E87BCB" w:rsidRPr="00533EF8" w:rsidDel="00533EF8" w:rsidRDefault="00E87BCB" w:rsidP="00A655BD">
                  <w:pPr>
                    <w:rPr>
                      <w:del w:id="55772" w:author="pjanssen" w:date="2016-04-22T14:17:00Z"/>
                      <w:lang w:val="en-GB"/>
                      <w:rPrChange w:id="55773" w:author="pjanssen" w:date="2016-04-22T14:18:00Z">
                        <w:rPr>
                          <w:del w:id="55774" w:author="pjanssen" w:date="2016-04-22T14:17:00Z"/>
                        </w:rPr>
                      </w:rPrChange>
                    </w:rPr>
                  </w:pPr>
                  <w:del w:id="55775" w:author="pjanssen" w:date="2016-04-22T14:17:00Z">
                    <w:r w:rsidRPr="00533EF8" w:rsidDel="00533EF8">
                      <w:rPr>
                        <w:lang w:val="en-GB"/>
                        <w:rPrChange w:id="55776" w:author="pjanssen" w:date="2016-04-22T14:18:00Z">
                          <w:rPr/>
                        </w:rPrChange>
                      </w:rPr>
                      <w:delText>«voidable»</w:delText>
                    </w:r>
                  </w:del>
                </w:p>
              </w:tc>
            </w:tr>
          </w:tbl>
          <w:p w:rsidR="00E87BCB" w:rsidRPr="00533EF8" w:rsidDel="00533EF8" w:rsidRDefault="00E87BCB" w:rsidP="00A655BD">
            <w:pPr>
              <w:rPr>
                <w:del w:id="55777" w:author="pjanssen" w:date="2016-04-22T14:17:00Z"/>
                <w:lang w:val="en-GB"/>
                <w:rPrChange w:id="55778" w:author="pjanssen" w:date="2016-04-22T14:18:00Z">
                  <w:rPr>
                    <w:del w:id="55779" w:author="pjanssen" w:date="2016-04-22T14:17:00Z"/>
                  </w:rPr>
                </w:rPrChange>
              </w:rPr>
            </w:pPr>
          </w:p>
        </w:tc>
      </w:tr>
      <w:tr w:rsidR="00E87BCB" w:rsidRPr="00533EF8" w:rsidDel="00533EF8" w:rsidTr="00A655BD">
        <w:trPr>
          <w:tblCellSpacing w:w="0" w:type="dxa"/>
          <w:del w:id="5578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781" w:author="pjanssen" w:date="2016-04-22T14:17:00Z"/>
                <w:lang w:val="en-GB"/>
                <w:rPrChange w:id="55782" w:author="pjanssen" w:date="2016-04-22T14:18:00Z">
                  <w:rPr>
                    <w:del w:id="55783" w:author="pjanssen" w:date="2016-04-22T14:17:00Z"/>
                  </w:rPr>
                </w:rPrChange>
              </w:rPr>
            </w:pPr>
            <w:del w:id="55784" w:author="pjanssen" w:date="2016-04-22T14:17:00Z">
              <w:r w:rsidRPr="00533EF8" w:rsidDel="00533EF8">
                <w:rPr>
                  <w:b/>
                  <w:bCs/>
                  <w:lang w:val="en-GB"/>
                  <w:rPrChange w:id="55785" w:author="pjanssen" w:date="2016-04-22T14:18:00Z">
                    <w:rPr>
                      <w:b/>
                      <w:bCs/>
                    </w:rPr>
                  </w:rPrChange>
                </w:rPr>
                <w:delText>Attribuut: beginning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786" w:author="pjanssen" w:date="2016-04-22T14:17:00Z"/>
              </w:trPr>
              <w:tc>
                <w:tcPr>
                  <w:tcW w:w="360" w:type="dxa"/>
                  <w:hideMark/>
                </w:tcPr>
                <w:p w:rsidR="00E87BCB" w:rsidRPr="00533EF8" w:rsidDel="00533EF8" w:rsidRDefault="00E87BCB" w:rsidP="00A655BD">
                  <w:pPr>
                    <w:rPr>
                      <w:del w:id="55787" w:author="pjanssen" w:date="2016-04-22T14:17:00Z"/>
                      <w:lang w:val="en-GB"/>
                      <w:rPrChange w:id="55788" w:author="pjanssen" w:date="2016-04-22T14:18:00Z">
                        <w:rPr>
                          <w:del w:id="55789" w:author="pjanssen" w:date="2016-04-22T14:17:00Z"/>
                        </w:rPr>
                      </w:rPrChange>
                    </w:rPr>
                  </w:pPr>
                  <w:del w:id="55790" w:author="pjanssen" w:date="2016-04-22T14:17:00Z">
                    <w:r w:rsidRPr="00533EF8" w:rsidDel="00533EF8">
                      <w:rPr>
                        <w:lang w:val="en-GB"/>
                        <w:rPrChange w:id="55791" w:author="pjanssen" w:date="2016-04-22T14:18:00Z">
                          <w:rPr/>
                        </w:rPrChange>
                      </w:rPr>
                      <w:delText> </w:delText>
                    </w:r>
                  </w:del>
                </w:p>
              </w:tc>
              <w:tc>
                <w:tcPr>
                  <w:tcW w:w="1500" w:type="dxa"/>
                  <w:hideMark/>
                </w:tcPr>
                <w:p w:rsidR="00E87BCB" w:rsidRPr="00533EF8" w:rsidDel="00533EF8" w:rsidRDefault="00E87BCB" w:rsidP="00A655BD">
                  <w:pPr>
                    <w:rPr>
                      <w:del w:id="55792" w:author="pjanssen" w:date="2016-04-22T14:17:00Z"/>
                      <w:lang w:val="en-GB"/>
                      <w:rPrChange w:id="55793" w:author="pjanssen" w:date="2016-04-22T14:18:00Z">
                        <w:rPr>
                          <w:del w:id="55794" w:author="pjanssen" w:date="2016-04-22T14:17:00Z"/>
                        </w:rPr>
                      </w:rPrChange>
                    </w:rPr>
                  </w:pPr>
                  <w:del w:id="55795" w:author="pjanssen" w:date="2016-04-22T14:17:00Z">
                    <w:r w:rsidRPr="00533EF8" w:rsidDel="00533EF8">
                      <w:rPr>
                        <w:lang w:val="en-GB"/>
                        <w:rPrChange w:id="55796" w:author="pjanssen" w:date="2016-04-22T14:18:00Z">
                          <w:rPr/>
                        </w:rPrChange>
                      </w:rPr>
                      <w:delText>Naam:</w:delText>
                    </w:r>
                  </w:del>
                </w:p>
              </w:tc>
              <w:tc>
                <w:tcPr>
                  <w:tcW w:w="0" w:type="auto"/>
                  <w:hideMark/>
                </w:tcPr>
                <w:p w:rsidR="00E87BCB" w:rsidRPr="00533EF8" w:rsidDel="00533EF8" w:rsidRDefault="00E87BCB" w:rsidP="00A655BD">
                  <w:pPr>
                    <w:rPr>
                      <w:del w:id="55797" w:author="pjanssen" w:date="2016-04-22T14:17:00Z"/>
                      <w:lang w:val="en-GB"/>
                      <w:rPrChange w:id="55798" w:author="pjanssen" w:date="2016-04-22T14:18:00Z">
                        <w:rPr>
                          <w:del w:id="55799" w:author="pjanssen" w:date="2016-04-22T14:17:00Z"/>
                        </w:rPr>
                      </w:rPrChange>
                    </w:rPr>
                  </w:pPr>
                  <w:del w:id="55800" w:author="pjanssen" w:date="2016-04-22T14:17:00Z">
                    <w:r w:rsidRPr="00533EF8" w:rsidDel="00533EF8">
                      <w:rPr>
                        <w:lang w:val="en-GB"/>
                        <w:rPrChange w:id="55801" w:author="pjanssen" w:date="2016-04-22T14:18:00Z">
                          <w:rPr/>
                        </w:rPrChange>
                      </w:rPr>
                      <w:delText xml:space="preserve">Beginning </w:delText>
                    </w:r>
                  </w:del>
                </w:p>
              </w:tc>
            </w:tr>
            <w:tr w:rsidR="00E87BCB" w:rsidRPr="00533EF8" w:rsidDel="00533EF8" w:rsidTr="00A655BD">
              <w:trPr>
                <w:tblHeader/>
                <w:tblCellSpacing w:w="0" w:type="dxa"/>
                <w:del w:id="55802" w:author="pjanssen" w:date="2016-04-22T14:17:00Z"/>
              </w:trPr>
              <w:tc>
                <w:tcPr>
                  <w:tcW w:w="360" w:type="dxa"/>
                  <w:hideMark/>
                </w:tcPr>
                <w:p w:rsidR="00E87BCB" w:rsidRPr="00533EF8" w:rsidDel="00533EF8" w:rsidRDefault="00E87BCB" w:rsidP="00A655BD">
                  <w:pPr>
                    <w:rPr>
                      <w:del w:id="55803" w:author="pjanssen" w:date="2016-04-22T14:17:00Z"/>
                      <w:lang w:val="en-GB"/>
                      <w:rPrChange w:id="55804" w:author="pjanssen" w:date="2016-04-22T14:18:00Z">
                        <w:rPr>
                          <w:del w:id="55805" w:author="pjanssen" w:date="2016-04-22T14:17:00Z"/>
                        </w:rPr>
                      </w:rPrChange>
                    </w:rPr>
                  </w:pPr>
                  <w:del w:id="55806" w:author="pjanssen" w:date="2016-04-22T14:17:00Z">
                    <w:r w:rsidRPr="00533EF8" w:rsidDel="00533EF8">
                      <w:rPr>
                        <w:lang w:val="en-GB"/>
                        <w:rPrChange w:id="55807" w:author="pjanssen" w:date="2016-04-22T14:18:00Z">
                          <w:rPr/>
                        </w:rPrChange>
                      </w:rPr>
                      <w:delText> </w:delText>
                    </w:r>
                  </w:del>
                </w:p>
              </w:tc>
              <w:tc>
                <w:tcPr>
                  <w:tcW w:w="1500" w:type="dxa"/>
                  <w:hideMark/>
                </w:tcPr>
                <w:p w:rsidR="00E87BCB" w:rsidRPr="00533EF8" w:rsidDel="00533EF8" w:rsidRDefault="00E87BCB" w:rsidP="00A655BD">
                  <w:pPr>
                    <w:rPr>
                      <w:del w:id="55808" w:author="pjanssen" w:date="2016-04-22T14:17:00Z"/>
                      <w:lang w:val="en-GB"/>
                      <w:rPrChange w:id="55809" w:author="pjanssen" w:date="2016-04-22T14:18:00Z">
                        <w:rPr>
                          <w:del w:id="55810" w:author="pjanssen" w:date="2016-04-22T14:17:00Z"/>
                        </w:rPr>
                      </w:rPrChange>
                    </w:rPr>
                  </w:pPr>
                  <w:del w:id="55811" w:author="pjanssen" w:date="2016-04-22T14:17:00Z">
                    <w:r w:rsidRPr="00533EF8" w:rsidDel="00533EF8">
                      <w:rPr>
                        <w:lang w:val="en-GB"/>
                        <w:rPrChange w:id="55812" w:author="pjanssen" w:date="2016-04-22T14:18:00Z">
                          <w:rPr/>
                        </w:rPrChange>
                      </w:rPr>
                      <w:delText>Type:</w:delText>
                    </w:r>
                  </w:del>
                </w:p>
              </w:tc>
              <w:tc>
                <w:tcPr>
                  <w:tcW w:w="0" w:type="auto"/>
                  <w:hideMark/>
                </w:tcPr>
                <w:p w:rsidR="00E87BCB" w:rsidRPr="00533EF8" w:rsidDel="00533EF8" w:rsidRDefault="00E87BCB" w:rsidP="00A655BD">
                  <w:pPr>
                    <w:rPr>
                      <w:del w:id="55813" w:author="pjanssen" w:date="2016-04-22T14:17:00Z"/>
                      <w:lang w:val="en-GB"/>
                      <w:rPrChange w:id="55814" w:author="pjanssen" w:date="2016-04-22T14:18:00Z">
                        <w:rPr>
                          <w:del w:id="55815" w:author="pjanssen" w:date="2016-04-22T14:17:00Z"/>
                        </w:rPr>
                      </w:rPrChange>
                    </w:rPr>
                  </w:pPr>
                  <w:del w:id="55816" w:author="pjanssen" w:date="2016-04-22T14:17:00Z">
                    <w:r w:rsidRPr="00533EF8" w:rsidDel="00533EF8">
                      <w:rPr>
                        <w:lang w:val="en-GB"/>
                        <w:rPrChange w:id="55817" w:author="pjanssen" w:date="2016-04-22T14:18:00Z">
                          <w:rPr/>
                        </w:rPrChange>
                      </w:rPr>
                      <w:delText>DateTime</w:delText>
                    </w:r>
                  </w:del>
                </w:p>
              </w:tc>
            </w:tr>
            <w:tr w:rsidR="00E87BCB" w:rsidRPr="00533EF8" w:rsidDel="00533EF8" w:rsidTr="00A655BD">
              <w:trPr>
                <w:tblHeader/>
                <w:tblCellSpacing w:w="0" w:type="dxa"/>
                <w:del w:id="55818" w:author="pjanssen" w:date="2016-04-22T14:17:00Z"/>
              </w:trPr>
              <w:tc>
                <w:tcPr>
                  <w:tcW w:w="360" w:type="dxa"/>
                  <w:hideMark/>
                </w:tcPr>
                <w:p w:rsidR="00E87BCB" w:rsidRPr="00533EF8" w:rsidDel="00533EF8" w:rsidRDefault="00E87BCB" w:rsidP="00A655BD">
                  <w:pPr>
                    <w:rPr>
                      <w:del w:id="55819" w:author="pjanssen" w:date="2016-04-22T14:17:00Z"/>
                      <w:lang w:val="en-GB"/>
                      <w:rPrChange w:id="55820" w:author="pjanssen" w:date="2016-04-22T14:18:00Z">
                        <w:rPr>
                          <w:del w:id="55821" w:author="pjanssen" w:date="2016-04-22T14:17:00Z"/>
                        </w:rPr>
                      </w:rPrChange>
                    </w:rPr>
                  </w:pPr>
                  <w:del w:id="55822" w:author="pjanssen" w:date="2016-04-22T14:17:00Z">
                    <w:r w:rsidRPr="00533EF8" w:rsidDel="00533EF8">
                      <w:rPr>
                        <w:lang w:val="en-GB"/>
                        <w:rPrChange w:id="55823" w:author="pjanssen" w:date="2016-04-22T14:18:00Z">
                          <w:rPr/>
                        </w:rPrChange>
                      </w:rPr>
                      <w:delText> </w:delText>
                    </w:r>
                  </w:del>
                </w:p>
              </w:tc>
              <w:tc>
                <w:tcPr>
                  <w:tcW w:w="1500" w:type="dxa"/>
                  <w:hideMark/>
                </w:tcPr>
                <w:p w:rsidR="00E87BCB" w:rsidRPr="00533EF8" w:rsidDel="00533EF8" w:rsidRDefault="00E87BCB" w:rsidP="00A655BD">
                  <w:pPr>
                    <w:rPr>
                      <w:del w:id="55824" w:author="pjanssen" w:date="2016-04-22T14:17:00Z"/>
                      <w:lang w:val="en-GB"/>
                      <w:rPrChange w:id="55825" w:author="pjanssen" w:date="2016-04-22T14:18:00Z">
                        <w:rPr>
                          <w:del w:id="55826" w:author="pjanssen" w:date="2016-04-22T14:17:00Z"/>
                        </w:rPr>
                      </w:rPrChange>
                    </w:rPr>
                  </w:pPr>
                  <w:del w:id="55827" w:author="pjanssen" w:date="2016-04-22T14:17:00Z">
                    <w:r w:rsidRPr="00533EF8" w:rsidDel="00533EF8">
                      <w:rPr>
                        <w:lang w:val="en-GB"/>
                        <w:rPrChange w:id="55828" w:author="pjanssen" w:date="2016-04-22T14:18:00Z">
                          <w:rPr/>
                        </w:rPrChange>
                      </w:rPr>
                      <w:delText>Definitie:</w:delText>
                    </w:r>
                  </w:del>
                </w:p>
              </w:tc>
              <w:tc>
                <w:tcPr>
                  <w:tcW w:w="0" w:type="auto"/>
                  <w:hideMark/>
                </w:tcPr>
                <w:p w:rsidR="00E87BCB" w:rsidRPr="007175B7" w:rsidDel="00533EF8" w:rsidRDefault="00E87BCB" w:rsidP="00A655BD">
                  <w:pPr>
                    <w:rPr>
                      <w:del w:id="55829" w:author="pjanssen" w:date="2016-04-22T14:17:00Z"/>
                      <w:lang w:val="en-GB"/>
                    </w:rPr>
                  </w:pPr>
                  <w:del w:id="55830" w:author="pjanssen" w:date="2016-04-22T14:17:00Z">
                    <w:r w:rsidRPr="007175B7" w:rsidDel="00533EF8">
                      <w:rPr>
                        <w:lang w:val="en-GB"/>
                      </w:rPr>
                      <w:delText xml:space="preserve">Date and time when the event begun. </w:delText>
                    </w:r>
                  </w:del>
                </w:p>
              </w:tc>
            </w:tr>
            <w:tr w:rsidR="00E87BCB" w:rsidRPr="00533EF8" w:rsidDel="00533EF8" w:rsidTr="00A655BD">
              <w:trPr>
                <w:tblHeader/>
                <w:tblCellSpacing w:w="0" w:type="dxa"/>
                <w:del w:id="55831" w:author="pjanssen" w:date="2016-04-22T14:17:00Z"/>
              </w:trPr>
              <w:tc>
                <w:tcPr>
                  <w:tcW w:w="360" w:type="dxa"/>
                  <w:hideMark/>
                </w:tcPr>
                <w:p w:rsidR="00E87BCB" w:rsidRPr="007175B7" w:rsidDel="00533EF8" w:rsidRDefault="00E87BCB" w:rsidP="00A655BD">
                  <w:pPr>
                    <w:rPr>
                      <w:del w:id="55832" w:author="pjanssen" w:date="2016-04-22T14:17:00Z"/>
                      <w:lang w:val="en-GB"/>
                    </w:rPr>
                  </w:pPr>
                  <w:del w:id="5583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834" w:author="pjanssen" w:date="2016-04-22T14:17:00Z"/>
                      <w:lang w:val="en-GB"/>
                      <w:rPrChange w:id="55835" w:author="pjanssen" w:date="2016-04-22T14:18:00Z">
                        <w:rPr>
                          <w:del w:id="55836" w:author="pjanssen" w:date="2016-04-22T14:17:00Z"/>
                        </w:rPr>
                      </w:rPrChange>
                    </w:rPr>
                  </w:pPr>
                  <w:del w:id="55837" w:author="pjanssen" w:date="2016-04-22T14:17:00Z">
                    <w:r w:rsidRPr="00533EF8" w:rsidDel="00533EF8">
                      <w:rPr>
                        <w:lang w:val="en-GB"/>
                        <w:rPrChange w:id="55838" w:author="pjanssen" w:date="2016-04-22T14:18:00Z">
                          <w:rPr/>
                        </w:rPrChange>
                      </w:rPr>
                      <w:delText>Multipliciteit:</w:delText>
                    </w:r>
                  </w:del>
                </w:p>
              </w:tc>
              <w:tc>
                <w:tcPr>
                  <w:tcW w:w="0" w:type="auto"/>
                  <w:hideMark/>
                </w:tcPr>
                <w:p w:rsidR="00E87BCB" w:rsidRPr="00533EF8" w:rsidDel="00533EF8" w:rsidRDefault="00E87BCB" w:rsidP="00A655BD">
                  <w:pPr>
                    <w:rPr>
                      <w:del w:id="55839" w:author="pjanssen" w:date="2016-04-22T14:17:00Z"/>
                      <w:lang w:val="en-GB"/>
                      <w:rPrChange w:id="55840" w:author="pjanssen" w:date="2016-04-22T14:18:00Z">
                        <w:rPr>
                          <w:del w:id="55841" w:author="pjanssen" w:date="2016-04-22T14:17:00Z"/>
                        </w:rPr>
                      </w:rPrChange>
                    </w:rPr>
                  </w:pPr>
                  <w:del w:id="55842" w:author="pjanssen" w:date="2016-04-22T14:17:00Z">
                    <w:r w:rsidRPr="00533EF8" w:rsidDel="00533EF8">
                      <w:rPr>
                        <w:lang w:val="en-GB"/>
                        <w:rPrChange w:id="55843" w:author="pjanssen" w:date="2016-04-22T14:18:00Z">
                          <w:rPr/>
                        </w:rPrChange>
                      </w:rPr>
                      <w:delText>0..1</w:delText>
                    </w:r>
                  </w:del>
                </w:p>
              </w:tc>
            </w:tr>
            <w:tr w:rsidR="00E87BCB" w:rsidRPr="00533EF8" w:rsidDel="00533EF8" w:rsidTr="00A655BD">
              <w:trPr>
                <w:tblHeader/>
                <w:tblCellSpacing w:w="0" w:type="dxa"/>
                <w:del w:id="55844" w:author="pjanssen" w:date="2016-04-22T14:17:00Z"/>
              </w:trPr>
              <w:tc>
                <w:tcPr>
                  <w:tcW w:w="360" w:type="dxa"/>
                  <w:hideMark/>
                </w:tcPr>
                <w:p w:rsidR="00E87BCB" w:rsidRPr="00533EF8" w:rsidDel="00533EF8" w:rsidRDefault="00E87BCB" w:rsidP="00A655BD">
                  <w:pPr>
                    <w:rPr>
                      <w:del w:id="55845" w:author="pjanssen" w:date="2016-04-22T14:17:00Z"/>
                      <w:lang w:val="en-GB"/>
                      <w:rPrChange w:id="55846" w:author="pjanssen" w:date="2016-04-22T14:18:00Z">
                        <w:rPr>
                          <w:del w:id="55847" w:author="pjanssen" w:date="2016-04-22T14:17:00Z"/>
                        </w:rPr>
                      </w:rPrChange>
                    </w:rPr>
                  </w:pPr>
                  <w:del w:id="55848" w:author="pjanssen" w:date="2016-04-22T14:17:00Z">
                    <w:r w:rsidRPr="00533EF8" w:rsidDel="00533EF8">
                      <w:rPr>
                        <w:lang w:val="en-GB"/>
                        <w:rPrChange w:id="55849" w:author="pjanssen" w:date="2016-04-22T14:18:00Z">
                          <w:rPr/>
                        </w:rPrChange>
                      </w:rPr>
                      <w:delText> </w:delText>
                    </w:r>
                  </w:del>
                </w:p>
              </w:tc>
              <w:tc>
                <w:tcPr>
                  <w:tcW w:w="1500" w:type="dxa"/>
                  <w:hideMark/>
                </w:tcPr>
                <w:p w:rsidR="00E87BCB" w:rsidRPr="00533EF8" w:rsidDel="00533EF8" w:rsidRDefault="00E87BCB" w:rsidP="00A655BD">
                  <w:pPr>
                    <w:rPr>
                      <w:del w:id="55850" w:author="pjanssen" w:date="2016-04-22T14:17:00Z"/>
                      <w:lang w:val="en-GB"/>
                      <w:rPrChange w:id="55851" w:author="pjanssen" w:date="2016-04-22T14:18:00Z">
                        <w:rPr>
                          <w:del w:id="55852" w:author="pjanssen" w:date="2016-04-22T14:17:00Z"/>
                        </w:rPr>
                      </w:rPrChange>
                    </w:rPr>
                  </w:pPr>
                  <w:del w:id="55853" w:author="pjanssen" w:date="2016-04-22T14:17:00Z">
                    <w:r w:rsidRPr="00533EF8" w:rsidDel="00533EF8">
                      <w:rPr>
                        <w:lang w:val="en-GB"/>
                        <w:rPrChange w:id="55854" w:author="pjanssen" w:date="2016-04-22T14:18:00Z">
                          <w:rPr/>
                        </w:rPrChange>
                      </w:rPr>
                      <w:delText>Stereotypes:</w:delText>
                    </w:r>
                  </w:del>
                </w:p>
              </w:tc>
              <w:tc>
                <w:tcPr>
                  <w:tcW w:w="0" w:type="auto"/>
                  <w:hideMark/>
                </w:tcPr>
                <w:p w:rsidR="00E87BCB" w:rsidRPr="00533EF8" w:rsidDel="00533EF8" w:rsidRDefault="00E87BCB" w:rsidP="00A655BD">
                  <w:pPr>
                    <w:rPr>
                      <w:del w:id="55855" w:author="pjanssen" w:date="2016-04-22T14:17:00Z"/>
                      <w:lang w:val="en-GB"/>
                      <w:rPrChange w:id="55856" w:author="pjanssen" w:date="2016-04-22T14:18:00Z">
                        <w:rPr>
                          <w:del w:id="55857" w:author="pjanssen" w:date="2016-04-22T14:17:00Z"/>
                        </w:rPr>
                      </w:rPrChange>
                    </w:rPr>
                  </w:pPr>
                  <w:del w:id="55858" w:author="pjanssen" w:date="2016-04-22T14:17:00Z">
                    <w:r w:rsidRPr="00533EF8" w:rsidDel="00533EF8">
                      <w:rPr>
                        <w:lang w:val="en-GB"/>
                        <w:rPrChange w:id="55859" w:author="pjanssen" w:date="2016-04-22T14:18:00Z">
                          <w:rPr/>
                        </w:rPrChange>
                      </w:rPr>
                      <w:delText>«voidable»</w:delText>
                    </w:r>
                  </w:del>
                </w:p>
              </w:tc>
            </w:tr>
          </w:tbl>
          <w:p w:rsidR="00E87BCB" w:rsidRPr="00533EF8" w:rsidDel="00533EF8" w:rsidRDefault="00E87BCB" w:rsidP="00A655BD">
            <w:pPr>
              <w:rPr>
                <w:del w:id="55860" w:author="pjanssen" w:date="2016-04-22T14:17:00Z"/>
                <w:lang w:val="en-GB"/>
                <w:rPrChange w:id="55861" w:author="pjanssen" w:date="2016-04-22T14:18:00Z">
                  <w:rPr>
                    <w:del w:id="55862" w:author="pjanssen" w:date="2016-04-22T14:17:00Z"/>
                  </w:rPr>
                </w:rPrChange>
              </w:rPr>
            </w:pPr>
          </w:p>
        </w:tc>
      </w:tr>
      <w:tr w:rsidR="00E87BCB" w:rsidRPr="00533EF8" w:rsidDel="00533EF8" w:rsidTr="00A655BD">
        <w:trPr>
          <w:tblCellSpacing w:w="0" w:type="dxa"/>
          <w:del w:id="558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864" w:author="pjanssen" w:date="2016-04-22T14:17:00Z"/>
                <w:lang w:val="en-GB"/>
                <w:rPrChange w:id="55865" w:author="pjanssen" w:date="2016-04-22T14:18:00Z">
                  <w:rPr>
                    <w:del w:id="55866" w:author="pjanssen" w:date="2016-04-22T14:17:00Z"/>
                  </w:rPr>
                </w:rPrChange>
              </w:rPr>
            </w:pPr>
            <w:del w:id="55867" w:author="pjanssen" w:date="2016-04-22T14:17:00Z">
              <w:r w:rsidRPr="00533EF8" w:rsidDel="00533EF8">
                <w:rPr>
                  <w:b/>
                  <w:bCs/>
                  <w:lang w:val="en-GB"/>
                  <w:rPrChange w:id="55868" w:author="pjanssen" w:date="2016-04-22T14:18:00Z">
                    <w:rPr>
                      <w:b/>
                      <w:bCs/>
                    </w:rPr>
                  </w:rPrChange>
                </w:rPr>
                <w:delText>Attribuut: end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869" w:author="pjanssen" w:date="2016-04-22T14:17:00Z"/>
              </w:trPr>
              <w:tc>
                <w:tcPr>
                  <w:tcW w:w="360" w:type="dxa"/>
                  <w:hideMark/>
                </w:tcPr>
                <w:p w:rsidR="00E87BCB" w:rsidRPr="00533EF8" w:rsidDel="00533EF8" w:rsidRDefault="00E87BCB" w:rsidP="00A655BD">
                  <w:pPr>
                    <w:rPr>
                      <w:del w:id="55870" w:author="pjanssen" w:date="2016-04-22T14:17:00Z"/>
                      <w:lang w:val="en-GB"/>
                      <w:rPrChange w:id="55871" w:author="pjanssen" w:date="2016-04-22T14:18:00Z">
                        <w:rPr>
                          <w:del w:id="55872" w:author="pjanssen" w:date="2016-04-22T14:17:00Z"/>
                        </w:rPr>
                      </w:rPrChange>
                    </w:rPr>
                  </w:pPr>
                  <w:del w:id="55873" w:author="pjanssen" w:date="2016-04-22T14:17:00Z">
                    <w:r w:rsidRPr="00533EF8" w:rsidDel="00533EF8">
                      <w:rPr>
                        <w:lang w:val="en-GB"/>
                        <w:rPrChange w:id="55874" w:author="pjanssen" w:date="2016-04-22T14:18:00Z">
                          <w:rPr/>
                        </w:rPrChange>
                      </w:rPr>
                      <w:delText> </w:delText>
                    </w:r>
                  </w:del>
                </w:p>
              </w:tc>
              <w:tc>
                <w:tcPr>
                  <w:tcW w:w="1500" w:type="dxa"/>
                  <w:hideMark/>
                </w:tcPr>
                <w:p w:rsidR="00E87BCB" w:rsidRPr="00533EF8" w:rsidDel="00533EF8" w:rsidRDefault="00E87BCB" w:rsidP="00A655BD">
                  <w:pPr>
                    <w:rPr>
                      <w:del w:id="55875" w:author="pjanssen" w:date="2016-04-22T14:17:00Z"/>
                      <w:lang w:val="en-GB"/>
                      <w:rPrChange w:id="55876" w:author="pjanssen" w:date="2016-04-22T14:18:00Z">
                        <w:rPr>
                          <w:del w:id="55877" w:author="pjanssen" w:date="2016-04-22T14:17:00Z"/>
                        </w:rPr>
                      </w:rPrChange>
                    </w:rPr>
                  </w:pPr>
                  <w:del w:id="55878" w:author="pjanssen" w:date="2016-04-22T14:17:00Z">
                    <w:r w:rsidRPr="00533EF8" w:rsidDel="00533EF8">
                      <w:rPr>
                        <w:lang w:val="en-GB"/>
                        <w:rPrChange w:id="55879" w:author="pjanssen" w:date="2016-04-22T14:18:00Z">
                          <w:rPr/>
                        </w:rPrChange>
                      </w:rPr>
                      <w:delText>Naam:</w:delText>
                    </w:r>
                  </w:del>
                </w:p>
              </w:tc>
              <w:tc>
                <w:tcPr>
                  <w:tcW w:w="0" w:type="auto"/>
                  <w:hideMark/>
                </w:tcPr>
                <w:p w:rsidR="00E87BCB" w:rsidRPr="00533EF8" w:rsidDel="00533EF8" w:rsidRDefault="00E87BCB" w:rsidP="00A655BD">
                  <w:pPr>
                    <w:rPr>
                      <w:del w:id="55880" w:author="pjanssen" w:date="2016-04-22T14:17:00Z"/>
                      <w:lang w:val="en-GB"/>
                      <w:rPrChange w:id="55881" w:author="pjanssen" w:date="2016-04-22T14:18:00Z">
                        <w:rPr>
                          <w:del w:id="55882" w:author="pjanssen" w:date="2016-04-22T14:17:00Z"/>
                        </w:rPr>
                      </w:rPrChange>
                    </w:rPr>
                  </w:pPr>
                  <w:del w:id="55883" w:author="pjanssen" w:date="2016-04-22T14:17:00Z">
                    <w:r w:rsidRPr="00533EF8" w:rsidDel="00533EF8">
                      <w:rPr>
                        <w:lang w:val="en-GB"/>
                        <w:rPrChange w:id="55884" w:author="pjanssen" w:date="2016-04-22T14:18:00Z">
                          <w:rPr/>
                        </w:rPrChange>
                      </w:rPr>
                      <w:delText xml:space="preserve">End </w:delText>
                    </w:r>
                  </w:del>
                </w:p>
              </w:tc>
            </w:tr>
            <w:tr w:rsidR="00E87BCB" w:rsidRPr="00533EF8" w:rsidDel="00533EF8" w:rsidTr="00A655BD">
              <w:trPr>
                <w:tblHeader/>
                <w:tblCellSpacing w:w="0" w:type="dxa"/>
                <w:del w:id="55885" w:author="pjanssen" w:date="2016-04-22T14:17:00Z"/>
              </w:trPr>
              <w:tc>
                <w:tcPr>
                  <w:tcW w:w="360" w:type="dxa"/>
                  <w:hideMark/>
                </w:tcPr>
                <w:p w:rsidR="00E87BCB" w:rsidRPr="00533EF8" w:rsidDel="00533EF8" w:rsidRDefault="00E87BCB" w:rsidP="00A655BD">
                  <w:pPr>
                    <w:rPr>
                      <w:del w:id="55886" w:author="pjanssen" w:date="2016-04-22T14:17:00Z"/>
                      <w:lang w:val="en-GB"/>
                      <w:rPrChange w:id="55887" w:author="pjanssen" w:date="2016-04-22T14:18:00Z">
                        <w:rPr>
                          <w:del w:id="55888" w:author="pjanssen" w:date="2016-04-22T14:17:00Z"/>
                        </w:rPr>
                      </w:rPrChange>
                    </w:rPr>
                  </w:pPr>
                  <w:del w:id="55889" w:author="pjanssen" w:date="2016-04-22T14:17:00Z">
                    <w:r w:rsidRPr="00533EF8" w:rsidDel="00533EF8">
                      <w:rPr>
                        <w:lang w:val="en-GB"/>
                        <w:rPrChange w:id="55890" w:author="pjanssen" w:date="2016-04-22T14:18:00Z">
                          <w:rPr/>
                        </w:rPrChange>
                      </w:rPr>
                      <w:delText> </w:delText>
                    </w:r>
                  </w:del>
                </w:p>
              </w:tc>
              <w:tc>
                <w:tcPr>
                  <w:tcW w:w="1500" w:type="dxa"/>
                  <w:hideMark/>
                </w:tcPr>
                <w:p w:rsidR="00E87BCB" w:rsidRPr="00533EF8" w:rsidDel="00533EF8" w:rsidRDefault="00E87BCB" w:rsidP="00A655BD">
                  <w:pPr>
                    <w:rPr>
                      <w:del w:id="55891" w:author="pjanssen" w:date="2016-04-22T14:17:00Z"/>
                      <w:lang w:val="en-GB"/>
                      <w:rPrChange w:id="55892" w:author="pjanssen" w:date="2016-04-22T14:18:00Z">
                        <w:rPr>
                          <w:del w:id="55893" w:author="pjanssen" w:date="2016-04-22T14:17:00Z"/>
                        </w:rPr>
                      </w:rPrChange>
                    </w:rPr>
                  </w:pPr>
                  <w:del w:id="55894" w:author="pjanssen" w:date="2016-04-22T14:17:00Z">
                    <w:r w:rsidRPr="00533EF8" w:rsidDel="00533EF8">
                      <w:rPr>
                        <w:lang w:val="en-GB"/>
                        <w:rPrChange w:id="55895" w:author="pjanssen" w:date="2016-04-22T14:18:00Z">
                          <w:rPr/>
                        </w:rPrChange>
                      </w:rPr>
                      <w:delText>Type:</w:delText>
                    </w:r>
                  </w:del>
                </w:p>
              </w:tc>
              <w:tc>
                <w:tcPr>
                  <w:tcW w:w="0" w:type="auto"/>
                  <w:hideMark/>
                </w:tcPr>
                <w:p w:rsidR="00E87BCB" w:rsidRPr="00533EF8" w:rsidDel="00533EF8" w:rsidRDefault="00E87BCB" w:rsidP="00A655BD">
                  <w:pPr>
                    <w:rPr>
                      <w:del w:id="55896" w:author="pjanssen" w:date="2016-04-22T14:17:00Z"/>
                      <w:lang w:val="en-GB"/>
                      <w:rPrChange w:id="55897" w:author="pjanssen" w:date="2016-04-22T14:18:00Z">
                        <w:rPr>
                          <w:del w:id="55898" w:author="pjanssen" w:date="2016-04-22T14:17:00Z"/>
                        </w:rPr>
                      </w:rPrChange>
                    </w:rPr>
                  </w:pPr>
                  <w:del w:id="55899" w:author="pjanssen" w:date="2016-04-22T14:17:00Z">
                    <w:r w:rsidRPr="00533EF8" w:rsidDel="00533EF8">
                      <w:rPr>
                        <w:lang w:val="en-GB"/>
                        <w:rPrChange w:id="55900" w:author="pjanssen" w:date="2016-04-22T14:18:00Z">
                          <w:rPr/>
                        </w:rPrChange>
                      </w:rPr>
                      <w:delText>DateTime</w:delText>
                    </w:r>
                  </w:del>
                </w:p>
              </w:tc>
            </w:tr>
            <w:tr w:rsidR="00E87BCB" w:rsidRPr="00533EF8" w:rsidDel="00533EF8" w:rsidTr="00A655BD">
              <w:trPr>
                <w:tblHeader/>
                <w:tblCellSpacing w:w="0" w:type="dxa"/>
                <w:del w:id="55901" w:author="pjanssen" w:date="2016-04-22T14:17:00Z"/>
              </w:trPr>
              <w:tc>
                <w:tcPr>
                  <w:tcW w:w="360" w:type="dxa"/>
                  <w:hideMark/>
                </w:tcPr>
                <w:p w:rsidR="00E87BCB" w:rsidRPr="00533EF8" w:rsidDel="00533EF8" w:rsidRDefault="00E87BCB" w:rsidP="00A655BD">
                  <w:pPr>
                    <w:rPr>
                      <w:del w:id="55902" w:author="pjanssen" w:date="2016-04-22T14:17:00Z"/>
                      <w:lang w:val="en-GB"/>
                      <w:rPrChange w:id="55903" w:author="pjanssen" w:date="2016-04-22T14:18:00Z">
                        <w:rPr>
                          <w:del w:id="55904" w:author="pjanssen" w:date="2016-04-22T14:17:00Z"/>
                        </w:rPr>
                      </w:rPrChange>
                    </w:rPr>
                  </w:pPr>
                  <w:del w:id="55905" w:author="pjanssen" w:date="2016-04-22T14:17:00Z">
                    <w:r w:rsidRPr="00533EF8" w:rsidDel="00533EF8">
                      <w:rPr>
                        <w:lang w:val="en-GB"/>
                        <w:rPrChange w:id="55906" w:author="pjanssen" w:date="2016-04-22T14:18:00Z">
                          <w:rPr/>
                        </w:rPrChange>
                      </w:rPr>
                      <w:delText> </w:delText>
                    </w:r>
                  </w:del>
                </w:p>
              </w:tc>
              <w:tc>
                <w:tcPr>
                  <w:tcW w:w="1500" w:type="dxa"/>
                  <w:hideMark/>
                </w:tcPr>
                <w:p w:rsidR="00E87BCB" w:rsidRPr="00533EF8" w:rsidDel="00533EF8" w:rsidRDefault="00E87BCB" w:rsidP="00A655BD">
                  <w:pPr>
                    <w:rPr>
                      <w:del w:id="55907" w:author="pjanssen" w:date="2016-04-22T14:17:00Z"/>
                      <w:lang w:val="en-GB"/>
                      <w:rPrChange w:id="55908" w:author="pjanssen" w:date="2016-04-22T14:18:00Z">
                        <w:rPr>
                          <w:del w:id="55909" w:author="pjanssen" w:date="2016-04-22T14:17:00Z"/>
                        </w:rPr>
                      </w:rPrChange>
                    </w:rPr>
                  </w:pPr>
                  <w:del w:id="55910" w:author="pjanssen" w:date="2016-04-22T14:17:00Z">
                    <w:r w:rsidRPr="00533EF8" w:rsidDel="00533EF8">
                      <w:rPr>
                        <w:lang w:val="en-GB"/>
                        <w:rPrChange w:id="55911" w:author="pjanssen" w:date="2016-04-22T14:18:00Z">
                          <w:rPr/>
                        </w:rPrChange>
                      </w:rPr>
                      <w:delText>Definitie:</w:delText>
                    </w:r>
                  </w:del>
                </w:p>
              </w:tc>
              <w:tc>
                <w:tcPr>
                  <w:tcW w:w="0" w:type="auto"/>
                  <w:hideMark/>
                </w:tcPr>
                <w:p w:rsidR="00E87BCB" w:rsidRPr="007175B7" w:rsidDel="00533EF8" w:rsidRDefault="00E87BCB" w:rsidP="00A655BD">
                  <w:pPr>
                    <w:rPr>
                      <w:del w:id="55912" w:author="pjanssen" w:date="2016-04-22T14:17:00Z"/>
                      <w:lang w:val="en-GB"/>
                    </w:rPr>
                  </w:pPr>
                  <w:del w:id="55913" w:author="pjanssen" w:date="2016-04-22T14:17:00Z">
                    <w:r w:rsidRPr="007175B7" w:rsidDel="00533EF8">
                      <w:rPr>
                        <w:lang w:val="en-GB"/>
                      </w:rPr>
                      <w:delText xml:space="preserve">Date and time when the event ended. </w:delText>
                    </w:r>
                  </w:del>
                </w:p>
              </w:tc>
            </w:tr>
            <w:tr w:rsidR="00E87BCB" w:rsidRPr="00533EF8" w:rsidDel="00533EF8" w:rsidTr="00A655BD">
              <w:trPr>
                <w:tblHeader/>
                <w:tblCellSpacing w:w="0" w:type="dxa"/>
                <w:del w:id="55914" w:author="pjanssen" w:date="2016-04-22T14:17:00Z"/>
              </w:trPr>
              <w:tc>
                <w:tcPr>
                  <w:tcW w:w="360" w:type="dxa"/>
                  <w:hideMark/>
                </w:tcPr>
                <w:p w:rsidR="00E87BCB" w:rsidRPr="007175B7" w:rsidDel="00533EF8" w:rsidRDefault="00E87BCB" w:rsidP="00A655BD">
                  <w:pPr>
                    <w:rPr>
                      <w:del w:id="55915" w:author="pjanssen" w:date="2016-04-22T14:17:00Z"/>
                      <w:lang w:val="en-GB"/>
                    </w:rPr>
                  </w:pPr>
                  <w:del w:id="5591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917" w:author="pjanssen" w:date="2016-04-22T14:17:00Z"/>
                      <w:lang w:val="en-GB"/>
                      <w:rPrChange w:id="55918" w:author="pjanssen" w:date="2016-04-22T14:18:00Z">
                        <w:rPr>
                          <w:del w:id="55919" w:author="pjanssen" w:date="2016-04-22T14:17:00Z"/>
                        </w:rPr>
                      </w:rPrChange>
                    </w:rPr>
                  </w:pPr>
                  <w:del w:id="55920" w:author="pjanssen" w:date="2016-04-22T14:17:00Z">
                    <w:r w:rsidRPr="00533EF8" w:rsidDel="00533EF8">
                      <w:rPr>
                        <w:lang w:val="en-GB"/>
                        <w:rPrChange w:id="55921" w:author="pjanssen" w:date="2016-04-22T14:18:00Z">
                          <w:rPr/>
                        </w:rPrChange>
                      </w:rPr>
                      <w:delText>Multipliciteit:</w:delText>
                    </w:r>
                  </w:del>
                </w:p>
              </w:tc>
              <w:tc>
                <w:tcPr>
                  <w:tcW w:w="0" w:type="auto"/>
                  <w:hideMark/>
                </w:tcPr>
                <w:p w:rsidR="00E87BCB" w:rsidRPr="00533EF8" w:rsidDel="00533EF8" w:rsidRDefault="00E87BCB" w:rsidP="00A655BD">
                  <w:pPr>
                    <w:rPr>
                      <w:del w:id="55922" w:author="pjanssen" w:date="2016-04-22T14:17:00Z"/>
                      <w:lang w:val="en-GB"/>
                      <w:rPrChange w:id="55923" w:author="pjanssen" w:date="2016-04-22T14:18:00Z">
                        <w:rPr>
                          <w:del w:id="55924" w:author="pjanssen" w:date="2016-04-22T14:17:00Z"/>
                        </w:rPr>
                      </w:rPrChange>
                    </w:rPr>
                  </w:pPr>
                  <w:del w:id="55925" w:author="pjanssen" w:date="2016-04-22T14:17:00Z">
                    <w:r w:rsidRPr="00533EF8" w:rsidDel="00533EF8">
                      <w:rPr>
                        <w:lang w:val="en-GB"/>
                        <w:rPrChange w:id="55926" w:author="pjanssen" w:date="2016-04-22T14:18:00Z">
                          <w:rPr/>
                        </w:rPrChange>
                      </w:rPr>
                      <w:delText>0..1</w:delText>
                    </w:r>
                  </w:del>
                </w:p>
              </w:tc>
            </w:tr>
            <w:tr w:rsidR="00E87BCB" w:rsidRPr="00533EF8" w:rsidDel="00533EF8" w:rsidTr="00A655BD">
              <w:trPr>
                <w:tblHeader/>
                <w:tblCellSpacing w:w="0" w:type="dxa"/>
                <w:del w:id="55927" w:author="pjanssen" w:date="2016-04-22T14:17:00Z"/>
              </w:trPr>
              <w:tc>
                <w:tcPr>
                  <w:tcW w:w="360" w:type="dxa"/>
                  <w:hideMark/>
                </w:tcPr>
                <w:p w:rsidR="00E87BCB" w:rsidRPr="00533EF8" w:rsidDel="00533EF8" w:rsidRDefault="00E87BCB" w:rsidP="00A655BD">
                  <w:pPr>
                    <w:rPr>
                      <w:del w:id="55928" w:author="pjanssen" w:date="2016-04-22T14:17:00Z"/>
                      <w:lang w:val="en-GB"/>
                      <w:rPrChange w:id="55929" w:author="pjanssen" w:date="2016-04-22T14:18:00Z">
                        <w:rPr>
                          <w:del w:id="55930" w:author="pjanssen" w:date="2016-04-22T14:17:00Z"/>
                        </w:rPr>
                      </w:rPrChange>
                    </w:rPr>
                  </w:pPr>
                  <w:del w:id="55931" w:author="pjanssen" w:date="2016-04-22T14:17:00Z">
                    <w:r w:rsidRPr="00533EF8" w:rsidDel="00533EF8">
                      <w:rPr>
                        <w:lang w:val="en-GB"/>
                        <w:rPrChange w:id="55932" w:author="pjanssen" w:date="2016-04-22T14:18:00Z">
                          <w:rPr/>
                        </w:rPrChange>
                      </w:rPr>
                      <w:delText> </w:delText>
                    </w:r>
                  </w:del>
                </w:p>
              </w:tc>
              <w:tc>
                <w:tcPr>
                  <w:tcW w:w="1500" w:type="dxa"/>
                  <w:hideMark/>
                </w:tcPr>
                <w:p w:rsidR="00E87BCB" w:rsidRPr="00533EF8" w:rsidDel="00533EF8" w:rsidRDefault="00E87BCB" w:rsidP="00A655BD">
                  <w:pPr>
                    <w:rPr>
                      <w:del w:id="55933" w:author="pjanssen" w:date="2016-04-22T14:17:00Z"/>
                      <w:lang w:val="en-GB"/>
                      <w:rPrChange w:id="55934" w:author="pjanssen" w:date="2016-04-22T14:18:00Z">
                        <w:rPr>
                          <w:del w:id="55935" w:author="pjanssen" w:date="2016-04-22T14:17:00Z"/>
                        </w:rPr>
                      </w:rPrChange>
                    </w:rPr>
                  </w:pPr>
                  <w:del w:id="55936" w:author="pjanssen" w:date="2016-04-22T14:17:00Z">
                    <w:r w:rsidRPr="00533EF8" w:rsidDel="00533EF8">
                      <w:rPr>
                        <w:lang w:val="en-GB"/>
                        <w:rPrChange w:id="55937" w:author="pjanssen" w:date="2016-04-22T14:18:00Z">
                          <w:rPr/>
                        </w:rPrChange>
                      </w:rPr>
                      <w:delText>Stereotypes:</w:delText>
                    </w:r>
                  </w:del>
                </w:p>
              </w:tc>
              <w:tc>
                <w:tcPr>
                  <w:tcW w:w="0" w:type="auto"/>
                  <w:hideMark/>
                </w:tcPr>
                <w:p w:rsidR="00E87BCB" w:rsidRPr="00533EF8" w:rsidDel="00533EF8" w:rsidRDefault="00E87BCB" w:rsidP="00A655BD">
                  <w:pPr>
                    <w:rPr>
                      <w:del w:id="55938" w:author="pjanssen" w:date="2016-04-22T14:17:00Z"/>
                      <w:lang w:val="en-GB"/>
                      <w:rPrChange w:id="55939" w:author="pjanssen" w:date="2016-04-22T14:18:00Z">
                        <w:rPr>
                          <w:del w:id="55940" w:author="pjanssen" w:date="2016-04-22T14:17:00Z"/>
                        </w:rPr>
                      </w:rPrChange>
                    </w:rPr>
                  </w:pPr>
                  <w:del w:id="55941" w:author="pjanssen" w:date="2016-04-22T14:17:00Z">
                    <w:r w:rsidRPr="00533EF8" w:rsidDel="00533EF8">
                      <w:rPr>
                        <w:lang w:val="en-GB"/>
                        <w:rPrChange w:id="55942" w:author="pjanssen" w:date="2016-04-22T14:18:00Z">
                          <w:rPr/>
                        </w:rPrChange>
                      </w:rPr>
                      <w:delText>«voidable»</w:delText>
                    </w:r>
                  </w:del>
                </w:p>
              </w:tc>
            </w:tr>
          </w:tbl>
          <w:p w:rsidR="00E87BCB" w:rsidRPr="00533EF8" w:rsidDel="00533EF8" w:rsidRDefault="00E87BCB" w:rsidP="00A655BD">
            <w:pPr>
              <w:rPr>
                <w:del w:id="55943" w:author="pjanssen" w:date="2016-04-22T14:17:00Z"/>
                <w:lang w:val="en-GB"/>
                <w:rPrChange w:id="55944" w:author="pjanssen" w:date="2016-04-22T14:18:00Z">
                  <w:rPr>
                    <w:del w:id="55945" w:author="pjanssen" w:date="2016-04-22T14:17:00Z"/>
                  </w:rPr>
                </w:rPrChange>
              </w:rPr>
            </w:pPr>
          </w:p>
        </w:tc>
      </w:tr>
      <w:tr w:rsidR="00E87BCB" w:rsidRPr="00533EF8" w:rsidDel="00533EF8" w:rsidTr="00A655BD">
        <w:trPr>
          <w:tblCellSpacing w:w="0" w:type="dxa"/>
          <w:del w:id="559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5947" w:author="pjanssen" w:date="2016-04-22T14:17:00Z"/>
                <w:lang w:val="en-GB"/>
                <w:rPrChange w:id="55948" w:author="pjanssen" w:date="2016-04-22T14:18:00Z">
                  <w:rPr>
                    <w:del w:id="55949" w:author="pjanssen" w:date="2016-04-22T14:17:00Z"/>
                  </w:rPr>
                </w:rPrChange>
              </w:rPr>
            </w:pPr>
            <w:del w:id="55950" w:author="pjanssen" w:date="2016-04-22T14:17:00Z">
              <w:r w:rsidRPr="00533EF8" w:rsidDel="00533EF8">
                <w:rPr>
                  <w:b/>
                  <w:bCs/>
                  <w:lang w:val="en-GB"/>
                  <w:rPrChange w:id="55951" w:author="pjanssen" w:date="2016-04-22T14:18:00Z">
                    <w:rPr>
                      <w:b/>
                      <w:bCs/>
                    </w:rPr>
                  </w:rPrChange>
                </w:rPr>
                <w:delText>Constraint: atLeastOneEvent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952" w:author="pjanssen" w:date="2016-04-22T14:17:00Z"/>
              </w:trPr>
              <w:tc>
                <w:tcPr>
                  <w:tcW w:w="360" w:type="dxa"/>
                  <w:hideMark/>
                </w:tcPr>
                <w:p w:rsidR="00E87BCB" w:rsidRPr="00533EF8" w:rsidDel="00533EF8" w:rsidRDefault="00E87BCB" w:rsidP="00A655BD">
                  <w:pPr>
                    <w:rPr>
                      <w:del w:id="55953" w:author="pjanssen" w:date="2016-04-22T14:17:00Z"/>
                      <w:lang w:val="en-GB"/>
                      <w:rPrChange w:id="55954" w:author="pjanssen" w:date="2016-04-22T14:18:00Z">
                        <w:rPr>
                          <w:del w:id="55955" w:author="pjanssen" w:date="2016-04-22T14:17:00Z"/>
                        </w:rPr>
                      </w:rPrChange>
                    </w:rPr>
                  </w:pPr>
                  <w:del w:id="55956" w:author="pjanssen" w:date="2016-04-22T14:17:00Z">
                    <w:r w:rsidRPr="00533EF8" w:rsidDel="00533EF8">
                      <w:rPr>
                        <w:lang w:val="en-GB"/>
                        <w:rPrChange w:id="55957" w:author="pjanssen" w:date="2016-04-22T14:18:00Z">
                          <w:rPr/>
                        </w:rPrChange>
                      </w:rPr>
                      <w:delText> </w:delText>
                    </w:r>
                  </w:del>
                </w:p>
              </w:tc>
              <w:tc>
                <w:tcPr>
                  <w:tcW w:w="1500" w:type="dxa"/>
                  <w:hideMark/>
                </w:tcPr>
                <w:p w:rsidR="00E87BCB" w:rsidRPr="00533EF8" w:rsidDel="00533EF8" w:rsidRDefault="00E87BCB" w:rsidP="00A655BD">
                  <w:pPr>
                    <w:rPr>
                      <w:del w:id="55958" w:author="pjanssen" w:date="2016-04-22T14:17:00Z"/>
                      <w:lang w:val="en-GB"/>
                      <w:rPrChange w:id="55959" w:author="pjanssen" w:date="2016-04-22T14:18:00Z">
                        <w:rPr>
                          <w:del w:id="55960" w:author="pjanssen" w:date="2016-04-22T14:17:00Z"/>
                        </w:rPr>
                      </w:rPrChange>
                    </w:rPr>
                  </w:pPr>
                  <w:del w:id="55961" w:author="pjanssen" w:date="2016-04-22T14:17:00Z">
                    <w:r w:rsidRPr="00533EF8" w:rsidDel="00533EF8">
                      <w:rPr>
                        <w:lang w:val="en-GB"/>
                        <w:rPrChange w:id="55962" w:author="pjanssen" w:date="2016-04-22T14:18:00Z">
                          <w:rPr/>
                        </w:rPrChange>
                      </w:rPr>
                      <w:delText>Natuurlijke taal:</w:delText>
                    </w:r>
                  </w:del>
                </w:p>
              </w:tc>
              <w:tc>
                <w:tcPr>
                  <w:tcW w:w="0" w:type="auto"/>
                  <w:hideMark/>
                </w:tcPr>
                <w:p w:rsidR="00E87BCB" w:rsidRPr="007175B7" w:rsidDel="00533EF8" w:rsidRDefault="00E87BCB" w:rsidP="00A655BD">
                  <w:pPr>
                    <w:rPr>
                      <w:del w:id="55963" w:author="pjanssen" w:date="2016-04-22T14:17:00Z"/>
                      <w:lang w:val="en-GB"/>
                    </w:rPr>
                  </w:pPr>
                  <w:del w:id="55964" w:author="pjanssen" w:date="2016-04-22T14:17:00Z">
                    <w:r w:rsidRPr="007175B7" w:rsidDel="00533EF8">
                      <w:rPr>
                        <w:lang w:val="en-GB"/>
                      </w:rPr>
                      <w:delText>At least, one of the attributes beginning, end or anyPoint shall be supplied.</w:delText>
                    </w:r>
                  </w:del>
                </w:p>
              </w:tc>
            </w:tr>
            <w:tr w:rsidR="00E87BCB" w:rsidRPr="00533EF8" w:rsidDel="00533EF8" w:rsidTr="00A655BD">
              <w:trPr>
                <w:tblHeader/>
                <w:tblCellSpacing w:w="0" w:type="dxa"/>
                <w:del w:id="55965" w:author="pjanssen" w:date="2016-04-22T14:17:00Z"/>
              </w:trPr>
              <w:tc>
                <w:tcPr>
                  <w:tcW w:w="360" w:type="dxa"/>
                  <w:hideMark/>
                </w:tcPr>
                <w:p w:rsidR="00E87BCB" w:rsidRPr="007175B7" w:rsidDel="00533EF8" w:rsidRDefault="00E87BCB" w:rsidP="00A655BD">
                  <w:pPr>
                    <w:rPr>
                      <w:del w:id="55966" w:author="pjanssen" w:date="2016-04-22T14:17:00Z"/>
                      <w:lang w:val="en-GB"/>
                    </w:rPr>
                  </w:pPr>
                  <w:del w:id="5596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968" w:author="pjanssen" w:date="2016-04-22T14:17:00Z"/>
                      <w:lang w:val="en-GB"/>
                      <w:rPrChange w:id="55969" w:author="pjanssen" w:date="2016-04-22T14:18:00Z">
                        <w:rPr>
                          <w:del w:id="55970" w:author="pjanssen" w:date="2016-04-22T14:17:00Z"/>
                        </w:rPr>
                      </w:rPrChange>
                    </w:rPr>
                  </w:pPr>
                  <w:del w:id="55971" w:author="pjanssen" w:date="2016-04-22T14:17:00Z">
                    <w:r w:rsidRPr="00533EF8" w:rsidDel="00533EF8">
                      <w:rPr>
                        <w:lang w:val="en-GB"/>
                        <w:rPrChange w:id="55972" w:author="pjanssen" w:date="2016-04-22T14:18:00Z">
                          <w:rPr/>
                        </w:rPrChange>
                      </w:rPr>
                      <w:delText>OCL:</w:delText>
                    </w:r>
                  </w:del>
                </w:p>
              </w:tc>
              <w:tc>
                <w:tcPr>
                  <w:tcW w:w="0" w:type="auto"/>
                  <w:hideMark/>
                </w:tcPr>
                <w:p w:rsidR="00E87BCB" w:rsidRPr="00533EF8" w:rsidDel="00533EF8" w:rsidRDefault="00E87BCB" w:rsidP="00A655BD">
                  <w:pPr>
                    <w:rPr>
                      <w:del w:id="55973" w:author="pjanssen" w:date="2016-04-22T14:17:00Z"/>
                      <w:lang w:val="en-GB"/>
                      <w:rPrChange w:id="55974" w:author="pjanssen" w:date="2016-04-22T14:18:00Z">
                        <w:rPr>
                          <w:del w:id="55975" w:author="pjanssen" w:date="2016-04-22T14:17:00Z"/>
                        </w:rPr>
                      </w:rPrChange>
                    </w:rPr>
                  </w:pPr>
                  <w:del w:id="55976" w:author="pjanssen" w:date="2016-04-22T14:17:00Z">
                    <w:r w:rsidRPr="00533EF8" w:rsidDel="00533EF8">
                      <w:rPr>
                        <w:lang w:val="en-GB"/>
                        <w:rPrChange w:id="55977" w:author="pjanssen" w:date="2016-04-22T14:18:00Z">
                          <w:rPr/>
                        </w:rPrChange>
                      </w:rPr>
                      <w:delText>inv: dateOfEvent-&gt;notEmpty()</w:delText>
                    </w:r>
                  </w:del>
                </w:p>
              </w:tc>
            </w:tr>
          </w:tbl>
          <w:p w:rsidR="00E87BCB" w:rsidRPr="00533EF8" w:rsidDel="00533EF8" w:rsidRDefault="00E87BCB" w:rsidP="00A655BD">
            <w:pPr>
              <w:rPr>
                <w:del w:id="55978" w:author="pjanssen" w:date="2016-04-22T14:17:00Z"/>
                <w:lang w:val="en-GB"/>
                <w:rPrChange w:id="55979" w:author="pjanssen" w:date="2016-04-22T14:18:00Z">
                  <w:rPr>
                    <w:del w:id="55980" w:author="pjanssen" w:date="2016-04-22T14:17:00Z"/>
                  </w:rPr>
                </w:rPrChange>
              </w:rPr>
            </w:pPr>
          </w:p>
        </w:tc>
      </w:tr>
      <w:tr w:rsidR="00E87BCB" w:rsidRPr="00533EF8" w:rsidDel="00533EF8" w:rsidTr="00A655BD">
        <w:trPr>
          <w:tblCellSpacing w:w="0" w:type="dxa"/>
          <w:del w:id="559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Del="00533EF8" w:rsidRDefault="00E87BCB" w:rsidP="00A655BD">
            <w:pPr>
              <w:rPr>
                <w:del w:id="55982" w:author="pjanssen" w:date="2016-04-22T14:17:00Z"/>
                <w:lang w:val="en-GB"/>
              </w:rPr>
            </w:pPr>
            <w:del w:id="55983" w:author="pjanssen" w:date="2016-04-22T14:17:00Z">
              <w:r w:rsidRPr="007175B7" w:rsidDel="00533EF8">
                <w:rPr>
                  <w:b/>
                  <w:bCs/>
                  <w:lang w:val="en-GB"/>
                </w:rPr>
                <w:delText>Constraint: beginning is before anyPoint is before end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5984" w:author="pjanssen" w:date="2016-04-22T14:17:00Z"/>
              </w:trPr>
              <w:tc>
                <w:tcPr>
                  <w:tcW w:w="360" w:type="dxa"/>
                  <w:hideMark/>
                </w:tcPr>
                <w:p w:rsidR="00E87BCB" w:rsidRPr="007175B7" w:rsidDel="00533EF8" w:rsidRDefault="00E87BCB" w:rsidP="00A655BD">
                  <w:pPr>
                    <w:rPr>
                      <w:del w:id="55985" w:author="pjanssen" w:date="2016-04-22T14:17:00Z"/>
                      <w:lang w:val="en-GB"/>
                    </w:rPr>
                  </w:pPr>
                  <w:del w:id="5598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987" w:author="pjanssen" w:date="2016-04-22T14:17:00Z"/>
                      <w:lang w:val="en-GB"/>
                      <w:rPrChange w:id="55988" w:author="pjanssen" w:date="2016-04-22T14:18:00Z">
                        <w:rPr>
                          <w:del w:id="55989" w:author="pjanssen" w:date="2016-04-22T14:17:00Z"/>
                        </w:rPr>
                      </w:rPrChange>
                    </w:rPr>
                  </w:pPr>
                  <w:del w:id="55990" w:author="pjanssen" w:date="2016-04-22T14:17:00Z">
                    <w:r w:rsidRPr="00533EF8" w:rsidDel="00533EF8">
                      <w:rPr>
                        <w:lang w:val="en-GB"/>
                        <w:rPrChange w:id="55991" w:author="pjanssen" w:date="2016-04-22T14:18:00Z">
                          <w:rPr/>
                        </w:rPrChange>
                      </w:rPr>
                      <w:delText>Natuurlijke taal:</w:delText>
                    </w:r>
                  </w:del>
                </w:p>
              </w:tc>
              <w:tc>
                <w:tcPr>
                  <w:tcW w:w="0" w:type="auto"/>
                  <w:hideMark/>
                </w:tcPr>
                <w:p w:rsidR="00E87BCB" w:rsidRPr="007175B7" w:rsidDel="00533EF8" w:rsidRDefault="00E87BCB" w:rsidP="00A655BD">
                  <w:pPr>
                    <w:rPr>
                      <w:del w:id="55992" w:author="pjanssen" w:date="2016-04-22T14:17:00Z"/>
                      <w:lang w:val="en-GB"/>
                    </w:rPr>
                  </w:pPr>
                  <w:del w:id="55993" w:author="pjanssen" w:date="2016-04-22T14:17:00Z">
                    <w:r w:rsidRPr="007175B7" w:rsidDel="00533EF8">
                      <w:rPr>
                        <w:lang w:val="en-GB"/>
                      </w:rPr>
                      <w:delText>inv: beginning &lt;= anyPoint and anyPoint &lt;= end and beginning &lt;= end</w:delText>
                    </w:r>
                  </w:del>
                </w:p>
              </w:tc>
            </w:tr>
            <w:tr w:rsidR="00E87BCB" w:rsidRPr="00533EF8" w:rsidDel="00533EF8" w:rsidTr="00A655BD">
              <w:trPr>
                <w:tblHeader/>
                <w:tblCellSpacing w:w="0" w:type="dxa"/>
                <w:del w:id="55994" w:author="pjanssen" w:date="2016-04-22T14:17:00Z"/>
              </w:trPr>
              <w:tc>
                <w:tcPr>
                  <w:tcW w:w="360" w:type="dxa"/>
                  <w:hideMark/>
                </w:tcPr>
                <w:p w:rsidR="00E87BCB" w:rsidRPr="007175B7" w:rsidDel="00533EF8" w:rsidRDefault="00E87BCB" w:rsidP="00A655BD">
                  <w:pPr>
                    <w:rPr>
                      <w:del w:id="55995" w:author="pjanssen" w:date="2016-04-22T14:17:00Z"/>
                      <w:lang w:val="en-GB"/>
                    </w:rPr>
                  </w:pPr>
                  <w:del w:id="5599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5997" w:author="pjanssen" w:date="2016-04-22T14:17:00Z"/>
                      <w:lang w:val="en-GB"/>
                      <w:rPrChange w:id="55998" w:author="pjanssen" w:date="2016-04-22T14:18:00Z">
                        <w:rPr>
                          <w:del w:id="55999" w:author="pjanssen" w:date="2016-04-22T14:17:00Z"/>
                        </w:rPr>
                      </w:rPrChange>
                    </w:rPr>
                  </w:pPr>
                  <w:del w:id="56000" w:author="pjanssen" w:date="2016-04-22T14:17:00Z">
                    <w:r w:rsidRPr="00533EF8" w:rsidDel="00533EF8">
                      <w:rPr>
                        <w:lang w:val="en-GB"/>
                        <w:rPrChange w:id="56001" w:author="pjanssen" w:date="2016-04-22T14:18:00Z">
                          <w:rPr/>
                        </w:rPrChange>
                      </w:rPr>
                      <w:delText>OCL:</w:delText>
                    </w:r>
                  </w:del>
                </w:p>
              </w:tc>
              <w:tc>
                <w:tcPr>
                  <w:tcW w:w="0" w:type="auto"/>
                  <w:hideMark/>
                </w:tcPr>
                <w:p w:rsidR="00E87BCB" w:rsidRPr="00533EF8" w:rsidDel="00533EF8" w:rsidRDefault="00E87BCB" w:rsidP="00A655BD">
                  <w:pPr>
                    <w:rPr>
                      <w:del w:id="56002" w:author="pjanssen" w:date="2016-04-22T14:17:00Z"/>
                      <w:lang w:val="en-GB"/>
                      <w:rPrChange w:id="56003" w:author="pjanssen" w:date="2016-04-22T14:18:00Z">
                        <w:rPr>
                          <w:del w:id="56004" w:author="pjanssen" w:date="2016-04-22T14:17:00Z"/>
                        </w:rPr>
                      </w:rPrChange>
                    </w:rPr>
                  </w:pPr>
                </w:p>
              </w:tc>
            </w:tr>
          </w:tbl>
          <w:p w:rsidR="00E87BCB" w:rsidRPr="00533EF8" w:rsidDel="00533EF8" w:rsidRDefault="00E87BCB" w:rsidP="00A655BD">
            <w:pPr>
              <w:rPr>
                <w:del w:id="56005" w:author="pjanssen" w:date="2016-04-22T14:17:00Z"/>
                <w:lang w:val="en-GB"/>
                <w:rPrChange w:id="56006" w:author="pjanssen" w:date="2016-04-22T14:18:00Z">
                  <w:rPr>
                    <w:del w:id="56007" w:author="pjanssen" w:date="2016-04-22T14:17:00Z"/>
                  </w:rPr>
                </w:rPrChange>
              </w:rPr>
            </w:pPr>
          </w:p>
        </w:tc>
      </w:tr>
    </w:tbl>
    <w:p w:rsidR="00E87BCB" w:rsidRPr="00533EF8" w:rsidDel="00533EF8" w:rsidRDefault="00E87BCB" w:rsidP="00E87BCB">
      <w:pPr>
        <w:pStyle w:val="Kop5"/>
        <w:rPr>
          <w:del w:id="56008" w:author="pjanssen" w:date="2016-04-22T14:17:00Z"/>
          <w:sz w:val="16"/>
          <w:szCs w:val="16"/>
          <w:lang w:val="en-GB"/>
          <w:rPrChange w:id="56009" w:author="pjanssen" w:date="2016-04-22T14:18:00Z">
            <w:rPr>
              <w:del w:id="56010" w:author="pjanssen" w:date="2016-04-22T14:17:00Z"/>
              <w:sz w:val="16"/>
              <w:szCs w:val="16"/>
            </w:rPr>
          </w:rPrChange>
        </w:rPr>
      </w:pPr>
      <w:del w:id="56011" w:author="pjanssen" w:date="2016-04-22T14:17:00Z">
        <w:r w:rsidRPr="00533EF8" w:rsidDel="00533EF8">
          <w:rPr>
            <w:sz w:val="16"/>
            <w:szCs w:val="16"/>
            <w:lang w:val="en-GB"/>
            <w:rPrChange w:id="56012" w:author="pjanssen" w:date="2016-04-22T14:18:00Z">
              <w:rPr>
                <w:sz w:val="16"/>
                <w:szCs w:val="16"/>
              </w:rPr>
            </w:rPrChange>
          </w:rPr>
          <w:delText>ExternalReference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601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6014" w:author="pjanssen" w:date="2016-04-22T14:17:00Z"/>
                <w:lang w:val="en-GB"/>
                <w:rPrChange w:id="56015" w:author="pjanssen" w:date="2016-04-22T14:18:00Z">
                  <w:rPr>
                    <w:del w:id="56016" w:author="pjanssen" w:date="2016-04-22T14:17:00Z"/>
                  </w:rPr>
                </w:rPrChange>
              </w:rPr>
            </w:pPr>
            <w:del w:id="56017" w:author="pjanssen" w:date="2016-04-22T14:17:00Z">
              <w:r w:rsidRPr="00533EF8" w:rsidDel="00533EF8">
                <w:rPr>
                  <w:b/>
                  <w:bCs/>
                  <w:lang w:val="en-GB"/>
                  <w:rPrChange w:id="56018" w:author="pjanssen" w:date="2016-04-22T14:18:00Z">
                    <w:rPr>
                      <w:b/>
                      <w:bCs/>
                    </w:rPr>
                  </w:rPrChange>
                </w:rPr>
                <w:delText>ExternalReference</w:delText>
              </w:r>
            </w:del>
          </w:p>
        </w:tc>
      </w:tr>
      <w:tr w:rsidR="00E87BCB" w:rsidRPr="00533EF8" w:rsidDel="00533EF8" w:rsidTr="00A655BD">
        <w:trPr>
          <w:tblCellSpacing w:w="0" w:type="dxa"/>
          <w:del w:id="560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020" w:author="pjanssen" w:date="2016-04-22T14:17:00Z"/>
              </w:trPr>
              <w:tc>
                <w:tcPr>
                  <w:tcW w:w="360" w:type="dxa"/>
                  <w:hideMark/>
                </w:tcPr>
                <w:p w:rsidR="00E87BCB" w:rsidRPr="00533EF8" w:rsidDel="00533EF8" w:rsidRDefault="00E87BCB" w:rsidP="00A655BD">
                  <w:pPr>
                    <w:rPr>
                      <w:del w:id="56021" w:author="pjanssen" w:date="2016-04-22T14:17:00Z"/>
                      <w:lang w:val="en-GB"/>
                      <w:rPrChange w:id="56022" w:author="pjanssen" w:date="2016-04-22T14:18:00Z">
                        <w:rPr>
                          <w:del w:id="56023" w:author="pjanssen" w:date="2016-04-22T14:17:00Z"/>
                        </w:rPr>
                      </w:rPrChange>
                    </w:rPr>
                  </w:pPr>
                  <w:del w:id="56024" w:author="pjanssen" w:date="2016-04-22T14:17:00Z">
                    <w:r w:rsidRPr="00533EF8" w:rsidDel="00533EF8">
                      <w:rPr>
                        <w:lang w:val="en-GB"/>
                        <w:rPrChange w:id="56025" w:author="pjanssen" w:date="2016-04-22T14:18:00Z">
                          <w:rPr/>
                        </w:rPrChange>
                      </w:rPr>
                      <w:delText> </w:delText>
                    </w:r>
                  </w:del>
                </w:p>
              </w:tc>
              <w:tc>
                <w:tcPr>
                  <w:tcW w:w="1500" w:type="dxa"/>
                  <w:hideMark/>
                </w:tcPr>
                <w:p w:rsidR="00E87BCB" w:rsidRPr="00533EF8" w:rsidDel="00533EF8" w:rsidRDefault="00E87BCB" w:rsidP="00A655BD">
                  <w:pPr>
                    <w:rPr>
                      <w:del w:id="56026" w:author="pjanssen" w:date="2016-04-22T14:17:00Z"/>
                      <w:lang w:val="en-GB"/>
                      <w:rPrChange w:id="56027" w:author="pjanssen" w:date="2016-04-22T14:18:00Z">
                        <w:rPr>
                          <w:del w:id="56028" w:author="pjanssen" w:date="2016-04-22T14:17:00Z"/>
                        </w:rPr>
                      </w:rPrChange>
                    </w:rPr>
                  </w:pPr>
                  <w:del w:id="56029" w:author="pjanssen" w:date="2016-04-22T14:17:00Z">
                    <w:r w:rsidRPr="00533EF8" w:rsidDel="00533EF8">
                      <w:rPr>
                        <w:lang w:val="en-GB"/>
                        <w:rPrChange w:id="56030" w:author="pjanssen" w:date="2016-04-22T14:18:00Z">
                          <w:rPr/>
                        </w:rPrChange>
                      </w:rPr>
                      <w:delText>Package:</w:delText>
                    </w:r>
                  </w:del>
                </w:p>
              </w:tc>
              <w:tc>
                <w:tcPr>
                  <w:tcW w:w="0" w:type="auto"/>
                  <w:hideMark/>
                </w:tcPr>
                <w:p w:rsidR="00E87BCB" w:rsidRPr="007175B7" w:rsidDel="00533EF8" w:rsidRDefault="00E87BCB" w:rsidP="00A655BD">
                  <w:pPr>
                    <w:rPr>
                      <w:del w:id="56031" w:author="pjanssen" w:date="2016-04-22T14:17:00Z"/>
                      <w:lang w:val="en-GB"/>
                    </w:rPr>
                  </w:pPr>
                  <w:del w:id="56032" w:author="pjanssen" w:date="2016-04-22T14:17:00Z">
                    <w:r w:rsidRPr="007175B7" w:rsidDel="00533EF8">
                      <w:rPr>
                        <w:lang w:val="en-GB"/>
                      </w:rPr>
                      <w:delText>BuildingsBase [Candidate type that might be extended in Annex II/III INSPIRE data specification]</w:delText>
                    </w:r>
                  </w:del>
                </w:p>
              </w:tc>
            </w:tr>
            <w:tr w:rsidR="00E87BCB" w:rsidRPr="00533EF8" w:rsidDel="00533EF8" w:rsidTr="00A655BD">
              <w:trPr>
                <w:tblHeader/>
                <w:tblCellSpacing w:w="0" w:type="dxa"/>
                <w:del w:id="56033" w:author="pjanssen" w:date="2016-04-22T14:17:00Z"/>
              </w:trPr>
              <w:tc>
                <w:tcPr>
                  <w:tcW w:w="360" w:type="dxa"/>
                  <w:hideMark/>
                </w:tcPr>
                <w:p w:rsidR="00E87BCB" w:rsidRPr="007175B7" w:rsidDel="00533EF8" w:rsidRDefault="00E87BCB" w:rsidP="00A655BD">
                  <w:pPr>
                    <w:rPr>
                      <w:del w:id="56034" w:author="pjanssen" w:date="2016-04-22T14:17:00Z"/>
                      <w:lang w:val="en-GB"/>
                    </w:rPr>
                  </w:pPr>
                  <w:del w:id="5603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036" w:author="pjanssen" w:date="2016-04-22T14:17:00Z"/>
                      <w:lang w:val="en-GB"/>
                      <w:rPrChange w:id="56037" w:author="pjanssen" w:date="2016-04-22T14:18:00Z">
                        <w:rPr>
                          <w:del w:id="56038" w:author="pjanssen" w:date="2016-04-22T14:17:00Z"/>
                        </w:rPr>
                      </w:rPrChange>
                    </w:rPr>
                  </w:pPr>
                  <w:del w:id="56039" w:author="pjanssen" w:date="2016-04-22T14:17:00Z">
                    <w:r w:rsidRPr="00533EF8" w:rsidDel="00533EF8">
                      <w:rPr>
                        <w:lang w:val="en-GB"/>
                        <w:rPrChange w:id="56040" w:author="pjanssen" w:date="2016-04-22T14:18:00Z">
                          <w:rPr/>
                        </w:rPrChange>
                      </w:rPr>
                      <w:delText>Naam:</w:delText>
                    </w:r>
                  </w:del>
                </w:p>
              </w:tc>
              <w:tc>
                <w:tcPr>
                  <w:tcW w:w="0" w:type="auto"/>
                  <w:hideMark/>
                </w:tcPr>
                <w:p w:rsidR="00E87BCB" w:rsidRPr="00533EF8" w:rsidDel="00533EF8" w:rsidRDefault="00E87BCB" w:rsidP="00A655BD">
                  <w:pPr>
                    <w:rPr>
                      <w:del w:id="56041" w:author="pjanssen" w:date="2016-04-22T14:17:00Z"/>
                      <w:lang w:val="en-GB"/>
                      <w:rPrChange w:id="56042" w:author="pjanssen" w:date="2016-04-22T14:18:00Z">
                        <w:rPr>
                          <w:del w:id="56043" w:author="pjanssen" w:date="2016-04-22T14:17:00Z"/>
                        </w:rPr>
                      </w:rPrChange>
                    </w:rPr>
                  </w:pPr>
                  <w:del w:id="56044" w:author="pjanssen" w:date="2016-04-22T14:17:00Z">
                    <w:r w:rsidRPr="00533EF8" w:rsidDel="00533EF8">
                      <w:rPr>
                        <w:lang w:val="en-GB"/>
                        <w:rPrChange w:id="56045" w:author="pjanssen" w:date="2016-04-22T14:18:00Z">
                          <w:rPr/>
                        </w:rPrChange>
                      </w:rPr>
                      <w:delText xml:space="preserve">External reference </w:delText>
                    </w:r>
                  </w:del>
                </w:p>
              </w:tc>
            </w:tr>
            <w:tr w:rsidR="00E87BCB" w:rsidRPr="00533EF8" w:rsidDel="00533EF8" w:rsidTr="00A655BD">
              <w:trPr>
                <w:tblHeader/>
                <w:tblCellSpacing w:w="0" w:type="dxa"/>
                <w:del w:id="56046" w:author="pjanssen" w:date="2016-04-22T14:17:00Z"/>
              </w:trPr>
              <w:tc>
                <w:tcPr>
                  <w:tcW w:w="360" w:type="dxa"/>
                  <w:hideMark/>
                </w:tcPr>
                <w:p w:rsidR="00E87BCB" w:rsidRPr="00533EF8" w:rsidDel="00533EF8" w:rsidRDefault="00E87BCB" w:rsidP="00A655BD">
                  <w:pPr>
                    <w:rPr>
                      <w:del w:id="56047" w:author="pjanssen" w:date="2016-04-22T14:17:00Z"/>
                      <w:lang w:val="en-GB"/>
                      <w:rPrChange w:id="56048" w:author="pjanssen" w:date="2016-04-22T14:18:00Z">
                        <w:rPr>
                          <w:del w:id="56049" w:author="pjanssen" w:date="2016-04-22T14:17:00Z"/>
                        </w:rPr>
                      </w:rPrChange>
                    </w:rPr>
                  </w:pPr>
                  <w:del w:id="56050" w:author="pjanssen" w:date="2016-04-22T14:17:00Z">
                    <w:r w:rsidRPr="00533EF8" w:rsidDel="00533EF8">
                      <w:rPr>
                        <w:lang w:val="en-GB"/>
                        <w:rPrChange w:id="56051" w:author="pjanssen" w:date="2016-04-22T14:18:00Z">
                          <w:rPr/>
                        </w:rPrChange>
                      </w:rPr>
                      <w:delText> </w:delText>
                    </w:r>
                  </w:del>
                </w:p>
              </w:tc>
              <w:tc>
                <w:tcPr>
                  <w:tcW w:w="1500" w:type="dxa"/>
                  <w:hideMark/>
                </w:tcPr>
                <w:p w:rsidR="00E87BCB" w:rsidRPr="00533EF8" w:rsidDel="00533EF8" w:rsidRDefault="00E87BCB" w:rsidP="00A655BD">
                  <w:pPr>
                    <w:rPr>
                      <w:del w:id="56052" w:author="pjanssen" w:date="2016-04-22T14:17:00Z"/>
                      <w:lang w:val="en-GB"/>
                      <w:rPrChange w:id="56053" w:author="pjanssen" w:date="2016-04-22T14:18:00Z">
                        <w:rPr>
                          <w:del w:id="56054" w:author="pjanssen" w:date="2016-04-22T14:17:00Z"/>
                        </w:rPr>
                      </w:rPrChange>
                    </w:rPr>
                  </w:pPr>
                  <w:del w:id="56055" w:author="pjanssen" w:date="2016-04-22T14:17:00Z">
                    <w:r w:rsidRPr="00533EF8" w:rsidDel="00533EF8">
                      <w:rPr>
                        <w:lang w:val="en-GB"/>
                        <w:rPrChange w:id="56056" w:author="pjanssen" w:date="2016-04-22T14:18:00Z">
                          <w:rPr/>
                        </w:rPrChange>
                      </w:rPr>
                      <w:delText>Definitie:</w:delText>
                    </w:r>
                  </w:del>
                </w:p>
              </w:tc>
              <w:tc>
                <w:tcPr>
                  <w:tcW w:w="0" w:type="auto"/>
                  <w:hideMark/>
                </w:tcPr>
                <w:p w:rsidR="00E87BCB" w:rsidRPr="007175B7" w:rsidDel="00533EF8" w:rsidRDefault="00E87BCB" w:rsidP="00A655BD">
                  <w:pPr>
                    <w:rPr>
                      <w:del w:id="56057" w:author="pjanssen" w:date="2016-04-22T14:17:00Z"/>
                      <w:lang w:val="en-GB"/>
                    </w:rPr>
                  </w:pPr>
                  <w:del w:id="56058" w:author="pjanssen" w:date="2016-04-22T14:17:00Z">
                    <w:r w:rsidRPr="007175B7" w:rsidDel="00533EF8">
                      <w:rPr>
                        <w:lang w:val="en-GB"/>
                      </w:rPr>
                      <w:delText xml:space="preserve">Reference to an external information system containing any piece of information related to the spatial object. </w:delText>
                    </w:r>
                  </w:del>
                </w:p>
              </w:tc>
            </w:tr>
            <w:tr w:rsidR="00E87BCB" w:rsidRPr="00533EF8" w:rsidDel="00533EF8" w:rsidTr="00A655BD">
              <w:trPr>
                <w:tblHeader/>
                <w:tblCellSpacing w:w="0" w:type="dxa"/>
                <w:del w:id="56059" w:author="pjanssen" w:date="2016-04-22T14:17:00Z"/>
              </w:trPr>
              <w:tc>
                <w:tcPr>
                  <w:tcW w:w="360" w:type="dxa"/>
                  <w:hideMark/>
                </w:tcPr>
                <w:p w:rsidR="00E87BCB" w:rsidRPr="007175B7" w:rsidDel="00533EF8" w:rsidRDefault="00E87BCB" w:rsidP="00A655BD">
                  <w:pPr>
                    <w:rPr>
                      <w:del w:id="56060" w:author="pjanssen" w:date="2016-04-22T14:17:00Z"/>
                      <w:lang w:val="en-GB"/>
                    </w:rPr>
                  </w:pPr>
                  <w:del w:id="5606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062" w:author="pjanssen" w:date="2016-04-22T14:17:00Z"/>
                      <w:lang w:val="en-GB"/>
                      <w:rPrChange w:id="56063" w:author="pjanssen" w:date="2016-04-22T14:18:00Z">
                        <w:rPr>
                          <w:del w:id="56064" w:author="pjanssen" w:date="2016-04-22T14:17:00Z"/>
                        </w:rPr>
                      </w:rPrChange>
                    </w:rPr>
                  </w:pPr>
                  <w:del w:id="56065" w:author="pjanssen" w:date="2016-04-22T14:17:00Z">
                    <w:r w:rsidRPr="00533EF8" w:rsidDel="00533EF8">
                      <w:rPr>
                        <w:lang w:val="en-GB"/>
                        <w:rPrChange w:id="56066" w:author="pjanssen" w:date="2016-04-22T14:18:00Z">
                          <w:rPr/>
                        </w:rPrChange>
                      </w:rPr>
                      <w:delText>Stereotypes:</w:delText>
                    </w:r>
                  </w:del>
                </w:p>
              </w:tc>
              <w:tc>
                <w:tcPr>
                  <w:tcW w:w="0" w:type="auto"/>
                  <w:hideMark/>
                </w:tcPr>
                <w:p w:rsidR="00E87BCB" w:rsidRPr="00533EF8" w:rsidDel="00533EF8" w:rsidRDefault="00E87BCB" w:rsidP="00A655BD">
                  <w:pPr>
                    <w:rPr>
                      <w:del w:id="56067" w:author="pjanssen" w:date="2016-04-22T14:17:00Z"/>
                      <w:lang w:val="en-GB"/>
                      <w:rPrChange w:id="56068" w:author="pjanssen" w:date="2016-04-22T14:18:00Z">
                        <w:rPr>
                          <w:del w:id="56069" w:author="pjanssen" w:date="2016-04-22T14:17:00Z"/>
                        </w:rPr>
                      </w:rPrChange>
                    </w:rPr>
                  </w:pPr>
                  <w:del w:id="56070" w:author="pjanssen" w:date="2016-04-22T14:17:00Z">
                    <w:r w:rsidRPr="00533EF8" w:rsidDel="00533EF8">
                      <w:rPr>
                        <w:lang w:val="en-GB"/>
                        <w:rPrChange w:id="56071" w:author="pjanssen" w:date="2016-04-22T14:18:00Z">
                          <w:rPr/>
                        </w:rPrChange>
                      </w:rPr>
                      <w:delText>«dataType»</w:delText>
                    </w:r>
                  </w:del>
                </w:p>
              </w:tc>
            </w:tr>
          </w:tbl>
          <w:p w:rsidR="00E87BCB" w:rsidRPr="00533EF8" w:rsidDel="00533EF8" w:rsidRDefault="00E87BCB" w:rsidP="00A655BD">
            <w:pPr>
              <w:rPr>
                <w:del w:id="56072" w:author="pjanssen" w:date="2016-04-22T14:17:00Z"/>
                <w:lang w:val="en-GB"/>
                <w:rPrChange w:id="56073" w:author="pjanssen" w:date="2016-04-22T14:18:00Z">
                  <w:rPr>
                    <w:del w:id="56074" w:author="pjanssen" w:date="2016-04-22T14:17:00Z"/>
                  </w:rPr>
                </w:rPrChange>
              </w:rPr>
            </w:pPr>
          </w:p>
        </w:tc>
      </w:tr>
      <w:tr w:rsidR="00E87BCB" w:rsidRPr="00533EF8" w:rsidDel="00533EF8" w:rsidTr="00A655BD">
        <w:trPr>
          <w:tblCellSpacing w:w="0" w:type="dxa"/>
          <w:del w:id="560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6076" w:author="pjanssen" w:date="2016-04-22T14:17:00Z"/>
                <w:lang w:val="en-GB"/>
                <w:rPrChange w:id="56077" w:author="pjanssen" w:date="2016-04-22T14:18:00Z">
                  <w:rPr>
                    <w:del w:id="56078" w:author="pjanssen" w:date="2016-04-22T14:17:00Z"/>
                  </w:rPr>
                </w:rPrChange>
              </w:rPr>
            </w:pPr>
            <w:del w:id="56079" w:author="pjanssen" w:date="2016-04-22T14:17:00Z">
              <w:r w:rsidRPr="00533EF8" w:rsidDel="00533EF8">
                <w:rPr>
                  <w:b/>
                  <w:bCs/>
                  <w:lang w:val="en-GB"/>
                  <w:rPrChange w:id="56080" w:author="pjanssen" w:date="2016-04-22T14:18:00Z">
                    <w:rPr>
                      <w:b/>
                      <w:bCs/>
                    </w:rPr>
                  </w:rPrChange>
                </w:rPr>
                <w:delText>Attribuut: informationSystem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081" w:author="pjanssen" w:date="2016-04-22T14:17:00Z"/>
              </w:trPr>
              <w:tc>
                <w:tcPr>
                  <w:tcW w:w="360" w:type="dxa"/>
                  <w:hideMark/>
                </w:tcPr>
                <w:p w:rsidR="00E87BCB" w:rsidRPr="00533EF8" w:rsidDel="00533EF8" w:rsidRDefault="00E87BCB" w:rsidP="00A655BD">
                  <w:pPr>
                    <w:rPr>
                      <w:del w:id="56082" w:author="pjanssen" w:date="2016-04-22T14:17:00Z"/>
                      <w:lang w:val="en-GB"/>
                      <w:rPrChange w:id="56083" w:author="pjanssen" w:date="2016-04-22T14:18:00Z">
                        <w:rPr>
                          <w:del w:id="56084" w:author="pjanssen" w:date="2016-04-22T14:17:00Z"/>
                        </w:rPr>
                      </w:rPrChange>
                    </w:rPr>
                  </w:pPr>
                  <w:del w:id="56085" w:author="pjanssen" w:date="2016-04-22T14:17:00Z">
                    <w:r w:rsidRPr="00533EF8" w:rsidDel="00533EF8">
                      <w:rPr>
                        <w:lang w:val="en-GB"/>
                        <w:rPrChange w:id="56086" w:author="pjanssen" w:date="2016-04-22T14:18:00Z">
                          <w:rPr/>
                        </w:rPrChange>
                      </w:rPr>
                      <w:delText> </w:delText>
                    </w:r>
                  </w:del>
                </w:p>
              </w:tc>
              <w:tc>
                <w:tcPr>
                  <w:tcW w:w="1500" w:type="dxa"/>
                  <w:hideMark/>
                </w:tcPr>
                <w:p w:rsidR="00E87BCB" w:rsidRPr="00533EF8" w:rsidDel="00533EF8" w:rsidRDefault="00E87BCB" w:rsidP="00A655BD">
                  <w:pPr>
                    <w:rPr>
                      <w:del w:id="56087" w:author="pjanssen" w:date="2016-04-22T14:17:00Z"/>
                      <w:lang w:val="en-GB"/>
                      <w:rPrChange w:id="56088" w:author="pjanssen" w:date="2016-04-22T14:18:00Z">
                        <w:rPr>
                          <w:del w:id="56089" w:author="pjanssen" w:date="2016-04-22T14:17:00Z"/>
                        </w:rPr>
                      </w:rPrChange>
                    </w:rPr>
                  </w:pPr>
                  <w:del w:id="56090" w:author="pjanssen" w:date="2016-04-22T14:17:00Z">
                    <w:r w:rsidRPr="00533EF8" w:rsidDel="00533EF8">
                      <w:rPr>
                        <w:lang w:val="en-GB"/>
                        <w:rPrChange w:id="56091" w:author="pjanssen" w:date="2016-04-22T14:18:00Z">
                          <w:rPr/>
                        </w:rPrChange>
                      </w:rPr>
                      <w:delText>Naam:</w:delText>
                    </w:r>
                  </w:del>
                </w:p>
              </w:tc>
              <w:tc>
                <w:tcPr>
                  <w:tcW w:w="0" w:type="auto"/>
                  <w:hideMark/>
                </w:tcPr>
                <w:p w:rsidR="00E87BCB" w:rsidRPr="00533EF8" w:rsidDel="00533EF8" w:rsidRDefault="00E87BCB" w:rsidP="00A655BD">
                  <w:pPr>
                    <w:rPr>
                      <w:del w:id="56092" w:author="pjanssen" w:date="2016-04-22T14:17:00Z"/>
                      <w:lang w:val="en-GB"/>
                      <w:rPrChange w:id="56093" w:author="pjanssen" w:date="2016-04-22T14:18:00Z">
                        <w:rPr>
                          <w:del w:id="56094" w:author="pjanssen" w:date="2016-04-22T14:17:00Z"/>
                        </w:rPr>
                      </w:rPrChange>
                    </w:rPr>
                  </w:pPr>
                  <w:del w:id="56095" w:author="pjanssen" w:date="2016-04-22T14:17:00Z">
                    <w:r w:rsidRPr="00533EF8" w:rsidDel="00533EF8">
                      <w:rPr>
                        <w:lang w:val="en-GB"/>
                        <w:rPrChange w:id="56096" w:author="pjanssen" w:date="2016-04-22T14:18:00Z">
                          <w:rPr/>
                        </w:rPrChange>
                      </w:rPr>
                      <w:delText xml:space="preserve">Information system </w:delText>
                    </w:r>
                  </w:del>
                </w:p>
              </w:tc>
            </w:tr>
            <w:tr w:rsidR="00E87BCB" w:rsidRPr="00533EF8" w:rsidDel="00533EF8" w:rsidTr="00A655BD">
              <w:trPr>
                <w:tblHeader/>
                <w:tblCellSpacing w:w="0" w:type="dxa"/>
                <w:del w:id="56097" w:author="pjanssen" w:date="2016-04-22T14:17:00Z"/>
              </w:trPr>
              <w:tc>
                <w:tcPr>
                  <w:tcW w:w="360" w:type="dxa"/>
                  <w:hideMark/>
                </w:tcPr>
                <w:p w:rsidR="00E87BCB" w:rsidRPr="00533EF8" w:rsidDel="00533EF8" w:rsidRDefault="00E87BCB" w:rsidP="00A655BD">
                  <w:pPr>
                    <w:rPr>
                      <w:del w:id="56098" w:author="pjanssen" w:date="2016-04-22T14:17:00Z"/>
                      <w:lang w:val="en-GB"/>
                      <w:rPrChange w:id="56099" w:author="pjanssen" w:date="2016-04-22T14:18:00Z">
                        <w:rPr>
                          <w:del w:id="56100" w:author="pjanssen" w:date="2016-04-22T14:17:00Z"/>
                        </w:rPr>
                      </w:rPrChange>
                    </w:rPr>
                  </w:pPr>
                  <w:del w:id="56101" w:author="pjanssen" w:date="2016-04-22T14:17:00Z">
                    <w:r w:rsidRPr="00533EF8" w:rsidDel="00533EF8">
                      <w:rPr>
                        <w:lang w:val="en-GB"/>
                        <w:rPrChange w:id="56102" w:author="pjanssen" w:date="2016-04-22T14:18:00Z">
                          <w:rPr/>
                        </w:rPrChange>
                      </w:rPr>
                      <w:delText> </w:delText>
                    </w:r>
                  </w:del>
                </w:p>
              </w:tc>
              <w:tc>
                <w:tcPr>
                  <w:tcW w:w="1500" w:type="dxa"/>
                  <w:hideMark/>
                </w:tcPr>
                <w:p w:rsidR="00E87BCB" w:rsidRPr="00533EF8" w:rsidDel="00533EF8" w:rsidRDefault="00E87BCB" w:rsidP="00A655BD">
                  <w:pPr>
                    <w:rPr>
                      <w:del w:id="56103" w:author="pjanssen" w:date="2016-04-22T14:17:00Z"/>
                      <w:lang w:val="en-GB"/>
                      <w:rPrChange w:id="56104" w:author="pjanssen" w:date="2016-04-22T14:18:00Z">
                        <w:rPr>
                          <w:del w:id="56105" w:author="pjanssen" w:date="2016-04-22T14:17:00Z"/>
                        </w:rPr>
                      </w:rPrChange>
                    </w:rPr>
                  </w:pPr>
                  <w:del w:id="56106" w:author="pjanssen" w:date="2016-04-22T14:17:00Z">
                    <w:r w:rsidRPr="00533EF8" w:rsidDel="00533EF8">
                      <w:rPr>
                        <w:lang w:val="en-GB"/>
                        <w:rPrChange w:id="56107" w:author="pjanssen" w:date="2016-04-22T14:18:00Z">
                          <w:rPr/>
                        </w:rPrChange>
                      </w:rPr>
                      <w:delText>Type:</w:delText>
                    </w:r>
                  </w:del>
                </w:p>
              </w:tc>
              <w:tc>
                <w:tcPr>
                  <w:tcW w:w="0" w:type="auto"/>
                  <w:hideMark/>
                </w:tcPr>
                <w:p w:rsidR="00E87BCB" w:rsidRPr="00533EF8" w:rsidDel="00533EF8" w:rsidRDefault="00E87BCB" w:rsidP="00A655BD">
                  <w:pPr>
                    <w:rPr>
                      <w:del w:id="56108" w:author="pjanssen" w:date="2016-04-22T14:17:00Z"/>
                      <w:lang w:val="en-GB"/>
                      <w:rPrChange w:id="56109" w:author="pjanssen" w:date="2016-04-22T14:18:00Z">
                        <w:rPr>
                          <w:del w:id="56110" w:author="pjanssen" w:date="2016-04-22T14:17:00Z"/>
                        </w:rPr>
                      </w:rPrChange>
                    </w:rPr>
                  </w:pPr>
                  <w:del w:id="56111" w:author="pjanssen" w:date="2016-04-22T14:17:00Z">
                    <w:r w:rsidRPr="00533EF8" w:rsidDel="00533EF8">
                      <w:rPr>
                        <w:lang w:val="en-GB"/>
                        <w:rPrChange w:id="56112" w:author="pjanssen" w:date="2016-04-22T14:18:00Z">
                          <w:rPr/>
                        </w:rPrChange>
                      </w:rPr>
                      <w:delText>URI</w:delText>
                    </w:r>
                  </w:del>
                </w:p>
              </w:tc>
            </w:tr>
            <w:tr w:rsidR="00E87BCB" w:rsidRPr="00533EF8" w:rsidDel="00533EF8" w:rsidTr="00A655BD">
              <w:trPr>
                <w:tblHeader/>
                <w:tblCellSpacing w:w="0" w:type="dxa"/>
                <w:del w:id="56113" w:author="pjanssen" w:date="2016-04-22T14:17:00Z"/>
              </w:trPr>
              <w:tc>
                <w:tcPr>
                  <w:tcW w:w="360" w:type="dxa"/>
                  <w:hideMark/>
                </w:tcPr>
                <w:p w:rsidR="00E87BCB" w:rsidRPr="00533EF8" w:rsidDel="00533EF8" w:rsidRDefault="00E87BCB" w:rsidP="00A655BD">
                  <w:pPr>
                    <w:rPr>
                      <w:del w:id="56114" w:author="pjanssen" w:date="2016-04-22T14:17:00Z"/>
                      <w:lang w:val="en-GB"/>
                      <w:rPrChange w:id="56115" w:author="pjanssen" w:date="2016-04-22T14:18:00Z">
                        <w:rPr>
                          <w:del w:id="56116" w:author="pjanssen" w:date="2016-04-22T14:17:00Z"/>
                        </w:rPr>
                      </w:rPrChange>
                    </w:rPr>
                  </w:pPr>
                  <w:del w:id="56117" w:author="pjanssen" w:date="2016-04-22T14:17:00Z">
                    <w:r w:rsidRPr="00533EF8" w:rsidDel="00533EF8">
                      <w:rPr>
                        <w:lang w:val="en-GB"/>
                        <w:rPrChange w:id="56118" w:author="pjanssen" w:date="2016-04-22T14:18:00Z">
                          <w:rPr/>
                        </w:rPrChange>
                      </w:rPr>
                      <w:delText> </w:delText>
                    </w:r>
                  </w:del>
                </w:p>
              </w:tc>
              <w:tc>
                <w:tcPr>
                  <w:tcW w:w="1500" w:type="dxa"/>
                  <w:hideMark/>
                </w:tcPr>
                <w:p w:rsidR="00E87BCB" w:rsidRPr="00533EF8" w:rsidDel="00533EF8" w:rsidRDefault="00E87BCB" w:rsidP="00A655BD">
                  <w:pPr>
                    <w:rPr>
                      <w:del w:id="56119" w:author="pjanssen" w:date="2016-04-22T14:17:00Z"/>
                      <w:lang w:val="en-GB"/>
                      <w:rPrChange w:id="56120" w:author="pjanssen" w:date="2016-04-22T14:18:00Z">
                        <w:rPr>
                          <w:del w:id="56121" w:author="pjanssen" w:date="2016-04-22T14:17:00Z"/>
                        </w:rPr>
                      </w:rPrChange>
                    </w:rPr>
                  </w:pPr>
                  <w:del w:id="56122" w:author="pjanssen" w:date="2016-04-22T14:17:00Z">
                    <w:r w:rsidRPr="00533EF8" w:rsidDel="00533EF8">
                      <w:rPr>
                        <w:lang w:val="en-GB"/>
                        <w:rPrChange w:id="56123" w:author="pjanssen" w:date="2016-04-22T14:18:00Z">
                          <w:rPr/>
                        </w:rPrChange>
                      </w:rPr>
                      <w:delText>Definitie:</w:delText>
                    </w:r>
                  </w:del>
                </w:p>
              </w:tc>
              <w:tc>
                <w:tcPr>
                  <w:tcW w:w="0" w:type="auto"/>
                  <w:hideMark/>
                </w:tcPr>
                <w:p w:rsidR="00E87BCB" w:rsidRPr="007175B7" w:rsidDel="00533EF8" w:rsidRDefault="00E87BCB" w:rsidP="00A655BD">
                  <w:pPr>
                    <w:rPr>
                      <w:del w:id="56124" w:author="pjanssen" w:date="2016-04-22T14:17:00Z"/>
                      <w:lang w:val="en-GB"/>
                    </w:rPr>
                  </w:pPr>
                  <w:del w:id="56125" w:author="pjanssen" w:date="2016-04-22T14:17:00Z">
                    <w:r w:rsidRPr="007175B7" w:rsidDel="00533EF8">
                      <w:rPr>
                        <w:lang w:val="en-GB"/>
                      </w:rPr>
                      <w:delText xml:space="preserve">Uniform Resource Identifier of the external information system. </w:delText>
                    </w:r>
                  </w:del>
                </w:p>
              </w:tc>
            </w:tr>
            <w:tr w:rsidR="00E87BCB" w:rsidRPr="00533EF8" w:rsidDel="00533EF8" w:rsidTr="00A655BD">
              <w:trPr>
                <w:tblHeader/>
                <w:tblCellSpacing w:w="0" w:type="dxa"/>
                <w:del w:id="56126" w:author="pjanssen" w:date="2016-04-22T14:17:00Z"/>
              </w:trPr>
              <w:tc>
                <w:tcPr>
                  <w:tcW w:w="360" w:type="dxa"/>
                  <w:hideMark/>
                </w:tcPr>
                <w:p w:rsidR="00E87BCB" w:rsidRPr="007175B7" w:rsidDel="00533EF8" w:rsidRDefault="00E87BCB" w:rsidP="00A655BD">
                  <w:pPr>
                    <w:rPr>
                      <w:del w:id="56127" w:author="pjanssen" w:date="2016-04-22T14:17:00Z"/>
                      <w:lang w:val="en-GB"/>
                    </w:rPr>
                  </w:pPr>
                  <w:del w:id="5612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129" w:author="pjanssen" w:date="2016-04-22T14:17:00Z"/>
                      <w:lang w:val="en-GB"/>
                      <w:rPrChange w:id="56130" w:author="pjanssen" w:date="2016-04-22T14:18:00Z">
                        <w:rPr>
                          <w:del w:id="56131" w:author="pjanssen" w:date="2016-04-22T14:17:00Z"/>
                        </w:rPr>
                      </w:rPrChange>
                    </w:rPr>
                  </w:pPr>
                  <w:del w:id="56132" w:author="pjanssen" w:date="2016-04-22T14:17:00Z">
                    <w:r w:rsidRPr="00533EF8" w:rsidDel="00533EF8">
                      <w:rPr>
                        <w:lang w:val="en-GB"/>
                        <w:rPrChange w:id="56133" w:author="pjanssen" w:date="2016-04-22T14:18:00Z">
                          <w:rPr/>
                        </w:rPrChange>
                      </w:rPr>
                      <w:delText>Multipliciteit:</w:delText>
                    </w:r>
                  </w:del>
                </w:p>
              </w:tc>
              <w:tc>
                <w:tcPr>
                  <w:tcW w:w="0" w:type="auto"/>
                  <w:hideMark/>
                </w:tcPr>
                <w:p w:rsidR="00E87BCB" w:rsidRPr="00533EF8" w:rsidDel="00533EF8" w:rsidRDefault="00E87BCB" w:rsidP="00A655BD">
                  <w:pPr>
                    <w:rPr>
                      <w:del w:id="56134" w:author="pjanssen" w:date="2016-04-22T14:17:00Z"/>
                      <w:lang w:val="en-GB"/>
                      <w:rPrChange w:id="56135" w:author="pjanssen" w:date="2016-04-22T14:18:00Z">
                        <w:rPr>
                          <w:del w:id="56136" w:author="pjanssen" w:date="2016-04-22T14:17:00Z"/>
                        </w:rPr>
                      </w:rPrChange>
                    </w:rPr>
                  </w:pPr>
                  <w:del w:id="56137" w:author="pjanssen" w:date="2016-04-22T14:17:00Z">
                    <w:r w:rsidRPr="00533EF8" w:rsidDel="00533EF8">
                      <w:rPr>
                        <w:lang w:val="en-GB"/>
                        <w:rPrChange w:id="56138" w:author="pjanssen" w:date="2016-04-22T14:18:00Z">
                          <w:rPr/>
                        </w:rPrChange>
                      </w:rPr>
                      <w:delText>1</w:delText>
                    </w:r>
                  </w:del>
                </w:p>
              </w:tc>
            </w:tr>
          </w:tbl>
          <w:p w:rsidR="00E87BCB" w:rsidRPr="00533EF8" w:rsidDel="00533EF8" w:rsidRDefault="00E87BCB" w:rsidP="00A655BD">
            <w:pPr>
              <w:rPr>
                <w:del w:id="56139" w:author="pjanssen" w:date="2016-04-22T14:17:00Z"/>
                <w:lang w:val="en-GB"/>
                <w:rPrChange w:id="56140" w:author="pjanssen" w:date="2016-04-22T14:18:00Z">
                  <w:rPr>
                    <w:del w:id="56141" w:author="pjanssen" w:date="2016-04-22T14:17:00Z"/>
                  </w:rPr>
                </w:rPrChange>
              </w:rPr>
            </w:pPr>
          </w:p>
        </w:tc>
      </w:tr>
      <w:tr w:rsidR="00E87BCB" w:rsidRPr="00533EF8" w:rsidDel="00533EF8" w:rsidTr="00A655BD">
        <w:trPr>
          <w:tblCellSpacing w:w="0" w:type="dxa"/>
          <w:del w:id="5614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6143" w:author="pjanssen" w:date="2016-04-22T14:17:00Z"/>
                <w:lang w:val="en-GB"/>
                <w:rPrChange w:id="56144" w:author="pjanssen" w:date="2016-04-22T14:18:00Z">
                  <w:rPr>
                    <w:del w:id="56145" w:author="pjanssen" w:date="2016-04-22T14:17:00Z"/>
                  </w:rPr>
                </w:rPrChange>
              </w:rPr>
            </w:pPr>
            <w:del w:id="56146" w:author="pjanssen" w:date="2016-04-22T14:17:00Z">
              <w:r w:rsidRPr="00533EF8" w:rsidDel="00533EF8">
                <w:rPr>
                  <w:b/>
                  <w:bCs/>
                  <w:lang w:val="en-GB"/>
                  <w:rPrChange w:id="56147" w:author="pjanssen" w:date="2016-04-22T14:18:00Z">
                    <w:rPr>
                      <w:b/>
                      <w:bCs/>
                    </w:rPr>
                  </w:rPrChange>
                </w:rPr>
                <w:delText>Attribuut: informationSystemName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148" w:author="pjanssen" w:date="2016-04-22T14:17:00Z"/>
              </w:trPr>
              <w:tc>
                <w:tcPr>
                  <w:tcW w:w="360" w:type="dxa"/>
                  <w:hideMark/>
                </w:tcPr>
                <w:p w:rsidR="00E87BCB" w:rsidRPr="00533EF8" w:rsidDel="00533EF8" w:rsidRDefault="00E87BCB" w:rsidP="00A655BD">
                  <w:pPr>
                    <w:rPr>
                      <w:del w:id="56149" w:author="pjanssen" w:date="2016-04-22T14:17:00Z"/>
                      <w:lang w:val="en-GB"/>
                      <w:rPrChange w:id="56150" w:author="pjanssen" w:date="2016-04-22T14:18:00Z">
                        <w:rPr>
                          <w:del w:id="56151" w:author="pjanssen" w:date="2016-04-22T14:17:00Z"/>
                        </w:rPr>
                      </w:rPrChange>
                    </w:rPr>
                  </w:pPr>
                  <w:del w:id="56152" w:author="pjanssen" w:date="2016-04-22T14:17:00Z">
                    <w:r w:rsidRPr="00533EF8" w:rsidDel="00533EF8">
                      <w:rPr>
                        <w:lang w:val="en-GB"/>
                        <w:rPrChange w:id="56153" w:author="pjanssen" w:date="2016-04-22T14:18:00Z">
                          <w:rPr/>
                        </w:rPrChange>
                      </w:rPr>
                      <w:delText> </w:delText>
                    </w:r>
                  </w:del>
                </w:p>
              </w:tc>
              <w:tc>
                <w:tcPr>
                  <w:tcW w:w="1500" w:type="dxa"/>
                  <w:hideMark/>
                </w:tcPr>
                <w:p w:rsidR="00E87BCB" w:rsidRPr="00533EF8" w:rsidDel="00533EF8" w:rsidRDefault="00E87BCB" w:rsidP="00A655BD">
                  <w:pPr>
                    <w:rPr>
                      <w:del w:id="56154" w:author="pjanssen" w:date="2016-04-22T14:17:00Z"/>
                      <w:lang w:val="en-GB"/>
                      <w:rPrChange w:id="56155" w:author="pjanssen" w:date="2016-04-22T14:18:00Z">
                        <w:rPr>
                          <w:del w:id="56156" w:author="pjanssen" w:date="2016-04-22T14:17:00Z"/>
                        </w:rPr>
                      </w:rPrChange>
                    </w:rPr>
                  </w:pPr>
                  <w:del w:id="56157" w:author="pjanssen" w:date="2016-04-22T14:17:00Z">
                    <w:r w:rsidRPr="00533EF8" w:rsidDel="00533EF8">
                      <w:rPr>
                        <w:lang w:val="en-GB"/>
                        <w:rPrChange w:id="56158" w:author="pjanssen" w:date="2016-04-22T14:18:00Z">
                          <w:rPr/>
                        </w:rPrChange>
                      </w:rPr>
                      <w:delText>Naam:</w:delText>
                    </w:r>
                  </w:del>
                </w:p>
              </w:tc>
              <w:tc>
                <w:tcPr>
                  <w:tcW w:w="0" w:type="auto"/>
                  <w:hideMark/>
                </w:tcPr>
                <w:p w:rsidR="00E87BCB" w:rsidRPr="00533EF8" w:rsidDel="00533EF8" w:rsidRDefault="00E87BCB" w:rsidP="00A655BD">
                  <w:pPr>
                    <w:rPr>
                      <w:del w:id="56159" w:author="pjanssen" w:date="2016-04-22T14:17:00Z"/>
                      <w:lang w:val="en-GB"/>
                      <w:rPrChange w:id="56160" w:author="pjanssen" w:date="2016-04-22T14:18:00Z">
                        <w:rPr>
                          <w:del w:id="56161" w:author="pjanssen" w:date="2016-04-22T14:17:00Z"/>
                        </w:rPr>
                      </w:rPrChange>
                    </w:rPr>
                  </w:pPr>
                  <w:del w:id="56162" w:author="pjanssen" w:date="2016-04-22T14:17:00Z">
                    <w:r w:rsidRPr="00533EF8" w:rsidDel="00533EF8">
                      <w:rPr>
                        <w:lang w:val="en-GB"/>
                        <w:rPrChange w:id="56163" w:author="pjanssen" w:date="2016-04-22T14:18:00Z">
                          <w:rPr/>
                        </w:rPrChange>
                      </w:rPr>
                      <w:delText xml:space="preserve">Information system name </w:delText>
                    </w:r>
                  </w:del>
                </w:p>
              </w:tc>
            </w:tr>
            <w:tr w:rsidR="00E87BCB" w:rsidRPr="00533EF8" w:rsidDel="00533EF8" w:rsidTr="00A655BD">
              <w:trPr>
                <w:tblHeader/>
                <w:tblCellSpacing w:w="0" w:type="dxa"/>
                <w:del w:id="56164" w:author="pjanssen" w:date="2016-04-22T14:17:00Z"/>
              </w:trPr>
              <w:tc>
                <w:tcPr>
                  <w:tcW w:w="360" w:type="dxa"/>
                  <w:hideMark/>
                </w:tcPr>
                <w:p w:rsidR="00E87BCB" w:rsidRPr="00533EF8" w:rsidDel="00533EF8" w:rsidRDefault="00E87BCB" w:rsidP="00A655BD">
                  <w:pPr>
                    <w:rPr>
                      <w:del w:id="56165" w:author="pjanssen" w:date="2016-04-22T14:17:00Z"/>
                      <w:lang w:val="en-GB"/>
                      <w:rPrChange w:id="56166" w:author="pjanssen" w:date="2016-04-22T14:18:00Z">
                        <w:rPr>
                          <w:del w:id="56167" w:author="pjanssen" w:date="2016-04-22T14:17:00Z"/>
                        </w:rPr>
                      </w:rPrChange>
                    </w:rPr>
                  </w:pPr>
                  <w:del w:id="56168" w:author="pjanssen" w:date="2016-04-22T14:17:00Z">
                    <w:r w:rsidRPr="00533EF8" w:rsidDel="00533EF8">
                      <w:rPr>
                        <w:lang w:val="en-GB"/>
                        <w:rPrChange w:id="56169" w:author="pjanssen" w:date="2016-04-22T14:18:00Z">
                          <w:rPr/>
                        </w:rPrChange>
                      </w:rPr>
                      <w:delText> </w:delText>
                    </w:r>
                  </w:del>
                </w:p>
              </w:tc>
              <w:tc>
                <w:tcPr>
                  <w:tcW w:w="1500" w:type="dxa"/>
                  <w:hideMark/>
                </w:tcPr>
                <w:p w:rsidR="00E87BCB" w:rsidRPr="00533EF8" w:rsidDel="00533EF8" w:rsidRDefault="00E87BCB" w:rsidP="00A655BD">
                  <w:pPr>
                    <w:rPr>
                      <w:del w:id="56170" w:author="pjanssen" w:date="2016-04-22T14:17:00Z"/>
                      <w:lang w:val="en-GB"/>
                      <w:rPrChange w:id="56171" w:author="pjanssen" w:date="2016-04-22T14:18:00Z">
                        <w:rPr>
                          <w:del w:id="56172" w:author="pjanssen" w:date="2016-04-22T14:17:00Z"/>
                        </w:rPr>
                      </w:rPrChange>
                    </w:rPr>
                  </w:pPr>
                  <w:del w:id="56173" w:author="pjanssen" w:date="2016-04-22T14:17:00Z">
                    <w:r w:rsidRPr="00533EF8" w:rsidDel="00533EF8">
                      <w:rPr>
                        <w:lang w:val="en-GB"/>
                        <w:rPrChange w:id="56174" w:author="pjanssen" w:date="2016-04-22T14:18:00Z">
                          <w:rPr/>
                        </w:rPrChange>
                      </w:rPr>
                      <w:delText>Type:</w:delText>
                    </w:r>
                  </w:del>
                </w:p>
              </w:tc>
              <w:tc>
                <w:tcPr>
                  <w:tcW w:w="0" w:type="auto"/>
                  <w:hideMark/>
                </w:tcPr>
                <w:p w:rsidR="00E87BCB" w:rsidRPr="00533EF8" w:rsidDel="00533EF8" w:rsidRDefault="00E87BCB" w:rsidP="00A655BD">
                  <w:pPr>
                    <w:rPr>
                      <w:del w:id="56175" w:author="pjanssen" w:date="2016-04-22T14:17:00Z"/>
                      <w:lang w:val="en-GB"/>
                      <w:rPrChange w:id="56176" w:author="pjanssen" w:date="2016-04-22T14:18:00Z">
                        <w:rPr>
                          <w:del w:id="56177" w:author="pjanssen" w:date="2016-04-22T14:17:00Z"/>
                        </w:rPr>
                      </w:rPrChange>
                    </w:rPr>
                  </w:pPr>
                  <w:del w:id="56178" w:author="pjanssen" w:date="2016-04-22T14:17:00Z">
                    <w:r w:rsidRPr="00533EF8" w:rsidDel="00533EF8">
                      <w:rPr>
                        <w:lang w:val="en-GB"/>
                        <w:rPrChange w:id="56179" w:author="pjanssen" w:date="2016-04-22T14:18:00Z">
                          <w:rPr/>
                        </w:rPrChange>
                      </w:rPr>
                      <w:delText>PT_FreeText</w:delText>
                    </w:r>
                  </w:del>
                </w:p>
              </w:tc>
            </w:tr>
            <w:tr w:rsidR="00E87BCB" w:rsidRPr="00533EF8" w:rsidDel="00533EF8" w:rsidTr="00A655BD">
              <w:trPr>
                <w:tblHeader/>
                <w:tblCellSpacing w:w="0" w:type="dxa"/>
                <w:del w:id="56180" w:author="pjanssen" w:date="2016-04-22T14:17:00Z"/>
              </w:trPr>
              <w:tc>
                <w:tcPr>
                  <w:tcW w:w="360" w:type="dxa"/>
                  <w:hideMark/>
                </w:tcPr>
                <w:p w:rsidR="00E87BCB" w:rsidRPr="00533EF8" w:rsidDel="00533EF8" w:rsidRDefault="00E87BCB" w:rsidP="00A655BD">
                  <w:pPr>
                    <w:rPr>
                      <w:del w:id="56181" w:author="pjanssen" w:date="2016-04-22T14:17:00Z"/>
                      <w:lang w:val="en-GB"/>
                      <w:rPrChange w:id="56182" w:author="pjanssen" w:date="2016-04-22T14:18:00Z">
                        <w:rPr>
                          <w:del w:id="56183" w:author="pjanssen" w:date="2016-04-22T14:17:00Z"/>
                        </w:rPr>
                      </w:rPrChange>
                    </w:rPr>
                  </w:pPr>
                  <w:del w:id="56184" w:author="pjanssen" w:date="2016-04-22T14:17:00Z">
                    <w:r w:rsidRPr="00533EF8" w:rsidDel="00533EF8">
                      <w:rPr>
                        <w:lang w:val="en-GB"/>
                        <w:rPrChange w:id="56185" w:author="pjanssen" w:date="2016-04-22T14:18:00Z">
                          <w:rPr/>
                        </w:rPrChange>
                      </w:rPr>
                      <w:delText> </w:delText>
                    </w:r>
                  </w:del>
                </w:p>
              </w:tc>
              <w:tc>
                <w:tcPr>
                  <w:tcW w:w="1500" w:type="dxa"/>
                  <w:hideMark/>
                </w:tcPr>
                <w:p w:rsidR="00E87BCB" w:rsidRPr="00533EF8" w:rsidDel="00533EF8" w:rsidRDefault="00E87BCB" w:rsidP="00A655BD">
                  <w:pPr>
                    <w:rPr>
                      <w:del w:id="56186" w:author="pjanssen" w:date="2016-04-22T14:17:00Z"/>
                      <w:lang w:val="en-GB"/>
                      <w:rPrChange w:id="56187" w:author="pjanssen" w:date="2016-04-22T14:18:00Z">
                        <w:rPr>
                          <w:del w:id="56188" w:author="pjanssen" w:date="2016-04-22T14:17:00Z"/>
                        </w:rPr>
                      </w:rPrChange>
                    </w:rPr>
                  </w:pPr>
                  <w:del w:id="56189" w:author="pjanssen" w:date="2016-04-22T14:17:00Z">
                    <w:r w:rsidRPr="00533EF8" w:rsidDel="00533EF8">
                      <w:rPr>
                        <w:lang w:val="en-GB"/>
                        <w:rPrChange w:id="56190" w:author="pjanssen" w:date="2016-04-22T14:18:00Z">
                          <w:rPr/>
                        </w:rPrChange>
                      </w:rPr>
                      <w:delText>Definitie:</w:delText>
                    </w:r>
                  </w:del>
                </w:p>
              </w:tc>
              <w:tc>
                <w:tcPr>
                  <w:tcW w:w="0" w:type="auto"/>
                  <w:hideMark/>
                </w:tcPr>
                <w:p w:rsidR="00E87BCB" w:rsidRPr="007175B7" w:rsidDel="00533EF8" w:rsidRDefault="00E87BCB" w:rsidP="00A655BD">
                  <w:pPr>
                    <w:rPr>
                      <w:del w:id="56191" w:author="pjanssen" w:date="2016-04-22T14:17:00Z"/>
                      <w:lang w:val="en-GB"/>
                    </w:rPr>
                  </w:pPr>
                  <w:del w:id="56192" w:author="pjanssen" w:date="2016-04-22T14:17:00Z">
                    <w:r w:rsidRPr="007175B7" w:rsidDel="00533EF8">
                      <w:rPr>
                        <w:lang w:val="en-GB"/>
                      </w:rPr>
                      <w:delText xml:space="preserve">The name of the external information system. </w:delText>
                    </w:r>
                  </w:del>
                </w:p>
              </w:tc>
            </w:tr>
            <w:tr w:rsidR="00E87BCB" w:rsidRPr="00533EF8" w:rsidDel="00533EF8" w:rsidTr="00A655BD">
              <w:trPr>
                <w:tblHeader/>
                <w:tblCellSpacing w:w="0" w:type="dxa"/>
                <w:del w:id="56193" w:author="pjanssen" w:date="2016-04-22T14:17:00Z"/>
              </w:trPr>
              <w:tc>
                <w:tcPr>
                  <w:tcW w:w="360" w:type="dxa"/>
                  <w:hideMark/>
                </w:tcPr>
                <w:p w:rsidR="00E87BCB" w:rsidRPr="007175B7" w:rsidDel="00533EF8" w:rsidRDefault="00E87BCB" w:rsidP="00A655BD">
                  <w:pPr>
                    <w:rPr>
                      <w:del w:id="56194" w:author="pjanssen" w:date="2016-04-22T14:17:00Z"/>
                      <w:lang w:val="en-GB"/>
                    </w:rPr>
                  </w:pPr>
                  <w:del w:id="5619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196" w:author="pjanssen" w:date="2016-04-22T14:17:00Z"/>
                      <w:lang w:val="en-GB"/>
                      <w:rPrChange w:id="56197" w:author="pjanssen" w:date="2016-04-22T14:18:00Z">
                        <w:rPr>
                          <w:del w:id="56198" w:author="pjanssen" w:date="2016-04-22T14:17:00Z"/>
                        </w:rPr>
                      </w:rPrChange>
                    </w:rPr>
                  </w:pPr>
                  <w:del w:id="56199" w:author="pjanssen" w:date="2016-04-22T14:17:00Z">
                    <w:r w:rsidRPr="00533EF8" w:rsidDel="00533EF8">
                      <w:rPr>
                        <w:lang w:val="en-GB"/>
                        <w:rPrChange w:id="56200" w:author="pjanssen" w:date="2016-04-22T14:18:00Z">
                          <w:rPr/>
                        </w:rPrChange>
                      </w:rPr>
                      <w:delText>Omschrijving:</w:delText>
                    </w:r>
                  </w:del>
                </w:p>
              </w:tc>
              <w:tc>
                <w:tcPr>
                  <w:tcW w:w="0" w:type="auto"/>
                  <w:hideMark/>
                </w:tcPr>
                <w:p w:rsidR="00E87BCB" w:rsidRPr="007175B7" w:rsidDel="00533EF8" w:rsidRDefault="00E87BCB" w:rsidP="00A655BD">
                  <w:pPr>
                    <w:rPr>
                      <w:del w:id="56201" w:author="pjanssen" w:date="2016-04-22T14:17:00Z"/>
                      <w:lang w:val="en-GB"/>
                    </w:rPr>
                  </w:pPr>
                  <w:del w:id="56202" w:author="pjanssen" w:date="2016-04-22T14:17:00Z">
                    <w:r w:rsidRPr="007175B7" w:rsidDel="00533EF8">
                      <w:rPr>
                        <w:lang w:val="en-GB"/>
                      </w:rPr>
                      <w:delText>EXAMPLES: Danish Register of Dwellings, Spanish Cadastre.</w:delText>
                    </w:r>
                  </w:del>
                </w:p>
              </w:tc>
            </w:tr>
            <w:tr w:rsidR="00E87BCB" w:rsidRPr="00533EF8" w:rsidDel="00533EF8" w:rsidTr="00A655BD">
              <w:trPr>
                <w:tblHeader/>
                <w:tblCellSpacing w:w="0" w:type="dxa"/>
                <w:del w:id="56203" w:author="pjanssen" w:date="2016-04-22T14:17:00Z"/>
              </w:trPr>
              <w:tc>
                <w:tcPr>
                  <w:tcW w:w="360" w:type="dxa"/>
                  <w:hideMark/>
                </w:tcPr>
                <w:p w:rsidR="00E87BCB" w:rsidRPr="007175B7" w:rsidDel="00533EF8" w:rsidRDefault="00E87BCB" w:rsidP="00A655BD">
                  <w:pPr>
                    <w:rPr>
                      <w:del w:id="56204" w:author="pjanssen" w:date="2016-04-22T14:17:00Z"/>
                      <w:lang w:val="en-GB"/>
                    </w:rPr>
                  </w:pPr>
                  <w:del w:id="5620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206" w:author="pjanssen" w:date="2016-04-22T14:17:00Z"/>
                      <w:lang w:val="en-GB"/>
                      <w:rPrChange w:id="56207" w:author="pjanssen" w:date="2016-04-22T14:18:00Z">
                        <w:rPr>
                          <w:del w:id="56208" w:author="pjanssen" w:date="2016-04-22T14:17:00Z"/>
                        </w:rPr>
                      </w:rPrChange>
                    </w:rPr>
                  </w:pPr>
                  <w:del w:id="56209" w:author="pjanssen" w:date="2016-04-22T14:17:00Z">
                    <w:r w:rsidRPr="00533EF8" w:rsidDel="00533EF8">
                      <w:rPr>
                        <w:lang w:val="en-GB"/>
                        <w:rPrChange w:id="56210" w:author="pjanssen" w:date="2016-04-22T14:18:00Z">
                          <w:rPr/>
                        </w:rPrChange>
                      </w:rPr>
                      <w:delText>Multipliciteit:</w:delText>
                    </w:r>
                  </w:del>
                </w:p>
              </w:tc>
              <w:tc>
                <w:tcPr>
                  <w:tcW w:w="0" w:type="auto"/>
                  <w:hideMark/>
                </w:tcPr>
                <w:p w:rsidR="00E87BCB" w:rsidRPr="00533EF8" w:rsidDel="00533EF8" w:rsidRDefault="00E87BCB" w:rsidP="00A655BD">
                  <w:pPr>
                    <w:rPr>
                      <w:del w:id="56211" w:author="pjanssen" w:date="2016-04-22T14:17:00Z"/>
                      <w:lang w:val="en-GB"/>
                      <w:rPrChange w:id="56212" w:author="pjanssen" w:date="2016-04-22T14:18:00Z">
                        <w:rPr>
                          <w:del w:id="56213" w:author="pjanssen" w:date="2016-04-22T14:17:00Z"/>
                        </w:rPr>
                      </w:rPrChange>
                    </w:rPr>
                  </w:pPr>
                  <w:del w:id="56214" w:author="pjanssen" w:date="2016-04-22T14:17:00Z">
                    <w:r w:rsidRPr="00533EF8" w:rsidDel="00533EF8">
                      <w:rPr>
                        <w:lang w:val="en-GB"/>
                        <w:rPrChange w:id="56215" w:author="pjanssen" w:date="2016-04-22T14:18:00Z">
                          <w:rPr/>
                        </w:rPrChange>
                      </w:rPr>
                      <w:delText>1</w:delText>
                    </w:r>
                  </w:del>
                </w:p>
              </w:tc>
            </w:tr>
          </w:tbl>
          <w:p w:rsidR="00E87BCB" w:rsidRPr="00533EF8" w:rsidDel="00533EF8" w:rsidRDefault="00E87BCB" w:rsidP="00A655BD">
            <w:pPr>
              <w:rPr>
                <w:del w:id="56216" w:author="pjanssen" w:date="2016-04-22T14:17:00Z"/>
                <w:lang w:val="en-GB"/>
                <w:rPrChange w:id="56217" w:author="pjanssen" w:date="2016-04-22T14:18:00Z">
                  <w:rPr>
                    <w:del w:id="56218" w:author="pjanssen" w:date="2016-04-22T14:17:00Z"/>
                  </w:rPr>
                </w:rPrChange>
              </w:rPr>
            </w:pPr>
          </w:p>
        </w:tc>
      </w:tr>
      <w:tr w:rsidR="00E87BCB" w:rsidRPr="00533EF8" w:rsidDel="00533EF8" w:rsidTr="00A655BD">
        <w:trPr>
          <w:tblCellSpacing w:w="0" w:type="dxa"/>
          <w:del w:id="562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6220" w:author="pjanssen" w:date="2016-04-22T14:17:00Z"/>
                <w:lang w:val="en-GB"/>
                <w:rPrChange w:id="56221" w:author="pjanssen" w:date="2016-04-22T14:18:00Z">
                  <w:rPr>
                    <w:del w:id="56222" w:author="pjanssen" w:date="2016-04-22T14:17:00Z"/>
                  </w:rPr>
                </w:rPrChange>
              </w:rPr>
            </w:pPr>
            <w:del w:id="56223" w:author="pjanssen" w:date="2016-04-22T14:17:00Z">
              <w:r w:rsidRPr="00533EF8" w:rsidDel="00533EF8">
                <w:rPr>
                  <w:b/>
                  <w:bCs/>
                  <w:lang w:val="en-GB"/>
                  <w:rPrChange w:id="56224" w:author="pjanssen" w:date="2016-04-22T14:18:00Z">
                    <w:rPr>
                      <w:b/>
                      <w:bCs/>
                    </w:rPr>
                  </w:rPrChange>
                </w:rPr>
                <w:delText>Attribuut: reference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225" w:author="pjanssen" w:date="2016-04-22T14:17:00Z"/>
              </w:trPr>
              <w:tc>
                <w:tcPr>
                  <w:tcW w:w="360" w:type="dxa"/>
                  <w:hideMark/>
                </w:tcPr>
                <w:p w:rsidR="00E87BCB" w:rsidRPr="00533EF8" w:rsidDel="00533EF8" w:rsidRDefault="00E87BCB" w:rsidP="00A655BD">
                  <w:pPr>
                    <w:rPr>
                      <w:del w:id="56226" w:author="pjanssen" w:date="2016-04-22T14:17:00Z"/>
                      <w:lang w:val="en-GB"/>
                      <w:rPrChange w:id="56227" w:author="pjanssen" w:date="2016-04-22T14:18:00Z">
                        <w:rPr>
                          <w:del w:id="56228" w:author="pjanssen" w:date="2016-04-22T14:17:00Z"/>
                        </w:rPr>
                      </w:rPrChange>
                    </w:rPr>
                  </w:pPr>
                  <w:del w:id="56229" w:author="pjanssen" w:date="2016-04-22T14:17:00Z">
                    <w:r w:rsidRPr="00533EF8" w:rsidDel="00533EF8">
                      <w:rPr>
                        <w:lang w:val="en-GB"/>
                        <w:rPrChange w:id="56230" w:author="pjanssen" w:date="2016-04-22T14:18:00Z">
                          <w:rPr/>
                        </w:rPrChange>
                      </w:rPr>
                      <w:delText> </w:delText>
                    </w:r>
                  </w:del>
                </w:p>
              </w:tc>
              <w:tc>
                <w:tcPr>
                  <w:tcW w:w="1500" w:type="dxa"/>
                  <w:hideMark/>
                </w:tcPr>
                <w:p w:rsidR="00E87BCB" w:rsidRPr="00533EF8" w:rsidDel="00533EF8" w:rsidRDefault="00E87BCB" w:rsidP="00A655BD">
                  <w:pPr>
                    <w:rPr>
                      <w:del w:id="56231" w:author="pjanssen" w:date="2016-04-22T14:17:00Z"/>
                      <w:lang w:val="en-GB"/>
                      <w:rPrChange w:id="56232" w:author="pjanssen" w:date="2016-04-22T14:18:00Z">
                        <w:rPr>
                          <w:del w:id="56233" w:author="pjanssen" w:date="2016-04-22T14:17:00Z"/>
                        </w:rPr>
                      </w:rPrChange>
                    </w:rPr>
                  </w:pPr>
                  <w:del w:id="56234" w:author="pjanssen" w:date="2016-04-22T14:17:00Z">
                    <w:r w:rsidRPr="00533EF8" w:rsidDel="00533EF8">
                      <w:rPr>
                        <w:lang w:val="en-GB"/>
                        <w:rPrChange w:id="56235" w:author="pjanssen" w:date="2016-04-22T14:18:00Z">
                          <w:rPr/>
                        </w:rPrChange>
                      </w:rPr>
                      <w:delText>Naam:</w:delText>
                    </w:r>
                  </w:del>
                </w:p>
              </w:tc>
              <w:tc>
                <w:tcPr>
                  <w:tcW w:w="0" w:type="auto"/>
                  <w:hideMark/>
                </w:tcPr>
                <w:p w:rsidR="00E87BCB" w:rsidRPr="00533EF8" w:rsidDel="00533EF8" w:rsidRDefault="00E87BCB" w:rsidP="00A655BD">
                  <w:pPr>
                    <w:rPr>
                      <w:del w:id="56236" w:author="pjanssen" w:date="2016-04-22T14:17:00Z"/>
                      <w:lang w:val="en-GB"/>
                      <w:rPrChange w:id="56237" w:author="pjanssen" w:date="2016-04-22T14:18:00Z">
                        <w:rPr>
                          <w:del w:id="56238" w:author="pjanssen" w:date="2016-04-22T14:17:00Z"/>
                        </w:rPr>
                      </w:rPrChange>
                    </w:rPr>
                  </w:pPr>
                  <w:del w:id="56239" w:author="pjanssen" w:date="2016-04-22T14:17:00Z">
                    <w:r w:rsidRPr="00533EF8" w:rsidDel="00533EF8">
                      <w:rPr>
                        <w:lang w:val="en-GB"/>
                        <w:rPrChange w:id="56240" w:author="pjanssen" w:date="2016-04-22T14:18:00Z">
                          <w:rPr/>
                        </w:rPrChange>
                      </w:rPr>
                      <w:delText xml:space="preserve">Reference </w:delText>
                    </w:r>
                  </w:del>
                </w:p>
              </w:tc>
            </w:tr>
            <w:tr w:rsidR="00E87BCB" w:rsidRPr="00533EF8" w:rsidDel="00533EF8" w:rsidTr="00A655BD">
              <w:trPr>
                <w:tblHeader/>
                <w:tblCellSpacing w:w="0" w:type="dxa"/>
                <w:del w:id="56241" w:author="pjanssen" w:date="2016-04-22T14:17:00Z"/>
              </w:trPr>
              <w:tc>
                <w:tcPr>
                  <w:tcW w:w="360" w:type="dxa"/>
                  <w:hideMark/>
                </w:tcPr>
                <w:p w:rsidR="00E87BCB" w:rsidRPr="00533EF8" w:rsidDel="00533EF8" w:rsidRDefault="00E87BCB" w:rsidP="00A655BD">
                  <w:pPr>
                    <w:rPr>
                      <w:del w:id="56242" w:author="pjanssen" w:date="2016-04-22T14:17:00Z"/>
                      <w:lang w:val="en-GB"/>
                      <w:rPrChange w:id="56243" w:author="pjanssen" w:date="2016-04-22T14:18:00Z">
                        <w:rPr>
                          <w:del w:id="56244" w:author="pjanssen" w:date="2016-04-22T14:17:00Z"/>
                        </w:rPr>
                      </w:rPrChange>
                    </w:rPr>
                  </w:pPr>
                  <w:del w:id="56245" w:author="pjanssen" w:date="2016-04-22T14:17:00Z">
                    <w:r w:rsidRPr="00533EF8" w:rsidDel="00533EF8">
                      <w:rPr>
                        <w:lang w:val="en-GB"/>
                        <w:rPrChange w:id="56246" w:author="pjanssen" w:date="2016-04-22T14:18:00Z">
                          <w:rPr/>
                        </w:rPrChange>
                      </w:rPr>
                      <w:delText> </w:delText>
                    </w:r>
                  </w:del>
                </w:p>
              </w:tc>
              <w:tc>
                <w:tcPr>
                  <w:tcW w:w="1500" w:type="dxa"/>
                  <w:hideMark/>
                </w:tcPr>
                <w:p w:rsidR="00E87BCB" w:rsidRPr="00533EF8" w:rsidDel="00533EF8" w:rsidRDefault="00E87BCB" w:rsidP="00A655BD">
                  <w:pPr>
                    <w:rPr>
                      <w:del w:id="56247" w:author="pjanssen" w:date="2016-04-22T14:17:00Z"/>
                      <w:lang w:val="en-GB"/>
                      <w:rPrChange w:id="56248" w:author="pjanssen" w:date="2016-04-22T14:18:00Z">
                        <w:rPr>
                          <w:del w:id="56249" w:author="pjanssen" w:date="2016-04-22T14:17:00Z"/>
                        </w:rPr>
                      </w:rPrChange>
                    </w:rPr>
                  </w:pPr>
                  <w:del w:id="56250" w:author="pjanssen" w:date="2016-04-22T14:17:00Z">
                    <w:r w:rsidRPr="00533EF8" w:rsidDel="00533EF8">
                      <w:rPr>
                        <w:lang w:val="en-GB"/>
                        <w:rPrChange w:id="56251" w:author="pjanssen" w:date="2016-04-22T14:18:00Z">
                          <w:rPr/>
                        </w:rPrChange>
                      </w:rPr>
                      <w:delText>Type:</w:delText>
                    </w:r>
                  </w:del>
                </w:p>
              </w:tc>
              <w:tc>
                <w:tcPr>
                  <w:tcW w:w="0" w:type="auto"/>
                  <w:hideMark/>
                </w:tcPr>
                <w:p w:rsidR="00E87BCB" w:rsidRPr="00533EF8" w:rsidDel="00533EF8" w:rsidRDefault="00E87BCB" w:rsidP="00A655BD">
                  <w:pPr>
                    <w:rPr>
                      <w:del w:id="56252" w:author="pjanssen" w:date="2016-04-22T14:17:00Z"/>
                      <w:lang w:val="en-GB"/>
                      <w:rPrChange w:id="56253" w:author="pjanssen" w:date="2016-04-22T14:18:00Z">
                        <w:rPr>
                          <w:del w:id="56254" w:author="pjanssen" w:date="2016-04-22T14:17:00Z"/>
                        </w:rPr>
                      </w:rPrChange>
                    </w:rPr>
                  </w:pPr>
                  <w:del w:id="56255" w:author="pjanssen" w:date="2016-04-22T14:17:00Z">
                    <w:r w:rsidRPr="00533EF8" w:rsidDel="00533EF8">
                      <w:rPr>
                        <w:lang w:val="en-GB"/>
                        <w:rPrChange w:id="56256" w:author="pjanssen" w:date="2016-04-22T14:18:00Z">
                          <w:rPr/>
                        </w:rPrChange>
                      </w:rPr>
                      <w:delText>CharacterString</w:delText>
                    </w:r>
                  </w:del>
                </w:p>
              </w:tc>
            </w:tr>
            <w:tr w:rsidR="00E87BCB" w:rsidRPr="00533EF8" w:rsidDel="00533EF8" w:rsidTr="00A655BD">
              <w:trPr>
                <w:tblHeader/>
                <w:tblCellSpacing w:w="0" w:type="dxa"/>
                <w:del w:id="56257" w:author="pjanssen" w:date="2016-04-22T14:17:00Z"/>
              </w:trPr>
              <w:tc>
                <w:tcPr>
                  <w:tcW w:w="360" w:type="dxa"/>
                  <w:hideMark/>
                </w:tcPr>
                <w:p w:rsidR="00E87BCB" w:rsidRPr="00533EF8" w:rsidDel="00533EF8" w:rsidRDefault="00E87BCB" w:rsidP="00A655BD">
                  <w:pPr>
                    <w:rPr>
                      <w:del w:id="56258" w:author="pjanssen" w:date="2016-04-22T14:17:00Z"/>
                      <w:lang w:val="en-GB"/>
                      <w:rPrChange w:id="56259" w:author="pjanssen" w:date="2016-04-22T14:18:00Z">
                        <w:rPr>
                          <w:del w:id="56260" w:author="pjanssen" w:date="2016-04-22T14:17:00Z"/>
                        </w:rPr>
                      </w:rPrChange>
                    </w:rPr>
                  </w:pPr>
                  <w:del w:id="56261" w:author="pjanssen" w:date="2016-04-22T14:17:00Z">
                    <w:r w:rsidRPr="00533EF8" w:rsidDel="00533EF8">
                      <w:rPr>
                        <w:lang w:val="en-GB"/>
                        <w:rPrChange w:id="56262" w:author="pjanssen" w:date="2016-04-22T14:18:00Z">
                          <w:rPr/>
                        </w:rPrChange>
                      </w:rPr>
                      <w:delText> </w:delText>
                    </w:r>
                  </w:del>
                </w:p>
              </w:tc>
              <w:tc>
                <w:tcPr>
                  <w:tcW w:w="1500" w:type="dxa"/>
                  <w:hideMark/>
                </w:tcPr>
                <w:p w:rsidR="00E87BCB" w:rsidRPr="00533EF8" w:rsidDel="00533EF8" w:rsidRDefault="00E87BCB" w:rsidP="00A655BD">
                  <w:pPr>
                    <w:rPr>
                      <w:del w:id="56263" w:author="pjanssen" w:date="2016-04-22T14:17:00Z"/>
                      <w:lang w:val="en-GB"/>
                      <w:rPrChange w:id="56264" w:author="pjanssen" w:date="2016-04-22T14:18:00Z">
                        <w:rPr>
                          <w:del w:id="56265" w:author="pjanssen" w:date="2016-04-22T14:17:00Z"/>
                        </w:rPr>
                      </w:rPrChange>
                    </w:rPr>
                  </w:pPr>
                  <w:del w:id="56266" w:author="pjanssen" w:date="2016-04-22T14:17:00Z">
                    <w:r w:rsidRPr="00533EF8" w:rsidDel="00533EF8">
                      <w:rPr>
                        <w:lang w:val="en-GB"/>
                        <w:rPrChange w:id="56267" w:author="pjanssen" w:date="2016-04-22T14:18:00Z">
                          <w:rPr/>
                        </w:rPrChange>
                      </w:rPr>
                      <w:delText>Definitie:</w:delText>
                    </w:r>
                  </w:del>
                </w:p>
              </w:tc>
              <w:tc>
                <w:tcPr>
                  <w:tcW w:w="0" w:type="auto"/>
                  <w:hideMark/>
                </w:tcPr>
                <w:p w:rsidR="00E87BCB" w:rsidRPr="007175B7" w:rsidDel="00533EF8" w:rsidRDefault="00E87BCB" w:rsidP="00A655BD">
                  <w:pPr>
                    <w:rPr>
                      <w:del w:id="56268" w:author="pjanssen" w:date="2016-04-22T14:17:00Z"/>
                      <w:lang w:val="en-GB"/>
                    </w:rPr>
                  </w:pPr>
                  <w:del w:id="56269" w:author="pjanssen" w:date="2016-04-22T14:17:00Z">
                    <w:r w:rsidRPr="007175B7" w:rsidDel="00533EF8">
                      <w:rPr>
                        <w:lang w:val="en-GB"/>
                      </w:rPr>
                      <w:delText xml:space="preserve">Thematic identifier of the spatial object or of any piece of information related to the spatial object. </w:delText>
                    </w:r>
                  </w:del>
                </w:p>
              </w:tc>
            </w:tr>
            <w:tr w:rsidR="00E87BCB" w:rsidRPr="00533EF8" w:rsidDel="00533EF8" w:rsidTr="00A655BD">
              <w:trPr>
                <w:tblHeader/>
                <w:tblCellSpacing w:w="0" w:type="dxa"/>
                <w:del w:id="56270" w:author="pjanssen" w:date="2016-04-22T14:17:00Z"/>
              </w:trPr>
              <w:tc>
                <w:tcPr>
                  <w:tcW w:w="360" w:type="dxa"/>
                  <w:hideMark/>
                </w:tcPr>
                <w:p w:rsidR="00E87BCB" w:rsidRPr="007175B7" w:rsidDel="00533EF8" w:rsidRDefault="00E87BCB" w:rsidP="00A655BD">
                  <w:pPr>
                    <w:rPr>
                      <w:del w:id="56271" w:author="pjanssen" w:date="2016-04-22T14:17:00Z"/>
                      <w:lang w:val="en-GB"/>
                    </w:rPr>
                  </w:pPr>
                  <w:del w:id="5627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273" w:author="pjanssen" w:date="2016-04-22T14:17:00Z"/>
                      <w:lang w:val="en-GB"/>
                      <w:rPrChange w:id="56274" w:author="pjanssen" w:date="2016-04-22T14:18:00Z">
                        <w:rPr>
                          <w:del w:id="56275" w:author="pjanssen" w:date="2016-04-22T14:17:00Z"/>
                        </w:rPr>
                      </w:rPrChange>
                    </w:rPr>
                  </w:pPr>
                  <w:del w:id="56276" w:author="pjanssen" w:date="2016-04-22T14:17:00Z">
                    <w:r w:rsidRPr="00533EF8" w:rsidDel="00533EF8">
                      <w:rPr>
                        <w:lang w:val="en-GB"/>
                        <w:rPrChange w:id="56277" w:author="pjanssen" w:date="2016-04-22T14:18:00Z">
                          <w:rPr/>
                        </w:rPrChange>
                      </w:rPr>
                      <w:delText>Omschrijving:</w:delText>
                    </w:r>
                  </w:del>
                </w:p>
              </w:tc>
              <w:tc>
                <w:tcPr>
                  <w:tcW w:w="0" w:type="auto"/>
                  <w:hideMark/>
                </w:tcPr>
                <w:p w:rsidR="00E87BCB" w:rsidRPr="007175B7" w:rsidDel="00533EF8" w:rsidRDefault="00E87BCB" w:rsidP="00A655BD">
                  <w:pPr>
                    <w:rPr>
                      <w:del w:id="56278" w:author="pjanssen" w:date="2016-04-22T14:17:00Z"/>
                      <w:lang w:val="en-GB"/>
                    </w:rPr>
                  </w:pPr>
                  <w:del w:id="56279" w:author="pjanssen" w:date="2016-04-22T14:17:00Z">
                    <w:r w:rsidRPr="007175B7" w:rsidDel="00533EF8">
                      <w:rPr>
                        <w:lang w:val="en-GB"/>
                      </w:rPr>
                      <w:delText>NOTE: This reference will act as a foreign key to implement the association between the spatial object in the INSPIRE data set and in the external information system. EXAMPLE: The cadastral reference of a given building in the national cadastral register.</w:delText>
                    </w:r>
                  </w:del>
                </w:p>
              </w:tc>
            </w:tr>
            <w:tr w:rsidR="00E87BCB" w:rsidRPr="00533EF8" w:rsidDel="00533EF8" w:rsidTr="00A655BD">
              <w:trPr>
                <w:tblHeader/>
                <w:tblCellSpacing w:w="0" w:type="dxa"/>
                <w:del w:id="56280" w:author="pjanssen" w:date="2016-04-22T14:17:00Z"/>
              </w:trPr>
              <w:tc>
                <w:tcPr>
                  <w:tcW w:w="360" w:type="dxa"/>
                  <w:hideMark/>
                </w:tcPr>
                <w:p w:rsidR="00E87BCB" w:rsidRPr="007175B7" w:rsidDel="00533EF8" w:rsidRDefault="00E87BCB" w:rsidP="00A655BD">
                  <w:pPr>
                    <w:rPr>
                      <w:del w:id="56281" w:author="pjanssen" w:date="2016-04-22T14:17:00Z"/>
                      <w:lang w:val="en-GB"/>
                    </w:rPr>
                  </w:pPr>
                  <w:del w:id="5628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283" w:author="pjanssen" w:date="2016-04-22T14:17:00Z"/>
                      <w:lang w:val="en-GB"/>
                      <w:rPrChange w:id="56284" w:author="pjanssen" w:date="2016-04-22T14:18:00Z">
                        <w:rPr>
                          <w:del w:id="56285" w:author="pjanssen" w:date="2016-04-22T14:17:00Z"/>
                        </w:rPr>
                      </w:rPrChange>
                    </w:rPr>
                  </w:pPr>
                  <w:del w:id="56286" w:author="pjanssen" w:date="2016-04-22T14:17:00Z">
                    <w:r w:rsidRPr="00533EF8" w:rsidDel="00533EF8">
                      <w:rPr>
                        <w:lang w:val="en-GB"/>
                        <w:rPrChange w:id="56287" w:author="pjanssen" w:date="2016-04-22T14:18:00Z">
                          <w:rPr/>
                        </w:rPrChange>
                      </w:rPr>
                      <w:delText>Multipliciteit:</w:delText>
                    </w:r>
                  </w:del>
                </w:p>
              </w:tc>
              <w:tc>
                <w:tcPr>
                  <w:tcW w:w="0" w:type="auto"/>
                  <w:hideMark/>
                </w:tcPr>
                <w:p w:rsidR="00E87BCB" w:rsidRPr="00533EF8" w:rsidDel="00533EF8" w:rsidRDefault="00E87BCB" w:rsidP="00A655BD">
                  <w:pPr>
                    <w:rPr>
                      <w:del w:id="56288" w:author="pjanssen" w:date="2016-04-22T14:17:00Z"/>
                      <w:lang w:val="en-GB"/>
                      <w:rPrChange w:id="56289" w:author="pjanssen" w:date="2016-04-22T14:18:00Z">
                        <w:rPr>
                          <w:del w:id="56290" w:author="pjanssen" w:date="2016-04-22T14:17:00Z"/>
                        </w:rPr>
                      </w:rPrChange>
                    </w:rPr>
                  </w:pPr>
                  <w:del w:id="56291" w:author="pjanssen" w:date="2016-04-22T14:17:00Z">
                    <w:r w:rsidRPr="00533EF8" w:rsidDel="00533EF8">
                      <w:rPr>
                        <w:lang w:val="en-GB"/>
                        <w:rPrChange w:id="56292" w:author="pjanssen" w:date="2016-04-22T14:18:00Z">
                          <w:rPr/>
                        </w:rPrChange>
                      </w:rPr>
                      <w:delText>1</w:delText>
                    </w:r>
                  </w:del>
                </w:p>
              </w:tc>
            </w:tr>
          </w:tbl>
          <w:p w:rsidR="00E87BCB" w:rsidRPr="00533EF8" w:rsidDel="00533EF8" w:rsidRDefault="00E87BCB" w:rsidP="00A655BD">
            <w:pPr>
              <w:rPr>
                <w:del w:id="56293" w:author="pjanssen" w:date="2016-04-22T14:17:00Z"/>
                <w:lang w:val="en-GB"/>
                <w:rPrChange w:id="56294" w:author="pjanssen" w:date="2016-04-22T14:18:00Z">
                  <w:rPr>
                    <w:del w:id="56295" w:author="pjanssen" w:date="2016-04-22T14:17:00Z"/>
                  </w:rPr>
                </w:rPrChange>
              </w:rPr>
            </w:pPr>
          </w:p>
        </w:tc>
      </w:tr>
    </w:tbl>
    <w:p w:rsidR="00E87BCB" w:rsidRPr="00533EF8" w:rsidDel="00533EF8" w:rsidRDefault="00E87BCB" w:rsidP="00E87BCB">
      <w:pPr>
        <w:pStyle w:val="Kop5"/>
        <w:rPr>
          <w:del w:id="56296" w:author="pjanssen" w:date="2016-04-22T14:17:00Z"/>
          <w:sz w:val="16"/>
          <w:szCs w:val="16"/>
          <w:lang w:val="en-GB"/>
          <w:rPrChange w:id="56297" w:author="pjanssen" w:date="2016-04-22T14:18:00Z">
            <w:rPr>
              <w:del w:id="56298" w:author="pjanssen" w:date="2016-04-22T14:17:00Z"/>
              <w:sz w:val="16"/>
              <w:szCs w:val="16"/>
            </w:rPr>
          </w:rPrChange>
        </w:rPr>
      </w:pPr>
      <w:del w:id="56299" w:author="pjanssen" w:date="2016-04-22T14:17:00Z">
        <w:r w:rsidRPr="00533EF8" w:rsidDel="00533EF8">
          <w:rPr>
            <w:sz w:val="16"/>
            <w:szCs w:val="16"/>
            <w:lang w:val="en-GB"/>
            <w:rPrChange w:id="56300" w:author="pjanssen" w:date="2016-04-22T14:18:00Z">
              <w:rPr>
                <w:sz w:val="16"/>
                <w:szCs w:val="16"/>
              </w:rPr>
            </w:rPrChange>
          </w:rPr>
          <w:delText>HeightStatusValue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630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6302" w:author="pjanssen" w:date="2016-04-22T14:17:00Z"/>
                <w:lang w:val="en-GB"/>
                <w:rPrChange w:id="56303" w:author="pjanssen" w:date="2016-04-22T14:18:00Z">
                  <w:rPr>
                    <w:del w:id="56304" w:author="pjanssen" w:date="2016-04-22T14:17:00Z"/>
                  </w:rPr>
                </w:rPrChange>
              </w:rPr>
            </w:pPr>
            <w:del w:id="56305" w:author="pjanssen" w:date="2016-04-22T14:17:00Z">
              <w:r w:rsidRPr="00533EF8" w:rsidDel="00533EF8">
                <w:rPr>
                  <w:b/>
                  <w:bCs/>
                  <w:lang w:val="en-GB"/>
                  <w:rPrChange w:id="56306" w:author="pjanssen" w:date="2016-04-22T14:18:00Z">
                    <w:rPr>
                      <w:b/>
                      <w:bCs/>
                    </w:rPr>
                  </w:rPrChange>
                </w:rPr>
                <w:delText>HeightStatusValue</w:delText>
              </w:r>
            </w:del>
          </w:p>
        </w:tc>
      </w:tr>
      <w:tr w:rsidR="00E87BCB" w:rsidRPr="00533EF8" w:rsidDel="00533EF8" w:rsidTr="00A655BD">
        <w:trPr>
          <w:tblCellSpacing w:w="0" w:type="dxa"/>
          <w:del w:id="563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308" w:author="pjanssen" w:date="2016-04-22T14:17:00Z"/>
              </w:trPr>
              <w:tc>
                <w:tcPr>
                  <w:tcW w:w="360" w:type="dxa"/>
                  <w:hideMark/>
                </w:tcPr>
                <w:p w:rsidR="00E87BCB" w:rsidRPr="00533EF8" w:rsidDel="00533EF8" w:rsidRDefault="00E87BCB" w:rsidP="00A655BD">
                  <w:pPr>
                    <w:rPr>
                      <w:del w:id="56309" w:author="pjanssen" w:date="2016-04-22T14:17:00Z"/>
                      <w:lang w:val="en-GB"/>
                      <w:rPrChange w:id="56310" w:author="pjanssen" w:date="2016-04-22T14:18:00Z">
                        <w:rPr>
                          <w:del w:id="56311" w:author="pjanssen" w:date="2016-04-22T14:17:00Z"/>
                        </w:rPr>
                      </w:rPrChange>
                    </w:rPr>
                  </w:pPr>
                  <w:del w:id="56312" w:author="pjanssen" w:date="2016-04-22T14:17:00Z">
                    <w:r w:rsidRPr="00533EF8" w:rsidDel="00533EF8">
                      <w:rPr>
                        <w:lang w:val="en-GB"/>
                        <w:rPrChange w:id="56313" w:author="pjanssen" w:date="2016-04-22T14:18:00Z">
                          <w:rPr/>
                        </w:rPrChange>
                      </w:rPr>
                      <w:delText> </w:delText>
                    </w:r>
                  </w:del>
                </w:p>
              </w:tc>
              <w:tc>
                <w:tcPr>
                  <w:tcW w:w="1500" w:type="dxa"/>
                  <w:hideMark/>
                </w:tcPr>
                <w:p w:rsidR="00E87BCB" w:rsidRPr="00533EF8" w:rsidDel="00533EF8" w:rsidRDefault="00E87BCB" w:rsidP="00A655BD">
                  <w:pPr>
                    <w:rPr>
                      <w:del w:id="56314" w:author="pjanssen" w:date="2016-04-22T14:17:00Z"/>
                      <w:lang w:val="en-GB"/>
                      <w:rPrChange w:id="56315" w:author="pjanssen" w:date="2016-04-22T14:18:00Z">
                        <w:rPr>
                          <w:del w:id="56316" w:author="pjanssen" w:date="2016-04-22T14:17:00Z"/>
                        </w:rPr>
                      </w:rPrChange>
                    </w:rPr>
                  </w:pPr>
                  <w:del w:id="56317" w:author="pjanssen" w:date="2016-04-22T14:17:00Z">
                    <w:r w:rsidRPr="00533EF8" w:rsidDel="00533EF8">
                      <w:rPr>
                        <w:lang w:val="en-GB"/>
                        <w:rPrChange w:id="56318" w:author="pjanssen" w:date="2016-04-22T14:18:00Z">
                          <w:rPr/>
                        </w:rPrChange>
                      </w:rPr>
                      <w:delText>Package:</w:delText>
                    </w:r>
                  </w:del>
                </w:p>
              </w:tc>
              <w:tc>
                <w:tcPr>
                  <w:tcW w:w="0" w:type="auto"/>
                  <w:hideMark/>
                </w:tcPr>
                <w:p w:rsidR="00E87BCB" w:rsidRPr="007175B7" w:rsidDel="00533EF8" w:rsidRDefault="00E87BCB" w:rsidP="00A655BD">
                  <w:pPr>
                    <w:rPr>
                      <w:del w:id="56319" w:author="pjanssen" w:date="2016-04-22T14:17:00Z"/>
                      <w:lang w:val="en-GB"/>
                    </w:rPr>
                  </w:pPr>
                  <w:del w:id="56320" w:author="pjanssen" w:date="2016-04-22T14:17:00Z">
                    <w:r w:rsidRPr="007175B7" w:rsidDel="00533EF8">
                      <w:rPr>
                        <w:lang w:val="en-GB"/>
                      </w:rPr>
                      <w:delText>BuildingsBase [Candidate type that might be extended in Annex II/III INSPIRE data specification]</w:delText>
                    </w:r>
                  </w:del>
                </w:p>
              </w:tc>
            </w:tr>
            <w:tr w:rsidR="00E87BCB" w:rsidRPr="00533EF8" w:rsidDel="00533EF8" w:rsidTr="00A655BD">
              <w:trPr>
                <w:tblHeader/>
                <w:tblCellSpacing w:w="0" w:type="dxa"/>
                <w:del w:id="56321" w:author="pjanssen" w:date="2016-04-22T14:17:00Z"/>
              </w:trPr>
              <w:tc>
                <w:tcPr>
                  <w:tcW w:w="360" w:type="dxa"/>
                  <w:hideMark/>
                </w:tcPr>
                <w:p w:rsidR="00E87BCB" w:rsidRPr="007175B7" w:rsidDel="00533EF8" w:rsidRDefault="00E87BCB" w:rsidP="00A655BD">
                  <w:pPr>
                    <w:rPr>
                      <w:del w:id="56322" w:author="pjanssen" w:date="2016-04-22T14:17:00Z"/>
                      <w:lang w:val="en-GB"/>
                    </w:rPr>
                  </w:pPr>
                  <w:del w:id="5632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324" w:author="pjanssen" w:date="2016-04-22T14:17:00Z"/>
                      <w:lang w:val="en-GB"/>
                      <w:rPrChange w:id="56325" w:author="pjanssen" w:date="2016-04-22T14:18:00Z">
                        <w:rPr>
                          <w:del w:id="56326" w:author="pjanssen" w:date="2016-04-22T14:17:00Z"/>
                        </w:rPr>
                      </w:rPrChange>
                    </w:rPr>
                  </w:pPr>
                  <w:del w:id="56327" w:author="pjanssen" w:date="2016-04-22T14:17:00Z">
                    <w:r w:rsidRPr="00533EF8" w:rsidDel="00533EF8">
                      <w:rPr>
                        <w:lang w:val="en-GB"/>
                        <w:rPrChange w:id="56328" w:author="pjanssen" w:date="2016-04-22T14:18:00Z">
                          <w:rPr/>
                        </w:rPrChange>
                      </w:rPr>
                      <w:delText>Naam:</w:delText>
                    </w:r>
                  </w:del>
                </w:p>
              </w:tc>
              <w:tc>
                <w:tcPr>
                  <w:tcW w:w="0" w:type="auto"/>
                  <w:hideMark/>
                </w:tcPr>
                <w:p w:rsidR="00E87BCB" w:rsidRPr="00533EF8" w:rsidDel="00533EF8" w:rsidRDefault="00E87BCB" w:rsidP="00A655BD">
                  <w:pPr>
                    <w:rPr>
                      <w:del w:id="56329" w:author="pjanssen" w:date="2016-04-22T14:17:00Z"/>
                      <w:lang w:val="en-GB"/>
                      <w:rPrChange w:id="56330" w:author="pjanssen" w:date="2016-04-22T14:18:00Z">
                        <w:rPr>
                          <w:del w:id="56331" w:author="pjanssen" w:date="2016-04-22T14:17:00Z"/>
                        </w:rPr>
                      </w:rPrChange>
                    </w:rPr>
                  </w:pPr>
                  <w:del w:id="56332" w:author="pjanssen" w:date="2016-04-22T14:17:00Z">
                    <w:r w:rsidRPr="00533EF8" w:rsidDel="00533EF8">
                      <w:rPr>
                        <w:lang w:val="en-GB"/>
                        <w:rPrChange w:id="56333" w:author="pjanssen" w:date="2016-04-22T14:18:00Z">
                          <w:rPr/>
                        </w:rPrChange>
                      </w:rPr>
                      <w:delText xml:space="preserve">Height status value </w:delText>
                    </w:r>
                  </w:del>
                </w:p>
              </w:tc>
            </w:tr>
            <w:tr w:rsidR="00E87BCB" w:rsidRPr="00533EF8" w:rsidDel="00533EF8" w:rsidTr="00A655BD">
              <w:trPr>
                <w:tblHeader/>
                <w:tblCellSpacing w:w="0" w:type="dxa"/>
                <w:del w:id="56334" w:author="pjanssen" w:date="2016-04-22T14:17:00Z"/>
              </w:trPr>
              <w:tc>
                <w:tcPr>
                  <w:tcW w:w="360" w:type="dxa"/>
                  <w:hideMark/>
                </w:tcPr>
                <w:p w:rsidR="00E87BCB" w:rsidRPr="00533EF8" w:rsidDel="00533EF8" w:rsidRDefault="00E87BCB" w:rsidP="00A655BD">
                  <w:pPr>
                    <w:rPr>
                      <w:del w:id="56335" w:author="pjanssen" w:date="2016-04-22T14:17:00Z"/>
                      <w:lang w:val="en-GB"/>
                      <w:rPrChange w:id="56336" w:author="pjanssen" w:date="2016-04-22T14:18:00Z">
                        <w:rPr>
                          <w:del w:id="56337" w:author="pjanssen" w:date="2016-04-22T14:17:00Z"/>
                        </w:rPr>
                      </w:rPrChange>
                    </w:rPr>
                  </w:pPr>
                  <w:del w:id="56338" w:author="pjanssen" w:date="2016-04-22T14:17:00Z">
                    <w:r w:rsidRPr="00533EF8" w:rsidDel="00533EF8">
                      <w:rPr>
                        <w:lang w:val="en-GB"/>
                        <w:rPrChange w:id="56339" w:author="pjanssen" w:date="2016-04-22T14:18:00Z">
                          <w:rPr/>
                        </w:rPrChange>
                      </w:rPr>
                      <w:delText> </w:delText>
                    </w:r>
                  </w:del>
                </w:p>
              </w:tc>
              <w:tc>
                <w:tcPr>
                  <w:tcW w:w="1500" w:type="dxa"/>
                  <w:hideMark/>
                </w:tcPr>
                <w:p w:rsidR="00E87BCB" w:rsidRPr="00533EF8" w:rsidDel="00533EF8" w:rsidRDefault="00E87BCB" w:rsidP="00A655BD">
                  <w:pPr>
                    <w:rPr>
                      <w:del w:id="56340" w:author="pjanssen" w:date="2016-04-22T14:17:00Z"/>
                      <w:lang w:val="en-GB"/>
                      <w:rPrChange w:id="56341" w:author="pjanssen" w:date="2016-04-22T14:18:00Z">
                        <w:rPr>
                          <w:del w:id="56342" w:author="pjanssen" w:date="2016-04-22T14:17:00Z"/>
                        </w:rPr>
                      </w:rPrChange>
                    </w:rPr>
                  </w:pPr>
                  <w:del w:id="56343" w:author="pjanssen" w:date="2016-04-22T14:17:00Z">
                    <w:r w:rsidRPr="00533EF8" w:rsidDel="00533EF8">
                      <w:rPr>
                        <w:lang w:val="en-GB"/>
                        <w:rPrChange w:id="56344" w:author="pjanssen" w:date="2016-04-22T14:18:00Z">
                          <w:rPr/>
                        </w:rPrChange>
                      </w:rPr>
                      <w:delText>Definitie:</w:delText>
                    </w:r>
                  </w:del>
                </w:p>
              </w:tc>
              <w:tc>
                <w:tcPr>
                  <w:tcW w:w="0" w:type="auto"/>
                  <w:hideMark/>
                </w:tcPr>
                <w:p w:rsidR="00E87BCB" w:rsidRPr="007175B7" w:rsidDel="00533EF8" w:rsidRDefault="00E87BCB" w:rsidP="00A655BD">
                  <w:pPr>
                    <w:rPr>
                      <w:del w:id="56345" w:author="pjanssen" w:date="2016-04-22T14:17:00Z"/>
                      <w:lang w:val="en-GB"/>
                    </w:rPr>
                  </w:pPr>
                  <w:del w:id="56346" w:author="pjanssen" w:date="2016-04-22T14:17:00Z">
                    <w:r w:rsidRPr="007175B7" w:rsidDel="00533EF8">
                      <w:rPr>
                        <w:lang w:val="en-GB"/>
                      </w:rPr>
                      <w:delText xml:space="preserve">Values indicating the method used to capture a height. </w:delText>
                    </w:r>
                  </w:del>
                </w:p>
              </w:tc>
            </w:tr>
            <w:tr w:rsidR="00E87BCB" w:rsidRPr="00533EF8" w:rsidDel="00533EF8" w:rsidTr="00A655BD">
              <w:trPr>
                <w:tblHeader/>
                <w:tblCellSpacing w:w="0" w:type="dxa"/>
                <w:del w:id="56347" w:author="pjanssen" w:date="2016-04-22T14:17:00Z"/>
              </w:trPr>
              <w:tc>
                <w:tcPr>
                  <w:tcW w:w="360" w:type="dxa"/>
                  <w:hideMark/>
                </w:tcPr>
                <w:p w:rsidR="00E87BCB" w:rsidRPr="007175B7" w:rsidDel="00533EF8" w:rsidRDefault="00E87BCB" w:rsidP="00A655BD">
                  <w:pPr>
                    <w:rPr>
                      <w:del w:id="56348" w:author="pjanssen" w:date="2016-04-22T14:17:00Z"/>
                      <w:lang w:val="en-GB"/>
                    </w:rPr>
                  </w:pPr>
                  <w:del w:id="5634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350" w:author="pjanssen" w:date="2016-04-22T14:17:00Z"/>
                      <w:lang w:val="en-GB"/>
                      <w:rPrChange w:id="56351" w:author="pjanssen" w:date="2016-04-22T14:18:00Z">
                        <w:rPr>
                          <w:del w:id="56352" w:author="pjanssen" w:date="2016-04-22T14:17:00Z"/>
                        </w:rPr>
                      </w:rPrChange>
                    </w:rPr>
                  </w:pPr>
                  <w:del w:id="56353" w:author="pjanssen" w:date="2016-04-22T14:17:00Z">
                    <w:r w:rsidRPr="00533EF8" w:rsidDel="00533EF8">
                      <w:rPr>
                        <w:lang w:val="en-GB"/>
                        <w:rPrChange w:id="56354" w:author="pjanssen" w:date="2016-04-22T14:18:00Z">
                          <w:rPr/>
                        </w:rPrChange>
                      </w:rPr>
                      <w:delText>Stereotypes:</w:delText>
                    </w:r>
                  </w:del>
                </w:p>
              </w:tc>
              <w:tc>
                <w:tcPr>
                  <w:tcW w:w="0" w:type="auto"/>
                  <w:hideMark/>
                </w:tcPr>
                <w:p w:rsidR="00E87BCB" w:rsidRPr="00533EF8" w:rsidDel="00533EF8" w:rsidRDefault="00E87BCB" w:rsidP="00A655BD">
                  <w:pPr>
                    <w:rPr>
                      <w:del w:id="56355" w:author="pjanssen" w:date="2016-04-22T14:17:00Z"/>
                      <w:lang w:val="en-GB"/>
                      <w:rPrChange w:id="56356" w:author="pjanssen" w:date="2016-04-22T14:18:00Z">
                        <w:rPr>
                          <w:del w:id="56357" w:author="pjanssen" w:date="2016-04-22T14:17:00Z"/>
                        </w:rPr>
                      </w:rPrChange>
                    </w:rPr>
                  </w:pPr>
                  <w:del w:id="56358" w:author="pjanssen" w:date="2016-04-22T14:17:00Z">
                    <w:r w:rsidRPr="00533EF8" w:rsidDel="00533EF8">
                      <w:rPr>
                        <w:lang w:val="en-GB"/>
                        <w:rPrChange w:id="56359" w:author="pjanssen" w:date="2016-04-22T14:18:00Z">
                          <w:rPr/>
                        </w:rPrChange>
                      </w:rPr>
                      <w:delText>«codeList»</w:delText>
                    </w:r>
                  </w:del>
                </w:p>
              </w:tc>
            </w:tr>
            <w:tr w:rsidR="00E87BCB" w:rsidRPr="00533EF8" w:rsidDel="00533EF8" w:rsidTr="00A655BD">
              <w:trPr>
                <w:tblHeader/>
                <w:tblCellSpacing w:w="0" w:type="dxa"/>
                <w:del w:id="56360" w:author="pjanssen" w:date="2016-04-22T14:17:00Z"/>
              </w:trPr>
              <w:tc>
                <w:tcPr>
                  <w:tcW w:w="360" w:type="dxa"/>
                  <w:hideMark/>
                </w:tcPr>
                <w:p w:rsidR="00E87BCB" w:rsidRPr="00533EF8" w:rsidDel="00533EF8" w:rsidRDefault="00E87BCB" w:rsidP="00A655BD">
                  <w:pPr>
                    <w:rPr>
                      <w:del w:id="56361" w:author="pjanssen" w:date="2016-04-22T14:17:00Z"/>
                      <w:lang w:val="en-GB"/>
                      <w:rPrChange w:id="56362" w:author="pjanssen" w:date="2016-04-22T14:18:00Z">
                        <w:rPr>
                          <w:del w:id="56363" w:author="pjanssen" w:date="2016-04-22T14:17:00Z"/>
                        </w:rPr>
                      </w:rPrChange>
                    </w:rPr>
                  </w:pPr>
                  <w:del w:id="56364" w:author="pjanssen" w:date="2016-04-22T14:17:00Z">
                    <w:r w:rsidRPr="00533EF8" w:rsidDel="00533EF8">
                      <w:rPr>
                        <w:lang w:val="en-GB"/>
                        <w:rPrChange w:id="56365" w:author="pjanssen" w:date="2016-04-22T14:18:00Z">
                          <w:rPr/>
                        </w:rPrChange>
                      </w:rPr>
                      <w:delText> </w:delText>
                    </w:r>
                  </w:del>
                </w:p>
              </w:tc>
              <w:tc>
                <w:tcPr>
                  <w:tcW w:w="1500" w:type="dxa"/>
                  <w:hideMark/>
                </w:tcPr>
                <w:p w:rsidR="00E87BCB" w:rsidRPr="00533EF8" w:rsidDel="00533EF8" w:rsidRDefault="00E87BCB" w:rsidP="00A655BD">
                  <w:pPr>
                    <w:rPr>
                      <w:del w:id="56366" w:author="pjanssen" w:date="2016-04-22T14:17:00Z"/>
                      <w:lang w:val="en-GB"/>
                      <w:rPrChange w:id="56367" w:author="pjanssen" w:date="2016-04-22T14:18:00Z">
                        <w:rPr>
                          <w:del w:id="56368" w:author="pjanssen" w:date="2016-04-22T14:17:00Z"/>
                        </w:rPr>
                      </w:rPrChange>
                    </w:rPr>
                  </w:pPr>
                  <w:del w:id="56369" w:author="pjanssen" w:date="2016-04-22T14:17:00Z">
                    <w:r w:rsidRPr="00533EF8" w:rsidDel="00533EF8">
                      <w:rPr>
                        <w:lang w:val="en-GB"/>
                        <w:rPrChange w:id="56370" w:author="pjanssen" w:date="2016-04-22T14:18:00Z">
                          <w:rPr/>
                        </w:rPrChange>
                      </w:rPr>
                      <w:delText>Governance:</w:delText>
                    </w:r>
                  </w:del>
                </w:p>
              </w:tc>
              <w:tc>
                <w:tcPr>
                  <w:tcW w:w="0" w:type="auto"/>
                  <w:hideMark/>
                </w:tcPr>
                <w:p w:rsidR="00E87BCB" w:rsidRPr="00533EF8" w:rsidDel="00533EF8" w:rsidRDefault="00E87BCB" w:rsidP="00A655BD">
                  <w:pPr>
                    <w:rPr>
                      <w:del w:id="56371" w:author="pjanssen" w:date="2016-04-22T14:17:00Z"/>
                      <w:lang w:val="en-GB"/>
                      <w:rPrChange w:id="56372" w:author="pjanssen" w:date="2016-04-22T14:18:00Z">
                        <w:rPr>
                          <w:del w:id="56373" w:author="pjanssen" w:date="2016-04-22T14:17:00Z"/>
                        </w:rPr>
                      </w:rPrChange>
                    </w:rPr>
                  </w:pPr>
                  <w:del w:id="56374" w:author="pjanssen" w:date="2016-04-22T14:17:00Z">
                    <w:r w:rsidRPr="00533EF8" w:rsidDel="00533EF8">
                      <w:rPr>
                        <w:lang w:val="en-GB"/>
                        <w:rPrChange w:id="56375" w:author="pjanssen" w:date="2016-04-22T14:18:00Z">
                          <w:rPr/>
                        </w:rPrChange>
                      </w:rPr>
                      <w:delText>Uitbreidbaar</w:delText>
                    </w:r>
                  </w:del>
                </w:p>
              </w:tc>
            </w:tr>
          </w:tbl>
          <w:p w:rsidR="00E87BCB" w:rsidRPr="00533EF8" w:rsidDel="00533EF8" w:rsidRDefault="00E87BCB" w:rsidP="00A655BD">
            <w:pPr>
              <w:rPr>
                <w:del w:id="56376" w:author="pjanssen" w:date="2016-04-22T14:17:00Z"/>
                <w:lang w:val="en-GB"/>
                <w:rPrChange w:id="56377" w:author="pjanssen" w:date="2016-04-22T14:18:00Z">
                  <w:rPr>
                    <w:del w:id="56378" w:author="pjanssen" w:date="2016-04-22T14:17:00Z"/>
                  </w:rPr>
                </w:rPrChange>
              </w:rPr>
            </w:pPr>
          </w:p>
        </w:tc>
      </w:tr>
    </w:tbl>
    <w:p w:rsidR="00E87BCB" w:rsidRPr="00533EF8" w:rsidDel="00533EF8" w:rsidRDefault="00E87BCB" w:rsidP="00E87BCB">
      <w:pPr>
        <w:pStyle w:val="Kop5"/>
        <w:rPr>
          <w:del w:id="56379" w:author="pjanssen" w:date="2016-04-22T14:17:00Z"/>
          <w:sz w:val="16"/>
          <w:szCs w:val="16"/>
          <w:lang w:val="en-GB"/>
          <w:rPrChange w:id="56380" w:author="pjanssen" w:date="2016-04-22T14:18:00Z">
            <w:rPr>
              <w:del w:id="56381" w:author="pjanssen" w:date="2016-04-22T14:17:00Z"/>
              <w:sz w:val="16"/>
              <w:szCs w:val="16"/>
            </w:rPr>
          </w:rPrChange>
        </w:rPr>
      </w:pPr>
      <w:del w:id="56382" w:author="pjanssen" w:date="2016-04-22T14:17:00Z">
        <w:r w:rsidRPr="00533EF8" w:rsidDel="00533EF8">
          <w:rPr>
            <w:sz w:val="16"/>
            <w:szCs w:val="16"/>
            <w:lang w:val="en-GB"/>
            <w:rPrChange w:id="56383" w:author="pjanssen" w:date="2016-04-22T14:18:00Z">
              <w:rPr>
                <w:sz w:val="16"/>
                <w:szCs w:val="16"/>
              </w:rPr>
            </w:rPrChange>
          </w:rPr>
          <w:delText>Elevation</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638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6385" w:author="pjanssen" w:date="2016-04-22T14:17:00Z"/>
                <w:lang w:val="en-GB"/>
                <w:rPrChange w:id="56386" w:author="pjanssen" w:date="2016-04-22T14:18:00Z">
                  <w:rPr>
                    <w:del w:id="56387" w:author="pjanssen" w:date="2016-04-22T14:17:00Z"/>
                  </w:rPr>
                </w:rPrChange>
              </w:rPr>
            </w:pPr>
            <w:del w:id="56388" w:author="pjanssen" w:date="2016-04-22T14:17:00Z">
              <w:r w:rsidRPr="00533EF8" w:rsidDel="00533EF8">
                <w:rPr>
                  <w:b/>
                  <w:bCs/>
                  <w:lang w:val="en-GB"/>
                  <w:rPrChange w:id="56389" w:author="pjanssen" w:date="2016-04-22T14:18:00Z">
                    <w:rPr>
                      <w:b/>
                      <w:bCs/>
                    </w:rPr>
                  </w:rPrChange>
                </w:rPr>
                <w:delText>Elevation</w:delText>
              </w:r>
            </w:del>
          </w:p>
        </w:tc>
      </w:tr>
      <w:tr w:rsidR="00E87BCB" w:rsidRPr="00533EF8" w:rsidDel="00533EF8" w:rsidTr="00A655BD">
        <w:trPr>
          <w:tblCellSpacing w:w="0" w:type="dxa"/>
          <w:del w:id="563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391" w:author="pjanssen" w:date="2016-04-22T14:17:00Z"/>
              </w:trPr>
              <w:tc>
                <w:tcPr>
                  <w:tcW w:w="360" w:type="dxa"/>
                  <w:hideMark/>
                </w:tcPr>
                <w:p w:rsidR="00E87BCB" w:rsidRPr="00533EF8" w:rsidDel="00533EF8" w:rsidRDefault="00E87BCB" w:rsidP="00A655BD">
                  <w:pPr>
                    <w:rPr>
                      <w:del w:id="56392" w:author="pjanssen" w:date="2016-04-22T14:17:00Z"/>
                      <w:lang w:val="en-GB"/>
                      <w:rPrChange w:id="56393" w:author="pjanssen" w:date="2016-04-22T14:18:00Z">
                        <w:rPr>
                          <w:del w:id="56394" w:author="pjanssen" w:date="2016-04-22T14:17:00Z"/>
                        </w:rPr>
                      </w:rPrChange>
                    </w:rPr>
                  </w:pPr>
                  <w:del w:id="56395" w:author="pjanssen" w:date="2016-04-22T14:17:00Z">
                    <w:r w:rsidRPr="00533EF8" w:rsidDel="00533EF8">
                      <w:rPr>
                        <w:lang w:val="en-GB"/>
                        <w:rPrChange w:id="56396" w:author="pjanssen" w:date="2016-04-22T14:18:00Z">
                          <w:rPr/>
                        </w:rPrChange>
                      </w:rPr>
                      <w:delText> </w:delText>
                    </w:r>
                  </w:del>
                </w:p>
              </w:tc>
              <w:tc>
                <w:tcPr>
                  <w:tcW w:w="1500" w:type="dxa"/>
                  <w:hideMark/>
                </w:tcPr>
                <w:p w:rsidR="00E87BCB" w:rsidRPr="00533EF8" w:rsidDel="00533EF8" w:rsidRDefault="00E87BCB" w:rsidP="00A655BD">
                  <w:pPr>
                    <w:rPr>
                      <w:del w:id="56397" w:author="pjanssen" w:date="2016-04-22T14:17:00Z"/>
                      <w:lang w:val="en-GB"/>
                      <w:rPrChange w:id="56398" w:author="pjanssen" w:date="2016-04-22T14:18:00Z">
                        <w:rPr>
                          <w:del w:id="56399" w:author="pjanssen" w:date="2016-04-22T14:17:00Z"/>
                        </w:rPr>
                      </w:rPrChange>
                    </w:rPr>
                  </w:pPr>
                  <w:del w:id="56400" w:author="pjanssen" w:date="2016-04-22T14:17:00Z">
                    <w:r w:rsidRPr="00533EF8" w:rsidDel="00533EF8">
                      <w:rPr>
                        <w:lang w:val="en-GB"/>
                        <w:rPrChange w:id="56401" w:author="pjanssen" w:date="2016-04-22T14:18:00Z">
                          <w:rPr/>
                        </w:rPrChange>
                      </w:rPr>
                      <w:delText>Package:</w:delText>
                    </w:r>
                  </w:del>
                </w:p>
              </w:tc>
              <w:tc>
                <w:tcPr>
                  <w:tcW w:w="0" w:type="auto"/>
                  <w:hideMark/>
                </w:tcPr>
                <w:p w:rsidR="00E87BCB" w:rsidRPr="007175B7" w:rsidDel="00533EF8" w:rsidRDefault="00E87BCB" w:rsidP="00A655BD">
                  <w:pPr>
                    <w:rPr>
                      <w:del w:id="56402" w:author="pjanssen" w:date="2016-04-22T14:17:00Z"/>
                      <w:lang w:val="en-GB"/>
                    </w:rPr>
                  </w:pPr>
                  <w:del w:id="56403" w:author="pjanssen" w:date="2016-04-22T14:17:00Z">
                    <w:r w:rsidRPr="007175B7" w:rsidDel="00533EF8">
                      <w:rPr>
                        <w:lang w:val="en-GB"/>
                      </w:rPr>
                      <w:delText>BuildingsBase [Candidate type that might be extended in Annex II/III INSPIRE data specification]</w:delText>
                    </w:r>
                  </w:del>
                </w:p>
              </w:tc>
            </w:tr>
            <w:tr w:rsidR="00E87BCB" w:rsidRPr="00533EF8" w:rsidDel="00533EF8" w:rsidTr="00A655BD">
              <w:trPr>
                <w:tblHeader/>
                <w:tblCellSpacing w:w="0" w:type="dxa"/>
                <w:del w:id="56404" w:author="pjanssen" w:date="2016-04-22T14:17:00Z"/>
              </w:trPr>
              <w:tc>
                <w:tcPr>
                  <w:tcW w:w="360" w:type="dxa"/>
                  <w:hideMark/>
                </w:tcPr>
                <w:p w:rsidR="00E87BCB" w:rsidRPr="007175B7" w:rsidDel="00533EF8" w:rsidRDefault="00E87BCB" w:rsidP="00A655BD">
                  <w:pPr>
                    <w:rPr>
                      <w:del w:id="56405" w:author="pjanssen" w:date="2016-04-22T14:17:00Z"/>
                      <w:lang w:val="en-GB"/>
                    </w:rPr>
                  </w:pPr>
                  <w:del w:id="5640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407" w:author="pjanssen" w:date="2016-04-22T14:17:00Z"/>
                      <w:lang w:val="en-GB"/>
                      <w:rPrChange w:id="56408" w:author="pjanssen" w:date="2016-04-22T14:18:00Z">
                        <w:rPr>
                          <w:del w:id="56409" w:author="pjanssen" w:date="2016-04-22T14:17:00Z"/>
                        </w:rPr>
                      </w:rPrChange>
                    </w:rPr>
                  </w:pPr>
                  <w:del w:id="56410" w:author="pjanssen" w:date="2016-04-22T14:17:00Z">
                    <w:r w:rsidRPr="00533EF8" w:rsidDel="00533EF8">
                      <w:rPr>
                        <w:lang w:val="en-GB"/>
                        <w:rPrChange w:id="56411" w:author="pjanssen" w:date="2016-04-22T14:18:00Z">
                          <w:rPr/>
                        </w:rPrChange>
                      </w:rPr>
                      <w:delText>Naam:</w:delText>
                    </w:r>
                  </w:del>
                </w:p>
              </w:tc>
              <w:tc>
                <w:tcPr>
                  <w:tcW w:w="0" w:type="auto"/>
                  <w:hideMark/>
                </w:tcPr>
                <w:p w:rsidR="00E87BCB" w:rsidRPr="00533EF8" w:rsidDel="00533EF8" w:rsidRDefault="00E87BCB" w:rsidP="00A655BD">
                  <w:pPr>
                    <w:rPr>
                      <w:del w:id="56412" w:author="pjanssen" w:date="2016-04-22T14:17:00Z"/>
                      <w:lang w:val="en-GB"/>
                      <w:rPrChange w:id="56413" w:author="pjanssen" w:date="2016-04-22T14:18:00Z">
                        <w:rPr>
                          <w:del w:id="56414" w:author="pjanssen" w:date="2016-04-22T14:17:00Z"/>
                        </w:rPr>
                      </w:rPrChange>
                    </w:rPr>
                  </w:pPr>
                  <w:del w:id="56415" w:author="pjanssen" w:date="2016-04-22T14:17:00Z">
                    <w:r w:rsidRPr="00533EF8" w:rsidDel="00533EF8">
                      <w:rPr>
                        <w:lang w:val="en-GB"/>
                        <w:rPrChange w:id="56416" w:author="pjanssen" w:date="2016-04-22T14:18:00Z">
                          <w:rPr/>
                        </w:rPrChange>
                      </w:rPr>
                      <w:delText xml:space="preserve">Elevation </w:delText>
                    </w:r>
                  </w:del>
                </w:p>
              </w:tc>
            </w:tr>
            <w:tr w:rsidR="00E87BCB" w:rsidRPr="00533EF8" w:rsidDel="00533EF8" w:rsidTr="00A655BD">
              <w:trPr>
                <w:tblHeader/>
                <w:tblCellSpacing w:w="0" w:type="dxa"/>
                <w:del w:id="56417" w:author="pjanssen" w:date="2016-04-22T14:17:00Z"/>
              </w:trPr>
              <w:tc>
                <w:tcPr>
                  <w:tcW w:w="360" w:type="dxa"/>
                  <w:hideMark/>
                </w:tcPr>
                <w:p w:rsidR="00E87BCB" w:rsidRPr="00533EF8" w:rsidDel="00533EF8" w:rsidRDefault="00E87BCB" w:rsidP="00A655BD">
                  <w:pPr>
                    <w:rPr>
                      <w:del w:id="56418" w:author="pjanssen" w:date="2016-04-22T14:17:00Z"/>
                      <w:lang w:val="en-GB"/>
                      <w:rPrChange w:id="56419" w:author="pjanssen" w:date="2016-04-22T14:18:00Z">
                        <w:rPr>
                          <w:del w:id="56420" w:author="pjanssen" w:date="2016-04-22T14:17:00Z"/>
                        </w:rPr>
                      </w:rPrChange>
                    </w:rPr>
                  </w:pPr>
                  <w:del w:id="56421" w:author="pjanssen" w:date="2016-04-22T14:17:00Z">
                    <w:r w:rsidRPr="00533EF8" w:rsidDel="00533EF8">
                      <w:rPr>
                        <w:lang w:val="en-GB"/>
                        <w:rPrChange w:id="56422" w:author="pjanssen" w:date="2016-04-22T14:18:00Z">
                          <w:rPr/>
                        </w:rPrChange>
                      </w:rPr>
                      <w:delText> </w:delText>
                    </w:r>
                  </w:del>
                </w:p>
              </w:tc>
              <w:tc>
                <w:tcPr>
                  <w:tcW w:w="1500" w:type="dxa"/>
                  <w:hideMark/>
                </w:tcPr>
                <w:p w:rsidR="00E87BCB" w:rsidRPr="00533EF8" w:rsidDel="00533EF8" w:rsidRDefault="00E87BCB" w:rsidP="00A655BD">
                  <w:pPr>
                    <w:rPr>
                      <w:del w:id="56423" w:author="pjanssen" w:date="2016-04-22T14:17:00Z"/>
                      <w:lang w:val="en-GB"/>
                      <w:rPrChange w:id="56424" w:author="pjanssen" w:date="2016-04-22T14:18:00Z">
                        <w:rPr>
                          <w:del w:id="56425" w:author="pjanssen" w:date="2016-04-22T14:17:00Z"/>
                        </w:rPr>
                      </w:rPrChange>
                    </w:rPr>
                  </w:pPr>
                  <w:del w:id="56426" w:author="pjanssen" w:date="2016-04-22T14:17:00Z">
                    <w:r w:rsidRPr="00533EF8" w:rsidDel="00533EF8">
                      <w:rPr>
                        <w:lang w:val="en-GB"/>
                        <w:rPrChange w:id="56427" w:author="pjanssen" w:date="2016-04-22T14:18:00Z">
                          <w:rPr/>
                        </w:rPrChange>
                      </w:rPr>
                      <w:delText>Definitie:</w:delText>
                    </w:r>
                  </w:del>
                </w:p>
              </w:tc>
              <w:tc>
                <w:tcPr>
                  <w:tcW w:w="0" w:type="auto"/>
                  <w:hideMark/>
                </w:tcPr>
                <w:p w:rsidR="00E87BCB" w:rsidRPr="007175B7" w:rsidDel="00533EF8" w:rsidRDefault="00E87BCB" w:rsidP="00A655BD">
                  <w:pPr>
                    <w:rPr>
                      <w:del w:id="56428" w:author="pjanssen" w:date="2016-04-22T14:17:00Z"/>
                      <w:lang w:val="en-GB"/>
                    </w:rPr>
                  </w:pPr>
                  <w:del w:id="56429" w:author="pjanssen" w:date="2016-04-22T14:17:00Z">
                    <w:r w:rsidRPr="007175B7" w:rsidDel="00533EF8">
                      <w:rPr>
                        <w:lang w:val="en-GB"/>
                      </w:rPr>
                      <w:delText xml:space="preserve">This data types includes the elevation value itself and information on how this elevation was measured. </w:delText>
                    </w:r>
                  </w:del>
                </w:p>
              </w:tc>
            </w:tr>
            <w:tr w:rsidR="00E87BCB" w:rsidRPr="00533EF8" w:rsidDel="00533EF8" w:rsidTr="00A655BD">
              <w:trPr>
                <w:tblHeader/>
                <w:tblCellSpacing w:w="0" w:type="dxa"/>
                <w:del w:id="56430" w:author="pjanssen" w:date="2016-04-22T14:17:00Z"/>
              </w:trPr>
              <w:tc>
                <w:tcPr>
                  <w:tcW w:w="360" w:type="dxa"/>
                  <w:hideMark/>
                </w:tcPr>
                <w:p w:rsidR="00E87BCB" w:rsidRPr="007175B7" w:rsidDel="00533EF8" w:rsidRDefault="00E87BCB" w:rsidP="00A655BD">
                  <w:pPr>
                    <w:rPr>
                      <w:del w:id="56431" w:author="pjanssen" w:date="2016-04-22T14:17:00Z"/>
                      <w:lang w:val="en-GB"/>
                    </w:rPr>
                  </w:pPr>
                  <w:del w:id="5643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433" w:author="pjanssen" w:date="2016-04-22T14:17:00Z"/>
                      <w:lang w:val="en-GB"/>
                      <w:rPrChange w:id="56434" w:author="pjanssen" w:date="2016-04-22T14:18:00Z">
                        <w:rPr>
                          <w:del w:id="56435" w:author="pjanssen" w:date="2016-04-22T14:17:00Z"/>
                        </w:rPr>
                      </w:rPrChange>
                    </w:rPr>
                  </w:pPr>
                  <w:del w:id="56436" w:author="pjanssen" w:date="2016-04-22T14:17:00Z">
                    <w:r w:rsidRPr="00533EF8" w:rsidDel="00533EF8">
                      <w:rPr>
                        <w:lang w:val="en-GB"/>
                        <w:rPrChange w:id="56437" w:author="pjanssen" w:date="2016-04-22T14:18:00Z">
                          <w:rPr/>
                        </w:rPrChange>
                      </w:rPr>
                      <w:delText>Stereotypes:</w:delText>
                    </w:r>
                  </w:del>
                </w:p>
              </w:tc>
              <w:tc>
                <w:tcPr>
                  <w:tcW w:w="0" w:type="auto"/>
                  <w:hideMark/>
                </w:tcPr>
                <w:p w:rsidR="00E87BCB" w:rsidRPr="00533EF8" w:rsidDel="00533EF8" w:rsidRDefault="00E87BCB" w:rsidP="00A655BD">
                  <w:pPr>
                    <w:rPr>
                      <w:del w:id="56438" w:author="pjanssen" w:date="2016-04-22T14:17:00Z"/>
                      <w:lang w:val="en-GB"/>
                      <w:rPrChange w:id="56439" w:author="pjanssen" w:date="2016-04-22T14:18:00Z">
                        <w:rPr>
                          <w:del w:id="56440" w:author="pjanssen" w:date="2016-04-22T14:17:00Z"/>
                        </w:rPr>
                      </w:rPrChange>
                    </w:rPr>
                  </w:pPr>
                  <w:del w:id="56441" w:author="pjanssen" w:date="2016-04-22T14:17:00Z">
                    <w:r w:rsidRPr="00533EF8" w:rsidDel="00533EF8">
                      <w:rPr>
                        <w:lang w:val="en-GB"/>
                        <w:rPrChange w:id="56442" w:author="pjanssen" w:date="2016-04-22T14:18:00Z">
                          <w:rPr/>
                        </w:rPrChange>
                      </w:rPr>
                      <w:delText>«dataType»</w:delText>
                    </w:r>
                  </w:del>
                </w:p>
              </w:tc>
            </w:tr>
          </w:tbl>
          <w:p w:rsidR="00E87BCB" w:rsidRPr="00533EF8" w:rsidDel="00533EF8" w:rsidRDefault="00E87BCB" w:rsidP="00A655BD">
            <w:pPr>
              <w:rPr>
                <w:del w:id="56443" w:author="pjanssen" w:date="2016-04-22T14:17:00Z"/>
                <w:lang w:val="en-GB"/>
                <w:rPrChange w:id="56444" w:author="pjanssen" w:date="2016-04-22T14:18:00Z">
                  <w:rPr>
                    <w:del w:id="56445" w:author="pjanssen" w:date="2016-04-22T14:17:00Z"/>
                  </w:rPr>
                </w:rPrChange>
              </w:rPr>
            </w:pPr>
          </w:p>
        </w:tc>
      </w:tr>
      <w:tr w:rsidR="00E87BCB" w:rsidRPr="00533EF8" w:rsidDel="00533EF8" w:rsidTr="00A655BD">
        <w:trPr>
          <w:tblCellSpacing w:w="0" w:type="dxa"/>
          <w:del w:id="564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6447" w:author="pjanssen" w:date="2016-04-22T14:17:00Z"/>
                <w:lang w:val="en-GB"/>
                <w:rPrChange w:id="56448" w:author="pjanssen" w:date="2016-04-22T14:18:00Z">
                  <w:rPr>
                    <w:del w:id="56449" w:author="pjanssen" w:date="2016-04-22T14:17:00Z"/>
                  </w:rPr>
                </w:rPrChange>
              </w:rPr>
            </w:pPr>
            <w:del w:id="56450" w:author="pjanssen" w:date="2016-04-22T14:17:00Z">
              <w:r w:rsidRPr="00533EF8" w:rsidDel="00533EF8">
                <w:rPr>
                  <w:b/>
                  <w:bCs/>
                  <w:lang w:val="en-GB"/>
                  <w:rPrChange w:id="56451" w:author="pjanssen" w:date="2016-04-22T14:18:00Z">
                    <w:rPr>
                      <w:b/>
                      <w:bCs/>
                    </w:rPr>
                  </w:rPrChange>
                </w:rPr>
                <w:delText>Attribuut: elevationReference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452" w:author="pjanssen" w:date="2016-04-22T14:17:00Z"/>
              </w:trPr>
              <w:tc>
                <w:tcPr>
                  <w:tcW w:w="360" w:type="dxa"/>
                  <w:hideMark/>
                </w:tcPr>
                <w:p w:rsidR="00E87BCB" w:rsidRPr="00533EF8" w:rsidDel="00533EF8" w:rsidRDefault="00E87BCB" w:rsidP="00A655BD">
                  <w:pPr>
                    <w:rPr>
                      <w:del w:id="56453" w:author="pjanssen" w:date="2016-04-22T14:17:00Z"/>
                      <w:lang w:val="en-GB"/>
                      <w:rPrChange w:id="56454" w:author="pjanssen" w:date="2016-04-22T14:18:00Z">
                        <w:rPr>
                          <w:del w:id="56455" w:author="pjanssen" w:date="2016-04-22T14:17:00Z"/>
                        </w:rPr>
                      </w:rPrChange>
                    </w:rPr>
                  </w:pPr>
                  <w:del w:id="56456" w:author="pjanssen" w:date="2016-04-22T14:17:00Z">
                    <w:r w:rsidRPr="00533EF8" w:rsidDel="00533EF8">
                      <w:rPr>
                        <w:lang w:val="en-GB"/>
                        <w:rPrChange w:id="56457" w:author="pjanssen" w:date="2016-04-22T14:18:00Z">
                          <w:rPr/>
                        </w:rPrChange>
                      </w:rPr>
                      <w:delText> </w:delText>
                    </w:r>
                  </w:del>
                </w:p>
              </w:tc>
              <w:tc>
                <w:tcPr>
                  <w:tcW w:w="1500" w:type="dxa"/>
                  <w:hideMark/>
                </w:tcPr>
                <w:p w:rsidR="00E87BCB" w:rsidRPr="00533EF8" w:rsidDel="00533EF8" w:rsidRDefault="00E87BCB" w:rsidP="00A655BD">
                  <w:pPr>
                    <w:rPr>
                      <w:del w:id="56458" w:author="pjanssen" w:date="2016-04-22T14:17:00Z"/>
                      <w:lang w:val="en-GB"/>
                      <w:rPrChange w:id="56459" w:author="pjanssen" w:date="2016-04-22T14:18:00Z">
                        <w:rPr>
                          <w:del w:id="56460" w:author="pjanssen" w:date="2016-04-22T14:17:00Z"/>
                        </w:rPr>
                      </w:rPrChange>
                    </w:rPr>
                  </w:pPr>
                  <w:del w:id="56461" w:author="pjanssen" w:date="2016-04-22T14:17:00Z">
                    <w:r w:rsidRPr="00533EF8" w:rsidDel="00533EF8">
                      <w:rPr>
                        <w:lang w:val="en-GB"/>
                        <w:rPrChange w:id="56462" w:author="pjanssen" w:date="2016-04-22T14:18:00Z">
                          <w:rPr/>
                        </w:rPrChange>
                      </w:rPr>
                      <w:delText>Naam:</w:delText>
                    </w:r>
                  </w:del>
                </w:p>
              </w:tc>
              <w:tc>
                <w:tcPr>
                  <w:tcW w:w="0" w:type="auto"/>
                  <w:hideMark/>
                </w:tcPr>
                <w:p w:rsidR="00E87BCB" w:rsidRPr="00533EF8" w:rsidDel="00533EF8" w:rsidRDefault="00E87BCB" w:rsidP="00A655BD">
                  <w:pPr>
                    <w:rPr>
                      <w:del w:id="56463" w:author="pjanssen" w:date="2016-04-22T14:17:00Z"/>
                      <w:lang w:val="en-GB"/>
                      <w:rPrChange w:id="56464" w:author="pjanssen" w:date="2016-04-22T14:18:00Z">
                        <w:rPr>
                          <w:del w:id="56465" w:author="pjanssen" w:date="2016-04-22T14:17:00Z"/>
                        </w:rPr>
                      </w:rPrChange>
                    </w:rPr>
                  </w:pPr>
                  <w:del w:id="56466" w:author="pjanssen" w:date="2016-04-22T14:17:00Z">
                    <w:r w:rsidRPr="00533EF8" w:rsidDel="00533EF8">
                      <w:rPr>
                        <w:lang w:val="en-GB"/>
                        <w:rPrChange w:id="56467" w:author="pjanssen" w:date="2016-04-22T14:18:00Z">
                          <w:rPr/>
                        </w:rPrChange>
                      </w:rPr>
                      <w:delText xml:space="preserve">Elevation reference </w:delText>
                    </w:r>
                  </w:del>
                </w:p>
              </w:tc>
            </w:tr>
            <w:tr w:rsidR="00E87BCB" w:rsidRPr="00533EF8" w:rsidDel="00533EF8" w:rsidTr="00A655BD">
              <w:trPr>
                <w:tblHeader/>
                <w:tblCellSpacing w:w="0" w:type="dxa"/>
                <w:del w:id="56468" w:author="pjanssen" w:date="2016-04-22T14:17:00Z"/>
              </w:trPr>
              <w:tc>
                <w:tcPr>
                  <w:tcW w:w="360" w:type="dxa"/>
                  <w:hideMark/>
                </w:tcPr>
                <w:p w:rsidR="00E87BCB" w:rsidRPr="00533EF8" w:rsidDel="00533EF8" w:rsidRDefault="00E87BCB" w:rsidP="00A655BD">
                  <w:pPr>
                    <w:rPr>
                      <w:del w:id="56469" w:author="pjanssen" w:date="2016-04-22T14:17:00Z"/>
                      <w:lang w:val="en-GB"/>
                      <w:rPrChange w:id="56470" w:author="pjanssen" w:date="2016-04-22T14:18:00Z">
                        <w:rPr>
                          <w:del w:id="56471" w:author="pjanssen" w:date="2016-04-22T14:17:00Z"/>
                        </w:rPr>
                      </w:rPrChange>
                    </w:rPr>
                  </w:pPr>
                  <w:del w:id="56472" w:author="pjanssen" w:date="2016-04-22T14:17:00Z">
                    <w:r w:rsidRPr="00533EF8" w:rsidDel="00533EF8">
                      <w:rPr>
                        <w:lang w:val="en-GB"/>
                        <w:rPrChange w:id="56473" w:author="pjanssen" w:date="2016-04-22T14:18:00Z">
                          <w:rPr/>
                        </w:rPrChange>
                      </w:rPr>
                      <w:delText> </w:delText>
                    </w:r>
                  </w:del>
                </w:p>
              </w:tc>
              <w:tc>
                <w:tcPr>
                  <w:tcW w:w="1500" w:type="dxa"/>
                  <w:hideMark/>
                </w:tcPr>
                <w:p w:rsidR="00E87BCB" w:rsidRPr="00533EF8" w:rsidDel="00533EF8" w:rsidRDefault="00E87BCB" w:rsidP="00A655BD">
                  <w:pPr>
                    <w:rPr>
                      <w:del w:id="56474" w:author="pjanssen" w:date="2016-04-22T14:17:00Z"/>
                      <w:lang w:val="en-GB"/>
                      <w:rPrChange w:id="56475" w:author="pjanssen" w:date="2016-04-22T14:18:00Z">
                        <w:rPr>
                          <w:del w:id="56476" w:author="pjanssen" w:date="2016-04-22T14:17:00Z"/>
                        </w:rPr>
                      </w:rPrChange>
                    </w:rPr>
                  </w:pPr>
                  <w:del w:id="56477" w:author="pjanssen" w:date="2016-04-22T14:17:00Z">
                    <w:r w:rsidRPr="00533EF8" w:rsidDel="00533EF8">
                      <w:rPr>
                        <w:lang w:val="en-GB"/>
                        <w:rPrChange w:id="56478" w:author="pjanssen" w:date="2016-04-22T14:18:00Z">
                          <w:rPr/>
                        </w:rPrChange>
                      </w:rPr>
                      <w:delText>Type:</w:delText>
                    </w:r>
                  </w:del>
                </w:p>
              </w:tc>
              <w:tc>
                <w:tcPr>
                  <w:tcW w:w="0" w:type="auto"/>
                  <w:hideMark/>
                </w:tcPr>
                <w:p w:rsidR="00E87BCB" w:rsidRPr="00533EF8" w:rsidDel="00533EF8" w:rsidRDefault="00E87BCB" w:rsidP="00A655BD">
                  <w:pPr>
                    <w:rPr>
                      <w:del w:id="56479" w:author="pjanssen" w:date="2016-04-22T14:17:00Z"/>
                      <w:lang w:val="en-GB"/>
                      <w:rPrChange w:id="56480" w:author="pjanssen" w:date="2016-04-22T14:18:00Z">
                        <w:rPr>
                          <w:del w:id="56481" w:author="pjanssen" w:date="2016-04-22T14:17:00Z"/>
                        </w:rPr>
                      </w:rPrChange>
                    </w:rPr>
                  </w:pPr>
                  <w:del w:id="56482" w:author="pjanssen" w:date="2016-04-22T14:17:00Z">
                    <w:r w:rsidRPr="00533EF8" w:rsidDel="00533EF8">
                      <w:rPr>
                        <w:lang w:val="en-GB"/>
                        <w:rPrChange w:id="56483" w:author="pjanssen" w:date="2016-04-22T14:18:00Z">
                          <w:rPr/>
                        </w:rPrChange>
                      </w:rPr>
                      <w:delText>ElevationReferenceValue</w:delText>
                    </w:r>
                  </w:del>
                </w:p>
              </w:tc>
            </w:tr>
            <w:tr w:rsidR="00E87BCB" w:rsidRPr="00533EF8" w:rsidDel="00533EF8" w:rsidTr="00A655BD">
              <w:trPr>
                <w:tblHeader/>
                <w:tblCellSpacing w:w="0" w:type="dxa"/>
                <w:del w:id="56484" w:author="pjanssen" w:date="2016-04-22T14:17:00Z"/>
              </w:trPr>
              <w:tc>
                <w:tcPr>
                  <w:tcW w:w="360" w:type="dxa"/>
                  <w:hideMark/>
                </w:tcPr>
                <w:p w:rsidR="00E87BCB" w:rsidRPr="00533EF8" w:rsidDel="00533EF8" w:rsidRDefault="00E87BCB" w:rsidP="00A655BD">
                  <w:pPr>
                    <w:rPr>
                      <w:del w:id="56485" w:author="pjanssen" w:date="2016-04-22T14:17:00Z"/>
                      <w:lang w:val="en-GB"/>
                      <w:rPrChange w:id="56486" w:author="pjanssen" w:date="2016-04-22T14:18:00Z">
                        <w:rPr>
                          <w:del w:id="56487" w:author="pjanssen" w:date="2016-04-22T14:17:00Z"/>
                        </w:rPr>
                      </w:rPrChange>
                    </w:rPr>
                  </w:pPr>
                  <w:del w:id="56488" w:author="pjanssen" w:date="2016-04-22T14:17:00Z">
                    <w:r w:rsidRPr="00533EF8" w:rsidDel="00533EF8">
                      <w:rPr>
                        <w:lang w:val="en-GB"/>
                        <w:rPrChange w:id="56489" w:author="pjanssen" w:date="2016-04-22T14:18:00Z">
                          <w:rPr/>
                        </w:rPrChange>
                      </w:rPr>
                      <w:delText> </w:delText>
                    </w:r>
                  </w:del>
                </w:p>
              </w:tc>
              <w:tc>
                <w:tcPr>
                  <w:tcW w:w="1500" w:type="dxa"/>
                  <w:hideMark/>
                </w:tcPr>
                <w:p w:rsidR="00E87BCB" w:rsidRPr="00533EF8" w:rsidDel="00533EF8" w:rsidRDefault="00E87BCB" w:rsidP="00A655BD">
                  <w:pPr>
                    <w:rPr>
                      <w:del w:id="56490" w:author="pjanssen" w:date="2016-04-22T14:17:00Z"/>
                      <w:lang w:val="en-GB"/>
                      <w:rPrChange w:id="56491" w:author="pjanssen" w:date="2016-04-22T14:18:00Z">
                        <w:rPr>
                          <w:del w:id="56492" w:author="pjanssen" w:date="2016-04-22T14:17:00Z"/>
                        </w:rPr>
                      </w:rPrChange>
                    </w:rPr>
                  </w:pPr>
                  <w:del w:id="56493" w:author="pjanssen" w:date="2016-04-22T14:17:00Z">
                    <w:r w:rsidRPr="00533EF8" w:rsidDel="00533EF8">
                      <w:rPr>
                        <w:lang w:val="en-GB"/>
                        <w:rPrChange w:id="56494" w:author="pjanssen" w:date="2016-04-22T14:18:00Z">
                          <w:rPr/>
                        </w:rPrChange>
                      </w:rPr>
                      <w:delText>Definitie:</w:delText>
                    </w:r>
                  </w:del>
                </w:p>
              </w:tc>
              <w:tc>
                <w:tcPr>
                  <w:tcW w:w="0" w:type="auto"/>
                  <w:hideMark/>
                </w:tcPr>
                <w:p w:rsidR="00E87BCB" w:rsidRPr="007175B7" w:rsidDel="00533EF8" w:rsidRDefault="00E87BCB" w:rsidP="00A655BD">
                  <w:pPr>
                    <w:rPr>
                      <w:del w:id="56495" w:author="pjanssen" w:date="2016-04-22T14:17:00Z"/>
                      <w:lang w:val="en-GB"/>
                    </w:rPr>
                  </w:pPr>
                  <w:del w:id="56496" w:author="pjanssen" w:date="2016-04-22T14:17:00Z">
                    <w:r w:rsidRPr="007175B7" w:rsidDel="00533EF8">
                      <w:rPr>
                        <w:lang w:val="en-GB"/>
                      </w:rPr>
                      <w:delText xml:space="preserve">Element where the elevation was measured. </w:delText>
                    </w:r>
                  </w:del>
                </w:p>
              </w:tc>
            </w:tr>
            <w:tr w:rsidR="00E87BCB" w:rsidRPr="00533EF8" w:rsidDel="00533EF8" w:rsidTr="00A655BD">
              <w:trPr>
                <w:tblHeader/>
                <w:tblCellSpacing w:w="0" w:type="dxa"/>
                <w:del w:id="56497" w:author="pjanssen" w:date="2016-04-22T14:17:00Z"/>
              </w:trPr>
              <w:tc>
                <w:tcPr>
                  <w:tcW w:w="360" w:type="dxa"/>
                  <w:hideMark/>
                </w:tcPr>
                <w:p w:rsidR="00E87BCB" w:rsidRPr="007175B7" w:rsidDel="00533EF8" w:rsidRDefault="00E87BCB" w:rsidP="00A655BD">
                  <w:pPr>
                    <w:rPr>
                      <w:del w:id="56498" w:author="pjanssen" w:date="2016-04-22T14:17:00Z"/>
                      <w:lang w:val="en-GB"/>
                    </w:rPr>
                  </w:pPr>
                  <w:del w:id="5649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500" w:author="pjanssen" w:date="2016-04-22T14:17:00Z"/>
                      <w:lang w:val="en-GB"/>
                      <w:rPrChange w:id="56501" w:author="pjanssen" w:date="2016-04-22T14:18:00Z">
                        <w:rPr>
                          <w:del w:id="56502" w:author="pjanssen" w:date="2016-04-22T14:17:00Z"/>
                        </w:rPr>
                      </w:rPrChange>
                    </w:rPr>
                  </w:pPr>
                  <w:del w:id="56503" w:author="pjanssen" w:date="2016-04-22T14:17:00Z">
                    <w:r w:rsidRPr="00533EF8" w:rsidDel="00533EF8">
                      <w:rPr>
                        <w:lang w:val="en-GB"/>
                        <w:rPrChange w:id="56504" w:author="pjanssen" w:date="2016-04-22T14:18:00Z">
                          <w:rPr/>
                        </w:rPrChange>
                      </w:rPr>
                      <w:delText>Multipliciteit:</w:delText>
                    </w:r>
                  </w:del>
                </w:p>
              </w:tc>
              <w:tc>
                <w:tcPr>
                  <w:tcW w:w="0" w:type="auto"/>
                  <w:hideMark/>
                </w:tcPr>
                <w:p w:rsidR="00E87BCB" w:rsidRPr="00533EF8" w:rsidDel="00533EF8" w:rsidRDefault="00E87BCB" w:rsidP="00A655BD">
                  <w:pPr>
                    <w:rPr>
                      <w:del w:id="56505" w:author="pjanssen" w:date="2016-04-22T14:17:00Z"/>
                      <w:lang w:val="en-GB"/>
                      <w:rPrChange w:id="56506" w:author="pjanssen" w:date="2016-04-22T14:18:00Z">
                        <w:rPr>
                          <w:del w:id="56507" w:author="pjanssen" w:date="2016-04-22T14:17:00Z"/>
                        </w:rPr>
                      </w:rPrChange>
                    </w:rPr>
                  </w:pPr>
                  <w:del w:id="56508" w:author="pjanssen" w:date="2016-04-22T14:17:00Z">
                    <w:r w:rsidRPr="00533EF8" w:rsidDel="00533EF8">
                      <w:rPr>
                        <w:lang w:val="en-GB"/>
                        <w:rPrChange w:id="56509" w:author="pjanssen" w:date="2016-04-22T14:18:00Z">
                          <w:rPr/>
                        </w:rPrChange>
                      </w:rPr>
                      <w:delText>1</w:delText>
                    </w:r>
                  </w:del>
                </w:p>
              </w:tc>
            </w:tr>
          </w:tbl>
          <w:p w:rsidR="00E87BCB" w:rsidRPr="00533EF8" w:rsidDel="00533EF8" w:rsidRDefault="00E87BCB" w:rsidP="00A655BD">
            <w:pPr>
              <w:rPr>
                <w:del w:id="56510" w:author="pjanssen" w:date="2016-04-22T14:17:00Z"/>
                <w:lang w:val="en-GB"/>
                <w:rPrChange w:id="56511" w:author="pjanssen" w:date="2016-04-22T14:18:00Z">
                  <w:rPr>
                    <w:del w:id="56512" w:author="pjanssen" w:date="2016-04-22T14:17:00Z"/>
                  </w:rPr>
                </w:rPrChange>
              </w:rPr>
            </w:pPr>
          </w:p>
        </w:tc>
      </w:tr>
      <w:tr w:rsidR="00E87BCB" w:rsidRPr="00533EF8" w:rsidDel="00533EF8" w:rsidTr="00A655BD">
        <w:trPr>
          <w:tblCellSpacing w:w="0" w:type="dxa"/>
          <w:del w:id="565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6514" w:author="pjanssen" w:date="2016-04-22T14:17:00Z"/>
                <w:lang w:val="en-GB"/>
                <w:rPrChange w:id="56515" w:author="pjanssen" w:date="2016-04-22T14:18:00Z">
                  <w:rPr>
                    <w:del w:id="56516" w:author="pjanssen" w:date="2016-04-22T14:17:00Z"/>
                  </w:rPr>
                </w:rPrChange>
              </w:rPr>
            </w:pPr>
            <w:del w:id="56517" w:author="pjanssen" w:date="2016-04-22T14:17:00Z">
              <w:r w:rsidRPr="00533EF8" w:rsidDel="00533EF8">
                <w:rPr>
                  <w:b/>
                  <w:bCs/>
                  <w:lang w:val="en-GB"/>
                  <w:rPrChange w:id="56518" w:author="pjanssen" w:date="2016-04-22T14:18:00Z">
                    <w:rPr>
                      <w:b/>
                      <w:bCs/>
                    </w:rPr>
                  </w:rPrChange>
                </w:rPr>
                <w:delText>Attribuut: elevationValue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519" w:author="pjanssen" w:date="2016-04-22T14:17:00Z"/>
              </w:trPr>
              <w:tc>
                <w:tcPr>
                  <w:tcW w:w="360" w:type="dxa"/>
                  <w:hideMark/>
                </w:tcPr>
                <w:p w:rsidR="00E87BCB" w:rsidRPr="00533EF8" w:rsidDel="00533EF8" w:rsidRDefault="00E87BCB" w:rsidP="00A655BD">
                  <w:pPr>
                    <w:rPr>
                      <w:del w:id="56520" w:author="pjanssen" w:date="2016-04-22T14:17:00Z"/>
                      <w:lang w:val="en-GB"/>
                      <w:rPrChange w:id="56521" w:author="pjanssen" w:date="2016-04-22T14:18:00Z">
                        <w:rPr>
                          <w:del w:id="56522" w:author="pjanssen" w:date="2016-04-22T14:17:00Z"/>
                        </w:rPr>
                      </w:rPrChange>
                    </w:rPr>
                  </w:pPr>
                  <w:del w:id="56523" w:author="pjanssen" w:date="2016-04-22T14:17:00Z">
                    <w:r w:rsidRPr="00533EF8" w:rsidDel="00533EF8">
                      <w:rPr>
                        <w:lang w:val="en-GB"/>
                        <w:rPrChange w:id="56524" w:author="pjanssen" w:date="2016-04-22T14:18:00Z">
                          <w:rPr/>
                        </w:rPrChange>
                      </w:rPr>
                      <w:delText> </w:delText>
                    </w:r>
                  </w:del>
                </w:p>
              </w:tc>
              <w:tc>
                <w:tcPr>
                  <w:tcW w:w="1500" w:type="dxa"/>
                  <w:hideMark/>
                </w:tcPr>
                <w:p w:rsidR="00E87BCB" w:rsidRPr="00533EF8" w:rsidDel="00533EF8" w:rsidRDefault="00E87BCB" w:rsidP="00A655BD">
                  <w:pPr>
                    <w:rPr>
                      <w:del w:id="56525" w:author="pjanssen" w:date="2016-04-22T14:17:00Z"/>
                      <w:lang w:val="en-GB"/>
                      <w:rPrChange w:id="56526" w:author="pjanssen" w:date="2016-04-22T14:18:00Z">
                        <w:rPr>
                          <w:del w:id="56527" w:author="pjanssen" w:date="2016-04-22T14:17:00Z"/>
                        </w:rPr>
                      </w:rPrChange>
                    </w:rPr>
                  </w:pPr>
                  <w:del w:id="56528" w:author="pjanssen" w:date="2016-04-22T14:17:00Z">
                    <w:r w:rsidRPr="00533EF8" w:rsidDel="00533EF8">
                      <w:rPr>
                        <w:lang w:val="en-GB"/>
                        <w:rPrChange w:id="56529" w:author="pjanssen" w:date="2016-04-22T14:18:00Z">
                          <w:rPr/>
                        </w:rPrChange>
                      </w:rPr>
                      <w:delText>Naam:</w:delText>
                    </w:r>
                  </w:del>
                </w:p>
              </w:tc>
              <w:tc>
                <w:tcPr>
                  <w:tcW w:w="0" w:type="auto"/>
                  <w:hideMark/>
                </w:tcPr>
                <w:p w:rsidR="00E87BCB" w:rsidRPr="00533EF8" w:rsidDel="00533EF8" w:rsidRDefault="00E87BCB" w:rsidP="00A655BD">
                  <w:pPr>
                    <w:rPr>
                      <w:del w:id="56530" w:author="pjanssen" w:date="2016-04-22T14:17:00Z"/>
                      <w:lang w:val="en-GB"/>
                      <w:rPrChange w:id="56531" w:author="pjanssen" w:date="2016-04-22T14:18:00Z">
                        <w:rPr>
                          <w:del w:id="56532" w:author="pjanssen" w:date="2016-04-22T14:17:00Z"/>
                        </w:rPr>
                      </w:rPrChange>
                    </w:rPr>
                  </w:pPr>
                  <w:del w:id="56533" w:author="pjanssen" w:date="2016-04-22T14:17:00Z">
                    <w:r w:rsidRPr="00533EF8" w:rsidDel="00533EF8">
                      <w:rPr>
                        <w:lang w:val="en-GB"/>
                        <w:rPrChange w:id="56534" w:author="pjanssen" w:date="2016-04-22T14:18:00Z">
                          <w:rPr/>
                        </w:rPrChange>
                      </w:rPr>
                      <w:delText xml:space="preserve">elevation value </w:delText>
                    </w:r>
                  </w:del>
                </w:p>
              </w:tc>
            </w:tr>
            <w:tr w:rsidR="00E87BCB" w:rsidRPr="00533EF8" w:rsidDel="00533EF8" w:rsidTr="00A655BD">
              <w:trPr>
                <w:tblHeader/>
                <w:tblCellSpacing w:w="0" w:type="dxa"/>
                <w:del w:id="56535" w:author="pjanssen" w:date="2016-04-22T14:17:00Z"/>
              </w:trPr>
              <w:tc>
                <w:tcPr>
                  <w:tcW w:w="360" w:type="dxa"/>
                  <w:hideMark/>
                </w:tcPr>
                <w:p w:rsidR="00E87BCB" w:rsidRPr="00533EF8" w:rsidDel="00533EF8" w:rsidRDefault="00E87BCB" w:rsidP="00A655BD">
                  <w:pPr>
                    <w:rPr>
                      <w:del w:id="56536" w:author="pjanssen" w:date="2016-04-22T14:17:00Z"/>
                      <w:lang w:val="en-GB"/>
                      <w:rPrChange w:id="56537" w:author="pjanssen" w:date="2016-04-22T14:18:00Z">
                        <w:rPr>
                          <w:del w:id="56538" w:author="pjanssen" w:date="2016-04-22T14:17:00Z"/>
                        </w:rPr>
                      </w:rPrChange>
                    </w:rPr>
                  </w:pPr>
                  <w:del w:id="56539" w:author="pjanssen" w:date="2016-04-22T14:17:00Z">
                    <w:r w:rsidRPr="00533EF8" w:rsidDel="00533EF8">
                      <w:rPr>
                        <w:lang w:val="en-GB"/>
                        <w:rPrChange w:id="56540" w:author="pjanssen" w:date="2016-04-22T14:18:00Z">
                          <w:rPr/>
                        </w:rPrChange>
                      </w:rPr>
                      <w:delText> </w:delText>
                    </w:r>
                  </w:del>
                </w:p>
              </w:tc>
              <w:tc>
                <w:tcPr>
                  <w:tcW w:w="1500" w:type="dxa"/>
                  <w:hideMark/>
                </w:tcPr>
                <w:p w:rsidR="00E87BCB" w:rsidRPr="00533EF8" w:rsidDel="00533EF8" w:rsidRDefault="00E87BCB" w:rsidP="00A655BD">
                  <w:pPr>
                    <w:rPr>
                      <w:del w:id="56541" w:author="pjanssen" w:date="2016-04-22T14:17:00Z"/>
                      <w:lang w:val="en-GB"/>
                      <w:rPrChange w:id="56542" w:author="pjanssen" w:date="2016-04-22T14:18:00Z">
                        <w:rPr>
                          <w:del w:id="56543" w:author="pjanssen" w:date="2016-04-22T14:17:00Z"/>
                        </w:rPr>
                      </w:rPrChange>
                    </w:rPr>
                  </w:pPr>
                  <w:del w:id="56544" w:author="pjanssen" w:date="2016-04-22T14:17:00Z">
                    <w:r w:rsidRPr="00533EF8" w:rsidDel="00533EF8">
                      <w:rPr>
                        <w:lang w:val="en-GB"/>
                        <w:rPrChange w:id="56545" w:author="pjanssen" w:date="2016-04-22T14:18:00Z">
                          <w:rPr/>
                        </w:rPrChange>
                      </w:rPr>
                      <w:delText>Type:</w:delText>
                    </w:r>
                  </w:del>
                </w:p>
              </w:tc>
              <w:tc>
                <w:tcPr>
                  <w:tcW w:w="0" w:type="auto"/>
                  <w:hideMark/>
                </w:tcPr>
                <w:p w:rsidR="00E87BCB" w:rsidRPr="00533EF8" w:rsidDel="00533EF8" w:rsidRDefault="00E87BCB" w:rsidP="00A655BD">
                  <w:pPr>
                    <w:rPr>
                      <w:del w:id="56546" w:author="pjanssen" w:date="2016-04-22T14:17:00Z"/>
                      <w:lang w:val="en-GB"/>
                      <w:rPrChange w:id="56547" w:author="pjanssen" w:date="2016-04-22T14:18:00Z">
                        <w:rPr>
                          <w:del w:id="56548" w:author="pjanssen" w:date="2016-04-22T14:17:00Z"/>
                        </w:rPr>
                      </w:rPrChange>
                    </w:rPr>
                  </w:pPr>
                  <w:del w:id="56549" w:author="pjanssen" w:date="2016-04-22T14:17:00Z">
                    <w:r w:rsidRPr="00533EF8" w:rsidDel="00533EF8">
                      <w:rPr>
                        <w:lang w:val="en-GB"/>
                        <w:rPrChange w:id="56550" w:author="pjanssen" w:date="2016-04-22T14:18:00Z">
                          <w:rPr/>
                        </w:rPrChange>
                      </w:rPr>
                      <w:delText>DirectPosition</w:delText>
                    </w:r>
                  </w:del>
                </w:p>
              </w:tc>
            </w:tr>
            <w:tr w:rsidR="00E87BCB" w:rsidRPr="00533EF8" w:rsidDel="00533EF8" w:rsidTr="00A655BD">
              <w:trPr>
                <w:tblHeader/>
                <w:tblCellSpacing w:w="0" w:type="dxa"/>
                <w:del w:id="56551" w:author="pjanssen" w:date="2016-04-22T14:17:00Z"/>
              </w:trPr>
              <w:tc>
                <w:tcPr>
                  <w:tcW w:w="360" w:type="dxa"/>
                  <w:hideMark/>
                </w:tcPr>
                <w:p w:rsidR="00E87BCB" w:rsidRPr="00533EF8" w:rsidDel="00533EF8" w:rsidRDefault="00E87BCB" w:rsidP="00A655BD">
                  <w:pPr>
                    <w:rPr>
                      <w:del w:id="56552" w:author="pjanssen" w:date="2016-04-22T14:17:00Z"/>
                      <w:lang w:val="en-GB"/>
                      <w:rPrChange w:id="56553" w:author="pjanssen" w:date="2016-04-22T14:18:00Z">
                        <w:rPr>
                          <w:del w:id="56554" w:author="pjanssen" w:date="2016-04-22T14:17:00Z"/>
                        </w:rPr>
                      </w:rPrChange>
                    </w:rPr>
                  </w:pPr>
                  <w:del w:id="56555" w:author="pjanssen" w:date="2016-04-22T14:17:00Z">
                    <w:r w:rsidRPr="00533EF8" w:rsidDel="00533EF8">
                      <w:rPr>
                        <w:lang w:val="en-GB"/>
                        <w:rPrChange w:id="56556" w:author="pjanssen" w:date="2016-04-22T14:18:00Z">
                          <w:rPr/>
                        </w:rPrChange>
                      </w:rPr>
                      <w:delText> </w:delText>
                    </w:r>
                  </w:del>
                </w:p>
              </w:tc>
              <w:tc>
                <w:tcPr>
                  <w:tcW w:w="1500" w:type="dxa"/>
                  <w:hideMark/>
                </w:tcPr>
                <w:p w:rsidR="00E87BCB" w:rsidRPr="00533EF8" w:rsidDel="00533EF8" w:rsidRDefault="00E87BCB" w:rsidP="00A655BD">
                  <w:pPr>
                    <w:rPr>
                      <w:del w:id="56557" w:author="pjanssen" w:date="2016-04-22T14:17:00Z"/>
                      <w:lang w:val="en-GB"/>
                      <w:rPrChange w:id="56558" w:author="pjanssen" w:date="2016-04-22T14:18:00Z">
                        <w:rPr>
                          <w:del w:id="56559" w:author="pjanssen" w:date="2016-04-22T14:17:00Z"/>
                        </w:rPr>
                      </w:rPrChange>
                    </w:rPr>
                  </w:pPr>
                  <w:del w:id="56560" w:author="pjanssen" w:date="2016-04-22T14:17:00Z">
                    <w:r w:rsidRPr="00533EF8" w:rsidDel="00533EF8">
                      <w:rPr>
                        <w:lang w:val="en-GB"/>
                        <w:rPrChange w:id="56561" w:author="pjanssen" w:date="2016-04-22T14:18:00Z">
                          <w:rPr/>
                        </w:rPrChange>
                      </w:rPr>
                      <w:delText>Definitie:</w:delText>
                    </w:r>
                  </w:del>
                </w:p>
              </w:tc>
              <w:tc>
                <w:tcPr>
                  <w:tcW w:w="0" w:type="auto"/>
                  <w:hideMark/>
                </w:tcPr>
                <w:p w:rsidR="00E87BCB" w:rsidRPr="00533EF8" w:rsidDel="00533EF8" w:rsidRDefault="00E87BCB" w:rsidP="00A655BD">
                  <w:pPr>
                    <w:rPr>
                      <w:del w:id="56562" w:author="pjanssen" w:date="2016-04-22T14:17:00Z"/>
                      <w:lang w:val="en-GB"/>
                      <w:rPrChange w:id="56563" w:author="pjanssen" w:date="2016-04-22T14:18:00Z">
                        <w:rPr>
                          <w:del w:id="56564" w:author="pjanssen" w:date="2016-04-22T14:17:00Z"/>
                        </w:rPr>
                      </w:rPrChange>
                    </w:rPr>
                  </w:pPr>
                  <w:del w:id="56565" w:author="pjanssen" w:date="2016-04-22T14:17:00Z">
                    <w:r w:rsidRPr="00533EF8" w:rsidDel="00533EF8">
                      <w:rPr>
                        <w:lang w:val="en-GB"/>
                        <w:rPrChange w:id="56566" w:author="pjanssen" w:date="2016-04-22T14:18:00Z">
                          <w:rPr/>
                        </w:rPrChange>
                      </w:rPr>
                      <w:delText xml:space="preserve">Value of the elevation. </w:delText>
                    </w:r>
                  </w:del>
                </w:p>
              </w:tc>
            </w:tr>
            <w:tr w:rsidR="00E87BCB" w:rsidRPr="00533EF8" w:rsidDel="00533EF8" w:rsidTr="00A655BD">
              <w:trPr>
                <w:tblHeader/>
                <w:tblCellSpacing w:w="0" w:type="dxa"/>
                <w:del w:id="56567" w:author="pjanssen" w:date="2016-04-22T14:17:00Z"/>
              </w:trPr>
              <w:tc>
                <w:tcPr>
                  <w:tcW w:w="360" w:type="dxa"/>
                  <w:hideMark/>
                </w:tcPr>
                <w:p w:rsidR="00E87BCB" w:rsidRPr="00533EF8" w:rsidDel="00533EF8" w:rsidRDefault="00E87BCB" w:rsidP="00A655BD">
                  <w:pPr>
                    <w:rPr>
                      <w:del w:id="56568" w:author="pjanssen" w:date="2016-04-22T14:17:00Z"/>
                      <w:lang w:val="en-GB"/>
                      <w:rPrChange w:id="56569" w:author="pjanssen" w:date="2016-04-22T14:18:00Z">
                        <w:rPr>
                          <w:del w:id="56570" w:author="pjanssen" w:date="2016-04-22T14:17:00Z"/>
                        </w:rPr>
                      </w:rPrChange>
                    </w:rPr>
                  </w:pPr>
                  <w:del w:id="56571" w:author="pjanssen" w:date="2016-04-22T14:17:00Z">
                    <w:r w:rsidRPr="00533EF8" w:rsidDel="00533EF8">
                      <w:rPr>
                        <w:lang w:val="en-GB"/>
                        <w:rPrChange w:id="56572" w:author="pjanssen" w:date="2016-04-22T14:18:00Z">
                          <w:rPr/>
                        </w:rPrChange>
                      </w:rPr>
                      <w:delText> </w:delText>
                    </w:r>
                  </w:del>
                </w:p>
              </w:tc>
              <w:tc>
                <w:tcPr>
                  <w:tcW w:w="1500" w:type="dxa"/>
                  <w:hideMark/>
                </w:tcPr>
                <w:p w:rsidR="00E87BCB" w:rsidRPr="00533EF8" w:rsidDel="00533EF8" w:rsidRDefault="00E87BCB" w:rsidP="00A655BD">
                  <w:pPr>
                    <w:rPr>
                      <w:del w:id="56573" w:author="pjanssen" w:date="2016-04-22T14:17:00Z"/>
                      <w:lang w:val="en-GB"/>
                      <w:rPrChange w:id="56574" w:author="pjanssen" w:date="2016-04-22T14:18:00Z">
                        <w:rPr>
                          <w:del w:id="56575" w:author="pjanssen" w:date="2016-04-22T14:17:00Z"/>
                        </w:rPr>
                      </w:rPrChange>
                    </w:rPr>
                  </w:pPr>
                  <w:del w:id="56576" w:author="pjanssen" w:date="2016-04-22T14:17:00Z">
                    <w:r w:rsidRPr="00533EF8" w:rsidDel="00533EF8">
                      <w:rPr>
                        <w:lang w:val="en-GB"/>
                        <w:rPrChange w:id="56577" w:author="pjanssen" w:date="2016-04-22T14:18:00Z">
                          <w:rPr/>
                        </w:rPrChange>
                      </w:rPr>
                      <w:delText>Multipliciteit:</w:delText>
                    </w:r>
                  </w:del>
                </w:p>
              </w:tc>
              <w:tc>
                <w:tcPr>
                  <w:tcW w:w="0" w:type="auto"/>
                  <w:hideMark/>
                </w:tcPr>
                <w:p w:rsidR="00E87BCB" w:rsidRPr="00533EF8" w:rsidDel="00533EF8" w:rsidRDefault="00E87BCB" w:rsidP="00A655BD">
                  <w:pPr>
                    <w:rPr>
                      <w:del w:id="56578" w:author="pjanssen" w:date="2016-04-22T14:17:00Z"/>
                      <w:lang w:val="en-GB"/>
                      <w:rPrChange w:id="56579" w:author="pjanssen" w:date="2016-04-22T14:18:00Z">
                        <w:rPr>
                          <w:del w:id="56580" w:author="pjanssen" w:date="2016-04-22T14:17:00Z"/>
                        </w:rPr>
                      </w:rPrChange>
                    </w:rPr>
                  </w:pPr>
                  <w:del w:id="56581" w:author="pjanssen" w:date="2016-04-22T14:17:00Z">
                    <w:r w:rsidRPr="00533EF8" w:rsidDel="00533EF8">
                      <w:rPr>
                        <w:lang w:val="en-GB"/>
                        <w:rPrChange w:id="56582" w:author="pjanssen" w:date="2016-04-22T14:18:00Z">
                          <w:rPr/>
                        </w:rPrChange>
                      </w:rPr>
                      <w:delText>1</w:delText>
                    </w:r>
                  </w:del>
                </w:p>
              </w:tc>
            </w:tr>
          </w:tbl>
          <w:p w:rsidR="00E87BCB" w:rsidRPr="00533EF8" w:rsidDel="00533EF8" w:rsidRDefault="00E87BCB" w:rsidP="00A655BD">
            <w:pPr>
              <w:rPr>
                <w:del w:id="56583" w:author="pjanssen" w:date="2016-04-22T14:17:00Z"/>
                <w:lang w:val="en-GB"/>
                <w:rPrChange w:id="56584" w:author="pjanssen" w:date="2016-04-22T14:18:00Z">
                  <w:rPr>
                    <w:del w:id="56585" w:author="pjanssen" w:date="2016-04-22T14:17:00Z"/>
                  </w:rPr>
                </w:rPrChange>
              </w:rPr>
            </w:pPr>
          </w:p>
        </w:tc>
      </w:tr>
    </w:tbl>
    <w:p w:rsidR="00E87BCB" w:rsidRPr="00533EF8" w:rsidDel="00533EF8" w:rsidRDefault="00E87BCB" w:rsidP="00E87BCB">
      <w:pPr>
        <w:pStyle w:val="Kop5"/>
        <w:rPr>
          <w:del w:id="56586" w:author="pjanssen" w:date="2016-04-22T14:17:00Z"/>
          <w:sz w:val="16"/>
          <w:szCs w:val="16"/>
          <w:lang w:val="en-GB"/>
          <w:rPrChange w:id="56587" w:author="pjanssen" w:date="2016-04-22T14:18:00Z">
            <w:rPr>
              <w:del w:id="56588" w:author="pjanssen" w:date="2016-04-22T14:17:00Z"/>
              <w:sz w:val="16"/>
              <w:szCs w:val="16"/>
            </w:rPr>
          </w:rPrChange>
        </w:rPr>
      </w:pPr>
      <w:del w:id="56589" w:author="pjanssen" w:date="2016-04-22T14:17:00Z">
        <w:r w:rsidRPr="00533EF8" w:rsidDel="00533EF8">
          <w:rPr>
            <w:sz w:val="16"/>
            <w:szCs w:val="16"/>
            <w:lang w:val="en-GB"/>
            <w:rPrChange w:id="56590" w:author="pjanssen" w:date="2016-04-22T14:18:00Z">
              <w:rPr>
                <w:sz w:val="16"/>
                <w:szCs w:val="16"/>
              </w:rPr>
            </w:rPrChange>
          </w:rPr>
          <w:delText>HeightAboveGround</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659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6592" w:author="pjanssen" w:date="2016-04-22T14:17:00Z"/>
                <w:lang w:val="en-GB"/>
                <w:rPrChange w:id="56593" w:author="pjanssen" w:date="2016-04-22T14:18:00Z">
                  <w:rPr>
                    <w:del w:id="56594" w:author="pjanssen" w:date="2016-04-22T14:17:00Z"/>
                  </w:rPr>
                </w:rPrChange>
              </w:rPr>
            </w:pPr>
            <w:del w:id="56595" w:author="pjanssen" w:date="2016-04-22T14:17:00Z">
              <w:r w:rsidRPr="00533EF8" w:rsidDel="00533EF8">
                <w:rPr>
                  <w:b/>
                  <w:bCs/>
                  <w:lang w:val="en-GB"/>
                  <w:rPrChange w:id="56596" w:author="pjanssen" w:date="2016-04-22T14:18:00Z">
                    <w:rPr>
                      <w:b/>
                      <w:bCs/>
                    </w:rPr>
                  </w:rPrChange>
                </w:rPr>
                <w:delText>HeightAboveGround</w:delText>
              </w:r>
            </w:del>
          </w:p>
        </w:tc>
      </w:tr>
      <w:tr w:rsidR="00E87BCB" w:rsidRPr="00533EF8" w:rsidDel="00533EF8" w:rsidTr="00A655BD">
        <w:trPr>
          <w:tblCellSpacing w:w="0" w:type="dxa"/>
          <w:del w:id="565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598" w:author="pjanssen" w:date="2016-04-22T14:17:00Z"/>
              </w:trPr>
              <w:tc>
                <w:tcPr>
                  <w:tcW w:w="360" w:type="dxa"/>
                  <w:hideMark/>
                </w:tcPr>
                <w:p w:rsidR="00E87BCB" w:rsidRPr="00533EF8" w:rsidDel="00533EF8" w:rsidRDefault="00E87BCB" w:rsidP="00A655BD">
                  <w:pPr>
                    <w:rPr>
                      <w:del w:id="56599" w:author="pjanssen" w:date="2016-04-22T14:17:00Z"/>
                      <w:lang w:val="en-GB"/>
                      <w:rPrChange w:id="56600" w:author="pjanssen" w:date="2016-04-22T14:18:00Z">
                        <w:rPr>
                          <w:del w:id="56601" w:author="pjanssen" w:date="2016-04-22T14:17:00Z"/>
                        </w:rPr>
                      </w:rPrChange>
                    </w:rPr>
                  </w:pPr>
                  <w:del w:id="56602" w:author="pjanssen" w:date="2016-04-22T14:17:00Z">
                    <w:r w:rsidRPr="00533EF8" w:rsidDel="00533EF8">
                      <w:rPr>
                        <w:lang w:val="en-GB"/>
                        <w:rPrChange w:id="56603" w:author="pjanssen" w:date="2016-04-22T14:18:00Z">
                          <w:rPr/>
                        </w:rPrChange>
                      </w:rPr>
                      <w:delText> </w:delText>
                    </w:r>
                  </w:del>
                </w:p>
              </w:tc>
              <w:tc>
                <w:tcPr>
                  <w:tcW w:w="1500" w:type="dxa"/>
                  <w:hideMark/>
                </w:tcPr>
                <w:p w:rsidR="00E87BCB" w:rsidRPr="00533EF8" w:rsidDel="00533EF8" w:rsidRDefault="00E87BCB" w:rsidP="00A655BD">
                  <w:pPr>
                    <w:rPr>
                      <w:del w:id="56604" w:author="pjanssen" w:date="2016-04-22T14:17:00Z"/>
                      <w:lang w:val="en-GB"/>
                      <w:rPrChange w:id="56605" w:author="pjanssen" w:date="2016-04-22T14:18:00Z">
                        <w:rPr>
                          <w:del w:id="56606" w:author="pjanssen" w:date="2016-04-22T14:17:00Z"/>
                        </w:rPr>
                      </w:rPrChange>
                    </w:rPr>
                  </w:pPr>
                  <w:del w:id="56607" w:author="pjanssen" w:date="2016-04-22T14:17:00Z">
                    <w:r w:rsidRPr="00533EF8" w:rsidDel="00533EF8">
                      <w:rPr>
                        <w:lang w:val="en-GB"/>
                        <w:rPrChange w:id="56608" w:author="pjanssen" w:date="2016-04-22T14:18:00Z">
                          <w:rPr/>
                        </w:rPrChange>
                      </w:rPr>
                      <w:delText>Package:</w:delText>
                    </w:r>
                  </w:del>
                </w:p>
              </w:tc>
              <w:tc>
                <w:tcPr>
                  <w:tcW w:w="0" w:type="auto"/>
                  <w:hideMark/>
                </w:tcPr>
                <w:p w:rsidR="00E87BCB" w:rsidRPr="007175B7" w:rsidDel="00533EF8" w:rsidRDefault="00E87BCB" w:rsidP="00A655BD">
                  <w:pPr>
                    <w:rPr>
                      <w:del w:id="56609" w:author="pjanssen" w:date="2016-04-22T14:17:00Z"/>
                      <w:lang w:val="en-GB"/>
                    </w:rPr>
                  </w:pPr>
                  <w:del w:id="56610" w:author="pjanssen" w:date="2016-04-22T14:17:00Z">
                    <w:r w:rsidRPr="007175B7" w:rsidDel="00533EF8">
                      <w:rPr>
                        <w:lang w:val="en-GB"/>
                      </w:rPr>
                      <w:delText>BuildingsBase [Candidate type that might be extended in Annex II/III INSPIRE data specification]</w:delText>
                    </w:r>
                  </w:del>
                </w:p>
              </w:tc>
            </w:tr>
            <w:tr w:rsidR="00E87BCB" w:rsidRPr="00533EF8" w:rsidDel="00533EF8" w:rsidTr="00A655BD">
              <w:trPr>
                <w:tblHeader/>
                <w:tblCellSpacing w:w="0" w:type="dxa"/>
                <w:del w:id="56611" w:author="pjanssen" w:date="2016-04-22T14:17:00Z"/>
              </w:trPr>
              <w:tc>
                <w:tcPr>
                  <w:tcW w:w="360" w:type="dxa"/>
                  <w:hideMark/>
                </w:tcPr>
                <w:p w:rsidR="00E87BCB" w:rsidRPr="007175B7" w:rsidDel="00533EF8" w:rsidRDefault="00E87BCB" w:rsidP="00A655BD">
                  <w:pPr>
                    <w:rPr>
                      <w:del w:id="56612" w:author="pjanssen" w:date="2016-04-22T14:17:00Z"/>
                      <w:lang w:val="en-GB"/>
                    </w:rPr>
                  </w:pPr>
                  <w:del w:id="5661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614" w:author="pjanssen" w:date="2016-04-22T14:17:00Z"/>
                      <w:lang w:val="en-GB"/>
                      <w:rPrChange w:id="56615" w:author="pjanssen" w:date="2016-04-22T14:18:00Z">
                        <w:rPr>
                          <w:del w:id="56616" w:author="pjanssen" w:date="2016-04-22T14:17:00Z"/>
                        </w:rPr>
                      </w:rPrChange>
                    </w:rPr>
                  </w:pPr>
                  <w:del w:id="56617" w:author="pjanssen" w:date="2016-04-22T14:17:00Z">
                    <w:r w:rsidRPr="00533EF8" w:rsidDel="00533EF8">
                      <w:rPr>
                        <w:lang w:val="en-GB"/>
                        <w:rPrChange w:id="56618" w:author="pjanssen" w:date="2016-04-22T14:18:00Z">
                          <w:rPr/>
                        </w:rPrChange>
                      </w:rPr>
                      <w:delText>Naam:</w:delText>
                    </w:r>
                  </w:del>
                </w:p>
              </w:tc>
              <w:tc>
                <w:tcPr>
                  <w:tcW w:w="0" w:type="auto"/>
                  <w:hideMark/>
                </w:tcPr>
                <w:p w:rsidR="00E87BCB" w:rsidRPr="00533EF8" w:rsidDel="00533EF8" w:rsidRDefault="00E87BCB" w:rsidP="00A655BD">
                  <w:pPr>
                    <w:rPr>
                      <w:del w:id="56619" w:author="pjanssen" w:date="2016-04-22T14:17:00Z"/>
                      <w:lang w:val="en-GB"/>
                      <w:rPrChange w:id="56620" w:author="pjanssen" w:date="2016-04-22T14:18:00Z">
                        <w:rPr>
                          <w:del w:id="56621" w:author="pjanssen" w:date="2016-04-22T14:17:00Z"/>
                        </w:rPr>
                      </w:rPrChange>
                    </w:rPr>
                  </w:pPr>
                  <w:del w:id="56622" w:author="pjanssen" w:date="2016-04-22T14:17:00Z">
                    <w:r w:rsidRPr="00533EF8" w:rsidDel="00533EF8">
                      <w:rPr>
                        <w:lang w:val="en-GB"/>
                        <w:rPrChange w:id="56623" w:author="pjanssen" w:date="2016-04-22T14:18:00Z">
                          <w:rPr/>
                        </w:rPrChange>
                      </w:rPr>
                      <w:delText xml:space="preserve">Height above ground </w:delText>
                    </w:r>
                  </w:del>
                </w:p>
              </w:tc>
            </w:tr>
            <w:tr w:rsidR="00E87BCB" w:rsidRPr="00533EF8" w:rsidDel="00533EF8" w:rsidTr="00A655BD">
              <w:trPr>
                <w:tblHeader/>
                <w:tblCellSpacing w:w="0" w:type="dxa"/>
                <w:del w:id="56624" w:author="pjanssen" w:date="2016-04-22T14:17:00Z"/>
              </w:trPr>
              <w:tc>
                <w:tcPr>
                  <w:tcW w:w="360" w:type="dxa"/>
                  <w:hideMark/>
                </w:tcPr>
                <w:p w:rsidR="00E87BCB" w:rsidRPr="00533EF8" w:rsidDel="00533EF8" w:rsidRDefault="00E87BCB" w:rsidP="00A655BD">
                  <w:pPr>
                    <w:rPr>
                      <w:del w:id="56625" w:author="pjanssen" w:date="2016-04-22T14:17:00Z"/>
                      <w:lang w:val="en-GB"/>
                      <w:rPrChange w:id="56626" w:author="pjanssen" w:date="2016-04-22T14:18:00Z">
                        <w:rPr>
                          <w:del w:id="56627" w:author="pjanssen" w:date="2016-04-22T14:17:00Z"/>
                        </w:rPr>
                      </w:rPrChange>
                    </w:rPr>
                  </w:pPr>
                  <w:del w:id="56628" w:author="pjanssen" w:date="2016-04-22T14:17:00Z">
                    <w:r w:rsidRPr="00533EF8" w:rsidDel="00533EF8">
                      <w:rPr>
                        <w:lang w:val="en-GB"/>
                        <w:rPrChange w:id="56629" w:author="pjanssen" w:date="2016-04-22T14:18:00Z">
                          <w:rPr/>
                        </w:rPrChange>
                      </w:rPr>
                      <w:delText> </w:delText>
                    </w:r>
                  </w:del>
                </w:p>
              </w:tc>
              <w:tc>
                <w:tcPr>
                  <w:tcW w:w="1500" w:type="dxa"/>
                  <w:hideMark/>
                </w:tcPr>
                <w:p w:rsidR="00E87BCB" w:rsidRPr="00533EF8" w:rsidDel="00533EF8" w:rsidRDefault="00E87BCB" w:rsidP="00A655BD">
                  <w:pPr>
                    <w:rPr>
                      <w:del w:id="56630" w:author="pjanssen" w:date="2016-04-22T14:17:00Z"/>
                      <w:lang w:val="en-GB"/>
                      <w:rPrChange w:id="56631" w:author="pjanssen" w:date="2016-04-22T14:18:00Z">
                        <w:rPr>
                          <w:del w:id="56632" w:author="pjanssen" w:date="2016-04-22T14:17:00Z"/>
                        </w:rPr>
                      </w:rPrChange>
                    </w:rPr>
                  </w:pPr>
                  <w:del w:id="56633" w:author="pjanssen" w:date="2016-04-22T14:17:00Z">
                    <w:r w:rsidRPr="00533EF8" w:rsidDel="00533EF8">
                      <w:rPr>
                        <w:lang w:val="en-GB"/>
                        <w:rPrChange w:id="56634" w:author="pjanssen" w:date="2016-04-22T14:18:00Z">
                          <w:rPr/>
                        </w:rPrChange>
                      </w:rPr>
                      <w:delText>Definitie:</w:delText>
                    </w:r>
                  </w:del>
                </w:p>
              </w:tc>
              <w:tc>
                <w:tcPr>
                  <w:tcW w:w="0" w:type="auto"/>
                  <w:hideMark/>
                </w:tcPr>
                <w:p w:rsidR="00E87BCB" w:rsidRPr="007175B7" w:rsidDel="00533EF8" w:rsidRDefault="00E87BCB" w:rsidP="00A655BD">
                  <w:pPr>
                    <w:rPr>
                      <w:del w:id="56635" w:author="pjanssen" w:date="2016-04-22T14:17:00Z"/>
                      <w:lang w:val="en-GB"/>
                    </w:rPr>
                  </w:pPr>
                  <w:del w:id="56636" w:author="pjanssen" w:date="2016-04-22T14:17:00Z">
                    <w:r w:rsidRPr="007175B7" w:rsidDel="00533EF8">
                      <w:rPr>
                        <w:lang w:val="en-GB"/>
                      </w:rPr>
                      <w:delText xml:space="preserve">Vertical distance (measured or estimated) between a low reference and a high reference. </w:delText>
                    </w:r>
                  </w:del>
                </w:p>
              </w:tc>
            </w:tr>
            <w:tr w:rsidR="00E87BCB" w:rsidRPr="00533EF8" w:rsidDel="00533EF8" w:rsidTr="00A655BD">
              <w:trPr>
                <w:tblHeader/>
                <w:tblCellSpacing w:w="0" w:type="dxa"/>
                <w:del w:id="56637" w:author="pjanssen" w:date="2016-04-22T14:17:00Z"/>
              </w:trPr>
              <w:tc>
                <w:tcPr>
                  <w:tcW w:w="360" w:type="dxa"/>
                  <w:hideMark/>
                </w:tcPr>
                <w:p w:rsidR="00E87BCB" w:rsidRPr="007175B7" w:rsidDel="00533EF8" w:rsidRDefault="00E87BCB" w:rsidP="00A655BD">
                  <w:pPr>
                    <w:rPr>
                      <w:del w:id="56638" w:author="pjanssen" w:date="2016-04-22T14:17:00Z"/>
                      <w:lang w:val="en-GB"/>
                    </w:rPr>
                  </w:pPr>
                  <w:del w:id="5663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640" w:author="pjanssen" w:date="2016-04-22T14:17:00Z"/>
                      <w:lang w:val="en-GB"/>
                      <w:rPrChange w:id="56641" w:author="pjanssen" w:date="2016-04-22T14:18:00Z">
                        <w:rPr>
                          <w:del w:id="56642" w:author="pjanssen" w:date="2016-04-22T14:17:00Z"/>
                        </w:rPr>
                      </w:rPrChange>
                    </w:rPr>
                  </w:pPr>
                  <w:del w:id="56643" w:author="pjanssen" w:date="2016-04-22T14:17:00Z">
                    <w:r w:rsidRPr="00533EF8" w:rsidDel="00533EF8">
                      <w:rPr>
                        <w:lang w:val="en-GB"/>
                        <w:rPrChange w:id="56644" w:author="pjanssen" w:date="2016-04-22T14:18:00Z">
                          <w:rPr/>
                        </w:rPrChange>
                      </w:rPr>
                      <w:delText>Stereotypes:</w:delText>
                    </w:r>
                  </w:del>
                </w:p>
              </w:tc>
              <w:tc>
                <w:tcPr>
                  <w:tcW w:w="0" w:type="auto"/>
                  <w:hideMark/>
                </w:tcPr>
                <w:p w:rsidR="00E87BCB" w:rsidRPr="00533EF8" w:rsidDel="00533EF8" w:rsidRDefault="00E87BCB" w:rsidP="00A655BD">
                  <w:pPr>
                    <w:rPr>
                      <w:del w:id="56645" w:author="pjanssen" w:date="2016-04-22T14:17:00Z"/>
                      <w:lang w:val="en-GB"/>
                      <w:rPrChange w:id="56646" w:author="pjanssen" w:date="2016-04-22T14:18:00Z">
                        <w:rPr>
                          <w:del w:id="56647" w:author="pjanssen" w:date="2016-04-22T14:17:00Z"/>
                        </w:rPr>
                      </w:rPrChange>
                    </w:rPr>
                  </w:pPr>
                  <w:del w:id="56648" w:author="pjanssen" w:date="2016-04-22T14:17:00Z">
                    <w:r w:rsidRPr="00533EF8" w:rsidDel="00533EF8">
                      <w:rPr>
                        <w:lang w:val="en-GB"/>
                        <w:rPrChange w:id="56649" w:author="pjanssen" w:date="2016-04-22T14:18:00Z">
                          <w:rPr/>
                        </w:rPrChange>
                      </w:rPr>
                      <w:delText>«dataType»</w:delText>
                    </w:r>
                  </w:del>
                </w:p>
              </w:tc>
            </w:tr>
          </w:tbl>
          <w:p w:rsidR="00E87BCB" w:rsidRPr="00533EF8" w:rsidDel="00533EF8" w:rsidRDefault="00E87BCB" w:rsidP="00A655BD">
            <w:pPr>
              <w:rPr>
                <w:del w:id="56650" w:author="pjanssen" w:date="2016-04-22T14:17:00Z"/>
                <w:lang w:val="en-GB"/>
                <w:rPrChange w:id="56651" w:author="pjanssen" w:date="2016-04-22T14:18:00Z">
                  <w:rPr>
                    <w:del w:id="56652" w:author="pjanssen" w:date="2016-04-22T14:17:00Z"/>
                  </w:rPr>
                </w:rPrChange>
              </w:rPr>
            </w:pPr>
          </w:p>
        </w:tc>
      </w:tr>
      <w:tr w:rsidR="00E87BCB" w:rsidRPr="00533EF8" w:rsidDel="00533EF8" w:rsidTr="00A655BD">
        <w:trPr>
          <w:tblCellSpacing w:w="0" w:type="dxa"/>
          <w:del w:id="566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6654" w:author="pjanssen" w:date="2016-04-22T14:17:00Z"/>
                <w:lang w:val="en-GB"/>
                <w:rPrChange w:id="56655" w:author="pjanssen" w:date="2016-04-22T14:18:00Z">
                  <w:rPr>
                    <w:del w:id="56656" w:author="pjanssen" w:date="2016-04-22T14:17:00Z"/>
                  </w:rPr>
                </w:rPrChange>
              </w:rPr>
            </w:pPr>
            <w:del w:id="56657" w:author="pjanssen" w:date="2016-04-22T14:17:00Z">
              <w:r w:rsidRPr="00533EF8" w:rsidDel="00533EF8">
                <w:rPr>
                  <w:b/>
                  <w:bCs/>
                  <w:lang w:val="en-GB"/>
                  <w:rPrChange w:id="56658" w:author="pjanssen" w:date="2016-04-22T14:18:00Z">
                    <w:rPr>
                      <w:b/>
                      <w:bCs/>
                    </w:rPr>
                  </w:rPrChange>
                </w:rPr>
                <w:delText>Attribuut: heightReference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659" w:author="pjanssen" w:date="2016-04-22T14:17:00Z"/>
              </w:trPr>
              <w:tc>
                <w:tcPr>
                  <w:tcW w:w="360" w:type="dxa"/>
                  <w:hideMark/>
                </w:tcPr>
                <w:p w:rsidR="00E87BCB" w:rsidRPr="00533EF8" w:rsidDel="00533EF8" w:rsidRDefault="00E87BCB" w:rsidP="00A655BD">
                  <w:pPr>
                    <w:rPr>
                      <w:del w:id="56660" w:author="pjanssen" w:date="2016-04-22T14:17:00Z"/>
                      <w:lang w:val="en-GB"/>
                      <w:rPrChange w:id="56661" w:author="pjanssen" w:date="2016-04-22T14:18:00Z">
                        <w:rPr>
                          <w:del w:id="56662" w:author="pjanssen" w:date="2016-04-22T14:17:00Z"/>
                        </w:rPr>
                      </w:rPrChange>
                    </w:rPr>
                  </w:pPr>
                  <w:del w:id="56663" w:author="pjanssen" w:date="2016-04-22T14:17:00Z">
                    <w:r w:rsidRPr="00533EF8" w:rsidDel="00533EF8">
                      <w:rPr>
                        <w:lang w:val="en-GB"/>
                        <w:rPrChange w:id="56664" w:author="pjanssen" w:date="2016-04-22T14:18:00Z">
                          <w:rPr/>
                        </w:rPrChange>
                      </w:rPr>
                      <w:delText> </w:delText>
                    </w:r>
                  </w:del>
                </w:p>
              </w:tc>
              <w:tc>
                <w:tcPr>
                  <w:tcW w:w="1500" w:type="dxa"/>
                  <w:hideMark/>
                </w:tcPr>
                <w:p w:rsidR="00E87BCB" w:rsidRPr="00533EF8" w:rsidDel="00533EF8" w:rsidRDefault="00E87BCB" w:rsidP="00A655BD">
                  <w:pPr>
                    <w:rPr>
                      <w:del w:id="56665" w:author="pjanssen" w:date="2016-04-22T14:17:00Z"/>
                      <w:lang w:val="en-GB"/>
                      <w:rPrChange w:id="56666" w:author="pjanssen" w:date="2016-04-22T14:18:00Z">
                        <w:rPr>
                          <w:del w:id="56667" w:author="pjanssen" w:date="2016-04-22T14:17:00Z"/>
                        </w:rPr>
                      </w:rPrChange>
                    </w:rPr>
                  </w:pPr>
                  <w:del w:id="56668" w:author="pjanssen" w:date="2016-04-22T14:17:00Z">
                    <w:r w:rsidRPr="00533EF8" w:rsidDel="00533EF8">
                      <w:rPr>
                        <w:lang w:val="en-GB"/>
                        <w:rPrChange w:id="56669" w:author="pjanssen" w:date="2016-04-22T14:18:00Z">
                          <w:rPr/>
                        </w:rPrChange>
                      </w:rPr>
                      <w:delText>Naam:</w:delText>
                    </w:r>
                  </w:del>
                </w:p>
              </w:tc>
              <w:tc>
                <w:tcPr>
                  <w:tcW w:w="0" w:type="auto"/>
                  <w:hideMark/>
                </w:tcPr>
                <w:p w:rsidR="00E87BCB" w:rsidRPr="00533EF8" w:rsidDel="00533EF8" w:rsidRDefault="00E87BCB" w:rsidP="00A655BD">
                  <w:pPr>
                    <w:rPr>
                      <w:del w:id="56670" w:author="pjanssen" w:date="2016-04-22T14:17:00Z"/>
                      <w:lang w:val="en-GB"/>
                      <w:rPrChange w:id="56671" w:author="pjanssen" w:date="2016-04-22T14:18:00Z">
                        <w:rPr>
                          <w:del w:id="56672" w:author="pjanssen" w:date="2016-04-22T14:17:00Z"/>
                        </w:rPr>
                      </w:rPrChange>
                    </w:rPr>
                  </w:pPr>
                  <w:del w:id="56673" w:author="pjanssen" w:date="2016-04-22T14:17:00Z">
                    <w:r w:rsidRPr="00533EF8" w:rsidDel="00533EF8">
                      <w:rPr>
                        <w:lang w:val="en-GB"/>
                        <w:rPrChange w:id="56674" w:author="pjanssen" w:date="2016-04-22T14:18:00Z">
                          <w:rPr/>
                        </w:rPrChange>
                      </w:rPr>
                      <w:delText xml:space="preserve">Height reference </w:delText>
                    </w:r>
                  </w:del>
                </w:p>
              </w:tc>
            </w:tr>
            <w:tr w:rsidR="00E87BCB" w:rsidRPr="00533EF8" w:rsidDel="00533EF8" w:rsidTr="00A655BD">
              <w:trPr>
                <w:tblHeader/>
                <w:tblCellSpacing w:w="0" w:type="dxa"/>
                <w:del w:id="56675" w:author="pjanssen" w:date="2016-04-22T14:17:00Z"/>
              </w:trPr>
              <w:tc>
                <w:tcPr>
                  <w:tcW w:w="360" w:type="dxa"/>
                  <w:hideMark/>
                </w:tcPr>
                <w:p w:rsidR="00E87BCB" w:rsidRPr="00533EF8" w:rsidDel="00533EF8" w:rsidRDefault="00E87BCB" w:rsidP="00A655BD">
                  <w:pPr>
                    <w:rPr>
                      <w:del w:id="56676" w:author="pjanssen" w:date="2016-04-22T14:17:00Z"/>
                      <w:lang w:val="en-GB"/>
                      <w:rPrChange w:id="56677" w:author="pjanssen" w:date="2016-04-22T14:18:00Z">
                        <w:rPr>
                          <w:del w:id="56678" w:author="pjanssen" w:date="2016-04-22T14:17:00Z"/>
                        </w:rPr>
                      </w:rPrChange>
                    </w:rPr>
                  </w:pPr>
                  <w:del w:id="56679" w:author="pjanssen" w:date="2016-04-22T14:17:00Z">
                    <w:r w:rsidRPr="00533EF8" w:rsidDel="00533EF8">
                      <w:rPr>
                        <w:lang w:val="en-GB"/>
                        <w:rPrChange w:id="56680" w:author="pjanssen" w:date="2016-04-22T14:18:00Z">
                          <w:rPr/>
                        </w:rPrChange>
                      </w:rPr>
                      <w:delText> </w:delText>
                    </w:r>
                  </w:del>
                </w:p>
              </w:tc>
              <w:tc>
                <w:tcPr>
                  <w:tcW w:w="1500" w:type="dxa"/>
                  <w:hideMark/>
                </w:tcPr>
                <w:p w:rsidR="00E87BCB" w:rsidRPr="00533EF8" w:rsidDel="00533EF8" w:rsidRDefault="00E87BCB" w:rsidP="00A655BD">
                  <w:pPr>
                    <w:rPr>
                      <w:del w:id="56681" w:author="pjanssen" w:date="2016-04-22T14:17:00Z"/>
                      <w:lang w:val="en-GB"/>
                      <w:rPrChange w:id="56682" w:author="pjanssen" w:date="2016-04-22T14:18:00Z">
                        <w:rPr>
                          <w:del w:id="56683" w:author="pjanssen" w:date="2016-04-22T14:17:00Z"/>
                        </w:rPr>
                      </w:rPrChange>
                    </w:rPr>
                  </w:pPr>
                  <w:del w:id="56684" w:author="pjanssen" w:date="2016-04-22T14:17:00Z">
                    <w:r w:rsidRPr="00533EF8" w:rsidDel="00533EF8">
                      <w:rPr>
                        <w:lang w:val="en-GB"/>
                        <w:rPrChange w:id="56685" w:author="pjanssen" w:date="2016-04-22T14:18:00Z">
                          <w:rPr/>
                        </w:rPrChange>
                      </w:rPr>
                      <w:delText>Type:</w:delText>
                    </w:r>
                  </w:del>
                </w:p>
              </w:tc>
              <w:tc>
                <w:tcPr>
                  <w:tcW w:w="0" w:type="auto"/>
                  <w:hideMark/>
                </w:tcPr>
                <w:p w:rsidR="00E87BCB" w:rsidRPr="00533EF8" w:rsidDel="00533EF8" w:rsidRDefault="00E87BCB" w:rsidP="00A655BD">
                  <w:pPr>
                    <w:rPr>
                      <w:del w:id="56686" w:author="pjanssen" w:date="2016-04-22T14:17:00Z"/>
                      <w:lang w:val="en-GB"/>
                      <w:rPrChange w:id="56687" w:author="pjanssen" w:date="2016-04-22T14:18:00Z">
                        <w:rPr>
                          <w:del w:id="56688" w:author="pjanssen" w:date="2016-04-22T14:17:00Z"/>
                        </w:rPr>
                      </w:rPrChange>
                    </w:rPr>
                  </w:pPr>
                  <w:del w:id="56689" w:author="pjanssen" w:date="2016-04-22T14:17:00Z">
                    <w:r w:rsidRPr="00533EF8" w:rsidDel="00533EF8">
                      <w:rPr>
                        <w:lang w:val="en-GB"/>
                        <w:rPrChange w:id="56690" w:author="pjanssen" w:date="2016-04-22T14:18:00Z">
                          <w:rPr/>
                        </w:rPrChange>
                      </w:rPr>
                      <w:delText>ElevationReferenceValue</w:delText>
                    </w:r>
                  </w:del>
                </w:p>
              </w:tc>
            </w:tr>
            <w:tr w:rsidR="00E87BCB" w:rsidRPr="00533EF8" w:rsidDel="00533EF8" w:rsidTr="00A655BD">
              <w:trPr>
                <w:tblHeader/>
                <w:tblCellSpacing w:w="0" w:type="dxa"/>
                <w:del w:id="56691" w:author="pjanssen" w:date="2016-04-22T14:17:00Z"/>
              </w:trPr>
              <w:tc>
                <w:tcPr>
                  <w:tcW w:w="360" w:type="dxa"/>
                  <w:hideMark/>
                </w:tcPr>
                <w:p w:rsidR="00E87BCB" w:rsidRPr="00533EF8" w:rsidDel="00533EF8" w:rsidRDefault="00E87BCB" w:rsidP="00A655BD">
                  <w:pPr>
                    <w:rPr>
                      <w:del w:id="56692" w:author="pjanssen" w:date="2016-04-22T14:17:00Z"/>
                      <w:lang w:val="en-GB"/>
                      <w:rPrChange w:id="56693" w:author="pjanssen" w:date="2016-04-22T14:18:00Z">
                        <w:rPr>
                          <w:del w:id="56694" w:author="pjanssen" w:date="2016-04-22T14:17:00Z"/>
                        </w:rPr>
                      </w:rPrChange>
                    </w:rPr>
                  </w:pPr>
                  <w:del w:id="56695" w:author="pjanssen" w:date="2016-04-22T14:17:00Z">
                    <w:r w:rsidRPr="00533EF8" w:rsidDel="00533EF8">
                      <w:rPr>
                        <w:lang w:val="en-GB"/>
                        <w:rPrChange w:id="56696" w:author="pjanssen" w:date="2016-04-22T14:18:00Z">
                          <w:rPr/>
                        </w:rPrChange>
                      </w:rPr>
                      <w:delText> </w:delText>
                    </w:r>
                  </w:del>
                </w:p>
              </w:tc>
              <w:tc>
                <w:tcPr>
                  <w:tcW w:w="1500" w:type="dxa"/>
                  <w:hideMark/>
                </w:tcPr>
                <w:p w:rsidR="00E87BCB" w:rsidRPr="00533EF8" w:rsidDel="00533EF8" w:rsidRDefault="00E87BCB" w:rsidP="00A655BD">
                  <w:pPr>
                    <w:rPr>
                      <w:del w:id="56697" w:author="pjanssen" w:date="2016-04-22T14:17:00Z"/>
                      <w:lang w:val="en-GB"/>
                      <w:rPrChange w:id="56698" w:author="pjanssen" w:date="2016-04-22T14:18:00Z">
                        <w:rPr>
                          <w:del w:id="56699" w:author="pjanssen" w:date="2016-04-22T14:17:00Z"/>
                        </w:rPr>
                      </w:rPrChange>
                    </w:rPr>
                  </w:pPr>
                  <w:del w:id="56700" w:author="pjanssen" w:date="2016-04-22T14:17:00Z">
                    <w:r w:rsidRPr="00533EF8" w:rsidDel="00533EF8">
                      <w:rPr>
                        <w:lang w:val="en-GB"/>
                        <w:rPrChange w:id="56701" w:author="pjanssen" w:date="2016-04-22T14:18:00Z">
                          <w:rPr/>
                        </w:rPrChange>
                      </w:rPr>
                      <w:delText>Definitie:</w:delText>
                    </w:r>
                  </w:del>
                </w:p>
              </w:tc>
              <w:tc>
                <w:tcPr>
                  <w:tcW w:w="0" w:type="auto"/>
                  <w:hideMark/>
                </w:tcPr>
                <w:p w:rsidR="00E87BCB" w:rsidRPr="007175B7" w:rsidDel="00533EF8" w:rsidRDefault="00E87BCB" w:rsidP="00A655BD">
                  <w:pPr>
                    <w:rPr>
                      <w:del w:id="56702" w:author="pjanssen" w:date="2016-04-22T14:17:00Z"/>
                      <w:lang w:val="en-GB"/>
                    </w:rPr>
                  </w:pPr>
                  <w:del w:id="56703" w:author="pjanssen" w:date="2016-04-22T14:17:00Z">
                    <w:r w:rsidRPr="007175B7" w:rsidDel="00533EF8">
                      <w:rPr>
                        <w:lang w:val="en-GB"/>
                      </w:rPr>
                      <w:delText xml:space="preserve">Element used as the high reference. </w:delText>
                    </w:r>
                  </w:del>
                </w:p>
              </w:tc>
            </w:tr>
            <w:tr w:rsidR="00E87BCB" w:rsidRPr="00533EF8" w:rsidDel="00533EF8" w:rsidTr="00A655BD">
              <w:trPr>
                <w:tblHeader/>
                <w:tblCellSpacing w:w="0" w:type="dxa"/>
                <w:del w:id="56704" w:author="pjanssen" w:date="2016-04-22T14:17:00Z"/>
              </w:trPr>
              <w:tc>
                <w:tcPr>
                  <w:tcW w:w="360" w:type="dxa"/>
                  <w:hideMark/>
                </w:tcPr>
                <w:p w:rsidR="00E87BCB" w:rsidRPr="007175B7" w:rsidDel="00533EF8" w:rsidRDefault="00E87BCB" w:rsidP="00A655BD">
                  <w:pPr>
                    <w:rPr>
                      <w:del w:id="56705" w:author="pjanssen" w:date="2016-04-22T14:17:00Z"/>
                      <w:lang w:val="en-GB"/>
                    </w:rPr>
                  </w:pPr>
                  <w:del w:id="5670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707" w:author="pjanssen" w:date="2016-04-22T14:17:00Z"/>
                      <w:lang w:val="en-GB"/>
                      <w:rPrChange w:id="56708" w:author="pjanssen" w:date="2016-04-22T14:18:00Z">
                        <w:rPr>
                          <w:del w:id="56709" w:author="pjanssen" w:date="2016-04-22T14:17:00Z"/>
                        </w:rPr>
                      </w:rPrChange>
                    </w:rPr>
                  </w:pPr>
                  <w:del w:id="56710" w:author="pjanssen" w:date="2016-04-22T14:17:00Z">
                    <w:r w:rsidRPr="00533EF8" w:rsidDel="00533EF8">
                      <w:rPr>
                        <w:lang w:val="en-GB"/>
                        <w:rPrChange w:id="56711" w:author="pjanssen" w:date="2016-04-22T14:18:00Z">
                          <w:rPr/>
                        </w:rPrChange>
                      </w:rPr>
                      <w:delText>Omschrijving:</w:delText>
                    </w:r>
                  </w:del>
                </w:p>
              </w:tc>
              <w:tc>
                <w:tcPr>
                  <w:tcW w:w="0" w:type="auto"/>
                  <w:hideMark/>
                </w:tcPr>
                <w:p w:rsidR="00E87BCB" w:rsidRPr="007175B7" w:rsidDel="00533EF8" w:rsidRDefault="00E87BCB" w:rsidP="00A655BD">
                  <w:pPr>
                    <w:rPr>
                      <w:del w:id="56712" w:author="pjanssen" w:date="2016-04-22T14:17:00Z"/>
                      <w:lang w:val="en-GB"/>
                    </w:rPr>
                  </w:pPr>
                  <w:del w:id="56713" w:author="pjanssen" w:date="2016-04-22T14:17:00Z">
                    <w:r w:rsidRPr="007175B7" w:rsidDel="00533EF8">
                      <w:rPr>
                        <w:lang w:val="en-GB"/>
                      </w:rPr>
                      <w:delText>EXAMPLE: The height of the building has been captured up to the top of building.</w:delText>
                    </w:r>
                  </w:del>
                </w:p>
              </w:tc>
            </w:tr>
            <w:tr w:rsidR="00E87BCB" w:rsidRPr="00533EF8" w:rsidDel="00533EF8" w:rsidTr="00A655BD">
              <w:trPr>
                <w:tblHeader/>
                <w:tblCellSpacing w:w="0" w:type="dxa"/>
                <w:del w:id="56714" w:author="pjanssen" w:date="2016-04-22T14:17:00Z"/>
              </w:trPr>
              <w:tc>
                <w:tcPr>
                  <w:tcW w:w="360" w:type="dxa"/>
                  <w:hideMark/>
                </w:tcPr>
                <w:p w:rsidR="00E87BCB" w:rsidRPr="007175B7" w:rsidDel="00533EF8" w:rsidRDefault="00E87BCB" w:rsidP="00A655BD">
                  <w:pPr>
                    <w:rPr>
                      <w:del w:id="56715" w:author="pjanssen" w:date="2016-04-22T14:17:00Z"/>
                      <w:lang w:val="en-GB"/>
                    </w:rPr>
                  </w:pPr>
                  <w:del w:id="5671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717" w:author="pjanssen" w:date="2016-04-22T14:17:00Z"/>
                      <w:lang w:val="en-GB"/>
                      <w:rPrChange w:id="56718" w:author="pjanssen" w:date="2016-04-22T14:18:00Z">
                        <w:rPr>
                          <w:del w:id="56719" w:author="pjanssen" w:date="2016-04-22T14:17:00Z"/>
                        </w:rPr>
                      </w:rPrChange>
                    </w:rPr>
                  </w:pPr>
                  <w:del w:id="56720" w:author="pjanssen" w:date="2016-04-22T14:17:00Z">
                    <w:r w:rsidRPr="00533EF8" w:rsidDel="00533EF8">
                      <w:rPr>
                        <w:lang w:val="en-GB"/>
                        <w:rPrChange w:id="56721" w:author="pjanssen" w:date="2016-04-22T14:18:00Z">
                          <w:rPr/>
                        </w:rPrChange>
                      </w:rPr>
                      <w:delText>Multipliciteit:</w:delText>
                    </w:r>
                  </w:del>
                </w:p>
              </w:tc>
              <w:tc>
                <w:tcPr>
                  <w:tcW w:w="0" w:type="auto"/>
                  <w:hideMark/>
                </w:tcPr>
                <w:p w:rsidR="00E87BCB" w:rsidRPr="00533EF8" w:rsidDel="00533EF8" w:rsidRDefault="00E87BCB" w:rsidP="00A655BD">
                  <w:pPr>
                    <w:rPr>
                      <w:del w:id="56722" w:author="pjanssen" w:date="2016-04-22T14:17:00Z"/>
                      <w:lang w:val="en-GB"/>
                      <w:rPrChange w:id="56723" w:author="pjanssen" w:date="2016-04-22T14:18:00Z">
                        <w:rPr>
                          <w:del w:id="56724" w:author="pjanssen" w:date="2016-04-22T14:17:00Z"/>
                        </w:rPr>
                      </w:rPrChange>
                    </w:rPr>
                  </w:pPr>
                  <w:del w:id="56725" w:author="pjanssen" w:date="2016-04-22T14:17:00Z">
                    <w:r w:rsidRPr="00533EF8" w:rsidDel="00533EF8">
                      <w:rPr>
                        <w:lang w:val="en-GB"/>
                        <w:rPrChange w:id="56726" w:author="pjanssen" w:date="2016-04-22T14:18:00Z">
                          <w:rPr/>
                        </w:rPrChange>
                      </w:rPr>
                      <w:delText>1</w:delText>
                    </w:r>
                  </w:del>
                </w:p>
              </w:tc>
            </w:tr>
            <w:tr w:rsidR="00E87BCB" w:rsidRPr="00533EF8" w:rsidDel="00533EF8" w:rsidTr="00A655BD">
              <w:trPr>
                <w:tblHeader/>
                <w:tblCellSpacing w:w="0" w:type="dxa"/>
                <w:del w:id="56727" w:author="pjanssen" w:date="2016-04-22T14:17:00Z"/>
              </w:trPr>
              <w:tc>
                <w:tcPr>
                  <w:tcW w:w="360" w:type="dxa"/>
                  <w:hideMark/>
                </w:tcPr>
                <w:p w:rsidR="00E87BCB" w:rsidRPr="00533EF8" w:rsidDel="00533EF8" w:rsidRDefault="00E87BCB" w:rsidP="00A655BD">
                  <w:pPr>
                    <w:rPr>
                      <w:del w:id="56728" w:author="pjanssen" w:date="2016-04-22T14:17:00Z"/>
                      <w:lang w:val="en-GB"/>
                      <w:rPrChange w:id="56729" w:author="pjanssen" w:date="2016-04-22T14:18:00Z">
                        <w:rPr>
                          <w:del w:id="56730" w:author="pjanssen" w:date="2016-04-22T14:17:00Z"/>
                        </w:rPr>
                      </w:rPrChange>
                    </w:rPr>
                  </w:pPr>
                  <w:del w:id="56731" w:author="pjanssen" w:date="2016-04-22T14:17:00Z">
                    <w:r w:rsidRPr="00533EF8" w:rsidDel="00533EF8">
                      <w:rPr>
                        <w:lang w:val="en-GB"/>
                        <w:rPrChange w:id="56732" w:author="pjanssen" w:date="2016-04-22T14:18:00Z">
                          <w:rPr/>
                        </w:rPrChange>
                      </w:rPr>
                      <w:delText> </w:delText>
                    </w:r>
                  </w:del>
                </w:p>
              </w:tc>
              <w:tc>
                <w:tcPr>
                  <w:tcW w:w="1500" w:type="dxa"/>
                  <w:hideMark/>
                </w:tcPr>
                <w:p w:rsidR="00E87BCB" w:rsidRPr="00533EF8" w:rsidDel="00533EF8" w:rsidRDefault="00E87BCB" w:rsidP="00A655BD">
                  <w:pPr>
                    <w:rPr>
                      <w:del w:id="56733" w:author="pjanssen" w:date="2016-04-22T14:17:00Z"/>
                      <w:lang w:val="en-GB"/>
                      <w:rPrChange w:id="56734" w:author="pjanssen" w:date="2016-04-22T14:18:00Z">
                        <w:rPr>
                          <w:del w:id="56735" w:author="pjanssen" w:date="2016-04-22T14:17:00Z"/>
                        </w:rPr>
                      </w:rPrChange>
                    </w:rPr>
                  </w:pPr>
                  <w:del w:id="56736" w:author="pjanssen" w:date="2016-04-22T14:17:00Z">
                    <w:r w:rsidRPr="00533EF8" w:rsidDel="00533EF8">
                      <w:rPr>
                        <w:lang w:val="en-GB"/>
                        <w:rPrChange w:id="56737" w:author="pjanssen" w:date="2016-04-22T14:18:00Z">
                          <w:rPr/>
                        </w:rPrChange>
                      </w:rPr>
                      <w:delText>Stereotypes:</w:delText>
                    </w:r>
                  </w:del>
                </w:p>
              </w:tc>
              <w:tc>
                <w:tcPr>
                  <w:tcW w:w="0" w:type="auto"/>
                  <w:hideMark/>
                </w:tcPr>
                <w:p w:rsidR="00E87BCB" w:rsidRPr="00533EF8" w:rsidDel="00533EF8" w:rsidRDefault="00E87BCB" w:rsidP="00A655BD">
                  <w:pPr>
                    <w:rPr>
                      <w:del w:id="56738" w:author="pjanssen" w:date="2016-04-22T14:17:00Z"/>
                      <w:lang w:val="en-GB"/>
                      <w:rPrChange w:id="56739" w:author="pjanssen" w:date="2016-04-22T14:18:00Z">
                        <w:rPr>
                          <w:del w:id="56740" w:author="pjanssen" w:date="2016-04-22T14:17:00Z"/>
                        </w:rPr>
                      </w:rPrChange>
                    </w:rPr>
                  </w:pPr>
                  <w:del w:id="56741" w:author="pjanssen" w:date="2016-04-22T14:17:00Z">
                    <w:r w:rsidRPr="00533EF8" w:rsidDel="00533EF8">
                      <w:rPr>
                        <w:lang w:val="en-GB"/>
                        <w:rPrChange w:id="56742" w:author="pjanssen" w:date="2016-04-22T14:18:00Z">
                          <w:rPr/>
                        </w:rPrChange>
                      </w:rPr>
                      <w:delText>«voidable»</w:delText>
                    </w:r>
                  </w:del>
                </w:p>
              </w:tc>
            </w:tr>
          </w:tbl>
          <w:p w:rsidR="00E87BCB" w:rsidRPr="00533EF8" w:rsidDel="00533EF8" w:rsidRDefault="00E87BCB" w:rsidP="00A655BD">
            <w:pPr>
              <w:rPr>
                <w:del w:id="56743" w:author="pjanssen" w:date="2016-04-22T14:17:00Z"/>
                <w:lang w:val="en-GB"/>
                <w:rPrChange w:id="56744" w:author="pjanssen" w:date="2016-04-22T14:18:00Z">
                  <w:rPr>
                    <w:del w:id="56745" w:author="pjanssen" w:date="2016-04-22T14:17:00Z"/>
                  </w:rPr>
                </w:rPrChange>
              </w:rPr>
            </w:pPr>
          </w:p>
        </w:tc>
      </w:tr>
      <w:tr w:rsidR="00E87BCB" w:rsidRPr="00533EF8" w:rsidDel="00533EF8" w:rsidTr="00A655BD">
        <w:trPr>
          <w:tblCellSpacing w:w="0" w:type="dxa"/>
          <w:del w:id="567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6747" w:author="pjanssen" w:date="2016-04-22T14:17:00Z"/>
                <w:lang w:val="en-GB"/>
                <w:rPrChange w:id="56748" w:author="pjanssen" w:date="2016-04-22T14:18:00Z">
                  <w:rPr>
                    <w:del w:id="56749" w:author="pjanssen" w:date="2016-04-22T14:17:00Z"/>
                  </w:rPr>
                </w:rPrChange>
              </w:rPr>
            </w:pPr>
            <w:del w:id="56750" w:author="pjanssen" w:date="2016-04-22T14:17:00Z">
              <w:r w:rsidRPr="00533EF8" w:rsidDel="00533EF8">
                <w:rPr>
                  <w:b/>
                  <w:bCs/>
                  <w:lang w:val="en-GB"/>
                  <w:rPrChange w:id="56751" w:author="pjanssen" w:date="2016-04-22T14:18:00Z">
                    <w:rPr>
                      <w:b/>
                      <w:bCs/>
                    </w:rPr>
                  </w:rPrChange>
                </w:rPr>
                <w:delText>Attribuut: lowReference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752" w:author="pjanssen" w:date="2016-04-22T14:17:00Z"/>
              </w:trPr>
              <w:tc>
                <w:tcPr>
                  <w:tcW w:w="360" w:type="dxa"/>
                  <w:hideMark/>
                </w:tcPr>
                <w:p w:rsidR="00E87BCB" w:rsidRPr="00533EF8" w:rsidDel="00533EF8" w:rsidRDefault="00E87BCB" w:rsidP="00A655BD">
                  <w:pPr>
                    <w:rPr>
                      <w:del w:id="56753" w:author="pjanssen" w:date="2016-04-22T14:17:00Z"/>
                      <w:lang w:val="en-GB"/>
                      <w:rPrChange w:id="56754" w:author="pjanssen" w:date="2016-04-22T14:18:00Z">
                        <w:rPr>
                          <w:del w:id="56755" w:author="pjanssen" w:date="2016-04-22T14:17:00Z"/>
                        </w:rPr>
                      </w:rPrChange>
                    </w:rPr>
                  </w:pPr>
                  <w:del w:id="56756" w:author="pjanssen" w:date="2016-04-22T14:17:00Z">
                    <w:r w:rsidRPr="00533EF8" w:rsidDel="00533EF8">
                      <w:rPr>
                        <w:lang w:val="en-GB"/>
                        <w:rPrChange w:id="56757" w:author="pjanssen" w:date="2016-04-22T14:18:00Z">
                          <w:rPr/>
                        </w:rPrChange>
                      </w:rPr>
                      <w:delText> </w:delText>
                    </w:r>
                  </w:del>
                </w:p>
              </w:tc>
              <w:tc>
                <w:tcPr>
                  <w:tcW w:w="1500" w:type="dxa"/>
                  <w:hideMark/>
                </w:tcPr>
                <w:p w:rsidR="00E87BCB" w:rsidRPr="00533EF8" w:rsidDel="00533EF8" w:rsidRDefault="00E87BCB" w:rsidP="00A655BD">
                  <w:pPr>
                    <w:rPr>
                      <w:del w:id="56758" w:author="pjanssen" w:date="2016-04-22T14:17:00Z"/>
                      <w:lang w:val="en-GB"/>
                      <w:rPrChange w:id="56759" w:author="pjanssen" w:date="2016-04-22T14:18:00Z">
                        <w:rPr>
                          <w:del w:id="56760" w:author="pjanssen" w:date="2016-04-22T14:17:00Z"/>
                        </w:rPr>
                      </w:rPrChange>
                    </w:rPr>
                  </w:pPr>
                  <w:del w:id="56761" w:author="pjanssen" w:date="2016-04-22T14:17:00Z">
                    <w:r w:rsidRPr="00533EF8" w:rsidDel="00533EF8">
                      <w:rPr>
                        <w:lang w:val="en-GB"/>
                        <w:rPrChange w:id="56762" w:author="pjanssen" w:date="2016-04-22T14:18:00Z">
                          <w:rPr/>
                        </w:rPrChange>
                      </w:rPr>
                      <w:delText>Naam:</w:delText>
                    </w:r>
                  </w:del>
                </w:p>
              </w:tc>
              <w:tc>
                <w:tcPr>
                  <w:tcW w:w="0" w:type="auto"/>
                  <w:hideMark/>
                </w:tcPr>
                <w:p w:rsidR="00E87BCB" w:rsidRPr="00533EF8" w:rsidDel="00533EF8" w:rsidRDefault="00E87BCB" w:rsidP="00A655BD">
                  <w:pPr>
                    <w:rPr>
                      <w:del w:id="56763" w:author="pjanssen" w:date="2016-04-22T14:17:00Z"/>
                      <w:lang w:val="en-GB"/>
                      <w:rPrChange w:id="56764" w:author="pjanssen" w:date="2016-04-22T14:18:00Z">
                        <w:rPr>
                          <w:del w:id="56765" w:author="pjanssen" w:date="2016-04-22T14:17:00Z"/>
                        </w:rPr>
                      </w:rPrChange>
                    </w:rPr>
                  </w:pPr>
                  <w:del w:id="56766" w:author="pjanssen" w:date="2016-04-22T14:17:00Z">
                    <w:r w:rsidRPr="00533EF8" w:rsidDel="00533EF8">
                      <w:rPr>
                        <w:lang w:val="en-GB"/>
                        <w:rPrChange w:id="56767" w:author="pjanssen" w:date="2016-04-22T14:18:00Z">
                          <w:rPr/>
                        </w:rPrChange>
                      </w:rPr>
                      <w:delText xml:space="preserve">Low reference </w:delText>
                    </w:r>
                  </w:del>
                </w:p>
              </w:tc>
            </w:tr>
            <w:tr w:rsidR="00E87BCB" w:rsidRPr="00533EF8" w:rsidDel="00533EF8" w:rsidTr="00A655BD">
              <w:trPr>
                <w:tblHeader/>
                <w:tblCellSpacing w:w="0" w:type="dxa"/>
                <w:del w:id="56768" w:author="pjanssen" w:date="2016-04-22T14:17:00Z"/>
              </w:trPr>
              <w:tc>
                <w:tcPr>
                  <w:tcW w:w="360" w:type="dxa"/>
                  <w:hideMark/>
                </w:tcPr>
                <w:p w:rsidR="00E87BCB" w:rsidRPr="00533EF8" w:rsidDel="00533EF8" w:rsidRDefault="00E87BCB" w:rsidP="00A655BD">
                  <w:pPr>
                    <w:rPr>
                      <w:del w:id="56769" w:author="pjanssen" w:date="2016-04-22T14:17:00Z"/>
                      <w:lang w:val="en-GB"/>
                      <w:rPrChange w:id="56770" w:author="pjanssen" w:date="2016-04-22T14:18:00Z">
                        <w:rPr>
                          <w:del w:id="56771" w:author="pjanssen" w:date="2016-04-22T14:17:00Z"/>
                        </w:rPr>
                      </w:rPrChange>
                    </w:rPr>
                  </w:pPr>
                  <w:del w:id="56772" w:author="pjanssen" w:date="2016-04-22T14:17:00Z">
                    <w:r w:rsidRPr="00533EF8" w:rsidDel="00533EF8">
                      <w:rPr>
                        <w:lang w:val="en-GB"/>
                        <w:rPrChange w:id="56773" w:author="pjanssen" w:date="2016-04-22T14:18:00Z">
                          <w:rPr/>
                        </w:rPrChange>
                      </w:rPr>
                      <w:delText> </w:delText>
                    </w:r>
                  </w:del>
                </w:p>
              </w:tc>
              <w:tc>
                <w:tcPr>
                  <w:tcW w:w="1500" w:type="dxa"/>
                  <w:hideMark/>
                </w:tcPr>
                <w:p w:rsidR="00E87BCB" w:rsidRPr="00533EF8" w:rsidDel="00533EF8" w:rsidRDefault="00E87BCB" w:rsidP="00A655BD">
                  <w:pPr>
                    <w:rPr>
                      <w:del w:id="56774" w:author="pjanssen" w:date="2016-04-22T14:17:00Z"/>
                      <w:lang w:val="en-GB"/>
                      <w:rPrChange w:id="56775" w:author="pjanssen" w:date="2016-04-22T14:18:00Z">
                        <w:rPr>
                          <w:del w:id="56776" w:author="pjanssen" w:date="2016-04-22T14:17:00Z"/>
                        </w:rPr>
                      </w:rPrChange>
                    </w:rPr>
                  </w:pPr>
                  <w:del w:id="56777" w:author="pjanssen" w:date="2016-04-22T14:17:00Z">
                    <w:r w:rsidRPr="00533EF8" w:rsidDel="00533EF8">
                      <w:rPr>
                        <w:lang w:val="en-GB"/>
                        <w:rPrChange w:id="56778" w:author="pjanssen" w:date="2016-04-22T14:18:00Z">
                          <w:rPr/>
                        </w:rPrChange>
                      </w:rPr>
                      <w:delText>Type:</w:delText>
                    </w:r>
                  </w:del>
                </w:p>
              </w:tc>
              <w:tc>
                <w:tcPr>
                  <w:tcW w:w="0" w:type="auto"/>
                  <w:hideMark/>
                </w:tcPr>
                <w:p w:rsidR="00E87BCB" w:rsidRPr="00533EF8" w:rsidDel="00533EF8" w:rsidRDefault="00E87BCB" w:rsidP="00A655BD">
                  <w:pPr>
                    <w:rPr>
                      <w:del w:id="56779" w:author="pjanssen" w:date="2016-04-22T14:17:00Z"/>
                      <w:lang w:val="en-GB"/>
                      <w:rPrChange w:id="56780" w:author="pjanssen" w:date="2016-04-22T14:18:00Z">
                        <w:rPr>
                          <w:del w:id="56781" w:author="pjanssen" w:date="2016-04-22T14:17:00Z"/>
                        </w:rPr>
                      </w:rPrChange>
                    </w:rPr>
                  </w:pPr>
                  <w:del w:id="56782" w:author="pjanssen" w:date="2016-04-22T14:17:00Z">
                    <w:r w:rsidRPr="00533EF8" w:rsidDel="00533EF8">
                      <w:rPr>
                        <w:lang w:val="en-GB"/>
                        <w:rPrChange w:id="56783" w:author="pjanssen" w:date="2016-04-22T14:18:00Z">
                          <w:rPr/>
                        </w:rPrChange>
                      </w:rPr>
                      <w:delText>ElevationReferenceValue</w:delText>
                    </w:r>
                  </w:del>
                </w:p>
              </w:tc>
            </w:tr>
            <w:tr w:rsidR="00E87BCB" w:rsidRPr="00533EF8" w:rsidDel="00533EF8" w:rsidTr="00A655BD">
              <w:trPr>
                <w:tblHeader/>
                <w:tblCellSpacing w:w="0" w:type="dxa"/>
                <w:del w:id="56784" w:author="pjanssen" w:date="2016-04-22T14:17:00Z"/>
              </w:trPr>
              <w:tc>
                <w:tcPr>
                  <w:tcW w:w="360" w:type="dxa"/>
                  <w:hideMark/>
                </w:tcPr>
                <w:p w:rsidR="00E87BCB" w:rsidRPr="00533EF8" w:rsidDel="00533EF8" w:rsidRDefault="00E87BCB" w:rsidP="00A655BD">
                  <w:pPr>
                    <w:rPr>
                      <w:del w:id="56785" w:author="pjanssen" w:date="2016-04-22T14:17:00Z"/>
                      <w:lang w:val="en-GB"/>
                      <w:rPrChange w:id="56786" w:author="pjanssen" w:date="2016-04-22T14:18:00Z">
                        <w:rPr>
                          <w:del w:id="56787" w:author="pjanssen" w:date="2016-04-22T14:17:00Z"/>
                        </w:rPr>
                      </w:rPrChange>
                    </w:rPr>
                  </w:pPr>
                  <w:del w:id="56788" w:author="pjanssen" w:date="2016-04-22T14:17:00Z">
                    <w:r w:rsidRPr="00533EF8" w:rsidDel="00533EF8">
                      <w:rPr>
                        <w:lang w:val="en-GB"/>
                        <w:rPrChange w:id="56789" w:author="pjanssen" w:date="2016-04-22T14:18:00Z">
                          <w:rPr/>
                        </w:rPrChange>
                      </w:rPr>
                      <w:delText> </w:delText>
                    </w:r>
                  </w:del>
                </w:p>
              </w:tc>
              <w:tc>
                <w:tcPr>
                  <w:tcW w:w="1500" w:type="dxa"/>
                  <w:hideMark/>
                </w:tcPr>
                <w:p w:rsidR="00E87BCB" w:rsidRPr="00533EF8" w:rsidDel="00533EF8" w:rsidRDefault="00E87BCB" w:rsidP="00A655BD">
                  <w:pPr>
                    <w:rPr>
                      <w:del w:id="56790" w:author="pjanssen" w:date="2016-04-22T14:17:00Z"/>
                      <w:lang w:val="en-GB"/>
                      <w:rPrChange w:id="56791" w:author="pjanssen" w:date="2016-04-22T14:18:00Z">
                        <w:rPr>
                          <w:del w:id="56792" w:author="pjanssen" w:date="2016-04-22T14:17:00Z"/>
                        </w:rPr>
                      </w:rPrChange>
                    </w:rPr>
                  </w:pPr>
                  <w:del w:id="56793" w:author="pjanssen" w:date="2016-04-22T14:17:00Z">
                    <w:r w:rsidRPr="00533EF8" w:rsidDel="00533EF8">
                      <w:rPr>
                        <w:lang w:val="en-GB"/>
                        <w:rPrChange w:id="56794" w:author="pjanssen" w:date="2016-04-22T14:18:00Z">
                          <w:rPr/>
                        </w:rPrChange>
                      </w:rPr>
                      <w:delText>Definitie:</w:delText>
                    </w:r>
                  </w:del>
                </w:p>
              </w:tc>
              <w:tc>
                <w:tcPr>
                  <w:tcW w:w="0" w:type="auto"/>
                  <w:hideMark/>
                </w:tcPr>
                <w:p w:rsidR="00E87BCB" w:rsidRPr="007175B7" w:rsidDel="00533EF8" w:rsidRDefault="00E87BCB" w:rsidP="00A655BD">
                  <w:pPr>
                    <w:rPr>
                      <w:del w:id="56795" w:author="pjanssen" w:date="2016-04-22T14:17:00Z"/>
                      <w:lang w:val="en-GB"/>
                    </w:rPr>
                  </w:pPr>
                  <w:del w:id="56796" w:author="pjanssen" w:date="2016-04-22T14:17:00Z">
                    <w:r w:rsidRPr="007175B7" w:rsidDel="00533EF8">
                      <w:rPr>
                        <w:lang w:val="en-GB"/>
                      </w:rPr>
                      <w:delText xml:space="preserve">Element as the low reference. </w:delText>
                    </w:r>
                  </w:del>
                </w:p>
              </w:tc>
            </w:tr>
            <w:tr w:rsidR="00E87BCB" w:rsidRPr="00533EF8" w:rsidDel="00533EF8" w:rsidTr="00A655BD">
              <w:trPr>
                <w:tblHeader/>
                <w:tblCellSpacing w:w="0" w:type="dxa"/>
                <w:del w:id="56797" w:author="pjanssen" w:date="2016-04-22T14:17:00Z"/>
              </w:trPr>
              <w:tc>
                <w:tcPr>
                  <w:tcW w:w="360" w:type="dxa"/>
                  <w:hideMark/>
                </w:tcPr>
                <w:p w:rsidR="00E87BCB" w:rsidRPr="007175B7" w:rsidDel="00533EF8" w:rsidRDefault="00E87BCB" w:rsidP="00A655BD">
                  <w:pPr>
                    <w:rPr>
                      <w:del w:id="56798" w:author="pjanssen" w:date="2016-04-22T14:17:00Z"/>
                      <w:lang w:val="en-GB"/>
                    </w:rPr>
                  </w:pPr>
                  <w:del w:id="5679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800" w:author="pjanssen" w:date="2016-04-22T14:17:00Z"/>
                      <w:lang w:val="en-GB"/>
                      <w:rPrChange w:id="56801" w:author="pjanssen" w:date="2016-04-22T14:18:00Z">
                        <w:rPr>
                          <w:del w:id="56802" w:author="pjanssen" w:date="2016-04-22T14:17:00Z"/>
                        </w:rPr>
                      </w:rPrChange>
                    </w:rPr>
                  </w:pPr>
                  <w:del w:id="56803" w:author="pjanssen" w:date="2016-04-22T14:17:00Z">
                    <w:r w:rsidRPr="00533EF8" w:rsidDel="00533EF8">
                      <w:rPr>
                        <w:lang w:val="en-GB"/>
                        <w:rPrChange w:id="56804" w:author="pjanssen" w:date="2016-04-22T14:18:00Z">
                          <w:rPr/>
                        </w:rPrChange>
                      </w:rPr>
                      <w:delText>Omschrijving:</w:delText>
                    </w:r>
                  </w:del>
                </w:p>
              </w:tc>
              <w:tc>
                <w:tcPr>
                  <w:tcW w:w="0" w:type="auto"/>
                  <w:hideMark/>
                </w:tcPr>
                <w:p w:rsidR="00E87BCB" w:rsidRPr="007175B7" w:rsidDel="00533EF8" w:rsidRDefault="00E87BCB" w:rsidP="00A655BD">
                  <w:pPr>
                    <w:rPr>
                      <w:del w:id="56805" w:author="pjanssen" w:date="2016-04-22T14:17:00Z"/>
                      <w:lang w:val="en-GB"/>
                    </w:rPr>
                  </w:pPr>
                  <w:del w:id="56806" w:author="pjanssen" w:date="2016-04-22T14:17:00Z">
                    <w:r w:rsidRPr="007175B7" w:rsidDel="00533EF8">
                      <w:rPr>
                        <w:lang w:val="en-GB"/>
                      </w:rPr>
                      <w:delText>EXAMPLE: the height of the building has been captured from its the lowest ground point.</w:delText>
                    </w:r>
                  </w:del>
                </w:p>
              </w:tc>
            </w:tr>
            <w:tr w:rsidR="00E87BCB" w:rsidRPr="00533EF8" w:rsidDel="00533EF8" w:rsidTr="00A655BD">
              <w:trPr>
                <w:tblHeader/>
                <w:tblCellSpacing w:w="0" w:type="dxa"/>
                <w:del w:id="56807" w:author="pjanssen" w:date="2016-04-22T14:17:00Z"/>
              </w:trPr>
              <w:tc>
                <w:tcPr>
                  <w:tcW w:w="360" w:type="dxa"/>
                  <w:hideMark/>
                </w:tcPr>
                <w:p w:rsidR="00E87BCB" w:rsidRPr="007175B7" w:rsidDel="00533EF8" w:rsidRDefault="00E87BCB" w:rsidP="00A655BD">
                  <w:pPr>
                    <w:rPr>
                      <w:del w:id="56808" w:author="pjanssen" w:date="2016-04-22T14:17:00Z"/>
                      <w:lang w:val="en-GB"/>
                    </w:rPr>
                  </w:pPr>
                  <w:del w:id="5680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810" w:author="pjanssen" w:date="2016-04-22T14:17:00Z"/>
                      <w:lang w:val="en-GB"/>
                      <w:rPrChange w:id="56811" w:author="pjanssen" w:date="2016-04-22T14:18:00Z">
                        <w:rPr>
                          <w:del w:id="56812" w:author="pjanssen" w:date="2016-04-22T14:17:00Z"/>
                        </w:rPr>
                      </w:rPrChange>
                    </w:rPr>
                  </w:pPr>
                  <w:del w:id="56813" w:author="pjanssen" w:date="2016-04-22T14:17:00Z">
                    <w:r w:rsidRPr="00533EF8" w:rsidDel="00533EF8">
                      <w:rPr>
                        <w:lang w:val="en-GB"/>
                        <w:rPrChange w:id="56814" w:author="pjanssen" w:date="2016-04-22T14:18:00Z">
                          <w:rPr/>
                        </w:rPrChange>
                      </w:rPr>
                      <w:delText>Multipliciteit:</w:delText>
                    </w:r>
                  </w:del>
                </w:p>
              </w:tc>
              <w:tc>
                <w:tcPr>
                  <w:tcW w:w="0" w:type="auto"/>
                  <w:hideMark/>
                </w:tcPr>
                <w:p w:rsidR="00E87BCB" w:rsidRPr="00533EF8" w:rsidDel="00533EF8" w:rsidRDefault="00E87BCB" w:rsidP="00A655BD">
                  <w:pPr>
                    <w:rPr>
                      <w:del w:id="56815" w:author="pjanssen" w:date="2016-04-22T14:17:00Z"/>
                      <w:lang w:val="en-GB"/>
                      <w:rPrChange w:id="56816" w:author="pjanssen" w:date="2016-04-22T14:18:00Z">
                        <w:rPr>
                          <w:del w:id="56817" w:author="pjanssen" w:date="2016-04-22T14:17:00Z"/>
                        </w:rPr>
                      </w:rPrChange>
                    </w:rPr>
                  </w:pPr>
                  <w:del w:id="56818" w:author="pjanssen" w:date="2016-04-22T14:17:00Z">
                    <w:r w:rsidRPr="00533EF8" w:rsidDel="00533EF8">
                      <w:rPr>
                        <w:lang w:val="en-GB"/>
                        <w:rPrChange w:id="56819" w:author="pjanssen" w:date="2016-04-22T14:18:00Z">
                          <w:rPr/>
                        </w:rPrChange>
                      </w:rPr>
                      <w:delText>1</w:delText>
                    </w:r>
                  </w:del>
                </w:p>
              </w:tc>
            </w:tr>
            <w:tr w:rsidR="00E87BCB" w:rsidRPr="00533EF8" w:rsidDel="00533EF8" w:rsidTr="00A655BD">
              <w:trPr>
                <w:tblHeader/>
                <w:tblCellSpacing w:w="0" w:type="dxa"/>
                <w:del w:id="56820" w:author="pjanssen" w:date="2016-04-22T14:17:00Z"/>
              </w:trPr>
              <w:tc>
                <w:tcPr>
                  <w:tcW w:w="360" w:type="dxa"/>
                  <w:hideMark/>
                </w:tcPr>
                <w:p w:rsidR="00E87BCB" w:rsidRPr="00533EF8" w:rsidDel="00533EF8" w:rsidRDefault="00E87BCB" w:rsidP="00A655BD">
                  <w:pPr>
                    <w:rPr>
                      <w:del w:id="56821" w:author="pjanssen" w:date="2016-04-22T14:17:00Z"/>
                      <w:lang w:val="en-GB"/>
                      <w:rPrChange w:id="56822" w:author="pjanssen" w:date="2016-04-22T14:18:00Z">
                        <w:rPr>
                          <w:del w:id="56823" w:author="pjanssen" w:date="2016-04-22T14:17:00Z"/>
                        </w:rPr>
                      </w:rPrChange>
                    </w:rPr>
                  </w:pPr>
                  <w:del w:id="56824" w:author="pjanssen" w:date="2016-04-22T14:17:00Z">
                    <w:r w:rsidRPr="00533EF8" w:rsidDel="00533EF8">
                      <w:rPr>
                        <w:lang w:val="en-GB"/>
                        <w:rPrChange w:id="56825" w:author="pjanssen" w:date="2016-04-22T14:18:00Z">
                          <w:rPr/>
                        </w:rPrChange>
                      </w:rPr>
                      <w:delText> </w:delText>
                    </w:r>
                  </w:del>
                </w:p>
              </w:tc>
              <w:tc>
                <w:tcPr>
                  <w:tcW w:w="1500" w:type="dxa"/>
                  <w:hideMark/>
                </w:tcPr>
                <w:p w:rsidR="00E87BCB" w:rsidRPr="00533EF8" w:rsidDel="00533EF8" w:rsidRDefault="00E87BCB" w:rsidP="00A655BD">
                  <w:pPr>
                    <w:rPr>
                      <w:del w:id="56826" w:author="pjanssen" w:date="2016-04-22T14:17:00Z"/>
                      <w:lang w:val="en-GB"/>
                      <w:rPrChange w:id="56827" w:author="pjanssen" w:date="2016-04-22T14:18:00Z">
                        <w:rPr>
                          <w:del w:id="56828" w:author="pjanssen" w:date="2016-04-22T14:17:00Z"/>
                        </w:rPr>
                      </w:rPrChange>
                    </w:rPr>
                  </w:pPr>
                  <w:del w:id="56829" w:author="pjanssen" w:date="2016-04-22T14:17:00Z">
                    <w:r w:rsidRPr="00533EF8" w:rsidDel="00533EF8">
                      <w:rPr>
                        <w:lang w:val="en-GB"/>
                        <w:rPrChange w:id="56830" w:author="pjanssen" w:date="2016-04-22T14:18:00Z">
                          <w:rPr/>
                        </w:rPrChange>
                      </w:rPr>
                      <w:delText>Stereotypes:</w:delText>
                    </w:r>
                  </w:del>
                </w:p>
              </w:tc>
              <w:tc>
                <w:tcPr>
                  <w:tcW w:w="0" w:type="auto"/>
                  <w:hideMark/>
                </w:tcPr>
                <w:p w:rsidR="00E87BCB" w:rsidRPr="00533EF8" w:rsidDel="00533EF8" w:rsidRDefault="00E87BCB" w:rsidP="00A655BD">
                  <w:pPr>
                    <w:rPr>
                      <w:del w:id="56831" w:author="pjanssen" w:date="2016-04-22T14:17:00Z"/>
                      <w:lang w:val="en-GB"/>
                      <w:rPrChange w:id="56832" w:author="pjanssen" w:date="2016-04-22T14:18:00Z">
                        <w:rPr>
                          <w:del w:id="56833" w:author="pjanssen" w:date="2016-04-22T14:17:00Z"/>
                        </w:rPr>
                      </w:rPrChange>
                    </w:rPr>
                  </w:pPr>
                  <w:del w:id="56834" w:author="pjanssen" w:date="2016-04-22T14:17:00Z">
                    <w:r w:rsidRPr="00533EF8" w:rsidDel="00533EF8">
                      <w:rPr>
                        <w:lang w:val="en-GB"/>
                        <w:rPrChange w:id="56835" w:author="pjanssen" w:date="2016-04-22T14:18:00Z">
                          <w:rPr/>
                        </w:rPrChange>
                      </w:rPr>
                      <w:delText>«voidable»</w:delText>
                    </w:r>
                  </w:del>
                </w:p>
              </w:tc>
            </w:tr>
          </w:tbl>
          <w:p w:rsidR="00E87BCB" w:rsidRPr="00533EF8" w:rsidDel="00533EF8" w:rsidRDefault="00E87BCB" w:rsidP="00A655BD">
            <w:pPr>
              <w:rPr>
                <w:del w:id="56836" w:author="pjanssen" w:date="2016-04-22T14:17:00Z"/>
                <w:lang w:val="en-GB"/>
                <w:rPrChange w:id="56837" w:author="pjanssen" w:date="2016-04-22T14:18:00Z">
                  <w:rPr>
                    <w:del w:id="56838" w:author="pjanssen" w:date="2016-04-22T14:17:00Z"/>
                  </w:rPr>
                </w:rPrChange>
              </w:rPr>
            </w:pPr>
          </w:p>
        </w:tc>
      </w:tr>
      <w:tr w:rsidR="00E87BCB" w:rsidRPr="00533EF8" w:rsidDel="00533EF8" w:rsidTr="00A655BD">
        <w:trPr>
          <w:tblCellSpacing w:w="0" w:type="dxa"/>
          <w:del w:id="568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6840" w:author="pjanssen" w:date="2016-04-22T14:17:00Z"/>
                <w:lang w:val="en-GB"/>
                <w:rPrChange w:id="56841" w:author="pjanssen" w:date="2016-04-22T14:18:00Z">
                  <w:rPr>
                    <w:del w:id="56842" w:author="pjanssen" w:date="2016-04-22T14:17:00Z"/>
                  </w:rPr>
                </w:rPrChange>
              </w:rPr>
            </w:pPr>
            <w:del w:id="56843" w:author="pjanssen" w:date="2016-04-22T14:17:00Z">
              <w:r w:rsidRPr="00533EF8" w:rsidDel="00533EF8">
                <w:rPr>
                  <w:b/>
                  <w:bCs/>
                  <w:lang w:val="en-GB"/>
                  <w:rPrChange w:id="56844" w:author="pjanssen" w:date="2016-04-22T14:18:00Z">
                    <w:rPr>
                      <w:b/>
                      <w:bCs/>
                    </w:rPr>
                  </w:rPrChange>
                </w:rPr>
                <w:delText>Attribuut: status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845" w:author="pjanssen" w:date="2016-04-22T14:17:00Z"/>
              </w:trPr>
              <w:tc>
                <w:tcPr>
                  <w:tcW w:w="360" w:type="dxa"/>
                  <w:hideMark/>
                </w:tcPr>
                <w:p w:rsidR="00E87BCB" w:rsidRPr="00533EF8" w:rsidDel="00533EF8" w:rsidRDefault="00E87BCB" w:rsidP="00A655BD">
                  <w:pPr>
                    <w:rPr>
                      <w:del w:id="56846" w:author="pjanssen" w:date="2016-04-22T14:17:00Z"/>
                      <w:lang w:val="en-GB"/>
                      <w:rPrChange w:id="56847" w:author="pjanssen" w:date="2016-04-22T14:18:00Z">
                        <w:rPr>
                          <w:del w:id="56848" w:author="pjanssen" w:date="2016-04-22T14:17:00Z"/>
                        </w:rPr>
                      </w:rPrChange>
                    </w:rPr>
                  </w:pPr>
                  <w:del w:id="56849" w:author="pjanssen" w:date="2016-04-22T14:17:00Z">
                    <w:r w:rsidRPr="00533EF8" w:rsidDel="00533EF8">
                      <w:rPr>
                        <w:lang w:val="en-GB"/>
                        <w:rPrChange w:id="56850" w:author="pjanssen" w:date="2016-04-22T14:18:00Z">
                          <w:rPr/>
                        </w:rPrChange>
                      </w:rPr>
                      <w:delText> </w:delText>
                    </w:r>
                  </w:del>
                </w:p>
              </w:tc>
              <w:tc>
                <w:tcPr>
                  <w:tcW w:w="1500" w:type="dxa"/>
                  <w:hideMark/>
                </w:tcPr>
                <w:p w:rsidR="00E87BCB" w:rsidRPr="00533EF8" w:rsidDel="00533EF8" w:rsidRDefault="00E87BCB" w:rsidP="00A655BD">
                  <w:pPr>
                    <w:rPr>
                      <w:del w:id="56851" w:author="pjanssen" w:date="2016-04-22T14:17:00Z"/>
                      <w:lang w:val="en-GB"/>
                      <w:rPrChange w:id="56852" w:author="pjanssen" w:date="2016-04-22T14:18:00Z">
                        <w:rPr>
                          <w:del w:id="56853" w:author="pjanssen" w:date="2016-04-22T14:17:00Z"/>
                        </w:rPr>
                      </w:rPrChange>
                    </w:rPr>
                  </w:pPr>
                  <w:del w:id="56854" w:author="pjanssen" w:date="2016-04-22T14:17:00Z">
                    <w:r w:rsidRPr="00533EF8" w:rsidDel="00533EF8">
                      <w:rPr>
                        <w:lang w:val="en-GB"/>
                        <w:rPrChange w:id="56855" w:author="pjanssen" w:date="2016-04-22T14:18:00Z">
                          <w:rPr/>
                        </w:rPrChange>
                      </w:rPr>
                      <w:delText>Naam:</w:delText>
                    </w:r>
                  </w:del>
                </w:p>
              </w:tc>
              <w:tc>
                <w:tcPr>
                  <w:tcW w:w="0" w:type="auto"/>
                  <w:hideMark/>
                </w:tcPr>
                <w:p w:rsidR="00E87BCB" w:rsidRPr="00533EF8" w:rsidDel="00533EF8" w:rsidRDefault="00E87BCB" w:rsidP="00A655BD">
                  <w:pPr>
                    <w:rPr>
                      <w:del w:id="56856" w:author="pjanssen" w:date="2016-04-22T14:17:00Z"/>
                      <w:lang w:val="en-GB"/>
                      <w:rPrChange w:id="56857" w:author="pjanssen" w:date="2016-04-22T14:18:00Z">
                        <w:rPr>
                          <w:del w:id="56858" w:author="pjanssen" w:date="2016-04-22T14:17:00Z"/>
                        </w:rPr>
                      </w:rPrChange>
                    </w:rPr>
                  </w:pPr>
                  <w:del w:id="56859" w:author="pjanssen" w:date="2016-04-22T14:17:00Z">
                    <w:r w:rsidRPr="00533EF8" w:rsidDel="00533EF8">
                      <w:rPr>
                        <w:lang w:val="en-GB"/>
                        <w:rPrChange w:id="56860" w:author="pjanssen" w:date="2016-04-22T14:18:00Z">
                          <w:rPr/>
                        </w:rPrChange>
                      </w:rPr>
                      <w:delText xml:space="preserve">Status </w:delText>
                    </w:r>
                  </w:del>
                </w:p>
              </w:tc>
            </w:tr>
            <w:tr w:rsidR="00E87BCB" w:rsidRPr="00533EF8" w:rsidDel="00533EF8" w:rsidTr="00A655BD">
              <w:trPr>
                <w:tblHeader/>
                <w:tblCellSpacing w:w="0" w:type="dxa"/>
                <w:del w:id="56861" w:author="pjanssen" w:date="2016-04-22T14:17:00Z"/>
              </w:trPr>
              <w:tc>
                <w:tcPr>
                  <w:tcW w:w="360" w:type="dxa"/>
                  <w:hideMark/>
                </w:tcPr>
                <w:p w:rsidR="00E87BCB" w:rsidRPr="00533EF8" w:rsidDel="00533EF8" w:rsidRDefault="00E87BCB" w:rsidP="00A655BD">
                  <w:pPr>
                    <w:rPr>
                      <w:del w:id="56862" w:author="pjanssen" w:date="2016-04-22T14:17:00Z"/>
                      <w:lang w:val="en-GB"/>
                      <w:rPrChange w:id="56863" w:author="pjanssen" w:date="2016-04-22T14:18:00Z">
                        <w:rPr>
                          <w:del w:id="56864" w:author="pjanssen" w:date="2016-04-22T14:17:00Z"/>
                        </w:rPr>
                      </w:rPrChange>
                    </w:rPr>
                  </w:pPr>
                  <w:del w:id="56865" w:author="pjanssen" w:date="2016-04-22T14:17:00Z">
                    <w:r w:rsidRPr="00533EF8" w:rsidDel="00533EF8">
                      <w:rPr>
                        <w:lang w:val="en-GB"/>
                        <w:rPrChange w:id="56866" w:author="pjanssen" w:date="2016-04-22T14:18:00Z">
                          <w:rPr/>
                        </w:rPrChange>
                      </w:rPr>
                      <w:delText> </w:delText>
                    </w:r>
                  </w:del>
                </w:p>
              </w:tc>
              <w:tc>
                <w:tcPr>
                  <w:tcW w:w="1500" w:type="dxa"/>
                  <w:hideMark/>
                </w:tcPr>
                <w:p w:rsidR="00E87BCB" w:rsidRPr="00533EF8" w:rsidDel="00533EF8" w:rsidRDefault="00E87BCB" w:rsidP="00A655BD">
                  <w:pPr>
                    <w:rPr>
                      <w:del w:id="56867" w:author="pjanssen" w:date="2016-04-22T14:17:00Z"/>
                      <w:lang w:val="en-GB"/>
                      <w:rPrChange w:id="56868" w:author="pjanssen" w:date="2016-04-22T14:18:00Z">
                        <w:rPr>
                          <w:del w:id="56869" w:author="pjanssen" w:date="2016-04-22T14:17:00Z"/>
                        </w:rPr>
                      </w:rPrChange>
                    </w:rPr>
                  </w:pPr>
                  <w:del w:id="56870" w:author="pjanssen" w:date="2016-04-22T14:17:00Z">
                    <w:r w:rsidRPr="00533EF8" w:rsidDel="00533EF8">
                      <w:rPr>
                        <w:lang w:val="en-GB"/>
                        <w:rPrChange w:id="56871" w:author="pjanssen" w:date="2016-04-22T14:18:00Z">
                          <w:rPr/>
                        </w:rPrChange>
                      </w:rPr>
                      <w:delText>Type:</w:delText>
                    </w:r>
                  </w:del>
                </w:p>
              </w:tc>
              <w:tc>
                <w:tcPr>
                  <w:tcW w:w="0" w:type="auto"/>
                  <w:hideMark/>
                </w:tcPr>
                <w:p w:rsidR="00E87BCB" w:rsidRPr="00533EF8" w:rsidDel="00533EF8" w:rsidRDefault="00E87BCB" w:rsidP="00A655BD">
                  <w:pPr>
                    <w:rPr>
                      <w:del w:id="56872" w:author="pjanssen" w:date="2016-04-22T14:17:00Z"/>
                      <w:lang w:val="en-GB"/>
                      <w:rPrChange w:id="56873" w:author="pjanssen" w:date="2016-04-22T14:18:00Z">
                        <w:rPr>
                          <w:del w:id="56874" w:author="pjanssen" w:date="2016-04-22T14:17:00Z"/>
                        </w:rPr>
                      </w:rPrChange>
                    </w:rPr>
                  </w:pPr>
                  <w:del w:id="56875" w:author="pjanssen" w:date="2016-04-22T14:17:00Z">
                    <w:r w:rsidRPr="00533EF8" w:rsidDel="00533EF8">
                      <w:rPr>
                        <w:lang w:val="en-GB"/>
                        <w:rPrChange w:id="56876" w:author="pjanssen" w:date="2016-04-22T14:18:00Z">
                          <w:rPr/>
                        </w:rPrChange>
                      </w:rPr>
                      <w:delText>HeightStatusValue</w:delText>
                    </w:r>
                  </w:del>
                </w:p>
              </w:tc>
            </w:tr>
            <w:tr w:rsidR="00E87BCB" w:rsidRPr="00533EF8" w:rsidDel="00533EF8" w:rsidTr="00A655BD">
              <w:trPr>
                <w:tblHeader/>
                <w:tblCellSpacing w:w="0" w:type="dxa"/>
                <w:del w:id="56877" w:author="pjanssen" w:date="2016-04-22T14:17:00Z"/>
              </w:trPr>
              <w:tc>
                <w:tcPr>
                  <w:tcW w:w="360" w:type="dxa"/>
                  <w:hideMark/>
                </w:tcPr>
                <w:p w:rsidR="00E87BCB" w:rsidRPr="00533EF8" w:rsidDel="00533EF8" w:rsidRDefault="00E87BCB" w:rsidP="00A655BD">
                  <w:pPr>
                    <w:rPr>
                      <w:del w:id="56878" w:author="pjanssen" w:date="2016-04-22T14:17:00Z"/>
                      <w:lang w:val="en-GB"/>
                      <w:rPrChange w:id="56879" w:author="pjanssen" w:date="2016-04-22T14:18:00Z">
                        <w:rPr>
                          <w:del w:id="56880" w:author="pjanssen" w:date="2016-04-22T14:17:00Z"/>
                        </w:rPr>
                      </w:rPrChange>
                    </w:rPr>
                  </w:pPr>
                  <w:del w:id="56881" w:author="pjanssen" w:date="2016-04-22T14:17:00Z">
                    <w:r w:rsidRPr="00533EF8" w:rsidDel="00533EF8">
                      <w:rPr>
                        <w:lang w:val="en-GB"/>
                        <w:rPrChange w:id="56882" w:author="pjanssen" w:date="2016-04-22T14:18:00Z">
                          <w:rPr/>
                        </w:rPrChange>
                      </w:rPr>
                      <w:delText> </w:delText>
                    </w:r>
                  </w:del>
                </w:p>
              </w:tc>
              <w:tc>
                <w:tcPr>
                  <w:tcW w:w="1500" w:type="dxa"/>
                  <w:hideMark/>
                </w:tcPr>
                <w:p w:rsidR="00E87BCB" w:rsidRPr="00533EF8" w:rsidDel="00533EF8" w:rsidRDefault="00E87BCB" w:rsidP="00A655BD">
                  <w:pPr>
                    <w:rPr>
                      <w:del w:id="56883" w:author="pjanssen" w:date="2016-04-22T14:17:00Z"/>
                      <w:lang w:val="en-GB"/>
                      <w:rPrChange w:id="56884" w:author="pjanssen" w:date="2016-04-22T14:18:00Z">
                        <w:rPr>
                          <w:del w:id="56885" w:author="pjanssen" w:date="2016-04-22T14:17:00Z"/>
                        </w:rPr>
                      </w:rPrChange>
                    </w:rPr>
                  </w:pPr>
                  <w:del w:id="56886" w:author="pjanssen" w:date="2016-04-22T14:17:00Z">
                    <w:r w:rsidRPr="00533EF8" w:rsidDel="00533EF8">
                      <w:rPr>
                        <w:lang w:val="en-GB"/>
                        <w:rPrChange w:id="56887" w:author="pjanssen" w:date="2016-04-22T14:18:00Z">
                          <w:rPr/>
                        </w:rPrChange>
                      </w:rPr>
                      <w:delText>Definitie:</w:delText>
                    </w:r>
                  </w:del>
                </w:p>
              </w:tc>
              <w:tc>
                <w:tcPr>
                  <w:tcW w:w="0" w:type="auto"/>
                  <w:hideMark/>
                </w:tcPr>
                <w:p w:rsidR="00E87BCB" w:rsidRPr="007175B7" w:rsidDel="00533EF8" w:rsidRDefault="00E87BCB" w:rsidP="00A655BD">
                  <w:pPr>
                    <w:rPr>
                      <w:del w:id="56888" w:author="pjanssen" w:date="2016-04-22T14:17:00Z"/>
                      <w:lang w:val="en-GB"/>
                    </w:rPr>
                  </w:pPr>
                  <w:del w:id="56889" w:author="pjanssen" w:date="2016-04-22T14:17:00Z">
                    <w:r w:rsidRPr="007175B7" w:rsidDel="00533EF8">
                      <w:rPr>
                        <w:lang w:val="en-GB"/>
                      </w:rPr>
                      <w:delText xml:space="preserve">The way the height has been captured. </w:delText>
                    </w:r>
                  </w:del>
                </w:p>
              </w:tc>
            </w:tr>
            <w:tr w:rsidR="00E87BCB" w:rsidRPr="00533EF8" w:rsidDel="00533EF8" w:rsidTr="00A655BD">
              <w:trPr>
                <w:tblHeader/>
                <w:tblCellSpacing w:w="0" w:type="dxa"/>
                <w:del w:id="56890" w:author="pjanssen" w:date="2016-04-22T14:17:00Z"/>
              </w:trPr>
              <w:tc>
                <w:tcPr>
                  <w:tcW w:w="360" w:type="dxa"/>
                  <w:hideMark/>
                </w:tcPr>
                <w:p w:rsidR="00E87BCB" w:rsidRPr="007175B7" w:rsidDel="00533EF8" w:rsidRDefault="00E87BCB" w:rsidP="00A655BD">
                  <w:pPr>
                    <w:rPr>
                      <w:del w:id="56891" w:author="pjanssen" w:date="2016-04-22T14:17:00Z"/>
                      <w:lang w:val="en-GB"/>
                    </w:rPr>
                  </w:pPr>
                  <w:del w:id="5689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893" w:author="pjanssen" w:date="2016-04-22T14:17:00Z"/>
                      <w:lang w:val="en-GB"/>
                      <w:rPrChange w:id="56894" w:author="pjanssen" w:date="2016-04-22T14:18:00Z">
                        <w:rPr>
                          <w:del w:id="56895" w:author="pjanssen" w:date="2016-04-22T14:17:00Z"/>
                        </w:rPr>
                      </w:rPrChange>
                    </w:rPr>
                  </w:pPr>
                  <w:del w:id="56896" w:author="pjanssen" w:date="2016-04-22T14:17:00Z">
                    <w:r w:rsidRPr="00533EF8" w:rsidDel="00533EF8">
                      <w:rPr>
                        <w:lang w:val="en-GB"/>
                        <w:rPrChange w:id="56897" w:author="pjanssen" w:date="2016-04-22T14:18:00Z">
                          <w:rPr/>
                        </w:rPrChange>
                      </w:rPr>
                      <w:delText>Multipliciteit:</w:delText>
                    </w:r>
                  </w:del>
                </w:p>
              </w:tc>
              <w:tc>
                <w:tcPr>
                  <w:tcW w:w="0" w:type="auto"/>
                  <w:hideMark/>
                </w:tcPr>
                <w:p w:rsidR="00E87BCB" w:rsidRPr="00533EF8" w:rsidDel="00533EF8" w:rsidRDefault="00E87BCB" w:rsidP="00A655BD">
                  <w:pPr>
                    <w:rPr>
                      <w:del w:id="56898" w:author="pjanssen" w:date="2016-04-22T14:17:00Z"/>
                      <w:lang w:val="en-GB"/>
                      <w:rPrChange w:id="56899" w:author="pjanssen" w:date="2016-04-22T14:18:00Z">
                        <w:rPr>
                          <w:del w:id="56900" w:author="pjanssen" w:date="2016-04-22T14:17:00Z"/>
                        </w:rPr>
                      </w:rPrChange>
                    </w:rPr>
                  </w:pPr>
                  <w:del w:id="56901" w:author="pjanssen" w:date="2016-04-22T14:17:00Z">
                    <w:r w:rsidRPr="00533EF8" w:rsidDel="00533EF8">
                      <w:rPr>
                        <w:lang w:val="en-GB"/>
                        <w:rPrChange w:id="56902" w:author="pjanssen" w:date="2016-04-22T14:18:00Z">
                          <w:rPr/>
                        </w:rPrChange>
                      </w:rPr>
                      <w:delText>1</w:delText>
                    </w:r>
                  </w:del>
                </w:p>
              </w:tc>
            </w:tr>
            <w:tr w:rsidR="00E87BCB" w:rsidRPr="00533EF8" w:rsidDel="00533EF8" w:rsidTr="00A655BD">
              <w:trPr>
                <w:tblHeader/>
                <w:tblCellSpacing w:w="0" w:type="dxa"/>
                <w:del w:id="56903" w:author="pjanssen" w:date="2016-04-22T14:17:00Z"/>
              </w:trPr>
              <w:tc>
                <w:tcPr>
                  <w:tcW w:w="360" w:type="dxa"/>
                  <w:hideMark/>
                </w:tcPr>
                <w:p w:rsidR="00E87BCB" w:rsidRPr="00533EF8" w:rsidDel="00533EF8" w:rsidRDefault="00E87BCB" w:rsidP="00A655BD">
                  <w:pPr>
                    <w:rPr>
                      <w:del w:id="56904" w:author="pjanssen" w:date="2016-04-22T14:17:00Z"/>
                      <w:lang w:val="en-GB"/>
                      <w:rPrChange w:id="56905" w:author="pjanssen" w:date="2016-04-22T14:18:00Z">
                        <w:rPr>
                          <w:del w:id="56906" w:author="pjanssen" w:date="2016-04-22T14:17:00Z"/>
                        </w:rPr>
                      </w:rPrChange>
                    </w:rPr>
                  </w:pPr>
                  <w:del w:id="56907" w:author="pjanssen" w:date="2016-04-22T14:17:00Z">
                    <w:r w:rsidRPr="00533EF8" w:rsidDel="00533EF8">
                      <w:rPr>
                        <w:lang w:val="en-GB"/>
                        <w:rPrChange w:id="56908" w:author="pjanssen" w:date="2016-04-22T14:18:00Z">
                          <w:rPr/>
                        </w:rPrChange>
                      </w:rPr>
                      <w:delText> </w:delText>
                    </w:r>
                  </w:del>
                </w:p>
              </w:tc>
              <w:tc>
                <w:tcPr>
                  <w:tcW w:w="1500" w:type="dxa"/>
                  <w:hideMark/>
                </w:tcPr>
                <w:p w:rsidR="00E87BCB" w:rsidRPr="00533EF8" w:rsidDel="00533EF8" w:rsidRDefault="00E87BCB" w:rsidP="00A655BD">
                  <w:pPr>
                    <w:rPr>
                      <w:del w:id="56909" w:author="pjanssen" w:date="2016-04-22T14:17:00Z"/>
                      <w:lang w:val="en-GB"/>
                      <w:rPrChange w:id="56910" w:author="pjanssen" w:date="2016-04-22T14:18:00Z">
                        <w:rPr>
                          <w:del w:id="56911" w:author="pjanssen" w:date="2016-04-22T14:17:00Z"/>
                        </w:rPr>
                      </w:rPrChange>
                    </w:rPr>
                  </w:pPr>
                  <w:del w:id="56912" w:author="pjanssen" w:date="2016-04-22T14:17:00Z">
                    <w:r w:rsidRPr="00533EF8" w:rsidDel="00533EF8">
                      <w:rPr>
                        <w:lang w:val="en-GB"/>
                        <w:rPrChange w:id="56913" w:author="pjanssen" w:date="2016-04-22T14:18:00Z">
                          <w:rPr/>
                        </w:rPrChange>
                      </w:rPr>
                      <w:delText>Stereotypes:</w:delText>
                    </w:r>
                  </w:del>
                </w:p>
              </w:tc>
              <w:tc>
                <w:tcPr>
                  <w:tcW w:w="0" w:type="auto"/>
                  <w:hideMark/>
                </w:tcPr>
                <w:p w:rsidR="00E87BCB" w:rsidRPr="00533EF8" w:rsidDel="00533EF8" w:rsidRDefault="00E87BCB" w:rsidP="00A655BD">
                  <w:pPr>
                    <w:rPr>
                      <w:del w:id="56914" w:author="pjanssen" w:date="2016-04-22T14:17:00Z"/>
                      <w:lang w:val="en-GB"/>
                      <w:rPrChange w:id="56915" w:author="pjanssen" w:date="2016-04-22T14:18:00Z">
                        <w:rPr>
                          <w:del w:id="56916" w:author="pjanssen" w:date="2016-04-22T14:17:00Z"/>
                        </w:rPr>
                      </w:rPrChange>
                    </w:rPr>
                  </w:pPr>
                  <w:del w:id="56917" w:author="pjanssen" w:date="2016-04-22T14:17:00Z">
                    <w:r w:rsidRPr="00533EF8" w:rsidDel="00533EF8">
                      <w:rPr>
                        <w:lang w:val="en-GB"/>
                        <w:rPrChange w:id="56918" w:author="pjanssen" w:date="2016-04-22T14:18:00Z">
                          <w:rPr/>
                        </w:rPrChange>
                      </w:rPr>
                      <w:delText>«voidable»</w:delText>
                    </w:r>
                  </w:del>
                </w:p>
              </w:tc>
            </w:tr>
          </w:tbl>
          <w:p w:rsidR="00E87BCB" w:rsidRPr="00533EF8" w:rsidDel="00533EF8" w:rsidRDefault="00E87BCB" w:rsidP="00A655BD">
            <w:pPr>
              <w:rPr>
                <w:del w:id="56919" w:author="pjanssen" w:date="2016-04-22T14:17:00Z"/>
                <w:lang w:val="en-GB"/>
                <w:rPrChange w:id="56920" w:author="pjanssen" w:date="2016-04-22T14:18:00Z">
                  <w:rPr>
                    <w:del w:id="56921" w:author="pjanssen" w:date="2016-04-22T14:17:00Z"/>
                  </w:rPr>
                </w:rPrChange>
              </w:rPr>
            </w:pPr>
          </w:p>
        </w:tc>
      </w:tr>
      <w:tr w:rsidR="00E87BCB" w:rsidRPr="00533EF8" w:rsidDel="00533EF8" w:rsidTr="00A655BD">
        <w:trPr>
          <w:tblCellSpacing w:w="0" w:type="dxa"/>
          <w:del w:id="569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6923" w:author="pjanssen" w:date="2016-04-22T14:17:00Z"/>
                <w:lang w:val="en-GB"/>
                <w:rPrChange w:id="56924" w:author="pjanssen" w:date="2016-04-22T14:18:00Z">
                  <w:rPr>
                    <w:del w:id="56925" w:author="pjanssen" w:date="2016-04-22T14:17:00Z"/>
                  </w:rPr>
                </w:rPrChange>
              </w:rPr>
            </w:pPr>
            <w:del w:id="56926" w:author="pjanssen" w:date="2016-04-22T14:17:00Z">
              <w:r w:rsidRPr="00533EF8" w:rsidDel="00533EF8">
                <w:rPr>
                  <w:b/>
                  <w:bCs/>
                  <w:lang w:val="en-GB"/>
                  <w:rPrChange w:id="56927" w:author="pjanssen" w:date="2016-04-22T14:18:00Z">
                    <w:rPr>
                      <w:b/>
                      <w:bCs/>
                    </w:rPr>
                  </w:rPrChange>
                </w:rPr>
                <w:delText>Attribuut: value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928" w:author="pjanssen" w:date="2016-04-22T14:17:00Z"/>
              </w:trPr>
              <w:tc>
                <w:tcPr>
                  <w:tcW w:w="360" w:type="dxa"/>
                  <w:hideMark/>
                </w:tcPr>
                <w:p w:rsidR="00E87BCB" w:rsidRPr="00533EF8" w:rsidDel="00533EF8" w:rsidRDefault="00E87BCB" w:rsidP="00A655BD">
                  <w:pPr>
                    <w:rPr>
                      <w:del w:id="56929" w:author="pjanssen" w:date="2016-04-22T14:17:00Z"/>
                      <w:lang w:val="en-GB"/>
                      <w:rPrChange w:id="56930" w:author="pjanssen" w:date="2016-04-22T14:18:00Z">
                        <w:rPr>
                          <w:del w:id="56931" w:author="pjanssen" w:date="2016-04-22T14:17:00Z"/>
                        </w:rPr>
                      </w:rPrChange>
                    </w:rPr>
                  </w:pPr>
                  <w:del w:id="56932" w:author="pjanssen" w:date="2016-04-22T14:17:00Z">
                    <w:r w:rsidRPr="00533EF8" w:rsidDel="00533EF8">
                      <w:rPr>
                        <w:lang w:val="en-GB"/>
                        <w:rPrChange w:id="56933" w:author="pjanssen" w:date="2016-04-22T14:18:00Z">
                          <w:rPr/>
                        </w:rPrChange>
                      </w:rPr>
                      <w:delText> </w:delText>
                    </w:r>
                  </w:del>
                </w:p>
              </w:tc>
              <w:tc>
                <w:tcPr>
                  <w:tcW w:w="1500" w:type="dxa"/>
                  <w:hideMark/>
                </w:tcPr>
                <w:p w:rsidR="00E87BCB" w:rsidRPr="00533EF8" w:rsidDel="00533EF8" w:rsidRDefault="00E87BCB" w:rsidP="00A655BD">
                  <w:pPr>
                    <w:rPr>
                      <w:del w:id="56934" w:author="pjanssen" w:date="2016-04-22T14:17:00Z"/>
                      <w:lang w:val="en-GB"/>
                      <w:rPrChange w:id="56935" w:author="pjanssen" w:date="2016-04-22T14:18:00Z">
                        <w:rPr>
                          <w:del w:id="56936" w:author="pjanssen" w:date="2016-04-22T14:17:00Z"/>
                        </w:rPr>
                      </w:rPrChange>
                    </w:rPr>
                  </w:pPr>
                  <w:del w:id="56937" w:author="pjanssen" w:date="2016-04-22T14:17:00Z">
                    <w:r w:rsidRPr="00533EF8" w:rsidDel="00533EF8">
                      <w:rPr>
                        <w:lang w:val="en-GB"/>
                        <w:rPrChange w:id="56938" w:author="pjanssen" w:date="2016-04-22T14:18:00Z">
                          <w:rPr/>
                        </w:rPrChange>
                      </w:rPr>
                      <w:delText>Naam:</w:delText>
                    </w:r>
                  </w:del>
                </w:p>
              </w:tc>
              <w:tc>
                <w:tcPr>
                  <w:tcW w:w="0" w:type="auto"/>
                  <w:hideMark/>
                </w:tcPr>
                <w:p w:rsidR="00E87BCB" w:rsidRPr="00533EF8" w:rsidDel="00533EF8" w:rsidRDefault="00E87BCB" w:rsidP="00A655BD">
                  <w:pPr>
                    <w:rPr>
                      <w:del w:id="56939" w:author="pjanssen" w:date="2016-04-22T14:17:00Z"/>
                      <w:lang w:val="en-GB"/>
                      <w:rPrChange w:id="56940" w:author="pjanssen" w:date="2016-04-22T14:18:00Z">
                        <w:rPr>
                          <w:del w:id="56941" w:author="pjanssen" w:date="2016-04-22T14:17:00Z"/>
                        </w:rPr>
                      </w:rPrChange>
                    </w:rPr>
                  </w:pPr>
                  <w:del w:id="56942" w:author="pjanssen" w:date="2016-04-22T14:17:00Z">
                    <w:r w:rsidRPr="00533EF8" w:rsidDel="00533EF8">
                      <w:rPr>
                        <w:lang w:val="en-GB"/>
                        <w:rPrChange w:id="56943" w:author="pjanssen" w:date="2016-04-22T14:18:00Z">
                          <w:rPr/>
                        </w:rPrChange>
                      </w:rPr>
                      <w:delText xml:space="preserve">Value </w:delText>
                    </w:r>
                  </w:del>
                </w:p>
              </w:tc>
            </w:tr>
            <w:tr w:rsidR="00E87BCB" w:rsidRPr="00533EF8" w:rsidDel="00533EF8" w:rsidTr="00A655BD">
              <w:trPr>
                <w:tblHeader/>
                <w:tblCellSpacing w:w="0" w:type="dxa"/>
                <w:del w:id="56944" w:author="pjanssen" w:date="2016-04-22T14:17:00Z"/>
              </w:trPr>
              <w:tc>
                <w:tcPr>
                  <w:tcW w:w="360" w:type="dxa"/>
                  <w:hideMark/>
                </w:tcPr>
                <w:p w:rsidR="00E87BCB" w:rsidRPr="00533EF8" w:rsidDel="00533EF8" w:rsidRDefault="00E87BCB" w:rsidP="00A655BD">
                  <w:pPr>
                    <w:rPr>
                      <w:del w:id="56945" w:author="pjanssen" w:date="2016-04-22T14:17:00Z"/>
                      <w:lang w:val="en-GB"/>
                      <w:rPrChange w:id="56946" w:author="pjanssen" w:date="2016-04-22T14:18:00Z">
                        <w:rPr>
                          <w:del w:id="56947" w:author="pjanssen" w:date="2016-04-22T14:17:00Z"/>
                        </w:rPr>
                      </w:rPrChange>
                    </w:rPr>
                  </w:pPr>
                  <w:del w:id="56948" w:author="pjanssen" w:date="2016-04-22T14:17:00Z">
                    <w:r w:rsidRPr="00533EF8" w:rsidDel="00533EF8">
                      <w:rPr>
                        <w:lang w:val="en-GB"/>
                        <w:rPrChange w:id="56949" w:author="pjanssen" w:date="2016-04-22T14:18:00Z">
                          <w:rPr/>
                        </w:rPrChange>
                      </w:rPr>
                      <w:delText> </w:delText>
                    </w:r>
                  </w:del>
                </w:p>
              </w:tc>
              <w:tc>
                <w:tcPr>
                  <w:tcW w:w="1500" w:type="dxa"/>
                  <w:hideMark/>
                </w:tcPr>
                <w:p w:rsidR="00E87BCB" w:rsidRPr="00533EF8" w:rsidDel="00533EF8" w:rsidRDefault="00E87BCB" w:rsidP="00A655BD">
                  <w:pPr>
                    <w:rPr>
                      <w:del w:id="56950" w:author="pjanssen" w:date="2016-04-22T14:17:00Z"/>
                      <w:lang w:val="en-GB"/>
                      <w:rPrChange w:id="56951" w:author="pjanssen" w:date="2016-04-22T14:18:00Z">
                        <w:rPr>
                          <w:del w:id="56952" w:author="pjanssen" w:date="2016-04-22T14:17:00Z"/>
                        </w:rPr>
                      </w:rPrChange>
                    </w:rPr>
                  </w:pPr>
                  <w:del w:id="56953" w:author="pjanssen" w:date="2016-04-22T14:17:00Z">
                    <w:r w:rsidRPr="00533EF8" w:rsidDel="00533EF8">
                      <w:rPr>
                        <w:lang w:val="en-GB"/>
                        <w:rPrChange w:id="56954" w:author="pjanssen" w:date="2016-04-22T14:18:00Z">
                          <w:rPr/>
                        </w:rPrChange>
                      </w:rPr>
                      <w:delText>Type:</w:delText>
                    </w:r>
                  </w:del>
                </w:p>
              </w:tc>
              <w:tc>
                <w:tcPr>
                  <w:tcW w:w="0" w:type="auto"/>
                  <w:hideMark/>
                </w:tcPr>
                <w:p w:rsidR="00E87BCB" w:rsidRPr="00533EF8" w:rsidDel="00533EF8" w:rsidRDefault="00E87BCB" w:rsidP="00A655BD">
                  <w:pPr>
                    <w:rPr>
                      <w:del w:id="56955" w:author="pjanssen" w:date="2016-04-22T14:17:00Z"/>
                      <w:lang w:val="en-GB"/>
                      <w:rPrChange w:id="56956" w:author="pjanssen" w:date="2016-04-22T14:18:00Z">
                        <w:rPr>
                          <w:del w:id="56957" w:author="pjanssen" w:date="2016-04-22T14:17:00Z"/>
                        </w:rPr>
                      </w:rPrChange>
                    </w:rPr>
                  </w:pPr>
                  <w:del w:id="56958" w:author="pjanssen" w:date="2016-04-22T14:17:00Z">
                    <w:r w:rsidRPr="00533EF8" w:rsidDel="00533EF8">
                      <w:rPr>
                        <w:lang w:val="en-GB"/>
                        <w:rPrChange w:id="56959" w:author="pjanssen" w:date="2016-04-22T14:18:00Z">
                          <w:rPr/>
                        </w:rPrChange>
                      </w:rPr>
                      <w:delText>Length</w:delText>
                    </w:r>
                  </w:del>
                </w:p>
              </w:tc>
            </w:tr>
            <w:tr w:rsidR="00E87BCB" w:rsidRPr="00533EF8" w:rsidDel="00533EF8" w:rsidTr="00A655BD">
              <w:trPr>
                <w:tblHeader/>
                <w:tblCellSpacing w:w="0" w:type="dxa"/>
                <w:del w:id="56960" w:author="pjanssen" w:date="2016-04-22T14:17:00Z"/>
              </w:trPr>
              <w:tc>
                <w:tcPr>
                  <w:tcW w:w="360" w:type="dxa"/>
                  <w:hideMark/>
                </w:tcPr>
                <w:p w:rsidR="00E87BCB" w:rsidRPr="00533EF8" w:rsidDel="00533EF8" w:rsidRDefault="00E87BCB" w:rsidP="00A655BD">
                  <w:pPr>
                    <w:rPr>
                      <w:del w:id="56961" w:author="pjanssen" w:date="2016-04-22T14:17:00Z"/>
                      <w:lang w:val="en-GB"/>
                      <w:rPrChange w:id="56962" w:author="pjanssen" w:date="2016-04-22T14:18:00Z">
                        <w:rPr>
                          <w:del w:id="56963" w:author="pjanssen" w:date="2016-04-22T14:17:00Z"/>
                        </w:rPr>
                      </w:rPrChange>
                    </w:rPr>
                  </w:pPr>
                  <w:del w:id="56964" w:author="pjanssen" w:date="2016-04-22T14:17:00Z">
                    <w:r w:rsidRPr="00533EF8" w:rsidDel="00533EF8">
                      <w:rPr>
                        <w:lang w:val="en-GB"/>
                        <w:rPrChange w:id="56965" w:author="pjanssen" w:date="2016-04-22T14:18:00Z">
                          <w:rPr/>
                        </w:rPrChange>
                      </w:rPr>
                      <w:delText> </w:delText>
                    </w:r>
                  </w:del>
                </w:p>
              </w:tc>
              <w:tc>
                <w:tcPr>
                  <w:tcW w:w="1500" w:type="dxa"/>
                  <w:hideMark/>
                </w:tcPr>
                <w:p w:rsidR="00E87BCB" w:rsidRPr="00533EF8" w:rsidDel="00533EF8" w:rsidRDefault="00E87BCB" w:rsidP="00A655BD">
                  <w:pPr>
                    <w:rPr>
                      <w:del w:id="56966" w:author="pjanssen" w:date="2016-04-22T14:17:00Z"/>
                      <w:lang w:val="en-GB"/>
                      <w:rPrChange w:id="56967" w:author="pjanssen" w:date="2016-04-22T14:18:00Z">
                        <w:rPr>
                          <w:del w:id="56968" w:author="pjanssen" w:date="2016-04-22T14:17:00Z"/>
                        </w:rPr>
                      </w:rPrChange>
                    </w:rPr>
                  </w:pPr>
                  <w:del w:id="56969" w:author="pjanssen" w:date="2016-04-22T14:17:00Z">
                    <w:r w:rsidRPr="00533EF8" w:rsidDel="00533EF8">
                      <w:rPr>
                        <w:lang w:val="en-GB"/>
                        <w:rPrChange w:id="56970" w:author="pjanssen" w:date="2016-04-22T14:18:00Z">
                          <w:rPr/>
                        </w:rPrChange>
                      </w:rPr>
                      <w:delText>Definitie:</w:delText>
                    </w:r>
                  </w:del>
                </w:p>
              </w:tc>
              <w:tc>
                <w:tcPr>
                  <w:tcW w:w="0" w:type="auto"/>
                  <w:hideMark/>
                </w:tcPr>
                <w:p w:rsidR="00E87BCB" w:rsidRPr="007175B7" w:rsidDel="00533EF8" w:rsidRDefault="00E87BCB" w:rsidP="00A655BD">
                  <w:pPr>
                    <w:rPr>
                      <w:del w:id="56971" w:author="pjanssen" w:date="2016-04-22T14:17:00Z"/>
                      <w:lang w:val="en-GB"/>
                    </w:rPr>
                  </w:pPr>
                  <w:del w:id="56972" w:author="pjanssen" w:date="2016-04-22T14:17:00Z">
                    <w:r w:rsidRPr="007175B7" w:rsidDel="00533EF8">
                      <w:rPr>
                        <w:lang w:val="en-GB"/>
                      </w:rPr>
                      <w:delText xml:space="preserve">Value of the height above ground. </w:delText>
                    </w:r>
                  </w:del>
                </w:p>
              </w:tc>
            </w:tr>
            <w:tr w:rsidR="00E87BCB" w:rsidRPr="00533EF8" w:rsidDel="00533EF8" w:rsidTr="00A655BD">
              <w:trPr>
                <w:tblHeader/>
                <w:tblCellSpacing w:w="0" w:type="dxa"/>
                <w:del w:id="56973" w:author="pjanssen" w:date="2016-04-22T14:17:00Z"/>
              </w:trPr>
              <w:tc>
                <w:tcPr>
                  <w:tcW w:w="360" w:type="dxa"/>
                  <w:hideMark/>
                </w:tcPr>
                <w:p w:rsidR="00E87BCB" w:rsidRPr="007175B7" w:rsidDel="00533EF8" w:rsidRDefault="00E87BCB" w:rsidP="00A655BD">
                  <w:pPr>
                    <w:rPr>
                      <w:del w:id="56974" w:author="pjanssen" w:date="2016-04-22T14:17:00Z"/>
                      <w:lang w:val="en-GB"/>
                    </w:rPr>
                  </w:pPr>
                  <w:del w:id="5697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6976" w:author="pjanssen" w:date="2016-04-22T14:17:00Z"/>
                      <w:lang w:val="en-GB"/>
                      <w:rPrChange w:id="56977" w:author="pjanssen" w:date="2016-04-22T14:18:00Z">
                        <w:rPr>
                          <w:del w:id="56978" w:author="pjanssen" w:date="2016-04-22T14:17:00Z"/>
                        </w:rPr>
                      </w:rPrChange>
                    </w:rPr>
                  </w:pPr>
                  <w:del w:id="56979" w:author="pjanssen" w:date="2016-04-22T14:17:00Z">
                    <w:r w:rsidRPr="00533EF8" w:rsidDel="00533EF8">
                      <w:rPr>
                        <w:lang w:val="en-GB"/>
                        <w:rPrChange w:id="56980" w:author="pjanssen" w:date="2016-04-22T14:18:00Z">
                          <w:rPr/>
                        </w:rPrChange>
                      </w:rPr>
                      <w:delText>Multipliciteit:</w:delText>
                    </w:r>
                  </w:del>
                </w:p>
              </w:tc>
              <w:tc>
                <w:tcPr>
                  <w:tcW w:w="0" w:type="auto"/>
                  <w:hideMark/>
                </w:tcPr>
                <w:p w:rsidR="00E87BCB" w:rsidRPr="00533EF8" w:rsidDel="00533EF8" w:rsidRDefault="00E87BCB" w:rsidP="00A655BD">
                  <w:pPr>
                    <w:rPr>
                      <w:del w:id="56981" w:author="pjanssen" w:date="2016-04-22T14:17:00Z"/>
                      <w:lang w:val="en-GB"/>
                      <w:rPrChange w:id="56982" w:author="pjanssen" w:date="2016-04-22T14:18:00Z">
                        <w:rPr>
                          <w:del w:id="56983" w:author="pjanssen" w:date="2016-04-22T14:17:00Z"/>
                        </w:rPr>
                      </w:rPrChange>
                    </w:rPr>
                  </w:pPr>
                  <w:del w:id="56984" w:author="pjanssen" w:date="2016-04-22T14:17:00Z">
                    <w:r w:rsidRPr="00533EF8" w:rsidDel="00533EF8">
                      <w:rPr>
                        <w:lang w:val="en-GB"/>
                        <w:rPrChange w:id="56985" w:author="pjanssen" w:date="2016-04-22T14:18:00Z">
                          <w:rPr/>
                        </w:rPrChange>
                      </w:rPr>
                      <w:delText>1</w:delText>
                    </w:r>
                  </w:del>
                </w:p>
              </w:tc>
            </w:tr>
          </w:tbl>
          <w:p w:rsidR="00E87BCB" w:rsidRPr="00533EF8" w:rsidDel="00533EF8" w:rsidRDefault="00E87BCB" w:rsidP="00A655BD">
            <w:pPr>
              <w:rPr>
                <w:del w:id="56986" w:author="pjanssen" w:date="2016-04-22T14:17:00Z"/>
                <w:lang w:val="en-GB"/>
                <w:rPrChange w:id="56987" w:author="pjanssen" w:date="2016-04-22T14:18:00Z">
                  <w:rPr>
                    <w:del w:id="56988" w:author="pjanssen" w:date="2016-04-22T14:17:00Z"/>
                  </w:rPr>
                </w:rPrChange>
              </w:rPr>
            </w:pPr>
          </w:p>
        </w:tc>
      </w:tr>
      <w:tr w:rsidR="00E87BCB" w:rsidRPr="00533EF8" w:rsidDel="00533EF8" w:rsidTr="00A655BD">
        <w:trPr>
          <w:tblCellSpacing w:w="0" w:type="dxa"/>
          <w:del w:id="569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6990" w:author="pjanssen" w:date="2016-04-22T14:17:00Z"/>
                <w:lang w:val="en-GB"/>
                <w:rPrChange w:id="56991" w:author="pjanssen" w:date="2016-04-22T14:18:00Z">
                  <w:rPr>
                    <w:del w:id="56992" w:author="pjanssen" w:date="2016-04-22T14:17:00Z"/>
                  </w:rPr>
                </w:rPrChange>
              </w:rPr>
            </w:pPr>
            <w:del w:id="56993" w:author="pjanssen" w:date="2016-04-22T14:17:00Z">
              <w:r w:rsidRPr="00533EF8" w:rsidDel="00533EF8">
                <w:rPr>
                  <w:b/>
                  <w:bCs/>
                  <w:lang w:val="en-GB"/>
                  <w:rPrChange w:id="56994" w:author="pjanssen" w:date="2016-04-22T14:18:00Z">
                    <w:rPr>
                      <w:b/>
                      <w:bCs/>
                    </w:rPr>
                  </w:rPrChange>
                </w:rPr>
                <w:delText>Constraint: valueUoMIsMetre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6995" w:author="pjanssen" w:date="2016-04-22T14:17:00Z"/>
              </w:trPr>
              <w:tc>
                <w:tcPr>
                  <w:tcW w:w="360" w:type="dxa"/>
                  <w:hideMark/>
                </w:tcPr>
                <w:p w:rsidR="00E87BCB" w:rsidRPr="00533EF8" w:rsidDel="00533EF8" w:rsidRDefault="00E87BCB" w:rsidP="00A655BD">
                  <w:pPr>
                    <w:rPr>
                      <w:del w:id="56996" w:author="pjanssen" w:date="2016-04-22T14:17:00Z"/>
                      <w:lang w:val="en-GB"/>
                      <w:rPrChange w:id="56997" w:author="pjanssen" w:date="2016-04-22T14:18:00Z">
                        <w:rPr>
                          <w:del w:id="56998" w:author="pjanssen" w:date="2016-04-22T14:17:00Z"/>
                        </w:rPr>
                      </w:rPrChange>
                    </w:rPr>
                  </w:pPr>
                  <w:del w:id="56999" w:author="pjanssen" w:date="2016-04-22T14:17:00Z">
                    <w:r w:rsidRPr="00533EF8" w:rsidDel="00533EF8">
                      <w:rPr>
                        <w:lang w:val="en-GB"/>
                        <w:rPrChange w:id="57000" w:author="pjanssen" w:date="2016-04-22T14:18:00Z">
                          <w:rPr/>
                        </w:rPrChange>
                      </w:rPr>
                      <w:delText> </w:delText>
                    </w:r>
                  </w:del>
                </w:p>
              </w:tc>
              <w:tc>
                <w:tcPr>
                  <w:tcW w:w="1500" w:type="dxa"/>
                  <w:hideMark/>
                </w:tcPr>
                <w:p w:rsidR="00E87BCB" w:rsidRPr="00533EF8" w:rsidDel="00533EF8" w:rsidRDefault="00E87BCB" w:rsidP="00A655BD">
                  <w:pPr>
                    <w:rPr>
                      <w:del w:id="57001" w:author="pjanssen" w:date="2016-04-22T14:17:00Z"/>
                      <w:lang w:val="en-GB"/>
                      <w:rPrChange w:id="57002" w:author="pjanssen" w:date="2016-04-22T14:18:00Z">
                        <w:rPr>
                          <w:del w:id="57003" w:author="pjanssen" w:date="2016-04-22T14:17:00Z"/>
                        </w:rPr>
                      </w:rPrChange>
                    </w:rPr>
                  </w:pPr>
                  <w:del w:id="57004" w:author="pjanssen" w:date="2016-04-22T14:17:00Z">
                    <w:r w:rsidRPr="00533EF8" w:rsidDel="00533EF8">
                      <w:rPr>
                        <w:lang w:val="en-GB"/>
                        <w:rPrChange w:id="57005" w:author="pjanssen" w:date="2016-04-22T14:18:00Z">
                          <w:rPr/>
                        </w:rPrChange>
                      </w:rPr>
                      <w:delText>Natuurlijke taal:</w:delText>
                    </w:r>
                  </w:del>
                </w:p>
              </w:tc>
              <w:tc>
                <w:tcPr>
                  <w:tcW w:w="0" w:type="auto"/>
                  <w:hideMark/>
                </w:tcPr>
                <w:p w:rsidR="00E87BCB" w:rsidRPr="007175B7" w:rsidDel="00533EF8" w:rsidRDefault="00E87BCB" w:rsidP="00A655BD">
                  <w:pPr>
                    <w:rPr>
                      <w:del w:id="57006" w:author="pjanssen" w:date="2016-04-22T14:17:00Z"/>
                      <w:lang w:val="en-GB"/>
                    </w:rPr>
                  </w:pPr>
                  <w:del w:id="57007" w:author="pjanssen" w:date="2016-04-22T14:17:00Z">
                    <w:r w:rsidRPr="007175B7" w:rsidDel="00533EF8">
                      <w:rPr>
                        <w:lang w:val="en-GB"/>
                      </w:rPr>
                      <w:delText xml:space="preserve">Value shall be in meters. </w:delText>
                    </w:r>
                  </w:del>
                </w:p>
              </w:tc>
            </w:tr>
            <w:tr w:rsidR="00E87BCB" w:rsidRPr="00533EF8" w:rsidDel="00533EF8" w:rsidTr="00A655BD">
              <w:trPr>
                <w:tblHeader/>
                <w:tblCellSpacing w:w="0" w:type="dxa"/>
                <w:del w:id="57008" w:author="pjanssen" w:date="2016-04-22T14:17:00Z"/>
              </w:trPr>
              <w:tc>
                <w:tcPr>
                  <w:tcW w:w="360" w:type="dxa"/>
                  <w:hideMark/>
                </w:tcPr>
                <w:p w:rsidR="00E87BCB" w:rsidRPr="007175B7" w:rsidDel="00533EF8" w:rsidRDefault="00E87BCB" w:rsidP="00A655BD">
                  <w:pPr>
                    <w:rPr>
                      <w:del w:id="57009" w:author="pjanssen" w:date="2016-04-22T14:17:00Z"/>
                      <w:lang w:val="en-GB"/>
                    </w:rPr>
                  </w:pPr>
                  <w:del w:id="5701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011" w:author="pjanssen" w:date="2016-04-22T14:17:00Z"/>
                      <w:lang w:val="en-GB"/>
                      <w:rPrChange w:id="57012" w:author="pjanssen" w:date="2016-04-22T14:18:00Z">
                        <w:rPr>
                          <w:del w:id="57013" w:author="pjanssen" w:date="2016-04-22T14:17:00Z"/>
                        </w:rPr>
                      </w:rPrChange>
                    </w:rPr>
                  </w:pPr>
                  <w:del w:id="57014" w:author="pjanssen" w:date="2016-04-22T14:17:00Z">
                    <w:r w:rsidRPr="00533EF8" w:rsidDel="00533EF8">
                      <w:rPr>
                        <w:lang w:val="en-GB"/>
                        <w:rPrChange w:id="57015" w:author="pjanssen" w:date="2016-04-22T14:18:00Z">
                          <w:rPr/>
                        </w:rPrChange>
                      </w:rPr>
                      <w:delText>OCL:</w:delText>
                    </w:r>
                  </w:del>
                </w:p>
              </w:tc>
              <w:tc>
                <w:tcPr>
                  <w:tcW w:w="0" w:type="auto"/>
                  <w:hideMark/>
                </w:tcPr>
                <w:p w:rsidR="00E87BCB" w:rsidRPr="007175B7" w:rsidDel="00533EF8" w:rsidRDefault="00E87BCB" w:rsidP="00A655BD">
                  <w:pPr>
                    <w:rPr>
                      <w:del w:id="57016" w:author="pjanssen" w:date="2016-04-22T14:17:00Z"/>
                      <w:lang w:val="en-GB"/>
                    </w:rPr>
                  </w:pPr>
                  <w:del w:id="57017" w:author="pjanssen" w:date="2016-04-22T14:17:00Z">
                    <w:r w:rsidRPr="007175B7" w:rsidDel="00533EF8">
                      <w:rPr>
                        <w:lang w:val="en-GB"/>
                      </w:rPr>
                      <w:delText xml:space="preserve">inv: self.value.uom.uomSymbol='m' </w:delText>
                    </w:r>
                  </w:del>
                </w:p>
              </w:tc>
            </w:tr>
          </w:tbl>
          <w:p w:rsidR="00E87BCB" w:rsidRPr="007175B7" w:rsidDel="00533EF8" w:rsidRDefault="00E87BCB" w:rsidP="00A655BD">
            <w:pPr>
              <w:rPr>
                <w:del w:id="57018" w:author="pjanssen" w:date="2016-04-22T14:17:00Z"/>
                <w:lang w:val="en-GB"/>
              </w:rPr>
            </w:pPr>
          </w:p>
        </w:tc>
      </w:tr>
    </w:tbl>
    <w:p w:rsidR="00E87BCB" w:rsidRPr="00533EF8" w:rsidDel="00533EF8" w:rsidRDefault="00E87BCB" w:rsidP="00E87BCB">
      <w:pPr>
        <w:pStyle w:val="Kop5"/>
        <w:rPr>
          <w:del w:id="57019" w:author="pjanssen" w:date="2016-04-22T14:17:00Z"/>
          <w:sz w:val="16"/>
          <w:szCs w:val="16"/>
          <w:lang w:val="en-GB"/>
          <w:rPrChange w:id="57020" w:author="pjanssen" w:date="2016-04-22T14:18:00Z">
            <w:rPr>
              <w:del w:id="57021" w:author="pjanssen" w:date="2016-04-22T14:17:00Z"/>
              <w:sz w:val="16"/>
              <w:szCs w:val="16"/>
            </w:rPr>
          </w:rPrChange>
        </w:rPr>
      </w:pPr>
      <w:del w:id="57022" w:author="pjanssen" w:date="2016-04-22T14:17:00Z">
        <w:r w:rsidRPr="00533EF8" w:rsidDel="00533EF8">
          <w:rPr>
            <w:sz w:val="16"/>
            <w:szCs w:val="16"/>
            <w:lang w:val="en-GB"/>
            <w:rPrChange w:id="57023" w:author="pjanssen" w:date="2016-04-22T14:18:00Z">
              <w:rPr>
                <w:sz w:val="16"/>
                <w:szCs w:val="16"/>
              </w:rPr>
            </w:rPrChange>
          </w:rPr>
          <w:delText>AbstractConstruction</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702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7025" w:author="pjanssen" w:date="2016-04-22T14:17:00Z"/>
                <w:lang w:val="en-GB"/>
                <w:rPrChange w:id="57026" w:author="pjanssen" w:date="2016-04-22T14:18:00Z">
                  <w:rPr>
                    <w:del w:id="57027" w:author="pjanssen" w:date="2016-04-22T14:17:00Z"/>
                  </w:rPr>
                </w:rPrChange>
              </w:rPr>
            </w:pPr>
            <w:del w:id="57028" w:author="pjanssen" w:date="2016-04-22T14:17:00Z">
              <w:r w:rsidRPr="00533EF8" w:rsidDel="00533EF8">
                <w:rPr>
                  <w:b/>
                  <w:bCs/>
                  <w:lang w:val="en-GB"/>
                  <w:rPrChange w:id="57029" w:author="pjanssen" w:date="2016-04-22T14:18:00Z">
                    <w:rPr>
                      <w:b/>
                      <w:bCs/>
                    </w:rPr>
                  </w:rPrChange>
                </w:rPr>
                <w:delText xml:space="preserve">AbstractConstruction (abstract) </w:delText>
              </w:r>
            </w:del>
          </w:p>
        </w:tc>
      </w:tr>
      <w:tr w:rsidR="00E87BCB" w:rsidRPr="00533EF8" w:rsidDel="00533EF8" w:rsidTr="00A655BD">
        <w:trPr>
          <w:tblCellSpacing w:w="0" w:type="dxa"/>
          <w:del w:id="570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7031" w:author="pjanssen" w:date="2016-04-22T14:17:00Z"/>
              </w:trPr>
              <w:tc>
                <w:tcPr>
                  <w:tcW w:w="360" w:type="dxa"/>
                  <w:hideMark/>
                </w:tcPr>
                <w:p w:rsidR="00E87BCB" w:rsidRPr="00533EF8" w:rsidDel="00533EF8" w:rsidRDefault="00E87BCB" w:rsidP="00A655BD">
                  <w:pPr>
                    <w:rPr>
                      <w:del w:id="57032" w:author="pjanssen" w:date="2016-04-22T14:17:00Z"/>
                      <w:lang w:val="en-GB"/>
                      <w:rPrChange w:id="57033" w:author="pjanssen" w:date="2016-04-22T14:18:00Z">
                        <w:rPr>
                          <w:del w:id="57034" w:author="pjanssen" w:date="2016-04-22T14:17:00Z"/>
                        </w:rPr>
                      </w:rPrChange>
                    </w:rPr>
                  </w:pPr>
                  <w:del w:id="57035" w:author="pjanssen" w:date="2016-04-22T14:17:00Z">
                    <w:r w:rsidRPr="00533EF8" w:rsidDel="00533EF8">
                      <w:rPr>
                        <w:lang w:val="en-GB"/>
                        <w:rPrChange w:id="57036" w:author="pjanssen" w:date="2016-04-22T14:18:00Z">
                          <w:rPr/>
                        </w:rPrChange>
                      </w:rPr>
                      <w:delText> </w:delText>
                    </w:r>
                  </w:del>
                </w:p>
              </w:tc>
              <w:tc>
                <w:tcPr>
                  <w:tcW w:w="1500" w:type="dxa"/>
                  <w:hideMark/>
                </w:tcPr>
                <w:p w:rsidR="00E87BCB" w:rsidRPr="00533EF8" w:rsidDel="00533EF8" w:rsidRDefault="00E87BCB" w:rsidP="00A655BD">
                  <w:pPr>
                    <w:rPr>
                      <w:del w:id="57037" w:author="pjanssen" w:date="2016-04-22T14:17:00Z"/>
                      <w:lang w:val="en-GB"/>
                      <w:rPrChange w:id="57038" w:author="pjanssen" w:date="2016-04-22T14:18:00Z">
                        <w:rPr>
                          <w:del w:id="57039" w:author="pjanssen" w:date="2016-04-22T14:17:00Z"/>
                        </w:rPr>
                      </w:rPrChange>
                    </w:rPr>
                  </w:pPr>
                  <w:del w:id="57040" w:author="pjanssen" w:date="2016-04-22T14:17:00Z">
                    <w:r w:rsidRPr="00533EF8" w:rsidDel="00533EF8">
                      <w:rPr>
                        <w:lang w:val="en-GB"/>
                        <w:rPrChange w:id="57041" w:author="pjanssen" w:date="2016-04-22T14:18:00Z">
                          <w:rPr/>
                        </w:rPrChange>
                      </w:rPr>
                      <w:delText>Package:</w:delText>
                    </w:r>
                  </w:del>
                </w:p>
              </w:tc>
              <w:tc>
                <w:tcPr>
                  <w:tcW w:w="0" w:type="auto"/>
                  <w:hideMark/>
                </w:tcPr>
                <w:p w:rsidR="00E87BCB" w:rsidRPr="007175B7" w:rsidDel="00533EF8" w:rsidRDefault="00E87BCB" w:rsidP="00A655BD">
                  <w:pPr>
                    <w:rPr>
                      <w:del w:id="57042" w:author="pjanssen" w:date="2016-04-22T14:17:00Z"/>
                      <w:lang w:val="en-GB"/>
                    </w:rPr>
                  </w:pPr>
                  <w:del w:id="57043" w:author="pjanssen" w:date="2016-04-22T14:17:00Z">
                    <w:r w:rsidRPr="007175B7" w:rsidDel="00533EF8">
                      <w:rPr>
                        <w:lang w:val="en-GB"/>
                      </w:rPr>
                      <w:delText>BuildingsBase [Candidate type that might be extended in Annex II/III INSPIRE data specification]</w:delText>
                    </w:r>
                  </w:del>
                </w:p>
              </w:tc>
            </w:tr>
            <w:tr w:rsidR="00E87BCB" w:rsidRPr="00533EF8" w:rsidDel="00533EF8" w:rsidTr="00A655BD">
              <w:trPr>
                <w:tblHeader/>
                <w:tblCellSpacing w:w="0" w:type="dxa"/>
                <w:del w:id="57044" w:author="pjanssen" w:date="2016-04-22T14:17:00Z"/>
              </w:trPr>
              <w:tc>
                <w:tcPr>
                  <w:tcW w:w="360" w:type="dxa"/>
                  <w:hideMark/>
                </w:tcPr>
                <w:p w:rsidR="00E87BCB" w:rsidRPr="007175B7" w:rsidDel="00533EF8" w:rsidRDefault="00E87BCB" w:rsidP="00A655BD">
                  <w:pPr>
                    <w:rPr>
                      <w:del w:id="57045" w:author="pjanssen" w:date="2016-04-22T14:17:00Z"/>
                      <w:lang w:val="en-GB"/>
                    </w:rPr>
                  </w:pPr>
                  <w:del w:id="5704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047" w:author="pjanssen" w:date="2016-04-22T14:17:00Z"/>
                      <w:lang w:val="en-GB"/>
                      <w:rPrChange w:id="57048" w:author="pjanssen" w:date="2016-04-22T14:18:00Z">
                        <w:rPr>
                          <w:del w:id="57049" w:author="pjanssen" w:date="2016-04-22T14:17:00Z"/>
                        </w:rPr>
                      </w:rPrChange>
                    </w:rPr>
                  </w:pPr>
                  <w:del w:id="57050" w:author="pjanssen" w:date="2016-04-22T14:17:00Z">
                    <w:r w:rsidRPr="00533EF8" w:rsidDel="00533EF8">
                      <w:rPr>
                        <w:lang w:val="en-GB"/>
                        <w:rPrChange w:id="57051" w:author="pjanssen" w:date="2016-04-22T14:18:00Z">
                          <w:rPr/>
                        </w:rPrChange>
                      </w:rPr>
                      <w:delText>Naam:</w:delText>
                    </w:r>
                  </w:del>
                </w:p>
              </w:tc>
              <w:tc>
                <w:tcPr>
                  <w:tcW w:w="0" w:type="auto"/>
                  <w:hideMark/>
                </w:tcPr>
                <w:p w:rsidR="00E87BCB" w:rsidRPr="00533EF8" w:rsidDel="00533EF8" w:rsidRDefault="00E87BCB" w:rsidP="00A655BD">
                  <w:pPr>
                    <w:rPr>
                      <w:del w:id="57052" w:author="pjanssen" w:date="2016-04-22T14:17:00Z"/>
                      <w:lang w:val="en-GB"/>
                      <w:rPrChange w:id="57053" w:author="pjanssen" w:date="2016-04-22T14:18:00Z">
                        <w:rPr>
                          <w:del w:id="57054" w:author="pjanssen" w:date="2016-04-22T14:17:00Z"/>
                        </w:rPr>
                      </w:rPrChange>
                    </w:rPr>
                  </w:pPr>
                  <w:del w:id="57055" w:author="pjanssen" w:date="2016-04-22T14:17:00Z">
                    <w:r w:rsidRPr="00533EF8" w:rsidDel="00533EF8">
                      <w:rPr>
                        <w:lang w:val="en-GB"/>
                        <w:rPrChange w:id="57056" w:author="pjanssen" w:date="2016-04-22T14:18:00Z">
                          <w:rPr/>
                        </w:rPrChange>
                      </w:rPr>
                      <w:delText xml:space="preserve">Abstract construction </w:delText>
                    </w:r>
                  </w:del>
                </w:p>
              </w:tc>
            </w:tr>
            <w:tr w:rsidR="00E87BCB" w:rsidRPr="00533EF8" w:rsidDel="00533EF8" w:rsidTr="00A655BD">
              <w:trPr>
                <w:tblHeader/>
                <w:tblCellSpacing w:w="0" w:type="dxa"/>
                <w:del w:id="57057" w:author="pjanssen" w:date="2016-04-22T14:17:00Z"/>
              </w:trPr>
              <w:tc>
                <w:tcPr>
                  <w:tcW w:w="360" w:type="dxa"/>
                  <w:hideMark/>
                </w:tcPr>
                <w:p w:rsidR="00E87BCB" w:rsidRPr="00533EF8" w:rsidDel="00533EF8" w:rsidRDefault="00E87BCB" w:rsidP="00A655BD">
                  <w:pPr>
                    <w:rPr>
                      <w:del w:id="57058" w:author="pjanssen" w:date="2016-04-22T14:17:00Z"/>
                      <w:lang w:val="en-GB"/>
                      <w:rPrChange w:id="57059" w:author="pjanssen" w:date="2016-04-22T14:18:00Z">
                        <w:rPr>
                          <w:del w:id="57060" w:author="pjanssen" w:date="2016-04-22T14:17:00Z"/>
                        </w:rPr>
                      </w:rPrChange>
                    </w:rPr>
                  </w:pPr>
                  <w:del w:id="57061" w:author="pjanssen" w:date="2016-04-22T14:17:00Z">
                    <w:r w:rsidRPr="00533EF8" w:rsidDel="00533EF8">
                      <w:rPr>
                        <w:lang w:val="en-GB"/>
                        <w:rPrChange w:id="57062" w:author="pjanssen" w:date="2016-04-22T14:18:00Z">
                          <w:rPr/>
                        </w:rPrChange>
                      </w:rPr>
                      <w:delText> </w:delText>
                    </w:r>
                  </w:del>
                </w:p>
              </w:tc>
              <w:tc>
                <w:tcPr>
                  <w:tcW w:w="1500" w:type="dxa"/>
                  <w:hideMark/>
                </w:tcPr>
                <w:p w:rsidR="00E87BCB" w:rsidRPr="00533EF8" w:rsidDel="00533EF8" w:rsidRDefault="00E87BCB" w:rsidP="00A655BD">
                  <w:pPr>
                    <w:rPr>
                      <w:del w:id="57063" w:author="pjanssen" w:date="2016-04-22T14:17:00Z"/>
                      <w:lang w:val="en-GB"/>
                      <w:rPrChange w:id="57064" w:author="pjanssen" w:date="2016-04-22T14:18:00Z">
                        <w:rPr>
                          <w:del w:id="57065" w:author="pjanssen" w:date="2016-04-22T14:17:00Z"/>
                        </w:rPr>
                      </w:rPrChange>
                    </w:rPr>
                  </w:pPr>
                  <w:del w:id="57066" w:author="pjanssen" w:date="2016-04-22T14:17:00Z">
                    <w:r w:rsidRPr="00533EF8" w:rsidDel="00533EF8">
                      <w:rPr>
                        <w:lang w:val="en-GB"/>
                        <w:rPrChange w:id="57067" w:author="pjanssen" w:date="2016-04-22T14:18:00Z">
                          <w:rPr/>
                        </w:rPrChange>
                      </w:rPr>
                      <w:delText>Definitie:</w:delText>
                    </w:r>
                  </w:del>
                </w:p>
              </w:tc>
              <w:tc>
                <w:tcPr>
                  <w:tcW w:w="0" w:type="auto"/>
                  <w:hideMark/>
                </w:tcPr>
                <w:p w:rsidR="00E87BCB" w:rsidRPr="007175B7" w:rsidDel="00533EF8" w:rsidRDefault="00E87BCB" w:rsidP="00A655BD">
                  <w:pPr>
                    <w:rPr>
                      <w:del w:id="57068" w:author="pjanssen" w:date="2016-04-22T14:17:00Z"/>
                      <w:lang w:val="en-GB"/>
                    </w:rPr>
                  </w:pPr>
                  <w:del w:id="57069" w:author="pjanssen" w:date="2016-04-22T14:17:00Z">
                    <w:r w:rsidRPr="007175B7" w:rsidDel="00533EF8">
                      <w:rPr>
                        <w:lang w:val="en-GB"/>
                      </w:rPr>
                      <w:delText xml:space="preserve">Abstract spatial object type grouping the semantic properties of buildings, building parts and of some optional spatial object types that may be added in order to provide more information about the theme Buildings. </w:delText>
                    </w:r>
                  </w:del>
                </w:p>
              </w:tc>
            </w:tr>
            <w:tr w:rsidR="00E87BCB" w:rsidRPr="00533EF8" w:rsidDel="00533EF8" w:rsidTr="00A655BD">
              <w:trPr>
                <w:tblHeader/>
                <w:tblCellSpacing w:w="0" w:type="dxa"/>
                <w:del w:id="57070" w:author="pjanssen" w:date="2016-04-22T14:17:00Z"/>
              </w:trPr>
              <w:tc>
                <w:tcPr>
                  <w:tcW w:w="360" w:type="dxa"/>
                  <w:hideMark/>
                </w:tcPr>
                <w:p w:rsidR="00E87BCB" w:rsidRPr="007175B7" w:rsidDel="00533EF8" w:rsidRDefault="00E87BCB" w:rsidP="00A655BD">
                  <w:pPr>
                    <w:rPr>
                      <w:del w:id="57071" w:author="pjanssen" w:date="2016-04-22T14:17:00Z"/>
                      <w:lang w:val="en-GB"/>
                    </w:rPr>
                  </w:pPr>
                  <w:del w:id="5707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073" w:author="pjanssen" w:date="2016-04-22T14:17:00Z"/>
                      <w:lang w:val="en-GB"/>
                      <w:rPrChange w:id="57074" w:author="pjanssen" w:date="2016-04-22T14:18:00Z">
                        <w:rPr>
                          <w:del w:id="57075" w:author="pjanssen" w:date="2016-04-22T14:17:00Z"/>
                        </w:rPr>
                      </w:rPrChange>
                    </w:rPr>
                  </w:pPr>
                  <w:del w:id="57076" w:author="pjanssen" w:date="2016-04-22T14:17:00Z">
                    <w:r w:rsidRPr="00533EF8" w:rsidDel="00533EF8">
                      <w:rPr>
                        <w:lang w:val="en-GB"/>
                        <w:rPrChange w:id="57077" w:author="pjanssen" w:date="2016-04-22T14:18:00Z">
                          <w:rPr/>
                        </w:rPrChange>
                      </w:rPr>
                      <w:delText>Omschrijving:</w:delText>
                    </w:r>
                  </w:del>
                </w:p>
              </w:tc>
              <w:tc>
                <w:tcPr>
                  <w:tcW w:w="0" w:type="auto"/>
                  <w:hideMark/>
                </w:tcPr>
                <w:p w:rsidR="00E87BCB" w:rsidRPr="007175B7" w:rsidDel="00533EF8" w:rsidRDefault="00E87BCB" w:rsidP="00A655BD">
                  <w:pPr>
                    <w:rPr>
                      <w:del w:id="57078" w:author="pjanssen" w:date="2016-04-22T14:17:00Z"/>
                      <w:lang w:val="en-GB"/>
                    </w:rPr>
                  </w:pPr>
                  <w:del w:id="57079" w:author="pjanssen" w:date="2016-04-22T14:17:00Z">
                    <w:r w:rsidRPr="007175B7" w:rsidDel="00533EF8">
                      <w:rPr>
                        <w:lang w:val="en-GB"/>
                      </w:rPr>
                      <w:delText>The optional spatial object types that may be added to core profiles are described in the extended profiles. The ones inheriting from the attributes of AbstractConstruction are Installation and OtherConstruction.</w:delText>
                    </w:r>
                  </w:del>
                </w:p>
              </w:tc>
            </w:tr>
            <w:tr w:rsidR="00E87BCB" w:rsidRPr="00533EF8" w:rsidDel="00533EF8" w:rsidTr="00A655BD">
              <w:trPr>
                <w:tblHeader/>
                <w:tblCellSpacing w:w="0" w:type="dxa"/>
                <w:del w:id="57080" w:author="pjanssen" w:date="2016-04-22T14:17:00Z"/>
              </w:trPr>
              <w:tc>
                <w:tcPr>
                  <w:tcW w:w="360" w:type="dxa"/>
                  <w:hideMark/>
                </w:tcPr>
                <w:p w:rsidR="00E87BCB" w:rsidRPr="007175B7" w:rsidDel="00533EF8" w:rsidRDefault="00E87BCB" w:rsidP="00A655BD">
                  <w:pPr>
                    <w:rPr>
                      <w:del w:id="57081" w:author="pjanssen" w:date="2016-04-22T14:17:00Z"/>
                      <w:lang w:val="en-GB"/>
                    </w:rPr>
                  </w:pPr>
                  <w:del w:id="5708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083" w:author="pjanssen" w:date="2016-04-22T14:17:00Z"/>
                      <w:lang w:val="en-GB"/>
                      <w:rPrChange w:id="57084" w:author="pjanssen" w:date="2016-04-22T14:18:00Z">
                        <w:rPr>
                          <w:del w:id="57085" w:author="pjanssen" w:date="2016-04-22T14:17:00Z"/>
                        </w:rPr>
                      </w:rPrChange>
                    </w:rPr>
                  </w:pPr>
                  <w:del w:id="57086" w:author="pjanssen" w:date="2016-04-22T14:17:00Z">
                    <w:r w:rsidRPr="00533EF8" w:rsidDel="00533EF8">
                      <w:rPr>
                        <w:lang w:val="en-GB"/>
                        <w:rPrChange w:id="57087" w:author="pjanssen" w:date="2016-04-22T14:18:00Z">
                          <w:rPr/>
                        </w:rPrChange>
                      </w:rPr>
                      <w:delText>Stereotypes:</w:delText>
                    </w:r>
                  </w:del>
                </w:p>
              </w:tc>
              <w:tc>
                <w:tcPr>
                  <w:tcW w:w="0" w:type="auto"/>
                  <w:hideMark/>
                </w:tcPr>
                <w:p w:rsidR="00E87BCB" w:rsidRPr="00533EF8" w:rsidDel="00533EF8" w:rsidRDefault="00E87BCB" w:rsidP="00A655BD">
                  <w:pPr>
                    <w:rPr>
                      <w:del w:id="57088" w:author="pjanssen" w:date="2016-04-22T14:17:00Z"/>
                      <w:lang w:val="en-GB"/>
                      <w:rPrChange w:id="57089" w:author="pjanssen" w:date="2016-04-22T14:18:00Z">
                        <w:rPr>
                          <w:del w:id="57090" w:author="pjanssen" w:date="2016-04-22T14:17:00Z"/>
                        </w:rPr>
                      </w:rPrChange>
                    </w:rPr>
                  </w:pPr>
                  <w:del w:id="57091" w:author="pjanssen" w:date="2016-04-22T14:17:00Z">
                    <w:r w:rsidRPr="00533EF8" w:rsidDel="00533EF8">
                      <w:rPr>
                        <w:lang w:val="en-GB"/>
                        <w:rPrChange w:id="57092" w:author="pjanssen" w:date="2016-04-22T14:18:00Z">
                          <w:rPr/>
                        </w:rPrChange>
                      </w:rPr>
                      <w:delText>«featureType»</w:delText>
                    </w:r>
                  </w:del>
                </w:p>
              </w:tc>
            </w:tr>
          </w:tbl>
          <w:p w:rsidR="00E87BCB" w:rsidRPr="00533EF8" w:rsidDel="00533EF8" w:rsidRDefault="00E87BCB" w:rsidP="00A655BD">
            <w:pPr>
              <w:rPr>
                <w:del w:id="57093" w:author="pjanssen" w:date="2016-04-22T14:17:00Z"/>
                <w:lang w:val="en-GB"/>
                <w:rPrChange w:id="57094" w:author="pjanssen" w:date="2016-04-22T14:18:00Z">
                  <w:rPr>
                    <w:del w:id="57095" w:author="pjanssen" w:date="2016-04-22T14:17:00Z"/>
                  </w:rPr>
                </w:rPrChange>
              </w:rPr>
            </w:pPr>
          </w:p>
        </w:tc>
      </w:tr>
      <w:tr w:rsidR="00E87BCB" w:rsidRPr="00533EF8" w:rsidDel="00533EF8" w:rsidTr="00A655BD">
        <w:trPr>
          <w:tblCellSpacing w:w="0" w:type="dxa"/>
          <w:del w:id="570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7097" w:author="pjanssen" w:date="2016-04-22T14:17:00Z"/>
                <w:lang w:val="en-GB"/>
                <w:rPrChange w:id="57098" w:author="pjanssen" w:date="2016-04-22T14:18:00Z">
                  <w:rPr>
                    <w:del w:id="57099" w:author="pjanssen" w:date="2016-04-22T14:17:00Z"/>
                  </w:rPr>
                </w:rPrChange>
              </w:rPr>
            </w:pPr>
            <w:del w:id="57100" w:author="pjanssen" w:date="2016-04-22T14:17:00Z">
              <w:r w:rsidRPr="00533EF8" w:rsidDel="00533EF8">
                <w:rPr>
                  <w:b/>
                  <w:bCs/>
                  <w:lang w:val="en-GB"/>
                  <w:rPrChange w:id="57101" w:author="pjanssen" w:date="2016-04-22T14:18:00Z">
                    <w:rPr>
                      <w:b/>
                      <w:bCs/>
                    </w:rPr>
                  </w:rPrChange>
                </w:rPr>
                <w:delText>Attribuut: beginLifespanVersion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7102" w:author="pjanssen" w:date="2016-04-22T14:17:00Z"/>
              </w:trPr>
              <w:tc>
                <w:tcPr>
                  <w:tcW w:w="360" w:type="dxa"/>
                  <w:hideMark/>
                </w:tcPr>
                <w:p w:rsidR="00E87BCB" w:rsidRPr="00533EF8" w:rsidDel="00533EF8" w:rsidRDefault="00E87BCB" w:rsidP="00A655BD">
                  <w:pPr>
                    <w:rPr>
                      <w:del w:id="57103" w:author="pjanssen" w:date="2016-04-22T14:17:00Z"/>
                      <w:lang w:val="en-GB"/>
                      <w:rPrChange w:id="57104" w:author="pjanssen" w:date="2016-04-22T14:18:00Z">
                        <w:rPr>
                          <w:del w:id="57105" w:author="pjanssen" w:date="2016-04-22T14:17:00Z"/>
                        </w:rPr>
                      </w:rPrChange>
                    </w:rPr>
                  </w:pPr>
                  <w:del w:id="57106" w:author="pjanssen" w:date="2016-04-22T14:17:00Z">
                    <w:r w:rsidRPr="00533EF8" w:rsidDel="00533EF8">
                      <w:rPr>
                        <w:lang w:val="en-GB"/>
                        <w:rPrChange w:id="57107" w:author="pjanssen" w:date="2016-04-22T14:18:00Z">
                          <w:rPr/>
                        </w:rPrChange>
                      </w:rPr>
                      <w:delText> </w:delText>
                    </w:r>
                  </w:del>
                </w:p>
              </w:tc>
              <w:tc>
                <w:tcPr>
                  <w:tcW w:w="1500" w:type="dxa"/>
                  <w:hideMark/>
                </w:tcPr>
                <w:p w:rsidR="00E87BCB" w:rsidRPr="00533EF8" w:rsidDel="00533EF8" w:rsidRDefault="00E87BCB" w:rsidP="00A655BD">
                  <w:pPr>
                    <w:rPr>
                      <w:del w:id="57108" w:author="pjanssen" w:date="2016-04-22T14:17:00Z"/>
                      <w:lang w:val="en-GB"/>
                      <w:rPrChange w:id="57109" w:author="pjanssen" w:date="2016-04-22T14:18:00Z">
                        <w:rPr>
                          <w:del w:id="57110" w:author="pjanssen" w:date="2016-04-22T14:17:00Z"/>
                        </w:rPr>
                      </w:rPrChange>
                    </w:rPr>
                  </w:pPr>
                  <w:del w:id="57111" w:author="pjanssen" w:date="2016-04-22T14:17:00Z">
                    <w:r w:rsidRPr="00533EF8" w:rsidDel="00533EF8">
                      <w:rPr>
                        <w:lang w:val="en-GB"/>
                        <w:rPrChange w:id="57112" w:author="pjanssen" w:date="2016-04-22T14:18:00Z">
                          <w:rPr/>
                        </w:rPrChange>
                      </w:rPr>
                      <w:delText>Naam:</w:delText>
                    </w:r>
                  </w:del>
                </w:p>
              </w:tc>
              <w:tc>
                <w:tcPr>
                  <w:tcW w:w="0" w:type="auto"/>
                  <w:hideMark/>
                </w:tcPr>
                <w:p w:rsidR="00E87BCB" w:rsidRPr="00533EF8" w:rsidDel="00533EF8" w:rsidRDefault="00E87BCB" w:rsidP="00A655BD">
                  <w:pPr>
                    <w:rPr>
                      <w:del w:id="57113" w:author="pjanssen" w:date="2016-04-22T14:17:00Z"/>
                      <w:lang w:val="en-GB"/>
                      <w:rPrChange w:id="57114" w:author="pjanssen" w:date="2016-04-22T14:18:00Z">
                        <w:rPr>
                          <w:del w:id="57115" w:author="pjanssen" w:date="2016-04-22T14:17:00Z"/>
                        </w:rPr>
                      </w:rPrChange>
                    </w:rPr>
                  </w:pPr>
                  <w:del w:id="57116" w:author="pjanssen" w:date="2016-04-22T14:17:00Z">
                    <w:r w:rsidRPr="00533EF8" w:rsidDel="00533EF8">
                      <w:rPr>
                        <w:lang w:val="en-GB"/>
                        <w:rPrChange w:id="57117" w:author="pjanssen" w:date="2016-04-22T14:18:00Z">
                          <w:rPr/>
                        </w:rPrChange>
                      </w:rPr>
                      <w:delText xml:space="preserve">Begin lifespan version </w:delText>
                    </w:r>
                  </w:del>
                </w:p>
              </w:tc>
            </w:tr>
            <w:tr w:rsidR="00E87BCB" w:rsidRPr="00533EF8" w:rsidDel="00533EF8" w:rsidTr="00A655BD">
              <w:trPr>
                <w:tblHeader/>
                <w:tblCellSpacing w:w="0" w:type="dxa"/>
                <w:del w:id="57118" w:author="pjanssen" w:date="2016-04-22T14:17:00Z"/>
              </w:trPr>
              <w:tc>
                <w:tcPr>
                  <w:tcW w:w="360" w:type="dxa"/>
                  <w:hideMark/>
                </w:tcPr>
                <w:p w:rsidR="00E87BCB" w:rsidRPr="00533EF8" w:rsidDel="00533EF8" w:rsidRDefault="00E87BCB" w:rsidP="00A655BD">
                  <w:pPr>
                    <w:rPr>
                      <w:del w:id="57119" w:author="pjanssen" w:date="2016-04-22T14:17:00Z"/>
                      <w:lang w:val="en-GB"/>
                      <w:rPrChange w:id="57120" w:author="pjanssen" w:date="2016-04-22T14:18:00Z">
                        <w:rPr>
                          <w:del w:id="57121" w:author="pjanssen" w:date="2016-04-22T14:17:00Z"/>
                        </w:rPr>
                      </w:rPrChange>
                    </w:rPr>
                  </w:pPr>
                  <w:del w:id="57122" w:author="pjanssen" w:date="2016-04-22T14:17:00Z">
                    <w:r w:rsidRPr="00533EF8" w:rsidDel="00533EF8">
                      <w:rPr>
                        <w:lang w:val="en-GB"/>
                        <w:rPrChange w:id="57123" w:author="pjanssen" w:date="2016-04-22T14:18:00Z">
                          <w:rPr/>
                        </w:rPrChange>
                      </w:rPr>
                      <w:delText> </w:delText>
                    </w:r>
                  </w:del>
                </w:p>
              </w:tc>
              <w:tc>
                <w:tcPr>
                  <w:tcW w:w="1500" w:type="dxa"/>
                  <w:hideMark/>
                </w:tcPr>
                <w:p w:rsidR="00E87BCB" w:rsidRPr="00533EF8" w:rsidDel="00533EF8" w:rsidRDefault="00E87BCB" w:rsidP="00A655BD">
                  <w:pPr>
                    <w:rPr>
                      <w:del w:id="57124" w:author="pjanssen" w:date="2016-04-22T14:17:00Z"/>
                      <w:lang w:val="en-GB"/>
                      <w:rPrChange w:id="57125" w:author="pjanssen" w:date="2016-04-22T14:18:00Z">
                        <w:rPr>
                          <w:del w:id="57126" w:author="pjanssen" w:date="2016-04-22T14:17:00Z"/>
                        </w:rPr>
                      </w:rPrChange>
                    </w:rPr>
                  </w:pPr>
                  <w:del w:id="57127" w:author="pjanssen" w:date="2016-04-22T14:17:00Z">
                    <w:r w:rsidRPr="00533EF8" w:rsidDel="00533EF8">
                      <w:rPr>
                        <w:lang w:val="en-GB"/>
                        <w:rPrChange w:id="57128" w:author="pjanssen" w:date="2016-04-22T14:18:00Z">
                          <w:rPr/>
                        </w:rPrChange>
                      </w:rPr>
                      <w:delText>Type:</w:delText>
                    </w:r>
                  </w:del>
                </w:p>
              </w:tc>
              <w:tc>
                <w:tcPr>
                  <w:tcW w:w="0" w:type="auto"/>
                  <w:hideMark/>
                </w:tcPr>
                <w:p w:rsidR="00E87BCB" w:rsidRPr="00533EF8" w:rsidDel="00533EF8" w:rsidRDefault="00E87BCB" w:rsidP="00A655BD">
                  <w:pPr>
                    <w:rPr>
                      <w:del w:id="57129" w:author="pjanssen" w:date="2016-04-22T14:17:00Z"/>
                      <w:lang w:val="en-GB"/>
                      <w:rPrChange w:id="57130" w:author="pjanssen" w:date="2016-04-22T14:18:00Z">
                        <w:rPr>
                          <w:del w:id="57131" w:author="pjanssen" w:date="2016-04-22T14:17:00Z"/>
                        </w:rPr>
                      </w:rPrChange>
                    </w:rPr>
                  </w:pPr>
                  <w:del w:id="57132" w:author="pjanssen" w:date="2016-04-22T14:17:00Z">
                    <w:r w:rsidRPr="00533EF8" w:rsidDel="00533EF8">
                      <w:rPr>
                        <w:lang w:val="en-GB"/>
                        <w:rPrChange w:id="57133" w:author="pjanssen" w:date="2016-04-22T14:18:00Z">
                          <w:rPr/>
                        </w:rPrChange>
                      </w:rPr>
                      <w:delText>DateTime</w:delText>
                    </w:r>
                  </w:del>
                </w:p>
              </w:tc>
            </w:tr>
            <w:tr w:rsidR="00E87BCB" w:rsidRPr="00533EF8" w:rsidDel="00533EF8" w:rsidTr="00A655BD">
              <w:trPr>
                <w:tblHeader/>
                <w:tblCellSpacing w:w="0" w:type="dxa"/>
                <w:del w:id="57134" w:author="pjanssen" w:date="2016-04-22T14:17:00Z"/>
              </w:trPr>
              <w:tc>
                <w:tcPr>
                  <w:tcW w:w="360" w:type="dxa"/>
                  <w:hideMark/>
                </w:tcPr>
                <w:p w:rsidR="00E87BCB" w:rsidRPr="00533EF8" w:rsidDel="00533EF8" w:rsidRDefault="00E87BCB" w:rsidP="00A655BD">
                  <w:pPr>
                    <w:rPr>
                      <w:del w:id="57135" w:author="pjanssen" w:date="2016-04-22T14:17:00Z"/>
                      <w:lang w:val="en-GB"/>
                      <w:rPrChange w:id="57136" w:author="pjanssen" w:date="2016-04-22T14:18:00Z">
                        <w:rPr>
                          <w:del w:id="57137" w:author="pjanssen" w:date="2016-04-22T14:17:00Z"/>
                        </w:rPr>
                      </w:rPrChange>
                    </w:rPr>
                  </w:pPr>
                  <w:del w:id="57138" w:author="pjanssen" w:date="2016-04-22T14:17:00Z">
                    <w:r w:rsidRPr="00533EF8" w:rsidDel="00533EF8">
                      <w:rPr>
                        <w:lang w:val="en-GB"/>
                        <w:rPrChange w:id="57139" w:author="pjanssen" w:date="2016-04-22T14:18:00Z">
                          <w:rPr/>
                        </w:rPrChange>
                      </w:rPr>
                      <w:delText> </w:delText>
                    </w:r>
                  </w:del>
                </w:p>
              </w:tc>
              <w:tc>
                <w:tcPr>
                  <w:tcW w:w="1500" w:type="dxa"/>
                  <w:hideMark/>
                </w:tcPr>
                <w:p w:rsidR="00E87BCB" w:rsidRPr="00533EF8" w:rsidDel="00533EF8" w:rsidRDefault="00E87BCB" w:rsidP="00A655BD">
                  <w:pPr>
                    <w:rPr>
                      <w:del w:id="57140" w:author="pjanssen" w:date="2016-04-22T14:17:00Z"/>
                      <w:lang w:val="en-GB"/>
                      <w:rPrChange w:id="57141" w:author="pjanssen" w:date="2016-04-22T14:18:00Z">
                        <w:rPr>
                          <w:del w:id="57142" w:author="pjanssen" w:date="2016-04-22T14:17:00Z"/>
                        </w:rPr>
                      </w:rPrChange>
                    </w:rPr>
                  </w:pPr>
                  <w:del w:id="57143" w:author="pjanssen" w:date="2016-04-22T14:17:00Z">
                    <w:r w:rsidRPr="00533EF8" w:rsidDel="00533EF8">
                      <w:rPr>
                        <w:lang w:val="en-GB"/>
                        <w:rPrChange w:id="57144" w:author="pjanssen" w:date="2016-04-22T14:18:00Z">
                          <w:rPr/>
                        </w:rPrChange>
                      </w:rPr>
                      <w:delText>Definitie:</w:delText>
                    </w:r>
                  </w:del>
                </w:p>
              </w:tc>
              <w:tc>
                <w:tcPr>
                  <w:tcW w:w="0" w:type="auto"/>
                  <w:hideMark/>
                </w:tcPr>
                <w:p w:rsidR="00E87BCB" w:rsidRPr="007175B7" w:rsidDel="00533EF8" w:rsidRDefault="00E87BCB" w:rsidP="00A655BD">
                  <w:pPr>
                    <w:rPr>
                      <w:del w:id="57145" w:author="pjanssen" w:date="2016-04-22T14:17:00Z"/>
                      <w:lang w:val="en-GB"/>
                    </w:rPr>
                  </w:pPr>
                  <w:del w:id="57146" w:author="pjanssen" w:date="2016-04-22T14:17:00Z">
                    <w:r w:rsidRPr="007175B7" w:rsidDel="00533EF8">
                      <w:rPr>
                        <w:lang w:val="en-GB"/>
                      </w:rPr>
                      <w:delText xml:space="preserve">Date and time at which this version of the spatial object was inserted or changed in the spatial data set. </w:delText>
                    </w:r>
                  </w:del>
                </w:p>
              </w:tc>
            </w:tr>
            <w:tr w:rsidR="00E87BCB" w:rsidRPr="00533EF8" w:rsidDel="00533EF8" w:rsidTr="00A655BD">
              <w:trPr>
                <w:tblHeader/>
                <w:tblCellSpacing w:w="0" w:type="dxa"/>
                <w:del w:id="57147" w:author="pjanssen" w:date="2016-04-22T14:17:00Z"/>
              </w:trPr>
              <w:tc>
                <w:tcPr>
                  <w:tcW w:w="360" w:type="dxa"/>
                  <w:hideMark/>
                </w:tcPr>
                <w:p w:rsidR="00E87BCB" w:rsidRPr="007175B7" w:rsidDel="00533EF8" w:rsidRDefault="00E87BCB" w:rsidP="00A655BD">
                  <w:pPr>
                    <w:rPr>
                      <w:del w:id="57148" w:author="pjanssen" w:date="2016-04-22T14:17:00Z"/>
                      <w:lang w:val="en-GB"/>
                    </w:rPr>
                  </w:pPr>
                  <w:del w:id="5714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150" w:author="pjanssen" w:date="2016-04-22T14:17:00Z"/>
                      <w:lang w:val="en-GB"/>
                      <w:rPrChange w:id="57151" w:author="pjanssen" w:date="2016-04-22T14:18:00Z">
                        <w:rPr>
                          <w:del w:id="57152" w:author="pjanssen" w:date="2016-04-22T14:17:00Z"/>
                        </w:rPr>
                      </w:rPrChange>
                    </w:rPr>
                  </w:pPr>
                  <w:del w:id="57153" w:author="pjanssen" w:date="2016-04-22T14:17:00Z">
                    <w:r w:rsidRPr="00533EF8" w:rsidDel="00533EF8">
                      <w:rPr>
                        <w:lang w:val="en-GB"/>
                        <w:rPrChange w:id="57154" w:author="pjanssen" w:date="2016-04-22T14:18:00Z">
                          <w:rPr/>
                        </w:rPrChange>
                      </w:rPr>
                      <w:delText>Multipliciteit:</w:delText>
                    </w:r>
                  </w:del>
                </w:p>
              </w:tc>
              <w:tc>
                <w:tcPr>
                  <w:tcW w:w="0" w:type="auto"/>
                  <w:hideMark/>
                </w:tcPr>
                <w:p w:rsidR="00E87BCB" w:rsidRPr="00533EF8" w:rsidDel="00533EF8" w:rsidRDefault="00E87BCB" w:rsidP="00A655BD">
                  <w:pPr>
                    <w:rPr>
                      <w:del w:id="57155" w:author="pjanssen" w:date="2016-04-22T14:17:00Z"/>
                      <w:lang w:val="en-GB"/>
                      <w:rPrChange w:id="57156" w:author="pjanssen" w:date="2016-04-22T14:18:00Z">
                        <w:rPr>
                          <w:del w:id="57157" w:author="pjanssen" w:date="2016-04-22T14:17:00Z"/>
                        </w:rPr>
                      </w:rPrChange>
                    </w:rPr>
                  </w:pPr>
                  <w:del w:id="57158" w:author="pjanssen" w:date="2016-04-22T14:17:00Z">
                    <w:r w:rsidRPr="00533EF8" w:rsidDel="00533EF8">
                      <w:rPr>
                        <w:lang w:val="en-GB"/>
                        <w:rPrChange w:id="57159" w:author="pjanssen" w:date="2016-04-22T14:18:00Z">
                          <w:rPr/>
                        </w:rPrChange>
                      </w:rPr>
                      <w:delText>1</w:delText>
                    </w:r>
                  </w:del>
                </w:p>
              </w:tc>
            </w:tr>
            <w:tr w:rsidR="00E87BCB" w:rsidRPr="00533EF8" w:rsidDel="00533EF8" w:rsidTr="00A655BD">
              <w:trPr>
                <w:tblHeader/>
                <w:tblCellSpacing w:w="0" w:type="dxa"/>
                <w:del w:id="57160" w:author="pjanssen" w:date="2016-04-22T14:17:00Z"/>
              </w:trPr>
              <w:tc>
                <w:tcPr>
                  <w:tcW w:w="360" w:type="dxa"/>
                  <w:hideMark/>
                </w:tcPr>
                <w:p w:rsidR="00E87BCB" w:rsidRPr="00533EF8" w:rsidDel="00533EF8" w:rsidRDefault="00E87BCB" w:rsidP="00A655BD">
                  <w:pPr>
                    <w:rPr>
                      <w:del w:id="57161" w:author="pjanssen" w:date="2016-04-22T14:17:00Z"/>
                      <w:lang w:val="en-GB"/>
                      <w:rPrChange w:id="57162" w:author="pjanssen" w:date="2016-04-22T14:18:00Z">
                        <w:rPr>
                          <w:del w:id="57163" w:author="pjanssen" w:date="2016-04-22T14:17:00Z"/>
                        </w:rPr>
                      </w:rPrChange>
                    </w:rPr>
                  </w:pPr>
                  <w:del w:id="57164" w:author="pjanssen" w:date="2016-04-22T14:17:00Z">
                    <w:r w:rsidRPr="00533EF8" w:rsidDel="00533EF8">
                      <w:rPr>
                        <w:lang w:val="en-GB"/>
                        <w:rPrChange w:id="57165" w:author="pjanssen" w:date="2016-04-22T14:18:00Z">
                          <w:rPr/>
                        </w:rPrChange>
                      </w:rPr>
                      <w:delText> </w:delText>
                    </w:r>
                  </w:del>
                </w:p>
              </w:tc>
              <w:tc>
                <w:tcPr>
                  <w:tcW w:w="1500" w:type="dxa"/>
                  <w:hideMark/>
                </w:tcPr>
                <w:p w:rsidR="00E87BCB" w:rsidRPr="00533EF8" w:rsidDel="00533EF8" w:rsidRDefault="00E87BCB" w:rsidP="00A655BD">
                  <w:pPr>
                    <w:rPr>
                      <w:del w:id="57166" w:author="pjanssen" w:date="2016-04-22T14:17:00Z"/>
                      <w:lang w:val="en-GB"/>
                      <w:rPrChange w:id="57167" w:author="pjanssen" w:date="2016-04-22T14:18:00Z">
                        <w:rPr>
                          <w:del w:id="57168" w:author="pjanssen" w:date="2016-04-22T14:17:00Z"/>
                        </w:rPr>
                      </w:rPrChange>
                    </w:rPr>
                  </w:pPr>
                  <w:del w:id="57169" w:author="pjanssen" w:date="2016-04-22T14:17:00Z">
                    <w:r w:rsidRPr="00533EF8" w:rsidDel="00533EF8">
                      <w:rPr>
                        <w:lang w:val="en-GB"/>
                        <w:rPrChange w:id="57170" w:author="pjanssen" w:date="2016-04-22T14:18:00Z">
                          <w:rPr/>
                        </w:rPrChange>
                      </w:rPr>
                      <w:delText>Stereotypes:</w:delText>
                    </w:r>
                  </w:del>
                </w:p>
              </w:tc>
              <w:tc>
                <w:tcPr>
                  <w:tcW w:w="0" w:type="auto"/>
                  <w:hideMark/>
                </w:tcPr>
                <w:p w:rsidR="00E87BCB" w:rsidRPr="00533EF8" w:rsidDel="00533EF8" w:rsidRDefault="00E87BCB" w:rsidP="00A655BD">
                  <w:pPr>
                    <w:rPr>
                      <w:del w:id="57171" w:author="pjanssen" w:date="2016-04-22T14:17:00Z"/>
                      <w:lang w:val="en-GB"/>
                      <w:rPrChange w:id="57172" w:author="pjanssen" w:date="2016-04-22T14:18:00Z">
                        <w:rPr>
                          <w:del w:id="57173" w:author="pjanssen" w:date="2016-04-22T14:17:00Z"/>
                        </w:rPr>
                      </w:rPrChange>
                    </w:rPr>
                  </w:pPr>
                  <w:del w:id="57174" w:author="pjanssen" w:date="2016-04-22T14:17:00Z">
                    <w:r w:rsidRPr="00533EF8" w:rsidDel="00533EF8">
                      <w:rPr>
                        <w:lang w:val="en-GB"/>
                        <w:rPrChange w:id="57175" w:author="pjanssen" w:date="2016-04-22T14:18:00Z">
                          <w:rPr/>
                        </w:rPrChange>
                      </w:rPr>
                      <w:delText>«voidable,lifeCycleInfo»</w:delText>
                    </w:r>
                  </w:del>
                </w:p>
              </w:tc>
            </w:tr>
          </w:tbl>
          <w:p w:rsidR="00E87BCB" w:rsidRPr="00533EF8" w:rsidDel="00533EF8" w:rsidRDefault="00E87BCB" w:rsidP="00A655BD">
            <w:pPr>
              <w:rPr>
                <w:del w:id="57176" w:author="pjanssen" w:date="2016-04-22T14:17:00Z"/>
                <w:lang w:val="en-GB"/>
                <w:rPrChange w:id="57177" w:author="pjanssen" w:date="2016-04-22T14:18:00Z">
                  <w:rPr>
                    <w:del w:id="57178" w:author="pjanssen" w:date="2016-04-22T14:17:00Z"/>
                  </w:rPr>
                </w:rPrChange>
              </w:rPr>
            </w:pPr>
          </w:p>
        </w:tc>
      </w:tr>
      <w:tr w:rsidR="00E87BCB" w:rsidRPr="00533EF8" w:rsidDel="00533EF8" w:rsidTr="00A655BD">
        <w:trPr>
          <w:tblCellSpacing w:w="0" w:type="dxa"/>
          <w:del w:id="571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7180" w:author="pjanssen" w:date="2016-04-22T14:17:00Z"/>
                <w:lang w:val="en-GB"/>
                <w:rPrChange w:id="57181" w:author="pjanssen" w:date="2016-04-22T14:18:00Z">
                  <w:rPr>
                    <w:del w:id="57182" w:author="pjanssen" w:date="2016-04-22T14:17:00Z"/>
                  </w:rPr>
                </w:rPrChange>
              </w:rPr>
            </w:pPr>
            <w:del w:id="57183" w:author="pjanssen" w:date="2016-04-22T14:17:00Z">
              <w:r w:rsidRPr="00533EF8" w:rsidDel="00533EF8">
                <w:rPr>
                  <w:b/>
                  <w:bCs/>
                  <w:lang w:val="en-GB"/>
                  <w:rPrChange w:id="57184" w:author="pjanssen" w:date="2016-04-22T14:18:00Z">
                    <w:rPr>
                      <w:b/>
                      <w:bCs/>
                    </w:rPr>
                  </w:rPrChange>
                </w:rPr>
                <w:delText>Attribuut: conditionOfConstruction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7185" w:author="pjanssen" w:date="2016-04-22T14:17:00Z"/>
              </w:trPr>
              <w:tc>
                <w:tcPr>
                  <w:tcW w:w="360" w:type="dxa"/>
                  <w:hideMark/>
                </w:tcPr>
                <w:p w:rsidR="00E87BCB" w:rsidRPr="00533EF8" w:rsidDel="00533EF8" w:rsidRDefault="00E87BCB" w:rsidP="00A655BD">
                  <w:pPr>
                    <w:rPr>
                      <w:del w:id="57186" w:author="pjanssen" w:date="2016-04-22T14:17:00Z"/>
                      <w:lang w:val="en-GB"/>
                      <w:rPrChange w:id="57187" w:author="pjanssen" w:date="2016-04-22T14:18:00Z">
                        <w:rPr>
                          <w:del w:id="57188" w:author="pjanssen" w:date="2016-04-22T14:17:00Z"/>
                        </w:rPr>
                      </w:rPrChange>
                    </w:rPr>
                  </w:pPr>
                  <w:del w:id="57189" w:author="pjanssen" w:date="2016-04-22T14:17:00Z">
                    <w:r w:rsidRPr="00533EF8" w:rsidDel="00533EF8">
                      <w:rPr>
                        <w:lang w:val="en-GB"/>
                        <w:rPrChange w:id="57190" w:author="pjanssen" w:date="2016-04-22T14:18:00Z">
                          <w:rPr/>
                        </w:rPrChange>
                      </w:rPr>
                      <w:delText> </w:delText>
                    </w:r>
                  </w:del>
                </w:p>
              </w:tc>
              <w:tc>
                <w:tcPr>
                  <w:tcW w:w="1500" w:type="dxa"/>
                  <w:hideMark/>
                </w:tcPr>
                <w:p w:rsidR="00E87BCB" w:rsidRPr="00533EF8" w:rsidDel="00533EF8" w:rsidRDefault="00E87BCB" w:rsidP="00A655BD">
                  <w:pPr>
                    <w:rPr>
                      <w:del w:id="57191" w:author="pjanssen" w:date="2016-04-22T14:17:00Z"/>
                      <w:lang w:val="en-GB"/>
                      <w:rPrChange w:id="57192" w:author="pjanssen" w:date="2016-04-22T14:18:00Z">
                        <w:rPr>
                          <w:del w:id="57193" w:author="pjanssen" w:date="2016-04-22T14:17:00Z"/>
                        </w:rPr>
                      </w:rPrChange>
                    </w:rPr>
                  </w:pPr>
                  <w:del w:id="57194" w:author="pjanssen" w:date="2016-04-22T14:17:00Z">
                    <w:r w:rsidRPr="00533EF8" w:rsidDel="00533EF8">
                      <w:rPr>
                        <w:lang w:val="en-GB"/>
                        <w:rPrChange w:id="57195" w:author="pjanssen" w:date="2016-04-22T14:18:00Z">
                          <w:rPr/>
                        </w:rPrChange>
                      </w:rPr>
                      <w:delText>Naam:</w:delText>
                    </w:r>
                  </w:del>
                </w:p>
              </w:tc>
              <w:tc>
                <w:tcPr>
                  <w:tcW w:w="0" w:type="auto"/>
                  <w:hideMark/>
                </w:tcPr>
                <w:p w:rsidR="00E87BCB" w:rsidRPr="00533EF8" w:rsidDel="00533EF8" w:rsidRDefault="00E87BCB" w:rsidP="00A655BD">
                  <w:pPr>
                    <w:rPr>
                      <w:del w:id="57196" w:author="pjanssen" w:date="2016-04-22T14:17:00Z"/>
                      <w:lang w:val="en-GB"/>
                      <w:rPrChange w:id="57197" w:author="pjanssen" w:date="2016-04-22T14:18:00Z">
                        <w:rPr>
                          <w:del w:id="57198" w:author="pjanssen" w:date="2016-04-22T14:17:00Z"/>
                        </w:rPr>
                      </w:rPrChange>
                    </w:rPr>
                  </w:pPr>
                  <w:del w:id="57199" w:author="pjanssen" w:date="2016-04-22T14:17:00Z">
                    <w:r w:rsidRPr="00533EF8" w:rsidDel="00533EF8">
                      <w:rPr>
                        <w:lang w:val="en-GB"/>
                        <w:rPrChange w:id="57200" w:author="pjanssen" w:date="2016-04-22T14:18:00Z">
                          <w:rPr/>
                        </w:rPrChange>
                      </w:rPr>
                      <w:delText xml:space="preserve">Condition of construction </w:delText>
                    </w:r>
                  </w:del>
                </w:p>
              </w:tc>
            </w:tr>
            <w:tr w:rsidR="00E87BCB" w:rsidRPr="00533EF8" w:rsidDel="00533EF8" w:rsidTr="00A655BD">
              <w:trPr>
                <w:tblHeader/>
                <w:tblCellSpacing w:w="0" w:type="dxa"/>
                <w:del w:id="57201" w:author="pjanssen" w:date="2016-04-22T14:17:00Z"/>
              </w:trPr>
              <w:tc>
                <w:tcPr>
                  <w:tcW w:w="360" w:type="dxa"/>
                  <w:hideMark/>
                </w:tcPr>
                <w:p w:rsidR="00E87BCB" w:rsidRPr="00533EF8" w:rsidDel="00533EF8" w:rsidRDefault="00E87BCB" w:rsidP="00A655BD">
                  <w:pPr>
                    <w:rPr>
                      <w:del w:id="57202" w:author="pjanssen" w:date="2016-04-22T14:17:00Z"/>
                      <w:lang w:val="en-GB"/>
                      <w:rPrChange w:id="57203" w:author="pjanssen" w:date="2016-04-22T14:18:00Z">
                        <w:rPr>
                          <w:del w:id="57204" w:author="pjanssen" w:date="2016-04-22T14:17:00Z"/>
                        </w:rPr>
                      </w:rPrChange>
                    </w:rPr>
                  </w:pPr>
                  <w:del w:id="57205" w:author="pjanssen" w:date="2016-04-22T14:17:00Z">
                    <w:r w:rsidRPr="00533EF8" w:rsidDel="00533EF8">
                      <w:rPr>
                        <w:lang w:val="en-GB"/>
                        <w:rPrChange w:id="57206" w:author="pjanssen" w:date="2016-04-22T14:18:00Z">
                          <w:rPr/>
                        </w:rPrChange>
                      </w:rPr>
                      <w:delText> </w:delText>
                    </w:r>
                  </w:del>
                </w:p>
              </w:tc>
              <w:tc>
                <w:tcPr>
                  <w:tcW w:w="1500" w:type="dxa"/>
                  <w:hideMark/>
                </w:tcPr>
                <w:p w:rsidR="00E87BCB" w:rsidRPr="00533EF8" w:rsidDel="00533EF8" w:rsidRDefault="00E87BCB" w:rsidP="00A655BD">
                  <w:pPr>
                    <w:rPr>
                      <w:del w:id="57207" w:author="pjanssen" w:date="2016-04-22T14:17:00Z"/>
                      <w:lang w:val="en-GB"/>
                      <w:rPrChange w:id="57208" w:author="pjanssen" w:date="2016-04-22T14:18:00Z">
                        <w:rPr>
                          <w:del w:id="57209" w:author="pjanssen" w:date="2016-04-22T14:17:00Z"/>
                        </w:rPr>
                      </w:rPrChange>
                    </w:rPr>
                  </w:pPr>
                  <w:del w:id="57210" w:author="pjanssen" w:date="2016-04-22T14:17:00Z">
                    <w:r w:rsidRPr="00533EF8" w:rsidDel="00533EF8">
                      <w:rPr>
                        <w:lang w:val="en-GB"/>
                        <w:rPrChange w:id="57211" w:author="pjanssen" w:date="2016-04-22T14:18:00Z">
                          <w:rPr/>
                        </w:rPrChange>
                      </w:rPr>
                      <w:delText>Type:</w:delText>
                    </w:r>
                  </w:del>
                </w:p>
              </w:tc>
              <w:tc>
                <w:tcPr>
                  <w:tcW w:w="0" w:type="auto"/>
                  <w:hideMark/>
                </w:tcPr>
                <w:p w:rsidR="00E87BCB" w:rsidRPr="00533EF8" w:rsidDel="00533EF8" w:rsidRDefault="00E87BCB" w:rsidP="00A655BD">
                  <w:pPr>
                    <w:rPr>
                      <w:del w:id="57212" w:author="pjanssen" w:date="2016-04-22T14:17:00Z"/>
                      <w:lang w:val="en-GB"/>
                      <w:rPrChange w:id="57213" w:author="pjanssen" w:date="2016-04-22T14:18:00Z">
                        <w:rPr>
                          <w:del w:id="57214" w:author="pjanssen" w:date="2016-04-22T14:17:00Z"/>
                        </w:rPr>
                      </w:rPrChange>
                    </w:rPr>
                  </w:pPr>
                  <w:del w:id="57215" w:author="pjanssen" w:date="2016-04-22T14:17:00Z">
                    <w:r w:rsidRPr="00533EF8" w:rsidDel="00533EF8">
                      <w:rPr>
                        <w:lang w:val="en-GB"/>
                        <w:rPrChange w:id="57216" w:author="pjanssen" w:date="2016-04-22T14:18:00Z">
                          <w:rPr/>
                        </w:rPrChange>
                      </w:rPr>
                      <w:delText>ConditionOfConstructionValue</w:delText>
                    </w:r>
                  </w:del>
                </w:p>
              </w:tc>
            </w:tr>
            <w:tr w:rsidR="00E87BCB" w:rsidRPr="00533EF8" w:rsidDel="00533EF8" w:rsidTr="00A655BD">
              <w:trPr>
                <w:tblHeader/>
                <w:tblCellSpacing w:w="0" w:type="dxa"/>
                <w:del w:id="57217" w:author="pjanssen" w:date="2016-04-22T14:17:00Z"/>
              </w:trPr>
              <w:tc>
                <w:tcPr>
                  <w:tcW w:w="360" w:type="dxa"/>
                  <w:hideMark/>
                </w:tcPr>
                <w:p w:rsidR="00E87BCB" w:rsidRPr="00533EF8" w:rsidDel="00533EF8" w:rsidRDefault="00E87BCB" w:rsidP="00A655BD">
                  <w:pPr>
                    <w:rPr>
                      <w:del w:id="57218" w:author="pjanssen" w:date="2016-04-22T14:17:00Z"/>
                      <w:lang w:val="en-GB"/>
                      <w:rPrChange w:id="57219" w:author="pjanssen" w:date="2016-04-22T14:18:00Z">
                        <w:rPr>
                          <w:del w:id="57220" w:author="pjanssen" w:date="2016-04-22T14:17:00Z"/>
                        </w:rPr>
                      </w:rPrChange>
                    </w:rPr>
                  </w:pPr>
                  <w:del w:id="57221" w:author="pjanssen" w:date="2016-04-22T14:17:00Z">
                    <w:r w:rsidRPr="00533EF8" w:rsidDel="00533EF8">
                      <w:rPr>
                        <w:lang w:val="en-GB"/>
                        <w:rPrChange w:id="57222" w:author="pjanssen" w:date="2016-04-22T14:18:00Z">
                          <w:rPr/>
                        </w:rPrChange>
                      </w:rPr>
                      <w:delText> </w:delText>
                    </w:r>
                  </w:del>
                </w:p>
              </w:tc>
              <w:tc>
                <w:tcPr>
                  <w:tcW w:w="1500" w:type="dxa"/>
                  <w:hideMark/>
                </w:tcPr>
                <w:p w:rsidR="00E87BCB" w:rsidRPr="00533EF8" w:rsidDel="00533EF8" w:rsidRDefault="00E87BCB" w:rsidP="00A655BD">
                  <w:pPr>
                    <w:rPr>
                      <w:del w:id="57223" w:author="pjanssen" w:date="2016-04-22T14:17:00Z"/>
                      <w:lang w:val="en-GB"/>
                      <w:rPrChange w:id="57224" w:author="pjanssen" w:date="2016-04-22T14:18:00Z">
                        <w:rPr>
                          <w:del w:id="57225" w:author="pjanssen" w:date="2016-04-22T14:17:00Z"/>
                        </w:rPr>
                      </w:rPrChange>
                    </w:rPr>
                  </w:pPr>
                  <w:del w:id="57226" w:author="pjanssen" w:date="2016-04-22T14:17:00Z">
                    <w:r w:rsidRPr="00533EF8" w:rsidDel="00533EF8">
                      <w:rPr>
                        <w:lang w:val="en-GB"/>
                        <w:rPrChange w:id="57227" w:author="pjanssen" w:date="2016-04-22T14:18:00Z">
                          <w:rPr/>
                        </w:rPrChange>
                      </w:rPr>
                      <w:delText>Definitie:</w:delText>
                    </w:r>
                  </w:del>
                </w:p>
              </w:tc>
              <w:tc>
                <w:tcPr>
                  <w:tcW w:w="0" w:type="auto"/>
                  <w:hideMark/>
                </w:tcPr>
                <w:p w:rsidR="00E87BCB" w:rsidRPr="00533EF8" w:rsidDel="00533EF8" w:rsidRDefault="00E87BCB" w:rsidP="00A655BD">
                  <w:pPr>
                    <w:rPr>
                      <w:del w:id="57228" w:author="pjanssen" w:date="2016-04-22T14:17:00Z"/>
                      <w:lang w:val="en-GB"/>
                      <w:rPrChange w:id="57229" w:author="pjanssen" w:date="2016-04-22T14:18:00Z">
                        <w:rPr>
                          <w:del w:id="57230" w:author="pjanssen" w:date="2016-04-22T14:17:00Z"/>
                        </w:rPr>
                      </w:rPrChange>
                    </w:rPr>
                  </w:pPr>
                  <w:del w:id="57231" w:author="pjanssen" w:date="2016-04-22T14:17:00Z">
                    <w:r w:rsidRPr="00533EF8" w:rsidDel="00533EF8">
                      <w:rPr>
                        <w:lang w:val="en-GB"/>
                        <w:rPrChange w:id="57232" w:author="pjanssen" w:date="2016-04-22T14:18:00Z">
                          <w:rPr/>
                        </w:rPrChange>
                      </w:rPr>
                      <w:delText xml:space="preserve">Status of the construction. </w:delText>
                    </w:r>
                  </w:del>
                </w:p>
              </w:tc>
            </w:tr>
            <w:tr w:rsidR="00E87BCB" w:rsidRPr="00533EF8" w:rsidDel="00533EF8" w:rsidTr="00A655BD">
              <w:trPr>
                <w:tblHeader/>
                <w:tblCellSpacing w:w="0" w:type="dxa"/>
                <w:del w:id="57233" w:author="pjanssen" w:date="2016-04-22T14:17:00Z"/>
              </w:trPr>
              <w:tc>
                <w:tcPr>
                  <w:tcW w:w="360" w:type="dxa"/>
                  <w:hideMark/>
                </w:tcPr>
                <w:p w:rsidR="00E87BCB" w:rsidRPr="00533EF8" w:rsidDel="00533EF8" w:rsidRDefault="00E87BCB" w:rsidP="00A655BD">
                  <w:pPr>
                    <w:rPr>
                      <w:del w:id="57234" w:author="pjanssen" w:date="2016-04-22T14:17:00Z"/>
                      <w:lang w:val="en-GB"/>
                      <w:rPrChange w:id="57235" w:author="pjanssen" w:date="2016-04-22T14:18:00Z">
                        <w:rPr>
                          <w:del w:id="57236" w:author="pjanssen" w:date="2016-04-22T14:17:00Z"/>
                        </w:rPr>
                      </w:rPrChange>
                    </w:rPr>
                  </w:pPr>
                  <w:del w:id="57237" w:author="pjanssen" w:date="2016-04-22T14:17:00Z">
                    <w:r w:rsidRPr="00533EF8" w:rsidDel="00533EF8">
                      <w:rPr>
                        <w:lang w:val="en-GB"/>
                        <w:rPrChange w:id="57238" w:author="pjanssen" w:date="2016-04-22T14:18:00Z">
                          <w:rPr/>
                        </w:rPrChange>
                      </w:rPr>
                      <w:delText> </w:delText>
                    </w:r>
                  </w:del>
                </w:p>
              </w:tc>
              <w:tc>
                <w:tcPr>
                  <w:tcW w:w="1500" w:type="dxa"/>
                  <w:hideMark/>
                </w:tcPr>
                <w:p w:rsidR="00E87BCB" w:rsidRPr="00533EF8" w:rsidDel="00533EF8" w:rsidRDefault="00E87BCB" w:rsidP="00A655BD">
                  <w:pPr>
                    <w:rPr>
                      <w:del w:id="57239" w:author="pjanssen" w:date="2016-04-22T14:17:00Z"/>
                      <w:lang w:val="en-GB"/>
                      <w:rPrChange w:id="57240" w:author="pjanssen" w:date="2016-04-22T14:18:00Z">
                        <w:rPr>
                          <w:del w:id="57241" w:author="pjanssen" w:date="2016-04-22T14:17:00Z"/>
                        </w:rPr>
                      </w:rPrChange>
                    </w:rPr>
                  </w:pPr>
                  <w:del w:id="57242" w:author="pjanssen" w:date="2016-04-22T14:17:00Z">
                    <w:r w:rsidRPr="00533EF8" w:rsidDel="00533EF8">
                      <w:rPr>
                        <w:lang w:val="en-GB"/>
                        <w:rPrChange w:id="57243" w:author="pjanssen" w:date="2016-04-22T14:18:00Z">
                          <w:rPr/>
                        </w:rPrChange>
                      </w:rPr>
                      <w:delText>Omschrijving:</w:delText>
                    </w:r>
                  </w:del>
                </w:p>
              </w:tc>
              <w:tc>
                <w:tcPr>
                  <w:tcW w:w="0" w:type="auto"/>
                  <w:hideMark/>
                </w:tcPr>
                <w:p w:rsidR="00E87BCB" w:rsidRPr="00533EF8" w:rsidDel="00533EF8" w:rsidRDefault="00E87BCB" w:rsidP="00A655BD">
                  <w:pPr>
                    <w:rPr>
                      <w:del w:id="57244" w:author="pjanssen" w:date="2016-04-22T14:17:00Z"/>
                      <w:lang w:val="en-GB"/>
                      <w:rPrChange w:id="57245" w:author="pjanssen" w:date="2016-04-22T14:18:00Z">
                        <w:rPr>
                          <w:del w:id="57246" w:author="pjanssen" w:date="2016-04-22T14:17:00Z"/>
                        </w:rPr>
                      </w:rPrChange>
                    </w:rPr>
                  </w:pPr>
                  <w:del w:id="57247" w:author="pjanssen" w:date="2016-04-22T14:17:00Z">
                    <w:r w:rsidRPr="00533EF8" w:rsidDel="00533EF8">
                      <w:rPr>
                        <w:lang w:val="en-GB"/>
                        <w:rPrChange w:id="57248" w:author="pjanssen" w:date="2016-04-22T14:18:00Z">
                          <w:rPr/>
                        </w:rPrChange>
                      </w:rPr>
                      <w:delText>EXAMPLES: functional, projected, ruin</w:delText>
                    </w:r>
                  </w:del>
                </w:p>
              </w:tc>
            </w:tr>
            <w:tr w:rsidR="00E87BCB" w:rsidRPr="00533EF8" w:rsidDel="00533EF8" w:rsidTr="00A655BD">
              <w:trPr>
                <w:tblHeader/>
                <w:tblCellSpacing w:w="0" w:type="dxa"/>
                <w:del w:id="57249" w:author="pjanssen" w:date="2016-04-22T14:17:00Z"/>
              </w:trPr>
              <w:tc>
                <w:tcPr>
                  <w:tcW w:w="360" w:type="dxa"/>
                  <w:hideMark/>
                </w:tcPr>
                <w:p w:rsidR="00E87BCB" w:rsidRPr="00533EF8" w:rsidDel="00533EF8" w:rsidRDefault="00E87BCB" w:rsidP="00A655BD">
                  <w:pPr>
                    <w:rPr>
                      <w:del w:id="57250" w:author="pjanssen" w:date="2016-04-22T14:17:00Z"/>
                      <w:lang w:val="en-GB"/>
                      <w:rPrChange w:id="57251" w:author="pjanssen" w:date="2016-04-22T14:18:00Z">
                        <w:rPr>
                          <w:del w:id="57252" w:author="pjanssen" w:date="2016-04-22T14:17:00Z"/>
                        </w:rPr>
                      </w:rPrChange>
                    </w:rPr>
                  </w:pPr>
                  <w:del w:id="57253" w:author="pjanssen" w:date="2016-04-22T14:17:00Z">
                    <w:r w:rsidRPr="00533EF8" w:rsidDel="00533EF8">
                      <w:rPr>
                        <w:lang w:val="en-GB"/>
                        <w:rPrChange w:id="57254" w:author="pjanssen" w:date="2016-04-22T14:18:00Z">
                          <w:rPr/>
                        </w:rPrChange>
                      </w:rPr>
                      <w:delText> </w:delText>
                    </w:r>
                  </w:del>
                </w:p>
              </w:tc>
              <w:tc>
                <w:tcPr>
                  <w:tcW w:w="1500" w:type="dxa"/>
                  <w:hideMark/>
                </w:tcPr>
                <w:p w:rsidR="00E87BCB" w:rsidRPr="00533EF8" w:rsidDel="00533EF8" w:rsidRDefault="00E87BCB" w:rsidP="00A655BD">
                  <w:pPr>
                    <w:rPr>
                      <w:del w:id="57255" w:author="pjanssen" w:date="2016-04-22T14:17:00Z"/>
                      <w:lang w:val="en-GB"/>
                      <w:rPrChange w:id="57256" w:author="pjanssen" w:date="2016-04-22T14:18:00Z">
                        <w:rPr>
                          <w:del w:id="57257" w:author="pjanssen" w:date="2016-04-22T14:17:00Z"/>
                        </w:rPr>
                      </w:rPrChange>
                    </w:rPr>
                  </w:pPr>
                  <w:del w:id="57258" w:author="pjanssen" w:date="2016-04-22T14:17:00Z">
                    <w:r w:rsidRPr="00533EF8" w:rsidDel="00533EF8">
                      <w:rPr>
                        <w:lang w:val="en-GB"/>
                        <w:rPrChange w:id="57259" w:author="pjanssen" w:date="2016-04-22T14:18:00Z">
                          <w:rPr/>
                        </w:rPrChange>
                      </w:rPr>
                      <w:delText>Multipliciteit:</w:delText>
                    </w:r>
                  </w:del>
                </w:p>
              </w:tc>
              <w:tc>
                <w:tcPr>
                  <w:tcW w:w="0" w:type="auto"/>
                  <w:hideMark/>
                </w:tcPr>
                <w:p w:rsidR="00E87BCB" w:rsidRPr="00533EF8" w:rsidDel="00533EF8" w:rsidRDefault="00E87BCB" w:rsidP="00A655BD">
                  <w:pPr>
                    <w:rPr>
                      <w:del w:id="57260" w:author="pjanssen" w:date="2016-04-22T14:17:00Z"/>
                      <w:lang w:val="en-GB"/>
                      <w:rPrChange w:id="57261" w:author="pjanssen" w:date="2016-04-22T14:18:00Z">
                        <w:rPr>
                          <w:del w:id="57262" w:author="pjanssen" w:date="2016-04-22T14:17:00Z"/>
                        </w:rPr>
                      </w:rPrChange>
                    </w:rPr>
                  </w:pPr>
                  <w:del w:id="57263" w:author="pjanssen" w:date="2016-04-22T14:17:00Z">
                    <w:r w:rsidRPr="00533EF8" w:rsidDel="00533EF8">
                      <w:rPr>
                        <w:lang w:val="en-GB"/>
                        <w:rPrChange w:id="57264" w:author="pjanssen" w:date="2016-04-22T14:18:00Z">
                          <w:rPr/>
                        </w:rPrChange>
                      </w:rPr>
                      <w:delText>1</w:delText>
                    </w:r>
                  </w:del>
                </w:p>
              </w:tc>
            </w:tr>
            <w:tr w:rsidR="00E87BCB" w:rsidRPr="00533EF8" w:rsidDel="00533EF8" w:rsidTr="00A655BD">
              <w:trPr>
                <w:tblHeader/>
                <w:tblCellSpacing w:w="0" w:type="dxa"/>
                <w:del w:id="57265" w:author="pjanssen" w:date="2016-04-22T14:17:00Z"/>
              </w:trPr>
              <w:tc>
                <w:tcPr>
                  <w:tcW w:w="360" w:type="dxa"/>
                  <w:hideMark/>
                </w:tcPr>
                <w:p w:rsidR="00E87BCB" w:rsidRPr="00533EF8" w:rsidDel="00533EF8" w:rsidRDefault="00E87BCB" w:rsidP="00A655BD">
                  <w:pPr>
                    <w:rPr>
                      <w:del w:id="57266" w:author="pjanssen" w:date="2016-04-22T14:17:00Z"/>
                      <w:lang w:val="en-GB"/>
                      <w:rPrChange w:id="57267" w:author="pjanssen" w:date="2016-04-22T14:18:00Z">
                        <w:rPr>
                          <w:del w:id="57268" w:author="pjanssen" w:date="2016-04-22T14:17:00Z"/>
                        </w:rPr>
                      </w:rPrChange>
                    </w:rPr>
                  </w:pPr>
                  <w:del w:id="57269" w:author="pjanssen" w:date="2016-04-22T14:17:00Z">
                    <w:r w:rsidRPr="00533EF8" w:rsidDel="00533EF8">
                      <w:rPr>
                        <w:lang w:val="en-GB"/>
                        <w:rPrChange w:id="57270" w:author="pjanssen" w:date="2016-04-22T14:18:00Z">
                          <w:rPr/>
                        </w:rPrChange>
                      </w:rPr>
                      <w:delText> </w:delText>
                    </w:r>
                  </w:del>
                </w:p>
              </w:tc>
              <w:tc>
                <w:tcPr>
                  <w:tcW w:w="1500" w:type="dxa"/>
                  <w:hideMark/>
                </w:tcPr>
                <w:p w:rsidR="00E87BCB" w:rsidRPr="00533EF8" w:rsidDel="00533EF8" w:rsidRDefault="00E87BCB" w:rsidP="00A655BD">
                  <w:pPr>
                    <w:rPr>
                      <w:del w:id="57271" w:author="pjanssen" w:date="2016-04-22T14:17:00Z"/>
                      <w:lang w:val="en-GB"/>
                      <w:rPrChange w:id="57272" w:author="pjanssen" w:date="2016-04-22T14:18:00Z">
                        <w:rPr>
                          <w:del w:id="57273" w:author="pjanssen" w:date="2016-04-22T14:17:00Z"/>
                        </w:rPr>
                      </w:rPrChange>
                    </w:rPr>
                  </w:pPr>
                  <w:del w:id="57274" w:author="pjanssen" w:date="2016-04-22T14:17:00Z">
                    <w:r w:rsidRPr="00533EF8" w:rsidDel="00533EF8">
                      <w:rPr>
                        <w:lang w:val="en-GB"/>
                        <w:rPrChange w:id="57275" w:author="pjanssen" w:date="2016-04-22T14:18:00Z">
                          <w:rPr/>
                        </w:rPrChange>
                      </w:rPr>
                      <w:delText>Stereotypes:</w:delText>
                    </w:r>
                  </w:del>
                </w:p>
              </w:tc>
              <w:tc>
                <w:tcPr>
                  <w:tcW w:w="0" w:type="auto"/>
                  <w:hideMark/>
                </w:tcPr>
                <w:p w:rsidR="00E87BCB" w:rsidRPr="00533EF8" w:rsidDel="00533EF8" w:rsidRDefault="00E87BCB" w:rsidP="00A655BD">
                  <w:pPr>
                    <w:rPr>
                      <w:del w:id="57276" w:author="pjanssen" w:date="2016-04-22T14:17:00Z"/>
                      <w:lang w:val="en-GB"/>
                      <w:rPrChange w:id="57277" w:author="pjanssen" w:date="2016-04-22T14:18:00Z">
                        <w:rPr>
                          <w:del w:id="57278" w:author="pjanssen" w:date="2016-04-22T14:17:00Z"/>
                        </w:rPr>
                      </w:rPrChange>
                    </w:rPr>
                  </w:pPr>
                  <w:del w:id="57279" w:author="pjanssen" w:date="2016-04-22T14:17:00Z">
                    <w:r w:rsidRPr="00533EF8" w:rsidDel="00533EF8">
                      <w:rPr>
                        <w:lang w:val="en-GB"/>
                        <w:rPrChange w:id="57280" w:author="pjanssen" w:date="2016-04-22T14:18:00Z">
                          <w:rPr/>
                        </w:rPrChange>
                      </w:rPr>
                      <w:delText>«voidable»</w:delText>
                    </w:r>
                  </w:del>
                </w:p>
              </w:tc>
            </w:tr>
          </w:tbl>
          <w:p w:rsidR="00E87BCB" w:rsidRPr="00533EF8" w:rsidDel="00533EF8" w:rsidRDefault="00E87BCB" w:rsidP="00A655BD">
            <w:pPr>
              <w:rPr>
                <w:del w:id="57281" w:author="pjanssen" w:date="2016-04-22T14:17:00Z"/>
                <w:lang w:val="en-GB"/>
                <w:rPrChange w:id="57282" w:author="pjanssen" w:date="2016-04-22T14:18:00Z">
                  <w:rPr>
                    <w:del w:id="57283" w:author="pjanssen" w:date="2016-04-22T14:17:00Z"/>
                  </w:rPr>
                </w:rPrChange>
              </w:rPr>
            </w:pPr>
          </w:p>
        </w:tc>
      </w:tr>
      <w:tr w:rsidR="00E87BCB" w:rsidRPr="00533EF8" w:rsidDel="00533EF8" w:rsidTr="00A655BD">
        <w:trPr>
          <w:tblCellSpacing w:w="0" w:type="dxa"/>
          <w:del w:id="572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7285" w:author="pjanssen" w:date="2016-04-22T14:17:00Z"/>
                <w:lang w:val="en-GB"/>
                <w:rPrChange w:id="57286" w:author="pjanssen" w:date="2016-04-22T14:18:00Z">
                  <w:rPr>
                    <w:del w:id="57287" w:author="pjanssen" w:date="2016-04-22T14:17:00Z"/>
                  </w:rPr>
                </w:rPrChange>
              </w:rPr>
            </w:pPr>
            <w:del w:id="57288" w:author="pjanssen" w:date="2016-04-22T14:17:00Z">
              <w:r w:rsidRPr="00533EF8" w:rsidDel="00533EF8">
                <w:rPr>
                  <w:b/>
                  <w:bCs/>
                  <w:lang w:val="en-GB"/>
                  <w:rPrChange w:id="57289" w:author="pjanssen" w:date="2016-04-22T14:18:00Z">
                    <w:rPr>
                      <w:b/>
                      <w:bCs/>
                    </w:rPr>
                  </w:rPrChange>
                </w:rPr>
                <w:delText>Attribuut: dateOfConstruction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7290" w:author="pjanssen" w:date="2016-04-22T14:17:00Z"/>
              </w:trPr>
              <w:tc>
                <w:tcPr>
                  <w:tcW w:w="360" w:type="dxa"/>
                  <w:hideMark/>
                </w:tcPr>
                <w:p w:rsidR="00E87BCB" w:rsidRPr="00533EF8" w:rsidDel="00533EF8" w:rsidRDefault="00E87BCB" w:rsidP="00A655BD">
                  <w:pPr>
                    <w:rPr>
                      <w:del w:id="57291" w:author="pjanssen" w:date="2016-04-22T14:17:00Z"/>
                      <w:lang w:val="en-GB"/>
                      <w:rPrChange w:id="57292" w:author="pjanssen" w:date="2016-04-22T14:18:00Z">
                        <w:rPr>
                          <w:del w:id="57293" w:author="pjanssen" w:date="2016-04-22T14:17:00Z"/>
                        </w:rPr>
                      </w:rPrChange>
                    </w:rPr>
                  </w:pPr>
                  <w:del w:id="57294" w:author="pjanssen" w:date="2016-04-22T14:17:00Z">
                    <w:r w:rsidRPr="00533EF8" w:rsidDel="00533EF8">
                      <w:rPr>
                        <w:lang w:val="en-GB"/>
                        <w:rPrChange w:id="57295" w:author="pjanssen" w:date="2016-04-22T14:18:00Z">
                          <w:rPr/>
                        </w:rPrChange>
                      </w:rPr>
                      <w:delText> </w:delText>
                    </w:r>
                  </w:del>
                </w:p>
              </w:tc>
              <w:tc>
                <w:tcPr>
                  <w:tcW w:w="1500" w:type="dxa"/>
                  <w:hideMark/>
                </w:tcPr>
                <w:p w:rsidR="00E87BCB" w:rsidRPr="00533EF8" w:rsidDel="00533EF8" w:rsidRDefault="00E87BCB" w:rsidP="00A655BD">
                  <w:pPr>
                    <w:rPr>
                      <w:del w:id="57296" w:author="pjanssen" w:date="2016-04-22T14:17:00Z"/>
                      <w:lang w:val="en-GB"/>
                      <w:rPrChange w:id="57297" w:author="pjanssen" w:date="2016-04-22T14:18:00Z">
                        <w:rPr>
                          <w:del w:id="57298" w:author="pjanssen" w:date="2016-04-22T14:17:00Z"/>
                        </w:rPr>
                      </w:rPrChange>
                    </w:rPr>
                  </w:pPr>
                  <w:del w:id="57299" w:author="pjanssen" w:date="2016-04-22T14:17:00Z">
                    <w:r w:rsidRPr="00533EF8" w:rsidDel="00533EF8">
                      <w:rPr>
                        <w:lang w:val="en-GB"/>
                        <w:rPrChange w:id="57300" w:author="pjanssen" w:date="2016-04-22T14:18:00Z">
                          <w:rPr/>
                        </w:rPrChange>
                      </w:rPr>
                      <w:delText>Naam:</w:delText>
                    </w:r>
                  </w:del>
                </w:p>
              </w:tc>
              <w:tc>
                <w:tcPr>
                  <w:tcW w:w="0" w:type="auto"/>
                  <w:hideMark/>
                </w:tcPr>
                <w:p w:rsidR="00E87BCB" w:rsidRPr="00533EF8" w:rsidDel="00533EF8" w:rsidRDefault="00E87BCB" w:rsidP="00A655BD">
                  <w:pPr>
                    <w:rPr>
                      <w:del w:id="57301" w:author="pjanssen" w:date="2016-04-22T14:17:00Z"/>
                      <w:lang w:val="en-GB"/>
                      <w:rPrChange w:id="57302" w:author="pjanssen" w:date="2016-04-22T14:18:00Z">
                        <w:rPr>
                          <w:del w:id="57303" w:author="pjanssen" w:date="2016-04-22T14:17:00Z"/>
                        </w:rPr>
                      </w:rPrChange>
                    </w:rPr>
                  </w:pPr>
                  <w:del w:id="57304" w:author="pjanssen" w:date="2016-04-22T14:17:00Z">
                    <w:r w:rsidRPr="00533EF8" w:rsidDel="00533EF8">
                      <w:rPr>
                        <w:lang w:val="en-GB"/>
                        <w:rPrChange w:id="57305" w:author="pjanssen" w:date="2016-04-22T14:18:00Z">
                          <w:rPr/>
                        </w:rPrChange>
                      </w:rPr>
                      <w:delText xml:space="preserve">Date of construction </w:delText>
                    </w:r>
                  </w:del>
                </w:p>
              </w:tc>
            </w:tr>
            <w:tr w:rsidR="00E87BCB" w:rsidRPr="00533EF8" w:rsidDel="00533EF8" w:rsidTr="00A655BD">
              <w:trPr>
                <w:tblHeader/>
                <w:tblCellSpacing w:w="0" w:type="dxa"/>
                <w:del w:id="57306" w:author="pjanssen" w:date="2016-04-22T14:17:00Z"/>
              </w:trPr>
              <w:tc>
                <w:tcPr>
                  <w:tcW w:w="360" w:type="dxa"/>
                  <w:hideMark/>
                </w:tcPr>
                <w:p w:rsidR="00E87BCB" w:rsidRPr="00533EF8" w:rsidDel="00533EF8" w:rsidRDefault="00E87BCB" w:rsidP="00A655BD">
                  <w:pPr>
                    <w:rPr>
                      <w:del w:id="57307" w:author="pjanssen" w:date="2016-04-22T14:17:00Z"/>
                      <w:lang w:val="en-GB"/>
                      <w:rPrChange w:id="57308" w:author="pjanssen" w:date="2016-04-22T14:18:00Z">
                        <w:rPr>
                          <w:del w:id="57309" w:author="pjanssen" w:date="2016-04-22T14:17:00Z"/>
                        </w:rPr>
                      </w:rPrChange>
                    </w:rPr>
                  </w:pPr>
                  <w:del w:id="57310" w:author="pjanssen" w:date="2016-04-22T14:17:00Z">
                    <w:r w:rsidRPr="00533EF8" w:rsidDel="00533EF8">
                      <w:rPr>
                        <w:lang w:val="en-GB"/>
                        <w:rPrChange w:id="57311" w:author="pjanssen" w:date="2016-04-22T14:18:00Z">
                          <w:rPr/>
                        </w:rPrChange>
                      </w:rPr>
                      <w:delText> </w:delText>
                    </w:r>
                  </w:del>
                </w:p>
              </w:tc>
              <w:tc>
                <w:tcPr>
                  <w:tcW w:w="1500" w:type="dxa"/>
                  <w:hideMark/>
                </w:tcPr>
                <w:p w:rsidR="00E87BCB" w:rsidRPr="00533EF8" w:rsidDel="00533EF8" w:rsidRDefault="00E87BCB" w:rsidP="00A655BD">
                  <w:pPr>
                    <w:rPr>
                      <w:del w:id="57312" w:author="pjanssen" w:date="2016-04-22T14:17:00Z"/>
                      <w:lang w:val="en-GB"/>
                      <w:rPrChange w:id="57313" w:author="pjanssen" w:date="2016-04-22T14:18:00Z">
                        <w:rPr>
                          <w:del w:id="57314" w:author="pjanssen" w:date="2016-04-22T14:17:00Z"/>
                        </w:rPr>
                      </w:rPrChange>
                    </w:rPr>
                  </w:pPr>
                  <w:del w:id="57315" w:author="pjanssen" w:date="2016-04-22T14:17:00Z">
                    <w:r w:rsidRPr="00533EF8" w:rsidDel="00533EF8">
                      <w:rPr>
                        <w:lang w:val="en-GB"/>
                        <w:rPrChange w:id="57316" w:author="pjanssen" w:date="2016-04-22T14:18:00Z">
                          <w:rPr/>
                        </w:rPrChange>
                      </w:rPr>
                      <w:delText>Type:</w:delText>
                    </w:r>
                  </w:del>
                </w:p>
              </w:tc>
              <w:tc>
                <w:tcPr>
                  <w:tcW w:w="0" w:type="auto"/>
                  <w:hideMark/>
                </w:tcPr>
                <w:p w:rsidR="00E87BCB" w:rsidRPr="00533EF8" w:rsidDel="00533EF8" w:rsidRDefault="00E87BCB" w:rsidP="00A655BD">
                  <w:pPr>
                    <w:rPr>
                      <w:del w:id="57317" w:author="pjanssen" w:date="2016-04-22T14:17:00Z"/>
                      <w:lang w:val="en-GB"/>
                      <w:rPrChange w:id="57318" w:author="pjanssen" w:date="2016-04-22T14:18:00Z">
                        <w:rPr>
                          <w:del w:id="57319" w:author="pjanssen" w:date="2016-04-22T14:17:00Z"/>
                        </w:rPr>
                      </w:rPrChange>
                    </w:rPr>
                  </w:pPr>
                  <w:del w:id="57320" w:author="pjanssen" w:date="2016-04-22T14:17:00Z">
                    <w:r w:rsidRPr="00533EF8" w:rsidDel="00533EF8">
                      <w:rPr>
                        <w:lang w:val="en-GB"/>
                        <w:rPrChange w:id="57321" w:author="pjanssen" w:date="2016-04-22T14:18:00Z">
                          <w:rPr/>
                        </w:rPrChange>
                      </w:rPr>
                      <w:delText>DateOfEvent</w:delText>
                    </w:r>
                  </w:del>
                </w:p>
              </w:tc>
            </w:tr>
            <w:tr w:rsidR="00E87BCB" w:rsidRPr="00533EF8" w:rsidDel="00533EF8" w:rsidTr="00A655BD">
              <w:trPr>
                <w:tblHeader/>
                <w:tblCellSpacing w:w="0" w:type="dxa"/>
                <w:del w:id="57322" w:author="pjanssen" w:date="2016-04-22T14:17:00Z"/>
              </w:trPr>
              <w:tc>
                <w:tcPr>
                  <w:tcW w:w="360" w:type="dxa"/>
                  <w:hideMark/>
                </w:tcPr>
                <w:p w:rsidR="00E87BCB" w:rsidRPr="00533EF8" w:rsidDel="00533EF8" w:rsidRDefault="00E87BCB" w:rsidP="00A655BD">
                  <w:pPr>
                    <w:rPr>
                      <w:del w:id="57323" w:author="pjanssen" w:date="2016-04-22T14:17:00Z"/>
                      <w:lang w:val="en-GB"/>
                      <w:rPrChange w:id="57324" w:author="pjanssen" w:date="2016-04-22T14:18:00Z">
                        <w:rPr>
                          <w:del w:id="57325" w:author="pjanssen" w:date="2016-04-22T14:17:00Z"/>
                        </w:rPr>
                      </w:rPrChange>
                    </w:rPr>
                  </w:pPr>
                  <w:del w:id="57326" w:author="pjanssen" w:date="2016-04-22T14:17:00Z">
                    <w:r w:rsidRPr="00533EF8" w:rsidDel="00533EF8">
                      <w:rPr>
                        <w:lang w:val="en-GB"/>
                        <w:rPrChange w:id="57327" w:author="pjanssen" w:date="2016-04-22T14:18:00Z">
                          <w:rPr/>
                        </w:rPrChange>
                      </w:rPr>
                      <w:delText> </w:delText>
                    </w:r>
                  </w:del>
                </w:p>
              </w:tc>
              <w:tc>
                <w:tcPr>
                  <w:tcW w:w="1500" w:type="dxa"/>
                  <w:hideMark/>
                </w:tcPr>
                <w:p w:rsidR="00E87BCB" w:rsidRPr="00533EF8" w:rsidDel="00533EF8" w:rsidRDefault="00E87BCB" w:rsidP="00A655BD">
                  <w:pPr>
                    <w:rPr>
                      <w:del w:id="57328" w:author="pjanssen" w:date="2016-04-22T14:17:00Z"/>
                      <w:lang w:val="en-GB"/>
                      <w:rPrChange w:id="57329" w:author="pjanssen" w:date="2016-04-22T14:18:00Z">
                        <w:rPr>
                          <w:del w:id="57330" w:author="pjanssen" w:date="2016-04-22T14:17:00Z"/>
                        </w:rPr>
                      </w:rPrChange>
                    </w:rPr>
                  </w:pPr>
                  <w:del w:id="57331" w:author="pjanssen" w:date="2016-04-22T14:17:00Z">
                    <w:r w:rsidRPr="00533EF8" w:rsidDel="00533EF8">
                      <w:rPr>
                        <w:lang w:val="en-GB"/>
                        <w:rPrChange w:id="57332" w:author="pjanssen" w:date="2016-04-22T14:18:00Z">
                          <w:rPr/>
                        </w:rPrChange>
                      </w:rPr>
                      <w:delText>Definitie:</w:delText>
                    </w:r>
                  </w:del>
                </w:p>
              </w:tc>
              <w:tc>
                <w:tcPr>
                  <w:tcW w:w="0" w:type="auto"/>
                  <w:hideMark/>
                </w:tcPr>
                <w:p w:rsidR="00E87BCB" w:rsidRPr="00533EF8" w:rsidDel="00533EF8" w:rsidRDefault="00E87BCB" w:rsidP="00A655BD">
                  <w:pPr>
                    <w:rPr>
                      <w:del w:id="57333" w:author="pjanssen" w:date="2016-04-22T14:17:00Z"/>
                      <w:lang w:val="en-GB"/>
                      <w:rPrChange w:id="57334" w:author="pjanssen" w:date="2016-04-22T14:18:00Z">
                        <w:rPr>
                          <w:del w:id="57335" w:author="pjanssen" w:date="2016-04-22T14:17:00Z"/>
                        </w:rPr>
                      </w:rPrChange>
                    </w:rPr>
                  </w:pPr>
                  <w:del w:id="57336" w:author="pjanssen" w:date="2016-04-22T14:17:00Z">
                    <w:r w:rsidRPr="00533EF8" w:rsidDel="00533EF8">
                      <w:rPr>
                        <w:lang w:val="en-GB"/>
                        <w:rPrChange w:id="57337" w:author="pjanssen" w:date="2016-04-22T14:18:00Z">
                          <w:rPr/>
                        </w:rPrChange>
                      </w:rPr>
                      <w:delText xml:space="preserve">Date of construction. </w:delText>
                    </w:r>
                  </w:del>
                </w:p>
              </w:tc>
            </w:tr>
            <w:tr w:rsidR="00E87BCB" w:rsidRPr="00533EF8" w:rsidDel="00533EF8" w:rsidTr="00A655BD">
              <w:trPr>
                <w:tblHeader/>
                <w:tblCellSpacing w:w="0" w:type="dxa"/>
                <w:del w:id="57338" w:author="pjanssen" w:date="2016-04-22T14:17:00Z"/>
              </w:trPr>
              <w:tc>
                <w:tcPr>
                  <w:tcW w:w="360" w:type="dxa"/>
                  <w:hideMark/>
                </w:tcPr>
                <w:p w:rsidR="00E87BCB" w:rsidRPr="00533EF8" w:rsidDel="00533EF8" w:rsidRDefault="00E87BCB" w:rsidP="00A655BD">
                  <w:pPr>
                    <w:rPr>
                      <w:del w:id="57339" w:author="pjanssen" w:date="2016-04-22T14:17:00Z"/>
                      <w:lang w:val="en-GB"/>
                      <w:rPrChange w:id="57340" w:author="pjanssen" w:date="2016-04-22T14:18:00Z">
                        <w:rPr>
                          <w:del w:id="57341" w:author="pjanssen" w:date="2016-04-22T14:17:00Z"/>
                        </w:rPr>
                      </w:rPrChange>
                    </w:rPr>
                  </w:pPr>
                  <w:del w:id="57342" w:author="pjanssen" w:date="2016-04-22T14:17:00Z">
                    <w:r w:rsidRPr="00533EF8" w:rsidDel="00533EF8">
                      <w:rPr>
                        <w:lang w:val="en-GB"/>
                        <w:rPrChange w:id="57343" w:author="pjanssen" w:date="2016-04-22T14:18:00Z">
                          <w:rPr/>
                        </w:rPrChange>
                      </w:rPr>
                      <w:delText> </w:delText>
                    </w:r>
                  </w:del>
                </w:p>
              </w:tc>
              <w:tc>
                <w:tcPr>
                  <w:tcW w:w="1500" w:type="dxa"/>
                  <w:hideMark/>
                </w:tcPr>
                <w:p w:rsidR="00E87BCB" w:rsidRPr="00533EF8" w:rsidDel="00533EF8" w:rsidRDefault="00E87BCB" w:rsidP="00A655BD">
                  <w:pPr>
                    <w:rPr>
                      <w:del w:id="57344" w:author="pjanssen" w:date="2016-04-22T14:17:00Z"/>
                      <w:lang w:val="en-GB"/>
                      <w:rPrChange w:id="57345" w:author="pjanssen" w:date="2016-04-22T14:18:00Z">
                        <w:rPr>
                          <w:del w:id="57346" w:author="pjanssen" w:date="2016-04-22T14:17:00Z"/>
                        </w:rPr>
                      </w:rPrChange>
                    </w:rPr>
                  </w:pPr>
                  <w:del w:id="57347" w:author="pjanssen" w:date="2016-04-22T14:17:00Z">
                    <w:r w:rsidRPr="00533EF8" w:rsidDel="00533EF8">
                      <w:rPr>
                        <w:lang w:val="en-GB"/>
                        <w:rPrChange w:id="57348" w:author="pjanssen" w:date="2016-04-22T14:18:00Z">
                          <w:rPr/>
                        </w:rPrChange>
                      </w:rPr>
                      <w:delText>Multipliciteit:</w:delText>
                    </w:r>
                  </w:del>
                </w:p>
              </w:tc>
              <w:tc>
                <w:tcPr>
                  <w:tcW w:w="0" w:type="auto"/>
                  <w:hideMark/>
                </w:tcPr>
                <w:p w:rsidR="00E87BCB" w:rsidRPr="00533EF8" w:rsidDel="00533EF8" w:rsidRDefault="00E87BCB" w:rsidP="00A655BD">
                  <w:pPr>
                    <w:rPr>
                      <w:del w:id="57349" w:author="pjanssen" w:date="2016-04-22T14:17:00Z"/>
                      <w:lang w:val="en-GB"/>
                      <w:rPrChange w:id="57350" w:author="pjanssen" w:date="2016-04-22T14:18:00Z">
                        <w:rPr>
                          <w:del w:id="57351" w:author="pjanssen" w:date="2016-04-22T14:17:00Z"/>
                        </w:rPr>
                      </w:rPrChange>
                    </w:rPr>
                  </w:pPr>
                  <w:del w:id="57352" w:author="pjanssen" w:date="2016-04-22T14:17:00Z">
                    <w:r w:rsidRPr="00533EF8" w:rsidDel="00533EF8">
                      <w:rPr>
                        <w:lang w:val="en-GB"/>
                        <w:rPrChange w:id="57353" w:author="pjanssen" w:date="2016-04-22T14:18:00Z">
                          <w:rPr/>
                        </w:rPrChange>
                      </w:rPr>
                      <w:delText>0..1</w:delText>
                    </w:r>
                  </w:del>
                </w:p>
              </w:tc>
            </w:tr>
            <w:tr w:rsidR="00E87BCB" w:rsidRPr="00533EF8" w:rsidDel="00533EF8" w:rsidTr="00A655BD">
              <w:trPr>
                <w:tblHeader/>
                <w:tblCellSpacing w:w="0" w:type="dxa"/>
                <w:del w:id="57354" w:author="pjanssen" w:date="2016-04-22T14:17:00Z"/>
              </w:trPr>
              <w:tc>
                <w:tcPr>
                  <w:tcW w:w="360" w:type="dxa"/>
                  <w:hideMark/>
                </w:tcPr>
                <w:p w:rsidR="00E87BCB" w:rsidRPr="00533EF8" w:rsidDel="00533EF8" w:rsidRDefault="00E87BCB" w:rsidP="00A655BD">
                  <w:pPr>
                    <w:rPr>
                      <w:del w:id="57355" w:author="pjanssen" w:date="2016-04-22T14:17:00Z"/>
                      <w:lang w:val="en-GB"/>
                      <w:rPrChange w:id="57356" w:author="pjanssen" w:date="2016-04-22T14:18:00Z">
                        <w:rPr>
                          <w:del w:id="57357" w:author="pjanssen" w:date="2016-04-22T14:17:00Z"/>
                        </w:rPr>
                      </w:rPrChange>
                    </w:rPr>
                  </w:pPr>
                  <w:del w:id="57358" w:author="pjanssen" w:date="2016-04-22T14:17:00Z">
                    <w:r w:rsidRPr="00533EF8" w:rsidDel="00533EF8">
                      <w:rPr>
                        <w:lang w:val="en-GB"/>
                        <w:rPrChange w:id="57359" w:author="pjanssen" w:date="2016-04-22T14:18:00Z">
                          <w:rPr/>
                        </w:rPrChange>
                      </w:rPr>
                      <w:delText> </w:delText>
                    </w:r>
                  </w:del>
                </w:p>
              </w:tc>
              <w:tc>
                <w:tcPr>
                  <w:tcW w:w="1500" w:type="dxa"/>
                  <w:hideMark/>
                </w:tcPr>
                <w:p w:rsidR="00E87BCB" w:rsidRPr="00533EF8" w:rsidDel="00533EF8" w:rsidRDefault="00E87BCB" w:rsidP="00A655BD">
                  <w:pPr>
                    <w:rPr>
                      <w:del w:id="57360" w:author="pjanssen" w:date="2016-04-22T14:17:00Z"/>
                      <w:lang w:val="en-GB"/>
                      <w:rPrChange w:id="57361" w:author="pjanssen" w:date="2016-04-22T14:18:00Z">
                        <w:rPr>
                          <w:del w:id="57362" w:author="pjanssen" w:date="2016-04-22T14:17:00Z"/>
                        </w:rPr>
                      </w:rPrChange>
                    </w:rPr>
                  </w:pPr>
                  <w:del w:id="57363" w:author="pjanssen" w:date="2016-04-22T14:17:00Z">
                    <w:r w:rsidRPr="00533EF8" w:rsidDel="00533EF8">
                      <w:rPr>
                        <w:lang w:val="en-GB"/>
                        <w:rPrChange w:id="57364" w:author="pjanssen" w:date="2016-04-22T14:18:00Z">
                          <w:rPr/>
                        </w:rPrChange>
                      </w:rPr>
                      <w:delText>Stereotypes:</w:delText>
                    </w:r>
                  </w:del>
                </w:p>
              </w:tc>
              <w:tc>
                <w:tcPr>
                  <w:tcW w:w="0" w:type="auto"/>
                  <w:hideMark/>
                </w:tcPr>
                <w:p w:rsidR="00E87BCB" w:rsidRPr="00533EF8" w:rsidDel="00533EF8" w:rsidRDefault="00E87BCB" w:rsidP="00A655BD">
                  <w:pPr>
                    <w:rPr>
                      <w:del w:id="57365" w:author="pjanssen" w:date="2016-04-22T14:17:00Z"/>
                      <w:lang w:val="en-GB"/>
                      <w:rPrChange w:id="57366" w:author="pjanssen" w:date="2016-04-22T14:18:00Z">
                        <w:rPr>
                          <w:del w:id="57367" w:author="pjanssen" w:date="2016-04-22T14:17:00Z"/>
                        </w:rPr>
                      </w:rPrChange>
                    </w:rPr>
                  </w:pPr>
                  <w:del w:id="57368" w:author="pjanssen" w:date="2016-04-22T14:17:00Z">
                    <w:r w:rsidRPr="00533EF8" w:rsidDel="00533EF8">
                      <w:rPr>
                        <w:lang w:val="en-GB"/>
                        <w:rPrChange w:id="57369" w:author="pjanssen" w:date="2016-04-22T14:18:00Z">
                          <w:rPr/>
                        </w:rPrChange>
                      </w:rPr>
                      <w:delText>«voidable»</w:delText>
                    </w:r>
                  </w:del>
                </w:p>
              </w:tc>
            </w:tr>
          </w:tbl>
          <w:p w:rsidR="00E87BCB" w:rsidRPr="00533EF8" w:rsidDel="00533EF8" w:rsidRDefault="00E87BCB" w:rsidP="00A655BD">
            <w:pPr>
              <w:rPr>
                <w:del w:id="57370" w:author="pjanssen" w:date="2016-04-22T14:17:00Z"/>
                <w:lang w:val="en-GB"/>
                <w:rPrChange w:id="57371" w:author="pjanssen" w:date="2016-04-22T14:18:00Z">
                  <w:rPr>
                    <w:del w:id="57372" w:author="pjanssen" w:date="2016-04-22T14:17:00Z"/>
                  </w:rPr>
                </w:rPrChange>
              </w:rPr>
            </w:pPr>
          </w:p>
        </w:tc>
      </w:tr>
      <w:tr w:rsidR="00E87BCB" w:rsidRPr="00533EF8" w:rsidDel="00533EF8" w:rsidTr="00A655BD">
        <w:trPr>
          <w:tblCellSpacing w:w="0" w:type="dxa"/>
          <w:del w:id="573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7374" w:author="pjanssen" w:date="2016-04-22T14:17:00Z"/>
                <w:lang w:val="en-GB"/>
                <w:rPrChange w:id="57375" w:author="pjanssen" w:date="2016-04-22T14:18:00Z">
                  <w:rPr>
                    <w:del w:id="57376" w:author="pjanssen" w:date="2016-04-22T14:17:00Z"/>
                  </w:rPr>
                </w:rPrChange>
              </w:rPr>
            </w:pPr>
            <w:del w:id="57377" w:author="pjanssen" w:date="2016-04-22T14:17:00Z">
              <w:r w:rsidRPr="00533EF8" w:rsidDel="00533EF8">
                <w:rPr>
                  <w:b/>
                  <w:bCs/>
                  <w:lang w:val="en-GB"/>
                  <w:rPrChange w:id="57378" w:author="pjanssen" w:date="2016-04-22T14:18:00Z">
                    <w:rPr>
                      <w:b/>
                      <w:bCs/>
                    </w:rPr>
                  </w:rPrChange>
                </w:rPr>
                <w:delText>Attribuut: dateOfDemolition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7379" w:author="pjanssen" w:date="2016-04-22T14:17:00Z"/>
              </w:trPr>
              <w:tc>
                <w:tcPr>
                  <w:tcW w:w="360" w:type="dxa"/>
                  <w:hideMark/>
                </w:tcPr>
                <w:p w:rsidR="00E87BCB" w:rsidRPr="00533EF8" w:rsidDel="00533EF8" w:rsidRDefault="00E87BCB" w:rsidP="00A655BD">
                  <w:pPr>
                    <w:rPr>
                      <w:del w:id="57380" w:author="pjanssen" w:date="2016-04-22T14:17:00Z"/>
                      <w:lang w:val="en-GB"/>
                      <w:rPrChange w:id="57381" w:author="pjanssen" w:date="2016-04-22T14:18:00Z">
                        <w:rPr>
                          <w:del w:id="57382" w:author="pjanssen" w:date="2016-04-22T14:17:00Z"/>
                        </w:rPr>
                      </w:rPrChange>
                    </w:rPr>
                  </w:pPr>
                  <w:del w:id="57383" w:author="pjanssen" w:date="2016-04-22T14:17:00Z">
                    <w:r w:rsidRPr="00533EF8" w:rsidDel="00533EF8">
                      <w:rPr>
                        <w:lang w:val="en-GB"/>
                        <w:rPrChange w:id="57384" w:author="pjanssen" w:date="2016-04-22T14:18:00Z">
                          <w:rPr/>
                        </w:rPrChange>
                      </w:rPr>
                      <w:delText> </w:delText>
                    </w:r>
                  </w:del>
                </w:p>
              </w:tc>
              <w:tc>
                <w:tcPr>
                  <w:tcW w:w="1500" w:type="dxa"/>
                  <w:hideMark/>
                </w:tcPr>
                <w:p w:rsidR="00E87BCB" w:rsidRPr="00533EF8" w:rsidDel="00533EF8" w:rsidRDefault="00E87BCB" w:rsidP="00A655BD">
                  <w:pPr>
                    <w:rPr>
                      <w:del w:id="57385" w:author="pjanssen" w:date="2016-04-22T14:17:00Z"/>
                      <w:lang w:val="en-GB"/>
                      <w:rPrChange w:id="57386" w:author="pjanssen" w:date="2016-04-22T14:18:00Z">
                        <w:rPr>
                          <w:del w:id="57387" w:author="pjanssen" w:date="2016-04-22T14:17:00Z"/>
                        </w:rPr>
                      </w:rPrChange>
                    </w:rPr>
                  </w:pPr>
                  <w:del w:id="57388" w:author="pjanssen" w:date="2016-04-22T14:17:00Z">
                    <w:r w:rsidRPr="00533EF8" w:rsidDel="00533EF8">
                      <w:rPr>
                        <w:lang w:val="en-GB"/>
                        <w:rPrChange w:id="57389" w:author="pjanssen" w:date="2016-04-22T14:18:00Z">
                          <w:rPr/>
                        </w:rPrChange>
                      </w:rPr>
                      <w:delText>Naam:</w:delText>
                    </w:r>
                  </w:del>
                </w:p>
              </w:tc>
              <w:tc>
                <w:tcPr>
                  <w:tcW w:w="0" w:type="auto"/>
                  <w:hideMark/>
                </w:tcPr>
                <w:p w:rsidR="00E87BCB" w:rsidRPr="00533EF8" w:rsidDel="00533EF8" w:rsidRDefault="00E87BCB" w:rsidP="00A655BD">
                  <w:pPr>
                    <w:rPr>
                      <w:del w:id="57390" w:author="pjanssen" w:date="2016-04-22T14:17:00Z"/>
                      <w:lang w:val="en-GB"/>
                      <w:rPrChange w:id="57391" w:author="pjanssen" w:date="2016-04-22T14:18:00Z">
                        <w:rPr>
                          <w:del w:id="57392" w:author="pjanssen" w:date="2016-04-22T14:17:00Z"/>
                        </w:rPr>
                      </w:rPrChange>
                    </w:rPr>
                  </w:pPr>
                  <w:del w:id="57393" w:author="pjanssen" w:date="2016-04-22T14:17:00Z">
                    <w:r w:rsidRPr="00533EF8" w:rsidDel="00533EF8">
                      <w:rPr>
                        <w:lang w:val="en-GB"/>
                        <w:rPrChange w:id="57394" w:author="pjanssen" w:date="2016-04-22T14:18:00Z">
                          <w:rPr/>
                        </w:rPrChange>
                      </w:rPr>
                      <w:delText xml:space="preserve">Date of demolition </w:delText>
                    </w:r>
                  </w:del>
                </w:p>
              </w:tc>
            </w:tr>
            <w:tr w:rsidR="00E87BCB" w:rsidRPr="00533EF8" w:rsidDel="00533EF8" w:rsidTr="00A655BD">
              <w:trPr>
                <w:tblHeader/>
                <w:tblCellSpacing w:w="0" w:type="dxa"/>
                <w:del w:id="57395" w:author="pjanssen" w:date="2016-04-22T14:17:00Z"/>
              </w:trPr>
              <w:tc>
                <w:tcPr>
                  <w:tcW w:w="360" w:type="dxa"/>
                  <w:hideMark/>
                </w:tcPr>
                <w:p w:rsidR="00E87BCB" w:rsidRPr="00533EF8" w:rsidDel="00533EF8" w:rsidRDefault="00E87BCB" w:rsidP="00A655BD">
                  <w:pPr>
                    <w:rPr>
                      <w:del w:id="57396" w:author="pjanssen" w:date="2016-04-22T14:17:00Z"/>
                      <w:lang w:val="en-GB"/>
                      <w:rPrChange w:id="57397" w:author="pjanssen" w:date="2016-04-22T14:18:00Z">
                        <w:rPr>
                          <w:del w:id="57398" w:author="pjanssen" w:date="2016-04-22T14:17:00Z"/>
                        </w:rPr>
                      </w:rPrChange>
                    </w:rPr>
                  </w:pPr>
                  <w:del w:id="57399" w:author="pjanssen" w:date="2016-04-22T14:17:00Z">
                    <w:r w:rsidRPr="00533EF8" w:rsidDel="00533EF8">
                      <w:rPr>
                        <w:lang w:val="en-GB"/>
                        <w:rPrChange w:id="57400" w:author="pjanssen" w:date="2016-04-22T14:18:00Z">
                          <w:rPr/>
                        </w:rPrChange>
                      </w:rPr>
                      <w:delText> </w:delText>
                    </w:r>
                  </w:del>
                </w:p>
              </w:tc>
              <w:tc>
                <w:tcPr>
                  <w:tcW w:w="1500" w:type="dxa"/>
                  <w:hideMark/>
                </w:tcPr>
                <w:p w:rsidR="00E87BCB" w:rsidRPr="00533EF8" w:rsidDel="00533EF8" w:rsidRDefault="00E87BCB" w:rsidP="00A655BD">
                  <w:pPr>
                    <w:rPr>
                      <w:del w:id="57401" w:author="pjanssen" w:date="2016-04-22T14:17:00Z"/>
                      <w:lang w:val="en-GB"/>
                      <w:rPrChange w:id="57402" w:author="pjanssen" w:date="2016-04-22T14:18:00Z">
                        <w:rPr>
                          <w:del w:id="57403" w:author="pjanssen" w:date="2016-04-22T14:17:00Z"/>
                        </w:rPr>
                      </w:rPrChange>
                    </w:rPr>
                  </w:pPr>
                  <w:del w:id="57404" w:author="pjanssen" w:date="2016-04-22T14:17:00Z">
                    <w:r w:rsidRPr="00533EF8" w:rsidDel="00533EF8">
                      <w:rPr>
                        <w:lang w:val="en-GB"/>
                        <w:rPrChange w:id="57405" w:author="pjanssen" w:date="2016-04-22T14:18:00Z">
                          <w:rPr/>
                        </w:rPrChange>
                      </w:rPr>
                      <w:delText>Type:</w:delText>
                    </w:r>
                  </w:del>
                </w:p>
              </w:tc>
              <w:tc>
                <w:tcPr>
                  <w:tcW w:w="0" w:type="auto"/>
                  <w:hideMark/>
                </w:tcPr>
                <w:p w:rsidR="00E87BCB" w:rsidRPr="00533EF8" w:rsidDel="00533EF8" w:rsidRDefault="00E87BCB" w:rsidP="00A655BD">
                  <w:pPr>
                    <w:rPr>
                      <w:del w:id="57406" w:author="pjanssen" w:date="2016-04-22T14:17:00Z"/>
                      <w:lang w:val="en-GB"/>
                      <w:rPrChange w:id="57407" w:author="pjanssen" w:date="2016-04-22T14:18:00Z">
                        <w:rPr>
                          <w:del w:id="57408" w:author="pjanssen" w:date="2016-04-22T14:17:00Z"/>
                        </w:rPr>
                      </w:rPrChange>
                    </w:rPr>
                  </w:pPr>
                  <w:del w:id="57409" w:author="pjanssen" w:date="2016-04-22T14:17:00Z">
                    <w:r w:rsidRPr="00533EF8" w:rsidDel="00533EF8">
                      <w:rPr>
                        <w:lang w:val="en-GB"/>
                        <w:rPrChange w:id="57410" w:author="pjanssen" w:date="2016-04-22T14:18:00Z">
                          <w:rPr/>
                        </w:rPrChange>
                      </w:rPr>
                      <w:delText>DateOfEvent</w:delText>
                    </w:r>
                  </w:del>
                </w:p>
              </w:tc>
            </w:tr>
            <w:tr w:rsidR="00E87BCB" w:rsidRPr="00533EF8" w:rsidDel="00533EF8" w:rsidTr="00A655BD">
              <w:trPr>
                <w:tblHeader/>
                <w:tblCellSpacing w:w="0" w:type="dxa"/>
                <w:del w:id="57411" w:author="pjanssen" w:date="2016-04-22T14:17:00Z"/>
              </w:trPr>
              <w:tc>
                <w:tcPr>
                  <w:tcW w:w="360" w:type="dxa"/>
                  <w:hideMark/>
                </w:tcPr>
                <w:p w:rsidR="00E87BCB" w:rsidRPr="00533EF8" w:rsidDel="00533EF8" w:rsidRDefault="00E87BCB" w:rsidP="00A655BD">
                  <w:pPr>
                    <w:rPr>
                      <w:del w:id="57412" w:author="pjanssen" w:date="2016-04-22T14:17:00Z"/>
                      <w:lang w:val="en-GB"/>
                      <w:rPrChange w:id="57413" w:author="pjanssen" w:date="2016-04-22T14:18:00Z">
                        <w:rPr>
                          <w:del w:id="57414" w:author="pjanssen" w:date="2016-04-22T14:17:00Z"/>
                        </w:rPr>
                      </w:rPrChange>
                    </w:rPr>
                  </w:pPr>
                  <w:del w:id="57415" w:author="pjanssen" w:date="2016-04-22T14:17:00Z">
                    <w:r w:rsidRPr="00533EF8" w:rsidDel="00533EF8">
                      <w:rPr>
                        <w:lang w:val="en-GB"/>
                        <w:rPrChange w:id="57416" w:author="pjanssen" w:date="2016-04-22T14:18:00Z">
                          <w:rPr/>
                        </w:rPrChange>
                      </w:rPr>
                      <w:delText> </w:delText>
                    </w:r>
                  </w:del>
                </w:p>
              </w:tc>
              <w:tc>
                <w:tcPr>
                  <w:tcW w:w="1500" w:type="dxa"/>
                  <w:hideMark/>
                </w:tcPr>
                <w:p w:rsidR="00E87BCB" w:rsidRPr="00533EF8" w:rsidDel="00533EF8" w:rsidRDefault="00E87BCB" w:rsidP="00A655BD">
                  <w:pPr>
                    <w:rPr>
                      <w:del w:id="57417" w:author="pjanssen" w:date="2016-04-22T14:17:00Z"/>
                      <w:lang w:val="en-GB"/>
                      <w:rPrChange w:id="57418" w:author="pjanssen" w:date="2016-04-22T14:18:00Z">
                        <w:rPr>
                          <w:del w:id="57419" w:author="pjanssen" w:date="2016-04-22T14:17:00Z"/>
                        </w:rPr>
                      </w:rPrChange>
                    </w:rPr>
                  </w:pPr>
                  <w:del w:id="57420" w:author="pjanssen" w:date="2016-04-22T14:17:00Z">
                    <w:r w:rsidRPr="00533EF8" w:rsidDel="00533EF8">
                      <w:rPr>
                        <w:lang w:val="en-GB"/>
                        <w:rPrChange w:id="57421" w:author="pjanssen" w:date="2016-04-22T14:18:00Z">
                          <w:rPr/>
                        </w:rPrChange>
                      </w:rPr>
                      <w:delText>Definitie:</w:delText>
                    </w:r>
                  </w:del>
                </w:p>
              </w:tc>
              <w:tc>
                <w:tcPr>
                  <w:tcW w:w="0" w:type="auto"/>
                  <w:hideMark/>
                </w:tcPr>
                <w:p w:rsidR="00E87BCB" w:rsidRPr="00533EF8" w:rsidDel="00533EF8" w:rsidRDefault="00E87BCB" w:rsidP="00A655BD">
                  <w:pPr>
                    <w:rPr>
                      <w:del w:id="57422" w:author="pjanssen" w:date="2016-04-22T14:17:00Z"/>
                      <w:lang w:val="en-GB"/>
                      <w:rPrChange w:id="57423" w:author="pjanssen" w:date="2016-04-22T14:18:00Z">
                        <w:rPr>
                          <w:del w:id="57424" w:author="pjanssen" w:date="2016-04-22T14:17:00Z"/>
                        </w:rPr>
                      </w:rPrChange>
                    </w:rPr>
                  </w:pPr>
                  <w:del w:id="57425" w:author="pjanssen" w:date="2016-04-22T14:17:00Z">
                    <w:r w:rsidRPr="00533EF8" w:rsidDel="00533EF8">
                      <w:rPr>
                        <w:lang w:val="en-GB"/>
                        <w:rPrChange w:id="57426" w:author="pjanssen" w:date="2016-04-22T14:18:00Z">
                          <w:rPr/>
                        </w:rPrChange>
                      </w:rPr>
                      <w:delText xml:space="preserve">Date of demolition. </w:delText>
                    </w:r>
                  </w:del>
                </w:p>
              </w:tc>
            </w:tr>
            <w:tr w:rsidR="00E87BCB" w:rsidRPr="00533EF8" w:rsidDel="00533EF8" w:rsidTr="00A655BD">
              <w:trPr>
                <w:tblHeader/>
                <w:tblCellSpacing w:w="0" w:type="dxa"/>
                <w:del w:id="57427" w:author="pjanssen" w:date="2016-04-22T14:17:00Z"/>
              </w:trPr>
              <w:tc>
                <w:tcPr>
                  <w:tcW w:w="360" w:type="dxa"/>
                  <w:hideMark/>
                </w:tcPr>
                <w:p w:rsidR="00E87BCB" w:rsidRPr="00533EF8" w:rsidDel="00533EF8" w:rsidRDefault="00E87BCB" w:rsidP="00A655BD">
                  <w:pPr>
                    <w:rPr>
                      <w:del w:id="57428" w:author="pjanssen" w:date="2016-04-22T14:17:00Z"/>
                      <w:lang w:val="en-GB"/>
                      <w:rPrChange w:id="57429" w:author="pjanssen" w:date="2016-04-22T14:18:00Z">
                        <w:rPr>
                          <w:del w:id="57430" w:author="pjanssen" w:date="2016-04-22T14:17:00Z"/>
                        </w:rPr>
                      </w:rPrChange>
                    </w:rPr>
                  </w:pPr>
                  <w:del w:id="57431" w:author="pjanssen" w:date="2016-04-22T14:17:00Z">
                    <w:r w:rsidRPr="00533EF8" w:rsidDel="00533EF8">
                      <w:rPr>
                        <w:lang w:val="en-GB"/>
                        <w:rPrChange w:id="57432" w:author="pjanssen" w:date="2016-04-22T14:18:00Z">
                          <w:rPr/>
                        </w:rPrChange>
                      </w:rPr>
                      <w:delText> </w:delText>
                    </w:r>
                  </w:del>
                </w:p>
              </w:tc>
              <w:tc>
                <w:tcPr>
                  <w:tcW w:w="1500" w:type="dxa"/>
                  <w:hideMark/>
                </w:tcPr>
                <w:p w:rsidR="00E87BCB" w:rsidRPr="00533EF8" w:rsidDel="00533EF8" w:rsidRDefault="00E87BCB" w:rsidP="00A655BD">
                  <w:pPr>
                    <w:rPr>
                      <w:del w:id="57433" w:author="pjanssen" w:date="2016-04-22T14:17:00Z"/>
                      <w:lang w:val="en-GB"/>
                      <w:rPrChange w:id="57434" w:author="pjanssen" w:date="2016-04-22T14:18:00Z">
                        <w:rPr>
                          <w:del w:id="57435" w:author="pjanssen" w:date="2016-04-22T14:17:00Z"/>
                        </w:rPr>
                      </w:rPrChange>
                    </w:rPr>
                  </w:pPr>
                  <w:del w:id="57436" w:author="pjanssen" w:date="2016-04-22T14:17:00Z">
                    <w:r w:rsidRPr="00533EF8" w:rsidDel="00533EF8">
                      <w:rPr>
                        <w:lang w:val="en-GB"/>
                        <w:rPrChange w:id="57437" w:author="pjanssen" w:date="2016-04-22T14:18:00Z">
                          <w:rPr/>
                        </w:rPrChange>
                      </w:rPr>
                      <w:delText>Multipliciteit:</w:delText>
                    </w:r>
                  </w:del>
                </w:p>
              </w:tc>
              <w:tc>
                <w:tcPr>
                  <w:tcW w:w="0" w:type="auto"/>
                  <w:hideMark/>
                </w:tcPr>
                <w:p w:rsidR="00E87BCB" w:rsidRPr="00533EF8" w:rsidDel="00533EF8" w:rsidRDefault="00E87BCB" w:rsidP="00A655BD">
                  <w:pPr>
                    <w:rPr>
                      <w:del w:id="57438" w:author="pjanssen" w:date="2016-04-22T14:17:00Z"/>
                      <w:lang w:val="en-GB"/>
                      <w:rPrChange w:id="57439" w:author="pjanssen" w:date="2016-04-22T14:18:00Z">
                        <w:rPr>
                          <w:del w:id="57440" w:author="pjanssen" w:date="2016-04-22T14:17:00Z"/>
                        </w:rPr>
                      </w:rPrChange>
                    </w:rPr>
                  </w:pPr>
                  <w:del w:id="57441" w:author="pjanssen" w:date="2016-04-22T14:17:00Z">
                    <w:r w:rsidRPr="00533EF8" w:rsidDel="00533EF8">
                      <w:rPr>
                        <w:lang w:val="en-GB"/>
                        <w:rPrChange w:id="57442" w:author="pjanssen" w:date="2016-04-22T14:18:00Z">
                          <w:rPr/>
                        </w:rPrChange>
                      </w:rPr>
                      <w:delText>0..1</w:delText>
                    </w:r>
                  </w:del>
                </w:p>
              </w:tc>
            </w:tr>
            <w:tr w:rsidR="00E87BCB" w:rsidRPr="00533EF8" w:rsidDel="00533EF8" w:rsidTr="00A655BD">
              <w:trPr>
                <w:tblHeader/>
                <w:tblCellSpacing w:w="0" w:type="dxa"/>
                <w:del w:id="57443" w:author="pjanssen" w:date="2016-04-22T14:17:00Z"/>
              </w:trPr>
              <w:tc>
                <w:tcPr>
                  <w:tcW w:w="360" w:type="dxa"/>
                  <w:hideMark/>
                </w:tcPr>
                <w:p w:rsidR="00E87BCB" w:rsidRPr="00533EF8" w:rsidDel="00533EF8" w:rsidRDefault="00E87BCB" w:rsidP="00A655BD">
                  <w:pPr>
                    <w:rPr>
                      <w:del w:id="57444" w:author="pjanssen" w:date="2016-04-22T14:17:00Z"/>
                      <w:lang w:val="en-GB"/>
                      <w:rPrChange w:id="57445" w:author="pjanssen" w:date="2016-04-22T14:18:00Z">
                        <w:rPr>
                          <w:del w:id="57446" w:author="pjanssen" w:date="2016-04-22T14:17:00Z"/>
                        </w:rPr>
                      </w:rPrChange>
                    </w:rPr>
                  </w:pPr>
                  <w:del w:id="57447" w:author="pjanssen" w:date="2016-04-22T14:17:00Z">
                    <w:r w:rsidRPr="00533EF8" w:rsidDel="00533EF8">
                      <w:rPr>
                        <w:lang w:val="en-GB"/>
                        <w:rPrChange w:id="57448" w:author="pjanssen" w:date="2016-04-22T14:18:00Z">
                          <w:rPr/>
                        </w:rPrChange>
                      </w:rPr>
                      <w:delText> </w:delText>
                    </w:r>
                  </w:del>
                </w:p>
              </w:tc>
              <w:tc>
                <w:tcPr>
                  <w:tcW w:w="1500" w:type="dxa"/>
                  <w:hideMark/>
                </w:tcPr>
                <w:p w:rsidR="00E87BCB" w:rsidRPr="00533EF8" w:rsidDel="00533EF8" w:rsidRDefault="00E87BCB" w:rsidP="00A655BD">
                  <w:pPr>
                    <w:rPr>
                      <w:del w:id="57449" w:author="pjanssen" w:date="2016-04-22T14:17:00Z"/>
                      <w:lang w:val="en-GB"/>
                      <w:rPrChange w:id="57450" w:author="pjanssen" w:date="2016-04-22T14:18:00Z">
                        <w:rPr>
                          <w:del w:id="57451" w:author="pjanssen" w:date="2016-04-22T14:17:00Z"/>
                        </w:rPr>
                      </w:rPrChange>
                    </w:rPr>
                  </w:pPr>
                  <w:del w:id="57452" w:author="pjanssen" w:date="2016-04-22T14:17:00Z">
                    <w:r w:rsidRPr="00533EF8" w:rsidDel="00533EF8">
                      <w:rPr>
                        <w:lang w:val="en-GB"/>
                        <w:rPrChange w:id="57453" w:author="pjanssen" w:date="2016-04-22T14:18:00Z">
                          <w:rPr/>
                        </w:rPrChange>
                      </w:rPr>
                      <w:delText>Stereotypes:</w:delText>
                    </w:r>
                  </w:del>
                </w:p>
              </w:tc>
              <w:tc>
                <w:tcPr>
                  <w:tcW w:w="0" w:type="auto"/>
                  <w:hideMark/>
                </w:tcPr>
                <w:p w:rsidR="00E87BCB" w:rsidRPr="00533EF8" w:rsidDel="00533EF8" w:rsidRDefault="00E87BCB" w:rsidP="00A655BD">
                  <w:pPr>
                    <w:rPr>
                      <w:del w:id="57454" w:author="pjanssen" w:date="2016-04-22T14:17:00Z"/>
                      <w:lang w:val="en-GB"/>
                      <w:rPrChange w:id="57455" w:author="pjanssen" w:date="2016-04-22T14:18:00Z">
                        <w:rPr>
                          <w:del w:id="57456" w:author="pjanssen" w:date="2016-04-22T14:17:00Z"/>
                        </w:rPr>
                      </w:rPrChange>
                    </w:rPr>
                  </w:pPr>
                  <w:del w:id="57457" w:author="pjanssen" w:date="2016-04-22T14:17:00Z">
                    <w:r w:rsidRPr="00533EF8" w:rsidDel="00533EF8">
                      <w:rPr>
                        <w:lang w:val="en-GB"/>
                        <w:rPrChange w:id="57458" w:author="pjanssen" w:date="2016-04-22T14:18:00Z">
                          <w:rPr/>
                        </w:rPrChange>
                      </w:rPr>
                      <w:delText>«voidable»</w:delText>
                    </w:r>
                  </w:del>
                </w:p>
              </w:tc>
            </w:tr>
          </w:tbl>
          <w:p w:rsidR="00E87BCB" w:rsidRPr="00533EF8" w:rsidDel="00533EF8" w:rsidRDefault="00E87BCB" w:rsidP="00A655BD">
            <w:pPr>
              <w:rPr>
                <w:del w:id="57459" w:author="pjanssen" w:date="2016-04-22T14:17:00Z"/>
                <w:lang w:val="en-GB"/>
                <w:rPrChange w:id="57460" w:author="pjanssen" w:date="2016-04-22T14:18:00Z">
                  <w:rPr>
                    <w:del w:id="57461" w:author="pjanssen" w:date="2016-04-22T14:17:00Z"/>
                  </w:rPr>
                </w:rPrChange>
              </w:rPr>
            </w:pPr>
          </w:p>
        </w:tc>
      </w:tr>
      <w:tr w:rsidR="00E87BCB" w:rsidRPr="00533EF8" w:rsidDel="00533EF8" w:rsidTr="00A655BD">
        <w:trPr>
          <w:tblCellSpacing w:w="0" w:type="dxa"/>
          <w:del w:id="574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7463" w:author="pjanssen" w:date="2016-04-22T14:17:00Z"/>
                <w:lang w:val="en-GB"/>
                <w:rPrChange w:id="57464" w:author="pjanssen" w:date="2016-04-22T14:18:00Z">
                  <w:rPr>
                    <w:del w:id="57465" w:author="pjanssen" w:date="2016-04-22T14:17:00Z"/>
                  </w:rPr>
                </w:rPrChange>
              </w:rPr>
            </w:pPr>
            <w:del w:id="57466" w:author="pjanssen" w:date="2016-04-22T14:17:00Z">
              <w:r w:rsidRPr="00533EF8" w:rsidDel="00533EF8">
                <w:rPr>
                  <w:b/>
                  <w:bCs/>
                  <w:lang w:val="en-GB"/>
                  <w:rPrChange w:id="57467" w:author="pjanssen" w:date="2016-04-22T14:18:00Z">
                    <w:rPr>
                      <w:b/>
                      <w:bCs/>
                    </w:rPr>
                  </w:rPrChange>
                </w:rPr>
                <w:delText>Attribuut: dateOfRenovation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7468" w:author="pjanssen" w:date="2016-04-22T14:17:00Z"/>
              </w:trPr>
              <w:tc>
                <w:tcPr>
                  <w:tcW w:w="360" w:type="dxa"/>
                  <w:hideMark/>
                </w:tcPr>
                <w:p w:rsidR="00E87BCB" w:rsidRPr="00533EF8" w:rsidDel="00533EF8" w:rsidRDefault="00E87BCB" w:rsidP="00A655BD">
                  <w:pPr>
                    <w:rPr>
                      <w:del w:id="57469" w:author="pjanssen" w:date="2016-04-22T14:17:00Z"/>
                      <w:lang w:val="en-GB"/>
                      <w:rPrChange w:id="57470" w:author="pjanssen" w:date="2016-04-22T14:18:00Z">
                        <w:rPr>
                          <w:del w:id="57471" w:author="pjanssen" w:date="2016-04-22T14:17:00Z"/>
                        </w:rPr>
                      </w:rPrChange>
                    </w:rPr>
                  </w:pPr>
                  <w:del w:id="57472" w:author="pjanssen" w:date="2016-04-22T14:17:00Z">
                    <w:r w:rsidRPr="00533EF8" w:rsidDel="00533EF8">
                      <w:rPr>
                        <w:lang w:val="en-GB"/>
                        <w:rPrChange w:id="57473" w:author="pjanssen" w:date="2016-04-22T14:18:00Z">
                          <w:rPr/>
                        </w:rPrChange>
                      </w:rPr>
                      <w:delText> </w:delText>
                    </w:r>
                  </w:del>
                </w:p>
              </w:tc>
              <w:tc>
                <w:tcPr>
                  <w:tcW w:w="1500" w:type="dxa"/>
                  <w:hideMark/>
                </w:tcPr>
                <w:p w:rsidR="00E87BCB" w:rsidRPr="00533EF8" w:rsidDel="00533EF8" w:rsidRDefault="00E87BCB" w:rsidP="00A655BD">
                  <w:pPr>
                    <w:rPr>
                      <w:del w:id="57474" w:author="pjanssen" w:date="2016-04-22T14:17:00Z"/>
                      <w:lang w:val="en-GB"/>
                      <w:rPrChange w:id="57475" w:author="pjanssen" w:date="2016-04-22T14:18:00Z">
                        <w:rPr>
                          <w:del w:id="57476" w:author="pjanssen" w:date="2016-04-22T14:17:00Z"/>
                        </w:rPr>
                      </w:rPrChange>
                    </w:rPr>
                  </w:pPr>
                  <w:del w:id="57477" w:author="pjanssen" w:date="2016-04-22T14:17:00Z">
                    <w:r w:rsidRPr="00533EF8" w:rsidDel="00533EF8">
                      <w:rPr>
                        <w:lang w:val="en-GB"/>
                        <w:rPrChange w:id="57478" w:author="pjanssen" w:date="2016-04-22T14:18:00Z">
                          <w:rPr/>
                        </w:rPrChange>
                      </w:rPr>
                      <w:delText>Naam:</w:delText>
                    </w:r>
                  </w:del>
                </w:p>
              </w:tc>
              <w:tc>
                <w:tcPr>
                  <w:tcW w:w="0" w:type="auto"/>
                  <w:hideMark/>
                </w:tcPr>
                <w:p w:rsidR="00E87BCB" w:rsidRPr="007175B7" w:rsidDel="00533EF8" w:rsidRDefault="00E87BCB" w:rsidP="00A655BD">
                  <w:pPr>
                    <w:rPr>
                      <w:del w:id="57479" w:author="pjanssen" w:date="2016-04-22T14:17:00Z"/>
                      <w:lang w:val="en-GB"/>
                    </w:rPr>
                  </w:pPr>
                  <w:del w:id="57480" w:author="pjanssen" w:date="2016-04-22T14:17:00Z">
                    <w:r w:rsidRPr="007175B7" w:rsidDel="00533EF8">
                      <w:rPr>
                        <w:lang w:val="en-GB"/>
                      </w:rPr>
                      <w:delText xml:space="preserve">Date of last major renovation </w:delText>
                    </w:r>
                  </w:del>
                </w:p>
              </w:tc>
            </w:tr>
            <w:tr w:rsidR="00E87BCB" w:rsidRPr="00533EF8" w:rsidDel="00533EF8" w:rsidTr="00A655BD">
              <w:trPr>
                <w:tblHeader/>
                <w:tblCellSpacing w:w="0" w:type="dxa"/>
                <w:del w:id="57481" w:author="pjanssen" w:date="2016-04-22T14:17:00Z"/>
              </w:trPr>
              <w:tc>
                <w:tcPr>
                  <w:tcW w:w="360" w:type="dxa"/>
                  <w:hideMark/>
                </w:tcPr>
                <w:p w:rsidR="00E87BCB" w:rsidRPr="007175B7" w:rsidDel="00533EF8" w:rsidRDefault="00E87BCB" w:rsidP="00A655BD">
                  <w:pPr>
                    <w:rPr>
                      <w:del w:id="57482" w:author="pjanssen" w:date="2016-04-22T14:17:00Z"/>
                      <w:lang w:val="en-GB"/>
                    </w:rPr>
                  </w:pPr>
                  <w:del w:id="5748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484" w:author="pjanssen" w:date="2016-04-22T14:17:00Z"/>
                      <w:lang w:val="en-GB"/>
                      <w:rPrChange w:id="57485" w:author="pjanssen" w:date="2016-04-22T14:18:00Z">
                        <w:rPr>
                          <w:del w:id="57486" w:author="pjanssen" w:date="2016-04-22T14:17:00Z"/>
                        </w:rPr>
                      </w:rPrChange>
                    </w:rPr>
                  </w:pPr>
                  <w:del w:id="57487" w:author="pjanssen" w:date="2016-04-22T14:17:00Z">
                    <w:r w:rsidRPr="00533EF8" w:rsidDel="00533EF8">
                      <w:rPr>
                        <w:lang w:val="en-GB"/>
                        <w:rPrChange w:id="57488" w:author="pjanssen" w:date="2016-04-22T14:18:00Z">
                          <w:rPr/>
                        </w:rPrChange>
                      </w:rPr>
                      <w:delText>Type:</w:delText>
                    </w:r>
                  </w:del>
                </w:p>
              </w:tc>
              <w:tc>
                <w:tcPr>
                  <w:tcW w:w="0" w:type="auto"/>
                  <w:hideMark/>
                </w:tcPr>
                <w:p w:rsidR="00E87BCB" w:rsidRPr="00533EF8" w:rsidDel="00533EF8" w:rsidRDefault="00E87BCB" w:rsidP="00A655BD">
                  <w:pPr>
                    <w:rPr>
                      <w:del w:id="57489" w:author="pjanssen" w:date="2016-04-22T14:17:00Z"/>
                      <w:lang w:val="en-GB"/>
                      <w:rPrChange w:id="57490" w:author="pjanssen" w:date="2016-04-22T14:18:00Z">
                        <w:rPr>
                          <w:del w:id="57491" w:author="pjanssen" w:date="2016-04-22T14:17:00Z"/>
                        </w:rPr>
                      </w:rPrChange>
                    </w:rPr>
                  </w:pPr>
                  <w:del w:id="57492" w:author="pjanssen" w:date="2016-04-22T14:17:00Z">
                    <w:r w:rsidRPr="00533EF8" w:rsidDel="00533EF8">
                      <w:rPr>
                        <w:lang w:val="en-GB"/>
                        <w:rPrChange w:id="57493" w:author="pjanssen" w:date="2016-04-22T14:18:00Z">
                          <w:rPr/>
                        </w:rPrChange>
                      </w:rPr>
                      <w:delText>DateOfEvent</w:delText>
                    </w:r>
                  </w:del>
                </w:p>
              </w:tc>
            </w:tr>
            <w:tr w:rsidR="00E87BCB" w:rsidRPr="00533EF8" w:rsidDel="00533EF8" w:rsidTr="00A655BD">
              <w:trPr>
                <w:tblHeader/>
                <w:tblCellSpacing w:w="0" w:type="dxa"/>
                <w:del w:id="57494" w:author="pjanssen" w:date="2016-04-22T14:17:00Z"/>
              </w:trPr>
              <w:tc>
                <w:tcPr>
                  <w:tcW w:w="360" w:type="dxa"/>
                  <w:hideMark/>
                </w:tcPr>
                <w:p w:rsidR="00E87BCB" w:rsidRPr="00533EF8" w:rsidDel="00533EF8" w:rsidRDefault="00E87BCB" w:rsidP="00A655BD">
                  <w:pPr>
                    <w:rPr>
                      <w:del w:id="57495" w:author="pjanssen" w:date="2016-04-22T14:17:00Z"/>
                      <w:lang w:val="en-GB"/>
                      <w:rPrChange w:id="57496" w:author="pjanssen" w:date="2016-04-22T14:18:00Z">
                        <w:rPr>
                          <w:del w:id="57497" w:author="pjanssen" w:date="2016-04-22T14:17:00Z"/>
                        </w:rPr>
                      </w:rPrChange>
                    </w:rPr>
                  </w:pPr>
                  <w:del w:id="57498" w:author="pjanssen" w:date="2016-04-22T14:17:00Z">
                    <w:r w:rsidRPr="00533EF8" w:rsidDel="00533EF8">
                      <w:rPr>
                        <w:lang w:val="en-GB"/>
                        <w:rPrChange w:id="57499" w:author="pjanssen" w:date="2016-04-22T14:18:00Z">
                          <w:rPr/>
                        </w:rPrChange>
                      </w:rPr>
                      <w:delText> </w:delText>
                    </w:r>
                  </w:del>
                </w:p>
              </w:tc>
              <w:tc>
                <w:tcPr>
                  <w:tcW w:w="1500" w:type="dxa"/>
                  <w:hideMark/>
                </w:tcPr>
                <w:p w:rsidR="00E87BCB" w:rsidRPr="00533EF8" w:rsidDel="00533EF8" w:rsidRDefault="00E87BCB" w:rsidP="00A655BD">
                  <w:pPr>
                    <w:rPr>
                      <w:del w:id="57500" w:author="pjanssen" w:date="2016-04-22T14:17:00Z"/>
                      <w:lang w:val="en-GB"/>
                      <w:rPrChange w:id="57501" w:author="pjanssen" w:date="2016-04-22T14:18:00Z">
                        <w:rPr>
                          <w:del w:id="57502" w:author="pjanssen" w:date="2016-04-22T14:17:00Z"/>
                        </w:rPr>
                      </w:rPrChange>
                    </w:rPr>
                  </w:pPr>
                  <w:del w:id="57503" w:author="pjanssen" w:date="2016-04-22T14:17:00Z">
                    <w:r w:rsidRPr="00533EF8" w:rsidDel="00533EF8">
                      <w:rPr>
                        <w:lang w:val="en-GB"/>
                        <w:rPrChange w:id="57504" w:author="pjanssen" w:date="2016-04-22T14:18:00Z">
                          <w:rPr/>
                        </w:rPrChange>
                      </w:rPr>
                      <w:delText>Definitie:</w:delText>
                    </w:r>
                  </w:del>
                </w:p>
              </w:tc>
              <w:tc>
                <w:tcPr>
                  <w:tcW w:w="0" w:type="auto"/>
                  <w:hideMark/>
                </w:tcPr>
                <w:p w:rsidR="00E87BCB" w:rsidRPr="007175B7" w:rsidDel="00533EF8" w:rsidRDefault="00E87BCB" w:rsidP="00A655BD">
                  <w:pPr>
                    <w:rPr>
                      <w:del w:id="57505" w:author="pjanssen" w:date="2016-04-22T14:17:00Z"/>
                      <w:lang w:val="en-GB"/>
                    </w:rPr>
                  </w:pPr>
                  <w:del w:id="57506" w:author="pjanssen" w:date="2016-04-22T14:17:00Z">
                    <w:r w:rsidRPr="007175B7" w:rsidDel="00533EF8">
                      <w:rPr>
                        <w:lang w:val="en-GB"/>
                      </w:rPr>
                      <w:delText xml:space="preserve">Date of last major renovation. </w:delText>
                    </w:r>
                  </w:del>
                </w:p>
              </w:tc>
            </w:tr>
            <w:tr w:rsidR="00E87BCB" w:rsidRPr="00533EF8" w:rsidDel="00533EF8" w:rsidTr="00A655BD">
              <w:trPr>
                <w:tblHeader/>
                <w:tblCellSpacing w:w="0" w:type="dxa"/>
                <w:del w:id="57507" w:author="pjanssen" w:date="2016-04-22T14:17:00Z"/>
              </w:trPr>
              <w:tc>
                <w:tcPr>
                  <w:tcW w:w="360" w:type="dxa"/>
                  <w:hideMark/>
                </w:tcPr>
                <w:p w:rsidR="00E87BCB" w:rsidRPr="007175B7" w:rsidDel="00533EF8" w:rsidRDefault="00E87BCB" w:rsidP="00A655BD">
                  <w:pPr>
                    <w:rPr>
                      <w:del w:id="57508" w:author="pjanssen" w:date="2016-04-22T14:17:00Z"/>
                      <w:lang w:val="en-GB"/>
                    </w:rPr>
                  </w:pPr>
                  <w:del w:id="5750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510" w:author="pjanssen" w:date="2016-04-22T14:17:00Z"/>
                      <w:lang w:val="en-GB"/>
                      <w:rPrChange w:id="57511" w:author="pjanssen" w:date="2016-04-22T14:18:00Z">
                        <w:rPr>
                          <w:del w:id="57512" w:author="pjanssen" w:date="2016-04-22T14:17:00Z"/>
                        </w:rPr>
                      </w:rPrChange>
                    </w:rPr>
                  </w:pPr>
                  <w:del w:id="57513" w:author="pjanssen" w:date="2016-04-22T14:17:00Z">
                    <w:r w:rsidRPr="00533EF8" w:rsidDel="00533EF8">
                      <w:rPr>
                        <w:lang w:val="en-GB"/>
                        <w:rPrChange w:id="57514" w:author="pjanssen" w:date="2016-04-22T14:18:00Z">
                          <w:rPr/>
                        </w:rPrChange>
                      </w:rPr>
                      <w:delText>Multipliciteit:</w:delText>
                    </w:r>
                  </w:del>
                </w:p>
              </w:tc>
              <w:tc>
                <w:tcPr>
                  <w:tcW w:w="0" w:type="auto"/>
                  <w:hideMark/>
                </w:tcPr>
                <w:p w:rsidR="00E87BCB" w:rsidRPr="00533EF8" w:rsidDel="00533EF8" w:rsidRDefault="00E87BCB" w:rsidP="00A655BD">
                  <w:pPr>
                    <w:rPr>
                      <w:del w:id="57515" w:author="pjanssen" w:date="2016-04-22T14:17:00Z"/>
                      <w:lang w:val="en-GB"/>
                      <w:rPrChange w:id="57516" w:author="pjanssen" w:date="2016-04-22T14:18:00Z">
                        <w:rPr>
                          <w:del w:id="57517" w:author="pjanssen" w:date="2016-04-22T14:17:00Z"/>
                        </w:rPr>
                      </w:rPrChange>
                    </w:rPr>
                  </w:pPr>
                  <w:del w:id="57518" w:author="pjanssen" w:date="2016-04-22T14:17:00Z">
                    <w:r w:rsidRPr="00533EF8" w:rsidDel="00533EF8">
                      <w:rPr>
                        <w:lang w:val="en-GB"/>
                        <w:rPrChange w:id="57519" w:author="pjanssen" w:date="2016-04-22T14:18:00Z">
                          <w:rPr/>
                        </w:rPrChange>
                      </w:rPr>
                      <w:delText>0..1</w:delText>
                    </w:r>
                  </w:del>
                </w:p>
              </w:tc>
            </w:tr>
            <w:tr w:rsidR="00E87BCB" w:rsidRPr="00533EF8" w:rsidDel="00533EF8" w:rsidTr="00A655BD">
              <w:trPr>
                <w:tblHeader/>
                <w:tblCellSpacing w:w="0" w:type="dxa"/>
                <w:del w:id="57520" w:author="pjanssen" w:date="2016-04-22T14:17:00Z"/>
              </w:trPr>
              <w:tc>
                <w:tcPr>
                  <w:tcW w:w="360" w:type="dxa"/>
                  <w:hideMark/>
                </w:tcPr>
                <w:p w:rsidR="00E87BCB" w:rsidRPr="00533EF8" w:rsidDel="00533EF8" w:rsidRDefault="00E87BCB" w:rsidP="00A655BD">
                  <w:pPr>
                    <w:rPr>
                      <w:del w:id="57521" w:author="pjanssen" w:date="2016-04-22T14:17:00Z"/>
                      <w:lang w:val="en-GB"/>
                      <w:rPrChange w:id="57522" w:author="pjanssen" w:date="2016-04-22T14:18:00Z">
                        <w:rPr>
                          <w:del w:id="57523" w:author="pjanssen" w:date="2016-04-22T14:17:00Z"/>
                        </w:rPr>
                      </w:rPrChange>
                    </w:rPr>
                  </w:pPr>
                  <w:del w:id="57524" w:author="pjanssen" w:date="2016-04-22T14:17:00Z">
                    <w:r w:rsidRPr="00533EF8" w:rsidDel="00533EF8">
                      <w:rPr>
                        <w:lang w:val="en-GB"/>
                        <w:rPrChange w:id="57525" w:author="pjanssen" w:date="2016-04-22T14:18:00Z">
                          <w:rPr/>
                        </w:rPrChange>
                      </w:rPr>
                      <w:delText> </w:delText>
                    </w:r>
                  </w:del>
                </w:p>
              </w:tc>
              <w:tc>
                <w:tcPr>
                  <w:tcW w:w="1500" w:type="dxa"/>
                  <w:hideMark/>
                </w:tcPr>
                <w:p w:rsidR="00E87BCB" w:rsidRPr="00533EF8" w:rsidDel="00533EF8" w:rsidRDefault="00E87BCB" w:rsidP="00A655BD">
                  <w:pPr>
                    <w:rPr>
                      <w:del w:id="57526" w:author="pjanssen" w:date="2016-04-22T14:17:00Z"/>
                      <w:lang w:val="en-GB"/>
                      <w:rPrChange w:id="57527" w:author="pjanssen" w:date="2016-04-22T14:18:00Z">
                        <w:rPr>
                          <w:del w:id="57528" w:author="pjanssen" w:date="2016-04-22T14:17:00Z"/>
                        </w:rPr>
                      </w:rPrChange>
                    </w:rPr>
                  </w:pPr>
                  <w:del w:id="57529" w:author="pjanssen" w:date="2016-04-22T14:17:00Z">
                    <w:r w:rsidRPr="00533EF8" w:rsidDel="00533EF8">
                      <w:rPr>
                        <w:lang w:val="en-GB"/>
                        <w:rPrChange w:id="57530" w:author="pjanssen" w:date="2016-04-22T14:18:00Z">
                          <w:rPr/>
                        </w:rPrChange>
                      </w:rPr>
                      <w:delText>Stereotypes:</w:delText>
                    </w:r>
                  </w:del>
                </w:p>
              </w:tc>
              <w:tc>
                <w:tcPr>
                  <w:tcW w:w="0" w:type="auto"/>
                  <w:hideMark/>
                </w:tcPr>
                <w:p w:rsidR="00E87BCB" w:rsidRPr="00533EF8" w:rsidDel="00533EF8" w:rsidRDefault="00E87BCB" w:rsidP="00A655BD">
                  <w:pPr>
                    <w:rPr>
                      <w:del w:id="57531" w:author="pjanssen" w:date="2016-04-22T14:17:00Z"/>
                      <w:lang w:val="en-GB"/>
                      <w:rPrChange w:id="57532" w:author="pjanssen" w:date="2016-04-22T14:18:00Z">
                        <w:rPr>
                          <w:del w:id="57533" w:author="pjanssen" w:date="2016-04-22T14:17:00Z"/>
                        </w:rPr>
                      </w:rPrChange>
                    </w:rPr>
                  </w:pPr>
                  <w:del w:id="57534" w:author="pjanssen" w:date="2016-04-22T14:17:00Z">
                    <w:r w:rsidRPr="00533EF8" w:rsidDel="00533EF8">
                      <w:rPr>
                        <w:lang w:val="en-GB"/>
                        <w:rPrChange w:id="57535" w:author="pjanssen" w:date="2016-04-22T14:18:00Z">
                          <w:rPr/>
                        </w:rPrChange>
                      </w:rPr>
                      <w:delText>«voidable»</w:delText>
                    </w:r>
                  </w:del>
                </w:p>
              </w:tc>
            </w:tr>
          </w:tbl>
          <w:p w:rsidR="00E87BCB" w:rsidRPr="00533EF8" w:rsidDel="00533EF8" w:rsidRDefault="00E87BCB" w:rsidP="00A655BD">
            <w:pPr>
              <w:rPr>
                <w:del w:id="57536" w:author="pjanssen" w:date="2016-04-22T14:17:00Z"/>
                <w:lang w:val="en-GB"/>
                <w:rPrChange w:id="57537" w:author="pjanssen" w:date="2016-04-22T14:18:00Z">
                  <w:rPr>
                    <w:del w:id="57538" w:author="pjanssen" w:date="2016-04-22T14:17:00Z"/>
                  </w:rPr>
                </w:rPrChange>
              </w:rPr>
            </w:pPr>
          </w:p>
        </w:tc>
      </w:tr>
      <w:tr w:rsidR="00E87BCB" w:rsidRPr="00533EF8" w:rsidDel="00533EF8" w:rsidTr="00A655BD">
        <w:trPr>
          <w:tblCellSpacing w:w="0" w:type="dxa"/>
          <w:del w:id="575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7540" w:author="pjanssen" w:date="2016-04-22T14:17:00Z"/>
                <w:lang w:val="en-GB"/>
                <w:rPrChange w:id="57541" w:author="pjanssen" w:date="2016-04-22T14:18:00Z">
                  <w:rPr>
                    <w:del w:id="57542" w:author="pjanssen" w:date="2016-04-22T14:17:00Z"/>
                  </w:rPr>
                </w:rPrChange>
              </w:rPr>
            </w:pPr>
            <w:del w:id="57543" w:author="pjanssen" w:date="2016-04-22T14:17:00Z">
              <w:r w:rsidRPr="00533EF8" w:rsidDel="00533EF8">
                <w:rPr>
                  <w:b/>
                  <w:bCs/>
                  <w:lang w:val="en-GB"/>
                  <w:rPrChange w:id="57544" w:author="pjanssen" w:date="2016-04-22T14:18:00Z">
                    <w:rPr>
                      <w:b/>
                      <w:bCs/>
                    </w:rPr>
                  </w:rPrChange>
                </w:rPr>
                <w:delText>Attribuut: elevation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7545" w:author="pjanssen" w:date="2016-04-22T14:17:00Z"/>
              </w:trPr>
              <w:tc>
                <w:tcPr>
                  <w:tcW w:w="360" w:type="dxa"/>
                  <w:hideMark/>
                </w:tcPr>
                <w:p w:rsidR="00E87BCB" w:rsidRPr="00533EF8" w:rsidDel="00533EF8" w:rsidRDefault="00E87BCB" w:rsidP="00A655BD">
                  <w:pPr>
                    <w:rPr>
                      <w:del w:id="57546" w:author="pjanssen" w:date="2016-04-22T14:17:00Z"/>
                      <w:lang w:val="en-GB"/>
                      <w:rPrChange w:id="57547" w:author="pjanssen" w:date="2016-04-22T14:18:00Z">
                        <w:rPr>
                          <w:del w:id="57548" w:author="pjanssen" w:date="2016-04-22T14:17:00Z"/>
                        </w:rPr>
                      </w:rPrChange>
                    </w:rPr>
                  </w:pPr>
                  <w:del w:id="57549" w:author="pjanssen" w:date="2016-04-22T14:17:00Z">
                    <w:r w:rsidRPr="00533EF8" w:rsidDel="00533EF8">
                      <w:rPr>
                        <w:lang w:val="en-GB"/>
                        <w:rPrChange w:id="57550" w:author="pjanssen" w:date="2016-04-22T14:18:00Z">
                          <w:rPr/>
                        </w:rPrChange>
                      </w:rPr>
                      <w:delText> </w:delText>
                    </w:r>
                  </w:del>
                </w:p>
              </w:tc>
              <w:tc>
                <w:tcPr>
                  <w:tcW w:w="1500" w:type="dxa"/>
                  <w:hideMark/>
                </w:tcPr>
                <w:p w:rsidR="00E87BCB" w:rsidRPr="00533EF8" w:rsidDel="00533EF8" w:rsidRDefault="00E87BCB" w:rsidP="00A655BD">
                  <w:pPr>
                    <w:rPr>
                      <w:del w:id="57551" w:author="pjanssen" w:date="2016-04-22T14:17:00Z"/>
                      <w:lang w:val="en-GB"/>
                      <w:rPrChange w:id="57552" w:author="pjanssen" w:date="2016-04-22T14:18:00Z">
                        <w:rPr>
                          <w:del w:id="57553" w:author="pjanssen" w:date="2016-04-22T14:17:00Z"/>
                        </w:rPr>
                      </w:rPrChange>
                    </w:rPr>
                  </w:pPr>
                  <w:del w:id="57554" w:author="pjanssen" w:date="2016-04-22T14:17:00Z">
                    <w:r w:rsidRPr="00533EF8" w:rsidDel="00533EF8">
                      <w:rPr>
                        <w:lang w:val="en-GB"/>
                        <w:rPrChange w:id="57555" w:author="pjanssen" w:date="2016-04-22T14:18:00Z">
                          <w:rPr/>
                        </w:rPrChange>
                      </w:rPr>
                      <w:delText>Naam:</w:delText>
                    </w:r>
                  </w:del>
                </w:p>
              </w:tc>
              <w:tc>
                <w:tcPr>
                  <w:tcW w:w="0" w:type="auto"/>
                  <w:hideMark/>
                </w:tcPr>
                <w:p w:rsidR="00E87BCB" w:rsidRPr="00533EF8" w:rsidDel="00533EF8" w:rsidRDefault="00E87BCB" w:rsidP="00A655BD">
                  <w:pPr>
                    <w:rPr>
                      <w:del w:id="57556" w:author="pjanssen" w:date="2016-04-22T14:17:00Z"/>
                      <w:lang w:val="en-GB"/>
                      <w:rPrChange w:id="57557" w:author="pjanssen" w:date="2016-04-22T14:18:00Z">
                        <w:rPr>
                          <w:del w:id="57558" w:author="pjanssen" w:date="2016-04-22T14:17:00Z"/>
                        </w:rPr>
                      </w:rPrChange>
                    </w:rPr>
                  </w:pPr>
                  <w:del w:id="57559" w:author="pjanssen" w:date="2016-04-22T14:17:00Z">
                    <w:r w:rsidRPr="00533EF8" w:rsidDel="00533EF8">
                      <w:rPr>
                        <w:lang w:val="en-GB"/>
                        <w:rPrChange w:id="57560" w:author="pjanssen" w:date="2016-04-22T14:18:00Z">
                          <w:rPr/>
                        </w:rPrChange>
                      </w:rPr>
                      <w:delText xml:space="preserve">Elevation </w:delText>
                    </w:r>
                  </w:del>
                </w:p>
              </w:tc>
            </w:tr>
            <w:tr w:rsidR="00E87BCB" w:rsidRPr="00533EF8" w:rsidDel="00533EF8" w:rsidTr="00A655BD">
              <w:trPr>
                <w:tblHeader/>
                <w:tblCellSpacing w:w="0" w:type="dxa"/>
                <w:del w:id="57561" w:author="pjanssen" w:date="2016-04-22T14:17:00Z"/>
              </w:trPr>
              <w:tc>
                <w:tcPr>
                  <w:tcW w:w="360" w:type="dxa"/>
                  <w:hideMark/>
                </w:tcPr>
                <w:p w:rsidR="00E87BCB" w:rsidRPr="00533EF8" w:rsidDel="00533EF8" w:rsidRDefault="00E87BCB" w:rsidP="00A655BD">
                  <w:pPr>
                    <w:rPr>
                      <w:del w:id="57562" w:author="pjanssen" w:date="2016-04-22T14:17:00Z"/>
                      <w:lang w:val="en-GB"/>
                      <w:rPrChange w:id="57563" w:author="pjanssen" w:date="2016-04-22T14:18:00Z">
                        <w:rPr>
                          <w:del w:id="57564" w:author="pjanssen" w:date="2016-04-22T14:17:00Z"/>
                        </w:rPr>
                      </w:rPrChange>
                    </w:rPr>
                  </w:pPr>
                  <w:del w:id="57565" w:author="pjanssen" w:date="2016-04-22T14:17:00Z">
                    <w:r w:rsidRPr="00533EF8" w:rsidDel="00533EF8">
                      <w:rPr>
                        <w:lang w:val="en-GB"/>
                        <w:rPrChange w:id="57566" w:author="pjanssen" w:date="2016-04-22T14:18:00Z">
                          <w:rPr/>
                        </w:rPrChange>
                      </w:rPr>
                      <w:delText> </w:delText>
                    </w:r>
                  </w:del>
                </w:p>
              </w:tc>
              <w:tc>
                <w:tcPr>
                  <w:tcW w:w="1500" w:type="dxa"/>
                  <w:hideMark/>
                </w:tcPr>
                <w:p w:rsidR="00E87BCB" w:rsidRPr="00533EF8" w:rsidDel="00533EF8" w:rsidRDefault="00E87BCB" w:rsidP="00A655BD">
                  <w:pPr>
                    <w:rPr>
                      <w:del w:id="57567" w:author="pjanssen" w:date="2016-04-22T14:17:00Z"/>
                      <w:lang w:val="en-GB"/>
                      <w:rPrChange w:id="57568" w:author="pjanssen" w:date="2016-04-22T14:18:00Z">
                        <w:rPr>
                          <w:del w:id="57569" w:author="pjanssen" w:date="2016-04-22T14:17:00Z"/>
                        </w:rPr>
                      </w:rPrChange>
                    </w:rPr>
                  </w:pPr>
                  <w:del w:id="57570" w:author="pjanssen" w:date="2016-04-22T14:17:00Z">
                    <w:r w:rsidRPr="00533EF8" w:rsidDel="00533EF8">
                      <w:rPr>
                        <w:lang w:val="en-GB"/>
                        <w:rPrChange w:id="57571" w:author="pjanssen" w:date="2016-04-22T14:18:00Z">
                          <w:rPr/>
                        </w:rPrChange>
                      </w:rPr>
                      <w:delText>Type:</w:delText>
                    </w:r>
                  </w:del>
                </w:p>
              </w:tc>
              <w:tc>
                <w:tcPr>
                  <w:tcW w:w="0" w:type="auto"/>
                  <w:hideMark/>
                </w:tcPr>
                <w:p w:rsidR="00E87BCB" w:rsidRPr="00533EF8" w:rsidDel="00533EF8" w:rsidRDefault="00E87BCB" w:rsidP="00A655BD">
                  <w:pPr>
                    <w:rPr>
                      <w:del w:id="57572" w:author="pjanssen" w:date="2016-04-22T14:17:00Z"/>
                      <w:lang w:val="en-GB"/>
                      <w:rPrChange w:id="57573" w:author="pjanssen" w:date="2016-04-22T14:18:00Z">
                        <w:rPr>
                          <w:del w:id="57574" w:author="pjanssen" w:date="2016-04-22T14:17:00Z"/>
                        </w:rPr>
                      </w:rPrChange>
                    </w:rPr>
                  </w:pPr>
                  <w:del w:id="57575" w:author="pjanssen" w:date="2016-04-22T14:17:00Z">
                    <w:r w:rsidRPr="00533EF8" w:rsidDel="00533EF8">
                      <w:rPr>
                        <w:lang w:val="en-GB"/>
                        <w:rPrChange w:id="57576" w:author="pjanssen" w:date="2016-04-22T14:18:00Z">
                          <w:rPr/>
                        </w:rPrChange>
                      </w:rPr>
                      <w:delText>Elevation</w:delText>
                    </w:r>
                  </w:del>
                </w:p>
              </w:tc>
            </w:tr>
            <w:tr w:rsidR="00E87BCB" w:rsidRPr="00533EF8" w:rsidDel="00533EF8" w:rsidTr="00A655BD">
              <w:trPr>
                <w:tblHeader/>
                <w:tblCellSpacing w:w="0" w:type="dxa"/>
                <w:del w:id="57577" w:author="pjanssen" w:date="2016-04-22T14:17:00Z"/>
              </w:trPr>
              <w:tc>
                <w:tcPr>
                  <w:tcW w:w="360" w:type="dxa"/>
                  <w:hideMark/>
                </w:tcPr>
                <w:p w:rsidR="00E87BCB" w:rsidRPr="00533EF8" w:rsidDel="00533EF8" w:rsidRDefault="00E87BCB" w:rsidP="00A655BD">
                  <w:pPr>
                    <w:rPr>
                      <w:del w:id="57578" w:author="pjanssen" w:date="2016-04-22T14:17:00Z"/>
                      <w:lang w:val="en-GB"/>
                      <w:rPrChange w:id="57579" w:author="pjanssen" w:date="2016-04-22T14:18:00Z">
                        <w:rPr>
                          <w:del w:id="57580" w:author="pjanssen" w:date="2016-04-22T14:17:00Z"/>
                        </w:rPr>
                      </w:rPrChange>
                    </w:rPr>
                  </w:pPr>
                  <w:del w:id="57581" w:author="pjanssen" w:date="2016-04-22T14:17:00Z">
                    <w:r w:rsidRPr="00533EF8" w:rsidDel="00533EF8">
                      <w:rPr>
                        <w:lang w:val="en-GB"/>
                        <w:rPrChange w:id="57582" w:author="pjanssen" w:date="2016-04-22T14:18:00Z">
                          <w:rPr/>
                        </w:rPrChange>
                      </w:rPr>
                      <w:delText> </w:delText>
                    </w:r>
                  </w:del>
                </w:p>
              </w:tc>
              <w:tc>
                <w:tcPr>
                  <w:tcW w:w="1500" w:type="dxa"/>
                  <w:hideMark/>
                </w:tcPr>
                <w:p w:rsidR="00E87BCB" w:rsidRPr="00533EF8" w:rsidDel="00533EF8" w:rsidRDefault="00E87BCB" w:rsidP="00A655BD">
                  <w:pPr>
                    <w:rPr>
                      <w:del w:id="57583" w:author="pjanssen" w:date="2016-04-22T14:17:00Z"/>
                      <w:lang w:val="en-GB"/>
                      <w:rPrChange w:id="57584" w:author="pjanssen" w:date="2016-04-22T14:18:00Z">
                        <w:rPr>
                          <w:del w:id="57585" w:author="pjanssen" w:date="2016-04-22T14:17:00Z"/>
                        </w:rPr>
                      </w:rPrChange>
                    </w:rPr>
                  </w:pPr>
                  <w:del w:id="57586" w:author="pjanssen" w:date="2016-04-22T14:17:00Z">
                    <w:r w:rsidRPr="00533EF8" w:rsidDel="00533EF8">
                      <w:rPr>
                        <w:lang w:val="en-GB"/>
                        <w:rPrChange w:id="57587" w:author="pjanssen" w:date="2016-04-22T14:18:00Z">
                          <w:rPr/>
                        </w:rPrChange>
                      </w:rPr>
                      <w:delText>Definitie:</w:delText>
                    </w:r>
                  </w:del>
                </w:p>
              </w:tc>
              <w:tc>
                <w:tcPr>
                  <w:tcW w:w="0" w:type="auto"/>
                  <w:hideMark/>
                </w:tcPr>
                <w:p w:rsidR="00E87BCB" w:rsidRPr="007175B7" w:rsidDel="00533EF8" w:rsidRDefault="00E87BCB" w:rsidP="00A655BD">
                  <w:pPr>
                    <w:rPr>
                      <w:del w:id="57588" w:author="pjanssen" w:date="2016-04-22T14:17:00Z"/>
                      <w:lang w:val="en-GB"/>
                    </w:rPr>
                  </w:pPr>
                  <w:del w:id="57589" w:author="pjanssen" w:date="2016-04-22T14:17:00Z">
                    <w:r w:rsidRPr="007175B7" w:rsidDel="00533EF8">
                      <w:rPr>
                        <w:lang w:val="en-GB"/>
                      </w:rPr>
                      <w:delText xml:space="preserve">Vertically-constrained dimensional property consisting of an absolute measure referenced to a well-defined surface which is commonly taken as origin (geoïd, water level, etc.). </w:delText>
                    </w:r>
                  </w:del>
                </w:p>
              </w:tc>
            </w:tr>
            <w:tr w:rsidR="00E87BCB" w:rsidRPr="00533EF8" w:rsidDel="00533EF8" w:rsidTr="00A655BD">
              <w:trPr>
                <w:tblHeader/>
                <w:tblCellSpacing w:w="0" w:type="dxa"/>
                <w:del w:id="57590" w:author="pjanssen" w:date="2016-04-22T14:17:00Z"/>
              </w:trPr>
              <w:tc>
                <w:tcPr>
                  <w:tcW w:w="360" w:type="dxa"/>
                  <w:hideMark/>
                </w:tcPr>
                <w:p w:rsidR="00E87BCB" w:rsidRPr="007175B7" w:rsidDel="00533EF8" w:rsidRDefault="00E87BCB" w:rsidP="00A655BD">
                  <w:pPr>
                    <w:rPr>
                      <w:del w:id="57591" w:author="pjanssen" w:date="2016-04-22T14:17:00Z"/>
                      <w:lang w:val="en-GB"/>
                    </w:rPr>
                  </w:pPr>
                  <w:del w:id="5759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593" w:author="pjanssen" w:date="2016-04-22T14:17:00Z"/>
                      <w:lang w:val="en-GB"/>
                      <w:rPrChange w:id="57594" w:author="pjanssen" w:date="2016-04-22T14:18:00Z">
                        <w:rPr>
                          <w:del w:id="57595" w:author="pjanssen" w:date="2016-04-22T14:17:00Z"/>
                        </w:rPr>
                      </w:rPrChange>
                    </w:rPr>
                  </w:pPr>
                  <w:del w:id="57596" w:author="pjanssen" w:date="2016-04-22T14:17:00Z">
                    <w:r w:rsidRPr="00533EF8" w:rsidDel="00533EF8">
                      <w:rPr>
                        <w:lang w:val="en-GB"/>
                        <w:rPrChange w:id="57597" w:author="pjanssen" w:date="2016-04-22T14:18:00Z">
                          <w:rPr/>
                        </w:rPrChange>
                      </w:rPr>
                      <w:delText>Omschrijving:</w:delText>
                    </w:r>
                  </w:del>
                </w:p>
              </w:tc>
              <w:tc>
                <w:tcPr>
                  <w:tcW w:w="0" w:type="auto"/>
                  <w:hideMark/>
                </w:tcPr>
                <w:p w:rsidR="00E87BCB" w:rsidRPr="007175B7" w:rsidDel="00533EF8" w:rsidRDefault="00E87BCB" w:rsidP="00A655BD">
                  <w:pPr>
                    <w:rPr>
                      <w:del w:id="57598" w:author="pjanssen" w:date="2016-04-22T14:17:00Z"/>
                      <w:lang w:val="en-GB"/>
                    </w:rPr>
                  </w:pPr>
                  <w:del w:id="57599" w:author="pjanssen" w:date="2016-04-22T14:17:00Z">
                    <w:r w:rsidRPr="007175B7" w:rsidDel="00533EF8">
                      <w:rPr>
                        <w:lang w:val="en-GB"/>
                      </w:rPr>
                      <w:delText>Source: adapted from the definition given in the data specification of the theme Elevation.</w:delText>
                    </w:r>
                  </w:del>
                </w:p>
              </w:tc>
            </w:tr>
            <w:tr w:rsidR="00E87BCB" w:rsidRPr="00533EF8" w:rsidDel="00533EF8" w:rsidTr="00A655BD">
              <w:trPr>
                <w:tblHeader/>
                <w:tblCellSpacing w:w="0" w:type="dxa"/>
                <w:del w:id="57600" w:author="pjanssen" w:date="2016-04-22T14:17:00Z"/>
              </w:trPr>
              <w:tc>
                <w:tcPr>
                  <w:tcW w:w="360" w:type="dxa"/>
                  <w:hideMark/>
                </w:tcPr>
                <w:p w:rsidR="00E87BCB" w:rsidRPr="007175B7" w:rsidDel="00533EF8" w:rsidRDefault="00E87BCB" w:rsidP="00A655BD">
                  <w:pPr>
                    <w:rPr>
                      <w:del w:id="57601" w:author="pjanssen" w:date="2016-04-22T14:17:00Z"/>
                      <w:lang w:val="en-GB"/>
                    </w:rPr>
                  </w:pPr>
                  <w:del w:id="5760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603" w:author="pjanssen" w:date="2016-04-22T14:17:00Z"/>
                      <w:lang w:val="en-GB"/>
                      <w:rPrChange w:id="57604" w:author="pjanssen" w:date="2016-04-22T14:18:00Z">
                        <w:rPr>
                          <w:del w:id="57605" w:author="pjanssen" w:date="2016-04-22T14:17:00Z"/>
                        </w:rPr>
                      </w:rPrChange>
                    </w:rPr>
                  </w:pPr>
                  <w:del w:id="57606" w:author="pjanssen" w:date="2016-04-22T14:17:00Z">
                    <w:r w:rsidRPr="00533EF8" w:rsidDel="00533EF8">
                      <w:rPr>
                        <w:lang w:val="en-GB"/>
                        <w:rPrChange w:id="57607" w:author="pjanssen" w:date="2016-04-22T14:18:00Z">
                          <w:rPr/>
                        </w:rPrChange>
                      </w:rPr>
                      <w:delText>Multipliciteit:</w:delText>
                    </w:r>
                  </w:del>
                </w:p>
              </w:tc>
              <w:tc>
                <w:tcPr>
                  <w:tcW w:w="0" w:type="auto"/>
                  <w:hideMark/>
                </w:tcPr>
                <w:p w:rsidR="00E87BCB" w:rsidRPr="00533EF8" w:rsidDel="00533EF8" w:rsidRDefault="00E87BCB" w:rsidP="00A655BD">
                  <w:pPr>
                    <w:rPr>
                      <w:del w:id="57608" w:author="pjanssen" w:date="2016-04-22T14:17:00Z"/>
                      <w:lang w:val="en-GB"/>
                      <w:rPrChange w:id="57609" w:author="pjanssen" w:date="2016-04-22T14:18:00Z">
                        <w:rPr>
                          <w:del w:id="57610" w:author="pjanssen" w:date="2016-04-22T14:17:00Z"/>
                        </w:rPr>
                      </w:rPrChange>
                    </w:rPr>
                  </w:pPr>
                  <w:del w:id="57611" w:author="pjanssen" w:date="2016-04-22T14:17:00Z">
                    <w:r w:rsidRPr="00533EF8" w:rsidDel="00533EF8">
                      <w:rPr>
                        <w:lang w:val="en-GB"/>
                        <w:rPrChange w:id="57612" w:author="pjanssen" w:date="2016-04-22T14:18:00Z">
                          <w:rPr/>
                        </w:rPrChange>
                      </w:rPr>
                      <w:delText>0..*</w:delText>
                    </w:r>
                  </w:del>
                </w:p>
              </w:tc>
            </w:tr>
            <w:tr w:rsidR="00E87BCB" w:rsidRPr="00533EF8" w:rsidDel="00533EF8" w:rsidTr="00A655BD">
              <w:trPr>
                <w:tblHeader/>
                <w:tblCellSpacing w:w="0" w:type="dxa"/>
                <w:del w:id="57613" w:author="pjanssen" w:date="2016-04-22T14:17:00Z"/>
              </w:trPr>
              <w:tc>
                <w:tcPr>
                  <w:tcW w:w="360" w:type="dxa"/>
                  <w:hideMark/>
                </w:tcPr>
                <w:p w:rsidR="00E87BCB" w:rsidRPr="00533EF8" w:rsidDel="00533EF8" w:rsidRDefault="00E87BCB" w:rsidP="00A655BD">
                  <w:pPr>
                    <w:rPr>
                      <w:del w:id="57614" w:author="pjanssen" w:date="2016-04-22T14:17:00Z"/>
                      <w:lang w:val="en-GB"/>
                      <w:rPrChange w:id="57615" w:author="pjanssen" w:date="2016-04-22T14:18:00Z">
                        <w:rPr>
                          <w:del w:id="57616" w:author="pjanssen" w:date="2016-04-22T14:17:00Z"/>
                        </w:rPr>
                      </w:rPrChange>
                    </w:rPr>
                  </w:pPr>
                  <w:del w:id="57617" w:author="pjanssen" w:date="2016-04-22T14:17:00Z">
                    <w:r w:rsidRPr="00533EF8" w:rsidDel="00533EF8">
                      <w:rPr>
                        <w:lang w:val="en-GB"/>
                        <w:rPrChange w:id="57618" w:author="pjanssen" w:date="2016-04-22T14:18:00Z">
                          <w:rPr/>
                        </w:rPrChange>
                      </w:rPr>
                      <w:delText> </w:delText>
                    </w:r>
                  </w:del>
                </w:p>
              </w:tc>
              <w:tc>
                <w:tcPr>
                  <w:tcW w:w="1500" w:type="dxa"/>
                  <w:hideMark/>
                </w:tcPr>
                <w:p w:rsidR="00E87BCB" w:rsidRPr="00533EF8" w:rsidDel="00533EF8" w:rsidRDefault="00E87BCB" w:rsidP="00A655BD">
                  <w:pPr>
                    <w:rPr>
                      <w:del w:id="57619" w:author="pjanssen" w:date="2016-04-22T14:17:00Z"/>
                      <w:lang w:val="en-GB"/>
                      <w:rPrChange w:id="57620" w:author="pjanssen" w:date="2016-04-22T14:18:00Z">
                        <w:rPr>
                          <w:del w:id="57621" w:author="pjanssen" w:date="2016-04-22T14:17:00Z"/>
                        </w:rPr>
                      </w:rPrChange>
                    </w:rPr>
                  </w:pPr>
                  <w:del w:id="57622" w:author="pjanssen" w:date="2016-04-22T14:17:00Z">
                    <w:r w:rsidRPr="00533EF8" w:rsidDel="00533EF8">
                      <w:rPr>
                        <w:lang w:val="en-GB"/>
                        <w:rPrChange w:id="57623" w:author="pjanssen" w:date="2016-04-22T14:18:00Z">
                          <w:rPr/>
                        </w:rPrChange>
                      </w:rPr>
                      <w:delText>Stereotypes:</w:delText>
                    </w:r>
                  </w:del>
                </w:p>
              </w:tc>
              <w:tc>
                <w:tcPr>
                  <w:tcW w:w="0" w:type="auto"/>
                  <w:hideMark/>
                </w:tcPr>
                <w:p w:rsidR="00E87BCB" w:rsidRPr="00533EF8" w:rsidDel="00533EF8" w:rsidRDefault="00E87BCB" w:rsidP="00A655BD">
                  <w:pPr>
                    <w:rPr>
                      <w:del w:id="57624" w:author="pjanssen" w:date="2016-04-22T14:17:00Z"/>
                      <w:lang w:val="en-GB"/>
                      <w:rPrChange w:id="57625" w:author="pjanssen" w:date="2016-04-22T14:18:00Z">
                        <w:rPr>
                          <w:del w:id="57626" w:author="pjanssen" w:date="2016-04-22T14:17:00Z"/>
                        </w:rPr>
                      </w:rPrChange>
                    </w:rPr>
                  </w:pPr>
                  <w:del w:id="57627" w:author="pjanssen" w:date="2016-04-22T14:17:00Z">
                    <w:r w:rsidRPr="00533EF8" w:rsidDel="00533EF8">
                      <w:rPr>
                        <w:lang w:val="en-GB"/>
                        <w:rPrChange w:id="57628" w:author="pjanssen" w:date="2016-04-22T14:18:00Z">
                          <w:rPr/>
                        </w:rPrChange>
                      </w:rPr>
                      <w:delText>«voidable»</w:delText>
                    </w:r>
                  </w:del>
                </w:p>
              </w:tc>
            </w:tr>
          </w:tbl>
          <w:p w:rsidR="00E87BCB" w:rsidRPr="00533EF8" w:rsidDel="00533EF8" w:rsidRDefault="00E87BCB" w:rsidP="00A655BD">
            <w:pPr>
              <w:rPr>
                <w:del w:id="57629" w:author="pjanssen" w:date="2016-04-22T14:17:00Z"/>
                <w:lang w:val="en-GB"/>
                <w:rPrChange w:id="57630" w:author="pjanssen" w:date="2016-04-22T14:18:00Z">
                  <w:rPr>
                    <w:del w:id="57631" w:author="pjanssen" w:date="2016-04-22T14:17:00Z"/>
                  </w:rPr>
                </w:rPrChange>
              </w:rPr>
            </w:pPr>
          </w:p>
        </w:tc>
      </w:tr>
      <w:tr w:rsidR="00E87BCB" w:rsidRPr="00533EF8" w:rsidDel="00533EF8" w:rsidTr="00A655BD">
        <w:trPr>
          <w:tblCellSpacing w:w="0" w:type="dxa"/>
          <w:del w:id="576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7633" w:author="pjanssen" w:date="2016-04-22T14:17:00Z"/>
                <w:lang w:val="en-GB"/>
                <w:rPrChange w:id="57634" w:author="pjanssen" w:date="2016-04-22T14:18:00Z">
                  <w:rPr>
                    <w:del w:id="57635" w:author="pjanssen" w:date="2016-04-22T14:17:00Z"/>
                  </w:rPr>
                </w:rPrChange>
              </w:rPr>
            </w:pPr>
            <w:del w:id="57636" w:author="pjanssen" w:date="2016-04-22T14:17:00Z">
              <w:r w:rsidRPr="00533EF8" w:rsidDel="00533EF8">
                <w:rPr>
                  <w:b/>
                  <w:bCs/>
                  <w:lang w:val="en-GB"/>
                  <w:rPrChange w:id="57637" w:author="pjanssen" w:date="2016-04-22T14:18:00Z">
                    <w:rPr>
                      <w:b/>
                      <w:bCs/>
                    </w:rPr>
                  </w:rPrChange>
                </w:rPr>
                <w:delText>Attribuut: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7638" w:author="pjanssen" w:date="2016-04-22T14:17:00Z"/>
              </w:trPr>
              <w:tc>
                <w:tcPr>
                  <w:tcW w:w="360" w:type="dxa"/>
                  <w:hideMark/>
                </w:tcPr>
                <w:p w:rsidR="00E87BCB" w:rsidRPr="00533EF8" w:rsidDel="00533EF8" w:rsidRDefault="00E87BCB" w:rsidP="00A655BD">
                  <w:pPr>
                    <w:rPr>
                      <w:del w:id="57639" w:author="pjanssen" w:date="2016-04-22T14:17:00Z"/>
                      <w:lang w:val="en-GB"/>
                      <w:rPrChange w:id="57640" w:author="pjanssen" w:date="2016-04-22T14:18:00Z">
                        <w:rPr>
                          <w:del w:id="57641" w:author="pjanssen" w:date="2016-04-22T14:17:00Z"/>
                        </w:rPr>
                      </w:rPrChange>
                    </w:rPr>
                  </w:pPr>
                  <w:del w:id="57642" w:author="pjanssen" w:date="2016-04-22T14:17:00Z">
                    <w:r w:rsidRPr="00533EF8" w:rsidDel="00533EF8">
                      <w:rPr>
                        <w:lang w:val="en-GB"/>
                        <w:rPrChange w:id="57643" w:author="pjanssen" w:date="2016-04-22T14:18:00Z">
                          <w:rPr/>
                        </w:rPrChange>
                      </w:rPr>
                      <w:delText> </w:delText>
                    </w:r>
                  </w:del>
                </w:p>
              </w:tc>
              <w:tc>
                <w:tcPr>
                  <w:tcW w:w="1500" w:type="dxa"/>
                  <w:hideMark/>
                </w:tcPr>
                <w:p w:rsidR="00E87BCB" w:rsidRPr="00533EF8" w:rsidDel="00533EF8" w:rsidRDefault="00E87BCB" w:rsidP="00A655BD">
                  <w:pPr>
                    <w:rPr>
                      <w:del w:id="57644" w:author="pjanssen" w:date="2016-04-22T14:17:00Z"/>
                      <w:lang w:val="en-GB"/>
                      <w:rPrChange w:id="57645" w:author="pjanssen" w:date="2016-04-22T14:18:00Z">
                        <w:rPr>
                          <w:del w:id="57646" w:author="pjanssen" w:date="2016-04-22T14:17:00Z"/>
                        </w:rPr>
                      </w:rPrChange>
                    </w:rPr>
                  </w:pPr>
                  <w:del w:id="57647" w:author="pjanssen" w:date="2016-04-22T14:17:00Z">
                    <w:r w:rsidRPr="00533EF8" w:rsidDel="00533EF8">
                      <w:rPr>
                        <w:lang w:val="en-GB"/>
                        <w:rPrChange w:id="57648" w:author="pjanssen" w:date="2016-04-22T14:18:00Z">
                          <w:rPr/>
                        </w:rPrChange>
                      </w:rPr>
                      <w:delText>Naam:</w:delText>
                    </w:r>
                  </w:del>
                </w:p>
              </w:tc>
              <w:tc>
                <w:tcPr>
                  <w:tcW w:w="0" w:type="auto"/>
                  <w:hideMark/>
                </w:tcPr>
                <w:p w:rsidR="00E87BCB" w:rsidRPr="00533EF8" w:rsidDel="00533EF8" w:rsidRDefault="00E87BCB" w:rsidP="00A655BD">
                  <w:pPr>
                    <w:rPr>
                      <w:del w:id="57649" w:author="pjanssen" w:date="2016-04-22T14:17:00Z"/>
                      <w:lang w:val="en-GB"/>
                      <w:rPrChange w:id="57650" w:author="pjanssen" w:date="2016-04-22T14:18:00Z">
                        <w:rPr>
                          <w:del w:id="57651" w:author="pjanssen" w:date="2016-04-22T14:17:00Z"/>
                        </w:rPr>
                      </w:rPrChange>
                    </w:rPr>
                  </w:pPr>
                  <w:del w:id="57652" w:author="pjanssen" w:date="2016-04-22T14:17:00Z">
                    <w:r w:rsidRPr="00533EF8" w:rsidDel="00533EF8">
                      <w:rPr>
                        <w:lang w:val="en-GB"/>
                        <w:rPrChange w:id="57653" w:author="pjanssen" w:date="2016-04-22T14:18:00Z">
                          <w:rPr/>
                        </w:rPrChange>
                      </w:rPr>
                      <w:delText xml:space="preserve">End lifespan version </w:delText>
                    </w:r>
                  </w:del>
                </w:p>
              </w:tc>
            </w:tr>
            <w:tr w:rsidR="00E87BCB" w:rsidRPr="00533EF8" w:rsidDel="00533EF8" w:rsidTr="00A655BD">
              <w:trPr>
                <w:tblHeader/>
                <w:tblCellSpacing w:w="0" w:type="dxa"/>
                <w:del w:id="57654" w:author="pjanssen" w:date="2016-04-22T14:17:00Z"/>
              </w:trPr>
              <w:tc>
                <w:tcPr>
                  <w:tcW w:w="360" w:type="dxa"/>
                  <w:hideMark/>
                </w:tcPr>
                <w:p w:rsidR="00E87BCB" w:rsidRPr="00533EF8" w:rsidDel="00533EF8" w:rsidRDefault="00E87BCB" w:rsidP="00A655BD">
                  <w:pPr>
                    <w:rPr>
                      <w:del w:id="57655" w:author="pjanssen" w:date="2016-04-22T14:17:00Z"/>
                      <w:lang w:val="en-GB"/>
                      <w:rPrChange w:id="57656" w:author="pjanssen" w:date="2016-04-22T14:18:00Z">
                        <w:rPr>
                          <w:del w:id="57657" w:author="pjanssen" w:date="2016-04-22T14:17:00Z"/>
                        </w:rPr>
                      </w:rPrChange>
                    </w:rPr>
                  </w:pPr>
                  <w:del w:id="57658" w:author="pjanssen" w:date="2016-04-22T14:17:00Z">
                    <w:r w:rsidRPr="00533EF8" w:rsidDel="00533EF8">
                      <w:rPr>
                        <w:lang w:val="en-GB"/>
                        <w:rPrChange w:id="57659" w:author="pjanssen" w:date="2016-04-22T14:18:00Z">
                          <w:rPr/>
                        </w:rPrChange>
                      </w:rPr>
                      <w:delText> </w:delText>
                    </w:r>
                  </w:del>
                </w:p>
              </w:tc>
              <w:tc>
                <w:tcPr>
                  <w:tcW w:w="1500" w:type="dxa"/>
                  <w:hideMark/>
                </w:tcPr>
                <w:p w:rsidR="00E87BCB" w:rsidRPr="00533EF8" w:rsidDel="00533EF8" w:rsidRDefault="00E87BCB" w:rsidP="00A655BD">
                  <w:pPr>
                    <w:rPr>
                      <w:del w:id="57660" w:author="pjanssen" w:date="2016-04-22T14:17:00Z"/>
                      <w:lang w:val="en-GB"/>
                      <w:rPrChange w:id="57661" w:author="pjanssen" w:date="2016-04-22T14:18:00Z">
                        <w:rPr>
                          <w:del w:id="57662" w:author="pjanssen" w:date="2016-04-22T14:17:00Z"/>
                        </w:rPr>
                      </w:rPrChange>
                    </w:rPr>
                  </w:pPr>
                  <w:del w:id="57663" w:author="pjanssen" w:date="2016-04-22T14:17:00Z">
                    <w:r w:rsidRPr="00533EF8" w:rsidDel="00533EF8">
                      <w:rPr>
                        <w:lang w:val="en-GB"/>
                        <w:rPrChange w:id="57664" w:author="pjanssen" w:date="2016-04-22T14:18:00Z">
                          <w:rPr/>
                        </w:rPrChange>
                      </w:rPr>
                      <w:delText>Type:</w:delText>
                    </w:r>
                  </w:del>
                </w:p>
              </w:tc>
              <w:tc>
                <w:tcPr>
                  <w:tcW w:w="0" w:type="auto"/>
                  <w:hideMark/>
                </w:tcPr>
                <w:p w:rsidR="00E87BCB" w:rsidRPr="00533EF8" w:rsidDel="00533EF8" w:rsidRDefault="00E87BCB" w:rsidP="00A655BD">
                  <w:pPr>
                    <w:rPr>
                      <w:del w:id="57665" w:author="pjanssen" w:date="2016-04-22T14:17:00Z"/>
                      <w:lang w:val="en-GB"/>
                      <w:rPrChange w:id="57666" w:author="pjanssen" w:date="2016-04-22T14:18:00Z">
                        <w:rPr>
                          <w:del w:id="57667" w:author="pjanssen" w:date="2016-04-22T14:17:00Z"/>
                        </w:rPr>
                      </w:rPrChange>
                    </w:rPr>
                  </w:pPr>
                  <w:del w:id="57668" w:author="pjanssen" w:date="2016-04-22T14:17:00Z">
                    <w:r w:rsidRPr="00533EF8" w:rsidDel="00533EF8">
                      <w:rPr>
                        <w:lang w:val="en-GB"/>
                        <w:rPrChange w:id="57669" w:author="pjanssen" w:date="2016-04-22T14:18:00Z">
                          <w:rPr/>
                        </w:rPrChange>
                      </w:rPr>
                      <w:delText>DateTime</w:delText>
                    </w:r>
                  </w:del>
                </w:p>
              </w:tc>
            </w:tr>
            <w:tr w:rsidR="00E87BCB" w:rsidRPr="00533EF8" w:rsidDel="00533EF8" w:rsidTr="00A655BD">
              <w:trPr>
                <w:tblHeader/>
                <w:tblCellSpacing w:w="0" w:type="dxa"/>
                <w:del w:id="57670" w:author="pjanssen" w:date="2016-04-22T14:17:00Z"/>
              </w:trPr>
              <w:tc>
                <w:tcPr>
                  <w:tcW w:w="360" w:type="dxa"/>
                  <w:hideMark/>
                </w:tcPr>
                <w:p w:rsidR="00E87BCB" w:rsidRPr="00533EF8" w:rsidDel="00533EF8" w:rsidRDefault="00E87BCB" w:rsidP="00A655BD">
                  <w:pPr>
                    <w:rPr>
                      <w:del w:id="57671" w:author="pjanssen" w:date="2016-04-22T14:17:00Z"/>
                      <w:lang w:val="en-GB"/>
                      <w:rPrChange w:id="57672" w:author="pjanssen" w:date="2016-04-22T14:18:00Z">
                        <w:rPr>
                          <w:del w:id="57673" w:author="pjanssen" w:date="2016-04-22T14:17:00Z"/>
                        </w:rPr>
                      </w:rPrChange>
                    </w:rPr>
                  </w:pPr>
                  <w:del w:id="57674" w:author="pjanssen" w:date="2016-04-22T14:17:00Z">
                    <w:r w:rsidRPr="00533EF8" w:rsidDel="00533EF8">
                      <w:rPr>
                        <w:lang w:val="en-GB"/>
                        <w:rPrChange w:id="57675" w:author="pjanssen" w:date="2016-04-22T14:18:00Z">
                          <w:rPr/>
                        </w:rPrChange>
                      </w:rPr>
                      <w:delText> </w:delText>
                    </w:r>
                  </w:del>
                </w:p>
              </w:tc>
              <w:tc>
                <w:tcPr>
                  <w:tcW w:w="1500" w:type="dxa"/>
                  <w:hideMark/>
                </w:tcPr>
                <w:p w:rsidR="00E87BCB" w:rsidRPr="00533EF8" w:rsidDel="00533EF8" w:rsidRDefault="00E87BCB" w:rsidP="00A655BD">
                  <w:pPr>
                    <w:rPr>
                      <w:del w:id="57676" w:author="pjanssen" w:date="2016-04-22T14:17:00Z"/>
                      <w:lang w:val="en-GB"/>
                      <w:rPrChange w:id="57677" w:author="pjanssen" w:date="2016-04-22T14:18:00Z">
                        <w:rPr>
                          <w:del w:id="57678" w:author="pjanssen" w:date="2016-04-22T14:17:00Z"/>
                        </w:rPr>
                      </w:rPrChange>
                    </w:rPr>
                  </w:pPr>
                  <w:del w:id="57679" w:author="pjanssen" w:date="2016-04-22T14:17:00Z">
                    <w:r w:rsidRPr="00533EF8" w:rsidDel="00533EF8">
                      <w:rPr>
                        <w:lang w:val="en-GB"/>
                        <w:rPrChange w:id="57680" w:author="pjanssen" w:date="2016-04-22T14:18:00Z">
                          <w:rPr/>
                        </w:rPrChange>
                      </w:rPr>
                      <w:delText>Definitie:</w:delText>
                    </w:r>
                  </w:del>
                </w:p>
              </w:tc>
              <w:tc>
                <w:tcPr>
                  <w:tcW w:w="0" w:type="auto"/>
                  <w:hideMark/>
                </w:tcPr>
                <w:p w:rsidR="00E87BCB" w:rsidRPr="007175B7" w:rsidDel="00533EF8" w:rsidRDefault="00E87BCB" w:rsidP="00A655BD">
                  <w:pPr>
                    <w:rPr>
                      <w:del w:id="57681" w:author="pjanssen" w:date="2016-04-22T14:17:00Z"/>
                      <w:lang w:val="en-GB"/>
                    </w:rPr>
                  </w:pPr>
                  <w:del w:id="57682" w:author="pjanssen" w:date="2016-04-22T14:17:00Z">
                    <w:r w:rsidRPr="007175B7" w:rsidDel="00533EF8">
                      <w:rPr>
                        <w:lang w:val="en-GB"/>
                      </w:rPr>
                      <w:delText xml:space="preserve">Date and time at which this version of the spatial object was superseded or retired in the spatial data set. </w:delText>
                    </w:r>
                  </w:del>
                </w:p>
              </w:tc>
            </w:tr>
            <w:tr w:rsidR="00E87BCB" w:rsidRPr="00533EF8" w:rsidDel="00533EF8" w:rsidTr="00A655BD">
              <w:trPr>
                <w:tblHeader/>
                <w:tblCellSpacing w:w="0" w:type="dxa"/>
                <w:del w:id="57683" w:author="pjanssen" w:date="2016-04-22T14:17:00Z"/>
              </w:trPr>
              <w:tc>
                <w:tcPr>
                  <w:tcW w:w="360" w:type="dxa"/>
                  <w:hideMark/>
                </w:tcPr>
                <w:p w:rsidR="00E87BCB" w:rsidRPr="007175B7" w:rsidDel="00533EF8" w:rsidRDefault="00E87BCB" w:rsidP="00A655BD">
                  <w:pPr>
                    <w:rPr>
                      <w:del w:id="57684" w:author="pjanssen" w:date="2016-04-22T14:17:00Z"/>
                      <w:lang w:val="en-GB"/>
                    </w:rPr>
                  </w:pPr>
                  <w:del w:id="5768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686" w:author="pjanssen" w:date="2016-04-22T14:17:00Z"/>
                      <w:lang w:val="en-GB"/>
                      <w:rPrChange w:id="57687" w:author="pjanssen" w:date="2016-04-22T14:18:00Z">
                        <w:rPr>
                          <w:del w:id="57688" w:author="pjanssen" w:date="2016-04-22T14:17:00Z"/>
                        </w:rPr>
                      </w:rPrChange>
                    </w:rPr>
                  </w:pPr>
                  <w:del w:id="57689" w:author="pjanssen" w:date="2016-04-22T14:17:00Z">
                    <w:r w:rsidRPr="00533EF8" w:rsidDel="00533EF8">
                      <w:rPr>
                        <w:lang w:val="en-GB"/>
                        <w:rPrChange w:id="57690" w:author="pjanssen" w:date="2016-04-22T14:18:00Z">
                          <w:rPr/>
                        </w:rPrChange>
                      </w:rPr>
                      <w:delText>Multipliciteit:</w:delText>
                    </w:r>
                  </w:del>
                </w:p>
              </w:tc>
              <w:tc>
                <w:tcPr>
                  <w:tcW w:w="0" w:type="auto"/>
                  <w:hideMark/>
                </w:tcPr>
                <w:p w:rsidR="00E87BCB" w:rsidRPr="00533EF8" w:rsidDel="00533EF8" w:rsidRDefault="00E87BCB" w:rsidP="00A655BD">
                  <w:pPr>
                    <w:rPr>
                      <w:del w:id="57691" w:author="pjanssen" w:date="2016-04-22T14:17:00Z"/>
                      <w:lang w:val="en-GB"/>
                      <w:rPrChange w:id="57692" w:author="pjanssen" w:date="2016-04-22T14:18:00Z">
                        <w:rPr>
                          <w:del w:id="57693" w:author="pjanssen" w:date="2016-04-22T14:17:00Z"/>
                        </w:rPr>
                      </w:rPrChange>
                    </w:rPr>
                  </w:pPr>
                  <w:del w:id="57694" w:author="pjanssen" w:date="2016-04-22T14:17:00Z">
                    <w:r w:rsidRPr="00533EF8" w:rsidDel="00533EF8">
                      <w:rPr>
                        <w:lang w:val="en-GB"/>
                        <w:rPrChange w:id="57695" w:author="pjanssen" w:date="2016-04-22T14:18:00Z">
                          <w:rPr/>
                        </w:rPrChange>
                      </w:rPr>
                      <w:delText>0..1</w:delText>
                    </w:r>
                  </w:del>
                </w:p>
              </w:tc>
            </w:tr>
            <w:tr w:rsidR="00E87BCB" w:rsidRPr="00533EF8" w:rsidDel="00533EF8" w:rsidTr="00A655BD">
              <w:trPr>
                <w:tblHeader/>
                <w:tblCellSpacing w:w="0" w:type="dxa"/>
                <w:del w:id="57696" w:author="pjanssen" w:date="2016-04-22T14:17:00Z"/>
              </w:trPr>
              <w:tc>
                <w:tcPr>
                  <w:tcW w:w="360" w:type="dxa"/>
                  <w:hideMark/>
                </w:tcPr>
                <w:p w:rsidR="00E87BCB" w:rsidRPr="00533EF8" w:rsidDel="00533EF8" w:rsidRDefault="00E87BCB" w:rsidP="00A655BD">
                  <w:pPr>
                    <w:rPr>
                      <w:del w:id="57697" w:author="pjanssen" w:date="2016-04-22T14:17:00Z"/>
                      <w:lang w:val="en-GB"/>
                      <w:rPrChange w:id="57698" w:author="pjanssen" w:date="2016-04-22T14:18:00Z">
                        <w:rPr>
                          <w:del w:id="57699" w:author="pjanssen" w:date="2016-04-22T14:17:00Z"/>
                        </w:rPr>
                      </w:rPrChange>
                    </w:rPr>
                  </w:pPr>
                  <w:del w:id="57700" w:author="pjanssen" w:date="2016-04-22T14:17:00Z">
                    <w:r w:rsidRPr="00533EF8" w:rsidDel="00533EF8">
                      <w:rPr>
                        <w:lang w:val="en-GB"/>
                        <w:rPrChange w:id="57701" w:author="pjanssen" w:date="2016-04-22T14:18:00Z">
                          <w:rPr/>
                        </w:rPrChange>
                      </w:rPr>
                      <w:delText> </w:delText>
                    </w:r>
                  </w:del>
                </w:p>
              </w:tc>
              <w:tc>
                <w:tcPr>
                  <w:tcW w:w="1500" w:type="dxa"/>
                  <w:hideMark/>
                </w:tcPr>
                <w:p w:rsidR="00E87BCB" w:rsidRPr="00533EF8" w:rsidDel="00533EF8" w:rsidRDefault="00E87BCB" w:rsidP="00A655BD">
                  <w:pPr>
                    <w:rPr>
                      <w:del w:id="57702" w:author="pjanssen" w:date="2016-04-22T14:17:00Z"/>
                      <w:lang w:val="en-GB"/>
                      <w:rPrChange w:id="57703" w:author="pjanssen" w:date="2016-04-22T14:18:00Z">
                        <w:rPr>
                          <w:del w:id="57704" w:author="pjanssen" w:date="2016-04-22T14:17:00Z"/>
                        </w:rPr>
                      </w:rPrChange>
                    </w:rPr>
                  </w:pPr>
                  <w:del w:id="57705" w:author="pjanssen" w:date="2016-04-22T14:17:00Z">
                    <w:r w:rsidRPr="00533EF8" w:rsidDel="00533EF8">
                      <w:rPr>
                        <w:lang w:val="en-GB"/>
                        <w:rPrChange w:id="57706" w:author="pjanssen" w:date="2016-04-22T14:18:00Z">
                          <w:rPr/>
                        </w:rPrChange>
                      </w:rPr>
                      <w:delText>Stereotypes:</w:delText>
                    </w:r>
                  </w:del>
                </w:p>
              </w:tc>
              <w:tc>
                <w:tcPr>
                  <w:tcW w:w="0" w:type="auto"/>
                  <w:hideMark/>
                </w:tcPr>
                <w:p w:rsidR="00E87BCB" w:rsidRPr="00533EF8" w:rsidDel="00533EF8" w:rsidRDefault="00E87BCB" w:rsidP="00A655BD">
                  <w:pPr>
                    <w:rPr>
                      <w:del w:id="57707" w:author="pjanssen" w:date="2016-04-22T14:17:00Z"/>
                      <w:lang w:val="en-GB"/>
                      <w:rPrChange w:id="57708" w:author="pjanssen" w:date="2016-04-22T14:18:00Z">
                        <w:rPr>
                          <w:del w:id="57709" w:author="pjanssen" w:date="2016-04-22T14:17:00Z"/>
                        </w:rPr>
                      </w:rPrChange>
                    </w:rPr>
                  </w:pPr>
                  <w:del w:id="57710" w:author="pjanssen" w:date="2016-04-22T14:17:00Z">
                    <w:r w:rsidRPr="00533EF8" w:rsidDel="00533EF8">
                      <w:rPr>
                        <w:lang w:val="en-GB"/>
                        <w:rPrChange w:id="57711" w:author="pjanssen" w:date="2016-04-22T14:18:00Z">
                          <w:rPr/>
                        </w:rPrChange>
                      </w:rPr>
                      <w:delText>«voidable,lifeCycleInfo»</w:delText>
                    </w:r>
                  </w:del>
                </w:p>
              </w:tc>
            </w:tr>
          </w:tbl>
          <w:p w:rsidR="00E87BCB" w:rsidRPr="00533EF8" w:rsidDel="00533EF8" w:rsidRDefault="00E87BCB" w:rsidP="00A655BD">
            <w:pPr>
              <w:rPr>
                <w:del w:id="57712" w:author="pjanssen" w:date="2016-04-22T14:17:00Z"/>
                <w:lang w:val="en-GB"/>
                <w:rPrChange w:id="57713" w:author="pjanssen" w:date="2016-04-22T14:18:00Z">
                  <w:rPr>
                    <w:del w:id="57714" w:author="pjanssen" w:date="2016-04-22T14:17:00Z"/>
                  </w:rPr>
                </w:rPrChange>
              </w:rPr>
            </w:pPr>
          </w:p>
        </w:tc>
      </w:tr>
      <w:tr w:rsidR="00E87BCB" w:rsidRPr="00533EF8" w:rsidDel="00533EF8" w:rsidTr="00A655BD">
        <w:trPr>
          <w:tblCellSpacing w:w="0" w:type="dxa"/>
          <w:del w:id="5771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7716" w:author="pjanssen" w:date="2016-04-22T14:17:00Z"/>
                <w:lang w:val="en-GB"/>
                <w:rPrChange w:id="57717" w:author="pjanssen" w:date="2016-04-22T14:18:00Z">
                  <w:rPr>
                    <w:del w:id="57718" w:author="pjanssen" w:date="2016-04-22T14:17:00Z"/>
                  </w:rPr>
                </w:rPrChange>
              </w:rPr>
            </w:pPr>
            <w:del w:id="57719" w:author="pjanssen" w:date="2016-04-22T14:17:00Z">
              <w:r w:rsidRPr="00533EF8" w:rsidDel="00533EF8">
                <w:rPr>
                  <w:b/>
                  <w:bCs/>
                  <w:lang w:val="en-GB"/>
                  <w:rPrChange w:id="57720" w:author="pjanssen" w:date="2016-04-22T14:18:00Z">
                    <w:rPr>
                      <w:b/>
                      <w:bCs/>
                    </w:rPr>
                  </w:rPrChange>
                </w:rPr>
                <w:delText>Attribuut: externalReference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7721" w:author="pjanssen" w:date="2016-04-22T14:17:00Z"/>
              </w:trPr>
              <w:tc>
                <w:tcPr>
                  <w:tcW w:w="360" w:type="dxa"/>
                  <w:hideMark/>
                </w:tcPr>
                <w:p w:rsidR="00E87BCB" w:rsidRPr="00533EF8" w:rsidDel="00533EF8" w:rsidRDefault="00E87BCB" w:rsidP="00A655BD">
                  <w:pPr>
                    <w:rPr>
                      <w:del w:id="57722" w:author="pjanssen" w:date="2016-04-22T14:17:00Z"/>
                      <w:lang w:val="en-GB"/>
                      <w:rPrChange w:id="57723" w:author="pjanssen" w:date="2016-04-22T14:18:00Z">
                        <w:rPr>
                          <w:del w:id="57724" w:author="pjanssen" w:date="2016-04-22T14:17:00Z"/>
                        </w:rPr>
                      </w:rPrChange>
                    </w:rPr>
                  </w:pPr>
                  <w:del w:id="57725" w:author="pjanssen" w:date="2016-04-22T14:17:00Z">
                    <w:r w:rsidRPr="00533EF8" w:rsidDel="00533EF8">
                      <w:rPr>
                        <w:lang w:val="en-GB"/>
                        <w:rPrChange w:id="57726" w:author="pjanssen" w:date="2016-04-22T14:18:00Z">
                          <w:rPr/>
                        </w:rPrChange>
                      </w:rPr>
                      <w:delText> </w:delText>
                    </w:r>
                  </w:del>
                </w:p>
              </w:tc>
              <w:tc>
                <w:tcPr>
                  <w:tcW w:w="1500" w:type="dxa"/>
                  <w:hideMark/>
                </w:tcPr>
                <w:p w:rsidR="00E87BCB" w:rsidRPr="00533EF8" w:rsidDel="00533EF8" w:rsidRDefault="00E87BCB" w:rsidP="00A655BD">
                  <w:pPr>
                    <w:rPr>
                      <w:del w:id="57727" w:author="pjanssen" w:date="2016-04-22T14:17:00Z"/>
                      <w:lang w:val="en-GB"/>
                      <w:rPrChange w:id="57728" w:author="pjanssen" w:date="2016-04-22T14:18:00Z">
                        <w:rPr>
                          <w:del w:id="57729" w:author="pjanssen" w:date="2016-04-22T14:17:00Z"/>
                        </w:rPr>
                      </w:rPrChange>
                    </w:rPr>
                  </w:pPr>
                  <w:del w:id="57730" w:author="pjanssen" w:date="2016-04-22T14:17:00Z">
                    <w:r w:rsidRPr="00533EF8" w:rsidDel="00533EF8">
                      <w:rPr>
                        <w:lang w:val="en-GB"/>
                        <w:rPrChange w:id="57731" w:author="pjanssen" w:date="2016-04-22T14:18:00Z">
                          <w:rPr/>
                        </w:rPrChange>
                      </w:rPr>
                      <w:delText>Naam:</w:delText>
                    </w:r>
                  </w:del>
                </w:p>
              </w:tc>
              <w:tc>
                <w:tcPr>
                  <w:tcW w:w="0" w:type="auto"/>
                  <w:hideMark/>
                </w:tcPr>
                <w:p w:rsidR="00E87BCB" w:rsidRPr="00533EF8" w:rsidDel="00533EF8" w:rsidRDefault="00E87BCB" w:rsidP="00A655BD">
                  <w:pPr>
                    <w:rPr>
                      <w:del w:id="57732" w:author="pjanssen" w:date="2016-04-22T14:17:00Z"/>
                      <w:lang w:val="en-GB"/>
                      <w:rPrChange w:id="57733" w:author="pjanssen" w:date="2016-04-22T14:18:00Z">
                        <w:rPr>
                          <w:del w:id="57734" w:author="pjanssen" w:date="2016-04-22T14:17:00Z"/>
                        </w:rPr>
                      </w:rPrChange>
                    </w:rPr>
                  </w:pPr>
                  <w:del w:id="57735" w:author="pjanssen" w:date="2016-04-22T14:17:00Z">
                    <w:r w:rsidRPr="00533EF8" w:rsidDel="00533EF8">
                      <w:rPr>
                        <w:lang w:val="en-GB"/>
                        <w:rPrChange w:id="57736" w:author="pjanssen" w:date="2016-04-22T14:18:00Z">
                          <w:rPr/>
                        </w:rPrChange>
                      </w:rPr>
                      <w:delText xml:space="preserve">External reference </w:delText>
                    </w:r>
                  </w:del>
                </w:p>
              </w:tc>
            </w:tr>
            <w:tr w:rsidR="00E87BCB" w:rsidRPr="00533EF8" w:rsidDel="00533EF8" w:rsidTr="00A655BD">
              <w:trPr>
                <w:tblHeader/>
                <w:tblCellSpacing w:w="0" w:type="dxa"/>
                <w:del w:id="57737" w:author="pjanssen" w:date="2016-04-22T14:17:00Z"/>
              </w:trPr>
              <w:tc>
                <w:tcPr>
                  <w:tcW w:w="360" w:type="dxa"/>
                  <w:hideMark/>
                </w:tcPr>
                <w:p w:rsidR="00E87BCB" w:rsidRPr="00533EF8" w:rsidDel="00533EF8" w:rsidRDefault="00E87BCB" w:rsidP="00A655BD">
                  <w:pPr>
                    <w:rPr>
                      <w:del w:id="57738" w:author="pjanssen" w:date="2016-04-22T14:17:00Z"/>
                      <w:lang w:val="en-GB"/>
                      <w:rPrChange w:id="57739" w:author="pjanssen" w:date="2016-04-22T14:18:00Z">
                        <w:rPr>
                          <w:del w:id="57740" w:author="pjanssen" w:date="2016-04-22T14:17:00Z"/>
                        </w:rPr>
                      </w:rPrChange>
                    </w:rPr>
                  </w:pPr>
                  <w:del w:id="57741" w:author="pjanssen" w:date="2016-04-22T14:17:00Z">
                    <w:r w:rsidRPr="00533EF8" w:rsidDel="00533EF8">
                      <w:rPr>
                        <w:lang w:val="en-GB"/>
                        <w:rPrChange w:id="57742" w:author="pjanssen" w:date="2016-04-22T14:18:00Z">
                          <w:rPr/>
                        </w:rPrChange>
                      </w:rPr>
                      <w:delText> </w:delText>
                    </w:r>
                  </w:del>
                </w:p>
              </w:tc>
              <w:tc>
                <w:tcPr>
                  <w:tcW w:w="1500" w:type="dxa"/>
                  <w:hideMark/>
                </w:tcPr>
                <w:p w:rsidR="00E87BCB" w:rsidRPr="00533EF8" w:rsidDel="00533EF8" w:rsidRDefault="00E87BCB" w:rsidP="00A655BD">
                  <w:pPr>
                    <w:rPr>
                      <w:del w:id="57743" w:author="pjanssen" w:date="2016-04-22T14:17:00Z"/>
                      <w:lang w:val="en-GB"/>
                      <w:rPrChange w:id="57744" w:author="pjanssen" w:date="2016-04-22T14:18:00Z">
                        <w:rPr>
                          <w:del w:id="57745" w:author="pjanssen" w:date="2016-04-22T14:17:00Z"/>
                        </w:rPr>
                      </w:rPrChange>
                    </w:rPr>
                  </w:pPr>
                  <w:del w:id="57746" w:author="pjanssen" w:date="2016-04-22T14:17:00Z">
                    <w:r w:rsidRPr="00533EF8" w:rsidDel="00533EF8">
                      <w:rPr>
                        <w:lang w:val="en-GB"/>
                        <w:rPrChange w:id="57747" w:author="pjanssen" w:date="2016-04-22T14:18:00Z">
                          <w:rPr/>
                        </w:rPrChange>
                      </w:rPr>
                      <w:delText>Type:</w:delText>
                    </w:r>
                  </w:del>
                </w:p>
              </w:tc>
              <w:tc>
                <w:tcPr>
                  <w:tcW w:w="0" w:type="auto"/>
                  <w:hideMark/>
                </w:tcPr>
                <w:p w:rsidR="00E87BCB" w:rsidRPr="00533EF8" w:rsidDel="00533EF8" w:rsidRDefault="00E87BCB" w:rsidP="00A655BD">
                  <w:pPr>
                    <w:rPr>
                      <w:del w:id="57748" w:author="pjanssen" w:date="2016-04-22T14:17:00Z"/>
                      <w:lang w:val="en-GB"/>
                      <w:rPrChange w:id="57749" w:author="pjanssen" w:date="2016-04-22T14:18:00Z">
                        <w:rPr>
                          <w:del w:id="57750" w:author="pjanssen" w:date="2016-04-22T14:17:00Z"/>
                        </w:rPr>
                      </w:rPrChange>
                    </w:rPr>
                  </w:pPr>
                  <w:del w:id="57751" w:author="pjanssen" w:date="2016-04-22T14:17:00Z">
                    <w:r w:rsidRPr="00533EF8" w:rsidDel="00533EF8">
                      <w:rPr>
                        <w:lang w:val="en-GB"/>
                        <w:rPrChange w:id="57752" w:author="pjanssen" w:date="2016-04-22T14:18:00Z">
                          <w:rPr/>
                        </w:rPrChange>
                      </w:rPr>
                      <w:delText>ExternalReference</w:delText>
                    </w:r>
                  </w:del>
                </w:p>
              </w:tc>
            </w:tr>
            <w:tr w:rsidR="00E87BCB" w:rsidRPr="00533EF8" w:rsidDel="00533EF8" w:rsidTr="00A655BD">
              <w:trPr>
                <w:tblHeader/>
                <w:tblCellSpacing w:w="0" w:type="dxa"/>
                <w:del w:id="57753" w:author="pjanssen" w:date="2016-04-22T14:17:00Z"/>
              </w:trPr>
              <w:tc>
                <w:tcPr>
                  <w:tcW w:w="360" w:type="dxa"/>
                  <w:hideMark/>
                </w:tcPr>
                <w:p w:rsidR="00E87BCB" w:rsidRPr="00533EF8" w:rsidDel="00533EF8" w:rsidRDefault="00E87BCB" w:rsidP="00A655BD">
                  <w:pPr>
                    <w:rPr>
                      <w:del w:id="57754" w:author="pjanssen" w:date="2016-04-22T14:17:00Z"/>
                      <w:lang w:val="en-GB"/>
                      <w:rPrChange w:id="57755" w:author="pjanssen" w:date="2016-04-22T14:18:00Z">
                        <w:rPr>
                          <w:del w:id="57756" w:author="pjanssen" w:date="2016-04-22T14:17:00Z"/>
                        </w:rPr>
                      </w:rPrChange>
                    </w:rPr>
                  </w:pPr>
                  <w:del w:id="57757" w:author="pjanssen" w:date="2016-04-22T14:17:00Z">
                    <w:r w:rsidRPr="00533EF8" w:rsidDel="00533EF8">
                      <w:rPr>
                        <w:lang w:val="en-GB"/>
                        <w:rPrChange w:id="57758" w:author="pjanssen" w:date="2016-04-22T14:18:00Z">
                          <w:rPr/>
                        </w:rPrChange>
                      </w:rPr>
                      <w:delText> </w:delText>
                    </w:r>
                  </w:del>
                </w:p>
              </w:tc>
              <w:tc>
                <w:tcPr>
                  <w:tcW w:w="1500" w:type="dxa"/>
                  <w:hideMark/>
                </w:tcPr>
                <w:p w:rsidR="00E87BCB" w:rsidRPr="00533EF8" w:rsidDel="00533EF8" w:rsidRDefault="00E87BCB" w:rsidP="00A655BD">
                  <w:pPr>
                    <w:rPr>
                      <w:del w:id="57759" w:author="pjanssen" w:date="2016-04-22T14:17:00Z"/>
                      <w:lang w:val="en-GB"/>
                      <w:rPrChange w:id="57760" w:author="pjanssen" w:date="2016-04-22T14:18:00Z">
                        <w:rPr>
                          <w:del w:id="57761" w:author="pjanssen" w:date="2016-04-22T14:17:00Z"/>
                        </w:rPr>
                      </w:rPrChange>
                    </w:rPr>
                  </w:pPr>
                  <w:del w:id="57762" w:author="pjanssen" w:date="2016-04-22T14:17:00Z">
                    <w:r w:rsidRPr="00533EF8" w:rsidDel="00533EF8">
                      <w:rPr>
                        <w:lang w:val="en-GB"/>
                        <w:rPrChange w:id="57763" w:author="pjanssen" w:date="2016-04-22T14:18:00Z">
                          <w:rPr/>
                        </w:rPrChange>
                      </w:rPr>
                      <w:delText>Definitie:</w:delText>
                    </w:r>
                  </w:del>
                </w:p>
              </w:tc>
              <w:tc>
                <w:tcPr>
                  <w:tcW w:w="0" w:type="auto"/>
                  <w:hideMark/>
                </w:tcPr>
                <w:p w:rsidR="00E87BCB" w:rsidRPr="007175B7" w:rsidDel="00533EF8" w:rsidRDefault="00E87BCB" w:rsidP="00A655BD">
                  <w:pPr>
                    <w:rPr>
                      <w:del w:id="57764" w:author="pjanssen" w:date="2016-04-22T14:17:00Z"/>
                      <w:lang w:val="en-GB"/>
                    </w:rPr>
                  </w:pPr>
                  <w:del w:id="57765" w:author="pjanssen" w:date="2016-04-22T14:17:00Z">
                    <w:r w:rsidRPr="007175B7" w:rsidDel="00533EF8">
                      <w:rPr>
                        <w:lang w:val="en-GB"/>
                      </w:rPr>
                      <w:delText xml:space="preserve">Reference to an external information system containing any piece of information related to the spatial object. </w:delText>
                    </w:r>
                  </w:del>
                </w:p>
              </w:tc>
            </w:tr>
            <w:tr w:rsidR="00E87BCB" w:rsidRPr="00533EF8" w:rsidDel="00533EF8" w:rsidTr="00A655BD">
              <w:trPr>
                <w:tblHeader/>
                <w:tblCellSpacing w:w="0" w:type="dxa"/>
                <w:del w:id="57766" w:author="pjanssen" w:date="2016-04-22T14:17:00Z"/>
              </w:trPr>
              <w:tc>
                <w:tcPr>
                  <w:tcW w:w="360" w:type="dxa"/>
                  <w:hideMark/>
                </w:tcPr>
                <w:p w:rsidR="00E87BCB" w:rsidRPr="007175B7" w:rsidDel="00533EF8" w:rsidRDefault="00E87BCB" w:rsidP="00A655BD">
                  <w:pPr>
                    <w:rPr>
                      <w:del w:id="57767" w:author="pjanssen" w:date="2016-04-22T14:17:00Z"/>
                      <w:lang w:val="en-GB"/>
                    </w:rPr>
                  </w:pPr>
                  <w:del w:id="5776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769" w:author="pjanssen" w:date="2016-04-22T14:17:00Z"/>
                      <w:lang w:val="en-GB"/>
                      <w:rPrChange w:id="57770" w:author="pjanssen" w:date="2016-04-22T14:18:00Z">
                        <w:rPr>
                          <w:del w:id="57771" w:author="pjanssen" w:date="2016-04-22T14:17:00Z"/>
                        </w:rPr>
                      </w:rPrChange>
                    </w:rPr>
                  </w:pPr>
                  <w:del w:id="57772" w:author="pjanssen" w:date="2016-04-22T14:17:00Z">
                    <w:r w:rsidRPr="00533EF8" w:rsidDel="00533EF8">
                      <w:rPr>
                        <w:lang w:val="en-GB"/>
                        <w:rPrChange w:id="57773" w:author="pjanssen" w:date="2016-04-22T14:18:00Z">
                          <w:rPr/>
                        </w:rPrChange>
                      </w:rPr>
                      <w:delText>Omschrijving:</w:delText>
                    </w:r>
                  </w:del>
                </w:p>
              </w:tc>
              <w:tc>
                <w:tcPr>
                  <w:tcW w:w="0" w:type="auto"/>
                  <w:hideMark/>
                </w:tcPr>
                <w:p w:rsidR="00E87BCB" w:rsidRPr="007175B7" w:rsidDel="00533EF8" w:rsidRDefault="00E87BCB" w:rsidP="00A655BD">
                  <w:pPr>
                    <w:rPr>
                      <w:del w:id="57774" w:author="pjanssen" w:date="2016-04-22T14:17:00Z"/>
                      <w:lang w:val="en-GB"/>
                    </w:rPr>
                  </w:pPr>
                  <w:del w:id="57775" w:author="pjanssen" w:date="2016-04-22T14:17:00Z">
                    <w:r w:rsidRPr="007175B7" w:rsidDel="00533EF8">
                      <w:rPr>
                        <w:lang w:val="en-GB"/>
                      </w:rPr>
                      <w:delTex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delText>
                    </w:r>
                  </w:del>
                </w:p>
              </w:tc>
            </w:tr>
            <w:tr w:rsidR="00E87BCB" w:rsidRPr="00533EF8" w:rsidDel="00533EF8" w:rsidTr="00A655BD">
              <w:trPr>
                <w:tblHeader/>
                <w:tblCellSpacing w:w="0" w:type="dxa"/>
                <w:del w:id="57776" w:author="pjanssen" w:date="2016-04-22T14:17:00Z"/>
              </w:trPr>
              <w:tc>
                <w:tcPr>
                  <w:tcW w:w="360" w:type="dxa"/>
                  <w:hideMark/>
                </w:tcPr>
                <w:p w:rsidR="00E87BCB" w:rsidRPr="007175B7" w:rsidDel="00533EF8" w:rsidRDefault="00E87BCB" w:rsidP="00A655BD">
                  <w:pPr>
                    <w:rPr>
                      <w:del w:id="57777" w:author="pjanssen" w:date="2016-04-22T14:17:00Z"/>
                      <w:lang w:val="en-GB"/>
                    </w:rPr>
                  </w:pPr>
                  <w:del w:id="5777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779" w:author="pjanssen" w:date="2016-04-22T14:17:00Z"/>
                      <w:lang w:val="en-GB"/>
                      <w:rPrChange w:id="57780" w:author="pjanssen" w:date="2016-04-22T14:18:00Z">
                        <w:rPr>
                          <w:del w:id="57781" w:author="pjanssen" w:date="2016-04-22T14:17:00Z"/>
                        </w:rPr>
                      </w:rPrChange>
                    </w:rPr>
                  </w:pPr>
                  <w:del w:id="57782" w:author="pjanssen" w:date="2016-04-22T14:17:00Z">
                    <w:r w:rsidRPr="00533EF8" w:rsidDel="00533EF8">
                      <w:rPr>
                        <w:lang w:val="en-GB"/>
                        <w:rPrChange w:id="57783" w:author="pjanssen" w:date="2016-04-22T14:18:00Z">
                          <w:rPr/>
                        </w:rPrChange>
                      </w:rPr>
                      <w:delText>Multipliciteit:</w:delText>
                    </w:r>
                  </w:del>
                </w:p>
              </w:tc>
              <w:tc>
                <w:tcPr>
                  <w:tcW w:w="0" w:type="auto"/>
                  <w:hideMark/>
                </w:tcPr>
                <w:p w:rsidR="00E87BCB" w:rsidRPr="00533EF8" w:rsidDel="00533EF8" w:rsidRDefault="00E87BCB" w:rsidP="00A655BD">
                  <w:pPr>
                    <w:rPr>
                      <w:del w:id="57784" w:author="pjanssen" w:date="2016-04-22T14:17:00Z"/>
                      <w:lang w:val="en-GB"/>
                      <w:rPrChange w:id="57785" w:author="pjanssen" w:date="2016-04-22T14:18:00Z">
                        <w:rPr>
                          <w:del w:id="57786" w:author="pjanssen" w:date="2016-04-22T14:17:00Z"/>
                        </w:rPr>
                      </w:rPrChange>
                    </w:rPr>
                  </w:pPr>
                  <w:del w:id="57787" w:author="pjanssen" w:date="2016-04-22T14:17:00Z">
                    <w:r w:rsidRPr="00533EF8" w:rsidDel="00533EF8">
                      <w:rPr>
                        <w:lang w:val="en-GB"/>
                        <w:rPrChange w:id="57788" w:author="pjanssen" w:date="2016-04-22T14:18:00Z">
                          <w:rPr/>
                        </w:rPrChange>
                      </w:rPr>
                      <w:delText>0..*</w:delText>
                    </w:r>
                  </w:del>
                </w:p>
              </w:tc>
            </w:tr>
            <w:tr w:rsidR="00E87BCB" w:rsidRPr="00533EF8" w:rsidDel="00533EF8" w:rsidTr="00A655BD">
              <w:trPr>
                <w:tblHeader/>
                <w:tblCellSpacing w:w="0" w:type="dxa"/>
                <w:del w:id="57789" w:author="pjanssen" w:date="2016-04-22T14:17:00Z"/>
              </w:trPr>
              <w:tc>
                <w:tcPr>
                  <w:tcW w:w="360" w:type="dxa"/>
                  <w:hideMark/>
                </w:tcPr>
                <w:p w:rsidR="00E87BCB" w:rsidRPr="00533EF8" w:rsidDel="00533EF8" w:rsidRDefault="00E87BCB" w:rsidP="00A655BD">
                  <w:pPr>
                    <w:rPr>
                      <w:del w:id="57790" w:author="pjanssen" w:date="2016-04-22T14:17:00Z"/>
                      <w:lang w:val="en-GB"/>
                      <w:rPrChange w:id="57791" w:author="pjanssen" w:date="2016-04-22T14:18:00Z">
                        <w:rPr>
                          <w:del w:id="57792" w:author="pjanssen" w:date="2016-04-22T14:17:00Z"/>
                        </w:rPr>
                      </w:rPrChange>
                    </w:rPr>
                  </w:pPr>
                  <w:del w:id="57793" w:author="pjanssen" w:date="2016-04-22T14:17:00Z">
                    <w:r w:rsidRPr="00533EF8" w:rsidDel="00533EF8">
                      <w:rPr>
                        <w:lang w:val="en-GB"/>
                        <w:rPrChange w:id="57794" w:author="pjanssen" w:date="2016-04-22T14:18:00Z">
                          <w:rPr/>
                        </w:rPrChange>
                      </w:rPr>
                      <w:delText> </w:delText>
                    </w:r>
                  </w:del>
                </w:p>
              </w:tc>
              <w:tc>
                <w:tcPr>
                  <w:tcW w:w="1500" w:type="dxa"/>
                  <w:hideMark/>
                </w:tcPr>
                <w:p w:rsidR="00E87BCB" w:rsidRPr="00533EF8" w:rsidDel="00533EF8" w:rsidRDefault="00E87BCB" w:rsidP="00A655BD">
                  <w:pPr>
                    <w:rPr>
                      <w:del w:id="57795" w:author="pjanssen" w:date="2016-04-22T14:17:00Z"/>
                      <w:lang w:val="en-GB"/>
                      <w:rPrChange w:id="57796" w:author="pjanssen" w:date="2016-04-22T14:18:00Z">
                        <w:rPr>
                          <w:del w:id="57797" w:author="pjanssen" w:date="2016-04-22T14:17:00Z"/>
                        </w:rPr>
                      </w:rPrChange>
                    </w:rPr>
                  </w:pPr>
                  <w:del w:id="57798" w:author="pjanssen" w:date="2016-04-22T14:17:00Z">
                    <w:r w:rsidRPr="00533EF8" w:rsidDel="00533EF8">
                      <w:rPr>
                        <w:lang w:val="en-GB"/>
                        <w:rPrChange w:id="57799" w:author="pjanssen" w:date="2016-04-22T14:18:00Z">
                          <w:rPr/>
                        </w:rPrChange>
                      </w:rPr>
                      <w:delText>Stereotypes:</w:delText>
                    </w:r>
                  </w:del>
                </w:p>
              </w:tc>
              <w:tc>
                <w:tcPr>
                  <w:tcW w:w="0" w:type="auto"/>
                  <w:hideMark/>
                </w:tcPr>
                <w:p w:rsidR="00E87BCB" w:rsidRPr="00533EF8" w:rsidDel="00533EF8" w:rsidRDefault="00E87BCB" w:rsidP="00A655BD">
                  <w:pPr>
                    <w:rPr>
                      <w:del w:id="57800" w:author="pjanssen" w:date="2016-04-22T14:17:00Z"/>
                      <w:lang w:val="en-GB"/>
                      <w:rPrChange w:id="57801" w:author="pjanssen" w:date="2016-04-22T14:18:00Z">
                        <w:rPr>
                          <w:del w:id="57802" w:author="pjanssen" w:date="2016-04-22T14:17:00Z"/>
                        </w:rPr>
                      </w:rPrChange>
                    </w:rPr>
                  </w:pPr>
                  <w:del w:id="57803" w:author="pjanssen" w:date="2016-04-22T14:17:00Z">
                    <w:r w:rsidRPr="00533EF8" w:rsidDel="00533EF8">
                      <w:rPr>
                        <w:lang w:val="en-GB"/>
                        <w:rPrChange w:id="57804" w:author="pjanssen" w:date="2016-04-22T14:18:00Z">
                          <w:rPr/>
                        </w:rPrChange>
                      </w:rPr>
                      <w:delText>«voidable»</w:delText>
                    </w:r>
                  </w:del>
                </w:p>
              </w:tc>
            </w:tr>
          </w:tbl>
          <w:p w:rsidR="00E87BCB" w:rsidRPr="00533EF8" w:rsidDel="00533EF8" w:rsidRDefault="00E87BCB" w:rsidP="00A655BD">
            <w:pPr>
              <w:rPr>
                <w:del w:id="57805" w:author="pjanssen" w:date="2016-04-22T14:17:00Z"/>
                <w:lang w:val="en-GB"/>
                <w:rPrChange w:id="57806" w:author="pjanssen" w:date="2016-04-22T14:18:00Z">
                  <w:rPr>
                    <w:del w:id="57807" w:author="pjanssen" w:date="2016-04-22T14:17:00Z"/>
                  </w:rPr>
                </w:rPrChange>
              </w:rPr>
            </w:pPr>
          </w:p>
        </w:tc>
      </w:tr>
      <w:tr w:rsidR="00E87BCB" w:rsidRPr="00533EF8" w:rsidDel="00533EF8" w:rsidTr="00A655BD">
        <w:trPr>
          <w:tblCellSpacing w:w="0" w:type="dxa"/>
          <w:del w:id="578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7809" w:author="pjanssen" w:date="2016-04-22T14:17:00Z"/>
                <w:lang w:val="en-GB"/>
                <w:rPrChange w:id="57810" w:author="pjanssen" w:date="2016-04-22T14:18:00Z">
                  <w:rPr>
                    <w:del w:id="57811" w:author="pjanssen" w:date="2016-04-22T14:17:00Z"/>
                  </w:rPr>
                </w:rPrChange>
              </w:rPr>
            </w:pPr>
            <w:del w:id="57812" w:author="pjanssen" w:date="2016-04-22T14:17:00Z">
              <w:r w:rsidRPr="00533EF8" w:rsidDel="00533EF8">
                <w:rPr>
                  <w:b/>
                  <w:bCs/>
                  <w:lang w:val="en-GB"/>
                  <w:rPrChange w:id="57813" w:author="pjanssen" w:date="2016-04-22T14:18:00Z">
                    <w:rPr>
                      <w:b/>
                      <w:bCs/>
                    </w:rPr>
                  </w:rPrChange>
                </w:rPr>
                <w:delText>Attribuut: heightAboveGround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7814" w:author="pjanssen" w:date="2016-04-22T14:17:00Z"/>
              </w:trPr>
              <w:tc>
                <w:tcPr>
                  <w:tcW w:w="360" w:type="dxa"/>
                  <w:hideMark/>
                </w:tcPr>
                <w:p w:rsidR="00E87BCB" w:rsidRPr="00533EF8" w:rsidDel="00533EF8" w:rsidRDefault="00E87BCB" w:rsidP="00A655BD">
                  <w:pPr>
                    <w:rPr>
                      <w:del w:id="57815" w:author="pjanssen" w:date="2016-04-22T14:17:00Z"/>
                      <w:lang w:val="en-GB"/>
                      <w:rPrChange w:id="57816" w:author="pjanssen" w:date="2016-04-22T14:18:00Z">
                        <w:rPr>
                          <w:del w:id="57817" w:author="pjanssen" w:date="2016-04-22T14:17:00Z"/>
                        </w:rPr>
                      </w:rPrChange>
                    </w:rPr>
                  </w:pPr>
                  <w:del w:id="57818" w:author="pjanssen" w:date="2016-04-22T14:17:00Z">
                    <w:r w:rsidRPr="00533EF8" w:rsidDel="00533EF8">
                      <w:rPr>
                        <w:lang w:val="en-GB"/>
                        <w:rPrChange w:id="57819" w:author="pjanssen" w:date="2016-04-22T14:18:00Z">
                          <w:rPr/>
                        </w:rPrChange>
                      </w:rPr>
                      <w:delText> </w:delText>
                    </w:r>
                  </w:del>
                </w:p>
              </w:tc>
              <w:tc>
                <w:tcPr>
                  <w:tcW w:w="1500" w:type="dxa"/>
                  <w:hideMark/>
                </w:tcPr>
                <w:p w:rsidR="00E87BCB" w:rsidRPr="00533EF8" w:rsidDel="00533EF8" w:rsidRDefault="00E87BCB" w:rsidP="00A655BD">
                  <w:pPr>
                    <w:rPr>
                      <w:del w:id="57820" w:author="pjanssen" w:date="2016-04-22T14:17:00Z"/>
                      <w:lang w:val="en-GB"/>
                      <w:rPrChange w:id="57821" w:author="pjanssen" w:date="2016-04-22T14:18:00Z">
                        <w:rPr>
                          <w:del w:id="57822" w:author="pjanssen" w:date="2016-04-22T14:17:00Z"/>
                        </w:rPr>
                      </w:rPrChange>
                    </w:rPr>
                  </w:pPr>
                  <w:del w:id="57823" w:author="pjanssen" w:date="2016-04-22T14:17:00Z">
                    <w:r w:rsidRPr="00533EF8" w:rsidDel="00533EF8">
                      <w:rPr>
                        <w:lang w:val="en-GB"/>
                        <w:rPrChange w:id="57824" w:author="pjanssen" w:date="2016-04-22T14:18:00Z">
                          <w:rPr/>
                        </w:rPrChange>
                      </w:rPr>
                      <w:delText>Naam:</w:delText>
                    </w:r>
                  </w:del>
                </w:p>
              </w:tc>
              <w:tc>
                <w:tcPr>
                  <w:tcW w:w="0" w:type="auto"/>
                  <w:hideMark/>
                </w:tcPr>
                <w:p w:rsidR="00E87BCB" w:rsidRPr="00533EF8" w:rsidDel="00533EF8" w:rsidRDefault="00E87BCB" w:rsidP="00A655BD">
                  <w:pPr>
                    <w:rPr>
                      <w:del w:id="57825" w:author="pjanssen" w:date="2016-04-22T14:17:00Z"/>
                      <w:lang w:val="en-GB"/>
                      <w:rPrChange w:id="57826" w:author="pjanssen" w:date="2016-04-22T14:18:00Z">
                        <w:rPr>
                          <w:del w:id="57827" w:author="pjanssen" w:date="2016-04-22T14:17:00Z"/>
                        </w:rPr>
                      </w:rPrChange>
                    </w:rPr>
                  </w:pPr>
                  <w:del w:id="57828" w:author="pjanssen" w:date="2016-04-22T14:17:00Z">
                    <w:r w:rsidRPr="00533EF8" w:rsidDel="00533EF8">
                      <w:rPr>
                        <w:lang w:val="en-GB"/>
                        <w:rPrChange w:id="57829" w:author="pjanssen" w:date="2016-04-22T14:18:00Z">
                          <w:rPr/>
                        </w:rPrChange>
                      </w:rPr>
                      <w:delText xml:space="preserve">Height above ground </w:delText>
                    </w:r>
                  </w:del>
                </w:p>
              </w:tc>
            </w:tr>
            <w:tr w:rsidR="00E87BCB" w:rsidRPr="00533EF8" w:rsidDel="00533EF8" w:rsidTr="00A655BD">
              <w:trPr>
                <w:tblHeader/>
                <w:tblCellSpacing w:w="0" w:type="dxa"/>
                <w:del w:id="57830" w:author="pjanssen" w:date="2016-04-22T14:17:00Z"/>
              </w:trPr>
              <w:tc>
                <w:tcPr>
                  <w:tcW w:w="360" w:type="dxa"/>
                  <w:hideMark/>
                </w:tcPr>
                <w:p w:rsidR="00E87BCB" w:rsidRPr="00533EF8" w:rsidDel="00533EF8" w:rsidRDefault="00E87BCB" w:rsidP="00A655BD">
                  <w:pPr>
                    <w:rPr>
                      <w:del w:id="57831" w:author="pjanssen" w:date="2016-04-22T14:17:00Z"/>
                      <w:lang w:val="en-GB"/>
                      <w:rPrChange w:id="57832" w:author="pjanssen" w:date="2016-04-22T14:18:00Z">
                        <w:rPr>
                          <w:del w:id="57833" w:author="pjanssen" w:date="2016-04-22T14:17:00Z"/>
                        </w:rPr>
                      </w:rPrChange>
                    </w:rPr>
                  </w:pPr>
                  <w:del w:id="57834" w:author="pjanssen" w:date="2016-04-22T14:17:00Z">
                    <w:r w:rsidRPr="00533EF8" w:rsidDel="00533EF8">
                      <w:rPr>
                        <w:lang w:val="en-GB"/>
                        <w:rPrChange w:id="57835" w:author="pjanssen" w:date="2016-04-22T14:18:00Z">
                          <w:rPr/>
                        </w:rPrChange>
                      </w:rPr>
                      <w:delText> </w:delText>
                    </w:r>
                  </w:del>
                </w:p>
              </w:tc>
              <w:tc>
                <w:tcPr>
                  <w:tcW w:w="1500" w:type="dxa"/>
                  <w:hideMark/>
                </w:tcPr>
                <w:p w:rsidR="00E87BCB" w:rsidRPr="00533EF8" w:rsidDel="00533EF8" w:rsidRDefault="00E87BCB" w:rsidP="00A655BD">
                  <w:pPr>
                    <w:rPr>
                      <w:del w:id="57836" w:author="pjanssen" w:date="2016-04-22T14:17:00Z"/>
                      <w:lang w:val="en-GB"/>
                      <w:rPrChange w:id="57837" w:author="pjanssen" w:date="2016-04-22T14:18:00Z">
                        <w:rPr>
                          <w:del w:id="57838" w:author="pjanssen" w:date="2016-04-22T14:17:00Z"/>
                        </w:rPr>
                      </w:rPrChange>
                    </w:rPr>
                  </w:pPr>
                  <w:del w:id="57839" w:author="pjanssen" w:date="2016-04-22T14:17:00Z">
                    <w:r w:rsidRPr="00533EF8" w:rsidDel="00533EF8">
                      <w:rPr>
                        <w:lang w:val="en-GB"/>
                        <w:rPrChange w:id="57840" w:author="pjanssen" w:date="2016-04-22T14:18:00Z">
                          <w:rPr/>
                        </w:rPrChange>
                      </w:rPr>
                      <w:delText>Type:</w:delText>
                    </w:r>
                  </w:del>
                </w:p>
              </w:tc>
              <w:tc>
                <w:tcPr>
                  <w:tcW w:w="0" w:type="auto"/>
                  <w:hideMark/>
                </w:tcPr>
                <w:p w:rsidR="00E87BCB" w:rsidRPr="00533EF8" w:rsidDel="00533EF8" w:rsidRDefault="00E87BCB" w:rsidP="00A655BD">
                  <w:pPr>
                    <w:rPr>
                      <w:del w:id="57841" w:author="pjanssen" w:date="2016-04-22T14:17:00Z"/>
                      <w:lang w:val="en-GB"/>
                      <w:rPrChange w:id="57842" w:author="pjanssen" w:date="2016-04-22T14:18:00Z">
                        <w:rPr>
                          <w:del w:id="57843" w:author="pjanssen" w:date="2016-04-22T14:17:00Z"/>
                        </w:rPr>
                      </w:rPrChange>
                    </w:rPr>
                  </w:pPr>
                  <w:del w:id="57844" w:author="pjanssen" w:date="2016-04-22T14:17:00Z">
                    <w:r w:rsidRPr="00533EF8" w:rsidDel="00533EF8">
                      <w:rPr>
                        <w:lang w:val="en-GB"/>
                        <w:rPrChange w:id="57845" w:author="pjanssen" w:date="2016-04-22T14:18:00Z">
                          <w:rPr/>
                        </w:rPrChange>
                      </w:rPr>
                      <w:delText>HeightAboveGround</w:delText>
                    </w:r>
                  </w:del>
                </w:p>
              </w:tc>
            </w:tr>
            <w:tr w:rsidR="00E87BCB" w:rsidRPr="00533EF8" w:rsidDel="00533EF8" w:rsidTr="00A655BD">
              <w:trPr>
                <w:tblHeader/>
                <w:tblCellSpacing w:w="0" w:type="dxa"/>
                <w:del w:id="57846" w:author="pjanssen" w:date="2016-04-22T14:17:00Z"/>
              </w:trPr>
              <w:tc>
                <w:tcPr>
                  <w:tcW w:w="360" w:type="dxa"/>
                  <w:hideMark/>
                </w:tcPr>
                <w:p w:rsidR="00E87BCB" w:rsidRPr="00533EF8" w:rsidDel="00533EF8" w:rsidRDefault="00E87BCB" w:rsidP="00A655BD">
                  <w:pPr>
                    <w:rPr>
                      <w:del w:id="57847" w:author="pjanssen" w:date="2016-04-22T14:17:00Z"/>
                      <w:lang w:val="en-GB"/>
                      <w:rPrChange w:id="57848" w:author="pjanssen" w:date="2016-04-22T14:18:00Z">
                        <w:rPr>
                          <w:del w:id="57849" w:author="pjanssen" w:date="2016-04-22T14:17:00Z"/>
                        </w:rPr>
                      </w:rPrChange>
                    </w:rPr>
                  </w:pPr>
                  <w:del w:id="57850" w:author="pjanssen" w:date="2016-04-22T14:17:00Z">
                    <w:r w:rsidRPr="00533EF8" w:rsidDel="00533EF8">
                      <w:rPr>
                        <w:lang w:val="en-GB"/>
                        <w:rPrChange w:id="57851" w:author="pjanssen" w:date="2016-04-22T14:18:00Z">
                          <w:rPr/>
                        </w:rPrChange>
                      </w:rPr>
                      <w:delText> </w:delText>
                    </w:r>
                  </w:del>
                </w:p>
              </w:tc>
              <w:tc>
                <w:tcPr>
                  <w:tcW w:w="1500" w:type="dxa"/>
                  <w:hideMark/>
                </w:tcPr>
                <w:p w:rsidR="00E87BCB" w:rsidRPr="00533EF8" w:rsidDel="00533EF8" w:rsidRDefault="00E87BCB" w:rsidP="00A655BD">
                  <w:pPr>
                    <w:rPr>
                      <w:del w:id="57852" w:author="pjanssen" w:date="2016-04-22T14:17:00Z"/>
                      <w:lang w:val="en-GB"/>
                      <w:rPrChange w:id="57853" w:author="pjanssen" w:date="2016-04-22T14:18:00Z">
                        <w:rPr>
                          <w:del w:id="57854" w:author="pjanssen" w:date="2016-04-22T14:17:00Z"/>
                        </w:rPr>
                      </w:rPrChange>
                    </w:rPr>
                  </w:pPr>
                  <w:del w:id="57855" w:author="pjanssen" w:date="2016-04-22T14:17:00Z">
                    <w:r w:rsidRPr="00533EF8" w:rsidDel="00533EF8">
                      <w:rPr>
                        <w:lang w:val="en-GB"/>
                        <w:rPrChange w:id="57856" w:author="pjanssen" w:date="2016-04-22T14:18:00Z">
                          <w:rPr/>
                        </w:rPrChange>
                      </w:rPr>
                      <w:delText>Definitie:</w:delText>
                    </w:r>
                  </w:del>
                </w:p>
              </w:tc>
              <w:tc>
                <w:tcPr>
                  <w:tcW w:w="0" w:type="auto"/>
                  <w:hideMark/>
                </w:tcPr>
                <w:p w:rsidR="00E87BCB" w:rsidRPr="00533EF8" w:rsidDel="00533EF8" w:rsidRDefault="00E87BCB" w:rsidP="00A655BD">
                  <w:pPr>
                    <w:rPr>
                      <w:del w:id="57857" w:author="pjanssen" w:date="2016-04-22T14:17:00Z"/>
                      <w:lang w:val="en-GB"/>
                      <w:rPrChange w:id="57858" w:author="pjanssen" w:date="2016-04-22T14:18:00Z">
                        <w:rPr>
                          <w:del w:id="57859" w:author="pjanssen" w:date="2016-04-22T14:17:00Z"/>
                        </w:rPr>
                      </w:rPrChange>
                    </w:rPr>
                  </w:pPr>
                  <w:del w:id="57860" w:author="pjanssen" w:date="2016-04-22T14:17:00Z">
                    <w:r w:rsidRPr="00533EF8" w:rsidDel="00533EF8">
                      <w:rPr>
                        <w:lang w:val="en-GB"/>
                        <w:rPrChange w:id="57861" w:author="pjanssen" w:date="2016-04-22T14:18:00Z">
                          <w:rPr/>
                        </w:rPrChange>
                      </w:rPr>
                      <w:delText xml:space="preserve">Height above ground. </w:delText>
                    </w:r>
                  </w:del>
                </w:p>
              </w:tc>
            </w:tr>
            <w:tr w:rsidR="00E87BCB" w:rsidRPr="00533EF8" w:rsidDel="00533EF8" w:rsidTr="00A655BD">
              <w:trPr>
                <w:tblHeader/>
                <w:tblCellSpacing w:w="0" w:type="dxa"/>
                <w:del w:id="57862" w:author="pjanssen" w:date="2016-04-22T14:17:00Z"/>
              </w:trPr>
              <w:tc>
                <w:tcPr>
                  <w:tcW w:w="360" w:type="dxa"/>
                  <w:hideMark/>
                </w:tcPr>
                <w:p w:rsidR="00E87BCB" w:rsidRPr="00533EF8" w:rsidDel="00533EF8" w:rsidRDefault="00E87BCB" w:rsidP="00A655BD">
                  <w:pPr>
                    <w:rPr>
                      <w:del w:id="57863" w:author="pjanssen" w:date="2016-04-22T14:17:00Z"/>
                      <w:lang w:val="en-GB"/>
                      <w:rPrChange w:id="57864" w:author="pjanssen" w:date="2016-04-22T14:18:00Z">
                        <w:rPr>
                          <w:del w:id="57865" w:author="pjanssen" w:date="2016-04-22T14:17:00Z"/>
                        </w:rPr>
                      </w:rPrChange>
                    </w:rPr>
                  </w:pPr>
                  <w:del w:id="57866" w:author="pjanssen" w:date="2016-04-22T14:17:00Z">
                    <w:r w:rsidRPr="00533EF8" w:rsidDel="00533EF8">
                      <w:rPr>
                        <w:lang w:val="en-GB"/>
                        <w:rPrChange w:id="57867" w:author="pjanssen" w:date="2016-04-22T14:18:00Z">
                          <w:rPr/>
                        </w:rPrChange>
                      </w:rPr>
                      <w:delText> </w:delText>
                    </w:r>
                  </w:del>
                </w:p>
              </w:tc>
              <w:tc>
                <w:tcPr>
                  <w:tcW w:w="1500" w:type="dxa"/>
                  <w:hideMark/>
                </w:tcPr>
                <w:p w:rsidR="00E87BCB" w:rsidRPr="00533EF8" w:rsidDel="00533EF8" w:rsidRDefault="00E87BCB" w:rsidP="00A655BD">
                  <w:pPr>
                    <w:rPr>
                      <w:del w:id="57868" w:author="pjanssen" w:date="2016-04-22T14:17:00Z"/>
                      <w:lang w:val="en-GB"/>
                      <w:rPrChange w:id="57869" w:author="pjanssen" w:date="2016-04-22T14:18:00Z">
                        <w:rPr>
                          <w:del w:id="57870" w:author="pjanssen" w:date="2016-04-22T14:17:00Z"/>
                        </w:rPr>
                      </w:rPrChange>
                    </w:rPr>
                  </w:pPr>
                  <w:del w:id="57871" w:author="pjanssen" w:date="2016-04-22T14:17:00Z">
                    <w:r w:rsidRPr="00533EF8" w:rsidDel="00533EF8">
                      <w:rPr>
                        <w:lang w:val="en-GB"/>
                        <w:rPrChange w:id="57872" w:author="pjanssen" w:date="2016-04-22T14:18:00Z">
                          <w:rPr/>
                        </w:rPrChange>
                      </w:rPr>
                      <w:delText>Omschrijving:</w:delText>
                    </w:r>
                  </w:del>
                </w:p>
              </w:tc>
              <w:tc>
                <w:tcPr>
                  <w:tcW w:w="0" w:type="auto"/>
                  <w:hideMark/>
                </w:tcPr>
                <w:p w:rsidR="00E87BCB" w:rsidRPr="007175B7" w:rsidDel="00533EF8" w:rsidRDefault="00E87BCB" w:rsidP="00A655BD">
                  <w:pPr>
                    <w:rPr>
                      <w:del w:id="57873" w:author="pjanssen" w:date="2016-04-22T14:17:00Z"/>
                      <w:lang w:val="en-GB"/>
                    </w:rPr>
                  </w:pPr>
                  <w:del w:id="57874" w:author="pjanssen" w:date="2016-04-22T14:17:00Z">
                    <w:r w:rsidRPr="007175B7" w:rsidDel="00533EF8">
                      <w:rPr>
                        <w:lang w:val="en-GB"/>
                      </w:rPr>
                      <w:delText>NOTE: height above ground may be defined as the difference between elevation at a low reference (ground level) and elevation as a high reference (e.g. roof level, top of construction)</w:delText>
                    </w:r>
                  </w:del>
                </w:p>
              </w:tc>
            </w:tr>
            <w:tr w:rsidR="00E87BCB" w:rsidRPr="00533EF8" w:rsidDel="00533EF8" w:rsidTr="00A655BD">
              <w:trPr>
                <w:tblHeader/>
                <w:tblCellSpacing w:w="0" w:type="dxa"/>
                <w:del w:id="57875" w:author="pjanssen" w:date="2016-04-22T14:17:00Z"/>
              </w:trPr>
              <w:tc>
                <w:tcPr>
                  <w:tcW w:w="360" w:type="dxa"/>
                  <w:hideMark/>
                </w:tcPr>
                <w:p w:rsidR="00E87BCB" w:rsidRPr="007175B7" w:rsidDel="00533EF8" w:rsidRDefault="00E87BCB" w:rsidP="00A655BD">
                  <w:pPr>
                    <w:rPr>
                      <w:del w:id="57876" w:author="pjanssen" w:date="2016-04-22T14:17:00Z"/>
                      <w:lang w:val="en-GB"/>
                    </w:rPr>
                  </w:pPr>
                  <w:del w:id="5787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878" w:author="pjanssen" w:date="2016-04-22T14:17:00Z"/>
                      <w:lang w:val="en-GB"/>
                      <w:rPrChange w:id="57879" w:author="pjanssen" w:date="2016-04-22T14:18:00Z">
                        <w:rPr>
                          <w:del w:id="57880" w:author="pjanssen" w:date="2016-04-22T14:17:00Z"/>
                        </w:rPr>
                      </w:rPrChange>
                    </w:rPr>
                  </w:pPr>
                  <w:del w:id="57881" w:author="pjanssen" w:date="2016-04-22T14:17:00Z">
                    <w:r w:rsidRPr="00533EF8" w:rsidDel="00533EF8">
                      <w:rPr>
                        <w:lang w:val="en-GB"/>
                        <w:rPrChange w:id="57882" w:author="pjanssen" w:date="2016-04-22T14:18:00Z">
                          <w:rPr/>
                        </w:rPrChange>
                      </w:rPr>
                      <w:delText>Multipliciteit:</w:delText>
                    </w:r>
                  </w:del>
                </w:p>
              </w:tc>
              <w:tc>
                <w:tcPr>
                  <w:tcW w:w="0" w:type="auto"/>
                  <w:hideMark/>
                </w:tcPr>
                <w:p w:rsidR="00E87BCB" w:rsidRPr="00533EF8" w:rsidDel="00533EF8" w:rsidRDefault="00E87BCB" w:rsidP="00A655BD">
                  <w:pPr>
                    <w:rPr>
                      <w:del w:id="57883" w:author="pjanssen" w:date="2016-04-22T14:17:00Z"/>
                      <w:lang w:val="en-GB"/>
                      <w:rPrChange w:id="57884" w:author="pjanssen" w:date="2016-04-22T14:18:00Z">
                        <w:rPr>
                          <w:del w:id="57885" w:author="pjanssen" w:date="2016-04-22T14:17:00Z"/>
                        </w:rPr>
                      </w:rPrChange>
                    </w:rPr>
                  </w:pPr>
                  <w:del w:id="57886" w:author="pjanssen" w:date="2016-04-22T14:17:00Z">
                    <w:r w:rsidRPr="00533EF8" w:rsidDel="00533EF8">
                      <w:rPr>
                        <w:lang w:val="en-GB"/>
                        <w:rPrChange w:id="57887" w:author="pjanssen" w:date="2016-04-22T14:18:00Z">
                          <w:rPr/>
                        </w:rPrChange>
                      </w:rPr>
                      <w:delText>0..*</w:delText>
                    </w:r>
                  </w:del>
                </w:p>
              </w:tc>
            </w:tr>
            <w:tr w:rsidR="00E87BCB" w:rsidRPr="00533EF8" w:rsidDel="00533EF8" w:rsidTr="00A655BD">
              <w:trPr>
                <w:tblHeader/>
                <w:tblCellSpacing w:w="0" w:type="dxa"/>
                <w:del w:id="57888" w:author="pjanssen" w:date="2016-04-22T14:17:00Z"/>
              </w:trPr>
              <w:tc>
                <w:tcPr>
                  <w:tcW w:w="360" w:type="dxa"/>
                  <w:hideMark/>
                </w:tcPr>
                <w:p w:rsidR="00E87BCB" w:rsidRPr="00533EF8" w:rsidDel="00533EF8" w:rsidRDefault="00E87BCB" w:rsidP="00A655BD">
                  <w:pPr>
                    <w:rPr>
                      <w:del w:id="57889" w:author="pjanssen" w:date="2016-04-22T14:17:00Z"/>
                      <w:lang w:val="en-GB"/>
                      <w:rPrChange w:id="57890" w:author="pjanssen" w:date="2016-04-22T14:18:00Z">
                        <w:rPr>
                          <w:del w:id="57891" w:author="pjanssen" w:date="2016-04-22T14:17:00Z"/>
                        </w:rPr>
                      </w:rPrChange>
                    </w:rPr>
                  </w:pPr>
                  <w:del w:id="57892" w:author="pjanssen" w:date="2016-04-22T14:17:00Z">
                    <w:r w:rsidRPr="00533EF8" w:rsidDel="00533EF8">
                      <w:rPr>
                        <w:lang w:val="en-GB"/>
                        <w:rPrChange w:id="57893" w:author="pjanssen" w:date="2016-04-22T14:18:00Z">
                          <w:rPr/>
                        </w:rPrChange>
                      </w:rPr>
                      <w:delText> </w:delText>
                    </w:r>
                  </w:del>
                </w:p>
              </w:tc>
              <w:tc>
                <w:tcPr>
                  <w:tcW w:w="1500" w:type="dxa"/>
                  <w:hideMark/>
                </w:tcPr>
                <w:p w:rsidR="00E87BCB" w:rsidRPr="00533EF8" w:rsidDel="00533EF8" w:rsidRDefault="00E87BCB" w:rsidP="00A655BD">
                  <w:pPr>
                    <w:rPr>
                      <w:del w:id="57894" w:author="pjanssen" w:date="2016-04-22T14:17:00Z"/>
                      <w:lang w:val="en-GB"/>
                      <w:rPrChange w:id="57895" w:author="pjanssen" w:date="2016-04-22T14:18:00Z">
                        <w:rPr>
                          <w:del w:id="57896" w:author="pjanssen" w:date="2016-04-22T14:17:00Z"/>
                        </w:rPr>
                      </w:rPrChange>
                    </w:rPr>
                  </w:pPr>
                  <w:del w:id="57897" w:author="pjanssen" w:date="2016-04-22T14:17:00Z">
                    <w:r w:rsidRPr="00533EF8" w:rsidDel="00533EF8">
                      <w:rPr>
                        <w:lang w:val="en-GB"/>
                        <w:rPrChange w:id="57898" w:author="pjanssen" w:date="2016-04-22T14:18:00Z">
                          <w:rPr/>
                        </w:rPrChange>
                      </w:rPr>
                      <w:delText>Stereotypes:</w:delText>
                    </w:r>
                  </w:del>
                </w:p>
              </w:tc>
              <w:tc>
                <w:tcPr>
                  <w:tcW w:w="0" w:type="auto"/>
                  <w:hideMark/>
                </w:tcPr>
                <w:p w:rsidR="00E87BCB" w:rsidRPr="00533EF8" w:rsidDel="00533EF8" w:rsidRDefault="00E87BCB" w:rsidP="00A655BD">
                  <w:pPr>
                    <w:rPr>
                      <w:del w:id="57899" w:author="pjanssen" w:date="2016-04-22T14:17:00Z"/>
                      <w:lang w:val="en-GB"/>
                      <w:rPrChange w:id="57900" w:author="pjanssen" w:date="2016-04-22T14:18:00Z">
                        <w:rPr>
                          <w:del w:id="57901" w:author="pjanssen" w:date="2016-04-22T14:17:00Z"/>
                        </w:rPr>
                      </w:rPrChange>
                    </w:rPr>
                  </w:pPr>
                  <w:del w:id="57902" w:author="pjanssen" w:date="2016-04-22T14:17:00Z">
                    <w:r w:rsidRPr="00533EF8" w:rsidDel="00533EF8">
                      <w:rPr>
                        <w:lang w:val="en-GB"/>
                        <w:rPrChange w:id="57903" w:author="pjanssen" w:date="2016-04-22T14:18:00Z">
                          <w:rPr/>
                        </w:rPrChange>
                      </w:rPr>
                      <w:delText>«voidable»</w:delText>
                    </w:r>
                  </w:del>
                </w:p>
              </w:tc>
            </w:tr>
          </w:tbl>
          <w:p w:rsidR="00E87BCB" w:rsidRPr="00533EF8" w:rsidDel="00533EF8" w:rsidRDefault="00E87BCB" w:rsidP="00A655BD">
            <w:pPr>
              <w:rPr>
                <w:del w:id="57904" w:author="pjanssen" w:date="2016-04-22T14:17:00Z"/>
                <w:lang w:val="en-GB"/>
                <w:rPrChange w:id="57905" w:author="pjanssen" w:date="2016-04-22T14:18:00Z">
                  <w:rPr>
                    <w:del w:id="57906" w:author="pjanssen" w:date="2016-04-22T14:17:00Z"/>
                  </w:rPr>
                </w:rPrChange>
              </w:rPr>
            </w:pPr>
          </w:p>
        </w:tc>
      </w:tr>
      <w:tr w:rsidR="00E87BCB" w:rsidRPr="00533EF8" w:rsidDel="00533EF8" w:rsidTr="00A655BD">
        <w:trPr>
          <w:tblCellSpacing w:w="0" w:type="dxa"/>
          <w:del w:id="579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7908" w:author="pjanssen" w:date="2016-04-22T14:17:00Z"/>
                <w:lang w:val="en-GB"/>
                <w:rPrChange w:id="57909" w:author="pjanssen" w:date="2016-04-22T14:18:00Z">
                  <w:rPr>
                    <w:del w:id="57910" w:author="pjanssen" w:date="2016-04-22T14:17:00Z"/>
                  </w:rPr>
                </w:rPrChange>
              </w:rPr>
            </w:pPr>
            <w:del w:id="57911" w:author="pjanssen" w:date="2016-04-22T14:17:00Z">
              <w:r w:rsidRPr="00533EF8" w:rsidDel="00533EF8">
                <w:rPr>
                  <w:b/>
                  <w:bCs/>
                  <w:lang w:val="en-GB"/>
                  <w:rPrChange w:id="57912" w:author="pjanssen" w:date="2016-04-22T14:18:00Z">
                    <w:rPr>
                      <w:b/>
                      <w:bCs/>
                    </w:rPr>
                  </w:rPrChange>
                </w:rPr>
                <w:delText>Attribuut: inspireId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7913" w:author="pjanssen" w:date="2016-04-22T14:17:00Z"/>
              </w:trPr>
              <w:tc>
                <w:tcPr>
                  <w:tcW w:w="360" w:type="dxa"/>
                  <w:hideMark/>
                </w:tcPr>
                <w:p w:rsidR="00E87BCB" w:rsidRPr="00533EF8" w:rsidDel="00533EF8" w:rsidRDefault="00E87BCB" w:rsidP="00A655BD">
                  <w:pPr>
                    <w:rPr>
                      <w:del w:id="57914" w:author="pjanssen" w:date="2016-04-22T14:17:00Z"/>
                      <w:lang w:val="en-GB"/>
                      <w:rPrChange w:id="57915" w:author="pjanssen" w:date="2016-04-22T14:18:00Z">
                        <w:rPr>
                          <w:del w:id="57916" w:author="pjanssen" w:date="2016-04-22T14:17:00Z"/>
                        </w:rPr>
                      </w:rPrChange>
                    </w:rPr>
                  </w:pPr>
                  <w:del w:id="57917" w:author="pjanssen" w:date="2016-04-22T14:17:00Z">
                    <w:r w:rsidRPr="00533EF8" w:rsidDel="00533EF8">
                      <w:rPr>
                        <w:lang w:val="en-GB"/>
                        <w:rPrChange w:id="57918" w:author="pjanssen" w:date="2016-04-22T14:18:00Z">
                          <w:rPr/>
                        </w:rPrChange>
                      </w:rPr>
                      <w:delText> </w:delText>
                    </w:r>
                  </w:del>
                </w:p>
              </w:tc>
              <w:tc>
                <w:tcPr>
                  <w:tcW w:w="1500" w:type="dxa"/>
                  <w:hideMark/>
                </w:tcPr>
                <w:p w:rsidR="00E87BCB" w:rsidRPr="00533EF8" w:rsidDel="00533EF8" w:rsidRDefault="00E87BCB" w:rsidP="00A655BD">
                  <w:pPr>
                    <w:rPr>
                      <w:del w:id="57919" w:author="pjanssen" w:date="2016-04-22T14:17:00Z"/>
                      <w:lang w:val="en-GB"/>
                      <w:rPrChange w:id="57920" w:author="pjanssen" w:date="2016-04-22T14:18:00Z">
                        <w:rPr>
                          <w:del w:id="57921" w:author="pjanssen" w:date="2016-04-22T14:17:00Z"/>
                        </w:rPr>
                      </w:rPrChange>
                    </w:rPr>
                  </w:pPr>
                  <w:del w:id="57922" w:author="pjanssen" w:date="2016-04-22T14:17:00Z">
                    <w:r w:rsidRPr="00533EF8" w:rsidDel="00533EF8">
                      <w:rPr>
                        <w:lang w:val="en-GB"/>
                        <w:rPrChange w:id="57923" w:author="pjanssen" w:date="2016-04-22T14:18:00Z">
                          <w:rPr/>
                        </w:rPrChange>
                      </w:rPr>
                      <w:delText>Naam:</w:delText>
                    </w:r>
                  </w:del>
                </w:p>
              </w:tc>
              <w:tc>
                <w:tcPr>
                  <w:tcW w:w="0" w:type="auto"/>
                  <w:hideMark/>
                </w:tcPr>
                <w:p w:rsidR="00E87BCB" w:rsidRPr="00533EF8" w:rsidDel="00533EF8" w:rsidRDefault="00E87BCB" w:rsidP="00A655BD">
                  <w:pPr>
                    <w:rPr>
                      <w:del w:id="57924" w:author="pjanssen" w:date="2016-04-22T14:17:00Z"/>
                      <w:lang w:val="en-GB"/>
                      <w:rPrChange w:id="57925" w:author="pjanssen" w:date="2016-04-22T14:18:00Z">
                        <w:rPr>
                          <w:del w:id="57926" w:author="pjanssen" w:date="2016-04-22T14:17:00Z"/>
                        </w:rPr>
                      </w:rPrChange>
                    </w:rPr>
                  </w:pPr>
                  <w:del w:id="57927" w:author="pjanssen" w:date="2016-04-22T14:17:00Z">
                    <w:r w:rsidRPr="00533EF8" w:rsidDel="00533EF8">
                      <w:rPr>
                        <w:lang w:val="en-GB"/>
                        <w:rPrChange w:id="57928" w:author="pjanssen" w:date="2016-04-22T14:18:00Z">
                          <w:rPr/>
                        </w:rPrChange>
                      </w:rPr>
                      <w:delText xml:space="preserve">inspire id </w:delText>
                    </w:r>
                  </w:del>
                </w:p>
              </w:tc>
            </w:tr>
            <w:tr w:rsidR="00E87BCB" w:rsidRPr="00533EF8" w:rsidDel="00533EF8" w:rsidTr="00A655BD">
              <w:trPr>
                <w:tblHeader/>
                <w:tblCellSpacing w:w="0" w:type="dxa"/>
                <w:del w:id="57929" w:author="pjanssen" w:date="2016-04-22T14:17:00Z"/>
              </w:trPr>
              <w:tc>
                <w:tcPr>
                  <w:tcW w:w="360" w:type="dxa"/>
                  <w:hideMark/>
                </w:tcPr>
                <w:p w:rsidR="00E87BCB" w:rsidRPr="00533EF8" w:rsidDel="00533EF8" w:rsidRDefault="00E87BCB" w:rsidP="00A655BD">
                  <w:pPr>
                    <w:rPr>
                      <w:del w:id="57930" w:author="pjanssen" w:date="2016-04-22T14:17:00Z"/>
                      <w:lang w:val="en-GB"/>
                      <w:rPrChange w:id="57931" w:author="pjanssen" w:date="2016-04-22T14:18:00Z">
                        <w:rPr>
                          <w:del w:id="57932" w:author="pjanssen" w:date="2016-04-22T14:17:00Z"/>
                        </w:rPr>
                      </w:rPrChange>
                    </w:rPr>
                  </w:pPr>
                  <w:del w:id="57933" w:author="pjanssen" w:date="2016-04-22T14:17:00Z">
                    <w:r w:rsidRPr="00533EF8" w:rsidDel="00533EF8">
                      <w:rPr>
                        <w:lang w:val="en-GB"/>
                        <w:rPrChange w:id="57934" w:author="pjanssen" w:date="2016-04-22T14:18:00Z">
                          <w:rPr/>
                        </w:rPrChange>
                      </w:rPr>
                      <w:delText> </w:delText>
                    </w:r>
                  </w:del>
                </w:p>
              </w:tc>
              <w:tc>
                <w:tcPr>
                  <w:tcW w:w="1500" w:type="dxa"/>
                  <w:hideMark/>
                </w:tcPr>
                <w:p w:rsidR="00E87BCB" w:rsidRPr="00533EF8" w:rsidDel="00533EF8" w:rsidRDefault="00E87BCB" w:rsidP="00A655BD">
                  <w:pPr>
                    <w:rPr>
                      <w:del w:id="57935" w:author="pjanssen" w:date="2016-04-22T14:17:00Z"/>
                      <w:lang w:val="en-GB"/>
                      <w:rPrChange w:id="57936" w:author="pjanssen" w:date="2016-04-22T14:18:00Z">
                        <w:rPr>
                          <w:del w:id="57937" w:author="pjanssen" w:date="2016-04-22T14:17:00Z"/>
                        </w:rPr>
                      </w:rPrChange>
                    </w:rPr>
                  </w:pPr>
                  <w:del w:id="57938" w:author="pjanssen" w:date="2016-04-22T14:17:00Z">
                    <w:r w:rsidRPr="00533EF8" w:rsidDel="00533EF8">
                      <w:rPr>
                        <w:lang w:val="en-GB"/>
                        <w:rPrChange w:id="57939" w:author="pjanssen" w:date="2016-04-22T14:18:00Z">
                          <w:rPr/>
                        </w:rPrChange>
                      </w:rPr>
                      <w:delText>Type:</w:delText>
                    </w:r>
                  </w:del>
                </w:p>
              </w:tc>
              <w:tc>
                <w:tcPr>
                  <w:tcW w:w="0" w:type="auto"/>
                  <w:hideMark/>
                </w:tcPr>
                <w:p w:rsidR="00E87BCB" w:rsidRPr="00533EF8" w:rsidDel="00533EF8" w:rsidRDefault="00E87BCB" w:rsidP="00A655BD">
                  <w:pPr>
                    <w:rPr>
                      <w:del w:id="57940" w:author="pjanssen" w:date="2016-04-22T14:17:00Z"/>
                      <w:lang w:val="en-GB"/>
                      <w:rPrChange w:id="57941" w:author="pjanssen" w:date="2016-04-22T14:18:00Z">
                        <w:rPr>
                          <w:del w:id="57942" w:author="pjanssen" w:date="2016-04-22T14:17:00Z"/>
                        </w:rPr>
                      </w:rPrChange>
                    </w:rPr>
                  </w:pPr>
                  <w:del w:id="57943" w:author="pjanssen" w:date="2016-04-22T14:17:00Z">
                    <w:r w:rsidRPr="00533EF8" w:rsidDel="00533EF8">
                      <w:rPr>
                        <w:lang w:val="en-GB"/>
                        <w:rPrChange w:id="57944" w:author="pjanssen" w:date="2016-04-22T14:18:00Z">
                          <w:rPr/>
                        </w:rPrChange>
                      </w:rPr>
                      <w:delText>Identifier</w:delText>
                    </w:r>
                  </w:del>
                </w:p>
              </w:tc>
            </w:tr>
            <w:tr w:rsidR="00E87BCB" w:rsidRPr="00533EF8" w:rsidDel="00533EF8" w:rsidTr="00A655BD">
              <w:trPr>
                <w:tblHeader/>
                <w:tblCellSpacing w:w="0" w:type="dxa"/>
                <w:del w:id="57945" w:author="pjanssen" w:date="2016-04-22T14:17:00Z"/>
              </w:trPr>
              <w:tc>
                <w:tcPr>
                  <w:tcW w:w="360" w:type="dxa"/>
                  <w:hideMark/>
                </w:tcPr>
                <w:p w:rsidR="00E87BCB" w:rsidRPr="00533EF8" w:rsidDel="00533EF8" w:rsidRDefault="00E87BCB" w:rsidP="00A655BD">
                  <w:pPr>
                    <w:rPr>
                      <w:del w:id="57946" w:author="pjanssen" w:date="2016-04-22T14:17:00Z"/>
                      <w:lang w:val="en-GB"/>
                      <w:rPrChange w:id="57947" w:author="pjanssen" w:date="2016-04-22T14:18:00Z">
                        <w:rPr>
                          <w:del w:id="57948" w:author="pjanssen" w:date="2016-04-22T14:17:00Z"/>
                        </w:rPr>
                      </w:rPrChange>
                    </w:rPr>
                  </w:pPr>
                  <w:del w:id="57949" w:author="pjanssen" w:date="2016-04-22T14:17:00Z">
                    <w:r w:rsidRPr="00533EF8" w:rsidDel="00533EF8">
                      <w:rPr>
                        <w:lang w:val="en-GB"/>
                        <w:rPrChange w:id="57950" w:author="pjanssen" w:date="2016-04-22T14:18:00Z">
                          <w:rPr/>
                        </w:rPrChange>
                      </w:rPr>
                      <w:delText> </w:delText>
                    </w:r>
                  </w:del>
                </w:p>
              </w:tc>
              <w:tc>
                <w:tcPr>
                  <w:tcW w:w="1500" w:type="dxa"/>
                  <w:hideMark/>
                </w:tcPr>
                <w:p w:rsidR="00E87BCB" w:rsidRPr="00533EF8" w:rsidDel="00533EF8" w:rsidRDefault="00E87BCB" w:rsidP="00A655BD">
                  <w:pPr>
                    <w:rPr>
                      <w:del w:id="57951" w:author="pjanssen" w:date="2016-04-22T14:17:00Z"/>
                      <w:lang w:val="en-GB"/>
                      <w:rPrChange w:id="57952" w:author="pjanssen" w:date="2016-04-22T14:18:00Z">
                        <w:rPr>
                          <w:del w:id="57953" w:author="pjanssen" w:date="2016-04-22T14:17:00Z"/>
                        </w:rPr>
                      </w:rPrChange>
                    </w:rPr>
                  </w:pPr>
                  <w:del w:id="57954" w:author="pjanssen" w:date="2016-04-22T14:17:00Z">
                    <w:r w:rsidRPr="00533EF8" w:rsidDel="00533EF8">
                      <w:rPr>
                        <w:lang w:val="en-GB"/>
                        <w:rPrChange w:id="57955" w:author="pjanssen" w:date="2016-04-22T14:18:00Z">
                          <w:rPr/>
                        </w:rPrChange>
                      </w:rPr>
                      <w:delText>Definitie:</w:delText>
                    </w:r>
                  </w:del>
                </w:p>
              </w:tc>
              <w:tc>
                <w:tcPr>
                  <w:tcW w:w="0" w:type="auto"/>
                  <w:hideMark/>
                </w:tcPr>
                <w:p w:rsidR="00E87BCB" w:rsidRPr="007175B7" w:rsidDel="00533EF8" w:rsidRDefault="00E87BCB" w:rsidP="00A655BD">
                  <w:pPr>
                    <w:rPr>
                      <w:del w:id="57956" w:author="pjanssen" w:date="2016-04-22T14:17:00Z"/>
                      <w:lang w:val="en-GB"/>
                    </w:rPr>
                  </w:pPr>
                  <w:del w:id="57957" w:author="pjanssen" w:date="2016-04-22T14:17:00Z">
                    <w:r w:rsidRPr="007175B7" w:rsidDel="00533EF8">
                      <w:rPr>
                        <w:lang w:val="en-GB"/>
                      </w:rPr>
                      <w:delText xml:space="preserve">External object identifier of the spatial object. </w:delText>
                    </w:r>
                  </w:del>
                </w:p>
              </w:tc>
            </w:tr>
            <w:tr w:rsidR="00E87BCB" w:rsidRPr="00533EF8" w:rsidDel="00533EF8" w:rsidTr="00A655BD">
              <w:trPr>
                <w:tblHeader/>
                <w:tblCellSpacing w:w="0" w:type="dxa"/>
                <w:del w:id="57958" w:author="pjanssen" w:date="2016-04-22T14:17:00Z"/>
              </w:trPr>
              <w:tc>
                <w:tcPr>
                  <w:tcW w:w="360" w:type="dxa"/>
                  <w:hideMark/>
                </w:tcPr>
                <w:p w:rsidR="00E87BCB" w:rsidRPr="007175B7" w:rsidDel="00533EF8" w:rsidRDefault="00E87BCB" w:rsidP="00A655BD">
                  <w:pPr>
                    <w:rPr>
                      <w:del w:id="57959" w:author="pjanssen" w:date="2016-04-22T14:17:00Z"/>
                      <w:lang w:val="en-GB"/>
                    </w:rPr>
                  </w:pPr>
                  <w:del w:id="5796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961" w:author="pjanssen" w:date="2016-04-22T14:17:00Z"/>
                      <w:lang w:val="en-GB"/>
                      <w:rPrChange w:id="57962" w:author="pjanssen" w:date="2016-04-22T14:18:00Z">
                        <w:rPr>
                          <w:del w:id="57963" w:author="pjanssen" w:date="2016-04-22T14:17:00Z"/>
                        </w:rPr>
                      </w:rPrChange>
                    </w:rPr>
                  </w:pPr>
                  <w:del w:id="57964" w:author="pjanssen" w:date="2016-04-22T14:17:00Z">
                    <w:r w:rsidRPr="00533EF8" w:rsidDel="00533EF8">
                      <w:rPr>
                        <w:lang w:val="en-GB"/>
                        <w:rPrChange w:id="57965" w:author="pjanssen" w:date="2016-04-22T14:18:00Z">
                          <w:rPr/>
                        </w:rPrChange>
                      </w:rPr>
                      <w:delText>Omschrijving:</w:delText>
                    </w:r>
                  </w:del>
                </w:p>
              </w:tc>
              <w:tc>
                <w:tcPr>
                  <w:tcW w:w="0" w:type="auto"/>
                  <w:hideMark/>
                </w:tcPr>
                <w:p w:rsidR="00E87BCB" w:rsidRPr="007175B7" w:rsidDel="00533EF8" w:rsidRDefault="00E87BCB" w:rsidP="00A655BD">
                  <w:pPr>
                    <w:rPr>
                      <w:del w:id="57966" w:author="pjanssen" w:date="2016-04-22T14:17:00Z"/>
                      <w:lang w:val="en-GB"/>
                    </w:rPr>
                  </w:pPr>
                  <w:del w:id="57967" w:author="pjanssen" w:date="2016-04-22T14:17:00Z">
                    <w:r w:rsidRPr="007175B7" w:rsidDel="00533EF8">
                      <w:rPr>
                        <w:lang w:val="en-GB"/>
                      </w:rPr>
                      <w:delText>An external object identifier is a unique object identifier published by the responsible body, which may be used by external applications to reference the spatial object. The identifier is an identifier of the spatial object, not an identifier of the real-world phenomenon.</w:delText>
                    </w:r>
                  </w:del>
                </w:p>
              </w:tc>
            </w:tr>
            <w:tr w:rsidR="00E87BCB" w:rsidRPr="00533EF8" w:rsidDel="00533EF8" w:rsidTr="00A655BD">
              <w:trPr>
                <w:tblHeader/>
                <w:tblCellSpacing w:w="0" w:type="dxa"/>
                <w:del w:id="57968" w:author="pjanssen" w:date="2016-04-22T14:17:00Z"/>
              </w:trPr>
              <w:tc>
                <w:tcPr>
                  <w:tcW w:w="360" w:type="dxa"/>
                  <w:hideMark/>
                </w:tcPr>
                <w:p w:rsidR="00E87BCB" w:rsidRPr="007175B7" w:rsidDel="00533EF8" w:rsidRDefault="00E87BCB" w:rsidP="00A655BD">
                  <w:pPr>
                    <w:rPr>
                      <w:del w:id="57969" w:author="pjanssen" w:date="2016-04-22T14:17:00Z"/>
                      <w:lang w:val="en-GB"/>
                    </w:rPr>
                  </w:pPr>
                  <w:del w:id="5797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7971" w:author="pjanssen" w:date="2016-04-22T14:17:00Z"/>
                      <w:lang w:val="en-GB"/>
                      <w:rPrChange w:id="57972" w:author="pjanssen" w:date="2016-04-22T14:18:00Z">
                        <w:rPr>
                          <w:del w:id="57973" w:author="pjanssen" w:date="2016-04-22T14:17:00Z"/>
                        </w:rPr>
                      </w:rPrChange>
                    </w:rPr>
                  </w:pPr>
                  <w:del w:id="57974" w:author="pjanssen" w:date="2016-04-22T14:17:00Z">
                    <w:r w:rsidRPr="00533EF8" w:rsidDel="00533EF8">
                      <w:rPr>
                        <w:lang w:val="en-GB"/>
                        <w:rPrChange w:id="57975" w:author="pjanssen" w:date="2016-04-22T14:18:00Z">
                          <w:rPr/>
                        </w:rPrChange>
                      </w:rPr>
                      <w:delText>Multipliciteit:</w:delText>
                    </w:r>
                  </w:del>
                </w:p>
              </w:tc>
              <w:tc>
                <w:tcPr>
                  <w:tcW w:w="0" w:type="auto"/>
                  <w:hideMark/>
                </w:tcPr>
                <w:p w:rsidR="00E87BCB" w:rsidRPr="00533EF8" w:rsidDel="00533EF8" w:rsidRDefault="00E87BCB" w:rsidP="00A655BD">
                  <w:pPr>
                    <w:rPr>
                      <w:del w:id="57976" w:author="pjanssen" w:date="2016-04-22T14:17:00Z"/>
                      <w:lang w:val="en-GB"/>
                      <w:rPrChange w:id="57977" w:author="pjanssen" w:date="2016-04-22T14:18:00Z">
                        <w:rPr>
                          <w:del w:id="57978" w:author="pjanssen" w:date="2016-04-22T14:17:00Z"/>
                        </w:rPr>
                      </w:rPrChange>
                    </w:rPr>
                  </w:pPr>
                  <w:del w:id="57979" w:author="pjanssen" w:date="2016-04-22T14:17:00Z">
                    <w:r w:rsidRPr="00533EF8" w:rsidDel="00533EF8">
                      <w:rPr>
                        <w:lang w:val="en-GB"/>
                        <w:rPrChange w:id="57980" w:author="pjanssen" w:date="2016-04-22T14:18:00Z">
                          <w:rPr/>
                        </w:rPrChange>
                      </w:rPr>
                      <w:delText>1</w:delText>
                    </w:r>
                  </w:del>
                </w:p>
              </w:tc>
            </w:tr>
          </w:tbl>
          <w:p w:rsidR="00E87BCB" w:rsidRPr="00533EF8" w:rsidDel="00533EF8" w:rsidRDefault="00E87BCB" w:rsidP="00A655BD">
            <w:pPr>
              <w:rPr>
                <w:del w:id="57981" w:author="pjanssen" w:date="2016-04-22T14:17:00Z"/>
                <w:lang w:val="en-GB"/>
                <w:rPrChange w:id="57982" w:author="pjanssen" w:date="2016-04-22T14:18:00Z">
                  <w:rPr>
                    <w:del w:id="57983" w:author="pjanssen" w:date="2016-04-22T14:17:00Z"/>
                  </w:rPr>
                </w:rPrChange>
              </w:rPr>
            </w:pPr>
          </w:p>
        </w:tc>
      </w:tr>
      <w:tr w:rsidR="00E87BCB" w:rsidRPr="00533EF8" w:rsidDel="00533EF8" w:rsidTr="00A655BD">
        <w:trPr>
          <w:tblCellSpacing w:w="0" w:type="dxa"/>
          <w:del w:id="579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7985" w:author="pjanssen" w:date="2016-04-22T14:17:00Z"/>
                <w:lang w:val="en-GB"/>
                <w:rPrChange w:id="57986" w:author="pjanssen" w:date="2016-04-22T14:18:00Z">
                  <w:rPr>
                    <w:del w:id="57987" w:author="pjanssen" w:date="2016-04-22T14:17:00Z"/>
                  </w:rPr>
                </w:rPrChange>
              </w:rPr>
            </w:pPr>
            <w:del w:id="57988" w:author="pjanssen" w:date="2016-04-22T14:17:00Z">
              <w:r w:rsidRPr="00533EF8" w:rsidDel="00533EF8">
                <w:rPr>
                  <w:b/>
                  <w:bCs/>
                  <w:lang w:val="en-GB"/>
                  <w:rPrChange w:id="57989" w:author="pjanssen" w:date="2016-04-22T14:18:00Z">
                    <w:rPr>
                      <w:b/>
                      <w:bCs/>
                    </w:rPr>
                  </w:rPrChange>
                </w:rPr>
                <w:delText>Attribuut: 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7990" w:author="pjanssen" w:date="2016-04-22T14:17:00Z"/>
              </w:trPr>
              <w:tc>
                <w:tcPr>
                  <w:tcW w:w="360" w:type="dxa"/>
                  <w:hideMark/>
                </w:tcPr>
                <w:p w:rsidR="00E87BCB" w:rsidRPr="00533EF8" w:rsidDel="00533EF8" w:rsidRDefault="00E87BCB" w:rsidP="00A655BD">
                  <w:pPr>
                    <w:rPr>
                      <w:del w:id="57991" w:author="pjanssen" w:date="2016-04-22T14:17:00Z"/>
                      <w:lang w:val="en-GB"/>
                      <w:rPrChange w:id="57992" w:author="pjanssen" w:date="2016-04-22T14:18:00Z">
                        <w:rPr>
                          <w:del w:id="57993" w:author="pjanssen" w:date="2016-04-22T14:17:00Z"/>
                        </w:rPr>
                      </w:rPrChange>
                    </w:rPr>
                  </w:pPr>
                  <w:del w:id="57994" w:author="pjanssen" w:date="2016-04-22T14:17:00Z">
                    <w:r w:rsidRPr="00533EF8" w:rsidDel="00533EF8">
                      <w:rPr>
                        <w:lang w:val="en-GB"/>
                        <w:rPrChange w:id="57995" w:author="pjanssen" w:date="2016-04-22T14:18:00Z">
                          <w:rPr/>
                        </w:rPrChange>
                      </w:rPr>
                      <w:delText> </w:delText>
                    </w:r>
                  </w:del>
                </w:p>
              </w:tc>
              <w:tc>
                <w:tcPr>
                  <w:tcW w:w="1500" w:type="dxa"/>
                  <w:hideMark/>
                </w:tcPr>
                <w:p w:rsidR="00E87BCB" w:rsidRPr="00533EF8" w:rsidDel="00533EF8" w:rsidRDefault="00E87BCB" w:rsidP="00A655BD">
                  <w:pPr>
                    <w:rPr>
                      <w:del w:id="57996" w:author="pjanssen" w:date="2016-04-22T14:17:00Z"/>
                      <w:lang w:val="en-GB"/>
                      <w:rPrChange w:id="57997" w:author="pjanssen" w:date="2016-04-22T14:18:00Z">
                        <w:rPr>
                          <w:del w:id="57998" w:author="pjanssen" w:date="2016-04-22T14:17:00Z"/>
                        </w:rPr>
                      </w:rPrChange>
                    </w:rPr>
                  </w:pPr>
                  <w:del w:id="57999" w:author="pjanssen" w:date="2016-04-22T14:17:00Z">
                    <w:r w:rsidRPr="00533EF8" w:rsidDel="00533EF8">
                      <w:rPr>
                        <w:lang w:val="en-GB"/>
                        <w:rPrChange w:id="58000" w:author="pjanssen" w:date="2016-04-22T14:18:00Z">
                          <w:rPr/>
                        </w:rPrChange>
                      </w:rPr>
                      <w:delText>Naam:</w:delText>
                    </w:r>
                  </w:del>
                </w:p>
              </w:tc>
              <w:tc>
                <w:tcPr>
                  <w:tcW w:w="0" w:type="auto"/>
                  <w:hideMark/>
                </w:tcPr>
                <w:p w:rsidR="00E87BCB" w:rsidRPr="00533EF8" w:rsidDel="00533EF8" w:rsidRDefault="00E87BCB" w:rsidP="00A655BD">
                  <w:pPr>
                    <w:rPr>
                      <w:del w:id="58001" w:author="pjanssen" w:date="2016-04-22T14:17:00Z"/>
                      <w:lang w:val="en-GB"/>
                      <w:rPrChange w:id="58002" w:author="pjanssen" w:date="2016-04-22T14:18:00Z">
                        <w:rPr>
                          <w:del w:id="58003" w:author="pjanssen" w:date="2016-04-22T14:17:00Z"/>
                        </w:rPr>
                      </w:rPrChange>
                    </w:rPr>
                  </w:pPr>
                  <w:del w:id="58004" w:author="pjanssen" w:date="2016-04-22T14:17:00Z">
                    <w:r w:rsidRPr="00533EF8" w:rsidDel="00533EF8">
                      <w:rPr>
                        <w:lang w:val="en-GB"/>
                        <w:rPrChange w:id="58005" w:author="pjanssen" w:date="2016-04-22T14:18:00Z">
                          <w:rPr/>
                        </w:rPrChange>
                      </w:rPr>
                      <w:delText xml:space="preserve">Name </w:delText>
                    </w:r>
                  </w:del>
                </w:p>
              </w:tc>
            </w:tr>
            <w:tr w:rsidR="00E87BCB" w:rsidRPr="00533EF8" w:rsidDel="00533EF8" w:rsidTr="00A655BD">
              <w:trPr>
                <w:tblHeader/>
                <w:tblCellSpacing w:w="0" w:type="dxa"/>
                <w:del w:id="58006" w:author="pjanssen" w:date="2016-04-22T14:17:00Z"/>
              </w:trPr>
              <w:tc>
                <w:tcPr>
                  <w:tcW w:w="360" w:type="dxa"/>
                  <w:hideMark/>
                </w:tcPr>
                <w:p w:rsidR="00E87BCB" w:rsidRPr="00533EF8" w:rsidDel="00533EF8" w:rsidRDefault="00E87BCB" w:rsidP="00A655BD">
                  <w:pPr>
                    <w:rPr>
                      <w:del w:id="58007" w:author="pjanssen" w:date="2016-04-22T14:17:00Z"/>
                      <w:lang w:val="en-GB"/>
                      <w:rPrChange w:id="58008" w:author="pjanssen" w:date="2016-04-22T14:18:00Z">
                        <w:rPr>
                          <w:del w:id="58009" w:author="pjanssen" w:date="2016-04-22T14:17:00Z"/>
                        </w:rPr>
                      </w:rPrChange>
                    </w:rPr>
                  </w:pPr>
                  <w:del w:id="58010" w:author="pjanssen" w:date="2016-04-22T14:17:00Z">
                    <w:r w:rsidRPr="00533EF8" w:rsidDel="00533EF8">
                      <w:rPr>
                        <w:lang w:val="en-GB"/>
                        <w:rPrChange w:id="58011" w:author="pjanssen" w:date="2016-04-22T14:18:00Z">
                          <w:rPr/>
                        </w:rPrChange>
                      </w:rPr>
                      <w:delText> </w:delText>
                    </w:r>
                  </w:del>
                </w:p>
              </w:tc>
              <w:tc>
                <w:tcPr>
                  <w:tcW w:w="1500" w:type="dxa"/>
                  <w:hideMark/>
                </w:tcPr>
                <w:p w:rsidR="00E87BCB" w:rsidRPr="00533EF8" w:rsidDel="00533EF8" w:rsidRDefault="00E87BCB" w:rsidP="00A655BD">
                  <w:pPr>
                    <w:rPr>
                      <w:del w:id="58012" w:author="pjanssen" w:date="2016-04-22T14:17:00Z"/>
                      <w:lang w:val="en-GB"/>
                      <w:rPrChange w:id="58013" w:author="pjanssen" w:date="2016-04-22T14:18:00Z">
                        <w:rPr>
                          <w:del w:id="58014" w:author="pjanssen" w:date="2016-04-22T14:17:00Z"/>
                        </w:rPr>
                      </w:rPrChange>
                    </w:rPr>
                  </w:pPr>
                  <w:del w:id="58015" w:author="pjanssen" w:date="2016-04-22T14:17:00Z">
                    <w:r w:rsidRPr="00533EF8" w:rsidDel="00533EF8">
                      <w:rPr>
                        <w:lang w:val="en-GB"/>
                        <w:rPrChange w:id="58016" w:author="pjanssen" w:date="2016-04-22T14:18:00Z">
                          <w:rPr/>
                        </w:rPrChange>
                      </w:rPr>
                      <w:delText>Type:</w:delText>
                    </w:r>
                  </w:del>
                </w:p>
              </w:tc>
              <w:tc>
                <w:tcPr>
                  <w:tcW w:w="0" w:type="auto"/>
                  <w:hideMark/>
                </w:tcPr>
                <w:p w:rsidR="00E87BCB" w:rsidRPr="00533EF8" w:rsidDel="00533EF8" w:rsidRDefault="00E87BCB" w:rsidP="00A655BD">
                  <w:pPr>
                    <w:rPr>
                      <w:del w:id="58017" w:author="pjanssen" w:date="2016-04-22T14:17:00Z"/>
                      <w:lang w:val="en-GB"/>
                      <w:rPrChange w:id="58018" w:author="pjanssen" w:date="2016-04-22T14:18:00Z">
                        <w:rPr>
                          <w:del w:id="58019" w:author="pjanssen" w:date="2016-04-22T14:17:00Z"/>
                        </w:rPr>
                      </w:rPrChange>
                    </w:rPr>
                  </w:pPr>
                  <w:del w:id="58020" w:author="pjanssen" w:date="2016-04-22T14:17:00Z">
                    <w:r w:rsidRPr="00533EF8" w:rsidDel="00533EF8">
                      <w:rPr>
                        <w:lang w:val="en-GB"/>
                        <w:rPrChange w:id="58021" w:author="pjanssen" w:date="2016-04-22T14:18:00Z">
                          <w:rPr/>
                        </w:rPrChange>
                      </w:rPr>
                      <w:delText>GeographicalName</w:delText>
                    </w:r>
                  </w:del>
                </w:p>
              </w:tc>
            </w:tr>
            <w:tr w:rsidR="00E87BCB" w:rsidRPr="00533EF8" w:rsidDel="00533EF8" w:rsidTr="00A655BD">
              <w:trPr>
                <w:tblHeader/>
                <w:tblCellSpacing w:w="0" w:type="dxa"/>
                <w:del w:id="58022" w:author="pjanssen" w:date="2016-04-22T14:17:00Z"/>
              </w:trPr>
              <w:tc>
                <w:tcPr>
                  <w:tcW w:w="360" w:type="dxa"/>
                  <w:hideMark/>
                </w:tcPr>
                <w:p w:rsidR="00E87BCB" w:rsidRPr="00533EF8" w:rsidDel="00533EF8" w:rsidRDefault="00E87BCB" w:rsidP="00A655BD">
                  <w:pPr>
                    <w:rPr>
                      <w:del w:id="58023" w:author="pjanssen" w:date="2016-04-22T14:17:00Z"/>
                      <w:lang w:val="en-GB"/>
                      <w:rPrChange w:id="58024" w:author="pjanssen" w:date="2016-04-22T14:18:00Z">
                        <w:rPr>
                          <w:del w:id="58025" w:author="pjanssen" w:date="2016-04-22T14:17:00Z"/>
                        </w:rPr>
                      </w:rPrChange>
                    </w:rPr>
                  </w:pPr>
                  <w:del w:id="58026" w:author="pjanssen" w:date="2016-04-22T14:17:00Z">
                    <w:r w:rsidRPr="00533EF8" w:rsidDel="00533EF8">
                      <w:rPr>
                        <w:lang w:val="en-GB"/>
                        <w:rPrChange w:id="58027" w:author="pjanssen" w:date="2016-04-22T14:18:00Z">
                          <w:rPr/>
                        </w:rPrChange>
                      </w:rPr>
                      <w:delText> </w:delText>
                    </w:r>
                  </w:del>
                </w:p>
              </w:tc>
              <w:tc>
                <w:tcPr>
                  <w:tcW w:w="1500" w:type="dxa"/>
                  <w:hideMark/>
                </w:tcPr>
                <w:p w:rsidR="00E87BCB" w:rsidRPr="00533EF8" w:rsidDel="00533EF8" w:rsidRDefault="00E87BCB" w:rsidP="00A655BD">
                  <w:pPr>
                    <w:rPr>
                      <w:del w:id="58028" w:author="pjanssen" w:date="2016-04-22T14:17:00Z"/>
                      <w:lang w:val="en-GB"/>
                      <w:rPrChange w:id="58029" w:author="pjanssen" w:date="2016-04-22T14:18:00Z">
                        <w:rPr>
                          <w:del w:id="58030" w:author="pjanssen" w:date="2016-04-22T14:17:00Z"/>
                        </w:rPr>
                      </w:rPrChange>
                    </w:rPr>
                  </w:pPr>
                  <w:del w:id="58031" w:author="pjanssen" w:date="2016-04-22T14:17:00Z">
                    <w:r w:rsidRPr="00533EF8" w:rsidDel="00533EF8">
                      <w:rPr>
                        <w:lang w:val="en-GB"/>
                        <w:rPrChange w:id="58032" w:author="pjanssen" w:date="2016-04-22T14:18:00Z">
                          <w:rPr/>
                        </w:rPrChange>
                      </w:rPr>
                      <w:delText>Definitie:</w:delText>
                    </w:r>
                  </w:del>
                </w:p>
              </w:tc>
              <w:tc>
                <w:tcPr>
                  <w:tcW w:w="0" w:type="auto"/>
                  <w:hideMark/>
                </w:tcPr>
                <w:p w:rsidR="00E87BCB" w:rsidRPr="00533EF8" w:rsidDel="00533EF8" w:rsidRDefault="00E87BCB" w:rsidP="00A655BD">
                  <w:pPr>
                    <w:rPr>
                      <w:del w:id="58033" w:author="pjanssen" w:date="2016-04-22T14:17:00Z"/>
                      <w:lang w:val="en-GB"/>
                      <w:rPrChange w:id="58034" w:author="pjanssen" w:date="2016-04-22T14:18:00Z">
                        <w:rPr>
                          <w:del w:id="58035" w:author="pjanssen" w:date="2016-04-22T14:17:00Z"/>
                        </w:rPr>
                      </w:rPrChange>
                    </w:rPr>
                  </w:pPr>
                  <w:del w:id="58036" w:author="pjanssen" w:date="2016-04-22T14:17:00Z">
                    <w:r w:rsidRPr="00533EF8" w:rsidDel="00533EF8">
                      <w:rPr>
                        <w:lang w:val="en-GB"/>
                        <w:rPrChange w:id="58037" w:author="pjanssen" w:date="2016-04-22T14:18:00Z">
                          <w:rPr/>
                        </w:rPrChange>
                      </w:rPr>
                      <w:delText xml:space="preserve">Name of the construction. </w:delText>
                    </w:r>
                  </w:del>
                </w:p>
              </w:tc>
            </w:tr>
            <w:tr w:rsidR="00E87BCB" w:rsidRPr="00533EF8" w:rsidDel="00533EF8" w:rsidTr="00A655BD">
              <w:trPr>
                <w:tblHeader/>
                <w:tblCellSpacing w:w="0" w:type="dxa"/>
                <w:del w:id="58038" w:author="pjanssen" w:date="2016-04-22T14:17:00Z"/>
              </w:trPr>
              <w:tc>
                <w:tcPr>
                  <w:tcW w:w="360" w:type="dxa"/>
                  <w:hideMark/>
                </w:tcPr>
                <w:p w:rsidR="00E87BCB" w:rsidRPr="00533EF8" w:rsidDel="00533EF8" w:rsidRDefault="00E87BCB" w:rsidP="00A655BD">
                  <w:pPr>
                    <w:rPr>
                      <w:del w:id="58039" w:author="pjanssen" w:date="2016-04-22T14:17:00Z"/>
                      <w:lang w:val="en-GB"/>
                      <w:rPrChange w:id="58040" w:author="pjanssen" w:date="2016-04-22T14:18:00Z">
                        <w:rPr>
                          <w:del w:id="58041" w:author="pjanssen" w:date="2016-04-22T14:17:00Z"/>
                        </w:rPr>
                      </w:rPrChange>
                    </w:rPr>
                  </w:pPr>
                  <w:del w:id="58042" w:author="pjanssen" w:date="2016-04-22T14:17:00Z">
                    <w:r w:rsidRPr="00533EF8" w:rsidDel="00533EF8">
                      <w:rPr>
                        <w:lang w:val="en-GB"/>
                        <w:rPrChange w:id="58043" w:author="pjanssen" w:date="2016-04-22T14:18:00Z">
                          <w:rPr/>
                        </w:rPrChange>
                      </w:rPr>
                      <w:delText> </w:delText>
                    </w:r>
                  </w:del>
                </w:p>
              </w:tc>
              <w:tc>
                <w:tcPr>
                  <w:tcW w:w="1500" w:type="dxa"/>
                  <w:hideMark/>
                </w:tcPr>
                <w:p w:rsidR="00E87BCB" w:rsidRPr="00533EF8" w:rsidDel="00533EF8" w:rsidRDefault="00E87BCB" w:rsidP="00A655BD">
                  <w:pPr>
                    <w:rPr>
                      <w:del w:id="58044" w:author="pjanssen" w:date="2016-04-22T14:17:00Z"/>
                      <w:lang w:val="en-GB"/>
                      <w:rPrChange w:id="58045" w:author="pjanssen" w:date="2016-04-22T14:18:00Z">
                        <w:rPr>
                          <w:del w:id="58046" w:author="pjanssen" w:date="2016-04-22T14:17:00Z"/>
                        </w:rPr>
                      </w:rPrChange>
                    </w:rPr>
                  </w:pPr>
                  <w:del w:id="58047" w:author="pjanssen" w:date="2016-04-22T14:17:00Z">
                    <w:r w:rsidRPr="00533EF8" w:rsidDel="00533EF8">
                      <w:rPr>
                        <w:lang w:val="en-GB"/>
                        <w:rPrChange w:id="58048" w:author="pjanssen" w:date="2016-04-22T14:18:00Z">
                          <w:rPr/>
                        </w:rPrChange>
                      </w:rPr>
                      <w:delText>Omschrijving:</w:delText>
                    </w:r>
                  </w:del>
                </w:p>
              </w:tc>
              <w:tc>
                <w:tcPr>
                  <w:tcW w:w="0" w:type="auto"/>
                  <w:hideMark/>
                </w:tcPr>
                <w:p w:rsidR="00E87BCB" w:rsidRPr="007175B7" w:rsidDel="00533EF8" w:rsidRDefault="00E87BCB" w:rsidP="00A655BD">
                  <w:pPr>
                    <w:rPr>
                      <w:del w:id="58049" w:author="pjanssen" w:date="2016-04-22T14:17:00Z"/>
                      <w:lang w:val="en-GB"/>
                    </w:rPr>
                  </w:pPr>
                  <w:del w:id="58050" w:author="pjanssen" w:date="2016-04-22T14:17:00Z">
                    <w:r w:rsidRPr="007175B7" w:rsidDel="00533EF8">
                      <w:rPr>
                        <w:lang w:val="en-GB"/>
                      </w:rPr>
                      <w:delText>EXAMPLES: Big Ben, Eiffel Tower, Sacrada Familia</w:delText>
                    </w:r>
                  </w:del>
                </w:p>
              </w:tc>
            </w:tr>
            <w:tr w:rsidR="00E87BCB" w:rsidRPr="00533EF8" w:rsidDel="00533EF8" w:rsidTr="00A655BD">
              <w:trPr>
                <w:tblHeader/>
                <w:tblCellSpacing w:w="0" w:type="dxa"/>
                <w:del w:id="58051" w:author="pjanssen" w:date="2016-04-22T14:17:00Z"/>
              </w:trPr>
              <w:tc>
                <w:tcPr>
                  <w:tcW w:w="360" w:type="dxa"/>
                  <w:hideMark/>
                </w:tcPr>
                <w:p w:rsidR="00E87BCB" w:rsidRPr="007175B7" w:rsidDel="00533EF8" w:rsidRDefault="00E87BCB" w:rsidP="00A655BD">
                  <w:pPr>
                    <w:rPr>
                      <w:del w:id="58052" w:author="pjanssen" w:date="2016-04-22T14:17:00Z"/>
                      <w:lang w:val="en-GB"/>
                    </w:rPr>
                  </w:pPr>
                  <w:del w:id="5805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8054" w:author="pjanssen" w:date="2016-04-22T14:17:00Z"/>
                      <w:lang w:val="en-GB"/>
                      <w:rPrChange w:id="58055" w:author="pjanssen" w:date="2016-04-22T14:18:00Z">
                        <w:rPr>
                          <w:del w:id="58056" w:author="pjanssen" w:date="2016-04-22T14:17:00Z"/>
                        </w:rPr>
                      </w:rPrChange>
                    </w:rPr>
                  </w:pPr>
                  <w:del w:id="58057" w:author="pjanssen" w:date="2016-04-22T14:17:00Z">
                    <w:r w:rsidRPr="00533EF8" w:rsidDel="00533EF8">
                      <w:rPr>
                        <w:lang w:val="en-GB"/>
                        <w:rPrChange w:id="58058" w:author="pjanssen" w:date="2016-04-22T14:18:00Z">
                          <w:rPr/>
                        </w:rPrChange>
                      </w:rPr>
                      <w:delText>Multipliciteit:</w:delText>
                    </w:r>
                  </w:del>
                </w:p>
              </w:tc>
              <w:tc>
                <w:tcPr>
                  <w:tcW w:w="0" w:type="auto"/>
                  <w:hideMark/>
                </w:tcPr>
                <w:p w:rsidR="00E87BCB" w:rsidRPr="00533EF8" w:rsidDel="00533EF8" w:rsidRDefault="00E87BCB" w:rsidP="00A655BD">
                  <w:pPr>
                    <w:rPr>
                      <w:del w:id="58059" w:author="pjanssen" w:date="2016-04-22T14:17:00Z"/>
                      <w:lang w:val="en-GB"/>
                      <w:rPrChange w:id="58060" w:author="pjanssen" w:date="2016-04-22T14:18:00Z">
                        <w:rPr>
                          <w:del w:id="58061" w:author="pjanssen" w:date="2016-04-22T14:17:00Z"/>
                        </w:rPr>
                      </w:rPrChange>
                    </w:rPr>
                  </w:pPr>
                  <w:del w:id="58062" w:author="pjanssen" w:date="2016-04-22T14:17:00Z">
                    <w:r w:rsidRPr="00533EF8" w:rsidDel="00533EF8">
                      <w:rPr>
                        <w:lang w:val="en-GB"/>
                        <w:rPrChange w:id="58063" w:author="pjanssen" w:date="2016-04-22T14:18:00Z">
                          <w:rPr/>
                        </w:rPrChange>
                      </w:rPr>
                      <w:delText>0..*</w:delText>
                    </w:r>
                  </w:del>
                </w:p>
              </w:tc>
            </w:tr>
            <w:tr w:rsidR="00E87BCB" w:rsidRPr="00533EF8" w:rsidDel="00533EF8" w:rsidTr="00A655BD">
              <w:trPr>
                <w:tblHeader/>
                <w:tblCellSpacing w:w="0" w:type="dxa"/>
                <w:del w:id="58064" w:author="pjanssen" w:date="2016-04-22T14:17:00Z"/>
              </w:trPr>
              <w:tc>
                <w:tcPr>
                  <w:tcW w:w="360" w:type="dxa"/>
                  <w:hideMark/>
                </w:tcPr>
                <w:p w:rsidR="00E87BCB" w:rsidRPr="00533EF8" w:rsidDel="00533EF8" w:rsidRDefault="00E87BCB" w:rsidP="00A655BD">
                  <w:pPr>
                    <w:rPr>
                      <w:del w:id="58065" w:author="pjanssen" w:date="2016-04-22T14:17:00Z"/>
                      <w:lang w:val="en-GB"/>
                      <w:rPrChange w:id="58066" w:author="pjanssen" w:date="2016-04-22T14:18:00Z">
                        <w:rPr>
                          <w:del w:id="58067" w:author="pjanssen" w:date="2016-04-22T14:17:00Z"/>
                        </w:rPr>
                      </w:rPrChange>
                    </w:rPr>
                  </w:pPr>
                  <w:del w:id="58068" w:author="pjanssen" w:date="2016-04-22T14:17:00Z">
                    <w:r w:rsidRPr="00533EF8" w:rsidDel="00533EF8">
                      <w:rPr>
                        <w:lang w:val="en-GB"/>
                        <w:rPrChange w:id="58069" w:author="pjanssen" w:date="2016-04-22T14:18:00Z">
                          <w:rPr/>
                        </w:rPrChange>
                      </w:rPr>
                      <w:delText> </w:delText>
                    </w:r>
                  </w:del>
                </w:p>
              </w:tc>
              <w:tc>
                <w:tcPr>
                  <w:tcW w:w="1500" w:type="dxa"/>
                  <w:hideMark/>
                </w:tcPr>
                <w:p w:rsidR="00E87BCB" w:rsidRPr="00533EF8" w:rsidDel="00533EF8" w:rsidRDefault="00E87BCB" w:rsidP="00A655BD">
                  <w:pPr>
                    <w:rPr>
                      <w:del w:id="58070" w:author="pjanssen" w:date="2016-04-22T14:17:00Z"/>
                      <w:lang w:val="en-GB"/>
                      <w:rPrChange w:id="58071" w:author="pjanssen" w:date="2016-04-22T14:18:00Z">
                        <w:rPr>
                          <w:del w:id="58072" w:author="pjanssen" w:date="2016-04-22T14:17:00Z"/>
                        </w:rPr>
                      </w:rPrChange>
                    </w:rPr>
                  </w:pPr>
                  <w:del w:id="58073" w:author="pjanssen" w:date="2016-04-22T14:17:00Z">
                    <w:r w:rsidRPr="00533EF8" w:rsidDel="00533EF8">
                      <w:rPr>
                        <w:lang w:val="en-GB"/>
                        <w:rPrChange w:id="58074" w:author="pjanssen" w:date="2016-04-22T14:18:00Z">
                          <w:rPr/>
                        </w:rPrChange>
                      </w:rPr>
                      <w:delText>Stereotypes:</w:delText>
                    </w:r>
                  </w:del>
                </w:p>
              </w:tc>
              <w:tc>
                <w:tcPr>
                  <w:tcW w:w="0" w:type="auto"/>
                  <w:hideMark/>
                </w:tcPr>
                <w:p w:rsidR="00E87BCB" w:rsidRPr="00533EF8" w:rsidDel="00533EF8" w:rsidRDefault="00E87BCB" w:rsidP="00A655BD">
                  <w:pPr>
                    <w:rPr>
                      <w:del w:id="58075" w:author="pjanssen" w:date="2016-04-22T14:17:00Z"/>
                      <w:lang w:val="en-GB"/>
                      <w:rPrChange w:id="58076" w:author="pjanssen" w:date="2016-04-22T14:18:00Z">
                        <w:rPr>
                          <w:del w:id="58077" w:author="pjanssen" w:date="2016-04-22T14:17:00Z"/>
                        </w:rPr>
                      </w:rPrChange>
                    </w:rPr>
                  </w:pPr>
                  <w:del w:id="58078" w:author="pjanssen" w:date="2016-04-22T14:17:00Z">
                    <w:r w:rsidRPr="00533EF8" w:rsidDel="00533EF8">
                      <w:rPr>
                        <w:lang w:val="en-GB"/>
                        <w:rPrChange w:id="58079" w:author="pjanssen" w:date="2016-04-22T14:18:00Z">
                          <w:rPr/>
                        </w:rPrChange>
                      </w:rPr>
                      <w:delText>«voidable»</w:delText>
                    </w:r>
                  </w:del>
                </w:p>
              </w:tc>
            </w:tr>
          </w:tbl>
          <w:p w:rsidR="00E87BCB" w:rsidRPr="00533EF8" w:rsidDel="00533EF8" w:rsidRDefault="00E87BCB" w:rsidP="00A655BD">
            <w:pPr>
              <w:rPr>
                <w:del w:id="58080" w:author="pjanssen" w:date="2016-04-22T14:17:00Z"/>
                <w:lang w:val="en-GB"/>
                <w:rPrChange w:id="58081" w:author="pjanssen" w:date="2016-04-22T14:18:00Z">
                  <w:rPr>
                    <w:del w:id="58082" w:author="pjanssen" w:date="2016-04-22T14:17:00Z"/>
                  </w:rPr>
                </w:rPrChange>
              </w:rPr>
            </w:pPr>
          </w:p>
        </w:tc>
      </w:tr>
    </w:tbl>
    <w:p w:rsidR="00E87BCB" w:rsidRPr="00533EF8" w:rsidDel="00533EF8" w:rsidRDefault="00E87BCB" w:rsidP="00E87BCB">
      <w:pPr>
        <w:pStyle w:val="Kop5"/>
        <w:rPr>
          <w:del w:id="58083" w:author="pjanssen" w:date="2016-04-22T14:17:00Z"/>
          <w:sz w:val="16"/>
          <w:szCs w:val="16"/>
          <w:lang w:val="en-GB"/>
          <w:rPrChange w:id="58084" w:author="pjanssen" w:date="2016-04-22T14:18:00Z">
            <w:rPr>
              <w:del w:id="58085" w:author="pjanssen" w:date="2016-04-22T14:17:00Z"/>
              <w:sz w:val="16"/>
              <w:szCs w:val="16"/>
            </w:rPr>
          </w:rPrChange>
        </w:rPr>
      </w:pPr>
      <w:del w:id="58086" w:author="pjanssen" w:date="2016-04-22T14:17:00Z">
        <w:r w:rsidRPr="00533EF8" w:rsidDel="00533EF8">
          <w:rPr>
            <w:sz w:val="16"/>
            <w:szCs w:val="16"/>
            <w:lang w:val="en-GB"/>
            <w:rPrChange w:id="58087" w:author="pjanssen" w:date="2016-04-22T14:18:00Z">
              <w:rPr>
                <w:sz w:val="16"/>
                <w:szCs w:val="16"/>
              </w:rPr>
            </w:rPrChange>
          </w:rPr>
          <w:delText>PipeMaterialTypeValue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808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8089" w:author="pjanssen" w:date="2016-04-22T14:17:00Z"/>
                <w:lang w:val="en-GB"/>
                <w:rPrChange w:id="58090" w:author="pjanssen" w:date="2016-04-22T14:18:00Z">
                  <w:rPr>
                    <w:del w:id="58091" w:author="pjanssen" w:date="2016-04-22T14:17:00Z"/>
                  </w:rPr>
                </w:rPrChange>
              </w:rPr>
            </w:pPr>
            <w:del w:id="58092" w:author="pjanssen" w:date="2016-04-22T14:17:00Z">
              <w:r w:rsidRPr="00533EF8" w:rsidDel="00533EF8">
                <w:rPr>
                  <w:b/>
                  <w:bCs/>
                  <w:lang w:val="en-GB"/>
                  <w:rPrChange w:id="58093" w:author="pjanssen" w:date="2016-04-22T14:18:00Z">
                    <w:rPr>
                      <w:b/>
                      <w:bCs/>
                    </w:rPr>
                  </w:rPrChange>
                </w:rPr>
                <w:delText>PipeMaterialTypeValue</w:delText>
              </w:r>
            </w:del>
          </w:p>
        </w:tc>
      </w:tr>
      <w:tr w:rsidR="00E87BCB" w:rsidRPr="00533EF8" w:rsidDel="00533EF8" w:rsidTr="00A655BD">
        <w:trPr>
          <w:tblCellSpacing w:w="0" w:type="dxa"/>
          <w:del w:id="580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095" w:author="pjanssen" w:date="2016-04-22T14:17:00Z"/>
              </w:trPr>
              <w:tc>
                <w:tcPr>
                  <w:tcW w:w="360" w:type="dxa"/>
                  <w:hideMark/>
                </w:tcPr>
                <w:p w:rsidR="00E87BCB" w:rsidRPr="00533EF8" w:rsidDel="00533EF8" w:rsidRDefault="00E87BCB" w:rsidP="00A655BD">
                  <w:pPr>
                    <w:rPr>
                      <w:del w:id="58096" w:author="pjanssen" w:date="2016-04-22T14:17:00Z"/>
                      <w:lang w:val="en-GB"/>
                      <w:rPrChange w:id="58097" w:author="pjanssen" w:date="2016-04-22T14:18:00Z">
                        <w:rPr>
                          <w:del w:id="58098" w:author="pjanssen" w:date="2016-04-22T14:17:00Z"/>
                        </w:rPr>
                      </w:rPrChange>
                    </w:rPr>
                  </w:pPr>
                  <w:del w:id="58099" w:author="pjanssen" w:date="2016-04-22T14:17:00Z">
                    <w:r w:rsidRPr="00533EF8" w:rsidDel="00533EF8">
                      <w:rPr>
                        <w:lang w:val="en-GB"/>
                        <w:rPrChange w:id="58100" w:author="pjanssen" w:date="2016-04-22T14:18:00Z">
                          <w:rPr/>
                        </w:rPrChange>
                      </w:rPr>
                      <w:delText> </w:delText>
                    </w:r>
                  </w:del>
                </w:p>
              </w:tc>
              <w:tc>
                <w:tcPr>
                  <w:tcW w:w="1500" w:type="dxa"/>
                  <w:hideMark/>
                </w:tcPr>
                <w:p w:rsidR="00E87BCB" w:rsidRPr="00533EF8" w:rsidDel="00533EF8" w:rsidRDefault="00E87BCB" w:rsidP="00A655BD">
                  <w:pPr>
                    <w:rPr>
                      <w:del w:id="58101" w:author="pjanssen" w:date="2016-04-22T14:17:00Z"/>
                      <w:lang w:val="en-GB"/>
                      <w:rPrChange w:id="58102" w:author="pjanssen" w:date="2016-04-22T14:18:00Z">
                        <w:rPr>
                          <w:del w:id="58103" w:author="pjanssen" w:date="2016-04-22T14:17:00Z"/>
                        </w:rPr>
                      </w:rPrChange>
                    </w:rPr>
                  </w:pPr>
                  <w:del w:id="58104" w:author="pjanssen" w:date="2016-04-22T14:17:00Z">
                    <w:r w:rsidRPr="00533EF8" w:rsidDel="00533EF8">
                      <w:rPr>
                        <w:lang w:val="en-GB"/>
                        <w:rPrChange w:id="58105" w:author="pjanssen" w:date="2016-04-22T14:18:00Z">
                          <w:rPr/>
                        </w:rPrChange>
                      </w:rPr>
                      <w:delText>Package:</w:delText>
                    </w:r>
                  </w:del>
                </w:p>
              </w:tc>
              <w:tc>
                <w:tcPr>
                  <w:tcW w:w="0" w:type="auto"/>
                  <w:hideMark/>
                </w:tcPr>
                <w:p w:rsidR="00E87BCB" w:rsidRPr="007175B7" w:rsidDel="00533EF8" w:rsidRDefault="00E87BCB" w:rsidP="00A655BD">
                  <w:pPr>
                    <w:rPr>
                      <w:del w:id="58106" w:author="pjanssen" w:date="2016-04-22T14:17:00Z"/>
                      <w:lang w:val="en-GB"/>
                    </w:rPr>
                  </w:pPr>
                  <w:del w:id="58107" w:author="pjanssen" w:date="2016-04-22T14:17:00Z">
                    <w:r w:rsidRPr="007175B7" w:rsidDel="00533EF8">
                      <w:rPr>
                        <w:lang w:val="en-GB"/>
                      </w:rPr>
                      <w:delText>Common Extended Utility Network Elements [Candidate type that might be extended in Annex II/III INSPIRE data specification]</w:delText>
                    </w:r>
                  </w:del>
                </w:p>
              </w:tc>
            </w:tr>
            <w:tr w:rsidR="00E87BCB" w:rsidRPr="00533EF8" w:rsidDel="00533EF8" w:rsidTr="00A655BD">
              <w:trPr>
                <w:tblHeader/>
                <w:tblCellSpacing w:w="0" w:type="dxa"/>
                <w:del w:id="58108" w:author="pjanssen" w:date="2016-04-22T14:17:00Z"/>
              </w:trPr>
              <w:tc>
                <w:tcPr>
                  <w:tcW w:w="360" w:type="dxa"/>
                  <w:hideMark/>
                </w:tcPr>
                <w:p w:rsidR="00E87BCB" w:rsidRPr="007175B7" w:rsidDel="00533EF8" w:rsidRDefault="00E87BCB" w:rsidP="00A655BD">
                  <w:pPr>
                    <w:rPr>
                      <w:del w:id="58109" w:author="pjanssen" w:date="2016-04-22T14:17:00Z"/>
                      <w:lang w:val="en-GB"/>
                    </w:rPr>
                  </w:pPr>
                  <w:del w:id="5811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8111" w:author="pjanssen" w:date="2016-04-22T14:17:00Z"/>
                      <w:lang w:val="en-GB"/>
                      <w:rPrChange w:id="58112" w:author="pjanssen" w:date="2016-04-22T14:18:00Z">
                        <w:rPr>
                          <w:del w:id="58113" w:author="pjanssen" w:date="2016-04-22T14:17:00Z"/>
                        </w:rPr>
                      </w:rPrChange>
                    </w:rPr>
                  </w:pPr>
                  <w:del w:id="58114" w:author="pjanssen" w:date="2016-04-22T14:17:00Z">
                    <w:r w:rsidRPr="00533EF8" w:rsidDel="00533EF8">
                      <w:rPr>
                        <w:lang w:val="en-GB"/>
                        <w:rPrChange w:id="58115" w:author="pjanssen" w:date="2016-04-22T14:18:00Z">
                          <w:rPr/>
                        </w:rPrChange>
                      </w:rPr>
                      <w:delText>Naam:</w:delText>
                    </w:r>
                  </w:del>
                </w:p>
              </w:tc>
              <w:tc>
                <w:tcPr>
                  <w:tcW w:w="0" w:type="auto"/>
                  <w:hideMark/>
                </w:tcPr>
                <w:p w:rsidR="00E87BCB" w:rsidRPr="007175B7" w:rsidDel="00533EF8" w:rsidRDefault="00E87BCB" w:rsidP="00A655BD">
                  <w:pPr>
                    <w:rPr>
                      <w:del w:id="58116" w:author="pjanssen" w:date="2016-04-22T14:17:00Z"/>
                      <w:lang w:val="en-GB"/>
                    </w:rPr>
                  </w:pPr>
                  <w:del w:id="58117" w:author="pjanssen" w:date="2016-04-22T14:17:00Z">
                    <w:r w:rsidRPr="007175B7" w:rsidDel="00533EF8">
                      <w:rPr>
                        <w:lang w:val="en-GB"/>
                      </w:rPr>
                      <w:delText xml:space="preserve">Pipe material type value (Extended) </w:delText>
                    </w:r>
                  </w:del>
                </w:p>
              </w:tc>
            </w:tr>
            <w:tr w:rsidR="00E87BCB" w:rsidRPr="00533EF8" w:rsidDel="00533EF8" w:rsidTr="00A655BD">
              <w:trPr>
                <w:tblHeader/>
                <w:tblCellSpacing w:w="0" w:type="dxa"/>
                <w:del w:id="58118" w:author="pjanssen" w:date="2016-04-22T14:17:00Z"/>
              </w:trPr>
              <w:tc>
                <w:tcPr>
                  <w:tcW w:w="360" w:type="dxa"/>
                  <w:hideMark/>
                </w:tcPr>
                <w:p w:rsidR="00E87BCB" w:rsidRPr="007175B7" w:rsidDel="00533EF8" w:rsidRDefault="00E87BCB" w:rsidP="00A655BD">
                  <w:pPr>
                    <w:rPr>
                      <w:del w:id="58119" w:author="pjanssen" w:date="2016-04-22T14:17:00Z"/>
                      <w:lang w:val="en-GB"/>
                    </w:rPr>
                  </w:pPr>
                  <w:del w:id="5812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8121" w:author="pjanssen" w:date="2016-04-22T14:17:00Z"/>
                      <w:lang w:val="en-GB"/>
                      <w:rPrChange w:id="58122" w:author="pjanssen" w:date="2016-04-22T14:18:00Z">
                        <w:rPr>
                          <w:del w:id="58123" w:author="pjanssen" w:date="2016-04-22T14:17:00Z"/>
                        </w:rPr>
                      </w:rPrChange>
                    </w:rPr>
                  </w:pPr>
                  <w:del w:id="58124" w:author="pjanssen" w:date="2016-04-22T14:17:00Z">
                    <w:r w:rsidRPr="00533EF8" w:rsidDel="00533EF8">
                      <w:rPr>
                        <w:lang w:val="en-GB"/>
                        <w:rPrChange w:id="58125" w:author="pjanssen" w:date="2016-04-22T14:18:00Z">
                          <w:rPr/>
                        </w:rPrChange>
                      </w:rPr>
                      <w:delText>Definitie:</w:delText>
                    </w:r>
                  </w:del>
                </w:p>
              </w:tc>
              <w:tc>
                <w:tcPr>
                  <w:tcW w:w="0" w:type="auto"/>
                  <w:hideMark/>
                </w:tcPr>
                <w:p w:rsidR="00E87BCB" w:rsidRPr="007175B7" w:rsidDel="00533EF8" w:rsidRDefault="00E87BCB" w:rsidP="00A655BD">
                  <w:pPr>
                    <w:rPr>
                      <w:del w:id="58126" w:author="pjanssen" w:date="2016-04-22T14:17:00Z"/>
                      <w:lang w:val="en-GB"/>
                    </w:rPr>
                  </w:pPr>
                  <w:del w:id="58127" w:author="pjanssen" w:date="2016-04-22T14:17:00Z">
                    <w:r w:rsidRPr="007175B7" w:rsidDel="00533EF8">
                      <w:rPr>
                        <w:lang w:val="en-GB"/>
                      </w:rPr>
                      <w:delText xml:space="preserve">Codelist containing a classification of pipe material types. </w:delText>
                    </w:r>
                  </w:del>
                </w:p>
              </w:tc>
            </w:tr>
            <w:tr w:rsidR="00E87BCB" w:rsidRPr="00533EF8" w:rsidDel="00533EF8" w:rsidTr="00A655BD">
              <w:trPr>
                <w:tblHeader/>
                <w:tblCellSpacing w:w="0" w:type="dxa"/>
                <w:del w:id="58128" w:author="pjanssen" w:date="2016-04-22T14:17:00Z"/>
              </w:trPr>
              <w:tc>
                <w:tcPr>
                  <w:tcW w:w="360" w:type="dxa"/>
                  <w:hideMark/>
                </w:tcPr>
                <w:p w:rsidR="00E87BCB" w:rsidRPr="007175B7" w:rsidDel="00533EF8" w:rsidRDefault="00E87BCB" w:rsidP="00A655BD">
                  <w:pPr>
                    <w:rPr>
                      <w:del w:id="58129" w:author="pjanssen" w:date="2016-04-22T14:17:00Z"/>
                      <w:lang w:val="en-GB"/>
                    </w:rPr>
                  </w:pPr>
                  <w:del w:id="5813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8131" w:author="pjanssen" w:date="2016-04-22T14:17:00Z"/>
                      <w:lang w:val="en-GB"/>
                      <w:rPrChange w:id="58132" w:author="pjanssen" w:date="2016-04-22T14:18:00Z">
                        <w:rPr>
                          <w:del w:id="58133" w:author="pjanssen" w:date="2016-04-22T14:17:00Z"/>
                        </w:rPr>
                      </w:rPrChange>
                    </w:rPr>
                  </w:pPr>
                  <w:del w:id="58134" w:author="pjanssen" w:date="2016-04-22T14:17:00Z">
                    <w:r w:rsidRPr="00533EF8" w:rsidDel="00533EF8">
                      <w:rPr>
                        <w:lang w:val="en-GB"/>
                        <w:rPrChange w:id="58135" w:author="pjanssen" w:date="2016-04-22T14:18:00Z">
                          <w:rPr/>
                        </w:rPrChange>
                      </w:rPr>
                      <w:delText>Stereotypes:</w:delText>
                    </w:r>
                  </w:del>
                </w:p>
              </w:tc>
              <w:tc>
                <w:tcPr>
                  <w:tcW w:w="0" w:type="auto"/>
                  <w:hideMark/>
                </w:tcPr>
                <w:p w:rsidR="00E87BCB" w:rsidRPr="00533EF8" w:rsidDel="00533EF8" w:rsidRDefault="00E87BCB" w:rsidP="00A655BD">
                  <w:pPr>
                    <w:rPr>
                      <w:del w:id="58136" w:author="pjanssen" w:date="2016-04-22T14:17:00Z"/>
                      <w:lang w:val="en-GB"/>
                      <w:rPrChange w:id="58137" w:author="pjanssen" w:date="2016-04-22T14:18:00Z">
                        <w:rPr>
                          <w:del w:id="58138" w:author="pjanssen" w:date="2016-04-22T14:17:00Z"/>
                        </w:rPr>
                      </w:rPrChange>
                    </w:rPr>
                  </w:pPr>
                  <w:del w:id="58139" w:author="pjanssen" w:date="2016-04-22T14:17:00Z">
                    <w:r w:rsidRPr="00533EF8" w:rsidDel="00533EF8">
                      <w:rPr>
                        <w:lang w:val="en-GB"/>
                        <w:rPrChange w:id="58140" w:author="pjanssen" w:date="2016-04-22T14:18:00Z">
                          <w:rPr/>
                        </w:rPrChange>
                      </w:rPr>
                      <w:delText>«codeList»</w:delText>
                    </w:r>
                  </w:del>
                </w:p>
              </w:tc>
            </w:tr>
            <w:tr w:rsidR="00E87BCB" w:rsidRPr="00533EF8" w:rsidDel="00533EF8" w:rsidTr="00A655BD">
              <w:trPr>
                <w:tblHeader/>
                <w:tblCellSpacing w:w="0" w:type="dxa"/>
                <w:del w:id="58141" w:author="pjanssen" w:date="2016-04-22T14:17:00Z"/>
              </w:trPr>
              <w:tc>
                <w:tcPr>
                  <w:tcW w:w="360" w:type="dxa"/>
                  <w:hideMark/>
                </w:tcPr>
                <w:p w:rsidR="00E87BCB" w:rsidRPr="00533EF8" w:rsidDel="00533EF8" w:rsidRDefault="00E87BCB" w:rsidP="00A655BD">
                  <w:pPr>
                    <w:rPr>
                      <w:del w:id="58142" w:author="pjanssen" w:date="2016-04-22T14:17:00Z"/>
                      <w:lang w:val="en-GB"/>
                      <w:rPrChange w:id="58143" w:author="pjanssen" w:date="2016-04-22T14:18:00Z">
                        <w:rPr>
                          <w:del w:id="58144" w:author="pjanssen" w:date="2016-04-22T14:17:00Z"/>
                        </w:rPr>
                      </w:rPrChange>
                    </w:rPr>
                  </w:pPr>
                  <w:del w:id="58145" w:author="pjanssen" w:date="2016-04-22T14:17:00Z">
                    <w:r w:rsidRPr="00533EF8" w:rsidDel="00533EF8">
                      <w:rPr>
                        <w:lang w:val="en-GB"/>
                        <w:rPrChange w:id="58146" w:author="pjanssen" w:date="2016-04-22T14:18:00Z">
                          <w:rPr/>
                        </w:rPrChange>
                      </w:rPr>
                      <w:delText> </w:delText>
                    </w:r>
                  </w:del>
                </w:p>
              </w:tc>
              <w:tc>
                <w:tcPr>
                  <w:tcW w:w="1500" w:type="dxa"/>
                  <w:hideMark/>
                </w:tcPr>
                <w:p w:rsidR="00E87BCB" w:rsidRPr="00533EF8" w:rsidDel="00533EF8" w:rsidRDefault="00E87BCB" w:rsidP="00A655BD">
                  <w:pPr>
                    <w:rPr>
                      <w:del w:id="58147" w:author="pjanssen" w:date="2016-04-22T14:17:00Z"/>
                      <w:lang w:val="en-GB"/>
                      <w:rPrChange w:id="58148" w:author="pjanssen" w:date="2016-04-22T14:18:00Z">
                        <w:rPr>
                          <w:del w:id="58149" w:author="pjanssen" w:date="2016-04-22T14:17:00Z"/>
                        </w:rPr>
                      </w:rPrChange>
                    </w:rPr>
                  </w:pPr>
                  <w:del w:id="58150" w:author="pjanssen" w:date="2016-04-22T14:17:00Z">
                    <w:r w:rsidRPr="00533EF8" w:rsidDel="00533EF8">
                      <w:rPr>
                        <w:lang w:val="en-GB"/>
                        <w:rPrChange w:id="58151" w:author="pjanssen" w:date="2016-04-22T14:18:00Z">
                          <w:rPr/>
                        </w:rPrChange>
                      </w:rPr>
                      <w:delText>Governance:</w:delText>
                    </w:r>
                  </w:del>
                </w:p>
              </w:tc>
              <w:tc>
                <w:tcPr>
                  <w:tcW w:w="0" w:type="auto"/>
                  <w:hideMark/>
                </w:tcPr>
                <w:p w:rsidR="00E87BCB" w:rsidRPr="00533EF8" w:rsidDel="00533EF8" w:rsidRDefault="00E87BCB" w:rsidP="00A655BD">
                  <w:pPr>
                    <w:rPr>
                      <w:del w:id="58152" w:author="pjanssen" w:date="2016-04-22T14:17:00Z"/>
                      <w:lang w:val="en-GB"/>
                      <w:rPrChange w:id="58153" w:author="pjanssen" w:date="2016-04-22T14:18:00Z">
                        <w:rPr>
                          <w:del w:id="58154" w:author="pjanssen" w:date="2016-04-22T14:17:00Z"/>
                        </w:rPr>
                      </w:rPrChange>
                    </w:rPr>
                  </w:pPr>
                  <w:del w:id="58155" w:author="pjanssen" w:date="2016-04-22T14:17:00Z">
                    <w:r w:rsidRPr="00533EF8" w:rsidDel="00533EF8">
                      <w:rPr>
                        <w:lang w:val="en-GB"/>
                        <w:rPrChange w:id="58156" w:author="pjanssen" w:date="2016-04-22T14:18:00Z">
                          <w:rPr/>
                        </w:rPrChange>
                      </w:rPr>
                      <w:delText>Uitbreidbaar</w:delText>
                    </w:r>
                  </w:del>
                </w:p>
              </w:tc>
            </w:tr>
          </w:tbl>
          <w:p w:rsidR="00E87BCB" w:rsidRPr="00533EF8" w:rsidDel="00533EF8" w:rsidRDefault="00E87BCB" w:rsidP="00A655BD">
            <w:pPr>
              <w:rPr>
                <w:del w:id="58157" w:author="pjanssen" w:date="2016-04-22T14:17:00Z"/>
                <w:lang w:val="en-GB"/>
                <w:rPrChange w:id="58158" w:author="pjanssen" w:date="2016-04-22T14:18:00Z">
                  <w:rPr>
                    <w:del w:id="58159" w:author="pjanssen" w:date="2016-04-22T14:17:00Z"/>
                  </w:rPr>
                </w:rPrChange>
              </w:rPr>
            </w:pPr>
          </w:p>
        </w:tc>
      </w:tr>
      <w:tr w:rsidR="00E87BCB" w:rsidRPr="00533EF8" w:rsidDel="00533EF8" w:rsidTr="00A655BD">
        <w:trPr>
          <w:tblCellSpacing w:w="0" w:type="dxa"/>
          <w:del w:id="581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161" w:author="pjanssen" w:date="2016-04-22T14:17:00Z"/>
                <w:lang w:val="en-GB"/>
                <w:rPrChange w:id="58162" w:author="pjanssen" w:date="2016-04-22T14:18:00Z">
                  <w:rPr>
                    <w:del w:id="58163" w:author="pjanssen" w:date="2016-04-22T14:17:00Z"/>
                  </w:rPr>
                </w:rPrChange>
              </w:rPr>
            </w:pPr>
            <w:del w:id="58164" w:author="pjanssen" w:date="2016-04-22T14:17:00Z">
              <w:r w:rsidRPr="00533EF8" w:rsidDel="00533EF8">
                <w:rPr>
                  <w:b/>
                  <w:bCs/>
                  <w:lang w:val="en-GB"/>
                  <w:rPrChange w:id="58165" w:author="pjanssen" w:date="2016-04-22T14:18:00Z">
                    <w:rPr>
                      <w:b/>
                      <w:bCs/>
                    </w:rPr>
                  </w:rPrChange>
                </w:rPr>
                <w:delText>Waarde: ABS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166" w:author="pjanssen" w:date="2016-04-22T14:17:00Z"/>
              </w:trPr>
              <w:tc>
                <w:tcPr>
                  <w:tcW w:w="360" w:type="dxa"/>
                  <w:hideMark/>
                </w:tcPr>
                <w:p w:rsidR="00E87BCB" w:rsidRPr="00533EF8" w:rsidDel="00533EF8" w:rsidRDefault="00E87BCB" w:rsidP="00A655BD">
                  <w:pPr>
                    <w:rPr>
                      <w:del w:id="58167" w:author="pjanssen" w:date="2016-04-22T14:17:00Z"/>
                      <w:lang w:val="en-GB"/>
                      <w:rPrChange w:id="58168" w:author="pjanssen" w:date="2016-04-22T14:18:00Z">
                        <w:rPr>
                          <w:del w:id="58169" w:author="pjanssen" w:date="2016-04-22T14:17:00Z"/>
                        </w:rPr>
                      </w:rPrChange>
                    </w:rPr>
                  </w:pPr>
                  <w:del w:id="58170" w:author="pjanssen" w:date="2016-04-22T14:17:00Z">
                    <w:r w:rsidRPr="00533EF8" w:rsidDel="00533EF8">
                      <w:rPr>
                        <w:lang w:val="en-GB"/>
                        <w:rPrChange w:id="58171" w:author="pjanssen" w:date="2016-04-22T14:18:00Z">
                          <w:rPr/>
                        </w:rPrChange>
                      </w:rPr>
                      <w:delText> </w:delText>
                    </w:r>
                  </w:del>
                </w:p>
              </w:tc>
              <w:tc>
                <w:tcPr>
                  <w:tcW w:w="1500" w:type="dxa"/>
                  <w:hideMark/>
                </w:tcPr>
                <w:p w:rsidR="00E87BCB" w:rsidRPr="00533EF8" w:rsidDel="00533EF8" w:rsidRDefault="00E87BCB" w:rsidP="00A655BD">
                  <w:pPr>
                    <w:rPr>
                      <w:del w:id="58172" w:author="pjanssen" w:date="2016-04-22T14:17:00Z"/>
                      <w:lang w:val="en-GB"/>
                      <w:rPrChange w:id="58173" w:author="pjanssen" w:date="2016-04-22T14:18:00Z">
                        <w:rPr>
                          <w:del w:id="58174" w:author="pjanssen" w:date="2016-04-22T14:17:00Z"/>
                        </w:rPr>
                      </w:rPrChange>
                    </w:rPr>
                  </w:pPr>
                  <w:del w:id="58175" w:author="pjanssen" w:date="2016-04-22T14:17:00Z">
                    <w:r w:rsidRPr="00533EF8" w:rsidDel="00533EF8">
                      <w:rPr>
                        <w:lang w:val="en-GB"/>
                        <w:rPrChange w:id="58176" w:author="pjanssen" w:date="2016-04-22T14:18:00Z">
                          <w:rPr/>
                        </w:rPrChange>
                      </w:rPr>
                      <w:delText>Definitie:</w:delText>
                    </w:r>
                  </w:del>
                </w:p>
              </w:tc>
              <w:tc>
                <w:tcPr>
                  <w:tcW w:w="0" w:type="auto"/>
                  <w:hideMark/>
                </w:tcPr>
                <w:p w:rsidR="00E87BCB" w:rsidRPr="00533EF8" w:rsidDel="00533EF8" w:rsidRDefault="00E87BCB" w:rsidP="00A655BD">
                  <w:pPr>
                    <w:rPr>
                      <w:del w:id="58177" w:author="pjanssen" w:date="2016-04-22T14:17:00Z"/>
                      <w:lang w:val="en-GB"/>
                      <w:rPrChange w:id="58178" w:author="pjanssen" w:date="2016-04-22T14:18:00Z">
                        <w:rPr>
                          <w:del w:id="58179" w:author="pjanssen" w:date="2016-04-22T14:17:00Z"/>
                        </w:rPr>
                      </w:rPrChange>
                    </w:rPr>
                  </w:pPr>
                  <w:del w:id="58180" w:author="pjanssen" w:date="2016-04-22T14:17:00Z">
                    <w:r w:rsidRPr="00533EF8" w:rsidDel="00533EF8">
                      <w:rPr>
                        <w:lang w:val="en-GB"/>
                        <w:rPrChange w:id="58181" w:author="pjanssen" w:date="2016-04-22T14:18:00Z">
                          <w:rPr/>
                        </w:rPrChange>
                      </w:rPr>
                      <w:delText xml:space="preserve">Acrylonitrile butadiene styrene (ABS). </w:delText>
                    </w:r>
                  </w:del>
                </w:p>
              </w:tc>
            </w:tr>
          </w:tbl>
          <w:p w:rsidR="00E87BCB" w:rsidRPr="00533EF8" w:rsidDel="00533EF8" w:rsidRDefault="00E87BCB" w:rsidP="00A655BD">
            <w:pPr>
              <w:rPr>
                <w:del w:id="58182" w:author="pjanssen" w:date="2016-04-22T14:17:00Z"/>
                <w:lang w:val="en-GB"/>
                <w:rPrChange w:id="58183" w:author="pjanssen" w:date="2016-04-22T14:18:00Z">
                  <w:rPr>
                    <w:del w:id="58184" w:author="pjanssen" w:date="2016-04-22T14:17:00Z"/>
                  </w:rPr>
                </w:rPrChange>
              </w:rPr>
            </w:pPr>
          </w:p>
        </w:tc>
      </w:tr>
      <w:tr w:rsidR="00E87BCB" w:rsidRPr="00533EF8" w:rsidDel="00533EF8" w:rsidTr="00A655BD">
        <w:trPr>
          <w:tblCellSpacing w:w="0" w:type="dxa"/>
          <w:del w:id="581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186" w:author="pjanssen" w:date="2016-04-22T14:17:00Z"/>
                <w:lang w:val="en-GB"/>
                <w:rPrChange w:id="58187" w:author="pjanssen" w:date="2016-04-22T14:18:00Z">
                  <w:rPr>
                    <w:del w:id="58188" w:author="pjanssen" w:date="2016-04-22T14:17:00Z"/>
                  </w:rPr>
                </w:rPrChange>
              </w:rPr>
            </w:pPr>
            <w:del w:id="58189" w:author="pjanssen" w:date="2016-04-22T14:17:00Z">
              <w:r w:rsidRPr="00533EF8" w:rsidDel="00533EF8">
                <w:rPr>
                  <w:b/>
                  <w:bCs/>
                  <w:lang w:val="en-GB"/>
                  <w:rPrChange w:id="58190" w:author="pjanssen" w:date="2016-04-22T14:18:00Z">
                    <w:rPr>
                      <w:b/>
                      <w:bCs/>
                    </w:rPr>
                  </w:rPrChange>
                </w:rPr>
                <w:delText>Waarde: asbestos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191" w:author="pjanssen" w:date="2016-04-22T14:17:00Z"/>
              </w:trPr>
              <w:tc>
                <w:tcPr>
                  <w:tcW w:w="360" w:type="dxa"/>
                  <w:hideMark/>
                </w:tcPr>
                <w:p w:rsidR="00E87BCB" w:rsidRPr="00533EF8" w:rsidDel="00533EF8" w:rsidRDefault="00E87BCB" w:rsidP="00A655BD">
                  <w:pPr>
                    <w:rPr>
                      <w:del w:id="58192" w:author="pjanssen" w:date="2016-04-22T14:17:00Z"/>
                      <w:lang w:val="en-GB"/>
                      <w:rPrChange w:id="58193" w:author="pjanssen" w:date="2016-04-22T14:18:00Z">
                        <w:rPr>
                          <w:del w:id="58194" w:author="pjanssen" w:date="2016-04-22T14:17:00Z"/>
                        </w:rPr>
                      </w:rPrChange>
                    </w:rPr>
                  </w:pPr>
                  <w:del w:id="58195" w:author="pjanssen" w:date="2016-04-22T14:17:00Z">
                    <w:r w:rsidRPr="00533EF8" w:rsidDel="00533EF8">
                      <w:rPr>
                        <w:lang w:val="en-GB"/>
                        <w:rPrChange w:id="58196" w:author="pjanssen" w:date="2016-04-22T14:18:00Z">
                          <w:rPr/>
                        </w:rPrChange>
                      </w:rPr>
                      <w:delText> </w:delText>
                    </w:r>
                  </w:del>
                </w:p>
              </w:tc>
              <w:tc>
                <w:tcPr>
                  <w:tcW w:w="1500" w:type="dxa"/>
                  <w:hideMark/>
                </w:tcPr>
                <w:p w:rsidR="00E87BCB" w:rsidRPr="00533EF8" w:rsidDel="00533EF8" w:rsidRDefault="00E87BCB" w:rsidP="00A655BD">
                  <w:pPr>
                    <w:rPr>
                      <w:del w:id="58197" w:author="pjanssen" w:date="2016-04-22T14:17:00Z"/>
                      <w:lang w:val="en-GB"/>
                      <w:rPrChange w:id="58198" w:author="pjanssen" w:date="2016-04-22T14:18:00Z">
                        <w:rPr>
                          <w:del w:id="58199" w:author="pjanssen" w:date="2016-04-22T14:17:00Z"/>
                        </w:rPr>
                      </w:rPrChange>
                    </w:rPr>
                  </w:pPr>
                  <w:del w:id="58200" w:author="pjanssen" w:date="2016-04-22T14:17:00Z">
                    <w:r w:rsidRPr="00533EF8" w:rsidDel="00533EF8">
                      <w:rPr>
                        <w:lang w:val="en-GB"/>
                        <w:rPrChange w:id="58201" w:author="pjanssen" w:date="2016-04-22T14:18:00Z">
                          <w:rPr/>
                        </w:rPrChange>
                      </w:rPr>
                      <w:delText>Definitie:</w:delText>
                    </w:r>
                  </w:del>
                </w:p>
              </w:tc>
              <w:tc>
                <w:tcPr>
                  <w:tcW w:w="0" w:type="auto"/>
                  <w:hideMark/>
                </w:tcPr>
                <w:p w:rsidR="00E87BCB" w:rsidRPr="00533EF8" w:rsidDel="00533EF8" w:rsidRDefault="00E87BCB" w:rsidP="00A655BD">
                  <w:pPr>
                    <w:rPr>
                      <w:del w:id="58202" w:author="pjanssen" w:date="2016-04-22T14:17:00Z"/>
                      <w:lang w:val="en-GB"/>
                      <w:rPrChange w:id="58203" w:author="pjanssen" w:date="2016-04-22T14:18:00Z">
                        <w:rPr>
                          <w:del w:id="58204" w:author="pjanssen" w:date="2016-04-22T14:17:00Z"/>
                        </w:rPr>
                      </w:rPrChange>
                    </w:rPr>
                  </w:pPr>
                  <w:del w:id="58205" w:author="pjanssen" w:date="2016-04-22T14:17:00Z">
                    <w:r w:rsidRPr="00533EF8" w:rsidDel="00533EF8">
                      <w:rPr>
                        <w:lang w:val="en-GB"/>
                        <w:rPrChange w:id="58206" w:author="pjanssen" w:date="2016-04-22T14:18:00Z">
                          <w:rPr/>
                        </w:rPrChange>
                      </w:rPr>
                      <w:delText xml:space="preserve">Asbestos. </w:delText>
                    </w:r>
                  </w:del>
                </w:p>
              </w:tc>
            </w:tr>
          </w:tbl>
          <w:p w:rsidR="00E87BCB" w:rsidRPr="00533EF8" w:rsidDel="00533EF8" w:rsidRDefault="00E87BCB" w:rsidP="00A655BD">
            <w:pPr>
              <w:rPr>
                <w:del w:id="58207" w:author="pjanssen" w:date="2016-04-22T14:17:00Z"/>
                <w:lang w:val="en-GB"/>
                <w:rPrChange w:id="58208" w:author="pjanssen" w:date="2016-04-22T14:18:00Z">
                  <w:rPr>
                    <w:del w:id="58209" w:author="pjanssen" w:date="2016-04-22T14:17:00Z"/>
                  </w:rPr>
                </w:rPrChange>
              </w:rPr>
            </w:pPr>
          </w:p>
        </w:tc>
      </w:tr>
      <w:tr w:rsidR="00E87BCB" w:rsidRPr="00533EF8" w:rsidDel="00533EF8" w:rsidTr="00A655BD">
        <w:trPr>
          <w:tblCellSpacing w:w="0" w:type="dxa"/>
          <w:del w:id="582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211" w:author="pjanssen" w:date="2016-04-22T14:17:00Z"/>
                <w:lang w:val="en-GB"/>
                <w:rPrChange w:id="58212" w:author="pjanssen" w:date="2016-04-22T14:18:00Z">
                  <w:rPr>
                    <w:del w:id="58213" w:author="pjanssen" w:date="2016-04-22T14:17:00Z"/>
                  </w:rPr>
                </w:rPrChange>
              </w:rPr>
            </w:pPr>
            <w:del w:id="58214" w:author="pjanssen" w:date="2016-04-22T14:17:00Z">
              <w:r w:rsidRPr="00533EF8" w:rsidDel="00533EF8">
                <w:rPr>
                  <w:b/>
                  <w:bCs/>
                  <w:lang w:val="en-GB"/>
                  <w:rPrChange w:id="58215" w:author="pjanssen" w:date="2016-04-22T14:18:00Z">
                    <w:rPr>
                      <w:b/>
                      <w:bCs/>
                    </w:rPr>
                  </w:rPrChange>
                </w:rPr>
                <w:delText>Waarde: blackIron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216" w:author="pjanssen" w:date="2016-04-22T14:17:00Z"/>
              </w:trPr>
              <w:tc>
                <w:tcPr>
                  <w:tcW w:w="360" w:type="dxa"/>
                  <w:hideMark/>
                </w:tcPr>
                <w:p w:rsidR="00E87BCB" w:rsidRPr="00533EF8" w:rsidDel="00533EF8" w:rsidRDefault="00E87BCB" w:rsidP="00A655BD">
                  <w:pPr>
                    <w:rPr>
                      <w:del w:id="58217" w:author="pjanssen" w:date="2016-04-22T14:17:00Z"/>
                      <w:lang w:val="en-GB"/>
                      <w:rPrChange w:id="58218" w:author="pjanssen" w:date="2016-04-22T14:18:00Z">
                        <w:rPr>
                          <w:del w:id="58219" w:author="pjanssen" w:date="2016-04-22T14:17:00Z"/>
                        </w:rPr>
                      </w:rPrChange>
                    </w:rPr>
                  </w:pPr>
                  <w:del w:id="58220" w:author="pjanssen" w:date="2016-04-22T14:17:00Z">
                    <w:r w:rsidRPr="00533EF8" w:rsidDel="00533EF8">
                      <w:rPr>
                        <w:lang w:val="en-GB"/>
                        <w:rPrChange w:id="58221" w:author="pjanssen" w:date="2016-04-22T14:18:00Z">
                          <w:rPr/>
                        </w:rPrChange>
                      </w:rPr>
                      <w:delText> </w:delText>
                    </w:r>
                  </w:del>
                </w:p>
              </w:tc>
              <w:tc>
                <w:tcPr>
                  <w:tcW w:w="1500" w:type="dxa"/>
                  <w:hideMark/>
                </w:tcPr>
                <w:p w:rsidR="00E87BCB" w:rsidRPr="00533EF8" w:rsidDel="00533EF8" w:rsidRDefault="00E87BCB" w:rsidP="00A655BD">
                  <w:pPr>
                    <w:rPr>
                      <w:del w:id="58222" w:author="pjanssen" w:date="2016-04-22T14:17:00Z"/>
                      <w:lang w:val="en-GB"/>
                      <w:rPrChange w:id="58223" w:author="pjanssen" w:date="2016-04-22T14:18:00Z">
                        <w:rPr>
                          <w:del w:id="58224" w:author="pjanssen" w:date="2016-04-22T14:17:00Z"/>
                        </w:rPr>
                      </w:rPrChange>
                    </w:rPr>
                  </w:pPr>
                  <w:del w:id="58225" w:author="pjanssen" w:date="2016-04-22T14:17:00Z">
                    <w:r w:rsidRPr="00533EF8" w:rsidDel="00533EF8">
                      <w:rPr>
                        <w:lang w:val="en-GB"/>
                        <w:rPrChange w:id="58226" w:author="pjanssen" w:date="2016-04-22T14:18:00Z">
                          <w:rPr/>
                        </w:rPrChange>
                      </w:rPr>
                      <w:delText>Definitie:</w:delText>
                    </w:r>
                  </w:del>
                </w:p>
              </w:tc>
              <w:tc>
                <w:tcPr>
                  <w:tcW w:w="0" w:type="auto"/>
                  <w:hideMark/>
                </w:tcPr>
                <w:p w:rsidR="00E87BCB" w:rsidRPr="007175B7" w:rsidDel="00533EF8" w:rsidRDefault="00E87BCB" w:rsidP="00A655BD">
                  <w:pPr>
                    <w:rPr>
                      <w:del w:id="58227" w:author="pjanssen" w:date="2016-04-22T14:17:00Z"/>
                      <w:lang w:val="en-GB"/>
                    </w:rPr>
                  </w:pPr>
                  <w:del w:id="58228" w:author="pjanssen" w:date="2016-04-22T14:17:00Z">
                    <w:r w:rsidRPr="007175B7" w:rsidDel="00533EF8">
                      <w:rPr>
                        <w:lang w:val="en-GB"/>
                      </w:rPr>
                      <w:delText xml:space="preserve">Iron without any finish on it, gray-black in color. </w:delText>
                    </w:r>
                  </w:del>
                </w:p>
              </w:tc>
            </w:tr>
          </w:tbl>
          <w:p w:rsidR="00E87BCB" w:rsidRPr="007175B7" w:rsidDel="00533EF8" w:rsidRDefault="00E87BCB" w:rsidP="00A655BD">
            <w:pPr>
              <w:rPr>
                <w:del w:id="58229" w:author="pjanssen" w:date="2016-04-22T14:17:00Z"/>
                <w:lang w:val="en-GB"/>
              </w:rPr>
            </w:pPr>
          </w:p>
        </w:tc>
      </w:tr>
      <w:tr w:rsidR="00E87BCB" w:rsidRPr="00533EF8" w:rsidDel="00533EF8" w:rsidTr="00A655BD">
        <w:trPr>
          <w:tblCellSpacing w:w="0" w:type="dxa"/>
          <w:del w:id="582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231" w:author="pjanssen" w:date="2016-04-22T14:17:00Z"/>
                <w:lang w:val="en-GB"/>
                <w:rPrChange w:id="58232" w:author="pjanssen" w:date="2016-04-22T14:18:00Z">
                  <w:rPr>
                    <w:del w:id="58233" w:author="pjanssen" w:date="2016-04-22T14:17:00Z"/>
                  </w:rPr>
                </w:rPrChange>
              </w:rPr>
            </w:pPr>
            <w:del w:id="58234" w:author="pjanssen" w:date="2016-04-22T14:17:00Z">
              <w:r w:rsidRPr="00533EF8" w:rsidDel="00533EF8">
                <w:rPr>
                  <w:b/>
                  <w:bCs/>
                  <w:lang w:val="en-GB"/>
                  <w:rPrChange w:id="58235" w:author="pjanssen" w:date="2016-04-22T14:18:00Z">
                    <w:rPr>
                      <w:b/>
                      <w:bCs/>
                    </w:rPr>
                  </w:rPrChange>
                </w:rPr>
                <w:delText>Waarde: blackSteel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236" w:author="pjanssen" w:date="2016-04-22T14:17:00Z"/>
              </w:trPr>
              <w:tc>
                <w:tcPr>
                  <w:tcW w:w="360" w:type="dxa"/>
                  <w:hideMark/>
                </w:tcPr>
                <w:p w:rsidR="00E87BCB" w:rsidRPr="00533EF8" w:rsidDel="00533EF8" w:rsidRDefault="00E87BCB" w:rsidP="00A655BD">
                  <w:pPr>
                    <w:rPr>
                      <w:del w:id="58237" w:author="pjanssen" w:date="2016-04-22T14:17:00Z"/>
                      <w:lang w:val="en-GB"/>
                      <w:rPrChange w:id="58238" w:author="pjanssen" w:date="2016-04-22T14:18:00Z">
                        <w:rPr>
                          <w:del w:id="58239" w:author="pjanssen" w:date="2016-04-22T14:17:00Z"/>
                        </w:rPr>
                      </w:rPrChange>
                    </w:rPr>
                  </w:pPr>
                  <w:del w:id="58240" w:author="pjanssen" w:date="2016-04-22T14:17:00Z">
                    <w:r w:rsidRPr="00533EF8" w:rsidDel="00533EF8">
                      <w:rPr>
                        <w:lang w:val="en-GB"/>
                        <w:rPrChange w:id="58241" w:author="pjanssen" w:date="2016-04-22T14:18:00Z">
                          <w:rPr/>
                        </w:rPrChange>
                      </w:rPr>
                      <w:delText> </w:delText>
                    </w:r>
                  </w:del>
                </w:p>
              </w:tc>
              <w:tc>
                <w:tcPr>
                  <w:tcW w:w="1500" w:type="dxa"/>
                  <w:hideMark/>
                </w:tcPr>
                <w:p w:rsidR="00E87BCB" w:rsidRPr="00533EF8" w:rsidDel="00533EF8" w:rsidRDefault="00E87BCB" w:rsidP="00A655BD">
                  <w:pPr>
                    <w:rPr>
                      <w:del w:id="58242" w:author="pjanssen" w:date="2016-04-22T14:17:00Z"/>
                      <w:lang w:val="en-GB"/>
                      <w:rPrChange w:id="58243" w:author="pjanssen" w:date="2016-04-22T14:18:00Z">
                        <w:rPr>
                          <w:del w:id="58244" w:author="pjanssen" w:date="2016-04-22T14:17:00Z"/>
                        </w:rPr>
                      </w:rPrChange>
                    </w:rPr>
                  </w:pPr>
                  <w:del w:id="58245" w:author="pjanssen" w:date="2016-04-22T14:17:00Z">
                    <w:r w:rsidRPr="00533EF8" w:rsidDel="00533EF8">
                      <w:rPr>
                        <w:lang w:val="en-GB"/>
                        <w:rPrChange w:id="58246" w:author="pjanssen" w:date="2016-04-22T14:18:00Z">
                          <w:rPr/>
                        </w:rPrChange>
                      </w:rPr>
                      <w:delText>Definitie:</w:delText>
                    </w:r>
                  </w:del>
                </w:p>
              </w:tc>
              <w:tc>
                <w:tcPr>
                  <w:tcW w:w="0" w:type="auto"/>
                  <w:hideMark/>
                </w:tcPr>
                <w:p w:rsidR="00E87BCB" w:rsidRPr="007175B7" w:rsidDel="00533EF8" w:rsidRDefault="00E87BCB" w:rsidP="00A655BD">
                  <w:pPr>
                    <w:rPr>
                      <w:del w:id="58247" w:author="pjanssen" w:date="2016-04-22T14:17:00Z"/>
                      <w:lang w:val="en-GB"/>
                    </w:rPr>
                  </w:pPr>
                  <w:del w:id="58248" w:author="pjanssen" w:date="2016-04-22T14:17:00Z">
                    <w:r w:rsidRPr="007175B7" w:rsidDel="00533EF8">
                      <w:rPr>
                        <w:lang w:val="en-GB"/>
                      </w:rPr>
                      <w:delText xml:space="preserve">Steel with a surface layer of dark coloured iron oxides. </w:delText>
                    </w:r>
                  </w:del>
                </w:p>
              </w:tc>
            </w:tr>
          </w:tbl>
          <w:p w:rsidR="00E87BCB" w:rsidRPr="007175B7" w:rsidDel="00533EF8" w:rsidRDefault="00E87BCB" w:rsidP="00A655BD">
            <w:pPr>
              <w:rPr>
                <w:del w:id="58249" w:author="pjanssen" w:date="2016-04-22T14:17:00Z"/>
                <w:lang w:val="en-GB"/>
              </w:rPr>
            </w:pPr>
          </w:p>
        </w:tc>
      </w:tr>
      <w:tr w:rsidR="00E87BCB" w:rsidRPr="00533EF8" w:rsidDel="00533EF8" w:rsidTr="00A655BD">
        <w:trPr>
          <w:tblCellSpacing w:w="0" w:type="dxa"/>
          <w:del w:id="582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251" w:author="pjanssen" w:date="2016-04-22T14:17:00Z"/>
                <w:lang w:val="en-GB"/>
                <w:rPrChange w:id="58252" w:author="pjanssen" w:date="2016-04-22T14:18:00Z">
                  <w:rPr>
                    <w:del w:id="58253" w:author="pjanssen" w:date="2016-04-22T14:17:00Z"/>
                  </w:rPr>
                </w:rPrChange>
              </w:rPr>
            </w:pPr>
            <w:del w:id="58254" w:author="pjanssen" w:date="2016-04-22T14:17:00Z">
              <w:r w:rsidRPr="00533EF8" w:rsidDel="00533EF8">
                <w:rPr>
                  <w:b/>
                  <w:bCs/>
                  <w:lang w:val="en-GB"/>
                  <w:rPrChange w:id="58255" w:author="pjanssen" w:date="2016-04-22T14:18:00Z">
                    <w:rPr>
                      <w:b/>
                      <w:bCs/>
                    </w:rPr>
                  </w:rPrChange>
                </w:rPr>
                <w:delText>Waarde: castIron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256" w:author="pjanssen" w:date="2016-04-22T14:17:00Z"/>
              </w:trPr>
              <w:tc>
                <w:tcPr>
                  <w:tcW w:w="360" w:type="dxa"/>
                  <w:hideMark/>
                </w:tcPr>
                <w:p w:rsidR="00E87BCB" w:rsidRPr="00533EF8" w:rsidDel="00533EF8" w:rsidRDefault="00E87BCB" w:rsidP="00A655BD">
                  <w:pPr>
                    <w:rPr>
                      <w:del w:id="58257" w:author="pjanssen" w:date="2016-04-22T14:17:00Z"/>
                      <w:lang w:val="en-GB"/>
                      <w:rPrChange w:id="58258" w:author="pjanssen" w:date="2016-04-22T14:18:00Z">
                        <w:rPr>
                          <w:del w:id="58259" w:author="pjanssen" w:date="2016-04-22T14:17:00Z"/>
                        </w:rPr>
                      </w:rPrChange>
                    </w:rPr>
                  </w:pPr>
                  <w:del w:id="58260" w:author="pjanssen" w:date="2016-04-22T14:17:00Z">
                    <w:r w:rsidRPr="00533EF8" w:rsidDel="00533EF8">
                      <w:rPr>
                        <w:lang w:val="en-GB"/>
                        <w:rPrChange w:id="58261" w:author="pjanssen" w:date="2016-04-22T14:18:00Z">
                          <w:rPr/>
                        </w:rPrChange>
                      </w:rPr>
                      <w:delText> </w:delText>
                    </w:r>
                  </w:del>
                </w:p>
              </w:tc>
              <w:tc>
                <w:tcPr>
                  <w:tcW w:w="1500" w:type="dxa"/>
                  <w:hideMark/>
                </w:tcPr>
                <w:p w:rsidR="00E87BCB" w:rsidRPr="00533EF8" w:rsidDel="00533EF8" w:rsidRDefault="00E87BCB" w:rsidP="00A655BD">
                  <w:pPr>
                    <w:rPr>
                      <w:del w:id="58262" w:author="pjanssen" w:date="2016-04-22T14:17:00Z"/>
                      <w:lang w:val="en-GB"/>
                      <w:rPrChange w:id="58263" w:author="pjanssen" w:date="2016-04-22T14:18:00Z">
                        <w:rPr>
                          <w:del w:id="58264" w:author="pjanssen" w:date="2016-04-22T14:17:00Z"/>
                        </w:rPr>
                      </w:rPrChange>
                    </w:rPr>
                  </w:pPr>
                  <w:del w:id="58265" w:author="pjanssen" w:date="2016-04-22T14:17:00Z">
                    <w:r w:rsidRPr="00533EF8" w:rsidDel="00533EF8">
                      <w:rPr>
                        <w:lang w:val="en-GB"/>
                        <w:rPrChange w:id="58266" w:author="pjanssen" w:date="2016-04-22T14:18:00Z">
                          <w:rPr/>
                        </w:rPrChange>
                      </w:rPr>
                      <w:delText>Definitie:</w:delText>
                    </w:r>
                  </w:del>
                </w:p>
              </w:tc>
              <w:tc>
                <w:tcPr>
                  <w:tcW w:w="0" w:type="auto"/>
                  <w:hideMark/>
                </w:tcPr>
                <w:p w:rsidR="00E87BCB" w:rsidRPr="007175B7" w:rsidDel="00533EF8" w:rsidRDefault="00E87BCB" w:rsidP="00A655BD">
                  <w:pPr>
                    <w:rPr>
                      <w:del w:id="58267" w:author="pjanssen" w:date="2016-04-22T14:17:00Z"/>
                      <w:lang w:val="en-GB"/>
                    </w:rPr>
                  </w:pPr>
                  <w:del w:id="58268" w:author="pjanssen" w:date="2016-04-22T14:17:00Z">
                    <w:r w:rsidRPr="007175B7" w:rsidDel="00533EF8">
                      <w:rPr>
                        <w:lang w:val="en-GB"/>
                      </w:rPr>
                      <w:delText xml:space="preserve">Iron with a high Carbon content (above 2%). </w:delText>
                    </w:r>
                  </w:del>
                </w:p>
              </w:tc>
            </w:tr>
          </w:tbl>
          <w:p w:rsidR="00E87BCB" w:rsidRPr="007175B7" w:rsidDel="00533EF8" w:rsidRDefault="00E87BCB" w:rsidP="00A655BD">
            <w:pPr>
              <w:rPr>
                <w:del w:id="58269" w:author="pjanssen" w:date="2016-04-22T14:17:00Z"/>
                <w:lang w:val="en-GB"/>
              </w:rPr>
            </w:pPr>
          </w:p>
        </w:tc>
      </w:tr>
      <w:tr w:rsidR="00E87BCB" w:rsidRPr="00533EF8" w:rsidDel="00533EF8" w:rsidTr="00A655BD">
        <w:trPr>
          <w:tblCellSpacing w:w="0" w:type="dxa"/>
          <w:del w:id="582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271" w:author="pjanssen" w:date="2016-04-22T14:17:00Z"/>
                <w:lang w:val="en-GB"/>
                <w:rPrChange w:id="58272" w:author="pjanssen" w:date="2016-04-22T14:18:00Z">
                  <w:rPr>
                    <w:del w:id="58273" w:author="pjanssen" w:date="2016-04-22T14:17:00Z"/>
                  </w:rPr>
                </w:rPrChange>
              </w:rPr>
            </w:pPr>
            <w:del w:id="58274" w:author="pjanssen" w:date="2016-04-22T14:17:00Z">
              <w:r w:rsidRPr="00533EF8" w:rsidDel="00533EF8">
                <w:rPr>
                  <w:b/>
                  <w:bCs/>
                  <w:lang w:val="en-GB"/>
                  <w:rPrChange w:id="58275" w:author="pjanssen" w:date="2016-04-22T14:18:00Z">
                    <w:rPr>
                      <w:b/>
                      <w:bCs/>
                    </w:rPr>
                  </w:rPrChange>
                </w:rPr>
                <w:delText>Waarde: clay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276" w:author="pjanssen" w:date="2016-04-22T14:17:00Z"/>
              </w:trPr>
              <w:tc>
                <w:tcPr>
                  <w:tcW w:w="360" w:type="dxa"/>
                  <w:hideMark/>
                </w:tcPr>
                <w:p w:rsidR="00E87BCB" w:rsidRPr="00533EF8" w:rsidDel="00533EF8" w:rsidRDefault="00E87BCB" w:rsidP="00A655BD">
                  <w:pPr>
                    <w:rPr>
                      <w:del w:id="58277" w:author="pjanssen" w:date="2016-04-22T14:17:00Z"/>
                      <w:lang w:val="en-GB"/>
                      <w:rPrChange w:id="58278" w:author="pjanssen" w:date="2016-04-22T14:18:00Z">
                        <w:rPr>
                          <w:del w:id="58279" w:author="pjanssen" w:date="2016-04-22T14:17:00Z"/>
                        </w:rPr>
                      </w:rPrChange>
                    </w:rPr>
                  </w:pPr>
                  <w:del w:id="58280" w:author="pjanssen" w:date="2016-04-22T14:17:00Z">
                    <w:r w:rsidRPr="00533EF8" w:rsidDel="00533EF8">
                      <w:rPr>
                        <w:lang w:val="en-GB"/>
                        <w:rPrChange w:id="58281" w:author="pjanssen" w:date="2016-04-22T14:18:00Z">
                          <w:rPr/>
                        </w:rPrChange>
                      </w:rPr>
                      <w:delText> </w:delText>
                    </w:r>
                  </w:del>
                </w:p>
              </w:tc>
              <w:tc>
                <w:tcPr>
                  <w:tcW w:w="1500" w:type="dxa"/>
                  <w:hideMark/>
                </w:tcPr>
                <w:p w:rsidR="00E87BCB" w:rsidRPr="00533EF8" w:rsidDel="00533EF8" w:rsidRDefault="00E87BCB" w:rsidP="00A655BD">
                  <w:pPr>
                    <w:rPr>
                      <w:del w:id="58282" w:author="pjanssen" w:date="2016-04-22T14:17:00Z"/>
                      <w:lang w:val="en-GB"/>
                      <w:rPrChange w:id="58283" w:author="pjanssen" w:date="2016-04-22T14:18:00Z">
                        <w:rPr>
                          <w:del w:id="58284" w:author="pjanssen" w:date="2016-04-22T14:17:00Z"/>
                        </w:rPr>
                      </w:rPrChange>
                    </w:rPr>
                  </w:pPr>
                  <w:del w:id="58285" w:author="pjanssen" w:date="2016-04-22T14:17:00Z">
                    <w:r w:rsidRPr="00533EF8" w:rsidDel="00533EF8">
                      <w:rPr>
                        <w:lang w:val="en-GB"/>
                        <w:rPrChange w:id="58286" w:author="pjanssen" w:date="2016-04-22T14:18:00Z">
                          <w:rPr/>
                        </w:rPrChange>
                      </w:rPr>
                      <w:delText>Definitie:</w:delText>
                    </w:r>
                  </w:del>
                </w:p>
              </w:tc>
              <w:tc>
                <w:tcPr>
                  <w:tcW w:w="0" w:type="auto"/>
                  <w:hideMark/>
                </w:tcPr>
                <w:p w:rsidR="00E87BCB" w:rsidRPr="00533EF8" w:rsidDel="00533EF8" w:rsidRDefault="00E87BCB" w:rsidP="00A655BD">
                  <w:pPr>
                    <w:rPr>
                      <w:del w:id="58287" w:author="pjanssen" w:date="2016-04-22T14:17:00Z"/>
                      <w:lang w:val="en-GB"/>
                      <w:rPrChange w:id="58288" w:author="pjanssen" w:date="2016-04-22T14:18:00Z">
                        <w:rPr>
                          <w:del w:id="58289" w:author="pjanssen" w:date="2016-04-22T14:17:00Z"/>
                        </w:rPr>
                      </w:rPrChange>
                    </w:rPr>
                  </w:pPr>
                  <w:del w:id="58290" w:author="pjanssen" w:date="2016-04-22T14:17:00Z">
                    <w:r w:rsidRPr="00533EF8" w:rsidDel="00533EF8">
                      <w:rPr>
                        <w:lang w:val="en-GB"/>
                        <w:rPrChange w:id="58291" w:author="pjanssen" w:date="2016-04-22T14:18:00Z">
                          <w:rPr/>
                        </w:rPrChange>
                      </w:rPr>
                      <w:delText xml:space="preserve">Clay. </w:delText>
                    </w:r>
                  </w:del>
                </w:p>
              </w:tc>
            </w:tr>
          </w:tbl>
          <w:p w:rsidR="00E87BCB" w:rsidRPr="00533EF8" w:rsidDel="00533EF8" w:rsidRDefault="00E87BCB" w:rsidP="00A655BD">
            <w:pPr>
              <w:rPr>
                <w:del w:id="58292" w:author="pjanssen" w:date="2016-04-22T14:17:00Z"/>
                <w:lang w:val="en-GB"/>
                <w:rPrChange w:id="58293" w:author="pjanssen" w:date="2016-04-22T14:18:00Z">
                  <w:rPr>
                    <w:del w:id="58294" w:author="pjanssen" w:date="2016-04-22T14:17:00Z"/>
                  </w:rPr>
                </w:rPrChange>
              </w:rPr>
            </w:pPr>
          </w:p>
        </w:tc>
      </w:tr>
      <w:tr w:rsidR="00E87BCB" w:rsidRPr="00533EF8" w:rsidDel="00533EF8" w:rsidTr="00A655BD">
        <w:trPr>
          <w:tblCellSpacing w:w="0" w:type="dxa"/>
          <w:del w:id="582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296" w:author="pjanssen" w:date="2016-04-22T14:17:00Z"/>
                <w:lang w:val="en-GB"/>
                <w:rPrChange w:id="58297" w:author="pjanssen" w:date="2016-04-22T14:18:00Z">
                  <w:rPr>
                    <w:del w:id="58298" w:author="pjanssen" w:date="2016-04-22T14:17:00Z"/>
                  </w:rPr>
                </w:rPrChange>
              </w:rPr>
            </w:pPr>
            <w:del w:id="58299" w:author="pjanssen" w:date="2016-04-22T14:17:00Z">
              <w:r w:rsidRPr="00533EF8" w:rsidDel="00533EF8">
                <w:rPr>
                  <w:b/>
                  <w:bCs/>
                  <w:lang w:val="en-GB"/>
                  <w:rPrChange w:id="58300" w:author="pjanssen" w:date="2016-04-22T14:18:00Z">
                    <w:rPr>
                      <w:b/>
                      <w:bCs/>
                    </w:rPr>
                  </w:rPrChange>
                </w:rPr>
                <w:delText>Waarde: compositeConcrete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301" w:author="pjanssen" w:date="2016-04-22T14:17:00Z"/>
              </w:trPr>
              <w:tc>
                <w:tcPr>
                  <w:tcW w:w="360" w:type="dxa"/>
                  <w:hideMark/>
                </w:tcPr>
                <w:p w:rsidR="00E87BCB" w:rsidRPr="00533EF8" w:rsidDel="00533EF8" w:rsidRDefault="00E87BCB" w:rsidP="00A655BD">
                  <w:pPr>
                    <w:rPr>
                      <w:del w:id="58302" w:author="pjanssen" w:date="2016-04-22T14:17:00Z"/>
                      <w:lang w:val="en-GB"/>
                      <w:rPrChange w:id="58303" w:author="pjanssen" w:date="2016-04-22T14:18:00Z">
                        <w:rPr>
                          <w:del w:id="58304" w:author="pjanssen" w:date="2016-04-22T14:17:00Z"/>
                        </w:rPr>
                      </w:rPrChange>
                    </w:rPr>
                  </w:pPr>
                  <w:del w:id="58305" w:author="pjanssen" w:date="2016-04-22T14:17:00Z">
                    <w:r w:rsidRPr="00533EF8" w:rsidDel="00533EF8">
                      <w:rPr>
                        <w:lang w:val="en-GB"/>
                        <w:rPrChange w:id="58306" w:author="pjanssen" w:date="2016-04-22T14:18:00Z">
                          <w:rPr/>
                        </w:rPrChange>
                      </w:rPr>
                      <w:delText> </w:delText>
                    </w:r>
                  </w:del>
                </w:p>
              </w:tc>
              <w:tc>
                <w:tcPr>
                  <w:tcW w:w="1500" w:type="dxa"/>
                  <w:hideMark/>
                </w:tcPr>
                <w:p w:rsidR="00E87BCB" w:rsidRPr="00533EF8" w:rsidDel="00533EF8" w:rsidRDefault="00E87BCB" w:rsidP="00A655BD">
                  <w:pPr>
                    <w:rPr>
                      <w:del w:id="58307" w:author="pjanssen" w:date="2016-04-22T14:17:00Z"/>
                      <w:lang w:val="en-GB"/>
                      <w:rPrChange w:id="58308" w:author="pjanssen" w:date="2016-04-22T14:18:00Z">
                        <w:rPr>
                          <w:del w:id="58309" w:author="pjanssen" w:date="2016-04-22T14:17:00Z"/>
                        </w:rPr>
                      </w:rPrChange>
                    </w:rPr>
                  </w:pPr>
                  <w:del w:id="58310" w:author="pjanssen" w:date="2016-04-22T14:17:00Z">
                    <w:r w:rsidRPr="00533EF8" w:rsidDel="00533EF8">
                      <w:rPr>
                        <w:lang w:val="en-GB"/>
                        <w:rPrChange w:id="58311" w:author="pjanssen" w:date="2016-04-22T14:18:00Z">
                          <w:rPr/>
                        </w:rPrChange>
                      </w:rPr>
                      <w:delText>Definitie:</w:delText>
                    </w:r>
                  </w:del>
                </w:p>
              </w:tc>
              <w:tc>
                <w:tcPr>
                  <w:tcW w:w="0" w:type="auto"/>
                  <w:hideMark/>
                </w:tcPr>
                <w:p w:rsidR="00E87BCB" w:rsidRPr="00533EF8" w:rsidDel="00533EF8" w:rsidRDefault="00E87BCB" w:rsidP="00A655BD">
                  <w:pPr>
                    <w:rPr>
                      <w:del w:id="58312" w:author="pjanssen" w:date="2016-04-22T14:17:00Z"/>
                      <w:lang w:val="en-GB"/>
                      <w:rPrChange w:id="58313" w:author="pjanssen" w:date="2016-04-22T14:18:00Z">
                        <w:rPr>
                          <w:del w:id="58314" w:author="pjanssen" w:date="2016-04-22T14:17:00Z"/>
                        </w:rPr>
                      </w:rPrChange>
                    </w:rPr>
                  </w:pPr>
                  <w:del w:id="58315" w:author="pjanssen" w:date="2016-04-22T14:17:00Z">
                    <w:r w:rsidRPr="00533EF8" w:rsidDel="00533EF8">
                      <w:rPr>
                        <w:lang w:val="en-GB"/>
                        <w:rPrChange w:id="58316" w:author="pjanssen" w:date="2016-04-22T14:18:00Z">
                          <w:rPr/>
                        </w:rPrChange>
                      </w:rPr>
                      <w:delText xml:space="preserve">Composite concrete. </w:delText>
                    </w:r>
                  </w:del>
                </w:p>
              </w:tc>
            </w:tr>
          </w:tbl>
          <w:p w:rsidR="00E87BCB" w:rsidRPr="00533EF8" w:rsidDel="00533EF8" w:rsidRDefault="00E87BCB" w:rsidP="00A655BD">
            <w:pPr>
              <w:rPr>
                <w:del w:id="58317" w:author="pjanssen" w:date="2016-04-22T14:17:00Z"/>
                <w:lang w:val="en-GB"/>
                <w:rPrChange w:id="58318" w:author="pjanssen" w:date="2016-04-22T14:18:00Z">
                  <w:rPr>
                    <w:del w:id="58319" w:author="pjanssen" w:date="2016-04-22T14:17:00Z"/>
                  </w:rPr>
                </w:rPrChange>
              </w:rPr>
            </w:pPr>
          </w:p>
        </w:tc>
      </w:tr>
      <w:tr w:rsidR="00E87BCB" w:rsidRPr="00533EF8" w:rsidDel="00533EF8" w:rsidTr="00A655BD">
        <w:trPr>
          <w:tblCellSpacing w:w="0" w:type="dxa"/>
          <w:del w:id="583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321" w:author="pjanssen" w:date="2016-04-22T14:17:00Z"/>
                <w:lang w:val="en-GB"/>
                <w:rPrChange w:id="58322" w:author="pjanssen" w:date="2016-04-22T14:18:00Z">
                  <w:rPr>
                    <w:del w:id="58323" w:author="pjanssen" w:date="2016-04-22T14:17:00Z"/>
                  </w:rPr>
                </w:rPrChange>
              </w:rPr>
            </w:pPr>
            <w:del w:id="58324" w:author="pjanssen" w:date="2016-04-22T14:17:00Z">
              <w:r w:rsidRPr="00533EF8" w:rsidDel="00533EF8">
                <w:rPr>
                  <w:b/>
                  <w:bCs/>
                  <w:lang w:val="en-GB"/>
                  <w:rPrChange w:id="58325" w:author="pjanssen" w:date="2016-04-22T14:18:00Z">
                    <w:rPr>
                      <w:b/>
                      <w:bCs/>
                    </w:rPr>
                  </w:rPrChange>
                </w:rPr>
                <w:delText>Waarde: concrete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326" w:author="pjanssen" w:date="2016-04-22T14:17:00Z"/>
              </w:trPr>
              <w:tc>
                <w:tcPr>
                  <w:tcW w:w="360" w:type="dxa"/>
                  <w:hideMark/>
                </w:tcPr>
                <w:p w:rsidR="00E87BCB" w:rsidRPr="00533EF8" w:rsidDel="00533EF8" w:rsidRDefault="00E87BCB" w:rsidP="00A655BD">
                  <w:pPr>
                    <w:rPr>
                      <w:del w:id="58327" w:author="pjanssen" w:date="2016-04-22T14:17:00Z"/>
                      <w:lang w:val="en-GB"/>
                      <w:rPrChange w:id="58328" w:author="pjanssen" w:date="2016-04-22T14:18:00Z">
                        <w:rPr>
                          <w:del w:id="58329" w:author="pjanssen" w:date="2016-04-22T14:17:00Z"/>
                        </w:rPr>
                      </w:rPrChange>
                    </w:rPr>
                  </w:pPr>
                  <w:del w:id="58330" w:author="pjanssen" w:date="2016-04-22T14:17:00Z">
                    <w:r w:rsidRPr="00533EF8" w:rsidDel="00533EF8">
                      <w:rPr>
                        <w:lang w:val="en-GB"/>
                        <w:rPrChange w:id="58331" w:author="pjanssen" w:date="2016-04-22T14:18:00Z">
                          <w:rPr/>
                        </w:rPrChange>
                      </w:rPr>
                      <w:delText> </w:delText>
                    </w:r>
                  </w:del>
                </w:p>
              </w:tc>
              <w:tc>
                <w:tcPr>
                  <w:tcW w:w="1500" w:type="dxa"/>
                  <w:hideMark/>
                </w:tcPr>
                <w:p w:rsidR="00E87BCB" w:rsidRPr="00533EF8" w:rsidDel="00533EF8" w:rsidRDefault="00E87BCB" w:rsidP="00A655BD">
                  <w:pPr>
                    <w:rPr>
                      <w:del w:id="58332" w:author="pjanssen" w:date="2016-04-22T14:17:00Z"/>
                      <w:lang w:val="en-GB"/>
                      <w:rPrChange w:id="58333" w:author="pjanssen" w:date="2016-04-22T14:18:00Z">
                        <w:rPr>
                          <w:del w:id="58334" w:author="pjanssen" w:date="2016-04-22T14:17:00Z"/>
                        </w:rPr>
                      </w:rPrChange>
                    </w:rPr>
                  </w:pPr>
                  <w:del w:id="58335" w:author="pjanssen" w:date="2016-04-22T14:17:00Z">
                    <w:r w:rsidRPr="00533EF8" w:rsidDel="00533EF8">
                      <w:rPr>
                        <w:lang w:val="en-GB"/>
                        <w:rPrChange w:id="58336" w:author="pjanssen" w:date="2016-04-22T14:18:00Z">
                          <w:rPr/>
                        </w:rPrChange>
                      </w:rPr>
                      <w:delText>Definitie:</w:delText>
                    </w:r>
                  </w:del>
                </w:p>
              </w:tc>
              <w:tc>
                <w:tcPr>
                  <w:tcW w:w="0" w:type="auto"/>
                  <w:hideMark/>
                </w:tcPr>
                <w:p w:rsidR="00E87BCB" w:rsidRPr="00533EF8" w:rsidDel="00533EF8" w:rsidRDefault="00E87BCB" w:rsidP="00A655BD">
                  <w:pPr>
                    <w:rPr>
                      <w:del w:id="58337" w:author="pjanssen" w:date="2016-04-22T14:17:00Z"/>
                      <w:lang w:val="en-GB"/>
                      <w:rPrChange w:id="58338" w:author="pjanssen" w:date="2016-04-22T14:18:00Z">
                        <w:rPr>
                          <w:del w:id="58339" w:author="pjanssen" w:date="2016-04-22T14:17:00Z"/>
                        </w:rPr>
                      </w:rPrChange>
                    </w:rPr>
                  </w:pPr>
                  <w:del w:id="58340" w:author="pjanssen" w:date="2016-04-22T14:17:00Z">
                    <w:r w:rsidRPr="00533EF8" w:rsidDel="00533EF8">
                      <w:rPr>
                        <w:lang w:val="en-GB"/>
                        <w:rPrChange w:id="58341" w:author="pjanssen" w:date="2016-04-22T14:18:00Z">
                          <w:rPr/>
                        </w:rPrChange>
                      </w:rPr>
                      <w:delText xml:space="preserve">Concrete. </w:delText>
                    </w:r>
                  </w:del>
                </w:p>
              </w:tc>
            </w:tr>
          </w:tbl>
          <w:p w:rsidR="00E87BCB" w:rsidRPr="00533EF8" w:rsidDel="00533EF8" w:rsidRDefault="00E87BCB" w:rsidP="00A655BD">
            <w:pPr>
              <w:rPr>
                <w:del w:id="58342" w:author="pjanssen" w:date="2016-04-22T14:17:00Z"/>
                <w:lang w:val="en-GB"/>
                <w:rPrChange w:id="58343" w:author="pjanssen" w:date="2016-04-22T14:18:00Z">
                  <w:rPr>
                    <w:del w:id="58344" w:author="pjanssen" w:date="2016-04-22T14:17:00Z"/>
                  </w:rPr>
                </w:rPrChange>
              </w:rPr>
            </w:pPr>
          </w:p>
        </w:tc>
      </w:tr>
      <w:tr w:rsidR="00E87BCB" w:rsidRPr="00533EF8" w:rsidDel="00533EF8" w:rsidTr="00A655BD">
        <w:trPr>
          <w:tblCellSpacing w:w="0" w:type="dxa"/>
          <w:del w:id="583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346" w:author="pjanssen" w:date="2016-04-22T14:17:00Z"/>
                <w:lang w:val="en-GB"/>
                <w:rPrChange w:id="58347" w:author="pjanssen" w:date="2016-04-22T14:18:00Z">
                  <w:rPr>
                    <w:del w:id="58348" w:author="pjanssen" w:date="2016-04-22T14:17:00Z"/>
                  </w:rPr>
                </w:rPrChange>
              </w:rPr>
            </w:pPr>
            <w:del w:id="58349" w:author="pjanssen" w:date="2016-04-22T14:17:00Z">
              <w:r w:rsidRPr="00533EF8" w:rsidDel="00533EF8">
                <w:rPr>
                  <w:b/>
                  <w:bCs/>
                  <w:lang w:val="en-GB"/>
                  <w:rPrChange w:id="58350" w:author="pjanssen" w:date="2016-04-22T14:18:00Z">
                    <w:rPr>
                      <w:b/>
                      <w:bCs/>
                    </w:rPr>
                  </w:rPrChange>
                </w:rPr>
                <w:delText>Waarde: CPVC</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351" w:author="pjanssen" w:date="2016-04-22T14:17:00Z"/>
              </w:trPr>
              <w:tc>
                <w:tcPr>
                  <w:tcW w:w="360" w:type="dxa"/>
                  <w:hideMark/>
                </w:tcPr>
                <w:p w:rsidR="00E87BCB" w:rsidRPr="00533EF8" w:rsidDel="00533EF8" w:rsidRDefault="00E87BCB" w:rsidP="00A655BD">
                  <w:pPr>
                    <w:rPr>
                      <w:del w:id="58352" w:author="pjanssen" w:date="2016-04-22T14:17:00Z"/>
                      <w:lang w:val="en-GB"/>
                      <w:rPrChange w:id="58353" w:author="pjanssen" w:date="2016-04-22T14:18:00Z">
                        <w:rPr>
                          <w:del w:id="58354" w:author="pjanssen" w:date="2016-04-22T14:17:00Z"/>
                        </w:rPr>
                      </w:rPrChange>
                    </w:rPr>
                  </w:pPr>
                  <w:del w:id="58355" w:author="pjanssen" w:date="2016-04-22T14:17:00Z">
                    <w:r w:rsidRPr="00533EF8" w:rsidDel="00533EF8">
                      <w:rPr>
                        <w:lang w:val="en-GB"/>
                        <w:rPrChange w:id="58356" w:author="pjanssen" w:date="2016-04-22T14:18:00Z">
                          <w:rPr/>
                        </w:rPrChange>
                      </w:rPr>
                      <w:delText> </w:delText>
                    </w:r>
                  </w:del>
                </w:p>
              </w:tc>
              <w:tc>
                <w:tcPr>
                  <w:tcW w:w="1500" w:type="dxa"/>
                  <w:hideMark/>
                </w:tcPr>
                <w:p w:rsidR="00E87BCB" w:rsidRPr="00533EF8" w:rsidDel="00533EF8" w:rsidRDefault="00E87BCB" w:rsidP="00A655BD">
                  <w:pPr>
                    <w:rPr>
                      <w:del w:id="58357" w:author="pjanssen" w:date="2016-04-22T14:17:00Z"/>
                      <w:lang w:val="en-GB"/>
                      <w:rPrChange w:id="58358" w:author="pjanssen" w:date="2016-04-22T14:18:00Z">
                        <w:rPr>
                          <w:del w:id="58359" w:author="pjanssen" w:date="2016-04-22T14:17:00Z"/>
                        </w:rPr>
                      </w:rPrChange>
                    </w:rPr>
                  </w:pPr>
                  <w:del w:id="58360" w:author="pjanssen" w:date="2016-04-22T14:17:00Z">
                    <w:r w:rsidRPr="00533EF8" w:rsidDel="00533EF8">
                      <w:rPr>
                        <w:lang w:val="en-GB"/>
                        <w:rPrChange w:id="58361" w:author="pjanssen" w:date="2016-04-22T14:18:00Z">
                          <w:rPr/>
                        </w:rPrChange>
                      </w:rPr>
                      <w:delText>Definitie:</w:delText>
                    </w:r>
                  </w:del>
                </w:p>
              </w:tc>
              <w:tc>
                <w:tcPr>
                  <w:tcW w:w="0" w:type="auto"/>
                  <w:hideMark/>
                </w:tcPr>
                <w:p w:rsidR="00E87BCB" w:rsidRPr="00533EF8" w:rsidDel="00533EF8" w:rsidRDefault="00E87BCB" w:rsidP="00A655BD">
                  <w:pPr>
                    <w:rPr>
                      <w:del w:id="58362" w:author="pjanssen" w:date="2016-04-22T14:17:00Z"/>
                      <w:lang w:val="en-GB"/>
                      <w:rPrChange w:id="58363" w:author="pjanssen" w:date="2016-04-22T14:18:00Z">
                        <w:rPr>
                          <w:del w:id="58364" w:author="pjanssen" w:date="2016-04-22T14:17:00Z"/>
                        </w:rPr>
                      </w:rPrChange>
                    </w:rPr>
                  </w:pPr>
                  <w:del w:id="58365" w:author="pjanssen" w:date="2016-04-22T14:17:00Z">
                    <w:r w:rsidRPr="00533EF8" w:rsidDel="00533EF8">
                      <w:rPr>
                        <w:lang w:val="en-GB"/>
                        <w:rPrChange w:id="58366" w:author="pjanssen" w:date="2016-04-22T14:18:00Z">
                          <w:rPr/>
                        </w:rPrChange>
                      </w:rPr>
                      <w:delText xml:space="preserve">Chlorinated polyvinyl chloride (CPVC). </w:delText>
                    </w:r>
                  </w:del>
                </w:p>
              </w:tc>
            </w:tr>
          </w:tbl>
          <w:p w:rsidR="00E87BCB" w:rsidRPr="00533EF8" w:rsidDel="00533EF8" w:rsidRDefault="00E87BCB" w:rsidP="00A655BD">
            <w:pPr>
              <w:rPr>
                <w:del w:id="58367" w:author="pjanssen" w:date="2016-04-22T14:17:00Z"/>
                <w:lang w:val="en-GB"/>
                <w:rPrChange w:id="58368" w:author="pjanssen" w:date="2016-04-22T14:18:00Z">
                  <w:rPr>
                    <w:del w:id="58369" w:author="pjanssen" w:date="2016-04-22T14:17:00Z"/>
                  </w:rPr>
                </w:rPrChange>
              </w:rPr>
            </w:pPr>
          </w:p>
        </w:tc>
      </w:tr>
      <w:tr w:rsidR="00E87BCB" w:rsidRPr="00533EF8" w:rsidDel="00533EF8" w:rsidTr="00A655BD">
        <w:trPr>
          <w:tblCellSpacing w:w="0" w:type="dxa"/>
          <w:del w:id="583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371" w:author="pjanssen" w:date="2016-04-22T14:17:00Z"/>
                <w:lang w:val="en-GB"/>
                <w:rPrChange w:id="58372" w:author="pjanssen" w:date="2016-04-22T14:18:00Z">
                  <w:rPr>
                    <w:del w:id="58373" w:author="pjanssen" w:date="2016-04-22T14:17:00Z"/>
                  </w:rPr>
                </w:rPrChange>
              </w:rPr>
            </w:pPr>
            <w:del w:id="58374" w:author="pjanssen" w:date="2016-04-22T14:17:00Z">
              <w:r w:rsidRPr="00533EF8" w:rsidDel="00533EF8">
                <w:rPr>
                  <w:b/>
                  <w:bCs/>
                  <w:lang w:val="en-GB"/>
                  <w:rPrChange w:id="58375" w:author="pjanssen" w:date="2016-04-22T14:18:00Z">
                    <w:rPr>
                      <w:b/>
                      <w:bCs/>
                    </w:rPr>
                  </w:rPrChange>
                </w:rPr>
                <w:delText>Waarde: FRP</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376" w:author="pjanssen" w:date="2016-04-22T14:17:00Z"/>
              </w:trPr>
              <w:tc>
                <w:tcPr>
                  <w:tcW w:w="360" w:type="dxa"/>
                  <w:hideMark/>
                </w:tcPr>
                <w:p w:rsidR="00E87BCB" w:rsidRPr="00533EF8" w:rsidDel="00533EF8" w:rsidRDefault="00E87BCB" w:rsidP="00A655BD">
                  <w:pPr>
                    <w:rPr>
                      <w:del w:id="58377" w:author="pjanssen" w:date="2016-04-22T14:17:00Z"/>
                      <w:lang w:val="en-GB"/>
                      <w:rPrChange w:id="58378" w:author="pjanssen" w:date="2016-04-22T14:18:00Z">
                        <w:rPr>
                          <w:del w:id="58379" w:author="pjanssen" w:date="2016-04-22T14:17:00Z"/>
                        </w:rPr>
                      </w:rPrChange>
                    </w:rPr>
                  </w:pPr>
                  <w:del w:id="58380" w:author="pjanssen" w:date="2016-04-22T14:17:00Z">
                    <w:r w:rsidRPr="00533EF8" w:rsidDel="00533EF8">
                      <w:rPr>
                        <w:lang w:val="en-GB"/>
                        <w:rPrChange w:id="58381" w:author="pjanssen" w:date="2016-04-22T14:18:00Z">
                          <w:rPr/>
                        </w:rPrChange>
                      </w:rPr>
                      <w:delText> </w:delText>
                    </w:r>
                  </w:del>
                </w:p>
              </w:tc>
              <w:tc>
                <w:tcPr>
                  <w:tcW w:w="1500" w:type="dxa"/>
                  <w:hideMark/>
                </w:tcPr>
                <w:p w:rsidR="00E87BCB" w:rsidRPr="00533EF8" w:rsidDel="00533EF8" w:rsidRDefault="00E87BCB" w:rsidP="00A655BD">
                  <w:pPr>
                    <w:rPr>
                      <w:del w:id="58382" w:author="pjanssen" w:date="2016-04-22T14:17:00Z"/>
                      <w:lang w:val="en-GB"/>
                      <w:rPrChange w:id="58383" w:author="pjanssen" w:date="2016-04-22T14:18:00Z">
                        <w:rPr>
                          <w:del w:id="58384" w:author="pjanssen" w:date="2016-04-22T14:17:00Z"/>
                        </w:rPr>
                      </w:rPrChange>
                    </w:rPr>
                  </w:pPr>
                  <w:del w:id="58385" w:author="pjanssen" w:date="2016-04-22T14:17:00Z">
                    <w:r w:rsidRPr="00533EF8" w:rsidDel="00533EF8">
                      <w:rPr>
                        <w:lang w:val="en-GB"/>
                        <w:rPrChange w:id="58386" w:author="pjanssen" w:date="2016-04-22T14:18:00Z">
                          <w:rPr/>
                        </w:rPrChange>
                      </w:rPr>
                      <w:delText>Definitie:</w:delText>
                    </w:r>
                  </w:del>
                </w:p>
              </w:tc>
              <w:tc>
                <w:tcPr>
                  <w:tcW w:w="0" w:type="auto"/>
                  <w:hideMark/>
                </w:tcPr>
                <w:p w:rsidR="00E87BCB" w:rsidRPr="00533EF8" w:rsidDel="00533EF8" w:rsidRDefault="00E87BCB" w:rsidP="00A655BD">
                  <w:pPr>
                    <w:rPr>
                      <w:del w:id="58387" w:author="pjanssen" w:date="2016-04-22T14:17:00Z"/>
                      <w:lang w:val="en-GB"/>
                      <w:rPrChange w:id="58388" w:author="pjanssen" w:date="2016-04-22T14:18:00Z">
                        <w:rPr>
                          <w:del w:id="58389" w:author="pjanssen" w:date="2016-04-22T14:17:00Z"/>
                        </w:rPr>
                      </w:rPrChange>
                    </w:rPr>
                  </w:pPr>
                  <w:del w:id="58390" w:author="pjanssen" w:date="2016-04-22T14:17:00Z">
                    <w:r w:rsidRPr="00533EF8" w:rsidDel="00533EF8">
                      <w:rPr>
                        <w:lang w:val="en-GB"/>
                        <w:rPrChange w:id="58391" w:author="pjanssen" w:date="2016-04-22T14:18:00Z">
                          <w:rPr/>
                        </w:rPrChange>
                      </w:rPr>
                      <w:delText xml:space="preserve">Fibre reinforced plastic (FRP). </w:delText>
                    </w:r>
                  </w:del>
                </w:p>
              </w:tc>
            </w:tr>
          </w:tbl>
          <w:p w:rsidR="00E87BCB" w:rsidRPr="00533EF8" w:rsidDel="00533EF8" w:rsidRDefault="00E87BCB" w:rsidP="00A655BD">
            <w:pPr>
              <w:rPr>
                <w:del w:id="58392" w:author="pjanssen" w:date="2016-04-22T14:17:00Z"/>
                <w:lang w:val="en-GB"/>
                <w:rPrChange w:id="58393" w:author="pjanssen" w:date="2016-04-22T14:18:00Z">
                  <w:rPr>
                    <w:del w:id="58394" w:author="pjanssen" w:date="2016-04-22T14:17:00Z"/>
                  </w:rPr>
                </w:rPrChange>
              </w:rPr>
            </w:pPr>
          </w:p>
        </w:tc>
      </w:tr>
      <w:tr w:rsidR="00E87BCB" w:rsidRPr="00533EF8" w:rsidDel="00533EF8" w:rsidTr="00A655BD">
        <w:trPr>
          <w:tblCellSpacing w:w="0" w:type="dxa"/>
          <w:del w:id="583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396" w:author="pjanssen" w:date="2016-04-22T14:17:00Z"/>
                <w:lang w:val="en-GB"/>
                <w:rPrChange w:id="58397" w:author="pjanssen" w:date="2016-04-22T14:18:00Z">
                  <w:rPr>
                    <w:del w:id="58398" w:author="pjanssen" w:date="2016-04-22T14:17:00Z"/>
                  </w:rPr>
                </w:rPrChange>
              </w:rPr>
            </w:pPr>
            <w:del w:id="58399" w:author="pjanssen" w:date="2016-04-22T14:17:00Z">
              <w:r w:rsidRPr="00533EF8" w:rsidDel="00533EF8">
                <w:rPr>
                  <w:b/>
                  <w:bCs/>
                  <w:lang w:val="en-GB"/>
                  <w:rPrChange w:id="58400" w:author="pjanssen" w:date="2016-04-22T14:18:00Z">
                    <w:rPr>
                      <w:b/>
                      <w:bCs/>
                    </w:rPr>
                  </w:rPrChange>
                </w:rPr>
                <w:delText>Waarde: galvanizedSteel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401" w:author="pjanssen" w:date="2016-04-22T14:17:00Z"/>
              </w:trPr>
              <w:tc>
                <w:tcPr>
                  <w:tcW w:w="360" w:type="dxa"/>
                  <w:hideMark/>
                </w:tcPr>
                <w:p w:rsidR="00E87BCB" w:rsidRPr="00533EF8" w:rsidDel="00533EF8" w:rsidRDefault="00E87BCB" w:rsidP="00A655BD">
                  <w:pPr>
                    <w:rPr>
                      <w:del w:id="58402" w:author="pjanssen" w:date="2016-04-22T14:17:00Z"/>
                      <w:lang w:val="en-GB"/>
                      <w:rPrChange w:id="58403" w:author="pjanssen" w:date="2016-04-22T14:18:00Z">
                        <w:rPr>
                          <w:del w:id="58404" w:author="pjanssen" w:date="2016-04-22T14:17:00Z"/>
                        </w:rPr>
                      </w:rPrChange>
                    </w:rPr>
                  </w:pPr>
                  <w:del w:id="58405" w:author="pjanssen" w:date="2016-04-22T14:17:00Z">
                    <w:r w:rsidRPr="00533EF8" w:rsidDel="00533EF8">
                      <w:rPr>
                        <w:lang w:val="en-GB"/>
                        <w:rPrChange w:id="58406" w:author="pjanssen" w:date="2016-04-22T14:18:00Z">
                          <w:rPr/>
                        </w:rPrChange>
                      </w:rPr>
                      <w:delText> </w:delText>
                    </w:r>
                  </w:del>
                </w:p>
              </w:tc>
              <w:tc>
                <w:tcPr>
                  <w:tcW w:w="1500" w:type="dxa"/>
                  <w:hideMark/>
                </w:tcPr>
                <w:p w:rsidR="00E87BCB" w:rsidRPr="00533EF8" w:rsidDel="00533EF8" w:rsidRDefault="00E87BCB" w:rsidP="00A655BD">
                  <w:pPr>
                    <w:rPr>
                      <w:del w:id="58407" w:author="pjanssen" w:date="2016-04-22T14:17:00Z"/>
                      <w:lang w:val="en-GB"/>
                      <w:rPrChange w:id="58408" w:author="pjanssen" w:date="2016-04-22T14:18:00Z">
                        <w:rPr>
                          <w:del w:id="58409" w:author="pjanssen" w:date="2016-04-22T14:17:00Z"/>
                        </w:rPr>
                      </w:rPrChange>
                    </w:rPr>
                  </w:pPr>
                  <w:del w:id="58410" w:author="pjanssen" w:date="2016-04-22T14:17:00Z">
                    <w:r w:rsidRPr="00533EF8" w:rsidDel="00533EF8">
                      <w:rPr>
                        <w:lang w:val="en-GB"/>
                        <w:rPrChange w:id="58411" w:author="pjanssen" w:date="2016-04-22T14:18:00Z">
                          <w:rPr/>
                        </w:rPrChange>
                      </w:rPr>
                      <w:delText>Definitie:</w:delText>
                    </w:r>
                  </w:del>
                </w:p>
              </w:tc>
              <w:tc>
                <w:tcPr>
                  <w:tcW w:w="0" w:type="auto"/>
                  <w:hideMark/>
                </w:tcPr>
                <w:p w:rsidR="00E87BCB" w:rsidRPr="00533EF8" w:rsidDel="00533EF8" w:rsidRDefault="00E87BCB" w:rsidP="00A655BD">
                  <w:pPr>
                    <w:rPr>
                      <w:del w:id="58412" w:author="pjanssen" w:date="2016-04-22T14:17:00Z"/>
                      <w:lang w:val="en-GB"/>
                      <w:rPrChange w:id="58413" w:author="pjanssen" w:date="2016-04-22T14:18:00Z">
                        <w:rPr>
                          <w:del w:id="58414" w:author="pjanssen" w:date="2016-04-22T14:17:00Z"/>
                        </w:rPr>
                      </w:rPrChange>
                    </w:rPr>
                  </w:pPr>
                  <w:del w:id="58415" w:author="pjanssen" w:date="2016-04-22T14:17:00Z">
                    <w:r w:rsidRPr="00533EF8" w:rsidDel="00533EF8">
                      <w:rPr>
                        <w:lang w:val="en-GB"/>
                        <w:rPrChange w:id="58416" w:author="pjanssen" w:date="2016-04-22T14:18:00Z">
                          <w:rPr/>
                        </w:rPrChange>
                      </w:rPr>
                      <w:delText xml:space="preserve">Galvanized steel. </w:delText>
                    </w:r>
                  </w:del>
                </w:p>
              </w:tc>
            </w:tr>
          </w:tbl>
          <w:p w:rsidR="00E87BCB" w:rsidRPr="00533EF8" w:rsidDel="00533EF8" w:rsidRDefault="00E87BCB" w:rsidP="00A655BD">
            <w:pPr>
              <w:rPr>
                <w:del w:id="58417" w:author="pjanssen" w:date="2016-04-22T14:17:00Z"/>
                <w:lang w:val="en-GB"/>
                <w:rPrChange w:id="58418" w:author="pjanssen" w:date="2016-04-22T14:18:00Z">
                  <w:rPr>
                    <w:del w:id="58419" w:author="pjanssen" w:date="2016-04-22T14:17:00Z"/>
                  </w:rPr>
                </w:rPrChange>
              </w:rPr>
            </w:pPr>
          </w:p>
        </w:tc>
      </w:tr>
      <w:tr w:rsidR="00E87BCB" w:rsidRPr="00533EF8" w:rsidDel="00533EF8" w:rsidTr="00A655BD">
        <w:trPr>
          <w:tblCellSpacing w:w="0" w:type="dxa"/>
          <w:del w:id="584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421" w:author="pjanssen" w:date="2016-04-22T14:17:00Z"/>
                <w:lang w:val="en-GB"/>
                <w:rPrChange w:id="58422" w:author="pjanssen" w:date="2016-04-22T14:18:00Z">
                  <w:rPr>
                    <w:del w:id="58423" w:author="pjanssen" w:date="2016-04-22T14:17:00Z"/>
                  </w:rPr>
                </w:rPrChange>
              </w:rPr>
            </w:pPr>
            <w:del w:id="58424" w:author="pjanssen" w:date="2016-04-22T14:17:00Z">
              <w:r w:rsidRPr="00533EF8" w:rsidDel="00533EF8">
                <w:rPr>
                  <w:b/>
                  <w:bCs/>
                  <w:lang w:val="en-GB"/>
                  <w:rPrChange w:id="58425" w:author="pjanssen" w:date="2016-04-22T14:18:00Z">
                    <w:rPr>
                      <w:b/>
                      <w:bCs/>
                    </w:rPr>
                  </w:rPrChange>
                </w:rPr>
                <w:delText>Waarde: masonry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426" w:author="pjanssen" w:date="2016-04-22T14:17:00Z"/>
              </w:trPr>
              <w:tc>
                <w:tcPr>
                  <w:tcW w:w="360" w:type="dxa"/>
                  <w:hideMark/>
                </w:tcPr>
                <w:p w:rsidR="00E87BCB" w:rsidRPr="00533EF8" w:rsidDel="00533EF8" w:rsidRDefault="00E87BCB" w:rsidP="00A655BD">
                  <w:pPr>
                    <w:rPr>
                      <w:del w:id="58427" w:author="pjanssen" w:date="2016-04-22T14:17:00Z"/>
                      <w:lang w:val="en-GB"/>
                      <w:rPrChange w:id="58428" w:author="pjanssen" w:date="2016-04-22T14:18:00Z">
                        <w:rPr>
                          <w:del w:id="58429" w:author="pjanssen" w:date="2016-04-22T14:17:00Z"/>
                        </w:rPr>
                      </w:rPrChange>
                    </w:rPr>
                  </w:pPr>
                  <w:del w:id="58430" w:author="pjanssen" w:date="2016-04-22T14:17:00Z">
                    <w:r w:rsidRPr="00533EF8" w:rsidDel="00533EF8">
                      <w:rPr>
                        <w:lang w:val="en-GB"/>
                        <w:rPrChange w:id="58431" w:author="pjanssen" w:date="2016-04-22T14:18:00Z">
                          <w:rPr/>
                        </w:rPrChange>
                      </w:rPr>
                      <w:delText> </w:delText>
                    </w:r>
                  </w:del>
                </w:p>
              </w:tc>
              <w:tc>
                <w:tcPr>
                  <w:tcW w:w="1500" w:type="dxa"/>
                  <w:hideMark/>
                </w:tcPr>
                <w:p w:rsidR="00E87BCB" w:rsidRPr="00533EF8" w:rsidDel="00533EF8" w:rsidRDefault="00E87BCB" w:rsidP="00A655BD">
                  <w:pPr>
                    <w:rPr>
                      <w:del w:id="58432" w:author="pjanssen" w:date="2016-04-22T14:17:00Z"/>
                      <w:lang w:val="en-GB"/>
                      <w:rPrChange w:id="58433" w:author="pjanssen" w:date="2016-04-22T14:18:00Z">
                        <w:rPr>
                          <w:del w:id="58434" w:author="pjanssen" w:date="2016-04-22T14:17:00Z"/>
                        </w:rPr>
                      </w:rPrChange>
                    </w:rPr>
                  </w:pPr>
                  <w:del w:id="58435" w:author="pjanssen" w:date="2016-04-22T14:17:00Z">
                    <w:r w:rsidRPr="00533EF8" w:rsidDel="00533EF8">
                      <w:rPr>
                        <w:lang w:val="en-GB"/>
                        <w:rPrChange w:id="58436" w:author="pjanssen" w:date="2016-04-22T14:18:00Z">
                          <w:rPr/>
                        </w:rPrChange>
                      </w:rPr>
                      <w:delText>Definitie:</w:delText>
                    </w:r>
                  </w:del>
                </w:p>
              </w:tc>
              <w:tc>
                <w:tcPr>
                  <w:tcW w:w="0" w:type="auto"/>
                  <w:hideMark/>
                </w:tcPr>
                <w:p w:rsidR="00E87BCB" w:rsidRPr="00533EF8" w:rsidDel="00533EF8" w:rsidRDefault="00E87BCB" w:rsidP="00A655BD">
                  <w:pPr>
                    <w:rPr>
                      <w:del w:id="58437" w:author="pjanssen" w:date="2016-04-22T14:17:00Z"/>
                      <w:lang w:val="en-GB"/>
                      <w:rPrChange w:id="58438" w:author="pjanssen" w:date="2016-04-22T14:18:00Z">
                        <w:rPr>
                          <w:del w:id="58439" w:author="pjanssen" w:date="2016-04-22T14:17:00Z"/>
                        </w:rPr>
                      </w:rPrChange>
                    </w:rPr>
                  </w:pPr>
                  <w:del w:id="58440" w:author="pjanssen" w:date="2016-04-22T14:17:00Z">
                    <w:r w:rsidRPr="00533EF8" w:rsidDel="00533EF8">
                      <w:rPr>
                        <w:lang w:val="en-GB"/>
                        <w:rPrChange w:id="58441" w:author="pjanssen" w:date="2016-04-22T14:18:00Z">
                          <w:rPr/>
                        </w:rPrChange>
                      </w:rPr>
                      <w:delText xml:space="preserve">Masonry. </w:delText>
                    </w:r>
                  </w:del>
                </w:p>
              </w:tc>
            </w:tr>
          </w:tbl>
          <w:p w:rsidR="00E87BCB" w:rsidRPr="00533EF8" w:rsidDel="00533EF8" w:rsidRDefault="00E87BCB" w:rsidP="00A655BD">
            <w:pPr>
              <w:rPr>
                <w:del w:id="58442" w:author="pjanssen" w:date="2016-04-22T14:17:00Z"/>
                <w:lang w:val="en-GB"/>
                <w:rPrChange w:id="58443" w:author="pjanssen" w:date="2016-04-22T14:18:00Z">
                  <w:rPr>
                    <w:del w:id="58444" w:author="pjanssen" w:date="2016-04-22T14:17:00Z"/>
                  </w:rPr>
                </w:rPrChange>
              </w:rPr>
            </w:pPr>
          </w:p>
        </w:tc>
      </w:tr>
      <w:tr w:rsidR="00E87BCB" w:rsidRPr="00533EF8" w:rsidDel="00533EF8" w:rsidTr="00A655BD">
        <w:trPr>
          <w:tblCellSpacing w:w="0" w:type="dxa"/>
          <w:del w:id="584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446" w:author="pjanssen" w:date="2016-04-22T14:17:00Z"/>
                <w:lang w:val="en-GB"/>
                <w:rPrChange w:id="58447" w:author="pjanssen" w:date="2016-04-22T14:18:00Z">
                  <w:rPr>
                    <w:del w:id="58448" w:author="pjanssen" w:date="2016-04-22T14:17:00Z"/>
                  </w:rPr>
                </w:rPrChange>
              </w:rPr>
            </w:pPr>
            <w:del w:id="58449" w:author="pjanssen" w:date="2016-04-22T14:17:00Z">
              <w:r w:rsidRPr="00533EF8" w:rsidDel="00533EF8">
                <w:rPr>
                  <w:b/>
                  <w:bCs/>
                  <w:lang w:val="en-GB"/>
                  <w:rPrChange w:id="58450" w:author="pjanssen" w:date="2016-04-22T14:18:00Z">
                    <w:rPr>
                      <w:b/>
                      <w:bCs/>
                    </w:rPr>
                  </w:rPrChange>
                </w:rPr>
                <w:delText>Waarde: other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451" w:author="pjanssen" w:date="2016-04-22T14:17:00Z"/>
              </w:trPr>
              <w:tc>
                <w:tcPr>
                  <w:tcW w:w="360" w:type="dxa"/>
                  <w:hideMark/>
                </w:tcPr>
                <w:p w:rsidR="00E87BCB" w:rsidRPr="00533EF8" w:rsidDel="00533EF8" w:rsidRDefault="00E87BCB" w:rsidP="00A655BD">
                  <w:pPr>
                    <w:rPr>
                      <w:del w:id="58452" w:author="pjanssen" w:date="2016-04-22T14:17:00Z"/>
                      <w:lang w:val="en-GB"/>
                      <w:rPrChange w:id="58453" w:author="pjanssen" w:date="2016-04-22T14:18:00Z">
                        <w:rPr>
                          <w:del w:id="58454" w:author="pjanssen" w:date="2016-04-22T14:17:00Z"/>
                        </w:rPr>
                      </w:rPrChange>
                    </w:rPr>
                  </w:pPr>
                  <w:del w:id="58455" w:author="pjanssen" w:date="2016-04-22T14:17:00Z">
                    <w:r w:rsidRPr="00533EF8" w:rsidDel="00533EF8">
                      <w:rPr>
                        <w:lang w:val="en-GB"/>
                        <w:rPrChange w:id="58456" w:author="pjanssen" w:date="2016-04-22T14:18:00Z">
                          <w:rPr/>
                        </w:rPrChange>
                      </w:rPr>
                      <w:delText> </w:delText>
                    </w:r>
                  </w:del>
                </w:p>
              </w:tc>
              <w:tc>
                <w:tcPr>
                  <w:tcW w:w="1500" w:type="dxa"/>
                  <w:hideMark/>
                </w:tcPr>
                <w:p w:rsidR="00E87BCB" w:rsidRPr="00533EF8" w:rsidDel="00533EF8" w:rsidRDefault="00E87BCB" w:rsidP="00A655BD">
                  <w:pPr>
                    <w:rPr>
                      <w:del w:id="58457" w:author="pjanssen" w:date="2016-04-22T14:17:00Z"/>
                      <w:lang w:val="en-GB"/>
                      <w:rPrChange w:id="58458" w:author="pjanssen" w:date="2016-04-22T14:18:00Z">
                        <w:rPr>
                          <w:del w:id="58459" w:author="pjanssen" w:date="2016-04-22T14:17:00Z"/>
                        </w:rPr>
                      </w:rPrChange>
                    </w:rPr>
                  </w:pPr>
                  <w:del w:id="58460" w:author="pjanssen" w:date="2016-04-22T14:17:00Z">
                    <w:r w:rsidRPr="00533EF8" w:rsidDel="00533EF8">
                      <w:rPr>
                        <w:lang w:val="en-GB"/>
                        <w:rPrChange w:id="58461" w:author="pjanssen" w:date="2016-04-22T14:18:00Z">
                          <w:rPr/>
                        </w:rPrChange>
                      </w:rPr>
                      <w:delText>Definitie:</w:delText>
                    </w:r>
                  </w:del>
                </w:p>
              </w:tc>
              <w:tc>
                <w:tcPr>
                  <w:tcW w:w="0" w:type="auto"/>
                  <w:hideMark/>
                </w:tcPr>
                <w:p w:rsidR="00E87BCB" w:rsidRPr="00533EF8" w:rsidDel="00533EF8" w:rsidRDefault="00E87BCB" w:rsidP="00A655BD">
                  <w:pPr>
                    <w:rPr>
                      <w:del w:id="58462" w:author="pjanssen" w:date="2016-04-22T14:17:00Z"/>
                      <w:lang w:val="en-GB"/>
                      <w:rPrChange w:id="58463" w:author="pjanssen" w:date="2016-04-22T14:18:00Z">
                        <w:rPr>
                          <w:del w:id="58464" w:author="pjanssen" w:date="2016-04-22T14:17:00Z"/>
                        </w:rPr>
                      </w:rPrChange>
                    </w:rPr>
                  </w:pPr>
                  <w:del w:id="58465" w:author="pjanssen" w:date="2016-04-22T14:17:00Z">
                    <w:r w:rsidRPr="00533EF8" w:rsidDel="00533EF8">
                      <w:rPr>
                        <w:lang w:val="en-GB"/>
                        <w:rPrChange w:id="58466" w:author="pjanssen" w:date="2016-04-22T14:18:00Z">
                          <w:rPr/>
                        </w:rPrChange>
                      </w:rPr>
                      <w:delText xml:space="preserve">Other. </w:delText>
                    </w:r>
                  </w:del>
                </w:p>
              </w:tc>
            </w:tr>
          </w:tbl>
          <w:p w:rsidR="00E87BCB" w:rsidRPr="00533EF8" w:rsidDel="00533EF8" w:rsidRDefault="00E87BCB" w:rsidP="00A655BD">
            <w:pPr>
              <w:rPr>
                <w:del w:id="58467" w:author="pjanssen" w:date="2016-04-22T14:17:00Z"/>
                <w:lang w:val="en-GB"/>
                <w:rPrChange w:id="58468" w:author="pjanssen" w:date="2016-04-22T14:18:00Z">
                  <w:rPr>
                    <w:del w:id="58469" w:author="pjanssen" w:date="2016-04-22T14:17:00Z"/>
                  </w:rPr>
                </w:rPrChange>
              </w:rPr>
            </w:pPr>
          </w:p>
        </w:tc>
      </w:tr>
      <w:tr w:rsidR="00E87BCB" w:rsidRPr="00533EF8" w:rsidDel="00533EF8" w:rsidTr="00A655BD">
        <w:trPr>
          <w:tblCellSpacing w:w="0" w:type="dxa"/>
          <w:del w:id="584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471" w:author="pjanssen" w:date="2016-04-22T14:17:00Z"/>
                <w:lang w:val="en-GB"/>
                <w:rPrChange w:id="58472" w:author="pjanssen" w:date="2016-04-22T14:18:00Z">
                  <w:rPr>
                    <w:del w:id="58473" w:author="pjanssen" w:date="2016-04-22T14:17:00Z"/>
                  </w:rPr>
                </w:rPrChange>
              </w:rPr>
            </w:pPr>
            <w:del w:id="58474" w:author="pjanssen" w:date="2016-04-22T14:17:00Z">
              <w:r w:rsidRPr="00533EF8" w:rsidDel="00533EF8">
                <w:rPr>
                  <w:b/>
                  <w:bCs/>
                  <w:lang w:val="en-GB"/>
                  <w:rPrChange w:id="58475" w:author="pjanssen" w:date="2016-04-22T14:18:00Z">
                    <w:rPr>
                      <w:b/>
                      <w:bCs/>
                    </w:rPr>
                  </w:rPrChange>
                </w:rPr>
                <w:delText>Waarde: PB</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476" w:author="pjanssen" w:date="2016-04-22T14:17:00Z"/>
              </w:trPr>
              <w:tc>
                <w:tcPr>
                  <w:tcW w:w="360" w:type="dxa"/>
                  <w:hideMark/>
                </w:tcPr>
                <w:p w:rsidR="00E87BCB" w:rsidRPr="00533EF8" w:rsidDel="00533EF8" w:rsidRDefault="00E87BCB" w:rsidP="00A655BD">
                  <w:pPr>
                    <w:rPr>
                      <w:del w:id="58477" w:author="pjanssen" w:date="2016-04-22T14:17:00Z"/>
                      <w:lang w:val="en-GB"/>
                      <w:rPrChange w:id="58478" w:author="pjanssen" w:date="2016-04-22T14:18:00Z">
                        <w:rPr>
                          <w:del w:id="58479" w:author="pjanssen" w:date="2016-04-22T14:17:00Z"/>
                        </w:rPr>
                      </w:rPrChange>
                    </w:rPr>
                  </w:pPr>
                  <w:del w:id="58480" w:author="pjanssen" w:date="2016-04-22T14:17:00Z">
                    <w:r w:rsidRPr="00533EF8" w:rsidDel="00533EF8">
                      <w:rPr>
                        <w:lang w:val="en-GB"/>
                        <w:rPrChange w:id="58481" w:author="pjanssen" w:date="2016-04-22T14:18:00Z">
                          <w:rPr/>
                        </w:rPrChange>
                      </w:rPr>
                      <w:delText> </w:delText>
                    </w:r>
                  </w:del>
                </w:p>
              </w:tc>
              <w:tc>
                <w:tcPr>
                  <w:tcW w:w="1500" w:type="dxa"/>
                  <w:hideMark/>
                </w:tcPr>
                <w:p w:rsidR="00E87BCB" w:rsidRPr="00533EF8" w:rsidDel="00533EF8" w:rsidRDefault="00E87BCB" w:rsidP="00A655BD">
                  <w:pPr>
                    <w:rPr>
                      <w:del w:id="58482" w:author="pjanssen" w:date="2016-04-22T14:17:00Z"/>
                      <w:lang w:val="en-GB"/>
                      <w:rPrChange w:id="58483" w:author="pjanssen" w:date="2016-04-22T14:18:00Z">
                        <w:rPr>
                          <w:del w:id="58484" w:author="pjanssen" w:date="2016-04-22T14:17:00Z"/>
                        </w:rPr>
                      </w:rPrChange>
                    </w:rPr>
                  </w:pPr>
                  <w:del w:id="58485" w:author="pjanssen" w:date="2016-04-22T14:17:00Z">
                    <w:r w:rsidRPr="00533EF8" w:rsidDel="00533EF8">
                      <w:rPr>
                        <w:lang w:val="en-GB"/>
                        <w:rPrChange w:id="58486" w:author="pjanssen" w:date="2016-04-22T14:18:00Z">
                          <w:rPr/>
                        </w:rPrChange>
                      </w:rPr>
                      <w:delText>Definitie:</w:delText>
                    </w:r>
                  </w:del>
                </w:p>
              </w:tc>
              <w:tc>
                <w:tcPr>
                  <w:tcW w:w="0" w:type="auto"/>
                  <w:hideMark/>
                </w:tcPr>
                <w:p w:rsidR="00E87BCB" w:rsidRPr="00533EF8" w:rsidDel="00533EF8" w:rsidRDefault="00E87BCB" w:rsidP="00A655BD">
                  <w:pPr>
                    <w:rPr>
                      <w:del w:id="58487" w:author="pjanssen" w:date="2016-04-22T14:17:00Z"/>
                      <w:lang w:val="en-GB"/>
                      <w:rPrChange w:id="58488" w:author="pjanssen" w:date="2016-04-22T14:18:00Z">
                        <w:rPr>
                          <w:del w:id="58489" w:author="pjanssen" w:date="2016-04-22T14:17:00Z"/>
                        </w:rPr>
                      </w:rPrChange>
                    </w:rPr>
                  </w:pPr>
                  <w:del w:id="58490" w:author="pjanssen" w:date="2016-04-22T14:17:00Z">
                    <w:r w:rsidRPr="00533EF8" w:rsidDel="00533EF8">
                      <w:rPr>
                        <w:lang w:val="en-GB"/>
                        <w:rPrChange w:id="58491" w:author="pjanssen" w:date="2016-04-22T14:18:00Z">
                          <w:rPr/>
                        </w:rPrChange>
                      </w:rPr>
                      <w:delText xml:space="preserve">Polybutylene (PB). </w:delText>
                    </w:r>
                  </w:del>
                </w:p>
              </w:tc>
            </w:tr>
          </w:tbl>
          <w:p w:rsidR="00E87BCB" w:rsidRPr="00533EF8" w:rsidDel="00533EF8" w:rsidRDefault="00E87BCB" w:rsidP="00A655BD">
            <w:pPr>
              <w:rPr>
                <w:del w:id="58492" w:author="pjanssen" w:date="2016-04-22T14:17:00Z"/>
                <w:lang w:val="en-GB"/>
                <w:rPrChange w:id="58493" w:author="pjanssen" w:date="2016-04-22T14:18:00Z">
                  <w:rPr>
                    <w:del w:id="58494" w:author="pjanssen" w:date="2016-04-22T14:17:00Z"/>
                  </w:rPr>
                </w:rPrChange>
              </w:rPr>
            </w:pPr>
          </w:p>
        </w:tc>
      </w:tr>
      <w:tr w:rsidR="00E87BCB" w:rsidRPr="00533EF8" w:rsidDel="00533EF8" w:rsidTr="00A655BD">
        <w:trPr>
          <w:tblCellSpacing w:w="0" w:type="dxa"/>
          <w:del w:id="584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496" w:author="pjanssen" w:date="2016-04-22T14:17:00Z"/>
                <w:lang w:val="en-GB"/>
                <w:rPrChange w:id="58497" w:author="pjanssen" w:date="2016-04-22T14:18:00Z">
                  <w:rPr>
                    <w:del w:id="58498" w:author="pjanssen" w:date="2016-04-22T14:17:00Z"/>
                  </w:rPr>
                </w:rPrChange>
              </w:rPr>
            </w:pPr>
            <w:del w:id="58499" w:author="pjanssen" w:date="2016-04-22T14:17:00Z">
              <w:r w:rsidRPr="00533EF8" w:rsidDel="00533EF8">
                <w:rPr>
                  <w:b/>
                  <w:bCs/>
                  <w:lang w:val="en-GB"/>
                  <w:rPrChange w:id="58500" w:author="pjanssen" w:date="2016-04-22T14:18:00Z">
                    <w:rPr>
                      <w:b/>
                      <w:bCs/>
                    </w:rPr>
                  </w:rPrChange>
                </w:rPr>
                <w:delText>Waarde: 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501" w:author="pjanssen" w:date="2016-04-22T14:17:00Z"/>
              </w:trPr>
              <w:tc>
                <w:tcPr>
                  <w:tcW w:w="360" w:type="dxa"/>
                  <w:hideMark/>
                </w:tcPr>
                <w:p w:rsidR="00E87BCB" w:rsidRPr="00533EF8" w:rsidDel="00533EF8" w:rsidRDefault="00E87BCB" w:rsidP="00A655BD">
                  <w:pPr>
                    <w:rPr>
                      <w:del w:id="58502" w:author="pjanssen" w:date="2016-04-22T14:17:00Z"/>
                      <w:lang w:val="en-GB"/>
                      <w:rPrChange w:id="58503" w:author="pjanssen" w:date="2016-04-22T14:18:00Z">
                        <w:rPr>
                          <w:del w:id="58504" w:author="pjanssen" w:date="2016-04-22T14:17:00Z"/>
                        </w:rPr>
                      </w:rPrChange>
                    </w:rPr>
                  </w:pPr>
                  <w:del w:id="58505" w:author="pjanssen" w:date="2016-04-22T14:17:00Z">
                    <w:r w:rsidRPr="00533EF8" w:rsidDel="00533EF8">
                      <w:rPr>
                        <w:lang w:val="en-GB"/>
                        <w:rPrChange w:id="58506" w:author="pjanssen" w:date="2016-04-22T14:18:00Z">
                          <w:rPr/>
                        </w:rPrChange>
                      </w:rPr>
                      <w:delText> </w:delText>
                    </w:r>
                  </w:del>
                </w:p>
              </w:tc>
              <w:tc>
                <w:tcPr>
                  <w:tcW w:w="1500" w:type="dxa"/>
                  <w:hideMark/>
                </w:tcPr>
                <w:p w:rsidR="00E87BCB" w:rsidRPr="00533EF8" w:rsidDel="00533EF8" w:rsidRDefault="00E87BCB" w:rsidP="00A655BD">
                  <w:pPr>
                    <w:rPr>
                      <w:del w:id="58507" w:author="pjanssen" w:date="2016-04-22T14:17:00Z"/>
                      <w:lang w:val="en-GB"/>
                      <w:rPrChange w:id="58508" w:author="pjanssen" w:date="2016-04-22T14:18:00Z">
                        <w:rPr>
                          <w:del w:id="58509" w:author="pjanssen" w:date="2016-04-22T14:17:00Z"/>
                        </w:rPr>
                      </w:rPrChange>
                    </w:rPr>
                  </w:pPr>
                  <w:del w:id="58510" w:author="pjanssen" w:date="2016-04-22T14:17:00Z">
                    <w:r w:rsidRPr="00533EF8" w:rsidDel="00533EF8">
                      <w:rPr>
                        <w:lang w:val="en-GB"/>
                        <w:rPrChange w:id="58511" w:author="pjanssen" w:date="2016-04-22T14:18:00Z">
                          <w:rPr/>
                        </w:rPrChange>
                      </w:rPr>
                      <w:delText>Definitie:</w:delText>
                    </w:r>
                  </w:del>
                </w:p>
              </w:tc>
              <w:tc>
                <w:tcPr>
                  <w:tcW w:w="0" w:type="auto"/>
                  <w:hideMark/>
                </w:tcPr>
                <w:p w:rsidR="00E87BCB" w:rsidRPr="00533EF8" w:rsidDel="00533EF8" w:rsidRDefault="00E87BCB" w:rsidP="00A655BD">
                  <w:pPr>
                    <w:rPr>
                      <w:del w:id="58512" w:author="pjanssen" w:date="2016-04-22T14:17:00Z"/>
                      <w:lang w:val="en-GB"/>
                      <w:rPrChange w:id="58513" w:author="pjanssen" w:date="2016-04-22T14:18:00Z">
                        <w:rPr>
                          <w:del w:id="58514" w:author="pjanssen" w:date="2016-04-22T14:17:00Z"/>
                        </w:rPr>
                      </w:rPrChange>
                    </w:rPr>
                  </w:pPr>
                  <w:del w:id="58515" w:author="pjanssen" w:date="2016-04-22T14:17:00Z">
                    <w:r w:rsidRPr="00533EF8" w:rsidDel="00533EF8">
                      <w:rPr>
                        <w:lang w:val="en-GB"/>
                        <w:rPrChange w:id="58516" w:author="pjanssen" w:date="2016-04-22T14:18:00Z">
                          <w:rPr/>
                        </w:rPrChange>
                      </w:rPr>
                      <w:delText xml:space="preserve">Polyethylene (PE). </w:delText>
                    </w:r>
                  </w:del>
                </w:p>
              </w:tc>
            </w:tr>
          </w:tbl>
          <w:p w:rsidR="00E87BCB" w:rsidRPr="00533EF8" w:rsidDel="00533EF8" w:rsidRDefault="00E87BCB" w:rsidP="00A655BD">
            <w:pPr>
              <w:rPr>
                <w:del w:id="58517" w:author="pjanssen" w:date="2016-04-22T14:17:00Z"/>
                <w:lang w:val="en-GB"/>
                <w:rPrChange w:id="58518" w:author="pjanssen" w:date="2016-04-22T14:18:00Z">
                  <w:rPr>
                    <w:del w:id="58519" w:author="pjanssen" w:date="2016-04-22T14:17:00Z"/>
                  </w:rPr>
                </w:rPrChange>
              </w:rPr>
            </w:pPr>
          </w:p>
        </w:tc>
      </w:tr>
      <w:tr w:rsidR="00E87BCB" w:rsidRPr="00533EF8" w:rsidDel="00533EF8" w:rsidTr="00A655BD">
        <w:trPr>
          <w:tblCellSpacing w:w="0" w:type="dxa"/>
          <w:del w:id="585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521" w:author="pjanssen" w:date="2016-04-22T14:17:00Z"/>
                <w:lang w:val="en-GB"/>
                <w:rPrChange w:id="58522" w:author="pjanssen" w:date="2016-04-22T14:18:00Z">
                  <w:rPr>
                    <w:del w:id="58523" w:author="pjanssen" w:date="2016-04-22T14:17:00Z"/>
                  </w:rPr>
                </w:rPrChange>
              </w:rPr>
            </w:pPr>
            <w:del w:id="58524" w:author="pjanssen" w:date="2016-04-22T14:17:00Z">
              <w:r w:rsidRPr="00533EF8" w:rsidDel="00533EF8">
                <w:rPr>
                  <w:b/>
                  <w:bCs/>
                  <w:lang w:val="en-GB"/>
                  <w:rPrChange w:id="58525" w:author="pjanssen" w:date="2016-04-22T14:18:00Z">
                    <w:rPr>
                      <w:b/>
                      <w:bCs/>
                    </w:rPr>
                  </w:rPrChange>
                </w:rPr>
                <w:delText>Waarde: PEX</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526" w:author="pjanssen" w:date="2016-04-22T14:17:00Z"/>
              </w:trPr>
              <w:tc>
                <w:tcPr>
                  <w:tcW w:w="360" w:type="dxa"/>
                  <w:hideMark/>
                </w:tcPr>
                <w:p w:rsidR="00E87BCB" w:rsidRPr="00533EF8" w:rsidDel="00533EF8" w:rsidRDefault="00E87BCB" w:rsidP="00A655BD">
                  <w:pPr>
                    <w:rPr>
                      <w:del w:id="58527" w:author="pjanssen" w:date="2016-04-22T14:17:00Z"/>
                      <w:lang w:val="en-GB"/>
                      <w:rPrChange w:id="58528" w:author="pjanssen" w:date="2016-04-22T14:18:00Z">
                        <w:rPr>
                          <w:del w:id="58529" w:author="pjanssen" w:date="2016-04-22T14:17:00Z"/>
                        </w:rPr>
                      </w:rPrChange>
                    </w:rPr>
                  </w:pPr>
                  <w:del w:id="58530" w:author="pjanssen" w:date="2016-04-22T14:17:00Z">
                    <w:r w:rsidRPr="00533EF8" w:rsidDel="00533EF8">
                      <w:rPr>
                        <w:lang w:val="en-GB"/>
                        <w:rPrChange w:id="58531" w:author="pjanssen" w:date="2016-04-22T14:18:00Z">
                          <w:rPr/>
                        </w:rPrChange>
                      </w:rPr>
                      <w:delText> </w:delText>
                    </w:r>
                  </w:del>
                </w:p>
              </w:tc>
              <w:tc>
                <w:tcPr>
                  <w:tcW w:w="1500" w:type="dxa"/>
                  <w:hideMark/>
                </w:tcPr>
                <w:p w:rsidR="00E87BCB" w:rsidRPr="00533EF8" w:rsidDel="00533EF8" w:rsidRDefault="00E87BCB" w:rsidP="00A655BD">
                  <w:pPr>
                    <w:rPr>
                      <w:del w:id="58532" w:author="pjanssen" w:date="2016-04-22T14:17:00Z"/>
                      <w:lang w:val="en-GB"/>
                      <w:rPrChange w:id="58533" w:author="pjanssen" w:date="2016-04-22T14:18:00Z">
                        <w:rPr>
                          <w:del w:id="58534" w:author="pjanssen" w:date="2016-04-22T14:17:00Z"/>
                        </w:rPr>
                      </w:rPrChange>
                    </w:rPr>
                  </w:pPr>
                  <w:del w:id="58535" w:author="pjanssen" w:date="2016-04-22T14:17:00Z">
                    <w:r w:rsidRPr="00533EF8" w:rsidDel="00533EF8">
                      <w:rPr>
                        <w:lang w:val="en-GB"/>
                        <w:rPrChange w:id="58536" w:author="pjanssen" w:date="2016-04-22T14:18:00Z">
                          <w:rPr/>
                        </w:rPrChange>
                      </w:rPr>
                      <w:delText>Definitie:</w:delText>
                    </w:r>
                  </w:del>
                </w:p>
              </w:tc>
              <w:tc>
                <w:tcPr>
                  <w:tcW w:w="0" w:type="auto"/>
                  <w:hideMark/>
                </w:tcPr>
                <w:p w:rsidR="00E87BCB" w:rsidRPr="007175B7" w:rsidDel="00533EF8" w:rsidRDefault="00E87BCB" w:rsidP="00A655BD">
                  <w:pPr>
                    <w:rPr>
                      <w:del w:id="58537" w:author="pjanssen" w:date="2016-04-22T14:17:00Z"/>
                      <w:lang w:val="en-GB"/>
                    </w:rPr>
                  </w:pPr>
                  <w:del w:id="58538" w:author="pjanssen" w:date="2016-04-22T14:17:00Z">
                    <w:r w:rsidRPr="007175B7" w:rsidDel="00533EF8">
                      <w:rPr>
                        <w:lang w:val="en-GB"/>
                      </w:rPr>
                      <w:delText xml:space="preserve">Cross-linked high-density polyethylene (PEX). </w:delText>
                    </w:r>
                  </w:del>
                </w:p>
              </w:tc>
            </w:tr>
          </w:tbl>
          <w:p w:rsidR="00E87BCB" w:rsidRPr="007175B7" w:rsidDel="00533EF8" w:rsidRDefault="00E87BCB" w:rsidP="00A655BD">
            <w:pPr>
              <w:rPr>
                <w:del w:id="58539" w:author="pjanssen" w:date="2016-04-22T14:17:00Z"/>
                <w:lang w:val="en-GB"/>
              </w:rPr>
            </w:pPr>
          </w:p>
        </w:tc>
      </w:tr>
      <w:tr w:rsidR="00E87BCB" w:rsidRPr="00533EF8" w:rsidDel="00533EF8" w:rsidTr="00A655BD">
        <w:trPr>
          <w:tblCellSpacing w:w="0" w:type="dxa"/>
          <w:del w:id="585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541" w:author="pjanssen" w:date="2016-04-22T14:17:00Z"/>
                <w:lang w:val="en-GB"/>
                <w:rPrChange w:id="58542" w:author="pjanssen" w:date="2016-04-22T14:18:00Z">
                  <w:rPr>
                    <w:del w:id="58543" w:author="pjanssen" w:date="2016-04-22T14:17:00Z"/>
                  </w:rPr>
                </w:rPrChange>
              </w:rPr>
            </w:pPr>
            <w:del w:id="58544" w:author="pjanssen" w:date="2016-04-22T14:17:00Z">
              <w:r w:rsidRPr="00533EF8" w:rsidDel="00533EF8">
                <w:rPr>
                  <w:b/>
                  <w:bCs/>
                  <w:lang w:val="en-GB"/>
                  <w:rPrChange w:id="58545" w:author="pjanssen" w:date="2016-04-22T14:18:00Z">
                    <w:rPr>
                      <w:b/>
                      <w:bCs/>
                    </w:rPr>
                  </w:rPrChange>
                </w:rPr>
                <w:delText>Waarde: PP</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546" w:author="pjanssen" w:date="2016-04-22T14:17:00Z"/>
              </w:trPr>
              <w:tc>
                <w:tcPr>
                  <w:tcW w:w="360" w:type="dxa"/>
                  <w:hideMark/>
                </w:tcPr>
                <w:p w:rsidR="00E87BCB" w:rsidRPr="00533EF8" w:rsidDel="00533EF8" w:rsidRDefault="00E87BCB" w:rsidP="00A655BD">
                  <w:pPr>
                    <w:rPr>
                      <w:del w:id="58547" w:author="pjanssen" w:date="2016-04-22T14:17:00Z"/>
                      <w:lang w:val="en-GB"/>
                      <w:rPrChange w:id="58548" w:author="pjanssen" w:date="2016-04-22T14:18:00Z">
                        <w:rPr>
                          <w:del w:id="58549" w:author="pjanssen" w:date="2016-04-22T14:17:00Z"/>
                        </w:rPr>
                      </w:rPrChange>
                    </w:rPr>
                  </w:pPr>
                  <w:del w:id="58550" w:author="pjanssen" w:date="2016-04-22T14:17:00Z">
                    <w:r w:rsidRPr="00533EF8" w:rsidDel="00533EF8">
                      <w:rPr>
                        <w:lang w:val="en-GB"/>
                        <w:rPrChange w:id="58551" w:author="pjanssen" w:date="2016-04-22T14:18:00Z">
                          <w:rPr/>
                        </w:rPrChange>
                      </w:rPr>
                      <w:delText> </w:delText>
                    </w:r>
                  </w:del>
                </w:p>
              </w:tc>
              <w:tc>
                <w:tcPr>
                  <w:tcW w:w="1500" w:type="dxa"/>
                  <w:hideMark/>
                </w:tcPr>
                <w:p w:rsidR="00E87BCB" w:rsidRPr="00533EF8" w:rsidDel="00533EF8" w:rsidRDefault="00E87BCB" w:rsidP="00A655BD">
                  <w:pPr>
                    <w:rPr>
                      <w:del w:id="58552" w:author="pjanssen" w:date="2016-04-22T14:17:00Z"/>
                      <w:lang w:val="en-GB"/>
                      <w:rPrChange w:id="58553" w:author="pjanssen" w:date="2016-04-22T14:18:00Z">
                        <w:rPr>
                          <w:del w:id="58554" w:author="pjanssen" w:date="2016-04-22T14:17:00Z"/>
                        </w:rPr>
                      </w:rPrChange>
                    </w:rPr>
                  </w:pPr>
                  <w:del w:id="58555" w:author="pjanssen" w:date="2016-04-22T14:17:00Z">
                    <w:r w:rsidRPr="00533EF8" w:rsidDel="00533EF8">
                      <w:rPr>
                        <w:lang w:val="en-GB"/>
                        <w:rPrChange w:id="58556" w:author="pjanssen" w:date="2016-04-22T14:18:00Z">
                          <w:rPr/>
                        </w:rPrChange>
                      </w:rPr>
                      <w:delText>Definitie:</w:delText>
                    </w:r>
                  </w:del>
                </w:p>
              </w:tc>
              <w:tc>
                <w:tcPr>
                  <w:tcW w:w="0" w:type="auto"/>
                  <w:hideMark/>
                </w:tcPr>
                <w:p w:rsidR="00E87BCB" w:rsidRPr="00533EF8" w:rsidDel="00533EF8" w:rsidRDefault="00E87BCB" w:rsidP="00A655BD">
                  <w:pPr>
                    <w:rPr>
                      <w:del w:id="58557" w:author="pjanssen" w:date="2016-04-22T14:17:00Z"/>
                      <w:lang w:val="en-GB"/>
                      <w:rPrChange w:id="58558" w:author="pjanssen" w:date="2016-04-22T14:18:00Z">
                        <w:rPr>
                          <w:del w:id="58559" w:author="pjanssen" w:date="2016-04-22T14:17:00Z"/>
                        </w:rPr>
                      </w:rPrChange>
                    </w:rPr>
                  </w:pPr>
                  <w:del w:id="58560" w:author="pjanssen" w:date="2016-04-22T14:17:00Z">
                    <w:r w:rsidRPr="00533EF8" w:rsidDel="00533EF8">
                      <w:rPr>
                        <w:lang w:val="en-GB"/>
                        <w:rPrChange w:id="58561" w:author="pjanssen" w:date="2016-04-22T14:18:00Z">
                          <w:rPr/>
                        </w:rPrChange>
                      </w:rPr>
                      <w:delText xml:space="preserve">Polypropylene (PP). </w:delText>
                    </w:r>
                  </w:del>
                </w:p>
              </w:tc>
            </w:tr>
          </w:tbl>
          <w:p w:rsidR="00E87BCB" w:rsidRPr="00533EF8" w:rsidDel="00533EF8" w:rsidRDefault="00E87BCB" w:rsidP="00A655BD">
            <w:pPr>
              <w:rPr>
                <w:del w:id="58562" w:author="pjanssen" w:date="2016-04-22T14:17:00Z"/>
                <w:lang w:val="en-GB"/>
                <w:rPrChange w:id="58563" w:author="pjanssen" w:date="2016-04-22T14:18:00Z">
                  <w:rPr>
                    <w:del w:id="58564" w:author="pjanssen" w:date="2016-04-22T14:17:00Z"/>
                  </w:rPr>
                </w:rPrChange>
              </w:rPr>
            </w:pPr>
          </w:p>
        </w:tc>
      </w:tr>
      <w:tr w:rsidR="00E87BCB" w:rsidRPr="00533EF8" w:rsidDel="00533EF8" w:rsidTr="00A655BD">
        <w:trPr>
          <w:tblCellSpacing w:w="0" w:type="dxa"/>
          <w:del w:id="585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566" w:author="pjanssen" w:date="2016-04-22T14:17:00Z"/>
                <w:lang w:val="en-GB"/>
                <w:rPrChange w:id="58567" w:author="pjanssen" w:date="2016-04-22T14:18:00Z">
                  <w:rPr>
                    <w:del w:id="58568" w:author="pjanssen" w:date="2016-04-22T14:17:00Z"/>
                  </w:rPr>
                </w:rPrChange>
              </w:rPr>
            </w:pPr>
            <w:del w:id="58569" w:author="pjanssen" w:date="2016-04-22T14:17:00Z">
              <w:r w:rsidRPr="00533EF8" w:rsidDel="00533EF8">
                <w:rPr>
                  <w:b/>
                  <w:bCs/>
                  <w:lang w:val="en-GB"/>
                  <w:rPrChange w:id="58570" w:author="pjanssen" w:date="2016-04-22T14:18:00Z">
                    <w:rPr>
                      <w:b/>
                      <w:bCs/>
                    </w:rPr>
                  </w:rPrChange>
                </w:rPr>
                <w:delText>Waarde: prestressedReinforcedConcrete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571" w:author="pjanssen" w:date="2016-04-22T14:17:00Z"/>
              </w:trPr>
              <w:tc>
                <w:tcPr>
                  <w:tcW w:w="360" w:type="dxa"/>
                  <w:hideMark/>
                </w:tcPr>
                <w:p w:rsidR="00E87BCB" w:rsidRPr="00533EF8" w:rsidDel="00533EF8" w:rsidRDefault="00E87BCB" w:rsidP="00A655BD">
                  <w:pPr>
                    <w:rPr>
                      <w:del w:id="58572" w:author="pjanssen" w:date="2016-04-22T14:17:00Z"/>
                      <w:lang w:val="en-GB"/>
                      <w:rPrChange w:id="58573" w:author="pjanssen" w:date="2016-04-22T14:18:00Z">
                        <w:rPr>
                          <w:del w:id="58574" w:author="pjanssen" w:date="2016-04-22T14:17:00Z"/>
                        </w:rPr>
                      </w:rPrChange>
                    </w:rPr>
                  </w:pPr>
                  <w:del w:id="58575" w:author="pjanssen" w:date="2016-04-22T14:17:00Z">
                    <w:r w:rsidRPr="00533EF8" w:rsidDel="00533EF8">
                      <w:rPr>
                        <w:lang w:val="en-GB"/>
                        <w:rPrChange w:id="58576" w:author="pjanssen" w:date="2016-04-22T14:18:00Z">
                          <w:rPr/>
                        </w:rPrChange>
                      </w:rPr>
                      <w:delText> </w:delText>
                    </w:r>
                  </w:del>
                </w:p>
              </w:tc>
              <w:tc>
                <w:tcPr>
                  <w:tcW w:w="1500" w:type="dxa"/>
                  <w:hideMark/>
                </w:tcPr>
                <w:p w:rsidR="00E87BCB" w:rsidRPr="00533EF8" w:rsidDel="00533EF8" w:rsidRDefault="00E87BCB" w:rsidP="00A655BD">
                  <w:pPr>
                    <w:rPr>
                      <w:del w:id="58577" w:author="pjanssen" w:date="2016-04-22T14:17:00Z"/>
                      <w:lang w:val="en-GB"/>
                      <w:rPrChange w:id="58578" w:author="pjanssen" w:date="2016-04-22T14:18:00Z">
                        <w:rPr>
                          <w:del w:id="58579" w:author="pjanssen" w:date="2016-04-22T14:17:00Z"/>
                        </w:rPr>
                      </w:rPrChange>
                    </w:rPr>
                  </w:pPr>
                  <w:del w:id="58580" w:author="pjanssen" w:date="2016-04-22T14:17:00Z">
                    <w:r w:rsidRPr="00533EF8" w:rsidDel="00533EF8">
                      <w:rPr>
                        <w:lang w:val="en-GB"/>
                        <w:rPrChange w:id="58581" w:author="pjanssen" w:date="2016-04-22T14:18:00Z">
                          <w:rPr/>
                        </w:rPrChange>
                      </w:rPr>
                      <w:delText>Definitie:</w:delText>
                    </w:r>
                  </w:del>
                </w:p>
              </w:tc>
              <w:tc>
                <w:tcPr>
                  <w:tcW w:w="0" w:type="auto"/>
                  <w:hideMark/>
                </w:tcPr>
                <w:p w:rsidR="00E87BCB" w:rsidRPr="00533EF8" w:rsidDel="00533EF8" w:rsidRDefault="00E87BCB" w:rsidP="00A655BD">
                  <w:pPr>
                    <w:rPr>
                      <w:del w:id="58582" w:author="pjanssen" w:date="2016-04-22T14:17:00Z"/>
                      <w:lang w:val="en-GB"/>
                      <w:rPrChange w:id="58583" w:author="pjanssen" w:date="2016-04-22T14:18:00Z">
                        <w:rPr>
                          <w:del w:id="58584" w:author="pjanssen" w:date="2016-04-22T14:17:00Z"/>
                        </w:rPr>
                      </w:rPrChange>
                    </w:rPr>
                  </w:pPr>
                  <w:del w:id="58585" w:author="pjanssen" w:date="2016-04-22T14:17:00Z">
                    <w:r w:rsidRPr="00533EF8" w:rsidDel="00533EF8">
                      <w:rPr>
                        <w:lang w:val="en-GB"/>
                        <w:rPrChange w:id="58586" w:author="pjanssen" w:date="2016-04-22T14:18:00Z">
                          <w:rPr/>
                        </w:rPrChange>
                      </w:rPr>
                      <w:delText xml:space="preserve">Prestressed reinforced concrete. </w:delText>
                    </w:r>
                  </w:del>
                </w:p>
              </w:tc>
            </w:tr>
          </w:tbl>
          <w:p w:rsidR="00E87BCB" w:rsidRPr="00533EF8" w:rsidDel="00533EF8" w:rsidRDefault="00E87BCB" w:rsidP="00A655BD">
            <w:pPr>
              <w:rPr>
                <w:del w:id="58587" w:author="pjanssen" w:date="2016-04-22T14:17:00Z"/>
                <w:lang w:val="en-GB"/>
                <w:rPrChange w:id="58588" w:author="pjanssen" w:date="2016-04-22T14:18:00Z">
                  <w:rPr>
                    <w:del w:id="58589" w:author="pjanssen" w:date="2016-04-22T14:17:00Z"/>
                  </w:rPr>
                </w:rPrChange>
              </w:rPr>
            </w:pPr>
          </w:p>
        </w:tc>
      </w:tr>
      <w:tr w:rsidR="00E87BCB" w:rsidRPr="00533EF8" w:rsidDel="00533EF8" w:rsidTr="00A655BD">
        <w:trPr>
          <w:tblCellSpacing w:w="0" w:type="dxa"/>
          <w:del w:id="585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591" w:author="pjanssen" w:date="2016-04-22T14:17:00Z"/>
                <w:lang w:val="en-GB"/>
                <w:rPrChange w:id="58592" w:author="pjanssen" w:date="2016-04-22T14:18:00Z">
                  <w:rPr>
                    <w:del w:id="58593" w:author="pjanssen" w:date="2016-04-22T14:17:00Z"/>
                  </w:rPr>
                </w:rPrChange>
              </w:rPr>
            </w:pPr>
            <w:del w:id="58594" w:author="pjanssen" w:date="2016-04-22T14:17:00Z">
              <w:r w:rsidRPr="00533EF8" w:rsidDel="00533EF8">
                <w:rPr>
                  <w:b/>
                  <w:bCs/>
                  <w:lang w:val="en-GB"/>
                  <w:rPrChange w:id="58595" w:author="pjanssen" w:date="2016-04-22T14:18:00Z">
                    <w:rPr>
                      <w:b/>
                      <w:bCs/>
                    </w:rPr>
                  </w:rPrChange>
                </w:rPr>
                <w:delText>Waarde: PVC</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596" w:author="pjanssen" w:date="2016-04-22T14:17:00Z"/>
              </w:trPr>
              <w:tc>
                <w:tcPr>
                  <w:tcW w:w="360" w:type="dxa"/>
                  <w:hideMark/>
                </w:tcPr>
                <w:p w:rsidR="00E87BCB" w:rsidRPr="00533EF8" w:rsidDel="00533EF8" w:rsidRDefault="00E87BCB" w:rsidP="00A655BD">
                  <w:pPr>
                    <w:rPr>
                      <w:del w:id="58597" w:author="pjanssen" w:date="2016-04-22T14:17:00Z"/>
                      <w:lang w:val="en-GB"/>
                      <w:rPrChange w:id="58598" w:author="pjanssen" w:date="2016-04-22T14:18:00Z">
                        <w:rPr>
                          <w:del w:id="58599" w:author="pjanssen" w:date="2016-04-22T14:17:00Z"/>
                        </w:rPr>
                      </w:rPrChange>
                    </w:rPr>
                  </w:pPr>
                  <w:del w:id="58600" w:author="pjanssen" w:date="2016-04-22T14:17:00Z">
                    <w:r w:rsidRPr="00533EF8" w:rsidDel="00533EF8">
                      <w:rPr>
                        <w:lang w:val="en-GB"/>
                        <w:rPrChange w:id="58601" w:author="pjanssen" w:date="2016-04-22T14:18:00Z">
                          <w:rPr/>
                        </w:rPrChange>
                      </w:rPr>
                      <w:delText> </w:delText>
                    </w:r>
                  </w:del>
                </w:p>
              </w:tc>
              <w:tc>
                <w:tcPr>
                  <w:tcW w:w="1500" w:type="dxa"/>
                  <w:hideMark/>
                </w:tcPr>
                <w:p w:rsidR="00E87BCB" w:rsidRPr="00533EF8" w:rsidDel="00533EF8" w:rsidRDefault="00E87BCB" w:rsidP="00A655BD">
                  <w:pPr>
                    <w:rPr>
                      <w:del w:id="58602" w:author="pjanssen" w:date="2016-04-22T14:17:00Z"/>
                      <w:lang w:val="en-GB"/>
                      <w:rPrChange w:id="58603" w:author="pjanssen" w:date="2016-04-22T14:18:00Z">
                        <w:rPr>
                          <w:del w:id="58604" w:author="pjanssen" w:date="2016-04-22T14:17:00Z"/>
                        </w:rPr>
                      </w:rPrChange>
                    </w:rPr>
                  </w:pPr>
                  <w:del w:id="58605" w:author="pjanssen" w:date="2016-04-22T14:17:00Z">
                    <w:r w:rsidRPr="00533EF8" w:rsidDel="00533EF8">
                      <w:rPr>
                        <w:lang w:val="en-GB"/>
                        <w:rPrChange w:id="58606" w:author="pjanssen" w:date="2016-04-22T14:18:00Z">
                          <w:rPr/>
                        </w:rPrChange>
                      </w:rPr>
                      <w:delText>Definitie:</w:delText>
                    </w:r>
                  </w:del>
                </w:p>
              </w:tc>
              <w:tc>
                <w:tcPr>
                  <w:tcW w:w="0" w:type="auto"/>
                  <w:hideMark/>
                </w:tcPr>
                <w:p w:rsidR="00E87BCB" w:rsidRPr="00533EF8" w:rsidDel="00533EF8" w:rsidRDefault="00E87BCB" w:rsidP="00A655BD">
                  <w:pPr>
                    <w:rPr>
                      <w:del w:id="58607" w:author="pjanssen" w:date="2016-04-22T14:17:00Z"/>
                      <w:lang w:val="en-GB"/>
                      <w:rPrChange w:id="58608" w:author="pjanssen" w:date="2016-04-22T14:18:00Z">
                        <w:rPr>
                          <w:del w:id="58609" w:author="pjanssen" w:date="2016-04-22T14:17:00Z"/>
                        </w:rPr>
                      </w:rPrChange>
                    </w:rPr>
                  </w:pPr>
                  <w:del w:id="58610" w:author="pjanssen" w:date="2016-04-22T14:17:00Z">
                    <w:r w:rsidRPr="00533EF8" w:rsidDel="00533EF8">
                      <w:rPr>
                        <w:lang w:val="en-GB"/>
                        <w:rPrChange w:id="58611" w:author="pjanssen" w:date="2016-04-22T14:18:00Z">
                          <w:rPr/>
                        </w:rPrChange>
                      </w:rPr>
                      <w:delText xml:space="preserve">Polyvinyl chloride (PVC). </w:delText>
                    </w:r>
                  </w:del>
                </w:p>
              </w:tc>
            </w:tr>
          </w:tbl>
          <w:p w:rsidR="00E87BCB" w:rsidRPr="00533EF8" w:rsidDel="00533EF8" w:rsidRDefault="00E87BCB" w:rsidP="00A655BD">
            <w:pPr>
              <w:rPr>
                <w:del w:id="58612" w:author="pjanssen" w:date="2016-04-22T14:17:00Z"/>
                <w:lang w:val="en-GB"/>
                <w:rPrChange w:id="58613" w:author="pjanssen" w:date="2016-04-22T14:18:00Z">
                  <w:rPr>
                    <w:del w:id="58614" w:author="pjanssen" w:date="2016-04-22T14:17:00Z"/>
                  </w:rPr>
                </w:rPrChange>
              </w:rPr>
            </w:pPr>
          </w:p>
        </w:tc>
      </w:tr>
      <w:tr w:rsidR="00E87BCB" w:rsidRPr="00533EF8" w:rsidDel="00533EF8" w:rsidTr="00A655BD">
        <w:trPr>
          <w:tblCellSpacing w:w="0" w:type="dxa"/>
          <w:del w:id="5861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616" w:author="pjanssen" w:date="2016-04-22T14:17:00Z"/>
                <w:lang w:val="en-GB"/>
                <w:rPrChange w:id="58617" w:author="pjanssen" w:date="2016-04-22T14:18:00Z">
                  <w:rPr>
                    <w:del w:id="58618" w:author="pjanssen" w:date="2016-04-22T14:17:00Z"/>
                  </w:rPr>
                </w:rPrChange>
              </w:rPr>
            </w:pPr>
            <w:del w:id="58619" w:author="pjanssen" w:date="2016-04-22T14:17:00Z">
              <w:r w:rsidRPr="00533EF8" w:rsidDel="00533EF8">
                <w:rPr>
                  <w:b/>
                  <w:bCs/>
                  <w:lang w:val="en-GB"/>
                  <w:rPrChange w:id="58620" w:author="pjanssen" w:date="2016-04-22T14:18:00Z">
                    <w:rPr>
                      <w:b/>
                      <w:bCs/>
                    </w:rPr>
                  </w:rPrChange>
                </w:rPr>
                <w:delText>Waarde: reinforcedConcrete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621" w:author="pjanssen" w:date="2016-04-22T14:17:00Z"/>
              </w:trPr>
              <w:tc>
                <w:tcPr>
                  <w:tcW w:w="360" w:type="dxa"/>
                  <w:hideMark/>
                </w:tcPr>
                <w:p w:rsidR="00E87BCB" w:rsidRPr="00533EF8" w:rsidDel="00533EF8" w:rsidRDefault="00E87BCB" w:rsidP="00A655BD">
                  <w:pPr>
                    <w:rPr>
                      <w:del w:id="58622" w:author="pjanssen" w:date="2016-04-22T14:17:00Z"/>
                      <w:lang w:val="en-GB"/>
                      <w:rPrChange w:id="58623" w:author="pjanssen" w:date="2016-04-22T14:18:00Z">
                        <w:rPr>
                          <w:del w:id="58624" w:author="pjanssen" w:date="2016-04-22T14:17:00Z"/>
                        </w:rPr>
                      </w:rPrChange>
                    </w:rPr>
                  </w:pPr>
                  <w:del w:id="58625" w:author="pjanssen" w:date="2016-04-22T14:17:00Z">
                    <w:r w:rsidRPr="00533EF8" w:rsidDel="00533EF8">
                      <w:rPr>
                        <w:lang w:val="en-GB"/>
                        <w:rPrChange w:id="58626" w:author="pjanssen" w:date="2016-04-22T14:18:00Z">
                          <w:rPr/>
                        </w:rPrChange>
                      </w:rPr>
                      <w:delText> </w:delText>
                    </w:r>
                  </w:del>
                </w:p>
              </w:tc>
              <w:tc>
                <w:tcPr>
                  <w:tcW w:w="1500" w:type="dxa"/>
                  <w:hideMark/>
                </w:tcPr>
                <w:p w:rsidR="00E87BCB" w:rsidRPr="00533EF8" w:rsidDel="00533EF8" w:rsidRDefault="00E87BCB" w:rsidP="00A655BD">
                  <w:pPr>
                    <w:rPr>
                      <w:del w:id="58627" w:author="pjanssen" w:date="2016-04-22T14:17:00Z"/>
                      <w:lang w:val="en-GB"/>
                      <w:rPrChange w:id="58628" w:author="pjanssen" w:date="2016-04-22T14:18:00Z">
                        <w:rPr>
                          <w:del w:id="58629" w:author="pjanssen" w:date="2016-04-22T14:17:00Z"/>
                        </w:rPr>
                      </w:rPrChange>
                    </w:rPr>
                  </w:pPr>
                  <w:del w:id="58630" w:author="pjanssen" w:date="2016-04-22T14:17:00Z">
                    <w:r w:rsidRPr="00533EF8" w:rsidDel="00533EF8">
                      <w:rPr>
                        <w:lang w:val="en-GB"/>
                        <w:rPrChange w:id="58631" w:author="pjanssen" w:date="2016-04-22T14:18:00Z">
                          <w:rPr/>
                        </w:rPrChange>
                      </w:rPr>
                      <w:delText>Definitie:</w:delText>
                    </w:r>
                  </w:del>
                </w:p>
              </w:tc>
              <w:tc>
                <w:tcPr>
                  <w:tcW w:w="0" w:type="auto"/>
                  <w:hideMark/>
                </w:tcPr>
                <w:p w:rsidR="00E87BCB" w:rsidRPr="00533EF8" w:rsidDel="00533EF8" w:rsidRDefault="00E87BCB" w:rsidP="00A655BD">
                  <w:pPr>
                    <w:rPr>
                      <w:del w:id="58632" w:author="pjanssen" w:date="2016-04-22T14:17:00Z"/>
                      <w:lang w:val="en-GB"/>
                      <w:rPrChange w:id="58633" w:author="pjanssen" w:date="2016-04-22T14:18:00Z">
                        <w:rPr>
                          <w:del w:id="58634" w:author="pjanssen" w:date="2016-04-22T14:17:00Z"/>
                        </w:rPr>
                      </w:rPrChange>
                    </w:rPr>
                  </w:pPr>
                  <w:del w:id="58635" w:author="pjanssen" w:date="2016-04-22T14:17:00Z">
                    <w:r w:rsidRPr="00533EF8" w:rsidDel="00533EF8">
                      <w:rPr>
                        <w:lang w:val="en-GB"/>
                        <w:rPrChange w:id="58636" w:author="pjanssen" w:date="2016-04-22T14:18:00Z">
                          <w:rPr/>
                        </w:rPrChange>
                      </w:rPr>
                      <w:delText xml:space="preserve">Reinforced concrete. </w:delText>
                    </w:r>
                  </w:del>
                </w:p>
              </w:tc>
            </w:tr>
          </w:tbl>
          <w:p w:rsidR="00E87BCB" w:rsidRPr="00533EF8" w:rsidDel="00533EF8" w:rsidRDefault="00E87BCB" w:rsidP="00A655BD">
            <w:pPr>
              <w:rPr>
                <w:del w:id="58637" w:author="pjanssen" w:date="2016-04-22T14:17:00Z"/>
                <w:lang w:val="en-GB"/>
                <w:rPrChange w:id="58638" w:author="pjanssen" w:date="2016-04-22T14:18:00Z">
                  <w:rPr>
                    <w:del w:id="58639" w:author="pjanssen" w:date="2016-04-22T14:17:00Z"/>
                  </w:rPr>
                </w:rPrChange>
              </w:rPr>
            </w:pPr>
          </w:p>
        </w:tc>
      </w:tr>
      <w:tr w:rsidR="00E87BCB" w:rsidRPr="00533EF8" w:rsidDel="00533EF8" w:rsidTr="00A655BD">
        <w:trPr>
          <w:tblCellSpacing w:w="0" w:type="dxa"/>
          <w:del w:id="586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641" w:author="pjanssen" w:date="2016-04-22T14:17:00Z"/>
                <w:lang w:val="en-GB"/>
                <w:rPrChange w:id="58642" w:author="pjanssen" w:date="2016-04-22T14:18:00Z">
                  <w:rPr>
                    <w:del w:id="58643" w:author="pjanssen" w:date="2016-04-22T14:17:00Z"/>
                  </w:rPr>
                </w:rPrChange>
              </w:rPr>
            </w:pPr>
            <w:del w:id="58644" w:author="pjanssen" w:date="2016-04-22T14:17:00Z">
              <w:r w:rsidRPr="00533EF8" w:rsidDel="00533EF8">
                <w:rPr>
                  <w:b/>
                  <w:bCs/>
                  <w:lang w:val="en-GB"/>
                  <w:rPrChange w:id="58645" w:author="pjanssen" w:date="2016-04-22T14:18:00Z">
                    <w:rPr>
                      <w:b/>
                      <w:bCs/>
                    </w:rPr>
                  </w:rPrChange>
                </w:rPr>
                <w:delText>Waarde: RPMP</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646" w:author="pjanssen" w:date="2016-04-22T14:17:00Z"/>
              </w:trPr>
              <w:tc>
                <w:tcPr>
                  <w:tcW w:w="360" w:type="dxa"/>
                  <w:hideMark/>
                </w:tcPr>
                <w:p w:rsidR="00E87BCB" w:rsidRPr="00533EF8" w:rsidDel="00533EF8" w:rsidRDefault="00E87BCB" w:rsidP="00A655BD">
                  <w:pPr>
                    <w:rPr>
                      <w:del w:id="58647" w:author="pjanssen" w:date="2016-04-22T14:17:00Z"/>
                      <w:lang w:val="en-GB"/>
                      <w:rPrChange w:id="58648" w:author="pjanssen" w:date="2016-04-22T14:18:00Z">
                        <w:rPr>
                          <w:del w:id="58649" w:author="pjanssen" w:date="2016-04-22T14:17:00Z"/>
                        </w:rPr>
                      </w:rPrChange>
                    </w:rPr>
                  </w:pPr>
                  <w:del w:id="58650" w:author="pjanssen" w:date="2016-04-22T14:17:00Z">
                    <w:r w:rsidRPr="00533EF8" w:rsidDel="00533EF8">
                      <w:rPr>
                        <w:lang w:val="en-GB"/>
                        <w:rPrChange w:id="58651" w:author="pjanssen" w:date="2016-04-22T14:18:00Z">
                          <w:rPr/>
                        </w:rPrChange>
                      </w:rPr>
                      <w:delText> </w:delText>
                    </w:r>
                  </w:del>
                </w:p>
              </w:tc>
              <w:tc>
                <w:tcPr>
                  <w:tcW w:w="1500" w:type="dxa"/>
                  <w:hideMark/>
                </w:tcPr>
                <w:p w:rsidR="00E87BCB" w:rsidRPr="00533EF8" w:rsidDel="00533EF8" w:rsidRDefault="00E87BCB" w:rsidP="00A655BD">
                  <w:pPr>
                    <w:rPr>
                      <w:del w:id="58652" w:author="pjanssen" w:date="2016-04-22T14:17:00Z"/>
                      <w:lang w:val="en-GB"/>
                      <w:rPrChange w:id="58653" w:author="pjanssen" w:date="2016-04-22T14:18:00Z">
                        <w:rPr>
                          <w:del w:id="58654" w:author="pjanssen" w:date="2016-04-22T14:17:00Z"/>
                        </w:rPr>
                      </w:rPrChange>
                    </w:rPr>
                  </w:pPr>
                  <w:del w:id="58655" w:author="pjanssen" w:date="2016-04-22T14:17:00Z">
                    <w:r w:rsidRPr="00533EF8" w:rsidDel="00533EF8">
                      <w:rPr>
                        <w:lang w:val="en-GB"/>
                        <w:rPrChange w:id="58656" w:author="pjanssen" w:date="2016-04-22T14:18:00Z">
                          <w:rPr/>
                        </w:rPrChange>
                      </w:rPr>
                      <w:delText>Definitie:</w:delText>
                    </w:r>
                  </w:del>
                </w:p>
              </w:tc>
              <w:tc>
                <w:tcPr>
                  <w:tcW w:w="0" w:type="auto"/>
                  <w:hideMark/>
                </w:tcPr>
                <w:p w:rsidR="00E87BCB" w:rsidRPr="00533EF8" w:rsidDel="00533EF8" w:rsidRDefault="00E87BCB" w:rsidP="00A655BD">
                  <w:pPr>
                    <w:rPr>
                      <w:del w:id="58657" w:author="pjanssen" w:date="2016-04-22T14:17:00Z"/>
                      <w:lang w:val="en-GB"/>
                      <w:rPrChange w:id="58658" w:author="pjanssen" w:date="2016-04-22T14:18:00Z">
                        <w:rPr>
                          <w:del w:id="58659" w:author="pjanssen" w:date="2016-04-22T14:17:00Z"/>
                        </w:rPr>
                      </w:rPrChange>
                    </w:rPr>
                  </w:pPr>
                  <w:del w:id="58660" w:author="pjanssen" w:date="2016-04-22T14:17:00Z">
                    <w:r w:rsidRPr="00533EF8" w:rsidDel="00533EF8">
                      <w:rPr>
                        <w:lang w:val="en-GB"/>
                        <w:rPrChange w:id="58661" w:author="pjanssen" w:date="2016-04-22T14:18:00Z">
                          <w:rPr/>
                        </w:rPrChange>
                      </w:rPr>
                      <w:delText xml:space="preserve">Reinforced polymer mortar (RPMP). </w:delText>
                    </w:r>
                  </w:del>
                </w:p>
              </w:tc>
            </w:tr>
          </w:tbl>
          <w:p w:rsidR="00E87BCB" w:rsidRPr="00533EF8" w:rsidDel="00533EF8" w:rsidRDefault="00E87BCB" w:rsidP="00A655BD">
            <w:pPr>
              <w:rPr>
                <w:del w:id="58662" w:author="pjanssen" w:date="2016-04-22T14:17:00Z"/>
                <w:lang w:val="en-GB"/>
                <w:rPrChange w:id="58663" w:author="pjanssen" w:date="2016-04-22T14:18:00Z">
                  <w:rPr>
                    <w:del w:id="58664" w:author="pjanssen" w:date="2016-04-22T14:17:00Z"/>
                  </w:rPr>
                </w:rPrChange>
              </w:rPr>
            </w:pPr>
          </w:p>
        </w:tc>
      </w:tr>
      <w:tr w:rsidR="00E87BCB" w:rsidRPr="00533EF8" w:rsidDel="00533EF8" w:rsidTr="00A655BD">
        <w:trPr>
          <w:tblCellSpacing w:w="0" w:type="dxa"/>
          <w:del w:id="586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666" w:author="pjanssen" w:date="2016-04-22T14:17:00Z"/>
                <w:lang w:val="en-GB"/>
                <w:rPrChange w:id="58667" w:author="pjanssen" w:date="2016-04-22T14:18:00Z">
                  <w:rPr>
                    <w:del w:id="58668" w:author="pjanssen" w:date="2016-04-22T14:17:00Z"/>
                  </w:rPr>
                </w:rPrChange>
              </w:rPr>
            </w:pPr>
            <w:del w:id="58669" w:author="pjanssen" w:date="2016-04-22T14:17:00Z">
              <w:r w:rsidRPr="00533EF8" w:rsidDel="00533EF8">
                <w:rPr>
                  <w:b/>
                  <w:bCs/>
                  <w:lang w:val="en-GB"/>
                  <w:rPrChange w:id="58670" w:author="pjanssen" w:date="2016-04-22T14:18:00Z">
                    <w:rPr>
                      <w:b/>
                      <w:bCs/>
                    </w:rPr>
                  </w:rPrChange>
                </w:rPr>
                <w:delText>Waarde: steel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671" w:author="pjanssen" w:date="2016-04-22T14:17:00Z"/>
              </w:trPr>
              <w:tc>
                <w:tcPr>
                  <w:tcW w:w="360" w:type="dxa"/>
                  <w:hideMark/>
                </w:tcPr>
                <w:p w:rsidR="00E87BCB" w:rsidRPr="00533EF8" w:rsidDel="00533EF8" w:rsidRDefault="00E87BCB" w:rsidP="00A655BD">
                  <w:pPr>
                    <w:rPr>
                      <w:del w:id="58672" w:author="pjanssen" w:date="2016-04-22T14:17:00Z"/>
                      <w:lang w:val="en-GB"/>
                      <w:rPrChange w:id="58673" w:author="pjanssen" w:date="2016-04-22T14:18:00Z">
                        <w:rPr>
                          <w:del w:id="58674" w:author="pjanssen" w:date="2016-04-22T14:17:00Z"/>
                        </w:rPr>
                      </w:rPrChange>
                    </w:rPr>
                  </w:pPr>
                  <w:del w:id="58675" w:author="pjanssen" w:date="2016-04-22T14:17:00Z">
                    <w:r w:rsidRPr="00533EF8" w:rsidDel="00533EF8">
                      <w:rPr>
                        <w:lang w:val="en-GB"/>
                        <w:rPrChange w:id="58676" w:author="pjanssen" w:date="2016-04-22T14:18:00Z">
                          <w:rPr/>
                        </w:rPrChange>
                      </w:rPr>
                      <w:delText> </w:delText>
                    </w:r>
                  </w:del>
                </w:p>
              </w:tc>
              <w:tc>
                <w:tcPr>
                  <w:tcW w:w="1500" w:type="dxa"/>
                  <w:hideMark/>
                </w:tcPr>
                <w:p w:rsidR="00E87BCB" w:rsidRPr="00533EF8" w:rsidDel="00533EF8" w:rsidRDefault="00E87BCB" w:rsidP="00A655BD">
                  <w:pPr>
                    <w:rPr>
                      <w:del w:id="58677" w:author="pjanssen" w:date="2016-04-22T14:17:00Z"/>
                      <w:lang w:val="en-GB"/>
                      <w:rPrChange w:id="58678" w:author="pjanssen" w:date="2016-04-22T14:18:00Z">
                        <w:rPr>
                          <w:del w:id="58679" w:author="pjanssen" w:date="2016-04-22T14:17:00Z"/>
                        </w:rPr>
                      </w:rPrChange>
                    </w:rPr>
                  </w:pPr>
                  <w:del w:id="58680" w:author="pjanssen" w:date="2016-04-22T14:17:00Z">
                    <w:r w:rsidRPr="00533EF8" w:rsidDel="00533EF8">
                      <w:rPr>
                        <w:lang w:val="en-GB"/>
                        <w:rPrChange w:id="58681" w:author="pjanssen" w:date="2016-04-22T14:18:00Z">
                          <w:rPr/>
                        </w:rPrChange>
                      </w:rPr>
                      <w:delText>Definitie:</w:delText>
                    </w:r>
                  </w:del>
                </w:p>
              </w:tc>
              <w:tc>
                <w:tcPr>
                  <w:tcW w:w="0" w:type="auto"/>
                  <w:hideMark/>
                </w:tcPr>
                <w:p w:rsidR="00E87BCB" w:rsidRPr="00533EF8" w:rsidDel="00533EF8" w:rsidRDefault="00E87BCB" w:rsidP="00A655BD">
                  <w:pPr>
                    <w:rPr>
                      <w:del w:id="58682" w:author="pjanssen" w:date="2016-04-22T14:17:00Z"/>
                      <w:lang w:val="en-GB"/>
                      <w:rPrChange w:id="58683" w:author="pjanssen" w:date="2016-04-22T14:18:00Z">
                        <w:rPr>
                          <w:del w:id="58684" w:author="pjanssen" w:date="2016-04-22T14:17:00Z"/>
                        </w:rPr>
                      </w:rPrChange>
                    </w:rPr>
                  </w:pPr>
                  <w:del w:id="58685" w:author="pjanssen" w:date="2016-04-22T14:17:00Z">
                    <w:r w:rsidRPr="00533EF8" w:rsidDel="00533EF8">
                      <w:rPr>
                        <w:lang w:val="en-GB"/>
                        <w:rPrChange w:id="58686" w:author="pjanssen" w:date="2016-04-22T14:18:00Z">
                          <w:rPr/>
                        </w:rPrChange>
                      </w:rPr>
                      <w:delText xml:space="preserve">Steel. </w:delText>
                    </w:r>
                  </w:del>
                </w:p>
              </w:tc>
            </w:tr>
          </w:tbl>
          <w:p w:rsidR="00E87BCB" w:rsidRPr="00533EF8" w:rsidDel="00533EF8" w:rsidRDefault="00E87BCB" w:rsidP="00A655BD">
            <w:pPr>
              <w:rPr>
                <w:del w:id="58687" w:author="pjanssen" w:date="2016-04-22T14:17:00Z"/>
                <w:lang w:val="en-GB"/>
                <w:rPrChange w:id="58688" w:author="pjanssen" w:date="2016-04-22T14:18:00Z">
                  <w:rPr>
                    <w:del w:id="58689" w:author="pjanssen" w:date="2016-04-22T14:17:00Z"/>
                  </w:rPr>
                </w:rPrChange>
              </w:rPr>
            </w:pPr>
          </w:p>
        </w:tc>
      </w:tr>
      <w:tr w:rsidR="00E87BCB" w:rsidRPr="00533EF8" w:rsidDel="00533EF8" w:rsidTr="00A655BD">
        <w:trPr>
          <w:tblCellSpacing w:w="0" w:type="dxa"/>
          <w:del w:id="586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691" w:author="pjanssen" w:date="2016-04-22T14:17:00Z"/>
                <w:lang w:val="en-GB"/>
                <w:rPrChange w:id="58692" w:author="pjanssen" w:date="2016-04-22T14:18:00Z">
                  <w:rPr>
                    <w:del w:id="58693" w:author="pjanssen" w:date="2016-04-22T14:17:00Z"/>
                  </w:rPr>
                </w:rPrChange>
              </w:rPr>
            </w:pPr>
            <w:del w:id="58694" w:author="pjanssen" w:date="2016-04-22T14:17:00Z">
              <w:r w:rsidRPr="00533EF8" w:rsidDel="00533EF8">
                <w:rPr>
                  <w:b/>
                  <w:bCs/>
                  <w:lang w:val="en-GB"/>
                  <w:rPrChange w:id="58695" w:author="pjanssen" w:date="2016-04-22T14:18:00Z">
                    <w:rPr>
                      <w:b/>
                      <w:bCs/>
                    </w:rPr>
                  </w:rPrChange>
                </w:rPr>
                <w:delText>Waarde: terracota</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696" w:author="pjanssen" w:date="2016-04-22T14:17:00Z"/>
              </w:trPr>
              <w:tc>
                <w:tcPr>
                  <w:tcW w:w="360" w:type="dxa"/>
                  <w:hideMark/>
                </w:tcPr>
                <w:p w:rsidR="00E87BCB" w:rsidRPr="00533EF8" w:rsidDel="00533EF8" w:rsidRDefault="00E87BCB" w:rsidP="00A655BD">
                  <w:pPr>
                    <w:rPr>
                      <w:del w:id="58697" w:author="pjanssen" w:date="2016-04-22T14:17:00Z"/>
                      <w:lang w:val="en-GB"/>
                      <w:rPrChange w:id="58698" w:author="pjanssen" w:date="2016-04-22T14:18:00Z">
                        <w:rPr>
                          <w:del w:id="58699" w:author="pjanssen" w:date="2016-04-22T14:17:00Z"/>
                        </w:rPr>
                      </w:rPrChange>
                    </w:rPr>
                  </w:pPr>
                  <w:del w:id="58700" w:author="pjanssen" w:date="2016-04-22T14:17:00Z">
                    <w:r w:rsidRPr="00533EF8" w:rsidDel="00533EF8">
                      <w:rPr>
                        <w:lang w:val="en-GB"/>
                        <w:rPrChange w:id="58701" w:author="pjanssen" w:date="2016-04-22T14:18:00Z">
                          <w:rPr/>
                        </w:rPrChange>
                      </w:rPr>
                      <w:delText> </w:delText>
                    </w:r>
                  </w:del>
                </w:p>
              </w:tc>
              <w:tc>
                <w:tcPr>
                  <w:tcW w:w="1500" w:type="dxa"/>
                  <w:hideMark/>
                </w:tcPr>
                <w:p w:rsidR="00E87BCB" w:rsidRPr="00533EF8" w:rsidDel="00533EF8" w:rsidRDefault="00E87BCB" w:rsidP="00A655BD">
                  <w:pPr>
                    <w:rPr>
                      <w:del w:id="58702" w:author="pjanssen" w:date="2016-04-22T14:17:00Z"/>
                      <w:lang w:val="en-GB"/>
                      <w:rPrChange w:id="58703" w:author="pjanssen" w:date="2016-04-22T14:18:00Z">
                        <w:rPr>
                          <w:del w:id="58704" w:author="pjanssen" w:date="2016-04-22T14:17:00Z"/>
                        </w:rPr>
                      </w:rPrChange>
                    </w:rPr>
                  </w:pPr>
                  <w:del w:id="58705" w:author="pjanssen" w:date="2016-04-22T14:17:00Z">
                    <w:r w:rsidRPr="00533EF8" w:rsidDel="00533EF8">
                      <w:rPr>
                        <w:lang w:val="en-GB"/>
                        <w:rPrChange w:id="58706" w:author="pjanssen" w:date="2016-04-22T14:18:00Z">
                          <w:rPr/>
                        </w:rPrChange>
                      </w:rPr>
                      <w:delText>Definitie:</w:delText>
                    </w:r>
                  </w:del>
                </w:p>
              </w:tc>
              <w:tc>
                <w:tcPr>
                  <w:tcW w:w="0" w:type="auto"/>
                  <w:hideMark/>
                </w:tcPr>
                <w:p w:rsidR="00E87BCB" w:rsidRPr="00533EF8" w:rsidDel="00533EF8" w:rsidRDefault="00E87BCB" w:rsidP="00A655BD">
                  <w:pPr>
                    <w:rPr>
                      <w:del w:id="58707" w:author="pjanssen" w:date="2016-04-22T14:17:00Z"/>
                      <w:lang w:val="en-GB"/>
                      <w:rPrChange w:id="58708" w:author="pjanssen" w:date="2016-04-22T14:18:00Z">
                        <w:rPr>
                          <w:del w:id="58709" w:author="pjanssen" w:date="2016-04-22T14:17:00Z"/>
                        </w:rPr>
                      </w:rPrChange>
                    </w:rPr>
                  </w:pPr>
                  <w:del w:id="58710" w:author="pjanssen" w:date="2016-04-22T14:17:00Z">
                    <w:r w:rsidRPr="00533EF8" w:rsidDel="00533EF8">
                      <w:rPr>
                        <w:lang w:val="en-GB"/>
                        <w:rPrChange w:id="58711" w:author="pjanssen" w:date="2016-04-22T14:18:00Z">
                          <w:rPr/>
                        </w:rPrChange>
                      </w:rPr>
                      <w:delText xml:space="preserve">Terracota. </w:delText>
                    </w:r>
                  </w:del>
                </w:p>
              </w:tc>
            </w:tr>
          </w:tbl>
          <w:p w:rsidR="00E87BCB" w:rsidRPr="00533EF8" w:rsidDel="00533EF8" w:rsidRDefault="00E87BCB" w:rsidP="00A655BD">
            <w:pPr>
              <w:rPr>
                <w:del w:id="58712" w:author="pjanssen" w:date="2016-04-22T14:17:00Z"/>
                <w:lang w:val="en-GB"/>
                <w:rPrChange w:id="58713" w:author="pjanssen" w:date="2016-04-22T14:18:00Z">
                  <w:rPr>
                    <w:del w:id="58714" w:author="pjanssen" w:date="2016-04-22T14:17:00Z"/>
                  </w:rPr>
                </w:rPrChange>
              </w:rPr>
            </w:pPr>
          </w:p>
        </w:tc>
      </w:tr>
      <w:tr w:rsidR="00E87BCB" w:rsidRPr="00533EF8" w:rsidDel="00533EF8" w:rsidTr="00A655BD">
        <w:trPr>
          <w:tblCellSpacing w:w="0" w:type="dxa"/>
          <w:del w:id="5871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716" w:author="pjanssen" w:date="2016-04-22T14:17:00Z"/>
                <w:lang w:val="en-GB"/>
                <w:rPrChange w:id="58717" w:author="pjanssen" w:date="2016-04-22T14:18:00Z">
                  <w:rPr>
                    <w:del w:id="58718" w:author="pjanssen" w:date="2016-04-22T14:17:00Z"/>
                  </w:rPr>
                </w:rPrChange>
              </w:rPr>
            </w:pPr>
            <w:del w:id="58719" w:author="pjanssen" w:date="2016-04-22T14:17:00Z">
              <w:r w:rsidRPr="00533EF8" w:rsidDel="00533EF8">
                <w:rPr>
                  <w:b/>
                  <w:bCs/>
                  <w:lang w:val="en-GB"/>
                  <w:rPrChange w:id="58720" w:author="pjanssen" w:date="2016-04-22T14:18:00Z">
                    <w:rPr>
                      <w:b/>
                      <w:bCs/>
                    </w:rPr>
                  </w:rPrChange>
                </w:rPr>
                <w:delText>Waarde: wood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721" w:author="pjanssen" w:date="2016-04-22T14:17:00Z"/>
              </w:trPr>
              <w:tc>
                <w:tcPr>
                  <w:tcW w:w="360" w:type="dxa"/>
                  <w:hideMark/>
                </w:tcPr>
                <w:p w:rsidR="00E87BCB" w:rsidRPr="00533EF8" w:rsidDel="00533EF8" w:rsidRDefault="00E87BCB" w:rsidP="00A655BD">
                  <w:pPr>
                    <w:rPr>
                      <w:del w:id="58722" w:author="pjanssen" w:date="2016-04-22T14:17:00Z"/>
                      <w:lang w:val="en-GB"/>
                      <w:rPrChange w:id="58723" w:author="pjanssen" w:date="2016-04-22T14:18:00Z">
                        <w:rPr>
                          <w:del w:id="58724" w:author="pjanssen" w:date="2016-04-22T14:17:00Z"/>
                        </w:rPr>
                      </w:rPrChange>
                    </w:rPr>
                  </w:pPr>
                  <w:del w:id="58725" w:author="pjanssen" w:date="2016-04-22T14:17:00Z">
                    <w:r w:rsidRPr="00533EF8" w:rsidDel="00533EF8">
                      <w:rPr>
                        <w:lang w:val="en-GB"/>
                        <w:rPrChange w:id="58726" w:author="pjanssen" w:date="2016-04-22T14:18:00Z">
                          <w:rPr/>
                        </w:rPrChange>
                      </w:rPr>
                      <w:delText> </w:delText>
                    </w:r>
                  </w:del>
                </w:p>
              </w:tc>
              <w:tc>
                <w:tcPr>
                  <w:tcW w:w="1500" w:type="dxa"/>
                  <w:hideMark/>
                </w:tcPr>
                <w:p w:rsidR="00E87BCB" w:rsidRPr="00533EF8" w:rsidDel="00533EF8" w:rsidRDefault="00E87BCB" w:rsidP="00A655BD">
                  <w:pPr>
                    <w:rPr>
                      <w:del w:id="58727" w:author="pjanssen" w:date="2016-04-22T14:17:00Z"/>
                      <w:lang w:val="en-GB"/>
                      <w:rPrChange w:id="58728" w:author="pjanssen" w:date="2016-04-22T14:18:00Z">
                        <w:rPr>
                          <w:del w:id="58729" w:author="pjanssen" w:date="2016-04-22T14:17:00Z"/>
                        </w:rPr>
                      </w:rPrChange>
                    </w:rPr>
                  </w:pPr>
                  <w:del w:id="58730" w:author="pjanssen" w:date="2016-04-22T14:17:00Z">
                    <w:r w:rsidRPr="00533EF8" w:rsidDel="00533EF8">
                      <w:rPr>
                        <w:lang w:val="en-GB"/>
                        <w:rPrChange w:id="58731" w:author="pjanssen" w:date="2016-04-22T14:18:00Z">
                          <w:rPr/>
                        </w:rPrChange>
                      </w:rPr>
                      <w:delText>Definitie:</w:delText>
                    </w:r>
                  </w:del>
                </w:p>
              </w:tc>
              <w:tc>
                <w:tcPr>
                  <w:tcW w:w="0" w:type="auto"/>
                  <w:hideMark/>
                </w:tcPr>
                <w:p w:rsidR="00E87BCB" w:rsidRPr="00533EF8" w:rsidDel="00533EF8" w:rsidRDefault="00E87BCB" w:rsidP="00A655BD">
                  <w:pPr>
                    <w:rPr>
                      <w:del w:id="58732" w:author="pjanssen" w:date="2016-04-22T14:17:00Z"/>
                      <w:lang w:val="en-GB"/>
                      <w:rPrChange w:id="58733" w:author="pjanssen" w:date="2016-04-22T14:18:00Z">
                        <w:rPr>
                          <w:del w:id="58734" w:author="pjanssen" w:date="2016-04-22T14:17:00Z"/>
                        </w:rPr>
                      </w:rPrChange>
                    </w:rPr>
                  </w:pPr>
                  <w:del w:id="58735" w:author="pjanssen" w:date="2016-04-22T14:17:00Z">
                    <w:r w:rsidRPr="00533EF8" w:rsidDel="00533EF8">
                      <w:rPr>
                        <w:lang w:val="en-GB"/>
                        <w:rPrChange w:id="58736" w:author="pjanssen" w:date="2016-04-22T14:18:00Z">
                          <w:rPr/>
                        </w:rPrChange>
                      </w:rPr>
                      <w:delText xml:space="preserve">Wood. </w:delText>
                    </w:r>
                  </w:del>
                </w:p>
              </w:tc>
            </w:tr>
          </w:tbl>
          <w:p w:rsidR="00E87BCB" w:rsidRPr="00533EF8" w:rsidDel="00533EF8" w:rsidRDefault="00E87BCB" w:rsidP="00A655BD">
            <w:pPr>
              <w:rPr>
                <w:del w:id="58737" w:author="pjanssen" w:date="2016-04-22T14:17:00Z"/>
                <w:lang w:val="en-GB"/>
                <w:rPrChange w:id="58738" w:author="pjanssen" w:date="2016-04-22T14:18:00Z">
                  <w:rPr>
                    <w:del w:id="58739" w:author="pjanssen" w:date="2016-04-22T14:17:00Z"/>
                  </w:rPr>
                </w:rPrChange>
              </w:rPr>
            </w:pPr>
          </w:p>
        </w:tc>
      </w:tr>
    </w:tbl>
    <w:p w:rsidR="00E87BCB" w:rsidRPr="00533EF8" w:rsidDel="00533EF8" w:rsidRDefault="00E87BCB" w:rsidP="00E87BCB">
      <w:pPr>
        <w:pStyle w:val="Kop5"/>
        <w:rPr>
          <w:del w:id="58740" w:author="pjanssen" w:date="2016-04-22T14:17:00Z"/>
          <w:sz w:val="16"/>
          <w:szCs w:val="16"/>
          <w:lang w:val="en-GB"/>
          <w:rPrChange w:id="58741" w:author="pjanssen" w:date="2016-04-22T14:18:00Z">
            <w:rPr>
              <w:del w:id="58742" w:author="pjanssen" w:date="2016-04-22T14:17:00Z"/>
              <w:sz w:val="16"/>
              <w:szCs w:val="16"/>
            </w:rPr>
          </w:rPrChange>
        </w:rPr>
      </w:pPr>
      <w:del w:id="58743" w:author="pjanssen" w:date="2016-04-22T14:17:00Z">
        <w:r w:rsidRPr="00533EF8" w:rsidDel="00533EF8">
          <w:rPr>
            <w:sz w:val="16"/>
            <w:szCs w:val="16"/>
            <w:lang w:val="en-GB"/>
            <w:rPrChange w:id="58744" w:author="pjanssen" w:date="2016-04-22T14:18:00Z">
              <w:rPr>
                <w:sz w:val="16"/>
                <w:szCs w:val="16"/>
              </w:rPr>
            </w:rPrChange>
          </w:rPr>
          <w:delText>UtilityNetwork</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874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8746" w:author="pjanssen" w:date="2016-04-22T14:17:00Z"/>
                <w:lang w:val="en-GB"/>
                <w:rPrChange w:id="58747" w:author="pjanssen" w:date="2016-04-22T14:18:00Z">
                  <w:rPr>
                    <w:del w:id="58748" w:author="pjanssen" w:date="2016-04-22T14:17:00Z"/>
                  </w:rPr>
                </w:rPrChange>
              </w:rPr>
            </w:pPr>
            <w:del w:id="58749" w:author="pjanssen" w:date="2016-04-22T14:17:00Z">
              <w:r w:rsidRPr="00533EF8" w:rsidDel="00533EF8">
                <w:rPr>
                  <w:b/>
                  <w:bCs/>
                  <w:lang w:val="en-GB"/>
                  <w:rPrChange w:id="58750" w:author="pjanssen" w:date="2016-04-22T14:18:00Z">
                    <w:rPr>
                      <w:b/>
                      <w:bCs/>
                    </w:rPr>
                  </w:rPrChange>
                </w:rPr>
                <w:delText>UtilityNetwork</w:delText>
              </w:r>
            </w:del>
          </w:p>
        </w:tc>
      </w:tr>
      <w:tr w:rsidR="00E87BCB" w:rsidRPr="00533EF8" w:rsidDel="00533EF8" w:rsidTr="00A655BD">
        <w:trPr>
          <w:tblCellSpacing w:w="0" w:type="dxa"/>
          <w:del w:id="5875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752" w:author="pjanssen" w:date="2016-04-22T14:17:00Z"/>
              </w:trPr>
              <w:tc>
                <w:tcPr>
                  <w:tcW w:w="360" w:type="dxa"/>
                  <w:hideMark/>
                </w:tcPr>
                <w:p w:rsidR="00E87BCB" w:rsidRPr="00533EF8" w:rsidDel="00533EF8" w:rsidRDefault="00E87BCB" w:rsidP="00A655BD">
                  <w:pPr>
                    <w:rPr>
                      <w:del w:id="58753" w:author="pjanssen" w:date="2016-04-22T14:17:00Z"/>
                      <w:lang w:val="en-GB"/>
                      <w:rPrChange w:id="58754" w:author="pjanssen" w:date="2016-04-22T14:18:00Z">
                        <w:rPr>
                          <w:del w:id="58755" w:author="pjanssen" w:date="2016-04-22T14:17:00Z"/>
                        </w:rPr>
                      </w:rPrChange>
                    </w:rPr>
                  </w:pPr>
                  <w:del w:id="58756" w:author="pjanssen" w:date="2016-04-22T14:17:00Z">
                    <w:r w:rsidRPr="00533EF8" w:rsidDel="00533EF8">
                      <w:rPr>
                        <w:lang w:val="en-GB"/>
                        <w:rPrChange w:id="58757" w:author="pjanssen" w:date="2016-04-22T14:18:00Z">
                          <w:rPr/>
                        </w:rPrChange>
                      </w:rPr>
                      <w:delText> </w:delText>
                    </w:r>
                  </w:del>
                </w:p>
              </w:tc>
              <w:tc>
                <w:tcPr>
                  <w:tcW w:w="1500" w:type="dxa"/>
                  <w:hideMark/>
                </w:tcPr>
                <w:p w:rsidR="00E87BCB" w:rsidRPr="00533EF8" w:rsidDel="00533EF8" w:rsidRDefault="00E87BCB" w:rsidP="00A655BD">
                  <w:pPr>
                    <w:rPr>
                      <w:del w:id="58758" w:author="pjanssen" w:date="2016-04-22T14:17:00Z"/>
                      <w:lang w:val="en-GB"/>
                      <w:rPrChange w:id="58759" w:author="pjanssen" w:date="2016-04-22T14:18:00Z">
                        <w:rPr>
                          <w:del w:id="58760" w:author="pjanssen" w:date="2016-04-22T14:17:00Z"/>
                        </w:rPr>
                      </w:rPrChange>
                    </w:rPr>
                  </w:pPr>
                  <w:del w:id="58761" w:author="pjanssen" w:date="2016-04-22T14:17:00Z">
                    <w:r w:rsidRPr="00533EF8" w:rsidDel="00533EF8">
                      <w:rPr>
                        <w:lang w:val="en-GB"/>
                        <w:rPrChange w:id="58762" w:author="pjanssen" w:date="2016-04-22T14:18:00Z">
                          <w:rPr/>
                        </w:rPrChange>
                      </w:rPr>
                      <w:delText>Package:</w:delText>
                    </w:r>
                  </w:del>
                </w:p>
              </w:tc>
              <w:tc>
                <w:tcPr>
                  <w:tcW w:w="0" w:type="auto"/>
                  <w:hideMark/>
                </w:tcPr>
                <w:p w:rsidR="00E87BCB" w:rsidRPr="007175B7" w:rsidDel="00533EF8" w:rsidRDefault="00E87BCB" w:rsidP="00A655BD">
                  <w:pPr>
                    <w:rPr>
                      <w:del w:id="58763" w:author="pjanssen" w:date="2016-04-22T14:17:00Z"/>
                      <w:lang w:val="en-GB"/>
                    </w:rPr>
                  </w:pPr>
                  <w:del w:id="58764" w:author="pjanssen" w:date="2016-04-22T14:17:00Z">
                    <w:r w:rsidRPr="007175B7" w:rsidDel="00533EF8">
                      <w:rPr>
                        <w:lang w:val="en-GB"/>
                      </w:rPr>
                      <w:delText>Common Utility Network Elements [Candidate type that might be extended in Annex II/III INSPIRE data specification]</w:delText>
                    </w:r>
                  </w:del>
                </w:p>
              </w:tc>
            </w:tr>
            <w:tr w:rsidR="00E87BCB" w:rsidRPr="00533EF8" w:rsidDel="00533EF8" w:rsidTr="00A655BD">
              <w:trPr>
                <w:tblHeader/>
                <w:tblCellSpacing w:w="0" w:type="dxa"/>
                <w:del w:id="58765" w:author="pjanssen" w:date="2016-04-22T14:17:00Z"/>
              </w:trPr>
              <w:tc>
                <w:tcPr>
                  <w:tcW w:w="360" w:type="dxa"/>
                  <w:hideMark/>
                </w:tcPr>
                <w:p w:rsidR="00E87BCB" w:rsidRPr="007175B7" w:rsidDel="00533EF8" w:rsidRDefault="00E87BCB" w:rsidP="00A655BD">
                  <w:pPr>
                    <w:rPr>
                      <w:del w:id="58766" w:author="pjanssen" w:date="2016-04-22T14:17:00Z"/>
                      <w:lang w:val="en-GB"/>
                    </w:rPr>
                  </w:pPr>
                  <w:del w:id="5876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8768" w:author="pjanssen" w:date="2016-04-22T14:17:00Z"/>
                      <w:lang w:val="en-GB"/>
                      <w:rPrChange w:id="58769" w:author="pjanssen" w:date="2016-04-22T14:18:00Z">
                        <w:rPr>
                          <w:del w:id="58770" w:author="pjanssen" w:date="2016-04-22T14:17:00Z"/>
                        </w:rPr>
                      </w:rPrChange>
                    </w:rPr>
                  </w:pPr>
                  <w:del w:id="58771" w:author="pjanssen" w:date="2016-04-22T14:17:00Z">
                    <w:r w:rsidRPr="00533EF8" w:rsidDel="00533EF8">
                      <w:rPr>
                        <w:lang w:val="en-GB"/>
                        <w:rPrChange w:id="58772" w:author="pjanssen" w:date="2016-04-22T14:18:00Z">
                          <w:rPr/>
                        </w:rPrChange>
                      </w:rPr>
                      <w:delText>Naam:</w:delText>
                    </w:r>
                  </w:del>
                </w:p>
              </w:tc>
              <w:tc>
                <w:tcPr>
                  <w:tcW w:w="0" w:type="auto"/>
                  <w:hideMark/>
                </w:tcPr>
                <w:p w:rsidR="00E87BCB" w:rsidRPr="00533EF8" w:rsidDel="00533EF8" w:rsidRDefault="00E87BCB" w:rsidP="00A655BD">
                  <w:pPr>
                    <w:rPr>
                      <w:del w:id="58773" w:author="pjanssen" w:date="2016-04-22T14:17:00Z"/>
                      <w:lang w:val="en-GB"/>
                      <w:rPrChange w:id="58774" w:author="pjanssen" w:date="2016-04-22T14:18:00Z">
                        <w:rPr>
                          <w:del w:id="58775" w:author="pjanssen" w:date="2016-04-22T14:17:00Z"/>
                        </w:rPr>
                      </w:rPrChange>
                    </w:rPr>
                  </w:pPr>
                  <w:del w:id="58776" w:author="pjanssen" w:date="2016-04-22T14:17:00Z">
                    <w:r w:rsidRPr="00533EF8" w:rsidDel="00533EF8">
                      <w:rPr>
                        <w:lang w:val="en-GB"/>
                        <w:rPrChange w:id="58777" w:author="pjanssen" w:date="2016-04-22T14:18:00Z">
                          <w:rPr/>
                        </w:rPrChange>
                      </w:rPr>
                      <w:delText xml:space="preserve">utility network </w:delText>
                    </w:r>
                  </w:del>
                </w:p>
              </w:tc>
            </w:tr>
            <w:tr w:rsidR="00E87BCB" w:rsidRPr="00533EF8" w:rsidDel="00533EF8" w:rsidTr="00A655BD">
              <w:trPr>
                <w:tblHeader/>
                <w:tblCellSpacing w:w="0" w:type="dxa"/>
                <w:del w:id="58778" w:author="pjanssen" w:date="2016-04-22T14:17:00Z"/>
              </w:trPr>
              <w:tc>
                <w:tcPr>
                  <w:tcW w:w="360" w:type="dxa"/>
                  <w:hideMark/>
                </w:tcPr>
                <w:p w:rsidR="00E87BCB" w:rsidRPr="00533EF8" w:rsidDel="00533EF8" w:rsidRDefault="00E87BCB" w:rsidP="00A655BD">
                  <w:pPr>
                    <w:rPr>
                      <w:del w:id="58779" w:author="pjanssen" w:date="2016-04-22T14:17:00Z"/>
                      <w:lang w:val="en-GB"/>
                      <w:rPrChange w:id="58780" w:author="pjanssen" w:date="2016-04-22T14:18:00Z">
                        <w:rPr>
                          <w:del w:id="58781" w:author="pjanssen" w:date="2016-04-22T14:17:00Z"/>
                        </w:rPr>
                      </w:rPrChange>
                    </w:rPr>
                  </w:pPr>
                  <w:del w:id="58782" w:author="pjanssen" w:date="2016-04-22T14:17:00Z">
                    <w:r w:rsidRPr="00533EF8" w:rsidDel="00533EF8">
                      <w:rPr>
                        <w:lang w:val="en-GB"/>
                        <w:rPrChange w:id="58783" w:author="pjanssen" w:date="2016-04-22T14:18:00Z">
                          <w:rPr/>
                        </w:rPrChange>
                      </w:rPr>
                      <w:delText> </w:delText>
                    </w:r>
                  </w:del>
                </w:p>
              </w:tc>
              <w:tc>
                <w:tcPr>
                  <w:tcW w:w="1500" w:type="dxa"/>
                  <w:hideMark/>
                </w:tcPr>
                <w:p w:rsidR="00E87BCB" w:rsidRPr="00533EF8" w:rsidDel="00533EF8" w:rsidRDefault="00E87BCB" w:rsidP="00A655BD">
                  <w:pPr>
                    <w:rPr>
                      <w:del w:id="58784" w:author="pjanssen" w:date="2016-04-22T14:17:00Z"/>
                      <w:lang w:val="en-GB"/>
                      <w:rPrChange w:id="58785" w:author="pjanssen" w:date="2016-04-22T14:18:00Z">
                        <w:rPr>
                          <w:del w:id="58786" w:author="pjanssen" w:date="2016-04-22T14:17:00Z"/>
                        </w:rPr>
                      </w:rPrChange>
                    </w:rPr>
                  </w:pPr>
                  <w:del w:id="58787" w:author="pjanssen" w:date="2016-04-22T14:17:00Z">
                    <w:r w:rsidRPr="00533EF8" w:rsidDel="00533EF8">
                      <w:rPr>
                        <w:lang w:val="en-GB"/>
                        <w:rPrChange w:id="58788" w:author="pjanssen" w:date="2016-04-22T14:18:00Z">
                          <w:rPr/>
                        </w:rPrChange>
                      </w:rPr>
                      <w:delText>Definitie:</w:delText>
                    </w:r>
                  </w:del>
                </w:p>
              </w:tc>
              <w:tc>
                <w:tcPr>
                  <w:tcW w:w="0" w:type="auto"/>
                  <w:hideMark/>
                </w:tcPr>
                <w:p w:rsidR="00E87BCB" w:rsidRPr="007175B7" w:rsidDel="00533EF8" w:rsidRDefault="00E87BCB" w:rsidP="00A655BD">
                  <w:pPr>
                    <w:rPr>
                      <w:del w:id="58789" w:author="pjanssen" w:date="2016-04-22T14:17:00Z"/>
                      <w:lang w:val="en-GB"/>
                    </w:rPr>
                  </w:pPr>
                  <w:del w:id="58790" w:author="pjanssen" w:date="2016-04-22T14:17:00Z">
                    <w:r w:rsidRPr="007175B7" w:rsidDel="00533EF8">
                      <w:rPr>
                        <w:lang w:val="en-GB"/>
                      </w:rPr>
                      <w:delText xml:space="preserve">Collection of network elements that belong to a single type of utility network. </w:delText>
                    </w:r>
                  </w:del>
                </w:p>
              </w:tc>
            </w:tr>
            <w:tr w:rsidR="00E87BCB" w:rsidRPr="00533EF8" w:rsidDel="00533EF8" w:rsidTr="00A655BD">
              <w:trPr>
                <w:tblHeader/>
                <w:tblCellSpacing w:w="0" w:type="dxa"/>
                <w:del w:id="58791" w:author="pjanssen" w:date="2016-04-22T14:17:00Z"/>
              </w:trPr>
              <w:tc>
                <w:tcPr>
                  <w:tcW w:w="360" w:type="dxa"/>
                  <w:hideMark/>
                </w:tcPr>
                <w:p w:rsidR="00E87BCB" w:rsidRPr="007175B7" w:rsidDel="00533EF8" w:rsidRDefault="00E87BCB" w:rsidP="00A655BD">
                  <w:pPr>
                    <w:rPr>
                      <w:del w:id="58792" w:author="pjanssen" w:date="2016-04-22T14:17:00Z"/>
                      <w:lang w:val="en-GB"/>
                    </w:rPr>
                  </w:pPr>
                  <w:del w:id="5879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8794" w:author="pjanssen" w:date="2016-04-22T14:17:00Z"/>
                      <w:lang w:val="en-GB"/>
                      <w:rPrChange w:id="58795" w:author="pjanssen" w:date="2016-04-22T14:18:00Z">
                        <w:rPr>
                          <w:del w:id="58796" w:author="pjanssen" w:date="2016-04-22T14:17:00Z"/>
                        </w:rPr>
                      </w:rPrChange>
                    </w:rPr>
                  </w:pPr>
                  <w:del w:id="58797" w:author="pjanssen" w:date="2016-04-22T14:17:00Z">
                    <w:r w:rsidRPr="00533EF8" w:rsidDel="00533EF8">
                      <w:rPr>
                        <w:lang w:val="en-GB"/>
                        <w:rPrChange w:id="58798" w:author="pjanssen" w:date="2016-04-22T14:18:00Z">
                          <w:rPr/>
                        </w:rPrChange>
                      </w:rPr>
                      <w:delText>Subtype van:</w:delText>
                    </w:r>
                  </w:del>
                </w:p>
              </w:tc>
              <w:tc>
                <w:tcPr>
                  <w:tcW w:w="0" w:type="auto"/>
                  <w:hideMark/>
                </w:tcPr>
                <w:p w:rsidR="00E87BCB" w:rsidRPr="00533EF8" w:rsidDel="00533EF8" w:rsidRDefault="00E87BCB" w:rsidP="00A655BD">
                  <w:pPr>
                    <w:rPr>
                      <w:del w:id="58799" w:author="pjanssen" w:date="2016-04-22T14:17:00Z"/>
                      <w:lang w:val="en-GB"/>
                      <w:rPrChange w:id="58800" w:author="pjanssen" w:date="2016-04-22T14:18:00Z">
                        <w:rPr>
                          <w:del w:id="58801" w:author="pjanssen" w:date="2016-04-22T14:17:00Z"/>
                        </w:rPr>
                      </w:rPrChange>
                    </w:rPr>
                  </w:pPr>
                  <w:del w:id="58802" w:author="pjanssen" w:date="2016-04-22T14:17:00Z">
                    <w:r w:rsidRPr="00533EF8" w:rsidDel="00533EF8">
                      <w:rPr>
                        <w:lang w:val="en-GB"/>
                        <w:rPrChange w:id="58803" w:author="pjanssen" w:date="2016-04-22T14:18:00Z">
                          <w:rPr/>
                        </w:rPrChange>
                      </w:rPr>
                      <w:delText>Network</w:delText>
                    </w:r>
                  </w:del>
                </w:p>
              </w:tc>
            </w:tr>
            <w:tr w:rsidR="00E87BCB" w:rsidRPr="00533EF8" w:rsidDel="00533EF8" w:rsidTr="00A655BD">
              <w:trPr>
                <w:tblHeader/>
                <w:tblCellSpacing w:w="0" w:type="dxa"/>
                <w:del w:id="58804" w:author="pjanssen" w:date="2016-04-22T14:17:00Z"/>
              </w:trPr>
              <w:tc>
                <w:tcPr>
                  <w:tcW w:w="360" w:type="dxa"/>
                  <w:hideMark/>
                </w:tcPr>
                <w:p w:rsidR="00E87BCB" w:rsidRPr="00533EF8" w:rsidDel="00533EF8" w:rsidRDefault="00E87BCB" w:rsidP="00A655BD">
                  <w:pPr>
                    <w:rPr>
                      <w:del w:id="58805" w:author="pjanssen" w:date="2016-04-22T14:17:00Z"/>
                      <w:lang w:val="en-GB"/>
                      <w:rPrChange w:id="58806" w:author="pjanssen" w:date="2016-04-22T14:18:00Z">
                        <w:rPr>
                          <w:del w:id="58807" w:author="pjanssen" w:date="2016-04-22T14:17:00Z"/>
                        </w:rPr>
                      </w:rPrChange>
                    </w:rPr>
                  </w:pPr>
                  <w:del w:id="58808" w:author="pjanssen" w:date="2016-04-22T14:17:00Z">
                    <w:r w:rsidRPr="00533EF8" w:rsidDel="00533EF8">
                      <w:rPr>
                        <w:lang w:val="en-GB"/>
                        <w:rPrChange w:id="58809" w:author="pjanssen" w:date="2016-04-22T14:18:00Z">
                          <w:rPr/>
                        </w:rPrChange>
                      </w:rPr>
                      <w:delText> </w:delText>
                    </w:r>
                  </w:del>
                </w:p>
              </w:tc>
              <w:tc>
                <w:tcPr>
                  <w:tcW w:w="1500" w:type="dxa"/>
                  <w:hideMark/>
                </w:tcPr>
                <w:p w:rsidR="00E87BCB" w:rsidRPr="00533EF8" w:rsidDel="00533EF8" w:rsidRDefault="00E87BCB" w:rsidP="00A655BD">
                  <w:pPr>
                    <w:rPr>
                      <w:del w:id="58810" w:author="pjanssen" w:date="2016-04-22T14:17:00Z"/>
                      <w:lang w:val="en-GB"/>
                      <w:rPrChange w:id="58811" w:author="pjanssen" w:date="2016-04-22T14:18:00Z">
                        <w:rPr>
                          <w:del w:id="58812" w:author="pjanssen" w:date="2016-04-22T14:17:00Z"/>
                        </w:rPr>
                      </w:rPrChange>
                    </w:rPr>
                  </w:pPr>
                  <w:del w:id="58813" w:author="pjanssen" w:date="2016-04-22T14:17:00Z">
                    <w:r w:rsidRPr="00533EF8" w:rsidDel="00533EF8">
                      <w:rPr>
                        <w:lang w:val="en-GB"/>
                        <w:rPrChange w:id="58814" w:author="pjanssen" w:date="2016-04-22T14:18:00Z">
                          <w:rPr/>
                        </w:rPrChange>
                      </w:rPr>
                      <w:delText>Omschrijving:</w:delText>
                    </w:r>
                  </w:del>
                </w:p>
              </w:tc>
              <w:tc>
                <w:tcPr>
                  <w:tcW w:w="0" w:type="auto"/>
                  <w:hideMark/>
                </w:tcPr>
                <w:p w:rsidR="00E87BCB" w:rsidRPr="007175B7" w:rsidDel="00533EF8" w:rsidRDefault="00E87BCB" w:rsidP="00A655BD">
                  <w:pPr>
                    <w:rPr>
                      <w:del w:id="58815" w:author="pjanssen" w:date="2016-04-22T14:17:00Z"/>
                      <w:lang w:val="en-GB"/>
                    </w:rPr>
                  </w:pPr>
                  <w:del w:id="58816" w:author="pjanssen" w:date="2016-04-22T14:17:00Z">
                    <w:r w:rsidRPr="007175B7" w:rsidDel="00533EF8">
                      <w:rPr>
                        <w:lang w:val="en-GB"/>
                      </w:rPr>
                      <w:delTex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delText>
                    </w:r>
                    <w:r w:rsidRPr="007175B7" w:rsidDel="00533EF8">
                      <w:rPr>
                        <w:i/>
                        <w:iCs/>
                        <w:lang w:val="en-GB"/>
                      </w:rPr>
                      <w:delText>nodes</w:delText>
                    </w:r>
                    <w:r w:rsidRPr="007175B7" w:rsidDel="00533EF8">
                      <w:rPr>
                        <w:lang w:val="en-GB"/>
                      </w:rPr>
                      <w:delText xml:space="preserve">) and polylines (aka </w:delText>
                    </w:r>
                    <w:r w:rsidRPr="007175B7" w:rsidDel="00533EF8">
                      <w:rPr>
                        <w:i/>
                        <w:iCs/>
                        <w:lang w:val="en-GB"/>
                      </w:rPr>
                      <w:delText>arcs</w:delText>
                    </w:r>
                    <w:r w:rsidRPr="007175B7" w:rsidDel="00533EF8">
                      <w:rPr>
                        <w:lang w:val="en-GB"/>
                      </w:rPr>
                      <w:delTex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delText>
                    </w:r>
                  </w:del>
                </w:p>
              </w:tc>
            </w:tr>
            <w:tr w:rsidR="00E87BCB" w:rsidRPr="00533EF8" w:rsidDel="00533EF8" w:rsidTr="00A655BD">
              <w:trPr>
                <w:tblHeader/>
                <w:tblCellSpacing w:w="0" w:type="dxa"/>
                <w:del w:id="58817" w:author="pjanssen" w:date="2016-04-22T14:17:00Z"/>
              </w:trPr>
              <w:tc>
                <w:tcPr>
                  <w:tcW w:w="360" w:type="dxa"/>
                  <w:hideMark/>
                </w:tcPr>
                <w:p w:rsidR="00E87BCB" w:rsidRPr="007175B7" w:rsidDel="00533EF8" w:rsidRDefault="00E87BCB" w:rsidP="00A655BD">
                  <w:pPr>
                    <w:rPr>
                      <w:del w:id="58818" w:author="pjanssen" w:date="2016-04-22T14:17:00Z"/>
                      <w:lang w:val="en-GB"/>
                    </w:rPr>
                  </w:pPr>
                  <w:del w:id="5881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8820" w:author="pjanssen" w:date="2016-04-22T14:17:00Z"/>
                      <w:lang w:val="en-GB"/>
                      <w:rPrChange w:id="58821" w:author="pjanssen" w:date="2016-04-22T14:18:00Z">
                        <w:rPr>
                          <w:del w:id="58822" w:author="pjanssen" w:date="2016-04-22T14:17:00Z"/>
                        </w:rPr>
                      </w:rPrChange>
                    </w:rPr>
                  </w:pPr>
                  <w:del w:id="58823" w:author="pjanssen" w:date="2016-04-22T14:17:00Z">
                    <w:r w:rsidRPr="00533EF8" w:rsidDel="00533EF8">
                      <w:rPr>
                        <w:lang w:val="en-GB"/>
                        <w:rPrChange w:id="58824" w:author="pjanssen" w:date="2016-04-22T14:18:00Z">
                          <w:rPr/>
                        </w:rPrChange>
                      </w:rPr>
                      <w:delText>Stereotypes:</w:delText>
                    </w:r>
                  </w:del>
                </w:p>
              </w:tc>
              <w:tc>
                <w:tcPr>
                  <w:tcW w:w="0" w:type="auto"/>
                  <w:hideMark/>
                </w:tcPr>
                <w:p w:rsidR="00E87BCB" w:rsidRPr="00533EF8" w:rsidDel="00533EF8" w:rsidRDefault="00E87BCB" w:rsidP="00A655BD">
                  <w:pPr>
                    <w:rPr>
                      <w:del w:id="58825" w:author="pjanssen" w:date="2016-04-22T14:17:00Z"/>
                      <w:lang w:val="en-GB"/>
                      <w:rPrChange w:id="58826" w:author="pjanssen" w:date="2016-04-22T14:18:00Z">
                        <w:rPr>
                          <w:del w:id="58827" w:author="pjanssen" w:date="2016-04-22T14:17:00Z"/>
                        </w:rPr>
                      </w:rPrChange>
                    </w:rPr>
                  </w:pPr>
                  <w:del w:id="58828" w:author="pjanssen" w:date="2016-04-22T14:17:00Z">
                    <w:r w:rsidRPr="00533EF8" w:rsidDel="00533EF8">
                      <w:rPr>
                        <w:lang w:val="en-GB"/>
                        <w:rPrChange w:id="58829" w:author="pjanssen" w:date="2016-04-22T14:18:00Z">
                          <w:rPr/>
                        </w:rPrChange>
                      </w:rPr>
                      <w:delText>«featureType»</w:delText>
                    </w:r>
                  </w:del>
                </w:p>
              </w:tc>
            </w:tr>
          </w:tbl>
          <w:p w:rsidR="00E87BCB" w:rsidRPr="00533EF8" w:rsidDel="00533EF8" w:rsidRDefault="00E87BCB" w:rsidP="00A655BD">
            <w:pPr>
              <w:rPr>
                <w:del w:id="58830" w:author="pjanssen" w:date="2016-04-22T14:17:00Z"/>
                <w:lang w:val="en-GB"/>
                <w:rPrChange w:id="58831" w:author="pjanssen" w:date="2016-04-22T14:18:00Z">
                  <w:rPr>
                    <w:del w:id="58832" w:author="pjanssen" w:date="2016-04-22T14:17:00Z"/>
                  </w:rPr>
                </w:rPrChange>
              </w:rPr>
            </w:pPr>
          </w:p>
        </w:tc>
      </w:tr>
      <w:tr w:rsidR="00E87BCB" w:rsidRPr="00533EF8" w:rsidDel="00533EF8" w:rsidTr="00A655BD">
        <w:trPr>
          <w:tblCellSpacing w:w="0" w:type="dxa"/>
          <w:del w:id="588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834" w:author="pjanssen" w:date="2016-04-22T14:17:00Z"/>
                <w:lang w:val="en-GB"/>
                <w:rPrChange w:id="58835" w:author="pjanssen" w:date="2016-04-22T14:18:00Z">
                  <w:rPr>
                    <w:del w:id="58836" w:author="pjanssen" w:date="2016-04-22T14:17:00Z"/>
                  </w:rPr>
                </w:rPrChange>
              </w:rPr>
            </w:pPr>
            <w:del w:id="58837" w:author="pjanssen" w:date="2016-04-22T14:17:00Z">
              <w:r w:rsidRPr="00533EF8" w:rsidDel="00533EF8">
                <w:rPr>
                  <w:b/>
                  <w:bCs/>
                  <w:lang w:val="en-GB"/>
                  <w:rPrChange w:id="58838" w:author="pjanssen" w:date="2016-04-22T14:18:00Z">
                    <w:rPr>
                      <w:b/>
                      <w:bCs/>
                    </w:rPr>
                  </w:rPrChange>
                </w:rPr>
                <w:delText>Attribuut: utilityNetworkType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839" w:author="pjanssen" w:date="2016-04-22T14:17:00Z"/>
              </w:trPr>
              <w:tc>
                <w:tcPr>
                  <w:tcW w:w="360" w:type="dxa"/>
                  <w:hideMark/>
                </w:tcPr>
                <w:p w:rsidR="00E87BCB" w:rsidRPr="00533EF8" w:rsidDel="00533EF8" w:rsidRDefault="00E87BCB" w:rsidP="00A655BD">
                  <w:pPr>
                    <w:rPr>
                      <w:del w:id="58840" w:author="pjanssen" w:date="2016-04-22T14:17:00Z"/>
                      <w:lang w:val="en-GB"/>
                      <w:rPrChange w:id="58841" w:author="pjanssen" w:date="2016-04-22T14:18:00Z">
                        <w:rPr>
                          <w:del w:id="58842" w:author="pjanssen" w:date="2016-04-22T14:17:00Z"/>
                        </w:rPr>
                      </w:rPrChange>
                    </w:rPr>
                  </w:pPr>
                  <w:del w:id="58843" w:author="pjanssen" w:date="2016-04-22T14:17:00Z">
                    <w:r w:rsidRPr="00533EF8" w:rsidDel="00533EF8">
                      <w:rPr>
                        <w:lang w:val="en-GB"/>
                        <w:rPrChange w:id="58844" w:author="pjanssen" w:date="2016-04-22T14:18:00Z">
                          <w:rPr/>
                        </w:rPrChange>
                      </w:rPr>
                      <w:delText> </w:delText>
                    </w:r>
                  </w:del>
                </w:p>
              </w:tc>
              <w:tc>
                <w:tcPr>
                  <w:tcW w:w="1500" w:type="dxa"/>
                  <w:hideMark/>
                </w:tcPr>
                <w:p w:rsidR="00E87BCB" w:rsidRPr="00533EF8" w:rsidDel="00533EF8" w:rsidRDefault="00E87BCB" w:rsidP="00A655BD">
                  <w:pPr>
                    <w:rPr>
                      <w:del w:id="58845" w:author="pjanssen" w:date="2016-04-22T14:17:00Z"/>
                      <w:lang w:val="en-GB"/>
                      <w:rPrChange w:id="58846" w:author="pjanssen" w:date="2016-04-22T14:18:00Z">
                        <w:rPr>
                          <w:del w:id="58847" w:author="pjanssen" w:date="2016-04-22T14:17:00Z"/>
                        </w:rPr>
                      </w:rPrChange>
                    </w:rPr>
                  </w:pPr>
                  <w:del w:id="58848" w:author="pjanssen" w:date="2016-04-22T14:17:00Z">
                    <w:r w:rsidRPr="00533EF8" w:rsidDel="00533EF8">
                      <w:rPr>
                        <w:lang w:val="en-GB"/>
                        <w:rPrChange w:id="58849" w:author="pjanssen" w:date="2016-04-22T14:18:00Z">
                          <w:rPr/>
                        </w:rPrChange>
                      </w:rPr>
                      <w:delText>Naam:</w:delText>
                    </w:r>
                  </w:del>
                </w:p>
              </w:tc>
              <w:tc>
                <w:tcPr>
                  <w:tcW w:w="0" w:type="auto"/>
                  <w:hideMark/>
                </w:tcPr>
                <w:p w:rsidR="00E87BCB" w:rsidRPr="00533EF8" w:rsidDel="00533EF8" w:rsidRDefault="00E87BCB" w:rsidP="00A655BD">
                  <w:pPr>
                    <w:rPr>
                      <w:del w:id="58850" w:author="pjanssen" w:date="2016-04-22T14:17:00Z"/>
                      <w:lang w:val="en-GB"/>
                      <w:rPrChange w:id="58851" w:author="pjanssen" w:date="2016-04-22T14:18:00Z">
                        <w:rPr>
                          <w:del w:id="58852" w:author="pjanssen" w:date="2016-04-22T14:17:00Z"/>
                        </w:rPr>
                      </w:rPrChange>
                    </w:rPr>
                  </w:pPr>
                  <w:del w:id="58853" w:author="pjanssen" w:date="2016-04-22T14:17:00Z">
                    <w:r w:rsidRPr="00533EF8" w:rsidDel="00533EF8">
                      <w:rPr>
                        <w:lang w:val="en-GB"/>
                        <w:rPrChange w:id="58854" w:author="pjanssen" w:date="2016-04-22T14:18:00Z">
                          <w:rPr/>
                        </w:rPrChange>
                      </w:rPr>
                      <w:delText xml:space="preserve">utility network type </w:delText>
                    </w:r>
                  </w:del>
                </w:p>
              </w:tc>
            </w:tr>
            <w:tr w:rsidR="00E87BCB" w:rsidRPr="00533EF8" w:rsidDel="00533EF8" w:rsidTr="00A655BD">
              <w:trPr>
                <w:tblHeader/>
                <w:tblCellSpacing w:w="0" w:type="dxa"/>
                <w:del w:id="58855" w:author="pjanssen" w:date="2016-04-22T14:17:00Z"/>
              </w:trPr>
              <w:tc>
                <w:tcPr>
                  <w:tcW w:w="360" w:type="dxa"/>
                  <w:hideMark/>
                </w:tcPr>
                <w:p w:rsidR="00E87BCB" w:rsidRPr="00533EF8" w:rsidDel="00533EF8" w:rsidRDefault="00E87BCB" w:rsidP="00A655BD">
                  <w:pPr>
                    <w:rPr>
                      <w:del w:id="58856" w:author="pjanssen" w:date="2016-04-22T14:17:00Z"/>
                      <w:lang w:val="en-GB"/>
                      <w:rPrChange w:id="58857" w:author="pjanssen" w:date="2016-04-22T14:18:00Z">
                        <w:rPr>
                          <w:del w:id="58858" w:author="pjanssen" w:date="2016-04-22T14:17:00Z"/>
                        </w:rPr>
                      </w:rPrChange>
                    </w:rPr>
                  </w:pPr>
                  <w:del w:id="58859" w:author="pjanssen" w:date="2016-04-22T14:17:00Z">
                    <w:r w:rsidRPr="00533EF8" w:rsidDel="00533EF8">
                      <w:rPr>
                        <w:lang w:val="en-GB"/>
                        <w:rPrChange w:id="58860" w:author="pjanssen" w:date="2016-04-22T14:18:00Z">
                          <w:rPr/>
                        </w:rPrChange>
                      </w:rPr>
                      <w:delText> </w:delText>
                    </w:r>
                  </w:del>
                </w:p>
              </w:tc>
              <w:tc>
                <w:tcPr>
                  <w:tcW w:w="1500" w:type="dxa"/>
                  <w:hideMark/>
                </w:tcPr>
                <w:p w:rsidR="00E87BCB" w:rsidRPr="00533EF8" w:rsidDel="00533EF8" w:rsidRDefault="00E87BCB" w:rsidP="00A655BD">
                  <w:pPr>
                    <w:rPr>
                      <w:del w:id="58861" w:author="pjanssen" w:date="2016-04-22T14:17:00Z"/>
                      <w:lang w:val="en-GB"/>
                      <w:rPrChange w:id="58862" w:author="pjanssen" w:date="2016-04-22T14:18:00Z">
                        <w:rPr>
                          <w:del w:id="58863" w:author="pjanssen" w:date="2016-04-22T14:17:00Z"/>
                        </w:rPr>
                      </w:rPrChange>
                    </w:rPr>
                  </w:pPr>
                  <w:del w:id="58864" w:author="pjanssen" w:date="2016-04-22T14:17:00Z">
                    <w:r w:rsidRPr="00533EF8" w:rsidDel="00533EF8">
                      <w:rPr>
                        <w:lang w:val="en-GB"/>
                        <w:rPrChange w:id="58865" w:author="pjanssen" w:date="2016-04-22T14:18:00Z">
                          <w:rPr/>
                        </w:rPrChange>
                      </w:rPr>
                      <w:delText>Type:</w:delText>
                    </w:r>
                  </w:del>
                </w:p>
              </w:tc>
              <w:tc>
                <w:tcPr>
                  <w:tcW w:w="0" w:type="auto"/>
                  <w:hideMark/>
                </w:tcPr>
                <w:p w:rsidR="00E87BCB" w:rsidRPr="00533EF8" w:rsidDel="00533EF8" w:rsidRDefault="00E87BCB" w:rsidP="00A655BD">
                  <w:pPr>
                    <w:rPr>
                      <w:del w:id="58866" w:author="pjanssen" w:date="2016-04-22T14:17:00Z"/>
                      <w:lang w:val="en-GB"/>
                      <w:rPrChange w:id="58867" w:author="pjanssen" w:date="2016-04-22T14:18:00Z">
                        <w:rPr>
                          <w:del w:id="58868" w:author="pjanssen" w:date="2016-04-22T14:17:00Z"/>
                        </w:rPr>
                      </w:rPrChange>
                    </w:rPr>
                  </w:pPr>
                  <w:del w:id="58869" w:author="pjanssen" w:date="2016-04-22T14:17:00Z">
                    <w:r w:rsidRPr="00533EF8" w:rsidDel="00533EF8">
                      <w:rPr>
                        <w:lang w:val="en-GB"/>
                        <w:rPrChange w:id="58870" w:author="pjanssen" w:date="2016-04-22T14:18:00Z">
                          <w:rPr/>
                        </w:rPrChange>
                      </w:rPr>
                      <w:delText>UtilityNetworkTypeValue</w:delText>
                    </w:r>
                  </w:del>
                </w:p>
              </w:tc>
            </w:tr>
            <w:tr w:rsidR="00E87BCB" w:rsidRPr="00533EF8" w:rsidDel="00533EF8" w:rsidTr="00A655BD">
              <w:trPr>
                <w:tblHeader/>
                <w:tblCellSpacing w:w="0" w:type="dxa"/>
                <w:del w:id="58871" w:author="pjanssen" w:date="2016-04-22T14:17:00Z"/>
              </w:trPr>
              <w:tc>
                <w:tcPr>
                  <w:tcW w:w="360" w:type="dxa"/>
                  <w:hideMark/>
                </w:tcPr>
                <w:p w:rsidR="00E87BCB" w:rsidRPr="00533EF8" w:rsidDel="00533EF8" w:rsidRDefault="00E87BCB" w:rsidP="00A655BD">
                  <w:pPr>
                    <w:rPr>
                      <w:del w:id="58872" w:author="pjanssen" w:date="2016-04-22T14:17:00Z"/>
                      <w:lang w:val="en-GB"/>
                      <w:rPrChange w:id="58873" w:author="pjanssen" w:date="2016-04-22T14:18:00Z">
                        <w:rPr>
                          <w:del w:id="58874" w:author="pjanssen" w:date="2016-04-22T14:17:00Z"/>
                        </w:rPr>
                      </w:rPrChange>
                    </w:rPr>
                  </w:pPr>
                  <w:del w:id="58875" w:author="pjanssen" w:date="2016-04-22T14:17:00Z">
                    <w:r w:rsidRPr="00533EF8" w:rsidDel="00533EF8">
                      <w:rPr>
                        <w:lang w:val="en-GB"/>
                        <w:rPrChange w:id="58876" w:author="pjanssen" w:date="2016-04-22T14:18:00Z">
                          <w:rPr/>
                        </w:rPrChange>
                      </w:rPr>
                      <w:delText> </w:delText>
                    </w:r>
                  </w:del>
                </w:p>
              </w:tc>
              <w:tc>
                <w:tcPr>
                  <w:tcW w:w="1500" w:type="dxa"/>
                  <w:hideMark/>
                </w:tcPr>
                <w:p w:rsidR="00E87BCB" w:rsidRPr="00533EF8" w:rsidDel="00533EF8" w:rsidRDefault="00E87BCB" w:rsidP="00A655BD">
                  <w:pPr>
                    <w:rPr>
                      <w:del w:id="58877" w:author="pjanssen" w:date="2016-04-22T14:17:00Z"/>
                      <w:lang w:val="en-GB"/>
                      <w:rPrChange w:id="58878" w:author="pjanssen" w:date="2016-04-22T14:18:00Z">
                        <w:rPr>
                          <w:del w:id="58879" w:author="pjanssen" w:date="2016-04-22T14:17:00Z"/>
                        </w:rPr>
                      </w:rPrChange>
                    </w:rPr>
                  </w:pPr>
                  <w:del w:id="58880" w:author="pjanssen" w:date="2016-04-22T14:17:00Z">
                    <w:r w:rsidRPr="00533EF8" w:rsidDel="00533EF8">
                      <w:rPr>
                        <w:lang w:val="en-GB"/>
                        <w:rPrChange w:id="58881" w:author="pjanssen" w:date="2016-04-22T14:18:00Z">
                          <w:rPr/>
                        </w:rPrChange>
                      </w:rPr>
                      <w:delText>Definitie:</w:delText>
                    </w:r>
                  </w:del>
                </w:p>
              </w:tc>
              <w:tc>
                <w:tcPr>
                  <w:tcW w:w="0" w:type="auto"/>
                  <w:hideMark/>
                </w:tcPr>
                <w:p w:rsidR="00E87BCB" w:rsidRPr="007175B7" w:rsidDel="00533EF8" w:rsidRDefault="00E87BCB" w:rsidP="00A655BD">
                  <w:pPr>
                    <w:rPr>
                      <w:del w:id="58882" w:author="pjanssen" w:date="2016-04-22T14:17:00Z"/>
                      <w:lang w:val="en-GB"/>
                    </w:rPr>
                  </w:pPr>
                  <w:del w:id="58883" w:author="pjanssen" w:date="2016-04-22T14:17:00Z">
                    <w:r w:rsidRPr="007175B7" w:rsidDel="00533EF8">
                      <w:rPr>
                        <w:lang w:val="en-GB"/>
                      </w:rPr>
                      <w:delText xml:space="preserve">The type of utility network or the utilily network theme. </w:delText>
                    </w:r>
                  </w:del>
                </w:p>
              </w:tc>
            </w:tr>
            <w:tr w:rsidR="00E87BCB" w:rsidRPr="00533EF8" w:rsidDel="00533EF8" w:rsidTr="00A655BD">
              <w:trPr>
                <w:tblHeader/>
                <w:tblCellSpacing w:w="0" w:type="dxa"/>
                <w:del w:id="58884" w:author="pjanssen" w:date="2016-04-22T14:17:00Z"/>
              </w:trPr>
              <w:tc>
                <w:tcPr>
                  <w:tcW w:w="360" w:type="dxa"/>
                  <w:hideMark/>
                </w:tcPr>
                <w:p w:rsidR="00E87BCB" w:rsidRPr="007175B7" w:rsidDel="00533EF8" w:rsidRDefault="00E87BCB" w:rsidP="00A655BD">
                  <w:pPr>
                    <w:rPr>
                      <w:del w:id="58885" w:author="pjanssen" w:date="2016-04-22T14:17:00Z"/>
                      <w:lang w:val="en-GB"/>
                    </w:rPr>
                  </w:pPr>
                  <w:del w:id="5888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8887" w:author="pjanssen" w:date="2016-04-22T14:17:00Z"/>
                      <w:lang w:val="en-GB"/>
                      <w:rPrChange w:id="58888" w:author="pjanssen" w:date="2016-04-22T14:18:00Z">
                        <w:rPr>
                          <w:del w:id="58889" w:author="pjanssen" w:date="2016-04-22T14:17:00Z"/>
                        </w:rPr>
                      </w:rPrChange>
                    </w:rPr>
                  </w:pPr>
                  <w:del w:id="58890" w:author="pjanssen" w:date="2016-04-22T14:17:00Z">
                    <w:r w:rsidRPr="00533EF8" w:rsidDel="00533EF8">
                      <w:rPr>
                        <w:lang w:val="en-GB"/>
                        <w:rPrChange w:id="58891" w:author="pjanssen" w:date="2016-04-22T14:18:00Z">
                          <w:rPr/>
                        </w:rPrChange>
                      </w:rPr>
                      <w:delText>Omschrijving:</w:delText>
                    </w:r>
                  </w:del>
                </w:p>
              </w:tc>
              <w:tc>
                <w:tcPr>
                  <w:tcW w:w="0" w:type="auto"/>
                  <w:hideMark/>
                </w:tcPr>
                <w:p w:rsidR="00E87BCB" w:rsidRPr="007175B7" w:rsidDel="00533EF8" w:rsidRDefault="00E87BCB" w:rsidP="00A655BD">
                  <w:pPr>
                    <w:rPr>
                      <w:del w:id="58892" w:author="pjanssen" w:date="2016-04-22T14:17:00Z"/>
                      <w:lang w:val="en-GB"/>
                    </w:rPr>
                  </w:pPr>
                  <w:del w:id="58893" w:author="pjanssen" w:date="2016-04-22T14:17:00Z">
                    <w:r w:rsidRPr="007175B7" w:rsidDel="00533EF8">
                      <w:rPr>
                        <w:lang w:val="en-GB"/>
                      </w:rPr>
                      <w:delText>Uses the codelist "UtilityNetworkTypeValue" to describe the possible utility networks. This also contains the "crossTheme" value to be used for utility networks that can contain cables or pipes from various themes, typically used by utility network providers that provide ducts.</w:delText>
                    </w:r>
                  </w:del>
                </w:p>
              </w:tc>
            </w:tr>
            <w:tr w:rsidR="00E87BCB" w:rsidRPr="00533EF8" w:rsidDel="00533EF8" w:rsidTr="00A655BD">
              <w:trPr>
                <w:tblHeader/>
                <w:tblCellSpacing w:w="0" w:type="dxa"/>
                <w:del w:id="58894" w:author="pjanssen" w:date="2016-04-22T14:17:00Z"/>
              </w:trPr>
              <w:tc>
                <w:tcPr>
                  <w:tcW w:w="360" w:type="dxa"/>
                  <w:hideMark/>
                </w:tcPr>
                <w:p w:rsidR="00E87BCB" w:rsidRPr="007175B7" w:rsidDel="00533EF8" w:rsidRDefault="00E87BCB" w:rsidP="00A655BD">
                  <w:pPr>
                    <w:rPr>
                      <w:del w:id="58895" w:author="pjanssen" w:date="2016-04-22T14:17:00Z"/>
                      <w:lang w:val="en-GB"/>
                    </w:rPr>
                  </w:pPr>
                  <w:del w:id="5889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8897" w:author="pjanssen" w:date="2016-04-22T14:17:00Z"/>
                      <w:lang w:val="en-GB"/>
                      <w:rPrChange w:id="58898" w:author="pjanssen" w:date="2016-04-22T14:18:00Z">
                        <w:rPr>
                          <w:del w:id="58899" w:author="pjanssen" w:date="2016-04-22T14:17:00Z"/>
                        </w:rPr>
                      </w:rPrChange>
                    </w:rPr>
                  </w:pPr>
                  <w:del w:id="58900" w:author="pjanssen" w:date="2016-04-22T14:17:00Z">
                    <w:r w:rsidRPr="00533EF8" w:rsidDel="00533EF8">
                      <w:rPr>
                        <w:lang w:val="en-GB"/>
                        <w:rPrChange w:id="58901" w:author="pjanssen" w:date="2016-04-22T14:18:00Z">
                          <w:rPr/>
                        </w:rPrChange>
                      </w:rPr>
                      <w:delText>Multipliciteit:</w:delText>
                    </w:r>
                  </w:del>
                </w:p>
              </w:tc>
              <w:tc>
                <w:tcPr>
                  <w:tcW w:w="0" w:type="auto"/>
                  <w:hideMark/>
                </w:tcPr>
                <w:p w:rsidR="00E87BCB" w:rsidRPr="00533EF8" w:rsidDel="00533EF8" w:rsidRDefault="00E87BCB" w:rsidP="00A655BD">
                  <w:pPr>
                    <w:rPr>
                      <w:del w:id="58902" w:author="pjanssen" w:date="2016-04-22T14:17:00Z"/>
                      <w:lang w:val="en-GB"/>
                      <w:rPrChange w:id="58903" w:author="pjanssen" w:date="2016-04-22T14:18:00Z">
                        <w:rPr>
                          <w:del w:id="58904" w:author="pjanssen" w:date="2016-04-22T14:17:00Z"/>
                        </w:rPr>
                      </w:rPrChange>
                    </w:rPr>
                  </w:pPr>
                  <w:del w:id="58905" w:author="pjanssen" w:date="2016-04-22T14:17:00Z">
                    <w:r w:rsidRPr="00533EF8" w:rsidDel="00533EF8">
                      <w:rPr>
                        <w:lang w:val="en-GB"/>
                        <w:rPrChange w:id="58906" w:author="pjanssen" w:date="2016-04-22T14:18:00Z">
                          <w:rPr/>
                        </w:rPrChange>
                      </w:rPr>
                      <w:delText>1</w:delText>
                    </w:r>
                  </w:del>
                </w:p>
              </w:tc>
            </w:tr>
          </w:tbl>
          <w:p w:rsidR="00E87BCB" w:rsidRPr="00533EF8" w:rsidDel="00533EF8" w:rsidRDefault="00E87BCB" w:rsidP="00A655BD">
            <w:pPr>
              <w:rPr>
                <w:del w:id="58907" w:author="pjanssen" w:date="2016-04-22T14:17:00Z"/>
                <w:lang w:val="en-GB"/>
                <w:rPrChange w:id="58908" w:author="pjanssen" w:date="2016-04-22T14:18:00Z">
                  <w:rPr>
                    <w:del w:id="58909" w:author="pjanssen" w:date="2016-04-22T14:17:00Z"/>
                  </w:rPr>
                </w:rPrChange>
              </w:rPr>
            </w:pPr>
          </w:p>
        </w:tc>
      </w:tr>
      <w:tr w:rsidR="00E87BCB" w:rsidRPr="00533EF8" w:rsidDel="00533EF8" w:rsidTr="00A655BD">
        <w:trPr>
          <w:tblCellSpacing w:w="0" w:type="dxa"/>
          <w:del w:id="589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911" w:author="pjanssen" w:date="2016-04-22T14:17:00Z"/>
                <w:lang w:val="en-GB"/>
                <w:rPrChange w:id="58912" w:author="pjanssen" w:date="2016-04-22T14:18:00Z">
                  <w:rPr>
                    <w:del w:id="58913" w:author="pjanssen" w:date="2016-04-22T14:17:00Z"/>
                  </w:rPr>
                </w:rPrChange>
              </w:rPr>
            </w:pPr>
            <w:del w:id="58914" w:author="pjanssen" w:date="2016-04-22T14:17:00Z">
              <w:r w:rsidRPr="00533EF8" w:rsidDel="00533EF8">
                <w:rPr>
                  <w:b/>
                  <w:bCs/>
                  <w:lang w:val="en-GB"/>
                  <w:rPrChange w:id="58915" w:author="pjanssen" w:date="2016-04-22T14:18:00Z">
                    <w:rPr>
                      <w:b/>
                      <w:bCs/>
                    </w:rPr>
                  </w:rPrChange>
                </w:rPr>
                <w:delText>Attribuut: authorityRole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916" w:author="pjanssen" w:date="2016-04-22T14:17:00Z"/>
              </w:trPr>
              <w:tc>
                <w:tcPr>
                  <w:tcW w:w="360" w:type="dxa"/>
                  <w:hideMark/>
                </w:tcPr>
                <w:p w:rsidR="00E87BCB" w:rsidRPr="00533EF8" w:rsidDel="00533EF8" w:rsidRDefault="00E87BCB" w:rsidP="00A655BD">
                  <w:pPr>
                    <w:rPr>
                      <w:del w:id="58917" w:author="pjanssen" w:date="2016-04-22T14:17:00Z"/>
                      <w:lang w:val="en-GB"/>
                      <w:rPrChange w:id="58918" w:author="pjanssen" w:date="2016-04-22T14:18:00Z">
                        <w:rPr>
                          <w:del w:id="58919" w:author="pjanssen" w:date="2016-04-22T14:17:00Z"/>
                        </w:rPr>
                      </w:rPrChange>
                    </w:rPr>
                  </w:pPr>
                  <w:del w:id="58920" w:author="pjanssen" w:date="2016-04-22T14:17:00Z">
                    <w:r w:rsidRPr="00533EF8" w:rsidDel="00533EF8">
                      <w:rPr>
                        <w:lang w:val="en-GB"/>
                        <w:rPrChange w:id="58921" w:author="pjanssen" w:date="2016-04-22T14:18:00Z">
                          <w:rPr/>
                        </w:rPrChange>
                      </w:rPr>
                      <w:delText> </w:delText>
                    </w:r>
                  </w:del>
                </w:p>
              </w:tc>
              <w:tc>
                <w:tcPr>
                  <w:tcW w:w="1500" w:type="dxa"/>
                  <w:hideMark/>
                </w:tcPr>
                <w:p w:rsidR="00E87BCB" w:rsidRPr="00533EF8" w:rsidDel="00533EF8" w:rsidRDefault="00E87BCB" w:rsidP="00A655BD">
                  <w:pPr>
                    <w:rPr>
                      <w:del w:id="58922" w:author="pjanssen" w:date="2016-04-22T14:17:00Z"/>
                      <w:lang w:val="en-GB"/>
                      <w:rPrChange w:id="58923" w:author="pjanssen" w:date="2016-04-22T14:18:00Z">
                        <w:rPr>
                          <w:del w:id="58924" w:author="pjanssen" w:date="2016-04-22T14:17:00Z"/>
                        </w:rPr>
                      </w:rPrChange>
                    </w:rPr>
                  </w:pPr>
                  <w:del w:id="58925" w:author="pjanssen" w:date="2016-04-22T14:17:00Z">
                    <w:r w:rsidRPr="00533EF8" w:rsidDel="00533EF8">
                      <w:rPr>
                        <w:lang w:val="en-GB"/>
                        <w:rPrChange w:id="58926" w:author="pjanssen" w:date="2016-04-22T14:18:00Z">
                          <w:rPr/>
                        </w:rPrChange>
                      </w:rPr>
                      <w:delText>Naam:</w:delText>
                    </w:r>
                  </w:del>
                </w:p>
              </w:tc>
              <w:tc>
                <w:tcPr>
                  <w:tcW w:w="0" w:type="auto"/>
                  <w:hideMark/>
                </w:tcPr>
                <w:p w:rsidR="00E87BCB" w:rsidRPr="00533EF8" w:rsidDel="00533EF8" w:rsidRDefault="00E87BCB" w:rsidP="00A655BD">
                  <w:pPr>
                    <w:rPr>
                      <w:del w:id="58927" w:author="pjanssen" w:date="2016-04-22T14:17:00Z"/>
                      <w:lang w:val="en-GB"/>
                      <w:rPrChange w:id="58928" w:author="pjanssen" w:date="2016-04-22T14:18:00Z">
                        <w:rPr>
                          <w:del w:id="58929" w:author="pjanssen" w:date="2016-04-22T14:17:00Z"/>
                        </w:rPr>
                      </w:rPrChange>
                    </w:rPr>
                  </w:pPr>
                  <w:del w:id="58930" w:author="pjanssen" w:date="2016-04-22T14:17:00Z">
                    <w:r w:rsidRPr="00533EF8" w:rsidDel="00533EF8">
                      <w:rPr>
                        <w:lang w:val="en-GB"/>
                        <w:rPrChange w:id="58931" w:author="pjanssen" w:date="2016-04-22T14:18:00Z">
                          <w:rPr/>
                        </w:rPrChange>
                      </w:rPr>
                      <w:delText xml:space="preserve">authority role </w:delText>
                    </w:r>
                  </w:del>
                </w:p>
              </w:tc>
            </w:tr>
            <w:tr w:rsidR="00E87BCB" w:rsidRPr="00533EF8" w:rsidDel="00533EF8" w:rsidTr="00A655BD">
              <w:trPr>
                <w:tblHeader/>
                <w:tblCellSpacing w:w="0" w:type="dxa"/>
                <w:del w:id="58932" w:author="pjanssen" w:date="2016-04-22T14:17:00Z"/>
              </w:trPr>
              <w:tc>
                <w:tcPr>
                  <w:tcW w:w="360" w:type="dxa"/>
                  <w:hideMark/>
                </w:tcPr>
                <w:p w:rsidR="00E87BCB" w:rsidRPr="00533EF8" w:rsidDel="00533EF8" w:rsidRDefault="00E87BCB" w:rsidP="00A655BD">
                  <w:pPr>
                    <w:rPr>
                      <w:del w:id="58933" w:author="pjanssen" w:date="2016-04-22T14:17:00Z"/>
                      <w:lang w:val="en-GB"/>
                      <w:rPrChange w:id="58934" w:author="pjanssen" w:date="2016-04-22T14:18:00Z">
                        <w:rPr>
                          <w:del w:id="58935" w:author="pjanssen" w:date="2016-04-22T14:17:00Z"/>
                        </w:rPr>
                      </w:rPrChange>
                    </w:rPr>
                  </w:pPr>
                  <w:del w:id="58936" w:author="pjanssen" w:date="2016-04-22T14:17:00Z">
                    <w:r w:rsidRPr="00533EF8" w:rsidDel="00533EF8">
                      <w:rPr>
                        <w:lang w:val="en-GB"/>
                        <w:rPrChange w:id="58937" w:author="pjanssen" w:date="2016-04-22T14:18:00Z">
                          <w:rPr/>
                        </w:rPrChange>
                      </w:rPr>
                      <w:delText> </w:delText>
                    </w:r>
                  </w:del>
                </w:p>
              </w:tc>
              <w:tc>
                <w:tcPr>
                  <w:tcW w:w="1500" w:type="dxa"/>
                  <w:hideMark/>
                </w:tcPr>
                <w:p w:rsidR="00E87BCB" w:rsidRPr="00533EF8" w:rsidDel="00533EF8" w:rsidRDefault="00E87BCB" w:rsidP="00A655BD">
                  <w:pPr>
                    <w:rPr>
                      <w:del w:id="58938" w:author="pjanssen" w:date="2016-04-22T14:17:00Z"/>
                      <w:lang w:val="en-GB"/>
                      <w:rPrChange w:id="58939" w:author="pjanssen" w:date="2016-04-22T14:18:00Z">
                        <w:rPr>
                          <w:del w:id="58940" w:author="pjanssen" w:date="2016-04-22T14:17:00Z"/>
                        </w:rPr>
                      </w:rPrChange>
                    </w:rPr>
                  </w:pPr>
                  <w:del w:id="58941" w:author="pjanssen" w:date="2016-04-22T14:17:00Z">
                    <w:r w:rsidRPr="00533EF8" w:rsidDel="00533EF8">
                      <w:rPr>
                        <w:lang w:val="en-GB"/>
                        <w:rPrChange w:id="58942" w:author="pjanssen" w:date="2016-04-22T14:18:00Z">
                          <w:rPr/>
                        </w:rPrChange>
                      </w:rPr>
                      <w:delText>Type:</w:delText>
                    </w:r>
                  </w:del>
                </w:p>
              </w:tc>
              <w:tc>
                <w:tcPr>
                  <w:tcW w:w="0" w:type="auto"/>
                  <w:hideMark/>
                </w:tcPr>
                <w:p w:rsidR="00E87BCB" w:rsidRPr="00533EF8" w:rsidDel="00533EF8" w:rsidRDefault="00E87BCB" w:rsidP="00A655BD">
                  <w:pPr>
                    <w:rPr>
                      <w:del w:id="58943" w:author="pjanssen" w:date="2016-04-22T14:17:00Z"/>
                      <w:lang w:val="en-GB"/>
                      <w:rPrChange w:id="58944" w:author="pjanssen" w:date="2016-04-22T14:18:00Z">
                        <w:rPr>
                          <w:del w:id="58945" w:author="pjanssen" w:date="2016-04-22T14:17:00Z"/>
                        </w:rPr>
                      </w:rPrChange>
                    </w:rPr>
                  </w:pPr>
                  <w:del w:id="58946" w:author="pjanssen" w:date="2016-04-22T14:17:00Z">
                    <w:r w:rsidRPr="00533EF8" w:rsidDel="00533EF8">
                      <w:rPr>
                        <w:lang w:val="en-GB"/>
                        <w:rPrChange w:id="58947" w:author="pjanssen" w:date="2016-04-22T14:18:00Z">
                          <w:rPr/>
                        </w:rPrChange>
                      </w:rPr>
                      <w:delText>RelatedParty</w:delText>
                    </w:r>
                  </w:del>
                </w:p>
              </w:tc>
            </w:tr>
            <w:tr w:rsidR="00E87BCB" w:rsidRPr="00533EF8" w:rsidDel="00533EF8" w:rsidTr="00A655BD">
              <w:trPr>
                <w:tblHeader/>
                <w:tblCellSpacing w:w="0" w:type="dxa"/>
                <w:del w:id="58948" w:author="pjanssen" w:date="2016-04-22T14:17:00Z"/>
              </w:trPr>
              <w:tc>
                <w:tcPr>
                  <w:tcW w:w="360" w:type="dxa"/>
                  <w:hideMark/>
                </w:tcPr>
                <w:p w:rsidR="00E87BCB" w:rsidRPr="00533EF8" w:rsidDel="00533EF8" w:rsidRDefault="00E87BCB" w:rsidP="00A655BD">
                  <w:pPr>
                    <w:rPr>
                      <w:del w:id="58949" w:author="pjanssen" w:date="2016-04-22T14:17:00Z"/>
                      <w:lang w:val="en-GB"/>
                      <w:rPrChange w:id="58950" w:author="pjanssen" w:date="2016-04-22T14:18:00Z">
                        <w:rPr>
                          <w:del w:id="58951" w:author="pjanssen" w:date="2016-04-22T14:17:00Z"/>
                        </w:rPr>
                      </w:rPrChange>
                    </w:rPr>
                  </w:pPr>
                  <w:del w:id="58952" w:author="pjanssen" w:date="2016-04-22T14:17:00Z">
                    <w:r w:rsidRPr="00533EF8" w:rsidDel="00533EF8">
                      <w:rPr>
                        <w:lang w:val="en-GB"/>
                        <w:rPrChange w:id="58953" w:author="pjanssen" w:date="2016-04-22T14:18:00Z">
                          <w:rPr/>
                        </w:rPrChange>
                      </w:rPr>
                      <w:delText> </w:delText>
                    </w:r>
                  </w:del>
                </w:p>
              </w:tc>
              <w:tc>
                <w:tcPr>
                  <w:tcW w:w="1500" w:type="dxa"/>
                  <w:hideMark/>
                </w:tcPr>
                <w:p w:rsidR="00E87BCB" w:rsidRPr="00533EF8" w:rsidDel="00533EF8" w:rsidRDefault="00E87BCB" w:rsidP="00A655BD">
                  <w:pPr>
                    <w:rPr>
                      <w:del w:id="58954" w:author="pjanssen" w:date="2016-04-22T14:17:00Z"/>
                      <w:lang w:val="en-GB"/>
                      <w:rPrChange w:id="58955" w:author="pjanssen" w:date="2016-04-22T14:18:00Z">
                        <w:rPr>
                          <w:del w:id="58956" w:author="pjanssen" w:date="2016-04-22T14:17:00Z"/>
                        </w:rPr>
                      </w:rPrChange>
                    </w:rPr>
                  </w:pPr>
                  <w:del w:id="58957" w:author="pjanssen" w:date="2016-04-22T14:17:00Z">
                    <w:r w:rsidRPr="00533EF8" w:rsidDel="00533EF8">
                      <w:rPr>
                        <w:lang w:val="en-GB"/>
                        <w:rPrChange w:id="58958" w:author="pjanssen" w:date="2016-04-22T14:18:00Z">
                          <w:rPr/>
                        </w:rPrChange>
                      </w:rPr>
                      <w:delText>Definitie:</w:delText>
                    </w:r>
                  </w:del>
                </w:p>
              </w:tc>
              <w:tc>
                <w:tcPr>
                  <w:tcW w:w="0" w:type="auto"/>
                  <w:hideMark/>
                </w:tcPr>
                <w:p w:rsidR="00E87BCB" w:rsidRPr="007175B7" w:rsidDel="00533EF8" w:rsidRDefault="00E87BCB" w:rsidP="00A655BD">
                  <w:pPr>
                    <w:rPr>
                      <w:del w:id="58959" w:author="pjanssen" w:date="2016-04-22T14:17:00Z"/>
                      <w:lang w:val="en-GB"/>
                    </w:rPr>
                  </w:pPr>
                  <w:del w:id="58960" w:author="pjanssen" w:date="2016-04-22T14:17:00Z">
                    <w:r w:rsidRPr="007175B7" w:rsidDel="00533EF8">
                      <w:rPr>
                        <w:lang w:val="en-GB"/>
                      </w:rPr>
                      <w:delText xml:space="preserve">Parties authorized to manage a utility network, such as maintainers, operators or owners. </w:delText>
                    </w:r>
                  </w:del>
                </w:p>
              </w:tc>
            </w:tr>
            <w:tr w:rsidR="00E87BCB" w:rsidRPr="00533EF8" w:rsidDel="00533EF8" w:rsidTr="00A655BD">
              <w:trPr>
                <w:tblHeader/>
                <w:tblCellSpacing w:w="0" w:type="dxa"/>
                <w:del w:id="58961" w:author="pjanssen" w:date="2016-04-22T14:17:00Z"/>
              </w:trPr>
              <w:tc>
                <w:tcPr>
                  <w:tcW w:w="360" w:type="dxa"/>
                  <w:hideMark/>
                </w:tcPr>
                <w:p w:rsidR="00E87BCB" w:rsidRPr="007175B7" w:rsidDel="00533EF8" w:rsidRDefault="00E87BCB" w:rsidP="00A655BD">
                  <w:pPr>
                    <w:rPr>
                      <w:del w:id="58962" w:author="pjanssen" w:date="2016-04-22T14:17:00Z"/>
                      <w:lang w:val="en-GB"/>
                    </w:rPr>
                  </w:pPr>
                  <w:del w:id="5896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8964" w:author="pjanssen" w:date="2016-04-22T14:17:00Z"/>
                      <w:lang w:val="en-GB"/>
                      <w:rPrChange w:id="58965" w:author="pjanssen" w:date="2016-04-22T14:18:00Z">
                        <w:rPr>
                          <w:del w:id="58966" w:author="pjanssen" w:date="2016-04-22T14:17:00Z"/>
                        </w:rPr>
                      </w:rPrChange>
                    </w:rPr>
                  </w:pPr>
                  <w:del w:id="58967" w:author="pjanssen" w:date="2016-04-22T14:17:00Z">
                    <w:r w:rsidRPr="00533EF8" w:rsidDel="00533EF8">
                      <w:rPr>
                        <w:lang w:val="en-GB"/>
                        <w:rPrChange w:id="58968" w:author="pjanssen" w:date="2016-04-22T14:18:00Z">
                          <w:rPr/>
                        </w:rPrChange>
                      </w:rPr>
                      <w:delText>Multipliciteit:</w:delText>
                    </w:r>
                  </w:del>
                </w:p>
              </w:tc>
              <w:tc>
                <w:tcPr>
                  <w:tcW w:w="0" w:type="auto"/>
                  <w:hideMark/>
                </w:tcPr>
                <w:p w:rsidR="00E87BCB" w:rsidRPr="00533EF8" w:rsidDel="00533EF8" w:rsidRDefault="00E87BCB" w:rsidP="00A655BD">
                  <w:pPr>
                    <w:rPr>
                      <w:del w:id="58969" w:author="pjanssen" w:date="2016-04-22T14:17:00Z"/>
                      <w:lang w:val="en-GB"/>
                      <w:rPrChange w:id="58970" w:author="pjanssen" w:date="2016-04-22T14:18:00Z">
                        <w:rPr>
                          <w:del w:id="58971" w:author="pjanssen" w:date="2016-04-22T14:17:00Z"/>
                        </w:rPr>
                      </w:rPrChange>
                    </w:rPr>
                  </w:pPr>
                  <w:del w:id="58972" w:author="pjanssen" w:date="2016-04-22T14:17:00Z">
                    <w:r w:rsidRPr="00533EF8" w:rsidDel="00533EF8">
                      <w:rPr>
                        <w:lang w:val="en-GB"/>
                        <w:rPrChange w:id="58973" w:author="pjanssen" w:date="2016-04-22T14:18:00Z">
                          <w:rPr/>
                        </w:rPrChange>
                      </w:rPr>
                      <w:delText>1..*</w:delText>
                    </w:r>
                  </w:del>
                </w:p>
              </w:tc>
            </w:tr>
          </w:tbl>
          <w:p w:rsidR="00E87BCB" w:rsidRPr="00533EF8" w:rsidDel="00533EF8" w:rsidRDefault="00E87BCB" w:rsidP="00A655BD">
            <w:pPr>
              <w:rPr>
                <w:del w:id="58974" w:author="pjanssen" w:date="2016-04-22T14:17:00Z"/>
                <w:lang w:val="en-GB"/>
                <w:rPrChange w:id="58975" w:author="pjanssen" w:date="2016-04-22T14:18:00Z">
                  <w:rPr>
                    <w:del w:id="58976" w:author="pjanssen" w:date="2016-04-22T14:17:00Z"/>
                  </w:rPr>
                </w:rPrChange>
              </w:rPr>
            </w:pPr>
          </w:p>
        </w:tc>
      </w:tr>
      <w:tr w:rsidR="00E87BCB" w:rsidRPr="00533EF8" w:rsidDel="00533EF8" w:rsidTr="00A655BD">
        <w:trPr>
          <w:tblCellSpacing w:w="0" w:type="dxa"/>
          <w:del w:id="589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8978" w:author="pjanssen" w:date="2016-04-22T14:17:00Z"/>
                <w:lang w:val="en-GB"/>
                <w:rPrChange w:id="58979" w:author="pjanssen" w:date="2016-04-22T14:18:00Z">
                  <w:rPr>
                    <w:del w:id="58980" w:author="pjanssen" w:date="2016-04-22T14:17:00Z"/>
                  </w:rPr>
                </w:rPrChange>
              </w:rPr>
            </w:pPr>
            <w:del w:id="58981" w:author="pjanssen" w:date="2016-04-22T14:17:00Z">
              <w:r w:rsidRPr="00533EF8" w:rsidDel="00533EF8">
                <w:rPr>
                  <w:b/>
                  <w:bCs/>
                  <w:lang w:val="en-GB"/>
                  <w:rPrChange w:id="58982" w:author="pjanssen" w:date="2016-04-22T14:18:00Z">
                    <w:rPr>
                      <w:b/>
                      <w:bCs/>
                    </w:rPr>
                  </w:rPrChange>
                </w:rPr>
                <w:delText>Attribuut: utilityFacilityReference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8983" w:author="pjanssen" w:date="2016-04-22T14:17:00Z"/>
              </w:trPr>
              <w:tc>
                <w:tcPr>
                  <w:tcW w:w="360" w:type="dxa"/>
                  <w:hideMark/>
                </w:tcPr>
                <w:p w:rsidR="00E87BCB" w:rsidRPr="00533EF8" w:rsidDel="00533EF8" w:rsidRDefault="00E87BCB" w:rsidP="00A655BD">
                  <w:pPr>
                    <w:rPr>
                      <w:del w:id="58984" w:author="pjanssen" w:date="2016-04-22T14:17:00Z"/>
                      <w:lang w:val="en-GB"/>
                      <w:rPrChange w:id="58985" w:author="pjanssen" w:date="2016-04-22T14:18:00Z">
                        <w:rPr>
                          <w:del w:id="58986" w:author="pjanssen" w:date="2016-04-22T14:17:00Z"/>
                        </w:rPr>
                      </w:rPrChange>
                    </w:rPr>
                  </w:pPr>
                  <w:del w:id="58987" w:author="pjanssen" w:date="2016-04-22T14:17:00Z">
                    <w:r w:rsidRPr="00533EF8" w:rsidDel="00533EF8">
                      <w:rPr>
                        <w:lang w:val="en-GB"/>
                        <w:rPrChange w:id="58988" w:author="pjanssen" w:date="2016-04-22T14:18:00Z">
                          <w:rPr/>
                        </w:rPrChange>
                      </w:rPr>
                      <w:delText> </w:delText>
                    </w:r>
                  </w:del>
                </w:p>
              </w:tc>
              <w:tc>
                <w:tcPr>
                  <w:tcW w:w="1500" w:type="dxa"/>
                  <w:hideMark/>
                </w:tcPr>
                <w:p w:rsidR="00E87BCB" w:rsidRPr="00533EF8" w:rsidDel="00533EF8" w:rsidRDefault="00E87BCB" w:rsidP="00A655BD">
                  <w:pPr>
                    <w:rPr>
                      <w:del w:id="58989" w:author="pjanssen" w:date="2016-04-22T14:17:00Z"/>
                      <w:lang w:val="en-GB"/>
                      <w:rPrChange w:id="58990" w:author="pjanssen" w:date="2016-04-22T14:18:00Z">
                        <w:rPr>
                          <w:del w:id="58991" w:author="pjanssen" w:date="2016-04-22T14:17:00Z"/>
                        </w:rPr>
                      </w:rPrChange>
                    </w:rPr>
                  </w:pPr>
                  <w:del w:id="58992" w:author="pjanssen" w:date="2016-04-22T14:17:00Z">
                    <w:r w:rsidRPr="00533EF8" w:rsidDel="00533EF8">
                      <w:rPr>
                        <w:lang w:val="en-GB"/>
                        <w:rPrChange w:id="58993" w:author="pjanssen" w:date="2016-04-22T14:18:00Z">
                          <w:rPr/>
                        </w:rPrChange>
                      </w:rPr>
                      <w:delText>Naam:</w:delText>
                    </w:r>
                  </w:del>
                </w:p>
              </w:tc>
              <w:tc>
                <w:tcPr>
                  <w:tcW w:w="0" w:type="auto"/>
                  <w:hideMark/>
                </w:tcPr>
                <w:p w:rsidR="00E87BCB" w:rsidRPr="00533EF8" w:rsidDel="00533EF8" w:rsidRDefault="00E87BCB" w:rsidP="00A655BD">
                  <w:pPr>
                    <w:rPr>
                      <w:del w:id="58994" w:author="pjanssen" w:date="2016-04-22T14:17:00Z"/>
                      <w:lang w:val="en-GB"/>
                      <w:rPrChange w:id="58995" w:author="pjanssen" w:date="2016-04-22T14:18:00Z">
                        <w:rPr>
                          <w:del w:id="58996" w:author="pjanssen" w:date="2016-04-22T14:17:00Z"/>
                        </w:rPr>
                      </w:rPrChange>
                    </w:rPr>
                  </w:pPr>
                  <w:del w:id="58997" w:author="pjanssen" w:date="2016-04-22T14:17:00Z">
                    <w:r w:rsidRPr="00533EF8" w:rsidDel="00533EF8">
                      <w:rPr>
                        <w:lang w:val="en-GB"/>
                        <w:rPrChange w:id="58998" w:author="pjanssen" w:date="2016-04-22T14:18:00Z">
                          <w:rPr/>
                        </w:rPrChange>
                      </w:rPr>
                      <w:delText xml:space="preserve">utility facility reference </w:delText>
                    </w:r>
                  </w:del>
                </w:p>
              </w:tc>
            </w:tr>
            <w:tr w:rsidR="00E87BCB" w:rsidRPr="00533EF8" w:rsidDel="00533EF8" w:rsidTr="00A655BD">
              <w:trPr>
                <w:tblHeader/>
                <w:tblCellSpacing w:w="0" w:type="dxa"/>
                <w:del w:id="58999" w:author="pjanssen" w:date="2016-04-22T14:17:00Z"/>
              </w:trPr>
              <w:tc>
                <w:tcPr>
                  <w:tcW w:w="360" w:type="dxa"/>
                  <w:hideMark/>
                </w:tcPr>
                <w:p w:rsidR="00E87BCB" w:rsidRPr="00533EF8" w:rsidDel="00533EF8" w:rsidRDefault="00E87BCB" w:rsidP="00A655BD">
                  <w:pPr>
                    <w:rPr>
                      <w:del w:id="59000" w:author="pjanssen" w:date="2016-04-22T14:17:00Z"/>
                      <w:lang w:val="en-GB"/>
                      <w:rPrChange w:id="59001" w:author="pjanssen" w:date="2016-04-22T14:18:00Z">
                        <w:rPr>
                          <w:del w:id="59002" w:author="pjanssen" w:date="2016-04-22T14:17:00Z"/>
                        </w:rPr>
                      </w:rPrChange>
                    </w:rPr>
                  </w:pPr>
                  <w:del w:id="59003" w:author="pjanssen" w:date="2016-04-22T14:17:00Z">
                    <w:r w:rsidRPr="00533EF8" w:rsidDel="00533EF8">
                      <w:rPr>
                        <w:lang w:val="en-GB"/>
                        <w:rPrChange w:id="59004" w:author="pjanssen" w:date="2016-04-22T14:18:00Z">
                          <w:rPr/>
                        </w:rPrChange>
                      </w:rPr>
                      <w:delText> </w:delText>
                    </w:r>
                  </w:del>
                </w:p>
              </w:tc>
              <w:tc>
                <w:tcPr>
                  <w:tcW w:w="1500" w:type="dxa"/>
                  <w:hideMark/>
                </w:tcPr>
                <w:p w:rsidR="00E87BCB" w:rsidRPr="00533EF8" w:rsidDel="00533EF8" w:rsidRDefault="00E87BCB" w:rsidP="00A655BD">
                  <w:pPr>
                    <w:rPr>
                      <w:del w:id="59005" w:author="pjanssen" w:date="2016-04-22T14:17:00Z"/>
                      <w:lang w:val="en-GB"/>
                      <w:rPrChange w:id="59006" w:author="pjanssen" w:date="2016-04-22T14:18:00Z">
                        <w:rPr>
                          <w:del w:id="59007" w:author="pjanssen" w:date="2016-04-22T14:17:00Z"/>
                        </w:rPr>
                      </w:rPrChange>
                    </w:rPr>
                  </w:pPr>
                  <w:del w:id="59008" w:author="pjanssen" w:date="2016-04-22T14:17:00Z">
                    <w:r w:rsidRPr="00533EF8" w:rsidDel="00533EF8">
                      <w:rPr>
                        <w:lang w:val="en-GB"/>
                        <w:rPrChange w:id="59009" w:author="pjanssen" w:date="2016-04-22T14:18:00Z">
                          <w:rPr/>
                        </w:rPrChange>
                      </w:rPr>
                      <w:delText>Type:</w:delText>
                    </w:r>
                  </w:del>
                </w:p>
              </w:tc>
              <w:tc>
                <w:tcPr>
                  <w:tcW w:w="0" w:type="auto"/>
                  <w:hideMark/>
                </w:tcPr>
                <w:p w:rsidR="00E87BCB" w:rsidRPr="00533EF8" w:rsidDel="00533EF8" w:rsidRDefault="00E87BCB" w:rsidP="00A655BD">
                  <w:pPr>
                    <w:rPr>
                      <w:del w:id="59010" w:author="pjanssen" w:date="2016-04-22T14:17:00Z"/>
                      <w:lang w:val="en-GB"/>
                      <w:rPrChange w:id="59011" w:author="pjanssen" w:date="2016-04-22T14:18:00Z">
                        <w:rPr>
                          <w:del w:id="59012" w:author="pjanssen" w:date="2016-04-22T14:17:00Z"/>
                        </w:rPr>
                      </w:rPrChange>
                    </w:rPr>
                  </w:pPr>
                  <w:del w:id="59013" w:author="pjanssen" w:date="2016-04-22T14:17:00Z">
                    <w:r w:rsidRPr="00533EF8" w:rsidDel="00533EF8">
                      <w:rPr>
                        <w:lang w:val="en-GB"/>
                        <w:rPrChange w:id="59014" w:author="pjanssen" w:date="2016-04-22T14:18:00Z">
                          <w:rPr/>
                        </w:rPrChange>
                      </w:rPr>
                      <w:delText>ActivityComplex</w:delText>
                    </w:r>
                  </w:del>
                </w:p>
              </w:tc>
            </w:tr>
            <w:tr w:rsidR="00E87BCB" w:rsidRPr="00533EF8" w:rsidDel="00533EF8" w:rsidTr="00A655BD">
              <w:trPr>
                <w:tblHeader/>
                <w:tblCellSpacing w:w="0" w:type="dxa"/>
                <w:del w:id="59015" w:author="pjanssen" w:date="2016-04-22T14:17:00Z"/>
              </w:trPr>
              <w:tc>
                <w:tcPr>
                  <w:tcW w:w="360" w:type="dxa"/>
                  <w:hideMark/>
                </w:tcPr>
                <w:p w:rsidR="00E87BCB" w:rsidRPr="00533EF8" w:rsidDel="00533EF8" w:rsidRDefault="00E87BCB" w:rsidP="00A655BD">
                  <w:pPr>
                    <w:rPr>
                      <w:del w:id="59016" w:author="pjanssen" w:date="2016-04-22T14:17:00Z"/>
                      <w:lang w:val="en-GB"/>
                      <w:rPrChange w:id="59017" w:author="pjanssen" w:date="2016-04-22T14:18:00Z">
                        <w:rPr>
                          <w:del w:id="59018" w:author="pjanssen" w:date="2016-04-22T14:17:00Z"/>
                        </w:rPr>
                      </w:rPrChange>
                    </w:rPr>
                  </w:pPr>
                  <w:del w:id="59019" w:author="pjanssen" w:date="2016-04-22T14:17:00Z">
                    <w:r w:rsidRPr="00533EF8" w:rsidDel="00533EF8">
                      <w:rPr>
                        <w:lang w:val="en-GB"/>
                        <w:rPrChange w:id="59020" w:author="pjanssen" w:date="2016-04-22T14:18:00Z">
                          <w:rPr/>
                        </w:rPrChange>
                      </w:rPr>
                      <w:delText> </w:delText>
                    </w:r>
                  </w:del>
                </w:p>
              </w:tc>
              <w:tc>
                <w:tcPr>
                  <w:tcW w:w="1500" w:type="dxa"/>
                  <w:hideMark/>
                </w:tcPr>
                <w:p w:rsidR="00E87BCB" w:rsidRPr="00533EF8" w:rsidDel="00533EF8" w:rsidRDefault="00E87BCB" w:rsidP="00A655BD">
                  <w:pPr>
                    <w:rPr>
                      <w:del w:id="59021" w:author="pjanssen" w:date="2016-04-22T14:17:00Z"/>
                      <w:lang w:val="en-GB"/>
                      <w:rPrChange w:id="59022" w:author="pjanssen" w:date="2016-04-22T14:18:00Z">
                        <w:rPr>
                          <w:del w:id="59023" w:author="pjanssen" w:date="2016-04-22T14:17:00Z"/>
                        </w:rPr>
                      </w:rPrChange>
                    </w:rPr>
                  </w:pPr>
                  <w:del w:id="59024" w:author="pjanssen" w:date="2016-04-22T14:17:00Z">
                    <w:r w:rsidRPr="00533EF8" w:rsidDel="00533EF8">
                      <w:rPr>
                        <w:lang w:val="en-GB"/>
                        <w:rPrChange w:id="59025" w:author="pjanssen" w:date="2016-04-22T14:18:00Z">
                          <w:rPr/>
                        </w:rPrChange>
                      </w:rPr>
                      <w:delText>Definitie:</w:delText>
                    </w:r>
                  </w:del>
                </w:p>
              </w:tc>
              <w:tc>
                <w:tcPr>
                  <w:tcW w:w="0" w:type="auto"/>
                  <w:hideMark/>
                </w:tcPr>
                <w:p w:rsidR="00E87BCB" w:rsidRPr="007175B7" w:rsidDel="00533EF8" w:rsidRDefault="00E87BCB" w:rsidP="00A655BD">
                  <w:pPr>
                    <w:rPr>
                      <w:del w:id="59026" w:author="pjanssen" w:date="2016-04-22T14:17:00Z"/>
                      <w:lang w:val="en-GB"/>
                    </w:rPr>
                  </w:pPr>
                  <w:del w:id="59027" w:author="pjanssen" w:date="2016-04-22T14:17:00Z">
                    <w:r w:rsidRPr="007175B7" w:rsidDel="00533EF8">
                      <w:rPr>
                        <w:lang w:val="en-GB"/>
                      </w:rPr>
                      <w:delText xml:space="preserve">Reference to a facility activity complex that is linked to (e.g. part of) this utility network. </w:delText>
                    </w:r>
                  </w:del>
                </w:p>
              </w:tc>
            </w:tr>
            <w:tr w:rsidR="00E87BCB" w:rsidRPr="00533EF8" w:rsidDel="00533EF8" w:rsidTr="00A655BD">
              <w:trPr>
                <w:tblHeader/>
                <w:tblCellSpacing w:w="0" w:type="dxa"/>
                <w:del w:id="59028" w:author="pjanssen" w:date="2016-04-22T14:17:00Z"/>
              </w:trPr>
              <w:tc>
                <w:tcPr>
                  <w:tcW w:w="360" w:type="dxa"/>
                  <w:hideMark/>
                </w:tcPr>
                <w:p w:rsidR="00E87BCB" w:rsidRPr="007175B7" w:rsidDel="00533EF8" w:rsidRDefault="00E87BCB" w:rsidP="00A655BD">
                  <w:pPr>
                    <w:rPr>
                      <w:del w:id="59029" w:author="pjanssen" w:date="2016-04-22T14:17:00Z"/>
                      <w:lang w:val="en-GB"/>
                    </w:rPr>
                  </w:pPr>
                  <w:del w:id="5903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031" w:author="pjanssen" w:date="2016-04-22T14:17:00Z"/>
                      <w:lang w:val="en-GB"/>
                      <w:rPrChange w:id="59032" w:author="pjanssen" w:date="2016-04-22T14:18:00Z">
                        <w:rPr>
                          <w:del w:id="59033" w:author="pjanssen" w:date="2016-04-22T14:17:00Z"/>
                        </w:rPr>
                      </w:rPrChange>
                    </w:rPr>
                  </w:pPr>
                  <w:del w:id="59034" w:author="pjanssen" w:date="2016-04-22T14:17:00Z">
                    <w:r w:rsidRPr="00533EF8" w:rsidDel="00533EF8">
                      <w:rPr>
                        <w:lang w:val="en-GB"/>
                        <w:rPrChange w:id="59035" w:author="pjanssen" w:date="2016-04-22T14:18:00Z">
                          <w:rPr/>
                        </w:rPrChange>
                      </w:rPr>
                      <w:delText>Omschrijving:</w:delText>
                    </w:r>
                  </w:del>
                </w:p>
              </w:tc>
              <w:tc>
                <w:tcPr>
                  <w:tcW w:w="0" w:type="auto"/>
                  <w:hideMark/>
                </w:tcPr>
                <w:p w:rsidR="00E87BCB" w:rsidRPr="007175B7" w:rsidDel="00533EF8" w:rsidRDefault="00E87BCB" w:rsidP="00A655BD">
                  <w:pPr>
                    <w:rPr>
                      <w:del w:id="59036" w:author="pjanssen" w:date="2016-04-22T14:17:00Z"/>
                      <w:lang w:val="en-GB"/>
                    </w:rPr>
                  </w:pPr>
                  <w:del w:id="59037" w:author="pjanssen" w:date="2016-04-22T14:17:00Z">
                    <w:r w:rsidRPr="007175B7" w:rsidDel="00533EF8">
                      <w:rPr>
                        <w:lang w:val="en-GB"/>
                      </w:rPr>
                      <w:delText>This reference can be used to link utility facilities - having a more complex geometry - to a utility network.</w:delText>
                    </w:r>
                  </w:del>
                </w:p>
              </w:tc>
            </w:tr>
            <w:tr w:rsidR="00E87BCB" w:rsidRPr="00533EF8" w:rsidDel="00533EF8" w:rsidTr="00A655BD">
              <w:trPr>
                <w:tblHeader/>
                <w:tblCellSpacing w:w="0" w:type="dxa"/>
                <w:del w:id="59038" w:author="pjanssen" w:date="2016-04-22T14:17:00Z"/>
              </w:trPr>
              <w:tc>
                <w:tcPr>
                  <w:tcW w:w="360" w:type="dxa"/>
                  <w:hideMark/>
                </w:tcPr>
                <w:p w:rsidR="00E87BCB" w:rsidRPr="007175B7" w:rsidDel="00533EF8" w:rsidRDefault="00E87BCB" w:rsidP="00A655BD">
                  <w:pPr>
                    <w:rPr>
                      <w:del w:id="59039" w:author="pjanssen" w:date="2016-04-22T14:17:00Z"/>
                      <w:lang w:val="en-GB"/>
                    </w:rPr>
                  </w:pPr>
                  <w:del w:id="5904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041" w:author="pjanssen" w:date="2016-04-22T14:17:00Z"/>
                      <w:lang w:val="en-GB"/>
                      <w:rPrChange w:id="59042" w:author="pjanssen" w:date="2016-04-22T14:18:00Z">
                        <w:rPr>
                          <w:del w:id="59043" w:author="pjanssen" w:date="2016-04-22T14:17:00Z"/>
                        </w:rPr>
                      </w:rPrChange>
                    </w:rPr>
                  </w:pPr>
                  <w:del w:id="59044" w:author="pjanssen" w:date="2016-04-22T14:17:00Z">
                    <w:r w:rsidRPr="00533EF8" w:rsidDel="00533EF8">
                      <w:rPr>
                        <w:lang w:val="en-GB"/>
                        <w:rPrChange w:id="59045" w:author="pjanssen" w:date="2016-04-22T14:18:00Z">
                          <w:rPr/>
                        </w:rPrChange>
                      </w:rPr>
                      <w:delText>Multipliciteit:</w:delText>
                    </w:r>
                  </w:del>
                </w:p>
              </w:tc>
              <w:tc>
                <w:tcPr>
                  <w:tcW w:w="0" w:type="auto"/>
                  <w:hideMark/>
                </w:tcPr>
                <w:p w:rsidR="00E87BCB" w:rsidRPr="00533EF8" w:rsidDel="00533EF8" w:rsidRDefault="00E87BCB" w:rsidP="00A655BD">
                  <w:pPr>
                    <w:rPr>
                      <w:del w:id="59046" w:author="pjanssen" w:date="2016-04-22T14:17:00Z"/>
                      <w:lang w:val="en-GB"/>
                      <w:rPrChange w:id="59047" w:author="pjanssen" w:date="2016-04-22T14:18:00Z">
                        <w:rPr>
                          <w:del w:id="59048" w:author="pjanssen" w:date="2016-04-22T14:17:00Z"/>
                        </w:rPr>
                      </w:rPrChange>
                    </w:rPr>
                  </w:pPr>
                  <w:del w:id="59049" w:author="pjanssen" w:date="2016-04-22T14:17:00Z">
                    <w:r w:rsidRPr="00533EF8" w:rsidDel="00533EF8">
                      <w:rPr>
                        <w:lang w:val="en-GB"/>
                        <w:rPrChange w:id="59050" w:author="pjanssen" w:date="2016-04-22T14:18:00Z">
                          <w:rPr/>
                        </w:rPrChange>
                      </w:rPr>
                      <w:delText>0..*</w:delText>
                    </w:r>
                  </w:del>
                </w:p>
              </w:tc>
            </w:tr>
            <w:tr w:rsidR="00E87BCB" w:rsidRPr="00533EF8" w:rsidDel="00533EF8" w:rsidTr="00A655BD">
              <w:trPr>
                <w:tblHeader/>
                <w:tblCellSpacing w:w="0" w:type="dxa"/>
                <w:del w:id="59051" w:author="pjanssen" w:date="2016-04-22T14:17:00Z"/>
              </w:trPr>
              <w:tc>
                <w:tcPr>
                  <w:tcW w:w="360" w:type="dxa"/>
                  <w:hideMark/>
                </w:tcPr>
                <w:p w:rsidR="00E87BCB" w:rsidRPr="00533EF8" w:rsidDel="00533EF8" w:rsidRDefault="00E87BCB" w:rsidP="00A655BD">
                  <w:pPr>
                    <w:rPr>
                      <w:del w:id="59052" w:author="pjanssen" w:date="2016-04-22T14:17:00Z"/>
                      <w:lang w:val="en-GB"/>
                      <w:rPrChange w:id="59053" w:author="pjanssen" w:date="2016-04-22T14:18:00Z">
                        <w:rPr>
                          <w:del w:id="59054" w:author="pjanssen" w:date="2016-04-22T14:17:00Z"/>
                        </w:rPr>
                      </w:rPrChange>
                    </w:rPr>
                  </w:pPr>
                  <w:del w:id="59055" w:author="pjanssen" w:date="2016-04-22T14:17:00Z">
                    <w:r w:rsidRPr="00533EF8" w:rsidDel="00533EF8">
                      <w:rPr>
                        <w:lang w:val="en-GB"/>
                        <w:rPrChange w:id="59056" w:author="pjanssen" w:date="2016-04-22T14:18:00Z">
                          <w:rPr/>
                        </w:rPrChange>
                      </w:rPr>
                      <w:delText> </w:delText>
                    </w:r>
                  </w:del>
                </w:p>
              </w:tc>
              <w:tc>
                <w:tcPr>
                  <w:tcW w:w="1500" w:type="dxa"/>
                  <w:hideMark/>
                </w:tcPr>
                <w:p w:rsidR="00E87BCB" w:rsidRPr="00533EF8" w:rsidDel="00533EF8" w:rsidRDefault="00E87BCB" w:rsidP="00A655BD">
                  <w:pPr>
                    <w:rPr>
                      <w:del w:id="59057" w:author="pjanssen" w:date="2016-04-22T14:17:00Z"/>
                      <w:lang w:val="en-GB"/>
                      <w:rPrChange w:id="59058" w:author="pjanssen" w:date="2016-04-22T14:18:00Z">
                        <w:rPr>
                          <w:del w:id="59059" w:author="pjanssen" w:date="2016-04-22T14:17:00Z"/>
                        </w:rPr>
                      </w:rPrChange>
                    </w:rPr>
                  </w:pPr>
                  <w:del w:id="59060" w:author="pjanssen" w:date="2016-04-22T14:17:00Z">
                    <w:r w:rsidRPr="00533EF8" w:rsidDel="00533EF8">
                      <w:rPr>
                        <w:lang w:val="en-GB"/>
                        <w:rPrChange w:id="59061" w:author="pjanssen" w:date="2016-04-22T14:18:00Z">
                          <w:rPr/>
                        </w:rPrChange>
                      </w:rPr>
                      <w:delText>Stereotypes:</w:delText>
                    </w:r>
                  </w:del>
                </w:p>
              </w:tc>
              <w:tc>
                <w:tcPr>
                  <w:tcW w:w="0" w:type="auto"/>
                  <w:hideMark/>
                </w:tcPr>
                <w:p w:rsidR="00E87BCB" w:rsidRPr="00533EF8" w:rsidDel="00533EF8" w:rsidRDefault="00E87BCB" w:rsidP="00A655BD">
                  <w:pPr>
                    <w:rPr>
                      <w:del w:id="59062" w:author="pjanssen" w:date="2016-04-22T14:17:00Z"/>
                      <w:lang w:val="en-GB"/>
                      <w:rPrChange w:id="59063" w:author="pjanssen" w:date="2016-04-22T14:18:00Z">
                        <w:rPr>
                          <w:del w:id="59064" w:author="pjanssen" w:date="2016-04-22T14:17:00Z"/>
                        </w:rPr>
                      </w:rPrChange>
                    </w:rPr>
                  </w:pPr>
                  <w:del w:id="59065" w:author="pjanssen" w:date="2016-04-22T14:17:00Z">
                    <w:r w:rsidRPr="00533EF8" w:rsidDel="00533EF8">
                      <w:rPr>
                        <w:lang w:val="en-GB"/>
                        <w:rPrChange w:id="59066" w:author="pjanssen" w:date="2016-04-22T14:18:00Z">
                          <w:rPr/>
                        </w:rPrChange>
                      </w:rPr>
                      <w:delText>«voidable»</w:delText>
                    </w:r>
                  </w:del>
                </w:p>
              </w:tc>
            </w:tr>
          </w:tbl>
          <w:p w:rsidR="00E87BCB" w:rsidRPr="00533EF8" w:rsidDel="00533EF8" w:rsidRDefault="00E87BCB" w:rsidP="00A655BD">
            <w:pPr>
              <w:rPr>
                <w:del w:id="59067" w:author="pjanssen" w:date="2016-04-22T14:17:00Z"/>
                <w:lang w:val="en-GB"/>
                <w:rPrChange w:id="59068" w:author="pjanssen" w:date="2016-04-22T14:18:00Z">
                  <w:rPr>
                    <w:del w:id="59069" w:author="pjanssen" w:date="2016-04-22T14:17:00Z"/>
                  </w:rPr>
                </w:rPrChange>
              </w:rPr>
            </w:pPr>
          </w:p>
        </w:tc>
      </w:tr>
      <w:tr w:rsidR="00E87BCB" w:rsidRPr="00533EF8" w:rsidDel="00533EF8" w:rsidTr="00A655BD">
        <w:trPr>
          <w:tblCellSpacing w:w="0" w:type="dxa"/>
          <w:del w:id="590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9071" w:author="pjanssen" w:date="2016-04-22T14:17:00Z"/>
                <w:lang w:val="en-GB"/>
                <w:rPrChange w:id="59072" w:author="pjanssen" w:date="2016-04-22T14:18:00Z">
                  <w:rPr>
                    <w:del w:id="59073" w:author="pjanssen" w:date="2016-04-22T14:17:00Z"/>
                  </w:rPr>
                </w:rPrChange>
              </w:rPr>
            </w:pPr>
            <w:del w:id="59074" w:author="pjanssen" w:date="2016-04-22T14:17:00Z">
              <w:r w:rsidRPr="00533EF8" w:rsidDel="00533EF8">
                <w:rPr>
                  <w:b/>
                  <w:bCs/>
                  <w:lang w:val="en-GB"/>
                  <w:rPrChange w:id="59075" w:author="pjanssen" w:date="2016-04-22T14:18:00Z">
                    <w:rPr>
                      <w:b/>
                      <w:bCs/>
                    </w:rPr>
                  </w:rPrChange>
                </w:rPr>
                <w:delText>Attribuut: disclaimer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9076" w:author="pjanssen" w:date="2016-04-22T14:17:00Z"/>
              </w:trPr>
              <w:tc>
                <w:tcPr>
                  <w:tcW w:w="360" w:type="dxa"/>
                  <w:hideMark/>
                </w:tcPr>
                <w:p w:rsidR="00E87BCB" w:rsidRPr="00533EF8" w:rsidDel="00533EF8" w:rsidRDefault="00E87BCB" w:rsidP="00A655BD">
                  <w:pPr>
                    <w:rPr>
                      <w:del w:id="59077" w:author="pjanssen" w:date="2016-04-22T14:17:00Z"/>
                      <w:lang w:val="en-GB"/>
                      <w:rPrChange w:id="59078" w:author="pjanssen" w:date="2016-04-22T14:18:00Z">
                        <w:rPr>
                          <w:del w:id="59079" w:author="pjanssen" w:date="2016-04-22T14:17:00Z"/>
                        </w:rPr>
                      </w:rPrChange>
                    </w:rPr>
                  </w:pPr>
                  <w:del w:id="59080" w:author="pjanssen" w:date="2016-04-22T14:17:00Z">
                    <w:r w:rsidRPr="00533EF8" w:rsidDel="00533EF8">
                      <w:rPr>
                        <w:lang w:val="en-GB"/>
                        <w:rPrChange w:id="59081" w:author="pjanssen" w:date="2016-04-22T14:18:00Z">
                          <w:rPr/>
                        </w:rPrChange>
                      </w:rPr>
                      <w:delText> </w:delText>
                    </w:r>
                  </w:del>
                </w:p>
              </w:tc>
              <w:tc>
                <w:tcPr>
                  <w:tcW w:w="1500" w:type="dxa"/>
                  <w:hideMark/>
                </w:tcPr>
                <w:p w:rsidR="00E87BCB" w:rsidRPr="00533EF8" w:rsidDel="00533EF8" w:rsidRDefault="00E87BCB" w:rsidP="00A655BD">
                  <w:pPr>
                    <w:rPr>
                      <w:del w:id="59082" w:author="pjanssen" w:date="2016-04-22T14:17:00Z"/>
                      <w:lang w:val="en-GB"/>
                      <w:rPrChange w:id="59083" w:author="pjanssen" w:date="2016-04-22T14:18:00Z">
                        <w:rPr>
                          <w:del w:id="59084" w:author="pjanssen" w:date="2016-04-22T14:17:00Z"/>
                        </w:rPr>
                      </w:rPrChange>
                    </w:rPr>
                  </w:pPr>
                  <w:del w:id="59085" w:author="pjanssen" w:date="2016-04-22T14:17:00Z">
                    <w:r w:rsidRPr="00533EF8" w:rsidDel="00533EF8">
                      <w:rPr>
                        <w:lang w:val="en-GB"/>
                        <w:rPrChange w:id="59086" w:author="pjanssen" w:date="2016-04-22T14:18:00Z">
                          <w:rPr/>
                        </w:rPrChange>
                      </w:rPr>
                      <w:delText>Naam:</w:delText>
                    </w:r>
                  </w:del>
                </w:p>
              </w:tc>
              <w:tc>
                <w:tcPr>
                  <w:tcW w:w="0" w:type="auto"/>
                  <w:hideMark/>
                </w:tcPr>
                <w:p w:rsidR="00E87BCB" w:rsidRPr="00533EF8" w:rsidDel="00533EF8" w:rsidRDefault="00E87BCB" w:rsidP="00A655BD">
                  <w:pPr>
                    <w:rPr>
                      <w:del w:id="59087" w:author="pjanssen" w:date="2016-04-22T14:17:00Z"/>
                      <w:lang w:val="en-GB"/>
                      <w:rPrChange w:id="59088" w:author="pjanssen" w:date="2016-04-22T14:18:00Z">
                        <w:rPr>
                          <w:del w:id="59089" w:author="pjanssen" w:date="2016-04-22T14:17:00Z"/>
                        </w:rPr>
                      </w:rPrChange>
                    </w:rPr>
                  </w:pPr>
                  <w:del w:id="59090" w:author="pjanssen" w:date="2016-04-22T14:17:00Z">
                    <w:r w:rsidRPr="00533EF8" w:rsidDel="00533EF8">
                      <w:rPr>
                        <w:lang w:val="en-GB"/>
                        <w:rPrChange w:id="59091" w:author="pjanssen" w:date="2016-04-22T14:18:00Z">
                          <w:rPr/>
                        </w:rPrChange>
                      </w:rPr>
                      <w:delText xml:space="preserve">disclaimer </w:delText>
                    </w:r>
                  </w:del>
                </w:p>
              </w:tc>
            </w:tr>
            <w:tr w:rsidR="00E87BCB" w:rsidRPr="00533EF8" w:rsidDel="00533EF8" w:rsidTr="00A655BD">
              <w:trPr>
                <w:tblHeader/>
                <w:tblCellSpacing w:w="0" w:type="dxa"/>
                <w:del w:id="59092" w:author="pjanssen" w:date="2016-04-22T14:17:00Z"/>
              </w:trPr>
              <w:tc>
                <w:tcPr>
                  <w:tcW w:w="360" w:type="dxa"/>
                  <w:hideMark/>
                </w:tcPr>
                <w:p w:rsidR="00E87BCB" w:rsidRPr="00533EF8" w:rsidDel="00533EF8" w:rsidRDefault="00E87BCB" w:rsidP="00A655BD">
                  <w:pPr>
                    <w:rPr>
                      <w:del w:id="59093" w:author="pjanssen" w:date="2016-04-22T14:17:00Z"/>
                      <w:lang w:val="en-GB"/>
                      <w:rPrChange w:id="59094" w:author="pjanssen" w:date="2016-04-22T14:18:00Z">
                        <w:rPr>
                          <w:del w:id="59095" w:author="pjanssen" w:date="2016-04-22T14:17:00Z"/>
                        </w:rPr>
                      </w:rPrChange>
                    </w:rPr>
                  </w:pPr>
                  <w:del w:id="59096" w:author="pjanssen" w:date="2016-04-22T14:17:00Z">
                    <w:r w:rsidRPr="00533EF8" w:rsidDel="00533EF8">
                      <w:rPr>
                        <w:lang w:val="en-GB"/>
                        <w:rPrChange w:id="59097" w:author="pjanssen" w:date="2016-04-22T14:18:00Z">
                          <w:rPr/>
                        </w:rPrChange>
                      </w:rPr>
                      <w:delText> </w:delText>
                    </w:r>
                  </w:del>
                </w:p>
              </w:tc>
              <w:tc>
                <w:tcPr>
                  <w:tcW w:w="1500" w:type="dxa"/>
                  <w:hideMark/>
                </w:tcPr>
                <w:p w:rsidR="00E87BCB" w:rsidRPr="00533EF8" w:rsidDel="00533EF8" w:rsidRDefault="00E87BCB" w:rsidP="00A655BD">
                  <w:pPr>
                    <w:rPr>
                      <w:del w:id="59098" w:author="pjanssen" w:date="2016-04-22T14:17:00Z"/>
                      <w:lang w:val="en-GB"/>
                      <w:rPrChange w:id="59099" w:author="pjanssen" w:date="2016-04-22T14:18:00Z">
                        <w:rPr>
                          <w:del w:id="59100" w:author="pjanssen" w:date="2016-04-22T14:17:00Z"/>
                        </w:rPr>
                      </w:rPrChange>
                    </w:rPr>
                  </w:pPr>
                  <w:del w:id="59101" w:author="pjanssen" w:date="2016-04-22T14:17:00Z">
                    <w:r w:rsidRPr="00533EF8" w:rsidDel="00533EF8">
                      <w:rPr>
                        <w:lang w:val="en-GB"/>
                        <w:rPrChange w:id="59102" w:author="pjanssen" w:date="2016-04-22T14:18:00Z">
                          <w:rPr/>
                        </w:rPrChange>
                      </w:rPr>
                      <w:delText>Type:</w:delText>
                    </w:r>
                  </w:del>
                </w:p>
              </w:tc>
              <w:tc>
                <w:tcPr>
                  <w:tcW w:w="0" w:type="auto"/>
                  <w:hideMark/>
                </w:tcPr>
                <w:p w:rsidR="00E87BCB" w:rsidRPr="00533EF8" w:rsidDel="00533EF8" w:rsidRDefault="00E87BCB" w:rsidP="00A655BD">
                  <w:pPr>
                    <w:rPr>
                      <w:del w:id="59103" w:author="pjanssen" w:date="2016-04-22T14:17:00Z"/>
                      <w:lang w:val="en-GB"/>
                      <w:rPrChange w:id="59104" w:author="pjanssen" w:date="2016-04-22T14:18:00Z">
                        <w:rPr>
                          <w:del w:id="59105" w:author="pjanssen" w:date="2016-04-22T14:17:00Z"/>
                        </w:rPr>
                      </w:rPrChange>
                    </w:rPr>
                  </w:pPr>
                  <w:del w:id="59106" w:author="pjanssen" w:date="2016-04-22T14:17:00Z">
                    <w:r w:rsidRPr="00533EF8" w:rsidDel="00533EF8">
                      <w:rPr>
                        <w:lang w:val="en-GB"/>
                        <w:rPrChange w:id="59107" w:author="pjanssen" w:date="2016-04-22T14:18:00Z">
                          <w:rPr/>
                        </w:rPrChange>
                      </w:rPr>
                      <w:delText>PT_FreeText</w:delText>
                    </w:r>
                  </w:del>
                </w:p>
              </w:tc>
            </w:tr>
            <w:tr w:rsidR="00E87BCB" w:rsidRPr="00533EF8" w:rsidDel="00533EF8" w:rsidTr="00A655BD">
              <w:trPr>
                <w:tblHeader/>
                <w:tblCellSpacing w:w="0" w:type="dxa"/>
                <w:del w:id="59108" w:author="pjanssen" w:date="2016-04-22T14:17:00Z"/>
              </w:trPr>
              <w:tc>
                <w:tcPr>
                  <w:tcW w:w="360" w:type="dxa"/>
                  <w:hideMark/>
                </w:tcPr>
                <w:p w:rsidR="00E87BCB" w:rsidRPr="00533EF8" w:rsidDel="00533EF8" w:rsidRDefault="00E87BCB" w:rsidP="00A655BD">
                  <w:pPr>
                    <w:rPr>
                      <w:del w:id="59109" w:author="pjanssen" w:date="2016-04-22T14:17:00Z"/>
                      <w:lang w:val="en-GB"/>
                      <w:rPrChange w:id="59110" w:author="pjanssen" w:date="2016-04-22T14:18:00Z">
                        <w:rPr>
                          <w:del w:id="59111" w:author="pjanssen" w:date="2016-04-22T14:17:00Z"/>
                        </w:rPr>
                      </w:rPrChange>
                    </w:rPr>
                  </w:pPr>
                  <w:del w:id="59112" w:author="pjanssen" w:date="2016-04-22T14:17:00Z">
                    <w:r w:rsidRPr="00533EF8" w:rsidDel="00533EF8">
                      <w:rPr>
                        <w:lang w:val="en-GB"/>
                        <w:rPrChange w:id="59113" w:author="pjanssen" w:date="2016-04-22T14:18:00Z">
                          <w:rPr/>
                        </w:rPrChange>
                      </w:rPr>
                      <w:delText> </w:delText>
                    </w:r>
                  </w:del>
                </w:p>
              </w:tc>
              <w:tc>
                <w:tcPr>
                  <w:tcW w:w="1500" w:type="dxa"/>
                  <w:hideMark/>
                </w:tcPr>
                <w:p w:rsidR="00E87BCB" w:rsidRPr="00533EF8" w:rsidDel="00533EF8" w:rsidRDefault="00E87BCB" w:rsidP="00A655BD">
                  <w:pPr>
                    <w:rPr>
                      <w:del w:id="59114" w:author="pjanssen" w:date="2016-04-22T14:17:00Z"/>
                      <w:lang w:val="en-GB"/>
                      <w:rPrChange w:id="59115" w:author="pjanssen" w:date="2016-04-22T14:18:00Z">
                        <w:rPr>
                          <w:del w:id="59116" w:author="pjanssen" w:date="2016-04-22T14:17:00Z"/>
                        </w:rPr>
                      </w:rPrChange>
                    </w:rPr>
                  </w:pPr>
                  <w:del w:id="59117" w:author="pjanssen" w:date="2016-04-22T14:17:00Z">
                    <w:r w:rsidRPr="00533EF8" w:rsidDel="00533EF8">
                      <w:rPr>
                        <w:lang w:val="en-GB"/>
                        <w:rPrChange w:id="59118" w:author="pjanssen" w:date="2016-04-22T14:18:00Z">
                          <w:rPr/>
                        </w:rPrChange>
                      </w:rPr>
                      <w:delText>Definitie:</w:delText>
                    </w:r>
                  </w:del>
                </w:p>
              </w:tc>
              <w:tc>
                <w:tcPr>
                  <w:tcW w:w="0" w:type="auto"/>
                  <w:hideMark/>
                </w:tcPr>
                <w:p w:rsidR="00E87BCB" w:rsidRPr="007175B7" w:rsidDel="00533EF8" w:rsidRDefault="00E87BCB" w:rsidP="00A655BD">
                  <w:pPr>
                    <w:rPr>
                      <w:del w:id="59119" w:author="pjanssen" w:date="2016-04-22T14:17:00Z"/>
                      <w:lang w:val="en-GB"/>
                    </w:rPr>
                  </w:pPr>
                  <w:del w:id="59120" w:author="pjanssen" w:date="2016-04-22T14:17:00Z">
                    <w:r w:rsidRPr="007175B7" w:rsidDel="00533EF8">
                      <w:rPr>
                        <w:lang w:val="en-GB"/>
                      </w:rPr>
                      <w:delText xml:space="preserve">Legal text describing confidentiality clauses applying to the utility network information. </w:delText>
                    </w:r>
                  </w:del>
                </w:p>
              </w:tc>
            </w:tr>
            <w:tr w:rsidR="00E87BCB" w:rsidRPr="00533EF8" w:rsidDel="00533EF8" w:rsidTr="00A655BD">
              <w:trPr>
                <w:tblHeader/>
                <w:tblCellSpacing w:w="0" w:type="dxa"/>
                <w:del w:id="59121" w:author="pjanssen" w:date="2016-04-22T14:17:00Z"/>
              </w:trPr>
              <w:tc>
                <w:tcPr>
                  <w:tcW w:w="360" w:type="dxa"/>
                  <w:hideMark/>
                </w:tcPr>
                <w:p w:rsidR="00E87BCB" w:rsidRPr="007175B7" w:rsidDel="00533EF8" w:rsidRDefault="00E87BCB" w:rsidP="00A655BD">
                  <w:pPr>
                    <w:rPr>
                      <w:del w:id="59122" w:author="pjanssen" w:date="2016-04-22T14:17:00Z"/>
                      <w:lang w:val="en-GB"/>
                    </w:rPr>
                  </w:pPr>
                  <w:del w:id="5912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124" w:author="pjanssen" w:date="2016-04-22T14:17:00Z"/>
                      <w:lang w:val="en-GB"/>
                      <w:rPrChange w:id="59125" w:author="pjanssen" w:date="2016-04-22T14:18:00Z">
                        <w:rPr>
                          <w:del w:id="59126" w:author="pjanssen" w:date="2016-04-22T14:17:00Z"/>
                        </w:rPr>
                      </w:rPrChange>
                    </w:rPr>
                  </w:pPr>
                  <w:del w:id="59127" w:author="pjanssen" w:date="2016-04-22T14:17:00Z">
                    <w:r w:rsidRPr="00533EF8" w:rsidDel="00533EF8">
                      <w:rPr>
                        <w:lang w:val="en-GB"/>
                        <w:rPrChange w:id="59128" w:author="pjanssen" w:date="2016-04-22T14:18:00Z">
                          <w:rPr/>
                        </w:rPrChange>
                      </w:rPr>
                      <w:delText>Multipliciteit:</w:delText>
                    </w:r>
                  </w:del>
                </w:p>
              </w:tc>
              <w:tc>
                <w:tcPr>
                  <w:tcW w:w="0" w:type="auto"/>
                  <w:hideMark/>
                </w:tcPr>
                <w:p w:rsidR="00E87BCB" w:rsidRPr="00533EF8" w:rsidDel="00533EF8" w:rsidRDefault="00E87BCB" w:rsidP="00A655BD">
                  <w:pPr>
                    <w:rPr>
                      <w:del w:id="59129" w:author="pjanssen" w:date="2016-04-22T14:17:00Z"/>
                      <w:lang w:val="en-GB"/>
                      <w:rPrChange w:id="59130" w:author="pjanssen" w:date="2016-04-22T14:18:00Z">
                        <w:rPr>
                          <w:del w:id="59131" w:author="pjanssen" w:date="2016-04-22T14:17:00Z"/>
                        </w:rPr>
                      </w:rPrChange>
                    </w:rPr>
                  </w:pPr>
                  <w:del w:id="59132" w:author="pjanssen" w:date="2016-04-22T14:17:00Z">
                    <w:r w:rsidRPr="00533EF8" w:rsidDel="00533EF8">
                      <w:rPr>
                        <w:lang w:val="en-GB"/>
                        <w:rPrChange w:id="59133" w:author="pjanssen" w:date="2016-04-22T14:18:00Z">
                          <w:rPr/>
                        </w:rPrChange>
                      </w:rPr>
                      <w:delText>0..*</w:delText>
                    </w:r>
                  </w:del>
                </w:p>
              </w:tc>
            </w:tr>
            <w:tr w:rsidR="00E87BCB" w:rsidRPr="00533EF8" w:rsidDel="00533EF8" w:rsidTr="00A655BD">
              <w:trPr>
                <w:tblHeader/>
                <w:tblCellSpacing w:w="0" w:type="dxa"/>
                <w:del w:id="59134" w:author="pjanssen" w:date="2016-04-22T14:17:00Z"/>
              </w:trPr>
              <w:tc>
                <w:tcPr>
                  <w:tcW w:w="360" w:type="dxa"/>
                  <w:hideMark/>
                </w:tcPr>
                <w:p w:rsidR="00E87BCB" w:rsidRPr="00533EF8" w:rsidDel="00533EF8" w:rsidRDefault="00E87BCB" w:rsidP="00A655BD">
                  <w:pPr>
                    <w:rPr>
                      <w:del w:id="59135" w:author="pjanssen" w:date="2016-04-22T14:17:00Z"/>
                      <w:lang w:val="en-GB"/>
                      <w:rPrChange w:id="59136" w:author="pjanssen" w:date="2016-04-22T14:18:00Z">
                        <w:rPr>
                          <w:del w:id="59137" w:author="pjanssen" w:date="2016-04-22T14:17:00Z"/>
                        </w:rPr>
                      </w:rPrChange>
                    </w:rPr>
                  </w:pPr>
                  <w:del w:id="59138" w:author="pjanssen" w:date="2016-04-22T14:17:00Z">
                    <w:r w:rsidRPr="00533EF8" w:rsidDel="00533EF8">
                      <w:rPr>
                        <w:lang w:val="en-GB"/>
                        <w:rPrChange w:id="59139" w:author="pjanssen" w:date="2016-04-22T14:18:00Z">
                          <w:rPr/>
                        </w:rPrChange>
                      </w:rPr>
                      <w:delText> </w:delText>
                    </w:r>
                  </w:del>
                </w:p>
              </w:tc>
              <w:tc>
                <w:tcPr>
                  <w:tcW w:w="1500" w:type="dxa"/>
                  <w:hideMark/>
                </w:tcPr>
                <w:p w:rsidR="00E87BCB" w:rsidRPr="00533EF8" w:rsidDel="00533EF8" w:rsidRDefault="00E87BCB" w:rsidP="00A655BD">
                  <w:pPr>
                    <w:rPr>
                      <w:del w:id="59140" w:author="pjanssen" w:date="2016-04-22T14:17:00Z"/>
                      <w:lang w:val="en-GB"/>
                      <w:rPrChange w:id="59141" w:author="pjanssen" w:date="2016-04-22T14:18:00Z">
                        <w:rPr>
                          <w:del w:id="59142" w:author="pjanssen" w:date="2016-04-22T14:17:00Z"/>
                        </w:rPr>
                      </w:rPrChange>
                    </w:rPr>
                  </w:pPr>
                  <w:del w:id="59143" w:author="pjanssen" w:date="2016-04-22T14:17:00Z">
                    <w:r w:rsidRPr="00533EF8" w:rsidDel="00533EF8">
                      <w:rPr>
                        <w:lang w:val="en-GB"/>
                        <w:rPrChange w:id="59144" w:author="pjanssen" w:date="2016-04-22T14:18:00Z">
                          <w:rPr/>
                        </w:rPrChange>
                      </w:rPr>
                      <w:delText>Stereotypes:</w:delText>
                    </w:r>
                  </w:del>
                </w:p>
              </w:tc>
              <w:tc>
                <w:tcPr>
                  <w:tcW w:w="0" w:type="auto"/>
                  <w:hideMark/>
                </w:tcPr>
                <w:p w:rsidR="00E87BCB" w:rsidRPr="00533EF8" w:rsidDel="00533EF8" w:rsidRDefault="00E87BCB" w:rsidP="00A655BD">
                  <w:pPr>
                    <w:rPr>
                      <w:del w:id="59145" w:author="pjanssen" w:date="2016-04-22T14:17:00Z"/>
                      <w:lang w:val="en-GB"/>
                      <w:rPrChange w:id="59146" w:author="pjanssen" w:date="2016-04-22T14:18:00Z">
                        <w:rPr>
                          <w:del w:id="59147" w:author="pjanssen" w:date="2016-04-22T14:17:00Z"/>
                        </w:rPr>
                      </w:rPrChange>
                    </w:rPr>
                  </w:pPr>
                  <w:del w:id="59148" w:author="pjanssen" w:date="2016-04-22T14:17:00Z">
                    <w:r w:rsidRPr="00533EF8" w:rsidDel="00533EF8">
                      <w:rPr>
                        <w:lang w:val="en-GB"/>
                        <w:rPrChange w:id="59149" w:author="pjanssen" w:date="2016-04-22T14:18:00Z">
                          <w:rPr/>
                        </w:rPrChange>
                      </w:rPr>
                      <w:delText>«voidable»</w:delText>
                    </w:r>
                  </w:del>
                </w:p>
              </w:tc>
            </w:tr>
          </w:tbl>
          <w:p w:rsidR="00E87BCB" w:rsidRPr="00533EF8" w:rsidDel="00533EF8" w:rsidRDefault="00E87BCB" w:rsidP="00A655BD">
            <w:pPr>
              <w:rPr>
                <w:del w:id="59150" w:author="pjanssen" w:date="2016-04-22T14:17:00Z"/>
                <w:lang w:val="en-GB"/>
                <w:rPrChange w:id="59151" w:author="pjanssen" w:date="2016-04-22T14:18:00Z">
                  <w:rPr>
                    <w:del w:id="59152" w:author="pjanssen" w:date="2016-04-22T14:17:00Z"/>
                  </w:rPr>
                </w:rPrChange>
              </w:rPr>
            </w:pPr>
          </w:p>
        </w:tc>
      </w:tr>
      <w:tr w:rsidR="00E87BCB" w:rsidRPr="00533EF8" w:rsidDel="00533EF8" w:rsidTr="00A655BD">
        <w:trPr>
          <w:tblCellSpacing w:w="0" w:type="dxa"/>
          <w:del w:id="591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9154" w:author="pjanssen" w:date="2016-04-22T14:17:00Z"/>
                <w:lang w:val="en-GB"/>
                <w:rPrChange w:id="59155" w:author="pjanssen" w:date="2016-04-22T14:18:00Z">
                  <w:rPr>
                    <w:del w:id="59156" w:author="pjanssen" w:date="2016-04-22T14:17:00Z"/>
                  </w:rPr>
                </w:rPrChange>
              </w:rPr>
            </w:pPr>
            <w:del w:id="59157" w:author="pjanssen" w:date="2016-04-22T14:17:00Z">
              <w:r w:rsidRPr="00533EF8" w:rsidDel="00533EF8">
                <w:rPr>
                  <w:b/>
                  <w:bCs/>
                  <w:lang w:val="en-GB"/>
                  <w:rPrChange w:id="59158" w:author="pjanssen" w:date="2016-04-22T14:18:00Z">
                    <w:rPr>
                      <w:b/>
                      <w:bCs/>
                    </w:rPr>
                  </w:rPrChange>
                </w:rPr>
                <w:delText>Relatie: networks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9159" w:author="pjanssen" w:date="2016-04-22T14:17:00Z"/>
              </w:trPr>
              <w:tc>
                <w:tcPr>
                  <w:tcW w:w="360" w:type="dxa"/>
                  <w:hideMark/>
                </w:tcPr>
                <w:p w:rsidR="00E87BCB" w:rsidRPr="00533EF8" w:rsidDel="00533EF8" w:rsidRDefault="00E87BCB" w:rsidP="00A655BD">
                  <w:pPr>
                    <w:rPr>
                      <w:del w:id="59160" w:author="pjanssen" w:date="2016-04-22T14:17:00Z"/>
                      <w:lang w:val="en-GB"/>
                      <w:rPrChange w:id="59161" w:author="pjanssen" w:date="2016-04-22T14:18:00Z">
                        <w:rPr>
                          <w:del w:id="59162" w:author="pjanssen" w:date="2016-04-22T14:17:00Z"/>
                        </w:rPr>
                      </w:rPrChange>
                    </w:rPr>
                  </w:pPr>
                  <w:del w:id="59163" w:author="pjanssen" w:date="2016-04-22T14:17:00Z">
                    <w:r w:rsidRPr="00533EF8" w:rsidDel="00533EF8">
                      <w:rPr>
                        <w:lang w:val="en-GB"/>
                        <w:rPrChange w:id="59164" w:author="pjanssen" w:date="2016-04-22T14:18:00Z">
                          <w:rPr/>
                        </w:rPrChange>
                      </w:rPr>
                      <w:delText> </w:delText>
                    </w:r>
                  </w:del>
                </w:p>
              </w:tc>
              <w:tc>
                <w:tcPr>
                  <w:tcW w:w="1500" w:type="dxa"/>
                  <w:hideMark/>
                </w:tcPr>
                <w:p w:rsidR="00E87BCB" w:rsidRPr="00533EF8" w:rsidDel="00533EF8" w:rsidRDefault="00E87BCB" w:rsidP="00A655BD">
                  <w:pPr>
                    <w:rPr>
                      <w:del w:id="59165" w:author="pjanssen" w:date="2016-04-22T14:17:00Z"/>
                      <w:lang w:val="en-GB"/>
                      <w:rPrChange w:id="59166" w:author="pjanssen" w:date="2016-04-22T14:18:00Z">
                        <w:rPr>
                          <w:del w:id="59167" w:author="pjanssen" w:date="2016-04-22T14:17:00Z"/>
                        </w:rPr>
                      </w:rPrChange>
                    </w:rPr>
                  </w:pPr>
                  <w:del w:id="59168" w:author="pjanssen" w:date="2016-04-22T14:17:00Z">
                    <w:r w:rsidRPr="00533EF8" w:rsidDel="00533EF8">
                      <w:rPr>
                        <w:lang w:val="en-GB"/>
                        <w:rPrChange w:id="59169" w:author="pjanssen" w:date="2016-04-22T14:18:00Z">
                          <w:rPr/>
                        </w:rPrChange>
                      </w:rPr>
                      <w:delText>Naam:</w:delText>
                    </w:r>
                  </w:del>
                </w:p>
              </w:tc>
              <w:tc>
                <w:tcPr>
                  <w:tcW w:w="0" w:type="auto"/>
                  <w:hideMark/>
                </w:tcPr>
                <w:p w:rsidR="00E87BCB" w:rsidRPr="00533EF8" w:rsidDel="00533EF8" w:rsidRDefault="00E87BCB" w:rsidP="00A655BD">
                  <w:pPr>
                    <w:rPr>
                      <w:del w:id="59170" w:author="pjanssen" w:date="2016-04-22T14:17:00Z"/>
                      <w:lang w:val="en-GB"/>
                      <w:rPrChange w:id="59171" w:author="pjanssen" w:date="2016-04-22T14:18:00Z">
                        <w:rPr>
                          <w:del w:id="59172" w:author="pjanssen" w:date="2016-04-22T14:17:00Z"/>
                        </w:rPr>
                      </w:rPrChange>
                    </w:rPr>
                  </w:pPr>
                  <w:del w:id="59173" w:author="pjanssen" w:date="2016-04-22T14:17:00Z">
                    <w:r w:rsidRPr="00533EF8" w:rsidDel="00533EF8">
                      <w:rPr>
                        <w:lang w:val="en-GB"/>
                        <w:rPrChange w:id="59174" w:author="pjanssen" w:date="2016-04-22T14:18:00Z">
                          <w:rPr/>
                        </w:rPrChange>
                      </w:rPr>
                      <w:delText xml:space="preserve">networks </w:delText>
                    </w:r>
                  </w:del>
                </w:p>
              </w:tc>
            </w:tr>
            <w:tr w:rsidR="00E87BCB" w:rsidRPr="00533EF8" w:rsidDel="00533EF8" w:rsidTr="00A655BD">
              <w:trPr>
                <w:tblHeader/>
                <w:tblCellSpacing w:w="0" w:type="dxa"/>
                <w:del w:id="59175" w:author="pjanssen" w:date="2016-04-22T14:17:00Z"/>
              </w:trPr>
              <w:tc>
                <w:tcPr>
                  <w:tcW w:w="360" w:type="dxa"/>
                  <w:hideMark/>
                </w:tcPr>
                <w:p w:rsidR="00E87BCB" w:rsidRPr="00533EF8" w:rsidDel="00533EF8" w:rsidRDefault="00E87BCB" w:rsidP="00A655BD">
                  <w:pPr>
                    <w:rPr>
                      <w:del w:id="59176" w:author="pjanssen" w:date="2016-04-22T14:17:00Z"/>
                      <w:lang w:val="en-GB"/>
                      <w:rPrChange w:id="59177" w:author="pjanssen" w:date="2016-04-22T14:18:00Z">
                        <w:rPr>
                          <w:del w:id="59178" w:author="pjanssen" w:date="2016-04-22T14:17:00Z"/>
                        </w:rPr>
                      </w:rPrChange>
                    </w:rPr>
                  </w:pPr>
                  <w:del w:id="59179" w:author="pjanssen" w:date="2016-04-22T14:17:00Z">
                    <w:r w:rsidRPr="00533EF8" w:rsidDel="00533EF8">
                      <w:rPr>
                        <w:lang w:val="en-GB"/>
                        <w:rPrChange w:id="59180" w:author="pjanssen" w:date="2016-04-22T14:18:00Z">
                          <w:rPr/>
                        </w:rPrChange>
                      </w:rPr>
                      <w:delText> </w:delText>
                    </w:r>
                  </w:del>
                </w:p>
              </w:tc>
              <w:tc>
                <w:tcPr>
                  <w:tcW w:w="1500" w:type="dxa"/>
                  <w:hideMark/>
                </w:tcPr>
                <w:p w:rsidR="00E87BCB" w:rsidRPr="00533EF8" w:rsidDel="00533EF8" w:rsidRDefault="00E87BCB" w:rsidP="00A655BD">
                  <w:pPr>
                    <w:rPr>
                      <w:del w:id="59181" w:author="pjanssen" w:date="2016-04-22T14:17:00Z"/>
                      <w:lang w:val="en-GB"/>
                      <w:rPrChange w:id="59182" w:author="pjanssen" w:date="2016-04-22T14:18:00Z">
                        <w:rPr>
                          <w:del w:id="59183" w:author="pjanssen" w:date="2016-04-22T14:17:00Z"/>
                        </w:rPr>
                      </w:rPrChange>
                    </w:rPr>
                  </w:pPr>
                  <w:del w:id="59184" w:author="pjanssen" w:date="2016-04-22T14:17:00Z">
                    <w:r w:rsidRPr="00533EF8" w:rsidDel="00533EF8">
                      <w:rPr>
                        <w:lang w:val="en-GB"/>
                        <w:rPrChange w:id="59185" w:author="pjanssen" w:date="2016-04-22T14:18:00Z">
                          <w:rPr/>
                        </w:rPrChange>
                      </w:rPr>
                      <w:delText>Type:</w:delText>
                    </w:r>
                  </w:del>
                </w:p>
              </w:tc>
              <w:tc>
                <w:tcPr>
                  <w:tcW w:w="0" w:type="auto"/>
                  <w:hideMark/>
                </w:tcPr>
                <w:p w:rsidR="00E87BCB" w:rsidRPr="00533EF8" w:rsidDel="00533EF8" w:rsidRDefault="00E87BCB" w:rsidP="00A655BD">
                  <w:pPr>
                    <w:rPr>
                      <w:del w:id="59186" w:author="pjanssen" w:date="2016-04-22T14:17:00Z"/>
                      <w:lang w:val="en-GB"/>
                      <w:rPrChange w:id="59187" w:author="pjanssen" w:date="2016-04-22T14:18:00Z">
                        <w:rPr>
                          <w:del w:id="59188" w:author="pjanssen" w:date="2016-04-22T14:17:00Z"/>
                        </w:rPr>
                      </w:rPrChange>
                    </w:rPr>
                  </w:pPr>
                  <w:del w:id="59189" w:author="pjanssen" w:date="2016-04-22T14:17:00Z">
                    <w:r w:rsidRPr="00533EF8" w:rsidDel="00533EF8">
                      <w:rPr>
                        <w:lang w:val="en-GB"/>
                        <w:rPrChange w:id="59190" w:author="pjanssen" w:date="2016-04-22T14:18:00Z">
                          <w:rPr/>
                        </w:rPrChange>
                      </w:rPr>
                      <w:delText>UtilityNetwork</w:delText>
                    </w:r>
                  </w:del>
                </w:p>
              </w:tc>
            </w:tr>
            <w:tr w:rsidR="00E87BCB" w:rsidRPr="00533EF8" w:rsidDel="00533EF8" w:rsidTr="00A655BD">
              <w:trPr>
                <w:tblHeader/>
                <w:tblCellSpacing w:w="0" w:type="dxa"/>
                <w:del w:id="59191" w:author="pjanssen" w:date="2016-04-22T14:17:00Z"/>
              </w:trPr>
              <w:tc>
                <w:tcPr>
                  <w:tcW w:w="360" w:type="dxa"/>
                  <w:hideMark/>
                </w:tcPr>
                <w:p w:rsidR="00E87BCB" w:rsidRPr="00533EF8" w:rsidDel="00533EF8" w:rsidRDefault="00E87BCB" w:rsidP="00A655BD">
                  <w:pPr>
                    <w:rPr>
                      <w:del w:id="59192" w:author="pjanssen" w:date="2016-04-22T14:17:00Z"/>
                      <w:lang w:val="en-GB"/>
                      <w:rPrChange w:id="59193" w:author="pjanssen" w:date="2016-04-22T14:18:00Z">
                        <w:rPr>
                          <w:del w:id="59194" w:author="pjanssen" w:date="2016-04-22T14:17:00Z"/>
                        </w:rPr>
                      </w:rPrChange>
                    </w:rPr>
                  </w:pPr>
                  <w:del w:id="59195" w:author="pjanssen" w:date="2016-04-22T14:17:00Z">
                    <w:r w:rsidRPr="00533EF8" w:rsidDel="00533EF8">
                      <w:rPr>
                        <w:lang w:val="en-GB"/>
                        <w:rPrChange w:id="59196" w:author="pjanssen" w:date="2016-04-22T14:18:00Z">
                          <w:rPr/>
                        </w:rPrChange>
                      </w:rPr>
                      <w:delText> </w:delText>
                    </w:r>
                  </w:del>
                </w:p>
              </w:tc>
              <w:tc>
                <w:tcPr>
                  <w:tcW w:w="1500" w:type="dxa"/>
                  <w:hideMark/>
                </w:tcPr>
                <w:p w:rsidR="00E87BCB" w:rsidRPr="00533EF8" w:rsidDel="00533EF8" w:rsidRDefault="00E87BCB" w:rsidP="00A655BD">
                  <w:pPr>
                    <w:rPr>
                      <w:del w:id="59197" w:author="pjanssen" w:date="2016-04-22T14:17:00Z"/>
                      <w:lang w:val="en-GB"/>
                      <w:rPrChange w:id="59198" w:author="pjanssen" w:date="2016-04-22T14:18:00Z">
                        <w:rPr>
                          <w:del w:id="59199" w:author="pjanssen" w:date="2016-04-22T14:17:00Z"/>
                        </w:rPr>
                      </w:rPrChange>
                    </w:rPr>
                  </w:pPr>
                  <w:del w:id="59200" w:author="pjanssen" w:date="2016-04-22T14:17:00Z">
                    <w:r w:rsidRPr="00533EF8" w:rsidDel="00533EF8">
                      <w:rPr>
                        <w:lang w:val="en-GB"/>
                        <w:rPrChange w:id="59201" w:author="pjanssen" w:date="2016-04-22T14:18:00Z">
                          <w:rPr/>
                        </w:rPrChange>
                      </w:rPr>
                      <w:delText>Definitie:</w:delText>
                    </w:r>
                  </w:del>
                </w:p>
              </w:tc>
              <w:tc>
                <w:tcPr>
                  <w:tcW w:w="0" w:type="auto"/>
                  <w:hideMark/>
                </w:tcPr>
                <w:p w:rsidR="00E87BCB" w:rsidRPr="007175B7" w:rsidDel="00533EF8" w:rsidRDefault="00E87BCB" w:rsidP="00A655BD">
                  <w:pPr>
                    <w:rPr>
                      <w:del w:id="59202" w:author="pjanssen" w:date="2016-04-22T14:17:00Z"/>
                      <w:lang w:val="en-GB"/>
                    </w:rPr>
                  </w:pPr>
                  <w:del w:id="59203" w:author="pjanssen" w:date="2016-04-22T14:17:00Z">
                    <w:r w:rsidRPr="007175B7" w:rsidDel="00533EF8">
                      <w:rPr>
                        <w:lang w:val="en-GB"/>
                      </w:rPr>
                      <w:delText>A single sub-network that can be considered as part of a higher-order utility network.</w:delText>
                    </w:r>
                  </w:del>
                </w:p>
              </w:tc>
            </w:tr>
            <w:tr w:rsidR="00E87BCB" w:rsidRPr="00533EF8" w:rsidDel="00533EF8" w:rsidTr="00A655BD">
              <w:trPr>
                <w:tblHeader/>
                <w:tblCellSpacing w:w="0" w:type="dxa"/>
                <w:del w:id="59204" w:author="pjanssen" w:date="2016-04-22T14:17:00Z"/>
              </w:trPr>
              <w:tc>
                <w:tcPr>
                  <w:tcW w:w="360" w:type="dxa"/>
                  <w:hideMark/>
                </w:tcPr>
                <w:p w:rsidR="00E87BCB" w:rsidRPr="007175B7" w:rsidDel="00533EF8" w:rsidRDefault="00E87BCB" w:rsidP="00A655BD">
                  <w:pPr>
                    <w:rPr>
                      <w:del w:id="59205" w:author="pjanssen" w:date="2016-04-22T14:17:00Z"/>
                      <w:lang w:val="en-GB"/>
                    </w:rPr>
                  </w:pPr>
                  <w:del w:id="5920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207" w:author="pjanssen" w:date="2016-04-22T14:17:00Z"/>
                      <w:lang w:val="en-GB"/>
                      <w:rPrChange w:id="59208" w:author="pjanssen" w:date="2016-04-22T14:18:00Z">
                        <w:rPr>
                          <w:del w:id="59209" w:author="pjanssen" w:date="2016-04-22T14:17:00Z"/>
                        </w:rPr>
                      </w:rPrChange>
                    </w:rPr>
                  </w:pPr>
                  <w:del w:id="59210" w:author="pjanssen" w:date="2016-04-22T14:17:00Z">
                    <w:r w:rsidRPr="00533EF8" w:rsidDel="00533EF8">
                      <w:rPr>
                        <w:lang w:val="en-GB"/>
                        <w:rPrChange w:id="59211" w:author="pjanssen" w:date="2016-04-22T14:18:00Z">
                          <w:rPr/>
                        </w:rPrChange>
                      </w:rPr>
                      <w:delText>Multipliciteit:</w:delText>
                    </w:r>
                  </w:del>
                </w:p>
              </w:tc>
              <w:tc>
                <w:tcPr>
                  <w:tcW w:w="0" w:type="auto"/>
                  <w:hideMark/>
                </w:tcPr>
                <w:p w:rsidR="00E87BCB" w:rsidRPr="00533EF8" w:rsidDel="00533EF8" w:rsidRDefault="00E87BCB" w:rsidP="00A655BD">
                  <w:pPr>
                    <w:rPr>
                      <w:del w:id="59212" w:author="pjanssen" w:date="2016-04-22T14:17:00Z"/>
                      <w:lang w:val="en-GB"/>
                      <w:rPrChange w:id="59213" w:author="pjanssen" w:date="2016-04-22T14:18:00Z">
                        <w:rPr>
                          <w:del w:id="59214" w:author="pjanssen" w:date="2016-04-22T14:17:00Z"/>
                        </w:rPr>
                      </w:rPrChange>
                    </w:rPr>
                  </w:pPr>
                  <w:del w:id="59215" w:author="pjanssen" w:date="2016-04-22T14:17:00Z">
                    <w:r w:rsidRPr="00533EF8" w:rsidDel="00533EF8">
                      <w:rPr>
                        <w:lang w:val="en-GB"/>
                        <w:rPrChange w:id="59216" w:author="pjanssen" w:date="2016-04-22T14:18:00Z">
                          <w:rPr/>
                        </w:rPrChange>
                      </w:rPr>
                      <w:delText>0..*</w:delText>
                    </w:r>
                  </w:del>
                </w:p>
              </w:tc>
            </w:tr>
            <w:tr w:rsidR="00E87BCB" w:rsidRPr="00533EF8" w:rsidDel="00533EF8" w:rsidTr="00A655BD">
              <w:trPr>
                <w:tblHeader/>
                <w:tblCellSpacing w:w="0" w:type="dxa"/>
                <w:del w:id="59217" w:author="pjanssen" w:date="2016-04-22T14:17:00Z"/>
              </w:trPr>
              <w:tc>
                <w:tcPr>
                  <w:tcW w:w="360" w:type="dxa"/>
                  <w:hideMark/>
                </w:tcPr>
                <w:p w:rsidR="00E87BCB" w:rsidRPr="00533EF8" w:rsidDel="00533EF8" w:rsidRDefault="00E87BCB" w:rsidP="00A655BD">
                  <w:pPr>
                    <w:rPr>
                      <w:del w:id="59218" w:author="pjanssen" w:date="2016-04-22T14:17:00Z"/>
                      <w:lang w:val="en-GB"/>
                      <w:rPrChange w:id="59219" w:author="pjanssen" w:date="2016-04-22T14:18:00Z">
                        <w:rPr>
                          <w:del w:id="59220" w:author="pjanssen" w:date="2016-04-22T14:17:00Z"/>
                        </w:rPr>
                      </w:rPrChange>
                    </w:rPr>
                  </w:pPr>
                  <w:del w:id="59221" w:author="pjanssen" w:date="2016-04-22T14:17:00Z">
                    <w:r w:rsidRPr="00533EF8" w:rsidDel="00533EF8">
                      <w:rPr>
                        <w:lang w:val="en-GB"/>
                        <w:rPrChange w:id="59222" w:author="pjanssen" w:date="2016-04-22T14:18:00Z">
                          <w:rPr/>
                        </w:rPrChange>
                      </w:rPr>
                      <w:delText> </w:delText>
                    </w:r>
                  </w:del>
                </w:p>
              </w:tc>
              <w:tc>
                <w:tcPr>
                  <w:tcW w:w="1500" w:type="dxa"/>
                  <w:hideMark/>
                </w:tcPr>
                <w:p w:rsidR="00E87BCB" w:rsidRPr="00533EF8" w:rsidDel="00533EF8" w:rsidRDefault="00E87BCB" w:rsidP="00A655BD">
                  <w:pPr>
                    <w:rPr>
                      <w:del w:id="59223" w:author="pjanssen" w:date="2016-04-22T14:17:00Z"/>
                      <w:lang w:val="en-GB"/>
                      <w:rPrChange w:id="59224" w:author="pjanssen" w:date="2016-04-22T14:18:00Z">
                        <w:rPr>
                          <w:del w:id="59225" w:author="pjanssen" w:date="2016-04-22T14:17:00Z"/>
                        </w:rPr>
                      </w:rPrChange>
                    </w:rPr>
                  </w:pPr>
                  <w:del w:id="59226" w:author="pjanssen" w:date="2016-04-22T14:17:00Z">
                    <w:r w:rsidRPr="00533EF8" w:rsidDel="00533EF8">
                      <w:rPr>
                        <w:lang w:val="en-GB"/>
                        <w:rPrChange w:id="59227" w:author="pjanssen" w:date="2016-04-22T14:18:00Z">
                          <w:rPr/>
                        </w:rPrChange>
                      </w:rPr>
                      <w:delText>Stereotypes:</w:delText>
                    </w:r>
                  </w:del>
                </w:p>
              </w:tc>
              <w:tc>
                <w:tcPr>
                  <w:tcW w:w="0" w:type="auto"/>
                  <w:hideMark/>
                </w:tcPr>
                <w:p w:rsidR="00E87BCB" w:rsidRPr="00533EF8" w:rsidDel="00533EF8" w:rsidRDefault="00E87BCB" w:rsidP="00A655BD">
                  <w:pPr>
                    <w:rPr>
                      <w:del w:id="59228" w:author="pjanssen" w:date="2016-04-22T14:17:00Z"/>
                      <w:lang w:val="en-GB"/>
                      <w:rPrChange w:id="59229" w:author="pjanssen" w:date="2016-04-22T14:18:00Z">
                        <w:rPr>
                          <w:del w:id="59230" w:author="pjanssen" w:date="2016-04-22T14:17:00Z"/>
                        </w:rPr>
                      </w:rPrChange>
                    </w:rPr>
                  </w:pPr>
                  <w:del w:id="59231" w:author="pjanssen" w:date="2016-04-22T14:17:00Z">
                    <w:r w:rsidRPr="00533EF8" w:rsidDel="00533EF8">
                      <w:rPr>
                        <w:lang w:val="en-GB"/>
                        <w:rPrChange w:id="59232" w:author="pjanssen" w:date="2016-04-22T14:18:00Z">
                          <w:rPr/>
                        </w:rPrChange>
                      </w:rPr>
                      <w:delText>«voidable»</w:delText>
                    </w:r>
                  </w:del>
                </w:p>
              </w:tc>
            </w:tr>
          </w:tbl>
          <w:p w:rsidR="00E87BCB" w:rsidRPr="00533EF8" w:rsidDel="00533EF8" w:rsidRDefault="00E87BCB" w:rsidP="00A655BD">
            <w:pPr>
              <w:rPr>
                <w:del w:id="59233" w:author="pjanssen" w:date="2016-04-22T14:17:00Z"/>
                <w:lang w:val="en-GB"/>
                <w:rPrChange w:id="59234" w:author="pjanssen" w:date="2016-04-22T14:18:00Z">
                  <w:rPr>
                    <w:del w:id="59235" w:author="pjanssen" w:date="2016-04-22T14:17:00Z"/>
                  </w:rPr>
                </w:rPrChange>
              </w:rPr>
            </w:pPr>
          </w:p>
        </w:tc>
      </w:tr>
      <w:tr w:rsidR="00E87BCB" w:rsidRPr="00533EF8" w:rsidDel="00533EF8" w:rsidTr="00A655BD">
        <w:trPr>
          <w:tblCellSpacing w:w="0" w:type="dxa"/>
          <w:del w:id="592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Del="00533EF8" w:rsidRDefault="00E87BCB" w:rsidP="00A655BD">
            <w:pPr>
              <w:rPr>
                <w:del w:id="59237" w:author="pjanssen" w:date="2016-04-22T14:17:00Z"/>
                <w:lang w:val="en-GB"/>
              </w:rPr>
            </w:pPr>
            <w:del w:id="59238" w:author="pjanssen" w:date="2016-04-22T14:17:00Z">
              <w:r w:rsidRPr="007175B7" w:rsidDel="00533EF8">
                <w:rPr>
                  <w:b/>
                  <w:bCs/>
                  <w:lang w:val="en-GB"/>
                </w:rPr>
                <w:delText>Constraint: "telecommunications" value of "utilityNetworkType" is not in IR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9239" w:author="pjanssen" w:date="2016-04-22T14:17:00Z"/>
              </w:trPr>
              <w:tc>
                <w:tcPr>
                  <w:tcW w:w="360" w:type="dxa"/>
                  <w:hideMark/>
                </w:tcPr>
                <w:p w:rsidR="00E87BCB" w:rsidRPr="007175B7" w:rsidDel="00533EF8" w:rsidRDefault="00E87BCB" w:rsidP="00A655BD">
                  <w:pPr>
                    <w:rPr>
                      <w:del w:id="59240" w:author="pjanssen" w:date="2016-04-22T14:17:00Z"/>
                      <w:lang w:val="en-GB"/>
                    </w:rPr>
                  </w:pPr>
                  <w:del w:id="5924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242" w:author="pjanssen" w:date="2016-04-22T14:17:00Z"/>
                      <w:lang w:val="en-GB"/>
                      <w:rPrChange w:id="59243" w:author="pjanssen" w:date="2016-04-22T14:18:00Z">
                        <w:rPr>
                          <w:del w:id="59244" w:author="pjanssen" w:date="2016-04-22T14:17:00Z"/>
                        </w:rPr>
                      </w:rPrChange>
                    </w:rPr>
                  </w:pPr>
                  <w:del w:id="59245" w:author="pjanssen" w:date="2016-04-22T14:17:00Z">
                    <w:r w:rsidRPr="00533EF8" w:rsidDel="00533EF8">
                      <w:rPr>
                        <w:lang w:val="en-GB"/>
                        <w:rPrChange w:id="59246" w:author="pjanssen" w:date="2016-04-22T14:18:00Z">
                          <w:rPr/>
                        </w:rPrChange>
                      </w:rPr>
                      <w:delText>Natuurlijke taal:</w:delText>
                    </w:r>
                  </w:del>
                </w:p>
              </w:tc>
              <w:tc>
                <w:tcPr>
                  <w:tcW w:w="0" w:type="auto"/>
                  <w:hideMark/>
                </w:tcPr>
                <w:p w:rsidR="00E87BCB" w:rsidRPr="007175B7" w:rsidDel="00533EF8" w:rsidRDefault="00E87BCB" w:rsidP="00A655BD">
                  <w:pPr>
                    <w:rPr>
                      <w:del w:id="59247" w:author="pjanssen" w:date="2016-04-22T14:17:00Z"/>
                      <w:lang w:val="en-GB"/>
                    </w:rPr>
                  </w:pPr>
                  <w:del w:id="59248" w:author="pjanssen" w:date="2016-04-22T14:17:00Z">
                    <w:r w:rsidRPr="007175B7" w:rsidDel="00533EF8">
                      <w:rPr>
                        <w:lang w:val="en-GB"/>
                      </w:rPr>
                      <w:delText>The multiplicity of "telecommunications" shall be 0</w:delText>
                    </w:r>
                  </w:del>
                </w:p>
              </w:tc>
            </w:tr>
            <w:tr w:rsidR="00E87BCB" w:rsidRPr="00533EF8" w:rsidDel="00533EF8" w:rsidTr="00A655BD">
              <w:trPr>
                <w:tblHeader/>
                <w:tblCellSpacing w:w="0" w:type="dxa"/>
                <w:del w:id="59249" w:author="pjanssen" w:date="2016-04-22T14:17:00Z"/>
              </w:trPr>
              <w:tc>
                <w:tcPr>
                  <w:tcW w:w="360" w:type="dxa"/>
                  <w:hideMark/>
                </w:tcPr>
                <w:p w:rsidR="00E87BCB" w:rsidRPr="007175B7" w:rsidDel="00533EF8" w:rsidRDefault="00E87BCB" w:rsidP="00A655BD">
                  <w:pPr>
                    <w:rPr>
                      <w:del w:id="59250" w:author="pjanssen" w:date="2016-04-22T14:17:00Z"/>
                      <w:lang w:val="en-GB"/>
                    </w:rPr>
                  </w:pPr>
                  <w:del w:id="5925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252" w:author="pjanssen" w:date="2016-04-22T14:17:00Z"/>
                      <w:lang w:val="en-GB"/>
                      <w:rPrChange w:id="59253" w:author="pjanssen" w:date="2016-04-22T14:18:00Z">
                        <w:rPr>
                          <w:del w:id="59254" w:author="pjanssen" w:date="2016-04-22T14:17:00Z"/>
                        </w:rPr>
                      </w:rPrChange>
                    </w:rPr>
                  </w:pPr>
                  <w:del w:id="59255" w:author="pjanssen" w:date="2016-04-22T14:17:00Z">
                    <w:r w:rsidRPr="00533EF8" w:rsidDel="00533EF8">
                      <w:rPr>
                        <w:lang w:val="en-GB"/>
                        <w:rPrChange w:id="59256" w:author="pjanssen" w:date="2016-04-22T14:18:00Z">
                          <w:rPr/>
                        </w:rPrChange>
                      </w:rPr>
                      <w:delText>OCL:</w:delText>
                    </w:r>
                  </w:del>
                </w:p>
              </w:tc>
              <w:tc>
                <w:tcPr>
                  <w:tcW w:w="0" w:type="auto"/>
                  <w:hideMark/>
                </w:tcPr>
                <w:p w:rsidR="00E87BCB" w:rsidRPr="00533EF8" w:rsidDel="00533EF8" w:rsidRDefault="00E87BCB" w:rsidP="00A655BD">
                  <w:pPr>
                    <w:rPr>
                      <w:del w:id="59257" w:author="pjanssen" w:date="2016-04-22T14:17:00Z"/>
                      <w:lang w:val="en-GB"/>
                      <w:rPrChange w:id="59258" w:author="pjanssen" w:date="2016-04-22T14:18:00Z">
                        <w:rPr>
                          <w:del w:id="59259" w:author="pjanssen" w:date="2016-04-22T14:17:00Z"/>
                        </w:rPr>
                      </w:rPrChange>
                    </w:rPr>
                  </w:pPr>
                  <w:del w:id="59260" w:author="pjanssen" w:date="2016-04-22T14:17:00Z">
                    <w:r w:rsidRPr="00533EF8" w:rsidDel="00533EF8">
                      <w:rPr>
                        <w:lang w:val="en-GB"/>
                        <w:rPrChange w:id="59261" w:author="pjanssen" w:date="2016-04-22T14:18:00Z">
                          <w:rPr/>
                        </w:rPrChange>
                      </w:rPr>
                      <w:delText xml:space="preserve">inv: telecommunications-&gt;size()=0 </w:delText>
                    </w:r>
                  </w:del>
                </w:p>
              </w:tc>
            </w:tr>
          </w:tbl>
          <w:p w:rsidR="00E87BCB" w:rsidRPr="00533EF8" w:rsidDel="00533EF8" w:rsidRDefault="00E87BCB" w:rsidP="00A655BD">
            <w:pPr>
              <w:rPr>
                <w:del w:id="59262" w:author="pjanssen" w:date="2016-04-22T14:17:00Z"/>
                <w:lang w:val="en-GB"/>
                <w:rPrChange w:id="59263" w:author="pjanssen" w:date="2016-04-22T14:18:00Z">
                  <w:rPr>
                    <w:del w:id="59264" w:author="pjanssen" w:date="2016-04-22T14:17:00Z"/>
                  </w:rPr>
                </w:rPrChange>
              </w:rPr>
            </w:pPr>
          </w:p>
        </w:tc>
      </w:tr>
      <w:tr w:rsidR="00E87BCB" w:rsidRPr="00533EF8" w:rsidDel="00533EF8" w:rsidTr="00A655BD">
        <w:trPr>
          <w:tblCellSpacing w:w="0" w:type="dxa"/>
          <w:del w:id="592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Del="00533EF8" w:rsidRDefault="00E87BCB" w:rsidP="00A655BD">
            <w:pPr>
              <w:rPr>
                <w:del w:id="59266" w:author="pjanssen" w:date="2016-04-22T14:17:00Z"/>
                <w:lang w:val="en-GB"/>
              </w:rPr>
            </w:pPr>
            <w:del w:id="59267" w:author="pjanssen" w:date="2016-04-22T14:17:00Z">
              <w:r w:rsidRPr="007175B7" w:rsidDel="00533EF8">
                <w:rPr>
                  <w:b/>
                  <w:bCs/>
                  <w:lang w:val="en-GB"/>
                </w:rPr>
                <w:delText>Constraint: All utility network objects have inspireId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9268" w:author="pjanssen" w:date="2016-04-22T14:17:00Z"/>
              </w:trPr>
              <w:tc>
                <w:tcPr>
                  <w:tcW w:w="360" w:type="dxa"/>
                  <w:hideMark/>
                </w:tcPr>
                <w:p w:rsidR="00E87BCB" w:rsidRPr="007175B7" w:rsidDel="00533EF8" w:rsidRDefault="00E87BCB" w:rsidP="00A655BD">
                  <w:pPr>
                    <w:rPr>
                      <w:del w:id="59269" w:author="pjanssen" w:date="2016-04-22T14:17:00Z"/>
                      <w:lang w:val="en-GB"/>
                    </w:rPr>
                  </w:pPr>
                  <w:del w:id="5927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271" w:author="pjanssen" w:date="2016-04-22T14:17:00Z"/>
                      <w:lang w:val="en-GB"/>
                      <w:rPrChange w:id="59272" w:author="pjanssen" w:date="2016-04-22T14:18:00Z">
                        <w:rPr>
                          <w:del w:id="59273" w:author="pjanssen" w:date="2016-04-22T14:17:00Z"/>
                        </w:rPr>
                      </w:rPrChange>
                    </w:rPr>
                  </w:pPr>
                  <w:del w:id="59274" w:author="pjanssen" w:date="2016-04-22T14:17:00Z">
                    <w:r w:rsidRPr="00533EF8" w:rsidDel="00533EF8">
                      <w:rPr>
                        <w:lang w:val="en-GB"/>
                        <w:rPrChange w:id="59275" w:author="pjanssen" w:date="2016-04-22T14:18:00Z">
                          <w:rPr/>
                        </w:rPrChange>
                      </w:rPr>
                      <w:delText>Natuurlijke taal:</w:delText>
                    </w:r>
                  </w:del>
                </w:p>
              </w:tc>
              <w:tc>
                <w:tcPr>
                  <w:tcW w:w="0" w:type="auto"/>
                  <w:hideMark/>
                </w:tcPr>
                <w:p w:rsidR="00E87BCB" w:rsidRPr="007175B7" w:rsidDel="00533EF8" w:rsidRDefault="00E87BCB" w:rsidP="00A655BD">
                  <w:pPr>
                    <w:rPr>
                      <w:del w:id="59276" w:author="pjanssen" w:date="2016-04-22T14:17:00Z"/>
                      <w:lang w:val="en-GB"/>
                    </w:rPr>
                  </w:pPr>
                  <w:del w:id="59277" w:author="pjanssen" w:date="2016-04-22T14:17:00Z">
                    <w:r w:rsidRPr="007175B7" w:rsidDel="00533EF8">
                      <w:rPr>
                        <w:lang w:val="en-GB"/>
                      </w:rPr>
                      <w:delText xml:space="preserve">All utility network objects have an external object identifier. </w:delText>
                    </w:r>
                  </w:del>
                </w:p>
              </w:tc>
            </w:tr>
            <w:tr w:rsidR="00E87BCB" w:rsidRPr="00533EF8" w:rsidDel="00533EF8" w:rsidTr="00A655BD">
              <w:trPr>
                <w:tblHeader/>
                <w:tblCellSpacing w:w="0" w:type="dxa"/>
                <w:del w:id="59278" w:author="pjanssen" w:date="2016-04-22T14:17:00Z"/>
              </w:trPr>
              <w:tc>
                <w:tcPr>
                  <w:tcW w:w="360" w:type="dxa"/>
                  <w:hideMark/>
                </w:tcPr>
                <w:p w:rsidR="00E87BCB" w:rsidRPr="007175B7" w:rsidDel="00533EF8" w:rsidRDefault="00E87BCB" w:rsidP="00A655BD">
                  <w:pPr>
                    <w:rPr>
                      <w:del w:id="59279" w:author="pjanssen" w:date="2016-04-22T14:17:00Z"/>
                      <w:lang w:val="en-GB"/>
                    </w:rPr>
                  </w:pPr>
                  <w:del w:id="5928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281" w:author="pjanssen" w:date="2016-04-22T14:17:00Z"/>
                      <w:lang w:val="en-GB"/>
                      <w:rPrChange w:id="59282" w:author="pjanssen" w:date="2016-04-22T14:18:00Z">
                        <w:rPr>
                          <w:del w:id="59283" w:author="pjanssen" w:date="2016-04-22T14:17:00Z"/>
                        </w:rPr>
                      </w:rPrChange>
                    </w:rPr>
                  </w:pPr>
                  <w:del w:id="59284" w:author="pjanssen" w:date="2016-04-22T14:17:00Z">
                    <w:r w:rsidRPr="00533EF8" w:rsidDel="00533EF8">
                      <w:rPr>
                        <w:lang w:val="en-GB"/>
                        <w:rPrChange w:id="59285" w:author="pjanssen" w:date="2016-04-22T14:18:00Z">
                          <w:rPr/>
                        </w:rPrChange>
                      </w:rPr>
                      <w:delText>OCL:</w:delText>
                    </w:r>
                  </w:del>
                </w:p>
              </w:tc>
              <w:tc>
                <w:tcPr>
                  <w:tcW w:w="0" w:type="auto"/>
                  <w:hideMark/>
                </w:tcPr>
                <w:p w:rsidR="00E87BCB" w:rsidRPr="00533EF8" w:rsidDel="00533EF8" w:rsidRDefault="00E87BCB" w:rsidP="00A655BD">
                  <w:pPr>
                    <w:rPr>
                      <w:del w:id="59286" w:author="pjanssen" w:date="2016-04-22T14:17:00Z"/>
                      <w:lang w:val="en-GB"/>
                      <w:rPrChange w:id="59287" w:author="pjanssen" w:date="2016-04-22T14:18:00Z">
                        <w:rPr>
                          <w:del w:id="59288" w:author="pjanssen" w:date="2016-04-22T14:17:00Z"/>
                        </w:rPr>
                      </w:rPrChange>
                    </w:rPr>
                  </w:pPr>
                  <w:del w:id="59289" w:author="pjanssen" w:date="2016-04-22T14:17:00Z">
                    <w:r w:rsidRPr="00533EF8" w:rsidDel="00533EF8">
                      <w:rPr>
                        <w:lang w:val="en-GB"/>
                        <w:rPrChange w:id="59290" w:author="pjanssen" w:date="2016-04-22T14:18:00Z">
                          <w:rPr/>
                        </w:rPrChange>
                      </w:rPr>
                      <w:delText xml:space="preserve">inv:inspireId-&gt;notEmpty() </w:delText>
                    </w:r>
                  </w:del>
                </w:p>
              </w:tc>
            </w:tr>
          </w:tbl>
          <w:p w:rsidR="00E87BCB" w:rsidRPr="00533EF8" w:rsidDel="00533EF8" w:rsidRDefault="00E87BCB" w:rsidP="00A655BD">
            <w:pPr>
              <w:rPr>
                <w:del w:id="59291" w:author="pjanssen" w:date="2016-04-22T14:17:00Z"/>
                <w:lang w:val="en-GB"/>
                <w:rPrChange w:id="59292" w:author="pjanssen" w:date="2016-04-22T14:18:00Z">
                  <w:rPr>
                    <w:del w:id="59293" w:author="pjanssen" w:date="2016-04-22T14:17:00Z"/>
                  </w:rPr>
                </w:rPrChange>
              </w:rPr>
            </w:pPr>
          </w:p>
        </w:tc>
      </w:tr>
    </w:tbl>
    <w:p w:rsidR="00E87BCB" w:rsidRPr="00533EF8" w:rsidDel="00533EF8" w:rsidRDefault="00E87BCB" w:rsidP="00E87BCB">
      <w:pPr>
        <w:pStyle w:val="Kop5"/>
        <w:rPr>
          <w:del w:id="59294" w:author="pjanssen" w:date="2016-04-22T14:17:00Z"/>
          <w:sz w:val="16"/>
          <w:szCs w:val="16"/>
          <w:lang w:val="en-GB"/>
          <w:rPrChange w:id="59295" w:author="pjanssen" w:date="2016-04-22T14:18:00Z">
            <w:rPr>
              <w:del w:id="59296" w:author="pjanssen" w:date="2016-04-22T14:17:00Z"/>
              <w:sz w:val="16"/>
              <w:szCs w:val="16"/>
            </w:rPr>
          </w:rPrChange>
        </w:rPr>
      </w:pPr>
      <w:del w:id="59297" w:author="pjanssen" w:date="2016-04-22T14:17:00Z">
        <w:r w:rsidRPr="00533EF8" w:rsidDel="00533EF8">
          <w:rPr>
            <w:sz w:val="16"/>
            <w:szCs w:val="16"/>
            <w:lang w:val="en-GB"/>
            <w:rPrChange w:id="59298" w:author="pjanssen" w:date="2016-04-22T14:18:00Z">
              <w:rPr>
                <w:sz w:val="16"/>
                <w:szCs w:val="16"/>
              </w:rPr>
            </w:rPrChange>
          </w:rPr>
          <w:delText>Cabinet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929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9300" w:author="pjanssen" w:date="2016-04-22T14:17:00Z"/>
                <w:lang w:val="en-GB"/>
                <w:rPrChange w:id="59301" w:author="pjanssen" w:date="2016-04-22T14:18:00Z">
                  <w:rPr>
                    <w:del w:id="59302" w:author="pjanssen" w:date="2016-04-22T14:17:00Z"/>
                  </w:rPr>
                </w:rPrChange>
              </w:rPr>
            </w:pPr>
            <w:del w:id="59303" w:author="pjanssen" w:date="2016-04-22T14:17:00Z">
              <w:r w:rsidRPr="00533EF8" w:rsidDel="00533EF8">
                <w:rPr>
                  <w:b/>
                  <w:bCs/>
                  <w:lang w:val="en-GB"/>
                  <w:rPrChange w:id="59304" w:author="pjanssen" w:date="2016-04-22T14:18:00Z">
                    <w:rPr>
                      <w:b/>
                      <w:bCs/>
                    </w:rPr>
                  </w:rPrChange>
                </w:rPr>
                <w:delText>Cabinet</w:delText>
              </w:r>
            </w:del>
          </w:p>
        </w:tc>
      </w:tr>
      <w:tr w:rsidR="00E87BCB" w:rsidRPr="00533EF8" w:rsidDel="00533EF8" w:rsidTr="00A655BD">
        <w:trPr>
          <w:tblCellSpacing w:w="0" w:type="dxa"/>
          <w:del w:id="593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9306" w:author="pjanssen" w:date="2016-04-22T14:17:00Z"/>
              </w:trPr>
              <w:tc>
                <w:tcPr>
                  <w:tcW w:w="360" w:type="dxa"/>
                  <w:hideMark/>
                </w:tcPr>
                <w:p w:rsidR="00E87BCB" w:rsidRPr="00533EF8" w:rsidDel="00533EF8" w:rsidRDefault="00E87BCB" w:rsidP="00A655BD">
                  <w:pPr>
                    <w:rPr>
                      <w:del w:id="59307" w:author="pjanssen" w:date="2016-04-22T14:17:00Z"/>
                      <w:lang w:val="en-GB"/>
                      <w:rPrChange w:id="59308" w:author="pjanssen" w:date="2016-04-22T14:18:00Z">
                        <w:rPr>
                          <w:del w:id="59309" w:author="pjanssen" w:date="2016-04-22T14:17:00Z"/>
                        </w:rPr>
                      </w:rPrChange>
                    </w:rPr>
                  </w:pPr>
                  <w:del w:id="59310" w:author="pjanssen" w:date="2016-04-22T14:17:00Z">
                    <w:r w:rsidRPr="00533EF8" w:rsidDel="00533EF8">
                      <w:rPr>
                        <w:lang w:val="en-GB"/>
                        <w:rPrChange w:id="59311" w:author="pjanssen" w:date="2016-04-22T14:18:00Z">
                          <w:rPr/>
                        </w:rPrChange>
                      </w:rPr>
                      <w:delText> </w:delText>
                    </w:r>
                  </w:del>
                </w:p>
              </w:tc>
              <w:tc>
                <w:tcPr>
                  <w:tcW w:w="1500" w:type="dxa"/>
                  <w:hideMark/>
                </w:tcPr>
                <w:p w:rsidR="00E87BCB" w:rsidRPr="00533EF8" w:rsidDel="00533EF8" w:rsidRDefault="00E87BCB" w:rsidP="00A655BD">
                  <w:pPr>
                    <w:rPr>
                      <w:del w:id="59312" w:author="pjanssen" w:date="2016-04-22T14:17:00Z"/>
                      <w:lang w:val="en-GB"/>
                      <w:rPrChange w:id="59313" w:author="pjanssen" w:date="2016-04-22T14:18:00Z">
                        <w:rPr>
                          <w:del w:id="59314" w:author="pjanssen" w:date="2016-04-22T14:17:00Z"/>
                        </w:rPr>
                      </w:rPrChange>
                    </w:rPr>
                  </w:pPr>
                  <w:del w:id="59315" w:author="pjanssen" w:date="2016-04-22T14:17:00Z">
                    <w:r w:rsidRPr="00533EF8" w:rsidDel="00533EF8">
                      <w:rPr>
                        <w:lang w:val="en-GB"/>
                        <w:rPrChange w:id="59316" w:author="pjanssen" w:date="2016-04-22T14:18:00Z">
                          <w:rPr/>
                        </w:rPrChange>
                      </w:rPr>
                      <w:delText>Package:</w:delText>
                    </w:r>
                  </w:del>
                </w:p>
              </w:tc>
              <w:tc>
                <w:tcPr>
                  <w:tcW w:w="0" w:type="auto"/>
                  <w:hideMark/>
                </w:tcPr>
                <w:p w:rsidR="00E87BCB" w:rsidRPr="007175B7" w:rsidDel="00533EF8" w:rsidRDefault="00E87BCB" w:rsidP="00A655BD">
                  <w:pPr>
                    <w:rPr>
                      <w:del w:id="59317" w:author="pjanssen" w:date="2016-04-22T14:17:00Z"/>
                      <w:lang w:val="en-GB"/>
                    </w:rPr>
                  </w:pPr>
                  <w:del w:id="59318" w:author="pjanssen" w:date="2016-04-22T14:17:00Z">
                    <w:r w:rsidRPr="007175B7" w:rsidDel="00533EF8">
                      <w:rPr>
                        <w:lang w:val="en-GB"/>
                      </w:rPr>
                      <w:delText>Common Utility Network Elements [Candidate type that might be extended in Annex II/III INSPIRE data specification]</w:delText>
                    </w:r>
                  </w:del>
                </w:p>
              </w:tc>
            </w:tr>
            <w:tr w:rsidR="00E87BCB" w:rsidRPr="00533EF8" w:rsidDel="00533EF8" w:rsidTr="00A655BD">
              <w:trPr>
                <w:tblHeader/>
                <w:tblCellSpacing w:w="0" w:type="dxa"/>
                <w:del w:id="59319" w:author="pjanssen" w:date="2016-04-22T14:17:00Z"/>
              </w:trPr>
              <w:tc>
                <w:tcPr>
                  <w:tcW w:w="360" w:type="dxa"/>
                  <w:hideMark/>
                </w:tcPr>
                <w:p w:rsidR="00E87BCB" w:rsidRPr="007175B7" w:rsidDel="00533EF8" w:rsidRDefault="00E87BCB" w:rsidP="00A655BD">
                  <w:pPr>
                    <w:rPr>
                      <w:del w:id="59320" w:author="pjanssen" w:date="2016-04-22T14:17:00Z"/>
                      <w:lang w:val="en-GB"/>
                    </w:rPr>
                  </w:pPr>
                  <w:del w:id="5932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322" w:author="pjanssen" w:date="2016-04-22T14:17:00Z"/>
                      <w:lang w:val="en-GB"/>
                      <w:rPrChange w:id="59323" w:author="pjanssen" w:date="2016-04-22T14:18:00Z">
                        <w:rPr>
                          <w:del w:id="59324" w:author="pjanssen" w:date="2016-04-22T14:17:00Z"/>
                        </w:rPr>
                      </w:rPrChange>
                    </w:rPr>
                  </w:pPr>
                  <w:del w:id="59325" w:author="pjanssen" w:date="2016-04-22T14:17:00Z">
                    <w:r w:rsidRPr="00533EF8" w:rsidDel="00533EF8">
                      <w:rPr>
                        <w:lang w:val="en-GB"/>
                        <w:rPrChange w:id="59326" w:author="pjanssen" w:date="2016-04-22T14:18:00Z">
                          <w:rPr/>
                        </w:rPrChange>
                      </w:rPr>
                      <w:delText>Naam:</w:delText>
                    </w:r>
                  </w:del>
                </w:p>
              </w:tc>
              <w:tc>
                <w:tcPr>
                  <w:tcW w:w="0" w:type="auto"/>
                  <w:hideMark/>
                </w:tcPr>
                <w:p w:rsidR="00E87BCB" w:rsidRPr="00533EF8" w:rsidDel="00533EF8" w:rsidRDefault="00E87BCB" w:rsidP="00A655BD">
                  <w:pPr>
                    <w:rPr>
                      <w:del w:id="59327" w:author="pjanssen" w:date="2016-04-22T14:17:00Z"/>
                      <w:lang w:val="en-GB"/>
                      <w:rPrChange w:id="59328" w:author="pjanssen" w:date="2016-04-22T14:18:00Z">
                        <w:rPr>
                          <w:del w:id="59329" w:author="pjanssen" w:date="2016-04-22T14:17:00Z"/>
                        </w:rPr>
                      </w:rPrChange>
                    </w:rPr>
                  </w:pPr>
                  <w:del w:id="59330" w:author="pjanssen" w:date="2016-04-22T14:17:00Z">
                    <w:r w:rsidRPr="00533EF8" w:rsidDel="00533EF8">
                      <w:rPr>
                        <w:lang w:val="en-GB"/>
                        <w:rPrChange w:id="59331" w:author="pjanssen" w:date="2016-04-22T14:18:00Z">
                          <w:rPr/>
                        </w:rPrChange>
                      </w:rPr>
                      <w:delText xml:space="preserve">cabinet </w:delText>
                    </w:r>
                  </w:del>
                </w:p>
              </w:tc>
            </w:tr>
            <w:tr w:rsidR="00E87BCB" w:rsidRPr="00533EF8" w:rsidDel="00533EF8" w:rsidTr="00A655BD">
              <w:trPr>
                <w:tblHeader/>
                <w:tblCellSpacing w:w="0" w:type="dxa"/>
                <w:del w:id="59332" w:author="pjanssen" w:date="2016-04-22T14:17:00Z"/>
              </w:trPr>
              <w:tc>
                <w:tcPr>
                  <w:tcW w:w="360" w:type="dxa"/>
                  <w:hideMark/>
                </w:tcPr>
                <w:p w:rsidR="00E87BCB" w:rsidRPr="00533EF8" w:rsidDel="00533EF8" w:rsidRDefault="00E87BCB" w:rsidP="00A655BD">
                  <w:pPr>
                    <w:rPr>
                      <w:del w:id="59333" w:author="pjanssen" w:date="2016-04-22T14:17:00Z"/>
                      <w:lang w:val="en-GB"/>
                      <w:rPrChange w:id="59334" w:author="pjanssen" w:date="2016-04-22T14:18:00Z">
                        <w:rPr>
                          <w:del w:id="59335" w:author="pjanssen" w:date="2016-04-22T14:17:00Z"/>
                        </w:rPr>
                      </w:rPrChange>
                    </w:rPr>
                  </w:pPr>
                  <w:del w:id="59336" w:author="pjanssen" w:date="2016-04-22T14:17:00Z">
                    <w:r w:rsidRPr="00533EF8" w:rsidDel="00533EF8">
                      <w:rPr>
                        <w:lang w:val="en-GB"/>
                        <w:rPrChange w:id="59337" w:author="pjanssen" w:date="2016-04-22T14:18:00Z">
                          <w:rPr/>
                        </w:rPrChange>
                      </w:rPr>
                      <w:delText> </w:delText>
                    </w:r>
                  </w:del>
                </w:p>
              </w:tc>
              <w:tc>
                <w:tcPr>
                  <w:tcW w:w="1500" w:type="dxa"/>
                  <w:hideMark/>
                </w:tcPr>
                <w:p w:rsidR="00E87BCB" w:rsidRPr="00533EF8" w:rsidDel="00533EF8" w:rsidRDefault="00E87BCB" w:rsidP="00A655BD">
                  <w:pPr>
                    <w:rPr>
                      <w:del w:id="59338" w:author="pjanssen" w:date="2016-04-22T14:17:00Z"/>
                      <w:lang w:val="en-GB"/>
                      <w:rPrChange w:id="59339" w:author="pjanssen" w:date="2016-04-22T14:18:00Z">
                        <w:rPr>
                          <w:del w:id="59340" w:author="pjanssen" w:date="2016-04-22T14:17:00Z"/>
                        </w:rPr>
                      </w:rPrChange>
                    </w:rPr>
                  </w:pPr>
                  <w:del w:id="59341" w:author="pjanssen" w:date="2016-04-22T14:17:00Z">
                    <w:r w:rsidRPr="00533EF8" w:rsidDel="00533EF8">
                      <w:rPr>
                        <w:lang w:val="en-GB"/>
                        <w:rPrChange w:id="59342" w:author="pjanssen" w:date="2016-04-22T14:18:00Z">
                          <w:rPr/>
                        </w:rPrChange>
                      </w:rPr>
                      <w:delText>Definitie:</w:delText>
                    </w:r>
                  </w:del>
                </w:p>
              </w:tc>
              <w:tc>
                <w:tcPr>
                  <w:tcW w:w="0" w:type="auto"/>
                  <w:hideMark/>
                </w:tcPr>
                <w:p w:rsidR="00E87BCB" w:rsidRPr="007175B7" w:rsidDel="00533EF8" w:rsidRDefault="00E87BCB" w:rsidP="00A655BD">
                  <w:pPr>
                    <w:rPr>
                      <w:del w:id="59343" w:author="pjanssen" w:date="2016-04-22T14:17:00Z"/>
                      <w:lang w:val="en-GB"/>
                    </w:rPr>
                  </w:pPr>
                  <w:del w:id="59344" w:author="pjanssen" w:date="2016-04-22T14:17:00Z">
                    <w:r w:rsidRPr="007175B7" w:rsidDel="00533EF8">
                      <w:rPr>
                        <w:lang w:val="en-GB"/>
                      </w:rPr>
                      <w:delText xml:space="preserve">Simple cabinet object which may carry utility objects belonging to either single or multiple utility networks. </w:delText>
                    </w:r>
                  </w:del>
                </w:p>
              </w:tc>
            </w:tr>
            <w:tr w:rsidR="00E87BCB" w:rsidRPr="00533EF8" w:rsidDel="00533EF8" w:rsidTr="00A655BD">
              <w:trPr>
                <w:tblHeader/>
                <w:tblCellSpacing w:w="0" w:type="dxa"/>
                <w:del w:id="59345" w:author="pjanssen" w:date="2016-04-22T14:17:00Z"/>
              </w:trPr>
              <w:tc>
                <w:tcPr>
                  <w:tcW w:w="360" w:type="dxa"/>
                  <w:hideMark/>
                </w:tcPr>
                <w:p w:rsidR="00E87BCB" w:rsidRPr="007175B7" w:rsidDel="00533EF8" w:rsidRDefault="00E87BCB" w:rsidP="00A655BD">
                  <w:pPr>
                    <w:rPr>
                      <w:del w:id="59346" w:author="pjanssen" w:date="2016-04-22T14:17:00Z"/>
                      <w:lang w:val="en-GB"/>
                    </w:rPr>
                  </w:pPr>
                  <w:del w:id="5934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348" w:author="pjanssen" w:date="2016-04-22T14:17:00Z"/>
                      <w:lang w:val="en-GB"/>
                      <w:rPrChange w:id="59349" w:author="pjanssen" w:date="2016-04-22T14:18:00Z">
                        <w:rPr>
                          <w:del w:id="59350" w:author="pjanssen" w:date="2016-04-22T14:17:00Z"/>
                        </w:rPr>
                      </w:rPrChange>
                    </w:rPr>
                  </w:pPr>
                  <w:del w:id="59351" w:author="pjanssen" w:date="2016-04-22T14:17:00Z">
                    <w:r w:rsidRPr="00533EF8" w:rsidDel="00533EF8">
                      <w:rPr>
                        <w:lang w:val="en-GB"/>
                        <w:rPrChange w:id="59352" w:author="pjanssen" w:date="2016-04-22T14:18:00Z">
                          <w:rPr/>
                        </w:rPrChange>
                      </w:rPr>
                      <w:delText>Subtype van:</w:delText>
                    </w:r>
                  </w:del>
                </w:p>
              </w:tc>
              <w:tc>
                <w:tcPr>
                  <w:tcW w:w="0" w:type="auto"/>
                  <w:hideMark/>
                </w:tcPr>
                <w:p w:rsidR="00E87BCB" w:rsidRPr="00533EF8" w:rsidDel="00533EF8" w:rsidRDefault="00E87BCB" w:rsidP="00A655BD">
                  <w:pPr>
                    <w:rPr>
                      <w:del w:id="59353" w:author="pjanssen" w:date="2016-04-22T14:17:00Z"/>
                      <w:lang w:val="en-GB"/>
                      <w:rPrChange w:id="59354" w:author="pjanssen" w:date="2016-04-22T14:18:00Z">
                        <w:rPr>
                          <w:del w:id="59355" w:author="pjanssen" w:date="2016-04-22T14:17:00Z"/>
                        </w:rPr>
                      </w:rPrChange>
                    </w:rPr>
                  </w:pPr>
                  <w:del w:id="59356" w:author="pjanssen" w:date="2016-04-22T14:17:00Z">
                    <w:r w:rsidRPr="00533EF8" w:rsidDel="00533EF8">
                      <w:rPr>
                        <w:lang w:val="en-GB"/>
                        <w:rPrChange w:id="59357" w:author="pjanssen" w:date="2016-04-22T14:18:00Z">
                          <w:rPr/>
                        </w:rPrChange>
                      </w:rPr>
                      <w:delText>UtilityNodeContainer</w:delText>
                    </w:r>
                  </w:del>
                </w:p>
              </w:tc>
            </w:tr>
            <w:tr w:rsidR="00E87BCB" w:rsidRPr="00533EF8" w:rsidDel="00533EF8" w:rsidTr="00A655BD">
              <w:trPr>
                <w:tblHeader/>
                <w:tblCellSpacing w:w="0" w:type="dxa"/>
                <w:del w:id="59358" w:author="pjanssen" w:date="2016-04-22T14:17:00Z"/>
              </w:trPr>
              <w:tc>
                <w:tcPr>
                  <w:tcW w:w="360" w:type="dxa"/>
                  <w:hideMark/>
                </w:tcPr>
                <w:p w:rsidR="00E87BCB" w:rsidRPr="00533EF8" w:rsidDel="00533EF8" w:rsidRDefault="00E87BCB" w:rsidP="00A655BD">
                  <w:pPr>
                    <w:rPr>
                      <w:del w:id="59359" w:author="pjanssen" w:date="2016-04-22T14:17:00Z"/>
                      <w:lang w:val="en-GB"/>
                      <w:rPrChange w:id="59360" w:author="pjanssen" w:date="2016-04-22T14:18:00Z">
                        <w:rPr>
                          <w:del w:id="59361" w:author="pjanssen" w:date="2016-04-22T14:17:00Z"/>
                        </w:rPr>
                      </w:rPrChange>
                    </w:rPr>
                  </w:pPr>
                  <w:del w:id="59362" w:author="pjanssen" w:date="2016-04-22T14:17:00Z">
                    <w:r w:rsidRPr="00533EF8" w:rsidDel="00533EF8">
                      <w:rPr>
                        <w:lang w:val="en-GB"/>
                        <w:rPrChange w:id="59363" w:author="pjanssen" w:date="2016-04-22T14:18:00Z">
                          <w:rPr/>
                        </w:rPrChange>
                      </w:rPr>
                      <w:delText> </w:delText>
                    </w:r>
                  </w:del>
                </w:p>
              </w:tc>
              <w:tc>
                <w:tcPr>
                  <w:tcW w:w="1500" w:type="dxa"/>
                  <w:hideMark/>
                </w:tcPr>
                <w:p w:rsidR="00E87BCB" w:rsidRPr="00533EF8" w:rsidDel="00533EF8" w:rsidRDefault="00E87BCB" w:rsidP="00A655BD">
                  <w:pPr>
                    <w:rPr>
                      <w:del w:id="59364" w:author="pjanssen" w:date="2016-04-22T14:17:00Z"/>
                      <w:lang w:val="en-GB"/>
                      <w:rPrChange w:id="59365" w:author="pjanssen" w:date="2016-04-22T14:18:00Z">
                        <w:rPr>
                          <w:del w:id="59366" w:author="pjanssen" w:date="2016-04-22T14:17:00Z"/>
                        </w:rPr>
                      </w:rPrChange>
                    </w:rPr>
                  </w:pPr>
                  <w:del w:id="59367" w:author="pjanssen" w:date="2016-04-22T14:17:00Z">
                    <w:r w:rsidRPr="00533EF8" w:rsidDel="00533EF8">
                      <w:rPr>
                        <w:lang w:val="en-GB"/>
                        <w:rPrChange w:id="59368" w:author="pjanssen" w:date="2016-04-22T14:18:00Z">
                          <w:rPr/>
                        </w:rPrChange>
                      </w:rPr>
                      <w:delText>Omschrijving:</w:delText>
                    </w:r>
                  </w:del>
                </w:p>
              </w:tc>
              <w:tc>
                <w:tcPr>
                  <w:tcW w:w="0" w:type="auto"/>
                  <w:hideMark/>
                </w:tcPr>
                <w:p w:rsidR="00E87BCB" w:rsidRPr="007175B7" w:rsidDel="00533EF8" w:rsidRDefault="00E87BCB" w:rsidP="00A655BD">
                  <w:pPr>
                    <w:rPr>
                      <w:del w:id="59369" w:author="pjanssen" w:date="2016-04-22T14:17:00Z"/>
                      <w:lang w:val="en-GB"/>
                    </w:rPr>
                  </w:pPr>
                  <w:del w:id="59370" w:author="pjanssen" w:date="2016-04-22T14:17:00Z">
                    <w:r w:rsidRPr="007175B7" w:rsidDel="00533EF8">
                      <w:rPr>
                        <w:lang w:val="en-GB"/>
                      </w:rPr>
                      <w:delText>Cabinets represent mountable node objects that can contain smaller utility devices and cables.</w:delText>
                    </w:r>
                  </w:del>
                </w:p>
              </w:tc>
            </w:tr>
            <w:tr w:rsidR="00E87BCB" w:rsidRPr="00533EF8" w:rsidDel="00533EF8" w:rsidTr="00A655BD">
              <w:trPr>
                <w:tblHeader/>
                <w:tblCellSpacing w:w="0" w:type="dxa"/>
                <w:del w:id="59371" w:author="pjanssen" w:date="2016-04-22T14:17:00Z"/>
              </w:trPr>
              <w:tc>
                <w:tcPr>
                  <w:tcW w:w="360" w:type="dxa"/>
                  <w:hideMark/>
                </w:tcPr>
                <w:p w:rsidR="00E87BCB" w:rsidRPr="007175B7" w:rsidDel="00533EF8" w:rsidRDefault="00E87BCB" w:rsidP="00A655BD">
                  <w:pPr>
                    <w:rPr>
                      <w:del w:id="59372" w:author="pjanssen" w:date="2016-04-22T14:17:00Z"/>
                      <w:lang w:val="en-GB"/>
                    </w:rPr>
                  </w:pPr>
                  <w:del w:id="5937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374" w:author="pjanssen" w:date="2016-04-22T14:17:00Z"/>
                      <w:lang w:val="en-GB"/>
                      <w:rPrChange w:id="59375" w:author="pjanssen" w:date="2016-04-22T14:18:00Z">
                        <w:rPr>
                          <w:del w:id="59376" w:author="pjanssen" w:date="2016-04-22T14:17:00Z"/>
                        </w:rPr>
                      </w:rPrChange>
                    </w:rPr>
                  </w:pPr>
                  <w:del w:id="59377" w:author="pjanssen" w:date="2016-04-22T14:17:00Z">
                    <w:r w:rsidRPr="00533EF8" w:rsidDel="00533EF8">
                      <w:rPr>
                        <w:lang w:val="en-GB"/>
                        <w:rPrChange w:id="59378" w:author="pjanssen" w:date="2016-04-22T14:18:00Z">
                          <w:rPr/>
                        </w:rPrChange>
                      </w:rPr>
                      <w:delText>Stereotypes:</w:delText>
                    </w:r>
                  </w:del>
                </w:p>
              </w:tc>
              <w:tc>
                <w:tcPr>
                  <w:tcW w:w="0" w:type="auto"/>
                  <w:hideMark/>
                </w:tcPr>
                <w:p w:rsidR="00E87BCB" w:rsidRPr="00533EF8" w:rsidDel="00533EF8" w:rsidRDefault="00E87BCB" w:rsidP="00A655BD">
                  <w:pPr>
                    <w:rPr>
                      <w:del w:id="59379" w:author="pjanssen" w:date="2016-04-22T14:17:00Z"/>
                      <w:lang w:val="en-GB"/>
                      <w:rPrChange w:id="59380" w:author="pjanssen" w:date="2016-04-22T14:18:00Z">
                        <w:rPr>
                          <w:del w:id="59381" w:author="pjanssen" w:date="2016-04-22T14:17:00Z"/>
                        </w:rPr>
                      </w:rPrChange>
                    </w:rPr>
                  </w:pPr>
                  <w:del w:id="59382" w:author="pjanssen" w:date="2016-04-22T14:17:00Z">
                    <w:r w:rsidRPr="00533EF8" w:rsidDel="00533EF8">
                      <w:rPr>
                        <w:lang w:val="en-GB"/>
                        <w:rPrChange w:id="59383" w:author="pjanssen" w:date="2016-04-22T14:18:00Z">
                          <w:rPr/>
                        </w:rPrChange>
                      </w:rPr>
                      <w:delText>«featureType»</w:delText>
                    </w:r>
                  </w:del>
                </w:p>
              </w:tc>
            </w:tr>
          </w:tbl>
          <w:p w:rsidR="00E87BCB" w:rsidRPr="00533EF8" w:rsidDel="00533EF8" w:rsidRDefault="00E87BCB" w:rsidP="00A655BD">
            <w:pPr>
              <w:rPr>
                <w:del w:id="59384" w:author="pjanssen" w:date="2016-04-22T14:17:00Z"/>
                <w:lang w:val="en-GB"/>
                <w:rPrChange w:id="59385" w:author="pjanssen" w:date="2016-04-22T14:18:00Z">
                  <w:rPr>
                    <w:del w:id="59386" w:author="pjanssen" w:date="2016-04-22T14:17:00Z"/>
                  </w:rPr>
                </w:rPrChange>
              </w:rPr>
            </w:pPr>
          </w:p>
        </w:tc>
      </w:tr>
    </w:tbl>
    <w:p w:rsidR="00E87BCB" w:rsidRPr="00533EF8" w:rsidDel="00533EF8" w:rsidRDefault="00E87BCB" w:rsidP="00E87BCB">
      <w:pPr>
        <w:pStyle w:val="Kop5"/>
        <w:rPr>
          <w:del w:id="59387" w:author="pjanssen" w:date="2016-04-22T14:17:00Z"/>
          <w:sz w:val="16"/>
          <w:szCs w:val="16"/>
          <w:lang w:val="en-GB"/>
          <w:rPrChange w:id="59388" w:author="pjanssen" w:date="2016-04-22T14:18:00Z">
            <w:rPr>
              <w:del w:id="59389" w:author="pjanssen" w:date="2016-04-22T14:17:00Z"/>
              <w:sz w:val="16"/>
              <w:szCs w:val="16"/>
            </w:rPr>
          </w:rPrChange>
        </w:rPr>
      </w:pPr>
      <w:del w:id="59390" w:author="pjanssen" w:date="2016-04-22T14:17:00Z">
        <w:r w:rsidRPr="00533EF8" w:rsidDel="00533EF8">
          <w:rPr>
            <w:sz w:val="16"/>
            <w:szCs w:val="16"/>
            <w:lang w:val="en-GB"/>
            <w:rPrChange w:id="59391" w:author="pjanssen" w:date="2016-04-22T14:18:00Z">
              <w:rPr>
                <w:sz w:val="16"/>
                <w:szCs w:val="16"/>
              </w:rPr>
            </w:rPrChange>
          </w:rPr>
          <w:delText>UtilityNetworkTypeValue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939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9393" w:author="pjanssen" w:date="2016-04-22T14:17:00Z"/>
                <w:lang w:val="en-GB"/>
                <w:rPrChange w:id="59394" w:author="pjanssen" w:date="2016-04-22T14:18:00Z">
                  <w:rPr>
                    <w:del w:id="59395" w:author="pjanssen" w:date="2016-04-22T14:17:00Z"/>
                  </w:rPr>
                </w:rPrChange>
              </w:rPr>
            </w:pPr>
            <w:del w:id="59396" w:author="pjanssen" w:date="2016-04-22T14:17:00Z">
              <w:r w:rsidRPr="00533EF8" w:rsidDel="00533EF8">
                <w:rPr>
                  <w:b/>
                  <w:bCs/>
                  <w:lang w:val="en-GB"/>
                  <w:rPrChange w:id="59397" w:author="pjanssen" w:date="2016-04-22T14:18:00Z">
                    <w:rPr>
                      <w:b/>
                      <w:bCs/>
                    </w:rPr>
                  </w:rPrChange>
                </w:rPr>
                <w:delText>UtilityNetworkTypeValue</w:delText>
              </w:r>
            </w:del>
          </w:p>
        </w:tc>
      </w:tr>
      <w:tr w:rsidR="00E87BCB" w:rsidRPr="00533EF8" w:rsidDel="00533EF8" w:rsidTr="00A655BD">
        <w:trPr>
          <w:tblCellSpacing w:w="0" w:type="dxa"/>
          <w:del w:id="593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9399" w:author="pjanssen" w:date="2016-04-22T14:17:00Z"/>
              </w:trPr>
              <w:tc>
                <w:tcPr>
                  <w:tcW w:w="360" w:type="dxa"/>
                  <w:hideMark/>
                </w:tcPr>
                <w:p w:rsidR="00E87BCB" w:rsidRPr="00533EF8" w:rsidDel="00533EF8" w:rsidRDefault="00E87BCB" w:rsidP="00A655BD">
                  <w:pPr>
                    <w:rPr>
                      <w:del w:id="59400" w:author="pjanssen" w:date="2016-04-22T14:17:00Z"/>
                      <w:lang w:val="en-GB"/>
                      <w:rPrChange w:id="59401" w:author="pjanssen" w:date="2016-04-22T14:18:00Z">
                        <w:rPr>
                          <w:del w:id="59402" w:author="pjanssen" w:date="2016-04-22T14:17:00Z"/>
                        </w:rPr>
                      </w:rPrChange>
                    </w:rPr>
                  </w:pPr>
                  <w:del w:id="59403" w:author="pjanssen" w:date="2016-04-22T14:17:00Z">
                    <w:r w:rsidRPr="00533EF8" w:rsidDel="00533EF8">
                      <w:rPr>
                        <w:lang w:val="en-GB"/>
                        <w:rPrChange w:id="59404" w:author="pjanssen" w:date="2016-04-22T14:18:00Z">
                          <w:rPr/>
                        </w:rPrChange>
                      </w:rPr>
                      <w:delText> </w:delText>
                    </w:r>
                  </w:del>
                </w:p>
              </w:tc>
              <w:tc>
                <w:tcPr>
                  <w:tcW w:w="1500" w:type="dxa"/>
                  <w:hideMark/>
                </w:tcPr>
                <w:p w:rsidR="00E87BCB" w:rsidRPr="00533EF8" w:rsidDel="00533EF8" w:rsidRDefault="00E87BCB" w:rsidP="00A655BD">
                  <w:pPr>
                    <w:rPr>
                      <w:del w:id="59405" w:author="pjanssen" w:date="2016-04-22T14:17:00Z"/>
                      <w:lang w:val="en-GB"/>
                      <w:rPrChange w:id="59406" w:author="pjanssen" w:date="2016-04-22T14:18:00Z">
                        <w:rPr>
                          <w:del w:id="59407" w:author="pjanssen" w:date="2016-04-22T14:17:00Z"/>
                        </w:rPr>
                      </w:rPrChange>
                    </w:rPr>
                  </w:pPr>
                  <w:del w:id="59408" w:author="pjanssen" w:date="2016-04-22T14:17:00Z">
                    <w:r w:rsidRPr="00533EF8" w:rsidDel="00533EF8">
                      <w:rPr>
                        <w:lang w:val="en-GB"/>
                        <w:rPrChange w:id="59409" w:author="pjanssen" w:date="2016-04-22T14:18:00Z">
                          <w:rPr/>
                        </w:rPrChange>
                      </w:rPr>
                      <w:delText>Package:</w:delText>
                    </w:r>
                  </w:del>
                </w:p>
              </w:tc>
              <w:tc>
                <w:tcPr>
                  <w:tcW w:w="0" w:type="auto"/>
                  <w:hideMark/>
                </w:tcPr>
                <w:p w:rsidR="00E87BCB" w:rsidRPr="007175B7" w:rsidDel="00533EF8" w:rsidRDefault="00E87BCB" w:rsidP="00A655BD">
                  <w:pPr>
                    <w:rPr>
                      <w:del w:id="59410" w:author="pjanssen" w:date="2016-04-22T14:17:00Z"/>
                      <w:lang w:val="en-GB"/>
                    </w:rPr>
                  </w:pPr>
                  <w:del w:id="59411" w:author="pjanssen" w:date="2016-04-22T14:17:00Z">
                    <w:r w:rsidRPr="007175B7" w:rsidDel="00533EF8">
                      <w:rPr>
                        <w:lang w:val="en-GB"/>
                      </w:rPr>
                      <w:delText>Common Utility Network Elements [Candidate type that might be extended in Annex II/III INSPIRE data specification]</w:delText>
                    </w:r>
                  </w:del>
                </w:p>
              </w:tc>
            </w:tr>
            <w:tr w:rsidR="00E87BCB" w:rsidRPr="00533EF8" w:rsidDel="00533EF8" w:rsidTr="00A655BD">
              <w:trPr>
                <w:tblHeader/>
                <w:tblCellSpacing w:w="0" w:type="dxa"/>
                <w:del w:id="59412" w:author="pjanssen" w:date="2016-04-22T14:17:00Z"/>
              </w:trPr>
              <w:tc>
                <w:tcPr>
                  <w:tcW w:w="360" w:type="dxa"/>
                  <w:hideMark/>
                </w:tcPr>
                <w:p w:rsidR="00E87BCB" w:rsidRPr="007175B7" w:rsidDel="00533EF8" w:rsidRDefault="00E87BCB" w:rsidP="00A655BD">
                  <w:pPr>
                    <w:rPr>
                      <w:del w:id="59413" w:author="pjanssen" w:date="2016-04-22T14:17:00Z"/>
                      <w:lang w:val="en-GB"/>
                    </w:rPr>
                  </w:pPr>
                  <w:del w:id="5941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415" w:author="pjanssen" w:date="2016-04-22T14:17:00Z"/>
                      <w:lang w:val="en-GB"/>
                      <w:rPrChange w:id="59416" w:author="pjanssen" w:date="2016-04-22T14:18:00Z">
                        <w:rPr>
                          <w:del w:id="59417" w:author="pjanssen" w:date="2016-04-22T14:17:00Z"/>
                        </w:rPr>
                      </w:rPrChange>
                    </w:rPr>
                  </w:pPr>
                  <w:del w:id="59418" w:author="pjanssen" w:date="2016-04-22T14:17:00Z">
                    <w:r w:rsidRPr="00533EF8" w:rsidDel="00533EF8">
                      <w:rPr>
                        <w:lang w:val="en-GB"/>
                        <w:rPrChange w:id="59419" w:author="pjanssen" w:date="2016-04-22T14:18:00Z">
                          <w:rPr/>
                        </w:rPrChange>
                      </w:rPr>
                      <w:delText>Naam:</w:delText>
                    </w:r>
                  </w:del>
                </w:p>
              </w:tc>
              <w:tc>
                <w:tcPr>
                  <w:tcW w:w="0" w:type="auto"/>
                  <w:hideMark/>
                </w:tcPr>
                <w:p w:rsidR="00E87BCB" w:rsidRPr="00533EF8" w:rsidDel="00533EF8" w:rsidRDefault="00E87BCB" w:rsidP="00A655BD">
                  <w:pPr>
                    <w:rPr>
                      <w:del w:id="59420" w:author="pjanssen" w:date="2016-04-22T14:17:00Z"/>
                      <w:lang w:val="en-GB"/>
                      <w:rPrChange w:id="59421" w:author="pjanssen" w:date="2016-04-22T14:18:00Z">
                        <w:rPr>
                          <w:del w:id="59422" w:author="pjanssen" w:date="2016-04-22T14:17:00Z"/>
                        </w:rPr>
                      </w:rPrChange>
                    </w:rPr>
                  </w:pPr>
                  <w:del w:id="59423" w:author="pjanssen" w:date="2016-04-22T14:17:00Z">
                    <w:r w:rsidRPr="00533EF8" w:rsidDel="00533EF8">
                      <w:rPr>
                        <w:lang w:val="en-GB"/>
                        <w:rPrChange w:id="59424" w:author="pjanssen" w:date="2016-04-22T14:18:00Z">
                          <w:rPr/>
                        </w:rPrChange>
                      </w:rPr>
                      <w:delText xml:space="preserve">utility network type </w:delText>
                    </w:r>
                  </w:del>
                </w:p>
              </w:tc>
            </w:tr>
            <w:tr w:rsidR="00E87BCB" w:rsidRPr="00533EF8" w:rsidDel="00533EF8" w:rsidTr="00A655BD">
              <w:trPr>
                <w:tblHeader/>
                <w:tblCellSpacing w:w="0" w:type="dxa"/>
                <w:del w:id="59425" w:author="pjanssen" w:date="2016-04-22T14:17:00Z"/>
              </w:trPr>
              <w:tc>
                <w:tcPr>
                  <w:tcW w:w="360" w:type="dxa"/>
                  <w:hideMark/>
                </w:tcPr>
                <w:p w:rsidR="00E87BCB" w:rsidRPr="00533EF8" w:rsidDel="00533EF8" w:rsidRDefault="00E87BCB" w:rsidP="00A655BD">
                  <w:pPr>
                    <w:rPr>
                      <w:del w:id="59426" w:author="pjanssen" w:date="2016-04-22T14:17:00Z"/>
                      <w:lang w:val="en-GB"/>
                      <w:rPrChange w:id="59427" w:author="pjanssen" w:date="2016-04-22T14:18:00Z">
                        <w:rPr>
                          <w:del w:id="59428" w:author="pjanssen" w:date="2016-04-22T14:17:00Z"/>
                        </w:rPr>
                      </w:rPrChange>
                    </w:rPr>
                  </w:pPr>
                  <w:del w:id="59429" w:author="pjanssen" w:date="2016-04-22T14:17:00Z">
                    <w:r w:rsidRPr="00533EF8" w:rsidDel="00533EF8">
                      <w:rPr>
                        <w:lang w:val="en-GB"/>
                        <w:rPrChange w:id="59430" w:author="pjanssen" w:date="2016-04-22T14:18:00Z">
                          <w:rPr/>
                        </w:rPrChange>
                      </w:rPr>
                      <w:delText> </w:delText>
                    </w:r>
                  </w:del>
                </w:p>
              </w:tc>
              <w:tc>
                <w:tcPr>
                  <w:tcW w:w="1500" w:type="dxa"/>
                  <w:hideMark/>
                </w:tcPr>
                <w:p w:rsidR="00E87BCB" w:rsidRPr="00533EF8" w:rsidDel="00533EF8" w:rsidRDefault="00E87BCB" w:rsidP="00A655BD">
                  <w:pPr>
                    <w:rPr>
                      <w:del w:id="59431" w:author="pjanssen" w:date="2016-04-22T14:17:00Z"/>
                      <w:lang w:val="en-GB"/>
                      <w:rPrChange w:id="59432" w:author="pjanssen" w:date="2016-04-22T14:18:00Z">
                        <w:rPr>
                          <w:del w:id="59433" w:author="pjanssen" w:date="2016-04-22T14:17:00Z"/>
                        </w:rPr>
                      </w:rPrChange>
                    </w:rPr>
                  </w:pPr>
                  <w:del w:id="59434" w:author="pjanssen" w:date="2016-04-22T14:17:00Z">
                    <w:r w:rsidRPr="00533EF8" w:rsidDel="00533EF8">
                      <w:rPr>
                        <w:lang w:val="en-GB"/>
                        <w:rPrChange w:id="59435" w:author="pjanssen" w:date="2016-04-22T14:18:00Z">
                          <w:rPr/>
                        </w:rPrChange>
                      </w:rPr>
                      <w:delText>Definitie:</w:delText>
                    </w:r>
                  </w:del>
                </w:p>
              </w:tc>
              <w:tc>
                <w:tcPr>
                  <w:tcW w:w="0" w:type="auto"/>
                  <w:hideMark/>
                </w:tcPr>
                <w:p w:rsidR="00E87BCB" w:rsidRPr="007175B7" w:rsidDel="00533EF8" w:rsidRDefault="00E87BCB" w:rsidP="00A655BD">
                  <w:pPr>
                    <w:rPr>
                      <w:del w:id="59436" w:author="pjanssen" w:date="2016-04-22T14:17:00Z"/>
                      <w:lang w:val="en-GB"/>
                    </w:rPr>
                  </w:pPr>
                  <w:del w:id="59437" w:author="pjanssen" w:date="2016-04-22T14:17:00Z">
                    <w:r w:rsidRPr="007175B7" w:rsidDel="00533EF8">
                      <w:rPr>
                        <w:lang w:val="en-GB"/>
                      </w:rPr>
                      <w:delText>Classification of utility network types.</w:delText>
                    </w:r>
                  </w:del>
                </w:p>
              </w:tc>
            </w:tr>
            <w:tr w:rsidR="00E87BCB" w:rsidRPr="00533EF8" w:rsidDel="00533EF8" w:rsidTr="00A655BD">
              <w:trPr>
                <w:tblHeader/>
                <w:tblCellSpacing w:w="0" w:type="dxa"/>
                <w:del w:id="59438" w:author="pjanssen" w:date="2016-04-22T14:17:00Z"/>
              </w:trPr>
              <w:tc>
                <w:tcPr>
                  <w:tcW w:w="360" w:type="dxa"/>
                  <w:hideMark/>
                </w:tcPr>
                <w:p w:rsidR="00E87BCB" w:rsidRPr="007175B7" w:rsidDel="00533EF8" w:rsidRDefault="00E87BCB" w:rsidP="00A655BD">
                  <w:pPr>
                    <w:rPr>
                      <w:del w:id="59439" w:author="pjanssen" w:date="2016-04-22T14:17:00Z"/>
                      <w:lang w:val="en-GB"/>
                    </w:rPr>
                  </w:pPr>
                  <w:del w:id="5944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441" w:author="pjanssen" w:date="2016-04-22T14:17:00Z"/>
                      <w:lang w:val="en-GB"/>
                      <w:rPrChange w:id="59442" w:author="pjanssen" w:date="2016-04-22T14:18:00Z">
                        <w:rPr>
                          <w:del w:id="59443" w:author="pjanssen" w:date="2016-04-22T14:17:00Z"/>
                        </w:rPr>
                      </w:rPrChange>
                    </w:rPr>
                  </w:pPr>
                  <w:del w:id="59444" w:author="pjanssen" w:date="2016-04-22T14:17:00Z">
                    <w:r w:rsidRPr="00533EF8" w:rsidDel="00533EF8">
                      <w:rPr>
                        <w:lang w:val="en-GB"/>
                        <w:rPrChange w:id="59445" w:author="pjanssen" w:date="2016-04-22T14:18:00Z">
                          <w:rPr/>
                        </w:rPrChange>
                      </w:rPr>
                      <w:delText>Stereotypes:</w:delText>
                    </w:r>
                  </w:del>
                </w:p>
              </w:tc>
              <w:tc>
                <w:tcPr>
                  <w:tcW w:w="0" w:type="auto"/>
                  <w:hideMark/>
                </w:tcPr>
                <w:p w:rsidR="00E87BCB" w:rsidRPr="00533EF8" w:rsidDel="00533EF8" w:rsidRDefault="00E87BCB" w:rsidP="00A655BD">
                  <w:pPr>
                    <w:rPr>
                      <w:del w:id="59446" w:author="pjanssen" w:date="2016-04-22T14:17:00Z"/>
                      <w:lang w:val="en-GB"/>
                      <w:rPrChange w:id="59447" w:author="pjanssen" w:date="2016-04-22T14:18:00Z">
                        <w:rPr>
                          <w:del w:id="59448" w:author="pjanssen" w:date="2016-04-22T14:17:00Z"/>
                        </w:rPr>
                      </w:rPrChange>
                    </w:rPr>
                  </w:pPr>
                  <w:del w:id="59449" w:author="pjanssen" w:date="2016-04-22T14:17:00Z">
                    <w:r w:rsidRPr="00533EF8" w:rsidDel="00533EF8">
                      <w:rPr>
                        <w:lang w:val="en-GB"/>
                        <w:rPrChange w:id="59450" w:author="pjanssen" w:date="2016-04-22T14:18:00Z">
                          <w:rPr/>
                        </w:rPrChange>
                      </w:rPr>
                      <w:delText>«codeList»</w:delText>
                    </w:r>
                  </w:del>
                </w:p>
              </w:tc>
            </w:tr>
            <w:tr w:rsidR="00E87BCB" w:rsidRPr="00533EF8" w:rsidDel="00533EF8" w:rsidTr="00A655BD">
              <w:trPr>
                <w:tblHeader/>
                <w:tblCellSpacing w:w="0" w:type="dxa"/>
                <w:del w:id="59451" w:author="pjanssen" w:date="2016-04-22T14:17:00Z"/>
              </w:trPr>
              <w:tc>
                <w:tcPr>
                  <w:tcW w:w="360" w:type="dxa"/>
                  <w:hideMark/>
                </w:tcPr>
                <w:p w:rsidR="00E87BCB" w:rsidRPr="00533EF8" w:rsidDel="00533EF8" w:rsidRDefault="00E87BCB" w:rsidP="00A655BD">
                  <w:pPr>
                    <w:rPr>
                      <w:del w:id="59452" w:author="pjanssen" w:date="2016-04-22T14:17:00Z"/>
                      <w:lang w:val="en-GB"/>
                      <w:rPrChange w:id="59453" w:author="pjanssen" w:date="2016-04-22T14:18:00Z">
                        <w:rPr>
                          <w:del w:id="59454" w:author="pjanssen" w:date="2016-04-22T14:17:00Z"/>
                        </w:rPr>
                      </w:rPrChange>
                    </w:rPr>
                  </w:pPr>
                  <w:del w:id="59455" w:author="pjanssen" w:date="2016-04-22T14:17:00Z">
                    <w:r w:rsidRPr="00533EF8" w:rsidDel="00533EF8">
                      <w:rPr>
                        <w:lang w:val="en-GB"/>
                        <w:rPrChange w:id="59456" w:author="pjanssen" w:date="2016-04-22T14:18:00Z">
                          <w:rPr/>
                        </w:rPrChange>
                      </w:rPr>
                      <w:delText> </w:delText>
                    </w:r>
                  </w:del>
                </w:p>
              </w:tc>
              <w:tc>
                <w:tcPr>
                  <w:tcW w:w="1500" w:type="dxa"/>
                  <w:hideMark/>
                </w:tcPr>
                <w:p w:rsidR="00E87BCB" w:rsidRPr="00533EF8" w:rsidDel="00533EF8" w:rsidRDefault="00E87BCB" w:rsidP="00A655BD">
                  <w:pPr>
                    <w:rPr>
                      <w:del w:id="59457" w:author="pjanssen" w:date="2016-04-22T14:17:00Z"/>
                      <w:lang w:val="en-GB"/>
                      <w:rPrChange w:id="59458" w:author="pjanssen" w:date="2016-04-22T14:18:00Z">
                        <w:rPr>
                          <w:del w:id="59459" w:author="pjanssen" w:date="2016-04-22T14:17:00Z"/>
                        </w:rPr>
                      </w:rPrChange>
                    </w:rPr>
                  </w:pPr>
                  <w:del w:id="59460" w:author="pjanssen" w:date="2016-04-22T14:17:00Z">
                    <w:r w:rsidRPr="00533EF8" w:rsidDel="00533EF8">
                      <w:rPr>
                        <w:lang w:val="en-GB"/>
                        <w:rPrChange w:id="59461" w:author="pjanssen" w:date="2016-04-22T14:18:00Z">
                          <w:rPr/>
                        </w:rPrChange>
                      </w:rPr>
                      <w:delText>Governance:</w:delText>
                    </w:r>
                  </w:del>
                </w:p>
              </w:tc>
              <w:tc>
                <w:tcPr>
                  <w:tcW w:w="0" w:type="auto"/>
                  <w:hideMark/>
                </w:tcPr>
                <w:p w:rsidR="00E87BCB" w:rsidRPr="00533EF8" w:rsidDel="00533EF8" w:rsidRDefault="00E87BCB" w:rsidP="00A655BD">
                  <w:pPr>
                    <w:rPr>
                      <w:del w:id="59462" w:author="pjanssen" w:date="2016-04-22T14:17:00Z"/>
                      <w:lang w:val="en-GB"/>
                      <w:rPrChange w:id="59463" w:author="pjanssen" w:date="2016-04-22T14:18:00Z">
                        <w:rPr>
                          <w:del w:id="59464" w:author="pjanssen" w:date="2016-04-22T14:17:00Z"/>
                        </w:rPr>
                      </w:rPrChange>
                    </w:rPr>
                  </w:pPr>
                  <w:del w:id="59465" w:author="pjanssen" w:date="2016-04-22T14:17:00Z">
                    <w:r w:rsidRPr="00533EF8" w:rsidDel="00533EF8">
                      <w:rPr>
                        <w:lang w:val="en-GB"/>
                        <w:rPrChange w:id="59466" w:author="pjanssen" w:date="2016-04-22T14:18:00Z">
                          <w:rPr/>
                        </w:rPrChange>
                      </w:rPr>
                      <w:delText>Uitbreidbaar</w:delText>
                    </w:r>
                  </w:del>
                </w:p>
              </w:tc>
            </w:tr>
          </w:tbl>
          <w:p w:rsidR="00E87BCB" w:rsidRPr="00533EF8" w:rsidDel="00533EF8" w:rsidRDefault="00E87BCB" w:rsidP="00A655BD">
            <w:pPr>
              <w:rPr>
                <w:del w:id="59467" w:author="pjanssen" w:date="2016-04-22T14:17:00Z"/>
                <w:lang w:val="en-GB"/>
                <w:rPrChange w:id="59468" w:author="pjanssen" w:date="2016-04-22T14:18:00Z">
                  <w:rPr>
                    <w:del w:id="59469" w:author="pjanssen" w:date="2016-04-22T14:17:00Z"/>
                  </w:rPr>
                </w:rPrChange>
              </w:rPr>
            </w:pPr>
          </w:p>
        </w:tc>
      </w:tr>
      <w:tr w:rsidR="00E87BCB" w:rsidRPr="00533EF8" w:rsidDel="00533EF8" w:rsidTr="00A655BD">
        <w:trPr>
          <w:tblCellSpacing w:w="0" w:type="dxa"/>
          <w:del w:id="594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9471" w:author="pjanssen" w:date="2016-04-22T14:17:00Z"/>
                <w:lang w:val="en-GB"/>
                <w:rPrChange w:id="59472" w:author="pjanssen" w:date="2016-04-22T14:18:00Z">
                  <w:rPr>
                    <w:del w:id="59473" w:author="pjanssen" w:date="2016-04-22T14:17:00Z"/>
                  </w:rPr>
                </w:rPrChange>
              </w:rPr>
            </w:pPr>
            <w:del w:id="59474" w:author="pjanssen" w:date="2016-04-22T14:17:00Z">
              <w:r w:rsidRPr="00533EF8" w:rsidDel="00533EF8">
                <w:rPr>
                  <w:b/>
                  <w:bCs/>
                  <w:lang w:val="en-GB"/>
                  <w:rPrChange w:id="59475" w:author="pjanssen" w:date="2016-04-22T14:18:00Z">
                    <w:rPr>
                      <w:b/>
                      <w:bCs/>
                    </w:rPr>
                  </w:rPrChange>
                </w:rPr>
                <w:delText>Waarde: electricity</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59476" w:author="pjanssen" w:date="2016-04-22T14:17:00Z"/>
              </w:trPr>
              <w:tc>
                <w:tcPr>
                  <w:tcW w:w="0" w:type="auto"/>
                  <w:vAlign w:val="center"/>
                  <w:hideMark/>
                </w:tcPr>
                <w:p w:rsidR="00E87BCB" w:rsidRPr="00533EF8" w:rsidDel="00533EF8" w:rsidRDefault="00E87BCB" w:rsidP="00A655BD">
                  <w:pPr>
                    <w:rPr>
                      <w:del w:id="59477" w:author="pjanssen" w:date="2016-04-22T14:17:00Z"/>
                      <w:lang w:val="en-GB"/>
                      <w:rPrChange w:id="59478" w:author="pjanssen" w:date="2016-04-22T14:18:00Z">
                        <w:rPr>
                          <w:del w:id="59479" w:author="pjanssen" w:date="2016-04-22T14:17:00Z"/>
                        </w:rPr>
                      </w:rPrChange>
                    </w:rPr>
                  </w:pPr>
                </w:p>
              </w:tc>
            </w:tr>
          </w:tbl>
          <w:p w:rsidR="00E87BCB" w:rsidRPr="00533EF8" w:rsidDel="00533EF8" w:rsidRDefault="00E87BCB" w:rsidP="00A655BD">
            <w:pPr>
              <w:rPr>
                <w:del w:id="59480" w:author="pjanssen" w:date="2016-04-22T14:17:00Z"/>
                <w:lang w:val="en-GB"/>
                <w:rPrChange w:id="59481" w:author="pjanssen" w:date="2016-04-22T14:18:00Z">
                  <w:rPr>
                    <w:del w:id="59482" w:author="pjanssen" w:date="2016-04-22T14:17:00Z"/>
                  </w:rPr>
                </w:rPrChange>
              </w:rPr>
            </w:pPr>
          </w:p>
        </w:tc>
      </w:tr>
      <w:tr w:rsidR="00E87BCB" w:rsidRPr="00533EF8" w:rsidDel="00533EF8" w:rsidTr="00A655BD">
        <w:trPr>
          <w:tblCellSpacing w:w="0" w:type="dxa"/>
          <w:del w:id="594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9484" w:author="pjanssen" w:date="2016-04-22T14:17:00Z"/>
                <w:lang w:val="en-GB"/>
                <w:rPrChange w:id="59485" w:author="pjanssen" w:date="2016-04-22T14:18:00Z">
                  <w:rPr>
                    <w:del w:id="59486" w:author="pjanssen" w:date="2016-04-22T14:17:00Z"/>
                  </w:rPr>
                </w:rPrChange>
              </w:rPr>
            </w:pPr>
            <w:del w:id="59487" w:author="pjanssen" w:date="2016-04-22T14:17:00Z">
              <w:r w:rsidRPr="00533EF8" w:rsidDel="00533EF8">
                <w:rPr>
                  <w:b/>
                  <w:bCs/>
                  <w:lang w:val="en-GB"/>
                  <w:rPrChange w:id="59488" w:author="pjanssen" w:date="2016-04-22T14:18:00Z">
                    <w:rPr>
                      <w:b/>
                      <w:bCs/>
                    </w:rPr>
                  </w:rPrChange>
                </w:rPr>
                <w:delText>Waarde: oilGasChemicals</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59489" w:author="pjanssen" w:date="2016-04-22T14:17:00Z"/>
              </w:trPr>
              <w:tc>
                <w:tcPr>
                  <w:tcW w:w="0" w:type="auto"/>
                  <w:vAlign w:val="center"/>
                  <w:hideMark/>
                </w:tcPr>
                <w:p w:rsidR="00E87BCB" w:rsidRPr="00533EF8" w:rsidDel="00533EF8" w:rsidRDefault="00E87BCB" w:rsidP="00A655BD">
                  <w:pPr>
                    <w:rPr>
                      <w:del w:id="59490" w:author="pjanssen" w:date="2016-04-22T14:17:00Z"/>
                      <w:lang w:val="en-GB"/>
                      <w:rPrChange w:id="59491" w:author="pjanssen" w:date="2016-04-22T14:18:00Z">
                        <w:rPr>
                          <w:del w:id="59492" w:author="pjanssen" w:date="2016-04-22T14:17:00Z"/>
                        </w:rPr>
                      </w:rPrChange>
                    </w:rPr>
                  </w:pPr>
                </w:p>
              </w:tc>
            </w:tr>
          </w:tbl>
          <w:p w:rsidR="00E87BCB" w:rsidRPr="00533EF8" w:rsidDel="00533EF8" w:rsidRDefault="00E87BCB" w:rsidP="00A655BD">
            <w:pPr>
              <w:rPr>
                <w:del w:id="59493" w:author="pjanssen" w:date="2016-04-22T14:17:00Z"/>
                <w:lang w:val="en-GB"/>
                <w:rPrChange w:id="59494" w:author="pjanssen" w:date="2016-04-22T14:18:00Z">
                  <w:rPr>
                    <w:del w:id="59495" w:author="pjanssen" w:date="2016-04-22T14:17:00Z"/>
                  </w:rPr>
                </w:rPrChange>
              </w:rPr>
            </w:pPr>
          </w:p>
        </w:tc>
      </w:tr>
      <w:tr w:rsidR="00E87BCB" w:rsidRPr="00533EF8" w:rsidDel="00533EF8" w:rsidTr="00A655BD">
        <w:trPr>
          <w:tblCellSpacing w:w="0" w:type="dxa"/>
          <w:del w:id="594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9497" w:author="pjanssen" w:date="2016-04-22T14:17:00Z"/>
                <w:lang w:val="en-GB"/>
                <w:rPrChange w:id="59498" w:author="pjanssen" w:date="2016-04-22T14:18:00Z">
                  <w:rPr>
                    <w:del w:id="59499" w:author="pjanssen" w:date="2016-04-22T14:17:00Z"/>
                  </w:rPr>
                </w:rPrChange>
              </w:rPr>
            </w:pPr>
            <w:del w:id="59500" w:author="pjanssen" w:date="2016-04-22T14:17:00Z">
              <w:r w:rsidRPr="00533EF8" w:rsidDel="00533EF8">
                <w:rPr>
                  <w:b/>
                  <w:bCs/>
                  <w:lang w:val="en-GB"/>
                  <w:rPrChange w:id="59501" w:author="pjanssen" w:date="2016-04-22T14:18:00Z">
                    <w:rPr>
                      <w:b/>
                      <w:bCs/>
                    </w:rPr>
                  </w:rPrChange>
                </w:rPr>
                <w:delText>Waarde: sewer</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59502" w:author="pjanssen" w:date="2016-04-22T14:17:00Z"/>
              </w:trPr>
              <w:tc>
                <w:tcPr>
                  <w:tcW w:w="0" w:type="auto"/>
                  <w:vAlign w:val="center"/>
                  <w:hideMark/>
                </w:tcPr>
                <w:p w:rsidR="00E87BCB" w:rsidRPr="00533EF8" w:rsidDel="00533EF8" w:rsidRDefault="00E87BCB" w:rsidP="00A655BD">
                  <w:pPr>
                    <w:rPr>
                      <w:del w:id="59503" w:author="pjanssen" w:date="2016-04-22T14:17:00Z"/>
                      <w:lang w:val="en-GB"/>
                      <w:rPrChange w:id="59504" w:author="pjanssen" w:date="2016-04-22T14:18:00Z">
                        <w:rPr>
                          <w:del w:id="59505" w:author="pjanssen" w:date="2016-04-22T14:17:00Z"/>
                        </w:rPr>
                      </w:rPrChange>
                    </w:rPr>
                  </w:pPr>
                </w:p>
              </w:tc>
            </w:tr>
          </w:tbl>
          <w:p w:rsidR="00E87BCB" w:rsidRPr="00533EF8" w:rsidDel="00533EF8" w:rsidRDefault="00E87BCB" w:rsidP="00A655BD">
            <w:pPr>
              <w:rPr>
                <w:del w:id="59506" w:author="pjanssen" w:date="2016-04-22T14:17:00Z"/>
                <w:lang w:val="en-GB"/>
                <w:rPrChange w:id="59507" w:author="pjanssen" w:date="2016-04-22T14:18:00Z">
                  <w:rPr>
                    <w:del w:id="59508" w:author="pjanssen" w:date="2016-04-22T14:17:00Z"/>
                  </w:rPr>
                </w:rPrChange>
              </w:rPr>
            </w:pPr>
          </w:p>
        </w:tc>
      </w:tr>
      <w:tr w:rsidR="00E87BCB" w:rsidRPr="00533EF8" w:rsidDel="00533EF8" w:rsidTr="00A655BD">
        <w:trPr>
          <w:tblCellSpacing w:w="0" w:type="dxa"/>
          <w:del w:id="595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9510" w:author="pjanssen" w:date="2016-04-22T14:17:00Z"/>
                <w:lang w:val="en-GB"/>
                <w:rPrChange w:id="59511" w:author="pjanssen" w:date="2016-04-22T14:18:00Z">
                  <w:rPr>
                    <w:del w:id="59512" w:author="pjanssen" w:date="2016-04-22T14:17:00Z"/>
                  </w:rPr>
                </w:rPrChange>
              </w:rPr>
            </w:pPr>
            <w:del w:id="59513" w:author="pjanssen" w:date="2016-04-22T14:17:00Z">
              <w:r w:rsidRPr="00533EF8" w:rsidDel="00533EF8">
                <w:rPr>
                  <w:b/>
                  <w:bCs/>
                  <w:lang w:val="en-GB"/>
                  <w:rPrChange w:id="59514" w:author="pjanssen" w:date="2016-04-22T14:18:00Z">
                    <w:rPr>
                      <w:b/>
                      <w:bCs/>
                    </w:rPr>
                  </w:rPrChange>
                </w:rPr>
                <w:delText>Waarde: water</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59515" w:author="pjanssen" w:date="2016-04-22T14:17:00Z"/>
              </w:trPr>
              <w:tc>
                <w:tcPr>
                  <w:tcW w:w="0" w:type="auto"/>
                  <w:vAlign w:val="center"/>
                  <w:hideMark/>
                </w:tcPr>
                <w:p w:rsidR="00E87BCB" w:rsidRPr="00533EF8" w:rsidDel="00533EF8" w:rsidRDefault="00E87BCB" w:rsidP="00A655BD">
                  <w:pPr>
                    <w:rPr>
                      <w:del w:id="59516" w:author="pjanssen" w:date="2016-04-22T14:17:00Z"/>
                      <w:lang w:val="en-GB"/>
                      <w:rPrChange w:id="59517" w:author="pjanssen" w:date="2016-04-22T14:18:00Z">
                        <w:rPr>
                          <w:del w:id="59518" w:author="pjanssen" w:date="2016-04-22T14:17:00Z"/>
                        </w:rPr>
                      </w:rPrChange>
                    </w:rPr>
                  </w:pPr>
                </w:p>
              </w:tc>
            </w:tr>
          </w:tbl>
          <w:p w:rsidR="00E87BCB" w:rsidRPr="00533EF8" w:rsidDel="00533EF8" w:rsidRDefault="00E87BCB" w:rsidP="00A655BD">
            <w:pPr>
              <w:rPr>
                <w:del w:id="59519" w:author="pjanssen" w:date="2016-04-22T14:17:00Z"/>
                <w:lang w:val="en-GB"/>
                <w:rPrChange w:id="59520" w:author="pjanssen" w:date="2016-04-22T14:18:00Z">
                  <w:rPr>
                    <w:del w:id="59521" w:author="pjanssen" w:date="2016-04-22T14:17:00Z"/>
                  </w:rPr>
                </w:rPrChange>
              </w:rPr>
            </w:pPr>
          </w:p>
        </w:tc>
      </w:tr>
      <w:tr w:rsidR="00E87BCB" w:rsidRPr="00533EF8" w:rsidDel="00533EF8" w:rsidTr="00A655BD">
        <w:trPr>
          <w:tblCellSpacing w:w="0" w:type="dxa"/>
          <w:del w:id="595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9523" w:author="pjanssen" w:date="2016-04-22T14:17:00Z"/>
                <w:lang w:val="en-GB"/>
                <w:rPrChange w:id="59524" w:author="pjanssen" w:date="2016-04-22T14:18:00Z">
                  <w:rPr>
                    <w:del w:id="59525" w:author="pjanssen" w:date="2016-04-22T14:17:00Z"/>
                  </w:rPr>
                </w:rPrChange>
              </w:rPr>
            </w:pPr>
            <w:del w:id="59526" w:author="pjanssen" w:date="2016-04-22T14:17:00Z">
              <w:r w:rsidRPr="00533EF8" w:rsidDel="00533EF8">
                <w:rPr>
                  <w:b/>
                  <w:bCs/>
                  <w:lang w:val="en-GB"/>
                  <w:rPrChange w:id="59527" w:author="pjanssen" w:date="2016-04-22T14:18:00Z">
                    <w:rPr>
                      <w:b/>
                      <w:bCs/>
                    </w:rPr>
                  </w:rPrChange>
                </w:rPr>
                <w:delText>Waarde: thermal</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59528" w:author="pjanssen" w:date="2016-04-22T14:17:00Z"/>
              </w:trPr>
              <w:tc>
                <w:tcPr>
                  <w:tcW w:w="0" w:type="auto"/>
                  <w:vAlign w:val="center"/>
                  <w:hideMark/>
                </w:tcPr>
                <w:p w:rsidR="00E87BCB" w:rsidRPr="00533EF8" w:rsidDel="00533EF8" w:rsidRDefault="00E87BCB" w:rsidP="00A655BD">
                  <w:pPr>
                    <w:rPr>
                      <w:del w:id="59529" w:author="pjanssen" w:date="2016-04-22T14:17:00Z"/>
                      <w:lang w:val="en-GB"/>
                      <w:rPrChange w:id="59530" w:author="pjanssen" w:date="2016-04-22T14:18:00Z">
                        <w:rPr>
                          <w:del w:id="59531" w:author="pjanssen" w:date="2016-04-22T14:17:00Z"/>
                        </w:rPr>
                      </w:rPrChange>
                    </w:rPr>
                  </w:pPr>
                </w:p>
              </w:tc>
            </w:tr>
          </w:tbl>
          <w:p w:rsidR="00E87BCB" w:rsidRPr="00533EF8" w:rsidDel="00533EF8" w:rsidRDefault="00E87BCB" w:rsidP="00A655BD">
            <w:pPr>
              <w:rPr>
                <w:del w:id="59532" w:author="pjanssen" w:date="2016-04-22T14:17:00Z"/>
                <w:lang w:val="en-GB"/>
                <w:rPrChange w:id="59533" w:author="pjanssen" w:date="2016-04-22T14:18:00Z">
                  <w:rPr>
                    <w:del w:id="59534" w:author="pjanssen" w:date="2016-04-22T14:17:00Z"/>
                  </w:rPr>
                </w:rPrChange>
              </w:rPr>
            </w:pPr>
          </w:p>
        </w:tc>
      </w:tr>
      <w:tr w:rsidR="00E87BCB" w:rsidRPr="00533EF8" w:rsidDel="00533EF8" w:rsidTr="00A655BD">
        <w:trPr>
          <w:tblCellSpacing w:w="0" w:type="dxa"/>
          <w:del w:id="595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9536" w:author="pjanssen" w:date="2016-04-22T14:17:00Z"/>
                <w:lang w:val="en-GB"/>
                <w:rPrChange w:id="59537" w:author="pjanssen" w:date="2016-04-22T14:18:00Z">
                  <w:rPr>
                    <w:del w:id="59538" w:author="pjanssen" w:date="2016-04-22T14:17:00Z"/>
                  </w:rPr>
                </w:rPrChange>
              </w:rPr>
            </w:pPr>
            <w:del w:id="59539" w:author="pjanssen" w:date="2016-04-22T14:17:00Z">
              <w:r w:rsidRPr="00533EF8" w:rsidDel="00533EF8">
                <w:rPr>
                  <w:b/>
                  <w:bCs/>
                  <w:lang w:val="en-GB"/>
                  <w:rPrChange w:id="59540" w:author="pjanssen" w:date="2016-04-22T14:18:00Z">
                    <w:rPr>
                      <w:b/>
                      <w:bCs/>
                    </w:rPr>
                  </w:rPrChange>
                </w:rPr>
                <w:delText>Waarde: telecommunications</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59541" w:author="pjanssen" w:date="2016-04-22T14:17:00Z"/>
              </w:trPr>
              <w:tc>
                <w:tcPr>
                  <w:tcW w:w="0" w:type="auto"/>
                  <w:vAlign w:val="center"/>
                  <w:hideMark/>
                </w:tcPr>
                <w:p w:rsidR="00E87BCB" w:rsidRPr="00533EF8" w:rsidDel="00533EF8" w:rsidRDefault="00E87BCB" w:rsidP="00A655BD">
                  <w:pPr>
                    <w:rPr>
                      <w:del w:id="59542" w:author="pjanssen" w:date="2016-04-22T14:17:00Z"/>
                      <w:lang w:val="en-GB"/>
                      <w:rPrChange w:id="59543" w:author="pjanssen" w:date="2016-04-22T14:18:00Z">
                        <w:rPr>
                          <w:del w:id="59544" w:author="pjanssen" w:date="2016-04-22T14:17:00Z"/>
                        </w:rPr>
                      </w:rPrChange>
                    </w:rPr>
                  </w:pPr>
                </w:p>
              </w:tc>
            </w:tr>
          </w:tbl>
          <w:p w:rsidR="00E87BCB" w:rsidRPr="00533EF8" w:rsidDel="00533EF8" w:rsidRDefault="00E87BCB" w:rsidP="00A655BD">
            <w:pPr>
              <w:rPr>
                <w:del w:id="59545" w:author="pjanssen" w:date="2016-04-22T14:17:00Z"/>
                <w:lang w:val="en-GB"/>
                <w:rPrChange w:id="59546" w:author="pjanssen" w:date="2016-04-22T14:18:00Z">
                  <w:rPr>
                    <w:del w:id="59547" w:author="pjanssen" w:date="2016-04-22T14:17:00Z"/>
                  </w:rPr>
                </w:rPrChange>
              </w:rPr>
            </w:pPr>
          </w:p>
        </w:tc>
      </w:tr>
    </w:tbl>
    <w:p w:rsidR="00E87BCB" w:rsidRPr="00533EF8" w:rsidDel="00533EF8" w:rsidRDefault="00E87BCB" w:rsidP="00E87BCB">
      <w:pPr>
        <w:pStyle w:val="Kop5"/>
        <w:rPr>
          <w:del w:id="59548" w:author="pjanssen" w:date="2016-04-22T14:17:00Z"/>
          <w:sz w:val="16"/>
          <w:szCs w:val="16"/>
          <w:lang w:val="en-GB"/>
          <w:rPrChange w:id="59549" w:author="pjanssen" w:date="2016-04-22T14:18:00Z">
            <w:rPr>
              <w:del w:id="59550" w:author="pjanssen" w:date="2016-04-22T14:17:00Z"/>
              <w:sz w:val="16"/>
              <w:szCs w:val="16"/>
            </w:rPr>
          </w:rPrChange>
        </w:rPr>
      </w:pPr>
      <w:del w:id="59551" w:author="pjanssen" w:date="2016-04-22T14:17:00Z">
        <w:r w:rsidRPr="00533EF8" w:rsidDel="00533EF8">
          <w:rPr>
            <w:sz w:val="16"/>
            <w:szCs w:val="16"/>
            <w:lang w:val="en-GB"/>
            <w:rPrChange w:id="59552" w:author="pjanssen" w:date="2016-04-22T14:18:00Z">
              <w:rPr>
                <w:sz w:val="16"/>
                <w:szCs w:val="16"/>
              </w:rPr>
            </w:rPrChange>
          </w:rPr>
          <w:delText>Pipe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955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9554" w:author="pjanssen" w:date="2016-04-22T14:17:00Z"/>
                <w:lang w:val="en-GB"/>
                <w:rPrChange w:id="59555" w:author="pjanssen" w:date="2016-04-22T14:18:00Z">
                  <w:rPr>
                    <w:del w:id="59556" w:author="pjanssen" w:date="2016-04-22T14:17:00Z"/>
                  </w:rPr>
                </w:rPrChange>
              </w:rPr>
            </w:pPr>
            <w:del w:id="59557" w:author="pjanssen" w:date="2016-04-22T14:17:00Z">
              <w:r w:rsidRPr="00533EF8" w:rsidDel="00533EF8">
                <w:rPr>
                  <w:b/>
                  <w:bCs/>
                  <w:lang w:val="en-GB"/>
                  <w:rPrChange w:id="59558" w:author="pjanssen" w:date="2016-04-22T14:18:00Z">
                    <w:rPr>
                      <w:b/>
                      <w:bCs/>
                    </w:rPr>
                  </w:rPrChange>
                </w:rPr>
                <w:delText>Pipe</w:delText>
              </w:r>
            </w:del>
          </w:p>
        </w:tc>
      </w:tr>
      <w:tr w:rsidR="00E87BCB" w:rsidRPr="00533EF8" w:rsidDel="00533EF8" w:rsidTr="00A655BD">
        <w:trPr>
          <w:tblCellSpacing w:w="0" w:type="dxa"/>
          <w:del w:id="595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9560" w:author="pjanssen" w:date="2016-04-22T14:17:00Z"/>
              </w:trPr>
              <w:tc>
                <w:tcPr>
                  <w:tcW w:w="360" w:type="dxa"/>
                  <w:hideMark/>
                </w:tcPr>
                <w:p w:rsidR="00E87BCB" w:rsidRPr="00533EF8" w:rsidDel="00533EF8" w:rsidRDefault="00E87BCB" w:rsidP="00A655BD">
                  <w:pPr>
                    <w:rPr>
                      <w:del w:id="59561" w:author="pjanssen" w:date="2016-04-22T14:17:00Z"/>
                      <w:lang w:val="en-GB"/>
                      <w:rPrChange w:id="59562" w:author="pjanssen" w:date="2016-04-22T14:18:00Z">
                        <w:rPr>
                          <w:del w:id="59563" w:author="pjanssen" w:date="2016-04-22T14:17:00Z"/>
                        </w:rPr>
                      </w:rPrChange>
                    </w:rPr>
                  </w:pPr>
                  <w:del w:id="59564" w:author="pjanssen" w:date="2016-04-22T14:17:00Z">
                    <w:r w:rsidRPr="00533EF8" w:rsidDel="00533EF8">
                      <w:rPr>
                        <w:lang w:val="en-GB"/>
                        <w:rPrChange w:id="59565" w:author="pjanssen" w:date="2016-04-22T14:18:00Z">
                          <w:rPr/>
                        </w:rPrChange>
                      </w:rPr>
                      <w:delText> </w:delText>
                    </w:r>
                  </w:del>
                </w:p>
              </w:tc>
              <w:tc>
                <w:tcPr>
                  <w:tcW w:w="1500" w:type="dxa"/>
                  <w:hideMark/>
                </w:tcPr>
                <w:p w:rsidR="00E87BCB" w:rsidRPr="00533EF8" w:rsidDel="00533EF8" w:rsidRDefault="00E87BCB" w:rsidP="00A655BD">
                  <w:pPr>
                    <w:rPr>
                      <w:del w:id="59566" w:author="pjanssen" w:date="2016-04-22T14:17:00Z"/>
                      <w:lang w:val="en-GB"/>
                      <w:rPrChange w:id="59567" w:author="pjanssen" w:date="2016-04-22T14:18:00Z">
                        <w:rPr>
                          <w:del w:id="59568" w:author="pjanssen" w:date="2016-04-22T14:17:00Z"/>
                        </w:rPr>
                      </w:rPrChange>
                    </w:rPr>
                  </w:pPr>
                  <w:del w:id="59569" w:author="pjanssen" w:date="2016-04-22T14:17:00Z">
                    <w:r w:rsidRPr="00533EF8" w:rsidDel="00533EF8">
                      <w:rPr>
                        <w:lang w:val="en-GB"/>
                        <w:rPrChange w:id="59570" w:author="pjanssen" w:date="2016-04-22T14:18:00Z">
                          <w:rPr/>
                        </w:rPrChange>
                      </w:rPr>
                      <w:delText>Package:</w:delText>
                    </w:r>
                  </w:del>
                </w:p>
              </w:tc>
              <w:tc>
                <w:tcPr>
                  <w:tcW w:w="0" w:type="auto"/>
                  <w:hideMark/>
                </w:tcPr>
                <w:p w:rsidR="00E87BCB" w:rsidRPr="007175B7" w:rsidDel="00533EF8" w:rsidRDefault="00E87BCB" w:rsidP="00A655BD">
                  <w:pPr>
                    <w:rPr>
                      <w:del w:id="59571" w:author="pjanssen" w:date="2016-04-22T14:17:00Z"/>
                      <w:lang w:val="en-GB"/>
                    </w:rPr>
                  </w:pPr>
                  <w:del w:id="59572" w:author="pjanssen" w:date="2016-04-22T14:17:00Z">
                    <w:r w:rsidRPr="007175B7" w:rsidDel="00533EF8">
                      <w:rPr>
                        <w:lang w:val="en-GB"/>
                      </w:rPr>
                      <w:delText>Common Utility Network Elements [Candidate type that might be extended in Annex II/III INSPIRE data specification]</w:delText>
                    </w:r>
                  </w:del>
                </w:p>
              </w:tc>
            </w:tr>
            <w:tr w:rsidR="00E87BCB" w:rsidRPr="00533EF8" w:rsidDel="00533EF8" w:rsidTr="00A655BD">
              <w:trPr>
                <w:tblHeader/>
                <w:tblCellSpacing w:w="0" w:type="dxa"/>
                <w:del w:id="59573" w:author="pjanssen" w:date="2016-04-22T14:17:00Z"/>
              </w:trPr>
              <w:tc>
                <w:tcPr>
                  <w:tcW w:w="360" w:type="dxa"/>
                  <w:hideMark/>
                </w:tcPr>
                <w:p w:rsidR="00E87BCB" w:rsidRPr="007175B7" w:rsidDel="00533EF8" w:rsidRDefault="00E87BCB" w:rsidP="00A655BD">
                  <w:pPr>
                    <w:rPr>
                      <w:del w:id="59574" w:author="pjanssen" w:date="2016-04-22T14:17:00Z"/>
                      <w:lang w:val="en-GB"/>
                    </w:rPr>
                  </w:pPr>
                  <w:del w:id="5957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576" w:author="pjanssen" w:date="2016-04-22T14:17:00Z"/>
                      <w:lang w:val="en-GB"/>
                      <w:rPrChange w:id="59577" w:author="pjanssen" w:date="2016-04-22T14:18:00Z">
                        <w:rPr>
                          <w:del w:id="59578" w:author="pjanssen" w:date="2016-04-22T14:17:00Z"/>
                        </w:rPr>
                      </w:rPrChange>
                    </w:rPr>
                  </w:pPr>
                  <w:del w:id="59579" w:author="pjanssen" w:date="2016-04-22T14:17:00Z">
                    <w:r w:rsidRPr="00533EF8" w:rsidDel="00533EF8">
                      <w:rPr>
                        <w:lang w:val="en-GB"/>
                        <w:rPrChange w:id="59580" w:author="pjanssen" w:date="2016-04-22T14:18:00Z">
                          <w:rPr/>
                        </w:rPrChange>
                      </w:rPr>
                      <w:delText>Naam:</w:delText>
                    </w:r>
                  </w:del>
                </w:p>
              </w:tc>
              <w:tc>
                <w:tcPr>
                  <w:tcW w:w="0" w:type="auto"/>
                  <w:hideMark/>
                </w:tcPr>
                <w:p w:rsidR="00E87BCB" w:rsidRPr="00533EF8" w:rsidDel="00533EF8" w:rsidRDefault="00E87BCB" w:rsidP="00A655BD">
                  <w:pPr>
                    <w:rPr>
                      <w:del w:id="59581" w:author="pjanssen" w:date="2016-04-22T14:17:00Z"/>
                      <w:lang w:val="en-GB"/>
                      <w:rPrChange w:id="59582" w:author="pjanssen" w:date="2016-04-22T14:18:00Z">
                        <w:rPr>
                          <w:del w:id="59583" w:author="pjanssen" w:date="2016-04-22T14:17:00Z"/>
                        </w:rPr>
                      </w:rPrChange>
                    </w:rPr>
                  </w:pPr>
                  <w:del w:id="59584" w:author="pjanssen" w:date="2016-04-22T14:17:00Z">
                    <w:r w:rsidRPr="00533EF8" w:rsidDel="00533EF8">
                      <w:rPr>
                        <w:lang w:val="en-GB"/>
                        <w:rPrChange w:id="59585" w:author="pjanssen" w:date="2016-04-22T14:18:00Z">
                          <w:rPr/>
                        </w:rPrChange>
                      </w:rPr>
                      <w:delText xml:space="preserve">pipe </w:delText>
                    </w:r>
                  </w:del>
                </w:p>
              </w:tc>
            </w:tr>
            <w:tr w:rsidR="00E87BCB" w:rsidRPr="00533EF8" w:rsidDel="00533EF8" w:rsidTr="00A655BD">
              <w:trPr>
                <w:tblHeader/>
                <w:tblCellSpacing w:w="0" w:type="dxa"/>
                <w:del w:id="59586" w:author="pjanssen" w:date="2016-04-22T14:17:00Z"/>
              </w:trPr>
              <w:tc>
                <w:tcPr>
                  <w:tcW w:w="360" w:type="dxa"/>
                  <w:hideMark/>
                </w:tcPr>
                <w:p w:rsidR="00E87BCB" w:rsidRPr="00533EF8" w:rsidDel="00533EF8" w:rsidRDefault="00E87BCB" w:rsidP="00A655BD">
                  <w:pPr>
                    <w:rPr>
                      <w:del w:id="59587" w:author="pjanssen" w:date="2016-04-22T14:17:00Z"/>
                      <w:lang w:val="en-GB"/>
                      <w:rPrChange w:id="59588" w:author="pjanssen" w:date="2016-04-22T14:18:00Z">
                        <w:rPr>
                          <w:del w:id="59589" w:author="pjanssen" w:date="2016-04-22T14:17:00Z"/>
                        </w:rPr>
                      </w:rPrChange>
                    </w:rPr>
                  </w:pPr>
                  <w:del w:id="59590" w:author="pjanssen" w:date="2016-04-22T14:17:00Z">
                    <w:r w:rsidRPr="00533EF8" w:rsidDel="00533EF8">
                      <w:rPr>
                        <w:lang w:val="en-GB"/>
                        <w:rPrChange w:id="59591" w:author="pjanssen" w:date="2016-04-22T14:18:00Z">
                          <w:rPr/>
                        </w:rPrChange>
                      </w:rPr>
                      <w:delText> </w:delText>
                    </w:r>
                  </w:del>
                </w:p>
              </w:tc>
              <w:tc>
                <w:tcPr>
                  <w:tcW w:w="1500" w:type="dxa"/>
                  <w:hideMark/>
                </w:tcPr>
                <w:p w:rsidR="00E87BCB" w:rsidRPr="00533EF8" w:rsidDel="00533EF8" w:rsidRDefault="00E87BCB" w:rsidP="00A655BD">
                  <w:pPr>
                    <w:rPr>
                      <w:del w:id="59592" w:author="pjanssen" w:date="2016-04-22T14:17:00Z"/>
                      <w:lang w:val="en-GB"/>
                      <w:rPrChange w:id="59593" w:author="pjanssen" w:date="2016-04-22T14:18:00Z">
                        <w:rPr>
                          <w:del w:id="59594" w:author="pjanssen" w:date="2016-04-22T14:17:00Z"/>
                        </w:rPr>
                      </w:rPrChange>
                    </w:rPr>
                  </w:pPr>
                  <w:del w:id="59595" w:author="pjanssen" w:date="2016-04-22T14:17:00Z">
                    <w:r w:rsidRPr="00533EF8" w:rsidDel="00533EF8">
                      <w:rPr>
                        <w:lang w:val="en-GB"/>
                        <w:rPrChange w:id="59596" w:author="pjanssen" w:date="2016-04-22T14:18:00Z">
                          <w:rPr/>
                        </w:rPrChange>
                      </w:rPr>
                      <w:delText>Definitie:</w:delText>
                    </w:r>
                  </w:del>
                </w:p>
              </w:tc>
              <w:tc>
                <w:tcPr>
                  <w:tcW w:w="0" w:type="auto"/>
                  <w:hideMark/>
                </w:tcPr>
                <w:p w:rsidR="00E87BCB" w:rsidRPr="007175B7" w:rsidDel="00533EF8" w:rsidRDefault="00E87BCB" w:rsidP="00A655BD">
                  <w:pPr>
                    <w:rPr>
                      <w:del w:id="59597" w:author="pjanssen" w:date="2016-04-22T14:17:00Z"/>
                      <w:lang w:val="en-GB"/>
                    </w:rPr>
                  </w:pPr>
                  <w:del w:id="59598" w:author="pjanssen" w:date="2016-04-22T14:17:00Z">
                    <w:r w:rsidRPr="007175B7" w:rsidDel="00533EF8">
                      <w:rPr>
                        <w:lang w:val="en-GB"/>
                      </w:rPr>
                      <w:delText>A utility link or link sequence for the conveyance of solids, liquids, chemicals or gases from one location to another. A pipe can also be used as an object to encase several cables (a bundle of cables) or other (smaller) pipes.</w:delText>
                    </w:r>
                  </w:del>
                </w:p>
              </w:tc>
            </w:tr>
            <w:tr w:rsidR="00E87BCB" w:rsidRPr="00533EF8" w:rsidDel="00533EF8" w:rsidTr="00A655BD">
              <w:trPr>
                <w:tblHeader/>
                <w:tblCellSpacing w:w="0" w:type="dxa"/>
                <w:del w:id="59599" w:author="pjanssen" w:date="2016-04-22T14:17:00Z"/>
              </w:trPr>
              <w:tc>
                <w:tcPr>
                  <w:tcW w:w="360" w:type="dxa"/>
                  <w:hideMark/>
                </w:tcPr>
                <w:p w:rsidR="00E87BCB" w:rsidRPr="007175B7" w:rsidDel="00533EF8" w:rsidRDefault="00E87BCB" w:rsidP="00A655BD">
                  <w:pPr>
                    <w:rPr>
                      <w:del w:id="59600" w:author="pjanssen" w:date="2016-04-22T14:17:00Z"/>
                      <w:lang w:val="en-GB"/>
                    </w:rPr>
                  </w:pPr>
                  <w:del w:id="5960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602" w:author="pjanssen" w:date="2016-04-22T14:17:00Z"/>
                      <w:lang w:val="en-GB"/>
                      <w:rPrChange w:id="59603" w:author="pjanssen" w:date="2016-04-22T14:18:00Z">
                        <w:rPr>
                          <w:del w:id="59604" w:author="pjanssen" w:date="2016-04-22T14:17:00Z"/>
                        </w:rPr>
                      </w:rPrChange>
                    </w:rPr>
                  </w:pPr>
                  <w:del w:id="59605" w:author="pjanssen" w:date="2016-04-22T14:17:00Z">
                    <w:r w:rsidRPr="00533EF8" w:rsidDel="00533EF8">
                      <w:rPr>
                        <w:lang w:val="en-GB"/>
                        <w:rPrChange w:id="59606" w:author="pjanssen" w:date="2016-04-22T14:18:00Z">
                          <w:rPr/>
                        </w:rPrChange>
                      </w:rPr>
                      <w:delText>Subtype van:</w:delText>
                    </w:r>
                  </w:del>
                </w:p>
              </w:tc>
              <w:tc>
                <w:tcPr>
                  <w:tcW w:w="0" w:type="auto"/>
                  <w:hideMark/>
                </w:tcPr>
                <w:p w:rsidR="00E87BCB" w:rsidRPr="00533EF8" w:rsidDel="00533EF8" w:rsidRDefault="00E87BCB" w:rsidP="00A655BD">
                  <w:pPr>
                    <w:rPr>
                      <w:del w:id="59607" w:author="pjanssen" w:date="2016-04-22T14:17:00Z"/>
                      <w:lang w:val="en-GB"/>
                      <w:rPrChange w:id="59608" w:author="pjanssen" w:date="2016-04-22T14:18:00Z">
                        <w:rPr>
                          <w:del w:id="59609" w:author="pjanssen" w:date="2016-04-22T14:17:00Z"/>
                        </w:rPr>
                      </w:rPrChange>
                    </w:rPr>
                  </w:pPr>
                  <w:del w:id="59610" w:author="pjanssen" w:date="2016-04-22T14:17:00Z">
                    <w:r w:rsidRPr="00533EF8" w:rsidDel="00533EF8">
                      <w:rPr>
                        <w:lang w:val="en-GB"/>
                        <w:rPrChange w:id="59611" w:author="pjanssen" w:date="2016-04-22T14:18:00Z">
                          <w:rPr/>
                        </w:rPrChange>
                      </w:rPr>
                      <w:delText>UtilityLinkSet</w:delText>
                    </w:r>
                  </w:del>
                </w:p>
              </w:tc>
            </w:tr>
            <w:tr w:rsidR="00E87BCB" w:rsidRPr="00533EF8" w:rsidDel="00533EF8" w:rsidTr="00A655BD">
              <w:trPr>
                <w:tblHeader/>
                <w:tblCellSpacing w:w="0" w:type="dxa"/>
                <w:del w:id="59612" w:author="pjanssen" w:date="2016-04-22T14:17:00Z"/>
              </w:trPr>
              <w:tc>
                <w:tcPr>
                  <w:tcW w:w="360" w:type="dxa"/>
                  <w:hideMark/>
                </w:tcPr>
                <w:p w:rsidR="00E87BCB" w:rsidRPr="00533EF8" w:rsidDel="00533EF8" w:rsidRDefault="00E87BCB" w:rsidP="00A655BD">
                  <w:pPr>
                    <w:rPr>
                      <w:del w:id="59613" w:author="pjanssen" w:date="2016-04-22T14:17:00Z"/>
                      <w:lang w:val="en-GB"/>
                      <w:rPrChange w:id="59614" w:author="pjanssen" w:date="2016-04-22T14:18:00Z">
                        <w:rPr>
                          <w:del w:id="59615" w:author="pjanssen" w:date="2016-04-22T14:17:00Z"/>
                        </w:rPr>
                      </w:rPrChange>
                    </w:rPr>
                  </w:pPr>
                  <w:del w:id="59616" w:author="pjanssen" w:date="2016-04-22T14:17:00Z">
                    <w:r w:rsidRPr="00533EF8" w:rsidDel="00533EF8">
                      <w:rPr>
                        <w:lang w:val="en-GB"/>
                        <w:rPrChange w:id="59617" w:author="pjanssen" w:date="2016-04-22T14:18:00Z">
                          <w:rPr/>
                        </w:rPrChange>
                      </w:rPr>
                      <w:delText> </w:delText>
                    </w:r>
                  </w:del>
                </w:p>
              </w:tc>
              <w:tc>
                <w:tcPr>
                  <w:tcW w:w="1500" w:type="dxa"/>
                  <w:hideMark/>
                </w:tcPr>
                <w:p w:rsidR="00E87BCB" w:rsidRPr="00533EF8" w:rsidDel="00533EF8" w:rsidRDefault="00E87BCB" w:rsidP="00A655BD">
                  <w:pPr>
                    <w:rPr>
                      <w:del w:id="59618" w:author="pjanssen" w:date="2016-04-22T14:17:00Z"/>
                      <w:lang w:val="en-GB"/>
                      <w:rPrChange w:id="59619" w:author="pjanssen" w:date="2016-04-22T14:18:00Z">
                        <w:rPr>
                          <w:del w:id="59620" w:author="pjanssen" w:date="2016-04-22T14:17:00Z"/>
                        </w:rPr>
                      </w:rPrChange>
                    </w:rPr>
                  </w:pPr>
                  <w:del w:id="59621" w:author="pjanssen" w:date="2016-04-22T14:17:00Z">
                    <w:r w:rsidRPr="00533EF8" w:rsidDel="00533EF8">
                      <w:rPr>
                        <w:lang w:val="en-GB"/>
                        <w:rPrChange w:id="59622" w:author="pjanssen" w:date="2016-04-22T14:18:00Z">
                          <w:rPr/>
                        </w:rPrChange>
                      </w:rPr>
                      <w:delText>Stereotypes:</w:delText>
                    </w:r>
                  </w:del>
                </w:p>
              </w:tc>
              <w:tc>
                <w:tcPr>
                  <w:tcW w:w="0" w:type="auto"/>
                  <w:hideMark/>
                </w:tcPr>
                <w:p w:rsidR="00E87BCB" w:rsidRPr="00533EF8" w:rsidDel="00533EF8" w:rsidRDefault="00E87BCB" w:rsidP="00A655BD">
                  <w:pPr>
                    <w:rPr>
                      <w:del w:id="59623" w:author="pjanssen" w:date="2016-04-22T14:17:00Z"/>
                      <w:lang w:val="en-GB"/>
                      <w:rPrChange w:id="59624" w:author="pjanssen" w:date="2016-04-22T14:18:00Z">
                        <w:rPr>
                          <w:del w:id="59625" w:author="pjanssen" w:date="2016-04-22T14:17:00Z"/>
                        </w:rPr>
                      </w:rPrChange>
                    </w:rPr>
                  </w:pPr>
                  <w:del w:id="59626" w:author="pjanssen" w:date="2016-04-22T14:17:00Z">
                    <w:r w:rsidRPr="00533EF8" w:rsidDel="00533EF8">
                      <w:rPr>
                        <w:lang w:val="en-GB"/>
                        <w:rPrChange w:id="59627" w:author="pjanssen" w:date="2016-04-22T14:18:00Z">
                          <w:rPr/>
                        </w:rPrChange>
                      </w:rPr>
                      <w:delText>«featureType»</w:delText>
                    </w:r>
                  </w:del>
                </w:p>
              </w:tc>
            </w:tr>
          </w:tbl>
          <w:p w:rsidR="00E87BCB" w:rsidRPr="00533EF8" w:rsidDel="00533EF8" w:rsidRDefault="00E87BCB" w:rsidP="00A655BD">
            <w:pPr>
              <w:rPr>
                <w:del w:id="59628" w:author="pjanssen" w:date="2016-04-22T14:17:00Z"/>
                <w:lang w:val="en-GB"/>
                <w:rPrChange w:id="59629" w:author="pjanssen" w:date="2016-04-22T14:18:00Z">
                  <w:rPr>
                    <w:del w:id="59630" w:author="pjanssen" w:date="2016-04-22T14:17:00Z"/>
                  </w:rPr>
                </w:rPrChange>
              </w:rPr>
            </w:pPr>
          </w:p>
        </w:tc>
      </w:tr>
      <w:tr w:rsidR="00E87BCB" w:rsidRPr="00533EF8" w:rsidDel="00533EF8" w:rsidTr="00A655BD">
        <w:trPr>
          <w:tblCellSpacing w:w="0" w:type="dxa"/>
          <w:del w:id="596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9632" w:author="pjanssen" w:date="2016-04-22T14:17:00Z"/>
                <w:lang w:val="en-GB"/>
                <w:rPrChange w:id="59633" w:author="pjanssen" w:date="2016-04-22T14:18:00Z">
                  <w:rPr>
                    <w:del w:id="59634" w:author="pjanssen" w:date="2016-04-22T14:17:00Z"/>
                  </w:rPr>
                </w:rPrChange>
              </w:rPr>
            </w:pPr>
            <w:del w:id="59635" w:author="pjanssen" w:date="2016-04-22T14:17:00Z">
              <w:r w:rsidRPr="00533EF8" w:rsidDel="00533EF8">
                <w:rPr>
                  <w:b/>
                  <w:bCs/>
                  <w:lang w:val="en-GB"/>
                  <w:rPrChange w:id="59636" w:author="pjanssen" w:date="2016-04-22T14:18:00Z">
                    <w:rPr>
                      <w:b/>
                      <w:bCs/>
                    </w:rPr>
                  </w:rPrChange>
                </w:rPr>
                <w:delText>Attribuut: pipeDiameter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9637" w:author="pjanssen" w:date="2016-04-22T14:17:00Z"/>
              </w:trPr>
              <w:tc>
                <w:tcPr>
                  <w:tcW w:w="360" w:type="dxa"/>
                  <w:hideMark/>
                </w:tcPr>
                <w:p w:rsidR="00E87BCB" w:rsidRPr="00533EF8" w:rsidDel="00533EF8" w:rsidRDefault="00E87BCB" w:rsidP="00A655BD">
                  <w:pPr>
                    <w:rPr>
                      <w:del w:id="59638" w:author="pjanssen" w:date="2016-04-22T14:17:00Z"/>
                      <w:lang w:val="en-GB"/>
                      <w:rPrChange w:id="59639" w:author="pjanssen" w:date="2016-04-22T14:18:00Z">
                        <w:rPr>
                          <w:del w:id="59640" w:author="pjanssen" w:date="2016-04-22T14:17:00Z"/>
                        </w:rPr>
                      </w:rPrChange>
                    </w:rPr>
                  </w:pPr>
                  <w:del w:id="59641" w:author="pjanssen" w:date="2016-04-22T14:17:00Z">
                    <w:r w:rsidRPr="00533EF8" w:rsidDel="00533EF8">
                      <w:rPr>
                        <w:lang w:val="en-GB"/>
                        <w:rPrChange w:id="59642" w:author="pjanssen" w:date="2016-04-22T14:18:00Z">
                          <w:rPr/>
                        </w:rPrChange>
                      </w:rPr>
                      <w:delText> </w:delText>
                    </w:r>
                  </w:del>
                </w:p>
              </w:tc>
              <w:tc>
                <w:tcPr>
                  <w:tcW w:w="1500" w:type="dxa"/>
                  <w:hideMark/>
                </w:tcPr>
                <w:p w:rsidR="00E87BCB" w:rsidRPr="00533EF8" w:rsidDel="00533EF8" w:rsidRDefault="00E87BCB" w:rsidP="00A655BD">
                  <w:pPr>
                    <w:rPr>
                      <w:del w:id="59643" w:author="pjanssen" w:date="2016-04-22T14:17:00Z"/>
                      <w:lang w:val="en-GB"/>
                      <w:rPrChange w:id="59644" w:author="pjanssen" w:date="2016-04-22T14:18:00Z">
                        <w:rPr>
                          <w:del w:id="59645" w:author="pjanssen" w:date="2016-04-22T14:17:00Z"/>
                        </w:rPr>
                      </w:rPrChange>
                    </w:rPr>
                  </w:pPr>
                  <w:del w:id="59646" w:author="pjanssen" w:date="2016-04-22T14:17:00Z">
                    <w:r w:rsidRPr="00533EF8" w:rsidDel="00533EF8">
                      <w:rPr>
                        <w:lang w:val="en-GB"/>
                        <w:rPrChange w:id="59647" w:author="pjanssen" w:date="2016-04-22T14:18:00Z">
                          <w:rPr/>
                        </w:rPrChange>
                      </w:rPr>
                      <w:delText>Naam:</w:delText>
                    </w:r>
                  </w:del>
                </w:p>
              </w:tc>
              <w:tc>
                <w:tcPr>
                  <w:tcW w:w="0" w:type="auto"/>
                  <w:hideMark/>
                </w:tcPr>
                <w:p w:rsidR="00E87BCB" w:rsidRPr="00533EF8" w:rsidDel="00533EF8" w:rsidRDefault="00E87BCB" w:rsidP="00A655BD">
                  <w:pPr>
                    <w:rPr>
                      <w:del w:id="59648" w:author="pjanssen" w:date="2016-04-22T14:17:00Z"/>
                      <w:lang w:val="en-GB"/>
                      <w:rPrChange w:id="59649" w:author="pjanssen" w:date="2016-04-22T14:18:00Z">
                        <w:rPr>
                          <w:del w:id="59650" w:author="pjanssen" w:date="2016-04-22T14:17:00Z"/>
                        </w:rPr>
                      </w:rPrChange>
                    </w:rPr>
                  </w:pPr>
                  <w:del w:id="59651" w:author="pjanssen" w:date="2016-04-22T14:17:00Z">
                    <w:r w:rsidRPr="00533EF8" w:rsidDel="00533EF8">
                      <w:rPr>
                        <w:lang w:val="en-GB"/>
                        <w:rPrChange w:id="59652" w:author="pjanssen" w:date="2016-04-22T14:18:00Z">
                          <w:rPr/>
                        </w:rPrChange>
                      </w:rPr>
                      <w:delText xml:space="preserve">pipe diameter </w:delText>
                    </w:r>
                  </w:del>
                </w:p>
              </w:tc>
            </w:tr>
            <w:tr w:rsidR="00E87BCB" w:rsidRPr="00533EF8" w:rsidDel="00533EF8" w:rsidTr="00A655BD">
              <w:trPr>
                <w:tblHeader/>
                <w:tblCellSpacing w:w="0" w:type="dxa"/>
                <w:del w:id="59653" w:author="pjanssen" w:date="2016-04-22T14:17:00Z"/>
              </w:trPr>
              <w:tc>
                <w:tcPr>
                  <w:tcW w:w="360" w:type="dxa"/>
                  <w:hideMark/>
                </w:tcPr>
                <w:p w:rsidR="00E87BCB" w:rsidRPr="00533EF8" w:rsidDel="00533EF8" w:rsidRDefault="00E87BCB" w:rsidP="00A655BD">
                  <w:pPr>
                    <w:rPr>
                      <w:del w:id="59654" w:author="pjanssen" w:date="2016-04-22T14:17:00Z"/>
                      <w:lang w:val="en-GB"/>
                      <w:rPrChange w:id="59655" w:author="pjanssen" w:date="2016-04-22T14:18:00Z">
                        <w:rPr>
                          <w:del w:id="59656" w:author="pjanssen" w:date="2016-04-22T14:17:00Z"/>
                        </w:rPr>
                      </w:rPrChange>
                    </w:rPr>
                  </w:pPr>
                  <w:del w:id="59657" w:author="pjanssen" w:date="2016-04-22T14:17:00Z">
                    <w:r w:rsidRPr="00533EF8" w:rsidDel="00533EF8">
                      <w:rPr>
                        <w:lang w:val="en-GB"/>
                        <w:rPrChange w:id="59658" w:author="pjanssen" w:date="2016-04-22T14:18:00Z">
                          <w:rPr/>
                        </w:rPrChange>
                      </w:rPr>
                      <w:delText> </w:delText>
                    </w:r>
                  </w:del>
                </w:p>
              </w:tc>
              <w:tc>
                <w:tcPr>
                  <w:tcW w:w="1500" w:type="dxa"/>
                  <w:hideMark/>
                </w:tcPr>
                <w:p w:rsidR="00E87BCB" w:rsidRPr="00533EF8" w:rsidDel="00533EF8" w:rsidRDefault="00E87BCB" w:rsidP="00A655BD">
                  <w:pPr>
                    <w:rPr>
                      <w:del w:id="59659" w:author="pjanssen" w:date="2016-04-22T14:17:00Z"/>
                      <w:lang w:val="en-GB"/>
                      <w:rPrChange w:id="59660" w:author="pjanssen" w:date="2016-04-22T14:18:00Z">
                        <w:rPr>
                          <w:del w:id="59661" w:author="pjanssen" w:date="2016-04-22T14:17:00Z"/>
                        </w:rPr>
                      </w:rPrChange>
                    </w:rPr>
                  </w:pPr>
                  <w:del w:id="59662" w:author="pjanssen" w:date="2016-04-22T14:17:00Z">
                    <w:r w:rsidRPr="00533EF8" w:rsidDel="00533EF8">
                      <w:rPr>
                        <w:lang w:val="en-GB"/>
                        <w:rPrChange w:id="59663" w:author="pjanssen" w:date="2016-04-22T14:18:00Z">
                          <w:rPr/>
                        </w:rPrChange>
                      </w:rPr>
                      <w:delText>Type:</w:delText>
                    </w:r>
                  </w:del>
                </w:p>
              </w:tc>
              <w:tc>
                <w:tcPr>
                  <w:tcW w:w="0" w:type="auto"/>
                  <w:hideMark/>
                </w:tcPr>
                <w:p w:rsidR="00E87BCB" w:rsidRPr="00533EF8" w:rsidDel="00533EF8" w:rsidRDefault="00E87BCB" w:rsidP="00A655BD">
                  <w:pPr>
                    <w:rPr>
                      <w:del w:id="59664" w:author="pjanssen" w:date="2016-04-22T14:17:00Z"/>
                      <w:lang w:val="en-GB"/>
                      <w:rPrChange w:id="59665" w:author="pjanssen" w:date="2016-04-22T14:18:00Z">
                        <w:rPr>
                          <w:del w:id="59666" w:author="pjanssen" w:date="2016-04-22T14:17:00Z"/>
                        </w:rPr>
                      </w:rPrChange>
                    </w:rPr>
                  </w:pPr>
                  <w:del w:id="59667" w:author="pjanssen" w:date="2016-04-22T14:17:00Z">
                    <w:r w:rsidRPr="00533EF8" w:rsidDel="00533EF8">
                      <w:rPr>
                        <w:lang w:val="en-GB"/>
                        <w:rPrChange w:id="59668" w:author="pjanssen" w:date="2016-04-22T14:18:00Z">
                          <w:rPr/>
                        </w:rPrChange>
                      </w:rPr>
                      <w:delText>Measure</w:delText>
                    </w:r>
                  </w:del>
                </w:p>
              </w:tc>
            </w:tr>
            <w:tr w:rsidR="00E87BCB" w:rsidRPr="00533EF8" w:rsidDel="00533EF8" w:rsidTr="00A655BD">
              <w:trPr>
                <w:tblHeader/>
                <w:tblCellSpacing w:w="0" w:type="dxa"/>
                <w:del w:id="59669" w:author="pjanssen" w:date="2016-04-22T14:17:00Z"/>
              </w:trPr>
              <w:tc>
                <w:tcPr>
                  <w:tcW w:w="360" w:type="dxa"/>
                  <w:hideMark/>
                </w:tcPr>
                <w:p w:rsidR="00E87BCB" w:rsidRPr="00533EF8" w:rsidDel="00533EF8" w:rsidRDefault="00E87BCB" w:rsidP="00A655BD">
                  <w:pPr>
                    <w:rPr>
                      <w:del w:id="59670" w:author="pjanssen" w:date="2016-04-22T14:17:00Z"/>
                      <w:lang w:val="en-GB"/>
                      <w:rPrChange w:id="59671" w:author="pjanssen" w:date="2016-04-22T14:18:00Z">
                        <w:rPr>
                          <w:del w:id="59672" w:author="pjanssen" w:date="2016-04-22T14:17:00Z"/>
                        </w:rPr>
                      </w:rPrChange>
                    </w:rPr>
                  </w:pPr>
                  <w:del w:id="59673" w:author="pjanssen" w:date="2016-04-22T14:17:00Z">
                    <w:r w:rsidRPr="00533EF8" w:rsidDel="00533EF8">
                      <w:rPr>
                        <w:lang w:val="en-GB"/>
                        <w:rPrChange w:id="59674" w:author="pjanssen" w:date="2016-04-22T14:18:00Z">
                          <w:rPr/>
                        </w:rPrChange>
                      </w:rPr>
                      <w:delText> </w:delText>
                    </w:r>
                  </w:del>
                </w:p>
              </w:tc>
              <w:tc>
                <w:tcPr>
                  <w:tcW w:w="1500" w:type="dxa"/>
                  <w:hideMark/>
                </w:tcPr>
                <w:p w:rsidR="00E87BCB" w:rsidRPr="00533EF8" w:rsidDel="00533EF8" w:rsidRDefault="00E87BCB" w:rsidP="00A655BD">
                  <w:pPr>
                    <w:rPr>
                      <w:del w:id="59675" w:author="pjanssen" w:date="2016-04-22T14:17:00Z"/>
                      <w:lang w:val="en-GB"/>
                      <w:rPrChange w:id="59676" w:author="pjanssen" w:date="2016-04-22T14:18:00Z">
                        <w:rPr>
                          <w:del w:id="59677" w:author="pjanssen" w:date="2016-04-22T14:17:00Z"/>
                        </w:rPr>
                      </w:rPrChange>
                    </w:rPr>
                  </w:pPr>
                  <w:del w:id="59678" w:author="pjanssen" w:date="2016-04-22T14:17:00Z">
                    <w:r w:rsidRPr="00533EF8" w:rsidDel="00533EF8">
                      <w:rPr>
                        <w:lang w:val="en-GB"/>
                        <w:rPrChange w:id="59679" w:author="pjanssen" w:date="2016-04-22T14:18:00Z">
                          <w:rPr/>
                        </w:rPrChange>
                      </w:rPr>
                      <w:delText>Definitie:</w:delText>
                    </w:r>
                  </w:del>
                </w:p>
              </w:tc>
              <w:tc>
                <w:tcPr>
                  <w:tcW w:w="0" w:type="auto"/>
                  <w:hideMark/>
                </w:tcPr>
                <w:p w:rsidR="00E87BCB" w:rsidRPr="00533EF8" w:rsidDel="00533EF8" w:rsidRDefault="00E87BCB" w:rsidP="00A655BD">
                  <w:pPr>
                    <w:rPr>
                      <w:del w:id="59680" w:author="pjanssen" w:date="2016-04-22T14:17:00Z"/>
                      <w:lang w:val="en-GB"/>
                      <w:rPrChange w:id="59681" w:author="pjanssen" w:date="2016-04-22T14:18:00Z">
                        <w:rPr>
                          <w:del w:id="59682" w:author="pjanssen" w:date="2016-04-22T14:17:00Z"/>
                        </w:rPr>
                      </w:rPrChange>
                    </w:rPr>
                  </w:pPr>
                  <w:del w:id="59683" w:author="pjanssen" w:date="2016-04-22T14:17:00Z">
                    <w:r w:rsidRPr="00533EF8" w:rsidDel="00533EF8">
                      <w:rPr>
                        <w:lang w:val="en-GB"/>
                        <w:rPrChange w:id="59684" w:author="pjanssen" w:date="2016-04-22T14:18:00Z">
                          <w:rPr/>
                        </w:rPrChange>
                      </w:rPr>
                      <w:delText xml:space="preserve">Pipe outer diameter. </w:delText>
                    </w:r>
                  </w:del>
                </w:p>
              </w:tc>
            </w:tr>
            <w:tr w:rsidR="00E87BCB" w:rsidRPr="00533EF8" w:rsidDel="00533EF8" w:rsidTr="00A655BD">
              <w:trPr>
                <w:tblHeader/>
                <w:tblCellSpacing w:w="0" w:type="dxa"/>
                <w:del w:id="59685" w:author="pjanssen" w:date="2016-04-22T14:17:00Z"/>
              </w:trPr>
              <w:tc>
                <w:tcPr>
                  <w:tcW w:w="360" w:type="dxa"/>
                  <w:hideMark/>
                </w:tcPr>
                <w:p w:rsidR="00E87BCB" w:rsidRPr="00533EF8" w:rsidDel="00533EF8" w:rsidRDefault="00E87BCB" w:rsidP="00A655BD">
                  <w:pPr>
                    <w:rPr>
                      <w:del w:id="59686" w:author="pjanssen" w:date="2016-04-22T14:17:00Z"/>
                      <w:lang w:val="en-GB"/>
                      <w:rPrChange w:id="59687" w:author="pjanssen" w:date="2016-04-22T14:18:00Z">
                        <w:rPr>
                          <w:del w:id="59688" w:author="pjanssen" w:date="2016-04-22T14:17:00Z"/>
                        </w:rPr>
                      </w:rPrChange>
                    </w:rPr>
                  </w:pPr>
                  <w:del w:id="59689" w:author="pjanssen" w:date="2016-04-22T14:17:00Z">
                    <w:r w:rsidRPr="00533EF8" w:rsidDel="00533EF8">
                      <w:rPr>
                        <w:lang w:val="en-GB"/>
                        <w:rPrChange w:id="59690" w:author="pjanssen" w:date="2016-04-22T14:18:00Z">
                          <w:rPr/>
                        </w:rPrChange>
                      </w:rPr>
                      <w:delText> </w:delText>
                    </w:r>
                  </w:del>
                </w:p>
              </w:tc>
              <w:tc>
                <w:tcPr>
                  <w:tcW w:w="1500" w:type="dxa"/>
                  <w:hideMark/>
                </w:tcPr>
                <w:p w:rsidR="00E87BCB" w:rsidRPr="00533EF8" w:rsidDel="00533EF8" w:rsidRDefault="00E87BCB" w:rsidP="00A655BD">
                  <w:pPr>
                    <w:rPr>
                      <w:del w:id="59691" w:author="pjanssen" w:date="2016-04-22T14:17:00Z"/>
                      <w:lang w:val="en-GB"/>
                      <w:rPrChange w:id="59692" w:author="pjanssen" w:date="2016-04-22T14:18:00Z">
                        <w:rPr>
                          <w:del w:id="59693" w:author="pjanssen" w:date="2016-04-22T14:17:00Z"/>
                        </w:rPr>
                      </w:rPrChange>
                    </w:rPr>
                  </w:pPr>
                  <w:del w:id="59694" w:author="pjanssen" w:date="2016-04-22T14:17:00Z">
                    <w:r w:rsidRPr="00533EF8" w:rsidDel="00533EF8">
                      <w:rPr>
                        <w:lang w:val="en-GB"/>
                        <w:rPrChange w:id="59695" w:author="pjanssen" w:date="2016-04-22T14:18:00Z">
                          <w:rPr/>
                        </w:rPrChange>
                      </w:rPr>
                      <w:delText>Omschrijving:</w:delText>
                    </w:r>
                  </w:del>
                </w:p>
              </w:tc>
              <w:tc>
                <w:tcPr>
                  <w:tcW w:w="0" w:type="auto"/>
                  <w:hideMark/>
                </w:tcPr>
                <w:p w:rsidR="00E87BCB" w:rsidRPr="007175B7" w:rsidDel="00533EF8" w:rsidRDefault="00E87BCB" w:rsidP="00A655BD">
                  <w:pPr>
                    <w:rPr>
                      <w:del w:id="59696" w:author="pjanssen" w:date="2016-04-22T14:17:00Z"/>
                      <w:lang w:val="en-GB"/>
                    </w:rPr>
                  </w:pPr>
                  <w:del w:id="59697" w:author="pjanssen" w:date="2016-04-22T14:17:00Z">
                    <w:r w:rsidRPr="007175B7" w:rsidDel="00533EF8">
                      <w:rPr>
                        <w:lang w:val="en-GB"/>
                      </w:rPr>
                      <w:delText>For convex shaped objects (e.g. a circle) the diameter is defined to be the largest distance that can be formed between two opposite parallel lines tangent to its boundery.</w:delText>
                    </w:r>
                  </w:del>
                </w:p>
              </w:tc>
            </w:tr>
            <w:tr w:rsidR="00E87BCB" w:rsidRPr="00533EF8" w:rsidDel="00533EF8" w:rsidTr="00A655BD">
              <w:trPr>
                <w:tblHeader/>
                <w:tblCellSpacing w:w="0" w:type="dxa"/>
                <w:del w:id="59698" w:author="pjanssen" w:date="2016-04-22T14:17:00Z"/>
              </w:trPr>
              <w:tc>
                <w:tcPr>
                  <w:tcW w:w="360" w:type="dxa"/>
                  <w:hideMark/>
                </w:tcPr>
                <w:p w:rsidR="00E87BCB" w:rsidRPr="007175B7" w:rsidDel="00533EF8" w:rsidRDefault="00E87BCB" w:rsidP="00A655BD">
                  <w:pPr>
                    <w:rPr>
                      <w:del w:id="59699" w:author="pjanssen" w:date="2016-04-22T14:17:00Z"/>
                      <w:lang w:val="en-GB"/>
                    </w:rPr>
                  </w:pPr>
                  <w:del w:id="5970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701" w:author="pjanssen" w:date="2016-04-22T14:17:00Z"/>
                      <w:lang w:val="en-GB"/>
                      <w:rPrChange w:id="59702" w:author="pjanssen" w:date="2016-04-22T14:18:00Z">
                        <w:rPr>
                          <w:del w:id="59703" w:author="pjanssen" w:date="2016-04-22T14:17:00Z"/>
                        </w:rPr>
                      </w:rPrChange>
                    </w:rPr>
                  </w:pPr>
                  <w:del w:id="59704" w:author="pjanssen" w:date="2016-04-22T14:17:00Z">
                    <w:r w:rsidRPr="00533EF8" w:rsidDel="00533EF8">
                      <w:rPr>
                        <w:lang w:val="en-GB"/>
                        <w:rPrChange w:id="59705" w:author="pjanssen" w:date="2016-04-22T14:18:00Z">
                          <w:rPr/>
                        </w:rPrChange>
                      </w:rPr>
                      <w:delText>Multipliciteit:</w:delText>
                    </w:r>
                  </w:del>
                </w:p>
              </w:tc>
              <w:tc>
                <w:tcPr>
                  <w:tcW w:w="0" w:type="auto"/>
                  <w:hideMark/>
                </w:tcPr>
                <w:p w:rsidR="00E87BCB" w:rsidRPr="00533EF8" w:rsidDel="00533EF8" w:rsidRDefault="00E87BCB" w:rsidP="00A655BD">
                  <w:pPr>
                    <w:rPr>
                      <w:del w:id="59706" w:author="pjanssen" w:date="2016-04-22T14:17:00Z"/>
                      <w:lang w:val="en-GB"/>
                      <w:rPrChange w:id="59707" w:author="pjanssen" w:date="2016-04-22T14:18:00Z">
                        <w:rPr>
                          <w:del w:id="59708" w:author="pjanssen" w:date="2016-04-22T14:17:00Z"/>
                        </w:rPr>
                      </w:rPrChange>
                    </w:rPr>
                  </w:pPr>
                  <w:del w:id="59709" w:author="pjanssen" w:date="2016-04-22T14:17:00Z">
                    <w:r w:rsidRPr="00533EF8" w:rsidDel="00533EF8">
                      <w:rPr>
                        <w:lang w:val="en-GB"/>
                        <w:rPrChange w:id="59710" w:author="pjanssen" w:date="2016-04-22T14:18:00Z">
                          <w:rPr/>
                        </w:rPrChange>
                      </w:rPr>
                      <w:delText>1</w:delText>
                    </w:r>
                  </w:del>
                </w:p>
              </w:tc>
            </w:tr>
            <w:tr w:rsidR="00E87BCB" w:rsidRPr="00533EF8" w:rsidDel="00533EF8" w:rsidTr="00A655BD">
              <w:trPr>
                <w:tblHeader/>
                <w:tblCellSpacing w:w="0" w:type="dxa"/>
                <w:del w:id="59711" w:author="pjanssen" w:date="2016-04-22T14:17:00Z"/>
              </w:trPr>
              <w:tc>
                <w:tcPr>
                  <w:tcW w:w="360" w:type="dxa"/>
                  <w:hideMark/>
                </w:tcPr>
                <w:p w:rsidR="00E87BCB" w:rsidRPr="00533EF8" w:rsidDel="00533EF8" w:rsidRDefault="00E87BCB" w:rsidP="00A655BD">
                  <w:pPr>
                    <w:rPr>
                      <w:del w:id="59712" w:author="pjanssen" w:date="2016-04-22T14:17:00Z"/>
                      <w:lang w:val="en-GB"/>
                      <w:rPrChange w:id="59713" w:author="pjanssen" w:date="2016-04-22T14:18:00Z">
                        <w:rPr>
                          <w:del w:id="59714" w:author="pjanssen" w:date="2016-04-22T14:17:00Z"/>
                        </w:rPr>
                      </w:rPrChange>
                    </w:rPr>
                  </w:pPr>
                  <w:del w:id="59715" w:author="pjanssen" w:date="2016-04-22T14:17:00Z">
                    <w:r w:rsidRPr="00533EF8" w:rsidDel="00533EF8">
                      <w:rPr>
                        <w:lang w:val="en-GB"/>
                        <w:rPrChange w:id="59716" w:author="pjanssen" w:date="2016-04-22T14:18:00Z">
                          <w:rPr/>
                        </w:rPrChange>
                      </w:rPr>
                      <w:delText> </w:delText>
                    </w:r>
                  </w:del>
                </w:p>
              </w:tc>
              <w:tc>
                <w:tcPr>
                  <w:tcW w:w="1500" w:type="dxa"/>
                  <w:hideMark/>
                </w:tcPr>
                <w:p w:rsidR="00E87BCB" w:rsidRPr="00533EF8" w:rsidDel="00533EF8" w:rsidRDefault="00E87BCB" w:rsidP="00A655BD">
                  <w:pPr>
                    <w:rPr>
                      <w:del w:id="59717" w:author="pjanssen" w:date="2016-04-22T14:17:00Z"/>
                      <w:lang w:val="en-GB"/>
                      <w:rPrChange w:id="59718" w:author="pjanssen" w:date="2016-04-22T14:18:00Z">
                        <w:rPr>
                          <w:del w:id="59719" w:author="pjanssen" w:date="2016-04-22T14:17:00Z"/>
                        </w:rPr>
                      </w:rPrChange>
                    </w:rPr>
                  </w:pPr>
                  <w:del w:id="59720" w:author="pjanssen" w:date="2016-04-22T14:17:00Z">
                    <w:r w:rsidRPr="00533EF8" w:rsidDel="00533EF8">
                      <w:rPr>
                        <w:lang w:val="en-GB"/>
                        <w:rPrChange w:id="59721" w:author="pjanssen" w:date="2016-04-22T14:18:00Z">
                          <w:rPr/>
                        </w:rPrChange>
                      </w:rPr>
                      <w:delText>Stereotypes:</w:delText>
                    </w:r>
                  </w:del>
                </w:p>
              </w:tc>
              <w:tc>
                <w:tcPr>
                  <w:tcW w:w="0" w:type="auto"/>
                  <w:hideMark/>
                </w:tcPr>
                <w:p w:rsidR="00E87BCB" w:rsidRPr="00533EF8" w:rsidDel="00533EF8" w:rsidRDefault="00E87BCB" w:rsidP="00A655BD">
                  <w:pPr>
                    <w:rPr>
                      <w:del w:id="59722" w:author="pjanssen" w:date="2016-04-22T14:17:00Z"/>
                      <w:lang w:val="en-GB"/>
                      <w:rPrChange w:id="59723" w:author="pjanssen" w:date="2016-04-22T14:18:00Z">
                        <w:rPr>
                          <w:del w:id="59724" w:author="pjanssen" w:date="2016-04-22T14:17:00Z"/>
                        </w:rPr>
                      </w:rPrChange>
                    </w:rPr>
                  </w:pPr>
                  <w:del w:id="59725" w:author="pjanssen" w:date="2016-04-22T14:17:00Z">
                    <w:r w:rsidRPr="00533EF8" w:rsidDel="00533EF8">
                      <w:rPr>
                        <w:lang w:val="en-GB"/>
                        <w:rPrChange w:id="59726" w:author="pjanssen" w:date="2016-04-22T14:18:00Z">
                          <w:rPr/>
                        </w:rPrChange>
                      </w:rPr>
                      <w:delText>«voidable»</w:delText>
                    </w:r>
                  </w:del>
                </w:p>
              </w:tc>
            </w:tr>
          </w:tbl>
          <w:p w:rsidR="00E87BCB" w:rsidRPr="00533EF8" w:rsidDel="00533EF8" w:rsidRDefault="00E87BCB" w:rsidP="00A655BD">
            <w:pPr>
              <w:rPr>
                <w:del w:id="59727" w:author="pjanssen" w:date="2016-04-22T14:17:00Z"/>
                <w:lang w:val="en-GB"/>
                <w:rPrChange w:id="59728" w:author="pjanssen" w:date="2016-04-22T14:18:00Z">
                  <w:rPr>
                    <w:del w:id="59729" w:author="pjanssen" w:date="2016-04-22T14:17:00Z"/>
                  </w:rPr>
                </w:rPrChange>
              </w:rPr>
            </w:pPr>
          </w:p>
        </w:tc>
      </w:tr>
      <w:tr w:rsidR="00E87BCB" w:rsidRPr="00533EF8" w:rsidDel="00533EF8" w:rsidTr="00A655BD">
        <w:trPr>
          <w:tblCellSpacing w:w="0" w:type="dxa"/>
          <w:del w:id="597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9731" w:author="pjanssen" w:date="2016-04-22T14:17:00Z"/>
                <w:lang w:val="en-GB"/>
                <w:rPrChange w:id="59732" w:author="pjanssen" w:date="2016-04-22T14:18:00Z">
                  <w:rPr>
                    <w:del w:id="59733" w:author="pjanssen" w:date="2016-04-22T14:17:00Z"/>
                  </w:rPr>
                </w:rPrChange>
              </w:rPr>
            </w:pPr>
            <w:del w:id="59734" w:author="pjanssen" w:date="2016-04-22T14:17:00Z">
              <w:r w:rsidRPr="00533EF8" w:rsidDel="00533EF8">
                <w:rPr>
                  <w:b/>
                  <w:bCs/>
                  <w:lang w:val="en-GB"/>
                  <w:rPrChange w:id="59735" w:author="pjanssen" w:date="2016-04-22T14:18:00Z">
                    <w:rPr>
                      <w:b/>
                      <w:bCs/>
                    </w:rPr>
                  </w:rPrChange>
                </w:rPr>
                <w:delText>Attribuut: pressure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9736" w:author="pjanssen" w:date="2016-04-22T14:17:00Z"/>
              </w:trPr>
              <w:tc>
                <w:tcPr>
                  <w:tcW w:w="360" w:type="dxa"/>
                  <w:hideMark/>
                </w:tcPr>
                <w:p w:rsidR="00E87BCB" w:rsidRPr="00533EF8" w:rsidDel="00533EF8" w:rsidRDefault="00E87BCB" w:rsidP="00A655BD">
                  <w:pPr>
                    <w:rPr>
                      <w:del w:id="59737" w:author="pjanssen" w:date="2016-04-22T14:17:00Z"/>
                      <w:lang w:val="en-GB"/>
                      <w:rPrChange w:id="59738" w:author="pjanssen" w:date="2016-04-22T14:18:00Z">
                        <w:rPr>
                          <w:del w:id="59739" w:author="pjanssen" w:date="2016-04-22T14:17:00Z"/>
                        </w:rPr>
                      </w:rPrChange>
                    </w:rPr>
                  </w:pPr>
                  <w:del w:id="59740" w:author="pjanssen" w:date="2016-04-22T14:17:00Z">
                    <w:r w:rsidRPr="00533EF8" w:rsidDel="00533EF8">
                      <w:rPr>
                        <w:lang w:val="en-GB"/>
                        <w:rPrChange w:id="59741" w:author="pjanssen" w:date="2016-04-22T14:18:00Z">
                          <w:rPr/>
                        </w:rPrChange>
                      </w:rPr>
                      <w:delText> </w:delText>
                    </w:r>
                  </w:del>
                </w:p>
              </w:tc>
              <w:tc>
                <w:tcPr>
                  <w:tcW w:w="1500" w:type="dxa"/>
                  <w:hideMark/>
                </w:tcPr>
                <w:p w:rsidR="00E87BCB" w:rsidRPr="00533EF8" w:rsidDel="00533EF8" w:rsidRDefault="00E87BCB" w:rsidP="00A655BD">
                  <w:pPr>
                    <w:rPr>
                      <w:del w:id="59742" w:author="pjanssen" w:date="2016-04-22T14:17:00Z"/>
                      <w:lang w:val="en-GB"/>
                      <w:rPrChange w:id="59743" w:author="pjanssen" w:date="2016-04-22T14:18:00Z">
                        <w:rPr>
                          <w:del w:id="59744" w:author="pjanssen" w:date="2016-04-22T14:17:00Z"/>
                        </w:rPr>
                      </w:rPrChange>
                    </w:rPr>
                  </w:pPr>
                  <w:del w:id="59745" w:author="pjanssen" w:date="2016-04-22T14:17:00Z">
                    <w:r w:rsidRPr="00533EF8" w:rsidDel="00533EF8">
                      <w:rPr>
                        <w:lang w:val="en-GB"/>
                        <w:rPrChange w:id="59746" w:author="pjanssen" w:date="2016-04-22T14:18:00Z">
                          <w:rPr/>
                        </w:rPrChange>
                      </w:rPr>
                      <w:delText>Naam:</w:delText>
                    </w:r>
                  </w:del>
                </w:p>
              </w:tc>
              <w:tc>
                <w:tcPr>
                  <w:tcW w:w="0" w:type="auto"/>
                  <w:hideMark/>
                </w:tcPr>
                <w:p w:rsidR="00E87BCB" w:rsidRPr="00533EF8" w:rsidDel="00533EF8" w:rsidRDefault="00E87BCB" w:rsidP="00A655BD">
                  <w:pPr>
                    <w:rPr>
                      <w:del w:id="59747" w:author="pjanssen" w:date="2016-04-22T14:17:00Z"/>
                      <w:lang w:val="en-GB"/>
                      <w:rPrChange w:id="59748" w:author="pjanssen" w:date="2016-04-22T14:18:00Z">
                        <w:rPr>
                          <w:del w:id="59749" w:author="pjanssen" w:date="2016-04-22T14:17:00Z"/>
                        </w:rPr>
                      </w:rPrChange>
                    </w:rPr>
                  </w:pPr>
                  <w:del w:id="59750" w:author="pjanssen" w:date="2016-04-22T14:17:00Z">
                    <w:r w:rsidRPr="00533EF8" w:rsidDel="00533EF8">
                      <w:rPr>
                        <w:lang w:val="en-GB"/>
                        <w:rPrChange w:id="59751" w:author="pjanssen" w:date="2016-04-22T14:18:00Z">
                          <w:rPr/>
                        </w:rPrChange>
                      </w:rPr>
                      <w:delText xml:space="preserve">pressure </w:delText>
                    </w:r>
                  </w:del>
                </w:p>
              </w:tc>
            </w:tr>
            <w:tr w:rsidR="00E87BCB" w:rsidRPr="00533EF8" w:rsidDel="00533EF8" w:rsidTr="00A655BD">
              <w:trPr>
                <w:tblHeader/>
                <w:tblCellSpacing w:w="0" w:type="dxa"/>
                <w:del w:id="59752" w:author="pjanssen" w:date="2016-04-22T14:17:00Z"/>
              </w:trPr>
              <w:tc>
                <w:tcPr>
                  <w:tcW w:w="360" w:type="dxa"/>
                  <w:hideMark/>
                </w:tcPr>
                <w:p w:rsidR="00E87BCB" w:rsidRPr="00533EF8" w:rsidDel="00533EF8" w:rsidRDefault="00E87BCB" w:rsidP="00A655BD">
                  <w:pPr>
                    <w:rPr>
                      <w:del w:id="59753" w:author="pjanssen" w:date="2016-04-22T14:17:00Z"/>
                      <w:lang w:val="en-GB"/>
                      <w:rPrChange w:id="59754" w:author="pjanssen" w:date="2016-04-22T14:18:00Z">
                        <w:rPr>
                          <w:del w:id="59755" w:author="pjanssen" w:date="2016-04-22T14:17:00Z"/>
                        </w:rPr>
                      </w:rPrChange>
                    </w:rPr>
                  </w:pPr>
                  <w:del w:id="59756" w:author="pjanssen" w:date="2016-04-22T14:17:00Z">
                    <w:r w:rsidRPr="00533EF8" w:rsidDel="00533EF8">
                      <w:rPr>
                        <w:lang w:val="en-GB"/>
                        <w:rPrChange w:id="59757" w:author="pjanssen" w:date="2016-04-22T14:18:00Z">
                          <w:rPr/>
                        </w:rPrChange>
                      </w:rPr>
                      <w:delText> </w:delText>
                    </w:r>
                  </w:del>
                </w:p>
              </w:tc>
              <w:tc>
                <w:tcPr>
                  <w:tcW w:w="1500" w:type="dxa"/>
                  <w:hideMark/>
                </w:tcPr>
                <w:p w:rsidR="00E87BCB" w:rsidRPr="00533EF8" w:rsidDel="00533EF8" w:rsidRDefault="00E87BCB" w:rsidP="00A655BD">
                  <w:pPr>
                    <w:rPr>
                      <w:del w:id="59758" w:author="pjanssen" w:date="2016-04-22T14:17:00Z"/>
                      <w:lang w:val="en-GB"/>
                      <w:rPrChange w:id="59759" w:author="pjanssen" w:date="2016-04-22T14:18:00Z">
                        <w:rPr>
                          <w:del w:id="59760" w:author="pjanssen" w:date="2016-04-22T14:17:00Z"/>
                        </w:rPr>
                      </w:rPrChange>
                    </w:rPr>
                  </w:pPr>
                  <w:del w:id="59761" w:author="pjanssen" w:date="2016-04-22T14:17:00Z">
                    <w:r w:rsidRPr="00533EF8" w:rsidDel="00533EF8">
                      <w:rPr>
                        <w:lang w:val="en-GB"/>
                        <w:rPrChange w:id="59762" w:author="pjanssen" w:date="2016-04-22T14:18:00Z">
                          <w:rPr/>
                        </w:rPrChange>
                      </w:rPr>
                      <w:delText>Type:</w:delText>
                    </w:r>
                  </w:del>
                </w:p>
              </w:tc>
              <w:tc>
                <w:tcPr>
                  <w:tcW w:w="0" w:type="auto"/>
                  <w:hideMark/>
                </w:tcPr>
                <w:p w:rsidR="00E87BCB" w:rsidRPr="00533EF8" w:rsidDel="00533EF8" w:rsidRDefault="00E87BCB" w:rsidP="00A655BD">
                  <w:pPr>
                    <w:rPr>
                      <w:del w:id="59763" w:author="pjanssen" w:date="2016-04-22T14:17:00Z"/>
                      <w:lang w:val="en-GB"/>
                      <w:rPrChange w:id="59764" w:author="pjanssen" w:date="2016-04-22T14:18:00Z">
                        <w:rPr>
                          <w:del w:id="59765" w:author="pjanssen" w:date="2016-04-22T14:17:00Z"/>
                        </w:rPr>
                      </w:rPrChange>
                    </w:rPr>
                  </w:pPr>
                  <w:del w:id="59766" w:author="pjanssen" w:date="2016-04-22T14:17:00Z">
                    <w:r w:rsidRPr="00533EF8" w:rsidDel="00533EF8">
                      <w:rPr>
                        <w:lang w:val="en-GB"/>
                        <w:rPrChange w:id="59767" w:author="pjanssen" w:date="2016-04-22T14:18:00Z">
                          <w:rPr/>
                        </w:rPrChange>
                      </w:rPr>
                      <w:delText>Measure</w:delText>
                    </w:r>
                  </w:del>
                </w:p>
              </w:tc>
            </w:tr>
            <w:tr w:rsidR="00E87BCB" w:rsidRPr="00533EF8" w:rsidDel="00533EF8" w:rsidTr="00A655BD">
              <w:trPr>
                <w:tblHeader/>
                <w:tblCellSpacing w:w="0" w:type="dxa"/>
                <w:del w:id="59768" w:author="pjanssen" w:date="2016-04-22T14:17:00Z"/>
              </w:trPr>
              <w:tc>
                <w:tcPr>
                  <w:tcW w:w="360" w:type="dxa"/>
                  <w:hideMark/>
                </w:tcPr>
                <w:p w:rsidR="00E87BCB" w:rsidRPr="00533EF8" w:rsidDel="00533EF8" w:rsidRDefault="00E87BCB" w:rsidP="00A655BD">
                  <w:pPr>
                    <w:rPr>
                      <w:del w:id="59769" w:author="pjanssen" w:date="2016-04-22T14:17:00Z"/>
                      <w:lang w:val="en-GB"/>
                      <w:rPrChange w:id="59770" w:author="pjanssen" w:date="2016-04-22T14:18:00Z">
                        <w:rPr>
                          <w:del w:id="59771" w:author="pjanssen" w:date="2016-04-22T14:17:00Z"/>
                        </w:rPr>
                      </w:rPrChange>
                    </w:rPr>
                  </w:pPr>
                  <w:del w:id="59772" w:author="pjanssen" w:date="2016-04-22T14:17:00Z">
                    <w:r w:rsidRPr="00533EF8" w:rsidDel="00533EF8">
                      <w:rPr>
                        <w:lang w:val="en-GB"/>
                        <w:rPrChange w:id="59773" w:author="pjanssen" w:date="2016-04-22T14:18:00Z">
                          <w:rPr/>
                        </w:rPrChange>
                      </w:rPr>
                      <w:delText> </w:delText>
                    </w:r>
                  </w:del>
                </w:p>
              </w:tc>
              <w:tc>
                <w:tcPr>
                  <w:tcW w:w="1500" w:type="dxa"/>
                  <w:hideMark/>
                </w:tcPr>
                <w:p w:rsidR="00E87BCB" w:rsidRPr="00533EF8" w:rsidDel="00533EF8" w:rsidRDefault="00E87BCB" w:rsidP="00A655BD">
                  <w:pPr>
                    <w:rPr>
                      <w:del w:id="59774" w:author="pjanssen" w:date="2016-04-22T14:17:00Z"/>
                      <w:lang w:val="en-GB"/>
                      <w:rPrChange w:id="59775" w:author="pjanssen" w:date="2016-04-22T14:18:00Z">
                        <w:rPr>
                          <w:del w:id="59776" w:author="pjanssen" w:date="2016-04-22T14:17:00Z"/>
                        </w:rPr>
                      </w:rPrChange>
                    </w:rPr>
                  </w:pPr>
                  <w:del w:id="59777" w:author="pjanssen" w:date="2016-04-22T14:17:00Z">
                    <w:r w:rsidRPr="00533EF8" w:rsidDel="00533EF8">
                      <w:rPr>
                        <w:lang w:val="en-GB"/>
                        <w:rPrChange w:id="59778" w:author="pjanssen" w:date="2016-04-22T14:18:00Z">
                          <w:rPr/>
                        </w:rPrChange>
                      </w:rPr>
                      <w:delText>Definitie:</w:delText>
                    </w:r>
                  </w:del>
                </w:p>
              </w:tc>
              <w:tc>
                <w:tcPr>
                  <w:tcW w:w="0" w:type="auto"/>
                  <w:hideMark/>
                </w:tcPr>
                <w:p w:rsidR="00E87BCB" w:rsidRPr="007175B7" w:rsidDel="00533EF8" w:rsidRDefault="00E87BCB" w:rsidP="00A655BD">
                  <w:pPr>
                    <w:rPr>
                      <w:del w:id="59779" w:author="pjanssen" w:date="2016-04-22T14:17:00Z"/>
                      <w:lang w:val="en-GB"/>
                    </w:rPr>
                  </w:pPr>
                  <w:del w:id="59780" w:author="pjanssen" w:date="2016-04-22T14:17:00Z">
                    <w:r w:rsidRPr="007175B7" w:rsidDel="00533EF8">
                      <w:rPr>
                        <w:lang w:val="en-GB"/>
                      </w:rPr>
                      <w:delText xml:space="preserve">The maximum allowable operating pressure at which a product is conveyed through a pipe. </w:delText>
                    </w:r>
                  </w:del>
                </w:p>
              </w:tc>
            </w:tr>
            <w:tr w:rsidR="00E87BCB" w:rsidRPr="00533EF8" w:rsidDel="00533EF8" w:rsidTr="00A655BD">
              <w:trPr>
                <w:tblHeader/>
                <w:tblCellSpacing w:w="0" w:type="dxa"/>
                <w:del w:id="59781" w:author="pjanssen" w:date="2016-04-22T14:17:00Z"/>
              </w:trPr>
              <w:tc>
                <w:tcPr>
                  <w:tcW w:w="360" w:type="dxa"/>
                  <w:hideMark/>
                </w:tcPr>
                <w:p w:rsidR="00E87BCB" w:rsidRPr="007175B7" w:rsidDel="00533EF8" w:rsidRDefault="00E87BCB" w:rsidP="00A655BD">
                  <w:pPr>
                    <w:rPr>
                      <w:del w:id="59782" w:author="pjanssen" w:date="2016-04-22T14:17:00Z"/>
                      <w:lang w:val="en-GB"/>
                    </w:rPr>
                  </w:pPr>
                  <w:del w:id="5978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784" w:author="pjanssen" w:date="2016-04-22T14:17:00Z"/>
                      <w:lang w:val="en-GB"/>
                      <w:rPrChange w:id="59785" w:author="pjanssen" w:date="2016-04-22T14:18:00Z">
                        <w:rPr>
                          <w:del w:id="59786" w:author="pjanssen" w:date="2016-04-22T14:17:00Z"/>
                        </w:rPr>
                      </w:rPrChange>
                    </w:rPr>
                  </w:pPr>
                  <w:del w:id="59787" w:author="pjanssen" w:date="2016-04-22T14:17:00Z">
                    <w:r w:rsidRPr="00533EF8" w:rsidDel="00533EF8">
                      <w:rPr>
                        <w:lang w:val="en-GB"/>
                        <w:rPrChange w:id="59788" w:author="pjanssen" w:date="2016-04-22T14:18:00Z">
                          <w:rPr/>
                        </w:rPrChange>
                      </w:rPr>
                      <w:delText>Omschrijving:</w:delText>
                    </w:r>
                  </w:del>
                </w:p>
              </w:tc>
              <w:tc>
                <w:tcPr>
                  <w:tcW w:w="0" w:type="auto"/>
                  <w:hideMark/>
                </w:tcPr>
                <w:p w:rsidR="00E87BCB" w:rsidRPr="007175B7" w:rsidDel="00533EF8" w:rsidRDefault="00E87BCB" w:rsidP="00A655BD">
                  <w:pPr>
                    <w:rPr>
                      <w:del w:id="59789" w:author="pjanssen" w:date="2016-04-22T14:17:00Z"/>
                      <w:lang w:val="en-GB"/>
                    </w:rPr>
                  </w:pPr>
                  <w:del w:id="59790" w:author="pjanssen" w:date="2016-04-22T14:17:00Z">
                    <w:r w:rsidRPr="007175B7" w:rsidDel="00533EF8">
                      <w:rPr>
                        <w:lang w:val="en-GB"/>
                      </w:rPr>
                      <w:delText>The unit of measure for pressure is commonly expressed in "bar".</w:delText>
                    </w:r>
                  </w:del>
                </w:p>
              </w:tc>
            </w:tr>
            <w:tr w:rsidR="00E87BCB" w:rsidRPr="00533EF8" w:rsidDel="00533EF8" w:rsidTr="00A655BD">
              <w:trPr>
                <w:tblHeader/>
                <w:tblCellSpacing w:w="0" w:type="dxa"/>
                <w:del w:id="59791" w:author="pjanssen" w:date="2016-04-22T14:17:00Z"/>
              </w:trPr>
              <w:tc>
                <w:tcPr>
                  <w:tcW w:w="360" w:type="dxa"/>
                  <w:hideMark/>
                </w:tcPr>
                <w:p w:rsidR="00E87BCB" w:rsidRPr="007175B7" w:rsidDel="00533EF8" w:rsidRDefault="00E87BCB" w:rsidP="00A655BD">
                  <w:pPr>
                    <w:rPr>
                      <w:del w:id="59792" w:author="pjanssen" w:date="2016-04-22T14:17:00Z"/>
                      <w:lang w:val="en-GB"/>
                    </w:rPr>
                  </w:pPr>
                  <w:del w:id="5979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794" w:author="pjanssen" w:date="2016-04-22T14:17:00Z"/>
                      <w:lang w:val="en-GB"/>
                      <w:rPrChange w:id="59795" w:author="pjanssen" w:date="2016-04-22T14:18:00Z">
                        <w:rPr>
                          <w:del w:id="59796" w:author="pjanssen" w:date="2016-04-22T14:17:00Z"/>
                        </w:rPr>
                      </w:rPrChange>
                    </w:rPr>
                  </w:pPr>
                  <w:del w:id="59797" w:author="pjanssen" w:date="2016-04-22T14:17:00Z">
                    <w:r w:rsidRPr="00533EF8" w:rsidDel="00533EF8">
                      <w:rPr>
                        <w:lang w:val="en-GB"/>
                        <w:rPrChange w:id="59798" w:author="pjanssen" w:date="2016-04-22T14:18:00Z">
                          <w:rPr/>
                        </w:rPrChange>
                      </w:rPr>
                      <w:delText>Multipliciteit:</w:delText>
                    </w:r>
                  </w:del>
                </w:p>
              </w:tc>
              <w:tc>
                <w:tcPr>
                  <w:tcW w:w="0" w:type="auto"/>
                  <w:hideMark/>
                </w:tcPr>
                <w:p w:rsidR="00E87BCB" w:rsidRPr="00533EF8" w:rsidDel="00533EF8" w:rsidRDefault="00E87BCB" w:rsidP="00A655BD">
                  <w:pPr>
                    <w:rPr>
                      <w:del w:id="59799" w:author="pjanssen" w:date="2016-04-22T14:17:00Z"/>
                      <w:lang w:val="en-GB"/>
                      <w:rPrChange w:id="59800" w:author="pjanssen" w:date="2016-04-22T14:18:00Z">
                        <w:rPr>
                          <w:del w:id="59801" w:author="pjanssen" w:date="2016-04-22T14:17:00Z"/>
                        </w:rPr>
                      </w:rPrChange>
                    </w:rPr>
                  </w:pPr>
                  <w:del w:id="59802" w:author="pjanssen" w:date="2016-04-22T14:17:00Z">
                    <w:r w:rsidRPr="00533EF8" w:rsidDel="00533EF8">
                      <w:rPr>
                        <w:lang w:val="en-GB"/>
                        <w:rPrChange w:id="59803" w:author="pjanssen" w:date="2016-04-22T14:18:00Z">
                          <w:rPr/>
                        </w:rPrChange>
                      </w:rPr>
                      <w:delText>0..1</w:delText>
                    </w:r>
                  </w:del>
                </w:p>
              </w:tc>
            </w:tr>
            <w:tr w:rsidR="00E87BCB" w:rsidRPr="00533EF8" w:rsidDel="00533EF8" w:rsidTr="00A655BD">
              <w:trPr>
                <w:tblHeader/>
                <w:tblCellSpacing w:w="0" w:type="dxa"/>
                <w:del w:id="59804" w:author="pjanssen" w:date="2016-04-22T14:17:00Z"/>
              </w:trPr>
              <w:tc>
                <w:tcPr>
                  <w:tcW w:w="360" w:type="dxa"/>
                  <w:hideMark/>
                </w:tcPr>
                <w:p w:rsidR="00E87BCB" w:rsidRPr="00533EF8" w:rsidDel="00533EF8" w:rsidRDefault="00E87BCB" w:rsidP="00A655BD">
                  <w:pPr>
                    <w:rPr>
                      <w:del w:id="59805" w:author="pjanssen" w:date="2016-04-22T14:17:00Z"/>
                      <w:lang w:val="en-GB"/>
                      <w:rPrChange w:id="59806" w:author="pjanssen" w:date="2016-04-22T14:18:00Z">
                        <w:rPr>
                          <w:del w:id="59807" w:author="pjanssen" w:date="2016-04-22T14:17:00Z"/>
                        </w:rPr>
                      </w:rPrChange>
                    </w:rPr>
                  </w:pPr>
                  <w:del w:id="59808" w:author="pjanssen" w:date="2016-04-22T14:17:00Z">
                    <w:r w:rsidRPr="00533EF8" w:rsidDel="00533EF8">
                      <w:rPr>
                        <w:lang w:val="en-GB"/>
                        <w:rPrChange w:id="59809" w:author="pjanssen" w:date="2016-04-22T14:18:00Z">
                          <w:rPr/>
                        </w:rPrChange>
                      </w:rPr>
                      <w:delText> </w:delText>
                    </w:r>
                  </w:del>
                </w:p>
              </w:tc>
              <w:tc>
                <w:tcPr>
                  <w:tcW w:w="1500" w:type="dxa"/>
                  <w:hideMark/>
                </w:tcPr>
                <w:p w:rsidR="00E87BCB" w:rsidRPr="00533EF8" w:rsidDel="00533EF8" w:rsidRDefault="00E87BCB" w:rsidP="00A655BD">
                  <w:pPr>
                    <w:rPr>
                      <w:del w:id="59810" w:author="pjanssen" w:date="2016-04-22T14:17:00Z"/>
                      <w:lang w:val="en-GB"/>
                      <w:rPrChange w:id="59811" w:author="pjanssen" w:date="2016-04-22T14:18:00Z">
                        <w:rPr>
                          <w:del w:id="59812" w:author="pjanssen" w:date="2016-04-22T14:17:00Z"/>
                        </w:rPr>
                      </w:rPrChange>
                    </w:rPr>
                  </w:pPr>
                  <w:del w:id="59813" w:author="pjanssen" w:date="2016-04-22T14:17:00Z">
                    <w:r w:rsidRPr="00533EF8" w:rsidDel="00533EF8">
                      <w:rPr>
                        <w:lang w:val="en-GB"/>
                        <w:rPrChange w:id="59814" w:author="pjanssen" w:date="2016-04-22T14:18:00Z">
                          <w:rPr/>
                        </w:rPrChange>
                      </w:rPr>
                      <w:delText>Stereotypes:</w:delText>
                    </w:r>
                  </w:del>
                </w:p>
              </w:tc>
              <w:tc>
                <w:tcPr>
                  <w:tcW w:w="0" w:type="auto"/>
                  <w:hideMark/>
                </w:tcPr>
                <w:p w:rsidR="00E87BCB" w:rsidRPr="00533EF8" w:rsidDel="00533EF8" w:rsidRDefault="00E87BCB" w:rsidP="00A655BD">
                  <w:pPr>
                    <w:rPr>
                      <w:del w:id="59815" w:author="pjanssen" w:date="2016-04-22T14:17:00Z"/>
                      <w:lang w:val="en-GB"/>
                      <w:rPrChange w:id="59816" w:author="pjanssen" w:date="2016-04-22T14:18:00Z">
                        <w:rPr>
                          <w:del w:id="59817" w:author="pjanssen" w:date="2016-04-22T14:17:00Z"/>
                        </w:rPr>
                      </w:rPrChange>
                    </w:rPr>
                  </w:pPr>
                  <w:del w:id="59818" w:author="pjanssen" w:date="2016-04-22T14:17:00Z">
                    <w:r w:rsidRPr="00533EF8" w:rsidDel="00533EF8">
                      <w:rPr>
                        <w:lang w:val="en-GB"/>
                        <w:rPrChange w:id="59819" w:author="pjanssen" w:date="2016-04-22T14:18:00Z">
                          <w:rPr/>
                        </w:rPrChange>
                      </w:rPr>
                      <w:delText>«voidable»</w:delText>
                    </w:r>
                  </w:del>
                </w:p>
              </w:tc>
            </w:tr>
          </w:tbl>
          <w:p w:rsidR="00E87BCB" w:rsidRPr="00533EF8" w:rsidDel="00533EF8" w:rsidRDefault="00E87BCB" w:rsidP="00A655BD">
            <w:pPr>
              <w:rPr>
                <w:del w:id="59820" w:author="pjanssen" w:date="2016-04-22T14:17:00Z"/>
                <w:lang w:val="en-GB"/>
                <w:rPrChange w:id="59821" w:author="pjanssen" w:date="2016-04-22T14:18:00Z">
                  <w:rPr>
                    <w:del w:id="59822" w:author="pjanssen" w:date="2016-04-22T14:17:00Z"/>
                  </w:rPr>
                </w:rPrChange>
              </w:rPr>
            </w:pPr>
          </w:p>
        </w:tc>
      </w:tr>
      <w:tr w:rsidR="00E87BCB" w:rsidRPr="00533EF8" w:rsidDel="00533EF8" w:rsidTr="00A655BD">
        <w:trPr>
          <w:tblCellSpacing w:w="0" w:type="dxa"/>
          <w:del w:id="598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9824" w:author="pjanssen" w:date="2016-04-22T14:17:00Z"/>
                <w:lang w:val="en-GB"/>
                <w:rPrChange w:id="59825" w:author="pjanssen" w:date="2016-04-22T14:18:00Z">
                  <w:rPr>
                    <w:del w:id="59826" w:author="pjanssen" w:date="2016-04-22T14:17:00Z"/>
                  </w:rPr>
                </w:rPrChange>
              </w:rPr>
            </w:pPr>
            <w:del w:id="59827" w:author="pjanssen" w:date="2016-04-22T14:17:00Z">
              <w:r w:rsidRPr="00533EF8" w:rsidDel="00533EF8">
                <w:rPr>
                  <w:b/>
                  <w:bCs/>
                  <w:lang w:val="en-GB"/>
                  <w:rPrChange w:id="59828" w:author="pjanssen" w:date="2016-04-22T14:18:00Z">
                    <w:rPr>
                      <w:b/>
                      <w:bCs/>
                    </w:rPr>
                  </w:rPrChange>
                </w:rPr>
                <w:delText>Relatie: cables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9829" w:author="pjanssen" w:date="2016-04-22T14:17:00Z"/>
              </w:trPr>
              <w:tc>
                <w:tcPr>
                  <w:tcW w:w="360" w:type="dxa"/>
                  <w:hideMark/>
                </w:tcPr>
                <w:p w:rsidR="00E87BCB" w:rsidRPr="00533EF8" w:rsidDel="00533EF8" w:rsidRDefault="00E87BCB" w:rsidP="00A655BD">
                  <w:pPr>
                    <w:rPr>
                      <w:del w:id="59830" w:author="pjanssen" w:date="2016-04-22T14:17:00Z"/>
                      <w:lang w:val="en-GB"/>
                      <w:rPrChange w:id="59831" w:author="pjanssen" w:date="2016-04-22T14:18:00Z">
                        <w:rPr>
                          <w:del w:id="59832" w:author="pjanssen" w:date="2016-04-22T14:17:00Z"/>
                        </w:rPr>
                      </w:rPrChange>
                    </w:rPr>
                  </w:pPr>
                  <w:del w:id="59833" w:author="pjanssen" w:date="2016-04-22T14:17:00Z">
                    <w:r w:rsidRPr="00533EF8" w:rsidDel="00533EF8">
                      <w:rPr>
                        <w:lang w:val="en-GB"/>
                        <w:rPrChange w:id="59834" w:author="pjanssen" w:date="2016-04-22T14:18:00Z">
                          <w:rPr/>
                        </w:rPrChange>
                      </w:rPr>
                      <w:delText> </w:delText>
                    </w:r>
                  </w:del>
                </w:p>
              </w:tc>
              <w:tc>
                <w:tcPr>
                  <w:tcW w:w="1500" w:type="dxa"/>
                  <w:hideMark/>
                </w:tcPr>
                <w:p w:rsidR="00E87BCB" w:rsidRPr="00533EF8" w:rsidDel="00533EF8" w:rsidRDefault="00E87BCB" w:rsidP="00A655BD">
                  <w:pPr>
                    <w:rPr>
                      <w:del w:id="59835" w:author="pjanssen" w:date="2016-04-22T14:17:00Z"/>
                      <w:lang w:val="en-GB"/>
                      <w:rPrChange w:id="59836" w:author="pjanssen" w:date="2016-04-22T14:18:00Z">
                        <w:rPr>
                          <w:del w:id="59837" w:author="pjanssen" w:date="2016-04-22T14:17:00Z"/>
                        </w:rPr>
                      </w:rPrChange>
                    </w:rPr>
                  </w:pPr>
                  <w:del w:id="59838" w:author="pjanssen" w:date="2016-04-22T14:17:00Z">
                    <w:r w:rsidRPr="00533EF8" w:rsidDel="00533EF8">
                      <w:rPr>
                        <w:lang w:val="en-GB"/>
                        <w:rPrChange w:id="59839" w:author="pjanssen" w:date="2016-04-22T14:18:00Z">
                          <w:rPr/>
                        </w:rPrChange>
                      </w:rPr>
                      <w:delText>Naam:</w:delText>
                    </w:r>
                  </w:del>
                </w:p>
              </w:tc>
              <w:tc>
                <w:tcPr>
                  <w:tcW w:w="0" w:type="auto"/>
                  <w:hideMark/>
                </w:tcPr>
                <w:p w:rsidR="00E87BCB" w:rsidRPr="00533EF8" w:rsidDel="00533EF8" w:rsidRDefault="00E87BCB" w:rsidP="00A655BD">
                  <w:pPr>
                    <w:rPr>
                      <w:del w:id="59840" w:author="pjanssen" w:date="2016-04-22T14:17:00Z"/>
                      <w:lang w:val="en-GB"/>
                      <w:rPrChange w:id="59841" w:author="pjanssen" w:date="2016-04-22T14:18:00Z">
                        <w:rPr>
                          <w:del w:id="59842" w:author="pjanssen" w:date="2016-04-22T14:17:00Z"/>
                        </w:rPr>
                      </w:rPrChange>
                    </w:rPr>
                  </w:pPr>
                  <w:del w:id="59843" w:author="pjanssen" w:date="2016-04-22T14:17:00Z">
                    <w:r w:rsidRPr="00533EF8" w:rsidDel="00533EF8">
                      <w:rPr>
                        <w:lang w:val="en-GB"/>
                        <w:rPrChange w:id="59844" w:author="pjanssen" w:date="2016-04-22T14:18:00Z">
                          <w:rPr/>
                        </w:rPrChange>
                      </w:rPr>
                      <w:delText xml:space="preserve">cables </w:delText>
                    </w:r>
                  </w:del>
                </w:p>
              </w:tc>
            </w:tr>
            <w:tr w:rsidR="00E87BCB" w:rsidRPr="00533EF8" w:rsidDel="00533EF8" w:rsidTr="00A655BD">
              <w:trPr>
                <w:tblHeader/>
                <w:tblCellSpacing w:w="0" w:type="dxa"/>
                <w:del w:id="59845" w:author="pjanssen" w:date="2016-04-22T14:17:00Z"/>
              </w:trPr>
              <w:tc>
                <w:tcPr>
                  <w:tcW w:w="360" w:type="dxa"/>
                  <w:hideMark/>
                </w:tcPr>
                <w:p w:rsidR="00E87BCB" w:rsidRPr="00533EF8" w:rsidDel="00533EF8" w:rsidRDefault="00E87BCB" w:rsidP="00A655BD">
                  <w:pPr>
                    <w:rPr>
                      <w:del w:id="59846" w:author="pjanssen" w:date="2016-04-22T14:17:00Z"/>
                      <w:lang w:val="en-GB"/>
                      <w:rPrChange w:id="59847" w:author="pjanssen" w:date="2016-04-22T14:18:00Z">
                        <w:rPr>
                          <w:del w:id="59848" w:author="pjanssen" w:date="2016-04-22T14:17:00Z"/>
                        </w:rPr>
                      </w:rPrChange>
                    </w:rPr>
                  </w:pPr>
                  <w:del w:id="59849" w:author="pjanssen" w:date="2016-04-22T14:17:00Z">
                    <w:r w:rsidRPr="00533EF8" w:rsidDel="00533EF8">
                      <w:rPr>
                        <w:lang w:val="en-GB"/>
                        <w:rPrChange w:id="59850" w:author="pjanssen" w:date="2016-04-22T14:18:00Z">
                          <w:rPr/>
                        </w:rPrChange>
                      </w:rPr>
                      <w:delText> </w:delText>
                    </w:r>
                  </w:del>
                </w:p>
              </w:tc>
              <w:tc>
                <w:tcPr>
                  <w:tcW w:w="1500" w:type="dxa"/>
                  <w:hideMark/>
                </w:tcPr>
                <w:p w:rsidR="00E87BCB" w:rsidRPr="00533EF8" w:rsidDel="00533EF8" w:rsidRDefault="00E87BCB" w:rsidP="00A655BD">
                  <w:pPr>
                    <w:rPr>
                      <w:del w:id="59851" w:author="pjanssen" w:date="2016-04-22T14:17:00Z"/>
                      <w:lang w:val="en-GB"/>
                      <w:rPrChange w:id="59852" w:author="pjanssen" w:date="2016-04-22T14:18:00Z">
                        <w:rPr>
                          <w:del w:id="59853" w:author="pjanssen" w:date="2016-04-22T14:17:00Z"/>
                        </w:rPr>
                      </w:rPrChange>
                    </w:rPr>
                  </w:pPr>
                  <w:del w:id="59854" w:author="pjanssen" w:date="2016-04-22T14:17:00Z">
                    <w:r w:rsidRPr="00533EF8" w:rsidDel="00533EF8">
                      <w:rPr>
                        <w:lang w:val="en-GB"/>
                        <w:rPrChange w:id="59855" w:author="pjanssen" w:date="2016-04-22T14:18:00Z">
                          <w:rPr/>
                        </w:rPrChange>
                      </w:rPr>
                      <w:delText>Type:</w:delText>
                    </w:r>
                  </w:del>
                </w:p>
              </w:tc>
              <w:tc>
                <w:tcPr>
                  <w:tcW w:w="0" w:type="auto"/>
                  <w:hideMark/>
                </w:tcPr>
                <w:p w:rsidR="00E87BCB" w:rsidRPr="00533EF8" w:rsidDel="00533EF8" w:rsidRDefault="00E87BCB" w:rsidP="00A655BD">
                  <w:pPr>
                    <w:rPr>
                      <w:del w:id="59856" w:author="pjanssen" w:date="2016-04-22T14:17:00Z"/>
                      <w:lang w:val="en-GB"/>
                      <w:rPrChange w:id="59857" w:author="pjanssen" w:date="2016-04-22T14:18:00Z">
                        <w:rPr>
                          <w:del w:id="59858" w:author="pjanssen" w:date="2016-04-22T14:17:00Z"/>
                        </w:rPr>
                      </w:rPrChange>
                    </w:rPr>
                  </w:pPr>
                  <w:del w:id="59859" w:author="pjanssen" w:date="2016-04-22T14:17:00Z">
                    <w:r w:rsidRPr="00533EF8" w:rsidDel="00533EF8">
                      <w:rPr>
                        <w:lang w:val="en-GB"/>
                        <w:rPrChange w:id="59860" w:author="pjanssen" w:date="2016-04-22T14:18:00Z">
                          <w:rPr/>
                        </w:rPrChange>
                      </w:rPr>
                      <w:delText>Cable</w:delText>
                    </w:r>
                  </w:del>
                </w:p>
              </w:tc>
            </w:tr>
            <w:tr w:rsidR="00E87BCB" w:rsidRPr="00533EF8" w:rsidDel="00533EF8" w:rsidTr="00A655BD">
              <w:trPr>
                <w:tblHeader/>
                <w:tblCellSpacing w:w="0" w:type="dxa"/>
                <w:del w:id="59861" w:author="pjanssen" w:date="2016-04-22T14:17:00Z"/>
              </w:trPr>
              <w:tc>
                <w:tcPr>
                  <w:tcW w:w="360" w:type="dxa"/>
                  <w:hideMark/>
                </w:tcPr>
                <w:p w:rsidR="00E87BCB" w:rsidRPr="00533EF8" w:rsidDel="00533EF8" w:rsidRDefault="00E87BCB" w:rsidP="00A655BD">
                  <w:pPr>
                    <w:rPr>
                      <w:del w:id="59862" w:author="pjanssen" w:date="2016-04-22T14:17:00Z"/>
                      <w:lang w:val="en-GB"/>
                      <w:rPrChange w:id="59863" w:author="pjanssen" w:date="2016-04-22T14:18:00Z">
                        <w:rPr>
                          <w:del w:id="59864" w:author="pjanssen" w:date="2016-04-22T14:17:00Z"/>
                        </w:rPr>
                      </w:rPrChange>
                    </w:rPr>
                  </w:pPr>
                  <w:del w:id="59865" w:author="pjanssen" w:date="2016-04-22T14:17:00Z">
                    <w:r w:rsidRPr="00533EF8" w:rsidDel="00533EF8">
                      <w:rPr>
                        <w:lang w:val="en-GB"/>
                        <w:rPrChange w:id="59866" w:author="pjanssen" w:date="2016-04-22T14:18:00Z">
                          <w:rPr/>
                        </w:rPrChange>
                      </w:rPr>
                      <w:delText> </w:delText>
                    </w:r>
                  </w:del>
                </w:p>
              </w:tc>
              <w:tc>
                <w:tcPr>
                  <w:tcW w:w="1500" w:type="dxa"/>
                  <w:hideMark/>
                </w:tcPr>
                <w:p w:rsidR="00E87BCB" w:rsidRPr="00533EF8" w:rsidDel="00533EF8" w:rsidRDefault="00E87BCB" w:rsidP="00A655BD">
                  <w:pPr>
                    <w:rPr>
                      <w:del w:id="59867" w:author="pjanssen" w:date="2016-04-22T14:17:00Z"/>
                      <w:lang w:val="en-GB"/>
                      <w:rPrChange w:id="59868" w:author="pjanssen" w:date="2016-04-22T14:18:00Z">
                        <w:rPr>
                          <w:del w:id="59869" w:author="pjanssen" w:date="2016-04-22T14:17:00Z"/>
                        </w:rPr>
                      </w:rPrChange>
                    </w:rPr>
                  </w:pPr>
                  <w:del w:id="59870" w:author="pjanssen" w:date="2016-04-22T14:17:00Z">
                    <w:r w:rsidRPr="00533EF8" w:rsidDel="00533EF8">
                      <w:rPr>
                        <w:lang w:val="en-GB"/>
                        <w:rPrChange w:id="59871" w:author="pjanssen" w:date="2016-04-22T14:18:00Z">
                          <w:rPr/>
                        </w:rPrChange>
                      </w:rPr>
                      <w:delText>Definitie:</w:delText>
                    </w:r>
                  </w:del>
                </w:p>
              </w:tc>
              <w:tc>
                <w:tcPr>
                  <w:tcW w:w="0" w:type="auto"/>
                  <w:hideMark/>
                </w:tcPr>
                <w:p w:rsidR="00E87BCB" w:rsidRPr="007175B7" w:rsidDel="00533EF8" w:rsidRDefault="00E87BCB" w:rsidP="00A655BD">
                  <w:pPr>
                    <w:rPr>
                      <w:del w:id="59872" w:author="pjanssen" w:date="2016-04-22T14:17:00Z"/>
                      <w:lang w:val="en-GB"/>
                    </w:rPr>
                  </w:pPr>
                  <w:del w:id="59873" w:author="pjanssen" w:date="2016-04-22T14:17:00Z">
                    <w:r w:rsidRPr="007175B7" w:rsidDel="00533EF8">
                      <w:rPr>
                        <w:lang w:val="en-GB"/>
                      </w:rPr>
                      <w:delText>A pipe may contain one or more cables.</w:delText>
                    </w:r>
                  </w:del>
                </w:p>
              </w:tc>
            </w:tr>
            <w:tr w:rsidR="00E87BCB" w:rsidRPr="00533EF8" w:rsidDel="00533EF8" w:rsidTr="00A655BD">
              <w:trPr>
                <w:tblHeader/>
                <w:tblCellSpacing w:w="0" w:type="dxa"/>
                <w:del w:id="59874" w:author="pjanssen" w:date="2016-04-22T14:17:00Z"/>
              </w:trPr>
              <w:tc>
                <w:tcPr>
                  <w:tcW w:w="360" w:type="dxa"/>
                  <w:hideMark/>
                </w:tcPr>
                <w:p w:rsidR="00E87BCB" w:rsidRPr="007175B7" w:rsidDel="00533EF8" w:rsidRDefault="00E87BCB" w:rsidP="00A655BD">
                  <w:pPr>
                    <w:rPr>
                      <w:del w:id="59875" w:author="pjanssen" w:date="2016-04-22T14:17:00Z"/>
                      <w:lang w:val="en-GB"/>
                    </w:rPr>
                  </w:pPr>
                  <w:del w:id="5987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877" w:author="pjanssen" w:date="2016-04-22T14:17:00Z"/>
                      <w:lang w:val="en-GB"/>
                      <w:rPrChange w:id="59878" w:author="pjanssen" w:date="2016-04-22T14:18:00Z">
                        <w:rPr>
                          <w:del w:id="59879" w:author="pjanssen" w:date="2016-04-22T14:17:00Z"/>
                        </w:rPr>
                      </w:rPrChange>
                    </w:rPr>
                  </w:pPr>
                  <w:del w:id="59880" w:author="pjanssen" w:date="2016-04-22T14:17:00Z">
                    <w:r w:rsidRPr="00533EF8" w:rsidDel="00533EF8">
                      <w:rPr>
                        <w:lang w:val="en-GB"/>
                        <w:rPrChange w:id="59881" w:author="pjanssen" w:date="2016-04-22T14:18:00Z">
                          <w:rPr/>
                        </w:rPrChange>
                      </w:rPr>
                      <w:delText>Multipliciteit:</w:delText>
                    </w:r>
                  </w:del>
                </w:p>
              </w:tc>
              <w:tc>
                <w:tcPr>
                  <w:tcW w:w="0" w:type="auto"/>
                  <w:hideMark/>
                </w:tcPr>
                <w:p w:rsidR="00E87BCB" w:rsidRPr="00533EF8" w:rsidDel="00533EF8" w:rsidRDefault="00E87BCB" w:rsidP="00A655BD">
                  <w:pPr>
                    <w:rPr>
                      <w:del w:id="59882" w:author="pjanssen" w:date="2016-04-22T14:17:00Z"/>
                      <w:lang w:val="en-GB"/>
                      <w:rPrChange w:id="59883" w:author="pjanssen" w:date="2016-04-22T14:18:00Z">
                        <w:rPr>
                          <w:del w:id="59884" w:author="pjanssen" w:date="2016-04-22T14:17:00Z"/>
                        </w:rPr>
                      </w:rPrChange>
                    </w:rPr>
                  </w:pPr>
                  <w:del w:id="59885" w:author="pjanssen" w:date="2016-04-22T14:17:00Z">
                    <w:r w:rsidRPr="00533EF8" w:rsidDel="00533EF8">
                      <w:rPr>
                        <w:lang w:val="en-GB"/>
                        <w:rPrChange w:id="59886" w:author="pjanssen" w:date="2016-04-22T14:18:00Z">
                          <w:rPr/>
                        </w:rPrChange>
                      </w:rPr>
                      <w:delText>0..*</w:delText>
                    </w:r>
                  </w:del>
                </w:p>
              </w:tc>
            </w:tr>
            <w:tr w:rsidR="00E87BCB" w:rsidRPr="00533EF8" w:rsidDel="00533EF8" w:rsidTr="00A655BD">
              <w:trPr>
                <w:tblHeader/>
                <w:tblCellSpacing w:w="0" w:type="dxa"/>
                <w:del w:id="59887" w:author="pjanssen" w:date="2016-04-22T14:17:00Z"/>
              </w:trPr>
              <w:tc>
                <w:tcPr>
                  <w:tcW w:w="360" w:type="dxa"/>
                  <w:hideMark/>
                </w:tcPr>
                <w:p w:rsidR="00E87BCB" w:rsidRPr="00533EF8" w:rsidDel="00533EF8" w:rsidRDefault="00E87BCB" w:rsidP="00A655BD">
                  <w:pPr>
                    <w:rPr>
                      <w:del w:id="59888" w:author="pjanssen" w:date="2016-04-22T14:17:00Z"/>
                      <w:lang w:val="en-GB"/>
                      <w:rPrChange w:id="59889" w:author="pjanssen" w:date="2016-04-22T14:18:00Z">
                        <w:rPr>
                          <w:del w:id="59890" w:author="pjanssen" w:date="2016-04-22T14:17:00Z"/>
                        </w:rPr>
                      </w:rPrChange>
                    </w:rPr>
                  </w:pPr>
                  <w:del w:id="59891" w:author="pjanssen" w:date="2016-04-22T14:17:00Z">
                    <w:r w:rsidRPr="00533EF8" w:rsidDel="00533EF8">
                      <w:rPr>
                        <w:lang w:val="en-GB"/>
                        <w:rPrChange w:id="59892" w:author="pjanssen" w:date="2016-04-22T14:18:00Z">
                          <w:rPr/>
                        </w:rPrChange>
                      </w:rPr>
                      <w:delText> </w:delText>
                    </w:r>
                  </w:del>
                </w:p>
              </w:tc>
              <w:tc>
                <w:tcPr>
                  <w:tcW w:w="1500" w:type="dxa"/>
                  <w:hideMark/>
                </w:tcPr>
                <w:p w:rsidR="00E87BCB" w:rsidRPr="00533EF8" w:rsidDel="00533EF8" w:rsidRDefault="00E87BCB" w:rsidP="00A655BD">
                  <w:pPr>
                    <w:rPr>
                      <w:del w:id="59893" w:author="pjanssen" w:date="2016-04-22T14:17:00Z"/>
                      <w:lang w:val="en-GB"/>
                      <w:rPrChange w:id="59894" w:author="pjanssen" w:date="2016-04-22T14:18:00Z">
                        <w:rPr>
                          <w:del w:id="59895" w:author="pjanssen" w:date="2016-04-22T14:17:00Z"/>
                        </w:rPr>
                      </w:rPrChange>
                    </w:rPr>
                  </w:pPr>
                  <w:del w:id="59896" w:author="pjanssen" w:date="2016-04-22T14:17:00Z">
                    <w:r w:rsidRPr="00533EF8" w:rsidDel="00533EF8">
                      <w:rPr>
                        <w:lang w:val="en-GB"/>
                        <w:rPrChange w:id="59897" w:author="pjanssen" w:date="2016-04-22T14:18:00Z">
                          <w:rPr/>
                        </w:rPrChange>
                      </w:rPr>
                      <w:delText>Stereotypes:</w:delText>
                    </w:r>
                  </w:del>
                </w:p>
              </w:tc>
              <w:tc>
                <w:tcPr>
                  <w:tcW w:w="0" w:type="auto"/>
                  <w:hideMark/>
                </w:tcPr>
                <w:p w:rsidR="00E87BCB" w:rsidRPr="00533EF8" w:rsidDel="00533EF8" w:rsidRDefault="00E87BCB" w:rsidP="00A655BD">
                  <w:pPr>
                    <w:rPr>
                      <w:del w:id="59898" w:author="pjanssen" w:date="2016-04-22T14:17:00Z"/>
                      <w:lang w:val="en-GB"/>
                      <w:rPrChange w:id="59899" w:author="pjanssen" w:date="2016-04-22T14:18:00Z">
                        <w:rPr>
                          <w:del w:id="59900" w:author="pjanssen" w:date="2016-04-22T14:17:00Z"/>
                        </w:rPr>
                      </w:rPrChange>
                    </w:rPr>
                  </w:pPr>
                  <w:del w:id="59901" w:author="pjanssen" w:date="2016-04-22T14:17:00Z">
                    <w:r w:rsidRPr="00533EF8" w:rsidDel="00533EF8">
                      <w:rPr>
                        <w:lang w:val="en-GB"/>
                        <w:rPrChange w:id="59902" w:author="pjanssen" w:date="2016-04-22T14:18:00Z">
                          <w:rPr/>
                        </w:rPrChange>
                      </w:rPr>
                      <w:delText>«voidable»</w:delText>
                    </w:r>
                  </w:del>
                </w:p>
              </w:tc>
            </w:tr>
          </w:tbl>
          <w:p w:rsidR="00E87BCB" w:rsidRPr="00533EF8" w:rsidDel="00533EF8" w:rsidRDefault="00E87BCB" w:rsidP="00A655BD">
            <w:pPr>
              <w:rPr>
                <w:del w:id="59903" w:author="pjanssen" w:date="2016-04-22T14:17:00Z"/>
                <w:lang w:val="en-GB"/>
                <w:rPrChange w:id="59904" w:author="pjanssen" w:date="2016-04-22T14:18:00Z">
                  <w:rPr>
                    <w:del w:id="59905" w:author="pjanssen" w:date="2016-04-22T14:17:00Z"/>
                  </w:rPr>
                </w:rPrChange>
              </w:rPr>
            </w:pPr>
          </w:p>
        </w:tc>
      </w:tr>
      <w:tr w:rsidR="00E87BCB" w:rsidRPr="00533EF8" w:rsidDel="00533EF8" w:rsidTr="00A655BD">
        <w:trPr>
          <w:tblCellSpacing w:w="0" w:type="dxa"/>
          <w:del w:id="599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59907" w:author="pjanssen" w:date="2016-04-22T14:17:00Z"/>
                <w:lang w:val="en-GB"/>
                <w:rPrChange w:id="59908" w:author="pjanssen" w:date="2016-04-22T14:18:00Z">
                  <w:rPr>
                    <w:del w:id="59909" w:author="pjanssen" w:date="2016-04-22T14:17:00Z"/>
                  </w:rPr>
                </w:rPrChange>
              </w:rPr>
            </w:pPr>
            <w:del w:id="59910" w:author="pjanssen" w:date="2016-04-22T14:17:00Z">
              <w:r w:rsidRPr="00533EF8" w:rsidDel="00533EF8">
                <w:rPr>
                  <w:b/>
                  <w:bCs/>
                  <w:lang w:val="en-GB"/>
                  <w:rPrChange w:id="59911" w:author="pjanssen" w:date="2016-04-22T14:18:00Z">
                    <w:rPr>
                      <w:b/>
                      <w:bCs/>
                    </w:rPr>
                  </w:rPrChange>
                </w:rPr>
                <w:delText>Relatie: pipes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59912" w:author="pjanssen" w:date="2016-04-22T14:17:00Z"/>
              </w:trPr>
              <w:tc>
                <w:tcPr>
                  <w:tcW w:w="360" w:type="dxa"/>
                  <w:hideMark/>
                </w:tcPr>
                <w:p w:rsidR="00E87BCB" w:rsidRPr="00533EF8" w:rsidDel="00533EF8" w:rsidRDefault="00E87BCB" w:rsidP="00A655BD">
                  <w:pPr>
                    <w:rPr>
                      <w:del w:id="59913" w:author="pjanssen" w:date="2016-04-22T14:17:00Z"/>
                      <w:lang w:val="en-GB"/>
                      <w:rPrChange w:id="59914" w:author="pjanssen" w:date="2016-04-22T14:18:00Z">
                        <w:rPr>
                          <w:del w:id="59915" w:author="pjanssen" w:date="2016-04-22T14:17:00Z"/>
                        </w:rPr>
                      </w:rPrChange>
                    </w:rPr>
                  </w:pPr>
                  <w:del w:id="59916" w:author="pjanssen" w:date="2016-04-22T14:17:00Z">
                    <w:r w:rsidRPr="00533EF8" w:rsidDel="00533EF8">
                      <w:rPr>
                        <w:lang w:val="en-GB"/>
                        <w:rPrChange w:id="59917" w:author="pjanssen" w:date="2016-04-22T14:18:00Z">
                          <w:rPr/>
                        </w:rPrChange>
                      </w:rPr>
                      <w:delText> </w:delText>
                    </w:r>
                  </w:del>
                </w:p>
              </w:tc>
              <w:tc>
                <w:tcPr>
                  <w:tcW w:w="1500" w:type="dxa"/>
                  <w:hideMark/>
                </w:tcPr>
                <w:p w:rsidR="00E87BCB" w:rsidRPr="00533EF8" w:rsidDel="00533EF8" w:rsidRDefault="00E87BCB" w:rsidP="00A655BD">
                  <w:pPr>
                    <w:rPr>
                      <w:del w:id="59918" w:author="pjanssen" w:date="2016-04-22T14:17:00Z"/>
                      <w:lang w:val="en-GB"/>
                      <w:rPrChange w:id="59919" w:author="pjanssen" w:date="2016-04-22T14:18:00Z">
                        <w:rPr>
                          <w:del w:id="59920" w:author="pjanssen" w:date="2016-04-22T14:17:00Z"/>
                        </w:rPr>
                      </w:rPrChange>
                    </w:rPr>
                  </w:pPr>
                  <w:del w:id="59921" w:author="pjanssen" w:date="2016-04-22T14:17:00Z">
                    <w:r w:rsidRPr="00533EF8" w:rsidDel="00533EF8">
                      <w:rPr>
                        <w:lang w:val="en-GB"/>
                        <w:rPrChange w:id="59922" w:author="pjanssen" w:date="2016-04-22T14:18:00Z">
                          <w:rPr/>
                        </w:rPrChange>
                      </w:rPr>
                      <w:delText>Naam:</w:delText>
                    </w:r>
                  </w:del>
                </w:p>
              </w:tc>
              <w:tc>
                <w:tcPr>
                  <w:tcW w:w="0" w:type="auto"/>
                  <w:hideMark/>
                </w:tcPr>
                <w:p w:rsidR="00E87BCB" w:rsidRPr="00533EF8" w:rsidDel="00533EF8" w:rsidRDefault="00E87BCB" w:rsidP="00A655BD">
                  <w:pPr>
                    <w:rPr>
                      <w:del w:id="59923" w:author="pjanssen" w:date="2016-04-22T14:17:00Z"/>
                      <w:lang w:val="en-GB"/>
                      <w:rPrChange w:id="59924" w:author="pjanssen" w:date="2016-04-22T14:18:00Z">
                        <w:rPr>
                          <w:del w:id="59925" w:author="pjanssen" w:date="2016-04-22T14:17:00Z"/>
                        </w:rPr>
                      </w:rPrChange>
                    </w:rPr>
                  </w:pPr>
                  <w:del w:id="59926" w:author="pjanssen" w:date="2016-04-22T14:17:00Z">
                    <w:r w:rsidRPr="00533EF8" w:rsidDel="00533EF8">
                      <w:rPr>
                        <w:lang w:val="en-GB"/>
                        <w:rPrChange w:id="59927" w:author="pjanssen" w:date="2016-04-22T14:18:00Z">
                          <w:rPr/>
                        </w:rPrChange>
                      </w:rPr>
                      <w:delText xml:space="preserve">pipes </w:delText>
                    </w:r>
                  </w:del>
                </w:p>
              </w:tc>
            </w:tr>
            <w:tr w:rsidR="00E87BCB" w:rsidRPr="00533EF8" w:rsidDel="00533EF8" w:rsidTr="00A655BD">
              <w:trPr>
                <w:tblHeader/>
                <w:tblCellSpacing w:w="0" w:type="dxa"/>
                <w:del w:id="59928" w:author="pjanssen" w:date="2016-04-22T14:17:00Z"/>
              </w:trPr>
              <w:tc>
                <w:tcPr>
                  <w:tcW w:w="360" w:type="dxa"/>
                  <w:hideMark/>
                </w:tcPr>
                <w:p w:rsidR="00E87BCB" w:rsidRPr="00533EF8" w:rsidDel="00533EF8" w:rsidRDefault="00E87BCB" w:rsidP="00A655BD">
                  <w:pPr>
                    <w:rPr>
                      <w:del w:id="59929" w:author="pjanssen" w:date="2016-04-22T14:17:00Z"/>
                      <w:lang w:val="en-GB"/>
                      <w:rPrChange w:id="59930" w:author="pjanssen" w:date="2016-04-22T14:18:00Z">
                        <w:rPr>
                          <w:del w:id="59931" w:author="pjanssen" w:date="2016-04-22T14:17:00Z"/>
                        </w:rPr>
                      </w:rPrChange>
                    </w:rPr>
                  </w:pPr>
                  <w:del w:id="59932" w:author="pjanssen" w:date="2016-04-22T14:17:00Z">
                    <w:r w:rsidRPr="00533EF8" w:rsidDel="00533EF8">
                      <w:rPr>
                        <w:lang w:val="en-GB"/>
                        <w:rPrChange w:id="59933" w:author="pjanssen" w:date="2016-04-22T14:18:00Z">
                          <w:rPr/>
                        </w:rPrChange>
                      </w:rPr>
                      <w:delText> </w:delText>
                    </w:r>
                  </w:del>
                </w:p>
              </w:tc>
              <w:tc>
                <w:tcPr>
                  <w:tcW w:w="1500" w:type="dxa"/>
                  <w:hideMark/>
                </w:tcPr>
                <w:p w:rsidR="00E87BCB" w:rsidRPr="00533EF8" w:rsidDel="00533EF8" w:rsidRDefault="00E87BCB" w:rsidP="00A655BD">
                  <w:pPr>
                    <w:rPr>
                      <w:del w:id="59934" w:author="pjanssen" w:date="2016-04-22T14:17:00Z"/>
                      <w:lang w:val="en-GB"/>
                      <w:rPrChange w:id="59935" w:author="pjanssen" w:date="2016-04-22T14:18:00Z">
                        <w:rPr>
                          <w:del w:id="59936" w:author="pjanssen" w:date="2016-04-22T14:17:00Z"/>
                        </w:rPr>
                      </w:rPrChange>
                    </w:rPr>
                  </w:pPr>
                  <w:del w:id="59937" w:author="pjanssen" w:date="2016-04-22T14:17:00Z">
                    <w:r w:rsidRPr="00533EF8" w:rsidDel="00533EF8">
                      <w:rPr>
                        <w:lang w:val="en-GB"/>
                        <w:rPrChange w:id="59938" w:author="pjanssen" w:date="2016-04-22T14:18:00Z">
                          <w:rPr/>
                        </w:rPrChange>
                      </w:rPr>
                      <w:delText>Type:</w:delText>
                    </w:r>
                  </w:del>
                </w:p>
              </w:tc>
              <w:tc>
                <w:tcPr>
                  <w:tcW w:w="0" w:type="auto"/>
                  <w:hideMark/>
                </w:tcPr>
                <w:p w:rsidR="00E87BCB" w:rsidRPr="00533EF8" w:rsidDel="00533EF8" w:rsidRDefault="00E87BCB" w:rsidP="00A655BD">
                  <w:pPr>
                    <w:rPr>
                      <w:del w:id="59939" w:author="pjanssen" w:date="2016-04-22T14:17:00Z"/>
                      <w:lang w:val="en-GB"/>
                      <w:rPrChange w:id="59940" w:author="pjanssen" w:date="2016-04-22T14:18:00Z">
                        <w:rPr>
                          <w:del w:id="59941" w:author="pjanssen" w:date="2016-04-22T14:17:00Z"/>
                        </w:rPr>
                      </w:rPrChange>
                    </w:rPr>
                  </w:pPr>
                  <w:del w:id="59942" w:author="pjanssen" w:date="2016-04-22T14:17:00Z">
                    <w:r w:rsidRPr="00533EF8" w:rsidDel="00533EF8">
                      <w:rPr>
                        <w:lang w:val="en-GB"/>
                        <w:rPrChange w:id="59943" w:author="pjanssen" w:date="2016-04-22T14:18:00Z">
                          <w:rPr/>
                        </w:rPrChange>
                      </w:rPr>
                      <w:delText>Pipe</w:delText>
                    </w:r>
                  </w:del>
                </w:p>
              </w:tc>
            </w:tr>
            <w:tr w:rsidR="00E87BCB" w:rsidRPr="00533EF8" w:rsidDel="00533EF8" w:rsidTr="00A655BD">
              <w:trPr>
                <w:tblHeader/>
                <w:tblCellSpacing w:w="0" w:type="dxa"/>
                <w:del w:id="59944" w:author="pjanssen" w:date="2016-04-22T14:17:00Z"/>
              </w:trPr>
              <w:tc>
                <w:tcPr>
                  <w:tcW w:w="360" w:type="dxa"/>
                  <w:hideMark/>
                </w:tcPr>
                <w:p w:rsidR="00E87BCB" w:rsidRPr="00533EF8" w:rsidDel="00533EF8" w:rsidRDefault="00E87BCB" w:rsidP="00A655BD">
                  <w:pPr>
                    <w:rPr>
                      <w:del w:id="59945" w:author="pjanssen" w:date="2016-04-22T14:17:00Z"/>
                      <w:lang w:val="en-GB"/>
                      <w:rPrChange w:id="59946" w:author="pjanssen" w:date="2016-04-22T14:18:00Z">
                        <w:rPr>
                          <w:del w:id="59947" w:author="pjanssen" w:date="2016-04-22T14:17:00Z"/>
                        </w:rPr>
                      </w:rPrChange>
                    </w:rPr>
                  </w:pPr>
                  <w:del w:id="59948" w:author="pjanssen" w:date="2016-04-22T14:17:00Z">
                    <w:r w:rsidRPr="00533EF8" w:rsidDel="00533EF8">
                      <w:rPr>
                        <w:lang w:val="en-GB"/>
                        <w:rPrChange w:id="59949" w:author="pjanssen" w:date="2016-04-22T14:18:00Z">
                          <w:rPr/>
                        </w:rPrChange>
                      </w:rPr>
                      <w:delText> </w:delText>
                    </w:r>
                  </w:del>
                </w:p>
              </w:tc>
              <w:tc>
                <w:tcPr>
                  <w:tcW w:w="1500" w:type="dxa"/>
                  <w:hideMark/>
                </w:tcPr>
                <w:p w:rsidR="00E87BCB" w:rsidRPr="00533EF8" w:rsidDel="00533EF8" w:rsidRDefault="00E87BCB" w:rsidP="00A655BD">
                  <w:pPr>
                    <w:rPr>
                      <w:del w:id="59950" w:author="pjanssen" w:date="2016-04-22T14:17:00Z"/>
                      <w:lang w:val="en-GB"/>
                      <w:rPrChange w:id="59951" w:author="pjanssen" w:date="2016-04-22T14:18:00Z">
                        <w:rPr>
                          <w:del w:id="59952" w:author="pjanssen" w:date="2016-04-22T14:17:00Z"/>
                        </w:rPr>
                      </w:rPrChange>
                    </w:rPr>
                  </w:pPr>
                  <w:del w:id="59953" w:author="pjanssen" w:date="2016-04-22T14:17:00Z">
                    <w:r w:rsidRPr="00533EF8" w:rsidDel="00533EF8">
                      <w:rPr>
                        <w:lang w:val="en-GB"/>
                        <w:rPrChange w:id="59954" w:author="pjanssen" w:date="2016-04-22T14:18:00Z">
                          <w:rPr/>
                        </w:rPrChange>
                      </w:rPr>
                      <w:delText>Definitie:</w:delText>
                    </w:r>
                  </w:del>
                </w:p>
              </w:tc>
              <w:tc>
                <w:tcPr>
                  <w:tcW w:w="0" w:type="auto"/>
                  <w:hideMark/>
                </w:tcPr>
                <w:p w:rsidR="00E87BCB" w:rsidRPr="007175B7" w:rsidDel="00533EF8" w:rsidRDefault="00E87BCB" w:rsidP="00A655BD">
                  <w:pPr>
                    <w:rPr>
                      <w:del w:id="59955" w:author="pjanssen" w:date="2016-04-22T14:17:00Z"/>
                      <w:lang w:val="en-GB"/>
                    </w:rPr>
                  </w:pPr>
                  <w:del w:id="59956" w:author="pjanssen" w:date="2016-04-22T14:17:00Z">
                    <w:r w:rsidRPr="007175B7" w:rsidDel="00533EF8">
                      <w:rPr>
                        <w:lang w:val="en-GB"/>
                      </w:rPr>
                      <w:delText>A pipe may contain one or more pipes.</w:delText>
                    </w:r>
                  </w:del>
                </w:p>
              </w:tc>
            </w:tr>
            <w:tr w:rsidR="00E87BCB" w:rsidRPr="00533EF8" w:rsidDel="00533EF8" w:rsidTr="00A655BD">
              <w:trPr>
                <w:tblHeader/>
                <w:tblCellSpacing w:w="0" w:type="dxa"/>
                <w:del w:id="59957" w:author="pjanssen" w:date="2016-04-22T14:17:00Z"/>
              </w:trPr>
              <w:tc>
                <w:tcPr>
                  <w:tcW w:w="360" w:type="dxa"/>
                  <w:hideMark/>
                </w:tcPr>
                <w:p w:rsidR="00E87BCB" w:rsidRPr="007175B7" w:rsidDel="00533EF8" w:rsidRDefault="00E87BCB" w:rsidP="00A655BD">
                  <w:pPr>
                    <w:rPr>
                      <w:del w:id="59958" w:author="pjanssen" w:date="2016-04-22T14:17:00Z"/>
                      <w:lang w:val="en-GB"/>
                    </w:rPr>
                  </w:pPr>
                  <w:del w:id="5995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59960" w:author="pjanssen" w:date="2016-04-22T14:17:00Z"/>
                      <w:lang w:val="en-GB"/>
                      <w:rPrChange w:id="59961" w:author="pjanssen" w:date="2016-04-22T14:18:00Z">
                        <w:rPr>
                          <w:del w:id="59962" w:author="pjanssen" w:date="2016-04-22T14:17:00Z"/>
                        </w:rPr>
                      </w:rPrChange>
                    </w:rPr>
                  </w:pPr>
                  <w:del w:id="59963" w:author="pjanssen" w:date="2016-04-22T14:17:00Z">
                    <w:r w:rsidRPr="00533EF8" w:rsidDel="00533EF8">
                      <w:rPr>
                        <w:lang w:val="en-GB"/>
                        <w:rPrChange w:id="59964" w:author="pjanssen" w:date="2016-04-22T14:18:00Z">
                          <w:rPr/>
                        </w:rPrChange>
                      </w:rPr>
                      <w:delText>Multipliciteit:</w:delText>
                    </w:r>
                  </w:del>
                </w:p>
              </w:tc>
              <w:tc>
                <w:tcPr>
                  <w:tcW w:w="0" w:type="auto"/>
                  <w:hideMark/>
                </w:tcPr>
                <w:p w:rsidR="00E87BCB" w:rsidRPr="00533EF8" w:rsidDel="00533EF8" w:rsidRDefault="00E87BCB" w:rsidP="00A655BD">
                  <w:pPr>
                    <w:rPr>
                      <w:del w:id="59965" w:author="pjanssen" w:date="2016-04-22T14:17:00Z"/>
                      <w:lang w:val="en-GB"/>
                      <w:rPrChange w:id="59966" w:author="pjanssen" w:date="2016-04-22T14:18:00Z">
                        <w:rPr>
                          <w:del w:id="59967" w:author="pjanssen" w:date="2016-04-22T14:17:00Z"/>
                        </w:rPr>
                      </w:rPrChange>
                    </w:rPr>
                  </w:pPr>
                  <w:del w:id="59968" w:author="pjanssen" w:date="2016-04-22T14:17:00Z">
                    <w:r w:rsidRPr="00533EF8" w:rsidDel="00533EF8">
                      <w:rPr>
                        <w:lang w:val="en-GB"/>
                        <w:rPrChange w:id="59969" w:author="pjanssen" w:date="2016-04-22T14:18:00Z">
                          <w:rPr/>
                        </w:rPrChange>
                      </w:rPr>
                      <w:delText>0..*</w:delText>
                    </w:r>
                  </w:del>
                </w:p>
              </w:tc>
            </w:tr>
            <w:tr w:rsidR="00E87BCB" w:rsidRPr="00533EF8" w:rsidDel="00533EF8" w:rsidTr="00A655BD">
              <w:trPr>
                <w:tblHeader/>
                <w:tblCellSpacing w:w="0" w:type="dxa"/>
                <w:del w:id="59970" w:author="pjanssen" w:date="2016-04-22T14:17:00Z"/>
              </w:trPr>
              <w:tc>
                <w:tcPr>
                  <w:tcW w:w="360" w:type="dxa"/>
                  <w:hideMark/>
                </w:tcPr>
                <w:p w:rsidR="00E87BCB" w:rsidRPr="00533EF8" w:rsidDel="00533EF8" w:rsidRDefault="00E87BCB" w:rsidP="00A655BD">
                  <w:pPr>
                    <w:rPr>
                      <w:del w:id="59971" w:author="pjanssen" w:date="2016-04-22T14:17:00Z"/>
                      <w:lang w:val="en-GB"/>
                      <w:rPrChange w:id="59972" w:author="pjanssen" w:date="2016-04-22T14:18:00Z">
                        <w:rPr>
                          <w:del w:id="59973" w:author="pjanssen" w:date="2016-04-22T14:17:00Z"/>
                        </w:rPr>
                      </w:rPrChange>
                    </w:rPr>
                  </w:pPr>
                  <w:del w:id="59974" w:author="pjanssen" w:date="2016-04-22T14:17:00Z">
                    <w:r w:rsidRPr="00533EF8" w:rsidDel="00533EF8">
                      <w:rPr>
                        <w:lang w:val="en-GB"/>
                        <w:rPrChange w:id="59975" w:author="pjanssen" w:date="2016-04-22T14:18:00Z">
                          <w:rPr/>
                        </w:rPrChange>
                      </w:rPr>
                      <w:delText> </w:delText>
                    </w:r>
                  </w:del>
                </w:p>
              </w:tc>
              <w:tc>
                <w:tcPr>
                  <w:tcW w:w="1500" w:type="dxa"/>
                  <w:hideMark/>
                </w:tcPr>
                <w:p w:rsidR="00E87BCB" w:rsidRPr="00533EF8" w:rsidDel="00533EF8" w:rsidRDefault="00E87BCB" w:rsidP="00A655BD">
                  <w:pPr>
                    <w:rPr>
                      <w:del w:id="59976" w:author="pjanssen" w:date="2016-04-22T14:17:00Z"/>
                      <w:lang w:val="en-GB"/>
                      <w:rPrChange w:id="59977" w:author="pjanssen" w:date="2016-04-22T14:18:00Z">
                        <w:rPr>
                          <w:del w:id="59978" w:author="pjanssen" w:date="2016-04-22T14:17:00Z"/>
                        </w:rPr>
                      </w:rPrChange>
                    </w:rPr>
                  </w:pPr>
                  <w:del w:id="59979" w:author="pjanssen" w:date="2016-04-22T14:17:00Z">
                    <w:r w:rsidRPr="00533EF8" w:rsidDel="00533EF8">
                      <w:rPr>
                        <w:lang w:val="en-GB"/>
                        <w:rPrChange w:id="59980" w:author="pjanssen" w:date="2016-04-22T14:18:00Z">
                          <w:rPr/>
                        </w:rPrChange>
                      </w:rPr>
                      <w:delText>Stereotypes:</w:delText>
                    </w:r>
                  </w:del>
                </w:p>
              </w:tc>
              <w:tc>
                <w:tcPr>
                  <w:tcW w:w="0" w:type="auto"/>
                  <w:hideMark/>
                </w:tcPr>
                <w:p w:rsidR="00E87BCB" w:rsidRPr="00533EF8" w:rsidDel="00533EF8" w:rsidRDefault="00E87BCB" w:rsidP="00A655BD">
                  <w:pPr>
                    <w:rPr>
                      <w:del w:id="59981" w:author="pjanssen" w:date="2016-04-22T14:17:00Z"/>
                      <w:lang w:val="en-GB"/>
                      <w:rPrChange w:id="59982" w:author="pjanssen" w:date="2016-04-22T14:18:00Z">
                        <w:rPr>
                          <w:del w:id="59983" w:author="pjanssen" w:date="2016-04-22T14:17:00Z"/>
                        </w:rPr>
                      </w:rPrChange>
                    </w:rPr>
                  </w:pPr>
                  <w:del w:id="59984" w:author="pjanssen" w:date="2016-04-22T14:17:00Z">
                    <w:r w:rsidRPr="00533EF8" w:rsidDel="00533EF8">
                      <w:rPr>
                        <w:lang w:val="en-GB"/>
                        <w:rPrChange w:id="59985" w:author="pjanssen" w:date="2016-04-22T14:18:00Z">
                          <w:rPr/>
                        </w:rPrChange>
                      </w:rPr>
                      <w:delText>«voidable»</w:delText>
                    </w:r>
                  </w:del>
                </w:p>
              </w:tc>
            </w:tr>
          </w:tbl>
          <w:p w:rsidR="00E87BCB" w:rsidRPr="00533EF8" w:rsidDel="00533EF8" w:rsidRDefault="00E87BCB" w:rsidP="00A655BD">
            <w:pPr>
              <w:rPr>
                <w:del w:id="59986" w:author="pjanssen" w:date="2016-04-22T14:17:00Z"/>
                <w:lang w:val="en-GB"/>
                <w:rPrChange w:id="59987" w:author="pjanssen" w:date="2016-04-22T14:18:00Z">
                  <w:rPr>
                    <w:del w:id="59988" w:author="pjanssen" w:date="2016-04-22T14:17:00Z"/>
                  </w:rPr>
                </w:rPrChange>
              </w:rPr>
            </w:pPr>
          </w:p>
        </w:tc>
      </w:tr>
    </w:tbl>
    <w:p w:rsidR="00E87BCB" w:rsidRPr="00533EF8" w:rsidDel="00533EF8" w:rsidRDefault="00E87BCB" w:rsidP="00E87BCB">
      <w:pPr>
        <w:pStyle w:val="Kop5"/>
        <w:rPr>
          <w:del w:id="59989" w:author="pjanssen" w:date="2016-04-22T14:17:00Z"/>
          <w:sz w:val="16"/>
          <w:szCs w:val="16"/>
          <w:lang w:val="en-GB"/>
          <w:rPrChange w:id="59990" w:author="pjanssen" w:date="2016-04-22T14:18:00Z">
            <w:rPr>
              <w:del w:id="59991" w:author="pjanssen" w:date="2016-04-22T14:17:00Z"/>
              <w:sz w:val="16"/>
              <w:szCs w:val="16"/>
            </w:rPr>
          </w:rPrChange>
        </w:rPr>
      </w:pPr>
      <w:del w:id="59992" w:author="pjanssen" w:date="2016-04-22T14:17:00Z">
        <w:r w:rsidRPr="00533EF8" w:rsidDel="00533EF8">
          <w:rPr>
            <w:sz w:val="16"/>
            <w:szCs w:val="16"/>
            <w:lang w:val="en-GB"/>
            <w:rPrChange w:id="59993" w:author="pjanssen" w:date="2016-04-22T14:18:00Z">
              <w:rPr>
                <w:sz w:val="16"/>
                <w:szCs w:val="16"/>
              </w:rPr>
            </w:rPrChange>
          </w:rPr>
          <w:delText>Pole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5999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59995" w:author="pjanssen" w:date="2016-04-22T14:17:00Z"/>
                <w:lang w:val="en-GB"/>
                <w:rPrChange w:id="59996" w:author="pjanssen" w:date="2016-04-22T14:18:00Z">
                  <w:rPr>
                    <w:del w:id="59997" w:author="pjanssen" w:date="2016-04-22T14:17:00Z"/>
                  </w:rPr>
                </w:rPrChange>
              </w:rPr>
            </w:pPr>
            <w:del w:id="59998" w:author="pjanssen" w:date="2016-04-22T14:17:00Z">
              <w:r w:rsidRPr="00533EF8" w:rsidDel="00533EF8">
                <w:rPr>
                  <w:b/>
                  <w:bCs/>
                  <w:lang w:val="en-GB"/>
                  <w:rPrChange w:id="59999" w:author="pjanssen" w:date="2016-04-22T14:18:00Z">
                    <w:rPr>
                      <w:b/>
                      <w:bCs/>
                    </w:rPr>
                  </w:rPrChange>
                </w:rPr>
                <w:delText>Pole</w:delText>
              </w:r>
            </w:del>
          </w:p>
        </w:tc>
      </w:tr>
      <w:tr w:rsidR="00E87BCB" w:rsidRPr="00533EF8" w:rsidDel="00533EF8" w:rsidTr="00A655BD">
        <w:trPr>
          <w:tblCellSpacing w:w="0" w:type="dxa"/>
          <w:del w:id="600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0001" w:author="pjanssen" w:date="2016-04-22T14:17:00Z"/>
              </w:trPr>
              <w:tc>
                <w:tcPr>
                  <w:tcW w:w="360" w:type="dxa"/>
                  <w:hideMark/>
                </w:tcPr>
                <w:p w:rsidR="00E87BCB" w:rsidRPr="00533EF8" w:rsidDel="00533EF8" w:rsidRDefault="00E87BCB" w:rsidP="00A655BD">
                  <w:pPr>
                    <w:rPr>
                      <w:del w:id="60002" w:author="pjanssen" w:date="2016-04-22T14:17:00Z"/>
                      <w:lang w:val="en-GB"/>
                      <w:rPrChange w:id="60003" w:author="pjanssen" w:date="2016-04-22T14:18:00Z">
                        <w:rPr>
                          <w:del w:id="60004" w:author="pjanssen" w:date="2016-04-22T14:17:00Z"/>
                        </w:rPr>
                      </w:rPrChange>
                    </w:rPr>
                  </w:pPr>
                  <w:del w:id="60005" w:author="pjanssen" w:date="2016-04-22T14:17:00Z">
                    <w:r w:rsidRPr="00533EF8" w:rsidDel="00533EF8">
                      <w:rPr>
                        <w:lang w:val="en-GB"/>
                        <w:rPrChange w:id="60006" w:author="pjanssen" w:date="2016-04-22T14:18:00Z">
                          <w:rPr/>
                        </w:rPrChange>
                      </w:rPr>
                      <w:delText> </w:delText>
                    </w:r>
                  </w:del>
                </w:p>
              </w:tc>
              <w:tc>
                <w:tcPr>
                  <w:tcW w:w="1500" w:type="dxa"/>
                  <w:hideMark/>
                </w:tcPr>
                <w:p w:rsidR="00E87BCB" w:rsidRPr="00533EF8" w:rsidDel="00533EF8" w:rsidRDefault="00E87BCB" w:rsidP="00A655BD">
                  <w:pPr>
                    <w:rPr>
                      <w:del w:id="60007" w:author="pjanssen" w:date="2016-04-22T14:17:00Z"/>
                      <w:lang w:val="en-GB"/>
                      <w:rPrChange w:id="60008" w:author="pjanssen" w:date="2016-04-22T14:18:00Z">
                        <w:rPr>
                          <w:del w:id="60009" w:author="pjanssen" w:date="2016-04-22T14:17:00Z"/>
                        </w:rPr>
                      </w:rPrChange>
                    </w:rPr>
                  </w:pPr>
                  <w:del w:id="60010" w:author="pjanssen" w:date="2016-04-22T14:17:00Z">
                    <w:r w:rsidRPr="00533EF8" w:rsidDel="00533EF8">
                      <w:rPr>
                        <w:lang w:val="en-GB"/>
                        <w:rPrChange w:id="60011" w:author="pjanssen" w:date="2016-04-22T14:18:00Z">
                          <w:rPr/>
                        </w:rPrChange>
                      </w:rPr>
                      <w:delText>Package:</w:delText>
                    </w:r>
                  </w:del>
                </w:p>
              </w:tc>
              <w:tc>
                <w:tcPr>
                  <w:tcW w:w="0" w:type="auto"/>
                  <w:hideMark/>
                </w:tcPr>
                <w:p w:rsidR="00E87BCB" w:rsidRPr="007175B7" w:rsidDel="00533EF8" w:rsidRDefault="00E87BCB" w:rsidP="00A655BD">
                  <w:pPr>
                    <w:rPr>
                      <w:del w:id="60012" w:author="pjanssen" w:date="2016-04-22T14:17:00Z"/>
                      <w:lang w:val="en-GB"/>
                    </w:rPr>
                  </w:pPr>
                  <w:del w:id="60013" w:author="pjanssen" w:date="2016-04-22T14:17:00Z">
                    <w:r w:rsidRPr="007175B7" w:rsidDel="00533EF8">
                      <w:rPr>
                        <w:lang w:val="en-GB"/>
                      </w:rPr>
                      <w:delText>Common Utility Network Elements [Candidate type that might be extended in Annex II/III INSPIRE data specification]</w:delText>
                    </w:r>
                  </w:del>
                </w:p>
              </w:tc>
            </w:tr>
            <w:tr w:rsidR="00E87BCB" w:rsidRPr="00533EF8" w:rsidDel="00533EF8" w:rsidTr="00A655BD">
              <w:trPr>
                <w:tblHeader/>
                <w:tblCellSpacing w:w="0" w:type="dxa"/>
                <w:del w:id="60014" w:author="pjanssen" w:date="2016-04-22T14:17:00Z"/>
              </w:trPr>
              <w:tc>
                <w:tcPr>
                  <w:tcW w:w="360" w:type="dxa"/>
                  <w:hideMark/>
                </w:tcPr>
                <w:p w:rsidR="00E87BCB" w:rsidRPr="007175B7" w:rsidDel="00533EF8" w:rsidRDefault="00E87BCB" w:rsidP="00A655BD">
                  <w:pPr>
                    <w:rPr>
                      <w:del w:id="60015" w:author="pjanssen" w:date="2016-04-22T14:17:00Z"/>
                      <w:lang w:val="en-GB"/>
                    </w:rPr>
                  </w:pPr>
                  <w:del w:id="6001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017" w:author="pjanssen" w:date="2016-04-22T14:17:00Z"/>
                      <w:lang w:val="en-GB"/>
                      <w:rPrChange w:id="60018" w:author="pjanssen" w:date="2016-04-22T14:18:00Z">
                        <w:rPr>
                          <w:del w:id="60019" w:author="pjanssen" w:date="2016-04-22T14:17:00Z"/>
                        </w:rPr>
                      </w:rPrChange>
                    </w:rPr>
                  </w:pPr>
                  <w:del w:id="60020" w:author="pjanssen" w:date="2016-04-22T14:17:00Z">
                    <w:r w:rsidRPr="00533EF8" w:rsidDel="00533EF8">
                      <w:rPr>
                        <w:lang w:val="en-GB"/>
                        <w:rPrChange w:id="60021" w:author="pjanssen" w:date="2016-04-22T14:18:00Z">
                          <w:rPr/>
                        </w:rPrChange>
                      </w:rPr>
                      <w:delText>Naam:</w:delText>
                    </w:r>
                  </w:del>
                </w:p>
              </w:tc>
              <w:tc>
                <w:tcPr>
                  <w:tcW w:w="0" w:type="auto"/>
                  <w:hideMark/>
                </w:tcPr>
                <w:p w:rsidR="00E87BCB" w:rsidRPr="00533EF8" w:rsidDel="00533EF8" w:rsidRDefault="00E87BCB" w:rsidP="00A655BD">
                  <w:pPr>
                    <w:rPr>
                      <w:del w:id="60022" w:author="pjanssen" w:date="2016-04-22T14:17:00Z"/>
                      <w:lang w:val="en-GB"/>
                      <w:rPrChange w:id="60023" w:author="pjanssen" w:date="2016-04-22T14:18:00Z">
                        <w:rPr>
                          <w:del w:id="60024" w:author="pjanssen" w:date="2016-04-22T14:17:00Z"/>
                        </w:rPr>
                      </w:rPrChange>
                    </w:rPr>
                  </w:pPr>
                  <w:del w:id="60025" w:author="pjanssen" w:date="2016-04-22T14:17:00Z">
                    <w:r w:rsidRPr="00533EF8" w:rsidDel="00533EF8">
                      <w:rPr>
                        <w:lang w:val="en-GB"/>
                        <w:rPrChange w:id="60026" w:author="pjanssen" w:date="2016-04-22T14:18:00Z">
                          <w:rPr/>
                        </w:rPrChange>
                      </w:rPr>
                      <w:delText xml:space="preserve">pole </w:delText>
                    </w:r>
                  </w:del>
                </w:p>
              </w:tc>
            </w:tr>
            <w:tr w:rsidR="00E87BCB" w:rsidRPr="00533EF8" w:rsidDel="00533EF8" w:rsidTr="00A655BD">
              <w:trPr>
                <w:tblHeader/>
                <w:tblCellSpacing w:w="0" w:type="dxa"/>
                <w:del w:id="60027" w:author="pjanssen" w:date="2016-04-22T14:17:00Z"/>
              </w:trPr>
              <w:tc>
                <w:tcPr>
                  <w:tcW w:w="360" w:type="dxa"/>
                  <w:hideMark/>
                </w:tcPr>
                <w:p w:rsidR="00E87BCB" w:rsidRPr="00533EF8" w:rsidDel="00533EF8" w:rsidRDefault="00E87BCB" w:rsidP="00A655BD">
                  <w:pPr>
                    <w:rPr>
                      <w:del w:id="60028" w:author="pjanssen" w:date="2016-04-22T14:17:00Z"/>
                      <w:lang w:val="en-GB"/>
                      <w:rPrChange w:id="60029" w:author="pjanssen" w:date="2016-04-22T14:18:00Z">
                        <w:rPr>
                          <w:del w:id="60030" w:author="pjanssen" w:date="2016-04-22T14:17:00Z"/>
                        </w:rPr>
                      </w:rPrChange>
                    </w:rPr>
                  </w:pPr>
                  <w:del w:id="60031" w:author="pjanssen" w:date="2016-04-22T14:17:00Z">
                    <w:r w:rsidRPr="00533EF8" w:rsidDel="00533EF8">
                      <w:rPr>
                        <w:lang w:val="en-GB"/>
                        <w:rPrChange w:id="60032" w:author="pjanssen" w:date="2016-04-22T14:18:00Z">
                          <w:rPr/>
                        </w:rPrChange>
                      </w:rPr>
                      <w:delText> </w:delText>
                    </w:r>
                  </w:del>
                </w:p>
              </w:tc>
              <w:tc>
                <w:tcPr>
                  <w:tcW w:w="1500" w:type="dxa"/>
                  <w:hideMark/>
                </w:tcPr>
                <w:p w:rsidR="00E87BCB" w:rsidRPr="00533EF8" w:rsidDel="00533EF8" w:rsidRDefault="00E87BCB" w:rsidP="00A655BD">
                  <w:pPr>
                    <w:rPr>
                      <w:del w:id="60033" w:author="pjanssen" w:date="2016-04-22T14:17:00Z"/>
                      <w:lang w:val="en-GB"/>
                      <w:rPrChange w:id="60034" w:author="pjanssen" w:date="2016-04-22T14:18:00Z">
                        <w:rPr>
                          <w:del w:id="60035" w:author="pjanssen" w:date="2016-04-22T14:17:00Z"/>
                        </w:rPr>
                      </w:rPrChange>
                    </w:rPr>
                  </w:pPr>
                  <w:del w:id="60036" w:author="pjanssen" w:date="2016-04-22T14:17:00Z">
                    <w:r w:rsidRPr="00533EF8" w:rsidDel="00533EF8">
                      <w:rPr>
                        <w:lang w:val="en-GB"/>
                        <w:rPrChange w:id="60037" w:author="pjanssen" w:date="2016-04-22T14:18:00Z">
                          <w:rPr/>
                        </w:rPrChange>
                      </w:rPr>
                      <w:delText>Definitie:</w:delText>
                    </w:r>
                  </w:del>
                </w:p>
              </w:tc>
              <w:tc>
                <w:tcPr>
                  <w:tcW w:w="0" w:type="auto"/>
                  <w:hideMark/>
                </w:tcPr>
                <w:p w:rsidR="00E87BCB" w:rsidRPr="007175B7" w:rsidDel="00533EF8" w:rsidRDefault="00E87BCB" w:rsidP="00A655BD">
                  <w:pPr>
                    <w:rPr>
                      <w:del w:id="60038" w:author="pjanssen" w:date="2016-04-22T14:17:00Z"/>
                      <w:lang w:val="en-GB"/>
                    </w:rPr>
                  </w:pPr>
                  <w:del w:id="60039" w:author="pjanssen" w:date="2016-04-22T14:17:00Z">
                    <w:r w:rsidRPr="007175B7" w:rsidDel="00533EF8">
                      <w:rPr>
                        <w:lang w:val="en-GB"/>
                      </w:rPr>
                      <w:delText xml:space="preserve">Simple pole (mast) object which may carry utility objects belonging to either single or multiple utility networks. </w:delText>
                    </w:r>
                  </w:del>
                </w:p>
              </w:tc>
            </w:tr>
            <w:tr w:rsidR="00E87BCB" w:rsidRPr="00533EF8" w:rsidDel="00533EF8" w:rsidTr="00A655BD">
              <w:trPr>
                <w:tblHeader/>
                <w:tblCellSpacing w:w="0" w:type="dxa"/>
                <w:del w:id="60040" w:author="pjanssen" w:date="2016-04-22T14:17:00Z"/>
              </w:trPr>
              <w:tc>
                <w:tcPr>
                  <w:tcW w:w="360" w:type="dxa"/>
                  <w:hideMark/>
                </w:tcPr>
                <w:p w:rsidR="00E87BCB" w:rsidRPr="007175B7" w:rsidDel="00533EF8" w:rsidRDefault="00E87BCB" w:rsidP="00A655BD">
                  <w:pPr>
                    <w:rPr>
                      <w:del w:id="60041" w:author="pjanssen" w:date="2016-04-22T14:17:00Z"/>
                      <w:lang w:val="en-GB"/>
                    </w:rPr>
                  </w:pPr>
                  <w:del w:id="6004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043" w:author="pjanssen" w:date="2016-04-22T14:17:00Z"/>
                      <w:lang w:val="en-GB"/>
                      <w:rPrChange w:id="60044" w:author="pjanssen" w:date="2016-04-22T14:18:00Z">
                        <w:rPr>
                          <w:del w:id="60045" w:author="pjanssen" w:date="2016-04-22T14:17:00Z"/>
                        </w:rPr>
                      </w:rPrChange>
                    </w:rPr>
                  </w:pPr>
                  <w:del w:id="60046" w:author="pjanssen" w:date="2016-04-22T14:17:00Z">
                    <w:r w:rsidRPr="00533EF8" w:rsidDel="00533EF8">
                      <w:rPr>
                        <w:lang w:val="en-GB"/>
                        <w:rPrChange w:id="60047" w:author="pjanssen" w:date="2016-04-22T14:18:00Z">
                          <w:rPr/>
                        </w:rPrChange>
                      </w:rPr>
                      <w:delText>Subtype van:</w:delText>
                    </w:r>
                  </w:del>
                </w:p>
              </w:tc>
              <w:tc>
                <w:tcPr>
                  <w:tcW w:w="0" w:type="auto"/>
                  <w:hideMark/>
                </w:tcPr>
                <w:p w:rsidR="00E87BCB" w:rsidRPr="00533EF8" w:rsidDel="00533EF8" w:rsidRDefault="00E87BCB" w:rsidP="00A655BD">
                  <w:pPr>
                    <w:rPr>
                      <w:del w:id="60048" w:author="pjanssen" w:date="2016-04-22T14:17:00Z"/>
                      <w:lang w:val="en-GB"/>
                      <w:rPrChange w:id="60049" w:author="pjanssen" w:date="2016-04-22T14:18:00Z">
                        <w:rPr>
                          <w:del w:id="60050" w:author="pjanssen" w:date="2016-04-22T14:17:00Z"/>
                        </w:rPr>
                      </w:rPrChange>
                    </w:rPr>
                  </w:pPr>
                  <w:del w:id="60051" w:author="pjanssen" w:date="2016-04-22T14:17:00Z">
                    <w:r w:rsidRPr="00533EF8" w:rsidDel="00533EF8">
                      <w:rPr>
                        <w:lang w:val="en-GB"/>
                        <w:rPrChange w:id="60052" w:author="pjanssen" w:date="2016-04-22T14:18:00Z">
                          <w:rPr/>
                        </w:rPrChange>
                      </w:rPr>
                      <w:delText>UtilityNodeContainer</w:delText>
                    </w:r>
                  </w:del>
                </w:p>
              </w:tc>
            </w:tr>
            <w:tr w:rsidR="00E87BCB" w:rsidRPr="00533EF8" w:rsidDel="00533EF8" w:rsidTr="00A655BD">
              <w:trPr>
                <w:tblHeader/>
                <w:tblCellSpacing w:w="0" w:type="dxa"/>
                <w:del w:id="60053" w:author="pjanssen" w:date="2016-04-22T14:17:00Z"/>
              </w:trPr>
              <w:tc>
                <w:tcPr>
                  <w:tcW w:w="360" w:type="dxa"/>
                  <w:hideMark/>
                </w:tcPr>
                <w:p w:rsidR="00E87BCB" w:rsidRPr="00533EF8" w:rsidDel="00533EF8" w:rsidRDefault="00E87BCB" w:rsidP="00A655BD">
                  <w:pPr>
                    <w:rPr>
                      <w:del w:id="60054" w:author="pjanssen" w:date="2016-04-22T14:17:00Z"/>
                      <w:lang w:val="en-GB"/>
                      <w:rPrChange w:id="60055" w:author="pjanssen" w:date="2016-04-22T14:18:00Z">
                        <w:rPr>
                          <w:del w:id="60056" w:author="pjanssen" w:date="2016-04-22T14:17:00Z"/>
                        </w:rPr>
                      </w:rPrChange>
                    </w:rPr>
                  </w:pPr>
                  <w:del w:id="60057" w:author="pjanssen" w:date="2016-04-22T14:17:00Z">
                    <w:r w:rsidRPr="00533EF8" w:rsidDel="00533EF8">
                      <w:rPr>
                        <w:lang w:val="en-GB"/>
                        <w:rPrChange w:id="60058" w:author="pjanssen" w:date="2016-04-22T14:18:00Z">
                          <w:rPr/>
                        </w:rPrChange>
                      </w:rPr>
                      <w:delText> </w:delText>
                    </w:r>
                  </w:del>
                </w:p>
              </w:tc>
              <w:tc>
                <w:tcPr>
                  <w:tcW w:w="1500" w:type="dxa"/>
                  <w:hideMark/>
                </w:tcPr>
                <w:p w:rsidR="00E87BCB" w:rsidRPr="00533EF8" w:rsidDel="00533EF8" w:rsidRDefault="00E87BCB" w:rsidP="00A655BD">
                  <w:pPr>
                    <w:rPr>
                      <w:del w:id="60059" w:author="pjanssen" w:date="2016-04-22T14:17:00Z"/>
                      <w:lang w:val="en-GB"/>
                      <w:rPrChange w:id="60060" w:author="pjanssen" w:date="2016-04-22T14:18:00Z">
                        <w:rPr>
                          <w:del w:id="60061" w:author="pjanssen" w:date="2016-04-22T14:17:00Z"/>
                        </w:rPr>
                      </w:rPrChange>
                    </w:rPr>
                  </w:pPr>
                  <w:del w:id="60062" w:author="pjanssen" w:date="2016-04-22T14:17:00Z">
                    <w:r w:rsidRPr="00533EF8" w:rsidDel="00533EF8">
                      <w:rPr>
                        <w:lang w:val="en-GB"/>
                        <w:rPrChange w:id="60063" w:author="pjanssen" w:date="2016-04-22T14:18:00Z">
                          <w:rPr/>
                        </w:rPrChange>
                      </w:rPr>
                      <w:delText>Omschrijving:</w:delText>
                    </w:r>
                  </w:del>
                </w:p>
              </w:tc>
              <w:tc>
                <w:tcPr>
                  <w:tcW w:w="0" w:type="auto"/>
                  <w:hideMark/>
                </w:tcPr>
                <w:p w:rsidR="00E87BCB" w:rsidRPr="007175B7" w:rsidDel="00533EF8" w:rsidRDefault="00E87BCB" w:rsidP="00A655BD">
                  <w:pPr>
                    <w:rPr>
                      <w:del w:id="60064" w:author="pjanssen" w:date="2016-04-22T14:17:00Z"/>
                      <w:lang w:val="en-GB"/>
                    </w:rPr>
                  </w:pPr>
                  <w:del w:id="60065" w:author="pjanssen" w:date="2016-04-22T14:17:00Z">
                    <w:r w:rsidRPr="007175B7" w:rsidDel="00533EF8">
                      <w:rPr>
                        <w:lang w:val="en-GB"/>
                      </w:rPr>
                      <w:delText>Poles represent node objects that can support utility devices and cables.</w:delText>
                    </w:r>
                  </w:del>
                </w:p>
              </w:tc>
            </w:tr>
            <w:tr w:rsidR="00E87BCB" w:rsidRPr="00533EF8" w:rsidDel="00533EF8" w:rsidTr="00A655BD">
              <w:trPr>
                <w:tblHeader/>
                <w:tblCellSpacing w:w="0" w:type="dxa"/>
                <w:del w:id="60066" w:author="pjanssen" w:date="2016-04-22T14:17:00Z"/>
              </w:trPr>
              <w:tc>
                <w:tcPr>
                  <w:tcW w:w="360" w:type="dxa"/>
                  <w:hideMark/>
                </w:tcPr>
                <w:p w:rsidR="00E87BCB" w:rsidRPr="007175B7" w:rsidDel="00533EF8" w:rsidRDefault="00E87BCB" w:rsidP="00A655BD">
                  <w:pPr>
                    <w:rPr>
                      <w:del w:id="60067" w:author="pjanssen" w:date="2016-04-22T14:17:00Z"/>
                      <w:lang w:val="en-GB"/>
                    </w:rPr>
                  </w:pPr>
                  <w:del w:id="6006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069" w:author="pjanssen" w:date="2016-04-22T14:17:00Z"/>
                      <w:lang w:val="en-GB"/>
                      <w:rPrChange w:id="60070" w:author="pjanssen" w:date="2016-04-22T14:18:00Z">
                        <w:rPr>
                          <w:del w:id="60071" w:author="pjanssen" w:date="2016-04-22T14:17:00Z"/>
                        </w:rPr>
                      </w:rPrChange>
                    </w:rPr>
                  </w:pPr>
                  <w:del w:id="60072" w:author="pjanssen" w:date="2016-04-22T14:17:00Z">
                    <w:r w:rsidRPr="00533EF8" w:rsidDel="00533EF8">
                      <w:rPr>
                        <w:lang w:val="en-GB"/>
                        <w:rPrChange w:id="60073" w:author="pjanssen" w:date="2016-04-22T14:18:00Z">
                          <w:rPr/>
                        </w:rPrChange>
                      </w:rPr>
                      <w:delText>Stereotypes:</w:delText>
                    </w:r>
                  </w:del>
                </w:p>
              </w:tc>
              <w:tc>
                <w:tcPr>
                  <w:tcW w:w="0" w:type="auto"/>
                  <w:hideMark/>
                </w:tcPr>
                <w:p w:rsidR="00E87BCB" w:rsidRPr="00533EF8" w:rsidDel="00533EF8" w:rsidRDefault="00E87BCB" w:rsidP="00A655BD">
                  <w:pPr>
                    <w:rPr>
                      <w:del w:id="60074" w:author="pjanssen" w:date="2016-04-22T14:17:00Z"/>
                      <w:lang w:val="en-GB"/>
                      <w:rPrChange w:id="60075" w:author="pjanssen" w:date="2016-04-22T14:18:00Z">
                        <w:rPr>
                          <w:del w:id="60076" w:author="pjanssen" w:date="2016-04-22T14:17:00Z"/>
                        </w:rPr>
                      </w:rPrChange>
                    </w:rPr>
                  </w:pPr>
                  <w:del w:id="60077" w:author="pjanssen" w:date="2016-04-22T14:17:00Z">
                    <w:r w:rsidRPr="00533EF8" w:rsidDel="00533EF8">
                      <w:rPr>
                        <w:lang w:val="en-GB"/>
                        <w:rPrChange w:id="60078" w:author="pjanssen" w:date="2016-04-22T14:18:00Z">
                          <w:rPr/>
                        </w:rPrChange>
                      </w:rPr>
                      <w:delText>«featureType»</w:delText>
                    </w:r>
                  </w:del>
                </w:p>
              </w:tc>
            </w:tr>
          </w:tbl>
          <w:p w:rsidR="00E87BCB" w:rsidRPr="00533EF8" w:rsidDel="00533EF8" w:rsidRDefault="00E87BCB" w:rsidP="00A655BD">
            <w:pPr>
              <w:rPr>
                <w:del w:id="60079" w:author="pjanssen" w:date="2016-04-22T14:17:00Z"/>
                <w:lang w:val="en-GB"/>
                <w:rPrChange w:id="60080" w:author="pjanssen" w:date="2016-04-22T14:18:00Z">
                  <w:rPr>
                    <w:del w:id="60081" w:author="pjanssen" w:date="2016-04-22T14:17:00Z"/>
                  </w:rPr>
                </w:rPrChange>
              </w:rPr>
            </w:pPr>
          </w:p>
        </w:tc>
      </w:tr>
      <w:tr w:rsidR="00E87BCB" w:rsidRPr="00533EF8" w:rsidDel="00533EF8" w:rsidTr="00A655BD">
        <w:trPr>
          <w:tblCellSpacing w:w="0" w:type="dxa"/>
          <w:del w:id="600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0083" w:author="pjanssen" w:date="2016-04-22T14:17:00Z"/>
                <w:lang w:val="en-GB"/>
                <w:rPrChange w:id="60084" w:author="pjanssen" w:date="2016-04-22T14:18:00Z">
                  <w:rPr>
                    <w:del w:id="60085" w:author="pjanssen" w:date="2016-04-22T14:17:00Z"/>
                  </w:rPr>
                </w:rPrChange>
              </w:rPr>
            </w:pPr>
            <w:del w:id="60086" w:author="pjanssen" w:date="2016-04-22T14:17:00Z">
              <w:r w:rsidRPr="00533EF8" w:rsidDel="00533EF8">
                <w:rPr>
                  <w:b/>
                  <w:bCs/>
                  <w:lang w:val="en-GB"/>
                  <w:rPrChange w:id="60087" w:author="pjanssen" w:date="2016-04-22T14:18:00Z">
                    <w:rPr>
                      <w:b/>
                      <w:bCs/>
                    </w:rPr>
                  </w:rPrChange>
                </w:rPr>
                <w:delText>Attribuut: poleHeight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0088" w:author="pjanssen" w:date="2016-04-22T14:17:00Z"/>
              </w:trPr>
              <w:tc>
                <w:tcPr>
                  <w:tcW w:w="360" w:type="dxa"/>
                  <w:hideMark/>
                </w:tcPr>
                <w:p w:rsidR="00E87BCB" w:rsidRPr="00533EF8" w:rsidDel="00533EF8" w:rsidRDefault="00E87BCB" w:rsidP="00A655BD">
                  <w:pPr>
                    <w:rPr>
                      <w:del w:id="60089" w:author="pjanssen" w:date="2016-04-22T14:17:00Z"/>
                      <w:lang w:val="en-GB"/>
                      <w:rPrChange w:id="60090" w:author="pjanssen" w:date="2016-04-22T14:18:00Z">
                        <w:rPr>
                          <w:del w:id="60091" w:author="pjanssen" w:date="2016-04-22T14:17:00Z"/>
                        </w:rPr>
                      </w:rPrChange>
                    </w:rPr>
                  </w:pPr>
                  <w:del w:id="60092" w:author="pjanssen" w:date="2016-04-22T14:17:00Z">
                    <w:r w:rsidRPr="00533EF8" w:rsidDel="00533EF8">
                      <w:rPr>
                        <w:lang w:val="en-GB"/>
                        <w:rPrChange w:id="60093" w:author="pjanssen" w:date="2016-04-22T14:18:00Z">
                          <w:rPr/>
                        </w:rPrChange>
                      </w:rPr>
                      <w:delText> </w:delText>
                    </w:r>
                  </w:del>
                </w:p>
              </w:tc>
              <w:tc>
                <w:tcPr>
                  <w:tcW w:w="1500" w:type="dxa"/>
                  <w:hideMark/>
                </w:tcPr>
                <w:p w:rsidR="00E87BCB" w:rsidRPr="00533EF8" w:rsidDel="00533EF8" w:rsidRDefault="00E87BCB" w:rsidP="00A655BD">
                  <w:pPr>
                    <w:rPr>
                      <w:del w:id="60094" w:author="pjanssen" w:date="2016-04-22T14:17:00Z"/>
                      <w:lang w:val="en-GB"/>
                      <w:rPrChange w:id="60095" w:author="pjanssen" w:date="2016-04-22T14:18:00Z">
                        <w:rPr>
                          <w:del w:id="60096" w:author="pjanssen" w:date="2016-04-22T14:17:00Z"/>
                        </w:rPr>
                      </w:rPrChange>
                    </w:rPr>
                  </w:pPr>
                  <w:del w:id="60097" w:author="pjanssen" w:date="2016-04-22T14:17:00Z">
                    <w:r w:rsidRPr="00533EF8" w:rsidDel="00533EF8">
                      <w:rPr>
                        <w:lang w:val="en-GB"/>
                        <w:rPrChange w:id="60098" w:author="pjanssen" w:date="2016-04-22T14:18:00Z">
                          <w:rPr/>
                        </w:rPrChange>
                      </w:rPr>
                      <w:delText>Naam:</w:delText>
                    </w:r>
                  </w:del>
                </w:p>
              </w:tc>
              <w:tc>
                <w:tcPr>
                  <w:tcW w:w="0" w:type="auto"/>
                  <w:hideMark/>
                </w:tcPr>
                <w:p w:rsidR="00E87BCB" w:rsidRPr="00533EF8" w:rsidDel="00533EF8" w:rsidRDefault="00E87BCB" w:rsidP="00A655BD">
                  <w:pPr>
                    <w:rPr>
                      <w:del w:id="60099" w:author="pjanssen" w:date="2016-04-22T14:17:00Z"/>
                      <w:lang w:val="en-GB"/>
                      <w:rPrChange w:id="60100" w:author="pjanssen" w:date="2016-04-22T14:18:00Z">
                        <w:rPr>
                          <w:del w:id="60101" w:author="pjanssen" w:date="2016-04-22T14:17:00Z"/>
                        </w:rPr>
                      </w:rPrChange>
                    </w:rPr>
                  </w:pPr>
                  <w:del w:id="60102" w:author="pjanssen" w:date="2016-04-22T14:17:00Z">
                    <w:r w:rsidRPr="00533EF8" w:rsidDel="00533EF8">
                      <w:rPr>
                        <w:lang w:val="en-GB"/>
                        <w:rPrChange w:id="60103" w:author="pjanssen" w:date="2016-04-22T14:18:00Z">
                          <w:rPr/>
                        </w:rPrChange>
                      </w:rPr>
                      <w:delText xml:space="preserve">pole height </w:delText>
                    </w:r>
                  </w:del>
                </w:p>
              </w:tc>
            </w:tr>
            <w:tr w:rsidR="00E87BCB" w:rsidRPr="00533EF8" w:rsidDel="00533EF8" w:rsidTr="00A655BD">
              <w:trPr>
                <w:tblHeader/>
                <w:tblCellSpacing w:w="0" w:type="dxa"/>
                <w:del w:id="60104" w:author="pjanssen" w:date="2016-04-22T14:17:00Z"/>
              </w:trPr>
              <w:tc>
                <w:tcPr>
                  <w:tcW w:w="360" w:type="dxa"/>
                  <w:hideMark/>
                </w:tcPr>
                <w:p w:rsidR="00E87BCB" w:rsidRPr="00533EF8" w:rsidDel="00533EF8" w:rsidRDefault="00E87BCB" w:rsidP="00A655BD">
                  <w:pPr>
                    <w:rPr>
                      <w:del w:id="60105" w:author="pjanssen" w:date="2016-04-22T14:17:00Z"/>
                      <w:lang w:val="en-GB"/>
                      <w:rPrChange w:id="60106" w:author="pjanssen" w:date="2016-04-22T14:18:00Z">
                        <w:rPr>
                          <w:del w:id="60107" w:author="pjanssen" w:date="2016-04-22T14:17:00Z"/>
                        </w:rPr>
                      </w:rPrChange>
                    </w:rPr>
                  </w:pPr>
                  <w:del w:id="60108" w:author="pjanssen" w:date="2016-04-22T14:17:00Z">
                    <w:r w:rsidRPr="00533EF8" w:rsidDel="00533EF8">
                      <w:rPr>
                        <w:lang w:val="en-GB"/>
                        <w:rPrChange w:id="60109" w:author="pjanssen" w:date="2016-04-22T14:18:00Z">
                          <w:rPr/>
                        </w:rPrChange>
                      </w:rPr>
                      <w:delText> </w:delText>
                    </w:r>
                  </w:del>
                </w:p>
              </w:tc>
              <w:tc>
                <w:tcPr>
                  <w:tcW w:w="1500" w:type="dxa"/>
                  <w:hideMark/>
                </w:tcPr>
                <w:p w:rsidR="00E87BCB" w:rsidRPr="00533EF8" w:rsidDel="00533EF8" w:rsidRDefault="00E87BCB" w:rsidP="00A655BD">
                  <w:pPr>
                    <w:rPr>
                      <w:del w:id="60110" w:author="pjanssen" w:date="2016-04-22T14:17:00Z"/>
                      <w:lang w:val="en-GB"/>
                      <w:rPrChange w:id="60111" w:author="pjanssen" w:date="2016-04-22T14:18:00Z">
                        <w:rPr>
                          <w:del w:id="60112" w:author="pjanssen" w:date="2016-04-22T14:17:00Z"/>
                        </w:rPr>
                      </w:rPrChange>
                    </w:rPr>
                  </w:pPr>
                  <w:del w:id="60113" w:author="pjanssen" w:date="2016-04-22T14:17:00Z">
                    <w:r w:rsidRPr="00533EF8" w:rsidDel="00533EF8">
                      <w:rPr>
                        <w:lang w:val="en-GB"/>
                        <w:rPrChange w:id="60114" w:author="pjanssen" w:date="2016-04-22T14:18:00Z">
                          <w:rPr/>
                        </w:rPrChange>
                      </w:rPr>
                      <w:delText>Type:</w:delText>
                    </w:r>
                  </w:del>
                </w:p>
              </w:tc>
              <w:tc>
                <w:tcPr>
                  <w:tcW w:w="0" w:type="auto"/>
                  <w:hideMark/>
                </w:tcPr>
                <w:p w:rsidR="00E87BCB" w:rsidRPr="00533EF8" w:rsidDel="00533EF8" w:rsidRDefault="00E87BCB" w:rsidP="00A655BD">
                  <w:pPr>
                    <w:rPr>
                      <w:del w:id="60115" w:author="pjanssen" w:date="2016-04-22T14:17:00Z"/>
                      <w:lang w:val="en-GB"/>
                      <w:rPrChange w:id="60116" w:author="pjanssen" w:date="2016-04-22T14:18:00Z">
                        <w:rPr>
                          <w:del w:id="60117" w:author="pjanssen" w:date="2016-04-22T14:17:00Z"/>
                        </w:rPr>
                      </w:rPrChange>
                    </w:rPr>
                  </w:pPr>
                  <w:del w:id="60118" w:author="pjanssen" w:date="2016-04-22T14:17:00Z">
                    <w:r w:rsidRPr="00533EF8" w:rsidDel="00533EF8">
                      <w:rPr>
                        <w:lang w:val="en-GB"/>
                        <w:rPrChange w:id="60119" w:author="pjanssen" w:date="2016-04-22T14:18:00Z">
                          <w:rPr/>
                        </w:rPrChange>
                      </w:rPr>
                      <w:delText>Length</w:delText>
                    </w:r>
                  </w:del>
                </w:p>
              </w:tc>
            </w:tr>
            <w:tr w:rsidR="00E87BCB" w:rsidRPr="00533EF8" w:rsidDel="00533EF8" w:rsidTr="00A655BD">
              <w:trPr>
                <w:tblHeader/>
                <w:tblCellSpacing w:w="0" w:type="dxa"/>
                <w:del w:id="60120" w:author="pjanssen" w:date="2016-04-22T14:17:00Z"/>
              </w:trPr>
              <w:tc>
                <w:tcPr>
                  <w:tcW w:w="360" w:type="dxa"/>
                  <w:hideMark/>
                </w:tcPr>
                <w:p w:rsidR="00E87BCB" w:rsidRPr="00533EF8" w:rsidDel="00533EF8" w:rsidRDefault="00E87BCB" w:rsidP="00A655BD">
                  <w:pPr>
                    <w:rPr>
                      <w:del w:id="60121" w:author="pjanssen" w:date="2016-04-22T14:17:00Z"/>
                      <w:lang w:val="en-GB"/>
                      <w:rPrChange w:id="60122" w:author="pjanssen" w:date="2016-04-22T14:18:00Z">
                        <w:rPr>
                          <w:del w:id="60123" w:author="pjanssen" w:date="2016-04-22T14:17:00Z"/>
                        </w:rPr>
                      </w:rPrChange>
                    </w:rPr>
                  </w:pPr>
                  <w:del w:id="60124" w:author="pjanssen" w:date="2016-04-22T14:17:00Z">
                    <w:r w:rsidRPr="00533EF8" w:rsidDel="00533EF8">
                      <w:rPr>
                        <w:lang w:val="en-GB"/>
                        <w:rPrChange w:id="60125" w:author="pjanssen" w:date="2016-04-22T14:18:00Z">
                          <w:rPr/>
                        </w:rPrChange>
                      </w:rPr>
                      <w:delText> </w:delText>
                    </w:r>
                  </w:del>
                </w:p>
              </w:tc>
              <w:tc>
                <w:tcPr>
                  <w:tcW w:w="1500" w:type="dxa"/>
                  <w:hideMark/>
                </w:tcPr>
                <w:p w:rsidR="00E87BCB" w:rsidRPr="00533EF8" w:rsidDel="00533EF8" w:rsidRDefault="00E87BCB" w:rsidP="00A655BD">
                  <w:pPr>
                    <w:rPr>
                      <w:del w:id="60126" w:author="pjanssen" w:date="2016-04-22T14:17:00Z"/>
                      <w:lang w:val="en-GB"/>
                      <w:rPrChange w:id="60127" w:author="pjanssen" w:date="2016-04-22T14:18:00Z">
                        <w:rPr>
                          <w:del w:id="60128" w:author="pjanssen" w:date="2016-04-22T14:17:00Z"/>
                        </w:rPr>
                      </w:rPrChange>
                    </w:rPr>
                  </w:pPr>
                  <w:del w:id="60129" w:author="pjanssen" w:date="2016-04-22T14:17:00Z">
                    <w:r w:rsidRPr="00533EF8" w:rsidDel="00533EF8">
                      <w:rPr>
                        <w:lang w:val="en-GB"/>
                        <w:rPrChange w:id="60130" w:author="pjanssen" w:date="2016-04-22T14:18:00Z">
                          <w:rPr/>
                        </w:rPrChange>
                      </w:rPr>
                      <w:delText>Definitie:</w:delText>
                    </w:r>
                  </w:del>
                </w:p>
              </w:tc>
              <w:tc>
                <w:tcPr>
                  <w:tcW w:w="0" w:type="auto"/>
                  <w:hideMark/>
                </w:tcPr>
                <w:p w:rsidR="00E87BCB" w:rsidRPr="007175B7" w:rsidDel="00533EF8" w:rsidRDefault="00E87BCB" w:rsidP="00A655BD">
                  <w:pPr>
                    <w:rPr>
                      <w:del w:id="60131" w:author="pjanssen" w:date="2016-04-22T14:17:00Z"/>
                      <w:lang w:val="en-GB"/>
                    </w:rPr>
                  </w:pPr>
                  <w:del w:id="60132" w:author="pjanssen" w:date="2016-04-22T14:17:00Z">
                    <w:r w:rsidRPr="007175B7" w:rsidDel="00533EF8">
                      <w:rPr>
                        <w:lang w:val="en-GB"/>
                      </w:rPr>
                      <w:delText xml:space="preserve">The height of the pole. </w:delText>
                    </w:r>
                  </w:del>
                </w:p>
              </w:tc>
            </w:tr>
            <w:tr w:rsidR="00E87BCB" w:rsidRPr="00533EF8" w:rsidDel="00533EF8" w:rsidTr="00A655BD">
              <w:trPr>
                <w:tblHeader/>
                <w:tblCellSpacing w:w="0" w:type="dxa"/>
                <w:del w:id="60133" w:author="pjanssen" w:date="2016-04-22T14:17:00Z"/>
              </w:trPr>
              <w:tc>
                <w:tcPr>
                  <w:tcW w:w="360" w:type="dxa"/>
                  <w:hideMark/>
                </w:tcPr>
                <w:p w:rsidR="00E87BCB" w:rsidRPr="007175B7" w:rsidDel="00533EF8" w:rsidRDefault="00E87BCB" w:rsidP="00A655BD">
                  <w:pPr>
                    <w:rPr>
                      <w:del w:id="60134" w:author="pjanssen" w:date="2016-04-22T14:17:00Z"/>
                      <w:lang w:val="en-GB"/>
                    </w:rPr>
                  </w:pPr>
                  <w:del w:id="6013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136" w:author="pjanssen" w:date="2016-04-22T14:17:00Z"/>
                      <w:lang w:val="en-GB"/>
                      <w:rPrChange w:id="60137" w:author="pjanssen" w:date="2016-04-22T14:18:00Z">
                        <w:rPr>
                          <w:del w:id="60138" w:author="pjanssen" w:date="2016-04-22T14:17:00Z"/>
                        </w:rPr>
                      </w:rPrChange>
                    </w:rPr>
                  </w:pPr>
                  <w:del w:id="60139" w:author="pjanssen" w:date="2016-04-22T14:17:00Z">
                    <w:r w:rsidRPr="00533EF8" w:rsidDel="00533EF8">
                      <w:rPr>
                        <w:lang w:val="en-GB"/>
                        <w:rPrChange w:id="60140" w:author="pjanssen" w:date="2016-04-22T14:18:00Z">
                          <w:rPr/>
                        </w:rPrChange>
                      </w:rPr>
                      <w:delText>Omschrijving:</w:delText>
                    </w:r>
                  </w:del>
                </w:p>
              </w:tc>
              <w:tc>
                <w:tcPr>
                  <w:tcW w:w="0" w:type="auto"/>
                  <w:hideMark/>
                </w:tcPr>
                <w:p w:rsidR="00E87BCB" w:rsidRPr="007175B7" w:rsidDel="00533EF8" w:rsidRDefault="00E87BCB" w:rsidP="00A655BD">
                  <w:pPr>
                    <w:rPr>
                      <w:del w:id="60141" w:author="pjanssen" w:date="2016-04-22T14:17:00Z"/>
                      <w:lang w:val="en-GB"/>
                    </w:rPr>
                  </w:pPr>
                  <w:del w:id="60142" w:author="pjanssen" w:date="2016-04-22T14:17:00Z">
                    <w:r w:rsidRPr="007175B7" w:rsidDel="00533EF8">
                      <w:rPr>
                        <w:lang w:val="en-GB"/>
                      </w:rPr>
                      <w:delText>The height is the vertical extend measuring accross the object - in this case, the pole - at right angles to the lenght.</w:delText>
                    </w:r>
                  </w:del>
                </w:p>
              </w:tc>
            </w:tr>
            <w:tr w:rsidR="00E87BCB" w:rsidRPr="00533EF8" w:rsidDel="00533EF8" w:rsidTr="00A655BD">
              <w:trPr>
                <w:tblHeader/>
                <w:tblCellSpacing w:w="0" w:type="dxa"/>
                <w:del w:id="60143" w:author="pjanssen" w:date="2016-04-22T14:17:00Z"/>
              </w:trPr>
              <w:tc>
                <w:tcPr>
                  <w:tcW w:w="360" w:type="dxa"/>
                  <w:hideMark/>
                </w:tcPr>
                <w:p w:rsidR="00E87BCB" w:rsidRPr="007175B7" w:rsidDel="00533EF8" w:rsidRDefault="00E87BCB" w:rsidP="00A655BD">
                  <w:pPr>
                    <w:rPr>
                      <w:del w:id="60144" w:author="pjanssen" w:date="2016-04-22T14:17:00Z"/>
                      <w:lang w:val="en-GB"/>
                    </w:rPr>
                  </w:pPr>
                  <w:del w:id="6014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146" w:author="pjanssen" w:date="2016-04-22T14:17:00Z"/>
                      <w:lang w:val="en-GB"/>
                      <w:rPrChange w:id="60147" w:author="pjanssen" w:date="2016-04-22T14:18:00Z">
                        <w:rPr>
                          <w:del w:id="60148" w:author="pjanssen" w:date="2016-04-22T14:17:00Z"/>
                        </w:rPr>
                      </w:rPrChange>
                    </w:rPr>
                  </w:pPr>
                  <w:del w:id="60149" w:author="pjanssen" w:date="2016-04-22T14:17:00Z">
                    <w:r w:rsidRPr="00533EF8" w:rsidDel="00533EF8">
                      <w:rPr>
                        <w:lang w:val="en-GB"/>
                        <w:rPrChange w:id="60150" w:author="pjanssen" w:date="2016-04-22T14:18:00Z">
                          <w:rPr/>
                        </w:rPrChange>
                      </w:rPr>
                      <w:delText>Multipliciteit:</w:delText>
                    </w:r>
                  </w:del>
                </w:p>
              </w:tc>
              <w:tc>
                <w:tcPr>
                  <w:tcW w:w="0" w:type="auto"/>
                  <w:hideMark/>
                </w:tcPr>
                <w:p w:rsidR="00E87BCB" w:rsidRPr="00533EF8" w:rsidDel="00533EF8" w:rsidRDefault="00E87BCB" w:rsidP="00A655BD">
                  <w:pPr>
                    <w:rPr>
                      <w:del w:id="60151" w:author="pjanssen" w:date="2016-04-22T14:17:00Z"/>
                      <w:lang w:val="en-GB"/>
                      <w:rPrChange w:id="60152" w:author="pjanssen" w:date="2016-04-22T14:18:00Z">
                        <w:rPr>
                          <w:del w:id="60153" w:author="pjanssen" w:date="2016-04-22T14:17:00Z"/>
                        </w:rPr>
                      </w:rPrChange>
                    </w:rPr>
                  </w:pPr>
                  <w:del w:id="60154" w:author="pjanssen" w:date="2016-04-22T14:17:00Z">
                    <w:r w:rsidRPr="00533EF8" w:rsidDel="00533EF8">
                      <w:rPr>
                        <w:lang w:val="en-GB"/>
                        <w:rPrChange w:id="60155" w:author="pjanssen" w:date="2016-04-22T14:18:00Z">
                          <w:rPr/>
                        </w:rPrChange>
                      </w:rPr>
                      <w:delText>1</w:delText>
                    </w:r>
                  </w:del>
                </w:p>
              </w:tc>
            </w:tr>
            <w:tr w:rsidR="00E87BCB" w:rsidRPr="00533EF8" w:rsidDel="00533EF8" w:rsidTr="00A655BD">
              <w:trPr>
                <w:tblHeader/>
                <w:tblCellSpacing w:w="0" w:type="dxa"/>
                <w:del w:id="60156" w:author="pjanssen" w:date="2016-04-22T14:17:00Z"/>
              </w:trPr>
              <w:tc>
                <w:tcPr>
                  <w:tcW w:w="360" w:type="dxa"/>
                  <w:hideMark/>
                </w:tcPr>
                <w:p w:rsidR="00E87BCB" w:rsidRPr="00533EF8" w:rsidDel="00533EF8" w:rsidRDefault="00E87BCB" w:rsidP="00A655BD">
                  <w:pPr>
                    <w:rPr>
                      <w:del w:id="60157" w:author="pjanssen" w:date="2016-04-22T14:17:00Z"/>
                      <w:lang w:val="en-GB"/>
                      <w:rPrChange w:id="60158" w:author="pjanssen" w:date="2016-04-22T14:18:00Z">
                        <w:rPr>
                          <w:del w:id="60159" w:author="pjanssen" w:date="2016-04-22T14:17:00Z"/>
                        </w:rPr>
                      </w:rPrChange>
                    </w:rPr>
                  </w:pPr>
                  <w:del w:id="60160" w:author="pjanssen" w:date="2016-04-22T14:17:00Z">
                    <w:r w:rsidRPr="00533EF8" w:rsidDel="00533EF8">
                      <w:rPr>
                        <w:lang w:val="en-GB"/>
                        <w:rPrChange w:id="60161" w:author="pjanssen" w:date="2016-04-22T14:18:00Z">
                          <w:rPr/>
                        </w:rPrChange>
                      </w:rPr>
                      <w:delText> </w:delText>
                    </w:r>
                  </w:del>
                </w:p>
              </w:tc>
              <w:tc>
                <w:tcPr>
                  <w:tcW w:w="1500" w:type="dxa"/>
                  <w:hideMark/>
                </w:tcPr>
                <w:p w:rsidR="00E87BCB" w:rsidRPr="00533EF8" w:rsidDel="00533EF8" w:rsidRDefault="00E87BCB" w:rsidP="00A655BD">
                  <w:pPr>
                    <w:rPr>
                      <w:del w:id="60162" w:author="pjanssen" w:date="2016-04-22T14:17:00Z"/>
                      <w:lang w:val="en-GB"/>
                      <w:rPrChange w:id="60163" w:author="pjanssen" w:date="2016-04-22T14:18:00Z">
                        <w:rPr>
                          <w:del w:id="60164" w:author="pjanssen" w:date="2016-04-22T14:17:00Z"/>
                        </w:rPr>
                      </w:rPrChange>
                    </w:rPr>
                  </w:pPr>
                  <w:del w:id="60165" w:author="pjanssen" w:date="2016-04-22T14:17:00Z">
                    <w:r w:rsidRPr="00533EF8" w:rsidDel="00533EF8">
                      <w:rPr>
                        <w:lang w:val="en-GB"/>
                        <w:rPrChange w:id="60166" w:author="pjanssen" w:date="2016-04-22T14:18:00Z">
                          <w:rPr/>
                        </w:rPrChange>
                      </w:rPr>
                      <w:delText>Stereotypes:</w:delText>
                    </w:r>
                  </w:del>
                </w:p>
              </w:tc>
              <w:tc>
                <w:tcPr>
                  <w:tcW w:w="0" w:type="auto"/>
                  <w:hideMark/>
                </w:tcPr>
                <w:p w:rsidR="00E87BCB" w:rsidRPr="00533EF8" w:rsidDel="00533EF8" w:rsidRDefault="00E87BCB" w:rsidP="00A655BD">
                  <w:pPr>
                    <w:rPr>
                      <w:del w:id="60167" w:author="pjanssen" w:date="2016-04-22T14:17:00Z"/>
                      <w:lang w:val="en-GB"/>
                      <w:rPrChange w:id="60168" w:author="pjanssen" w:date="2016-04-22T14:18:00Z">
                        <w:rPr>
                          <w:del w:id="60169" w:author="pjanssen" w:date="2016-04-22T14:17:00Z"/>
                        </w:rPr>
                      </w:rPrChange>
                    </w:rPr>
                  </w:pPr>
                  <w:del w:id="60170" w:author="pjanssen" w:date="2016-04-22T14:17:00Z">
                    <w:r w:rsidRPr="00533EF8" w:rsidDel="00533EF8">
                      <w:rPr>
                        <w:lang w:val="en-GB"/>
                        <w:rPrChange w:id="60171" w:author="pjanssen" w:date="2016-04-22T14:18:00Z">
                          <w:rPr/>
                        </w:rPrChange>
                      </w:rPr>
                      <w:delText>«voidable»</w:delText>
                    </w:r>
                  </w:del>
                </w:p>
              </w:tc>
            </w:tr>
          </w:tbl>
          <w:p w:rsidR="00E87BCB" w:rsidRPr="00533EF8" w:rsidDel="00533EF8" w:rsidRDefault="00E87BCB" w:rsidP="00A655BD">
            <w:pPr>
              <w:rPr>
                <w:del w:id="60172" w:author="pjanssen" w:date="2016-04-22T14:17:00Z"/>
                <w:lang w:val="en-GB"/>
                <w:rPrChange w:id="60173" w:author="pjanssen" w:date="2016-04-22T14:18:00Z">
                  <w:rPr>
                    <w:del w:id="60174" w:author="pjanssen" w:date="2016-04-22T14:17:00Z"/>
                  </w:rPr>
                </w:rPrChange>
              </w:rPr>
            </w:pPr>
          </w:p>
        </w:tc>
      </w:tr>
    </w:tbl>
    <w:p w:rsidR="00E87BCB" w:rsidRPr="00533EF8" w:rsidDel="00533EF8" w:rsidRDefault="00E87BCB" w:rsidP="00E87BCB">
      <w:pPr>
        <w:pStyle w:val="Kop5"/>
        <w:rPr>
          <w:del w:id="60175" w:author="pjanssen" w:date="2016-04-22T14:17:00Z"/>
          <w:sz w:val="16"/>
          <w:szCs w:val="16"/>
          <w:lang w:val="en-GB"/>
          <w:rPrChange w:id="60176" w:author="pjanssen" w:date="2016-04-22T14:18:00Z">
            <w:rPr>
              <w:del w:id="60177" w:author="pjanssen" w:date="2016-04-22T14:17:00Z"/>
              <w:sz w:val="16"/>
              <w:szCs w:val="16"/>
            </w:rPr>
          </w:rPrChange>
        </w:rPr>
      </w:pPr>
      <w:del w:id="60178" w:author="pjanssen" w:date="2016-04-22T14:17:00Z">
        <w:r w:rsidRPr="00533EF8" w:rsidDel="00533EF8">
          <w:rPr>
            <w:sz w:val="16"/>
            <w:szCs w:val="16"/>
            <w:lang w:val="en-GB"/>
            <w:rPrChange w:id="60179" w:author="pjanssen" w:date="2016-04-22T14:18:00Z">
              <w:rPr>
                <w:sz w:val="16"/>
                <w:szCs w:val="16"/>
              </w:rPr>
            </w:rPrChange>
          </w:rPr>
          <w:delText>Duct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018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0181" w:author="pjanssen" w:date="2016-04-22T14:17:00Z"/>
                <w:lang w:val="en-GB"/>
                <w:rPrChange w:id="60182" w:author="pjanssen" w:date="2016-04-22T14:18:00Z">
                  <w:rPr>
                    <w:del w:id="60183" w:author="pjanssen" w:date="2016-04-22T14:17:00Z"/>
                  </w:rPr>
                </w:rPrChange>
              </w:rPr>
            </w:pPr>
            <w:del w:id="60184" w:author="pjanssen" w:date="2016-04-22T14:17:00Z">
              <w:r w:rsidRPr="00533EF8" w:rsidDel="00533EF8">
                <w:rPr>
                  <w:b/>
                  <w:bCs/>
                  <w:lang w:val="en-GB"/>
                  <w:rPrChange w:id="60185" w:author="pjanssen" w:date="2016-04-22T14:18:00Z">
                    <w:rPr>
                      <w:b/>
                      <w:bCs/>
                    </w:rPr>
                  </w:rPrChange>
                </w:rPr>
                <w:delText>Duct</w:delText>
              </w:r>
            </w:del>
          </w:p>
        </w:tc>
      </w:tr>
      <w:tr w:rsidR="00E87BCB" w:rsidRPr="00533EF8" w:rsidDel="00533EF8" w:rsidTr="00A655BD">
        <w:trPr>
          <w:tblCellSpacing w:w="0" w:type="dxa"/>
          <w:del w:id="601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0187" w:author="pjanssen" w:date="2016-04-22T14:17:00Z"/>
              </w:trPr>
              <w:tc>
                <w:tcPr>
                  <w:tcW w:w="360" w:type="dxa"/>
                  <w:hideMark/>
                </w:tcPr>
                <w:p w:rsidR="00E87BCB" w:rsidRPr="00533EF8" w:rsidDel="00533EF8" w:rsidRDefault="00E87BCB" w:rsidP="00A655BD">
                  <w:pPr>
                    <w:rPr>
                      <w:del w:id="60188" w:author="pjanssen" w:date="2016-04-22T14:17:00Z"/>
                      <w:lang w:val="en-GB"/>
                      <w:rPrChange w:id="60189" w:author="pjanssen" w:date="2016-04-22T14:18:00Z">
                        <w:rPr>
                          <w:del w:id="60190" w:author="pjanssen" w:date="2016-04-22T14:17:00Z"/>
                        </w:rPr>
                      </w:rPrChange>
                    </w:rPr>
                  </w:pPr>
                  <w:del w:id="60191" w:author="pjanssen" w:date="2016-04-22T14:17:00Z">
                    <w:r w:rsidRPr="00533EF8" w:rsidDel="00533EF8">
                      <w:rPr>
                        <w:lang w:val="en-GB"/>
                        <w:rPrChange w:id="60192" w:author="pjanssen" w:date="2016-04-22T14:18:00Z">
                          <w:rPr/>
                        </w:rPrChange>
                      </w:rPr>
                      <w:delText> </w:delText>
                    </w:r>
                  </w:del>
                </w:p>
              </w:tc>
              <w:tc>
                <w:tcPr>
                  <w:tcW w:w="1500" w:type="dxa"/>
                  <w:hideMark/>
                </w:tcPr>
                <w:p w:rsidR="00E87BCB" w:rsidRPr="00533EF8" w:rsidDel="00533EF8" w:rsidRDefault="00E87BCB" w:rsidP="00A655BD">
                  <w:pPr>
                    <w:rPr>
                      <w:del w:id="60193" w:author="pjanssen" w:date="2016-04-22T14:17:00Z"/>
                      <w:lang w:val="en-GB"/>
                      <w:rPrChange w:id="60194" w:author="pjanssen" w:date="2016-04-22T14:18:00Z">
                        <w:rPr>
                          <w:del w:id="60195" w:author="pjanssen" w:date="2016-04-22T14:17:00Z"/>
                        </w:rPr>
                      </w:rPrChange>
                    </w:rPr>
                  </w:pPr>
                  <w:del w:id="60196" w:author="pjanssen" w:date="2016-04-22T14:17:00Z">
                    <w:r w:rsidRPr="00533EF8" w:rsidDel="00533EF8">
                      <w:rPr>
                        <w:lang w:val="en-GB"/>
                        <w:rPrChange w:id="60197" w:author="pjanssen" w:date="2016-04-22T14:18:00Z">
                          <w:rPr/>
                        </w:rPrChange>
                      </w:rPr>
                      <w:delText>Package:</w:delText>
                    </w:r>
                  </w:del>
                </w:p>
              </w:tc>
              <w:tc>
                <w:tcPr>
                  <w:tcW w:w="0" w:type="auto"/>
                  <w:hideMark/>
                </w:tcPr>
                <w:p w:rsidR="00E87BCB" w:rsidRPr="007175B7" w:rsidDel="00533EF8" w:rsidRDefault="00E87BCB" w:rsidP="00A655BD">
                  <w:pPr>
                    <w:rPr>
                      <w:del w:id="60198" w:author="pjanssen" w:date="2016-04-22T14:17:00Z"/>
                      <w:lang w:val="en-GB"/>
                    </w:rPr>
                  </w:pPr>
                  <w:del w:id="60199" w:author="pjanssen" w:date="2016-04-22T14:17:00Z">
                    <w:r w:rsidRPr="007175B7" w:rsidDel="00533EF8">
                      <w:rPr>
                        <w:lang w:val="en-GB"/>
                      </w:rPr>
                      <w:delText>Common Utility Network Elements [Candidate type that might be extended in Annex II/III INSPIRE data specification]</w:delText>
                    </w:r>
                  </w:del>
                </w:p>
              </w:tc>
            </w:tr>
            <w:tr w:rsidR="00E87BCB" w:rsidRPr="00533EF8" w:rsidDel="00533EF8" w:rsidTr="00A655BD">
              <w:trPr>
                <w:tblHeader/>
                <w:tblCellSpacing w:w="0" w:type="dxa"/>
                <w:del w:id="60200" w:author="pjanssen" w:date="2016-04-22T14:17:00Z"/>
              </w:trPr>
              <w:tc>
                <w:tcPr>
                  <w:tcW w:w="360" w:type="dxa"/>
                  <w:hideMark/>
                </w:tcPr>
                <w:p w:rsidR="00E87BCB" w:rsidRPr="007175B7" w:rsidDel="00533EF8" w:rsidRDefault="00E87BCB" w:rsidP="00A655BD">
                  <w:pPr>
                    <w:rPr>
                      <w:del w:id="60201" w:author="pjanssen" w:date="2016-04-22T14:17:00Z"/>
                      <w:lang w:val="en-GB"/>
                    </w:rPr>
                  </w:pPr>
                  <w:del w:id="6020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203" w:author="pjanssen" w:date="2016-04-22T14:17:00Z"/>
                      <w:lang w:val="en-GB"/>
                      <w:rPrChange w:id="60204" w:author="pjanssen" w:date="2016-04-22T14:18:00Z">
                        <w:rPr>
                          <w:del w:id="60205" w:author="pjanssen" w:date="2016-04-22T14:17:00Z"/>
                        </w:rPr>
                      </w:rPrChange>
                    </w:rPr>
                  </w:pPr>
                  <w:del w:id="60206" w:author="pjanssen" w:date="2016-04-22T14:17:00Z">
                    <w:r w:rsidRPr="00533EF8" w:rsidDel="00533EF8">
                      <w:rPr>
                        <w:lang w:val="en-GB"/>
                        <w:rPrChange w:id="60207" w:author="pjanssen" w:date="2016-04-22T14:18:00Z">
                          <w:rPr/>
                        </w:rPrChange>
                      </w:rPr>
                      <w:delText>Naam:</w:delText>
                    </w:r>
                  </w:del>
                </w:p>
              </w:tc>
              <w:tc>
                <w:tcPr>
                  <w:tcW w:w="0" w:type="auto"/>
                  <w:hideMark/>
                </w:tcPr>
                <w:p w:rsidR="00E87BCB" w:rsidRPr="00533EF8" w:rsidDel="00533EF8" w:rsidRDefault="00E87BCB" w:rsidP="00A655BD">
                  <w:pPr>
                    <w:rPr>
                      <w:del w:id="60208" w:author="pjanssen" w:date="2016-04-22T14:17:00Z"/>
                      <w:lang w:val="en-GB"/>
                      <w:rPrChange w:id="60209" w:author="pjanssen" w:date="2016-04-22T14:18:00Z">
                        <w:rPr>
                          <w:del w:id="60210" w:author="pjanssen" w:date="2016-04-22T14:17:00Z"/>
                        </w:rPr>
                      </w:rPrChange>
                    </w:rPr>
                  </w:pPr>
                  <w:del w:id="60211" w:author="pjanssen" w:date="2016-04-22T14:17:00Z">
                    <w:r w:rsidRPr="00533EF8" w:rsidDel="00533EF8">
                      <w:rPr>
                        <w:lang w:val="en-GB"/>
                        <w:rPrChange w:id="60212" w:author="pjanssen" w:date="2016-04-22T14:18:00Z">
                          <w:rPr/>
                        </w:rPrChange>
                      </w:rPr>
                      <w:delText xml:space="preserve">duct </w:delText>
                    </w:r>
                  </w:del>
                </w:p>
              </w:tc>
            </w:tr>
            <w:tr w:rsidR="00E87BCB" w:rsidRPr="00533EF8" w:rsidDel="00533EF8" w:rsidTr="00A655BD">
              <w:trPr>
                <w:tblHeader/>
                <w:tblCellSpacing w:w="0" w:type="dxa"/>
                <w:del w:id="60213" w:author="pjanssen" w:date="2016-04-22T14:17:00Z"/>
              </w:trPr>
              <w:tc>
                <w:tcPr>
                  <w:tcW w:w="360" w:type="dxa"/>
                  <w:hideMark/>
                </w:tcPr>
                <w:p w:rsidR="00E87BCB" w:rsidRPr="00533EF8" w:rsidDel="00533EF8" w:rsidRDefault="00E87BCB" w:rsidP="00A655BD">
                  <w:pPr>
                    <w:rPr>
                      <w:del w:id="60214" w:author="pjanssen" w:date="2016-04-22T14:17:00Z"/>
                      <w:lang w:val="en-GB"/>
                      <w:rPrChange w:id="60215" w:author="pjanssen" w:date="2016-04-22T14:18:00Z">
                        <w:rPr>
                          <w:del w:id="60216" w:author="pjanssen" w:date="2016-04-22T14:17:00Z"/>
                        </w:rPr>
                      </w:rPrChange>
                    </w:rPr>
                  </w:pPr>
                  <w:del w:id="60217" w:author="pjanssen" w:date="2016-04-22T14:17:00Z">
                    <w:r w:rsidRPr="00533EF8" w:rsidDel="00533EF8">
                      <w:rPr>
                        <w:lang w:val="en-GB"/>
                        <w:rPrChange w:id="60218" w:author="pjanssen" w:date="2016-04-22T14:18:00Z">
                          <w:rPr/>
                        </w:rPrChange>
                      </w:rPr>
                      <w:delText> </w:delText>
                    </w:r>
                  </w:del>
                </w:p>
              </w:tc>
              <w:tc>
                <w:tcPr>
                  <w:tcW w:w="1500" w:type="dxa"/>
                  <w:hideMark/>
                </w:tcPr>
                <w:p w:rsidR="00E87BCB" w:rsidRPr="00533EF8" w:rsidDel="00533EF8" w:rsidRDefault="00E87BCB" w:rsidP="00A655BD">
                  <w:pPr>
                    <w:rPr>
                      <w:del w:id="60219" w:author="pjanssen" w:date="2016-04-22T14:17:00Z"/>
                      <w:lang w:val="en-GB"/>
                      <w:rPrChange w:id="60220" w:author="pjanssen" w:date="2016-04-22T14:18:00Z">
                        <w:rPr>
                          <w:del w:id="60221" w:author="pjanssen" w:date="2016-04-22T14:17:00Z"/>
                        </w:rPr>
                      </w:rPrChange>
                    </w:rPr>
                  </w:pPr>
                  <w:del w:id="60222" w:author="pjanssen" w:date="2016-04-22T14:17:00Z">
                    <w:r w:rsidRPr="00533EF8" w:rsidDel="00533EF8">
                      <w:rPr>
                        <w:lang w:val="en-GB"/>
                        <w:rPrChange w:id="60223" w:author="pjanssen" w:date="2016-04-22T14:18:00Z">
                          <w:rPr/>
                        </w:rPrChange>
                      </w:rPr>
                      <w:delText>Definitie:</w:delText>
                    </w:r>
                  </w:del>
                </w:p>
              </w:tc>
              <w:tc>
                <w:tcPr>
                  <w:tcW w:w="0" w:type="auto"/>
                  <w:hideMark/>
                </w:tcPr>
                <w:p w:rsidR="00E87BCB" w:rsidRPr="007175B7" w:rsidDel="00533EF8" w:rsidRDefault="00E87BCB" w:rsidP="00A655BD">
                  <w:pPr>
                    <w:rPr>
                      <w:del w:id="60224" w:author="pjanssen" w:date="2016-04-22T14:17:00Z"/>
                      <w:lang w:val="en-GB"/>
                    </w:rPr>
                  </w:pPr>
                  <w:del w:id="60225" w:author="pjanssen" w:date="2016-04-22T14:17:00Z">
                    <w:r w:rsidRPr="007175B7" w:rsidDel="00533EF8">
                      <w:rPr>
                        <w:lang w:val="en-GB"/>
                      </w:rPr>
                      <w:delText xml:space="preserve">A utility link or link sequence used to protect and guide cable and pipes via an encasing construction. </w:delText>
                    </w:r>
                  </w:del>
                </w:p>
              </w:tc>
            </w:tr>
            <w:tr w:rsidR="00E87BCB" w:rsidRPr="00533EF8" w:rsidDel="00533EF8" w:rsidTr="00A655BD">
              <w:trPr>
                <w:tblHeader/>
                <w:tblCellSpacing w:w="0" w:type="dxa"/>
                <w:del w:id="60226" w:author="pjanssen" w:date="2016-04-22T14:17:00Z"/>
              </w:trPr>
              <w:tc>
                <w:tcPr>
                  <w:tcW w:w="360" w:type="dxa"/>
                  <w:hideMark/>
                </w:tcPr>
                <w:p w:rsidR="00E87BCB" w:rsidRPr="007175B7" w:rsidDel="00533EF8" w:rsidRDefault="00E87BCB" w:rsidP="00A655BD">
                  <w:pPr>
                    <w:rPr>
                      <w:del w:id="60227" w:author="pjanssen" w:date="2016-04-22T14:17:00Z"/>
                      <w:lang w:val="en-GB"/>
                    </w:rPr>
                  </w:pPr>
                  <w:del w:id="6022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229" w:author="pjanssen" w:date="2016-04-22T14:17:00Z"/>
                      <w:lang w:val="en-GB"/>
                      <w:rPrChange w:id="60230" w:author="pjanssen" w:date="2016-04-22T14:18:00Z">
                        <w:rPr>
                          <w:del w:id="60231" w:author="pjanssen" w:date="2016-04-22T14:17:00Z"/>
                        </w:rPr>
                      </w:rPrChange>
                    </w:rPr>
                  </w:pPr>
                  <w:del w:id="60232" w:author="pjanssen" w:date="2016-04-22T14:17:00Z">
                    <w:r w:rsidRPr="00533EF8" w:rsidDel="00533EF8">
                      <w:rPr>
                        <w:lang w:val="en-GB"/>
                        <w:rPrChange w:id="60233" w:author="pjanssen" w:date="2016-04-22T14:18:00Z">
                          <w:rPr/>
                        </w:rPrChange>
                      </w:rPr>
                      <w:delText>Subtype van:</w:delText>
                    </w:r>
                  </w:del>
                </w:p>
              </w:tc>
              <w:tc>
                <w:tcPr>
                  <w:tcW w:w="0" w:type="auto"/>
                  <w:hideMark/>
                </w:tcPr>
                <w:p w:rsidR="00E87BCB" w:rsidRPr="00533EF8" w:rsidDel="00533EF8" w:rsidRDefault="00E87BCB" w:rsidP="00A655BD">
                  <w:pPr>
                    <w:rPr>
                      <w:del w:id="60234" w:author="pjanssen" w:date="2016-04-22T14:17:00Z"/>
                      <w:lang w:val="en-GB"/>
                      <w:rPrChange w:id="60235" w:author="pjanssen" w:date="2016-04-22T14:18:00Z">
                        <w:rPr>
                          <w:del w:id="60236" w:author="pjanssen" w:date="2016-04-22T14:17:00Z"/>
                        </w:rPr>
                      </w:rPrChange>
                    </w:rPr>
                  </w:pPr>
                  <w:del w:id="60237" w:author="pjanssen" w:date="2016-04-22T14:17:00Z">
                    <w:r w:rsidRPr="00533EF8" w:rsidDel="00533EF8">
                      <w:rPr>
                        <w:lang w:val="en-GB"/>
                        <w:rPrChange w:id="60238" w:author="pjanssen" w:date="2016-04-22T14:18:00Z">
                          <w:rPr/>
                        </w:rPrChange>
                      </w:rPr>
                      <w:delText>UtilityLinkSet</w:delText>
                    </w:r>
                  </w:del>
                </w:p>
              </w:tc>
            </w:tr>
            <w:tr w:rsidR="00E87BCB" w:rsidRPr="00533EF8" w:rsidDel="00533EF8" w:rsidTr="00A655BD">
              <w:trPr>
                <w:tblHeader/>
                <w:tblCellSpacing w:w="0" w:type="dxa"/>
                <w:del w:id="60239" w:author="pjanssen" w:date="2016-04-22T14:17:00Z"/>
              </w:trPr>
              <w:tc>
                <w:tcPr>
                  <w:tcW w:w="360" w:type="dxa"/>
                  <w:hideMark/>
                </w:tcPr>
                <w:p w:rsidR="00E87BCB" w:rsidRPr="00533EF8" w:rsidDel="00533EF8" w:rsidRDefault="00E87BCB" w:rsidP="00A655BD">
                  <w:pPr>
                    <w:rPr>
                      <w:del w:id="60240" w:author="pjanssen" w:date="2016-04-22T14:17:00Z"/>
                      <w:lang w:val="en-GB"/>
                      <w:rPrChange w:id="60241" w:author="pjanssen" w:date="2016-04-22T14:18:00Z">
                        <w:rPr>
                          <w:del w:id="60242" w:author="pjanssen" w:date="2016-04-22T14:17:00Z"/>
                        </w:rPr>
                      </w:rPrChange>
                    </w:rPr>
                  </w:pPr>
                  <w:del w:id="60243" w:author="pjanssen" w:date="2016-04-22T14:17:00Z">
                    <w:r w:rsidRPr="00533EF8" w:rsidDel="00533EF8">
                      <w:rPr>
                        <w:lang w:val="en-GB"/>
                        <w:rPrChange w:id="60244" w:author="pjanssen" w:date="2016-04-22T14:18:00Z">
                          <w:rPr/>
                        </w:rPrChange>
                      </w:rPr>
                      <w:delText> </w:delText>
                    </w:r>
                  </w:del>
                </w:p>
              </w:tc>
              <w:tc>
                <w:tcPr>
                  <w:tcW w:w="1500" w:type="dxa"/>
                  <w:hideMark/>
                </w:tcPr>
                <w:p w:rsidR="00E87BCB" w:rsidRPr="00533EF8" w:rsidDel="00533EF8" w:rsidRDefault="00E87BCB" w:rsidP="00A655BD">
                  <w:pPr>
                    <w:rPr>
                      <w:del w:id="60245" w:author="pjanssen" w:date="2016-04-22T14:17:00Z"/>
                      <w:lang w:val="en-GB"/>
                      <w:rPrChange w:id="60246" w:author="pjanssen" w:date="2016-04-22T14:18:00Z">
                        <w:rPr>
                          <w:del w:id="60247" w:author="pjanssen" w:date="2016-04-22T14:17:00Z"/>
                        </w:rPr>
                      </w:rPrChange>
                    </w:rPr>
                  </w:pPr>
                  <w:del w:id="60248" w:author="pjanssen" w:date="2016-04-22T14:17:00Z">
                    <w:r w:rsidRPr="00533EF8" w:rsidDel="00533EF8">
                      <w:rPr>
                        <w:lang w:val="en-GB"/>
                        <w:rPrChange w:id="60249" w:author="pjanssen" w:date="2016-04-22T14:18:00Z">
                          <w:rPr/>
                        </w:rPrChange>
                      </w:rPr>
                      <w:delText>Omschrijving:</w:delText>
                    </w:r>
                  </w:del>
                </w:p>
              </w:tc>
              <w:tc>
                <w:tcPr>
                  <w:tcW w:w="0" w:type="auto"/>
                  <w:hideMark/>
                </w:tcPr>
                <w:p w:rsidR="00E87BCB" w:rsidRPr="007175B7" w:rsidDel="00533EF8" w:rsidRDefault="00E87BCB" w:rsidP="00A655BD">
                  <w:pPr>
                    <w:rPr>
                      <w:del w:id="60250" w:author="pjanssen" w:date="2016-04-22T14:17:00Z"/>
                      <w:lang w:val="en-GB"/>
                    </w:rPr>
                  </w:pPr>
                  <w:del w:id="60251" w:author="pjanssen" w:date="2016-04-22T14:17:00Z">
                    <w:r w:rsidRPr="007175B7" w:rsidDel="00533EF8">
                      <w:rPr>
                        <w:lang w:val="en-GB"/>
                      </w:rPr>
                      <w:delTex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delText>
                    </w:r>
                  </w:del>
                </w:p>
              </w:tc>
            </w:tr>
            <w:tr w:rsidR="00E87BCB" w:rsidRPr="00533EF8" w:rsidDel="00533EF8" w:rsidTr="00A655BD">
              <w:trPr>
                <w:tblHeader/>
                <w:tblCellSpacing w:w="0" w:type="dxa"/>
                <w:del w:id="60252" w:author="pjanssen" w:date="2016-04-22T14:17:00Z"/>
              </w:trPr>
              <w:tc>
                <w:tcPr>
                  <w:tcW w:w="360" w:type="dxa"/>
                  <w:hideMark/>
                </w:tcPr>
                <w:p w:rsidR="00E87BCB" w:rsidRPr="007175B7" w:rsidDel="00533EF8" w:rsidRDefault="00E87BCB" w:rsidP="00A655BD">
                  <w:pPr>
                    <w:rPr>
                      <w:del w:id="60253" w:author="pjanssen" w:date="2016-04-22T14:17:00Z"/>
                      <w:lang w:val="en-GB"/>
                    </w:rPr>
                  </w:pPr>
                  <w:del w:id="6025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255" w:author="pjanssen" w:date="2016-04-22T14:17:00Z"/>
                      <w:lang w:val="en-GB"/>
                      <w:rPrChange w:id="60256" w:author="pjanssen" w:date="2016-04-22T14:18:00Z">
                        <w:rPr>
                          <w:del w:id="60257" w:author="pjanssen" w:date="2016-04-22T14:17:00Z"/>
                        </w:rPr>
                      </w:rPrChange>
                    </w:rPr>
                  </w:pPr>
                  <w:del w:id="60258" w:author="pjanssen" w:date="2016-04-22T14:17:00Z">
                    <w:r w:rsidRPr="00533EF8" w:rsidDel="00533EF8">
                      <w:rPr>
                        <w:lang w:val="en-GB"/>
                        <w:rPrChange w:id="60259" w:author="pjanssen" w:date="2016-04-22T14:18:00Z">
                          <w:rPr/>
                        </w:rPrChange>
                      </w:rPr>
                      <w:delText>Stereotypes:</w:delText>
                    </w:r>
                  </w:del>
                </w:p>
              </w:tc>
              <w:tc>
                <w:tcPr>
                  <w:tcW w:w="0" w:type="auto"/>
                  <w:hideMark/>
                </w:tcPr>
                <w:p w:rsidR="00E87BCB" w:rsidRPr="00533EF8" w:rsidDel="00533EF8" w:rsidRDefault="00E87BCB" w:rsidP="00A655BD">
                  <w:pPr>
                    <w:rPr>
                      <w:del w:id="60260" w:author="pjanssen" w:date="2016-04-22T14:17:00Z"/>
                      <w:lang w:val="en-GB"/>
                      <w:rPrChange w:id="60261" w:author="pjanssen" w:date="2016-04-22T14:18:00Z">
                        <w:rPr>
                          <w:del w:id="60262" w:author="pjanssen" w:date="2016-04-22T14:17:00Z"/>
                        </w:rPr>
                      </w:rPrChange>
                    </w:rPr>
                  </w:pPr>
                  <w:del w:id="60263" w:author="pjanssen" w:date="2016-04-22T14:17:00Z">
                    <w:r w:rsidRPr="00533EF8" w:rsidDel="00533EF8">
                      <w:rPr>
                        <w:lang w:val="en-GB"/>
                        <w:rPrChange w:id="60264" w:author="pjanssen" w:date="2016-04-22T14:18:00Z">
                          <w:rPr/>
                        </w:rPrChange>
                      </w:rPr>
                      <w:delText>«featureType»</w:delText>
                    </w:r>
                  </w:del>
                </w:p>
              </w:tc>
            </w:tr>
          </w:tbl>
          <w:p w:rsidR="00E87BCB" w:rsidRPr="00533EF8" w:rsidDel="00533EF8" w:rsidRDefault="00E87BCB" w:rsidP="00A655BD">
            <w:pPr>
              <w:rPr>
                <w:del w:id="60265" w:author="pjanssen" w:date="2016-04-22T14:17:00Z"/>
                <w:lang w:val="en-GB"/>
                <w:rPrChange w:id="60266" w:author="pjanssen" w:date="2016-04-22T14:18:00Z">
                  <w:rPr>
                    <w:del w:id="60267" w:author="pjanssen" w:date="2016-04-22T14:17:00Z"/>
                  </w:rPr>
                </w:rPrChange>
              </w:rPr>
            </w:pPr>
          </w:p>
        </w:tc>
      </w:tr>
      <w:tr w:rsidR="00E87BCB" w:rsidRPr="00533EF8" w:rsidDel="00533EF8" w:rsidTr="00A655BD">
        <w:trPr>
          <w:tblCellSpacing w:w="0" w:type="dxa"/>
          <w:del w:id="602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0269" w:author="pjanssen" w:date="2016-04-22T14:17:00Z"/>
                <w:lang w:val="en-GB"/>
                <w:rPrChange w:id="60270" w:author="pjanssen" w:date="2016-04-22T14:18:00Z">
                  <w:rPr>
                    <w:del w:id="60271" w:author="pjanssen" w:date="2016-04-22T14:17:00Z"/>
                  </w:rPr>
                </w:rPrChange>
              </w:rPr>
            </w:pPr>
            <w:del w:id="60272" w:author="pjanssen" w:date="2016-04-22T14:17:00Z">
              <w:r w:rsidRPr="00533EF8" w:rsidDel="00533EF8">
                <w:rPr>
                  <w:b/>
                  <w:bCs/>
                  <w:lang w:val="en-GB"/>
                  <w:rPrChange w:id="60273" w:author="pjanssen" w:date="2016-04-22T14:18:00Z">
                    <w:rPr>
                      <w:b/>
                      <w:bCs/>
                    </w:rPr>
                  </w:rPrChange>
                </w:rPr>
                <w:delText>Attribuut: ductWidth</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0274" w:author="pjanssen" w:date="2016-04-22T14:17:00Z"/>
              </w:trPr>
              <w:tc>
                <w:tcPr>
                  <w:tcW w:w="360" w:type="dxa"/>
                  <w:hideMark/>
                </w:tcPr>
                <w:p w:rsidR="00E87BCB" w:rsidRPr="00533EF8" w:rsidDel="00533EF8" w:rsidRDefault="00E87BCB" w:rsidP="00A655BD">
                  <w:pPr>
                    <w:rPr>
                      <w:del w:id="60275" w:author="pjanssen" w:date="2016-04-22T14:17:00Z"/>
                      <w:lang w:val="en-GB"/>
                      <w:rPrChange w:id="60276" w:author="pjanssen" w:date="2016-04-22T14:18:00Z">
                        <w:rPr>
                          <w:del w:id="60277" w:author="pjanssen" w:date="2016-04-22T14:17:00Z"/>
                        </w:rPr>
                      </w:rPrChange>
                    </w:rPr>
                  </w:pPr>
                  <w:del w:id="60278" w:author="pjanssen" w:date="2016-04-22T14:17:00Z">
                    <w:r w:rsidRPr="00533EF8" w:rsidDel="00533EF8">
                      <w:rPr>
                        <w:lang w:val="en-GB"/>
                        <w:rPrChange w:id="60279" w:author="pjanssen" w:date="2016-04-22T14:18:00Z">
                          <w:rPr/>
                        </w:rPrChange>
                      </w:rPr>
                      <w:delText> </w:delText>
                    </w:r>
                  </w:del>
                </w:p>
              </w:tc>
              <w:tc>
                <w:tcPr>
                  <w:tcW w:w="1500" w:type="dxa"/>
                  <w:hideMark/>
                </w:tcPr>
                <w:p w:rsidR="00E87BCB" w:rsidRPr="00533EF8" w:rsidDel="00533EF8" w:rsidRDefault="00E87BCB" w:rsidP="00A655BD">
                  <w:pPr>
                    <w:rPr>
                      <w:del w:id="60280" w:author="pjanssen" w:date="2016-04-22T14:17:00Z"/>
                      <w:lang w:val="en-GB"/>
                      <w:rPrChange w:id="60281" w:author="pjanssen" w:date="2016-04-22T14:18:00Z">
                        <w:rPr>
                          <w:del w:id="60282" w:author="pjanssen" w:date="2016-04-22T14:17:00Z"/>
                        </w:rPr>
                      </w:rPrChange>
                    </w:rPr>
                  </w:pPr>
                  <w:del w:id="60283" w:author="pjanssen" w:date="2016-04-22T14:17:00Z">
                    <w:r w:rsidRPr="00533EF8" w:rsidDel="00533EF8">
                      <w:rPr>
                        <w:lang w:val="en-GB"/>
                        <w:rPrChange w:id="60284" w:author="pjanssen" w:date="2016-04-22T14:18:00Z">
                          <w:rPr/>
                        </w:rPrChange>
                      </w:rPr>
                      <w:delText>Naam:</w:delText>
                    </w:r>
                  </w:del>
                </w:p>
              </w:tc>
              <w:tc>
                <w:tcPr>
                  <w:tcW w:w="0" w:type="auto"/>
                  <w:hideMark/>
                </w:tcPr>
                <w:p w:rsidR="00E87BCB" w:rsidRPr="00533EF8" w:rsidDel="00533EF8" w:rsidRDefault="00E87BCB" w:rsidP="00A655BD">
                  <w:pPr>
                    <w:rPr>
                      <w:del w:id="60285" w:author="pjanssen" w:date="2016-04-22T14:17:00Z"/>
                      <w:lang w:val="en-GB"/>
                      <w:rPrChange w:id="60286" w:author="pjanssen" w:date="2016-04-22T14:18:00Z">
                        <w:rPr>
                          <w:del w:id="60287" w:author="pjanssen" w:date="2016-04-22T14:17:00Z"/>
                        </w:rPr>
                      </w:rPrChange>
                    </w:rPr>
                  </w:pPr>
                  <w:del w:id="60288" w:author="pjanssen" w:date="2016-04-22T14:17:00Z">
                    <w:r w:rsidRPr="00533EF8" w:rsidDel="00533EF8">
                      <w:rPr>
                        <w:lang w:val="en-GB"/>
                        <w:rPrChange w:id="60289" w:author="pjanssen" w:date="2016-04-22T14:18:00Z">
                          <w:rPr/>
                        </w:rPrChange>
                      </w:rPr>
                      <w:delText xml:space="preserve">duct width </w:delText>
                    </w:r>
                  </w:del>
                </w:p>
              </w:tc>
            </w:tr>
            <w:tr w:rsidR="00E87BCB" w:rsidRPr="00533EF8" w:rsidDel="00533EF8" w:rsidTr="00A655BD">
              <w:trPr>
                <w:tblHeader/>
                <w:tblCellSpacing w:w="0" w:type="dxa"/>
                <w:del w:id="60290" w:author="pjanssen" w:date="2016-04-22T14:17:00Z"/>
              </w:trPr>
              <w:tc>
                <w:tcPr>
                  <w:tcW w:w="360" w:type="dxa"/>
                  <w:hideMark/>
                </w:tcPr>
                <w:p w:rsidR="00E87BCB" w:rsidRPr="00533EF8" w:rsidDel="00533EF8" w:rsidRDefault="00E87BCB" w:rsidP="00A655BD">
                  <w:pPr>
                    <w:rPr>
                      <w:del w:id="60291" w:author="pjanssen" w:date="2016-04-22T14:17:00Z"/>
                      <w:lang w:val="en-GB"/>
                      <w:rPrChange w:id="60292" w:author="pjanssen" w:date="2016-04-22T14:18:00Z">
                        <w:rPr>
                          <w:del w:id="60293" w:author="pjanssen" w:date="2016-04-22T14:17:00Z"/>
                        </w:rPr>
                      </w:rPrChange>
                    </w:rPr>
                  </w:pPr>
                  <w:del w:id="60294" w:author="pjanssen" w:date="2016-04-22T14:17:00Z">
                    <w:r w:rsidRPr="00533EF8" w:rsidDel="00533EF8">
                      <w:rPr>
                        <w:lang w:val="en-GB"/>
                        <w:rPrChange w:id="60295" w:author="pjanssen" w:date="2016-04-22T14:18:00Z">
                          <w:rPr/>
                        </w:rPrChange>
                      </w:rPr>
                      <w:delText> </w:delText>
                    </w:r>
                  </w:del>
                </w:p>
              </w:tc>
              <w:tc>
                <w:tcPr>
                  <w:tcW w:w="1500" w:type="dxa"/>
                  <w:hideMark/>
                </w:tcPr>
                <w:p w:rsidR="00E87BCB" w:rsidRPr="00533EF8" w:rsidDel="00533EF8" w:rsidRDefault="00E87BCB" w:rsidP="00A655BD">
                  <w:pPr>
                    <w:rPr>
                      <w:del w:id="60296" w:author="pjanssen" w:date="2016-04-22T14:17:00Z"/>
                      <w:lang w:val="en-GB"/>
                      <w:rPrChange w:id="60297" w:author="pjanssen" w:date="2016-04-22T14:18:00Z">
                        <w:rPr>
                          <w:del w:id="60298" w:author="pjanssen" w:date="2016-04-22T14:17:00Z"/>
                        </w:rPr>
                      </w:rPrChange>
                    </w:rPr>
                  </w:pPr>
                  <w:del w:id="60299" w:author="pjanssen" w:date="2016-04-22T14:17:00Z">
                    <w:r w:rsidRPr="00533EF8" w:rsidDel="00533EF8">
                      <w:rPr>
                        <w:lang w:val="en-GB"/>
                        <w:rPrChange w:id="60300" w:author="pjanssen" w:date="2016-04-22T14:18:00Z">
                          <w:rPr/>
                        </w:rPrChange>
                      </w:rPr>
                      <w:delText>Type:</w:delText>
                    </w:r>
                  </w:del>
                </w:p>
              </w:tc>
              <w:tc>
                <w:tcPr>
                  <w:tcW w:w="0" w:type="auto"/>
                  <w:hideMark/>
                </w:tcPr>
                <w:p w:rsidR="00E87BCB" w:rsidRPr="00533EF8" w:rsidDel="00533EF8" w:rsidRDefault="00E87BCB" w:rsidP="00A655BD">
                  <w:pPr>
                    <w:rPr>
                      <w:del w:id="60301" w:author="pjanssen" w:date="2016-04-22T14:17:00Z"/>
                      <w:lang w:val="en-GB"/>
                      <w:rPrChange w:id="60302" w:author="pjanssen" w:date="2016-04-22T14:18:00Z">
                        <w:rPr>
                          <w:del w:id="60303" w:author="pjanssen" w:date="2016-04-22T14:17:00Z"/>
                        </w:rPr>
                      </w:rPrChange>
                    </w:rPr>
                  </w:pPr>
                  <w:del w:id="60304" w:author="pjanssen" w:date="2016-04-22T14:17:00Z">
                    <w:r w:rsidRPr="00533EF8" w:rsidDel="00533EF8">
                      <w:rPr>
                        <w:lang w:val="en-GB"/>
                        <w:rPrChange w:id="60305" w:author="pjanssen" w:date="2016-04-22T14:18:00Z">
                          <w:rPr/>
                        </w:rPrChange>
                      </w:rPr>
                      <w:delText>Length</w:delText>
                    </w:r>
                  </w:del>
                </w:p>
              </w:tc>
            </w:tr>
            <w:tr w:rsidR="00E87BCB" w:rsidRPr="00533EF8" w:rsidDel="00533EF8" w:rsidTr="00A655BD">
              <w:trPr>
                <w:tblHeader/>
                <w:tblCellSpacing w:w="0" w:type="dxa"/>
                <w:del w:id="60306" w:author="pjanssen" w:date="2016-04-22T14:17:00Z"/>
              </w:trPr>
              <w:tc>
                <w:tcPr>
                  <w:tcW w:w="360" w:type="dxa"/>
                  <w:hideMark/>
                </w:tcPr>
                <w:p w:rsidR="00E87BCB" w:rsidRPr="00533EF8" w:rsidDel="00533EF8" w:rsidRDefault="00E87BCB" w:rsidP="00A655BD">
                  <w:pPr>
                    <w:rPr>
                      <w:del w:id="60307" w:author="pjanssen" w:date="2016-04-22T14:17:00Z"/>
                      <w:lang w:val="en-GB"/>
                      <w:rPrChange w:id="60308" w:author="pjanssen" w:date="2016-04-22T14:18:00Z">
                        <w:rPr>
                          <w:del w:id="60309" w:author="pjanssen" w:date="2016-04-22T14:17:00Z"/>
                        </w:rPr>
                      </w:rPrChange>
                    </w:rPr>
                  </w:pPr>
                  <w:del w:id="60310" w:author="pjanssen" w:date="2016-04-22T14:17:00Z">
                    <w:r w:rsidRPr="00533EF8" w:rsidDel="00533EF8">
                      <w:rPr>
                        <w:lang w:val="en-GB"/>
                        <w:rPrChange w:id="60311" w:author="pjanssen" w:date="2016-04-22T14:18:00Z">
                          <w:rPr/>
                        </w:rPrChange>
                      </w:rPr>
                      <w:delText> </w:delText>
                    </w:r>
                  </w:del>
                </w:p>
              </w:tc>
              <w:tc>
                <w:tcPr>
                  <w:tcW w:w="1500" w:type="dxa"/>
                  <w:hideMark/>
                </w:tcPr>
                <w:p w:rsidR="00E87BCB" w:rsidRPr="00533EF8" w:rsidDel="00533EF8" w:rsidRDefault="00E87BCB" w:rsidP="00A655BD">
                  <w:pPr>
                    <w:rPr>
                      <w:del w:id="60312" w:author="pjanssen" w:date="2016-04-22T14:17:00Z"/>
                      <w:lang w:val="en-GB"/>
                      <w:rPrChange w:id="60313" w:author="pjanssen" w:date="2016-04-22T14:18:00Z">
                        <w:rPr>
                          <w:del w:id="60314" w:author="pjanssen" w:date="2016-04-22T14:17:00Z"/>
                        </w:rPr>
                      </w:rPrChange>
                    </w:rPr>
                  </w:pPr>
                  <w:del w:id="60315" w:author="pjanssen" w:date="2016-04-22T14:17:00Z">
                    <w:r w:rsidRPr="00533EF8" w:rsidDel="00533EF8">
                      <w:rPr>
                        <w:lang w:val="en-GB"/>
                        <w:rPrChange w:id="60316" w:author="pjanssen" w:date="2016-04-22T14:18:00Z">
                          <w:rPr/>
                        </w:rPrChange>
                      </w:rPr>
                      <w:delText>Definitie:</w:delText>
                    </w:r>
                  </w:del>
                </w:p>
              </w:tc>
              <w:tc>
                <w:tcPr>
                  <w:tcW w:w="0" w:type="auto"/>
                  <w:hideMark/>
                </w:tcPr>
                <w:p w:rsidR="00E87BCB" w:rsidRPr="007175B7" w:rsidDel="00533EF8" w:rsidRDefault="00E87BCB" w:rsidP="00A655BD">
                  <w:pPr>
                    <w:rPr>
                      <w:del w:id="60317" w:author="pjanssen" w:date="2016-04-22T14:17:00Z"/>
                      <w:lang w:val="en-GB"/>
                    </w:rPr>
                  </w:pPr>
                  <w:del w:id="60318" w:author="pjanssen" w:date="2016-04-22T14:17:00Z">
                    <w:r w:rsidRPr="007175B7" w:rsidDel="00533EF8">
                      <w:rPr>
                        <w:lang w:val="en-GB"/>
                      </w:rPr>
                      <w:delText xml:space="preserve">The width of the duct. </w:delText>
                    </w:r>
                  </w:del>
                </w:p>
              </w:tc>
            </w:tr>
            <w:tr w:rsidR="00E87BCB" w:rsidRPr="00533EF8" w:rsidDel="00533EF8" w:rsidTr="00A655BD">
              <w:trPr>
                <w:tblHeader/>
                <w:tblCellSpacing w:w="0" w:type="dxa"/>
                <w:del w:id="60319" w:author="pjanssen" w:date="2016-04-22T14:17:00Z"/>
              </w:trPr>
              <w:tc>
                <w:tcPr>
                  <w:tcW w:w="360" w:type="dxa"/>
                  <w:hideMark/>
                </w:tcPr>
                <w:p w:rsidR="00E87BCB" w:rsidRPr="007175B7" w:rsidDel="00533EF8" w:rsidRDefault="00E87BCB" w:rsidP="00A655BD">
                  <w:pPr>
                    <w:rPr>
                      <w:del w:id="60320" w:author="pjanssen" w:date="2016-04-22T14:17:00Z"/>
                      <w:lang w:val="en-GB"/>
                    </w:rPr>
                  </w:pPr>
                  <w:del w:id="6032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322" w:author="pjanssen" w:date="2016-04-22T14:17:00Z"/>
                      <w:lang w:val="en-GB"/>
                      <w:rPrChange w:id="60323" w:author="pjanssen" w:date="2016-04-22T14:18:00Z">
                        <w:rPr>
                          <w:del w:id="60324" w:author="pjanssen" w:date="2016-04-22T14:17:00Z"/>
                        </w:rPr>
                      </w:rPrChange>
                    </w:rPr>
                  </w:pPr>
                  <w:del w:id="60325" w:author="pjanssen" w:date="2016-04-22T14:17:00Z">
                    <w:r w:rsidRPr="00533EF8" w:rsidDel="00533EF8">
                      <w:rPr>
                        <w:lang w:val="en-GB"/>
                        <w:rPrChange w:id="60326" w:author="pjanssen" w:date="2016-04-22T14:18:00Z">
                          <w:rPr/>
                        </w:rPrChange>
                      </w:rPr>
                      <w:delText>Omschrijving:</w:delText>
                    </w:r>
                  </w:del>
                </w:p>
              </w:tc>
              <w:tc>
                <w:tcPr>
                  <w:tcW w:w="0" w:type="auto"/>
                  <w:hideMark/>
                </w:tcPr>
                <w:p w:rsidR="00E87BCB" w:rsidRPr="007175B7" w:rsidDel="00533EF8" w:rsidRDefault="00E87BCB" w:rsidP="00A655BD">
                  <w:pPr>
                    <w:rPr>
                      <w:del w:id="60327" w:author="pjanssen" w:date="2016-04-22T14:17:00Z"/>
                      <w:lang w:val="en-GB"/>
                    </w:rPr>
                  </w:pPr>
                  <w:del w:id="60328" w:author="pjanssen" w:date="2016-04-22T14:17:00Z">
                    <w:r w:rsidRPr="007175B7" w:rsidDel="00533EF8">
                      <w:rPr>
                        <w:lang w:val="en-GB"/>
                      </w:rPr>
                      <w:delText>The measurement of the object - in this case, the duct - from side to side.</w:delText>
                    </w:r>
                  </w:del>
                </w:p>
              </w:tc>
            </w:tr>
            <w:tr w:rsidR="00E87BCB" w:rsidRPr="00533EF8" w:rsidDel="00533EF8" w:rsidTr="00A655BD">
              <w:trPr>
                <w:tblHeader/>
                <w:tblCellSpacing w:w="0" w:type="dxa"/>
                <w:del w:id="60329" w:author="pjanssen" w:date="2016-04-22T14:17:00Z"/>
              </w:trPr>
              <w:tc>
                <w:tcPr>
                  <w:tcW w:w="360" w:type="dxa"/>
                  <w:hideMark/>
                </w:tcPr>
                <w:p w:rsidR="00E87BCB" w:rsidRPr="007175B7" w:rsidDel="00533EF8" w:rsidRDefault="00E87BCB" w:rsidP="00A655BD">
                  <w:pPr>
                    <w:rPr>
                      <w:del w:id="60330" w:author="pjanssen" w:date="2016-04-22T14:17:00Z"/>
                      <w:lang w:val="en-GB"/>
                    </w:rPr>
                  </w:pPr>
                  <w:del w:id="6033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332" w:author="pjanssen" w:date="2016-04-22T14:17:00Z"/>
                      <w:lang w:val="en-GB"/>
                      <w:rPrChange w:id="60333" w:author="pjanssen" w:date="2016-04-22T14:18:00Z">
                        <w:rPr>
                          <w:del w:id="60334" w:author="pjanssen" w:date="2016-04-22T14:17:00Z"/>
                        </w:rPr>
                      </w:rPrChange>
                    </w:rPr>
                  </w:pPr>
                  <w:del w:id="60335" w:author="pjanssen" w:date="2016-04-22T14:17:00Z">
                    <w:r w:rsidRPr="00533EF8" w:rsidDel="00533EF8">
                      <w:rPr>
                        <w:lang w:val="en-GB"/>
                        <w:rPrChange w:id="60336" w:author="pjanssen" w:date="2016-04-22T14:18:00Z">
                          <w:rPr/>
                        </w:rPrChange>
                      </w:rPr>
                      <w:delText>Multipliciteit:</w:delText>
                    </w:r>
                  </w:del>
                </w:p>
              </w:tc>
              <w:tc>
                <w:tcPr>
                  <w:tcW w:w="0" w:type="auto"/>
                  <w:hideMark/>
                </w:tcPr>
                <w:p w:rsidR="00E87BCB" w:rsidRPr="00533EF8" w:rsidDel="00533EF8" w:rsidRDefault="00E87BCB" w:rsidP="00A655BD">
                  <w:pPr>
                    <w:rPr>
                      <w:del w:id="60337" w:author="pjanssen" w:date="2016-04-22T14:17:00Z"/>
                      <w:lang w:val="en-GB"/>
                      <w:rPrChange w:id="60338" w:author="pjanssen" w:date="2016-04-22T14:18:00Z">
                        <w:rPr>
                          <w:del w:id="60339" w:author="pjanssen" w:date="2016-04-22T14:17:00Z"/>
                        </w:rPr>
                      </w:rPrChange>
                    </w:rPr>
                  </w:pPr>
                  <w:del w:id="60340" w:author="pjanssen" w:date="2016-04-22T14:17:00Z">
                    <w:r w:rsidRPr="00533EF8" w:rsidDel="00533EF8">
                      <w:rPr>
                        <w:lang w:val="en-GB"/>
                        <w:rPrChange w:id="60341" w:author="pjanssen" w:date="2016-04-22T14:18:00Z">
                          <w:rPr/>
                        </w:rPrChange>
                      </w:rPr>
                      <w:delText>1</w:delText>
                    </w:r>
                  </w:del>
                </w:p>
              </w:tc>
            </w:tr>
            <w:tr w:rsidR="00E87BCB" w:rsidRPr="00533EF8" w:rsidDel="00533EF8" w:rsidTr="00A655BD">
              <w:trPr>
                <w:tblHeader/>
                <w:tblCellSpacing w:w="0" w:type="dxa"/>
                <w:del w:id="60342" w:author="pjanssen" w:date="2016-04-22T14:17:00Z"/>
              </w:trPr>
              <w:tc>
                <w:tcPr>
                  <w:tcW w:w="360" w:type="dxa"/>
                  <w:hideMark/>
                </w:tcPr>
                <w:p w:rsidR="00E87BCB" w:rsidRPr="00533EF8" w:rsidDel="00533EF8" w:rsidRDefault="00E87BCB" w:rsidP="00A655BD">
                  <w:pPr>
                    <w:rPr>
                      <w:del w:id="60343" w:author="pjanssen" w:date="2016-04-22T14:17:00Z"/>
                      <w:lang w:val="en-GB"/>
                      <w:rPrChange w:id="60344" w:author="pjanssen" w:date="2016-04-22T14:18:00Z">
                        <w:rPr>
                          <w:del w:id="60345" w:author="pjanssen" w:date="2016-04-22T14:17:00Z"/>
                        </w:rPr>
                      </w:rPrChange>
                    </w:rPr>
                  </w:pPr>
                  <w:del w:id="60346" w:author="pjanssen" w:date="2016-04-22T14:17:00Z">
                    <w:r w:rsidRPr="00533EF8" w:rsidDel="00533EF8">
                      <w:rPr>
                        <w:lang w:val="en-GB"/>
                        <w:rPrChange w:id="60347" w:author="pjanssen" w:date="2016-04-22T14:18:00Z">
                          <w:rPr/>
                        </w:rPrChange>
                      </w:rPr>
                      <w:delText> </w:delText>
                    </w:r>
                  </w:del>
                </w:p>
              </w:tc>
              <w:tc>
                <w:tcPr>
                  <w:tcW w:w="1500" w:type="dxa"/>
                  <w:hideMark/>
                </w:tcPr>
                <w:p w:rsidR="00E87BCB" w:rsidRPr="00533EF8" w:rsidDel="00533EF8" w:rsidRDefault="00E87BCB" w:rsidP="00A655BD">
                  <w:pPr>
                    <w:rPr>
                      <w:del w:id="60348" w:author="pjanssen" w:date="2016-04-22T14:17:00Z"/>
                      <w:lang w:val="en-GB"/>
                      <w:rPrChange w:id="60349" w:author="pjanssen" w:date="2016-04-22T14:18:00Z">
                        <w:rPr>
                          <w:del w:id="60350" w:author="pjanssen" w:date="2016-04-22T14:17:00Z"/>
                        </w:rPr>
                      </w:rPrChange>
                    </w:rPr>
                  </w:pPr>
                  <w:del w:id="60351" w:author="pjanssen" w:date="2016-04-22T14:17:00Z">
                    <w:r w:rsidRPr="00533EF8" w:rsidDel="00533EF8">
                      <w:rPr>
                        <w:lang w:val="en-GB"/>
                        <w:rPrChange w:id="60352" w:author="pjanssen" w:date="2016-04-22T14:18:00Z">
                          <w:rPr/>
                        </w:rPrChange>
                      </w:rPr>
                      <w:delText>Stereotypes:</w:delText>
                    </w:r>
                  </w:del>
                </w:p>
              </w:tc>
              <w:tc>
                <w:tcPr>
                  <w:tcW w:w="0" w:type="auto"/>
                  <w:hideMark/>
                </w:tcPr>
                <w:p w:rsidR="00E87BCB" w:rsidRPr="00533EF8" w:rsidDel="00533EF8" w:rsidRDefault="00E87BCB" w:rsidP="00A655BD">
                  <w:pPr>
                    <w:rPr>
                      <w:del w:id="60353" w:author="pjanssen" w:date="2016-04-22T14:17:00Z"/>
                      <w:lang w:val="en-GB"/>
                      <w:rPrChange w:id="60354" w:author="pjanssen" w:date="2016-04-22T14:18:00Z">
                        <w:rPr>
                          <w:del w:id="60355" w:author="pjanssen" w:date="2016-04-22T14:17:00Z"/>
                        </w:rPr>
                      </w:rPrChange>
                    </w:rPr>
                  </w:pPr>
                  <w:del w:id="60356" w:author="pjanssen" w:date="2016-04-22T14:17:00Z">
                    <w:r w:rsidRPr="00533EF8" w:rsidDel="00533EF8">
                      <w:rPr>
                        <w:lang w:val="en-GB"/>
                        <w:rPrChange w:id="60357" w:author="pjanssen" w:date="2016-04-22T14:18:00Z">
                          <w:rPr/>
                        </w:rPrChange>
                      </w:rPr>
                      <w:delText>«voidable»</w:delText>
                    </w:r>
                  </w:del>
                </w:p>
              </w:tc>
            </w:tr>
          </w:tbl>
          <w:p w:rsidR="00E87BCB" w:rsidRPr="00533EF8" w:rsidDel="00533EF8" w:rsidRDefault="00E87BCB" w:rsidP="00A655BD">
            <w:pPr>
              <w:rPr>
                <w:del w:id="60358" w:author="pjanssen" w:date="2016-04-22T14:17:00Z"/>
                <w:lang w:val="en-GB"/>
                <w:rPrChange w:id="60359" w:author="pjanssen" w:date="2016-04-22T14:18:00Z">
                  <w:rPr>
                    <w:del w:id="60360" w:author="pjanssen" w:date="2016-04-22T14:17:00Z"/>
                  </w:rPr>
                </w:rPrChange>
              </w:rPr>
            </w:pPr>
          </w:p>
        </w:tc>
      </w:tr>
      <w:tr w:rsidR="00E87BCB" w:rsidRPr="00533EF8" w:rsidDel="00533EF8" w:rsidTr="00A655BD">
        <w:trPr>
          <w:tblCellSpacing w:w="0" w:type="dxa"/>
          <w:del w:id="603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0362" w:author="pjanssen" w:date="2016-04-22T14:17:00Z"/>
                <w:lang w:val="en-GB"/>
                <w:rPrChange w:id="60363" w:author="pjanssen" w:date="2016-04-22T14:18:00Z">
                  <w:rPr>
                    <w:del w:id="60364" w:author="pjanssen" w:date="2016-04-22T14:17:00Z"/>
                  </w:rPr>
                </w:rPrChange>
              </w:rPr>
            </w:pPr>
            <w:del w:id="60365" w:author="pjanssen" w:date="2016-04-22T14:17:00Z">
              <w:r w:rsidRPr="00533EF8" w:rsidDel="00533EF8">
                <w:rPr>
                  <w:b/>
                  <w:bCs/>
                  <w:lang w:val="en-GB"/>
                  <w:rPrChange w:id="60366" w:author="pjanssen" w:date="2016-04-22T14:18:00Z">
                    <w:rPr>
                      <w:b/>
                      <w:bCs/>
                    </w:rPr>
                  </w:rPrChange>
                </w:rPr>
                <w:delText>Relatie: ducts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0367" w:author="pjanssen" w:date="2016-04-22T14:17:00Z"/>
              </w:trPr>
              <w:tc>
                <w:tcPr>
                  <w:tcW w:w="360" w:type="dxa"/>
                  <w:hideMark/>
                </w:tcPr>
                <w:p w:rsidR="00E87BCB" w:rsidRPr="00533EF8" w:rsidDel="00533EF8" w:rsidRDefault="00E87BCB" w:rsidP="00A655BD">
                  <w:pPr>
                    <w:rPr>
                      <w:del w:id="60368" w:author="pjanssen" w:date="2016-04-22T14:17:00Z"/>
                      <w:lang w:val="en-GB"/>
                      <w:rPrChange w:id="60369" w:author="pjanssen" w:date="2016-04-22T14:18:00Z">
                        <w:rPr>
                          <w:del w:id="60370" w:author="pjanssen" w:date="2016-04-22T14:17:00Z"/>
                        </w:rPr>
                      </w:rPrChange>
                    </w:rPr>
                  </w:pPr>
                  <w:del w:id="60371" w:author="pjanssen" w:date="2016-04-22T14:17:00Z">
                    <w:r w:rsidRPr="00533EF8" w:rsidDel="00533EF8">
                      <w:rPr>
                        <w:lang w:val="en-GB"/>
                        <w:rPrChange w:id="60372" w:author="pjanssen" w:date="2016-04-22T14:18:00Z">
                          <w:rPr/>
                        </w:rPrChange>
                      </w:rPr>
                      <w:delText> </w:delText>
                    </w:r>
                  </w:del>
                </w:p>
              </w:tc>
              <w:tc>
                <w:tcPr>
                  <w:tcW w:w="1500" w:type="dxa"/>
                  <w:hideMark/>
                </w:tcPr>
                <w:p w:rsidR="00E87BCB" w:rsidRPr="00533EF8" w:rsidDel="00533EF8" w:rsidRDefault="00E87BCB" w:rsidP="00A655BD">
                  <w:pPr>
                    <w:rPr>
                      <w:del w:id="60373" w:author="pjanssen" w:date="2016-04-22T14:17:00Z"/>
                      <w:lang w:val="en-GB"/>
                      <w:rPrChange w:id="60374" w:author="pjanssen" w:date="2016-04-22T14:18:00Z">
                        <w:rPr>
                          <w:del w:id="60375" w:author="pjanssen" w:date="2016-04-22T14:17:00Z"/>
                        </w:rPr>
                      </w:rPrChange>
                    </w:rPr>
                  </w:pPr>
                  <w:del w:id="60376" w:author="pjanssen" w:date="2016-04-22T14:17:00Z">
                    <w:r w:rsidRPr="00533EF8" w:rsidDel="00533EF8">
                      <w:rPr>
                        <w:lang w:val="en-GB"/>
                        <w:rPrChange w:id="60377" w:author="pjanssen" w:date="2016-04-22T14:18:00Z">
                          <w:rPr/>
                        </w:rPrChange>
                      </w:rPr>
                      <w:delText>Naam:</w:delText>
                    </w:r>
                  </w:del>
                </w:p>
              </w:tc>
              <w:tc>
                <w:tcPr>
                  <w:tcW w:w="0" w:type="auto"/>
                  <w:hideMark/>
                </w:tcPr>
                <w:p w:rsidR="00E87BCB" w:rsidRPr="00533EF8" w:rsidDel="00533EF8" w:rsidRDefault="00E87BCB" w:rsidP="00A655BD">
                  <w:pPr>
                    <w:rPr>
                      <w:del w:id="60378" w:author="pjanssen" w:date="2016-04-22T14:17:00Z"/>
                      <w:lang w:val="en-GB"/>
                      <w:rPrChange w:id="60379" w:author="pjanssen" w:date="2016-04-22T14:18:00Z">
                        <w:rPr>
                          <w:del w:id="60380" w:author="pjanssen" w:date="2016-04-22T14:17:00Z"/>
                        </w:rPr>
                      </w:rPrChange>
                    </w:rPr>
                  </w:pPr>
                  <w:del w:id="60381" w:author="pjanssen" w:date="2016-04-22T14:17:00Z">
                    <w:r w:rsidRPr="00533EF8" w:rsidDel="00533EF8">
                      <w:rPr>
                        <w:lang w:val="en-GB"/>
                        <w:rPrChange w:id="60382" w:author="pjanssen" w:date="2016-04-22T14:18:00Z">
                          <w:rPr/>
                        </w:rPrChange>
                      </w:rPr>
                      <w:delText xml:space="preserve">ducts </w:delText>
                    </w:r>
                  </w:del>
                </w:p>
              </w:tc>
            </w:tr>
            <w:tr w:rsidR="00E87BCB" w:rsidRPr="00533EF8" w:rsidDel="00533EF8" w:rsidTr="00A655BD">
              <w:trPr>
                <w:tblHeader/>
                <w:tblCellSpacing w:w="0" w:type="dxa"/>
                <w:del w:id="60383" w:author="pjanssen" w:date="2016-04-22T14:17:00Z"/>
              </w:trPr>
              <w:tc>
                <w:tcPr>
                  <w:tcW w:w="360" w:type="dxa"/>
                  <w:hideMark/>
                </w:tcPr>
                <w:p w:rsidR="00E87BCB" w:rsidRPr="00533EF8" w:rsidDel="00533EF8" w:rsidRDefault="00E87BCB" w:rsidP="00A655BD">
                  <w:pPr>
                    <w:rPr>
                      <w:del w:id="60384" w:author="pjanssen" w:date="2016-04-22T14:17:00Z"/>
                      <w:lang w:val="en-GB"/>
                      <w:rPrChange w:id="60385" w:author="pjanssen" w:date="2016-04-22T14:18:00Z">
                        <w:rPr>
                          <w:del w:id="60386" w:author="pjanssen" w:date="2016-04-22T14:17:00Z"/>
                        </w:rPr>
                      </w:rPrChange>
                    </w:rPr>
                  </w:pPr>
                  <w:del w:id="60387" w:author="pjanssen" w:date="2016-04-22T14:17:00Z">
                    <w:r w:rsidRPr="00533EF8" w:rsidDel="00533EF8">
                      <w:rPr>
                        <w:lang w:val="en-GB"/>
                        <w:rPrChange w:id="60388" w:author="pjanssen" w:date="2016-04-22T14:18:00Z">
                          <w:rPr/>
                        </w:rPrChange>
                      </w:rPr>
                      <w:delText> </w:delText>
                    </w:r>
                  </w:del>
                </w:p>
              </w:tc>
              <w:tc>
                <w:tcPr>
                  <w:tcW w:w="1500" w:type="dxa"/>
                  <w:hideMark/>
                </w:tcPr>
                <w:p w:rsidR="00E87BCB" w:rsidRPr="00533EF8" w:rsidDel="00533EF8" w:rsidRDefault="00E87BCB" w:rsidP="00A655BD">
                  <w:pPr>
                    <w:rPr>
                      <w:del w:id="60389" w:author="pjanssen" w:date="2016-04-22T14:17:00Z"/>
                      <w:lang w:val="en-GB"/>
                      <w:rPrChange w:id="60390" w:author="pjanssen" w:date="2016-04-22T14:18:00Z">
                        <w:rPr>
                          <w:del w:id="60391" w:author="pjanssen" w:date="2016-04-22T14:17:00Z"/>
                        </w:rPr>
                      </w:rPrChange>
                    </w:rPr>
                  </w:pPr>
                  <w:del w:id="60392" w:author="pjanssen" w:date="2016-04-22T14:17:00Z">
                    <w:r w:rsidRPr="00533EF8" w:rsidDel="00533EF8">
                      <w:rPr>
                        <w:lang w:val="en-GB"/>
                        <w:rPrChange w:id="60393" w:author="pjanssen" w:date="2016-04-22T14:18:00Z">
                          <w:rPr/>
                        </w:rPrChange>
                      </w:rPr>
                      <w:delText>Type:</w:delText>
                    </w:r>
                  </w:del>
                </w:p>
              </w:tc>
              <w:tc>
                <w:tcPr>
                  <w:tcW w:w="0" w:type="auto"/>
                  <w:hideMark/>
                </w:tcPr>
                <w:p w:rsidR="00E87BCB" w:rsidRPr="00533EF8" w:rsidDel="00533EF8" w:rsidRDefault="00E87BCB" w:rsidP="00A655BD">
                  <w:pPr>
                    <w:rPr>
                      <w:del w:id="60394" w:author="pjanssen" w:date="2016-04-22T14:17:00Z"/>
                      <w:lang w:val="en-GB"/>
                      <w:rPrChange w:id="60395" w:author="pjanssen" w:date="2016-04-22T14:18:00Z">
                        <w:rPr>
                          <w:del w:id="60396" w:author="pjanssen" w:date="2016-04-22T14:17:00Z"/>
                        </w:rPr>
                      </w:rPrChange>
                    </w:rPr>
                  </w:pPr>
                  <w:del w:id="60397" w:author="pjanssen" w:date="2016-04-22T14:17:00Z">
                    <w:r w:rsidRPr="00533EF8" w:rsidDel="00533EF8">
                      <w:rPr>
                        <w:lang w:val="en-GB"/>
                        <w:rPrChange w:id="60398" w:author="pjanssen" w:date="2016-04-22T14:18:00Z">
                          <w:rPr/>
                        </w:rPrChange>
                      </w:rPr>
                      <w:delText>Duct</w:delText>
                    </w:r>
                  </w:del>
                </w:p>
              </w:tc>
            </w:tr>
            <w:tr w:rsidR="00E87BCB" w:rsidRPr="00533EF8" w:rsidDel="00533EF8" w:rsidTr="00A655BD">
              <w:trPr>
                <w:tblHeader/>
                <w:tblCellSpacing w:w="0" w:type="dxa"/>
                <w:del w:id="60399" w:author="pjanssen" w:date="2016-04-22T14:17:00Z"/>
              </w:trPr>
              <w:tc>
                <w:tcPr>
                  <w:tcW w:w="360" w:type="dxa"/>
                  <w:hideMark/>
                </w:tcPr>
                <w:p w:rsidR="00E87BCB" w:rsidRPr="00533EF8" w:rsidDel="00533EF8" w:rsidRDefault="00E87BCB" w:rsidP="00A655BD">
                  <w:pPr>
                    <w:rPr>
                      <w:del w:id="60400" w:author="pjanssen" w:date="2016-04-22T14:17:00Z"/>
                      <w:lang w:val="en-GB"/>
                      <w:rPrChange w:id="60401" w:author="pjanssen" w:date="2016-04-22T14:18:00Z">
                        <w:rPr>
                          <w:del w:id="60402" w:author="pjanssen" w:date="2016-04-22T14:17:00Z"/>
                        </w:rPr>
                      </w:rPrChange>
                    </w:rPr>
                  </w:pPr>
                  <w:del w:id="60403" w:author="pjanssen" w:date="2016-04-22T14:17:00Z">
                    <w:r w:rsidRPr="00533EF8" w:rsidDel="00533EF8">
                      <w:rPr>
                        <w:lang w:val="en-GB"/>
                        <w:rPrChange w:id="60404" w:author="pjanssen" w:date="2016-04-22T14:18:00Z">
                          <w:rPr/>
                        </w:rPrChange>
                      </w:rPr>
                      <w:delText> </w:delText>
                    </w:r>
                  </w:del>
                </w:p>
              </w:tc>
              <w:tc>
                <w:tcPr>
                  <w:tcW w:w="1500" w:type="dxa"/>
                  <w:hideMark/>
                </w:tcPr>
                <w:p w:rsidR="00E87BCB" w:rsidRPr="00533EF8" w:rsidDel="00533EF8" w:rsidRDefault="00E87BCB" w:rsidP="00A655BD">
                  <w:pPr>
                    <w:rPr>
                      <w:del w:id="60405" w:author="pjanssen" w:date="2016-04-22T14:17:00Z"/>
                      <w:lang w:val="en-GB"/>
                      <w:rPrChange w:id="60406" w:author="pjanssen" w:date="2016-04-22T14:18:00Z">
                        <w:rPr>
                          <w:del w:id="60407" w:author="pjanssen" w:date="2016-04-22T14:17:00Z"/>
                        </w:rPr>
                      </w:rPrChange>
                    </w:rPr>
                  </w:pPr>
                  <w:del w:id="60408" w:author="pjanssen" w:date="2016-04-22T14:17:00Z">
                    <w:r w:rsidRPr="00533EF8" w:rsidDel="00533EF8">
                      <w:rPr>
                        <w:lang w:val="en-GB"/>
                        <w:rPrChange w:id="60409" w:author="pjanssen" w:date="2016-04-22T14:18:00Z">
                          <w:rPr/>
                        </w:rPrChange>
                      </w:rPr>
                      <w:delText>Definitie:</w:delText>
                    </w:r>
                  </w:del>
                </w:p>
              </w:tc>
              <w:tc>
                <w:tcPr>
                  <w:tcW w:w="0" w:type="auto"/>
                  <w:hideMark/>
                </w:tcPr>
                <w:p w:rsidR="00E87BCB" w:rsidRPr="007175B7" w:rsidDel="00533EF8" w:rsidRDefault="00E87BCB" w:rsidP="00A655BD">
                  <w:pPr>
                    <w:rPr>
                      <w:del w:id="60410" w:author="pjanssen" w:date="2016-04-22T14:17:00Z"/>
                      <w:lang w:val="en-GB"/>
                    </w:rPr>
                  </w:pPr>
                  <w:del w:id="60411" w:author="pjanssen" w:date="2016-04-22T14:17:00Z">
                    <w:r w:rsidRPr="007175B7" w:rsidDel="00533EF8">
                      <w:rPr>
                        <w:lang w:val="en-GB"/>
                      </w:rPr>
                      <w:delText>A single duct or set of ducts that constitute the inner-duct.</w:delText>
                    </w:r>
                  </w:del>
                </w:p>
              </w:tc>
            </w:tr>
            <w:tr w:rsidR="00E87BCB" w:rsidRPr="00533EF8" w:rsidDel="00533EF8" w:rsidTr="00A655BD">
              <w:trPr>
                <w:tblHeader/>
                <w:tblCellSpacing w:w="0" w:type="dxa"/>
                <w:del w:id="60412" w:author="pjanssen" w:date="2016-04-22T14:17:00Z"/>
              </w:trPr>
              <w:tc>
                <w:tcPr>
                  <w:tcW w:w="360" w:type="dxa"/>
                  <w:hideMark/>
                </w:tcPr>
                <w:p w:rsidR="00E87BCB" w:rsidRPr="007175B7" w:rsidDel="00533EF8" w:rsidRDefault="00E87BCB" w:rsidP="00A655BD">
                  <w:pPr>
                    <w:rPr>
                      <w:del w:id="60413" w:author="pjanssen" w:date="2016-04-22T14:17:00Z"/>
                      <w:lang w:val="en-GB"/>
                    </w:rPr>
                  </w:pPr>
                  <w:del w:id="6041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415" w:author="pjanssen" w:date="2016-04-22T14:17:00Z"/>
                      <w:lang w:val="en-GB"/>
                      <w:rPrChange w:id="60416" w:author="pjanssen" w:date="2016-04-22T14:18:00Z">
                        <w:rPr>
                          <w:del w:id="60417" w:author="pjanssen" w:date="2016-04-22T14:17:00Z"/>
                        </w:rPr>
                      </w:rPrChange>
                    </w:rPr>
                  </w:pPr>
                  <w:del w:id="60418" w:author="pjanssen" w:date="2016-04-22T14:17:00Z">
                    <w:r w:rsidRPr="00533EF8" w:rsidDel="00533EF8">
                      <w:rPr>
                        <w:lang w:val="en-GB"/>
                        <w:rPrChange w:id="60419" w:author="pjanssen" w:date="2016-04-22T14:18:00Z">
                          <w:rPr/>
                        </w:rPrChange>
                      </w:rPr>
                      <w:delText>Multipliciteit:</w:delText>
                    </w:r>
                  </w:del>
                </w:p>
              </w:tc>
              <w:tc>
                <w:tcPr>
                  <w:tcW w:w="0" w:type="auto"/>
                  <w:hideMark/>
                </w:tcPr>
                <w:p w:rsidR="00E87BCB" w:rsidRPr="00533EF8" w:rsidDel="00533EF8" w:rsidRDefault="00E87BCB" w:rsidP="00A655BD">
                  <w:pPr>
                    <w:rPr>
                      <w:del w:id="60420" w:author="pjanssen" w:date="2016-04-22T14:17:00Z"/>
                      <w:lang w:val="en-GB"/>
                      <w:rPrChange w:id="60421" w:author="pjanssen" w:date="2016-04-22T14:18:00Z">
                        <w:rPr>
                          <w:del w:id="60422" w:author="pjanssen" w:date="2016-04-22T14:17:00Z"/>
                        </w:rPr>
                      </w:rPrChange>
                    </w:rPr>
                  </w:pPr>
                  <w:del w:id="60423" w:author="pjanssen" w:date="2016-04-22T14:17:00Z">
                    <w:r w:rsidRPr="00533EF8" w:rsidDel="00533EF8">
                      <w:rPr>
                        <w:lang w:val="en-GB"/>
                        <w:rPrChange w:id="60424" w:author="pjanssen" w:date="2016-04-22T14:18:00Z">
                          <w:rPr/>
                        </w:rPrChange>
                      </w:rPr>
                      <w:delText>0..*</w:delText>
                    </w:r>
                  </w:del>
                </w:p>
              </w:tc>
            </w:tr>
            <w:tr w:rsidR="00E87BCB" w:rsidRPr="00533EF8" w:rsidDel="00533EF8" w:rsidTr="00A655BD">
              <w:trPr>
                <w:tblHeader/>
                <w:tblCellSpacing w:w="0" w:type="dxa"/>
                <w:del w:id="60425" w:author="pjanssen" w:date="2016-04-22T14:17:00Z"/>
              </w:trPr>
              <w:tc>
                <w:tcPr>
                  <w:tcW w:w="360" w:type="dxa"/>
                  <w:hideMark/>
                </w:tcPr>
                <w:p w:rsidR="00E87BCB" w:rsidRPr="00533EF8" w:rsidDel="00533EF8" w:rsidRDefault="00E87BCB" w:rsidP="00A655BD">
                  <w:pPr>
                    <w:rPr>
                      <w:del w:id="60426" w:author="pjanssen" w:date="2016-04-22T14:17:00Z"/>
                      <w:lang w:val="en-GB"/>
                      <w:rPrChange w:id="60427" w:author="pjanssen" w:date="2016-04-22T14:18:00Z">
                        <w:rPr>
                          <w:del w:id="60428" w:author="pjanssen" w:date="2016-04-22T14:17:00Z"/>
                        </w:rPr>
                      </w:rPrChange>
                    </w:rPr>
                  </w:pPr>
                  <w:del w:id="60429" w:author="pjanssen" w:date="2016-04-22T14:17:00Z">
                    <w:r w:rsidRPr="00533EF8" w:rsidDel="00533EF8">
                      <w:rPr>
                        <w:lang w:val="en-GB"/>
                        <w:rPrChange w:id="60430" w:author="pjanssen" w:date="2016-04-22T14:18:00Z">
                          <w:rPr/>
                        </w:rPrChange>
                      </w:rPr>
                      <w:delText> </w:delText>
                    </w:r>
                  </w:del>
                </w:p>
              </w:tc>
              <w:tc>
                <w:tcPr>
                  <w:tcW w:w="1500" w:type="dxa"/>
                  <w:hideMark/>
                </w:tcPr>
                <w:p w:rsidR="00E87BCB" w:rsidRPr="00533EF8" w:rsidDel="00533EF8" w:rsidRDefault="00E87BCB" w:rsidP="00A655BD">
                  <w:pPr>
                    <w:rPr>
                      <w:del w:id="60431" w:author="pjanssen" w:date="2016-04-22T14:17:00Z"/>
                      <w:lang w:val="en-GB"/>
                      <w:rPrChange w:id="60432" w:author="pjanssen" w:date="2016-04-22T14:18:00Z">
                        <w:rPr>
                          <w:del w:id="60433" w:author="pjanssen" w:date="2016-04-22T14:17:00Z"/>
                        </w:rPr>
                      </w:rPrChange>
                    </w:rPr>
                  </w:pPr>
                  <w:del w:id="60434" w:author="pjanssen" w:date="2016-04-22T14:17:00Z">
                    <w:r w:rsidRPr="00533EF8" w:rsidDel="00533EF8">
                      <w:rPr>
                        <w:lang w:val="en-GB"/>
                        <w:rPrChange w:id="60435" w:author="pjanssen" w:date="2016-04-22T14:18:00Z">
                          <w:rPr/>
                        </w:rPrChange>
                      </w:rPr>
                      <w:delText>Stereotypes:</w:delText>
                    </w:r>
                  </w:del>
                </w:p>
              </w:tc>
              <w:tc>
                <w:tcPr>
                  <w:tcW w:w="0" w:type="auto"/>
                  <w:hideMark/>
                </w:tcPr>
                <w:p w:rsidR="00E87BCB" w:rsidRPr="00533EF8" w:rsidDel="00533EF8" w:rsidRDefault="00E87BCB" w:rsidP="00A655BD">
                  <w:pPr>
                    <w:rPr>
                      <w:del w:id="60436" w:author="pjanssen" w:date="2016-04-22T14:17:00Z"/>
                      <w:lang w:val="en-GB"/>
                      <w:rPrChange w:id="60437" w:author="pjanssen" w:date="2016-04-22T14:18:00Z">
                        <w:rPr>
                          <w:del w:id="60438" w:author="pjanssen" w:date="2016-04-22T14:17:00Z"/>
                        </w:rPr>
                      </w:rPrChange>
                    </w:rPr>
                  </w:pPr>
                  <w:del w:id="60439" w:author="pjanssen" w:date="2016-04-22T14:17:00Z">
                    <w:r w:rsidRPr="00533EF8" w:rsidDel="00533EF8">
                      <w:rPr>
                        <w:lang w:val="en-GB"/>
                        <w:rPrChange w:id="60440" w:author="pjanssen" w:date="2016-04-22T14:18:00Z">
                          <w:rPr/>
                        </w:rPrChange>
                      </w:rPr>
                      <w:delText>«voidable»</w:delText>
                    </w:r>
                  </w:del>
                </w:p>
              </w:tc>
            </w:tr>
          </w:tbl>
          <w:p w:rsidR="00E87BCB" w:rsidRPr="00533EF8" w:rsidDel="00533EF8" w:rsidRDefault="00E87BCB" w:rsidP="00A655BD">
            <w:pPr>
              <w:rPr>
                <w:del w:id="60441" w:author="pjanssen" w:date="2016-04-22T14:17:00Z"/>
                <w:lang w:val="en-GB"/>
                <w:rPrChange w:id="60442" w:author="pjanssen" w:date="2016-04-22T14:18:00Z">
                  <w:rPr>
                    <w:del w:id="60443" w:author="pjanssen" w:date="2016-04-22T14:17:00Z"/>
                  </w:rPr>
                </w:rPrChange>
              </w:rPr>
            </w:pPr>
          </w:p>
        </w:tc>
      </w:tr>
      <w:tr w:rsidR="00E87BCB" w:rsidRPr="00533EF8" w:rsidDel="00533EF8" w:rsidTr="00A655BD">
        <w:trPr>
          <w:tblCellSpacing w:w="0" w:type="dxa"/>
          <w:del w:id="604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0445" w:author="pjanssen" w:date="2016-04-22T14:17:00Z"/>
                <w:lang w:val="en-GB"/>
                <w:rPrChange w:id="60446" w:author="pjanssen" w:date="2016-04-22T14:18:00Z">
                  <w:rPr>
                    <w:del w:id="60447" w:author="pjanssen" w:date="2016-04-22T14:17:00Z"/>
                  </w:rPr>
                </w:rPrChange>
              </w:rPr>
            </w:pPr>
            <w:del w:id="60448" w:author="pjanssen" w:date="2016-04-22T14:17:00Z">
              <w:r w:rsidRPr="00533EF8" w:rsidDel="00533EF8">
                <w:rPr>
                  <w:b/>
                  <w:bCs/>
                  <w:lang w:val="en-GB"/>
                  <w:rPrChange w:id="60449" w:author="pjanssen" w:date="2016-04-22T14:18:00Z">
                    <w:rPr>
                      <w:b/>
                      <w:bCs/>
                    </w:rPr>
                  </w:rPrChange>
                </w:rPr>
                <w:delText>Relatie: cables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0450" w:author="pjanssen" w:date="2016-04-22T14:17:00Z"/>
              </w:trPr>
              <w:tc>
                <w:tcPr>
                  <w:tcW w:w="360" w:type="dxa"/>
                  <w:hideMark/>
                </w:tcPr>
                <w:p w:rsidR="00E87BCB" w:rsidRPr="00533EF8" w:rsidDel="00533EF8" w:rsidRDefault="00E87BCB" w:rsidP="00A655BD">
                  <w:pPr>
                    <w:rPr>
                      <w:del w:id="60451" w:author="pjanssen" w:date="2016-04-22T14:17:00Z"/>
                      <w:lang w:val="en-GB"/>
                      <w:rPrChange w:id="60452" w:author="pjanssen" w:date="2016-04-22T14:18:00Z">
                        <w:rPr>
                          <w:del w:id="60453" w:author="pjanssen" w:date="2016-04-22T14:17:00Z"/>
                        </w:rPr>
                      </w:rPrChange>
                    </w:rPr>
                  </w:pPr>
                  <w:del w:id="60454" w:author="pjanssen" w:date="2016-04-22T14:17:00Z">
                    <w:r w:rsidRPr="00533EF8" w:rsidDel="00533EF8">
                      <w:rPr>
                        <w:lang w:val="en-GB"/>
                        <w:rPrChange w:id="60455" w:author="pjanssen" w:date="2016-04-22T14:18:00Z">
                          <w:rPr/>
                        </w:rPrChange>
                      </w:rPr>
                      <w:delText> </w:delText>
                    </w:r>
                  </w:del>
                </w:p>
              </w:tc>
              <w:tc>
                <w:tcPr>
                  <w:tcW w:w="1500" w:type="dxa"/>
                  <w:hideMark/>
                </w:tcPr>
                <w:p w:rsidR="00E87BCB" w:rsidRPr="00533EF8" w:rsidDel="00533EF8" w:rsidRDefault="00E87BCB" w:rsidP="00A655BD">
                  <w:pPr>
                    <w:rPr>
                      <w:del w:id="60456" w:author="pjanssen" w:date="2016-04-22T14:17:00Z"/>
                      <w:lang w:val="en-GB"/>
                      <w:rPrChange w:id="60457" w:author="pjanssen" w:date="2016-04-22T14:18:00Z">
                        <w:rPr>
                          <w:del w:id="60458" w:author="pjanssen" w:date="2016-04-22T14:17:00Z"/>
                        </w:rPr>
                      </w:rPrChange>
                    </w:rPr>
                  </w:pPr>
                  <w:del w:id="60459" w:author="pjanssen" w:date="2016-04-22T14:17:00Z">
                    <w:r w:rsidRPr="00533EF8" w:rsidDel="00533EF8">
                      <w:rPr>
                        <w:lang w:val="en-GB"/>
                        <w:rPrChange w:id="60460" w:author="pjanssen" w:date="2016-04-22T14:18:00Z">
                          <w:rPr/>
                        </w:rPrChange>
                      </w:rPr>
                      <w:delText>Naam:</w:delText>
                    </w:r>
                  </w:del>
                </w:p>
              </w:tc>
              <w:tc>
                <w:tcPr>
                  <w:tcW w:w="0" w:type="auto"/>
                  <w:hideMark/>
                </w:tcPr>
                <w:p w:rsidR="00E87BCB" w:rsidRPr="00533EF8" w:rsidDel="00533EF8" w:rsidRDefault="00E87BCB" w:rsidP="00A655BD">
                  <w:pPr>
                    <w:rPr>
                      <w:del w:id="60461" w:author="pjanssen" w:date="2016-04-22T14:17:00Z"/>
                      <w:lang w:val="en-GB"/>
                      <w:rPrChange w:id="60462" w:author="pjanssen" w:date="2016-04-22T14:18:00Z">
                        <w:rPr>
                          <w:del w:id="60463" w:author="pjanssen" w:date="2016-04-22T14:17:00Z"/>
                        </w:rPr>
                      </w:rPrChange>
                    </w:rPr>
                  </w:pPr>
                  <w:del w:id="60464" w:author="pjanssen" w:date="2016-04-22T14:17:00Z">
                    <w:r w:rsidRPr="00533EF8" w:rsidDel="00533EF8">
                      <w:rPr>
                        <w:lang w:val="en-GB"/>
                        <w:rPrChange w:id="60465" w:author="pjanssen" w:date="2016-04-22T14:18:00Z">
                          <w:rPr/>
                        </w:rPrChange>
                      </w:rPr>
                      <w:delText xml:space="preserve">cables </w:delText>
                    </w:r>
                  </w:del>
                </w:p>
              </w:tc>
            </w:tr>
            <w:tr w:rsidR="00E87BCB" w:rsidRPr="00533EF8" w:rsidDel="00533EF8" w:rsidTr="00A655BD">
              <w:trPr>
                <w:tblHeader/>
                <w:tblCellSpacing w:w="0" w:type="dxa"/>
                <w:del w:id="60466" w:author="pjanssen" w:date="2016-04-22T14:17:00Z"/>
              </w:trPr>
              <w:tc>
                <w:tcPr>
                  <w:tcW w:w="360" w:type="dxa"/>
                  <w:hideMark/>
                </w:tcPr>
                <w:p w:rsidR="00E87BCB" w:rsidRPr="00533EF8" w:rsidDel="00533EF8" w:rsidRDefault="00E87BCB" w:rsidP="00A655BD">
                  <w:pPr>
                    <w:rPr>
                      <w:del w:id="60467" w:author="pjanssen" w:date="2016-04-22T14:17:00Z"/>
                      <w:lang w:val="en-GB"/>
                      <w:rPrChange w:id="60468" w:author="pjanssen" w:date="2016-04-22T14:18:00Z">
                        <w:rPr>
                          <w:del w:id="60469" w:author="pjanssen" w:date="2016-04-22T14:17:00Z"/>
                        </w:rPr>
                      </w:rPrChange>
                    </w:rPr>
                  </w:pPr>
                  <w:del w:id="60470" w:author="pjanssen" w:date="2016-04-22T14:17:00Z">
                    <w:r w:rsidRPr="00533EF8" w:rsidDel="00533EF8">
                      <w:rPr>
                        <w:lang w:val="en-GB"/>
                        <w:rPrChange w:id="60471" w:author="pjanssen" w:date="2016-04-22T14:18:00Z">
                          <w:rPr/>
                        </w:rPrChange>
                      </w:rPr>
                      <w:delText> </w:delText>
                    </w:r>
                  </w:del>
                </w:p>
              </w:tc>
              <w:tc>
                <w:tcPr>
                  <w:tcW w:w="1500" w:type="dxa"/>
                  <w:hideMark/>
                </w:tcPr>
                <w:p w:rsidR="00E87BCB" w:rsidRPr="00533EF8" w:rsidDel="00533EF8" w:rsidRDefault="00E87BCB" w:rsidP="00A655BD">
                  <w:pPr>
                    <w:rPr>
                      <w:del w:id="60472" w:author="pjanssen" w:date="2016-04-22T14:17:00Z"/>
                      <w:lang w:val="en-GB"/>
                      <w:rPrChange w:id="60473" w:author="pjanssen" w:date="2016-04-22T14:18:00Z">
                        <w:rPr>
                          <w:del w:id="60474" w:author="pjanssen" w:date="2016-04-22T14:17:00Z"/>
                        </w:rPr>
                      </w:rPrChange>
                    </w:rPr>
                  </w:pPr>
                  <w:del w:id="60475" w:author="pjanssen" w:date="2016-04-22T14:17:00Z">
                    <w:r w:rsidRPr="00533EF8" w:rsidDel="00533EF8">
                      <w:rPr>
                        <w:lang w:val="en-GB"/>
                        <w:rPrChange w:id="60476" w:author="pjanssen" w:date="2016-04-22T14:18:00Z">
                          <w:rPr/>
                        </w:rPrChange>
                      </w:rPr>
                      <w:delText>Type:</w:delText>
                    </w:r>
                  </w:del>
                </w:p>
              </w:tc>
              <w:tc>
                <w:tcPr>
                  <w:tcW w:w="0" w:type="auto"/>
                  <w:hideMark/>
                </w:tcPr>
                <w:p w:rsidR="00E87BCB" w:rsidRPr="00533EF8" w:rsidDel="00533EF8" w:rsidRDefault="00E87BCB" w:rsidP="00A655BD">
                  <w:pPr>
                    <w:rPr>
                      <w:del w:id="60477" w:author="pjanssen" w:date="2016-04-22T14:17:00Z"/>
                      <w:lang w:val="en-GB"/>
                      <w:rPrChange w:id="60478" w:author="pjanssen" w:date="2016-04-22T14:18:00Z">
                        <w:rPr>
                          <w:del w:id="60479" w:author="pjanssen" w:date="2016-04-22T14:17:00Z"/>
                        </w:rPr>
                      </w:rPrChange>
                    </w:rPr>
                  </w:pPr>
                  <w:del w:id="60480" w:author="pjanssen" w:date="2016-04-22T14:17:00Z">
                    <w:r w:rsidRPr="00533EF8" w:rsidDel="00533EF8">
                      <w:rPr>
                        <w:lang w:val="en-GB"/>
                        <w:rPrChange w:id="60481" w:author="pjanssen" w:date="2016-04-22T14:18:00Z">
                          <w:rPr/>
                        </w:rPrChange>
                      </w:rPr>
                      <w:delText>Cable</w:delText>
                    </w:r>
                  </w:del>
                </w:p>
              </w:tc>
            </w:tr>
            <w:tr w:rsidR="00E87BCB" w:rsidRPr="00533EF8" w:rsidDel="00533EF8" w:rsidTr="00A655BD">
              <w:trPr>
                <w:tblHeader/>
                <w:tblCellSpacing w:w="0" w:type="dxa"/>
                <w:del w:id="60482" w:author="pjanssen" w:date="2016-04-22T14:17:00Z"/>
              </w:trPr>
              <w:tc>
                <w:tcPr>
                  <w:tcW w:w="360" w:type="dxa"/>
                  <w:hideMark/>
                </w:tcPr>
                <w:p w:rsidR="00E87BCB" w:rsidRPr="00533EF8" w:rsidDel="00533EF8" w:rsidRDefault="00E87BCB" w:rsidP="00A655BD">
                  <w:pPr>
                    <w:rPr>
                      <w:del w:id="60483" w:author="pjanssen" w:date="2016-04-22T14:17:00Z"/>
                      <w:lang w:val="en-GB"/>
                      <w:rPrChange w:id="60484" w:author="pjanssen" w:date="2016-04-22T14:18:00Z">
                        <w:rPr>
                          <w:del w:id="60485" w:author="pjanssen" w:date="2016-04-22T14:17:00Z"/>
                        </w:rPr>
                      </w:rPrChange>
                    </w:rPr>
                  </w:pPr>
                  <w:del w:id="60486" w:author="pjanssen" w:date="2016-04-22T14:17:00Z">
                    <w:r w:rsidRPr="00533EF8" w:rsidDel="00533EF8">
                      <w:rPr>
                        <w:lang w:val="en-GB"/>
                        <w:rPrChange w:id="60487" w:author="pjanssen" w:date="2016-04-22T14:18:00Z">
                          <w:rPr/>
                        </w:rPrChange>
                      </w:rPr>
                      <w:delText> </w:delText>
                    </w:r>
                  </w:del>
                </w:p>
              </w:tc>
              <w:tc>
                <w:tcPr>
                  <w:tcW w:w="1500" w:type="dxa"/>
                  <w:hideMark/>
                </w:tcPr>
                <w:p w:rsidR="00E87BCB" w:rsidRPr="00533EF8" w:rsidDel="00533EF8" w:rsidRDefault="00E87BCB" w:rsidP="00A655BD">
                  <w:pPr>
                    <w:rPr>
                      <w:del w:id="60488" w:author="pjanssen" w:date="2016-04-22T14:17:00Z"/>
                      <w:lang w:val="en-GB"/>
                      <w:rPrChange w:id="60489" w:author="pjanssen" w:date="2016-04-22T14:18:00Z">
                        <w:rPr>
                          <w:del w:id="60490" w:author="pjanssen" w:date="2016-04-22T14:17:00Z"/>
                        </w:rPr>
                      </w:rPrChange>
                    </w:rPr>
                  </w:pPr>
                  <w:del w:id="60491" w:author="pjanssen" w:date="2016-04-22T14:17:00Z">
                    <w:r w:rsidRPr="00533EF8" w:rsidDel="00533EF8">
                      <w:rPr>
                        <w:lang w:val="en-GB"/>
                        <w:rPrChange w:id="60492" w:author="pjanssen" w:date="2016-04-22T14:18:00Z">
                          <w:rPr/>
                        </w:rPrChange>
                      </w:rPr>
                      <w:delText>Definitie:</w:delText>
                    </w:r>
                  </w:del>
                </w:p>
              </w:tc>
              <w:tc>
                <w:tcPr>
                  <w:tcW w:w="0" w:type="auto"/>
                  <w:hideMark/>
                </w:tcPr>
                <w:p w:rsidR="00E87BCB" w:rsidRPr="007175B7" w:rsidDel="00533EF8" w:rsidRDefault="00E87BCB" w:rsidP="00A655BD">
                  <w:pPr>
                    <w:rPr>
                      <w:del w:id="60493" w:author="pjanssen" w:date="2016-04-22T14:17:00Z"/>
                      <w:lang w:val="en-GB"/>
                    </w:rPr>
                  </w:pPr>
                  <w:del w:id="60494" w:author="pjanssen" w:date="2016-04-22T14:17:00Z">
                    <w:r w:rsidRPr="007175B7" w:rsidDel="00533EF8">
                      <w:rPr>
                        <w:lang w:val="en-GB"/>
                      </w:rPr>
                      <w:delText>A duct may contain one or more cables.</w:delText>
                    </w:r>
                  </w:del>
                </w:p>
              </w:tc>
            </w:tr>
            <w:tr w:rsidR="00E87BCB" w:rsidRPr="00533EF8" w:rsidDel="00533EF8" w:rsidTr="00A655BD">
              <w:trPr>
                <w:tblHeader/>
                <w:tblCellSpacing w:w="0" w:type="dxa"/>
                <w:del w:id="60495" w:author="pjanssen" w:date="2016-04-22T14:17:00Z"/>
              </w:trPr>
              <w:tc>
                <w:tcPr>
                  <w:tcW w:w="360" w:type="dxa"/>
                  <w:hideMark/>
                </w:tcPr>
                <w:p w:rsidR="00E87BCB" w:rsidRPr="007175B7" w:rsidDel="00533EF8" w:rsidRDefault="00E87BCB" w:rsidP="00A655BD">
                  <w:pPr>
                    <w:rPr>
                      <w:del w:id="60496" w:author="pjanssen" w:date="2016-04-22T14:17:00Z"/>
                      <w:lang w:val="en-GB"/>
                    </w:rPr>
                  </w:pPr>
                  <w:del w:id="6049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498" w:author="pjanssen" w:date="2016-04-22T14:17:00Z"/>
                      <w:lang w:val="en-GB"/>
                      <w:rPrChange w:id="60499" w:author="pjanssen" w:date="2016-04-22T14:18:00Z">
                        <w:rPr>
                          <w:del w:id="60500" w:author="pjanssen" w:date="2016-04-22T14:17:00Z"/>
                        </w:rPr>
                      </w:rPrChange>
                    </w:rPr>
                  </w:pPr>
                  <w:del w:id="60501" w:author="pjanssen" w:date="2016-04-22T14:17:00Z">
                    <w:r w:rsidRPr="00533EF8" w:rsidDel="00533EF8">
                      <w:rPr>
                        <w:lang w:val="en-GB"/>
                        <w:rPrChange w:id="60502" w:author="pjanssen" w:date="2016-04-22T14:18:00Z">
                          <w:rPr/>
                        </w:rPrChange>
                      </w:rPr>
                      <w:delText>Multipliciteit:</w:delText>
                    </w:r>
                  </w:del>
                </w:p>
              </w:tc>
              <w:tc>
                <w:tcPr>
                  <w:tcW w:w="0" w:type="auto"/>
                  <w:hideMark/>
                </w:tcPr>
                <w:p w:rsidR="00E87BCB" w:rsidRPr="00533EF8" w:rsidDel="00533EF8" w:rsidRDefault="00E87BCB" w:rsidP="00A655BD">
                  <w:pPr>
                    <w:rPr>
                      <w:del w:id="60503" w:author="pjanssen" w:date="2016-04-22T14:17:00Z"/>
                      <w:lang w:val="en-GB"/>
                      <w:rPrChange w:id="60504" w:author="pjanssen" w:date="2016-04-22T14:18:00Z">
                        <w:rPr>
                          <w:del w:id="60505" w:author="pjanssen" w:date="2016-04-22T14:17:00Z"/>
                        </w:rPr>
                      </w:rPrChange>
                    </w:rPr>
                  </w:pPr>
                  <w:del w:id="60506" w:author="pjanssen" w:date="2016-04-22T14:17:00Z">
                    <w:r w:rsidRPr="00533EF8" w:rsidDel="00533EF8">
                      <w:rPr>
                        <w:lang w:val="en-GB"/>
                        <w:rPrChange w:id="60507" w:author="pjanssen" w:date="2016-04-22T14:18:00Z">
                          <w:rPr/>
                        </w:rPrChange>
                      </w:rPr>
                      <w:delText>0..*</w:delText>
                    </w:r>
                  </w:del>
                </w:p>
              </w:tc>
            </w:tr>
            <w:tr w:rsidR="00E87BCB" w:rsidRPr="00533EF8" w:rsidDel="00533EF8" w:rsidTr="00A655BD">
              <w:trPr>
                <w:tblHeader/>
                <w:tblCellSpacing w:w="0" w:type="dxa"/>
                <w:del w:id="60508" w:author="pjanssen" w:date="2016-04-22T14:17:00Z"/>
              </w:trPr>
              <w:tc>
                <w:tcPr>
                  <w:tcW w:w="360" w:type="dxa"/>
                  <w:hideMark/>
                </w:tcPr>
                <w:p w:rsidR="00E87BCB" w:rsidRPr="00533EF8" w:rsidDel="00533EF8" w:rsidRDefault="00E87BCB" w:rsidP="00A655BD">
                  <w:pPr>
                    <w:rPr>
                      <w:del w:id="60509" w:author="pjanssen" w:date="2016-04-22T14:17:00Z"/>
                      <w:lang w:val="en-GB"/>
                      <w:rPrChange w:id="60510" w:author="pjanssen" w:date="2016-04-22T14:18:00Z">
                        <w:rPr>
                          <w:del w:id="60511" w:author="pjanssen" w:date="2016-04-22T14:17:00Z"/>
                        </w:rPr>
                      </w:rPrChange>
                    </w:rPr>
                  </w:pPr>
                  <w:del w:id="60512" w:author="pjanssen" w:date="2016-04-22T14:17:00Z">
                    <w:r w:rsidRPr="00533EF8" w:rsidDel="00533EF8">
                      <w:rPr>
                        <w:lang w:val="en-GB"/>
                        <w:rPrChange w:id="60513" w:author="pjanssen" w:date="2016-04-22T14:18:00Z">
                          <w:rPr/>
                        </w:rPrChange>
                      </w:rPr>
                      <w:delText> </w:delText>
                    </w:r>
                  </w:del>
                </w:p>
              </w:tc>
              <w:tc>
                <w:tcPr>
                  <w:tcW w:w="1500" w:type="dxa"/>
                  <w:hideMark/>
                </w:tcPr>
                <w:p w:rsidR="00E87BCB" w:rsidRPr="00533EF8" w:rsidDel="00533EF8" w:rsidRDefault="00E87BCB" w:rsidP="00A655BD">
                  <w:pPr>
                    <w:rPr>
                      <w:del w:id="60514" w:author="pjanssen" w:date="2016-04-22T14:17:00Z"/>
                      <w:lang w:val="en-GB"/>
                      <w:rPrChange w:id="60515" w:author="pjanssen" w:date="2016-04-22T14:18:00Z">
                        <w:rPr>
                          <w:del w:id="60516" w:author="pjanssen" w:date="2016-04-22T14:17:00Z"/>
                        </w:rPr>
                      </w:rPrChange>
                    </w:rPr>
                  </w:pPr>
                  <w:del w:id="60517" w:author="pjanssen" w:date="2016-04-22T14:17:00Z">
                    <w:r w:rsidRPr="00533EF8" w:rsidDel="00533EF8">
                      <w:rPr>
                        <w:lang w:val="en-GB"/>
                        <w:rPrChange w:id="60518" w:author="pjanssen" w:date="2016-04-22T14:18:00Z">
                          <w:rPr/>
                        </w:rPrChange>
                      </w:rPr>
                      <w:delText>Stereotypes:</w:delText>
                    </w:r>
                  </w:del>
                </w:p>
              </w:tc>
              <w:tc>
                <w:tcPr>
                  <w:tcW w:w="0" w:type="auto"/>
                  <w:hideMark/>
                </w:tcPr>
                <w:p w:rsidR="00E87BCB" w:rsidRPr="00533EF8" w:rsidDel="00533EF8" w:rsidRDefault="00E87BCB" w:rsidP="00A655BD">
                  <w:pPr>
                    <w:rPr>
                      <w:del w:id="60519" w:author="pjanssen" w:date="2016-04-22T14:17:00Z"/>
                      <w:lang w:val="en-GB"/>
                      <w:rPrChange w:id="60520" w:author="pjanssen" w:date="2016-04-22T14:18:00Z">
                        <w:rPr>
                          <w:del w:id="60521" w:author="pjanssen" w:date="2016-04-22T14:17:00Z"/>
                        </w:rPr>
                      </w:rPrChange>
                    </w:rPr>
                  </w:pPr>
                  <w:del w:id="60522" w:author="pjanssen" w:date="2016-04-22T14:17:00Z">
                    <w:r w:rsidRPr="00533EF8" w:rsidDel="00533EF8">
                      <w:rPr>
                        <w:lang w:val="en-GB"/>
                        <w:rPrChange w:id="60523" w:author="pjanssen" w:date="2016-04-22T14:18:00Z">
                          <w:rPr/>
                        </w:rPrChange>
                      </w:rPr>
                      <w:delText>«voidable»</w:delText>
                    </w:r>
                  </w:del>
                </w:p>
              </w:tc>
            </w:tr>
          </w:tbl>
          <w:p w:rsidR="00E87BCB" w:rsidRPr="00533EF8" w:rsidDel="00533EF8" w:rsidRDefault="00E87BCB" w:rsidP="00A655BD">
            <w:pPr>
              <w:rPr>
                <w:del w:id="60524" w:author="pjanssen" w:date="2016-04-22T14:17:00Z"/>
                <w:lang w:val="en-GB"/>
                <w:rPrChange w:id="60525" w:author="pjanssen" w:date="2016-04-22T14:18:00Z">
                  <w:rPr>
                    <w:del w:id="60526" w:author="pjanssen" w:date="2016-04-22T14:17:00Z"/>
                  </w:rPr>
                </w:rPrChange>
              </w:rPr>
            </w:pPr>
          </w:p>
        </w:tc>
      </w:tr>
      <w:tr w:rsidR="00E87BCB" w:rsidRPr="00533EF8" w:rsidDel="00533EF8" w:rsidTr="00A655BD">
        <w:trPr>
          <w:tblCellSpacing w:w="0" w:type="dxa"/>
          <w:del w:id="605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0528" w:author="pjanssen" w:date="2016-04-22T14:17:00Z"/>
                <w:lang w:val="en-GB"/>
                <w:rPrChange w:id="60529" w:author="pjanssen" w:date="2016-04-22T14:18:00Z">
                  <w:rPr>
                    <w:del w:id="60530" w:author="pjanssen" w:date="2016-04-22T14:17:00Z"/>
                  </w:rPr>
                </w:rPrChange>
              </w:rPr>
            </w:pPr>
            <w:del w:id="60531" w:author="pjanssen" w:date="2016-04-22T14:17:00Z">
              <w:r w:rsidRPr="00533EF8" w:rsidDel="00533EF8">
                <w:rPr>
                  <w:b/>
                  <w:bCs/>
                  <w:lang w:val="en-GB"/>
                  <w:rPrChange w:id="60532" w:author="pjanssen" w:date="2016-04-22T14:18:00Z">
                    <w:rPr>
                      <w:b/>
                      <w:bCs/>
                    </w:rPr>
                  </w:rPrChange>
                </w:rPr>
                <w:delText>Relatie: pipes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0533" w:author="pjanssen" w:date="2016-04-22T14:17:00Z"/>
              </w:trPr>
              <w:tc>
                <w:tcPr>
                  <w:tcW w:w="360" w:type="dxa"/>
                  <w:hideMark/>
                </w:tcPr>
                <w:p w:rsidR="00E87BCB" w:rsidRPr="00533EF8" w:rsidDel="00533EF8" w:rsidRDefault="00E87BCB" w:rsidP="00A655BD">
                  <w:pPr>
                    <w:rPr>
                      <w:del w:id="60534" w:author="pjanssen" w:date="2016-04-22T14:17:00Z"/>
                      <w:lang w:val="en-GB"/>
                      <w:rPrChange w:id="60535" w:author="pjanssen" w:date="2016-04-22T14:18:00Z">
                        <w:rPr>
                          <w:del w:id="60536" w:author="pjanssen" w:date="2016-04-22T14:17:00Z"/>
                        </w:rPr>
                      </w:rPrChange>
                    </w:rPr>
                  </w:pPr>
                  <w:del w:id="60537" w:author="pjanssen" w:date="2016-04-22T14:17:00Z">
                    <w:r w:rsidRPr="00533EF8" w:rsidDel="00533EF8">
                      <w:rPr>
                        <w:lang w:val="en-GB"/>
                        <w:rPrChange w:id="60538" w:author="pjanssen" w:date="2016-04-22T14:18:00Z">
                          <w:rPr/>
                        </w:rPrChange>
                      </w:rPr>
                      <w:delText> </w:delText>
                    </w:r>
                  </w:del>
                </w:p>
              </w:tc>
              <w:tc>
                <w:tcPr>
                  <w:tcW w:w="1500" w:type="dxa"/>
                  <w:hideMark/>
                </w:tcPr>
                <w:p w:rsidR="00E87BCB" w:rsidRPr="00533EF8" w:rsidDel="00533EF8" w:rsidRDefault="00E87BCB" w:rsidP="00A655BD">
                  <w:pPr>
                    <w:rPr>
                      <w:del w:id="60539" w:author="pjanssen" w:date="2016-04-22T14:17:00Z"/>
                      <w:lang w:val="en-GB"/>
                      <w:rPrChange w:id="60540" w:author="pjanssen" w:date="2016-04-22T14:18:00Z">
                        <w:rPr>
                          <w:del w:id="60541" w:author="pjanssen" w:date="2016-04-22T14:17:00Z"/>
                        </w:rPr>
                      </w:rPrChange>
                    </w:rPr>
                  </w:pPr>
                  <w:del w:id="60542" w:author="pjanssen" w:date="2016-04-22T14:17:00Z">
                    <w:r w:rsidRPr="00533EF8" w:rsidDel="00533EF8">
                      <w:rPr>
                        <w:lang w:val="en-GB"/>
                        <w:rPrChange w:id="60543" w:author="pjanssen" w:date="2016-04-22T14:18:00Z">
                          <w:rPr/>
                        </w:rPrChange>
                      </w:rPr>
                      <w:delText>Naam:</w:delText>
                    </w:r>
                  </w:del>
                </w:p>
              </w:tc>
              <w:tc>
                <w:tcPr>
                  <w:tcW w:w="0" w:type="auto"/>
                  <w:hideMark/>
                </w:tcPr>
                <w:p w:rsidR="00E87BCB" w:rsidRPr="00533EF8" w:rsidDel="00533EF8" w:rsidRDefault="00E87BCB" w:rsidP="00A655BD">
                  <w:pPr>
                    <w:rPr>
                      <w:del w:id="60544" w:author="pjanssen" w:date="2016-04-22T14:17:00Z"/>
                      <w:lang w:val="en-GB"/>
                      <w:rPrChange w:id="60545" w:author="pjanssen" w:date="2016-04-22T14:18:00Z">
                        <w:rPr>
                          <w:del w:id="60546" w:author="pjanssen" w:date="2016-04-22T14:17:00Z"/>
                        </w:rPr>
                      </w:rPrChange>
                    </w:rPr>
                  </w:pPr>
                  <w:del w:id="60547" w:author="pjanssen" w:date="2016-04-22T14:17:00Z">
                    <w:r w:rsidRPr="00533EF8" w:rsidDel="00533EF8">
                      <w:rPr>
                        <w:lang w:val="en-GB"/>
                        <w:rPrChange w:id="60548" w:author="pjanssen" w:date="2016-04-22T14:18:00Z">
                          <w:rPr/>
                        </w:rPrChange>
                      </w:rPr>
                      <w:delText xml:space="preserve">pipes </w:delText>
                    </w:r>
                  </w:del>
                </w:p>
              </w:tc>
            </w:tr>
            <w:tr w:rsidR="00E87BCB" w:rsidRPr="00533EF8" w:rsidDel="00533EF8" w:rsidTr="00A655BD">
              <w:trPr>
                <w:tblHeader/>
                <w:tblCellSpacing w:w="0" w:type="dxa"/>
                <w:del w:id="60549" w:author="pjanssen" w:date="2016-04-22T14:17:00Z"/>
              </w:trPr>
              <w:tc>
                <w:tcPr>
                  <w:tcW w:w="360" w:type="dxa"/>
                  <w:hideMark/>
                </w:tcPr>
                <w:p w:rsidR="00E87BCB" w:rsidRPr="00533EF8" w:rsidDel="00533EF8" w:rsidRDefault="00E87BCB" w:rsidP="00A655BD">
                  <w:pPr>
                    <w:rPr>
                      <w:del w:id="60550" w:author="pjanssen" w:date="2016-04-22T14:17:00Z"/>
                      <w:lang w:val="en-GB"/>
                      <w:rPrChange w:id="60551" w:author="pjanssen" w:date="2016-04-22T14:18:00Z">
                        <w:rPr>
                          <w:del w:id="60552" w:author="pjanssen" w:date="2016-04-22T14:17:00Z"/>
                        </w:rPr>
                      </w:rPrChange>
                    </w:rPr>
                  </w:pPr>
                  <w:del w:id="60553" w:author="pjanssen" w:date="2016-04-22T14:17:00Z">
                    <w:r w:rsidRPr="00533EF8" w:rsidDel="00533EF8">
                      <w:rPr>
                        <w:lang w:val="en-GB"/>
                        <w:rPrChange w:id="60554" w:author="pjanssen" w:date="2016-04-22T14:18:00Z">
                          <w:rPr/>
                        </w:rPrChange>
                      </w:rPr>
                      <w:delText> </w:delText>
                    </w:r>
                  </w:del>
                </w:p>
              </w:tc>
              <w:tc>
                <w:tcPr>
                  <w:tcW w:w="1500" w:type="dxa"/>
                  <w:hideMark/>
                </w:tcPr>
                <w:p w:rsidR="00E87BCB" w:rsidRPr="00533EF8" w:rsidDel="00533EF8" w:rsidRDefault="00E87BCB" w:rsidP="00A655BD">
                  <w:pPr>
                    <w:rPr>
                      <w:del w:id="60555" w:author="pjanssen" w:date="2016-04-22T14:17:00Z"/>
                      <w:lang w:val="en-GB"/>
                      <w:rPrChange w:id="60556" w:author="pjanssen" w:date="2016-04-22T14:18:00Z">
                        <w:rPr>
                          <w:del w:id="60557" w:author="pjanssen" w:date="2016-04-22T14:17:00Z"/>
                        </w:rPr>
                      </w:rPrChange>
                    </w:rPr>
                  </w:pPr>
                  <w:del w:id="60558" w:author="pjanssen" w:date="2016-04-22T14:17:00Z">
                    <w:r w:rsidRPr="00533EF8" w:rsidDel="00533EF8">
                      <w:rPr>
                        <w:lang w:val="en-GB"/>
                        <w:rPrChange w:id="60559" w:author="pjanssen" w:date="2016-04-22T14:18:00Z">
                          <w:rPr/>
                        </w:rPrChange>
                      </w:rPr>
                      <w:delText>Type:</w:delText>
                    </w:r>
                  </w:del>
                </w:p>
              </w:tc>
              <w:tc>
                <w:tcPr>
                  <w:tcW w:w="0" w:type="auto"/>
                  <w:hideMark/>
                </w:tcPr>
                <w:p w:rsidR="00E87BCB" w:rsidRPr="00533EF8" w:rsidDel="00533EF8" w:rsidRDefault="00E87BCB" w:rsidP="00A655BD">
                  <w:pPr>
                    <w:rPr>
                      <w:del w:id="60560" w:author="pjanssen" w:date="2016-04-22T14:17:00Z"/>
                      <w:lang w:val="en-GB"/>
                      <w:rPrChange w:id="60561" w:author="pjanssen" w:date="2016-04-22T14:18:00Z">
                        <w:rPr>
                          <w:del w:id="60562" w:author="pjanssen" w:date="2016-04-22T14:17:00Z"/>
                        </w:rPr>
                      </w:rPrChange>
                    </w:rPr>
                  </w:pPr>
                  <w:del w:id="60563" w:author="pjanssen" w:date="2016-04-22T14:17:00Z">
                    <w:r w:rsidRPr="00533EF8" w:rsidDel="00533EF8">
                      <w:rPr>
                        <w:lang w:val="en-GB"/>
                        <w:rPrChange w:id="60564" w:author="pjanssen" w:date="2016-04-22T14:18:00Z">
                          <w:rPr/>
                        </w:rPrChange>
                      </w:rPr>
                      <w:delText>Pipe</w:delText>
                    </w:r>
                  </w:del>
                </w:p>
              </w:tc>
            </w:tr>
            <w:tr w:rsidR="00E87BCB" w:rsidRPr="00533EF8" w:rsidDel="00533EF8" w:rsidTr="00A655BD">
              <w:trPr>
                <w:tblHeader/>
                <w:tblCellSpacing w:w="0" w:type="dxa"/>
                <w:del w:id="60565" w:author="pjanssen" w:date="2016-04-22T14:17:00Z"/>
              </w:trPr>
              <w:tc>
                <w:tcPr>
                  <w:tcW w:w="360" w:type="dxa"/>
                  <w:hideMark/>
                </w:tcPr>
                <w:p w:rsidR="00E87BCB" w:rsidRPr="00533EF8" w:rsidDel="00533EF8" w:rsidRDefault="00E87BCB" w:rsidP="00A655BD">
                  <w:pPr>
                    <w:rPr>
                      <w:del w:id="60566" w:author="pjanssen" w:date="2016-04-22T14:17:00Z"/>
                      <w:lang w:val="en-GB"/>
                      <w:rPrChange w:id="60567" w:author="pjanssen" w:date="2016-04-22T14:18:00Z">
                        <w:rPr>
                          <w:del w:id="60568" w:author="pjanssen" w:date="2016-04-22T14:17:00Z"/>
                        </w:rPr>
                      </w:rPrChange>
                    </w:rPr>
                  </w:pPr>
                  <w:del w:id="60569" w:author="pjanssen" w:date="2016-04-22T14:17:00Z">
                    <w:r w:rsidRPr="00533EF8" w:rsidDel="00533EF8">
                      <w:rPr>
                        <w:lang w:val="en-GB"/>
                        <w:rPrChange w:id="60570" w:author="pjanssen" w:date="2016-04-22T14:18:00Z">
                          <w:rPr/>
                        </w:rPrChange>
                      </w:rPr>
                      <w:delText> </w:delText>
                    </w:r>
                  </w:del>
                </w:p>
              </w:tc>
              <w:tc>
                <w:tcPr>
                  <w:tcW w:w="1500" w:type="dxa"/>
                  <w:hideMark/>
                </w:tcPr>
                <w:p w:rsidR="00E87BCB" w:rsidRPr="00533EF8" w:rsidDel="00533EF8" w:rsidRDefault="00E87BCB" w:rsidP="00A655BD">
                  <w:pPr>
                    <w:rPr>
                      <w:del w:id="60571" w:author="pjanssen" w:date="2016-04-22T14:17:00Z"/>
                      <w:lang w:val="en-GB"/>
                      <w:rPrChange w:id="60572" w:author="pjanssen" w:date="2016-04-22T14:18:00Z">
                        <w:rPr>
                          <w:del w:id="60573" w:author="pjanssen" w:date="2016-04-22T14:17:00Z"/>
                        </w:rPr>
                      </w:rPrChange>
                    </w:rPr>
                  </w:pPr>
                  <w:del w:id="60574" w:author="pjanssen" w:date="2016-04-22T14:17:00Z">
                    <w:r w:rsidRPr="00533EF8" w:rsidDel="00533EF8">
                      <w:rPr>
                        <w:lang w:val="en-GB"/>
                        <w:rPrChange w:id="60575" w:author="pjanssen" w:date="2016-04-22T14:18:00Z">
                          <w:rPr/>
                        </w:rPrChange>
                      </w:rPr>
                      <w:delText>Definitie:</w:delText>
                    </w:r>
                  </w:del>
                </w:p>
              </w:tc>
              <w:tc>
                <w:tcPr>
                  <w:tcW w:w="0" w:type="auto"/>
                  <w:hideMark/>
                </w:tcPr>
                <w:p w:rsidR="00E87BCB" w:rsidRPr="007175B7" w:rsidDel="00533EF8" w:rsidRDefault="00E87BCB" w:rsidP="00A655BD">
                  <w:pPr>
                    <w:rPr>
                      <w:del w:id="60576" w:author="pjanssen" w:date="2016-04-22T14:17:00Z"/>
                      <w:lang w:val="en-GB"/>
                    </w:rPr>
                  </w:pPr>
                  <w:del w:id="60577" w:author="pjanssen" w:date="2016-04-22T14:17:00Z">
                    <w:r w:rsidRPr="007175B7" w:rsidDel="00533EF8">
                      <w:rPr>
                        <w:lang w:val="en-GB"/>
                      </w:rPr>
                      <w:delText>The set of pipes that constitute the duct bank.</w:delText>
                    </w:r>
                  </w:del>
                </w:p>
              </w:tc>
            </w:tr>
            <w:tr w:rsidR="00E87BCB" w:rsidRPr="00533EF8" w:rsidDel="00533EF8" w:rsidTr="00A655BD">
              <w:trPr>
                <w:tblHeader/>
                <w:tblCellSpacing w:w="0" w:type="dxa"/>
                <w:del w:id="60578" w:author="pjanssen" w:date="2016-04-22T14:17:00Z"/>
              </w:trPr>
              <w:tc>
                <w:tcPr>
                  <w:tcW w:w="360" w:type="dxa"/>
                  <w:hideMark/>
                </w:tcPr>
                <w:p w:rsidR="00E87BCB" w:rsidRPr="007175B7" w:rsidDel="00533EF8" w:rsidRDefault="00E87BCB" w:rsidP="00A655BD">
                  <w:pPr>
                    <w:rPr>
                      <w:del w:id="60579" w:author="pjanssen" w:date="2016-04-22T14:17:00Z"/>
                      <w:lang w:val="en-GB"/>
                    </w:rPr>
                  </w:pPr>
                  <w:del w:id="6058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581" w:author="pjanssen" w:date="2016-04-22T14:17:00Z"/>
                      <w:lang w:val="en-GB"/>
                      <w:rPrChange w:id="60582" w:author="pjanssen" w:date="2016-04-22T14:18:00Z">
                        <w:rPr>
                          <w:del w:id="60583" w:author="pjanssen" w:date="2016-04-22T14:17:00Z"/>
                        </w:rPr>
                      </w:rPrChange>
                    </w:rPr>
                  </w:pPr>
                  <w:del w:id="60584" w:author="pjanssen" w:date="2016-04-22T14:17:00Z">
                    <w:r w:rsidRPr="00533EF8" w:rsidDel="00533EF8">
                      <w:rPr>
                        <w:lang w:val="en-GB"/>
                        <w:rPrChange w:id="60585" w:author="pjanssen" w:date="2016-04-22T14:18:00Z">
                          <w:rPr/>
                        </w:rPrChange>
                      </w:rPr>
                      <w:delText>Multipliciteit:</w:delText>
                    </w:r>
                  </w:del>
                </w:p>
              </w:tc>
              <w:tc>
                <w:tcPr>
                  <w:tcW w:w="0" w:type="auto"/>
                  <w:hideMark/>
                </w:tcPr>
                <w:p w:rsidR="00E87BCB" w:rsidRPr="00533EF8" w:rsidDel="00533EF8" w:rsidRDefault="00E87BCB" w:rsidP="00A655BD">
                  <w:pPr>
                    <w:rPr>
                      <w:del w:id="60586" w:author="pjanssen" w:date="2016-04-22T14:17:00Z"/>
                      <w:lang w:val="en-GB"/>
                      <w:rPrChange w:id="60587" w:author="pjanssen" w:date="2016-04-22T14:18:00Z">
                        <w:rPr>
                          <w:del w:id="60588" w:author="pjanssen" w:date="2016-04-22T14:17:00Z"/>
                        </w:rPr>
                      </w:rPrChange>
                    </w:rPr>
                  </w:pPr>
                  <w:del w:id="60589" w:author="pjanssen" w:date="2016-04-22T14:17:00Z">
                    <w:r w:rsidRPr="00533EF8" w:rsidDel="00533EF8">
                      <w:rPr>
                        <w:lang w:val="en-GB"/>
                        <w:rPrChange w:id="60590" w:author="pjanssen" w:date="2016-04-22T14:18:00Z">
                          <w:rPr/>
                        </w:rPrChange>
                      </w:rPr>
                      <w:delText>0..*</w:delText>
                    </w:r>
                  </w:del>
                </w:p>
              </w:tc>
            </w:tr>
            <w:tr w:rsidR="00E87BCB" w:rsidRPr="00533EF8" w:rsidDel="00533EF8" w:rsidTr="00A655BD">
              <w:trPr>
                <w:tblHeader/>
                <w:tblCellSpacing w:w="0" w:type="dxa"/>
                <w:del w:id="60591" w:author="pjanssen" w:date="2016-04-22T14:17:00Z"/>
              </w:trPr>
              <w:tc>
                <w:tcPr>
                  <w:tcW w:w="360" w:type="dxa"/>
                  <w:hideMark/>
                </w:tcPr>
                <w:p w:rsidR="00E87BCB" w:rsidRPr="00533EF8" w:rsidDel="00533EF8" w:rsidRDefault="00E87BCB" w:rsidP="00A655BD">
                  <w:pPr>
                    <w:rPr>
                      <w:del w:id="60592" w:author="pjanssen" w:date="2016-04-22T14:17:00Z"/>
                      <w:lang w:val="en-GB"/>
                      <w:rPrChange w:id="60593" w:author="pjanssen" w:date="2016-04-22T14:18:00Z">
                        <w:rPr>
                          <w:del w:id="60594" w:author="pjanssen" w:date="2016-04-22T14:17:00Z"/>
                        </w:rPr>
                      </w:rPrChange>
                    </w:rPr>
                  </w:pPr>
                  <w:del w:id="60595" w:author="pjanssen" w:date="2016-04-22T14:17:00Z">
                    <w:r w:rsidRPr="00533EF8" w:rsidDel="00533EF8">
                      <w:rPr>
                        <w:lang w:val="en-GB"/>
                        <w:rPrChange w:id="60596" w:author="pjanssen" w:date="2016-04-22T14:18:00Z">
                          <w:rPr/>
                        </w:rPrChange>
                      </w:rPr>
                      <w:delText> </w:delText>
                    </w:r>
                  </w:del>
                </w:p>
              </w:tc>
              <w:tc>
                <w:tcPr>
                  <w:tcW w:w="1500" w:type="dxa"/>
                  <w:hideMark/>
                </w:tcPr>
                <w:p w:rsidR="00E87BCB" w:rsidRPr="00533EF8" w:rsidDel="00533EF8" w:rsidRDefault="00E87BCB" w:rsidP="00A655BD">
                  <w:pPr>
                    <w:rPr>
                      <w:del w:id="60597" w:author="pjanssen" w:date="2016-04-22T14:17:00Z"/>
                      <w:lang w:val="en-GB"/>
                      <w:rPrChange w:id="60598" w:author="pjanssen" w:date="2016-04-22T14:18:00Z">
                        <w:rPr>
                          <w:del w:id="60599" w:author="pjanssen" w:date="2016-04-22T14:17:00Z"/>
                        </w:rPr>
                      </w:rPrChange>
                    </w:rPr>
                  </w:pPr>
                  <w:del w:id="60600" w:author="pjanssen" w:date="2016-04-22T14:17:00Z">
                    <w:r w:rsidRPr="00533EF8" w:rsidDel="00533EF8">
                      <w:rPr>
                        <w:lang w:val="en-GB"/>
                        <w:rPrChange w:id="60601" w:author="pjanssen" w:date="2016-04-22T14:18:00Z">
                          <w:rPr/>
                        </w:rPrChange>
                      </w:rPr>
                      <w:delText>Stereotypes:</w:delText>
                    </w:r>
                  </w:del>
                </w:p>
              </w:tc>
              <w:tc>
                <w:tcPr>
                  <w:tcW w:w="0" w:type="auto"/>
                  <w:hideMark/>
                </w:tcPr>
                <w:p w:rsidR="00E87BCB" w:rsidRPr="00533EF8" w:rsidDel="00533EF8" w:rsidRDefault="00E87BCB" w:rsidP="00A655BD">
                  <w:pPr>
                    <w:rPr>
                      <w:del w:id="60602" w:author="pjanssen" w:date="2016-04-22T14:17:00Z"/>
                      <w:lang w:val="en-GB"/>
                      <w:rPrChange w:id="60603" w:author="pjanssen" w:date="2016-04-22T14:18:00Z">
                        <w:rPr>
                          <w:del w:id="60604" w:author="pjanssen" w:date="2016-04-22T14:17:00Z"/>
                        </w:rPr>
                      </w:rPrChange>
                    </w:rPr>
                  </w:pPr>
                  <w:del w:id="60605" w:author="pjanssen" w:date="2016-04-22T14:17:00Z">
                    <w:r w:rsidRPr="00533EF8" w:rsidDel="00533EF8">
                      <w:rPr>
                        <w:lang w:val="en-GB"/>
                        <w:rPrChange w:id="60606" w:author="pjanssen" w:date="2016-04-22T14:18:00Z">
                          <w:rPr/>
                        </w:rPrChange>
                      </w:rPr>
                      <w:delText>«voidable»</w:delText>
                    </w:r>
                  </w:del>
                </w:p>
              </w:tc>
            </w:tr>
          </w:tbl>
          <w:p w:rsidR="00E87BCB" w:rsidRPr="00533EF8" w:rsidDel="00533EF8" w:rsidRDefault="00E87BCB" w:rsidP="00A655BD">
            <w:pPr>
              <w:rPr>
                <w:del w:id="60607" w:author="pjanssen" w:date="2016-04-22T14:17:00Z"/>
                <w:lang w:val="en-GB"/>
                <w:rPrChange w:id="60608" w:author="pjanssen" w:date="2016-04-22T14:18:00Z">
                  <w:rPr>
                    <w:del w:id="60609" w:author="pjanssen" w:date="2016-04-22T14:17:00Z"/>
                  </w:rPr>
                </w:rPrChange>
              </w:rPr>
            </w:pPr>
          </w:p>
        </w:tc>
      </w:tr>
      <w:tr w:rsidR="00E87BCB" w:rsidRPr="00533EF8" w:rsidDel="00533EF8" w:rsidTr="00A655BD">
        <w:trPr>
          <w:tblCellSpacing w:w="0" w:type="dxa"/>
          <w:del w:id="606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Del="00533EF8" w:rsidRDefault="00E87BCB" w:rsidP="00A655BD">
            <w:pPr>
              <w:rPr>
                <w:del w:id="60611" w:author="pjanssen" w:date="2016-04-22T14:17:00Z"/>
                <w:lang w:val="en-GB"/>
              </w:rPr>
            </w:pPr>
            <w:del w:id="60612" w:author="pjanssen" w:date="2016-04-22T14:17:00Z">
              <w:r w:rsidRPr="007175B7" w:rsidDel="00533EF8">
                <w:rPr>
                  <w:b/>
                  <w:bCs/>
                  <w:lang w:val="en-GB"/>
                </w:rPr>
                <w:delText>Constraint: "Duct" shall not have a "utilityDeliveryType"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0613" w:author="pjanssen" w:date="2016-04-22T14:17:00Z"/>
              </w:trPr>
              <w:tc>
                <w:tcPr>
                  <w:tcW w:w="360" w:type="dxa"/>
                  <w:hideMark/>
                </w:tcPr>
                <w:p w:rsidR="00E87BCB" w:rsidRPr="007175B7" w:rsidDel="00533EF8" w:rsidRDefault="00E87BCB" w:rsidP="00A655BD">
                  <w:pPr>
                    <w:rPr>
                      <w:del w:id="60614" w:author="pjanssen" w:date="2016-04-22T14:17:00Z"/>
                      <w:lang w:val="en-GB"/>
                    </w:rPr>
                  </w:pPr>
                  <w:del w:id="6061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616" w:author="pjanssen" w:date="2016-04-22T14:17:00Z"/>
                      <w:lang w:val="en-GB"/>
                      <w:rPrChange w:id="60617" w:author="pjanssen" w:date="2016-04-22T14:18:00Z">
                        <w:rPr>
                          <w:del w:id="60618" w:author="pjanssen" w:date="2016-04-22T14:17:00Z"/>
                        </w:rPr>
                      </w:rPrChange>
                    </w:rPr>
                  </w:pPr>
                  <w:del w:id="60619" w:author="pjanssen" w:date="2016-04-22T14:17:00Z">
                    <w:r w:rsidRPr="00533EF8" w:rsidDel="00533EF8">
                      <w:rPr>
                        <w:lang w:val="en-GB"/>
                        <w:rPrChange w:id="60620" w:author="pjanssen" w:date="2016-04-22T14:18:00Z">
                          <w:rPr/>
                        </w:rPrChange>
                      </w:rPr>
                      <w:delText>Natuurlijke taal:</w:delText>
                    </w:r>
                  </w:del>
                </w:p>
              </w:tc>
              <w:tc>
                <w:tcPr>
                  <w:tcW w:w="0" w:type="auto"/>
                  <w:hideMark/>
                </w:tcPr>
                <w:p w:rsidR="00E87BCB" w:rsidRPr="007175B7" w:rsidDel="00533EF8" w:rsidRDefault="00E87BCB" w:rsidP="00A655BD">
                  <w:pPr>
                    <w:rPr>
                      <w:del w:id="60621" w:author="pjanssen" w:date="2016-04-22T14:17:00Z"/>
                      <w:lang w:val="en-GB"/>
                    </w:rPr>
                  </w:pPr>
                  <w:del w:id="60622" w:author="pjanssen" w:date="2016-04-22T14:17:00Z">
                    <w:r w:rsidRPr="007175B7" w:rsidDel="00533EF8">
                      <w:rPr>
                        <w:lang w:val="en-GB"/>
                      </w:rPr>
                      <w:delText>The multiplicity of "utilityDeliveryType" shall be 0</w:delText>
                    </w:r>
                  </w:del>
                </w:p>
              </w:tc>
            </w:tr>
            <w:tr w:rsidR="00E87BCB" w:rsidRPr="00533EF8" w:rsidDel="00533EF8" w:rsidTr="00A655BD">
              <w:trPr>
                <w:tblHeader/>
                <w:tblCellSpacing w:w="0" w:type="dxa"/>
                <w:del w:id="60623" w:author="pjanssen" w:date="2016-04-22T14:17:00Z"/>
              </w:trPr>
              <w:tc>
                <w:tcPr>
                  <w:tcW w:w="360" w:type="dxa"/>
                  <w:hideMark/>
                </w:tcPr>
                <w:p w:rsidR="00E87BCB" w:rsidRPr="007175B7" w:rsidDel="00533EF8" w:rsidRDefault="00E87BCB" w:rsidP="00A655BD">
                  <w:pPr>
                    <w:rPr>
                      <w:del w:id="60624" w:author="pjanssen" w:date="2016-04-22T14:17:00Z"/>
                      <w:lang w:val="en-GB"/>
                    </w:rPr>
                  </w:pPr>
                  <w:del w:id="6062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626" w:author="pjanssen" w:date="2016-04-22T14:17:00Z"/>
                      <w:lang w:val="en-GB"/>
                      <w:rPrChange w:id="60627" w:author="pjanssen" w:date="2016-04-22T14:18:00Z">
                        <w:rPr>
                          <w:del w:id="60628" w:author="pjanssen" w:date="2016-04-22T14:17:00Z"/>
                        </w:rPr>
                      </w:rPrChange>
                    </w:rPr>
                  </w:pPr>
                  <w:del w:id="60629" w:author="pjanssen" w:date="2016-04-22T14:17:00Z">
                    <w:r w:rsidRPr="00533EF8" w:rsidDel="00533EF8">
                      <w:rPr>
                        <w:lang w:val="en-GB"/>
                        <w:rPrChange w:id="60630" w:author="pjanssen" w:date="2016-04-22T14:18:00Z">
                          <w:rPr/>
                        </w:rPrChange>
                      </w:rPr>
                      <w:delText>OCL:</w:delText>
                    </w:r>
                  </w:del>
                </w:p>
              </w:tc>
              <w:tc>
                <w:tcPr>
                  <w:tcW w:w="0" w:type="auto"/>
                  <w:hideMark/>
                </w:tcPr>
                <w:p w:rsidR="00E87BCB" w:rsidRPr="00533EF8" w:rsidDel="00533EF8" w:rsidRDefault="00E87BCB" w:rsidP="00A655BD">
                  <w:pPr>
                    <w:rPr>
                      <w:del w:id="60631" w:author="pjanssen" w:date="2016-04-22T14:17:00Z"/>
                      <w:lang w:val="en-GB"/>
                      <w:rPrChange w:id="60632" w:author="pjanssen" w:date="2016-04-22T14:18:00Z">
                        <w:rPr>
                          <w:del w:id="60633" w:author="pjanssen" w:date="2016-04-22T14:17:00Z"/>
                        </w:rPr>
                      </w:rPrChange>
                    </w:rPr>
                  </w:pPr>
                  <w:del w:id="60634" w:author="pjanssen" w:date="2016-04-22T14:17:00Z">
                    <w:r w:rsidRPr="00533EF8" w:rsidDel="00533EF8">
                      <w:rPr>
                        <w:lang w:val="en-GB"/>
                        <w:rPrChange w:id="60635" w:author="pjanssen" w:date="2016-04-22T14:18:00Z">
                          <w:rPr/>
                        </w:rPrChange>
                      </w:rPr>
                      <w:delText xml:space="preserve">inv: utilityDeliveryType-&gt;size()=0 </w:delText>
                    </w:r>
                  </w:del>
                </w:p>
              </w:tc>
            </w:tr>
          </w:tbl>
          <w:p w:rsidR="00E87BCB" w:rsidRPr="00533EF8" w:rsidDel="00533EF8" w:rsidRDefault="00E87BCB" w:rsidP="00A655BD">
            <w:pPr>
              <w:rPr>
                <w:del w:id="60636" w:author="pjanssen" w:date="2016-04-22T14:17:00Z"/>
                <w:lang w:val="en-GB"/>
                <w:rPrChange w:id="60637" w:author="pjanssen" w:date="2016-04-22T14:18:00Z">
                  <w:rPr>
                    <w:del w:id="60638" w:author="pjanssen" w:date="2016-04-22T14:17:00Z"/>
                  </w:rPr>
                </w:rPrChange>
              </w:rPr>
            </w:pPr>
          </w:p>
        </w:tc>
      </w:tr>
    </w:tbl>
    <w:p w:rsidR="00E87BCB" w:rsidRPr="00533EF8" w:rsidDel="00533EF8" w:rsidRDefault="00E87BCB" w:rsidP="00E87BCB">
      <w:pPr>
        <w:pStyle w:val="Kop5"/>
        <w:rPr>
          <w:del w:id="60639" w:author="pjanssen" w:date="2016-04-22T14:17:00Z"/>
          <w:sz w:val="16"/>
          <w:szCs w:val="16"/>
          <w:lang w:val="en-GB"/>
          <w:rPrChange w:id="60640" w:author="pjanssen" w:date="2016-04-22T14:18:00Z">
            <w:rPr>
              <w:del w:id="60641" w:author="pjanssen" w:date="2016-04-22T14:17:00Z"/>
              <w:sz w:val="16"/>
              <w:szCs w:val="16"/>
            </w:rPr>
          </w:rPrChange>
        </w:rPr>
      </w:pPr>
      <w:del w:id="60642" w:author="pjanssen" w:date="2016-04-22T14:17:00Z">
        <w:r w:rsidRPr="00533EF8" w:rsidDel="00533EF8">
          <w:rPr>
            <w:sz w:val="16"/>
            <w:szCs w:val="16"/>
            <w:lang w:val="en-GB"/>
            <w:rPrChange w:id="60643" w:author="pjanssen" w:date="2016-04-22T14:18:00Z">
              <w:rPr>
                <w:sz w:val="16"/>
                <w:szCs w:val="16"/>
              </w:rPr>
            </w:rPrChange>
          </w:rPr>
          <w:delText>Tower</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0644"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0645" w:author="pjanssen" w:date="2016-04-22T14:17:00Z"/>
                <w:lang w:val="en-GB"/>
                <w:rPrChange w:id="60646" w:author="pjanssen" w:date="2016-04-22T14:18:00Z">
                  <w:rPr>
                    <w:del w:id="60647" w:author="pjanssen" w:date="2016-04-22T14:17:00Z"/>
                  </w:rPr>
                </w:rPrChange>
              </w:rPr>
            </w:pPr>
            <w:del w:id="60648" w:author="pjanssen" w:date="2016-04-22T14:17:00Z">
              <w:r w:rsidRPr="00533EF8" w:rsidDel="00533EF8">
                <w:rPr>
                  <w:b/>
                  <w:bCs/>
                  <w:lang w:val="en-GB"/>
                  <w:rPrChange w:id="60649" w:author="pjanssen" w:date="2016-04-22T14:18:00Z">
                    <w:rPr>
                      <w:b/>
                      <w:bCs/>
                    </w:rPr>
                  </w:rPrChange>
                </w:rPr>
                <w:delText>Tower</w:delText>
              </w:r>
            </w:del>
          </w:p>
        </w:tc>
      </w:tr>
      <w:tr w:rsidR="00E87BCB" w:rsidRPr="00533EF8" w:rsidDel="00533EF8" w:rsidTr="00A655BD">
        <w:trPr>
          <w:tblCellSpacing w:w="0" w:type="dxa"/>
          <w:del w:id="606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0651" w:author="pjanssen" w:date="2016-04-22T14:17:00Z"/>
              </w:trPr>
              <w:tc>
                <w:tcPr>
                  <w:tcW w:w="360" w:type="dxa"/>
                  <w:hideMark/>
                </w:tcPr>
                <w:p w:rsidR="00E87BCB" w:rsidRPr="00533EF8" w:rsidDel="00533EF8" w:rsidRDefault="00E87BCB" w:rsidP="00A655BD">
                  <w:pPr>
                    <w:rPr>
                      <w:del w:id="60652" w:author="pjanssen" w:date="2016-04-22T14:17:00Z"/>
                      <w:lang w:val="en-GB"/>
                      <w:rPrChange w:id="60653" w:author="pjanssen" w:date="2016-04-22T14:18:00Z">
                        <w:rPr>
                          <w:del w:id="60654" w:author="pjanssen" w:date="2016-04-22T14:17:00Z"/>
                        </w:rPr>
                      </w:rPrChange>
                    </w:rPr>
                  </w:pPr>
                  <w:del w:id="60655" w:author="pjanssen" w:date="2016-04-22T14:17:00Z">
                    <w:r w:rsidRPr="00533EF8" w:rsidDel="00533EF8">
                      <w:rPr>
                        <w:lang w:val="en-GB"/>
                        <w:rPrChange w:id="60656" w:author="pjanssen" w:date="2016-04-22T14:18:00Z">
                          <w:rPr/>
                        </w:rPrChange>
                      </w:rPr>
                      <w:delText> </w:delText>
                    </w:r>
                  </w:del>
                </w:p>
              </w:tc>
              <w:tc>
                <w:tcPr>
                  <w:tcW w:w="1500" w:type="dxa"/>
                  <w:hideMark/>
                </w:tcPr>
                <w:p w:rsidR="00E87BCB" w:rsidRPr="00533EF8" w:rsidDel="00533EF8" w:rsidRDefault="00E87BCB" w:rsidP="00A655BD">
                  <w:pPr>
                    <w:rPr>
                      <w:del w:id="60657" w:author="pjanssen" w:date="2016-04-22T14:17:00Z"/>
                      <w:lang w:val="en-GB"/>
                      <w:rPrChange w:id="60658" w:author="pjanssen" w:date="2016-04-22T14:18:00Z">
                        <w:rPr>
                          <w:del w:id="60659" w:author="pjanssen" w:date="2016-04-22T14:17:00Z"/>
                        </w:rPr>
                      </w:rPrChange>
                    </w:rPr>
                  </w:pPr>
                  <w:del w:id="60660" w:author="pjanssen" w:date="2016-04-22T14:17:00Z">
                    <w:r w:rsidRPr="00533EF8" w:rsidDel="00533EF8">
                      <w:rPr>
                        <w:lang w:val="en-GB"/>
                        <w:rPrChange w:id="60661" w:author="pjanssen" w:date="2016-04-22T14:18:00Z">
                          <w:rPr/>
                        </w:rPrChange>
                      </w:rPr>
                      <w:delText>Package:</w:delText>
                    </w:r>
                  </w:del>
                </w:p>
              </w:tc>
              <w:tc>
                <w:tcPr>
                  <w:tcW w:w="0" w:type="auto"/>
                  <w:hideMark/>
                </w:tcPr>
                <w:p w:rsidR="00E87BCB" w:rsidRPr="007175B7" w:rsidDel="00533EF8" w:rsidRDefault="00E87BCB" w:rsidP="00A655BD">
                  <w:pPr>
                    <w:rPr>
                      <w:del w:id="60662" w:author="pjanssen" w:date="2016-04-22T14:17:00Z"/>
                      <w:lang w:val="en-GB"/>
                    </w:rPr>
                  </w:pPr>
                  <w:del w:id="60663" w:author="pjanssen" w:date="2016-04-22T14:17:00Z">
                    <w:r w:rsidRPr="007175B7" w:rsidDel="00533EF8">
                      <w:rPr>
                        <w:lang w:val="en-GB"/>
                      </w:rPr>
                      <w:delText>Common Utility Network Elements [Candidate type that might be extended in Annex II/III INSPIRE data specification]</w:delText>
                    </w:r>
                  </w:del>
                </w:p>
              </w:tc>
            </w:tr>
            <w:tr w:rsidR="00E87BCB" w:rsidRPr="00533EF8" w:rsidDel="00533EF8" w:rsidTr="00A655BD">
              <w:trPr>
                <w:tblHeader/>
                <w:tblCellSpacing w:w="0" w:type="dxa"/>
                <w:del w:id="60664" w:author="pjanssen" w:date="2016-04-22T14:17:00Z"/>
              </w:trPr>
              <w:tc>
                <w:tcPr>
                  <w:tcW w:w="360" w:type="dxa"/>
                  <w:hideMark/>
                </w:tcPr>
                <w:p w:rsidR="00E87BCB" w:rsidRPr="007175B7" w:rsidDel="00533EF8" w:rsidRDefault="00E87BCB" w:rsidP="00A655BD">
                  <w:pPr>
                    <w:rPr>
                      <w:del w:id="60665" w:author="pjanssen" w:date="2016-04-22T14:17:00Z"/>
                      <w:lang w:val="en-GB"/>
                    </w:rPr>
                  </w:pPr>
                  <w:del w:id="6066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667" w:author="pjanssen" w:date="2016-04-22T14:17:00Z"/>
                      <w:lang w:val="en-GB"/>
                      <w:rPrChange w:id="60668" w:author="pjanssen" w:date="2016-04-22T14:18:00Z">
                        <w:rPr>
                          <w:del w:id="60669" w:author="pjanssen" w:date="2016-04-22T14:17:00Z"/>
                        </w:rPr>
                      </w:rPrChange>
                    </w:rPr>
                  </w:pPr>
                  <w:del w:id="60670" w:author="pjanssen" w:date="2016-04-22T14:17:00Z">
                    <w:r w:rsidRPr="00533EF8" w:rsidDel="00533EF8">
                      <w:rPr>
                        <w:lang w:val="en-GB"/>
                        <w:rPrChange w:id="60671" w:author="pjanssen" w:date="2016-04-22T14:18:00Z">
                          <w:rPr/>
                        </w:rPrChange>
                      </w:rPr>
                      <w:delText>Naam:</w:delText>
                    </w:r>
                  </w:del>
                </w:p>
              </w:tc>
              <w:tc>
                <w:tcPr>
                  <w:tcW w:w="0" w:type="auto"/>
                  <w:hideMark/>
                </w:tcPr>
                <w:p w:rsidR="00E87BCB" w:rsidRPr="00533EF8" w:rsidDel="00533EF8" w:rsidRDefault="00E87BCB" w:rsidP="00A655BD">
                  <w:pPr>
                    <w:rPr>
                      <w:del w:id="60672" w:author="pjanssen" w:date="2016-04-22T14:17:00Z"/>
                      <w:lang w:val="en-GB"/>
                      <w:rPrChange w:id="60673" w:author="pjanssen" w:date="2016-04-22T14:18:00Z">
                        <w:rPr>
                          <w:del w:id="60674" w:author="pjanssen" w:date="2016-04-22T14:17:00Z"/>
                        </w:rPr>
                      </w:rPrChange>
                    </w:rPr>
                  </w:pPr>
                  <w:del w:id="60675" w:author="pjanssen" w:date="2016-04-22T14:17:00Z">
                    <w:r w:rsidRPr="00533EF8" w:rsidDel="00533EF8">
                      <w:rPr>
                        <w:lang w:val="en-GB"/>
                        <w:rPrChange w:id="60676" w:author="pjanssen" w:date="2016-04-22T14:18:00Z">
                          <w:rPr/>
                        </w:rPrChange>
                      </w:rPr>
                      <w:delText xml:space="preserve">tower </w:delText>
                    </w:r>
                  </w:del>
                </w:p>
              </w:tc>
            </w:tr>
            <w:tr w:rsidR="00E87BCB" w:rsidRPr="00533EF8" w:rsidDel="00533EF8" w:rsidTr="00A655BD">
              <w:trPr>
                <w:tblHeader/>
                <w:tblCellSpacing w:w="0" w:type="dxa"/>
                <w:del w:id="60677" w:author="pjanssen" w:date="2016-04-22T14:17:00Z"/>
              </w:trPr>
              <w:tc>
                <w:tcPr>
                  <w:tcW w:w="360" w:type="dxa"/>
                  <w:hideMark/>
                </w:tcPr>
                <w:p w:rsidR="00E87BCB" w:rsidRPr="00533EF8" w:rsidDel="00533EF8" w:rsidRDefault="00E87BCB" w:rsidP="00A655BD">
                  <w:pPr>
                    <w:rPr>
                      <w:del w:id="60678" w:author="pjanssen" w:date="2016-04-22T14:17:00Z"/>
                      <w:lang w:val="en-GB"/>
                      <w:rPrChange w:id="60679" w:author="pjanssen" w:date="2016-04-22T14:18:00Z">
                        <w:rPr>
                          <w:del w:id="60680" w:author="pjanssen" w:date="2016-04-22T14:17:00Z"/>
                        </w:rPr>
                      </w:rPrChange>
                    </w:rPr>
                  </w:pPr>
                  <w:del w:id="60681" w:author="pjanssen" w:date="2016-04-22T14:17:00Z">
                    <w:r w:rsidRPr="00533EF8" w:rsidDel="00533EF8">
                      <w:rPr>
                        <w:lang w:val="en-GB"/>
                        <w:rPrChange w:id="60682" w:author="pjanssen" w:date="2016-04-22T14:18:00Z">
                          <w:rPr/>
                        </w:rPrChange>
                      </w:rPr>
                      <w:delText> </w:delText>
                    </w:r>
                  </w:del>
                </w:p>
              </w:tc>
              <w:tc>
                <w:tcPr>
                  <w:tcW w:w="1500" w:type="dxa"/>
                  <w:hideMark/>
                </w:tcPr>
                <w:p w:rsidR="00E87BCB" w:rsidRPr="00533EF8" w:rsidDel="00533EF8" w:rsidRDefault="00E87BCB" w:rsidP="00A655BD">
                  <w:pPr>
                    <w:rPr>
                      <w:del w:id="60683" w:author="pjanssen" w:date="2016-04-22T14:17:00Z"/>
                      <w:lang w:val="en-GB"/>
                      <w:rPrChange w:id="60684" w:author="pjanssen" w:date="2016-04-22T14:18:00Z">
                        <w:rPr>
                          <w:del w:id="60685" w:author="pjanssen" w:date="2016-04-22T14:17:00Z"/>
                        </w:rPr>
                      </w:rPrChange>
                    </w:rPr>
                  </w:pPr>
                  <w:del w:id="60686" w:author="pjanssen" w:date="2016-04-22T14:17:00Z">
                    <w:r w:rsidRPr="00533EF8" w:rsidDel="00533EF8">
                      <w:rPr>
                        <w:lang w:val="en-GB"/>
                        <w:rPrChange w:id="60687" w:author="pjanssen" w:date="2016-04-22T14:18:00Z">
                          <w:rPr/>
                        </w:rPrChange>
                      </w:rPr>
                      <w:delText>Definitie:</w:delText>
                    </w:r>
                  </w:del>
                </w:p>
              </w:tc>
              <w:tc>
                <w:tcPr>
                  <w:tcW w:w="0" w:type="auto"/>
                  <w:hideMark/>
                </w:tcPr>
                <w:p w:rsidR="00E87BCB" w:rsidRPr="007175B7" w:rsidDel="00533EF8" w:rsidRDefault="00E87BCB" w:rsidP="00A655BD">
                  <w:pPr>
                    <w:rPr>
                      <w:del w:id="60688" w:author="pjanssen" w:date="2016-04-22T14:17:00Z"/>
                      <w:lang w:val="en-GB"/>
                    </w:rPr>
                  </w:pPr>
                  <w:del w:id="60689" w:author="pjanssen" w:date="2016-04-22T14:17:00Z">
                    <w:r w:rsidRPr="007175B7" w:rsidDel="00533EF8">
                      <w:rPr>
                        <w:lang w:val="en-GB"/>
                      </w:rPr>
                      <w:delText xml:space="preserve">Simple tower object which may carry utility objects belonging to either single or multiple utility networks. </w:delText>
                    </w:r>
                  </w:del>
                </w:p>
              </w:tc>
            </w:tr>
            <w:tr w:rsidR="00E87BCB" w:rsidRPr="00533EF8" w:rsidDel="00533EF8" w:rsidTr="00A655BD">
              <w:trPr>
                <w:tblHeader/>
                <w:tblCellSpacing w:w="0" w:type="dxa"/>
                <w:del w:id="60690" w:author="pjanssen" w:date="2016-04-22T14:17:00Z"/>
              </w:trPr>
              <w:tc>
                <w:tcPr>
                  <w:tcW w:w="360" w:type="dxa"/>
                  <w:hideMark/>
                </w:tcPr>
                <w:p w:rsidR="00E87BCB" w:rsidRPr="007175B7" w:rsidDel="00533EF8" w:rsidRDefault="00E87BCB" w:rsidP="00A655BD">
                  <w:pPr>
                    <w:rPr>
                      <w:del w:id="60691" w:author="pjanssen" w:date="2016-04-22T14:17:00Z"/>
                      <w:lang w:val="en-GB"/>
                    </w:rPr>
                  </w:pPr>
                  <w:del w:id="6069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693" w:author="pjanssen" w:date="2016-04-22T14:17:00Z"/>
                      <w:lang w:val="en-GB"/>
                      <w:rPrChange w:id="60694" w:author="pjanssen" w:date="2016-04-22T14:18:00Z">
                        <w:rPr>
                          <w:del w:id="60695" w:author="pjanssen" w:date="2016-04-22T14:17:00Z"/>
                        </w:rPr>
                      </w:rPrChange>
                    </w:rPr>
                  </w:pPr>
                  <w:del w:id="60696" w:author="pjanssen" w:date="2016-04-22T14:17:00Z">
                    <w:r w:rsidRPr="00533EF8" w:rsidDel="00533EF8">
                      <w:rPr>
                        <w:lang w:val="en-GB"/>
                        <w:rPrChange w:id="60697" w:author="pjanssen" w:date="2016-04-22T14:18:00Z">
                          <w:rPr/>
                        </w:rPrChange>
                      </w:rPr>
                      <w:delText>Subtype van:</w:delText>
                    </w:r>
                  </w:del>
                </w:p>
              </w:tc>
              <w:tc>
                <w:tcPr>
                  <w:tcW w:w="0" w:type="auto"/>
                  <w:hideMark/>
                </w:tcPr>
                <w:p w:rsidR="00E87BCB" w:rsidRPr="00533EF8" w:rsidDel="00533EF8" w:rsidRDefault="00E87BCB" w:rsidP="00A655BD">
                  <w:pPr>
                    <w:rPr>
                      <w:del w:id="60698" w:author="pjanssen" w:date="2016-04-22T14:17:00Z"/>
                      <w:lang w:val="en-GB"/>
                      <w:rPrChange w:id="60699" w:author="pjanssen" w:date="2016-04-22T14:18:00Z">
                        <w:rPr>
                          <w:del w:id="60700" w:author="pjanssen" w:date="2016-04-22T14:17:00Z"/>
                        </w:rPr>
                      </w:rPrChange>
                    </w:rPr>
                  </w:pPr>
                  <w:del w:id="60701" w:author="pjanssen" w:date="2016-04-22T14:17:00Z">
                    <w:r w:rsidRPr="00533EF8" w:rsidDel="00533EF8">
                      <w:rPr>
                        <w:lang w:val="en-GB"/>
                        <w:rPrChange w:id="60702" w:author="pjanssen" w:date="2016-04-22T14:18:00Z">
                          <w:rPr/>
                        </w:rPrChange>
                      </w:rPr>
                      <w:delText>UtilityNodeContainer</w:delText>
                    </w:r>
                  </w:del>
                </w:p>
              </w:tc>
            </w:tr>
            <w:tr w:rsidR="00E87BCB" w:rsidRPr="00533EF8" w:rsidDel="00533EF8" w:rsidTr="00A655BD">
              <w:trPr>
                <w:tblHeader/>
                <w:tblCellSpacing w:w="0" w:type="dxa"/>
                <w:del w:id="60703" w:author="pjanssen" w:date="2016-04-22T14:17:00Z"/>
              </w:trPr>
              <w:tc>
                <w:tcPr>
                  <w:tcW w:w="360" w:type="dxa"/>
                  <w:hideMark/>
                </w:tcPr>
                <w:p w:rsidR="00E87BCB" w:rsidRPr="00533EF8" w:rsidDel="00533EF8" w:rsidRDefault="00E87BCB" w:rsidP="00A655BD">
                  <w:pPr>
                    <w:rPr>
                      <w:del w:id="60704" w:author="pjanssen" w:date="2016-04-22T14:17:00Z"/>
                      <w:lang w:val="en-GB"/>
                      <w:rPrChange w:id="60705" w:author="pjanssen" w:date="2016-04-22T14:18:00Z">
                        <w:rPr>
                          <w:del w:id="60706" w:author="pjanssen" w:date="2016-04-22T14:17:00Z"/>
                        </w:rPr>
                      </w:rPrChange>
                    </w:rPr>
                  </w:pPr>
                  <w:del w:id="60707" w:author="pjanssen" w:date="2016-04-22T14:17:00Z">
                    <w:r w:rsidRPr="00533EF8" w:rsidDel="00533EF8">
                      <w:rPr>
                        <w:lang w:val="en-GB"/>
                        <w:rPrChange w:id="60708" w:author="pjanssen" w:date="2016-04-22T14:18:00Z">
                          <w:rPr/>
                        </w:rPrChange>
                      </w:rPr>
                      <w:delText> </w:delText>
                    </w:r>
                  </w:del>
                </w:p>
              </w:tc>
              <w:tc>
                <w:tcPr>
                  <w:tcW w:w="1500" w:type="dxa"/>
                  <w:hideMark/>
                </w:tcPr>
                <w:p w:rsidR="00E87BCB" w:rsidRPr="00533EF8" w:rsidDel="00533EF8" w:rsidRDefault="00E87BCB" w:rsidP="00A655BD">
                  <w:pPr>
                    <w:rPr>
                      <w:del w:id="60709" w:author="pjanssen" w:date="2016-04-22T14:17:00Z"/>
                      <w:lang w:val="en-GB"/>
                      <w:rPrChange w:id="60710" w:author="pjanssen" w:date="2016-04-22T14:18:00Z">
                        <w:rPr>
                          <w:del w:id="60711" w:author="pjanssen" w:date="2016-04-22T14:17:00Z"/>
                        </w:rPr>
                      </w:rPrChange>
                    </w:rPr>
                  </w:pPr>
                  <w:del w:id="60712" w:author="pjanssen" w:date="2016-04-22T14:17:00Z">
                    <w:r w:rsidRPr="00533EF8" w:rsidDel="00533EF8">
                      <w:rPr>
                        <w:lang w:val="en-GB"/>
                        <w:rPrChange w:id="60713" w:author="pjanssen" w:date="2016-04-22T14:18:00Z">
                          <w:rPr/>
                        </w:rPrChange>
                      </w:rPr>
                      <w:delText>Omschrijving:</w:delText>
                    </w:r>
                  </w:del>
                </w:p>
              </w:tc>
              <w:tc>
                <w:tcPr>
                  <w:tcW w:w="0" w:type="auto"/>
                  <w:hideMark/>
                </w:tcPr>
                <w:p w:rsidR="00E87BCB" w:rsidRPr="007175B7" w:rsidDel="00533EF8" w:rsidRDefault="00E87BCB" w:rsidP="00A655BD">
                  <w:pPr>
                    <w:rPr>
                      <w:del w:id="60714" w:author="pjanssen" w:date="2016-04-22T14:17:00Z"/>
                      <w:lang w:val="en-GB"/>
                    </w:rPr>
                  </w:pPr>
                  <w:del w:id="60715" w:author="pjanssen" w:date="2016-04-22T14:17:00Z">
                    <w:r w:rsidRPr="007175B7" w:rsidDel="00533EF8">
                      <w:rPr>
                        <w:lang w:val="en-GB"/>
                      </w:rPr>
                      <w:delText>Towers represent node objects that support reservoirs, cables or antennas.</w:delText>
                    </w:r>
                  </w:del>
                </w:p>
              </w:tc>
            </w:tr>
            <w:tr w:rsidR="00E87BCB" w:rsidRPr="00533EF8" w:rsidDel="00533EF8" w:rsidTr="00A655BD">
              <w:trPr>
                <w:tblHeader/>
                <w:tblCellSpacing w:w="0" w:type="dxa"/>
                <w:del w:id="60716" w:author="pjanssen" w:date="2016-04-22T14:17:00Z"/>
              </w:trPr>
              <w:tc>
                <w:tcPr>
                  <w:tcW w:w="360" w:type="dxa"/>
                  <w:hideMark/>
                </w:tcPr>
                <w:p w:rsidR="00E87BCB" w:rsidRPr="007175B7" w:rsidDel="00533EF8" w:rsidRDefault="00E87BCB" w:rsidP="00A655BD">
                  <w:pPr>
                    <w:rPr>
                      <w:del w:id="60717" w:author="pjanssen" w:date="2016-04-22T14:17:00Z"/>
                      <w:lang w:val="en-GB"/>
                    </w:rPr>
                  </w:pPr>
                  <w:del w:id="6071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719" w:author="pjanssen" w:date="2016-04-22T14:17:00Z"/>
                      <w:lang w:val="en-GB"/>
                      <w:rPrChange w:id="60720" w:author="pjanssen" w:date="2016-04-22T14:18:00Z">
                        <w:rPr>
                          <w:del w:id="60721" w:author="pjanssen" w:date="2016-04-22T14:17:00Z"/>
                        </w:rPr>
                      </w:rPrChange>
                    </w:rPr>
                  </w:pPr>
                  <w:del w:id="60722" w:author="pjanssen" w:date="2016-04-22T14:17:00Z">
                    <w:r w:rsidRPr="00533EF8" w:rsidDel="00533EF8">
                      <w:rPr>
                        <w:lang w:val="en-GB"/>
                        <w:rPrChange w:id="60723" w:author="pjanssen" w:date="2016-04-22T14:18:00Z">
                          <w:rPr/>
                        </w:rPrChange>
                      </w:rPr>
                      <w:delText>Stereotypes:</w:delText>
                    </w:r>
                  </w:del>
                </w:p>
              </w:tc>
              <w:tc>
                <w:tcPr>
                  <w:tcW w:w="0" w:type="auto"/>
                  <w:hideMark/>
                </w:tcPr>
                <w:p w:rsidR="00E87BCB" w:rsidRPr="00533EF8" w:rsidDel="00533EF8" w:rsidRDefault="00E87BCB" w:rsidP="00A655BD">
                  <w:pPr>
                    <w:rPr>
                      <w:del w:id="60724" w:author="pjanssen" w:date="2016-04-22T14:17:00Z"/>
                      <w:lang w:val="en-GB"/>
                      <w:rPrChange w:id="60725" w:author="pjanssen" w:date="2016-04-22T14:18:00Z">
                        <w:rPr>
                          <w:del w:id="60726" w:author="pjanssen" w:date="2016-04-22T14:17:00Z"/>
                        </w:rPr>
                      </w:rPrChange>
                    </w:rPr>
                  </w:pPr>
                  <w:del w:id="60727" w:author="pjanssen" w:date="2016-04-22T14:17:00Z">
                    <w:r w:rsidRPr="00533EF8" w:rsidDel="00533EF8">
                      <w:rPr>
                        <w:lang w:val="en-GB"/>
                        <w:rPrChange w:id="60728" w:author="pjanssen" w:date="2016-04-22T14:18:00Z">
                          <w:rPr/>
                        </w:rPrChange>
                      </w:rPr>
                      <w:delText>«featureType»</w:delText>
                    </w:r>
                  </w:del>
                </w:p>
              </w:tc>
            </w:tr>
          </w:tbl>
          <w:p w:rsidR="00E87BCB" w:rsidRPr="00533EF8" w:rsidDel="00533EF8" w:rsidRDefault="00E87BCB" w:rsidP="00A655BD">
            <w:pPr>
              <w:rPr>
                <w:del w:id="60729" w:author="pjanssen" w:date="2016-04-22T14:17:00Z"/>
                <w:lang w:val="en-GB"/>
                <w:rPrChange w:id="60730" w:author="pjanssen" w:date="2016-04-22T14:18:00Z">
                  <w:rPr>
                    <w:del w:id="60731" w:author="pjanssen" w:date="2016-04-22T14:17:00Z"/>
                  </w:rPr>
                </w:rPrChange>
              </w:rPr>
            </w:pPr>
          </w:p>
        </w:tc>
      </w:tr>
      <w:tr w:rsidR="00E87BCB" w:rsidRPr="00533EF8" w:rsidDel="00533EF8" w:rsidTr="00A655BD">
        <w:trPr>
          <w:tblCellSpacing w:w="0" w:type="dxa"/>
          <w:del w:id="607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0733" w:author="pjanssen" w:date="2016-04-22T14:17:00Z"/>
                <w:lang w:val="en-GB"/>
                <w:rPrChange w:id="60734" w:author="pjanssen" w:date="2016-04-22T14:18:00Z">
                  <w:rPr>
                    <w:del w:id="60735" w:author="pjanssen" w:date="2016-04-22T14:17:00Z"/>
                  </w:rPr>
                </w:rPrChange>
              </w:rPr>
            </w:pPr>
            <w:del w:id="60736" w:author="pjanssen" w:date="2016-04-22T14:17:00Z">
              <w:r w:rsidRPr="00533EF8" w:rsidDel="00533EF8">
                <w:rPr>
                  <w:b/>
                  <w:bCs/>
                  <w:lang w:val="en-GB"/>
                  <w:rPrChange w:id="60737" w:author="pjanssen" w:date="2016-04-22T14:18:00Z">
                    <w:rPr>
                      <w:b/>
                      <w:bCs/>
                    </w:rPr>
                  </w:rPrChange>
                </w:rPr>
                <w:delText>Attribuut: towerHeight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0738" w:author="pjanssen" w:date="2016-04-22T14:17:00Z"/>
              </w:trPr>
              <w:tc>
                <w:tcPr>
                  <w:tcW w:w="360" w:type="dxa"/>
                  <w:hideMark/>
                </w:tcPr>
                <w:p w:rsidR="00E87BCB" w:rsidRPr="00533EF8" w:rsidDel="00533EF8" w:rsidRDefault="00E87BCB" w:rsidP="00A655BD">
                  <w:pPr>
                    <w:rPr>
                      <w:del w:id="60739" w:author="pjanssen" w:date="2016-04-22T14:17:00Z"/>
                      <w:lang w:val="en-GB"/>
                      <w:rPrChange w:id="60740" w:author="pjanssen" w:date="2016-04-22T14:18:00Z">
                        <w:rPr>
                          <w:del w:id="60741" w:author="pjanssen" w:date="2016-04-22T14:17:00Z"/>
                        </w:rPr>
                      </w:rPrChange>
                    </w:rPr>
                  </w:pPr>
                  <w:del w:id="60742" w:author="pjanssen" w:date="2016-04-22T14:17:00Z">
                    <w:r w:rsidRPr="00533EF8" w:rsidDel="00533EF8">
                      <w:rPr>
                        <w:lang w:val="en-GB"/>
                        <w:rPrChange w:id="60743" w:author="pjanssen" w:date="2016-04-22T14:18:00Z">
                          <w:rPr/>
                        </w:rPrChange>
                      </w:rPr>
                      <w:delText> </w:delText>
                    </w:r>
                  </w:del>
                </w:p>
              </w:tc>
              <w:tc>
                <w:tcPr>
                  <w:tcW w:w="1500" w:type="dxa"/>
                  <w:hideMark/>
                </w:tcPr>
                <w:p w:rsidR="00E87BCB" w:rsidRPr="00533EF8" w:rsidDel="00533EF8" w:rsidRDefault="00E87BCB" w:rsidP="00A655BD">
                  <w:pPr>
                    <w:rPr>
                      <w:del w:id="60744" w:author="pjanssen" w:date="2016-04-22T14:17:00Z"/>
                      <w:lang w:val="en-GB"/>
                      <w:rPrChange w:id="60745" w:author="pjanssen" w:date="2016-04-22T14:18:00Z">
                        <w:rPr>
                          <w:del w:id="60746" w:author="pjanssen" w:date="2016-04-22T14:17:00Z"/>
                        </w:rPr>
                      </w:rPrChange>
                    </w:rPr>
                  </w:pPr>
                  <w:del w:id="60747" w:author="pjanssen" w:date="2016-04-22T14:17:00Z">
                    <w:r w:rsidRPr="00533EF8" w:rsidDel="00533EF8">
                      <w:rPr>
                        <w:lang w:val="en-GB"/>
                        <w:rPrChange w:id="60748" w:author="pjanssen" w:date="2016-04-22T14:18:00Z">
                          <w:rPr/>
                        </w:rPrChange>
                      </w:rPr>
                      <w:delText>Naam:</w:delText>
                    </w:r>
                  </w:del>
                </w:p>
              </w:tc>
              <w:tc>
                <w:tcPr>
                  <w:tcW w:w="0" w:type="auto"/>
                  <w:hideMark/>
                </w:tcPr>
                <w:p w:rsidR="00E87BCB" w:rsidRPr="00533EF8" w:rsidDel="00533EF8" w:rsidRDefault="00E87BCB" w:rsidP="00A655BD">
                  <w:pPr>
                    <w:rPr>
                      <w:del w:id="60749" w:author="pjanssen" w:date="2016-04-22T14:17:00Z"/>
                      <w:lang w:val="en-GB"/>
                      <w:rPrChange w:id="60750" w:author="pjanssen" w:date="2016-04-22T14:18:00Z">
                        <w:rPr>
                          <w:del w:id="60751" w:author="pjanssen" w:date="2016-04-22T14:17:00Z"/>
                        </w:rPr>
                      </w:rPrChange>
                    </w:rPr>
                  </w:pPr>
                  <w:del w:id="60752" w:author="pjanssen" w:date="2016-04-22T14:17:00Z">
                    <w:r w:rsidRPr="00533EF8" w:rsidDel="00533EF8">
                      <w:rPr>
                        <w:lang w:val="en-GB"/>
                        <w:rPrChange w:id="60753" w:author="pjanssen" w:date="2016-04-22T14:18:00Z">
                          <w:rPr/>
                        </w:rPrChange>
                      </w:rPr>
                      <w:delText xml:space="preserve">tower height </w:delText>
                    </w:r>
                  </w:del>
                </w:p>
              </w:tc>
            </w:tr>
            <w:tr w:rsidR="00E87BCB" w:rsidRPr="00533EF8" w:rsidDel="00533EF8" w:rsidTr="00A655BD">
              <w:trPr>
                <w:tblHeader/>
                <w:tblCellSpacing w:w="0" w:type="dxa"/>
                <w:del w:id="60754" w:author="pjanssen" w:date="2016-04-22T14:17:00Z"/>
              </w:trPr>
              <w:tc>
                <w:tcPr>
                  <w:tcW w:w="360" w:type="dxa"/>
                  <w:hideMark/>
                </w:tcPr>
                <w:p w:rsidR="00E87BCB" w:rsidRPr="00533EF8" w:rsidDel="00533EF8" w:rsidRDefault="00E87BCB" w:rsidP="00A655BD">
                  <w:pPr>
                    <w:rPr>
                      <w:del w:id="60755" w:author="pjanssen" w:date="2016-04-22T14:17:00Z"/>
                      <w:lang w:val="en-GB"/>
                      <w:rPrChange w:id="60756" w:author="pjanssen" w:date="2016-04-22T14:18:00Z">
                        <w:rPr>
                          <w:del w:id="60757" w:author="pjanssen" w:date="2016-04-22T14:17:00Z"/>
                        </w:rPr>
                      </w:rPrChange>
                    </w:rPr>
                  </w:pPr>
                  <w:del w:id="60758" w:author="pjanssen" w:date="2016-04-22T14:17:00Z">
                    <w:r w:rsidRPr="00533EF8" w:rsidDel="00533EF8">
                      <w:rPr>
                        <w:lang w:val="en-GB"/>
                        <w:rPrChange w:id="60759" w:author="pjanssen" w:date="2016-04-22T14:18:00Z">
                          <w:rPr/>
                        </w:rPrChange>
                      </w:rPr>
                      <w:delText> </w:delText>
                    </w:r>
                  </w:del>
                </w:p>
              </w:tc>
              <w:tc>
                <w:tcPr>
                  <w:tcW w:w="1500" w:type="dxa"/>
                  <w:hideMark/>
                </w:tcPr>
                <w:p w:rsidR="00E87BCB" w:rsidRPr="00533EF8" w:rsidDel="00533EF8" w:rsidRDefault="00E87BCB" w:rsidP="00A655BD">
                  <w:pPr>
                    <w:rPr>
                      <w:del w:id="60760" w:author="pjanssen" w:date="2016-04-22T14:17:00Z"/>
                      <w:lang w:val="en-GB"/>
                      <w:rPrChange w:id="60761" w:author="pjanssen" w:date="2016-04-22T14:18:00Z">
                        <w:rPr>
                          <w:del w:id="60762" w:author="pjanssen" w:date="2016-04-22T14:17:00Z"/>
                        </w:rPr>
                      </w:rPrChange>
                    </w:rPr>
                  </w:pPr>
                  <w:del w:id="60763" w:author="pjanssen" w:date="2016-04-22T14:17:00Z">
                    <w:r w:rsidRPr="00533EF8" w:rsidDel="00533EF8">
                      <w:rPr>
                        <w:lang w:val="en-GB"/>
                        <w:rPrChange w:id="60764" w:author="pjanssen" w:date="2016-04-22T14:18:00Z">
                          <w:rPr/>
                        </w:rPrChange>
                      </w:rPr>
                      <w:delText>Type:</w:delText>
                    </w:r>
                  </w:del>
                </w:p>
              </w:tc>
              <w:tc>
                <w:tcPr>
                  <w:tcW w:w="0" w:type="auto"/>
                  <w:hideMark/>
                </w:tcPr>
                <w:p w:rsidR="00E87BCB" w:rsidRPr="00533EF8" w:rsidDel="00533EF8" w:rsidRDefault="00E87BCB" w:rsidP="00A655BD">
                  <w:pPr>
                    <w:rPr>
                      <w:del w:id="60765" w:author="pjanssen" w:date="2016-04-22T14:17:00Z"/>
                      <w:lang w:val="en-GB"/>
                      <w:rPrChange w:id="60766" w:author="pjanssen" w:date="2016-04-22T14:18:00Z">
                        <w:rPr>
                          <w:del w:id="60767" w:author="pjanssen" w:date="2016-04-22T14:17:00Z"/>
                        </w:rPr>
                      </w:rPrChange>
                    </w:rPr>
                  </w:pPr>
                  <w:del w:id="60768" w:author="pjanssen" w:date="2016-04-22T14:17:00Z">
                    <w:r w:rsidRPr="00533EF8" w:rsidDel="00533EF8">
                      <w:rPr>
                        <w:lang w:val="en-GB"/>
                        <w:rPrChange w:id="60769" w:author="pjanssen" w:date="2016-04-22T14:18:00Z">
                          <w:rPr/>
                        </w:rPrChange>
                      </w:rPr>
                      <w:delText>Length</w:delText>
                    </w:r>
                  </w:del>
                </w:p>
              </w:tc>
            </w:tr>
            <w:tr w:rsidR="00E87BCB" w:rsidRPr="00533EF8" w:rsidDel="00533EF8" w:rsidTr="00A655BD">
              <w:trPr>
                <w:tblHeader/>
                <w:tblCellSpacing w:w="0" w:type="dxa"/>
                <w:del w:id="60770" w:author="pjanssen" w:date="2016-04-22T14:17:00Z"/>
              </w:trPr>
              <w:tc>
                <w:tcPr>
                  <w:tcW w:w="360" w:type="dxa"/>
                  <w:hideMark/>
                </w:tcPr>
                <w:p w:rsidR="00E87BCB" w:rsidRPr="00533EF8" w:rsidDel="00533EF8" w:rsidRDefault="00E87BCB" w:rsidP="00A655BD">
                  <w:pPr>
                    <w:rPr>
                      <w:del w:id="60771" w:author="pjanssen" w:date="2016-04-22T14:17:00Z"/>
                      <w:lang w:val="en-GB"/>
                      <w:rPrChange w:id="60772" w:author="pjanssen" w:date="2016-04-22T14:18:00Z">
                        <w:rPr>
                          <w:del w:id="60773" w:author="pjanssen" w:date="2016-04-22T14:17:00Z"/>
                        </w:rPr>
                      </w:rPrChange>
                    </w:rPr>
                  </w:pPr>
                  <w:del w:id="60774" w:author="pjanssen" w:date="2016-04-22T14:17:00Z">
                    <w:r w:rsidRPr="00533EF8" w:rsidDel="00533EF8">
                      <w:rPr>
                        <w:lang w:val="en-GB"/>
                        <w:rPrChange w:id="60775" w:author="pjanssen" w:date="2016-04-22T14:18:00Z">
                          <w:rPr/>
                        </w:rPrChange>
                      </w:rPr>
                      <w:delText> </w:delText>
                    </w:r>
                  </w:del>
                </w:p>
              </w:tc>
              <w:tc>
                <w:tcPr>
                  <w:tcW w:w="1500" w:type="dxa"/>
                  <w:hideMark/>
                </w:tcPr>
                <w:p w:rsidR="00E87BCB" w:rsidRPr="00533EF8" w:rsidDel="00533EF8" w:rsidRDefault="00E87BCB" w:rsidP="00A655BD">
                  <w:pPr>
                    <w:rPr>
                      <w:del w:id="60776" w:author="pjanssen" w:date="2016-04-22T14:17:00Z"/>
                      <w:lang w:val="en-GB"/>
                      <w:rPrChange w:id="60777" w:author="pjanssen" w:date="2016-04-22T14:18:00Z">
                        <w:rPr>
                          <w:del w:id="60778" w:author="pjanssen" w:date="2016-04-22T14:17:00Z"/>
                        </w:rPr>
                      </w:rPrChange>
                    </w:rPr>
                  </w:pPr>
                  <w:del w:id="60779" w:author="pjanssen" w:date="2016-04-22T14:17:00Z">
                    <w:r w:rsidRPr="00533EF8" w:rsidDel="00533EF8">
                      <w:rPr>
                        <w:lang w:val="en-GB"/>
                        <w:rPrChange w:id="60780" w:author="pjanssen" w:date="2016-04-22T14:18:00Z">
                          <w:rPr/>
                        </w:rPrChange>
                      </w:rPr>
                      <w:delText>Definitie:</w:delText>
                    </w:r>
                  </w:del>
                </w:p>
              </w:tc>
              <w:tc>
                <w:tcPr>
                  <w:tcW w:w="0" w:type="auto"/>
                  <w:hideMark/>
                </w:tcPr>
                <w:p w:rsidR="00E87BCB" w:rsidRPr="007175B7" w:rsidDel="00533EF8" w:rsidRDefault="00E87BCB" w:rsidP="00A655BD">
                  <w:pPr>
                    <w:rPr>
                      <w:del w:id="60781" w:author="pjanssen" w:date="2016-04-22T14:17:00Z"/>
                      <w:lang w:val="en-GB"/>
                    </w:rPr>
                  </w:pPr>
                  <w:del w:id="60782" w:author="pjanssen" w:date="2016-04-22T14:17:00Z">
                    <w:r w:rsidRPr="007175B7" w:rsidDel="00533EF8">
                      <w:rPr>
                        <w:lang w:val="en-GB"/>
                      </w:rPr>
                      <w:delText xml:space="preserve">The height of the tower. </w:delText>
                    </w:r>
                  </w:del>
                </w:p>
              </w:tc>
            </w:tr>
            <w:tr w:rsidR="00E87BCB" w:rsidRPr="00533EF8" w:rsidDel="00533EF8" w:rsidTr="00A655BD">
              <w:trPr>
                <w:tblHeader/>
                <w:tblCellSpacing w:w="0" w:type="dxa"/>
                <w:del w:id="60783" w:author="pjanssen" w:date="2016-04-22T14:17:00Z"/>
              </w:trPr>
              <w:tc>
                <w:tcPr>
                  <w:tcW w:w="360" w:type="dxa"/>
                  <w:hideMark/>
                </w:tcPr>
                <w:p w:rsidR="00E87BCB" w:rsidRPr="007175B7" w:rsidDel="00533EF8" w:rsidRDefault="00E87BCB" w:rsidP="00A655BD">
                  <w:pPr>
                    <w:rPr>
                      <w:del w:id="60784" w:author="pjanssen" w:date="2016-04-22T14:17:00Z"/>
                      <w:lang w:val="en-GB"/>
                    </w:rPr>
                  </w:pPr>
                  <w:del w:id="6078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786" w:author="pjanssen" w:date="2016-04-22T14:17:00Z"/>
                      <w:lang w:val="en-GB"/>
                      <w:rPrChange w:id="60787" w:author="pjanssen" w:date="2016-04-22T14:18:00Z">
                        <w:rPr>
                          <w:del w:id="60788" w:author="pjanssen" w:date="2016-04-22T14:17:00Z"/>
                        </w:rPr>
                      </w:rPrChange>
                    </w:rPr>
                  </w:pPr>
                  <w:del w:id="60789" w:author="pjanssen" w:date="2016-04-22T14:17:00Z">
                    <w:r w:rsidRPr="00533EF8" w:rsidDel="00533EF8">
                      <w:rPr>
                        <w:lang w:val="en-GB"/>
                        <w:rPrChange w:id="60790" w:author="pjanssen" w:date="2016-04-22T14:18:00Z">
                          <w:rPr/>
                        </w:rPrChange>
                      </w:rPr>
                      <w:delText>Omschrijving:</w:delText>
                    </w:r>
                  </w:del>
                </w:p>
              </w:tc>
              <w:tc>
                <w:tcPr>
                  <w:tcW w:w="0" w:type="auto"/>
                  <w:hideMark/>
                </w:tcPr>
                <w:p w:rsidR="00E87BCB" w:rsidRPr="007175B7" w:rsidDel="00533EF8" w:rsidRDefault="00E87BCB" w:rsidP="00A655BD">
                  <w:pPr>
                    <w:rPr>
                      <w:del w:id="60791" w:author="pjanssen" w:date="2016-04-22T14:17:00Z"/>
                      <w:lang w:val="en-GB"/>
                    </w:rPr>
                  </w:pPr>
                  <w:del w:id="60792" w:author="pjanssen" w:date="2016-04-22T14:17:00Z">
                    <w:r w:rsidRPr="007175B7" w:rsidDel="00533EF8">
                      <w:rPr>
                        <w:lang w:val="en-GB"/>
                      </w:rPr>
                      <w:delText>The height is the vertical extend measuring accross the object - in this case, the tower - at right angles to the lenght.</w:delText>
                    </w:r>
                  </w:del>
                </w:p>
              </w:tc>
            </w:tr>
            <w:tr w:rsidR="00E87BCB" w:rsidRPr="00533EF8" w:rsidDel="00533EF8" w:rsidTr="00A655BD">
              <w:trPr>
                <w:tblHeader/>
                <w:tblCellSpacing w:w="0" w:type="dxa"/>
                <w:del w:id="60793" w:author="pjanssen" w:date="2016-04-22T14:17:00Z"/>
              </w:trPr>
              <w:tc>
                <w:tcPr>
                  <w:tcW w:w="360" w:type="dxa"/>
                  <w:hideMark/>
                </w:tcPr>
                <w:p w:rsidR="00E87BCB" w:rsidRPr="007175B7" w:rsidDel="00533EF8" w:rsidRDefault="00E87BCB" w:rsidP="00A655BD">
                  <w:pPr>
                    <w:rPr>
                      <w:del w:id="60794" w:author="pjanssen" w:date="2016-04-22T14:17:00Z"/>
                      <w:lang w:val="en-GB"/>
                    </w:rPr>
                  </w:pPr>
                  <w:del w:id="6079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796" w:author="pjanssen" w:date="2016-04-22T14:17:00Z"/>
                      <w:lang w:val="en-GB"/>
                      <w:rPrChange w:id="60797" w:author="pjanssen" w:date="2016-04-22T14:18:00Z">
                        <w:rPr>
                          <w:del w:id="60798" w:author="pjanssen" w:date="2016-04-22T14:17:00Z"/>
                        </w:rPr>
                      </w:rPrChange>
                    </w:rPr>
                  </w:pPr>
                  <w:del w:id="60799" w:author="pjanssen" w:date="2016-04-22T14:17:00Z">
                    <w:r w:rsidRPr="00533EF8" w:rsidDel="00533EF8">
                      <w:rPr>
                        <w:lang w:val="en-GB"/>
                        <w:rPrChange w:id="60800" w:author="pjanssen" w:date="2016-04-22T14:18:00Z">
                          <w:rPr/>
                        </w:rPrChange>
                      </w:rPr>
                      <w:delText>Multipliciteit:</w:delText>
                    </w:r>
                  </w:del>
                </w:p>
              </w:tc>
              <w:tc>
                <w:tcPr>
                  <w:tcW w:w="0" w:type="auto"/>
                  <w:hideMark/>
                </w:tcPr>
                <w:p w:rsidR="00E87BCB" w:rsidRPr="00533EF8" w:rsidDel="00533EF8" w:rsidRDefault="00E87BCB" w:rsidP="00A655BD">
                  <w:pPr>
                    <w:rPr>
                      <w:del w:id="60801" w:author="pjanssen" w:date="2016-04-22T14:17:00Z"/>
                      <w:lang w:val="en-GB"/>
                      <w:rPrChange w:id="60802" w:author="pjanssen" w:date="2016-04-22T14:18:00Z">
                        <w:rPr>
                          <w:del w:id="60803" w:author="pjanssen" w:date="2016-04-22T14:17:00Z"/>
                        </w:rPr>
                      </w:rPrChange>
                    </w:rPr>
                  </w:pPr>
                  <w:del w:id="60804" w:author="pjanssen" w:date="2016-04-22T14:17:00Z">
                    <w:r w:rsidRPr="00533EF8" w:rsidDel="00533EF8">
                      <w:rPr>
                        <w:lang w:val="en-GB"/>
                        <w:rPrChange w:id="60805" w:author="pjanssen" w:date="2016-04-22T14:18:00Z">
                          <w:rPr/>
                        </w:rPrChange>
                      </w:rPr>
                      <w:delText>1</w:delText>
                    </w:r>
                  </w:del>
                </w:p>
              </w:tc>
            </w:tr>
            <w:tr w:rsidR="00E87BCB" w:rsidRPr="00533EF8" w:rsidDel="00533EF8" w:rsidTr="00A655BD">
              <w:trPr>
                <w:tblHeader/>
                <w:tblCellSpacing w:w="0" w:type="dxa"/>
                <w:del w:id="60806" w:author="pjanssen" w:date="2016-04-22T14:17:00Z"/>
              </w:trPr>
              <w:tc>
                <w:tcPr>
                  <w:tcW w:w="360" w:type="dxa"/>
                  <w:hideMark/>
                </w:tcPr>
                <w:p w:rsidR="00E87BCB" w:rsidRPr="00533EF8" w:rsidDel="00533EF8" w:rsidRDefault="00E87BCB" w:rsidP="00A655BD">
                  <w:pPr>
                    <w:rPr>
                      <w:del w:id="60807" w:author="pjanssen" w:date="2016-04-22T14:17:00Z"/>
                      <w:lang w:val="en-GB"/>
                      <w:rPrChange w:id="60808" w:author="pjanssen" w:date="2016-04-22T14:18:00Z">
                        <w:rPr>
                          <w:del w:id="60809" w:author="pjanssen" w:date="2016-04-22T14:17:00Z"/>
                        </w:rPr>
                      </w:rPrChange>
                    </w:rPr>
                  </w:pPr>
                  <w:del w:id="60810" w:author="pjanssen" w:date="2016-04-22T14:17:00Z">
                    <w:r w:rsidRPr="00533EF8" w:rsidDel="00533EF8">
                      <w:rPr>
                        <w:lang w:val="en-GB"/>
                        <w:rPrChange w:id="60811" w:author="pjanssen" w:date="2016-04-22T14:18:00Z">
                          <w:rPr/>
                        </w:rPrChange>
                      </w:rPr>
                      <w:delText> </w:delText>
                    </w:r>
                  </w:del>
                </w:p>
              </w:tc>
              <w:tc>
                <w:tcPr>
                  <w:tcW w:w="1500" w:type="dxa"/>
                  <w:hideMark/>
                </w:tcPr>
                <w:p w:rsidR="00E87BCB" w:rsidRPr="00533EF8" w:rsidDel="00533EF8" w:rsidRDefault="00E87BCB" w:rsidP="00A655BD">
                  <w:pPr>
                    <w:rPr>
                      <w:del w:id="60812" w:author="pjanssen" w:date="2016-04-22T14:17:00Z"/>
                      <w:lang w:val="en-GB"/>
                      <w:rPrChange w:id="60813" w:author="pjanssen" w:date="2016-04-22T14:18:00Z">
                        <w:rPr>
                          <w:del w:id="60814" w:author="pjanssen" w:date="2016-04-22T14:17:00Z"/>
                        </w:rPr>
                      </w:rPrChange>
                    </w:rPr>
                  </w:pPr>
                  <w:del w:id="60815" w:author="pjanssen" w:date="2016-04-22T14:17:00Z">
                    <w:r w:rsidRPr="00533EF8" w:rsidDel="00533EF8">
                      <w:rPr>
                        <w:lang w:val="en-GB"/>
                        <w:rPrChange w:id="60816" w:author="pjanssen" w:date="2016-04-22T14:18:00Z">
                          <w:rPr/>
                        </w:rPrChange>
                      </w:rPr>
                      <w:delText>Stereotypes:</w:delText>
                    </w:r>
                  </w:del>
                </w:p>
              </w:tc>
              <w:tc>
                <w:tcPr>
                  <w:tcW w:w="0" w:type="auto"/>
                  <w:hideMark/>
                </w:tcPr>
                <w:p w:rsidR="00E87BCB" w:rsidRPr="00533EF8" w:rsidDel="00533EF8" w:rsidRDefault="00E87BCB" w:rsidP="00A655BD">
                  <w:pPr>
                    <w:rPr>
                      <w:del w:id="60817" w:author="pjanssen" w:date="2016-04-22T14:17:00Z"/>
                      <w:lang w:val="en-GB"/>
                      <w:rPrChange w:id="60818" w:author="pjanssen" w:date="2016-04-22T14:18:00Z">
                        <w:rPr>
                          <w:del w:id="60819" w:author="pjanssen" w:date="2016-04-22T14:17:00Z"/>
                        </w:rPr>
                      </w:rPrChange>
                    </w:rPr>
                  </w:pPr>
                  <w:del w:id="60820" w:author="pjanssen" w:date="2016-04-22T14:17:00Z">
                    <w:r w:rsidRPr="00533EF8" w:rsidDel="00533EF8">
                      <w:rPr>
                        <w:lang w:val="en-GB"/>
                        <w:rPrChange w:id="60821" w:author="pjanssen" w:date="2016-04-22T14:18:00Z">
                          <w:rPr/>
                        </w:rPrChange>
                      </w:rPr>
                      <w:delText>«voidable»</w:delText>
                    </w:r>
                  </w:del>
                </w:p>
              </w:tc>
            </w:tr>
          </w:tbl>
          <w:p w:rsidR="00E87BCB" w:rsidRPr="00533EF8" w:rsidDel="00533EF8" w:rsidRDefault="00E87BCB" w:rsidP="00A655BD">
            <w:pPr>
              <w:rPr>
                <w:del w:id="60822" w:author="pjanssen" w:date="2016-04-22T14:17:00Z"/>
                <w:lang w:val="en-GB"/>
                <w:rPrChange w:id="60823" w:author="pjanssen" w:date="2016-04-22T14:18:00Z">
                  <w:rPr>
                    <w:del w:id="60824" w:author="pjanssen" w:date="2016-04-22T14:17:00Z"/>
                  </w:rPr>
                </w:rPrChange>
              </w:rPr>
            </w:pPr>
          </w:p>
        </w:tc>
      </w:tr>
    </w:tbl>
    <w:p w:rsidR="00E87BCB" w:rsidRPr="00533EF8" w:rsidDel="00533EF8" w:rsidRDefault="00E87BCB" w:rsidP="00E87BCB">
      <w:pPr>
        <w:pStyle w:val="Kop5"/>
        <w:rPr>
          <w:del w:id="60825" w:author="pjanssen" w:date="2016-04-22T14:17:00Z"/>
          <w:sz w:val="16"/>
          <w:szCs w:val="16"/>
          <w:lang w:val="en-GB"/>
          <w:rPrChange w:id="60826" w:author="pjanssen" w:date="2016-04-22T14:18:00Z">
            <w:rPr>
              <w:del w:id="60827" w:author="pjanssen" w:date="2016-04-22T14:17:00Z"/>
              <w:sz w:val="16"/>
              <w:szCs w:val="16"/>
            </w:rPr>
          </w:rPrChange>
        </w:rPr>
      </w:pPr>
      <w:del w:id="60828" w:author="pjanssen" w:date="2016-04-22T14:17:00Z">
        <w:r w:rsidRPr="00533EF8" w:rsidDel="00533EF8">
          <w:rPr>
            <w:sz w:val="16"/>
            <w:szCs w:val="16"/>
            <w:lang w:val="en-GB"/>
            <w:rPrChange w:id="60829" w:author="pjanssen" w:date="2016-04-22T14:18:00Z">
              <w:rPr>
                <w:sz w:val="16"/>
                <w:szCs w:val="16"/>
              </w:rPr>
            </w:rPrChange>
          </w:rPr>
          <w:delText>Cable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083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0831" w:author="pjanssen" w:date="2016-04-22T14:17:00Z"/>
                <w:lang w:val="en-GB"/>
                <w:rPrChange w:id="60832" w:author="pjanssen" w:date="2016-04-22T14:18:00Z">
                  <w:rPr>
                    <w:del w:id="60833" w:author="pjanssen" w:date="2016-04-22T14:17:00Z"/>
                  </w:rPr>
                </w:rPrChange>
              </w:rPr>
            </w:pPr>
            <w:del w:id="60834" w:author="pjanssen" w:date="2016-04-22T14:17:00Z">
              <w:r w:rsidRPr="00533EF8" w:rsidDel="00533EF8">
                <w:rPr>
                  <w:b/>
                  <w:bCs/>
                  <w:lang w:val="en-GB"/>
                  <w:rPrChange w:id="60835" w:author="pjanssen" w:date="2016-04-22T14:18:00Z">
                    <w:rPr>
                      <w:b/>
                      <w:bCs/>
                    </w:rPr>
                  </w:rPrChange>
                </w:rPr>
                <w:delText xml:space="preserve">Cable (abstract) </w:delText>
              </w:r>
            </w:del>
          </w:p>
        </w:tc>
      </w:tr>
      <w:tr w:rsidR="00E87BCB" w:rsidRPr="00533EF8" w:rsidDel="00533EF8" w:rsidTr="00A655BD">
        <w:trPr>
          <w:tblCellSpacing w:w="0" w:type="dxa"/>
          <w:del w:id="608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0837" w:author="pjanssen" w:date="2016-04-22T14:17:00Z"/>
              </w:trPr>
              <w:tc>
                <w:tcPr>
                  <w:tcW w:w="360" w:type="dxa"/>
                  <w:hideMark/>
                </w:tcPr>
                <w:p w:rsidR="00E87BCB" w:rsidRPr="00533EF8" w:rsidDel="00533EF8" w:rsidRDefault="00E87BCB" w:rsidP="00A655BD">
                  <w:pPr>
                    <w:rPr>
                      <w:del w:id="60838" w:author="pjanssen" w:date="2016-04-22T14:17:00Z"/>
                      <w:lang w:val="en-GB"/>
                      <w:rPrChange w:id="60839" w:author="pjanssen" w:date="2016-04-22T14:18:00Z">
                        <w:rPr>
                          <w:del w:id="60840" w:author="pjanssen" w:date="2016-04-22T14:17:00Z"/>
                        </w:rPr>
                      </w:rPrChange>
                    </w:rPr>
                  </w:pPr>
                  <w:del w:id="60841" w:author="pjanssen" w:date="2016-04-22T14:17:00Z">
                    <w:r w:rsidRPr="00533EF8" w:rsidDel="00533EF8">
                      <w:rPr>
                        <w:lang w:val="en-GB"/>
                        <w:rPrChange w:id="60842" w:author="pjanssen" w:date="2016-04-22T14:18:00Z">
                          <w:rPr/>
                        </w:rPrChange>
                      </w:rPr>
                      <w:delText> </w:delText>
                    </w:r>
                  </w:del>
                </w:p>
              </w:tc>
              <w:tc>
                <w:tcPr>
                  <w:tcW w:w="1500" w:type="dxa"/>
                  <w:hideMark/>
                </w:tcPr>
                <w:p w:rsidR="00E87BCB" w:rsidRPr="00533EF8" w:rsidDel="00533EF8" w:rsidRDefault="00E87BCB" w:rsidP="00A655BD">
                  <w:pPr>
                    <w:rPr>
                      <w:del w:id="60843" w:author="pjanssen" w:date="2016-04-22T14:17:00Z"/>
                      <w:lang w:val="en-GB"/>
                      <w:rPrChange w:id="60844" w:author="pjanssen" w:date="2016-04-22T14:18:00Z">
                        <w:rPr>
                          <w:del w:id="60845" w:author="pjanssen" w:date="2016-04-22T14:17:00Z"/>
                        </w:rPr>
                      </w:rPrChange>
                    </w:rPr>
                  </w:pPr>
                  <w:del w:id="60846" w:author="pjanssen" w:date="2016-04-22T14:17:00Z">
                    <w:r w:rsidRPr="00533EF8" w:rsidDel="00533EF8">
                      <w:rPr>
                        <w:lang w:val="en-GB"/>
                        <w:rPrChange w:id="60847" w:author="pjanssen" w:date="2016-04-22T14:18:00Z">
                          <w:rPr/>
                        </w:rPrChange>
                      </w:rPr>
                      <w:delText>Package:</w:delText>
                    </w:r>
                  </w:del>
                </w:p>
              </w:tc>
              <w:tc>
                <w:tcPr>
                  <w:tcW w:w="0" w:type="auto"/>
                  <w:hideMark/>
                </w:tcPr>
                <w:p w:rsidR="00E87BCB" w:rsidRPr="007175B7" w:rsidDel="00533EF8" w:rsidRDefault="00E87BCB" w:rsidP="00A655BD">
                  <w:pPr>
                    <w:rPr>
                      <w:del w:id="60848" w:author="pjanssen" w:date="2016-04-22T14:17:00Z"/>
                      <w:lang w:val="en-GB"/>
                    </w:rPr>
                  </w:pPr>
                  <w:del w:id="60849" w:author="pjanssen" w:date="2016-04-22T14:17:00Z">
                    <w:r w:rsidRPr="007175B7" w:rsidDel="00533EF8">
                      <w:rPr>
                        <w:lang w:val="en-GB"/>
                      </w:rPr>
                      <w:delText>Common Utility Network Elements [Candidate type that might be extended in Annex II/III INSPIRE data specification]</w:delText>
                    </w:r>
                  </w:del>
                </w:p>
              </w:tc>
            </w:tr>
            <w:tr w:rsidR="00E87BCB" w:rsidRPr="00533EF8" w:rsidDel="00533EF8" w:rsidTr="00A655BD">
              <w:trPr>
                <w:tblHeader/>
                <w:tblCellSpacing w:w="0" w:type="dxa"/>
                <w:del w:id="60850" w:author="pjanssen" w:date="2016-04-22T14:17:00Z"/>
              </w:trPr>
              <w:tc>
                <w:tcPr>
                  <w:tcW w:w="360" w:type="dxa"/>
                  <w:hideMark/>
                </w:tcPr>
                <w:p w:rsidR="00E87BCB" w:rsidRPr="007175B7" w:rsidDel="00533EF8" w:rsidRDefault="00E87BCB" w:rsidP="00A655BD">
                  <w:pPr>
                    <w:rPr>
                      <w:del w:id="60851" w:author="pjanssen" w:date="2016-04-22T14:17:00Z"/>
                      <w:lang w:val="en-GB"/>
                    </w:rPr>
                  </w:pPr>
                  <w:del w:id="6085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853" w:author="pjanssen" w:date="2016-04-22T14:17:00Z"/>
                      <w:lang w:val="en-GB"/>
                      <w:rPrChange w:id="60854" w:author="pjanssen" w:date="2016-04-22T14:18:00Z">
                        <w:rPr>
                          <w:del w:id="60855" w:author="pjanssen" w:date="2016-04-22T14:17:00Z"/>
                        </w:rPr>
                      </w:rPrChange>
                    </w:rPr>
                  </w:pPr>
                  <w:del w:id="60856" w:author="pjanssen" w:date="2016-04-22T14:17:00Z">
                    <w:r w:rsidRPr="00533EF8" w:rsidDel="00533EF8">
                      <w:rPr>
                        <w:lang w:val="en-GB"/>
                        <w:rPrChange w:id="60857" w:author="pjanssen" w:date="2016-04-22T14:18:00Z">
                          <w:rPr/>
                        </w:rPrChange>
                      </w:rPr>
                      <w:delText>Naam:</w:delText>
                    </w:r>
                  </w:del>
                </w:p>
              </w:tc>
              <w:tc>
                <w:tcPr>
                  <w:tcW w:w="0" w:type="auto"/>
                  <w:hideMark/>
                </w:tcPr>
                <w:p w:rsidR="00E87BCB" w:rsidRPr="00533EF8" w:rsidDel="00533EF8" w:rsidRDefault="00E87BCB" w:rsidP="00A655BD">
                  <w:pPr>
                    <w:rPr>
                      <w:del w:id="60858" w:author="pjanssen" w:date="2016-04-22T14:17:00Z"/>
                      <w:lang w:val="en-GB"/>
                      <w:rPrChange w:id="60859" w:author="pjanssen" w:date="2016-04-22T14:18:00Z">
                        <w:rPr>
                          <w:del w:id="60860" w:author="pjanssen" w:date="2016-04-22T14:17:00Z"/>
                        </w:rPr>
                      </w:rPrChange>
                    </w:rPr>
                  </w:pPr>
                  <w:del w:id="60861" w:author="pjanssen" w:date="2016-04-22T14:17:00Z">
                    <w:r w:rsidRPr="00533EF8" w:rsidDel="00533EF8">
                      <w:rPr>
                        <w:lang w:val="en-GB"/>
                        <w:rPrChange w:id="60862" w:author="pjanssen" w:date="2016-04-22T14:18:00Z">
                          <w:rPr/>
                        </w:rPrChange>
                      </w:rPr>
                      <w:delText xml:space="preserve">cable </w:delText>
                    </w:r>
                  </w:del>
                </w:p>
              </w:tc>
            </w:tr>
            <w:tr w:rsidR="00E87BCB" w:rsidRPr="00533EF8" w:rsidDel="00533EF8" w:rsidTr="00A655BD">
              <w:trPr>
                <w:tblHeader/>
                <w:tblCellSpacing w:w="0" w:type="dxa"/>
                <w:del w:id="60863" w:author="pjanssen" w:date="2016-04-22T14:17:00Z"/>
              </w:trPr>
              <w:tc>
                <w:tcPr>
                  <w:tcW w:w="360" w:type="dxa"/>
                  <w:hideMark/>
                </w:tcPr>
                <w:p w:rsidR="00E87BCB" w:rsidRPr="00533EF8" w:rsidDel="00533EF8" w:rsidRDefault="00E87BCB" w:rsidP="00A655BD">
                  <w:pPr>
                    <w:rPr>
                      <w:del w:id="60864" w:author="pjanssen" w:date="2016-04-22T14:17:00Z"/>
                      <w:lang w:val="en-GB"/>
                      <w:rPrChange w:id="60865" w:author="pjanssen" w:date="2016-04-22T14:18:00Z">
                        <w:rPr>
                          <w:del w:id="60866" w:author="pjanssen" w:date="2016-04-22T14:17:00Z"/>
                        </w:rPr>
                      </w:rPrChange>
                    </w:rPr>
                  </w:pPr>
                  <w:del w:id="60867" w:author="pjanssen" w:date="2016-04-22T14:17:00Z">
                    <w:r w:rsidRPr="00533EF8" w:rsidDel="00533EF8">
                      <w:rPr>
                        <w:lang w:val="en-GB"/>
                        <w:rPrChange w:id="60868" w:author="pjanssen" w:date="2016-04-22T14:18:00Z">
                          <w:rPr/>
                        </w:rPrChange>
                      </w:rPr>
                      <w:delText> </w:delText>
                    </w:r>
                  </w:del>
                </w:p>
              </w:tc>
              <w:tc>
                <w:tcPr>
                  <w:tcW w:w="1500" w:type="dxa"/>
                  <w:hideMark/>
                </w:tcPr>
                <w:p w:rsidR="00E87BCB" w:rsidRPr="00533EF8" w:rsidDel="00533EF8" w:rsidRDefault="00E87BCB" w:rsidP="00A655BD">
                  <w:pPr>
                    <w:rPr>
                      <w:del w:id="60869" w:author="pjanssen" w:date="2016-04-22T14:17:00Z"/>
                      <w:lang w:val="en-GB"/>
                      <w:rPrChange w:id="60870" w:author="pjanssen" w:date="2016-04-22T14:18:00Z">
                        <w:rPr>
                          <w:del w:id="60871" w:author="pjanssen" w:date="2016-04-22T14:17:00Z"/>
                        </w:rPr>
                      </w:rPrChange>
                    </w:rPr>
                  </w:pPr>
                  <w:del w:id="60872" w:author="pjanssen" w:date="2016-04-22T14:17:00Z">
                    <w:r w:rsidRPr="00533EF8" w:rsidDel="00533EF8">
                      <w:rPr>
                        <w:lang w:val="en-GB"/>
                        <w:rPrChange w:id="60873" w:author="pjanssen" w:date="2016-04-22T14:18:00Z">
                          <w:rPr/>
                        </w:rPrChange>
                      </w:rPr>
                      <w:delText>Definitie:</w:delText>
                    </w:r>
                  </w:del>
                </w:p>
              </w:tc>
              <w:tc>
                <w:tcPr>
                  <w:tcW w:w="0" w:type="auto"/>
                  <w:hideMark/>
                </w:tcPr>
                <w:p w:rsidR="00E87BCB" w:rsidRPr="007175B7" w:rsidDel="00533EF8" w:rsidRDefault="00E87BCB" w:rsidP="00A655BD">
                  <w:pPr>
                    <w:rPr>
                      <w:del w:id="60874" w:author="pjanssen" w:date="2016-04-22T14:17:00Z"/>
                      <w:lang w:val="en-GB"/>
                    </w:rPr>
                  </w:pPr>
                  <w:del w:id="60875" w:author="pjanssen" w:date="2016-04-22T14:17:00Z">
                    <w:r w:rsidRPr="007175B7" w:rsidDel="00533EF8">
                      <w:rPr>
                        <w:lang w:val="en-GB"/>
                      </w:rPr>
                      <w:delText xml:space="preserve">A utility link or link sequence used to convey electricity or data from one location to another. </w:delText>
                    </w:r>
                  </w:del>
                </w:p>
              </w:tc>
            </w:tr>
            <w:tr w:rsidR="00E87BCB" w:rsidRPr="00533EF8" w:rsidDel="00533EF8" w:rsidTr="00A655BD">
              <w:trPr>
                <w:tblHeader/>
                <w:tblCellSpacing w:w="0" w:type="dxa"/>
                <w:del w:id="60876" w:author="pjanssen" w:date="2016-04-22T14:17:00Z"/>
              </w:trPr>
              <w:tc>
                <w:tcPr>
                  <w:tcW w:w="360" w:type="dxa"/>
                  <w:hideMark/>
                </w:tcPr>
                <w:p w:rsidR="00E87BCB" w:rsidRPr="007175B7" w:rsidDel="00533EF8" w:rsidRDefault="00E87BCB" w:rsidP="00A655BD">
                  <w:pPr>
                    <w:rPr>
                      <w:del w:id="60877" w:author="pjanssen" w:date="2016-04-22T14:17:00Z"/>
                      <w:lang w:val="en-GB"/>
                    </w:rPr>
                  </w:pPr>
                  <w:del w:id="6087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879" w:author="pjanssen" w:date="2016-04-22T14:17:00Z"/>
                      <w:lang w:val="en-GB"/>
                      <w:rPrChange w:id="60880" w:author="pjanssen" w:date="2016-04-22T14:18:00Z">
                        <w:rPr>
                          <w:del w:id="60881" w:author="pjanssen" w:date="2016-04-22T14:17:00Z"/>
                        </w:rPr>
                      </w:rPrChange>
                    </w:rPr>
                  </w:pPr>
                  <w:del w:id="60882" w:author="pjanssen" w:date="2016-04-22T14:17:00Z">
                    <w:r w:rsidRPr="00533EF8" w:rsidDel="00533EF8">
                      <w:rPr>
                        <w:lang w:val="en-GB"/>
                        <w:rPrChange w:id="60883" w:author="pjanssen" w:date="2016-04-22T14:18:00Z">
                          <w:rPr/>
                        </w:rPrChange>
                      </w:rPr>
                      <w:delText>Subtype van:</w:delText>
                    </w:r>
                  </w:del>
                </w:p>
              </w:tc>
              <w:tc>
                <w:tcPr>
                  <w:tcW w:w="0" w:type="auto"/>
                  <w:hideMark/>
                </w:tcPr>
                <w:p w:rsidR="00E87BCB" w:rsidRPr="00533EF8" w:rsidDel="00533EF8" w:rsidRDefault="00E87BCB" w:rsidP="00A655BD">
                  <w:pPr>
                    <w:rPr>
                      <w:del w:id="60884" w:author="pjanssen" w:date="2016-04-22T14:17:00Z"/>
                      <w:lang w:val="en-GB"/>
                      <w:rPrChange w:id="60885" w:author="pjanssen" w:date="2016-04-22T14:18:00Z">
                        <w:rPr>
                          <w:del w:id="60886" w:author="pjanssen" w:date="2016-04-22T14:17:00Z"/>
                        </w:rPr>
                      </w:rPrChange>
                    </w:rPr>
                  </w:pPr>
                  <w:del w:id="60887" w:author="pjanssen" w:date="2016-04-22T14:17:00Z">
                    <w:r w:rsidRPr="00533EF8" w:rsidDel="00533EF8">
                      <w:rPr>
                        <w:lang w:val="en-GB"/>
                        <w:rPrChange w:id="60888" w:author="pjanssen" w:date="2016-04-22T14:18:00Z">
                          <w:rPr/>
                        </w:rPrChange>
                      </w:rPr>
                      <w:delText>UtilityLinkSet</w:delText>
                    </w:r>
                  </w:del>
                </w:p>
              </w:tc>
            </w:tr>
            <w:tr w:rsidR="00E87BCB" w:rsidRPr="00533EF8" w:rsidDel="00533EF8" w:rsidTr="00A655BD">
              <w:trPr>
                <w:tblHeader/>
                <w:tblCellSpacing w:w="0" w:type="dxa"/>
                <w:del w:id="60889" w:author="pjanssen" w:date="2016-04-22T14:17:00Z"/>
              </w:trPr>
              <w:tc>
                <w:tcPr>
                  <w:tcW w:w="360" w:type="dxa"/>
                  <w:hideMark/>
                </w:tcPr>
                <w:p w:rsidR="00E87BCB" w:rsidRPr="00533EF8" w:rsidDel="00533EF8" w:rsidRDefault="00E87BCB" w:rsidP="00A655BD">
                  <w:pPr>
                    <w:rPr>
                      <w:del w:id="60890" w:author="pjanssen" w:date="2016-04-22T14:17:00Z"/>
                      <w:lang w:val="en-GB"/>
                      <w:rPrChange w:id="60891" w:author="pjanssen" w:date="2016-04-22T14:18:00Z">
                        <w:rPr>
                          <w:del w:id="60892" w:author="pjanssen" w:date="2016-04-22T14:17:00Z"/>
                        </w:rPr>
                      </w:rPrChange>
                    </w:rPr>
                  </w:pPr>
                  <w:del w:id="60893" w:author="pjanssen" w:date="2016-04-22T14:17:00Z">
                    <w:r w:rsidRPr="00533EF8" w:rsidDel="00533EF8">
                      <w:rPr>
                        <w:lang w:val="en-GB"/>
                        <w:rPrChange w:id="60894" w:author="pjanssen" w:date="2016-04-22T14:18:00Z">
                          <w:rPr/>
                        </w:rPrChange>
                      </w:rPr>
                      <w:delText> </w:delText>
                    </w:r>
                  </w:del>
                </w:p>
              </w:tc>
              <w:tc>
                <w:tcPr>
                  <w:tcW w:w="1500" w:type="dxa"/>
                  <w:hideMark/>
                </w:tcPr>
                <w:p w:rsidR="00E87BCB" w:rsidRPr="00533EF8" w:rsidDel="00533EF8" w:rsidRDefault="00E87BCB" w:rsidP="00A655BD">
                  <w:pPr>
                    <w:rPr>
                      <w:del w:id="60895" w:author="pjanssen" w:date="2016-04-22T14:17:00Z"/>
                      <w:lang w:val="en-GB"/>
                      <w:rPrChange w:id="60896" w:author="pjanssen" w:date="2016-04-22T14:18:00Z">
                        <w:rPr>
                          <w:del w:id="60897" w:author="pjanssen" w:date="2016-04-22T14:17:00Z"/>
                        </w:rPr>
                      </w:rPrChange>
                    </w:rPr>
                  </w:pPr>
                  <w:del w:id="60898" w:author="pjanssen" w:date="2016-04-22T14:17:00Z">
                    <w:r w:rsidRPr="00533EF8" w:rsidDel="00533EF8">
                      <w:rPr>
                        <w:lang w:val="en-GB"/>
                        <w:rPrChange w:id="60899" w:author="pjanssen" w:date="2016-04-22T14:18:00Z">
                          <w:rPr/>
                        </w:rPrChange>
                      </w:rPr>
                      <w:delText>Stereotypes:</w:delText>
                    </w:r>
                  </w:del>
                </w:p>
              </w:tc>
              <w:tc>
                <w:tcPr>
                  <w:tcW w:w="0" w:type="auto"/>
                  <w:hideMark/>
                </w:tcPr>
                <w:p w:rsidR="00E87BCB" w:rsidRPr="00533EF8" w:rsidDel="00533EF8" w:rsidRDefault="00E87BCB" w:rsidP="00A655BD">
                  <w:pPr>
                    <w:rPr>
                      <w:del w:id="60900" w:author="pjanssen" w:date="2016-04-22T14:17:00Z"/>
                      <w:lang w:val="en-GB"/>
                      <w:rPrChange w:id="60901" w:author="pjanssen" w:date="2016-04-22T14:18:00Z">
                        <w:rPr>
                          <w:del w:id="60902" w:author="pjanssen" w:date="2016-04-22T14:17:00Z"/>
                        </w:rPr>
                      </w:rPrChange>
                    </w:rPr>
                  </w:pPr>
                  <w:del w:id="60903" w:author="pjanssen" w:date="2016-04-22T14:17:00Z">
                    <w:r w:rsidRPr="00533EF8" w:rsidDel="00533EF8">
                      <w:rPr>
                        <w:lang w:val="en-GB"/>
                        <w:rPrChange w:id="60904" w:author="pjanssen" w:date="2016-04-22T14:18:00Z">
                          <w:rPr/>
                        </w:rPrChange>
                      </w:rPr>
                      <w:delText>«featureType»</w:delText>
                    </w:r>
                  </w:del>
                </w:p>
              </w:tc>
            </w:tr>
          </w:tbl>
          <w:p w:rsidR="00E87BCB" w:rsidRPr="00533EF8" w:rsidDel="00533EF8" w:rsidRDefault="00E87BCB" w:rsidP="00A655BD">
            <w:pPr>
              <w:rPr>
                <w:del w:id="60905" w:author="pjanssen" w:date="2016-04-22T14:17:00Z"/>
                <w:lang w:val="en-GB"/>
                <w:rPrChange w:id="60906" w:author="pjanssen" w:date="2016-04-22T14:18:00Z">
                  <w:rPr>
                    <w:del w:id="60907" w:author="pjanssen" w:date="2016-04-22T14:17:00Z"/>
                  </w:rPr>
                </w:rPrChange>
              </w:rPr>
            </w:pPr>
          </w:p>
        </w:tc>
      </w:tr>
    </w:tbl>
    <w:p w:rsidR="00E87BCB" w:rsidRPr="00533EF8" w:rsidDel="00533EF8" w:rsidRDefault="00E87BCB" w:rsidP="00E87BCB">
      <w:pPr>
        <w:pStyle w:val="Kop5"/>
        <w:rPr>
          <w:del w:id="60908" w:author="pjanssen" w:date="2016-04-22T14:17:00Z"/>
          <w:sz w:val="16"/>
          <w:szCs w:val="16"/>
          <w:lang w:val="en-GB"/>
          <w:rPrChange w:id="60909" w:author="pjanssen" w:date="2016-04-22T14:18:00Z">
            <w:rPr>
              <w:del w:id="60910" w:author="pjanssen" w:date="2016-04-22T14:17:00Z"/>
              <w:sz w:val="16"/>
              <w:szCs w:val="16"/>
            </w:rPr>
          </w:rPrChange>
        </w:rPr>
      </w:pPr>
      <w:del w:id="60911" w:author="pjanssen" w:date="2016-04-22T14:17:00Z">
        <w:r w:rsidRPr="00533EF8" w:rsidDel="00533EF8">
          <w:rPr>
            <w:sz w:val="16"/>
            <w:szCs w:val="16"/>
            <w:lang w:val="en-GB"/>
            <w:rPrChange w:id="60912" w:author="pjanssen" w:date="2016-04-22T14:18:00Z">
              <w:rPr>
                <w:sz w:val="16"/>
                <w:szCs w:val="16"/>
              </w:rPr>
            </w:rPrChange>
          </w:rPr>
          <w:delText>Manhole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091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0914" w:author="pjanssen" w:date="2016-04-22T14:17:00Z"/>
                <w:lang w:val="en-GB"/>
                <w:rPrChange w:id="60915" w:author="pjanssen" w:date="2016-04-22T14:18:00Z">
                  <w:rPr>
                    <w:del w:id="60916" w:author="pjanssen" w:date="2016-04-22T14:17:00Z"/>
                  </w:rPr>
                </w:rPrChange>
              </w:rPr>
            </w:pPr>
            <w:del w:id="60917" w:author="pjanssen" w:date="2016-04-22T14:17:00Z">
              <w:r w:rsidRPr="00533EF8" w:rsidDel="00533EF8">
                <w:rPr>
                  <w:b/>
                  <w:bCs/>
                  <w:lang w:val="en-GB"/>
                  <w:rPrChange w:id="60918" w:author="pjanssen" w:date="2016-04-22T14:18:00Z">
                    <w:rPr>
                      <w:b/>
                      <w:bCs/>
                    </w:rPr>
                  </w:rPrChange>
                </w:rPr>
                <w:delText>Manhole</w:delText>
              </w:r>
            </w:del>
          </w:p>
        </w:tc>
      </w:tr>
      <w:tr w:rsidR="00E87BCB" w:rsidRPr="00533EF8" w:rsidDel="00533EF8" w:rsidTr="00A655BD">
        <w:trPr>
          <w:tblCellSpacing w:w="0" w:type="dxa"/>
          <w:del w:id="609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0920" w:author="pjanssen" w:date="2016-04-22T14:17:00Z"/>
              </w:trPr>
              <w:tc>
                <w:tcPr>
                  <w:tcW w:w="360" w:type="dxa"/>
                  <w:hideMark/>
                </w:tcPr>
                <w:p w:rsidR="00E87BCB" w:rsidRPr="00533EF8" w:rsidDel="00533EF8" w:rsidRDefault="00E87BCB" w:rsidP="00A655BD">
                  <w:pPr>
                    <w:rPr>
                      <w:del w:id="60921" w:author="pjanssen" w:date="2016-04-22T14:17:00Z"/>
                      <w:lang w:val="en-GB"/>
                      <w:rPrChange w:id="60922" w:author="pjanssen" w:date="2016-04-22T14:18:00Z">
                        <w:rPr>
                          <w:del w:id="60923" w:author="pjanssen" w:date="2016-04-22T14:17:00Z"/>
                        </w:rPr>
                      </w:rPrChange>
                    </w:rPr>
                  </w:pPr>
                  <w:del w:id="60924" w:author="pjanssen" w:date="2016-04-22T14:17:00Z">
                    <w:r w:rsidRPr="00533EF8" w:rsidDel="00533EF8">
                      <w:rPr>
                        <w:lang w:val="en-GB"/>
                        <w:rPrChange w:id="60925" w:author="pjanssen" w:date="2016-04-22T14:18:00Z">
                          <w:rPr/>
                        </w:rPrChange>
                      </w:rPr>
                      <w:delText> </w:delText>
                    </w:r>
                  </w:del>
                </w:p>
              </w:tc>
              <w:tc>
                <w:tcPr>
                  <w:tcW w:w="1500" w:type="dxa"/>
                  <w:hideMark/>
                </w:tcPr>
                <w:p w:rsidR="00E87BCB" w:rsidRPr="00533EF8" w:rsidDel="00533EF8" w:rsidRDefault="00E87BCB" w:rsidP="00A655BD">
                  <w:pPr>
                    <w:rPr>
                      <w:del w:id="60926" w:author="pjanssen" w:date="2016-04-22T14:17:00Z"/>
                      <w:lang w:val="en-GB"/>
                      <w:rPrChange w:id="60927" w:author="pjanssen" w:date="2016-04-22T14:18:00Z">
                        <w:rPr>
                          <w:del w:id="60928" w:author="pjanssen" w:date="2016-04-22T14:17:00Z"/>
                        </w:rPr>
                      </w:rPrChange>
                    </w:rPr>
                  </w:pPr>
                  <w:del w:id="60929" w:author="pjanssen" w:date="2016-04-22T14:17:00Z">
                    <w:r w:rsidRPr="00533EF8" w:rsidDel="00533EF8">
                      <w:rPr>
                        <w:lang w:val="en-GB"/>
                        <w:rPrChange w:id="60930" w:author="pjanssen" w:date="2016-04-22T14:18:00Z">
                          <w:rPr/>
                        </w:rPrChange>
                      </w:rPr>
                      <w:delText>Package:</w:delText>
                    </w:r>
                  </w:del>
                </w:p>
              </w:tc>
              <w:tc>
                <w:tcPr>
                  <w:tcW w:w="0" w:type="auto"/>
                  <w:hideMark/>
                </w:tcPr>
                <w:p w:rsidR="00E87BCB" w:rsidRPr="007175B7" w:rsidDel="00533EF8" w:rsidRDefault="00E87BCB" w:rsidP="00A655BD">
                  <w:pPr>
                    <w:rPr>
                      <w:del w:id="60931" w:author="pjanssen" w:date="2016-04-22T14:17:00Z"/>
                      <w:lang w:val="en-GB"/>
                    </w:rPr>
                  </w:pPr>
                  <w:del w:id="60932" w:author="pjanssen" w:date="2016-04-22T14:17:00Z">
                    <w:r w:rsidRPr="007175B7" w:rsidDel="00533EF8">
                      <w:rPr>
                        <w:lang w:val="en-GB"/>
                      </w:rPr>
                      <w:delText>Common Utility Network Elements [Candidate type that might be extended in Annex II/III INSPIRE data specification]</w:delText>
                    </w:r>
                  </w:del>
                </w:p>
              </w:tc>
            </w:tr>
            <w:tr w:rsidR="00E87BCB" w:rsidRPr="00533EF8" w:rsidDel="00533EF8" w:rsidTr="00A655BD">
              <w:trPr>
                <w:tblHeader/>
                <w:tblCellSpacing w:w="0" w:type="dxa"/>
                <w:del w:id="60933" w:author="pjanssen" w:date="2016-04-22T14:17:00Z"/>
              </w:trPr>
              <w:tc>
                <w:tcPr>
                  <w:tcW w:w="360" w:type="dxa"/>
                  <w:hideMark/>
                </w:tcPr>
                <w:p w:rsidR="00E87BCB" w:rsidRPr="007175B7" w:rsidDel="00533EF8" w:rsidRDefault="00E87BCB" w:rsidP="00A655BD">
                  <w:pPr>
                    <w:rPr>
                      <w:del w:id="60934" w:author="pjanssen" w:date="2016-04-22T14:17:00Z"/>
                      <w:lang w:val="en-GB"/>
                    </w:rPr>
                  </w:pPr>
                  <w:del w:id="6093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936" w:author="pjanssen" w:date="2016-04-22T14:17:00Z"/>
                      <w:lang w:val="en-GB"/>
                      <w:rPrChange w:id="60937" w:author="pjanssen" w:date="2016-04-22T14:18:00Z">
                        <w:rPr>
                          <w:del w:id="60938" w:author="pjanssen" w:date="2016-04-22T14:17:00Z"/>
                        </w:rPr>
                      </w:rPrChange>
                    </w:rPr>
                  </w:pPr>
                  <w:del w:id="60939" w:author="pjanssen" w:date="2016-04-22T14:17:00Z">
                    <w:r w:rsidRPr="00533EF8" w:rsidDel="00533EF8">
                      <w:rPr>
                        <w:lang w:val="en-GB"/>
                        <w:rPrChange w:id="60940" w:author="pjanssen" w:date="2016-04-22T14:18:00Z">
                          <w:rPr/>
                        </w:rPrChange>
                      </w:rPr>
                      <w:delText>Naam:</w:delText>
                    </w:r>
                  </w:del>
                </w:p>
              </w:tc>
              <w:tc>
                <w:tcPr>
                  <w:tcW w:w="0" w:type="auto"/>
                  <w:hideMark/>
                </w:tcPr>
                <w:p w:rsidR="00E87BCB" w:rsidRPr="00533EF8" w:rsidDel="00533EF8" w:rsidRDefault="00E87BCB" w:rsidP="00A655BD">
                  <w:pPr>
                    <w:rPr>
                      <w:del w:id="60941" w:author="pjanssen" w:date="2016-04-22T14:17:00Z"/>
                      <w:lang w:val="en-GB"/>
                      <w:rPrChange w:id="60942" w:author="pjanssen" w:date="2016-04-22T14:18:00Z">
                        <w:rPr>
                          <w:del w:id="60943" w:author="pjanssen" w:date="2016-04-22T14:17:00Z"/>
                        </w:rPr>
                      </w:rPrChange>
                    </w:rPr>
                  </w:pPr>
                  <w:del w:id="60944" w:author="pjanssen" w:date="2016-04-22T14:17:00Z">
                    <w:r w:rsidRPr="00533EF8" w:rsidDel="00533EF8">
                      <w:rPr>
                        <w:lang w:val="en-GB"/>
                        <w:rPrChange w:id="60945" w:author="pjanssen" w:date="2016-04-22T14:18:00Z">
                          <w:rPr/>
                        </w:rPrChange>
                      </w:rPr>
                      <w:delText xml:space="preserve">manhole </w:delText>
                    </w:r>
                  </w:del>
                </w:p>
              </w:tc>
            </w:tr>
            <w:tr w:rsidR="00E87BCB" w:rsidRPr="00533EF8" w:rsidDel="00533EF8" w:rsidTr="00A655BD">
              <w:trPr>
                <w:tblHeader/>
                <w:tblCellSpacing w:w="0" w:type="dxa"/>
                <w:del w:id="60946" w:author="pjanssen" w:date="2016-04-22T14:17:00Z"/>
              </w:trPr>
              <w:tc>
                <w:tcPr>
                  <w:tcW w:w="360" w:type="dxa"/>
                  <w:hideMark/>
                </w:tcPr>
                <w:p w:rsidR="00E87BCB" w:rsidRPr="00533EF8" w:rsidDel="00533EF8" w:rsidRDefault="00E87BCB" w:rsidP="00A655BD">
                  <w:pPr>
                    <w:rPr>
                      <w:del w:id="60947" w:author="pjanssen" w:date="2016-04-22T14:17:00Z"/>
                      <w:lang w:val="en-GB"/>
                      <w:rPrChange w:id="60948" w:author="pjanssen" w:date="2016-04-22T14:18:00Z">
                        <w:rPr>
                          <w:del w:id="60949" w:author="pjanssen" w:date="2016-04-22T14:17:00Z"/>
                        </w:rPr>
                      </w:rPrChange>
                    </w:rPr>
                  </w:pPr>
                  <w:del w:id="60950" w:author="pjanssen" w:date="2016-04-22T14:17:00Z">
                    <w:r w:rsidRPr="00533EF8" w:rsidDel="00533EF8">
                      <w:rPr>
                        <w:lang w:val="en-GB"/>
                        <w:rPrChange w:id="60951" w:author="pjanssen" w:date="2016-04-22T14:18:00Z">
                          <w:rPr/>
                        </w:rPrChange>
                      </w:rPr>
                      <w:delText> </w:delText>
                    </w:r>
                  </w:del>
                </w:p>
              </w:tc>
              <w:tc>
                <w:tcPr>
                  <w:tcW w:w="1500" w:type="dxa"/>
                  <w:hideMark/>
                </w:tcPr>
                <w:p w:rsidR="00E87BCB" w:rsidRPr="00533EF8" w:rsidDel="00533EF8" w:rsidRDefault="00E87BCB" w:rsidP="00A655BD">
                  <w:pPr>
                    <w:rPr>
                      <w:del w:id="60952" w:author="pjanssen" w:date="2016-04-22T14:17:00Z"/>
                      <w:lang w:val="en-GB"/>
                      <w:rPrChange w:id="60953" w:author="pjanssen" w:date="2016-04-22T14:18:00Z">
                        <w:rPr>
                          <w:del w:id="60954" w:author="pjanssen" w:date="2016-04-22T14:17:00Z"/>
                        </w:rPr>
                      </w:rPrChange>
                    </w:rPr>
                  </w:pPr>
                  <w:del w:id="60955" w:author="pjanssen" w:date="2016-04-22T14:17:00Z">
                    <w:r w:rsidRPr="00533EF8" w:rsidDel="00533EF8">
                      <w:rPr>
                        <w:lang w:val="en-GB"/>
                        <w:rPrChange w:id="60956" w:author="pjanssen" w:date="2016-04-22T14:18:00Z">
                          <w:rPr/>
                        </w:rPrChange>
                      </w:rPr>
                      <w:delText>Definitie:</w:delText>
                    </w:r>
                  </w:del>
                </w:p>
              </w:tc>
              <w:tc>
                <w:tcPr>
                  <w:tcW w:w="0" w:type="auto"/>
                  <w:hideMark/>
                </w:tcPr>
                <w:p w:rsidR="00E87BCB" w:rsidRPr="007175B7" w:rsidDel="00533EF8" w:rsidRDefault="00E87BCB" w:rsidP="00A655BD">
                  <w:pPr>
                    <w:rPr>
                      <w:del w:id="60957" w:author="pjanssen" w:date="2016-04-22T14:17:00Z"/>
                      <w:lang w:val="en-GB"/>
                    </w:rPr>
                  </w:pPr>
                  <w:del w:id="60958" w:author="pjanssen" w:date="2016-04-22T14:17:00Z">
                    <w:r w:rsidRPr="007175B7" w:rsidDel="00533EF8">
                      <w:rPr>
                        <w:lang w:val="en-GB"/>
                      </w:rPr>
                      <w:delText xml:space="preserve">Simple container object which may contain either single or multiple utility networks objects. </w:delText>
                    </w:r>
                  </w:del>
                </w:p>
              </w:tc>
            </w:tr>
            <w:tr w:rsidR="00E87BCB" w:rsidRPr="00533EF8" w:rsidDel="00533EF8" w:rsidTr="00A655BD">
              <w:trPr>
                <w:tblHeader/>
                <w:tblCellSpacing w:w="0" w:type="dxa"/>
                <w:del w:id="60959" w:author="pjanssen" w:date="2016-04-22T14:17:00Z"/>
              </w:trPr>
              <w:tc>
                <w:tcPr>
                  <w:tcW w:w="360" w:type="dxa"/>
                  <w:hideMark/>
                </w:tcPr>
                <w:p w:rsidR="00E87BCB" w:rsidRPr="007175B7" w:rsidDel="00533EF8" w:rsidRDefault="00E87BCB" w:rsidP="00A655BD">
                  <w:pPr>
                    <w:rPr>
                      <w:del w:id="60960" w:author="pjanssen" w:date="2016-04-22T14:17:00Z"/>
                      <w:lang w:val="en-GB"/>
                    </w:rPr>
                  </w:pPr>
                  <w:del w:id="6096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962" w:author="pjanssen" w:date="2016-04-22T14:17:00Z"/>
                      <w:lang w:val="en-GB"/>
                      <w:rPrChange w:id="60963" w:author="pjanssen" w:date="2016-04-22T14:18:00Z">
                        <w:rPr>
                          <w:del w:id="60964" w:author="pjanssen" w:date="2016-04-22T14:17:00Z"/>
                        </w:rPr>
                      </w:rPrChange>
                    </w:rPr>
                  </w:pPr>
                  <w:del w:id="60965" w:author="pjanssen" w:date="2016-04-22T14:17:00Z">
                    <w:r w:rsidRPr="00533EF8" w:rsidDel="00533EF8">
                      <w:rPr>
                        <w:lang w:val="en-GB"/>
                        <w:rPrChange w:id="60966" w:author="pjanssen" w:date="2016-04-22T14:18:00Z">
                          <w:rPr/>
                        </w:rPrChange>
                      </w:rPr>
                      <w:delText>Subtype van:</w:delText>
                    </w:r>
                  </w:del>
                </w:p>
              </w:tc>
              <w:tc>
                <w:tcPr>
                  <w:tcW w:w="0" w:type="auto"/>
                  <w:hideMark/>
                </w:tcPr>
                <w:p w:rsidR="00E87BCB" w:rsidRPr="00533EF8" w:rsidDel="00533EF8" w:rsidRDefault="00E87BCB" w:rsidP="00A655BD">
                  <w:pPr>
                    <w:rPr>
                      <w:del w:id="60967" w:author="pjanssen" w:date="2016-04-22T14:17:00Z"/>
                      <w:lang w:val="en-GB"/>
                      <w:rPrChange w:id="60968" w:author="pjanssen" w:date="2016-04-22T14:18:00Z">
                        <w:rPr>
                          <w:del w:id="60969" w:author="pjanssen" w:date="2016-04-22T14:17:00Z"/>
                        </w:rPr>
                      </w:rPrChange>
                    </w:rPr>
                  </w:pPr>
                  <w:del w:id="60970" w:author="pjanssen" w:date="2016-04-22T14:17:00Z">
                    <w:r w:rsidRPr="00533EF8" w:rsidDel="00533EF8">
                      <w:rPr>
                        <w:lang w:val="en-GB"/>
                        <w:rPrChange w:id="60971" w:author="pjanssen" w:date="2016-04-22T14:18:00Z">
                          <w:rPr/>
                        </w:rPrChange>
                      </w:rPr>
                      <w:delText>UtilityNodeContainer</w:delText>
                    </w:r>
                  </w:del>
                </w:p>
              </w:tc>
            </w:tr>
            <w:tr w:rsidR="00E87BCB" w:rsidRPr="00533EF8" w:rsidDel="00533EF8" w:rsidTr="00A655BD">
              <w:trPr>
                <w:tblHeader/>
                <w:tblCellSpacing w:w="0" w:type="dxa"/>
                <w:del w:id="60972" w:author="pjanssen" w:date="2016-04-22T14:17:00Z"/>
              </w:trPr>
              <w:tc>
                <w:tcPr>
                  <w:tcW w:w="360" w:type="dxa"/>
                  <w:hideMark/>
                </w:tcPr>
                <w:p w:rsidR="00E87BCB" w:rsidRPr="00533EF8" w:rsidDel="00533EF8" w:rsidRDefault="00E87BCB" w:rsidP="00A655BD">
                  <w:pPr>
                    <w:rPr>
                      <w:del w:id="60973" w:author="pjanssen" w:date="2016-04-22T14:17:00Z"/>
                      <w:lang w:val="en-GB"/>
                      <w:rPrChange w:id="60974" w:author="pjanssen" w:date="2016-04-22T14:18:00Z">
                        <w:rPr>
                          <w:del w:id="60975" w:author="pjanssen" w:date="2016-04-22T14:17:00Z"/>
                        </w:rPr>
                      </w:rPrChange>
                    </w:rPr>
                  </w:pPr>
                  <w:del w:id="60976" w:author="pjanssen" w:date="2016-04-22T14:17:00Z">
                    <w:r w:rsidRPr="00533EF8" w:rsidDel="00533EF8">
                      <w:rPr>
                        <w:lang w:val="en-GB"/>
                        <w:rPrChange w:id="60977" w:author="pjanssen" w:date="2016-04-22T14:18:00Z">
                          <w:rPr/>
                        </w:rPrChange>
                      </w:rPr>
                      <w:delText> </w:delText>
                    </w:r>
                  </w:del>
                </w:p>
              </w:tc>
              <w:tc>
                <w:tcPr>
                  <w:tcW w:w="1500" w:type="dxa"/>
                  <w:hideMark/>
                </w:tcPr>
                <w:p w:rsidR="00E87BCB" w:rsidRPr="00533EF8" w:rsidDel="00533EF8" w:rsidRDefault="00E87BCB" w:rsidP="00A655BD">
                  <w:pPr>
                    <w:rPr>
                      <w:del w:id="60978" w:author="pjanssen" w:date="2016-04-22T14:17:00Z"/>
                      <w:lang w:val="en-GB"/>
                      <w:rPrChange w:id="60979" w:author="pjanssen" w:date="2016-04-22T14:18:00Z">
                        <w:rPr>
                          <w:del w:id="60980" w:author="pjanssen" w:date="2016-04-22T14:17:00Z"/>
                        </w:rPr>
                      </w:rPrChange>
                    </w:rPr>
                  </w:pPr>
                  <w:del w:id="60981" w:author="pjanssen" w:date="2016-04-22T14:17:00Z">
                    <w:r w:rsidRPr="00533EF8" w:rsidDel="00533EF8">
                      <w:rPr>
                        <w:lang w:val="en-GB"/>
                        <w:rPrChange w:id="60982" w:author="pjanssen" w:date="2016-04-22T14:18:00Z">
                          <w:rPr/>
                        </w:rPrChange>
                      </w:rPr>
                      <w:delText>Omschrijving:</w:delText>
                    </w:r>
                  </w:del>
                </w:p>
              </w:tc>
              <w:tc>
                <w:tcPr>
                  <w:tcW w:w="0" w:type="auto"/>
                  <w:hideMark/>
                </w:tcPr>
                <w:p w:rsidR="00E87BCB" w:rsidRPr="00533EF8" w:rsidDel="00533EF8" w:rsidRDefault="00E87BCB" w:rsidP="00A655BD">
                  <w:pPr>
                    <w:rPr>
                      <w:del w:id="60983" w:author="pjanssen" w:date="2016-04-22T14:17:00Z"/>
                      <w:lang w:val="en-GB"/>
                      <w:rPrChange w:id="60984" w:author="pjanssen" w:date="2016-04-22T14:18:00Z">
                        <w:rPr>
                          <w:del w:id="60985" w:author="pjanssen" w:date="2016-04-22T14:17:00Z"/>
                        </w:rPr>
                      </w:rPrChange>
                    </w:rPr>
                  </w:pPr>
                  <w:del w:id="60986" w:author="pjanssen" w:date="2016-04-22T14:17:00Z">
                    <w:r w:rsidRPr="00533EF8" w:rsidDel="00533EF8">
                      <w:rPr>
                        <w:lang w:val="en-GB"/>
                        <w:rPrChange w:id="60987" w:author="pjanssen" w:date="2016-04-22T14:18:00Z">
                          <w:rPr/>
                        </w:rPrChange>
                      </w:rPr>
                      <w:delText xml:space="preserve">Manholes perform following functions: </w:delText>
                    </w:r>
                  </w:del>
                </w:p>
                <w:p w:rsidR="00E87BCB" w:rsidRPr="007175B7" w:rsidDel="00533EF8" w:rsidRDefault="00E87BCB" w:rsidP="00E87BCB">
                  <w:pPr>
                    <w:numPr>
                      <w:ilvl w:val="0"/>
                      <w:numId w:val="32"/>
                    </w:numPr>
                    <w:spacing w:before="100" w:beforeAutospacing="1" w:after="100" w:afterAutospacing="1" w:line="240" w:lineRule="auto"/>
                    <w:jc w:val="left"/>
                    <w:rPr>
                      <w:del w:id="60988" w:author="pjanssen" w:date="2016-04-22T14:17:00Z"/>
                      <w:lang w:val="en-GB"/>
                    </w:rPr>
                  </w:pPr>
                  <w:del w:id="60989" w:author="pjanssen" w:date="2016-04-22T14:17:00Z">
                    <w:r w:rsidRPr="007175B7" w:rsidDel="00533EF8">
                      <w:rPr>
                        <w:lang w:val="en-GB"/>
                      </w:rPr>
                      <w:delText xml:space="preserve">Provide drainage for the conduit system so that freezing water does not damage the conduit or wires. </w:delText>
                    </w:r>
                  </w:del>
                </w:p>
                <w:p w:rsidR="00E87BCB" w:rsidRPr="007175B7" w:rsidDel="00533EF8" w:rsidRDefault="00E87BCB" w:rsidP="00E87BCB">
                  <w:pPr>
                    <w:numPr>
                      <w:ilvl w:val="0"/>
                      <w:numId w:val="32"/>
                    </w:numPr>
                    <w:spacing w:before="100" w:beforeAutospacing="1" w:after="100" w:afterAutospacing="1" w:line="240" w:lineRule="auto"/>
                    <w:jc w:val="left"/>
                    <w:rPr>
                      <w:del w:id="60990" w:author="pjanssen" w:date="2016-04-22T14:17:00Z"/>
                      <w:lang w:val="en-GB"/>
                    </w:rPr>
                  </w:pPr>
                  <w:del w:id="60991" w:author="pjanssen" w:date="2016-04-22T14:17:00Z">
                    <w:r w:rsidRPr="007175B7" w:rsidDel="00533EF8">
                      <w:rPr>
                        <w:lang w:val="en-GB"/>
                      </w:rPr>
                      <w:delText xml:space="preserve">Provide a location for bending the conduit run without damaging the wires. </w:delText>
                    </w:r>
                  </w:del>
                </w:p>
                <w:p w:rsidR="00E87BCB" w:rsidRPr="007175B7" w:rsidDel="00533EF8" w:rsidRDefault="00E87BCB" w:rsidP="00E87BCB">
                  <w:pPr>
                    <w:numPr>
                      <w:ilvl w:val="0"/>
                      <w:numId w:val="32"/>
                    </w:numPr>
                    <w:spacing w:before="100" w:beforeAutospacing="1" w:after="100" w:afterAutospacing="1" w:line="240" w:lineRule="auto"/>
                    <w:jc w:val="left"/>
                    <w:rPr>
                      <w:del w:id="60992" w:author="pjanssen" w:date="2016-04-22T14:17:00Z"/>
                      <w:lang w:val="en-GB"/>
                    </w:rPr>
                  </w:pPr>
                  <w:del w:id="60993" w:author="pjanssen" w:date="2016-04-22T14:17:00Z">
                    <w:r w:rsidRPr="007175B7" w:rsidDel="00533EF8">
                      <w:rPr>
                        <w:lang w:val="en-GB"/>
                      </w:rPr>
                      <w:delText xml:space="preserve">Provide a junction for conduits coming from different directions. </w:delText>
                    </w:r>
                  </w:del>
                </w:p>
                <w:p w:rsidR="00E87BCB" w:rsidRPr="007175B7" w:rsidDel="00533EF8" w:rsidRDefault="00E87BCB" w:rsidP="00E87BCB">
                  <w:pPr>
                    <w:numPr>
                      <w:ilvl w:val="0"/>
                      <w:numId w:val="32"/>
                    </w:numPr>
                    <w:spacing w:before="100" w:beforeAutospacing="1" w:after="100" w:afterAutospacing="1" w:line="240" w:lineRule="auto"/>
                    <w:jc w:val="left"/>
                    <w:rPr>
                      <w:del w:id="60994" w:author="pjanssen" w:date="2016-04-22T14:17:00Z"/>
                      <w:lang w:val="en-GB"/>
                    </w:rPr>
                  </w:pPr>
                  <w:del w:id="60995" w:author="pjanssen" w:date="2016-04-22T14:17:00Z">
                    <w:r w:rsidRPr="007175B7" w:rsidDel="00533EF8">
                      <w:rPr>
                        <w:lang w:val="en-GB"/>
                      </w:rPr>
                      <w:delText xml:space="preserve">Provide access to the system for maintenance. </w:delText>
                    </w:r>
                  </w:del>
                </w:p>
              </w:tc>
            </w:tr>
            <w:tr w:rsidR="00E87BCB" w:rsidRPr="00533EF8" w:rsidDel="00533EF8" w:rsidTr="00A655BD">
              <w:trPr>
                <w:tblHeader/>
                <w:tblCellSpacing w:w="0" w:type="dxa"/>
                <w:del w:id="60996" w:author="pjanssen" w:date="2016-04-22T14:17:00Z"/>
              </w:trPr>
              <w:tc>
                <w:tcPr>
                  <w:tcW w:w="360" w:type="dxa"/>
                  <w:hideMark/>
                </w:tcPr>
                <w:p w:rsidR="00E87BCB" w:rsidRPr="007175B7" w:rsidDel="00533EF8" w:rsidRDefault="00E87BCB" w:rsidP="00A655BD">
                  <w:pPr>
                    <w:rPr>
                      <w:del w:id="60997" w:author="pjanssen" w:date="2016-04-22T14:17:00Z"/>
                      <w:lang w:val="en-GB"/>
                    </w:rPr>
                  </w:pPr>
                  <w:del w:id="6099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0999" w:author="pjanssen" w:date="2016-04-22T14:17:00Z"/>
                      <w:lang w:val="en-GB"/>
                      <w:rPrChange w:id="61000" w:author="pjanssen" w:date="2016-04-22T14:18:00Z">
                        <w:rPr>
                          <w:del w:id="61001" w:author="pjanssen" w:date="2016-04-22T14:17:00Z"/>
                        </w:rPr>
                      </w:rPrChange>
                    </w:rPr>
                  </w:pPr>
                  <w:del w:id="61002" w:author="pjanssen" w:date="2016-04-22T14:17:00Z">
                    <w:r w:rsidRPr="00533EF8" w:rsidDel="00533EF8">
                      <w:rPr>
                        <w:lang w:val="en-GB"/>
                        <w:rPrChange w:id="61003" w:author="pjanssen" w:date="2016-04-22T14:18:00Z">
                          <w:rPr/>
                        </w:rPrChange>
                      </w:rPr>
                      <w:delText>Stereotypes:</w:delText>
                    </w:r>
                  </w:del>
                </w:p>
              </w:tc>
              <w:tc>
                <w:tcPr>
                  <w:tcW w:w="0" w:type="auto"/>
                  <w:hideMark/>
                </w:tcPr>
                <w:p w:rsidR="00E87BCB" w:rsidRPr="00533EF8" w:rsidDel="00533EF8" w:rsidRDefault="00E87BCB" w:rsidP="00A655BD">
                  <w:pPr>
                    <w:rPr>
                      <w:del w:id="61004" w:author="pjanssen" w:date="2016-04-22T14:17:00Z"/>
                      <w:lang w:val="en-GB"/>
                      <w:rPrChange w:id="61005" w:author="pjanssen" w:date="2016-04-22T14:18:00Z">
                        <w:rPr>
                          <w:del w:id="61006" w:author="pjanssen" w:date="2016-04-22T14:17:00Z"/>
                        </w:rPr>
                      </w:rPrChange>
                    </w:rPr>
                  </w:pPr>
                  <w:del w:id="61007" w:author="pjanssen" w:date="2016-04-22T14:17:00Z">
                    <w:r w:rsidRPr="00533EF8" w:rsidDel="00533EF8">
                      <w:rPr>
                        <w:lang w:val="en-GB"/>
                        <w:rPrChange w:id="61008" w:author="pjanssen" w:date="2016-04-22T14:18:00Z">
                          <w:rPr/>
                        </w:rPrChange>
                      </w:rPr>
                      <w:delText>«featureType»</w:delText>
                    </w:r>
                  </w:del>
                </w:p>
              </w:tc>
            </w:tr>
          </w:tbl>
          <w:p w:rsidR="00E87BCB" w:rsidRPr="00533EF8" w:rsidDel="00533EF8" w:rsidRDefault="00E87BCB" w:rsidP="00A655BD">
            <w:pPr>
              <w:rPr>
                <w:del w:id="61009" w:author="pjanssen" w:date="2016-04-22T14:17:00Z"/>
                <w:lang w:val="en-GB"/>
                <w:rPrChange w:id="61010" w:author="pjanssen" w:date="2016-04-22T14:18:00Z">
                  <w:rPr>
                    <w:del w:id="61011" w:author="pjanssen" w:date="2016-04-22T14:17:00Z"/>
                  </w:rPr>
                </w:rPrChange>
              </w:rPr>
            </w:pPr>
          </w:p>
        </w:tc>
      </w:tr>
    </w:tbl>
    <w:p w:rsidR="00E87BCB" w:rsidRPr="00533EF8" w:rsidDel="00533EF8" w:rsidRDefault="00E87BCB" w:rsidP="00E87BCB">
      <w:pPr>
        <w:pStyle w:val="Kop5"/>
        <w:rPr>
          <w:del w:id="61012" w:author="pjanssen" w:date="2016-04-22T14:17:00Z"/>
          <w:sz w:val="16"/>
          <w:szCs w:val="16"/>
          <w:lang w:val="en-GB"/>
          <w:rPrChange w:id="61013" w:author="pjanssen" w:date="2016-04-22T14:18:00Z">
            <w:rPr>
              <w:del w:id="61014" w:author="pjanssen" w:date="2016-04-22T14:17:00Z"/>
              <w:sz w:val="16"/>
              <w:szCs w:val="16"/>
            </w:rPr>
          </w:rPrChange>
        </w:rPr>
      </w:pPr>
      <w:del w:id="61015" w:author="pjanssen" w:date="2016-04-22T14:17:00Z">
        <w:r w:rsidRPr="00533EF8" w:rsidDel="00533EF8">
          <w:rPr>
            <w:sz w:val="16"/>
            <w:szCs w:val="16"/>
            <w:lang w:val="en-GB"/>
            <w:rPrChange w:id="61016" w:author="pjanssen" w:date="2016-04-22T14:18:00Z">
              <w:rPr>
                <w:sz w:val="16"/>
                <w:szCs w:val="16"/>
              </w:rPr>
            </w:rPrChange>
          </w:rPr>
          <w:delText>AppurtenanceTypeValue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101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1018" w:author="pjanssen" w:date="2016-04-22T14:17:00Z"/>
                <w:lang w:val="en-GB"/>
                <w:rPrChange w:id="61019" w:author="pjanssen" w:date="2016-04-22T14:18:00Z">
                  <w:rPr>
                    <w:del w:id="61020" w:author="pjanssen" w:date="2016-04-22T14:17:00Z"/>
                  </w:rPr>
                </w:rPrChange>
              </w:rPr>
            </w:pPr>
            <w:del w:id="61021" w:author="pjanssen" w:date="2016-04-22T14:17:00Z">
              <w:r w:rsidRPr="00533EF8" w:rsidDel="00533EF8">
                <w:rPr>
                  <w:b/>
                  <w:bCs/>
                  <w:lang w:val="en-GB"/>
                  <w:rPrChange w:id="61022" w:author="pjanssen" w:date="2016-04-22T14:18:00Z">
                    <w:rPr>
                      <w:b/>
                      <w:bCs/>
                    </w:rPr>
                  </w:rPrChange>
                </w:rPr>
                <w:delText>AppurtenanceTypeValue</w:delText>
              </w:r>
            </w:del>
          </w:p>
        </w:tc>
      </w:tr>
      <w:tr w:rsidR="00E87BCB" w:rsidRPr="00533EF8" w:rsidDel="00533EF8" w:rsidTr="00A655BD">
        <w:trPr>
          <w:tblCellSpacing w:w="0" w:type="dxa"/>
          <w:del w:id="610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1024" w:author="pjanssen" w:date="2016-04-22T14:17:00Z"/>
              </w:trPr>
              <w:tc>
                <w:tcPr>
                  <w:tcW w:w="360" w:type="dxa"/>
                  <w:hideMark/>
                </w:tcPr>
                <w:p w:rsidR="00E87BCB" w:rsidRPr="00533EF8" w:rsidDel="00533EF8" w:rsidRDefault="00E87BCB" w:rsidP="00A655BD">
                  <w:pPr>
                    <w:rPr>
                      <w:del w:id="61025" w:author="pjanssen" w:date="2016-04-22T14:17:00Z"/>
                      <w:lang w:val="en-GB"/>
                      <w:rPrChange w:id="61026" w:author="pjanssen" w:date="2016-04-22T14:18:00Z">
                        <w:rPr>
                          <w:del w:id="61027" w:author="pjanssen" w:date="2016-04-22T14:17:00Z"/>
                        </w:rPr>
                      </w:rPrChange>
                    </w:rPr>
                  </w:pPr>
                  <w:del w:id="61028" w:author="pjanssen" w:date="2016-04-22T14:17:00Z">
                    <w:r w:rsidRPr="00533EF8" w:rsidDel="00533EF8">
                      <w:rPr>
                        <w:lang w:val="en-GB"/>
                        <w:rPrChange w:id="61029" w:author="pjanssen" w:date="2016-04-22T14:18:00Z">
                          <w:rPr/>
                        </w:rPrChange>
                      </w:rPr>
                      <w:delText> </w:delText>
                    </w:r>
                  </w:del>
                </w:p>
              </w:tc>
              <w:tc>
                <w:tcPr>
                  <w:tcW w:w="1500" w:type="dxa"/>
                  <w:hideMark/>
                </w:tcPr>
                <w:p w:rsidR="00E87BCB" w:rsidRPr="00533EF8" w:rsidDel="00533EF8" w:rsidRDefault="00E87BCB" w:rsidP="00A655BD">
                  <w:pPr>
                    <w:rPr>
                      <w:del w:id="61030" w:author="pjanssen" w:date="2016-04-22T14:17:00Z"/>
                      <w:lang w:val="en-GB"/>
                      <w:rPrChange w:id="61031" w:author="pjanssen" w:date="2016-04-22T14:18:00Z">
                        <w:rPr>
                          <w:del w:id="61032" w:author="pjanssen" w:date="2016-04-22T14:17:00Z"/>
                        </w:rPr>
                      </w:rPrChange>
                    </w:rPr>
                  </w:pPr>
                  <w:del w:id="61033" w:author="pjanssen" w:date="2016-04-22T14:17:00Z">
                    <w:r w:rsidRPr="00533EF8" w:rsidDel="00533EF8">
                      <w:rPr>
                        <w:lang w:val="en-GB"/>
                        <w:rPrChange w:id="61034" w:author="pjanssen" w:date="2016-04-22T14:18:00Z">
                          <w:rPr/>
                        </w:rPrChange>
                      </w:rPr>
                      <w:delText>Package:</w:delText>
                    </w:r>
                  </w:del>
                </w:p>
              </w:tc>
              <w:tc>
                <w:tcPr>
                  <w:tcW w:w="0" w:type="auto"/>
                  <w:hideMark/>
                </w:tcPr>
                <w:p w:rsidR="00E87BCB" w:rsidRPr="007175B7" w:rsidDel="00533EF8" w:rsidRDefault="00E87BCB" w:rsidP="00A655BD">
                  <w:pPr>
                    <w:rPr>
                      <w:del w:id="61035" w:author="pjanssen" w:date="2016-04-22T14:17:00Z"/>
                      <w:lang w:val="en-GB"/>
                    </w:rPr>
                  </w:pPr>
                  <w:del w:id="61036" w:author="pjanssen" w:date="2016-04-22T14:17:00Z">
                    <w:r w:rsidRPr="007175B7" w:rsidDel="00533EF8">
                      <w:rPr>
                        <w:lang w:val="en-GB"/>
                      </w:rPr>
                      <w:delText>Common Utility Network Elements [Candidate type that might be extended in Annex II/III INSPIRE data specification]</w:delText>
                    </w:r>
                  </w:del>
                </w:p>
              </w:tc>
            </w:tr>
            <w:tr w:rsidR="00E87BCB" w:rsidRPr="00533EF8" w:rsidDel="00533EF8" w:rsidTr="00A655BD">
              <w:trPr>
                <w:tblHeader/>
                <w:tblCellSpacing w:w="0" w:type="dxa"/>
                <w:del w:id="61037" w:author="pjanssen" w:date="2016-04-22T14:17:00Z"/>
              </w:trPr>
              <w:tc>
                <w:tcPr>
                  <w:tcW w:w="360" w:type="dxa"/>
                  <w:hideMark/>
                </w:tcPr>
                <w:p w:rsidR="00E87BCB" w:rsidRPr="007175B7" w:rsidDel="00533EF8" w:rsidRDefault="00E87BCB" w:rsidP="00A655BD">
                  <w:pPr>
                    <w:rPr>
                      <w:del w:id="61038" w:author="pjanssen" w:date="2016-04-22T14:17:00Z"/>
                      <w:lang w:val="en-GB"/>
                    </w:rPr>
                  </w:pPr>
                  <w:del w:id="6103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1040" w:author="pjanssen" w:date="2016-04-22T14:17:00Z"/>
                      <w:lang w:val="en-GB"/>
                      <w:rPrChange w:id="61041" w:author="pjanssen" w:date="2016-04-22T14:18:00Z">
                        <w:rPr>
                          <w:del w:id="61042" w:author="pjanssen" w:date="2016-04-22T14:17:00Z"/>
                        </w:rPr>
                      </w:rPrChange>
                    </w:rPr>
                  </w:pPr>
                  <w:del w:id="61043" w:author="pjanssen" w:date="2016-04-22T14:17:00Z">
                    <w:r w:rsidRPr="00533EF8" w:rsidDel="00533EF8">
                      <w:rPr>
                        <w:lang w:val="en-GB"/>
                        <w:rPrChange w:id="61044" w:author="pjanssen" w:date="2016-04-22T14:18:00Z">
                          <w:rPr/>
                        </w:rPrChange>
                      </w:rPr>
                      <w:delText>Naam:</w:delText>
                    </w:r>
                  </w:del>
                </w:p>
              </w:tc>
              <w:tc>
                <w:tcPr>
                  <w:tcW w:w="0" w:type="auto"/>
                  <w:hideMark/>
                </w:tcPr>
                <w:p w:rsidR="00E87BCB" w:rsidRPr="00533EF8" w:rsidDel="00533EF8" w:rsidRDefault="00E87BCB" w:rsidP="00A655BD">
                  <w:pPr>
                    <w:rPr>
                      <w:del w:id="61045" w:author="pjanssen" w:date="2016-04-22T14:17:00Z"/>
                      <w:lang w:val="en-GB"/>
                      <w:rPrChange w:id="61046" w:author="pjanssen" w:date="2016-04-22T14:18:00Z">
                        <w:rPr>
                          <w:del w:id="61047" w:author="pjanssen" w:date="2016-04-22T14:17:00Z"/>
                        </w:rPr>
                      </w:rPrChange>
                    </w:rPr>
                  </w:pPr>
                  <w:del w:id="61048" w:author="pjanssen" w:date="2016-04-22T14:17:00Z">
                    <w:r w:rsidRPr="00533EF8" w:rsidDel="00533EF8">
                      <w:rPr>
                        <w:lang w:val="en-GB"/>
                        <w:rPrChange w:id="61049" w:author="pjanssen" w:date="2016-04-22T14:18:00Z">
                          <w:rPr/>
                        </w:rPrChange>
                      </w:rPr>
                      <w:delText xml:space="preserve">appurtenance type </w:delText>
                    </w:r>
                  </w:del>
                </w:p>
              </w:tc>
            </w:tr>
            <w:tr w:rsidR="00E87BCB" w:rsidRPr="00533EF8" w:rsidDel="00533EF8" w:rsidTr="00A655BD">
              <w:trPr>
                <w:tblHeader/>
                <w:tblCellSpacing w:w="0" w:type="dxa"/>
                <w:del w:id="61050" w:author="pjanssen" w:date="2016-04-22T14:17:00Z"/>
              </w:trPr>
              <w:tc>
                <w:tcPr>
                  <w:tcW w:w="360" w:type="dxa"/>
                  <w:hideMark/>
                </w:tcPr>
                <w:p w:rsidR="00E87BCB" w:rsidRPr="00533EF8" w:rsidDel="00533EF8" w:rsidRDefault="00E87BCB" w:rsidP="00A655BD">
                  <w:pPr>
                    <w:rPr>
                      <w:del w:id="61051" w:author="pjanssen" w:date="2016-04-22T14:17:00Z"/>
                      <w:lang w:val="en-GB"/>
                      <w:rPrChange w:id="61052" w:author="pjanssen" w:date="2016-04-22T14:18:00Z">
                        <w:rPr>
                          <w:del w:id="61053" w:author="pjanssen" w:date="2016-04-22T14:17:00Z"/>
                        </w:rPr>
                      </w:rPrChange>
                    </w:rPr>
                  </w:pPr>
                  <w:del w:id="61054" w:author="pjanssen" w:date="2016-04-22T14:17:00Z">
                    <w:r w:rsidRPr="00533EF8" w:rsidDel="00533EF8">
                      <w:rPr>
                        <w:lang w:val="en-GB"/>
                        <w:rPrChange w:id="61055" w:author="pjanssen" w:date="2016-04-22T14:18:00Z">
                          <w:rPr/>
                        </w:rPrChange>
                      </w:rPr>
                      <w:delText> </w:delText>
                    </w:r>
                  </w:del>
                </w:p>
              </w:tc>
              <w:tc>
                <w:tcPr>
                  <w:tcW w:w="1500" w:type="dxa"/>
                  <w:hideMark/>
                </w:tcPr>
                <w:p w:rsidR="00E87BCB" w:rsidRPr="00533EF8" w:rsidDel="00533EF8" w:rsidRDefault="00E87BCB" w:rsidP="00A655BD">
                  <w:pPr>
                    <w:rPr>
                      <w:del w:id="61056" w:author="pjanssen" w:date="2016-04-22T14:17:00Z"/>
                      <w:lang w:val="en-GB"/>
                      <w:rPrChange w:id="61057" w:author="pjanssen" w:date="2016-04-22T14:18:00Z">
                        <w:rPr>
                          <w:del w:id="61058" w:author="pjanssen" w:date="2016-04-22T14:17:00Z"/>
                        </w:rPr>
                      </w:rPrChange>
                    </w:rPr>
                  </w:pPr>
                  <w:del w:id="61059" w:author="pjanssen" w:date="2016-04-22T14:17:00Z">
                    <w:r w:rsidRPr="00533EF8" w:rsidDel="00533EF8">
                      <w:rPr>
                        <w:lang w:val="en-GB"/>
                        <w:rPrChange w:id="61060" w:author="pjanssen" w:date="2016-04-22T14:18:00Z">
                          <w:rPr/>
                        </w:rPrChange>
                      </w:rPr>
                      <w:delText>Definitie:</w:delText>
                    </w:r>
                  </w:del>
                </w:p>
              </w:tc>
              <w:tc>
                <w:tcPr>
                  <w:tcW w:w="0" w:type="auto"/>
                  <w:hideMark/>
                </w:tcPr>
                <w:p w:rsidR="00E87BCB" w:rsidRPr="00533EF8" w:rsidDel="00533EF8" w:rsidRDefault="00E87BCB" w:rsidP="00A655BD">
                  <w:pPr>
                    <w:rPr>
                      <w:del w:id="61061" w:author="pjanssen" w:date="2016-04-22T14:17:00Z"/>
                      <w:lang w:val="en-GB"/>
                      <w:rPrChange w:id="61062" w:author="pjanssen" w:date="2016-04-22T14:18:00Z">
                        <w:rPr>
                          <w:del w:id="61063" w:author="pjanssen" w:date="2016-04-22T14:17:00Z"/>
                        </w:rPr>
                      </w:rPrChange>
                    </w:rPr>
                  </w:pPr>
                  <w:del w:id="61064" w:author="pjanssen" w:date="2016-04-22T14:17:00Z">
                    <w:r w:rsidRPr="00533EF8" w:rsidDel="00533EF8">
                      <w:rPr>
                        <w:lang w:val="en-GB"/>
                        <w:rPrChange w:id="61065" w:author="pjanssen" w:date="2016-04-22T14:18:00Z">
                          <w:rPr/>
                        </w:rPrChange>
                      </w:rPr>
                      <w:delText>Classification of appurtenances.</w:delText>
                    </w:r>
                  </w:del>
                </w:p>
              </w:tc>
            </w:tr>
            <w:tr w:rsidR="00E87BCB" w:rsidRPr="00533EF8" w:rsidDel="00533EF8" w:rsidTr="00A655BD">
              <w:trPr>
                <w:tblHeader/>
                <w:tblCellSpacing w:w="0" w:type="dxa"/>
                <w:del w:id="61066" w:author="pjanssen" w:date="2016-04-22T14:17:00Z"/>
              </w:trPr>
              <w:tc>
                <w:tcPr>
                  <w:tcW w:w="360" w:type="dxa"/>
                  <w:hideMark/>
                </w:tcPr>
                <w:p w:rsidR="00E87BCB" w:rsidRPr="00533EF8" w:rsidDel="00533EF8" w:rsidRDefault="00E87BCB" w:rsidP="00A655BD">
                  <w:pPr>
                    <w:rPr>
                      <w:del w:id="61067" w:author="pjanssen" w:date="2016-04-22T14:17:00Z"/>
                      <w:lang w:val="en-GB"/>
                      <w:rPrChange w:id="61068" w:author="pjanssen" w:date="2016-04-22T14:18:00Z">
                        <w:rPr>
                          <w:del w:id="61069" w:author="pjanssen" w:date="2016-04-22T14:17:00Z"/>
                        </w:rPr>
                      </w:rPrChange>
                    </w:rPr>
                  </w:pPr>
                  <w:del w:id="61070" w:author="pjanssen" w:date="2016-04-22T14:17:00Z">
                    <w:r w:rsidRPr="00533EF8" w:rsidDel="00533EF8">
                      <w:rPr>
                        <w:lang w:val="en-GB"/>
                        <w:rPrChange w:id="61071" w:author="pjanssen" w:date="2016-04-22T14:18:00Z">
                          <w:rPr/>
                        </w:rPrChange>
                      </w:rPr>
                      <w:delText> </w:delText>
                    </w:r>
                  </w:del>
                </w:p>
              </w:tc>
              <w:tc>
                <w:tcPr>
                  <w:tcW w:w="1500" w:type="dxa"/>
                  <w:hideMark/>
                </w:tcPr>
                <w:p w:rsidR="00E87BCB" w:rsidRPr="00533EF8" w:rsidDel="00533EF8" w:rsidRDefault="00E87BCB" w:rsidP="00A655BD">
                  <w:pPr>
                    <w:rPr>
                      <w:del w:id="61072" w:author="pjanssen" w:date="2016-04-22T14:17:00Z"/>
                      <w:lang w:val="en-GB"/>
                      <w:rPrChange w:id="61073" w:author="pjanssen" w:date="2016-04-22T14:18:00Z">
                        <w:rPr>
                          <w:del w:id="61074" w:author="pjanssen" w:date="2016-04-22T14:17:00Z"/>
                        </w:rPr>
                      </w:rPrChange>
                    </w:rPr>
                  </w:pPr>
                  <w:del w:id="61075" w:author="pjanssen" w:date="2016-04-22T14:17:00Z">
                    <w:r w:rsidRPr="00533EF8" w:rsidDel="00533EF8">
                      <w:rPr>
                        <w:lang w:val="en-GB"/>
                        <w:rPrChange w:id="61076" w:author="pjanssen" w:date="2016-04-22T14:18:00Z">
                          <w:rPr/>
                        </w:rPrChange>
                      </w:rPr>
                      <w:delText>Stereotypes:</w:delText>
                    </w:r>
                  </w:del>
                </w:p>
              </w:tc>
              <w:tc>
                <w:tcPr>
                  <w:tcW w:w="0" w:type="auto"/>
                  <w:hideMark/>
                </w:tcPr>
                <w:p w:rsidR="00E87BCB" w:rsidRPr="00533EF8" w:rsidDel="00533EF8" w:rsidRDefault="00E87BCB" w:rsidP="00A655BD">
                  <w:pPr>
                    <w:rPr>
                      <w:del w:id="61077" w:author="pjanssen" w:date="2016-04-22T14:17:00Z"/>
                      <w:lang w:val="en-GB"/>
                      <w:rPrChange w:id="61078" w:author="pjanssen" w:date="2016-04-22T14:18:00Z">
                        <w:rPr>
                          <w:del w:id="61079" w:author="pjanssen" w:date="2016-04-22T14:17:00Z"/>
                        </w:rPr>
                      </w:rPrChange>
                    </w:rPr>
                  </w:pPr>
                  <w:del w:id="61080" w:author="pjanssen" w:date="2016-04-22T14:17:00Z">
                    <w:r w:rsidRPr="00533EF8" w:rsidDel="00533EF8">
                      <w:rPr>
                        <w:lang w:val="en-GB"/>
                        <w:rPrChange w:id="61081" w:author="pjanssen" w:date="2016-04-22T14:18:00Z">
                          <w:rPr/>
                        </w:rPrChange>
                      </w:rPr>
                      <w:delText>«codeList»</w:delText>
                    </w:r>
                  </w:del>
                </w:p>
              </w:tc>
            </w:tr>
            <w:tr w:rsidR="00E87BCB" w:rsidRPr="00533EF8" w:rsidDel="00533EF8" w:rsidTr="00A655BD">
              <w:trPr>
                <w:tblHeader/>
                <w:tblCellSpacing w:w="0" w:type="dxa"/>
                <w:del w:id="61082" w:author="pjanssen" w:date="2016-04-22T14:17:00Z"/>
              </w:trPr>
              <w:tc>
                <w:tcPr>
                  <w:tcW w:w="360" w:type="dxa"/>
                  <w:hideMark/>
                </w:tcPr>
                <w:p w:rsidR="00E87BCB" w:rsidRPr="00533EF8" w:rsidDel="00533EF8" w:rsidRDefault="00E87BCB" w:rsidP="00A655BD">
                  <w:pPr>
                    <w:rPr>
                      <w:del w:id="61083" w:author="pjanssen" w:date="2016-04-22T14:17:00Z"/>
                      <w:lang w:val="en-GB"/>
                      <w:rPrChange w:id="61084" w:author="pjanssen" w:date="2016-04-22T14:18:00Z">
                        <w:rPr>
                          <w:del w:id="61085" w:author="pjanssen" w:date="2016-04-22T14:17:00Z"/>
                        </w:rPr>
                      </w:rPrChange>
                    </w:rPr>
                  </w:pPr>
                  <w:del w:id="61086" w:author="pjanssen" w:date="2016-04-22T14:17:00Z">
                    <w:r w:rsidRPr="00533EF8" w:rsidDel="00533EF8">
                      <w:rPr>
                        <w:lang w:val="en-GB"/>
                        <w:rPrChange w:id="61087" w:author="pjanssen" w:date="2016-04-22T14:18:00Z">
                          <w:rPr/>
                        </w:rPrChange>
                      </w:rPr>
                      <w:delText> </w:delText>
                    </w:r>
                  </w:del>
                </w:p>
              </w:tc>
              <w:tc>
                <w:tcPr>
                  <w:tcW w:w="1500" w:type="dxa"/>
                  <w:hideMark/>
                </w:tcPr>
                <w:p w:rsidR="00E87BCB" w:rsidRPr="00533EF8" w:rsidDel="00533EF8" w:rsidRDefault="00E87BCB" w:rsidP="00A655BD">
                  <w:pPr>
                    <w:rPr>
                      <w:del w:id="61088" w:author="pjanssen" w:date="2016-04-22T14:17:00Z"/>
                      <w:lang w:val="en-GB"/>
                      <w:rPrChange w:id="61089" w:author="pjanssen" w:date="2016-04-22T14:18:00Z">
                        <w:rPr>
                          <w:del w:id="61090" w:author="pjanssen" w:date="2016-04-22T14:17:00Z"/>
                        </w:rPr>
                      </w:rPrChange>
                    </w:rPr>
                  </w:pPr>
                  <w:del w:id="61091" w:author="pjanssen" w:date="2016-04-22T14:17:00Z">
                    <w:r w:rsidRPr="00533EF8" w:rsidDel="00533EF8">
                      <w:rPr>
                        <w:lang w:val="en-GB"/>
                        <w:rPrChange w:id="61092" w:author="pjanssen" w:date="2016-04-22T14:18:00Z">
                          <w:rPr/>
                        </w:rPrChange>
                      </w:rPr>
                      <w:delText>Governance:</w:delText>
                    </w:r>
                  </w:del>
                </w:p>
              </w:tc>
              <w:tc>
                <w:tcPr>
                  <w:tcW w:w="0" w:type="auto"/>
                  <w:hideMark/>
                </w:tcPr>
                <w:p w:rsidR="00E87BCB" w:rsidRPr="00533EF8" w:rsidDel="00533EF8" w:rsidRDefault="00E87BCB" w:rsidP="00A655BD">
                  <w:pPr>
                    <w:rPr>
                      <w:del w:id="61093" w:author="pjanssen" w:date="2016-04-22T14:17:00Z"/>
                      <w:lang w:val="en-GB"/>
                      <w:rPrChange w:id="61094" w:author="pjanssen" w:date="2016-04-22T14:18:00Z">
                        <w:rPr>
                          <w:del w:id="61095" w:author="pjanssen" w:date="2016-04-22T14:17:00Z"/>
                        </w:rPr>
                      </w:rPrChange>
                    </w:rPr>
                  </w:pPr>
                  <w:del w:id="61096" w:author="pjanssen" w:date="2016-04-22T14:17:00Z">
                    <w:r w:rsidRPr="00533EF8" w:rsidDel="00533EF8">
                      <w:rPr>
                        <w:lang w:val="en-GB"/>
                        <w:rPrChange w:id="61097" w:author="pjanssen" w:date="2016-04-22T14:18:00Z">
                          <w:rPr/>
                        </w:rPrChange>
                      </w:rPr>
                      <w:delText>Uitbreidbaar</w:delText>
                    </w:r>
                  </w:del>
                </w:p>
              </w:tc>
            </w:tr>
          </w:tbl>
          <w:p w:rsidR="00E87BCB" w:rsidRPr="00533EF8" w:rsidDel="00533EF8" w:rsidRDefault="00E87BCB" w:rsidP="00A655BD">
            <w:pPr>
              <w:rPr>
                <w:del w:id="61098" w:author="pjanssen" w:date="2016-04-22T14:17:00Z"/>
                <w:lang w:val="en-GB"/>
                <w:rPrChange w:id="61099" w:author="pjanssen" w:date="2016-04-22T14:18:00Z">
                  <w:rPr>
                    <w:del w:id="61100" w:author="pjanssen" w:date="2016-04-22T14:17:00Z"/>
                  </w:rPr>
                </w:rPrChange>
              </w:rPr>
            </w:pPr>
          </w:p>
        </w:tc>
      </w:tr>
    </w:tbl>
    <w:p w:rsidR="00E87BCB" w:rsidRPr="00533EF8" w:rsidDel="00533EF8" w:rsidRDefault="00E87BCB" w:rsidP="00E87BCB">
      <w:pPr>
        <w:pStyle w:val="Kop5"/>
        <w:rPr>
          <w:del w:id="61101" w:author="pjanssen" w:date="2016-04-22T14:17:00Z"/>
          <w:sz w:val="16"/>
          <w:szCs w:val="16"/>
          <w:lang w:val="en-GB"/>
          <w:rPrChange w:id="61102" w:author="pjanssen" w:date="2016-04-22T14:18:00Z">
            <w:rPr>
              <w:del w:id="61103" w:author="pjanssen" w:date="2016-04-22T14:17:00Z"/>
              <w:sz w:val="16"/>
              <w:szCs w:val="16"/>
            </w:rPr>
          </w:rPrChange>
        </w:rPr>
      </w:pPr>
      <w:del w:id="61104" w:author="pjanssen" w:date="2016-04-22T14:17:00Z">
        <w:r w:rsidRPr="00533EF8" w:rsidDel="00533EF8">
          <w:rPr>
            <w:sz w:val="16"/>
            <w:szCs w:val="16"/>
            <w:lang w:val="en-GB"/>
            <w:rPrChange w:id="61105" w:author="pjanssen" w:date="2016-04-22T14:18:00Z">
              <w:rPr>
                <w:sz w:val="16"/>
                <w:szCs w:val="16"/>
              </w:rPr>
            </w:rPrChange>
          </w:rPr>
          <w:delText>Appurtenance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110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1107" w:author="pjanssen" w:date="2016-04-22T14:17:00Z"/>
                <w:lang w:val="en-GB"/>
                <w:rPrChange w:id="61108" w:author="pjanssen" w:date="2016-04-22T14:18:00Z">
                  <w:rPr>
                    <w:del w:id="61109" w:author="pjanssen" w:date="2016-04-22T14:17:00Z"/>
                  </w:rPr>
                </w:rPrChange>
              </w:rPr>
            </w:pPr>
            <w:del w:id="61110" w:author="pjanssen" w:date="2016-04-22T14:17:00Z">
              <w:r w:rsidRPr="00533EF8" w:rsidDel="00533EF8">
                <w:rPr>
                  <w:b/>
                  <w:bCs/>
                  <w:lang w:val="en-GB"/>
                  <w:rPrChange w:id="61111" w:author="pjanssen" w:date="2016-04-22T14:18:00Z">
                    <w:rPr>
                      <w:b/>
                      <w:bCs/>
                    </w:rPr>
                  </w:rPrChange>
                </w:rPr>
                <w:delText>Appurtenance</w:delText>
              </w:r>
            </w:del>
          </w:p>
        </w:tc>
      </w:tr>
      <w:tr w:rsidR="00E87BCB" w:rsidRPr="00533EF8" w:rsidDel="00533EF8" w:rsidTr="00A655BD">
        <w:trPr>
          <w:tblCellSpacing w:w="0" w:type="dxa"/>
          <w:del w:id="611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1113" w:author="pjanssen" w:date="2016-04-22T14:17:00Z"/>
              </w:trPr>
              <w:tc>
                <w:tcPr>
                  <w:tcW w:w="360" w:type="dxa"/>
                  <w:hideMark/>
                </w:tcPr>
                <w:p w:rsidR="00E87BCB" w:rsidRPr="00533EF8" w:rsidDel="00533EF8" w:rsidRDefault="00E87BCB" w:rsidP="00A655BD">
                  <w:pPr>
                    <w:rPr>
                      <w:del w:id="61114" w:author="pjanssen" w:date="2016-04-22T14:17:00Z"/>
                      <w:lang w:val="en-GB"/>
                      <w:rPrChange w:id="61115" w:author="pjanssen" w:date="2016-04-22T14:18:00Z">
                        <w:rPr>
                          <w:del w:id="61116" w:author="pjanssen" w:date="2016-04-22T14:17:00Z"/>
                        </w:rPr>
                      </w:rPrChange>
                    </w:rPr>
                  </w:pPr>
                  <w:del w:id="61117" w:author="pjanssen" w:date="2016-04-22T14:17:00Z">
                    <w:r w:rsidRPr="00533EF8" w:rsidDel="00533EF8">
                      <w:rPr>
                        <w:lang w:val="en-GB"/>
                        <w:rPrChange w:id="61118" w:author="pjanssen" w:date="2016-04-22T14:18:00Z">
                          <w:rPr/>
                        </w:rPrChange>
                      </w:rPr>
                      <w:delText> </w:delText>
                    </w:r>
                  </w:del>
                </w:p>
              </w:tc>
              <w:tc>
                <w:tcPr>
                  <w:tcW w:w="1500" w:type="dxa"/>
                  <w:hideMark/>
                </w:tcPr>
                <w:p w:rsidR="00E87BCB" w:rsidRPr="00533EF8" w:rsidDel="00533EF8" w:rsidRDefault="00E87BCB" w:rsidP="00A655BD">
                  <w:pPr>
                    <w:rPr>
                      <w:del w:id="61119" w:author="pjanssen" w:date="2016-04-22T14:17:00Z"/>
                      <w:lang w:val="en-GB"/>
                      <w:rPrChange w:id="61120" w:author="pjanssen" w:date="2016-04-22T14:18:00Z">
                        <w:rPr>
                          <w:del w:id="61121" w:author="pjanssen" w:date="2016-04-22T14:17:00Z"/>
                        </w:rPr>
                      </w:rPrChange>
                    </w:rPr>
                  </w:pPr>
                  <w:del w:id="61122" w:author="pjanssen" w:date="2016-04-22T14:17:00Z">
                    <w:r w:rsidRPr="00533EF8" w:rsidDel="00533EF8">
                      <w:rPr>
                        <w:lang w:val="en-GB"/>
                        <w:rPrChange w:id="61123" w:author="pjanssen" w:date="2016-04-22T14:18:00Z">
                          <w:rPr/>
                        </w:rPrChange>
                      </w:rPr>
                      <w:delText>Package:</w:delText>
                    </w:r>
                  </w:del>
                </w:p>
              </w:tc>
              <w:tc>
                <w:tcPr>
                  <w:tcW w:w="0" w:type="auto"/>
                  <w:hideMark/>
                </w:tcPr>
                <w:p w:rsidR="00E87BCB" w:rsidRPr="007175B7" w:rsidDel="00533EF8" w:rsidRDefault="00E87BCB" w:rsidP="00A655BD">
                  <w:pPr>
                    <w:rPr>
                      <w:del w:id="61124" w:author="pjanssen" w:date="2016-04-22T14:17:00Z"/>
                      <w:lang w:val="en-GB"/>
                    </w:rPr>
                  </w:pPr>
                  <w:del w:id="61125" w:author="pjanssen" w:date="2016-04-22T14:17:00Z">
                    <w:r w:rsidRPr="007175B7" w:rsidDel="00533EF8">
                      <w:rPr>
                        <w:lang w:val="en-GB"/>
                      </w:rPr>
                      <w:delText>Common Utility Network Elements [Candidate type that might be extended in Annex II/III INSPIRE data specification]</w:delText>
                    </w:r>
                  </w:del>
                </w:p>
              </w:tc>
            </w:tr>
            <w:tr w:rsidR="00E87BCB" w:rsidRPr="00533EF8" w:rsidDel="00533EF8" w:rsidTr="00A655BD">
              <w:trPr>
                <w:tblHeader/>
                <w:tblCellSpacing w:w="0" w:type="dxa"/>
                <w:del w:id="61126" w:author="pjanssen" w:date="2016-04-22T14:17:00Z"/>
              </w:trPr>
              <w:tc>
                <w:tcPr>
                  <w:tcW w:w="360" w:type="dxa"/>
                  <w:hideMark/>
                </w:tcPr>
                <w:p w:rsidR="00E87BCB" w:rsidRPr="007175B7" w:rsidDel="00533EF8" w:rsidRDefault="00E87BCB" w:rsidP="00A655BD">
                  <w:pPr>
                    <w:rPr>
                      <w:del w:id="61127" w:author="pjanssen" w:date="2016-04-22T14:17:00Z"/>
                      <w:lang w:val="en-GB"/>
                    </w:rPr>
                  </w:pPr>
                  <w:del w:id="6112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1129" w:author="pjanssen" w:date="2016-04-22T14:17:00Z"/>
                      <w:lang w:val="en-GB"/>
                      <w:rPrChange w:id="61130" w:author="pjanssen" w:date="2016-04-22T14:18:00Z">
                        <w:rPr>
                          <w:del w:id="61131" w:author="pjanssen" w:date="2016-04-22T14:17:00Z"/>
                        </w:rPr>
                      </w:rPrChange>
                    </w:rPr>
                  </w:pPr>
                  <w:del w:id="61132" w:author="pjanssen" w:date="2016-04-22T14:17:00Z">
                    <w:r w:rsidRPr="00533EF8" w:rsidDel="00533EF8">
                      <w:rPr>
                        <w:lang w:val="en-GB"/>
                        <w:rPrChange w:id="61133" w:author="pjanssen" w:date="2016-04-22T14:18:00Z">
                          <w:rPr/>
                        </w:rPrChange>
                      </w:rPr>
                      <w:delText>Naam:</w:delText>
                    </w:r>
                  </w:del>
                </w:p>
              </w:tc>
              <w:tc>
                <w:tcPr>
                  <w:tcW w:w="0" w:type="auto"/>
                  <w:hideMark/>
                </w:tcPr>
                <w:p w:rsidR="00E87BCB" w:rsidRPr="00533EF8" w:rsidDel="00533EF8" w:rsidRDefault="00E87BCB" w:rsidP="00A655BD">
                  <w:pPr>
                    <w:rPr>
                      <w:del w:id="61134" w:author="pjanssen" w:date="2016-04-22T14:17:00Z"/>
                      <w:lang w:val="en-GB"/>
                      <w:rPrChange w:id="61135" w:author="pjanssen" w:date="2016-04-22T14:18:00Z">
                        <w:rPr>
                          <w:del w:id="61136" w:author="pjanssen" w:date="2016-04-22T14:17:00Z"/>
                        </w:rPr>
                      </w:rPrChange>
                    </w:rPr>
                  </w:pPr>
                  <w:del w:id="61137" w:author="pjanssen" w:date="2016-04-22T14:17:00Z">
                    <w:r w:rsidRPr="00533EF8" w:rsidDel="00533EF8">
                      <w:rPr>
                        <w:lang w:val="en-GB"/>
                        <w:rPrChange w:id="61138" w:author="pjanssen" w:date="2016-04-22T14:18:00Z">
                          <w:rPr/>
                        </w:rPrChange>
                      </w:rPr>
                      <w:delText xml:space="preserve">appurtenance </w:delText>
                    </w:r>
                  </w:del>
                </w:p>
              </w:tc>
            </w:tr>
            <w:tr w:rsidR="00E87BCB" w:rsidRPr="00533EF8" w:rsidDel="00533EF8" w:rsidTr="00A655BD">
              <w:trPr>
                <w:tblHeader/>
                <w:tblCellSpacing w:w="0" w:type="dxa"/>
                <w:del w:id="61139" w:author="pjanssen" w:date="2016-04-22T14:17:00Z"/>
              </w:trPr>
              <w:tc>
                <w:tcPr>
                  <w:tcW w:w="360" w:type="dxa"/>
                  <w:hideMark/>
                </w:tcPr>
                <w:p w:rsidR="00E87BCB" w:rsidRPr="00533EF8" w:rsidDel="00533EF8" w:rsidRDefault="00E87BCB" w:rsidP="00A655BD">
                  <w:pPr>
                    <w:rPr>
                      <w:del w:id="61140" w:author="pjanssen" w:date="2016-04-22T14:17:00Z"/>
                      <w:lang w:val="en-GB"/>
                      <w:rPrChange w:id="61141" w:author="pjanssen" w:date="2016-04-22T14:18:00Z">
                        <w:rPr>
                          <w:del w:id="61142" w:author="pjanssen" w:date="2016-04-22T14:17:00Z"/>
                        </w:rPr>
                      </w:rPrChange>
                    </w:rPr>
                  </w:pPr>
                  <w:del w:id="61143" w:author="pjanssen" w:date="2016-04-22T14:17:00Z">
                    <w:r w:rsidRPr="00533EF8" w:rsidDel="00533EF8">
                      <w:rPr>
                        <w:lang w:val="en-GB"/>
                        <w:rPrChange w:id="61144" w:author="pjanssen" w:date="2016-04-22T14:18:00Z">
                          <w:rPr/>
                        </w:rPrChange>
                      </w:rPr>
                      <w:delText> </w:delText>
                    </w:r>
                  </w:del>
                </w:p>
              </w:tc>
              <w:tc>
                <w:tcPr>
                  <w:tcW w:w="1500" w:type="dxa"/>
                  <w:hideMark/>
                </w:tcPr>
                <w:p w:rsidR="00E87BCB" w:rsidRPr="00533EF8" w:rsidDel="00533EF8" w:rsidRDefault="00E87BCB" w:rsidP="00A655BD">
                  <w:pPr>
                    <w:rPr>
                      <w:del w:id="61145" w:author="pjanssen" w:date="2016-04-22T14:17:00Z"/>
                      <w:lang w:val="en-GB"/>
                      <w:rPrChange w:id="61146" w:author="pjanssen" w:date="2016-04-22T14:18:00Z">
                        <w:rPr>
                          <w:del w:id="61147" w:author="pjanssen" w:date="2016-04-22T14:17:00Z"/>
                        </w:rPr>
                      </w:rPrChange>
                    </w:rPr>
                  </w:pPr>
                  <w:del w:id="61148" w:author="pjanssen" w:date="2016-04-22T14:17:00Z">
                    <w:r w:rsidRPr="00533EF8" w:rsidDel="00533EF8">
                      <w:rPr>
                        <w:lang w:val="en-GB"/>
                        <w:rPrChange w:id="61149" w:author="pjanssen" w:date="2016-04-22T14:18:00Z">
                          <w:rPr/>
                        </w:rPrChange>
                      </w:rPr>
                      <w:delText>Definitie:</w:delText>
                    </w:r>
                  </w:del>
                </w:p>
              </w:tc>
              <w:tc>
                <w:tcPr>
                  <w:tcW w:w="0" w:type="auto"/>
                  <w:hideMark/>
                </w:tcPr>
                <w:p w:rsidR="00E87BCB" w:rsidRPr="007175B7" w:rsidDel="00533EF8" w:rsidRDefault="00E87BCB" w:rsidP="00A655BD">
                  <w:pPr>
                    <w:rPr>
                      <w:del w:id="61150" w:author="pjanssen" w:date="2016-04-22T14:17:00Z"/>
                      <w:lang w:val="en-GB"/>
                    </w:rPr>
                  </w:pPr>
                  <w:del w:id="61151" w:author="pjanssen" w:date="2016-04-22T14:17:00Z">
                    <w:r w:rsidRPr="007175B7" w:rsidDel="00533EF8">
                      <w:rPr>
                        <w:lang w:val="en-GB"/>
                      </w:rPr>
                      <w:delText xml:space="preserve">An appurtenance is a node object that is described by its type (via the attribute "appurtenanceType"). </w:delText>
                    </w:r>
                  </w:del>
                </w:p>
              </w:tc>
            </w:tr>
            <w:tr w:rsidR="00E87BCB" w:rsidRPr="00533EF8" w:rsidDel="00533EF8" w:rsidTr="00A655BD">
              <w:trPr>
                <w:tblHeader/>
                <w:tblCellSpacing w:w="0" w:type="dxa"/>
                <w:del w:id="61152" w:author="pjanssen" w:date="2016-04-22T14:17:00Z"/>
              </w:trPr>
              <w:tc>
                <w:tcPr>
                  <w:tcW w:w="360" w:type="dxa"/>
                  <w:hideMark/>
                </w:tcPr>
                <w:p w:rsidR="00E87BCB" w:rsidRPr="007175B7" w:rsidDel="00533EF8" w:rsidRDefault="00E87BCB" w:rsidP="00A655BD">
                  <w:pPr>
                    <w:rPr>
                      <w:del w:id="61153" w:author="pjanssen" w:date="2016-04-22T14:17:00Z"/>
                      <w:lang w:val="en-GB"/>
                    </w:rPr>
                  </w:pPr>
                  <w:del w:id="6115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1155" w:author="pjanssen" w:date="2016-04-22T14:17:00Z"/>
                      <w:lang w:val="en-GB"/>
                      <w:rPrChange w:id="61156" w:author="pjanssen" w:date="2016-04-22T14:18:00Z">
                        <w:rPr>
                          <w:del w:id="61157" w:author="pjanssen" w:date="2016-04-22T14:17:00Z"/>
                        </w:rPr>
                      </w:rPrChange>
                    </w:rPr>
                  </w:pPr>
                  <w:del w:id="61158" w:author="pjanssen" w:date="2016-04-22T14:17:00Z">
                    <w:r w:rsidRPr="00533EF8" w:rsidDel="00533EF8">
                      <w:rPr>
                        <w:lang w:val="en-GB"/>
                        <w:rPrChange w:id="61159" w:author="pjanssen" w:date="2016-04-22T14:18:00Z">
                          <w:rPr/>
                        </w:rPrChange>
                      </w:rPr>
                      <w:delText>Subtype van:</w:delText>
                    </w:r>
                  </w:del>
                </w:p>
              </w:tc>
              <w:tc>
                <w:tcPr>
                  <w:tcW w:w="0" w:type="auto"/>
                  <w:hideMark/>
                </w:tcPr>
                <w:p w:rsidR="00E87BCB" w:rsidRPr="00533EF8" w:rsidDel="00533EF8" w:rsidRDefault="00E87BCB" w:rsidP="00A655BD">
                  <w:pPr>
                    <w:rPr>
                      <w:del w:id="61160" w:author="pjanssen" w:date="2016-04-22T14:17:00Z"/>
                      <w:lang w:val="en-GB"/>
                      <w:rPrChange w:id="61161" w:author="pjanssen" w:date="2016-04-22T14:18:00Z">
                        <w:rPr>
                          <w:del w:id="61162" w:author="pjanssen" w:date="2016-04-22T14:17:00Z"/>
                        </w:rPr>
                      </w:rPrChange>
                    </w:rPr>
                  </w:pPr>
                  <w:del w:id="61163" w:author="pjanssen" w:date="2016-04-22T14:17:00Z">
                    <w:r w:rsidRPr="00533EF8" w:rsidDel="00533EF8">
                      <w:rPr>
                        <w:lang w:val="en-GB"/>
                        <w:rPrChange w:id="61164" w:author="pjanssen" w:date="2016-04-22T14:18:00Z">
                          <w:rPr/>
                        </w:rPrChange>
                      </w:rPr>
                      <w:delText>UtilityNode</w:delText>
                    </w:r>
                  </w:del>
                </w:p>
              </w:tc>
            </w:tr>
            <w:tr w:rsidR="00E87BCB" w:rsidRPr="00533EF8" w:rsidDel="00533EF8" w:rsidTr="00A655BD">
              <w:trPr>
                <w:tblHeader/>
                <w:tblCellSpacing w:w="0" w:type="dxa"/>
                <w:del w:id="61165" w:author="pjanssen" w:date="2016-04-22T14:17:00Z"/>
              </w:trPr>
              <w:tc>
                <w:tcPr>
                  <w:tcW w:w="360" w:type="dxa"/>
                  <w:hideMark/>
                </w:tcPr>
                <w:p w:rsidR="00E87BCB" w:rsidRPr="00533EF8" w:rsidDel="00533EF8" w:rsidRDefault="00E87BCB" w:rsidP="00A655BD">
                  <w:pPr>
                    <w:rPr>
                      <w:del w:id="61166" w:author="pjanssen" w:date="2016-04-22T14:17:00Z"/>
                      <w:lang w:val="en-GB"/>
                      <w:rPrChange w:id="61167" w:author="pjanssen" w:date="2016-04-22T14:18:00Z">
                        <w:rPr>
                          <w:del w:id="61168" w:author="pjanssen" w:date="2016-04-22T14:17:00Z"/>
                        </w:rPr>
                      </w:rPrChange>
                    </w:rPr>
                  </w:pPr>
                  <w:del w:id="61169" w:author="pjanssen" w:date="2016-04-22T14:17:00Z">
                    <w:r w:rsidRPr="00533EF8" w:rsidDel="00533EF8">
                      <w:rPr>
                        <w:lang w:val="en-GB"/>
                        <w:rPrChange w:id="61170" w:author="pjanssen" w:date="2016-04-22T14:18:00Z">
                          <w:rPr/>
                        </w:rPrChange>
                      </w:rPr>
                      <w:delText> </w:delText>
                    </w:r>
                  </w:del>
                </w:p>
              </w:tc>
              <w:tc>
                <w:tcPr>
                  <w:tcW w:w="1500" w:type="dxa"/>
                  <w:hideMark/>
                </w:tcPr>
                <w:p w:rsidR="00E87BCB" w:rsidRPr="00533EF8" w:rsidDel="00533EF8" w:rsidRDefault="00E87BCB" w:rsidP="00A655BD">
                  <w:pPr>
                    <w:rPr>
                      <w:del w:id="61171" w:author="pjanssen" w:date="2016-04-22T14:17:00Z"/>
                      <w:lang w:val="en-GB"/>
                      <w:rPrChange w:id="61172" w:author="pjanssen" w:date="2016-04-22T14:18:00Z">
                        <w:rPr>
                          <w:del w:id="61173" w:author="pjanssen" w:date="2016-04-22T14:17:00Z"/>
                        </w:rPr>
                      </w:rPrChange>
                    </w:rPr>
                  </w:pPr>
                  <w:del w:id="61174" w:author="pjanssen" w:date="2016-04-22T14:17:00Z">
                    <w:r w:rsidRPr="00533EF8" w:rsidDel="00533EF8">
                      <w:rPr>
                        <w:lang w:val="en-GB"/>
                        <w:rPrChange w:id="61175" w:author="pjanssen" w:date="2016-04-22T14:18:00Z">
                          <w:rPr/>
                        </w:rPrChange>
                      </w:rPr>
                      <w:delText>Omschrijving:</w:delText>
                    </w:r>
                  </w:del>
                </w:p>
              </w:tc>
              <w:tc>
                <w:tcPr>
                  <w:tcW w:w="0" w:type="auto"/>
                  <w:hideMark/>
                </w:tcPr>
                <w:p w:rsidR="00E87BCB" w:rsidRPr="007175B7" w:rsidDel="00533EF8" w:rsidRDefault="00E87BCB" w:rsidP="00A655BD">
                  <w:pPr>
                    <w:rPr>
                      <w:del w:id="61176" w:author="pjanssen" w:date="2016-04-22T14:17:00Z"/>
                      <w:lang w:val="en-GB"/>
                    </w:rPr>
                  </w:pPr>
                  <w:del w:id="61177" w:author="pjanssen" w:date="2016-04-22T14:17:00Z">
                    <w:r w:rsidRPr="007175B7" w:rsidDel="00533EF8">
                      <w:rPr>
                        <w:lang w:val="en-GB"/>
                      </w:rPr>
                      <w:delTex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delText>
                    </w:r>
                  </w:del>
                </w:p>
              </w:tc>
            </w:tr>
            <w:tr w:rsidR="00E87BCB" w:rsidRPr="00533EF8" w:rsidDel="00533EF8" w:rsidTr="00A655BD">
              <w:trPr>
                <w:tblHeader/>
                <w:tblCellSpacing w:w="0" w:type="dxa"/>
                <w:del w:id="61178" w:author="pjanssen" w:date="2016-04-22T14:17:00Z"/>
              </w:trPr>
              <w:tc>
                <w:tcPr>
                  <w:tcW w:w="360" w:type="dxa"/>
                  <w:hideMark/>
                </w:tcPr>
                <w:p w:rsidR="00E87BCB" w:rsidRPr="007175B7" w:rsidDel="00533EF8" w:rsidRDefault="00E87BCB" w:rsidP="00A655BD">
                  <w:pPr>
                    <w:rPr>
                      <w:del w:id="61179" w:author="pjanssen" w:date="2016-04-22T14:17:00Z"/>
                      <w:lang w:val="en-GB"/>
                    </w:rPr>
                  </w:pPr>
                  <w:del w:id="6118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1181" w:author="pjanssen" w:date="2016-04-22T14:17:00Z"/>
                      <w:lang w:val="en-GB"/>
                      <w:rPrChange w:id="61182" w:author="pjanssen" w:date="2016-04-22T14:18:00Z">
                        <w:rPr>
                          <w:del w:id="61183" w:author="pjanssen" w:date="2016-04-22T14:17:00Z"/>
                        </w:rPr>
                      </w:rPrChange>
                    </w:rPr>
                  </w:pPr>
                  <w:del w:id="61184" w:author="pjanssen" w:date="2016-04-22T14:17:00Z">
                    <w:r w:rsidRPr="00533EF8" w:rsidDel="00533EF8">
                      <w:rPr>
                        <w:lang w:val="en-GB"/>
                        <w:rPrChange w:id="61185" w:author="pjanssen" w:date="2016-04-22T14:18:00Z">
                          <w:rPr/>
                        </w:rPrChange>
                      </w:rPr>
                      <w:delText>Stereotypes:</w:delText>
                    </w:r>
                  </w:del>
                </w:p>
              </w:tc>
              <w:tc>
                <w:tcPr>
                  <w:tcW w:w="0" w:type="auto"/>
                  <w:hideMark/>
                </w:tcPr>
                <w:p w:rsidR="00E87BCB" w:rsidRPr="00533EF8" w:rsidDel="00533EF8" w:rsidRDefault="00E87BCB" w:rsidP="00A655BD">
                  <w:pPr>
                    <w:rPr>
                      <w:del w:id="61186" w:author="pjanssen" w:date="2016-04-22T14:17:00Z"/>
                      <w:lang w:val="en-GB"/>
                      <w:rPrChange w:id="61187" w:author="pjanssen" w:date="2016-04-22T14:18:00Z">
                        <w:rPr>
                          <w:del w:id="61188" w:author="pjanssen" w:date="2016-04-22T14:17:00Z"/>
                        </w:rPr>
                      </w:rPrChange>
                    </w:rPr>
                  </w:pPr>
                  <w:del w:id="61189" w:author="pjanssen" w:date="2016-04-22T14:17:00Z">
                    <w:r w:rsidRPr="00533EF8" w:rsidDel="00533EF8">
                      <w:rPr>
                        <w:lang w:val="en-GB"/>
                        <w:rPrChange w:id="61190" w:author="pjanssen" w:date="2016-04-22T14:18:00Z">
                          <w:rPr/>
                        </w:rPrChange>
                      </w:rPr>
                      <w:delText>«featureType»</w:delText>
                    </w:r>
                  </w:del>
                </w:p>
              </w:tc>
            </w:tr>
          </w:tbl>
          <w:p w:rsidR="00E87BCB" w:rsidRPr="00533EF8" w:rsidDel="00533EF8" w:rsidRDefault="00E87BCB" w:rsidP="00A655BD">
            <w:pPr>
              <w:rPr>
                <w:del w:id="61191" w:author="pjanssen" w:date="2016-04-22T14:17:00Z"/>
                <w:lang w:val="en-GB"/>
                <w:rPrChange w:id="61192" w:author="pjanssen" w:date="2016-04-22T14:18:00Z">
                  <w:rPr>
                    <w:del w:id="61193" w:author="pjanssen" w:date="2016-04-22T14:17:00Z"/>
                  </w:rPr>
                </w:rPrChange>
              </w:rPr>
            </w:pPr>
          </w:p>
        </w:tc>
      </w:tr>
      <w:tr w:rsidR="00E87BCB" w:rsidRPr="00533EF8" w:rsidDel="00533EF8" w:rsidTr="00A655BD">
        <w:trPr>
          <w:tblCellSpacing w:w="0" w:type="dxa"/>
          <w:del w:id="611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195" w:author="pjanssen" w:date="2016-04-22T14:17:00Z"/>
                <w:lang w:val="en-GB"/>
                <w:rPrChange w:id="61196" w:author="pjanssen" w:date="2016-04-22T14:18:00Z">
                  <w:rPr>
                    <w:del w:id="61197" w:author="pjanssen" w:date="2016-04-22T14:17:00Z"/>
                  </w:rPr>
                </w:rPrChange>
              </w:rPr>
            </w:pPr>
            <w:del w:id="61198" w:author="pjanssen" w:date="2016-04-22T14:17:00Z">
              <w:r w:rsidRPr="00533EF8" w:rsidDel="00533EF8">
                <w:rPr>
                  <w:b/>
                  <w:bCs/>
                  <w:lang w:val="en-GB"/>
                  <w:rPrChange w:id="61199" w:author="pjanssen" w:date="2016-04-22T14:18:00Z">
                    <w:rPr>
                      <w:b/>
                      <w:bCs/>
                    </w:rPr>
                  </w:rPrChange>
                </w:rPr>
                <w:delText>Attribuut: appurtenanceType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1200" w:author="pjanssen" w:date="2016-04-22T14:17:00Z"/>
              </w:trPr>
              <w:tc>
                <w:tcPr>
                  <w:tcW w:w="360" w:type="dxa"/>
                  <w:hideMark/>
                </w:tcPr>
                <w:p w:rsidR="00E87BCB" w:rsidRPr="00533EF8" w:rsidDel="00533EF8" w:rsidRDefault="00E87BCB" w:rsidP="00A655BD">
                  <w:pPr>
                    <w:rPr>
                      <w:del w:id="61201" w:author="pjanssen" w:date="2016-04-22T14:17:00Z"/>
                      <w:lang w:val="en-GB"/>
                      <w:rPrChange w:id="61202" w:author="pjanssen" w:date="2016-04-22T14:18:00Z">
                        <w:rPr>
                          <w:del w:id="61203" w:author="pjanssen" w:date="2016-04-22T14:17:00Z"/>
                        </w:rPr>
                      </w:rPrChange>
                    </w:rPr>
                  </w:pPr>
                  <w:del w:id="61204" w:author="pjanssen" w:date="2016-04-22T14:17:00Z">
                    <w:r w:rsidRPr="00533EF8" w:rsidDel="00533EF8">
                      <w:rPr>
                        <w:lang w:val="en-GB"/>
                        <w:rPrChange w:id="61205" w:author="pjanssen" w:date="2016-04-22T14:18:00Z">
                          <w:rPr/>
                        </w:rPrChange>
                      </w:rPr>
                      <w:delText> </w:delText>
                    </w:r>
                  </w:del>
                </w:p>
              </w:tc>
              <w:tc>
                <w:tcPr>
                  <w:tcW w:w="1500" w:type="dxa"/>
                  <w:hideMark/>
                </w:tcPr>
                <w:p w:rsidR="00E87BCB" w:rsidRPr="00533EF8" w:rsidDel="00533EF8" w:rsidRDefault="00E87BCB" w:rsidP="00A655BD">
                  <w:pPr>
                    <w:rPr>
                      <w:del w:id="61206" w:author="pjanssen" w:date="2016-04-22T14:17:00Z"/>
                      <w:lang w:val="en-GB"/>
                      <w:rPrChange w:id="61207" w:author="pjanssen" w:date="2016-04-22T14:18:00Z">
                        <w:rPr>
                          <w:del w:id="61208" w:author="pjanssen" w:date="2016-04-22T14:17:00Z"/>
                        </w:rPr>
                      </w:rPrChange>
                    </w:rPr>
                  </w:pPr>
                  <w:del w:id="61209" w:author="pjanssen" w:date="2016-04-22T14:17:00Z">
                    <w:r w:rsidRPr="00533EF8" w:rsidDel="00533EF8">
                      <w:rPr>
                        <w:lang w:val="en-GB"/>
                        <w:rPrChange w:id="61210" w:author="pjanssen" w:date="2016-04-22T14:18:00Z">
                          <w:rPr/>
                        </w:rPrChange>
                      </w:rPr>
                      <w:delText>Naam:</w:delText>
                    </w:r>
                  </w:del>
                </w:p>
              </w:tc>
              <w:tc>
                <w:tcPr>
                  <w:tcW w:w="0" w:type="auto"/>
                  <w:hideMark/>
                </w:tcPr>
                <w:p w:rsidR="00E87BCB" w:rsidRPr="00533EF8" w:rsidDel="00533EF8" w:rsidRDefault="00E87BCB" w:rsidP="00A655BD">
                  <w:pPr>
                    <w:rPr>
                      <w:del w:id="61211" w:author="pjanssen" w:date="2016-04-22T14:17:00Z"/>
                      <w:lang w:val="en-GB"/>
                      <w:rPrChange w:id="61212" w:author="pjanssen" w:date="2016-04-22T14:18:00Z">
                        <w:rPr>
                          <w:del w:id="61213" w:author="pjanssen" w:date="2016-04-22T14:17:00Z"/>
                        </w:rPr>
                      </w:rPrChange>
                    </w:rPr>
                  </w:pPr>
                  <w:del w:id="61214" w:author="pjanssen" w:date="2016-04-22T14:17:00Z">
                    <w:r w:rsidRPr="00533EF8" w:rsidDel="00533EF8">
                      <w:rPr>
                        <w:lang w:val="en-GB"/>
                        <w:rPrChange w:id="61215" w:author="pjanssen" w:date="2016-04-22T14:18:00Z">
                          <w:rPr/>
                        </w:rPrChange>
                      </w:rPr>
                      <w:delText xml:space="preserve">appurtenance type value </w:delText>
                    </w:r>
                  </w:del>
                </w:p>
              </w:tc>
            </w:tr>
            <w:tr w:rsidR="00E87BCB" w:rsidRPr="00533EF8" w:rsidDel="00533EF8" w:rsidTr="00A655BD">
              <w:trPr>
                <w:tblHeader/>
                <w:tblCellSpacing w:w="0" w:type="dxa"/>
                <w:del w:id="61216" w:author="pjanssen" w:date="2016-04-22T14:17:00Z"/>
              </w:trPr>
              <w:tc>
                <w:tcPr>
                  <w:tcW w:w="360" w:type="dxa"/>
                  <w:hideMark/>
                </w:tcPr>
                <w:p w:rsidR="00E87BCB" w:rsidRPr="00533EF8" w:rsidDel="00533EF8" w:rsidRDefault="00E87BCB" w:rsidP="00A655BD">
                  <w:pPr>
                    <w:rPr>
                      <w:del w:id="61217" w:author="pjanssen" w:date="2016-04-22T14:17:00Z"/>
                      <w:lang w:val="en-GB"/>
                      <w:rPrChange w:id="61218" w:author="pjanssen" w:date="2016-04-22T14:18:00Z">
                        <w:rPr>
                          <w:del w:id="61219" w:author="pjanssen" w:date="2016-04-22T14:17:00Z"/>
                        </w:rPr>
                      </w:rPrChange>
                    </w:rPr>
                  </w:pPr>
                  <w:del w:id="61220" w:author="pjanssen" w:date="2016-04-22T14:17:00Z">
                    <w:r w:rsidRPr="00533EF8" w:rsidDel="00533EF8">
                      <w:rPr>
                        <w:lang w:val="en-GB"/>
                        <w:rPrChange w:id="61221" w:author="pjanssen" w:date="2016-04-22T14:18:00Z">
                          <w:rPr/>
                        </w:rPrChange>
                      </w:rPr>
                      <w:delText> </w:delText>
                    </w:r>
                  </w:del>
                </w:p>
              </w:tc>
              <w:tc>
                <w:tcPr>
                  <w:tcW w:w="1500" w:type="dxa"/>
                  <w:hideMark/>
                </w:tcPr>
                <w:p w:rsidR="00E87BCB" w:rsidRPr="00533EF8" w:rsidDel="00533EF8" w:rsidRDefault="00E87BCB" w:rsidP="00A655BD">
                  <w:pPr>
                    <w:rPr>
                      <w:del w:id="61222" w:author="pjanssen" w:date="2016-04-22T14:17:00Z"/>
                      <w:lang w:val="en-GB"/>
                      <w:rPrChange w:id="61223" w:author="pjanssen" w:date="2016-04-22T14:18:00Z">
                        <w:rPr>
                          <w:del w:id="61224" w:author="pjanssen" w:date="2016-04-22T14:17:00Z"/>
                        </w:rPr>
                      </w:rPrChange>
                    </w:rPr>
                  </w:pPr>
                  <w:del w:id="61225" w:author="pjanssen" w:date="2016-04-22T14:17:00Z">
                    <w:r w:rsidRPr="00533EF8" w:rsidDel="00533EF8">
                      <w:rPr>
                        <w:lang w:val="en-GB"/>
                        <w:rPrChange w:id="61226" w:author="pjanssen" w:date="2016-04-22T14:18:00Z">
                          <w:rPr/>
                        </w:rPrChange>
                      </w:rPr>
                      <w:delText>Type:</w:delText>
                    </w:r>
                  </w:del>
                </w:p>
              </w:tc>
              <w:tc>
                <w:tcPr>
                  <w:tcW w:w="0" w:type="auto"/>
                  <w:hideMark/>
                </w:tcPr>
                <w:p w:rsidR="00E87BCB" w:rsidRPr="00533EF8" w:rsidDel="00533EF8" w:rsidRDefault="00E87BCB" w:rsidP="00A655BD">
                  <w:pPr>
                    <w:rPr>
                      <w:del w:id="61227" w:author="pjanssen" w:date="2016-04-22T14:17:00Z"/>
                      <w:lang w:val="en-GB"/>
                      <w:rPrChange w:id="61228" w:author="pjanssen" w:date="2016-04-22T14:18:00Z">
                        <w:rPr>
                          <w:del w:id="61229" w:author="pjanssen" w:date="2016-04-22T14:17:00Z"/>
                        </w:rPr>
                      </w:rPrChange>
                    </w:rPr>
                  </w:pPr>
                  <w:del w:id="61230" w:author="pjanssen" w:date="2016-04-22T14:17:00Z">
                    <w:r w:rsidRPr="00533EF8" w:rsidDel="00533EF8">
                      <w:rPr>
                        <w:lang w:val="en-GB"/>
                        <w:rPrChange w:id="61231" w:author="pjanssen" w:date="2016-04-22T14:18:00Z">
                          <w:rPr/>
                        </w:rPrChange>
                      </w:rPr>
                      <w:delText>AppurtenanceTypeValue</w:delText>
                    </w:r>
                  </w:del>
                </w:p>
              </w:tc>
            </w:tr>
            <w:tr w:rsidR="00E87BCB" w:rsidRPr="00533EF8" w:rsidDel="00533EF8" w:rsidTr="00A655BD">
              <w:trPr>
                <w:tblHeader/>
                <w:tblCellSpacing w:w="0" w:type="dxa"/>
                <w:del w:id="61232" w:author="pjanssen" w:date="2016-04-22T14:17:00Z"/>
              </w:trPr>
              <w:tc>
                <w:tcPr>
                  <w:tcW w:w="360" w:type="dxa"/>
                  <w:hideMark/>
                </w:tcPr>
                <w:p w:rsidR="00E87BCB" w:rsidRPr="00533EF8" w:rsidDel="00533EF8" w:rsidRDefault="00E87BCB" w:rsidP="00A655BD">
                  <w:pPr>
                    <w:rPr>
                      <w:del w:id="61233" w:author="pjanssen" w:date="2016-04-22T14:17:00Z"/>
                      <w:lang w:val="en-GB"/>
                      <w:rPrChange w:id="61234" w:author="pjanssen" w:date="2016-04-22T14:18:00Z">
                        <w:rPr>
                          <w:del w:id="61235" w:author="pjanssen" w:date="2016-04-22T14:17:00Z"/>
                        </w:rPr>
                      </w:rPrChange>
                    </w:rPr>
                  </w:pPr>
                  <w:del w:id="61236" w:author="pjanssen" w:date="2016-04-22T14:17:00Z">
                    <w:r w:rsidRPr="00533EF8" w:rsidDel="00533EF8">
                      <w:rPr>
                        <w:lang w:val="en-GB"/>
                        <w:rPrChange w:id="61237" w:author="pjanssen" w:date="2016-04-22T14:18:00Z">
                          <w:rPr/>
                        </w:rPrChange>
                      </w:rPr>
                      <w:delText> </w:delText>
                    </w:r>
                  </w:del>
                </w:p>
              </w:tc>
              <w:tc>
                <w:tcPr>
                  <w:tcW w:w="1500" w:type="dxa"/>
                  <w:hideMark/>
                </w:tcPr>
                <w:p w:rsidR="00E87BCB" w:rsidRPr="00533EF8" w:rsidDel="00533EF8" w:rsidRDefault="00E87BCB" w:rsidP="00A655BD">
                  <w:pPr>
                    <w:rPr>
                      <w:del w:id="61238" w:author="pjanssen" w:date="2016-04-22T14:17:00Z"/>
                      <w:lang w:val="en-GB"/>
                      <w:rPrChange w:id="61239" w:author="pjanssen" w:date="2016-04-22T14:18:00Z">
                        <w:rPr>
                          <w:del w:id="61240" w:author="pjanssen" w:date="2016-04-22T14:17:00Z"/>
                        </w:rPr>
                      </w:rPrChange>
                    </w:rPr>
                  </w:pPr>
                  <w:del w:id="61241" w:author="pjanssen" w:date="2016-04-22T14:17:00Z">
                    <w:r w:rsidRPr="00533EF8" w:rsidDel="00533EF8">
                      <w:rPr>
                        <w:lang w:val="en-GB"/>
                        <w:rPrChange w:id="61242" w:author="pjanssen" w:date="2016-04-22T14:18:00Z">
                          <w:rPr/>
                        </w:rPrChange>
                      </w:rPr>
                      <w:delText>Definitie:</w:delText>
                    </w:r>
                  </w:del>
                </w:p>
              </w:tc>
              <w:tc>
                <w:tcPr>
                  <w:tcW w:w="0" w:type="auto"/>
                  <w:hideMark/>
                </w:tcPr>
                <w:p w:rsidR="00E87BCB" w:rsidRPr="00533EF8" w:rsidDel="00533EF8" w:rsidRDefault="00E87BCB" w:rsidP="00A655BD">
                  <w:pPr>
                    <w:rPr>
                      <w:del w:id="61243" w:author="pjanssen" w:date="2016-04-22T14:17:00Z"/>
                      <w:lang w:val="en-GB"/>
                      <w:rPrChange w:id="61244" w:author="pjanssen" w:date="2016-04-22T14:18:00Z">
                        <w:rPr>
                          <w:del w:id="61245" w:author="pjanssen" w:date="2016-04-22T14:17:00Z"/>
                        </w:rPr>
                      </w:rPrChange>
                    </w:rPr>
                  </w:pPr>
                  <w:del w:id="61246" w:author="pjanssen" w:date="2016-04-22T14:17:00Z">
                    <w:r w:rsidRPr="00533EF8" w:rsidDel="00533EF8">
                      <w:rPr>
                        <w:lang w:val="en-GB"/>
                        <w:rPrChange w:id="61247" w:author="pjanssen" w:date="2016-04-22T14:18:00Z">
                          <w:rPr/>
                        </w:rPrChange>
                      </w:rPr>
                      <w:delText xml:space="preserve">Type of appurtenance </w:delText>
                    </w:r>
                  </w:del>
                </w:p>
              </w:tc>
            </w:tr>
            <w:tr w:rsidR="00E87BCB" w:rsidRPr="00533EF8" w:rsidDel="00533EF8" w:rsidTr="00A655BD">
              <w:trPr>
                <w:tblHeader/>
                <w:tblCellSpacing w:w="0" w:type="dxa"/>
                <w:del w:id="61248" w:author="pjanssen" w:date="2016-04-22T14:17:00Z"/>
              </w:trPr>
              <w:tc>
                <w:tcPr>
                  <w:tcW w:w="360" w:type="dxa"/>
                  <w:hideMark/>
                </w:tcPr>
                <w:p w:rsidR="00E87BCB" w:rsidRPr="00533EF8" w:rsidDel="00533EF8" w:rsidRDefault="00E87BCB" w:rsidP="00A655BD">
                  <w:pPr>
                    <w:rPr>
                      <w:del w:id="61249" w:author="pjanssen" w:date="2016-04-22T14:17:00Z"/>
                      <w:lang w:val="en-GB"/>
                      <w:rPrChange w:id="61250" w:author="pjanssen" w:date="2016-04-22T14:18:00Z">
                        <w:rPr>
                          <w:del w:id="61251" w:author="pjanssen" w:date="2016-04-22T14:17:00Z"/>
                        </w:rPr>
                      </w:rPrChange>
                    </w:rPr>
                  </w:pPr>
                  <w:del w:id="61252" w:author="pjanssen" w:date="2016-04-22T14:17:00Z">
                    <w:r w:rsidRPr="00533EF8" w:rsidDel="00533EF8">
                      <w:rPr>
                        <w:lang w:val="en-GB"/>
                        <w:rPrChange w:id="61253" w:author="pjanssen" w:date="2016-04-22T14:18:00Z">
                          <w:rPr/>
                        </w:rPrChange>
                      </w:rPr>
                      <w:delText> </w:delText>
                    </w:r>
                  </w:del>
                </w:p>
              </w:tc>
              <w:tc>
                <w:tcPr>
                  <w:tcW w:w="1500" w:type="dxa"/>
                  <w:hideMark/>
                </w:tcPr>
                <w:p w:rsidR="00E87BCB" w:rsidRPr="00533EF8" w:rsidDel="00533EF8" w:rsidRDefault="00E87BCB" w:rsidP="00A655BD">
                  <w:pPr>
                    <w:rPr>
                      <w:del w:id="61254" w:author="pjanssen" w:date="2016-04-22T14:17:00Z"/>
                      <w:lang w:val="en-GB"/>
                      <w:rPrChange w:id="61255" w:author="pjanssen" w:date="2016-04-22T14:18:00Z">
                        <w:rPr>
                          <w:del w:id="61256" w:author="pjanssen" w:date="2016-04-22T14:17:00Z"/>
                        </w:rPr>
                      </w:rPrChange>
                    </w:rPr>
                  </w:pPr>
                  <w:del w:id="61257" w:author="pjanssen" w:date="2016-04-22T14:17:00Z">
                    <w:r w:rsidRPr="00533EF8" w:rsidDel="00533EF8">
                      <w:rPr>
                        <w:lang w:val="en-GB"/>
                        <w:rPrChange w:id="61258" w:author="pjanssen" w:date="2016-04-22T14:18:00Z">
                          <w:rPr/>
                        </w:rPrChange>
                      </w:rPr>
                      <w:delText>Omschrijving:</w:delText>
                    </w:r>
                  </w:del>
                </w:p>
              </w:tc>
              <w:tc>
                <w:tcPr>
                  <w:tcW w:w="0" w:type="auto"/>
                  <w:hideMark/>
                </w:tcPr>
                <w:p w:rsidR="00E87BCB" w:rsidRPr="007175B7" w:rsidDel="00533EF8" w:rsidRDefault="00E87BCB" w:rsidP="00A655BD">
                  <w:pPr>
                    <w:rPr>
                      <w:del w:id="61259" w:author="pjanssen" w:date="2016-04-22T14:17:00Z"/>
                      <w:lang w:val="en-GB"/>
                    </w:rPr>
                  </w:pPr>
                  <w:del w:id="61260" w:author="pjanssen" w:date="2016-04-22T14:17:00Z">
                    <w:r w:rsidRPr="007175B7" w:rsidDel="00533EF8">
                      <w:rPr>
                        <w:lang w:val="en-GB"/>
                      </w:rPr>
                      <w:delText>The "AppurtenanceTypeValue" codelist is an abstract codelist that can be replaced by the various appurtenance type value codelists for each utility network.</w:delText>
                    </w:r>
                  </w:del>
                </w:p>
              </w:tc>
            </w:tr>
            <w:tr w:rsidR="00E87BCB" w:rsidRPr="00533EF8" w:rsidDel="00533EF8" w:rsidTr="00A655BD">
              <w:trPr>
                <w:tblHeader/>
                <w:tblCellSpacing w:w="0" w:type="dxa"/>
                <w:del w:id="61261" w:author="pjanssen" w:date="2016-04-22T14:17:00Z"/>
              </w:trPr>
              <w:tc>
                <w:tcPr>
                  <w:tcW w:w="360" w:type="dxa"/>
                  <w:hideMark/>
                </w:tcPr>
                <w:p w:rsidR="00E87BCB" w:rsidRPr="007175B7" w:rsidDel="00533EF8" w:rsidRDefault="00E87BCB" w:rsidP="00A655BD">
                  <w:pPr>
                    <w:rPr>
                      <w:del w:id="61262" w:author="pjanssen" w:date="2016-04-22T14:17:00Z"/>
                      <w:lang w:val="en-GB"/>
                    </w:rPr>
                  </w:pPr>
                  <w:del w:id="6126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1264" w:author="pjanssen" w:date="2016-04-22T14:17:00Z"/>
                      <w:lang w:val="en-GB"/>
                      <w:rPrChange w:id="61265" w:author="pjanssen" w:date="2016-04-22T14:18:00Z">
                        <w:rPr>
                          <w:del w:id="61266" w:author="pjanssen" w:date="2016-04-22T14:17:00Z"/>
                        </w:rPr>
                      </w:rPrChange>
                    </w:rPr>
                  </w:pPr>
                  <w:del w:id="61267" w:author="pjanssen" w:date="2016-04-22T14:17:00Z">
                    <w:r w:rsidRPr="00533EF8" w:rsidDel="00533EF8">
                      <w:rPr>
                        <w:lang w:val="en-GB"/>
                        <w:rPrChange w:id="61268" w:author="pjanssen" w:date="2016-04-22T14:18:00Z">
                          <w:rPr/>
                        </w:rPrChange>
                      </w:rPr>
                      <w:delText>Multipliciteit:</w:delText>
                    </w:r>
                  </w:del>
                </w:p>
              </w:tc>
              <w:tc>
                <w:tcPr>
                  <w:tcW w:w="0" w:type="auto"/>
                  <w:hideMark/>
                </w:tcPr>
                <w:p w:rsidR="00E87BCB" w:rsidRPr="00533EF8" w:rsidDel="00533EF8" w:rsidRDefault="00E87BCB" w:rsidP="00A655BD">
                  <w:pPr>
                    <w:rPr>
                      <w:del w:id="61269" w:author="pjanssen" w:date="2016-04-22T14:17:00Z"/>
                      <w:lang w:val="en-GB"/>
                      <w:rPrChange w:id="61270" w:author="pjanssen" w:date="2016-04-22T14:18:00Z">
                        <w:rPr>
                          <w:del w:id="61271" w:author="pjanssen" w:date="2016-04-22T14:17:00Z"/>
                        </w:rPr>
                      </w:rPrChange>
                    </w:rPr>
                  </w:pPr>
                  <w:del w:id="61272" w:author="pjanssen" w:date="2016-04-22T14:17:00Z">
                    <w:r w:rsidRPr="00533EF8" w:rsidDel="00533EF8">
                      <w:rPr>
                        <w:lang w:val="en-GB"/>
                        <w:rPrChange w:id="61273" w:author="pjanssen" w:date="2016-04-22T14:18:00Z">
                          <w:rPr/>
                        </w:rPrChange>
                      </w:rPr>
                      <w:delText>1</w:delText>
                    </w:r>
                  </w:del>
                </w:p>
              </w:tc>
            </w:tr>
          </w:tbl>
          <w:p w:rsidR="00E87BCB" w:rsidRPr="00533EF8" w:rsidDel="00533EF8" w:rsidRDefault="00E87BCB" w:rsidP="00A655BD">
            <w:pPr>
              <w:rPr>
                <w:del w:id="61274" w:author="pjanssen" w:date="2016-04-22T14:17:00Z"/>
                <w:lang w:val="en-GB"/>
                <w:rPrChange w:id="61275" w:author="pjanssen" w:date="2016-04-22T14:18:00Z">
                  <w:rPr>
                    <w:del w:id="61276" w:author="pjanssen" w:date="2016-04-22T14:17:00Z"/>
                  </w:rPr>
                </w:rPrChange>
              </w:rPr>
            </w:pPr>
          </w:p>
        </w:tc>
      </w:tr>
      <w:tr w:rsidR="00E87BCB" w:rsidRPr="00533EF8" w:rsidDel="00533EF8" w:rsidTr="00A655BD">
        <w:trPr>
          <w:tblCellSpacing w:w="0" w:type="dxa"/>
          <w:del w:id="612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278" w:author="pjanssen" w:date="2016-04-22T14:17:00Z"/>
                <w:lang w:val="en-GB"/>
                <w:rPrChange w:id="61279" w:author="pjanssen" w:date="2016-04-22T14:18:00Z">
                  <w:rPr>
                    <w:del w:id="61280" w:author="pjanssen" w:date="2016-04-22T14:17:00Z"/>
                  </w:rPr>
                </w:rPrChange>
              </w:rPr>
            </w:pPr>
            <w:del w:id="61281" w:author="pjanssen" w:date="2016-04-22T14:17:00Z">
              <w:r w:rsidRPr="00533EF8" w:rsidDel="00533EF8">
                <w:rPr>
                  <w:b/>
                  <w:bCs/>
                  <w:lang w:val="en-GB"/>
                  <w:rPrChange w:id="61282" w:author="pjanssen" w:date="2016-04-22T14:18:00Z">
                    <w:rPr>
                      <w:b/>
                      <w:bCs/>
                    </w:rPr>
                  </w:rPrChange>
                </w:rPr>
                <w:delText>Attribuut: specificAppurtenanceType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1283" w:author="pjanssen" w:date="2016-04-22T14:17:00Z"/>
              </w:trPr>
              <w:tc>
                <w:tcPr>
                  <w:tcW w:w="360" w:type="dxa"/>
                  <w:hideMark/>
                </w:tcPr>
                <w:p w:rsidR="00E87BCB" w:rsidRPr="00533EF8" w:rsidDel="00533EF8" w:rsidRDefault="00E87BCB" w:rsidP="00A655BD">
                  <w:pPr>
                    <w:rPr>
                      <w:del w:id="61284" w:author="pjanssen" w:date="2016-04-22T14:17:00Z"/>
                      <w:lang w:val="en-GB"/>
                      <w:rPrChange w:id="61285" w:author="pjanssen" w:date="2016-04-22T14:18:00Z">
                        <w:rPr>
                          <w:del w:id="61286" w:author="pjanssen" w:date="2016-04-22T14:17:00Z"/>
                        </w:rPr>
                      </w:rPrChange>
                    </w:rPr>
                  </w:pPr>
                  <w:del w:id="61287" w:author="pjanssen" w:date="2016-04-22T14:17:00Z">
                    <w:r w:rsidRPr="00533EF8" w:rsidDel="00533EF8">
                      <w:rPr>
                        <w:lang w:val="en-GB"/>
                        <w:rPrChange w:id="61288" w:author="pjanssen" w:date="2016-04-22T14:18:00Z">
                          <w:rPr/>
                        </w:rPrChange>
                      </w:rPr>
                      <w:delText> </w:delText>
                    </w:r>
                  </w:del>
                </w:p>
              </w:tc>
              <w:tc>
                <w:tcPr>
                  <w:tcW w:w="1500" w:type="dxa"/>
                  <w:hideMark/>
                </w:tcPr>
                <w:p w:rsidR="00E87BCB" w:rsidRPr="00533EF8" w:rsidDel="00533EF8" w:rsidRDefault="00E87BCB" w:rsidP="00A655BD">
                  <w:pPr>
                    <w:rPr>
                      <w:del w:id="61289" w:author="pjanssen" w:date="2016-04-22T14:17:00Z"/>
                      <w:lang w:val="en-GB"/>
                      <w:rPrChange w:id="61290" w:author="pjanssen" w:date="2016-04-22T14:18:00Z">
                        <w:rPr>
                          <w:del w:id="61291" w:author="pjanssen" w:date="2016-04-22T14:17:00Z"/>
                        </w:rPr>
                      </w:rPrChange>
                    </w:rPr>
                  </w:pPr>
                  <w:del w:id="61292" w:author="pjanssen" w:date="2016-04-22T14:17:00Z">
                    <w:r w:rsidRPr="00533EF8" w:rsidDel="00533EF8">
                      <w:rPr>
                        <w:lang w:val="en-GB"/>
                        <w:rPrChange w:id="61293" w:author="pjanssen" w:date="2016-04-22T14:18:00Z">
                          <w:rPr/>
                        </w:rPrChange>
                      </w:rPr>
                      <w:delText>Naam:</w:delText>
                    </w:r>
                  </w:del>
                </w:p>
              </w:tc>
              <w:tc>
                <w:tcPr>
                  <w:tcW w:w="0" w:type="auto"/>
                  <w:hideMark/>
                </w:tcPr>
                <w:p w:rsidR="00E87BCB" w:rsidRPr="00533EF8" w:rsidDel="00533EF8" w:rsidRDefault="00E87BCB" w:rsidP="00A655BD">
                  <w:pPr>
                    <w:rPr>
                      <w:del w:id="61294" w:author="pjanssen" w:date="2016-04-22T14:17:00Z"/>
                      <w:lang w:val="en-GB"/>
                      <w:rPrChange w:id="61295" w:author="pjanssen" w:date="2016-04-22T14:18:00Z">
                        <w:rPr>
                          <w:del w:id="61296" w:author="pjanssen" w:date="2016-04-22T14:17:00Z"/>
                        </w:rPr>
                      </w:rPrChange>
                    </w:rPr>
                  </w:pPr>
                  <w:del w:id="61297" w:author="pjanssen" w:date="2016-04-22T14:17:00Z">
                    <w:r w:rsidRPr="00533EF8" w:rsidDel="00533EF8">
                      <w:rPr>
                        <w:lang w:val="en-GB"/>
                        <w:rPrChange w:id="61298" w:author="pjanssen" w:date="2016-04-22T14:18:00Z">
                          <w:rPr/>
                        </w:rPrChange>
                      </w:rPr>
                      <w:delText xml:space="preserve">specific appurtenance type </w:delText>
                    </w:r>
                  </w:del>
                </w:p>
              </w:tc>
            </w:tr>
            <w:tr w:rsidR="00E87BCB" w:rsidRPr="00533EF8" w:rsidDel="00533EF8" w:rsidTr="00A655BD">
              <w:trPr>
                <w:tblHeader/>
                <w:tblCellSpacing w:w="0" w:type="dxa"/>
                <w:del w:id="61299" w:author="pjanssen" w:date="2016-04-22T14:17:00Z"/>
              </w:trPr>
              <w:tc>
                <w:tcPr>
                  <w:tcW w:w="360" w:type="dxa"/>
                  <w:hideMark/>
                </w:tcPr>
                <w:p w:rsidR="00E87BCB" w:rsidRPr="00533EF8" w:rsidDel="00533EF8" w:rsidRDefault="00E87BCB" w:rsidP="00A655BD">
                  <w:pPr>
                    <w:rPr>
                      <w:del w:id="61300" w:author="pjanssen" w:date="2016-04-22T14:17:00Z"/>
                      <w:lang w:val="en-GB"/>
                      <w:rPrChange w:id="61301" w:author="pjanssen" w:date="2016-04-22T14:18:00Z">
                        <w:rPr>
                          <w:del w:id="61302" w:author="pjanssen" w:date="2016-04-22T14:17:00Z"/>
                        </w:rPr>
                      </w:rPrChange>
                    </w:rPr>
                  </w:pPr>
                  <w:del w:id="61303" w:author="pjanssen" w:date="2016-04-22T14:17:00Z">
                    <w:r w:rsidRPr="00533EF8" w:rsidDel="00533EF8">
                      <w:rPr>
                        <w:lang w:val="en-GB"/>
                        <w:rPrChange w:id="61304" w:author="pjanssen" w:date="2016-04-22T14:18:00Z">
                          <w:rPr/>
                        </w:rPrChange>
                      </w:rPr>
                      <w:delText> </w:delText>
                    </w:r>
                  </w:del>
                </w:p>
              </w:tc>
              <w:tc>
                <w:tcPr>
                  <w:tcW w:w="1500" w:type="dxa"/>
                  <w:hideMark/>
                </w:tcPr>
                <w:p w:rsidR="00E87BCB" w:rsidRPr="00533EF8" w:rsidDel="00533EF8" w:rsidRDefault="00E87BCB" w:rsidP="00A655BD">
                  <w:pPr>
                    <w:rPr>
                      <w:del w:id="61305" w:author="pjanssen" w:date="2016-04-22T14:17:00Z"/>
                      <w:lang w:val="en-GB"/>
                      <w:rPrChange w:id="61306" w:author="pjanssen" w:date="2016-04-22T14:18:00Z">
                        <w:rPr>
                          <w:del w:id="61307" w:author="pjanssen" w:date="2016-04-22T14:17:00Z"/>
                        </w:rPr>
                      </w:rPrChange>
                    </w:rPr>
                  </w:pPr>
                  <w:del w:id="61308" w:author="pjanssen" w:date="2016-04-22T14:17:00Z">
                    <w:r w:rsidRPr="00533EF8" w:rsidDel="00533EF8">
                      <w:rPr>
                        <w:lang w:val="en-GB"/>
                        <w:rPrChange w:id="61309" w:author="pjanssen" w:date="2016-04-22T14:18:00Z">
                          <w:rPr/>
                        </w:rPrChange>
                      </w:rPr>
                      <w:delText>Type:</w:delText>
                    </w:r>
                  </w:del>
                </w:p>
              </w:tc>
              <w:tc>
                <w:tcPr>
                  <w:tcW w:w="0" w:type="auto"/>
                  <w:hideMark/>
                </w:tcPr>
                <w:p w:rsidR="00E87BCB" w:rsidRPr="00533EF8" w:rsidDel="00533EF8" w:rsidRDefault="00E87BCB" w:rsidP="00A655BD">
                  <w:pPr>
                    <w:rPr>
                      <w:del w:id="61310" w:author="pjanssen" w:date="2016-04-22T14:17:00Z"/>
                      <w:lang w:val="en-GB"/>
                      <w:rPrChange w:id="61311" w:author="pjanssen" w:date="2016-04-22T14:18:00Z">
                        <w:rPr>
                          <w:del w:id="61312" w:author="pjanssen" w:date="2016-04-22T14:17:00Z"/>
                        </w:rPr>
                      </w:rPrChange>
                    </w:rPr>
                  </w:pPr>
                  <w:del w:id="61313" w:author="pjanssen" w:date="2016-04-22T14:17:00Z">
                    <w:r w:rsidRPr="00533EF8" w:rsidDel="00533EF8">
                      <w:rPr>
                        <w:lang w:val="en-GB"/>
                        <w:rPrChange w:id="61314" w:author="pjanssen" w:date="2016-04-22T14:18:00Z">
                          <w:rPr/>
                        </w:rPrChange>
                      </w:rPr>
                      <w:delText>SpecificAppurtenanceTypeValue</w:delText>
                    </w:r>
                  </w:del>
                </w:p>
              </w:tc>
            </w:tr>
            <w:tr w:rsidR="00E87BCB" w:rsidRPr="00533EF8" w:rsidDel="00533EF8" w:rsidTr="00A655BD">
              <w:trPr>
                <w:tblHeader/>
                <w:tblCellSpacing w:w="0" w:type="dxa"/>
                <w:del w:id="61315" w:author="pjanssen" w:date="2016-04-22T14:17:00Z"/>
              </w:trPr>
              <w:tc>
                <w:tcPr>
                  <w:tcW w:w="360" w:type="dxa"/>
                  <w:hideMark/>
                </w:tcPr>
                <w:p w:rsidR="00E87BCB" w:rsidRPr="00533EF8" w:rsidDel="00533EF8" w:rsidRDefault="00E87BCB" w:rsidP="00A655BD">
                  <w:pPr>
                    <w:rPr>
                      <w:del w:id="61316" w:author="pjanssen" w:date="2016-04-22T14:17:00Z"/>
                      <w:lang w:val="en-GB"/>
                      <w:rPrChange w:id="61317" w:author="pjanssen" w:date="2016-04-22T14:18:00Z">
                        <w:rPr>
                          <w:del w:id="61318" w:author="pjanssen" w:date="2016-04-22T14:17:00Z"/>
                        </w:rPr>
                      </w:rPrChange>
                    </w:rPr>
                  </w:pPr>
                  <w:del w:id="61319" w:author="pjanssen" w:date="2016-04-22T14:17:00Z">
                    <w:r w:rsidRPr="00533EF8" w:rsidDel="00533EF8">
                      <w:rPr>
                        <w:lang w:val="en-GB"/>
                        <w:rPrChange w:id="61320" w:author="pjanssen" w:date="2016-04-22T14:18:00Z">
                          <w:rPr/>
                        </w:rPrChange>
                      </w:rPr>
                      <w:delText> </w:delText>
                    </w:r>
                  </w:del>
                </w:p>
              </w:tc>
              <w:tc>
                <w:tcPr>
                  <w:tcW w:w="1500" w:type="dxa"/>
                  <w:hideMark/>
                </w:tcPr>
                <w:p w:rsidR="00E87BCB" w:rsidRPr="00533EF8" w:rsidDel="00533EF8" w:rsidRDefault="00E87BCB" w:rsidP="00A655BD">
                  <w:pPr>
                    <w:rPr>
                      <w:del w:id="61321" w:author="pjanssen" w:date="2016-04-22T14:17:00Z"/>
                      <w:lang w:val="en-GB"/>
                      <w:rPrChange w:id="61322" w:author="pjanssen" w:date="2016-04-22T14:18:00Z">
                        <w:rPr>
                          <w:del w:id="61323" w:author="pjanssen" w:date="2016-04-22T14:17:00Z"/>
                        </w:rPr>
                      </w:rPrChange>
                    </w:rPr>
                  </w:pPr>
                  <w:del w:id="61324" w:author="pjanssen" w:date="2016-04-22T14:17:00Z">
                    <w:r w:rsidRPr="00533EF8" w:rsidDel="00533EF8">
                      <w:rPr>
                        <w:lang w:val="en-GB"/>
                        <w:rPrChange w:id="61325" w:author="pjanssen" w:date="2016-04-22T14:18:00Z">
                          <w:rPr/>
                        </w:rPrChange>
                      </w:rPr>
                      <w:delText>Definitie:</w:delText>
                    </w:r>
                  </w:del>
                </w:p>
              </w:tc>
              <w:tc>
                <w:tcPr>
                  <w:tcW w:w="0" w:type="auto"/>
                  <w:hideMark/>
                </w:tcPr>
                <w:p w:rsidR="00E87BCB" w:rsidRPr="007175B7" w:rsidDel="00533EF8" w:rsidRDefault="00E87BCB" w:rsidP="00A655BD">
                  <w:pPr>
                    <w:rPr>
                      <w:del w:id="61326" w:author="pjanssen" w:date="2016-04-22T14:17:00Z"/>
                      <w:lang w:val="en-GB"/>
                    </w:rPr>
                  </w:pPr>
                  <w:del w:id="61327" w:author="pjanssen" w:date="2016-04-22T14:17:00Z">
                    <w:r w:rsidRPr="007175B7" w:rsidDel="00533EF8">
                      <w:rPr>
                        <w:lang w:val="en-GB"/>
                      </w:rPr>
                      <w:delText>Type of appurtenance according to a domain-specific classification.</w:delText>
                    </w:r>
                  </w:del>
                </w:p>
              </w:tc>
            </w:tr>
            <w:tr w:rsidR="00E87BCB" w:rsidRPr="00533EF8" w:rsidDel="00533EF8" w:rsidTr="00A655BD">
              <w:trPr>
                <w:tblHeader/>
                <w:tblCellSpacing w:w="0" w:type="dxa"/>
                <w:del w:id="61328" w:author="pjanssen" w:date="2016-04-22T14:17:00Z"/>
              </w:trPr>
              <w:tc>
                <w:tcPr>
                  <w:tcW w:w="360" w:type="dxa"/>
                  <w:hideMark/>
                </w:tcPr>
                <w:p w:rsidR="00E87BCB" w:rsidRPr="007175B7" w:rsidDel="00533EF8" w:rsidRDefault="00E87BCB" w:rsidP="00A655BD">
                  <w:pPr>
                    <w:rPr>
                      <w:del w:id="61329" w:author="pjanssen" w:date="2016-04-22T14:17:00Z"/>
                      <w:lang w:val="en-GB"/>
                    </w:rPr>
                  </w:pPr>
                  <w:del w:id="6133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1331" w:author="pjanssen" w:date="2016-04-22T14:17:00Z"/>
                      <w:lang w:val="en-GB"/>
                      <w:rPrChange w:id="61332" w:author="pjanssen" w:date="2016-04-22T14:18:00Z">
                        <w:rPr>
                          <w:del w:id="61333" w:author="pjanssen" w:date="2016-04-22T14:17:00Z"/>
                        </w:rPr>
                      </w:rPrChange>
                    </w:rPr>
                  </w:pPr>
                  <w:del w:id="61334" w:author="pjanssen" w:date="2016-04-22T14:17:00Z">
                    <w:r w:rsidRPr="00533EF8" w:rsidDel="00533EF8">
                      <w:rPr>
                        <w:lang w:val="en-GB"/>
                        <w:rPrChange w:id="61335" w:author="pjanssen" w:date="2016-04-22T14:18:00Z">
                          <w:rPr/>
                        </w:rPrChange>
                      </w:rPr>
                      <w:delText>Multipliciteit:</w:delText>
                    </w:r>
                  </w:del>
                </w:p>
              </w:tc>
              <w:tc>
                <w:tcPr>
                  <w:tcW w:w="0" w:type="auto"/>
                  <w:hideMark/>
                </w:tcPr>
                <w:p w:rsidR="00E87BCB" w:rsidRPr="00533EF8" w:rsidDel="00533EF8" w:rsidRDefault="00E87BCB" w:rsidP="00A655BD">
                  <w:pPr>
                    <w:rPr>
                      <w:del w:id="61336" w:author="pjanssen" w:date="2016-04-22T14:17:00Z"/>
                      <w:lang w:val="en-GB"/>
                      <w:rPrChange w:id="61337" w:author="pjanssen" w:date="2016-04-22T14:18:00Z">
                        <w:rPr>
                          <w:del w:id="61338" w:author="pjanssen" w:date="2016-04-22T14:17:00Z"/>
                        </w:rPr>
                      </w:rPrChange>
                    </w:rPr>
                  </w:pPr>
                  <w:del w:id="61339" w:author="pjanssen" w:date="2016-04-22T14:17:00Z">
                    <w:r w:rsidRPr="00533EF8" w:rsidDel="00533EF8">
                      <w:rPr>
                        <w:lang w:val="en-GB"/>
                        <w:rPrChange w:id="61340" w:author="pjanssen" w:date="2016-04-22T14:18:00Z">
                          <w:rPr/>
                        </w:rPrChange>
                      </w:rPr>
                      <w:delText>0..1</w:delText>
                    </w:r>
                  </w:del>
                </w:p>
              </w:tc>
            </w:tr>
            <w:tr w:rsidR="00E87BCB" w:rsidRPr="00533EF8" w:rsidDel="00533EF8" w:rsidTr="00A655BD">
              <w:trPr>
                <w:tblHeader/>
                <w:tblCellSpacing w:w="0" w:type="dxa"/>
                <w:del w:id="61341" w:author="pjanssen" w:date="2016-04-22T14:17:00Z"/>
              </w:trPr>
              <w:tc>
                <w:tcPr>
                  <w:tcW w:w="360" w:type="dxa"/>
                  <w:hideMark/>
                </w:tcPr>
                <w:p w:rsidR="00E87BCB" w:rsidRPr="00533EF8" w:rsidDel="00533EF8" w:rsidRDefault="00E87BCB" w:rsidP="00A655BD">
                  <w:pPr>
                    <w:rPr>
                      <w:del w:id="61342" w:author="pjanssen" w:date="2016-04-22T14:17:00Z"/>
                      <w:lang w:val="en-GB"/>
                      <w:rPrChange w:id="61343" w:author="pjanssen" w:date="2016-04-22T14:18:00Z">
                        <w:rPr>
                          <w:del w:id="61344" w:author="pjanssen" w:date="2016-04-22T14:17:00Z"/>
                        </w:rPr>
                      </w:rPrChange>
                    </w:rPr>
                  </w:pPr>
                  <w:del w:id="61345" w:author="pjanssen" w:date="2016-04-22T14:17:00Z">
                    <w:r w:rsidRPr="00533EF8" w:rsidDel="00533EF8">
                      <w:rPr>
                        <w:lang w:val="en-GB"/>
                        <w:rPrChange w:id="61346" w:author="pjanssen" w:date="2016-04-22T14:18:00Z">
                          <w:rPr/>
                        </w:rPrChange>
                      </w:rPr>
                      <w:delText> </w:delText>
                    </w:r>
                  </w:del>
                </w:p>
              </w:tc>
              <w:tc>
                <w:tcPr>
                  <w:tcW w:w="1500" w:type="dxa"/>
                  <w:hideMark/>
                </w:tcPr>
                <w:p w:rsidR="00E87BCB" w:rsidRPr="00533EF8" w:rsidDel="00533EF8" w:rsidRDefault="00E87BCB" w:rsidP="00A655BD">
                  <w:pPr>
                    <w:rPr>
                      <w:del w:id="61347" w:author="pjanssen" w:date="2016-04-22T14:17:00Z"/>
                      <w:lang w:val="en-GB"/>
                      <w:rPrChange w:id="61348" w:author="pjanssen" w:date="2016-04-22T14:18:00Z">
                        <w:rPr>
                          <w:del w:id="61349" w:author="pjanssen" w:date="2016-04-22T14:17:00Z"/>
                        </w:rPr>
                      </w:rPrChange>
                    </w:rPr>
                  </w:pPr>
                  <w:del w:id="61350" w:author="pjanssen" w:date="2016-04-22T14:17:00Z">
                    <w:r w:rsidRPr="00533EF8" w:rsidDel="00533EF8">
                      <w:rPr>
                        <w:lang w:val="en-GB"/>
                        <w:rPrChange w:id="61351" w:author="pjanssen" w:date="2016-04-22T14:18:00Z">
                          <w:rPr/>
                        </w:rPrChange>
                      </w:rPr>
                      <w:delText>Stereotypes:</w:delText>
                    </w:r>
                  </w:del>
                </w:p>
              </w:tc>
              <w:tc>
                <w:tcPr>
                  <w:tcW w:w="0" w:type="auto"/>
                  <w:hideMark/>
                </w:tcPr>
                <w:p w:rsidR="00E87BCB" w:rsidRPr="00533EF8" w:rsidDel="00533EF8" w:rsidRDefault="00E87BCB" w:rsidP="00A655BD">
                  <w:pPr>
                    <w:rPr>
                      <w:del w:id="61352" w:author="pjanssen" w:date="2016-04-22T14:17:00Z"/>
                      <w:lang w:val="en-GB"/>
                      <w:rPrChange w:id="61353" w:author="pjanssen" w:date="2016-04-22T14:18:00Z">
                        <w:rPr>
                          <w:del w:id="61354" w:author="pjanssen" w:date="2016-04-22T14:17:00Z"/>
                        </w:rPr>
                      </w:rPrChange>
                    </w:rPr>
                  </w:pPr>
                  <w:del w:id="61355" w:author="pjanssen" w:date="2016-04-22T14:17:00Z">
                    <w:r w:rsidRPr="00533EF8" w:rsidDel="00533EF8">
                      <w:rPr>
                        <w:lang w:val="en-GB"/>
                        <w:rPrChange w:id="61356" w:author="pjanssen" w:date="2016-04-22T14:18:00Z">
                          <w:rPr/>
                        </w:rPrChange>
                      </w:rPr>
                      <w:delText>«voidable»</w:delText>
                    </w:r>
                  </w:del>
                </w:p>
              </w:tc>
            </w:tr>
          </w:tbl>
          <w:p w:rsidR="00E87BCB" w:rsidRPr="00533EF8" w:rsidDel="00533EF8" w:rsidRDefault="00E87BCB" w:rsidP="00A655BD">
            <w:pPr>
              <w:rPr>
                <w:del w:id="61357" w:author="pjanssen" w:date="2016-04-22T14:17:00Z"/>
                <w:lang w:val="en-GB"/>
                <w:rPrChange w:id="61358" w:author="pjanssen" w:date="2016-04-22T14:18:00Z">
                  <w:rPr>
                    <w:del w:id="61359" w:author="pjanssen" w:date="2016-04-22T14:17:00Z"/>
                  </w:rPr>
                </w:rPrChange>
              </w:rPr>
            </w:pPr>
          </w:p>
        </w:tc>
      </w:tr>
      <w:tr w:rsidR="00E87BCB" w:rsidRPr="00533EF8" w:rsidDel="00533EF8" w:rsidTr="00A655BD">
        <w:trPr>
          <w:tblCellSpacing w:w="0" w:type="dxa"/>
          <w:del w:id="613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361" w:author="pjanssen" w:date="2016-04-22T14:17:00Z"/>
                <w:lang w:val="en-GB"/>
                <w:rPrChange w:id="61362" w:author="pjanssen" w:date="2016-04-22T14:18:00Z">
                  <w:rPr>
                    <w:del w:id="61363" w:author="pjanssen" w:date="2016-04-22T14:17:00Z"/>
                  </w:rPr>
                </w:rPrChange>
              </w:rPr>
            </w:pPr>
            <w:del w:id="61364" w:author="pjanssen" w:date="2016-04-22T14:17:00Z">
              <w:r w:rsidRPr="00533EF8" w:rsidDel="00533EF8">
                <w:rPr>
                  <w:b/>
                  <w:bCs/>
                  <w:lang w:val="en-GB"/>
                  <w:rPrChange w:id="61365" w:author="pjanssen" w:date="2016-04-22T14:18:00Z">
                    <w:rPr>
                      <w:b/>
                      <w:bCs/>
                    </w:rPr>
                  </w:rPrChange>
                </w:rPr>
                <w:delText>Constraint: "TelecommunicationsAppurtenanceTypeValue" is not in IR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1366" w:author="pjanssen" w:date="2016-04-22T14:17:00Z"/>
              </w:trPr>
              <w:tc>
                <w:tcPr>
                  <w:tcW w:w="360" w:type="dxa"/>
                  <w:hideMark/>
                </w:tcPr>
                <w:p w:rsidR="00E87BCB" w:rsidRPr="00533EF8" w:rsidDel="00533EF8" w:rsidRDefault="00E87BCB" w:rsidP="00A655BD">
                  <w:pPr>
                    <w:rPr>
                      <w:del w:id="61367" w:author="pjanssen" w:date="2016-04-22T14:17:00Z"/>
                      <w:lang w:val="en-GB"/>
                      <w:rPrChange w:id="61368" w:author="pjanssen" w:date="2016-04-22T14:18:00Z">
                        <w:rPr>
                          <w:del w:id="61369" w:author="pjanssen" w:date="2016-04-22T14:17:00Z"/>
                        </w:rPr>
                      </w:rPrChange>
                    </w:rPr>
                  </w:pPr>
                  <w:del w:id="61370" w:author="pjanssen" w:date="2016-04-22T14:17:00Z">
                    <w:r w:rsidRPr="00533EF8" w:rsidDel="00533EF8">
                      <w:rPr>
                        <w:lang w:val="en-GB"/>
                        <w:rPrChange w:id="61371" w:author="pjanssen" w:date="2016-04-22T14:18:00Z">
                          <w:rPr/>
                        </w:rPrChange>
                      </w:rPr>
                      <w:delText> </w:delText>
                    </w:r>
                  </w:del>
                </w:p>
              </w:tc>
              <w:tc>
                <w:tcPr>
                  <w:tcW w:w="1500" w:type="dxa"/>
                  <w:hideMark/>
                </w:tcPr>
                <w:p w:rsidR="00E87BCB" w:rsidRPr="00533EF8" w:rsidDel="00533EF8" w:rsidRDefault="00E87BCB" w:rsidP="00A655BD">
                  <w:pPr>
                    <w:rPr>
                      <w:del w:id="61372" w:author="pjanssen" w:date="2016-04-22T14:17:00Z"/>
                      <w:lang w:val="en-GB"/>
                      <w:rPrChange w:id="61373" w:author="pjanssen" w:date="2016-04-22T14:18:00Z">
                        <w:rPr>
                          <w:del w:id="61374" w:author="pjanssen" w:date="2016-04-22T14:17:00Z"/>
                        </w:rPr>
                      </w:rPrChange>
                    </w:rPr>
                  </w:pPr>
                  <w:del w:id="61375" w:author="pjanssen" w:date="2016-04-22T14:17:00Z">
                    <w:r w:rsidRPr="00533EF8" w:rsidDel="00533EF8">
                      <w:rPr>
                        <w:lang w:val="en-GB"/>
                        <w:rPrChange w:id="61376" w:author="pjanssen" w:date="2016-04-22T14:18:00Z">
                          <w:rPr/>
                        </w:rPrChange>
                      </w:rPr>
                      <w:delText>OCL:</w:delText>
                    </w:r>
                  </w:del>
                </w:p>
              </w:tc>
              <w:tc>
                <w:tcPr>
                  <w:tcW w:w="0" w:type="auto"/>
                  <w:hideMark/>
                </w:tcPr>
                <w:p w:rsidR="00E87BCB" w:rsidRPr="00533EF8" w:rsidDel="00533EF8" w:rsidRDefault="00E87BCB" w:rsidP="00A655BD">
                  <w:pPr>
                    <w:rPr>
                      <w:del w:id="61377" w:author="pjanssen" w:date="2016-04-22T14:17:00Z"/>
                      <w:lang w:val="en-GB"/>
                      <w:rPrChange w:id="61378" w:author="pjanssen" w:date="2016-04-22T14:18:00Z">
                        <w:rPr>
                          <w:del w:id="61379" w:author="pjanssen" w:date="2016-04-22T14:17:00Z"/>
                        </w:rPr>
                      </w:rPrChange>
                    </w:rPr>
                  </w:pPr>
                </w:p>
              </w:tc>
            </w:tr>
          </w:tbl>
          <w:p w:rsidR="00E87BCB" w:rsidRPr="00533EF8" w:rsidDel="00533EF8" w:rsidRDefault="00E87BCB" w:rsidP="00A655BD">
            <w:pPr>
              <w:rPr>
                <w:del w:id="61380" w:author="pjanssen" w:date="2016-04-22T14:17:00Z"/>
                <w:lang w:val="en-GB"/>
                <w:rPrChange w:id="61381" w:author="pjanssen" w:date="2016-04-22T14:18:00Z">
                  <w:rPr>
                    <w:del w:id="61382" w:author="pjanssen" w:date="2016-04-22T14:17:00Z"/>
                  </w:rPr>
                </w:rPrChange>
              </w:rPr>
            </w:pPr>
          </w:p>
        </w:tc>
      </w:tr>
    </w:tbl>
    <w:p w:rsidR="00E87BCB" w:rsidRPr="00533EF8" w:rsidDel="00533EF8" w:rsidRDefault="00E87BCB" w:rsidP="00E87BCB">
      <w:pPr>
        <w:pStyle w:val="Kop5"/>
        <w:rPr>
          <w:del w:id="61383" w:author="pjanssen" w:date="2016-04-22T14:17:00Z"/>
          <w:sz w:val="16"/>
          <w:szCs w:val="16"/>
          <w:lang w:val="en-GB"/>
          <w:rPrChange w:id="61384" w:author="pjanssen" w:date="2016-04-22T14:18:00Z">
            <w:rPr>
              <w:del w:id="61385" w:author="pjanssen" w:date="2016-04-22T14:17:00Z"/>
              <w:sz w:val="16"/>
              <w:szCs w:val="16"/>
            </w:rPr>
          </w:rPrChange>
        </w:rPr>
      </w:pPr>
      <w:del w:id="61386" w:author="pjanssen" w:date="2016-04-22T14:17:00Z">
        <w:r w:rsidRPr="00533EF8" w:rsidDel="00533EF8">
          <w:rPr>
            <w:sz w:val="16"/>
            <w:szCs w:val="16"/>
            <w:lang w:val="en-GB"/>
            <w:rPrChange w:id="61387" w:author="pjanssen" w:date="2016-04-22T14:18:00Z">
              <w:rPr>
                <w:sz w:val="16"/>
                <w:szCs w:val="16"/>
              </w:rPr>
            </w:rPrChange>
          </w:rPr>
          <w:delText>SpecificAppurtenanceTypeValue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138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1389" w:author="pjanssen" w:date="2016-04-22T14:17:00Z"/>
                <w:lang w:val="en-GB"/>
                <w:rPrChange w:id="61390" w:author="pjanssen" w:date="2016-04-22T14:18:00Z">
                  <w:rPr>
                    <w:del w:id="61391" w:author="pjanssen" w:date="2016-04-22T14:17:00Z"/>
                  </w:rPr>
                </w:rPrChange>
              </w:rPr>
            </w:pPr>
            <w:del w:id="61392" w:author="pjanssen" w:date="2016-04-22T14:17:00Z">
              <w:r w:rsidRPr="00533EF8" w:rsidDel="00533EF8">
                <w:rPr>
                  <w:b/>
                  <w:bCs/>
                  <w:lang w:val="en-GB"/>
                  <w:rPrChange w:id="61393" w:author="pjanssen" w:date="2016-04-22T14:18:00Z">
                    <w:rPr>
                      <w:b/>
                      <w:bCs/>
                    </w:rPr>
                  </w:rPrChange>
                </w:rPr>
                <w:delText>SpecificAppurtenanceTypeValue</w:delText>
              </w:r>
            </w:del>
          </w:p>
        </w:tc>
      </w:tr>
      <w:tr w:rsidR="00E87BCB" w:rsidRPr="00533EF8" w:rsidDel="00533EF8" w:rsidTr="00A655BD">
        <w:trPr>
          <w:tblCellSpacing w:w="0" w:type="dxa"/>
          <w:del w:id="613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1395" w:author="pjanssen" w:date="2016-04-22T14:17:00Z"/>
              </w:trPr>
              <w:tc>
                <w:tcPr>
                  <w:tcW w:w="360" w:type="dxa"/>
                  <w:hideMark/>
                </w:tcPr>
                <w:p w:rsidR="00E87BCB" w:rsidRPr="00533EF8" w:rsidDel="00533EF8" w:rsidRDefault="00E87BCB" w:rsidP="00A655BD">
                  <w:pPr>
                    <w:rPr>
                      <w:del w:id="61396" w:author="pjanssen" w:date="2016-04-22T14:17:00Z"/>
                      <w:lang w:val="en-GB"/>
                      <w:rPrChange w:id="61397" w:author="pjanssen" w:date="2016-04-22T14:18:00Z">
                        <w:rPr>
                          <w:del w:id="61398" w:author="pjanssen" w:date="2016-04-22T14:17:00Z"/>
                        </w:rPr>
                      </w:rPrChange>
                    </w:rPr>
                  </w:pPr>
                  <w:del w:id="61399" w:author="pjanssen" w:date="2016-04-22T14:17:00Z">
                    <w:r w:rsidRPr="00533EF8" w:rsidDel="00533EF8">
                      <w:rPr>
                        <w:lang w:val="en-GB"/>
                        <w:rPrChange w:id="61400" w:author="pjanssen" w:date="2016-04-22T14:18:00Z">
                          <w:rPr/>
                        </w:rPrChange>
                      </w:rPr>
                      <w:delText> </w:delText>
                    </w:r>
                  </w:del>
                </w:p>
              </w:tc>
              <w:tc>
                <w:tcPr>
                  <w:tcW w:w="1500" w:type="dxa"/>
                  <w:hideMark/>
                </w:tcPr>
                <w:p w:rsidR="00E87BCB" w:rsidRPr="00533EF8" w:rsidDel="00533EF8" w:rsidRDefault="00E87BCB" w:rsidP="00A655BD">
                  <w:pPr>
                    <w:rPr>
                      <w:del w:id="61401" w:author="pjanssen" w:date="2016-04-22T14:17:00Z"/>
                      <w:lang w:val="en-GB"/>
                      <w:rPrChange w:id="61402" w:author="pjanssen" w:date="2016-04-22T14:18:00Z">
                        <w:rPr>
                          <w:del w:id="61403" w:author="pjanssen" w:date="2016-04-22T14:17:00Z"/>
                        </w:rPr>
                      </w:rPrChange>
                    </w:rPr>
                  </w:pPr>
                  <w:del w:id="61404" w:author="pjanssen" w:date="2016-04-22T14:17:00Z">
                    <w:r w:rsidRPr="00533EF8" w:rsidDel="00533EF8">
                      <w:rPr>
                        <w:lang w:val="en-GB"/>
                        <w:rPrChange w:id="61405" w:author="pjanssen" w:date="2016-04-22T14:18:00Z">
                          <w:rPr/>
                        </w:rPrChange>
                      </w:rPr>
                      <w:delText>Package:</w:delText>
                    </w:r>
                  </w:del>
                </w:p>
              </w:tc>
              <w:tc>
                <w:tcPr>
                  <w:tcW w:w="0" w:type="auto"/>
                  <w:hideMark/>
                </w:tcPr>
                <w:p w:rsidR="00E87BCB" w:rsidRPr="007175B7" w:rsidDel="00533EF8" w:rsidRDefault="00E87BCB" w:rsidP="00A655BD">
                  <w:pPr>
                    <w:rPr>
                      <w:del w:id="61406" w:author="pjanssen" w:date="2016-04-22T14:17:00Z"/>
                      <w:lang w:val="en-GB"/>
                    </w:rPr>
                  </w:pPr>
                  <w:del w:id="61407" w:author="pjanssen" w:date="2016-04-22T14:17:00Z">
                    <w:r w:rsidRPr="007175B7" w:rsidDel="00533EF8">
                      <w:rPr>
                        <w:lang w:val="en-GB"/>
                      </w:rPr>
                      <w:delText>Common Utility Network Elements [Candidate type that might be extended in Annex II/III INSPIRE data specification]</w:delText>
                    </w:r>
                  </w:del>
                </w:p>
              </w:tc>
            </w:tr>
            <w:tr w:rsidR="00E87BCB" w:rsidRPr="00533EF8" w:rsidDel="00533EF8" w:rsidTr="00A655BD">
              <w:trPr>
                <w:tblHeader/>
                <w:tblCellSpacing w:w="0" w:type="dxa"/>
                <w:del w:id="61408" w:author="pjanssen" w:date="2016-04-22T14:17:00Z"/>
              </w:trPr>
              <w:tc>
                <w:tcPr>
                  <w:tcW w:w="360" w:type="dxa"/>
                  <w:hideMark/>
                </w:tcPr>
                <w:p w:rsidR="00E87BCB" w:rsidRPr="007175B7" w:rsidDel="00533EF8" w:rsidRDefault="00E87BCB" w:rsidP="00A655BD">
                  <w:pPr>
                    <w:rPr>
                      <w:del w:id="61409" w:author="pjanssen" w:date="2016-04-22T14:17:00Z"/>
                      <w:lang w:val="en-GB"/>
                    </w:rPr>
                  </w:pPr>
                  <w:del w:id="6141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1411" w:author="pjanssen" w:date="2016-04-22T14:17:00Z"/>
                      <w:lang w:val="en-GB"/>
                      <w:rPrChange w:id="61412" w:author="pjanssen" w:date="2016-04-22T14:18:00Z">
                        <w:rPr>
                          <w:del w:id="61413" w:author="pjanssen" w:date="2016-04-22T14:17:00Z"/>
                        </w:rPr>
                      </w:rPrChange>
                    </w:rPr>
                  </w:pPr>
                  <w:del w:id="61414" w:author="pjanssen" w:date="2016-04-22T14:17:00Z">
                    <w:r w:rsidRPr="00533EF8" w:rsidDel="00533EF8">
                      <w:rPr>
                        <w:lang w:val="en-GB"/>
                        <w:rPrChange w:id="61415" w:author="pjanssen" w:date="2016-04-22T14:18:00Z">
                          <w:rPr/>
                        </w:rPrChange>
                      </w:rPr>
                      <w:delText>Naam:</w:delText>
                    </w:r>
                  </w:del>
                </w:p>
              </w:tc>
              <w:tc>
                <w:tcPr>
                  <w:tcW w:w="0" w:type="auto"/>
                  <w:hideMark/>
                </w:tcPr>
                <w:p w:rsidR="00E87BCB" w:rsidRPr="00533EF8" w:rsidDel="00533EF8" w:rsidRDefault="00E87BCB" w:rsidP="00A655BD">
                  <w:pPr>
                    <w:rPr>
                      <w:del w:id="61416" w:author="pjanssen" w:date="2016-04-22T14:17:00Z"/>
                      <w:lang w:val="en-GB"/>
                      <w:rPrChange w:id="61417" w:author="pjanssen" w:date="2016-04-22T14:18:00Z">
                        <w:rPr>
                          <w:del w:id="61418" w:author="pjanssen" w:date="2016-04-22T14:17:00Z"/>
                        </w:rPr>
                      </w:rPrChange>
                    </w:rPr>
                  </w:pPr>
                  <w:del w:id="61419" w:author="pjanssen" w:date="2016-04-22T14:17:00Z">
                    <w:r w:rsidRPr="00533EF8" w:rsidDel="00533EF8">
                      <w:rPr>
                        <w:lang w:val="en-GB"/>
                        <w:rPrChange w:id="61420" w:author="pjanssen" w:date="2016-04-22T14:18:00Z">
                          <w:rPr/>
                        </w:rPrChange>
                      </w:rPr>
                      <w:delText xml:space="preserve">specific appurtenance type </w:delText>
                    </w:r>
                  </w:del>
                </w:p>
              </w:tc>
            </w:tr>
            <w:tr w:rsidR="00E87BCB" w:rsidRPr="00533EF8" w:rsidDel="00533EF8" w:rsidTr="00A655BD">
              <w:trPr>
                <w:tblHeader/>
                <w:tblCellSpacing w:w="0" w:type="dxa"/>
                <w:del w:id="61421" w:author="pjanssen" w:date="2016-04-22T14:17:00Z"/>
              </w:trPr>
              <w:tc>
                <w:tcPr>
                  <w:tcW w:w="360" w:type="dxa"/>
                  <w:hideMark/>
                </w:tcPr>
                <w:p w:rsidR="00E87BCB" w:rsidRPr="00533EF8" w:rsidDel="00533EF8" w:rsidRDefault="00E87BCB" w:rsidP="00A655BD">
                  <w:pPr>
                    <w:rPr>
                      <w:del w:id="61422" w:author="pjanssen" w:date="2016-04-22T14:17:00Z"/>
                      <w:lang w:val="en-GB"/>
                      <w:rPrChange w:id="61423" w:author="pjanssen" w:date="2016-04-22T14:18:00Z">
                        <w:rPr>
                          <w:del w:id="61424" w:author="pjanssen" w:date="2016-04-22T14:17:00Z"/>
                        </w:rPr>
                      </w:rPrChange>
                    </w:rPr>
                  </w:pPr>
                  <w:del w:id="61425" w:author="pjanssen" w:date="2016-04-22T14:17:00Z">
                    <w:r w:rsidRPr="00533EF8" w:rsidDel="00533EF8">
                      <w:rPr>
                        <w:lang w:val="en-GB"/>
                        <w:rPrChange w:id="61426" w:author="pjanssen" w:date="2016-04-22T14:18:00Z">
                          <w:rPr/>
                        </w:rPrChange>
                      </w:rPr>
                      <w:delText> </w:delText>
                    </w:r>
                  </w:del>
                </w:p>
              </w:tc>
              <w:tc>
                <w:tcPr>
                  <w:tcW w:w="1500" w:type="dxa"/>
                  <w:hideMark/>
                </w:tcPr>
                <w:p w:rsidR="00E87BCB" w:rsidRPr="00533EF8" w:rsidDel="00533EF8" w:rsidRDefault="00E87BCB" w:rsidP="00A655BD">
                  <w:pPr>
                    <w:rPr>
                      <w:del w:id="61427" w:author="pjanssen" w:date="2016-04-22T14:17:00Z"/>
                      <w:lang w:val="en-GB"/>
                      <w:rPrChange w:id="61428" w:author="pjanssen" w:date="2016-04-22T14:18:00Z">
                        <w:rPr>
                          <w:del w:id="61429" w:author="pjanssen" w:date="2016-04-22T14:17:00Z"/>
                        </w:rPr>
                      </w:rPrChange>
                    </w:rPr>
                  </w:pPr>
                  <w:del w:id="61430" w:author="pjanssen" w:date="2016-04-22T14:17:00Z">
                    <w:r w:rsidRPr="00533EF8" w:rsidDel="00533EF8">
                      <w:rPr>
                        <w:lang w:val="en-GB"/>
                        <w:rPrChange w:id="61431" w:author="pjanssen" w:date="2016-04-22T14:18:00Z">
                          <w:rPr/>
                        </w:rPrChange>
                      </w:rPr>
                      <w:delText>Definitie:</w:delText>
                    </w:r>
                  </w:del>
                </w:p>
              </w:tc>
              <w:tc>
                <w:tcPr>
                  <w:tcW w:w="0" w:type="auto"/>
                  <w:hideMark/>
                </w:tcPr>
                <w:p w:rsidR="00E87BCB" w:rsidRPr="00533EF8" w:rsidDel="00533EF8" w:rsidRDefault="00E87BCB" w:rsidP="00A655BD">
                  <w:pPr>
                    <w:rPr>
                      <w:del w:id="61432" w:author="pjanssen" w:date="2016-04-22T14:17:00Z"/>
                      <w:lang w:val="en-GB"/>
                      <w:rPrChange w:id="61433" w:author="pjanssen" w:date="2016-04-22T14:18:00Z">
                        <w:rPr>
                          <w:del w:id="61434" w:author="pjanssen" w:date="2016-04-22T14:17:00Z"/>
                        </w:rPr>
                      </w:rPrChange>
                    </w:rPr>
                  </w:pPr>
                  <w:del w:id="61435" w:author="pjanssen" w:date="2016-04-22T14:17:00Z">
                    <w:r w:rsidRPr="00533EF8" w:rsidDel="00533EF8">
                      <w:rPr>
                        <w:lang w:val="en-GB"/>
                        <w:rPrChange w:id="61436" w:author="pjanssen" w:date="2016-04-22T14:18:00Z">
                          <w:rPr/>
                        </w:rPrChange>
                      </w:rPr>
                      <w:delText>Domain-specific classification of appurtenances.</w:delText>
                    </w:r>
                  </w:del>
                </w:p>
              </w:tc>
            </w:tr>
            <w:tr w:rsidR="00E87BCB" w:rsidRPr="00533EF8" w:rsidDel="00533EF8" w:rsidTr="00A655BD">
              <w:trPr>
                <w:tblHeader/>
                <w:tblCellSpacing w:w="0" w:type="dxa"/>
                <w:del w:id="61437" w:author="pjanssen" w:date="2016-04-22T14:17:00Z"/>
              </w:trPr>
              <w:tc>
                <w:tcPr>
                  <w:tcW w:w="360" w:type="dxa"/>
                  <w:hideMark/>
                </w:tcPr>
                <w:p w:rsidR="00E87BCB" w:rsidRPr="00533EF8" w:rsidDel="00533EF8" w:rsidRDefault="00E87BCB" w:rsidP="00A655BD">
                  <w:pPr>
                    <w:rPr>
                      <w:del w:id="61438" w:author="pjanssen" w:date="2016-04-22T14:17:00Z"/>
                      <w:lang w:val="en-GB"/>
                      <w:rPrChange w:id="61439" w:author="pjanssen" w:date="2016-04-22T14:18:00Z">
                        <w:rPr>
                          <w:del w:id="61440" w:author="pjanssen" w:date="2016-04-22T14:17:00Z"/>
                        </w:rPr>
                      </w:rPrChange>
                    </w:rPr>
                  </w:pPr>
                  <w:del w:id="61441" w:author="pjanssen" w:date="2016-04-22T14:17:00Z">
                    <w:r w:rsidRPr="00533EF8" w:rsidDel="00533EF8">
                      <w:rPr>
                        <w:lang w:val="en-GB"/>
                        <w:rPrChange w:id="61442" w:author="pjanssen" w:date="2016-04-22T14:18:00Z">
                          <w:rPr/>
                        </w:rPrChange>
                      </w:rPr>
                      <w:delText> </w:delText>
                    </w:r>
                  </w:del>
                </w:p>
              </w:tc>
              <w:tc>
                <w:tcPr>
                  <w:tcW w:w="1500" w:type="dxa"/>
                  <w:hideMark/>
                </w:tcPr>
                <w:p w:rsidR="00E87BCB" w:rsidRPr="00533EF8" w:rsidDel="00533EF8" w:rsidRDefault="00E87BCB" w:rsidP="00A655BD">
                  <w:pPr>
                    <w:rPr>
                      <w:del w:id="61443" w:author="pjanssen" w:date="2016-04-22T14:17:00Z"/>
                      <w:lang w:val="en-GB"/>
                      <w:rPrChange w:id="61444" w:author="pjanssen" w:date="2016-04-22T14:18:00Z">
                        <w:rPr>
                          <w:del w:id="61445" w:author="pjanssen" w:date="2016-04-22T14:17:00Z"/>
                        </w:rPr>
                      </w:rPrChange>
                    </w:rPr>
                  </w:pPr>
                  <w:del w:id="61446" w:author="pjanssen" w:date="2016-04-22T14:17:00Z">
                    <w:r w:rsidRPr="00533EF8" w:rsidDel="00533EF8">
                      <w:rPr>
                        <w:lang w:val="en-GB"/>
                        <w:rPrChange w:id="61447" w:author="pjanssen" w:date="2016-04-22T14:18:00Z">
                          <w:rPr/>
                        </w:rPrChange>
                      </w:rPr>
                      <w:delText>Stereotypes:</w:delText>
                    </w:r>
                  </w:del>
                </w:p>
              </w:tc>
              <w:tc>
                <w:tcPr>
                  <w:tcW w:w="0" w:type="auto"/>
                  <w:hideMark/>
                </w:tcPr>
                <w:p w:rsidR="00E87BCB" w:rsidRPr="00533EF8" w:rsidDel="00533EF8" w:rsidRDefault="00E87BCB" w:rsidP="00A655BD">
                  <w:pPr>
                    <w:rPr>
                      <w:del w:id="61448" w:author="pjanssen" w:date="2016-04-22T14:17:00Z"/>
                      <w:lang w:val="en-GB"/>
                      <w:rPrChange w:id="61449" w:author="pjanssen" w:date="2016-04-22T14:18:00Z">
                        <w:rPr>
                          <w:del w:id="61450" w:author="pjanssen" w:date="2016-04-22T14:17:00Z"/>
                        </w:rPr>
                      </w:rPrChange>
                    </w:rPr>
                  </w:pPr>
                  <w:del w:id="61451" w:author="pjanssen" w:date="2016-04-22T14:17:00Z">
                    <w:r w:rsidRPr="00533EF8" w:rsidDel="00533EF8">
                      <w:rPr>
                        <w:lang w:val="en-GB"/>
                        <w:rPrChange w:id="61452" w:author="pjanssen" w:date="2016-04-22T14:18:00Z">
                          <w:rPr/>
                        </w:rPrChange>
                      </w:rPr>
                      <w:delText>«codeList»</w:delText>
                    </w:r>
                  </w:del>
                </w:p>
              </w:tc>
            </w:tr>
            <w:tr w:rsidR="00E87BCB" w:rsidRPr="00533EF8" w:rsidDel="00533EF8" w:rsidTr="00A655BD">
              <w:trPr>
                <w:tblHeader/>
                <w:tblCellSpacing w:w="0" w:type="dxa"/>
                <w:del w:id="61453" w:author="pjanssen" w:date="2016-04-22T14:17:00Z"/>
              </w:trPr>
              <w:tc>
                <w:tcPr>
                  <w:tcW w:w="360" w:type="dxa"/>
                  <w:hideMark/>
                </w:tcPr>
                <w:p w:rsidR="00E87BCB" w:rsidRPr="00533EF8" w:rsidDel="00533EF8" w:rsidRDefault="00E87BCB" w:rsidP="00A655BD">
                  <w:pPr>
                    <w:rPr>
                      <w:del w:id="61454" w:author="pjanssen" w:date="2016-04-22T14:17:00Z"/>
                      <w:lang w:val="en-GB"/>
                      <w:rPrChange w:id="61455" w:author="pjanssen" w:date="2016-04-22T14:18:00Z">
                        <w:rPr>
                          <w:del w:id="61456" w:author="pjanssen" w:date="2016-04-22T14:17:00Z"/>
                        </w:rPr>
                      </w:rPrChange>
                    </w:rPr>
                  </w:pPr>
                  <w:del w:id="61457" w:author="pjanssen" w:date="2016-04-22T14:17:00Z">
                    <w:r w:rsidRPr="00533EF8" w:rsidDel="00533EF8">
                      <w:rPr>
                        <w:lang w:val="en-GB"/>
                        <w:rPrChange w:id="61458" w:author="pjanssen" w:date="2016-04-22T14:18:00Z">
                          <w:rPr/>
                        </w:rPrChange>
                      </w:rPr>
                      <w:delText> </w:delText>
                    </w:r>
                  </w:del>
                </w:p>
              </w:tc>
              <w:tc>
                <w:tcPr>
                  <w:tcW w:w="1500" w:type="dxa"/>
                  <w:hideMark/>
                </w:tcPr>
                <w:p w:rsidR="00E87BCB" w:rsidRPr="00533EF8" w:rsidDel="00533EF8" w:rsidRDefault="00E87BCB" w:rsidP="00A655BD">
                  <w:pPr>
                    <w:rPr>
                      <w:del w:id="61459" w:author="pjanssen" w:date="2016-04-22T14:17:00Z"/>
                      <w:lang w:val="en-GB"/>
                      <w:rPrChange w:id="61460" w:author="pjanssen" w:date="2016-04-22T14:18:00Z">
                        <w:rPr>
                          <w:del w:id="61461" w:author="pjanssen" w:date="2016-04-22T14:17:00Z"/>
                        </w:rPr>
                      </w:rPrChange>
                    </w:rPr>
                  </w:pPr>
                  <w:del w:id="61462" w:author="pjanssen" w:date="2016-04-22T14:17:00Z">
                    <w:r w:rsidRPr="00533EF8" w:rsidDel="00533EF8">
                      <w:rPr>
                        <w:lang w:val="en-GB"/>
                        <w:rPrChange w:id="61463" w:author="pjanssen" w:date="2016-04-22T14:18:00Z">
                          <w:rPr/>
                        </w:rPrChange>
                      </w:rPr>
                      <w:delText>Governance:</w:delText>
                    </w:r>
                  </w:del>
                </w:p>
              </w:tc>
              <w:tc>
                <w:tcPr>
                  <w:tcW w:w="0" w:type="auto"/>
                  <w:hideMark/>
                </w:tcPr>
                <w:p w:rsidR="00E87BCB" w:rsidRPr="00533EF8" w:rsidDel="00533EF8" w:rsidRDefault="00E87BCB" w:rsidP="00A655BD">
                  <w:pPr>
                    <w:rPr>
                      <w:del w:id="61464" w:author="pjanssen" w:date="2016-04-22T14:17:00Z"/>
                      <w:lang w:val="en-GB"/>
                      <w:rPrChange w:id="61465" w:author="pjanssen" w:date="2016-04-22T14:18:00Z">
                        <w:rPr>
                          <w:del w:id="61466" w:author="pjanssen" w:date="2016-04-22T14:17:00Z"/>
                        </w:rPr>
                      </w:rPrChange>
                    </w:rPr>
                  </w:pPr>
                  <w:del w:id="61467" w:author="pjanssen" w:date="2016-04-22T14:17:00Z">
                    <w:r w:rsidRPr="00533EF8" w:rsidDel="00533EF8">
                      <w:rPr>
                        <w:lang w:val="en-GB"/>
                        <w:rPrChange w:id="61468" w:author="pjanssen" w:date="2016-04-22T14:18:00Z">
                          <w:rPr/>
                        </w:rPrChange>
                      </w:rPr>
                      <w:delText>Uitbreidbaar</w:delText>
                    </w:r>
                  </w:del>
                </w:p>
              </w:tc>
            </w:tr>
          </w:tbl>
          <w:p w:rsidR="00E87BCB" w:rsidRPr="00533EF8" w:rsidDel="00533EF8" w:rsidRDefault="00E87BCB" w:rsidP="00A655BD">
            <w:pPr>
              <w:rPr>
                <w:del w:id="61469" w:author="pjanssen" w:date="2016-04-22T14:17:00Z"/>
                <w:lang w:val="en-GB"/>
                <w:rPrChange w:id="61470" w:author="pjanssen" w:date="2016-04-22T14:18:00Z">
                  <w:rPr>
                    <w:del w:id="61471" w:author="pjanssen" w:date="2016-04-22T14:17:00Z"/>
                  </w:rPr>
                </w:rPrChange>
              </w:rPr>
            </w:pPr>
          </w:p>
        </w:tc>
      </w:tr>
    </w:tbl>
    <w:p w:rsidR="00E87BCB" w:rsidRPr="00533EF8" w:rsidDel="00533EF8" w:rsidRDefault="00E87BCB" w:rsidP="00E87BCB">
      <w:pPr>
        <w:pStyle w:val="Kop5"/>
        <w:rPr>
          <w:del w:id="61472" w:author="pjanssen" w:date="2016-04-22T14:17:00Z"/>
          <w:sz w:val="16"/>
          <w:szCs w:val="16"/>
          <w:lang w:val="en-GB"/>
          <w:rPrChange w:id="61473" w:author="pjanssen" w:date="2016-04-22T14:18:00Z">
            <w:rPr>
              <w:del w:id="61474" w:author="pjanssen" w:date="2016-04-22T14:17:00Z"/>
              <w:sz w:val="16"/>
              <w:szCs w:val="16"/>
            </w:rPr>
          </w:rPrChange>
        </w:rPr>
      </w:pPr>
      <w:del w:id="61475" w:author="pjanssen" w:date="2016-04-22T14:17:00Z">
        <w:r w:rsidRPr="00533EF8" w:rsidDel="00533EF8">
          <w:rPr>
            <w:sz w:val="16"/>
            <w:szCs w:val="16"/>
            <w:lang w:val="en-GB"/>
            <w:rPrChange w:id="61476" w:author="pjanssen" w:date="2016-04-22T14:18:00Z">
              <w:rPr>
                <w:sz w:val="16"/>
                <w:szCs w:val="16"/>
              </w:rPr>
            </w:rPrChange>
          </w:rPr>
          <w:delText>OilGasChemicalsProductTypeValue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147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1478" w:author="pjanssen" w:date="2016-04-22T14:17:00Z"/>
                <w:lang w:val="en-GB"/>
                <w:rPrChange w:id="61479" w:author="pjanssen" w:date="2016-04-22T14:18:00Z">
                  <w:rPr>
                    <w:del w:id="61480" w:author="pjanssen" w:date="2016-04-22T14:17:00Z"/>
                  </w:rPr>
                </w:rPrChange>
              </w:rPr>
            </w:pPr>
            <w:del w:id="61481" w:author="pjanssen" w:date="2016-04-22T14:17:00Z">
              <w:r w:rsidRPr="00533EF8" w:rsidDel="00533EF8">
                <w:rPr>
                  <w:b/>
                  <w:bCs/>
                  <w:lang w:val="en-GB"/>
                  <w:rPrChange w:id="61482" w:author="pjanssen" w:date="2016-04-22T14:18:00Z">
                    <w:rPr>
                      <w:b/>
                      <w:bCs/>
                    </w:rPr>
                  </w:rPrChange>
                </w:rPr>
                <w:delText>OilGasChemicalsProductTypeValue</w:delText>
              </w:r>
            </w:del>
          </w:p>
        </w:tc>
      </w:tr>
      <w:tr w:rsidR="00E87BCB" w:rsidRPr="00533EF8" w:rsidDel="00533EF8" w:rsidTr="00A655BD">
        <w:trPr>
          <w:tblCellSpacing w:w="0" w:type="dxa"/>
          <w:del w:id="614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1484" w:author="pjanssen" w:date="2016-04-22T14:17:00Z"/>
              </w:trPr>
              <w:tc>
                <w:tcPr>
                  <w:tcW w:w="360" w:type="dxa"/>
                  <w:hideMark/>
                </w:tcPr>
                <w:p w:rsidR="00E87BCB" w:rsidRPr="00533EF8" w:rsidDel="00533EF8" w:rsidRDefault="00E87BCB" w:rsidP="00A655BD">
                  <w:pPr>
                    <w:rPr>
                      <w:del w:id="61485" w:author="pjanssen" w:date="2016-04-22T14:17:00Z"/>
                      <w:lang w:val="en-GB"/>
                      <w:rPrChange w:id="61486" w:author="pjanssen" w:date="2016-04-22T14:18:00Z">
                        <w:rPr>
                          <w:del w:id="61487" w:author="pjanssen" w:date="2016-04-22T14:17:00Z"/>
                        </w:rPr>
                      </w:rPrChange>
                    </w:rPr>
                  </w:pPr>
                  <w:del w:id="61488" w:author="pjanssen" w:date="2016-04-22T14:17:00Z">
                    <w:r w:rsidRPr="00533EF8" w:rsidDel="00533EF8">
                      <w:rPr>
                        <w:lang w:val="en-GB"/>
                        <w:rPrChange w:id="61489" w:author="pjanssen" w:date="2016-04-22T14:18:00Z">
                          <w:rPr/>
                        </w:rPrChange>
                      </w:rPr>
                      <w:delText> </w:delText>
                    </w:r>
                  </w:del>
                </w:p>
              </w:tc>
              <w:tc>
                <w:tcPr>
                  <w:tcW w:w="1500" w:type="dxa"/>
                  <w:hideMark/>
                </w:tcPr>
                <w:p w:rsidR="00E87BCB" w:rsidRPr="00533EF8" w:rsidDel="00533EF8" w:rsidRDefault="00E87BCB" w:rsidP="00A655BD">
                  <w:pPr>
                    <w:rPr>
                      <w:del w:id="61490" w:author="pjanssen" w:date="2016-04-22T14:17:00Z"/>
                      <w:lang w:val="en-GB"/>
                      <w:rPrChange w:id="61491" w:author="pjanssen" w:date="2016-04-22T14:18:00Z">
                        <w:rPr>
                          <w:del w:id="61492" w:author="pjanssen" w:date="2016-04-22T14:17:00Z"/>
                        </w:rPr>
                      </w:rPrChange>
                    </w:rPr>
                  </w:pPr>
                  <w:del w:id="61493" w:author="pjanssen" w:date="2016-04-22T14:17:00Z">
                    <w:r w:rsidRPr="00533EF8" w:rsidDel="00533EF8">
                      <w:rPr>
                        <w:lang w:val="en-GB"/>
                        <w:rPrChange w:id="61494" w:author="pjanssen" w:date="2016-04-22T14:18:00Z">
                          <w:rPr/>
                        </w:rPrChange>
                      </w:rPr>
                      <w:delText>Package:</w:delText>
                    </w:r>
                  </w:del>
                </w:p>
              </w:tc>
              <w:tc>
                <w:tcPr>
                  <w:tcW w:w="0" w:type="auto"/>
                  <w:hideMark/>
                </w:tcPr>
                <w:p w:rsidR="00E87BCB" w:rsidRPr="007175B7" w:rsidDel="00533EF8" w:rsidRDefault="00E87BCB" w:rsidP="00A655BD">
                  <w:pPr>
                    <w:rPr>
                      <w:del w:id="61495" w:author="pjanssen" w:date="2016-04-22T14:17:00Z"/>
                      <w:lang w:val="en-GB"/>
                    </w:rPr>
                  </w:pPr>
                  <w:del w:id="61496" w:author="pjanssen" w:date="2016-04-22T14:17:00Z">
                    <w:r w:rsidRPr="007175B7" w:rsidDel="00533EF8">
                      <w:rPr>
                        <w:lang w:val="en-GB"/>
                      </w:rPr>
                      <w:delText>Oil-Gas-Chemicals Network [Candidate type that might be extended in Annex II/III INSPIRE data specification]</w:delText>
                    </w:r>
                  </w:del>
                </w:p>
              </w:tc>
            </w:tr>
            <w:tr w:rsidR="00E87BCB" w:rsidRPr="00533EF8" w:rsidDel="00533EF8" w:rsidTr="00A655BD">
              <w:trPr>
                <w:tblHeader/>
                <w:tblCellSpacing w:w="0" w:type="dxa"/>
                <w:del w:id="61497" w:author="pjanssen" w:date="2016-04-22T14:17:00Z"/>
              </w:trPr>
              <w:tc>
                <w:tcPr>
                  <w:tcW w:w="360" w:type="dxa"/>
                  <w:hideMark/>
                </w:tcPr>
                <w:p w:rsidR="00E87BCB" w:rsidRPr="007175B7" w:rsidDel="00533EF8" w:rsidRDefault="00E87BCB" w:rsidP="00A655BD">
                  <w:pPr>
                    <w:rPr>
                      <w:del w:id="61498" w:author="pjanssen" w:date="2016-04-22T14:17:00Z"/>
                      <w:lang w:val="en-GB"/>
                    </w:rPr>
                  </w:pPr>
                  <w:del w:id="6149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1500" w:author="pjanssen" w:date="2016-04-22T14:17:00Z"/>
                      <w:lang w:val="en-GB"/>
                      <w:rPrChange w:id="61501" w:author="pjanssen" w:date="2016-04-22T14:18:00Z">
                        <w:rPr>
                          <w:del w:id="61502" w:author="pjanssen" w:date="2016-04-22T14:17:00Z"/>
                        </w:rPr>
                      </w:rPrChange>
                    </w:rPr>
                  </w:pPr>
                  <w:del w:id="61503" w:author="pjanssen" w:date="2016-04-22T14:17:00Z">
                    <w:r w:rsidRPr="00533EF8" w:rsidDel="00533EF8">
                      <w:rPr>
                        <w:lang w:val="en-GB"/>
                        <w:rPrChange w:id="61504" w:author="pjanssen" w:date="2016-04-22T14:18:00Z">
                          <w:rPr/>
                        </w:rPrChange>
                      </w:rPr>
                      <w:delText>Naam:</w:delText>
                    </w:r>
                  </w:del>
                </w:p>
              </w:tc>
              <w:tc>
                <w:tcPr>
                  <w:tcW w:w="0" w:type="auto"/>
                  <w:hideMark/>
                </w:tcPr>
                <w:p w:rsidR="00E87BCB" w:rsidRPr="007175B7" w:rsidDel="00533EF8" w:rsidRDefault="00E87BCB" w:rsidP="00A655BD">
                  <w:pPr>
                    <w:rPr>
                      <w:del w:id="61505" w:author="pjanssen" w:date="2016-04-22T14:17:00Z"/>
                      <w:lang w:val="en-GB"/>
                    </w:rPr>
                  </w:pPr>
                  <w:del w:id="61506" w:author="pjanssen" w:date="2016-04-22T14:17:00Z">
                    <w:r w:rsidRPr="007175B7" w:rsidDel="00533EF8">
                      <w:rPr>
                        <w:lang w:val="en-GB"/>
                      </w:rPr>
                      <w:delText xml:space="preserve">oil, gas and chemicals product type </w:delText>
                    </w:r>
                  </w:del>
                </w:p>
              </w:tc>
            </w:tr>
            <w:tr w:rsidR="00E87BCB" w:rsidRPr="00533EF8" w:rsidDel="00533EF8" w:rsidTr="00A655BD">
              <w:trPr>
                <w:tblHeader/>
                <w:tblCellSpacing w:w="0" w:type="dxa"/>
                <w:del w:id="61507" w:author="pjanssen" w:date="2016-04-22T14:17:00Z"/>
              </w:trPr>
              <w:tc>
                <w:tcPr>
                  <w:tcW w:w="360" w:type="dxa"/>
                  <w:hideMark/>
                </w:tcPr>
                <w:p w:rsidR="00E87BCB" w:rsidRPr="007175B7" w:rsidDel="00533EF8" w:rsidRDefault="00E87BCB" w:rsidP="00A655BD">
                  <w:pPr>
                    <w:rPr>
                      <w:del w:id="61508" w:author="pjanssen" w:date="2016-04-22T14:17:00Z"/>
                      <w:lang w:val="en-GB"/>
                    </w:rPr>
                  </w:pPr>
                  <w:del w:id="6150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1510" w:author="pjanssen" w:date="2016-04-22T14:17:00Z"/>
                      <w:lang w:val="en-GB"/>
                      <w:rPrChange w:id="61511" w:author="pjanssen" w:date="2016-04-22T14:18:00Z">
                        <w:rPr>
                          <w:del w:id="61512" w:author="pjanssen" w:date="2016-04-22T14:17:00Z"/>
                        </w:rPr>
                      </w:rPrChange>
                    </w:rPr>
                  </w:pPr>
                  <w:del w:id="61513" w:author="pjanssen" w:date="2016-04-22T14:17:00Z">
                    <w:r w:rsidRPr="00533EF8" w:rsidDel="00533EF8">
                      <w:rPr>
                        <w:lang w:val="en-GB"/>
                        <w:rPrChange w:id="61514" w:author="pjanssen" w:date="2016-04-22T14:18:00Z">
                          <w:rPr/>
                        </w:rPrChange>
                      </w:rPr>
                      <w:delText>Definitie:</w:delText>
                    </w:r>
                  </w:del>
                </w:p>
              </w:tc>
              <w:tc>
                <w:tcPr>
                  <w:tcW w:w="0" w:type="auto"/>
                  <w:hideMark/>
                </w:tcPr>
                <w:p w:rsidR="00E87BCB" w:rsidRPr="007175B7" w:rsidDel="00533EF8" w:rsidRDefault="00E87BCB" w:rsidP="00A655BD">
                  <w:pPr>
                    <w:rPr>
                      <w:del w:id="61515" w:author="pjanssen" w:date="2016-04-22T14:17:00Z"/>
                      <w:lang w:val="en-GB"/>
                    </w:rPr>
                  </w:pPr>
                  <w:del w:id="61516" w:author="pjanssen" w:date="2016-04-22T14:17:00Z">
                    <w:r w:rsidRPr="007175B7" w:rsidDel="00533EF8">
                      <w:rPr>
                        <w:lang w:val="en-GB"/>
                      </w:rPr>
                      <w:delText>Classification of oil, gas and chemicals products.</w:delText>
                    </w:r>
                  </w:del>
                </w:p>
              </w:tc>
            </w:tr>
            <w:tr w:rsidR="00E87BCB" w:rsidRPr="00533EF8" w:rsidDel="00533EF8" w:rsidTr="00A655BD">
              <w:trPr>
                <w:tblHeader/>
                <w:tblCellSpacing w:w="0" w:type="dxa"/>
                <w:del w:id="61517" w:author="pjanssen" w:date="2016-04-22T14:17:00Z"/>
              </w:trPr>
              <w:tc>
                <w:tcPr>
                  <w:tcW w:w="360" w:type="dxa"/>
                  <w:hideMark/>
                </w:tcPr>
                <w:p w:rsidR="00E87BCB" w:rsidRPr="007175B7" w:rsidDel="00533EF8" w:rsidRDefault="00E87BCB" w:rsidP="00A655BD">
                  <w:pPr>
                    <w:rPr>
                      <w:del w:id="61518" w:author="pjanssen" w:date="2016-04-22T14:17:00Z"/>
                      <w:lang w:val="en-GB"/>
                    </w:rPr>
                  </w:pPr>
                  <w:del w:id="6151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1520" w:author="pjanssen" w:date="2016-04-22T14:17:00Z"/>
                      <w:lang w:val="en-GB"/>
                      <w:rPrChange w:id="61521" w:author="pjanssen" w:date="2016-04-22T14:18:00Z">
                        <w:rPr>
                          <w:del w:id="61522" w:author="pjanssen" w:date="2016-04-22T14:17:00Z"/>
                        </w:rPr>
                      </w:rPrChange>
                    </w:rPr>
                  </w:pPr>
                  <w:del w:id="61523" w:author="pjanssen" w:date="2016-04-22T14:17:00Z">
                    <w:r w:rsidRPr="00533EF8" w:rsidDel="00533EF8">
                      <w:rPr>
                        <w:lang w:val="en-GB"/>
                        <w:rPrChange w:id="61524" w:author="pjanssen" w:date="2016-04-22T14:18:00Z">
                          <w:rPr/>
                        </w:rPrChange>
                      </w:rPr>
                      <w:delText>Stereotypes:</w:delText>
                    </w:r>
                  </w:del>
                </w:p>
              </w:tc>
              <w:tc>
                <w:tcPr>
                  <w:tcW w:w="0" w:type="auto"/>
                  <w:hideMark/>
                </w:tcPr>
                <w:p w:rsidR="00E87BCB" w:rsidRPr="00533EF8" w:rsidDel="00533EF8" w:rsidRDefault="00E87BCB" w:rsidP="00A655BD">
                  <w:pPr>
                    <w:rPr>
                      <w:del w:id="61525" w:author="pjanssen" w:date="2016-04-22T14:17:00Z"/>
                      <w:lang w:val="en-GB"/>
                      <w:rPrChange w:id="61526" w:author="pjanssen" w:date="2016-04-22T14:18:00Z">
                        <w:rPr>
                          <w:del w:id="61527" w:author="pjanssen" w:date="2016-04-22T14:17:00Z"/>
                        </w:rPr>
                      </w:rPrChange>
                    </w:rPr>
                  </w:pPr>
                  <w:del w:id="61528" w:author="pjanssen" w:date="2016-04-22T14:17:00Z">
                    <w:r w:rsidRPr="00533EF8" w:rsidDel="00533EF8">
                      <w:rPr>
                        <w:lang w:val="en-GB"/>
                        <w:rPrChange w:id="61529" w:author="pjanssen" w:date="2016-04-22T14:18:00Z">
                          <w:rPr/>
                        </w:rPrChange>
                      </w:rPr>
                      <w:delText>«codeList»</w:delText>
                    </w:r>
                  </w:del>
                </w:p>
              </w:tc>
            </w:tr>
            <w:tr w:rsidR="00E87BCB" w:rsidRPr="00533EF8" w:rsidDel="00533EF8" w:rsidTr="00A655BD">
              <w:trPr>
                <w:tblHeader/>
                <w:tblCellSpacing w:w="0" w:type="dxa"/>
                <w:del w:id="61530" w:author="pjanssen" w:date="2016-04-22T14:17:00Z"/>
              </w:trPr>
              <w:tc>
                <w:tcPr>
                  <w:tcW w:w="360" w:type="dxa"/>
                  <w:hideMark/>
                </w:tcPr>
                <w:p w:rsidR="00E87BCB" w:rsidRPr="00533EF8" w:rsidDel="00533EF8" w:rsidRDefault="00E87BCB" w:rsidP="00A655BD">
                  <w:pPr>
                    <w:rPr>
                      <w:del w:id="61531" w:author="pjanssen" w:date="2016-04-22T14:17:00Z"/>
                      <w:lang w:val="en-GB"/>
                      <w:rPrChange w:id="61532" w:author="pjanssen" w:date="2016-04-22T14:18:00Z">
                        <w:rPr>
                          <w:del w:id="61533" w:author="pjanssen" w:date="2016-04-22T14:17:00Z"/>
                        </w:rPr>
                      </w:rPrChange>
                    </w:rPr>
                  </w:pPr>
                  <w:del w:id="61534" w:author="pjanssen" w:date="2016-04-22T14:17:00Z">
                    <w:r w:rsidRPr="00533EF8" w:rsidDel="00533EF8">
                      <w:rPr>
                        <w:lang w:val="en-GB"/>
                        <w:rPrChange w:id="61535" w:author="pjanssen" w:date="2016-04-22T14:18:00Z">
                          <w:rPr/>
                        </w:rPrChange>
                      </w:rPr>
                      <w:delText> </w:delText>
                    </w:r>
                  </w:del>
                </w:p>
              </w:tc>
              <w:tc>
                <w:tcPr>
                  <w:tcW w:w="1500" w:type="dxa"/>
                  <w:hideMark/>
                </w:tcPr>
                <w:p w:rsidR="00E87BCB" w:rsidRPr="00533EF8" w:rsidDel="00533EF8" w:rsidRDefault="00E87BCB" w:rsidP="00A655BD">
                  <w:pPr>
                    <w:rPr>
                      <w:del w:id="61536" w:author="pjanssen" w:date="2016-04-22T14:17:00Z"/>
                      <w:lang w:val="en-GB"/>
                      <w:rPrChange w:id="61537" w:author="pjanssen" w:date="2016-04-22T14:18:00Z">
                        <w:rPr>
                          <w:del w:id="61538" w:author="pjanssen" w:date="2016-04-22T14:17:00Z"/>
                        </w:rPr>
                      </w:rPrChange>
                    </w:rPr>
                  </w:pPr>
                  <w:del w:id="61539" w:author="pjanssen" w:date="2016-04-22T14:17:00Z">
                    <w:r w:rsidRPr="00533EF8" w:rsidDel="00533EF8">
                      <w:rPr>
                        <w:lang w:val="en-GB"/>
                        <w:rPrChange w:id="61540" w:author="pjanssen" w:date="2016-04-22T14:18:00Z">
                          <w:rPr/>
                        </w:rPrChange>
                      </w:rPr>
                      <w:delText>Governance:</w:delText>
                    </w:r>
                  </w:del>
                </w:p>
              </w:tc>
              <w:tc>
                <w:tcPr>
                  <w:tcW w:w="0" w:type="auto"/>
                  <w:hideMark/>
                </w:tcPr>
                <w:p w:rsidR="00E87BCB" w:rsidRPr="00533EF8" w:rsidDel="00533EF8" w:rsidRDefault="00E87BCB" w:rsidP="00A655BD">
                  <w:pPr>
                    <w:rPr>
                      <w:del w:id="61541" w:author="pjanssen" w:date="2016-04-22T14:17:00Z"/>
                      <w:lang w:val="en-GB"/>
                      <w:rPrChange w:id="61542" w:author="pjanssen" w:date="2016-04-22T14:18:00Z">
                        <w:rPr>
                          <w:del w:id="61543" w:author="pjanssen" w:date="2016-04-22T14:17:00Z"/>
                        </w:rPr>
                      </w:rPrChange>
                    </w:rPr>
                  </w:pPr>
                  <w:del w:id="61544" w:author="pjanssen" w:date="2016-04-22T14:17:00Z">
                    <w:r w:rsidRPr="00533EF8" w:rsidDel="00533EF8">
                      <w:rPr>
                        <w:lang w:val="en-GB"/>
                        <w:rPrChange w:id="61545" w:author="pjanssen" w:date="2016-04-22T14:18:00Z">
                          <w:rPr/>
                        </w:rPrChange>
                      </w:rPr>
                      <w:delText>Uitbreidbaar</w:delText>
                    </w:r>
                  </w:del>
                </w:p>
              </w:tc>
            </w:tr>
          </w:tbl>
          <w:p w:rsidR="00E87BCB" w:rsidRPr="00533EF8" w:rsidDel="00533EF8" w:rsidRDefault="00E87BCB" w:rsidP="00A655BD">
            <w:pPr>
              <w:rPr>
                <w:del w:id="61546" w:author="pjanssen" w:date="2016-04-22T14:17:00Z"/>
                <w:lang w:val="en-GB"/>
                <w:rPrChange w:id="61547" w:author="pjanssen" w:date="2016-04-22T14:18:00Z">
                  <w:rPr>
                    <w:del w:id="61548" w:author="pjanssen" w:date="2016-04-22T14:17:00Z"/>
                  </w:rPr>
                </w:rPrChange>
              </w:rPr>
            </w:pPr>
          </w:p>
        </w:tc>
      </w:tr>
      <w:tr w:rsidR="00E87BCB" w:rsidRPr="00533EF8" w:rsidDel="00533EF8" w:rsidTr="00A655BD">
        <w:trPr>
          <w:tblCellSpacing w:w="0" w:type="dxa"/>
          <w:del w:id="615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550" w:author="pjanssen" w:date="2016-04-22T14:17:00Z"/>
                <w:lang w:val="en-GB"/>
                <w:rPrChange w:id="61551" w:author="pjanssen" w:date="2016-04-22T14:18:00Z">
                  <w:rPr>
                    <w:del w:id="61552" w:author="pjanssen" w:date="2016-04-22T14:17:00Z"/>
                  </w:rPr>
                </w:rPrChange>
              </w:rPr>
            </w:pPr>
            <w:del w:id="61553" w:author="pjanssen" w:date="2016-04-22T14:17:00Z">
              <w:r w:rsidRPr="00533EF8" w:rsidDel="00533EF8">
                <w:rPr>
                  <w:b/>
                  <w:bCs/>
                  <w:lang w:val="en-GB"/>
                  <w:rPrChange w:id="61554" w:author="pjanssen" w:date="2016-04-22T14:18:00Z">
                    <w:rPr>
                      <w:b/>
                      <w:bCs/>
                    </w:rPr>
                  </w:rPrChange>
                </w:rPr>
                <w:delText>Waarde: liquefiedNaturalGas</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555" w:author="pjanssen" w:date="2016-04-22T14:17:00Z"/>
              </w:trPr>
              <w:tc>
                <w:tcPr>
                  <w:tcW w:w="0" w:type="auto"/>
                  <w:vAlign w:val="center"/>
                  <w:hideMark/>
                </w:tcPr>
                <w:p w:rsidR="00E87BCB" w:rsidRPr="00533EF8" w:rsidDel="00533EF8" w:rsidRDefault="00E87BCB" w:rsidP="00A655BD">
                  <w:pPr>
                    <w:rPr>
                      <w:del w:id="61556" w:author="pjanssen" w:date="2016-04-22T14:17:00Z"/>
                      <w:lang w:val="en-GB"/>
                      <w:rPrChange w:id="61557" w:author="pjanssen" w:date="2016-04-22T14:18:00Z">
                        <w:rPr>
                          <w:del w:id="61558" w:author="pjanssen" w:date="2016-04-22T14:17:00Z"/>
                        </w:rPr>
                      </w:rPrChange>
                    </w:rPr>
                  </w:pPr>
                </w:p>
              </w:tc>
            </w:tr>
          </w:tbl>
          <w:p w:rsidR="00E87BCB" w:rsidRPr="00533EF8" w:rsidDel="00533EF8" w:rsidRDefault="00E87BCB" w:rsidP="00A655BD">
            <w:pPr>
              <w:rPr>
                <w:del w:id="61559" w:author="pjanssen" w:date="2016-04-22T14:17:00Z"/>
                <w:lang w:val="en-GB"/>
                <w:rPrChange w:id="61560" w:author="pjanssen" w:date="2016-04-22T14:18:00Z">
                  <w:rPr>
                    <w:del w:id="61561" w:author="pjanssen" w:date="2016-04-22T14:17:00Z"/>
                  </w:rPr>
                </w:rPrChange>
              </w:rPr>
            </w:pPr>
          </w:p>
        </w:tc>
      </w:tr>
      <w:tr w:rsidR="00E87BCB" w:rsidRPr="00533EF8" w:rsidDel="00533EF8" w:rsidTr="00A655BD">
        <w:trPr>
          <w:tblCellSpacing w:w="0" w:type="dxa"/>
          <w:del w:id="615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563" w:author="pjanssen" w:date="2016-04-22T14:17:00Z"/>
                <w:lang w:val="en-GB"/>
                <w:rPrChange w:id="61564" w:author="pjanssen" w:date="2016-04-22T14:18:00Z">
                  <w:rPr>
                    <w:del w:id="61565" w:author="pjanssen" w:date="2016-04-22T14:17:00Z"/>
                  </w:rPr>
                </w:rPrChange>
              </w:rPr>
            </w:pPr>
            <w:del w:id="61566" w:author="pjanssen" w:date="2016-04-22T14:17:00Z">
              <w:r w:rsidRPr="00533EF8" w:rsidDel="00533EF8">
                <w:rPr>
                  <w:b/>
                  <w:bCs/>
                  <w:lang w:val="en-GB"/>
                  <w:rPrChange w:id="61567" w:author="pjanssen" w:date="2016-04-22T14:18:00Z">
                    <w:rPr>
                      <w:b/>
                      <w:bCs/>
                    </w:rPr>
                  </w:rPrChange>
                </w:rPr>
                <w:delText>Waarde: methane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568" w:author="pjanssen" w:date="2016-04-22T14:17:00Z"/>
              </w:trPr>
              <w:tc>
                <w:tcPr>
                  <w:tcW w:w="0" w:type="auto"/>
                  <w:vAlign w:val="center"/>
                  <w:hideMark/>
                </w:tcPr>
                <w:p w:rsidR="00E87BCB" w:rsidRPr="00533EF8" w:rsidDel="00533EF8" w:rsidRDefault="00E87BCB" w:rsidP="00A655BD">
                  <w:pPr>
                    <w:rPr>
                      <w:del w:id="61569" w:author="pjanssen" w:date="2016-04-22T14:17:00Z"/>
                      <w:lang w:val="en-GB"/>
                      <w:rPrChange w:id="61570" w:author="pjanssen" w:date="2016-04-22T14:18:00Z">
                        <w:rPr>
                          <w:del w:id="61571" w:author="pjanssen" w:date="2016-04-22T14:17:00Z"/>
                        </w:rPr>
                      </w:rPrChange>
                    </w:rPr>
                  </w:pPr>
                </w:p>
              </w:tc>
            </w:tr>
          </w:tbl>
          <w:p w:rsidR="00E87BCB" w:rsidRPr="00533EF8" w:rsidDel="00533EF8" w:rsidRDefault="00E87BCB" w:rsidP="00A655BD">
            <w:pPr>
              <w:rPr>
                <w:del w:id="61572" w:author="pjanssen" w:date="2016-04-22T14:17:00Z"/>
                <w:lang w:val="en-GB"/>
                <w:rPrChange w:id="61573" w:author="pjanssen" w:date="2016-04-22T14:18:00Z">
                  <w:rPr>
                    <w:del w:id="61574" w:author="pjanssen" w:date="2016-04-22T14:17:00Z"/>
                  </w:rPr>
                </w:rPrChange>
              </w:rPr>
            </w:pPr>
          </w:p>
        </w:tc>
      </w:tr>
      <w:tr w:rsidR="00E87BCB" w:rsidRPr="00533EF8" w:rsidDel="00533EF8" w:rsidTr="00A655BD">
        <w:trPr>
          <w:tblCellSpacing w:w="0" w:type="dxa"/>
          <w:del w:id="615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576" w:author="pjanssen" w:date="2016-04-22T14:17:00Z"/>
                <w:lang w:val="en-GB"/>
                <w:rPrChange w:id="61577" w:author="pjanssen" w:date="2016-04-22T14:18:00Z">
                  <w:rPr>
                    <w:del w:id="61578" w:author="pjanssen" w:date="2016-04-22T14:17:00Z"/>
                  </w:rPr>
                </w:rPrChange>
              </w:rPr>
            </w:pPr>
            <w:del w:id="61579" w:author="pjanssen" w:date="2016-04-22T14:17:00Z">
              <w:r w:rsidRPr="00533EF8" w:rsidDel="00533EF8">
                <w:rPr>
                  <w:b/>
                  <w:bCs/>
                  <w:lang w:val="en-GB"/>
                  <w:rPrChange w:id="61580" w:author="pjanssen" w:date="2016-04-22T14:18:00Z">
                    <w:rPr>
                      <w:b/>
                      <w:bCs/>
                    </w:rPr>
                  </w:rPrChange>
                </w:rPr>
                <w:delText>Waarde: naturalGas</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581" w:author="pjanssen" w:date="2016-04-22T14:17:00Z"/>
              </w:trPr>
              <w:tc>
                <w:tcPr>
                  <w:tcW w:w="0" w:type="auto"/>
                  <w:vAlign w:val="center"/>
                  <w:hideMark/>
                </w:tcPr>
                <w:p w:rsidR="00E87BCB" w:rsidRPr="00533EF8" w:rsidDel="00533EF8" w:rsidRDefault="00E87BCB" w:rsidP="00A655BD">
                  <w:pPr>
                    <w:rPr>
                      <w:del w:id="61582" w:author="pjanssen" w:date="2016-04-22T14:17:00Z"/>
                      <w:lang w:val="en-GB"/>
                      <w:rPrChange w:id="61583" w:author="pjanssen" w:date="2016-04-22T14:18:00Z">
                        <w:rPr>
                          <w:del w:id="61584" w:author="pjanssen" w:date="2016-04-22T14:17:00Z"/>
                        </w:rPr>
                      </w:rPrChange>
                    </w:rPr>
                  </w:pPr>
                </w:p>
              </w:tc>
            </w:tr>
          </w:tbl>
          <w:p w:rsidR="00E87BCB" w:rsidRPr="00533EF8" w:rsidDel="00533EF8" w:rsidRDefault="00E87BCB" w:rsidP="00A655BD">
            <w:pPr>
              <w:rPr>
                <w:del w:id="61585" w:author="pjanssen" w:date="2016-04-22T14:17:00Z"/>
                <w:lang w:val="en-GB"/>
                <w:rPrChange w:id="61586" w:author="pjanssen" w:date="2016-04-22T14:18:00Z">
                  <w:rPr>
                    <w:del w:id="61587" w:author="pjanssen" w:date="2016-04-22T14:17:00Z"/>
                  </w:rPr>
                </w:rPrChange>
              </w:rPr>
            </w:pPr>
          </w:p>
        </w:tc>
      </w:tr>
      <w:tr w:rsidR="00E87BCB" w:rsidRPr="00533EF8" w:rsidDel="00533EF8" w:rsidTr="00A655BD">
        <w:trPr>
          <w:tblCellSpacing w:w="0" w:type="dxa"/>
          <w:del w:id="615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589" w:author="pjanssen" w:date="2016-04-22T14:17:00Z"/>
                <w:lang w:val="en-GB"/>
                <w:rPrChange w:id="61590" w:author="pjanssen" w:date="2016-04-22T14:18:00Z">
                  <w:rPr>
                    <w:del w:id="61591" w:author="pjanssen" w:date="2016-04-22T14:17:00Z"/>
                  </w:rPr>
                </w:rPrChange>
              </w:rPr>
            </w:pPr>
            <w:del w:id="61592" w:author="pjanssen" w:date="2016-04-22T14:17:00Z">
              <w:r w:rsidRPr="00533EF8" w:rsidDel="00533EF8">
                <w:rPr>
                  <w:b/>
                  <w:bCs/>
                  <w:lang w:val="en-GB"/>
                  <w:rPrChange w:id="61593" w:author="pjanssen" w:date="2016-04-22T14:18:00Z">
                    <w:rPr>
                      <w:b/>
                      <w:bCs/>
                    </w:rPr>
                  </w:rPrChange>
                </w:rPr>
                <w:delText>Waarde: naturalGasAndTetrahydrothiophene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594" w:author="pjanssen" w:date="2016-04-22T14:17:00Z"/>
              </w:trPr>
              <w:tc>
                <w:tcPr>
                  <w:tcW w:w="0" w:type="auto"/>
                  <w:vAlign w:val="center"/>
                  <w:hideMark/>
                </w:tcPr>
                <w:p w:rsidR="00E87BCB" w:rsidRPr="00533EF8" w:rsidDel="00533EF8" w:rsidRDefault="00E87BCB" w:rsidP="00A655BD">
                  <w:pPr>
                    <w:rPr>
                      <w:del w:id="61595" w:author="pjanssen" w:date="2016-04-22T14:17:00Z"/>
                      <w:lang w:val="en-GB"/>
                      <w:rPrChange w:id="61596" w:author="pjanssen" w:date="2016-04-22T14:18:00Z">
                        <w:rPr>
                          <w:del w:id="61597" w:author="pjanssen" w:date="2016-04-22T14:17:00Z"/>
                        </w:rPr>
                      </w:rPrChange>
                    </w:rPr>
                  </w:pPr>
                </w:p>
              </w:tc>
            </w:tr>
          </w:tbl>
          <w:p w:rsidR="00E87BCB" w:rsidRPr="00533EF8" w:rsidDel="00533EF8" w:rsidRDefault="00E87BCB" w:rsidP="00A655BD">
            <w:pPr>
              <w:rPr>
                <w:del w:id="61598" w:author="pjanssen" w:date="2016-04-22T14:17:00Z"/>
                <w:lang w:val="en-GB"/>
                <w:rPrChange w:id="61599" w:author="pjanssen" w:date="2016-04-22T14:18:00Z">
                  <w:rPr>
                    <w:del w:id="61600" w:author="pjanssen" w:date="2016-04-22T14:17:00Z"/>
                  </w:rPr>
                </w:rPrChange>
              </w:rPr>
            </w:pPr>
          </w:p>
        </w:tc>
      </w:tr>
      <w:tr w:rsidR="00E87BCB" w:rsidRPr="00533EF8" w:rsidDel="00533EF8" w:rsidTr="00A655BD">
        <w:trPr>
          <w:tblCellSpacing w:w="0" w:type="dxa"/>
          <w:del w:id="616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602" w:author="pjanssen" w:date="2016-04-22T14:17:00Z"/>
                <w:lang w:val="en-GB"/>
                <w:rPrChange w:id="61603" w:author="pjanssen" w:date="2016-04-22T14:18:00Z">
                  <w:rPr>
                    <w:del w:id="61604" w:author="pjanssen" w:date="2016-04-22T14:17:00Z"/>
                  </w:rPr>
                </w:rPrChange>
              </w:rPr>
            </w:pPr>
            <w:del w:id="61605" w:author="pjanssen" w:date="2016-04-22T14:17:00Z">
              <w:r w:rsidRPr="00533EF8" w:rsidDel="00533EF8">
                <w:rPr>
                  <w:b/>
                  <w:bCs/>
                  <w:lang w:val="en-GB"/>
                  <w:rPrChange w:id="61606" w:author="pjanssen" w:date="2016-04-22T14:18:00Z">
                    <w:rPr>
                      <w:b/>
                      <w:bCs/>
                    </w:rPr>
                  </w:rPrChange>
                </w:rPr>
                <w:delText>Waarde: nitrogenGas</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607" w:author="pjanssen" w:date="2016-04-22T14:17:00Z"/>
              </w:trPr>
              <w:tc>
                <w:tcPr>
                  <w:tcW w:w="0" w:type="auto"/>
                  <w:vAlign w:val="center"/>
                  <w:hideMark/>
                </w:tcPr>
                <w:p w:rsidR="00E87BCB" w:rsidRPr="00533EF8" w:rsidDel="00533EF8" w:rsidRDefault="00E87BCB" w:rsidP="00A655BD">
                  <w:pPr>
                    <w:rPr>
                      <w:del w:id="61608" w:author="pjanssen" w:date="2016-04-22T14:17:00Z"/>
                      <w:lang w:val="en-GB"/>
                      <w:rPrChange w:id="61609" w:author="pjanssen" w:date="2016-04-22T14:18:00Z">
                        <w:rPr>
                          <w:del w:id="61610" w:author="pjanssen" w:date="2016-04-22T14:17:00Z"/>
                        </w:rPr>
                      </w:rPrChange>
                    </w:rPr>
                  </w:pPr>
                </w:p>
              </w:tc>
            </w:tr>
          </w:tbl>
          <w:p w:rsidR="00E87BCB" w:rsidRPr="00533EF8" w:rsidDel="00533EF8" w:rsidRDefault="00E87BCB" w:rsidP="00A655BD">
            <w:pPr>
              <w:rPr>
                <w:del w:id="61611" w:author="pjanssen" w:date="2016-04-22T14:17:00Z"/>
                <w:lang w:val="en-GB"/>
                <w:rPrChange w:id="61612" w:author="pjanssen" w:date="2016-04-22T14:18:00Z">
                  <w:rPr>
                    <w:del w:id="61613" w:author="pjanssen" w:date="2016-04-22T14:17:00Z"/>
                  </w:rPr>
                </w:rPrChange>
              </w:rPr>
            </w:pPr>
          </w:p>
        </w:tc>
      </w:tr>
      <w:tr w:rsidR="00E87BCB" w:rsidRPr="00533EF8" w:rsidDel="00533EF8" w:rsidTr="00A655BD">
        <w:trPr>
          <w:tblCellSpacing w:w="0" w:type="dxa"/>
          <w:del w:id="616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615" w:author="pjanssen" w:date="2016-04-22T14:17:00Z"/>
                <w:lang w:val="en-GB"/>
                <w:rPrChange w:id="61616" w:author="pjanssen" w:date="2016-04-22T14:18:00Z">
                  <w:rPr>
                    <w:del w:id="61617" w:author="pjanssen" w:date="2016-04-22T14:17:00Z"/>
                  </w:rPr>
                </w:rPrChange>
              </w:rPr>
            </w:pPr>
            <w:del w:id="61618" w:author="pjanssen" w:date="2016-04-22T14:17:00Z">
              <w:r w:rsidRPr="00533EF8" w:rsidDel="00533EF8">
                <w:rPr>
                  <w:b/>
                  <w:bCs/>
                  <w:lang w:val="en-GB"/>
                  <w:rPrChange w:id="61619" w:author="pjanssen" w:date="2016-04-22T14:18:00Z">
                    <w:rPr>
                      <w:b/>
                      <w:bCs/>
                    </w:rPr>
                  </w:rPrChange>
                </w:rPr>
                <w:delText>Waarde: residualGas</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620" w:author="pjanssen" w:date="2016-04-22T14:17:00Z"/>
              </w:trPr>
              <w:tc>
                <w:tcPr>
                  <w:tcW w:w="0" w:type="auto"/>
                  <w:vAlign w:val="center"/>
                  <w:hideMark/>
                </w:tcPr>
                <w:p w:rsidR="00E87BCB" w:rsidRPr="00533EF8" w:rsidDel="00533EF8" w:rsidRDefault="00E87BCB" w:rsidP="00A655BD">
                  <w:pPr>
                    <w:rPr>
                      <w:del w:id="61621" w:author="pjanssen" w:date="2016-04-22T14:17:00Z"/>
                      <w:lang w:val="en-GB"/>
                      <w:rPrChange w:id="61622" w:author="pjanssen" w:date="2016-04-22T14:18:00Z">
                        <w:rPr>
                          <w:del w:id="61623" w:author="pjanssen" w:date="2016-04-22T14:17:00Z"/>
                        </w:rPr>
                      </w:rPrChange>
                    </w:rPr>
                  </w:pPr>
                </w:p>
              </w:tc>
            </w:tr>
          </w:tbl>
          <w:p w:rsidR="00E87BCB" w:rsidRPr="00533EF8" w:rsidDel="00533EF8" w:rsidRDefault="00E87BCB" w:rsidP="00A655BD">
            <w:pPr>
              <w:rPr>
                <w:del w:id="61624" w:author="pjanssen" w:date="2016-04-22T14:17:00Z"/>
                <w:lang w:val="en-GB"/>
                <w:rPrChange w:id="61625" w:author="pjanssen" w:date="2016-04-22T14:18:00Z">
                  <w:rPr>
                    <w:del w:id="61626" w:author="pjanssen" w:date="2016-04-22T14:17:00Z"/>
                  </w:rPr>
                </w:rPrChange>
              </w:rPr>
            </w:pPr>
          </w:p>
        </w:tc>
      </w:tr>
      <w:tr w:rsidR="00E87BCB" w:rsidRPr="00533EF8" w:rsidDel="00533EF8" w:rsidTr="00A655BD">
        <w:trPr>
          <w:tblCellSpacing w:w="0" w:type="dxa"/>
          <w:del w:id="616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628" w:author="pjanssen" w:date="2016-04-22T14:17:00Z"/>
                <w:lang w:val="en-GB"/>
                <w:rPrChange w:id="61629" w:author="pjanssen" w:date="2016-04-22T14:18:00Z">
                  <w:rPr>
                    <w:del w:id="61630" w:author="pjanssen" w:date="2016-04-22T14:17:00Z"/>
                  </w:rPr>
                </w:rPrChange>
              </w:rPr>
            </w:pPr>
            <w:del w:id="61631" w:author="pjanssen" w:date="2016-04-22T14:17:00Z">
              <w:r w:rsidRPr="00533EF8" w:rsidDel="00533EF8">
                <w:rPr>
                  <w:b/>
                  <w:bCs/>
                  <w:lang w:val="en-GB"/>
                  <w:rPrChange w:id="61632" w:author="pjanssen" w:date="2016-04-22T14:18:00Z">
                    <w:rPr>
                      <w:b/>
                      <w:bCs/>
                    </w:rPr>
                  </w:rPrChange>
                </w:rPr>
                <w:delText>Waarde: accetone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633" w:author="pjanssen" w:date="2016-04-22T14:17:00Z"/>
              </w:trPr>
              <w:tc>
                <w:tcPr>
                  <w:tcW w:w="0" w:type="auto"/>
                  <w:vAlign w:val="center"/>
                  <w:hideMark/>
                </w:tcPr>
                <w:p w:rsidR="00E87BCB" w:rsidRPr="00533EF8" w:rsidDel="00533EF8" w:rsidRDefault="00E87BCB" w:rsidP="00A655BD">
                  <w:pPr>
                    <w:rPr>
                      <w:del w:id="61634" w:author="pjanssen" w:date="2016-04-22T14:17:00Z"/>
                      <w:lang w:val="en-GB"/>
                      <w:rPrChange w:id="61635" w:author="pjanssen" w:date="2016-04-22T14:18:00Z">
                        <w:rPr>
                          <w:del w:id="61636" w:author="pjanssen" w:date="2016-04-22T14:17:00Z"/>
                        </w:rPr>
                      </w:rPrChange>
                    </w:rPr>
                  </w:pPr>
                </w:p>
              </w:tc>
            </w:tr>
          </w:tbl>
          <w:p w:rsidR="00E87BCB" w:rsidRPr="00533EF8" w:rsidDel="00533EF8" w:rsidRDefault="00E87BCB" w:rsidP="00A655BD">
            <w:pPr>
              <w:rPr>
                <w:del w:id="61637" w:author="pjanssen" w:date="2016-04-22T14:17:00Z"/>
                <w:lang w:val="en-GB"/>
                <w:rPrChange w:id="61638" w:author="pjanssen" w:date="2016-04-22T14:18:00Z">
                  <w:rPr>
                    <w:del w:id="61639" w:author="pjanssen" w:date="2016-04-22T14:17:00Z"/>
                  </w:rPr>
                </w:rPrChange>
              </w:rPr>
            </w:pPr>
          </w:p>
        </w:tc>
      </w:tr>
      <w:tr w:rsidR="00E87BCB" w:rsidRPr="00533EF8" w:rsidDel="00533EF8" w:rsidTr="00A655BD">
        <w:trPr>
          <w:tblCellSpacing w:w="0" w:type="dxa"/>
          <w:del w:id="6164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641" w:author="pjanssen" w:date="2016-04-22T14:17:00Z"/>
                <w:lang w:val="en-GB"/>
                <w:rPrChange w:id="61642" w:author="pjanssen" w:date="2016-04-22T14:18:00Z">
                  <w:rPr>
                    <w:del w:id="61643" w:author="pjanssen" w:date="2016-04-22T14:17:00Z"/>
                  </w:rPr>
                </w:rPrChange>
              </w:rPr>
            </w:pPr>
            <w:del w:id="61644" w:author="pjanssen" w:date="2016-04-22T14:17:00Z">
              <w:r w:rsidRPr="00533EF8" w:rsidDel="00533EF8">
                <w:rPr>
                  <w:b/>
                  <w:bCs/>
                  <w:lang w:val="en-GB"/>
                  <w:rPrChange w:id="61645" w:author="pjanssen" w:date="2016-04-22T14:18:00Z">
                    <w:rPr>
                      <w:b/>
                      <w:bCs/>
                    </w:rPr>
                  </w:rPrChange>
                </w:rPr>
                <w:delText>Waarde: air</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646" w:author="pjanssen" w:date="2016-04-22T14:17:00Z"/>
              </w:trPr>
              <w:tc>
                <w:tcPr>
                  <w:tcW w:w="0" w:type="auto"/>
                  <w:vAlign w:val="center"/>
                  <w:hideMark/>
                </w:tcPr>
                <w:p w:rsidR="00E87BCB" w:rsidRPr="00533EF8" w:rsidDel="00533EF8" w:rsidRDefault="00E87BCB" w:rsidP="00A655BD">
                  <w:pPr>
                    <w:rPr>
                      <w:del w:id="61647" w:author="pjanssen" w:date="2016-04-22T14:17:00Z"/>
                      <w:lang w:val="en-GB"/>
                      <w:rPrChange w:id="61648" w:author="pjanssen" w:date="2016-04-22T14:18:00Z">
                        <w:rPr>
                          <w:del w:id="61649" w:author="pjanssen" w:date="2016-04-22T14:17:00Z"/>
                        </w:rPr>
                      </w:rPrChange>
                    </w:rPr>
                  </w:pPr>
                </w:p>
              </w:tc>
            </w:tr>
          </w:tbl>
          <w:p w:rsidR="00E87BCB" w:rsidRPr="00533EF8" w:rsidDel="00533EF8" w:rsidRDefault="00E87BCB" w:rsidP="00A655BD">
            <w:pPr>
              <w:rPr>
                <w:del w:id="61650" w:author="pjanssen" w:date="2016-04-22T14:17:00Z"/>
                <w:lang w:val="en-GB"/>
                <w:rPrChange w:id="61651" w:author="pjanssen" w:date="2016-04-22T14:18:00Z">
                  <w:rPr>
                    <w:del w:id="61652" w:author="pjanssen" w:date="2016-04-22T14:17:00Z"/>
                  </w:rPr>
                </w:rPrChange>
              </w:rPr>
            </w:pPr>
          </w:p>
        </w:tc>
      </w:tr>
      <w:tr w:rsidR="00E87BCB" w:rsidRPr="00533EF8" w:rsidDel="00533EF8" w:rsidTr="00A655BD">
        <w:trPr>
          <w:tblCellSpacing w:w="0" w:type="dxa"/>
          <w:del w:id="616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654" w:author="pjanssen" w:date="2016-04-22T14:17:00Z"/>
                <w:lang w:val="en-GB"/>
                <w:rPrChange w:id="61655" w:author="pjanssen" w:date="2016-04-22T14:18:00Z">
                  <w:rPr>
                    <w:del w:id="61656" w:author="pjanssen" w:date="2016-04-22T14:17:00Z"/>
                  </w:rPr>
                </w:rPrChange>
              </w:rPr>
            </w:pPr>
            <w:del w:id="61657" w:author="pjanssen" w:date="2016-04-22T14:17:00Z">
              <w:r w:rsidRPr="00533EF8" w:rsidDel="00533EF8">
                <w:rPr>
                  <w:b/>
                  <w:bCs/>
                  <w:lang w:val="en-GB"/>
                  <w:rPrChange w:id="61658" w:author="pjanssen" w:date="2016-04-22T14:18:00Z">
                    <w:rPr>
                      <w:b/>
                      <w:bCs/>
                    </w:rPr>
                  </w:rPrChange>
                </w:rPr>
                <w:delText>Waarde: argon</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659" w:author="pjanssen" w:date="2016-04-22T14:17:00Z"/>
              </w:trPr>
              <w:tc>
                <w:tcPr>
                  <w:tcW w:w="0" w:type="auto"/>
                  <w:vAlign w:val="center"/>
                  <w:hideMark/>
                </w:tcPr>
                <w:p w:rsidR="00E87BCB" w:rsidRPr="00533EF8" w:rsidDel="00533EF8" w:rsidRDefault="00E87BCB" w:rsidP="00A655BD">
                  <w:pPr>
                    <w:rPr>
                      <w:del w:id="61660" w:author="pjanssen" w:date="2016-04-22T14:17:00Z"/>
                      <w:lang w:val="en-GB"/>
                      <w:rPrChange w:id="61661" w:author="pjanssen" w:date="2016-04-22T14:18:00Z">
                        <w:rPr>
                          <w:del w:id="61662" w:author="pjanssen" w:date="2016-04-22T14:17:00Z"/>
                        </w:rPr>
                      </w:rPrChange>
                    </w:rPr>
                  </w:pPr>
                </w:p>
              </w:tc>
            </w:tr>
          </w:tbl>
          <w:p w:rsidR="00E87BCB" w:rsidRPr="00533EF8" w:rsidDel="00533EF8" w:rsidRDefault="00E87BCB" w:rsidP="00A655BD">
            <w:pPr>
              <w:rPr>
                <w:del w:id="61663" w:author="pjanssen" w:date="2016-04-22T14:17:00Z"/>
                <w:lang w:val="en-GB"/>
                <w:rPrChange w:id="61664" w:author="pjanssen" w:date="2016-04-22T14:18:00Z">
                  <w:rPr>
                    <w:del w:id="61665" w:author="pjanssen" w:date="2016-04-22T14:17:00Z"/>
                  </w:rPr>
                </w:rPrChange>
              </w:rPr>
            </w:pPr>
          </w:p>
        </w:tc>
      </w:tr>
      <w:tr w:rsidR="00E87BCB" w:rsidRPr="00533EF8" w:rsidDel="00533EF8" w:rsidTr="00A655BD">
        <w:trPr>
          <w:tblCellSpacing w:w="0" w:type="dxa"/>
          <w:del w:id="616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667" w:author="pjanssen" w:date="2016-04-22T14:17:00Z"/>
                <w:lang w:val="en-GB"/>
                <w:rPrChange w:id="61668" w:author="pjanssen" w:date="2016-04-22T14:18:00Z">
                  <w:rPr>
                    <w:del w:id="61669" w:author="pjanssen" w:date="2016-04-22T14:17:00Z"/>
                  </w:rPr>
                </w:rPrChange>
              </w:rPr>
            </w:pPr>
            <w:del w:id="61670" w:author="pjanssen" w:date="2016-04-22T14:17:00Z">
              <w:r w:rsidRPr="00533EF8" w:rsidDel="00533EF8">
                <w:rPr>
                  <w:b/>
                  <w:bCs/>
                  <w:lang w:val="en-GB"/>
                  <w:rPrChange w:id="61671" w:author="pjanssen" w:date="2016-04-22T14:18:00Z">
                    <w:rPr>
                      <w:b/>
                      <w:bCs/>
                    </w:rPr>
                  </w:rPrChange>
                </w:rPr>
                <w:delText>Waarde: butadiene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672" w:author="pjanssen" w:date="2016-04-22T14:17:00Z"/>
              </w:trPr>
              <w:tc>
                <w:tcPr>
                  <w:tcW w:w="0" w:type="auto"/>
                  <w:vAlign w:val="center"/>
                  <w:hideMark/>
                </w:tcPr>
                <w:p w:rsidR="00E87BCB" w:rsidRPr="00533EF8" w:rsidDel="00533EF8" w:rsidRDefault="00E87BCB" w:rsidP="00A655BD">
                  <w:pPr>
                    <w:rPr>
                      <w:del w:id="61673" w:author="pjanssen" w:date="2016-04-22T14:17:00Z"/>
                      <w:lang w:val="en-GB"/>
                      <w:rPrChange w:id="61674" w:author="pjanssen" w:date="2016-04-22T14:18:00Z">
                        <w:rPr>
                          <w:del w:id="61675" w:author="pjanssen" w:date="2016-04-22T14:17:00Z"/>
                        </w:rPr>
                      </w:rPrChange>
                    </w:rPr>
                  </w:pPr>
                </w:p>
              </w:tc>
            </w:tr>
          </w:tbl>
          <w:p w:rsidR="00E87BCB" w:rsidRPr="00533EF8" w:rsidDel="00533EF8" w:rsidRDefault="00E87BCB" w:rsidP="00A655BD">
            <w:pPr>
              <w:rPr>
                <w:del w:id="61676" w:author="pjanssen" w:date="2016-04-22T14:17:00Z"/>
                <w:lang w:val="en-GB"/>
                <w:rPrChange w:id="61677" w:author="pjanssen" w:date="2016-04-22T14:18:00Z">
                  <w:rPr>
                    <w:del w:id="61678" w:author="pjanssen" w:date="2016-04-22T14:17:00Z"/>
                  </w:rPr>
                </w:rPrChange>
              </w:rPr>
            </w:pPr>
          </w:p>
        </w:tc>
      </w:tr>
      <w:tr w:rsidR="00E87BCB" w:rsidRPr="00533EF8" w:rsidDel="00533EF8" w:rsidTr="00A655BD">
        <w:trPr>
          <w:tblCellSpacing w:w="0" w:type="dxa"/>
          <w:del w:id="616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680" w:author="pjanssen" w:date="2016-04-22T14:17:00Z"/>
                <w:lang w:val="en-GB"/>
                <w:rPrChange w:id="61681" w:author="pjanssen" w:date="2016-04-22T14:18:00Z">
                  <w:rPr>
                    <w:del w:id="61682" w:author="pjanssen" w:date="2016-04-22T14:17:00Z"/>
                  </w:rPr>
                </w:rPrChange>
              </w:rPr>
            </w:pPr>
            <w:del w:id="61683" w:author="pjanssen" w:date="2016-04-22T14:17:00Z">
              <w:r w:rsidRPr="00533EF8" w:rsidDel="00533EF8">
                <w:rPr>
                  <w:b/>
                  <w:bCs/>
                  <w:lang w:val="en-GB"/>
                  <w:rPrChange w:id="61684" w:author="pjanssen" w:date="2016-04-22T14:18:00Z">
                    <w:rPr>
                      <w:b/>
                      <w:bCs/>
                    </w:rPr>
                  </w:rPrChange>
                </w:rPr>
                <w:delText>Waarde: butadiene1,3</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685" w:author="pjanssen" w:date="2016-04-22T14:17:00Z"/>
              </w:trPr>
              <w:tc>
                <w:tcPr>
                  <w:tcW w:w="0" w:type="auto"/>
                  <w:vAlign w:val="center"/>
                  <w:hideMark/>
                </w:tcPr>
                <w:p w:rsidR="00E87BCB" w:rsidRPr="00533EF8" w:rsidDel="00533EF8" w:rsidRDefault="00E87BCB" w:rsidP="00A655BD">
                  <w:pPr>
                    <w:rPr>
                      <w:del w:id="61686" w:author="pjanssen" w:date="2016-04-22T14:17:00Z"/>
                      <w:lang w:val="en-GB"/>
                      <w:rPrChange w:id="61687" w:author="pjanssen" w:date="2016-04-22T14:18:00Z">
                        <w:rPr>
                          <w:del w:id="61688" w:author="pjanssen" w:date="2016-04-22T14:17:00Z"/>
                        </w:rPr>
                      </w:rPrChange>
                    </w:rPr>
                  </w:pPr>
                </w:p>
              </w:tc>
            </w:tr>
          </w:tbl>
          <w:p w:rsidR="00E87BCB" w:rsidRPr="00533EF8" w:rsidDel="00533EF8" w:rsidRDefault="00E87BCB" w:rsidP="00A655BD">
            <w:pPr>
              <w:rPr>
                <w:del w:id="61689" w:author="pjanssen" w:date="2016-04-22T14:17:00Z"/>
                <w:lang w:val="en-GB"/>
                <w:rPrChange w:id="61690" w:author="pjanssen" w:date="2016-04-22T14:18:00Z">
                  <w:rPr>
                    <w:del w:id="61691" w:author="pjanssen" w:date="2016-04-22T14:17:00Z"/>
                  </w:rPr>
                </w:rPrChange>
              </w:rPr>
            </w:pPr>
          </w:p>
        </w:tc>
      </w:tr>
      <w:tr w:rsidR="00E87BCB" w:rsidRPr="00533EF8" w:rsidDel="00533EF8" w:rsidTr="00A655BD">
        <w:trPr>
          <w:tblCellSpacing w:w="0" w:type="dxa"/>
          <w:del w:id="616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693" w:author="pjanssen" w:date="2016-04-22T14:17:00Z"/>
                <w:lang w:val="en-GB"/>
                <w:rPrChange w:id="61694" w:author="pjanssen" w:date="2016-04-22T14:18:00Z">
                  <w:rPr>
                    <w:del w:id="61695" w:author="pjanssen" w:date="2016-04-22T14:17:00Z"/>
                  </w:rPr>
                </w:rPrChange>
              </w:rPr>
            </w:pPr>
            <w:del w:id="61696" w:author="pjanssen" w:date="2016-04-22T14:17:00Z">
              <w:r w:rsidRPr="00533EF8" w:rsidDel="00533EF8">
                <w:rPr>
                  <w:b/>
                  <w:bCs/>
                  <w:lang w:val="en-GB"/>
                  <w:rPrChange w:id="61697" w:author="pjanssen" w:date="2016-04-22T14:18:00Z">
                    <w:rPr>
                      <w:b/>
                      <w:bCs/>
                    </w:rPr>
                  </w:rPrChange>
                </w:rPr>
                <w:delText>Waarde: butane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698" w:author="pjanssen" w:date="2016-04-22T14:17:00Z"/>
              </w:trPr>
              <w:tc>
                <w:tcPr>
                  <w:tcW w:w="0" w:type="auto"/>
                  <w:vAlign w:val="center"/>
                  <w:hideMark/>
                </w:tcPr>
                <w:p w:rsidR="00E87BCB" w:rsidRPr="00533EF8" w:rsidDel="00533EF8" w:rsidRDefault="00E87BCB" w:rsidP="00A655BD">
                  <w:pPr>
                    <w:rPr>
                      <w:del w:id="61699" w:author="pjanssen" w:date="2016-04-22T14:17:00Z"/>
                      <w:lang w:val="en-GB"/>
                      <w:rPrChange w:id="61700" w:author="pjanssen" w:date="2016-04-22T14:18:00Z">
                        <w:rPr>
                          <w:del w:id="61701" w:author="pjanssen" w:date="2016-04-22T14:17:00Z"/>
                        </w:rPr>
                      </w:rPrChange>
                    </w:rPr>
                  </w:pPr>
                </w:p>
              </w:tc>
            </w:tr>
          </w:tbl>
          <w:p w:rsidR="00E87BCB" w:rsidRPr="00533EF8" w:rsidDel="00533EF8" w:rsidRDefault="00E87BCB" w:rsidP="00A655BD">
            <w:pPr>
              <w:rPr>
                <w:del w:id="61702" w:author="pjanssen" w:date="2016-04-22T14:17:00Z"/>
                <w:lang w:val="en-GB"/>
                <w:rPrChange w:id="61703" w:author="pjanssen" w:date="2016-04-22T14:18:00Z">
                  <w:rPr>
                    <w:del w:id="61704" w:author="pjanssen" w:date="2016-04-22T14:17:00Z"/>
                  </w:rPr>
                </w:rPrChange>
              </w:rPr>
            </w:pPr>
          </w:p>
        </w:tc>
      </w:tr>
      <w:tr w:rsidR="00E87BCB" w:rsidRPr="00533EF8" w:rsidDel="00533EF8" w:rsidTr="00A655BD">
        <w:trPr>
          <w:tblCellSpacing w:w="0" w:type="dxa"/>
          <w:del w:id="617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706" w:author="pjanssen" w:date="2016-04-22T14:17:00Z"/>
                <w:lang w:val="en-GB"/>
                <w:rPrChange w:id="61707" w:author="pjanssen" w:date="2016-04-22T14:18:00Z">
                  <w:rPr>
                    <w:del w:id="61708" w:author="pjanssen" w:date="2016-04-22T14:17:00Z"/>
                  </w:rPr>
                </w:rPrChange>
              </w:rPr>
            </w:pPr>
            <w:del w:id="61709" w:author="pjanssen" w:date="2016-04-22T14:17:00Z">
              <w:r w:rsidRPr="00533EF8" w:rsidDel="00533EF8">
                <w:rPr>
                  <w:b/>
                  <w:bCs/>
                  <w:lang w:val="en-GB"/>
                  <w:rPrChange w:id="61710" w:author="pjanssen" w:date="2016-04-22T14:18:00Z">
                    <w:rPr>
                      <w:b/>
                      <w:bCs/>
                    </w:rPr>
                  </w:rPrChange>
                </w:rPr>
                <w:delText>Waarde: c3</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711" w:author="pjanssen" w:date="2016-04-22T14:17:00Z"/>
              </w:trPr>
              <w:tc>
                <w:tcPr>
                  <w:tcW w:w="0" w:type="auto"/>
                  <w:vAlign w:val="center"/>
                  <w:hideMark/>
                </w:tcPr>
                <w:p w:rsidR="00E87BCB" w:rsidRPr="00533EF8" w:rsidDel="00533EF8" w:rsidRDefault="00E87BCB" w:rsidP="00A655BD">
                  <w:pPr>
                    <w:rPr>
                      <w:del w:id="61712" w:author="pjanssen" w:date="2016-04-22T14:17:00Z"/>
                      <w:lang w:val="en-GB"/>
                      <w:rPrChange w:id="61713" w:author="pjanssen" w:date="2016-04-22T14:18:00Z">
                        <w:rPr>
                          <w:del w:id="61714" w:author="pjanssen" w:date="2016-04-22T14:17:00Z"/>
                        </w:rPr>
                      </w:rPrChange>
                    </w:rPr>
                  </w:pPr>
                </w:p>
              </w:tc>
            </w:tr>
          </w:tbl>
          <w:p w:rsidR="00E87BCB" w:rsidRPr="00533EF8" w:rsidDel="00533EF8" w:rsidRDefault="00E87BCB" w:rsidP="00A655BD">
            <w:pPr>
              <w:rPr>
                <w:del w:id="61715" w:author="pjanssen" w:date="2016-04-22T14:17:00Z"/>
                <w:lang w:val="en-GB"/>
                <w:rPrChange w:id="61716" w:author="pjanssen" w:date="2016-04-22T14:18:00Z">
                  <w:rPr>
                    <w:del w:id="61717" w:author="pjanssen" w:date="2016-04-22T14:17:00Z"/>
                  </w:rPr>
                </w:rPrChange>
              </w:rPr>
            </w:pPr>
          </w:p>
        </w:tc>
      </w:tr>
      <w:tr w:rsidR="00E87BCB" w:rsidRPr="00533EF8" w:rsidDel="00533EF8" w:rsidTr="00A655BD">
        <w:trPr>
          <w:tblCellSpacing w:w="0" w:type="dxa"/>
          <w:del w:id="617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719" w:author="pjanssen" w:date="2016-04-22T14:17:00Z"/>
                <w:lang w:val="en-GB"/>
                <w:rPrChange w:id="61720" w:author="pjanssen" w:date="2016-04-22T14:18:00Z">
                  <w:rPr>
                    <w:del w:id="61721" w:author="pjanssen" w:date="2016-04-22T14:17:00Z"/>
                  </w:rPr>
                </w:rPrChange>
              </w:rPr>
            </w:pPr>
            <w:del w:id="61722" w:author="pjanssen" w:date="2016-04-22T14:17:00Z">
              <w:r w:rsidRPr="00533EF8" w:rsidDel="00533EF8">
                <w:rPr>
                  <w:b/>
                  <w:bCs/>
                  <w:lang w:val="en-GB"/>
                  <w:rPrChange w:id="61723" w:author="pjanssen" w:date="2016-04-22T14:18:00Z">
                    <w:rPr>
                      <w:b/>
                      <w:bCs/>
                    </w:rPr>
                  </w:rPrChange>
                </w:rPr>
                <w:delText>Waarde: carbonMonoxide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724" w:author="pjanssen" w:date="2016-04-22T14:17:00Z"/>
              </w:trPr>
              <w:tc>
                <w:tcPr>
                  <w:tcW w:w="0" w:type="auto"/>
                  <w:vAlign w:val="center"/>
                  <w:hideMark/>
                </w:tcPr>
                <w:p w:rsidR="00E87BCB" w:rsidRPr="00533EF8" w:rsidDel="00533EF8" w:rsidRDefault="00E87BCB" w:rsidP="00A655BD">
                  <w:pPr>
                    <w:rPr>
                      <w:del w:id="61725" w:author="pjanssen" w:date="2016-04-22T14:17:00Z"/>
                      <w:lang w:val="en-GB"/>
                      <w:rPrChange w:id="61726" w:author="pjanssen" w:date="2016-04-22T14:18:00Z">
                        <w:rPr>
                          <w:del w:id="61727" w:author="pjanssen" w:date="2016-04-22T14:17:00Z"/>
                        </w:rPr>
                      </w:rPrChange>
                    </w:rPr>
                  </w:pPr>
                </w:p>
              </w:tc>
            </w:tr>
          </w:tbl>
          <w:p w:rsidR="00E87BCB" w:rsidRPr="00533EF8" w:rsidDel="00533EF8" w:rsidRDefault="00E87BCB" w:rsidP="00A655BD">
            <w:pPr>
              <w:rPr>
                <w:del w:id="61728" w:author="pjanssen" w:date="2016-04-22T14:17:00Z"/>
                <w:lang w:val="en-GB"/>
                <w:rPrChange w:id="61729" w:author="pjanssen" w:date="2016-04-22T14:18:00Z">
                  <w:rPr>
                    <w:del w:id="61730" w:author="pjanssen" w:date="2016-04-22T14:17:00Z"/>
                  </w:rPr>
                </w:rPrChange>
              </w:rPr>
            </w:pPr>
          </w:p>
        </w:tc>
      </w:tr>
      <w:tr w:rsidR="00E87BCB" w:rsidRPr="00533EF8" w:rsidDel="00533EF8" w:rsidTr="00A655BD">
        <w:trPr>
          <w:tblCellSpacing w:w="0" w:type="dxa"/>
          <w:del w:id="6173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732" w:author="pjanssen" w:date="2016-04-22T14:17:00Z"/>
                <w:lang w:val="en-GB"/>
                <w:rPrChange w:id="61733" w:author="pjanssen" w:date="2016-04-22T14:18:00Z">
                  <w:rPr>
                    <w:del w:id="61734" w:author="pjanssen" w:date="2016-04-22T14:17:00Z"/>
                  </w:rPr>
                </w:rPrChange>
              </w:rPr>
            </w:pPr>
            <w:del w:id="61735" w:author="pjanssen" w:date="2016-04-22T14:17:00Z">
              <w:r w:rsidRPr="00533EF8" w:rsidDel="00533EF8">
                <w:rPr>
                  <w:b/>
                  <w:bCs/>
                  <w:lang w:val="en-GB"/>
                  <w:rPrChange w:id="61736" w:author="pjanssen" w:date="2016-04-22T14:18:00Z">
                    <w:rPr>
                      <w:b/>
                      <w:bCs/>
                    </w:rPr>
                  </w:rPrChange>
                </w:rPr>
                <w:delText>Waarde: chlorine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737" w:author="pjanssen" w:date="2016-04-22T14:17:00Z"/>
              </w:trPr>
              <w:tc>
                <w:tcPr>
                  <w:tcW w:w="0" w:type="auto"/>
                  <w:vAlign w:val="center"/>
                  <w:hideMark/>
                </w:tcPr>
                <w:p w:rsidR="00E87BCB" w:rsidRPr="00533EF8" w:rsidDel="00533EF8" w:rsidRDefault="00E87BCB" w:rsidP="00A655BD">
                  <w:pPr>
                    <w:rPr>
                      <w:del w:id="61738" w:author="pjanssen" w:date="2016-04-22T14:17:00Z"/>
                      <w:lang w:val="en-GB"/>
                      <w:rPrChange w:id="61739" w:author="pjanssen" w:date="2016-04-22T14:18:00Z">
                        <w:rPr>
                          <w:del w:id="61740" w:author="pjanssen" w:date="2016-04-22T14:17:00Z"/>
                        </w:rPr>
                      </w:rPrChange>
                    </w:rPr>
                  </w:pPr>
                </w:p>
              </w:tc>
            </w:tr>
          </w:tbl>
          <w:p w:rsidR="00E87BCB" w:rsidRPr="00533EF8" w:rsidDel="00533EF8" w:rsidRDefault="00E87BCB" w:rsidP="00A655BD">
            <w:pPr>
              <w:rPr>
                <w:del w:id="61741" w:author="pjanssen" w:date="2016-04-22T14:17:00Z"/>
                <w:lang w:val="en-GB"/>
                <w:rPrChange w:id="61742" w:author="pjanssen" w:date="2016-04-22T14:18:00Z">
                  <w:rPr>
                    <w:del w:id="61743" w:author="pjanssen" w:date="2016-04-22T14:17:00Z"/>
                  </w:rPr>
                </w:rPrChange>
              </w:rPr>
            </w:pPr>
          </w:p>
        </w:tc>
      </w:tr>
      <w:tr w:rsidR="00E87BCB" w:rsidRPr="00533EF8" w:rsidDel="00533EF8" w:rsidTr="00A655BD">
        <w:trPr>
          <w:tblCellSpacing w:w="0" w:type="dxa"/>
          <w:del w:id="617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745" w:author="pjanssen" w:date="2016-04-22T14:17:00Z"/>
                <w:lang w:val="en-GB"/>
                <w:rPrChange w:id="61746" w:author="pjanssen" w:date="2016-04-22T14:18:00Z">
                  <w:rPr>
                    <w:del w:id="61747" w:author="pjanssen" w:date="2016-04-22T14:17:00Z"/>
                  </w:rPr>
                </w:rPrChange>
              </w:rPr>
            </w:pPr>
            <w:del w:id="61748" w:author="pjanssen" w:date="2016-04-22T14:17:00Z">
              <w:r w:rsidRPr="00533EF8" w:rsidDel="00533EF8">
                <w:rPr>
                  <w:b/>
                  <w:bCs/>
                  <w:lang w:val="en-GB"/>
                  <w:rPrChange w:id="61749" w:author="pjanssen" w:date="2016-04-22T14:18:00Z">
                    <w:rPr>
                      <w:b/>
                      <w:bCs/>
                    </w:rPr>
                  </w:rPrChange>
                </w:rPr>
                <w:delText>Waarde: compressedAir</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750" w:author="pjanssen" w:date="2016-04-22T14:17:00Z"/>
              </w:trPr>
              <w:tc>
                <w:tcPr>
                  <w:tcW w:w="0" w:type="auto"/>
                  <w:vAlign w:val="center"/>
                  <w:hideMark/>
                </w:tcPr>
                <w:p w:rsidR="00E87BCB" w:rsidRPr="00533EF8" w:rsidDel="00533EF8" w:rsidRDefault="00E87BCB" w:rsidP="00A655BD">
                  <w:pPr>
                    <w:rPr>
                      <w:del w:id="61751" w:author="pjanssen" w:date="2016-04-22T14:17:00Z"/>
                      <w:lang w:val="en-GB"/>
                      <w:rPrChange w:id="61752" w:author="pjanssen" w:date="2016-04-22T14:18:00Z">
                        <w:rPr>
                          <w:del w:id="61753" w:author="pjanssen" w:date="2016-04-22T14:17:00Z"/>
                        </w:rPr>
                      </w:rPrChange>
                    </w:rPr>
                  </w:pPr>
                </w:p>
              </w:tc>
            </w:tr>
          </w:tbl>
          <w:p w:rsidR="00E87BCB" w:rsidRPr="00533EF8" w:rsidDel="00533EF8" w:rsidRDefault="00E87BCB" w:rsidP="00A655BD">
            <w:pPr>
              <w:rPr>
                <w:del w:id="61754" w:author="pjanssen" w:date="2016-04-22T14:17:00Z"/>
                <w:lang w:val="en-GB"/>
                <w:rPrChange w:id="61755" w:author="pjanssen" w:date="2016-04-22T14:18:00Z">
                  <w:rPr>
                    <w:del w:id="61756" w:author="pjanssen" w:date="2016-04-22T14:17:00Z"/>
                  </w:rPr>
                </w:rPrChange>
              </w:rPr>
            </w:pPr>
          </w:p>
        </w:tc>
      </w:tr>
      <w:tr w:rsidR="00E87BCB" w:rsidRPr="00533EF8" w:rsidDel="00533EF8" w:rsidTr="00A655BD">
        <w:trPr>
          <w:tblCellSpacing w:w="0" w:type="dxa"/>
          <w:del w:id="617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758" w:author="pjanssen" w:date="2016-04-22T14:17:00Z"/>
                <w:lang w:val="en-GB"/>
                <w:rPrChange w:id="61759" w:author="pjanssen" w:date="2016-04-22T14:18:00Z">
                  <w:rPr>
                    <w:del w:id="61760" w:author="pjanssen" w:date="2016-04-22T14:17:00Z"/>
                  </w:rPr>
                </w:rPrChange>
              </w:rPr>
            </w:pPr>
            <w:del w:id="61761" w:author="pjanssen" w:date="2016-04-22T14:17:00Z">
              <w:r w:rsidRPr="00533EF8" w:rsidDel="00533EF8">
                <w:rPr>
                  <w:b/>
                  <w:bCs/>
                  <w:lang w:val="en-GB"/>
                  <w:rPrChange w:id="61762" w:author="pjanssen" w:date="2016-04-22T14:18:00Z">
                    <w:rPr>
                      <w:b/>
                      <w:bCs/>
                    </w:rPr>
                  </w:rPrChange>
                </w:rPr>
                <w:delText>Waarde: crude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763" w:author="pjanssen" w:date="2016-04-22T14:17:00Z"/>
              </w:trPr>
              <w:tc>
                <w:tcPr>
                  <w:tcW w:w="0" w:type="auto"/>
                  <w:vAlign w:val="center"/>
                  <w:hideMark/>
                </w:tcPr>
                <w:p w:rsidR="00E87BCB" w:rsidRPr="00533EF8" w:rsidDel="00533EF8" w:rsidRDefault="00E87BCB" w:rsidP="00A655BD">
                  <w:pPr>
                    <w:rPr>
                      <w:del w:id="61764" w:author="pjanssen" w:date="2016-04-22T14:17:00Z"/>
                      <w:lang w:val="en-GB"/>
                      <w:rPrChange w:id="61765" w:author="pjanssen" w:date="2016-04-22T14:18:00Z">
                        <w:rPr>
                          <w:del w:id="61766" w:author="pjanssen" w:date="2016-04-22T14:17:00Z"/>
                        </w:rPr>
                      </w:rPrChange>
                    </w:rPr>
                  </w:pPr>
                </w:p>
              </w:tc>
            </w:tr>
          </w:tbl>
          <w:p w:rsidR="00E87BCB" w:rsidRPr="00533EF8" w:rsidDel="00533EF8" w:rsidRDefault="00E87BCB" w:rsidP="00A655BD">
            <w:pPr>
              <w:rPr>
                <w:del w:id="61767" w:author="pjanssen" w:date="2016-04-22T14:17:00Z"/>
                <w:lang w:val="en-GB"/>
                <w:rPrChange w:id="61768" w:author="pjanssen" w:date="2016-04-22T14:18:00Z">
                  <w:rPr>
                    <w:del w:id="61769" w:author="pjanssen" w:date="2016-04-22T14:17:00Z"/>
                  </w:rPr>
                </w:rPrChange>
              </w:rPr>
            </w:pPr>
          </w:p>
        </w:tc>
      </w:tr>
      <w:tr w:rsidR="00E87BCB" w:rsidRPr="00533EF8" w:rsidDel="00533EF8" w:rsidTr="00A655BD">
        <w:trPr>
          <w:tblCellSpacing w:w="0" w:type="dxa"/>
          <w:del w:id="617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771" w:author="pjanssen" w:date="2016-04-22T14:17:00Z"/>
                <w:lang w:val="en-GB"/>
                <w:rPrChange w:id="61772" w:author="pjanssen" w:date="2016-04-22T14:18:00Z">
                  <w:rPr>
                    <w:del w:id="61773" w:author="pjanssen" w:date="2016-04-22T14:17:00Z"/>
                  </w:rPr>
                </w:rPrChange>
              </w:rPr>
            </w:pPr>
            <w:del w:id="61774" w:author="pjanssen" w:date="2016-04-22T14:17:00Z">
              <w:r w:rsidRPr="00533EF8" w:rsidDel="00533EF8">
                <w:rPr>
                  <w:b/>
                  <w:bCs/>
                  <w:lang w:val="en-GB"/>
                  <w:rPrChange w:id="61775" w:author="pjanssen" w:date="2016-04-22T14:18:00Z">
                    <w:rPr>
                      <w:b/>
                      <w:bCs/>
                    </w:rPr>
                  </w:rPrChange>
                </w:rPr>
                <w:delText xml:space="preserve">Waarde: dichloroethane </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776" w:author="pjanssen" w:date="2016-04-22T14:17:00Z"/>
              </w:trPr>
              <w:tc>
                <w:tcPr>
                  <w:tcW w:w="0" w:type="auto"/>
                  <w:vAlign w:val="center"/>
                  <w:hideMark/>
                </w:tcPr>
                <w:p w:rsidR="00E87BCB" w:rsidRPr="00533EF8" w:rsidDel="00533EF8" w:rsidRDefault="00E87BCB" w:rsidP="00A655BD">
                  <w:pPr>
                    <w:rPr>
                      <w:del w:id="61777" w:author="pjanssen" w:date="2016-04-22T14:17:00Z"/>
                      <w:lang w:val="en-GB"/>
                      <w:rPrChange w:id="61778" w:author="pjanssen" w:date="2016-04-22T14:18:00Z">
                        <w:rPr>
                          <w:del w:id="61779" w:author="pjanssen" w:date="2016-04-22T14:17:00Z"/>
                        </w:rPr>
                      </w:rPrChange>
                    </w:rPr>
                  </w:pPr>
                </w:p>
              </w:tc>
            </w:tr>
          </w:tbl>
          <w:p w:rsidR="00E87BCB" w:rsidRPr="00533EF8" w:rsidDel="00533EF8" w:rsidRDefault="00E87BCB" w:rsidP="00A655BD">
            <w:pPr>
              <w:rPr>
                <w:del w:id="61780" w:author="pjanssen" w:date="2016-04-22T14:17:00Z"/>
                <w:lang w:val="en-GB"/>
                <w:rPrChange w:id="61781" w:author="pjanssen" w:date="2016-04-22T14:18:00Z">
                  <w:rPr>
                    <w:del w:id="61782" w:author="pjanssen" w:date="2016-04-22T14:17:00Z"/>
                  </w:rPr>
                </w:rPrChange>
              </w:rPr>
            </w:pPr>
          </w:p>
        </w:tc>
      </w:tr>
      <w:tr w:rsidR="00E87BCB" w:rsidRPr="00533EF8" w:rsidDel="00533EF8" w:rsidTr="00A655BD">
        <w:trPr>
          <w:tblCellSpacing w:w="0" w:type="dxa"/>
          <w:del w:id="617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784" w:author="pjanssen" w:date="2016-04-22T14:17:00Z"/>
                <w:lang w:val="en-GB"/>
                <w:rPrChange w:id="61785" w:author="pjanssen" w:date="2016-04-22T14:18:00Z">
                  <w:rPr>
                    <w:del w:id="61786" w:author="pjanssen" w:date="2016-04-22T14:17:00Z"/>
                  </w:rPr>
                </w:rPrChange>
              </w:rPr>
            </w:pPr>
            <w:del w:id="61787" w:author="pjanssen" w:date="2016-04-22T14:17:00Z">
              <w:r w:rsidRPr="00533EF8" w:rsidDel="00533EF8">
                <w:rPr>
                  <w:b/>
                  <w:bCs/>
                  <w:lang w:val="en-GB"/>
                  <w:rPrChange w:id="61788" w:author="pjanssen" w:date="2016-04-22T14:18:00Z">
                    <w:rPr>
                      <w:b/>
                      <w:bCs/>
                    </w:rPr>
                  </w:rPrChange>
                </w:rPr>
                <w:delText>Waarde: diesel</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789" w:author="pjanssen" w:date="2016-04-22T14:17:00Z"/>
              </w:trPr>
              <w:tc>
                <w:tcPr>
                  <w:tcW w:w="0" w:type="auto"/>
                  <w:vAlign w:val="center"/>
                  <w:hideMark/>
                </w:tcPr>
                <w:p w:rsidR="00E87BCB" w:rsidRPr="00533EF8" w:rsidDel="00533EF8" w:rsidRDefault="00E87BCB" w:rsidP="00A655BD">
                  <w:pPr>
                    <w:rPr>
                      <w:del w:id="61790" w:author="pjanssen" w:date="2016-04-22T14:17:00Z"/>
                      <w:lang w:val="en-GB"/>
                      <w:rPrChange w:id="61791" w:author="pjanssen" w:date="2016-04-22T14:18:00Z">
                        <w:rPr>
                          <w:del w:id="61792" w:author="pjanssen" w:date="2016-04-22T14:17:00Z"/>
                        </w:rPr>
                      </w:rPrChange>
                    </w:rPr>
                  </w:pPr>
                </w:p>
              </w:tc>
            </w:tr>
          </w:tbl>
          <w:p w:rsidR="00E87BCB" w:rsidRPr="00533EF8" w:rsidDel="00533EF8" w:rsidRDefault="00E87BCB" w:rsidP="00A655BD">
            <w:pPr>
              <w:rPr>
                <w:del w:id="61793" w:author="pjanssen" w:date="2016-04-22T14:17:00Z"/>
                <w:lang w:val="en-GB"/>
                <w:rPrChange w:id="61794" w:author="pjanssen" w:date="2016-04-22T14:18:00Z">
                  <w:rPr>
                    <w:del w:id="61795" w:author="pjanssen" w:date="2016-04-22T14:17:00Z"/>
                  </w:rPr>
                </w:rPrChange>
              </w:rPr>
            </w:pPr>
          </w:p>
        </w:tc>
      </w:tr>
      <w:tr w:rsidR="00E87BCB" w:rsidRPr="00533EF8" w:rsidDel="00533EF8" w:rsidTr="00A655BD">
        <w:trPr>
          <w:tblCellSpacing w:w="0" w:type="dxa"/>
          <w:del w:id="6179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797" w:author="pjanssen" w:date="2016-04-22T14:17:00Z"/>
                <w:lang w:val="en-GB"/>
                <w:rPrChange w:id="61798" w:author="pjanssen" w:date="2016-04-22T14:18:00Z">
                  <w:rPr>
                    <w:del w:id="61799" w:author="pjanssen" w:date="2016-04-22T14:17:00Z"/>
                  </w:rPr>
                </w:rPrChange>
              </w:rPr>
            </w:pPr>
            <w:del w:id="61800" w:author="pjanssen" w:date="2016-04-22T14:17:00Z">
              <w:r w:rsidRPr="00533EF8" w:rsidDel="00533EF8">
                <w:rPr>
                  <w:b/>
                  <w:bCs/>
                  <w:lang w:val="en-GB"/>
                  <w:rPrChange w:id="61801" w:author="pjanssen" w:date="2016-04-22T14:18:00Z">
                    <w:rPr>
                      <w:b/>
                      <w:bCs/>
                    </w:rPr>
                  </w:rPrChange>
                </w:rPr>
                <w:delText>Waarde: ethylene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802" w:author="pjanssen" w:date="2016-04-22T14:17:00Z"/>
              </w:trPr>
              <w:tc>
                <w:tcPr>
                  <w:tcW w:w="0" w:type="auto"/>
                  <w:vAlign w:val="center"/>
                  <w:hideMark/>
                </w:tcPr>
                <w:p w:rsidR="00E87BCB" w:rsidRPr="00533EF8" w:rsidDel="00533EF8" w:rsidRDefault="00E87BCB" w:rsidP="00A655BD">
                  <w:pPr>
                    <w:rPr>
                      <w:del w:id="61803" w:author="pjanssen" w:date="2016-04-22T14:17:00Z"/>
                      <w:lang w:val="en-GB"/>
                      <w:rPrChange w:id="61804" w:author="pjanssen" w:date="2016-04-22T14:18:00Z">
                        <w:rPr>
                          <w:del w:id="61805" w:author="pjanssen" w:date="2016-04-22T14:17:00Z"/>
                        </w:rPr>
                      </w:rPrChange>
                    </w:rPr>
                  </w:pPr>
                </w:p>
              </w:tc>
            </w:tr>
          </w:tbl>
          <w:p w:rsidR="00E87BCB" w:rsidRPr="00533EF8" w:rsidDel="00533EF8" w:rsidRDefault="00E87BCB" w:rsidP="00A655BD">
            <w:pPr>
              <w:rPr>
                <w:del w:id="61806" w:author="pjanssen" w:date="2016-04-22T14:17:00Z"/>
                <w:lang w:val="en-GB"/>
                <w:rPrChange w:id="61807" w:author="pjanssen" w:date="2016-04-22T14:18:00Z">
                  <w:rPr>
                    <w:del w:id="61808" w:author="pjanssen" w:date="2016-04-22T14:17:00Z"/>
                  </w:rPr>
                </w:rPrChange>
              </w:rPr>
            </w:pPr>
          </w:p>
        </w:tc>
      </w:tr>
      <w:tr w:rsidR="00E87BCB" w:rsidRPr="00533EF8" w:rsidDel="00533EF8" w:rsidTr="00A655BD">
        <w:trPr>
          <w:tblCellSpacing w:w="0" w:type="dxa"/>
          <w:del w:id="618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810" w:author="pjanssen" w:date="2016-04-22T14:17:00Z"/>
                <w:lang w:val="en-GB"/>
                <w:rPrChange w:id="61811" w:author="pjanssen" w:date="2016-04-22T14:18:00Z">
                  <w:rPr>
                    <w:del w:id="61812" w:author="pjanssen" w:date="2016-04-22T14:17:00Z"/>
                  </w:rPr>
                </w:rPrChange>
              </w:rPr>
            </w:pPr>
            <w:del w:id="61813" w:author="pjanssen" w:date="2016-04-22T14:17:00Z">
              <w:r w:rsidRPr="00533EF8" w:rsidDel="00533EF8">
                <w:rPr>
                  <w:b/>
                  <w:bCs/>
                  <w:lang w:val="en-GB"/>
                  <w:rPrChange w:id="61814" w:author="pjanssen" w:date="2016-04-22T14:18:00Z">
                    <w:rPr>
                      <w:b/>
                      <w:bCs/>
                    </w:rPr>
                  </w:rPrChange>
                </w:rPr>
                <w:delText>Waarde: gasFabricationOfCocs</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815" w:author="pjanssen" w:date="2016-04-22T14:17:00Z"/>
              </w:trPr>
              <w:tc>
                <w:tcPr>
                  <w:tcW w:w="0" w:type="auto"/>
                  <w:vAlign w:val="center"/>
                  <w:hideMark/>
                </w:tcPr>
                <w:p w:rsidR="00E87BCB" w:rsidRPr="00533EF8" w:rsidDel="00533EF8" w:rsidRDefault="00E87BCB" w:rsidP="00A655BD">
                  <w:pPr>
                    <w:rPr>
                      <w:del w:id="61816" w:author="pjanssen" w:date="2016-04-22T14:17:00Z"/>
                      <w:lang w:val="en-GB"/>
                      <w:rPrChange w:id="61817" w:author="pjanssen" w:date="2016-04-22T14:18:00Z">
                        <w:rPr>
                          <w:del w:id="61818" w:author="pjanssen" w:date="2016-04-22T14:17:00Z"/>
                        </w:rPr>
                      </w:rPrChange>
                    </w:rPr>
                  </w:pPr>
                </w:p>
              </w:tc>
            </w:tr>
          </w:tbl>
          <w:p w:rsidR="00E87BCB" w:rsidRPr="00533EF8" w:rsidDel="00533EF8" w:rsidRDefault="00E87BCB" w:rsidP="00A655BD">
            <w:pPr>
              <w:rPr>
                <w:del w:id="61819" w:author="pjanssen" w:date="2016-04-22T14:17:00Z"/>
                <w:lang w:val="en-GB"/>
                <w:rPrChange w:id="61820" w:author="pjanssen" w:date="2016-04-22T14:18:00Z">
                  <w:rPr>
                    <w:del w:id="61821" w:author="pjanssen" w:date="2016-04-22T14:17:00Z"/>
                  </w:rPr>
                </w:rPrChange>
              </w:rPr>
            </w:pPr>
          </w:p>
        </w:tc>
      </w:tr>
      <w:tr w:rsidR="00E87BCB" w:rsidRPr="00533EF8" w:rsidDel="00533EF8" w:rsidTr="00A655BD">
        <w:trPr>
          <w:tblCellSpacing w:w="0" w:type="dxa"/>
          <w:del w:id="618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823" w:author="pjanssen" w:date="2016-04-22T14:17:00Z"/>
                <w:lang w:val="en-GB"/>
                <w:rPrChange w:id="61824" w:author="pjanssen" w:date="2016-04-22T14:18:00Z">
                  <w:rPr>
                    <w:del w:id="61825" w:author="pjanssen" w:date="2016-04-22T14:17:00Z"/>
                  </w:rPr>
                </w:rPrChange>
              </w:rPr>
            </w:pPr>
            <w:del w:id="61826" w:author="pjanssen" w:date="2016-04-22T14:17:00Z">
              <w:r w:rsidRPr="00533EF8" w:rsidDel="00533EF8">
                <w:rPr>
                  <w:b/>
                  <w:bCs/>
                  <w:lang w:val="en-GB"/>
                  <w:rPrChange w:id="61827" w:author="pjanssen" w:date="2016-04-22T14:18:00Z">
                    <w:rPr>
                      <w:b/>
                      <w:bCs/>
                    </w:rPr>
                  </w:rPrChange>
                </w:rPr>
                <w:delText>Waarde: gasHFx</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828" w:author="pjanssen" w:date="2016-04-22T14:17:00Z"/>
              </w:trPr>
              <w:tc>
                <w:tcPr>
                  <w:tcW w:w="0" w:type="auto"/>
                  <w:vAlign w:val="center"/>
                  <w:hideMark/>
                </w:tcPr>
                <w:p w:rsidR="00E87BCB" w:rsidRPr="00533EF8" w:rsidDel="00533EF8" w:rsidRDefault="00E87BCB" w:rsidP="00A655BD">
                  <w:pPr>
                    <w:rPr>
                      <w:del w:id="61829" w:author="pjanssen" w:date="2016-04-22T14:17:00Z"/>
                      <w:lang w:val="en-GB"/>
                      <w:rPrChange w:id="61830" w:author="pjanssen" w:date="2016-04-22T14:18:00Z">
                        <w:rPr>
                          <w:del w:id="61831" w:author="pjanssen" w:date="2016-04-22T14:17:00Z"/>
                        </w:rPr>
                      </w:rPrChange>
                    </w:rPr>
                  </w:pPr>
                </w:p>
              </w:tc>
            </w:tr>
          </w:tbl>
          <w:p w:rsidR="00E87BCB" w:rsidRPr="00533EF8" w:rsidDel="00533EF8" w:rsidRDefault="00E87BCB" w:rsidP="00A655BD">
            <w:pPr>
              <w:rPr>
                <w:del w:id="61832" w:author="pjanssen" w:date="2016-04-22T14:17:00Z"/>
                <w:lang w:val="en-GB"/>
                <w:rPrChange w:id="61833" w:author="pjanssen" w:date="2016-04-22T14:18:00Z">
                  <w:rPr>
                    <w:del w:id="61834" w:author="pjanssen" w:date="2016-04-22T14:17:00Z"/>
                  </w:rPr>
                </w:rPrChange>
              </w:rPr>
            </w:pPr>
          </w:p>
        </w:tc>
      </w:tr>
      <w:tr w:rsidR="00E87BCB" w:rsidRPr="00533EF8" w:rsidDel="00533EF8" w:rsidTr="00A655BD">
        <w:trPr>
          <w:tblCellSpacing w:w="0" w:type="dxa"/>
          <w:del w:id="618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836" w:author="pjanssen" w:date="2016-04-22T14:17:00Z"/>
                <w:lang w:val="en-GB"/>
                <w:rPrChange w:id="61837" w:author="pjanssen" w:date="2016-04-22T14:18:00Z">
                  <w:rPr>
                    <w:del w:id="61838" w:author="pjanssen" w:date="2016-04-22T14:17:00Z"/>
                  </w:rPr>
                </w:rPrChange>
              </w:rPr>
            </w:pPr>
            <w:del w:id="61839" w:author="pjanssen" w:date="2016-04-22T14:17:00Z">
              <w:r w:rsidRPr="00533EF8" w:rsidDel="00533EF8">
                <w:rPr>
                  <w:b/>
                  <w:bCs/>
                  <w:lang w:val="en-GB"/>
                  <w:rPrChange w:id="61840" w:author="pjanssen" w:date="2016-04-22T14:18:00Z">
                    <w:rPr>
                      <w:b/>
                      <w:bCs/>
                    </w:rPr>
                  </w:rPrChange>
                </w:rPr>
                <w:delText>Waarde: gasoil</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841" w:author="pjanssen" w:date="2016-04-22T14:17:00Z"/>
              </w:trPr>
              <w:tc>
                <w:tcPr>
                  <w:tcW w:w="0" w:type="auto"/>
                  <w:vAlign w:val="center"/>
                  <w:hideMark/>
                </w:tcPr>
                <w:p w:rsidR="00E87BCB" w:rsidRPr="00533EF8" w:rsidDel="00533EF8" w:rsidRDefault="00E87BCB" w:rsidP="00A655BD">
                  <w:pPr>
                    <w:rPr>
                      <w:del w:id="61842" w:author="pjanssen" w:date="2016-04-22T14:17:00Z"/>
                      <w:lang w:val="en-GB"/>
                      <w:rPrChange w:id="61843" w:author="pjanssen" w:date="2016-04-22T14:18:00Z">
                        <w:rPr>
                          <w:del w:id="61844" w:author="pjanssen" w:date="2016-04-22T14:17:00Z"/>
                        </w:rPr>
                      </w:rPrChange>
                    </w:rPr>
                  </w:pPr>
                </w:p>
              </w:tc>
            </w:tr>
          </w:tbl>
          <w:p w:rsidR="00E87BCB" w:rsidRPr="00533EF8" w:rsidDel="00533EF8" w:rsidRDefault="00E87BCB" w:rsidP="00A655BD">
            <w:pPr>
              <w:rPr>
                <w:del w:id="61845" w:author="pjanssen" w:date="2016-04-22T14:17:00Z"/>
                <w:lang w:val="en-GB"/>
                <w:rPrChange w:id="61846" w:author="pjanssen" w:date="2016-04-22T14:18:00Z">
                  <w:rPr>
                    <w:del w:id="61847" w:author="pjanssen" w:date="2016-04-22T14:17:00Z"/>
                  </w:rPr>
                </w:rPrChange>
              </w:rPr>
            </w:pPr>
          </w:p>
        </w:tc>
      </w:tr>
      <w:tr w:rsidR="00E87BCB" w:rsidRPr="00533EF8" w:rsidDel="00533EF8" w:rsidTr="00A655BD">
        <w:trPr>
          <w:tblCellSpacing w:w="0" w:type="dxa"/>
          <w:del w:id="618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849" w:author="pjanssen" w:date="2016-04-22T14:17:00Z"/>
                <w:lang w:val="en-GB"/>
                <w:rPrChange w:id="61850" w:author="pjanssen" w:date="2016-04-22T14:18:00Z">
                  <w:rPr>
                    <w:del w:id="61851" w:author="pjanssen" w:date="2016-04-22T14:17:00Z"/>
                  </w:rPr>
                </w:rPrChange>
              </w:rPr>
            </w:pPr>
            <w:del w:id="61852" w:author="pjanssen" w:date="2016-04-22T14:17:00Z">
              <w:r w:rsidRPr="00533EF8" w:rsidDel="00533EF8">
                <w:rPr>
                  <w:b/>
                  <w:bCs/>
                  <w:lang w:val="en-GB"/>
                  <w:rPrChange w:id="61853" w:author="pjanssen" w:date="2016-04-22T14:18:00Z">
                    <w:rPr>
                      <w:b/>
                      <w:bCs/>
                    </w:rPr>
                  </w:rPrChange>
                </w:rPr>
                <w:delText>Waarde: hydrogen</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854" w:author="pjanssen" w:date="2016-04-22T14:17:00Z"/>
              </w:trPr>
              <w:tc>
                <w:tcPr>
                  <w:tcW w:w="0" w:type="auto"/>
                  <w:vAlign w:val="center"/>
                  <w:hideMark/>
                </w:tcPr>
                <w:p w:rsidR="00E87BCB" w:rsidRPr="00533EF8" w:rsidDel="00533EF8" w:rsidRDefault="00E87BCB" w:rsidP="00A655BD">
                  <w:pPr>
                    <w:rPr>
                      <w:del w:id="61855" w:author="pjanssen" w:date="2016-04-22T14:17:00Z"/>
                      <w:lang w:val="en-GB"/>
                      <w:rPrChange w:id="61856" w:author="pjanssen" w:date="2016-04-22T14:18:00Z">
                        <w:rPr>
                          <w:del w:id="61857" w:author="pjanssen" w:date="2016-04-22T14:17:00Z"/>
                        </w:rPr>
                      </w:rPrChange>
                    </w:rPr>
                  </w:pPr>
                </w:p>
              </w:tc>
            </w:tr>
          </w:tbl>
          <w:p w:rsidR="00E87BCB" w:rsidRPr="00533EF8" w:rsidDel="00533EF8" w:rsidRDefault="00E87BCB" w:rsidP="00A655BD">
            <w:pPr>
              <w:rPr>
                <w:del w:id="61858" w:author="pjanssen" w:date="2016-04-22T14:17:00Z"/>
                <w:lang w:val="en-GB"/>
                <w:rPrChange w:id="61859" w:author="pjanssen" w:date="2016-04-22T14:18:00Z">
                  <w:rPr>
                    <w:del w:id="61860" w:author="pjanssen" w:date="2016-04-22T14:17:00Z"/>
                  </w:rPr>
                </w:rPrChange>
              </w:rPr>
            </w:pPr>
          </w:p>
        </w:tc>
      </w:tr>
      <w:tr w:rsidR="00E87BCB" w:rsidRPr="00533EF8" w:rsidDel="00533EF8" w:rsidTr="00A655BD">
        <w:trPr>
          <w:tblCellSpacing w:w="0" w:type="dxa"/>
          <w:del w:id="618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862" w:author="pjanssen" w:date="2016-04-22T14:17:00Z"/>
                <w:lang w:val="en-GB"/>
                <w:rPrChange w:id="61863" w:author="pjanssen" w:date="2016-04-22T14:18:00Z">
                  <w:rPr>
                    <w:del w:id="61864" w:author="pjanssen" w:date="2016-04-22T14:17:00Z"/>
                  </w:rPr>
                </w:rPrChange>
              </w:rPr>
            </w:pPr>
            <w:del w:id="61865" w:author="pjanssen" w:date="2016-04-22T14:17:00Z">
              <w:r w:rsidRPr="00533EF8" w:rsidDel="00533EF8">
                <w:rPr>
                  <w:b/>
                  <w:bCs/>
                  <w:lang w:val="en-GB"/>
                  <w:rPrChange w:id="61866" w:author="pjanssen" w:date="2016-04-22T14:18:00Z">
                    <w:rPr>
                      <w:b/>
                      <w:bCs/>
                    </w:rPr>
                  </w:rPrChange>
                </w:rPr>
                <w:delText>Waarde: isobutane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867" w:author="pjanssen" w:date="2016-04-22T14:17:00Z"/>
              </w:trPr>
              <w:tc>
                <w:tcPr>
                  <w:tcW w:w="0" w:type="auto"/>
                  <w:vAlign w:val="center"/>
                  <w:hideMark/>
                </w:tcPr>
                <w:p w:rsidR="00E87BCB" w:rsidRPr="00533EF8" w:rsidDel="00533EF8" w:rsidRDefault="00E87BCB" w:rsidP="00A655BD">
                  <w:pPr>
                    <w:rPr>
                      <w:del w:id="61868" w:author="pjanssen" w:date="2016-04-22T14:17:00Z"/>
                      <w:lang w:val="en-GB"/>
                      <w:rPrChange w:id="61869" w:author="pjanssen" w:date="2016-04-22T14:18:00Z">
                        <w:rPr>
                          <w:del w:id="61870" w:author="pjanssen" w:date="2016-04-22T14:17:00Z"/>
                        </w:rPr>
                      </w:rPrChange>
                    </w:rPr>
                  </w:pPr>
                </w:p>
              </w:tc>
            </w:tr>
          </w:tbl>
          <w:p w:rsidR="00E87BCB" w:rsidRPr="00533EF8" w:rsidDel="00533EF8" w:rsidRDefault="00E87BCB" w:rsidP="00A655BD">
            <w:pPr>
              <w:rPr>
                <w:del w:id="61871" w:author="pjanssen" w:date="2016-04-22T14:17:00Z"/>
                <w:lang w:val="en-GB"/>
                <w:rPrChange w:id="61872" w:author="pjanssen" w:date="2016-04-22T14:18:00Z">
                  <w:rPr>
                    <w:del w:id="61873" w:author="pjanssen" w:date="2016-04-22T14:17:00Z"/>
                  </w:rPr>
                </w:rPrChange>
              </w:rPr>
            </w:pPr>
          </w:p>
        </w:tc>
      </w:tr>
      <w:tr w:rsidR="00E87BCB" w:rsidRPr="00533EF8" w:rsidDel="00533EF8" w:rsidTr="00A655BD">
        <w:trPr>
          <w:tblCellSpacing w:w="0" w:type="dxa"/>
          <w:del w:id="618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875" w:author="pjanssen" w:date="2016-04-22T14:17:00Z"/>
                <w:lang w:val="en-GB"/>
                <w:rPrChange w:id="61876" w:author="pjanssen" w:date="2016-04-22T14:18:00Z">
                  <w:rPr>
                    <w:del w:id="61877" w:author="pjanssen" w:date="2016-04-22T14:17:00Z"/>
                  </w:rPr>
                </w:rPrChange>
              </w:rPr>
            </w:pPr>
            <w:del w:id="61878" w:author="pjanssen" w:date="2016-04-22T14:17:00Z">
              <w:r w:rsidRPr="00533EF8" w:rsidDel="00533EF8">
                <w:rPr>
                  <w:b/>
                  <w:bCs/>
                  <w:lang w:val="en-GB"/>
                  <w:rPrChange w:id="61879" w:author="pjanssen" w:date="2016-04-22T14:18:00Z">
                    <w:rPr>
                      <w:b/>
                      <w:bCs/>
                    </w:rPr>
                  </w:rPrChange>
                </w:rPr>
                <w:delText>Waarde: JET-A1</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880" w:author="pjanssen" w:date="2016-04-22T14:17:00Z"/>
              </w:trPr>
              <w:tc>
                <w:tcPr>
                  <w:tcW w:w="0" w:type="auto"/>
                  <w:vAlign w:val="center"/>
                  <w:hideMark/>
                </w:tcPr>
                <w:p w:rsidR="00E87BCB" w:rsidRPr="00533EF8" w:rsidDel="00533EF8" w:rsidRDefault="00E87BCB" w:rsidP="00A655BD">
                  <w:pPr>
                    <w:rPr>
                      <w:del w:id="61881" w:author="pjanssen" w:date="2016-04-22T14:17:00Z"/>
                      <w:lang w:val="en-GB"/>
                      <w:rPrChange w:id="61882" w:author="pjanssen" w:date="2016-04-22T14:18:00Z">
                        <w:rPr>
                          <w:del w:id="61883" w:author="pjanssen" w:date="2016-04-22T14:17:00Z"/>
                        </w:rPr>
                      </w:rPrChange>
                    </w:rPr>
                  </w:pPr>
                </w:p>
              </w:tc>
            </w:tr>
          </w:tbl>
          <w:p w:rsidR="00E87BCB" w:rsidRPr="00533EF8" w:rsidDel="00533EF8" w:rsidRDefault="00E87BCB" w:rsidP="00A655BD">
            <w:pPr>
              <w:rPr>
                <w:del w:id="61884" w:author="pjanssen" w:date="2016-04-22T14:17:00Z"/>
                <w:lang w:val="en-GB"/>
                <w:rPrChange w:id="61885" w:author="pjanssen" w:date="2016-04-22T14:18:00Z">
                  <w:rPr>
                    <w:del w:id="61886" w:author="pjanssen" w:date="2016-04-22T14:17:00Z"/>
                  </w:rPr>
                </w:rPrChange>
              </w:rPr>
            </w:pPr>
          </w:p>
        </w:tc>
      </w:tr>
      <w:tr w:rsidR="00E87BCB" w:rsidRPr="00533EF8" w:rsidDel="00533EF8" w:rsidTr="00A655BD">
        <w:trPr>
          <w:tblCellSpacing w:w="0" w:type="dxa"/>
          <w:del w:id="6188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888" w:author="pjanssen" w:date="2016-04-22T14:17:00Z"/>
                <w:lang w:val="en-GB"/>
                <w:rPrChange w:id="61889" w:author="pjanssen" w:date="2016-04-22T14:18:00Z">
                  <w:rPr>
                    <w:del w:id="61890" w:author="pjanssen" w:date="2016-04-22T14:17:00Z"/>
                  </w:rPr>
                </w:rPrChange>
              </w:rPr>
            </w:pPr>
            <w:del w:id="61891" w:author="pjanssen" w:date="2016-04-22T14:17:00Z">
              <w:r w:rsidRPr="00533EF8" w:rsidDel="00533EF8">
                <w:rPr>
                  <w:b/>
                  <w:bCs/>
                  <w:lang w:val="en-GB"/>
                  <w:rPrChange w:id="61892" w:author="pjanssen" w:date="2016-04-22T14:18:00Z">
                    <w:rPr>
                      <w:b/>
                      <w:bCs/>
                    </w:rPr>
                  </w:rPrChange>
                </w:rPr>
                <w:delText>Waarde: kerosene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893" w:author="pjanssen" w:date="2016-04-22T14:17:00Z"/>
              </w:trPr>
              <w:tc>
                <w:tcPr>
                  <w:tcW w:w="0" w:type="auto"/>
                  <w:vAlign w:val="center"/>
                  <w:hideMark/>
                </w:tcPr>
                <w:p w:rsidR="00E87BCB" w:rsidRPr="00533EF8" w:rsidDel="00533EF8" w:rsidRDefault="00E87BCB" w:rsidP="00A655BD">
                  <w:pPr>
                    <w:rPr>
                      <w:del w:id="61894" w:author="pjanssen" w:date="2016-04-22T14:17:00Z"/>
                      <w:lang w:val="en-GB"/>
                      <w:rPrChange w:id="61895" w:author="pjanssen" w:date="2016-04-22T14:18:00Z">
                        <w:rPr>
                          <w:del w:id="61896" w:author="pjanssen" w:date="2016-04-22T14:17:00Z"/>
                        </w:rPr>
                      </w:rPrChange>
                    </w:rPr>
                  </w:pPr>
                </w:p>
              </w:tc>
            </w:tr>
          </w:tbl>
          <w:p w:rsidR="00E87BCB" w:rsidRPr="00533EF8" w:rsidDel="00533EF8" w:rsidRDefault="00E87BCB" w:rsidP="00A655BD">
            <w:pPr>
              <w:rPr>
                <w:del w:id="61897" w:author="pjanssen" w:date="2016-04-22T14:17:00Z"/>
                <w:lang w:val="en-GB"/>
                <w:rPrChange w:id="61898" w:author="pjanssen" w:date="2016-04-22T14:18:00Z">
                  <w:rPr>
                    <w:del w:id="61899" w:author="pjanssen" w:date="2016-04-22T14:17:00Z"/>
                  </w:rPr>
                </w:rPrChange>
              </w:rPr>
            </w:pPr>
          </w:p>
        </w:tc>
      </w:tr>
      <w:tr w:rsidR="00E87BCB" w:rsidRPr="00533EF8" w:rsidDel="00533EF8" w:rsidTr="00A655BD">
        <w:trPr>
          <w:tblCellSpacing w:w="0" w:type="dxa"/>
          <w:del w:id="619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901" w:author="pjanssen" w:date="2016-04-22T14:17:00Z"/>
                <w:lang w:val="en-GB"/>
                <w:rPrChange w:id="61902" w:author="pjanssen" w:date="2016-04-22T14:18:00Z">
                  <w:rPr>
                    <w:del w:id="61903" w:author="pjanssen" w:date="2016-04-22T14:17:00Z"/>
                  </w:rPr>
                </w:rPrChange>
              </w:rPr>
            </w:pPr>
            <w:del w:id="61904" w:author="pjanssen" w:date="2016-04-22T14:17:00Z">
              <w:r w:rsidRPr="00533EF8" w:rsidDel="00533EF8">
                <w:rPr>
                  <w:b/>
                  <w:bCs/>
                  <w:lang w:val="en-GB"/>
                  <w:rPrChange w:id="61905" w:author="pjanssen" w:date="2016-04-22T14:18:00Z">
                    <w:rPr>
                      <w:b/>
                      <w:bCs/>
                    </w:rPr>
                  </w:rPrChange>
                </w:rPr>
                <w:delText>Waarde: liquidAmmonia</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906" w:author="pjanssen" w:date="2016-04-22T14:17:00Z"/>
              </w:trPr>
              <w:tc>
                <w:tcPr>
                  <w:tcW w:w="0" w:type="auto"/>
                  <w:vAlign w:val="center"/>
                  <w:hideMark/>
                </w:tcPr>
                <w:p w:rsidR="00E87BCB" w:rsidRPr="00533EF8" w:rsidDel="00533EF8" w:rsidRDefault="00E87BCB" w:rsidP="00A655BD">
                  <w:pPr>
                    <w:rPr>
                      <w:del w:id="61907" w:author="pjanssen" w:date="2016-04-22T14:17:00Z"/>
                      <w:lang w:val="en-GB"/>
                      <w:rPrChange w:id="61908" w:author="pjanssen" w:date="2016-04-22T14:18:00Z">
                        <w:rPr>
                          <w:del w:id="61909" w:author="pjanssen" w:date="2016-04-22T14:17:00Z"/>
                        </w:rPr>
                      </w:rPrChange>
                    </w:rPr>
                  </w:pPr>
                </w:p>
              </w:tc>
            </w:tr>
          </w:tbl>
          <w:p w:rsidR="00E87BCB" w:rsidRPr="00533EF8" w:rsidDel="00533EF8" w:rsidRDefault="00E87BCB" w:rsidP="00A655BD">
            <w:pPr>
              <w:rPr>
                <w:del w:id="61910" w:author="pjanssen" w:date="2016-04-22T14:17:00Z"/>
                <w:lang w:val="en-GB"/>
                <w:rPrChange w:id="61911" w:author="pjanssen" w:date="2016-04-22T14:18:00Z">
                  <w:rPr>
                    <w:del w:id="61912" w:author="pjanssen" w:date="2016-04-22T14:17:00Z"/>
                  </w:rPr>
                </w:rPrChange>
              </w:rPr>
            </w:pPr>
          </w:p>
        </w:tc>
      </w:tr>
      <w:tr w:rsidR="00E87BCB" w:rsidRPr="00533EF8" w:rsidDel="00533EF8" w:rsidTr="00A655BD">
        <w:trPr>
          <w:tblCellSpacing w:w="0" w:type="dxa"/>
          <w:del w:id="619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914" w:author="pjanssen" w:date="2016-04-22T14:17:00Z"/>
                <w:lang w:val="en-GB"/>
                <w:rPrChange w:id="61915" w:author="pjanssen" w:date="2016-04-22T14:18:00Z">
                  <w:rPr>
                    <w:del w:id="61916" w:author="pjanssen" w:date="2016-04-22T14:17:00Z"/>
                  </w:rPr>
                </w:rPrChange>
              </w:rPr>
            </w:pPr>
            <w:del w:id="61917" w:author="pjanssen" w:date="2016-04-22T14:17:00Z">
              <w:r w:rsidRPr="00533EF8" w:rsidDel="00533EF8">
                <w:rPr>
                  <w:b/>
                  <w:bCs/>
                  <w:lang w:val="en-GB"/>
                  <w:rPrChange w:id="61918" w:author="pjanssen" w:date="2016-04-22T14:18:00Z">
                    <w:rPr>
                      <w:b/>
                      <w:bCs/>
                    </w:rPr>
                  </w:rPrChange>
                </w:rPr>
                <w:delText xml:space="preserve">Waarde: liquidHydrocarbon </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919" w:author="pjanssen" w:date="2016-04-22T14:17:00Z"/>
              </w:trPr>
              <w:tc>
                <w:tcPr>
                  <w:tcW w:w="0" w:type="auto"/>
                  <w:vAlign w:val="center"/>
                  <w:hideMark/>
                </w:tcPr>
                <w:p w:rsidR="00E87BCB" w:rsidRPr="00533EF8" w:rsidDel="00533EF8" w:rsidRDefault="00E87BCB" w:rsidP="00A655BD">
                  <w:pPr>
                    <w:rPr>
                      <w:del w:id="61920" w:author="pjanssen" w:date="2016-04-22T14:17:00Z"/>
                      <w:lang w:val="en-GB"/>
                      <w:rPrChange w:id="61921" w:author="pjanssen" w:date="2016-04-22T14:18:00Z">
                        <w:rPr>
                          <w:del w:id="61922" w:author="pjanssen" w:date="2016-04-22T14:17:00Z"/>
                        </w:rPr>
                      </w:rPrChange>
                    </w:rPr>
                  </w:pPr>
                </w:p>
              </w:tc>
            </w:tr>
          </w:tbl>
          <w:p w:rsidR="00E87BCB" w:rsidRPr="00533EF8" w:rsidDel="00533EF8" w:rsidRDefault="00E87BCB" w:rsidP="00A655BD">
            <w:pPr>
              <w:rPr>
                <w:del w:id="61923" w:author="pjanssen" w:date="2016-04-22T14:17:00Z"/>
                <w:lang w:val="en-GB"/>
                <w:rPrChange w:id="61924" w:author="pjanssen" w:date="2016-04-22T14:18:00Z">
                  <w:rPr>
                    <w:del w:id="61925" w:author="pjanssen" w:date="2016-04-22T14:17:00Z"/>
                  </w:rPr>
                </w:rPrChange>
              </w:rPr>
            </w:pPr>
          </w:p>
        </w:tc>
      </w:tr>
      <w:tr w:rsidR="00E87BCB" w:rsidRPr="00533EF8" w:rsidDel="00533EF8" w:rsidTr="00A655BD">
        <w:trPr>
          <w:tblCellSpacing w:w="0" w:type="dxa"/>
          <w:del w:id="619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927" w:author="pjanssen" w:date="2016-04-22T14:17:00Z"/>
                <w:lang w:val="en-GB"/>
                <w:rPrChange w:id="61928" w:author="pjanssen" w:date="2016-04-22T14:18:00Z">
                  <w:rPr>
                    <w:del w:id="61929" w:author="pjanssen" w:date="2016-04-22T14:17:00Z"/>
                  </w:rPr>
                </w:rPrChange>
              </w:rPr>
            </w:pPr>
            <w:del w:id="61930" w:author="pjanssen" w:date="2016-04-22T14:17:00Z">
              <w:r w:rsidRPr="00533EF8" w:rsidDel="00533EF8">
                <w:rPr>
                  <w:b/>
                  <w:bCs/>
                  <w:lang w:val="en-GB"/>
                  <w:rPrChange w:id="61931" w:author="pjanssen" w:date="2016-04-22T14:18:00Z">
                    <w:rPr>
                      <w:b/>
                      <w:bCs/>
                    </w:rPr>
                  </w:rPrChange>
                </w:rPr>
                <w:delText>Waarde: multiProduct</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932" w:author="pjanssen" w:date="2016-04-22T14:17:00Z"/>
              </w:trPr>
              <w:tc>
                <w:tcPr>
                  <w:tcW w:w="0" w:type="auto"/>
                  <w:vAlign w:val="center"/>
                  <w:hideMark/>
                </w:tcPr>
                <w:p w:rsidR="00E87BCB" w:rsidRPr="00533EF8" w:rsidDel="00533EF8" w:rsidRDefault="00E87BCB" w:rsidP="00A655BD">
                  <w:pPr>
                    <w:rPr>
                      <w:del w:id="61933" w:author="pjanssen" w:date="2016-04-22T14:17:00Z"/>
                      <w:lang w:val="en-GB"/>
                      <w:rPrChange w:id="61934" w:author="pjanssen" w:date="2016-04-22T14:18:00Z">
                        <w:rPr>
                          <w:del w:id="61935" w:author="pjanssen" w:date="2016-04-22T14:17:00Z"/>
                        </w:rPr>
                      </w:rPrChange>
                    </w:rPr>
                  </w:pPr>
                </w:p>
              </w:tc>
            </w:tr>
          </w:tbl>
          <w:p w:rsidR="00E87BCB" w:rsidRPr="00533EF8" w:rsidDel="00533EF8" w:rsidRDefault="00E87BCB" w:rsidP="00A655BD">
            <w:pPr>
              <w:rPr>
                <w:del w:id="61936" w:author="pjanssen" w:date="2016-04-22T14:17:00Z"/>
                <w:lang w:val="en-GB"/>
                <w:rPrChange w:id="61937" w:author="pjanssen" w:date="2016-04-22T14:18:00Z">
                  <w:rPr>
                    <w:del w:id="61938" w:author="pjanssen" w:date="2016-04-22T14:17:00Z"/>
                  </w:rPr>
                </w:rPrChange>
              </w:rPr>
            </w:pPr>
          </w:p>
        </w:tc>
      </w:tr>
      <w:tr w:rsidR="00E87BCB" w:rsidRPr="00533EF8" w:rsidDel="00533EF8" w:rsidTr="00A655BD">
        <w:trPr>
          <w:tblCellSpacing w:w="0" w:type="dxa"/>
          <w:del w:id="619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940" w:author="pjanssen" w:date="2016-04-22T14:17:00Z"/>
                <w:lang w:val="en-GB"/>
                <w:rPrChange w:id="61941" w:author="pjanssen" w:date="2016-04-22T14:18:00Z">
                  <w:rPr>
                    <w:del w:id="61942" w:author="pjanssen" w:date="2016-04-22T14:17:00Z"/>
                  </w:rPr>
                </w:rPrChange>
              </w:rPr>
            </w:pPr>
            <w:del w:id="61943" w:author="pjanssen" w:date="2016-04-22T14:17:00Z">
              <w:r w:rsidRPr="00533EF8" w:rsidDel="00533EF8">
                <w:rPr>
                  <w:b/>
                  <w:bCs/>
                  <w:lang w:val="en-GB"/>
                  <w:rPrChange w:id="61944" w:author="pjanssen" w:date="2016-04-22T14:18:00Z">
                    <w:rPr>
                      <w:b/>
                      <w:bCs/>
                    </w:rPr>
                  </w:rPrChange>
                </w:rPr>
                <w:delText>Waarde: MVC</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945" w:author="pjanssen" w:date="2016-04-22T14:17:00Z"/>
              </w:trPr>
              <w:tc>
                <w:tcPr>
                  <w:tcW w:w="0" w:type="auto"/>
                  <w:vAlign w:val="center"/>
                  <w:hideMark/>
                </w:tcPr>
                <w:p w:rsidR="00E87BCB" w:rsidRPr="00533EF8" w:rsidDel="00533EF8" w:rsidRDefault="00E87BCB" w:rsidP="00A655BD">
                  <w:pPr>
                    <w:rPr>
                      <w:del w:id="61946" w:author="pjanssen" w:date="2016-04-22T14:17:00Z"/>
                      <w:lang w:val="en-GB"/>
                      <w:rPrChange w:id="61947" w:author="pjanssen" w:date="2016-04-22T14:18:00Z">
                        <w:rPr>
                          <w:del w:id="61948" w:author="pjanssen" w:date="2016-04-22T14:17:00Z"/>
                        </w:rPr>
                      </w:rPrChange>
                    </w:rPr>
                  </w:pPr>
                </w:p>
              </w:tc>
            </w:tr>
          </w:tbl>
          <w:p w:rsidR="00E87BCB" w:rsidRPr="00533EF8" w:rsidDel="00533EF8" w:rsidRDefault="00E87BCB" w:rsidP="00A655BD">
            <w:pPr>
              <w:rPr>
                <w:del w:id="61949" w:author="pjanssen" w:date="2016-04-22T14:17:00Z"/>
                <w:lang w:val="en-GB"/>
                <w:rPrChange w:id="61950" w:author="pjanssen" w:date="2016-04-22T14:18:00Z">
                  <w:rPr>
                    <w:del w:id="61951" w:author="pjanssen" w:date="2016-04-22T14:17:00Z"/>
                  </w:rPr>
                </w:rPrChange>
              </w:rPr>
            </w:pPr>
          </w:p>
        </w:tc>
      </w:tr>
      <w:tr w:rsidR="00E87BCB" w:rsidRPr="00533EF8" w:rsidDel="00533EF8" w:rsidTr="00A655BD">
        <w:trPr>
          <w:tblCellSpacing w:w="0" w:type="dxa"/>
          <w:del w:id="619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953" w:author="pjanssen" w:date="2016-04-22T14:17:00Z"/>
                <w:lang w:val="en-GB"/>
                <w:rPrChange w:id="61954" w:author="pjanssen" w:date="2016-04-22T14:18:00Z">
                  <w:rPr>
                    <w:del w:id="61955" w:author="pjanssen" w:date="2016-04-22T14:17:00Z"/>
                  </w:rPr>
                </w:rPrChange>
              </w:rPr>
            </w:pPr>
            <w:del w:id="61956" w:author="pjanssen" w:date="2016-04-22T14:17:00Z">
              <w:r w:rsidRPr="00533EF8" w:rsidDel="00533EF8">
                <w:rPr>
                  <w:b/>
                  <w:bCs/>
                  <w:lang w:val="en-GB"/>
                  <w:rPrChange w:id="61957" w:author="pjanssen" w:date="2016-04-22T14:18:00Z">
                    <w:rPr>
                      <w:b/>
                      <w:bCs/>
                    </w:rPr>
                  </w:rPrChange>
                </w:rPr>
                <w:delText>Waarde: nitrogen</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958" w:author="pjanssen" w:date="2016-04-22T14:17:00Z"/>
              </w:trPr>
              <w:tc>
                <w:tcPr>
                  <w:tcW w:w="0" w:type="auto"/>
                  <w:vAlign w:val="center"/>
                  <w:hideMark/>
                </w:tcPr>
                <w:p w:rsidR="00E87BCB" w:rsidRPr="00533EF8" w:rsidDel="00533EF8" w:rsidRDefault="00E87BCB" w:rsidP="00A655BD">
                  <w:pPr>
                    <w:rPr>
                      <w:del w:id="61959" w:author="pjanssen" w:date="2016-04-22T14:17:00Z"/>
                      <w:lang w:val="en-GB"/>
                      <w:rPrChange w:id="61960" w:author="pjanssen" w:date="2016-04-22T14:18:00Z">
                        <w:rPr>
                          <w:del w:id="61961" w:author="pjanssen" w:date="2016-04-22T14:17:00Z"/>
                        </w:rPr>
                      </w:rPrChange>
                    </w:rPr>
                  </w:pPr>
                </w:p>
              </w:tc>
            </w:tr>
          </w:tbl>
          <w:p w:rsidR="00E87BCB" w:rsidRPr="00533EF8" w:rsidDel="00533EF8" w:rsidRDefault="00E87BCB" w:rsidP="00A655BD">
            <w:pPr>
              <w:rPr>
                <w:del w:id="61962" w:author="pjanssen" w:date="2016-04-22T14:17:00Z"/>
                <w:lang w:val="en-GB"/>
                <w:rPrChange w:id="61963" w:author="pjanssen" w:date="2016-04-22T14:18:00Z">
                  <w:rPr>
                    <w:del w:id="61964" w:author="pjanssen" w:date="2016-04-22T14:17:00Z"/>
                  </w:rPr>
                </w:rPrChange>
              </w:rPr>
            </w:pPr>
          </w:p>
        </w:tc>
      </w:tr>
      <w:tr w:rsidR="00E87BCB" w:rsidRPr="00533EF8" w:rsidDel="00533EF8" w:rsidTr="00A655BD">
        <w:trPr>
          <w:tblCellSpacing w:w="0" w:type="dxa"/>
          <w:del w:id="619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966" w:author="pjanssen" w:date="2016-04-22T14:17:00Z"/>
                <w:lang w:val="en-GB"/>
                <w:rPrChange w:id="61967" w:author="pjanssen" w:date="2016-04-22T14:18:00Z">
                  <w:rPr>
                    <w:del w:id="61968" w:author="pjanssen" w:date="2016-04-22T14:17:00Z"/>
                  </w:rPr>
                </w:rPrChange>
              </w:rPr>
            </w:pPr>
            <w:del w:id="61969" w:author="pjanssen" w:date="2016-04-22T14:17:00Z">
              <w:r w:rsidRPr="00533EF8" w:rsidDel="00533EF8">
                <w:rPr>
                  <w:b/>
                  <w:bCs/>
                  <w:lang w:val="en-GB"/>
                  <w:rPrChange w:id="61970" w:author="pjanssen" w:date="2016-04-22T14:18:00Z">
                    <w:rPr>
                      <w:b/>
                      <w:bCs/>
                    </w:rPr>
                  </w:rPrChange>
                </w:rPr>
                <w:delText>Waarde: oxygen</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971" w:author="pjanssen" w:date="2016-04-22T14:17:00Z"/>
              </w:trPr>
              <w:tc>
                <w:tcPr>
                  <w:tcW w:w="0" w:type="auto"/>
                  <w:vAlign w:val="center"/>
                  <w:hideMark/>
                </w:tcPr>
                <w:p w:rsidR="00E87BCB" w:rsidRPr="00533EF8" w:rsidDel="00533EF8" w:rsidRDefault="00E87BCB" w:rsidP="00A655BD">
                  <w:pPr>
                    <w:rPr>
                      <w:del w:id="61972" w:author="pjanssen" w:date="2016-04-22T14:17:00Z"/>
                      <w:lang w:val="en-GB"/>
                      <w:rPrChange w:id="61973" w:author="pjanssen" w:date="2016-04-22T14:18:00Z">
                        <w:rPr>
                          <w:del w:id="61974" w:author="pjanssen" w:date="2016-04-22T14:17:00Z"/>
                        </w:rPr>
                      </w:rPrChange>
                    </w:rPr>
                  </w:pPr>
                </w:p>
              </w:tc>
            </w:tr>
          </w:tbl>
          <w:p w:rsidR="00E87BCB" w:rsidRPr="00533EF8" w:rsidDel="00533EF8" w:rsidRDefault="00E87BCB" w:rsidP="00A655BD">
            <w:pPr>
              <w:rPr>
                <w:del w:id="61975" w:author="pjanssen" w:date="2016-04-22T14:17:00Z"/>
                <w:lang w:val="en-GB"/>
                <w:rPrChange w:id="61976" w:author="pjanssen" w:date="2016-04-22T14:18:00Z">
                  <w:rPr>
                    <w:del w:id="61977" w:author="pjanssen" w:date="2016-04-22T14:17:00Z"/>
                  </w:rPr>
                </w:rPrChange>
              </w:rPr>
            </w:pPr>
          </w:p>
        </w:tc>
      </w:tr>
      <w:tr w:rsidR="00E87BCB" w:rsidRPr="00533EF8" w:rsidDel="00533EF8" w:rsidTr="00A655BD">
        <w:trPr>
          <w:tblCellSpacing w:w="0" w:type="dxa"/>
          <w:del w:id="619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979" w:author="pjanssen" w:date="2016-04-22T14:17:00Z"/>
                <w:lang w:val="en-GB"/>
                <w:rPrChange w:id="61980" w:author="pjanssen" w:date="2016-04-22T14:18:00Z">
                  <w:rPr>
                    <w:del w:id="61981" w:author="pjanssen" w:date="2016-04-22T14:17:00Z"/>
                  </w:rPr>
                </w:rPrChange>
              </w:rPr>
            </w:pPr>
            <w:del w:id="61982" w:author="pjanssen" w:date="2016-04-22T14:17:00Z">
              <w:r w:rsidRPr="00533EF8" w:rsidDel="00533EF8">
                <w:rPr>
                  <w:b/>
                  <w:bCs/>
                  <w:lang w:val="en-GB"/>
                  <w:rPrChange w:id="61983" w:author="pjanssen" w:date="2016-04-22T14:18:00Z">
                    <w:rPr>
                      <w:b/>
                      <w:bCs/>
                    </w:rPr>
                  </w:rPrChange>
                </w:rPr>
                <w:delText>Waarde: phenol</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984" w:author="pjanssen" w:date="2016-04-22T14:17:00Z"/>
              </w:trPr>
              <w:tc>
                <w:tcPr>
                  <w:tcW w:w="0" w:type="auto"/>
                  <w:vAlign w:val="center"/>
                  <w:hideMark/>
                </w:tcPr>
                <w:p w:rsidR="00E87BCB" w:rsidRPr="00533EF8" w:rsidDel="00533EF8" w:rsidRDefault="00E87BCB" w:rsidP="00A655BD">
                  <w:pPr>
                    <w:rPr>
                      <w:del w:id="61985" w:author="pjanssen" w:date="2016-04-22T14:17:00Z"/>
                      <w:lang w:val="en-GB"/>
                      <w:rPrChange w:id="61986" w:author="pjanssen" w:date="2016-04-22T14:18:00Z">
                        <w:rPr>
                          <w:del w:id="61987" w:author="pjanssen" w:date="2016-04-22T14:17:00Z"/>
                        </w:rPr>
                      </w:rPrChange>
                    </w:rPr>
                  </w:pPr>
                </w:p>
              </w:tc>
            </w:tr>
          </w:tbl>
          <w:p w:rsidR="00E87BCB" w:rsidRPr="00533EF8" w:rsidDel="00533EF8" w:rsidRDefault="00E87BCB" w:rsidP="00A655BD">
            <w:pPr>
              <w:rPr>
                <w:del w:id="61988" w:author="pjanssen" w:date="2016-04-22T14:17:00Z"/>
                <w:lang w:val="en-GB"/>
                <w:rPrChange w:id="61989" w:author="pjanssen" w:date="2016-04-22T14:18:00Z">
                  <w:rPr>
                    <w:del w:id="61990" w:author="pjanssen" w:date="2016-04-22T14:17:00Z"/>
                  </w:rPr>
                </w:rPrChange>
              </w:rPr>
            </w:pPr>
          </w:p>
        </w:tc>
      </w:tr>
      <w:tr w:rsidR="00E87BCB" w:rsidRPr="00533EF8" w:rsidDel="00533EF8" w:rsidTr="00A655BD">
        <w:trPr>
          <w:tblCellSpacing w:w="0" w:type="dxa"/>
          <w:del w:id="619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1992" w:author="pjanssen" w:date="2016-04-22T14:17:00Z"/>
                <w:lang w:val="en-GB"/>
                <w:rPrChange w:id="61993" w:author="pjanssen" w:date="2016-04-22T14:18:00Z">
                  <w:rPr>
                    <w:del w:id="61994" w:author="pjanssen" w:date="2016-04-22T14:17:00Z"/>
                  </w:rPr>
                </w:rPrChange>
              </w:rPr>
            </w:pPr>
            <w:del w:id="61995" w:author="pjanssen" w:date="2016-04-22T14:17:00Z">
              <w:r w:rsidRPr="00533EF8" w:rsidDel="00533EF8">
                <w:rPr>
                  <w:b/>
                  <w:bCs/>
                  <w:lang w:val="en-GB"/>
                  <w:rPrChange w:id="61996" w:author="pjanssen" w:date="2016-04-22T14:18:00Z">
                    <w:rPr>
                      <w:b/>
                      <w:bCs/>
                    </w:rPr>
                  </w:rPrChange>
                </w:rPr>
                <w:delText>Waarde: propane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1997" w:author="pjanssen" w:date="2016-04-22T14:17:00Z"/>
              </w:trPr>
              <w:tc>
                <w:tcPr>
                  <w:tcW w:w="0" w:type="auto"/>
                  <w:vAlign w:val="center"/>
                  <w:hideMark/>
                </w:tcPr>
                <w:p w:rsidR="00E87BCB" w:rsidRPr="00533EF8" w:rsidDel="00533EF8" w:rsidRDefault="00E87BCB" w:rsidP="00A655BD">
                  <w:pPr>
                    <w:rPr>
                      <w:del w:id="61998" w:author="pjanssen" w:date="2016-04-22T14:17:00Z"/>
                      <w:lang w:val="en-GB"/>
                      <w:rPrChange w:id="61999" w:author="pjanssen" w:date="2016-04-22T14:18:00Z">
                        <w:rPr>
                          <w:del w:id="62000" w:author="pjanssen" w:date="2016-04-22T14:17:00Z"/>
                        </w:rPr>
                      </w:rPrChange>
                    </w:rPr>
                  </w:pPr>
                </w:p>
              </w:tc>
            </w:tr>
          </w:tbl>
          <w:p w:rsidR="00E87BCB" w:rsidRPr="00533EF8" w:rsidDel="00533EF8" w:rsidRDefault="00E87BCB" w:rsidP="00A655BD">
            <w:pPr>
              <w:rPr>
                <w:del w:id="62001" w:author="pjanssen" w:date="2016-04-22T14:17:00Z"/>
                <w:lang w:val="en-GB"/>
                <w:rPrChange w:id="62002" w:author="pjanssen" w:date="2016-04-22T14:18:00Z">
                  <w:rPr>
                    <w:del w:id="62003" w:author="pjanssen" w:date="2016-04-22T14:17:00Z"/>
                  </w:rPr>
                </w:rPrChange>
              </w:rPr>
            </w:pPr>
          </w:p>
        </w:tc>
      </w:tr>
      <w:tr w:rsidR="00E87BCB" w:rsidRPr="00533EF8" w:rsidDel="00533EF8" w:rsidTr="00A655BD">
        <w:trPr>
          <w:tblCellSpacing w:w="0" w:type="dxa"/>
          <w:del w:id="620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005" w:author="pjanssen" w:date="2016-04-22T14:17:00Z"/>
                <w:lang w:val="en-GB"/>
                <w:rPrChange w:id="62006" w:author="pjanssen" w:date="2016-04-22T14:18:00Z">
                  <w:rPr>
                    <w:del w:id="62007" w:author="pjanssen" w:date="2016-04-22T14:17:00Z"/>
                  </w:rPr>
                </w:rPrChange>
              </w:rPr>
            </w:pPr>
            <w:del w:id="62008" w:author="pjanssen" w:date="2016-04-22T14:17:00Z">
              <w:r w:rsidRPr="00533EF8" w:rsidDel="00533EF8">
                <w:rPr>
                  <w:b/>
                  <w:bCs/>
                  <w:lang w:val="en-GB"/>
                  <w:rPrChange w:id="62009" w:author="pjanssen" w:date="2016-04-22T14:18:00Z">
                    <w:rPr>
                      <w:b/>
                      <w:bCs/>
                    </w:rPr>
                  </w:rPrChange>
                </w:rPr>
                <w:delText>Waarde: propyleen</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2010" w:author="pjanssen" w:date="2016-04-22T14:17:00Z"/>
              </w:trPr>
              <w:tc>
                <w:tcPr>
                  <w:tcW w:w="0" w:type="auto"/>
                  <w:vAlign w:val="center"/>
                  <w:hideMark/>
                </w:tcPr>
                <w:p w:rsidR="00E87BCB" w:rsidRPr="00533EF8" w:rsidDel="00533EF8" w:rsidRDefault="00E87BCB" w:rsidP="00A655BD">
                  <w:pPr>
                    <w:rPr>
                      <w:del w:id="62011" w:author="pjanssen" w:date="2016-04-22T14:17:00Z"/>
                      <w:lang w:val="en-GB"/>
                      <w:rPrChange w:id="62012" w:author="pjanssen" w:date="2016-04-22T14:18:00Z">
                        <w:rPr>
                          <w:del w:id="62013" w:author="pjanssen" w:date="2016-04-22T14:17:00Z"/>
                        </w:rPr>
                      </w:rPrChange>
                    </w:rPr>
                  </w:pPr>
                </w:p>
              </w:tc>
            </w:tr>
          </w:tbl>
          <w:p w:rsidR="00E87BCB" w:rsidRPr="00533EF8" w:rsidDel="00533EF8" w:rsidRDefault="00E87BCB" w:rsidP="00A655BD">
            <w:pPr>
              <w:rPr>
                <w:del w:id="62014" w:author="pjanssen" w:date="2016-04-22T14:17:00Z"/>
                <w:lang w:val="en-GB"/>
                <w:rPrChange w:id="62015" w:author="pjanssen" w:date="2016-04-22T14:18:00Z">
                  <w:rPr>
                    <w:del w:id="62016" w:author="pjanssen" w:date="2016-04-22T14:17:00Z"/>
                  </w:rPr>
                </w:rPrChange>
              </w:rPr>
            </w:pPr>
          </w:p>
        </w:tc>
      </w:tr>
      <w:tr w:rsidR="00E87BCB" w:rsidRPr="00533EF8" w:rsidDel="00533EF8" w:rsidTr="00A655BD">
        <w:trPr>
          <w:tblCellSpacing w:w="0" w:type="dxa"/>
          <w:del w:id="620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018" w:author="pjanssen" w:date="2016-04-22T14:17:00Z"/>
                <w:lang w:val="en-GB"/>
                <w:rPrChange w:id="62019" w:author="pjanssen" w:date="2016-04-22T14:18:00Z">
                  <w:rPr>
                    <w:del w:id="62020" w:author="pjanssen" w:date="2016-04-22T14:17:00Z"/>
                  </w:rPr>
                </w:rPrChange>
              </w:rPr>
            </w:pPr>
            <w:del w:id="62021" w:author="pjanssen" w:date="2016-04-22T14:17:00Z">
              <w:r w:rsidRPr="00533EF8" w:rsidDel="00533EF8">
                <w:rPr>
                  <w:b/>
                  <w:bCs/>
                  <w:lang w:val="en-GB"/>
                  <w:rPrChange w:id="62022" w:author="pjanssen" w:date="2016-04-22T14:18:00Z">
                    <w:rPr>
                      <w:b/>
                      <w:bCs/>
                    </w:rPr>
                  </w:rPrChange>
                </w:rPr>
                <w:delText>Waarde: propylene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2023" w:author="pjanssen" w:date="2016-04-22T14:17:00Z"/>
              </w:trPr>
              <w:tc>
                <w:tcPr>
                  <w:tcW w:w="0" w:type="auto"/>
                  <w:vAlign w:val="center"/>
                  <w:hideMark/>
                </w:tcPr>
                <w:p w:rsidR="00E87BCB" w:rsidRPr="00533EF8" w:rsidDel="00533EF8" w:rsidRDefault="00E87BCB" w:rsidP="00A655BD">
                  <w:pPr>
                    <w:rPr>
                      <w:del w:id="62024" w:author="pjanssen" w:date="2016-04-22T14:17:00Z"/>
                      <w:lang w:val="en-GB"/>
                      <w:rPrChange w:id="62025" w:author="pjanssen" w:date="2016-04-22T14:18:00Z">
                        <w:rPr>
                          <w:del w:id="62026" w:author="pjanssen" w:date="2016-04-22T14:17:00Z"/>
                        </w:rPr>
                      </w:rPrChange>
                    </w:rPr>
                  </w:pPr>
                </w:p>
              </w:tc>
            </w:tr>
          </w:tbl>
          <w:p w:rsidR="00E87BCB" w:rsidRPr="00533EF8" w:rsidDel="00533EF8" w:rsidRDefault="00E87BCB" w:rsidP="00A655BD">
            <w:pPr>
              <w:rPr>
                <w:del w:id="62027" w:author="pjanssen" w:date="2016-04-22T14:17:00Z"/>
                <w:lang w:val="en-GB"/>
                <w:rPrChange w:id="62028" w:author="pjanssen" w:date="2016-04-22T14:18:00Z">
                  <w:rPr>
                    <w:del w:id="62029" w:author="pjanssen" w:date="2016-04-22T14:17:00Z"/>
                  </w:rPr>
                </w:rPrChange>
              </w:rPr>
            </w:pPr>
          </w:p>
        </w:tc>
      </w:tr>
      <w:tr w:rsidR="00E87BCB" w:rsidRPr="00533EF8" w:rsidDel="00533EF8" w:rsidTr="00A655BD">
        <w:trPr>
          <w:tblCellSpacing w:w="0" w:type="dxa"/>
          <w:del w:id="620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031" w:author="pjanssen" w:date="2016-04-22T14:17:00Z"/>
                <w:lang w:val="en-GB"/>
                <w:rPrChange w:id="62032" w:author="pjanssen" w:date="2016-04-22T14:18:00Z">
                  <w:rPr>
                    <w:del w:id="62033" w:author="pjanssen" w:date="2016-04-22T14:17:00Z"/>
                  </w:rPr>
                </w:rPrChange>
              </w:rPr>
            </w:pPr>
            <w:del w:id="62034" w:author="pjanssen" w:date="2016-04-22T14:17:00Z">
              <w:r w:rsidRPr="00533EF8" w:rsidDel="00533EF8">
                <w:rPr>
                  <w:b/>
                  <w:bCs/>
                  <w:lang w:val="en-GB"/>
                  <w:rPrChange w:id="62035" w:author="pjanssen" w:date="2016-04-22T14:18:00Z">
                    <w:rPr>
                      <w:b/>
                      <w:bCs/>
                    </w:rPr>
                  </w:rPrChange>
                </w:rPr>
                <w:delText>Waarde: raffinate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2036" w:author="pjanssen" w:date="2016-04-22T14:17:00Z"/>
              </w:trPr>
              <w:tc>
                <w:tcPr>
                  <w:tcW w:w="0" w:type="auto"/>
                  <w:vAlign w:val="center"/>
                  <w:hideMark/>
                </w:tcPr>
                <w:p w:rsidR="00E87BCB" w:rsidRPr="00533EF8" w:rsidDel="00533EF8" w:rsidRDefault="00E87BCB" w:rsidP="00A655BD">
                  <w:pPr>
                    <w:rPr>
                      <w:del w:id="62037" w:author="pjanssen" w:date="2016-04-22T14:17:00Z"/>
                      <w:lang w:val="en-GB"/>
                      <w:rPrChange w:id="62038" w:author="pjanssen" w:date="2016-04-22T14:18:00Z">
                        <w:rPr>
                          <w:del w:id="62039" w:author="pjanssen" w:date="2016-04-22T14:17:00Z"/>
                        </w:rPr>
                      </w:rPrChange>
                    </w:rPr>
                  </w:pPr>
                </w:p>
              </w:tc>
            </w:tr>
          </w:tbl>
          <w:p w:rsidR="00E87BCB" w:rsidRPr="00533EF8" w:rsidDel="00533EF8" w:rsidRDefault="00E87BCB" w:rsidP="00A655BD">
            <w:pPr>
              <w:rPr>
                <w:del w:id="62040" w:author="pjanssen" w:date="2016-04-22T14:17:00Z"/>
                <w:lang w:val="en-GB"/>
                <w:rPrChange w:id="62041" w:author="pjanssen" w:date="2016-04-22T14:18:00Z">
                  <w:rPr>
                    <w:del w:id="62042" w:author="pjanssen" w:date="2016-04-22T14:17:00Z"/>
                  </w:rPr>
                </w:rPrChange>
              </w:rPr>
            </w:pPr>
          </w:p>
        </w:tc>
      </w:tr>
      <w:tr w:rsidR="00E87BCB" w:rsidRPr="00533EF8" w:rsidDel="00533EF8" w:rsidTr="00A655BD">
        <w:trPr>
          <w:tblCellSpacing w:w="0" w:type="dxa"/>
          <w:del w:id="6204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044" w:author="pjanssen" w:date="2016-04-22T14:17:00Z"/>
                <w:lang w:val="en-GB"/>
                <w:rPrChange w:id="62045" w:author="pjanssen" w:date="2016-04-22T14:18:00Z">
                  <w:rPr>
                    <w:del w:id="62046" w:author="pjanssen" w:date="2016-04-22T14:17:00Z"/>
                  </w:rPr>
                </w:rPrChange>
              </w:rPr>
            </w:pPr>
            <w:del w:id="62047" w:author="pjanssen" w:date="2016-04-22T14:17:00Z">
              <w:r w:rsidRPr="00533EF8" w:rsidDel="00533EF8">
                <w:rPr>
                  <w:b/>
                  <w:bCs/>
                  <w:lang w:val="en-GB"/>
                  <w:rPrChange w:id="62048" w:author="pjanssen" w:date="2016-04-22T14:18:00Z">
                    <w:rPr>
                      <w:b/>
                      <w:bCs/>
                    </w:rPr>
                  </w:rPrChange>
                </w:rPr>
                <w:delText>Waarde: refineryProducts</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2049" w:author="pjanssen" w:date="2016-04-22T14:17:00Z"/>
              </w:trPr>
              <w:tc>
                <w:tcPr>
                  <w:tcW w:w="0" w:type="auto"/>
                  <w:vAlign w:val="center"/>
                  <w:hideMark/>
                </w:tcPr>
                <w:p w:rsidR="00E87BCB" w:rsidRPr="00533EF8" w:rsidDel="00533EF8" w:rsidRDefault="00E87BCB" w:rsidP="00A655BD">
                  <w:pPr>
                    <w:rPr>
                      <w:del w:id="62050" w:author="pjanssen" w:date="2016-04-22T14:17:00Z"/>
                      <w:lang w:val="en-GB"/>
                      <w:rPrChange w:id="62051" w:author="pjanssen" w:date="2016-04-22T14:18:00Z">
                        <w:rPr>
                          <w:del w:id="62052" w:author="pjanssen" w:date="2016-04-22T14:17:00Z"/>
                        </w:rPr>
                      </w:rPrChange>
                    </w:rPr>
                  </w:pPr>
                </w:p>
              </w:tc>
            </w:tr>
          </w:tbl>
          <w:p w:rsidR="00E87BCB" w:rsidRPr="00533EF8" w:rsidDel="00533EF8" w:rsidRDefault="00E87BCB" w:rsidP="00A655BD">
            <w:pPr>
              <w:rPr>
                <w:del w:id="62053" w:author="pjanssen" w:date="2016-04-22T14:17:00Z"/>
                <w:lang w:val="en-GB"/>
                <w:rPrChange w:id="62054" w:author="pjanssen" w:date="2016-04-22T14:18:00Z">
                  <w:rPr>
                    <w:del w:id="62055" w:author="pjanssen" w:date="2016-04-22T14:17:00Z"/>
                  </w:rPr>
                </w:rPrChange>
              </w:rPr>
            </w:pPr>
          </w:p>
        </w:tc>
      </w:tr>
      <w:tr w:rsidR="00E87BCB" w:rsidRPr="00533EF8" w:rsidDel="00533EF8" w:rsidTr="00A655BD">
        <w:trPr>
          <w:tblCellSpacing w:w="0" w:type="dxa"/>
          <w:del w:id="620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057" w:author="pjanssen" w:date="2016-04-22T14:17:00Z"/>
                <w:lang w:val="en-GB"/>
                <w:rPrChange w:id="62058" w:author="pjanssen" w:date="2016-04-22T14:18:00Z">
                  <w:rPr>
                    <w:del w:id="62059" w:author="pjanssen" w:date="2016-04-22T14:17:00Z"/>
                  </w:rPr>
                </w:rPrChange>
              </w:rPr>
            </w:pPr>
            <w:del w:id="62060" w:author="pjanssen" w:date="2016-04-22T14:17:00Z">
              <w:r w:rsidRPr="00533EF8" w:rsidDel="00533EF8">
                <w:rPr>
                  <w:b/>
                  <w:bCs/>
                  <w:lang w:val="en-GB"/>
                  <w:rPrChange w:id="62061" w:author="pjanssen" w:date="2016-04-22T14:18:00Z">
                    <w:rPr>
                      <w:b/>
                      <w:bCs/>
                    </w:rPr>
                  </w:rPrChange>
                </w:rPr>
                <w:delText>Waarde: saltWater</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2062" w:author="pjanssen" w:date="2016-04-22T14:17:00Z"/>
              </w:trPr>
              <w:tc>
                <w:tcPr>
                  <w:tcW w:w="0" w:type="auto"/>
                  <w:vAlign w:val="center"/>
                  <w:hideMark/>
                </w:tcPr>
                <w:p w:rsidR="00E87BCB" w:rsidRPr="00533EF8" w:rsidDel="00533EF8" w:rsidRDefault="00E87BCB" w:rsidP="00A655BD">
                  <w:pPr>
                    <w:rPr>
                      <w:del w:id="62063" w:author="pjanssen" w:date="2016-04-22T14:17:00Z"/>
                      <w:lang w:val="en-GB"/>
                      <w:rPrChange w:id="62064" w:author="pjanssen" w:date="2016-04-22T14:18:00Z">
                        <w:rPr>
                          <w:del w:id="62065" w:author="pjanssen" w:date="2016-04-22T14:17:00Z"/>
                        </w:rPr>
                      </w:rPrChange>
                    </w:rPr>
                  </w:pPr>
                </w:p>
              </w:tc>
            </w:tr>
          </w:tbl>
          <w:p w:rsidR="00E87BCB" w:rsidRPr="00533EF8" w:rsidDel="00533EF8" w:rsidRDefault="00E87BCB" w:rsidP="00A655BD">
            <w:pPr>
              <w:rPr>
                <w:del w:id="62066" w:author="pjanssen" w:date="2016-04-22T14:17:00Z"/>
                <w:lang w:val="en-GB"/>
                <w:rPrChange w:id="62067" w:author="pjanssen" w:date="2016-04-22T14:18:00Z">
                  <w:rPr>
                    <w:del w:id="62068" w:author="pjanssen" w:date="2016-04-22T14:17:00Z"/>
                  </w:rPr>
                </w:rPrChange>
              </w:rPr>
            </w:pPr>
          </w:p>
        </w:tc>
      </w:tr>
      <w:tr w:rsidR="00E87BCB" w:rsidRPr="00533EF8" w:rsidDel="00533EF8" w:rsidTr="00A655BD">
        <w:trPr>
          <w:tblCellSpacing w:w="0" w:type="dxa"/>
          <w:del w:id="620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070" w:author="pjanssen" w:date="2016-04-22T14:17:00Z"/>
                <w:lang w:val="en-GB"/>
                <w:rPrChange w:id="62071" w:author="pjanssen" w:date="2016-04-22T14:18:00Z">
                  <w:rPr>
                    <w:del w:id="62072" w:author="pjanssen" w:date="2016-04-22T14:17:00Z"/>
                  </w:rPr>
                </w:rPrChange>
              </w:rPr>
            </w:pPr>
            <w:del w:id="62073" w:author="pjanssen" w:date="2016-04-22T14:17:00Z">
              <w:r w:rsidRPr="00533EF8" w:rsidDel="00533EF8">
                <w:rPr>
                  <w:b/>
                  <w:bCs/>
                  <w:lang w:val="en-GB"/>
                  <w:rPrChange w:id="62074" w:author="pjanssen" w:date="2016-04-22T14:18:00Z">
                    <w:rPr>
                      <w:b/>
                      <w:bCs/>
                    </w:rPr>
                  </w:rPrChange>
                </w:rPr>
                <w:delText>Waarde: saumur</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2075" w:author="pjanssen" w:date="2016-04-22T14:17:00Z"/>
              </w:trPr>
              <w:tc>
                <w:tcPr>
                  <w:tcW w:w="0" w:type="auto"/>
                  <w:vAlign w:val="center"/>
                  <w:hideMark/>
                </w:tcPr>
                <w:p w:rsidR="00E87BCB" w:rsidRPr="00533EF8" w:rsidDel="00533EF8" w:rsidRDefault="00E87BCB" w:rsidP="00A655BD">
                  <w:pPr>
                    <w:rPr>
                      <w:del w:id="62076" w:author="pjanssen" w:date="2016-04-22T14:17:00Z"/>
                      <w:lang w:val="en-GB"/>
                      <w:rPrChange w:id="62077" w:author="pjanssen" w:date="2016-04-22T14:18:00Z">
                        <w:rPr>
                          <w:del w:id="62078" w:author="pjanssen" w:date="2016-04-22T14:17:00Z"/>
                        </w:rPr>
                      </w:rPrChange>
                    </w:rPr>
                  </w:pPr>
                </w:p>
              </w:tc>
            </w:tr>
          </w:tbl>
          <w:p w:rsidR="00E87BCB" w:rsidRPr="00533EF8" w:rsidDel="00533EF8" w:rsidRDefault="00E87BCB" w:rsidP="00A655BD">
            <w:pPr>
              <w:rPr>
                <w:del w:id="62079" w:author="pjanssen" w:date="2016-04-22T14:17:00Z"/>
                <w:lang w:val="en-GB"/>
                <w:rPrChange w:id="62080" w:author="pjanssen" w:date="2016-04-22T14:18:00Z">
                  <w:rPr>
                    <w:del w:id="62081" w:author="pjanssen" w:date="2016-04-22T14:17:00Z"/>
                  </w:rPr>
                </w:rPrChange>
              </w:rPr>
            </w:pPr>
          </w:p>
        </w:tc>
      </w:tr>
      <w:tr w:rsidR="00E87BCB" w:rsidRPr="00533EF8" w:rsidDel="00533EF8" w:rsidTr="00A655BD">
        <w:trPr>
          <w:tblCellSpacing w:w="0" w:type="dxa"/>
          <w:del w:id="620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083" w:author="pjanssen" w:date="2016-04-22T14:17:00Z"/>
                <w:lang w:val="en-GB"/>
                <w:rPrChange w:id="62084" w:author="pjanssen" w:date="2016-04-22T14:18:00Z">
                  <w:rPr>
                    <w:del w:id="62085" w:author="pjanssen" w:date="2016-04-22T14:17:00Z"/>
                  </w:rPr>
                </w:rPrChange>
              </w:rPr>
            </w:pPr>
            <w:del w:id="62086" w:author="pjanssen" w:date="2016-04-22T14:17:00Z">
              <w:r w:rsidRPr="00533EF8" w:rsidDel="00533EF8">
                <w:rPr>
                  <w:b/>
                  <w:bCs/>
                  <w:lang w:val="en-GB"/>
                  <w:rPrChange w:id="62087" w:author="pjanssen" w:date="2016-04-22T14:18:00Z">
                    <w:rPr>
                      <w:b/>
                      <w:bCs/>
                    </w:rPr>
                  </w:rPrChange>
                </w:rPr>
                <w:delText>Waarde: tetrachloroethane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2088" w:author="pjanssen" w:date="2016-04-22T14:17:00Z"/>
              </w:trPr>
              <w:tc>
                <w:tcPr>
                  <w:tcW w:w="0" w:type="auto"/>
                  <w:vAlign w:val="center"/>
                  <w:hideMark/>
                </w:tcPr>
                <w:p w:rsidR="00E87BCB" w:rsidRPr="00533EF8" w:rsidDel="00533EF8" w:rsidRDefault="00E87BCB" w:rsidP="00A655BD">
                  <w:pPr>
                    <w:rPr>
                      <w:del w:id="62089" w:author="pjanssen" w:date="2016-04-22T14:17:00Z"/>
                      <w:lang w:val="en-GB"/>
                      <w:rPrChange w:id="62090" w:author="pjanssen" w:date="2016-04-22T14:18:00Z">
                        <w:rPr>
                          <w:del w:id="62091" w:author="pjanssen" w:date="2016-04-22T14:17:00Z"/>
                        </w:rPr>
                      </w:rPrChange>
                    </w:rPr>
                  </w:pPr>
                </w:p>
              </w:tc>
            </w:tr>
          </w:tbl>
          <w:p w:rsidR="00E87BCB" w:rsidRPr="00533EF8" w:rsidDel="00533EF8" w:rsidRDefault="00E87BCB" w:rsidP="00A655BD">
            <w:pPr>
              <w:rPr>
                <w:del w:id="62092" w:author="pjanssen" w:date="2016-04-22T14:17:00Z"/>
                <w:lang w:val="en-GB"/>
                <w:rPrChange w:id="62093" w:author="pjanssen" w:date="2016-04-22T14:18:00Z">
                  <w:rPr>
                    <w:del w:id="62094" w:author="pjanssen" w:date="2016-04-22T14:17:00Z"/>
                  </w:rPr>
                </w:rPrChange>
              </w:rPr>
            </w:pPr>
          </w:p>
        </w:tc>
      </w:tr>
      <w:tr w:rsidR="00E87BCB" w:rsidRPr="00533EF8" w:rsidDel="00533EF8" w:rsidTr="00A655BD">
        <w:trPr>
          <w:tblCellSpacing w:w="0" w:type="dxa"/>
          <w:del w:id="620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096" w:author="pjanssen" w:date="2016-04-22T14:17:00Z"/>
                <w:lang w:val="en-GB"/>
                <w:rPrChange w:id="62097" w:author="pjanssen" w:date="2016-04-22T14:18:00Z">
                  <w:rPr>
                    <w:del w:id="62098" w:author="pjanssen" w:date="2016-04-22T14:17:00Z"/>
                  </w:rPr>
                </w:rPrChange>
              </w:rPr>
            </w:pPr>
            <w:del w:id="62099" w:author="pjanssen" w:date="2016-04-22T14:17:00Z">
              <w:r w:rsidRPr="00533EF8" w:rsidDel="00533EF8">
                <w:rPr>
                  <w:b/>
                  <w:bCs/>
                  <w:lang w:val="en-GB"/>
                  <w:rPrChange w:id="62100" w:author="pjanssen" w:date="2016-04-22T14:18:00Z">
                    <w:rPr>
                      <w:b/>
                      <w:bCs/>
                    </w:rPr>
                  </w:rPrChange>
                </w:rPr>
                <w:delText>Waarde: unknown</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2101" w:author="pjanssen" w:date="2016-04-22T14:17:00Z"/>
              </w:trPr>
              <w:tc>
                <w:tcPr>
                  <w:tcW w:w="0" w:type="auto"/>
                  <w:vAlign w:val="center"/>
                  <w:hideMark/>
                </w:tcPr>
                <w:p w:rsidR="00E87BCB" w:rsidRPr="00533EF8" w:rsidDel="00533EF8" w:rsidRDefault="00E87BCB" w:rsidP="00A655BD">
                  <w:pPr>
                    <w:rPr>
                      <w:del w:id="62102" w:author="pjanssen" w:date="2016-04-22T14:17:00Z"/>
                      <w:lang w:val="en-GB"/>
                      <w:rPrChange w:id="62103" w:author="pjanssen" w:date="2016-04-22T14:18:00Z">
                        <w:rPr>
                          <w:del w:id="62104" w:author="pjanssen" w:date="2016-04-22T14:17:00Z"/>
                        </w:rPr>
                      </w:rPrChange>
                    </w:rPr>
                  </w:pPr>
                </w:p>
              </w:tc>
            </w:tr>
          </w:tbl>
          <w:p w:rsidR="00E87BCB" w:rsidRPr="00533EF8" w:rsidDel="00533EF8" w:rsidRDefault="00E87BCB" w:rsidP="00A655BD">
            <w:pPr>
              <w:rPr>
                <w:del w:id="62105" w:author="pjanssen" w:date="2016-04-22T14:17:00Z"/>
                <w:lang w:val="en-GB"/>
                <w:rPrChange w:id="62106" w:author="pjanssen" w:date="2016-04-22T14:18:00Z">
                  <w:rPr>
                    <w:del w:id="62107" w:author="pjanssen" w:date="2016-04-22T14:17:00Z"/>
                  </w:rPr>
                </w:rPrChange>
              </w:rPr>
            </w:pPr>
          </w:p>
        </w:tc>
      </w:tr>
      <w:tr w:rsidR="00E87BCB" w:rsidRPr="00533EF8" w:rsidDel="00533EF8" w:rsidTr="00A655BD">
        <w:trPr>
          <w:tblCellSpacing w:w="0" w:type="dxa"/>
          <w:del w:id="621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109" w:author="pjanssen" w:date="2016-04-22T14:17:00Z"/>
                <w:lang w:val="en-GB"/>
                <w:rPrChange w:id="62110" w:author="pjanssen" w:date="2016-04-22T14:18:00Z">
                  <w:rPr>
                    <w:del w:id="62111" w:author="pjanssen" w:date="2016-04-22T14:17:00Z"/>
                  </w:rPr>
                </w:rPrChange>
              </w:rPr>
            </w:pPr>
            <w:del w:id="62112" w:author="pjanssen" w:date="2016-04-22T14:17:00Z">
              <w:r w:rsidRPr="00533EF8" w:rsidDel="00533EF8">
                <w:rPr>
                  <w:b/>
                  <w:bCs/>
                  <w:lang w:val="en-GB"/>
                  <w:rPrChange w:id="62113" w:author="pjanssen" w:date="2016-04-22T14:18:00Z">
                    <w:rPr>
                      <w:b/>
                      <w:bCs/>
                    </w:rPr>
                  </w:rPrChange>
                </w:rPr>
                <w:delText>Waarde: empty</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2114" w:author="pjanssen" w:date="2016-04-22T14:17:00Z"/>
              </w:trPr>
              <w:tc>
                <w:tcPr>
                  <w:tcW w:w="0" w:type="auto"/>
                  <w:vAlign w:val="center"/>
                  <w:hideMark/>
                </w:tcPr>
                <w:p w:rsidR="00E87BCB" w:rsidRPr="00533EF8" w:rsidDel="00533EF8" w:rsidRDefault="00E87BCB" w:rsidP="00A655BD">
                  <w:pPr>
                    <w:rPr>
                      <w:del w:id="62115" w:author="pjanssen" w:date="2016-04-22T14:17:00Z"/>
                      <w:lang w:val="en-GB"/>
                      <w:rPrChange w:id="62116" w:author="pjanssen" w:date="2016-04-22T14:18:00Z">
                        <w:rPr>
                          <w:del w:id="62117" w:author="pjanssen" w:date="2016-04-22T14:17:00Z"/>
                        </w:rPr>
                      </w:rPrChange>
                    </w:rPr>
                  </w:pPr>
                </w:p>
              </w:tc>
            </w:tr>
          </w:tbl>
          <w:p w:rsidR="00E87BCB" w:rsidRPr="00533EF8" w:rsidDel="00533EF8" w:rsidRDefault="00E87BCB" w:rsidP="00A655BD">
            <w:pPr>
              <w:rPr>
                <w:del w:id="62118" w:author="pjanssen" w:date="2016-04-22T14:17:00Z"/>
                <w:lang w:val="en-GB"/>
                <w:rPrChange w:id="62119" w:author="pjanssen" w:date="2016-04-22T14:18:00Z">
                  <w:rPr>
                    <w:del w:id="62120" w:author="pjanssen" w:date="2016-04-22T14:17:00Z"/>
                  </w:rPr>
                </w:rPrChange>
              </w:rPr>
            </w:pPr>
          </w:p>
        </w:tc>
      </w:tr>
    </w:tbl>
    <w:p w:rsidR="00E87BCB" w:rsidRPr="00533EF8" w:rsidDel="00533EF8" w:rsidRDefault="00E87BCB" w:rsidP="00E87BCB">
      <w:pPr>
        <w:pStyle w:val="Kop5"/>
        <w:rPr>
          <w:del w:id="62121" w:author="pjanssen" w:date="2016-04-22T14:17:00Z"/>
          <w:sz w:val="16"/>
          <w:szCs w:val="16"/>
          <w:lang w:val="en-GB"/>
          <w:rPrChange w:id="62122" w:author="pjanssen" w:date="2016-04-22T14:18:00Z">
            <w:rPr>
              <w:del w:id="62123" w:author="pjanssen" w:date="2016-04-22T14:17:00Z"/>
              <w:sz w:val="16"/>
              <w:szCs w:val="16"/>
            </w:rPr>
          </w:rPrChange>
        </w:rPr>
      </w:pPr>
      <w:del w:id="62124" w:author="pjanssen" w:date="2016-04-22T14:17:00Z">
        <w:r w:rsidRPr="00533EF8" w:rsidDel="00533EF8">
          <w:rPr>
            <w:sz w:val="16"/>
            <w:szCs w:val="16"/>
            <w:lang w:val="en-GB"/>
            <w:rPrChange w:id="62125" w:author="pjanssen" w:date="2016-04-22T14:18:00Z">
              <w:rPr>
                <w:sz w:val="16"/>
                <w:szCs w:val="16"/>
              </w:rPr>
            </w:rPrChange>
          </w:rPr>
          <w:delText>OilGasChemicalsPipe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212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2127" w:author="pjanssen" w:date="2016-04-22T14:17:00Z"/>
                <w:lang w:val="en-GB"/>
                <w:rPrChange w:id="62128" w:author="pjanssen" w:date="2016-04-22T14:18:00Z">
                  <w:rPr>
                    <w:del w:id="62129" w:author="pjanssen" w:date="2016-04-22T14:17:00Z"/>
                  </w:rPr>
                </w:rPrChange>
              </w:rPr>
            </w:pPr>
            <w:del w:id="62130" w:author="pjanssen" w:date="2016-04-22T14:17:00Z">
              <w:r w:rsidRPr="00533EF8" w:rsidDel="00533EF8">
                <w:rPr>
                  <w:b/>
                  <w:bCs/>
                  <w:lang w:val="en-GB"/>
                  <w:rPrChange w:id="62131" w:author="pjanssen" w:date="2016-04-22T14:18:00Z">
                    <w:rPr>
                      <w:b/>
                      <w:bCs/>
                    </w:rPr>
                  </w:rPrChange>
                </w:rPr>
                <w:delText>OilGasChemicalsPipe</w:delText>
              </w:r>
            </w:del>
          </w:p>
        </w:tc>
      </w:tr>
      <w:tr w:rsidR="00E87BCB" w:rsidRPr="00533EF8" w:rsidDel="00533EF8" w:rsidTr="00A655BD">
        <w:trPr>
          <w:tblCellSpacing w:w="0" w:type="dxa"/>
          <w:del w:id="6213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133" w:author="pjanssen" w:date="2016-04-22T14:17:00Z"/>
              </w:trPr>
              <w:tc>
                <w:tcPr>
                  <w:tcW w:w="360" w:type="dxa"/>
                  <w:hideMark/>
                </w:tcPr>
                <w:p w:rsidR="00E87BCB" w:rsidRPr="00533EF8" w:rsidDel="00533EF8" w:rsidRDefault="00E87BCB" w:rsidP="00A655BD">
                  <w:pPr>
                    <w:rPr>
                      <w:del w:id="62134" w:author="pjanssen" w:date="2016-04-22T14:17:00Z"/>
                      <w:lang w:val="en-GB"/>
                      <w:rPrChange w:id="62135" w:author="pjanssen" w:date="2016-04-22T14:18:00Z">
                        <w:rPr>
                          <w:del w:id="62136" w:author="pjanssen" w:date="2016-04-22T14:17:00Z"/>
                        </w:rPr>
                      </w:rPrChange>
                    </w:rPr>
                  </w:pPr>
                  <w:del w:id="62137" w:author="pjanssen" w:date="2016-04-22T14:17:00Z">
                    <w:r w:rsidRPr="00533EF8" w:rsidDel="00533EF8">
                      <w:rPr>
                        <w:lang w:val="en-GB"/>
                        <w:rPrChange w:id="62138" w:author="pjanssen" w:date="2016-04-22T14:18:00Z">
                          <w:rPr/>
                        </w:rPrChange>
                      </w:rPr>
                      <w:delText> </w:delText>
                    </w:r>
                  </w:del>
                </w:p>
              </w:tc>
              <w:tc>
                <w:tcPr>
                  <w:tcW w:w="1500" w:type="dxa"/>
                  <w:hideMark/>
                </w:tcPr>
                <w:p w:rsidR="00E87BCB" w:rsidRPr="00533EF8" w:rsidDel="00533EF8" w:rsidRDefault="00E87BCB" w:rsidP="00A655BD">
                  <w:pPr>
                    <w:rPr>
                      <w:del w:id="62139" w:author="pjanssen" w:date="2016-04-22T14:17:00Z"/>
                      <w:lang w:val="en-GB"/>
                      <w:rPrChange w:id="62140" w:author="pjanssen" w:date="2016-04-22T14:18:00Z">
                        <w:rPr>
                          <w:del w:id="62141" w:author="pjanssen" w:date="2016-04-22T14:17:00Z"/>
                        </w:rPr>
                      </w:rPrChange>
                    </w:rPr>
                  </w:pPr>
                  <w:del w:id="62142" w:author="pjanssen" w:date="2016-04-22T14:17:00Z">
                    <w:r w:rsidRPr="00533EF8" w:rsidDel="00533EF8">
                      <w:rPr>
                        <w:lang w:val="en-GB"/>
                        <w:rPrChange w:id="62143" w:author="pjanssen" w:date="2016-04-22T14:18:00Z">
                          <w:rPr/>
                        </w:rPrChange>
                      </w:rPr>
                      <w:delText>Package:</w:delText>
                    </w:r>
                  </w:del>
                </w:p>
              </w:tc>
              <w:tc>
                <w:tcPr>
                  <w:tcW w:w="0" w:type="auto"/>
                  <w:hideMark/>
                </w:tcPr>
                <w:p w:rsidR="00E87BCB" w:rsidRPr="007175B7" w:rsidDel="00533EF8" w:rsidRDefault="00E87BCB" w:rsidP="00A655BD">
                  <w:pPr>
                    <w:rPr>
                      <w:del w:id="62144" w:author="pjanssen" w:date="2016-04-22T14:17:00Z"/>
                      <w:lang w:val="en-GB"/>
                    </w:rPr>
                  </w:pPr>
                  <w:del w:id="62145" w:author="pjanssen" w:date="2016-04-22T14:17:00Z">
                    <w:r w:rsidRPr="007175B7" w:rsidDel="00533EF8">
                      <w:rPr>
                        <w:lang w:val="en-GB"/>
                      </w:rPr>
                      <w:delText>Oil-Gas-Chemicals Network [Candidate type that might be extended in Annex II/III INSPIRE data specification]</w:delText>
                    </w:r>
                  </w:del>
                </w:p>
              </w:tc>
            </w:tr>
            <w:tr w:rsidR="00E87BCB" w:rsidRPr="00533EF8" w:rsidDel="00533EF8" w:rsidTr="00A655BD">
              <w:trPr>
                <w:tblHeader/>
                <w:tblCellSpacing w:w="0" w:type="dxa"/>
                <w:del w:id="62146" w:author="pjanssen" w:date="2016-04-22T14:17:00Z"/>
              </w:trPr>
              <w:tc>
                <w:tcPr>
                  <w:tcW w:w="360" w:type="dxa"/>
                  <w:hideMark/>
                </w:tcPr>
                <w:p w:rsidR="00E87BCB" w:rsidRPr="007175B7" w:rsidDel="00533EF8" w:rsidRDefault="00E87BCB" w:rsidP="00A655BD">
                  <w:pPr>
                    <w:rPr>
                      <w:del w:id="62147" w:author="pjanssen" w:date="2016-04-22T14:17:00Z"/>
                      <w:lang w:val="en-GB"/>
                    </w:rPr>
                  </w:pPr>
                  <w:del w:id="6214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2149" w:author="pjanssen" w:date="2016-04-22T14:17:00Z"/>
                      <w:lang w:val="en-GB"/>
                      <w:rPrChange w:id="62150" w:author="pjanssen" w:date="2016-04-22T14:18:00Z">
                        <w:rPr>
                          <w:del w:id="62151" w:author="pjanssen" w:date="2016-04-22T14:17:00Z"/>
                        </w:rPr>
                      </w:rPrChange>
                    </w:rPr>
                  </w:pPr>
                  <w:del w:id="62152" w:author="pjanssen" w:date="2016-04-22T14:17:00Z">
                    <w:r w:rsidRPr="00533EF8" w:rsidDel="00533EF8">
                      <w:rPr>
                        <w:lang w:val="en-GB"/>
                        <w:rPrChange w:id="62153" w:author="pjanssen" w:date="2016-04-22T14:18:00Z">
                          <w:rPr/>
                        </w:rPrChange>
                      </w:rPr>
                      <w:delText>Naam:</w:delText>
                    </w:r>
                  </w:del>
                </w:p>
              </w:tc>
              <w:tc>
                <w:tcPr>
                  <w:tcW w:w="0" w:type="auto"/>
                  <w:hideMark/>
                </w:tcPr>
                <w:p w:rsidR="00E87BCB" w:rsidRPr="007175B7" w:rsidDel="00533EF8" w:rsidRDefault="00E87BCB" w:rsidP="00A655BD">
                  <w:pPr>
                    <w:rPr>
                      <w:del w:id="62154" w:author="pjanssen" w:date="2016-04-22T14:17:00Z"/>
                      <w:lang w:val="en-GB"/>
                    </w:rPr>
                  </w:pPr>
                  <w:del w:id="62155" w:author="pjanssen" w:date="2016-04-22T14:17:00Z">
                    <w:r w:rsidRPr="007175B7" w:rsidDel="00533EF8">
                      <w:rPr>
                        <w:lang w:val="en-GB"/>
                      </w:rPr>
                      <w:delText xml:space="preserve">oil, gas and chemicals pipe </w:delText>
                    </w:r>
                  </w:del>
                </w:p>
              </w:tc>
            </w:tr>
            <w:tr w:rsidR="00E87BCB" w:rsidRPr="00533EF8" w:rsidDel="00533EF8" w:rsidTr="00A655BD">
              <w:trPr>
                <w:tblHeader/>
                <w:tblCellSpacing w:w="0" w:type="dxa"/>
                <w:del w:id="62156" w:author="pjanssen" w:date="2016-04-22T14:17:00Z"/>
              </w:trPr>
              <w:tc>
                <w:tcPr>
                  <w:tcW w:w="360" w:type="dxa"/>
                  <w:hideMark/>
                </w:tcPr>
                <w:p w:rsidR="00E87BCB" w:rsidRPr="007175B7" w:rsidDel="00533EF8" w:rsidRDefault="00E87BCB" w:rsidP="00A655BD">
                  <w:pPr>
                    <w:rPr>
                      <w:del w:id="62157" w:author="pjanssen" w:date="2016-04-22T14:17:00Z"/>
                      <w:lang w:val="en-GB"/>
                    </w:rPr>
                  </w:pPr>
                  <w:del w:id="6215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2159" w:author="pjanssen" w:date="2016-04-22T14:17:00Z"/>
                      <w:lang w:val="en-GB"/>
                      <w:rPrChange w:id="62160" w:author="pjanssen" w:date="2016-04-22T14:18:00Z">
                        <w:rPr>
                          <w:del w:id="62161" w:author="pjanssen" w:date="2016-04-22T14:17:00Z"/>
                        </w:rPr>
                      </w:rPrChange>
                    </w:rPr>
                  </w:pPr>
                  <w:del w:id="62162" w:author="pjanssen" w:date="2016-04-22T14:17:00Z">
                    <w:r w:rsidRPr="00533EF8" w:rsidDel="00533EF8">
                      <w:rPr>
                        <w:lang w:val="en-GB"/>
                        <w:rPrChange w:id="62163" w:author="pjanssen" w:date="2016-04-22T14:18:00Z">
                          <w:rPr/>
                        </w:rPrChange>
                      </w:rPr>
                      <w:delText>Definitie:</w:delText>
                    </w:r>
                  </w:del>
                </w:p>
              </w:tc>
              <w:tc>
                <w:tcPr>
                  <w:tcW w:w="0" w:type="auto"/>
                  <w:hideMark/>
                </w:tcPr>
                <w:p w:rsidR="00E87BCB" w:rsidRPr="007175B7" w:rsidDel="00533EF8" w:rsidRDefault="00E87BCB" w:rsidP="00A655BD">
                  <w:pPr>
                    <w:rPr>
                      <w:del w:id="62164" w:author="pjanssen" w:date="2016-04-22T14:17:00Z"/>
                      <w:lang w:val="en-GB"/>
                    </w:rPr>
                  </w:pPr>
                  <w:del w:id="62165" w:author="pjanssen" w:date="2016-04-22T14:17:00Z">
                    <w:r w:rsidRPr="007175B7" w:rsidDel="00533EF8">
                      <w:rPr>
                        <w:lang w:val="en-GB"/>
                      </w:rPr>
                      <w:delText xml:space="preserve">A pipe used to convey oil, gas or chemicals from one location to another. </w:delText>
                    </w:r>
                  </w:del>
                </w:p>
              </w:tc>
            </w:tr>
            <w:tr w:rsidR="00E87BCB" w:rsidRPr="00533EF8" w:rsidDel="00533EF8" w:rsidTr="00A655BD">
              <w:trPr>
                <w:tblHeader/>
                <w:tblCellSpacing w:w="0" w:type="dxa"/>
                <w:del w:id="62166" w:author="pjanssen" w:date="2016-04-22T14:17:00Z"/>
              </w:trPr>
              <w:tc>
                <w:tcPr>
                  <w:tcW w:w="360" w:type="dxa"/>
                  <w:hideMark/>
                </w:tcPr>
                <w:p w:rsidR="00E87BCB" w:rsidRPr="007175B7" w:rsidDel="00533EF8" w:rsidRDefault="00E87BCB" w:rsidP="00A655BD">
                  <w:pPr>
                    <w:rPr>
                      <w:del w:id="62167" w:author="pjanssen" w:date="2016-04-22T14:17:00Z"/>
                      <w:lang w:val="en-GB"/>
                    </w:rPr>
                  </w:pPr>
                  <w:del w:id="6216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2169" w:author="pjanssen" w:date="2016-04-22T14:17:00Z"/>
                      <w:lang w:val="en-GB"/>
                      <w:rPrChange w:id="62170" w:author="pjanssen" w:date="2016-04-22T14:18:00Z">
                        <w:rPr>
                          <w:del w:id="62171" w:author="pjanssen" w:date="2016-04-22T14:17:00Z"/>
                        </w:rPr>
                      </w:rPrChange>
                    </w:rPr>
                  </w:pPr>
                  <w:del w:id="62172" w:author="pjanssen" w:date="2016-04-22T14:17:00Z">
                    <w:r w:rsidRPr="00533EF8" w:rsidDel="00533EF8">
                      <w:rPr>
                        <w:lang w:val="en-GB"/>
                        <w:rPrChange w:id="62173" w:author="pjanssen" w:date="2016-04-22T14:18:00Z">
                          <w:rPr/>
                        </w:rPrChange>
                      </w:rPr>
                      <w:delText>Subtype van:</w:delText>
                    </w:r>
                  </w:del>
                </w:p>
              </w:tc>
              <w:tc>
                <w:tcPr>
                  <w:tcW w:w="0" w:type="auto"/>
                  <w:hideMark/>
                </w:tcPr>
                <w:p w:rsidR="00E87BCB" w:rsidRPr="00533EF8" w:rsidDel="00533EF8" w:rsidRDefault="00E87BCB" w:rsidP="00A655BD">
                  <w:pPr>
                    <w:rPr>
                      <w:del w:id="62174" w:author="pjanssen" w:date="2016-04-22T14:17:00Z"/>
                      <w:lang w:val="en-GB"/>
                      <w:rPrChange w:id="62175" w:author="pjanssen" w:date="2016-04-22T14:18:00Z">
                        <w:rPr>
                          <w:del w:id="62176" w:author="pjanssen" w:date="2016-04-22T14:17:00Z"/>
                        </w:rPr>
                      </w:rPrChange>
                    </w:rPr>
                  </w:pPr>
                  <w:del w:id="62177" w:author="pjanssen" w:date="2016-04-22T14:17:00Z">
                    <w:r w:rsidRPr="00533EF8" w:rsidDel="00533EF8">
                      <w:rPr>
                        <w:lang w:val="en-GB"/>
                        <w:rPrChange w:id="62178" w:author="pjanssen" w:date="2016-04-22T14:18:00Z">
                          <w:rPr/>
                        </w:rPrChange>
                      </w:rPr>
                      <w:delText>Pipe</w:delText>
                    </w:r>
                  </w:del>
                </w:p>
              </w:tc>
            </w:tr>
            <w:tr w:rsidR="00E87BCB" w:rsidRPr="00533EF8" w:rsidDel="00533EF8" w:rsidTr="00A655BD">
              <w:trPr>
                <w:tblHeader/>
                <w:tblCellSpacing w:w="0" w:type="dxa"/>
                <w:del w:id="62179" w:author="pjanssen" w:date="2016-04-22T14:17:00Z"/>
              </w:trPr>
              <w:tc>
                <w:tcPr>
                  <w:tcW w:w="360" w:type="dxa"/>
                  <w:hideMark/>
                </w:tcPr>
                <w:p w:rsidR="00E87BCB" w:rsidRPr="00533EF8" w:rsidDel="00533EF8" w:rsidRDefault="00E87BCB" w:rsidP="00A655BD">
                  <w:pPr>
                    <w:rPr>
                      <w:del w:id="62180" w:author="pjanssen" w:date="2016-04-22T14:17:00Z"/>
                      <w:lang w:val="en-GB"/>
                      <w:rPrChange w:id="62181" w:author="pjanssen" w:date="2016-04-22T14:18:00Z">
                        <w:rPr>
                          <w:del w:id="62182" w:author="pjanssen" w:date="2016-04-22T14:17:00Z"/>
                        </w:rPr>
                      </w:rPrChange>
                    </w:rPr>
                  </w:pPr>
                  <w:del w:id="62183" w:author="pjanssen" w:date="2016-04-22T14:17:00Z">
                    <w:r w:rsidRPr="00533EF8" w:rsidDel="00533EF8">
                      <w:rPr>
                        <w:lang w:val="en-GB"/>
                        <w:rPrChange w:id="62184" w:author="pjanssen" w:date="2016-04-22T14:18:00Z">
                          <w:rPr/>
                        </w:rPrChange>
                      </w:rPr>
                      <w:delText> </w:delText>
                    </w:r>
                  </w:del>
                </w:p>
              </w:tc>
              <w:tc>
                <w:tcPr>
                  <w:tcW w:w="1500" w:type="dxa"/>
                  <w:hideMark/>
                </w:tcPr>
                <w:p w:rsidR="00E87BCB" w:rsidRPr="00533EF8" w:rsidDel="00533EF8" w:rsidRDefault="00E87BCB" w:rsidP="00A655BD">
                  <w:pPr>
                    <w:rPr>
                      <w:del w:id="62185" w:author="pjanssen" w:date="2016-04-22T14:17:00Z"/>
                      <w:lang w:val="en-GB"/>
                      <w:rPrChange w:id="62186" w:author="pjanssen" w:date="2016-04-22T14:18:00Z">
                        <w:rPr>
                          <w:del w:id="62187" w:author="pjanssen" w:date="2016-04-22T14:17:00Z"/>
                        </w:rPr>
                      </w:rPrChange>
                    </w:rPr>
                  </w:pPr>
                  <w:del w:id="62188" w:author="pjanssen" w:date="2016-04-22T14:17:00Z">
                    <w:r w:rsidRPr="00533EF8" w:rsidDel="00533EF8">
                      <w:rPr>
                        <w:lang w:val="en-GB"/>
                        <w:rPrChange w:id="62189" w:author="pjanssen" w:date="2016-04-22T14:18:00Z">
                          <w:rPr/>
                        </w:rPrChange>
                      </w:rPr>
                      <w:delText>Stereotypes:</w:delText>
                    </w:r>
                  </w:del>
                </w:p>
              </w:tc>
              <w:tc>
                <w:tcPr>
                  <w:tcW w:w="0" w:type="auto"/>
                  <w:hideMark/>
                </w:tcPr>
                <w:p w:rsidR="00E87BCB" w:rsidRPr="00533EF8" w:rsidDel="00533EF8" w:rsidRDefault="00E87BCB" w:rsidP="00A655BD">
                  <w:pPr>
                    <w:rPr>
                      <w:del w:id="62190" w:author="pjanssen" w:date="2016-04-22T14:17:00Z"/>
                      <w:lang w:val="en-GB"/>
                      <w:rPrChange w:id="62191" w:author="pjanssen" w:date="2016-04-22T14:18:00Z">
                        <w:rPr>
                          <w:del w:id="62192" w:author="pjanssen" w:date="2016-04-22T14:17:00Z"/>
                        </w:rPr>
                      </w:rPrChange>
                    </w:rPr>
                  </w:pPr>
                  <w:del w:id="62193" w:author="pjanssen" w:date="2016-04-22T14:17:00Z">
                    <w:r w:rsidRPr="00533EF8" w:rsidDel="00533EF8">
                      <w:rPr>
                        <w:lang w:val="en-GB"/>
                        <w:rPrChange w:id="62194" w:author="pjanssen" w:date="2016-04-22T14:18:00Z">
                          <w:rPr/>
                        </w:rPrChange>
                      </w:rPr>
                      <w:delText>«featureType»</w:delText>
                    </w:r>
                  </w:del>
                </w:p>
              </w:tc>
            </w:tr>
          </w:tbl>
          <w:p w:rsidR="00E87BCB" w:rsidRPr="00533EF8" w:rsidDel="00533EF8" w:rsidRDefault="00E87BCB" w:rsidP="00A655BD">
            <w:pPr>
              <w:rPr>
                <w:del w:id="62195" w:author="pjanssen" w:date="2016-04-22T14:17:00Z"/>
                <w:lang w:val="en-GB"/>
                <w:rPrChange w:id="62196" w:author="pjanssen" w:date="2016-04-22T14:18:00Z">
                  <w:rPr>
                    <w:del w:id="62197" w:author="pjanssen" w:date="2016-04-22T14:17:00Z"/>
                  </w:rPr>
                </w:rPrChange>
              </w:rPr>
            </w:pPr>
          </w:p>
        </w:tc>
      </w:tr>
      <w:tr w:rsidR="00E87BCB" w:rsidRPr="00533EF8" w:rsidDel="00533EF8" w:rsidTr="00A655BD">
        <w:trPr>
          <w:tblCellSpacing w:w="0" w:type="dxa"/>
          <w:del w:id="621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199" w:author="pjanssen" w:date="2016-04-22T14:17:00Z"/>
                <w:lang w:val="en-GB"/>
                <w:rPrChange w:id="62200" w:author="pjanssen" w:date="2016-04-22T14:18:00Z">
                  <w:rPr>
                    <w:del w:id="62201" w:author="pjanssen" w:date="2016-04-22T14:17:00Z"/>
                  </w:rPr>
                </w:rPrChange>
              </w:rPr>
            </w:pPr>
            <w:del w:id="62202" w:author="pjanssen" w:date="2016-04-22T14:17:00Z">
              <w:r w:rsidRPr="00533EF8" w:rsidDel="00533EF8">
                <w:rPr>
                  <w:b/>
                  <w:bCs/>
                  <w:lang w:val="en-GB"/>
                  <w:rPrChange w:id="62203" w:author="pjanssen" w:date="2016-04-22T14:18:00Z">
                    <w:rPr>
                      <w:b/>
                      <w:bCs/>
                    </w:rPr>
                  </w:rPrChange>
                </w:rPr>
                <w:delText>Attribuut: oilGasChemicalsProductType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204" w:author="pjanssen" w:date="2016-04-22T14:17:00Z"/>
              </w:trPr>
              <w:tc>
                <w:tcPr>
                  <w:tcW w:w="360" w:type="dxa"/>
                  <w:hideMark/>
                </w:tcPr>
                <w:p w:rsidR="00E87BCB" w:rsidRPr="00533EF8" w:rsidDel="00533EF8" w:rsidRDefault="00E87BCB" w:rsidP="00A655BD">
                  <w:pPr>
                    <w:rPr>
                      <w:del w:id="62205" w:author="pjanssen" w:date="2016-04-22T14:17:00Z"/>
                      <w:lang w:val="en-GB"/>
                      <w:rPrChange w:id="62206" w:author="pjanssen" w:date="2016-04-22T14:18:00Z">
                        <w:rPr>
                          <w:del w:id="62207" w:author="pjanssen" w:date="2016-04-22T14:17:00Z"/>
                        </w:rPr>
                      </w:rPrChange>
                    </w:rPr>
                  </w:pPr>
                  <w:del w:id="62208" w:author="pjanssen" w:date="2016-04-22T14:17:00Z">
                    <w:r w:rsidRPr="00533EF8" w:rsidDel="00533EF8">
                      <w:rPr>
                        <w:lang w:val="en-GB"/>
                        <w:rPrChange w:id="62209" w:author="pjanssen" w:date="2016-04-22T14:18:00Z">
                          <w:rPr/>
                        </w:rPrChange>
                      </w:rPr>
                      <w:delText> </w:delText>
                    </w:r>
                  </w:del>
                </w:p>
              </w:tc>
              <w:tc>
                <w:tcPr>
                  <w:tcW w:w="1500" w:type="dxa"/>
                  <w:hideMark/>
                </w:tcPr>
                <w:p w:rsidR="00E87BCB" w:rsidRPr="00533EF8" w:rsidDel="00533EF8" w:rsidRDefault="00E87BCB" w:rsidP="00A655BD">
                  <w:pPr>
                    <w:rPr>
                      <w:del w:id="62210" w:author="pjanssen" w:date="2016-04-22T14:17:00Z"/>
                      <w:lang w:val="en-GB"/>
                      <w:rPrChange w:id="62211" w:author="pjanssen" w:date="2016-04-22T14:18:00Z">
                        <w:rPr>
                          <w:del w:id="62212" w:author="pjanssen" w:date="2016-04-22T14:17:00Z"/>
                        </w:rPr>
                      </w:rPrChange>
                    </w:rPr>
                  </w:pPr>
                  <w:del w:id="62213" w:author="pjanssen" w:date="2016-04-22T14:17:00Z">
                    <w:r w:rsidRPr="00533EF8" w:rsidDel="00533EF8">
                      <w:rPr>
                        <w:lang w:val="en-GB"/>
                        <w:rPrChange w:id="62214" w:author="pjanssen" w:date="2016-04-22T14:18:00Z">
                          <w:rPr/>
                        </w:rPrChange>
                      </w:rPr>
                      <w:delText>Naam:</w:delText>
                    </w:r>
                  </w:del>
                </w:p>
              </w:tc>
              <w:tc>
                <w:tcPr>
                  <w:tcW w:w="0" w:type="auto"/>
                  <w:hideMark/>
                </w:tcPr>
                <w:p w:rsidR="00E87BCB" w:rsidRPr="007175B7" w:rsidDel="00533EF8" w:rsidRDefault="00E87BCB" w:rsidP="00A655BD">
                  <w:pPr>
                    <w:rPr>
                      <w:del w:id="62215" w:author="pjanssen" w:date="2016-04-22T14:17:00Z"/>
                      <w:lang w:val="en-GB"/>
                    </w:rPr>
                  </w:pPr>
                  <w:del w:id="62216" w:author="pjanssen" w:date="2016-04-22T14:17:00Z">
                    <w:r w:rsidRPr="007175B7" w:rsidDel="00533EF8">
                      <w:rPr>
                        <w:lang w:val="en-GB"/>
                      </w:rPr>
                      <w:delText xml:space="preserve">oil, gas and chemicals product type </w:delText>
                    </w:r>
                  </w:del>
                </w:p>
              </w:tc>
            </w:tr>
            <w:tr w:rsidR="00E87BCB" w:rsidRPr="00533EF8" w:rsidDel="00533EF8" w:rsidTr="00A655BD">
              <w:trPr>
                <w:tblHeader/>
                <w:tblCellSpacing w:w="0" w:type="dxa"/>
                <w:del w:id="62217" w:author="pjanssen" w:date="2016-04-22T14:17:00Z"/>
              </w:trPr>
              <w:tc>
                <w:tcPr>
                  <w:tcW w:w="360" w:type="dxa"/>
                  <w:hideMark/>
                </w:tcPr>
                <w:p w:rsidR="00E87BCB" w:rsidRPr="007175B7" w:rsidDel="00533EF8" w:rsidRDefault="00E87BCB" w:rsidP="00A655BD">
                  <w:pPr>
                    <w:rPr>
                      <w:del w:id="62218" w:author="pjanssen" w:date="2016-04-22T14:17:00Z"/>
                      <w:lang w:val="en-GB"/>
                    </w:rPr>
                  </w:pPr>
                  <w:del w:id="6221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2220" w:author="pjanssen" w:date="2016-04-22T14:17:00Z"/>
                      <w:lang w:val="en-GB"/>
                      <w:rPrChange w:id="62221" w:author="pjanssen" w:date="2016-04-22T14:18:00Z">
                        <w:rPr>
                          <w:del w:id="62222" w:author="pjanssen" w:date="2016-04-22T14:17:00Z"/>
                        </w:rPr>
                      </w:rPrChange>
                    </w:rPr>
                  </w:pPr>
                  <w:del w:id="62223" w:author="pjanssen" w:date="2016-04-22T14:17:00Z">
                    <w:r w:rsidRPr="00533EF8" w:rsidDel="00533EF8">
                      <w:rPr>
                        <w:lang w:val="en-GB"/>
                        <w:rPrChange w:id="62224" w:author="pjanssen" w:date="2016-04-22T14:18:00Z">
                          <w:rPr/>
                        </w:rPrChange>
                      </w:rPr>
                      <w:delText>Type:</w:delText>
                    </w:r>
                  </w:del>
                </w:p>
              </w:tc>
              <w:tc>
                <w:tcPr>
                  <w:tcW w:w="0" w:type="auto"/>
                  <w:hideMark/>
                </w:tcPr>
                <w:p w:rsidR="00E87BCB" w:rsidRPr="00533EF8" w:rsidDel="00533EF8" w:rsidRDefault="00E87BCB" w:rsidP="00A655BD">
                  <w:pPr>
                    <w:rPr>
                      <w:del w:id="62225" w:author="pjanssen" w:date="2016-04-22T14:17:00Z"/>
                      <w:lang w:val="en-GB"/>
                      <w:rPrChange w:id="62226" w:author="pjanssen" w:date="2016-04-22T14:18:00Z">
                        <w:rPr>
                          <w:del w:id="62227" w:author="pjanssen" w:date="2016-04-22T14:17:00Z"/>
                        </w:rPr>
                      </w:rPrChange>
                    </w:rPr>
                  </w:pPr>
                  <w:del w:id="62228" w:author="pjanssen" w:date="2016-04-22T14:17:00Z">
                    <w:r w:rsidRPr="00533EF8" w:rsidDel="00533EF8">
                      <w:rPr>
                        <w:lang w:val="en-GB"/>
                        <w:rPrChange w:id="62229" w:author="pjanssen" w:date="2016-04-22T14:18:00Z">
                          <w:rPr/>
                        </w:rPrChange>
                      </w:rPr>
                      <w:delText>OilGasChemicalsProductTypeValue</w:delText>
                    </w:r>
                  </w:del>
                </w:p>
              </w:tc>
            </w:tr>
            <w:tr w:rsidR="00E87BCB" w:rsidRPr="00533EF8" w:rsidDel="00533EF8" w:rsidTr="00A655BD">
              <w:trPr>
                <w:tblHeader/>
                <w:tblCellSpacing w:w="0" w:type="dxa"/>
                <w:del w:id="62230" w:author="pjanssen" w:date="2016-04-22T14:17:00Z"/>
              </w:trPr>
              <w:tc>
                <w:tcPr>
                  <w:tcW w:w="360" w:type="dxa"/>
                  <w:hideMark/>
                </w:tcPr>
                <w:p w:rsidR="00E87BCB" w:rsidRPr="00533EF8" w:rsidDel="00533EF8" w:rsidRDefault="00E87BCB" w:rsidP="00A655BD">
                  <w:pPr>
                    <w:rPr>
                      <w:del w:id="62231" w:author="pjanssen" w:date="2016-04-22T14:17:00Z"/>
                      <w:lang w:val="en-GB"/>
                      <w:rPrChange w:id="62232" w:author="pjanssen" w:date="2016-04-22T14:18:00Z">
                        <w:rPr>
                          <w:del w:id="62233" w:author="pjanssen" w:date="2016-04-22T14:17:00Z"/>
                        </w:rPr>
                      </w:rPrChange>
                    </w:rPr>
                  </w:pPr>
                  <w:del w:id="62234" w:author="pjanssen" w:date="2016-04-22T14:17:00Z">
                    <w:r w:rsidRPr="00533EF8" w:rsidDel="00533EF8">
                      <w:rPr>
                        <w:lang w:val="en-GB"/>
                        <w:rPrChange w:id="62235" w:author="pjanssen" w:date="2016-04-22T14:18:00Z">
                          <w:rPr/>
                        </w:rPrChange>
                      </w:rPr>
                      <w:delText> </w:delText>
                    </w:r>
                  </w:del>
                </w:p>
              </w:tc>
              <w:tc>
                <w:tcPr>
                  <w:tcW w:w="1500" w:type="dxa"/>
                  <w:hideMark/>
                </w:tcPr>
                <w:p w:rsidR="00E87BCB" w:rsidRPr="00533EF8" w:rsidDel="00533EF8" w:rsidRDefault="00E87BCB" w:rsidP="00A655BD">
                  <w:pPr>
                    <w:rPr>
                      <w:del w:id="62236" w:author="pjanssen" w:date="2016-04-22T14:17:00Z"/>
                      <w:lang w:val="en-GB"/>
                      <w:rPrChange w:id="62237" w:author="pjanssen" w:date="2016-04-22T14:18:00Z">
                        <w:rPr>
                          <w:del w:id="62238" w:author="pjanssen" w:date="2016-04-22T14:17:00Z"/>
                        </w:rPr>
                      </w:rPrChange>
                    </w:rPr>
                  </w:pPr>
                  <w:del w:id="62239" w:author="pjanssen" w:date="2016-04-22T14:17:00Z">
                    <w:r w:rsidRPr="00533EF8" w:rsidDel="00533EF8">
                      <w:rPr>
                        <w:lang w:val="en-GB"/>
                        <w:rPrChange w:id="62240" w:author="pjanssen" w:date="2016-04-22T14:18:00Z">
                          <w:rPr/>
                        </w:rPrChange>
                      </w:rPr>
                      <w:delText>Definitie:</w:delText>
                    </w:r>
                  </w:del>
                </w:p>
              </w:tc>
              <w:tc>
                <w:tcPr>
                  <w:tcW w:w="0" w:type="auto"/>
                  <w:hideMark/>
                </w:tcPr>
                <w:p w:rsidR="00E87BCB" w:rsidRPr="007175B7" w:rsidDel="00533EF8" w:rsidRDefault="00E87BCB" w:rsidP="00A655BD">
                  <w:pPr>
                    <w:rPr>
                      <w:del w:id="62241" w:author="pjanssen" w:date="2016-04-22T14:17:00Z"/>
                      <w:lang w:val="en-GB"/>
                    </w:rPr>
                  </w:pPr>
                  <w:del w:id="62242" w:author="pjanssen" w:date="2016-04-22T14:17:00Z">
                    <w:r w:rsidRPr="007175B7" w:rsidDel="00533EF8">
                      <w:rPr>
                        <w:lang w:val="en-GB"/>
                      </w:rPr>
                      <w:delText>The type of oil, gas or chemicals product that is conveyed through the oil, gas, chemicals pipe.</w:delText>
                    </w:r>
                  </w:del>
                </w:p>
              </w:tc>
            </w:tr>
            <w:tr w:rsidR="00E87BCB" w:rsidRPr="00533EF8" w:rsidDel="00533EF8" w:rsidTr="00A655BD">
              <w:trPr>
                <w:tblHeader/>
                <w:tblCellSpacing w:w="0" w:type="dxa"/>
                <w:del w:id="62243" w:author="pjanssen" w:date="2016-04-22T14:17:00Z"/>
              </w:trPr>
              <w:tc>
                <w:tcPr>
                  <w:tcW w:w="360" w:type="dxa"/>
                  <w:hideMark/>
                </w:tcPr>
                <w:p w:rsidR="00E87BCB" w:rsidRPr="007175B7" w:rsidDel="00533EF8" w:rsidRDefault="00E87BCB" w:rsidP="00A655BD">
                  <w:pPr>
                    <w:rPr>
                      <w:del w:id="62244" w:author="pjanssen" w:date="2016-04-22T14:17:00Z"/>
                      <w:lang w:val="en-GB"/>
                    </w:rPr>
                  </w:pPr>
                  <w:del w:id="6224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2246" w:author="pjanssen" w:date="2016-04-22T14:17:00Z"/>
                      <w:lang w:val="en-GB"/>
                      <w:rPrChange w:id="62247" w:author="pjanssen" w:date="2016-04-22T14:18:00Z">
                        <w:rPr>
                          <w:del w:id="62248" w:author="pjanssen" w:date="2016-04-22T14:17:00Z"/>
                        </w:rPr>
                      </w:rPrChange>
                    </w:rPr>
                  </w:pPr>
                  <w:del w:id="62249" w:author="pjanssen" w:date="2016-04-22T14:17:00Z">
                    <w:r w:rsidRPr="00533EF8" w:rsidDel="00533EF8">
                      <w:rPr>
                        <w:lang w:val="en-GB"/>
                        <w:rPrChange w:id="62250" w:author="pjanssen" w:date="2016-04-22T14:18:00Z">
                          <w:rPr/>
                        </w:rPrChange>
                      </w:rPr>
                      <w:delText>Multipliciteit:</w:delText>
                    </w:r>
                  </w:del>
                </w:p>
              </w:tc>
              <w:tc>
                <w:tcPr>
                  <w:tcW w:w="0" w:type="auto"/>
                  <w:hideMark/>
                </w:tcPr>
                <w:p w:rsidR="00E87BCB" w:rsidRPr="00533EF8" w:rsidDel="00533EF8" w:rsidRDefault="00E87BCB" w:rsidP="00A655BD">
                  <w:pPr>
                    <w:rPr>
                      <w:del w:id="62251" w:author="pjanssen" w:date="2016-04-22T14:17:00Z"/>
                      <w:lang w:val="en-GB"/>
                      <w:rPrChange w:id="62252" w:author="pjanssen" w:date="2016-04-22T14:18:00Z">
                        <w:rPr>
                          <w:del w:id="62253" w:author="pjanssen" w:date="2016-04-22T14:17:00Z"/>
                        </w:rPr>
                      </w:rPrChange>
                    </w:rPr>
                  </w:pPr>
                  <w:del w:id="62254" w:author="pjanssen" w:date="2016-04-22T14:17:00Z">
                    <w:r w:rsidRPr="00533EF8" w:rsidDel="00533EF8">
                      <w:rPr>
                        <w:lang w:val="en-GB"/>
                        <w:rPrChange w:id="62255" w:author="pjanssen" w:date="2016-04-22T14:18:00Z">
                          <w:rPr/>
                        </w:rPrChange>
                      </w:rPr>
                      <w:delText>1..*</w:delText>
                    </w:r>
                  </w:del>
                </w:p>
              </w:tc>
            </w:tr>
            <w:tr w:rsidR="00E87BCB" w:rsidRPr="00533EF8" w:rsidDel="00533EF8" w:rsidTr="00A655BD">
              <w:trPr>
                <w:tblHeader/>
                <w:tblCellSpacing w:w="0" w:type="dxa"/>
                <w:del w:id="62256" w:author="pjanssen" w:date="2016-04-22T14:17:00Z"/>
              </w:trPr>
              <w:tc>
                <w:tcPr>
                  <w:tcW w:w="360" w:type="dxa"/>
                  <w:hideMark/>
                </w:tcPr>
                <w:p w:rsidR="00E87BCB" w:rsidRPr="00533EF8" w:rsidDel="00533EF8" w:rsidRDefault="00E87BCB" w:rsidP="00A655BD">
                  <w:pPr>
                    <w:rPr>
                      <w:del w:id="62257" w:author="pjanssen" w:date="2016-04-22T14:17:00Z"/>
                      <w:lang w:val="en-GB"/>
                      <w:rPrChange w:id="62258" w:author="pjanssen" w:date="2016-04-22T14:18:00Z">
                        <w:rPr>
                          <w:del w:id="62259" w:author="pjanssen" w:date="2016-04-22T14:17:00Z"/>
                        </w:rPr>
                      </w:rPrChange>
                    </w:rPr>
                  </w:pPr>
                  <w:del w:id="62260" w:author="pjanssen" w:date="2016-04-22T14:17:00Z">
                    <w:r w:rsidRPr="00533EF8" w:rsidDel="00533EF8">
                      <w:rPr>
                        <w:lang w:val="en-GB"/>
                        <w:rPrChange w:id="62261" w:author="pjanssen" w:date="2016-04-22T14:18:00Z">
                          <w:rPr/>
                        </w:rPrChange>
                      </w:rPr>
                      <w:delText> </w:delText>
                    </w:r>
                  </w:del>
                </w:p>
              </w:tc>
              <w:tc>
                <w:tcPr>
                  <w:tcW w:w="1500" w:type="dxa"/>
                  <w:hideMark/>
                </w:tcPr>
                <w:p w:rsidR="00E87BCB" w:rsidRPr="00533EF8" w:rsidDel="00533EF8" w:rsidRDefault="00E87BCB" w:rsidP="00A655BD">
                  <w:pPr>
                    <w:rPr>
                      <w:del w:id="62262" w:author="pjanssen" w:date="2016-04-22T14:17:00Z"/>
                      <w:lang w:val="en-GB"/>
                      <w:rPrChange w:id="62263" w:author="pjanssen" w:date="2016-04-22T14:18:00Z">
                        <w:rPr>
                          <w:del w:id="62264" w:author="pjanssen" w:date="2016-04-22T14:17:00Z"/>
                        </w:rPr>
                      </w:rPrChange>
                    </w:rPr>
                  </w:pPr>
                  <w:del w:id="62265" w:author="pjanssen" w:date="2016-04-22T14:17:00Z">
                    <w:r w:rsidRPr="00533EF8" w:rsidDel="00533EF8">
                      <w:rPr>
                        <w:lang w:val="en-GB"/>
                        <w:rPrChange w:id="62266" w:author="pjanssen" w:date="2016-04-22T14:18:00Z">
                          <w:rPr/>
                        </w:rPrChange>
                      </w:rPr>
                      <w:delText>Stereotypes:</w:delText>
                    </w:r>
                  </w:del>
                </w:p>
              </w:tc>
              <w:tc>
                <w:tcPr>
                  <w:tcW w:w="0" w:type="auto"/>
                  <w:hideMark/>
                </w:tcPr>
                <w:p w:rsidR="00E87BCB" w:rsidRPr="00533EF8" w:rsidDel="00533EF8" w:rsidRDefault="00E87BCB" w:rsidP="00A655BD">
                  <w:pPr>
                    <w:rPr>
                      <w:del w:id="62267" w:author="pjanssen" w:date="2016-04-22T14:17:00Z"/>
                      <w:lang w:val="en-GB"/>
                      <w:rPrChange w:id="62268" w:author="pjanssen" w:date="2016-04-22T14:18:00Z">
                        <w:rPr>
                          <w:del w:id="62269" w:author="pjanssen" w:date="2016-04-22T14:17:00Z"/>
                        </w:rPr>
                      </w:rPrChange>
                    </w:rPr>
                  </w:pPr>
                  <w:del w:id="62270" w:author="pjanssen" w:date="2016-04-22T14:17:00Z">
                    <w:r w:rsidRPr="00533EF8" w:rsidDel="00533EF8">
                      <w:rPr>
                        <w:lang w:val="en-GB"/>
                        <w:rPrChange w:id="62271" w:author="pjanssen" w:date="2016-04-22T14:18:00Z">
                          <w:rPr/>
                        </w:rPrChange>
                      </w:rPr>
                      <w:delText>«voidable»</w:delText>
                    </w:r>
                  </w:del>
                </w:p>
              </w:tc>
            </w:tr>
          </w:tbl>
          <w:p w:rsidR="00E87BCB" w:rsidRPr="00533EF8" w:rsidDel="00533EF8" w:rsidRDefault="00E87BCB" w:rsidP="00A655BD">
            <w:pPr>
              <w:rPr>
                <w:del w:id="62272" w:author="pjanssen" w:date="2016-04-22T14:17:00Z"/>
                <w:lang w:val="en-GB"/>
                <w:rPrChange w:id="62273" w:author="pjanssen" w:date="2016-04-22T14:18:00Z">
                  <w:rPr>
                    <w:del w:id="62274" w:author="pjanssen" w:date="2016-04-22T14:17:00Z"/>
                  </w:rPr>
                </w:rPrChange>
              </w:rPr>
            </w:pPr>
          </w:p>
        </w:tc>
      </w:tr>
    </w:tbl>
    <w:p w:rsidR="00E87BCB" w:rsidRPr="00533EF8" w:rsidDel="00533EF8" w:rsidRDefault="00E87BCB" w:rsidP="00E87BCB">
      <w:pPr>
        <w:pStyle w:val="Kop5"/>
        <w:rPr>
          <w:del w:id="62275" w:author="pjanssen" w:date="2016-04-22T14:17:00Z"/>
          <w:sz w:val="16"/>
          <w:szCs w:val="16"/>
          <w:lang w:val="en-GB"/>
          <w:rPrChange w:id="62276" w:author="pjanssen" w:date="2016-04-22T14:18:00Z">
            <w:rPr>
              <w:del w:id="62277" w:author="pjanssen" w:date="2016-04-22T14:17:00Z"/>
              <w:sz w:val="16"/>
              <w:szCs w:val="16"/>
            </w:rPr>
          </w:rPrChange>
        </w:rPr>
      </w:pPr>
      <w:del w:id="62278" w:author="pjanssen" w:date="2016-04-22T14:17:00Z">
        <w:r w:rsidRPr="00533EF8" w:rsidDel="00533EF8">
          <w:rPr>
            <w:sz w:val="16"/>
            <w:szCs w:val="16"/>
            <w:lang w:val="en-GB"/>
            <w:rPrChange w:id="62279" w:author="pjanssen" w:date="2016-04-22T14:18:00Z">
              <w:rPr>
                <w:sz w:val="16"/>
                <w:szCs w:val="16"/>
              </w:rPr>
            </w:rPrChange>
          </w:rPr>
          <w:delText>ElectricityCable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228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2281" w:author="pjanssen" w:date="2016-04-22T14:17:00Z"/>
                <w:lang w:val="en-GB"/>
                <w:rPrChange w:id="62282" w:author="pjanssen" w:date="2016-04-22T14:18:00Z">
                  <w:rPr>
                    <w:del w:id="62283" w:author="pjanssen" w:date="2016-04-22T14:17:00Z"/>
                  </w:rPr>
                </w:rPrChange>
              </w:rPr>
            </w:pPr>
            <w:del w:id="62284" w:author="pjanssen" w:date="2016-04-22T14:17:00Z">
              <w:r w:rsidRPr="00533EF8" w:rsidDel="00533EF8">
                <w:rPr>
                  <w:b/>
                  <w:bCs/>
                  <w:lang w:val="en-GB"/>
                  <w:rPrChange w:id="62285" w:author="pjanssen" w:date="2016-04-22T14:18:00Z">
                    <w:rPr>
                      <w:b/>
                      <w:bCs/>
                    </w:rPr>
                  </w:rPrChange>
                </w:rPr>
                <w:delText>ElectricityCable</w:delText>
              </w:r>
            </w:del>
          </w:p>
        </w:tc>
      </w:tr>
      <w:tr w:rsidR="00E87BCB" w:rsidRPr="00533EF8" w:rsidDel="00533EF8" w:rsidTr="00A655BD">
        <w:trPr>
          <w:tblCellSpacing w:w="0" w:type="dxa"/>
          <w:del w:id="622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287" w:author="pjanssen" w:date="2016-04-22T14:17:00Z"/>
              </w:trPr>
              <w:tc>
                <w:tcPr>
                  <w:tcW w:w="360" w:type="dxa"/>
                  <w:hideMark/>
                </w:tcPr>
                <w:p w:rsidR="00E87BCB" w:rsidRPr="00533EF8" w:rsidDel="00533EF8" w:rsidRDefault="00E87BCB" w:rsidP="00A655BD">
                  <w:pPr>
                    <w:rPr>
                      <w:del w:id="62288" w:author="pjanssen" w:date="2016-04-22T14:17:00Z"/>
                      <w:lang w:val="en-GB"/>
                      <w:rPrChange w:id="62289" w:author="pjanssen" w:date="2016-04-22T14:18:00Z">
                        <w:rPr>
                          <w:del w:id="62290" w:author="pjanssen" w:date="2016-04-22T14:17:00Z"/>
                        </w:rPr>
                      </w:rPrChange>
                    </w:rPr>
                  </w:pPr>
                  <w:del w:id="62291" w:author="pjanssen" w:date="2016-04-22T14:17:00Z">
                    <w:r w:rsidRPr="00533EF8" w:rsidDel="00533EF8">
                      <w:rPr>
                        <w:lang w:val="en-GB"/>
                        <w:rPrChange w:id="62292" w:author="pjanssen" w:date="2016-04-22T14:18:00Z">
                          <w:rPr/>
                        </w:rPrChange>
                      </w:rPr>
                      <w:delText> </w:delText>
                    </w:r>
                  </w:del>
                </w:p>
              </w:tc>
              <w:tc>
                <w:tcPr>
                  <w:tcW w:w="1500" w:type="dxa"/>
                  <w:hideMark/>
                </w:tcPr>
                <w:p w:rsidR="00E87BCB" w:rsidRPr="00533EF8" w:rsidDel="00533EF8" w:rsidRDefault="00E87BCB" w:rsidP="00A655BD">
                  <w:pPr>
                    <w:rPr>
                      <w:del w:id="62293" w:author="pjanssen" w:date="2016-04-22T14:17:00Z"/>
                      <w:lang w:val="en-GB"/>
                      <w:rPrChange w:id="62294" w:author="pjanssen" w:date="2016-04-22T14:18:00Z">
                        <w:rPr>
                          <w:del w:id="62295" w:author="pjanssen" w:date="2016-04-22T14:17:00Z"/>
                        </w:rPr>
                      </w:rPrChange>
                    </w:rPr>
                  </w:pPr>
                  <w:del w:id="62296" w:author="pjanssen" w:date="2016-04-22T14:17:00Z">
                    <w:r w:rsidRPr="00533EF8" w:rsidDel="00533EF8">
                      <w:rPr>
                        <w:lang w:val="en-GB"/>
                        <w:rPrChange w:id="62297" w:author="pjanssen" w:date="2016-04-22T14:18:00Z">
                          <w:rPr/>
                        </w:rPrChange>
                      </w:rPr>
                      <w:delText>Package:</w:delText>
                    </w:r>
                  </w:del>
                </w:p>
              </w:tc>
              <w:tc>
                <w:tcPr>
                  <w:tcW w:w="0" w:type="auto"/>
                  <w:hideMark/>
                </w:tcPr>
                <w:p w:rsidR="00E87BCB" w:rsidRPr="007175B7" w:rsidDel="00533EF8" w:rsidRDefault="00E87BCB" w:rsidP="00A655BD">
                  <w:pPr>
                    <w:rPr>
                      <w:del w:id="62298" w:author="pjanssen" w:date="2016-04-22T14:17:00Z"/>
                      <w:lang w:val="en-GB"/>
                    </w:rPr>
                  </w:pPr>
                  <w:del w:id="62299" w:author="pjanssen" w:date="2016-04-22T14:17:00Z">
                    <w:r w:rsidRPr="007175B7" w:rsidDel="00533EF8">
                      <w:rPr>
                        <w:lang w:val="en-GB"/>
                      </w:rPr>
                      <w:delText>Electricity Network [Candidate type that might be extended in Annex II/III INSPIRE data specification]</w:delText>
                    </w:r>
                  </w:del>
                </w:p>
              </w:tc>
            </w:tr>
            <w:tr w:rsidR="00E87BCB" w:rsidRPr="00533EF8" w:rsidDel="00533EF8" w:rsidTr="00A655BD">
              <w:trPr>
                <w:tblHeader/>
                <w:tblCellSpacing w:w="0" w:type="dxa"/>
                <w:del w:id="62300" w:author="pjanssen" w:date="2016-04-22T14:17:00Z"/>
              </w:trPr>
              <w:tc>
                <w:tcPr>
                  <w:tcW w:w="360" w:type="dxa"/>
                  <w:hideMark/>
                </w:tcPr>
                <w:p w:rsidR="00E87BCB" w:rsidRPr="007175B7" w:rsidDel="00533EF8" w:rsidRDefault="00E87BCB" w:rsidP="00A655BD">
                  <w:pPr>
                    <w:rPr>
                      <w:del w:id="62301" w:author="pjanssen" w:date="2016-04-22T14:17:00Z"/>
                      <w:lang w:val="en-GB"/>
                    </w:rPr>
                  </w:pPr>
                  <w:del w:id="6230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2303" w:author="pjanssen" w:date="2016-04-22T14:17:00Z"/>
                      <w:lang w:val="en-GB"/>
                      <w:rPrChange w:id="62304" w:author="pjanssen" w:date="2016-04-22T14:18:00Z">
                        <w:rPr>
                          <w:del w:id="62305" w:author="pjanssen" w:date="2016-04-22T14:17:00Z"/>
                        </w:rPr>
                      </w:rPrChange>
                    </w:rPr>
                  </w:pPr>
                  <w:del w:id="62306" w:author="pjanssen" w:date="2016-04-22T14:17:00Z">
                    <w:r w:rsidRPr="00533EF8" w:rsidDel="00533EF8">
                      <w:rPr>
                        <w:lang w:val="en-GB"/>
                        <w:rPrChange w:id="62307" w:author="pjanssen" w:date="2016-04-22T14:18:00Z">
                          <w:rPr/>
                        </w:rPrChange>
                      </w:rPr>
                      <w:delText>Naam:</w:delText>
                    </w:r>
                  </w:del>
                </w:p>
              </w:tc>
              <w:tc>
                <w:tcPr>
                  <w:tcW w:w="0" w:type="auto"/>
                  <w:hideMark/>
                </w:tcPr>
                <w:p w:rsidR="00E87BCB" w:rsidRPr="00533EF8" w:rsidDel="00533EF8" w:rsidRDefault="00E87BCB" w:rsidP="00A655BD">
                  <w:pPr>
                    <w:rPr>
                      <w:del w:id="62308" w:author="pjanssen" w:date="2016-04-22T14:17:00Z"/>
                      <w:lang w:val="en-GB"/>
                      <w:rPrChange w:id="62309" w:author="pjanssen" w:date="2016-04-22T14:18:00Z">
                        <w:rPr>
                          <w:del w:id="62310" w:author="pjanssen" w:date="2016-04-22T14:17:00Z"/>
                        </w:rPr>
                      </w:rPrChange>
                    </w:rPr>
                  </w:pPr>
                  <w:del w:id="62311" w:author="pjanssen" w:date="2016-04-22T14:17:00Z">
                    <w:r w:rsidRPr="00533EF8" w:rsidDel="00533EF8">
                      <w:rPr>
                        <w:lang w:val="en-GB"/>
                        <w:rPrChange w:id="62312" w:author="pjanssen" w:date="2016-04-22T14:18:00Z">
                          <w:rPr/>
                        </w:rPrChange>
                      </w:rPr>
                      <w:delText xml:space="preserve">electricity cable </w:delText>
                    </w:r>
                  </w:del>
                </w:p>
              </w:tc>
            </w:tr>
            <w:tr w:rsidR="00E87BCB" w:rsidRPr="00533EF8" w:rsidDel="00533EF8" w:rsidTr="00A655BD">
              <w:trPr>
                <w:tblHeader/>
                <w:tblCellSpacing w:w="0" w:type="dxa"/>
                <w:del w:id="62313" w:author="pjanssen" w:date="2016-04-22T14:17:00Z"/>
              </w:trPr>
              <w:tc>
                <w:tcPr>
                  <w:tcW w:w="360" w:type="dxa"/>
                  <w:hideMark/>
                </w:tcPr>
                <w:p w:rsidR="00E87BCB" w:rsidRPr="00533EF8" w:rsidDel="00533EF8" w:rsidRDefault="00E87BCB" w:rsidP="00A655BD">
                  <w:pPr>
                    <w:rPr>
                      <w:del w:id="62314" w:author="pjanssen" w:date="2016-04-22T14:17:00Z"/>
                      <w:lang w:val="en-GB"/>
                      <w:rPrChange w:id="62315" w:author="pjanssen" w:date="2016-04-22T14:18:00Z">
                        <w:rPr>
                          <w:del w:id="62316" w:author="pjanssen" w:date="2016-04-22T14:17:00Z"/>
                        </w:rPr>
                      </w:rPrChange>
                    </w:rPr>
                  </w:pPr>
                  <w:del w:id="62317" w:author="pjanssen" w:date="2016-04-22T14:17:00Z">
                    <w:r w:rsidRPr="00533EF8" w:rsidDel="00533EF8">
                      <w:rPr>
                        <w:lang w:val="en-GB"/>
                        <w:rPrChange w:id="62318" w:author="pjanssen" w:date="2016-04-22T14:18:00Z">
                          <w:rPr/>
                        </w:rPrChange>
                      </w:rPr>
                      <w:delText> </w:delText>
                    </w:r>
                  </w:del>
                </w:p>
              </w:tc>
              <w:tc>
                <w:tcPr>
                  <w:tcW w:w="1500" w:type="dxa"/>
                  <w:hideMark/>
                </w:tcPr>
                <w:p w:rsidR="00E87BCB" w:rsidRPr="00533EF8" w:rsidDel="00533EF8" w:rsidRDefault="00E87BCB" w:rsidP="00A655BD">
                  <w:pPr>
                    <w:rPr>
                      <w:del w:id="62319" w:author="pjanssen" w:date="2016-04-22T14:17:00Z"/>
                      <w:lang w:val="en-GB"/>
                      <w:rPrChange w:id="62320" w:author="pjanssen" w:date="2016-04-22T14:18:00Z">
                        <w:rPr>
                          <w:del w:id="62321" w:author="pjanssen" w:date="2016-04-22T14:17:00Z"/>
                        </w:rPr>
                      </w:rPrChange>
                    </w:rPr>
                  </w:pPr>
                  <w:del w:id="62322" w:author="pjanssen" w:date="2016-04-22T14:17:00Z">
                    <w:r w:rsidRPr="00533EF8" w:rsidDel="00533EF8">
                      <w:rPr>
                        <w:lang w:val="en-GB"/>
                        <w:rPrChange w:id="62323" w:author="pjanssen" w:date="2016-04-22T14:18:00Z">
                          <w:rPr/>
                        </w:rPrChange>
                      </w:rPr>
                      <w:delText>Definitie:</w:delText>
                    </w:r>
                  </w:del>
                </w:p>
              </w:tc>
              <w:tc>
                <w:tcPr>
                  <w:tcW w:w="0" w:type="auto"/>
                  <w:hideMark/>
                </w:tcPr>
                <w:p w:rsidR="00E87BCB" w:rsidRPr="007175B7" w:rsidDel="00533EF8" w:rsidRDefault="00E87BCB" w:rsidP="00A655BD">
                  <w:pPr>
                    <w:rPr>
                      <w:del w:id="62324" w:author="pjanssen" w:date="2016-04-22T14:17:00Z"/>
                      <w:lang w:val="en-GB"/>
                    </w:rPr>
                  </w:pPr>
                  <w:del w:id="62325" w:author="pjanssen" w:date="2016-04-22T14:17:00Z">
                    <w:r w:rsidRPr="007175B7" w:rsidDel="00533EF8">
                      <w:rPr>
                        <w:lang w:val="en-GB"/>
                      </w:rPr>
                      <w:delText xml:space="preserve">A utility link or link sequence used to convey electricity from one location to another. </w:delText>
                    </w:r>
                  </w:del>
                </w:p>
              </w:tc>
            </w:tr>
            <w:tr w:rsidR="00E87BCB" w:rsidRPr="00533EF8" w:rsidDel="00533EF8" w:rsidTr="00A655BD">
              <w:trPr>
                <w:tblHeader/>
                <w:tblCellSpacing w:w="0" w:type="dxa"/>
                <w:del w:id="62326" w:author="pjanssen" w:date="2016-04-22T14:17:00Z"/>
              </w:trPr>
              <w:tc>
                <w:tcPr>
                  <w:tcW w:w="360" w:type="dxa"/>
                  <w:hideMark/>
                </w:tcPr>
                <w:p w:rsidR="00E87BCB" w:rsidRPr="007175B7" w:rsidDel="00533EF8" w:rsidRDefault="00E87BCB" w:rsidP="00A655BD">
                  <w:pPr>
                    <w:rPr>
                      <w:del w:id="62327" w:author="pjanssen" w:date="2016-04-22T14:17:00Z"/>
                      <w:lang w:val="en-GB"/>
                    </w:rPr>
                  </w:pPr>
                  <w:del w:id="6232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2329" w:author="pjanssen" w:date="2016-04-22T14:17:00Z"/>
                      <w:lang w:val="en-GB"/>
                      <w:rPrChange w:id="62330" w:author="pjanssen" w:date="2016-04-22T14:18:00Z">
                        <w:rPr>
                          <w:del w:id="62331" w:author="pjanssen" w:date="2016-04-22T14:17:00Z"/>
                        </w:rPr>
                      </w:rPrChange>
                    </w:rPr>
                  </w:pPr>
                  <w:del w:id="62332" w:author="pjanssen" w:date="2016-04-22T14:17:00Z">
                    <w:r w:rsidRPr="00533EF8" w:rsidDel="00533EF8">
                      <w:rPr>
                        <w:lang w:val="en-GB"/>
                        <w:rPrChange w:id="62333" w:author="pjanssen" w:date="2016-04-22T14:18:00Z">
                          <w:rPr/>
                        </w:rPrChange>
                      </w:rPr>
                      <w:delText>Subtype van:</w:delText>
                    </w:r>
                  </w:del>
                </w:p>
              </w:tc>
              <w:tc>
                <w:tcPr>
                  <w:tcW w:w="0" w:type="auto"/>
                  <w:hideMark/>
                </w:tcPr>
                <w:p w:rsidR="00E87BCB" w:rsidRPr="00533EF8" w:rsidDel="00533EF8" w:rsidRDefault="00E87BCB" w:rsidP="00A655BD">
                  <w:pPr>
                    <w:rPr>
                      <w:del w:id="62334" w:author="pjanssen" w:date="2016-04-22T14:17:00Z"/>
                      <w:lang w:val="en-GB"/>
                      <w:rPrChange w:id="62335" w:author="pjanssen" w:date="2016-04-22T14:18:00Z">
                        <w:rPr>
                          <w:del w:id="62336" w:author="pjanssen" w:date="2016-04-22T14:17:00Z"/>
                        </w:rPr>
                      </w:rPrChange>
                    </w:rPr>
                  </w:pPr>
                  <w:del w:id="62337" w:author="pjanssen" w:date="2016-04-22T14:17:00Z">
                    <w:r w:rsidRPr="00533EF8" w:rsidDel="00533EF8">
                      <w:rPr>
                        <w:lang w:val="en-GB"/>
                        <w:rPrChange w:id="62338" w:author="pjanssen" w:date="2016-04-22T14:18:00Z">
                          <w:rPr/>
                        </w:rPrChange>
                      </w:rPr>
                      <w:delText>Cable</w:delText>
                    </w:r>
                  </w:del>
                </w:p>
              </w:tc>
            </w:tr>
            <w:tr w:rsidR="00E87BCB" w:rsidRPr="00533EF8" w:rsidDel="00533EF8" w:rsidTr="00A655BD">
              <w:trPr>
                <w:tblHeader/>
                <w:tblCellSpacing w:w="0" w:type="dxa"/>
                <w:del w:id="62339" w:author="pjanssen" w:date="2016-04-22T14:17:00Z"/>
              </w:trPr>
              <w:tc>
                <w:tcPr>
                  <w:tcW w:w="360" w:type="dxa"/>
                  <w:hideMark/>
                </w:tcPr>
                <w:p w:rsidR="00E87BCB" w:rsidRPr="00533EF8" w:rsidDel="00533EF8" w:rsidRDefault="00E87BCB" w:rsidP="00A655BD">
                  <w:pPr>
                    <w:rPr>
                      <w:del w:id="62340" w:author="pjanssen" w:date="2016-04-22T14:17:00Z"/>
                      <w:lang w:val="en-GB"/>
                      <w:rPrChange w:id="62341" w:author="pjanssen" w:date="2016-04-22T14:18:00Z">
                        <w:rPr>
                          <w:del w:id="62342" w:author="pjanssen" w:date="2016-04-22T14:17:00Z"/>
                        </w:rPr>
                      </w:rPrChange>
                    </w:rPr>
                  </w:pPr>
                  <w:del w:id="62343" w:author="pjanssen" w:date="2016-04-22T14:17:00Z">
                    <w:r w:rsidRPr="00533EF8" w:rsidDel="00533EF8">
                      <w:rPr>
                        <w:lang w:val="en-GB"/>
                        <w:rPrChange w:id="62344" w:author="pjanssen" w:date="2016-04-22T14:18:00Z">
                          <w:rPr/>
                        </w:rPrChange>
                      </w:rPr>
                      <w:delText> </w:delText>
                    </w:r>
                  </w:del>
                </w:p>
              </w:tc>
              <w:tc>
                <w:tcPr>
                  <w:tcW w:w="1500" w:type="dxa"/>
                  <w:hideMark/>
                </w:tcPr>
                <w:p w:rsidR="00E87BCB" w:rsidRPr="00533EF8" w:rsidDel="00533EF8" w:rsidRDefault="00E87BCB" w:rsidP="00A655BD">
                  <w:pPr>
                    <w:rPr>
                      <w:del w:id="62345" w:author="pjanssen" w:date="2016-04-22T14:17:00Z"/>
                      <w:lang w:val="en-GB"/>
                      <w:rPrChange w:id="62346" w:author="pjanssen" w:date="2016-04-22T14:18:00Z">
                        <w:rPr>
                          <w:del w:id="62347" w:author="pjanssen" w:date="2016-04-22T14:17:00Z"/>
                        </w:rPr>
                      </w:rPrChange>
                    </w:rPr>
                  </w:pPr>
                  <w:del w:id="62348" w:author="pjanssen" w:date="2016-04-22T14:17:00Z">
                    <w:r w:rsidRPr="00533EF8" w:rsidDel="00533EF8">
                      <w:rPr>
                        <w:lang w:val="en-GB"/>
                        <w:rPrChange w:id="62349" w:author="pjanssen" w:date="2016-04-22T14:18:00Z">
                          <w:rPr/>
                        </w:rPrChange>
                      </w:rPr>
                      <w:delText>Stereotypes:</w:delText>
                    </w:r>
                  </w:del>
                </w:p>
              </w:tc>
              <w:tc>
                <w:tcPr>
                  <w:tcW w:w="0" w:type="auto"/>
                  <w:hideMark/>
                </w:tcPr>
                <w:p w:rsidR="00E87BCB" w:rsidRPr="00533EF8" w:rsidDel="00533EF8" w:rsidRDefault="00E87BCB" w:rsidP="00A655BD">
                  <w:pPr>
                    <w:rPr>
                      <w:del w:id="62350" w:author="pjanssen" w:date="2016-04-22T14:17:00Z"/>
                      <w:lang w:val="en-GB"/>
                      <w:rPrChange w:id="62351" w:author="pjanssen" w:date="2016-04-22T14:18:00Z">
                        <w:rPr>
                          <w:del w:id="62352" w:author="pjanssen" w:date="2016-04-22T14:17:00Z"/>
                        </w:rPr>
                      </w:rPrChange>
                    </w:rPr>
                  </w:pPr>
                  <w:del w:id="62353" w:author="pjanssen" w:date="2016-04-22T14:17:00Z">
                    <w:r w:rsidRPr="00533EF8" w:rsidDel="00533EF8">
                      <w:rPr>
                        <w:lang w:val="en-GB"/>
                        <w:rPrChange w:id="62354" w:author="pjanssen" w:date="2016-04-22T14:18:00Z">
                          <w:rPr/>
                        </w:rPrChange>
                      </w:rPr>
                      <w:delText>«featureType»</w:delText>
                    </w:r>
                  </w:del>
                </w:p>
              </w:tc>
            </w:tr>
          </w:tbl>
          <w:p w:rsidR="00E87BCB" w:rsidRPr="00533EF8" w:rsidDel="00533EF8" w:rsidRDefault="00E87BCB" w:rsidP="00A655BD">
            <w:pPr>
              <w:rPr>
                <w:del w:id="62355" w:author="pjanssen" w:date="2016-04-22T14:17:00Z"/>
                <w:lang w:val="en-GB"/>
                <w:rPrChange w:id="62356" w:author="pjanssen" w:date="2016-04-22T14:18:00Z">
                  <w:rPr>
                    <w:del w:id="62357" w:author="pjanssen" w:date="2016-04-22T14:17:00Z"/>
                  </w:rPr>
                </w:rPrChange>
              </w:rPr>
            </w:pPr>
          </w:p>
        </w:tc>
      </w:tr>
      <w:tr w:rsidR="00E87BCB" w:rsidRPr="00533EF8" w:rsidDel="00533EF8" w:rsidTr="00A655BD">
        <w:trPr>
          <w:tblCellSpacing w:w="0" w:type="dxa"/>
          <w:del w:id="623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359" w:author="pjanssen" w:date="2016-04-22T14:17:00Z"/>
                <w:lang w:val="en-GB"/>
                <w:rPrChange w:id="62360" w:author="pjanssen" w:date="2016-04-22T14:18:00Z">
                  <w:rPr>
                    <w:del w:id="62361" w:author="pjanssen" w:date="2016-04-22T14:17:00Z"/>
                  </w:rPr>
                </w:rPrChange>
              </w:rPr>
            </w:pPr>
            <w:del w:id="62362" w:author="pjanssen" w:date="2016-04-22T14:17:00Z">
              <w:r w:rsidRPr="00533EF8" w:rsidDel="00533EF8">
                <w:rPr>
                  <w:b/>
                  <w:bCs/>
                  <w:lang w:val="en-GB"/>
                  <w:rPrChange w:id="62363" w:author="pjanssen" w:date="2016-04-22T14:18:00Z">
                    <w:rPr>
                      <w:b/>
                      <w:bCs/>
                    </w:rPr>
                  </w:rPrChange>
                </w:rPr>
                <w:delText>Attribuut: operatingVoltage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364" w:author="pjanssen" w:date="2016-04-22T14:17:00Z"/>
              </w:trPr>
              <w:tc>
                <w:tcPr>
                  <w:tcW w:w="360" w:type="dxa"/>
                  <w:hideMark/>
                </w:tcPr>
                <w:p w:rsidR="00E87BCB" w:rsidRPr="00533EF8" w:rsidDel="00533EF8" w:rsidRDefault="00E87BCB" w:rsidP="00A655BD">
                  <w:pPr>
                    <w:rPr>
                      <w:del w:id="62365" w:author="pjanssen" w:date="2016-04-22T14:17:00Z"/>
                      <w:lang w:val="en-GB"/>
                      <w:rPrChange w:id="62366" w:author="pjanssen" w:date="2016-04-22T14:18:00Z">
                        <w:rPr>
                          <w:del w:id="62367" w:author="pjanssen" w:date="2016-04-22T14:17:00Z"/>
                        </w:rPr>
                      </w:rPrChange>
                    </w:rPr>
                  </w:pPr>
                  <w:del w:id="62368" w:author="pjanssen" w:date="2016-04-22T14:17:00Z">
                    <w:r w:rsidRPr="00533EF8" w:rsidDel="00533EF8">
                      <w:rPr>
                        <w:lang w:val="en-GB"/>
                        <w:rPrChange w:id="62369" w:author="pjanssen" w:date="2016-04-22T14:18:00Z">
                          <w:rPr/>
                        </w:rPrChange>
                      </w:rPr>
                      <w:delText> </w:delText>
                    </w:r>
                  </w:del>
                </w:p>
              </w:tc>
              <w:tc>
                <w:tcPr>
                  <w:tcW w:w="1500" w:type="dxa"/>
                  <w:hideMark/>
                </w:tcPr>
                <w:p w:rsidR="00E87BCB" w:rsidRPr="00533EF8" w:rsidDel="00533EF8" w:rsidRDefault="00E87BCB" w:rsidP="00A655BD">
                  <w:pPr>
                    <w:rPr>
                      <w:del w:id="62370" w:author="pjanssen" w:date="2016-04-22T14:17:00Z"/>
                      <w:lang w:val="en-GB"/>
                      <w:rPrChange w:id="62371" w:author="pjanssen" w:date="2016-04-22T14:18:00Z">
                        <w:rPr>
                          <w:del w:id="62372" w:author="pjanssen" w:date="2016-04-22T14:17:00Z"/>
                        </w:rPr>
                      </w:rPrChange>
                    </w:rPr>
                  </w:pPr>
                  <w:del w:id="62373" w:author="pjanssen" w:date="2016-04-22T14:17:00Z">
                    <w:r w:rsidRPr="00533EF8" w:rsidDel="00533EF8">
                      <w:rPr>
                        <w:lang w:val="en-GB"/>
                        <w:rPrChange w:id="62374" w:author="pjanssen" w:date="2016-04-22T14:18:00Z">
                          <w:rPr/>
                        </w:rPrChange>
                      </w:rPr>
                      <w:delText>Naam:</w:delText>
                    </w:r>
                  </w:del>
                </w:p>
              </w:tc>
              <w:tc>
                <w:tcPr>
                  <w:tcW w:w="0" w:type="auto"/>
                  <w:hideMark/>
                </w:tcPr>
                <w:p w:rsidR="00E87BCB" w:rsidRPr="00533EF8" w:rsidDel="00533EF8" w:rsidRDefault="00E87BCB" w:rsidP="00A655BD">
                  <w:pPr>
                    <w:rPr>
                      <w:del w:id="62375" w:author="pjanssen" w:date="2016-04-22T14:17:00Z"/>
                      <w:lang w:val="en-GB"/>
                      <w:rPrChange w:id="62376" w:author="pjanssen" w:date="2016-04-22T14:18:00Z">
                        <w:rPr>
                          <w:del w:id="62377" w:author="pjanssen" w:date="2016-04-22T14:17:00Z"/>
                        </w:rPr>
                      </w:rPrChange>
                    </w:rPr>
                  </w:pPr>
                  <w:del w:id="62378" w:author="pjanssen" w:date="2016-04-22T14:17:00Z">
                    <w:r w:rsidRPr="00533EF8" w:rsidDel="00533EF8">
                      <w:rPr>
                        <w:lang w:val="en-GB"/>
                        <w:rPrChange w:id="62379" w:author="pjanssen" w:date="2016-04-22T14:18:00Z">
                          <w:rPr/>
                        </w:rPrChange>
                      </w:rPr>
                      <w:delText xml:space="preserve">operating voltage </w:delText>
                    </w:r>
                  </w:del>
                </w:p>
              </w:tc>
            </w:tr>
            <w:tr w:rsidR="00E87BCB" w:rsidRPr="00533EF8" w:rsidDel="00533EF8" w:rsidTr="00A655BD">
              <w:trPr>
                <w:tblHeader/>
                <w:tblCellSpacing w:w="0" w:type="dxa"/>
                <w:del w:id="62380" w:author="pjanssen" w:date="2016-04-22T14:17:00Z"/>
              </w:trPr>
              <w:tc>
                <w:tcPr>
                  <w:tcW w:w="360" w:type="dxa"/>
                  <w:hideMark/>
                </w:tcPr>
                <w:p w:rsidR="00E87BCB" w:rsidRPr="00533EF8" w:rsidDel="00533EF8" w:rsidRDefault="00E87BCB" w:rsidP="00A655BD">
                  <w:pPr>
                    <w:rPr>
                      <w:del w:id="62381" w:author="pjanssen" w:date="2016-04-22T14:17:00Z"/>
                      <w:lang w:val="en-GB"/>
                      <w:rPrChange w:id="62382" w:author="pjanssen" w:date="2016-04-22T14:18:00Z">
                        <w:rPr>
                          <w:del w:id="62383" w:author="pjanssen" w:date="2016-04-22T14:17:00Z"/>
                        </w:rPr>
                      </w:rPrChange>
                    </w:rPr>
                  </w:pPr>
                  <w:del w:id="62384" w:author="pjanssen" w:date="2016-04-22T14:17:00Z">
                    <w:r w:rsidRPr="00533EF8" w:rsidDel="00533EF8">
                      <w:rPr>
                        <w:lang w:val="en-GB"/>
                        <w:rPrChange w:id="62385" w:author="pjanssen" w:date="2016-04-22T14:18:00Z">
                          <w:rPr/>
                        </w:rPrChange>
                      </w:rPr>
                      <w:delText> </w:delText>
                    </w:r>
                  </w:del>
                </w:p>
              </w:tc>
              <w:tc>
                <w:tcPr>
                  <w:tcW w:w="1500" w:type="dxa"/>
                  <w:hideMark/>
                </w:tcPr>
                <w:p w:rsidR="00E87BCB" w:rsidRPr="00533EF8" w:rsidDel="00533EF8" w:rsidRDefault="00E87BCB" w:rsidP="00A655BD">
                  <w:pPr>
                    <w:rPr>
                      <w:del w:id="62386" w:author="pjanssen" w:date="2016-04-22T14:17:00Z"/>
                      <w:lang w:val="en-GB"/>
                      <w:rPrChange w:id="62387" w:author="pjanssen" w:date="2016-04-22T14:18:00Z">
                        <w:rPr>
                          <w:del w:id="62388" w:author="pjanssen" w:date="2016-04-22T14:17:00Z"/>
                        </w:rPr>
                      </w:rPrChange>
                    </w:rPr>
                  </w:pPr>
                  <w:del w:id="62389" w:author="pjanssen" w:date="2016-04-22T14:17:00Z">
                    <w:r w:rsidRPr="00533EF8" w:rsidDel="00533EF8">
                      <w:rPr>
                        <w:lang w:val="en-GB"/>
                        <w:rPrChange w:id="62390" w:author="pjanssen" w:date="2016-04-22T14:18:00Z">
                          <w:rPr/>
                        </w:rPrChange>
                      </w:rPr>
                      <w:delText>Type:</w:delText>
                    </w:r>
                  </w:del>
                </w:p>
              </w:tc>
              <w:tc>
                <w:tcPr>
                  <w:tcW w:w="0" w:type="auto"/>
                  <w:hideMark/>
                </w:tcPr>
                <w:p w:rsidR="00E87BCB" w:rsidRPr="00533EF8" w:rsidDel="00533EF8" w:rsidRDefault="00E87BCB" w:rsidP="00A655BD">
                  <w:pPr>
                    <w:rPr>
                      <w:del w:id="62391" w:author="pjanssen" w:date="2016-04-22T14:17:00Z"/>
                      <w:lang w:val="en-GB"/>
                      <w:rPrChange w:id="62392" w:author="pjanssen" w:date="2016-04-22T14:18:00Z">
                        <w:rPr>
                          <w:del w:id="62393" w:author="pjanssen" w:date="2016-04-22T14:17:00Z"/>
                        </w:rPr>
                      </w:rPrChange>
                    </w:rPr>
                  </w:pPr>
                  <w:del w:id="62394" w:author="pjanssen" w:date="2016-04-22T14:17:00Z">
                    <w:r w:rsidRPr="00533EF8" w:rsidDel="00533EF8">
                      <w:rPr>
                        <w:lang w:val="en-GB"/>
                        <w:rPrChange w:id="62395" w:author="pjanssen" w:date="2016-04-22T14:18:00Z">
                          <w:rPr/>
                        </w:rPrChange>
                      </w:rPr>
                      <w:delText>Measure</w:delText>
                    </w:r>
                  </w:del>
                </w:p>
              </w:tc>
            </w:tr>
            <w:tr w:rsidR="00E87BCB" w:rsidRPr="00533EF8" w:rsidDel="00533EF8" w:rsidTr="00A655BD">
              <w:trPr>
                <w:tblHeader/>
                <w:tblCellSpacing w:w="0" w:type="dxa"/>
                <w:del w:id="62396" w:author="pjanssen" w:date="2016-04-22T14:17:00Z"/>
              </w:trPr>
              <w:tc>
                <w:tcPr>
                  <w:tcW w:w="360" w:type="dxa"/>
                  <w:hideMark/>
                </w:tcPr>
                <w:p w:rsidR="00E87BCB" w:rsidRPr="00533EF8" w:rsidDel="00533EF8" w:rsidRDefault="00E87BCB" w:rsidP="00A655BD">
                  <w:pPr>
                    <w:rPr>
                      <w:del w:id="62397" w:author="pjanssen" w:date="2016-04-22T14:17:00Z"/>
                      <w:lang w:val="en-GB"/>
                      <w:rPrChange w:id="62398" w:author="pjanssen" w:date="2016-04-22T14:18:00Z">
                        <w:rPr>
                          <w:del w:id="62399" w:author="pjanssen" w:date="2016-04-22T14:17:00Z"/>
                        </w:rPr>
                      </w:rPrChange>
                    </w:rPr>
                  </w:pPr>
                  <w:del w:id="62400" w:author="pjanssen" w:date="2016-04-22T14:17:00Z">
                    <w:r w:rsidRPr="00533EF8" w:rsidDel="00533EF8">
                      <w:rPr>
                        <w:lang w:val="en-GB"/>
                        <w:rPrChange w:id="62401" w:author="pjanssen" w:date="2016-04-22T14:18:00Z">
                          <w:rPr/>
                        </w:rPrChange>
                      </w:rPr>
                      <w:delText> </w:delText>
                    </w:r>
                  </w:del>
                </w:p>
              </w:tc>
              <w:tc>
                <w:tcPr>
                  <w:tcW w:w="1500" w:type="dxa"/>
                  <w:hideMark/>
                </w:tcPr>
                <w:p w:rsidR="00E87BCB" w:rsidRPr="00533EF8" w:rsidDel="00533EF8" w:rsidRDefault="00E87BCB" w:rsidP="00A655BD">
                  <w:pPr>
                    <w:rPr>
                      <w:del w:id="62402" w:author="pjanssen" w:date="2016-04-22T14:17:00Z"/>
                      <w:lang w:val="en-GB"/>
                      <w:rPrChange w:id="62403" w:author="pjanssen" w:date="2016-04-22T14:18:00Z">
                        <w:rPr>
                          <w:del w:id="62404" w:author="pjanssen" w:date="2016-04-22T14:17:00Z"/>
                        </w:rPr>
                      </w:rPrChange>
                    </w:rPr>
                  </w:pPr>
                  <w:del w:id="62405" w:author="pjanssen" w:date="2016-04-22T14:17:00Z">
                    <w:r w:rsidRPr="00533EF8" w:rsidDel="00533EF8">
                      <w:rPr>
                        <w:lang w:val="en-GB"/>
                        <w:rPrChange w:id="62406" w:author="pjanssen" w:date="2016-04-22T14:18:00Z">
                          <w:rPr/>
                        </w:rPrChange>
                      </w:rPr>
                      <w:delText>Definitie:</w:delText>
                    </w:r>
                  </w:del>
                </w:p>
              </w:tc>
              <w:tc>
                <w:tcPr>
                  <w:tcW w:w="0" w:type="auto"/>
                  <w:hideMark/>
                </w:tcPr>
                <w:p w:rsidR="00E87BCB" w:rsidRPr="007175B7" w:rsidDel="00533EF8" w:rsidRDefault="00E87BCB" w:rsidP="00A655BD">
                  <w:pPr>
                    <w:rPr>
                      <w:del w:id="62407" w:author="pjanssen" w:date="2016-04-22T14:17:00Z"/>
                      <w:lang w:val="en-GB"/>
                    </w:rPr>
                  </w:pPr>
                  <w:del w:id="62408" w:author="pjanssen" w:date="2016-04-22T14:17:00Z">
                    <w:r w:rsidRPr="007175B7" w:rsidDel="00533EF8">
                      <w:rPr>
                        <w:lang w:val="en-GB"/>
                      </w:rPr>
                      <w:delText xml:space="preserve">The utilization or operating voltage by the equipment using the electricity. </w:delText>
                    </w:r>
                  </w:del>
                </w:p>
              </w:tc>
            </w:tr>
            <w:tr w:rsidR="00E87BCB" w:rsidRPr="00533EF8" w:rsidDel="00533EF8" w:rsidTr="00A655BD">
              <w:trPr>
                <w:tblHeader/>
                <w:tblCellSpacing w:w="0" w:type="dxa"/>
                <w:del w:id="62409" w:author="pjanssen" w:date="2016-04-22T14:17:00Z"/>
              </w:trPr>
              <w:tc>
                <w:tcPr>
                  <w:tcW w:w="360" w:type="dxa"/>
                  <w:hideMark/>
                </w:tcPr>
                <w:p w:rsidR="00E87BCB" w:rsidRPr="007175B7" w:rsidDel="00533EF8" w:rsidRDefault="00E87BCB" w:rsidP="00A655BD">
                  <w:pPr>
                    <w:rPr>
                      <w:del w:id="62410" w:author="pjanssen" w:date="2016-04-22T14:17:00Z"/>
                      <w:lang w:val="en-GB"/>
                    </w:rPr>
                  </w:pPr>
                  <w:del w:id="6241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2412" w:author="pjanssen" w:date="2016-04-22T14:17:00Z"/>
                      <w:lang w:val="en-GB"/>
                      <w:rPrChange w:id="62413" w:author="pjanssen" w:date="2016-04-22T14:18:00Z">
                        <w:rPr>
                          <w:del w:id="62414" w:author="pjanssen" w:date="2016-04-22T14:17:00Z"/>
                        </w:rPr>
                      </w:rPrChange>
                    </w:rPr>
                  </w:pPr>
                  <w:del w:id="62415" w:author="pjanssen" w:date="2016-04-22T14:17:00Z">
                    <w:r w:rsidRPr="00533EF8" w:rsidDel="00533EF8">
                      <w:rPr>
                        <w:lang w:val="en-GB"/>
                        <w:rPrChange w:id="62416" w:author="pjanssen" w:date="2016-04-22T14:18:00Z">
                          <w:rPr/>
                        </w:rPrChange>
                      </w:rPr>
                      <w:delText>Multipliciteit:</w:delText>
                    </w:r>
                  </w:del>
                </w:p>
              </w:tc>
              <w:tc>
                <w:tcPr>
                  <w:tcW w:w="0" w:type="auto"/>
                  <w:hideMark/>
                </w:tcPr>
                <w:p w:rsidR="00E87BCB" w:rsidRPr="00533EF8" w:rsidDel="00533EF8" w:rsidRDefault="00E87BCB" w:rsidP="00A655BD">
                  <w:pPr>
                    <w:rPr>
                      <w:del w:id="62417" w:author="pjanssen" w:date="2016-04-22T14:17:00Z"/>
                      <w:lang w:val="en-GB"/>
                      <w:rPrChange w:id="62418" w:author="pjanssen" w:date="2016-04-22T14:18:00Z">
                        <w:rPr>
                          <w:del w:id="62419" w:author="pjanssen" w:date="2016-04-22T14:17:00Z"/>
                        </w:rPr>
                      </w:rPrChange>
                    </w:rPr>
                  </w:pPr>
                  <w:del w:id="62420" w:author="pjanssen" w:date="2016-04-22T14:17:00Z">
                    <w:r w:rsidRPr="00533EF8" w:rsidDel="00533EF8">
                      <w:rPr>
                        <w:lang w:val="en-GB"/>
                        <w:rPrChange w:id="62421" w:author="pjanssen" w:date="2016-04-22T14:18:00Z">
                          <w:rPr/>
                        </w:rPrChange>
                      </w:rPr>
                      <w:delText>1</w:delText>
                    </w:r>
                  </w:del>
                </w:p>
              </w:tc>
            </w:tr>
            <w:tr w:rsidR="00E87BCB" w:rsidRPr="00533EF8" w:rsidDel="00533EF8" w:rsidTr="00A655BD">
              <w:trPr>
                <w:tblHeader/>
                <w:tblCellSpacing w:w="0" w:type="dxa"/>
                <w:del w:id="62422" w:author="pjanssen" w:date="2016-04-22T14:17:00Z"/>
              </w:trPr>
              <w:tc>
                <w:tcPr>
                  <w:tcW w:w="360" w:type="dxa"/>
                  <w:hideMark/>
                </w:tcPr>
                <w:p w:rsidR="00E87BCB" w:rsidRPr="00533EF8" w:rsidDel="00533EF8" w:rsidRDefault="00E87BCB" w:rsidP="00A655BD">
                  <w:pPr>
                    <w:rPr>
                      <w:del w:id="62423" w:author="pjanssen" w:date="2016-04-22T14:17:00Z"/>
                      <w:lang w:val="en-GB"/>
                      <w:rPrChange w:id="62424" w:author="pjanssen" w:date="2016-04-22T14:18:00Z">
                        <w:rPr>
                          <w:del w:id="62425" w:author="pjanssen" w:date="2016-04-22T14:17:00Z"/>
                        </w:rPr>
                      </w:rPrChange>
                    </w:rPr>
                  </w:pPr>
                  <w:del w:id="62426" w:author="pjanssen" w:date="2016-04-22T14:17:00Z">
                    <w:r w:rsidRPr="00533EF8" w:rsidDel="00533EF8">
                      <w:rPr>
                        <w:lang w:val="en-GB"/>
                        <w:rPrChange w:id="62427" w:author="pjanssen" w:date="2016-04-22T14:18:00Z">
                          <w:rPr/>
                        </w:rPrChange>
                      </w:rPr>
                      <w:delText> </w:delText>
                    </w:r>
                  </w:del>
                </w:p>
              </w:tc>
              <w:tc>
                <w:tcPr>
                  <w:tcW w:w="1500" w:type="dxa"/>
                  <w:hideMark/>
                </w:tcPr>
                <w:p w:rsidR="00E87BCB" w:rsidRPr="00533EF8" w:rsidDel="00533EF8" w:rsidRDefault="00E87BCB" w:rsidP="00A655BD">
                  <w:pPr>
                    <w:rPr>
                      <w:del w:id="62428" w:author="pjanssen" w:date="2016-04-22T14:17:00Z"/>
                      <w:lang w:val="en-GB"/>
                      <w:rPrChange w:id="62429" w:author="pjanssen" w:date="2016-04-22T14:18:00Z">
                        <w:rPr>
                          <w:del w:id="62430" w:author="pjanssen" w:date="2016-04-22T14:17:00Z"/>
                        </w:rPr>
                      </w:rPrChange>
                    </w:rPr>
                  </w:pPr>
                  <w:del w:id="62431" w:author="pjanssen" w:date="2016-04-22T14:17:00Z">
                    <w:r w:rsidRPr="00533EF8" w:rsidDel="00533EF8">
                      <w:rPr>
                        <w:lang w:val="en-GB"/>
                        <w:rPrChange w:id="62432" w:author="pjanssen" w:date="2016-04-22T14:18:00Z">
                          <w:rPr/>
                        </w:rPrChange>
                      </w:rPr>
                      <w:delText>Stereotypes:</w:delText>
                    </w:r>
                  </w:del>
                </w:p>
              </w:tc>
              <w:tc>
                <w:tcPr>
                  <w:tcW w:w="0" w:type="auto"/>
                  <w:hideMark/>
                </w:tcPr>
                <w:p w:rsidR="00E87BCB" w:rsidRPr="00533EF8" w:rsidDel="00533EF8" w:rsidRDefault="00E87BCB" w:rsidP="00A655BD">
                  <w:pPr>
                    <w:rPr>
                      <w:del w:id="62433" w:author="pjanssen" w:date="2016-04-22T14:17:00Z"/>
                      <w:lang w:val="en-GB"/>
                      <w:rPrChange w:id="62434" w:author="pjanssen" w:date="2016-04-22T14:18:00Z">
                        <w:rPr>
                          <w:del w:id="62435" w:author="pjanssen" w:date="2016-04-22T14:17:00Z"/>
                        </w:rPr>
                      </w:rPrChange>
                    </w:rPr>
                  </w:pPr>
                  <w:del w:id="62436" w:author="pjanssen" w:date="2016-04-22T14:17:00Z">
                    <w:r w:rsidRPr="00533EF8" w:rsidDel="00533EF8">
                      <w:rPr>
                        <w:lang w:val="en-GB"/>
                        <w:rPrChange w:id="62437" w:author="pjanssen" w:date="2016-04-22T14:18:00Z">
                          <w:rPr/>
                        </w:rPrChange>
                      </w:rPr>
                      <w:delText>«voidable»</w:delText>
                    </w:r>
                  </w:del>
                </w:p>
              </w:tc>
            </w:tr>
          </w:tbl>
          <w:p w:rsidR="00E87BCB" w:rsidRPr="00533EF8" w:rsidDel="00533EF8" w:rsidRDefault="00E87BCB" w:rsidP="00A655BD">
            <w:pPr>
              <w:rPr>
                <w:del w:id="62438" w:author="pjanssen" w:date="2016-04-22T14:17:00Z"/>
                <w:lang w:val="en-GB"/>
                <w:rPrChange w:id="62439" w:author="pjanssen" w:date="2016-04-22T14:18:00Z">
                  <w:rPr>
                    <w:del w:id="62440" w:author="pjanssen" w:date="2016-04-22T14:17:00Z"/>
                  </w:rPr>
                </w:rPrChange>
              </w:rPr>
            </w:pPr>
          </w:p>
        </w:tc>
      </w:tr>
      <w:tr w:rsidR="00E87BCB" w:rsidRPr="00533EF8" w:rsidDel="00533EF8" w:rsidTr="00A655BD">
        <w:trPr>
          <w:tblCellSpacing w:w="0" w:type="dxa"/>
          <w:del w:id="624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442" w:author="pjanssen" w:date="2016-04-22T14:17:00Z"/>
                <w:lang w:val="en-GB"/>
                <w:rPrChange w:id="62443" w:author="pjanssen" w:date="2016-04-22T14:18:00Z">
                  <w:rPr>
                    <w:del w:id="62444" w:author="pjanssen" w:date="2016-04-22T14:17:00Z"/>
                  </w:rPr>
                </w:rPrChange>
              </w:rPr>
            </w:pPr>
            <w:del w:id="62445" w:author="pjanssen" w:date="2016-04-22T14:17:00Z">
              <w:r w:rsidRPr="00533EF8" w:rsidDel="00533EF8">
                <w:rPr>
                  <w:b/>
                  <w:bCs/>
                  <w:lang w:val="en-GB"/>
                  <w:rPrChange w:id="62446" w:author="pjanssen" w:date="2016-04-22T14:18:00Z">
                    <w:rPr>
                      <w:b/>
                      <w:bCs/>
                    </w:rPr>
                  </w:rPrChange>
                </w:rPr>
                <w:delText>Attribuut: nominalVoltage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447" w:author="pjanssen" w:date="2016-04-22T14:17:00Z"/>
              </w:trPr>
              <w:tc>
                <w:tcPr>
                  <w:tcW w:w="360" w:type="dxa"/>
                  <w:hideMark/>
                </w:tcPr>
                <w:p w:rsidR="00E87BCB" w:rsidRPr="00533EF8" w:rsidDel="00533EF8" w:rsidRDefault="00E87BCB" w:rsidP="00A655BD">
                  <w:pPr>
                    <w:rPr>
                      <w:del w:id="62448" w:author="pjanssen" w:date="2016-04-22T14:17:00Z"/>
                      <w:lang w:val="en-GB"/>
                      <w:rPrChange w:id="62449" w:author="pjanssen" w:date="2016-04-22T14:18:00Z">
                        <w:rPr>
                          <w:del w:id="62450" w:author="pjanssen" w:date="2016-04-22T14:17:00Z"/>
                        </w:rPr>
                      </w:rPrChange>
                    </w:rPr>
                  </w:pPr>
                  <w:del w:id="62451" w:author="pjanssen" w:date="2016-04-22T14:17:00Z">
                    <w:r w:rsidRPr="00533EF8" w:rsidDel="00533EF8">
                      <w:rPr>
                        <w:lang w:val="en-GB"/>
                        <w:rPrChange w:id="62452" w:author="pjanssen" w:date="2016-04-22T14:18:00Z">
                          <w:rPr/>
                        </w:rPrChange>
                      </w:rPr>
                      <w:delText> </w:delText>
                    </w:r>
                  </w:del>
                </w:p>
              </w:tc>
              <w:tc>
                <w:tcPr>
                  <w:tcW w:w="1500" w:type="dxa"/>
                  <w:hideMark/>
                </w:tcPr>
                <w:p w:rsidR="00E87BCB" w:rsidRPr="00533EF8" w:rsidDel="00533EF8" w:rsidRDefault="00E87BCB" w:rsidP="00A655BD">
                  <w:pPr>
                    <w:rPr>
                      <w:del w:id="62453" w:author="pjanssen" w:date="2016-04-22T14:17:00Z"/>
                      <w:lang w:val="en-GB"/>
                      <w:rPrChange w:id="62454" w:author="pjanssen" w:date="2016-04-22T14:18:00Z">
                        <w:rPr>
                          <w:del w:id="62455" w:author="pjanssen" w:date="2016-04-22T14:17:00Z"/>
                        </w:rPr>
                      </w:rPrChange>
                    </w:rPr>
                  </w:pPr>
                  <w:del w:id="62456" w:author="pjanssen" w:date="2016-04-22T14:17:00Z">
                    <w:r w:rsidRPr="00533EF8" w:rsidDel="00533EF8">
                      <w:rPr>
                        <w:lang w:val="en-GB"/>
                        <w:rPrChange w:id="62457" w:author="pjanssen" w:date="2016-04-22T14:18:00Z">
                          <w:rPr/>
                        </w:rPrChange>
                      </w:rPr>
                      <w:delText>Naam:</w:delText>
                    </w:r>
                  </w:del>
                </w:p>
              </w:tc>
              <w:tc>
                <w:tcPr>
                  <w:tcW w:w="0" w:type="auto"/>
                  <w:hideMark/>
                </w:tcPr>
                <w:p w:rsidR="00E87BCB" w:rsidRPr="00533EF8" w:rsidDel="00533EF8" w:rsidRDefault="00E87BCB" w:rsidP="00A655BD">
                  <w:pPr>
                    <w:rPr>
                      <w:del w:id="62458" w:author="pjanssen" w:date="2016-04-22T14:17:00Z"/>
                      <w:lang w:val="en-GB"/>
                      <w:rPrChange w:id="62459" w:author="pjanssen" w:date="2016-04-22T14:18:00Z">
                        <w:rPr>
                          <w:del w:id="62460" w:author="pjanssen" w:date="2016-04-22T14:17:00Z"/>
                        </w:rPr>
                      </w:rPrChange>
                    </w:rPr>
                  </w:pPr>
                  <w:del w:id="62461" w:author="pjanssen" w:date="2016-04-22T14:17:00Z">
                    <w:r w:rsidRPr="00533EF8" w:rsidDel="00533EF8">
                      <w:rPr>
                        <w:lang w:val="en-GB"/>
                        <w:rPrChange w:id="62462" w:author="pjanssen" w:date="2016-04-22T14:18:00Z">
                          <w:rPr/>
                        </w:rPrChange>
                      </w:rPr>
                      <w:delText xml:space="preserve">nominal voltage </w:delText>
                    </w:r>
                  </w:del>
                </w:p>
              </w:tc>
            </w:tr>
            <w:tr w:rsidR="00E87BCB" w:rsidRPr="00533EF8" w:rsidDel="00533EF8" w:rsidTr="00A655BD">
              <w:trPr>
                <w:tblHeader/>
                <w:tblCellSpacing w:w="0" w:type="dxa"/>
                <w:del w:id="62463" w:author="pjanssen" w:date="2016-04-22T14:17:00Z"/>
              </w:trPr>
              <w:tc>
                <w:tcPr>
                  <w:tcW w:w="360" w:type="dxa"/>
                  <w:hideMark/>
                </w:tcPr>
                <w:p w:rsidR="00E87BCB" w:rsidRPr="00533EF8" w:rsidDel="00533EF8" w:rsidRDefault="00E87BCB" w:rsidP="00A655BD">
                  <w:pPr>
                    <w:rPr>
                      <w:del w:id="62464" w:author="pjanssen" w:date="2016-04-22T14:17:00Z"/>
                      <w:lang w:val="en-GB"/>
                      <w:rPrChange w:id="62465" w:author="pjanssen" w:date="2016-04-22T14:18:00Z">
                        <w:rPr>
                          <w:del w:id="62466" w:author="pjanssen" w:date="2016-04-22T14:17:00Z"/>
                        </w:rPr>
                      </w:rPrChange>
                    </w:rPr>
                  </w:pPr>
                  <w:del w:id="62467" w:author="pjanssen" w:date="2016-04-22T14:17:00Z">
                    <w:r w:rsidRPr="00533EF8" w:rsidDel="00533EF8">
                      <w:rPr>
                        <w:lang w:val="en-GB"/>
                        <w:rPrChange w:id="62468" w:author="pjanssen" w:date="2016-04-22T14:18:00Z">
                          <w:rPr/>
                        </w:rPrChange>
                      </w:rPr>
                      <w:delText> </w:delText>
                    </w:r>
                  </w:del>
                </w:p>
              </w:tc>
              <w:tc>
                <w:tcPr>
                  <w:tcW w:w="1500" w:type="dxa"/>
                  <w:hideMark/>
                </w:tcPr>
                <w:p w:rsidR="00E87BCB" w:rsidRPr="00533EF8" w:rsidDel="00533EF8" w:rsidRDefault="00E87BCB" w:rsidP="00A655BD">
                  <w:pPr>
                    <w:rPr>
                      <w:del w:id="62469" w:author="pjanssen" w:date="2016-04-22T14:17:00Z"/>
                      <w:lang w:val="en-GB"/>
                      <w:rPrChange w:id="62470" w:author="pjanssen" w:date="2016-04-22T14:18:00Z">
                        <w:rPr>
                          <w:del w:id="62471" w:author="pjanssen" w:date="2016-04-22T14:17:00Z"/>
                        </w:rPr>
                      </w:rPrChange>
                    </w:rPr>
                  </w:pPr>
                  <w:del w:id="62472" w:author="pjanssen" w:date="2016-04-22T14:17:00Z">
                    <w:r w:rsidRPr="00533EF8" w:rsidDel="00533EF8">
                      <w:rPr>
                        <w:lang w:val="en-GB"/>
                        <w:rPrChange w:id="62473" w:author="pjanssen" w:date="2016-04-22T14:18:00Z">
                          <w:rPr/>
                        </w:rPrChange>
                      </w:rPr>
                      <w:delText>Type:</w:delText>
                    </w:r>
                  </w:del>
                </w:p>
              </w:tc>
              <w:tc>
                <w:tcPr>
                  <w:tcW w:w="0" w:type="auto"/>
                  <w:hideMark/>
                </w:tcPr>
                <w:p w:rsidR="00E87BCB" w:rsidRPr="00533EF8" w:rsidDel="00533EF8" w:rsidRDefault="00E87BCB" w:rsidP="00A655BD">
                  <w:pPr>
                    <w:rPr>
                      <w:del w:id="62474" w:author="pjanssen" w:date="2016-04-22T14:17:00Z"/>
                      <w:lang w:val="en-GB"/>
                      <w:rPrChange w:id="62475" w:author="pjanssen" w:date="2016-04-22T14:18:00Z">
                        <w:rPr>
                          <w:del w:id="62476" w:author="pjanssen" w:date="2016-04-22T14:17:00Z"/>
                        </w:rPr>
                      </w:rPrChange>
                    </w:rPr>
                  </w:pPr>
                  <w:del w:id="62477" w:author="pjanssen" w:date="2016-04-22T14:17:00Z">
                    <w:r w:rsidRPr="00533EF8" w:rsidDel="00533EF8">
                      <w:rPr>
                        <w:lang w:val="en-GB"/>
                        <w:rPrChange w:id="62478" w:author="pjanssen" w:date="2016-04-22T14:18:00Z">
                          <w:rPr/>
                        </w:rPrChange>
                      </w:rPr>
                      <w:delText>Measure</w:delText>
                    </w:r>
                  </w:del>
                </w:p>
              </w:tc>
            </w:tr>
            <w:tr w:rsidR="00E87BCB" w:rsidRPr="00533EF8" w:rsidDel="00533EF8" w:rsidTr="00A655BD">
              <w:trPr>
                <w:tblHeader/>
                <w:tblCellSpacing w:w="0" w:type="dxa"/>
                <w:del w:id="62479" w:author="pjanssen" w:date="2016-04-22T14:17:00Z"/>
              </w:trPr>
              <w:tc>
                <w:tcPr>
                  <w:tcW w:w="360" w:type="dxa"/>
                  <w:hideMark/>
                </w:tcPr>
                <w:p w:rsidR="00E87BCB" w:rsidRPr="00533EF8" w:rsidDel="00533EF8" w:rsidRDefault="00E87BCB" w:rsidP="00A655BD">
                  <w:pPr>
                    <w:rPr>
                      <w:del w:id="62480" w:author="pjanssen" w:date="2016-04-22T14:17:00Z"/>
                      <w:lang w:val="en-GB"/>
                      <w:rPrChange w:id="62481" w:author="pjanssen" w:date="2016-04-22T14:18:00Z">
                        <w:rPr>
                          <w:del w:id="62482" w:author="pjanssen" w:date="2016-04-22T14:17:00Z"/>
                        </w:rPr>
                      </w:rPrChange>
                    </w:rPr>
                  </w:pPr>
                  <w:del w:id="62483" w:author="pjanssen" w:date="2016-04-22T14:17:00Z">
                    <w:r w:rsidRPr="00533EF8" w:rsidDel="00533EF8">
                      <w:rPr>
                        <w:lang w:val="en-GB"/>
                        <w:rPrChange w:id="62484" w:author="pjanssen" w:date="2016-04-22T14:18:00Z">
                          <w:rPr/>
                        </w:rPrChange>
                      </w:rPr>
                      <w:delText> </w:delText>
                    </w:r>
                  </w:del>
                </w:p>
              </w:tc>
              <w:tc>
                <w:tcPr>
                  <w:tcW w:w="1500" w:type="dxa"/>
                  <w:hideMark/>
                </w:tcPr>
                <w:p w:rsidR="00E87BCB" w:rsidRPr="00533EF8" w:rsidDel="00533EF8" w:rsidRDefault="00E87BCB" w:rsidP="00A655BD">
                  <w:pPr>
                    <w:rPr>
                      <w:del w:id="62485" w:author="pjanssen" w:date="2016-04-22T14:17:00Z"/>
                      <w:lang w:val="en-GB"/>
                      <w:rPrChange w:id="62486" w:author="pjanssen" w:date="2016-04-22T14:18:00Z">
                        <w:rPr>
                          <w:del w:id="62487" w:author="pjanssen" w:date="2016-04-22T14:17:00Z"/>
                        </w:rPr>
                      </w:rPrChange>
                    </w:rPr>
                  </w:pPr>
                  <w:del w:id="62488" w:author="pjanssen" w:date="2016-04-22T14:17:00Z">
                    <w:r w:rsidRPr="00533EF8" w:rsidDel="00533EF8">
                      <w:rPr>
                        <w:lang w:val="en-GB"/>
                        <w:rPrChange w:id="62489" w:author="pjanssen" w:date="2016-04-22T14:18:00Z">
                          <w:rPr/>
                        </w:rPrChange>
                      </w:rPr>
                      <w:delText>Definitie:</w:delText>
                    </w:r>
                  </w:del>
                </w:p>
              </w:tc>
              <w:tc>
                <w:tcPr>
                  <w:tcW w:w="0" w:type="auto"/>
                  <w:hideMark/>
                </w:tcPr>
                <w:p w:rsidR="00E87BCB" w:rsidRPr="007175B7" w:rsidDel="00533EF8" w:rsidRDefault="00E87BCB" w:rsidP="00A655BD">
                  <w:pPr>
                    <w:rPr>
                      <w:del w:id="62490" w:author="pjanssen" w:date="2016-04-22T14:17:00Z"/>
                      <w:lang w:val="en-GB"/>
                    </w:rPr>
                  </w:pPr>
                  <w:del w:id="62491" w:author="pjanssen" w:date="2016-04-22T14:17:00Z">
                    <w:r w:rsidRPr="007175B7" w:rsidDel="00533EF8">
                      <w:rPr>
                        <w:lang w:val="en-GB"/>
                      </w:rPr>
                      <w:delText xml:space="preserve">The nominal system voltage at the point of supply. </w:delText>
                    </w:r>
                  </w:del>
                </w:p>
              </w:tc>
            </w:tr>
            <w:tr w:rsidR="00E87BCB" w:rsidRPr="00533EF8" w:rsidDel="00533EF8" w:rsidTr="00A655BD">
              <w:trPr>
                <w:tblHeader/>
                <w:tblCellSpacing w:w="0" w:type="dxa"/>
                <w:del w:id="62492" w:author="pjanssen" w:date="2016-04-22T14:17:00Z"/>
              </w:trPr>
              <w:tc>
                <w:tcPr>
                  <w:tcW w:w="360" w:type="dxa"/>
                  <w:hideMark/>
                </w:tcPr>
                <w:p w:rsidR="00E87BCB" w:rsidRPr="007175B7" w:rsidDel="00533EF8" w:rsidRDefault="00E87BCB" w:rsidP="00A655BD">
                  <w:pPr>
                    <w:rPr>
                      <w:del w:id="62493" w:author="pjanssen" w:date="2016-04-22T14:17:00Z"/>
                      <w:lang w:val="en-GB"/>
                    </w:rPr>
                  </w:pPr>
                  <w:del w:id="6249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2495" w:author="pjanssen" w:date="2016-04-22T14:17:00Z"/>
                      <w:lang w:val="en-GB"/>
                      <w:rPrChange w:id="62496" w:author="pjanssen" w:date="2016-04-22T14:18:00Z">
                        <w:rPr>
                          <w:del w:id="62497" w:author="pjanssen" w:date="2016-04-22T14:17:00Z"/>
                        </w:rPr>
                      </w:rPrChange>
                    </w:rPr>
                  </w:pPr>
                  <w:del w:id="62498" w:author="pjanssen" w:date="2016-04-22T14:17:00Z">
                    <w:r w:rsidRPr="00533EF8" w:rsidDel="00533EF8">
                      <w:rPr>
                        <w:lang w:val="en-GB"/>
                        <w:rPrChange w:id="62499" w:author="pjanssen" w:date="2016-04-22T14:18:00Z">
                          <w:rPr/>
                        </w:rPrChange>
                      </w:rPr>
                      <w:delText>Multipliciteit:</w:delText>
                    </w:r>
                  </w:del>
                </w:p>
              </w:tc>
              <w:tc>
                <w:tcPr>
                  <w:tcW w:w="0" w:type="auto"/>
                  <w:hideMark/>
                </w:tcPr>
                <w:p w:rsidR="00E87BCB" w:rsidRPr="00533EF8" w:rsidDel="00533EF8" w:rsidRDefault="00E87BCB" w:rsidP="00A655BD">
                  <w:pPr>
                    <w:rPr>
                      <w:del w:id="62500" w:author="pjanssen" w:date="2016-04-22T14:17:00Z"/>
                      <w:lang w:val="en-GB"/>
                      <w:rPrChange w:id="62501" w:author="pjanssen" w:date="2016-04-22T14:18:00Z">
                        <w:rPr>
                          <w:del w:id="62502" w:author="pjanssen" w:date="2016-04-22T14:17:00Z"/>
                        </w:rPr>
                      </w:rPrChange>
                    </w:rPr>
                  </w:pPr>
                  <w:del w:id="62503" w:author="pjanssen" w:date="2016-04-22T14:17:00Z">
                    <w:r w:rsidRPr="00533EF8" w:rsidDel="00533EF8">
                      <w:rPr>
                        <w:lang w:val="en-GB"/>
                        <w:rPrChange w:id="62504" w:author="pjanssen" w:date="2016-04-22T14:18:00Z">
                          <w:rPr/>
                        </w:rPrChange>
                      </w:rPr>
                      <w:delText>1</w:delText>
                    </w:r>
                  </w:del>
                </w:p>
              </w:tc>
            </w:tr>
            <w:tr w:rsidR="00E87BCB" w:rsidRPr="00533EF8" w:rsidDel="00533EF8" w:rsidTr="00A655BD">
              <w:trPr>
                <w:tblHeader/>
                <w:tblCellSpacing w:w="0" w:type="dxa"/>
                <w:del w:id="62505" w:author="pjanssen" w:date="2016-04-22T14:17:00Z"/>
              </w:trPr>
              <w:tc>
                <w:tcPr>
                  <w:tcW w:w="360" w:type="dxa"/>
                  <w:hideMark/>
                </w:tcPr>
                <w:p w:rsidR="00E87BCB" w:rsidRPr="00533EF8" w:rsidDel="00533EF8" w:rsidRDefault="00E87BCB" w:rsidP="00A655BD">
                  <w:pPr>
                    <w:rPr>
                      <w:del w:id="62506" w:author="pjanssen" w:date="2016-04-22T14:17:00Z"/>
                      <w:lang w:val="en-GB"/>
                      <w:rPrChange w:id="62507" w:author="pjanssen" w:date="2016-04-22T14:18:00Z">
                        <w:rPr>
                          <w:del w:id="62508" w:author="pjanssen" w:date="2016-04-22T14:17:00Z"/>
                        </w:rPr>
                      </w:rPrChange>
                    </w:rPr>
                  </w:pPr>
                  <w:del w:id="62509" w:author="pjanssen" w:date="2016-04-22T14:17:00Z">
                    <w:r w:rsidRPr="00533EF8" w:rsidDel="00533EF8">
                      <w:rPr>
                        <w:lang w:val="en-GB"/>
                        <w:rPrChange w:id="62510" w:author="pjanssen" w:date="2016-04-22T14:18:00Z">
                          <w:rPr/>
                        </w:rPrChange>
                      </w:rPr>
                      <w:delText> </w:delText>
                    </w:r>
                  </w:del>
                </w:p>
              </w:tc>
              <w:tc>
                <w:tcPr>
                  <w:tcW w:w="1500" w:type="dxa"/>
                  <w:hideMark/>
                </w:tcPr>
                <w:p w:rsidR="00E87BCB" w:rsidRPr="00533EF8" w:rsidDel="00533EF8" w:rsidRDefault="00E87BCB" w:rsidP="00A655BD">
                  <w:pPr>
                    <w:rPr>
                      <w:del w:id="62511" w:author="pjanssen" w:date="2016-04-22T14:17:00Z"/>
                      <w:lang w:val="en-GB"/>
                      <w:rPrChange w:id="62512" w:author="pjanssen" w:date="2016-04-22T14:18:00Z">
                        <w:rPr>
                          <w:del w:id="62513" w:author="pjanssen" w:date="2016-04-22T14:17:00Z"/>
                        </w:rPr>
                      </w:rPrChange>
                    </w:rPr>
                  </w:pPr>
                  <w:del w:id="62514" w:author="pjanssen" w:date="2016-04-22T14:17:00Z">
                    <w:r w:rsidRPr="00533EF8" w:rsidDel="00533EF8">
                      <w:rPr>
                        <w:lang w:val="en-GB"/>
                        <w:rPrChange w:id="62515" w:author="pjanssen" w:date="2016-04-22T14:18:00Z">
                          <w:rPr/>
                        </w:rPrChange>
                      </w:rPr>
                      <w:delText>Stereotypes:</w:delText>
                    </w:r>
                  </w:del>
                </w:p>
              </w:tc>
              <w:tc>
                <w:tcPr>
                  <w:tcW w:w="0" w:type="auto"/>
                  <w:hideMark/>
                </w:tcPr>
                <w:p w:rsidR="00E87BCB" w:rsidRPr="00533EF8" w:rsidDel="00533EF8" w:rsidRDefault="00E87BCB" w:rsidP="00A655BD">
                  <w:pPr>
                    <w:rPr>
                      <w:del w:id="62516" w:author="pjanssen" w:date="2016-04-22T14:17:00Z"/>
                      <w:lang w:val="en-GB"/>
                      <w:rPrChange w:id="62517" w:author="pjanssen" w:date="2016-04-22T14:18:00Z">
                        <w:rPr>
                          <w:del w:id="62518" w:author="pjanssen" w:date="2016-04-22T14:17:00Z"/>
                        </w:rPr>
                      </w:rPrChange>
                    </w:rPr>
                  </w:pPr>
                  <w:del w:id="62519" w:author="pjanssen" w:date="2016-04-22T14:17:00Z">
                    <w:r w:rsidRPr="00533EF8" w:rsidDel="00533EF8">
                      <w:rPr>
                        <w:lang w:val="en-GB"/>
                        <w:rPrChange w:id="62520" w:author="pjanssen" w:date="2016-04-22T14:18:00Z">
                          <w:rPr/>
                        </w:rPrChange>
                      </w:rPr>
                      <w:delText>«voidable»</w:delText>
                    </w:r>
                  </w:del>
                </w:p>
              </w:tc>
            </w:tr>
          </w:tbl>
          <w:p w:rsidR="00E87BCB" w:rsidRPr="00533EF8" w:rsidDel="00533EF8" w:rsidRDefault="00E87BCB" w:rsidP="00A655BD">
            <w:pPr>
              <w:rPr>
                <w:del w:id="62521" w:author="pjanssen" w:date="2016-04-22T14:17:00Z"/>
                <w:lang w:val="en-GB"/>
                <w:rPrChange w:id="62522" w:author="pjanssen" w:date="2016-04-22T14:18:00Z">
                  <w:rPr>
                    <w:del w:id="62523" w:author="pjanssen" w:date="2016-04-22T14:17:00Z"/>
                  </w:rPr>
                </w:rPrChange>
              </w:rPr>
            </w:pPr>
          </w:p>
        </w:tc>
      </w:tr>
    </w:tbl>
    <w:p w:rsidR="00E87BCB" w:rsidRPr="00533EF8" w:rsidDel="00533EF8" w:rsidRDefault="00E87BCB" w:rsidP="00E87BCB">
      <w:pPr>
        <w:pStyle w:val="Kop5"/>
        <w:rPr>
          <w:del w:id="62524" w:author="pjanssen" w:date="2016-04-22T14:17:00Z"/>
          <w:sz w:val="16"/>
          <w:szCs w:val="16"/>
          <w:lang w:val="en-GB"/>
          <w:rPrChange w:id="62525" w:author="pjanssen" w:date="2016-04-22T14:18:00Z">
            <w:rPr>
              <w:del w:id="62526" w:author="pjanssen" w:date="2016-04-22T14:17:00Z"/>
              <w:sz w:val="16"/>
              <w:szCs w:val="16"/>
            </w:rPr>
          </w:rPrChange>
        </w:rPr>
      </w:pPr>
      <w:del w:id="62527" w:author="pjanssen" w:date="2016-04-22T14:17:00Z">
        <w:r w:rsidRPr="00533EF8" w:rsidDel="00533EF8">
          <w:rPr>
            <w:sz w:val="16"/>
            <w:szCs w:val="16"/>
            <w:lang w:val="en-GB"/>
            <w:rPrChange w:id="62528" w:author="pjanssen" w:date="2016-04-22T14:18:00Z">
              <w:rPr>
                <w:sz w:val="16"/>
                <w:szCs w:val="16"/>
              </w:rPr>
            </w:rPrChange>
          </w:rPr>
          <w:delText>ElectricityAppurtenanceTypeValue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252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2530" w:author="pjanssen" w:date="2016-04-22T14:17:00Z"/>
                <w:lang w:val="en-GB"/>
                <w:rPrChange w:id="62531" w:author="pjanssen" w:date="2016-04-22T14:18:00Z">
                  <w:rPr>
                    <w:del w:id="62532" w:author="pjanssen" w:date="2016-04-22T14:17:00Z"/>
                  </w:rPr>
                </w:rPrChange>
              </w:rPr>
            </w:pPr>
            <w:del w:id="62533" w:author="pjanssen" w:date="2016-04-22T14:17:00Z">
              <w:r w:rsidRPr="00533EF8" w:rsidDel="00533EF8">
                <w:rPr>
                  <w:b/>
                  <w:bCs/>
                  <w:lang w:val="en-GB"/>
                  <w:rPrChange w:id="62534" w:author="pjanssen" w:date="2016-04-22T14:18:00Z">
                    <w:rPr>
                      <w:b/>
                      <w:bCs/>
                    </w:rPr>
                  </w:rPrChange>
                </w:rPr>
                <w:delText>ElectricityAppurtenanceTypeValue</w:delText>
              </w:r>
            </w:del>
          </w:p>
        </w:tc>
      </w:tr>
      <w:tr w:rsidR="00E87BCB" w:rsidRPr="00533EF8" w:rsidDel="00533EF8" w:rsidTr="00A655BD">
        <w:trPr>
          <w:tblCellSpacing w:w="0" w:type="dxa"/>
          <w:del w:id="625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536" w:author="pjanssen" w:date="2016-04-22T14:17:00Z"/>
              </w:trPr>
              <w:tc>
                <w:tcPr>
                  <w:tcW w:w="360" w:type="dxa"/>
                  <w:hideMark/>
                </w:tcPr>
                <w:p w:rsidR="00E87BCB" w:rsidRPr="00533EF8" w:rsidDel="00533EF8" w:rsidRDefault="00E87BCB" w:rsidP="00A655BD">
                  <w:pPr>
                    <w:rPr>
                      <w:del w:id="62537" w:author="pjanssen" w:date="2016-04-22T14:17:00Z"/>
                      <w:lang w:val="en-GB"/>
                      <w:rPrChange w:id="62538" w:author="pjanssen" w:date="2016-04-22T14:18:00Z">
                        <w:rPr>
                          <w:del w:id="62539" w:author="pjanssen" w:date="2016-04-22T14:17:00Z"/>
                        </w:rPr>
                      </w:rPrChange>
                    </w:rPr>
                  </w:pPr>
                  <w:del w:id="62540" w:author="pjanssen" w:date="2016-04-22T14:17:00Z">
                    <w:r w:rsidRPr="00533EF8" w:rsidDel="00533EF8">
                      <w:rPr>
                        <w:lang w:val="en-GB"/>
                        <w:rPrChange w:id="62541" w:author="pjanssen" w:date="2016-04-22T14:18:00Z">
                          <w:rPr/>
                        </w:rPrChange>
                      </w:rPr>
                      <w:delText> </w:delText>
                    </w:r>
                  </w:del>
                </w:p>
              </w:tc>
              <w:tc>
                <w:tcPr>
                  <w:tcW w:w="1500" w:type="dxa"/>
                  <w:hideMark/>
                </w:tcPr>
                <w:p w:rsidR="00E87BCB" w:rsidRPr="00533EF8" w:rsidDel="00533EF8" w:rsidRDefault="00E87BCB" w:rsidP="00A655BD">
                  <w:pPr>
                    <w:rPr>
                      <w:del w:id="62542" w:author="pjanssen" w:date="2016-04-22T14:17:00Z"/>
                      <w:lang w:val="en-GB"/>
                      <w:rPrChange w:id="62543" w:author="pjanssen" w:date="2016-04-22T14:18:00Z">
                        <w:rPr>
                          <w:del w:id="62544" w:author="pjanssen" w:date="2016-04-22T14:17:00Z"/>
                        </w:rPr>
                      </w:rPrChange>
                    </w:rPr>
                  </w:pPr>
                  <w:del w:id="62545" w:author="pjanssen" w:date="2016-04-22T14:17:00Z">
                    <w:r w:rsidRPr="00533EF8" w:rsidDel="00533EF8">
                      <w:rPr>
                        <w:lang w:val="en-GB"/>
                        <w:rPrChange w:id="62546" w:author="pjanssen" w:date="2016-04-22T14:18:00Z">
                          <w:rPr/>
                        </w:rPrChange>
                      </w:rPr>
                      <w:delText>Package:</w:delText>
                    </w:r>
                  </w:del>
                </w:p>
              </w:tc>
              <w:tc>
                <w:tcPr>
                  <w:tcW w:w="0" w:type="auto"/>
                  <w:hideMark/>
                </w:tcPr>
                <w:p w:rsidR="00E87BCB" w:rsidRPr="007175B7" w:rsidDel="00533EF8" w:rsidRDefault="00E87BCB" w:rsidP="00A655BD">
                  <w:pPr>
                    <w:rPr>
                      <w:del w:id="62547" w:author="pjanssen" w:date="2016-04-22T14:17:00Z"/>
                      <w:lang w:val="en-GB"/>
                    </w:rPr>
                  </w:pPr>
                  <w:del w:id="62548" w:author="pjanssen" w:date="2016-04-22T14:17:00Z">
                    <w:r w:rsidRPr="007175B7" w:rsidDel="00533EF8">
                      <w:rPr>
                        <w:lang w:val="en-GB"/>
                      </w:rPr>
                      <w:delText>Electricity Network [Candidate type that might be extended in Annex II/III INSPIRE data specification]</w:delText>
                    </w:r>
                  </w:del>
                </w:p>
              </w:tc>
            </w:tr>
            <w:tr w:rsidR="00E87BCB" w:rsidRPr="00533EF8" w:rsidDel="00533EF8" w:rsidTr="00A655BD">
              <w:trPr>
                <w:tblHeader/>
                <w:tblCellSpacing w:w="0" w:type="dxa"/>
                <w:del w:id="62549" w:author="pjanssen" w:date="2016-04-22T14:17:00Z"/>
              </w:trPr>
              <w:tc>
                <w:tcPr>
                  <w:tcW w:w="360" w:type="dxa"/>
                  <w:hideMark/>
                </w:tcPr>
                <w:p w:rsidR="00E87BCB" w:rsidRPr="007175B7" w:rsidDel="00533EF8" w:rsidRDefault="00E87BCB" w:rsidP="00A655BD">
                  <w:pPr>
                    <w:rPr>
                      <w:del w:id="62550" w:author="pjanssen" w:date="2016-04-22T14:17:00Z"/>
                      <w:lang w:val="en-GB"/>
                    </w:rPr>
                  </w:pPr>
                  <w:del w:id="6255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2552" w:author="pjanssen" w:date="2016-04-22T14:17:00Z"/>
                      <w:lang w:val="en-GB"/>
                      <w:rPrChange w:id="62553" w:author="pjanssen" w:date="2016-04-22T14:18:00Z">
                        <w:rPr>
                          <w:del w:id="62554" w:author="pjanssen" w:date="2016-04-22T14:17:00Z"/>
                        </w:rPr>
                      </w:rPrChange>
                    </w:rPr>
                  </w:pPr>
                  <w:del w:id="62555" w:author="pjanssen" w:date="2016-04-22T14:17:00Z">
                    <w:r w:rsidRPr="00533EF8" w:rsidDel="00533EF8">
                      <w:rPr>
                        <w:lang w:val="en-GB"/>
                        <w:rPrChange w:id="62556" w:author="pjanssen" w:date="2016-04-22T14:18:00Z">
                          <w:rPr/>
                        </w:rPrChange>
                      </w:rPr>
                      <w:delText>Naam:</w:delText>
                    </w:r>
                  </w:del>
                </w:p>
              </w:tc>
              <w:tc>
                <w:tcPr>
                  <w:tcW w:w="0" w:type="auto"/>
                  <w:hideMark/>
                </w:tcPr>
                <w:p w:rsidR="00E87BCB" w:rsidRPr="00533EF8" w:rsidDel="00533EF8" w:rsidRDefault="00E87BCB" w:rsidP="00A655BD">
                  <w:pPr>
                    <w:rPr>
                      <w:del w:id="62557" w:author="pjanssen" w:date="2016-04-22T14:17:00Z"/>
                      <w:lang w:val="en-GB"/>
                      <w:rPrChange w:id="62558" w:author="pjanssen" w:date="2016-04-22T14:18:00Z">
                        <w:rPr>
                          <w:del w:id="62559" w:author="pjanssen" w:date="2016-04-22T14:17:00Z"/>
                        </w:rPr>
                      </w:rPrChange>
                    </w:rPr>
                  </w:pPr>
                  <w:del w:id="62560" w:author="pjanssen" w:date="2016-04-22T14:17:00Z">
                    <w:r w:rsidRPr="00533EF8" w:rsidDel="00533EF8">
                      <w:rPr>
                        <w:lang w:val="en-GB"/>
                        <w:rPrChange w:id="62561" w:author="pjanssen" w:date="2016-04-22T14:18:00Z">
                          <w:rPr/>
                        </w:rPrChange>
                      </w:rPr>
                      <w:delText xml:space="preserve">electricity appurtenance type </w:delText>
                    </w:r>
                  </w:del>
                </w:p>
              </w:tc>
            </w:tr>
            <w:tr w:rsidR="00E87BCB" w:rsidRPr="00533EF8" w:rsidDel="00533EF8" w:rsidTr="00A655BD">
              <w:trPr>
                <w:tblHeader/>
                <w:tblCellSpacing w:w="0" w:type="dxa"/>
                <w:del w:id="62562" w:author="pjanssen" w:date="2016-04-22T14:17:00Z"/>
              </w:trPr>
              <w:tc>
                <w:tcPr>
                  <w:tcW w:w="360" w:type="dxa"/>
                  <w:hideMark/>
                </w:tcPr>
                <w:p w:rsidR="00E87BCB" w:rsidRPr="00533EF8" w:rsidDel="00533EF8" w:rsidRDefault="00E87BCB" w:rsidP="00A655BD">
                  <w:pPr>
                    <w:rPr>
                      <w:del w:id="62563" w:author="pjanssen" w:date="2016-04-22T14:17:00Z"/>
                      <w:lang w:val="en-GB"/>
                      <w:rPrChange w:id="62564" w:author="pjanssen" w:date="2016-04-22T14:18:00Z">
                        <w:rPr>
                          <w:del w:id="62565" w:author="pjanssen" w:date="2016-04-22T14:17:00Z"/>
                        </w:rPr>
                      </w:rPrChange>
                    </w:rPr>
                  </w:pPr>
                  <w:del w:id="62566" w:author="pjanssen" w:date="2016-04-22T14:17:00Z">
                    <w:r w:rsidRPr="00533EF8" w:rsidDel="00533EF8">
                      <w:rPr>
                        <w:lang w:val="en-GB"/>
                        <w:rPrChange w:id="62567" w:author="pjanssen" w:date="2016-04-22T14:18:00Z">
                          <w:rPr/>
                        </w:rPrChange>
                      </w:rPr>
                      <w:delText> </w:delText>
                    </w:r>
                  </w:del>
                </w:p>
              </w:tc>
              <w:tc>
                <w:tcPr>
                  <w:tcW w:w="1500" w:type="dxa"/>
                  <w:hideMark/>
                </w:tcPr>
                <w:p w:rsidR="00E87BCB" w:rsidRPr="00533EF8" w:rsidDel="00533EF8" w:rsidRDefault="00E87BCB" w:rsidP="00A655BD">
                  <w:pPr>
                    <w:rPr>
                      <w:del w:id="62568" w:author="pjanssen" w:date="2016-04-22T14:17:00Z"/>
                      <w:lang w:val="en-GB"/>
                      <w:rPrChange w:id="62569" w:author="pjanssen" w:date="2016-04-22T14:18:00Z">
                        <w:rPr>
                          <w:del w:id="62570" w:author="pjanssen" w:date="2016-04-22T14:17:00Z"/>
                        </w:rPr>
                      </w:rPrChange>
                    </w:rPr>
                  </w:pPr>
                  <w:del w:id="62571" w:author="pjanssen" w:date="2016-04-22T14:17:00Z">
                    <w:r w:rsidRPr="00533EF8" w:rsidDel="00533EF8">
                      <w:rPr>
                        <w:lang w:val="en-GB"/>
                        <w:rPrChange w:id="62572" w:author="pjanssen" w:date="2016-04-22T14:18:00Z">
                          <w:rPr/>
                        </w:rPrChange>
                      </w:rPr>
                      <w:delText>Definitie:</w:delText>
                    </w:r>
                  </w:del>
                </w:p>
              </w:tc>
              <w:tc>
                <w:tcPr>
                  <w:tcW w:w="0" w:type="auto"/>
                  <w:hideMark/>
                </w:tcPr>
                <w:p w:rsidR="00E87BCB" w:rsidRPr="00533EF8" w:rsidDel="00533EF8" w:rsidRDefault="00E87BCB" w:rsidP="00A655BD">
                  <w:pPr>
                    <w:rPr>
                      <w:del w:id="62573" w:author="pjanssen" w:date="2016-04-22T14:17:00Z"/>
                      <w:lang w:val="en-GB"/>
                      <w:rPrChange w:id="62574" w:author="pjanssen" w:date="2016-04-22T14:18:00Z">
                        <w:rPr>
                          <w:del w:id="62575" w:author="pjanssen" w:date="2016-04-22T14:17:00Z"/>
                        </w:rPr>
                      </w:rPrChange>
                    </w:rPr>
                  </w:pPr>
                  <w:del w:id="62576" w:author="pjanssen" w:date="2016-04-22T14:17:00Z">
                    <w:r w:rsidRPr="00533EF8" w:rsidDel="00533EF8">
                      <w:rPr>
                        <w:lang w:val="en-GB"/>
                        <w:rPrChange w:id="62577" w:author="pjanssen" w:date="2016-04-22T14:18:00Z">
                          <w:rPr/>
                        </w:rPrChange>
                      </w:rPr>
                      <w:delText>Classification of electricity appurtenances.</w:delText>
                    </w:r>
                  </w:del>
                </w:p>
              </w:tc>
            </w:tr>
            <w:tr w:rsidR="00E87BCB" w:rsidRPr="00533EF8" w:rsidDel="00533EF8" w:rsidTr="00A655BD">
              <w:trPr>
                <w:tblHeader/>
                <w:tblCellSpacing w:w="0" w:type="dxa"/>
                <w:del w:id="62578" w:author="pjanssen" w:date="2016-04-22T14:17:00Z"/>
              </w:trPr>
              <w:tc>
                <w:tcPr>
                  <w:tcW w:w="360" w:type="dxa"/>
                  <w:hideMark/>
                </w:tcPr>
                <w:p w:rsidR="00E87BCB" w:rsidRPr="00533EF8" w:rsidDel="00533EF8" w:rsidRDefault="00E87BCB" w:rsidP="00A655BD">
                  <w:pPr>
                    <w:rPr>
                      <w:del w:id="62579" w:author="pjanssen" w:date="2016-04-22T14:17:00Z"/>
                      <w:lang w:val="en-GB"/>
                      <w:rPrChange w:id="62580" w:author="pjanssen" w:date="2016-04-22T14:18:00Z">
                        <w:rPr>
                          <w:del w:id="62581" w:author="pjanssen" w:date="2016-04-22T14:17:00Z"/>
                        </w:rPr>
                      </w:rPrChange>
                    </w:rPr>
                  </w:pPr>
                  <w:del w:id="62582" w:author="pjanssen" w:date="2016-04-22T14:17:00Z">
                    <w:r w:rsidRPr="00533EF8" w:rsidDel="00533EF8">
                      <w:rPr>
                        <w:lang w:val="en-GB"/>
                        <w:rPrChange w:id="62583" w:author="pjanssen" w:date="2016-04-22T14:18:00Z">
                          <w:rPr/>
                        </w:rPrChange>
                      </w:rPr>
                      <w:delText> </w:delText>
                    </w:r>
                  </w:del>
                </w:p>
              </w:tc>
              <w:tc>
                <w:tcPr>
                  <w:tcW w:w="1500" w:type="dxa"/>
                  <w:hideMark/>
                </w:tcPr>
                <w:p w:rsidR="00E87BCB" w:rsidRPr="00533EF8" w:rsidDel="00533EF8" w:rsidRDefault="00E87BCB" w:rsidP="00A655BD">
                  <w:pPr>
                    <w:rPr>
                      <w:del w:id="62584" w:author="pjanssen" w:date="2016-04-22T14:17:00Z"/>
                      <w:lang w:val="en-GB"/>
                      <w:rPrChange w:id="62585" w:author="pjanssen" w:date="2016-04-22T14:18:00Z">
                        <w:rPr>
                          <w:del w:id="62586" w:author="pjanssen" w:date="2016-04-22T14:17:00Z"/>
                        </w:rPr>
                      </w:rPrChange>
                    </w:rPr>
                  </w:pPr>
                  <w:del w:id="62587" w:author="pjanssen" w:date="2016-04-22T14:17:00Z">
                    <w:r w:rsidRPr="00533EF8" w:rsidDel="00533EF8">
                      <w:rPr>
                        <w:lang w:val="en-GB"/>
                        <w:rPrChange w:id="62588" w:author="pjanssen" w:date="2016-04-22T14:18:00Z">
                          <w:rPr/>
                        </w:rPrChange>
                      </w:rPr>
                      <w:delText>Subtype van:</w:delText>
                    </w:r>
                  </w:del>
                </w:p>
              </w:tc>
              <w:tc>
                <w:tcPr>
                  <w:tcW w:w="0" w:type="auto"/>
                  <w:hideMark/>
                </w:tcPr>
                <w:p w:rsidR="00E87BCB" w:rsidRPr="00533EF8" w:rsidDel="00533EF8" w:rsidRDefault="00E87BCB" w:rsidP="00A655BD">
                  <w:pPr>
                    <w:rPr>
                      <w:del w:id="62589" w:author="pjanssen" w:date="2016-04-22T14:17:00Z"/>
                      <w:lang w:val="en-GB"/>
                      <w:rPrChange w:id="62590" w:author="pjanssen" w:date="2016-04-22T14:18:00Z">
                        <w:rPr>
                          <w:del w:id="62591" w:author="pjanssen" w:date="2016-04-22T14:17:00Z"/>
                        </w:rPr>
                      </w:rPrChange>
                    </w:rPr>
                  </w:pPr>
                  <w:del w:id="62592" w:author="pjanssen" w:date="2016-04-22T14:17:00Z">
                    <w:r w:rsidRPr="00533EF8" w:rsidDel="00533EF8">
                      <w:rPr>
                        <w:lang w:val="en-GB"/>
                        <w:rPrChange w:id="62593" w:author="pjanssen" w:date="2016-04-22T14:18:00Z">
                          <w:rPr/>
                        </w:rPrChange>
                      </w:rPr>
                      <w:delText>AppurtenanceTypeValue</w:delText>
                    </w:r>
                  </w:del>
                </w:p>
              </w:tc>
            </w:tr>
            <w:tr w:rsidR="00E87BCB" w:rsidRPr="00533EF8" w:rsidDel="00533EF8" w:rsidTr="00A655BD">
              <w:trPr>
                <w:tblHeader/>
                <w:tblCellSpacing w:w="0" w:type="dxa"/>
                <w:del w:id="62594" w:author="pjanssen" w:date="2016-04-22T14:17:00Z"/>
              </w:trPr>
              <w:tc>
                <w:tcPr>
                  <w:tcW w:w="360" w:type="dxa"/>
                  <w:hideMark/>
                </w:tcPr>
                <w:p w:rsidR="00E87BCB" w:rsidRPr="00533EF8" w:rsidDel="00533EF8" w:rsidRDefault="00E87BCB" w:rsidP="00A655BD">
                  <w:pPr>
                    <w:rPr>
                      <w:del w:id="62595" w:author="pjanssen" w:date="2016-04-22T14:17:00Z"/>
                      <w:lang w:val="en-GB"/>
                      <w:rPrChange w:id="62596" w:author="pjanssen" w:date="2016-04-22T14:18:00Z">
                        <w:rPr>
                          <w:del w:id="62597" w:author="pjanssen" w:date="2016-04-22T14:17:00Z"/>
                        </w:rPr>
                      </w:rPrChange>
                    </w:rPr>
                  </w:pPr>
                  <w:del w:id="62598" w:author="pjanssen" w:date="2016-04-22T14:17:00Z">
                    <w:r w:rsidRPr="00533EF8" w:rsidDel="00533EF8">
                      <w:rPr>
                        <w:lang w:val="en-GB"/>
                        <w:rPrChange w:id="62599" w:author="pjanssen" w:date="2016-04-22T14:18:00Z">
                          <w:rPr/>
                        </w:rPrChange>
                      </w:rPr>
                      <w:delText> </w:delText>
                    </w:r>
                  </w:del>
                </w:p>
              </w:tc>
              <w:tc>
                <w:tcPr>
                  <w:tcW w:w="1500" w:type="dxa"/>
                  <w:hideMark/>
                </w:tcPr>
                <w:p w:rsidR="00E87BCB" w:rsidRPr="00533EF8" w:rsidDel="00533EF8" w:rsidRDefault="00E87BCB" w:rsidP="00A655BD">
                  <w:pPr>
                    <w:rPr>
                      <w:del w:id="62600" w:author="pjanssen" w:date="2016-04-22T14:17:00Z"/>
                      <w:lang w:val="en-GB"/>
                      <w:rPrChange w:id="62601" w:author="pjanssen" w:date="2016-04-22T14:18:00Z">
                        <w:rPr>
                          <w:del w:id="62602" w:author="pjanssen" w:date="2016-04-22T14:17:00Z"/>
                        </w:rPr>
                      </w:rPrChange>
                    </w:rPr>
                  </w:pPr>
                  <w:del w:id="62603" w:author="pjanssen" w:date="2016-04-22T14:17:00Z">
                    <w:r w:rsidRPr="00533EF8" w:rsidDel="00533EF8">
                      <w:rPr>
                        <w:lang w:val="en-GB"/>
                        <w:rPrChange w:id="62604" w:author="pjanssen" w:date="2016-04-22T14:18:00Z">
                          <w:rPr/>
                        </w:rPrChange>
                      </w:rPr>
                      <w:delText>Stereotypes:</w:delText>
                    </w:r>
                  </w:del>
                </w:p>
              </w:tc>
              <w:tc>
                <w:tcPr>
                  <w:tcW w:w="0" w:type="auto"/>
                  <w:hideMark/>
                </w:tcPr>
                <w:p w:rsidR="00E87BCB" w:rsidRPr="00533EF8" w:rsidDel="00533EF8" w:rsidRDefault="00E87BCB" w:rsidP="00A655BD">
                  <w:pPr>
                    <w:rPr>
                      <w:del w:id="62605" w:author="pjanssen" w:date="2016-04-22T14:17:00Z"/>
                      <w:lang w:val="en-GB"/>
                      <w:rPrChange w:id="62606" w:author="pjanssen" w:date="2016-04-22T14:18:00Z">
                        <w:rPr>
                          <w:del w:id="62607" w:author="pjanssen" w:date="2016-04-22T14:17:00Z"/>
                        </w:rPr>
                      </w:rPrChange>
                    </w:rPr>
                  </w:pPr>
                  <w:del w:id="62608" w:author="pjanssen" w:date="2016-04-22T14:17:00Z">
                    <w:r w:rsidRPr="00533EF8" w:rsidDel="00533EF8">
                      <w:rPr>
                        <w:lang w:val="en-GB"/>
                        <w:rPrChange w:id="62609" w:author="pjanssen" w:date="2016-04-22T14:18:00Z">
                          <w:rPr/>
                        </w:rPrChange>
                      </w:rPr>
                      <w:delText>«codeList»</w:delText>
                    </w:r>
                  </w:del>
                </w:p>
              </w:tc>
            </w:tr>
            <w:tr w:rsidR="00E87BCB" w:rsidRPr="00533EF8" w:rsidDel="00533EF8" w:rsidTr="00A655BD">
              <w:trPr>
                <w:tblHeader/>
                <w:tblCellSpacing w:w="0" w:type="dxa"/>
                <w:del w:id="62610" w:author="pjanssen" w:date="2016-04-22T14:17:00Z"/>
              </w:trPr>
              <w:tc>
                <w:tcPr>
                  <w:tcW w:w="360" w:type="dxa"/>
                  <w:hideMark/>
                </w:tcPr>
                <w:p w:rsidR="00E87BCB" w:rsidRPr="00533EF8" w:rsidDel="00533EF8" w:rsidRDefault="00E87BCB" w:rsidP="00A655BD">
                  <w:pPr>
                    <w:rPr>
                      <w:del w:id="62611" w:author="pjanssen" w:date="2016-04-22T14:17:00Z"/>
                      <w:lang w:val="en-GB"/>
                      <w:rPrChange w:id="62612" w:author="pjanssen" w:date="2016-04-22T14:18:00Z">
                        <w:rPr>
                          <w:del w:id="62613" w:author="pjanssen" w:date="2016-04-22T14:17:00Z"/>
                        </w:rPr>
                      </w:rPrChange>
                    </w:rPr>
                  </w:pPr>
                  <w:del w:id="62614" w:author="pjanssen" w:date="2016-04-22T14:17:00Z">
                    <w:r w:rsidRPr="00533EF8" w:rsidDel="00533EF8">
                      <w:rPr>
                        <w:lang w:val="en-GB"/>
                        <w:rPrChange w:id="62615" w:author="pjanssen" w:date="2016-04-22T14:18:00Z">
                          <w:rPr/>
                        </w:rPrChange>
                      </w:rPr>
                      <w:delText> </w:delText>
                    </w:r>
                  </w:del>
                </w:p>
              </w:tc>
              <w:tc>
                <w:tcPr>
                  <w:tcW w:w="1500" w:type="dxa"/>
                  <w:hideMark/>
                </w:tcPr>
                <w:p w:rsidR="00E87BCB" w:rsidRPr="00533EF8" w:rsidDel="00533EF8" w:rsidRDefault="00E87BCB" w:rsidP="00A655BD">
                  <w:pPr>
                    <w:rPr>
                      <w:del w:id="62616" w:author="pjanssen" w:date="2016-04-22T14:17:00Z"/>
                      <w:lang w:val="en-GB"/>
                      <w:rPrChange w:id="62617" w:author="pjanssen" w:date="2016-04-22T14:18:00Z">
                        <w:rPr>
                          <w:del w:id="62618" w:author="pjanssen" w:date="2016-04-22T14:17:00Z"/>
                        </w:rPr>
                      </w:rPrChange>
                    </w:rPr>
                  </w:pPr>
                  <w:del w:id="62619" w:author="pjanssen" w:date="2016-04-22T14:17:00Z">
                    <w:r w:rsidRPr="00533EF8" w:rsidDel="00533EF8">
                      <w:rPr>
                        <w:lang w:val="en-GB"/>
                        <w:rPrChange w:id="62620" w:author="pjanssen" w:date="2016-04-22T14:18:00Z">
                          <w:rPr/>
                        </w:rPrChange>
                      </w:rPr>
                      <w:delText>Governance:</w:delText>
                    </w:r>
                  </w:del>
                </w:p>
              </w:tc>
              <w:tc>
                <w:tcPr>
                  <w:tcW w:w="0" w:type="auto"/>
                  <w:hideMark/>
                </w:tcPr>
                <w:p w:rsidR="00E87BCB" w:rsidRPr="00533EF8" w:rsidDel="00533EF8" w:rsidRDefault="00E87BCB" w:rsidP="00A655BD">
                  <w:pPr>
                    <w:rPr>
                      <w:del w:id="62621" w:author="pjanssen" w:date="2016-04-22T14:17:00Z"/>
                      <w:lang w:val="en-GB"/>
                      <w:rPrChange w:id="62622" w:author="pjanssen" w:date="2016-04-22T14:18:00Z">
                        <w:rPr>
                          <w:del w:id="62623" w:author="pjanssen" w:date="2016-04-22T14:17:00Z"/>
                        </w:rPr>
                      </w:rPrChange>
                    </w:rPr>
                  </w:pPr>
                  <w:del w:id="62624" w:author="pjanssen" w:date="2016-04-22T14:17:00Z">
                    <w:r w:rsidRPr="00533EF8" w:rsidDel="00533EF8">
                      <w:rPr>
                        <w:lang w:val="en-GB"/>
                        <w:rPrChange w:id="62625" w:author="pjanssen" w:date="2016-04-22T14:18:00Z">
                          <w:rPr/>
                        </w:rPrChange>
                      </w:rPr>
                      <w:delText>Uitbreidbaar</w:delText>
                    </w:r>
                  </w:del>
                </w:p>
              </w:tc>
            </w:tr>
          </w:tbl>
          <w:p w:rsidR="00E87BCB" w:rsidRPr="00533EF8" w:rsidDel="00533EF8" w:rsidRDefault="00E87BCB" w:rsidP="00A655BD">
            <w:pPr>
              <w:rPr>
                <w:del w:id="62626" w:author="pjanssen" w:date="2016-04-22T14:17:00Z"/>
                <w:lang w:val="en-GB"/>
                <w:rPrChange w:id="62627" w:author="pjanssen" w:date="2016-04-22T14:18:00Z">
                  <w:rPr>
                    <w:del w:id="62628" w:author="pjanssen" w:date="2016-04-22T14:17:00Z"/>
                  </w:rPr>
                </w:rPrChange>
              </w:rPr>
            </w:pPr>
          </w:p>
        </w:tc>
      </w:tr>
      <w:tr w:rsidR="00E87BCB" w:rsidRPr="00533EF8" w:rsidDel="00533EF8" w:rsidTr="00A655BD">
        <w:trPr>
          <w:tblCellSpacing w:w="0" w:type="dxa"/>
          <w:del w:id="626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630" w:author="pjanssen" w:date="2016-04-22T14:17:00Z"/>
                <w:lang w:val="en-GB"/>
                <w:rPrChange w:id="62631" w:author="pjanssen" w:date="2016-04-22T14:18:00Z">
                  <w:rPr>
                    <w:del w:id="62632" w:author="pjanssen" w:date="2016-04-22T14:17:00Z"/>
                  </w:rPr>
                </w:rPrChange>
              </w:rPr>
            </w:pPr>
            <w:del w:id="62633" w:author="pjanssen" w:date="2016-04-22T14:17:00Z">
              <w:r w:rsidRPr="00533EF8" w:rsidDel="00533EF8">
                <w:rPr>
                  <w:b/>
                  <w:bCs/>
                  <w:lang w:val="en-GB"/>
                  <w:rPrChange w:id="62634" w:author="pjanssen" w:date="2016-04-22T14:18:00Z">
                    <w:rPr>
                      <w:b/>
                      <w:bCs/>
                    </w:rPr>
                  </w:rPrChange>
                </w:rPr>
                <w:delText>Waarde: capacitorControl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635" w:author="pjanssen" w:date="2016-04-22T14:17:00Z"/>
              </w:trPr>
              <w:tc>
                <w:tcPr>
                  <w:tcW w:w="360" w:type="dxa"/>
                  <w:hideMark/>
                </w:tcPr>
                <w:p w:rsidR="00E87BCB" w:rsidRPr="00533EF8" w:rsidDel="00533EF8" w:rsidRDefault="00E87BCB" w:rsidP="00A655BD">
                  <w:pPr>
                    <w:rPr>
                      <w:del w:id="62636" w:author="pjanssen" w:date="2016-04-22T14:17:00Z"/>
                      <w:lang w:val="en-GB"/>
                      <w:rPrChange w:id="62637" w:author="pjanssen" w:date="2016-04-22T14:18:00Z">
                        <w:rPr>
                          <w:del w:id="62638" w:author="pjanssen" w:date="2016-04-22T14:17:00Z"/>
                        </w:rPr>
                      </w:rPrChange>
                    </w:rPr>
                  </w:pPr>
                  <w:del w:id="62639" w:author="pjanssen" w:date="2016-04-22T14:17:00Z">
                    <w:r w:rsidRPr="00533EF8" w:rsidDel="00533EF8">
                      <w:rPr>
                        <w:lang w:val="en-GB"/>
                        <w:rPrChange w:id="62640" w:author="pjanssen" w:date="2016-04-22T14:18:00Z">
                          <w:rPr/>
                        </w:rPrChange>
                      </w:rPr>
                      <w:delText> </w:delText>
                    </w:r>
                  </w:del>
                </w:p>
              </w:tc>
              <w:tc>
                <w:tcPr>
                  <w:tcW w:w="1500" w:type="dxa"/>
                  <w:hideMark/>
                </w:tcPr>
                <w:p w:rsidR="00E87BCB" w:rsidRPr="00533EF8" w:rsidDel="00533EF8" w:rsidRDefault="00E87BCB" w:rsidP="00A655BD">
                  <w:pPr>
                    <w:rPr>
                      <w:del w:id="62641" w:author="pjanssen" w:date="2016-04-22T14:17:00Z"/>
                      <w:lang w:val="en-GB"/>
                      <w:rPrChange w:id="62642" w:author="pjanssen" w:date="2016-04-22T14:18:00Z">
                        <w:rPr>
                          <w:del w:id="62643" w:author="pjanssen" w:date="2016-04-22T14:17:00Z"/>
                        </w:rPr>
                      </w:rPrChange>
                    </w:rPr>
                  </w:pPr>
                  <w:del w:id="62644" w:author="pjanssen" w:date="2016-04-22T14:17:00Z">
                    <w:r w:rsidRPr="00533EF8" w:rsidDel="00533EF8">
                      <w:rPr>
                        <w:lang w:val="en-GB"/>
                        <w:rPrChange w:id="62645" w:author="pjanssen" w:date="2016-04-22T14:18:00Z">
                          <w:rPr/>
                        </w:rPrChange>
                      </w:rPr>
                      <w:delText>Definitie:</w:delText>
                    </w:r>
                  </w:del>
                </w:p>
              </w:tc>
              <w:tc>
                <w:tcPr>
                  <w:tcW w:w="0" w:type="auto"/>
                  <w:hideMark/>
                </w:tcPr>
                <w:p w:rsidR="00E87BCB" w:rsidRPr="00533EF8" w:rsidDel="00533EF8" w:rsidRDefault="00E87BCB" w:rsidP="00A655BD">
                  <w:pPr>
                    <w:rPr>
                      <w:del w:id="62646" w:author="pjanssen" w:date="2016-04-22T14:17:00Z"/>
                      <w:lang w:val="en-GB"/>
                      <w:rPrChange w:id="62647" w:author="pjanssen" w:date="2016-04-22T14:18:00Z">
                        <w:rPr>
                          <w:del w:id="62648" w:author="pjanssen" w:date="2016-04-22T14:17:00Z"/>
                        </w:rPr>
                      </w:rPrChange>
                    </w:rPr>
                  </w:pPr>
                  <w:del w:id="62649" w:author="pjanssen" w:date="2016-04-22T14:17:00Z">
                    <w:r w:rsidRPr="00533EF8" w:rsidDel="00533EF8">
                      <w:rPr>
                        <w:lang w:val="en-GB"/>
                        <w:rPrChange w:id="62650" w:author="pjanssen" w:date="2016-04-22T14:18:00Z">
                          <w:rPr/>
                        </w:rPrChange>
                      </w:rPr>
                      <w:delText xml:space="preserve">Capacitor control. </w:delText>
                    </w:r>
                  </w:del>
                </w:p>
              </w:tc>
            </w:tr>
            <w:tr w:rsidR="00E87BCB" w:rsidRPr="00533EF8" w:rsidDel="00533EF8" w:rsidTr="00A655BD">
              <w:trPr>
                <w:tblHeader/>
                <w:tblCellSpacing w:w="0" w:type="dxa"/>
                <w:del w:id="62651" w:author="pjanssen" w:date="2016-04-22T14:17:00Z"/>
              </w:trPr>
              <w:tc>
                <w:tcPr>
                  <w:tcW w:w="360" w:type="dxa"/>
                  <w:hideMark/>
                </w:tcPr>
                <w:p w:rsidR="00E87BCB" w:rsidRPr="00533EF8" w:rsidDel="00533EF8" w:rsidRDefault="00E87BCB" w:rsidP="00A655BD">
                  <w:pPr>
                    <w:rPr>
                      <w:del w:id="62652" w:author="pjanssen" w:date="2016-04-22T14:17:00Z"/>
                      <w:lang w:val="en-GB"/>
                      <w:rPrChange w:id="62653" w:author="pjanssen" w:date="2016-04-22T14:18:00Z">
                        <w:rPr>
                          <w:del w:id="62654" w:author="pjanssen" w:date="2016-04-22T14:17:00Z"/>
                        </w:rPr>
                      </w:rPrChange>
                    </w:rPr>
                  </w:pPr>
                  <w:del w:id="62655" w:author="pjanssen" w:date="2016-04-22T14:17:00Z">
                    <w:r w:rsidRPr="00533EF8" w:rsidDel="00533EF8">
                      <w:rPr>
                        <w:lang w:val="en-GB"/>
                        <w:rPrChange w:id="62656" w:author="pjanssen" w:date="2016-04-22T14:18:00Z">
                          <w:rPr/>
                        </w:rPrChange>
                      </w:rPr>
                      <w:delText> </w:delText>
                    </w:r>
                  </w:del>
                </w:p>
              </w:tc>
              <w:tc>
                <w:tcPr>
                  <w:tcW w:w="1500" w:type="dxa"/>
                  <w:hideMark/>
                </w:tcPr>
                <w:p w:rsidR="00E87BCB" w:rsidRPr="00533EF8" w:rsidDel="00533EF8" w:rsidRDefault="00E87BCB" w:rsidP="00A655BD">
                  <w:pPr>
                    <w:rPr>
                      <w:del w:id="62657" w:author="pjanssen" w:date="2016-04-22T14:17:00Z"/>
                      <w:lang w:val="en-GB"/>
                      <w:rPrChange w:id="62658" w:author="pjanssen" w:date="2016-04-22T14:18:00Z">
                        <w:rPr>
                          <w:del w:id="62659" w:author="pjanssen" w:date="2016-04-22T14:17:00Z"/>
                        </w:rPr>
                      </w:rPrChange>
                    </w:rPr>
                  </w:pPr>
                  <w:del w:id="62660" w:author="pjanssen" w:date="2016-04-22T14:17:00Z">
                    <w:r w:rsidRPr="00533EF8" w:rsidDel="00533EF8">
                      <w:rPr>
                        <w:lang w:val="en-GB"/>
                        <w:rPrChange w:id="62661" w:author="pjanssen" w:date="2016-04-22T14:18:00Z">
                          <w:rPr/>
                        </w:rPrChange>
                      </w:rPr>
                      <w:delText>Omschrijving:</w:delText>
                    </w:r>
                  </w:del>
                </w:p>
              </w:tc>
              <w:tc>
                <w:tcPr>
                  <w:tcW w:w="0" w:type="auto"/>
                  <w:hideMark/>
                </w:tcPr>
                <w:p w:rsidR="00E87BCB" w:rsidRPr="007175B7" w:rsidDel="00533EF8" w:rsidRDefault="00E87BCB" w:rsidP="00A655BD">
                  <w:pPr>
                    <w:rPr>
                      <w:del w:id="62662" w:author="pjanssen" w:date="2016-04-22T14:17:00Z"/>
                      <w:lang w:val="en-GB"/>
                    </w:rPr>
                  </w:pPr>
                  <w:del w:id="62663" w:author="pjanssen" w:date="2016-04-22T14:17:00Z">
                    <w:r w:rsidRPr="007175B7" w:rsidDel="00533EF8">
                      <w:rPr>
                        <w:i/>
                        <w:iCs/>
                        <w:lang w:val="en-GB"/>
                      </w:rPr>
                      <w:delText>Capacior control</w:delText>
                    </w:r>
                    <w:r w:rsidRPr="007175B7" w:rsidDel="00533EF8">
                      <w:rPr>
                        <w:lang w:val="en-GB"/>
                      </w:rPr>
                      <w:delText xml:space="preserve"> is usually done to achieve as many as possible of the following goals: reduce losses due to reactive load current, reduce kVA demand, decrease customer energy consumption, improve voltage profile, and increase revenue. Indirectly capacitor control also results in longer equipment lifetimes because of reduced equipment stresses.</w:delText>
                    </w:r>
                  </w:del>
                </w:p>
              </w:tc>
            </w:tr>
          </w:tbl>
          <w:p w:rsidR="00E87BCB" w:rsidRPr="007175B7" w:rsidDel="00533EF8" w:rsidRDefault="00E87BCB" w:rsidP="00A655BD">
            <w:pPr>
              <w:rPr>
                <w:del w:id="62664" w:author="pjanssen" w:date="2016-04-22T14:17:00Z"/>
                <w:lang w:val="en-GB"/>
              </w:rPr>
            </w:pPr>
          </w:p>
        </w:tc>
      </w:tr>
      <w:tr w:rsidR="00E87BCB" w:rsidRPr="00533EF8" w:rsidDel="00533EF8" w:rsidTr="00A655BD">
        <w:trPr>
          <w:tblCellSpacing w:w="0" w:type="dxa"/>
          <w:del w:id="626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666" w:author="pjanssen" w:date="2016-04-22T14:17:00Z"/>
                <w:lang w:val="en-GB"/>
                <w:rPrChange w:id="62667" w:author="pjanssen" w:date="2016-04-22T14:18:00Z">
                  <w:rPr>
                    <w:del w:id="62668" w:author="pjanssen" w:date="2016-04-22T14:17:00Z"/>
                  </w:rPr>
                </w:rPrChange>
              </w:rPr>
            </w:pPr>
            <w:del w:id="62669" w:author="pjanssen" w:date="2016-04-22T14:17:00Z">
              <w:r w:rsidRPr="00533EF8" w:rsidDel="00533EF8">
                <w:rPr>
                  <w:b/>
                  <w:bCs/>
                  <w:lang w:val="en-GB"/>
                  <w:rPrChange w:id="62670" w:author="pjanssen" w:date="2016-04-22T14:18:00Z">
                    <w:rPr>
                      <w:b/>
                      <w:bCs/>
                    </w:rPr>
                  </w:rPrChange>
                </w:rPr>
                <w:delText>Waarde: connectionBox</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671" w:author="pjanssen" w:date="2016-04-22T14:17:00Z"/>
              </w:trPr>
              <w:tc>
                <w:tcPr>
                  <w:tcW w:w="360" w:type="dxa"/>
                  <w:hideMark/>
                </w:tcPr>
                <w:p w:rsidR="00E87BCB" w:rsidRPr="00533EF8" w:rsidDel="00533EF8" w:rsidRDefault="00E87BCB" w:rsidP="00A655BD">
                  <w:pPr>
                    <w:rPr>
                      <w:del w:id="62672" w:author="pjanssen" w:date="2016-04-22T14:17:00Z"/>
                      <w:lang w:val="en-GB"/>
                      <w:rPrChange w:id="62673" w:author="pjanssen" w:date="2016-04-22T14:18:00Z">
                        <w:rPr>
                          <w:del w:id="62674" w:author="pjanssen" w:date="2016-04-22T14:17:00Z"/>
                        </w:rPr>
                      </w:rPrChange>
                    </w:rPr>
                  </w:pPr>
                  <w:del w:id="62675" w:author="pjanssen" w:date="2016-04-22T14:17:00Z">
                    <w:r w:rsidRPr="00533EF8" w:rsidDel="00533EF8">
                      <w:rPr>
                        <w:lang w:val="en-GB"/>
                        <w:rPrChange w:id="62676" w:author="pjanssen" w:date="2016-04-22T14:18:00Z">
                          <w:rPr/>
                        </w:rPrChange>
                      </w:rPr>
                      <w:delText> </w:delText>
                    </w:r>
                  </w:del>
                </w:p>
              </w:tc>
              <w:tc>
                <w:tcPr>
                  <w:tcW w:w="1500" w:type="dxa"/>
                  <w:hideMark/>
                </w:tcPr>
                <w:p w:rsidR="00E87BCB" w:rsidRPr="00533EF8" w:rsidDel="00533EF8" w:rsidRDefault="00E87BCB" w:rsidP="00A655BD">
                  <w:pPr>
                    <w:rPr>
                      <w:del w:id="62677" w:author="pjanssen" w:date="2016-04-22T14:17:00Z"/>
                      <w:lang w:val="en-GB"/>
                      <w:rPrChange w:id="62678" w:author="pjanssen" w:date="2016-04-22T14:18:00Z">
                        <w:rPr>
                          <w:del w:id="62679" w:author="pjanssen" w:date="2016-04-22T14:17:00Z"/>
                        </w:rPr>
                      </w:rPrChange>
                    </w:rPr>
                  </w:pPr>
                  <w:del w:id="62680" w:author="pjanssen" w:date="2016-04-22T14:17:00Z">
                    <w:r w:rsidRPr="00533EF8" w:rsidDel="00533EF8">
                      <w:rPr>
                        <w:lang w:val="en-GB"/>
                        <w:rPrChange w:id="62681" w:author="pjanssen" w:date="2016-04-22T14:18:00Z">
                          <w:rPr/>
                        </w:rPrChange>
                      </w:rPr>
                      <w:delText>Definitie:</w:delText>
                    </w:r>
                  </w:del>
                </w:p>
              </w:tc>
              <w:tc>
                <w:tcPr>
                  <w:tcW w:w="0" w:type="auto"/>
                  <w:hideMark/>
                </w:tcPr>
                <w:p w:rsidR="00E87BCB" w:rsidRPr="00533EF8" w:rsidDel="00533EF8" w:rsidRDefault="00E87BCB" w:rsidP="00A655BD">
                  <w:pPr>
                    <w:rPr>
                      <w:del w:id="62682" w:author="pjanssen" w:date="2016-04-22T14:17:00Z"/>
                      <w:lang w:val="en-GB"/>
                      <w:rPrChange w:id="62683" w:author="pjanssen" w:date="2016-04-22T14:18:00Z">
                        <w:rPr>
                          <w:del w:id="62684" w:author="pjanssen" w:date="2016-04-22T14:17:00Z"/>
                        </w:rPr>
                      </w:rPrChange>
                    </w:rPr>
                  </w:pPr>
                  <w:del w:id="62685" w:author="pjanssen" w:date="2016-04-22T14:17:00Z">
                    <w:r w:rsidRPr="00533EF8" w:rsidDel="00533EF8">
                      <w:rPr>
                        <w:lang w:val="en-GB"/>
                        <w:rPrChange w:id="62686" w:author="pjanssen" w:date="2016-04-22T14:18:00Z">
                          <w:rPr/>
                        </w:rPrChange>
                      </w:rPr>
                      <w:delText xml:space="preserve">Connection box. </w:delText>
                    </w:r>
                  </w:del>
                </w:p>
              </w:tc>
            </w:tr>
            <w:tr w:rsidR="00E87BCB" w:rsidRPr="00533EF8" w:rsidDel="00533EF8" w:rsidTr="00A655BD">
              <w:trPr>
                <w:tblHeader/>
                <w:tblCellSpacing w:w="0" w:type="dxa"/>
                <w:del w:id="62687" w:author="pjanssen" w:date="2016-04-22T14:17:00Z"/>
              </w:trPr>
              <w:tc>
                <w:tcPr>
                  <w:tcW w:w="360" w:type="dxa"/>
                  <w:hideMark/>
                </w:tcPr>
                <w:p w:rsidR="00E87BCB" w:rsidRPr="00533EF8" w:rsidDel="00533EF8" w:rsidRDefault="00E87BCB" w:rsidP="00A655BD">
                  <w:pPr>
                    <w:rPr>
                      <w:del w:id="62688" w:author="pjanssen" w:date="2016-04-22T14:17:00Z"/>
                      <w:lang w:val="en-GB"/>
                      <w:rPrChange w:id="62689" w:author="pjanssen" w:date="2016-04-22T14:18:00Z">
                        <w:rPr>
                          <w:del w:id="62690" w:author="pjanssen" w:date="2016-04-22T14:17:00Z"/>
                        </w:rPr>
                      </w:rPrChange>
                    </w:rPr>
                  </w:pPr>
                  <w:del w:id="62691" w:author="pjanssen" w:date="2016-04-22T14:17:00Z">
                    <w:r w:rsidRPr="00533EF8" w:rsidDel="00533EF8">
                      <w:rPr>
                        <w:lang w:val="en-GB"/>
                        <w:rPrChange w:id="62692" w:author="pjanssen" w:date="2016-04-22T14:18:00Z">
                          <w:rPr/>
                        </w:rPrChange>
                      </w:rPr>
                      <w:delText> </w:delText>
                    </w:r>
                  </w:del>
                </w:p>
              </w:tc>
              <w:tc>
                <w:tcPr>
                  <w:tcW w:w="1500" w:type="dxa"/>
                  <w:hideMark/>
                </w:tcPr>
                <w:p w:rsidR="00E87BCB" w:rsidRPr="00533EF8" w:rsidDel="00533EF8" w:rsidRDefault="00E87BCB" w:rsidP="00A655BD">
                  <w:pPr>
                    <w:rPr>
                      <w:del w:id="62693" w:author="pjanssen" w:date="2016-04-22T14:17:00Z"/>
                      <w:lang w:val="en-GB"/>
                      <w:rPrChange w:id="62694" w:author="pjanssen" w:date="2016-04-22T14:18:00Z">
                        <w:rPr>
                          <w:del w:id="62695" w:author="pjanssen" w:date="2016-04-22T14:17:00Z"/>
                        </w:rPr>
                      </w:rPrChange>
                    </w:rPr>
                  </w:pPr>
                  <w:del w:id="62696" w:author="pjanssen" w:date="2016-04-22T14:17:00Z">
                    <w:r w:rsidRPr="00533EF8" w:rsidDel="00533EF8">
                      <w:rPr>
                        <w:lang w:val="en-GB"/>
                        <w:rPrChange w:id="62697" w:author="pjanssen" w:date="2016-04-22T14:18:00Z">
                          <w:rPr/>
                        </w:rPrChange>
                      </w:rPr>
                      <w:delText>Omschrijving:</w:delText>
                    </w:r>
                  </w:del>
                </w:p>
              </w:tc>
              <w:tc>
                <w:tcPr>
                  <w:tcW w:w="0" w:type="auto"/>
                  <w:hideMark/>
                </w:tcPr>
                <w:p w:rsidR="00E87BCB" w:rsidRPr="007175B7" w:rsidDel="00533EF8" w:rsidRDefault="00E87BCB" w:rsidP="00A655BD">
                  <w:pPr>
                    <w:rPr>
                      <w:del w:id="62698" w:author="pjanssen" w:date="2016-04-22T14:17:00Z"/>
                      <w:lang w:val="en-GB"/>
                    </w:rPr>
                  </w:pPr>
                  <w:del w:id="62699" w:author="pjanssen" w:date="2016-04-22T14:17:00Z">
                    <w:r w:rsidRPr="007175B7" w:rsidDel="00533EF8">
                      <w:rPr>
                        <w:i/>
                        <w:iCs/>
                        <w:lang w:val="en-GB"/>
                      </w:rPr>
                      <w:delText>Connection box</w:delText>
                    </w:r>
                    <w:r w:rsidRPr="007175B7" w:rsidDel="00533EF8">
                      <w:rPr>
                        <w:lang w:val="en-GB"/>
                      </w:rPr>
                      <w:delText xml:space="preserve"> protects and/or encloses electric circuits and equipment on the ground.</w:delText>
                    </w:r>
                  </w:del>
                </w:p>
              </w:tc>
            </w:tr>
          </w:tbl>
          <w:p w:rsidR="00E87BCB" w:rsidRPr="007175B7" w:rsidDel="00533EF8" w:rsidRDefault="00E87BCB" w:rsidP="00A655BD">
            <w:pPr>
              <w:rPr>
                <w:del w:id="62700" w:author="pjanssen" w:date="2016-04-22T14:17:00Z"/>
                <w:lang w:val="en-GB"/>
              </w:rPr>
            </w:pPr>
          </w:p>
        </w:tc>
      </w:tr>
      <w:tr w:rsidR="00E87BCB" w:rsidRPr="00533EF8" w:rsidDel="00533EF8" w:rsidTr="00A655BD">
        <w:trPr>
          <w:tblCellSpacing w:w="0" w:type="dxa"/>
          <w:del w:id="6270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702" w:author="pjanssen" w:date="2016-04-22T14:17:00Z"/>
                <w:lang w:val="en-GB"/>
                <w:rPrChange w:id="62703" w:author="pjanssen" w:date="2016-04-22T14:18:00Z">
                  <w:rPr>
                    <w:del w:id="62704" w:author="pjanssen" w:date="2016-04-22T14:17:00Z"/>
                  </w:rPr>
                </w:rPrChange>
              </w:rPr>
            </w:pPr>
            <w:del w:id="62705" w:author="pjanssen" w:date="2016-04-22T14:17:00Z">
              <w:r w:rsidRPr="00533EF8" w:rsidDel="00533EF8">
                <w:rPr>
                  <w:b/>
                  <w:bCs/>
                  <w:lang w:val="en-GB"/>
                  <w:rPrChange w:id="62706" w:author="pjanssen" w:date="2016-04-22T14:18:00Z">
                    <w:rPr>
                      <w:b/>
                      <w:bCs/>
                    </w:rPr>
                  </w:rPrChange>
                </w:rPr>
                <w:delText>Waarde: correctingEquipment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707" w:author="pjanssen" w:date="2016-04-22T14:17:00Z"/>
              </w:trPr>
              <w:tc>
                <w:tcPr>
                  <w:tcW w:w="360" w:type="dxa"/>
                  <w:hideMark/>
                </w:tcPr>
                <w:p w:rsidR="00E87BCB" w:rsidRPr="00533EF8" w:rsidDel="00533EF8" w:rsidRDefault="00E87BCB" w:rsidP="00A655BD">
                  <w:pPr>
                    <w:rPr>
                      <w:del w:id="62708" w:author="pjanssen" w:date="2016-04-22T14:17:00Z"/>
                      <w:lang w:val="en-GB"/>
                      <w:rPrChange w:id="62709" w:author="pjanssen" w:date="2016-04-22T14:18:00Z">
                        <w:rPr>
                          <w:del w:id="62710" w:author="pjanssen" w:date="2016-04-22T14:17:00Z"/>
                        </w:rPr>
                      </w:rPrChange>
                    </w:rPr>
                  </w:pPr>
                  <w:del w:id="62711" w:author="pjanssen" w:date="2016-04-22T14:17:00Z">
                    <w:r w:rsidRPr="00533EF8" w:rsidDel="00533EF8">
                      <w:rPr>
                        <w:lang w:val="en-GB"/>
                        <w:rPrChange w:id="62712" w:author="pjanssen" w:date="2016-04-22T14:18:00Z">
                          <w:rPr/>
                        </w:rPrChange>
                      </w:rPr>
                      <w:delText> </w:delText>
                    </w:r>
                  </w:del>
                </w:p>
              </w:tc>
              <w:tc>
                <w:tcPr>
                  <w:tcW w:w="1500" w:type="dxa"/>
                  <w:hideMark/>
                </w:tcPr>
                <w:p w:rsidR="00E87BCB" w:rsidRPr="00533EF8" w:rsidDel="00533EF8" w:rsidRDefault="00E87BCB" w:rsidP="00A655BD">
                  <w:pPr>
                    <w:rPr>
                      <w:del w:id="62713" w:author="pjanssen" w:date="2016-04-22T14:17:00Z"/>
                      <w:lang w:val="en-GB"/>
                      <w:rPrChange w:id="62714" w:author="pjanssen" w:date="2016-04-22T14:18:00Z">
                        <w:rPr>
                          <w:del w:id="62715" w:author="pjanssen" w:date="2016-04-22T14:17:00Z"/>
                        </w:rPr>
                      </w:rPrChange>
                    </w:rPr>
                  </w:pPr>
                  <w:del w:id="62716" w:author="pjanssen" w:date="2016-04-22T14:17:00Z">
                    <w:r w:rsidRPr="00533EF8" w:rsidDel="00533EF8">
                      <w:rPr>
                        <w:lang w:val="en-GB"/>
                        <w:rPrChange w:id="62717" w:author="pjanssen" w:date="2016-04-22T14:18:00Z">
                          <w:rPr/>
                        </w:rPrChange>
                      </w:rPr>
                      <w:delText>Definitie:</w:delText>
                    </w:r>
                  </w:del>
                </w:p>
              </w:tc>
              <w:tc>
                <w:tcPr>
                  <w:tcW w:w="0" w:type="auto"/>
                  <w:hideMark/>
                </w:tcPr>
                <w:p w:rsidR="00E87BCB" w:rsidRPr="00533EF8" w:rsidDel="00533EF8" w:rsidRDefault="00E87BCB" w:rsidP="00A655BD">
                  <w:pPr>
                    <w:rPr>
                      <w:del w:id="62718" w:author="pjanssen" w:date="2016-04-22T14:17:00Z"/>
                      <w:lang w:val="en-GB"/>
                      <w:rPrChange w:id="62719" w:author="pjanssen" w:date="2016-04-22T14:18:00Z">
                        <w:rPr>
                          <w:del w:id="62720" w:author="pjanssen" w:date="2016-04-22T14:17:00Z"/>
                        </w:rPr>
                      </w:rPrChange>
                    </w:rPr>
                  </w:pPr>
                  <w:del w:id="62721" w:author="pjanssen" w:date="2016-04-22T14:17:00Z">
                    <w:r w:rsidRPr="00533EF8" w:rsidDel="00533EF8">
                      <w:rPr>
                        <w:lang w:val="en-GB"/>
                        <w:rPrChange w:id="62722" w:author="pjanssen" w:date="2016-04-22T14:18:00Z">
                          <w:rPr/>
                        </w:rPrChange>
                      </w:rPr>
                      <w:delText xml:space="preserve">Power factor correcting equipment. </w:delText>
                    </w:r>
                  </w:del>
                </w:p>
              </w:tc>
            </w:tr>
            <w:tr w:rsidR="00E87BCB" w:rsidRPr="00533EF8" w:rsidDel="00533EF8" w:rsidTr="00A655BD">
              <w:trPr>
                <w:tblHeader/>
                <w:tblCellSpacing w:w="0" w:type="dxa"/>
                <w:del w:id="62723" w:author="pjanssen" w:date="2016-04-22T14:17:00Z"/>
              </w:trPr>
              <w:tc>
                <w:tcPr>
                  <w:tcW w:w="360" w:type="dxa"/>
                  <w:hideMark/>
                </w:tcPr>
                <w:p w:rsidR="00E87BCB" w:rsidRPr="00533EF8" w:rsidDel="00533EF8" w:rsidRDefault="00E87BCB" w:rsidP="00A655BD">
                  <w:pPr>
                    <w:rPr>
                      <w:del w:id="62724" w:author="pjanssen" w:date="2016-04-22T14:17:00Z"/>
                      <w:lang w:val="en-GB"/>
                      <w:rPrChange w:id="62725" w:author="pjanssen" w:date="2016-04-22T14:18:00Z">
                        <w:rPr>
                          <w:del w:id="62726" w:author="pjanssen" w:date="2016-04-22T14:17:00Z"/>
                        </w:rPr>
                      </w:rPrChange>
                    </w:rPr>
                  </w:pPr>
                  <w:del w:id="62727" w:author="pjanssen" w:date="2016-04-22T14:17:00Z">
                    <w:r w:rsidRPr="00533EF8" w:rsidDel="00533EF8">
                      <w:rPr>
                        <w:lang w:val="en-GB"/>
                        <w:rPrChange w:id="62728" w:author="pjanssen" w:date="2016-04-22T14:18:00Z">
                          <w:rPr/>
                        </w:rPrChange>
                      </w:rPr>
                      <w:delText> </w:delText>
                    </w:r>
                  </w:del>
                </w:p>
              </w:tc>
              <w:tc>
                <w:tcPr>
                  <w:tcW w:w="1500" w:type="dxa"/>
                  <w:hideMark/>
                </w:tcPr>
                <w:p w:rsidR="00E87BCB" w:rsidRPr="00533EF8" w:rsidDel="00533EF8" w:rsidRDefault="00E87BCB" w:rsidP="00A655BD">
                  <w:pPr>
                    <w:rPr>
                      <w:del w:id="62729" w:author="pjanssen" w:date="2016-04-22T14:17:00Z"/>
                      <w:lang w:val="en-GB"/>
                      <w:rPrChange w:id="62730" w:author="pjanssen" w:date="2016-04-22T14:18:00Z">
                        <w:rPr>
                          <w:del w:id="62731" w:author="pjanssen" w:date="2016-04-22T14:17:00Z"/>
                        </w:rPr>
                      </w:rPrChange>
                    </w:rPr>
                  </w:pPr>
                  <w:del w:id="62732" w:author="pjanssen" w:date="2016-04-22T14:17:00Z">
                    <w:r w:rsidRPr="00533EF8" w:rsidDel="00533EF8">
                      <w:rPr>
                        <w:lang w:val="en-GB"/>
                        <w:rPrChange w:id="62733" w:author="pjanssen" w:date="2016-04-22T14:18:00Z">
                          <w:rPr/>
                        </w:rPrChange>
                      </w:rPr>
                      <w:delText>Omschrijving:</w:delText>
                    </w:r>
                  </w:del>
                </w:p>
              </w:tc>
              <w:tc>
                <w:tcPr>
                  <w:tcW w:w="0" w:type="auto"/>
                  <w:hideMark/>
                </w:tcPr>
                <w:p w:rsidR="00E87BCB" w:rsidRPr="007175B7" w:rsidDel="00533EF8" w:rsidRDefault="00E87BCB" w:rsidP="00A655BD">
                  <w:pPr>
                    <w:rPr>
                      <w:del w:id="62734" w:author="pjanssen" w:date="2016-04-22T14:17:00Z"/>
                      <w:lang w:val="en-GB"/>
                    </w:rPr>
                  </w:pPr>
                  <w:del w:id="62735" w:author="pjanssen" w:date="2016-04-22T14:17:00Z">
                    <w:r w:rsidRPr="007175B7" w:rsidDel="00533EF8">
                      <w:rPr>
                        <w:lang w:val="en-GB"/>
                      </w:rPr>
                      <w:delText xml:space="preserve">Power distribution is more efficient if operated when the </w:delText>
                    </w:r>
                    <w:r w:rsidRPr="007175B7" w:rsidDel="00533EF8">
                      <w:rPr>
                        <w:i/>
                        <w:iCs/>
                        <w:lang w:val="en-GB"/>
                      </w:rPr>
                      <w:delText>power factor</w:delText>
                    </w:r>
                    <w:r w:rsidRPr="007175B7" w:rsidDel="00533EF8">
                      <w:rPr>
                        <w:lang w:val="en-GB"/>
                      </w:rPr>
                      <w:delText xml:space="preserve"> (PF) is unity. An alternating voltage and the current causing it to flow should rise and fall in value equally and reverse direction at the same instant. When this happens, the two waves are said to be in phase and the power factor is unity (1.0). However, various inductive effects, such as idle running induction motors or transformers, can lower the power factor.</w:delText>
                    </w:r>
                  </w:del>
                </w:p>
              </w:tc>
            </w:tr>
          </w:tbl>
          <w:p w:rsidR="00E87BCB" w:rsidRPr="007175B7" w:rsidDel="00533EF8" w:rsidRDefault="00E87BCB" w:rsidP="00A655BD">
            <w:pPr>
              <w:rPr>
                <w:del w:id="62736" w:author="pjanssen" w:date="2016-04-22T14:17:00Z"/>
                <w:lang w:val="en-GB"/>
              </w:rPr>
            </w:pPr>
          </w:p>
        </w:tc>
      </w:tr>
      <w:tr w:rsidR="00E87BCB" w:rsidRPr="00533EF8" w:rsidDel="00533EF8" w:rsidTr="00A655BD">
        <w:trPr>
          <w:tblCellSpacing w:w="0" w:type="dxa"/>
          <w:del w:id="627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738" w:author="pjanssen" w:date="2016-04-22T14:17:00Z"/>
                <w:lang w:val="en-GB"/>
                <w:rPrChange w:id="62739" w:author="pjanssen" w:date="2016-04-22T14:18:00Z">
                  <w:rPr>
                    <w:del w:id="62740" w:author="pjanssen" w:date="2016-04-22T14:17:00Z"/>
                  </w:rPr>
                </w:rPrChange>
              </w:rPr>
            </w:pPr>
            <w:del w:id="62741" w:author="pjanssen" w:date="2016-04-22T14:17:00Z">
              <w:r w:rsidRPr="00533EF8" w:rsidDel="00533EF8">
                <w:rPr>
                  <w:b/>
                  <w:bCs/>
                  <w:lang w:val="en-GB"/>
                  <w:rPrChange w:id="62742" w:author="pjanssen" w:date="2016-04-22T14:18:00Z">
                    <w:rPr>
                      <w:b/>
                      <w:bCs/>
                    </w:rPr>
                  </w:rPrChange>
                </w:rPr>
                <w:delText>Waarde: deliveryPoint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743" w:author="pjanssen" w:date="2016-04-22T14:17:00Z"/>
              </w:trPr>
              <w:tc>
                <w:tcPr>
                  <w:tcW w:w="360" w:type="dxa"/>
                  <w:hideMark/>
                </w:tcPr>
                <w:p w:rsidR="00E87BCB" w:rsidRPr="00533EF8" w:rsidDel="00533EF8" w:rsidRDefault="00E87BCB" w:rsidP="00A655BD">
                  <w:pPr>
                    <w:rPr>
                      <w:del w:id="62744" w:author="pjanssen" w:date="2016-04-22T14:17:00Z"/>
                      <w:lang w:val="en-GB"/>
                      <w:rPrChange w:id="62745" w:author="pjanssen" w:date="2016-04-22T14:18:00Z">
                        <w:rPr>
                          <w:del w:id="62746" w:author="pjanssen" w:date="2016-04-22T14:17:00Z"/>
                        </w:rPr>
                      </w:rPrChange>
                    </w:rPr>
                  </w:pPr>
                  <w:del w:id="62747" w:author="pjanssen" w:date="2016-04-22T14:17:00Z">
                    <w:r w:rsidRPr="00533EF8" w:rsidDel="00533EF8">
                      <w:rPr>
                        <w:lang w:val="en-GB"/>
                        <w:rPrChange w:id="62748" w:author="pjanssen" w:date="2016-04-22T14:18:00Z">
                          <w:rPr/>
                        </w:rPrChange>
                      </w:rPr>
                      <w:delText> </w:delText>
                    </w:r>
                  </w:del>
                </w:p>
              </w:tc>
              <w:tc>
                <w:tcPr>
                  <w:tcW w:w="1500" w:type="dxa"/>
                  <w:hideMark/>
                </w:tcPr>
                <w:p w:rsidR="00E87BCB" w:rsidRPr="00533EF8" w:rsidDel="00533EF8" w:rsidRDefault="00E87BCB" w:rsidP="00A655BD">
                  <w:pPr>
                    <w:rPr>
                      <w:del w:id="62749" w:author="pjanssen" w:date="2016-04-22T14:17:00Z"/>
                      <w:lang w:val="en-GB"/>
                      <w:rPrChange w:id="62750" w:author="pjanssen" w:date="2016-04-22T14:18:00Z">
                        <w:rPr>
                          <w:del w:id="62751" w:author="pjanssen" w:date="2016-04-22T14:17:00Z"/>
                        </w:rPr>
                      </w:rPrChange>
                    </w:rPr>
                  </w:pPr>
                  <w:del w:id="62752" w:author="pjanssen" w:date="2016-04-22T14:17:00Z">
                    <w:r w:rsidRPr="00533EF8" w:rsidDel="00533EF8">
                      <w:rPr>
                        <w:lang w:val="en-GB"/>
                        <w:rPrChange w:id="62753" w:author="pjanssen" w:date="2016-04-22T14:18:00Z">
                          <w:rPr/>
                        </w:rPrChange>
                      </w:rPr>
                      <w:delText>Definitie:</w:delText>
                    </w:r>
                  </w:del>
                </w:p>
              </w:tc>
              <w:tc>
                <w:tcPr>
                  <w:tcW w:w="0" w:type="auto"/>
                  <w:hideMark/>
                </w:tcPr>
                <w:p w:rsidR="00E87BCB" w:rsidRPr="00533EF8" w:rsidDel="00533EF8" w:rsidRDefault="00E87BCB" w:rsidP="00A655BD">
                  <w:pPr>
                    <w:rPr>
                      <w:del w:id="62754" w:author="pjanssen" w:date="2016-04-22T14:17:00Z"/>
                      <w:lang w:val="en-GB"/>
                      <w:rPrChange w:id="62755" w:author="pjanssen" w:date="2016-04-22T14:18:00Z">
                        <w:rPr>
                          <w:del w:id="62756" w:author="pjanssen" w:date="2016-04-22T14:17:00Z"/>
                        </w:rPr>
                      </w:rPrChange>
                    </w:rPr>
                  </w:pPr>
                  <w:del w:id="62757" w:author="pjanssen" w:date="2016-04-22T14:17:00Z">
                    <w:r w:rsidRPr="00533EF8" w:rsidDel="00533EF8">
                      <w:rPr>
                        <w:lang w:val="en-GB"/>
                        <w:rPrChange w:id="62758" w:author="pjanssen" w:date="2016-04-22T14:18:00Z">
                          <w:rPr/>
                        </w:rPrChange>
                      </w:rPr>
                      <w:delText xml:space="preserve">Delivery point. </w:delText>
                    </w:r>
                  </w:del>
                </w:p>
              </w:tc>
            </w:tr>
            <w:tr w:rsidR="00E87BCB" w:rsidRPr="00533EF8" w:rsidDel="00533EF8" w:rsidTr="00A655BD">
              <w:trPr>
                <w:tblHeader/>
                <w:tblCellSpacing w:w="0" w:type="dxa"/>
                <w:del w:id="62759" w:author="pjanssen" w:date="2016-04-22T14:17:00Z"/>
              </w:trPr>
              <w:tc>
                <w:tcPr>
                  <w:tcW w:w="360" w:type="dxa"/>
                  <w:hideMark/>
                </w:tcPr>
                <w:p w:rsidR="00E87BCB" w:rsidRPr="00533EF8" w:rsidDel="00533EF8" w:rsidRDefault="00E87BCB" w:rsidP="00A655BD">
                  <w:pPr>
                    <w:rPr>
                      <w:del w:id="62760" w:author="pjanssen" w:date="2016-04-22T14:17:00Z"/>
                      <w:lang w:val="en-GB"/>
                      <w:rPrChange w:id="62761" w:author="pjanssen" w:date="2016-04-22T14:18:00Z">
                        <w:rPr>
                          <w:del w:id="62762" w:author="pjanssen" w:date="2016-04-22T14:17:00Z"/>
                        </w:rPr>
                      </w:rPrChange>
                    </w:rPr>
                  </w:pPr>
                  <w:del w:id="62763" w:author="pjanssen" w:date="2016-04-22T14:17:00Z">
                    <w:r w:rsidRPr="00533EF8" w:rsidDel="00533EF8">
                      <w:rPr>
                        <w:lang w:val="en-GB"/>
                        <w:rPrChange w:id="62764" w:author="pjanssen" w:date="2016-04-22T14:18:00Z">
                          <w:rPr/>
                        </w:rPrChange>
                      </w:rPr>
                      <w:delText> </w:delText>
                    </w:r>
                  </w:del>
                </w:p>
              </w:tc>
              <w:tc>
                <w:tcPr>
                  <w:tcW w:w="1500" w:type="dxa"/>
                  <w:hideMark/>
                </w:tcPr>
                <w:p w:rsidR="00E87BCB" w:rsidRPr="00533EF8" w:rsidDel="00533EF8" w:rsidRDefault="00E87BCB" w:rsidP="00A655BD">
                  <w:pPr>
                    <w:rPr>
                      <w:del w:id="62765" w:author="pjanssen" w:date="2016-04-22T14:17:00Z"/>
                      <w:lang w:val="en-GB"/>
                      <w:rPrChange w:id="62766" w:author="pjanssen" w:date="2016-04-22T14:18:00Z">
                        <w:rPr>
                          <w:del w:id="62767" w:author="pjanssen" w:date="2016-04-22T14:17:00Z"/>
                        </w:rPr>
                      </w:rPrChange>
                    </w:rPr>
                  </w:pPr>
                  <w:del w:id="62768" w:author="pjanssen" w:date="2016-04-22T14:17:00Z">
                    <w:r w:rsidRPr="00533EF8" w:rsidDel="00533EF8">
                      <w:rPr>
                        <w:lang w:val="en-GB"/>
                        <w:rPrChange w:id="62769" w:author="pjanssen" w:date="2016-04-22T14:18:00Z">
                          <w:rPr/>
                        </w:rPrChange>
                      </w:rPr>
                      <w:delText>Omschrijving:</w:delText>
                    </w:r>
                  </w:del>
                </w:p>
              </w:tc>
              <w:tc>
                <w:tcPr>
                  <w:tcW w:w="0" w:type="auto"/>
                  <w:hideMark/>
                </w:tcPr>
                <w:p w:rsidR="00E87BCB" w:rsidRPr="007175B7" w:rsidDel="00533EF8" w:rsidRDefault="00E87BCB" w:rsidP="00A655BD">
                  <w:pPr>
                    <w:rPr>
                      <w:del w:id="62770" w:author="pjanssen" w:date="2016-04-22T14:17:00Z"/>
                      <w:lang w:val="en-GB"/>
                    </w:rPr>
                  </w:pPr>
                  <w:del w:id="62771" w:author="pjanssen" w:date="2016-04-22T14:17:00Z">
                    <w:r w:rsidRPr="007175B7" w:rsidDel="00533EF8">
                      <w:rPr>
                        <w:lang w:val="en-GB"/>
                      </w:rPr>
                      <w:delText>Point the electric power is being delivered to.</w:delText>
                    </w:r>
                  </w:del>
                </w:p>
              </w:tc>
            </w:tr>
          </w:tbl>
          <w:p w:rsidR="00E87BCB" w:rsidRPr="007175B7" w:rsidDel="00533EF8" w:rsidRDefault="00E87BCB" w:rsidP="00A655BD">
            <w:pPr>
              <w:rPr>
                <w:del w:id="62772" w:author="pjanssen" w:date="2016-04-22T14:17:00Z"/>
                <w:lang w:val="en-GB"/>
              </w:rPr>
            </w:pPr>
          </w:p>
        </w:tc>
      </w:tr>
      <w:tr w:rsidR="00E87BCB" w:rsidRPr="00533EF8" w:rsidDel="00533EF8" w:rsidTr="00A655BD">
        <w:trPr>
          <w:tblCellSpacing w:w="0" w:type="dxa"/>
          <w:del w:id="627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774" w:author="pjanssen" w:date="2016-04-22T14:17:00Z"/>
                <w:lang w:val="en-GB"/>
                <w:rPrChange w:id="62775" w:author="pjanssen" w:date="2016-04-22T14:18:00Z">
                  <w:rPr>
                    <w:del w:id="62776" w:author="pjanssen" w:date="2016-04-22T14:17:00Z"/>
                  </w:rPr>
                </w:rPrChange>
              </w:rPr>
            </w:pPr>
            <w:del w:id="62777" w:author="pjanssen" w:date="2016-04-22T14:17:00Z">
              <w:r w:rsidRPr="00533EF8" w:rsidDel="00533EF8">
                <w:rPr>
                  <w:b/>
                  <w:bCs/>
                  <w:lang w:val="en-GB"/>
                  <w:rPrChange w:id="62778" w:author="pjanssen" w:date="2016-04-22T14:18:00Z">
                    <w:rPr>
                      <w:b/>
                      <w:bCs/>
                    </w:rPr>
                  </w:rPrChange>
                </w:rPr>
                <w:delText>Waarde: dynamicProtectiveDevice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779" w:author="pjanssen" w:date="2016-04-22T14:17:00Z"/>
              </w:trPr>
              <w:tc>
                <w:tcPr>
                  <w:tcW w:w="360" w:type="dxa"/>
                  <w:hideMark/>
                </w:tcPr>
                <w:p w:rsidR="00E87BCB" w:rsidRPr="00533EF8" w:rsidDel="00533EF8" w:rsidRDefault="00E87BCB" w:rsidP="00A655BD">
                  <w:pPr>
                    <w:rPr>
                      <w:del w:id="62780" w:author="pjanssen" w:date="2016-04-22T14:17:00Z"/>
                      <w:lang w:val="en-GB"/>
                      <w:rPrChange w:id="62781" w:author="pjanssen" w:date="2016-04-22T14:18:00Z">
                        <w:rPr>
                          <w:del w:id="62782" w:author="pjanssen" w:date="2016-04-22T14:17:00Z"/>
                        </w:rPr>
                      </w:rPrChange>
                    </w:rPr>
                  </w:pPr>
                  <w:del w:id="62783" w:author="pjanssen" w:date="2016-04-22T14:17:00Z">
                    <w:r w:rsidRPr="00533EF8" w:rsidDel="00533EF8">
                      <w:rPr>
                        <w:lang w:val="en-GB"/>
                        <w:rPrChange w:id="62784" w:author="pjanssen" w:date="2016-04-22T14:18:00Z">
                          <w:rPr/>
                        </w:rPrChange>
                      </w:rPr>
                      <w:delText> </w:delText>
                    </w:r>
                  </w:del>
                </w:p>
              </w:tc>
              <w:tc>
                <w:tcPr>
                  <w:tcW w:w="1500" w:type="dxa"/>
                  <w:hideMark/>
                </w:tcPr>
                <w:p w:rsidR="00E87BCB" w:rsidRPr="00533EF8" w:rsidDel="00533EF8" w:rsidRDefault="00E87BCB" w:rsidP="00A655BD">
                  <w:pPr>
                    <w:rPr>
                      <w:del w:id="62785" w:author="pjanssen" w:date="2016-04-22T14:17:00Z"/>
                      <w:lang w:val="en-GB"/>
                      <w:rPrChange w:id="62786" w:author="pjanssen" w:date="2016-04-22T14:18:00Z">
                        <w:rPr>
                          <w:del w:id="62787" w:author="pjanssen" w:date="2016-04-22T14:17:00Z"/>
                        </w:rPr>
                      </w:rPrChange>
                    </w:rPr>
                  </w:pPr>
                  <w:del w:id="62788" w:author="pjanssen" w:date="2016-04-22T14:17:00Z">
                    <w:r w:rsidRPr="00533EF8" w:rsidDel="00533EF8">
                      <w:rPr>
                        <w:lang w:val="en-GB"/>
                        <w:rPrChange w:id="62789" w:author="pjanssen" w:date="2016-04-22T14:18:00Z">
                          <w:rPr/>
                        </w:rPrChange>
                      </w:rPr>
                      <w:delText>Definitie:</w:delText>
                    </w:r>
                  </w:del>
                </w:p>
              </w:tc>
              <w:tc>
                <w:tcPr>
                  <w:tcW w:w="0" w:type="auto"/>
                  <w:hideMark/>
                </w:tcPr>
                <w:p w:rsidR="00E87BCB" w:rsidRPr="00533EF8" w:rsidDel="00533EF8" w:rsidRDefault="00E87BCB" w:rsidP="00A655BD">
                  <w:pPr>
                    <w:rPr>
                      <w:del w:id="62790" w:author="pjanssen" w:date="2016-04-22T14:17:00Z"/>
                      <w:lang w:val="en-GB"/>
                      <w:rPrChange w:id="62791" w:author="pjanssen" w:date="2016-04-22T14:18:00Z">
                        <w:rPr>
                          <w:del w:id="62792" w:author="pjanssen" w:date="2016-04-22T14:17:00Z"/>
                        </w:rPr>
                      </w:rPrChange>
                    </w:rPr>
                  </w:pPr>
                  <w:del w:id="62793" w:author="pjanssen" w:date="2016-04-22T14:17:00Z">
                    <w:r w:rsidRPr="00533EF8" w:rsidDel="00533EF8">
                      <w:rPr>
                        <w:lang w:val="en-GB"/>
                        <w:rPrChange w:id="62794" w:author="pjanssen" w:date="2016-04-22T14:18:00Z">
                          <w:rPr/>
                        </w:rPrChange>
                      </w:rPr>
                      <w:delText xml:space="preserve">Dynamic protective device. </w:delText>
                    </w:r>
                  </w:del>
                </w:p>
              </w:tc>
            </w:tr>
            <w:tr w:rsidR="00E87BCB" w:rsidRPr="00533EF8" w:rsidDel="00533EF8" w:rsidTr="00A655BD">
              <w:trPr>
                <w:tblHeader/>
                <w:tblCellSpacing w:w="0" w:type="dxa"/>
                <w:del w:id="62795" w:author="pjanssen" w:date="2016-04-22T14:17:00Z"/>
              </w:trPr>
              <w:tc>
                <w:tcPr>
                  <w:tcW w:w="360" w:type="dxa"/>
                  <w:hideMark/>
                </w:tcPr>
                <w:p w:rsidR="00E87BCB" w:rsidRPr="00533EF8" w:rsidDel="00533EF8" w:rsidRDefault="00E87BCB" w:rsidP="00A655BD">
                  <w:pPr>
                    <w:rPr>
                      <w:del w:id="62796" w:author="pjanssen" w:date="2016-04-22T14:17:00Z"/>
                      <w:lang w:val="en-GB"/>
                      <w:rPrChange w:id="62797" w:author="pjanssen" w:date="2016-04-22T14:18:00Z">
                        <w:rPr>
                          <w:del w:id="62798" w:author="pjanssen" w:date="2016-04-22T14:17:00Z"/>
                        </w:rPr>
                      </w:rPrChange>
                    </w:rPr>
                  </w:pPr>
                  <w:del w:id="62799" w:author="pjanssen" w:date="2016-04-22T14:17:00Z">
                    <w:r w:rsidRPr="00533EF8" w:rsidDel="00533EF8">
                      <w:rPr>
                        <w:lang w:val="en-GB"/>
                        <w:rPrChange w:id="62800" w:author="pjanssen" w:date="2016-04-22T14:18:00Z">
                          <w:rPr/>
                        </w:rPrChange>
                      </w:rPr>
                      <w:delText> </w:delText>
                    </w:r>
                  </w:del>
                </w:p>
              </w:tc>
              <w:tc>
                <w:tcPr>
                  <w:tcW w:w="1500" w:type="dxa"/>
                  <w:hideMark/>
                </w:tcPr>
                <w:p w:rsidR="00E87BCB" w:rsidRPr="00533EF8" w:rsidDel="00533EF8" w:rsidRDefault="00E87BCB" w:rsidP="00A655BD">
                  <w:pPr>
                    <w:rPr>
                      <w:del w:id="62801" w:author="pjanssen" w:date="2016-04-22T14:17:00Z"/>
                      <w:lang w:val="en-GB"/>
                      <w:rPrChange w:id="62802" w:author="pjanssen" w:date="2016-04-22T14:18:00Z">
                        <w:rPr>
                          <w:del w:id="62803" w:author="pjanssen" w:date="2016-04-22T14:17:00Z"/>
                        </w:rPr>
                      </w:rPrChange>
                    </w:rPr>
                  </w:pPr>
                  <w:del w:id="62804" w:author="pjanssen" w:date="2016-04-22T14:17:00Z">
                    <w:r w:rsidRPr="00533EF8" w:rsidDel="00533EF8">
                      <w:rPr>
                        <w:lang w:val="en-GB"/>
                        <w:rPrChange w:id="62805" w:author="pjanssen" w:date="2016-04-22T14:18:00Z">
                          <w:rPr/>
                        </w:rPrChange>
                      </w:rPr>
                      <w:delText>Omschrijving:</w:delText>
                    </w:r>
                  </w:del>
                </w:p>
              </w:tc>
              <w:tc>
                <w:tcPr>
                  <w:tcW w:w="0" w:type="auto"/>
                  <w:hideMark/>
                </w:tcPr>
                <w:p w:rsidR="00E87BCB" w:rsidRPr="007175B7" w:rsidDel="00533EF8" w:rsidRDefault="00E87BCB" w:rsidP="00A655BD">
                  <w:pPr>
                    <w:rPr>
                      <w:del w:id="62806" w:author="pjanssen" w:date="2016-04-22T14:17:00Z"/>
                      <w:lang w:val="en-GB"/>
                    </w:rPr>
                  </w:pPr>
                  <w:del w:id="62807" w:author="pjanssen" w:date="2016-04-22T14:17:00Z">
                    <w:r w:rsidRPr="007175B7" w:rsidDel="00533EF8">
                      <w:rPr>
                        <w:lang w:val="en-GB"/>
                      </w:rPr>
                      <w:delText xml:space="preserve">In addition to opening when a fault is detected, </w:delText>
                    </w:r>
                    <w:r w:rsidRPr="007175B7" w:rsidDel="00533EF8">
                      <w:rPr>
                        <w:i/>
                        <w:iCs/>
                        <w:lang w:val="en-GB"/>
                      </w:rPr>
                      <w:delText>dynamic protective devices</w:delText>
                    </w:r>
                    <w:r w:rsidRPr="007175B7" w:rsidDel="00533EF8">
                      <w:rPr>
                        <w:lang w:val="en-GB"/>
                      </w:rPr>
                      <w:delText xml:space="preserve"> also reclose to attempt to re-establish service. If the fault remains after a prescribed number of reclosings, the device may lock open the circuit. Reclosing is designed to reduce or eliminate the effects of temporary faults. NOTE It may include following subtypes: Circuit Breakers, Fault Interrupter, Reclosers (Single Phase Hydraulic, etc.), and Sectionalizers.</w:delText>
                    </w:r>
                  </w:del>
                </w:p>
              </w:tc>
            </w:tr>
          </w:tbl>
          <w:p w:rsidR="00E87BCB" w:rsidRPr="007175B7" w:rsidDel="00533EF8" w:rsidRDefault="00E87BCB" w:rsidP="00A655BD">
            <w:pPr>
              <w:rPr>
                <w:del w:id="62808" w:author="pjanssen" w:date="2016-04-22T14:17:00Z"/>
                <w:lang w:val="en-GB"/>
              </w:rPr>
            </w:pPr>
          </w:p>
        </w:tc>
      </w:tr>
      <w:tr w:rsidR="00E87BCB" w:rsidRPr="00533EF8" w:rsidDel="00533EF8" w:rsidTr="00A655BD">
        <w:trPr>
          <w:tblCellSpacing w:w="0" w:type="dxa"/>
          <w:del w:id="628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810" w:author="pjanssen" w:date="2016-04-22T14:17:00Z"/>
                <w:lang w:val="en-GB"/>
                <w:rPrChange w:id="62811" w:author="pjanssen" w:date="2016-04-22T14:18:00Z">
                  <w:rPr>
                    <w:del w:id="62812" w:author="pjanssen" w:date="2016-04-22T14:17:00Z"/>
                  </w:rPr>
                </w:rPrChange>
              </w:rPr>
            </w:pPr>
            <w:del w:id="62813" w:author="pjanssen" w:date="2016-04-22T14:17:00Z">
              <w:r w:rsidRPr="00533EF8" w:rsidDel="00533EF8">
                <w:rPr>
                  <w:b/>
                  <w:bCs/>
                  <w:lang w:val="en-GB"/>
                  <w:rPrChange w:id="62814" w:author="pjanssen" w:date="2016-04-22T14:18:00Z">
                    <w:rPr>
                      <w:b/>
                      <w:bCs/>
                    </w:rPr>
                  </w:rPrChange>
                </w:rPr>
                <w:delText>Waarde: fuse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815" w:author="pjanssen" w:date="2016-04-22T14:17:00Z"/>
              </w:trPr>
              <w:tc>
                <w:tcPr>
                  <w:tcW w:w="360" w:type="dxa"/>
                  <w:hideMark/>
                </w:tcPr>
                <w:p w:rsidR="00E87BCB" w:rsidRPr="00533EF8" w:rsidDel="00533EF8" w:rsidRDefault="00E87BCB" w:rsidP="00A655BD">
                  <w:pPr>
                    <w:rPr>
                      <w:del w:id="62816" w:author="pjanssen" w:date="2016-04-22T14:17:00Z"/>
                      <w:lang w:val="en-GB"/>
                      <w:rPrChange w:id="62817" w:author="pjanssen" w:date="2016-04-22T14:18:00Z">
                        <w:rPr>
                          <w:del w:id="62818" w:author="pjanssen" w:date="2016-04-22T14:17:00Z"/>
                        </w:rPr>
                      </w:rPrChange>
                    </w:rPr>
                  </w:pPr>
                  <w:del w:id="62819" w:author="pjanssen" w:date="2016-04-22T14:17:00Z">
                    <w:r w:rsidRPr="00533EF8" w:rsidDel="00533EF8">
                      <w:rPr>
                        <w:lang w:val="en-GB"/>
                        <w:rPrChange w:id="62820" w:author="pjanssen" w:date="2016-04-22T14:18:00Z">
                          <w:rPr/>
                        </w:rPrChange>
                      </w:rPr>
                      <w:delText> </w:delText>
                    </w:r>
                  </w:del>
                </w:p>
              </w:tc>
              <w:tc>
                <w:tcPr>
                  <w:tcW w:w="1500" w:type="dxa"/>
                  <w:hideMark/>
                </w:tcPr>
                <w:p w:rsidR="00E87BCB" w:rsidRPr="00533EF8" w:rsidDel="00533EF8" w:rsidRDefault="00E87BCB" w:rsidP="00A655BD">
                  <w:pPr>
                    <w:rPr>
                      <w:del w:id="62821" w:author="pjanssen" w:date="2016-04-22T14:17:00Z"/>
                      <w:lang w:val="en-GB"/>
                      <w:rPrChange w:id="62822" w:author="pjanssen" w:date="2016-04-22T14:18:00Z">
                        <w:rPr>
                          <w:del w:id="62823" w:author="pjanssen" w:date="2016-04-22T14:17:00Z"/>
                        </w:rPr>
                      </w:rPrChange>
                    </w:rPr>
                  </w:pPr>
                  <w:del w:id="62824" w:author="pjanssen" w:date="2016-04-22T14:17:00Z">
                    <w:r w:rsidRPr="00533EF8" w:rsidDel="00533EF8">
                      <w:rPr>
                        <w:lang w:val="en-GB"/>
                        <w:rPrChange w:id="62825" w:author="pjanssen" w:date="2016-04-22T14:18:00Z">
                          <w:rPr/>
                        </w:rPrChange>
                      </w:rPr>
                      <w:delText>Definitie:</w:delText>
                    </w:r>
                  </w:del>
                </w:p>
              </w:tc>
              <w:tc>
                <w:tcPr>
                  <w:tcW w:w="0" w:type="auto"/>
                  <w:hideMark/>
                </w:tcPr>
                <w:p w:rsidR="00E87BCB" w:rsidRPr="00533EF8" w:rsidDel="00533EF8" w:rsidRDefault="00E87BCB" w:rsidP="00A655BD">
                  <w:pPr>
                    <w:rPr>
                      <w:del w:id="62826" w:author="pjanssen" w:date="2016-04-22T14:17:00Z"/>
                      <w:lang w:val="en-GB"/>
                      <w:rPrChange w:id="62827" w:author="pjanssen" w:date="2016-04-22T14:18:00Z">
                        <w:rPr>
                          <w:del w:id="62828" w:author="pjanssen" w:date="2016-04-22T14:17:00Z"/>
                        </w:rPr>
                      </w:rPrChange>
                    </w:rPr>
                  </w:pPr>
                  <w:del w:id="62829" w:author="pjanssen" w:date="2016-04-22T14:17:00Z">
                    <w:r w:rsidRPr="00533EF8" w:rsidDel="00533EF8">
                      <w:rPr>
                        <w:lang w:val="en-GB"/>
                        <w:rPrChange w:id="62830" w:author="pjanssen" w:date="2016-04-22T14:18:00Z">
                          <w:rPr/>
                        </w:rPrChange>
                      </w:rPr>
                      <w:delText xml:space="preserve">Fuse. </w:delText>
                    </w:r>
                  </w:del>
                </w:p>
              </w:tc>
            </w:tr>
            <w:tr w:rsidR="00E87BCB" w:rsidRPr="00533EF8" w:rsidDel="00533EF8" w:rsidTr="00A655BD">
              <w:trPr>
                <w:tblHeader/>
                <w:tblCellSpacing w:w="0" w:type="dxa"/>
                <w:del w:id="62831" w:author="pjanssen" w:date="2016-04-22T14:17:00Z"/>
              </w:trPr>
              <w:tc>
                <w:tcPr>
                  <w:tcW w:w="360" w:type="dxa"/>
                  <w:hideMark/>
                </w:tcPr>
                <w:p w:rsidR="00E87BCB" w:rsidRPr="00533EF8" w:rsidDel="00533EF8" w:rsidRDefault="00E87BCB" w:rsidP="00A655BD">
                  <w:pPr>
                    <w:rPr>
                      <w:del w:id="62832" w:author="pjanssen" w:date="2016-04-22T14:17:00Z"/>
                      <w:lang w:val="en-GB"/>
                      <w:rPrChange w:id="62833" w:author="pjanssen" w:date="2016-04-22T14:18:00Z">
                        <w:rPr>
                          <w:del w:id="62834" w:author="pjanssen" w:date="2016-04-22T14:17:00Z"/>
                        </w:rPr>
                      </w:rPrChange>
                    </w:rPr>
                  </w:pPr>
                  <w:del w:id="62835" w:author="pjanssen" w:date="2016-04-22T14:17:00Z">
                    <w:r w:rsidRPr="00533EF8" w:rsidDel="00533EF8">
                      <w:rPr>
                        <w:lang w:val="en-GB"/>
                        <w:rPrChange w:id="62836" w:author="pjanssen" w:date="2016-04-22T14:18:00Z">
                          <w:rPr/>
                        </w:rPrChange>
                      </w:rPr>
                      <w:delText> </w:delText>
                    </w:r>
                  </w:del>
                </w:p>
              </w:tc>
              <w:tc>
                <w:tcPr>
                  <w:tcW w:w="1500" w:type="dxa"/>
                  <w:hideMark/>
                </w:tcPr>
                <w:p w:rsidR="00E87BCB" w:rsidRPr="00533EF8" w:rsidDel="00533EF8" w:rsidRDefault="00E87BCB" w:rsidP="00A655BD">
                  <w:pPr>
                    <w:rPr>
                      <w:del w:id="62837" w:author="pjanssen" w:date="2016-04-22T14:17:00Z"/>
                      <w:lang w:val="en-GB"/>
                      <w:rPrChange w:id="62838" w:author="pjanssen" w:date="2016-04-22T14:18:00Z">
                        <w:rPr>
                          <w:del w:id="62839" w:author="pjanssen" w:date="2016-04-22T14:17:00Z"/>
                        </w:rPr>
                      </w:rPrChange>
                    </w:rPr>
                  </w:pPr>
                  <w:del w:id="62840" w:author="pjanssen" w:date="2016-04-22T14:17:00Z">
                    <w:r w:rsidRPr="00533EF8" w:rsidDel="00533EF8">
                      <w:rPr>
                        <w:lang w:val="en-GB"/>
                        <w:rPrChange w:id="62841" w:author="pjanssen" w:date="2016-04-22T14:18:00Z">
                          <w:rPr/>
                        </w:rPrChange>
                      </w:rPr>
                      <w:delText>Omschrijving:</w:delText>
                    </w:r>
                  </w:del>
                </w:p>
              </w:tc>
              <w:tc>
                <w:tcPr>
                  <w:tcW w:w="0" w:type="auto"/>
                  <w:hideMark/>
                </w:tcPr>
                <w:p w:rsidR="00E87BCB" w:rsidRPr="007175B7" w:rsidDel="00533EF8" w:rsidRDefault="00E87BCB" w:rsidP="00A655BD">
                  <w:pPr>
                    <w:rPr>
                      <w:del w:id="62842" w:author="pjanssen" w:date="2016-04-22T14:17:00Z"/>
                      <w:lang w:val="en-GB"/>
                    </w:rPr>
                  </w:pPr>
                  <w:del w:id="62843" w:author="pjanssen" w:date="2016-04-22T14:17:00Z">
                    <w:r w:rsidRPr="007175B7" w:rsidDel="00533EF8">
                      <w:rPr>
                        <w:i/>
                        <w:iCs/>
                        <w:lang w:val="en-GB"/>
                      </w:rPr>
                      <w:delText xml:space="preserve">Fuses </w:delText>
                    </w:r>
                    <w:r w:rsidRPr="007175B7" w:rsidDel="00533EF8">
                      <w:rPr>
                        <w:lang w:val="en-GB"/>
                      </w:rPr>
                      <w:delText>are used to protect distribution devices from damaging currents. A fuse is an intentionally weakened spot in the electric circuit that opens the circuit at a predetermined current that is maintained for a predetermined amount of time. Fuses are not dynamic in that they remain open and do not reclose. By automatically interrupting the flow of electricity, a fuse prevents or limits damage caused by an overload or short circuit.</w:delText>
                    </w:r>
                  </w:del>
                </w:p>
              </w:tc>
            </w:tr>
          </w:tbl>
          <w:p w:rsidR="00E87BCB" w:rsidRPr="007175B7" w:rsidDel="00533EF8" w:rsidRDefault="00E87BCB" w:rsidP="00A655BD">
            <w:pPr>
              <w:rPr>
                <w:del w:id="62844" w:author="pjanssen" w:date="2016-04-22T14:17:00Z"/>
                <w:lang w:val="en-GB"/>
              </w:rPr>
            </w:pPr>
          </w:p>
        </w:tc>
      </w:tr>
      <w:tr w:rsidR="00E87BCB" w:rsidRPr="00533EF8" w:rsidDel="00533EF8" w:rsidTr="00A655BD">
        <w:trPr>
          <w:tblCellSpacing w:w="0" w:type="dxa"/>
          <w:del w:id="6284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846" w:author="pjanssen" w:date="2016-04-22T14:17:00Z"/>
                <w:lang w:val="en-GB"/>
                <w:rPrChange w:id="62847" w:author="pjanssen" w:date="2016-04-22T14:18:00Z">
                  <w:rPr>
                    <w:del w:id="62848" w:author="pjanssen" w:date="2016-04-22T14:17:00Z"/>
                  </w:rPr>
                </w:rPrChange>
              </w:rPr>
            </w:pPr>
            <w:del w:id="62849" w:author="pjanssen" w:date="2016-04-22T14:17:00Z">
              <w:r w:rsidRPr="00533EF8" w:rsidDel="00533EF8">
                <w:rPr>
                  <w:b/>
                  <w:bCs/>
                  <w:lang w:val="en-GB"/>
                  <w:rPrChange w:id="62850" w:author="pjanssen" w:date="2016-04-22T14:18:00Z">
                    <w:rPr>
                      <w:b/>
                      <w:bCs/>
                    </w:rPr>
                  </w:rPrChange>
                </w:rPr>
                <w:delText>Waarde: generator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851" w:author="pjanssen" w:date="2016-04-22T14:17:00Z"/>
              </w:trPr>
              <w:tc>
                <w:tcPr>
                  <w:tcW w:w="360" w:type="dxa"/>
                  <w:hideMark/>
                </w:tcPr>
                <w:p w:rsidR="00E87BCB" w:rsidRPr="00533EF8" w:rsidDel="00533EF8" w:rsidRDefault="00E87BCB" w:rsidP="00A655BD">
                  <w:pPr>
                    <w:rPr>
                      <w:del w:id="62852" w:author="pjanssen" w:date="2016-04-22T14:17:00Z"/>
                      <w:lang w:val="en-GB"/>
                      <w:rPrChange w:id="62853" w:author="pjanssen" w:date="2016-04-22T14:18:00Z">
                        <w:rPr>
                          <w:del w:id="62854" w:author="pjanssen" w:date="2016-04-22T14:17:00Z"/>
                        </w:rPr>
                      </w:rPrChange>
                    </w:rPr>
                  </w:pPr>
                  <w:del w:id="62855" w:author="pjanssen" w:date="2016-04-22T14:17:00Z">
                    <w:r w:rsidRPr="00533EF8" w:rsidDel="00533EF8">
                      <w:rPr>
                        <w:lang w:val="en-GB"/>
                        <w:rPrChange w:id="62856" w:author="pjanssen" w:date="2016-04-22T14:18:00Z">
                          <w:rPr/>
                        </w:rPrChange>
                      </w:rPr>
                      <w:delText> </w:delText>
                    </w:r>
                  </w:del>
                </w:p>
              </w:tc>
              <w:tc>
                <w:tcPr>
                  <w:tcW w:w="1500" w:type="dxa"/>
                  <w:hideMark/>
                </w:tcPr>
                <w:p w:rsidR="00E87BCB" w:rsidRPr="00533EF8" w:rsidDel="00533EF8" w:rsidRDefault="00E87BCB" w:rsidP="00A655BD">
                  <w:pPr>
                    <w:rPr>
                      <w:del w:id="62857" w:author="pjanssen" w:date="2016-04-22T14:17:00Z"/>
                      <w:lang w:val="en-GB"/>
                      <w:rPrChange w:id="62858" w:author="pjanssen" w:date="2016-04-22T14:18:00Z">
                        <w:rPr>
                          <w:del w:id="62859" w:author="pjanssen" w:date="2016-04-22T14:17:00Z"/>
                        </w:rPr>
                      </w:rPrChange>
                    </w:rPr>
                  </w:pPr>
                  <w:del w:id="62860" w:author="pjanssen" w:date="2016-04-22T14:17:00Z">
                    <w:r w:rsidRPr="00533EF8" w:rsidDel="00533EF8">
                      <w:rPr>
                        <w:lang w:val="en-GB"/>
                        <w:rPrChange w:id="62861" w:author="pjanssen" w:date="2016-04-22T14:18:00Z">
                          <w:rPr/>
                        </w:rPrChange>
                      </w:rPr>
                      <w:delText>Definitie:</w:delText>
                    </w:r>
                  </w:del>
                </w:p>
              </w:tc>
              <w:tc>
                <w:tcPr>
                  <w:tcW w:w="0" w:type="auto"/>
                  <w:hideMark/>
                </w:tcPr>
                <w:p w:rsidR="00E87BCB" w:rsidRPr="00533EF8" w:rsidDel="00533EF8" w:rsidRDefault="00E87BCB" w:rsidP="00A655BD">
                  <w:pPr>
                    <w:rPr>
                      <w:del w:id="62862" w:author="pjanssen" w:date="2016-04-22T14:17:00Z"/>
                      <w:lang w:val="en-GB"/>
                      <w:rPrChange w:id="62863" w:author="pjanssen" w:date="2016-04-22T14:18:00Z">
                        <w:rPr>
                          <w:del w:id="62864" w:author="pjanssen" w:date="2016-04-22T14:17:00Z"/>
                        </w:rPr>
                      </w:rPrChange>
                    </w:rPr>
                  </w:pPr>
                  <w:del w:id="62865" w:author="pjanssen" w:date="2016-04-22T14:17:00Z">
                    <w:r w:rsidRPr="00533EF8" w:rsidDel="00533EF8">
                      <w:rPr>
                        <w:lang w:val="en-GB"/>
                        <w:rPrChange w:id="62866" w:author="pjanssen" w:date="2016-04-22T14:18:00Z">
                          <w:rPr/>
                        </w:rPrChange>
                      </w:rPr>
                      <w:delText xml:space="preserve">Generator. </w:delText>
                    </w:r>
                  </w:del>
                </w:p>
              </w:tc>
            </w:tr>
            <w:tr w:rsidR="00E87BCB" w:rsidRPr="00533EF8" w:rsidDel="00533EF8" w:rsidTr="00A655BD">
              <w:trPr>
                <w:tblHeader/>
                <w:tblCellSpacing w:w="0" w:type="dxa"/>
                <w:del w:id="62867" w:author="pjanssen" w:date="2016-04-22T14:17:00Z"/>
              </w:trPr>
              <w:tc>
                <w:tcPr>
                  <w:tcW w:w="360" w:type="dxa"/>
                  <w:hideMark/>
                </w:tcPr>
                <w:p w:rsidR="00E87BCB" w:rsidRPr="00533EF8" w:rsidDel="00533EF8" w:rsidRDefault="00E87BCB" w:rsidP="00A655BD">
                  <w:pPr>
                    <w:rPr>
                      <w:del w:id="62868" w:author="pjanssen" w:date="2016-04-22T14:17:00Z"/>
                      <w:lang w:val="en-GB"/>
                      <w:rPrChange w:id="62869" w:author="pjanssen" w:date="2016-04-22T14:18:00Z">
                        <w:rPr>
                          <w:del w:id="62870" w:author="pjanssen" w:date="2016-04-22T14:17:00Z"/>
                        </w:rPr>
                      </w:rPrChange>
                    </w:rPr>
                  </w:pPr>
                  <w:del w:id="62871" w:author="pjanssen" w:date="2016-04-22T14:17:00Z">
                    <w:r w:rsidRPr="00533EF8" w:rsidDel="00533EF8">
                      <w:rPr>
                        <w:lang w:val="en-GB"/>
                        <w:rPrChange w:id="62872" w:author="pjanssen" w:date="2016-04-22T14:18:00Z">
                          <w:rPr/>
                        </w:rPrChange>
                      </w:rPr>
                      <w:delText> </w:delText>
                    </w:r>
                  </w:del>
                </w:p>
              </w:tc>
              <w:tc>
                <w:tcPr>
                  <w:tcW w:w="1500" w:type="dxa"/>
                  <w:hideMark/>
                </w:tcPr>
                <w:p w:rsidR="00E87BCB" w:rsidRPr="00533EF8" w:rsidDel="00533EF8" w:rsidRDefault="00E87BCB" w:rsidP="00A655BD">
                  <w:pPr>
                    <w:rPr>
                      <w:del w:id="62873" w:author="pjanssen" w:date="2016-04-22T14:17:00Z"/>
                      <w:lang w:val="en-GB"/>
                      <w:rPrChange w:id="62874" w:author="pjanssen" w:date="2016-04-22T14:18:00Z">
                        <w:rPr>
                          <w:del w:id="62875" w:author="pjanssen" w:date="2016-04-22T14:17:00Z"/>
                        </w:rPr>
                      </w:rPrChange>
                    </w:rPr>
                  </w:pPr>
                  <w:del w:id="62876" w:author="pjanssen" w:date="2016-04-22T14:17:00Z">
                    <w:r w:rsidRPr="00533EF8" w:rsidDel="00533EF8">
                      <w:rPr>
                        <w:lang w:val="en-GB"/>
                        <w:rPrChange w:id="62877" w:author="pjanssen" w:date="2016-04-22T14:18:00Z">
                          <w:rPr/>
                        </w:rPrChange>
                      </w:rPr>
                      <w:delText>Omschrijving:</w:delText>
                    </w:r>
                  </w:del>
                </w:p>
              </w:tc>
              <w:tc>
                <w:tcPr>
                  <w:tcW w:w="0" w:type="auto"/>
                  <w:hideMark/>
                </w:tcPr>
                <w:p w:rsidR="00E87BCB" w:rsidRPr="007175B7" w:rsidDel="00533EF8" w:rsidRDefault="00E87BCB" w:rsidP="00A655BD">
                  <w:pPr>
                    <w:rPr>
                      <w:del w:id="62878" w:author="pjanssen" w:date="2016-04-22T14:17:00Z"/>
                      <w:lang w:val="en-GB"/>
                    </w:rPr>
                  </w:pPr>
                  <w:del w:id="62879" w:author="pjanssen" w:date="2016-04-22T14:17:00Z">
                    <w:r w:rsidRPr="007175B7" w:rsidDel="00533EF8">
                      <w:rPr>
                        <w:i/>
                        <w:iCs/>
                        <w:lang w:val="en-GB"/>
                      </w:rPr>
                      <w:delText xml:space="preserve">Generator </w:delText>
                    </w:r>
                    <w:r w:rsidRPr="007175B7" w:rsidDel="00533EF8">
                      <w:rPr>
                        <w:lang w:val="en-GB"/>
                      </w:rPr>
                      <w:delText>is an alternative, third-party power source feeding into the electrical network.</w:delText>
                    </w:r>
                  </w:del>
                </w:p>
              </w:tc>
            </w:tr>
          </w:tbl>
          <w:p w:rsidR="00E87BCB" w:rsidRPr="007175B7" w:rsidDel="00533EF8" w:rsidRDefault="00E87BCB" w:rsidP="00A655BD">
            <w:pPr>
              <w:rPr>
                <w:del w:id="62880" w:author="pjanssen" w:date="2016-04-22T14:17:00Z"/>
                <w:lang w:val="en-GB"/>
              </w:rPr>
            </w:pPr>
          </w:p>
        </w:tc>
      </w:tr>
      <w:tr w:rsidR="00E87BCB" w:rsidRPr="00533EF8" w:rsidDel="00533EF8" w:rsidTr="00A655BD">
        <w:trPr>
          <w:tblCellSpacing w:w="0" w:type="dxa"/>
          <w:del w:id="628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882" w:author="pjanssen" w:date="2016-04-22T14:17:00Z"/>
                <w:lang w:val="en-GB"/>
                <w:rPrChange w:id="62883" w:author="pjanssen" w:date="2016-04-22T14:18:00Z">
                  <w:rPr>
                    <w:del w:id="62884" w:author="pjanssen" w:date="2016-04-22T14:17:00Z"/>
                  </w:rPr>
                </w:rPrChange>
              </w:rPr>
            </w:pPr>
            <w:del w:id="62885" w:author="pjanssen" w:date="2016-04-22T14:17:00Z">
              <w:r w:rsidRPr="00533EF8" w:rsidDel="00533EF8">
                <w:rPr>
                  <w:b/>
                  <w:bCs/>
                  <w:lang w:val="en-GB"/>
                  <w:rPrChange w:id="62886" w:author="pjanssen" w:date="2016-04-22T14:18:00Z">
                    <w:rPr>
                      <w:b/>
                      <w:bCs/>
                    </w:rPr>
                  </w:rPrChange>
                </w:rPr>
                <w:delText>Waarde: loadTapChanger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887" w:author="pjanssen" w:date="2016-04-22T14:17:00Z"/>
              </w:trPr>
              <w:tc>
                <w:tcPr>
                  <w:tcW w:w="360" w:type="dxa"/>
                  <w:hideMark/>
                </w:tcPr>
                <w:p w:rsidR="00E87BCB" w:rsidRPr="00533EF8" w:rsidDel="00533EF8" w:rsidRDefault="00E87BCB" w:rsidP="00A655BD">
                  <w:pPr>
                    <w:rPr>
                      <w:del w:id="62888" w:author="pjanssen" w:date="2016-04-22T14:17:00Z"/>
                      <w:lang w:val="en-GB"/>
                      <w:rPrChange w:id="62889" w:author="pjanssen" w:date="2016-04-22T14:18:00Z">
                        <w:rPr>
                          <w:del w:id="62890" w:author="pjanssen" w:date="2016-04-22T14:17:00Z"/>
                        </w:rPr>
                      </w:rPrChange>
                    </w:rPr>
                  </w:pPr>
                  <w:del w:id="62891" w:author="pjanssen" w:date="2016-04-22T14:17:00Z">
                    <w:r w:rsidRPr="00533EF8" w:rsidDel="00533EF8">
                      <w:rPr>
                        <w:lang w:val="en-GB"/>
                        <w:rPrChange w:id="62892" w:author="pjanssen" w:date="2016-04-22T14:18:00Z">
                          <w:rPr/>
                        </w:rPrChange>
                      </w:rPr>
                      <w:delText> </w:delText>
                    </w:r>
                  </w:del>
                </w:p>
              </w:tc>
              <w:tc>
                <w:tcPr>
                  <w:tcW w:w="1500" w:type="dxa"/>
                  <w:hideMark/>
                </w:tcPr>
                <w:p w:rsidR="00E87BCB" w:rsidRPr="00533EF8" w:rsidDel="00533EF8" w:rsidRDefault="00E87BCB" w:rsidP="00A655BD">
                  <w:pPr>
                    <w:rPr>
                      <w:del w:id="62893" w:author="pjanssen" w:date="2016-04-22T14:17:00Z"/>
                      <w:lang w:val="en-GB"/>
                      <w:rPrChange w:id="62894" w:author="pjanssen" w:date="2016-04-22T14:18:00Z">
                        <w:rPr>
                          <w:del w:id="62895" w:author="pjanssen" w:date="2016-04-22T14:17:00Z"/>
                        </w:rPr>
                      </w:rPrChange>
                    </w:rPr>
                  </w:pPr>
                  <w:del w:id="62896" w:author="pjanssen" w:date="2016-04-22T14:17:00Z">
                    <w:r w:rsidRPr="00533EF8" w:rsidDel="00533EF8">
                      <w:rPr>
                        <w:lang w:val="en-GB"/>
                        <w:rPrChange w:id="62897" w:author="pjanssen" w:date="2016-04-22T14:18:00Z">
                          <w:rPr/>
                        </w:rPrChange>
                      </w:rPr>
                      <w:delText>Definitie:</w:delText>
                    </w:r>
                  </w:del>
                </w:p>
              </w:tc>
              <w:tc>
                <w:tcPr>
                  <w:tcW w:w="0" w:type="auto"/>
                  <w:hideMark/>
                </w:tcPr>
                <w:p w:rsidR="00E87BCB" w:rsidRPr="00533EF8" w:rsidDel="00533EF8" w:rsidRDefault="00E87BCB" w:rsidP="00A655BD">
                  <w:pPr>
                    <w:rPr>
                      <w:del w:id="62898" w:author="pjanssen" w:date="2016-04-22T14:17:00Z"/>
                      <w:lang w:val="en-GB"/>
                      <w:rPrChange w:id="62899" w:author="pjanssen" w:date="2016-04-22T14:18:00Z">
                        <w:rPr>
                          <w:del w:id="62900" w:author="pjanssen" w:date="2016-04-22T14:17:00Z"/>
                        </w:rPr>
                      </w:rPrChange>
                    </w:rPr>
                  </w:pPr>
                  <w:del w:id="62901" w:author="pjanssen" w:date="2016-04-22T14:17:00Z">
                    <w:r w:rsidRPr="00533EF8" w:rsidDel="00533EF8">
                      <w:rPr>
                        <w:lang w:val="en-GB"/>
                        <w:rPrChange w:id="62902" w:author="pjanssen" w:date="2016-04-22T14:18:00Z">
                          <w:rPr/>
                        </w:rPrChange>
                      </w:rPr>
                      <w:delText xml:space="preserve">Load tap changer. </w:delText>
                    </w:r>
                  </w:del>
                </w:p>
              </w:tc>
            </w:tr>
            <w:tr w:rsidR="00E87BCB" w:rsidRPr="00533EF8" w:rsidDel="00533EF8" w:rsidTr="00A655BD">
              <w:trPr>
                <w:tblHeader/>
                <w:tblCellSpacing w:w="0" w:type="dxa"/>
                <w:del w:id="62903" w:author="pjanssen" w:date="2016-04-22T14:17:00Z"/>
              </w:trPr>
              <w:tc>
                <w:tcPr>
                  <w:tcW w:w="360" w:type="dxa"/>
                  <w:hideMark/>
                </w:tcPr>
                <w:p w:rsidR="00E87BCB" w:rsidRPr="00533EF8" w:rsidDel="00533EF8" w:rsidRDefault="00E87BCB" w:rsidP="00A655BD">
                  <w:pPr>
                    <w:rPr>
                      <w:del w:id="62904" w:author="pjanssen" w:date="2016-04-22T14:17:00Z"/>
                      <w:lang w:val="en-GB"/>
                      <w:rPrChange w:id="62905" w:author="pjanssen" w:date="2016-04-22T14:18:00Z">
                        <w:rPr>
                          <w:del w:id="62906" w:author="pjanssen" w:date="2016-04-22T14:17:00Z"/>
                        </w:rPr>
                      </w:rPrChange>
                    </w:rPr>
                  </w:pPr>
                  <w:del w:id="62907" w:author="pjanssen" w:date="2016-04-22T14:17:00Z">
                    <w:r w:rsidRPr="00533EF8" w:rsidDel="00533EF8">
                      <w:rPr>
                        <w:lang w:val="en-GB"/>
                        <w:rPrChange w:id="62908" w:author="pjanssen" w:date="2016-04-22T14:18:00Z">
                          <w:rPr/>
                        </w:rPrChange>
                      </w:rPr>
                      <w:delText> </w:delText>
                    </w:r>
                  </w:del>
                </w:p>
              </w:tc>
              <w:tc>
                <w:tcPr>
                  <w:tcW w:w="1500" w:type="dxa"/>
                  <w:hideMark/>
                </w:tcPr>
                <w:p w:rsidR="00E87BCB" w:rsidRPr="00533EF8" w:rsidDel="00533EF8" w:rsidRDefault="00E87BCB" w:rsidP="00A655BD">
                  <w:pPr>
                    <w:rPr>
                      <w:del w:id="62909" w:author="pjanssen" w:date="2016-04-22T14:17:00Z"/>
                      <w:lang w:val="en-GB"/>
                      <w:rPrChange w:id="62910" w:author="pjanssen" w:date="2016-04-22T14:18:00Z">
                        <w:rPr>
                          <w:del w:id="62911" w:author="pjanssen" w:date="2016-04-22T14:17:00Z"/>
                        </w:rPr>
                      </w:rPrChange>
                    </w:rPr>
                  </w:pPr>
                  <w:del w:id="62912" w:author="pjanssen" w:date="2016-04-22T14:17:00Z">
                    <w:r w:rsidRPr="00533EF8" w:rsidDel="00533EF8">
                      <w:rPr>
                        <w:lang w:val="en-GB"/>
                        <w:rPrChange w:id="62913" w:author="pjanssen" w:date="2016-04-22T14:18:00Z">
                          <w:rPr/>
                        </w:rPrChange>
                      </w:rPr>
                      <w:delText>Omschrijving:</w:delText>
                    </w:r>
                  </w:del>
                </w:p>
              </w:tc>
              <w:tc>
                <w:tcPr>
                  <w:tcW w:w="0" w:type="auto"/>
                  <w:hideMark/>
                </w:tcPr>
                <w:p w:rsidR="00E87BCB" w:rsidRPr="007175B7" w:rsidDel="00533EF8" w:rsidRDefault="00E87BCB" w:rsidP="00A655BD">
                  <w:pPr>
                    <w:rPr>
                      <w:del w:id="62914" w:author="pjanssen" w:date="2016-04-22T14:17:00Z"/>
                      <w:lang w:val="en-GB"/>
                    </w:rPr>
                  </w:pPr>
                  <w:del w:id="62915" w:author="pjanssen" w:date="2016-04-22T14:17:00Z">
                    <w:r w:rsidRPr="007175B7" w:rsidDel="00533EF8">
                      <w:rPr>
                        <w:i/>
                        <w:iCs/>
                        <w:lang w:val="en-GB"/>
                      </w:rPr>
                      <w:delText>Load tap changer</w:delText>
                    </w:r>
                    <w:r w:rsidRPr="007175B7" w:rsidDel="00533EF8">
                      <w:rPr>
                        <w:lang w:val="en-GB"/>
                      </w:rPr>
                      <w:delText xml:space="preserve"> represents power transformer controls that change the primary to-secondary turns ratio of a transformer winding while the transformer is under load to regulate the flow of current and minimize voltage drop. Automatic loadtap changers in the power transformer provides voltage control on the substation bus. Control systems of voltage regulators and tap changing equipment beyond the substation usually have a line-drop compensator to simulate voltage drop between the substation and points in the distribution system.</w:delText>
                    </w:r>
                  </w:del>
                </w:p>
              </w:tc>
            </w:tr>
          </w:tbl>
          <w:p w:rsidR="00E87BCB" w:rsidRPr="007175B7" w:rsidDel="00533EF8" w:rsidRDefault="00E87BCB" w:rsidP="00A655BD">
            <w:pPr>
              <w:rPr>
                <w:del w:id="62916" w:author="pjanssen" w:date="2016-04-22T14:17:00Z"/>
                <w:lang w:val="en-GB"/>
              </w:rPr>
            </w:pPr>
          </w:p>
        </w:tc>
      </w:tr>
      <w:tr w:rsidR="00E87BCB" w:rsidRPr="00533EF8" w:rsidDel="00533EF8" w:rsidTr="00A655BD">
        <w:trPr>
          <w:tblCellSpacing w:w="0" w:type="dxa"/>
          <w:del w:id="629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918" w:author="pjanssen" w:date="2016-04-22T14:17:00Z"/>
                <w:lang w:val="en-GB"/>
                <w:rPrChange w:id="62919" w:author="pjanssen" w:date="2016-04-22T14:18:00Z">
                  <w:rPr>
                    <w:del w:id="62920" w:author="pjanssen" w:date="2016-04-22T14:17:00Z"/>
                  </w:rPr>
                </w:rPrChange>
              </w:rPr>
            </w:pPr>
            <w:del w:id="62921" w:author="pjanssen" w:date="2016-04-22T14:17:00Z">
              <w:r w:rsidRPr="00533EF8" w:rsidDel="00533EF8">
                <w:rPr>
                  <w:b/>
                  <w:bCs/>
                  <w:lang w:val="en-GB"/>
                  <w:rPrChange w:id="62922" w:author="pjanssen" w:date="2016-04-22T14:18:00Z">
                    <w:rPr>
                      <w:b/>
                      <w:bCs/>
                    </w:rPr>
                  </w:rPrChange>
                </w:rPr>
                <w:delText>Waarde: mainStation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923" w:author="pjanssen" w:date="2016-04-22T14:17:00Z"/>
              </w:trPr>
              <w:tc>
                <w:tcPr>
                  <w:tcW w:w="360" w:type="dxa"/>
                  <w:hideMark/>
                </w:tcPr>
                <w:p w:rsidR="00E87BCB" w:rsidRPr="00533EF8" w:rsidDel="00533EF8" w:rsidRDefault="00E87BCB" w:rsidP="00A655BD">
                  <w:pPr>
                    <w:rPr>
                      <w:del w:id="62924" w:author="pjanssen" w:date="2016-04-22T14:17:00Z"/>
                      <w:lang w:val="en-GB"/>
                      <w:rPrChange w:id="62925" w:author="pjanssen" w:date="2016-04-22T14:18:00Z">
                        <w:rPr>
                          <w:del w:id="62926" w:author="pjanssen" w:date="2016-04-22T14:17:00Z"/>
                        </w:rPr>
                      </w:rPrChange>
                    </w:rPr>
                  </w:pPr>
                  <w:del w:id="62927" w:author="pjanssen" w:date="2016-04-22T14:17:00Z">
                    <w:r w:rsidRPr="00533EF8" w:rsidDel="00533EF8">
                      <w:rPr>
                        <w:lang w:val="en-GB"/>
                        <w:rPrChange w:id="62928" w:author="pjanssen" w:date="2016-04-22T14:18:00Z">
                          <w:rPr/>
                        </w:rPrChange>
                      </w:rPr>
                      <w:delText> </w:delText>
                    </w:r>
                  </w:del>
                </w:p>
              </w:tc>
              <w:tc>
                <w:tcPr>
                  <w:tcW w:w="1500" w:type="dxa"/>
                  <w:hideMark/>
                </w:tcPr>
                <w:p w:rsidR="00E87BCB" w:rsidRPr="00533EF8" w:rsidDel="00533EF8" w:rsidRDefault="00E87BCB" w:rsidP="00A655BD">
                  <w:pPr>
                    <w:rPr>
                      <w:del w:id="62929" w:author="pjanssen" w:date="2016-04-22T14:17:00Z"/>
                      <w:lang w:val="en-GB"/>
                      <w:rPrChange w:id="62930" w:author="pjanssen" w:date="2016-04-22T14:18:00Z">
                        <w:rPr>
                          <w:del w:id="62931" w:author="pjanssen" w:date="2016-04-22T14:17:00Z"/>
                        </w:rPr>
                      </w:rPrChange>
                    </w:rPr>
                  </w:pPr>
                  <w:del w:id="62932" w:author="pjanssen" w:date="2016-04-22T14:17:00Z">
                    <w:r w:rsidRPr="00533EF8" w:rsidDel="00533EF8">
                      <w:rPr>
                        <w:lang w:val="en-GB"/>
                        <w:rPrChange w:id="62933" w:author="pjanssen" w:date="2016-04-22T14:18:00Z">
                          <w:rPr/>
                        </w:rPrChange>
                      </w:rPr>
                      <w:delText>Definitie:</w:delText>
                    </w:r>
                  </w:del>
                </w:p>
              </w:tc>
              <w:tc>
                <w:tcPr>
                  <w:tcW w:w="0" w:type="auto"/>
                  <w:hideMark/>
                </w:tcPr>
                <w:p w:rsidR="00E87BCB" w:rsidRPr="00533EF8" w:rsidDel="00533EF8" w:rsidRDefault="00E87BCB" w:rsidP="00A655BD">
                  <w:pPr>
                    <w:rPr>
                      <w:del w:id="62934" w:author="pjanssen" w:date="2016-04-22T14:17:00Z"/>
                      <w:lang w:val="en-GB"/>
                      <w:rPrChange w:id="62935" w:author="pjanssen" w:date="2016-04-22T14:18:00Z">
                        <w:rPr>
                          <w:del w:id="62936" w:author="pjanssen" w:date="2016-04-22T14:17:00Z"/>
                        </w:rPr>
                      </w:rPrChange>
                    </w:rPr>
                  </w:pPr>
                  <w:del w:id="62937" w:author="pjanssen" w:date="2016-04-22T14:17:00Z">
                    <w:r w:rsidRPr="00533EF8" w:rsidDel="00533EF8">
                      <w:rPr>
                        <w:lang w:val="en-GB"/>
                        <w:rPrChange w:id="62938" w:author="pjanssen" w:date="2016-04-22T14:18:00Z">
                          <w:rPr/>
                        </w:rPrChange>
                      </w:rPr>
                      <w:delText xml:space="preserve">Main station. </w:delText>
                    </w:r>
                  </w:del>
                </w:p>
              </w:tc>
            </w:tr>
            <w:tr w:rsidR="00E87BCB" w:rsidRPr="00533EF8" w:rsidDel="00533EF8" w:rsidTr="00A655BD">
              <w:trPr>
                <w:tblHeader/>
                <w:tblCellSpacing w:w="0" w:type="dxa"/>
                <w:del w:id="62939" w:author="pjanssen" w:date="2016-04-22T14:17:00Z"/>
              </w:trPr>
              <w:tc>
                <w:tcPr>
                  <w:tcW w:w="360" w:type="dxa"/>
                  <w:hideMark/>
                </w:tcPr>
                <w:p w:rsidR="00E87BCB" w:rsidRPr="00533EF8" w:rsidDel="00533EF8" w:rsidRDefault="00E87BCB" w:rsidP="00A655BD">
                  <w:pPr>
                    <w:rPr>
                      <w:del w:id="62940" w:author="pjanssen" w:date="2016-04-22T14:17:00Z"/>
                      <w:lang w:val="en-GB"/>
                      <w:rPrChange w:id="62941" w:author="pjanssen" w:date="2016-04-22T14:18:00Z">
                        <w:rPr>
                          <w:del w:id="62942" w:author="pjanssen" w:date="2016-04-22T14:17:00Z"/>
                        </w:rPr>
                      </w:rPrChange>
                    </w:rPr>
                  </w:pPr>
                  <w:del w:id="62943" w:author="pjanssen" w:date="2016-04-22T14:17:00Z">
                    <w:r w:rsidRPr="00533EF8" w:rsidDel="00533EF8">
                      <w:rPr>
                        <w:lang w:val="en-GB"/>
                        <w:rPrChange w:id="62944" w:author="pjanssen" w:date="2016-04-22T14:18:00Z">
                          <w:rPr/>
                        </w:rPrChange>
                      </w:rPr>
                      <w:delText> </w:delText>
                    </w:r>
                  </w:del>
                </w:p>
              </w:tc>
              <w:tc>
                <w:tcPr>
                  <w:tcW w:w="1500" w:type="dxa"/>
                  <w:hideMark/>
                </w:tcPr>
                <w:p w:rsidR="00E87BCB" w:rsidRPr="00533EF8" w:rsidDel="00533EF8" w:rsidRDefault="00E87BCB" w:rsidP="00A655BD">
                  <w:pPr>
                    <w:rPr>
                      <w:del w:id="62945" w:author="pjanssen" w:date="2016-04-22T14:17:00Z"/>
                      <w:lang w:val="en-GB"/>
                      <w:rPrChange w:id="62946" w:author="pjanssen" w:date="2016-04-22T14:18:00Z">
                        <w:rPr>
                          <w:del w:id="62947" w:author="pjanssen" w:date="2016-04-22T14:17:00Z"/>
                        </w:rPr>
                      </w:rPrChange>
                    </w:rPr>
                  </w:pPr>
                  <w:del w:id="62948" w:author="pjanssen" w:date="2016-04-22T14:17:00Z">
                    <w:r w:rsidRPr="00533EF8" w:rsidDel="00533EF8">
                      <w:rPr>
                        <w:lang w:val="en-GB"/>
                        <w:rPrChange w:id="62949" w:author="pjanssen" w:date="2016-04-22T14:18:00Z">
                          <w:rPr/>
                        </w:rPrChange>
                      </w:rPr>
                      <w:delText>Omschrijving:</w:delText>
                    </w:r>
                  </w:del>
                </w:p>
              </w:tc>
              <w:tc>
                <w:tcPr>
                  <w:tcW w:w="0" w:type="auto"/>
                  <w:hideMark/>
                </w:tcPr>
                <w:p w:rsidR="00E87BCB" w:rsidRPr="007175B7" w:rsidDel="00533EF8" w:rsidRDefault="00E87BCB" w:rsidP="00A655BD">
                  <w:pPr>
                    <w:rPr>
                      <w:del w:id="62950" w:author="pjanssen" w:date="2016-04-22T14:17:00Z"/>
                      <w:lang w:val="en-GB"/>
                    </w:rPr>
                  </w:pPr>
                  <w:del w:id="62951" w:author="pjanssen" w:date="2016-04-22T14:17:00Z">
                    <w:r w:rsidRPr="007175B7" w:rsidDel="00533EF8">
                      <w:rPr>
                        <w:i/>
                        <w:iCs/>
                        <w:lang w:val="en-GB"/>
                      </w:rPr>
                      <w:delText>Electric station</w:delText>
                    </w:r>
                    <w:r w:rsidRPr="007175B7" w:rsidDel="00533EF8">
                      <w:rPr>
                        <w:lang w:val="en-GB"/>
                      </w:rPr>
                      <w:delText xml:space="preserve"> represents a building or fenced-in enclosure that houses the equipment that switches and modifies the characteristics of energy from a generation source. Distribution systems include primary feeders (circuits), transformer banks, and secondary circuits (overhead or underground) that serve a specified area.</w:delText>
                    </w:r>
                  </w:del>
                </w:p>
              </w:tc>
            </w:tr>
          </w:tbl>
          <w:p w:rsidR="00E87BCB" w:rsidRPr="007175B7" w:rsidDel="00533EF8" w:rsidRDefault="00E87BCB" w:rsidP="00A655BD">
            <w:pPr>
              <w:rPr>
                <w:del w:id="62952" w:author="pjanssen" w:date="2016-04-22T14:17:00Z"/>
                <w:lang w:val="en-GB"/>
              </w:rPr>
            </w:pPr>
          </w:p>
        </w:tc>
      </w:tr>
      <w:tr w:rsidR="00E87BCB" w:rsidRPr="00533EF8" w:rsidDel="00533EF8" w:rsidTr="00A655BD">
        <w:trPr>
          <w:tblCellSpacing w:w="0" w:type="dxa"/>
          <w:del w:id="629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954" w:author="pjanssen" w:date="2016-04-22T14:17:00Z"/>
                <w:lang w:val="en-GB"/>
                <w:rPrChange w:id="62955" w:author="pjanssen" w:date="2016-04-22T14:18:00Z">
                  <w:rPr>
                    <w:del w:id="62956" w:author="pjanssen" w:date="2016-04-22T14:17:00Z"/>
                  </w:rPr>
                </w:rPrChange>
              </w:rPr>
            </w:pPr>
            <w:del w:id="62957" w:author="pjanssen" w:date="2016-04-22T14:17:00Z">
              <w:r w:rsidRPr="00533EF8" w:rsidDel="00533EF8">
                <w:rPr>
                  <w:b/>
                  <w:bCs/>
                  <w:lang w:val="en-GB"/>
                  <w:rPrChange w:id="62958" w:author="pjanssen" w:date="2016-04-22T14:18:00Z">
                    <w:rPr>
                      <w:b/>
                      <w:bCs/>
                    </w:rPr>
                  </w:rPrChange>
                </w:rPr>
                <w:delText>Waarde: netStation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2959" w:author="pjanssen" w:date="2016-04-22T14:17:00Z"/>
              </w:trPr>
              <w:tc>
                <w:tcPr>
                  <w:tcW w:w="360" w:type="dxa"/>
                  <w:hideMark/>
                </w:tcPr>
                <w:p w:rsidR="00E87BCB" w:rsidRPr="00533EF8" w:rsidDel="00533EF8" w:rsidRDefault="00E87BCB" w:rsidP="00A655BD">
                  <w:pPr>
                    <w:rPr>
                      <w:del w:id="62960" w:author="pjanssen" w:date="2016-04-22T14:17:00Z"/>
                      <w:lang w:val="en-GB"/>
                      <w:rPrChange w:id="62961" w:author="pjanssen" w:date="2016-04-22T14:18:00Z">
                        <w:rPr>
                          <w:del w:id="62962" w:author="pjanssen" w:date="2016-04-22T14:17:00Z"/>
                        </w:rPr>
                      </w:rPrChange>
                    </w:rPr>
                  </w:pPr>
                  <w:del w:id="62963" w:author="pjanssen" w:date="2016-04-22T14:17:00Z">
                    <w:r w:rsidRPr="00533EF8" w:rsidDel="00533EF8">
                      <w:rPr>
                        <w:lang w:val="en-GB"/>
                        <w:rPrChange w:id="62964" w:author="pjanssen" w:date="2016-04-22T14:18:00Z">
                          <w:rPr/>
                        </w:rPrChange>
                      </w:rPr>
                      <w:delText> </w:delText>
                    </w:r>
                  </w:del>
                </w:p>
              </w:tc>
              <w:tc>
                <w:tcPr>
                  <w:tcW w:w="1500" w:type="dxa"/>
                  <w:hideMark/>
                </w:tcPr>
                <w:p w:rsidR="00E87BCB" w:rsidRPr="00533EF8" w:rsidDel="00533EF8" w:rsidRDefault="00E87BCB" w:rsidP="00A655BD">
                  <w:pPr>
                    <w:rPr>
                      <w:del w:id="62965" w:author="pjanssen" w:date="2016-04-22T14:17:00Z"/>
                      <w:lang w:val="en-GB"/>
                      <w:rPrChange w:id="62966" w:author="pjanssen" w:date="2016-04-22T14:18:00Z">
                        <w:rPr>
                          <w:del w:id="62967" w:author="pjanssen" w:date="2016-04-22T14:17:00Z"/>
                        </w:rPr>
                      </w:rPrChange>
                    </w:rPr>
                  </w:pPr>
                  <w:del w:id="62968" w:author="pjanssen" w:date="2016-04-22T14:17:00Z">
                    <w:r w:rsidRPr="00533EF8" w:rsidDel="00533EF8">
                      <w:rPr>
                        <w:lang w:val="en-GB"/>
                        <w:rPrChange w:id="62969" w:author="pjanssen" w:date="2016-04-22T14:18:00Z">
                          <w:rPr/>
                        </w:rPrChange>
                      </w:rPr>
                      <w:delText>Definitie:</w:delText>
                    </w:r>
                  </w:del>
                </w:p>
              </w:tc>
              <w:tc>
                <w:tcPr>
                  <w:tcW w:w="0" w:type="auto"/>
                  <w:hideMark/>
                </w:tcPr>
                <w:p w:rsidR="00E87BCB" w:rsidRPr="00533EF8" w:rsidDel="00533EF8" w:rsidRDefault="00E87BCB" w:rsidP="00A655BD">
                  <w:pPr>
                    <w:rPr>
                      <w:del w:id="62970" w:author="pjanssen" w:date="2016-04-22T14:17:00Z"/>
                      <w:lang w:val="en-GB"/>
                      <w:rPrChange w:id="62971" w:author="pjanssen" w:date="2016-04-22T14:18:00Z">
                        <w:rPr>
                          <w:del w:id="62972" w:author="pjanssen" w:date="2016-04-22T14:17:00Z"/>
                        </w:rPr>
                      </w:rPrChange>
                    </w:rPr>
                  </w:pPr>
                  <w:del w:id="62973" w:author="pjanssen" w:date="2016-04-22T14:17:00Z">
                    <w:r w:rsidRPr="00533EF8" w:rsidDel="00533EF8">
                      <w:rPr>
                        <w:lang w:val="en-GB"/>
                        <w:rPrChange w:id="62974" w:author="pjanssen" w:date="2016-04-22T14:18:00Z">
                          <w:rPr/>
                        </w:rPrChange>
                      </w:rPr>
                      <w:delText xml:space="preserve">Net station. </w:delText>
                    </w:r>
                  </w:del>
                </w:p>
              </w:tc>
            </w:tr>
            <w:tr w:rsidR="00E87BCB" w:rsidRPr="00533EF8" w:rsidDel="00533EF8" w:rsidTr="00A655BD">
              <w:trPr>
                <w:tblHeader/>
                <w:tblCellSpacing w:w="0" w:type="dxa"/>
                <w:del w:id="62975" w:author="pjanssen" w:date="2016-04-22T14:17:00Z"/>
              </w:trPr>
              <w:tc>
                <w:tcPr>
                  <w:tcW w:w="360" w:type="dxa"/>
                  <w:hideMark/>
                </w:tcPr>
                <w:p w:rsidR="00E87BCB" w:rsidRPr="00533EF8" w:rsidDel="00533EF8" w:rsidRDefault="00E87BCB" w:rsidP="00A655BD">
                  <w:pPr>
                    <w:rPr>
                      <w:del w:id="62976" w:author="pjanssen" w:date="2016-04-22T14:17:00Z"/>
                      <w:lang w:val="en-GB"/>
                      <w:rPrChange w:id="62977" w:author="pjanssen" w:date="2016-04-22T14:18:00Z">
                        <w:rPr>
                          <w:del w:id="62978" w:author="pjanssen" w:date="2016-04-22T14:17:00Z"/>
                        </w:rPr>
                      </w:rPrChange>
                    </w:rPr>
                  </w:pPr>
                  <w:del w:id="62979" w:author="pjanssen" w:date="2016-04-22T14:17:00Z">
                    <w:r w:rsidRPr="00533EF8" w:rsidDel="00533EF8">
                      <w:rPr>
                        <w:lang w:val="en-GB"/>
                        <w:rPrChange w:id="62980" w:author="pjanssen" w:date="2016-04-22T14:18:00Z">
                          <w:rPr/>
                        </w:rPrChange>
                      </w:rPr>
                      <w:delText> </w:delText>
                    </w:r>
                  </w:del>
                </w:p>
              </w:tc>
              <w:tc>
                <w:tcPr>
                  <w:tcW w:w="1500" w:type="dxa"/>
                  <w:hideMark/>
                </w:tcPr>
                <w:p w:rsidR="00E87BCB" w:rsidRPr="00533EF8" w:rsidDel="00533EF8" w:rsidRDefault="00E87BCB" w:rsidP="00A655BD">
                  <w:pPr>
                    <w:rPr>
                      <w:del w:id="62981" w:author="pjanssen" w:date="2016-04-22T14:17:00Z"/>
                      <w:lang w:val="en-GB"/>
                      <w:rPrChange w:id="62982" w:author="pjanssen" w:date="2016-04-22T14:18:00Z">
                        <w:rPr>
                          <w:del w:id="62983" w:author="pjanssen" w:date="2016-04-22T14:17:00Z"/>
                        </w:rPr>
                      </w:rPrChange>
                    </w:rPr>
                  </w:pPr>
                  <w:del w:id="62984" w:author="pjanssen" w:date="2016-04-22T14:17:00Z">
                    <w:r w:rsidRPr="00533EF8" w:rsidDel="00533EF8">
                      <w:rPr>
                        <w:lang w:val="en-GB"/>
                        <w:rPrChange w:id="62985" w:author="pjanssen" w:date="2016-04-22T14:18:00Z">
                          <w:rPr/>
                        </w:rPrChange>
                      </w:rPr>
                      <w:delText>Omschrijving:</w:delText>
                    </w:r>
                  </w:del>
                </w:p>
              </w:tc>
              <w:tc>
                <w:tcPr>
                  <w:tcW w:w="0" w:type="auto"/>
                  <w:hideMark/>
                </w:tcPr>
                <w:p w:rsidR="00E87BCB" w:rsidRPr="00533EF8" w:rsidDel="00533EF8" w:rsidRDefault="00E87BCB" w:rsidP="00A655BD">
                  <w:pPr>
                    <w:rPr>
                      <w:del w:id="62986" w:author="pjanssen" w:date="2016-04-22T14:17:00Z"/>
                      <w:lang w:val="en-GB"/>
                      <w:rPrChange w:id="62987" w:author="pjanssen" w:date="2016-04-22T14:18:00Z">
                        <w:rPr>
                          <w:del w:id="62988" w:author="pjanssen" w:date="2016-04-22T14:17:00Z"/>
                        </w:rPr>
                      </w:rPrChange>
                    </w:rPr>
                  </w:pPr>
                  <w:del w:id="62989" w:author="pjanssen" w:date="2016-04-22T14:17:00Z">
                    <w:r w:rsidRPr="00533EF8" w:rsidDel="00533EF8">
                      <w:rPr>
                        <w:lang w:val="en-GB"/>
                        <w:rPrChange w:id="62990" w:author="pjanssen" w:date="2016-04-22T14:18:00Z">
                          <w:rPr/>
                        </w:rPrChange>
                      </w:rPr>
                      <w:delText>Net station.</w:delText>
                    </w:r>
                  </w:del>
                </w:p>
              </w:tc>
            </w:tr>
          </w:tbl>
          <w:p w:rsidR="00E87BCB" w:rsidRPr="00533EF8" w:rsidDel="00533EF8" w:rsidRDefault="00E87BCB" w:rsidP="00A655BD">
            <w:pPr>
              <w:rPr>
                <w:del w:id="62991" w:author="pjanssen" w:date="2016-04-22T14:17:00Z"/>
                <w:lang w:val="en-GB"/>
                <w:rPrChange w:id="62992" w:author="pjanssen" w:date="2016-04-22T14:18:00Z">
                  <w:rPr>
                    <w:del w:id="62993" w:author="pjanssen" w:date="2016-04-22T14:17:00Z"/>
                  </w:rPr>
                </w:rPrChange>
              </w:rPr>
            </w:pPr>
          </w:p>
        </w:tc>
      </w:tr>
      <w:tr w:rsidR="00E87BCB" w:rsidRPr="00533EF8" w:rsidDel="00533EF8" w:rsidTr="00A655BD">
        <w:trPr>
          <w:tblCellSpacing w:w="0" w:type="dxa"/>
          <w:del w:id="629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2995" w:author="pjanssen" w:date="2016-04-22T14:17:00Z"/>
                <w:lang w:val="en-GB"/>
                <w:rPrChange w:id="62996" w:author="pjanssen" w:date="2016-04-22T14:18:00Z">
                  <w:rPr>
                    <w:del w:id="62997" w:author="pjanssen" w:date="2016-04-22T14:17:00Z"/>
                  </w:rPr>
                </w:rPrChange>
              </w:rPr>
            </w:pPr>
            <w:del w:id="62998" w:author="pjanssen" w:date="2016-04-22T14:17:00Z">
              <w:r w:rsidRPr="00533EF8" w:rsidDel="00533EF8">
                <w:rPr>
                  <w:b/>
                  <w:bCs/>
                  <w:lang w:val="en-GB"/>
                  <w:rPrChange w:id="62999" w:author="pjanssen" w:date="2016-04-22T14:18:00Z">
                    <w:rPr>
                      <w:b/>
                      <w:bCs/>
                    </w:rPr>
                  </w:rPrChange>
                </w:rPr>
                <w:delText>Waarde: networkProtector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000" w:author="pjanssen" w:date="2016-04-22T14:17:00Z"/>
              </w:trPr>
              <w:tc>
                <w:tcPr>
                  <w:tcW w:w="360" w:type="dxa"/>
                  <w:hideMark/>
                </w:tcPr>
                <w:p w:rsidR="00E87BCB" w:rsidRPr="00533EF8" w:rsidDel="00533EF8" w:rsidRDefault="00E87BCB" w:rsidP="00A655BD">
                  <w:pPr>
                    <w:rPr>
                      <w:del w:id="63001" w:author="pjanssen" w:date="2016-04-22T14:17:00Z"/>
                      <w:lang w:val="en-GB"/>
                      <w:rPrChange w:id="63002" w:author="pjanssen" w:date="2016-04-22T14:18:00Z">
                        <w:rPr>
                          <w:del w:id="63003" w:author="pjanssen" w:date="2016-04-22T14:17:00Z"/>
                        </w:rPr>
                      </w:rPrChange>
                    </w:rPr>
                  </w:pPr>
                  <w:del w:id="63004" w:author="pjanssen" w:date="2016-04-22T14:17:00Z">
                    <w:r w:rsidRPr="00533EF8" w:rsidDel="00533EF8">
                      <w:rPr>
                        <w:lang w:val="en-GB"/>
                        <w:rPrChange w:id="63005" w:author="pjanssen" w:date="2016-04-22T14:18:00Z">
                          <w:rPr/>
                        </w:rPrChange>
                      </w:rPr>
                      <w:delText> </w:delText>
                    </w:r>
                  </w:del>
                </w:p>
              </w:tc>
              <w:tc>
                <w:tcPr>
                  <w:tcW w:w="1500" w:type="dxa"/>
                  <w:hideMark/>
                </w:tcPr>
                <w:p w:rsidR="00E87BCB" w:rsidRPr="00533EF8" w:rsidDel="00533EF8" w:rsidRDefault="00E87BCB" w:rsidP="00A655BD">
                  <w:pPr>
                    <w:rPr>
                      <w:del w:id="63006" w:author="pjanssen" w:date="2016-04-22T14:17:00Z"/>
                      <w:lang w:val="en-GB"/>
                      <w:rPrChange w:id="63007" w:author="pjanssen" w:date="2016-04-22T14:18:00Z">
                        <w:rPr>
                          <w:del w:id="63008" w:author="pjanssen" w:date="2016-04-22T14:17:00Z"/>
                        </w:rPr>
                      </w:rPrChange>
                    </w:rPr>
                  </w:pPr>
                  <w:del w:id="63009" w:author="pjanssen" w:date="2016-04-22T14:17:00Z">
                    <w:r w:rsidRPr="00533EF8" w:rsidDel="00533EF8">
                      <w:rPr>
                        <w:lang w:val="en-GB"/>
                        <w:rPrChange w:id="63010" w:author="pjanssen" w:date="2016-04-22T14:18:00Z">
                          <w:rPr/>
                        </w:rPrChange>
                      </w:rPr>
                      <w:delText>Definitie:</w:delText>
                    </w:r>
                  </w:del>
                </w:p>
              </w:tc>
              <w:tc>
                <w:tcPr>
                  <w:tcW w:w="0" w:type="auto"/>
                  <w:hideMark/>
                </w:tcPr>
                <w:p w:rsidR="00E87BCB" w:rsidRPr="00533EF8" w:rsidDel="00533EF8" w:rsidRDefault="00E87BCB" w:rsidP="00A655BD">
                  <w:pPr>
                    <w:rPr>
                      <w:del w:id="63011" w:author="pjanssen" w:date="2016-04-22T14:17:00Z"/>
                      <w:lang w:val="en-GB"/>
                      <w:rPrChange w:id="63012" w:author="pjanssen" w:date="2016-04-22T14:18:00Z">
                        <w:rPr>
                          <w:del w:id="63013" w:author="pjanssen" w:date="2016-04-22T14:17:00Z"/>
                        </w:rPr>
                      </w:rPrChange>
                    </w:rPr>
                  </w:pPr>
                  <w:del w:id="63014" w:author="pjanssen" w:date="2016-04-22T14:17:00Z">
                    <w:r w:rsidRPr="00533EF8" w:rsidDel="00533EF8">
                      <w:rPr>
                        <w:lang w:val="en-GB"/>
                        <w:rPrChange w:id="63015" w:author="pjanssen" w:date="2016-04-22T14:18:00Z">
                          <w:rPr/>
                        </w:rPrChange>
                      </w:rPr>
                      <w:delText xml:space="preserve">Network protector. </w:delText>
                    </w:r>
                  </w:del>
                </w:p>
              </w:tc>
            </w:tr>
            <w:tr w:rsidR="00E87BCB" w:rsidRPr="00533EF8" w:rsidDel="00533EF8" w:rsidTr="00A655BD">
              <w:trPr>
                <w:tblHeader/>
                <w:tblCellSpacing w:w="0" w:type="dxa"/>
                <w:del w:id="63016" w:author="pjanssen" w:date="2016-04-22T14:17:00Z"/>
              </w:trPr>
              <w:tc>
                <w:tcPr>
                  <w:tcW w:w="360" w:type="dxa"/>
                  <w:hideMark/>
                </w:tcPr>
                <w:p w:rsidR="00E87BCB" w:rsidRPr="00533EF8" w:rsidDel="00533EF8" w:rsidRDefault="00E87BCB" w:rsidP="00A655BD">
                  <w:pPr>
                    <w:rPr>
                      <w:del w:id="63017" w:author="pjanssen" w:date="2016-04-22T14:17:00Z"/>
                      <w:lang w:val="en-GB"/>
                      <w:rPrChange w:id="63018" w:author="pjanssen" w:date="2016-04-22T14:18:00Z">
                        <w:rPr>
                          <w:del w:id="63019" w:author="pjanssen" w:date="2016-04-22T14:17:00Z"/>
                        </w:rPr>
                      </w:rPrChange>
                    </w:rPr>
                  </w:pPr>
                  <w:del w:id="63020" w:author="pjanssen" w:date="2016-04-22T14:17:00Z">
                    <w:r w:rsidRPr="00533EF8" w:rsidDel="00533EF8">
                      <w:rPr>
                        <w:lang w:val="en-GB"/>
                        <w:rPrChange w:id="63021" w:author="pjanssen" w:date="2016-04-22T14:18:00Z">
                          <w:rPr/>
                        </w:rPrChange>
                      </w:rPr>
                      <w:delText> </w:delText>
                    </w:r>
                  </w:del>
                </w:p>
              </w:tc>
              <w:tc>
                <w:tcPr>
                  <w:tcW w:w="1500" w:type="dxa"/>
                  <w:hideMark/>
                </w:tcPr>
                <w:p w:rsidR="00E87BCB" w:rsidRPr="00533EF8" w:rsidDel="00533EF8" w:rsidRDefault="00E87BCB" w:rsidP="00A655BD">
                  <w:pPr>
                    <w:rPr>
                      <w:del w:id="63022" w:author="pjanssen" w:date="2016-04-22T14:17:00Z"/>
                      <w:lang w:val="en-GB"/>
                      <w:rPrChange w:id="63023" w:author="pjanssen" w:date="2016-04-22T14:18:00Z">
                        <w:rPr>
                          <w:del w:id="63024" w:author="pjanssen" w:date="2016-04-22T14:17:00Z"/>
                        </w:rPr>
                      </w:rPrChange>
                    </w:rPr>
                  </w:pPr>
                  <w:del w:id="63025" w:author="pjanssen" w:date="2016-04-22T14:17:00Z">
                    <w:r w:rsidRPr="00533EF8" w:rsidDel="00533EF8">
                      <w:rPr>
                        <w:lang w:val="en-GB"/>
                        <w:rPrChange w:id="63026" w:author="pjanssen" w:date="2016-04-22T14:18:00Z">
                          <w:rPr/>
                        </w:rPrChange>
                      </w:rPr>
                      <w:delText>Omschrijving:</w:delText>
                    </w:r>
                  </w:del>
                </w:p>
              </w:tc>
              <w:tc>
                <w:tcPr>
                  <w:tcW w:w="0" w:type="auto"/>
                  <w:hideMark/>
                </w:tcPr>
                <w:p w:rsidR="00E87BCB" w:rsidRPr="007175B7" w:rsidDel="00533EF8" w:rsidRDefault="00E87BCB" w:rsidP="00A655BD">
                  <w:pPr>
                    <w:rPr>
                      <w:del w:id="63027" w:author="pjanssen" w:date="2016-04-22T14:17:00Z"/>
                      <w:lang w:val="en-GB"/>
                    </w:rPr>
                  </w:pPr>
                  <w:del w:id="63028" w:author="pjanssen" w:date="2016-04-22T14:17:00Z">
                    <w:r w:rsidRPr="007175B7" w:rsidDel="00533EF8">
                      <w:rPr>
                        <w:lang w:val="en-GB"/>
                      </w:rPr>
                      <w:delText xml:space="preserve">Network transformers connect to the secondary network through a </w:delText>
                    </w:r>
                    <w:r w:rsidRPr="007175B7" w:rsidDel="00533EF8">
                      <w:rPr>
                        <w:i/>
                        <w:iCs/>
                        <w:lang w:val="en-GB"/>
                      </w:rPr>
                      <w:delText>network protector</w:delText>
                    </w:r>
                    <w:r w:rsidRPr="007175B7" w:rsidDel="00533EF8">
                      <w:rPr>
                        <w:lang w:val="en-GB"/>
                      </w:rPr>
                      <w:delText>. Network protector components may be the circuit breaker, relays, backup fuses and controls required for automatically disconnecting a transformer from the secondary network in response to predetermined conditions on primary feeder or transformer.</w:delText>
                    </w:r>
                  </w:del>
                </w:p>
              </w:tc>
            </w:tr>
          </w:tbl>
          <w:p w:rsidR="00E87BCB" w:rsidRPr="007175B7" w:rsidDel="00533EF8" w:rsidRDefault="00E87BCB" w:rsidP="00A655BD">
            <w:pPr>
              <w:rPr>
                <w:del w:id="63029" w:author="pjanssen" w:date="2016-04-22T14:17:00Z"/>
                <w:lang w:val="en-GB"/>
              </w:rPr>
            </w:pPr>
          </w:p>
        </w:tc>
      </w:tr>
      <w:tr w:rsidR="00E87BCB" w:rsidRPr="00533EF8" w:rsidDel="00533EF8" w:rsidTr="00A655BD">
        <w:trPr>
          <w:tblCellSpacing w:w="0" w:type="dxa"/>
          <w:del w:id="630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031" w:author="pjanssen" w:date="2016-04-22T14:17:00Z"/>
                <w:lang w:val="en-GB"/>
                <w:rPrChange w:id="63032" w:author="pjanssen" w:date="2016-04-22T14:18:00Z">
                  <w:rPr>
                    <w:del w:id="63033" w:author="pjanssen" w:date="2016-04-22T14:17:00Z"/>
                  </w:rPr>
                </w:rPrChange>
              </w:rPr>
            </w:pPr>
            <w:del w:id="63034" w:author="pjanssen" w:date="2016-04-22T14:17:00Z">
              <w:r w:rsidRPr="00533EF8" w:rsidDel="00533EF8">
                <w:rPr>
                  <w:b/>
                  <w:bCs/>
                  <w:lang w:val="en-GB"/>
                  <w:rPrChange w:id="63035" w:author="pjanssen" w:date="2016-04-22T14:18:00Z">
                    <w:rPr>
                      <w:b/>
                      <w:bCs/>
                    </w:rPr>
                  </w:rPrChange>
                </w:rPr>
                <w:delText>Waarde: openPoint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036" w:author="pjanssen" w:date="2016-04-22T14:17:00Z"/>
              </w:trPr>
              <w:tc>
                <w:tcPr>
                  <w:tcW w:w="360" w:type="dxa"/>
                  <w:hideMark/>
                </w:tcPr>
                <w:p w:rsidR="00E87BCB" w:rsidRPr="00533EF8" w:rsidDel="00533EF8" w:rsidRDefault="00E87BCB" w:rsidP="00A655BD">
                  <w:pPr>
                    <w:rPr>
                      <w:del w:id="63037" w:author="pjanssen" w:date="2016-04-22T14:17:00Z"/>
                      <w:lang w:val="en-GB"/>
                      <w:rPrChange w:id="63038" w:author="pjanssen" w:date="2016-04-22T14:18:00Z">
                        <w:rPr>
                          <w:del w:id="63039" w:author="pjanssen" w:date="2016-04-22T14:17:00Z"/>
                        </w:rPr>
                      </w:rPrChange>
                    </w:rPr>
                  </w:pPr>
                  <w:del w:id="63040" w:author="pjanssen" w:date="2016-04-22T14:17:00Z">
                    <w:r w:rsidRPr="00533EF8" w:rsidDel="00533EF8">
                      <w:rPr>
                        <w:lang w:val="en-GB"/>
                        <w:rPrChange w:id="63041" w:author="pjanssen" w:date="2016-04-22T14:18:00Z">
                          <w:rPr/>
                        </w:rPrChange>
                      </w:rPr>
                      <w:delText> </w:delText>
                    </w:r>
                  </w:del>
                </w:p>
              </w:tc>
              <w:tc>
                <w:tcPr>
                  <w:tcW w:w="1500" w:type="dxa"/>
                  <w:hideMark/>
                </w:tcPr>
                <w:p w:rsidR="00E87BCB" w:rsidRPr="00533EF8" w:rsidDel="00533EF8" w:rsidRDefault="00E87BCB" w:rsidP="00A655BD">
                  <w:pPr>
                    <w:rPr>
                      <w:del w:id="63042" w:author="pjanssen" w:date="2016-04-22T14:17:00Z"/>
                      <w:lang w:val="en-GB"/>
                      <w:rPrChange w:id="63043" w:author="pjanssen" w:date="2016-04-22T14:18:00Z">
                        <w:rPr>
                          <w:del w:id="63044" w:author="pjanssen" w:date="2016-04-22T14:17:00Z"/>
                        </w:rPr>
                      </w:rPrChange>
                    </w:rPr>
                  </w:pPr>
                  <w:del w:id="63045" w:author="pjanssen" w:date="2016-04-22T14:17:00Z">
                    <w:r w:rsidRPr="00533EF8" w:rsidDel="00533EF8">
                      <w:rPr>
                        <w:lang w:val="en-GB"/>
                        <w:rPrChange w:id="63046" w:author="pjanssen" w:date="2016-04-22T14:18:00Z">
                          <w:rPr/>
                        </w:rPrChange>
                      </w:rPr>
                      <w:delText>Definitie:</w:delText>
                    </w:r>
                  </w:del>
                </w:p>
              </w:tc>
              <w:tc>
                <w:tcPr>
                  <w:tcW w:w="0" w:type="auto"/>
                  <w:hideMark/>
                </w:tcPr>
                <w:p w:rsidR="00E87BCB" w:rsidRPr="00533EF8" w:rsidDel="00533EF8" w:rsidRDefault="00E87BCB" w:rsidP="00A655BD">
                  <w:pPr>
                    <w:rPr>
                      <w:del w:id="63047" w:author="pjanssen" w:date="2016-04-22T14:17:00Z"/>
                      <w:lang w:val="en-GB"/>
                      <w:rPrChange w:id="63048" w:author="pjanssen" w:date="2016-04-22T14:18:00Z">
                        <w:rPr>
                          <w:del w:id="63049" w:author="pjanssen" w:date="2016-04-22T14:17:00Z"/>
                        </w:rPr>
                      </w:rPrChange>
                    </w:rPr>
                  </w:pPr>
                  <w:del w:id="63050" w:author="pjanssen" w:date="2016-04-22T14:17:00Z">
                    <w:r w:rsidRPr="00533EF8" w:rsidDel="00533EF8">
                      <w:rPr>
                        <w:lang w:val="en-GB"/>
                        <w:rPrChange w:id="63051" w:author="pjanssen" w:date="2016-04-22T14:18:00Z">
                          <w:rPr/>
                        </w:rPrChange>
                      </w:rPr>
                      <w:delText xml:space="preserve">Open point. </w:delText>
                    </w:r>
                  </w:del>
                </w:p>
              </w:tc>
            </w:tr>
            <w:tr w:rsidR="00E87BCB" w:rsidRPr="00533EF8" w:rsidDel="00533EF8" w:rsidTr="00A655BD">
              <w:trPr>
                <w:tblHeader/>
                <w:tblCellSpacing w:w="0" w:type="dxa"/>
                <w:del w:id="63052" w:author="pjanssen" w:date="2016-04-22T14:17:00Z"/>
              </w:trPr>
              <w:tc>
                <w:tcPr>
                  <w:tcW w:w="360" w:type="dxa"/>
                  <w:hideMark/>
                </w:tcPr>
                <w:p w:rsidR="00E87BCB" w:rsidRPr="00533EF8" w:rsidDel="00533EF8" w:rsidRDefault="00E87BCB" w:rsidP="00A655BD">
                  <w:pPr>
                    <w:rPr>
                      <w:del w:id="63053" w:author="pjanssen" w:date="2016-04-22T14:17:00Z"/>
                      <w:lang w:val="en-GB"/>
                      <w:rPrChange w:id="63054" w:author="pjanssen" w:date="2016-04-22T14:18:00Z">
                        <w:rPr>
                          <w:del w:id="63055" w:author="pjanssen" w:date="2016-04-22T14:17:00Z"/>
                        </w:rPr>
                      </w:rPrChange>
                    </w:rPr>
                  </w:pPr>
                  <w:del w:id="63056" w:author="pjanssen" w:date="2016-04-22T14:17:00Z">
                    <w:r w:rsidRPr="00533EF8" w:rsidDel="00533EF8">
                      <w:rPr>
                        <w:lang w:val="en-GB"/>
                        <w:rPrChange w:id="63057" w:author="pjanssen" w:date="2016-04-22T14:18:00Z">
                          <w:rPr/>
                        </w:rPrChange>
                      </w:rPr>
                      <w:delText> </w:delText>
                    </w:r>
                  </w:del>
                </w:p>
              </w:tc>
              <w:tc>
                <w:tcPr>
                  <w:tcW w:w="1500" w:type="dxa"/>
                  <w:hideMark/>
                </w:tcPr>
                <w:p w:rsidR="00E87BCB" w:rsidRPr="00533EF8" w:rsidDel="00533EF8" w:rsidRDefault="00E87BCB" w:rsidP="00A655BD">
                  <w:pPr>
                    <w:rPr>
                      <w:del w:id="63058" w:author="pjanssen" w:date="2016-04-22T14:17:00Z"/>
                      <w:lang w:val="en-GB"/>
                      <w:rPrChange w:id="63059" w:author="pjanssen" w:date="2016-04-22T14:18:00Z">
                        <w:rPr>
                          <w:del w:id="63060" w:author="pjanssen" w:date="2016-04-22T14:17:00Z"/>
                        </w:rPr>
                      </w:rPrChange>
                    </w:rPr>
                  </w:pPr>
                  <w:del w:id="63061" w:author="pjanssen" w:date="2016-04-22T14:17:00Z">
                    <w:r w:rsidRPr="00533EF8" w:rsidDel="00533EF8">
                      <w:rPr>
                        <w:lang w:val="en-GB"/>
                        <w:rPrChange w:id="63062" w:author="pjanssen" w:date="2016-04-22T14:18:00Z">
                          <w:rPr/>
                        </w:rPrChange>
                      </w:rPr>
                      <w:delText>Omschrijving:</w:delText>
                    </w:r>
                  </w:del>
                </w:p>
              </w:tc>
              <w:tc>
                <w:tcPr>
                  <w:tcW w:w="0" w:type="auto"/>
                  <w:hideMark/>
                </w:tcPr>
                <w:p w:rsidR="00E87BCB" w:rsidRPr="00533EF8" w:rsidDel="00533EF8" w:rsidRDefault="00E87BCB" w:rsidP="00A655BD">
                  <w:pPr>
                    <w:rPr>
                      <w:del w:id="63063" w:author="pjanssen" w:date="2016-04-22T14:17:00Z"/>
                      <w:lang w:val="en-GB"/>
                      <w:rPrChange w:id="63064" w:author="pjanssen" w:date="2016-04-22T14:18:00Z">
                        <w:rPr>
                          <w:del w:id="63065" w:author="pjanssen" w:date="2016-04-22T14:17:00Z"/>
                        </w:rPr>
                      </w:rPrChange>
                    </w:rPr>
                  </w:pPr>
                  <w:del w:id="63066" w:author="pjanssen" w:date="2016-04-22T14:17:00Z">
                    <w:r w:rsidRPr="007175B7" w:rsidDel="00533EF8">
                      <w:rPr>
                        <w:i/>
                        <w:iCs/>
                        <w:lang w:val="en-GB"/>
                      </w:rPr>
                      <w:delText>Open point</w:delText>
                    </w:r>
                    <w:r w:rsidRPr="007175B7" w:rsidDel="00533EF8">
                      <w:rPr>
                        <w:lang w:val="en-GB"/>
                      </w:rPr>
                      <w:delText xml:space="preserve"> contains information about a variety of insulated and shielded devices that connect high-voltage cables to apparatus, including transformers. Separable, load-break insulated connectors are used with primary bushings of submersible distribution transformers for safety. </w:delText>
                    </w:r>
                    <w:r w:rsidRPr="00533EF8" w:rsidDel="00533EF8">
                      <w:rPr>
                        <w:lang w:val="en-GB"/>
                        <w:rPrChange w:id="63067" w:author="pjanssen" w:date="2016-04-22T14:18:00Z">
                          <w:rPr/>
                        </w:rPrChange>
                      </w:rPr>
                      <w:delText>This is known as a dead-front configuration.</w:delText>
                    </w:r>
                  </w:del>
                </w:p>
              </w:tc>
            </w:tr>
          </w:tbl>
          <w:p w:rsidR="00E87BCB" w:rsidRPr="00533EF8" w:rsidDel="00533EF8" w:rsidRDefault="00E87BCB" w:rsidP="00A655BD">
            <w:pPr>
              <w:rPr>
                <w:del w:id="63068" w:author="pjanssen" w:date="2016-04-22T14:17:00Z"/>
                <w:lang w:val="en-GB"/>
                <w:rPrChange w:id="63069" w:author="pjanssen" w:date="2016-04-22T14:18:00Z">
                  <w:rPr>
                    <w:del w:id="63070" w:author="pjanssen" w:date="2016-04-22T14:17:00Z"/>
                  </w:rPr>
                </w:rPrChange>
              </w:rPr>
            </w:pPr>
          </w:p>
        </w:tc>
      </w:tr>
      <w:tr w:rsidR="00E87BCB" w:rsidRPr="00533EF8" w:rsidDel="00533EF8" w:rsidTr="00A655BD">
        <w:trPr>
          <w:tblCellSpacing w:w="0" w:type="dxa"/>
          <w:del w:id="630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072" w:author="pjanssen" w:date="2016-04-22T14:17:00Z"/>
                <w:lang w:val="en-GB"/>
                <w:rPrChange w:id="63073" w:author="pjanssen" w:date="2016-04-22T14:18:00Z">
                  <w:rPr>
                    <w:del w:id="63074" w:author="pjanssen" w:date="2016-04-22T14:17:00Z"/>
                  </w:rPr>
                </w:rPrChange>
              </w:rPr>
            </w:pPr>
            <w:del w:id="63075" w:author="pjanssen" w:date="2016-04-22T14:17:00Z">
              <w:r w:rsidRPr="00533EF8" w:rsidDel="00533EF8">
                <w:rPr>
                  <w:b/>
                  <w:bCs/>
                  <w:lang w:val="en-GB"/>
                  <w:rPrChange w:id="63076" w:author="pjanssen" w:date="2016-04-22T14:18:00Z">
                    <w:rPr>
                      <w:b/>
                      <w:bCs/>
                    </w:rPr>
                  </w:rPrChange>
                </w:rPr>
                <w:delText>Waarde: primaryMeter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077" w:author="pjanssen" w:date="2016-04-22T14:17:00Z"/>
              </w:trPr>
              <w:tc>
                <w:tcPr>
                  <w:tcW w:w="360" w:type="dxa"/>
                  <w:hideMark/>
                </w:tcPr>
                <w:p w:rsidR="00E87BCB" w:rsidRPr="00533EF8" w:rsidDel="00533EF8" w:rsidRDefault="00E87BCB" w:rsidP="00A655BD">
                  <w:pPr>
                    <w:rPr>
                      <w:del w:id="63078" w:author="pjanssen" w:date="2016-04-22T14:17:00Z"/>
                      <w:lang w:val="en-GB"/>
                      <w:rPrChange w:id="63079" w:author="pjanssen" w:date="2016-04-22T14:18:00Z">
                        <w:rPr>
                          <w:del w:id="63080" w:author="pjanssen" w:date="2016-04-22T14:17:00Z"/>
                        </w:rPr>
                      </w:rPrChange>
                    </w:rPr>
                  </w:pPr>
                  <w:del w:id="63081" w:author="pjanssen" w:date="2016-04-22T14:17:00Z">
                    <w:r w:rsidRPr="00533EF8" w:rsidDel="00533EF8">
                      <w:rPr>
                        <w:lang w:val="en-GB"/>
                        <w:rPrChange w:id="63082" w:author="pjanssen" w:date="2016-04-22T14:18:00Z">
                          <w:rPr/>
                        </w:rPrChange>
                      </w:rPr>
                      <w:delText> </w:delText>
                    </w:r>
                  </w:del>
                </w:p>
              </w:tc>
              <w:tc>
                <w:tcPr>
                  <w:tcW w:w="1500" w:type="dxa"/>
                  <w:hideMark/>
                </w:tcPr>
                <w:p w:rsidR="00E87BCB" w:rsidRPr="00533EF8" w:rsidDel="00533EF8" w:rsidRDefault="00E87BCB" w:rsidP="00A655BD">
                  <w:pPr>
                    <w:rPr>
                      <w:del w:id="63083" w:author="pjanssen" w:date="2016-04-22T14:17:00Z"/>
                      <w:lang w:val="en-GB"/>
                      <w:rPrChange w:id="63084" w:author="pjanssen" w:date="2016-04-22T14:18:00Z">
                        <w:rPr>
                          <w:del w:id="63085" w:author="pjanssen" w:date="2016-04-22T14:17:00Z"/>
                        </w:rPr>
                      </w:rPrChange>
                    </w:rPr>
                  </w:pPr>
                  <w:del w:id="63086" w:author="pjanssen" w:date="2016-04-22T14:17:00Z">
                    <w:r w:rsidRPr="00533EF8" w:rsidDel="00533EF8">
                      <w:rPr>
                        <w:lang w:val="en-GB"/>
                        <w:rPrChange w:id="63087" w:author="pjanssen" w:date="2016-04-22T14:18:00Z">
                          <w:rPr/>
                        </w:rPrChange>
                      </w:rPr>
                      <w:delText>Definitie:</w:delText>
                    </w:r>
                  </w:del>
                </w:p>
              </w:tc>
              <w:tc>
                <w:tcPr>
                  <w:tcW w:w="0" w:type="auto"/>
                  <w:hideMark/>
                </w:tcPr>
                <w:p w:rsidR="00E87BCB" w:rsidRPr="00533EF8" w:rsidDel="00533EF8" w:rsidRDefault="00E87BCB" w:rsidP="00A655BD">
                  <w:pPr>
                    <w:rPr>
                      <w:del w:id="63088" w:author="pjanssen" w:date="2016-04-22T14:17:00Z"/>
                      <w:lang w:val="en-GB"/>
                      <w:rPrChange w:id="63089" w:author="pjanssen" w:date="2016-04-22T14:18:00Z">
                        <w:rPr>
                          <w:del w:id="63090" w:author="pjanssen" w:date="2016-04-22T14:17:00Z"/>
                        </w:rPr>
                      </w:rPrChange>
                    </w:rPr>
                  </w:pPr>
                  <w:del w:id="63091" w:author="pjanssen" w:date="2016-04-22T14:17:00Z">
                    <w:r w:rsidRPr="00533EF8" w:rsidDel="00533EF8">
                      <w:rPr>
                        <w:lang w:val="en-GB"/>
                        <w:rPrChange w:id="63092" w:author="pjanssen" w:date="2016-04-22T14:18:00Z">
                          <w:rPr/>
                        </w:rPrChange>
                      </w:rPr>
                      <w:delText xml:space="preserve">Primary meter. </w:delText>
                    </w:r>
                  </w:del>
                </w:p>
              </w:tc>
            </w:tr>
            <w:tr w:rsidR="00E87BCB" w:rsidRPr="00533EF8" w:rsidDel="00533EF8" w:rsidTr="00A655BD">
              <w:trPr>
                <w:tblHeader/>
                <w:tblCellSpacing w:w="0" w:type="dxa"/>
                <w:del w:id="63093" w:author="pjanssen" w:date="2016-04-22T14:17:00Z"/>
              </w:trPr>
              <w:tc>
                <w:tcPr>
                  <w:tcW w:w="360" w:type="dxa"/>
                  <w:hideMark/>
                </w:tcPr>
                <w:p w:rsidR="00E87BCB" w:rsidRPr="00533EF8" w:rsidDel="00533EF8" w:rsidRDefault="00E87BCB" w:rsidP="00A655BD">
                  <w:pPr>
                    <w:rPr>
                      <w:del w:id="63094" w:author="pjanssen" w:date="2016-04-22T14:17:00Z"/>
                      <w:lang w:val="en-GB"/>
                      <w:rPrChange w:id="63095" w:author="pjanssen" w:date="2016-04-22T14:18:00Z">
                        <w:rPr>
                          <w:del w:id="63096" w:author="pjanssen" w:date="2016-04-22T14:17:00Z"/>
                        </w:rPr>
                      </w:rPrChange>
                    </w:rPr>
                  </w:pPr>
                  <w:del w:id="63097" w:author="pjanssen" w:date="2016-04-22T14:17:00Z">
                    <w:r w:rsidRPr="00533EF8" w:rsidDel="00533EF8">
                      <w:rPr>
                        <w:lang w:val="en-GB"/>
                        <w:rPrChange w:id="63098" w:author="pjanssen" w:date="2016-04-22T14:18:00Z">
                          <w:rPr/>
                        </w:rPrChange>
                      </w:rPr>
                      <w:delText> </w:delText>
                    </w:r>
                  </w:del>
                </w:p>
              </w:tc>
              <w:tc>
                <w:tcPr>
                  <w:tcW w:w="1500" w:type="dxa"/>
                  <w:hideMark/>
                </w:tcPr>
                <w:p w:rsidR="00E87BCB" w:rsidRPr="00533EF8" w:rsidDel="00533EF8" w:rsidRDefault="00E87BCB" w:rsidP="00A655BD">
                  <w:pPr>
                    <w:rPr>
                      <w:del w:id="63099" w:author="pjanssen" w:date="2016-04-22T14:17:00Z"/>
                      <w:lang w:val="en-GB"/>
                      <w:rPrChange w:id="63100" w:author="pjanssen" w:date="2016-04-22T14:18:00Z">
                        <w:rPr>
                          <w:del w:id="63101" w:author="pjanssen" w:date="2016-04-22T14:17:00Z"/>
                        </w:rPr>
                      </w:rPrChange>
                    </w:rPr>
                  </w:pPr>
                  <w:del w:id="63102" w:author="pjanssen" w:date="2016-04-22T14:17:00Z">
                    <w:r w:rsidRPr="00533EF8" w:rsidDel="00533EF8">
                      <w:rPr>
                        <w:lang w:val="en-GB"/>
                        <w:rPrChange w:id="63103" w:author="pjanssen" w:date="2016-04-22T14:18:00Z">
                          <w:rPr/>
                        </w:rPrChange>
                      </w:rPr>
                      <w:delText>Omschrijving:</w:delText>
                    </w:r>
                  </w:del>
                </w:p>
              </w:tc>
              <w:tc>
                <w:tcPr>
                  <w:tcW w:w="0" w:type="auto"/>
                  <w:hideMark/>
                </w:tcPr>
                <w:p w:rsidR="00E87BCB" w:rsidRPr="007175B7" w:rsidDel="00533EF8" w:rsidRDefault="00E87BCB" w:rsidP="00A655BD">
                  <w:pPr>
                    <w:rPr>
                      <w:del w:id="63104" w:author="pjanssen" w:date="2016-04-22T14:17:00Z"/>
                      <w:lang w:val="en-GB"/>
                    </w:rPr>
                  </w:pPr>
                  <w:del w:id="63105" w:author="pjanssen" w:date="2016-04-22T14:17:00Z">
                    <w:r w:rsidRPr="007175B7" w:rsidDel="00533EF8">
                      <w:rPr>
                        <w:i/>
                        <w:iCs/>
                        <w:lang w:val="en-GB"/>
                      </w:rPr>
                      <w:delText xml:space="preserve">Primary meters </w:delText>
                    </w:r>
                    <w:r w:rsidRPr="007175B7" w:rsidDel="00533EF8">
                      <w:rPr>
                        <w:lang w:val="en-GB"/>
                      </w:rPr>
                      <w:delText>are installed if commercial customers elect to have power delivered at distribution voltages, such as 12.5 kV. Residential customers are generally billed for kilowatt hours (kWH) used. Commercial and industrial customers may additionally be billed for demand charges and power factor charges.</w:delText>
                    </w:r>
                  </w:del>
                </w:p>
              </w:tc>
            </w:tr>
          </w:tbl>
          <w:p w:rsidR="00E87BCB" w:rsidRPr="007175B7" w:rsidDel="00533EF8" w:rsidRDefault="00E87BCB" w:rsidP="00A655BD">
            <w:pPr>
              <w:rPr>
                <w:del w:id="63106" w:author="pjanssen" w:date="2016-04-22T14:17:00Z"/>
                <w:lang w:val="en-GB"/>
              </w:rPr>
            </w:pPr>
          </w:p>
        </w:tc>
      </w:tr>
      <w:tr w:rsidR="00E87BCB" w:rsidRPr="00533EF8" w:rsidDel="00533EF8" w:rsidTr="00A655BD">
        <w:trPr>
          <w:tblCellSpacing w:w="0" w:type="dxa"/>
          <w:del w:id="631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108" w:author="pjanssen" w:date="2016-04-22T14:17:00Z"/>
                <w:lang w:val="en-GB"/>
                <w:rPrChange w:id="63109" w:author="pjanssen" w:date="2016-04-22T14:18:00Z">
                  <w:rPr>
                    <w:del w:id="63110" w:author="pjanssen" w:date="2016-04-22T14:17:00Z"/>
                  </w:rPr>
                </w:rPrChange>
              </w:rPr>
            </w:pPr>
            <w:del w:id="63111" w:author="pjanssen" w:date="2016-04-22T14:17:00Z">
              <w:r w:rsidRPr="00533EF8" w:rsidDel="00533EF8">
                <w:rPr>
                  <w:b/>
                  <w:bCs/>
                  <w:lang w:val="en-GB"/>
                  <w:rPrChange w:id="63112" w:author="pjanssen" w:date="2016-04-22T14:18:00Z">
                    <w:rPr>
                      <w:b/>
                      <w:bCs/>
                    </w:rPr>
                  </w:rPrChange>
                </w:rPr>
                <w:delText>Waarde: recloserElectronicControl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113" w:author="pjanssen" w:date="2016-04-22T14:17:00Z"/>
              </w:trPr>
              <w:tc>
                <w:tcPr>
                  <w:tcW w:w="360" w:type="dxa"/>
                  <w:hideMark/>
                </w:tcPr>
                <w:p w:rsidR="00E87BCB" w:rsidRPr="00533EF8" w:rsidDel="00533EF8" w:rsidRDefault="00E87BCB" w:rsidP="00A655BD">
                  <w:pPr>
                    <w:rPr>
                      <w:del w:id="63114" w:author="pjanssen" w:date="2016-04-22T14:17:00Z"/>
                      <w:lang w:val="en-GB"/>
                      <w:rPrChange w:id="63115" w:author="pjanssen" w:date="2016-04-22T14:18:00Z">
                        <w:rPr>
                          <w:del w:id="63116" w:author="pjanssen" w:date="2016-04-22T14:17:00Z"/>
                        </w:rPr>
                      </w:rPrChange>
                    </w:rPr>
                  </w:pPr>
                  <w:del w:id="63117" w:author="pjanssen" w:date="2016-04-22T14:17:00Z">
                    <w:r w:rsidRPr="00533EF8" w:rsidDel="00533EF8">
                      <w:rPr>
                        <w:lang w:val="en-GB"/>
                        <w:rPrChange w:id="63118" w:author="pjanssen" w:date="2016-04-22T14:18:00Z">
                          <w:rPr/>
                        </w:rPrChange>
                      </w:rPr>
                      <w:delText> </w:delText>
                    </w:r>
                  </w:del>
                </w:p>
              </w:tc>
              <w:tc>
                <w:tcPr>
                  <w:tcW w:w="1500" w:type="dxa"/>
                  <w:hideMark/>
                </w:tcPr>
                <w:p w:rsidR="00E87BCB" w:rsidRPr="00533EF8" w:rsidDel="00533EF8" w:rsidRDefault="00E87BCB" w:rsidP="00A655BD">
                  <w:pPr>
                    <w:rPr>
                      <w:del w:id="63119" w:author="pjanssen" w:date="2016-04-22T14:17:00Z"/>
                      <w:lang w:val="en-GB"/>
                      <w:rPrChange w:id="63120" w:author="pjanssen" w:date="2016-04-22T14:18:00Z">
                        <w:rPr>
                          <w:del w:id="63121" w:author="pjanssen" w:date="2016-04-22T14:17:00Z"/>
                        </w:rPr>
                      </w:rPrChange>
                    </w:rPr>
                  </w:pPr>
                  <w:del w:id="63122" w:author="pjanssen" w:date="2016-04-22T14:17:00Z">
                    <w:r w:rsidRPr="00533EF8" w:rsidDel="00533EF8">
                      <w:rPr>
                        <w:lang w:val="en-GB"/>
                        <w:rPrChange w:id="63123" w:author="pjanssen" w:date="2016-04-22T14:18:00Z">
                          <w:rPr/>
                        </w:rPrChange>
                      </w:rPr>
                      <w:delText>Definitie:</w:delText>
                    </w:r>
                  </w:del>
                </w:p>
              </w:tc>
              <w:tc>
                <w:tcPr>
                  <w:tcW w:w="0" w:type="auto"/>
                  <w:hideMark/>
                </w:tcPr>
                <w:p w:rsidR="00E87BCB" w:rsidRPr="00533EF8" w:rsidDel="00533EF8" w:rsidRDefault="00E87BCB" w:rsidP="00A655BD">
                  <w:pPr>
                    <w:rPr>
                      <w:del w:id="63124" w:author="pjanssen" w:date="2016-04-22T14:17:00Z"/>
                      <w:lang w:val="en-GB"/>
                      <w:rPrChange w:id="63125" w:author="pjanssen" w:date="2016-04-22T14:18:00Z">
                        <w:rPr>
                          <w:del w:id="63126" w:author="pjanssen" w:date="2016-04-22T14:17:00Z"/>
                        </w:rPr>
                      </w:rPrChange>
                    </w:rPr>
                  </w:pPr>
                  <w:del w:id="63127" w:author="pjanssen" w:date="2016-04-22T14:17:00Z">
                    <w:r w:rsidRPr="00533EF8" w:rsidDel="00533EF8">
                      <w:rPr>
                        <w:lang w:val="en-GB"/>
                        <w:rPrChange w:id="63128" w:author="pjanssen" w:date="2016-04-22T14:18:00Z">
                          <w:rPr/>
                        </w:rPrChange>
                      </w:rPr>
                      <w:delText xml:space="preserve">Recloser electronic control. </w:delText>
                    </w:r>
                  </w:del>
                </w:p>
              </w:tc>
            </w:tr>
            <w:tr w:rsidR="00E87BCB" w:rsidRPr="00533EF8" w:rsidDel="00533EF8" w:rsidTr="00A655BD">
              <w:trPr>
                <w:tblHeader/>
                <w:tblCellSpacing w:w="0" w:type="dxa"/>
                <w:del w:id="63129" w:author="pjanssen" w:date="2016-04-22T14:17:00Z"/>
              </w:trPr>
              <w:tc>
                <w:tcPr>
                  <w:tcW w:w="360" w:type="dxa"/>
                  <w:hideMark/>
                </w:tcPr>
                <w:p w:rsidR="00E87BCB" w:rsidRPr="00533EF8" w:rsidDel="00533EF8" w:rsidRDefault="00E87BCB" w:rsidP="00A655BD">
                  <w:pPr>
                    <w:rPr>
                      <w:del w:id="63130" w:author="pjanssen" w:date="2016-04-22T14:17:00Z"/>
                      <w:lang w:val="en-GB"/>
                      <w:rPrChange w:id="63131" w:author="pjanssen" w:date="2016-04-22T14:18:00Z">
                        <w:rPr>
                          <w:del w:id="63132" w:author="pjanssen" w:date="2016-04-22T14:17:00Z"/>
                        </w:rPr>
                      </w:rPrChange>
                    </w:rPr>
                  </w:pPr>
                  <w:del w:id="63133" w:author="pjanssen" w:date="2016-04-22T14:17:00Z">
                    <w:r w:rsidRPr="00533EF8" w:rsidDel="00533EF8">
                      <w:rPr>
                        <w:lang w:val="en-GB"/>
                        <w:rPrChange w:id="63134" w:author="pjanssen" w:date="2016-04-22T14:18:00Z">
                          <w:rPr/>
                        </w:rPrChange>
                      </w:rPr>
                      <w:delText> </w:delText>
                    </w:r>
                  </w:del>
                </w:p>
              </w:tc>
              <w:tc>
                <w:tcPr>
                  <w:tcW w:w="1500" w:type="dxa"/>
                  <w:hideMark/>
                </w:tcPr>
                <w:p w:rsidR="00E87BCB" w:rsidRPr="00533EF8" w:rsidDel="00533EF8" w:rsidRDefault="00E87BCB" w:rsidP="00A655BD">
                  <w:pPr>
                    <w:rPr>
                      <w:del w:id="63135" w:author="pjanssen" w:date="2016-04-22T14:17:00Z"/>
                      <w:lang w:val="en-GB"/>
                      <w:rPrChange w:id="63136" w:author="pjanssen" w:date="2016-04-22T14:18:00Z">
                        <w:rPr>
                          <w:del w:id="63137" w:author="pjanssen" w:date="2016-04-22T14:17:00Z"/>
                        </w:rPr>
                      </w:rPrChange>
                    </w:rPr>
                  </w:pPr>
                  <w:del w:id="63138" w:author="pjanssen" w:date="2016-04-22T14:17:00Z">
                    <w:r w:rsidRPr="00533EF8" w:rsidDel="00533EF8">
                      <w:rPr>
                        <w:lang w:val="en-GB"/>
                        <w:rPrChange w:id="63139" w:author="pjanssen" w:date="2016-04-22T14:18:00Z">
                          <w:rPr/>
                        </w:rPrChange>
                      </w:rPr>
                      <w:delText>Omschrijving:</w:delText>
                    </w:r>
                  </w:del>
                </w:p>
              </w:tc>
              <w:tc>
                <w:tcPr>
                  <w:tcW w:w="0" w:type="auto"/>
                  <w:hideMark/>
                </w:tcPr>
                <w:p w:rsidR="00E87BCB" w:rsidRPr="007175B7" w:rsidDel="00533EF8" w:rsidRDefault="00E87BCB" w:rsidP="00A655BD">
                  <w:pPr>
                    <w:rPr>
                      <w:del w:id="63140" w:author="pjanssen" w:date="2016-04-22T14:17:00Z"/>
                      <w:lang w:val="en-GB"/>
                    </w:rPr>
                  </w:pPr>
                  <w:del w:id="63141" w:author="pjanssen" w:date="2016-04-22T14:17:00Z">
                    <w:r w:rsidRPr="007175B7" w:rsidDel="00533EF8">
                      <w:rPr>
                        <w:i/>
                        <w:iCs/>
                        <w:lang w:val="en-GB"/>
                      </w:rPr>
                      <w:delText xml:space="preserve">Reclosers </w:delText>
                    </w:r>
                    <w:r w:rsidRPr="007175B7" w:rsidDel="00533EF8">
                      <w:rPr>
                        <w:lang w:val="en-GB"/>
                      </w:rPr>
                      <w:delText>and sectionalizers isolate temporary and permanent faults in electric lines. Reclosers open circuits (trip) in case of a fault, and reclose after a predetermined time. The time-current characteristic, usually expressed in a curve, is based on temperature and fuse tolerances and is used to coordinate recloser operations. Reclosers allow (usually) four trip operations to clear temporary faults.</w:delText>
                    </w:r>
                  </w:del>
                </w:p>
              </w:tc>
            </w:tr>
          </w:tbl>
          <w:p w:rsidR="00E87BCB" w:rsidRPr="007175B7" w:rsidDel="00533EF8" w:rsidRDefault="00E87BCB" w:rsidP="00A655BD">
            <w:pPr>
              <w:rPr>
                <w:del w:id="63142" w:author="pjanssen" w:date="2016-04-22T14:17:00Z"/>
                <w:lang w:val="en-GB"/>
              </w:rPr>
            </w:pPr>
          </w:p>
        </w:tc>
      </w:tr>
      <w:tr w:rsidR="00E87BCB" w:rsidRPr="00533EF8" w:rsidDel="00533EF8" w:rsidTr="00A655BD">
        <w:trPr>
          <w:tblCellSpacing w:w="0" w:type="dxa"/>
          <w:del w:id="6314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144" w:author="pjanssen" w:date="2016-04-22T14:17:00Z"/>
                <w:lang w:val="en-GB"/>
                <w:rPrChange w:id="63145" w:author="pjanssen" w:date="2016-04-22T14:18:00Z">
                  <w:rPr>
                    <w:del w:id="63146" w:author="pjanssen" w:date="2016-04-22T14:17:00Z"/>
                  </w:rPr>
                </w:rPrChange>
              </w:rPr>
            </w:pPr>
            <w:del w:id="63147" w:author="pjanssen" w:date="2016-04-22T14:17:00Z">
              <w:r w:rsidRPr="00533EF8" w:rsidDel="00533EF8">
                <w:rPr>
                  <w:b/>
                  <w:bCs/>
                  <w:lang w:val="en-GB"/>
                  <w:rPrChange w:id="63148" w:author="pjanssen" w:date="2016-04-22T14:18:00Z">
                    <w:rPr>
                      <w:b/>
                      <w:bCs/>
                    </w:rPr>
                  </w:rPrChange>
                </w:rPr>
                <w:delText>Waarde: recloserHydraulicControl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149" w:author="pjanssen" w:date="2016-04-22T14:17:00Z"/>
              </w:trPr>
              <w:tc>
                <w:tcPr>
                  <w:tcW w:w="360" w:type="dxa"/>
                  <w:hideMark/>
                </w:tcPr>
                <w:p w:rsidR="00E87BCB" w:rsidRPr="00533EF8" w:rsidDel="00533EF8" w:rsidRDefault="00E87BCB" w:rsidP="00A655BD">
                  <w:pPr>
                    <w:rPr>
                      <w:del w:id="63150" w:author="pjanssen" w:date="2016-04-22T14:17:00Z"/>
                      <w:lang w:val="en-GB"/>
                      <w:rPrChange w:id="63151" w:author="pjanssen" w:date="2016-04-22T14:18:00Z">
                        <w:rPr>
                          <w:del w:id="63152" w:author="pjanssen" w:date="2016-04-22T14:17:00Z"/>
                        </w:rPr>
                      </w:rPrChange>
                    </w:rPr>
                  </w:pPr>
                  <w:del w:id="63153" w:author="pjanssen" w:date="2016-04-22T14:17:00Z">
                    <w:r w:rsidRPr="00533EF8" w:rsidDel="00533EF8">
                      <w:rPr>
                        <w:lang w:val="en-GB"/>
                        <w:rPrChange w:id="63154" w:author="pjanssen" w:date="2016-04-22T14:18:00Z">
                          <w:rPr/>
                        </w:rPrChange>
                      </w:rPr>
                      <w:delText> </w:delText>
                    </w:r>
                  </w:del>
                </w:p>
              </w:tc>
              <w:tc>
                <w:tcPr>
                  <w:tcW w:w="1500" w:type="dxa"/>
                  <w:hideMark/>
                </w:tcPr>
                <w:p w:rsidR="00E87BCB" w:rsidRPr="00533EF8" w:rsidDel="00533EF8" w:rsidRDefault="00E87BCB" w:rsidP="00A655BD">
                  <w:pPr>
                    <w:rPr>
                      <w:del w:id="63155" w:author="pjanssen" w:date="2016-04-22T14:17:00Z"/>
                      <w:lang w:val="en-GB"/>
                      <w:rPrChange w:id="63156" w:author="pjanssen" w:date="2016-04-22T14:18:00Z">
                        <w:rPr>
                          <w:del w:id="63157" w:author="pjanssen" w:date="2016-04-22T14:17:00Z"/>
                        </w:rPr>
                      </w:rPrChange>
                    </w:rPr>
                  </w:pPr>
                  <w:del w:id="63158" w:author="pjanssen" w:date="2016-04-22T14:17:00Z">
                    <w:r w:rsidRPr="00533EF8" w:rsidDel="00533EF8">
                      <w:rPr>
                        <w:lang w:val="en-GB"/>
                        <w:rPrChange w:id="63159" w:author="pjanssen" w:date="2016-04-22T14:18:00Z">
                          <w:rPr/>
                        </w:rPrChange>
                      </w:rPr>
                      <w:delText>Definitie:</w:delText>
                    </w:r>
                  </w:del>
                </w:p>
              </w:tc>
              <w:tc>
                <w:tcPr>
                  <w:tcW w:w="0" w:type="auto"/>
                  <w:hideMark/>
                </w:tcPr>
                <w:p w:rsidR="00E87BCB" w:rsidRPr="00533EF8" w:rsidDel="00533EF8" w:rsidRDefault="00E87BCB" w:rsidP="00A655BD">
                  <w:pPr>
                    <w:rPr>
                      <w:del w:id="63160" w:author="pjanssen" w:date="2016-04-22T14:17:00Z"/>
                      <w:lang w:val="en-GB"/>
                      <w:rPrChange w:id="63161" w:author="pjanssen" w:date="2016-04-22T14:18:00Z">
                        <w:rPr>
                          <w:del w:id="63162" w:author="pjanssen" w:date="2016-04-22T14:17:00Z"/>
                        </w:rPr>
                      </w:rPrChange>
                    </w:rPr>
                  </w:pPr>
                  <w:del w:id="63163" w:author="pjanssen" w:date="2016-04-22T14:17:00Z">
                    <w:r w:rsidRPr="00533EF8" w:rsidDel="00533EF8">
                      <w:rPr>
                        <w:lang w:val="en-GB"/>
                        <w:rPrChange w:id="63164" w:author="pjanssen" w:date="2016-04-22T14:18:00Z">
                          <w:rPr/>
                        </w:rPrChange>
                      </w:rPr>
                      <w:delText xml:space="preserve">Recloser hydraulic control. </w:delText>
                    </w:r>
                  </w:del>
                </w:p>
              </w:tc>
            </w:tr>
            <w:tr w:rsidR="00E87BCB" w:rsidRPr="00533EF8" w:rsidDel="00533EF8" w:rsidTr="00A655BD">
              <w:trPr>
                <w:tblHeader/>
                <w:tblCellSpacing w:w="0" w:type="dxa"/>
                <w:del w:id="63165" w:author="pjanssen" w:date="2016-04-22T14:17:00Z"/>
              </w:trPr>
              <w:tc>
                <w:tcPr>
                  <w:tcW w:w="360" w:type="dxa"/>
                  <w:hideMark/>
                </w:tcPr>
                <w:p w:rsidR="00E87BCB" w:rsidRPr="00533EF8" w:rsidDel="00533EF8" w:rsidRDefault="00E87BCB" w:rsidP="00A655BD">
                  <w:pPr>
                    <w:rPr>
                      <w:del w:id="63166" w:author="pjanssen" w:date="2016-04-22T14:17:00Z"/>
                      <w:lang w:val="en-GB"/>
                      <w:rPrChange w:id="63167" w:author="pjanssen" w:date="2016-04-22T14:18:00Z">
                        <w:rPr>
                          <w:del w:id="63168" w:author="pjanssen" w:date="2016-04-22T14:17:00Z"/>
                        </w:rPr>
                      </w:rPrChange>
                    </w:rPr>
                  </w:pPr>
                  <w:del w:id="63169" w:author="pjanssen" w:date="2016-04-22T14:17:00Z">
                    <w:r w:rsidRPr="00533EF8" w:rsidDel="00533EF8">
                      <w:rPr>
                        <w:lang w:val="en-GB"/>
                        <w:rPrChange w:id="63170" w:author="pjanssen" w:date="2016-04-22T14:18:00Z">
                          <w:rPr/>
                        </w:rPrChange>
                      </w:rPr>
                      <w:delText> </w:delText>
                    </w:r>
                  </w:del>
                </w:p>
              </w:tc>
              <w:tc>
                <w:tcPr>
                  <w:tcW w:w="1500" w:type="dxa"/>
                  <w:hideMark/>
                </w:tcPr>
                <w:p w:rsidR="00E87BCB" w:rsidRPr="00533EF8" w:rsidDel="00533EF8" w:rsidRDefault="00E87BCB" w:rsidP="00A655BD">
                  <w:pPr>
                    <w:rPr>
                      <w:del w:id="63171" w:author="pjanssen" w:date="2016-04-22T14:17:00Z"/>
                      <w:lang w:val="en-GB"/>
                      <w:rPrChange w:id="63172" w:author="pjanssen" w:date="2016-04-22T14:18:00Z">
                        <w:rPr>
                          <w:del w:id="63173" w:author="pjanssen" w:date="2016-04-22T14:17:00Z"/>
                        </w:rPr>
                      </w:rPrChange>
                    </w:rPr>
                  </w:pPr>
                  <w:del w:id="63174" w:author="pjanssen" w:date="2016-04-22T14:17:00Z">
                    <w:r w:rsidRPr="00533EF8" w:rsidDel="00533EF8">
                      <w:rPr>
                        <w:lang w:val="en-GB"/>
                        <w:rPrChange w:id="63175" w:author="pjanssen" w:date="2016-04-22T14:18:00Z">
                          <w:rPr/>
                        </w:rPrChange>
                      </w:rPr>
                      <w:delText>Omschrijving:</w:delText>
                    </w:r>
                  </w:del>
                </w:p>
              </w:tc>
              <w:tc>
                <w:tcPr>
                  <w:tcW w:w="0" w:type="auto"/>
                  <w:hideMark/>
                </w:tcPr>
                <w:p w:rsidR="00E87BCB" w:rsidRPr="00533EF8" w:rsidDel="00533EF8" w:rsidRDefault="00E87BCB" w:rsidP="00A655BD">
                  <w:pPr>
                    <w:rPr>
                      <w:del w:id="63176" w:author="pjanssen" w:date="2016-04-22T14:17:00Z"/>
                      <w:lang w:val="en-GB"/>
                      <w:rPrChange w:id="63177" w:author="pjanssen" w:date="2016-04-22T14:18:00Z">
                        <w:rPr>
                          <w:del w:id="63178" w:author="pjanssen" w:date="2016-04-22T14:17:00Z"/>
                        </w:rPr>
                      </w:rPrChange>
                    </w:rPr>
                  </w:pPr>
                  <w:del w:id="63179" w:author="pjanssen" w:date="2016-04-22T14:17:00Z">
                    <w:r w:rsidRPr="007175B7" w:rsidDel="00533EF8">
                      <w:rPr>
                        <w:i/>
                        <w:iCs/>
                        <w:lang w:val="en-GB"/>
                      </w:rPr>
                      <w:delText xml:space="preserve">Recloser hydraulic control </w:delText>
                    </w:r>
                    <w:r w:rsidRPr="007175B7" w:rsidDel="00533EF8">
                      <w:rPr>
                        <w:lang w:val="en-GB"/>
                      </w:rPr>
                      <w:delText xml:space="preserve">is an intregral part of single-phase reclosers. A trip coil in series with the line is used to sense overcurrent and trip open the recloser contacts. </w:delText>
                    </w:r>
                    <w:r w:rsidRPr="00533EF8" w:rsidDel="00533EF8">
                      <w:rPr>
                        <w:lang w:val="en-GB"/>
                        <w:rPrChange w:id="63180" w:author="pjanssen" w:date="2016-04-22T14:18:00Z">
                          <w:rPr/>
                        </w:rPrChange>
                      </w:rPr>
                      <w:delText>The contacts close after a preset interval.</w:delText>
                    </w:r>
                  </w:del>
                </w:p>
              </w:tc>
            </w:tr>
          </w:tbl>
          <w:p w:rsidR="00E87BCB" w:rsidRPr="00533EF8" w:rsidDel="00533EF8" w:rsidRDefault="00E87BCB" w:rsidP="00A655BD">
            <w:pPr>
              <w:rPr>
                <w:del w:id="63181" w:author="pjanssen" w:date="2016-04-22T14:17:00Z"/>
                <w:lang w:val="en-GB"/>
                <w:rPrChange w:id="63182" w:author="pjanssen" w:date="2016-04-22T14:18:00Z">
                  <w:rPr>
                    <w:del w:id="63183" w:author="pjanssen" w:date="2016-04-22T14:17:00Z"/>
                  </w:rPr>
                </w:rPrChange>
              </w:rPr>
            </w:pPr>
          </w:p>
        </w:tc>
      </w:tr>
      <w:tr w:rsidR="00E87BCB" w:rsidRPr="00533EF8" w:rsidDel="00533EF8" w:rsidTr="00A655BD">
        <w:trPr>
          <w:tblCellSpacing w:w="0" w:type="dxa"/>
          <w:del w:id="6318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185" w:author="pjanssen" w:date="2016-04-22T14:17:00Z"/>
                <w:lang w:val="en-GB"/>
                <w:rPrChange w:id="63186" w:author="pjanssen" w:date="2016-04-22T14:18:00Z">
                  <w:rPr>
                    <w:del w:id="63187" w:author="pjanssen" w:date="2016-04-22T14:17:00Z"/>
                  </w:rPr>
                </w:rPrChange>
              </w:rPr>
            </w:pPr>
            <w:del w:id="63188" w:author="pjanssen" w:date="2016-04-22T14:17:00Z">
              <w:r w:rsidRPr="00533EF8" w:rsidDel="00533EF8">
                <w:rPr>
                  <w:b/>
                  <w:bCs/>
                  <w:lang w:val="en-GB"/>
                  <w:rPrChange w:id="63189" w:author="pjanssen" w:date="2016-04-22T14:18:00Z">
                    <w:rPr>
                      <w:b/>
                      <w:bCs/>
                    </w:rPr>
                  </w:rPrChange>
                </w:rPr>
                <w:delText>Waarde: regulatorControl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190" w:author="pjanssen" w:date="2016-04-22T14:17:00Z"/>
              </w:trPr>
              <w:tc>
                <w:tcPr>
                  <w:tcW w:w="360" w:type="dxa"/>
                  <w:hideMark/>
                </w:tcPr>
                <w:p w:rsidR="00E87BCB" w:rsidRPr="00533EF8" w:rsidDel="00533EF8" w:rsidRDefault="00E87BCB" w:rsidP="00A655BD">
                  <w:pPr>
                    <w:rPr>
                      <w:del w:id="63191" w:author="pjanssen" w:date="2016-04-22T14:17:00Z"/>
                      <w:lang w:val="en-GB"/>
                      <w:rPrChange w:id="63192" w:author="pjanssen" w:date="2016-04-22T14:18:00Z">
                        <w:rPr>
                          <w:del w:id="63193" w:author="pjanssen" w:date="2016-04-22T14:17:00Z"/>
                        </w:rPr>
                      </w:rPrChange>
                    </w:rPr>
                  </w:pPr>
                  <w:del w:id="63194" w:author="pjanssen" w:date="2016-04-22T14:17:00Z">
                    <w:r w:rsidRPr="00533EF8" w:rsidDel="00533EF8">
                      <w:rPr>
                        <w:lang w:val="en-GB"/>
                        <w:rPrChange w:id="63195" w:author="pjanssen" w:date="2016-04-22T14:18:00Z">
                          <w:rPr/>
                        </w:rPrChange>
                      </w:rPr>
                      <w:delText> </w:delText>
                    </w:r>
                  </w:del>
                </w:p>
              </w:tc>
              <w:tc>
                <w:tcPr>
                  <w:tcW w:w="1500" w:type="dxa"/>
                  <w:hideMark/>
                </w:tcPr>
                <w:p w:rsidR="00E87BCB" w:rsidRPr="00533EF8" w:rsidDel="00533EF8" w:rsidRDefault="00E87BCB" w:rsidP="00A655BD">
                  <w:pPr>
                    <w:rPr>
                      <w:del w:id="63196" w:author="pjanssen" w:date="2016-04-22T14:17:00Z"/>
                      <w:lang w:val="en-GB"/>
                      <w:rPrChange w:id="63197" w:author="pjanssen" w:date="2016-04-22T14:18:00Z">
                        <w:rPr>
                          <w:del w:id="63198" w:author="pjanssen" w:date="2016-04-22T14:17:00Z"/>
                        </w:rPr>
                      </w:rPrChange>
                    </w:rPr>
                  </w:pPr>
                  <w:del w:id="63199" w:author="pjanssen" w:date="2016-04-22T14:17:00Z">
                    <w:r w:rsidRPr="00533EF8" w:rsidDel="00533EF8">
                      <w:rPr>
                        <w:lang w:val="en-GB"/>
                        <w:rPrChange w:id="63200" w:author="pjanssen" w:date="2016-04-22T14:18:00Z">
                          <w:rPr/>
                        </w:rPrChange>
                      </w:rPr>
                      <w:delText>Definitie:</w:delText>
                    </w:r>
                  </w:del>
                </w:p>
              </w:tc>
              <w:tc>
                <w:tcPr>
                  <w:tcW w:w="0" w:type="auto"/>
                  <w:hideMark/>
                </w:tcPr>
                <w:p w:rsidR="00E87BCB" w:rsidRPr="00533EF8" w:rsidDel="00533EF8" w:rsidRDefault="00E87BCB" w:rsidP="00A655BD">
                  <w:pPr>
                    <w:rPr>
                      <w:del w:id="63201" w:author="pjanssen" w:date="2016-04-22T14:17:00Z"/>
                      <w:lang w:val="en-GB"/>
                      <w:rPrChange w:id="63202" w:author="pjanssen" w:date="2016-04-22T14:18:00Z">
                        <w:rPr>
                          <w:del w:id="63203" w:author="pjanssen" w:date="2016-04-22T14:17:00Z"/>
                        </w:rPr>
                      </w:rPrChange>
                    </w:rPr>
                  </w:pPr>
                  <w:del w:id="63204" w:author="pjanssen" w:date="2016-04-22T14:17:00Z">
                    <w:r w:rsidRPr="00533EF8" w:rsidDel="00533EF8">
                      <w:rPr>
                        <w:lang w:val="en-GB"/>
                        <w:rPrChange w:id="63205" w:author="pjanssen" w:date="2016-04-22T14:18:00Z">
                          <w:rPr/>
                        </w:rPrChange>
                      </w:rPr>
                      <w:delText xml:space="preserve">Regulator control. </w:delText>
                    </w:r>
                  </w:del>
                </w:p>
              </w:tc>
            </w:tr>
            <w:tr w:rsidR="00E87BCB" w:rsidRPr="00533EF8" w:rsidDel="00533EF8" w:rsidTr="00A655BD">
              <w:trPr>
                <w:tblHeader/>
                <w:tblCellSpacing w:w="0" w:type="dxa"/>
                <w:del w:id="63206" w:author="pjanssen" w:date="2016-04-22T14:17:00Z"/>
              </w:trPr>
              <w:tc>
                <w:tcPr>
                  <w:tcW w:w="360" w:type="dxa"/>
                  <w:hideMark/>
                </w:tcPr>
                <w:p w:rsidR="00E87BCB" w:rsidRPr="00533EF8" w:rsidDel="00533EF8" w:rsidRDefault="00E87BCB" w:rsidP="00A655BD">
                  <w:pPr>
                    <w:rPr>
                      <w:del w:id="63207" w:author="pjanssen" w:date="2016-04-22T14:17:00Z"/>
                      <w:lang w:val="en-GB"/>
                      <w:rPrChange w:id="63208" w:author="pjanssen" w:date="2016-04-22T14:18:00Z">
                        <w:rPr>
                          <w:del w:id="63209" w:author="pjanssen" w:date="2016-04-22T14:17:00Z"/>
                        </w:rPr>
                      </w:rPrChange>
                    </w:rPr>
                  </w:pPr>
                  <w:del w:id="63210" w:author="pjanssen" w:date="2016-04-22T14:17:00Z">
                    <w:r w:rsidRPr="00533EF8" w:rsidDel="00533EF8">
                      <w:rPr>
                        <w:lang w:val="en-GB"/>
                        <w:rPrChange w:id="63211" w:author="pjanssen" w:date="2016-04-22T14:18:00Z">
                          <w:rPr/>
                        </w:rPrChange>
                      </w:rPr>
                      <w:delText> </w:delText>
                    </w:r>
                  </w:del>
                </w:p>
              </w:tc>
              <w:tc>
                <w:tcPr>
                  <w:tcW w:w="1500" w:type="dxa"/>
                  <w:hideMark/>
                </w:tcPr>
                <w:p w:rsidR="00E87BCB" w:rsidRPr="00533EF8" w:rsidDel="00533EF8" w:rsidRDefault="00E87BCB" w:rsidP="00A655BD">
                  <w:pPr>
                    <w:rPr>
                      <w:del w:id="63212" w:author="pjanssen" w:date="2016-04-22T14:17:00Z"/>
                      <w:lang w:val="en-GB"/>
                      <w:rPrChange w:id="63213" w:author="pjanssen" w:date="2016-04-22T14:18:00Z">
                        <w:rPr>
                          <w:del w:id="63214" w:author="pjanssen" w:date="2016-04-22T14:17:00Z"/>
                        </w:rPr>
                      </w:rPrChange>
                    </w:rPr>
                  </w:pPr>
                  <w:del w:id="63215" w:author="pjanssen" w:date="2016-04-22T14:17:00Z">
                    <w:r w:rsidRPr="00533EF8" w:rsidDel="00533EF8">
                      <w:rPr>
                        <w:lang w:val="en-GB"/>
                        <w:rPrChange w:id="63216" w:author="pjanssen" w:date="2016-04-22T14:18:00Z">
                          <w:rPr/>
                        </w:rPrChange>
                      </w:rPr>
                      <w:delText>Omschrijving:</w:delText>
                    </w:r>
                  </w:del>
                </w:p>
              </w:tc>
              <w:tc>
                <w:tcPr>
                  <w:tcW w:w="0" w:type="auto"/>
                  <w:hideMark/>
                </w:tcPr>
                <w:p w:rsidR="00E87BCB" w:rsidRPr="00533EF8" w:rsidDel="00533EF8" w:rsidRDefault="00E87BCB" w:rsidP="00A655BD">
                  <w:pPr>
                    <w:rPr>
                      <w:del w:id="63217" w:author="pjanssen" w:date="2016-04-22T14:17:00Z"/>
                      <w:lang w:val="en-GB"/>
                      <w:rPrChange w:id="63218" w:author="pjanssen" w:date="2016-04-22T14:18:00Z">
                        <w:rPr>
                          <w:del w:id="63219" w:author="pjanssen" w:date="2016-04-22T14:17:00Z"/>
                        </w:rPr>
                      </w:rPrChange>
                    </w:rPr>
                  </w:pPr>
                  <w:del w:id="63220" w:author="pjanssen" w:date="2016-04-22T14:17:00Z">
                    <w:r w:rsidRPr="007175B7" w:rsidDel="00533EF8">
                      <w:rPr>
                        <w:lang w:val="en-GB"/>
                      </w:rPr>
                      <w:delText xml:space="preserve">Voltage provided by </w:delText>
                    </w:r>
                    <w:r w:rsidRPr="007175B7" w:rsidDel="00533EF8">
                      <w:rPr>
                        <w:i/>
                        <w:iCs/>
                        <w:lang w:val="en-GB"/>
                      </w:rPr>
                      <w:delText xml:space="preserve">regulators </w:delText>
                    </w:r>
                    <w:r w:rsidRPr="007175B7" w:rsidDel="00533EF8">
                      <w:rPr>
                        <w:lang w:val="en-GB"/>
                      </w:rPr>
                      <w:delText xml:space="preserve">is changed using a tap-changing switch to adjust the number of secondary windings. Line load can be regulated from 10 percent above to 10 percent below normal line voltage. Voltage regulators that control distribution system voltage are rated from 2.5 kV to 34.5 grd Y kV. </w:delText>
                    </w:r>
                    <w:r w:rsidRPr="00533EF8" w:rsidDel="00533EF8">
                      <w:rPr>
                        <w:lang w:val="en-GB"/>
                        <w:rPrChange w:id="63221" w:author="pjanssen" w:date="2016-04-22T14:18:00Z">
                          <w:rPr/>
                        </w:rPrChange>
                      </w:rPr>
                      <w:delText>Most feeder regulators have the 32-step design.</w:delText>
                    </w:r>
                  </w:del>
                </w:p>
              </w:tc>
            </w:tr>
          </w:tbl>
          <w:p w:rsidR="00E87BCB" w:rsidRPr="00533EF8" w:rsidDel="00533EF8" w:rsidRDefault="00E87BCB" w:rsidP="00A655BD">
            <w:pPr>
              <w:rPr>
                <w:del w:id="63222" w:author="pjanssen" w:date="2016-04-22T14:17:00Z"/>
                <w:lang w:val="en-GB"/>
                <w:rPrChange w:id="63223" w:author="pjanssen" w:date="2016-04-22T14:18:00Z">
                  <w:rPr>
                    <w:del w:id="63224" w:author="pjanssen" w:date="2016-04-22T14:17:00Z"/>
                  </w:rPr>
                </w:rPrChange>
              </w:rPr>
            </w:pPr>
          </w:p>
        </w:tc>
      </w:tr>
      <w:tr w:rsidR="00E87BCB" w:rsidRPr="00533EF8" w:rsidDel="00533EF8" w:rsidTr="00A655BD">
        <w:trPr>
          <w:tblCellSpacing w:w="0" w:type="dxa"/>
          <w:del w:id="632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226" w:author="pjanssen" w:date="2016-04-22T14:17:00Z"/>
                <w:lang w:val="en-GB"/>
                <w:rPrChange w:id="63227" w:author="pjanssen" w:date="2016-04-22T14:18:00Z">
                  <w:rPr>
                    <w:del w:id="63228" w:author="pjanssen" w:date="2016-04-22T14:17:00Z"/>
                  </w:rPr>
                </w:rPrChange>
              </w:rPr>
            </w:pPr>
            <w:del w:id="63229" w:author="pjanssen" w:date="2016-04-22T14:17:00Z">
              <w:r w:rsidRPr="00533EF8" w:rsidDel="00533EF8">
                <w:rPr>
                  <w:b/>
                  <w:bCs/>
                  <w:lang w:val="en-GB"/>
                  <w:rPrChange w:id="63230" w:author="pjanssen" w:date="2016-04-22T14:18:00Z">
                    <w:rPr>
                      <w:b/>
                      <w:bCs/>
                    </w:rPr>
                  </w:rPrChange>
                </w:rPr>
                <w:delText>Waarde: relayControl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231" w:author="pjanssen" w:date="2016-04-22T14:17:00Z"/>
              </w:trPr>
              <w:tc>
                <w:tcPr>
                  <w:tcW w:w="360" w:type="dxa"/>
                  <w:hideMark/>
                </w:tcPr>
                <w:p w:rsidR="00E87BCB" w:rsidRPr="00533EF8" w:rsidDel="00533EF8" w:rsidRDefault="00E87BCB" w:rsidP="00A655BD">
                  <w:pPr>
                    <w:rPr>
                      <w:del w:id="63232" w:author="pjanssen" w:date="2016-04-22T14:17:00Z"/>
                      <w:lang w:val="en-GB"/>
                      <w:rPrChange w:id="63233" w:author="pjanssen" w:date="2016-04-22T14:18:00Z">
                        <w:rPr>
                          <w:del w:id="63234" w:author="pjanssen" w:date="2016-04-22T14:17:00Z"/>
                        </w:rPr>
                      </w:rPrChange>
                    </w:rPr>
                  </w:pPr>
                  <w:del w:id="63235" w:author="pjanssen" w:date="2016-04-22T14:17:00Z">
                    <w:r w:rsidRPr="00533EF8" w:rsidDel="00533EF8">
                      <w:rPr>
                        <w:lang w:val="en-GB"/>
                        <w:rPrChange w:id="63236" w:author="pjanssen" w:date="2016-04-22T14:18:00Z">
                          <w:rPr/>
                        </w:rPrChange>
                      </w:rPr>
                      <w:delText> </w:delText>
                    </w:r>
                  </w:del>
                </w:p>
              </w:tc>
              <w:tc>
                <w:tcPr>
                  <w:tcW w:w="1500" w:type="dxa"/>
                  <w:hideMark/>
                </w:tcPr>
                <w:p w:rsidR="00E87BCB" w:rsidRPr="00533EF8" w:rsidDel="00533EF8" w:rsidRDefault="00E87BCB" w:rsidP="00A655BD">
                  <w:pPr>
                    <w:rPr>
                      <w:del w:id="63237" w:author="pjanssen" w:date="2016-04-22T14:17:00Z"/>
                      <w:lang w:val="en-GB"/>
                      <w:rPrChange w:id="63238" w:author="pjanssen" w:date="2016-04-22T14:18:00Z">
                        <w:rPr>
                          <w:del w:id="63239" w:author="pjanssen" w:date="2016-04-22T14:17:00Z"/>
                        </w:rPr>
                      </w:rPrChange>
                    </w:rPr>
                  </w:pPr>
                  <w:del w:id="63240" w:author="pjanssen" w:date="2016-04-22T14:17:00Z">
                    <w:r w:rsidRPr="00533EF8" w:rsidDel="00533EF8">
                      <w:rPr>
                        <w:lang w:val="en-GB"/>
                        <w:rPrChange w:id="63241" w:author="pjanssen" w:date="2016-04-22T14:18:00Z">
                          <w:rPr/>
                        </w:rPrChange>
                      </w:rPr>
                      <w:delText>Definitie:</w:delText>
                    </w:r>
                  </w:del>
                </w:p>
              </w:tc>
              <w:tc>
                <w:tcPr>
                  <w:tcW w:w="0" w:type="auto"/>
                  <w:hideMark/>
                </w:tcPr>
                <w:p w:rsidR="00E87BCB" w:rsidRPr="00533EF8" w:rsidDel="00533EF8" w:rsidRDefault="00E87BCB" w:rsidP="00A655BD">
                  <w:pPr>
                    <w:rPr>
                      <w:del w:id="63242" w:author="pjanssen" w:date="2016-04-22T14:17:00Z"/>
                      <w:lang w:val="en-GB"/>
                      <w:rPrChange w:id="63243" w:author="pjanssen" w:date="2016-04-22T14:18:00Z">
                        <w:rPr>
                          <w:del w:id="63244" w:author="pjanssen" w:date="2016-04-22T14:17:00Z"/>
                        </w:rPr>
                      </w:rPrChange>
                    </w:rPr>
                  </w:pPr>
                  <w:del w:id="63245" w:author="pjanssen" w:date="2016-04-22T14:17:00Z">
                    <w:r w:rsidRPr="00533EF8" w:rsidDel="00533EF8">
                      <w:rPr>
                        <w:lang w:val="en-GB"/>
                        <w:rPrChange w:id="63246" w:author="pjanssen" w:date="2016-04-22T14:18:00Z">
                          <w:rPr/>
                        </w:rPrChange>
                      </w:rPr>
                      <w:delText xml:space="preserve">Relay control. </w:delText>
                    </w:r>
                  </w:del>
                </w:p>
              </w:tc>
            </w:tr>
            <w:tr w:rsidR="00E87BCB" w:rsidRPr="00533EF8" w:rsidDel="00533EF8" w:rsidTr="00A655BD">
              <w:trPr>
                <w:tblHeader/>
                <w:tblCellSpacing w:w="0" w:type="dxa"/>
                <w:del w:id="63247" w:author="pjanssen" w:date="2016-04-22T14:17:00Z"/>
              </w:trPr>
              <w:tc>
                <w:tcPr>
                  <w:tcW w:w="360" w:type="dxa"/>
                  <w:hideMark/>
                </w:tcPr>
                <w:p w:rsidR="00E87BCB" w:rsidRPr="00533EF8" w:rsidDel="00533EF8" w:rsidRDefault="00E87BCB" w:rsidP="00A655BD">
                  <w:pPr>
                    <w:rPr>
                      <w:del w:id="63248" w:author="pjanssen" w:date="2016-04-22T14:17:00Z"/>
                      <w:lang w:val="en-GB"/>
                      <w:rPrChange w:id="63249" w:author="pjanssen" w:date="2016-04-22T14:18:00Z">
                        <w:rPr>
                          <w:del w:id="63250" w:author="pjanssen" w:date="2016-04-22T14:17:00Z"/>
                        </w:rPr>
                      </w:rPrChange>
                    </w:rPr>
                  </w:pPr>
                  <w:del w:id="63251" w:author="pjanssen" w:date="2016-04-22T14:17:00Z">
                    <w:r w:rsidRPr="00533EF8" w:rsidDel="00533EF8">
                      <w:rPr>
                        <w:lang w:val="en-GB"/>
                        <w:rPrChange w:id="63252" w:author="pjanssen" w:date="2016-04-22T14:18:00Z">
                          <w:rPr/>
                        </w:rPrChange>
                      </w:rPr>
                      <w:delText> </w:delText>
                    </w:r>
                  </w:del>
                </w:p>
              </w:tc>
              <w:tc>
                <w:tcPr>
                  <w:tcW w:w="1500" w:type="dxa"/>
                  <w:hideMark/>
                </w:tcPr>
                <w:p w:rsidR="00E87BCB" w:rsidRPr="00533EF8" w:rsidDel="00533EF8" w:rsidRDefault="00E87BCB" w:rsidP="00A655BD">
                  <w:pPr>
                    <w:rPr>
                      <w:del w:id="63253" w:author="pjanssen" w:date="2016-04-22T14:17:00Z"/>
                      <w:lang w:val="en-GB"/>
                      <w:rPrChange w:id="63254" w:author="pjanssen" w:date="2016-04-22T14:18:00Z">
                        <w:rPr>
                          <w:del w:id="63255" w:author="pjanssen" w:date="2016-04-22T14:17:00Z"/>
                        </w:rPr>
                      </w:rPrChange>
                    </w:rPr>
                  </w:pPr>
                  <w:del w:id="63256" w:author="pjanssen" w:date="2016-04-22T14:17:00Z">
                    <w:r w:rsidRPr="00533EF8" w:rsidDel="00533EF8">
                      <w:rPr>
                        <w:lang w:val="en-GB"/>
                        <w:rPrChange w:id="63257" w:author="pjanssen" w:date="2016-04-22T14:18:00Z">
                          <w:rPr/>
                        </w:rPrChange>
                      </w:rPr>
                      <w:delText>Omschrijving:</w:delText>
                    </w:r>
                  </w:del>
                </w:p>
              </w:tc>
              <w:tc>
                <w:tcPr>
                  <w:tcW w:w="0" w:type="auto"/>
                  <w:hideMark/>
                </w:tcPr>
                <w:p w:rsidR="00E87BCB" w:rsidRPr="007175B7" w:rsidDel="00533EF8" w:rsidRDefault="00E87BCB" w:rsidP="00A655BD">
                  <w:pPr>
                    <w:rPr>
                      <w:del w:id="63258" w:author="pjanssen" w:date="2016-04-22T14:17:00Z"/>
                      <w:lang w:val="en-GB"/>
                    </w:rPr>
                  </w:pPr>
                  <w:del w:id="63259" w:author="pjanssen" w:date="2016-04-22T14:17:00Z">
                    <w:r w:rsidRPr="007175B7" w:rsidDel="00533EF8">
                      <w:rPr>
                        <w:i/>
                        <w:iCs/>
                        <w:lang w:val="en-GB"/>
                      </w:rPr>
                      <w:delText>Protective relay systems</w:delText>
                    </w:r>
                    <w:r w:rsidRPr="007175B7" w:rsidDel="00533EF8">
                      <w:rPr>
                        <w:lang w:val="en-GB"/>
                      </w:rPr>
                      <w:delText xml:space="preserve"> detect and isolate faults. Time-delayed phase and ground relays are coordinated with fuses and reclosers further out on the circuit. They are instantaneous units with inverse TCCs to coordinate with fuses and reclosers further downstream. Relays are usually set to trip feeder breakers and protect the fuse in the event of temporary faults beyond the fuse.</w:delText>
                    </w:r>
                  </w:del>
                </w:p>
              </w:tc>
            </w:tr>
          </w:tbl>
          <w:p w:rsidR="00E87BCB" w:rsidRPr="007175B7" w:rsidDel="00533EF8" w:rsidRDefault="00E87BCB" w:rsidP="00A655BD">
            <w:pPr>
              <w:rPr>
                <w:del w:id="63260" w:author="pjanssen" w:date="2016-04-22T14:17:00Z"/>
                <w:lang w:val="en-GB"/>
              </w:rPr>
            </w:pPr>
          </w:p>
        </w:tc>
      </w:tr>
      <w:tr w:rsidR="00E87BCB" w:rsidRPr="00533EF8" w:rsidDel="00533EF8" w:rsidTr="00A655BD">
        <w:trPr>
          <w:tblCellSpacing w:w="0" w:type="dxa"/>
          <w:del w:id="632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262" w:author="pjanssen" w:date="2016-04-22T14:17:00Z"/>
                <w:lang w:val="en-GB"/>
                <w:rPrChange w:id="63263" w:author="pjanssen" w:date="2016-04-22T14:18:00Z">
                  <w:rPr>
                    <w:del w:id="63264" w:author="pjanssen" w:date="2016-04-22T14:17:00Z"/>
                  </w:rPr>
                </w:rPrChange>
              </w:rPr>
            </w:pPr>
            <w:del w:id="63265" w:author="pjanssen" w:date="2016-04-22T14:17:00Z">
              <w:r w:rsidRPr="00533EF8" w:rsidDel="00533EF8">
                <w:rPr>
                  <w:b/>
                  <w:bCs/>
                  <w:lang w:val="en-GB"/>
                  <w:rPrChange w:id="63266" w:author="pjanssen" w:date="2016-04-22T14:18:00Z">
                    <w:rPr>
                      <w:b/>
                      <w:bCs/>
                    </w:rPr>
                  </w:rPrChange>
                </w:rPr>
                <w:delText>Waarde: sectionalizerElectronicControl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267" w:author="pjanssen" w:date="2016-04-22T14:17:00Z"/>
              </w:trPr>
              <w:tc>
                <w:tcPr>
                  <w:tcW w:w="360" w:type="dxa"/>
                  <w:hideMark/>
                </w:tcPr>
                <w:p w:rsidR="00E87BCB" w:rsidRPr="00533EF8" w:rsidDel="00533EF8" w:rsidRDefault="00E87BCB" w:rsidP="00A655BD">
                  <w:pPr>
                    <w:rPr>
                      <w:del w:id="63268" w:author="pjanssen" w:date="2016-04-22T14:17:00Z"/>
                      <w:lang w:val="en-GB"/>
                      <w:rPrChange w:id="63269" w:author="pjanssen" w:date="2016-04-22T14:18:00Z">
                        <w:rPr>
                          <w:del w:id="63270" w:author="pjanssen" w:date="2016-04-22T14:17:00Z"/>
                        </w:rPr>
                      </w:rPrChange>
                    </w:rPr>
                  </w:pPr>
                  <w:del w:id="63271" w:author="pjanssen" w:date="2016-04-22T14:17:00Z">
                    <w:r w:rsidRPr="00533EF8" w:rsidDel="00533EF8">
                      <w:rPr>
                        <w:lang w:val="en-GB"/>
                        <w:rPrChange w:id="63272" w:author="pjanssen" w:date="2016-04-22T14:18:00Z">
                          <w:rPr/>
                        </w:rPrChange>
                      </w:rPr>
                      <w:delText> </w:delText>
                    </w:r>
                  </w:del>
                </w:p>
              </w:tc>
              <w:tc>
                <w:tcPr>
                  <w:tcW w:w="1500" w:type="dxa"/>
                  <w:hideMark/>
                </w:tcPr>
                <w:p w:rsidR="00E87BCB" w:rsidRPr="00533EF8" w:rsidDel="00533EF8" w:rsidRDefault="00E87BCB" w:rsidP="00A655BD">
                  <w:pPr>
                    <w:rPr>
                      <w:del w:id="63273" w:author="pjanssen" w:date="2016-04-22T14:17:00Z"/>
                      <w:lang w:val="en-GB"/>
                      <w:rPrChange w:id="63274" w:author="pjanssen" w:date="2016-04-22T14:18:00Z">
                        <w:rPr>
                          <w:del w:id="63275" w:author="pjanssen" w:date="2016-04-22T14:17:00Z"/>
                        </w:rPr>
                      </w:rPrChange>
                    </w:rPr>
                  </w:pPr>
                  <w:del w:id="63276" w:author="pjanssen" w:date="2016-04-22T14:17:00Z">
                    <w:r w:rsidRPr="00533EF8" w:rsidDel="00533EF8">
                      <w:rPr>
                        <w:lang w:val="en-GB"/>
                        <w:rPrChange w:id="63277" w:author="pjanssen" w:date="2016-04-22T14:18:00Z">
                          <w:rPr/>
                        </w:rPrChange>
                      </w:rPr>
                      <w:delText>Definitie:</w:delText>
                    </w:r>
                  </w:del>
                </w:p>
              </w:tc>
              <w:tc>
                <w:tcPr>
                  <w:tcW w:w="0" w:type="auto"/>
                  <w:hideMark/>
                </w:tcPr>
                <w:p w:rsidR="00E87BCB" w:rsidRPr="00533EF8" w:rsidDel="00533EF8" w:rsidRDefault="00E87BCB" w:rsidP="00A655BD">
                  <w:pPr>
                    <w:rPr>
                      <w:del w:id="63278" w:author="pjanssen" w:date="2016-04-22T14:17:00Z"/>
                      <w:lang w:val="en-GB"/>
                      <w:rPrChange w:id="63279" w:author="pjanssen" w:date="2016-04-22T14:18:00Z">
                        <w:rPr>
                          <w:del w:id="63280" w:author="pjanssen" w:date="2016-04-22T14:17:00Z"/>
                        </w:rPr>
                      </w:rPrChange>
                    </w:rPr>
                  </w:pPr>
                  <w:del w:id="63281" w:author="pjanssen" w:date="2016-04-22T14:17:00Z">
                    <w:r w:rsidRPr="00533EF8" w:rsidDel="00533EF8">
                      <w:rPr>
                        <w:lang w:val="en-GB"/>
                        <w:rPrChange w:id="63282" w:author="pjanssen" w:date="2016-04-22T14:18:00Z">
                          <w:rPr/>
                        </w:rPrChange>
                      </w:rPr>
                      <w:delText xml:space="preserve">Sectionalizer electronic control. </w:delText>
                    </w:r>
                  </w:del>
                </w:p>
              </w:tc>
            </w:tr>
            <w:tr w:rsidR="00E87BCB" w:rsidRPr="00533EF8" w:rsidDel="00533EF8" w:rsidTr="00A655BD">
              <w:trPr>
                <w:tblHeader/>
                <w:tblCellSpacing w:w="0" w:type="dxa"/>
                <w:del w:id="63283" w:author="pjanssen" w:date="2016-04-22T14:17:00Z"/>
              </w:trPr>
              <w:tc>
                <w:tcPr>
                  <w:tcW w:w="360" w:type="dxa"/>
                  <w:hideMark/>
                </w:tcPr>
                <w:p w:rsidR="00E87BCB" w:rsidRPr="00533EF8" w:rsidDel="00533EF8" w:rsidRDefault="00E87BCB" w:rsidP="00A655BD">
                  <w:pPr>
                    <w:rPr>
                      <w:del w:id="63284" w:author="pjanssen" w:date="2016-04-22T14:17:00Z"/>
                      <w:lang w:val="en-GB"/>
                      <w:rPrChange w:id="63285" w:author="pjanssen" w:date="2016-04-22T14:18:00Z">
                        <w:rPr>
                          <w:del w:id="63286" w:author="pjanssen" w:date="2016-04-22T14:17:00Z"/>
                        </w:rPr>
                      </w:rPrChange>
                    </w:rPr>
                  </w:pPr>
                  <w:del w:id="63287" w:author="pjanssen" w:date="2016-04-22T14:17:00Z">
                    <w:r w:rsidRPr="00533EF8" w:rsidDel="00533EF8">
                      <w:rPr>
                        <w:lang w:val="en-GB"/>
                        <w:rPrChange w:id="63288" w:author="pjanssen" w:date="2016-04-22T14:18:00Z">
                          <w:rPr/>
                        </w:rPrChange>
                      </w:rPr>
                      <w:delText> </w:delText>
                    </w:r>
                  </w:del>
                </w:p>
              </w:tc>
              <w:tc>
                <w:tcPr>
                  <w:tcW w:w="1500" w:type="dxa"/>
                  <w:hideMark/>
                </w:tcPr>
                <w:p w:rsidR="00E87BCB" w:rsidRPr="00533EF8" w:rsidDel="00533EF8" w:rsidRDefault="00E87BCB" w:rsidP="00A655BD">
                  <w:pPr>
                    <w:rPr>
                      <w:del w:id="63289" w:author="pjanssen" w:date="2016-04-22T14:17:00Z"/>
                      <w:lang w:val="en-GB"/>
                      <w:rPrChange w:id="63290" w:author="pjanssen" w:date="2016-04-22T14:18:00Z">
                        <w:rPr>
                          <w:del w:id="63291" w:author="pjanssen" w:date="2016-04-22T14:17:00Z"/>
                        </w:rPr>
                      </w:rPrChange>
                    </w:rPr>
                  </w:pPr>
                  <w:del w:id="63292" w:author="pjanssen" w:date="2016-04-22T14:17:00Z">
                    <w:r w:rsidRPr="00533EF8" w:rsidDel="00533EF8">
                      <w:rPr>
                        <w:lang w:val="en-GB"/>
                        <w:rPrChange w:id="63293" w:author="pjanssen" w:date="2016-04-22T14:18:00Z">
                          <w:rPr/>
                        </w:rPrChange>
                      </w:rPr>
                      <w:delText>Omschrijving:</w:delText>
                    </w:r>
                  </w:del>
                </w:p>
              </w:tc>
              <w:tc>
                <w:tcPr>
                  <w:tcW w:w="0" w:type="auto"/>
                  <w:hideMark/>
                </w:tcPr>
                <w:p w:rsidR="00E87BCB" w:rsidRPr="007175B7" w:rsidDel="00533EF8" w:rsidRDefault="00E87BCB" w:rsidP="00A655BD">
                  <w:pPr>
                    <w:rPr>
                      <w:del w:id="63294" w:author="pjanssen" w:date="2016-04-22T14:17:00Z"/>
                      <w:lang w:val="en-GB"/>
                    </w:rPr>
                  </w:pPr>
                  <w:del w:id="63295" w:author="pjanssen" w:date="2016-04-22T14:17:00Z">
                    <w:r w:rsidRPr="007175B7" w:rsidDel="00533EF8">
                      <w:rPr>
                        <w:i/>
                        <w:iCs/>
                        <w:lang w:val="en-GB"/>
                      </w:rPr>
                      <w:delText xml:space="preserve">Sectionalizers </w:delText>
                    </w:r>
                    <w:r w:rsidRPr="007175B7" w:rsidDel="00533EF8">
                      <w:rPr>
                        <w:lang w:val="en-GB"/>
                      </w:rPr>
                      <w:delText>are automatic circuit opening devices that are installed on the load side of fault-interrupting devices and count its fault-trip operations. Sectionalizers can be set to open after one, two, or three counts have been detected with a predetermined time span. Sectionalizers are used in conjunction with fuses and reclosers and may have inrush current restraint features to prevent a false count when lines are re-energized.</w:delText>
                    </w:r>
                  </w:del>
                </w:p>
              </w:tc>
            </w:tr>
          </w:tbl>
          <w:p w:rsidR="00E87BCB" w:rsidRPr="007175B7" w:rsidDel="00533EF8" w:rsidRDefault="00E87BCB" w:rsidP="00A655BD">
            <w:pPr>
              <w:rPr>
                <w:del w:id="63296" w:author="pjanssen" w:date="2016-04-22T14:17:00Z"/>
                <w:lang w:val="en-GB"/>
              </w:rPr>
            </w:pPr>
          </w:p>
        </w:tc>
      </w:tr>
      <w:tr w:rsidR="00E87BCB" w:rsidRPr="00533EF8" w:rsidDel="00533EF8" w:rsidTr="00A655BD">
        <w:trPr>
          <w:tblCellSpacing w:w="0" w:type="dxa"/>
          <w:del w:id="632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298" w:author="pjanssen" w:date="2016-04-22T14:17:00Z"/>
                <w:lang w:val="en-GB"/>
                <w:rPrChange w:id="63299" w:author="pjanssen" w:date="2016-04-22T14:18:00Z">
                  <w:rPr>
                    <w:del w:id="63300" w:author="pjanssen" w:date="2016-04-22T14:17:00Z"/>
                  </w:rPr>
                </w:rPrChange>
              </w:rPr>
            </w:pPr>
            <w:del w:id="63301" w:author="pjanssen" w:date="2016-04-22T14:17:00Z">
              <w:r w:rsidRPr="00533EF8" w:rsidDel="00533EF8">
                <w:rPr>
                  <w:b/>
                  <w:bCs/>
                  <w:lang w:val="en-GB"/>
                  <w:rPrChange w:id="63302" w:author="pjanssen" w:date="2016-04-22T14:18:00Z">
                    <w:rPr>
                      <w:b/>
                      <w:bCs/>
                    </w:rPr>
                  </w:rPrChange>
                </w:rPr>
                <w:delText>Waarde: sectionalizerHydraulicControl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303" w:author="pjanssen" w:date="2016-04-22T14:17:00Z"/>
              </w:trPr>
              <w:tc>
                <w:tcPr>
                  <w:tcW w:w="360" w:type="dxa"/>
                  <w:hideMark/>
                </w:tcPr>
                <w:p w:rsidR="00E87BCB" w:rsidRPr="00533EF8" w:rsidDel="00533EF8" w:rsidRDefault="00E87BCB" w:rsidP="00A655BD">
                  <w:pPr>
                    <w:rPr>
                      <w:del w:id="63304" w:author="pjanssen" w:date="2016-04-22T14:17:00Z"/>
                      <w:lang w:val="en-GB"/>
                      <w:rPrChange w:id="63305" w:author="pjanssen" w:date="2016-04-22T14:18:00Z">
                        <w:rPr>
                          <w:del w:id="63306" w:author="pjanssen" w:date="2016-04-22T14:17:00Z"/>
                        </w:rPr>
                      </w:rPrChange>
                    </w:rPr>
                  </w:pPr>
                  <w:del w:id="63307" w:author="pjanssen" w:date="2016-04-22T14:17:00Z">
                    <w:r w:rsidRPr="00533EF8" w:rsidDel="00533EF8">
                      <w:rPr>
                        <w:lang w:val="en-GB"/>
                        <w:rPrChange w:id="63308" w:author="pjanssen" w:date="2016-04-22T14:18:00Z">
                          <w:rPr/>
                        </w:rPrChange>
                      </w:rPr>
                      <w:delText> </w:delText>
                    </w:r>
                  </w:del>
                </w:p>
              </w:tc>
              <w:tc>
                <w:tcPr>
                  <w:tcW w:w="1500" w:type="dxa"/>
                  <w:hideMark/>
                </w:tcPr>
                <w:p w:rsidR="00E87BCB" w:rsidRPr="00533EF8" w:rsidDel="00533EF8" w:rsidRDefault="00E87BCB" w:rsidP="00A655BD">
                  <w:pPr>
                    <w:rPr>
                      <w:del w:id="63309" w:author="pjanssen" w:date="2016-04-22T14:17:00Z"/>
                      <w:lang w:val="en-GB"/>
                      <w:rPrChange w:id="63310" w:author="pjanssen" w:date="2016-04-22T14:18:00Z">
                        <w:rPr>
                          <w:del w:id="63311" w:author="pjanssen" w:date="2016-04-22T14:17:00Z"/>
                        </w:rPr>
                      </w:rPrChange>
                    </w:rPr>
                  </w:pPr>
                  <w:del w:id="63312" w:author="pjanssen" w:date="2016-04-22T14:17:00Z">
                    <w:r w:rsidRPr="00533EF8" w:rsidDel="00533EF8">
                      <w:rPr>
                        <w:lang w:val="en-GB"/>
                        <w:rPrChange w:id="63313" w:author="pjanssen" w:date="2016-04-22T14:18:00Z">
                          <w:rPr/>
                        </w:rPrChange>
                      </w:rPr>
                      <w:delText>Definitie:</w:delText>
                    </w:r>
                  </w:del>
                </w:p>
              </w:tc>
              <w:tc>
                <w:tcPr>
                  <w:tcW w:w="0" w:type="auto"/>
                  <w:hideMark/>
                </w:tcPr>
                <w:p w:rsidR="00E87BCB" w:rsidRPr="00533EF8" w:rsidDel="00533EF8" w:rsidRDefault="00E87BCB" w:rsidP="00A655BD">
                  <w:pPr>
                    <w:rPr>
                      <w:del w:id="63314" w:author="pjanssen" w:date="2016-04-22T14:17:00Z"/>
                      <w:lang w:val="en-GB"/>
                      <w:rPrChange w:id="63315" w:author="pjanssen" w:date="2016-04-22T14:18:00Z">
                        <w:rPr>
                          <w:del w:id="63316" w:author="pjanssen" w:date="2016-04-22T14:17:00Z"/>
                        </w:rPr>
                      </w:rPrChange>
                    </w:rPr>
                  </w:pPr>
                  <w:del w:id="63317" w:author="pjanssen" w:date="2016-04-22T14:17:00Z">
                    <w:r w:rsidRPr="00533EF8" w:rsidDel="00533EF8">
                      <w:rPr>
                        <w:lang w:val="en-GB"/>
                        <w:rPrChange w:id="63318" w:author="pjanssen" w:date="2016-04-22T14:18:00Z">
                          <w:rPr/>
                        </w:rPrChange>
                      </w:rPr>
                      <w:delText xml:space="preserve">Sectionalizer hydraulic control. </w:delText>
                    </w:r>
                  </w:del>
                </w:p>
              </w:tc>
            </w:tr>
            <w:tr w:rsidR="00E87BCB" w:rsidRPr="00533EF8" w:rsidDel="00533EF8" w:rsidTr="00A655BD">
              <w:trPr>
                <w:tblHeader/>
                <w:tblCellSpacing w:w="0" w:type="dxa"/>
                <w:del w:id="63319" w:author="pjanssen" w:date="2016-04-22T14:17:00Z"/>
              </w:trPr>
              <w:tc>
                <w:tcPr>
                  <w:tcW w:w="360" w:type="dxa"/>
                  <w:hideMark/>
                </w:tcPr>
                <w:p w:rsidR="00E87BCB" w:rsidRPr="00533EF8" w:rsidDel="00533EF8" w:rsidRDefault="00E87BCB" w:rsidP="00A655BD">
                  <w:pPr>
                    <w:rPr>
                      <w:del w:id="63320" w:author="pjanssen" w:date="2016-04-22T14:17:00Z"/>
                      <w:lang w:val="en-GB"/>
                      <w:rPrChange w:id="63321" w:author="pjanssen" w:date="2016-04-22T14:18:00Z">
                        <w:rPr>
                          <w:del w:id="63322" w:author="pjanssen" w:date="2016-04-22T14:17:00Z"/>
                        </w:rPr>
                      </w:rPrChange>
                    </w:rPr>
                  </w:pPr>
                  <w:del w:id="63323" w:author="pjanssen" w:date="2016-04-22T14:17:00Z">
                    <w:r w:rsidRPr="00533EF8" w:rsidDel="00533EF8">
                      <w:rPr>
                        <w:lang w:val="en-GB"/>
                        <w:rPrChange w:id="63324" w:author="pjanssen" w:date="2016-04-22T14:18:00Z">
                          <w:rPr/>
                        </w:rPrChange>
                      </w:rPr>
                      <w:delText> </w:delText>
                    </w:r>
                  </w:del>
                </w:p>
              </w:tc>
              <w:tc>
                <w:tcPr>
                  <w:tcW w:w="1500" w:type="dxa"/>
                  <w:hideMark/>
                </w:tcPr>
                <w:p w:rsidR="00E87BCB" w:rsidRPr="00533EF8" w:rsidDel="00533EF8" w:rsidRDefault="00E87BCB" w:rsidP="00A655BD">
                  <w:pPr>
                    <w:rPr>
                      <w:del w:id="63325" w:author="pjanssen" w:date="2016-04-22T14:17:00Z"/>
                      <w:lang w:val="en-GB"/>
                      <w:rPrChange w:id="63326" w:author="pjanssen" w:date="2016-04-22T14:18:00Z">
                        <w:rPr>
                          <w:del w:id="63327" w:author="pjanssen" w:date="2016-04-22T14:17:00Z"/>
                        </w:rPr>
                      </w:rPrChange>
                    </w:rPr>
                  </w:pPr>
                  <w:del w:id="63328" w:author="pjanssen" w:date="2016-04-22T14:17:00Z">
                    <w:r w:rsidRPr="00533EF8" w:rsidDel="00533EF8">
                      <w:rPr>
                        <w:lang w:val="en-GB"/>
                        <w:rPrChange w:id="63329" w:author="pjanssen" w:date="2016-04-22T14:18:00Z">
                          <w:rPr/>
                        </w:rPrChange>
                      </w:rPr>
                      <w:delText>Omschrijving:</w:delText>
                    </w:r>
                  </w:del>
                </w:p>
              </w:tc>
              <w:tc>
                <w:tcPr>
                  <w:tcW w:w="0" w:type="auto"/>
                  <w:hideMark/>
                </w:tcPr>
                <w:p w:rsidR="00E87BCB" w:rsidRPr="007175B7" w:rsidDel="00533EF8" w:rsidRDefault="00E87BCB" w:rsidP="00A655BD">
                  <w:pPr>
                    <w:rPr>
                      <w:del w:id="63330" w:author="pjanssen" w:date="2016-04-22T14:17:00Z"/>
                      <w:lang w:val="en-GB"/>
                    </w:rPr>
                  </w:pPr>
                  <w:del w:id="63331" w:author="pjanssen" w:date="2016-04-22T14:17:00Z">
                    <w:r w:rsidRPr="007175B7" w:rsidDel="00533EF8">
                      <w:rPr>
                        <w:i/>
                        <w:iCs/>
                        <w:lang w:val="en-GB"/>
                      </w:rPr>
                      <w:delText>Sectionalizer controls</w:delText>
                    </w:r>
                    <w:r w:rsidRPr="007175B7" w:rsidDel="00533EF8">
                      <w:rPr>
                        <w:lang w:val="en-GB"/>
                      </w:rPr>
                      <w:delText xml:space="preserve"> store a pulse counter when the minimum actuating current drops to zero because a fault is interrupted by the recloser (or other protective device). Sectionalizers operate in conjunction with breakers and reclosers to lock out fault current after a predetermined number (usually three) of recloser operations (trips).</w:delText>
                    </w:r>
                  </w:del>
                </w:p>
              </w:tc>
            </w:tr>
          </w:tbl>
          <w:p w:rsidR="00E87BCB" w:rsidRPr="007175B7" w:rsidDel="00533EF8" w:rsidRDefault="00E87BCB" w:rsidP="00A655BD">
            <w:pPr>
              <w:rPr>
                <w:del w:id="63332" w:author="pjanssen" w:date="2016-04-22T14:17:00Z"/>
                <w:lang w:val="en-GB"/>
              </w:rPr>
            </w:pPr>
          </w:p>
        </w:tc>
      </w:tr>
      <w:tr w:rsidR="00E87BCB" w:rsidRPr="00533EF8" w:rsidDel="00533EF8" w:rsidTr="00A655BD">
        <w:trPr>
          <w:tblCellSpacing w:w="0" w:type="dxa"/>
          <w:del w:id="633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334" w:author="pjanssen" w:date="2016-04-22T14:17:00Z"/>
                <w:lang w:val="en-GB"/>
                <w:rPrChange w:id="63335" w:author="pjanssen" w:date="2016-04-22T14:18:00Z">
                  <w:rPr>
                    <w:del w:id="63336" w:author="pjanssen" w:date="2016-04-22T14:17:00Z"/>
                  </w:rPr>
                </w:rPrChange>
              </w:rPr>
            </w:pPr>
            <w:del w:id="63337" w:author="pjanssen" w:date="2016-04-22T14:17:00Z">
              <w:r w:rsidRPr="00533EF8" w:rsidDel="00533EF8">
                <w:rPr>
                  <w:b/>
                  <w:bCs/>
                  <w:lang w:val="en-GB"/>
                  <w:rPrChange w:id="63338" w:author="pjanssen" w:date="2016-04-22T14:18:00Z">
                    <w:rPr>
                      <w:b/>
                      <w:bCs/>
                    </w:rPr>
                  </w:rPrChange>
                </w:rPr>
                <w:delText>Waarde: streetLight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339" w:author="pjanssen" w:date="2016-04-22T14:17:00Z"/>
              </w:trPr>
              <w:tc>
                <w:tcPr>
                  <w:tcW w:w="360" w:type="dxa"/>
                  <w:hideMark/>
                </w:tcPr>
                <w:p w:rsidR="00E87BCB" w:rsidRPr="00533EF8" w:rsidDel="00533EF8" w:rsidRDefault="00E87BCB" w:rsidP="00A655BD">
                  <w:pPr>
                    <w:rPr>
                      <w:del w:id="63340" w:author="pjanssen" w:date="2016-04-22T14:17:00Z"/>
                      <w:lang w:val="en-GB"/>
                      <w:rPrChange w:id="63341" w:author="pjanssen" w:date="2016-04-22T14:18:00Z">
                        <w:rPr>
                          <w:del w:id="63342" w:author="pjanssen" w:date="2016-04-22T14:17:00Z"/>
                        </w:rPr>
                      </w:rPrChange>
                    </w:rPr>
                  </w:pPr>
                  <w:del w:id="63343" w:author="pjanssen" w:date="2016-04-22T14:17:00Z">
                    <w:r w:rsidRPr="00533EF8" w:rsidDel="00533EF8">
                      <w:rPr>
                        <w:lang w:val="en-GB"/>
                        <w:rPrChange w:id="63344" w:author="pjanssen" w:date="2016-04-22T14:18:00Z">
                          <w:rPr/>
                        </w:rPrChange>
                      </w:rPr>
                      <w:delText> </w:delText>
                    </w:r>
                  </w:del>
                </w:p>
              </w:tc>
              <w:tc>
                <w:tcPr>
                  <w:tcW w:w="1500" w:type="dxa"/>
                  <w:hideMark/>
                </w:tcPr>
                <w:p w:rsidR="00E87BCB" w:rsidRPr="00533EF8" w:rsidDel="00533EF8" w:rsidRDefault="00E87BCB" w:rsidP="00A655BD">
                  <w:pPr>
                    <w:rPr>
                      <w:del w:id="63345" w:author="pjanssen" w:date="2016-04-22T14:17:00Z"/>
                      <w:lang w:val="en-GB"/>
                      <w:rPrChange w:id="63346" w:author="pjanssen" w:date="2016-04-22T14:18:00Z">
                        <w:rPr>
                          <w:del w:id="63347" w:author="pjanssen" w:date="2016-04-22T14:17:00Z"/>
                        </w:rPr>
                      </w:rPrChange>
                    </w:rPr>
                  </w:pPr>
                  <w:del w:id="63348" w:author="pjanssen" w:date="2016-04-22T14:17:00Z">
                    <w:r w:rsidRPr="00533EF8" w:rsidDel="00533EF8">
                      <w:rPr>
                        <w:lang w:val="en-GB"/>
                        <w:rPrChange w:id="63349" w:author="pjanssen" w:date="2016-04-22T14:18:00Z">
                          <w:rPr/>
                        </w:rPrChange>
                      </w:rPr>
                      <w:delText>Definitie:</w:delText>
                    </w:r>
                  </w:del>
                </w:p>
              </w:tc>
              <w:tc>
                <w:tcPr>
                  <w:tcW w:w="0" w:type="auto"/>
                  <w:hideMark/>
                </w:tcPr>
                <w:p w:rsidR="00E87BCB" w:rsidRPr="00533EF8" w:rsidDel="00533EF8" w:rsidRDefault="00E87BCB" w:rsidP="00A655BD">
                  <w:pPr>
                    <w:rPr>
                      <w:del w:id="63350" w:author="pjanssen" w:date="2016-04-22T14:17:00Z"/>
                      <w:lang w:val="en-GB"/>
                      <w:rPrChange w:id="63351" w:author="pjanssen" w:date="2016-04-22T14:18:00Z">
                        <w:rPr>
                          <w:del w:id="63352" w:author="pjanssen" w:date="2016-04-22T14:17:00Z"/>
                        </w:rPr>
                      </w:rPrChange>
                    </w:rPr>
                  </w:pPr>
                  <w:del w:id="63353" w:author="pjanssen" w:date="2016-04-22T14:17:00Z">
                    <w:r w:rsidRPr="00533EF8" w:rsidDel="00533EF8">
                      <w:rPr>
                        <w:lang w:val="en-GB"/>
                        <w:rPrChange w:id="63354" w:author="pjanssen" w:date="2016-04-22T14:18:00Z">
                          <w:rPr/>
                        </w:rPrChange>
                      </w:rPr>
                      <w:delText xml:space="preserve">Street light. </w:delText>
                    </w:r>
                  </w:del>
                </w:p>
              </w:tc>
            </w:tr>
            <w:tr w:rsidR="00E87BCB" w:rsidRPr="00533EF8" w:rsidDel="00533EF8" w:rsidTr="00A655BD">
              <w:trPr>
                <w:tblHeader/>
                <w:tblCellSpacing w:w="0" w:type="dxa"/>
                <w:del w:id="63355" w:author="pjanssen" w:date="2016-04-22T14:17:00Z"/>
              </w:trPr>
              <w:tc>
                <w:tcPr>
                  <w:tcW w:w="360" w:type="dxa"/>
                  <w:hideMark/>
                </w:tcPr>
                <w:p w:rsidR="00E87BCB" w:rsidRPr="00533EF8" w:rsidDel="00533EF8" w:rsidRDefault="00E87BCB" w:rsidP="00A655BD">
                  <w:pPr>
                    <w:rPr>
                      <w:del w:id="63356" w:author="pjanssen" w:date="2016-04-22T14:17:00Z"/>
                      <w:lang w:val="en-GB"/>
                      <w:rPrChange w:id="63357" w:author="pjanssen" w:date="2016-04-22T14:18:00Z">
                        <w:rPr>
                          <w:del w:id="63358" w:author="pjanssen" w:date="2016-04-22T14:17:00Z"/>
                        </w:rPr>
                      </w:rPrChange>
                    </w:rPr>
                  </w:pPr>
                  <w:del w:id="63359" w:author="pjanssen" w:date="2016-04-22T14:17:00Z">
                    <w:r w:rsidRPr="00533EF8" w:rsidDel="00533EF8">
                      <w:rPr>
                        <w:lang w:val="en-GB"/>
                        <w:rPrChange w:id="63360" w:author="pjanssen" w:date="2016-04-22T14:18:00Z">
                          <w:rPr/>
                        </w:rPrChange>
                      </w:rPr>
                      <w:delText> </w:delText>
                    </w:r>
                  </w:del>
                </w:p>
              </w:tc>
              <w:tc>
                <w:tcPr>
                  <w:tcW w:w="1500" w:type="dxa"/>
                  <w:hideMark/>
                </w:tcPr>
                <w:p w:rsidR="00E87BCB" w:rsidRPr="00533EF8" w:rsidDel="00533EF8" w:rsidRDefault="00E87BCB" w:rsidP="00A655BD">
                  <w:pPr>
                    <w:rPr>
                      <w:del w:id="63361" w:author="pjanssen" w:date="2016-04-22T14:17:00Z"/>
                      <w:lang w:val="en-GB"/>
                      <w:rPrChange w:id="63362" w:author="pjanssen" w:date="2016-04-22T14:18:00Z">
                        <w:rPr>
                          <w:del w:id="63363" w:author="pjanssen" w:date="2016-04-22T14:17:00Z"/>
                        </w:rPr>
                      </w:rPrChange>
                    </w:rPr>
                  </w:pPr>
                  <w:del w:id="63364" w:author="pjanssen" w:date="2016-04-22T14:17:00Z">
                    <w:r w:rsidRPr="00533EF8" w:rsidDel="00533EF8">
                      <w:rPr>
                        <w:lang w:val="en-GB"/>
                        <w:rPrChange w:id="63365" w:author="pjanssen" w:date="2016-04-22T14:18:00Z">
                          <w:rPr/>
                        </w:rPrChange>
                      </w:rPr>
                      <w:delText>Omschrijving:</w:delText>
                    </w:r>
                  </w:del>
                </w:p>
              </w:tc>
              <w:tc>
                <w:tcPr>
                  <w:tcW w:w="0" w:type="auto"/>
                  <w:hideMark/>
                </w:tcPr>
                <w:p w:rsidR="00E87BCB" w:rsidRPr="007175B7" w:rsidDel="00533EF8" w:rsidRDefault="00E87BCB" w:rsidP="00A655BD">
                  <w:pPr>
                    <w:rPr>
                      <w:del w:id="63366" w:author="pjanssen" w:date="2016-04-22T14:17:00Z"/>
                      <w:lang w:val="en-GB"/>
                    </w:rPr>
                  </w:pPr>
                  <w:del w:id="63367" w:author="pjanssen" w:date="2016-04-22T14:17:00Z">
                    <w:r w:rsidRPr="007175B7" w:rsidDel="00533EF8">
                      <w:rPr>
                        <w:lang w:val="en-GB"/>
                      </w:rPr>
                      <w:delText xml:space="preserve">A </w:delText>
                    </w:r>
                    <w:r w:rsidRPr="007175B7" w:rsidDel="00533EF8">
                      <w:rPr>
                        <w:i/>
                        <w:iCs/>
                        <w:lang w:val="en-GB"/>
                      </w:rPr>
                      <w:delText>street light</w:delText>
                    </w:r>
                    <w:r w:rsidRPr="007175B7" w:rsidDel="00533EF8">
                      <w:rPr>
                        <w:lang w:val="en-GB"/>
                      </w:rPr>
                      <w:delText xml:space="preserve"> (or lamppost, street lamp, light standard, or lamp standard) is a raised source of light on the edge of a road, which is turned on or lit at a certain time every night.</w:delText>
                    </w:r>
                  </w:del>
                </w:p>
              </w:tc>
            </w:tr>
          </w:tbl>
          <w:p w:rsidR="00E87BCB" w:rsidRPr="007175B7" w:rsidDel="00533EF8" w:rsidRDefault="00E87BCB" w:rsidP="00A655BD">
            <w:pPr>
              <w:rPr>
                <w:del w:id="63368" w:author="pjanssen" w:date="2016-04-22T14:17:00Z"/>
                <w:lang w:val="en-GB"/>
              </w:rPr>
            </w:pPr>
          </w:p>
        </w:tc>
      </w:tr>
      <w:tr w:rsidR="00E87BCB" w:rsidRPr="00533EF8" w:rsidDel="00533EF8" w:rsidTr="00A655BD">
        <w:trPr>
          <w:tblCellSpacing w:w="0" w:type="dxa"/>
          <w:del w:id="633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370" w:author="pjanssen" w:date="2016-04-22T14:17:00Z"/>
                <w:lang w:val="en-GB"/>
                <w:rPrChange w:id="63371" w:author="pjanssen" w:date="2016-04-22T14:18:00Z">
                  <w:rPr>
                    <w:del w:id="63372" w:author="pjanssen" w:date="2016-04-22T14:17:00Z"/>
                  </w:rPr>
                </w:rPrChange>
              </w:rPr>
            </w:pPr>
            <w:del w:id="63373" w:author="pjanssen" w:date="2016-04-22T14:17:00Z">
              <w:r w:rsidRPr="00533EF8" w:rsidDel="00533EF8">
                <w:rPr>
                  <w:b/>
                  <w:bCs/>
                  <w:lang w:val="en-GB"/>
                  <w:rPrChange w:id="63374" w:author="pjanssen" w:date="2016-04-22T14:18:00Z">
                    <w:rPr>
                      <w:b/>
                      <w:bCs/>
                    </w:rPr>
                  </w:rPrChange>
                </w:rPr>
                <w:delText>Waarde: subStation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375" w:author="pjanssen" w:date="2016-04-22T14:17:00Z"/>
              </w:trPr>
              <w:tc>
                <w:tcPr>
                  <w:tcW w:w="360" w:type="dxa"/>
                  <w:hideMark/>
                </w:tcPr>
                <w:p w:rsidR="00E87BCB" w:rsidRPr="00533EF8" w:rsidDel="00533EF8" w:rsidRDefault="00E87BCB" w:rsidP="00A655BD">
                  <w:pPr>
                    <w:rPr>
                      <w:del w:id="63376" w:author="pjanssen" w:date="2016-04-22T14:17:00Z"/>
                      <w:lang w:val="en-GB"/>
                      <w:rPrChange w:id="63377" w:author="pjanssen" w:date="2016-04-22T14:18:00Z">
                        <w:rPr>
                          <w:del w:id="63378" w:author="pjanssen" w:date="2016-04-22T14:17:00Z"/>
                        </w:rPr>
                      </w:rPrChange>
                    </w:rPr>
                  </w:pPr>
                  <w:del w:id="63379" w:author="pjanssen" w:date="2016-04-22T14:17:00Z">
                    <w:r w:rsidRPr="00533EF8" w:rsidDel="00533EF8">
                      <w:rPr>
                        <w:lang w:val="en-GB"/>
                        <w:rPrChange w:id="63380" w:author="pjanssen" w:date="2016-04-22T14:18:00Z">
                          <w:rPr/>
                        </w:rPrChange>
                      </w:rPr>
                      <w:delText> </w:delText>
                    </w:r>
                  </w:del>
                </w:p>
              </w:tc>
              <w:tc>
                <w:tcPr>
                  <w:tcW w:w="1500" w:type="dxa"/>
                  <w:hideMark/>
                </w:tcPr>
                <w:p w:rsidR="00E87BCB" w:rsidRPr="00533EF8" w:rsidDel="00533EF8" w:rsidRDefault="00E87BCB" w:rsidP="00A655BD">
                  <w:pPr>
                    <w:rPr>
                      <w:del w:id="63381" w:author="pjanssen" w:date="2016-04-22T14:17:00Z"/>
                      <w:lang w:val="en-GB"/>
                      <w:rPrChange w:id="63382" w:author="pjanssen" w:date="2016-04-22T14:18:00Z">
                        <w:rPr>
                          <w:del w:id="63383" w:author="pjanssen" w:date="2016-04-22T14:17:00Z"/>
                        </w:rPr>
                      </w:rPrChange>
                    </w:rPr>
                  </w:pPr>
                  <w:del w:id="63384" w:author="pjanssen" w:date="2016-04-22T14:17:00Z">
                    <w:r w:rsidRPr="00533EF8" w:rsidDel="00533EF8">
                      <w:rPr>
                        <w:lang w:val="en-GB"/>
                        <w:rPrChange w:id="63385" w:author="pjanssen" w:date="2016-04-22T14:18:00Z">
                          <w:rPr/>
                        </w:rPrChange>
                      </w:rPr>
                      <w:delText>Definitie:</w:delText>
                    </w:r>
                  </w:del>
                </w:p>
              </w:tc>
              <w:tc>
                <w:tcPr>
                  <w:tcW w:w="0" w:type="auto"/>
                  <w:hideMark/>
                </w:tcPr>
                <w:p w:rsidR="00E87BCB" w:rsidRPr="00533EF8" w:rsidDel="00533EF8" w:rsidRDefault="00E87BCB" w:rsidP="00A655BD">
                  <w:pPr>
                    <w:rPr>
                      <w:del w:id="63386" w:author="pjanssen" w:date="2016-04-22T14:17:00Z"/>
                      <w:lang w:val="en-GB"/>
                      <w:rPrChange w:id="63387" w:author="pjanssen" w:date="2016-04-22T14:18:00Z">
                        <w:rPr>
                          <w:del w:id="63388" w:author="pjanssen" w:date="2016-04-22T14:17:00Z"/>
                        </w:rPr>
                      </w:rPrChange>
                    </w:rPr>
                  </w:pPr>
                  <w:del w:id="63389" w:author="pjanssen" w:date="2016-04-22T14:17:00Z">
                    <w:r w:rsidRPr="00533EF8" w:rsidDel="00533EF8">
                      <w:rPr>
                        <w:lang w:val="en-GB"/>
                        <w:rPrChange w:id="63390" w:author="pjanssen" w:date="2016-04-22T14:18:00Z">
                          <w:rPr/>
                        </w:rPrChange>
                      </w:rPr>
                      <w:delText xml:space="preserve">Sub station. </w:delText>
                    </w:r>
                  </w:del>
                </w:p>
              </w:tc>
            </w:tr>
            <w:tr w:rsidR="00E87BCB" w:rsidRPr="00533EF8" w:rsidDel="00533EF8" w:rsidTr="00A655BD">
              <w:trPr>
                <w:tblHeader/>
                <w:tblCellSpacing w:w="0" w:type="dxa"/>
                <w:del w:id="63391" w:author="pjanssen" w:date="2016-04-22T14:17:00Z"/>
              </w:trPr>
              <w:tc>
                <w:tcPr>
                  <w:tcW w:w="360" w:type="dxa"/>
                  <w:hideMark/>
                </w:tcPr>
                <w:p w:rsidR="00E87BCB" w:rsidRPr="00533EF8" w:rsidDel="00533EF8" w:rsidRDefault="00E87BCB" w:rsidP="00A655BD">
                  <w:pPr>
                    <w:rPr>
                      <w:del w:id="63392" w:author="pjanssen" w:date="2016-04-22T14:17:00Z"/>
                      <w:lang w:val="en-GB"/>
                      <w:rPrChange w:id="63393" w:author="pjanssen" w:date="2016-04-22T14:18:00Z">
                        <w:rPr>
                          <w:del w:id="63394" w:author="pjanssen" w:date="2016-04-22T14:17:00Z"/>
                        </w:rPr>
                      </w:rPrChange>
                    </w:rPr>
                  </w:pPr>
                  <w:del w:id="63395" w:author="pjanssen" w:date="2016-04-22T14:17:00Z">
                    <w:r w:rsidRPr="00533EF8" w:rsidDel="00533EF8">
                      <w:rPr>
                        <w:lang w:val="en-GB"/>
                        <w:rPrChange w:id="63396" w:author="pjanssen" w:date="2016-04-22T14:18:00Z">
                          <w:rPr/>
                        </w:rPrChange>
                      </w:rPr>
                      <w:delText> </w:delText>
                    </w:r>
                  </w:del>
                </w:p>
              </w:tc>
              <w:tc>
                <w:tcPr>
                  <w:tcW w:w="1500" w:type="dxa"/>
                  <w:hideMark/>
                </w:tcPr>
                <w:p w:rsidR="00E87BCB" w:rsidRPr="00533EF8" w:rsidDel="00533EF8" w:rsidRDefault="00E87BCB" w:rsidP="00A655BD">
                  <w:pPr>
                    <w:rPr>
                      <w:del w:id="63397" w:author="pjanssen" w:date="2016-04-22T14:17:00Z"/>
                      <w:lang w:val="en-GB"/>
                      <w:rPrChange w:id="63398" w:author="pjanssen" w:date="2016-04-22T14:18:00Z">
                        <w:rPr>
                          <w:del w:id="63399" w:author="pjanssen" w:date="2016-04-22T14:17:00Z"/>
                        </w:rPr>
                      </w:rPrChange>
                    </w:rPr>
                  </w:pPr>
                  <w:del w:id="63400" w:author="pjanssen" w:date="2016-04-22T14:17:00Z">
                    <w:r w:rsidRPr="00533EF8" w:rsidDel="00533EF8">
                      <w:rPr>
                        <w:lang w:val="en-GB"/>
                        <w:rPrChange w:id="63401" w:author="pjanssen" w:date="2016-04-22T14:18:00Z">
                          <w:rPr/>
                        </w:rPrChange>
                      </w:rPr>
                      <w:delText>Omschrijving:</w:delText>
                    </w:r>
                  </w:del>
                </w:p>
              </w:tc>
              <w:tc>
                <w:tcPr>
                  <w:tcW w:w="0" w:type="auto"/>
                  <w:hideMark/>
                </w:tcPr>
                <w:p w:rsidR="00E87BCB" w:rsidRPr="007175B7" w:rsidDel="00533EF8" w:rsidRDefault="00E87BCB" w:rsidP="00A655BD">
                  <w:pPr>
                    <w:rPr>
                      <w:del w:id="63402" w:author="pjanssen" w:date="2016-04-22T14:17:00Z"/>
                      <w:lang w:val="en-GB"/>
                    </w:rPr>
                  </w:pPr>
                  <w:del w:id="63403" w:author="pjanssen" w:date="2016-04-22T14:17:00Z">
                    <w:r w:rsidRPr="007175B7" w:rsidDel="00533EF8">
                      <w:rPr>
                        <w:lang w:val="en-GB"/>
                      </w:rPr>
                      <w:delText xml:space="preserve">An </w:delText>
                    </w:r>
                    <w:r w:rsidRPr="007175B7" w:rsidDel="00533EF8">
                      <w:rPr>
                        <w:i/>
                        <w:iCs/>
                        <w:lang w:val="en-GB"/>
                      </w:rPr>
                      <w:delText>electrical substation</w:delText>
                    </w:r>
                    <w:r w:rsidRPr="007175B7" w:rsidDel="00533EF8">
                      <w:rPr>
                        <w:lang w:val="en-GB"/>
                      </w:rPr>
                      <w:delText xml:space="preserve"> is a subsidiary station of an electricity generation, transmission and distribution system where voltage is transformed from high to low or the reverse using transformers. Electric power may flow through several substations between generating plant and consumer, and may be changed in voltage in several steps. A substation that has a step-up transformer increases the voltage while decreasing the current, while a step-down transformer decreases the voltage while increasing the current for domestic and commercial distribution.</w:delText>
                    </w:r>
                  </w:del>
                </w:p>
              </w:tc>
            </w:tr>
          </w:tbl>
          <w:p w:rsidR="00E87BCB" w:rsidRPr="007175B7" w:rsidDel="00533EF8" w:rsidRDefault="00E87BCB" w:rsidP="00A655BD">
            <w:pPr>
              <w:rPr>
                <w:del w:id="63404" w:author="pjanssen" w:date="2016-04-22T14:17:00Z"/>
                <w:lang w:val="en-GB"/>
              </w:rPr>
            </w:pPr>
          </w:p>
        </w:tc>
      </w:tr>
      <w:tr w:rsidR="00E87BCB" w:rsidRPr="00533EF8" w:rsidDel="00533EF8" w:rsidTr="00A655BD">
        <w:trPr>
          <w:tblCellSpacing w:w="0" w:type="dxa"/>
          <w:del w:id="634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406" w:author="pjanssen" w:date="2016-04-22T14:17:00Z"/>
                <w:lang w:val="en-GB"/>
                <w:rPrChange w:id="63407" w:author="pjanssen" w:date="2016-04-22T14:18:00Z">
                  <w:rPr>
                    <w:del w:id="63408" w:author="pjanssen" w:date="2016-04-22T14:17:00Z"/>
                  </w:rPr>
                </w:rPrChange>
              </w:rPr>
            </w:pPr>
            <w:del w:id="63409" w:author="pjanssen" w:date="2016-04-22T14:17:00Z">
              <w:r w:rsidRPr="00533EF8" w:rsidDel="00533EF8">
                <w:rPr>
                  <w:b/>
                  <w:bCs/>
                  <w:lang w:val="en-GB"/>
                  <w:rPrChange w:id="63410" w:author="pjanssen" w:date="2016-04-22T14:18:00Z">
                    <w:rPr>
                      <w:b/>
                      <w:bCs/>
                    </w:rPr>
                  </w:rPrChange>
                </w:rPr>
                <w:delText>Waarde: switch</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411" w:author="pjanssen" w:date="2016-04-22T14:17:00Z"/>
              </w:trPr>
              <w:tc>
                <w:tcPr>
                  <w:tcW w:w="360" w:type="dxa"/>
                  <w:hideMark/>
                </w:tcPr>
                <w:p w:rsidR="00E87BCB" w:rsidRPr="00533EF8" w:rsidDel="00533EF8" w:rsidRDefault="00E87BCB" w:rsidP="00A655BD">
                  <w:pPr>
                    <w:rPr>
                      <w:del w:id="63412" w:author="pjanssen" w:date="2016-04-22T14:17:00Z"/>
                      <w:lang w:val="en-GB"/>
                      <w:rPrChange w:id="63413" w:author="pjanssen" w:date="2016-04-22T14:18:00Z">
                        <w:rPr>
                          <w:del w:id="63414" w:author="pjanssen" w:date="2016-04-22T14:17:00Z"/>
                        </w:rPr>
                      </w:rPrChange>
                    </w:rPr>
                  </w:pPr>
                  <w:del w:id="63415" w:author="pjanssen" w:date="2016-04-22T14:17:00Z">
                    <w:r w:rsidRPr="00533EF8" w:rsidDel="00533EF8">
                      <w:rPr>
                        <w:lang w:val="en-GB"/>
                        <w:rPrChange w:id="63416" w:author="pjanssen" w:date="2016-04-22T14:18:00Z">
                          <w:rPr/>
                        </w:rPrChange>
                      </w:rPr>
                      <w:delText> </w:delText>
                    </w:r>
                  </w:del>
                </w:p>
              </w:tc>
              <w:tc>
                <w:tcPr>
                  <w:tcW w:w="1500" w:type="dxa"/>
                  <w:hideMark/>
                </w:tcPr>
                <w:p w:rsidR="00E87BCB" w:rsidRPr="00533EF8" w:rsidDel="00533EF8" w:rsidRDefault="00E87BCB" w:rsidP="00A655BD">
                  <w:pPr>
                    <w:rPr>
                      <w:del w:id="63417" w:author="pjanssen" w:date="2016-04-22T14:17:00Z"/>
                      <w:lang w:val="en-GB"/>
                      <w:rPrChange w:id="63418" w:author="pjanssen" w:date="2016-04-22T14:18:00Z">
                        <w:rPr>
                          <w:del w:id="63419" w:author="pjanssen" w:date="2016-04-22T14:17:00Z"/>
                        </w:rPr>
                      </w:rPrChange>
                    </w:rPr>
                  </w:pPr>
                  <w:del w:id="63420" w:author="pjanssen" w:date="2016-04-22T14:17:00Z">
                    <w:r w:rsidRPr="00533EF8" w:rsidDel="00533EF8">
                      <w:rPr>
                        <w:lang w:val="en-GB"/>
                        <w:rPrChange w:id="63421" w:author="pjanssen" w:date="2016-04-22T14:18:00Z">
                          <w:rPr/>
                        </w:rPrChange>
                      </w:rPr>
                      <w:delText>Definitie:</w:delText>
                    </w:r>
                  </w:del>
                </w:p>
              </w:tc>
              <w:tc>
                <w:tcPr>
                  <w:tcW w:w="0" w:type="auto"/>
                  <w:hideMark/>
                </w:tcPr>
                <w:p w:rsidR="00E87BCB" w:rsidRPr="00533EF8" w:rsidDel="00533EF8" w:rsidRDefault="00E87BCB" w:rsidP="00A655BD">
                  <w:pPr>
                    <w:rPr>
                      <w:del w:id="63422" w:author="pjanssen" w:date="2016-04-22T14:17:00Z"/>
                      <w:lang w:val="en-GB"/>
                      <w:rPrChange w:id="63423" w:author="pjanssen" w:date="2016-04-22T14:18:00Z">
                        <w:rPr>
                          <w:del w:id="63424" w:author="pjanssen" w:date="2016-04-22T14:17:00Z"/>
                        </w:rPr>
                      </w:rPrChange>
                    </w:rPr>
                  </w:pPr>
                  <w:del w:id="63425" w:author="pjanssen" w:date="2016-04-22T14:17:00Z">
                    <w:r w:rsidRPr="00533EF8" w:rsidDel="00533EF8">
                      <w:rPr>
                        <w:lang w:val="en-GB"/>
                        <w:rPrChange w:id="63426" w:author="pjanssen" w:date="2016-04-22T14:18:00Z">
                          <w:rPr/>
                        </w:rPrChange>
                      </w:rPr>
                      <w:delText xml:space="preserve">Switch. </w:delText>
                    </w:r>
                  </w:del>
                </w:p>
              </w:tc>
            </w:tr>
            <w:tr w:rsidR="00E87BCB" w:rsidRPr="00533EF8" w:rsidDel="00533EF8" w:rsidTr="00A655BD">
              <w:trPr>
                <w:tblHeader/>
                <w:tblCellSpacing w:w="0" w:type="dxa"/>
                <w:del w:id="63427" w:author="pjanssen" w:date="2016-04-22T14:17:00Z"/>
              </w:trPr>
              <w:tc>
                <w:tcPr>
                  <w:tcW w:w="360" w:type="dxa"/>
                  <w:hideMark/>
                </w:tcPr>
                <w:p w:rsidR="00E87BCB" w:rsidRPr="00533EF8" w:rsidDel="00533EF8" w:rsidRDefault="00E87BCB" w:rsidP="00A655BD">
                  <w:pPr>
                    <w:rPr>
                      <w:del w:id="63428" w:author="pjanssen" w:date="2016-04-22T14:17:00Z"/>
                      <w:lang w:val="en-GB"/>
                      <w:rPrChange w:id="63429" w:author="pjanssen" w:date="2016-04-22T14:18:00Z">
                        <w:rPr>
                          <w:del w:id="63430" w:author="pjanssen" w:date="2016-04-22T14:17:00Z"/>
                        </w:rPr>
                      </w:rPrChange>
                    </w:rPr>
                  </w:pPr>
                  <w:del w:id="63431" w:author="pjanssen" w:date="2016-04-22T14:17:00Z">
                    <w:r w:rsidRPr="00533EF8" w:rsidDel="00533EF8">
                      <w:rPr>
                        <w:lang w:val="en-GB"/>
                        <w:rPrChange w:id="63432" w:author="pjanssen" w:date="2016-04-22T14:18:00Z">
                          <w:rPr/>
                        </w:rPrChange>
                      </w:rPr>
                      <w:delText> </w:delText>
                    </w:r>
                  </w:del>
                </w:p>
              </w:tc>
              <w:tc>
                <w:tcPr>
                  <w:tcW w:w="1500" w:type="dxa"/>
                  <w:hideMark/>
                </w:tcPr>
                <w:p w:rsidR="00E87BCB" w:rsidRPr="00533EF8" w:rsidDel="00533EF8" w:rsidRDefault="00E87BCB" w:rsidP="00A655BD">
                  <w:pPr>
                    <w:rPr>
                      <w:del w:id="63433" w:author="pjanssen" w:date="2016-04-22T14:17:00Z"/>
                      <w:lang w:val="en-GB"/>
                      <w:rPrChange w:id="63434" w:author="pjanssen" w:date="2016-04-22T14:18:00Z">
                        <w:rPr>
                          <w:del w:id="63435" w:author="pjanssen" w:date="2016-04-22T14:17:00Z"/>
                        </w:rPr>
                      </w:rPrChange>
                    </w:rPr>
                  </w:pPr>
                  <w:del w:id="63436" w:author="pjanssen" w:date="2016-04-22T14:17:00Z">
                    <w:r w:rsidRPr="00533EF8" w:rsidDel="00533EF8">
                      <w:rPr>
                        <w:lang w:val="en-GB"/>
                        <w:rPrChange w:id="63437" w:author="pjanssen" w:date="2016-04-22T14:18:00Z">
                          <w:rPr/>
                        </w:rPrChange>
                      </w:rPr>
                      <w:delText>Omschrijving:</w:delText>
                    </w:r>
                  </w:del>
                </w:p>
              </w:tc>
              <w:tc>
                <w:tcPr>
                  <w:tcW w:w="0" w:type="auto"/>
                  <w:hideMark/>
                </w:tcPr>
                <w:p w:rsidR="00E87BCB" w:rsidRPr="007175B7" w:rsidDel="00533EF8" w:rsidRDefault="00E87BCB" w:rsidP="00A655BD">
                  <w:pPr>
                    <w:rPr>
                      <w:del w:id="63438" w:author="pjanssen" w:date="2016-04-22T14:17:00Z"/>
                      <w:lang w:val="en-GB"/>
                    </w:rPr>
                  </w:pPr>
                  <w:del w:id="63439" w:author="pjanssen" w:date="2016-04-22T14:17:00Z">
                    <w:r w:rsidRPr="007175B7" w:rsidDel="00533EF8">
                      <w:rPr>
                        <w:lang w:val="en-GB"/>
                      </w:rPr>
                      <w:delText xml:space="preserve">A </w:delText>
                    </w:r>
                    <w:r w:rsidRPr="007175B7" w:rsidDel="00533EF8">
                      <w:rPr>
                        <w:i/>
                        <w:iCs/>
                        <w:lang w:val="en-GB"/>
                      </w:rPr>
                      <w:delText xml:space="preserve">switch </w:delText>
                    </w:r>
                    <w:r w:rsidRPr="007175B7" w:rsidDel="00533EF8">
                      <w:rPr>
                        <w:lang w:val="en-GB"/>
                      </w:rPr>
                      <w:delText>disconnects circuits within the distribution network and can be manually or power operated. Switches are either open or closed. Switches are critical to the electric distribution system to allow current interruption to allow system maintenance, redirecting current in case of emergency, or to isolate system failures. Switches may be automated and controlled remotely through SCADA operation.</w:delText>
                    </w:r>
                  </w:del>
                </w:p>
              </w:tc>
            </w:tr>
          </w:tbl>
          <w:p w:rsidR="00E87BCB" w:rsidRPr="007175B7" w:rsidDel="00533EF8" w:rsidRDefault="00E87BCB" w:rsidP="00A655BD">
            <w:pPr>
              <w:rPr>
                <w:del w:id="63440" w:author="pjanssen" w:date="2016-04-22T14:17:00Z"/>
                <w:lang w:val="en-GB"/>
              </w:rPr>
            </w:pPr>
          </w:p>
        </w:tc>
      </w:tr>
      <w:tr w:rsidR="00E87BCB" w:rsidRPr="00533EF8" w:rsidDel="00533EF8" w:rsidTr="00A655BD">
        <w:trPr>
          <w:tblCellSpacing w:w="0" w:type="dxa"/>
          <w:del w:id="634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442" w:author="pjanssen" w:date="2016-04-22T14:17:00Z"/>
                <w:lang w:val="en-GB"/>
                <w:rPrChange w:id="63443" w:author="pjanssen" w:date="2016-04-22T14:18:00Z">
                  <w:rPr>
                    <w:del w:id="63444" w:author="pjanssen" w:date="2016-04-22T14:17:00Z"/>
                  </w:rPr>
                </w:rPrChange>
              </w:rPr>
            </w:pPr>
            <w:del w:id="63445" w:author="pjanssen" w:date="2016-04-22T14:17:00Z">
              <w:r w:rsidRPr="00533EF8" w:rsidDel="00533EF8">
                <w:rPr>
                  <w:b/>
                  <w:bCs/>
                  <w:lang w:val="en-GB"/>
                  <w:rPrChange w:id="63446" w:author="pjanssen" w:date="2016-04-22T14:18:00Z">
                    <w:rPr>
                      <w:b/>
                      <w:bCs/>
                    </w:rPr>
                  </w:rPrChange>
                </w:rPr>
                <w:delText>Waarde: transformer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447" w:author="pjanssen" w:date="2016-04-22T14:17:00Z"/>
              </w:trPr>
              <w:tc>
                <w:tcPr>
                  <w:tcW w:w="360" w:type="dxa"/>
                  <w:hideMark/>
                </w:tcPr>
                <w:p w:rsidR="00E87BCB" w:rsidRPr="00533EF8" w:rsidDel="00533EF8" w:rsidRDefault="00E87BCB" w:rsidP="00A655BD">
                  <w:pPr>
                    <w:rPr>
                      <w:del w:id="63448" w:author="pjanssen" w:date="2016-04-22T14:17:00Z"/>
                      <w:lang w:val="en-GB"/>
                      <w:rPrChange w:id="63449" w:author="pjanssen" w:date="2016-04-22T14:18:00Z">
                        <w:rPr>
                          <w:del w:id="63450" w:author="pjanssen" w:date="2016-04-22T14:17:00Z"/>
                        </w:rPr>
                      </w:rPrChange>
                    </w:rPr>
                  </w:pPr>
                  <w:del w:id="63451" w:author="pjanssen" w:date="2016-04-22T14:17:00Z">
                    <w:r w:rsidRPr="00533EF8" w:rsidDel="00533EF8">
                      <w:rPr>
                        <w:lang w:val="en-GB"/>
                        <w:rPrChange w:id="63452" w:author="pjanssen" w:date="2016-04-22T14:18:00Z">
                          <w:rPr/>
                        </w:rPrChange>
                      </w:rPr>
                      <w:delText> </w:delText>
                    </w:r>
                  </w:del>
                </w:p>
              </w:tc>
              <w:tc>
                <w:tcPr>
                  <w:tcW w:w="1500" w:type="dxa"/>
                  <w:hideMark/>
                </w:tcPr>
                <w:p w:rsidR="00E87BCB" w:rsidRPr="00533EF8" w:rsidDel="00533EF8" w:rsidRDefault="00E87BCB" w:rsidP="00A655BD">
                  <w:pPr>
                    <w:rPr>
                      <w:del w:id="63453" w:author="pjanssen" w:date="2016-04-22T14:17:00Z"/>
                      <w:lang w:val="en-GB"/>
                      <w:rPrChange w:id="63454" w:author="pjanssen" w:date="2016-04-22T14:18:00Z">
                        <w:rPr>
                          <w:del w:id="63455" w:author="pjanssen" w:date="2016-04-22T14:17:00Z"/>
                        </w:rPr>
                      </w:rPrChange>
                    </w:rPr>
                  </w:pPr>
                  <w:del w:id="63456" w:author="pjanssen" w:date="2016-04-22T14:17:00Z">
                    <w:r w:rsidRPr="00533EF8" w:rsidDel="00533EF8">
                      <w:rPr>
                        <w:lang w:val="en-GB"/>
                        <w:rPrChange w:id="63457" w:author="pjanssen" w:date="2016-04-22T14:18:00Z">
                          <w:rPr/>
                        </w:rPrChange>
                      </w:rPr>
                      <w:delText>Definitie:</w:delText>
                    </w:r>
                  </w:del>
                </w:p>
              </w:tc>
              <w:tc>
                <w:tcPr>
                  <w:tcW w:w="0" w:type="auto"/>
                  <w:hideMark/>
                </w:tcPr>
                <w:p w:rsidR="00E87BCB" w:rsidRPr="00533EF8" w:rsidDel="00533EF8" w:rsidRDefault="00E87BCB" w:rsidP="00A655BD">
                  <w:pPr>
                    <w:rPr>
                      <w:del w:id="63458" w:author="pjanssen" w:date="2016-04-22T14:17:00Z"/>
                      <w:lang w:val="en-GB"/>
                      <w:rPrChange w:id="63459" w:author="pjanssen" w:date="2016-04-22T14:18:00Z">
                        <w:rPr>
                          <w:del w:id="63460" w:author="pjanssen" w:date="2016-04-22T14:17:00Z"/>
                        </w:rPr>
                      </w:rPrChange>
                    </w:rPr>
                  </w:pPr>
                  <w:del w:id="63461" w:author="pjanssen" w:date="2016-04-22T14:17:00Z">
                    <w:r w:rsidRPr="00533EF8" w:rsidDel="00533EF8">
                      <w:rPr>
                        <w:lang w:val="en-GB"/>
                        <w:rPrChange w:id="63462" w:author="pjanssen" w:date="2016-04-22T14:18:00Z">
                          <w:rPr/>
                        </w:rPrChange>
                      </w:rPr>
                      <w:delText xml:space="preserve">Transformer. </w:delText>
                    </w:r>
                  </w:del>
                </w:p>
              </w:tc>
            </w:tr>
            <w:tr w:rsidR="00E87BCB" w:rsidRPr="00533EF8" w:rsidDel="00533EF8" w:rsidTr="00A655BD">
              <w:trPr>
                <w:tblHeader/>
                <w:tblCellSpacing w:w="0" w:type="dxa"/>
                <w:del w:id="63463" w:author="pjanssen" w:date="2016-04-22T14:17:00Z"/>
              </w:trPr>
              <w:tc>
                <w:tcPr>
                  <w:tcW w:w="360" w:type="dxa"/>
                  <w:hideMark/>
                </w:tcPr>
                <w:p w:rsidR="00E87BCB" w:rsidRPr="00533EF8" w:rsidDel="00533EF8" w:rsidRDefault="00E87BCB" w:rsidP="00A655BD">
                  <w:pPr>
                    <w:rPr>
                      <w:del w:id="63464" w:author="pjanssen" w:date="2016-04-22T14:17:00Z"/>
                      <w:lang w:val="en-GB"/>
                      <w:rPrChange w:id="63465" w:author="pjanssen" w:date="2016-04-22T14:18:00Z">
                        <w:rPr>
                          <w:del w:id="63466" w:author="pjanssen" w:date="2016-04-22T14:17:00Z"/>
                        </w:rPr>
                      </w:rPrChange>
                    </w:rPr>
                  </w:pPr>
                  <w:del w:id="63467" w:author="pjanssen" w:date="2016-04-22T14:17:00Z">
                    <w:r w:rsidRPr="00533EF8" w:rsidDel="00533EF8">
                      <w:rPr>
                        <w:lang w:val="en-GB"/>
                        <w:rPrChange w:id="63468" w:author="pjanssen" w:date="2016-04-22T14:18:00Z">
                          <w:rPr/>
                        </w:rPrChange>
                      </w:rPr>
                      <w:delText> </w:delText>
                    </w:r>
                  </w:del>
                </w:p>
              </w:tc>
              <w:tc>
                <w:tcPr>
                  <w:tcW w:w="1500" w:type="dxa"/>
                  <w:hideMark/>
                </w:tcPr>
                <w:p w:rsidR="00E87BCB" w:rsidRPr="00533EF8" w:rsidDel="00533EF8" w:rsidRDefault="00E87BCB" w:rsidP="00A655BD">
                  <w:pPr>
                    <w:rPr>
                      <w:del w:id="63469" w:author="pjanssen" w:date="2016-04-22T14:17:00Z"/>
                      <w:lang w:val="en-GB"/>
                      <w:rPrChange w:id="63470" w:author="pjanssen" w:date="2016-04-22T14:18:00Z">
                        <w:rPr>
                          <w:del w:id="63471" w:author="pjanssen" w:date="2016-04-22T14:17:00Z"/>
                        </w:rPr>
                      </w:rPrChange>
                    </w:rPr>
                  </w:pPr>
                  <w:del w:id="63472" w:author="pjanssen" w:date="2016-04-22T14:17:00Z">
                    <w:r w:rsidRPr="00533EF8" w:rsidDel="00533EF8">
                      <w:rPr>
                        <w:lang w:val="en-GB"/>
                        <w:rPrChange w:id="63473" w:author="pjanssen" w:date="2016-04-22T14:18:00Z">
                          <w:rPr/>
                        </w:rPrChange>
                      </w:rPr>
                      <w:delText>Omschrijving:</w:delText>
                    </w:r>
                  </w:del>
                </w:p>
              </w:tc>
              <w:tc>
                <w:tcPr>
                  <w:tcW w:w="0" w:type="auto"/>
                  <w:hideMark/>
                </w:tcPr>
                <w:p w:rsidR="00E87BCB" w:rsidRPr="007175B7" w:rsidDel="00533EF8" w:rsidRDefault="00E87BCB" w:rsidP="00A655BD">
                  <w:pPr>
                    <w:rPr>
                      <w:del w:id="63474" w:author="pjanssen" w:date="2016-04-22T14:17:00Z"/>
                      <w:lang w:val="en-GB"/>
                    </w:rPr>
                  </w:pPr>
                  <w:del w:id="63475" w:author="pjanssen" w:date="2016-04-22T14:17:00Z">
                    <w:r w:rsidRPr="007175B7" w:rsidDel="00533EF8">
                      <w:rPr>
                        <w:i/>
                        <w:iCs/>
                        <w:lang w:val="en-GB"/>
                      </w:rPr>
                      <w:delText>Transformers</w:delText>
                    </w:r>
                    <w:r w:rsidRPr="007175B7" w:rsidDel="00533EF8">
                      <w:rPr>
                        <w:lang w:val="en-GB"/>
                      </w:rPr>
                      <w:delText xml:space="preserve"> transfer electrical energy from one circuit to another circuit usually with changed values of voltage and current in the process. NOTE Subtypes include: Network, Single Phase Overhead, Single Phase Underground, Two Phase Overhead, Three Phase Overhead, Three Phase Underground, Step, and Power.</w:delText>
                    </w:r>
                  </w:del>
                </w:p>
              </w:tc>
            </w:tr>
          </w:tbl>
          <w:p w:rsidR="00E87BCB" w:rsidRPr="007175B7" w:rsidDel="00533EF8" w:rsidRDefault="00E87BCB" w:rsidP="00A655BD">
            <w:pPr>
              <w:rPr>
                <w:del w:id="63476" w:author="pjanssen" w:date="2016-04-22T14:17:00Z"/>
                <w:lang w:val="en-GB"/>
              </w:rPr>
            </w:pPr>
          </w:p>
        </w:tc>
      </w:tr>
      <w:tr w:rsidR="00E87BCB" w:rsidRPr="00533EF8" w:rsidDel="00533EF8" w:rsidTr="00A655BD">
        <w:trPr>
          <w:tblCellSpacing w:w="0" w:type="dxa"/>
          <w:del w:id="634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478" w:author="pjanssen" w:date="2016-04-22T14:17:00Z"/>
                <w:lang w:val="en-GB"/>
                <w:rPrChange w:id="63479" w:author="pjanssen" w:date="2016-04-22T14:18:00Z">
                  <w:rPr>
                    <w:del w:id="63480" w:author="pjanssen" w:date="2016-04-22T14:17:00Z"/>
                  </w:rPr>
                </w:rPrChange>
              </w:rPr>
            </w:pPr>
            <w:del w:id="63481" w:author="pjanssen" w:date="2016-04-22T14:17:00Z">
              <w:r w:rsidRPr="00533EF8" w:rsidDel="00533EF8">
                <w:rPr>
                  <w:b/>
                  <w:bCs/>
                  <w:lang w:val="en-GB"/>
                  <w:rPrChange w:id="63482" w:author="pjanssen" w:date="2016-04-22T14:18:00Z">
                    <w:rPr>
                      <w:b/>
                      <w:bCs/>
                    </w:rPr>
                  </w:rPrChange>
                </w:rPr>
                <w:delText>Waarde: voltageRegulator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483" w:author="pjanssen" w:date="2016-04-22T14:17:00Z"/>
              </w:trPr>
              <w:tc>
                <w:tcPr>
                  <w:tcW w:w="360" w:type="dxa"/>
                  <w:hideMark/>
                </w:tcPr>
                <w:p w:rsidR="00E87BCB" w:rsidRPr="00533EF8" w:rsidDel="00533EF8" w:rsidRDefault="00E87BCB" w:rsidP="00A655BD">
                  <w:pPr>
                    <w:rPr>
                      <w:del w:id="63484" w:author="pjanssen" w:date="2016-04-22T14:17:00Z"/>
                      <w:lang w:val="en-GB"/>
                      <w:rPrChange w:id="63485" w:author="pjanssen" w:date="2016-04-22T14:18:00Z">
                        <w:rPr>
                          <w:del w:id="63486" w:author="pjanssen" w:date="2016-04-22T14:17:00Z"/>
                        </w:rPr>
                      </w:rPrChange>
                    </w:rPr>
                  </w:pPr>
                  <w:del w:id="63487" w:author="pjanssen" w:date="2016-04-22T14:17:00Z">
                    <w:r w:rsidRPr="00533EF8" w:rsidDel="00533EF8">
                      <w:rPr>
                        <w:lang w:val="en-GB"/>
                        <w:rPrChange w:id="63488" w:author="pjanssen" w:date="2016-04-22T14:18:00Z">
                          <w:rPr/>
                        </w:rPrChange>
                      </w:rPr>
                      <w:delText> </w:delText>
                    </w:r>
                  </w:del>
                </w:p>
              </w:tc>
              <w:tc>
                <w:tcPr>
                  <w:tcW w:w="1500" w:type="dxa"/>
                  <w:hideMark/>
                </w:tcPr>
                <w:p w:rsidR="00E87BCB" w:rsidRPr="00533EF8" w:rsidDel="00533EF8" w:rsidRDefault="00E87BCB" w:rsidP="00A655BD">
                  <w:pPr>
                    <w:rPr>
                      <w:del w:id="63489" w:author="pjanssen" w:date="2016-04-22T14:17:00Z"/>
                      <w:lang w:val="en-GB"/>
                      <w:rPrChange w:id="63490" w:author="pjanssen" w:date="2016-04-22T14:18:00Z">
                        <w:rPr>
                          <w:del w:id="63491" w:author="pjanssen" w:date="2016-04-22T14:17:00Z"/>
                        </w:rPr>
                      </w:rPrChange>
                    </w:rPr>
                  </w:pPr>
                  <w:del w:id="63492" w:author="pjanssen" w:date="2016-04-22T14:17:00Z">
                    <w:r w:rsidRPr="00533EF8" w:rsidDel="00533EF8">
                      <w:rPr>
                        <w:lang w:val="en-GB"/>
                        <w:rPrChange w:id="63493" w:author="pjanssen" w:date="2016-04-22T14:18:00Z">
                          <w:rPr/>
                        </w:rPrChange>
                      </w:rPr>
                      <w:delText>Definitie:</w:delText>
                    </w:r>
                  </w:del>
                </w:p>
              </w:tc>
              <w:tc>
                <w:tcPr>
                  <w:tcW w:w="0" w:type="auto"/>
                  <w:hideMark/>
                </w:tcPr>
                <w:p w:rsidR="00E87BCB" w:rsidRPr="00533EF8" w:rsidDel="00533EF8" w:rsidRDefault="00E87BCB" w:rsidP="00A655BD">
                  <w:pPr>
                    <w:rPr>
                      <w:del w:id="63494" w:author="pjanssen" w:date="2016-04-22T14:17:00Z"/>
                      <w:lang w:val="en-GB"/>
                      <w:rPrChange w:id="63495" w:author="pjanssen" w:date="2016-04-22T14:18:00Z">
                        <w:rPr>
                          <w:del w:id="63496" w:author="pjanssen" w:date="2016-04-22T14:17:00Z"/>
                        </w:rPr>
                      </w:rPrChange>
                    </w:rPr>
                  </w:pPr>
                  <w:del w:id="63497" w:author="pjanssen" w:date="2016-04-22T14:17:00Z">
                    <w:r w:rsidRPr="00533EF8" w:rsidDel="00533EF8">
                      <w:rPr>
                        <w:lang w:val="en-GB"/>
                        <w:rPrChange w:id="63498" w:author="pjanssen" w:date="2016-04-22T14:18:00Z">
                          <w:rPr/>
                        </w:rPrChange>
                      </w:rPr>
                      <w:delText xml:space="preserve">Voltage regulator. </w:delText>
                    </w:r>
                  </w:del>
                </w:p>
              </w:tc>
            </w:tr>
            <w:tr w:rsidR="00E87BCB" w:rsidRPr="00533EF8" w:rsidDel="00533EF8" w:rsidTr="00A655BD">
              <w:trPr>
                <w:tblHeader/>
                <w:tblCellSpacing w:w="0" w:type="dxa"/>
                <w:del w:id="63499" w:author="pjanssen" w:date="2016-04-22T14:17:00Z"/>
              </w:trPr>
              <w:tc>
                <w:tcPr>
                  <w:tcW w:w="360" w:type="dxa"/>
                  <w:hideMark/>
                </w:tcPr>
                <w:p w:rsidR="00E87BCB" w:rsidRPr="00533EF8" w:rsidDel="00533EF8" w:rsidRDefault="00E87BCB" w:rsidP="00A655BD">
                  <w:pPr>
                    <w:rPr>
                      <w:del w:id="63500" w:author="pjanssen" w:date="2016-04-22T14:17:00Z"/>
                      <w:lang w:val="en-GB"/>
                      <w:rPrChange w:id="63501" w:author="pjanssen" w:date="2016-04-22T14:18:00Z">
                        <w:rPr>
                          <w:del w:id="63502" w:author="pjanssen" w:date="2016-04-22T14:17:00Z"/>
                        </w:rPr>
                      </w:rPrChange>
                    </w:rPr>
                  </w:pPr>
                  <w:del w:id="63503" w:author="pjanssen" w:date="2016-04-22T14:17:00Z">
                    <w:r w:rsidRPr="00533EF8" w:rsidDel="00533EF8">
                      <w:rPr>
                        <w:lang w:val="en-GB"/>
                        <w:rPrChange w:id="63504" w:author="pjanssen" w:date="2016-04-22T14:18:00Z">
                          <w:rPr/>
                        </w:rPrChange>
                      </w:rPr>
                      <w:delText> </w:delText>
                    </w:r>
                  </w:del>
                </w:p>
              </w:tc>
              <w:tc>
                <w:tcPr>
                  <w:tcW w:w="1500" w:type="dxa"/>
                  <w:hideMark/>
                </w:tcPr>
                <w:p w:rsidR="00E87BCB" w:rsidRPr="00533EF8" w:rsidDel="00533EF8" w:rsidRDefault="00E87BCB" w:rsidP="00A655BD">
                  <w:pPr>
                    <w:rPr>
                      <w:del w:id="63505" w:author="pjanssen" w:date="2016-04-22T14:17:00Z"/>
                      <w:lang w:val="en-GB"/>
                      <w:rPrChange w:id="63506" w:author="pjanssen" w:date="2016-04-22T14:18:00Z">
                        <w:rPr>
                          <w:del w:id="63507" w:author="pjanssen" w:date="2016-04-22T14:17:00Z"/>
                        </w:rPr>
                      </w:rPrChange>
                    </w:rPr>
                  </w:pPr>
                  <w:del w:id="63508" w:author="pjanssen" w:date="2016-04-22T14:17:00Z">
                    <w:r w:rsidRPr="00533EF8" w:rsidDel="00533EF8">
                      <w:rPr>
                        <w:lang w:val="en-GB"/>
                        <w:rPrChange w:id="63509" w:author="pjanssen" w:date="2016-04-22T14:18:00Z">
                          <w:rPr/>
                        </w:rPrChange>
                      </w:rPr>
                      <w:delText>Omschrijving:</w:delText>
                    </w:r>
                  </w:del>
                </w:p>
              </w:tc>
              <w:tc>
                <w:tcPr>
                  <w:tcW w:w="0" w:type="auto"/>
                  <w:hideMark/>
                </w:tcPr>
                <w:p w:rsidR="00E87BCB" w:rsidRPr="007175B7" w:rsidDel="00533EF8" w:rsidRDefault="00E87BCB" w:rsidP="00A655BD">
                  <w:pPr>
                    <w:rPr>
                      <w:del w:id="63510" w:author="pjanssen" w:date="2016-04-22T14:17:00Z"/>
                      <w:lang w:val="en-GB"/>
                    </w:rPr>
                  </w:pPr>
                  <w:del w:id="63511" w:author="pjanssen" w:date="2016-04-22T14:17:00Z">
                    <w:r w:rsidRPr="007175B7" w:rsidDel="00533EF8">
                      <w:rPr>
                        <w:i/>
                        <w:iCs/>
                        <w:lang w:val="en-GB"/>
                      </w:rPr>
                      <w:delText>Voltage regulators</w:delText>
                    </w:r>
                    <w:r w:rsidRPr="007175B7" w:rsidDel="00533EF8">
                      <w:rPr>
                        <w:lang w:val="en-GB"/>
                      </w:rPr>
                      <w:delText xml:space="preserve"> vary the ac supply or source voltage to the customer to maintain the voltage within desired limits. Voltage provided by regulators is changed using a tap-changing switch to adjust the number of secondary windings. Bypass switches allow a regulator to be removed for normal service without interrupting the downstream load. NOTE Subtypes include: Single Phase Overhead, Two Phase Overhead, Three Phase Overhead, Three Phase Pad-Mounted.</w:delText>
                    </w:r>
                  </w:del>
                </w:p>
              </w:tc>
            </w:tr>
          </w:tbl>
          <w:p w:rsidR="00E87BCB" w:rsidRPr="007175B7" w:rsidDel="00533EF8" w:rsidRDefault="00E87BCB" w:rsidP="00A655BD">
            <w:pPr>
              <w:rPr>
                <w:del w:id="63512" w:author="pjanssen" w:date="2016-04-22T14:17:00Z"/>
                <w:lang w:val="en-GB"/>
              </w:rPr>
            </w:pPr>
          </w:p>
        </w:tc>
      </w:tr>
      <w:tr w:rsidR="00E87BCB" w:rsidRPr="00533EF8" w:rsidDel="00533EF8" w:rsidTr="00A655BD">
        <w:trPr>
          <w:tblCellSpacing w:w="0" w:type="dxa"/>
          <w:del w:id="635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514" w:author="pjanssen" w:date="2016-04-22T14:17:00Z"/>
                <w:lang w:val="en-GB"/>
                <w:rPrChange w:id="63515" w:author="pjanssen" w:date="2016-04-22T14:18:00Z">
                  <w:rPr>
                    <w:del w:id="63516" w:author="pjanssen" w:date="2016-04-22T14:17:00Z"/>
                  </w:rPr>
                </w:rPrChange>
              </w:rPr>
            </w:pPr>
            <w:del w:id="63517" w:author="pjanssen" w:date="2016-04-22T14:17:00Z">
              <w:r w:rsidRPr="00533EF8" w:rsidDel="00533EF8">
                <w:rPr>
                  <w:b/>
                  <w:bCs/>
                  <w:lang w:val="en-GB"/>
                  <w:rPrChange w:id="63518" w:author="pjanssen" w:date="2016-04-22T14:18:00Z">
                    <w:rPr>
                      <w:b/>
                      <w:bCs/>
                    </w:rPr>
                  </w:rPrChange>
                </w:rPr>
                <w:delText>Waarde: detectionEquipment</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3519" w:author="pjanssen" w:date="2016-04-22T14:17:00Z"/>
              </w:trPr>
              <w:tc>
                <w:tcPr>
                  <w:tcW w:w="0" w:type="auto"/>
                  <w:vAlign w:val="center"/>
                  <w:hideMark/>
                </w:tcPr>
                <w:p w:rsidR="00E87BCB" w:rsidRPr="00533EF8" w:rsidDel="00533EF8" w:rsidRDefault="00E87BCB" w:rsidP="00A655BD">
                  <w:pPr>
                    <w:rPr>
                      <w:del w:id="63520" w:author="pjanssen" w:date="2016-04-22T14:17:00Z"/>
                      <w:lang w:val="en-GB"/>
                      <w:rPrChange w:id="63521" w:author="pjanssen" w:date="2016-04-22T14:18:00Z">
                        <w:rPr>
                          <w:del w:id="63522" w:author="pjanssen" w:date="2016-04-22T14:17:00Z"/>
                        </w:rPr>
                      </w:rPrChange>
                    </w:rPr>
                  </w:pPr>
                </w:p>
              </w:tc>
            </w:tr>
          </w:tbl>
          <w:p w:rsidR="00E87BCB" w:rsidRPr="00533EF8" w:rsidDel="00533EF8" w:rsidRDefault="00E87BCB" w:rsidP="00A655BD">
            <w:pPr>
              <w:rPr>
                <w:del w:id="63523" w:author="pjanssen" w:date="2016-04-22T14:17:00Z"/>
                <w:lang w:val="en-GB"/>
                <w:rPrChange w:id="63524" w:author="pjanssen" w:date="2016-04-22T14:18:00Z">
                  <w:rPr>
                    <w:del w:id="63525" w:author="pjanssen" w:date="2016-04-22T14:17:00Z"/>
                  </w:rPr>
                </w:rPrChange>
              </w:rPr>
            </w:pPr>
          </w:p>
        </w:tc>
      </w:tr>
      <w:tr w:rsidR="00E87BCB" w:rsidRPr="00533EF8" w:rsidDel="00533EF8" w:rsidTr="00A655BD">
        <w:trPr>
          <w:tblCellSpacing w:w="0" w:type="dxa"/>
          <w:del w:id="635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527" w:author="pjanssen" w:date="2016-04-22T14:17:00Z"/>
                <w:lang w:val="en-GB"/>
                <w:rPrChange w:id="63528" w:author="pjanssen" w:date="2016-04-22T14:18:00Z">
                  <w:rPr>
                    <w:del w:id="63529" w:author="pjanssen" w:date="2016-04-22T14:17:00Z"/>
                  </w:rPr>
                </w:rPrChange>
              </w:rPr>
            </w:pPr>
            <w:del w:id="63530" w:author="pjanssen" w:date="2016-04-22T14:17:00Z">
              <w:r w:rsidRPr="00533EF8" w:rsidDel="00533EF8">
                <w:rPr>
                  <w:b/>
                  <w:bCs/>
                  <w:lang w:val="en-GB"/>
                  <w:rPrChange w:id="63531" w:author="pjanssen" w:date="2016-04-22T14:18:00Z">
                    <w:rPr>
                      <w:b/>
                      <w:bCs/>
                    </w:rPr>
                  </w:rPrChange>
                </w:rPr>
                <w:delText>Waarde: pointSettingMachine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3532" w:author="pjanssen" w:date="2016-04-22T14:17:00Z"/>
              </w:trPr>
              <w:tc>
                <w:tcPr>
                  <w:tcW w:w="0" w:type="auto"/>
                  <w:vAlign w:val="center"/>
                  <w:hideMark/>
                </w:tcPr>
                <w:p w:rsidR="00E87BCB" w:rsidRPr="00533EF8" w:rsidDel="00533EF8" w:rsidRDefault="00E87BCB" w:rsidP="00A655BD">
                  <w:pPr>
                    <w:rPr>
                      <w:del w:id="63533" w:author="pjanssen" w:date="2016-04-22T14:17:00Z"/>
                      <w:lang w:val="en-GB"/>
                      <w:rPrChange w:id="63534" w:author="pjanssen" w:date="2016-04-22T14:18:00Z">
                        <w:rPr>
                          <w:del w:id="63535" w:author="pjanssen" w:date="2016-04-22T14:17:00Z"/>
                        </w:rPr>
                      </w:rPrChange>
                    </w:rPr>
                  </w:pPr>
                </w:p>
              </w:tc>
            </w:tr>
          </w:tbl>
          <w:p w:rsidR="00E87BCB" w:rsidRPr="00533EF8" w:rsidDel="00533EF8" w:rsidRDefault="00E87BCB" w:rsidP="00A655BD">
            <w:pPr>
              <w:rPr>
                <w:del w:id="63536" w:author="pjanssen" w:date="2016-04-22T14:17:00Z"/>
                <w:lang w:val="en-GB"/>
                <w:rPrChange w:id="63537" w:author="pjanssen" w:date="2016-04-22T14:18:00Z">
                  <w:rPr>
                    <w:del w:id="63538" w:author="pjanssen" w:date="2016-04-22T14:17:00Z"/>
                  </w:rPr>
                </w:rPrChange>
              </w:rPr>
            </w:pPr>
          </w:p>
        </w:tc>
      </w:tr>
      <w:tr w:rsidR="00E87BCB" w:rsidRPr="00533EF8" w:rsidDel="00533EF8" w:rsidTr="00A655BD">
        <w:trPr>
          <w:tblCellSpacing w:w="0" w:type="dxa"/>
          <w:del w:id="635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540" w:author="pjanssen" w:date="2016-04-22T14:17:00Z"/>
                <w:lang w:val="en-GB"/>
                <w:rPrChange w:id="63541" w:author="pjanssen" w:date="2016-04-22T14:18:00Z">
                  <w:rPr>
                    <w:del w:id="63542" w:author="pjanssen" w:date="2016-04-22T14:17:00Z"/>
                  </w:rPr>
                </w:rPrChange>
              </w:rPr>
            </w:pPr>
            <w:del w:id="63543" w:author="pjanssen" w:date="2016-04-22T14:17:00Z">
              <w:r w:rsidRPr="00533EF8" w:rsidDel="00533EF8">
                <w:rPr>
                  <w:b/>
                  <w:bCs/>
                  <w:lang w:val="en-GB"/>
                  <w:rPrChange w:id="63544" w:author="pjanssen" w:date="2016-04-22T14:18:00Z">
                    <w:rPr>
                      <w:b/>
                      <w:bCs/>
                    </w:rPr>
                  </w:rPrChange>
                </w:rPr>
                <w:delText>Waarde: monitoringAndControlEquipment</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3545" w:author="pjanssen" w:date="2016-04-22T14:17:00Z"/>
              </w:trPr>
              <w:tc>
                <w:tcPr>
                  <w:tcW w:w="0" w:type="auto"/>
                  <w:vAlign w:val="center"/>
                  <w:hideMark/>
                </w:tcPr>
                <w:p w:rsidR="00E87BCB" w:rsidRPr="00533EF8" w:rsidDel="00533EF8" w:rsidRDefault="00E87BCB" w:rsidP="00A655BD">
                  <w:pPr>
                    <w:rPr>
                      <w:del w:id="63546" w:author="pjanssen" w:date="2016-04-22T14:17:00Z"/>
                      <w:lang w:val="en-GB"/>
                      <w:rPrChange w:id="63547" w:author="pjanssen" w:date="2016-04-22T14:18:00Z">
                        <w:rPr>
                          <w:del w:id="63548" w:author="pjanssen" w:date="2016-04-22T14:17:00Z"/>
                        </w:rPr>
                      </w:rPrChange>
                    </w:rPr>
                  </w:pPr>
                </w:p>
              </w:tc>
            </w:tr>
          </w:tbl>
          <w:p w:rsidR="00E87BCB" w:rsidRPr="00533EF8" w:rsidDel="00533EF8" w:rsidRDefault="00E87BCB" w:rsidP="00A655BD">
            <w:pPr>
              <w:rPr>
                <w:del w:id="63549" w:author="pjanssen" w:date="2016-04-22T14:17:00Z"/>
                <w:lang w:val="en-GB"/>
                <w:rPrChange w:id="63550" w:author="pjanssen" w:date="2016-04-22T14:18:00Z">
                  <w:rPr>
                    <w:del w:id="63551" w:author="pjanssen" w:date="2016-04-22T14:17:00Z"/>
                  </w:rPr>
                </w:rPrChange>
              </w:rPr>
            </w:pPr>
          </w:p>
        </w:tc>
      </w:tr>
      <w:tr w:rsidR="00E87BCB" w:rsidRPr="00533EF8" w:rsidDel="00533EF8" w:rsidTr="00A655BD">
        <w:trPr>
          <w:tblCellSpacing w:w="0" w:type="dxa"/>
          <w:del w:id="635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553" w:author="pjanssen" w:date="2016-04-22T14:17:00Z"/>
                <w:lang w:val="en-GB"/>
                <w:rPrChange w:id="63554" w:author="pjanssen" w:date="2016-04-22T14:18:00Z">
                  <w:rPr>
                    <w:del w:id="63555" w:author="pjanssen" w:date="2016-04-22T14:17:00Z"/>
                  </w:rPr>
                </w:rPrChange>
              </w:rPr>
            </w:pPr>
            <w:del w:id="63556" w:author="pjanssen" w:date="2016-04-22T14:17:00Z">
              <w:r w:rsidRPr="00533EF8" w:rsidDel="00533EF8">
                <w:rPr>
                  <w:b/>
                  <w:bCs/>
                  <w:lang w:val="en-GB"/>
                  <w:rPrChange w:id="63557" w:author="pjanssen" w:date="2016-04-22T14:18:00Z">
                    <w:rPr>
                      <w:b/>
                      <w:bCs/>
                    </w:rPr>
                  </w:rPrChange>
                </w:rPr>
                <w:delText>Waarde: anode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3558" w:author="pjanssen" w:date="2016-04-22T14:17:00Z"/>
              </w:trPr>
              <w:tc>
                <w:tcPr>
                  <w:tcW w:w="0" w:type="auto"/>
                  <w:vAlign w:val="center"/>
                  <w:hideMark/>
                </w:tcPr>
                <w:p w:rsidR="00E87BCB" w:rsidRPr="00533EF8" w:rsidDel="00533EF8" w:rsidRDefault="00E87BCB" w:rsidP="00A655BD">
                  <w:pPr>
                    <w:rPr>
                      <w:del w:id="63559" w:author="pjanssen" w:date="2016-04-22T14:17:00Z"/>
                      <w:lang w:val="en-GB"/>
                      <w:rPrChange w:id="63560" w:author="pjanssen" w:date="2016-04-22T14:18:00Z">
                        <w:rPr>
                          <w:del w:id="63561" w:author="pjanssen" w:date="2016-04-22T14:17:00Z"/>
                        </w:rPr>
                      </w:rPrChange>
                    </w:rPr>
                  </w:pPr>
                </w:p>
              </w:tc>
            </w:tr>
          </w:tbl>
          <w:p w:rsidR="00E87BCB" w:rsidRPr="00533EF8" w:rsidDel="00533EF8" w:rsidRDefault="00E87BCB" w:rsidP="00A655BD">
            <w:pPr>
              <w:rPr>
                <w:del w:id="63562" w:author="pjanssen" w:date="2016-04-22T14:17:00Z"/>
                <w:lang w:val="en-GB"/>
                <w:rPrChange w:id="63563" w:author="pjanssen" w:date="2016-04-22T14:18:00Z">
                  <w:rPr>
                    <w:del w:id="63564" w:author="pjanssen" w:date="2016-04-22T14:17:00Z"/>
                  </w:rPr>
                </w:rPrChange>
              </w:rPr>
            </w:pPr>
          </w:p>
        </w:tc>
      </w:tr>
    </w:tbl>
    <w:p w:rsidR="00E87BCB" w:rsidRPr="00533EF8" w:rsidDel="00533EF8" w:rsidRDefault="00E87BCB" w:rsidP="00E87BCB">
      <w:pPr>
        <w:pStyle w:val="Kop5"/>
        <w:rPr>
          <w:del w:id="63565" w:author="pjanssen" w:date="2016-04-22T14:17:00Z"/>
          <w:sz w:val="16"/>
          <w:szCs w:val="16"/>
          <w:lang w:val="en-GB"/>
          <w:rPrChange w:id="63566" w:author="pjanssen" w:date="2016-04-22T14:18:00Z">
            <w:rPr>
              <w:del w:id="63567" w:author="pjanssen" w:date="2016-04-22T14:17:00Z"/>
              <w:sz w:val="16"/>
              <w:szCs w:val="16"/>
            </w:rPr>
          </w:rPrChange>
        </w:rPr>
      </w:pPr>
      <w:del w:id="63568" w:author="pjanssen" w:date="2016-04-22T14:17:00Z">
        <w:r w:rsidRPr="00533EF8" w:rsidDel="00533EF8">
          <w:rPr>
            <w:sz w:val="16"/>
            <w:szCs w:val="16"/>
            <w:lang w:val="en-GB"/>
            <w:rPrChange w:id="63569" w:author="pjanssen" w:date="2016-04-22T14:18:00Z">
              <w:rPr>
                <w:sz w:val="16"/>
                <w:szCs w:val="16"/>
              </w:rPr>
            </w:rPrChange>
          </w:rPr>
          <w:delText>SewerAppurtenanceTypeValue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3570"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3571" w:author="pjanssen" w:date="2016-04-22T14:17:00Z"/>
                <w:lang w:val="en-GB"/>
                <w:rPrChange w:id="63572" w:author="pjanssen" w:date="2016-04-22T14:18:00Z">
                  <w:rPr>
                    <w:del w:id="63573" w:author="pjanssen" w:date="2016-04-22T14:17:00Z"/>
                  </w:rPr>
                </w:rPrChange>
              </w:rPr>
            </w:pPr>
            <w:del w:id="63574" w:author="pjanssen" w:date="2016-04-22T14:17:00Z">
              <w:r w:rsidRPr="00533EF8" w:rsidDel="00533EF8">
                <w:rPr>
                  <w:b/>
                  <w:bCs/>
                  <w:lang w:val="en-GB"/>
                  <w:rPrChange w:id="63575" w:author="pjanssen" w:date="2016-04-22T14:18:00Z">
                    <w:rPr>
                      <w:b/>
                      <w:bCs/>
                    </w:rPr>
                  </w:rPrChange>
                </w:rPr>
                <w:delText>SewerAppurtenanceTypeValue</w:delText>
              </w:r>
            </w:del>
          </w:p>
        </w:tc>
      </w:tr>
      <w:tr w:rsidR="00E87BCB" w:rsidRPr="00533EF8" w:rsidDel="00533EF8" w:rsidTr="00A655BD">
        <w:trPr>
          <w:tblCellSpacing w:w="0" w:type="dxa"/>
          <w:del w:id="6357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577" w:author="pjanssen" w:date="2016-04-22T14:17:00Z"/>
              </w:trPr>
              <w:tc>
                <w:tcPr>
                  <w:tcW w:w="360" w:type="dxa"/>
                  <w:hideMark/>
                </w:tcPr>
                <w:p w:rsidR="00E87BCB" w:rsidRPr="00533EF8" w:rsidDel="00533EF8" w:rsidRDefault="00E87BCB" w:rsidP="00A655BD">
                  <w:pPr>
                    <w:rPr>
                      <w:del w:id="63578" w:author="pjanssen" w:date="2016-04-22T14:17:00Z"/>
                      <w:lang w:val="en-GB"/>
                      <w:rPrChange w:id="63579" w:author="pjanssen" w:date="2016-04-22T14:18:00Z">
                        <w:rPr>
                          <w:del w:id="63580" w:author="pjanssen" w:date="2016-04-22T14:17:00Z"/>
                        </w:rPr>
                      </w:rPrChange>
                    </w:rPr>
                  </w:pPr>
                  <w:del w:id="63581" w:author="pjanssen" w:date="2016-04-22T14:17:00Z">
                    <w:r w:rsidRPr="00533EF8" w:rsidDel="00533EF8">
                      <w:rPr>
                        <w:lang w:val="en-GB"/>
                        <w:rPrChange w:id="63582" w:author="pjanssen" w:date="2016-04-22T14:18:00Z">
                          <w:rPr/>
                        </w:rPrChange>
                      </w:rPr>
                      <w:delText> </w:delText>
                    </w:r>
                  </w:del>
                </w:p>
              </w:tc>
              <w:tc>
                <w:tcPr>
                  <w:tcW w:w="1500" w:type="dxa"/>
                  <w:hideMark/>
                </w:tcPr>
                <w:p w:rsidR="00E87BCB" w:rsidRPr="00533EF8" w:rsidDel="00533EF8" w:rsidRDefault="00E87BCB" w:rsidP="00A655BD">
                  <w:pPr>
                    <w:rPr>
                      <w:del w:id="63583" w:author="pjanssen" w:date="2016-04-22T14:17:00Z"/>
                      <w:lang w:val="en-GB"/>
                      <w:rPrChange w:id="63584" w:author="pjanssen" w:date="2016-04-22T14:18:00Z">
                        <w:rPr>
                          <w:del w:id="63585" w:author="pjanssen" w:date="2016-04-22T14:17:00Z"/>
                        </w:rPr>
                      </w:rPrChange>
                    </w:rPr>
                  </w:pPr>
                  <w:del w:id="63586" w:author="pjanssen" w:date="2016-04-22T14:17:00Z">
                    <w:r w:rsidRPr="00533EF8" w:rsidDel="00533EF8">
                      <w:rPr>
                        <w:lang w:val="en-GB"/>
                        <w:rPrChange w:id="63587" w:author="pjanssen" w:date="2016-04-22T14:18:00Z">
                          <w:rPr/>
                        </w:rPrChange>
                      </w:rPr>
                      <w:delText>Package:</w:delText>
                    </w:r>
                  </w:del>
                </w:p>
              </w:tc>
              <w:tc>
                <w:tcPr>
                  <w:tcW w:w="0" w:type="auto"/>
                  <w:hideMark/>
                </w:tcPr>
                <w:p w:rsidR="00E87BCB" w:rsidRPr="007175B7" w:rsidDel="00533EF8" w:rsidRDefault="00E87BCB" w:rsidP="00A655BD">
                  <w:pPr>
                    <w:rPr>
                      <w:del w:id="63588" w:author="pjanssen" w:date="2016-04-22T14:17:00Z"/>
                      <w:lang w:val="en-GB"/>
                    </w:rPr>
                  </w:pPr>
                  <w:del w:id="63589" w:author="pjanssen" w:date="2016-04-22T14:17:00Z">
                    <w:r w:rsidRPr="007175B7" w:rsidDel="00533EF8">
                      <w:rPr>
                        <w:lang w:val="en-GB"/>
                      </w:rPr>
                      <w:delText>Sewer Network [Candidate type that might be extended in Annex II/III INSPIRE data specification]</w:delText>
                    </w:r>
                  </w:del>
                </w:p>
              </w:tc>
            </w:tr>
            <w:tr w:rsidR="00E87BCB" w:rsidRPr="00533EF8" w:rsidDel="00533EF8" w:rsidTr="00A655BD">
              <w:trPr>
                <w:tblHeader/>
                <w:tblCellSpacing w:w="0" w:type="dxa"/>
                <w:del w:id="63590" w:author="pjanssen" w:date="2016-04-22T14:17:00Z"/>
              </w:trPr>
              <w:tc>
                <w:tcPr>
                  <w:tcW w:w="360" w:type="dxa"/>
                  <w:hideMark/>
                </w:tcPr>
                <w:p w:rsidR="00E87BCB" w:rsidRPr="007175B7" w:rsidDel="00533EF8" w:rsidRDefault="00E87BCB" w:rsidP="00A655BD">
                  <w:pPr>
                    <w:rPr>
                      <w:del w:id="63591" w:author="pjanssen" w:date="2016-04-22T14:17:00Z"/>
                      <w:lang w:val="en-GB"/>
                    </w:rPr>
                  </w:pPr>
                  <w:del w:id="6359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3593" w:author="pjanssen" w:date="2016-04-22T14:17:00Z"/>
                      <w:lang w:val="en-GB"/>
                      <w:rPrChange w:id="63594" w:author="pjanssen" w:date="2016-04-22T14:18:00Z">
                        <w:rPr>
                          <w:del w:id="63595" w:author="pjanssen" w:date="2016-04-22T14:17:00Z"/>
                        </w:rPr>
                      </w:rPrChange>
                    </w:rPr>
                  </w:pPr>
                  <w:del w:id="63596" w:author="pjanssen" w:date="2016-04-22T14:17:00Z">
                    <w:r w:rsidRPr="00533EF8" w:rsidDel="00533EF8">
                      <w:rPr>
                        <w:lang w:val="en-GB"/>
                        <w:rPrChange w:id="63597" w:author="pjanssen" w:date="2016-04-22T14:18:00Z">
                          <w:rPr/>
                        </w:rPrChange>
                      </w:rPr>
                      <w:delText>Naam:</w:delText>
                    </w:r>
                  </w:del>
                </w:p>
              </w:tc>
              <w:tc>
                <w:tcPr>
                  <w:tcW w:w="0" w:type="auto"/>
                  <w:hideMark/>
                </w:tcPr>
                <w:p w:rsidR="00E87BCB" w:rsidRPr="00533EF8" w:rsidDel="00533EF8" w:rsidRDefault="00E87BCB" w:rsidP="00A655BD">
                  <w:pPr>
                    <w:rPr>
                      <w:del w:id="63598" w:author="pjanssen" w:date="2016-04-22T14:17:00Z"/>
                      <w:lang w:val="en-GB"/>
                      <w:rPrChange w:id="63599" w:author="pjanssen" w:date="2016-04-22T14:18:00Z">
                        <w:rPr>
                          <w:del w:id="63600" w:author="pjanssen" w:date="2016-04-22T14:17:00Z"/>
                        </w:rPr>
                      </w:rPrChange>
                    </w:rPr>
                  </w:pPr>
                  <w:del w:id="63601" w:author="pjanssen" w:date="2016-04-22T14:17:00Z">
                    <w:r w:rsidRPr="00533EF8" w:rsidDel="00533EF8">
                      <w:rPr>
                        <w:lang w:val="en-GB"/>
                        <w:rPrChange w:id="63602" w:author="pjanssen" w:date="2016-04-22T14:18:00Z">
                          <w:rPr/>
                        </w:rPrChange>
                      </w:rPr>
                      <w:delText xml:space="preserve">sewer appurtenance type </w:delText>
                    </w:r>
                  </w:del>
                </w:p>
              </w:tc>
            </w:tr>
            <w:tr w:rsidR="00E87BCB" w:rsidRPr="00533EF8" w:rsidDel="00533EF8" w:rsidTr="00A655BD">
              <w:trPr>
                <w:tblHeader/>
                <w:tblCellSpacing w:w="0" w:type="dxa"/>
                <w:del w:id="63603" w:author="pjanssen" w:date="2016-04-22T14:17:00Z"/>
              </w:trPr>
              <w:tc>
                <w:tcPr>
                  <w:tcW w:w="360" w:type="dxa"/>
                  <w:hideMark/>
                </w:tcPr>
                <w:p w:rsidR="00E87BCB" w:rsidRPr="00533EF8" w:rsidDel="00533EF8" w:rsidRDefault="00E87BCB" w:rsidP="00A655BD">
                  <w:pPr>
                    <w:rPr>
                      <w:del w:id="63604" w:author="pjanssen" w:date="2016-04-22T14:17:00Z"/>
                      <w:lang w:val="en-GB"/>
                      <w:rPrChange w:id="63605" w:author="pjanssen" w:date="2016-04-22T14:18:00Z">
                        <w:rPr>
                          <w:del w:id="63606" w:author="pjanssen" w:date="2016-04-22T14:17:00Z"/>
                        </w:rPr>
                      </w:rPrChange>
                    </w:rPr>
                  </w:pPr>
                  <w:del w:id="63607" w:author="pjanssen" w:date="2016-04-22T14:17:00Z">
                    <w:r w:rsidRPr="00533EF8" w:rsidDel="00533EF8">
                      <w:rPr>
                        <w:lang w:val="en-GB"/>
                        <w:rPrChange w:id="63608" w:author="pjanssen" w:date="2016-04-22T14:18:00Z">
                          <w:rPr/>
                        </w:rPrChange>
                      </w:rPr>
                      <w:delText> </w:delText>
                    </w:r>
                  </w:del>
                </w:p>
              </w:tc>
              <w:tc>
                <w:tcPr>
                  <w:tcW w:w="1500" w:type="dxa"/>
                  <w:hideMark/>
                </w:tcPr>
                <w:p w:rsidR="00E87BCB" w:rsidRPr="00533EF8" w:rsidDel="00533EF8" w:rsidRDefault="00E87BCB" w:rsidP="00A655BD">
                  <w:pPr>
                    <w:rPr>
                      <w:del w:id="63609" w:author="pjanssen" w:date="2016-04-22T14:17:00Z"/>
                      <w:lang w:val="en-GB"/>
                      <w:rPrChange w:id="63610" w:author="pjanssen" w:date="2016-04-22T14:18:00Z">
                        <w:rPr>
                          <w:del w:id="63611" w:author="pjanssen" w:date="2016-04-22T14:17:00Z"/>
                        </w:rPr>
                      </w:rPrChange>
                    </w:rPr>
                  </w:pPr>
                  <w:del w:id="63612" w:author="pjanssen" w:date="2016-04-22T14:17:00Z">
                    <w:r w:rsidRPr="00533EF8" w:rsidDel="00533EF8">
                      <w:rPr>
                        <w:lang w:val="en-GB"/>
                        <w:rPrChange w:id="63613" w:author="pjanssen" w:date="2016-04-22T14:18:00Z">
                          <w:rPr/>
                        </w:rPrChange>
                      </w:rPr>
                      <w:delText>Definitie:</w:delText>
                    </w:r>
                  </w:del>
                </w:p>
              </w:tc>
              <w:tc>
                <w:tcPr>
                  <w:tcW w:w="0" w:type="auto"/>
                  <w:hideMark/>
                </w:tcPr>
                <w:p w:rsidR="00E87BCB" w:rsidRPr="00533EF8" w:rsidDel="00533EF8" w:rsidRDefault="00E87BCB" w:rsidP="00A655BD">
                  <w:pPr>
                    <w:rPr>
                      <w:del w:id="63614" w:author="pjanssen" w:date="2016-04-22T14:17:00Z"/>
                      <w:lang w:val="en-GB"/>
                      <w:rPrChange w:id="63615" w:author="pjanssen" w:date="2016-04-22T14:18:00Z">
                        <w:rPr>
                          <w:del w:id="63616" w:author="pjanssen" w:date="2016-04-22T14:17:00Z"/>
                        </w:rPr>
                      </w:rPrChange>
                    </w:rPr>
                  </w:pPr>
                  <w:del w:id="63617" w:author="pjanssen" w:date="2016-04-22T14:17:00Z">
                    <w:r w:rsidRPr="00533EF8" w:rsidDel="00533EF8">
                      <w:rPr>
                        <w:lang w:val="en-GB"/>
                        <w:rPrChange w:id="63618" w:author="pjanssen" w:date="2016-04-22T14:18:00Z">
                          <w:rPr/>
                        </w:rPrChange>
                      </w:rPr>
                      <w:delText>Classification of sewer appurtenances.</w:delText>
                    </w:r>
                  </w:del>
                </w:p>
              </w:tc>
            </w:tr>
            <w:tr w:rsidR="00E87BCB" w:rsidRPr="00533EF8" w:rsidDel="00533EF8" w:rsidTr="00A655BD">
              <w:trPr>
                <w:tblHeader/>
                <w:tblCellSpacing w:w="0" w:type="dxa"/>
                <w:del w:id="63619" w:author="pjanssen" w:date="2016-04-22T14:17:00Z"/>
              </w:trPr>
              <w:tc>
                <w:tcPr>
                  <w:tcW w:w="360" w:type="dxa"/>
                  <w:hideMark/>
                </w:tcPr>
                <w:p w:rsidR="00E87BCB" w:rsidRPr="00533EF8" w:rsidDel="00533EF8" w:rsidRDefault="00E87BCB" w:rsidP="00A655BD">
                  <w:pPr>
                    <w:rPr>
                      <w:del w:id="63620" w:author="pjanssen" w:date="2016-04-22T14:17:00Z"/>
                      <w:lang w:val="en-GB"/>
                      <w:rPrChange w:id="63621" w:author="pjanssen" w:date="2016-04-22T14:18:00Z">
                        <w:rPr>
                          <w:del w:id="63622" w:author="pjanssen" w:date="2016-04-22T14:17:00Z"/>
                        </w:rPr>
                      </w:rPrChange>
                    </w:rPr>
                  </w:pPr>
                  <w:del w:id="63623" w:author="pjanssen" w:date="2016-04-22T14:17:00Z">
                    <w:r w:rsidRPr="00533EF8" w:rsidDel="00533EF8">
                      <w:rPr>
                        <w:lang w:val="en-GB"/>
                        <w:rPrChange w:id="63624" w:author="pjanssen" w:date="2016-04-22T14:18:00Z">
                          <w:rPr/>
                        </w:rPrChange>
                      </w:rPr>
                      <w:delText> </w:delText>
                    </w:r>
                  </w:del>
                </w:p>
              </w:tc>
              <w:tc>
                <w:tcPr>
                  <w:tcW w:w="1500" w:type="dxa"/>
                  <w:hideMark/>
                </w:tcPr>
                <w:p w:rsidR="00E87BCB" w:rsidRPr="00533EF8" w:rsidDel="00533EF8" w:rsidRDefault="00E87BCB" w:rsidP="00A655BD">
                  <w:pPr>
                    <w:rPr>
                      <w:del w:id="63625" w:author="pjanssen" w:date="2016-04-22T14:17:00Z"/>
                      <w:lang w:val="en-GB"/>
                      <w:rPrChange w:id="63626" w:author="pjanssen" w:date="2016-04-22T14:18:00Z">
                        <w:rPr>
                          <w:del w:id="63627" w:author="pjanssen" w:date="2016-04-22T14:17:00Z"/>
                        </w:rPr>
                      </w:rPrChange>
                    </w:rPr>
                  </w:pPr>
                  <w:del w:id="63628" w:author="pjanssen" w:date="2016-04-22T14:17:00Z">
                    <w:r w:rsidRPr="00533EF8" w:rsidDel="00533EF8">
                      <w:rPr>
                        <w:lang w:val="en-GB"/>
                        <w:rPrChange w:id="63629" w:author="pjanssen" w:date="2016-04-22T14:18:00Z">
                          <w:rPr/>
                        </w:rPrChange>
                      </w:rPr>
                      <w:delText>Subtype van:</w:delText>
                    </w:r>
                  </w:del>
                </w:p>
              </w:tc>
              <w:tc>
                <w:tcPr>
                  <w:tcW w:w="0" w:type="auto"/>
                  <w:hideMark/>
                </w:tcPr>
                <w:p w:rsidR="00E87BCB" w:rsidRPr="00533EF8" w:rsidDel="00533EF8" w:rsidRDefault="00E87BCB" w:rsidP="00A655BD">
                  <w:pPr>
                    <w:rPr>
                      <w:del w:id="63630" w:author="pjanssen" w:date="2016-04-22T14:17:00Z"/>
                      <w:lang w:val="en-GB"/>
                      <w:rPrChange w:id="63631" w:author="pjanssen" w:date="2016-04-22T14:18:00Z">
                        <w:rPr>
                          <w:del w:id="63632" w:author="pjanssen" w:date="2016-04-22T14:17:00Z"/>
                        </w:rPr>
                      </w:rPrChange>
                    </w:rPr>
                  </w:pPr>
                  <w:del w:id="63633" w:author="pjanssen" w:date="2016-04-22T14:17:00Z">
                    <w:r w:rsidRPr="00533EF8" w:rsidDel="00533EF8">
                      <w:rPr>
                        <w:lang w:val="en-GB"/>
                        <w:rPrChange w:id="63634" w:author="pjanssen" w:date="2016-04-22T14:18:00Z">
                          <w:rPr/>
                        </w:rPrChange>
                      </w:rPr>
                      <w:delText>AppurtenanceTypeValue</w:delText>
                    </w:r>
                  </w:del>
                </w:p>
              </w:tc>
            </w:tr>
            <w:tr w:rsidR="00E87BCB" w:rsidRPr="00533EF8" w:rsidDel="00533EF8" w:rsidTr="00A655BD">
              <w:trPr>
                <w:tblHeader/>
                <w:tblCellSpacing w:w="0" w:type="dxa"/>
                <w:del w:id="63635" w:author="pjanssen" w:date="2016-04-22T14:17:00Z"/>
              </w:trPr>
              <w:tc>
                <w:tcPr>
                  <w:tcW w:w="360" w:type="dxa"/>
                  <w:hideMark/>
                </w:tcPr>
                <w:p w:rsidR="00E87BCB" w:rsidRPr="00533EF8" w:rsidDel="00533EF8" w:rsidRDefault="00E87BCB" w:rsidP="00A655BD">
                  <w:pPr>
                    <w:rPr>
                      <w:del w:id="63636" w:author="pjanssen" w:date="2016-04-22T14:17:00Z"/>
                      <w:lang w:val="en-GB"/>
                      <w:rPrChange w:id="63637" w:author="pjanssen" w:date="2016-04-22T14:18:00Z">
                        <w:rPr>
                          <w:del w:id="63638" w:author="pjanssen" w:date="2016-04-22T14:17:00Z"/>
                        </w:rPr>
                      </w:rPrChange>
                    </w:rPr>
                  </w:pPr>
                  <w:del w:id="63639" w:author="pjanssen" w:date="2016-04-22T14:17:00Z">
                    <w:r w:rsidRPr="00533EF8" w:rsidDel="00533EF8">
                      <w:rPr>
                        <w:lang w:val="en-GB"/>
                        <w:rPrChange w:id="63640" w:author="pjanssen" w:date="2016-04-22T14:18:00Z">
                          <w:rPr/>
                        </w:rPrChange>
                      </w:rPr>
                      <w:delText> </w:delText>
                    </w:r>
                  </w:del>
                </w:p>
              </w:tc>
              <w:tc>
                <w:tcPr>
                  <w:tcW w:w="1500" w:type="dxa"/>
                  <w:hideMark/>
                </w:tcPr>
                <w:p w:rsidR="00E87BCB" w:rsidRPr="00533EF8" w:rsidDel="00533EF8" w:rsidRDefault="00E87BCB" w:rsidP="00A655BD">
                  <w:pPr>
                    <w:rPr>
                      <w:del w:id="63641" w:author="pjanssen" w:date="2016-04-22T14:17:00Z"/>
                      <w:lang w:val="en-GB"/>
                      <w:rPrChange w:id="63642" w:author="pjanssen" w:date="2016-04-22T14:18:00Z">
                        <w:rPr>
                          <w:del w:id="63643" w:author="pjanssen" w:date="2016-04-22T14:17:00Z"/>
                        </w:rPr>
                      </w:rPrChange>
                    </w:rPr>
                  </w:pPr>
                  <w:del w:id="63644" w:author="pjanssen" w:date="2016-04-22T14:17:00Z">
                    <w:r w:rsidRPr="00533EF8" w:rsidDel="00533EF8">
                      <w:rPr>
                        <w:lang w:val="en-GB"/>
                        <w:rPrChange w:id="63645" w:author="pjanssen" w:date="2016-04-22T14:18:00Z">
                          <w:rPr/>
                        </w:rPrChange>
                      </w:rPr>
                      <w:delText>Stereotypes:</w:delText>
                    </w:r>
                  </w:del>
                </w:p>
              </w:tc>
              <w:tc>
                <w:tcPr>
                  <w:tcW w:w="0" w:type="auto"/>
                  <w:hideMark/>
                </w:tcPr>
                <w:p w:rsidR="00E87BCB" w:rsidRPr="00533EF8" w:rsidDel="00533EF8" w:rsidRDefault="00E87BCB" w:rsidP="00A655BD">
                  <w:pPr>
                    <w:rPr>
                      <w:del w:id="63646" w:author="pjanssen" w:date="2016-04-22T14:17:00Z"/>
                      <w:lang w:val="en-GB"/>
                      <w:rPrChange w:id="63647" w:author="pjanssen" w:date="2016-04-22T14:18:00Z">
                        <w:rPr>
                          <w:del w:id="63648" w:author="pjanssen" w:date="2016-04-22T14:17:00Z"/>
                        </w:rPr>
                      </w:rPrChange>
                    </w:rPr>
                  </w:pPr>
                  <w:del w:id="63649" w:author="pjanssen" w:date="2016-04-22T14:17:00Z">
                    <w:r w:rsidRPr="00533EF8" w:rsidDel="00533EF8">
                      <w:rPr>
                        <w:lang w:val="en-GB"/>
                        <w:rPrChange w:id="63650" w:author="pjanssen" w:date="2016-04-22T14:18:00Z">
                          <w:rPr/>
                        </w:rPrChange>
                      </w:rPr>
                      <w:delText>«codeList»</w:delText>
                    </w:r>
                  </w:del>
                </w:p>
              </w:tc>
            </w:tr>
            <w:tr w:rsidR="00E87BCB" w:rsidRPr="00533EF8" w:rsidDel="00533EF8" w:rsidTr="00A655BD">
              <w:trPr>
                <w:tblHeader/>
                <w:tblCellSpacing w:w="0" w:type="dxa"/>
                <w:del w:id="63651" w:author="pjanssen" w:date="2016-04-22T14:17:00Z"/>
              </w:trPr>
              <w:tc>
                <w:tcPr>
                  <w:tcW w:w="360" w:type="dxa"/>
                  <w:hideMark/>
                </w:tcPr>
                <w:p w:rsidR="00E87BCB" w:rsidRPr="00533EF8" w:rsidDel="00533EF8" w:rsidRDefault="00E87BCB" w:rsidP="00A655BD">
                  <w:pPr>
                    <w:rPr>
                      <w:del w:id="63652" w:author="pjanssen" w:date="2016-04-22T14:17:00Z"/>
                      <w:lang w:val="en-GB"/>
                      <w:rPrChange w:id="63653" w:author="pjanssen" w:date="2016-04-22T14:18:00Z">
                        <w:rPr>
                          <w:del w:id="63654" w:author="pjanssen" w:date="2016-04-22T14:17:00Z"/>
                        </w:rPr>
                      </w:rPrChange>
                    </w:rPr>
                  </w:pPr>
                  <w:del w:id="63655" w:author="pjanssen" w:date="2016-04-22T14:17:00Z">
                    <w:r w:rsidRPr="00533EF8" w:rsidDel="00533EF8">
                      <w:rPr>
                        <w:lang w:val="en-GB"/>
                        <w:rPrChange w:id="63656" w:author="pjanssen" w:date="2016-04-22T14:18:00Z">
                          <w:rPr/>
                        </w:rPrChange>
                      </w:rPr>
                      <w:delText> </w:delText>
                    </w:r>
                  </w:del>
                </w:p>
              </w:tc>
              <w:tc>
                <w:tcPr>
                  <w:tcW w:w="1500" w:type="dxa"/>
                  <w:hideMark/>
                </w:tcPr>
                <w:p w:rsidR="00E87BCB" w:rsidRPr="00533EF8" w:rsidDel="00533EF8" w:rsidRDefault="00E87BCB" w:rsidP="00A655BD">
                  <w:pPr>
                    <w:rPr>
                      <w:del w:id="63657" w:author="pjanssen" w:date="2016-04-22T14:17:00Z"/>
                      <w:lang w:val="en-GB"/>
                      <w:rPrChange w:id="63658" w:author="pjanssen" w:date="2016-04-22T14:18:00Z">
                        <w:rPr>
                          <w:del w:id="63659" w:author="pjanssen" w:date="2016-04-22T14:17:00Z"/>
                        </w:rPr>
                      </w:rPrChange>
                    </w:rPr>
                  </w:pPr>
                  <w:del w:id="63660" w:author="pjanssen" w:date="2016-04-22T14:17:00Z">
                    <w:r w:rsidRPr="00533EF8" w:rsidDel="00533EF8">
                      <w:rPr>
                        <w:lang w:val="en-GB"/>
                        <w:rPrChange w:id="63661" w:author="pjanssen" w:date="2016-04-22T14:18:00Z">
                          <w:rPr/>
                        </w:rPrChange>
                      </w:rPr>
                      <w:delText>Governance:</w:delText>
                    </w:r>
                  </w:del>
                </w:p>
              </w:tc>
              <w:tc>
                <w:tcPr>
                  <w:tcW w:w="0" w:type="auto"/>
                  <w:hideMark/>
                </w:tcPr>
                <w:p w:rsidR="00E87BCB" w:rsidRPr="00533EF8" w:rsidDel="00533EF8" w:rsidRDefault="00E87BCB" w:rsidP="00A655BD">
                  <w:pPr>
                    <w:rPr>
                      <w:del w:id="63662" w:author="pjanssen" w:date="2016-04-22T14:17:00Z"/>
                      <w:lang w:val="en-GB"/>
                      <w:rPrChange w:id="63663" w:author="pjanssen" w:date="2016-04-22T14:18:00Z">
                        <w:rPr>
                          <w:del w:id="63664" w:author="pjanssen" w:date="2016-04-22T14:17:00Z"/>
                        </w:rPr>
                      </w:rPrChange>
                    </w:rPr>
                  </w:pPr>
                  <w:del w:id="63665" w:author="pjanssen" w:date="2016-04-22T14:17:00Z">
                    <w:r w:rsidRPr="00533EF8" w:rsidDel="00533EF8">
                      <w:rPr>
                        <w:lang w:val="en-GB"/>
                        <w:rPrChange w:id="63666" w:author="pjanssen" w:date="2016-04-22T14:18:00Z">
                          <w:rPr/>
                        </w:rPrChange>
                      </w:rPr>
                      <w:delText>Uitbreidbaar</w:delText>
                    </w:r>
                  </w:del>
                </w:p>
              </w:tc>
            </w:tr>
          </w:tbl>
          <w:p w:rsidR="00E87BCB" w:rsidRPr="00533EF8" w:rsidDel="00533EF8" w:rsidRDefault="00E87BCB" w:rsidP="00A655BD">
            <w:pPr>
              <w:rPr>
                <w:del w:id="63667" w:author="pjanssen" w:date="2016-04-22T14:17:00Z"/>
                <w:lang w:val="en-GB"/>
                <w:rPrChange w:id="63668" w:author="pjanssen" w:date="2016-04-22T14:18:00Z">
                  <w:rPr>
                    <w:del w:id="63669" w:author="pjanssen" w:date="2016-04-22T14:17:00Z"/>
                  </w:rPr>
                </w:rPrChange>
              </w:rPr>
            </w:pPr>
          </w:p>
        </w:tc>
      </w:tr>
      <w:tr w:rsidR="00E87BCB" w:rsidRPr="00533EF8" w:rsidDel="00533EF8" w:rsidTr="00A655BD">
        <w:trPr>
          <w:tblCellSpacing w:w="0" w:type="dxa"/>
          <w:del w:id="6367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671" w:author="pjanssen" w:date="2016-04-22T14:17:00Z"/>
                <w:lang w:val="en-GB"/>
                <w:rPrChange w:id="63672" w:author="pjanssen" w:date="2016-04-22T14:18:00Z">
                  <w:rPr>
                    <w:del w:id="63673" w:author="pjanssen" w:date="2016-04-22T14:17:00Z"/>
                  </w:rPr>
                </w:rPrChange>
              </w:rPr>
            </w:pPr>
            <w:del w:id="63674" w:author="pjanssen" w:date="2016-04-22T14:17:00Z">
              <w:r w:rsidRPr="00533EF8" w:rsidDel="00533EF8">
                <w:rPr>
                  <w:b/>
                  <w:bCs/>
                  <w:lang w:val="en-GB"/>
                  <w:rPrChange w:id="63675" w:author="pjanssen" w:date="2016-04-22T14:18:00Z">
                    <w:rPr>
                      <w:b/>
                      <w:bCs/>
                    </w:rPr>
                  </w:rPrChange>
                </w:rPr>
                <w:delText>Waarde: anode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676" w:author="pjanssen" w:date="2016-04-22T14:17:00Z"/>
              </w:trPr>
              <w:tc>
                <w:tcPr>
                  <w:tcW w:w="360" w:type="dxa"/>
                  <w:hideMark/>
                </w:tcPr>
                <w:p w:rsidR="00E87BCB" w:rsidRPr="00533EF8" w:rsidDel="00533EF8" w:rsidRDefault="00E87BCB" w:rsidP="00A655BD">
                  <w:pPr>
                    <w:rPr>
                      <w:del w:id="63677" w:author="pjanssen" w:date="2016-04-22T14:17:00Z"/>
                      <w:lang w:val="en-GB"/>
                      <w:rPrChange w:id="63678" w:author="pjanssen" w:date="2016-04-22T14:18:00Z">
                        <w:rPr>
                          <w:del w:id="63679" w:author="pjanssen" w:date="2016-04-22T14:17:00Z"/>
                        </w:rPr>
                      </w:rPrChange>
                    </w:rPr>
                  </w:pPr>
                  <w:del w:id="63680" w:author="pjanssen" w:date="2016-04-22T14:17:00Z">
                    <w:r w:rsidRPr="00533EF8" w:rsidDel="00533EF8">
                      <w:rPr>
                        <w:lang w:val="en-GB"/>
                        <w:rPrChange w:id="63681" w:author="pjanssen" w:date="2016-04-22T14:18:00Z">
                          <w:rPr/>
                        </w:rPrChange>
                      </w:rPr>
                      <w:delText> </w:delText>
                    </w:r>
                  </w:del>
                </w:p>
              </w:tc>
              <w:tc>
                <w:tcPr>
                  <w:tcW w:w="1500" w:type="dxa"/>
                  <w:hideMark/>
                </w:tcPr>
                <w:p w:rsidR="00E87BCB" w:rsidRPr="00533EF8" w:rsidDel="00533EF8" w:rsidRDefault="00E87BCB" w:rsidP="00A655BD">
                  <w:pPr>
                    <w:rPr>
                      <w:del w:id="63682" w:author="pjanssen" w:date="2016-04-22T14:17:00Z"/>
                      <w:lang w:val="en-GB"/>
                      <w:rPrChange w:id="63683" w:author="pjanssen" w:date="2016-04-22T14:18:00Z">
                        <w:rPr>
                          <w:del w:id="63684" w:author="pjanssen" w:date="2016-04-22T14:17:00Z"/>
                        </w:rPr>
                      </w:rPrChange>
                    </w:rPr>
                  </w:pPr>
                  <w:del w:id="63685" w:author="pjanssen" w:date="2016-04-22T14:17:00Z">
                    <w:r w:rsidRPr="00533EF8" w:rsidDel="00533EF8">
                      <w:rPr>
                        <w:lang w:val="en-GB"/>
                        <w:rPrChange w:id="63686" w:author="pjanssen" w:date="2016-04-22T14:18:00Z">
                          <w:rPr/>
                        </w:rPrChange>
                      </w:rPr>
                      <w:delText>Definitie:</w:delText>
                    </w:r>
                  </w:del>
                </w:p>
              </w:tc>
              <w:tc>
                <w:tcPr>
                  <w:tcW w:w="0" w:type="auto"/>
                  <w:hideMark/>
                </w:tcPr>
                <w:p w:rsidR="00E87BCB" w:rsidRPr="00533EF8" w:rsidDel="00533EF8" w:rsidRDefault="00E87BCB" w:rsidP="00A655BD">
                  <w:pPr>
                    <w:rPr>
                      <w:del w:id="63687" w:author="pjanssen" w:date="2016-04-22T14:17:00Z"/>
                      <w:lang w:val="en-GB"/>
                      <w:rPrChange w:id="63688" w:author="pjanssen" w:date="2016-04-22T14:18:00Z">
                        <w:rPr>
                          <w:del w:id="63689" w:author="pjanssen" w:date="2016-04-22T14:17:00Z"/>
                        </w:rPr>
                      </w:rPrChange>
                    </w:rPr>
                  </w:pPr>
                  <w:del w:id="63690" w:author="pjanssen" w:date="2016-04-22T14:17:00Z">
                    <w:r w:rsidRPr="00533EF8" w:rsidDel="00533EF8">
                      <w:rPr>
                        <w:lang w:val="en-GB"/>
                        <w:rPrChange w:id="63691" w:author="pjanssen" w:date="2016-04-22T14:18:00Z">
                          <w:rPr/>
                        </w:rPrChange>
                      </w:rPr>
                      <w:delText xml:space="preserve">Anode. </w:delText>
                    </w:r>
                  </w:del>
                </w:p>
              </w:tc>
            </w:tr>
            <w:tr w:rsidR="00E87BCB" w:rsidRPr="00533EF8" w:rsidDel="00533EF8" w:rsidTr="00A655BD">
              <w:trPr>
                <w:tblHeader/>
                <w:tblCellSpacing w:w="0" w:type="dxa"/>
                <w:del w:id="63692" w:author="pjanssen" w:date="2016-04-22T14:17:00Z"/>
              </w:trPr>
              <w:tc>
                <w:tcPr>
                  <w:tcW w:w="360" w:type="dxa"/>
                  <w:hideMark/>
                </w:tcPr>
                <w:p w:rsidR="00E87BCB" w:rsidRPr="00533EF8" w:rsidDel="00533EF8" w:rsidRDefault="00E87BCB" w:rsidP="00A655BD">
                  <w:pPr>
                    <w:rPr>
                      <w:del w:id="63693" w:author="pjanssen" w:date="2016-04-22T14:17:00Z"/>
                      <w:lang w:val="en-GB"/>
                      <w:rPrChange w:id="63694" w:author="pjanssen" w:date="2016-04-22T14:18:00Z">
                        <w:rPr>
                          <w:del w:id="63695" w:author="pjanssen" w:date="2016-04-22T14:17:00Z"/>
                        </w:rPr>
                      </w:rPrChange>
                    </w:rPr>
                  </w:pPr>
                  <w:del w:id="63696" w:author="pjanssen" w:date="2016-04-22T14:17:00Z">
                    <w:r w:rsidRPr="00533EF8" w:rsidDel="00533EF8">
                      <w:rPr>
                        <w:lang w:val="en-GB"/>
                        <w:rPrChange w:id="63697" w:author="pjanssen" w:date="2016-04-22T14:18:00Z">
                          <w:rPr/>
                        </w:rPrChange>
                      </w:rPr>
                      <w:delText> </w:delText>
                    </w:r>
                  </w:del>
                </w:p>
              </w:tc>
              <w:tc>
                <w:tcPr>
                  <w:tcW w:w="1500" w:type="dxa"/>
                  <w:hideMark/>
                </w:tcPr>
                <w:p w:rsidR="00E87BCB" w:rsidRPr="00533EF8" w:rsidDel="00533EF8" w:rsidRDefault="00E87BCB" w:rsidP="00A655BD">
                  <w:pPr>
                    <w:rPr>
                      <w:del w:id="63698" w:author="pjanssen" w:date="2016-04-22T14:17:00Z"/>
                      <w:lang w:val="en-GB"/>
                      <w:rPrChange w:id="63699" w:author="pjanssen" w:date="2016-04-22T14:18:00Z">
                        <w:rPr>
                          <w:del w:id="63700" w:author="pjanssen" w:date="2016-04-22T14:17:00Z"/>
                        </w:rPr>
                      </w:rPrChange>
                    </w:rPr>
                  </w:pPr>
                  <w:del w:id="63701" w:author="pjanssen" w:date="2016-04-22T14:17:00Z">
                    <w:r w:rsidRPr="00533EF8" w:rsidDel="00533EF8">
                      <w:rPr>
                        <w:lang w:val="en-GB"/>
                        <w:rPrChange w:id="63702" w:author="pjanssen" w:date="2016-04-22T14:18:00Z">
                          <w:rPr/>
                        </w:rPrChange>
                      </w:rPr>
                      <w:delText>Omschrijving:</w:delText>
                    </w:r>
                  </w:del>
                </w:p>
              </w:tc>
              <w:tc>
                <w:tcPr>
                  <w:tcW w:w="0" w:type="auto"/>
                  <w:hideMark/>
                </w:tcPr>
                <w:p w:rsidR="00E87BCB" w:rsidRPr="007175B7" w:rsidDel="00533EF8" w:rsidRDefault="00E87BCB" w:rsidP="00A655BD">
                  <w:pPr>
                    <w:rPr>
                      <w:del w:id="63703" w:author="pjanssen" w:date="2016-04-22T14:17:00Z"/>
                      <w:lang w:val="en-GB"/>
                    </w:rPr>
                  </w:pPr>
                  <w:del w:id="63704" w:author="pjanssen" w:date="2016-04-22T14:17:00Z">
                    <w:r w:rsidRPr="007175B7" w:rsidDel="00533EF8">
                      <w:rPr>
                        <w:lang w:val="en-GB"/>
                      </w:rPr>
                      <w:delText xml:space="preserve">An </w:delText>
                    </w:r>
                    <w:r w:rsidRPr="007175B7" w:rsidDel="00533EF8">
                      <w:rPr>
                        <w:i/>
                        <w:iCs/>
                        <w:lang w:val="en-GB"/>
                      </w:rPr>
                      <w:delText xml:space="preserve">anode </w:delText>
                    </w:r>
                    <w:r w:rsidRPr="007175B7" w:rsidDel="00533EF8">
                      <w:rPr>
                        <w:lang w:val="en-GB"/>
                      </w:rPr>
                      <w:delTex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delText>
                    </w:r>
                  </w:del>
                </w:p>
              </w:tc>
            </w:tr>
          </w:tbl>
          <w:p w:rsidR="00E87BCB" w:rsidRPr="007175B7" w:rsidDel="00533EF8" w:rsidRDefault="00E87BCB" w:rsidP="00A655BD">
            <w:pPr>
              <w:rPr>
                <w:del w:id="63705" w:author="pjanssen" w:date="2016-04-22T14:17:00Z"/>
                <w:lang w:val="en-GB"/>
              </w:rPr>
            </w:pPr>
          </w:p>
        </w:tc>
      </w:tr>
      <w:tr w:rsidR="00E87BCB" w:rsidRPr="00533EF8" w:rsidDel="00533EF8" w:rsidTr="00A655BD">
        <w:trPr>
          <w:tblCellSpacing w:w="0" w:type="dxa"/>
          <w:del w:id="637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707" w:author="pjanssen" w:date="2016-04-22T14:17:00Z"/>
                <w:lang w:val="en-GB"/>
                <w:rPrChange w:id="63708" w:author="pjanssen" w:date="2016-04-22T14:18:00Z">
                  <w:rPr>
                    <w:del w:id="63709" w:author="pjanssen" w:date="2016-04-22T14:17:00Z"/>
                  </w:rPr>
                </w:rPrChange>
              </w:rPr>
            </w:pPr>
            <w:del w:id="63710" w:author="pjanssen" w:date="2016-04-22T14:17:00Z">
              <w:r w:rsidRPr="00533EF8" w:rsidDel="00533EF8">
                <w:rPr>
                  <w:b/>
                  <w:bCs/>
                  <w:lang w:val="en-GB"/>
                  <w:rPrChange w:id="63711" w:author="pjanssen" w:date="2016-04-22T14:18:00Z">
                    <w:rPr>
                      <w:b/>
                      <w:bCs/>
                    </w:rPr>
                  </w:rPrChange>
                </w:rPr>
                <w:delText>Waarde: barrel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712" w:author="pjanssen" w:date="2016-04-22T14:17:00Z"/>
              </w:trPr>
              <w:tc>
                <w:tcPr>
                  <w:tcW w:w="360" w:type="dxa"/>
                  <w:hideMark/>
                </w:tcPr>
                <w:p w:rsidR="00E87BCB" w:rsidRPr="00533EF8" w:rsidDel="00533EF8" w:rsidRDefault="00E87BCB" w:rsidP="00A655BD">
                  <w:pPr>
                    <w:rPr>
                      <w:del w:id="63713" w:author="pjanssen" w:date="2016-04-22T14:17:00Z"/>
                      <w:lang w:val="en-GB"/>
                      <w:rPrChange w:id="63714" w:author="pjanssen" w:date="2016-04-22T14:18:00Z">
                        <w:rPr>
                          <w:del w:id="63715" w:author="pjanssen" w:date="2016-04-22T14:17:00Z"/>
                        </w:rPr>
                      </w:rPrChange>
                    </w:rPr>
                  </w:pPr>
                  <w:del w:id="63716" w:author="pjanssen" w:date="2016-04-22T14:17:00Z">
                    <w:r w:rsidRPr="00533EF8" w:rsidDel="00533EF8">
                      <w:rPr>
                        <w:lang w:val="en-GB"/>
                        <w:rPrChange w:id="63717" w:author="pjanssen" w:date="2016-04-22T14:18:00Z">
                          <w:rPr/>
                        </w:rPrChange>
                      </w:rPr>
                      <w:delText> </w:delText>
                    </w:r>
                  </w:del>
                </w:p>
              </w:tc>
              <w:tc>
                <w:tcPr>
                  <w:tcW w:w="1500" w:type="dxa"/>
                  <w:hideMark/>
                </w:tcPr>
                <w:p w:rsidR="00E87BCB" w:rsidRPr="00533EF8" w:rsidDel="00533EF8" w:rsidRDefault="00E87BCB" w:rsidP="00A655BD">
                  <w:pPr>
                    <w:rPr>
                      <w:del w:id="63718" w:author="pjanssen" w:date="2016-04-22T14:17:00Z"/>
                      <w:lang w:val="en-GB"/>
                      <w:rPrChange w:id="63719" w:author="pjanssen" w:date="2016-04-22T14:18:00Z">
                        <w:rPr>
                          <w:del w:id="63720" w:author="pjanssen" w:date="2016-04-22T14:17:00Z"/>
                        </w:rPr>
                      </w:rPrChange>
                    </w:rPr>
                  </w:pPr>
                  <w:del w:id="63721" w:author="pjanssen" w:date="2016-04-22T14:17:00Z">
                    <w:r w:rsidRPr="00533EF8" w:rsidDel="00533EF8">
                      <w:rPr>
                        <w:lang w:val="en-GB"/>
                        <w:rPrChange w:id="63722" w:author="pjanssen" w:date="2016-04-22T14:18:00Z">
                          <w:rPr/>
                        </w:rPrChange>
                      </w:rPr>
                      <w:delText>Definitie:</w:delText>
                    </w:r>
                  </w:del>
                </w:p>
              </w:tc>
              <w:tc>
                <w:tcPr>
                  <w:tcW w:w="0" w:type="auto"/>
                  <w:hideMark/>
                </w:tcPr>
                <w:p w:rsidR="00E87BCB" w:rsidRPr="00533EF8" w:rsidDel="00533EF8" w:rsidRDefault="00E87BCB" w:rsidP="00A655BD">
                  <w:pPr>
                    <w:rPr>
                      <w:del w:id="63723" w:author="pjanssen" w:date="2016-04-22T14:17:00Z"/>
                      <w:lang w:val="en-GB"/>
                      <w:rPrChange w:id="63724" w:author="pjanssen" w:date="2016-04-22T14:18:00Z">
                        <w:rPr>
                          <w:del w:id="63725" w:author="pjanssen" w:date="2016-04-22T14:17:00Z"/>
                        </w:rPr>
                      </w:rPrChange>
                    </w:rPr>
                  </w:pPr>
                  <w:del w:id="63726" w:author="pjanssen" w:date="2016-04-22T14:17:00Z">
                    <w:r w:rsidRPr="00533EF8" w:rsidDel="00533EF8">
                      <w:rPr>
                        <w:lang w:val="en-GB"/>
                        <w:rPrChange w:id="63727" w:author="pjanssen" w:date="2016-04-22T14:18:00Z">
                          <w:rPr/>
                        </w:rPrChange>
                      </w:rPr>
                      <w:delText xml:space="preserve">Barrel. </w:delText>
                    </w:r>
                  </w:del>
                </w:p>
              </w:tc>
            </w:tr>
            <w:tr w:rsidR="00E87BCB" w:rsidRPr="00533EF8" w:rsidDel="00533EF8" w:rsidTr="00A655BD">
              <w:trPr>
                <w:tblHeader/>
                <w:tblCellSpacing w:w="0" w:type="dxa"/>
                <w:del w:id="63728" w:author="pjanssen" w:date="2016-04-22T14:17:00Z"/>
              </w:trPr>
              <w:tc>
                <w:tcPr>
                  <w:tcW w:w="360" w:type="dxa"/>
                  <w:hideMark/>
                </w:tcPr>
                <w:p w:rsidR="00E87BCB" w:rsidRPr="00533EF8" w:rsidDel="00533EF8" w:rsidRDefault="00E87BCB" w:rsidP="00A655BD">
                  <w:pPr>
                    <w:rPr>
                      <w:del w:id="63729" w:author="pjanssen" w:date="2016-04-22T14:17:00Z"/>
                      <w:lang w:val="en-GB"/>
                      <w:rPrChange w:id="63730" w:author="pjanssen" w:date="2016-04-22T14:18:00Z">
                        <w:rPr>
                          <w:del w:id="63731" w:author="pjanssen" w:date="2016-04-22T14:17:00Z"/>
                        </w:rPr>
                      </w:rPrChange>
                    </w:rPr>
                  </w:pPr>
                  <w:del w:id="63732" w:author="pjanssen" w:date="2016-04-22T14:17:00Z">
                    <w:r w:rsidRPr="00533EF8" w:rsidDel="00533EF8">
                      <w:rPr>
                        <w:lang w:val="en-GB"/>
                        <w:rPrChange w:id="63733" w:author="pjanssen" w:date="2016-04-22T14:18:00Z">
                          <w:rPr/>
                        </w:rPrChange>
                      </w:rPr>
                      <w:delText> </w:delText>
                    </w:r>
                  </w:del>
                </w:p>
              </w:tc>
              <w:tc>
                <w:tcPr>
                  <w:tcW w:w="1500" w:type="dxa"/>
                  <w:hideMark/>
                </w:tcPr>
                <w:p w:rsidR="00E87BCB" w:rsidRPr="00533EF8" w:rsidDel="00533EF8" w:rsidRDefault="00E87BCB" w:rsidP="00A655BD">
                  <w:pPr>
                    <w:rPr>
                      <w:del w:id="63734" w:author="pjanssen" w:date="2016-04-22T14:17:00Z"/>
                      <w:lang w:val="en-GB"/>
                      <w:rPrChange w:id="63735" w:author="pjanssen" w:date="2016-04-22T14:18:00Z">
                        <w:rPr>
                          <w:del w:id="63736" w:author="pjanssen" w:date="2016-04-22T14:17:00Z"/>
                        </w:rPr>
                      </w:rPrChange>
                    </w:rPr>
                  </w:pPr>
                  <w:del w:id="63737" w:author="pjanssen" w:date="2016-04-22T14:17:00Z">
                    <w:r w:rsidRPr="00533EF8" w:rsidDel="00533EF8">
                      <w:rPr>
                        <w:lang w:val="en-GB"/>
                        <w:rPrChange w:id="63738" w:author="pjanssen" w:date="2016-04-22T14:18:00Z">
                          <w:rPr/>
                        </w:rPrChange>
                      </w:rPr>
                      <w:delText>Omschrijving:</w:delText>
                    </w:r>
                  </w:del>
                </w:p>
              </w:tc>
              <w:tc>
                <w:tcPr>
                  <w:tcW w:w="0" w:type="auto"/>
                  <w:hideMark/>
                </w:tcPr>
                <w:p w:rsidR="00E87BCB" w:rsidRPr="00533EF8" w:rsidDel="00533EF8" w:rsidRDefault="00E87BCB" w:rsidP="00A655BD">
                  <w:pPr>
                    <w:rPr>
                      <w:del w:id="63739" w:author="pjanssen" w:date="2016-04-22T14:17:00Z"/>
                      <w:lang w:val="en-GB"/>
                      <w:rPrChange w:id="63740" w:author="pjanssen" w:date="2016-04-22T14:18:00Z">
                        <w:rPr>
                          <w:del w:id="63741" w:author="pjanssen" w:date="2016-04-22T14:17:00Z"/>
                        </w:rPr>
                      </w:rPrChange>
                    </w:rPr>
                  </w:pPr>
                  <w:del w:id="63742" w:author="pjanssen" w:date="2016-04-22T14:17:00Z">
                    <w:r w:rsidRPr="007175B7" w:rsidDel="00533EF8">
                      <w:rPr>
                        <w:lang w:val="en-GB"/>
                      </w:rPr>
                      <w:delText xml:space="preserve">A </w:delText>
                    </w:r>
                    <w:r w:rsidRPr="007175B7" w:rsidDel="00533EF8">
                      <w:rPr>
                        <w:i/>
                        <w:iCs/>
                        <w:lang w:val="en-GB"/>
                      </w:rPr>
                      <w:delText xml:space="preserve">barrel </w:delText>
                    </w:r>
                    <w:r w:rsidRPr="007175B7" w:rsidDel="00533EF8">
                      <w:rPr>
                        <w:lang w:val="en-GB"/>
                      </w:rPr>
                      <w:delText xml:space="preserve">is the cylindrical part of a manhole between the cone and the shelf. </w:delText>
                    </w:r>
                    <w:r w:rsidRPr="00533EF8" w:rsidDel="00533EF8">
                      <w:rPr>
                        <w:lang w:val="en-GB"/>
                        <w:rPrChange w:id="63743" w:author="pjanssen" w:date="2016-04-22T14:18:00Z">
                          <w:rPr/>
                        </w:rPrChange>
                      </w:rPr>
                      <w:delText>Barrels are only found in wastewater and stormwater systems.</w:delText>
                    </w:r>
                  </w:del>
                </w:p>
              </w:tc>
            </w:tr>
          </w:tbl>
          <w:p w:rsidR="00E87BCB" w:rsidRPr="00533EF8" w:rsidDel="00533EF8" w:rsidRDefault="00E87BCB" w:rsidP="00A655BD">
            <w:pPr>
              <w:rPr>
                <w:del w:id="63744" w:author="pjanssen" w:date="2016-04-22T14:17:00Z"/>
                <w:lang w:val="en-GB"/>
                <w:rPrChange w:id="63745" w:author="pjanssen" w:date="2016-04-22T14:18:00Z">
                  <w:rPr>
                    <w:del w:id="63746" w:author="pjanssen" w:date="2016-04-22T14:17:00Z"/>
                  </w:rPr>
                </w:rPrChange>
              </w:rPr>
            </w:pPr>
          </w:p>
        </w:tc>
      </w:tr>
      <w:tr w:rsidR="00E87BCB" w:rsidRPr="00533EF8" w:rsidDel="00533EF8" w:rsidTr="00A655BD">
        <w:trPr>
          <w:tblCellSpacing w:w="0" w:type="dxa"/>
          <w:del w:id="637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748" w:author="pjanssen" w:date="2016-04-22T14:17:00Z"/>
                <w:lang w:val="en-GB"/>
                <w:rPrChange w:id="63749" w:author="pjanssen" w:date="2016-04-22T14:18:00Z">
                  <w:rPr>
                    <w:del w:id="63750" w:author="pjanssen" w:date="2016-04-22T14:17:00Z"/>
                  </w:rPr>
                </w:rPrChange>
              </w:rPr>
            </w:pPr>
            <w:del w:id="63751" w:author="pjanssen" w:date="2016-04-22T14:17:00Z">
              <w:r w:rsidRPr="00533EF8" w:rsidDel="00533EF8">
                <w:rPr>
                  <w:b/>
                  <w:bCs/>
                  <w:lang w:val="en-GB"/>
                  <w:rPrChange w:id="63752" w:author="pjanssen" w:date="2016-04-22T14:18:00Z">
                    <w:rPr>
                      <w:b/>
                      <w:bCs/>
                    </w:rPr>
                  </w:rPrChange>
                </w:rPr>
                <w:delText>Waarde: barScreen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753" w:author="pjanssen" w:date="2016-04-22T14:17:00Z"/>
              </w:trPr>
              <w:tc>
                <w:tcPr>
                  <w:tcW w:w="360" w:type="dxa"/>
                  <w:hideMark/>
                </w:tcPr>
                <w:p w:rsidR="00E87BCB" w:rsidRPr="00533EF8" w:rsidDel="00533EF8" w:rsidRDefault="00E87BCB" w:rsidP="00A655BD">
                  <w:pPr>
                    <w:rPr>
                      <w:del w:id="63754" w:author="pjanssen" w:date="2016-04-22T14:17:00Z"/>
                      <w:lang w:val="en-GB"/>
                      <w:rPrChange w:id="63755" w:author="pjanssen" w:date="2016-04-22T14:18:00Z">
                        <w:rPr>
                          <w:del w:id="63756" w:author="pjanssen" w:date="2016-04-22T14:17:00Z"/>
                        </w:rPr>
                      </w:rPrChange>
                    </w:rPr>
                  </w:pPr>
                  <w:del w:id="63757" w:author="pjanssen" w:date="2016-04-22T14:17:00Z">
                    <w:r w:rsidRPr="00533EF8" w:rsidDel="00533EF8">
                      <w:rPr>
                        <w:lang w:val="en-GB"/>
                        <w:rPrChange w:id="63758" w:author="pjanssen" w:date="2016-04-22T14:18:00Z">
                          <w:rPr/>
                        </w:rPrChange>
                      </w:rPr>
                      <w:delText> </w:delText>
                    </w:r>
                  </w:del>
                </w:p>
              </w:tc>
              <w:tc>
                <w:tcPr>
                  <w:tcW w:w="1500" w:type="dxa"/>
                  <w:hideMark/>
                </w:tcPr>
                <w:p w:rsidR="00E87BCB" w:rsidRPr="00533EF8" w:rsidDel="00533EF8" w:rsidRDefault="00E87BCB" w:rsidP="00A655BD">
                  <w:pPr>
                    <w:rPr>
                      <w:del w:id="63759" w:author="pjanssen" w:date="2016-04-22T14:17:00Z"/>
                      <w:lang w:val="en-GB"/>
                      <w:rPrChange w:id="63760" w:author="pjanssen" w:date="2016-04-22T14:18:00Z">
                        <w:rPr>
                          <w:del w:id="63761" w:author="pjanssen" w:date="2016-04-22T14:17:00Z"/>
                        </w:rPr>
                      </w:rPrChange>
                    </w:rPr>
                  </w:pPr>
                  <w:del w:id="63762" w:author="pjanssen" w:date="2016-04-22T14:17:00Z">
                    <w:r w:rsidRPr="00533EF8" w:rsidDel="00533EF8">
                      <w:rPr>
                        <w:lang w:val="en-GB"/>
                        <w:rPrChange w:id="63763" w:author="pjanssen" w:date="2016-04-22T14:18:00Z">
                          <w:rPr/>
                        </w:rPrChange>
                      </w:rPr>
                      <w:delText>Definitie:</w:delText>
                    </w:r>
                  </w:del>
                </w:p>
              </w:tc>
              <w:tc>
                <w:tcPr>
                  <w:tcW w:w="0" w:type="auto"/>
                  <w:hideMark/>
                </w:tcPr>
                <w:p w:rsidR="00E87BCB" w:rsidRPr="00533EF8" w:rsidDel="00533EF8" w:rsidRDefault="00E87BCB" w:rsidP="00A655BD">
                  <w:pPr>
                    <w:rPr>
                      <w:del w:id="63764" w:author="pjanssen" w:date="2016-04-22T14:17:00Z"/>
                      <w:lang w:val="en-GB"/>
                      <w:rPrChange w:id="63765" w:author="pjanssen" w:date="2016-04-22T14:18:00Z">
                        <w:rPr>
                          <w:del w:id="63766" w:author="pjanssen" w:date="2016-04-22T14:17:00Z"/>
                        </w:rPr>
                      </w:rPrChange>
                    </w:rPr>
                  </w:pPr>
                  <w:del w:id="63767" w:author="pjanssen" w:date="2016-04-22T14:17:00Z">
                    <w:r w:rsidRPr="00533EF8" w:rsidDel="00533EF8">
                      <w:rPr>
                        <w:lang w:val="en-GB"/>
                        <w:rPrChange w:id="63768" w:author="pjanssen" w:date="2016-04-22T14:18:00Z">
                          <w:rPr/>
                        </w:rPrChange>
                      </w:rPr>
                      <w:delText xml:space="preserve">Bar screen. </w:delText>
                    </w:r>
                  </w:del>
                </w:p>
              </w:tc>
            </w:tr>
            <w:tr w:rsidR="00E87BCB" w:rsidRPr="00533EF8" w:rsidDel="00533EF8" w:rsidTr="00A655BD">
              <w:trPr>
                <w:tblHeader/>
                <w:tblCellSpacing w:w="0" w:type="dxa"/>
                <w:del w:id="63769" w:author="pjanssen" w:date="2016-04-22T14:17:00Z"/>
              </w:trPr>
              <w:tc>
                <w:tcPr>
                  <w:tcW w:w="360" w:type="dxa"/>
                  <w:hideMark/>
                </w:tcPr>
                <w:p w:rsidR="00E87BCB" w:rsidRPr="00533EF8" w:rsidDel="00533EF8" w:rsidRDefault="00E87BCB" w:rsidP="00A655BD">
                  <w:pPr>
                    <w:rPr>
                      <w:del w:id="63770" w:author="pjanssen" w:date="2016-04-22T14:17:00Z"/>
                      <w:lang w:val="en-GB"/>
                      <w:rPrChange w:id="63771" w:author="pjanssen" w:date="2016-04-22T14:18:00Z">
                        <w:rPr>
                          <w:del w:id="63772" w:author="pjanssen" w:date="2016-04-22T14:17:00Z"/>
                        </w:rPr>
                      </w:rPrChange>
                    </w:rPr>
                  </w:pPr>
                  <w:del w:id="63773" w:author="pjanssen" w:date="2016-04-22T14:17:00Z">
                    <w:r w:rsidRPr="00533EF8" w:rsidDel="00533EF8">
                      <w:rPr>
                        <w:lang w:val="en-GB"/>
                        <w:rPrChange w:id="63774" w:author="pjanssen" w:date="2016-04-22T14:18:00Z">
                          <w:rPr/>
                        </w:rPrChange>
                      </w:rPr>
                      <w:delText> </w:delText>
                    </w:r>
                  </w:del>
                </w:p>
              </w:tc>
              <w:tc>
                <w:tcPr>
                  <w:tcW w:w="1500" w:type="dxa"/>
                  <w:hideMark/>
                </w:tcPr>
                <w:p w:rsidR="00E87BCB" w:rsidRPr="00533EF8" w:rsidDel="00533EF8" w:rsidRDefault="00E87BCB" w:rsidP="00A655BD">
                  <w:pPr>
                    <w:rPr>
                      <w:del w:id="63775" w:author="pjanssen" w:date="2016-04-22T14:17:00Z"/>
                      <w:lang w:val="en-GB"/>
                      <w:rPrChange w:id="63776" w:author="pjanssen" w:date="2016-04-22T14:18:00Z">
                        <w:rPr>
                          <w:del w:id="63777" w:author="pjanssen" w:date="2016-04-22T14:17:00Z"/>
                        </w:rPr>
                      </w:rPrChange>
                    </w:rPr>
                  </w:pPr>
                  <w:del w:id="63778" w:author="pjanssen" w:date="2016-04-22T14:17:00Z">
                    <w:r w:rsidRPr="00533EF8" w:rsidDel="00533EF8">
                      <w:rPr>
                        <w:lang w:val="en-GB"/>
                        <w:rPrChange w:id="63779" w:author="pjanssen" w:date="2016-04-22T14:18:00Z">
                          <w:rPr/>
                        </w:rPrChange>
                      </w:rPr>
                      <w:delText>Omschrijving:</w:delText>
                    </w:r>
                  </w:del>
                </w:p>
              </w:tc>
              <w:tc>
                <w:tcPr>
                  <w:tcW w:w="0" w:type="auto"/>
                  <w:hideMark/>
                </w:tcPr>
                <w:p w:rsidR="00E87BCB" w:rsidRPr="007175B7" w:rsidDel="00533EF8" w:rsidRDefault="00E87BCB" w:rsidP="00A655BD">
                  <w:pPr>
                    <w:rPr>
                      <w:del w:id="63780" w:author="pjanssen" w:date="2016-04-22T14:17:00Z"/>
                      <w:lang w:val="en-GB"/>
                    </w:rPr>
                  </w:pPr>
                  <w:del w:id="63781" w:author="pjanssen" w:date="2016-04-22T14:17:00Z">
                    <w:r w:rsidRPr="007175B7" w:rsidDel="00533EF8">
                      <w:rPr>
                        <w:lang w:val="en-GB"/>
                      </w:rPr>
                      <w:delText xml:space="preserve">A </w:delText>
                    </w:r>
                    <w:r w:rsidRPr="007175B7" w:rsidDel="00533EF8">
                      <w:rPr>
                        <w:i/>
                        <w:iCs/>
                        <w:lang w:val="en-GB"/>
                      </w:rPr>
                      <w:delText xml:space="preserve">bar screen </w:delText>
                    </w:r>
                    <w:r w:rsidRPr="007175B7" w:rsidDel="00533EF8">
                      <w:rPr>
                        <w:lang w:val="en-GB"/>
                      </w:rPr>
                      <w:delText>is a set of parallel bars, either vertical or inclined, that is placed in a sewer or other waterway to catch debris. Bar screens are only found in wastewater and stormwater systems.</w:delText>
                    </w:r>
                  </w:del>
                </w:p>
              </w:tc>
            </w:tr>
          </w:tbl>
          <w:p w:rsidR="00E87BCB" w:rsidRPr="007175B7" w:rsidDel="00533EF8" w:rsidRDefault="00E87BCB" w:rsidP="00A655BD">
            <w:pPr>
              <w:rPr>
                <w:del w:id="63782" w:author="pjanssen" w:date="2016-04-22T14:17:00Z"/>
                <w:lang w:val="en-GB"/>
              </w:rPr>
            </w:pPr>
          </w:p>
        </w:tc>
      </w:tr>
      <w:tr w:rsidR="00E87BCB" w:rsidRPr="00533EF8" w:rsidDel="00533EF8" w:rsidTr="00A655BD">
        <w:trPr>
          <w:tblCellSpacing w:w="0" w:type="dxa"/>
          <w:del w:id="637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784" w:author="pjanssen" w:date="2016-04-22T14:17:00Z"/>
                <w:lang w:val="en-GB"/>
                <w:rPrChange w:id="63785" w:author="pjanssen" w:date="2016-04-22T14:18:00Z">
                  <w:rPr>
                    <w:del w:id="63786" w:author="pjanssen" w:date="2016-04-22T14:17:00Z"/>
                  </w:rPr>
                </w:rPrChange>
              </w:rPr>
            </w:pPr>
            <w:del w:id="63787" w:author="pjanssen" w:date="2016-04-22T14:17:00Z">
              <w:r w:rsidRPr="00533EF8" w:rsidDel="00533EF8">
                <w:rPr>
                  <w:b/>
                  <w:bCs/>
                  <w:lang w:val="en-GB"/>
                  <w:rPrChange w:id="63788" w:author="pjanssen" w:date="2016-04-22T14:18:00Z">
                    <w:rPr>
                      <w:b/>
                      <w:bCs/>
                    </w:rPr>
                  </w:rPrChange>
                </w:rPr>
                <w:delText>Waarde: catchBasin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789" w:author="pjanssen" w:date="2016-04-22T14:17:00Z"/>
              </w:trPr>
              <w:tc>
                <w:tcPr>
                  <w:tcW w:w="360" w:type="dxa"/>
                  <w:hideMark/>
                </w:tcPr>
                <w:p w:rsidR="00E87BCB" w:rsidRPr="00533EF8" w:rsidDel="00533EF8" w:rsidRDefault="00E87BCB" w:rsidP="00A655BD">
                  <w:pPr>
                    <w:rPr>
                      <w:del w:id="63790" w:author="pjanssen" w:date="2016-04-22T14:17:00Z"/>
                      <w:lang w:val="en-GB"/>
                      <w:rPrChange w:id="63791" w:author="pjanssen" w:date="2016-04-22T14:18:00Z">
                        <w:rPr>
                          <w:del w:id="63792" w:author="pjanssen" w:date="2016-04-22T14:17:00Z"/>
                        </w:rPr>
                      </w:rPrChange>
                    </w:rPr>
                  </w:pPr>
                  <w:del w:id="63793" w:author="pjanssen" w:date="2016-04-22T14:17:00Z">
                    <w:r w:rsidRPr="00533EF8" w:rsidDel="00533EF8">
                      <w:rPr>
                        <w:lang w:val="en-GB"/>
                        <w:rPrChange w:id="63794" w:author="pjanssen" w:date="2016-04-22T14:18:00Z">
                          <w:rPr/>
                        </w:rPrChange>
                      </w:rPr>
                      <w:delText> </w:delText>
                    </w:r>
                  </w:del>
                </w:p>
              </w:tc>
              <w:tc>
                <w:tcPr>
                  <w:tcW w:w="1500" w:type="dxa"/>
                  <w:hideMark/>
                </w:tcPr>
                <w:p w:rsidR="00E87BCB" w:rsidRPr="00533EF8" w:rsidDel="00533EF8" w:rsidRDefault="00E87BCB" w:rsidP="00A655BD">
                  <w:pPr>
                    <w:rPr>
                      <w:del w:id="63795" w:author="pjanssen" w:date="2016-04-22T14:17:00Z"/>
                      <w:lang w:val="en-GB"/>
                      <w:rPrChange w:id="63796" w:author="pjanssen" w:date="2016-04-22T14:18:00Z">
                        <w:rPr>
                          <w:del w:id="63797" w:author="pjanssen" w:date="2016-04-22T14:17:00Z"/>
                        </w:rPr>
                      </w:rPrChange>
                    </w:rPr>
                  </w:pPr>
                  <w:del w:id="63798" w:author="pjanssen" w:date="2016-04-22T14:17:00Z">
                    <w:r w:rsidRPr="00533EF8" w:rsidDel="00533EF8">
                      <w:rPr>
                        <w:lang w:val="en-GB"/>
                        <w:rPrChange w:id="63799" w:author="pjanssen" w:date="2016-04-22T14:18:00Z">
                          <w:rPr/>
                        </w:rPrChange>
                      </w:rPr>
                      <w:delText>Definitie:</w:delText>
                    </w:r>
                  </w:del>
                </w:p>
              </w:tc>
              <w:tc>
                <w:tcPr>
                  <w:tcW w:w="0" w:type="auto"/>
                  <w:hideMark/>
                </w:tcPr>
                <w:p w:rsidR="00E87BCB" w:rsidRPr="00533EF8" w:rsidDel="00533EF8" w:rsidRDefault="00E87BCB" w:rsidP="00A655BD">
                  <w:pPr>
                    <w:rPr>
                      <w:del w:id="63800" w:author="pjanssen" w:date="2016-04-22T14:17:00Z"/>
                      <w:lang w:val="en-GB"/>
                      <w:rPrChange w:id="63801" w:author="pjanssen" w:date="2016-04-22T14:18:00Z">
                        <w:rPr>
                          <w:del w:id="63802" w:author="pjanssen" w:date="2016-04-22T14:17:00Z"/>
                        </w:rPr>
                      </w:rPrChange>
                    </w:rPr>
                  </w:pPr>
                  <w:del w:id="63803" w:author="pjanssen" w:date="2016-04-22T14:17:00Z">
                    <w:r w:rsidRPr="00533EF8" w:rsidDel="00533EF8">
                      <w:rPr>
                        <w:lang w:val="en-GB"/>
                        <w:rPrChange w:id="63804" w:author="pjanssen" w:date="2016-04-22T14:18:00Z">
                          <w:rPr/>
                        </w:rPrChange>
                      </w:rPr>
                      <w:delText xml:space="preserve">Catch basin. </w:delText>
                    </w:r>
                  </w:del>
                </w:p>
              </w:tc>
            </w:tr>
            <w:tr w:rsidR="00E87BCB" w:rsidRPr="00533EF8" w:rsidDel="00533EF8" w:rsidTr="00A655BD">
              <w:trPr>
                <w:tblHeader/>
                <w:tblCellSpacing w:w="0" w:type="dxa"/>
                <w:del w:id="63805" w:author="pjanssen" w:date="2016-04-22T14:17:00Z"/>
              </w:trPr>
              <w:tc>
                <w:tcPr>
                  <w:tcW w:w="360" w:type="dxa"/>
                  <w:hideMark/>
                </w:tcPr>
                <w:p w:rsidR="00E87BCB" w:rsidRPr="00533EF8" w:rsidDel="00533EF8" w:rsidRDefault="00E87BCB" w:rsidP="00A655BD">
                  <w:pPr>
                    <w:rPr>
                      <w:del w:id="63806" w:author="pjanssen" w:date="2016-04-22T14:17:00Z"/>
                      <w:lang w:val="en-GB"/>
                      <w:rPrChange w:id="63807" w:author="pjanssen" w:date="2016-04-22T14:18:00Z">
                        <w:rPr>
                          <w:del w:id="63808" w:author="pjanssen" w:date="2016-04-22T14:17:00Z"/>
                        </w:rPr>
                      </w:rPrChange>
                    </w:rPr>
                  </w:pPr>
                  <w:del w:id="63809" w:author="pjanssen" w:date="2016-04-22T14:17:00Z">
                    <w:r w:rsidRPr="00533EF8" w:rsidDel="00533EF8">
                      <w:rPr>
                        <w:lang w:val="en-GB"/>
                        <w:rPrChange w:id="63810" w:author="pjanssen" w:date="2016-04-22T14:18:00Z">
                          <w:rPr/>
                        </w:rPrChange>
                      </w:rPr>
                      <w:delText> </w:delText>
                    </w:r>
                  </w:del>
                </w:p>
              </w:tc>
              <w:tc>
                <w:tcPr>
                  <w:tcW w:w="1500" w:type="dxa"/>
                  <w:hideMark/>
                </w:tcPr>
                <w:p w:rsidR="00E87BCB" w:rsidRPr="00533EF8" w:rsidDel="00533EF8" w:rsidRDefault="00E87BCB" w:rsidP="00A655BD">
                  <w:pPr>
                    <w:rPr>
                      <w:del w:id="63811" w:author="pjanssen" w:date="2016-04-22T14:17:00Z"/>
                      <w:lang w:val="en-GB"/>
                      <w:rPrChange w:id="63812" w:author="pjanssen" w:date="2016-04-22T14:18:00Z">
                        <w:rPr>
                          <w:del w:id="63813" w:author="pjanssen" w:date="2016-04-22T14:17:00Z"/>
                        </w:rPr>
                      </w:rPrChange>
                    </w:rPr>
                  </w:pPr>
                  <w:del w:id="63814" w:author="pjanssen" w:date="2016-04-22T14:17:00Z">
                    <w:r w:rsidRPr="00533EF8" w:rsidDel="00533EF8">
                      <w:rPr>
                        <w:lang w:val="en-GB"/>
                        <w:rPrChange w:id="63815" w:author="pjanssen" w:date="2016-04-22T14:18:00Z">
                          <w:rPr/>
                        </w:rPrChange>
                      </w:rPr>
                      <w:delText>Omschrijving:</w:delText>
                    </w:r>
                  </w:del>
                </w:p>
              </w:tc>
              <w:tc>
                <w:tcPr>
                  <w:tcW w:w="0" w:type="auto"/>
                  <w:hideMark/>
                </w:tcPr>
                <w:p w:rsidR="00E87BCB" w:rsidRPr="007175B7" w:rsidDel="00533EF8" w:rsidRDefault="00E87BCB" w:rsidP="00A655BD">
                  <w:pPr>
                    <w:rPr>
                      <w:del w:id="63816" w:author="pjanssen" w:date="2016-04-22T14:17:00Z"/>
                      <w:lang w:val="en-GB"/>
                    </w:rPr>
                  </w:pPr>
                  <w:del w:id="63817" w:author="pjanssen" w:date="2016-04-22T14:17:00Z">
                    <w:r w:rsidRPr="007175B7" w:rsidDel="00533EF8">
                      <w:rPr>
                        <w:lang w:val="en-GB"/>
                      </w:rPr>
                      <w:delText xml:space="preserve">A </w:delText>
                    </w:r>
                    <w:r w:rsidRPr="007175B7" w:rsidDel="00533EF8">
                      <w:rPr>
                        <w:i/>
                        <w:iCs/>
                        <w:lang w:val="en-GB"/>
                      </w:rPr>
                      <w:delText xml:space="preserve">catch basin </w:delText>
                    </w:r>
                    <w:r w:rsidRPr="007175B7" w:rsidDel="00533EF8">
                      <w:rPr>
                        <w:lang w:val="en-GB"/>
                      </w:rPr>
                      <w:delText>is a chamber or well used with storm or combined sewers to receive runoff into the collection system. Catch basins are used as a means of removing debris and solids that could enter thecollection system. Catch basins may also be modeled as curb inlets or stormwater inlets.</w:delText>
                    </w:r>
                  </w:del>
                </w:p>
              </w:tc>
            </w:tr>
          </w:tbl>
          <w:p w:rsidR="00E87BCB" w:rsidRPr="007175B7" w:rsidDel="00533EF8" w:rsidRDefault="00E87BCB" w:rsidP="00A655BD">
            <w:pPr>
              <w:rPr>
                <w:del w:id="63818" w:author="pjanssen" w:date="2016-04-22T14:17:00Z"/>
                <w:lang w:val="en-GB"/>
              </w:rPr>
            </w:pPr>
          </w:p>
        </w:tc>
      </w:tr>
      <w:tr w:rsidR="00E87BCB" w:rsidRPr="00533EF8" w:rsidDel="00533EF8" w:rsidTr="00A655BD">
        <w:trPr>
          <w:tblCellSpacing w:w="0" w:type="dxa"/>
          <w:del w:id="638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820" w:author="pjanssen" w:date="2016-04-22T14:17:00Z"/>
                <w:lang w:val="en-GB"/>
                <w:rPrChange w:id="63821" w:author="pjanssen" w:date="2016-04-22T14:18:00Z">
                  <w:rPr>
                    <w:del w:id="63822" w:author="pjanssen" w:date="2016-04-22T14:17:00Z"/>
                  </w:rPr>
                </w:rPrChange>
              </w:rPr>
            </w:pPr>
            <w:del w:id="63823" w:author="pjanssen" w:date="2016-04-22T14:17:00Z">
              <w:r w:rsidRPr="00533EF8" w:rsidDel="00533EF8">
                <w:rPr>
                  <w:b/>
                  <w:bCs/>
                  <w:lang w:val="en-GB"/>
                  <w:rPrChange w:id="63824" w:author="pjanssen" w:date="2016-04-22T14:18:00Z">
                    <w:rPr>
                      <w:b/>
                      <w:bCs/>
                    </w:rPr>
                  </w:rPrChange>
                </w:rPr>
                <w:delText>Waarde: cleanOut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825" w:author="pjanssen" w:date="2016-04-22T14:17:00Z"/>
              </w:trPr>
              <w:tc>
                <w:tcPr>
                  <w:tcW w:w="360" w:type="dxa"/>
                  <w:hideMark/>
                </w:tcPr>
                <w:p w:rsidR="00E87BCB" w:rsidRPr="00533EF8" w:rsidDel="00533EF8" w:rsidRDefault="00E87BCB" w:rsidP="00A655BD">
                  <w:pPr>
                    <w:rPr>
                      <w:del w:id="63826" w:author="pjanssen" w:date="2016-04-22T14:17:00Z"/>
                      <w:lang w:val="en-GB"/>
                      <w:rPrChange w:id="63827" w:author="pjanssen" w:date="2016-04-22T14:18:00Z">
                        <w:rPr>
                          <w:del w:id="63828" w:author="pjanssen" w:date="2016-04-22T14:17:00Z"/>
                        </w:rPr>
                      </w:rPrChange>
                    </w:rPr>
                  </w:pPr>
                  <w:del w:id="63829" w:author="pjanssen" w:date="2016-04-22T14:17:00Z">
                    <w:r w:rsidRPr="00533EF8" w:rsidDel="00533EF8">
                      <w:rPr>
                        <w:lang w:val="en-GB"/>
                        <w:rPrChange w:id="63830" w:author="pjanssen" w:date="2016-04-22T14:18:00Z">
                          <w:rPr/>
                        </w:rPrChange>
                      </w:rPr>
                      <w:delText> </w:delText>
                    </w:r>
                  </w:del>
                </w:p>
              </w:tc>
              <w:tc>
                <w:tcPr>
                  <w:tcW w:w="1500" w:type="dxa"/>
                  <w:hideMark/>
                </w:tcPr>
                <w:p w:rsidR="00E87BCB" w:rsidRPr="00533EF8" w:rsidDel="00533EF8" w:rsidRDefault="00E87BCB" w:rsidP="00A655BD">
                  <w:pPr>
                    <w:rPr>
                      <w:del w:id="63831" w:author="pjanssen" w:date="2016-04-22T14:17:00Z"/>
                      <w:lang w:val="en-GB"/>
                      <w:rPrChange w:id="63832" w:author="pjanssen" w:date="2016-04-22T14:18:00Z">
                        <w:rPr>
                          <w:del w:id="63833" w:author="pjanssen" w:date="2016-04-22T14:17:00Z"/>
                        </w:rPr>
                      </w:rPrChange>
                    </w:rPr>
                  </w:pPr>
                  <w:del w:id="63834" w:author="pjanssen" w:date="2016-04-22T14:17:00Z">
                    <w:r w:rsidRPr="00533EF8" w:rsidDel="00533EF8">
                      <w:rPr>
                        <w:lang w:val="en-GB"/>
                        <w:rPrChange w:id="63835" w:author="pjanssen" w:date="2016-04-22T14:18:00Z">
                          <w:rPr/>
                        </w:rPrChange>
                      </w:rPr>
                      <w:delText>Definitie:</w:delText>
                    </w:r>
                  </w:del>
                </w:p>
              </w:tc>
              <w:tc>
                <w:tcPr>
                  <w:tcW w:w="0" w:type="auto"/>
                  <w:hideMark/>
                </w:tcPr>
                <w:p w:rsidR="00E87BCB" w:rsidRPr="00533EF8" w:rsidDel="00533EF8" w:rsidRDefault="00E87BCB" w:rsidP="00A655BD">
                  <w:pPr>
                    <w:rPr>
                      <w:del w:id="63836" w:author="pjanssen" w:date="2016-04-22T14:17:00Z"/>
                      <w:lang w:val="en-GB"/>
                      <w:rPrChange w:id="63837" w:author="pjanssen" w:date="2016-04-22T14:18:00Z">
                        <w:rPr>
                          <w:del w:id="63838" w:author="pjanssen" w:date="2016-04-22T14:17:00Z"/>
                        </w:rPr>
                      </w:rPrChange>
                    </w:rPr>
                  </w:pPr>
                  <w:del w:id="63839" w:author="pjanssen" w:date="2016-04-22T14:17:00Z">
                    <w:r w:rsidRPr="00533EF8" w:rsidDel="00533EF8">
                      <w:rPr>
                        <w:lang w:val="en-GB"/>
                        <w:rPrChange w:id="63840" w:author="pjanssen" w:date="2016-04-22T14:18:00Z">
                          <w:rPr/>
                        </w:rPrChange>
                      </w:rPr>
                      <w:delText xml:space="preserve">Clean out. </w:delText>
                    </w:r>
                  </w:del>
                </w:p>
              </w:tc>
            </w:tr>
            <w:tr w:rsidR="00E87BCB" w:rsidRPr="00533EF8" w:rsidDel="00533EF8" w:rsidTr="00A655BD">
              <w:trPr>
                <w:tblHeader/>
                <w:tblCellSpacing w:w="0" w:type="dxa"/>
                <w:del w:id="63841" w:author="pjanssen" w:date="2016-04-22T14:17:00Z"/>
              </w:trPr>
              <w:tc>
                <w:tcPr>
                  <w:tcW w:w="360" w:type="dxa"/>
                  <w:hideMark/>
                </w:tcPr>
                <w:p w:rsidR="00E87BCB" w:rsidRPr="00533EF8" w:rsidDel="00533EF8" w:rsidRDefault="00E87BCB" w:rsidP="00A655BD">
                  <w:pPr>
                    <w:rPr>
                      <w:del w:id="63842" w:author="pjanssen" w:date="2016-04-22T14:17:00Z"/>
                      <w:lang w:val="en-GB"/>
                      <w:rPrChange w:id="63843" w:author="pjanssen" w:date="2016-04-22T14:18:00Z">
                        <w:rPr>
                          <w:del w:id="63844" w:author="pjanssen" w:date="2016-04-22T14:17:00Z"/>
                        </w:rPr>
                      </w:rPrChange>
                    </w:rPr>
                  </w:pPr>
                  <w:del w:id="63845" w:author="pjanssen" w:date="2016-04-22T14:17:00Z">
                    <w:r w:rsidRPr="00533EF8" w:rsidDel="00533EF8">
                      <w:rPr>
                        <w:lang w:val="en-GB"/>
                        <w:rPrChange w:id="63846" w:author="pjanssen" w:date="2016-04-22T14:18:00Z">
                          <w:rPr/>
                        </w:rPrChange>
                      </w:rPr>
                      <w:delText> </w:delText>
                    </w:r>
                  </w:del>
                </w:p>
              </w:tc>
              <w:tc>
                <w:tcPr>
                  <w:tcW w:w="1500" w:type="dxa"/>
                  <w:hideMark/>
                </w:tcPr>
                <w:p w:rsidR="00E87BCB" w:rsidRPr="00533EF8" w:rsidDel="00533EF8" w:rsidRDefault="00E87BCB" w:rsidP="00A655BD">
                  <w:pPr>
                    <w:rPr>
                      <w:del w:id="63847" w:author="pjanssen" w:date="2016-04-22T14:17:00Z"/>
                      <w:lang w:val="en-GB"/>
                      <w:rPrChange w:id="63848" w:author="pjanssen" w:date="2016-04-22T14:18:00Z">
                        <w:rPr>
                          <w:del w:id="63849" w:author="pjanssen" w:date="2016-04-22T14:17:00Z"/>
                        </w:rPr>
                      </w:rPrChange>
                    </w:rPr>
                  </w:pPr>
                  <w:del w:id="63850" w:author="pjanssen" w:date="2016-04-22T14:17:00Z">
                    <w:r w:rsidRPr="00533EF8" w:rsidDel="00533EF8">
                      <w:rPr>
                        <w:lang w:val="en-GB"/>
                        <w:rPrChange w:id="63851" w:author="pjanssen" w:date="2016-04-22T14:18:00Z">
                          <w:rPr/>
                        </w:rPrChange>
                      </w:rPr>
                      <w:delText>Omschrijving:</w:delText>
                    </w:r>
                  </w:del>
                </w:p>
              </w:tc>
              <w:tc>
                <w:tcPr>
                  <w:tcW w:w="0" w:type="auto"/>
                  <w:hideMark/>
                </w:tcPr>
                <w:p w:rsidR="00E87BCB" w:rsidRPr="007175B7" w:rsidDel="00533EF8" w:rsidRDefault="00E87BCB" w:rsidP="00A655BD">
                  <w:pPr>
                    <w:rPr>
                      <w:del w:id="63852" w:author="pjanssen" w:date="2016-04-22T14:17:00Z"/>
                      <w:lang w:val="en-GB"/>
                    </w:rPr>
                  </w:pPr>
                  <w:del w:id="63853" w:author="pjanssen" w:date="2016-04-22T14:17:00Z">
                    <w:r w:rsidRPr="007175B7" w:rsidDel="00533EF8">
                      <w:rPr>
                        <w:lang w:val="en-GB"/>
                      </w:rPr>
                      <w:delText xml:space="preserve">A </w:delText>
                    </w:r>
                    <w:r w:rsidRPr="007175B7" w:rsidDel="00533EF8">
                      <w:rPr>
                        <w:i/>
                        <w:iCs/>
                        <w:lang w:val="en-GB"/>
                      </w:rPr>
                      <w:delText xml:space="preserve">cleanout </w:delText>
                    </w:r>
                    <w:r w:rsidRPr="007175B7" w:rsidDel="00533EF8">
                      <w:rPr>
                        <w:lang w:val="en-GB"/>
                      </w:rPr>
                      <w:delText>is a sewer and stormwater-specific facility that is used as an opening in a collection system for inserting tools, rods, or snakes while cleaning a pipeline or clearing a stoppage. Cleanout types include two-way cleanouts, which are designed for working a snake into the pipe in either direction. Two-way cleanouts are commonly found in laterals or near a property line.</w:delText>
                    </w:r>
                  </w:del>
                </w:p>
              </w:tc>
            </w:tr>
          </w:tbl>
          <w:p w:rsidR="00E87BCB" w:rsidRPr="007175B7" w:rsidDel="00533EF8" w:rsidRDefault="00E87BCB" w:rsidP="00A655BD">
            <w:pPr>
              <w:rPr>
                <w:del w:id="63854" w:author="pjanssen" w:date="2016-04-22T14:17:00Z"/>
                <w:lang w:val="en-GB"/>
              </w:rPr>
            </w:pPr>
          </w:p>
        </w:tc>
      </w:tr>
      <w:tr w:rsidR="00E87BCB" w:rsidRPr="00533EF8" w:rsidDel="00533EF8" w:rsidTr="00A655BD">
        <w:trPr>
          <w:tblCellSpacing w:w="0" w:type="dxa"/>
          <w:del w:id="638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856" w:author="pjanssen" w:date="2016-04-22T14:17:00Z"/>
                <w:lang w:val="en-GB"/>
                <w:rPrChange w:id="63857" w:author="pjanssen" w:date="2016-04-22T14:18:00Z">
                  <w:rPr>
                    <w:del w:id="63858" w:author="pjanssen" w:date="2016-04-22T14:17:00Z"/>
                  </w:rPr>
                </w:rPrChange>
              </w:rPr>
            </w:pPr>
            <w:del w:id="63859" w:author="pjanssen" w:date="2016-04-22T14:17:00Z">
              <w:r w:rsidRPr="00533EF8" w:rsidDel="00533EF8">
                <w:rPr>
                  <w:b/>
                  <w:bCs/>
                  <w:lang w:val="en-GB"/>
                  <w:rPrChange w:id="63860" w:author="pjanssen" w:date="2016-04-22T14:18:00Z">
                    <w:rPr>
                      <w:b/>
                      <w:bCs/>
                    </w:rPr>
                  </w:rPrChange>
                </w:rPr>
                <w:delText>Waarde: dischargeStructure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861" w:author="pjanssen" w:date="2016-04-22T14:17:00Z"/>
              </w:trPr>
              <w:tc>
                <w:tcPr>
                  <w:tcW w:w="360" w:type="dxa"/>
                  <w:hideMark/>
                </w:tcPr>
                <w:p w:rsidR="00E87BCB" w:rsidRPr="00533EF8" w:rsidDel="00533EF8" w:rsidRDefault="00E87BCB" w:rsidP="00A655BD">
                  <w:pPr>
                    <w:rPr>
                      <w:del w:id="63862" w:author="pjanssen" w:date="2016-04-22T14:17:00Z"/>
                      <w:lang w:val="en-GB"/>
                      <w:rPrChange w:id="63863" w:author="pjanssen" w:date="2016-04-22T14:18:00Z">
                        <w:rPr>
                          <w:del w:id="63864" w:author="pjanssen" w:date="2016-04-22T14:17:00Z"/>
                        </w:rPr>
                      </w:rPrChange>
                    </w:rPr>
                  </w:pPr>
                  <w:del w:id="63865" w:author="pjanssen" w:date="2016-04-22T14:17:00Z">
                    <w:r w:rsidRPr="00533EF8" w:rsidDel="00533EF8">
                      <w:rPr>
                        <w:lang w:val="en-GB"/>
                        <w:rPrChange w:id="63866" w:author="pjanssen" w:date="2016-04-22T14:18:00Z">
                          <w:rPr/>
                        </w:rPrChange>
                      </w:rPr>
                      <w:delText> </w:delText>
                    </w:r>
                  </w:del>
                </w:p>
              </w:tc>
              <w:tc>
                <w:tcPr>
                  <w:tcW w:w="1500" w:type="dxa"/>
                  <w:hideMark/>
                </w:tcPr>
                <w:p w:rsidR="00E87BCB" w:rsidRPr="00533EF8" w:rsidDel="00533EF8" w:rsidRDefault="00E87BCB" w:rsidP="00A655BD">
                  <w:pPr>
                    <w:rPr>
                      <w:del w:id="63867" w:author="pjanssen" w:date="2016-04-22T14:17:00Z"/>
                      <w:lang w:val="en-GB"/>
                      <w:rPrChange w:id="63868" w:author="pjanssen" w:date="2016-04-22T14:18:00Z">
                        <w:rPr>
                          <w:del w:id="63869" w:author="pjanssen" w:date="2016-04-22T14:17:00Z"/>
                        </w:rPr>
                      </w:rPrChange>
                    </w:rPr>
                  </w:pPr>
                  <w:del w:id="63870" w:author="pjanssen" w:date="2016-04-22T14:17:00Z">
                    <w:r w:rsidRPr="00533EF8" w:rsidDel="00533EF8">
                      <w:rPr>
                        <w:lang w:val="en-GB"/>
                        <w:rPrChange w:id="63871" w:author="pjanssen" w:date="2016-04-22T14:18:00Z">
                          <w:rPr/>
                        </w:rPrChange>
                      </w:rPr>
                      <w:delText>Definitie:</w:delText>
                    </w:r>
                  </w:del>
                </w:p>
              </w:tc>
              <w:tc>
                <w:tcPr>
                  <w:tcW w:w="0" w:type="auto"/>
                  <w:hideMark/>
                </w:tcPr>
                <w:p w:rsidR="00E87BCB" w:rsidRPr="00533EF8" w:rsidDel="00533EF8" w:rsidRDefault="00E87BCB" w:rsidP="00A655BD">
                  <w:pPr>
                    <w:rPr>
                      <w:del w:id="63872" w:author="pjanssen" w:date="2016-04-22T14:17:00Z"/>
                      <w:lang w:val="en-GB"/>
                      <w:rPrChange w:id="63873" w:author="pjanssen" w:date="2016-04-22T14:18:00Z">
                        <w:rPr>
                          <w:del w:id="63874" w:author="pjanssen" w:date="2016-04-22T14:17:00Z"/>
                        </w:rPr>
                      </w:rPrChange>
                    </w:rPr>
                  </w:pPr>
                  <w:del w:id="63875" w:author="pjanssen" w:date="2016-04-22T14:17:00Z">
                    <w:r w:rsidRPr="00533EF8" w:rsidDel="00533EF8">
                      <w:rPr>
                        <w:lang w:val="en-GB"/>
                        <w:rPrChange w:id="63876" w:author="pjanssen" w:date="2016-04-22T14:18:00Z">
                          <w:rPr/>
                        </w:rPrChange>
                      </w:rPr>
                      <w:delText xml:space="preserve">Discharge structure. </w:delText>
                    </w:r>
                  </w:del>
                </w:p>
              </w:tc>
            </w:tr>
            <w:tr w:rsidR="00E87BCB" w:rsidRPr="00533EF8" w:rsidDel="00533EF8" w:rsidTr="00A655BD">
              <w:trPr>
                <w:tblHeader/>
                <w:tblCellSpacing w:w="0" w:type="dxa"/>
                <w:del w:id="63877" w:author="pjanssen" w:date="2016-04-22T14:17:00Z"/>
              </w:trPr>
              <w:tc>
                <w:tcPr>
                  <w:tcW w:w="360" w:type="dxa"/>
                  <w:hideMark/>
                </w:tcPr>
                <w:p w:rsidR="00E87BCB" w:rsidRPr="00533EF8" w:rsidDel="00533EF8" w:rsidRDefault="00E87BCB" w:rsidP="00A655BD">
                  <w:pPr>
                    <w:rPr>
                      <w:del w:id="63878" w:author="pjanssen" w:date="2016-04-22T14:17:00Z"/>
                      <w:lang w:val="en-GB"/>
                      <w:rPrChange w:id="63879" w:author="pjanssen" w:date="2016-04-22T14:18:00Z">
                        <w:rPr>
                          <w:del w:id="63880" w:author="pjanssen" w:date="2016-04-22T14:17:00Z"/>
                        </w:rPr>
                      </w:rPrChange>
                    </w:rPr>
                  </w:pPr>
                  <w:del w:id="63881" w:author="pjanssen" w:date="2016-04-22T14:17:00Z">
                    <w:r w:rsidRPr="00533EF8" w:rsidDel="00533EF8">
                      <w:rPr>
                        <w:lang w:val="en-GB"/>
                        <w:rPrChange w:id="63882" w:author="pjanssen" w:date="2016-04-22T14:18:00Z">
                          <w:rPr/>
                        </w:rPrChange>
                      </w:rPr>
                      <w:delText> </w:delText>
                    </w:r>
                  </w:del>
                </w:p>
              </w:tc>
              <w:tc>
                <w:tcPr>
                  <w:tcW w:w="1500" w:type="dxa"/>
                  <w:hideMark/>
                </w:tcPr>
                <w:p w:rsidR="00E87BCB" w:rsidRPr="00533EF8" w:rsidDel="00533EF8" w:rsidRDefault="00E87BCB" w:rsidP="00A655BD">
                  <w:pPr>
                    <w:rPr>
                      <w:del w:id="63883" w:author="pjanssen" w:date="2016-04-22T14:17:00Z"/>
                      <w:lang w:val="en-GB"/>
                      <w:rPrChange w:id="63884" w:author="pjanssen" w:date="2016-04-22T14:18:00Z">
                        <w:rPr>
                          <w:del w:id="63885" w:author="pjanssen" w:date="2016-04-22T14:17:00Z"/>
                        </w:rPr>
                      </w:rPrChange>
                    </w:rPr>
                  </w:pPr>
                  <w:del w:id="63886" w:author="pjanssen" w:date="2016-04-22T14:17:00Z">
                    <w:r w:rsidRPr="00533EF8" w:rsidDel="00533EF8">
                      <w:rPr>
                        <w:lang w:val="en-GB"/>
                        <w:rPrChange w:id="63887" w:author="pjanssen" w:date="2016-04-22T14:18:00Z">
                          <w:rPr/>
                        </w:rPrChange>
                      </w:rPr>
                      <w:delText>Omschrijving:</w:delText>
                    </w:r>
                  </w:del>
                </w:p>
              </w:tc>
              <w:tc>
                <w:tcPr>
                  <w:tcW w:w="0" w:type="auto"/>
                  <w:hideMark/>
                </w:tcPr>
                <w:p w:rsidR="00E87BCB" w:rsidRPr="007175B7" w:rsidDel="00533EF8" w:rsidRDefault="00E87BCB" w:rsidP="00A655BD">
                  <w:pPr>
                    <w:rPr>
                      <w:del w:id="63888" w:author="pjanssen" w:date="2016-04-22T14:17:00Z"/>
                      <w:lang w:val="en-GB"/>
                    </w:rPr>
                  </w:pPr>
                  <w:del w:id="63889" w:author="pjanssen" w:date="2016-04-22T14:17:00Z">
                    <w:r w:rsidRPr="007175B7" w:rsidDel="00533EF8">
                      <w:rPr>
                        <w:lang w:val="en-GB"/>
                      </w:rPr>
                      <w:delText xml:space="preserve">A </w:delText>
                    </w:r>
                    <w:r w:rsidRPr="007175B7" w:rsidDel="00533EF8">
                      <w:rPr>
                        <w:i/>
                        <w:iCs/>
                        <w:lang w:val="en-GB"/>
                      </w:rPr>
                      <w:delText xml:space="preserve">discharge structure </w:delText>
                    </w:r>
                    <w:r w:rsidRPr="007175B7" w:rsidDel="00533EF8">
                      <w:rPr>
                        <w:lang w:val="en-GB"/>
                      </w:rPr>
                      <w:delText>is a sewer and stormwater-specific facility where wastewater drainage is discharged from the system. A discharge point may be located at the terminus of an outfall.</w:delText>
                    </w:r>
                  </w:del>
                </w:p>
              </w:tc>
            </w:tr>
          </w:tbl>
          <w:p w:rsidR="00E87BCB" w:rsidRPr="007175B7" w:rsidDel="00533EF8" w:rsidRDefault="00E87BCB" w:rsidP="00A655BD">
            <w:pPr>
              <w:rPr>
                <w:del w:id="63890" w:author="pjanssen" w:date="2016-04-22T14:17:00Z"/>
                <w:lang w:val="en-GB"/>
              </w:rPr>
            </w:pPr>
          </w:p>
        </w:tc>
      </w:tr>
      <w:tr w:rsidR="00E87BCB" w:rsidRPr="00533EF8" w:rsidDel="00533EF8" w:rsidTr="00A655BD">
        <w:trPr>
          <w:tblCellSpacing w:w="0" w:type="dxa"/>
          <w:del w:id="638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892" w:author="pjanssen" w:date="2016-04-22T14:17:00Z"/>
                <w:lang w:val="en-GB"/>
                <w:rPrChange w:id="63893" w:author="pjanssen" w:date="2016-04-22T14:18:00Z">
                  <w:rPr>
                    <w:del w:id="63894" w:author="pjanssen" w:date="2016-04-22T14:17:00Z"/>
                  </w:rPr>
                </w:rPrChange>
              </w:rPr>
            </w:pPr>
            <w:del w:id="63895" w:author="pjanssen" w:date="2016-04-22T14:17:00Z">
              <w:r w:rsidRPr="00533EF8" w:rsidDel="00533EF8">
                <w:rPr>
                  <w:b/>
                  <w:bCs/>
                  <w:lang w:val="en-GB"/>
                  <w:rPrChange w:id="63896" w:author="pjanssen" w:date="2016-04-22T14:18:00Z">
                    <w:rPr>
                      <w:b/>
                      <w:bCs/>
                    </w:rPr>
                  </w:rPrChange>
                </w:rPr>
                <w:delText>Waarde: meter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897" w:author="pjanssen" w:date="2016-04-22T14:17:00Z"/>
              </w:trPr>
              <w:tc>
                <w:tcPr>
                  <w:tcW w:w="360" w:type="dxa"/>
                  <w:hideMark/>
                </w:tcPr>
                <w:p w:rsidR="00E87BCB" w:rsidRPr="00533EF8" w:rsidDel="00533EF8" w:rsidRDefault="00E87BCB" w:rsidP="00A655BD">
                  <w:pPr>
                    <w:rPr>
                      <w:del w:id="63898" w:author="pjanssen" w:date="2016-04-22T14:17:00Z"/>
                      <w:lang w:val="en-GB"/>
                      <w:rPrChange w:id="63899" w:author="pjanssen" w:date="2016-04-22T14:18:00Z">
                        <w:rPr>
                          <w:del w:id="63900" w:author="pjanssen" w:date="2016-04-22T14:17:00Z"/>
                        </w:rPr>
                      </w:rPrChange>
                    </w:rPr>
                  </w:pPr>
                  <w:del w:id="63901" w:author="pjanssen" w:date="2016-04-22T14:17:00Z">
                    <w:r w:rsidRPr="00533EF8" w:rsidDel="00533EF8">
                      <w:rPr>
                        <w:lang w:val="en-GB"/>
                        <w:rPrChange w:id="63902" w:author="pjanssen" w:date="2016-04-22T14:18:00Z">
                          <w:rPr/>
                        </w:rPrChange>
                      </w:rPr>
                      <w:delText> </w:delText>
                    </w:r>
                  </w:del>
                </w:p>
              </w:tc>
              <w:tc>
                <w:tcPr>
                  <w:tcW w:w="1500" w:type="dxa"/>
                  <w:hideMark/>
                </w:tcPr>
                <w:p w:rsidR="00E87BCB" w:rsidRPr="00533EF8" w:rsidDel="00533EF8" w:rsidRDefault="00E87BCB" w:rsidP="00A655BD">
                  <w:pPr>
                    <w:rPr>
                      <w:del w:id="63903" w:author="pjanssen" w:date="2016-04-22T14:17:00Z"/>
                      <w:lang w:val="en-GB"/>
                      <w:rPrChange w:id="63904" w:author="pjanssen" w:date="2016-04-22T14:18:00Z">
                        <w:rPr>
                          <w:del w:id="63905" w:author="pjanssen" w:date="2016-04-22T14:17:00Z"/>
                        </w:rPr>
                      </w:rPrChange>
                    </w:rPr>
                  </w:pPr>
                  <w:del w:id="63906" w:author="pjanssen" w:date="2016-04-22T14:17:00Z">
                    <w:r w:rsidRPr="00533EF8" w:rsidDel="00533EF8">
                      <w:rPr>
                        <w:lang w:val="en-GB"/>
                        <w:rPrChange w:id="63907" w:author="pjanssen" w:date="2016-04-22T14:18:00Z">
                          <w:rPr/>
                        </w:rPrChange>
                      </w:rPr>
                      <w:delText>Definitie:</w:delText>
                    </w:r>
                  </w:del>
                </w:p>
              </w:tc>
              <w:tc>
                <w:tcPr>
                  <w:tcW w:w="0" w:type="auto"/>
                  <w:hideMark/>
                </w:tcPr>
                <w:p w:rsidR="00E87BCB" w:rsidRPr="00533EF8" w:rsidDel="00533EF8" w:rsidRDefault="00E87BCB" w:rsidP="00A655BD">
                  <w:pPr>
                    <w:rPr>
                      <w:del w:id="63908" w:author="pjanssen" w:date="2016-04-22T14:17:00Z"/>
                      <w:lang w:val="en-GB"/>
                      <w:rPrChange w:id="63909" w:author="pjanssen" w:date="2016-04-22T14:18:00Z">
                        <w:rPr>
                          <w:del w:id="63910" w:author="pjanssen" w:date="2016-04-22T14:17:00Z"/>
                        </w:rPr>
                      </w:rPrChange>
                    </w:rPr>
                  </w:pPr>
                  <w:del w:id="63911" w:author="pjanssen" w:date="2016-04-22T14:17:00Z">
                    <w:r w:rsidRPr="00533EF8" w:rsidDel="00533EF8">
                      <w:rPr>
                        <w:lang w:val="en-GB"/>
                        <w:rPrChange w:id="63912" w:author="pjanssen" w:date="2016-04-22T14:18:00Z">
                          <w:rPr/>
                        </w:rPrChange>
                      </w:rPr>
                      <w:delText xml:space="preserve">Meter. </w:delText>
                    </w:r>
                  </w:del>
                </w:p>
              </w:tc>
            </w:tr>
            <w:tr w:rsidR="00E87BCB" w:rsidRPr="00533EF8" w:rsidDel="00533EF8" w:rsidTr="00A655BD">
              <w:trPr>
                <w:tblHeader/>
                <w:tblCellSpacing w:w="0" w:type="dxa"/>
                <w:del w:id="63913" w:author="pjanssen" w:date="2016-04-22T14:17:00Z"/>
              </w:trPr>
              <w:tc>
                <w:tcPr>
                  <w:tcW w:w="360" w:type="dxa"/>
                  <w:hideMark/>
                </w:tcPr>
                <w:p w:rsidR="00E87BCB" w:rsidRPr="00533EF8" w:rsidDel="00533EF8" w:rsidRDefault="00E87BCB" w:rsidP="00A655BD">
                  <w:pPr>
                    <w:rPr>
                      <w:del w:id="63914" w:author="pjanssen" w:date="2016-04-22T14:17:00Z"/>
                      <w:lang w:val="en-GB"/>
                      <w:rPrChange w:id="63915" w:author="pjanssen" w:date="2016-04-22T14:18:00Z">
                        <w:rPr>
                          <w:del w:id="63916" w:author="pjanssen" w:date="2016-04-22T14:17:00Z"/>
                        </w:rPr>
                      </w:rPrChange>
                    </w:rPr>
                  </w:pPr>
                  <w:del w:id="63917" w:author="pjanssen" w:date="2016-04-22T14:17:00Z">
                    <w:r w:rsidRPr="00533EF8" w:rsidDel="00533EF8">
                      <w:rPr>
                        <w:lang w:val="en-GB"/>
                        <w:rPrChange w:id="63918" w:author="pjanssen" w:date="2016-04-22T14:18:00Z">
                          <w:rPr/>
                        </w:rPrChange>
                      </w:rPr>
                      <w:delText> </w:delText>
                    </w:r>
                  </w:del>
                </w:p>
              </w:tc>
              <w:tc>
                <w:tcPr>
                  <w:tcW w:w="1500" w:type="dxa"/>
                  <w:hideMark/>
                </w:tcPr>
                <w:p w:rsidR="00E87BCB" w:rsidRPr="00533EF8" w:rsidDel="00533EF8" w:rsidRDefault="00E87BCB" w:rsidP="00A655BD">
                  <w:pPr>
                    <w:rPr>
                      <w:del w:id="63919" w:author="pjanssen" w:date="2016-04-22T14:17:00Z"/>
                      <w:lang w:val="en-GB"/>
                      <w:rPrChange w:id="63920" w:author="pjanssen" w:date="2016-04-22T14:18:00Z">
                        <w:rPr>
                          <w:del w:id="63921" w:author="pjanssen" w:date="2016-04-22T14:17:00Z"/>
                        </w:rPr>
                      </w:rPrChange>
                    </w:rPr>
                  </w:pPr>
                  <w:del w:id="63922" w:author="pjanssen" w:date="2016-04-22T14:17:00Z">
                    <w:r w:rsidRPr="00533EF8" w:rsidDel="00533EF8">
                      <w:rPr>
                        <w:lang w:val="en-GB"/>
                        <w:rPrChange w:id="63923" w:author="pjanssen" w:date="2016-04-22T14:18:00Z">
                          <w:rPr/>
                        </w:rPrChange>
                      </w:rPr>
                      <w:delText>Omschrijving:</w:delText>
                    </w:r>
                  </w:del>
                </w:p>
              </w:tc>
              <w:tc>
                <w:tcPr>
                  <w:tcW w:w="0" w:type="auto"/>
                  <w:hideMark/>
                </w:tcPr>
                <w:p w:rsidR="00E87BCB" w:rsidRPr="007175B7" w:rsidDel="00533EF8" w:rsidRDefault="00E87BCB" w:rsidP="00A655BD">
                  <w:pPr>
                    <w:rPr>
                      <w:del w:id="63924" w:author="pjanssen" w:date="2016-04-22T14:17:00Z"/>
                      <w:lang w:val="en-GB"/>
                    </w:rPr>
                  </w:pPr>
                  <w:del w:id="63925" w:author="pjanssen" w:date="2016-04-22T14:17:00Z">
                    <w:r w:rsidRPr="007175B7" w:rsidDel="00533EF8">
                      <w:rPr>
                        <w:lang w:val="en-GB"/>
                      </w:rPr>
                      <w:delText xml:space="preserve">A </w:delText>
                    </w:r>
                    <w:r w:rsidRPr="007175B7" w:rsidDel="00533EF8">
                      <w:rPr>
                        <w:i/>
                        <w:iCs/>
                        <w:lang w:val="en-GB"/>
                      </w:rPr>
                      <w:delText xml:space="preserve">meter </w:delText>
                    </w:r>
                    <w:r w:rsidRPr="007175B7" w:rsidDel="00533EF8">
                      <w:rPr>
                        <w:lang w:val="en-GB"/>
                      </w:rPr>
                      <w:delText>is a facility that is used to measure wastewater volume. Being a facility, a meter plays the role of a junction on the active network.</w:delText>
                    </w:r>
                  </w:del>
                </w:p>
              </w:tc>
            </w:tr>
          </w:tbl>
          <w:p w:rsidR="00E87BCB" w:rsidRPr="007175B7" w:rsidDel="00533EF8" w:rsidRDefault="00E87BCB" w:rsidP="00A655BD">
            <w:pPr>
              <w:rPr>
                <w:del w:id="63926" w:author="pjanssen" w:date="2016-04-22T14:17:00Z"/>
                <w:lang w:val="en-GB"/>
              </w:rPr>
            </w:pPr>
          </w:p>
        </w:tc>
      </w:tr>
      <w:tr w:rsidR="00E87BCB" w:rsidRPr="00533EF8" w:rsidDel="00533EF8" w:rsidTr="00A655BD">
        <w:trPr>
          <w:tblCellSpacing w:w="0" w:type="dxa"/>
          <w:del w:id="639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928" w:author="pjanssen" w:date="2016-04-22T14:17:00Z"/>
                <w:lang w:val="en-GB"/>
                <w:rPrChange w:id="63929" w:author="pjanssen" w:date="2016-04-22T14:18:00Z">
                  <w:rPr>
                    <w:del w:id="63930" w:author="pjanssen" w:date="2016-04-22T14:17:00Z"/>
                  </w:rPr>
                </w:rPrChange>
              </w:rPr>
            </w:pPr>
            <w:del w:id="63931" w:author="pjanssen" w:date="2016-04-22T14:17:00Z">
              <w:r w:rsidRPr="00533EF8" w:rsidDel="00533EF8">
                <w:rPr>
                  <w:b/>
                  <w:bCs/>
                  <w:lang w:val="en-GB"/>
                  <w:rPrChange w:id="63932" w:author="pjanssen" w:date="2016-04-22T14:18:00Z">
                    <w:rPr>
                      <w:b/>
                      <w:bCs/>
                    </w:rPr>
                  </w:rPrChange>
                </w:rPr>
                <w:delText>Waarde: pump</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933" w:author="pjanssen" w:date="2016-04-22T14:17:00Z"/>
              </w:trPr>
              <w:tc>
                <w:tcPr>
                  <w:tcW w:w="360" w:type="dxa"/>
                  <w:hideMark/>
                </w:tcPr>
                <w:p w:rsidR="00E87BCB" w:rsidRPr="00533EF8" w:rsidDel="00533EF8" w:rsidRDefault="00E87BCB" w:rsidP="00A655BD">
                  <w:pPr>
                    <w:rPr>
                      <w:del w:id="63934" w:author="pjanssen" w:date="2016-04-22T14:17:00Z"/>
                      <w:lang w:val="en-GB"/>
                      <w:rPrChange w:id="63935" w:author="pjanssen" w:date="2016-04-22T14:18:00Z">
                        <w:rPr>
                          <w:del w:id="63936" w:author="pjanssen" w:date="2016-04-22T14:17:00Z"/>
                        </w:rPr>
                      </w:rPrChange>
                    </w:rPr>
                  </w:pPr>
                  <w:del w:id="63937" w:author="pjanssen" w:date="2016-04-22T14:17:00Z">
                    <w:r w:rsidRPr="00533EF8" w:rsidDel="00533EF8">
                      <w:rPr>
                        <w:lang w:val="en-GB"/>
                        <w:rPrChange w:id="63938" w:author="pjanssen" w:date="2016-04-22T14:18:00Z">
                          <w:rPr/>
                        </w:rPrChange>
                      </w:rPr>
                      <w:delText> </w:delText>
                    </w:r>
                  </w:del>
                </w:p>
              </w:tc>
              <w:tc>
                <w:tcPr>
                  <w:tcW w:w="1500" w:type="dxa"/>
                  <w:hideMark/>
                </w:tcPr>
                <w:p w:rsidR="00E87BCB" w:rsidRPr="00533EF8" w:rsidDel="00533EF8" w:rsidRDefault="00E87BCB" w:rsidP="00A655BD">
                  <w:pPr>
                    <w:rPr>
                      <w:del w:id="63939" w:author="pjanssen" w:date="2016-04-22T14:17:00Z"/>
                      <w:lang w:val="en-GB"/>
                      <w:rPrChange w:id="63940" w:author="pjanssen" w:date="2016-04-22T14:18:00Z">
                        <w:rPr>
                          <w:del w:id="63941" w:author="pjanssen" w:date="2016-04-22T14:17:00Z"/>
                        </w:rPr>
                      </w:rPrChange>
                    </w:rPr>
                  </w:pPr>
                  <w:del w:id="63942" w:author="pjanssen" w:date="2016-04-22T14:17:00Z">
                    <w:r w:rsidRPr="00533EF8" w:rsidDel="00533EF8">
                      <w:rPr>
                        <w:lang w:val="en-GB"/>
                        <w:rPrChange w:id="63943" w:author="pjanssen" w:date="2016-04-22T14:18:00Z">
                          <w:rPr/>
                        </w:rPrChange>
                      </w:rPr>
                      <w:delText>Definitie:</w:delText>
                    </w:r>
                  </w:del>
                </w:p>
              </w:tc>
              <w:tc>
                <w:tcPr>
                  <w:tcW w:w="0" w:type="auto"/>
                  <w:hideMark/>
                </w:tcPr>
                <w:p w:rsidR="00E87BCB" w:rsidRPr="00533EF8" w:rsidDel="00533EF8" w:rsidRDefault="00E87BCB" w:rsidP="00A655BD">
                  <w:pPr>
                    <w:rPr>
                      <w:del w:id="63944" w:author="pjanssen" w:date="2016-04-22T14:17:00Z"/>
                      <w:lang w:val="en-GB"/>
                      <w:rPrChange w:id="63945" w:author="pjanssen" w:date="2016-04-22T14:18:00Z">
                        <w:rPr>
                          <w:del w:id="63946" w:author="pjanssen" w:date="2016-04-22T14:17:00Z"/>
                        </w:rPr>
                      </w:rPrChange>
                    </w:rPr>
                  </w:pPr>
                  <w:del w:id="63947" w:author="pjanssen" w:date="2016-04-22T14:17:00Z">
                    <w:r w:rsidRPr="00533EF8" w:rsidDel="00533EF8">
                      <w:rPr>
                        <w:lang w:val="en-GB"/>
                        <w:rPrChange w:id="63948" w:author="pjanssen" w:date="2016-04-22T14:18:00Z">
                          <w:rPr/>
                        </w:rPrChange>
                      </w:rPr>
                      <w:delText xml:space="preserve">Pump. </w:delText>
                    </w:r>
                  </w:del>
                </w:p>
              </w:tc>
            </w:tr>
            <w:tr w:rsidR="00E87BCB" w:rsidRPr="00533EF8" w:rsidDel="00533EF8" w:rsidTr="00A655BD">
              <w:trPr>
                <w:tblHeader/>
                <w:tblCellSpacing w:w="0" w:type="dxa"/>
                <w:del w:id="63949" w:author="pjanssen" w:date="2016-04-22T14:17:00Z"/>
              </w:trPr>
              <w:tc>
                <w:tcPr>
                  <w:tcW w:w="360" w:type="dxa"/>
                  <w:hideMark/>
                </w:tcPr>
                <w:p w:rsidR="00E87BCB" w:rsidRPr="00533EF8" w:rsidDel="00533EF8" w:rsidRDefault="00E87BCB" w:rsidP="00A655BD">
                  <w:pPr>
                    <w:rPr>
                      <w:del w:id="63950" w:author="pjanssen" w:date="2016-04-22T14:17:00Z"/>
                      <w:lang w:val="en-GB"/>
                      <w:rPrChange w:id="63951" w:author="pjanssen" w:date="2016-04-22T14:18:00Z">
                        <w:rPr>
                          <w:del w:id="63952" w:author="pjanssen" w:date="2016-04-22T14:17:00Z"/>
                        </w:rPr>
                      </w:rPrChange>
                    </w:rPr>
                  </w:pPr>
                  <w:del w:id="63953" w:author="pjanssen" w:date="2016-04-22T14:17:00Z">
                    <w:r w:rsidRPr="00533EF8" w:rsidDel="00533EF8">
                      <w:rPr>
                        <w:lang w:val="en-GB"/>
                        <w:rPrChange w:id="63954" w:author="pjanssen" w:date="2016-04-22T14:18:00Z">
                          <w:rPr/>
                        </w:rPrChange>
                      </w:rPr>
                      <w:delText> </w:delText>
                    </w:r>
                  </w:del>
                </w:p>
              </w:tc>
              <w:tc>
                <w:tcPr>
                  <w:tcW w:w="1500" w:type="dxa"/>
                  <w:hideMark/>
                </w:tcPr>
                <w:p w:rsidR="00E87BCB" w:rsidRPr="00533EF8" w:rsidDel="00533EF8" w:rsidRDefault="00E87BCB" w:rsidP="00A655BD">
                  <w:pPr>
                    <w:rPr>
                      <w:del w:id="63955" w:author="pjanssen" w:date="2016-04-22T14:17:00Z"/>
                      <w:lang w:val="en-GB"/>
                      <w:rPrChange w:id="63956" w:author="pjanssen" w:date="2016-04-22T14:18:00Z">
                        <w:rPr>
                          <w:del w:id="63957" w:author="pjanssen" w:date="2016-04-22T14:17:00Z"/>
                        </w:rPr>
                      </w:rPrChange>
                    </w:rPr>
                  </w:pPr>
                  <w:del w:id="63958" w:author="pjanssen" w:date="2016-04-22T14:17:00Z">
                    <w:r w:rsidRPr="00533EF8" w:rsidDel="00533EF8">
                      <w:rPr>
                        <w:lang w:val="en-GB"/>
                        <w:rPrChange w:id="63959" w:author="pjanssen" w:date="2016-04-22T14:18:00Z">
                          <w:rPr/>
                        </w:rPrChange>
                      </w:rPr>
                      <w:delText>Omschrijving:</w:delText>
                    </w:r>
                  </w:del>
                </w:p>
              </w:tc>
              <w:tc>
                <w:tcPr>
                  <w:tcW w:w="0" w:type="auto"/>
                  <w:hideMark/>
                </w:tcPr>
                <w:p w:rsidR="00E87BCB" w:rsidRPr="007175B7" w:rsidDel="00533EF8" w:rsidRDefault="00E87BCB" w:rsidP="00A655BD">
                  <w:pPr>
                    <w:rPr>
                      <w:del w:id="63960" w:author="pjanssen" w:date="2016-04-22T14:17:00Z"/>
                      <w:lang w:val="en-GB"/>
                    </w:rPr>
                  </w:pPr>
                  <w:del w:id="63961" w:author="pjanssen" w:date="2016-04-22T14:17:00Z">
                    <w:r w:rsidRPr="007175B7" w:rsidDel="00533EF8">
                      <w:rPr>
                        <w:lang w:val="en-GB"/>
                      </w:rPr>
                      <w:delText xml:space="preserve">A </w:delText>
                    </w:r>
                    <w:r w:rsidRPr="007175B7" w:rsidDel="00533EF8">
                      <w:rPr>
                        <w:i/>
                        <w:iCs/>
                        <w:lang w:val="en-GB"/>
                      </w:rPr>
                      <w:delText xml:space="preserve">pump </w:delText>
                    </w:r>
                    <w:r w:rsidRPr="007175B7" w:rsidDel="00533EF8">
                      <w:rPr>
                        <w:lang w:val="en-GB"/>
                      </w:rPr>
                      <w:delText>is a piece of equipment that moves, compresses, or alters the pressure of a fluid, such as water or air, being conveyed through a natural or artificial channel. Pump types include AxialFlow, Centrifugal, Jet, Reciprocating, Rotary, Screw, and Turbine.</w:delText>
                    </w:r>
                  </w:del>
                </w:p>
              </w:tc>
            </w:tr>
          </w:tbl>
          <w:p w:rsidR="00E87BCB" w:rsidRPr="007175B7" w:rsidDel="00533EF8" w:rsidRDefault="00E87BCB" w:rsidP="00A655BD">
            <w:pPr>
              <w:rPr>
                <w:del w:id="63962" w:author="pjanssen" w:date="2016-04-22T14:17:00Z"/>
                <w:lang w:val="en-GB"/>
              </w:rPr>
            </w:pPr>
          </w:p>
        </w:tc>
      </w:tr>
      <w:tr w:rsidR="00E87BCB" w:rsidRPr="00533EF8" w:rsidDel="00533EF8" w:rsidTr="00A655BD">
        <w:trPr>
          <w:tblCellSpacing w:w="0" w:type="dxa"/>
          <w:del w:id="639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3964" w:author="pjanssen" w:date="2016-04-22T14:17:00Z"/>
                <w:lang w:val="en-GB"/>
                <w:rPrChange w:id="63965" w:author="pjanssen" w:date="2016-04-22T14:18:00Z">
                  <w:rPr>
                    <w:del w:id="63966" w:author="pjanssen" w:date="2016-04-22T14:17:00Z"/>
                  </w:rPr>
                </w:rPrChange>
              </w:rPr>
            </w:pPr>
            <w:del w:id="63967" w:author="pjanssen" w:date="2016-04-22T14:17:00Z">
              <w:r w:rsidRPr="00533EF8" w:rsidDel="00533EF8">
                <w:rPr>
                  <w:b/>
                  <w:bCs/>
                  <w:lang w:val="en-GB"/>
                  <w:rPrChange w:id="63968" w:author="pjanssen" w:date="2016-04-22T14:18:00Z">
                    <w:rPr>
                      <w:b/>
                      <w:bCs/>
                    </w:rPr>
                  </w:rPrChange>
                </w:rPr>
                <w:delText>Waarde: regulator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3969" w:author="pjanssen" w:date="2016-04-22T14:17:00Z"/>
              </w:trPr>
              <w:tc>
                <w:tcPr>
                  <w:tcW w:w="360" w:type="dxa"/>
                  <w:hideMark/>
                </w:tcPr>
                <w:p w:rsidR="00E87BCB" w:rsidRPr="00533EF8" w:rsidDel="00533EF8" w:rsidRDefault="00E87BCB" w:rsidP="00A655BD">
                  <w:pPr>
                    <w:rPr>
                      <w:del w:id="63970" w:author="pjanssen" w:date="2016-04-22T14:17:00Z"/>
                      <w:lang w:val="en-GB"/>
                      <w:rPrChange w:id="63971" w:author="pjanssen" w:date="2016-04-22T14:18:00Z">
                        <w:rPr>
                          <w:del w:id="63972" w:author="pjanssen" w:date="2016-04-22T14:17:00Z"/>
                        </w:rPr>
                      </w:rPrChange>
                    </w:rPr>
                  </w:pPr>
                  <w:del w:id="63973" w:author="pjanssen" w:date="2016-04-22T14:17:00Z">
                    <w:r w:rsidRPr="00533EF8" w:rsidDel="00533EF8">
                      <w:rPr>
                        <w:lang w:val="en-GB"/>
                        <w:rPrChange w:id="63974" w:author="pjanssen" w:date="2016-04-22T14:18:00Z">
                          <w:rPr/>
                        </w:rPrChange>
                      </w:rPr>
                      <w:delText> </w:delText>
                    </w:r>
                  </w:del>
                </w:p>
              </w:tc>
              <w:tc>
                <w:tcPr>
                  <w:tcW w:w="1500" w:type="dxa"/>
                  <w:hideMark/>
                </w:tcPr>
                <w:p w:rsidR="00E87BCB" w:rsidRPr="00533EF8" w:rsidDel="00533EF8" w:rsidRDefault="00E87BCB" w:rsidP="00A655BD">
                  <w:pPr>
                    <w:rPr>
                      <w:del w:id="63975" w:author="pjanssen" w:date="2016-04-22T14:17:00Z"/>
                      <w:lang w:val="en-GB"/>
                      <w:rPrChange w:id="63976" w:author="pjanssen" w:date="2016-04-22T14:18:00Z">
                        <w:rPr>
                          <w:del w:id="63977" w:author="pjanssen" w:date="2016-04-22T14:17:00Z"/>
                        </w:rPr>
                      </w:rPrChange>
                    </w:rPr>
                  </w:pPr>
                  <w:del w:id="63978" w:author="pjanssen" w:date="2016-04-22T14:17:00Z">
                    <w:r w:rsidRPr="00533EF8" w:rsidDel="00533EF8">
                      <w:rPr>
                        <w:lang w:val="en-GB"/>
                        <w:rPrChange w:id="63979" w:author="pjanssen" w:date="2016-04-22T14:18:00Z">
                          <w:rPr/>
                        </w:rPrChange>
                      </w:rPr>
                      <w:delText>Definitie:</w:delText>
                    </w:r>
                  </w:del>
                </w:p>
              </w:tc>
              <w:tc>
                <w:tcPr>
                  <w:tcW w:w="0" w:type="auto"/>
                  <w:hideMark/>
                </w:tcPr>
                <w:p w:rsidR="00E87BCB" w:rsidRPr="00533EF8" w:rsidDel="00533EF8" w:rsidRDefault="00E87BCB" w:rsidP="00A655BD">
                  <w:pPr>
                    <w:rPr>
                      <w:del w:id="63980" w:author="pjanssen" w:date="2016-04-22T14:17:00Z"/>
                      <w:lang w:val="en-GB"/>
                      <w:rPrChange w:id="63981" w:author="pjanssen" w:date="2016-04-22T14:18:00Z">
                        <w:rPr>
                          <w:del w:id="63982" w:author="pjanssen" w:date="2016-04-22T14:17:00Z"/>
                        </w:rPr>
                      </w:rPrChange>
                    </w:rPr>
                  </w:pPr>
                  <w:del w:id="63983" w:author="pjanssen" w:date="2016-04-22T14:17:00Z">
                    <w:r w:rsidRPr="00533EF8" w:rsidDel="00533EF8">
                      <w:rPr>
                        <w:lang w:val="en-GB"/>
                        <w:rPrChange w:id="63984" w:author="pjanssen" w:date="2016-04-22T14:18:00Z">
                          <w:rPr/>
                        </w:rPrChange>
                      </w:rPr>
                      <w:delText xml:space="preserve">Regulator. </w:delText>
                    </w:r>
                  </w:del>
                </w:p>
              </w:tc>
            </w:tr>
            <w:tr w:rsidR="00E87BCB" w:rsidRPr="00533EF8" w:rsidDel="00533EF8" w:rsidTr="00A655BD">
              <w:trPr>
                <w:tblHeader/>
                <w:tblCellSpacing w:w="0" w:type="dxa"/>
                <w:del w:id="63985" w:author="pjanssen" w:date="2016-04-22T14:17:00Z"/>
              </w:trPr>
              <w:tc>
                <w:tcPr>
                  <w:tcW w:w="360" w:type="dxa"/>
                  <w:hideMark/>
                </w:tcPr>
                <w:p w:rsidR="00E87BCB" w:rsidRPr="00533EF8" w:rsidDel="00533EF8" w:rsidRDefault="00E87BCB" w:rsidP="00A655BD">
                  <w:pPr>
                    <w:rPr>
                      <w:del w:id="63986" w:author="pjanssen" w:date="2016-04-22T14:17:00Z"/>
                      <w:lang w:val="en-GB"/>
                      <w:rPrChange w:id="63987" w:author="pjanssen" w:date="2016-04-22T14:18:00Z">
                        <w:rPr>
                          <w:del w:id="63988" w:author="pjanssen" w:date="2016-04-22T14:17:00Z"/>
                        </w:rPr>
                      </w:rPrChange>
                    </w:rPr>
                  </w:pPr>
                  <w:del w:id="63989" w:author="pjanssen" w:date="2016-04-22T14:17:00Z">
                    <w:r w:rsidRPr="00533EF8" w:rsidDel="00533EF8">
                      <w:rPr>
                        <w:lang w:val="en-GB"/>
                        <w:rPrChange w:id="63990" w:author="pjanssen" w:date="2016-04-22T14:18:00Z">
                          <w:rPr/>
                        </w:rPrChange>
                      </w:rPr>
                      <w:delText> </w:delText>
                    </w:r>
                  </w:del>
                </w:p>
              </w:tc>
              <w:tc>
                <w:tcPr>
                  <w:tcW w:w="1500" w:type="dxa"/>
                  <w:hideMark/>
                </w:tcPr>
                <w:p w:rsidR="00E87BCB" w:rsidRPr="00533EF8" w:rsidDel="00533EF8" w:rsidRDefault="00E87BCB" w:rsidP="00A655BD">
                  <w:pPr>
                    <w:rPr>
                      <w:del w:id="63991" w:author="pjanssen" w:date="2016-04-22T14:17:00Z"/>
                      <w:lang w:val="en-GB"/>
                      <w:rPrChange w:id="63992" w:author="pjanssen" w:date="2016-04-22T14:18:00Z">
                        <w:rPr>
                          <w:del w:id="63993" w:author="pjanssen" w:date="2016-04-22T14:17:00Z"/>
                        </w:rPr>
                      </w:rPrChange>
                    </w:rPr>
                  </w:pPr>
                  <w:del w:id="63994" w:author="pjanssen" w:date="2016-04-22T14:17:00Z">
                    <w:r w:rsidRPr="00533EF8" w:rsidDel="00533EF8">
                      <w:rPr>
                        <w:lang w:val="en-GB"/>
                        <w:rPrChange w:id="63995" w:author="pjanssen" w:date="2016-04-22T14:18:00Z">
                          <w:rPr/>
                        </w:rPrChange>
                      </w:rPr>
                      <w:delText>Omschrijving:</w:delText>
                    </w:r>
                  </w:del>
                </w:p>
              </w:tc>
              <w:tc>
                <w:tcPr>
                  <w:tcW w:w="0" w:type="auto"/>
                  <w:hideMark/>
                </w:tcPr>
                <w:p w:rsidR="00E87BCB" w:rsidRPr="007175B7" w:rsidDel="00533EF8" w:rsidRDefault="00E87BCB" w:rsidP="00A655BD">
                  <w:pPr>
                    <w:rPr>
                      <w:del w:id="63996" w:author="pjanssen" w:date="2016-04-22T14:17:00Z"/>
                      <w:lang w:val="en-GB"/>
                    </w:rPr>
                  </w:pPr>
                  <w:del w:id="63997" w:author="pjanssen" w:date="2016-04-22T14:17:00Z">
                    <w:r w:rsidRPr="007175B7" w:rsidDel="00533EF8">
                      <w:rPr>
                        <w:lang w:val="en-GB"/>
                      </w:rPr>
                      <w:delText xml:space="preserve">A </w:delText>
                    </w:r>
                    <w:r w:rsidRPr="007175B7" w:rsidDel="00533EF8">
                      <w:rPr>
                        <w:i/>
                        <w:iCs/>
                        <w:lang w:val="en-GB"/>
                      </w:rPr>
                      <w:delText xml:space="preserve">regulator </w:delText>
                    </w:r>
                    <w:r w:rsidRPr="007175B7" w:rsidDel="00533EF8">
                      <w:rPr>
                        <w:lang w:val="en-GB"/>
                      </w:rPr>
                      <w:delText>is a device that is used in combined sewer systems to control or regulate the diversion flow.</w:delText>
                    </w:r>
                  </w:del>
                </w:p>
              </w:tc>
            </w:tr>
          </w:tbl>
          <w:p w:rsidR="00E87BCB" w:rsidRPr="007175B7" w:rsidDel="00533EF8" w:rsidRDefault="00E87BCB" w:rsidP="00A655BD">
            <w:pPr>
              <w:rPr>
                <w:del w:id="63998" w:author="pjanssen" w:date="2016-04-22T14:17:00Z"/>
                <w:lang w:val="en-GB"/>
              </w:rPr>
            </w:pPr>
          </w:p>
        </w:tc>
      </w:tr>
      <w:tr w:rsidR="00E87BCB" w:rsidRPr="00533EF8" w:rsidDel="00533EF8" w:rsidTr="00A655BD">
        <w:trPr>
          <w:tblCellSpacing w:w="0" w:type="dxa"/>
          <w:del w:id="639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000" w:author="pjanssen" w:date="2016-04-22T14:17:00Z"/>
                <w:lang w:val="en-GB"/>
                <w:rPrChange w:id="64001" w:author="pjanssen" w:date="2016-04-22T14:18:00Z">
                  <w:rPr>
                    <w:del w:id="64002" w:author="pjanssen" w:date="2016-04-22T14:17:00Z"/>
                  </w:rPr>
                </w:rPrChange>
              </w:rPr>
            </w:pPr>
            <w:del w:id="64003" w:author="pjanssen" w:date="2016-04-22T14:17:00Z">
              <w:r w:rsidRPr="00533EF8" w:rsidDel="00533EF8">
                <w:rPr>
                  <w:b/>
                  <w:bCs/>
                  <w:lang w:val="en-GB"/>
                  <w:rPrChange w:id="64004" w:author="pjanssen" w:date="2016-04-22T14:18:00Z">
                    <w:rPr>
                      <w:b/>
                      <w:bCs/>
                    </w:rPr>
                  </w:rPrChange>
                </w:rPr>
                <w:delText>Waarde: scadaSensor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005" w:author="pjanssen" w:date="2016-04-22T14:17:00Z"/>
              </w:trPr>
              <w:tc>
                <w:tcPr>
                  <w:tcW w:w="360" w:type="dxa"/>
                  <w:hideMark/>
                </w:tcPr>
                <w:p w:rsidR="00E87BCB" w:rsidRPr="00533EF8" w:rsidDel="00533EF8" w:rsidRDefault="00E87BCB" w:rsidP="00A655BD">
                  <w:pPr>
                    <w:rPr>
                      <w:del w:id="64006" w:author="pjanssen" w:date="2016-04-22T14:17:00Z"/>
                      <w:lang w:val="en-GB"/>
                      <w:rPrChange w:id="64007" w:author="pjanssen" w:date="2016-04-22T14:18:00Z">
                        <w:rPr>
                          <w:del w:id="64008" w:author="pjanssen" w:date="2016-04-22T14:17:00Z"/>
                        </w:rPr>
                      </w:rPrChange>
                    </w:rPr>
                  </w:pPr>
                  <w:del w:id="64009" w:author="pjanssen" w:date="2016-04-22T14:17:00Z">
                    <w:r w:rsidRPr="00533EF8" w:rsidDel="00533EF8">
                      <w:rPr>
                        <w:lang w:val="en-GB"/>
                        <w:rPrChange w:id="64010" w:author="pjanssen" w:date="2016-04-22T14:18:00Z">
                          <w:rPr/>
                        </w:rPrChange>
                      </w:rPr>
                      <w:delText> </w:delText>
                    </w:r>
                  </w:del>
                </w:p>
              </w:tc>
              <w:tc>
                <w:tcPr>
                  <w:tcW w:w="1500" w:type="dxa"/>
                  <w:hideMark/>
                </w:tcPr>
                <w:p w:rsidR="00E87BCB" w:rsidRPr="00533EF8" w:rsidDel="00533EF8" w:rsidRDefault="00E87BCB" w:rsidP="00A655BD">
                  <w:pPr>
                    <w:rPr>
                      <w:del w:id="64011" w:author="pjanssen" w:date="2016-04-22T14:17:00Z"/>
                      <w:lang w:val="en-GB"/>
                      <w:rPrChange w:id="64012" w:author="pjanssen" w:date="2016-04-22T14:18:00Z">
                        <w:rPr>
                          <w:del w:id="64013" w:author="pjanssen" w:date="2016-04-22T14:17:00Z"/>
                        </w:rPr>
                      </w:rPrChange>
                    </w:rPr>
                  </w:pPr>
                  <w:del w:id="64014" w:author="pjanssen" w:date="2016-04-22T14:17:00Z">
                    <w:r w:rsidRPr="00533EF8" w:rsidDel="00533EF8">
                      <w:rPr>
                        <w:lang w:val="en-GB"/>
                        <w:rPrChange w:id="64015" w:author="pjanssen" w:date="2016-04-22T14:18:00Z">
                          <w:rPr/>
                        </w:rPrChange>
                      </w:rPr>
                      <w:delText>Definitie:</w:delText>
                    </w:r>
                  </w:del>
                </w:p>
              </w:tc>
              <w:tc>
                <w:tcPr>
                  <w:tcW w:w="0" w:type="auto"/>
                  <w:hideMark/>
                </w:tcPr>
                <w:p w:rsidR="00E87BCB" w:rsidRPr="00533EF8" w:rsidDel="00533EF8" w:rsidRDefault="00E87BCB" w:rsidP="00A655BD">
                  <w:pPr>
                    <w:rPr>
                      <w:del w:id="64016" w:author="pjanssen" w:date="2016-04-22T14:17:00Z"/>
                      <w:lang w:val="en-GB"/>
                      <w:rPrChange w:id="64017" w:author="pjanssen" w:date="2016-04-22T14:18:00Z">
                        <w:rPr>
                          <w:del w:id="64018" w:author="pjanssen" w:date="2016-04-22T14:17:00Z"/>
                        </w:rPr>
                      </w:rPrChange>
                    </w:rPr>
                  </w:pPr>
                  <w:del w:id="64019" w:author="pjanssen" w:date="2016-04-22T14:17:00Z">
                    <w:r w:rsidRPr="00533EF8" w:rsidDel="00533EF8">
                      <w:rPr>
                        <w:lang w:val="en-GB"/>
                        <w:rPrChange w:id="64020" w:author="pjanssen" w:date="2016-04-22T14:18:00Z">
                          <w:rPr/>
                        </w:rPrChange>
                      </w:rPr>
                      <w:delText xml:space="preserve">SCADA sensor. </w:delText>
                    </w:r>
                  </w:del>
                </w:p>
              </w:tc>
            </w:tr>
            <w:tr w:rsidR="00E87BCB" w:rsidRPr="00533EF8" w:rsidDel="00533EF8" w:rsidTr="00A655BD">
              <w:trPr>
                <w:tblHeader/>
                <w:tblCellSpacing w:w="0" w:type="dxa"/>
                <w:del w:id="64021" w:author="pjanssen" w:date="2016-04-22T14:17:00Z"/>
              </w:trPr>
              <w:tc>
                <w:tcPr>
                  <w:tcW w:w="360" w:type="dxa"/>
                  <w:hideMark/>
                </w:tcPr>
                <w:p w:rsidR="00E87BCB" w:rsidRPr="00533EF8" w:rsidDel="00533EF8" w:rsidRDefault="00E87BCB" w:rsidP="00A655BD">
                  <w:pPr>
                    <w:rPr>
                      <w:del w:id="64022" w:author="pjanssen" w:date="2016-04-22T14:17:00Z"/>
                      <w:lang w:val="en-GB"/>
                      <w:rPrChange w:id="64023" w:author="pjanssen" w:date="2016-04-22T14:18:00Z">
                        <w:rPr>
                          <w:del w:id="64024" w:author="pjanssen" w:date="2016-04-22T14:17:00Z"/>
                        </w:rPr>
                      </w:rPrChange>
                    </w:rPr>
                  </w:pPr>
                  <w:del w:id="64025" w:author="pjanssen" w:date="2016-04-22T14:17:00Z">
                    <w:r w:rsidRPr="00533EF8" w:rsidDel="00533EF8">
                      <w:rPr>
                        <w:lang w:val="en-GB"/>
                        <w:rPrChange w:id="64026" w:author="pjanssen" w:date="2016-04-22T14:18:00Z">
                          <w:rPr/>
                        </w:rPrChange>
                      </w:rPr>
                      <w:delText> </w:delText>
                    </w:r>
                  </w:del>
                </w:p>
              </w:tc>
              <w:tc>
                <w:tcPr>
                  <w:tcW w:w="1500" w:type="dxa"/>
                  <w:hideMark/>
                </w:tcPr>
                <w:p w:rsidR="00E87BCB" w:rsidRPr="00533EF8" w:rsidDel="00533EF8" w:rsidRDefault="00E87BCB" w:rsidP="00A655BD">
                  <w:pPr>
                    <w:rPr>
                      <w:del w:id="64027" w:author="pjanssen" w:date="2016-04-22T14:17:00Z"/>
                      <w:lang w:val="en-GB"/>
                      <w:rPrChange w:id="64028" w:author="pjanssen" w:date="2016-04-22T14:18:00Z">
                        <w:rPr>
                          <w:del w:id="64029" w:author="pjanssen" w:date="2016-04-22T14:17:00Z"/>
                        </w:rPr>
                      </w:rPrChange>
                    </w:rPr>
                  </w:pPr>
                  <w:del w:id="64030" w:author="pjanssen" w:date="2016-04-22T14:17:00Z">
                    <w:r w:rsidRPr="00533EF8" w:rsidDel="00533EF8">
                      <w:rPr>
                        <w:lang w:val="en-GB"/>
                        <w:rPrChange w:id="64031" w:author="pjanssen" w:date="2016-04-22T14:18:00Z">
                          <w:rPr/>
                        </w:rPrChange>
                      </w:rPr>
                      <w:delText>Omschrijving:</w:delText>
                    </w:r>
                  </w:del>
                </w:p>
              </w:tc>
              <w:tc>
                <w:tcPr>
                  <w:tcW w:w="0" w:type="auto"/>
                  <w:hideMark/>
                </w:tcPr>
                <w:p w:rsidR="00E87BCB" w:rsidRPr="007175B7" w:rsidDel="00533EF8" w:rsidRDefault="00E87BCB" w:rsidP="00A655BD">
                  <w:pPr>
                    <w:rPr>
                      <w:del w:id="64032" w:author="pjanssen" w:date="2016-04-22T14:17:00Z"/>
                      <w:lang w:val="en-GB"/>
                    </w:rPr>
                  </w:pPr>
                  <w:del w:id="64033" w:author="pjanssen" w:date="2016-04-22T14:17:00Z">
                    <w:r w:rsidRPr="007175B7" w:rsidDel="00533EF8">
                      <w:rPr>
                        <w:lang w:val="en-GB"/>
                      </w:rPr>
                      <w:delText xml:space="preserve">The </w:delText>
                    </w:r>
                    <w:r w:rsidRPr="007175B7" w:rsidDel="00533EF8">
                      <w:rPr>
                        <w:i/>
                        <w:iCs/>
                        <w:lang w:val="en-GB"/>
                      </w:rPr>
                      <w:delText xml:space="preserve">SCADA sensor </w:delText>
                    </w:r>
                    <w:r w:rsidRPr="007175B7" w:rsidDel="00533EF8">
                      <w:rPr>
                        <w:lang w:val="en-GB"/>
                      </w:rPr>
                      <w:delTex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delText>
                    </w:r>
                  </w:del>
                </w:p>
              </w:tc>
            </w:tr>
          </w:tbl>
          <w:p w:rsidR="00E87BCB" w:rsidRPr="007175B7" w:rsidDel="00533EF8" w:rsidRDefault="00E87BCB" w:rsidP="00A655BD">
            <w:pPr>
              <w:rPr>
                <w:del w:id="64034" w:author="pjanssen" w:date="2016-04-22T14:17:00Z"/>
                <w:lang w:val="en-GB"/>
              </w:rPr>
            </w:pPr>
          </w:p>
        </w:tc>
      </w:tr>
      <w:tr w:rsidR="00E87BCB" w:rsidRPr="00533EF8" w:rsidDel="00533EF8" w:rsidTr="00A655BD">
        <w:trPr>
          <w:tblCellSpacing w:w="0" w:type="dxa"/>
          <w:del w:id="640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036" w:author="pjanssen" w:date="2016-04-22T14:17:00Z"/>
                <w:lang w:val="en-GB"/>
                <w:rPrChange w:id="64037" w:author="pjanssen" w:date="2016-04-22T14:18:00Z">
                  <w:rPr>
                    <w:del w:id="64038" w:author="pjanssen" w:date="2016-04-22T14:17:00Z"/>
                  </w:rPr>
                </w:rPrChange>
              </w:rPr>
            </w:pPr>
            <w:del w:id="64039" w:author="pjanssen" w:date="2016-04-22T14:17:00Z">
              <w:r w:rsidRPr="00533EF8" w:rsidDel="00533EF8">
                <w:rPr>
                  <w:b/>
                  <w:bCs/>
                  <w:lang w:val="en-GB"/>
                  <w:rPrChange w:id="64040" w:author="pjanssen" w:date="2016-04-22T14:18:00Z">
                    <w:rPr>
                      <w:b/>
                      <w:bCs/>
                    </w:rPr>
                  </w:rPrChange>
                </w:rPr>
                <w:delText>Waarde: thrustProtection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041" w:author="pjanssen" w:date="2016-04-22T14:17:00Z"/>
              </w:trPr>
              <w:tc>
                <w:tcPr>
                  <w:tcW w:w="360" w:type="dxa"/>
                  <w:hideMark/>
                </w:tcPr>
                <w:p w:rsidR="00E87BCB" w:rsidRPr="00533EF8" w:rsidDel="00533EF8" w:rsidRDefault="00E87BCB" w:rsidP="00A655BD">
                  <w:pPr>
                    <w:rPr>
                      <w:del w:id="64042" w:author="pjanssen" w:date="2016-04-22T14:17:00Z"/>
                      <w:lang w:val="en-GB"/>
                      <w:rPrChange w:id="64043" w:author="pjanssen" w:date="2016-04-22T14:18:00Z">
                        <w:rPr>
                          <w:del w:id="64044" w:author="pjanssen" w:date="2016-04-22T14:17:00Z"/>
                        </w:rPr>
                      </w:rPrChange>
                    </w:rPr>
                  </w:pPr>
                  <w:del w:id="64045" w:author="pjanssen" w:date="2016-04-22T14:17:00Z">
                    <w:r w:rsidRPr="00533EF8" w:rsidDel="00533EF8">
                      <w:rPr>
                        <w:lang w:val="en-GB"/>
                        <w:rPrChange w:id="64046" w:author="pjanssen" w:date="2016-04-22T14:18:00Z">
                          <w:rPr/>
                        </w:rPrChange>
                      </w:rPr>
                      <w:delText> </w:delText>
                    </w:r>
                  </w:del>
                </w:p>
              </w:tc>
              <w:tc>
                <w:tcPr>
                  <w:tcW w:w="1500" w:type="dxa"/>
                  <w:hideMark/>
                </w:tcPr>
                <w:p w:rsidR="00E87BCB" w:rsidRPr="00533EF8" w:rsidDel="00533EF8" w:rsidRDefault="00E87BCB" w:rsidP="00A655BD">
                  <w:pPr>
                    <w:rPr>
                      <w:del w:id="64047" w:author="pjanssen" w:date="2016-04-22T14:17:00Z"/>
                      <w:lang w:val="en-GB"/>
                      <w:rPrChange w:id="64048" w:author="pjanssen" w:date="2016-04-22T14:18:00Z">
                        <w:rPr>
                          <w:del w:id="64049" w:author="pjanssen" w:date="2016-04-22T14:17:00Z"/>
                        </w:rPr>
                      </w:rPrChange>
                    </w:rPr>
                  </w:pPr>
                  <w:del w:id="64050" w:author="pjanssen" w:date="2016-04-22T14:17:00Z">
                    <w:r w:rsidRPr="00533EF8" w:rsidDel="00533EF8">
                      <w:rPr>
                        <w:lang w:val="en-GB"/>
                        <w:rPrChange w:id="64051" w:author="pjanssen" w:date="2016-04-22T14:18:00Z">
                          <w:rPr/>
                        </w:rPrChange>
                      </w:rPr>
                      <w:delText>Definitie:</w:delText>
                    </w:r>
                  </w:del>
                </w:p>
              </w:tc>
              <w:tc>
                <w:tcPr>
                  <w:tcW w:w="0" w:type="auto"/>
                  <w:hideMark/>
                </w:tcPr>
                <w:p w:rsidR="00E87BCB" w:rsidRPr="00533EF8" w:rsidDel="00533EF8" w:rsidRDefault="00E87BCB" w:rsidP="00A655BD">
                  <w:pPr>
                    <w:rPr>
                      <w:del w:id="64052" w:author="pjanssen" w:date="2016-04-22T14:17:00Z"/>
                      <w:lang w:val="en-GB"/>
                      <w:rPrChange w:id="64053" w:author="pjanssen" w:date="2016-04-22T14:18:00Z">
                        <w:rPr>
                          <w:del w:id="64054" w:author="pjanssen" w:date="2016-04-22T14:17:00Z"/>
                        </w:rPr>
                      </w:rPrChange>
                    </w:rPr>
                  </w:pPr>
                  <w:del w:id="64055" w:author="pjanssen" w:date="2016-04-22T14:17:00Z">
                    <w:r w:rsidRPr="00533EF8" w:rsidDel="00533EF8">
                      <w:rPr>
                        <w:lang w:val="en-GB"/>
                        <w:rPrChange w:id="64056" w:author="pjanssen" w:date="2016-04-22T14:18:00Z">
                          <w:rPr/>
                        </w:rPrChange>
                      </w:rPr>
                      <w:delText xml:space="preserve">Thrust protection. </w:delText>
                    </w:r>
                  </w:del>
                </w:p>
              </w:tc>
            </w:tr>
            <w:tr w:rsidR="00E87BCB" w:rsidRPr="00533EF8" w:rsidDel="00533EF8" w:rsidTr="00A655BD">
              <w:trPr>
                <w:tblHeader/>
                <w:tblCellSpacing w:w="0" w:type="dxa"/>
                <w:del w:id="64057" w:author="pjanssen" w:date="2016-04-22T14:17:00Z"/>
              </w:trPr>
              <w:tc>
                <w:tcPr>
                  <w:tcW w:w="360" w:type="dxa"/>
                  <w:hideMark/>
                </w:tcPr>
                <w:p w:rsidR="00E87BCB" w:rsidRPr="00533EF8" w:rsidDel="00533EF8" w:rsidRDefault="00E87BCB" w:rsidP="00A655BD">
                  <w:pPr>
                    <w:rPr>
                      <w:del w:id="64058" w:author="pjanssen" w:date="2016-04-22T14:17:00Z"/>
                      <w:lang w:val="en-GB"/>
                      <w:rPrChange w:id="64059" w:author="pjanssen" w:date="2016-04-22T14:18:00Z">
                        <w:rPr>
                          <w:del w:id="64060" w:author="pjanssen" w:date="2016-04-22T14:17:00Z"/>
                        </w:rPr>
                      </w:rPrChange>
                    </w:rPr>
                  </w:pPr>
                  <w:del w:id="64061" w:author="pjanssen" w:date="2016-04-22T14:17:00Z">
                    <w:r w:rsidRPr="00533EF8" w:rsidDel="00533EF8">
                      <w:rPr>
                        <w:lang w:val="en-GB"/>
                        <w:rPrChange w:id="64062" w:author="pjanssen" w:date="2016-04-22T14:18:00Z">
                          <w:rPr/>
                        </w:rPrChange>
                      </w:rPr>
                      <w:delText> </w:delText>
                    </w:r>
                  </w:del>
                </w:p>
              </w:tc>
              <w:tc>
                <w:tcPr>
                  <w:tcW w:w="1500" w:type="dxa"/>
                  <w:hideMark/>
                </w:tcPr>
                <w:p w:rsidR="00E87BCB" w:rsidRPr="00533EF8" w:rsidDel="00533EF8" w:rsidRDefault="00E87BCB" w:rsidP="00A655BD">
                  <w:pPr>
                    <w:rPr>
                      <w:del w:id="64063" w:author="pjanssen" w:date="2016-04-22T14:17:00Z"/>
                      <w:lang w:val="en-GB"/>
                      <w:rPrChange w:id="64064" w:author="pjanssen" w:date="2016-04-22T14:18:00Z">
                        <w:rPr>
                          <w:del w:id="64065" w:author="pjanssen" w:date="2016-04-22T14:17:00Z"/>
                        </w:rPr>
                      </w:rPrChange>
                    </w:rPr>
                  </w:pPr>
                  <w:del w:id="64066" w:author="pjanssen" w:date="2016-04-22T14:17:00Z">
                    <w:r w:rsidRPr="00533EF8" w:rsidDel="00533EF8">
                      <w:rPr>
                        <w:lang w:val="en-GB"/>
                        <w:rPrChange w:id="64067" w:author="pjanssen" w:date="2016-04-22T14:18:00Z">
                          <w:rPr/>
                        </w:rPrChange>
                      </w:rPr>
                      <w:delText>Omschrijving:</w:delText>
                    </w:r>
                  </w:del>
                </w:p>
              </w:tc>
              <w:tc>
                <w:tcPr>
                  <w:tcW w:w="0" w:type="auto"/>
                  <w:hideMark/>
                </w:tcPr>
                <w:p w:rsidR="00E87BCB" w:rsidRPr="007175B7" w:rsidDel="00533EF8" w:rsidRDefault="00E87BCB" w:rsidP="00A655BD">
                  <w:pPr>
                    <w:rPr>
                      <w:del w:id="64068" w:author="pjanssen" w:date="2016-04-22T14:17:00Z"/>
                      <w:lang w:val="en-GB"/>
                    </w:rPr>
                  </w:pPr>
                  <w:del w:id="64069" w:author="pjanssen" w:date="2016-04-22T14:17:00Z">
                    <w:r w:rsidRPr="007175B7" w:rsidDel="00533EF8">
                      <w:rPr>
                        <w:lang w:val="en-GB"/>
                      </w:rPr>
                      <w:delText xml:space="preserve">The </w:delText>
                    </w:r>
                    <w:r w:rsidRPr="007175B7" w:rsidDel="00533EF8">
                      <w:rPr>
                        <w:i/>
                        <w:iCs/>
                        <w:lang w:val="en-GB"/>
                      </w:rPr>
                      <w:delText xml:space="preserve">thrust protection </w:delText>
                    </w:r>
                    <w:r w:rsidRPr="007175B7" w:rsidDel="00533EF8">
                      <w:rPr>
                        <w:lang w:val="en-GB"/>
                      </w:rPr>
                      <w:delText>represents a type of line protector that’s used to prevent pipe movement. Thrust protection is commonly implemented as thrust blocks (masses of concrete material) that are placed at bends and around valve structures. The types of thrust protection include Anchor, Blocking, Deadman, and Kicker.</w:delText>
                    </w:r>
                  </w:del>
                </w:p>
              </w:tc>
            </w:tr>
          </w:tbl>
          <w:p w:rsidR="00E87BCB" w:rsidRPr="007175B7" w:rsidDel="00533EF8" w:rsidRDefault="00E87BCB" w:rsidP="00A655BD">
            <w:pPr>
              <w:rPr>
                <w:del w:id="64070" w:author="pjanssen" w:date="2016-04-22T14:17:00Z"/>
                <w:lang w:val="en-GB"/>
              </w:rPr>
            </w:pPr>
          </w:p>
        </w:tc>
      </w:tr>
      <w:tr w:rsidR="00E87BCB" w:rsidRPr="00533EF8" w:rsidDel="00533EF8" w:rsidTr="00A655BD">
        <w:trPr>
          <w:tblCellSpacing w:w="0" w:type="dxa"/>
          <w:del w:id="640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072" w:author="pjanssen" w:date="2016-04-22T14:17:00Z"/>
                <w:lang w:val="en-GB"/>
                <w:rPrChange w:id="64073" w:author="pjanssen" w:date="2016-04-22T14:18:00Z">
                  <w:rPr>
                    <w:del w:id="64074" w:author="pjanssen" w:date="2016-04-22T14:17:00Z"/>
                  </w:rPr>
                </w:rPrChange>
              </w:rPr>
            </w:pPr>
            <w:del w:id="64075" w:author="pjanssen" w:date="2016-04-22T14:17:00Z">
              <w:r w:rsidRPr="00533EF8" w:rsidDel="00533EF8">
                <w:rPr>
                  <w:b/>
                  <w:bCs/>
                  <w:lang w:val="en-GB"/>
                  <w:rPrChange w:id="64076" w:author="pjanssen" w:date="2016-04-22T14:18:00Z">
                    <w:rPr>
                      <w:b/>
                      <w:bCs/>
                    </w:rPr>
                  </w:rPrChange>
                </w:rPr>
                <w:delText>Waarde: tideGate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077" w:author="pjanssen" w:date="2016-04-22T14:17:00Z"/>
              </w:trPr>
              <w:tc>
                <w:tcPr>
                  <w:tcW w:w="360" w:type="dxa"/>
                  <w:hideMark/>
                </w:tcPr>
                <w:p w:rsidR="00E87BCB" w:rsidRPr="00533EF8" w:rsidDel="00533EF8" w:rsidRDefault="00E87BCB" w:rsidP="00A655BD">
                  <w:pPr>
                    <w:rPr>
                      <w:del w:id="64078" w:author="pjanssen" w:date="2016-04-22T14:17:00Z"/>
                      <w:lang w:val="en-GB"/>
                      <w:rPrChange w:id="64079" w:author="pjanssen" w:date="2016-04-22T14:18:00Z">
                        <w:rPr>
                          <w:del w:id="64080" w:author="pjanssen" w:date="2016-04-22T14:17:00Z"/>
                        </w:rPr>
                      </w:rPrChange>
                    </w:rPr>
                  </w:pPr>
                  <w:del w:id="64081" w:author="pjanssen" w:date="2016-04-22T14:17:00Z">
                    <w:r w:rsidRPr="00533EF8" w:rsidDel="00533EF8">
                      <w:rPr>
                        <w:lang w:val="en-GB"/>
                        <w:rPrChange w:id="64082" w:author="pjanssen" w:date="2016-04-22T14:18:00Z">
                          <w:rPr/>
                        </w:rPrChange>
                      </w:rPr>
                      <w:delText> </w:delText>
                    </w:r>
                  </w:del>
                </w:p>
              </w:tc>
              <w:tc>
                <w:tcPr>
                  <w:tcW w:w="1500" w:type="dxa"/>
                  <w:hideMark/>
                </w:tcPr>
                <w:p w:rsidR="00E87BCB" w:rsidRPr="00533EF8" w:rsidDel="00533EF8" w:rsidRDefault="00E87BCB" w:rsidP="00A655BD">
                  <w:pPr>
                    <w:rPr>
                      <w:del w:id="64083" w:author="pjanssen" w:date="2016-04-22T14:17:00Z"/>
                      <w:lang w:val="en-GB"/>
                      <w:rPrChange w:id="64084" w:author="pjanssen" w:date="2016-04-22T14:18:00Z">
                        <w:rPr>
                          <w:del w:id="64085" w:author="pjanssen" w:date="2016-04-22T14:17:00Z"/>
                        </w:rPr>
                      </w:rPrChange>
                    </w:rPr>
                  </w:pPr>
                  <w:del w:id="64086" w:author="pjanssen" w:date="2016-04-22T14:17:00Z">
                    <w:r w:rsidRPr="00533EF8" w:rsidDel="00533EF8">
                      <w:rPr>
                        <w:lang w:val="en-GB"/>
                        <w:rPrChange w:id="64087" w:author="pjanssen" w:date="2016-04-22T14:18:00Z">
                          <w:rPr/>
                        </w:rPrChange>
                      </w:rPr>
                      <w:delText>Definitie:</w:delText>
                    </w:r>
                  </w:del>
                </w:p>
              </w:tc>
              <w:tc>
                <w:tcPr>
                  <w:tcW w:w="0" w:type="auto"/>
                  <w:hideMark/>
                </w:tcPr>
                <w:p w:rsidR="00E87BCB" w:rsidRPr="00533EF8" w:rsidDel="00533EF8" w:rsidRDefault="00E87BCB" w:rsidP="00A655BD">
                  <w:pPr>
                    <w:rPr>
                      <w:del w:id="64088" w:author="pjanssen" w:date="2016-04-22T14:17:00Z"/>
                      <w:lang w:val="en-GB"/>
                      <w:rPrChange w:id="64089" w:author="pjanssen" w:date="2016-04-22T14:18:00Z">
                        <w:rPr>
                          <w:del w:id="64090" w:author="pjanssen" w:date="2016-04-22T14:17:00Z"/>
                        </w:rPr>
                      </w:rPrChange>
                    </w:rPr>
                  </w:pPr>
                  <w:del w:id="64091" w:author="pjanssen" w:date="2016-04-22T14:17:00Z">
                    <w:r w:rsidRPr="00533EF8" w:rsidDel="00533EF8">
                      <w:rPr>
                        <w:lang w:val="en-GB"/>
                        <w:rPrChange w:id="64092" w:author="pjanssen" w:date="2016-04-22T14:18:00Z">
                          <w:rPr/>
                        </w:rPrChange>
                      </w:rPr>
                      <w:delText xml:space="preserve">Tide gate. </w:delText>
                    </w:r>
                  </w:del>
                </w:p>
              </w:tc>
            </w:tr>
            <w:tr w:rsidR="00E87BCB" w:rsidRPr="00533EF8" w:rsidDel="00533EF8" w:rsidTr="00A655BD">
              <w:trPr>
                <w:tblHeader/>
                <w:tblCellSpacing w:w="0" w:type="dxa"/>
                <w:del w:id="64093" w:author="pjanssen" w:date="2016-04-22T14:17:00Z"/>
              </w:trPr>
              <w:tc>
                <w:tcPr>
                  <w:tcW w:w="360" w:type="dxa"/>
                  <w:hideMark/>
                </w:tcPr>
                <w:p w:rsidR="00E87BCB" w:rsidRPr="00533EF8" w:rsidDel="00533EF8" w:rsidRDefault="00E87BCB" w:rsidP="00A655BD">
                  <w:pPr>
                    <w:rPr>
                      <w:del w:id="64094" w:author="pjanssen" w:date="2016-04-22T14:17:00Z"/>
                      <w:lang w:val="en-GB"/>
                      <w:rPrChange w:id="64095" w:author="pjanssen" w:date="2016-04-22T14:18:00Z">
                        <w:rPr>
                          <w:del w:id="64096" w:author="pjanssen" w:date="2016-04-22T14:17:00Z"/>
                        </w:rPr>
                      </w:rPrChange>
                    </w:rPr>
                  </w:pPr>
                  <w:del w:id="64097" w:author="pjanssen" w:date="2016-04-22T14:17:00Z">
                    <w:r w:rsidRPr="00533EF8" w:rsidDel="00533EF8">
                      <w:rPr>
                        <w:lang w:val="en-GB"/>
                        <w:rPrChange w:id="64098" w:author="pjanssen" w:date="2016-04-22T14:18:00Z">
                          <w:rPr/>
                        </w:rPrChange>
                      </w:rPr>
                      <w:delText> </w:delText>
                    </w:r>
                  </w:del>
                </w:p>
              </w:tc>
              <w:tc>
                <w:tcPr>
                  <w:tcW w:w="1500" w:type="dxa"/>
                  <w:hideMark/>
                </w:tcPr>
                <w:p w:rsidR="00E87BCB" w:rsidRPr="00533EF8" w:rsidDel="00533EF8" w:rsidRDefault="00E87BCB" w:rsidP="00A655BD">
                  <w:pPr>
                    <w:rPr>
                      <w:del w:id="64099" w:author="pjanssen" w:date="2016-04-22T14:17:00Z"/>
                      <w:lang w:val="en-GB"/>
                      <w:rPrChange w:id="64100" w:author="pjanssen" w:date="2016-04-22T14:18:00Z">
                        <w:rPr>
                          <w:del w:id="64101" w:author="pjanssen" w:date="2016-04-22T14:17:00Z"/>
                        </w:rPr>
                      </w:rPrChange>
                    </w:rPr>
                  </w:pPr>
                  <w:del w:id="64102" w:author="pjanssen" w:date="2016-04-22T14:17:00Z">
                    <w:r w:rsidRPr="00533EF8" w:rsidDel="00533EF8">
                      <w:rPr>
                        <w:lang w:val="en-GB"/>
                        <w:rPrChange w:id="64103" w:author="pjanssen" w:date="2016-04-22T14:18:00Z">
                          <w:rPr/>
                        </w:rPrChange>
                      </w:rPr>
                      <w:delText>Omschrijving:</w:delText>
                    </w:r>
                  </w:del>
                </w:p>
              </w:tc>
              <w:tc>
                <w:tcPr>
                  <w:tcW w:w="0" w:type="auto"/>
                  <w:hideMark/>
                </w:tcPr>
                <w:p w:rsidR="00E87BCB" w:rsidRPr="007175B7" w:rsidDel="00533EF8" w:rsidRDefault="00E87BCB" w:rsidP="00A655BD">
                  <w:pPr>
                    <w:rPr>
                      <w:del w:id="64104" w:author="pjanssen" w:date="2016-04-22T14:17:00Z"/>
                      <w:lang w:val="en-GB"/>
                    </w:rPr>
                  </w:pPr>
                  <w:del w:id="64105" w:author="pjanssen" w:date="2016-04-22T14:17:00Z">
                    <w:r w:rsidRPr="007175B7" w:rsidDel="00533EF8">
                      <w:rPr>
                        <w:lang w:val="en-GB"/>
                      </w:rPr>
                      <w:delText xml:space="preserve">A </w:delText>
                    </w:r>
                    <w:r w:rsidRPr="007175B7" w:rsidDel="00533EF8">
                      <w:rPr>
                        <w:i/>
                        <w:iCs/>
                        <w:lang w:val="en-GB"/>
                      </w:rPr>
                      <w:delText xml:space="preserve">tide gate </w:delText>
                    </w:r>
                    <w:r w:rsidRPr="007175B7" w:rsidDel="00533EF8">
                      <w:rPr>
                        <w:lang w:val="en-GB"/>
                      </w:rPr>
                      <w:delText>is a device used in sewer and stormwater systems that is suspended from a free-swinging horizontal hinge and is usually placed at the end of a conduit, discharging into a body of water with a fluctuating surface elevation. This piece of equipment is also termed a backwater gate, flap gate, or check gate.</w:delText>
                    </w:r>
                  </w:del>
                </w:p>
              </w:tc>
            </w:tr>
          </w:tbl>
          <w:p w:rsidR="00E87BCB" w:rsidRPr="007175B7" w:rsidDel="00533EF8" w:rsidRDefault="00E87BCB" w:rsidP="00A655BD">
            <w:pPr>
              <w:rPr>
                <w:del w:id="64106" w:author="pjanssen" w:date="2016-04-22T14:17:00Z"/>
                <w:lang w:val="en-GB"/>
              </w:rPr>
            </w:pPr>
          </w:p>
        </w:tc>
      </w:tr>
      <w:tr w:rsidR="00E87BCB" w:rsidRPr="00533EF8" w:rsidDel="00533EF8" w:rsidTr="00A655BD">
        <w:trPr>
          <w:tblCellSpacing w:w="0" w:type="dxa"/>
          <w:del w:id="641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108" w:author="pjanssen" w:date="2016-04-22T14:17:00Z"/>
                <w:lang w:val="en-GB"/>
                <w:rPrChange w:id="64109" w:author="pjanssen" w:date="2016-04-22T14:18:00Z">
                  <w:rPr>
                    <w:del w:id="64110" w:author="pjanssen" w:date="2016-04-22T14:17:00Z"/>
                  </w:rPr>
                </w:rPrChange>
              </w:rPr>
            </w:pPr>
            <w:del w:id="64111" w:author="pjanssen" w:date="2016-04-22T14:17:00Z">
              <w:r w:rsidRPr="00533EF8" w:rsidDel="00533EF8">
                <w:rPr>
                  <w:b/>
                  <w:bCs/>
                  <w:lang w:val="en-GB"/>
                  <w:rPrChange w:id="64112" w:author="pjanssen" w:date="2016-04-22T14:18:00Z">
                    <w:rPr>
                      <w:b/>
                      <w:bCs/>
                    </w:rPr>
                  </w:rPrChange>
                </w:rPr>
                <w:delText>Waarde: other</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113" w:author="pjanssen" w:date="2016-04-22T14:17:00Z"/>
              </w:trPr>
              <w:tc>
                <w:tcPr>
                  <w:tcW w:w="0" w:type="auto"/>
                  <w:vAlign w:val="center"/>
                  <w:hideMark/>
                </w:tcPr>
                <w:p w:rsidR="00E87BCB" w:rsidRPr="00533EF8" w:rsidDel="00533EF8" w:rsidRDefault="00E87BCB" w:rsidP="00A655BD">
                  <w:pPr>
                    <w:rPr>
                      <w:del w:id="64114" w:author="pjanssen" w:date="2016-04-22T14:17:00Z"/>
                      <w:lang w:val="en-GB"/>
                      <w:rPrChange w:id="64115" w:author="pjanssen" w:date="2016-04-22T14:18:00Z">
                        <w:rPr>
                          <w:del w:id="64116" w:author="pjanssen" w:date="2016-04-22T14:17:00Z"/>
                        </w:rPr>
                      </w:rPrChange>
                    </w:rPr>
                  </w:pPr>
                </w:p>
              </w:tc>
            </w:tr>
          </w:tbl>
          <w:p w:rsidR="00E87BCB" w:rsidRPr="00533EF8" w:rsidDel="00533EF8" w:rsidRDefault="00E87BCB" w:rsidP="00A655BD">
            <w:pPr>
              <w:rPr>
                <w:del w:id="64117" w:author="pjanssen" w:date="2016-04-22T14:17:00Z"/>
                <w:lang w:val="en-GB"/>
                <w:rPrChange w:id="64118" w:author="pjanssen" w:date="2016-04-22T14:18:00Z">
                  <w:rPr>
                    <w:del w:id="64119" w:author="pjanssen" w:date="2016-04-22T14:17:00Z"/>
                  </w:rPr>
                </w:rPrChange>
              </w:rPr>
            </w:pPr>
          </w:p>
        </w:tc>
      </w:tr>
      <w:tr w:rsidR="00E87BCB" w:rsidRPr="00533EF8" w:rsidDel="00533EF8" w:rsidTr="00A655BD">
        <w:trPr>
          <w:tblCellSpacing w:w="0" w:type="dxa"/>
          <w:del w:id="641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121" w:author="pjanssen" w:date="2016-04-22T14:17:00Z"/>
                <w:lang w:val="en-GB"/>
                <w:rPrChange w:id="64122" w:author="pjanssen" w:date="2016-04-22T14:18:00Z">
                  <w:rPr>
                    <w:del w:id="64123" w:author="pjanssen" w:date="2016-04-22T14:17:00Z"/>
                  </w:rPr>
                </w:rPrChange>
              </w:rPr>
            </w:pPr>
            <w:del w:id="64124" w:author="pjanssen" w:date="2016-04-22T14:17:00Z">
              <w:r w:rsidRPr="00533EF8" w:rsidDel="00533EF8">
                <w:rPr>
                  <w:b/>
                  <w:bCs/>
                  <w:lang w:val="en-GB"/>
                  <w:rPrChange w:id="64125" w:author="pjanssen" w:date="2016-04-22T14:18:00Z">
                    <w:rPr>
                      <w:b/>
                      <w:bCs/>
                    </w:rPr>
                  </w:rPrChange>
                </w:rPr>
                <w:delText>Waarde: node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126" w:author="pjanssen" w:date="2016-04-22T14:17:00Z"/>
              </w:trPr>
              <w:tc>
                <w:tcPr>
                  <w:tcW w:w="0" w:type="auto"/>
                  <w:vAlign w:val="center"/>
                  <w:hideMark/>
                </w:tcPr>
                <w:p w:rsidR="00E87BCB" w:rsidRPr="00533EF8" w:rsidDel="00533EF8" w:rsidRDefault="00E87BCB" w:rsidP="00A655BD">
                  <w:pPr>
                    <w:rPr>
                      <w:del w:id="64127" w:author="pjanssen" w:date="2016-04-22T14:17:00Z"/>
                      <w:lang w:val="en-GB"/>
                      <w:rPrChange w:id="64128" w:author="pjanssen" w:date="2016-04-22T14:18:00Z">
                        <w:rPr>
                          <w:del w:id="64129" w:author="pjanssen" w:date="2016-04-22T14:17:00Z"/>
                        </w:rPr>
                      </w:rPrChange>
                    </w:rPr>
                  </w:pPr>
                </w:p>
              </w:tc>
            </w:tr>
          </w:tbl>
          <w:p w:rsidR="00E87BCB" w:rsidRPr="00533EF8" w:rsidDel="00533EF8" w:rsidRDefault="00E87BCB" w:rsidP="00A655BD">
            <w:pPr>
              <w:rPr>
                <w:del w:id="64130" w:author="pjanssen" w:date="2016-04-22T14:17:00Z"/>
                <w:lang w:val="en-GB"/>
                <w:rPrChange w:id="64131" w:author="pjanssen" w:date="2016-04-22T14:18:00Z">
                  <w:rPr>
                    <w:del w:id="64132" w:author="pjanssen" w:date="2016-04-22T14:17:00Z"/>
                  </w:rPr>
                </w:rPrChange>
              </w:rPr>
            </w:pPr>
          </w:p>
        </w:tc>
      </w:tr>
      <w:tr w:rsidR="00E87BCB" w:rsidRPr="00533EF8" w:rsidDel="00533EF8" w:rsidTr="00A655BD">
        <w:trPr>
          <w:tblCellSpacing w:w="0" w:type="dxa"/>
          <w:del w:id="641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134" w:author="pjanssen" w:date="2016-04-22T14:17:00Z"/>
                <w:lang w:val="en-GB"/>
                <w:rPrChange w:id="64135" w:author="pjanssen" w:date="2016-04-22T14:18:00Z">
                  <w:rPr>
                    <w:del w:id="64136" w:author="pjanssen" w:date="2016-04-22T14:17:00Z"/>
                  </w:rPr>
                </w:rPrChange>
              </w:rPr>
            </w:pPr>
            <w:del w:id="64137" w:author="pjanssen" w:date="2016-04-22T14:17:00Z">
              <w:r w:rsidRPr="00533EF8" w:rsidDel="00533EF8">
                <w:rPr>
                  <w:b/>
                  <w:bCs/>
                  <w:lang w:val="en-GB"/>
                  <w:rPrChange w:id="64138" w:author="pjanssen" w:date="2016-04-22T14:18:00Z">
                    <w:rPr>
                      <w:b/>
                      <w:bCs/>
                    </w:rPr>
                  </w:rPrChange>
                </w:rPr>
                <w:delText>Waarde: connection</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139" w:author="pjanssen" w:date="2016-04-22T14:17:00Z"/>
              </w:trPr>
              <w:tc>
                <w:tcPr>
                  <w:tcW w:w="0" w:type="auto"/>
                  <w:vAlign w:val="center"/>
                  <w:hideMark/>
                </w:tcPr>
                <w:p w:rsidR="00E87BCB" w:rsidRPr="00533EF8" w:rsidDel="00533EF8" w:rsidRDefault="00E87BCB" w:rsidP="00A655BD">
                  <w:pPr>
                    <w:rPr>
                      <w:del w:id="64140" w:author="pjanssen" w:date="2016-04-22T14:17:00Z"/>
                      <w:lang w:val="en-GB"/>
                      <w:rPrChange w:id="64141" w:author="pjanssen" w:date="2016-04-22T14:18:00Z">
                        <w:rPr>
                          <w:del w:id="64142" w:author="pjanssen" w:date="2016-04-22T14:17:00Z"/>
                        </w:rPr>
                      </w:rPrChange>
                    </w:rPr>
                  </w:pPr>
                </w:p>
              </w:tc>
            </w:tr>
          </w:tbl>
          <w:p w:rsidR="00E87BCB" w:rsidRPr="00533EF8" w:rsidDel="00533EF8" w:rsidRDefault="00E87BCB" w:rsidP="00A655BD">
            <w:pPr>
              <w:rPr>
                <w:del w:id="64143" w:author="pjanssen" w:date="2016-04-22T14:17:00Z"/>
                <w:lang w:val="en-GB"/>
                <w:rPrChange w:id="64144" w:author="pjanssen" w:date="2016-04-22T14:18:00Z">
                  <w:rPr>
                    <w:del w:id="64145" w:author="pjanssen" w:date="2016-04-22T14:17:00Z"/>
                  </w:rPr>
                </w:rPrChange>
              </w:rPr>
            </w:pPr>
          </w:p>
        </w:tc>
      </w:tr>
      <w:tr w:rsidR="00E87BCB" w:rsidRPr="00533EF8" w:rsidDel="00533EF8" w:rsidTr="00A655BD">
        <w:trPr>
          <w:tblCellSpacing w:w="0" w:type="dxa"/>
          <w:del w:id="641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147" w:author="pjanssen" w:date="2016-04-22T14:17:00Z"/>
                <w:lang w:val="en-GB"/>
                <w:rPrChange w:id="64148" w:author="pjanssen" w:date="2016-04-22T14:18:00Z">
                  <w:rPr>
                    <w:del w:id="64149" w:author="pjanssen" w:date="2016-04-22T14:17:00Z"/>
                  </w:rPr>
                </w:rPrChange>
              </w:rPr>
            </w:pPr>
            <w:del w:id="64150" w:author="pjanssen" w:date="2016-04-22T14:17:00Z">
              <w:r w:rsidRPr="00533EF8" w:rsidDel="00533EF8">
                <w:rPr>
                  <w:b/>
                  <w:bCs/>
                  <w:lang w:val="en-GB"/>
                  <w:rPrChange w:id="64151" w:author="pjanssen" w:date="2016-04-22T14:18:00Z">
                    <w:rPr>
                      <w:b/>
                      <w:bCs/>
                    </w:rPr>
                  </w:rPrChange>
                </w:rPr>
                <w:delText>Waarde: specificStructure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152" w:author="pjanssen" w:date="2016-04-22T14:17:00Z"/>
              </w:trPr>
              <w:tc>
                <w:tcPr>
                  <w:tcW w:w="0" w:type="auto"/>
                  <w:vAlign w:val="center"/>
                  <w:hideMark/>
                </w:tcPr>
                <w:p w:rsidR="00E87BCB" w:rsidRPr="00533EF8" w:rsidDel="00533EF8" w:rsidRDefault="00E87BCB" w:rsidP="00A655BD">
                  <w:pPr>
                    <w:rPr>
                      <w:del w:id="64153" w:author="pjanssen" w:date="2016-04-22T14:17:00Z"/>
                      <w:lang w:val="en-GB"/>
                      <w:rPrChange w:id="64154" w:author="pjanssen" w:date="2016-04-22T14:18:00Z">
                        <w:rPr>
                          <w:del w:id="64155" w:author="pjanssen" w:date="2016-04-22T14:17:00Z"/>
                        </w:rPr>
                      </w:rPrChange>
                    </w:rPr>
                  </w:pPr>
                </w:p>
              </w:tc>
            </w:tr>
          </w:tbl>
          <w:p w:rsidR="00E87BCB" w:rsidRPr="00533EF8" w:rsidDel="00533EF8" w:rsidRDefault="00E87BCB" w:rsidP="00A655BD">
            <w:pPr>
              <w:rPr>
                <w:del w:id="64156" w:author="pjanssen" w:date="2016-04-22T14:17:00Z"/>
                <w:lang w:val="en-GB"/>
                <w:rPrChange w:id="64157" w:author="pjanssen" w:date="2016-04-22T14:18:00Z">
                  <w:rPr>
                    <w:del w:id="64158" w:author="pjanssen" w:date="2016-04-22T14:17:00Z"/>
                  </w:rPr>
                </w:rPrChange>
              </w:rPr>
            </w:pPr>
          </w:p>
        </w:tc>
      </w:tr>
      <w:tr w:rsidR="00E87BCB" w:rsidRPr="00533EF8" w:rsidDel="00533EF8" w:rsidTr="00A655BD">
        <w:trPr>
          <w:tblCellSpacing w:w="0" w:type="dxa"/>
          <w:del w:id="641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160" w:author="pjanssen" w:date="2016-04-22T14:17:00Z"/>
                <w:lang w:val="en-GB"/>
                <w:rPrChange w:id="64161" w:author="pjanssen" w:date="2016-04-22T14:18:00Z">
                  <w:rPr>
                    <w:del w:id="64162" w:author="pjanssen" w:date="2016-04-22T14:17:00Z"/>
                  </w:rPr>
                </w:rPrChange>
              </w:rPr>
            </w:pPr>
            <w:del w:id="64163" w:author="pjanssen" w:date="2016-04-22T14:17:00Z">
              <w:r w:rsidRPr="00533EF8" w:rsidDel="00533EF8">
                <w:rPr>
                  <w:b/>
                  <w:bCs/>
                  <w:lang w:val="en-GB"/>
                  <w:rPrChange w:id="64164" w:author="pjanssen" w:date="2016-04-22T14:18:00Z">
                    <w:rPr>
                      <w:b/>
                      <w:bCs/>
                    </w:rPr>
                  </w:rPrChange>
                </w:rPr>
                <w:delText>Waarde: mechanicAndElectromechanicEquipment</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165" w:author="pjanssen" w:date="2016-04-22T14:17:00Z"/>
              </w:trPr>
              <w:tc>
                <w:tcPr>
                  <w:tcW w:w="0" w:type="auto"/>
                  <w:vAlign w:val="center"/>
                  <w:hideMark/>
                </w:tcPr>
                <w:p w:rsidR="00E87BCB" w:rsidRPr="00533EF8" w:rsidDel="00533EF8" w:rsidRDefault="00E87BCB" w:rsidP="00A655BD">
                  <w:pPr>
                    <w:rPr>
                      <w:del w:id="64166" w:author="pjanssen" w:date="2016-04-22T14:17:00Z"/>
                      <w:lang w:val="en-GB"/>
                      <w:rPrChange w:id="64167" w:author="pjanssen" w:date="2016-04-22T14:18:00Z">
                        <w:rPr>
                          <w:del w:id="64168" w:author="pjanssen" w:date="2016-04-22T14:17:00Z"/>
                        </w:rPr>
                      </w:rPrChange>
                    </w:rPr>
                  </w:pPr>
                </w:p>
              </w:tc>
            </w:tr>
          </w:tbl>
          <w:p w:rsidR="00E87BCB" w:rsidRPr="00533EF8" w:rsidDel="00533EF8" w:rsidRDefault="00E87BCB" w:rsidP="00A655BD">
            <w:pPr>
              <w:rPr>
                <w:del w:id="64169" w:author="pjanssen" w:date="2016-04-22T14:17:00Z"/>
                <w:lang w:val="en-GB"/>
                <w:rPrChange w:id="64170" w:author="pjanssen" w:date="2016-04-22T14:18:00Z">
                  <w:rPr>
                    <w:del w:id="64171" w:author="pjanssen" w:date="2016-04-22T14:17:00Z"/>
                  </w:rPr>
                </w:rPrChange>
              </w:rPr>
            </w:pPr>
          </w:p>
        </w:tc>
      </w:tr>
      <w:tr w:rsidR="00E87BCB" w:rsidRPr="00533EF8" w:rsidDel="00533EF8" w:rsidTr="00A655BD">
        <w:trPr>
          <w:tblCellSpacing w:w="0" w:type="dxa"/>
          <w:del w:id="641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173" w:author="pjanssen" w:date="2016-04-22T14:17:00Z"/>
                <w:lang w:val="en-GB"/>
                <w:rPrChange w:id="64174" w:author="pjanssen" w:date="2016-04-22T14:18:00Z">
                  <w:rPr>
                    <w:del w:id="64175" w:author="pjanssen" w:date="2016-04-22T14:17:00Z"/>
                  </w:rPr>
                </w:rPrChange>
              </w:rPr>
            </w:pPr>
            <w:del w:id="64176" w:author="pjanssen" w:date="2016-04-22T14:17:00Z">
              <w:r w:rsidRPr="00533EF8" w:rsidDel="00533EF8">
                <w:rPr>
                  <w:b/>
                  <w:bCs/>
                  <w:lang w:val="en-GB"/>
                  <w:rPrChange w:id="64177" w:author="pjanssen" w:date="2016-04-22T14:18:00Z">
                    <w:rPr>
                      <w:b/>
                      <w:bCs/>
                    </w:rPr>
                  </w:rPrChange>
                </w:rPr>
                <w:delText>Waarde: rainwaterCollector</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178" w:author="pjanssen" w:date="2016-04-22T14:17:00Z"/>
              </w:trPr>
              <w:tc>
                <w:tcPr>
                  <w:tcW w:w="0" w:type="auto"/>
                  <w:vAlign w:val="center"/>
                  <w:hideMark/>
                </w:tcPr>
                <w:p w:rsidR="00E87BCB" w:rsidRPr="00533EF8" w:rsidDel="00533EF8" w:rsidRDefault="00E87BCB" w:rsidP="00A655BD">
                  <w:pPr>
                    <w:rPr>
                      <w:del w:id="64179" w:author="pjanssen" w:date="2016-04-22T14:17:00Z"/>
                      <w:lang w:val="en-GB"/>
                      <w:rPrChange w:id="64180" w:author="pjanssen" w:date="2016-04-22T14:18:00Z">
                        <w:rPr>
                          <w:del w:id="64181" w:author="pjanssen" w:date="2016-04-22T14:17:00Z"/>
                        </w:rPr>
                      </w:rPrChange>
                    </w:rPr>
                  </w:pPr>
                </w:p>
              </w:tc>
            </w:tr>
          </w:tbl>
          <w:p w:rsidR="00E87BCB" w:rsidRPr="00533EF8" w:rsidDel="00533EF8" w:rsidRDefault="00E87BCB" w:rsidP="00A655BD">
            <w:pPr>
              <w:rPr>
                <w:del w:id="64182" w:author="pjanssen" w:date="2016-04-22T14:17:00Z"/>
                <w:lang w:val="en-GB"/>
                <w:rPrChange w:id="64183" w:author="pjanssen" w:date="2016-04-22T14:18:00Z">
                  <w:rPr>
                    <w:del w:id="64184" w:author="pjanssen" w:date="2016-04-22T14:17:00Z"/>
                  </w:rPr>
                </w:rPrChange>
              </w:rPr>
            </w:pPr>
          </w:p>
        </w:tc>
      </w:tr>
      <w:tr w:rsidR="00E87BCB" w:rsidRPr="00533EF8" w:rsidDel="00533EF8" w:rsidTr="00A655BD">
        <w:trPr>
          <w:tblCellSpacing w:w="0" w:type="dxa"/>
          <w:del w:id="6418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186" w:author="pjanssen" w:date="2016-04-22T14:17:00Z"/>
                <w:lang w:val="en-GB"/>
                <w:rPrChange w:id="64187" w:author="pjanssen" w:date="2016-04-22T14:18:00Z">
                  <w:rPr>
                    <w:del w:id="64188" w:author="pjanssen" w:date="2016-04-22T14:17:00Z"/>
                  </w:rPr>
                </w:rPrChange>
              </w:rPr>
            </w:pPr>
            <w:del w:id="64189" w:author="pjanssen" w:date="2016-04-22T14:17:00Z">
              <w:r w:rsidRPr="00533EF8" w:rsidDel="00533EF8">
                <w:rPr>
                  <w:b/>
                  <w:bCs/>
                  <w:lang w:val="en-GB"/>
                  <w:rPrChange w:id="64190" w:author="pjanssen" w:date="2016-04-22T14:18:00Z">
                    <w:rPr>
                      <w:b/>
                      <w:bCs/>
                    </w:rPr>
                  </w:rPrChange>
                </w:rPr>
                <w:delText>Waarde: watertankOrChamber</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191" w:author="pjanssen" w:date="2016-04-22T14:17:00Z"/>
              </w:trPr>
              <w:tc>
                <w:tcPr>
                  <w:tcW w:w="0" w:type="auto"/>
                  <w:vAlign w:val="center"/>
                  <w:hideMark/>
                </w:tcPr>
                <w:p w:rsidR="00E87BCB" w:rsidRPr="00533EF8" w:rsidDel="00533EF8" w:rsidRDefault="00E87BCB" w:rsidP="00A655BD">
                  <w:pPr>
                    <w:rPr>
                      <w:del w:id="64192" w:author="pjanssen" w:date="2016-04-22T14:17:00Z"/>
                      <w:lang w:val="en-GB"/>
                      <w:rPrChange w:id="64193" w:author="pjanssen" w:date="2016-04-22T14:18:00Z">
                        <w:rPr>
                          <w:del w:id="64194" w:author="pjanssen" w:date="2016-04-22T14:17:00Z"/>
                        </w:rPr>
                      </w:rPrChange>
                    </w:rPr>
                  </w:pPr>
                </w:p>
              </w:tc>
            </w:tr>
          </w:tbl>
          <w:p w:rsidR="00E87BCB" w:rsidRPr="00533EF8" w:rsidDel="00533EF8" w:rsidRDefault="00E87BCB" w:rsidP="00A655BD">
            <w:pPr>
              <w:rPr>
                <w:del w:id="64195" w:author="pjanssen" w:date="2016-04-22T14:17:00Z"/>
                <w:lang w:val="en-GB"/>
                <w:rPrChange w:id="64196" w:author="pjanssen" w:date="2016-04-22T14:18:00Z">
                  <w:rPr>
                    <w:del w:id="64197" w:author="pjanssen" w:date="2016-04-22T14:17:00Z"/>
                  </w:rPr>
                </w:rPrChange>
              </w:rPr>
            </w:pPr>
          </w:p>
        </w:tc>
      </w:tr>
    </w:tbl>
    <w:p w:rsidR="00E87BCB" w:rsidRPr="00533EF8" w:rsidDel="00533EF8" w:rsidRDefault="00E87BCB" w:rsidP="00E87BCB">
      <w:pPr>
        <w:pStyle w:val="Kop5"/>
        <w:rPr>
          <w:del w:id="64198" w:author="pjanssen" w:date="2016-04-22T14:17:00Z"/>
          <w:sz w:val="16"/>
          <w:szCs w:val="16"/>
          <w:lang w:val="en-GB"/>
          <w:rPrChange w:id="64199" w:author="pjanssen" w:date="2016-04-22T14:18:00Z">
            <w:rPr>
              <w:del w:id="64200" w:author="pjanssen" w:date="2016-04-22T14:17:00Z"/>
              <w:sz w:val="16"/>
              <w:szCs w:val="16"/>
            </w:rPr>
          </w:rPrChange>
        </w:rPr>
      </w:pPr>
      <w:del w:id="64201" w:author="pjanssen" w:date="2016-04-22T14:17:00Z">
        <w:r w:rsidRPr="00533EF8" w:rsidDel="00533EF8">
          <w:rPr>
            <w:sz w:val="16"/>
            <w:szCs w:val="16"/>
            <w:lang w:val="en-GB"/>
            <w:rPrChange w:id="64202" w:author="pjanssen" w:date="2016-04-22T14:18:00Z">
              <w:rPr>
                <w:sz w:val="16"/>
                <w:szCs w:val="16"/>
              </w:rPr>
            </w:rPrChange>
          </w:rPr>
          <w:delText>SewerPipe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420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4204" w:author="pjanssen" w:date="2016-04-22T14:17:00Z"/>
                <w:lang w:val="en-GB"/>
                <w:rPrChange w:id="64205" w:author="pjanssen" w:date="2016-04-22T14:18:00Z">
                  <w:rPr>
                    <w:del w:id="64206" w:author="pjanssen" w:date="2016-04-22T14:17:00Z"/>
                  </w:rPr>
                </w:rPrChange>
              </w:rPr>
            </w:pPr>
            <w:del w:id="64207" w:author="pjanssen" w:date="2016-04-22T14:17:00Z">
              <w:r w:rsidRPr="00533EF8" w:rsidDel="00533EF8">
                <w:rPr>
                  <w:b/>
                  <w:bCs/>
                  <w:lang w:val="en-GB"/>
                  <w:rPrChange w:id="64208" w:author="pjanssen" w:date="2016-04-22T14:18:00Z">
                    <w:rPr>
                      <w:b/>
                      <w:bCs/>
                    </w:rPr>
                  </w:rPrChange>
                </w:rPr>
                <w:delText>SewerPipe</w:delText>
              </w:r>
            </w:del>
          </w:p>
        </w:tc>
      </w:tr>
      <w:tr w:rsidR="00E87BCB" w:rsidRPr="00533EF8" w:rsidDel="00533EF8" w:rsidTr="00A655BD">
        <w:trPr>
          <w:tblCellSpacing w:w="0" w:type="dxa"/>
          <w:del w:id="642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210" w:author="pjanssen" w:date="2016-04-22T14:17:00Z"/>
              </w:trPr>
              <w:tc>
                <w:tcPr>
                  <w:tcW w:w="360" w:type="dxa"/>
                  <w:hideMark/>
                </w:tcPr>
                <w:p w:rsidR="00E87BCB" w:rsidRPr="00533EF8" w:rsidDel="00533EF8" w:rsidRDefault="00E87BCB" w:rsidP="00A655BD">
                  <w:pPr>
                    <w:rPr>
                      <w:del w:id="64211" w:author="pjanssen" w:date="2016-04-22T14:17:00Z"/>
                      <w:lang w:val="en-GB"/>
                      <w:rPrChange w:id="64212" w:author="pjanssen" w:date="2016-04-22T14:18:00Z">
                        <w:rPr>
                          <w:del w:id="64213" w:author="pjanssen" w:date="2016-04-22T14:17:00Z"/>
                        </w:rPr>
                      </w:rPrChange>
                    </w:rPr>
                  </w:pPr>
                  <w:del w:id="64214" w:author="pjanssen" w:date="2016-04-22T14:17:00Z">
                    <w:r w:rsidRPr="00533EF8" w:rsidDel="00533EF8">
                      <w:rPr>
                        <w:lang w:val="en-GB"/>
                        <w:rPrChange w:id="64215" w:author="pjanssen" w:date="2016-04-22T14:18:00Z">
                          <w:rPr/>
                        </w:rPrChange>
                      </w:rPr>
                      <w:delText> </w:delText>
                    </w:r>
                  </w:del>
                </w:p>
              </w:tc>
              <w:tc>
                <w:tcPr>
                  <w:tcW w:w="1500" w:type="dxa"/>
                  <w:hideMark/>
                </w:tcPr>
                <w:p w:rsidR="00E87BCB" w:rsidRPr="00533EF8" w:rsidDel="00533EF8" w:rsidRDefault="00E87BCB" w:rsidP="00A655BD">
                  <w:pPr>
                    <w:rPr>
                      <w:del w:id="64216" w:author="pjanssen" w:date="2016-04-22T14:17:00Z"/>
                      <w:lang w:val="en-GB"/>
                      <w:rPrChange w:id="64217" w:author="pjanssen" w:date="2016-04-22T14:18:00Z">
                        <w:rPr>
                          <w:del w:id="64218" w:author="pjanssen" w:date="2016-04-22T14:17:00Z"/>
                        </w:rPr>
                      </w:rPrChange>
                    </w:rPr>
                  </w:pPr>
                  <w:del w:id="64219" w:author="pjanssen" w:date="2016-04-22T14:17:00Z">
                    <w:r w:rsidRPr="00533EF8" w:rsidDel="00533EF8">
                      <w:rPr>
                        <w:lang w:val="en-GB"/>
                        <w:rPrChange w:id="64220" w:author="pjanssen" w:date="2016-04-22T14:18:00Z">
                          <w:rPr/>
                        </w:rPrChange>
                      </w:rPr>
                      <w:delText>Package:</w:delText>
                    </w:r>
                  </w:del>
                </w:p>
              </w:tc>
              <w:tc>
                <w:tcPr>
                  <w:tcW w:w="0" w:type="auto"/>
                  <w:hideMark/>
                </w:tcPr>
                <w:p w:rsidR="00E87BCB" w:rsidRPr="007175B7" w:rsidDel="00533EF8" w:rsidRDefault="00E87BCB" w:rsidP="00A655BD">
                  <w:pPr>
                    <w:rPr>
                      <w:del w:id="64221" w:author="pjanssen" w:date="2016-04-22T14:17:00Z"/>
                      <w:lang w:val="en-GB"/>
                    </w:rPr>
                  </w:pPr>
                  <w:del w:id="64222" w:author="pjanssen" w:date="2016-04-22T14:17:00Z">
                    <w:r w:rsidRPr="007175B7" w:rsidDel="00533EF8">
                      <w:rPr>
                        <w:lang w:val="en-GB"/>
                      </w:rPr>
                      <w:delText>Sewer Network [Candidate type that might be extended in Annex II/III INSPIRE data specification]</w:delText>
                    </w:r>
                  </w:del>
                </w:p>
              </w:tc>
            </w:tr>
            <w:tr w:rsidR="00E87BCB" w:rsidRPr="00533EF8" w:rsidDel="00533EF8" w:rsidTr="00A655BD">
              <w:trPr>
                <w:tblHeader/>
                <w:tblCellSpacing w:w="0" w:type="dxa"/>
                <w:del w:id="64223" w:author="pjanssen" w:date="2016-04-22T14:17:00Z"/>
              </w:trPr>
              <w:tc>
                <w:tcPr>
                  <w:tcW w:w="360" w:type="dxa"/>
                  <w:hideMark/>
                </w:tcPr>
                <w:p w:rsidR="00E87BCB" w:rsidRPr="007175B7" w:rsidDel="00533EF8" w:rsidRDefault="00E87BCB" w:rsidP="00A655BD">
                  <w:pPr>
                    <w:rPr>
                      <w:del w:id="64224" w:author="pjanssen" w:date="2016-04-22T14:17:00Z"/>
                      <w:lang w:val="en-GB"/>
                    </w:rPr>
                  </w:pPr>
                  <w:del w:id="6422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4226" w:author="pjanssen" w:date="2016-04-22T14:17:00Z"/>
                      <w:lang w:val="en-GB"/>
                      <w:rPrChange w:id="64227" w:author="pjanssen" w:date="2016-04-22T14:18:00Z">
                        <w:rPr>
                          <w:del w:id="64228" w:author="pjanssen" w:date="2016-04-22T14:17:00Z"/>
                        </w:rPr>
                      </w:rPrChange>
                    </w:rPr>
                  </w:pPr>
                  <w:del w:id="64229" w:author="pjanssen" w:date="2016-04-22T14:17:00Z">
                    <w:r w:rsidRPr="00533EF8" w:rsidDel="00533EF8">
                      <w:rPr>
                        <w:lang w:val="en-GB"/>
                        <w:rPrChange w:id="64230" w:author="pjanssen" w:date="2016-04-22T14:18:00Z">
                          <w:rPr/>
                        </w:rPrChange>
                      </w:rPr>
                      <w:delText>Naam:</w:delText>
                    </w:r>
                  </w:del>
                </w:p>
              </w:tc>
              <w:tc>
                <w:tcPr>
                  <w:tcW w:w="0" w:type="auto"/>
                  <w:hideMark/>
                </w:tcPr>
                <w:p w:rsidR="00E87BCB" w:rsidRPr="00533EF8" w:rsidDel="00533EF8" w:rsidRDefault="00E87BCB" w:rsidP="00A655BD">
                  <w:pPr>
                    <w:rPr>
                      <w:del w:id="64231" w:author="pjanssen" w:date="2016-04-22T14:17:00Z"/>
                      <w:lang w:val="en-GB"/>
                      <w:rPrChange w:id="64232" w:author="pjanssen" w:date="2016-04-22T14:18:00Z">
                        <w:rPr>
                          <w:del w:id="64233" w:author="pjanssen" w:date="2016-04-22T14:17:00Z"/>
                        </w:rPr>
                      </w:rPrChange>
                    </w:rPr>
                  </w:pPr>
                  <w:del w:id="64234" w:author="pjanssen" w:date="2016-04-22T14:17:00Z">
                    <w:r w:rsidRPr="00533EF8" w:rsidDel="00533EF8">
                      <w:rPr>
                        <w:lang w:val="en-GB"/>
                        <w:rPrChange w:id="64235" w:author="pjanssen" w:date="2016-04-22T14:18:00Z">
                          <w:rPr/>
                        </w:rPrChange>
                      </w:rPr>
                      <w:delText xml:space="preserve">sewer pipe </w:delText>
                    </w:r>
                  </w:del>
                </w:p>
              </w:tc>
            </w:tr>
            <w:tr w:rsidR="00E87BCB" w:rsidRPr="00533EF8" w:rsidDel="00533EF8" w:rsidTr="00A655BD">
              <w:trPr>
                <w:tblHeader/>
                <w:tblCellSpacing w:w="0" w:type="dxa"/>
                <w:del w:id="64236" w:author="pjanssen" w:date="2016-04-22T14:17:00Z"/>
              </w:trPr>
              <w:tc>
                <w:tcPr>
                  <w:tcW w:w="360" w:type="dxa"/>
                  <w:hideMark/>
                </w:tcPr>
                <w:p w:rsidR="00E87BCB" w:rsidRPr="00533EF8" w:rsidDel="00533EF8" w:rsidRDefault="00E87BCB" w:rsidP="00A655BD">
                  <w:pPr>
                    <w:rPr>
                      <w:del w:id="64237" w:author="pjanssen" w:date="2016-04-22T14:17:00Z"/>
                      <w:lang w:val="en-GB"/>
                      <w:rPrChange w:id="64238" w:author="pjanssen" w:date="2016-04-22T14:18:00Z">
                        <w:rPr>
                          <w:del w:id="64239" w:author="pjanssen" w:date="2016-04-22T14:17:00Z"/>
                        </w:rPr>
                      </w:rPrChange>
                    </w:rPr>
                  </w:pPr>
                  <w:del w:id="64240" w:author="pjanssen" w:date="2016-04-22T14:17:00Z">
                    <w:r w:rsidRPr="00533EF8" w:rsidDel="00533EF8">
                      <w:rPr>
                        <w:lang w:val="en-GB"/>
                        <w:rPrChange w:id="64241" w:author="pjanssen" w:date="2016-04-22T14:18:00Z">
                          <w:rPr/>
                        </w:rPrChange>
                      </w:rPr>
                      <w:delText> </w:delText>
                    </w:r>
                  </w:del>
                </w:p>
              </w:tc>
              <w:tc>
                <w:tcPr>
                  <w:tcW w:w="1500" w:type="dxa"/>
                  <w:hideMark/>
                </w:tcPr>
                <w:p w:rsidR="00E87BCB" w:rsidRPr="00533EF8" w:rsidDel="00533EF8" w:rsidRDefault="00E87BCB" w:rsidP="00A655BD">
                  <w:pPr>
                    <w:rPr>
                      <w:del w:id="64242" w:author="pjanssen" w:date="2016-04-22T14:17:00Z"/>
                      <w:lang w:val="en-GB"/>
                      <w:rPrChange w:id="64243" w:author="pjanssen" w:date="2016-04-22T14:18:00Z">
                        <w:rPr>
                          <w:del w:id="64244" w:author="pjanssen" w:date="2016-04-22T14:17:00Z"/>
                        </w:rPr>
                      </w:rPrChange>
                    </w:rPr>
                  </w:pPr>
                  <w:del w:id="64245" w:author="pjanssen" w:date="2016-04-22T14:17:00Z">
                    <w:r w:rsidRPr="00533EF8" w:rsidDel="00533EF8">
                      <w:rPr>
                        <w:lang w:val="en-GB"/>
                        <w:rPrChange w:id="64246" w:author="pjanssen" w:date="2016-04-22T14:18:00Z">
                          <w:rPr/>
                        </w:rPrChange>
                      </w:rPr>
                      <w:delText>Definitie:</w:delText>
                    </w:r>
                  </w:del>
                </w:p>
              </w:tc>
              <w:tc>
                <w:tcPr>
                  <w:tcW w:w="0" w:type="auto"/>
                  <w:hideMark/>
                </w:tcPr>
                <w:p w:rsidR="00E87BCB" w:rsidRPr="007175B7" w:rsidDel="00533EF8" w:rsidRDefault="00E87BCB" w:rsidP="00A655BD">
                  <w:pPr>
                    <w:rPr>
                      <w:del w:id="64247" w:author="pjanssen" w:date="2016-04-22T14:17:00Z"/>
                      <w:lang w:val="en-GB"/>
                    </w:rPr>
                  </w:pPr>
                  <w:del w:id="64248" w:author="pjanssen" w:date="2016-04-22T14:17:00Z">
                    <w:r w:rsidRPr="007175B7" w:rsidDel="00533EF8">
                      <w:rPr>
                        <w:lang w:val="en-GB"/>
                      </w:rPr>
                      <w:delText>A sewer pipe used to convey wastewater (sewer) from one location to another.</w:delText>
                    </w:r>
                  </w:del>
                </w:p>
              </w:tc>
            </w:tr>
            <w:tr w:rsidR="00E87BCB" w:rsidRPr="00533EF8" w:rsidDel="00533EF8" w:rsidTr="00A655BD">
              <w:trPr>
                <w:tblHeader/>
                <w:tblCellSpacing w:w="0" w:type="dxa"/>
                <w:del w:id="64249" w:author="pjanssen" w:date="2016-04-22T14:17:00Z"/>
              </w:trPr>
              <w:tc>
                <w:tcPr>
                  <w:tcW w:w="360" w:type="dxa"/>
                  <w:hideMark/>
                </w:tcPr>
                <w:p w:rsidR="00E87BCB" w:rsidRPr="007175B7" w:rsidDel="00533EF8" w:rsidRDefault="00E87BCB" w:rsidP="00A655BD">
                  <w:pPr>
                    <w:rPr>
                      <w:del w:id="64250" w:author="pjanssen" w:date="2016-04-22T14:17:00Z"/>
                      <w:lang w:val="en-GB"/>
                    </w:rPr>
                  </w:pPr>
                  <w:del w:id="6425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4252" w:author="pjanssen" w:date="2016-04-22T14:17:00Z"/>
                      <w:lang w:val="en-GB"/>
                      <w:rPrChange w:id="64253" w:author="pjanssen" w:date="2016-04-22T14:18:00Z">
                        <w:rPr>
                          <w:del w:id="64254" w:author="pjanssen" w:date="2016-04-22T14:17:00Z"/>
                        </w:rPr>
                      </w:rPrChange>
                    </w:rPr>
                  </w:pPr>
                  <w:del w:id="64255" w:author="pjanssen" w:date="2016-04-22T14:17:00Z">
                    <w:r w:rsidRPr="00533EF8" w:rsidDel="00533EF8">
                      <w:rPr>
                        <w:lang w:val="en-GB"/>
                        <w:rPrChange w:id="64256" w:author="pjanssen" w:date="2016-04-22T14:18:00Z">
                          <w:rPr/>
                        </w:rPrChange>
                      </w:rPr>
                      <w:delText>Subtype van:</w:delText>
                    </w:r>
                  </w:del>
                </w:p>
              </w:tc>
              <w:tc>
                <w:tcPr>
                  <w:tcW w:w="0" w:type="auto"/>
                  <w:hideMark/>
                </w:tcPr>
                <w:p w:rsidR="00E87BCB" w:rsidRPr="00533EF8" w:rsidDel="00533EF8" w:rsidRDefault="00E87BCB" w:rsidP="00A655BD">
                  <w:pPr>
                    <w:rPr>
                      <w:del w:id="64257" w:author="pjanssen" w:date="2016-04-22T14:17:00Z"/>
                      <w:lang w:val="en-GB"/>
                      <w:rPrChange w:id="64258" w:author="pjanssen" w:date="2016-04-22T14:18:00Z">
                        <w:rPr>
                          <w:del w:id="64259" w:author="pjanssen" w:date="2016-04-22T14:17:00Z"/>
                        </w:rPr>
                      </w:rPrChange>
                    </w:rPr>
                  </w:pPr>
                  <w:del w:id="64260" w:author="pjanssen" w:date="2016-04-22T14:17:00Z">
                    <w:r w:rsidRPr="00533EF8" w:rsidDel="00533EF8">
                      <w:rPr>
                        <w:lang w:val="en-GB"/>
                        <w:rPrChange w:id="64261" w:author="pjanssen" w:date="2016-04-22T14:18:00Z">
                          <w:rPr/>
                        </w:rPrChange>
                      </w:rPr>
                      <w:delText>Pipe</w:delText>
                    </w:r>
                  </w:del>
                </w:p>
              </w:tc>
            </w:tr>
            <w:tr w:rsidR="00E87BCB" w:rsidRPr="00533EF8" w:rsidDel="00533EF8" w:rsidTr="00A655BD">
              <w:trPr>
                <w:tblHeader/>
                <w:tblCellSpacing w:w="0" w:type="dxa"/>
                <w:del w:id="64262" w:author="pjanssen" w:date="2016-04-22T14:17:00Z"/>
              </w:trPr>
              <w:tc>
                <w:tcPr>
                  <w:tcW w:w="360" w:type="dxa"/>
                  <w:hideMark/>
                </w:tcPr>
                <w:p w:rsidR="00E87BCB" w:rsidRPr="00533EF8" w:rsidDel="00533EF8" w:rsidRDefault="00E87BCB" w:rsidP="00A655BD">
                  <w:pPr>
                    <w:rPr>
                      <w:del w:id="64263" w:author="pjanssen" w:date="2016-04-22T14:17:00Z"/>
                      <w:lang w:val="en-GB"/>
                      <w:rPrChange w:id="64264" w:author="pjanssen" w:date="2016-04-22T14:18:00Z">
                        <w:rPr>
                          <w:del w:id="64265" w:author="pjanssen" w:date="2016-04-22T14:17:00Z"/>
                        </w:rPr>
                      </w:rPrChange>
                    </w:rPr>
                  </w:pPr>
                  <w:del w:id="64266" w:author="pjanssen" w:date="2016-04-22T14:17:00Z">
                    <w:r w:rsidRPr="00533EF8" w:rsidDel="00533EF8">
                      <w:rPr>
                        <w:lang w:val="en-GB"/>
                        <w:rPrChange w:id="64267" w:author="pjanssen" w:date="2016-04-22T14:18:00Z">
                          <w:rPr/>
                        </w:rPrChange>
                      </w:rPr>
                      <w:delText> </w:delText>
                    </w:r>
                  </w:del>
                </w:p>
              </w:tc>
              <w:tc>
                <w:tcPr>
                  <w:tcW w:w="1500" w:type="dxa"/>
                  <w:hideMark/>
                </w:tcPr>
                <w:p w:rsidR="00E87BCB" w:rsidRPr="00533EF8" w:rsidDel="00533EF8" w:rsidRDefault="00E87BCB" w:rsidP="00A655BD">
                  <w:pPr>
                    <w:rPr>
                      <w:del w:id="64268" w:author="pjanssen" w:date="2016-04-22T14:17:00Z"/>
                      <w:lang w:val="en-GB"/>
                      <w:rPrChange w:id="64269" w:author="pjanssen" w:date="2016-04-22T14:18:00Z">
                        <w:rPr>
                          <w:del w:id="64270" w:author="pjanssen" w:date="2016-04-22T14:17:00Z"/>
                        </w:rPr>
                      </w:rPrChange>
                    </w:rPr>
                  </w:pPr>
                  <w:del w:id="64271" w:author="pjanssen" w:date="2016-04-22T14:17:00Z">
                    <w:r w:rsidRPr="00533EF8" w:rsidDel="00533EF8">
                      <w:rPr>
                        <w:lang w:val="en-GB"/>
                        <w:rPrChange w:id="64272" w:author="pjanssen" w:date="2016-04-22T14:18:00Z">
                          <w:rPr/>
                        </w:rPrChange>
                      </w:rPr>
                      <w:delText>Stereotypes:</w:delText>
                    </w:r>
                  </w:del>
                </w:p>
              </w:tc>
              <w:tc>
                <w:tcPr>
                  <w:tcW w:w="0" w:type="auto"/>
                  <w:hideMark/>
                </w:tcPr>
                <w:p w:rsidR="00E87BCB" w:rsidRPr="00533EF8" w:rsidDel="00533EF8" w:rsidRDefault="00E87BCB" w:rsidP="00A655BD">
                  <w:pPr>
                    <w:rPr>
                      <w:del w:id="64273" w:author="pjanssen" w:date="2016-04-22T14:17:00Z"/>
                      <w:lang w:val="en-GB"/>
                      <w:rPrChange w:id="64274" w:author="pjanssen" w:date="2016-04-22T14:18:00Z">
                        <w:rPr>
                          <w:del w:id="64275" w:author="pjanssen" w:date="2016-04-22T14:17:00Z"/>
                        </w:rPr>
                      </w:rPrChange>
                    </w:rPr>
                  </w:pPr>
                  <w:del w:id="64276" w:author="pjanssen" w:date="2016-04-22T14:17:00Z">
                    <w:r w:rsidRPr="00533EF8" w:rsidDel="00533EF8">
                      <w:rPr>
                        <w:lang w:val="en-GB"/>
                        <w:rPrChange w:id="64277" w:author="pjanssen" w:date="2016-04-22T14:18:00Z">
                          <w:rPr/>
                        </w:rPrChange>
                      </w:rPr>
                      <w:delText>«featureType»</w:delText>
                    </w:r>
                  </w:del>
                </w:p>
              </w:tc>
            </w:tr>
          </w:tbl>
          <w:p w:rsidR="00E87BCB" w:rsidRPr="00533EF8" w:rsidDel="00533EF8" w:rsidRDefault="00E87BCB" w:rsidP="00A655BD">
            <w:pPr>
              <w:rPr>
                <w:del w:id="64278" w:author="pjanssen" w:date="2016-04-22T14:17:00Z"/>
                <w:lang w:val="en-GB"/>
                <w:rPrChange w:id="64279" w:author="pjanssen" w:date="2016-04-22T14:18:00Z">
                  <w:rPr>
                    <w:del w:id="64280" w:author="pjanssen" w:date="2016-04-22T14:17:00Z"/>
                  </w:rPr>
                </w:rPrChange>
              </w:rPr>
            </w:pPr>
          </w:p>
        </w:tc>
      </w:tr>
      <w:tr w:rsidR="00E87BCB" w:rsidRPr="00533EF8" w:rsidDel="00533EF8" w:rsidTr="00A655BD">
        <w:trPr>
          <w:tblCellSpacing w:w="0" w:type="dxa"/>
          <w:del w:id="642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282" w:author="pjanssen" w:date="2016-04-22T14:17:00Z"/>
                <w:lang w:val="en-GB"/>
                <w:rPrChange w:id="64283" w:author="pjanssen" w:date="2016-04-22T14:18:00Z">
                  <w:rPr>
                    <w:del w:id="64284" w:author="pjanssen" w:date="2016-04-22T14:17:00Z"/>
                  </w:rPr>
                </w:rPrChange>
              </w:rPr>
            </w:pPr>
            <w:del w:id="64285" w:author="pjanssen" w:date="2016-04-22T14:17:00Z">
              <w:r w:rsidRPr="00533EF8" w:rsidDel="00533EF8">
                <w:rPr>
                  <w:b/>
                  <w:bCs/>
                  <w:lang w:val="en-GB"/>
                  <w:rPrChange w:id="64286" w:author="pjanssen" w:date="2016-04-22T14:18:00Z">
                    <w:rPr>
                      <w:b/>
                      <w:bCs/>
                    </w:rPr>
                  </w:rPrChange>
                </w:rPr>
                <w:delText>Attribuut: sewerWaterType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287" w:author="pjanssen" w:date="2016-04-22T14:17:00Z"/>
              </w:trPr>
              <w:tc>
                <w:tcPr>
                  <w:tcW w:w="360" w:type="dxa"/>
                  <w:hideMark/>
                </w:tcPr>
                <w:p w:rsidR="00E87BCB" w:rsidRPr="00533EF8" w:rsidDel="00533EF8" w:rsidRDefault="00E87BCB" w:rsidP="00A655BD">
                  <w:pPr>
                    <w:rPr>
                      <w:del w:id="64288" w:author="pjanssen" w:date="2016-04-22T14:17:00Z"/>
                      <w:lang w:val="en-GB"/>
                      <w:rPrChange w:id="64289" w:author="pjanssen" w:date="2016-04-22T14:18:00Z">
                        <w:rPr>
                          <w:del w:id="64290" w:author="pjanssen" w:date="2016-04-22T14:17:00Z"/>
                        </w:rPr>
                      </w:rPrChange>
                    </w:rPr>
                  </w:pPr>
                  <w:del w:id="64291" w:author="pjanssen" w:date="2016-04-22T14:17:00Z">
                    <w:r w:rsidRPr="00533EF8" w:rsidDel="00533EF8">
                      <w:rPr>
                        <w:lang w:val="en-GB"/>
                        <w:rPrChange w:id="64292" w:author="pjanssen" w:date="2016-04-22T14:18:00Z">
                          <w:rPr/>
                        </w:rPrChange>
                      </w:rPr>
                      <w:delText> </w:delText>
                    </w:r>
                  </w:del>
                </w:p>
              </w:tc>
              <w:tc>
                <w:tcPr>
                  <w:tcW w:w="1500" w:type="dxa"/>
                  <w:hideMark/>
                </w:tcPr>
                <w:p w:rsidR="00E87BCB" w:rsidRPr="00533EF8" w:rsidDel="00533EF8" w:rsidRDefault="00E87BCB" w:rsidP="00A655BD">
                  <w:pPr>
                    <w:rPr>
                      <w:del w:id="64293" w:author="pjanssen" w:date="2016-04-22T14:17:00Z"/>
                      <w:lang w:val="en-GB"/>
                      <w:rPrChange w:id="64294" w:author="pjanssen" w:date="2016-04-22T14:18:00Z">
                        <w:rPr>
                          <w:del w:id="64295" w:author="pjanssen" w:date="2016-04-22T14:17:00Z"/>
                        </w:rPr>
                      </w:rPrChange>
                    </w:rPr>
                  </w:pPr>
                  <w:del w:id="64296" w:author="pjanssen" w:date="2016-04-22T14:17:00Z">
                    <w:r w:rsidRPr="00533EF8" w:rsidDel="00533EF8">
                      <w:rPr>
                        <w:lang w:val="en-GB"/>
                        <w:rPrChange w:id="64297" w:author="pjanssen" w:date="2016-04-22T14:18:00Z">
                          <w:rPr/>
                        </w:rPrChange>
                      </w:rPr>
                      <w:delText>Naam:</w:delText>
                    </w:r>
                  </w:del>
                </w:p>
              </w:tc>
              <w:tc>
                <w:tcPr>
                  <w:tcW w:w="0" w:type="auto"/>
                  <w:hideMark/>
                </w:tcPr>
                <w:p w:rsidR="00E87BCB" w:rsidRPr="00533EF8" w:rsidDel="00533EF8" w:rsidRDefault="00E87BCB" w:rsidP="00A655BD">
                  <w:pPr>
                    <w:rPr>
                      <w:del w:id="64298" w:author="pjanssen" w:date="2016-04-22T14:17:00Z"/>
                      <w:lang w:val="en-GB"/>
                      <w:rPrChange w:id="64299" w:author="pjanssen" w:date="2016-04-22T14:18:00Z">
                        <w:rPr>
                          <w:del w:id="64300" w:author="pjanssen" w:date="2016-04-22T14:17:00Z"/>
                        </w:rPr>
                      </w:rPrChange>
                    </w:rPr>
                  </w:pPr>
                  <w:del w:id="64301" w:author="pjanssen" w:date="2016-04-22T14:17:00Z">
                    <w:r w:rsidRPr="00533EF8" w:rsidDel="00533EF8">
                      <w:rPr>
                        <w:lang w:val="en-GB"/>
                        <w:rPrChange w:id="64302" w:author="pjanssen" w:date="2016-04-22T14:18:00Z">
                          <w:rPr/>
                        </w:rPrChange>
                      </w:rPr>
                      <w:delText xml:space="preserve">sewer water type </w:delText>
                    </w:r>
                  </w:del>
                </w:p>
              </w:tc>
            </w:tr>
            <w:tr w:rsidR="00E87BCB" w:rsidRPr="00533EF8" w:rsidDel="00533EF8" w:rsidTr="00A655BD">
              <w:trPr>
                <w:tblHeader/>
                <w:tblCellSpacing w:w="0" w:type="dxa"/>
                <w:del w:id="64303" w:author="pjanssen" w:date="2016-04-22T14:17:00Z"/>
              </w:trPr>
              <w:tc>
                <w:tcPr>
                  <w:tcW w:w="360" w:type="dxa"/>
                  <w:hideMark/>
                </w:tcPr>
                <w:p w:rsidR="00E87BCB" w:rsidRPr="00533EF8" w:rsidDel="00533EF8" w:rsidRDefault="00E87BCB" w:rsidP="00A655BD">
                  <w:pPr>
                    <w:rPr>
                      <w:del w:id="64304" w:author="pjanssen" w:date="2016-04-22T14:17:00Z"/>
                      <w:lang w:val="en-GB"/>
                      <w:rPrChange w:id="64305" w:author="pjanssen" w:date="2016-04-22T14:18:00Z">
                        <w:rPr>
                          <w:del w:id="64306" w:author="pjanssen" w:date="2016-04-22T14:17:00Z"/>
                        </w:rPr>
                      </w:rPrChange>
                    </w:rPr>
                  </w:pPr>
                  <w:del w:id="64307" w:author="pjanssen" w:date="2016-04-22T14:17:00Z">
                    <w:r w:rsidRPr="00533EF8" w:rsidDel="00533EF8">
                      <w:rPr>
                        <w:lang w:val="en-GB"/>
                        <w:rPrChange w:id="64308" w:author="pjanssen" w:date="2016-04-22T14:18:00Z">
                          <w:rPr/>
                        </w:rPrChange>
                      </w:rPr>
                      <w:delText> </w:delText>
                    </w:r>
                  </w:del>
                </w:p>
              </w:tc>
              <w:tc>
                <w:tcPr>
                  <w:tcW w:w="1500" w:type="dxa"/>
                  <w:hideMark/>
                </w:tcPr>
                <w:p w:rsidR="00E87BCB" w:rsidRPr="00533EF8" w:rsidDel="00533EF8" w:rsidRDefault="00E87BCB" w:rsidP="00A655BD">
                  <w:pPr>
                    <w:rPr>
                      <w:del w:id="64309" w:author="pjanssen" w:date="2016-04-22T14:17:00Z"/>
                      <w:lang w:val="en-GB"/>
                      <w:rPrChange w:id="64310" w:author="pjanssen" w:date="2016-04-22T14:18:00Z">
                        <w:rPr>
                          <w:del w:id="64311" w:author="pjanssen" w:date="2016-04-22T14:17:00Z"/>
                        </w:rPr>
                      </w:rPrChange>
                    </w:rPr>
                  </w:pPr>
                  <w:del w:id="64312" w:author="pjanssen" w:date="2016-04-22T14:17:00Z">
                    <w:r w:rsidRPr="00533EF8" w:rsidDel="00533EF8">
                      <w:rPr>
                        <w:lang w:val="en-GB"/>
                        <w:rPrChange w:id="64313" w:author="pjanssen" w:date="2016-04-22T14:18:00Z">
                          <w:rPr/>
                        </w:rPrChange>
                      </w:rPr>
                      <w:delText>Type:</w:delText>
                    </w:r>
                  </w:del>
                </w:p>
              </w:tc>
              <w:tc>
                <w:tcPr>
                  <w:tcW w:w="0" w:type="auto"/>
                  <w:hideMark/>
                </w:tcPr>
                <w:p w:rsidR="00E87BCB" w:rsidRPr="00533EF8" w:rsidDel="00533EF8" w:rsidRDefault="00E87BCB" w:rsidP="00A655BD">
                  <w:pPr>
                    <w:rPr>
                      <w:del w:id="64314" w:author="pjanssen" w:date="2016-04-22T14:17:00Z"/>
                      <w:lang w:val="en-GB"/>
                      <w:rPrChange w:id="64315" w:author="pjanssen" w:date="2016-04-22T14:18:00Z">
                        <w:rPr>
                          <w:del w:id="64316" w:author="pjanssen" w:date="2016-04-22T14:17:00Z"/>
                        </w:rPr>
                      </w:rPrChange>
                    </w:rPr>
                  </w:pPr>
                  <w:del w:id="64317" w:author="pjanssen" w:date="2016-04-22T14:17:00Z">
                    <w:r w:rsidRPr="00533EF8" w:rsidDel="00533EF8">
                      <w:rPr>
                        <w:lang w:val="en-GB"/>
                        <w:rPrChange w:id="64318" w:author="pjanssen" w:date="2016-04-22T14:18:00Z">
                          <w:rPr/>
                        </w:rPrChange>
                      </w:rPr>
                      <w:delText>SewerWaterTypeValue</w:delText>
                    </w:r>
                  </w:del>
                </w:p>
              </w:tc>
            </w:tr>
            <w:tr w:rsidR="00E87BCB" w:rsidRPr="00533EF8" w:rsidDel="00533EF8" w:rsidTr="00A655BD">
              <w:trPr>
                <w:tblHeader/>
                <w:tblCellSpacing w:w="0" w:type="dxa"/>
                <w:del w:id="64319" w:author="pjanssen" w:date="2016-04-22T14:17:00Z"/>
              </w:trPr>
              <w:tc>
                <w:tcPr>
                  <w:tcW w:w="360" w:type="dxa"/>
                  <w:hideMark/>
                </w:tcPr>
                <w:p w:rsidR="00E87BCB" w:rsidRPr="00533EF8" w:rsidDel="00533EF8" w:rsidRDefault="00E87BCB" w:rsidP="00A655BD">
                  <w:pPr>
                    <w:rPr>
                      <w:del w:id="64320" w:author="pjanssen" w:date="2016-04-22T14:17:00Z"/>
                      <w:lang w:val="en-GB"/>
                      <w:rPrChange w:id="64321" w:author="pjanssen" w:date="2016-04-22T14:18:00Z">
                        <w:rPr>
                          <w:del w:id="64322" w:author="pjanssen" w:date="2016-04-22T14:17:00Z"/>
                        </w:rPr>
                      </w:rPrChange>
                    </w:rPr>
                  </w:pPr>
                  <w:del w:id="64323" w:author="pjanssen" w:date="2016-04-22T14:17:00Z">
                    <w:r w:rsidRPr="00533EF8" w:rsidDel="00533EF8">
                      <w:rPr>
                        <w:lang w:val="en-GB"/>
                        <w:rPrChange w:id="64324" w:author="pjanssen" w:date="2016-04-22T14:18:00Z">
                          <w:rPr/>
                        </w:rPrChange>
                      </w:rPr>
                      <w:delText> </w:delText>
                    </w:r>
                  </w:del>
                </w:p>
              </w:tc>
              <w:tc>
                <w:tcPr>
                  <w:tcW w:w="1500" w:type="dxa"/>
                  <w:hideMark/>
                </w:tcPr>
                <w:p w:rsidR="00E87BCB" w:rsidRPr="00533EF8" w:rsidDel="00533EF8" w:rsidRDefault="00E87BCB" w:rsidP="00A655BD">
                  <w:pPr>
                    <w:rPr>
                      <w:del w:id="64325" w:author="pjanssen" w:date="2016-04-22T14:17:00Z"/>
                      <w:lang w:val="en-GB"/>
                      <w:rPrChange w:id="64326" w:author="pjanssen" w:date="2016-04-22T14:18:00Z">
                        <w:rPr>
                          <w:del w:id="64327" w:author="pjanssen" w:date="2016-04-22T14:17:00Z"/>
                        </w:rPr>
                      </w:rPrChange>
                    </w:rPr>
                  </w:pPr>
                  <w:del w:id="64328" w:author="pjanssen" w:date="2016-04-22T14:17:00Z">
                    <w:r w:rsidRPr="00533EF8" w:rsidDel="00533EF8">
                      <w:rPr>
                        <w:lang w:val="en-GB"/>
                        <w:rPrChange w:id="64329" w:author="pjanssen" w:date="2016-04-22T14:18:00Z">
                          <w:rPr/>
                        </w:rPrChange>
                      </w:rPr>
                      <w:delText>Definitie:</w:delText>
                    </w:r>
                  </w:del>
                </w:p>
              </w:tc>
              <w:tc>
                <w:tcPr>
                  <w:tcW w:w="0" w:type="auto"/>
                  <w:hideMark/>
                </w:tcPr>
                <w:p w:rsidR="00E87BCB" w:rsidRPr="00533EF8" w:rsidDel="00533EF8" w:rsidRDefault="00E87BCB" w:rsidP="00A655BD">
                  <w:pPr>
                    <w:rPr>
                      <w:del w:id="64330" w:author="pjanssen" w:date="2016-04-22T14:17:00Z"/>
                      <w:lang w:val="en-GB"/>
                      <w:rPrChange w:id="64331" w:author="pjanssen" w:date="2016-04-22T14:18:00Z">
                        <w:rPr>
                          <w:del w:id="64332" w:author="pjanssen" w:date="2016-04-22T14:17:00Z"/>
                        </w:rPr>
                      </w:rPrChange>
                    </w:rPr>
                  </w:pPr>
                  <w:del w:id="64333" w:author="pjanssen" w:date="2016-04-22T14:17:00Z">
                    <w:r w:rsidRPr="00533EF8" w:rsidDel="00533EF8">
                      <w:rPr>
                        <w:lang w:val="en-GB"/>
                        <w:rPrChange w:id="64334" w:author="pjanssen" w:date="2016-04-22T14:18:00Z">
                          <w:rPr/>
                        </w:rPrChange>
                      </w:rPr>
                      <w:delText>Type of sewer water.</w:delText>
                    </w:r>
                  </w:del>
                </w:p>
              </w:tc>
            </w:tr>
            <w:tr w:rsidR="00E87BCB" w:rsidRPr="00533EF8" w:rsidDel="00533EF8" w:rsidTr="00A655BD">
              <w:trPr>
                <w:tblHeader/>
                <w:tblCellSpacing w:w="0" w:type="dxa"/>
                <w:del w:id="64335" w:author="pjanssen" w:date="2016-04-22T14:17:00Z"/>
              </w:trPr>
              <w:tc>
                <w:tcPr>
                  <w:tcW w:w="360" w:type="dxa"/>
                  <w:hideMark/>
                </w:tcPr>
                <w:p w:rsidR="00E87BCB" w:rsidRPr="00533EF8" w:rsidDel="00533EF8" w:rsidRDefault="00E87BCB" w:rsidP="00A655BD">
                  <w:pPr>
                    <w:rPr>
                      <w:del w:id="64336" w:author="pjanssen" w:date="2016-04-22T14:17:00Z"/>
                      <w:lang w:val="en-GB"/>
                      <w:rPrChange w:id="64337" w:author="pjanssen" w:date="2016-04-22T14:18:00Z">
                        <w:rPr>
                          <w:del w:id="64338" w:author="pjanssen" w:date="2016-04-22T14:17:00Z"/>
                        </w:rPr>
                      </w:rPrChange>
                    </w:rPr>
                  </w:pPr>
                  <w:del w:id="64339" w:author="pjanssen" w:date="2016-04-22T14:17:00Z">
                    <w:r w:rsidRPr="00533EF8" w:rsidDel="00533EF8">
                      <w:rPr>
                        <w:lang w:val="en-GB"/>
                        <w:rPrChange w:id="64340" w:author="pjanssen" w:date="2016-04-22T14:18:00Z">
                          <w:rPr/>
                        </w:rPrChange>
                      </w:rPr>
                      <w:delText> </w:delText>
                    </w:r>
                  </w:del>
                </w:p>
              </w:tc>
              <w:tc>
                <w:tcPr>
                  <w:tcW w:w="1500" w:type="dxa"/>
                  <w:hideMark/>
                </w:tcPr>
                <w:p w:rsidR="00E87BCB" w:rsidRPr="00533EF8" w:rsidDel="00533EF8" w:rsidRDefault="00E87BCB" w:rsidP="00A655BD">
                  <w:pPr>
                    <w:rPr>
                      <w:del w:id="64341" w:author="pjanssen" w:date="2016-04-22T14:17:00Z"/>
                      <w:lang w:val="en-GB"/>
                      <w:rPrChange w:id="64342" w:author="pjanssen" w:date="2016-04-22T14:18:00Z">
                        <w:rPr>
                          <w:del w:id="64343" w:author="pjanssen" w:date="2016-04-22T14:17:00Z"/>
                        </w:rPr>
                      </w:rPrChange>
                    </w:rPr>
                  </w:pPr>
                  <w:del w:id="64344" w:author="pjanssen" w:date="2016-04-22T14:17:00Z">
                    <w:r w:rsidRPr="00533EF8" w:rsidDel="00533EF8">
                      <w:rPr>
                        <w:lang w:val="en-GB"/>
                        <w:rPrChange w:id="64345" w:author="pjanssen" w:date="2016-04-22T14:18:00Z">
                          <w:rPr/>
                        </w:rPrChange>
                      </w:rPr>
                      <w:delText>Multipliciteit:</w:delText>
                    </w:r>
                  </w:del>
                </w:p>
              </w:tc>
              <w:tc>
                <w:tcPr>
                  <w:tcW w:w="0" w:type="auto"/>
                  <w:hideMark/>
                </w:tcPr>
                <w:p w:rsidR="00E87BCB" w:rsidRPr="00533EF8" w:rsidDel="00533EF8" w:rsidRDefault="00E87BCB" w:rsidP="00A655BD">
                  <w:pPr>
                    <w:rPr>
                      <w:del w:id="64346" w:author="pjanssen" w:date="2016-04-22T14:17:00Z"/>
                      <w:lang w:val="en-GB"/>
                      <w:rPrChange w:id="64347" w:author="pjanssen" w:date="2016-04-22T14:18:00Z">
                        <w:rPr>
                          <w:del w:id="64348" w:author="pjanssen" w:date="2016-04-22T14:17:00Z"/>
                        </w:rPr>
                      </w:rPrChange>
                    </w:rPr>
                  </w:pPr>
                  <w:del w:id="64349" w:author="pjanssen" w:date="2016-04-22T14:17:00Z">
                    <w:r w:rsidRPr="00533EF8" w:rsidDel="00533EF8">
                      <w:rPr>
                        <w:lang w:val="en-GB"/>
                        <w:rPrChange w:id="64350" w:author="pjanssen" w:date="2016-04-22T14:18:00Z">
                          <w:rPr/>
                        </w:rPrChange>
                      </w:rPr>
                      <w:delText>1</w:delText>
                    </w:r>
                  </w:del>
                </w:p>
              </w:tc>
            </w:tr>
            <w:tr w:rsidR="00E87BCB" w:rsidRPr="00533EF8" w:rsidDel="00533EF8" w:rsidTr="00A655BD">
              <w:trPr>
                <w:tblHeader/>
                <w:tblCellSpacing w:w="0" w:type="dxa"/>
                <w:del w:id="64351" w:author="pjanssen" w:date="2016-04-22T14:17:00Z"/>
              </w:trPr>
              <w:tc>
                <w:tcPr>
                  <w:tcW w:w="360" w:type="dxa"/>
                  <w:hideMark/>
                </w:tcPr>
                <w:p w:rsidR="00E87BCB" w:rsidRPr="00533EF8" w:rsidDel="00533EF8" w:rsidRDefault="00E87BCB" w:rsidP="00A655BD">
                  <w:pPr>
                    <w:rPr>
                      <w:del w:id="64352" w:author="pjanssen" w:date="2016-04-22T14:17:00Z"/>
                      <w:lang w:val="en-GB"/>
                      <w:rPrChange w:id="64353" w:author="pjanssen" w:date="2016-04-22T14:18:00Z">
                        <w:rPr>
                          <w:del w:id="64354" w:author="pjanssen" w:date="2016-04-22T14:17:00Z"/>
                        </w:rPr>
                      </w:rPrChange>
                    </w:rPr>
                  </w:pPr>
                  <w:del w:id="64355" w:author="pjanssen" w:date="2016-04-22T14:17:00Z">
                    <w:r w:rsidRPr="00533EF8" w:rsidDel="00533EF8">
                      <w:rPr>
                        <w:lang w:val="en-GB"/>
                        <w:rPrChange w:id="64356" w:author="pjanssen" w:date="2016-04-22T14:18:00Z">
                          <w:rPr/>
                        </w:rPrChange>
                      </w:rPr>
                      <w:delText> </w:delText>
                    </w:r>
                  </w:del>
                </w:p>
              </w:tc>
              <w:tc>
                <w:tcPr>
                  <w:tcW w:w="1500" w:type="dxa"/>
                  <w:hideMark/>
                </w:tcPr>
                <w:p w:rsidR="00E87BCB" w:rsidRPr="00533EF8" w:rsidDel="00533EF8" w:rsidRDefault="00E87BCB" w:rsidP="00A655BD">
                  <w:pPr>
                    <w:rPr>
                      <w:del w:id="64357" w:author="pjanssen" w:date="2016-04-22T14:17:00Z"/>
                      <w:lang w:val="en-GB"/>
                      <w:rPrChange w:id="64358" w:author="pjanssen" w:date="2016-04-22T14:18:00Z">
                        <w:rPr>
                          <w:del w:id="64359" w:author="pjanssen" w:date="2016-04-22T14:17:00Z"/>
                        </w:rPr>
                      </w:rPrChange>
                    </w:rPr>
                  </w:pPr>
                  <w:del w:id="64360" w:author="pjanssen" w:date="2016-04-22T14:17:00Z">
                    <w:r w:rsidRPr="00533EF8" w:rsidDel="00533EF8">
                      <w:rPr>
                        <w:lang w:val="en-GB"/>
                        <w:rPrChange w:id="64361" w:author="pjanssen" w:date="2016-04-22T14:18:00Z">
                          <w:rPr/>
                        </w:rPrChange>
                      </w:rPr>
                      <w:delText>Stereotypes:</w:delText>
                    </w:r>
                  </w:del>
                </w:p>
              </w:tc>
              <w:tc>
                <w:tcPr>
                  <w:tcW w:w="0" w:type="auto"/>
                  <w:hideMark/>
                </w:tcPr>
                <w:p w:rsidR="00E87BCB" w:rsidRPr="00533EF8" w:rsidDel="00533EF8" w:rsidRDefault="00E87BCB" w:rsidP="00A655BD">
                  <w:pPr>
                    <w:rPr>
                      <w:del w:id="64362" w:author="pjanssen" w:date="2016-04-22T14:17:00Z"/>
                      <w:lang w:val="en-GB"/>
                      <w:rPrChange w:id="64363" w:author="pjanssen" w:date="2016-04-22T14:18:00Z">
                        <w:rPr>
                          <w:del w:id="64364" w:author="pjanssen" w:date="2016-04-22T14:17:00Z"/>
                        </w:rPr>
                      </w:rPrChange>
                    </w:rPr>
                  </w:pPr>
                  <w:del w:id="64365" w:author="pjanssen" w:date="2016-04-22T14:17:00Z">
                    <w:r w:rsidRPr="00533EF8" w:rsidDel="00533EF8">
                      <w:rPr>
                        <w:lang w:val="en-GB"/>
                        <w:rPrChange w:id="64366" w:author="pjanssen" w:date="2016-04-22T14:18:00Z">
                          <w:rPr/>
                        </w:rPrChange>
                      </w:rPr>
                      <w:delText>«voidable»</w:delText>
                    </w:r>
                  </w:del>
                </w:p>
              </w:tc>
            </w:tr>
          </w:tbl>
          <w:p w:rsidR="00E87BCB" w:rsidRPr="00533EF8" w:rsidDel="00533EF8" w:rsidRDefault="00E87BCB" w:rsidP="00A655BD">
            <w:pPr>
              <w:rPr>
                <w:del w:id="64367" w:author="pjanssen" w:date="2016-04-22T14:17:00Z"/>
                <w:lang w:val="en-GB"/>
                <w:rPrChange w:id="64368" w:author="pjanssen" w:date="2016-04-22T14:18:00Z">
                  <w:rPr>
                    <w:del w:id="64369" w:author="pjanssen" w:date="2016-04-22T14:17:00Z"/>
                  </w:rPr>
                </w:rPrChange>
              </w:rPr>
            </w:pPr>
          </w:p>
        </w:tc>
      </w:tr>
    </w:tbl>
    <w:p w:rsidR="00E87BCB" w:rsidRPr="00533EF8" w:rsidDel="00533EF8" w:rsidRDefault="00E87BCB" w:rsidP="00E87BCB">
      <w:pPr>
        <w:pStyle w:val="Kop5"/>
        <w:rPr>
          <w:del w:id="64370" w:author="pjanssen" w:date="2016-04-22T14:17:00Z"/>
          <w:sz w:val="16"/>
          <w:szCs w:val="16"/>
          <w:lang w:val="en-GB"/>
          <w:rPrChange w:id="64371" w:author="pjanssen" w:date="2016-04-22T14:18:00Z">
            <w:rPr>
              <w:del w:id="64372" w:author="pjanssen" w:date="2016-04-22T14:17:00Z"/>
              <w:sz w:val="16"/>
              <w:szCs w:val="16"/>
            </w:rPr>
          </w:rPrChange>
        </w:rPr>
      </w:pPr>
      <w:del w:id="64373" w:author="pjanssen" w:date="2016-04-22T14:17:00Z">
        <w:r w:rsidRPr="00533EF8" w:rsidDel="00533EF8">
          <w:rPr>
            <w:sz w:val="16"/>
            <w:szCs w:val="16"/>
            <w:lang w:val="en-GB"/>
            <w:rPrChange w:id="64374" w:author="pjanssen" w:date="2016-04-22T14:18:00Z">
              <w:rPr>
                <w:sz w:val="16"/>
                <w:szCs w:val="16"/>
              </w:rPr>
            </w:rPrChange>
          </w:rPr>
          <w:delText>SewerWaterTypeValue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437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4376" w:author="pjanssen" w:date="2016-04-22T14:17:00Z"/>
                <w:lang w:val="en-GB"/>
                <w:rPrChange w:id="64377" w:author="pjanssen" w:date="2016-04-22T14:18:00Z">
                  <w:rPr>
                    <w:del w:id="64378" w:author="pjanssen" w:date="2016-04-22T14:17:00Z"/>
                  </w:rPr>
                </w:rPrChange>
              </w:rPr>
            </w:pPr>
            <w:del w:id="64379" w:author="pjanssen" w:date="2016-04-22T14:17:00Z">
              <w:r w:rsidRPr="00533EF8" w:rsidDel="00533EF8">
                <w:rPr>
                  <w:b/>
                  <w:bCs/>
                  <w:lang w:val="en-GB"/>
                  <w:rPrChange w:id="64380" w:author="pjanssen" w:date="2016-04-22T14:18:00Z">
                    <w:rPr>
                      <w:b/>
                      <w:bCs/>
                    </w:rPr>
                  </w:rPrChange>
                </w:rPr>
                <w:delText>SewerWaterTypeValue</w:delText>
              </w:r>
            </w:del>
          </w:p>
        </w:tc>
      </w:tr>
      <w:tr w:rsidR="00E87BCB" w:rsidRPr="00533EF8" w:rsidDel="00533EF8" w:rsidTr="00A655BD">
        <w:trPr>
          <w:tblCellSpacing w:w="0" w:type="dxa"/>
          <w:del w:id="6438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382" w:author="pjanssen" w:date="2016-04-22T14:17:00Z"/>
              </w:trPr>
              <w:tc>
                <w:tcPr>
                  <w:tcW w:w="360" w:type="dxa"/>
                  <w:hideMark/>
                </w:tcPr>
                <w:p w:rsidR="00E87BCB" w:rsidRPr="00533EF8" w:rsidDel="00533EF8" w:rsidRDefault="00E87BCB" w:rsidP="00A655BD">
                  <w:pPr>
                    <w:rPr>
                      <w:del w:id="64383" w:author="pjanssen" w:date="2016-04-22T14:17:00Z"/>
                      <w:lang w:val="en-GB"/>
                      <w:rPrChange w:id="64384" w:author="pjanssen" w:date="2016-04-22T14:18:00Z">
                        <w:rPr>
                          <w:del w:id="64385" w:author="pjanssen" w:date="2016-04-22T14:17:00Z"/>
                        </w:rPr>
                      </w:rPrChange>
                    </w:rPr>
                  </w:pPr>
                  <w:del w:id="64386" w:author="pjanssen" w:date="2016-04-22T14:17:00Z">
                    <w:r w:rsidRPr="00533EF8" w:rsidDel="00533EF8">
                      <w:rPr>
                        <w:lang w:val="en-GB"/>
                        <w:rPrChange w:id="64387" w:author="pjanssen" w:date="2016-04-22T14:18:00Z">
                          <w:rPr/>
                        </w:rPrChange>
                      </w:rPr>
                      <w:delText> </w:delText>
                    </w:r>
                  </w:del>
                </w:p>
              </w:tc>
              <w:tc>
                <w:tcPr>
                  <w:tcW w:w="1500" w:type="dxa"/>
                  <w:hideMark/>
                </w:tcPr>
                <w:p w:rsidR="00E87BCB" w:rsidRPr="00533EF8" w:rsidDel="00533EF8" w:rsidRDefault="00E87BCB" w:rsidP="00A655BD">
                  <w:pPr>
                    <w:rPr>
                      <w:del w:id="64388" w:author="pjanssen" w:date="2016-04-22T14:17:00Z"/>
                      <w:lang w:val="en-GB"/>
                      <w:rPrChange w:id="64389" w:author="pjanssen" w:date="2016-04-22T14:18:00Z">
                        <w:rPr>
                          <w:del w:id="64390" w:author="pjanssen" w:date="2016-04-22T14:17:00Z"/>
                        </w:rPr>
                      </w:rPrChange>
                    </w:rPr>
                  </w:pPr>
                  <w:del w:id="64391" w:author="pjanssen" w:date="2016-04-22T14:17:00Z">
                    <w:r w:rsidRPr="00533EF8" w:rsidDel="00533EF8">
                      <w:rPr>
                        <w:lang w:val="en-GB"/>
                        <w:rPrChange w:id="64392" w:author="pjanssen" w:date="2016-04-22T14:18:00Z">
                          <w:rPr/>
                        </w:rPrChange>
                      </w:rPr>
                      <w:delText>Package:</w:delText>
                    </w:r>
                  </w:del>
                </w:p>
              </w:tc>
              <w:tc>
                <w:tcPr>
                  <w:tcW w:w="0" w:type="auto"/>
                  <w:hideMark/>
                </w:tcPr>
                <w:p w:rsidR="00E87BCB" w:rsidRPr="007175B7" w:rsidDel="00533EF8" w:rsidRDefault="00E87BCB" w:rsidP="00A655BD">
                  <w:pPr>
                    <w:rPr>
                      <w:del w:id="64393" w:author="pjanssen" w:date="2016-04-22T14:17:00Z"/>
                      <w:lang w:val="en-GB"/>
                    </w:rPr>
                  </w:pPr>
                  <w:del w:id="64394" w:author="pjanssen" w:date="2016-04-22T14:17:00Z">
                    <w:r w:rsidRPr="007175B7" w:rsidDel="00533EF8">
                      <w:rPr>
                        <w:lang w:val="en-GB"/>
                      </w:rPr>
                      <w:delText>Sewer Network [Candidate type that might be extended in Annex II/III INSPIRE data specification]</w:delText>
                    </w:r>
                  </w:del>
                </w:p>
              </w:tc>
            </w:tr>
            <w:tr w:rsidR="00E87BCB" w:rsidRPr="00533EF8" w:rsidDel="00533EF8" w:rsidTr="00A655BD">
              <w:trPr>
                <w:tblHeader/>
                <w:tblCellSpacing w:w="0" w:type="dxa"/>
                <w:del w:id="64395" w:author="pjanssen" w:date="2016-04-22T14:17:00Z"/>
              </w:trPr>
              <w:tc>
                <w:tcPr>
                  <w:tcW w:w="360" w:type="dxa"/>
                  <w:hideMark/>
                </w:tcPr>
                <w:p w:rsidR="00E87BCB" w:rsidRPr="007175B7" w:rsidDel="00533EF8" w:rsidRDefault="00E87BCB" w:rsidP="00A655BD">
                  <w:pPr>
                    <w:rPr>
                      <w:del w:id="64396" w:author="pjanssen" w:date="2016-04-22T14:17:00Z"/>
                      <w:lang w:val="en-GB"/>
                    </w:rPr>
                  </w:pPr>
                  <w:del w:id="6439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4398" w:author="pjanssen" w:date="2016-04-22T14:17:00Z"/>
                      <w:lang w:val="en-GB"/>
                      <w:rPrChange w:id="64399" w:author="pjanssen" w:date="2016-04-22T14:18:00Z">
                        <w:rPr>
                          <w:del w:id="64400" w:author="pjanssen" w:date="2016-04-22T14:17:00Z"/>
                        </w:rPr>
                      </w:rPrChange>
                    </w:rPr>
                  </w:pPr>
                  <w:del w:id="64401" w:author="pjanssen" w:date="2016-04-22T14:17:00Z">
                    <w:r w:rsidRPr="00533EF8" w:rsidDel="00533EF8">
                      <w:rPr>
                        <w:lang w:val="en-GB"/>
                        <w:rPrChange w:id="64402" w:author="pjanssen" w:date="2016-04-22T14:18:00Z">
                          <w:rPr/>
                        </w:rPrChange>
                      </w:rPr>
                      <w:delText>Naam:</w:delText>
                    </w:r>
                  </w:del>
                </w:p>
              </w:tc>
              <w:tc>
                <w:tcPr>
                  <w:tcW w:w="0" w:type="auto"/>
                  <w:hideMark/>
                </w:tcPr>
                <w:p w:rsidR="00E87BCB" w:rsidRPr="00533EF8" w:rsidDel="00533EF8" w:rsidRDefault="00E87BCB" w:rsidP="00A655BD">
                  <w:pPr>
                    <w:rPr>
                      <w:del w:id="64403" w:author="pjanssen" w:date="2016-04-22T14:17:00Z"/>
                      <w:lang w:val="en-GB"/>
                      <w:rPrChange w:id="64404" w:author="pjanssen" w:date="2016-04-22T14:18:00Z">
                        <w:rPr>
                          <w:del w:id="64405" w:author="pjanssen" w:date="2016-04-22T14:17:00Z"/>
                        </w:rPr>
                      </w:rPrChange>
                    </w:rPr>
                  </w:pPr>
                  <w:del w:id="64406" w:author="pjanssen" w:date="2016-04-22T14:17:00Z">
                    <w:r w:rsidRPr="00533EF8" w:rsidDel="00533EF8">
                      <w:rPr>
                        <w:lang w:val="en-GB"/>
                        <w:rPrChange w:id="64407" w:author="pjanssen" w:date="2016-04-22T14:18:00Z">
                          <w:rPr/>
                        </w:rPrChange>
                      </w:rPr>
                      <w:delText xml:space="preserve">sewer water type </w:delText>
                    </w:r>
                  </w:del>
                </w:p>
              </w:tc>
            </w:tr>
            <w:tr w:rsidR="00E87BCB" w:rsidRPr="00533EF8" w:rsidDel="00533EF8" w:rsidTr="00A655BD">
              <w:trPr>
                <w:tblHeader/>
                <w:tblCellSpacing w:w="0" w:type="dxa"/>
                <w:del w:id="64408" w:author="pjanssen" w:date="2016-04-22T14:17:00Z"/>
              </w:trPr>
              <w:tc>
                <w:tcPr>
                  <w:tcW w:w="360" w:type="dxa"/>
                  <w:hideMark/>
                </w:tcPr>
                <w:p w:rsidR="00E87BCB" w:rsidRPr="00533EF8" w:rsidDel="00533EF8" w:rsidRDefault="00E87BCB" w:rsidP="00A655BD">
                  <w:pPr>
                    <w:rPr>
                      <w:del w:id="64409" w:author="pjanssen" w:date="2016-04-22T14:17:00Z"/>
                      <w:lang w:val="en-GB"/>
                      <w:rPrChange w:id="64410" w:author="pjanssen" w:date="2016-04-22T14:18:00Z">
                        <w:rPr>
                          <w:del w:id="64411" w:author="pjanssen" w:date="2016-04-22T14:17:00Z"/>
                        </w:rPr>
                      </w:rPrChange>
                    </w:rPr>
                  </w:pPr>
                  <w:del w:id="64412" w:author="pjanssen" w:date="2016-04-22T14:17:00Z">
                    <w:r w:rsidRPr="00533EF8" w:rsidDel="00533EF8">
                      <w:rPr>
                        <w:lang w:val="en-GB"/>
                        <w:rPrChange w:id="64413" w:author="pjanssen" w:date="2016-04-22T14:18:00Z">
                          <w:rPr/>
                        </w:rPrChange>
                      </w:rPr>
                      <w:delText> </w:delText>
                    </w:r>
                  </w:del>
                </w:p>
              </w:tc>
              <w:tc>
                <w:tcPr>
                  <w:tcW w:w="1500" w:type="dxa"/>
                  <w:hideMark/>
                </w:tcPr>
                <w:p w:rsidR="00E87BCB" w:rsidRPr="00533EF8" w:rsidDel="00533EF8" w:rsidRDefault="00E87BCB" w:rsidP="00A655BD">
                  <w:pPr>
                    <w:rPr>
                      <w:del w:id="64414" w:author="pjanssen" w:date="2016-04-22T14:17:00Z"/>
                      <w:lang w:val="en-GB"/>
                      <w:rPrChange w:id="64415" w:author="pjanssen" w:date="2016-04-22T14:18:00Z">
                        <w:rPr>
                          <w:del w:id="64416" w:author="pjanssen" w:date="2016-04-22T14:17:00Z"/>
                        </w:rPr>
                      </w:rPrChange>
                    </w:rPr>
                  </w:pPr>
                  <w:del w:id="64417" w:author="pjanssen" w:date="2016-04-22T14:17:00Z">
                    <w:r w:rsidRPr="00533EF8" w:rsidDel="00533EF8">
                      <w:rPr>
                        <w:lang w:val="en-GB"/>
                        <w:rPrChange w:id="64418" w:author="pjanssen" w:date="2016-04-22T14:18:00Z">
                          <w:rPr/>
                        </w:rPrChange>
                      </w:rPr>
                      <w:delText>Definitie:</w:delText>
                    </w:r>
                  </w:del>
                </w:p>
              </w:tc>
              <w:tc>
                <w:tcPr>
                  <w:tcW w:w="0" w:type="auto"/>
                  <w:hideMark/>
                </w:tcPr>
                <w:p w:rsidR="00E87BCB" w:rsidRPr="007175B7" w:rsidDel="00533EF8" w:rsidRDefault="00E87BCB" w:rsidP="00A655BD">
                  <w:pPr>
                    <w:rPr>
                      <w:del w:id="64419" w:author="pjanssen" w:date="2016-04-22T14:17:00Z"/>
                      <w:lang w:val="en-GB"/>
                    </w:rPr>
                  </w:pPr>
                  <w:del w:id="64420" w:author="pjanssen" w:date="2016-04-22T14:17:00Z">
                    <w:r w:rsidRPr="007175B7" w:rsidDel="00533EF8">
                      <w:rPr>
                        <w:lang w:val="en-GB"/>
                      </w:rPr>
                      <w:delText>Classification of sewer water types.</w:delText>
                    </w:r>
                  </w:del>
                </w:p>
              </w:tc>
            </w:tr>
            <w:tr w:rsidR="00E87BCB" w:rsidRPr="00533EF8" w:rsidDel="00533EF8" w:rsidTr="00A655BD">
              <w:trPr>
                <w:tblHeader/>
                <w:tblCellSpacing w:w="0" w:type="dxa"/>
                <w:del w:id="64421" w:author="pjanssen" w:date="2016-04-22T14:17:00Z"/>
              </w:trPr>
              <w:tc>
                <w:tcPr>
                  <w:tcW w:w="360" w:type="dxa"/>
                  <w:hideMark/>
                </w:tcPr>
                <w:p w:rsidR="00E87BCB" w:rsidRPr="007175B7" w:rsidDel="00533EF8" w:rsidRDefault="00E87BCB" w:rsidP="00A655BD">
                  <w:pPr>
                    <w:rPr>
                      <w:del w:id="64422" w:author="pjanssen" w:date="2016-04-22T14:17:00Z"/>
                      <w:lang w:val="en-GB"/>
                    </w:rPr>
                  </w:pPr>
                  <w:del w:id="6442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4424" w:author="pjanssen" w:date="2016-04-22T14:17:00Z"/>
                      <w:lang w:val="en-GB"/>
                      <w:rPrChange w:id="64425" w:author="pjanssen" w:date="2016-04-22T14:18:00Z">
                        <w:rPr>
                          <w:del w:id="64426" w:author="pjanssen" w:date="2016-04-22T14:17:00Z"/>
                        </w:rPr>
                      </w:rPrChange>
                    </w:rPr>
                  </w:pPr>
                  <w:del w:id="64427" w:author="pjanssen" w:date="2016-04-22T14:17:00Z">
                    <w:r w:rsidRPr="00533EF8" w:rsidDel="00533EF8">
                      <w:rPr>
                        <w:lang w:val="en-GB"/>
                        <w:rPrChange w:id="64428" w:author="pjanssen" w:date="2016-04-22T14:18:00Z">
                          <w:rPr/>
                        </w:rPrChange>
                      </w:rPr>
                      <w:delText>Stereotypes:</w:delText>
                    </w:r>
                  </w:del>
                </w:p>
              </w:tc>
              <w:tc>
                <w:tcPr>
                  <w:tcW w:w="0" w:type="auto"/>
                  <w:hideMark/>
                </w:tcPr>
                <w:p w:rsidR="00E87BCB" w:rsidRPr="00533EF8" w:rsidDel="00533EF8" w:rsidRDefault="00E87BCB" w:rsidP="00A655BD">
                  <w:pPr>
                    <w:rPr>
                      <w:del w:id="64429" w:author="pjanssen" w:date="2016-04-22T14:17:00Z"/>
                      <w:lang w:val="en-GB"/>
                      <w:rPrChange w:id="64430" w:author="pjanssen" w:date="2016-04-22T14:18:00Z">
                        <w:rPr>
                          <w:del w:id="64431" w:author="pjanssen" w:date="2016-04-22T14:17:00Z"/>
                        </w:rPr>
                      </w:rPrChange>
                    </w:rPr>
                  </w:pPr>
                  <w:del w:id="64432" w:author="pjanssen" w:date="2016-04-22T14:17:00Z">
                    <w:r w:rsidRPr="00533EF8" w:rsidDel="00533EF8">
                      <w:rPr>
                        <w:lang w:val="en-GB"/>
                        <w:rPrChange w:id="64433" w:author="pjanssen" w:date="2016-04-22T14:18:00Z">
                          <w:rPr/>
                        </w:rPrChange>
                      </w:rPr>
                      <w:delText>«codeList»</w:delText>
                    </w:r>
                  </w:del>
                </w:p>
              </w:tc>
            </w:tr>
            <w:tr w:rsidR="00E87BCB" w:rsidRPr="00533EF8" w:rsidDel="00533EF8" w:rsidTr="00A655BD">
              <w:trPr>
                <w:tblHeader/>
                <w:tblCellSpacing w:w="0" w:type="dxa"/>
                <w:del w:id="64434" w:author="pjanssen" w:date="2016-04-22T14:17:00Z"/>
              </w:trPr>
              <w:tc>
                <w:tcPr>
                  <w:tcW w:w="360" w:type="dxa"/>
                  <w:hideMark/>
                </w:tcPr>
                <w:p w:rsidR="00E87BCB" w:rsidRPr="00533EF8" w:rsidDel="00533EF8" w:rsidRDefault="00E87BCB" w:rsidP="00A655BD">
                  <w:pPr>
                    <w:rPr>
                      <w:del w:id="64435" w:author="pjanssen" w:date="2016-04-22T14:17:00Z"/>
                      <w:lang w:val="en-GB"/>
                      <w:rPrChange w:id="64436" w:author="pjanssen" w:date="2016-04-22T14:18:00Z">
                        <w:rPr>
                          <w:del w:id="64437" w:author="pjanssen" w:date="2016-04-22T14:17:00Z"/>
                        </w:rPr>
                      </w:rPrChange>
                    </w:rPr>
                  </w:pPr>
                  <w:del w:id="64438" w:author="pjanssen" w:date="2016-04-22T14:17:00Z">
                    <w:r w:rsidRPr="00533EF8" w:rsidDel="00533EF8">
                      <w:rPr>
                        <w:lang w:val="en-GB"/>
                        <w:rPrChange w:id="64439" w:author="pjanssen" w:date="2016-04-22T14:18:00Z">
                          <w:rPr/>
                        </w:rPrChange>
                      </w:rPr>
                      <w:delText> </w:delText>
                    </w:r>
                  </w:del>
                </w:p>
              </w:tc>
              <w:tc>
                <w:tcPr>
                  <w:tcW w:w="1500" w:type="dxa"/>
                  <w:hideMark/>
                </w:tcPr>
                <w:p w:rsidR="00E87BCB" w:rsidRPr="00533EF8" w:rsidDel="00533EF8" w:rsidRDefault="00E87BCB" w:rsidP="00A655BD">
                  <w:pPr>
                    <w:rPr>
                      <w:del w:id="64440" w:author="pjanssen" w:date="2016-04-22T14:17:00Z"/>
                      <w:lang w:val="en-GB"/>
                      <w:rPrChange w:id="64441" w:author="pjanssen" w:date="2016-04-22T14:18:00Z">
                        <w:rPr>
                          <w:del w:id="64442" w:author="pjanssen" w:date="2016-04-22T14:17:00Z"/>
                        </w:rPr>
                      </w:rPrChange>
                    </w:rPr>
                  </w:pPr>
                  <w:del w:id="64443" w:author="pjanssen" w:date="2016-04-22T14:17:00Z">
                    <w:r w:rsidRPr="00533EF8" w:rsidDel="00533EF8">
                      <w:rPr>
                        <w:lang w:val="en-GB"/>
                        <w:rPrChange w:id="64444" w:author="pjanssen" w:date="2016-04-22T14:18:00Z">
                          <w:rPr/>
                        </w:rPrChange>
                      </w:rPr>
                      <w:delText>Governance:</w:delText>
                    </w:r>
                  </w:del>
                </w:p>
              </w:tc>
              <w:tc>
                <w:tcPr>
                  <w:tcW w:w="0" w:type="auto"/>
                  <w:hideMark/>
                </w:tcPr>
                <w:p w:rsidR="00E87BCB" w:rsidRPr="00533EF8" w:rsidDel="00533EF8" w:rsidRDefault="00E87BCB" w:rsidP="00A655BD">
                  <w:pPr>
                    <w:rPr>
                      <w:del w:id="64445" w:author="pjanssen" w:date="2016-04-22T14:17:00Z"/>
                      <w:lang w:val="en-GB"/>
                      <w:rPrChange w:id="64446" w:author="pjanssen" w:date="2016-04-22T14:18:00Z">
                        <w:rPr>
                          <w:del w:id="64447" w:author="pjanssen" w:date="2016-04-22T14:17:00Z"/>
                        </w:rPr>
                      </w:rPrChange>
                    </w:rPr>
                  </w:pPr>
                  <w:del w:id="64448" w:author="pjanssen" w:date="2016-04-22T14:17:00Z">
                    <w:r w:rsidRPr="00533EF8" w:rsidDel="00533EF8">
                      <w:rPr>
                        <w:lang w:val="en-GB"/>
                        <w:rPrChange w:id="64449" w:author="pjanssen" w:date="2016-04-22T14:18:00Z">
                          <w:rPr/>
                        </w:rPrChange>
                      </w:rPr>
                      <w:delText>Uitbreidbaar</w:delText>
                    </w:r>
                  </w:del>
                </w:p>
              </w:tc>
            </w:tr>
          </w:tbl>
          <w:p w:rsidR="00E87BCB" w:rsidRPr="00533EF8" w:rsidDel="00533EF8" w:rsidRDefault="00E87BCB" w:rsidP="00A655BD">
            <w:pPr>
              <w:rPr>
                <w:del w:id="64450" w:author="pjanssen" w:date="2016-04-22T14:17:00Z"/>
                <w:lang w:val="en-GB"/>
                <w:rPrChange w:id="64451" w:author="pjanssen" w:date="2016-04-22T14:18:00Z">
                  <w:rPr>
                    <w:del w:id="64452" w:author="pjanssen" w:date="2016-04-22T14:17:00Z"/>
                  </w:rPr>
                </w:rPrChange>
              </w:rPr>
            </w:pPr>
          </w:p>
        </w:tc>
      </w:tr>
      <w:tr w:rsidR="00E87BCB" w:rsidRPr="00533EF8" w:rsidDel="00533EF8" w:rsidTr="00A655BD">
        <w:trPr>
          <w:tblCellSpacing w:w="0" w:type="dxa"/>
          <w:del w:id="644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454" w:author="pjanssen" w:date="2016-04-22T14:17:00Z"/>
                <w:lang w:val="en-GB"/>
                <w:rPrChange w:id="64455" w:author="pjanssen" w:date="2016-04-22T14:18:00Z">
                  <w:rPr>
                    <w:del w:id="64456" w:author="pjanssen" w:date="2016-04-22T14:17:00Z"/>
                  </w:rPr>
                </w:rPrChange>
              </w:rPr>
            </w:pPr>
            <w:del w:id="64457" w:author="pjanssen" w:date="2016-04-22T14:17:00Z">
              <w:r w:rsidRPr="00533EF8" w:rsidDel="00533EF8">
                <w:rPr>
                  <w:b/>
                  <w:bCs/>
                  <w:lang w:val="en-GB"/>
                  <w:rPrChange w:id="64458" w:author="pjanssen" w:date="2016-04-22T14:18:00Z">
                    <w:rPr>
                      <w:b/>
                      <w:bCs/>
                    </w:rPr>
                  </w:rPrChange>
                </w:rPr>
                <w:delText>Waarde: combined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459" w:author="pjanssen" w:date="2016-04-22T14:17:00Z"/>
              </w:trPr>
              <w:tc>
                <w:tcPr>
                  <w:tcW w:w="360" w:type="dxa"/>
                  <w:hideMark/>
                </w:tcPr>
                <w:p w:rsidR="00E87BCB" w:rsidRPr="00533EF8" w:rsidDel="00533EF8" w:rsidRDefault="00E87BCB" w:rsidP="00A655BD">
                  <w:pPr>
                    <w:rPr>
                      <w:del w:id="64460" w:author="pjanssen" w:date="2016-04-22T14:17:00Z"/>
                      <w:lang w:val="en-GB"/>
                      <w:rPrChange w:id="64461" w:author="pjanssen" w:date="2016-04-22T14:18:00Z">
                        <w:rPr>
                          <w:del w:id="64462" w:author="pjanssen" w:date="2016-04-22T14:17:00Z"/>
                        </w:rPr>
                      </w:rPrChange>
                    </w:rPr>
                  </w:pPr>
                  <w:del w:id="64463" w:author="pjanssen" w:date="2016-04-22T14:17:00Z">
                    <w:r w:rsidRPr="00533EF8" w:rsidDel="00533EF8">
                      <w:rPr>
                        <w:lang w:val="en-GB"/>
                        <w:rPrChange w:id="64464" w:author="pjanssen" w:date="2016-04-22T14:18:00Z">
                          <w:rPr/>
                        </w:rPrChange>
                      </w:rPr>
                      <w:delText> </w:delText>
                    </w:r>
                  </w:del>
                </w:p>
              </w:tc>
              <w:tc>
                <w:tcPr>
                  <w:tcW w:w="1500" w:type="dxa"/>
                  <w:hideMark/>
                </w:tcPr>
                <w:p w:rsidR="00E87BCB" w:rsidRPr="00533EF8" w:rsidDel="00533EF8" w:rsidRDefault="00E87BCB" w:rsidP="00A655BD">
                  <w:pPr>
                    <w:rPr>
                      <w:del w:id="64465" w:author="pjanssen" w:date="2016-04-22T14:17:00Z"/>
                      <w:lang w:val="en-GB"/>
                      <w:rPrChange w:id="64466" w:author="pjanssen" w:date="2016-04-22T14:18:00Z">
                        <w:rPr>
                          <w:del w:id="64467" w:author="pjanssen" w:date="2016-04-22T14:17:00Z"/>
                        </w:rPr>
                      </w:rPrChange>
                    </w:rPr>
                  </w:pPr>
                  <w:del w:id="64468" w:author="pjanssen" w:date="2016-04-22T14:17:00Z">
                    <w:r w:rsidRPr="00533EF8" w:rsidDel="00533EF8">
                      <w:rPr>
                        <w:lang w:val="en-GB"/>
                        <w:rPrChange w:id="64469" w:author="pjanssen" w:date="2016-04-22T14:18:00Z">
                          <w:rPr/>
                        </w:rPrChange>
                      </w:rPr>
                      <w:delText>Definitie:</w:delText>
                    </w:r>
                  </w:del>
                </w:p>
              </w:tc>
              <w:tc>
                <w:tcPr>
                  <w:tcW w:w="0" w:type="auto"/>
                  <w:hideMark/>
                </w:tcPr>
                <w:p w:rsidR="00E87BCB" w:rsidRPr="00533EF8" w:rsidDel="00533EF8" w:rsidRDefault="00E87BCB" w:rsidP="00A655BD">
                  <w:pPr>
                    <w:rPr>
                      <w:del w:id="64470" w:author="pjanssen" w:date="2016-04-22T14:17:00Z"/>
                      <w:lang w:val="en-GB"/>
                      <w:rPrChange w:id="64471" w:author="pjanssen" w:date="2016-04-22T14:18:00Z">
                        <w:rPr>
                          <w:del w:id="64472" w:author="pjanssen" w:date="2016-04-22T14:17:00Z"/>
                        </w:rPr>
                      </w:rPrChange>
                    </w:rPr>
                  </w:pPr>
                  <w:del w:id="64473" w:author="pjanssen" w:date="2016-04-22T14:17:00Z">
                    <w:r w:rsidRPr="00533EF8" w:rsidDel="00533EF8">
                      <w:rPr>
                        <w:lang w:val="en-GB"/>
                        <w:rPrChange w:id="64474" w:author="pjanssen" w:date="2016-04-22T14:18:00Z">
                          <w:rPr/>
                        </w:rPrChange>
                      </w:rPr>
                      <w:delText xml:space="preserve">Combined wastewater. </w:delText>
                    </w:r>
                  </w:del>
                </w:p>
              </w:tc>
            </w:tr>
            <w:tr w:rsidR="00E87BCB" w:rsidRPr="00533EF8" w:rsidDel="00533EF8" w:rsidTr="00A655BD">
              <w:trPr>
                <w:tblHeader/>
                <w:tblCellSpacing w:w="0" w:type="dxa"/>
                <w:del w:id="64475" w:author="pjanssen" w:date="2016-04-22T14:17:00Z"/>
              </w:trPr>
              <w:tc>
                <w:tcPr>
                  <w:tcW w:w="360" w:type="dxa"/>
                  <w:hideMark/>
                </w:tcPr>
                <w:p w:rsidR="00E87BCB" w:rsidRPr="00533EF8" w:rsidDel="00533EF8" w:rsidRDefault="00E87BCB" w:rsidP="00A655BD">
                  <w:pPr>
                    <w:rPr>
                      <w:del w:id="64476" w:author="pjanssen" w:date="2016-04-22T14:17:00Z"/>
                      <w:lang w:val="en-GB"/>
                      <w:rPrChange w:id="64477" w:author="pjanssen" w:date="2016-04-22T14:18:00Z">
                        <w:rPr>
                          <w:del w:id="64478" w:author="pjanssen" w:date="2016-04-22T14:17:00Z"/>
                        </w:rPr>
                      </w:rPrChange>
                    </w:rPr>
                  </w:pPr>
                  <w:del w:id="64479" w:author="pjanssen" w:date="2016-04-22T14:17:00Z">
                    <w:r w:rsidRPr="00533EF8" w:rsidDel="00533EF8">
                      <w:rPr>
                        <w:lang w:val="en-GB"/>
                        <w:rPrChange w:id="64480" w:author="pjanssen" w:date="2016-04-22T14:18:00Z">
                          <w:rPr/>
                        </w:rPrChange>
                      </w:rPr>
                      <w:delText> </w:delText>
                    </w:r>
                  </w:del>
                </w:p>
              </w:tc>
              <w:tc>
                <w:tcPr>
                  <w:tcW w:w="1500" w:type="dxa"/>
                  <w:hideMark/>
                </w:tcPr>
                <w:p w:rsidR="00E87BCB" w:rsidRPr="00533EF8" w:rsidDel="00533EF8" w:rsidRDefault="00E87BCB" w:rsidP="00A655BD">
                  <w:pPr>
                    <w:rPr>
                      <w:del w:id="64481" w:author="pjanssen" w:date="2016-04-22T14:17:00Z"/>
                      <w:lang w:val="en-GB"/>
                      <w:rPrChange w:id="64482" w:author="pjanssen" w:date="2016-04-22T14:18:00Z">
                        <w:rPr>
                          <w:del w:id="64483" w:author="pjanssen" w:date="2016-04-22T14:17:00Z"/>
                        </w:rPr>
                      </w:rPrChange>
                    </w:rPr>
                  </w:pPr>
                  <w:del w:id="64484" w:author="pjanssen" w:date="2016-04-22T14:17:00Z">
                    <w:r w:rsidRPr="00533EF8" w:rsidDel="00533EF8">
                      <w:rPr>
                        <w:lang w:val="en-GB"/>
                        <w:rPrChange w:id="64485" w:author="pjanssen" w:date="2016-04-22T14:18:00Z">
                          <w:rPr/>
                        </w:rPrChange>
                      </w:rPr>
                      <w:delText>Omschrijving:</w:delText>
                    </w:r>
                  </w:del>
                </w:p>
              </w:tc>
              <w:tc>
                <w:tcPr>
                  <w:tcW w:w="0" w:type="auto"/>
                  <w:hideMark/>
                </w:tcPr>
                <w:p w:rsidR="00E87BCB" w:rsidRPr="007175B7" w:rsidDel="00533EF8" w:rsidRDefault="00E87BCB" w:rsidP="00A655BD">
                  <w:pPr>
                    <w:rPr>
                      <w:del w:id="64486" w:author="pjanssen" w:date="2016-04-22T14:17:00Z"/>
                      <w:lang w:val="en-GB"/>
                    </w:rPr>
                  </w:pPr>
                  <w:del w:id="64487" w:author="pjanssen" w:date="2016-04-22T14:17:00Z">
                    <w:r w:rsidRPr="007175B7" w:rsidDel="00533EF8">
                      <w:rPr>
                        <w:lang w:val="en-GB"/>
                      </w:rPr>
                      <w:delText xml:space="preserve">A </w:delText>
                    </w:r>
                    <w:r w:rsidRPr="007175B7" w:rsidDel="00533EF8">
                      <w:rPr>
                        <w:i/>
                        <w:iCs/>
                        <w:lang w:val="en-GB"/>
                      </w:rPr>
                      <w:delText xml:space="preserve">combined wastewater </w:delText>
                    </w:r>
                    <w:r w:rsidRPr="007175B7" w:rsidDel="00533EF8">
                      <w:rPr>
                        <w:lang w:val="en-GB"/>
                      </w:rPr>
                      <w:delText>sewer is a type of sewer system that collects sanitary sewage and stormwater runoff in a single pipe system.</w:delText>
                    </w:r>
                  </w:del>
                </w:p>
              </w:tc>
            </w:tr>
          </w:tbl>
          <w:p w:rsidR="00E87BCB" w:rsidRPr="007175B7" w:rsidDel="00533EF8" w:rsidRDefault="00E87BCB" w:rsidP="00A655BD">
            <w:pPr>
              <w:rPr>
                <w:del w:id="64488" w:author="pjanssen" w:date="2016-04-22T14:17:00Z"/>
                <w:lang w:val="en-GB"/>
              </w:rPr>
            </w:pPr>
          </w:p>
        </w:tc>
      </w:tr>
      <w:tr w:rsidR="00E87BCB" w:rsidRPr="00533EF8" w:rsidDel="00533EF8" w:rsidTr="00A655BD">
        <w:trPr>
          <w:tblCellSpacing w:w="0" w:type="dxa"/>
          <w:del w:id="644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490" w:author="pjanssen" w:date="2016-04-22T14:17:00Z"/>
                <w:lang w:val="en-GB"/>
                <w:rPrChange w:id="64491" w:author="pjanssen" w:date="2016-04-22T14:18:00Z">
                  <w:rPr>
                    <w:del w:id="64492" w:author="pjanssen" w:date="2016-04-22T14:17:00Z"/>
                  </w:rPr>
                </w:rPrChange>
              </w:rPr>
            </w:pPr>
            <w:del w:id="64493" w:author="pjanssen" w:date="2016-04-22T14:17:00Z">
              <w:r w:rsidRPr="00533EF8" w:rsidDel="00533EF8">
                <w:rPr>
                  <w:b/>
                  <w:bCs/>
                  <w:lang w:val="en-GB"/>
                  <w:rPrChange w:id="64494" w:author="pjanssen" w:date="2016-04-22T14:18:00Z">
                    <w:rPr>
                      <w:b/>
                      <w:bCs/>
                    </w:rPr>
                  </w:rPrChange>
                </w:rPr>
                <w:delText>Waarde: reclaimed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495" w:author="pjanssen" w:date="2016-04-22T14:17:00Z"/>
              </w:trPr>
              <w:tc>
                <w:tcPr>
                  <w:tcW w:w="360" w:type="dxa"/>
                  <w:hideMark/>
                </w:tcPr>
                <w:p w:rsidR="00E87BCB" w:rsidRPr="00533EF8" w:rsidDel="00533EF8" w:rsidRDefault="00E87BCB" w:rsidP="00A655BD">
                  <w:pPr>
                    <w:rPr>
                      <w:del w:id="64496" w:author="pjanssen" w:date="2016-04-22T14:17:00Z"/>
                      <w:lang w:val="en-GB"/>
                      <w:rPrChange w:id="64497" w:author="pjanssen" w:date="2016-04-22T14:18:00Z">
                        <w:rPr>
                          <w:del w:id="64498" w:author="pjanssen" w:date="2016-04-22T14:17:00Z"/>
                        </w:rPr>
                      </w:rPrChange>
                    </w:rPr>
                  </w:pPr>
                  <w:del w:id="64499" w:author="pjanssen" w:date="2016-04-22T14:17:00Z">
                    <w:r w:rsidRPr="00533EF8" w:rsidDel="00533EF8">
                      <w:rPr>
                        <w:lang w:val="en-GB"/>
                        <w:rPrChange w:id="64500" w:author="pjanssen" w:date="2016-04-22T14:18:00Z">
                          <w:rPr/>
                        </w:rPrChange>
                      </w:rPr>
                      <w:delText> </w:delText>
                    </w:r>
                  </w:del>
                </w:p>
              </w:tc>
              <w:tc>
                <w:tcPr>
                  <w:tcW w:w="1500" w:type="dxa"/>
                  <w:hideMark/>
                </w:tcPr>
                <w:p w:rsidR="00E87BCB" w:rsidRPr="00533EF8" w:rsidDel="00533EF8" w:rsidRDefault="00E87BCB" w:rsidP="00A655BD">
                  <w:pPr>
                    <w:rPr>
                      <w:del w:id="64501" w:author="pjanssen" w:date="2016-04-22T14:17:00Z"/>
                      <w:lang w:val="en-GB"/>
                      <w:rPrChange w:id="64502" w:author="pjanssen" w:date="2016-04-22T14:18:00Z">
                        <w:rPr>
                          <w:del w:id="64503" w:author="pjanssen" w:date="2016-04-22T14:17:00Z"/>
                        </w:rPr>
                      </w:rPrChange>
                    </w:rPr>
                  </w:pPr>
                  <w:del w:id="64504" w:author="pjanssen" w:date="2016-04-22T14:17:00Z">
                    <w:r w:rsidRPr="00533EF8" w:rsidDel="00533EF8">
                      <w:rPr>
                        <w:lang w:val="en-GB"/>
                        <w:rPrChange w:id="64505" w:author="pjanssen" w:date="2016-04-22T14:18:00Z">
                          <w:rPr/>
                        </w:rPrChange>
                      </w:rPr>
                      <w:delText>Definitie:</w:delText>
                    </w:r>
                  </w:del>
                </w:p>
              </w:tc>
              <w:tc>
                <w:tcPr>
                  <w:tcW w:w="0" w:type="auto"/>
                  <w:hideMark/>
                </w:tcPr>
                <w:p w:rsidR="00E87BCB" w:rsidRPr="00533EF8" w:rsidDel="00533EF8" w:rsidRDefault="00E87BCB" w:rsidP="00A655BD">
                  <w:pPr>
                    <w:rPr>
                      <w:del w:id="64506" w:author="pjanssen" w:date="2016-04-22T14:17:00Z"/>
                      <w:lang w:val="en-GB"/>
                      <w:rPrChange w:id="64507" w:author="pjanssen" w:date="2016-04-22T14:18:00Z">
                        <w:rPr>
                          <w:del w:id="64508" w:author="pjanssen" w:date="2016-04-22T14:17:00Z"/>
                        </w:rPr>
                      </w:rPrChange>
                    </w:rPr>
                  </w:pPr>
                  <w:del w:id="64509" w:author="pjanssen" w:date="2016-04-22T14:17:00Z">
                    <w:r w:rsidRPr="00533EF8" w:rsidDel="00533EF8">
                      <w:rPr>
                        <w:lang w:val="en-GB"/>
                        <w:rPrChange w:id="64510" w:author="pjanssen" w:date="2016-04-22T14:18:00Z">
                          <w:rPr/>
                        </w:rPrChange>
                      </w:rPr>
                      <w:delText xml:space="preserve">Reclaimed water. </w:delText>
                    </w:r>
                  </w:del>
                </w:p>
              </w:tc>
            </w:tr>
            <w:tr w:rsidR="00E87BCB" w:rsidRPr="00533EF8" w:rsidDel="00533EF8" w:rsidTr="00A655BD">
              <w:trPr>
                <w:tblHeader/>
                <w:tblCellSpacing w:w="0" w:type="dxa"/>
                <w:del w:id="64511" w:author="pjanssen" w:date="2016-04-22T14:17:00Z"/>
              </w:trPr>
              <w:tc>
                <w:tcPr>
                  <w:tcW w:w="360" w:type="dxa"/>
                  <w:hideMark/>
                </w:tcPr>
                <w:p w:rsidR="00E87BCB" w:rsidRPr="00533EF8" w:rsidDel="00533EF8" w:rsidRDefault="00E87BCB" w:rsidP="00A655BD">
                  <w:pPr>
                    <w:rPr>
                      <w:del w:id="64512" w:author="pjanssen" w:date="2016-04-22T14:17:00Z"/>
                      <w:lang w:val="en-GB"/>
                      <w:rPrChange w:id="64513" w:author="pjanssen" w:date="2016-04-22T14:18:00Z">
                        <w:rPr>
                          <w:del w:id="64514" w:author="pjanssen" w:date="2016-04-22T14:17:00Z"/>
                        </w:rPr>
                      </w:rPrChange>
                    </w:rPr>
                  </w:pPr>
                  <w:del w:id="64515" w:author="pjanssen" w:date="2016-04-22T14:17:00Z">
                    <w:r w:rsidRPr="00533EF8" w:rsidDel="00533EF8">
                      <w:rPr>
                        <w:lang w:val="en-GB"/>
                        <w:rPrChange w:id="64516" w:author="pjanssen" w:date="2016-04-22T14:18:00Z">
                          <w:rPr/>
                        </w:rPrChange>
                      </w:rPr>
                      <w:delText> </w:delText>
                    </w:r>
                  </w:del>
                </w:p>
              </w:tc>
              <w:tc>
                <w:tcPr>
                  <w:tcW w:w="1500" w:type="dxa"/>
                  <w:hideMark/>
                </w:tcPr>
                <w:p w:rsidR="00E87BCB" w:rsidRPr="00533EF8" w:rsidDel="00533EF8" w:rsidRDefault="00E87BCB" w:rsidP="00A655BD">
                  <w:pPr>
                    <w:rPr>
                      <w:del w:id="64517" w:author="pjanssen" w:date="2016-04-22T14:17:00Z"/>
                      <w:lang w:val="en-GB"/>
                      <w:rPrChange w:id="64518" w:author="pjanssen" w:date="2016-04-22T14:18:00Z">
                        <w:rPr>
                          <w:del w:id="64519" w:author="pjanssen" w:date="2016-04-22T14:17:00Z"/>
                        </w:rPr>
                      </w:rPrChange>
                    </w:rPr>
                  </w:pPr>
                  <w:del w:id="64520" w:author="pjanssen" w:date="2016-04-22T14:17:00Z">
                    <w:r w:rsidRPr="00533EF8" w:rsidDel="00533EF8">
                      <w:rPr>
                        <w:lang w:val="en-GB"/>
                        <w:rPrChange w:id="64521" w:author="pjanssen" w:date="2016-04-22T14:18:00Z">
                          <w:rPr/>
                        </w:rPrChange>
                      </w:rPr>
                      <w:delText>Omschrijving:</w:delText>
                    </w:r>
                  </w:del>
                </w:p>
              </w:tc>
              <w:tc>
                <w:tcPr>
                  <w:tcW w:w="0" w:type="auto"/>
                  <w:hideMark/>
                </w:tcPr>
                <w:p w:rsidR="00E87BCB" w:rsidRPr="007175B7" w:rsidDel="00533EF8" w:rsidRDefault="00E87BCB" w:rsidP="00A655BD">
                  <w:pPr>
                    <w:rPr>
                      <w:del w:id="64522" w:author="pjanssen" w:date="2016-04-22T14:17:00Z"/>
                      <w:lang w:val="en-GB"/>
                    </w:rPr>
                  </w:pPr>
                  <w:del w:id="64523" w:author="pjanssen" w:date="2016-04-22T14:17:00Z">
                    <w:r w:rsidRPr="007175B7" w:rsidDel="00533EF8">
                      <w:rPr>
                        <w:i/>
                        <w:iCs/>
                        <w:lang w:val="en-GB"/>
                      </w:rPr>
                      <w:delText>Reclaimed water</w:delText>
                    </w:r>
                    <w:r w:rsidRPr="007175B7" w:rsidDel="00533EF8">
                      <w:rPr>
                        <w:lang w:val="en-GB"/>
                      </w:rPr>
                      <w:delText>, sometimes called recycled water, is former wastewater (sewage) that has been treated to remove solids and certain impurities, and then used in sustainable landscaping irrigation or to recharge groundwater aquifers.</w:delText>
                    </w:r>
                  </w:del>
                </w:p>
              </w:tc>
            </w:tr>
          </w:tbl>
          <w:p w:rsidR="00E87BCB" w:rsidRPr="007175B7" w:rsidDel="00533EF8" w:rsidRDefault="00E87BCB" w:rsidP="00A655BD">
            <w:pPr>
              <w:rPr>
                <w:del w:id="64524" w:author="pjanssen" w:date="2016-04-22T14:17:00Z"/>
                <w:lang w:val="en-GB"/>
              </w:rPr>
            </w:pPr>
          </w:p>
        </w:tc>
      </w:tr>
      <w:tr w:rsidR="00E87BCB" w:rsidRPr="00533EF8" w:rsidDel="00533EF8" w:rsidTr="00A655BD">
        <w:trPr>
          <w:tblCellSpacing w:w="0" w:type="dxa"/>
          <w:del w:id="645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526" w:author="pjanssen" w:date="2016-04-22T14:17:00Z"/>
                <w:lang w:val="en-GB"/>
                <w:rPrChange w:id="64527" w:author="pjanssen" w:date="2016-04-22T14:18:00Z">
                  <w:rPr>
                    <w:del w:id="64528" w:author="pjanssen" w:date="2016-04-22T14:17:00Z"/>
                  </w:rPr>
                </w:rPrChange>
              </w:rPr>
            </w:pPr>
            <w:del w:id="64529" w:author="pjanssen" w:date="2016-04-22T14:17:00Z">
              <w:r w:rsidRPr="00533EF8" w:rsidDel="00533EF8">
                <w:rPr>
                  <w:b/>
                  <w:bCs/>
                  <w:lang w:val="en-GB"/>
                  <w:rPrChange w:id="64530" w:author="pjanssen" w:date="2016-04-22T14:18:00Z">
                    <w:rPr>
                      <w:b/>
                      <w:bCs/>
                    </w:rPr>
                  </w:rPrChange>
                </w:rPr>
                <w:delText>Waarde: sanitary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531" w:author="pjanssen" w:date="2016-04-22T14:17:00Z"/>
              </w:trPr>
              <w:tc>
                <w:tcPr>
                  <w:tcW w:w="360" w:type="dxa"/>
                  <w:hideMark/>
                </w:tcPr>
                <w:p w:rsidR="00E87BCB" w:rsidRPr="00533EF8" w:rsidDel="00533EF8" w:rsidRDefault="00E87BCB" w:rsidP="00A655BD">
                  <w:pPr>
                    <w:rPr>
                      <w:del w:id="64532" w:author="pjanssen" w:date="2016-04-22T14:17:00Z"/>
                      <w:lang w:val="en-GB"/>
                      <w:rPrChange w:id="64533" w:author="pjanssen" w:date="2016-04-22T14:18:00Z">
                        <w:rPr>
                          <w:del w:id="64534" w:author="pjanssen" w:date="2016-04-22T14:17:00Z"/>
                        </w:rPr>
                      </w:rPrChange>
                    </w:rPr>
                  </w:pPr>
                  <w:del w:id="64535" w:author="pjanssen" w:date="2016-04-22T14:17:00Z">
                    <w:r w:rsidRPr="00533EF8" w:rsidDel="00533EF8">
                      <w:rPr>
                        <w:lang w:val="en-GB"/>
                        <w:rPrChange w:id="64536" w:author="pjanssen" w:date="2016-04-22T14:18:00Z">
                          <w:rPr/>
                        </w:rPrChange>
                      </w:rPr>
                      <w:delText> </w:delText>
                    </w:r>
                  </w:del>
                </w:p>
              </w:tc>
              <w:tc>
                <w:tcPr>
                  <w:tcW w:w="1500" w:type="dxa"/>
                  <w:hideMark/>
                </w:tcPr>
                <w:p w:rsidR="00E87BCB" w:rsidRPr="00533EF8" w:rsidDel="00533EF8" w:rsidRDefault="00E87BCB" w:rsidP="00A655BD">
                  <w:pPr>
                    <w:rPr>
                      <w:del w:id="64537" w:author="pjanssen" w:date="2016-04-22T14:17:00Z"/>
                      <w:lang w:val="en-GB"/>
                      <w:rPrChange w:id="64538" w:author="pjanssen" w:date="2016-04-22T14:18:00Z">
                        <w:rPr>
                          <w:del w:id="64539" w:author="pjanssen" w:date="2016-04-22T14:17:00Z"/>
                        </w:rPr>
                      </w:rPrChange>
                    </w:rPr>
                  </w:pPr>
                  <w:del w:id="64540" w:author="pjanssen" w:date="2016-04-22T14:17:00Z">
                    <w:r w:rsidRPr="00533EF8" w:rsidDel="00533EF8">
                      <w:rPr>
                        <w:lang w:val="en-GB"/>
                        <w:rPrChange w:id="64541" w:author="pjanssen" w:date="2016-04-22T14:18:00Z">
                          <w:rPr/>
                        </w:rPrChange>
                      </w:rPr>
                      <w:delText>Definitie:</w:delText>
                    </w:r>
                  </w:del>
                </w:p>
              </w:tc>
              <w:tc>
                <w:tcPr>
                  <w:tcW w:w="0" w:type="auto"/>
                  <w:hideMark/>
                </w:tcPr>
                <w:p w:rsidR="00E87BCB" w:rsidRPr="00533EF8" w:rsidDel="00533EF8" w:rsidRDefault="00E87BCB" w:rsidP="00A655BD">
                  <w:pPr>
                    <w:rPr>
                      <w:del w:id="64542" w:author="pjanssen" w:date="2016-04-22T14:17:00Z"/>
                      <w:lang w:val="en-GB"/>
                      <w:rPrChange w:id="64543" w:author="pjanssen" w:date="2016-04-22T14:18:00Z">
                        <w:rPr>
                          <w:del w:id="64544" w:author="pjanssen" w:date="2016-04-22T14:17:00Z"/>
                        </w:rPr>
                      </w:rPrChange>
                    </w:rPr>
                  </w:pPr>
                  <w:del w:id="64545" w:author="pjanssen" w:date="2016-04-22T14:17:00Z">
                    <w:r w:rsidRPr="00533EF8" w:rsidDel="00533EF8">
                      <w:rPr>
                        <w:lang w:val="en-GB"/>
                        <w:rPrChange w:id="64546" w:author="pjanssen" w:date="2016-04-22T14:18:00Z">
                          <w:rPr/>
                        </w:rPrChange>
                      </w:rPr>
                      <w:delText xml:space="preserve">Sanitary wastewater. </w:delText>
                    </w:r>
                  </w:del>
                </w:p>
              </w:tc>
            </w:tr>
            <w:tr w:rsidR="00E87BCB" w:rsidRPr="00533EF8" w:rsidDel="00533EF8" w:rsidTr="00A655BD">
              <w:trPr>
                <w:tblHeader/>
                <w:tblCellSpacing w:w="0" w:type="dxa"/>
                <w:del w:id="64547" w:author="pjanssen" w:date="2016-04-22T14:17:00Z"/>
              </w:trPr>
              <w:tc>
                <w:tcPr>
                  <w:tcW w:w="360" w:type="dxa"/>
                  <w:hideMark/>
                </w:tcPr>
                <w:p w:rsidR="00E87BCB" w:rsidRPr="00533EF8" w:rsidDel="00533EF8" w:rsidRDefault="00E87BCB" w:rsidP="00A655BD">
                  <w:pPr>
                    <w:rPr>
                      <w:del w:id="64548" w:author="pjanssen" w:date="2016-04-22T14:17:00Z"/>
                      <w:lang w:val="en-GB"/>
                      <w:rPrChange w:id="64549" w:author="pjanssen" w:date="2016-04-22T14:18:00Z">
                        <w:rPr>
                          <w:del w:id="64550" w:author="pjanssen" w:date="2016-04-22T14:17:00Z"/>
                        </w:rPr>
                      </w:rPrChange>
                    </w:rPr>
                  </w:pPr>
                  <w:del w:id="64551" w:author="pjanssen" w:date="2016-04-22T14:17:00Z">
                    <w:r w:rsidRPr="00533EF8" w:rsidDel="00533EF8">
                      <w:rPr>
                        <w:lang w:val="en-GB"/>
                        <w:rPrChange w:id="64552" w:author="pjanssen" w:date="2016-04-22T14:18:00Z">
                          <w:rPr/>
                        </w:rPrChange>
                      </w:rPr>
                      <w:delText> </w:delText>
                    </w:r>
                  </w:del>
                </w:p>
              </w:tc>
              <w:tc>
                <w:tcPr>
                  <w:tcW w:w="1500" w:type="dxa"/>
                  <w:hideMark/>
                </w:tcPr>
                <w:p w:rsidR="00E87BCB" w:rsidRPr="00533EF8" w:rsidDel="00533EF8" w:rsidRDefault="00E87BCB" w:rsidP="00A655BD">
                  <w:pPr>
                    <w:rPr>
                      <w:del w:id="64553" w:author="pjanssen" w:date="2016-04-22T14:17:00Z"/>
                      <w:lang w:val="en-GB"/>
                      <w:rPrChange w:id="64554" w:author="pjanssen" w:date="2016-04-22T14:18:00Z">
                        <w:rPr>
                          <w:del w:id="64555" w:author="pjanssen" w:date="2016-04-22T14:17:00Z"/>
                        </w:rPr>
                      </w:rPrChange>
                    </w:rPr>
                  </w:pPr>
                  <w:del w:id="64556" w:author="pjanssen" w:date="2016-04-22T14:17:00Z">
                    <w:r w:rsidRPr="00533EF8" w:rsidDel="00533EF8">
                      <w:rPr>
                        <w:lang w:val="en-GB"/>
                        <w:rPrChange w:id="64557" w:author="pjanssen" w:date="2016-04-22T14:18:00Z">
                          <w:rPr/>
                        </w:rPrChange>
                      </w:rPr>
                      <w:delText>Omschrijving:</w:delText>
                    </w:r>
                  </w:del>
                </w:p>
              </w:tc>
              <w:tc>
                <w:tcPr>
                  <w:tcW w:w="0" w:type="auto"/>
                  <w:hideMark/>
                </w:tcPr>
                <w:p w:rsidR="00E87BCB" w:rsidRPr="007175B7" w:rsidDel="00533EF8" w:rsidRDefault="00E87BCB" w:rsidP="00A655BD">
                  <w:pPr>
                    <w:rPr>
                      <w:del w:id="64558" w:author="pjanssen" w:date="2016-04-22T14:17:00Z"/>
                      <w:lang w:val="en-GB"/>
                    </w:rPr>
                  </w:pPr>
                  <w:del w:id="64559" w:author="pjanssen" w:date="2016-04-22T14:17:00Z">
                    <w:r w:rsidRPr="007175B7" w:rsidDel="00533EF8">
                      <w:rPr>
                        <w:i/>
                        <w:iCs/>
                        <w:lang w:val="en-GB"/>
                      </w:rPr>
                      <w:delText>Sanitary sewers</w:delText>
                    </w:r>
                    <w:r w:rsidRPr="007175B7" w:rsidDel="00533EF8">
                      <w:rPr>
                        <w:lang w:val="en-GB"/>
                      </w:rPr>
                      <w:delText xml:space="preserve"> remove waste products from peoples' home and send them underground to a treatment plant.</w:delText>
                    </w:r>
                  </w:del>
                </w:p>
              </w:tc>
            </w:tr>
          </w:tbl>
          <w:p w:rsidR="00E87BCB" w:rsidRPr="007175B7" w:rsidDel="00533EF8" w:rsidRDefault="00E87BCB" w:rsidP="00A655BD">
            <w:pPr>
              <w:rPr>
                <w:del w:id="64560" w:author="pjanssen" w:date="2016-04-22T14:17:00Z"/>
                <w:lang w:val="en-GB"/>
              </w:rPr>
            </w:pPr>
          </w:p>
        </w:tc>
      </w:tr>
      <w:tr w:rsidR="00E87BCB" w:rsidRPr="00533EF8" w:rsidDel="00533EF8" w:rsidTr="00A655BD">
        <w:trPr>
          <w:tblCellSpacing w:w="0" w:type="dxa"/>
          <w:del w:id="645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562" w:author="pjanssen" w:date="2016-04-22T14:17:00Z"/>
                <w:lang w:val="en-GB"/>
                <w:rPrChange w:id="64563" w:author="pjanssen" w:date="2016-04-22T14:18:00Z">
                  <w:rPr>
                    <w:del w:id="64564" w:author="pjanssen" w:date="2016-04-22T14:17:00Z"/>
                  </w:rPr>
                </w:rPrChange>
              </w:rPr>
            </w:pPr>
            <w:del w:id="64565" w:author="pjanssen" w:date="2016-04-22T14:17:00Z">
              <w:r w:rsidRPr="00533EF8" w:rsidDel="00533EF8">
                <w:rPr>
                  <w:b/>
                  <w:bCs/>
                  <w:lang w:val="en-GB"/>
                  <w:rPrChange w:id="64566" w:author="pjanssen" w:date="2016-04-22T14:18:00Z">
                    <w:rPr>
                      <w:b/>
                      <w:bCs/>
                    </w:rPr>
                  </w:rPrChange>
                </w:rPr>
                <w:delText>Waarde: storm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567" w:author="pjanssen" w:date="2016-04-22T14:17:00Z"/>
              </w:trPr>
              <w:tc>
                <w:tcPr>
                  <w:tcW w:w="360" w:type="dxa"/>
                  <w:hideMark/>
                </w:tcPr>
                <w:p w:rsidR="00E87BCB" w:rsidRPr="00533EF8" w:rsidDel="00533EF8" w:rsidRDefault="00E87BCB" w:rsidP="00A655BD">
                  <w:pPr>
                    <w:rPr>
                      <w:del w:id="64568" w:author="pjanssen" w:date="2016-04-22T14:17:00Z"/>
                      <w:lang w:val="en-GB"/>
                      <w:rPrChange w:id="64569" w:author="pjanssen" w:date="2016-04-22T14:18:00Z">
                        <w:rPr>
                          <w:del w:id="64570" w:author="pjanssen" w:date="2016-04-22T14:17:00Z"/>
                        </w:rPr>
                      </w:rPrChange>
                    </w:rPr>
                  </w:pPr>
                  <w:del w:id="64571" w:author="pjanssen" w:date="2016-04-22T14:17:00Z">
                    <w:r w:rsidRPr="00533EF8" w:rsidDel="00533EF8">
                      <w:rPr>
                        <w:lang w:val="en-GB"/>
                        <w:rPrChange w:id="64572" w:author="pjanssen" w:date="2016-04-22T14:18:00Z">
                          <w:rPr/>
                        </w:rPrChange>
                      </w:rPr>
                      <w:delText> </w:delText>
                    </w:r>
                  </w:del>
                </w:p>
              </w:tc>
              <w:tc>
                <w:tcPr>
                  <w:tcW w:w="1500" w:type="dxa"/>
                  <w:hideMark/>
                </w:tcPr>
                <w:p w:rsidR="00E87BCB" w:rsidRPr="00533EF8" w:rsidDel="00533EF8" w:rsidRDefault="00E87BCB" w:rsidP="00A655BD">
                  <w:pPr>
                    <w:rPr>
                      <w:del w:id="64573" w:author="pjanssen" w:date="2016-04-22T14:17:00Z"/>
                      <w:lang w:val="en-GB"/>
                      <w:rPrChange w:id="64574" w:author="pjanssen" w:date="2016-04-22T14:18:00Z">
                        <w:rPr>
                          <w:del w:id="64575" w:author="pjanssen" w:date="2016-04-22T14:17:00Z"/>
                        </w:rPr>
                      </w:rPrChange>
                    </w:rPr>
                  </w:pPr>
                  <w:del w:id="64576" w:author="pjanssen" w:date="2016-04-22T14:17:00Z">
                    <w:r w:rsidRPr="00533EF8" w:rsidDel="00533EF8">
                      <w:rPr>
                        <w:lang w:val="en-GB"/>
                        <w:rPrChange w:id="64577" w:author="pjanssen" w:date="2016-04-22T14:18:00Z">
                          <w:rPr/>
                        </w:rPrChange>
                      </w:rPr>
                      <w:delText>Definitie:</w:delText>
                    </w:r>
                  </w:del>
                </w:p>
              </w:tc>
              <w:tc>
                <w:tcPr>
                  <w:tcW w:w="0" w:type="auto"/>
                  <w:hideMark/>
                </w:tcPr>
                <w:p w:rsidR="00E87BCB" w:rsidRPr="00533EF8" w:rsidDel="00533EF8" w:rsidRDefault="00E87BCB" w:rsidP="00A655BD">
                  <w:pPr>
                    <w:rPr>
                      <w:del w:id="64578" w:author="pjanssen" w:date="2016-04-22T14:17:00Z"/>
                      <w:lang w:val="en-GB"/>
                      <w:rPrChange w:id="64579" w:author="pjanssen" w:date="2016-04-22T14:18:00Z">
                        <w:rPr>
                          <w:del w:id="64580" w:author="pjanssen" w:date="2016-04-22T14:17:00Z"/>
                        </w:rPr>
                      </w:rPrChange>
                    </w:rPr>
                  </w:pPr>
                  <w:del w:id="64581" w:author="pjanssen" w:date="2016-04-22T14:17:00Z">
                    <w:r w:rsidRPr="00533EF8" w:rsidDel="00533EF8">
                      <w:rPr>
                        <w:lang w:val="en-GB"/>
                        <w:rPrChange w:id="64582" w:author="pjanssen" w:date="2016-04-22T14:18:00Z">
                          <w:rPr/>
                        </w:rPrChange>
                      </w:rPr>
                      <w:delText xml:space="preserve">Storm runoff wastewater. </w:delText>
                    </w:r>
                  </w:del>
                </w:p>
              </w:tc>
            </w:tr>
            <w:tr w:rsidR="00E87BCB" w:rsidRPr="00533EF8" w:rsidDel="00533EF8" w:rsidTr="00A655BD">
              <w:trPr>
                <w:tblHeader/>
                <w:tblCellSpacing w:w="0" w:type="dxa"/>
                <w:del w:id="64583" w:author="pjanssen" w:date="2016-04-22T14:17:00Z"/>
              </w:trPr>
              <w:tc>
                <w:tcPr>
                  <w:tcW w:w="360" w:type="dxa"/>
                  <w:hideMark/>
                </w:tcPr>
                <w:p w:rsidR="00E87BCB" w:rsidRPr="00533EF8" w:rsidDel="00533EF8" w:rsidRDefault="00E87BCB" w:rsidP="00A655BD">
                  <w:pPr>
                    <w:rPr>
                      <w:del w:id="64584" w:author="pjanssen" w:date="2016-04-22T14:17:00Z"/>
                      <w:lang w:val="en-GB"/>
                      <w:rPrChange w:id="64585" w:author="pjanssen" w:date="2016-04-22T14:18:00Z">
                        <w:rPr>
                          <w:del w:id="64586" w:author="pjanssen" w:date="2016-04-22T14:17:00Z"/>
                        </w:rPr>
                      </w:rPrChange>
                    </w:rPr>
                  </w:pPr>
                  <w:del w:id="64587" w:author="pjanssen" w:date="2016-04-22T14:17:00Z">
                    <w:r w:rsidRPr="00533EF8" w:rsidDel="00533EF8">
                      <w:rPr>
                        <w:lang w:val="en-GB"/>
                        <w:rPrChange w:id="64588" w:author="pjanssen" w:date="2016-04-22T14:18:00Z">
                          <w:rPr/>
                        </w:rPrChange>
                      </w:rPr>
                      <w:delText> </w:delText>
                    </w:r>
                  </w:del>
                </w:p>
              </w:tc>
              <w:tc>
                <w:tcPr>
                  <w:tcW w:w="1500" w:type="dxa"/>
                  <w:hideMark/>
                </w:tcPr>
                <w:p w:rsidR="00E87BCB" w:rsidRPr="00533EF8" w:rsidDel="00533EF8" w:rsidRDefault="00E87BCB" w:rsidP="00A655BD">
                  <w:pPr>
                    <w:rPr>
                      <w:del w:id="64589" w:author="pjanssen" w:date="2016-04-22T14:17:00Z"/>
                      <w:lang w:val="en-GB"/>
                      <w:rPrChange w:id="64590" w:author="pjanssen" w:date="2016-04-22T14:18:00Z">
                        <w:rPr>
                          <w:del w:id="64591" w:author="pjanssen" w:date="2016-04-22T14:17:00Z"/>
                        </w:rPr>
                      </w:rPrChange>
                    </w:rPr>
                  </w:pPr>
                  <w:del w:id="64592" w:author="pjanssen" w:date="2016-04-22T14:17:00Z">
                    <w:r w:rsidRPr="00533EF8" w:rsidDel="00533EF8">
                      <w:rPr>
                        <w:lang w:val="en-GB"/>
                        <w:rPrChange w:id="64593" w:author="pjanssen" w:date="2016-04-22T14:18:00Z">
                          <w:rPr/>
                        </w:rPrChange>
                      </w:rPr>
                      <w:delText>Omschrijving:</w:delText>
                    </w:r>
                  </w:del>
                </w:p>
              </w:tc>
              <w:tc>
                <w:tcPr>
                  <w:tcW w:w="0" w:type="auto"/>
                  <w:hideMark/>
                </w:tcPr>
                <w:p w:rsidR="00E87BCB" w:rsidRPr="00533EF8" w:rsidDel="00533EF8" w:rsidRDefault="00E87BCB" w:rsidP="00A655BD">
                  <w:pPr>
                    <w:rPr>
                      <w:del w:id="64594" w:author="pjanssen" w:date="2016-04-22T14:17:00Z"/>
                      <w:lang w:val="en-GB"/>
                      <w:rPrChange w:id="64595" w:author="pjanssen" w:date="2016-04-22T14:18:00Z">
                        <w:rPr>
                          <w:del w:id="64596" w:author="pjanssen" w:date="2016-04-22T14:17:00Z"/>
                        </w:rPr>
                      </w:rPrChange>
                    </w:rPr>
                  </w:pPr>
                  <w:del w:id="64597" w:author="pjanssen" w:date="2016-04-22T14:17:00Z">
                    <w:r w:rsidRPr="007175B7" w:rsidDel="00533EF8">
                      <w:rPr>
                        <w:i/>
                        <w:iCs/>
                        <w:lang w:val="en-GB"/>
                      </w:rPr>
                      <w:delText xml:space="preserve">Storm wastewater </w:delText>
                    </w:r>
                    <w:r w:rsidRPr="007175B7" w:rsidDel="00533EF8">
                      <w:rPr>
                        <w:lang w:val="en-GB"/>
                      </w:rPr>
                      <w:delText xml:space="preserve">drains gather rain and storm runoff and direct them to wetlands and lakes. </w:delText>
                    </w:r>
                    <w:r w:rsidRPr="00533EF8" w:rsidDel="00533EF8">
                      <w:rPr>
                        <w:lang w:val="en-GB"/>
                        <w:rPrChange w:id="64598" w:author="pjanssen" w:date="2016-04-22T14:18:00Z">
                          <w:rPr/>
                        </w:rPrChange>
                      </w:rPr>
                      <w:delText>Ditches and curb line grates are storm drains.</w:delText>
                    </w:r>
                  </w:del>
                </w:p>
              </w:tc>
            </w:tr>
          </w:tbl>
          <w:p w:rsidR="00E87BCB" w:rsidRPr="00533EF8" w:rsidDel="00533EF8" w:rsidRDefault="00E87BCB" w:rsidP="00A655BD">
            <w:pPr>
              <w:rPr>
                <w:del w:id="64599" w:author="pjanssen" w:date="2016-04-22T14:17:00Z"/>
                <w:lang w:val="en-GB"/>
                <w:rPrChange w:id="64600" w:author="pjanssen" w:date="2016-04-22T14:18:00Z">
                  <w:rPr>
                    <w:del w:id="64601" w:author="pjanssen" w:date="2016-04-22T14:17:00Z"/>
                  </w:rPr>
                </w:rPrChange>
              </w:rPr>
            </w:pPr>
          </w:p>
        </w:tc>
      </w:tr>
    </w:tbl>
    <w:p w:rsidR="00E87BCB" w:rsidRPr="00533EF8" w:rsidDel="00533EF8" w:rsidRDefault="00E87BCB" w:rsidP="00E87BCB">
      <w:pPr>
        <w:pStyle w:val="Kop5"/>
        <w:rPr>
          <w:del w:id="64602" w:author="pjanssen" w:date="2016-04-22T14:17:00Z"/>
          <w:sz w:val="16"/>
          <w:szCs w:val="16"/>
          <w:lang w:val="en-GB"/>
          <w:rPrChange w:id="64603" w:author="pjanssen" w:date="2016-04-22T14:18:00Z">
            <w:rPr>
              <w:del w:id="64604" w:author="pjanssen" w:date="2016-04-22T14:17:00Z"/>
              <w:sz w:val="16"/>
              <w:szCs w:val="16"/>
            </w:rPr>
          </w:rPrChange>
        </w:rPr>
      </w:pPr>
      <w:del w:id="64605" w:author="pjanssen" w:date="2016-04-22T14:17:00Z">
        <w:r w:rsidRPr="00533EF8" w:rsidDel="00533EF8">
          <w:rPr>
            <w:sz w:val="16"/>
            <w:szCs w:val="16"/>
            <w:lang w:val="en-GB"/>
            <w:rPrChange w:id="64606" w:author="pjanssen" w:date="2016-04-22T14:18:00Z">
              <w:rPr>
                <w:sz w:val="16"/>
                <w:szCs w:val="16"/>
              </w:rPr>
            </w:rPrChange>
          </w:rPr>
          <w:delText>OilGasChemicalsAppurtenanceTypeValue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460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4608" w:author="pjanssen" w:date="2016-04-22T14:17:00Z"/>
                <w:lang w:val="en-GB"/>
                <w:rPrChange w:id="64609" w:author="pjanssen" w:date="2016-04-22T14:18:00Z">
                  <w:rPr>
                    <w:del w:id="64610" w:author="pjanssen" w:date="2016-04-22T14:17:00Z"/>
                  </w:rPr>
                </w:rPrChange>
              </w:rPr>
            </w:pPr>
            <w:del w:id="64611" w:author="pjanssen" w:date="2016-04-22T14:17:00Z">
              <w:r w:rsidRPr="00533EF8" w:rsidDel="00533EF8">
                <w:rPr>
                  <w:b/>
                  <w:bCs/>
                  <w:lang w:val="en-GB"/>
                  <w:rPrChange w:id="64612" w:author="pjanssen" w:date="2016-04-22T14:18:00Z">
                    <w:rPr>
                      <w:b/>
                      <w:bCs/>
                    </w:rPr>
                  </w:rPrChange>
                </w:rPr>
                <w:delText>OilGasChemicalsAppurtenanceTypeValue</w:delText>
              </w:r>
            </w:del>
          </w:p>
        </w:tc>
      </w:tr>
      <w:tr w:rsidR="00E87BCB" w:rsidRPr="00533EF8" w:rsidDel="00533EF8" w:rsidTr="00A655BD">
        <w:trPr>
          <w:tblCellSpacing w:w="0" w:type="dxa"/>
          <w:del w:id="646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614" w:author="pjanssen" w:date="2016-04-22T14:17:00Z"/>
              </w:trPr>
              <w:tc>
                <w:tcPr>
                  <w:tcW w:w="360" w:type="dxa"/>
                  <w:hideMark/>
                </w:tcPr>
                <w:p w:rsidR="00E87BCB" w:rsidRPr="00533EF8" w:rsidDel="00533EF8" w:rsidRDefault="00E87BCB" w:rsidP="00A655BD">
                  <w:pPr>
                    <w:rPr>
                      <w:del w:id="64615" w:author="pjanssen" w:date="2016-04-22T14:17:00Z"/>
                      <w:lang w:val="en-GB"/>
                      <w:rPrChange w:id="64616" w:author="pjanssen" w:date="2016-04-22T14:18:00Z">
                        <w:rPr>
                          <w:del w:id="64617" w:author="pjanssen" w:date="2016-04-22T14:17:00Z"/>
                        </w:rPr>
                      </w:rPrChange>
                    </w:rPr>
                  </w:pPr>
                  <w:del w:id="64618" w:author="pjanssen" w:date="2016-04-22T14:17:00Z">
                    <w:r w:rsidRPr="00533EF8" w:rsidDel="00533EF8">
                      <w:rPr>
                        <w:lang w:val="en-GB"/>
                        <w:rPrChange w:id="64619" w:author="pjanssen" w:date="2016-04-22T14:18:00Z">
                          <w:rPr/>
                        </w:rPrChange>
                      </w:rPr>
                      <w:delText> </w:delText>
                    </w:r>
                  </w:del>
                </w:p>
              </w:tc>
              <w:tc>
                <w:tcPr>
                  <w:tcW w:w="1500" w:type="dxa"/>
                  <w:hideMark/>
                </w:tcPr>
                <w:p w:rsidR="00E87BCB" w:rsidRPr="00533EF8" w:rsidDel="00533EF8" w:rsidRDefault="00E87BCB" w:rsidP="00A655BD">
                  <w:pPr>
                    <w:rPr>
                      <w:del w:id="64620" w:author="pjanssen" w:date="2016-04-22T14:17:00Z"/>
                      <w:lang w:val="en-GB"/>
                      <w:rPrChange w:id="64621" w:author="pjanssen" w:date="2016-04-22T14:18:00Z">
                        <w:rPr>
                          <w:del w:id="64622" w:author="pjanssen" w:date="2016-04-22T14:17:00Z"/>
                        </w:rPr>
                      </w:rPrChange>
                    </w:rPr>
                  </w:pPr>
                  <w:del w:id="64623" w:author="pjanssen" w:date="2016-04-22T14:17:00Z">
                    <w:r w:rsidRPr="00533EF8" w:rsidDel="00533EF8">
                      <w:rPr>
                        <w:lang w:val="en-GB"/>
                        <w:rPrChange w:id="64624" w:author="pjanssen" w:date="2016-04-22T14:18:00Z">
                          <w:rPr/>
                        </w:rPrChange>
                      </w:rPr>
                      <w:delText>Package:</w:delText>
                    </w:r>
                  </w:del>
                </w:p>
              </w:tc>
              <w:tc>
                <w:tcPr>
                  <w:tcW w:w="0" w:type="auto"/>
                  <w:hideMark/>
                </w:tcPr>
                <w:p w:rsidR="00E87BCB" w:rsidRPr="007175B7" w:rsidDel="00533EF8" w:rsidRDefault="00E87BCB" w:rsidP="00A655BD">
                  <w:pPr>
                    <w:rPr>
                      <w:del w:id="64625" w:author="pjanssen" w:date="2016-04-22T14:17:00Z"/>
                      <w:lang w:val="en-GB"/>
                    </w:rPr>
                  </w:pPr>
                  <w:del w:id="64626" w:author="pjanssen" w:date="2016-04-22T14:17:00Z">
                    <w:r w:rsidRPr="007175B7" w:rsidDel="00533EF8">
                      <w:rPr>
                        <w:lang w:val="en-GB"/>
                      </w:rPr>
                      <w:delText>Oil-Gas-Chemicals Network [Candidate type that might be extended in Annex II/III INSPIRE data specification]</w:delText>
                    </w:r>
                  </w:del>
                </w:p>
              </w:tc>
            </w:tr>
            <w:tr w:rsidR="00E87BCB" w:rsidRPr="00533EF8" w:rsidDel="00533EF8" w:rsidTr="00A655BD">
              <w:trPr>
                <w:tblHeader/>
                <w:tblCellSpacing w:w="0" w:type="dxa"/>
                <w:del w:id="64627" w:author="pjanssen" w:date="2016-04-22T14:17:00Z"/>
              </w:trPr>
              <w:tc>
                <w:tcPr>
                  <w:tcW w:w="360" w:type="dxa"/>
                  <w:hideMark/>
                </w:tcPr>
                <w:p w:rsidR="00E87BCB" w:rsidRPr="007175B7" w:rsidDel="00533EF8" w:rsidRDefault="00E87BCB" w:rsidP="00A655BD">
                  <w:pPr>
                    <w:rPr>
                      <w:del w:id="64628" w:author="pjanssen" w:date="2016-04-22T14:17:00Z"/>
                      <w:lang w:val="en-GB"/>
                    </w:rPr>
                  </w:pPr>
                  <w:del w:id="6462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4630" w:author="pjanssen" w:date="2016-04-22T14:17:00Z"/>
                      <w:lang w:val="en-GB"/>
                      <w:rPrChange w:id="64631" w:author="pjanssen" w:date="2016-04-22T14:18:00Z">
                        <w:rPr>
                          <w:del w:id="64632" w:author="pjanssen" w:date="2016-04-22T14:17:00Z"/>
                        </w:rPr>
                      </w:rPrChange>
                    </w:rPr>
                  </w:pPr>
                  <w:del w:id="64633" w:author="pjanssen" w:date="2016-04-22T14:17:00Z">
                    <w:r w:rsidRPr="00533EF8" w:rsidDel="00533EF8">
                      <w:rPr>
                        <w:lang w:val="en-GB"/>
                        <w:rPrChange w:id="64634" w:author="pjanssen" w:date="2016-04-22T14:18:00Z">
                          <w:rPr/>
                        </w:rPrChange>
                      </w:rPr>
                      <w:delText>Naam:</w:delText>
                    </w:r>
                  </w:del>
                </w:p>
              </w:tc>
              <w:tc>
                <w:tcPr>
                  <w:tcW w:w="0" w:type="auto"/>
                  <w:hideMark/>
                </w:tcPr>
                <w:p w:rsidR="00E87BCB" w:rsidRPr="007175B7" w:rsidDel="00533EF8" w:rsidRDefault="00E87BCB" w:rsidP="00A655BD">
                  <w:pPr>
                    <w:rPr>
                      <w:del w:id="64635" w:author="pjanssen" w:date="2016-04-22T14:17:00Z"/>
                      <w:lang w:val="en-GB"/>
                    </w:rPr>
                  </w:pPr>
                  <w:del w:id="64636" w:author="pjanssen" w:date="2016-04-22T14:17:00Z">
                    <w:r w:rsidRPr="007175B7" w:rsidDel="00533EF8">
                      <w:rPr>
                        <w:lang w:val="en-GB"/>
                      </w:rPr>
                      <w:delText xml:space="preserve">oil, gas and chemicals appurtenance type </w:delText>
                    </w:r>
                  </w:del>
                </w:p>
              </w:tc>
            </w:tr>
            <w:tr w:rsidR="00E87BCB" w:rsidRPr="00533EF8" w:rsidDel="00533EF8" w:rsidTr="00A655BD">
              <w:trPr>
                <w:tblHeader/>
                <w:tblCellSpacing w:w="0" w:type="dxa"/>
                <w:del w:id="64637" w:author="pjanssen" w:date="2016-04-22T14:17:00Z"/>
              </w:trPr>
              <w:tc>
                <w:tcPr>
                  <w:tcW w:w="360" w:type="dxa"/>
                  <w:hideMark/>
                </w:tcPr>
                <w:p w:rsidR="00E87BCB" w:rsidRPr="007175B7" w:rsidDel="00533EF8" w:rsidRDefault="00E87BCB" w:rsidP="00A655BD">
                  <w:pPr>
                    <w:rPr>
                      <w:del w:id="64638" w:author="pjanssen" w:date="2016-04-22T14:17:00Z"/>
                      <w:lang w:val="en-GB"/>
                    </w:rPr>
                  </w:pPr>
                  <w:del w:id="6463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4640" w:author="pjanssen" w:date="2016-04-22T14:17:00Z"/>
                      <w:lang w:val="en-GB"/>
                      <w:rPrChange w:id="64641" w:author="pjanssen" w:date="2016-04-22T14:18:00Z">
                        <w:rPr>
                          <w:del w:id="64642" w:author="pjanssen" w:date="2016-04-22T14:17:00Z"/>
                        </w:rPr>
                      </w:rPrChange>
                    </w:rPr>
                  </w:pPr>
                  <w:del w:id="64643" w:author="pjanssen" w:date="2016-04-22T14:17:00Z">
                    <w:r w:rsidRPr="00533EF8" w:rsidDel="00533EF8">
                      <w:rPr>
                        <w:lang w:val="en-GB"/>
                        <w:rPrChange w:id="64644" w:author="pjanssen" w:date="2016-04-22T14:18:00Z">
                          <w:rPr/>
                        </w:rPrChange>
                      </w:rPr>
                      <w:delText>Definitie:</w:delText>
                    </w:r>
                  </w:del>
                </w:p>
              </w:tc>
              <w:tc>
                <w:tcPr>
                  <w:tcW w:w="0" w:type="auto"/>
                  <w:hideMark/>
                </w:tcPr>
                <w:p w:rsidR="00E87BCB" w:rsidRPr="007175B7" w:rsidDel="00533EF8" w:rsidRDefault="00E87BCB" w:rsidP="00A655BD">
                  <w:pPr>
                    <w:rPr>
                      <w:del w:id="64645" w:author="pjanssen" w:date="2016-04-22T14:17:00Z"/>
                      <w:lang w:val="en-GB"/>
                    </w:rPr>
                  </w:pPr>
                  <w:del w:id="64646" w:author="pjanssen" w:date="2016-04-22T14:17:00Z">
                    <w:r w:rsidRPr="007175B7" w:rsidDel="00533EF8">
                      <w:rPr>
                        <w:lang w:val="en-GB"/>
                      </w:rPr>
                      <w:delText>Classification of oil, gas, chemicals appurtenances.</w:delText>
                    </w:r>
                  </w:del>
                </w:p>
              </w:tc>
            </w:tr>
            <w:tr w:rsidR="00E87BCB" w:rsidRPr="00533EF8" w:rsidDel="00533EF8" w:rsidTr="00A655BD">
              <w:trPr>
                <w:tblHeader/>
                <w:tblCellSpacing w:w="0" w:type="dxa"/>
                <w:del w:id="64647" w:author="pjanssen" w:date="2016-04-22T14:17:00Z"/>
              </w:trPr>
              <w:tc>
                <w:tcPr>
                  <w:tcW w:w="360" w:type="dxa"/>
                  <w:hideMark/>
                </w:tcPr>
                <w:p w:rsidR="00E87BCB" w:rsidRPr="007175B7" w:rsidDel="00533EF8" w:rsidRDefault="00E87BCB" w:rsidP="00A655BD">
                  <w:pPr>
                    <w:rPr>
                      <w:del w:id="64648" w:author="pjanssen" w:date="2016-04-22T14:17:00Z"/>
                      <w:lang w:val="en-GB"/>
                    </w:rPr>
                  </w:pPr>
                  <w:del w:id="6464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4650" w:author="pjanssen" w:date="2016-04-22T14:17:00Z"/>
                      <w:lang w:val="en-GB"/>
                      <w:rPrChange w:id="64651" w:author="pjanssen" w:date="2016-04-22T14:18:00Z">
                        <w:rPr>
                          <w:del w:id="64652" w:author="pjanssen" w:date="2016-04-22T14:17:00Z"/>
                        </w:rPr>
                      </w:rPrChange>
                    </w:rPr>
                  </w:pPr>
                  <w:del w:id="64653" w:author="pjanssen" w:date="2016-04-22T14:17:00Z">
                    <w:r w:rsidRPr="00533EF8" w:rsidDel="00533EF8">
                      <w:rPr>
                        <w:lang w:val="en-GB"/>
                        <w:rPrChange w:id="64654" w:author="pjanssen" w:date="2016-04-22T14:18:00Z">
                          <w:rPr/>
                        </w:rPrChange>
                      </w:rPr>
                      <w:delText>Subtype van:</w:delText>
                    </w:r>
                  </w:del>
                </w:p>
              </w:tc>
              <w:tc>
                <w:tcPr>
                  <w:tcW w:w="0" w:type="auto"/>
                  <w:hideMark/>
                </w:tcPr>
                <w:p w:rsidR="00E87BCB" w:rsidRPr="00533EF8" w:rsidDel="00533EF8" w:rsidRDefault="00E87BCB" w:rsidP="00A655BD">
                  <w:pPr>
                    <w:rPr>
                      <w:del w:id="64655" w:author="pjanssen" w:date="2016-04-22T14:17:00Z"/>
                      <w:lang w:val="en-GB"/>
                      <w:rPrChange w:id="64656" w:author="pjanssen" w:date="2016-04-22T14:18:00Z">
                        <w:rPr>
                          <w:del w:id="64657" w:author="pjanssen" w:date="2016-04-22T14:17:00Z"/>
                        </w:rPr>
                      </w:rPrChange>
                    </w:rPr>
                  </w:pPr>
                  <w:del w:id="64658" w:author="pjanssen" w:date="2016-04-22T14:17:00Z">
                    <w:r w:rsidRPr="00533EF8" w:rsidDel="00533EF8">
                      <w:rPr>
                        <w:lang w:val="en-GB"/>
                        <w:rPrChange w:id="64659" w:author="pjanssen" w:date="2016-04-22T14:18:00Z">
                          <w:rPr/>
                        </w:rPrChange>
                      </w:rPr>
                      <w:delText>AppurtenanceTypeValue</w:delText>
                    </w:r>
                  </w:del>
                </w:p>
              </w:tc>
            </w:tr>
            <w:tr w:rsidR="00E87BCB" w:rsidRPr="00533EF8" w:rsidDel="00533EF8" w:rsidTr="00A655BD">
              <w:trPr>
                <w:tblHeader/>
                <w:tblCellSpacing w:w="0" w:type="dxa"/>
                <w:del w:id="64660" w:author="pjanssen" w:date="2016-04-22T14:17:00Z"/>
              </w:trPr>
              <w:tc>
                <w:tcPr>
                  <w:tcW w:w="360" w:type="dxa"/>
                  <w:hideMark/>
                </w:tcPr>
                <w:p w:rsidR="00E87BCB" w:rsidRPr="00533EF8" w:rsidDel="00533EF8" w:rsidRDefault="00E87BCB" w:rsidP="00A655BD">
                  <w:pPr>
                    <w:rPr>
                      <w:del w:id="64661" w:author="pjanssen" w:date="2016-04-22T14:17:00Z"/>
                      <w:lang w:val="en-GB"/>
                      <w:rPrChange w:id="64662" w:author="pjanssen" w:date="2016-04-22T14:18:00Z">
                        <w:rPr>
                          <w:del w:id="64663" w:author="pjanssen" w:date="2016-04-22T14:17:00Z"/>
                        </w:rPr>
                      </w:rPrChange>
                    </w:rPr>
                  </w:pPr>
                  <w:del w:id="64664" w:author="pjanssen" w:date="2016-04-22T14:17:00Z">
                    <w:r w:rsidRPr="00533EF8" w:rsidDel="00533EF8">
                      <w:rPr>
                        <w:lang w:val="en-GB"/>
                        <w:rPrChange w:id="64665" w:author="pjanssen" w:date="2016-04-22T14:18:00Z">
                          <w:rPr/>
                        </w:rPrChange>
                      </w:rPr>
                      <w:delText> </w:delText>
                    </w:r>
                  </w:del>
                </w:p>
              </w:tc>
              <w:tc>
                <w:tcPr>
                  <w:tcW w:w="1500" w:type="dxa"/>
                  <w:hideMark/>
                </w:tcPr>
                <w:p w:rsidR="00E87BCB" w:rsidRPr="00533EF8" w:rsidDel="00533EF8" w:rsidRDefault="00E87BCB" w:rsidP="00A655BD">
                  <w:pPr>
                    <w:rPr>
                      <w:del w:id="64666" w:author="pjanssen" w:date="2016-04-22T14:17:00Z"/>
                      <w:lang w:val="en-GB"/>
                      <w:rPrChange w:id="64667" w:author="pjanssen" w:date="2016-04-22T14:18:00Z">
                        <w:rPr>
                          <w:del w:id="64668" w:author="pjanssen" w:date="2016-04-22T14:17:00Z"/>
                        </w:rPr>
                      </w:rPrChange>
                    </w:rPr>
                  </w:pPr>
                  <w:del w:id="64669" w:author="pjanssen" w:date="2016-04-22T14:17:00Z">
                    <w:r w:rsidRPr="00533EF8" w:rsidDel="00533EF8">
                      <w:rPr>
                        <w:lang w:val="en-GB"/>
                        <w:rPrChange w:id="64670" w:author="pjanssen" w:date="2016-04-22T14:18:00Z">
                          <w:rPr/>
                        </w:rPrChange>
                      </w:rPr>
                      <w:delText>Stereotypes:</w:delText>
                    </w:r>
                  </w:del>
                </w:p>
              </w:tc>
              <w:tc>
                <w:tcPr>
                  <w:tcW w:w="0" w:type="auto"/>
                  <w:hideMark/>
                </w:tcPr>
                <w:p w:rsidR="00E87BCB" w:rsidRPr="00533EF8" w:rsidDel="00533EF8" w:rsidRDefault="00E87BCB" w:rsidP="00A655BD">
                  <w:pPr>
                    <w:rPr>
                      <w:del w:id="64671" w:author="pjanssen" w:date="2016-04-22T14:17:00Z"/>
                      <w:lang w:val="en-GB"/>
                      <w:rPrChange w:id="64672" w:author="pjanssen" w:date="2016-04-22T14:18:00Z">
                        <w:rPr>
                          <w:del w:id="64673" w:author="pjanssen" w:date="2016-04-22T14:17:00Z"/>
                        </w:rPr>
                      </w:rPrChange>
                    </w:rPr>
                  </w:pPr>
                  <w:del w:id="64674" w:author="pjanssen" w:date="2016-04-22T14:17:00Z">
                    <w:r w:rsidRPr="00533EF8" w:rsidDel="00533EF8">
                      <w:rPr>
                        <w:lang w:val="en-GB"/>
                        <w:rPrChange w:id="64675" w:author="pjanssen" w:date="2016-04-22T14:18:00Z">
                          <w:rPr/>
                        </w:rPrChange>
                      </w:rPr>
                      <w:delText>«codeList»</w:delText>
                    </w:r>
                  </w:del>
                </w:p>
              </w:tc>
            </w:tr>
            <w:tr w:rsidR="00E87BCB" w:rsidRPr="00533EF8" w:rsidDel="00533EF8" w:rsidTr="00A655BD">
              <w:trPr>
                <w:tblHeader/>
                <w:tblCellSpacing w:w="0" w:type="dxa"/>
                <w:del w:id="64676" w:author="pjanssen" w:date="2016-04-22T14:17:00Z"/>
              </w:trPr>
              <w:tc>
                <w:tcPr>
                  <w:tcW w:w="360" w:type="dxa"/>
                  <w:hideMark/>
                </w:tcPr>
                <w:p w:rsidR="00E87BCB" w:rsidRPr="00533EF8" w:rsidDel="00533EF8" w:rsidRDefault="00E87BCB" w:rsidP="00A655BD">
                  <w:pPr>
                    <w:rPr>
                      <w:del w:id="64677" w:author="pjanssen" w:date="2016-04-22T14:17:00Z"/>
                      <w:lang w:val="en-GB"/>
                      <w:rPrChange w:id="64678" w:author="pjanssen" w:date="2016-04-22T14:18:00Z">
                        <w:rPr>
                          <w:del w:id="64679" w:author="pjanssen" w:date="2016-04-22T14:17:00Z"/>
                        </w:rPr>
                      </w:rPrChange>
                    </w:rPr>
                  </w:pPr>
                  <w:del w:id="64680" w:author="pjanssen" w:date="2016-04-22T14:17:00Z">
                    <w:r w:rsidRPr="00533EF8" w:rsidDel="00533EF8">
                      <w:rPr>
                        <w:lang w:val="en-GB"/>
                        <w:rPrChange w:id="64681" w:author="pjanssen" w:date="2016-04-22T14:18:00Z">
                          <w:rPr/>
                        </w:rPrChange>
                      </w:rPr>
                      <w:delText> </w:delText>
                    </w:r>
                  </w:del>
                </w:p>
              </w:tc>
              <w:tc>
                <w:tcPr>
                  <w:tcW w:w="1500" w:type="dxa"/>
                  <w:hideMark/>
                </w:tcPr>
                <w:p w:rsidR="00E87BCB" w:rsidRPr="00533EF8" w:rsidDel="00533EF8" w:rsidRDefault="00E87BCB" w:rsidP="00A655BD">
                  <w:pPr>
                    <w:rPr>
                      <w:del w:id="64682" w:author="pjanssen" w:date="2016-04-22T14:17:00Z"/>
                      <w:lang w:val="en-GB"/>
                      <w:rPrChange w:id="64683" w:author="pjanssen" w:date="2016-04-22T14:18:00Z">
                        <w:rPr>
                          <w:del w:id="64684" w:author="pjanssen" w:date="2016-04-22T14:17:00Z"/>
                        </w:rPr>
                      </w:rPrChange>
                    </w:rPr>
                  </w:pPr>
                  <w:del w:id="64685" w:author="pjanssen" w:date="2016-04-22T14:17:00Z">
                    <w:r w:rsidRPr="00533EF8" w:rsidDel="00533EF8">
                      <w:rPr>
                        <w:lang w:val="en-GB"/>
                        <w:rPrChange w:id="64686" w:author="pjanssen" w:date="2016-04-22T14:18:00Z">
                          <w:rPr/>
                        </w:rPrChange>
                      </w:rPr>
                      <w:delText>Governance:</w:delText>
                    </w:r>
                  </w:del>
                </w:p>
              </w:tc>
              <w:tc>
                <w:tcPr>
                  <w:tcW w:w="0" w:type="auto"/>
                  <w:hideMark/>
                </w:tcPr>
                <w:p w:rsidR="00E87BCB" w:rsidRPr="00533EF8" w:rsidDel="00533EF8" w:rsidRDefault="00E87BCB" w:rsidP="00A655BD">
                  <w:pPr>
                    <w:rPr>
                      <w:del w:id="64687" w:author="pjanssen" w:date="2016-04-22T14:17:00Z"/>
                      <w:lang w:val="en-GB"/>
                      <w:rPrChange w:id="64688" w:author="pjanssen" w:date="2016-04-22T14:18:00Z">
                        <w:rPr>
                          <w:del w:id="64689" w:author="pjanssen" w:date="2016-04-22T14:17:00Z"/>
                        </w:rPr>
                      </w:rPrChange>
                    </w:rPr>
                  </w:pPr>
                  <w:del w:id="64690" w:author="pjanssen" w:date="2016-04-22T14:17:00Z">
                    <w:r w:rsidRPr="00533EF8" w:rsidDel="00533EF8">
                      <w:rPr>
                        <w:lang w:val="en-GB"/>
                        <w:rPrChange w:id="64691" w:author="pjanssen" w:date="2016-04-22T14:18:00Z">
                          <w:rPr/>
                        </w:rPrChange>
                      </w:rPr>
                      <w:delText>Uitbreidbaar</w:delText>
                    </w:r>
                  </w:del>
                </w:p>
              </w:tc>
            </w:tr>
          </w:tbl>
          <w:p w:rsidR="00E87BCB" w:rsidRPr="00533EF8" w:rsidDel="00533EF8" w:rsidRDefault="00E87BCB" w:rsidP="00A655BD">
            <w:pPr>
              <w:rPr>
                <w:del w:id="64692" w:author="pjanssen" w:date="2016-04-22T14:17:00Z"/>
                <w:lang w:val="en-GB"/>
                <w:rPrChange w:id="64693" w:author="pjanssen" w:date="2016-04-22T14:18:00Z">
                  <w:rPr>
                    <w:del w:id="64694" w:author="pjanssen" w:date="2016-04-22T14:17:00Z"/>
                  </w:rPr>
                </w:rPrChange>
              </w:rPr>
            </w:pPr>
          </w:p>
        </w:tc>
      </w:tr>
      <w:tr w:rsidR="00E87BCB" w:rsidRPr="00533EF8" w:rsidDel="00533EF8" w:rsidTr="00A655BD">
        <w:trPr>
          <w:tblCellSpacing w:w="0" w:type="dxa"/>
          <w:del w:id="646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696" w:author="pjanssen" w:date="2016-04-22T14:17:00Z"/>
                <w:lang w:val="en-GB"/>
                <w:rPrChange w:id="64697" w:author="pjanssen" w:date="2016-04-22T14:18:00Z">
                  <w:rPr>
                    <w:del w:id="64698" w:author="pjanssen" w:date="2016-04-22T14:17:00Z"/>
                  </w:rPr>
                </w:rPrChange>
              </w:rPr>
            </w:pPr>
            <w:del w:id="64699" w:author="pjanssen" w:date="2016-04-22T14:17:00Z">
              <w:r w:rsidRPr="00533EF8" w:rsidDel="00533EF8">
                <w:rPr>
                  <w:b/>
                  <w:bCs/>
                  <w:lang w:val="en-GB"/>
                  <w:rPrChange w:id="64700" w:author="pjanssen" w:date="2016-04-22T14:18:00Z">
                    <w:rPr>
                      <w:b/>
                      <w:bCs/>
                    </w:rPr>
                  </w:rPrChange>
                </w:rPr>
                <w:delText>Waarde: pump</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701" w:author="pjanssen" w:date="2016-04-22T14:17:00Z"/>
              </w:trPr>
              <w:tc>
                <w:tcPr>
                  <w:tcW w:w="0" w:type="auto"/>
                  <w:vAlign w:val="center"/>
                  <w:hideMark/>
                </w:tcPr>
                <w:p w:rsidR="00E87BCB" w:rsidRPr="00533EF8" w:rsidDel="00533EF8" w:rsidRDefault="00E87BCB" w:rsidP="00A655BD">
                  <w:pPr>
                    <w:rPr>
                      <w:del w:id="64702" w:author="pjanssen" w:date="2016-04-22T14:17:00Z"/>
                      <w:lang w:val="en-GB"/>
                      <w:rPrChange w:id="64703" w:author="pjanssen" w:date="2016-04-22T14:18:00Z">
                        <w:rPr>
                          <w:del w:id="64704" w:author="pjanssen" w:date="2016-04-22T14:17:00Z"/>
                        </w:rPr>
                      </w:rPrChange>
                    </w:rPr>
                  </w:pPr>
                </w:p>
              </w:tc>
            </w:tr>
          </w:tbl>
          <w:p w:rsidR="00E87BCB" w:rsidRPr="00533EF8" w:rsidDel="00533EF8" w:rsidRDefault="00E87BCB" w:rsidP="00A655BD">
            <w:pPr>
              <w:rPr>
                <w:del w:id="64705" w:author="pjanssen" w:date="2016-04-22T14:17:00Z"/>
                <w:lang w:val="en-GB"/>
                <w:rPrChange w:id="64706" w:author="pjanssen" w:date="2016-04-22T14:18:00Z">
                  <w:rPr>
                    <w:del w:id="64707" w:author="pjanssen" w:date="2016-04-22T14:17:00Z"/>
                  </w:rPr>
                </w:rPrChange>
              </w:rPr>
            </w:pPr>
          </w:p>
        </w:tc>
      </w:tr>
      <w:tr w:rsidR="00E87BCB" w:rsidRPr="00533EF8" w:rsidDel="00533EF8" w:rsidTr="00A655BD">
        <w:trPr>
          <w:tblCellSpacing w:w="0" w:type="dxa"/>
          <w:del w:id="647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709" w:author="pjanssen" w:date="2016-04-22T14:17:00Z"/>
                <w:lang w:val="en-GB"/>
                <w:rPrChange w:id="64710" w:author="pjanssen" w:date="2016-04-22T14:18:00Z">
                  <w:rPr>
                    <w:del w:id="64711" w:author="pjanssen" w:date="2016-04-22T14:17:00Z"/>
                  </w:rPr>
                </w:rPrChange>
              </w:rPr>
            </w:pPr>
            <w:del w:id="64712" w:author="pjanssen" w:date="2016-04-22T14:17:00Z">
              <w:r w:rsidRPr="00533EF8" w:rsidDel="00533EF8">
                <w:rPr>
                  <w:b/>
                  <w:bCs/>
                  <w:lang w:val="en-GB"/>
                  <w:rPrChange w:id="64713" w:author="pjanssen" w:date="2016-04-22T14:18:00Z">
                    <w:rPr>
                      <w:b/>
                      <w:bCs/>
                    </w:rPr>
                  </w:rPrChange>
                </w:rPr>
                <w:delText>Waarde: gasStation</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714" w:author="pjanssen" w:date="2016-04-22T14:17:00Z"/>
              </w:trPr>
              <w:tc>
                <w:tcPr>
                  <w:tcW w:w="0" w:type="auto"/>
                  <w:vAlign w:val="center"/>
                  <w:hideMark/>
                </w:tcPr>
                <w:p w:rsidR="00E87BCB" w:rsidRPr="00533EF8" w:rsidDel="00533EF8" w:rsidRDefault="00E87BCB" w:rsidP="00A655BD">
                  <w:pPr>
                    <w:rPr>
                      <w:del w:id="64715" w:author="pjanssen" w:date="2016-04-22T14:17:00Z"/>
                      <w:lang w:val="en-GB"/>
                      <w:rPrChange w:id="64716" w:author="pjanssen" w:date="2016-04-22T14:18:00Z">
                        <w:rPr>
                          <w:del w:id="64717" w:author="pjanssen" w:date="2016-04-22T14:17:00Z"/>
                        </w:rPr>
                      </w:rPrChange>
                    </w:rPr>
                  </w:pPr>
                </w:p>
              </w:tc>
            </w:tr>
          </w:tbl>
          <w:p w:rsidR="00E87BCB" w:rsidRPr="00533EF8" w:rsidDel="00533EF8" w:rsidRDefault="00E87BCB" w:rsidP="00A655BD">
            <w:pPr>
              <w:rPr>
                <w:del w:id="64718" w:author="pjanssen" w:date="2016-04-22T14:17:00Z"/>
                <w:lang w:val="en-GB"/>
                <w:rPrChange w:id="64719" w:author="pjanssen" w:date="2016-04-22T14:18:00Z">
                  <w:rPr>
                    <w:del w:id="64720" w:author="pjanssen" w:date="2016-04-22T14:17:00Z"/>
                  </w:rPr>
                </w:rPrChange>
              </w:rPr>
            </w:pPr>
          </w:p>
        </w:tc>
      </w:tr>
      <w:tr w:rsidR="00E87BCB" w:rsidRPr="00533EF8" w:rsidDel="00533EF8" w:rsidTr="00A655BD">
        <w:trPr>
          <w:tblCellSpacing w:w="0" w:type="dxa"/>
          <w:del w:id="6472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722" w:author="pjanssen" w:date="2016-04-22T14:17:00Z"/>
                <w:lang w:val="en-GB"/>
                <w:rPrChange w:id="64723" w:author="pjanssen" w:date="2016-04-22T14:18:00Z">
                  <w:rPr>
                    <w:del w:id="64724" w:author="pjanssen" w:date="2016-04-22T14:17:00Z"/>
                  </w:rPr>
                </w:rPrChange>
              </w:rPr>
            </w:pPr>
            <w:del w:id="64725" w:author="pjanssen" w:date="2016-04-22T14:17:00Z">
              <w:r w:rsidRPr="00533EF8" w:rsidDel="00533EF8">
                <w:rPr>
                  <w:b/>
                  <w:bCs/>
                  <w:lang w:val="en-GB"/>
                  <w:rPrChange w:id="64726" w:author="pjanssen" w:date="2016-04-22T14:18:00Z">
                    <w:rPr>
                      <w:b/>
                      <w:bCs/>
                    </w:rPr>
                  </w:rPrChange>
                </w:rPr>
                <w:delText>Waarde: node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727" w:author="pjanssen" w:date="2016-04-22T14:17:00Z"/>
              </w:trPr>
              <w:tc>
                <w:tcPr>
                  <w:tcW w:w="0" w:type="auto"/>
                  <w:vAlign w:val="center"/>
                  <w:hideMark/>
                </w:tcPr>
                <w:p w:rsidR="00E87BCB" w:rsidRPr="00533EF8" w:rsidDel="00533EF8" w:rsidRDefault="00E87BCB" w:rsidP="00A655BD">
                  <w:pPr>
                    <w:rPr>
                      <w:del w:id="64728" w:author="pjanssen" w:date="2016-04-22T14:17:00Z"/>
                      <w:lang w:val="en-GB"/>
                      <w:rPrChange w:id="64729" w:author="pjanssen" w:date="2016-04-22T14:18:00Z">
                        <w:rPr>
                          <w:del w:id="64730" w:author="pjanssen" w:date="2016-04-22T14:17:00Z"/>
                        </w:rPr>
                      </w:rPrChange>
                    </w:rPr>
                  </w:pPr>
                </w:p>
              </w:tc>
            </w:tr>
          </w:tbl>
          <w:p w:rsidR="00E87BCB" w:rsidRPr="00533EF8" w:rsidDel="00533EF8" w:rsidRDefault="00E87BCB" w:rsidP="00A655BD">
            <w:pPr>
              <w:rPr>
                <w:del w:id="64731" w:author="pjanssen" w:date="2016-04-22T14:17:00Z"/>
                <w:lang w:val="en-GB"/>
                <w:rPrChange w:id="64732" w:author="pjanssen" w:date="2016-04-22T14:18:00Z">
                  <w:rPr>
                    <w:del w:id="64733" w:author="pjanssen" w:date="2016-04-22T14:17:00Z"/>
                  </w:rPr>
                </w:rPrChange>
              </w:rPr>
            </w:pPr>
          </w:p>
        </w:tc>
      </w:tr>
      <w:tr w:rsidR="00E87BCB" w:rsidRPr="00533EF8" w:rsidDel="00533EF8" w:rsidTr="00A655BD">
        <w:trPr>
          <w:tblCellSpacing w:w="0" w:type="dxa"/>
          <w:del w:id="647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735" w:author="pjanssen" w:date="2016-04-22T14:17:00Z"/>
                <w:lang w:val="en-GB"/>
                <w:rPrChange w:id="64736" w:author="pjanssen" w:date="2016-04-22T14:18:00Z">
                  <w:rPr>
                    <w:del w:id="64737" w:author="pjanssen" w:date="2016-04-22T14:17:00Z"/>
                  </w:rPr>
                </w:rPrChange>
              </w:rPr>
            </w:pPr>
            <w:del w:id="64738" w:author="pjanssen" w:date="2016-04-22T14:17:00Z">
              <w:r w:rsidRPr="00533EF8" w:rsidDel="00533EF8">
                <w:rPr>
                  <w:b/>
                  <w:bCs/>
                  <w:lang w:val="en-GB"/>
                  <w:rPrChange w:id="64739" w:author="pjanssen" w:date="2016-04-22T14:18:00Z">
                    <w:rPr>
                      <w:b/>
                      <w:bCs/>
                    </w:rPr>
                  </w:rPrChange>
                </w:rPr>
                <w:delText>Waarde: compression</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740" w:author="pjanssen" w:date="2016-04-22T14:17:00Z"/>
              </w:trPr>
              <w:tc>
                <w:tcPr>
                  <w:tcW w:w="0" w:type="auto"/>
                  <w:vAlign w:val="center"/>
                  <w:hideMark/>
                </w:tcPr>
                <w:p w:rsidR="00E87BCB" w:rsidRPr="00533EF8" w:rsidDel="00533EF8" w:rsidRDefault="00E87BCB" w:rsidP="00A655BD">
                  <w:pPr>
                    <w:rPr>
                      <w:del w:id="64741" w:author="pjanssen" w:date="2016-04-22T14:17:00Z"/>
                      <w:lang w:val="en-GB"/>
                      <w:rPrChange w:id="64742" w:author="pjanssen" w:date="2016-04-22T14:18:00Z">
                        <w:rPr>
                          <w:del w:id="64743" w:author="pjanssen" w:date="2016-04-22T14:17:00Z"/>
                        </w:rPr>
                      </w:rPrChange>
                    </w:rPr>
                  </w:pPr>
                </w:p>
              </w:tc>
            </w:tr>
          </w:tbl>
          <w:p w:rsidR="00E87BCB" w:rsidRPr="00533EF8" w:rsidDel="00533EF8" w:rsidRDefault="00E87BCB" w:rsidP="00A655BD">
            <w:pPr>
              <w:rPr>
                <w:del w:id="64744" w:author="pjanssen" w:date="2016-04-22T14:17:00Z"/>
                <w:lang w:val="en-GB"/>
                <w:rPrChange w:id="64745" w:author="pjanssen" w:date="2016-04-22T14:18:00Z">
                  <w:rPr>
                    <w:del w:id="64746" w:author="pjanssen" w:date="2016-04-22T14:17:00Z"/>
                  </w:rPr>
                </w:rPrChange>
              </w:rPr>
            </w:pPr>
          </w:p>
        </w:tc>
      </w:tr>
      <w:tr w:rsidR="00E87BCB" w:rsidRPr="00533EF8" w:rsidDel="00533EF8" w:rsidTr="00A655BD">
        <w:trPr>
          <w:tblCellSpacing w:w="0" w:type="dxa"/>
          <w:del w:id="647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748" w:author="pjanssen" w:date="2016-04-22T14:17:00Z"/>
                <w:lang w:val="en-GB"/>
                <w:rPrChange w:id="64749" w:author="pjanssen" w:date="2016-04-22T14:18:00Z">
                  <w:rPr>
                    <w:del w:id="64750" w:author="pjanssen" w:date="2016-04-22T14:17:00Z"/>
                  </w:rPr>
                </w:rPrChange>
              </w:rPr>
            </w:pPr>
            <w:del w:id="64751" w:author="pjanssen" w:date="2016-04-22T14:17:00Z">
              <w:r w:rsidRPr="00533EF8" w:rsidDel="00533EF8">
                <w:rPr>
                  <w:b/>
                  <w:bCs/>
                  <w:lang w:val="en-GB"/>
                  <w:rPrChange w:id="64752" w:author="pjanssen" w:date="2016-04-22T14:18:00Z">
                    <w:rPr>
                      <w:b/>
                      <w:bCs/>
                    </w:rPr>
                  </w:rPrChange>
                </w:rPr>
                <w:delText>Waarde: terminal</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753" w:author="pjanssen" w:date="2016-04-22T14:17:00Z"/>
              </w:trPr>
              <w:tc>
                <w:tcPr>
                  <w:tcW w:w="0" w:type="auto"/>
                  <w:vAlign w:val="center"/>
                  <w:hideMark/>
                </w:tcPr>
                <w:p w:rsidR="00E87BCB" w:rsidRPr="00533EF8" w:rsidDel="00533EF8" w:rsidRDefault="00E87BCB" w:rsidP="00A655BD">
                  <w:pPr>
                    <w:rPr>
                      <w:del w:id="64754" w:author="pjanssen" w:date="2016-04-22T14:17:00Z"/>
                      <w:lang w:val="en-GB"/>
                      <w:rPrChange w:id="64755" w:author="pjanssen" w:date="2016-04-22T14:18:00Z">
                        <w:rPr>
                          <w:del w:id="64756" w:author="pjanssen" w:date="2016-04-22T14:17:00Z"/>
                        </w:rPr>
                      </w:rPrChange>
                    </w:rPr>
                  </w:pPr>
                </w:p>
              </w:tc>
            </w:tr>
          </w:tbl>
          <w:p w:rsidR="00E87BCB" w:rsidRPr="00533EF8" w:rsidDel="00533EF8" w:rsidRDefault="00E87BCB" w:rsidP="00A655BD">
            <w:pPr>
              <w:rPr>
                <w:del w:id="64757" w:author="pjanssen" w:date="2016-04-22T14:17:00Z"/>
                <w:lang w:val="en-GB"/>
                <w:rPrChange w:id="64758" w:author="pjanssen" w:date="2016-04-22T14:18:00Z">
                  <w:rPr>
                    <w:del w:id="64759" w:author="pjanssen" w:date="2016-04-22T14:17:00Z"/>
                  </w:rPr>
                </w:rPrChange>
              </w:rPr>
            </w:pPr>
          </w:p>
        </w:tc>
      </w:tr>
      <w:tr w:rsidR="00E87BCB" w:rsidRPr="00533EF8" w:rsidDel="00533EF8" w:rsidTr="00A655BD">
        <w:trPr>
          <w:tblCellSpacing w:w="0" w:type="dxa"/>
          <w:del w:id="6476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761" w:author="pjanssen" w:date="2016-04-22T14:17:00Z"/>
                <w:lang w:val="en-GB"/>
                <w:rPrChange w:id="64762" w:author="pjanssen" w:date="2016-04-22T14:18:00Z">
                  <w:rPr>
                    <w:del w:id="64763" w:author="pjanssen" w:date="2016-04-22T14:17:00Z"/>
                  </w:rPr>
                </w:rPrChange>
              </w:rPr>
            </w:pPr>
            <w:del w:id="64764" w:author="pjanssen" w:date="2016-04-22T14:17:00Z">
              <w:r w:rsidRPr="00533EF8" w:rsidDel="00533EF8">
                <w:rPr>
                  <w:b/>
                  <w:bCs/>
                  <w:lang w:val="en-GB"/>
                  <w:rPrChange w:id="64765" w:author="pjanssen" w:date="2016-04-22T14:18:00Z">
                    <w:rPr>
                      <w:b/>
                      <w:bCs/>
                    </w:rPr>
                  </w:rPrChange>
                </w:rPr>
                <w:delText>Waarde: deliveryPoint</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766" w:author="pjanssen" w:date="2016-04-22T14:17:00Z"/>
              </w:trPr>
              <w:tc>
                <w:tcPr>
                  <w:tcW w:w="0" w:type="auto"/>
                  <w:vAlign w:val="center"/>
                  <w:hideMark/>
                </w:tcPr>
                <w:p w:rsidR="00E87BCB" w:rsidRPr="00533EF8" w:rsidDel="00533EF8" w:rsidRDefault="00E87BCB" w:rsidP="00A655BD">
                  <w:pPr>
                    <w:rPr>
                      <w:del w:id="64767" w:author="pjanssen" w:date="2016-04-22T14:17:00Z"/>
                      <w:lang w:val="en-GB"/>
                      <w:rPrChange w:id="64768" w:author="pjanssen" w:date="2016-04-22T14:18:00Z">
                        <w:rPr>
                          <w:del w:id="64769" w:author="pjanssen" w:date="2016-04-22T14:17:00Z"/>
                        </w:rPr>
                      </w:rPrChange>
                    </w:rPr>
                  </w:pPr>
                </w:p>
              </w:tc>
            </w:tr>
          </w:tbl>
          <w:p w:rsidR="00E87BCB" w:rsidRPr="00533EF8" w:rsidDel="00533EF8" w:rsidRDefault="00E87BCB" w:rsidP="00A655BD">
            <w:pPr>
              <w:rPr>
                <w:del w:id="64770" w:author="pjanssen" w:date="2016-04-22T14:17:00Z"/>
                <w:lang w:val="en-GB"/>
                <w:rPrChange w:id="64771" w:author="pjanssen" w:date="2016-04-22T14:18:00Z">
                  <w:rPr>
                    <w:del w:id="64772" w:author="pjanssen" w:date="2016-04-22T14:17:00Z"/>
                  </w:rPr>
                </w:rPrChange>
              </w:rPr>
            </w:pPr>
          </w:p>
        </w:tc>
      </w:tr>
      <w:tr w:rsidR="00E87BCB" w:rsidRPr="00533EF8" w:rsidDel="00533EF8" w:rsidTr="00A655BD">
        <w:trPr>
          <w:tblCellSpacing w:w="0" w:type="dxa"/>
          <w:del w:id="647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774" w:author="pjanssen" w:date="2016-04-22T14:17:00Z"/>
                <w:lang w:val="en-GB"/>
                <w:rPrChange w:id="64775" w:author="pjanssen" w:date="2016-04-22T14:18:00Z">
                  <w:rPr>
                    <w:del w:id="64776" w:author="pjanssen" w:date="2016-04-22T14:17:00Z"/>
                  </w:rPr>
                </w:rPrChange>
              </w:rPr>
            </w:pPr>
            <w:del w:id="64777" w:author="pjanssen" w:date="2016-04-22T14:17:00Z">
              <w:r w:rsidRPr="00533EF8" w:rsidDel="00533EF8">
                <w:rPr>
                  <w:b/>
                  <w:bCs/>
                  <w:lang w:val="en-GB"/>
                  <w:rPrChange w:id="64778" w:author="pjanssen" w:date="2016-04-22T14:18:00Z">
                    <w:rPr>
                      <w:b/>
                      <w:bCs/>
                    </w:rPr>
                  </w:rPrChange>
                </w:rPr>
                <w:delText>Waarde: frontier</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779" w:author="pjanssen" w:date="2016-04-22T14:17:00Z"/>
              </w:trPr>
              <w:tc>
                <w:tcPr>
                  <w:tcW w:w="0" w:type="auto"/>
                  <w:vAlign w:val="center"/>
                  <w:hideMark/>
                </w:tcPr>
                <w:p w:rsidR="00E87BCB" w:rsidRPr="00533EF8" w:rsidDel="00533EF8" w:rsidRDefault="00E87BCB" w:rsidP="00A655BD">
                  <w:pPr>
                    <w:rPr>
                      <w:del w:id="64780" w:author="pjanssen" w:date="2016-04-22T14:17:00Z"/>
                      <w:lang w:val="en-GB"/>
                      <w:rPrChange w:id="64781" w:author="pjanssen" w:date="2016-04-22T14:18:00Z">
                        <w:rPr>
                          <w:del w:id="64782" w:author="pjanssen" w:date="2016-04-22T14:17:00Z"/>
                        </w:rPr>
                      </w:rPrChange>
                    </w:rPr>
                  </w:pPr>
                </w:p>
              </w:tc>
            </w:tr>
          </w:tbl>
          <w:p w:rsidR="00E87BCB" w:rsidRPr="00533EF8" w:rsidDel="00533EF8" w:rsidRDefault="00E87BCB" w:rsidP="00A655BD">
            <w:pPr>
              <w:rPr>
                <w:del w:id="64783" w:author="pjanssen" w:date="2016-04-22T14:17:00Z"/>
                <w:lang w:val="en-GB"/>
                <w:rPrChange w:id="64784" w:author="pjanssen" w:date="2016-04-22T14:18:00Z">
                  <w:rPr>
                    <w:del w:id="64785" w:author="pjanssen" w:date="2016-04-22T14:17:00Z"/>
                  </w:rPr>
                </w:rPrChange>
              </w:rPr>
            </w:pPr>
          </w:p>
        </w:tc>
      </w:tr>
      <w:tr w:rsidR="00E87BCB" w:rsidRPr="00533EF8" w:rsidDel="00533EF8" w:rsidTr="00A655BD">
        <w:trPr>
          <w:tblCellSpacing w:w="0" w:type="dxa"/>
          <w:del w:id="647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787" w:author="pjanssen" w:date="2016-04-22T14:17:00Z"/>
                <w:lang w:val="en-GB"/>
                <w:rPrChange w:id="64788" w:author="pjanssen" w:date="2016-04-22T14:18:00Z">
                  <w:rPr>
                    <w:del w:id="64789" w:author="pjanssen" w:date="2016-04-22T14:17:00Z"/>
                  </w:rPr>
                </w:rPrChange>
              </w:rPr>
            </w:pPr>
            <w:del w:id="64790" w:author="pjanssen" w:date="2016-04-22T14:17:00Z">
              <w:r w:rsidRPr="00533EF8" w:rsidDel="00533EF8">
                <w:rPr>
                  <w:b/>
                  <w:bCs/>
                  <w:lang w:val="en-GB"/>
                  <w:rPrChange w:id="64791" w:author="pjanssen" w:date="2016-04-22T14:18:00Z">
                    <w:rPr>
                      <w:b/>
                      <w:bCs/>
                    </w:rPr>
                  </w:rPrChange>
                </w:rPr>
                <w:delText>Waarde: marker</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792" w:author="pjanssen" w:date="2016-04-22T14:17:00Z"/>
              </w:trPr>
              <w:tc>
                <w:tcPr>
                  <w:tcW w:w="0" w:type="auto"/>
                  <w:vAlign w:val="center"/>
                  <w:hideMark/>
                </w:tcPr>
                <w:p w:rsidR="00E87BCB" w:rsidRPr="00533EF8" w:rsidDel="00533EF8" w:rsidRDefault="00E87BCB" w:rsidP="00A655BD">
                  <w:pPr>
                    <w:rPr>
                      <w:del w:id="64793" w:author="pjanssen" w:date="2016-04-22T14:17:00Z"/>
                      <w:lang w:val="en-GB"/>
                      <w:rPrChange w:id="64794" w:author="pjanssen" w:date="2016-04-22T14:18:00Z">
                        <w:rPr>
                          <w:del w:id="64795" w:author="pjanssen" w:date="2016-04-22T14:17:00Z"/>
                        </w:rPr>
                      </w:rPrChange>
                    </w:rPr>
                  </w:pPr>
                </w:p>
              </w:tc>
            </w:tr>
          </w:tbl>
          <w:p w:rsidR="00E87BCB" w:rsidRPr="00533EF8" w:rsidDel="00533EF8" w:rsidRDefault="00E87BCB" w:rsidP="00A655BD">
            <w:pPr>
              <w:rPr>
                <w:del w:id="64796" w:author="pjanssen" w:date="2016-04-22T14:17:00Z"/>
                <w:lang w:val="en-GB"/>
                <w:rPrChange w:id="64797" w:author="pjanssen" w:date="2016-04-22T14:18:00Z">
                  <w:rPr>
                    <w:del w:id="64798" w:author="pjanssen" w:date="2016-04-22T14:17:00Z"/>
                  </w:rPr>
                </w:rPrChange>
              </w:rPr>
            </w:pPr>
          </w:p>
        </w:tc>
      </w:tr>
      <w:tr w:rsidR="00E87BCB" w:rsidRPr="00533EF8" w:rsidDel="00533EF8" w:rsidTr="00A655BD">
        <w:trPr>
          <w:tblCellSpacing w:w="0" w:type="dxa"/>
          <w:del w:id="647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800" w:author="pjanssen" w:date="2016-04-22T14:17:00Z"/>
                <w:lang w:val="en-GB"/>
                <w:rPrChange w:id="64801" w:author="pjanssen" w:date="2016-04-22T14:18:00Z">
                  <w:rPr>
                    <w:del w:id="64802" w:author="pjanssen" w:date="2016-04-22T14:17:00Z"/>
                  </w:rPr>
                </w:rPrChange>
              </w:rPr>
            </w:pPr>
            <w:del w:id="64803" w:author="pjanssen" w:date="2016-04-22T14:17:00Z">
              <w:r w:rsidRPr="00533EF8" w:rsidDel="00533EF8">
                <w:rPr>
                  <w:b/>
                  <w:bCs/>
                  <w:lang w:val="en-GB"/>
                  <w:rPrChange w:id="64804" w:author="pjanssen" w:date="2016-04-22T14:18:00Z">
                    <w:rPr>
                      <w:b/>
                      <w:bCs/>
                    </w:rPr>
                  </w:rPrChange>
                </w:rPr>
                <w:delText>Waarde: beacon</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4805" w:author="pjanssen" w:date="2016-04-22T14:17:00Z"/>
              </w:trPr>
              <w:tc>
                <w:tcPr>
                  <w:tcW w:w="0" w:type="auto"/>
                  <w:vAlign w:val="center"/>
                  <w:hideMark/>
                </w:tcPr>
                <w:p w:rsidR="00E87BCB" w:rsidRPr="00533EF8" w:rsidDel="00533EF8" w:rsidRDefault="00E87BCB" w:rsidP="00A655BD">
                  <w:pPr>
                    <w:rPr>
                      <w:del w:id="64806" w:author="pjanssen" w:date="2016-04-22T14:17:00Z"/>
                      <w:lang w:val="en-GB"/>
                      <w:rPrChange w:id="64807" w:author="pjanssen" w:date="2016-04-22T14:18:00Z">
                        <w:rPr>
                          <w:del w:id="64808" w:author="pjanssen" w:date="2016-04-22T14:17:00Z"/>
                        </w:rPr>
                      </w:rPrChange>
                    </w:rPr>
                  </w:pPr>
                </w:p>
              </w:tc>
            </w:tr>
          </w:tbl>
          <w:p w:rsidR="00E87BCB" w:rsidRPr="00533EF8" w:rsidDel="00533EF8" w:rsidRDefault="00E87BCB" w:rsidP="00A655BD">
            <w:pPr>
              <w:rPr>
                <w:del w:id="64809" w:author="pjanssen" w:date="2016-04-22T14:17:00Z"/>
                <w:lang w:val="en-GB"/>
                <w:rPrChange w:id="64810" w:author="pjanssen" w:date="2016-04-22T14:18:00Z">
                  <w:rPr>
                    <w:del w:id="64811" w:author="pjanssen" w:date="2016-04-22T14:17:00Z"/>
                  </w:rPr>
                </w:rPrChange>
              </w:rPr>
            </w:pPr>
          </w:p>
        </w:tc>
      </w:tr>
    </w:tbl>
    <w:p w:rsidR="00E87BCB" w:rsidRPr="00533EF8" w:rsidDel="00533EF8" w:rsidRDefault="00E87BCB" w:rsidP="00E87BCB">
      <w:pPr>
        <w:pStyle w:val="Kop5"/>
        <w:rPr>
          <w:del w:id="64812" w:author="pjanssen" w:date="2016-04-22T14:17:00Z"/>
          <w:sz w:val="16"/>
          <w:szCs w:val="16"/>
          <w:lang w:val="en-GB"/>
          <w:rPrChange w:id="64813" w:author="pjanssen" w:date="2016-04-22T14:18:00Z">
            <w:rPr>
              <w:del w:id="64814" w:author="pjanssen" w:date="2016-04-22T14:17:00Z"/>
              <w:sz w:val="16"/>
              <w:szCs w:val="16"/>
            </w:rPr>
          </w:rPrChange>
        </w:rPr>
      </w:pPr>
      <w:del w:id="64815" w:author="pjanssen" w:date="2016-04-22T14:17:00Z">
        <w:r w:rsidRPr="00533EF8" w:rsidDel="00533EF8">
          <w:rPr>
            <w:sz w:val="16"/>
            <w:szCs w:val="16"/>
            <w:lang w:val="en-GB"/>
            <w:rPrChange w:id="64816" w:author="pjanssen" w:date="2016-04-22T14:18:00Z">
              <w:rPr>
                <w:sz w:val="16"/>
                <w:szCs w:val="16"/>
              </w:rPr>
            </w:rPrChange>
          </w:rPr>
          <w:delText>ThermalPipe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481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4818" w:author="pjanssen" w:date="2016-04-22T14:17:00Z"/>
                <w:lang w:val="en-GB"/>
                <w:rPrChange w:id="64819" w:author="pjanssen" w:date="2016-04-22T14:18:00Z">
                  <w:rPr>
                    <w:del w:id="64820" w:author="pjanssen" w:date="2016-04-22T14:17:00Z"/>
                  </w:rPr>
                </w:rPrChange>
              </w:rPr>
            </w:pPr>
            <w:del w:id="64821" w:author="pjanssen" w:date="2016-04-22T14:17:00Z">
              <w:r w:rsidRPr="00533EF8" w:rsidDel="00533EF8">
                <w:rPr>
                  <w:b/>
                  <w:bCs/>
                  <w:lang w:val="en-GB"/>
                  <w:rPrChange w:id="64822" w:author="pjanssen" w:date="2016-04-22T14:18:00Z">
                    <w:rPr>
                      <w:b/>
                      <w:bCs/>
                    </w:rPr>
                  </w:rPrChange>
                </w:rPr>
                <w:delText>ThermalPipe</w:delText>
              </w:r>
            </w:del>
          </w:p>
        </w:tc>
      </w:tr>
      <w:tr w:rsidR="00E87BCB" w:rsidRPr="00533EF8" w:rsidDel="00533EF8" w:rsidTr="00A655BD">
        <w:trPr>
          <w:tblCellSpacing w:w="0" w:type="dxa"/>
          <w:del w:id="648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824" w:author="pjanssen" w:date="2016-04-22T14:17:00Z"/>
              </w:trPr>
              <w:tc>
                <w:tcPr>
                  <w:tcW w:w="360" w:type="dxa"/>
                  <w:hideMark/>
                </w:tcPr>
                <w:p w:rsidR="00E87BCB" w:rsidRPr="00533EF8" w:rsidDel="00533EF8" w:rsidRDefault="00E87BCB" w:rsidP="00A655BD">
                  <w:pPr>
                    <w:rPr>
                      <w:del w:id="64825" w:author="pjanssen" w:date="2016-04-22T14:17:00Z"/>
                      <w:lang w:val="en-GB"/>
                      <w:rPrChange w:id="64826" w:author="pjanssen" w:date="2016-04-22T14:18:00Z">
                        <w:rPr>
                          <w:del w:id="64827" w:author="pjanssen" w:date="2016-04-22T14:17:00Z"/>
                        </w:rPr>
                      </w:rPrChange>
                    </w:rPr>
                  </w:pPr>
                  <w:del w:id="64828" w:author="pjanssen" w:date="2016-04-22T14:17:00Z">
                    <w:r w:rsidRPr="00533EF8" w:rsidDel="00533EF8">
                      <w:rPr>
                        <w:lang w:val="en-GB"/>
                        <w:rPrChange w:id="64829" w:author="pjanssen" w:date="2016-04-22T14:18:00Z">
                          <w:rPr/>
                        </w:rPrChange>
                      </w:rPr>
                      <w:delText> </w:delText>
                    </w:r>
                  </w:del>
                </w:p>
              </w:tc>
              <w:tc>
                <w:tcPr>
                  <w:tcW w:w="1500" w:type="dxa"/>
                  <w:hideMark/>
                </w:tcPr>
                <w:p w:rsidR="00E87BCB" w:rsidRPr="00533EF8" w:rsidDel="00533EF8" w:rsidRDefault="00E87BCB" w:rsidP="00A655BD">
                  <w:pPr>
                    <w:rPr>
                      <w:del w:id="64830" w:author="pjanssen" w:date="2016-04-22T14:17:00Z"/>
                      <w:lang w:val="en-GB"/>
                      <w:rPrChange w:id="64831" w:author="pjanssen" w:date="2016-04-22T14:18:00Z">
                        <w:rPr>
                          <w:del w:id="64832" w:author="pjanssen" w:date="2016-04-22T14:17:00Z"/>
                        </w:rPr>
                      </w:rPrChange>
                    </w:rPr>
                  </w:pPr>
                  <w:del w:id="64833" w:author="pjanssen" w:date="2016-04-22T14:17:00Z">
                    <w:r w:rsidRPr="00533EF8" w:rsidDel="00533EF8">
                      <w:rPr>
                        <w:lang w:val="en-GB"/>
                        <w:rPrChange w:id="64834" w:author="pjanssen" w:date="2016-04-22T14:18:00Z">
                          <w:rPr/>
                        </w:rPrChange>
                      </w:rPr>
                      <w:delText>Package:</w:delText>
                    </w:r>
                  </w:del>
                </w:p>
              </w:tc>
              <w:tc>
                <w:tcPr>
                  <w:tcW w:w="0" w:type="auto"/>
                  <w:hideMark/>
                </w:tcPr>
                <w:p w:rsidR="00E87BCB" w:rsidRPr="007175B7" w:rsidDel="00533EF8" w:rsidRDefault="00E87BCB" w:rsidP="00A655BD">
                  <w:pPr>
                    <w:rPr>
                      <w:del w:id="64835" w:author="pjanssen" w:date="2016-04-22T14:17:00Z"/>
                      <w:lang w:val="en-GB"/>
                    </w:rPr>
                  </w:pPr>
                  <w:del w:id="64836" w:author="pjanssen" w:date="2016-04-22T14:17:00Z">
                    <w:r w:rsidRPr="007175B7" w:rsidDel="00533EF8">
                      <w:rPr>
                        <w:lang w:val="en-GB"/>
                      </w:rPr>
                      <w:delText>Thermal Network [Candidate type that might be extended in Annex II/III INSPIRE data specification]</w:delText>
                    </w:r>
                  </w:del>
                </w:p>
              </w:tc>
            </w:tr>
            <w:tr w:rsidR="00E87BCB" w:rsidRPr="00533EF8" w:rsidDel="00533EF8" w:rsidTr="00A655BD">
              <w:trPr>
                <w:tblHeader/>
                <w:tblCellSpacing w:w="0" w:type="dxa"/>
                <w:del w:id="64837" w:author="pjanssen" w:date="2016-04-22T14:17:00Z"/>
              </w:trPr>
              <w:tc>
                <w:tcPr>
                  <w:tcW w:w="360" w:type="dxa"/>
                  <w:hideMark/>
                </w:tcPr>
                <w:p w:rsidR="00E87BCB" w:rsidRPr="007175B7" w:rsidDel="00533EF8" w:rsidRDefault="00E87BCB" w:rsidP="00A655BD">
                  <w:pPr>
                    <w:rPr>
                      <w:del w:id="64838" w:author="pjanssen" w:date="2016-04-22T14:17:00Z"/>
                      <w:lang w:val="en-GB"/>
                    </w:rPr>
                  </w:pPr>
                  <w:del w:id="6483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4840" w:author="pjanssen" w:date="2016-04-22T14:17:00Z"/>
                      <w:lang w:val="en-GB"/>
                      <w:rPrChange w:id="64841" w:author="pjanssen" w:date="2016-04-22T14:18:00Z">
                        <w:rPr>
                          <w:del w:id="64842" w:author="pjanssen" w:date="2016-04-22T14:17:00Z"/>
                        </w:rPr>
                      </w:rPrChange>
                    </w:rPr>
                  </w:pPr>
                  <w:del w:id="64843" w:author="pjanssen" w:date="2016-04-22T14:17:00Z">
                    <w:r w:rsidRPr="00533EF8" w:rsidDel="00533EF8">
                      <w:rPr>
                        <w:lang w:val="en-GB"/>
                        <w:rPrChange w:id="64844" w:author="pjanssen" w:date="2016-04-22T14:18:00Z">
                          <w:rPr/>
                        </w:rPrChange>
                      </w:rPr>
                      <w:delText>Naam:</w:delText>
                    </w:r>
                  </w:del>
                </w:p>
              </w:tc>
              <w:tc>
                <w:tcPr>
                  <w:tcW w:w="0" w:type="auto"/>
                  <w:hideMark/>
                </w:tcPr>
                <w:p w:rsidR="00E87BCB" w:rsidRPr="00533EF8" w:rsidDel="00533EF8" w:rsidRDefault="00E87BCB" w:rsidP="00A655BD">
                  <w:pPr>
                    <w:rPr>
                      <w:del w:id="64845" w:author="pjanssen" w:date="2016-04-22T14:17:00Z"/>
                      <w:lang w:val="en-GB"/>
                      <w:rPrChange w:id="64846" w:author="pjanssen" w:date="2016-04-22T14:18:00Z">
                        <w:rPr>
                          <w:del w:id="64847" w:author="pjanssen" w:date="2016-04-22T14:17:00Z"/>
                        </w:rPr>
                      </w:rPrChange>
                    </w:rPr>
                  </w:pPr>
                  <w:del w:id="64848" w:author="pjanssen" w:date="2016-04-22T14:17:00Z">
                    <w:r w:rsidRPr="00533EF8" w:rsidDel="00533EF8">
                      <w:rPr>
                        <w:lang w:val="en-GB"/>
                        <w:rPrChange w:id="64849" w:author="pjanssen" w:date="2016-04-22T14:18:00Z">
                          <w:rPr/>
                        </w:rPrChange>
                      </w:rPr>
                      <w:delText xml:space="preserve">thermal pipe </w:delText>
                    </w:r>
                  </w:del>
                </w:p>
              </w:tc>
            </w:tr>
            <w:tr w:rsidR="00E87BCB" w:rsidRPr="00533EF8" w:rsidDel="00533EF8" w:rsidTr="00A655BD">
              <w:trPr>
                <w:tblHeader/>
                <w:tblCellSpacing w:w="0" w:type="dxa"/>
                <w:del w:id="64850" w:author="pjanssen" w:date="2016-04-22T14:17:00Z"/>
              </w:trPr>
              <w:tc>
                <w:tcPr>
                  <w:tcW w:w="360" w:type="dxa"/>
                  <w:hideMark/>
                </w:tcPr>
                <w:p w:rsidR="00E87BCB" w:rsidRPr="00533EF8" w:rsidDel="00533EF8" w:rsidRDefault="00E87BCB" w:rsidP="00A655BD">
                  <w:pPr>
                    <w:rPr>
                      <w:del w:id="64851" w:author="pjanssen" w:date="2016-04-22T14:17:00Z"/>
                      <w:lang w:val="en-GB"/>
                      <w:rPrChange w:id="64852" w:author="pjanssen" w:date="2016-04-22T14:18:00Z">
                        <w:rPr>
                          <w:del w:id="64853" w:author="pjanssen" w:date="2016-04-22T14:17:00Z"/>
                        </w:rPr>
                      </w:rPrChange>
                    </w:rPr>
                  </w:pPr>
                  <w:del w:id="64854" w:author="pjanssen" w:date="2016-04-22T14:17:00Z">
                    <w:r w:rsidRPr="00533EF8" w:rsidDel="00533EF8">
                      <w:rPr>
                        <w:lang w:val="en-GB"/>
                        <w:rPrChange w:id="64855" w:author="pjanssen" w:date="2016-04-22T14:18:00Z">
                          <w:rPr/>
                        </w:rPrChange>
                      </w:rPr>
                      <w:delText> </w:delText>
                    </w:r>
                  </w:del>
                </w:p>
              </w:tc>
              <w:tc>
                <w:tcPr>
                  <w:tcW w:w="1500" w:type="dxa"/>
                  <w:hideMark/>
                </w:tcPr>
                <w:p w:rsidR="00E87BCB" w:rsidRPr="00533EF8" w:rsidDel="00533EF8" w:rsidRDefault="00E87BCB" w:rsidP="00A655BD">
                  <w:pPr>
                    <w:rPr>
                      <w:del w:id="64856" w:author="pjanssen" w:date="2016-04-22T14:17:00Z"/>
                      <w:lang w:val="en-GB"/>
                      <w:rPrChange w:id="64857" w:author="pjanssen" w:date="2016-04-22T14:18:00Z">
                        <w:rPr>
                          <w:del w:id="64858" w:author="pjanssen" w:date="2016-04-22T14:17:00Z"/>
                        </w:rPr>
                      </w:rPrChange>
                    </w:rPr>
                  </w:pPr>
                  <w:del w:id="64859" w:author="pjanssen" w:date="2016-04-22T14:17:00Z">
                    <w:r w:rsidRPr="00533EF8" w:rsidDel="00533EF8">
                      <w:rPr>
                        <w:lang w:val="en-GB"/>
                        <w:rPrChange w:id="64860" w:author="pjanssen" w:date="2016-04-22T14:18:00Z">
                          <w:rPr/>
                        </w:rPrChange>
                      </w:rPr>
                      <w:delText>Definitie:</w:delText>
                    </w:r>
                  </w:del>
                </w:p>
              </w:tc>
              <w:tc>
                <w:tcPr>
                  <w:tcW w:w="0" w:type="auto"/>
                  <w:hideMark/>
                </w:tcPr>
                <w:p w:rsidR="00E87BCB" w:rsidRPr="007175B7" w:rsidDel="00533EF8" w:rsidRDefault="00E87BCB" w:rsidP="00A655BD">
                  <w:pPr>
                    <w:rPr>
                      <w:del w:id="64861" w:author="pjanssen" w:date="2016-04-22T14:17:00Z"/>
                      <w:lang w:val="en-GB"/>
                    </w:rPr>
                  </w:pPr>
                  <w:del w:id="64862" w:author="pjanssen" w:date="2016-04-22T14:17:00Z">
                    <w:r w:rsidRPr="007175B7" w:rsidDel="00533EF8">
                      <w:rPr>
                        <w:lang w:val="en-GB"/>
                      </w:rPr>
                      <w:delText>A pipe used to disseminate heating or cooling from one location to another.</w:delText>
                    </w:r>
                  </w:del>
                </w:p>
              </w:tc>
            </w:tr>
            <w:tr w:rsidR="00E87BCB" w:rsidRPr="00533EF8" w:rsidDel="00533EF8" w:rsidTr="00A655BD">
              <w:trPr>
                <w:tblHeader/>
                <w:tblCellSpacing w:w="0" w:type="dxa"/>
                <w:del w:id="64863" w:author="pjanssen" w:date="2016-04-22T14:17:00Z"/>
              </w:trPr>
              <w:tc>
                <w:tcPr>
                  <w:tcW w:w="360" w:type="dxa"/>
                  <w:hideMark/>
                </w:tcPr>
                <w:p w:rsidR="00E87BCB" w:rsidRPr="007175B7" w:rsidDel="00533EF8" w:rsidRDefault="00E87BCB" w:rsidP="00A655BD">
                  <w:pPr>
                    <w:rPr>
                      <w:del w:id="64864" w:author="pjanssen" w:date="2016-04-22T14:17:00Z"/>
                      <w:lang w:val="en-GB"/>
                    </w:rPr>
                  </w:pPr>
                  <w:del w:id="6486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4866" w:author="pjanssen" w:date="2016-04-22T14:17:00Z"/>
                      <w:lang w:val="en-GB"/>
                      <w:rPrChange w:id="64867" w:author="pjanssen" w:date="2016-04-22T14:18:00Z">
                        <w:rPr>
                          <w:del w:id="64868" w:author="pjanssen" w:date="2016-04-22T14:17:00Z"/>
                        </w:rPr>
                      </w:rPrChange>
                    </w:rPr>
                  </w:pPr>
                  <w:del w:id="64869" w:author="pjanssen" w:date="2016-04-22T14:17:00Z">
                    <w:r w:rsidRPr="00533EF8" w:rsidDel="00533EF8">
                      <w:rPr>
                        <w:lang w:val="en-GB"/>
                        <w:rPrChange w:id="64870" w:author="pjanssen" w:date="2016-04-22T14:18:00Z">
                          <w:rPr/>
                        </w:rPrChange>
                      </w:rPr>
                      <w:delText>Subtype van:</w:delText>
                    </w:r>
                  </w:del>
                </w:p>
              </w:tc>
              <w:tc>
                <w:tcPr>
                  <w:tcW w:w="0" w:type="auto"/>
                  <w:hideMark/>
                </w:tcPr>
                <w:p w:rsidR="00E87BCB" w:rsidRPr="00533EF8" w:rsidDel="00533EF8" w:rsidRDefault="00E87BCB" w:rsidP="00A655BD">
                  <w:pPr>
                    <w:rPr>
                      <w:del w:id="64871" w:author="pjanssen" w:date="2016-04-22T14:17:00Z"/>
                      <w:lang w:val="en-GB"/>
                      <w:rPrChange w:id="64872" w:author="pjanssen" w:date="2016-04-22T14:18:00Z">
                        <w:rPr>
                          <w:del w:id="64873" w:author="pjanssen" w:date="2016-04-22T14:17:00Z"/>
                        </w:rPr>
                      </w:rPrChange>
                    </w:rPr>
                  </w:pPr>
                  <w:del w:id="64874" w:author="pjanssen" w:date="2016-04-22T14:17:00Z">
                    <w:r w:rsidRPr="00533EF8" w:rsidDel="00533EF8">
                      <w:rPr>
                        <w:lang w:val="en-GB"/>
                        <w:rPrChange w:id="64875" w:author="pjanssen" w:date="2016-04-22T14:18:00Z">
                          <w:rPr/>
                        </w:rPrChange>
                      </w:rPr>
                      <w:delText>Pipe</w:delText>
                    </w:r>
                  </w:del>
                </w:p>
              </w:tc>
            </w:tr>
            <w:tr w:rsidR="00E87BCB" w:rsidRPr="00533EF8" w:rsidDel="00533EF8" w:rsidTr="00A655BD">
              <w:trPr>
                <w:tblHeader/>
                <w:tblCellSpacing w:w="0" w:type="dxa"/>
                <w:del w:id="64876" w:author="pjanssen" w:date="2016-04-22T14:17:00Z"/>
              </w:trPr>
              <w:tc>
                <w:tcPr>
                  <w:tcW w:w="360" w:type="dxa"/>
                  <w:hideMark/>
                </w:tcPr>
                <w:p w:rsidR="00E87BCB" w:rsidRPr="00533EF8" w:rsidDel="00533EF8" w:rsidRDefault="00E87BCB" w:rsidP="00A655BD">
                  <w:pPr>
                    <w:rPr>
                      <w:del w:id="64877" w:author="pjanssen" w:date="2016-04-22T14:17:00Z"/>
                      <w:lang w:val="en-GB"/>
                      <w:rPrChange w:id="64878" w:author="pjanssen" w:date="2016-04-22T14:18:00Z">
                        <w:rPr>
                          <w:del w:id="64879" w:author="pjanssen" w:date="2016-04-22T14:17:00Z"/>
                        </w:rPr>
                      </w:rPrChange>
                    </w:rPr>
                  </w:pPr>
                  <w:del w:id="64880" w:author="pjanssen" w:date="2016-04-22T14:17:00Z">
                    <w:r w:rsidRPr="00533EF8" w:rsidDel="00533EF8">
                      <w:rPr>
                        <w:lang w:val="en-GB"/>
                        <w:rPrChange w:id="64881" w:author="pjanssen" w:date="2016-04-22T14:18:00Z">
                          <w:rPr/>
                        </w:rPrChange>
                      </w:rPr>
                      <w:delText> </w:delText>
                    </w:r>
                  </w:del>
                </w:p>
              </w:tc>
              <w:tc>
                <w:tcPr>
                  <w:tcW w:w="1500" w:type="dxa"/>
                  <w:hideMark/>
                </w:tcPr>
                <w:p w:rsidR="00E87BCB" w:rsidRPr="00533EF8" w:rsidDel="00533EF8" w:rsidRDefault="00E87BCB" w:rsidP="00A655BD">
                  <w:pPr>
                    <w:rPr>
                      <w:del w:id="64882" w:author="pjanssen" w:date="2016-04-22T14:17:00Z"/>
                      <w:lang w:val="en-GB"/>
                      <w:rPrChange w:id="64883" w:author="pjanssen" w:date="2016-04-22T14:18:00Z">
                        <w:rPr>
                          <w:del w:id="64884" w:author="pjanssen" w:date="2016-04-22T14:17:00Z"/>
                        </w:rPr>
                      </w:rPrChange>
                    </w:rPr>
                  </w:pPr>
                  <w:del w:id="64885" w:author="pjanssen" w:date="2016-04-22T14:17:00Z">
                    <w:r w:rsidRPr="00533EF8" w:rsidDel="00533EF8">
                      <w:rPr>
                        <w:lang w:val="en-GB"/>
                        <w:rPrChange w:id="64886" w:author="pjanssen" w:date="2016-04-22T14:18:00Z">
                          <w:rPr/>
                        </w:rPrChange>
                      </w:rPr>
                      <w:delText>Stereotypes:</w:delText>
                    </w:r>
                  </w:del>
                </w:p>
              </w:tc>
              <w:tc>
                <w:tcPr>
                  <w:tcW w:w="0" w:type="auto"/>
                  <w:hideMark/>
                </w:tcPr>
                <w:p w:rsidR="00E87BCB" w:rsidRPr="00533EF8" w:rsidDel="00533EF8" w:rsidRDefault="00E87BCB" w:rsidP="00A655BD">
                  <w:pPr>
                    <w:rPr>
                      <w:del w:id="64887" w:author="pjanssen" w:date="2016-04-22T14:17:00Z"/>
                      <w:lang w:val="en-GB"/>
                      <w:rPrChange w:id="64888" w:author="pjanssen" w:date="2016-04-22T14:18:00Z">
                        <w:rPr>
                          <w:del w:id="64889" w:author="pjanssen" w:date="2016-04-22T14:17:00Z"/>
                        </w:rPr>
                      </w:rPrChange>
                    </w:rPr>
                  </w:pPr>
                  <w:del w:id="64890" w:author="pjanssen" w:date="2016-04-22T14:17:00Z">
                    <w:r w:rsidRPr="00533EF8" w:rsidDel="00533EF8">
                      <w:rPr>
                        <w:lang w:val="en-GB"/>
                        <w:rPrChange w:id="64891" w:author="pjanssen" w:date="2016-04-22T14:18:00Z">
                          <w:rPr/>
                        </w:rPrChange>
                      </w:rPr>
                      <w:delText>«featureType»</w:delText>
                    </w:r>
                  </w:del>
                </w:p>
              </w:tc>
            </w:tr>
          </w:tbl>
          <w:p w:rsidR="00E87BCB" w:rsidRPr="00533EF8" w:rsidDel="00533EF8" w:rsidRDefault="00E87BCB" w:rsidP="00A655BD">
            <w:pPr>
              <w:rPr>
                <w:del w:id="64892" w:author="pjanssen" w:date="2016-04-22T14:17:00Z"/>
                <w:lang w:val="en-GB"/>
                <w:rPrChange w:id="64893" w:author="pjanssen" w:date="2016-04-22T14:18:00Z">
                  <w:rPr>
                    <w:del w:id="64894" w:author="pjanssen" w:date="2016-04-22T14:17:00Z"/>
                  </w:rPr>
                </w:rPrChange>
              </w:rPr>
            </w:pPr>
          </w:p>
        </w:tc>
      </w:tr>
      <w:tr w:rsidR="00E87BCB" w:rsidRPr="00533EF8" w:rsidDel="00533EF8" w:rsidTr="00A655BD">
        <w:trPr>
          <w:tblCellSpacing w:w="0" w:type="dxa"/>
          <w:del w:id="648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4896" w:author="pjanssen" w:date="2016-04-22T14:17:00Z"/>
                <w:lang w:val="en-GB"/>
                <w:rPrChange w:id="64897" w:author="pjanssen" w:date="2016-04-22T14:18:00Z">
                  <w:rPr>
                    <w:del w:id="64898" w:author="pjanssen" w:date="2016-04-22T14:17:00Z"/>
                  </w:rPr>
                </w:rPrChange>
              </w:rPr>
            </w:pPr>
            <w:del w:id="64899" w:author="pjanssen" w:date="2016-04-22T14:17:00Z">
              <w:r w:rsidRPr="00533EF8" w:rsidDel="00533EF8">
                <w:rPr>
                  <w:b/>
                  <w:bCs/>
                  <w:lang w:val="en-GB"/>
                  <w:rPrChange w:id="64900" w:author="pjanssen" w:date="2016-04-22T14:18:00Z">
                    <w:rPr>
                      <w:b/>
                      <w:bCs/>
                    </w:rPr>
                  </w:rPrChange>
                </w:rPr>
                <w:delText>Attribuut: thermalProductType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901" w:author="pjanssen" w:date="2016-04-22T14:17:00Z"/>
              </w:trPr>
              <w:tc>
                <w:tcPr>
                  <w:tcW w:w="360" w:type="dxa"/>
                  <w:hideMark/>
                </w:tcPr>
                <w:p w:rsidR="00E87BCB" w:rsidRPr="00533EF8" w:rsidDel="00533EF8" w:rsidRDefault="00E87BCB" w:rsidP="00A655BD">
                  <w:pPr>
                    <w:rPr>
                      <w:del w:id="64902" w:author="pjanssen" w:date="2016-04-22T14:17:00Z"/>
                      <w:lang w:val="en-GB"/>
                      <w:rPrChange w:id="64903" w:author="pjanssen" w:date="2016-04-22T14:18:00Z">
                        <w:rPr>
                          <w:del w:id="64904" w:author="pjanssen" w:date="2016-04-22T14:17:00Z"/>
                        </w:rPr>
                      </w:rPrChange>
                    </w:rPr>
                  </w:pPr>
                  <w:del w:id="64905" w:author="pjanssen" w:date="2016-04-22T14:17:00Z">
                    <w:r w:rsidRPr="00533EF8" w:rsidDel="00533EF8">
                      <w:rPr>
                        <w:lang w:val="en-GB"/>
                        <w:rPrChange w:id="64906" w:author="pjanssen" w:date="2016-04-22T14:18:00Z">
                          <w:rPr/>
                        </w:rPrChange>
                      </w:rPr>
                      <w:delText> </w:delText>
                    </w:r>
                  </w:del>
                </w:p>
              </w:tc>
              <w:tc>
                <w:tcPr>
                  <w:tcW w:w="1500" w:type="dxa"/>
                  <w:hideMark/>
                </w:tcPr>
                <w:p w:rsidR="00E87BCB" w:rsidRPr="00533EF8" w:rsidDel="00533EF8" w:rsidRDefault="00E87BCB" w:rsidP="00A655BD">
                  <w:pPr>
                    <w:rPr>
                      <w:del w:id="64907" w:author="pjanssen" w:date="2016-04-22T14:17:00Z"/>
                      <w:lang w:val="en-GB"/>
                      <w:rPrChange w:id="64908" w:author="pjanssen" w:date="2016-04-22T14:18:00Z">
                        <w:rPr>
                          <w:del w:id="64909" w:author="pjanssen" w:date="2016-04-22T14:17:00Z"/>
                        </w:rPr>
                      </w:rPrChange>
                    </w:rPr>
                  </w:pPr>
                  <w:del w:id="64910" w:author="pjanssen" w:date="2016-04-22T14:17:00Z">
                    <w:r w:rsidRPr="00533EF8" w:rsidDel="00533EF8">
                      <w:rPr>
                        <w:lang w:val="en-GB"/>
                        <w:rPrChange w:id="64911" w:author="pjanssen" w:date="2016-04-22T14:18:00Z">
                          <w:rPr/>
                        </w:rPrChange>
                      </w:rPr>
                      <w:delText>Naam:</w:delText>
                    </w:r>
                  </w:del>
                </w:p>
              </w:tc>
              <w:tc>
                <w:tcPr>
                  <w:tcW w:w="0" w:type="auto"/>
                  <w:hideMark/>
                </w:tcPr>
                <w:p w:rsidR="00E87BCB" w:rsidRPr="00533EF8" w:rsidDel="00533EF8" w:rsidRDefault="00E87BCB" w:rsidP="00A655BD">
                  <w:pPr>
                    <w:rPr>
                      <w:del w:id="64912" w:author="pjanssen" w:date="2016-04-22T14:17:00Z"/>
                      <w:lang w:val="en-GB"/>
                      <w:rPrChange w:id="64913" w:author="pjanssen" w:date="2016-04-22T14:18:00Z">
                        <w:rPr>
                          <w:del w:id="64914" w:author="pjanssen" w:date="2016-04-22T14:17:00Z"/>
                        </w:rPr>
                      </w:rPrChange>
                    </w:rPr>
                  </w:pPr>
                  <w:del w:id="64915" w:author="pjanssen" w:date="2016-04-22T14:17:00Z">
                    <w:r w:rsidRPr="00533EF8" w:rsidDel="00533EF8">
                      <w:rPr>
                        <w:lang w:val="en-GB"/>
                        <w:rPrChange w:id="64916" w:author="pjanssen" w:date="2016-04-22T14:18:00Z">
                          <w:rPr/>
                        </w:rPrChange>
                      </w:rPr>
                      <w:delText xml:space="preserve">thermal product type </w:delText>
                    </w:r>
                  </w:del>
                </w:p>
              </w:tc>
            </w:tr>
            <w:tr w:rsidR="00E87BCB" w:rsidRPr="00533EF8" w:rsidDel="00533EF8" w:rsidTr="00A655BD">
              <w:trPr>
                <w:tblHeader/>
                <w:tblCellSpacing w:w="0" w:type="dxa"/>
                <w:del w:id="64917" w:author="pjanssen" w:date="2016-04-22T14:17:00Z"/>
              </w:trPr>
              <w:tc>
                <w:tcPr>
                  <w:tcW w:w="360" w:type="dxa"/>
                  <w:hideMark/>
                </w:tcPr>
                <w:p w:rsidR="00E87BCB" w:rsidRPr="00533EF8" w:rsidDel="00533EF8" w:rsidRDefault="00E87BCB" w:rsidP="00A655BD">
                  <w:pPr>
                    <w:rPr>
                      <w:del w:id="64918" w:author="pjanssen" w:date="2016-04-22T14:17:00Z"/>
                      <w:lang w:val="en-GB"/>
                      <w:rPrChange w:id="64919" w:author="pjanssen" w:date="2016-04-22T14:18:00Z">
                        <w:rPr>
                          <w:del w:id="64920" w:author="pjanssen" w:date="2016-04-22T14:17:00Z"/>
                        </w:rPr>
                      </w:rPrChange>
                    </w:rPr>
                  </w:pPr>
                  <w:del w:id="64921" w:author="pjanssen" w:date="2016-04-22T14:17:00Z">
                    <w:r w:rsidRPr="00533EF8" w:rsidDel="00533EF8">
                      <w:rPr>
                        <w:lang w:val="en-GB"/>
                        <w:rPrChange w:id="64922" w:author="pjanssen" w:date="2016-04-22T14:18:00Z">
                          <w:rPr/>
                        </w:rPrChange>
                      </w:rPr>
                      <w:delText> </w:delText>
                    </w:r>
                  </w:del>
                </w:p>
              </w:tc>
              <w:tc>
                <w:tcPr>
                  <w:tcW w:w="1500" w:type="dxa"/>
                  <w:hideMark/>
                </w:tcPr>
                <w:p w:rsidR="00E87BCB" w:rsidRPr="00533EF8" w:rsidDel="00533EF8" w:rsidRDefault="00E87BCB" w:rsidP="00A655BD">
                  <w:pPr>
                    <w:rPr>
                      <w:del w:id="64923" w:author="pjanssen" w:date="2016-04-22T14:17:00Z"/>
                      <w:lang w:val="en-GB"/>
                      <w:rPrChange w:id="64924" w:author="pjanssen" w:date="2016-04-22T14:18:00Z">
                        <w:rPr>
                          <w:del w:id="64925" w:author="pjanssen" w:date="2016-04-22T14:17:00Z"/>
                        </w:rPr>
                      </w:rPrChange>
                    </w:rPr>
                  </w:pPr>
                  <w:del w:id="64926" w:author="pjanssen" w:date="2016-04-22T14:17:00Z">
                    <w:r w:rsidRPr="00533EF8" w:rsidDel="00533EF8">
                      <w:rPr>
                        <w:lang w:val="en-GB"/>
                        <w:rPrChange w:id="64927" w:author="pjanssen" w:date="2016-04-22T14:18:00Z">
                          <w:rPr/>
                        </w:rPrChange>
                      </w:rPr>
                      <w:delText>Type:</w:delText>
                    </w:r>
                  </w:del>
                </w:p>
              </w:tc>
              <w:tc>
                <w:tcPr>
                  <w:tcW w:w="0" w:type="auto"/>
                  <w:hideMark/>
                </w:tcPr>
                <w:p w:rsidR="00E87BCB" w:rsidRPr="00533EF8" w:rsidDel="00533EF8" w:rsidRDefault="00E87BCB" w:rsidP="00A655BD">
                  <w:pPr>
                    <w:rPr>
                      <w:del w:id="64928" w:author="pjanssen" w:date="2016-04-22T14:17:00Z"/>
                      <w:lang w:val="en-GB"/>
                      <w:rPrChange w:id="64929" w:author="pjanssen" w:date="2016-04-22T14:18:00Z">
                        <w:rPr>
                          <w:del w:id="64930" w:author="pjanssen" w:date="2016-04-22T14:17:00Z"/>
                        </w:rPr>
                      </w:rPrChange>
                    </w:rPr>
                  </w:pPr>
                  <w:del w:id="64931" w:author="pjanssen" w:date="2016-04-22T14:17:00Z">
                    <w:r w:rsidRPr="00533EF8" w:rsidDel="00533EF8">
                      <w:rPr>
                        <w:lang w:val="en-GB"/>
                        <w:rPrChange w:id="64932" w:author="pjanssen" w:date="2016-04-22T14:18:00Z">
                          <w:rPr/>
                        </w:rPrChange>
                      </w:rPr>
                      <w:delText>ThermalProductTypeValue</w:delText>
                    </w:r>
                  </w:del>
                </w:p>
              </w:tc>
            </w:tr>
            <w:tr w:rsidR="00E87BCB" w:rsidRPr="00533EF8" w:rsidDel="00533EF8" w:rsidTr="00A655BD">
              <w:trPr>
                <w:tblHeader/>
                <w:tblCellSpacing w:w="0" w:type="dxa"/>
                <w:del w:id="64933" w:author="pjanssen" w:date="2016-04-22T14:17:00Z"/>
              </w:trPr>
              <w:tc>
                <w:tcPr>
                  <w:tcW w:w="360" w:type="dxa"/>
                  <w:hideMark/>
                </w:tcPr>
                <w:p w:rsidR="00E87BCB" w:rsidRPr="00533EF8" w:rsidDel="00533EF8" w:rsidRDefault="00E87BCB" w:rsidP="00A655BD">
                  <w:pPr>
                    <w:rPr>
                      <w:del w:id="64934" w:author="pjanssen" w:date="2016-04-22T14:17:00Z"/>
                      <w:lang w:val="en-GB"/>
                      <w:rPrChange w:id="64935" w:author="pjanssen" w:date="2016-04-22T14:18:00Z">
                        <w:rPr>
                          <w:del w:id="64936" w:author="pjanssen" w:date="2016-04-22T14:17:00Z"/>
                        </w:rPr>
                      </w:rPrChange>
                    </w:rPr>
                  </w:pPr>
                  <w:del w:id="64937" w:author="pjanssen" w:date="2016-04-22T14:17:00Z">
                    <w:r w:rsidRPr="00533EF8" w:rsidDel="00533EF8">
                      <w:rPr>
                        <w:lang w:val="en-GB"/>
                        <w:rPrChange w:id="64938" w:author="pjanssen" w:date="2016-04-22T14:18:00Z">
                          <w:rPr/>
                        </w:rPrChange>
                      </w:rPr>
                      <w:delText> </w:delText>
                    </w:r>
                  </w:del>
                </w:p>
              </w:tc>
              <w:tc>
                <w:tcPr>
                  <w:tcW w:w="1500" w:type="dxa"/>
                  <w:hideMark/>
                </w:tcPr>
                <w:p w:rsidR="00E87BCB" w:rsidRPr="00533EF8" w:rsidDel="00533EF8" w:rsidRDefault="00E87BCB" w:rsidP="00A655BD">
                  <w:pPr>
                    <w:rPr>
                      <w:del w:id="64939" w:author="pjanssen" w:date="2016-04-22T14:17:00Z"/>
                      <w:lang w:val="en-GB"/>
                      <w:rPrChange w:id="64940" w:author="pjanssen" w:date="2016-04-22T14:18:00Z">
                        <w:rPr>
                          <w:del w:id="64941" w:author="pjanssen" w:date="2016-04-22T14:17:00Z"/>
                        </w:rPr>
                      </w:rPrChange>
                    </w:rPr>
                  </w:pPr>
                  <w:del w:id="64942" w:author="pjanssen" w:date="2016-04-22T14:17:00Z">
                    <w:r w:rsidRPr="00533EF8" w:rsidDel="00533EF8">
                      <w:rPr>
                        <w:lang w:val="en-GB"/>
                        <w:rPrChange w:id="64943" w:author="pjanssen" w:date="2016-04-22T14:18:00Z">
                          <w:rPr/>
                        </w:rPrChange>
                      </w:rPr>
                      <w:delText>Definitie:</w:delText>
                    </w:r>
                  </w:del>
                </w:p>
              </w:tc>
              <w:tc>
                <w:tcPr>
                  <w:tcW w:w="0" w:type="auto"/>
                  <w:hideMark/>
                </w:tcPr>
                <w:p w:rsidR="00E87BCB" w:rsidRPr="007175B7" w:rsidDel="00533EF8" w:rsidRDefault="00E87BCB" w:rsidP="00A655BD">
                  <w:pPr>
                    <w:rPr>
                      <w:del w:id="64944" w:author="pjanssen" w:date="2016-04-22T14:17:00Z"/>
                      <w:lang w:val="en-GB"/>
                    </w:rPr>
                  </w:pPr>
                  <w:del w:id="64945" w:author="pjanssen" w:date="2016-04-22T14:17:00Z">
                    <w:r w:rsidRPr="007175B7" w:rsidDel="00533EF8">
                      <w:rPr>
                        <w:lang w:val="en-GB"/>
                      </w:rPr>
                      <w:delText xml:space="preserve">The type of thermal product that is conveyed through the thermal pipe. </w:delText>
                    </w:r>
                  </w:del>
                </w:p>
              </w:tc>
            </w:tr>
            <w:tr w:rsidR="00E87BCB" w:rsidRPr="00533EF8" w:rsidDel="00533EF8" w:rsidTr="00A655BD">
              <w:trPr>
                <w:tblHeader/>
                <w:tblCellSpacing w:w="0" w:type="dxa"/>
                <w:del w:id="64946" w:author="pjanssen" w:date="2016-04-22T14:17:00Z"/>
              </w:trPr>
              <w:tc>
                <w:tcPr>
                  <w:tcW w:w="360" w:type="dxa"/>
                  <w:hideMark/>
                </w:tcPr>
                <w:p w:rsidR="00E87BCB" w:rsidRPr="007175B7" w:rsidDel="00533EF8" w:rsidRDefault="00E87BCB" w:rsidP="00A655BD">
                  <w:pPr>
                    <w:rPr>
                      <w:del w:id="64947" w:author="pjanssen" w:date="2016-04-22T14:17:00Z"/>
                      <w:lang w:val="en-GB"/>
                    </w:rPr>
                  </w:pPr>
                  <w:del w:id="6494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4949" w:author="pjanssen" w:date="2016-04-22T14:17:00Z"/>
                      <w:lang w:val="en-GB"/>
                      <w:rPrChange w:id="64950" w:author="pjanssen" w:date="2016-04-22T14:18:00Z">
                        <w:rPr>
                          <w:del w:id="64951" w:author="pjanssen" w:date="2016-04-22T14:17:00Z"/>
                        </w:rPr>
                      </w:rPrChange>
                    </w:rPr>
                  </w:pPr>
                  <w:del w:id="64952" w:author="pjanssen" w:date="2016-04-22T14:17:00Z">
                    <w:r w:rsidRPr="00533EF8" w:rsidDel="00533EF8">
                      <w:rPr>
                        <w:lang w:val="en-GB"/>
                        <w:rPrChange w:id="64953" w:author="pjanssen" w:date="2016-04-22T14:18:00Z">
                          <w:rPr/>
                        </w:rPrChange>
                      </w:rPr>
                      <w:delText>Multipliciteit:</w:delText>
                    </w:r>
                  </w:del>
                </w:p>
              </w:tc>
              <w:tc>
                <w:tcPr>
                  <w:tcW w:w="0" w:type="auto"/>
                  <w:hideMark/>
                </w:tcPr>
                <w:p w:rsidR="00E87BCB" w:rsidRPr="00533EF8" w:rsidDel="00533EF8" w:rsidRDefault="00E87BCB" w:rsidP="00A655BD">
                  <w:pPr>
                    <w:rPr>
                      <w:del w:id="64954" w:author="pjanssen" w:date="2016-04-22T14:17:00Z"/>
                      <w:lang w:val="en-GB"/>
                      <w:rPrChange w:id="64955" w:author="pjanssen" w:date="2016-04-22T14:18:00Z">
                        <w:rPr>
                          <w:del w:id="64956" w:author="pjanssen" w:date="2016-04-22T14:17:00Z"/>
                        </w:rPr>
                      </w:rPrChange>
                    </w:rPr>
                  </w:pPr>
                  <w:del w:id="64957" w:author="pjanssen" w:date="2016-04-22T14:17:00Z">
                    <w:r w:rsidRPr="00533EF8" w:rsidDel="00533EF8">
                      <w:rPr>
                        <w:lang w:val="en-GB"/>
                        <w:rPrChange w:id="64958" w:author="pjanssen" w:date="2016-04-22T14:18:00Z">
                          <w:rPr/>
                        </w:rPrChange>
                      </w:rPr>
                      <w:delText>1</w:delText>
                    </w:r>
                  </w:del>
                </w:p>
              </w:tc>
            </w:tr>
            <w:tr w:rsidR="00E87BCB" w:rsidRPr="00533EF8" w:rsidDel="00533EF8" w:rsidTr="00A655BD">
              <w:trPr>
                <w:tblHeader/>
                <w:tblCellSpacing w:w="0" w:type="dxa"/>
                <w:del w:id="64959" w:author="pjanssen" w:date="2016-04-22T14:17:00Z"/>
              </w:trPr>
              <w:tc>
                <w:tcPr>
                  <w:tcW w:w="360" w:type="dxa"/>
                  <w:hideMark/>
                </w:tcPr>
                <w:p w:rsidR="00E87BCB" w:rsidRPr="00533EF8" w:rsidDel="00533EF8" w:rsidRDefault="00E87BCB" w:rsidP="00A655BD">
                  <w:pPr>
                    <w:rPr>
                      <w:del w:id="64960" w:author="pjanssen" w:date="2016-04-22T14:17:00Z"/>
                      <w:lang w:val="en-GB"/>
                      <w:rPrChange w:id="64961" w:author="pjanssen" w:date="2016-04-22T14:18:00Z">
                        <w:rPr>
                          <w:del w:id="64962" w:author="pjanssen" w:date="2016-04-22T14:17:00Z"/>
                        </w:rPr>
                      </w:rPrChange>
                    </w:rPr>
                  </w:pPr>
                  <w:del w:id="64963" w:author="pjanssen" w:date="2016-04-22T14:17:00Z">
                    <w:r w:rsidRPr="00533EF8" w:rsidDel="00533EF8">
                      <w:rPr>
                        <w:lang w:val="en-GB"/>
                        <w:rPrChange w:id="64964" w:author="pjanssen" w:date="2016-04-22T14:18:00Z">
                          <w:rPr/>
                        </w:rPrChange>
                      </w:rPr>
                      <w:delText> </w:delText>
                    </w:r>
                  </w:del>
                </w:p>
              </w:tc>
              <w:tc>
                <w:tcPr>
                  <w:tcW w:w="1500" w:type="dxa"/>
                  <w:hideMark/>
                </w:tcPr>
                <w:p w:rsidR="00E87BCB" w:rsidRPr="00533EF8" w:rsidDel="00533EF8" w:rsidRDefault="00E87BCB" w:rsidP="00A655BD">
                  <w:pPr>
                    <w:rPr>
                      <w:del w:id="64965" w:author="pjanssen" w:date="2016-04-22T14:17:00Z"/>
                      <w:lang w:val="en-GB"/>
                      <w:rPrChange w:id="64966" w:author="pjanssen" w:date="2016-04-22T14:18:00Z">
                        <w:rPr>
                          <w:del w:id="64967" w:author="pjanssen" w:date="2016-04-22T14:17:00Z"/>
                        </w:rPr>
                      </w:rPrChange>
                    </w:rPr>
                  </w:pPr>
                  <w:del w:id="64968" w:author="pjanssen" w:date="2016-04-22T14:17:00Z">
                    <w:r w:rsidRPr="00533EF8" w:rsidDel="00533EF8">
                      <w:rPr>
                        <w:lang w:val="en-GB"/>
                        <w:rPrChange w:id="64969" w:author="pjanssen" w:date="2016-04-22T14:18:00Z">
                          <w:rPr/>
                        </w:rPrChange>
                      </w:rPr>
                      <w:delText>Stereotypes:</w:delText>
                    </w:r>
                  </w:del>
                </w:p>
              </w:tc>
              <w:tc>
                <w:tcPr>
                  <w:tcW w:w="0" w:type="auto"/>
                  <w:hideMark/>
                </w:tcPr>
                <w:p w:rsidR="00E87BCB" w:rsidRPr="00533EF8" w:rsidDel="00533EF8" w:rsidRDefault="00E87BCB" w:rsidP="00A655BD">
                  <w:pPr>
                    <w:rPr>
                      <w:del w:id="64970" w:author="pjanssen" w:date="2016-04-22T14:17:00Z"/>
                      <w:lang w:val="en-GB"/>
                      <w:rPrChange w:id="64971" w:author="pjanssen" w:date="2016-04-22T14:18:00Z">
                        <w:rPr>
                          <w:del w:id="64972" w:author="pjanssen" w:date="2016-04-22T14:17:00Z"/>
                        </w:rPr>
                      </w:rPrChange>
                    </w:rPr>
                  </w:pPr>
                  <w:del w:id="64973" w:author="pjanssen" w:date="2016-04-22T14:17:00Z">
                    <w:r w:rsidRPr="00533EF8" w:rsidDel="00533EF8">
                      <w:rPr>
                        <w:lang w:val="en-GB"/>
                        <w:rPrChange w:id="64974" w:author="pjanssen" w:date="2016-04-22T14:18:00Z">
                          <w:rPr/>
                        </w:rPrChange>
                      </w:rPr>
                      <w:delText>«voidable»</w:delText>
                    </w:r>
                  </w:del>
                </w:p>
              </w:tc>
            </w:tr>
          </w:tbl>
          <w:p w:rsidR="00E87BCB" w:rsidRPr="00533EF8" w:rsidDel="00533EF8" w:rsidRDefault="00E87BCB" w:rsidP="00A655BD">
            <w:pPr>
              <w:rPr>
                <w:del w:id="64975" w:author="pjanssen" w:date="2016-04-22T14:17:00Z"/>
                <w:lang w:val="en-GB"/>
                <w:rPrChange w:id="64976" w:author="pjanssen" w:date="2016-04-22T14:18:00Z">
                  <w:rPr>
                    <w:del w:id="64977" w:author="pjanssen" w:date="2016-04-22T14:17:00Z"/>
                  </w:rPr>
                </w:rPrChange>
              </w:rPr>
            </w:pPr>
          </w:p>
        </w:tc>
      </w:tr>
    </w:tbl>
    <w:p w:rsidR="00E87BCB" w:rsidRPr="00533EF8" w:rsidDel="00533EF8" w:rsidRDefault="00E87BCB" w:rsidP="00E87BCB">
      <w:pPr>
        <w:pStyle w:val="Kop5"/>
        <w:rPr>
          <w:del w:id="64978" w:author="pjanssen" w:date="2016-04-22T14:17:00Z"/>
          <w:sz w:val="16"/>
          <w:szCs w:val="16"/>
          <w:lang w:val="en-GB"/>
          <w:rPrChange w:id="64979" w:author="pjanssen" w:date="2016-04-22T14:18:00Z">
            <w:rPr>
              <w:del w:id="64980" w:author="pjanssen" w:date="2016-04-22T14:17:00Z"/>
              <w:sz w:val="16"/>
              <w:szCs w:val="16"/>
            </w:rPr>
          </w:rPrChange>
        </w:rPr>
      </w:pPr>
      <w:del w:id="64981" w:author="pjanssen" w:date="2016-04-22T14:17:00Z">
        <w:r w:rsidRPr="00533EF8" w:rsidDel="00533EF8">
          <w:rPr>
            <w:sz w:val="16"/>
            <w:szCs w:val="16"/>
            <w:lang w:val="en-GB"/>
            <w:rPrChange w:id="64982" w:author="pjanssen" w:date="2016-04-22T14:18:00Z">
              <w:rPr>
                <w:sz w:val="16"/>
                <w:szCs w:val="16"/>
              </w:rPr>
            </w:rPrChange>
          </w:rPr>
          <w:delText>TelecommunicationsCable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498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4984" w:author="pjanssen" w:date="2016-04-22T14:17:00Z"/>
                <w:lang w:val="en-GB"/>
                <w:rPrChange w:id="64985" w:author="pjanssen" w:date="2016-04-22T14:18:00Z">
                  <w:rPr>
                    <w:del w:id="64986" w:author="pjanssen" w:date="2016-04-22T14:17:00Z"/>
                  </w:rPr>
                </w:rPrChange>
              </w:rPr>
            </w:pPr>
            <w:del w:id="64987" w:author="pjanssen" w:date="2016-04-22T14:17:00Z">
              <w:r w:rsidRPr="00533EF8" w:rsidDel="00533EF8">
                <w:rPr>
                  <w:b/>
                  <w:bCs/>
                  <w:lang w:val="en-GB"/>
                  <w:rPrChange w:id="64988" w:author="pjanssen" w:date="2016-04-22T14:18:00Z">
                    <w:rPr>
                      <w:b/>
                      <w:bCs/>
                    </w:rPr>
                  </w:rPrChange>
                </w:rPr>
                <w:delText>TelecommunicationsCable</w:delText>
              </w:r>
            </w:del>
          </w:p>
        </w:tc>
      </w:tr>
      <w:tr w:rsidR="00E87BCB" w:rsidRPr="00533EF8" w:rsidDel="00533EF8" w:rsidTr="00A655BD">
        <w:trPr>
          <w:tblCellSpacing w:w="0" w:type="dxa"/>
          <w:del w:id="649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4990" w:author="pjanssen" w:date="2016-04-22T14:17:00Z"/>
              </w:trPr>
              <w:tc>
                <w:tcPr>
                  <w:tcW w:w="360" w:type="dxa"/>
                  <w:hideMark/>
                </w:tcPr>
                <w:p w:rsidR="00E87BCB" w:rsidRPr="00533EF8" w:rsidDel="00533EF8" w:rsidRDefault="00E87BCB" w:rsidP="00A655BD">
                  <w:pPr>
                    <w:rPr>
                      <w:del w:id="64991" w:author="pjanssen" w:date="2016-04-22T14:17:00Z"/>
                      <w:lang w:val="en-GB"/>
                      <w:rPrChange w:id="64992" w:author="pjanssen" w:date="2016-04-22T14:18:00Z">
                        <w:rPr>
                          <w:del w:id="64993" w:author="pjanssen" w:date="2016-04-22T14:17:00Z"/>
                        </w:rPr>
                      </w:rPrChange>
                    </w:rPr>
                  </w:pPr>
                  <w:del w:id="64994" w:author="pjanssen" w:date="2016-04-22T14:17:00Z">
                    <w:r w:rsidRPr="00533EF8" w:rsidDel="00533EF8">
                      <w:rPr>
                        <w:lang w:val="en-GB"/>
                        <w:rPrChange w:id="64995" w:author="pjanssen" w:date="2016-04-22T14:18:00Z">
                          <w:rPr/>
                        </w:rPrChange>
                      </w:rPr>
                      <w:delText> </w:delText>
                    </w:r>
                  </w:del>
                </w:p>
              </w:tc>
              <w:tc>
                <w:tcPr>
                  <w:tcW w:w="1500" w:type="dxa"/>
                  <w:hideMark/>
                </w:tcPr>
                <w:p w:rsidR="00E87BCB" w:rsidRPr="00533EF8" w:rsidDel="00533EF8" w:rsidRDefault="00E87BCB" w:rsidP="00A655BD">
                  <w:pPr>
                    <w:rPr>
                      <w:del w:id="64996" w:author="pjanssen" w:date="2016-04-22T14:17:00Z"/>
                      <w:lang w:val="en-GB"/>
                      <w:rPrChange w:id="64997" w:author="pjanssen" w:date="2016-04-22T14:18:00Z">
                        <w:rPr>
                          <w:del w:id="64998" w:author="pjanssen" w:date="2016-04-22T14:17:00Z"/>
                        </w:rPr>
                      </w:rPrChange>
                    </w:rPr>
                  </w:pPr>
                  <w:del w:id="64999" w:author="pjanssen" w:date="2016-04-22T14:17:00Z">
                    <w:r w:rsidRPr="00533EF8" w:rsidDel="00533EF8">
                      <w:rPr>
                        <w:lang w:val="en-GB"/>
                        <w:rPrChange w:id="65000" w:author="pjanssen" w:date="2016-04-22T14:18:00Z">
                          <w:rPr/>
                        </w:rPrChange>
                      </w:rPr>
                      <w:delText>Package:</w:delText>
                    </w:r>
                  </w:del>
                </w:p>
              </w:tc>
              <w:tc>
                <w:tcPr>
                  <w:tcW w:w="0" w:type="auto"/>
                  <w:hideMark/>
                </w:tcPr>
                <w:p w:rsidR="00E87BCB" w:rsidRPr="007175B7" w:rsidDel="00533EF8" w:rsidRDefault="00E87BCB" w:rsidP="00A655BD">
                  <w:pPr>
                    <w:rPr>
                      <w:del w:id="65001" w:author="pjanssen" w:date="2016-04-22T14:17:00Z"/>
                      <w:lang w:val="en-GB"/>
                    </w:rPr>
                  </w:pPr>
                  <w:del w:id="65002" w:author="pjanssen" w:date="2016-04-22T14:17:00Z">
                    <w:r w:rsidRPr="007175B7" w:rsidDel="00533EF8">
                      <w:rPr>
                        <w:lang w:val="en-GB"/>
                      </w:rPr>
                      <w:delText>Telecommunications Network [Candidate type that might be extended in Annex II/III INSPIRE data specification]</w:delText>
                    </w:r>
                  </w:del>
                </w:p>
              </w:tc>
            </w:tr>
            <w:tr w:rsidR="00E87BCB" w:rsidRPr="00533EF8" w:rsidDel="00533EF8" w:rsidTr="00A655BD">
              <w:trPr>
                <w:tblHeader/>
                <w:tblCellSpacing w:w="0" w:type="dxa"/>
                <w:del w:id="65003" w:author="pjanssen" w:date="2016-04-22T14:17:00Z"/>
              </w:trPr>
              <w:tc>
                <w:tcPr>
                  <w:tcW w:w="360" w:type="dxa"/>
                  <w:hideMark/>
                </w:tcPr>
                <w:p w:rsidR="00E87BCB" w:rsidRPr="007175B7" w:rsidDel="00533EF8" w:rsidRDefault="00E87BCB" w:rsidP="00A655BD">
                  <w:pPr>
                    <w:rPr>
                      <w:del w:id="65004" w:author="pjanssen" w:date="2016-04-22T14:17:00Z"/>
                      <w:lang w:val="en-GB"/>
                    </w:rPr>
                  </w:pPr>
                  <w:del w:id="6500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5006" w:author="pjanssen" w:date="2016-04-22T14:17:00Z"/>
                      <w:lang w:val="en-GB"/>
                      <w:rPrChange w:id="65007" w:author="pjanssen" w:date="2016-04-22T14:18:00Z">
                        <w:rPr>
                          <w:del w:id="65008" w:author="pjanssen" w:date="2016-04-22T14:17:00Z"/>
                        </w:rPr>
                      </w:rPrChange>
                    </w:rPr>
                  </w:pPr>
                  <w:del w:id="65009" w:author="pjanssen" w:date="2016-04-22T14:17:00Z">
                    <w:r w:rsidRPr="00533EF8" w:rsidDel="00533EF8">
                      <w:rPr>
                        <w:lang w:val="en-GB"/>
                        <w:rPrChange w:id="65010" w:author="pjanssen" w:date="2016-04-22T14:18:00Z">
                          <w:rPr/>
                        </w:rPrChange>
                      </w:rPr>
                      <w:delText>Naam:</w:delText>
                    </w:r>
                  </w:del>
                </w:p>
              </w:tc>
              <w:tc>
                <w:tcPr>
                  <w:tcW w:w="0" w:type="auto"/>
                  <w:hideMark/>
                </w:tcPr>
                <w:p w:rsidR="00E87BCB" w:rsidRPr="00533EF8" w:rsidDel="00533EF8" w:rsidRDefault="00E87BCB" w:rsidP="00A655BD">
                  <w:pPr>
                    <w:rPr>
                      <w:del w:id="65011" w:author="pjanssen" w:date="2016-04-22T14:17:00Z"/>
                      <w:lang w:val="en-GB"/>
                      <w:rPrChange w:id="65012" w:author="pjanssen" w:date="2016-04-22T14:18:00Z">
                        <w:rPr>
                          <w:del w:id="65013" w:author="pjanssen" w:date="2016-04-22T14:17:00Z"/>
                        </w:rPr>
                      </w:rPrChange>
                    </w:rPr>
                  </w:pPr>
                  <w:del w:id="65014" w:author="pjanssen" w:date="2016-04-22T14:17:00Z">
                    <w:r w:rsidRPr="00533EF8" w:rsidDel="00533EF8">
                      <w:rPr>
                        <w:lang w:val="en-GB"/>
                        <w:rPrChange w:id="65015" w:author="pjanssen" w:date="2016-04-22T14:18:00Z">
                          <w:rPr/>
                        </w:rPrChange>
                      </w:rPr>
                      <w:delText xml:space="preserve">telecommunications cable </w:delText>
                    </w:r>
                  </w:del>
                </w:p>
              </w:tc>
            </w:tr>
            <w:tr w:rsidR="00E87BCB" w:rsidRPr="00533EF8" w:rsidDel="00533EF8" w:rsidTr="00A655BD">
              <w:trPr>
                <w:tblHeader/>
                <w:tblCellSpacing w:w="0" w:type="dxa"/>
                <w:del w:id="65016" w:author="pjanssen" w:date="2016-04-22T14:17:00Z"/>
              </w:trPr>
              <w:tc>
                <w:tcPr>
                  <w:tcW w:w="360" w:type="dxa"/>
                  <w:hideMark/>
                </w:tcPr>
                <w:p w:rsidR="00E87BCB" w:rsidRPr="00533EF8" w:rsidDel="00533EF8" w:rsidRDefault="00E87BCB" w:rsidP="00A655BD">
                  <w:pPr>
                    <w:rPr>
                      <w:del w:id="65017" w:author="pjanssen" w:date="2016-04-22T14:17:00Z"/>
                      <w:lang w:val="en-GB"/>
                      <w:rPrChange w:id="65018" w:author="pjanssen" w:date="2016-04-22T14:18:00Z">
                        <w:rPr>
                          <w:del w:id="65019" w:author="pjanssen" w:date="2016-04-22T14:17:00Z"/>
                        </w:rPr>
                      </w:rPrChange>
                    </w:rPr>
                  </w:pPr>
                  <w:del w:id="65020" w:author="pjanssen" w:date="2016-04-22T14:17:00Z">
                    <w:r w:rsidRPr="00533EF8" w:rsidDel="00533EF8">
                      <w:rPr>
                        <w:lang w:val="en-GB"/>
                        <w:rPrChange w:id="65021" w:author="pjanssen" w:date="2016-04-22T14:18:00Z">
                          <w:rPr/>
                        </w:rPrChange>
                      </w:rPr>
                      <w:delText> </w:delText>
                    </w:r>
                  </w:del>
                </w:p>
              </w:tc>
              <w:tc>
                <w:tcPr>
                  <w:tcW w:w="1500" w:type="dxa"/>
                  <w:hideMark/>
                </w:tcPr>
                <w:p w:rsidR="00E87BCB" w:rsidRPr="00533EF8" w:rsidDel="00533EF8" w:rsidRDefault="00E87BCB" w:rsidP="00A655BD">
                  <w:pPr>
                    <w:rPr>
                      <w:del w:id="65022" w:author="pjanssen" w:date="2016-04-22T14:17:00Z"/>
                      <w:lang w:val="en-GB"/>
                      <w:rPrChange w:id="65023" w:author="pjanssen" w:date="2016-04-22T14:18:00Z">
                        <w:rPr>
                          <w:del w:id="65024" w:author="pjanssen" w:date="2016-04-22T14:17:00Z"/>
                        </w:rPr>
                      </w:rPrChange>
                    </w:rPr>
                  </w:pPr>
                  <w:del w:id="65025" w:author="pjanssen" w:date="2016-04-22T14:17:00Z">
                    <w:r w:rsidRPr="00533EF8" w:rsidDel="00533EF8">
                      <w:rPr>
                        <w:lang w:val="en-GB"/>
                        <w:rPrChange w:id="65026" w:author="pjanssen" w:date="2016-04-22T14:18:00Z">
                          <w:rPr/>
                        </w:rPrChange>
                      </w:rPr>
                      <w:delText>Definitie:</w:delText>
                    </w:r>
                  </w:del>
                </w:p>
              </w:tc>
              <w:tc>
                <w:tcPr>
                  <w:tcW w:w="0" w:type="auto"/>
                  <w:hideMark/>
                </w:tcPr>
                <w:p w:rsidR="00E87BCB" w:rsidRPr="007175B7" w:rsidDel="00533EF8" w:rsidRDefault="00E87BCB" w:rsidP="00A655BD">
                  <w:pPr>
                    <w:rPr>
                      <w:del w:id="65027" w:author="pjanssen" w:date="2016-04-22T14:17:00Z"/>
                      <w:lang w:val="en-GB"/>
                    </w:rPr>
                  </w:pPr>
                  <w:del w:id="65028" w:author="pjanssen" w:date="2016-04-22T14:17:00Z">
                    <w:r w:rsidRPr="007175B7" w:rsidDel="00533EF8">
                      <w:rPr>
                        <w:lang w:val="en-GB"/>
                      </w:rPr>
                      <w:delText xml:space="preserve">A utility link or link sequence used to convey data signals (PSTN, radio or computer) from one location to another. </w:delText>
                    </w:r>
                  </w:del>
                </w:p>
              </w:tc>
            </w:tr>
            <w:tr w:rsidR="00E87BCB" w:rsidRPr="00533EF8" w:rsidDel="00533EF8" w:rsidTr="00A655BD">
              <w:trPr>
                <w:tblHeader/>
                <w:tblCellSpacing w:w="0" w:type="dxa"/>
                <w:del w:id="65029" w:author="pjanssen" w:date="2016-04-22T14:17:00Z"/>
              </w:trPr>
              <w:tc>
                <w:tcPr>
                  <w:tcW w:w="360" w:type="dxa"/>
                  <w:hideMark/>
                </w:tcPr>
                <w:p w:rsidR="00E87BCB" w:rsidRPr="007175B7" w:rsidDel="00533EF8" w:rsidRDefault="00E87BCB" w:rsidP="00A655BD">
                  <w:pPr>
                    <w:rPr>
                      <w:del w:id="65030" w:author="pjanssen" w:date="2016-04-22T14:17:00Z"/>
                      <w:lang w:val="en-GB"/>
                    </w:rPr>
                  </w:pPr>
                  <w:del w:id="6503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5032" w:author="pjanssen" w:date="2016-04-22T14:17:00Z"/>
                      <w:lang w:val="en-GB"/>
                      <w:rPrChange w:id="65033" w:author="pjanssen" w:date="2016-04-22T14:18:00Z">
                        <w:rPr>
                          <w:del w:id="65034" w:author="pjanssen" w:date="2016-04-22T14:17:00Z"/>
                        </w:rPr>
                      </w:rPrChange>
                    </w:rPr>
                  </w:pPr>
                  <w:del w:id="65035" w:author="pjanssen" w:date="2016-04-22T14:17:00Z">
                    <w:r w:rsidRPr="00533EF8" w:rsidDel="00533EF8">
                      <w:rPr>
                        <w:lang w:val="en-GB"/>
                        <w:rPrChange w:id="65036" w:author="pjanssen" w:date="2016-04-22T14:18:00Z">
                          <w:rPr/>
                        </w:rPrChange>
                      </w:rPr>
                      <w:delText>Subtype van:</w:delText>
                    </w:r>
                  </w:del>
                </w:p>
              </w:tc>
              <w:tc>
                <w:tcPr>
                  <w:tcW w:w="0" w:type="auto"/>
                  <w:hideMark/>
                </w:tcPr>
                <w:p w:rsidR="00E87BCB" w:rsidRPr="00533EF8" w:rsidDel="00533EF8" w:rsidRDefault="00E87BCB" w:rsidP="00A655BD">
                  <w:pPr>
                    <w:rPr>
                      <w:del w:id="65037" w:author="pjanssen" w:date="2016-04-22T14:17:00Z"/>
                      <w:lang w:val="en-GB"/>
                      <w:rPrChange w:id="65038" w:author="pjanssen" w:date="2016-04-22T14:18:00Z">
                        <w:rPr>
                          <w:del w:id="65039" w:author="pjanssen" w:date="2016-04-22T14:17:00Z"/>
                        </w:rPr>
                      </w:rPrChange>
                    </w:rPr>
                  </w:pPr>
                  <w:del w:id="65040" w:author="pjanssen" w:date="2016-04-22T14:17:00Z">
                    <w:r w:rsidRPr="00533EF8" w:rsidDel="00533EF8">
                      <w:rPr>
                        <w:lang w:val="en-GB"/>
                        <w:rPrChange w:id="65041" w:author="pjanssen" w:date="2016-04-22T14:18:00Z">
                          <w:rPr/>
                        </w:rPrChange>
                      </w:rPr>
                      <w:delText>Cable</w:delText>
                    </w:r>
                  </w:del>
                </w:p>
              </w:tc>
            </w:tr>
            <w:tr w:rsidR="00E87BCB" w:rsidRPr="00533EF8" w:rsidDel="00533EF8" w:rsidTr="00A655BD">
              <w:trPr>
                <w:tblHeader/>
                <w:tblCellSpacing w:w="0" w:type="dxa"/>
                <w:del w:id="65042" w:author="pjanssen" w:date="2016-04-22T14:17:00Z"/>
              </w:trPr>
              <w:tc>
                <w:tcPr>
                  <w:tcW w:w="360" w:type="dxa"/>
                  <w:hideMark/>
                </w:tcPr>
                <w:p w:rsidR="00E87BCB" w:rsidRPr="00533EF8" w:rsidDel="00533EF8" w:rsidRDefault="00E87BCB" w:rsidP="00A655BD">
                  <w:pPr>
                    <w:rPr>
                      <w:del w:id="65043" w:author="pjanssen" w:date="2016-04-22T14:17:00Z"/>
                      <w:lang w:val="en-GB"/>
                      <w:rPrChange w:id="65044" w:author="pjanssen" w:date="2016-04-22T14:18:00Z">
                        <w:rPr>
                          <w:del w:id="65045" w:author="pjanssen" w:date="2016-04-22T14:17:00Z"/>
                        </w:rPr>
                      </w:rPrChange>
                    </w:rPr>
                  </w:pPr>
                  <w:del w:id="65046" w:author="pjanssen" w:date="2016-04-22T14:17:00Z">
                    <w:r w:rsidRPr="00533EF8" w:rsidDel="00533EF8">
                      <w:rPr>
                        <w:lang w:val="en-GB"/>
                        <w:rPrChange w:id="65047" w:author="pjanssen" w:date="2016-04-22T14:18:00Z">
                          <w:rPr/>
                        </w:rPrChange>
                      </w:rPr>
                      <w:delText> </w:delText>
                    </w:r>
                  </w:del>
                </w:p>
              </w:tc>
              <w:tc>
                <w:tcPr>
                  <w:tcW w:w="1500" w:type="dxa"/>
                  <w:hideMark/>
                </w:tcPr>
                <w:p w:rsidR="00E87BCB" w:rsidRPr="00533EF8" w:rsidDel="00533EF8" w:rsidRDefault="00E87BCB" w:rsidP="00A655BD">
                  <w:pPr>
                    <w:rPr>
                      <w:del w:id="65048" w:author="pjanssen" w:date="2016-04-22T14:17:00Z"/>
                      <w:lang w:val="en-GB"/>
                      <w:rPrChange w:id="65049" w:author="pjanssen" w:date="2016-04-22T14:18:00Z">
                        <w:rPr>
                          <w:del w:id="65050" w:author="pjanssen" w:date="2016-04-22T14:17:00Z"/>
                        </w:rPr>
                      </w:rPrChange>
                    </w:rPr>
                  </w:pPr>
                  <w:del w:id="65051" w:author="pjanssen" w:date="2016-04-22T14:17:00Z">
                    <w:r w:rsidRPr="00533EF8" w:rsidDel="00533EF8">
                      <w:rPr>
                        <w:lang w:val="en-GB"/>
                        <w:rPrChange w:id="65052" w:author="pjanssen" w:date="2016-04-22T14:18:00Z">
                          <w:rPr/>
                        </w:rPrChange>
                      </w:rPr>
                      <w:delText>Stereotypes:</w:delText>
                    </w:r>
                  </w:del>
                </w:p>
              </w:tc>
              <w:tc>
                <w:tcPr>
                  <w:tcW w:w="0" w:type="auto"/>
                  <w:hideMark/>
                </w:tcPr>
                <w:p w:rsidR="00E87BCB" w:rsidRPr="00533EF8" w:rsidDel="00533EF8" w:rsidRDefault="00E87BCB" w:rsidP="00A655BD">
                  <w:pPr>
                    <w:rPr>
                      <w:del w:id="65053" w:author="pjanssen" w:date="2016-04-22T14:17:00Z"/>
                      <w:lang w:val="en-GB"/>
                      <w:rPrChange w:id="65054" w:author="pjanssen" w:date="2016-04-22T14:18:00Z">
                        <w:rPr>
                          <w:del w:id="65055" w:author="pjanssen" w:date="2016-04-22T14:17:00Z"/>
                        </w:rPr>
                      </w:rPrChange>
                    </w:rPr>
                  </w:pPr>
                  <w:del w:id="65056" w:author="pjanssen" w:date="2016-04-22T14:17:00Z">
                    <w:r w:rsidRPr="00533EF8" w:rsidDel="00533EF8">
                      <w:rPr>
                        <w:lang w:val="en-GB"/>
                        <w:rPrChange w:id="65057" w:author="pjanssen" w:date="2016-04-22T14:18:00Z">
                          <w:rPr/>
                        </w:rPrChange>
                      </w:rPr>
                      <w:delText>«featureType»</w:delText>
                    </w:r>
                  </w:del>
                </w:p>
              </w:tc>
            </w:tr>
          </w:tbl>
          <w:p w:rsidR="00E87BCB" w:rsidRPr="00533EF8" w:rsidDel="00533EF8" w:rsidRDefault="00E87BCB" w:rsidP="00A655BD">
            <w:pPr>
              <w:rPr>
                <w:del w:id="65058" w:author="pjanssen" w:date="2016-04-22T14:17:00Z"/>
                <w:lang w:val="en-GB"/>
                <w:rPrChange w:id="65059" w:author="pjanssen" w:date="2016-04-22T14:18:00Z">
                  <w:rPr>
                    <w:del w:id="65060" w:author="pjanssen" w:date="2016-04-22T14:17:00Z"/>
                  </w:rPr>
                </w:rPrChange>
              </w:rPr>
            </w:pPr>
          </w:p>
        </w:tc>
      </w:tr>
      <w:tr w:rsidR="00E87BCB" w:rsidRPr="00533EF8" w:rsidDel="00533EF8" w:rsidTr="00A655BD">
        <w:trPr>
          <w:tblCellSpacing w:w="0" w:type="dxa"/>
          <w:del w:id="650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062" w:author="pjanssen" w:date="2016-04-22T14:17:00Z"/>
                <w:lang w:val="en-GB"/>
                <w:rPrChange w:id="65063" w:author="pjanssen" w:date="2016-04-22T14:18:00Z">
                  <w:rPr>
                    <w:del w:id="65064" w:author="pjanssen" w:date="2016-04-22T14:17:00Z"/>
                  </w:rPr>
                </w:rPrChange>
              </w:rPr>
            </w:pPr>
            <w:del w:id="65065" w:author="pjanssen" w:date="2016-04-22T14:17:00Z">
              <w:r w:rsidRPr="00533EF8" w:rsidDel="00533EF8">
                <w:rPr>
                  <w:b/>
                  <w:bCs/>
                  <w:lang w:val="en-GB"/>
                  <w:rPrChange w:id="65066" w:author="pjanssen" w:date="2016-04-22T14:18:00Z">
                    <w:rPr>
                      <w:b/>
                      <w:bCs/>
                    </w:rPr>
                  </w:rPrChange>
                </w:rPr>
                <w:delText>Attribuut: telecommunicationsCableMaterialType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067" w:author="pjanssen" w:date="2016-04-22T14:17:00Z"/>
              </w:trPr>
              <w:tc>
                <w:tcPr>
                  <w:tcW w:w="360" w:type="dxa"/>
                  <w:hideMark/>
                </w:tcPr>
                <w:p w:rsidR="00E87BCB" w:rsidRPr="00533EF8" w:rsidDel="00533EF8" w:rsidRDefault="00E87BCB" w:rsidP="00A655BD">
                  <w:pPr>
                    <w:rPr>
                      <w:del w:id="65068" w:author="pjanssen" w:date="2016-04-22T14:17:00Z"/>
                      <w:lang w:val="en-GB"/>
                      <w:rPrChange w:id="65069" w:author="pjanssen" w:date="2016-04-22T14:18:00Z">
                        <w:rPr>
                          <w:del w:id="65070" w:author="pjanssen" w:date="2016-04-22T14:17:00Z"/>
                        </w:rPr>
                      </w:rPrChange>
                    </w:rPr>
                  </w:pPr>
                  <w:del w:id="65071" w:author="pjanssen" w:date="2016-04-22T14:17:00Z">
                    <w:r w:rsidRPr="00533EF8" w:rsidDel="00533EF8">
                      <w:rPr>
                        <w:lang w:val="en-GB"/>
                        <w:rPrChange w:id="65072" w:author="pjanssen" w:date="2016-04-22T14:18:00Z">
                          <w:rPr/>
                        </w:rPrChange>
                      </w:rPr>
                      <w:delText> </w:delText>
                    </w:r>
                  </w:del>
                </w:p>
              </w:tc>
              <w:tc>
                <w:tcPr>
                  <w:tcW w:w="1500" w:type="dxa"/>
                  <w:hideMark/>
                </w:tcPr>
                <w:p w:rsidR="00E87BCB" w:rsidRPr="00533EF8" w:rsidDel="00533EF8" w:rsidRDefault="00E87BCB" w:rsidP="00A655BD">
                  <w:pPr>
                    <w:rPr>
                      <w:del w:id="65073" w:author="pjanssen" w:date="2016-04-22T14:17:00Z"/>
                      <w:lang w:val="en-GB"/>
                      <w:rPrChange w:id="65074" w:author="pjanssen" w:date="2016-04-22T14:18:00Z">
                        <w:rPr>
                          <w:del w:id="65075" w:author="pjanssen" w:date="2016-04-22T14:17:00Z"/>
                        </w:rPr>
                      </w:rPrChange>
                    </w:rPr>
                  </w:pPr>
                  <w:del w:id="65076" w:author="pjanssen" w:date="2016-04-22T14:17:00Z">
                    <w:r w:rsidRPr="00533EF8" w:rsidDel="00533EF8">
                      <w:rPr>
                        <w:lang w:val="en-GB"/>
                        <w:rPrChange w:id="65077" w:author="pjanssen" w:date="2016-04-22T14:18:00Z">
                          <w:rPr/>
                        </w:rPrChange>
                      </w:rPr>
                      <w:delText>Naam:</w:delText>
                    </w:r>
                  </w:del>
                </w:p>
              </w:tc>
              <w:tc>
                <w:tcPr>
                  <w:tcW w:w="0" w:type="auto"/>
                  <w:hideMark/>
                </w:tcPr>
                <w:p w:rsidR="00E87BCB" w:rsidRPr="00533EF8" w:rsidDel="00533EF8" w:rsidRDefault="00E87BCB" w:rsidP="00A655BD">
                  <w:pPr>
                    <w:rPr>
                      <w:del w:id="65078" w:author="pjanssen" w:date="2016-04-22T14:17:00Z"/>
                      <w:lang w:val="en-GB"/>
                      <w:rPrChange w:id="65079" w:author="pjanssen" w:date="2016-04-22T14:18:00Z">
                        <w:rPr>
                          <w:del w:id="65080" w:author="pjanssen" w:date="2016-04-22T14:17:00Z"/>
                        </w:rPr>
                      </w:rPrChange>
                    </w:rPr>
                  </w:pPr>
                  <w:del w:id="65081" w:author="pjanssen" w:date="2016-04-22T14:17:00Z">
                    <w:r w:rsidRPr="00533EF8" w:rsidDel="00533EF8">
                      <w:rPr>
                        <w:lang w:val="en-GB"/>
                        <w:rPrChange w:id="65082" w:author="pjanssen" w:date="2016-04-22T14:18:00Z">
                          <w:rPr/>
                        </w:rPrChange>
                      </w:rPr>
                      <w:delText xml:space="preserve">telecommunications cable material type </w:delText>
                    </w:r>
                  </w:del>
                </w:p>
              </w:tc>
            </w:tr>
            <w:tr w:rsidR="00E87BCB" w:rsidRPr="00533EF8" w:rsidDel="00533EF8" w:rsidTr="00A655BD">
              <w:trPr>
                <w:tblHeader/>
                <w:tblCellSpacing w:w="0" w:type="dxa"/>
                <w:del w:id="65083" w:author="pjanssen" w:date="2016-04-22T14:17:00Z"/>
              </w:trPr>
              <w:tc>
                <w:tcPr>
                  <w:tcW w:w="360" w:type="dxa"/>
                  <w:hideMark/>
                </w:tcPr>
                <w:p w:rsidR="00E87BCB" w:rsidRPr="00533EF8" w:rsidDel="00533EF8" w:rsidRDefault="00E87BCB" w:rsidP="00A655BD">
                  <w:pPr>
                    <w:rPr>
                      <w:del w:id="65084" w:author="pjanssen" w:date="2016-04-22T14:17:00Z"/>
                      <w:lang w:val="en-GB"/>
                      <w:rPrChange w:id="65085" w:author="pjanssen" w:date="2016-04-22T14:18:00Z">
                        <w:rPr>
                          <w:del w:id="65086" w:author="pjanssen" w:date="2016-04-22T14:17:00Z"/>
                        </w:rPr>
                      </w:rPrChange>
                    </w:rPr>
                  </w:pPr>
                  <w:del w:id="65087" w:author="pjanssen" w:date="2016-04-22T14:17:00Z">
                    <w:r w:rsidRPr="00533EF8" w:rsidDel="00533EF8">
                      <w:rPr>
                        <w:lang w:val="en-GB"/>
                        <w:rPrChange w:id="65088" w:author="pjanssen" w:date="2016-04-22T14:18:00Z">
                          <w:rPr/>
                        </w:rPrChange>
                      </w:rPr>
                      <w:delText> </w:delText>
                    </w:r>
                  </w:del>
                </w:p>
              </w:tc>
              <w:tc>
                <w:tcPr>
                  <w:tcW w:w="1500" w:type="dxa"/>
                  <w:hideMark/>
                </w:tcPr>
                <w:p w:rsidR="00E87BCB" w:rsidRPr="00533EF8" w:rsidDel="00533EF8" w:rsidRDefault="00E87BCB" w:rsidP="00A655BD">
                  <w:pPr>
                    <w:rPr>
                      <w:del w:id="65089" w:author="pjanssen" w:date="2016-04-22T14:17:00Z"/>
                      <w:lang w:val="en-GB"/>
                      <w:rPrChange w:id="65090" w:author="pjanssen" w:date="2016-04-22T14:18:00Z">
                        <w:rPr>
                          <w:del w:id="65091" w:author="pjanssen" w:date="2016-04-22T14:17:00Z"/>
                        </w:rPr>
                      </w:rPrChange>
                    </w:rPr>
                  </w:pPr>
                  <w:del w:id="65092" w:author="pjanssen" w:date="2016-04-22T14:17:00Z">
                    <w:r w:rsidRPr="00533EF8" w:rsidDel="00533EF8">
                      <w:rPr>
                        <w:lang w:val="en-GB"/>
                        <w:rPrChange w:id="65093" w:author="pjanssen" w:date="2016-04-22T14:18:00Z">
                          <w:rPr/>
                        </w:rPrChange>
                      </w:rPr>
                      <w:delText>Type:</w:delText>
                    </w:r>
                  </w:del>
                </w:p>
              </w:tc>
              <w:tc>
                <w:tcPr>
                  <w:tcW w:w="0" w:type="auto"/>
                  <w:hideMark/>
                </w:tcPr>
                <w:p w:rsidR="00E87BCB" w:rsidRPr="00533EF8" w:rsidDel="00533EF8" w:rsidRDefault="00E87BCB" w:rsidP="00A655BD">
                  <w:pPr>
                    <w:rPr>
                      <w:del w:id="65094" w:author="pjanssen" w:date="2016-04-22T14:17:00Z"/>
                      <w:lang w:val="en-GB"/>
                      <w:rPrChange w:id="65095" w:author="pjanssen" w:date="2016-04-22T14:18:00Z">
                        <w:rPr>
                          <w:del w:id="65096" w:author="pjanssen" w:date="2016-04-22T14:17:00Z"/>
                        </w:rPr>
                      </w:rPrChange>
                    </w:rPr>
                  </w:pPr>
                  <w:del w:id="65097" w:author="pjanssen" w:date="2016-04-22T14:17:00Z">
                    <w:r w:rsidRPr="00533EF8" w:rsidDel="00533EF8">
                      <w:rPr>
                        <w:lang w:val="en-GB"/>
                        <w:rPrChange w:id="65098" w:author="pjanssen" w:date="2016-04-22T14:18:00Z">
                          <w:rPr/>
                        </w:rPrChange>
                      </w:rPr>
                      <w:delText>TelecommunicationsCableMaterialTypeValue</w:delText>
                    </w:r>
                  </w:del>
                </w:p>
              </w:tc>
            </w:tr>
            <w:tr w:rsidR="00E87BCB" w:rsidRPr="00533EF8" w:rsidDel="00533EF8" w:rsidTr="00A655BD">
              <w:trPr>
                <w:tblHeader/>
                <w:tblCellSpacing w:w="0" w:type="dxa"/>
                <w:del w:id="65099" w:author="pjanssen" w:date="2016-04-22T14:17:00Z"/>
              </w:trPr>
              <w:tc>
                <w:tcPr>
                  <w:tcW w:w="360" w:type="dxa"/>
                  <w:hideMark/>
                </w:tcPr>
                <w:p w:rsidR="00E87BCB" w:rsidRPr="00533EF8" w:rsidDel="00533EF8" w:rsidRDefault="00E87BCB" w:rsidP="00A655BD">
                  <w:pPr>
                    <w:rPr>
                      <w:del w:id="65100" w:author="pjanssen" w:date="2016-04-22T14:17:00Z"/>
                      <w:lang w:val="en-GB"/>
                      <w:rPrChange w:id="65101" w:author="pjanssen" w:date="2016-04-22T14:18:00Z">
                        <w:rPr>
                          <w:del w:id="65102" w:author="pjanssen" w:date="2016-04-22T14:17:00Z"/>
                        </w:rPr>
                      </w:rPrChange>
                    </w:rPr>
                  </w:pPr>
                  <w:del w:id="65103" w:author="pjanssen" w:date="2016-04-22T14:17:00Z">
                    <w:r w:rsidRPr="00533EF8" w:rsidDel="00533EF8">
                      <w:rPr>
                        <w:lang w:val="en-GB"/>
                        <w:rPrChange w:id="65104" w:author="pjanssen" w:date="2016-04-22T14:18:00Z">
                          <w:rPr/>
                        </w:rPrChange>
                      </w:rPr>
                      <w:delText> </w:delText>
                    </w:r>
                  </w:del>
                </w:p>
              </w:tc>
              <w:tc>
                <w:tcPr>
                  <w:tcW w:w="1500" w:type="dxa"/>
                  <w:hideMark/>
                </w:tcPr>
                <w:p w:rsidR="00E87BCB" w:rsidRPr="00533EF8" w:rsidDel="00533EF8" w:rsidRDefault="00E87BCB" w:rsidP="00A655BD">
                  <w:pPr>
                    <w:rPr>
                      <w:del w:id="65105" w:author="pjanssen" w:date="2016-04-22T14:17:00Z"/>
                      <w:lang w:val="en-GB"/>
                      <w:rPrChange w:id="65106" w:author="pjanssen" w:date="2016-04-22T14:18:00Z">
                        <w:rPr>
                          <w:del w:id="65107" w:author="pjanssen" w:date="2016-04-22T14:17:00Z"/>
                        </w:rPr>
                      </w:rPrChange>
                    </w:rPr>
                  </w:pPr>
                  <w:del w:id="65108" w:author="pjanssen" w:date="2016-04-22T14:17:00Z">
                    <w:r w:rsidRPr="00533EF8" w:rsidDel="00533EF8">
                      <w:rPr>
                        <w:lang w:val="en-GB"/>
                        <w:rPrChange w:id="65109" w:author="pjanssen" w:date="2016-04-22T14:18:00Z">
                          <w:rPr/>
                        </w:rPrChange>
                      </w:rPr>
                      <w:delText>Definitie:</w:delText>
                    </w:r>
                  </w:del>
                </w:p>
              </w:tc>
              <w:tc>
                <w:tcPr>
                  <w:tcW w:w="0" w:type="auto"/>
                  <w:hideMark/>
                </w:tcPr>
                <w:p w:rsidR="00E87BCB" w:rsidRPr="00533EF8" w:rsidDel="00533EF8" w:rsidRDefault="00E87BCB" w:rsidP="00A655BD">
                  <w:pPr>
                    <w:rPr>
                      <w:del w:id="65110" w:author="pjanssen" w:date="2016-04-22T14:17:00Z"/>
                      <w:lang w:val="en-GB"/>
                      <w:rPrChange w:id="65111" w:author="pjanssen" w:date="2016-04-22T14:18:00Z">
                        <w:rPr>
                          <w:del w:id="65112" w:author="pjanssen" w:date="2016-04-22T14:17:00Z"/>
                        </w:rPr>
                      </w:rPrChange>
                    </w:rPr>
                  </w:pPr>
                  <w:del w:id="65113" w:author="pjanssen" w:date="2016-04-22T14:17:00Z">
                    <w:r w:rsidRPr="00533EF8" w:rsidDel="00533EF8">
                      <w:rPr>
                        <w:lang w:val="en-GB"/>
                        <w:rPrChange w:id="65114" w:author="pjanssen" w:date="2016-04-22T14:18:00Z">
                          <w:rPr/>
                        </w:rPrChange>
                      </w:rPr>
                      <w:delText>Type of cable material.</w:delText>
                    </w:r>
                  </w:del>
                </w:p>
              </w:tc>
            </w:tr>
            <w:tr w:rsidR="00E87BCB" w:rsidRPr="00533EF8" w:rsidDel="00533EF8" w:rsidTr="00A655BD">
              <w:trPr>
                <w:tblHeader/>
                <w:tblCellSpacing w:w="0" w:type="dxa"/>
                <w:del w:id="65115" w:author="pjanssen" w:date="2016-04-22T14:17:00Z"/>
              </w:trPr>
              <w:tc>
                <w:tcPr>
                  <w:tcW w:w="360" w:type="dxa"/>
                  <w:hideMark/>
                </w:tcPr>
                <w:p w:rsidR="00E87BCB" w:rsidRPr="00533EF8" w:rsidDel="00533EF8" w:rsidRDefault="00E87BCB" w:rsidP="00A655BD">
                  <w:pPr>
                    <w:rPr>
                      <w:del w:id="65116" w:author="pjanssen" w:date="2016-04-22T14:17:00Z"/>
                      <w:lang w:val="en-GB"/>
                      <w:rPrChange w:id="65117" w:author="pjanssen" w:date="2016-04-22T14:18:00Z">
                        <w:rPr>
                          <w:del w:id="65118" w:author="pjanssen" w:date="2016-04-22T14:17:00Z"/>
                        </w:rPr>
                      </w:rPrChange>
                    </w:rPr>
                  </w:pPr>
                  <w:del w:id="65119" w:author="pjanssen" w:date="2016-04-22T14:17:00Z">
                    <w:r w:rsidRPr="00533EF8" w:rsidDel="00533EF8">
                      <w:rPr>
                        <w:lang w:val="en-GB"/>
                        <w:rPrChange w:id="65120" w:author="pjanssen" w:date="2016-04-22T14:18:00Z">
                          <w:rPr/>
                        </w:rPrChange>
                      </w:rPr>
                      <w:delText> </w:delText>
                    </w:r>
                  </w:del>
                </w:p>
              </w:tc>
              <w:tc>
                <w:tcPr>
                  <w:tcW w:w="1500" w:type="dxa"/>
                  <w:hideMark/>
                </w:tcPr>
                <w:p w:rsidR="00E87BCB" w:rsidRPr="00533EF8" w:rsidDel="00533EF8" w:rsidRDefault="00E87BCB" w:rsidP="00A655BD">
                  <w:pPr>
                    <w:rPr>
                      <w:del w:id="65121" w:author="pjanssen" w:date="2016-04-22T14:17:00Z"/>
                      <w:lang w:val="en-GB"/>
                      <w:rPrChange w:id="65122" w:author="pjanssen" w:date="2016-04-22T14:18:00Z">
                        <w:rPr>
                          <w:del w:id="65123" w:author="pjanssen" w:date="2016-04-22T14:17:00Z"/>
                        </w:rPr>
                      </w:rPrChange>
                    </w:rPr>
                  </w:pPr>
                  <w:del w:id="65124" w:author="pjanssen" w:date="2016-04-22T14:17:00Z">
                    <w:r w:rsidRPr="00533EF8" w:rsidDel="00533EF8">
                      <w:rPr>
                        <w:lang w:val="en-GB"/>
                        <w:rPrChange w:id="65125" w:author="pjanssen" w:date="2016-04-22T14:18:00Z">
                          <w:rPr/>
                        </w:rPrChange>
                      </w:rPr>
                      <w:delText>Multipliciteit:</w:delText>
                    </w:r>
                  </w:del>
                </w:p>
              </w:tc>
              <w:tc>
                <w:tcPr>
                  <w:tcW w:w="0" w:type="auto"/>
                  <w:hideMark/>
                </w:tcPr>
                <w:p w:rsidR="00E87BCB" w:rsidRPr="00533EF8" w:rsidDel="00533EF8" w:rsidRDefault="00E87BCB" w:rsidP="00A655BD">
                  <w:pPr>
                    <w:rPr>
                      <w:del w:id="65126" w:author="pjanssen" w:date="2016-04-22T14:17:00Z"/>
                      <w:lang w:val="en-GB"/>
                      <w:rPrChange w:id="65127" w:author="pjanssen" w:date="2016-04-22T14:18:00Z">
                        <w:rPr>
                          <w:del w:id="65128" w:author="pjanssen" w:date="2016-04-22T14:17:00Z"/>
                        </w:rPr>
                      </w:rPrChange>
                    </w:rPr>
                  </w:pPr>
                  <w:del w:id="65129" w:author="pjanssen" w:date="2016-04-22T14:17:00Z">
                    <w:r w:rsidRPr="00533EF8" w:rsidDel="00533EF8">
                      <w:rPr>
                        <w:lang w:val="en-GB"/>
                        <w:rPrChange w:id="65130" w:author="pjanssen" w:date="2016-04-22T14:18:00Z">
                          <w:rPr/>
                        </w:rPrChange>
                      </w:rPr>
                      <w:delText>1</w:delText>
                    </w:r>
                  </w:del>
                </w:p>
              </w:tc>
            </w:tr>
            <w:tr w:rsidR="00E87BCB" w:rsidRPr="00533EF8" w:rsidDel="00533EF8" w:rsidTr="00A655BD">
              <w:trPr>
                <w:tblHeader/>
                <w:tblCellSpacing w:w="0" w:type="dxa"/>
                <w:del w:id="65131" w:author="pjanssen" w:date="2016-04-22T14:17:00Z"/>
              </w:trPr>
              <w:tc>
                <w:tcPr>
                  <w:tcW w:w="360" w:type="dxa"/>
                  <w:hideMark/>
                </w:tcPr>
                <w:p w:rsidR="00E87BCB" w:rsidRPr="00533EF8" w:rsidDel="00533EF8" w:rsidRDefault="00E87BCB" w:rsidP="00A655BD">
                  <w:pPr>
                    <w:rPr>
                      <w:del w:id="65132" w:author="pjanssen" w:date="2016-04-22T14:17:00Z"/>
                      <w:lang w:val="en-GB"/>
                      <w:rPrChange w:id="65133" w:author="pjanssen" w:date="2016-04-22T14:18:00Z">
                        <w:rPr>
                          <w:del w:id="65134" w:author="pjanssen" w:date="2016-04-22T14:17:00Z"/>
                        </w:rPr>
                      </w:rPrChange>
                    </w:rPr>
                  </w:pPr>
                  <w:del w:id="65135" w:author="pjanssen" w:date="2016-04-22T14:17:00Z">
                    <w:r w:rsidRPr="00533EF8" w:rsidDel="00533EF8">
                      <w:rPr>
                        <w:lang w:val="en-GB"/>
                        <w:rPrChange w:id="65136" w:author="pjanssen" w:date="2016-04-22T14:18:00Z">
                          <w:rPr/>
                        </w:rPrChange>
                      </w:rPr>
                      <w:delText> </w:delText>
                    </w:r>
                  </w:del>
                </w:p>
              </w:tc>
              <w:tc>
                <w:tcPr>
                  <w:tcW w:w="1500" w:type="dxa"/>
                  <w:hideMark/>
                </w:tcPr>
                <w:p w:rsidR="00E87BCB" w:rsidRPr="00533EF8" w:rsidDel="00533EF8" w:rsidRDefault="00E87BCB" w:rsidP="00A655BD">
                  <w:pPr>
                    <w:rPr>
                      <w:del w:id="65137" w:author="pjanssen" w:date="2016-04-22T14:17:00Z"/>
                      <w:lang w:val="en-GB"/>
                      <w:rPrChange w:id="65138" w:author="pjanssen" w:date="2016-04-22T14:18:00Z">
                        <w:rPr>
                          <w:del w:id="65139" w:author="pjanssen" w:date="2016-04-22T14:17:00Z"/>
                        </w:rPr>
                      </w:rPrChange>
                    </w:rPr>
                  </w:pPr>
                  <w:del w:id="65140" w:author="pjanssen" w:date="2016-04-22T14:17:00Z">
                    <w:r w:rsidRPr="00533EF8" w:rsidDel="00533EF8">
                      <w:rPr>
                        <w:lang w:val="en-GB"/>
                        <w:rPrChange w:id="65141" w:author="pjanssen" w:date="2016-04-22T14:18:00Z">
                          <w:rPr/>
                        </w:rPrChange>
                      </w:rPr>
                      <w:delText>Stereotypes:</w:delText>
                    </w:r>
                  </w:del>
                </w:p>
              </w:tc>
              <w:tc>
                <w:tcPr>
                  <w:tcW w:w="0" w:type="auto"/>
                  <w:hideMark/>
                </w:tcPr>
                <w:p w:rsidR="00E87BCB" w:rsidRPr="00533EF8" w:rsidDel="00533EF8" w:rsidRDefault="00E87BCB" w:rsidP="00A655BD">
                  <w:pPr>
                    <w:rPr>
                      <w:del w:id="65142" w:author="pjanssen" w:date="2016-04-22T14:17:00Z"/>
                      <w:lang w:val="en-GB"/>
                      <w:rPrChange w:id="65143" w:author="pjanssen" w:date="2016-04-22T14:18:00Z">
                        <w:rPr>
                          <w:del w:id="65144" w:author="pjanssen" w:date="2016-04-22T14:17:00Z"/>
                        </w:rPr>
                      </w:rPrChange>
                    </w:rPr>
                  </w:pPr>
                  <w:del w:id="65145" w:author="pjanssen" w:date="2016-04-22T14:17:00Z">
                    <w:r w:rsidRPr="00533EF8" w:rsidDel="00533EF8">
                      <w:rPr>
                        <w:lang w:val="en-GB"/>
                        <w:rPrChange w:id="65146" w:author="pjanssen" w:date="2016-04-22T14:18:00Z">
                          <w:rPr/>
                        </w:rPrChange>
                      </w:rPr>
                      <w:delText>«voidable»</w:delText>
                    </w:r>
                  </w:del>
                </w:p>
              </w:tc>
            </w:tr>
          </w:tbl>
          <w:p w:rsidR="00E87BCB" w:rsidRPr="00533EF8" w:rsidDel="00533EF8" w:rsidRDefault="00E87BCB" w:rsidP="00A655BD">
            <w:pPr>
              <w:rPr>
                <w:del w:id="65147" w:author="pjanssen" w:date="2016-04-22T14:17:00Z"/>
                <w:lang w:val="en-GB"/>
                <w:rPrChange w:id="65148" w:author="pjanssen" w:date="2016-04-22T14:18:00Z">
                  <w:rPr>
                    <w:del w:id="65149" w:author="pjanssen" w:date="2016-04-22T14:17:00Z"/>
                  </w:rPr>
                </w:rPrChange>
              </w:rPr>
            </w:pPr>
          </w:p>
        </w:tc>
      </w:tr>
      <w:tr w:rsidR="00E87BCB" w:rsidRPr="00533EF8" w:rsidDel="00533EF8" w:rsidTr="00A655BD">
        <w:trPr>
          <w:tblCellSpacing w:w="0" w:type="dxa"/>
          <w:del w:id="651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Del="00533EF8" w:rsidRDefault="00E87BCB" w:rsidP="00A655BD">
            <w:pPr>
              <w:rPr>
                <w:del w:id="65151" w:author="pjanssen" w:date="2016-04-22T14:17:00Z"/>
                <w:lang w:val="en-GB"/>
              </w:rPr>
            </w:pPr>
            <w:del w:id="65152" w:author="pjanssen" w:date="2016-04-22T14:17:00Z">
              <w:r w:rsidRPr="007175B7" w:rsidDel="00533EF8">
                <w:rPr>
                  <w:b/>
                  <w:bCs/>
                  <w:lang w:val="en-GB"/>
                </w:rPr>
                <w:delText>Constraint: "TelecommunicationsCable" is not in IR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153" w:author="pjanssen" w:date="2016-04-22T14:17:00Z"/>
              </w:trPr>
              <w:tc>
                <w:tcPr>
                  <w:tcW w:w="360" w:type="dxa"/>
                  <w:hideMark/>
                </w:tcPr>
                <w:p w:rsidR="00E87BCB" w:rsidRPr="007175B7" w:rsidDel="00533EF8" w:rsidRDefault="00E87BCB" w:rsidP="00A655BD">
                  <w:pPr>
                    <w:rPr>
                      <w:del w:id="65154" w:author="pjanssen" w:date="2016-04-22T14:17:00Z"/>
                      <w:lang w:val="en-GB"/>
                    </w:rPr>
                  </w:pPr>
                  <w:del w:id="6515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5156" w:author="pjanssen" w:date="2016-04-22T14:17:00Z"/>
                      <w:lang w:val="en-GB"/>
                      <w:rPrChange w:id="65157" w:author="pjanssen" w:date="2016-04-22T14:18:00Z">
                        <w:rPr>
                          <w:del w:id="65158" w:author="pjanssen" w:date="2016-04-22T14:17:00Z"/>
                        </w:rPr>
                      </w:rPrChange>
                    </w:rPr>
                  </w:pPr>
                  <w:del w:id="65159" w:author="pjanssen" w:date="2016-04-22T14:17:00Z">
                    <w:r w:rsidRPr="00533EF8" w:rsidDel="00533EF8">
                      <w:rPr>
                        <w:lang w:val="en-GB"/>
                        <w:rPrChange w:id="65160" w:author="pjanssen" w:date="2016-04-22T14:18:00Z">
                          <w:rPr/>
                        </w:rPrChange>
                      </w:rPr>
                      <w:delText>OCL:</w:delText>
                    </w:r>
                  </w:del>
                </w:p>
              </w:tc>
              <w:tc>
                <w:tcPr>
                  <w:tcW w:w="0" w:type="auto"/>
                  <w:hideMark/>
                </w:tcPr>
                <w:p w:rsidR="00E87BCB" w:rsidRPr="00533EF8" w:rsidDel="00533EF8" w:rsidRDefault="00E87BCB" w:rsidP="00A655BD">
                  <w:pPr>
                    <w:rPr>
                      <w:del w:id="65161" w:author="pjanssen" w:date="2016-04-22T14:17:00Z"/>
                      <w:lang w:val="en-GB"/>
                      <w:rPrChange w:id="65162" w:author="pjanssen" w:date="2016-04-22T14:18:00Z">
                        <w:rPr>
                          <w:del w:id="65163" w:author="pjanssen" w:date="2016-04-22T14:17:00Z"/>
                        </w:rPr>
                      </w:rPrChange>
                    </w:rPr>
                  </w:pPr>
                </w:p>
              </w:tc>
            </w:tr>
          </w:tbl>
          <w:p w:rsidR="00E87BCB" w:rsidRPr="00533EF8" w:rsidDel="00533EF8" w:rsidRDefault="00E87BCB" w:rsidP="00A655BD">
            <w:pPr>
              <w:rPr>
                <w:del w:id="65164" w:author="pjanssen" w:date="2016-04-22T14:17:00Z"/>
                <w:lang w:val="en-GB"/>
                <w:rPrChange w:id="65165" w:author="pjanssen" w:date="2016-04-22T14:18:00Z">
                  <w:rPr>
                    <w:del w:id="65166" w:author="pjanssen" w:date="2016-04-22T14:17:00Z"/>
                  </w:rPr>
                </w:rPrChange>
              </w:rPr>
            </w:pPr>
          </w:p>
        </w:tc>
      </w:tr>
    </w:tbl>
    <w:p w:rsidR="00E87BCB" w:rsidRPr="00533EF8" w:rsidDel="00533EF8" w:rsidRDefault="00E87BCB" w:rsidP="00E87BCB">
      <w:pPr>
        <w:pStyle w:val="Kop5"/>
        <w:rPr>
          <w:del w:id="65167" w:author="pjanssen" w:date="2016-04-22T14:17:00Z"/>
          <w:sz w:val="16"/>
          <w:szCs w:val="16"/>
          <w:lang w:val="en-GB"/>
          <w:rPrChange w:id="65168" w:author="pjanssen" w:date="2016-04-22T14:18:00Z">
            <w:rPr>
              <w:del w:id="65169" w:author="pjanssen" w:date="2016-04-22T14:17:00Z"/>
              <w:sz w:val="16"/>
              <w:szCs w:val="16"/>
            </w:rPr>
          </w:rPrChange>
        </w:rPr>
      </w:pPr>
      <w:del w:id="65170" w:author="pjanssen" w:date="2016-04-22T14:17:00Z">
        <w:r w:rsidRPr="00533EF8" w:rsidDel="00533EF8">
          <w:rPr>
            <w:sz w:val="16"/>
            <w:szCs w:val="16"/>
            <w:lang w:val="en-GB"/>
            <w:rPrChange w:id="65171" w:author="pjanssen" w:date="2016-04-22T14:18:00Z">
              <w:rPr>
                <w:sz w:val="16"/>
                <w:szCs w:val="16"/>
              </w:rPr>
            </w:rPrChange>
          </w:rPr>
          <w:delText>TelecommunicationsCableMaterialTypeValue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517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5173" w:author="pjanssen" w:date="2016-04-22T14:17:00Z"/>
                <w:lang w:val="en-GB"/>
                <w:rPrChange w:id="65174" w:author="pjanssen" w:date="2016-04-22T14:18:00Z">
                  <w:rPr>
                    <w:del w:id="65175" w:author="pjanssen" w:date="2016-04-22T14:17:00Z"/>
                  </w:rPr>
                </w:rPrChange>
              </w:rPr>
            </w:pPr>
            <w:del w:id="65176" w:author="pjanssen" w:date="2016-04-22T14:17:00Z">
              <w:r w:rsidRPr="00533EF8" w:rsidDel="00533EF8">
                <w:rPr>
                  <w:b/>
                  <w:bCs/>
                  <w:lang w:val="en-GB"/>
                  <w:rPrChange w:id="65177" w:author="pjanssen" w:date="2016-04-22T14:18:00Z">
                    <w:rPr>
                      <w:b/>
                      <w:bCs/>
                    </w:rPr>
                  </w:rPrChange>
                </w:rPr>
                <w:delText>TelecommunicationsCableMaterialTypeValue</w:delText>
              </w:r>
            </w:del>
          </w:p>
        </w:tc>
      </w:tr>
      <w:tr w:rsidR="00E87BCB" w:rsidRPr="00533EF8" w:rsidDel="00533EF8" w:rsidTr="00A655BD">
        <w:trPr>
          <w:tblCellSpacing w:w="0" w:type="dxa"/>
          <w:del w:id="651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179" w:author="pjanssen" w:date="2016-04-22T14:17:00Z"/>
              </w:trPr>
              <w:tc>
                <w:tcPr>
                  <w:tcW w:w="360" w:type="dxa"/>
                  <w:hideMark/>
                </w:tcPr>
                <w:p w:rsidR="00E87BCB" w:rsidRPr="00533EF8" w:rsidDel="00533EF8" w:rsidRDefault="00E87BCB" w:rsidP="00A655BD">
                  <w:pPr>
                    <w:rPr>
                      <w:del w:id="65180" w:author="pjanssen" w:date="2016-04-22T14:17:00Z"/>
                      <w:lang w:val="en-GB"/>
                      <w:rPrChange w:id="65181" w:author="pjanssen" w:date="2016-04-22T14:18:00Z">
                        <w:rPr>
                          <w:del w:id="65182" w:author="pjanssen" w:date="2016-04-22T14:17:00Z"/>
                        </w:rPr>
                      </w:rPrChange>
                    </w:rPr>
                  </w:pPr>
                  <w:del w:id="65183" w:author="pjanssen" w:date="2016-04-22T14:17:00Z">
                    <w:r w:rsidRPr="00533EF8" w:rsidDel="00533EF8">
                      <w:rPr>
                        <w:lang w:val="en-GB"/>
                        <w:rPrChange w:id="65184" w:author="pjanssen" w:date="2016-04-22T14:18:00Z">
                          <w:rPr/>
                        </w:rPrChange>
                      </w:rPr>
                      <w:delText> </w:delText>
                    </w:r>
                  </w:del>
                </w:p>
              </w:tc>
              <w:tc>
                <w:tcPr>
                  <w:tcW w:w="1500" w:type="dxa"/>
                  <w:hideMark/>
                </w:tcPr>
                <w:p w:rsidR="00E87BCB" w:rsidRPr="00533EF8" w:rsidDel="00533EF8" w:rsidRDefault="00E87BCB" w:rsidP="00A655BD">
                  <w:pPr>
                    <w:rPr>
                      <w:del w:id="65185" w:author="pjanssen" w:date="2016-04-22T14:17:00Z"/>
                      <w:lang w:val="en-GB"/>
                      <w:rPrChange w:id="65186" w:author="pjanssen" w:date="2016-04-22T14:18:00Z">
                        <w:rPr>
                          <w:del w:id="65187" w:author="pjanssen" w:date="2016-04-22T14:17:00Z"/>
                        </w:rPr>
                      </w:rPrChange>
                    </w:rPr>
                  </w:pPr>
                  <w:del w:id="65188" w:author="pjanssen" w:date="2016-04-22T14:17:00Z">
                    <w:r w:rsidRPr="00533EF8" w:rsidDel="00533EF8">
                      <w:rPr>
                        <w:lang w:val="en-GB"/>
                        <w:rPrChange w:id="65189" w:author="pjanssen" w:date="2016-04-22T14:18:00Z">
                          <w:rPr/>
                        </w:rPrChange>
                      </w:rPr>
                      <w:delText>Package:</w:delText>
                    </w:r>
                  </w:del>
                </w:p>
              </w:tc>
              <w:tc>
                <w:tcPr>
                  <w:tcW w:w="0" w:type="auto"/>
                  <w:hideMark/>
                </w:tcPr>
                <w:p w:rsidR="00E87BCB" w:rsidRPr="007175B7" w:rsidDel="00533EF8" w:rsidRDefault="00E87BCB" w:rsidP="00A655BD">
                  <w:pPr>
                    <w:rPr>
                      <w:del w:id="65190" w:author="pjanssen" w:date="2016-04-22T14:17:00Z"/>
                      <w:lang w:val="en-GB"/>
                    </w:rPr>
                  </w:pPr>
                  <w:del w:id="65191" w:author="pjanssen" w:date="2016-04-22T14:17:00Z">
                    <w:r w:rsidRPr="007175B7" w:rsidDel="00533EF8">
                      <w:rPr>
                        <w:lang w:val="en-GB"/>
                      </w:rPr>
                      <w:delText>Telecommunications Network [Candidate type that might be extended in Annex II/III INSPIRE data specification]</w:delText>
                    </w:r>
                  </w:del>
                </w:p>
              </w:tc>
            </w:tr>
            <w:tr w:rsidR="00E87BCB" w:rsidRPr="00533EF8" w:rsidDel="00533EF8" w:rsidTr="00A655BD">
              <w:trPr>
                <w:tblHeader/>
                <w:tblCellSpacing w:w="0" w:type="dxa"/>
                <w:del w:id="65192" w:author="pjanssen" w:date="2016-04-22T14:17:00Z"/>
              </w:trPr>
              <w:tc>
                <w:tcPr>
                  <w:tcW w:w="360" w:type="dxa"/>
                  <w:hideMark/>
                </w:tcPr>
                <w:p w:rsidR="00E87BCB" w:rsidRPr="007175B7" w:rsidDel="00533EF8" w:rsidRDefault="00E87BCB" w:rsidP="00A655BD">
                  <w:pPr>
                    <w:rPr>
                      <w:del w:id="65193" w:author="pjanssen" w:date="2016-04-22T14:17:00Z"/>
                      <w:lang w:val="en-GB"/>
                    </w:rPr>
                  </w:pPr>
                  <w:del w:id="6519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5195" w:author="pjanssen" w:date="2016-04-22T14:17:00Z"/>
                      <w:lang w:val="en-GB"/>
                      <w:rPrChange w:id="65196" w:author="pjanssen" w:date="2016-04-22T14:18:00Z">
                        <w:rPr>
                          <w:del w:id="65197" w:author="pjanssen" w:date="2016-04-22T14:17:00Z"/>
                        </w:rPr>
                      </w:rPrChange>
                    </w:rPr>
                  </w:pPr>
                  <w:del w:id="65198" w:author="pjanssen" w:date="2016-04-22T14:17:00Z">
                    <w:r w:rsidRPr="00533EF8" w:rsidDel="00533EF8">
                      <w:rPr>
                        <w:lang w:val="en-GB"/>
                        <w:rPrChange w:id="65199" w:author="pjanssen" w:date="2016-04-22T14:18:00Z">
                          <w:rPr/>
                        </w:rPrChange>
                      </w:rPr>
                      <w:delText>Naam:</w:delText>
                    </w:r>
                  </w:del>
                </w:p>
              </w:tc>
              <w:tc>
                <w:tcPr>
                  <w:tcW w:w="0" w:type="auto"/>
                  <w:hideMark/>
                </w:tcPr>
                <w:p w:rsidR="00E87BCB" w:rsidRPr="00533EF8" w:rsidDel="00533EF8" w:rsidRDefault="00E87BCB" w:rsidP="00A655BD">
                  <w:pPr>
                    <w:rPr>
                      <w:del w:id="65200" w:author="pjanssen" w:date="2016-04-22T14:17:00Z"/>
                      <w:lang w:val="en-GB"/>
                      <w:rPrChange w:id="65201" w:author="pjanssen" w:date="2016-04-22T14:18:00Z">
                        <w:rPr>
                          <w:del w:id="65202" w:author="pjanssen" w:date="2016-04-22T14:17:00Z"/>
                        </w:rPr>
                      </w:rPrChange>
                    </w:rPr>
                  </w:pPr>
                  <w:del w:id="65203" w:author="pjanssen" w:date="2016-04-22T14:17:00Z">
                    <w:r w:rsidRPr="00533EF8" w:rsidDel="00533EF8">
                      <w:rPr>
                        <w:lang w:val="en-GB"/>
                        <w:rPrChange w:id="65204" w:author="pjanssen" w:date="2016-04-22T14:18:00Z">
                          <w:rPr/>
                        </w:rPrChange>
                      </w:rPr>
                      <w:delText xml:space="preserve">telecommunications cable material type </w:delText>
                    </w:r>
                  </w:del>
                </w:p>
              </w:tc>
            </w:tr>
            <w:tr w:rsidR="00E87BCB" w:rsidRPr="00533EF8" w:rsidDel="00533EF8" w:rsidTr="00A655BD">
              <w:trPr>
                <w:tblHeader/>
                <w:tblCellSpacing w:w="0" w:type="dxa"/>
                <w:del w:id="65205" w:author="pjanssen" w:date="2016-04-22T14:17:00Z"/>
              </w:trPr>
              <w:tc>
                <w:tcPr>
                  <w:tcW w:w="360" w:type="dxa"/>
                  <w:hideMark/>
                </w:tcPr>
                <w:p w:rsidR="00E87BCB" w:rsidRPr="00533EF8" w:rsidDel="00533EF8" w:rsidRDefault="00E87BCB" w:rsidP="00A655BD">
                  <w:pPr>
                    <w:rPr>
                      <w:del w:id="65206" w:author="pjanssen" w:date="2016-04-22T14:17:00Z"/>
                      <w:lang w:val="en-GB"/>
                      <w:rPrChange w:id="65207" w:author="pjanssen" w:date="2016-04-22T14:18:00Z">
                        <w:rPr>
                          <w:del w:id="65208" w:author="pjanssen" w:date="2016-04-22T14:17:00Z"/>
                        </w:rPr>
                      </w:rPrChange>
                    </w:rPr>
                  </w:pPr>
                  <w:del w:id="65209" w:author="pjanssen" w:date="2016-04-22T14:17:00Z">
                    <w:r w:rsidRPr="00533EF8" w:rsidDel="00533EF8">
                      <w:rPr>
                        <w:lang w:val="en-GB"/>
                        <w:rPrChange w:id="65210" w:author="pjanssen" w:date="2016-04-22T14:18:00Z">
                          <w:rPr/>
                        </w:rPrChange>
                      </w:rPr>
                      <w:delText> </w:delText>
                    </w:r>
                  </w:del>
                </w:p>
              </w:tc>
              <w:tc>
                <w:tcPr>
                  <w:tcW w:w="1500" w:type="dxa"/>
                  <w:hideMark/>
                </w:tcPr>
                <w:p w:rsidR="00E87BCB" w:rsidRPr="00533EF8" w:rsidDel="00533EF8" w:rsidRDefault="00E87BCB" w:rsidP="00A655BD">
                  <w:pPr>
                    <w:rPr>
                      <w:del w:id="65211" w:author="pjanssen" w:date="2016-04-22T14:17:00Z"/>
                      <w:lang w:val="en-GB"/>
                      <w:rPrChange w:id="65212" w:author="pjanssen" w:date="2016-04-22T14:18:00Z">
                        <w:rPr>
                          <w:del w:id="65213" w:author="pjanssen" w:date="2016-04-22T14:17:00Z"/>
                        </w:rPr>
                      </w:rPrChange>
                    </w:rPr>
                  </w:pPr>
                  <w:del w:id="65214" w:author="pjanssen" w:date="2016-04-22T14:17:00Z">
                    <w:r w:rsidRPr="00533EF8" w:rsidDel="00533EF8">
                      <w:rPr>
                        <w:lang w:val="en-GB"/>
                        <w:rPrChange w:id="65215" w:author="pjanssen" w:date="2016-04-22T14:18:00Z">
                          <w:rPr/>
                        </w:rPrChange>
                      </w:rPr>
                      <w:delText>Definitie:</w:delText>
                    </w:r>
                  </w:del>
                </w:p>
              </w:tc>
              <w:tc>
                <w:tcPr>
                  <w:tcW w:w="0" w:type="auto"/>
                  <w:hideMark/>
                </w:tcPr>
                <w:p w:rsidR="00E87BCB" w:rsidRPr="007175B7" w:rsidDel="00533EF8" w:rsidRDefault="00E87BCB" w:rsidP="00A655BD">
                  <w:pPr>
                    <w:rPr>
                      <w:del w:id="65216" w:author="pjanssen" w:date="2016-04-22T14:17:00Z"/>
                      <w:lang w:val="en-GB"/>
                    </w:rPr>
                  </w:pPr>
                  <w:del w:id="65217" w:author="pjanssen" w:date="2016-04-22T14:17:00Z">
                    <w:r w:rsidRPr="007175B7" w:rsidDel="00533EF8">
                      <w:rPr>
                        <w:lang w:val="en-GB"/>
                      </w:rPr>
                      <w:delText>Classification of telecommunications cable materials.</w:delText>
                    </w:r>
                  </w:del>
                </w:p>
              </w:tc>
            </w:tr>
            <w:tr w:rsidR="00E87BCB" w:rsidRPr="00533EF8" w:rsidDel="00533EF8" w:rsidTr="00A655BD">
              <w:trPr>
                <w:tblHeader/>
                <w:tblCellSpacing w:w="0" w:type="dxa"/>
                <w:del w:id="65218" w:author="pjanssen" w:date="2016-04-22T14:17:00Z"/>
              </w:trPr>
              <w:tc>
                <w:tcPr>
                  <w:tcW w:w="360" w:type="dxa"/>
                  <w:hideMark/>
                </w:tcPr>
                <w:p w:rsidR="00E87BCB" w:rsidRPr="007175B7" w:rsidDel="00533EF8" w:rsidRDefault="00E87BCB" w:rsidP="00A655BD">
                  <w:pPr>
                    <w:rPr>
                      <w:del w:id="65219" w:author="pjanssen" w:date="2016-04-22T14:17:00Z"/>
                      <w:lang w:val="en-GB"/>
                    </w:rPr>
                  </w:pPr>
                  <w:del w:id="6522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5221" w:author="pjanssen" w:date="2016-04-22T14:17:00Z"/>
                      <w:lang w:val="en-GB"/>
                      <w:rPrChange w:id="65222" w:author="pjanssen" w:date="2016-04-22T14:18:00Z">
                        <w:rPr>
                          <w:del w:id="65223" w:author="pjanssen" w:date="2016-04-22T14:17:00Z"/>
                        </w:rPr>
                      </w:rPrChange>
                    </w:rPr>
                  </w:pPr>
                  <w:del w:id="65224" w:author="pjanssen" w:date="2016-04-22T14:17:00Z">
                    <w:r w:rsidRPr="00533EF8" w:rsidDel="00533EF8">
                      <w:rPr>
                        <w:lang w:val="en-GB"/>
                        <w:rPrChange w:id="65225" w:author="pjanssen" w:date="2016-04-22T14:18:00Z">
                          <w:rPr/>
                        </w:rPrChange>
                      </w:rPr>
                      <w:delText>Stereotypes:</w:delText>
                    </w:r>
                  </w:del>
                </w:p>
              </w:tc>
              <w:tc>
                <w:tcPr>
                  <w:tcW w:w="0" w:type="auto"/>
                  <w:hideMark/>
                </w:tcPr>
                <w:p w:rsidR="00E87BCB" w:rsidRPr="00533EF8" w:rsidDel="00533EF8" w:rsidRDefault="00E87BCB" w:rsidP="00A655BD">
                  <w:pPr>
                    <w:rPr>
                      <w:del w:id="65226" w:author="pjanssen" w:date="2016-04-22T14:17:00Z"/>
                      <w:lang w:val="en-GB"/>
                      <w:rPrChange w:id="65227" w:author="pjanssen" w:date="2016-04-22T14:18:00Z">
                        <w:rPr>
                          <w:del w:id="65228" w:author="pjanssen" w:date="2016-04-22T14:17:00Z"/>
                        </w:rPr>
                      </w:rPrChange>
                    </w:rPr>
                  </w:pPr>
                  <w:del w:id="65229" w:author="pjanssen" w:date="2016-04-22T14:17:00Z">
                    <w:r w:rsidRPr="00533EF8" w:rsidDel="00533EF8">
                      <w:rPr>
                        <w:lang w:val="en-GB"/>
                        <w:rPrChange w:id="65230" w:author="pjanssen" w:date="2016-04-22T14:18:00Z">
                          <w:rPr/>
                        </w:rPrChange>
                      </w:rPr>
                      <w:delText>«codeList»</w:delText>
                    </w:r>
                  </w:del>
                </w:p>
              </w:tc>
            </w:tr>
            <w:tr w:rsidR="00E87BCB" w:rsidRPr="00533EF8" w:rsidDel="00533EF8" w:rsidTr="00A655BD">
              <w:trPr>
                <w:tblHeader/>
                <w:tblCellSpacing w:w="0" w:type="dxa"/>
                <w:del w:id="65231" w:author="pjanssen" w:date="2016-04-22T14:17:00Z"/>
              </w:trPr>
              <w:tc>
                <w:tcPr>
                  <w:tcW w:w="360" w:type="dxa"/>
                  <w:hideMark/>
                </w:tcPr>
                <w:p w:rsidR="00E87BCB" w:rsidRPr="00533EF8" w:rsidDel="00533EF8" w:rsidRDefault="00E87BCB" w:rsidP="00A655BD">
                  <w:pPr>
                    <w:rPr>
                      <w:del w:id="65232" w:author="pjanssen" w:date="2016-04-22T14:17:00Z"/>
                      <w:lang w:val="en-GB"/>
                      <w:rPrChange w:id="65233" w:author="pjanssen" w:date="2016-04-22T14:18:00Z">
                        <w:rPr>
                          <w:del w:id="65234" w:author="pjanssen" w:date="2016-04-22T14:17:00Z"/>
                        </w:rPr>
                      </w:rPrChange>
                    </w:rPr>
                  </w:pPr>
                  <w:del w:id="65235" w:author="pjanssen" w:date="2016-04-22T14:17:00Z">
                    <w:r w:rsidRPr="00533EF8" w:rsidDel="00533EF8">
                      <w:rPr>
                        <w:lang w:val="en-GB"/>
                        <w:rPrChange w:id="65236" w:author="pjanssen" w:date="2016-04-22T14:18:00Z">
                          <w:rPr/>
                        </w:rPrChange>
                      </w:rPr>
                      <w:delText> </w:delText>
                    </w:r>
                  </w:del>
                </w:p>
              </w:tc>
              <w:tc>
                <w:tcPr>
                  <w:tcW w:w="1500" w:type="dxa"/>
                  <w:hideMark/>
                </w:tcPr>
                <w:p w:rsidR="00E87BCB" w:rsidRPr="00533EF8" w:rsidDel="00533EF8" w:rsidRDefault="00E87BCB" w:rsidP="00A655BD">
                  <w:pPr>
                    <w:rPr>
                      <w:del w:id="65237" w:author="pjanssen" w:date="2016-04-22T14:17:00Z"/>
                      <w:lang w:val="en-GB"/>
                      <w:rPrChange w:id="65238" w:author="pjanssen" w:date="2016-04-22T14:18:00Z">
                        <w:rPr>
                          <w:del w:id="65239" w:author="pjanssen" w:date="2016-04-22T14:17:00Z"/>
                        </w:rPr>
                      </w:rPrChange>
                    </w:rPr>
                  </w:pPr>
                  <w:del w:id="65240" w:author="pjanssen" w:date="2016-04-22T14:17:00Z">
                    <w:r w:rsidRPr="00533EF8" w:rsidDel="00533EF8">
                      <w:rPr>
                        <w:lang w:val="en-GB"/>
                        <w:rPrChange w:id="65241" w:author="pjanssen" w:date="2016-04-22T14:18:00Z">
                          <w:rPr/>
                        </w:rPrChange>
                      </w:rPr>
                      <w:delText>Governance:</w:delText>
                    </w:r>
                  </w:del>
                </w:p>
              </w:tc>
              <w:tc>
                <w:tcPr>
                  <w:tcW w:w="0" w:type="auto"/>
                  <w:hideMark/>
                </w:tcPr>
                <w:p w:rsidR="00E87BCB" w:rsidRPr="00533EF8" w:rsidDel="00533EF8" w:rsidRDefault="00E87BCB" w:rsidP="00A655BD">
                  <w:pPr>
                    <w:rPr>
                      <w:del w:id="65242" w:author="pjanssen" w:date="2016-04-22T14:17:00Z"/>
                      <w:lang w:val="en-GB"/>
                      <w:rPrChange w:id="65243" w:author="pjanssen" w:date="2016-04-22T14:18:00Z">
                        <w:rPr>
                          <w:del w:id="65244" w:author="pjanssen" w:date="2016-04-22T14:17:00Z"/>
                        </w:rPr>
                      </w:rPrChange>
                    </w:rPr>
                  </w:pPr>
                  <w:del w:id="65245" w:author="pjanssen" w:date="2016-04-22T14:17:00Z">
                    <w:r w:rsidRPr="00533EF8" w:rsidDel="00533EF8">
                      <w:rPr>
                        <w:lang w:val="en-GB"/>
                        <w:rPrChange w:id="65246" w:author="pjanssen" w:date="2016-04-22T14:18:00Z">
                          <w:rPr/>
                        </w:rPrChange>
                      </w:rPr>
                      <w:delText>Uitbreidbaar</w:delText>
                    </w:r>
                  </w:del>
                </w:p>
              </w:tc>
            </w:tr>
          </w:tbl>
          <w:p w:rsidR="00E87BCB" w:rsidRPr="00533EF8" w:rsidDel="00533EF8" w:rsidRDefault="00E87BCB" w:rsidP="00A655BD">
            <w:pPr>
              <w:rPr>
                <w:del w:id="65247" w:author="pjanssen" w:date="2016-04-22T14:17:00Z"/>
                <w:lang w:val="en-GB"/>
                <w:rPrChange w:id="65248" w:author="pjanssen" w:date="2016-04-22T14:18:00Z">
                  <w:rPr>
                    <w:del w:id="65249" w:author="pjanssen" w:date="2016-04-22T14:17:00Z"/>
                  </w:rPr>
                </w:rPrChange>
              </w:rPr>
            </w:pPr>
          </w:p>
        </w:tc>
      </w:tr>
      <w:tr w:rsidR="00E87BCB" w:rsidRPr="00533EF8" w:rsidDel="00533EF8" w:rsidTr="00A655BD">
        <w:trPr>
          <w:tblCellSpacing w:w="0" w:type="dxa"/>
          <w:del w:id="652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251" w:author="pjanssen" w:date="2016-04-22T14:17:00Z"/>
                <w:lang w:val="en-GB"/>
                <w:rPrChange w:id="65252" w:author="pjanssen" w:date="2016-04-22T14:18:00Z">
                  <w:rPr>
                    <w:del w:id="65253" w:author="pjanssen" w:date="2016-04-22T14:17:00Z"/>
                  </w:rPr>
                </w:rPrChange>
              </w:rPr>
            </w:pPr>
            <w:del w:id="65254" w:author="pjanssen" w:date="2016-04-22T14:17:00Z">
              <w:r w:rsidRPr="00533EF8" w:rsidDel="00533EF8">
                <w:rPr>
                  <w:b/>
                  <w:bCs/>
                  <w:lang w:val="en-GB"/>
                  <w:rPrChange w:id="65255" w:author="pjanssen" w:date="2016-04-22T14:18:00Z">
                    <w:rPr>
                      <w:b/>
                      <w:bCs/>
                    </w:rPr>
                  </w:rPrChange>
                </w:rPr>
                <w:delText>Waarde: coaxial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256" w:author="pjanssen" w:date="2016-04-22T14:17:00Z"/>
              </w:trPr>
              <w:tc>
                <w:tcPr>
                  <w:tcW w:w="360" w:type="dxa"/>
                  <w:hideMark/>
                </w:tcPr>
                <w:p w:rsidR="00E87BCB" w:rsidRPr="00533EF8" w:rsidDel="00533EF8" w:rsidRDefault="00E87BCB" w:rsidP="00A655BD">
                  <w:pPr>
                    <w:rPr>
                      <w:del w:id="65257" w:author="pjanssen" w:date="2016-04-22T14:17:00Z"/>
                      <w:lang w:val="en-GB"/>
                      <w:rPrChange w:id="65258" w:author="pjanssen" w:date="2016-04-22T14:18:00Z">
                        <w:rPr>
                          <w:del w:id="65259" w:author="pjanssen" w:date="2016-04-22T14:17:00Z"/>
                        </w:rPr>
                      </w:rPrChange>
                    </w:rPr>
                  </w:pPr>
                  <w:del w:id="65260" w:author="pjanssen" w:date="2016-04-22T14:17:00Z">
                    <w:r w:rsidRPr="00533EF8" w:rsidDel="00533EF8">
                      <w:rPr>
                        <w:lang w:val="en-GB"/>
                        <w:rPrChange w:id="65261" w:author="pjanssen" w:date="2016-04-22T14:18:00Z">
                          <w:rPr/>
                        </w:rPrChange>
                      </w:rPr>
                      <w:delText> </w:delText>
                    </w:r>
                  </w:del>
                </w:p>
              </w:tc>
              <w:tc>
                <w:tcPr>
                  <w:tcW w:w="1500" w:type="dxa"/>
                  <w:hideMark/>
                </w:tcPr>
                <w:p w:rsidR="00E87BCB" w:rsidRPr="00533EF8" w:rsidDel="00533EF8" w:rsidRDefault="00E87BCB" w:rsidP="00A655BD">
                  <w:pPr>
                    <w:rPr>
                      <w:del w:id="65262" w:author="pjanssen" w:date="2016-04-22T14:17:00Z"/>
                      <w:lang w:val="en-GB"/>
                      <w:rPrChange w:id="65263" w:author="pjanssen" w:date="2016-04-22T14:18:00Z">
                        <w:rPr>
                          <w:del w:id="65264" w:author="pjanssen" w:date="2016-04-22T14:17:00Z"/>
                        </w:rPr>
                      </w:rPrChange>
                    </w:rPr>
                  </w:pPr>
                  <w:del w:id="65265" w:author="pjanssen" w:date="2016-04-22T14:17:00Z">
                    <w:r w:rsidRPr="00533EF8" w:rsidDel="00533EF8">
                      <w:rPr>
                        <w:lang w:val="en-GB"/>
                        <w:rPrChange w:id="65266" w:author="pjanssen" w:date="2016-04-22T14:18:00Z">
                          <w:rPr/>
                        </w:rPrChange>
                      </w:rPr>
                      <w:delText>Definitie:</w:delText>
                    </w:r>
                  </w:del>
                </w:p>
              </w:tc>
              <w:tc>
                <w:tcPr>
                  <w:tcW w:w="0" w:type="auto"/>
                  <w:hideMark/>
                </w:tcPr>
                <w:p w:rsidR="00E87BCB" w:rsidRPr="00533EF8" w:rsidDel="00533EF8" w:rsidRDefault="00E87BCB" w:rsidP="00A655BD">
                  <w:pPr>
                    <w:rPr>
                      <w:del w:id="65267" w:author="pjanssen" w:date="2016-04-22T14:17:00Z"/>
                      <w:lang w:val="en-GB"/>
                      <w:rPrChange w:id="65268" w:author="pjanssen" w:date="2016-04-22T14:18:00Z">
                        <w:rPr>
                          <w:del w:id="65269" w:author="pjanssen" w:date="2016-04-22T14:17:00Z"/>
                        </w:rPr>
                      </w:rPrChange>
                    </w:rPr>
                  </w:pPr>
                  <w:del w:id="65270" w:author="pjanssen" w:date="2016-04-22T14:17:00Z">
                    <w:r w:rsidRPr="00533EF8" w:rsidDel="00533EF8">
                      <w:rPr>
                        <w:lang w:val="en-GB"/>
                        <w:rPrChange w:id="65271" w:author="pjanssen" w:date="2016-04-22T14:18:00Z">
                          <w:rPr/>
                        </w:rPrChange>
                      </w:rPr>
                      <w:delText xml:space="preserve">Coaxial cable. </w:delText>
                    </w:r>
                  </w:del>
                </w:p>
              </w:tc>
            </w:tr>
            <w:tr w:rsidR="00E87BCB" w:rsidRPr="00533EF8" w:rsidDel="00533EF8" w:rsidTr="00A655BD">
              <w:trPr>
                <w:tblHeader/>
                <w:tblCellSpacing w:w="0" w:type="dxa"/>
                <w:del w:id="65272" w:author="pjanssen" w:date="2016-04-22T14:17:00Z"/>
              </w:trPr>
              <w:tc>
                <w:tcPr>
                  <w:tcW w:w="360" w:type="dxa"/>
                  <w:hideMark/>
                </w:tcPr>
                <w:p w:rsidR="00E87BCB" w:rsidRPr="00533EF8" w:rsidDel="00533EF8" w:rsidRDefault="00E87BCB" w:rsidP="00A655BD">
                  <w:pPr>
                    <w:rPr>
                      <w:del w:id="65273" w:author="pjanssen" w:date="2016-04-22T14:17:00Z"/>
                      <w:lang w:val="en-GB"/>
                      <w:rPrChange w:id="65274" w:author="pjanssen" w:date="2016-04-22T14:18:00Z">
                        <w:rPr>
                          <w:del w:id="65275" w:author="pjanssen" w:date="2016-04-22T14:17:00Z"/>
                        </w:rPr>
                      </w:rPrChange>
                    </w:rPr>
                  </w:pPr>
                  <w:del w:id="65276" w:author="pjanssen" w:date="2016-04-22T14:17:00Z">
                    <w:r w:rsidRPr="00533EF8" w:rsidDel="00533EF8">
                      <w:rPr>
                        <w:lang w:val="en-GB"/>
                        <w:rPrChange w:id="65277" w:author="pjanssen" w:date="2016-04-22T14:18:00Z">
                          <w:rPr/>
                        </w:rPrChange>
                      </w:rPr>
                      <w:delText> </w:delText>
                    </w:r>
                  </w:del>
                </w:p>
              </w:tc>
              <w:tc>
                <w:tcPr>
                  <w:tcW w:w="1500" w:type="dxa"/>
                  <w:hideMark/>
                </w:tcPr>
                <w:p w:rsidR="00E87BCB" w:rsidRPr="00533EF8" w:rsidDel="00533EF8" w:rsidRDefault="00E87BCB" w:rsidP="00A655BD">
                  <w:pPr>
                    <w:rPr>
                      <w:del w:id="65278" w:author="pjanssen" w:date="2016-04-22T14:17:00Z"/>
                      <w:lang w:val="en-GB"/>
                      <w:rPrChange w:id="65279" w:author="pjanssen" w:date="2016-04-22T14:18:00Z">
                        <w:rPr>
                          <w:del w:id="65280" w:author="pjanssen" w:date="2016-04-22T14:17:00Z"/>
                        </w:rPr>
                      </w:rPrChange>
                    </w:rPr>
                  </w:pPr>
                  <w:del w:id="65281" w:author="pjanssen" w:date="2016-04-22T14:17:00Z">
                    <w:r w:rsidRPr="00533EF8" w:rsidDel="00533EF8">
                      <w:rPr>
                        <w:lang w:val="en-GB"/>
                        <w:rPrChange w:id="65282" w:author="pjanssen" w:date="2016-04-22T14:18:00Z">
                          <w:rPr/>
                        </w:rPrChange>
                      </w:rPr>
                      <w:delText>Omschrijving:</w:delText>
                    </w:r>
                  </w:del>
                </w:p>
              </w:tc>
              <w:tc>
                <w:tcPr>
                  <w:tcW w:w="0" w:type="auto"/>
                  <w:hideMark/>
                </w:tcPr>
                <w:p w:rsidR="00E87BCB" w:rsidRPr="007175B7" w:rsidDel="00533EF8" w:rsidRDefault="00E87BCB" w:rsidP="00A655BD">
                  <w:pPr>
                    <w:rPr>
                      <w:del w:id="65283" w:author="pjanssen" w:date="2016-04-22T14:17:00Z"/>
                      <w:lang w:val="en-GB"/>
                    </w:rPr>
                  </w:pPr>
                  <w:del w:id="65284" w:author="pjanssen" w:date="2016-04-22T14:17:00Z">
                    <w:r w:rsidRPr="007175B7" w:rsidDel="00533EF8">
                      <w:rPr>
                        <w:lang w:val="en-GB"/>
                      </w:rPr>
                      <w:delText xml:space="preserve">A </w:delText>
                    </w:r>
                    <w:r w:rsidRPr="007175B7" w:rsidDel="00533EF8">
                      <w:rPr>
                        <w:i/>
                        <w:iCs/>
                        <w:lang w:val="en-GB"/>
                      </w:rPr>
                      <w:delText>coaxial cable</w:delText>
                    </w:r>
                    <w:r w:rsidRPr="007175B7" w:rsidDel="00533EF8">
                      <w:rPr>
                        <w:lang w:val="en-GB"/>
                      </w:rPr>
                      <w:delText>, or coax, is an electrical cable with an inner conductor surrounded by a flexible, tubular insulating layer, surrounded by a tubular conducting shield.</w:delText>
                    </w:r>
                  </w:del>
                </w:p>
              </w:tc>
            </w:tr>
          </w:tbl>
          <w:p w:rsidR="00E87BCB" w:rsidRPr="007175B7" w:rsidDel="00533EF8" w:rsidRDefault="00E87BCB" w:rsidP="00A655BD">
            <w:pPr>
              <w:rPr>
                <w:del w:id="65285" w:author="pjanssen" w:date="2016-04-22T14:17:00Z"/>
                <w:lang w:val="en-GB"/>
              </w:rPr>
            </w:pPr>
          </w:p>
        </w:tc>
      </w:tr>
      <w:tr w:rsidR="00E87BCB" w:rsidRPr="00533EF8" w:rsidDel="00533EF8" w:rsidTr="00A655BD">
        <w:trPr>
          <w:tblCellSpacing w:w="0" w:type="dxa"/>
          <w:del w:id="652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287" w:author="pjanssen" w:date="2016-04-22T14:17:00Z"/>
                <w:lang w:val="en-GB"/>
                <w:rPrChange w:id="65288" w:author="pjanssen" w:date="2016-04-22T14:18:00Z">
                  <w:rPr>
                    <w:del w:id="65289" w:author="pjanssen" w:date="2016-04-22T14:17:00Z"/>
                  </w:rPr>
                </w:rPrChange>
              </w:rPr>
            </w:pPr>
            <w:del w:id="65290" w:author="pjanssen" w:date="2016-04-22T14:17:00Z">
              <w:r w:rsidRPr="00533EF8" w:rsidDel="00533EF8">
                <w:rPr>
                  <w:b/>
                  <w:bCs/>
                  <w:lang w:val="en-GB"/>
                  <w:rPrChange w:id="65291" w:author="pjanssen" w:date="2016-04-22T14:18:00Z">
                    <w:rPr>
                      <w:b/>
                      <w:bCs/>
                    </w:rPr>
                  </w:rPrChange>
                </w:rPr>
                <w:delText>Waarde: opticalFiber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292" w:author="pjanssen" w:date="2016-04-22T14:17:00Z"/>
              </w:trPr>
              <w:tc>
                <w:tcPr>
                  <w:tcW w:w="360" w:type="dxa"/>
                  <w:hideMark/>
                </w:tcPr>
                <w:p w:rsidR="00E87BCB" w:rsidRPr="00533EF8" w:rsidDel="00533EF8" w:rsidRDefault="00E87BCB" w:rsidP="00A655BD">
                  <w:pPr>
                    <w:rPr>
                      <w:del w:id="65293" w:author="pjanssen" w:date="2016-04-22T14:17:00Z"/>
                      <w:lang w:val="en-GB"/>
                      <w:rPrChange w:id="65294" w:author="pjanssen" w:date="2016-04-22T14:18:00Z">
                        <w:rPr>
                          <w:del w:id="65295" w:author="pjanssen" w:date="2016-04-22T14:17:00Z"/>
                        </w:rPr>
                      </w:rPrChange>
                    </w:rPr>
                  </w:pPr>
                  <w:del w:id="65296" w:author="pjanssen" w:date="2016-04-22T14:17:00Z">
                    <w:r w:rsidRPr="00533EF8" w:rsidDel="00533EF8">
                      <w:rPr>
                        <w:lang w:val="en-GB"/>
                        <w:rPrChange w:id="65297" w:author="pjanssen" w:date="2016-04-22T14:18:00Z">
                          <w:rPr/>
                        </w:rPrChange>
                      </w:rPr>
                      <w:delText> </w:delText>
                    </w:r>
                  </w:del>
                </w:p>
              </w:tc>
              <w:tc>
                <w:tcPr>
                  <w:tcW w:w="1500" w:type="dxa"/>
                  <w:hideMark/>
                </w:tcPr>
                <w:p w:rsidR="00E87BCB" w:rsidRPr="00533EF8" w:rsidDel="00533EF8" w:rsidRDefault="00E87BCB" w:rsidP="00A655BD">
                  <w:pPr>
                    <w:rPr>
                      <w:del w:id="65298" w:author="pjanssen" w:date="2016-04-22T14:17:00Z"/>
                      <w:lang w:val="en-GB"/>
                      <w:rPrChange w:id="65299" w:author="pjanssen" w:date="2016-04-22T14:18:00Z">
                        <w:rPr>
                          <w:del w:id="65300" w:author="pjanssen" w:date="2016-04-22T14:17:00Z"/>
                        </w:rPr>
                      </w:rPrChange>
                    </w:rPr>
                  </w:pPr>
                  <w:del w:id="65301" w:author="pjanssen" w:date="2016-04-22T14:17:00Z">
                    <w:r w:rsidRPr="00533EF8" w:rsidDel="00533EF8">
                      <w:rPr>
                        <w:lang w:val="en-GB"/>
                        <w:rPrChange w:id="65302" w:author="pjanssen" w:date="2016-04-22T14:18:00Z">
                          <w:rPr/>
                        </w:rPrChange>
                      </w:rPr>
                      <w:delText>Definitie:</w:delText>
                    </w:r>
                  </w:del>
                </w:p>
              </w:tc>
              <w:tc>
                <w:tcPr>
                  <w:tcW w:w="0" w:type="auto"/>
                  <w:hideMark/>
                </w:tcPr>
                <w:p w:rsidR="00E87BCB" w:rsidRPr="00533EF8" w:rsidDel="00533EF8" w:rsidRDefault="00E87BCB" w:rsidP="00A655BD">
                  <w:pPr>
                    <w:rPr>
                      <w:del w:id="65303" w:author="pjanssen" w:date="2016-04-22T14:17:00Z"/>
                      <w:lang w:val="en-GB"/>
                      <w:rPrChange w:id="65304" w:author="pjanssen" w:date="2016-04-22T14:18:00Z">
                        <w:rPr>
                          <w:del w:id="65305" w:author="pjanssen" w:date="2016-04-22T14:17:00Z"/>
                        </w:rPr>
                      </w:rPrChange>
                    </w:rPr>
                  </w:pPr>
                  <w:del w:id="65306" w:author="pjanssen" w:date="2016-04-22T14:17:00Z">
                    <w:r w:rsidRPr="00533EF8" w:rsidDel="00533EF8">
                      <w:rPr>
                        <w:lang w:val="en-GB"/>
                        <w:rPrChange w:id="65307" w:author="pjanssen" w:date="2016-04-22T14:18:00Z">
                          <w:rPr/>
                        </w:rPrChange>
                      </w:rPr>
                      <w:delText xml:space="preserve">Fibre-optic cable. </w:delText>
                    </w:r>
                  </w:del>
                </w:p>
              </w:tc>
            </w:tr>
            <w:tr w:rsidR="00E87BCB" w:rsidRPr="00533EF8" w:rsidDel="00533EF8" w:rsidTr="00A655BD">
              <w:trPr>
                <w:tblHeader/>
                <w:tblCellSpacing w:w="0" w:type="dxa"/>
                <w:del w:id="65308" w:author="pjanssen" w:date="2016-04-22T14:17:00Z"/>
              </w:trPr>
              <w:tc>
                <w:tcPr>
                  <w:tcW w:w="360" w:type="dxa"/>
                  <w:hideMark/>
                </w:tcPr>
                <w:p w:rsidR="00E87BCB" w:rsidRPr="00533EF8" w:rsidDel="00533EF8" w:rsidRDefault="00E87BCB" w:rsidP="00A655BD">
                  <w:pPr>
                    <w:rPr>
                      <w:del w:id="65309" w:author="pjanssen" w:date="2016-04-22T14:17:00Z"/>
                      <w:lang w:val="en-GB"/>
                      <w:rPrChange w:id="65310" w:author="pjanssen" w:date="2016-04-22T14:18:00Z">
                        <w:rPr>
                          <w:del w:id="65311" w:author="pjanssen" w:date="2016-04-22T14:17:00Z"/>
                        </w:rPr>
                      </w:rPrChange>
                    </w:rPr>
                  </w:pPr>
                  <w:del w:id="65312" w:author="pjanssen" w:date="2016-04-22T14:17:00Z">
                    <w:r w:rsidRPr="00533EF8" w:rsidDel="00533EF8">
                      <w:rPr>
                        <w:lang w:val="en-GB"/>
                        <w:rPrChange w:id="65313" w:author="pjanssen" w:date="2016-04-22T14:18:00Z">
                          <w:rPr/>
                        </w:rPrChange>
                      </w:rPr>
                      <w:delText> </w:delText>
                    </w:r>
                  </w:del>
                </w:p>
              </w:tc>
              <w:tc>
                <w:tcPr>
                  <w:tcW w:w="1500" w:type="dxa"/>
                  <w:hideMark/>
                </w:tcPr>
                <w:p w:rsidR="00E87BCB" w:rsidRPr="00533EF8" w:rsidDel="00533EF8" w:rsidRDefault="00E87BCB" w:rsidP="00A655BD">
                  <w:pPr>
                    <w:rPr>
                      <w:del w:id="65314" w:author="pjanssen" w:date="2016-04-22T14:17:00Z"/>
                      <w:lang w:val="en-GB"/>
                      <w:rPrChange w:id="65315" w:author="pjanssen" w:date="2016-04-22T14:18:00Z">
                        <w:rPr>
                          <w:del w:id="65316" w:author="pjanssen" w:date="2016-04-22T14:17:00Z"/>
                        </w:rPr>
                      </w:rPrChange>
                    </w:rPr>
                  </w:pPr>
                  <w:del w:id="65317" w:author="pjanssen" w:date="2016-04-22T14:17:00Z">
                    <w:r w:rsidRPr="00533EF8" w:rsidDel="00533EF8">
                      <w:rPr>
                        <w:lang w:val="en-GB"/>
                        <w:rPrChange w:id="65318" w:author="pjanssen" w:date="2016-04-22T14:18:00Z">
                          <w:rPr/>
                        </w:rPrChange>
                      </w:rPr>
                      <w:delText>Omschrijving:</w:delText>
                    </w:r>
                  </w:del>
                </w:p>
              </w:tc>
              <w:tc>
                <w:tcPr>
                  <w:tcW w:w="0" w:type="auto"/>
                  <w:hideMark/>
                </w:tcPr>
                <w:p w:rsidR="00E87BCB" w:rsidRPr="007175B7" w:rsidDel="00533EF8" w:rsidRDefault="00E87BCB" w:rsidP="00A655BD">
                  <w:pPr>
                    <w:rPr>
                      <w:del w:id="65319" w:author="pjanssen" w:date="2016-04-22T14:17:00Z"/>
                      <w:lang w:val="en-GB"/>
                    </w:rPr>
                  </w:pPr>
                  <w:del w:id="65320" w:author="pjanssen" w:date="2016-04-22T14:17:00Z">
                    <w:r w:rsidRPr="007175B7" w:rsidDel="00533EF8">
                      <w:rPr>
                        <w:lang w:val="en-GB"/>
                      </w:rPr>
                      <w:delText xml:space="preserve">A </w:delText>
                    </w:r>
                    <w:r w:rsidRPr="007175B7" w:rsidDel="00533EF8">
                      <w:rPr>
                        <w:i/>
                        <w:iCs/>
                        <w:lang w:val="en-GB"/>
                      </w:rPr>
                      <w:delText>fiber optic cable</w:delText>
                    </w:r>
                    <w:r w:rsidRPr="007175B7" w:rsidDel="00533EF8">
                      <w:rPr>
                        <w:lang w:val="en-GB"/>
                      </w:rPr>
                      <w:delText xml:space="preserve"> is composed of thin filaments of glass through which light beams are transmitted to carry large amounts of data. The optical fibers are surrounded by buffers, strength members, and jackets for protection, stiffness, and strength. A fiber-optic cable may be an all-fiber cable, or contain both optical fibers and metallic conductors.</w:delText>
                    </w:r>
                  </w:del>
                </w:p>
              </w:tc>
            </w:tr>
          </w:tbl>
          <w:p w:rsidR="00E87BCB" w:rsidRPr="007175B7" w:rsidDel="00533EF8" w:rsidRDefault="00E87BCB" w:rsidP="00A655BD">
            <w:pPr>
              <w:rPr>
                <w:del w:id="65321" w:author="pjanssen" w:date="2016-04-22T14:17:00Z"/>
                <w:lang w:val="en-GB"/>
              </w:rPr>
            </w:pPr>
          </w:p>
        </w:tc>
      </w:tr>
      <w:tr w:rsidR="00E87BCB" w:rsidRPr="00533EF8" w:rsidDel="00533EF8" w:rsidTr="00A655BD">
        <w:trPr>
          <w:tblCellSpacing w:w="0" w:type="dxa"/>
          <w:del w:id="653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323" w:author="pjanssen" w:date="2016-04-22T14:17:00Z"/>
                <w:lang w:val="en-GB"/>
                <w:rPrChange w:id="65324" w:author="pjanssen" w:date="2016-04-22T14:18:00Z">
                  <w:rPr>
                    <w:del w:id="65325" w:author="pjanssen" w:date="2016-04-22T14:17:00Z"/>
                  </w:rPr>
                </w:rPrChange>
              </w:rPr>
            </w:pPr>
            <w:del w:id="65326" w:author="pjanssen" w:date="2016-04-22T14:17:00Z">
              <w:r w:rsidRPr="00533EF8" w:rsidDel="00533EF8">
                <w:rPr>
                  <w:b/>
                  <w:bCs/>
                  <w:lang w:val="en-GB"/>
                  <w:rPrChange w:id="65327" w:author="pjanssen" w:date="2016-04-22T14:18:00Z">
                    <w:rPr>
                      <w:b/>
                      <w:bCs/>
                    </w:rPr>
                  </w:rPrChange>
                </w:rPr>
                <w:delText>Waarde: twistedPair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328" w:author="pjanssen" w:date="2016-04-22T14:17:00Z"/>
              </w:trPr>
              <w:tc>
                <w:tcPr>
                  <w:tcW w:w="360" w:type="dxa"/>
                  <w:hideMark/>
                </w:tcPr>
                <w:p w:rsidR="00E87BCB" w:rsidRPr="00533EF8" w:rsidDel="00533EF8" w:rsidRDefault="00E87BCB" w:rsidP="00A655BD">
                  <w:pPr>
                    <w:rPr>
                      <w:del w:id="65329" w:author="pjanssen" w:date="2016-04-22T14:17:00Z"/>
                      <w:lang w:val="en-GB"/>
                      <w:rPrChange w:id="65330" w:author="pjanssen" w:date="2016-04-22T14:18:00Z">
                        <w:rPr>
                          <w:del w:id="65331" w:author="pjanssen" w:date="2016-04-22T14:17:00Z"/>
                        </w:rPr>
                      </w:rPrChange>
                    </w:rPr>
                  </w:pPr>
                  <w:del w:id="65332" w:author="pjanssen" w:date="2016-04-22T14:17:00Z">
                    <w:r w:rsidRPr="00533EF8" w:rsidDel="00533EF8">
                      <w:rPr>
                        <w:lang w:val="en-GB"/>
                        <w:rPrChange w:id="65333" w:author="pjanssen" w:date="2016-04-22T14:18:00Z">
                          <w:rPr/>
                        </w:rPrChange>
                      </w:rPr>
                      <w:delText> </w:delText>
                    </w:r>
                  </w:del>
                </w:p>
              </w:tc>
              <w:tc>
                <w:tcPr>
                  <w:tcW w:w="1500" w:type="dxa"/>
                  <w:hideMark/>
                </w:tcPr>
                <w:p w:rsidR="00E87BCB" w:rsidRPr="00533EF8" w:rsidDel="00533EF8" w:rsidRDefault="00E87BCB" w:rsidP="00A655BD">
                  <w:pPr>
                    <w:rPr>
                      <w:del w:id="65334" w:author="pjanssen" w:date="2016-04-22T14:17:00Z"/>
                      <w:lang w:val="en-GB"/>
                      <w:rPrChange w:id="65335" w:author="pjanssen" w:date="2016-04-22T14:18:00Z">
                        <w:rPr>
                          <w:del w:id="65336" w:author="pjanssen" w:date="2016-04-22T14:17:00Z"/>
                        </w:rPr>
                      </w:rPrChange>
                    </w:rPr>
                  </w:pPr>
                  <w:del w:id="65337" w:author="pjanssen" w:date="2016-04-22T14:17:00Z">
                    <w:r w:rsidRPr="00533EF8" w:rsidDel="00533EF8">
                      <w:rPr>
                        <w:lang w:val="en-GB"/>
                        <w:rPrChange w:id="65338" w:author="pjanssen" w:date="2016-04-22T14:18:00Z">
                          <w:rPr/>
                        </w:rPrChange>
                      </w:rPr>
                      <w:delText>Definitie:</w:delText>
                    </w:r>
                  </w:del>
                </w:p>
              </w:tc>
              <w:tc>
                <w:tcPr>
                  <w:tcW w:w="0" w:type="auto"/>
                  <w:hideMark/>
                </w:tcPr>
                <w:p w:rsidR="00E87BCB" w:rsidRPr="00533EF8" w:rsidDel="00533EF8" w:rsidRDefault="00E87BCB" w:rsidP="00A655BD">
                  <w:pPr>
                    <w:rPr>
                      <w:del w:id="65339" w:author="pjanssen" w:date="2016-04-22T14:17:00Z"/>
                      <w:lang w:val="en-GB"/>
                      <w:rPrChange w:id="65340" w:author="pjanssen" w:date="2016-04-22T14:18:00Z">
                        <w:rPr>
                          <w:del w:id="65341" w:author="pjanssen" w:date="2016-04-22T14:17:00Z"/>
                        </w:rPr>
                      </w:rPrChange>
                    </w:rPr>
                  </w:pPr>
                  <w:del w:id="65342" w:author="pjanssen" w:date="2016-04-22T14:17:00Z">
                    <w:r w:rsidRPr="00533EF8" w:rsidDel="00533EF8">
                      <w:rPr>
                        <w:lang w:val="en-GB"/>
                        <w:rPrChange w:id="65343" w:author="pjanssen" w:date="2016-04-22T14:18:00Z">
                          <w:rPr/>
                        </w:rPrChange>
                      </w:rPr>
                      <w:delText xml:space="preserve">Twisted pair (copper) cable. </w:delText>
                    </w:r>
                  </w:del>
                </w:p>
              </w:tc>
            </w:tr>
            <w:tr w:rsidR="00E87BCB" w:rsidRPr="00533EF8" w:rsidDel="00533EF8" w:rsidTr="00A655BD">
              <w:trPr>
                <w:tblHeader/>
                <w:tblCellSpacing w:w="0" w:type="dxa"/>
                <w:del w:id="65344" w:author="pjanssen" w:date="2016-04-22T14:17:00Z"/>
              </w:trPr>
              <w:tc>
                <w:tcPr>
                  <w:tcW w:w="360" w:type="dxa"/>
                  <w:hideMark/>
                </w:tcPr>
                <w:p w:rsidR="00E87BCB" w:rsidRPr="00533EF8" w:rsidDel="00533EF8" w:rsidRDefault="00E87BCB" w:rsidP="00A655BD">
                  <w:pPr>
                    <w:rPr>
                      <w:del w:id="65345" w:author="pjanssen" w:date="2016-04-22T14:17:00Z"/>
                      <w:lang w:val="en-GB"/>
                      <w:rPrChange w:id="65346" w:author="pjanssen" w:date="2016-04-22T14:18:00Z">
                        <w:rPr>
                          <w:del w:id="65347" w:author="pjanssen" w:date="2016-04-22T14:17:00Z"/>
                        </w:rPr>
                      </w:rPrChange>
                    </w:rPr>
                  </w:pPr>
                  <w:del w:id="65348" w:author="pjanssen" w:date="2016-04-22T14:17:00Z">
                    <w:r w:rsidRPr="00533EF8" w:rsidDel="00533EF8">
                      <w:rPr>
                        <w:lang w:val="en-GB"/>
                        <w:rPrChange w:id="65349" w:author="pjanssen" w:date="2016-04-22T14:18:00Z">
                          <w:rPr/>
                        </w:rPrChange>
                      </w:rPr>
                      <w:delText> </w:delText>
                    </w:r>
                  </w:del>
                </w:p>
              </w:tc>
              <w:tc>
                <w:tcPr>
                  <w:tcW w:w="1500" w:type="dxa"/>
                  <w:hideMark/>
                </w:tcPr>
                <w:p w:rsidR="00E87BCB" w:rsidRPr="00533EF8" w:rsidDel="00533EF8" w:rsidRDefault="00E87BCB" w:rsidP="00A655BD">
                  <w:pPr>
                    <w:rPr>
                      <w:del w:id="65350" w:author="pjanssen" w:date="2016-04-22T14:17:00Z"/>
                      <w:lang w:val="en-GB"/>
                      <w:rPrChange w:id="65351" w:author="pjanssen" w:date="2016-04-22T14:18:00Z">
                        <w:rPr>
                          <w:del w:id="65352" w:author="pjanssen" w:date="2016-04-22T14:17:00Z"/>
                        </w:rPr>
                      </w:rPrChange>
                    </w:rPr>
                  </w:pPr>
                  <w:del w:id="65353" w:author="pjanssen" w:date="2016-04-22T14:17:00Z">
                    <w:r w:rsidRPr="00533EF8" w:rsidDel="00533EF8">
                      <w:rPr>
                        <w:lang w:val="en-GB"/>
                        <w:rPrChange w:id="65354" w:author="pjanssen" w:date="2016-04-22T14:18:00Z">
                          <w:rPr/>
                        </w:rPrChange>
                      </w:rPr>
                      <w:delText>Omschrijving:</w:delText>
                    </w:r>
                  </w:del>
                </w:p>
              </w:tc>
              <w:tc>
                <w:tcPr>
                  <w:tcW w:w="0" w:type="auto"/>
                  <w:hideMark/>
                </w:tcPr>
                <w:p w:rsidR="00E87BCB" w:rsidRPr="007175B7" w:rsidDel="00533EF8" w:rsidRDefault="00E87BCB" w:rsidP="00A655BD">
                  <w:pPr>
                    <w:rPr>
                      <w:del w:id="65355" w:author="pjanssen" w:date="2016-04-22T14:17:00Z"/>
                      <w:lang w:val="en-GB"/>
                    </w:rPr>
                  </w:pPr>
                  <w:del w:id="65356" w:author="pjanssen" w:date="2016-04-22T14:17:00Z">
                    <w:r w:rsidRPr="007175B7" w:rsidDel="00533EF8">
                      <w:rPr>
                        <w:lang w:val="en-GB"/>
                      </w:rPr>
                      <w:delText xml:space="preserve">A </w:delText>
                    </w:r>
                    <w:r w:rsidRPr="007175B7" w:rsidDel="00533EF8">
                      <w:rPr>
                        <w:i/>
                        <w:iCs/>
                        <w:lang w:val="en-GB"/>
                      </w:rPr>
                      <w:delText>copper cable</w:delText>
                    </w:r>
                    <w:r w:rsidRPr="007175B7" w:rsidDel="00533EF8">
                      <w:rPr>
                        <w:lang w:val="en-GB"/>
                      </w:rPr>
                      <w:delText xml:space="preserve"> is a group of metallic conductors (copper wires) bundled together that are capable of carrying voice and data transmissions. The copper wires are bound together, usually with a protective sheath, a strength member, and insulation between individual conductors and the entire group.</w:delText>
                    </w:r>
                  </w:del>
                </w:p>
              </w:tc>
            </w:tr>
          </w:tbl>
          <w:p w:rsidR="00E87BCB" w:rsidRPr="007175B7" w:rsidDel="00533EF8" w:rsidRDefault="00E87BCB" w:rsidP="00A655BD">
            <w:pPr>
              <w:rPr>
                <w:del w:id="65357" w:author="pjanssen" w:date="2016-04-22T14:17:00Z"/>
                <w:lang w:val="en-GB"/>
              </w:rPr>
            </w:pPr>
          </w:p>
        </w:tc>
      </w:tr>
      <w:tr w:rsidR="00E87BCB" w:rsidRPr="00533EF8" w:rsidDel="00533EF8" w:rsidTr="00A655BD">
        <w:trPr>
          <w:tblCellSpacing w:w="0" w:type="dxa"/>
          <w:del w:id="653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359" w:author="pjanssen" w:date="2016-04-22T14:17:00Z"/>
                <w:lang w:val="en-GB"/>
                <w:rPrChange w:id="65360" w:author="pjanssen" w:date="2016-04-22T14:18:00Z">
                  <w:rPr>
                    <w:del w:id="65361" w:author="pjanssen" w:date="2016-04-22T14:17:00Z"/>
                  </w:rPr>
                </w:rPrChange>
              </w:rPr>
            </w:pPr>
            <w:del w:id="65362" w:author="pjanssen" w:date="2016-04-22T14:17:00Z">
              <w:r w:rsidRPr="00533EF8" w:rsidDel="00533EF8">
                <w:rPr>
                  <w:b/>
                  <w:bCs/>
                  <w:lang w:val="en-GB"/>
                  <w:rPrChange w:id="65363" w:author="pjanssen" w:date="2016-04-22T14:18:00Z">
                    <w:rPr>
                      <w:b/>
                      <w:bCs/>
                    </w:rPr>
                  </w:rPrChange>
                </w:rPr>
                <w:delText>Waarde: other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364" w:author="pjanssen" w:date="2016-04-22T14:17:00Z"/>
              </w:trPr>
              <w:tc>
                <w:tcPr>
                  <w:tcW w:w="360" w:type="dxa"/>
                  <w:hideMark/>
                </w:tcPr>
                <w:p w:rsidR="00E87BCB" w:rsidRPr="00533EF8" w:rsidDel="00533EF8" w:rsidRDefault="00E87BCB" w:rsidP="00A655BD">
                  <w:pPr>
                    <w:rPr>
                      <w:del w:id="65365" w:author="pjanssen" w:date="2016-04-22T14:17:00Z"/>
                      <w:lang w:val="en-GB"/>
                      <w:rPrChange w:id="65366" w:author="pjanssen" w:date="2016-04-22T14:18:00Z">
                        <w:rPr>
                          <w:del w:id="65367" w:author="pjanssen" w:date="2016-04-22T14:17:00Z"/>
                        </w:rPr>
                      </w:rPrChange>
                    </w:rPr>
                  </w:pPr>
                  <w:del w:id="65368" w:author="pjanssen" w:date="2016-04-22T14:17:00Z">
                    <w:r w:rsidRPr="00533EF8" w:rsidDel="00533EF8">
                      <w:rPr>
                        <w:lang w:val="en-GB"/>
                        <w:rPrChange w:id="65369" w:author="pjanssen" w:date="2016-04-22T14:18:00Z">
                          <w:rPr/>
                        </w:rPrChange>
                      </w:rPr>
                      <w:delText> </w:delText>
                    </w:r>
                  </w:del>
                </w:p>
              </w:tc>
              <w:tc>
                <w:tcPr>
                  <w:tcW w:w="1500" w:type="dxa"/>
                  <w:hideMark/>
                </w:tcPr>
                <w:p w:rsidR="00E87BCB" w:rsidRPr="00533EF8" w:rsidDel="00533EF8" w:rsidRDefault="00E87BCB" w:rsidP="00A655BD">
                  <w:pPr>
                    <w:rPr>
                      <w:del w:id="65370" w:author="pjanssen" w:date="2016-04-22T14:17:00Z"/>
                      <w:lang w:val="en-GB"/>
                      <w:rPrChange w:id="65371" w:author="pjanssen" w:date="2016-04-22T14:18:00Z">
                        <w:rPr>
                          <w:del w:id="65372" w:author="pjanssen" w:date="2016-04-22T14:17:00Z"/>
                        </w:rPr>
                      </w:rPrChange>
                    </w:rPr>
                  </w:pPr>
                  <w:del w:id="65373" w:author="pjanssen" w:date="2016-04-22T14:17:00Z">
                    <w:r w:rsidRPr="00533EF8" w:rsidDel="00533EF8">
                      <w:rPr>
                        <w:lang w:val="en-GB"/>
                        <w:rPrChange w:id="65374" w:author="pjanssen" w:date="2016-04-22T14:18:00Z">
                          <w:rPr/>
                        </w:rPrChange>
                      </w:rPr>
                      <w:delText>Definitie:</w:delText>
                    </w:r>
                  </w:del>
                </w:p>
              </w:tc>
              <w:tc>
                <w:tcPr>
                  <w:tcW w:w="0" w:type="auto"/>
                  <w:hideMark/>
                </w:tcPr>
                <w:p w:rsidR="00E87BCB" w:rsidRPr="00533EF8" w:rsidDel="00533EF8" w:rsidRDefault="00E87BCB" w:rsidP="00A655BD">
                  <w:pPr>
                    <w:rPr>
                      <w:del w:id="65375" w:author="pjanssen" w:date="2016-04-22T14:17:00Z"/>
                      <w:lang w:val="en-GB"/>
                      <w:rPrChange w:id="65376" w:author="pjanssen" w:date="2016-04-22T14:18:00Z">
                        <w:rPr>
                          <w:del w:id="65377" w:author="pjanssen" w:date="2016-04-22T14:17:00Z"/>
                        </w:rPr>
                      </w:rPrChange>
                    </w:rPr>
                  </w:pPr>
                  <w:del w:id="65378" w:author="pjanssen" w:date="2016-04-22T14:17:00Z">
                    <w:r w:rsidRPr="00533EF8" w:rsidDel="00533EF8">
                      <w:rPr>
                        <w:lang w:val="en-GB"/>
                        <w:rPrChange w:id="65379" w:author="pjanssen" w:date="2016-04-22T14:18:00Z">
                          <w:rPr/>
                        </w:rPrChange>
                      </w:rPr>
                      <w:delText xml:space="preserve">Other. </w:delText>
                    </w:r>
                  </w:del>
                </w:p>
              </w:tc>
            </w:tr>
          </w:tbl>
          <w:p w:rsidR="00E87BCB" w:rsidRPr="00533EF8" w:rsidDel="00533EF8" w:rsidRDefault="00E87BCB" w:rsidP="00A655BD">
            <w:pPr>
              <w:rPr>
                <w:del w:id="65380" w:author="pjanssen" w:date="2016-04-22T14:17:00Z"/>
                <w:lang w:val="en-GB"/>
                <w:rPrChange w:id="65381" w:author="pjanssen" w:date="2016-04-22T14:18:00Z">
                  <w:rPr>
                    <w:del w:id="65382" w:author="pjanssen" w:date="2016-04-22T14:17:00Z"/>
                  </w:rPr>
                </w:rPrChange>
              </w:rPr>
            </w:pPr>
          </w:p>
        </w:tc>
      </w:tr>
    </w:tbl>
    <w:p w:rsidR="00E87BCB" w:rsidRPr="00533EF8" w:rsidDel="00533EF8" w:rsidRDefault="00E87BCB" w:rsidP="00E87BCB">
      <w:pPr>
        <w:pStyle w:val="Kop5"/>
        <w:rPr>
          <w:del w:id="65383" w:author="pjanssen" w:date="2016-04-22T14:17:00Z"/>
          <w:sz w:val="16"/>
          <w:szCs w:val="16"/>
          <w:lang w:val="en-GB"/>
          <w:rPrChange w:id="65384" w:author="pjanssen" w:date="2016-04-22T14:18:00Z">
            <w:rPr>
              <w:del w:id="65385" w:author="pjanssen" w:date="2016-04-22T14:17:00Z"/>
              <w:sz w:val="16"/>
              <w:szCs w:val="16"/>
            </w:rPr>
          </w:rPrChange>
        </w:rPr>
      </w:pPr>
      <w:del w:id="65386" w:author="pjanssen" w:date="2016-04-22T14:17:00Z">
        <w:r w:rsidRPr="00533EF8" w:rsidDel="00533EF8">
          <w:rPr>
            <w:sz w:val="16"/>
            <w:szCs w:val="16"/>
            <w:lang w:val="en-GB"/>
            <w:rPrChange w:id="65387" w:author="pjanssen" w:date="2016-04-22T14:18:00Z">
              <w:rPr>
                <w:sz w:val="16"/>
                <w:szCs w:val="16"/>
              </w:rPr>
            </w:rPrChange>
          </w:rPr>
          <w:delText>TelecommunicationsAppurtenanceTypeValue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538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5389" w:author="pjanssen" w:date="2016-04-22T14:17:00Z"/>
                <w:lang w:val="en-GB"/>
                <w:rPrChange w:id="65390" w:author="pjanssen" w:date="2016-04-22T14:18:00Z">
                  <w:rPr>
                    <w:del w:id="65391" w:author="pjanssen" w:date="2016-04-22T14:17:00Z"/>
                  </w:rPr>
                </w:rPrChange>
              </w:rPr>
            </w:pPr>
            <w:del w:id="65392" w:author="pjanssen" w:date="2016-04-22T14:17:00Z">
              <w:r w:rsidRPr="00533EF8" w:rsidDel="00533EF8">
                <w:rPr>
                  <w:b/>
                  <w:bCs/>
                  <w:lang w:val="en-GB"/>
                  <w:rPrChange w:id="65393" w:author="pjanssen" w:date="2016-04-22T14:18:00Z">
                    <w:rPr>
                      <w:b/>
                      <w:bCs/>
                    </w:rPr>
                  </w:rPrChange>
                </w:rPr>
                <w:delText>TelecommunicationsAppurtenanceTypeValue</w:delText>
              </w:r>
            </w:del>
          </w:p>
        </w:tc>
      </w:tr>
      <w:tr w:rsidR="00E87BCB" w:rsidRPr="00533EF8" w:rsidDel="00533EF8" w:rsidTr="00A655BD">
        <w:trPr>
          <w:tblCellSpacing w:w="0" w:type="dxa"/>
          <w:del w:id="653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395" w:author="pjanssen" w:date="2016-04-22T14:17:00Z"/>
              </w:trPr>
              <w:tc>
                <w:tcPr>
                  <w:tcW w:w="360" w:type="dxa"/>
                  <w:hideMark/>
                </w:tcPr>
                <w:p w:rsidR="00E87BCB" w:rsidRPr="00533EF8" w:rsidDel="00533EF8" w:rsidRDefault="00E87BCB" w:rsidP="00A655BD">
                  <w:pPr>
                    <w:rPr>
                      <w:del w:id="65396" w:author="pjanssen" w:date="2016-04-22T14:17:00Z"/>
                      <w:lang w:val="en-GB"/>
                      <w:rPrChange w:id="65397" w:author="pjanssen" w:date="2016-04-22T14:18:00Z">
                        <w:rPr>
                          <w:del w:id="65398" w:author="pjanssen" w:date="2016-04-22T14:17:00Z"/>
                        </w:rPr>
                      </w:rPrChange>
                    </w:rPr>
                  </w:pPr>
                  <w:del w:id="65399" w:author="pjanssen" w:date="2016-04-22T14:17:00Z">
                    <w:r w:rsidRPr="00533EF8" w:rsidDel="00533EF8">
                      <w:rPr>
                        <w:lang w:val="en-GB"/>
                        <w:rPrChange w:id="65400" w:author="pjanssen" w:date="2016-04-22T14:18:00Z">
                          <w:rPr/>
                        </w:rPrChange>
                      </w:rPr>
                      <w:delText> </w:delText>
                    </w:r>
                  </w:del>
                </w:p>
              </w:tc>
              <w:tc>
                <w:tcPr>
                  <w:tcW w:w="1500" w:type="dxa"/>
                  <w:hideMark/>
                </w:tcPr>
                <w:p w:rsidR="00E87BCB" w:rsidRPr="00533EF8" w:rsidDel="00533EF8" w:rsidRDefault="00E87BCB" w:rsidP="00A655BD">
                  <w:pPr>
                    <w:rPr>
                      <w:del w:id="65401" w:author="pjanssen" w:date="2016-04-22T14:17:00Z"/>
                      <w:lang w:val="en-GB"/>
                      <w:rPrChange w:id="65402" w:author="pjanssen" w:date="2016-04-22T14:18:00Z">
                        <w:rPr>
                          <w:del w:id="65403" w:author="pjanssen" w:date="2016-04-22T14:17:00Z"/>
                        </w:rPr>
                      </w:rPrChange>
                    </w:rPr>
                  </w:pPr>
                  <w:del w:id="65404" w:author="pjanssen" w:date="2016-04-22T14:17:00Z">
                    <w:r w:rsidRPr="00533EF8" w:rsidDel="00533EF8">
                      <w:rPr>
                        <w:lang w:val="en-GB"/>
                        <w:rPrChange w:id="65405" w:author="pjanssen" w:date="2016-04-22T14:18:00Z">
                          <w:rPr/>
                        </w:rPrChange>
                      </w:rPr>
                      <w:delText>Package:</w:delText>
                    </w:r>
                  </w:del>
                </w:p>
              </w:tc>
              <w:tc>
                <w:tcPr>
                  <w:tcW w:w="0" w:type="auto"/>
                  <w:hideMark/>
                </w:tcPr>
                <w:p w:rsidR="00E87BCB" w:rsidRPr="007175B7" w:rsidDel="00533EF8" w:rsidRDefault="00E87BCB" w:rsidP="00A655BD">
                  <w:pPr>
                    <w:rPr>
                      <w:del w:id="65406" w:author="pjanssen" w:date="2016-04-22T14:17:00Z"/>
                      <w:lang w:val="en-GB"/>
                    </w:rPr>
                  </w:pPr>
                  <w:del w:id="65407" w:author="pjanssen" w:date="2016-04-22T14:17:00Z">
                    <w:r w:rsidRPr="007175B7" w:rsidDel="00533EF8">
                      <w:rPr>
                        <w:lang w:val="en-GB"/>
                      </w:rPr>
                      <w:delText>Telecommunications Network [Candidate type that might be extended in Annex II/III INSPIRE data specification]</w:delText>
                    </w:r>
                  </w:del>
                </w:p>
              </w:tc>
            </w:tr>
            <w:tr w:rsidR="00E87BCB" w:rsidRPr="00533EF8" w:rsidDel="00533EF8" w:rsidTr="00A655BD">
              <w:trPr>
                <w:tblHeader/>
                <w:tblCellSpacing w:w="0" w:type="dxa"/>
                <w:del w:id="65408" w:author="pjanssen" w:date="2016-04-22T14:17:00Z"/>
              </w:trPr>
              <w:tc>
                <w:tcPr>
                  <w:tcW w:w="360" w:type="dxa"/>
                  <w:hideMark/>
                </w:tcPr>
                <w:p w:rsidR="00E87BCB" w:rsidRPr="007175B7" w:rsidDel="00533EF8" w:rsidRDefault="00E87BCB" w:rsidP="00A655BD">
                  <w:pPr>
                    <w:rPr>
                      <w:del w:id="65409" w:author="pjanssen" w:date="2016-04-22T14:17:00Z"/>
                      <w:lang w:val="en-GB"/>
                    </w:rPr>
                  </w:pPr>
                  <w:del w:id="6541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5411" w:author="pjanssen" w:date="2016-04-22T14:17:00Z"/>
                      <w:lang w:val="en-GB"/>
                      <w:rPrChange w:id="65412" w:author="pjanssen" w:date="2016-04-22T14:18:00Z">
                        <w:rPr>
                          <w:del w:id="65413" w:author="pjanssen" w:date="2016-04-22T14:17:00Z"/>
                        </w:rPr>
                      </w:rPrChange>
                    </w:rPr>
                  </w:pPr>
                  <w:del w:id="65414" w:author="pjanssen" w:date="2016-04-22T14:17:00Z">
                    <w:r w:rsidRPr="00533EF8" w:rsidDel="00533EF8">
                      <w:rPr>
                        <w:lang w:val="en-GB"/>
                        <w:rPrChange w:id="65415" w:author="pjanssen" w:date="2016-04-22T14:18:00Z">
                          <w:rPr/>
                        </w:rPrChange>
                      </w:rPr>
                      <w:delText>Naam:</w:delText>
                    </w:r>
                  </w:del>
                </w:p>
              </w:tc>
              <w:tc>
                <w:tcPr>
                  <w:tcW w:w="0" w:type="auto"/>
                  <w:hideMark/>
                </w:tcPr>
                <w:p w:rsidR="00E87BCB" w:rsidRPr="00533EF8" w:rsidDel="00533EF8" w:rsidRDefault="00E87BCB" w:rsidP="00A655BD">
                  <w:pPr>
                    <w:rPr>
                      <w:del w:id="65416" w:author="pjanssen" w:date="2016-04-22T14:17:00Z"/>
                      <w:lang w:val="en-GB"/>
                      <w:rPrChange w:id="65417" w:author="pjanssen" w:date="2016-04-22T14:18:00Z">
                        <w:rPr>
                          <w:del w:id="65418" w:author="pjanssen" w:date="2016-04-22T14:17:00Z"/>
                        </w:rPr>
                      </w:rPrChange>
                    </w:rPr>
                  </w:pPr>
                  <w:del w:id="65419" w:author="pjanssen" w:date="2016-04-22T14:17:00Z">
                    <w:r w:rsidRPr="00533EF8" w:rsidDel="00533EF8">
                      <w:rPr>
                        <w:lang w:val="en-GB"/>
                        <w:rPrChange w:id="65420" w:author="pjanssen" w:date="2016-04-22T14:18:00Z">
                          <w:rPr/>
                        </w:rPrChange>
                      </w:rPr>
                      <w:delText xml:space="preserve">telecommunications appurtenance type </w:delText>
                    </w:r>
                  </w:del>
                </w:p>
              </w:tc>
            </w:tr>
            <w:tr w:rsidR="00E87BCB" w:rsidRPr="00533EF8" w:rsidDel="00533EF8" w:rsidTr="00A655BD">
              <w:trPr>
                <w:tblHeader/>
                <w:tblCellSpacing w:w="0" w:type="dxa"/>
                <w:del w:id="65421" w:author="pjanssen" w:date="2016-04-22T14:17:00Z"/>
              </w:trPr>
              <w:tc>
                <w:tcPr>
                  <w:tcW w:w="360" w:type="dxa"/>
                  <w:hideMark/>
                </w:tcPr>
                <w:p w:rsidR="00E87BCB" w:rsidRPr="00533EF8" w:rsidDel="00533EF8" w:rsidRDefault="00E87BCB" w:rsidP="00A655BD">
                  <w:pPr>
                    <w:rPr>
                      <w:del w:id="65422" w:author="pjanssen" w:date="2016-04-22T14:17:00Z"/>
                      <w:lang w:val="en-GB"/>
                      <w:rPrChange w:id="65423" w:author="pjanssen" w:date="2016-04-22T14:18:00Z">
                        <w:rPr>
                          <w:del w:id="65424" w:author="pjanssen" w:date="2016-04-22T14:17:00Z"/>
                        </w:rPr>
                      </w:rPrChange>
                    </w:rPr>
                  </w:pPr>
                  <w:del w:id="65425" w:author="pjanssen" w:date="2016-04-22T14:17:00Z">
                    <w:r w:rsidRPr="00533EF8" w:rsidDel="00533EF8">
                      <w:rPr>
                        <w:lang w:val="en-GB"/>
                        <w:rPrChange w:id="65426" w:author="pjanssen" w:date="2016-04-22T14:18:00Z">
                          <w:rPr/>
                        </w:rPrChange>
                      </w:rPr>
                      <w:delText> </w:delText>
                    </w:r>
                  </w:del>
                </w:p>
              </w:tc>
              <w:tc>
                <w:tcPr>
                  <w:tcW w:w="1500" w:type="dxa"/>
                  <w:hideMark/>
                </w:tcPr>
                <w:p w:rsidR="00E87BCB" w:rsidRPr="00533EF8" w:rsidDel="00533EF8" w:rsidRDefault="00E87BCB" w:rsidP="00A655BD">
                  <w:pPr>
                    <w:rPr>
                      <w:del w:id="65427" w:author="pjanssen" w:date="2016-04-22T14:17:00Z"/>
                      <w:lang w:val="en-GB"/>
                      <w:rPrChange w:id="65428" w:author="pjanssen" w:date="2016-04-22T14:18:00Z">
                        <w:rPr>
                          <w:del w:id="65429" w:author="pjanssen" w:date="2016-04-22T14:17:00Z"/>
                        </w:rPr>
                      </w:rPrChange>
                    </w:rPr>
                  </w:pPr>
                  <w:del w:id="65430" w:author="pjanssen" w:date="2016-04-22T14:17:00Z">
                    <w:r w:rsidRPr="00533EF8" w:rsidDel="00533EF8">
                      <w:rPr>
                        <w:lang w:val="en-GB"/>
                        <w:rPrChange w:id="65431" w:author="pjanssen" w:date="2016-04-22T14:18:00Z">
                          <w:rPr/>
                        </w:rPrChange>
                      </w:rPr>
                      <w:delText>Definitie:</w:delText>
                    </w:r>
                  </w:del>
                </w:p>
              </w:tc>
              <w:tc>
                <w:tcPr>
                  <w:tcW w:w="0" w:type="auto"/>
                  <w:hideMark/>
                </w:tcPr>
                <w:p w:rsidR="00E87BCB" w:rsidRPr="00533EF8" w:rsidDel="00533EF8" w:rsidRDefault="00E87BCB" w:rsidP="00A655BD">
                  <w:pPr>
                    <w:rPr>
                      <w:del w:id="65432" w:author="pjanssen" w:date="2016-04-22T14:17:00Z"/>
                      <w:lang w:val="en-GB"/>
                      <w:rPrChange w:id="65433" w:author="pjanssen" w:date="2016-04-22T14:18:00Z">
                        <w:rPr>
                          <w:del w:id="65434" w:author="pjanssen" w:date="2016-04-22T14:17:00Z"/>
                        </w:rPr>
                      </w:rPrChange>
                    </w:rPr>
                  </w:pPr>
                  <w:del w:id="65435" w:author="pjanssen" w:date="2016-04-22T14:17:00Z">
                    <w:r w:rsidRPr="00533EF8" w:rsidDel="00533EF8">
                      <w:rPr>
                        <w:lang w:val="en-GB"/>
                        <w:rPrChange w:id="65436" w:author="pjanssen" w:date="2016-04-22T14:18:00Z">
                          <w:rPr/>
                        </w:rPrChange>
                      </w:rPr>
                      <w:delText>Classification of telecommunication appurtenances.</w:delText>
                    </w:r>
                  </w:del>
                </w:p>
              </w:tc>
            </w:tr>
            <w:tr w:rsidR="00E87BCB" w:rsidRPr="00533EF8" w:rsidDel="00533EF8" w:rsidTr="00A655BD">
              <w:trPr>
                <w:tblHeader/>
                <w:tblCellSpacing w:w="0" w:type="dxa"/>
                <w:del w:id="65437" w:author="pjanssen" w:date="2016-04-22T14:17:00Z"/>
              </w:trPr>
              <w:tc>
                <w:tcPr>
                  <w:tcW w:w="360" w:type="dxa"/>
                  <w:hideMark/>
                </w:tcPr>
                <w:p w:rsidR="00E87BCB" w:rsidRPr="00533EF8" w:rsidDel="00533EF8" w:rsidRDefault="00E87BCB" w:rsidP="00A655BD">
                  <w:pPr>
                    <w:rPr>
                      <w:del w:id="65438" w:author="pjanssen" w:date="2016-04-22T14:17:00Z"/>
                      <w:lang w:val="en-GB"/>
                      <w:rPrChange w:id="65439" w:author="pjanssen" w:date="2016-04-22T14:18:00Z">
                        <w:rPr>
                          <w:del w:id="65440" w:author="pjanssen" w:date="2016-04-22T14:17:00Z"/>
                        </w:rPr>
                      </w:rPrChange>
                    </w:rPr>
                  </w:pPr>
                  <w:del w:id="65441" w:author="pjanssen" w:date="2016-04-22T14:17:00Z">
                    <w:r w:rsidRPr="00533EF8" w:rsidDel="00533EF8">
                      <w:rPr>
                        <w:lang w:val="en-GB"/>
                        <w:rPrChange w:id="65442" w:author="pjanssen" w:date="2016-04-22T14:18:00Z">
                          <w:rPr/>
                        </w:rPrChange>
                      </w:rPr>
                      <w:delText> </w:delText>
                    </w:r>
                  </w:del>
                </w:p>
              </w:tc>
              <w:tc>
                <w:tcPr>
                  <w:tcW w:w="1500" w:type="dxa"/>
                  <w:hideMark/>
                </w:tcPr>
                <w:p w:rsidR="00E87BCB" w:rsidRPr="00533EF8" w:rsidDel="00533EF8" w:rsidRDefault="00E87BCB" w:rsidP="00A655BD">
                  <w:pPr>
                    <w:rPr>
                      <w:del w:id="65443" w:author="pjanssen" w:date="2016-04-22T14:17:00Z"/>
                      <w:lang w:val="en-GB"/>
                      <w:rPrChange w:id="65444" w:author="pjanssen" w:date="2016-04-22T14:18:00Z">
                        <w:rPr>
                          <w:del w:id="65445" w:author="pjanssen" w:date="2016-04-22T14:17:00Z"/>
                        </w:rPr>
                      </w:rPrChange>
                    </w:rPr>
                  </w:pPr>
                  <w:del w:id="65446" w:author="pjanssen" w:date="2016-04-22T14:17:00Z">
                    <w:r w:rsidRPr="00533EF8" w:rsidDel="00533EF8">
                      <w:rPr>
                        <w:lang w:val="en-GB"/>
                        <w:rPrChange w:id="65447" w:author="pjanssen" w:date="2016-04-22T14:18:00Z">
                          <w:rPr/>
                        </w:rPrChange>
                      </w:rPr>
                      <w:delText>Subtype van:</w:delText>
                    </w:r>
                  </w:del>
                </w:p>
              </w:tc>
              <w:tc>
                <w:tcPr>
                  <w:tcW w:w="0" w:type="auto"/>
                  <w:hideMark/>
                </w:tcPr>
                <w:p w:rsidR="00E87BCB" w:rsidRPr="00533EF8" w:rsidDel="00533EF8" w:rsidRDefault="00E87BCB" w:rsidP="00A655BD">
                  <w:pPr>
                    <w:rPr>
                      <w:del w:id="65448" w:author="pjanssen" w:date="2016-04-22T14:17:00Z"/>
                      <w:lang w:val="en-GB"/>
                      <w:rPrChange w:id="65449" w:author="pjanssen" w:date="2016-04-22T14:18:00Z">
                        <w:rPr>
                          <w:del w:id="65450" w:author="pjanssen" w:date="2016-04-22T14:17:00Z"/>
                        </w:rPr>
                      </w:rPrChange>
                    </w:rPr>
                  </w:pPr>
                  <w:del w:id="65451" w:author="pjanssen" w:date="2016-04-22T14:17:00Z">
                    <w:r w:rsidRPr="00533EF8" w:rsidDel="00533EF8">
                      <w:rPr>
                        <w:lang w:val="en-GB"/>
                        <w:rPrChange w:id="65452" w:author="pjanssen" w:date="2016-04-22T14:18:00Z">
                          <w:rPr/>
                        </w:rPrChange>
                      </w:rPr>
                      <w:delText>AppurtenanceTypeValue</w:delText>
                    </w:r>
                  </w:del>
                </w:p>
              </w:tc>
            </w:tr>
            <w:tr w:rsidR="00E87BCB" w:rsidRPr="00533EF8" w:rsidDel="00533EF8" w:rsidTr="00A655BD">
              <w:trPr>
                <w:tblHeader/>
                <w:tblCellSpacing w:w="0" w:type="dxa"/>
                <w:del w:id="65453" w:author="pjanssen" w:date="2016-04-22T14:17:00Z"/>
              </w:trPr>
              <w:tc>
                <w:tcPr>
                  <w:tcW w:w="360" w:type="dxa"/>
                  <w:hideMark/>
                </w:tcPr>
                <w:p w:rsidR="00E87BCB" w:rsidRPr="00533EF8" w:rsidDel="00533EF8" w:rsidRDefault="00E87BCB" w:rsidP="00A655BD">
                  <w:pPr>
                    <w:rPr>
                      <w:del w:id="65454" w:author="pjanssen" w:date="2016-04-22T14:17:00Z"/>
                      <w:lang w:val="en-GB"/>
                      <w:rPrChange w:id="65455" w:author="pjanssen" w:date="2016-04-22T14:18:00Z">
                        <w:rPr>
                          <w:del w:id="65456" w:author="pjanssen" w:date="2016-04-22T14:17:00Z"/>
                        </w:rPr>
                      </w:rPrChange>
                    </w:rPr>
                  </w:pPr>
                  <w:del w:id="65457" w:author="pjanssen" w:date="2016-04-22T14:17:00Z">
                    <w:r w:rsidRPr="00533EF8" w:rsidDel="00533EF8">
                      <w:rPr>
                        <w:lang w:val="en-GB"/>
                        <w:rPrChange w:id="65458" w:author="pjanssen" w:date="2016-04-22T14:18:00Z">
                          <w:rPr/>
                        </w:rPrChange>
                      </w:rPr>
                      <w:delText> </w:delText>
                    </w:r>
                  </w:del>
                </w:p>
              </w:tc>
              <w:tc>
                <w:tcPr>
                  <w:tcW w:w="1500" w:type="dxa"/>
                  <w:hideMark/>
                </w:tcPr>
                <w:p w:rsidR="00E87BCB" w:rsidRPr="00533EF8" w:rsidDel="00533EF8" w:rsidRDefault="00E87BCB" w:rsidP="00A655BD">
                  <w:pPr>
                    <w:rPr>
                      <w:del w:id="65459" w:author="pjanssen" w:date="2016-04-22T14:17:00Z"/>
                      <w:lang w:val="en-GB"/>
                      <w:rPrChange w:id="65460" w:author="pjanssen" w:date="2016-04-22T14:18:00Z">
                        <w:rPr>
                          <w:del w:id="65461" w:author="pjanssen" w:date="2016-04-22T14:17:00Z"/>
                        </w:rPr>
                      </w:rPrChange>
                    </w:rPr>
                  </w:pPr>
                  <w:del w:id="65462" w:author="pjanssen" w:date="2016-04-22T14:17:00Z">
                    <w:r w:rsidRPr="00533EF8" w:rsidDel="00533EF8">
                      <w:rPr>
                        <w:lang w:val="en-GB"/>
                        <w:rPrChange w:id="65463" w:author="pjanssen" w:date="2016-04-22T14:18:00Z">
                          <w:rPr/>
                        </w:rPrChange>
                      </w:rPr>
                      <w:delText>Stereotypes:</w:delText>
                    </w:r>
                  </w:del>
                </w:p>
              </w:tc>
              <w:tc>
                <w:tcPr>
                  <w:tcW w:w="0" w:type="auto"/>
                  <w:hideMark/>
                </w:tcPr>
                <w:p w:rsidR="00E87BCB" w:rsidRPr="00533EF8" w:rsidDel="00533EF8" w:rsidRDefault="00E87BCB" w:rsidP="00A655BD">
                  <w:pPr>
                    <w:rPr>
                      <w:del w:id="65464" w:author="pjanssen" w:date="2016-04-22T14:17:00Z"/>
                      <w:lang w:val="en-GB"/>
                      <w:rPrChange w:id="65465" w:author="pjanssen" w:date="2016-04-22T14:18:00Z">
                        <w:rPr>
                          <w:del w:id="65466" w:author="pjanssen" w:date="2016-04-22T14:17:00Z"/>
                        </w:rPr>
                      </w:rPrChange>
                    </w:rPr>
                  </w:pPr>
                  <w:del w:id="65467" w:author="pjanssen" w:date="2016-04-22T14:17:00Z">
                    <w:r w:rsidRPr="00533EF8" w:rsidDel="00533EF8">
                      <w:rPr>
                        <w:lang w:val="en-GB"/>
                        <w:rPrChange w:id="65468" w:author="pjanssen" w:date="2016-04-22T14:18:00Z">
                          <w:rPr/>
                        </w:rPrChange>
                      </w:rPr>
                      <w:delText>«codeList»</w:delText>
                    </w:r>
                  </w:del>
                </w:p>
              </w:tc>
            </w:tr>
            <w:tr w:rsidR="00E87BCB" w:rsidRPr="00533EF8" w:rsidDel="00533EF8" w:rsidTr="00A655BD">
              <w:trPr>
                <w:tblHeader/>
                <w:tblCellSpacing w:w="0" w:type="dxa"/>
                <w:del w:id="65469" w:author="pjanssen" w:date="2016-04-22T14:17:00Z"/>
              </w:trPr>
              <w:tc>
                <w:tcPr>
                  <w:tcW w:w="360" w:type="dxa"/>
                  <w:hideMark/>
                </w:tcPr>
                <w:p w:rsidR="00E87BCB" w:rsidRPr="00533EF8" w:rsidDel="00533EF8" w:rsidRDefault="00E87BCB" w:rsidP="00A655BD">
                  <w:pPr>
                    <w:rPr>
                      <w:del w:id="65470" w:author="pjanssen" w:date="2016-04-22T14:17:00Z"/>
                      <w:lang w:val="en-GB"/>
                      <w:rPrChange w:id="65471" w:author="pjanssen" w:date="2016-04-22T14:18:00Z">
                        <w:rPr>
                          <w:del w:id="65472" w:author="pjanssen" w:date="2016-04-22T14:17:00Z"/>
                        </w:rPr>
                      </w:rPrChange>
                    </w:rPr>
                  </w:pPr>
                  <w:del w:id="65473" w:author="pjanssen" w:date="2016-04-22T14:17:00Z">
                    <w:r w:rsidRPr="00533EF8" w:rsidDel="00533EF8">
                      <w:rPr>
                        <w:lang w:val="en-GB"/>
                        <w:rPrChange w:id="65474" w:author="pjanssen" w:date="2016-04-22T14:18:00Z">
                          <w:rPr/>
                        </w:rPrChange>
                      </w:rPr>
                      <w:delText> </w:delText>
                    </w:r>
                  </w:del>
                </w:p>
              </w:tc>
              <w:tc>
                <w:tcPr>
                  <w:tcW w:w="1500" w:type="dxa"/>
                  <w:hideMark/>
                </w:tcPr>
                <w:p w:rsidR="00E87BCB" w:rsidRPr="00533EF8" w:rsidDel="00533EF8" w:rsidRDefault="00E87BCB" w:rsidP="00A655BD">
                  <w:pPr>
                    <w:rPr>
                      <w:del w:id="65475" w:author="pjanssen" w:date="2016-04-22T14:17:00Z"/>
                      <w:lang w:val="en-GB"/>
                      <w:rPrChange w:id="65476" w:author="pjanssen" w:date="2016-04-22T14:18:00Z">
                        <w:rPr>
                          <w:del w:id="65477" w:author="pjanssen" w:date="2016-04-22T14:17:00Z"/>
                        </w:rPr>
                      </w:rPrChange>
                    </w:rPr>
                  </w:pPr>
                  <w:del w:id="65478" w:author="pjanssen" w:date="2016-04-22T14:17:00Z">
                    <w:r w:rsidRPr="00533EF8" w:rsidDel="00533EF8">
                      <w:rPr>
                        <w:lang w:val="en-GB"/>
                        <w:rPrChange w:id="65479" w:author="pjanssen" w:date="2016-04-22T14:18:00Z">
                          <w:rPr/>
                        </w:rPrChange>
                      </w:rPr>
                      <w:delText>Governance:</w:delText>
                    </w:r>
                  </w:del>
                </w:p>
              </w:tc>
              <w:tc>
                <w:tcPr>
                  <w:tcW w:w="0" w:type="auto"/>
                  <w:hideMark/>
                </w:tcPr>
                <w:p w:rsidR="00E87BCB" w:rsidRPr="00533EF8" w:rsidDel="00533EF8" w:rsidRDefault="00E87BCB" w:rsidP="00A655BD">
                  <w:pPr>
                    <w:rPr>
                      <w:del w:id="65480" w:author="pjanssen" w:date="2016-04-22T14:17:00Z"/>
                      <w:lang w:val="en-GB"/>
                      <w:rPrChange w:id="65481" w:author="pjanssen" w:date="2016-04-22T14:18:00Z">
                        <w:rPr>
                          <w:del w:id="65482" w:author="pjanssen" w:date="2016-04-22T14:17:00Z"/>
                        </w:rPr>
                      </w:rPrChange>
                    </w:rPr>
                  </w:pPr>
                  <w:del w:id="65483" w:author="pjanssen" w:date="2016-04-22T14:17:00Z">
                    <w:r w:rsidRPr="00533EF8" w:rsidDel="00533EF8">
                      <w:rPr>
                        <w:lang w:val="en-GB"/>
                        <w:rPrChange w:id="65484" w:author="pjanssen" w:date="2016-04-22T14:18:00Z">
                          <w:rPr/>
                        </w:rPrChange>
                      </w:rPr>
                      <w:delText>Uitbreidbaar</w:delText>
                    </w:r>
                  </w:del>
                </w:p>
              </w:tc>
            </w:tr>
          </w:tbl>
          <w:p w:rsidR="00E87BCB" w:rsidRPr="00533EF8" w:rsidDel="00533EF8" w:rsidRDefault="00E87BCB" w:rsidP="00A655BD">
            <w:pPr>
              <w:rPr>
                <w:del w:id="65485" w:author="pjanssen" w:date="2016-04-22T14:17:00Z"/>
                <w:lang w:val="en-GB"/>
                <w:rPrChange w:id="65486" w:author="pjanssen" w:date="2016-04-22T14:18:00Z">
                  <w:rPr>
                    <w:del w:id="65487" w:author="pjanssen" w:date="2016-04-22T14:17:00Z"/>
                  </w:rPr>
                </w:rPrChange>
              </w:rPr>
            </w:pPr>
          </w:p>
        </w:tc>
      </w:tr>
      <w:tr w:rsidR="00E87BCB" w:rsidRPr="00533EF8" w:rsidDel="00533EF8" w:rsidTr="00A655BD">
        <w:trPr>
          <w:tblCellSpacing w:w="0" w:type="dxa"/>
          <w:del w:id="654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489" w:author="pjanssen" w:date="2016-04-22T14:17:00Z"/>
                <w:lang w:val="en-GB"/>
                <w:rPrChange w:id="65490" w:author="pjanssen" w:date="2016-04-22T14:18:00Z">
                  <w:rPr>
                    <w:del w:id="65491" w:author="pjanssen" w:date="2016-04-22T14:17:00Z"/>
                  </w:rPr>
                </w:rPrChange>
              </w:rPr>
            </w:pPr>
            <w:del w:id="65492" w:author="pjanssen" w:date="2016-04-22T14:17:00Z">
              <w:r w:rsidRPr="00533EF8" w:rsidDel="00533EF8">
                <w:rPr>
                  <w:b/>
                  <w:bCs/>
                  <w:lang w:val="en-GB"/>
                  <w:rPrChange w:id="65493" w:author="pjanssen" w:date="2016-04-22T14:18:00Z">
                    <w:rPr>
                      <w:b/>
                      <w:bCs/>
                    </w:rPr>
                  </w:rPrChange>
                </w:rPr>
                <w:delText>Waarde: antenna</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494" w:author="pjanssen" w:date="2016-04-22T14:17:00Z"/>
              </w:trPr>
              <w:tc>
                <w:tcPr>
                  <w:tcW w:w="360" w:type="dxa"/>
                  <w:hideMark/>
                </w:tcPr>
                <w:p w:rsidR="00E87BCB" w:rsidRPr="00533EF8" w:rsidDel="00533EF8" w:rsidRDefault="00E87BCB" w:rsidP="00A655BD">
                  <w:pPr>
                    <w:rPr>
                      <w:del w:id="65495" w:author="pjanssen" w:date="2016-04-22T14:17:00Z"/>
                      <w:lang w:val="en-GB"/>
                      <w:rPrChange w:id="65496" w:author="pjanssen" w:date="2016-04-22T14:18:00Z">
                        <w:rPr>
                          <w:del w:id="65497" w:author="pjanssen" w:date="2016-04-22T14:17:00Z"/>
                        </w:rPr>
                      </w:rPrChange>
                    </w:rPr>
                  </w:pPr>
                  <w:del w:id="65498" w:author="pjanssen" w:date="2016-04-22T14:17:00Z">
                    <w:r w:rsidRPr="00533EF8" w:rsidDel="00533EF8">
                      <w:rPr>
                        <w:lang w:val="en-GB"/>
                        <w:rPrChange w:id="65499" w:author="pjanssen" w:date="2016-04-22T14:18:00Z">
                          <w:rPr/>
                        </w:rPrChange>
                      </w:rPr>
                      <w:delText> </w:delText>
                    </w:r>
                  </w:del>
                </w:p>
              </w:tc>
              <w:tc>
                <w:tcPr>
                  <w:tcW w:w="1500" w:type="dxa"/>
                  <w:hideMark/>
                </w:tcPr>
                <w:p w:rsidR="00E87BCB" w:rsidRPr="00533EF8" w:rsidDel="00533EF8" w:rsidRDefault="00E87BCB" w:rsidP="00A655BD">
                  <w:pPr>
                    <w:rPr>
                      <w:del w:id="65500" w:author="pjanssen" w:date="2016-04-22T14:17:00Z"/>
                      <w:lang w:val="en-GB"/>
                      <w:rPrChange w:id="65501" w:author="pjanssen" w:date="2016-04-22T14:18:00Z">
                        <w:rPr>
                          <w:del w:id="65502" w:author="pjanssen" w:date="2016-04-22T14:17:00Z"/>
                        </w:rPr>
                      </w:rPrChange>
                    </w:rPr>
                  </w:pPr>
                  <w:del w:id="65503" w:author="pjanssen" w:date="2016-04-22T14:17:00Z">
                    <w:r w:rsidRPr="00533EF8" w:rsidDel="00533EF8">
                      <w:rPr>
                        <w:lang w:val="en-GB"/>
                        <w:rPrChange w:id="65504" w:author="pjanssen" w:date="2016-04-22T14:18:00Z">
                          <w:rPr/>
                        </w:rPrChange>
                      </w:rPr>
                      <w:delText>Definitie:</w:delText>
                    </w:r>
                  </w:del>
                </w:p>
              </w:tc>
              <w:tc>
                <w:tcPr>
                  <w:tcW w:w="0" w:type="auto"/>
                  <w:hideMark/>
                </w:tcPr>
                <w:p w:rsidR="00E87BCB" w:rsidRPr="00533EF8" w:rsidDel="00533EF8" w:rsidRDefault="00E87BCB" w:rsidP="00A655BD">
                  <w:pPr>
                    <w:rPr>
                      <w:del w:id="65505" w:author="pjanssen" w:date="2016-04-22T14:17:00Z"/>
                      <w:lang w:val="en-GB"/>
                      <w:rPrChange w:id="65506" w:author="pjanssen" w:date="2016-04-22T14:18:00Z">
                        <w:rPr>
                          <w:del w:id="65507" w:author="pjanssen" w:date="2016-04-22T14:17:00Z"/>
                        </w:rPr>
                      </w:rPrChange>
                    </w:rPr>
                  </w:pPr>
                  <w:del w:id="65508" w:author="pjanssen" w:date="2016-04-22T14:17:00Z">
                    <w:r w:rsidRPr="00533EF8" w:rsidDel="00533EF8">
                      <w:rPr>
                        <w:lang w:val="en-GB"/>
                        <w:rPrChange w:id="65509" w:author="pjanssen" w:date="2016-04-22T14:18:00Z">
                          <w:rPr/>
                        </w:rPrChange>
                      </w:rPr>
                      <w:delText xml:space="preserve">Antenna. </w:delText>
                    </w:r>
                  </w:del>
                </w:p>
              </w:tc>
            </w:tr>
            <w:tr w:rsidR="00E87BCB" w:rsidRPr="00533EF8" w:rsidDel="00533EF8" w:rsidTr="00A655BD">
              <w:trPr>
                <w:tblHeader/>
                <w:tblCellSpacing w:w="0" w:type="dxa"/>
                <w:del w:id="65510" w:author="pjanssen" w:date="2016-04-22T14:17:00Z"/>
              </w:trPr>
              <w:tc>
                <w:tcPr>
                  <w:tcW w:w="360" w:type="dxa"/>
                  <w:hideMark/>
                </w:tcPr>
                <w:p w:rsidR="00E87BCB" w:rsidRPr="00533EF8" w:rsidDel="00533EF8" w:rsidRDefault="00E87BCB" w:rsidP="00A655BD">
                  <w:pPr>
                    <w:rPr>
                      <w:del w:id="65511" w:author="pjanssen" w:date="2016-04-22T14:17:00Z"/>
                      <w:lang w:val="en-GB"/>
                      <w:rPrChange w:id="65512" w:author="pjanssen" w:date="2016-04-22T14:18:00Z">
                        <w:rPr>
                          <w:del w:id="65513" w:author="pjanssen" w:date="2016-04-22T14:17:00Z"/>
                        </w:rPr>
                      </w:rPrChange>
                    </w:rPr>
                  </w:pPr>
                  <w:del w:id="65514" w:author="pjanssen" w:date="2016-04-22T14:17:00Z">
                    <w:r w:rsidRPr="00533EF8" w:rsidDel="00533EF8">
                      <w:rPr>
                        <w:lang w:val="en-GB"/>
                        <w:rPrChange w:id="65515" w:author="pjanssen" w:date="2016-04-22T14:18:00Z">
                          <w:rPr/>
                        </w:rPrChange>
                      </w:rPr>
                      <w:delText> </w:delText>
                    </w:r>
                  </w:del>
                </w:p>
              </w:tc>
              <w:tc>
                <w:tcPr>
                  <w:tcW w:w="1500" w:type="dxa"/>
                  <w:hideMark/>
                </w:tcPr>
                <w:p w:rsidR="00E87BCB" w:rsidRPr="00533EF8" w:rsidDel="00533EF8" w:rsidRDefault="00E87BCB" w:rsidP="00A655BD">
                  <w:pPr>
                    <w:rPr>
                      <w:del w:id="65516" w:author="pjanssen" w:date="2016-04-22T14:17:00Z"/>
                      <w:lang w:val="en-GB"/>
                      <w:rPrChange w:id="65517" w:author="pjanssen" w:date="2016-04-22T14:18:00Z">
                        <w:rPr>
                          <w:del w:id="65518" w:author="pjanssen" w:date="2016-04-22T14:17:00Z"/>
                        </w:rPr>
                      </w:rPrChange>
                    </w:rPr>
                  </w:pPr>
                  <w:del w:id="65519" w:author="pjanssen" w:date="2016-04-22T14:17:00Z">
                    <w:r w:rsidRPr="00533EF8" w:rsidDel="00533EF8">
                      <w:rPr>
                        <w:lang w:val="en-GB"/>
                        <w:rPrChange w:id="65520" w:author="pjanssen" w:date="2016-04-22T14:18:00Z">
                          <w:rPr/>
                        </w:rPrChange>
                      </w:rPr>
                      <w:delText>Omschrijving:</w:delText>
                    </w:r>
                  </w:del>
                </w:p>
              </w:tc>
              <w:tc>
                <w:tcPr>
                  <w:tcW w:w="0" w:type="auto"/>
                  <w:hideMark/>
                </w:tcPr>
                <w:p w:rsidR="00E87BCB" w:rsidRPr="007175B7" w:rsidDel="00533EF8" w:rsidRDefault="00E87BCB" w:rsidP="00A655BD">
                  <w:pPr>
                    <w:rPr>
                      <w:del w:id="65521" w:author="pjanssen" w:date="2016-04-22T14:17:00Z"/>
                      <w:lang w:val="en-GB"/>
                    </w:rPr>
                  </w:pPr>
                  <w:del w:id="65522" w:author="pjanssen" w:date="2016-04-22T14:17:00Z">
                    <w:r w:rsidRPr="007175B7" w:rsidDel="00533EF8">
                      <w:rPr>
                        <w:lang w:val="en-GB"/>
                      </w:rPr>
                      <w:delText xml:space="preserve">An </w:delText>
                    </w:r>
                    <w:r w:rsidRPr="007175B7" w:rsidDel="00533EF8">
                      <w:rPr>
                        <w:i/>
                        <w:iCs/>
                        <w:lang w:val="en-GB"/>
                      </w:rPr>
                      <w:delText xml:space="preserve">antenna </w:delText>
                    </w:r>
                    <w:r w:rsidRPr="007175B7" w:rsidDel="00533EF8">
                      <w:rPr>
                        <w:lang w:val="en-GB"/>
                      </w:rPr>
                      <w:delText>(or aerial) is a transducer that transmits or receives electromagnetic waves. In other words, antennas convert electromagnetic radiation into electric current, or vice versa.</w:delText>
                    </w:r>
                  </w:del>
                </w:p>
              </w:tc>
            </w:tr>
          </w:tbl>
          <w:p w:rsidR="00E87BCB" w:rsidRPr="007175B7" w:rsidDel="00533EF8" w:rsidRDefault="00E87BCB" w:rsidP="00A655BD">
            <w:pPr>
              <w:rPr>
                <w:del w:id="65523" w:author="pjanssen" w:date="2016-04-22T14:17:00Z"/>
                <w:lang w:val="en-GB"/>
              </w:rPr>
            </w:pPr>
          </w:p>
        </w:tc>
      </w:tr>
      <w:tr w:rsidR="00E87BCB" w:rsidRPr="00533EF8" w:rsidDel="00533EF8" w:rsidTr="00A655BD">
        <w:trPr>
          <w:tblCellSpacing w:w="0" w:type="dxa"/>
          <w:del w:id="6552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525" w:author="pjanssen" w:date="2016-04-22T14:17:00Z"/>
                <w:lang w:val="en-GB"/>
                <w:rPrChange w:id="65526" w:author="pjanssen" w:date="2016-04-22T14:18:00Z">
                  <w:rPr>
                    <w:del w:id="65527" w:author="pjanssen" w:date="2016-04-22T14:17:00Z"/>
                  </w:rPr>
                </w:rPrChange>
              </w:rPr>
            </w:pPr>
            <w:del w:id="65528" w:author="pjanssen" w:date="2016-04-22T14:17:00Z">
              <w:r w:rsidRPr="00533EF8" w:rsidDel="00533EF8">
                <w:rPr>
                  <w:b/>
                  <w:bCs/>
                  <w:lang w:val="en-GB"/>
                  <w:rPrChange w:id="65529" w:author="pjanssen" w:date="2016-04-22T14:18:00Z">
                    <w:rPr>
                      <w:b/>
                      <w:bCs/>
                    </w:rPr>
                  </w:rPrChange>
                </w:rPr>
                <w:delText>Waarde: copperMaintenanceLoop</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530" w:author="pjanssen" w:date="2016-04-22T14:17:00Z"/>
              </w:trPr>
              <w:tc>
                <w:tcPr>
                  <w:tcW w:w="360" w:type="dxa"/>
                  <w:hideMark/>
                </w:tcPr>
                <w:p w:rsidR="00E87BCB" w:rsidRPr="00533EF8" w:rsidDel="00533EF8" w:rsidRDefault="00E87BCB" w:rsidP="00A655BD">
                  <w:pPr>
                    <w:rPr>
                      <w:del w:id="65531" w:author="pjanssen" w:date="2016-04-22T14:17:00Z"/>
                      <w:lang w:val="en-GB"/>
                      <w:rPrChange w:id="65532" w:author="pjanssen" w:date="2016-04-22T14:18:00Z">
                        <w:rPr>
                          <w:del w:id="65533" w:author="pjanssen" w:date="2016-04-22T14:17:00Z"/>
                        </w:rPr>
                      </w:rPrChange>
                    </w:rPr>
                  </w:pPr>
                  <w:del w:id="65534" w:author="pjanssen" w:date="2016-04-22T14:17:00Z">
                    <w:r w:rsidRPr="00533EF8" w:rsidDel="00533EF8">
                      <w:rPr>
                        <w:lang w:val="en-GB"/>
                        <w:rPrChange w:id="65535" w:author="pjanssen" w:date="2016-04-22T14:18:00Z">
                          <w:rPr/>
                        </w:rPrChange>
                      </w:rPr>
                      <w:delText> </w:delText>
                    </w:r>
                  </w:del>
                </w:p>
              </w:tc>
              <w:tc>
                <w:tcPr>
                  <w:tcW w:w="1500" w:type="dxa"/>
                  <w:hideMark/>
                </w:tcPr>
                <w:p w:rsidR="00E87BCB" w:rsidRPr="00533EF8" w:rsidDel="00533EF8" w:rsidRDefault="00E87BCB" w:rsidP="00A655BD">
                  <w:pPr>
                    <w:rPr>
                      <w:del w:id="65536" w:author="pjanssen" w:date="2016-04-22T14:17:00Z"/>
                      <w:lang w:val="en-GB"/>
                      <w:rPrChange w:id="65537" w:author="pjanssen" w:date="2016-04-22T14:18:00Z">
                        <w:rPr>
                          <w:del w:id="65538" w:author="pjanssen" w:date="2016-04-22T14:17:00Z"/>
                        </w:rPr>
                      </w:rPrChange>
                    </w:rPr>
                  </w:pPr>
                  <w:del w:id="65539" w:author="pjanssen" w:date="2016-04-22T14:17:00Z">
                    <w:r w:rsidRPr="00533EF8" w:rsidDel="00533EF8">
                      <w:rPr>
                        <w:lang w:val="en-GB"/>
                        <w:rPrChange w:id="65540" w:author="pjanssen" w:date="2016-04-22T14:18:00Z">
                          <w:rPr/>
                        </w:rPrChange>
                      </w:rPr>
                      <w:delText>Definitie:</w:delText>
                    </w:r>
                  </w:del>
                </w:p>
              </w:tc>
              <w:tc>
                <w:tcPr>
                  <w:tcW w:w="0" w:type="auto"/>
                  <w:hideMark/>
                </w:tcPr>
                <w:p w:rsidR="00E87BCB" w:rsidRPr="007175B7" w:rsidDel="00533EF8" w:rsidRDefault="00E87BCB" w:rsidP="00A655BD">
                  <w:pPr>
                    <w:rPr>
                      <w:del w:id="65541" w:author="pjanssen" w:date="2016-04-22T14:17:00Z"/>
                      <w:lang w:val="en-GB"/>
                    </w:rPr>
                  </w:pPr>
                  <w:del w:id="65542" w:author="pjanssen" w:date="2016-04-22T14:17:00Z">
                    <w:r w:rsidRPr="007175B7" w:rsidDel="00533EF8">
                      <w:rPr>
                        <w:lang w:val="en-GB"/>
                      </w:rPr>
                      <w:delText xml:space="preserve">Copper (twisted-pair) maintenance loop. </w:delText>
                    </w:r>
                  </w:del>
                </w:p>
              </w:tc>
            </w:tr>
            <w:tr w:rsidR="00E87BCB" w:rsidRPr="00533EF8" w:rsidDel="00533EF8" w:rsidTr="00A655BD">
              <w:trPr>
                <w:tblHeader/>
                <w:tblCellSpacing w:w="0" w:type="dxa"/>
                <w:del w:id="65543" w:author="pjanssen" w:date="2016-04-22T14:17:00Z"/>
              </w:trPr>
              <w:tc>
                <w:tcPr>
                  <w:tcW w:w="360" w:type="dxa"/>
                  <w:hideMark/>
                </w:tcPr>
                <w:p w:rsidR="00E87BCB" w:rsidRPr="007175B7" w:rsidDel="00533EF8" w:rsidRDefault="00E87BCB" w:rsidP="00A655BD">
                  <w:pPr>
                    <w:rPr>
                      <w:del w:id="65544" w:author="pjanssen" w:date="2016-04-22T14:17:00Z"/>
                      <w:lang w:val="en-GB"/>
                    </w:rPr>
                  </w:pPr>
                  <w:del w:id="6554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5546" w:author="pjanssen" w:date="2016-04-22T14:17:00Z"/>
                      <w:lang w:val="en-GB"/>
                      <w:rPrChange w:id="65547" w:author="pjanssen" w:date="2016-04-22T14:18:00Z">
                        <w:rPr>
                          <w:del w:id="65548" w:author="pjanssen" w:date="2016-04-22T14:17:00Z"/>
                        </w:rPr>
                      </w:rPrChange>
                    </w:rPr>
                  </w:pPr>
                  <w:del w:id="65549" w:author="pjanssen" w:date="2016-04-22T14:17:00Z">
                    <w:r w:rsidRPr="00533EF8" w:rsidDel="00533EF8">
                      <w:rPr>
                        <w:lang w:val="en-GB"/>
                        <w:rPrChange w:id="65550" w:author="pjanssen" w:date="2016-04-22T14:18:00Z">
                          <w:rPr/>
                        </w:rPrChange>
                      </w:rPr>
                      <w:delText>Omschrijving:</w:delText>
                    </w:r>
                  </w:del>
                </w:p>
              </w:tc>
              <w:tc>
                <w:tcPr>
                  <w:tcW w:w="0" w:type="auto"/>
                  <w:hideMark/>
                </w:tcPr>
                <w:p w:rsidR="00E87BCB" w:rsidRPr="007175B7" w:rsidDel="00533EF8" w:rsidRDefault="00E87BCB" w:rsidP="00A655BD">
                  <w:pPr>
                    <w:rPr>
                      <w:del w:id="65551" w:author="pjanssen" w:date="2016-04-22T14:17:00Z"/>
                      <w:lang w:val="en-GB"/>
                    </w:rPr>
                  </w:pPr>
                  <w:del w:id="65552" w:author="pjanssen" w:date="2016-04-22T14:17:00Z">
                    <w:r w:rsidRPr="007175B7" w:rsidDel="00533EF8">
                      <w:rPr>
                        <w:lang w:val="en-GB"/>
                      </w:rPr>
                      <w:delText xml:space="preserve">A </w:delText>
                    </w:r>
                    <w:r w:rsidRPr="007175B7" w:rsidDel="00533EF8">
                      <w:rPr>
                        <w:i/>
                        <w:iCs/>
                        <w:lang w:val="en-GB"/>
                      </w:rPr>
                      <w:delText>maintenance loop</w:delText>
                    </w:r>
                    <w:r w:rsidRPr="007175B7" w:rsidDel="00533EF8">
                      <w:rPr>
                        <w:lang w:val="en-GB"/>
                      </w:rPr>
                      <w:delText xml:space="preserve"> is a coil of slack copper cable that is used to support future joining or other maintenance activities.</w:delText>
                    </w:r>
                  </w:del>
                </w:p>
              </w:tc>
            </w:tr>
          </w:tbl>
          <w:p w:rsidR="00E87BCB" w:rsidRPr="007175B7" w:rsidDel="00533EF8" w:rsidRDefault="00E87BCB" w:rsidP="00A655BD">
            <w:pPr>
              <w:rPr>
                <w:del w:id="65553" w:author="pjanssen" w:date="2016-04-22T14:17:00Z"/>
                <w:lang w:val="en-GB"/>
              </w:rPr>
            </w:pPr>
          </w:p>
        </w:tc>
      </w:tr>
      <w:tr w:rsidR="00E87BCB" w:rsidRPr="00533EF8" w:rsidDel="00533EF8" w:rsidTr="00A655BD">
        <w:trPr>
          <w:tblCellSpacing w:w="0" w:type="dxa"/>
          <w:del w:id="655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555" w:author="pjanssen" w:date="2016-04-22T14:17:00Z"/>
                <w:lang w:val="en-GB"/>
                <w:rPrChange w:id="65556" w:author="pjanssen" w:date="2016-04-22T14:18:00Z">
                  <w:rPr>
                    <w:del w:id="65557" w:author="pjanssen" w:date="2016-04-22T14:17:00Z"/>
                  </w:rPr>
                </w:rPrChange>
              </w:rPr>
            </w:pPr>
            <w:del w:id="65558" w:author="pjanssen" w:date="2016-04-22T14:17:00Z">
              <w:r w:rsidRPr="00533EF8" w:rsidDel="00533EF8">
                <w:rPr>
                  <w:b/>
                  <w:bCs/>
                  <w:lang w:val="en-GB"/>
                  <w:rPrChange w:id="65559" w:author="pjanssen" w:date="2016-04-22T14:18:00Z">
                    <w:rPr>
                      <w:b/>
                      <w:bCs/>
                    </w:rPr>
                  </w:rPrChange>
                </w:rPr>
                <w:delText>Waarde: copperRepeater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560" w:author="pjanssen" w:date="2016-04-22T14:17:00Z"/>
              </w:trPr>
              <w:tc>
                <w:tcPr>
                  <w:tcW w:w="360" w:type="dxa"/>
                  <w:hideMark/>
                </w:tcPr>
                <w:p w:rsidR="00E87BCB" w:rsidRPr="00533EF8" w:rsidDel="00533EF8" w:rsidRDefault="00E87BCB" w:rsidP="00A655BD">
                  <w:pPr>
                    <w:rPr>
                      <w:del w:id="65561" w:author="pjanssen" w:date="2016-04-22T14:17:00Z"/>
                      <w:lang w:val="en-GB"/>
                      <w:rPrChange w:id="65562" w:author="pjanssen" w:date="2016-04-22T14:18:00Z">
                        <w:rPr>
                          <w:del w:id="65563" w:author="pjanssen" w:date="2016-04-22T14:17:00Z"/>
                        </w:rPr>
                      </w:rPrChange>
                    </w:rPr>
                  </w:pPr>
                  <w:del w:id="65564" w:author="pjanssen" w:date="2016-04-22T14:17:00Z">
                    <w:r w:rsidRPr="00533EF8" w:rsidDel="00533EF8">
                      <w:rPr>
                        <w:lang w:val="en-GB"/>
                        <w:rPrChange w:id="65565" w:author="pjanssen" w:date="2016-04-22T14:18:00Z">
                          <w:rPr/>
                        </w:rPrChange>
                      </w:rPr>
                      <w:delText> </w:delText>
                    </w:r>
                  </w:del>
                </w:p>
              </w:tc>
              <w:tc>
                <w:tcPr>
                  <w:tcW w:w="1500" w:type="dxa"/>
                  <w:hideMark/>
                </w:tcPr>
                <w:p w:rsidR="00E87BCB" w:rsidRPr="00533EF8" w:rsidDel="00533EF8" w:rsidRDefault="00E87BCB" w:rsidP="00A655BD">
                  <w:pPr>
                    <w:rPr>
                      <w:del w:id="65566" w:author="pjanssen" w:date="2016-04-22T14:17:00Z"/>
                      <w:lang w:val="en-GB"/>
                      <w:rPrChange w:id="65567" w:author="pjanssen" w:date="2016-04-22T14:18:00Z">
                        <w:rPr>
                          <w:del w:id="65568" w:author="pjanssen" w:date="2016-04-22T14:17:00Z"/>
                        </w:rPr>
                      </w:rPrChange>
                    </w:rPr>
                  </w:pPr>
                  <w:del w:id="65569" w:author="pjanssen" w:date="2016-04-22T14:17:00Z">
                    <w:r w:rsidRPr="00533EF8" w:rsidDel="00533EF8">
                      <w:rPr>
                        <w:lang w:val="en-GB"/>
                        <w:rPrChange w:id="65570" w:author="pjanssen" w:date="2016-04-22T14:18:00Z">
                          <w:rPr/>
                        </w:rPrChange>
                      </w:rPr>
                      <w:delText>Definitie:</w:delText>
                    </w:r>
                  </w:del>
                </w:p>
              </w:tc>
              <w:tc>
                <w:tcPr>
                  <w:tcW w:w="0" w:type="auto"/>
                  <w:hideMark/>
                </w:tcPr>
                <w:p w:rsidR="00E87BCB" w:rsidRPr="00533EF8" w:rsidDel="00533EF8" w:rsidRDefault="00E87BCB" w:rsidP="00A655BD">
                  <w:pPr>
                    <w:rPr>
                      <w:del w:id="65571" w:author="pjanssen" w:date="2016-04-22T14:17:00Z"/>
                      <w:lang w:val="en-GB"/>
                      <w:rPrChange w:id="65572" w:author="pjanssen" w:date="2016-04-22T14:18:00Z">
                        <w:rPr>
                          <w:del w:id="65573" w:author="pjanssen" w:date="2016-04-22T14:17:00Z"/>
                        </w:rPr>
                      </w:rPrChange>
                    </w:rPr>
                  </w:pPr>
                  <w:del w:id="65574" w:author="pjanssen" w:date="2016-04-22T14:17:00Z">
                    <w:r w:rsidRPr="00533EF8" w:rsidDel="00533EF8">
                      <w:rPr>
                        <w:lang w:val="en-GB"/>
                        <w:rPrChange w:id="65575" w:author="pjanssen" w:date="2016-04-22T14:18:00Z">
                          <w:rPr/>
                        </w:rPrChange>
                      </w:rPr>
                      <w:delText xml:space="preserve">Copper repeater. </w:delText>
                    </w:r>
                  </w:del>
                </w:p>
              </w:tc>
            </w:tr>
            <w:tr w:rsidR="00E87BCB" w:rsidRPr="00533EF8" w:rsidDel="00533EF8" w:rsidTr="00A655BD">
              <w:trPr>
                <w:tblHeader/>
                <w:tblCellSpacing w:w="0" w:type="dxa"/>
                <w:del w:id="65576" w:author="pjanssen" w:date="2016-04-22T14:17:00Z"/>
              </w:trPr>
              <w:tc>
                <w:tcPr>
                  <w:tcW w:w="360" w:type="dxa"/>
                  <w:hideMark/>
                </w:tcPr>
                <w:p w:rsidR="00E87BCB" w:rsidRPr="00533EF8" w:rsidDel="00533EF8" w:rsidRDefault="00E87BCB" w:rsidP="00A655BD">
                  <w:pPr>
                    <w:rPr>
                      <w:del w:id="65577" w:author="pjanssen" w:date="2016-04-22T14:17:00Z"/>
                      <w:lang w:val="en-GB"/>
                      <w:rPrChange w:id="65578" w:author="pjanssen" w:date="2016-04-22T14:18:00Z">
                        <w:rPr>
                          <w:del w:id="65579" w:author="pjanssen" w:date="2016-04-22T14:17:00Z"/>
                        </w:rPr>
                      </w:rPrChange>
                    </w:rPr>
                  </w:pPr>
                  <w:del w:id="65580" w:author="pjanssen" w:date="2016-04-22T14:17:00Z">
                    <w:r w:rsidRPr="00533EF8" w:rsidDel="00533EF8">
                      <w:rPr>
                        <w:lang w:val="en-GB"/>
                        <w:rPrChange w:id="65581" w:author="pjanssen" w:date="2016-04-22T14:18:00Z">
                          <w:rPr/>
                        </w:rPrChange>
                      </w:rPr>
                      <w:delText> </w:delText>
                    </w:r>
                  </w:del>
                </w:p>
              </w:tc>
              <w:tc>
                <w:tcPr>
                  <w:tcW w:w="1500" w:type="dxa"/>
                  <w:hideMark/>
                </w:tcPr>
                <w:p w:rsidR="00E87BCB" w:rsidRPr="00533EF8" w:rsidDel="00533EF8" w:rsidRDefault="00E87BCB" w:rsidP="00A655BD">
                  <w:pPr>
                    <w:rPr>
                      <w:del w:id="65582" w:author="pjanssen" w:date="2016-04-22T14:17:00Z"/>
                      <w:lang w:val="en-GB"/>
                      <w:rPrChange w:id="65583" w:author="pjanssen" w:date="2016-04-22T14:18:00Z">
                        <w:rPr>
                          <w:del w:id="65584" w:author="pjanssen" w:date="2016-04-22T14:17:00Z"/>
                        </w:rPr>
                      </w:rPrChange>
                    </w:rPr>
                  </w:pPr>
                  <w:del w:id="65585" w:author="pjanssen" w:date="2016-04-22T14:17:00Z">
                    <w:r w:rsidRPr="00533EF8" w:rsidDel="00533EF8">
                      <w:rPr>
                        <w:lang w:val="en-GB"/>
                        <w:rPrChange w:id="65586" w:author="pjanssen" w:date="2016-04-22T14:18:00Z">
                          <w:rPr/>
                        </w:rPrChange>
                      </w:rPr>
                      <w:delText>Omschrijving:</w:delText>
                    </w:r>
                  </w:del>
                </w:p>
              </w:tc>
              <w:tc>
                <w:tcPr>
                  <w:tcW w:w="0" w:type="auto"/>
                  <w:hideMark/>
                </w:tcPr>
                <w:p w:rsidR="00E87BCB" w:rsidRPr="007175B7" w:rsidDel="00533EF8" w:rsidRDefault="00E87BCB" w:rsidP="00A655BD">
                  <w:pPr>
                    <w:rPr>
                      <w:del w:id="65587" w:author="pjanssen" w:date="2016-04-22T14:17:00Z"/>
                      <w:lang w:val="en-GB"/>
                    </w:rPr>
                  </w:pPr>
                  <w:del w:id="65588" w:author="pjanssen" w:date="2016-04-22T14:17:00Z">
                    <w:r w:rsidRPr="007175B7" w:rsidDel="00533EF8">
                      <w:rPr>
                        <w:lang w:val="en-GB"/>
                      </w:rPr>
                      <w:delText xml:space="preserve">A </w:delText>
                    </w:r>
                    <w:r w:rsidRPr="007175B7" w:rsidDel="00533EF8">
                      <w:rPr>
                        <w:i/>
                        <w:iCs/>
                        <w:lang w:val="en-GB"/>
                      </w:rPr>
                      <w:delText xml:space="preserve">copper repeater </w:delText>
                    </w:r>
                    <w:r w:rsidRPr="007175B7" w:rsidDel="00533EF8">
                      <w:rPr>
                        <w:lang w:val="en-GB"/>
                      </w:rPr>
                      <w:delText>is copper line conditioning equipment that amplifies the analog or digital input signal.</w:delText>
                    </w:r>
                  </w:del>
                </w:p>
              </w:tc>
            </w:tr>
          </w:tbl>
          <w:p w:rsidR="00E87BCB" w:rsidRPr="007175B7" w:rsidDel="00533EF8" w:rsidRDefault="00E87BCB" w:rsidP="00A655BD">
            <w:pPr>
              <w:rPr>
                <w:del w:id="65589" w:author="pjanssen" w:date="2016-04-22T14:17:00Z"/>
                <w:lang w:val="en-GB"/>
              </w:rPr>
            </w:pPr>
          </w:p>
        </w:tc>
      </w:tr>
      <w:tr w:rsidR="00E87BCB" w:rsidRPr="00533EF8" w:rsidDel="00533EF8" w:rsidTr="00A655BD">
        <w:trPr>
          <w:tblCellSpacing w:w="0" w:type="dxa"/>
          <w:del w:id="6559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591" w:author="pjanssen" w:date="2016-04-22T14:17:00Z"/>
                <w:lang w:val="en-GB"/>
                <w:rPrChange w:id="65592" w:author="pjanssen" w:date="2016-04-22T14:18:00Z">
                  <w:rPr>
                    <w:del w:id="65593" w:author="pjanssen" w:date="2016-04-22T14:17:00Z"/>
                  </w:rPr>
                </w:rPrChange>
              </w:rPr>
            </w:pPr>
            <w:del w:id="65594" w:author="pjanssen" w:date="2016-04-22T14:17:00Z">
              <w:r w:rsidRPr="00533EF8" w:rsidDel="00533EF8">
                <w:rPr>
                  <w:b/>
                  <w:bCs/>
                  <w:lang w:val="en-GB"/>
                  <w:rPrChange w:id="65595" w:author="pjanssen" w:date="2016-04-22T14:18:00Z">
                    <w:rPr>
                      <w:b/>
                      <w:bCs/>
                    </w:rPr>
                  </w:rPrChange>
                </w:rPr>
                <w:delText>Waarde: digitalCrossConnect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596" w:author="pjanssen" w:date="2016-04-22T14:17:00Z"/>
              </w:trPr>
              <w:tc>
                <w:tcPr>
                  <w:tcW w:w="360" w:type="dxa"/>
                  <w:hideMark/>
                </w:tcPr>
                <w:p w:rsidR="00E87BCB" w:rsidRPr="00533EF8" w:rsidDel="00533EF8" w:rsidRDefault="00E87BCB" w:rsidP="00A655BD">
                  <w:pPr>
                    <w:rPr>
                      <w:del w:id="65597" w:author="pjanssen" w:date="2016-04-22T14:17:00Z"/>
                      <w:lang w:val="en-GB"/>
                      <w:rPrChange w:id="65598" w:author="pjanssen" w:date="2016-04-22T14:18:00Z">
                        <w:rPr>
                          <w:del w:id="65599" w:author="pjanssen" w:date="2016-04-22T14:17:00Z"/>
                        </w:rPr>
                      </w:rPrChange>
                    </w:rPr>
                  </w:pPr>
                  <w:del w:id="65600" w:author="pjanssen" w:date="2016-04-22T14:17:00Z">
                    <w:r w:rsidRPr="00533EF8" w:rsidDel="00533EF8">
                      <w:rPr>
                        <w:lang w:val="en-GB"/>
                        <w:rPrChange w:id="65601" w:author="pjanssen" w:date="2016-04-22T14:18:00Z">
                          <w:rPr/>
                        </w:rPrChange>
                      </w:rPr>
                      <w:delText> </w:delText>
                    </w:r>
                  </w:del>
                </w:p>
              </w:tc>
              <w:tc>
                <w:tcPr>
                  <w:tcW w:w="1500" w:type="dxa"/>
                  <w:hideMark/>
                </w:tcPr>
                <w:p w:rsidR="00E87BCB" w:rsidRPr="00533EF8" w:rsidDel="00533EF8" w:rsidRDefault="00E87BCB" w:rsidP="00A655BD">
                  <w:pPr>
                    <w:rPr>
                      <w:del w:id="65602" w:author="pjanssen" w:date="2016-04-22T14:17:00Z"/>
                      <w:lang w:val="en-GB"/>
                      <w:rPrChange w:id="65603" w:author="pjanssen" w:date="2016-04-22T14:18:00Z">
                        <w:rPr>
                          <w:del w:id="65604" w:author="pjanssen" w:date="2016-04-22T14:17:00Z"/>
                        </w:rPr>
                      </w:rPrChange>
                    </w:rPr>
                  </w:pPr>
                  <w:del w:id="65605" w:author="pjanssen" w:date="2016-04-22T14:17:00Z">
                    <w:r w:rsidRPr="00533EF8" w:rsidDel="00533EF8">
                      <w:rPr>
                        <w:lang w:val="en-GB"/>
                        <w:rPrChange w:id="65606" w:author="pjanssen" w:date="2016-04-22T14:18:00Z">
                          <w:rPr/>
                        </w:rPrChange>
                      </w:rPr>
                      <w:delText>Definitie:</w:delText>
                    </w:r>
                  </w:del>
                </w:p>
              </w:tc>
              <w:tc>
                <w:tcPr>
                  <w:tcW w:w="0" w:type="auto"/>
                  <w:hideMark/>
                </w:tcPr>
                <w:p w:rsidR="00E87BCB" w:rsidRPr="00533EF8" w:rsidDel="00533EF8" w:rsidRDefault="00E87BCB" w:rsidP="00A655BD">
                  <w:pPr>
                    <w:rPr>
                      <w:del w:id="65607" w:author="pjanssen" w:date="2016-04-22T14:17:00Z"/>
                      <w:lang w:val="en-GB"/>
                      <w:rPrChange w:id="65608" w:author="pjanssen" w:date="2016-04-22T14:18:00Z">
                        <w:rPr>
                          <w:del w:id="65609" w:author="pjanssen" w:date="2016-04-22T14:17:00Z"/>
                        </w:rPr>
                      </w:rPrChange>
                    </w:rPr>
                  </w:pPr>
                  <w:del w:id="65610" w:author="pjanssen" w:date="2016-04-22T14:17:00Z">
                    <w:r w:rsidRPr="00533EF8" w:rsidDel="00533EF8">
                      <w:rPr>
                        <w:lang w:val="en-GB"/>
                        <w:rPrChange w:id="65611" w:author="pjanssen" w:date="2016-04-22T14:18:00Z">
                          <w:rPr/>
                        </w:rPrChange>
                      </w:rPr>
                      <w:delText xml:space="preserve">Digital cross connect (DXC). </w:delText>
                    </w:r>
                  </w:del>
                </w:p>
              </w:tc>
            </w:tr>
            <w:tr w:rsidR="00E87BCB" w:rsidRPr="00533EF8" w:rsidDel="00533EF8" w:rsidTr="00A655BD">
              <w:trPr>
                <w:tblHeader/>
                <w:tblCellSpacing w:w="0" w:type="dxa"/>
                <w:del w:id="65612" w:author="pjanssen" w:date="2016-04-22T14:17:00Z"/>
              </w:trPr>
              <w:tc>
                <w:tcPr>
                  <w:tcW w:w="360" w:type="dxa"/>
                  <w:hideMark/>
                </w:tcPr>
                <w:p w:rsidR="00E87BCB" w:rsidRPr="00533EF8" w:rsidDel="00533EF8" w:rsidRDefault="00E87BCB" w:rsidP="00A655BD">
                  <w:pPr>
                    <w:rPr>
                      <w:del w:id="65613" w:author="pjanssen" w:date="2016-04-22T14:17:00Z"/>
                      <w:lang w:val="en-GB"/>
                      <w:rPrChange w:id="65614" w:author="pjanssen" w:date="2016-04-22T14:18:00Z">
                        <w:rPr>
                          <w:del w:id="65615" w:author="pjanssen" w:date="2016-04-22T14:17:00Z"/>
                        </w:rPr>
                      </w:rPrChange>
                    </w:rPr>
                  </w:pPr>
                  <w:del w:id="65616" w:author="pjanssen" w:date="2016-04-22T14:17:00Z">
                    <w:r w:rsidRPr="00533EF8" w:rsidDel="00533EF8">
                      <w:rPr>
                        <w:lang w:val="en-GB"/>
                        <w:rPrChange w:id="65617" w:author="pjanssen" w:date="2016-04-22T14:18:00Z">
                          <w:rPr/>
                        </w:rPrChange>
                      </w:rPr>
                      <w:delText> </w:delText>
                    </w:r>
                  </w:del>
                </w:p>
              </w:tc>
              <w:tc>
                <w:tcPr>
                  <w:tcW w:w="1500" w:type="dxa"/>
                  <w:hideMark/>
                </w:tcPr>
                <w:p w:rsidR="00E87BCB" w:rsidRPr="00533EF8" w:rsidDel="00533EF8" w:rsidRDefault="00E87BCB" w:rsidP="00A655BD">
                  <w:pPr>
                    <w:rPr>
                      <w:del w:id="65618" w:author="pjanssen" w:date="2016-04-22T14:17:00Z"/>
                      <w:lang w:val="en-GB"/>
                      <w:rPrChange w:id="65619" w:author="pjanssen" w:date="2016-04-22T14:18:00Z">
                        <w:rPr>
                          <w:del w:id="65620" w:author="pjanssen" w:date="2016-04-22T14:17:00Z"/>
                        </w:rPr>
                      </w:rPrChange>
                    </w:rPr>
                  </w:pPr>
                  <w:del w:id="65621" w:author="pjanssen" w:date="2016-04-22T14:17:00Z">
                    <w:r w:rsidRPr="00533EF8" w:rsidDel="00533EF8">
                      <w:rPr>
                        <w:lang w:val="en-GB"/>
                        <w:rPrChange w:id="65622" w:author="pjanssen" w:date="2016-04-22T14:18:00Z">
                          <w:rPr/>
                        </w:rPrChange>
                      </w:rPr>
                      <w:delText>Omschrijving:</w:delText>
                    </w:r>
                  </w:del>
                </w:p>
              </w:tc>
              <w:tc>
                <w:tcPr>
                  <w:tcW w:w="0" w:type="auto"/>
                  <w:hideMark/>
                </w:tcPr>
                <w:p w:rsidR="00E87BCB" w:rsidRPr="007175B7" w:rsidDel="00533EF8" w:rsidRDefault="00E87BCB" w:rsidP="00A655BD">
                  <w:pPr>
                    <w:rPr>
                      <w:del w:id="65623" w:author="pjanssen" w:date="2016-04-22T14:17:00Z"/>
                      <w:lang w:val="en-GB"/>
                    </w:rPr>
                  </w:pPr>
                  <w:del w:id="65624" w:author="pjanssen" w:date="2016-04-22T14:17:00Z">
                    <w:r w:rsidRPr="007175B7" w:rsidDel="00533EF8">
                      <w:rPr>
                        <w:lang w:val="en-GB"/>
                      </w:rPr>
                      <w:delText xml:space="preserve">A </w:delText>
                    </w:r>
                    <w:r w:rsidRPr="007175B7" w:rsidDel="00533EF8">
                      <w:rPr>
                        <w:i/>
                        <w:iCs/>
                        <w:lang w:val="en-GB"/>
                      </w:rPr>
                      <w:delText>digital cross connect</w:delText>
                    </w:r>
                    <w:r w:rsidRPr="007175B7" w:rsidDel="00533EF8">
                      <w:rPr>
                        <w:lang w:val="en-GB"/>
                      </w:rPr>
                      <w:delText xml:space="preserve"> is a patch panel for copper cables that are used to provide digital service. Fibers in cables are connected to signal ports in this equipment.</w:delText>
                    </w:r>
                  </w:del>
                </w:p>
              </w:tc>
            </w:tr>
          </w:tbl>
          <w:p w:rsidR="00E87BCB" w:rsidRPr="007175B7" w:rsidDel="00533EF8" w:rsidRDefault="00E87BCB" w:rsidP="00A655BD">
            <w:pPr>
              <w:rPr>
                <w:del w:id="65625" w:author="pjanssen" w:date="2016-04-22T14:17:00Z"/>
                <w:lang w:val="en-GB"/>
              </w:rPr>
            </w:pPr>
          </w:p>
        </w:tc>
      </w:tr>
      <w:tr w:rsidR="00E87BCB" w:rsidRPr="00533EF8" w:rsidDel="00533EF8" w:rsidTr="00A655BD">
        <w:trPr>
          <w:tblCellSpacing w:w="0" w:type="dxa"/>
          <w:del w:id="6562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627" w:author="pjanssen" w:date="2016-04-22T14:17:00Z"/>
                <w:lang w:val="en-GB"/>
                <w:rPrChange w:id="65628" w:author="pjanssen" w:date="2016-04-22T14:18:00Z">
                  <w:rPr>
                    <w:del w:id="65629" w:author="pjanssen" w:date="2016-04-22T14:17:00Z"/>
                  </w:rPr>
                </w:rPrChange>
              </w:rPr>
            </w:pPr>
            <w:del w:id="65630" w:author="pjanssen" w:date="2016-04-22T14:17:00Z">
              <w:r w:rsidRPr="00533EF8" w:rsidDel="00533EF8">
                <w:rPr>
                  <w:b/>
                  <w:bCs/>
                  <w:lang w:val="en-GB"/>
                  <w:rPrChange w:id="65631" w:author="pjanssen" w:date="2016-04-22T14:18:00Z">
                    <w:rPr>
                      <w:b/>
                      <w:bCs/>
                    </w:rPr>
                  </w:rPrChange>
                </w:rPr>
                <w:delText>Waarde: digitalLoopCarrier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632" w:author="pjanssen" w:date="2016-04-22T14:17:00Z"/>
              </w:trPr>
              <w:tc>
                <w:tcPr>
                  <w:tcW w:w="360" w:type="dxa"/>
                  <w:hideMark/>
                </w:tcPr>
                <w:p w:rsidR="00E87BCB" w:rsidRPr="00533EF8" w:rsidDel="00533EF8" w:rsidRDefault="00E87BCB" w:rsidP="00A655BD">
                  <w:pPr>
                    <w:rPr>
                      <w:del w:id="65633" w:author="pjanssen" w:date="2016-04-22T14:17:00Z"/>
                      <w:lang w:val="en-GB"/>
                      <w:rPrChange w:id="65634" w:author="pjanssen" w:date="2016-04-22T14:18:00Z">
                        <w:rPr>
                          <w:del w:id="65635" w:author="pjanssen" w:date="2016-04-22T14:17:00Z"/>
                        </w:rPr>
                      </w:rPrChange>
                    </w:rPr>
                  </w:pPr>
                  <w:del w:id="65636" w:author="pjanssen" w:date="2016-04-22T14:17:00Z">
                    <w:r w:rsidRPr="00533EF8" w:rsidDel="00533EF8">
                      <w:rPr>
                        <w:lang w:val="en-GB"/>
                        <w:rPrChange w:id="65637" w:author="pjanssen" w:date="2016-04-22T14:18:00Z">
                          <w:rPr/>
                        </w:rPrChange>
                      </w:rPr>
                      <w:delText> </w:delText>
                    </w:r>
                  </w:del>
                </w:p>
              </w:tc>
              <w:tc>
                <w:tcPr>
                  <w:tcW w:w="1500" w:type="dxa"/>
                  <w:hideMark/>
                </w:tcPr>
                <w:p w:rsidR="00E87BCB" w:rsidRPr="00533EF8" w:rsidDel="00533EF8" w:rsidRDefault="00E87BCB" w:rsidP="00A655BD">
                  <w:pPr>
                    <w:rPr>
                      <w:del w:id="65638" w:author="pjanssen" w:date="2016-04-22T14:17:00Z"/>
                      <w:lang w:val="en-GB"/>
                      <w:rPrChange w:id="65639" w:author="pjanssen" w:date="2016-04-22T14:18:00Z">
                        <w:rPr>
                          <w:del w:id="65640" w:author="pjanssen" w:date="2016-04-22T14:17:00Z"/>
                        </w:rPr>
                      </w:rPrChange>
                    </w:rPr>
                  </w:pPr>
                  <w:del w:id="65641" w:author="pjanssen" w:date="2016-04-22T14:17:00Z">
                    <w:r w:rsidRPr="00533EF8" w:rsidDel="00533EF8">
                      <w:rPr>
                        <w:lang w:val="en-GB"/>
                        <w:rPrChange w:id="65642" w:author="pjanssen" w:date="2016-04-22T14:18:00Z">
                          <w:rPr/>
                        </w:rPrChange>
                      </w:rPr>
                      <w:delText>Definitie:</w:delText>
                    </w:r>
                  </w:del>
                </w:p>
              </w:tc>
              <w:tc>
                <w:tcPr>
                  <w:tcW w:w="0" w:type="auto"/>
                  <w:hideMark/>
                </w:tcPr>
                <w:p w:rsidR="00E87BCB" w:rsidRPr="00533EF8" w:rsidDel="00533EF8" w:rsidRDefault="00E87BCB" w:rsidP="00A655BD">
                  <w:pPr>
                    <w:rPr>
                      <w:del w:id="65643" w:author="pjanssen" w:date="2016-04-22T14:17:00Z"/>
                      <w:lang w:val="en-GB"/>
                      <w:rPrChange w:id="65644" w:author="pjanssen" w:date="2016-04-22T14:18:00Z">
                        <w:rPr>
                          <w:del w:id="65645" w:author="pjanssen" w:date="2016-04-22T14:17:00Z"/>
                        </w:rPr>
                      </w:rPrChange>
                    </w:rPr>
                  </w:pPr>
                  <w:del w:id="65646" w:author="pjanssen" w:date="2016-04-22T14:17:00Z">
                    <w:r w:rsidRPr="00533EF8" w:rsidDel="00533EF8">
                      <w:rPr>
                        <w:lang w:val="en-GB"/>
                        <w:rPrChange w:id="65647" w:author="pjanssen" w:date="2016-04-22T14:18:00Z">
                          <w:rPr/>
                        </w:rPrChange>
                      </w:rPr>
                      <w:delText xml:space="preserve">Digital loop carrier (DLC). </w:delText>
                    </w:r>
                  </w:del>
                </w:p>
              </w:tc>
            </w:tr>
            <w:tr w:rsidR="00E87BCB" w:rsidRPr="00533EF8" w:rsidDel="00533EF8" w:rsidTr="00A655BD">
              <w:trPr>
                <w:tblHeader/>
                <w:tblCellSpacing w:w="0" w:type="dxa"/>
                <w:del w:id="65648" w:author="pjanssen" w:date="2016-04-22T14:17:00Z"/>
              </w:trPr>
              <w:tc>
                <w:tcPr>
                  <w:tcW w:w="360" w:type="dxa"/>
                  <w:hideMark/>
                </w:tcPr>
                <w:p w:rsidR="00E87BCB" w:rsidRPr="00533EF8" w:rsidDel="00533EF8" w:rsidRDefault="00E87BCB" w:rsidP="00A655BD">
                  <w:pPr>
                    <w:rPr>
                      <w:del w:id="65649" w:author="pjanssen" w:date="2016-04-22T14:17:00Z"/>
                      <w:lang w:val="en-GB"/>
                      <w:rPrChange w:id="65650" w:author="pjanssen" w:date="2016-04-22T14:18:00Z">
                        <w:rPr>
                          <w:del w:id="65651" w:author="pjanssen" w:date="2016-04-22T14:17:00Z"/>
                        </w:rPr>
                      </w:rPrChange>
                    </w:rPr>
                  </w:pPr>
                  <w:del w:id="65652" w:author="pjanssen" w:date="2016-04-22T14:17:00Z">
                    <w:r w:rsidRPr="00533EF8" w:rsidDel="00533EF8">
                      <w:rPr>
                        <w:lang w:val="en-GB"/>
                        <w:rPrChange w:id="65653" w:author="pjanssen" w:date="2016-04-22T14:18:00Z">
                          <w:rPr/>
                        </w:rPrChange>
                      </w:rPr>
                      <w:delText> </w:delText>
                    </w:r>
                  </w:del>
                </w:p>
              </w:tc>
              <w:tc>
                <w:tcPr>
                  <w:tcW w:w="1500" w:type="dxa"/>
                  <w:hideMark/>
                </w:tcPr>
                <w:p w:rsidR="00E87BCB" w:rsidRPr="00533EF8" w:rsidDel="00533EF8" w:rsidRDefault="00E87BCB" w:rsidP="00A655BD">
                  <w:pPr>
                    <w:rPr>
                      <w:del w:id="65654" w:author="pjanssen" w:date="2016-04-22T14:17:00Z"/>
                      <w:lang w:val="en-GB"/>
                      <w:rPrChange w:id="65655" w:author="pjanssen" w:date="2016-04-22T14:18:00Z">
                        <w:rPr>
                          <w:del w:id="65656" w:author="pjanssen" w:date="2016-04-22T14:17:00Z"/>
                        </w:rPr>
                      </w:rPrChange>
                    </w:rPr>
                  </w:pPr>
                  <w:del w:id="65657" w:author="pjanssen" w:date="2016-04-22T14:17:00Z">
                    <w:r w:rsidRPr="00533EF8" w:rsidDel="00533EF8">
                      <w:rPr>
                        <w:lang w:val="en-GB"/>
                        <w:rPrChange w:id="65658" w:author="pjanssen" w:date="2016-04-22T14:18:00Z">
                          <w:rPr/>
                        </w:rPrChange>
                      </w:rPr>
                      <w:delText>Omschrijving:</w:delText>
                    </w:r>
                  </w:del>
                </w:p>
              </w:tc>
              <w:tc>
                <w:tcPr>
                  <w:tcW w:w="0" w:type="auto"/>
                  <w:hideMark/>
                </w:tcPr>
                <w:p w:rsidR="00E87BCB" w:rsidRPr="007175B7" w:rsidDel="00533EF8" w:rsidRDefault="00E87BCB" w:rsidP="00A655BD">
                  <w:pPr>
                    <w:rPr>
                      <w:del w:id="65659" w:author="pjanssen" w:date="2016-04-22T14:17:00Z"/>
                      <w:lang w:val="en-GB"/>
                    </w:rPr>
                  </w:pPr>
                  <w:del w:id="65660" w:author="pjanssen" w:date="2016-04-22T14:17:00Z">
                    <w:r w:rsidRPr="007175B7" w:rsidDel="00533EF8">
                      <w:rPr>
                        <w:lang w:val="en-GB"/>
                      </w:rPr>
                      <w:delText xml:space="preserve">A </w:delText>
                    </w:r>
                    <w:r w:rsidRPr="007175B7" w:rsidDel="00533EF8">
                      <w:rPr>
                        <w:i/>
                        <w:iCs/>
                        <w:lang w:val="en-GB"/>
                      </w:rPr>
                      <w:delText>digital loop carrier</w:delText>
                    </w:r>
                    <w:r w:rsidRPr="007175B7" w:rsidDel="00533EF8">
                      <w:rPr>
                        <w:lang w:val="en-GB"/>
                      </w:rPr>
                      <w:delText xml:space="preserve"> is a device that multiplexes an optical signal in to multiple lower level digital signals. Fibers in cables are connected to signal ports in this equipment.</w:delText>
                    </w:r>
                  </w:del>
                </w:p>
              </w:tc>
            </w:tr>
          </w:tbl>
          <w:p w:rsidR="00E87BCB" w:rsidRPr="007175B7" w:rsidDel="00533EF8" w:rsidRDefault="00E87BCB" w:rsidP="00A655BD">
            <w:pPr>
              <w:rPr>
                <w:del w:id="65661" w:author="pjanssen" w:date="2016-04-22T14:17:00Z"/>
                <w:lang w:val="en-GB"/>
              </w:rPr>
            </w:pPr>
          </w:p>
        </w:tc>
      </w:tr>
      <w:tr w:rsidR="00E87BCB" w:rsidRPr="00533EF8" w:rsidDel="00533EF8" w:rsidTr="00A655BD">
        <w:trPr>
          <w:tblCellSpacing w:w="0" w:type="dxa"/>
          <w:del w:id="656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663" w:author="pjanssen" w:date="2016-04-22T14:17:00Z"/>
                <w:lang w:val="en-GB"/>
                <w:rPrChange w:id="65664" w:author="pjanssen" w:date="2016-04-22T14:18:00Z">
                  <w:rPr>
                    <w:del w:id="65665" w:author="pjanssen" w:date="2016-04-22T14:17:00Z"/>
                  </w:rPr>
                </w:rPrChange>
              </w:rPr>
            </w:pPr>
            <w:del w:id="65666" w:author="pjanssen" w:date="2016-04-22T14:17:00Z">
              <w:r w:rsidRPr="00533EF8" w:rsidDel="00533EF8">
                <w:rPr>
                  <w:b/>
                  <w:bCs/>
                  <w:lang w:val="en-GB"/>
                  <w:rPrChange w:id="65667" w:author="pjanssen" w:date="2016-04-22T14:18:00Z">
                    <w:rPr>
                      <w:b/>
                      <w:bCs/>
                    </w:rPr>
                  </w:rPrChange>
                </w:rPr>
                <w:delText>Waarde: exchange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668" w:author="pjanssen" w:date="2016-04-22T14:17:00Z"/>
              </w:trPr>
              <w:tc>
                <w:tcPr>
                  <w:tcW w:w="360" w:type="dxa"/>
                  <w:hideMark/>
                </w:tcPr>
                <w:p w:rsidR="00E87BCB" w:rsidRPr="00533EF8" w:rsidDel="00533EF8" w:rsidRDefault="00E87BCB" w:rsidP="00A655BD">
                  <w:pPr>
                    <w:rPr>
                      <w:del w:id="65669" w:author="pjanssen" w:date="2016-04-22T14:17:00Z"/>
                      <w:lang w:val="en-GB"/>
                      <w:rPrChange w:id="65670" w:author="pjanssen" w:date="2016-04-22T14:18:00Z">
                        <w:rPr>
                          <w:del w:id="65671" w:author="pjanssen" w:date="2016-04-22T14:17:00Z"/>
                        </w:rPr>
                      </w:rPrChange>
                    </w:rPr>
                  </w:pPr>
                  <w:del w:id="65672" w:author="pjanssen" w:date="2016-04-22T14:17:00Z">
                    <w:r w:rsidRPr="00533EF8" w:rsidDel="00533EF8">
                      <w:rPr>
                        <w:lang w:val="en-GB"/>
                        <w:rPrChange w:id="65673" w:author="pjanssen" w:date="2016-04-22T14:18:00Z">
                          <w:rPr/>
                        </w:rPrChange>
                      </w:rPr>
                      <w:delText> </w:delText>
                    </w:r>
                  </w:del>
                </w:p>
              </w:tc>
              <w:tc>
                <w:tcPr>
                  <w:tcW w:w="1500" w:type="dxa"/>
                  <w:hideMark/>
                </w:tcPr>
                <w:p w:rsidR="00E87BCB" w:rsidRPr="00533EF8" w:rsidDel="00533EF8" w:rsidRDefault="00E87BCB" w:rsidP="00A655BD">
                  <w:pPr>
                    <w:rPr>
                      <w:del w:id="65674" w:author="pjanssen" w:date="2016-04-22T14:17:00Z"/>
                      <w:lang w:val="en-GB"/>
                      <w:rPrChange w:id="65675" w:author="pjanssen" w:date="2016-04-22T14:18:00Z">
                        <w:rPr>
                          <w:del w:id="65676" w:author="pjanssen" w:date="2016-04-22T14:17:00Z"/>
                        </w:rPr>
                      </w:rPrChange>
                    </w:rPr>
                  </w:pPr>
                  <w:del w:id="65677" w:author="pjanssen" w:date="2016-04-22T14:17:00Z">
                    <w:r w:rsidRPr="00533EF8" w:rsidDel="00533EF8">
                      <w:rPr>
                        <w:lang w:val="en-GB"/>
                        <w:rPrChange w:id="65678" w:author="pjanssen" w:date="2016-04-22T14:18:00Z">
                          <w:rPr/>
                        </w:rPrChange>
                      </w:rPr>
                      <w:delText>Definitie:</w:delText>
                    </w:r>
                  </w:del>
                </w:p>
              </w:tc>
              <w:tc>
                <w:tcPr>
                  <w:tcW w:w="0" w:type="auto"/>
                  <w:hideMark/>
                </w:tcPr>
                <w:p w:rsidR="00E87BCB" w:rsidRPr="00533EF8" w:rsidDel="00533EF8" w:rsidRDefault="00E87BCB" w:rsidP="00A655BD">
                  <w:pPr>
                    <w:rPr>
                      <w:del w:id="65679" w:author="pjanssen" w:date="2016-04-22T14:17:00Z"/>
                      <w:lang w:val="en-GB"/>
                      <w:rPrChange w:id="65680" w:author="pjanssen" w:date="2016-04-22T14:18:00Z">
                        <w:rPr>
                          <w:del w:id="65681" w:author="pjanssen" w:date="2016-04-22T14:17:00Z"/>
                        </w:rPr>
                      </w:rPrChange>
                    </w:rPr>
                  </w:pPr>
                  <w:del w:id="65682" w:author="pjanssen" w:date="2016-04-22T14:17:00Z">
                    <w:r w:rsidRPr="00533EF8" w:rsidDel="00533EF8">
                      <w:rPr>
                        <w:lang w:val="en-GB"/>
                        <w:rPrChange w:id="65683" w:author="pjanssen" w:date="2016-04-22T14:18:00Z">
                          <w:rPr/>
                        </w:rPrChange>
                      </w:rPr>
                      <w:delText xml:space="preserve">Exchange (switch). </w:delText>
                    </w:r>
                  </w:del>
                </w:p>
              </w:tc>
            </w:tr>
            <w:tr w:rsidR="00E87BCB" w:rsidRPr="00533EF8" w:rsidDel="00533EF8" w:rsidTr="00A655BD">
              <w:trPr>
                <w:tblHeader/>
                <w:tblCellSpacing w:w="0" w:type="dxa"/>
                <w:del w:id="65684" w:author="pjanssen" w:date="2016-04-22T14:17:00Z"/>
              </w:trPr>
              <w:tc>
                <w:tcPr>
                  <w:tcW w:w="360" w:type="dxa"/>
                  <w:hideMark/>
                </w:tcPr>
                <w:p w:rsidR="00E87BCB" w:rsidRPr="00533EF8" w:rsidDel="00533EF8" w:rsidRDefault="00E87BCB" w:rsidP="00A655BD">
                  <w:pPr>
                    <w:rPr>
                      <w:del w:id="65685" w:author="pjanssen" w:date="2016-04-22T14:17:00Z"/>
                      <w:lang w:val="en-GB"/>
                      <w:rPrChange w:id="65686" w:author="pjanssen" w:date="2016-04-22T14:18:00Z">
                        <w:rPr>
                          <w:del w:id="65687" w:author="pjanssen" w:date="2016-04-22T14:17:00Z"/>
                        </w:rPr>
                      </w:rPrChange>
                    </w:rPr>
                  </w:pPr>
                  <w:del w:id="65688" w:author="pjanssen" w:date="2016-04-22T14:17:00Z">
                    <w:r w:rsidRPr="00533EF8" w:rsidDel="00533EF8">
                      <w:rPr>
                        <w:lang w:val="en-GB"/>
                        <w:rPrChange w:id="65689" w:author="pjanssen" w:date="2016-04-22T14:18:00Z">
                          <w:rPr/>
                        </w:rPrChange>
                      </w:rPr>
                      <w:delText> </w:delText>
                    </w:r>
                  </w:del>
                </w:p>
              </w:tc>
              <w:tc>
                <w:tcPr>
                  <w:tcW w:w="1500" w:type="dxa"/>
                  <w:hideMark/>
                </w:tcPr>
                <w:p w:rsidR="00E87BCB" w:rsidRPr="00533EF8" w:rsidDel="00533EF8" w:rsidRDefault="00E87BCB" w:rsidP="00A655BD">
                  <w:pPr>
                    <w:rPr>
                      <w:del w:id="65690" w:author="pjanssen" w:date="2016-04-22T14:17:00Z"/>
                      <w:lang w:val="en-GB"/>
                      <w:rPrChange w:id="65691" w:author="pjanssen" w:date="2016-04-22T14:18:00Z">
                        <w:rPr>
                          <w:del w:id="65692" w:author="pjanssen" w:date="2016-04-22T14:17:00Z"/>
                        </w:rPr>
                      </w:rPrChange>
                    </w:rPr>
                  </w:pPr>
                  <w:del w:id="65693" w:author="pjanssen" w:date="2016-04-22T14:17:00Z">
                    <w:r w:rsidRPr="00533EF8" w:rsidDel="00533EF8">
                      <w:rPr>
                        <w:lang w:val="en-GB"/>
                        <w:rPrChange w:id="65694" w:author="pjanssen" w:date="2016-04-22T14:18:00Z">
                          <w:rPr/>
                        </w:rPrChange>
                      </w:rPr>
                      <w:delText>Omschrijving:</w:delText>
                    </w:r>
                  </w:del>
                </w:p>
              </w:tc>
              <w:tc>
                <w:tcPr>
                  <w:tcW w:w="0" w:type="auto"/>
                  <w:hideMark/>
                </w:tcPr>
                <w:p w:rsidR="00E87BCB" w:rsidRPr="007175B7" w:rsidDel="00533EF8" w:rsidRDefault="00E87BCB" w:rsidP="00A655BD">
                  <w:pPr>
                    <w:rPr>
                      <w:del w:id="65695" w:author="pjanssen" w:date="2016-04-22T14:17:00Z"/>
                      <w:lang w:val="en-GB"/>
                    </w:rPr>
                  </w:pPr>
                  <w:del w:id="65696" w:author="pjanssen" w:date="2016-04-22T14:17:00Z">
                    <w:r w:rsidRPr="007175B7" w:rsidDel="00533EF8">
                      <w:rPr>
                        <w:lang w:val="en-GB"/>
                      </w:rPr>
                      <w:delText xml:space="preserve">The </w:delText>
                    </w:r>
                    <w:r w:rsidRPr="007175B7" w:rsidDel="00533EF8">
                      <w:rPr>
                        <w:i/>
                        <w:iCs/>
                        <w:lang w:val="en-GB"/>
                      </w:rPr>
                      <w:delText>exchange</w:delText>
                    </w:r>
                    <w:r w:rsidRPr="007175B7" w:rsidDel="00533EF8">
                      <w:rPr>
                        <w:lang w:val="en-GB"/>
                      </w:rPr>
                      <w:delText xml:space="preserve"> (central office) is the physical building used to house the inside plant equipment (distribution frames, lasers, switches etc).</w:delText>
                    </w:r>
                  </w:del>
                </w:p>
              </w:tc>
            </w:tr>
          </w:tbl>
          <w:p w:rsidR="00E87BCB" w:rsidRPr="007175B7" w:rsidDel="00533EF8" w:rsidRDefault="00E87BCB" w:rsidP="00A655BD">
            <w:pPr>
              <w:rPr>
                <w:del w:id="65697" w:author="pjanssen" w:date="2016-04-22T14:17:00Z"/>
                <w:lang w:val="en-GB"/>
              </w:rPr>
            </w:pPr>
          </w:p>
        </w:tc>
      </w:tr>
      <w:tr w:rsidR="00E87BCB" w:rsidRPr="00533EF8" w:rsidDel="00533EF8" w:rsidTr="00A655BD">
        <w:trPr>
          <w:tblCellSpacing w:w="0" w:type="dxa"/>
          <w:del w:id="656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699" w:author="pjanssen" w:date="2016-04-22T14:17:00Z"/>
                <w:lang w:val="en-GB"/>
                <w:rPrChange w:id="65700" w:author="pjanssen" w:date="2016-04-22T14:18:00Z">
                  <w:rPr>
                    <w:del w:id="65701" w:author="pjanssen" w:date="2016-04-22T14:17:00Z"/>
                  </w:rPr>
                </w:rPrChange>
              </w:rPr>
            </w:pPr>
            <w:del w:id="65702" w:author="pjanssen" w:date="2016-04-22T14:17:00Z">
              <w:r w:rsidRPr="00533EF8" w:rsidDel="00533EF8">
                <w:rPr>
                  <w:b/>
                  <w:bCs/>
                  <w:lang w:val="en-GB"/>
                  <w:rPrChange w:id="65703" w:author="pjanssen" w:date="2016-04-22T14:18:00Z">
                    <w:rPr>
                      <w:b/>
                      <w:bCs/>
                    </w:rPr>
                  </w:rPrChange>
                </w:rPr>
                <w:delText>Waarde: fiberInterconnect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704" w:author="pjanssen" w:date="2016-04-22T14:17:00Z"/>
              </w:trPr>
              <w:tc>
                <w:tcPr>
                  <w:tcW w:w="360" w:type="dxa"/>
                  <w:hideMark/>
                </w:tcPr>
                <w:p w:rsidR="00E87BCB" w:rsidRPr="00533EF8" w:rsidDel="00533EF8" w:rsidRDefault="00E87BCB" w:rsidP="00A655BD">
                  <w:pPr>
                    <w:rPr>
                      <w:del w:id="65705" w:author="pjanssen" w:date="2016-04-22T14:17:00Z"/>
                      <w:lang w:val="en-GB"/>
                      <w:rPrChange w:id="65706" w:author="pjanssen" w:date="2016-04-22T14:18:00Z">
                        <w:rPr>
                          <w:del w:id="65707" w:author="pjanssen" w:date="2016-04-22T14:17:00Z"/>
                        </w:rPr>
                      </w:rPrChange>
                    </w:rPr>
                  </w:pPr>
                  <w:del w:id="65708" w:author="pjanssen" w:date="2016-04-22T14:17:00Z">
                    <w:r w:rsidRPr="00533EF8" w:rsidDel="00533EF8">
                      <w:rPr>
                        <w:lang w:val="en-GB"/>
                        <w:rPrChange w:id="65709" w:author="pjanssen" w:date="2016-04-22T14:18:00Z">
                          <w:rPr/>
                        </w:rPrChange>
                      </w:rPr>
                      <w:delText> </w:delText>
                    </w:r>
                  </w:del>
                </w:p>
              </w:tc>
              <w:tc>
                <w:tcPr>
                  <w:tcW w:w="1500" w:type="dxa"/>
                  <w:hideMark/>
                </w:tcPr>
                <w:p w:rsidR="00E87BCB" w:rsidRPr="00533EF8" w:rsidDel="00533EF8" w:rsidRDefault="00E87BCB" w:rsidP="00A655BD">
                  <w:pPr>
                    <w:rPr>
                      <w:del w:id="65710" w:author="pjanssen" w:date="2016-04-22T14:17:00Z"/>
                      <w:lang w:val="en-GB"/>
                      <w:rPrChange w:id="65711" w:author="pjanssen" w:date="2016-04-22T14:18:00Z">
                        <w:rPr>
                          <w:del w:id="65712" w:author="pjanssen" w:date="2016-04-22T14:17:00Z"/>
                        </w:rPr>
                      </w:rPrChange>
                    </w:rPr>
                  </w:pPr>
                  <w:del w:id="65713" w:author="pjanssen" w:date="2016-04-22T14:17:00Z">
                    <w:r w:rsidRPr="00533EF8" w:rsidDel="00533EF8">
                      <w:rPr>
                        <w:lang w:val="en-GB"/>
                        <w:rPrChange w:id="65714" w:author="pjanssen" w:date="2016-04-22T14:18:00Z">
                          <w:rPr/>
                        </w:rPrChange>
                      </w:rPr>
                      <w:delText>Definitie:</w:delText>
                    </w:r>
                  </w:del>
                </w:p>
              </w:tc>
              <w:tc>
                <w:tcPr>
                  <w:tcW w:w="0" w:type="auto"/>
                  <w:hideMark/>
                </w:tcPr>
                <w:p w:rsidR="00E87BCB" w:rsidRPr="00533EF8" w:rsidDel="00533EF8" w:rsidRDefault="00E87BCB" w:rsidP="00A655BD">
                  <w:pPr>
                    <w:rPr>
                      <w:del w:id="65715" w:author="pjanssen" w:date="2016-04-22T14:17:00Z"/>
                      <w:lang w:val="en-GB"/>
                      <w:rPrChange w:id="65716" w:author="pjanssen" w:date="2016-04-22T14:18:00Z">
                        <w:rPr>
                          <w:del w:id="65717" w:author="pjanssen" w:date="2016-04-22T14:17:00Z"/>
                        </w:rPr>
                      </w:rPrChange>
                    </w:rPr>
                  </w:pPr>
                  <w:del w:id="65718" w:author="pjanssen" w:date="2016-04-22T14:17:00Z">
                    <w:r w:rsidRPr="00533EF8" w:rsidDel="00533EF8">
                      <w:rPr>
                        <w:lang w:val="en-GB"/>
                        <w:rPrChange w:id="65719" w:author="pjanssen" w:date="2016-04-22T14:18:00Z">
                          <w:rPr/>
                        </w:rPrChange>
                      </w:rPr>
                      <w:delText xml:space="preserve">Fiber interconnect (FIC). </w:delText>
                    </w:r>
                  </w:del>
                </w:p>
              </w:tc>
            </w:tr>
            <w:tr w:rsidR="00E87BCB" w:rsidRPr="00533EF8" w:rsidDel="00533EF8" w:rsidTr="00A655BD">
              <w:trPr>
                <w:tblHeader/>
                <w:tblCellSpacing w:w="0" w:type="dxa"/>
                <w:del w:id="65720" w:author="pjanssen" w:date="2016-04-22T14:17:00Z"/>
              </w:trPr>
              <w:tc>
                <w:tcPr>
                  <w:tcW w:w="360" w:type="dxa"/>
                  <w:hideMark/>
                </w:tcPr>
                <w:p w:rsidR="00E87BCB" w:rsidRPr="00533EF8" w:rsidDel="00533EF8" w:rsidRDefault="00E87BCB" w:rsidP="00A655BD">
                  <w:pPr>
                    <w:rPr>
                      <w:del w:id="65721" w:author="pjanssen" w:date="2016-04-22T14:17:00Z"/>
                      <w:lang w:val="en-GB"/>
                      <w:rPrChange w:id="65722" w:author="pjanssen" w:date="2016-04-22T14:18:00Z">
                        <w:rPr>
                          <w:del w:id="65723" w:author="pjanssen" w:date="2016-04-22T14:17:00Z"/>
                        </w:rPr>
                      </w:rPrChange>
                    </w:rPr>
                  </w:pPr>
                  <w:del w:id="65724" w:author="pjanssen" w:date="2016-04-22T14:17:00Z">
                    <w:r w:rsidRPr="00533EF8" w:rsidDel="00533EF8">
                      <w:rPr>
                        <w:lang w:val="en-GB"/>
                        <w:rPrChange w:id="65725" w:author="pjanssen" w:date="2016-04-22T14:18:00Z">
                          <w:rPr/>
                        </w:rPrChange>
                      </w:rPr>
                      <w:delText> </w:delText>
                    </w:r>
                  </w:del>
                </w:p>
              </w:tc>
              <w:tc>
                <w:tcPr>
                  <w:tcW w:w="1500" w:type="dxa"/>
                  <w:hideMark/>
                </w:tcPr>
                <w:p w:rsidR="00E87BCB" w:rsidRPr="00533EF8" w:rsidDel="00533EF8" w:rsidRDefault="00E87BCB" w:rsidP="00A655BD">
                  <w:pPr>
                    <w:rPr>
                      <w:del w:id="65726" w:author="pjanssen" w:date="2016-04-22T14:17:00Z"/>
                      <w:lang w:val="en-GB"/>
                      <w:rPrChange w:id="65727" w:author="pjanssen" w:date="2016-04-22T14:18:00Z">
                        <w:rPr>
                          <w:del w:id="65728" w:author="pjanssen" w:date="2016-04-22T14:17:00Z"/>
                        </w:rPr>
                      </w:rPrChange>
                    </w:rPr>
                  </w:pPr>
                  <w:del w:id="65729" w:author="pjanssen" w:date="2016-04-22T14:17:00Z">
                    <w:r w:rsidRPr="00533EF8" w:rsidDel="00533EF8">
                      <w:rPr>
                        <w:lang w:val="en-GB"/>
                        <w:rPrChange w:id="65730" w:author="pjanssen" w:date="2016-04-22T14:18:00Z">
                          <w:rPr/>
                        </w:rPrChange>
                      </w:rPr>
                      <w:delText>Omschrijving:</w:delText>
                    </w:r>
                  </w:del>
                </w:p>
              </w:tc>
              <w:tc>
                <w:tcPr>
                  <w:tcW w:w="0" w:type="auto"/>
                  <w:hideMark/>
                </w:tcPr>
                <w:p w:rsidR="00E87BCB" w:rsidRPr="007175B7" w:rsidDel="00533EF8" w:rsidRDefault="00E87BCB" w:rsidP="00A655BD">
                  <w:pPr>
                    <w:rPr>
                      <w:del w:id="65731" w:author="pjanssen" w:date="2016-04-22T14:17:00Z"/>
                      <w:lang w:val="en-GB"/>
                    </w:rPr>
                  </w:pPr>
                  <w:del w:id="65732" w:author="pjanssen" w:date="2016-04-22T14:17:00Z">
                    <w:r w:rsidRPr="007175B7" w:rsidDel="00533EF8">
                      <w:rPr>
                        <w:lang w:val="en-GB"/>
                      </w:rPr>
                      <w:delText xml:space="preserve">A </w:delText>
                    </w:r>
                    <w:r w:rsidRPr="007175B7" w:rsidDel="00533EF8">
                      <w:rPr>
                        <w:i/>
                        <w:iCs/>
                        <w:lang w:val="en-GB"/>
                      </w:rPr>
                      <w:delText xml:space="preserve">fiber interconnect </w:delText>
                    </w:r>
                    <w:r w:rsidRPr="007175B7" w:rsidDel="00533EF8">
                      <w:rPr>
                        <w:lang w:val="en-GB"/>
                      </w:rPr>
                      <w:delText>terminates individual fibers or establishes a connection between two or more fiber cables. Fibers in cables are connected to signal ports in the equipment.</w:delText>
                    </w:r>
                  </w:del>
                </w:p>
              </w:tc>
            </w:tr>
          </w:tbl>
          <w:p w:rsidR="00E87BCB" w:rsidRPr="007175B7" w:rsidDel="00533EF8" w:rsidRDefault="00E87BCB" w:rsidP="00A655BD">
            <w:pPr>
              <w:rPr>
                <w:del w:id="65733" w:author="pjanssen" w:date="2016-04-22T14:17:00Z"/>
                <w:lang w:val="en-GB"/>
              </w:rPr>
            </w:pPr>
          </w:p>
        </w:tc>
      </w:tr>
      <w:tr w:rsidR="00E87BCB" w:rsidRPr="00533EF8" w:rsidDel="00533EF8" w:rsidTr="00A655BD">
        <w:trPr>
          <w:tblCellSpacing w:w="0" w:type="dxa"/>
          <w:del w:id="657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735" w:author="pjanssen" w:date="2016-04-22T14:17:00Z"/>
                <w:lang w:val="en-GB"/>
                <w:rPrChange w:id="65736" w:author="pjanssen" w:date="2016-04-22T14:18:00Z">
                  <w:rPr>
                    <w:del w:id="65737" w:author="pjanssen" w:date="2016-04-22T14:17:00Z"/>
                  </w:rPr>
                </w:rPrChange>
              </w:rPr>
            </w:pPr>
            <w:del w:id="65738" w:author="pjanssen" w:date="2016-04-22T14:17:00Z">
              <w:r w:rsidRPr="00533EF8" w:rsidDel="00533EF8">
                <w:rPr>
                  <w:b/>
                  <w:bCs/>
                  <w:lang w:val="en-GB"/>
                  <w:rPrChange w:id="65739" w:author="pjanssen" w:date="2016-04-22T14:18:00Z">
                    <w:rPr>
                      <w:b/>
                      <w:bCs/>
                    </w:rPr>
                  </w:rPrChange>
                </w:rPr>
                <w:delText>Waarde: jointClosure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740" w:author="pjanssen" w:date="2016-04-22T14:17:00Z"/>
              </w:trPr>
              <w:tc>
                <w:tcPr>
                  <w:tcW w:w="360" w:type="dxa"/>
                  <w:hideMark/>
                </w:tcPr>
                <w:p w:rsidR="00E87BCB" w:rsidRPr="00533EF8" w:rsidDel="00533EF8" w:rsidRDefault="00E87BCB" w:rsidP="00A655BD">
                  <w:pPr>
                    <w:rPr>
                      <w:del w:id="65741" w:author="pjanssen" w:date="2016-04-22T14:17:00Z"/>
                      <w:lang w:val="en-GB"/>
                      <w:rPrChange w:id="65742" w:author="pjanssen" w:date="2016-04-22T14:18:00Z">
                        <w:rPr>
                          <w:del w:id="65743" w:author="pjanssen" w:date="2016-04-22T14:17:00Z"/>
                        </w:rPr>
                      </w:rPrChange>
                    </w:rPr>
                  </w:pPr>
                  <w:del w:id="65744" w:author="pjanssen" w:date="2016-04-22T14:17:00Z">
                    <w:r w:rsidRPr="00533EF8" w:rsidDel="00533EF8">
                      <w:rPr>
                        <w:lang w:val="en-GB"/>
                        <w:rPrChange w:id="65745" w:author="pjanssen" w:date="2016-04-22T14:18:00Z">
                          <w:rPr/>
                        </w:rPrChange>
                      </w:rPr>
                      <w:delText> </w:delText>
                    </w:r>
                  </w:del>
                </w:p>
              </w:tc>
              <w:tc>
                <w:tcPr>
                  <w:tcW w:w="1500" w:type="dxa"/>
                  <w:hideMark/>
                </w:tcPr>
                <w:p w:rsidR="00E87BCB" w:rsidRPr="00533EF8" w:rsidDel="00533EF8" w:rsidRDefault="00E87BCB" w:rsidP="00A655BD">
                  <w:pPr>
                    <w:rPr>
                      <w:del w:id="65746" w:author="pjanssen" w:date="2016-04-22T14:17:00Z"/>
                      <w:lang w:val="en-GB"/>
                      <w:rPrChange w:id="65747" w:author="pjanssen" w:date="2016-04-22T14:18:00Z">
                        <w:rPr>
                          <w:del w:id="65748" w:author="pjanssen" w:date="2016-04-22T14:17:00Z"/>
                        </w:rPr>
                      </w:rPrChange>
                    </w:rPr>
                  </w:pPr>
                  <w:del w:id="65749" w:author="pjanssen" w:date="2016-04-22T14:17:00Z">
                    <w:r w:rsidRPr="00533EF8" w:rsidDel="00533EF8">
                      <w:rPr>
                        <w:lang w:val="en-GB"/>
                        <w:rPrChange w:id="65750" w:author="pjanssen" w:date="2016-04-22T14:18:00Z">
                          <w:rPr/>
                        </w:rPrChange>
                      </w:rPr>
                      <w:delText>Definitie:</w:delText>
                    </w:r>
                  </w:del>
                </w:p>
              </w:tc>
              <w:tc>
                <w:tcPr>
                  <w:tcW w:w="0" w:type="auto"/>
                  <w:hideMark/>
                </w:tcPr>
                <w:p w:rsidR="00E87BCB" w:rsidRPr="007175B7" w:rsidDel="00533EF8" w:rsidRDefault="00E87BCB" w:rsidP="00A655BD">
                  <w:pPr>
                    <w:rPr>
                      <w:del w:id="65751" w:author="pjanssen" w:date="2016-04-22T14:17:00Z"/>
                      <w:lang w:val="en-GB"/>
                    </w:rPr>
                  </w:pPr>
                  <w:del w:id="65752" w:author="pjanssen" w:date="2016-04-22T14:17:00Z">
                    <w:r w:rsidRPr="007175B7" w:rsidDel="00533EF8">
                      <w:rPr>
                        <w:lang w:val="en-GB"/>
                      </w:rPr>
                      <w:delText xml:space="preserve">Joint closure (copper of fiber). </w:delText>
                    </w:r>
                  </w:del>
                </w:p>
              </w:tc>
            </w:tr>
            <w:tr w:rsidR="00E87BCB" w:rsidRPr="00533EF8" w:rsidDel="00533EF8" w:rsidTr="00A655BD">
              <w:trPr>
                <w:tblHeader/>
                <w:tblCellSpacing w:w="0" w:type="dxa"/>
                <w:del w:id="65753" w:author="pjanssen" w:date="2016-04-22T14:17:00Z"/>
              </w:trPr>
              <w:tc>
                <w:tcPr>
                  <w:tcW w:w="360" w:type="dxa"/>
                  <w:hideMark/>
                </w:tcPr>
                <w:p w:rsidR="00E87BCB" w:rsidRPr="007175B7" w:rsidDel="00533EF8" w:rsidRDefault="00E87BCB" w:rsidP="00A655BD">
                  <w:pPr>
                    <w:rPr>
                      <w:del w:id="65754" w:author="pjanssen" w:date="2016-04-22T14:17:00Z"/>
                      <w:lang w:val="en-GB"/>
                    </w:rPr>
                  </w:pPr>
                  <w:del w:id="6575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5756" w:author="pjanssen" w:date="2016-04-22T14:17:00Z"/>
                      <w:lang w:val="en-GB"/>
                      <w:rPrChange w:id="65757" w:author="pjanssen" w:date="2016-04-22T14:18:00Z">
                        <w:rPr>
                          <w:del w:id="65758" w:author="pjanssen" w:date="2016-04-22T14:17:00Z"/>
                        </w:rPr>
                      </w:rPrChange>
                    </w:rPr>
                  </w:pPr>
                  <w:del w:id="65759" w:author="pjanssen" w:date="2016-04-22T14:17:00Z">
                    <w:r w:rsidRPr="00533EF8" w:rsidDel="00533EF8">
                      <w:rPr>
                        <w:lang w:val="en-GB"/>
                        <w:rPrChange w:id="65760" w:author="pjanssen" w:date="2016-04-22T14:18:00Z">
                          <w:rPr/>
                        </w:rPrChange>
                      </w:rPr>
                      <w:delText>Omschrijving:</w:delText>
                    </w:r>
                  </w:del>
                </w:p>
              </w:tc>
              <w:tc>
                <w:tcPr>
                  <w:tcW w:w="0" w:type="auto"/>
                  <w:hideMark/>
                </w:tcPr>
                <w:p w:rsidR="00E87BCB" w:rsidRPr="007175B7" w:rsidDel="00533EF8" w:rsidRDefault="00E87BCB" w:rsidP="00A655BD">
                  <w:pPr>
                    <w:rPr>
                      <w:del w:id="65761" w:author="pjanssen" w:date="2016-04-22T14:17:00Z"/>
                      <w:lang w:val="en-GB"/>
                    </w:rPr>
                  </w:pPr>
                  <w:del w:id="65762" w:author="pjanssen" w:date="2016-04-22T14:17:00Z">
                    <w:r w:rsidRPr="007175B7" w:rsidDel="00533EF8">
                      <w:rPr>
                        <w:lang w:val="en-GB"/>
                      </w:rPr>
                      <w:delText>A protective</w:delText>
                    </w:r>
                    <w:r w:rsidRPr="007175B7" w:rsidDel="00533EF8">
                      <w:rPr>
                        <w:i/>
                        <w:iCs/>
                        <w:lang w:val="en-GB"/>
                      </w:rPr>
                      <w:delText xml:space="preserve"> joint closure</w:delText>
                    </w:r>
                    <w:r w:rsidRPr="007175B7" w:rsidDel="00533EF8">
                      <w:rPr>
                        <w:lang w:val="en-GB"/>
                      </w:rPr>
                      <w:delText xml:space="preserve"> for either copper or fiber-optic cable joints. A cable joint consists of spliced conductors and a closure.</w:delText>
                    </w:r>
                  </w:del>
                </w:p>
              </w:tc>
            </w:tr>
          </w:tbl>
          <w:p w:rsidR="00E87BCB" w:rsidRPr="007175B7" w:rsidDel="00533EF8" w:rsidRDefault="00E87BCB" w:rsidP="00A655BD">
            <w:pPr>
              <w:rPr>
                <w:del w:id="65763" w:author="pjanssen" w:date="2016-04-22T14:17:00Z"/>
                <w:lang w:val="en-GB"/>
              </w:rPr>
            </w:pPr>
          </w:p>
        </w:tc>
      </w:tr>
      <w:tr w:rsidR="00E87BCB" w:rsidRPr="00533EF8" w:rsidDel="00533EF8" w:rsidTr="00A655BD">
        <w:trPr>
          <w:tblCellSpacing w:w="0" w:type="dxa"/>
          <w:del w:id="657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765" w:author="pjanssen" w:date="2016-04-22T14:17:00Z"/>
                <w:lang w:val="en-GB"/>
                <w:rPrChange w:id="65766" w:author="pjanssen" w:date="2016-04-22T14:18:00Z">
                  <w:rPr>
                    <w:del w:id="65767" w:author="pjanssen" w:date="2016-04-22T14:17:00Z"/>
                  </w:rPr>
                </w:rPrChange>
              </w:rPr>
            </w:pPr>
            <w:del w:id="65768" w:author="pjanssen" w:date="2016-04-22T14:17:00Z">
              <w:r w:rsidRPr="00533EF8" w:rsidDel="00533EF8">
                <w:rPr>
                  <w:b/>
                  <w:bCs/>
                  <w:lang w:val="en-GB"/>
                  <w:rPrChange w:id="65769" w:author="pjanssen" w:date="2016-04-22T14:18:00Z">
                    <w:rPr>
                      <w:b/>
                      <w:bCs/>
                    </w:rPr>
                  </w:rPrChange>
                </w:rPr>
                <w:delText>Waarde: loadCoil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770" w:author="pjanssen" w:date="2016-04-22T14:17:00Z"/>
              </w:trPr>
              <w:tc>
                <w:tcPr>
                  <w:tcW w:w="360" w:type="dxa"/>
                  <w:hideMark/>
                </w:tcPr>
                <w:p w:rsidR="00E87BCB" w:rsidRPr="00533EF8" w:rsidDel="00533EF8" w:rsidRDefault="00E87BCB" w:rsidP="00A655BD">
                  <w:pPr>
                    <w:rPr>
                      <w:del w:id="65771" w:author="pjanssen" w:date="2016-04-22T14:17:00Z"/>
                      <w:lang w:val="en-GB"/>
                      <w:rPrChange w:id="65772" w:author="pjanssen" w:date="2016-04-22T14:18:00Z">
                        <w:rPr>
                          <w:del w:id="65773" w:author="pjanssen" w:date="2016-04-22T14:17:00Z"/>
                        </w:rPr>
                      </w:rPrChange>
                    </w:rPr>
                  </w:pPr>
                  <w:del w:id="65774" w:author="pjanssen" w:date="2016-04-22T14:17:00Z">
                    <w:r w:rsidRPr="00533EF8" w:rsidDel="00533EF8">
                      <w:rPr>
                        <w:lang w:val="en-GB"/>
                        <w:rPrChange w:id="65775" w:author="pjanssen" w:date="2016-04-22T14:18:00Z">
                          <w:rPr/>
                        </w:rPrChange>
                      </w:rPr>
                      <w:delText> </w:delText>
                    </w:r>
                  </w:del>
                </w:p>
              </w:tc>
              <w:tc>
                <w:tcPr>
                  <w:tcW w:w="1500" w:type="dxa"/>
                  <w:hideMark/>
                </w:tcPr>
                <w:p w:rsidR="00E87BCB" w:rsidRPr="00533EF8" w:rsidDel="00533EF8" w:rsidRDefault="00E87BCB" w:rsidP="00A655BD">
                  <w:pPr>
                    <w:rPr>
                      <w:del w:id="65776" w:author="pjanssen" w:date="2016-04-22T14:17:00Z"/>
                      <w:lang w:val="en-GB"/>
                      <w:rPrChange w:id="65777" w:author="pjanssen" w:date="2016-04-22T14:18:00Z">
                        <w:rPr>
                          <w:del w:id="65778" w:author="pjanssen" w:date="2016-04-22T14:17:00Z"/>
                        </w:rPr>
                      </w:rPrChange>
                    </w:rPr>
                  </w:pPr>
                  <w:del w:id="65779" w:author="pjanssen" w:date="2016-04-22T14:17:00Z">
                    <w:r w:rsidRPr="00533EF8" w:rsidDel="00533EF8">
                      <w:rPr>
                        <w:lang w:val="en-GB"/>
                        <w:rPrChange w:id="65780" w:author="pjanssen" w:date="2016-04-22T14:18:00Z">
                          <w:rPr/>
                        </w:rPrChange>
                      </w:rPr>
                      <w:delText>Definitie:</w:delText>
                    </w:r>
                  </w:del>
                </w:p>
              </w:tc>
              <w:tc>
                <w:tcPr>
                  <w:tcW w:w="0" w:type="auto"/>
                  <w:hideMark/>
                </w:tcPr>
                <w:p w:rsidR="00E87BCB" w:rsidRPr="00533EF8" w:rsidDel="00533EF8" w:rsidRDefault="00E87BCB" w:rsidP="00A655BD">
                  <w:pPr>
                    <w:rPr>
                      <w:del w:id="65781" w:author="pjanssen" w:date="2016-04-22T14:17:00Z"/>
                      <w:lang w:val="en-GB"/>
                      <w:rPrChange w:id="65782" w:author="pjanssen" w:date="2016-04-22T14:18:00Z">
                        <w:rPr>
                          <w:del w:id="65783" w:author="pjanssen" w:date="2016-04-22T14:17:00Z"/>
                        </w:rPr>
                      </w:rPrChange>
                    </w:rPr>
                  </w:pPr>
                  <w:del w:id="65784" w:author="pjanssen" w:date="2016-04-22T14:17:00Z">
                    <w:r w:rsidRPr="00533EF8" w:rsidDel="00533EF8">
                      <w:rPr>
                        <w:lang w:val="en-GB"/>
                        <w:rPrChange w:id="65785" w:author="pjanssen" w:date="2016-04-22T14:18:00Z">
                          <w:rPr/>
                        </w:rPrChange>
                      </w:rPr>
                      <w:delText xml:space="preserve">Load coil. </w:delText>
                    </w:r>
                  </w:del>
                </w:p>
              </w:tc>
            </w:tr>
            <w:tr w:rsidR="00E87BCB" w:rsidRPr="00533EF8" w:rsidDel="00533EF8" w:rsidTr="00A655BD">
              <w:trPr>
                <w:tblHeader/>
                <w:tblCellSpacing w:w="0" w:type="dxa"/>
                <w:del w:id="65786" w:author="pjanssen" w:date="2016-04-22T14:17:00Z"/>
              </w:trPr>
              <w:tc>
                <w:tcPr>
                  <w:tcW w:w="360" w:type="dxa"/>
                  <w:hideMark/>
                </w:tcPr>
                <w:p w:rsidR="00E87BCB" w:rsidRPr="00533EF8" w:rsidDel="00533EF8" w:rsidRDefault="00E87BCB" w:rsidP="00A655BD">
                  <w:pPr>
                    <w:rPr>
                      <w:del w:id="65787" w:author="pjanssen" w:date="2016-04-22T14:17:00Z"/>
                      <w:lang w:val="en-GB"/>
                      <w:rPrChange w:id="65788" w:author="pjanssen" w:date="2016-04-22T14:18:00Z">
                        <w:rPr>
                          <w:del w:id="65789" w:author="pjanssen" w:date="2016-04-22T14:17:00Z"/>
                        </w:rPr>
                      </w:rPrChange>
                    </w:rPr>
                  </w:pPr>
                  <w:del w:id="65790" w:author="pjanssen" w:date="2016-04-22T14:17:00Z">
                    <w:r w:rsidRPr="00533EF8" w:rsidDel="00533EF8">
                      <w:rPr>
                        <w:lang w:val="en-GB"/>
                        <w:rPrChange w:id="65791" w:author="pjanssen" w:date="2016-04-22T14:18:00Z">
                          <w:rPr/>
                        </w:rPrChange>
                      </w:rPr>
                      <w:delText> </w:delText>
                    </w:r>
                  </w:del>
                </w:p>
              </w:tc>
              <w:tc>
                <w:tcPr>
                  <w:tcW w:w="1500" w:type="dxa"/>
                  <w:hideMark/>
                </w:tcPr>
                <w:p w:rsidR="00E87BCB" w:rsidRPr="00533EF8" w:rsidDel="00533EF8" w:rsidRDefault="00E87BCB" w:rsidP="00A655BD">
                  <w:pPr>
                    <w:rPr>
                      <w:del w:id="65792" w:author="pjanssen" w:date="2016-04-22T14:17:00Z"/>
                      <w:lang w:val="en-GB"/>
                      <w:rPrChange w:id="65793" w:author="pjanssen" w:date="2016-04-22T14:18:00Z">
                        <w:rPr>
                          <w:del w:id="65794" w:author="pjanssen" w:date="2016-04-22T14:17:00Z"/>
                        </w:rPr>
                      </w:rPrChange>
                    </w:rPr>
                  </w:pPr>
                  <w:del w:id="65795" w:author="pjanssen" w:date="2016-04-22T14:17:00Z">
                    <w:r w:rsidRPr="00533EF8" w:rsidDel="00533EF8">
                      <w:rPr>
                        <w:lang w:val="en-GB"/>
                        <w:rPrChange w:id="65796" w:author="pjanssen" w:date="2016-04-22T14:18:00Z">
                          <w:rPr/>
                        </w:rPrChange>
                      </w:rPr>
                      <w:delText>Omschrijving:</w:delText>
                    </w:r>
                  </w:del>
                </w:p>
              </w:tc>
              <w:tc>
                <w:tcPr>
                  <w:tcW w:w="0" w:type="auto"/>
                  <w:hideMark/>
                </w:tcPr>
                <w:p w:rsidR="00E87BCB" w:rsidRPr="007175B7" w:rsidDel="00533EF8" w:rsidRDefault="00E87BCB" w:rsidP="00A655BD">
                  <w:pPr>
                    <w:rPr>
                      <w:del w:id="65797" w:author="pjanssen" w:date="2016-04-22T14:17:00Z"/>
                      <w:lang w:val="en-GB"/>
                    </w:rPr>
                  </w:pPr>
                  <w:del w:id="65798" w:author="pjanssen" w:date="2016-04-22T14:17:00Z">
                    <w:r w:rsidRPr="007175B7" w:rsidDel="00533EF8">
                      <w:rPr>
                        <w:lang w:val="en-GB"/>
                      </w:rPr>
                      <w:delText xml:space="preserve">A </w:delText>
                    </w:r>
                    <w:r w:rsidRPr="007175B7" w:rsidDel="00533EF8">
                      <w:rPr>
                        <w:i/>
                        <w:iCs/>
                        <w:lang w:val="en-GB"/>
                      </w:rPr>
                      <w:delText>load coil</w:delText>
                    </w:r>
                    <w:r w:rsidRPr="007175B7" w:rsidDel="00533EF8">
                      <w:rPr>
                        <w:lang w:val="en-GB"/>
                      </w:rPr>
                      <w:delText xml:space="preserve"> is a copper line conditioning equipment. Standard voice phone calls degrade noticeably when the copper portion of a phone line is greater than 18 kilofeet long. In order to restore call quality, load coils are inserted at specific intervals along the loop.</w:delText>
                    </w:r>
                  </w:del>
                </w:p>
              </w:tc>
            </w:tr>
          </w:tbl>
          <w:p w:rsidR="00E87BCB" w:rsidRPr="007175B7" w:rsidDel="00533EF8" w:rsidRDefault="00E87BCB" w:rsidP="00A655BD">
            <w:pPr>
              <w:rPr>
                <w:del w:id="65799" w:author="pjanssen" w:date="2016-04-22T14:17:00Z"/>
                <w:lang w:val="en-GB"/>
              </w:rPr>
            </w:pPr>
          </w:p>
        </w:tc>
      </w:tr>
      <w:tr w:rsidR="00E87BCB" w:rsidRPr="00533EF8" w:rsidDel="00533EF8" w:rsidTr="00A655BD">
        <w:trPr>
          <w:tblCellSpacing w:w="0" w:type="dxa"/>
          <w:del w:id="658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801" w:author="pjanssen" w:date="2016-04-22T14:17:00Z"/>
                <w:lang w:val="en-GB"/>
                <w:rPrChange w:id="65802" w:author="pjanssen" w:date="2016-04-22T14:18:00Z">
                  <w:rPr>
                    <w:del w:id="65803" w:author="pjanssen" w:date="2016-04-22T14:17:00Z"/>
                  </w:rPr>
                </w:rPrChange>
              </w:rPr>
            </w:pPr>
            <w:del w:id="65804" w:author="pjanssen" w:date="2016-04-22T14:17:00Z">
              <w:r w:rsidRPr="00533EF8" w:rsidDel="00533EF8">
                <w:rPr>
                  <w:b/>
                  <w:bCs/>
                  <w:lang w:val="en-GB"/>
                  <w:rPrChange w:id="65805" w:author="pjanssen" w:date="2016-04-22T14:18:00Z">
                    <w:rPr>
                      <w:b/>
                      <w:bCs/>
                    </w:rPr>
                  </w:rPrChange>
                </w:rPr>
                <w:delText>Waarde: mainDistributionFrame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806" w:author="pjanssen" w:date="2016-04-22T14:17:00Z"/>
              </w:trPr>
              <w:tc>
                <w:tcPr>
                  <w:tcW w:w="360" w:type="dxa"/>
                  <w:hideMark/>
                </w:tcPr>
                <w:p w:rsidR="00E87BCB" w:rsidRPr="00533EF8" w:rsidDel="00533EF8" w:rsidRDefault="00E87BCB" w:rsidP="00A655BD">
                  <w:pPr>
                    <w:rPr>
                      <w:del w:id="65807" w:author="pjanssen" w:date="2016-04-22T14:17:00Z"/>
                      <w:lang w:val="en-GB"/>
                      <w:rPrChange w:id="65808" w:author="pjanssen" w:date="2016-04-22T14:18:00Z">
                        <w:rPr>
                          <w:del w:id="65809" w:author="pjanssen" w:date="2016-04-22T14:17:00Z"/>
                        </w:rPr>
                      </w:rPrChange>
                    </w:rPr>
                  </w:pPr>
                  <w:del w:id="65810" w:author="pjanssen" w:date="2016-04-22T14:17:00Z">
                    <w:r w:rsidRPr="00533EF8" w:rsidDel="00533EF8">
                      <w:rPr>
                        <w:lang w:val="en-GB"/>
                        <w:rPrChange w:id="65811" w:author="pjanssen" w:date="2016-04-22T14:18:00Z">
                          <w:rPr/>
                        </w:rPrChange>
                      </w:rPr>
                      <w:delText> </w:delText>
                    </w:r>
                  </w:del>
                </w:p>
              </w:tc>
              <w:tc>
                <w:tcPr>
                  <w:tcW w:w="1500" w:type="dxa"/>
                  <w:hideMark/>
                </w:tcPr>
                <w:p w:rsidR="00E87BCB" w:rsidRPr="00533EF8" w:rsidDel="00533EF8" w:rsidRDefault="00E87BCB" w:rsidP="00A655BD">
                  <w:pPr>
                    <w:rPr>
                      <w:del w:id="65812" w:author="pjanssen" w:date="2016-04-22T14:17:00Z"/>
                      <w:lang w:val="en-GB"/>
                      <w:rPrChange w:id="65813" w:author="pjanssen" w:date="2016-04-22T14:18:00Z">
                        <w:rPr>
                          <w:del w:id="65814" w:author="pjanssen" w:date="2016-04-22T14:17:00Z"/>
                        </w:rPr>
                      </w:rPrChange>
                    </w:rPr>
                  </w:pPr>
                  <w:del w:id="65815" w:author="pjanssen" w:date="2016-04-22T14:17:00Z">
                    <w:r w:rsidRPr="00533EF8" w:rsidDel="00533EF8">
                      <w:rPr>
                        <w:lang w:val="en-GB"/>
                        <w:rPrChange w:id="65816" w:author="pjanssen" w:date="2016-04-22T14:18:00Z">
                          <w:rPr/>
                        </w:rPrChange>
                      </w:rPr>
                      <w:delText>Definitie:</w:delText>
                    </w:r>
                  </w:del>
                </w:p>
              </w:tc>
              <w:tc>
                <w:tcPr>
                  <w:tcW w:w="0" w:type="auto"/>
                  <w:hideMark/>
                </w:tcPr>
                <w:p w:rsidR="00E87BCB" w:rsidRPr="00533EF8" w:rsidDel="00533EF8" w:rsidRDefault="00E87BCB" w:rsidP="00A655BD">
                  <w:pPr>
                    <w:rPr>
                      <w:del w:id="65817" w:author="pjanssen" w:date="2016-04-22T14:17:00Z"/>
                      <w:lang w:val="en-GB"/>
                      <w:rPrChange w:id="65818" w:author="pjanssen" w:date="2016-04-22T14:18:00Z">
                        <w:rPr>
                          <w:del w:id="65819" w:author="pjanssen" w:date="2016-04-22T14:17:00Z"/>
                        </w:rPr>
                      </w:rPrChange>
                    </w:rPr>
                  </w:pPr>
                  <w:del w:id="65820" w:author="pjanssen" w:date="2016-04-22T14:17:00Z">
                    <w:r w:rsidRPr="00533EF8" w:rsidDel="00533EF8">
                      <w:rPr>
                        <w:lang w:val="en-GB"/>
                        <w:rPrChange w:id="65821" w:author="pjanssen" w:date="2016-04-22T14:18:00Z">
                          <w:rPr/>
                        </w:rPrChange>
                      </w:rPr>
                      <w:delText xml:space="preserve">Main distribution frame (MDF). </w:delText>
                    </w:r>
                  </w:del>
                </w:p>
              </w:tc>
            </w:tr>
            <w:tr w:rsidR="00E87BCB" w:rsidRPr="00533EF8" w:rsidDel="00533EF8" w:rsidTr="00A655BD">
              <w:trPr>
                <w:tblHeader/>
                <w:tblCellSpacing w:w="0" w:type="dxa"/>
                <w:del w:id="65822" w:author="pjanssen" w:date="2016-04-22T14:17:00Z"/>
              </w:trPr>
              <w:tc>
                <w:tcPr>
                  <w:tcW w:w="360" w:type="dxa"/>
                  <w:hideMark/>
                </w:tcPr>
                <w:p w:rsidR="00E87BCB" w:rsidRPr="00533EF8" w:rsidDel="00533EF8" w:rsidRDefault="00E87BCB" w:rsidP="00A655BD">
                  <w:pPr>
                    <w:rPr>
                      <w:del w:id="65823" w:author="pjanssen" w:date="2016-04-22T14:17:00Z"/>
                      <w:lang w:val="en-GB"/>
                      <w:rPrChange w:id="65824" w:author="pjanssen" w:date="2016-04-22T14:18:00Z">
                        <w:rPr>
                          <w:del w:id="65825" w:author="pjanssen" w:date="2016-04-22T14:17:00Z"/>
                        </w:rPr>
                      </w:rPrChange>
                    </w:rPr>
                  </w:pPr>
                  <w:del w:id="65826" w:author="pjanssen" w:date="2016-04-22T14:17:00Z">
                    <w:r w:rsidRPr="00533EF8" w:rsidDel="00533EF8">
                      <w:rPr>
                        <w:lang w:val="en-GB"/>
                        <w:rPrChange w:id="65827" w:author="pjanssen" w:date="2016-04-22T14:18:00Z">
                          <w:rPr/>
                        </w:rPrChange>
                      </w:rPr>
                      <w:delText> </w:delText>
                    </w:r>
                  </w:del>
                </w:p>
              </w:tc>
              <w:tc>
                <w:tcPr>
                  <w:tcW w:w="1500" w:type="dxa"/>
                  <w:hideMark/>
                </w:tcPr>
                <w:p w:rsidR="00E87BCB" w:rsidRPr="00533EF8" w:rsidDel="00533EF8" w:rsidRDefault="00E87BCB" w:rsidP="00A655BD">
                  <w:pPr>
                    <w:rPr>
                      <w:del w:id="65828" w:author="pjanssen" w:date="2016-04-22T14:17:00Z"/>
                      <w:lang w:val="en-GB"/>
                      <w:rPrChange w:id="65829" w:author="pjanssen" w:date="2016-04-22T14:18:00Z">
                        <w:rPr>
                          <w:del w:id="65830" w:author="pjanssen" w:date="2016-04-22T14:17:00Z"/>
                        </w:rPr>
                      </w:rPrChange>
                    </w:rPr>
                  </w:pPr>
                  <w:del w:id="65831" w:author="pjanssen" w:date="2016-04-22T14:17:00Z">
                    <w:r w:rsidRPr="00533EF8" w:rsidDel="00533EF8">
                      <w:rPr>
                        <w:lang w:val="en-GB"/>
                        <w:rPrChange w:id="65832" w:author="pjanssen" w:date="2016-04-22T14:18:00Z">
                          <w:rPr/>
                        </w:rPrChange>
                      </w:rPr>
                      <w:delText>Omschrijving:</w:delText>
                    </w:r>
                  </w:del>
                </w:p>
              </w:tc>
              <w:tc>
                <w:tcPr>
                  <w:tcW w:w="0" w:type="auto"/>
                  <w:hideMark/>
                </w:tcPr>
                <w:p w:rsidR="00E87BCB" w:rsidRPr="007175B7" w:rsidDel="00533EF8" w:rsidRDefault="00E87BCB" w:rsidP="00A655BD">
                  <w:pPr>
                    <w:rPr>
                      <w:del w:id="65833" w:author="pjanssen" w:date="2016-04-22T14:17:00Z"/>
                      <w:lang w:val="en-GB"/>
                    </w:rPr>
                  </w:pPr>
                  <w:del w:id="65834" w:author="pjanssen" w:date="2016-04-22T14:17:00Z">
                    <w:r w:rsidRPr="007175B7" w:rsidDel="00533EF8">
                      <w:rPr>
                        <w:lang w:val="en-GB"/>
                      </w:rPr>
                      <w:delText xml:space="preserve">A </w:delText>
                    </w:r>
                    <w:r w:rsidRPr="007175B7" w:rsidDel="00533EF8">
                      <w:rPr>
                        <w:i/>
                        <w:iCs/>
                        <w:lang w:val="en-GB"/>
                      </w:rPr>
                      <w:delText>main distribution frame</w:delText>
                    </w:r>
                    <w:r w:rsidRPr="007175B7" w:rsidDel="00533EF8">
                      <w:rPr>
                        <w:lang w:val="en-GB"/>
                      </w:rPr>
                      <w:delText xml:space="preserve"> is often found at the local exchange (Central Office) and is used to terminate the copper cables running from the customer's site. The frame allows these cables to be cross connected using patch cords to other equipment such as a concentrator or switch.</w:delText>
                    </w:r>
                  </w:del>
                </w:p>
              </w:tc>
            </w:tr>
          </w:tbl>
          <w:p w:rsidR="00E87BCB" w:rsidRPr="007175B7" w:rsidDel="00533EF8" w:rsidRDefault="00E87BCB" w:rsidP="00A655BD">
            <w:pPr>
              <w:rPr>
                <w:del w:id="65835" w:author="pjanssen" w:date="2016-04-22T14:17:00Z"/>
                <w:lang w:val="en-GB"/>
              </w:rPr>
            </w:pPr>
          </w:p>
        </w:tc>
      </w:tr>
      <w:tr w:rsidR="00E87BCB" w:rsidRPr="00533EF8" w:rsidDel="00533EF8" w:rsidTr="00A655BD">
        <w:trPr>
          <w:tblCellSpacing w:w="0" w:type="dxa"/>
          <w:del w:id="658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837" w:author="pjanssen" w:date="2016-04-22T14:17:00Z"/>
                <w:lang w:val="en-GB"/>
                <w:rPrChange w:id="65838" w:author="pjanssen" w:date="2016-04-22T14:18:00Z">
                  <w:rPr>
                    <w:del w:id="65839" w:author="pjanssen" w:date="2016-04-22T14:17:00Z"/>
                  </w:rPr>
                </w:rPrChange>
              </w:rPr>
            </w:pPr>
            <w:del w:id="65840" w:author="pjanssen" w:date="2016-04-22T14:17:00Z">
              <w:r w:rsidRPr="00533EF8" w:rsidDel="00533EF8">
                <w:rPr>
                  <w:b/>
                  <w:bCs/>
                  <w:lang w:val="en-GB"/>
                  <w:rPrChange w:id="65841" w:author="pjanssen" w:date="2016-04-22T14:18:00Z">
                    <w:rPr>
                      <w:b/>
                      <w:bCs/>
                    </w:rPr>
                  </w:rPrChange>
                </w:rPr>
                <w:delText>Waarde: multiplexer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842" w:author="pjanssen" w:date="2016-04-22T14:17:00Z"/>
              </w:trPr>
              <w:tc>
                <w:tcPr>
                  <w:tcW w:w="360" w:type="dxa"/>
                  <w:hideMark/>
                </w:tcPr>
                <w:p w:rsidR="00E87BCB" w:rsidRPr="00533EF8" w:rsidDel="00533EF8" w:rsidRDefault="00E87BCB" w:rsidP="00A655BD">
                  <w:pPr>
                    <w:rPr>
                      <w:del w:id="65843" w:author="pjanssen" w:date="2016-04-22T14:17:00Z"/>
                      <w:lang w:val="en-GB"/>
                      <w:rPrChange w:id="65844" w:author="pjanssen" w:date="2016-04-22T14:18:00Z">
                        <w:rPr>
                          <w:del w:id="65845" w:author="pjanssen" w:date="2016-04-22T14:17:00Z"/>
                        </w:rPr>
                      </w:rPrChange>
                    </w:rPr>
                  </w:pPr>
                  <w:del w:id="65846" w:author="pjanssen" w:date="2016-04-22T14:17:00Z">
                    <w:r w:rsidRPr="00533EF8" w:rsidDel="00533EF8">
                      <w:rPr>
                        <w:lang w:val="en-GB"/>
                        <w:rPrChange w:id="65847" w:author="pjanssen" w:date="2016-04-22T14:18:00Z">
                          <w:rPr/>
                        </w:rPrChange>
                      </w:rPr>
                      <w:delText> </w:delText>
                    </w:r>
                  </w:del>
                </w:p>
              </w:tc>
              <w:tc>
                <w:tcPr>
                  <w:tcW w:w="1500" w:type="dxa"/>
                  <w:hideMark/>
                </w:tcPr>
                <w:p w:rsidR="00E87BCB" w:rsidRPr="00533EF8" w:rsidDel="00533EF8" w:rsidRDefault="00E87BCB" w:rsidP="00A655BD">
                  <w:pPr>
                    <w:rPr>
                      <w:del w:id="65848" w:author="pjanssen" w:date="2016-04-22T14:17:00Z"/>
                      <w:lang w:val="en-GB"/>
                      <w:rPrChange w:id="65849" w:author="pjanssen" w:date="2016-04-22T14:18:00Z">
                        <w:rPr>
                          <w:del w:id="65850" w:author="pjanssen" w:date="2016-04-22T14:17:00Z"/>
                        </w:rPr>
                      </w:rPrChange>
                    </w:rPr>
                  </w:pPr>
                  <w:del w:id="65851" w:author="pjanssen" w:date="2016-04-22T14:17:00Z">
                    <w:r w:rsidRPr="00533EF8" w:rsidDel="00533EF8">
                      <w:rPr>
                        <w:lang w:val="en-GB"/>
                        <w:rPrChange w:id="65852" w:author="pjanssen" w:date="2016-04-22T14:18:00Z">
                          <w:rPr/>
                        </w:rPrChange>
                      </w:rPr>
                      <w:delText>Definitie:</w:delText>
                    </w:r>
                  </w:del>
                </w:p>
              </w:tc>
              <w:tc>
                <w:tcPr>
                  <w:tcW w:w="0" w:type="auto"/>
                  <w:hideMark/>
                </w:tcPr>
                <w:p w:rsidR="00E87BCB" w:rsidRPr="00533EF8" w:rsidDel="00533EF8" w:rsidRDefault="00E87BCB" w:rsidP="00A655BD">
                  <w:pPr>
                    <w:rPr>
                      <w:del w:id="65853" w:author="pjanssen" w:date="2016-04-22T14:17:00Z"/>
                      <w:lang w:val="en-GB"/>
                      <w:rPrChange w:id="65854" w:author="pjanssen" w:date="2016-04-22T14:18:00Z">
                        <w:rPr>
                          <w:del w:id="65855" w:author="pjanssen" w:date="2016-04-22T14:17:00Z"/>
                        </w:rPr>
                      </w:rPrChange>
                    </w:rPr>
                  </w:pPr>
                  <w:del w:id="65856" w:author="pjanssen" w:date="2016-04-22T14:17:00Z">
                    <w:r w:rsidRPr="00533EF8" w:rsidDel="00533EF8">
                      <w:rPr>
                        <w:lang w:val="en-GB"/>
                        <w:rPrChange w:id="65857" w:author="pjanssen" w:date="2016-04-22T14:18:00Z">
                          <w:rPr/>
                        </w:rPrChange>
                      </w:rPr>
                      <w:delText xml:space="preserve">Multiplexer (MUX). </w:delText>
                    </w:r>
                  </w:del>
                </w:p>
              </w:tc>
            </w:tr>
            <w:tr w:rsidR="00E87BCB" w:rsidRPr="00533EF8" w:rsidDel="00533EF8" w:rsidTr="00A655BD">
              <w:trPr>
                <w:tblHeader/>
                <w:tblCellSpacing w:w="0" w:type="dxa"/>
                <w:del w:id="65858" w:author="pjanssen" w:date="2016-04-22T14:17:00Z"/>
              </w:trPr>
              <w:tc>
                <w:tcPr>
                  <w:tcW w:w="360" w:type="dxa"/>
                  <w:hideMark/>
                </w:tcPr>
                <w:p w:rsidR="00E87BCB" w:rsidRPr="00533EF8" w:rsidDel="00533EF8" w:rsidRDefault="00E87BCB" w:rsidP="00A655BD">
                  <w:pPr>
                    <w:rPr>
                      <w:del w:id="65859" w:author="pjanssen" w:date="2016-04-22T14:17:00Z"/>
                      <w:lang w:val="en-GB"/>
                      <w:rPrChange w:id="65860" w:author="pjanssen" w:date="2016-04-22T14:18:00Z">
                        <w:rPr>
                          <w:del w:id="65861" w:author="pjanssen" w:date="2016-04-22T14:17:00Z"/>
                        </w:rPr>
                      </w:rPrChange>
                    </w:rPr>
                  </w:pPr>
                  <w:del w:id="65862" w:author="pjanssen" w:date="2016-04-22T14:17:00Z">
                    <w:r w:rsidRPr="00533EF8" w:rsidDel="00533EF8">
                      <w:rPr>
                        <w:lang w:val="en-GB"/>
                        <w:rPrChange w:id="65863" w:author="pjanssen" w:date="2016-04-22T14:18:00Z">
                          <w:rPr/>
                        </w:rPrChange>
                      </w:rPr>
                      <w:delText> </w:delText>
                    </w:r>
                  </w:del>
                </w:p>
              </w:tc>
              <w:tc>
                <w:tcPr>
                  <w:tcW w:w="1500" w:type="dxa"/>
                  <w:hideMark/>
                </w:tcPr>
                <w:p w:rsidR="00E87BCB" w:rsidRPr="00533EF8" w:rsidDel="00533EF8" w:rsidRDefault="00E87BCB" w:rsidP="00A655BD">
                  <w:pPr>
                    <w:rPr>
                      <w:del w:id="65864" w:author="pjanssen" w:date="2016-04-22T14:17:00Z"/>
                      <w:lang w:val="en-GB"/>
                      <w:rPrChange w:id="65865" w:author="pjanssen" w:date="2016-04-22T14:18:00Z">
                        <w:rPr>
                          <w:del w:id="65866" w:author="pjanssen" w:date="2016-04-22T14:17:00Z"/>
                        </w:rPr>
                      </w:rPrChange>
                    </w:rPr>
                  </w:pPr>
                  <w:del w:id="65867" w:author="pjanssen" w:date="2016-04-22T14:17:00Z">
                    <w:r w:rsidRPr="00533EF8" w:rsidDel="00533EF8">
                      <w:rPr>
                        <w:lang w:val="en-GB"/>
                        <w:rPrChange w:id="65868" w:author="pjanssen" w:date="2016-04-22T14:18:00Z">
                          <w:rPr/>
                        </w:rPrChange>
                      </w:rPr>
                      <w:delText>Omschrijving:</w:delText>
                    </w:r>
                  </w:del>
                </w:p>
              </w:tc>
              <w:tc>
                <w:tcPr>
                  <w:tcW w:w="0" w:type="auto"/>
                  <w:hideMark/>
                </w:tcPr>
                <w:p w:rsidR="00E87BCB" w:rsidRPr="007175B7" w:rsidDel="00533EF8" w:rsidRDefault="00E87BCB" w:rsidP="00A655BD">
                  <w:pPr>
                    <w:rPr>
                      <w:del w:id="65869" w:author="pjanssen" w:date="2016-04-22T14:17:00Z"/>
                      <w:lang w:val="en-GB"/>
                    </w:rPr>
                  </w:pPr>
                  <w:del w:id="65870" w:author="pjanssen" w:date="2016-04-22T14:17:00Z">
                    <w:r w:rsidRPr="007175B7" w:rsidDel="00533EF8">
                      <w:rPr>
                        <w:lang w:val="en-GB"/>
                      </w:rPr>
                      <w:delText xml:space="preserve">A </w:delText>
                    </w:r>
                    <w:r w:rsidRPr="007175B7" w:rsidDel="00533EF8">
                      <w:rPr>
                        <w:i/>
                        <w:iCs/>
                        <w:lang w:val="en-GB"/>
                      </w:rPr>
                      <w:delText>multiplexer</w:delText>
                    </w:r>
                    <w:r w:rsidRPr="007175B7" w:rsidDel="00533EF8">
                      <w:rPr>
                        <w:lang w:val="en-GB"/>
                      </w:rPr>
                      <w:delText xml:space="preserve"> is a device that combines multiple inputs into an aggregate signal to be transported via a single transmission channel. Fibers in cables are connected to signal ports in this equipment.</w:delText>
                    </w:r>
                  </w:del>
                </w:p>
              </w:tc>
            </w:tr>
          </w:tbl>
          <w:p w:rsidR="00E87BCB" w:rsidRPr="007175B7" w:rsidDel="00533EF8" w:rsidRDefault="00E87BCB" w:rsidP="00A655BD">
            <w:pPr>
              <w:rPr>
                <w:del w:id="65871" w:author="pjanssen" w:date="2016-04-22T14:17:00Z"/>
                <w:lang w:val="en-GB"/>
              </w:rPr>
            </w:pPr>
          </w:p>
        </w:tc>
      </w:tr>
      <w:tr w:rsidR="00E87BCB" w:rsidRPr="00533EF8" w:rsidDel="00533EF8" w:rsidTr="00A655BD">
        <w:trPr>
          <w:tblCellSpacing w:w="0" w:type="dxa"/>
          <w:del w:id="658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873" w:author="pjanssen" w:date="2016-04-22T14:17:00Z"/>
                <w:lang w:val="en-GB"/>
                <w:rPrChange w:id="65874" w:author="pjanssen" w:date="2016-04-22T14:18:00Z">
                  <w:rPr>
                    <w:del w:id="65875" w:author="pjanssen" w:date="2016-04-22T14:17:00Z"/>
                  </w:rPr>
                </w:rPrChange>
              </w:rPr>
            </w:pPr>
            <w:del w:id="65876" w:author="pjanssen" w:date="2016-04-22T14:17:00Z">
              <w:r w:rsidRPr="00533EF8" w:rsidDel="00533EF8">
                <w:rPr>
                  <w:b/>
                  <w:bCs/>
                  <w:lang w:val="en-GB"/>
                  <w:rPrChange w:id="65877" w:author="pjanssen" w:date="2016-04-22T14:18:00Z">
                    <w:rPr>
                      <w:b/>
                      <w:bCs/>
                    </w:rPr>
                  </w:rPrChange>
                </w:rPr>
                <w:delText>Waarde: opticalMaintenanceLoop</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878" w:author="pjanssen" w:date="2016-04-22T14:17:00Z"/>
              </w:trPr>
              <w:tc>
                <w:tcPr>
                  <w:tcW w:w="360" w:type="dxa"/>
                  <w:hideMark/>
                </w:tcPr>
                <w:p w:rsidR="00E87BCB" w:rsidRPr="00533EF8" w:rsidDel="00533EF8" w:rsidRDefault="00E87BCB" w:rsidP="00A655BD">
                  <w:pPr>
                    <w:rPr>
                      <w:del w:id="65879" w:author="pjanssen" w:date="2016-04-22T14:17:00Z"/>
                      <w:lang w:val="en-GB"/>
                      <w:rPrChange w:id="65880" w:author="pjanssen" w:date="2016-04-22T14:18:00Z">
                        <w:rPr>
                          <w:del w:id="65881" w:author="pjanssen" w:date="2016-04-22T14:17:00Z"/>
                        </w:rPr>
                      </w:rPrChange>
                    </w:rPr>
                  </w:pPr>
                  <w:del w:id="65882" w:author="pjanssen" w:date="2016-04-22T14:17:00Z">
                    <w:r w:rsidRPr="00533EF8" w:rsidDel="00533EF8">
                      <w:rPr>
                        <w:lang w:val="en-GB"/>
                        <w:rPrChange w:id="65883" w:author="pjanssen" w:date="2016-04-22T14:18:00Z">
                          <w:rPr/>
                        </w:rPrChange>
                      </w:rPr>
                      <w:delText> </w:delText>
                    </w:r>
                  </w:del>
                </w:p>
              </w:tc>
              <w:tc>
                <w:tcPr>
                  <w:tcW w:w="1500" w:type="dxa"/>
                  <w:hideMark/>
                </w:tcPr>
                <w:p w:rsidR="00E87BCB" w:rsidRPr="00533EF8" w:rsidDel="00533EF8" w:rsidRDefault="00E87BCB" w:rsidP="00A655BD">
                  <w:pPr>
                    <w:rPr>
                      <w:del w:id="65884" w:author="pjanssen" w:date="2016-04-22T14:17:00Z"/>
                      <w:lang w:val="en-GB"/>
                      <w:rPrChange w:id="65885" w:author="pjanssen" w:date="2016-04-22T14:18:00Z">
                        <w:rPr>
                          <w:del w:id="65886" w:author="pjanssen" w:date="2016-04-22T14:17:00Z"/>
                        </w:rPr>
                      </w:rPrChange>
                    </w:rPr>
                  </w:pPr>
                  <w:del w:id="65887" w:author="pjanssen" w:date="2016-04-22T14:17:00Z">
                    <w:r w:rsidRPr="00533EF8" w:rsidDel="00533EF8">
                      <w:rPr>
                        <w:lang w:val="en-GB"/>
                        <w:rPrChange w:id="65888" w:author="pjanssen" w:date="2016-04-22T14:18:00Z">
                          <w:rPr/>
                        </w:rPrChange>
                      </w:rPr>
                      <w:delText>Definitie:</w:delText>
                    </w:r>
                  </w:del>
                </w:p>
              </w:tc>
              <w:tc>
                <w:tcPr>
                  <w:tcW w:w="0" w:type="auto"/>
                  <w:hideMark/>
                </w:tcPr>
                <w:p w:rsidR="00E87BCB" w:rsidRPr="00533EF8" w:rsidDel="00533EF8" w:rsidRDefault="00E87BCB" w:rsidP="00A655BD">
                  <w:pPr>
                    <w:rPr>
                      <w:del w:id="65889" w:author="pjanssen" w:date="2016-04-22T14:17:00Z"/>
                      <w:lang w:val="en-GB"/>
                      <w:rPrChange w:id="65890" w:author="pjanssen" w:date="2016-04-22T14:18:00Z">
                        <w:rPr>
                          <w:del w:id="65891" w:author="pjanssen" w:date="2016-04-22T14:17:00Z"/>
                        </w:rPr>
                      </w:rPrChange>
                    </w:rPr>
                  </w:pPr>
                  <w:del w:id="65892" w:author="pjanssen" w:date="2016-04-22T14:17:00Z">
                    <w:r w:rsidRPr="00533EF8" w:rsidDel="00533EF8">
                      <w:rPr>
                        <w:lang w:val="en-GB"/>
                        <w:rPrChange w:id="65893" w:author="pjanssen" w:date="2016-04-22T14:18:00Z">
                          <w:rPr/>
                        </w:rPrChange>
                      </w:rPr>
                      <w:delText xml:space="preserve">Optical maintenance loop. </w:delText>
                    </w:r>
                  </w:del>
                </w:p>
              </w:tc>
            </w:tr>
            <w:tr w:rsidR="00E87BCB" w:rsidRPr="00533EF8" w:rsidDel="00533EF8" w:rsidTr="00A655BD">
              <w:trPr>
                <w:tblHeader/>
                <w:tblCellSpacing w:w="0" w:type="dxa"/>
                <w:del w:id="65894" w:author="pjanssen" w:date="2016-04-22T14:17:00Z"/>
              </w:trPr>
              <w:tc>
                <w:tcPr>
                  <w:tcW w:w="360" w:type="dxa"/>
                  <w:hideMark/>
                </w:tcPr>
                <w:p w:rsidR="00E87BCB" w:rsidRPr="00533EF8" w:rsidDel="00533EF8" w:rsidRDefault="00E87BCB" w:rsidP="00A655BD">
                  <w:pPr>
                    <w:rPr>
                      <w:del w:id="65895" w:author="pjanssen" w:date="2016-04-22T14:17:00Z"/>
                      <w:lang w:val="en-GB"/>
                      <w:rPrChange w:id="65896" w:author="pjanssen" w:date="2016-04-22T14:18:00Z">
                        <w:rPr>
                          <w:del w:id="65897" w:author="pjanssen" w:date="2016-04-22T14:17:00Z"/>
                        </w:rPr>
                      </w:rPrChange>
                    </w:rPr>
                  </w:pPr>
                  <w:del w:id="65898" w:author="pjanssen" w:date="2016-04-22T14:17:00Z">
                    <w:r w:rsidRPr="00533EF8" w:rsidDel="00533EF8">
                      <w:rPr>
                        <w:lang w:val="en-GB"/>
                        <w:rPrChange w:id="65899" w:author="pjanssen" w:date="2016-04-22T14:18:00Z">
                          <w:rPr/>
                        </w:rPrChange>
                      </w:rPr>
                      <w:delText> </w:delText>
                    </w:r>
                  </w:del>
                </w:p>
              </w:tc>
              <w:tc>
                <w:tcPr>
                  <w:tcW w:w="1500" w:type="dxa"/>
                  <w:hideMark/>
                </w:tcPr>
                <w:p w:rsidR="00E87BCB" w:rsidRPr="00533EF8" w:rsidDel="00533EF8" w:rsidRDefault="00E87BCB" w:rsidP="00A655BD">
                  <w:pPr>
                    <w:rPr>
                      <w:del w:id="65900" w:author="pjanssen" w:date="2016-04-22T14:17:00Z"/>
                      <w:lang w:val="en-GB"/>
                      <w:rPrChange w:id="65901" w:author="pjanssen" w:date="2016-04-22T14:18:00Z">
                        <w:rPr>
                          <w:del w:id="65902" w:author="pjanssen" w:date="2016-04-22T14:17:00Z"/>
                        </w:rPr>
                      </w:rPrChange>
                    </w:rPr>
                  </w:pPr>
                  <w:del w:id="65903" w:author="pjanssen" w:date="2016-04-22T14:17:00Z">
                    <w:r w:rsidRPr="00533EF8" w:rsidDel="00533EF8">
                      <w:rPr>
                        <w:lang w:val="en-GB"/>
                        <w:rPrChange w:id="65904" w:author="pjanssen" w:date="2016-04-22T14:18:00Z">
                          <w:rPr/>
                        </w:rPrChange>
                      </w:rPr>
                      <w:delText>Omschrijving:</w:delText>
                    </w:r>
                  </w:del>
                </w:p>
              </w:tc>
              <w:tc>
                <w:tcPr>
                  <w:tcW w:w="0" w:type="auto"/>
                  <w:hideMark/>
                </w:tcPr>
                <w:p w:rsidR="00E87BCB" w:rsidRPr="007175B7" w:rsidDel="00533EF8" w:rsidRDefault="00E87BCB" w:rsidP="00A655BD">
                  <w:pPr>
                    <w:rPr>
                      <w:del w:id="65905" w:author="pjanssen" w:date="2016-04-22T14:17:00Z"/>
                      <w:lang w:val="en-GB"/>
                    </w:rPr>
                  </w:pPr>
                  <w:del w:id="65906" w:author="pjanssen" w:date="2016-04-22T14:17:00Z">
                    <w:r w:rsidRPr="007175B7" w:rsidDel="00533EF8">
                      <w:rPr>
                        <w:lang w:val="en-GB"/>
                      </w:rPr>
                      <w:delText xml:space="preserve">An </w:delText>
                    </w:r>
                    <w:r w:rsidRPr="007175B7" w:rsidDel="00533EF8">
                      <w:rPr>
                        <w:i/>
                        <w:iCs/>
                        <w:lang w:val="en-GB"/>
                      </w:rPr>
                      <w:delText>optical maintenance loop</w:delText>
                    </w:r>
                    <w:r w:rsidRPr="007175B7" w:rsidDel="00533EF8">
                      <w:rPr>
                        <w:lang w:val="en-GB"/>
                      </w:rPr>
                      <w:delText xml:space="preserve"> is a coil of slack fiber cable that is used to support future splicing or other maintenance activities.</w:delText>
                    </w:r>
                  </w:del>
                </w:p>
              </w:tc>
            </w:tr>
          </w:tbl>
          <w:p w:rsidR="00E87BCB" w:rsidRPr="007175B7" w:rsidDel="00533EF8" w:rsidRDefault="00E87BCB" w:rsidP="00A655BD">
            <w:pPr>
              <w:rPr>
                <w:del w:id="65907" w:author="pjanssen" w:date="2016-04-22T14:17:00Z"/>
                <w:lang w:val="en-GB"/>
              </w:rPr>
            </w:pPr>
          </w:p>
        </w:tc>
      </w:tr>
      <w:tr w:rsidR="00E87BCB" w:rsidRPr="00533EF8" w:rsidDel="00533EF8" w:rsidTr="00A655BD">
        <w:trPr>
          <w:tblCellSpacing w:w="0" w:type="dxa"/>
          <w:del w:id="659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909" w:author="pjanssen" w:date="2016-04-22T14:17:00Z"/>
                <w:lang w:val="en-GB"/>
                <w:rPrChange w:id="65910" w:author="pjanssen" w:date="2016-04-22T14:18:00Z">
                  <w:rPr>
                    <w:del w:id="65911" w:author="pjanssen" w:date="2016-04-22T14:17:00Z"/>
                  </w:rPr>
                </w:rPrChange>
              </w:rPr>
            </w:pPr>
            <w:del w:id="65912" w:author="pjanssen" w:date="2016-04-22T14:17:00Z">
              <w:r w:rsidRPr="00533EF8" w:rsidDel="00533EF8">
                <w:rPr>
                  <w:b/>
                  <w:bCs/>
                  <w:lang w:val="en-GB"/>
                  <w:rPrChange w:id="65913" w:author="pjanssen" w:date="2016-04-22T14:18:00Z">
                    <w:rPr>
                      <w:b/>
                      <w:bCs/>
                    </w:rPr>
                  </w:rPrChange>
                </w:rPr>
                <w:delText>Waarde: opticalRepeater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914" w:author="pjanssen" w:date="2016-04-22T14:17:00Z"/>
              </w:trPr>
              <w:tc>
                <w:tcPr>
                  <w:tcW w:w="360" w:type="dxa"/>
                  <w:hideMark/>
                </w:tcPr>
                <w:p w:rsidR="00E87BCB" w:rsidRPr="00533EF8" w:rsidDel="00533EF8" w:rsidRDefault="00E87BCB" w:rsidP="00A655BD">
                  <w:pPr>
                    <w:rPr>
                      <w:del w:id="65915" w:author="pjanssen" w:date="2016-04-22T14:17:00Z"/>
                      <w:lang w:val="en-GB"/>
                      <w:rPrChange w:id="65916" w:author="pjanssen" w:date="2016-04-22T14:18:00Z">
                        <w:rPr>
                          <w:del w:id="65917" w:author="pjanssen" w:date="2016-04-22T14:17:00Z"/>
                        </w:rPr>
                      </w:rPrChange>
                    </w:rPr>
                  </w:pPr>
                  <w:del w:id="65918" w:author="pjanssen" w:date="2016-04-22T14:17:00Z">
                    <w:r w:rsidRPr="00533EF8" w:rsidDel="00533EF8">
                      <w:rPr>
                        <w:lang w:val="en-GB"/>
                        <w:rPrChange w:id="65919" w:author="pjanssen" w:date="2016-04-22T14:18:00Z">
                          <w:rPr/>
                        </w:rPrChange>
                      </w:rPr>
                      <w:delText> </w:delText>
                    </w:r>
                  </w:del>
                </w:p>
              </w:tc>
              <w:tc>
                <w:tcPr>
                  <w:tcW w:w="1500" w:type="dxa"/>
                  <w:hideMark/>
                </w:tcPr>
                <w:p w:rsidR="00E87BCB" w:rsidRPr="00533EF8" w:rsidDel="00533EF8" w:rsidRDefault="00E87BCB" w:rsidP="00A655BD">
                  <w:pPr>
                    <w:rPr>
                      <w:del w:id="65920" w:author="pjanssen" w:date="2016-04-22T14:17:00Z"/>
                      <w:lang w:val="en-GB"/>
                      <w:rPrChange w:id="65921" w:author="pjanssen" w:date="2016-04-22T14:18:00Z">
                        <w:rPr>
                          <w:del w:id="65922" w:author="pjanssen" w:date="2016-04-22T14:17:00Z"/>
                        </w:rPr>
                      </w:rPrChange>
                    </w:rPr>
                  </w:pPr>
                  <w:del w:id="65923" w:author="pjanssen" w:date="2016-04-22T14:17:00Z">
                    <w:r w:rsidRPr="00533EF8" w:rsidDel="00533EF8">
                      <w:rPr>
                        <w:lang w:val="en-GB"/>
                        <w:rPrChange w:id="65924" w:author="pjanssen" w:date="2016-04-22T14:18:00Z">
                          <w:rPr/>
                        </w:rPrChange>
                      </w:rPr>
                      <w:delText>Definitie:</w:delText>
                    </w:r>
                  </w:del>
                </w:p>
              </w:tc>
              <w:tc>
                <w:tcPr>
                  <w:tcW w:w="0" w:type="auto"/>
                  <w:hideMark/>
                </w:tcPr>
                <w:p w:rsidR="00E87BCB" w:rsidRPr="00533EF8" w:rsidDel="00533EF8" w:rsidRDefault="00E87BCB" w:rsidP="00A655BD">
                  <w:pPr>
                    <w:rPr>
                      <w:del w:id="65925" w:author="pjanssen" w:date="2016-04-22T14:17:00Z"/>
                      <w:lang w:val="en-GB"/>
                      <w:rPrChange w:id="65926" w:author="pjanssen" w:date="2016-04-22T14:18:00Z">
                        <w:rPr>
                          <w:del w:id="65927" w:author="pjanssen" w:date="2016-04-22T14:17:00Z"/>
                        </w:rPr>
                      </w:rPrChange>
                    </w:rPr>
                  </w:pPr>
                  <w:del w:id="65928" w:author="pjanssen" w:date="2016-04-22T14:17:00Z">
                    <w:r w:rsidRPr="00533EF8" w:rsidDel="00533EF8">
                      <w:rPr>
                        <w:lang w:val="en-GB"/>
                        <w:rPrChange w:id="65929" w:author="pjanssen" w:date="2016-04-22T14:18:00Z">
                          <w:rPr/>
                        </w:rPrChange>
                      </w:rPr>
                      <w:delText xml:space="preserve">Optical repeater. </w:delText>
                    </w:r>
                  </w:del>
                </w:p>
              </w:tc>
            </w:tr>
            <w:tr w:rsidR="00E87BCB" w:rsidRPr="00533EF8" w:rsidDel="00533EF8" w:rsidTr="00A655BD">
              <w:trPr>
                <w:tblHeader/>
                <w:tblCellSpacing w:w="0" w:type="dxa"/>
                <w:del w:id="65930" w:author="pjanssen" w:date="2016-04-22T14:17:00Z"/>
              </w:trPr>
              <w:tc>
                <w:tcPr>
                  <w:tcW w:w="360" w:type="dxa"/>
                  <w:hideMark/>
                </w:tcPr>
                <w:p w:rsidR="00E87BCB" w:rsidRPr="00533EF8" w:rsidDel="00533EF8" w:rsidRDefault="00E87BCB" w:rsidP="00A655BD">
                  <w:pPr>
                    <w:rPr>
                      <w:del w:id="65931" w:author="pjanssen" w:date="2016-04-22T14:17:00Z"/>
                      <w:lang w:val="en-GB"/>
                      <w:rPrChange w:id="65932" w:author="pjanssen" w:date="2016-04-22T14:18:00Z">
                        <w:rPr>
                          <w:del w:id="65933" w:author="pjanssen" w:date="2016-04-22T14:17:00Z"/>
                        </w:rPr>
                      </w:rPrChange>
                    </w:rPr>
                  </w:pPr>
                  <w:del w:id="65934" w:author="pjanssen" w:date="2016-04-22T14:17:00Z">
                    <w:r w:rsidRPr="00533EF8" w:rsidDel="00533EF8">
                      <w:rPr>
                        <w:lang w:val="en-GB"/>
                        <w:rPrChange w:id="65935" w:author="pjanssen" w:date="2016-04-22T14:18:00Z">
                          <w:rPr/>
                        </w:rPrChange>
                      </w:rPr>
                      <w:delText> </w:delText>
                    </w:r>
                  </w:del>
                </w:p>
              </w:tc>
              <w:tc>
                <w:tcPr>
                  <w:tcW w:w="1500" w:type="dxa"/>
                  <w:hideMark/>
                </w:tcPr>
                <w:p w:rsidR="00E87BCB" w:rsidRPr="00533EF8" w:rsidDel="00533EF8" w:rsidRDefault="00E87BCB" w:rsidP="00A655BD">
                  <w:pPr>
                    <w:rPr>
                      <w:del w:id="65936" w:author="pjanssen" w:date="2016-04-22T14:17:00Z"/>
                      <w:lang w:val="en-GB"/>
                      <w:rPrChange w:id="65937" w:author="pjanssen" w:date="2016-04-22T14:18:00Z">
                        <w:rPr>
                          <w:del w:id="65938" w:author="pjanssen" w:date="2016-04-22T14:17:00Z"/>
                        </w:rPr>
                      </w:rPrChange>
                    </w:rPr>
                  </w:pPr>
                  <w:del w:id="65939" w:author="pjanssen" w:date="2016-04-22T14:17:00Z">
                    <w:r w:rsidRPr="00533EF8" w:rsidDel="00533EF8">
                      <w:rPr>
                        <w:lang w:val="en-GB"/>
                        <w:rPrChange w:id="65940" w:author="pjanssen" w:date="2016-04-22T14:18:00Z">
                          <w:rPr/>
                        </w:rPrChange>
                      </w:rPr>
                      <w:delText>Omschrijving:</w:delText>
                    </w:r>
                  </w:del>
                </w:p>
              </w:tc>
              <w:tc>
                <w:tcPr>
                  <w:tcW w:w="0" w:type="auto"/>
                  <w:hideMark/>
                </w:tcPr>
                <w:p w:rsidR="00E87BCB" w:rsidRPr="007175B7" w:rsidDel="00533EF8" w:rsidRDefault="00E87BCB" w:rsidP="00A655BD">
                  <w:pPr>
                    <w:rPr>
                      <w:del w:id="65941" w:author="pjanssen" w:date="2016-04-22T14:17:00Z"/>
                      <w:lang w:val="en-GB"/>
                    </w:rPr>
                  </w:pPr>
                  <w:del w:id="65942" w:author="pjanssen" w:date="2016-04-22T14:17:00Z">
                    <w:r w:rsidRPr="007175B7" w:rsidDel="00533EF8">
                      <w:rPr>
                        <w:lang w:val="en-GB"/>
                      </w:rPr>
                      <w:delText xml:space="preserve">An </w:delText>
                    </w:r>
                    <w:r w:rsidRPr="007175B7" w:rsidDel="00533EF8">
                      <w:rPr>
                        <w:i/>
                        <w:iCs/>
                        <w:lang w:val="en-GB"/>
                      </w:rPr>
                      <w:delText xml:space="preserve">optical repeater </w:delText>
                    </w:r>
                    <w:r w:rsidRPr="007175B7" w:rsidDel="00533EF8">
                      <w:rPr>
                        <w:lang w:val="en-GB"/>
                      </w:rPr>
                      <w:delText>is a device that receives an optical signal, amplifies it (or, in the case of a digital signal, reshapes, retimes, or otherwise reconstructs it), and retransmits it as an optical signal. Fibers in cables are connected to signal ports in this equipment.</w:delText>
                    </w:r>
                  </w:del>
                </w:p>
              </w:tc>
            </w:tr>
          </w:tbl>
          <w:p w:rsidR="00E87BCB" w:rsidRPr="007175B7" w:rsidDel="00533EF8" w:rsidRDefault="00E87BCB" w:rsidP="00A655BD">
            <w:pPr>
              <w:rPr>
                <w:del w:id="65943" w:author="pjanssen" w:date="2016-04-22T14:17:00Z"/>
                <w:lang w:val="en-GB"/>
              </w:rPr>
            </w:pPr>
          </w:p>
        </w:tc>
      </w:tr>
      <w:tr w:rsidR="00E87BCB" w:rsidRPr="00533EF8" w:rsidDel="00533EF8" w:rsidTr="00A655BD">
        <w:trPr>
          <w:tblCellSpacing w:w="0" w:type="dxa"/>
          <w:del w:id="659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945" w:author="pjanssen" w:date="2016-04-22T14:17:00Z"/>
                <w:lang w:val="en-GB"/>
                <w:rPrChange w:id="65946" w:author="pjanssen" w:date="2016-04-22T14:18:00Z">
                  <w:rPr>
                    <w:del w:id="65947" w:author="pjanssen" w:date="2016-04-22T14:17:00Z"/>
                  </w:rPr>
                </w:rPrChange>
              </w:rPr>
            </w:pPr>
            <w:del w:id="65948" w:author="pjanssen" w:date="2016-04-22T14:17:00Z">
              <w:r w:rsidRPr="00533EF8" w:rsidDel="00533EF8">
                <w:rPr>
                  <w:b/>
                  <w:bCs/>
                  <w:lang w:val="en-GB"/>
                  <w:rPrChange w:id="65949" w:author="pjanssen" w:date="2016-04-22T14:18:00Z">
                    <w:rPr>
                      <w:b/>
                      <w:bCs/>
                    </w:rPr>
                  </w:rPrChange>
                </w:rPr>
                <w:delText>Waarde: patchPanel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950" w:author="pjanssen" w:date="2016-04-22T14:17:00Z"/>
              </w:trPr>
              <w:tc>
                <w:tcPr>
                  <w:tcW w:w="360" w:type="dxa"/>
                  <w:hideMark/>
                </w:tcPr>
                <w:p w:rsidR="00E87BCB" w:rsidRPr="00533EF8" w:rsidDel="00533EF8" w:rsidRDefault="00E87BCB" w:rsidP="00A655BD">
                  <w:pPr>
                    <w:rPr>
                      <w:del w:id="65951" w:author="pjanssen" w:date="2016-04-22T14:17:00Z"/>
                      <w:lang w:val="en-GB"/>
                      <w:rPrChange w:id="65952" w:author="pjanssen" w:date="2016-04-22T14:18:00Z">
                        <w:rPr>
                          <w:del w:id="65953" w:author="pjanssen" w:date="2016-04-22T14:17:00Z"/>
                        </w:rPr>
                      </w:rPrChange>
                    </w:rPr>
                  </w:pPr>
                  <w:del w:id="65954" w:author="pjanssen" w:date="2016-04-22T14:17:00Z">
                    <w:r w:rsidRPr="00533EF8" w:rsidDel="00533EF8">
                      <w:rPr>
                        <w:lang w:val="en-GB"/>
                        <w:rPrChange w:id="65955" w:author="pjanssen" w:date="2016-04-22T14:18:00Z">
                          <w:rPr/>
                        </w:rPrChange>
                      </w:rPr>
                      <w:delText> </w:delText>
                    </w:r>
                  </w:del>
                </w:p>
              </w:tc>
              <w:tc>
                <w:tcPr>
                  <w:tcW w:w="1500" w:type="dxa"/>
                  <w:hideMark/>
                </w:tcPr>
                <w:p w:rsidR="00E87BCB" w:rsidRPr="00533EF8" w:rsidDel="00533EF8" w:rsidRDefault="00E87BCB" w:rsidP="00A655BD">
                  <w:pPr>
                    <w:rPr>
                      <w:del w:id="65956" w:author="pjanssen" w:date="2016-04-22T14:17:00Z"/>
                      <w:lang w:val="en-GB"/>
                      <w:rPrChange w:id="65957" w:author="pjanssen" w:date="2016-04-22T14:18:00Z">
                        <w:rPr>
                          <w:del w:id="65958" w:author="pjanssen" w:date="2016-04-22T14:17:00Z"/>
                        </w:rPr>
                      </w:rPrChange>
                    </w:rPr>
                  </w:pPr>
                  <w:del w:id="65959" w:author="pjanssen" w:date="2016-04-22T14:17:00Z">
                    <w:r w:rsidRPr="00533EF8" w:rsidDel="00533EF8">
                      <w:rPr>
                        <w:lang w:val="en-GB"/>
                        <w:rPrChange w:id="65960" w:author="pjanssen" w:date="2016-04-22T14:18:00Z">
                          <w:rPr/>
                        </w:rPrChange>
                      </w:rPr>
                      <w:delText>Definitie:</w:delText>
                    </w:r>
                  </w:del>
                </w:p>
              </w:tc>
              <w:tc>
                <w:tcPr>
                  <w:tcW w:w="0" w:type="auto"/>
                  <w:hideMark/>
                </w:tcPr>
                <w:p w:rsidR="00E87BCB" w:rsidRPr="00533EF8" w:rsidDel="00533EF8" w:rsidRDefault="00E87BCB" w:rsidP="00A655BD">
                  <w:pPr>
                    <w:rPr>
                      <w:del w:id="65961" w:author="pjanssen" w:date="2016-04-22T14:17:00Z"/>
                      <w:lang w:val="en-GB"/>
                      <w:rPrChange w:id="65962" w:author="pjanssen" w:date="2016-04-22T14:18:00Z">
                        <w:rPr>
                          <w:del w:id="65963" w:author="pjanssen" w:date="2016-04-22T14:17:00Z"/>
                        </w:rPr>
                      </w:rPrChange>
                    </w:rPr>
                  </w:pPr>
                  <w:del w:id="65964" w:author="pjanssen" w:date="2016-04-22T14:17:00Z">
                    <w:r w:rsidRPr="00533EF8" w:rsidDel="00533EF8">
                      <w:rPr>
                        <w:lang w:val="en-GB"/>
                        <w:rPrChange w:id="65965" w:author="pjanssen" w:date="2016-04-22T14:18:00Z">
                          <w:rPr/>
                        </w:rPrChange>
                      </w:rPr>
                      <w:delText xml:space="preserve">Patch panel. </w:delText>
                    </w:r>
                  </w:del>
                </w:p>
              </w:tc>
            </w:tr>
            <w:tr w:rsidR="00E87BCB" w:rsidRPr="00533EF8" w:rsidDel="00533EF8" w:rsidTr="00A655BD">
              <w:trPr>
                <w:tblHeader/>
                <w:tblCellSpacing w:w="0" w:type="dxa"/>
                <w:del w:id="65966" w:author="pjanssen" w:date="2016-04-22T14:17:00Z"/>
              </w:trPr>
              <w:tc>
                <w:tcPr>
                  <w:tcW w:w="360" w:type="dxa"/>
                  <w:hideMark/>
                </w:tcPr>
                <w:p w:rsidR="00E87BCB" w:rsidRPr="00533EF8" w:rsidDel="00533EF8" w:rsidRDefault="00E87BCB" w:rsidP="00A655BD">
                  <w:pPr>
                    <w:rPr>
                      <w:del w:id="65967" w:author="pjanssen" w:date="2016-04-22T14:17:00Z"/>
                      <w:lang w:val="en-GB"/>
                      <w:rPrChange w:id="65968" w:author="pjanssen" w:date="2016-04-22T14:18:00Z">
                        <w:rPr>
                          <w:del w:id="65969" w:author="pjanssen" w:date="2016-04-22T14:17:00Z"/>
                        </w:rPr>
                      </w:rPrChange>
                    </w:rPr>
                  </w:pPr>
                  <w:del w:id="65970" w:author="pjanssen" w:date="2016-04-22T14:17:00Z">
                    <w:r w:rsidRPr="00533EF8" w:rsidDel="00533EF8">
                      <w:rPr>
                        <w:lang w:val="en-GB"/>
                        <w:rPrChange w:id="65971" w:author="pjanssen" w:date="2016-04-22T14:18:00Z">
                          <w:rPr/>
                        </w:rPrChange>
                      </w:rPr>
                      <w:delText> </w:delText>
                    </w:r>
                  </w:del>
                </w:p>
              </w:tc>
              <w:tc>
                <w:tcPr>
                  <w:tcW w:w="1500" w:type="dxa"/>
                  <w:hideMark/>
                </w:tcPr>
                <w:p w:rsidR="00E87BCB" w:rsidRPr="00533EF8" w:rsidDel="00533EF8" w:rsidRDefault="00E87BCB" w:rsidP="00A655BD">
                  <w:pPr>
                    <w:rPr>
                      <w:del w:id="65972" w:author="pjanssen" w:date="2016-04-22T14:17:00Z"/>
                      <w:lang w:val="en-GB"/>
                      <w:rPrChange w:id="65973" w:author="pjanssen" w:date="2016-04-22T14:18:00Z">
                        <w:rPr>
                          <w:del w:id="65974" w:author="pjanssen" w:date="2016-04-22T14:17:00Z"/>
                        </w:rPr>
                      </w:rPrChange>
                    </w:rPr>
                  </w:pPr>
                  <w:del w:id="65975" w:author="pjanssen" w:date="2016-04-22T14:17:00Z">
                    <w:r w:rsidRPr="00533EF8" w:rsidDel="00533EF8">
                      <w:rPr>
                        <w:lang w:val="en-GB"/>
                        <w:rPrChange w:id="65976" w:author="pjanssen" w:date="2016-04-22T14:18:00Z">
                          <w:rPr/>
                        </w:rPrChange>
                      </w:rPr>
                      <w:delText>Omschrijving:</w:delText>
                    </w:r>
                  </w:del>
                </w:p>
              </w:tc>
              <w:tc>
                <w:tcPr>
                  <w:tcW w:w="0" w:type="auto"/>
                  <w:hideMark/>
                </w:tcPr>
                <w:p w:rsidR="00E87BCB" w:rsidRPr="007175B7" w:rsidDel="00533EF8" w:rsidRDefault="00E87BCB" w:rsidP="00A655BD">
                  <w:pPr>
                    <w:rPr>
                      <w:del w:id="65977" w:author="pjanssen" w:date="2016-04-22T14:17:00Z"/>
                      <w:lang w:val="en-GB"/>
                    </w:rPr>
                  </w:pPr>
                  <w:del w:id="65978" w:author="pjanssen" w:date="2016-04-22T14:17:00Z">
                    <w:r w:rsidRPr="007175B7" w:rsidDel="00533EF8">
                      <w:rPr>
                        <w:lang w:val="en-GB"/>
                      </w:rPr>
                      <w:delText xml:space="preserve">A </w:delText>
                    </w:r>
                    <w:r w:rsidRPr="007175B7" w:rsidDel="00533EF8">
                      <w:rPr>
                        <w:i/>
                        <w:iCs/>
                        <w:lang w:val="en-GB"/>
                      </w:rPr>
                      <w:delText>patch panel</w:delText>
                    </w:r>
                    <w:r w:rsidRPr="007175B7" w:rsidDel="00533EF8">
                      <w:rPr>
                        <w:lang w:val="en-GB"/>
                      </w:rPr>
                      <w:delText xml:space="preserve"> is device where connections are made between incoming and outgoing fibers. Fibers in cables are connected to signal ports in this equipment.</w:delText>
                    </w:r>
                  </w:del>
                </w:p>
              </w:tc>
            </w:tr>
          </w:tbl>
          <w:p w:rsidR="00E87BCB" w:rsidRPr="007175B7" w:rsidDel="00533EF8" w:rsidRDefault="00E87BCB" w:rsidP="00A655BD">
            <w:pPr>
              <w:rPr>
                <w:del w:id="65979" w:author="pjanssen" w:date="2016-04-22T14:17:00Z"/>
                <w:lang w:val="en-GB"/>
              </w:rPr>
            </w:pPr>
          </w:p>
        </w:tc>
      </w:tr>
      <w:tr w:rsidR="00E87BCB" w:rsidRPr="00533EF8" w:rsidDel="00533EF8" w:rsidTr="00A655BD">
        <w:trPr>
          <w:tblCellSpacing w:w="0" w:type="dxa"/>
          <w:del w:id="6598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5981" w:author="pjanssen" w:date="2016-04-22T14:17:00Z"/>
                <w:lang w:val="en-GB"/>
                <w:rPrChange w:id="65982" w:author="pjanssen" w:date="2016-04-22T14:18:00Z">
                  <w:rPr>
                    <w:del w:id="65983" w:author="pjanssen" w:date="2016-04-22T14:17:00Z"/>
                  </w:rPr>
                </w:rPrChange>
              </w:rPr>
            </w:pPr>
            <w:del w:id="65984" w:author="pjanssen" w:date="2016-04-22T14:17:00Z">
              <w:r w:rsidRPr="00533EF8" w:rsidDel="00533EF8">
                <w:rPr>
                  <w:b/>
                  <w:bCs/>
                  <w:lang w:val="en-GB"/>
                  <w:rPrChange w:id="65985" w:author="pjanssen" w:date="2016-04-22T14:18:00Z">
                    <w:rPr>
                      <w:b/>
                      <w:bCs/>
                    </w:rPr>
                  </w:rPrChange>
                </w:rPr>
                <w:delText>Waarde: spliceClosure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5986" w:author="pjanssen" w:date="2016-04-22T14:17:00Z"/>
              </w:trPr>
              <w:tc>
                <w:tcPr>
                  <w:tcW w:w="360" w:type="dxa"/>
                  <w:hideMark/>
                </w:tcPr>
                <w:p w:rsidR="00E87BCB" w:rsidRPr="00533EF8" w:rsidDel="00533EF8" w:rsidRDefault="00E87BCB" w:rsidP="00A655BD">
                  <w:pPr>
                    <w:rPr>
                      <w:del w:id="65987" w:author="pjanssen" w:date="2016-04-22T14:17:00Z"/>
                      <w:lang w:val="en-GB"/>
                      <w:rPrChange w:id="65988" w:author="pjanssen" w:date="2016-04-22T14:18:00Z">
                        <w:rPr>
                          <w:del w:id="65989" w:author="pjanssen" w:date="2016-04-22T14:17:00Z"/>
                        </w:rPr>
                      </w:rPrChange>
                    </w:rPr>
                  </w:pPr>
                  <w:del w:id="65990" w:author="pjanssen" w:date="2016-04-22T14:17:00Z">
                    <w:r w:rsidRPr="00533EF8" w:rsidDel="00533EF8">
                      <w:rPr>
                        <w:lang w:val="en-GB"/>
                        <w:rPrChange w:id="65991" w:author="pjanssen" w:date="2016-04-22T14:18:00Z">
                          <w:rPr/>
                        </w:rPrChange>
                      </w:rPr>
                      <w:delText> </w:delText>
                    </w:r>
                  </w:del>
                </w:p>
              </w:tc>
              <w:tc>
                <w:tcPr>
                  <w:tcW w:w="1500" w:type="dxa"/>
                  <w:hideMark/>
                </w:tcPr>
                <w:p w:rsidR="00E87BCB" w:rsidRPr="00533EF8" w:rsidDel="00533EF8" w:rsidRDefault="00E87BCB" w:rsidP="00A655BD">
                  <w:pPr>
                    <w:rPr>
                      <w:del w:id="65992" w:author="pjanssen" w:date="2016-04-22T14:17:00Z"/>
                      <w:lang w:val="en-GB"/>
                      <w:rPrChange w:id="65993" w:author="pjanssen" w:date="2016-04-22T14:18:00Z">
                        <w:rPr>
                          <w:del w:id="65994" w:author="pjanssen" w:date="2016-04-22T14:17:00Z"/>
                        </w:rPr>
                      </w:rPrChange>
                    </w:rPr>
                  </w:pPr>
                  <w:del w:id="65995" w:author="pjanssen" w:date="2016-04-22T14:17:00Z">
                    <w:r w:rsidRPr="00533EF8" w:rsidDel="00533EF8">
                      <w:rPr>
                        <w:lang w:val="en-GB"/>
                        <w:rPrChange w:id="65996" w:author="pjanssen" w:date="2016-04-22T14:18:00Z">
                          <w:rPr/>
                        </w:rPrChange>
                      </w:rPr>
                      <w:delText>Definitie:</w:delText>
                    </w:r>
                  </w:del>
                </w:p>
              </w:tc>
              <w:tc>
                <w:tcPr>
                  <w:tcW w:w="0" w:type="auto"/>
                  <w:hideMark/>
                </w:tcPr>
                <w:p w:rsidR="00E87BCB" w:rsidRPr="00533EF8" w:rsidDel="00533EF8" w:rsidRDefault="00E87BCB" w:rsidP="00A655BD">
                  <w:pPr>
                    <w:rPr>
                      <w:del w:id="65997" w:author="pjanssen" w:date="2016-04-22T14:17:00Z"/>
                      <w:lang w:val="en-GB"/>
                      <w:rPrChange w:id="65998" w:author="pjanssen" w:date="2016-04-22T14:18:00Z">
                        <w:rPr>
                          <w:del w:id="65999" w:author="pjanssen" w:date="2016-04-22T14:17:00Z"/>
                        </w:rPr>
                      </w:rPrChange>
                    </w:rPr>
                  </w:pPr>
                  <w:del w:id="66000" w:author="pjanssen" w:date="2016-04-22T14:17:00Z">
                    <w:r w:rsidRPr="00533EF8" w:rsidDel="00533EF8">
                      <w:rPr>
                        <w:lang w:val="en-GB"/>
                        <w:rPrChange w:id="66001" w:author="pjanssen" w:date="2016-04-22T14:18:00Z">
                          <w:rPr/>
                        </w:rPrChange>
                      </w:rPr>
                      <w:delText xml:space="preserve">Splice closure. </w:delText>
                    </w:r>
                  </w:del>
                </w:p>
              </w:tc>
            </w:tr>
            <w:tr w:rsidR="00E87BCB" w:rsidRPr="00533EF8" w:rsidDel="00533EF8" w:rsidTr="00A655BD">
              <w:trPr>
                <w:tblHeader/>
                <w:tblCellSpacing w:w="0" w:type="dxa"/>
                <w:del w:id="66002" w:author="pjanssen" w:date="2016-04-22T14:17:00Z"/>
              </w:trPr>
              <w:tc>
                <w:tcPr>
                  <w:tcW w:w="360" w:type="dxa"/>
                  <w:hideMark/>
                </w:tcPr>
                <w:p w:rsidR="00E87BCB" w:rsidRPr="00533EF8" w:rsidDel="00533EF8" w:rsidRDefault="00E87BCB" w:rsidP="00A655BD">
                  <w:pPr>
                    <w:rPr>
                      <w:del w:id="66003" w:author="pjanssen" w:date="2016-04-22T14:17:00Z"/>
                      <w:lang w:val="en-GB"/>
                      <w:rPrChange w:id="66004" w:author="pjanssen" w:date="2016-04-22T14:18:00Z">
                        <w:rPr>
                          <w:del w:id="66005" w:author="pjanssen" w:date="2016-04-22T14:17:00Z"/>
                        </w:rPr>
                      </w:rPrChange>
                    </w:rPr>
                  </w:pPr>
                  <w:del w:id="66006" w:author="pjanssen" w:date="2016-04-22T14:17:00Z">
                    <w:r w:rsidRPr="00533EF8" w:rsidDel="00533EF8">
                      <w:rPr>
                        <w:lang w:val="en-GB"/>
                        <w:rPrChange w:id="66007" w:author="pjanssen" w:date="2016-04-22T14:18:00Z">
                          <w:rPr/>
                        </w:rPrChange>
                      </w:rPr>
                      <w:delText> </w:delText>
                    </w:r>
                  </w:del>
                </w:p>
              </w:tc>
              <w:tc>
                <w:tcPr>
                  <w:tcW w:w="1500" w:type="dxa"/>
                  <w:hideMark/>
                </w:tcPr>
                <w:p w:rsidR="00E87BCB" w:rsidRPr="00533EF8" w:rsidDel="00533EF8" w:rsidRDefault="00E87BCB" w:rsidP="00A655BD">
                  <w:pPr>
                    <w:rPr>
                      <w:del w:id="66008" w:author="pjanssen" w:date="2016-04-22T14:17:00Z"/>
                      <w:lang w:val="en-GB"/>
                      <w:rPrChange w:id="66009" w:author="pjanssen" w:date="2016-04-22T14:18:00Z">
                        <w:rPr>
                          <w:del w:id="66010" w:author="pjanssen" w:date="2016-04-22T14:17:00Z"/>
                        </w:rPr>
                      </w:rPrChange>
                    </w:rPr>
                  </w:pPr>
                  <w:del w:id="66011" w:author="pjanssen" w:date="2016-04-22T14:17:00Z">
                    <w:r w:rsidRPr="00533EF8" w:rsidDel="00533EF8">
                      <w:rPr>
                        <w:lang w:val="en-GB"/>
                        <w:rPrChange w:id="66012" w:author="pjanssen" w:date="2016-04-22T14:18:00Z">
                          <w:rPr/>
                        </w:rPrChange>
                      </w:rPr>
                      <w:delText>Omschrijving:</w:delText>
                    </w:r>
                  </w:del>
                </w:p>
              </w:tc>
              <w:tc>
                <w:tcPr>
                  <w:tcW w:w="0" w:type="auto"/>
                  <w:hideMark/>
                </w:tcPr>
                <w:p w:rsidR="00E87BCB" w:rsidRPr="007175B7" w:rsidDel="00533EF8" w:rsidRDefault="00E87BCB" w:rsidP="00A655BD">
                  <w:pPr>
                    <w:rPr>
                      <w:del w:id="66013" w:author="pjanssen" w:date="2016-04-22T14:17:00Z"/>
                      <w:lang w:val="en-GB"/>
                    </w:rPr>
                  </w:pPr>
                  <w:del w:id="66014" w:author="pjanssen" w:date="2016-04-22T14:17:00Z">
                    <w:r w:rsidRPr="007175B7" w:rsidDel="00533EF8">
                      <w:rPr>
                        <w:lang w:val="en-GB"/>
                      </w:rPr>
                      <w:delText xml:space="preserve">A </w:delText>
                    </w:r>
                    <w:r w:rsidRPr="007175B7" w:rsidDel="00533EF8">
                      <w:rPr>
                        <w:i/>
                        <w:iCs/>
                        <w:lang w:val="en-GB"/>
                      </w:rPr>
                      <w:delText xml:space="preserve">splice closure </w:delText>
                    </w:r>
                    <w:r w:rsidRPr="007175B7" w:rsidDel="00533EF8">
                      <w:rPr>
                        <w:lang w:val="en-GB"/>
                      </w:rPr>
                      <w:delText>is usually a weatherproof encasement, commonly made of tough plastic, that envelops the exposed area between spliced cables, i.e., where the jackets have been removed to expose the individual transmission media, optical or metallic, to be joined. The closure usually contains some device or means to maintain continuity of the tensile strength members of the cables involved, and also may maintain electrical continuity of metallic armor, and/or provide external connectivity to such armor for electrical grounding. In the case of fiber optic cables, it also contains a splice organizer to facilitate the splicing process and protect the exposed fibers from mechanical damage. In addition to the seals at its seams and points of cable entry, the splice closure may be filled with an encapsulate to further retard the entry of water.</w:delText>
                    </w:r>
                  </w:del>
                </w:p>
              </w:tc>
            </w:tr>
          </w:tbl>
          <w:p w:rsidR="00E87BCB" w:rsidRPr="007175B7" w:rsidDel="00533EF8" w:rsidRDefault="00E87BCB" w:rsidP="00A655BD">
            <w:pPr>
              <w:rPr>
                <w:del w:id="66015" w:author="pjanssen" w:date="2016-04-22T14:17:00Z"/>
                <w:lang w:val="en-GB"/>
              </w:rPr>
            </w:pPr>
          </w:p>
        </w:tc>
      </w:tr>
      <w:tr w:rsidR="00E87BCB" w:rsidRPr="00533EF8" w:rsidDel="00533EF8" w:rsidTr="00A655BD">
        <w:trPr>
          <w:tblCellSpacing w:w="0" w:type="dxa"/>
          <w:del w:id="6601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017" w:author="pjanssen" w:date="2016-04-22T14:17:00Z"/>
                <w:lang w:val="en-GB"/>
                <w:rPrChange w:id="66018" w:author="pjanssen" w:date="2016-04-22T14:18:00Z">
                  <w:rPr>
                    <w:del w:id="66019" w:author="pjanssen" w:date="2016-04-22T14:17:00Z"/>
                  </w:rPr>
                </w:rPrChange>
              </w:rPr>
            </w:pPr>
            <w:del w:id="66020" w:author="pjanssen" w:date="2016-04-22T14:17:00Z">
              <w:r w:rsidRPr="00533EF8" w:rsidDel="00533EF8">
                <w:rPr>
                  <w:b/>
                  <w:bCs/>
                  <w:lang w:val="en-GB"/>
                  <w:rPrChange w:id="66021" w:author="pjanssen" w:date="2016-04-22T14:18:00Z">
                    <w:rPr>
                      <w:b/>
                      <w:bCs/>
                    </w:rPr>
                  </w:rPrChange>
                </w:rPr>
                <w:delText>Waarde: splitter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022" w:author="pjanssen" w:date="2016-04-22T14:17:00Z"/>
              </w:trPr>
              <w:tc>
                <w:tcPr>
                  <w:tcW w:w="360" w:type="dxa"/>
                  <w:hideMark/>
                </w:tcPr>
                <w:p w:rsidR="00E87BCB" w:rsidRPr="00533EF8" w:rsidDel="00533EF8" w:rsidRDefault="00E87BCB" w:rsidP="00A655BD">
                  <w:pPr>
                    <w:rPr>
                      <w:del w:id="66023" w:author="pjanssen" w:date="2016-04-22T14:17:00Z"/>
                      <w:lang w:val="en-GB"/>
                      <w:rPrChange w:id="66024" w:author="pjanssen" w:date="2016-04-22T14:18:00Z">
                        <w:rPr>
                          <w:del w:id="66025" w:author="pjanssen" w:date="2016-04-22T14:17:00Z"/>
                        </w:rPr>
                      </w:rPrChange>
                    </w:rPr>
                  </w:pPr>
                  <w:del w:id="66026" w:author="pjanssen" w:date="2016-04-22T14:17:00Z">
                    <w:r w:rsidRPr="00533EF8" w:rsidDel="00533EF8">
                      <w:rPr>
                        <w:lang w:val="en-GB"/>
                        <w:rPrChange w:id="66027" w:author="pjanssen" w:date="2016-04-22T14:18:00Z">
                          <w:rPr/>
                        </w:rPrChange>
                      </w:rPr>
                      <w:delText> </w:delText>
                    </w:r>
                  </w:del>
                </w:p>
              </w:tc>
              <w:tc>
                <w:tcPr>
                  <w:tcW w:w="1500" w:type="dxa"/>
                  <w:hideMark/>
                </w:tcPr>
                <w:p w:rsidR="00E87BCB" w:rsidRPr="00533EF8" w:rsidDel="00533EF8" w:rsidRDefault="00E87BCB" w:rsidP="00A655BD">
                  <w:pPr>
                    <w:rPr>
                      <w:del w:id="66028" w:author="pjanssen" w:date="2016-04-22T14:17:00Z"/>
                      <w:lang w:val="en-GB"/>
                      <w:rPrChange w:id="66029" w:author="pjanssen" w:date="2016-04-22T14:18:00Z">
                        <w:rPr>
                          <w:del w:id="66030" w:author="pjanssen" w:date="2016-04-22T14:17:00Z"/>
                        </w:rPr>
                      </w:rPrChange>
                    </w:rPr>
                  </w:pPr>
                  <w:del w:id="66031" w:author="pjanssen" w:date="2016-04-22T14:17:00Z">
                    <w:r w:rsidRPr="00533EF8" w:rsidDel="00533EF8">
                      <w:rPr>
                        <w:lang w:val="en-GB"/>
                        <w:rPrChange w:id="66032" w:author="pjanssen" w:date="2016-04-22T14:18:00Z">
                          <w:rPr/>
                        </w:rPrChange>
                      </w:rPr>
                      <w:delText>Definitie:</w:delText>
                    </w:r>
                  </w:del>
                </w:p>
              </w:tc>
              <w:tc>
                <w:tcPr>
                  <w:tcW w:w="0" w:type="auto"/>
                  <w:hideMark/>
                </w:tcPr>
                <w:p w:rsidR="00E87BCB" w:rsidRPr="00533EF8" w:rsidDel="00533EF8" w:rsidRDefault="00E87BCB" w:rsidP="00A655BD">
                  <w:pPr>
                    <w:rPr>
                      <w:del w:id="66033" w:author="pjanssen" w:date="2016-04-22T14:17:00Z"/>
                      <w:lang w:val="en-GB"/>
                      <w:rPrChange w:id="66034" w:author="pjanssen" w:date="2016-04-22T14:18:00Z">
                        <w:rPr>
                          <w:del w:id="66035" w:author="pjanssen" w:date="2016-04-22T14:17:00Z"/>
                        </w:rPr>
                      </w:rPrChange>
                    </w:rPr>
                  </w:pPr>
                  <w:del w:id="66036" w:author="pjanssen" w:date="2016-04-22T14:17:00Z">
                    <w:r w:rsidRPr="00533EF8" w:rsidDel="00533EF8">
                      <w:rPr>
                        <w:lang w:val="en-GB"/>
                        <w:rPrChange w:id="66037" w:author="pjanssen" w:date="2016-04-22T14:18:00Z">
                          <w:rPr/>
                        </w:rPrChange>
                      </w:rPr>
                      <w:delText xml:space="preserve">Splitter. </w:delText>
                    </w:r>
                  </w:del>
                </w:p>
              </w:tc>
            </w:tr>
            <w:tr w:rsidR="00E87BCB" w:rsidRPr="00533EF8" w:rsidDel="00533EF8" w:rsidTr="00A655BD">
              <w:trPr>
                <w:tblHeader/>
                <w:tblCellSpacing w:w="0" w:type="dxa"/>
                <w:del w:id="66038" w:author="pjanssen" w:date="2016-04-22T14:17:00Z"/>
              </w:trPr>
              <w:tc>
                <w:tcPr>
                  <w:tcW w:w="360" w:type="dxa"/>
                  <w:hideMark/>
                </w:tcPr>
                <w:p w:rsidR="00E87BCB" w:rsidRPr="00533EF8" w:rsidDel="00533EF8" w:rsidRDefault="00E87BCB" w:rsidP="00A655BD">
                  <w:pPr>
                    <w:rPr>
                      <w:del w:id="66039" w:author="pjanssen" w:date="2016-04-22T14:17:00Z"/>
                      <w:lang w:val="en-GB"/>
                      <w:rPrChange w:id="66040" w:author="pjanssen" w:date="2016-04-22T14:18:00Z">
                        <w:rPr>
                          <w:del w:id="66041" w:author="pjanssen" w:date="2016-04-22T14:17:00Z"/>
                        </w:rPr>
                      </w:rPrChange>
                    </w:rPr>
                  </w:pPr>
                  <w:del w:id="66042" w:author="pjanssen" w:date="2016-04-22T14:17:00Z">
                    <w:r w:rsidRPr="00533EF8" w:rsidDel="00533EF8">
                      <w:rPr>
                        <w:lang w:val="en-GB"/>
                        <w:rPrChange w:id="66043" w:author="pjanssen" w:date="2016-04-22T14:18:00Z">
                          <w:rPr/>
                        </w:rPrChange>
                      </w:rPr>
                      <w:delText> </w:delText>
                    </w:r>
                  </w:del>
                </w:p>
              </w:tc>
              <w:tc>
                <w:tcPr>
                  <w:tcW w:w="1500" w:type="dxa"/>
                  <w:hideMark/>
                </w:tcPr>
                <w:p w:rsidR="00E87BCB" w:rsidRPr="00533EF8" w:rsidDel="00533EF8" w:rsidRDefault="00E87BCB" w:rsidP="00A655BD">
                  <w:pPr>
                    <w:rPr>
                      <w:del w:id="66044" w:author="pjanssen" w:date="2016-04-22T14:17:00Z"/>
                      <w:lang w:val="en-GB"/>
                      <w:rPrChange w:id="66045" w:author="pjanssen" w:date="2016-04-22T14:18:00Z">
                        <w:rPr>
                          <w:del w:id="66046" w:author="pjanssen" w:date="2016-04-22T14:17:00Z"/>
                        </w:rPr>
                      </w:rPrChange>
                    </w:rPr>
                  </w:pPr>
                  <w:del w:id="66047" w:author="pjanssen" w:date="2016-04-22T14:17:00Z">
                    <w:r w:rsidRPr="00533EF8" w:rsidDel="00533EF8">
                      <w:rPr>
                        <w:lang w:val="en-GB"/>
                        <w:rPrChange w:id="66048" w:author="pjanssen" w:date="2016-04-22T14:18:00Z">
                          <w:rPr/>
                        </w:rPrChange>
                      </w:rPr>
                      <w:delText>Omschrijving:</w:delText>
                    </w:r>
                  </w:del>
                </w:p>
              </w:tc>
              <w:tc>
                <w:tcPr>
                  <w:tcW w:w="0" w:type="auto"/>
                  <w:hideMark/>
                </w:tcPr>
                <w:p w:rsidR="00E87BCB" w:rsidRPr="007175B7" w:rsidDel="00533EF8" w:rsidRDefault="00E87BCB" w:rsidP="00A655BD">
                  <w:pPr>
                    <w:rPr>
                      <w:del w:id="66049" w:author="pjanssen" w:date="2016-04-22T14:17:00Z"/>
                      <w:lang w:val="en-GB"/>
                    </w:rPr>
                  </w:pPr>
                  <w:del w:id="66050" w:author="pjanssen" w:date="2016-04-22T14:17:00Z">
                    <w:r w:rsidRPr="007175B7" w:rsidDel="00533EF8">
                      <w:rPr>
                        <w:lang w:val="en-GB"/>
                      </w:rPr>
                      <w:delText xml:space="preserve">A </w:delText>
                    </w:r>
                    <w:r w:rsidRPr="007175B7" w:rsidDel="00533EF8">
                      <w:rPr>
                        <w:i/>
                        <w:iCs/>
                        <w:lang w:val="en-GB"/>
                      </w:rPr>
                      <w:delText xml:space="preserve">splitter </w:delText>
                    </w:r>
                    <w:r w:rsidRPr="007175B7" w:rsidDel="00533EF8">
                      <w:rPr>
                        <w:lang w:val="en-GB"/>
                      </w:rPr>
                      <w:delText>is a transmission coupling device for separately sampling (through a known coupling loss) either the forward (incident) or the backward (reflected) wave in a transmission line. Fibers in cables are connected to signal ports in this equipment.</w:delText>
                    </w:r>
                  </w:del>
                </w:p>
              </w:tc>
            </w:tr>
          </w:tbl>
          <w:p w:rsidR="00E87BCB" w:rsidRPr="007175B7" w:rsidDel="00533EF8" w:rsidRDefault="00E87BCB" w:rsidP="00A655BD">
            <w:pPr>
              <w:rPr>
                <w:del w:id="66051" w:author="pjanssen" w:date="2016-04-22T14:17:00Z"/>
                <w:lang w:val="en-GB"/>
              </w:rPr>
            </w:pPr>
          </w:p>
        </w:tc>
      </w:tr>
      <w:tr w:rsidR="00E87BCB" w:rsidRPr="00533EF8" w:rsidDel="00533EF8" w:rsidTr="00A655BD">
        <w:trPr>
          <w:tblCellSpacing w:w="0" w:type="dxa"/>
          <w:del w:id="660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053" w:author="pjanssen" w:date="2016-04-22T14:17:00Z"/>
                <w:lang w:val="en-GB"/>
                <w:rPrChange w:id="66054" w:author="pjanssen" w:date="2016-04-22T14:18:00Z">
                  <w:rPr>
                    <w:del w:id="66055" w:author="pjanssen" w:date="2016-04-22T14:17:00Z"/>
                  </w:rPr>
                </w:rPrChange>
              </w:rPr>
            </w:pPr>
            <w:del w:id="66056" w:author="pjanssen" w:date="2016-04-22T14:17:00Z">
              <w:r w:rsidRPr="00533EF8" w:rsidDel="00533EF8">
                <w:rPr>
                  <w:b/>
                  <w:bCs/>
                  <w:lang w:val="en-GB"/>
                  <w:rPrChange w:id="66057" w:author="pjanssen" w:date="2016-04-22T14:18:00Z">
                    <w:rPr>
                      <w:b/>
                      <w:bCs/>
                    </w:rPr>
                  </w:rPrChange>
                </w:rPr>
                <w:delText>Waarde: terminal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058" w:author="pjanssen" w:date="2016-04-22T14:17:00Z"/>
              </w:trPr>
              <w:tc>
                <w:tcPr>
                  <w:tcW w:w="360" w:type="dxa"/>
                  <w:hideMark/>
                </w:tcPr>
                <w:p w:rsidR="00E87BCB" w:rsidRPr="00533EF8" w:rsidDel="00533EF8" w:rsidRDefault="00E87BCB" w:rsidP="00A655BD">
                  <w:pPr>
                    <w:rPr>
                      <w:del w:id="66059" w:author="pjanssen" w:date="2016-04-22T14:17:00Z"/>
                      <w:lang w:val="en-GB"/>
                      <w:rPrChange w:id="66060" w:author="pjanssen" w:date="2016-04-22T14:18:00Z">
                        <w:rPr>
                          <w:del w:id="66061" w:author="pjanssen" w:date="2016-04-22T14:17:00Z"/>
                        </w:rPr>
                      </w:rPrChange>
                    </w:rPr>
                  </w:pPr>
                  <w:del w:id="66062" w:author="pjanssen" w:date="2016-04-22T14:17:00Z">
                    <w:r w:rsidRPr="00533EF8" w:rsidDel="00533EF8">
                      <w:rPr>
                        <w:lang w:val="en-GB"/>
                        <w:rPrChange w:id="66063" w:author="pjanssen" w:date="2016-04-22T14:18:00Z">
                          <w:rPr/>
                        </w:rPrChange>
                      </w:rPr>
                      <w:delText> </w:delText>
                    </w:r>
                  </w:del>
                </w:p>
              </w:tc>
              <w:tc>
                <w:tcPr>
                  <w:tcW w:w="1500" w:type="dxa"/>
                  <w:hideMark/>
                </w:tcPr>
                <w:p w:rsidR="00E87BCB" w:rsidRPr="00533EF8" w:rsidDel="00533EF8" w:rsidRDefault="00E87BCB" w:rsidP="00A655BD">
                  <w:pPr>
                    <w:rPr>
                      <w:del w:id="66064" w:author="pjanssen" w:date="2016-04-22T14:17:00Z"/>
                      <w:lang w:val="en-GB"/>
                      <w:rPrChange w:id="66065" w:author="pjanssen" w:date="2016-04-22T14:18:00Z">
                        <w:rPr>
                          <w:del w:id="66066" w:author="pjanssen" w:date="2016-04-22T14:17:00Z"/>
                        </w:rPr>
                      </w:rPrChange>
                    </w:rPr>
                  </w:pPr>
                  <w:del w:id="66067" w:author="pjanssen" w:date="2016-04-22T14:17:00Z">
                    <w:r w:rsidRPr="00533EF8" w:rsidDel="00533EF8">
                      <w:rPr>
                        <w:lang w:val="en-GB"/>
                        <w:rPrChange w:id="66068" w:author="pjanssen" w:date="2016-04-22T14:18:00Z">
                          <w:rPr/>
                        </w:rPrChange>
                      </w:rPr>
                      <w:delText>Definitie:</w:delText>
                    </w:r>
                  </w:del>
                </w:p>
              </w:tc>
              <w:tc>
                <w:tcPr>
                  <w:tcW w:w="0" w:type="auto"/>
                  <w:hideMark/>
                </w:tcPr>
                <w:p w:rsidR="00E87BCB" w:rsidRPr="00533EF8" w:rsidDel="00533EF8" w:rsidRDefault="00E87BCB" w:rsidP="00A655BD">
                  <w:pPr>
                    <w:rPr>
                      <w:del w:id="66069" w:author="pjanssen" w:date="2016-04-22T14:17:00Z"/>
                      <w:lang w:val="en-GB"/>
                      <w:rPrChange w:id="66070" w:author="pjanssen" w:date="2016-04-22T14:18:00Z">
                        <w:rPr>
                          <w:del w:id="66071" w:author="pjanssen" w:date="2016-04-22T14:17:00Z"/>
                        </w:rPr>
                      </w:rPrChange>
                    </w:rPr>
                  </w:pPr>
                  <w:del w:id="66072" w:author="pjanssen" w:date="2016-04-22T14:17:00Z">
                    <w:r w:rsidRPr="00533EF8" w:rsidDel="00533EF8">
                      <w:rPr>
                        <w:lang w:val="en-GB"/>
                        <w:rPrChange w:id="66073" w:author="pjanssen" w:date="2016-04-22T14:18:00Z">
                          <w:rPr/>
                        </w:rPrChange>
                      </w:rPr>
                      <w:delText xml:space="preserve">Terminal. </w:delText>
                    </w:r>
                  </w:del>
                </w:p>
              </w:tc>
            </w:tr>
            <w:tr w:rsidR="00E87BCB" w:rsidRPr="00533EF8" w:rsidDel="00533EF8" w:rsidTr="00A655BD">
              <w:trPr>
                <w:tblHeader/>
                <w:tblCellSpacing w:w="0" w:type="dxa"/>
                <w:del w:id="66074" w:author="pjanssen" w:date="2016-04-22T14:17:00Z"/>
              </w:trPr>
              <w:tc>
                <w:tcPr>
                  <w:tcW w:w="360" w:type="dxa"/>
                  <w:hideMark/>
                </w:tcPr>
                <w:p w:rsidR="00E87BCB" w:rsidRPr="00533EF8" w:rsidDel="00533EF8" w:rsidRDefault="00E87BCB" w:rsidP="00A655BD">
                  <w:pPr>
                    <w:rPr>
                      <w:del w:id="66075" w:author="pjanssen" w:date="2016-04-22T14:17:00Z"/>
                      <w:lang w:val="en-GB"/>
                      <w:rPrChange w:id="66076" w:author="pjanssen" w:date="2016-04-22T14:18:00Z">
                        <w:rPr>
                          <w:del w:id="66077" w:author="pjanssen" w:date="2016-04-22T14:17:00Z"/>
                        </w:rPr>
                      </w:rPrChange>
                    </w:rPr>
                  </w:pPr>
                  <w:del w:id="66078" w:author="pjanssen" w:date="2016-04-22T14:17:00Z">
                    <w:r w:rsidRPr="00533EF8" w:rsidDel="00533EF8">
                      <w:rPr>
                        <w:lang w:val="en-GB"/>
                        <w:rPrChange w:id="66079" w:author="pjanssen" w:date="2016-04-22T14:18:00Z">
                          <w:rPr/>
                        </w:rPrChange>
                      </w:rPr>
                      <w:delText> </w:delText>
                    </w:r>
                  </w:del>
                </w:p>
              </w:tc>
              <w:tc>
                <w:tcPr>
                  <w:tcW w:w="1500" w:type="dxa"/>
                  <w:hideMark/>
                </w:tcPr>
                <w:p w:rsidR="00E87BCB" w:rsidRPr="00533EF8" w:rsidDel="00533EF8" w:rsidRDefault="00E87BCB" w:rsidP="00A655BD">
                  <w:pPr>
                    <w:rPr>
                      <w:del w:id="66080" w:author="pjanssen" w:date="2016-04-22T14:17:00Z"/>
                      <w:lang w:val="en-GB"/>
                      <w:rPrChange w:id="66081" w:author="pjanssen" w:date="2016-04-22T14:18:00Z">
                        <w:rPr>
                          <w:del w:id="66082" w:author="pjanssen" w:date="2016-04-22T14:17:00Z"/>
                        </w:rPr>
                      </w:rPrChange>
                    </w:rPr>
                  </w:pPr>
                  <w:del w:id="66083" w:author="pjanssen" w:date="2016-04-22T14:17:00Z">
                    <w:r w:rsidRPr="00533EF8" w:rsidDel="00533EF8">
                      <w:rPr>
                        <w:lang w:val="en-GB"/>
                        <w:rPrChange w:id="66084" w:author="pjanssen" w:date="2016-04-22T14:18:00Z">
                          <w:rPr/>
                        </w:rPrChange>
                      </w:rPr>
                      <w:delText>Omschrijving:</w:delText>
                    </w:r>
                  </w:del>
                </w:p>
              </w:tc>
              <w:tc>
                <w:tcPr>
                  <w:tcW w:w="0" w:type="auto"/>
                  <w:hideMark/>
                </w:tcPr>
                <w:p w:rsidR="00E87BCB" w:rsidRPr="007175B7" w:rsidDel="00533EF8" w:rsidRDefault="00E87BCB" w:rsidP="00A655BD">
                  <w:pPr>
                    <w:rPr>
                      <w:del w:id="66085" w:author="pjanssen" w:date="2016-04-22T14:17:00Z"/>
                      <w:lang w:val="en-GB"/>
                    </w:rPr>
                  </w:pPr>
                  <w:del w:id="66086" w:author="pjanssen" w:date="2016-04-22T14:17:00Z">
                    <w:r w:rsidRPr="007175B7" w:rsidDel="00533EF8">
                      <w:rPr>
                        <w:i/>
                        <w:iCs/>
                        <w:lang w:val="en-GB"/>
                      </w:rPr>
                      <w:delText xml:space="preserve">Terminals </w:delText>
                    </w:r>
                    <w:r w:rsidRPr="007175B7" w:rsidDel="00533EF8">
                      <w:rPr>
                        <w:lang w:val="en-GB"/>
                      </w:rPr>
                      <w:delText>are in-loop plant hardware, specifically designed to facilitate connection and removal of distribution cable, drop or service wire to and from cable pairs at a particular location. Terminals are a class of equipment that establishes the end point of a section of the transmission network between the CO and the customer.</w:delText>
                    </w:r>
                  </w:del>
                </w:p>
              </w:tc>
            </w:tr>
          </w:tbl>
          <w:p w:rsidR="00E87BCB" w:rsidRPr="007175B7" w:rsidDel="00533EF8" w:rsidRDefault="00E87BCB" w:rsidP="00A655BD">
            <w:pPr>
              <w:rPr>
                <w:del w:id="66087" w:author="pjanssen" w:date="2016-04-22T14:17:00Z"/>
                <w:lang w:val="en-GB"/>
              </w:rPr>
            </w:pPr>
          </w:p>
        </w:tc>
      </w:tr>
      <w:tr w:rsidR="00E87BCB" w:rsidRPr="00533EF8" w:rsidDel="00533EF8" w:rsidTr="00A655BD">
        <w:trPr>
          <w:tblCellSpacing w:w="0" w:type="dxa"/>
          <w:del w:id="660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089" w:author="pjanssen" w:date="2016-04-22T14:17:00Z"/>
                <w:lang w:val="en-GB"/>
                <w:rPrChange w:id="66090" w:author="pjanssen" w:date="2016-04-22T14:18:00Z">
                  <w:rPr>
                    <w:del w:id="66091" w:author="pjanssen" w:date="2016-04-22T14:17:00Z"/>
                  </w:rPr>
                </w:rPrChange>
              </w:rPr>
            </w:pPr>
            <w:del w:id="66092" w:author="pjanssen" w:date="2016-04-22T14:17:00Z">
              <w:r w:rsidRPr="00533EF8" w:rsidDel="00533EF8">
                <w:rPr>
                  <w:b/>
                  <w:bCs/>
                  <w:lang w:val="en-GB"/>
                  <w:rPrChange w:id="66093" w:author="pjanssen" w:date="2016-04-22T14:18:00Z">
                    <w:rPr>
                      <w:b/>
                      <w:bCs/>
                    </w:rPr>
                  </w:rPrChange>
                </w:rPr>
                <w:delText>Waarde: termination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094" w:author="pjanssen" w:date="2016-04-22T14:17:00Z"/>
              </w:trPr>
              <w:tc>
                <w:tcPr>
                  <w:tcW w:w="360" w:type="dxa"/>
                  <w:hideMark/>
                </w:tcPr>
                <w:p w:rsidR="00E87BCB" w:rsidRPr="00533EF8" w:rsidDel="00533EF8" w:rsidRDefault="00E87BCB" w:rsidP="00A655BD">
                  <w:pPr>
                    <w:rPr>
                      <w:del w:id="66095" w:author="pjanssen" w:date="2016-04-22T14:17:00Z"/>
                      <w:lang w:val="en-GB"/>
                      <w:rPrChange w:id="66096" w:author="pjanssen" w:date="2016-04-22T14:18:00Z">
                        <w:rPr>
                          <w:del w:id="66097" w:author="pjanssen" w:date="2016-04-22T14:17:00Z"/>
                        </w:rPr>
                      </w:rPrChange>
                    </w:rPr>
                  </w:pPr>
                  <w:del w:id="66098" w:author="pjanssen" w:date="2016-04-22T14:17:00Z">
                    <w:r w:rsidRPr="00533EF8" w:rsidDel="00533EF8">
                      <w:rPr>
                        <w:lang w:val="en-GB"/>
                        <w:rPrChange w:id="66099" w:author="pjanssen" w:date="2016-04-22T14:18:00Z">
                          <w:rPr/>
                        </w:rPrChange>
                      </w:rPr>
                      <w:delText> </w:delText>
                    </w:r>
                  </w:del>
                </w:p>
              </w:tc>
              <w:tc>
                <w:tcPr>
                  <w:tcW w:w="1500" w:type="dxa"/>
                  <w:hideMark/>
                </w:tcPr>
                <w:p w:rsidR="00E87BCB" w:rsidRPr="00533EF8" w:rsidDel="00533EF8" w:rsidRDefault="00E87BCB" w:rsidP="00A655BD">
                  <w:pPr>
                    <w:rPr>
                      <w:del w:id="66100" w:author="pjanssen" w:date="2016-04-22T14:17:00Z"/>
                      <w:lang w:val="en-GB"/>
                      <w:rPrChange w:id="66101" w:author="pjanssen" w:date="2016-04-22T14:18:00Z">
                        <w:rPr>
                          <w:del w:id="66102" w:author="pjanssen" w:date="2016-04-22T14:17:00Z"/>
                        </w:rPr>
                      </w:rPrChange>
                    </w:rPr>
                  </w:pPr>
                  <w:del w:id="66103" w:author="pjanssen" w:date="2016-04-22T14:17:00Z">
                    <w:r w:rsidRPr="00533EF8" w:rsidDel="00533EF8">
                      <w:rPr>
                        <w:lang w:val="en-GB"/>
                        <w:rPrChange w:id="66104" w:author="pjanssen" w:date="2016-04-22T14:18:00Z">
                          <w:rPr/>
                        </w:rPrChange>
                      </w:rPr>
                      <w:delText>Definitie:</w:delText>
                    </w:r>
                  </w:del>
                </w:p>
              </w:tc>
              <w:tc>
                <w:tcPr>
                  <w:tcW w:w="0" w:type="auto"/>
                  <w:hideMark/>
                </w:tcPr>
                <w:p w:rsidR="00E87BCB" w:rsidRPr="00533EF8" w:rsidDel="00533EF8" w:rsidRDefault="00E87BCB" w:rsidP="00A655BD">
                  <w:pPr>
                    <w:rPr>
                      <w:del w:id="66105" w:author="pjanssen" w:date="2016-04-22T14:17:00Z"/>
                      <w:lang w:val="en-GB"/>
                      <w:rPrChange w:id="66106" w:author="pjanssen" w:date="2016-04-22T14:18:00Z">
                        <w:rPr>
                          <w:del w:id="66107" w:author="pjanssen" w:date="2016-04-22T14:17:00Z"/>
                        </w:rPr>
                      </w:rPrChange>
                    </w:rPr>
                  </w:pPr>
                  <w:del w:id="66108" w:author="pjanssen" w:date="2016-04-22T14:17:00Z">
                    <w:r w:rsidRPr="00533EF8" w:rsidDel="00533EF8">
                      <w:rPr>
                        <w:lang w:val="en-GB"/>
                        <w:rPrChange w:id="66109" w:author="pjanssen" w:date="2016-04-22T14:18:00Z">
                          <w:rPr/>
                        </w:rPrChange>
                      </w:rPr>
                      <w:delText xml:space="preserve">Termination. </w:delText>
                    </w:r>
                  </w:del>
                </w:p>
              </w:tc>
            </w:tr>
            <w:tr w:rsidR="00E87BCB" w:rsidRPr="00533EF8" w:rsidDel="00533EF8" w:rsidTr="00A655BD">
              <w:trPr>
                <w:tblHeader/>
                <w:tblCellSpacing w:w="0" w:type="dxa"/>
                <w:del w:id="66110" w:author="pjanssen" w:date="2016-04-22T14:17:00Z"/>
              </w:trPr>
              <w:tc>
                <w:tcPr>
                  <w:tcW w:w="360" w:type="dxa"/>
                  <w:hideMark/>
                </w:tcPr>
                <w:p w:rsidR="00E87BCB" w:rsidRPr="00533EF8" w:rsidDel="00533EF8" w:rsidRDefault="00E87BCB" w:rsidP="00A655BD">
                  <w:pPr>
                    <w:rPr>
                      <w:del w:id="66111" w:author="pjanssen" w:date="2016-04-22T14:17:00Z"/>
                      <w:lang w:val="en-GB"/>
                      <w:rPrChange w:id="66112" w:author="pjanssen" w:date="2016-04-22T14:18:00Z">
                        <w:rPr>
                          <w:del w:id="66113" w:author="pjanssen" w:date="2016-04-22T14:17:00Z"/>
                        </w:rPr>
                      </w:rPrChange>
                    </w:rPr>
                  </w:pPr>
                  <w:del w:id="66114" w:author="pjanssen" w:date="2016-04-22T14:17:00Z">
                    <w:r w:rsidRPr="00533EF8" w:rsidDel="00533EF8">
                      <w:rPr>
                        <w:lang w:val="en-GB"/>
                        <w:rPrChange w:id="66115" w:author="pjanssen" w:date="2016-04-22T14:18:00Z">
                          <w:rPr/>
                        </w:rPrChange>
                      </w:rPr>
                      <w:delText> </w:delText>
                    </w:r>
                  </w:del>
                </w:p>
              </w:tc>
              <w:tc>
                <w:tcPr>
                  <w:tcW w:w="1500" w:type="dxa"/>
                  <w:hideMark/>
                </w:tcPr>
                <w:p w:rsidR="00E87BCB" w:rsidRPr="00533EF8" w:rsidDel="00533EF8" w:rsidRDefault="00E87BCB" w:rsidP="00A655BD">
                  <w:pPr>
                    <w:rPr>
                      <w:del w:id="66116" w:author="pjanssen" w:date="2016-04-22T14:17:00Z"/>
                      <w:lang w:val="en-GB"/>
                      <w:rPrChange w:id="66117" w:author="pjanssen" w:date="2016-04-22T14:18:00Z">
                        <w:rPr>
                          <w:del w:id="66118" w:author="pjanssen" w:date="2016-04-22T14:17:00Z"/>
                        </w:rPr>
                      </w:rPrChange>
                    </w:rPr>
                  </w:pPr>
                  <w:del w:id="66119" w:author="pjanssen" w:date="2016-04-22T14:17:00Z">
                    <w:r w:rsidRPr="00533EF8" w:rsidDel="00533EF8">
                      <w:rPr>
                        <w:lang w:val="en-GB"/>
                        <w:rPrChange w:id="66120" w:author="pjanssen" w:date="2016-04-22T14:18:00Z">
                          <w:rPr/>
                        </w:rPrChange>
                      </w:rPr>
                      <w:delText>Omschrijving:</w:delText>
                    </w:r>
                  </w:del>
                </w:p>
              </w:tc>
              <w:tc>
                <w:tcPr>
                  <w:tcW w:w="0" w:type="auto"/>
                  <w:hideMark/>
                </w:tcPr>
                <w:p w:rsidR="00E87BCB" w:rsidRPr="007175B7" w:rsidDel="00533EF8" w:rsidRDefault="00E87BCB" w:rsidP="00A655BD">
                  <w:pPr>
                    <w:rPr>
                      <w:del w:id="66121" w:author="pjanssen" w:date="2016-04-22T14:17:00Z"/>
                      <w:lang w:val="en-GB"/>
                    </w:rPr>
                  </w:pPr>
                  <w:del w:id="66122" w:author="pjanssen" w:date="2016-04-22T14:17:00Z">
                    <w:r w:rsidRPr="007175B7" w:rsidDel="00533EF8">
                      <w:rPr>
                        <w:i/>
                        <w:iCs/>
                        <w:lang w:val="en-GB"/>
                      </w:rPr>
                      <w:delText xml:space="preserve">Terminations </w:delText>
                    </w:r>
                    <w:r w:rsidRPr="007175B7" w:rsidDel="00533EF8">
                      <w:rPr>
                        <w:lang w:val="en-GB"/>
                      </w:rPr>
                      <w:delText>are a generic feature class for the end points of cables. These may be considered similar to service drops to buildings. They represent a point at which the telephone company network ends and connects with the wiring at the customer premises.</w:delText>
                    </w:r>
                  </w:del>
                </w:p>
              </w:tc>
            </w:tr>
          </w:tbl>
          <w:p w:rsidR="00E87BCB" w:rsidRPr="007175B7" w:rsidDel="00533EF8" w:rsidRDefault="00E87BCB" w:rsidP="00A655BD">
            <w:pPr>
              <w:rPr>
                <w:del w:id="66123" w:author="pjanssen" w:date="2016-04-22T14:17:00Z"/>
                <w:lang w:val="en-GB"/>
              </w:rPr>
            </w:pPr>
          </w:p>
        </w:tc>
      </w:tr>
      <w:tr w:rsidR="00E87BCB" w:rsidRPr="00533EF8" w:rsidDel="00533EF8" w:rsidTr="00A655BD">
        <w:trPr>
          <w:tblCellSpacing w:w="0" w:type="dxa"/>
          <w:del w:id="6612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125" w:author="pjanssen" w:date="2016-04-22T14:17:00Z"/>
                <w:lang w:val="en-GB"/>
                <w:rPrChange w:id="66126" w:author="pjanssen" w:date="2016-04-22T14:18:00Z">
                  <w:rPr>
                    <w:del w:id="66127" w:author="pjanssen" w:date="2016-04-22T14:17:00Z"/>
                  </w:rPr>
                </w:rPrChange>
              </w:rPr>
            </w:pPr>
            <w:del w:id="66128" w:author="pjanssen" w:date="2016-04-22T14:17:00Z">
              <w:r w:rsidRPr="00533EF8" w:rsidDel="00533EF8">
                <w:rPr>
                  <w:b/>
                  <w:bCs/>
                  <w:lang w:val="en-GB"/>
                  <w:rPrChange w:id="66129" w:author="pjanssen" w:date="2016-04-22T14:18:00Z">
                    <w:rPr>
                      <w:b/>
                      <w:bCs/>
                    </w:rPr>
                  </w:rPrChange>
                </w:rPr>
                <w:delText>Waarde: noticeBoard</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6130" w:author="pjanssen" w:date="2016-04-22T14:17:00Z"/>
              </w:trPr>
              <w:tc>
                <w:tcPr>
                  <w:tcW w:w="0" w:type="auto"/>
                  <w:vAlign w:val="center"/>
                  <w:hideMark/>
                </w:tcPr>
                <w:p w:rsidR="00E87BCB" w:rsidRPr="00533EF8" w:rsidDel="00533EF8" w:rsidRDefault="00E87BCB" w:rsidP="00A655BD">
                  <w:pPr>
                    <w:rPr>
                      <w:del w:id="66131" w:author="pjanssen" w:date="2016-04-22T14:17:00Z"/>
                      <w:lang w:val="en-GB"/>
                      <w:rPrChange w:id="66132" w:author="pjanssen" w:date="2016-04-22T14:18:00Z">
                        <w:rPr>
                          <w:del w:id="66133" w:author="pjanssen" w:date="2016-04-22T14:17:00Z"/>
                        </w:rPr>
                      </w:rPrChange>
                    </w:rPr>
                  </w:pPr>
                </w:p>
              </w:tc>
            </w:tr>
          </w:tbl>
          <w:p w:rsidR="00E87BCB" w:rsidRPr="00533EF8" w:rsidDel="00533EF8" w:rsidRDefault="00E87BCB" w:rsidP="00A655BD">
            <w:pPr>
              <w:rPr>
                <w:del w:id="66134" w:author="pjanssen" w:date="2016-04-22T14:17:00Z"/>
                <w:lang w:val="en-GB"/>
                <w:rPrChange w:id="66135" w:author="pjanssen" w:date="2016-04-22T14:18:00Z">
                  <w:rPr>
                    <w:del w:id="66136" w:author="pjanssen" w:date="2016-04-22T14:17:00Z"/>
                  </w:rPr>
                </w:rPrChange>
              </w:rPr>
            </w:pPr>
          </w:p>
        </w:tc>
      </w:tr>
    </w:tbl>
    <w:p w:rsidR="00E87BCB" w:rsidRPr="00533EF8" w:rsidDel="00533EF8" w:rsidRDefault="00E87BCB" w:rsidP="00E87BCB">
      <w:pPr>
        <w:pStyle w:val="Kop5"/>
        <w:rPr>
          <w:del w:id="66137" w:author="pjanssen" w:date="2016-04-22T14:17:00Z"/>
          <w:sz w:val="16"/>
          <w:szCs w:val="16"/>
          <w:lang w:val="en-GB"/>
          <w:rPrChange w:id="66138" w:author="pjanssen" w:date="2016-04-22T14:18:00Z">
            <w:rPr>
              <w:del w:id="66139" w:author="pjanssen" w:date="2016-04-22T14:17:00Z"/>
              <w:sz w:val="16"/>
              <w:szCs w:val="16"/>
            </w:rPr>
          </w:rPrChange>
        </w:rPr>
      </w:pPr>
      <w:del w:id="66140" w:author="pjanssen" w:date="2016-04-22T14:17:00Z">
        <w:r w:rsidRPr="00533EF8" w:rsidDel="00533EF8">
          <w:rPr>
            <w:sz w:val="16"/>
            <w:szCs w:val="16"/>
            <w:lang w:val="en-GB"/>
            <w:rPrChange w:id="66141" w:author="pjanssen" w:date="2016-04-22T14:18:00Z">
              <w:rPr>
                <w:sz w:val="16"/>
                <w:szCs w:val="16"/>
              </w:rPr>
            </w:rPrChange>
          </w:rPr>
          <w:delText>WaterAppurtenanceTypeValue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614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6143" w:author="pjanssen" w:date="2016-04-22T14:17:00Z"/>
                <w:lang w:val="en-GB"/>
                <w:rPrChange w:id="66144" w:author="pjanssen" w:date="2016-04-22T14:18:00Z">
                  <w:rPr>
                    <w:del w:id="66145" w:author="pjanssen" w:date="2016-04-22T14:17:00Z"/>
                  </w:rPr>
                </w:rPrChange>
              </w:rPr>
            </w:pPr>
            <w:del w:id="66146" w:author="pjanssen" w:date="2016-04-22T14:17:00Z">
              <w:r w:rsidRPr="00533EF8" w:rsidDel="00533EF8">
                <w:rPr>
                  <w:b/>
                  <w:bCs/>
                  <w:lang w:val="en-GB"/>
                  <w:rPrChange w:id="66147" w:author="pjanssen" w:date="2016-04-22T14:18:00Z">
                    <w:rPr>
                      <w:b/>
                      <w:bCs/>
                    </w:rPr>
                  </w:rPrChange>
                </w:rPr>
                <w:delText>WaterAppurtenanceTypeValue</w:delText>
              </w:r>
            </w:del>
          </w:p>
        </w:tc>
      </w:tr>
      <w:tr w:rsidR="00E87BCB" w:rsidRPr="00533EF8" w:rsidDel="00533EF8" w:rsidTr="00A655BD">
        <w:trPr>
          <w:tblCellSpacing w:w="0" w:type="dxa"/>
          <w:del w:id="661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149" w:author="pjanssen" w:date="2016-04-22T14:17:00Z"/>
              </w:trPr>
              <w:tc>
                <w:tcPr>
                  <w:tcW w:w="360" w:type="dxa"/>
                  <w:hideMark/>
                </w:tcPr>
                <w:p w:rsidR="00E87BCB" w:rsidRPr="00533EF8" w:rsidDel="00533EF8" w:rsidRDefault="00E87BCB" w:rsidP="00A655BD">
                  <w:pPr>
                    <w:rPr>
                      <w:del w:id="66150" w:author="pjanssen" w:date="2016-04-22T14:17:00Z"/>
                      <w:lang w:val="en-GB"/>
                      <w:rPrChange w:id="66151" w:author="pjanssen" w:date="2016-04-22T14:18:00Z">
                        <w:rPr>
                          <w:del w:id="66152" w:author="pjanssen" w:date="2016-04-22T14:17:00Z"/>
                        </w:rPr>
                      </w:rPrChange>
                    </w:rPr>
                  </w:pPr>
                  <w:del w:id="66153" w:author="pjanssen" w:date="2016-04-22T14:17:00Z">
                    <w:r w:rsidRPr="00533EF8" w:rsidDel="00533EF8">
                      <w:rPr>
                        <w:lang w:val="en-GB"/>
                        <w:rPrChange w:id="66154" w:author="pjanssen" w:date="2016-04-22T14:18:00Z">
                          <w:rPr/>
                        </w:rPrChange>
                      </w:rPr>
                      <w:delText> </w:delText>
                    </w:r>
                  </w:del>
                </w:p>
              </w:tc>
              <w:tc>
                <w:tcPr>
                  <w:tcW w:w="1500" w:type="dxa"/>
                  <w:hideMark/>
                </w:tcPr>
                <w:p w:rsidR="00E87BCB" w:rsidRPr="00533EF8" w:rsidDel="00533EF8" w:rsidRDefault="00E87BCB" w:rsidP="00A655BD">
                  <w:pPr>
                    <w:rPr>
                      <w:del w:id="66155" w:author="pjanssen" w:date="2016-04-22T14:17:00Z"/>
                      <w:lang w:val="en-GB"/>
                      <w:rPrChange w:id="66156" w:author="pjanssen" w:date="2016-04-22T14:18:00Z">
                        <w:rPr>
                          <w:del w:id="66157" w:author="pjanssen" w:date="2016-04-22T14:17:00Z"/>
                        </w:rPr>
                      </w:rPrChange>
                    </w:rPr>
                  </w:pPr>
                  <w:del w:id="66158" w:author="pjanssen" w:date="2016-04-22T14:17:00Z">
                    <w:r w:rsidRPr="00533EF8" w:rsidDel="00533EF8">
                      <w:rPr>
                        <w:lang w:val="en-GB"/>
                        <w:rPrChange w:id="66159" w:author="pjanssen" w:date="2016-04-22T14:18:00Z">
                          <w:rPr/>
                        </w:rPrChange>
                      </w:rPr>
                      <w:delText>Package:</w:delText>
                    </w:r>
                  </w:del>
                </w:p>
              </w:tc>
              <w:tc>
                <w:tcPr>
                  <w:tcW w:w="0" w:type="auto"/>
                  <w:hideMark/>
                </w:tcPr>
                <w:p w:rsidR="00E87BCB" w:rsidRPr="007175B7" w:rsidDel="00533EF8" w:rsidRDefault="00E87BCB" w:rsidP="00A655BD">
                  <w:pPr>
                    <w:rPr>
                      <w:del w:id="66160" w:author="pjanssen" w:date="2016-04-22T14:17:00Z"/>
                      <w:lang w:val="en-GB"/>
                    </w:rPr>
                  </w:pPr>
                  <w:del w:id="66161" w:author="pjanssen" w:date="2016-04-22T14:17:00Z">
                    <w:r w:rsidRPr="007175B7" w:rsidDel="00533EF8">
                      <w:rPr>
                        <w:lang w:val="en-GB"/>
                      </w:rPr>
                      <w:delText>Water Network [Candidate type that might be extended in Annex II/III INSPIRE data specification]</w:delText>
                    </w:r>
                  </w:del>
                </w:p>
              </w:tc>
            </w:tr>
            <w:tr w:rsidR="00E87BCB" w:rsidRPr="00533EF8" w:rsidDel="00533EF8" w:rsidTr="00A655BD">
              <w:trPr>
                <w:tblHeader/>
                <w:tblCellSpacing w:w="0" w:type="dxa"/>
                <w:del w:id="66162" w:author="pjanssen" w:date="2016-04-22T14:17:00Z"/>
              </w:trPr>
              <w:tc>
                <w:tcPr>
                  <w:tcW w:w="360" w:type="dxa"/>
                  <w:hideMark/>
                </w:tcPr>
                <w:p w:rsidR="00E87BCB" w:rsidRPr="007175B7" w:rsidDel="00533EF8" w:rsidRDefault="00E87BCB" w:rsidP="00A655BD">
                  <w:pPr>
                    <w:rPr>
                      <w:del w:id="66163" w:author="pjanssen" w:date="2016-04-22T14:17:00Z"/>
                      <w:lang w:val="en-GB"/>
                    </w:rPr>
                  </w:pPr>
                  <w:del w:id="6616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6165" w:author="pjanssen" w:date="2016-04-22T14:17:00Z"/>
                      <w:lang w:val="en-GB"/>
                      <w:rPrChange w:id="66166" w:author="pjanssen" w:date="2016-04-22T14:18:00Z">
                        <w:rPr>
                          <w:del w:id="66167" w:author="pjanssen" w:date="2016-04-22T14:17:00Z"/>
                        </w:rPr>
                      </w:rPrChange>
                    </w:rPr>
                  </w:pPr>
                  <w:del w:id="66168" w:author="pjanssen" w:date="2016-04-22T14:17:00Z">
                    <w:r w:rsidRPr="00533EF8" w:rsidDel="00533EF8">
                      <w:rPr>
                        <w:lang w:val="en-GB"/>
                        <w:rPrChange w:id="66169" w:author="pjanssen" w:date="2016-04-22T14:18:00Z">
                          <w:rPr/>
                        </w:rPrChange>
                      </w:rPr>
                      <w:delText>Naam:</w:delText>
                    </w:r>
                  </w:del>
                </w:p>
              </w:tc>
              <w:tc>
                <w:tcPr>
                  <w:tcW w:w="0" w:type="auto"/>
                  <w:hideMark/>
                </w:tcPr>
                <w:p w:rsidR="00E87BCB" w:rsidRPr="00533EF8" w:rsidDel="00533EF8" w:rsidRDefault="00E87BCB" w:rsidP="00A655BD">
                  <w:pPr>
                    <w:rPr>
                      <w:del w:id="66170" w:author="pjanssen" w:date="2016-04-22T14:17:00Z"/>
                      <w:lang w:val="en-GB"/>
                      <w:rPrChange w:id="66171" w:author="pjanssen" w:date="2016-04-22T14:18:00Z">
                        <w:rPr>
                          <w:del w:id="66172" w:author="pjanssen" w:date="2016-04-22T14:17:00Z"/>
                        </w:rPr>
                      </w:rPrChange>
                    </w:rPr>
                  </w:pPr>
                  <w:del w:id="66173" w:author="pjanssen" w:date="2016-04-22T14:17:00Z">
                    <w:r w:rsidRPr="00533EF8" w:rsidDel="00533EF8">
                      <w:rPr>
                        <w:lang w:val="en-GB"/>
                        <w:rPrChange w:id="66174" w:author="pjanssen" w:date="2016-04-22T14:18:00Z">
                          <w:rPr/>
                        </w:rPrChange>
                      </w:rPr>
                      <w:delText xml:space="preserve">water appurtenance type </w:delText>
                    </w:r>
                  </w:del>
                </w:p>
              </w:tc>
            </w:tr>
            <w:tr w:rsidR="00E87BCB" w:rsidRPr="00533EF8" w:rsidDel="00533EF8" w:rsidTr="00A655BD">
              <w:trPr>
                <w:tblHeader/>
                <w:tblCellSpacing w:w="0" w:type="dxa"/>
                <w:del w:id="66175" w:author="pjanssen" w:date="2016-04-22T14:17:00Z"/>
              </w:trPr>
              <w:tc>
                <w:tcPr>
                  <w:tcW w:w="360" w:type="dxa"/>
                  <w:hideMark/>
                </w:tcPr>
                <w:p w:rsidR="00E87BCB" w:rsidRPr="00533EF8" w:rsidDel="00533EF8" w:rsidRDefault="00E87BCB" w:rsidP="00A655BD">
                  <w:pPr>
                    <w:rPr>
                      <w:del w:id="66176" w:author="pjanssen" w:date="2016-04-22T14:17:00Z"/>
                      <w:lang w:val="en-GB"/>
                      <w:rPrChange w:id="66177" w:author="pjanssen" w:date="2016-04-22T14:18:00Z">
                        <w:rPr>
                          <w:del w:id="66178" w:author="pjanssen" w:date="2016-04-22T14:17:00Z"/>
                        </w:rPr>
                      </w:rPrChange>
                    </w:rPr>
                  </w:pPr>
                  <w:del w:id="66179" w:author="pjanssen" w:date="2016-04-22T14:17:00Z">
                    <w:r w:rsidRPr="00533EF8" w:rsidDel="00533EF8">
                      <w:rPr>
                        <w:lang w:val="en-GB"/>
                        <w:rPrChange w:id="66180" w:author="pjanssen" w:date="2016-04-22T14:18:00Z">
                          <w:rPr/>
                        </w:rPrChange>
                      </w:rPr>
                      <w:delText> </w:delText>
                    </w:r>
                  </w:del>
                </w:p>
              </w:tc>
              <w:tc>
                <w:tcPr>
                  <w:tcW w:w="1500" w:type="dxa"/>
                  <w:hideMark/>
                </w:tcPr>
                <w:p w:rsidR="00E87BCB" w:rsidRPr="00533EF8" w:rsidDel="00533EF8" w:rsidRDefault="00E87BCB" w:rsidP="00A655BD">
                  <w:pPr>
                    <w:rPr>
                      <w:del w:id="66181" w:author="pjanssen" w:date="2016-04-22T14:17:00Z"/>
                      <w:lang w:val="en-GB"/>
                      <w:rPrChange w:id="66182" w:author="pjanssen" w:date="2016-04-22T14:18:00Z">
                        <w:rPr>
                          <w:del w:id="66183" w:author="pjanssen" w:date="2016-04-22T14:17:00Z"/>
                        </w:rPr>
                      </w:rPrChange>
                    </w:rPr>
                  </w:pPr>
                  <w:del w:id="66184" w:author="pjanssen" w:date="2016-04-22T14:17:00Z">
                    <w:r w:rsidRPr="00533EF8" w:rsidDel="00533EF8">
                      <w:rPr>
                        <w:lang w:val="en-GB"/>
                        <w:rPrChange w:id="66185" w:author="pjanssen" w:date="2016-04-22T14:18:00Z">
                          <w:rPr/>
                        </w:rPrChange>
                      </w:rPr>
                      <w:delText>Definitie:</w:delText>
                    </w:r>
                  </w:del>
                </w:p>
              </w:tc>
              <w:tc>
                <w:tcPr>
                  <w:tcW w:w="0" w:type="auto"/>
                  <w:hideMark/>
                </w:tcPr>
                <w:p w:rsidR="00E87BCB" w:rsidRPr="00533EF8" w:rsidDel="00533EF8" w:rsidRDefault="00E87BCB" w:rsidP="00A655BD">
                  <w:pPr>
                    <w:rPr>
                      <w:del w:id="66186" w:author="pjanssen" w:date="2016-04-22T14:17:00Z"/>
                      <w:lang w:val="en-GB"/>
                      <w:rPrChange w:id="66187" w:author="pjanssen" w:date="2016-04-22T14:18:00Z">
                        <w:rPr>
                          <w:del w:id="66188" w:author="pjanssen" w:date="2016-04-22T14:17:00Z"/>
                        </w:rPr>
                      </w:rPrChange>
                    </w:rPr>
                  </w:pPr>
                  <w:del w:id="66189" w:author="pjanssen" w:date="2016-04-22T14:17:00Z">
                    <w:r w:rsidRPr="00533EF8" w:rsidDel="00533EF8">
                      <w:rPr>
                        <w:lang w:val="en-GB"/>
                        <w:rPrChange w:id="66190" w:author="pjanssen" w:date="2016-04-22T14:18:00Z">
                          <w:rPr/>
                        </w:rPrChange>
                      </w:rPr>
                      <w:delText>Classification of water appurtenances.</w:delText>
                    </w:r>
                  </w:del>
                </w:p>
              </w:tc>
            </w:tr>
            <w:tr w:rsidR="00E87BCB" w:rsidRPr="00533EF8" w:rsidDel="00533EF8" w:rsidTr="00A655BD">
              <w:trPr>
                <w:tblHeader/>
                <w:tblCellSpacing w:w="0" w:type="dxa"/>
                <w:del w:id="66191" w:author="pjanssen" w:date="2016-04-22T14:17:00Z"/>
              </w:trPr>
              <w:tc>
                <w:tcPr>
                  <w:tcW w:w="360" w:type="dxa"/>
                  <w:hideMark/>
                </w:tcPr>
                <w:p w:rsidR="00E87BCB" w:rsidRPr="00533EF8" w:rsidDel="00533EF8" w:rsidRDefault="00E87BCB" w:rsidP="00A655BD">
                  <w:pPr>
                    <w:rPr>
                      <w:del w:id="66192" w:author="pjanssen" w:date="2016-04-22T14:17:00Z"/>
                      <w:lang w:val="en-GB"/>
                      <w:rPrChange w:id="66193" w:author="pjanssen" w:date="2016-04-22T14:18:00Z">
                        <w:rPr>
                          <w:del w:id="66194" w:author="pjanssen" w:date="2016-04-22T14:17:00Z"/>
                        </w:rPr>
                      </w:rPrChange>
                    </w:rPr>
                  </w:pPr>
                  <w:del w:id="66195" w:author="pjanssen" w:date="2016-04-22T14:17:00Z">
                    <w:r w:rsidRPr="00533EF8" w:rsidDel="00533EF8">
                      <w:rPr>
                        <w:lang w:val="en-GB"/>
                        <w:rPrChange w:id="66196" w:author="pjanssen" w:date="2016-04-22T14:18:00Z">
                          <w:rPr/>
                        </w:rPrChange>
                      </w:rPr>
                      <w:delText> </w:delText>
                    </w:r>
                  </w:del>
                </w:p>
              </w:tc>
              <w:tc>
                <w:tcPr>
                  <w:tcW w:w="1500" w:type="dxa"/>
                  <w:hideMark/>
                </w:tcPr>
                <w:p w:rsidR="00E87BCB" w:rsidRPr="00533EF8" w:rsidDel="00533EF8" w:rsidRDefault="00E87BCB" w:rsidP="00A655BD">
                  <w:pPr>
                    <w:rPr>
                      <w:del w:id="66197" w:author="pjanssen" w:date="2016-04-22T14:17:00Z"/>
                      <w:lang w:val="en-GB"/>
                      <w:rPrChange w:id="66198" w:author="pjanssen" w:date="2016-04-22T14:18:00Z">
                        <w:rPr>
                          <w:del w:id="66199" w:author="pjanssen" w:date="2016-04-22T14:17:00Z"/>
                        </w:rPr>
                      </w:rPrChange>
                    </w:rPr>
                  </w:pPr>
                  <w:del w:id="66200" w:author="pjanssen" w:date="2016-04-22T14:17:00Z">
                    <w:r w:rsidRPr="00533EF8" w:rsidDel="00533EF8">
                      <w:rPr>
                        <w:lang w:val="en-GB"/>
                        <w:rPrChange w:id="66201" w:author="pjanssen" w:date="2016-04-22T14:18:00Z">
                          <w:rPr/>
                        </w:rPrChange>
                      </w:rPr>
                      <w:delText>Subtype van:</w:delText>
                    </w:r>
                  </w:del>
                </w:p>
              </w:tc>
              <w:tc>
                <w:tcPr>
                  <w:tcW w:w="0" w:type="auto"/>
                  <w:hideMark/>
                </w:tcPr>
                <w:p w:rsidR="00E87BCB" w:rsidRPr="00533EF8" w:rsidDel="00533EF8" w:rsidRDefault="00E87BCB" w:rsidP="00A655BD">
                  <w:pPr>
                    <w:rPr>
                      <w:del w:id="66202" w:author="pjanssen" w:date="2016-04-22T14:17:00Z"/>
                      <w:lang w:val="en-GB"/>
                      <w:rPrChange w:id="66203" w:author="pjanssen" w:date="2016-04-22T14:18:00Z">
                        <w:rPr>
                          <w:del w:id="66204" w:author="pjanssen" w:date="2016-04-22T14:17:00Z"/>
                        </w:rPr>
                      </w:rPrChange>
                    </w:rPr>
                  </w:pPr>
                  <w:del w:id="66205" w:author="pjanssen" w:date="2016-04-22T14:17:00Z">
                    <w:r w:rsidRPr="00533EF8" w:rsidDel="00533EF8">
                      <w:rPr>
                        <w:lang w:val="en-GB"/>
                        <w:rPrChange w:id="66206" w:author="pjanssen" w:date="2016-04-22T14:18:00Z">
                          <w:rPr/>
                        </w:rPrChange>
                      </w:rPr>
                      <w:delText>AppurtenanceTypeValue</w:delText>
                    </w:r>
                  </w:del>
                </w:p>
              </w:tc>
            </w:tr>
            <w:tr w:rsidR="00E87BCB" w:rsidRPr="00533EF8" w:rsidDel="00533EF8" w:rsidTr="00A655BD">
              <w:trPr>
                <w:tblHeader/>
                <w:tblCellSpacing w:w="0" w:type="dxa"/>
                <w:del w:id="66207" w:author="pjanssen" w:date="2016-04-22T14:17:00Z"/>
              </w:trPr>
              <w:tc>
                <w:tcPr>
                  <w:tcW w:w="360" w:type="dxa"/>
                  <w:hideMark/>
                </w:tcPr>
                <w:p w:rsidR="00E87BCB" w:rsidRPr="00533EF8" w:rsidDel="00533EF8" w:rsidRDefault="00E87BCB" w:rsidP="00A655BD">
                  <w:pPr>
                    <w:rPr>
                      <w:del w:id="66208" w:author="pjanssen" w:date="2016-04-22T14:17:00Z"/>
                      <w:lang w:val="en-GB"/>
                      <w:rPrChange w:id="66209" w:author="pjanssen" w:date="2016-04-22T14:18:00Z">
                        <w:rPr>
                          <w:del w:id="66210" w:author="pjanssen" w:date="2016-04-22T14:17:00Z"/>
                        </w:rPr>
                      </w:rPrChange>
                    </w:rPr>
                  </w:pPr>
                  <w:del w:id="66211" w:author="pjanssen" w:date="2016-04-22T14:17:00Z">
                    <w:r w:rsidRPr="00533EF8" w:rsidDel="00533EF8">
                      <w:rPr>
                        <w:lang w:val="en-GB"/>
                        <w:rPrChange w:id="66212" w:author="pjanssen" w:date="2016-04-22T14:18:00Z">
                          <w:rPr/>
                        </w:rPrChange>
                      </w:rPr>
                      <w:delText> </w:delText>
                    </w:r>
                  </w:del>
                </w:p>
              </w:tc>
              <w:tc>
                <w:tcPr>
                  <w:tcW w:w="1500" w:type="dxa"/>
                  <w:hideMark/>
                </w:tcPr>
                <w:p w:rsidR="00E87BCB" w:rsidRPr="00533EF8" w:rsidDel="00533EF8" w:rsidRDefault="00E87BCB" w:rsidP="00A655BD">
                  <w:pPr>
                    <w:rPr>
                      <w:del w:id="66213" w:author="pjanssen" w:date="2016-04-22T14:17:00Z"/>
                      <w:lang w:val="en-GB"/>
                      <w:rPrChange w:id="66214" w:author="pjanssen" w:date="2016-04-22T14:18:00Z">
                        <w:rPr>
                          <w:del w:id="66215" w:author="pjanssen" w:date="2016-04-22T14:17:00Z"/>
                        </w:rPr>
                      </w:rPrChange>
                    </w:rPr>
                  </w:pPr>
                  <w:del w:id="66216" w:author="pjanssen" w:date="2016-04-22T14:17:00Z">
                    <w:r w:rsidRPr="00533EF8" w:rsidDel="00533EF8">
                      <w:rPr>
                        <w:lang w:val="en-GB"/>
                        <w:rPrChange w:id="66217" w:author="pjanssen" w:date="2016-04-22T14:18:00Z">
                          <w:rPr/>
                        </w:rPrChange>
                      </w:rPr>
                      <w:delText>Stereotypes:</w:delText>
                    </w:r>
                  </w:del>
                </w:p>
              </w:tc>
              <w:tc>
                <w:tcPr>
                  <w:tcW w:w="0" w:type="auto"/>
                  <w:hideMark/>
                </w:tcPr>
                <w:p w:rsidR="00E87BCB" w:rsidRPr="00533EF8" w:rsidDel="00533EF8" w:rsidRDefault="00E87BCB" w:rsidP="00A655BD">
                  <w:pPr>
                    <w:rPr>
                      <w:del w:id="66218" w:author="pjanssen" w:date="2016-04-22T14:17:00Z"/>
                      <w:lang w:val="en-GB"/>
                      <w:rPrChange w:id="66219" w:author="pjanssen" w:date="2016-04-22T14:18:00Z">
                        <w:rPr>
                          <w:del w:id="66220" w:author="pjanssen" w:date="2016-04-22T14:17:00Z"/>
                        </w:rPr>
                      </w:rPrChange>
                    </w:rPr>
                  </w:pPr>
                  <w:del w:id="66221" w:author="pjanssen" w:date="2016-04-22T14:17:00Z">
                    <w:r w:rsidRPr="00533EF8" w:rsidDel="00533EF8">
                      <w:rPr>
                        <w:lang w:val="en-GB"/>
                        <w:rPrChange w:id="66222" w:author="pjanssen" w:date="2016-04-22T14:18:00Z">
                          <w:rPr/>
                        </w:rPrChange>
                      </w:rPr>
                      <w:delText>«codeList»</w:delText>
                    </w:r>
                  </w:del>
                </w:p>
              </w:tc>
            </w:tr>
            <w:tr w:rsidR="00E87BCB" w:rsidRPr="00533EF8" w:rsidDel="00533EF8" w:rsidTr="00A655BD">
              <w:trPr>
                <w:tblHeader/>
                <w:tblCellSpacing w:w="0" w:type="dxa"/>
                <w:del w:id="66223" w:author="pjanssen" w:date="2016-04-22T14:17:00Z"/>
              </w:trPr>
              <w:tc>
                <w:tcPr>
                  <w:tcW w:w="360" w:type="dxa"/>
                  <w:hideMark/>
                </w:tcPr>
                <w:p w:rsidR="00E87BCB" w:rsidRPr="00533EF8" w:rsidDel="00533EF8" w:rsidRDefault="00E87BCB" w:rsidP="00A655BD">
                  <w:pPr>
                    <w:rPr>
                      <w:del w:id="66224" w:author="pjanssen" w:date="2016-04-22T14:17:00Z"/>
                      <w:lang w:val="en-GB"/>
                      <w:rPrChange w:id="66225" w:author="pjanssen" w:date="2016-04-22T14:18:00Z">
                        <w:rPr>
                          <w:del w:id="66226" w:author="pjanssen" w:date="2016-04-22T14:17:00Z"/>
                        </w:rPr>
                      </w:rPrChange>
                    </w:rPr>
                  </w:pPr>
                  <w:del w:id="66227" w:author="pjanssen" w:date="2016-04-22T14:17:00Z">
                    <w:r w:rsidRPr="00533EF8" w:rsidDel="00533EF8">
                      <w:rPr>
                        <w:lang w:val="en-GB"/>
                        <w:rPrChange w:id="66228" w:author="pjanssen" w:date="2016-04-22T14:18:00Z">
                          <w:rPr/>
                        </w:rPrChange>
                      </w:rPr>
                      <w:delText> </w:delText>
                    </w:r>
                  </w:del>
                </w:p>
              </w:tc>
              <w:tc>
                <w:tcPr>
                  <w:tcW w:w="1500" w:type="dxa"/>
                  <w:hideMark/>
                </w:tcPr>
                <w:p w:rsidR="00E87BCB" w:rsidRPr="00533EF8" w:rsidDel="00533EF8" w:rsidRDefault="00E87BCB" w:rsidP="00A655BD">
                  <w:pPr>
                    <w:rPr>
                      <w:del w:id="66229" w:author="pjanssen" w:date="2016-04-22T14:17:00Z"/>
                      <w:lang w:val="en-GB"/>
                      <w:rPrChange w:id="66230" w:author="pjanssen" w:date="2016-04-22T14:18:00Z">
                        <w:rPr>
                          <w:del w:id="66231" w:author="pjanssen" w:date="2016-04-22T14:17:00Z"/>
                        </w:rPr>
                      </w:rPrChange>
                    </w:rPr>
                  </w:pPr>
                  <w:del w:id="66232" w:author="pjanssen" w:date="2016-04-22T14:17:00Z">
                    <w:r w:rsidRPr="00533EF8" w:rsidDel="00533EF8">
                      <w:rPr>
                        <w:lang w:val="en-GB"/>
                        <w:rPrChange w:id="66233" w:author="pjanssen" w:date="2016-04-22T14:18:00Z">
                          <w:rPr/>
                        </w:rPrChange>
                      </w:rPr>
                      <w:delText>Governance:</w:delText>
                    </w:r>
                  </w:del>
                </w:p>
              </w:tc>
              <w:tc>
                <w:tcPr>
                  <w:tcW w:w="0" w:type="auto"/>
                  <w:hideMark/>
                </w:tcPr>
                <w:p w:rsidR="00E87BCB" w:rsidRPr="00533EF8" w:rsidDel="00533EF8" w:rsidRDefault="00E87BCB" w:rsidP="00A655BD">
                  <w:pPr>
                    <w:rPr>
                      <w:del w:id="66234" w:author="pjanssen" w:date="2016-04-22T14:17:00Z"/>
                      <w:lang w:val="en-GB"/>
                      <w:rPrChange w:id="66235" w:author="pjanssen" w:date="2016-04-22T14:18:00Z">
                        <w:rPr>
                          <w:del w:id="66236" w:author="pjanssen" w:date="2016-04-22T14:17:00Z"/>
                        </w:rPr>
                      </w:rPrChange>
                    </w:rPr>
                  </w:pPr>
                  <w:del w:id="66237" w:author="pjanssen" w:date="2016-04-22T14:17:00Z">
                    <w:r w:rsidRPr="00533EF8" w:rsidDel="00533EF8">
                      <w:rPr>
                        <w:lang w:val="en-GB"/>
                        <w:rPrChange w:id="66238" w:author="pjanssen" w:date="2016-04-22T14:18:00Z">
                          <w:rPr/>
                        </w:rPrChange>
                      </w:rPr>
                      <w:delText>Uitbreidbaar</w:delText>
                    </w:r>
                  </w:del>
                </w:p>
              </w:tc>
            </w:tr>
          </w:tbl>
          <w:p w:rsidR="00E87BCB" w:rsidRPr="00533EF8" w:rsidDel="00533EF8" w:rsidRDefault="00E87BCB" w:rsidP="00A655BD">
            <w:pPr>
              <w:rPr>
                <w:del w:id="66239" w:author="pjanssen" w:date="2016-04-22T14:17:00Z"/>
                <w:lang w:val="en-GB"/>
                <w:rPrChange w:id="66240" w:author="pjanssen" w:date="2016-04-22T14:18:00Z">
                  <w:rPr>
                    <w:del w:id="66241" w:author="pjanssen" w:date="2016-04-22T14:17:00Z"/>
                  </w:rPr>
                </w:rPrChange>
              </w:rPr>
            </w:pPr>
          </w:p>
        </w:tc>
      </w:tr>
      <w:tr w:rsidR="00E87BCB" w:rsidRPr="00533EF8" w:rsidDel="00533EF8" w:rsidTr="00A655BD">
        <w:trPr>
          <w:tblCellSpacing w:w="0" w:type="dxa"/>
          <w:del w:id="6624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243" w:author="pjanssen" w:date="2016-04-22T14:17:00Z"/>
                <w:lang w:val="en-GB"/>
                <w:rPrChange w:id="66244" w:author="pjanssen" w:date="2016-04-22T14:18:00Z">
                  <w:rPr>
                    <w:del w:id="66245" w:author="pjanssen" w:date="2016-04-22T14:17:00Z"/>
                  </w:rPr>
                </w:rPrChange>
              </w:rPr>
            </w:pPr>
            <w:del w:id="66246" w:author="pjanssen" w:date="2016-04-22T14:17:00Z">
              <w:r w:rsidRPr="00533EF8" w:rsidDel="00533EF8">
                <w:rPr>
                  <w:b/>
                  <w:bCs/>
                  <w:lang w:val="en-GB"/>
                  <w:rPrChange w:id="66247" w:author="pjanssen" w:date="2016-04-22T14:18:00Z">
                    <w:rPr>
                      <w:b/>
                      <w:bCs/>
                    </w:rPr>
                  </w:rPrChange>
                </w:rPr>
                <w:delText>Waarde: anode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248" w:author="pjanssen" w:date="2016-04-22T14:17:00Z"/>
              </w:trPr>
              <w:tc>
                <w:tcPr>
                  <w:tcW w:w="360" w:type="dxa"/>
                  <w:hideMark/>
                </w:tcPr>
                <w:p w:rsidR="00E87BCB" w:rsidRPr="00533EF8" w:rsidDel="00533EF8" w:rsidRDefault="00E87BCB" w:rsidP="00A655BD">
                  <w:pPr>
                    <w:rPr>
                      <w:del w:id="66249" w:author="pjanssen" w:date="2016-04-22T14:17:00Z"/>
                      <w:lang w:val="en-GB"/>
                      <w:rPrChange w:id="66250" w:author="pjanssen" w:date="2016-04-22T14:18:00Z">
                        <w:rPr>
                          <w:del w:id="66251" w:author="pjanssen" w:date="2016-04-22T14:17:00Z"/>
                        </w:rPr>
                      </w:rPrChange>
                    </w:rPr>
                  </w:pPr>
                  <w:del w:id="66252" w:author="pjanssen" w:date="2016-04-22T14:17:00Z">
                    <w:r w:rsidRPr="00533EF8" w:rsidDel="00533EF8">
                      <w:rPr>
                        <w:lang w:val="en-GB"/>
                        <w:rPrChange w:id="66253" w:author="pjanssen" w:date="2016-04-22T14:18:00Z">
                          <w:rPr/>
                        </w:rPrChange>
                      </w:rPr>
                      <w:delText> </w:delText>
                    </w:r>
                  </w:del>
                </w:p>
              </w:tc>
              <w:tc>
                <w:tcPr>
                  <w:tcW w:w="1500" w:type="dxa"/>
                  <w:hideMark/>
                </w:tcPr>
                <w:p w:rsidR="00E87BCB" w:rsidRPr="00533EF8" w:rsidDel="00533EF8" w:rsidRDefault="00E87BCB" w:rsidP="00A655BD">
                  <w:pPr>
                    <w:rPr>
                      <w:del w:id="66254" w:author="pjanssen" w:date="2016-04-22T14:17:00Z"/>
                      <w:lang w:val="en-GB"/>
                      <w:rPrChange w:id="66255" w:author="pjanssen" w:date="2016-04-22T14:18:00Z">
                        <w:rPr>
                          <w:del w:id="66256" w:author="pjanssen" w:date="2016-04-22T14:17:00Z"/>
                        </w:rPr>
                      </w:rPrChange>
                    </w:rPr>
                  </w:pPr>
                  <w:del w:id="66257" w:author="pjanssen" w:date="2016-04-22T14:17:00Z">
                    <w:r w:rsidRPr="00533EF8" w:rsidDel="00533EF8">
                      <w:rPr>
                        <w:lang w:val="en-GB"/>
                        <w:rPrChange w:id="66258" w:author="pjanssen" w:date="2016-04-22T14:18:00Z">
                          <w:rPr/>
                        </w:rPrChange>
                      </w:rPr>
                      <w:delText>Definitie:</w:delText>
                    </w:r>
                  </w:del>
                </w:p>
              </w:tc>
              <w:tc>
                <w:tcPr>
                  <w:tcW w:w="0" w:type="auto"/>
                  <w:hideMark/>
                </w:tcPr>
                <w:p w:rsidR="00E87BCB" w:rsidRPr="00533EF8" w:rsidDel="00533EF8" w:rsidRDefault="00E87BCB" w:rsidP="00A655BD">
                  <w:pPr>
                    <w:rPr>
                      <w:del w:id="66259" w:author="pjanssen" w:date="2016-04-22T14:17:00Z"/>
                      <w:lang w:val="en-GB"/>
                      <w:rPrChange w:id="66260" w:author="pjanssen" w:date="2016-04-22T14:18:00Z">
                        <w:rPr>
                          <w:del w:id="66261" w:author="pjanssen" w:date="2016-04-22T14:17:00Z"/>
                        </w:rPr>
                      </w:rPrChange>
                    </w:rPr>
                  </w:pPr>
                  <w:del w:id="66262" w:author="pjanssen" w:date="2016-04-22T14:17:00Z">
                    <w:r w:rsidRPr="00533EF8" w:rsidDel="00533EF8">
                      <w:rPr>
                        <w:lang w:val="en-GB"/>
                        <w:rPrChange w:id="66263" w:author="pjanssen" w:date="2016-04-22T14:18:00Z">
                          <w:rPr/>
                        </w:rPrChange>
                      </w:rPr>
                      <w:delText xml:space="preserve">Anode. </w:delText>
                    </w:r>
                  </w:del>
                </w:p>
              </w:tc>
            </w:tr>
            <w:tr w:rsidR="00E87BCB" w:rsidRPr="00533EF8" w:rsidDel="00533EF8" w:rsidTr="00A655BD">
              <w:trPr>
                <w:tblHeader/>
                <w:tblCellSpacing w:w="0" w:type="dxa"/>
                <w:del w:id="66264" w:author="pjanssen" w:date="2016-04-22T14:17:00Z"/>
              </w:trPr>
              <w:tc>
                <w:tcPr>
                  <w:tcW w:w="360" w:type="dxa"/>
                  <w:hideMark/>
                </w:tcPr>
                <w:p w:rsidR="00E87BCB" w:rsidRPr="00533EF8" w:rsidDel="00533EF8" w:rsidRDefault="00E87BCB" w:rsidP="00A655BD">
                  <w:pPr>
                    <w:rPr>
                      <w:del w:id="66265" w:author="pjanssen" w:date="2016-04-22T14:17:00Z"/>
                      <w:lang w:val="en-GB"/>
                      <w:rPrChange w:id="66266" w:author="pjanssen" w:date="2016-04-22T14:18:00Z">
                        <w:rPr>
                          <w:del w:id="66267" w:author="pjanssen" w:date="2016-04-22T14:17:00Z"/>
                        </w:rPr>
                      </w:rPrChange>
                    </w:rPr>
                  </w:pPr>
                  <w:del w:id="66268" w:author="pjanssen" w:date="2016-04-22T14:17:00Z">
                    <w:r w:rsidRPr="00533EF8" w:rsidDel="00533EF8">
                      <w:rPr>
                        <w:lang w:val="en-GB"/>
                        <w:rPrChange w:id="66269" w:author="pjanssen" w:date="2016-04-22T14:18:00Z">
                          <w:rPr/>
                        </w:rPrChange>
                      </w:rPr>
                      <w:delText> </w:delText>
                    </w:r>
                  </w:del>
                </w:p>
              </w:tc>
              <w:tc>
                <w:tcPr>
                  <w:tcW w:w="1500" w:type="dxa"/>
                  <w:hideMark/>
                </w:tcPr>
                <w:p w:rsidR="00E87BCB" w:rsidRPr="00533EF8" w:rsidDel="00533EF8" w:rsidRDefault="00E87BCB" w:rsidP="00A655BD">
                  <w:pPr>
                    <w:rPr>
                      <w:del w:id="66270" w:author="pjanssen" w:date="2016-04-22T14:17:00Z"/>
                      <w:lang w:val="en-GB"/>
                      <w:rPrChange w:id="66271" w:author="pjanssen" w:date="2016-04-22T14:18:00Z">
                        <w:rPr>
                          <w:del w:id="66272" w:author="pjanssen" w:date="2016-04-22T14:17:00Z"/>
                        </w:rPr>
                      </w:rPrChange>
                    </w:rPr>
                  </w:pPr>
                  <w:del w:id="66273" w:author="pjanssen" w:date="2016-04-22T14:17:00Z">
                    <w:r w:rsidRPr="00533EF8" w:rsidDel="00533EF8">
                      <w:rPr>
                        <w:lang w:val="en-GB"/>
                        <w:rPrChange w:id="66274" w:author="pjanssen" w:date="2016-04-22T14:18:00Z">
                          <w:rPr/>
                        </w:rPrChange>
                      </w:rPr>
                      <w:delText>Omschrijving:</w:delText>
                    </w:r>
                  </w:del>
                </w:p>
              </w:tc>
              <w:tc>
                <w:tcPr>
                  <w:tcW w:w="0" w:type="auto"/>
                  <w:hideMark/>
                </w:tcPr>
                <w:p w:rsidR="00E87BCB" w:rsidRPr="007175B7" w:rsidDel="00533EF8" w:rsidRDefault="00E87BCB" w:rsidP="00A655BD">
                  <w:pPr>
                    <w:rPr>
                      <w:del w:id="66275" w:author="pjanssen" w:date="2016-04-22T14:17:00Z"/>
                      <w:lang w:val="en-GB"/>
                    </w:rPr>
                  </w:pPr>
                  <w:del w:id="66276" w:author="pjanssen" w:date="2016-04-22T14:17:00Z">
                    <w:r w:rsidRPr="007175B7" w:rsidDel="00533EF8">
                      <w:rPr>
                        <w:lang w:val="en-GB"/>
                      </w:rPr>
                      <w:delText xml:space="preserve">An </w:delText>
                    </w:r>
                    <w:r w:rsidRPr="007175B7" w:rsidDel="00533EF8">
                      <w:rPr>
                        <w:i/>
                        <w:iCs/>
                        <w:lang w:val="en-GB"/>
                      </w:rPr>
                      <w:delText xml:space="preserve">anode </w:delText>
                    </w:r>
                    <w:r w:rsidRPr="007175B7" w:rsidDel="00533EF8">
                      <w:rPr>
                        <w:lang w:val="en-GB"/>
                      </w:rPr>
                      <w:delTex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delText>
                    </w:r>
                  </w:del>
                </w:p>
              </w:tc>
            </w:tr>
          </w:tbl>
          <w:p w:rsidR="00E87BCB" w:rsidRPr="007175B7" w:rsidDel="00533EF8" w:rsidRDefault="00E87BCB" w:rsidP="00A655BD">
            <w:pPr>
              <w:rPr>
                <w:del w:id="66277" w:author="pjanssen" w:date="2016-04-22T14:17:00Z"/>
                <w:lang w:val="en-GB"/>
              </w:rPr>
            </w:pPr>
          </w:p>
        </w:tc>
      </w:tr>
      <w:tr w:rsidR="00E87BCB" w:rsidRPr="00533EF8" w:rsidDel="00533EF8" w:rsidTr="00A655BD">
        <w:trPr>
          <w:tblCellSpacing w:w="0" w:type="dxa"/>
          <w:del w:id="6627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279" w:author="pjanssen" w:date="2016-04-22T14:17:00Z"/>
                <w:lang w:val="en-GB"/>
                <w:rPrChange w:id="66280" w:author="pjanssen" w:date="2016-04-22T14:18:00Z">
                  <w:rPr>
                    <w:del w:id="66281" w:author="pjanssen" w:date="2016-04-22T14:17:00Z"/>
                  </w:rPr>
                </w:rPrChange>
              </w:rPr>
            </w:pPr>
            <w:del w:id="66282" w:author="pjanssen" w:date="2016-04-22T14:17:00Z">
              <w:r w:rsidRPr="00533EF8" w:rsidDel="00533EF8">
                <w:rPr>
                  <w:b/>
                  <w:bCs/>
                  <w:lang w:val="en-GB"/>
                  <w:rPrChange w:id="66283" w:author="pjanssen" w:date="2016-04-22T14:18:00Z">
                    <w:rPr>
                      <w:b/>
                      <w:bCs/>
                    </w:rPr>
                  </w:rPrChange>
                </w:rPr>
                <w:delText>Waarde: clearWell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284" w:author="pjanssen" w:date="2016-04-22T14:17:00Z"/>
              </w:trPr>
              <w:tc>
                <w:tcPr>
                  <w:tcW w:w="360" w:type="dxa"/>
                  <w:hideMark/>
                </w:tcPr>
                <w:p w:rsidR="00E87BCB" w:rsidRPr="00533EF8" w:rsidDel="00533EF8" w:rsidRDefault="00E87BCB" w:rsidP="00A655BD">
                  <w:pPr>
                    <w:rPr>
                      <w:del w:id="66285" w:author="pjanssen" w:date="2016-04-22T14:17:00Z"/>
                      <w:lang w:val="en-GB"/>
                      <w:rPrChange w:id="66286" w:author="pjanssen" w:date="2016-04-22T14:18:00Z">
                        <w:rPr>
                          <w:del w:id="66287" w:author="pjanssen" w:date="2016-04-22T14:17:00Z"/>
                        </w:rPr>
                      </w:rPrChange>
                    </w:rPr>
                  </w:pPr>
                  <w:del w:id="66288" w:author="pjanssen" w:date="2016-04-22T14:17:00Z">
                    <w:r w:rsidRPr="00533EF8" w:rsidDel="00533EF8">
                      <w:rPr>
                        <w:lang w:val="en-GB"/>
                        <w:rPrChange w:id="66289" w:author="pjanssen" w:date="2016-04-22T14:18:00Z">
                          <w:rPr/>
                        </w:rPrChange>
                      </w:rPr>
                      <w:delText> </w:delText>
                    </w:r>
                  </w:del>
                </w:p>
              </w:tc>
              <w:tc>
                <w:tcPr>
                  <w:tcW w:w="1500" w:type="dxa"/>
                  <w:hideMark/>
                </w:tcPr>
                <w:p w:rsidR="00E87BCB" w:rsidRPr="00533EF8" w:rsidDel="00533EF8" w:rsidRDefault="00E87BCB" w:rsidP="00A655BD">
                  <w:pPr>
                    <w:rPr>
                      <w:del w:id="66290" w:author="pjanssen" w:date="2016-04-22T14:17:00Z"/>
                      <w:lang w:val="en-GB"/>
                      <w:rPrChange w:id="66291" w:author="pjanssen" w:date="2016-04-22T14:18:00Z">
                        <w:rPr>
                          <w:del w:id="66292" w:author="pjanssen" w:date="2016-04-22T14:17:00Z"/>
                        </w:rPr>
                      </w:rPrChange>
                    </w:rPr>
                  </w:pPr>
                  <w:del w:id="66293" w:author="pjanssen" w:date="2016-04-22T14:17:00Z">
                    <w:r w:rsidRPr="00533EF8" w:rsidDel="00533EF8">
                      <w:rPr>
                        <w:lang w:val="en-GB"/>
                        <w:rPrChange w:id="66294" w:author="pjanssen" w:date="2016-04-22T14:18:00Z">
                          <w:rPr/>
                        </w:rPrChange>
                      </w:rPr>
                      <w:delText>Definitie:</w:delText>
                    </w:r>
                  </w:del>
                </w:p>
              </w:tc>
              <w:tc>
                <w:tcPr>
                  <w:tcW w:w="0" w:type="auto"/>
                  <w:hideMark/>
                </w:tcPr>
                <w:p w:rsidR="00E87BCB" w:rsidRPr="00533EF8" w:rsidDel="00533EF8" w:rsidRDefault="00E87BCB" w:rsidP="00A655BD">
                  <w:pPr>
                    <w:rPr>
                      <w:del w:id="66295" w:author="pjanssen" w:date="2016-04-22T14:17:00Z"/>
                      <w:lang w:val="en-GB"/>
                      <w:rPrChange w:id="66296" w:author="pjanssen" w:date="2016-04-22T14:18:00Z">
                        <w:rPr>
                          <w:del w:id="66297" w:author="pjanssen" w:date="2016-04-22T14:17:00Z"/>
                        </w:rPr>
                      </w:rPrChange>
                    </w:rPr>
                  </w:pPr>
                  <w:del w:id="66298" w:author="pjanssen" w:date="2016-04-22T14:17:00Z">
                    <w:r w:rsidRPr="00533EF8" w:rsidDel="00533EF8">
                      <w:rPr>
                        <w:lang w:val="en-GB"/>
                        <w:rPrChange w:id="66299" w:author="pjanssen" w:date="2016-04-22T14:18:00Z">
                          <w:rPr/>
                        </w:rPrChange>
                      </w:rPr>
                      <w:delText xml:space="preserve">Clear well. </w:delText>
                    </w:r>
                  </w:del>
                </w:p>
              </w:tc>
            </w:tr>
            <w:tr w:rsidR="00E87BCB" w:rsidRPr="00533EF8" w:rsidDel="00533EF8" w:rsidTr="00A655BD">
              <w:trPr>
                <w:tblHeader/>
                <w:tblCellSpacing w:w="0" w:type="dxa"/>
                <w:del w:id="66300" w:author="pjanssen" w:date="2016-04-22T14:17:00Z"/>
              </w:trPr>
              <w:tc>
                <w:tcPr>
                  <w:tcW w:w="360" w:type="dxa"/>
                  <w:hideMark/>
                </w:tcPr>
                <w:p w:rsidR="00E87BCB" w:rsidRPr="00533EF8" w:rsidDel="00533EF8" w:rsidRDefault="00E87BCB" w:rsidP="00A655BD">
                  <w:pPr>
                    <w:rPr>
                      <w:del w:id="66301" w:author="pjanssen" w:date="2016-04-22T14:17:00Z"/>
                      <w:lang w:val="en-GB"/>
                      <w:rPrChange w:id="66302" w:author="pjanssen" w:date="2016-04-22T14:18:00Z">
                        <w:rPr>
                          <w:del w:id="66303" w:author="pjanssen" w:date="2016-04-22T14:17:00Z"/>
                        </w:rPr>
                      </w:rPrChange>
                    </w:rPr>
                  </w:pPr>
                  <w:del w:id="66304" w:author="pjanssen" w:date="2016-04-22T14:17:00Z">
                    <w:r w:rsidRPr="00533EF8" w:rsidDel="00533EF8">
                      <w:rPr>
                        <w:lang w:val="en-GB"/>
                        <w:rPrChange w:id="66305" w:author="pjanssen" w:date="2016-04-22T14:18:00Z">
                          <w:rPr/>
                        </w:rPrChange>
                      </w:rPr>
                      <w:delText> </w:delText>
                    </w:r>
                  </w:del>
                </w:p>
              </w:tc>
              <w:tc>
                <w:tcPr>
                  <w:tcW w:w="1500" w:type="dxa"/>
                  <w:hideMark/>
                </w:tcPr>
                <w:p w:rsidR="00E87BCB" w:rsidRPr="00533EF8" w:rsidDel="00533EF8" w:rsidRDefault="00E87BCB" w:rsidP="00A655BD">
                  <w:pPr>
                    <w:rPr>
                      <w:del w:id="66306" w:author="pjanssen" w:date="2016-04-22T14:17:00Z"/>
                      <w:lang w:val="en-GB"/>
                      <w:rPrChange w:id="66307" w:author="pjanssen" w:date="2016-04-22T14:18:00Z">
                        <w:rPr>
                          <w:del w:id="66308" w:author="pjanssen" w:date="2016-04-22T14:17:00Z"/>
                        </w:rPr>
                      </w:rPrChange>
                    </w:rPr>
                  </w:pPr>
                  <w:del w:id="66309" w:author="pjanssen" w:date="2016-04-22T14:17:00Z">
                    <w:r w:rsidRPr="00533EF8" w:rsidDel="00533EF8">
                      <w:rPr>
                        <w:lang w:val="en-GB"/>
                        <w:rPrChange w:id="66310" w:author="pjanssen" w:date="2016-04-22T14:18:00Z">
                          <w:rPr/>
                        </w:rPrChange>
                      </w:rPr>
                      <w:delText>Omschrijving:</w:delText>
                    </w:r>
                  </w:del>
                </w:p>
              </w:tc>
              <w:tc>
                <w:tcPr>
                  <w:tcW w:w="0" w:type="auto"/>
                  <w:hideMark/>
                </w:tcPr>
                <w:p w:rsidR="00E87BCB" w:rsidRPr="007175B7" w:rsidDel="00533EF8" w:rsidRDefault="00E87BCB" w:rsidP="00A655BD">
                  <w:pPr>
                    <w:rPr>
                      <w:del w:id="66311" w:author="pjanssen" w:date="2016-04-22T14:17:00Z"/>
                      <w:lang w:val="en-GB"/>
                    </w:rPr>
                  </w:pPr>
                  <w:del w:id="66312" w:author="pjanssen" w:date="2016-04-22T14:17:00Z">
                    <w:r w:rsidRPr="007175B7" w:rsidDel="00533EF8">
                      <w:rPr>
                        <w:lang w:val="en-GB"/>
                      </w:rPr>
                      <w:delText xml:space="preserve">A </w:delText>
                    </w:r>
                    <w:r w:rsidRPr="007175B7" w:rsidDel="00533EF8">
                      <w:rPr>
                        <w:i/>
                        <w:iCs/>
                        <w:lang w:val="en-GB"/>
                      </w:rPr>
                      <w:delText xml:space="preserve">clear well </w:delText>
                    </w:r>
                    <w:r w:rsidRPr="007175B7" w:rsidDel="00533EF8">
                      <w:rPr>
                        <w:lang w:val="en-GB"/>
                      </w:rPr>
                      <w:delText>is an enclosed tank that is associated with a treatment plant. Clear wells are used to store filtered water of sufficient capacity to prevent the need to vary the filtration rate with variations in demand. Clear wells are also used to provide chlorine contact time for disinfection. Pumps are used to move the water from the clear well to the treatment plant or to a distribution system.</w:delText>
                    </w:r>
                  </w:del>
                </w:p>
              </w:tc>
            </w:tr>
          </w:tbl>
          <w:p w:rsidR="00E87BCB" w:rsidRPr="007175B7" w:rsidDel="00533EF8" w:rsidRDefault="00E87BCB" w:rsidP="00A655BD">
            <w:pPr>
              <w:rPr>
                <w:del w:id="66313" w:author="pjanssen" w:date="2016-04-22T14:17:00Z"/>
                <w:lang w:val="en-GB"/>
              </w:rPr>
            </w:pPr>
          </w:p>
        </w:tc>
      </w:tr>
      <w:tr w:rsidR="00E87BCB" w:rsidRPr="00533EF8" w:rsidDel="00533EF8" w:rsidTr="00A655BD">
        <w:trPr>
          <w:tblCellSpacing w:w="0" w:type="dxa"/>
          <w:del w:id="663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315" w:author="pjanssen" w:date="2016-04-22T14:17:00Z"/>
                <w:lang w:val="en-GB"/>
                <w:rPrChange w:id="66316" w:author="pjanssen" w:date="2016-04-22T14:18:00Z">
                  <w:rPr>
                    <w:del w:id="66317" w:author="pjanssen" w:date="2016-04-22T14:17:00Z"/>
                  </w:rPr>
                </w:rPrChange>
              </w:rPr>
            </w:pPr>
            <w:del w:id="66318" w:author="pjanssen" w:date="2016-04-22T14:17:00Z">
              <w:r w:rsidRPr="00533EF8" w:rsidDel="00533EF8">
                <w:rPr>
                  <w:b/>
                  <w:bCs/>
                  <w:lang w:val="en-GB"/>
                  <w:rPrChange w:id="66319" w:author="pjanssen" w:date="2016-04-22T14:18:00Z">
                    <w:rPr>
                      <w:b/>
                      <w:bCs/>
                    </w:rPr>
                  </w:rPrChange>
                </w:rPr>
                <w:delText>Waarde: controlValve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320" w:author="pjanssen" w:date="2016-04-22T14:17:00Z"/>
              </w:trPr>
              <w:tc>
                <w:tcPr>
                  <w:tcW w:w="360" w:type="dxa"/>
                  <w:hideMark/>
                </w:tcPr>
                <w:p w:rsidR="00E87BCB" w:rsidRPr="00533EF8" w:rsidDel="00533EF8" w:rsidRDefault="00E87BCB" w:rsidP="00A655BD">
                  <w:pPr>
                    <w:rPr>
                      <w:del w:id="66321" w:author="pjanssen" w:date="2016-04-22T14:17:00Z"/>
                      <w:lang w:val="en-GB"/>
                      <w:rPrChange w:id="66322" w:author="pjanssen" w:date="2016-04-22T14:18:00Z">
                        <w:rPr>
                          <w:del w:id="66323" w:author="pjanssen" w:date="2016-04-22T14:17:00Z"/>
                        </w:rPr>
                      </w:rPrChange>
                    </w:rPr>
                  </w:pPr>
                  <w:del w:id="66324" w:author="pjanssen" w:date="2016-04-22T14:17:00Z">
                    <w:r w:rsidRPr="00533EF8" w:rsidDel="00533EF8">
                      <w:rPr>
                        <w:lang w:val="en-GB"/>
                        <w:rPrChange w:id="66325" w:author="pjanssen" w:date="2016-04-22T14:18:00Z">
                          <w:rPr/>
                        </w:rPrChange>
                      </w:rPr>
                      <w:delText> </w:delText>
                    </w:r>
                  </w:del>
                </w:p>
              </w:tc>
              <w:tc>
                <w:tcPr>
                  <w:tcW w:w="1500" w:type="dxa"/>
                  <w:hideMark/>
                </w:tcPr>
                <w:p w:rsidR="00E87BCB" w:rsidRPr="00533EF8" w:rsidDel="00533EF8" w:rsidRDefault="00E87BCB" w:rsidP="00A655BD">
                  <w:pPr>
                    <w:rPr>
                      <w:del w:id="66326" w:author="pjanssen" w:date="2016-04-22T14:17:00Z"/>
                      <w:lang w:val="en-GB"/>
                      <w:rPrChange w:id="66327" w:author="pjanssen" w:date="2016-04-22T14:18:00Z">
                        <w:rPr>
                          <w:del w:id="66328" w:author="pjanssen" w:date="2016-04-22T14:17:00Z"/>
                        </w:rPr>
                      </w:rPrChange>
                    </w:rPr>
                  </w:pPr>
                  <w:del w:id="66329" w:author="pjanssen" w:date="2016-04-22T14:17:00Z">
                    <w:r w:rsidRPr="00533EF8" w:rsidDel="00533EF8">
                      <w:rPr>
                        <w:lang w:val="en-GB"/>
                        <w:rPrChange w:id="66330" w:author="pjanssen" w:date="2016-04-22T14:18:00Z">
                          <w:rPr/>
                        </w:rPrChange>
                      </w:rPr>
                      <w:delText>Definitie:</w:delText>
                    </w:r>
                  </w:del>
                </w:p>
              </w:tc>
              <w:tc>
                <w:tcPr>
                  <w:tcW w:w="0" w:type="auto"/>
                  <w:hideMark/>
                </w:tcPr>
                <w:p w:rsidR="00E87BCB" w:rsidRPr="00533EF8" w:rsidDel="00533EF8" w:rsidRDefault="00E87BCB" w:rsidP="00A655BD">
                  <w:pPr>
                    <w:rPr>
                      <w:del w:id="66331" w:author="pjanssen" w:date="2016-04-22T14:17:00Z"/>
                      <w:lang w:val="en-GB"/>
                      <w:rPrChange w:id="66332" w:author="pjanssen" w:date="2016-04-22T14:18:00Z">
                        <w:rPr>
                          <w:del w:id="66333" w:author="pjanssen" w:date="2016-04-22T14:17:00Z"/>
                        </w:rPr>
                      </w:rPrChange>
                    </w:rPr>
                  </w:pPr>
                  <w:del w:id="66334" w:author="pjanssen" w:date="2016-04-22T14:17:00Z">
                    <w:r w:rsidRPr="00533EF8" w:rsidDel="00533EF8">
                      <w:rPr>
                        <w:lang w:val="en-GB"/>
                        <w:rPrChange w:id="66335" w:author="pjanssen" w:date="2016-04-22T14:18:00Z">
                          <w:rPr/>
                        </w:rPrChange>
                      </w:rPr>
                      <w:delText xml:space="preserve">Control valve. </w:delText>
                    </w:r>
                  </w:del>
                </w:p>
              </w:tc>
            </w:tr>
            <w:tr w:rsidR="00E87BCB" w:rsidRPr="00533EF8" w:rsidDel="00533EF8" w:rsidTr="00A655BD">
              <w:trPr>
                <w:tblHeader/>
                <w:tblCellSpacing w:w="0" w:type="dxa"/>
                <w:del w:id="66336" w:author="pjanssen" w:date="2016-04-22T14:17:00Z"/>
              </w:trPr>
              <w:tc>
                <w:tcPr>
                  <w:tcW w:w="360" w:type="dxa"/>
                  <w:hideMark/>
                </w:tcPr>
                <w:p w:rsidR="00E87BCB" w:rsidRPr="00533EF8" w:rsidDel="00533EF8" w:rsidRDefault="00E87BCB" w:rsidP="00A655BD">
                  <w:pPr>
                    <w:rPr>
                      <w:del w:id="66337" w:author="pjanssen" w:date="2016-04-22T14:17:00Z"/>
                      <w:lang w:val="en-GB"/>
                      <w:rPrChange w:id="66338" w:author="pjanssen" w:date="2016-04-22T14:18:00Z">
                        <w:rPr>
                          <w:del w:id="66339" w:author="pjanssen" w:date="2016-04-22T14:17:00Z"/>
                        </w:rPr>
                      </w:rPrChange>
                    </w:rPr>
                  </w:pPr>
                  <w:del w:id="66340" w:author="pjanssen" w:date="2016-04-22T14:17:00Z">
                    <w:r w:rsidRPr="00533EF8" w:rsidDel="00533EF8">
                      <w:rPr>
                        <w:lang w:val="en-GB"/>
                        <w:rPrChange w:id="66341" w:author="pjanssen" w:date="2016-04-22T14:18:00Z">
                          <w:rPr/>
                        </w:rPrChange>
                      </w:rPr>
                      <w:delText> </w:delText>
                    </w:r>
                  </w:del>
                </w:p>
              </w:tc>
              <w:tc>
                <w:tcPr>
                  <w:tcW w:w="1500" w:type="dxa"/>
                  <w:hideMark/>
                </w:tcPr>
                <w:p w:rsidR="00E87BCB" w:rsidRPr="00533EF8" w:rsidDel="00533EF8" w:rsidRDefault="00E87BCB" w:rsidP="00A655BD">
                  <w:pPr>
                    <w:rPr>
                      <w:del w:id="66342" w:author="pjanssen" w:date="2016-04-22T14:17:00Z"/>
                      <w:lang w:val="en-GB"/>
                      <w:rPrChange w:id="66343" w:author="pjanssen" w:date="2016-04-22T14:18:00Z">
                        <w:rPr>
                          <w:del w:id="66344" w:author="pjanssen" w:date="2016-04-22T14:17:00Z"/>
                        </w:rPr>
                      </w:rPrChange>
                    </w:rPr>
                  </w:pPr>
                  <w:del w:id="66345" w:author="pjanssen" w:date="2016-04-22T14:17:00Z">
                    <w:r w:rsidRPr="00533EF8" w:rsidDel="00533EF8">
                      <w:rPr>
                        <w:lang w:val="en-GB"/>
                        <w:rPrChange w:id="66346" w:author="pjanssen" w:date="2016-04-22T14:18:00Z">
                          <w:rPr/>
                        </w:rPrChange>
                      </w:rPr>
                      <w:delText>Omschrijving:</w:delText>
                    </w:r>
                  </w:del>
                </w:p>
              </w:tc>
              <w:tc>
                <w:tcPr>
                  <w:tcW w:w="0" w:type="auto"/>
                  <w:hideMark/>
                </w:tcPr>
                <w:p w:rsidR="00E87BCB" w:rsidRPr="007175B7" w:rsidDel="00533EF8" w:rsidRDefault="00E87BCB" w:rsidP="00A655BD">
                  <w:pPr>
                    <w:rPr>
                      <w:del w:id="66347" w:author="pjanssen" w:date="2016-04-22T14:17:00Z"/>
                      <w:lang w:val="en-GB"/>
                    </w:rPr>
                  </w:pPr>
                  <w:del w:id="66348" w:author="pjanssen" w:date="2016-04-22T14:17:00Z">
                    <w:r w:rsidRPr="007175B7" w:rsidDel="00533EF8">
                      <w:rPr>
                        <w:i/>
                        <w:iCs/>
                        <w:lang w:val="en-GB"/>
                      </w:rPr>
                      <w:delText xml:space="preserve">Control valves </w:delText>
                    </w:r>
                    <w:r w:rsidRPr="007175B7" w:rsidDel="00533EF8">
                      <w:rPr>
                        <w:lang w:val="en-GB"/>
                      </w:rPr>
                      <w:delText>represent set of valves that operate in special ways. There are three fundamental types of control valves: backflow control, air control, and altitude.</w:delText>
                    </w:r>
                  </w:del>
                </w:p>
              </w:tc>
            </w:tr>
          </w:tbl>
          <w:p w:rsidR="00E87BCB" w:rsidRPr="007175B7" w:rsidDel="00533EF8" w:rsidRDefault="00E87BCB" w:rsidP="00A655BD">
            <w:pPr>
              <w:rPr>
                <w:del w:id="66349" w:author="pjanssen" w:date="2016-04-22T14:17:00Z"/>
                <w:lang w:val="en-GB"/>
              </w:rPr>
            </w:pPr>
          </w:p>
        </w:tc>
      </w:tr>
      <w:tr w:rsidR="00E87BCB" w:rsidRPr="00533EF8" w:rsidDel="00533EF8" w:rsidTr="00A655BD">
        <w:trPr>
          <w:tblCellSpacing w:w="0" w:type="dxa"/>
          <w:del w:id="663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351" w:author="pjanssen" w:date="2016-04-22T14:17:00Z"/>
                <w:lang w:val="en-GB"/>
                <w:rPrChange w:id="66352" w:author="pjanssen" w:date="2016-04-22T14:18:00Z">
                  <w:rPr>
                    <w:del w:id="66353" w:author="pjanssen" w:date="2016-04-22T14:17:00Z"/>
                  </w:rPr>
                </w:rPrChange>
              </w:rPr>
            </w:pPr>
            <w:del w:id="66354" w:author="pjanssen" w:date="2016-04-22T14:17:00Z">
              <w:r w:rsidRPr="00533EF8" w:rsidDel="00533EF8">
                <w:rPr>
                  <w:b/>
                  <w:bCs/>
                  <w:lang w:val="en-GB"/>
                  <w:rPrChange w:id="66355" w:author="pjanssen" w:date="2016-04-22T14:18:00Z">
                    <w:rPr>
                      <w:b/>
                      <w:bCs/>
                    </w:rPr>
                  </w:rPrChange>
                </w:rPr>
                <w:delText>Waarde: fitting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356" w:author="pjanssen" w:date="2016-04-22T14:17:00Z"/>
              </w:trPr>
              <w:tc>
                <w:tcPr>
                  <w:tcW w:w="360" w:type="dxa"/>
                  <w:hideMark/>
                </w:tcPr>
                <w:p w:rsidR="00E87BCB" w:rsidRPr="00533EF8" w:rsidDel="00533EF8" w:rsidRDefault="00E87BCB" w:rsidP="00A655BD">
                  <w:pPr>
                    <w:rPr>
                      <w:del w:id="66357" w:author="pjanssen" w:date="2016-04-22T14:17:00Z"/>
                      <w:lang w:val="en-GB"/>
                      <w:rPrChange w:id="66358" w:author="pjanssen" w:date="2016-04-22T14:18:00Z">
                        <w:rPr>
                          <w:del w:id="66359" w:author="pjanssen" w:date="2016-04-22T14:17:00Z"/>
                        </w:rPr>
                      </w:rPrChange>
                    </w:rPr>
                  </w:pPr>
                  <w:del w:id="66360" w:author="pjanssen" w:date="2016-04-22T14:17:00Z">
                    <w:r w:rsidRPr="00533EF8" w:rsidDel="00533EF8">
                      <w:rPr>
                        <w:lang w:val="en-GB"/>
                        <w:rPrChange w:id="66361" w:author="pjanssen" w:date="2016-04-22T14:18:00Z">
                          <w:rPr/>
                        </w:rPrChange>
                      </w:rPr>
                      <w:delText> </w:delText>
                    </w:r>
                  </w:del>
                </w:p>
              </w:tc>
              <w:tc>
                <w:tcPr>
                  <w:tcW w:w="1500" w:type="dxa"/>
                  <w:hideMark/>
                </w:tcPr>
                <w:p w:rsidR="00E87BCB" w:rsidRPr="00533EF8" w:rsidDel="00533EF8" w:rsidRDefault="00E87BCB" w:rsidP="00A655BD">
                  <w:pPr>
                    <w:rPr>
                      <w:del w:id="66362" w:author="pjanssen" w:date="2016-04-22T14:17:00Z"/>
                      <w:lang w:val="en-GB"/>
                      <w:rPrChange w:id="66363" w:author="pjanssen" w:date="2016-04-22T14:18:00Z">
                        <w:rPr>
                          <w:del w:id="66364" w:author="pjanssen" w:date="2016-04-22T14:17:00Z"/>
                        </w:rPr>
                      </w:rPrChange>
                    </w:rPr>
                  </w:pPr>
                  <w:del w:id="66365" w:author="pjanssen" w:date="2016-04-22T14:17:00Z">
                    <w:r w:rsidRPr="00533EF8" w:rsidDel="00533EF8">
                      <w:rPr>
                        <w:lang w:val="en-GB"/>
                        <w:rPrChange w:id="66366" w:author="pjanssen" w:date="2016-04-22T14:18:00Z">
                          <w:rPr/>
                        </w:rPrChange>
                      </w:rPr>
                      <w:delText>Definitie:</w:delText>
                    </w:r>
                  </w:del>
                </w:p>
              </w:tc>
              <w:tc>
                <w:tcPr>
                  <w:tcW w:w="0" w:type="auto"/>
                  <w:hideMark/>
                </w:tcPr>
                <w:p w:rsidR="00E87BCB" w:rsidRPr="00533EF8" w:rsidDel="00533EF8" w:rsidRDefault="00E87BCB" w:rsidP="00A655BD">
                  <w:pPr>
                    <w:rPr>
                      <w:del w:id="66367" w:author="pjanssen" w:date="2016-04-22T14:17:00Z"/>
                      <w:lang w:val="en-GB"/>
                      <w:rPrChange w:id="66368" w:author="pjanssen" w:date="2016-04-22T14:18:00Z">
                        <w:rPr>
                          <w:del w:id="66369" w:author="pjanssen" w:date="2016-04-22T14:17:00Z"/>
                        </w:rPr>
                      </w:rPrChange>
                    </w:rPr>
                  </w:pPr>
                  <w:del w:id="66370" w:author="pjanssen" w:date="2016-04-22T14:17:00Z">
                    <w:r w:rsidRPr="00533EF8" w:rsidDel="00533EF8">
                      <w:rPr>
                        <w:lang w:val="en-GB"/>
                        <w:rPrChange w:id="66371" w:author="pjanssen" w:date="2016-04-22T14:18:00Z">
                          <w:rPr/>
                        </w:rPrChange>
                      </w:rPr>
                      <w:delText xml:space="preserve">Fitting. </w:delText>
                    </w:r>
                  </w:del>
                </w:p>
              </w:tc>
            </w:tr>
            <w:tr w:rsidR="00E87BCB" w:rsidRPr="00533EF8" w:rsidDel="00533EF8" w:rsidTr="00A655BD">
              <w:trPr>
                <w:tblHeader/>
                <w:tblCellSpacing w:w="0" w:type="dxa"/>
                <w:del w:id="66372" w:author="pjanssen" w:date="2016-04-22T14:17:00Z"/>
              </w:trPr>
              <w:tc>
                <w:tcPr>
                  <w:tcW w:w="360" w:type="dxa"/>
                  <w:hideMark/>
                </w:tcPr>
                <w:p w:rsidR="00E87BCB" w:rsidRPr="00533EF8" w:rsidDel="00533EF8" w:rsidRDefault="00E87BCB" w:rsidP="00A655BD">
                  <w:pPr>
                    <w:rPr>
                      <w:del w:id="66373" w:author="pjanssen" w:date="2016-04-22T14:17:00Z"/>
                      <w:lang w:val="en-GB"/>
                      <w:rPrChange w:id="66374" w:author="pjanssen" w:date="2016-04-22T14:18:00Z">
                        <w:rPr>
                          <w:del w:id="66375" w:author="pjanssen" w:date="2016-04-22T14:17:00Z"/>
                        </w:rPr>
                      </w:rPrChange>
                    </w:rPr>
                  </w:pPr>
                  <w:del w:id="66376" w:author="pjanssen" w:date="2016-04-22T14:17:00Z">
                    <w:r w:rsidRPr="00533EF8" w:rsidDel="00533EF8">
                      <w:rPr>
                        <w:lang w:val="en-GB"/>
                        <w:rPrChange w:id="66377" w:author="pjanssen" w:date="2016-04-22T14:18:00Z">
                          <w:rPr/>
                        </w:rPrChange>
                      </w:rPr>
                      <w:delText> </w:delText>
                    </w:r>
                  </w:del>
                </w:p>
              </w:tc>
              <w:tc>
                <w:tcPr>
                  <w:tcW w:w="1500" w:type="dxa"/>
                  <w:hideMark/>
                </w:tcPr>
                <w:p w:rsidR="00E87BCB" w:rsidRPr="00533EF8" w:rsidDel="00533EF8" w:rsidRDefault="00E87BCB" w:rsidP="00A655BD">
                  <w:pPr>
                    <w:rPr>
                      <w:del w:id="66378" w:author="pjanssen" w:date="2016-04-22T14:17:00Z"/>
                      <w:lang w:val="en-GB"/>
                      <w:rPrChange w:id="66379" w:author="pjanssen" w:date="2016-04-22T14:18:00Z">
                        <w:rPr>
                          <w:del w:id="66380" w:author="pjanssen" w:date="2016-04-22T14:17:00Z"/>
                        </w:rPr>
                      </w:rPrChange>
                    </w:rPr>
                  </w:pPr>
                  <w:del w:id="66381" w:author="pjanssen" w:date="2016-04-22T14:17:00Z">
                    <w:r w:rsidRPr="00533EF8" w:rsidDel="00533EF8">
                      <w:rPr>
                        <w:lang w:val="en-GB"/>
                        <w:rPrChange w:id="66382" w:author="pjanssen" w:date="2016-04-22T14:18:00Z">
                          <w:rPr/>
                        </w:rPrChange>
                      </w:rPr>
                      <w:delText>Omschrijving:</w:delText>
                    </w:r>
                  </w:del>
                </w:p>
              </w:tc>
              <w:tc>
                <w:tcPr>
                  <w:tcW w:w="0" w:type="auto"/>
                  <w:hideMark/>
                </w:tcPr>
                <w:p w:rsidR="00E87BCB" w:rsidRPr="007175B7" w:rsidDel="00533EF8" w:rsidRDefault="00E87BCB" w:rsidP="00A655BD">
                  <w:pPr>
                    <w:rPr>
                      <w:del w:id="66383" w:author="pjanssen" w:date="2016-04-22T14:17:00Z"/>
                      <w:lang w:val="en-GB"/>
                    </w:rPr>
                  </w:pPr>
                  <w:del w:id="66384" w:author="pjanssen" w:date="2016-04-22T14:17:00Z">
                    <w:r w:rsidRPr="007175B7" w:rsidDel="00533EF8">
                      <w:rPr>
                        <w:lang w:val="en-GB"/>
                      </w:rPr>
                      <w:delText xml:space="preserve">The </w:delText>
                    </w:r>
                    <w:r w:rsidRPr="007175B7" w:rsidDel="00533EF8">
                      <w:rPr>
                        <w:i/>
                        <w:iCs/>
                        <w:lang w:val="en-GB"/>
                      </w:rPr>
                      <w:delText xml:space="preserve">fitting </w:delText>
                    </w:r>
                    <w:r w:rsidRPr="007175B7" w:rsidDel="00533EF8">
                      <w:rPr>
                        <w:lang w:val="en-GB"/>
                      </w:rPr>
                      <w:delText>represents the facility found at the joint between two lines where a transition of some sort must occur. The basic connecting devices between pipes; fittings are rarely used to control the flow of water through the network.</w:delText>
                    </w:r>
                  </w:del>
                </w:p>
              </w:tc>
            </w:tr>
          </w:tbl>
          <w:p w:rsidR="00E87BCB" w:rsidRPr="007175B7" w:rsidDel="00533EF8" w:rsidRDefault="00E87BCB" w:rsidP="00A655BD">
            <w:pPr>
              <w:rPr>
                <w:del w:id="66385" w:author="pjanssen" w:date="2016-04-22T14:17:00Z"/>
                <w:lang w:val="en-GB"/>
              </w:rPr>
            </w:pPr>
          </w:p>
        </w:tc>
      </w:tr>
      <w:tr w:rsidR="00E87BCB" w:rsidRPr="00533EF8" w:rsidDel="00533EF8" w:rsidTr="00A655BD">
        <w:trPr>
          <w:tblCellSpacing w:w="0" w:type="dxa"/>
          <w:del w:id="6638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387" w:author="pjanssen" w:date="2016-04-22T14:17:00Z"/>
                <w:lang w:val="en-GB"/>
                <w:rPrChange w:id="66388" w:author="pjanssen" w:date="2016-04-22T14:18:00Z">
                  <w:rPr>
                    <w:del w:id="66389" w:author="pjanssen" w:date="2016-04-22T14:17:00Z"/>
                  </w:rPr>
                </w:rPrChange>
              </w:rPr>
            </w:pPr>
            <w:del w:id="66390" w:author="pjanssen" w:date="2016-04-22T14:17:00Z">
              <w:r w:rsidRPr="00533EF8" w:rsidDel="00533EF8">
                <w:rPr>
                  <w:b/>
                  <w:bCs/>
                  <w:lang w:val="en-GB"/>
                  <w:rPrChange w:id="66391" w:author="pjanssen" w:date="2016-04-22T14:18:00Z">
                    <w:rPr>
                      <w:b/>
                      <w:bCs/>
                    </w:rPr>
                  </w:rPrChange>
                </w:rPr>
                <w:delText>Waarde: hydrant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392" w:author="pjanssen" w:date="2016-04-22T14:17:00Z"/>
              </w:trPr>
              <w:tc>
                <w:tcPr>
                  <w:tcW w:w="360" w:type="dxa"/>
                  <w:hideMark/>
                </w:tcPr>
                <w:p w:rsidR="00E87BCB" w:rsidRPr="00533EF8" w:rsidDel="00533EF8" w:rsidRDefault="00E87BCB" w:rsidP="00A655BD">
                  <w:pPr>
                    <w:rPr>
                      <w:del w:id="66393" w:author="pjanssen" w:date="2016-04-22T14:17:00Z"/>
                      <w:lang w:val="en-GB"/>
                      <w:rPrChange w:id="66394" w:author="pjanssen" w:date="2016-04-22T14:18:00Z">
                        <w:rPr>
                          <w:del w:id="66395" w:author="pjanssen" w:date="2016-04-22T14:17:00Z"/>
                        </w:rPr>
                      </w:rPrChange>
                    </w:rPr>
                  </w:pPr>
                  <w:del w:id="66396" w:author="pjanssen" w:date="2016-04-22T14:17:00Z">
                    <w:r w:rsidRPr="00533EF8" w:rsidDel="00533EF8">
                      <w:rPr>
                        <w:lang w:val="en-GB"/>
                        <w:rPrChange w:id="66397" w:author="pjanssen" w:date="2016-04-22T14:18:00Z">
                          <w:rPr/>
                        </w:rPrChange>
                      </w:rPr>
                      <w:delText> </w:delText>
                    </w:r>
                  </w:del>
                </w:p>
              </w:tc>
              <w:tc>
                <w:tcPr>
                  <w:tcW w:w="1500" w:type="dxa"/>
                  <w:hideMark/>
                </w:tcPr>
                <w:p w:rsidR="00E87BCB" w:rsidRPr="00533EF8" w:rsidDel="00533EF8" w:rsidRDefault="00E87BCB" w:rsidP="00A655BD">
                  <w:pPr>
                    <w:rPr>
                      <w:del w:id="66398" w:author="pjanssen" w:date="2016-04-22T14:17:00Z"/>
                      <w:lang w:val="en-GB"/>
                      <w:rPrChange w:id="66399" w:author="pjanssen" w:date="2016-04-22T14:18:00Z">
                        <w:rPr>
                          <w:del w:id="66400" w:author="pjanssen" w:date="2016-04-22T14:17:00Z"/>
                        </w:rPr>
                      </w:rPrChange>
                    </w:rPr>
                  </w:pPr>
                  <w:del w:id="66401" w:author="pjanssen" w:date="2016-04-22T14:17:00Z">
                    <w:r w:rsidRPr="00533EF8" w:rsidDel="00533EF8">
                      <w:rPr>
                        <w:lang w:val="en-GB"/>
                        <w:rPrChange w:id="66402" w:author="pjanssen" w:date="2016-04-22T14:18:00Z">
                          <w:rPr/>
                        </w:rPrChange>
                      </w:rPr>
                      <w:delText>Definitie:</w:delText>
                    </w:r>
                  </w:del>
                </w:p>
              </w:tc>
              <w:tc>
                <w:tcPr>
                  <w:tcW w:w="0" w:type="auto"/>
                  <w:hideMark/>
                </w:tcPr>
                <w:p w:rsidR="00E87BCB" w:rsidRPr="00533EF8" w:rsidDel="00533EF8" w:rsidRDefault="00E87BCB" w:rsidP="00A655BD">
                  <w:pPr>
                    <w:rPr>
                      <w:del w:id="66403" w:author="pjanssen" w:date="2016-04-22T14:17:00Z"/>
                      <w:lang w:val="en-GB"/>
                      <w:rPrChange w:id="66404" w:author="pjanssen" w:date="2016-04-22T14:18:00Z">
                        <w:rPr>
                          <w:del w:id="66405" w:author="pjanssen" w:date="2016-04-22T14:17:00Z"/>
                        </w:rPr>
                      </w:rPrChange>
                    </w:rPr>
                  </w:pPr>
                  <w:del w:id="66406" w:author="pjanssen" w:date="2016-04-22T14:17:00Z">
                    <w:r w:rsidRPr="00533EF8" w:rsidDel="00533EF8">
                      <w:rPr>
                        <w:lang w:val="en-GB"/>
                        <w:rPrChange w:id="66407" w:author="pjanssen" w:date="2016-04-22T14:18:00Z">
                          <w:rPr/>
                        </w:rPrChange>
                      </w:rPr>
                      <w:delText xml:space="preserve">Hydrant. </w:delText>
                    </w:r>
                  </w:del>
                </w:p>
              </w:tc>
            </w:tr>
            <w:tr w:rsidR="00E87BCB" w:rsidRPr="00533EF8" w:rsidDel="00533EF8" w:rsidTr="00A655BD">
              <w:trPr>
                <w:tblHeader/>
                <w:tblCellSpacing w:w="0" w:type="dxa"/>
                <w:del w:id="66408" w:author="pjanssen" w:date="2016-04-22T14:17:00Z"/>
              </w:trPr>
              <w:tc>
                <w:tcPr>
                  <w:tcW w:w="360" w:type="dxa"/>
                  <w:hideMark/>
                </w:tcPr>
                <w:p w:rsidR="00E87BCB" w:rsidRPr="00533EF8" w:rsidDel="00533EF8" w:rsidRDefault="00E87BCB" w:rsidP="00A655BD">
                  <w:pPr>
                    <w:rPr>
                      <w:del w:id="66409" w:author="pjanssen" w:date="2016-04-22T14:17:00Z"/>
                      <w:lang w:val="en-GB"/>
                      <w:rPrChange w:id="66410" w:author="pjanssen" w:date="2016-04-22T14:18:00Z">
                        <w:rPr>
                          <w:del w:id="66411" w:author="pjanssen" w:date="2016-04-22T14:17:00Z"/>
                        </w:rPr>
                      </w:rPrChange>
                    </w:rPr>
                  </w:pPr>
                  <w:del w:id="66412" w:author="pjanssen" w:date="2016-04-22T14:17:00Z">
                    <w:r w:rsidRPr="00533EF8" w:rsidDel="00533EF8">
                      <w:rPr>
                        <w:lang w:val="en-GB"/>
                        <w:rPrChange w:id="66413" w:author="pjanssen" w:date="2016-04-22T14:18:00Z">
                          <w:rPr/>
                        </w:rPrChange>
                      </w:rPr>
                      <w:delText> </w:delText>
                    </w:r>
                  </w:del>
                </w:p>
              </w:tc>
              <w:tc>
                <w:tcPr>
                  <w:tcW w:w="1500" w:type="dxa"/>
                  <w:hideMark/>
                </w:tcPr>
                <w:p w:rsidR="00E87BCB" w:rsidRPr="00533EF8" w:rsidDel="00533EF8" w:rsidRDefault="00E87BCB" w:rsidP="00A655BD">
                  <w:pPr>
                    <w:rPr>
                      <w:del w:id="66414" w:author="pjanssen" w:date="2016-04-22T14:17:00Z"/>
                      <w:lang w:val="en-GB"/>
                      <w:rPrChange w:id="66415" w:author="pjanssen" w:date="2016-04-22T14:18:00Z">
                        <w:rPr>
                          <w:del w:id="66416" w:author="pjanssen" w:date="2016-04-22T14:17:00Z"/>
                        </w:rPr>
                      </w:rPrChange>
                    </w:rPr>
                  </w:pPr>
                  <w:del w:id="66417" w:author="pjanssen" w:date="2016-04-22T14:17:00Z">
                    <w:r w:rsidRPr="00533EF8" w:rsidDel="00533EF8">
                      <w:rPr>
                        <w:lang w:val="en-GB"/>
                        <w:rPrChange w:id="66418" w:author="pjanssen" w:date="2016-04-22T14:18:00Z">
                          <w:rPr/>
                        </w:rPrChange>
                      </w:rPr>
                      <w:delText>Omschrijving:</w:delText>
                    </w:r>
                  </w:del>
                </w:p>
              </w:tc>
              <w:tc>
                <w:tcPr>
                  <w:tcW w:w="0" w:type="auto"/>
                  <w:hideMark/>
                </w:tcPr>
                <w:p w:rsidR="00E87BCB" w:rsidRPr="007175B7" w:rsidDel="00533EF8" w:rsidRDefault="00E87BCB" w:rsidP="00A655BD">
                  <w:pPr>
                    <w:rPr>
                      <w:del w:id="66419" w:author="pjanssen" w:date="2016-04-22T14:17:00Z"/>
                      <w:lang w:val="en-GB"/>
                    </w:rPr>
                  </w:pPr>
                  <w:del w:id="66420" w:author="pjanssen" w:date="2016-04-22T14:17:00Z">
                    <w:r w:rsidRPr="007175B7" w:rsidDel="00533EF8">
                      <w:rPr>
                        <w:lang w:val="en-GB"/>
                      </w:rPr>
                      <w:delText xml:space="preserve">A </w:delText>
                    </w:r>
                    <w:r w:rsidRPr="007175B7" w:rsidDel="00533EF8">
                      <w:rPr>
                        <w:i/>
                        <w:iCs/>
                        <w:lang w:val="en-GB"/>
                      </w:rPr>
                      <w:delText xml:space="preserve">hydrant </w:delText>
                    </w:r>
                    <w:r w:rsidRPr="007175B7" w:rsidDel="00533EF8">
                      <w:rPr>
                        <w:lang w:val="en-GB"/>
                      </w:rPr>
                      <w:delText>enables fire fighters to attach fire hoses to the distribution network. Hydrants also have secondary uses that include flushing main lines and laterals, filling tank trucks, and providing a temporary water source for construction jobs.</w:delText>
                    </w:r>
                  </w:del>
                </w:p>
              </w:tc>
            </w:tr>
          </w:tbl>
          <w:p w:rsidR="00E87BCB" w:rsidRPr="007175B7" w:rsidDel="00533EF8" w:rsidRDefault="00E87BCB" w:rsidP="00A655BD">
            <w:pPr>
              <w:rPr>
                <w:del w:id="66421" w:author="pjanssen" w:date="2016-04-22T14:17:00Z"/>
                <w:lang w:val="en-GB"/>
              </w:rPr>
            </w:pPr>
          </w:p>
        </w:tc>
      </w:tr>
      <w:tr w:rsidR="00E87BCB" w:rsidRPr="00533EF8" w:rsidDel="00533EF8" w:rsidTr="00A655BD">
        <w:trPr>
          <w:tblCellSpacing w:w="0" w:type="dxa"/>
          <w:del w:id="664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423" w:author="pjanssen" w:date="2016-04-22T14:17:00Z"/>
                <w:lang w:val="en-GB"/>
                <w:rPrChange w:id="66424" w:author="pjanssen" w:date="2016-04-22T14:18:00Z">
                  <w:rPr>
                    <w:del w:id="66425" w:author="pjanssen" w:date="2016-04-22T14:17:00Z"/>
                  </w:rPr>
                </w:rPrChange>
              </w:rPr>
            </w:pPr>
            <w:del w:id="66426" w:author="pjanssen" w:date="2016-04-22T14:17:00Z">
              <w:r w:rsidRPr="00533EF8" w:rsidDel="00533EF8">
                <w:rPr>
                  <w:b/>
                  <w:bCs/>
                  <w:lang w:val="en-GB"/>
                  <w:rPrChange w:id="66427" w:author="pjanssen" w:date="2016-04-22T14:18:00Z">
                    <w:rPr>
                      <w:b/>
                      <w:bCs/>
                    </w:rPr>
                  </w:rPrChange>
                </w:rPr>
                <w:delText>Waarde: junction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428" w:author="pjanssen" w:date="2016-04-22T14:17:00Z"/>
              </w:trPr>
              <w:tc>
                <w:tcPr>
                  <w:tcW w:w="360" w:type="dxa"/>
                  <w:hideMark/>
                </w:tcPr>
                <w:p w:rsidR="00E87BCB" w:rsidRPr="00533EF8" w:rsidDel="00533EF8" w:rsidRDefault="00E87BCB" w:rsidP="00A655BD">
                  <w:pPr>
                    <w:rPr>
                      <w:del w:id="66429" w:author="pjanssen" w:date="2016-04-22T14:17:00Z"/>
                      <w:lang w:val="en-GB"/>
                      <w:rPrChange w:id="66430" w:author="pjanssen" w:date="2016-04-22T14:18:00Z">
                        <w:rPr>
                          <w:del w:id="66431" w:author="pjanssen" w:date="2016-04-22T14:17:00Z"/>
                        </w:rPr>
                      </w:rPrChange>
                    </w:rPr>
                  </w:pPr>
                  <w:del w:id="66432" w:author="pjanssen" w:date="2016-04-22T14:17:00Z">
                    <w:r w:rsidRPr="00533EF8" w:rsidDel="00533EF8">
                      <w:rPr>
                        <w:lang w:val="en-GB"/>
                        <w:rPrChange w:id="66433" w:author="pjanssen" w:date="2016-04-22T14:18:00Z">
                          <w:rPr/>
                        </w:rPrChange>
                      </w:rPr>
                      <w:delText> </w:delText>
                    </w:r>
                  </w:del>
                </w:p>
              </w:tc>
              <w:tc>
                <w:tcPr>
                  <w:tcW w:w="1500" w:type="dxa"/>
                  <w:hideMark/>
                </w:tcPr>
                <w:p w:rsidR="00E87BCB" w:rsidRPr="00533EF8" w:rsidDel="00533EF8" w:rsidRDefault="00E87BCB" w:rsidP="00A655BD">
                  <w:pPr>
                    <w:rPr>
                      <w:del w:id="66434" w:author="pjanssen" w:date="2016-04-22T14:17:00Z"/>
                      <w:lang w:val="en-GB"/>
                      <w:rPrChange w:id="66435" w:author="pjanssen" w:date="2016-04-22T14:18:00Z">
                        <w:rPr>
                          <w:del w:id="66436" w:author="pjanssen" w:date="2016-04-22T14:17:00Z"/>
                        </w:rPr>
                      </w:rPrChange>
                    </w:rPr>
                  </w:pPr>
                  <w:del w:id="66437" w:author="pjanssen" w:date="2016-04-22T14:17:00Z">
                    <w:r w:rsidRPr="00533EF8" w:rsidDel="00533EF8">
                      <w:rPr>
                        <w:lang w:val="en-GB"/>
                        <w:rPrChange w:id="66438" w:author="pjanssen" w:date="2016-04-22T14:18:00Z">
                          <w:rPr/>
                        </w:rPrChange>
                      </w:rPr>
                      <w:delText>Definitie:</w:delText>
                    </w:r>
                  </w:del>
                </w:p>
              </w:tc>
              <w:tc>
                <w:tcPr>
                  <w:tcW w:w="0" w:type="auto"/>
                  <w:hideMark/>
                </w:tcPr>
                <w:p w:rsidR="00E87BCB" w:rsidRPr="00533EF8" w:rsidDel="00533EF8" w:rsidRDefault="00E87BCB" w:rsidP="00A655BD">
                  <w:pPr>
                    <w:rPr>
                      <w:del w:id="66439" w:author="pjanssen" w:date="2016-04-22T14:17:00Z"/>
                      <w:lang w:val="en-GB"/>
                      <w:rPrChange w:id="66440" w:author="pjanssen" w:date="2016-04-22T14:18:00Z">
                        <w:rPr>
                          <w:del w:id="66441" w:author="pjanssen" w:date="2016-04-22T14:17:00Z"/>
                        </w:rPr>
                      </w:rPrChange>
                    </w:rPr>
                  </w:pPr>
                  <w:del w:id="66442" w:author="pjanssen" w:date="2016-04-22T14:17:00Z">
                    <w:r w:rsidRPr="00533EF8" w:rsidDel="00533EF8">
                      <w:rPr>
                        <w:lang w:val="en-GB"/>
                        <w:rPrChange w:id="66443" w:author="pjanssen" w:date="2016-04-22T14:18:00Z">
                          <w:rPr/>
                        </w:rPrChange>
                      </w:rPr>
                      <w:delText xml:space="preserve">Junction. </w:delText>
                    </w:r>
                  </w:del>
                </w:p>
              </w:tc>
            </w:tr>
            <w:tr w:rsidR="00E87BCB" w:rsidRPr="00533EF8" w:rsidDel="00533EF8" w:rsidTr="00A655BD">
              <w:trPr>
                <w:tblHeader/>
                <w:tblCellSpacing w:w="0" w:type="dxa"/>
                <w:del w:id="66444" w:author="pjanssen" w:date="2016-04-22T14:17:00Z"/>
              </w:trPr>
              <w:tc>
                <w:tcPr>
                  <w:tcW w:w="360" w:type="dxa"/>
                  <w:hideMark/>
                </w:tcPr>
                <w:p w:rsidR="00E87BCB" w:rsidRPr="00533EF8" w:rsidDel="00533EF8" w:rsidRDefault="00E87BCB" w:rsidP="00A655BD">
                  <w:pPr>
                    <w:rPr>
                      <w:del w:id="66445" w:author="pjanssen" w:date="2016-04-22T14:17:00Z"/>
                      <w:lang w:val="en-GB"/>
                      <w:rPrChange w:id="66446" w:author="pjanssen" w:date="2016-04-22T14:18:00Z">
                        <w:rPr>
                          <w:del w:id="66447" w:author="pjanssen" w:date="2016-04-22T14:17:00Z"/>
                        </w:rPr>
                      </w:rPrChange>
                    </w:rPr>
                  </w:pPr>
                  <w:del w:id="66448" w:author="pjanssen" w:date="2016-04-22T14:17:00Z">
                    <w:r w:rsidRPr="00533EF8" w:rsidDel="00533EF8">
                      <w:rPr>
                        <w:lang w:val="en-GB"/>
                        <w:rPrChange w:id="66449" w:author="pjanssen" w:date="2016-04-22T14:18:00Z">
                          <w:rPr/>
                        </w:rPrChange>
                      </w:rPr>
                      <w:delText> </w:delText>
                    </w:r>
                  </w:del>
                </w:p>
              </w:tc>
              <w:tc>
                <w:tcPr>
                  <w:tcW w:w="1500" w:type="dxa"/>
                  <w:hideMark/>
                </w:tcPr>
                <w:p w:rsidR="00E87BCB" w:rsidRPr="00533EF8" w:rsidDel="00533EF8" w:rsidRDefault="00E87BCB" w:rsidP="00A655BD">
                  <w:pPr>
                    <w:rPr>
                      <w:del w:id="66450" w:author="pjanssen" w:date="2016-04-22T14:17:00Z"/>
                      <w:lang w:val="en-GB"/>
                      <w:rPrChange w:id="66451" w:author="pjanssen" w:date="2016-04-22T14:18:00Z">
                        <w:rPr>
                          <w:del w:id="66452" w:author="pjanssen" w:date="2016-04-22T14:17:00Z"/>
                        </w:rPr>
                      </w:rPrChange>
                    </w:rPr>
                  </w:pPr>
                  <w:del w:id="66453" w:author="pjanssen" w:date="2016-04-22T14:17:00Z">
                    <w:r w:rsidRPr="00533EF8" w:rsidDel="00533EF8">
                      <w:rPr>
                        <w:lang w:val="en-GB"/>
                        <w:rPrChange w:id="66454" w:author="pjanssen" w:date="2016-04-22T14:18:00Z">
                          <w:rPr/>
                        </w:rPrChange>
                      </w:rPr>
                      <w:delText>Omschrijving:</w:delText>
                    </w:r>
                  </w:del>
                </w:p>
              </w:tc>
              <w:tc>
                <w:tcPr>
                  <w:tcW w:w="0" w:type="auto"/>
                  <w:hideMark/>
                </w:tcPr>
                <w:p w:rsidR="00E87BCB" w:rsidRPr="007175B7" w:rsidDel="00533EF8" w:rsidRDefault="00E87BCB" w:rsidP="00A655BD">
                  <w:pPr>
                    <w:rPr>
                      <w:del w:id="66455" w:author="pjanssen" w:date="2016-04-22T14:17:00Z"/>
                      <w:lang w:val="en-GB"/>
                    </w:rPr>
                  </w:pPr>
                  <w:del w:id="66456" w:author="pjanssen" w:date="2016-04-22T14:17:00Z">
                    <w:r w:rsidRPr="007175B7" w:rsidDel="00533EF8">
                      <w:rPr>
                        <w:lang w:val="en-GB"/>
                      </w:rPr>
                      <w:delText xml:space="preserve">The </w:delText>
                    </w:r>
                    <w:r w:rsidRPr="007175B7" w:rsidDel="00533EF8">
                      <w:rPr>
                        <w:i/>
                        <w:iCs/>
                        <w:lang w:val="en-GB"/>
                      </w:rPr>
                      <w:delText xml:space="preserve">junction </w:delText>
                    </w:r>
                    <w:r w:rsidRPr="007175B7" w:rsidDel="00533EF8">
                      <w:rPr>
                        <w:lang w:val="en-GB"/>
                      </w:rPr>
                      <w:delText>is a water network node where two or more pipes combine, or a point where water consumption is allocated and defined as demand.</w:delText>
                    </w:r>
                  </w:del>
                </w:p>
              </w:tc>
            </w:tr>
          </w:tbl>
          <w:p w:rsidR="00E87BCB" w:rsidRPr="007175B7" w:rsidDel="00533EF8" w:rsidRDefault="00E87BCB" w:rsidP="00A655BD">
            <w:pPr>
              <w:rPr>
                <w:del w:id="66457" w:author="pjanssen" w:date="2016-04-22T14:17:00Z"/>
                <w:lang w:val="en-GB"/>
              </w:rPr>
            </w:pPr>
          </w:p>
        </w:tc>
      </w:tr>
      <w:tr w:rsidR="00E87BCB" w:rsidRPr="00533EF8" w:rsidDel="00533EF8" w:rsidTr="00A655BD">
        <w:trPr>
          <w:tblCellSpacing w:w="0" w:type="dxa"/>
          <w:del w:id="664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459" w:author="pjanssen" w:date="2016-04-22T14:17:00Z"/>
                <w:lang w:val="en-GB"/>
                <w:rPrChange w:id="66460" w:author="pjanssen" w:date="2016-04-22T14:18:00Z">
                  <w:rPr>
                    <w:del w:id="66461" w:author="pjanssen" w:date="2016-04-22T14:17:00Z"/>
                  </w:rPr>
                </w:rPrChange>
              </w:rPr>
            </w:pPr>
            <w:del w:id="66462" w:author="pjanssen" w:date="2016-04-22T14:17:00Z">
              <w:r w:rsidRPr="00533EF8" w:rsidDel="00533EF8">
                <w:rPr>
                  <w:b/>
                  <w:bCs/>
                  <w:lang w:val="en-GB"/>
                  <w:rPrChange w:id="66463" w:author="pjanssen" w:date="2016-04-22T14:18:00Z">
                    <w:rPr>
                      <w:b/>
                      <w:bCs/>
                    </w:rPr>
                  </w:rPrChange>
                </w:rPr>
                <w:delText>Waarde: lateralPoint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464" w:author="pjanssen" w:date="2016-04-22T14:17:00Z"/>
              </w:trPr>
              <w:tc>
                <w:tcPr>
                  <w:tcW w:w="360" w:type="dxa"/>
                  <w:hideMark/>
                </w:tcPr>
                <w:p w:rsidR="00E87BCB" w:rsidRPr="00533EF8" w:rsidDel="00533EF8" w:rsidRDefault="00E87BCB" w:rsidP="00A655BD">
                  <w:pPr>
                    <w:rPr>
                      <w:del w:id="66465" w:author="pjanssen" w:date="2016-04-22T14:17:00Z"/>
                      <w:lang w:val="en-GB"/>
                      <w:rPrChange w:id="66466" w:author="pjanssen" w:date="2016-04-22T14:18:00Z">
                        <w:rPr>
                          <w:del w:id="66467" w:author="pjanssen" w:date="2016-04-22T14:17:00Z"/>
                        </w:rPr>
                      </w:rPrChange>
                    </w:rPr>
                  </w:pPr>
                  <w:del w:id="66468" w:author="pjanssen" w:date="2016-04-22T14:17:00Z">
                    <w:r w:rsidRPr="00533EF8" w:rsidDel="00533EF8">
                      <w:rPr>
                        <w:lang w:val="en-GB"/>
                        <w:rPrChange w:id="66469" w:author="pjanssen" w:date="2016-04-22T14:18:00Z">
                          <w:rPr/>
                        </w:rPrChange>
                      </w:rPr>
                      <w:delText> </w:delText>
                    </w:r>
                  </w:del>
                </w:p>
              </w:tc>
              <w:tc>
                <w:tcPr>
                  <w:tcW w:w="1500" w:type="dxa"/>
                  <w:hideMark/>
                </w:tcPr>
                <w:p w:rsidR="00E87BCB" w:rsidRPr="00533EF8" w:rsidDel="00533EF8" w:rsidRDefault="00E87BCB" w:rsidP="00A655BD">
                  <w:pPr>
                    <w:rPr>
                      <w:del w:id="66470" w:author="pjanssen" w:date="2016-04-22T14:17:00Z"/>
                      <w:lang w:val="en-GB"/>
                      <w:rPrChange w:id="66471" w:author="pjanssen" w:date="2016-04-22T14:18:00Z">
                        <w:rPr>
                          <w:del w:id="66472" w:author="pjanssen" w:date="2016-04-22T14:17:00Z"/>
                        </w:rPr>
                      </w:rPrChange>
                    </w:rPr>
                  </w:pPr>
                  <w:del w:id="66473" w:author="pjanssen" w:date="2016-04-22T14:17:00Z">
                    <w:r w:rsidRPr="00533EF8" w:rsidDel="00533EF8">
                      <w:rPr>
                        <w:lang w:val="en-GB"/>
                        <w:rPrChange w:id="66474" w:author="pjanssen" w:date="2016-04-22T14:18:00Z">
                          <w:rPr/>
                        </w:rPrChange>
                      </w:rPr>
                      <w:delText>Definitie:</w:delText>
                    </w:r>
                  </w:del>
                </w:p>
              </w:tc>
              <w:tc>
                <w:tcPr>
                  <w:tcW w:w="0" w:type="auto"/>
                  <w:hideMark/>
                </w:tcPr>
                <w:p w:rsidR="00E87BCB" w:rsidRPr="00533EF8" w:rsidDel="00533EF8" w:rsidRDefault="00E87BCB" w:rsidP="00A655BD">
                  <w:pPr>
                    <w:rPr>
                      <w:del w:id="66475" w:author="pjanssen" w:date="2016-04-22T14:17:00Z"/>
                      <w:lang w:val="en-GB"/>
                      <w:rPrChange w:id="66476" w:author="pjanssen" w:date="2016-04-22T14:18:00Z">
                        <w:rPr>
                          <w:del w:id="66477" w:author="pjanssen" w:date="2016-04-22T14:17:00Z"/>
                        </w:rPr>
                      </w:rPrChange>
                    </w:rPr>
                  </w:pPr>
                  <w:del w:id="66478" w:author="pjanssen" w:date="2016-04-22T14:17:00Z">
                    <w:r w:rsidRPr="00533EF8" w:rsidDel="00533EF8">
                      <w:rPr>
                        <w:lang w:val="en-GB"/>
                        <w:rPrChange w:id="66479" w:author="pjanssen" w:date="2016-04-22T14:18:00Z">
                          <w:rPr/>
                        </w:rPrChange>
                      </w:rPr>
                      <w:delText xml:space="preserve">Lateral point. </w:delText>
                    </w:r>
                  </w:del>
                </w:p>
              </w:tc>
            </w:tr>
            <w:tr w:rsidR="00E87BCB" w:rsidRPr="00533EF8" w:rsidDel="00533EF8" w:rsidTr="00A655BD">
              <w:trPr>
                <w:tblHeader/>
                <w:tblCellSpacing w:w="0" w:type="dxa"/>
                <w:del w:id="66480" w:author="pjanssen" w:date="2016-04-22T14:17:00Z"/>
              </w:trPr>
              <w:tc>
                <w:tcPr>
                  <w:tcW w:w="360" w:type="dxa"/>
                  <w:hideMark/>
                </w:tcPr>
                <w:p w:rsidR="00E87BCB" w:rsidRPr="00533EF8" w:rsidDel="00533EF8" w:rsidRDefault="00E87BCB" w:rsidP="00A655BD">
                  <w:pPr>
                    <w:rPr>
                      <w:del w:id="66481" w:author="pjanssen" w:date="2016-04-22T14:17:00Z"/>
                      <w:lang w:val="en-GB"/>
                      <w:rPrChange w:id="66482" w:author="pjanssen" w:date="2016-04-22T14:18:00Z">
                        <w:rPr>
                          <w:del w:id="66483" w:author="pjanssen" w:date="2016-04-22T14:17:00Z"/>
                        </w:rPr>
                      </w:rPrChange>
                    </w:rPr>
                  </w:pPr>
                  <w:del w:id="66484" w:author="pjanssen" w:date="2016-04-22T14:17:00Z">
                    <w:r w:rsidRPr="00533EF8" w:rsidDel="00533EF8">
                      <w:rPr>
                        <w:lang w:val="en-GB"/>
                        <w:rPrChange w:id="66485" w:author="pjanssen" w:date="2016-04-22T14:18:00Z">
                          <w:rPr/>
                        </w:rPrChange>
                      </w:rPr>
                      <w:delText> </w:delText>
                    </w:r>
                  </w:del>
                </w:p>
              </w:tc>
              <w:tc>
                <w:tcPr>
                  <w:tcW w:w="1500" w:type="dxa"/>
                  <w:hideMark/>
                </w:tcPr>
                <w:p w:rsidR="00E87BCB" w:rsidRPr="00533EF8" w:rsidDel="00533EF8" w:rsidRDefault="00E87BCB" w:rsidP="00A655BD">
                  <w:pPr>
                    <w:rPr>
                      <w:del w:id="66486" w:author="pjanssen" w:date="2016-04-22T14:17:00Z"/>
                      <w:lang w:val="en-GB"/>
                      <w:rPrChange w:id="66487" w:author="pjanssen" w:date="2016-04-22T14:18:00Z">
                        <w:rPr>
                          <w:del w:id="66488" w:author="pjanssen" w:date="2016-04-22T14:17:00Z"/>
                        </w:rPr>
                      </w:rPrChange>
                    </w:rPr>
                  </w:pPr>
                  <w:del w:id="66489" w:author="pjanssen" w:date="2016-04-22T14:17:00Z">
                    <w:r w:rsidRPr="00533EF8" w:rsidDel="00533EF8">
                      <w:rPr>
                        <w:lang w:val="en-GB"/>
                        <w:rPrChange w:id="66490" w:author="pjanssen" w:date="2016-04-22T14:18:00Z">
                          <w:rPr/>
                        </w:rPrChange>
                      </w:rPr>
                      <w:delText>Omschrijving:</w:delText>
                    </w:r>
                  </w:del>
                </w:p>
              </w:tc>
              <w:tc>
                <w:tcPr>
                  <w:tcW w:w="0" w:type="auto"/>
                  <w:hideMark/>
                </w:tcPr>
                <w:p w:rsidR="00E87BCB" w:rsidRPr="007175B7" w:rsidDel="00533EF8" w:rsidRDefault="00E87BCB" w:rsidP="00A655BD">
                  <w:pPr>
                    <w:rPr>
                      <w:del w:id="66491" w:author="pjanssen" w:date="2016-04-22T14:17:00Z"/>
                      <w:lang w:val="en-GB"/>
                    </w:rPr>
                  </w:pPr>
                  <w:del w:id="66492" w:author="pjanssen" w:date="2016-04-22T14:17:00Z">
                    <w:r w:rsidRPr="007175B7" w:rsidDel="00533EF8">
                      <w:rPr>
                        <w:lang w:val="en-GB"/>
                      </w:rPr>
                      <w:delText xml:space="preserve">A </w:delText>
                    </w:r>
                    <w:r w:rsidRPr="007175B7" w:rsidDel="00533EF8">
                      <w:rPr>
                        <w:i/>
                        <w:iCs/>
                        <w:lang w:val="en-GB"/>
                      </w:rPr>
                      <w:delText xml:space="preserve">lateral point </w:delText>
                    </w:r>
                    <w:r w:rsidRPr="007175B7" w:rsidDel="00533EF8">
                      <w:rPr>
                        <w:lang w:val="en-GB"/>
                      </w:rPr>
                      <w:delText>represents the location of the connection between the customer and the distribution system.</w:delText>
                    </w:r>
                  </w:del>
                </w:p>
              </w:tc>
            </w:tr>
          </w:tbl>
          <w:p w:rsidR="00E87BCB" w:rsidRPr="007175B7" w:rsidDel="00533EF8" w:rsidRDefault="00E87BCB" w:rsidP="00A655BD">
            <w:pPr>
              <w:rPr>
                <w:del w:id="66493" w:author="pjanssen" w:date="2016-04-22T14:17:00Z"/>
                <w:lang w:val="en-GB"/>
              </w:rPr>
            </w:pPr>
          </w:p>
        </w:tc>
      </w:tr>
      <w:tr w:rsidR="00E87BCB" w:rsidRPr="00533EF8" w:rsidDel="00533EF8" w:rsidTr="00A655BD">
        <w:trPr>
          <w:tblCellSpacing w:w="0" w:type="dxa"/>
          <w:del w:id="6649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495" w:author="pjanssen" w:date="2016-04-22T14:17:00Z"/>
                <w:lang w:val="en-GB"/>
                <w:rPrChange w:id="66496" w:author="pjanssen" w:date="2016-04-22T14:18:00Z">
                  <w:rPr>
                    <w:del w:id="66497" w:author="pjanssen" w:date="2016-04-22T14:17:00Z"/>
                  </w:rPr>
                </w:rPrChange>
              </w:rPr>
            </w:pPr>
            <w:del w:id="66498" w:author="pjanssen" w:date="2016-04-22T14:17:00Z">
              <w:r w:rsidRPr="00533EF8" w:rsidDel="00533EF8">
                <w:rPr>
                  <w:b/>
                  <w:bCs/>
                  <w:lang w:val="en-GB"/>
                  <w:rPrChange w:id="66499" w:author="pjanssen" w:date="2016-04-22T14:18:00Z">
                    <w:rPr>
                      <w:b/>
                      <w:bCs/>
                    </w:rPr>
                  </w:rPrChange>
                </w:rPr>
                <w:delText>Waarde: meter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500" w:author="pjanssen" w:date="2016-04-22T14:17:00Z"/>
              </w:trPr>
              <w:tc>
                <w:tcPr>
                  <w:tcW w:w="360" w:type="dxa"/>
                  <w:hideMark/>
                </w:tcPr>
                <w:p w:rsidR="00E87BCB" w:rsidRPr="00533EF8" w:rsidDel="00533EF8" w:rsidRDefault="00E87BCB" w:rsidP="00A655BD">
                  <w:pPr>
                    <w:rPr>
                      <w:del w:id="66501" w:author="pjanssen" w:date="2016-04-22T14:17:00Z"/>
                      <w:lang w:val="en-GB"/>
                      <w:rPrChange w:id="66502" w:author="pjanssen" w:date="2016-04-22T14:18:00Z">
                        <w:rPr>
                          <w:del w:id="66503" w:author="pjanssen" w:date="2016-04-22T14:17:00Z"/>
                        </w:rPr>
                      </w:rPrChange>
                    </w:rPr>
                  </w:pPr>
                  <w:del w:id="66504" w:author="pjanssen" w:date="2016-04-22T14:17:00Z">
                    <w:r w:rsidRPr="00533EF8" w:rsidDel="00533EF8">
                      <w:rPr>
                        <w:lang w:val="en-GB"/>
                        <w:rPrChange w:id="66505" w:author="pjanssen" w:date="2016-04-22T14:18:00Z">
                          <w:rPr/>
                        </w:rPrChange>
                      </w:rPr>
                      <w:delText> </w:delText>
                    </w:r>
                  </w:del>
                </w:p>
              </w:tc>
              <w:tc>
                <w:tcPr>
                  <w:tcW w:w="1500" w:type="dxa"/>
                  <w:hideMark/>
                </w:tcPr>
                <w:p w:rsidR="00E87BCB" w:rsidRPr="00533EF8" w:rsidDel="00533EF8" w:rsidRDefault="00E87BCB" w:rsidP="00A655BD">
                  <w:pPr>
                    <w:rPr>
                      <w:del w:id="66506" w:author="pjanssen" w:date="2016-04-22T14:17:00Z"/>
                      <w:lang w:val="en-GB"/>
                      <w:rPrChange w:id="66507" w:author="pjanssen" w:date="2016-04-22T14:18:00Z">
                        <w:rPr>
                          <w:del w:id="66508" w:author="pjanssen" w:date="2016-04-22T14:17:00Z"/>
                        </w:rPr>
                      </w:rPrChange>
                    </w:rPr>
                  </w:pPr>
                  <w:del w:id="66509" w:author="pjanssen" w:date="2016-04-22T14:17:00Z">
                    <w:r w:rsidRPr="00533EF8" w:rsidDel="00533EF8">
                      <w:rPr>
                        <w:lang w:val="en-GB"/>
                        <w:rPrChange w:id="66510" w:author="pjanssen" w:date="2016-04-22T14:18:00Z">
                          <w:rPr/>
                        </w:rPrChange>
                      </w:rPr>
                      <w:delText>Definitie:</w:delText>
                    </w:r>
                  </w:del>
                </w:p>
              </w:tc>
              <w:tc>
                <w:tcPr>
                  <w:tcW w:w="0" w:type="auto"/>
                  <w:hideMark/>
                </w:tcPr>
                <w:p w:rsidR="00E87BCB" w:rsidRPr="00533EF8" w:rsidDel="00533EF8" w:rsidRDefault="00E87BCB" w:rsidP="00A655BD">
                  <w:pPr>
                    <w:rPr>
                      <w:del w:id="66511" w:author="pjanssen" w:date="2016-04-22T14:17:00Z"/>
                      <w:lang w:val="en-GB"/>
                      <w:rPrChange w:id="66512" w:author="pjanssen" w:date="2016-04-22T14:18:00Z">
                        <w:rPr>
                          <w:del w:id="66513" w:author="pjanssen" w:date="2016-04-22T14:17:00Z"/>
                        </w:rPr>
                      </w:rPrChange>
                    </w:rPr>
                  </w:pPr>
                  <w:del w:id="66514" w:author="pjanssen" w:date="2016-04-22T14:17:00Z">
                    <w:r w:rsidRPr="00533EF8" w:rsidDel="00533EF8">
                      <w:rPr>
                        <w:lang w:val="en-GB"/>
                        <w:rPrChange w:id="66515" w:author="pjanssen" w:date="2016-04-22T14:18:00Z">
                          <w:rPr/>
                        </w:rPrChange>
                      </w:rPr>
                      <w:delText xml:space="preserve">Meter. </w:delText>
                    </w:r>
                  </w:del>
                </w:p>
              </w:tc>
            </w:tr>
            <w:tr w:rsidR="00E87BCB" w:rsidRPr="00533EF8" w:rsidDel="00533EF8" w:rsidTr="00A655BD">
              <w:trPr>
                <w:tblHeader/>
                <w:tblCellSpacing w:w="0" w:type="dxa"/>
                <w:del w:id="66516" w:author="pjanssen" w:date="2016-04-22T14:17:00Z"/>
              </w:trPr>
              <w:tc>
                <w:tcPr>
                  <w:tcW w:w="360" w:type="dxa"/>
                  <w:hideMark/>
                </w:tcPr>
                <w:p w:rsidR="00E87BCB" w:rsidRPr="00533EF8" w:rsidDel="00533EF8" w:rsidRDefault="00E87BCB" w:rsidP="00A655BD">
                  <w:pPr>
                    <w:rPr>
                      <w:del w:id="66517" w:author="pjanssen" w:date="2016-04-22T14:17:00Z"/>
                      <w:lang w:val="en-GB"/>
                      <w:rPrChange w:id="66518" w:author="pjanssen" w:date="2016-04-22T14:18:00Z">
                        <w:rPr>
                          <w:del w:id="66519" w:author="pjanssen" w:date="2016-04-22T14:17:00Z"/>
                        </w:rPr>
                      </w:rPrChange>
                    </w:rPr>
                  </w:pPr>
                  <w:del w:id="66520" w:author="pjanssen" w:date="2016-04-22T14:17:00Z">
                    <w:r w:rsidRPr="00533EF8" w:rsidDel="00533EF8">
                      <w:rPr>
                        <w:lang w:val="en-GB"/>
                        <w:rPrChange w:id="66521" w:author="pjanssen" w:date="2016-04-22T14:18:00Z">
                          <w:rPr/>
                        </w:rPrChange>
                      </w:rPr>
                      <w:delText> </w:delText>
                    </w:r>
                  </w:del>
                </w:p>
              </w:tc>
              <w:tc>
                <w:tcPr>
                  <w:tcW w:w="1500" w:type="dxa"/>
                  <w:hideMark/>
                </w:tcPr>
                <w:p w:rsidR="00E87BCB" w:rsidRPr="00533EF8" w:rsidDel="00533EF8" w:rsidRDefault="00E87BCB" w:rsidP="00A655BD">
                  <w:pPr>
                    <w:rPr>
                      <w:del w:id="66522" w:author="pjanssen" w:date="2016-04-22T14:17:00Z"/>
                      <w:lang w:val="en-GB"/>
                      <w:rPrChange w:id="66523" w:author="pjanssen" w:date="2016-04-22T14:18:00Z">
                        <w:rPr>
                          <w:del w:id="66524" w:author="pjanssen" w:date="2016-04-22T14:17:00Z"/>
                        </w:rPr>
                      </w:rPrChange>
                    </w:rPr>
                  </w:pPr>
                  <w:del w:id="66525" w:author="pjanssen" w:date="2016-04-22T14:17:00Z">
                    <w:r w:rsidRPr="00533EF8" w:rsidDel="00533EF8">
                      <w:rPr>
                        <w:lang w:val="en-GB"/>
                        <w:rPrChange w:id="66526" w:author="pjanssen" w:date="2016-04-22T14:18:00Z">
                          <w:rPr/>
                        </w:rPrChange>
                      </w:rPr>
                      <w:delText>Omschrijving:</w:delText>
                    </w:r>
                  </w:del>
                </w:p>
              </w:tc>
              <w:tc>
                <w:tcPr>
                  <w:tcW w:w="0" w:type="auto"/>
                  <w:hideMark/>
                </w:tcPr>
                <w:p w:rsidR="00E87BCB" w:rsidRPr="007175B7" w:rsidDel="00533EF8" w:rsidRDefault="00E87BCB" w:rsidP="00A655BD">
                  <w:pPr>
                    <w:rPr>
                      <w:del w:id="66527" w:author="pjanssen" w:date="2016-04-22T14:17:00Z"/>
                      <w:lang w:val="en-GB"/>
                    </w:rPr>
                  </w:pPr>
                  <w:del w:id="66528" w:author="pjanssen" w:date="2016-04-22T14:17:00Z">
                    <w:r w:rsidRPr="007175B7" w:rsidDel="00533EF8">
                      <w:rPr>
                        <w:lang w:val="en-GB"/>
                      </w:rPr>
                      <w:delText xml:space="preserve">A </w:delText>
                    </w:r>
                    <w:r w:rsidRPr="007175B7" w:rsidDel="00533EF8">
                      <w:rPr>
                        <w:i/>
                        <w:iCs/>
                        <w:lang w:val="en-GB"/>
                      </w:rPr>
                      <w:delText xml:space="preserve">meter </w:delText>
                    </w:r>
                    <w:r w:rsidRPr="007175B7" w:rsidDel="00533EF8">
                      <w:rPr>
                        <w:lang w:val="en-GB"/>
                      </w:rPr>
                      <w:delText>is a facility that is used to measure water consumption (volume). Being a facility, a meter plays the role of a junction on the active network. NOTE Meters are also much like hydrants as they also have an associated warehouse object, namely, a WarehouseMeter.</w:delText>
                    </w:r>
                  </w:del>
                </w:p>
              </w:tc>
            </w:tr>
          </w:tbl>
          <w:p w:rsidR="00E87BCB" w:rsidRPr="007175B7" w:rsidDel="00533EF8" w:rsidRDefault="00E87BCB" w:rsidP="00A655BD">
            <w:pPr>
              <w:rPr>
                <w:del w:id="66529" w:author="pjanssen" w:date="2016-04-22T14:17:00Z"/>
                <w:lang w:val="en-GB"/>
              </w:rPr>
            </w:pPr>
          </w:p>
        </w:tc>
      </w:tr>
      <w:tr w:rsidR="00E87BCB" w:rsidRPr="00533EF8" w:rsidDel="00533EF8" w:rsidTr="00A655BD">
        <w:trPr>
          <w:tblCellSpacing w:w="0" w:type="dxa"/>
          <w:del w:id="6653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531" w:author="pjanssen" w:date="2016-04-22T14:17:00Z"/>
                <w:lang w:val="en-GB"/>
                <w:rPrChange w:id="66532" w:author="pjanssen" w:date="2016-04-22T14:18:00Z">
                  <w:rPr>
                    <w:del w:id="66533" w:author="pjanssen" w:date="2016-04-22T14:17:00Z"/>
                  </w:rPr>
                </w:rPrChange>
              </w:rPr>
            </w:pPr>
            <w:del w:id="66534" w:author="pjanssen" w:date="2016-04-22T14:17:00Z">
              <w:r w:rsidRPr="00533EF8" w:rsidDel="00533EF8">
                <w:rPr>
                  <w:b/>
                  <w:bCs/>
                  <w:lang w:val="en-GB"/>
                  <w:rPrChange w:id="66535" w:author="pjanssen" w:date="2016-04-22T14:18:00Z">
                    <w:rPr>
                      <w:b/>
                      <w:bCs/>
                    </w:rPr>
                  </w:rPrChange>
                </w:rPr>
                <w:delText>Waarde: pump</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536" w:author="pjanssen" w:date="2016-04-22T14:17:00Z"/>
              </w:trPr>
              <w:tc>
                <w:tcPr>
                  <w:tcW w:w="360" w:type="dxa"/>
                  <w:hideMark/>
                </w:tcPr>
                <w:p w:rsidR="00E87BCB" w:rsidRPr="00533EF8" w:rsidDel="00533EF8" w:rsidRDefault="00E87BCB" w:rsidP="00A655BD">
                  <w:pPr>
                    <w:rPr>
                      <w:del w:id="66537" w:author="pjanssen" w:date="2016-04-22T14:17:00Z"/>
                      <w:lang w:val="en-GB"/>
                      <w:rPrChange w:id="66538" w:author="pjanssen" w:date="2016-04-22T14:18:00Z">
                        <w:rPr>
                          <w:del w:id="66539" w:author="pjanssen" w:date="2016-04-22T14:17:00Z"/>
                        </w:rPr>
                      </w:rPrChange>
                    </w:rPr>
                  </w:pPr>
                  <w:del w:id="66540" w:author="pjanssen" w:date="2016-04-22T14:17:00Z">
                    <w:r w:rsidRPr="00533EF8" w:rsidDel="00533EF8">
                      <w:rPr>
                        <w:lang w:val="en-GB"/>
                        <w:rPrChange w:id="66541" w:author="pjanssen" w:date="2016-04-22T14:18:00Z">
                          <w:rPr/>
                        </w:rPrChange>
                      </w:rPr>
                      <w:delText> </w:delText>
                    </w:r>
                  </w:del>
                </w:p>
              </w:tc>
              <w:tc>
                <w:tcPr>
                  <w:tcW w:w="1500" w:type="dxa"/>
                  <w:hideMark/>
                </w:tcPr>
                <w:p w:rsidR="00E87BCB" w:rsidRPr="00533EF8" w:rsidDel="00533EF8" w:rsidRDefault="00E87BCB" w:rsidP="00A655BD">
                  <w:pPr>
                    <w:rPr>
                      <w:del w:id="66542" w:author="pjanssen" w:date="2016-04-22T14:17:00Z"/>
                      <w:lang w:val="en-GB"/>
                      <w:rPrChange w:id="66543" w:author="pjanssen" w:date="2016-04-22T14:18:00Z">
                        <w:rPr>
                          <w:del w:id="66544" w:author="pjanssen" w:date="2016-04-22T14:17:00Z"/>
                        </w:rPr>
                      </w:rPrChange>
                    </w:rPr>
                  </w:pPr>
                  <w:del w:id="66545" w:author="pjanssen" w:date="2016-04-22T14:17:00Z">
                    <w:r w:rsidRPr="00533EF8" w:rsidDel="00533EF8">
                      <w:rPr>
                        <w:lang w:val="en-GB"/>
                        <w:rPrChange w:id="66546" w:author="pjanssen" w:date="2016-04-22T14:18:00Z">
                          <w:rPr/>
                        </w:rPrChange>
                      </w:rPr>
                      <w:delText>Definitie:</w:delText>
                    </w:r>
                  </w:del>
                </w:p>
              </w:tc>
              <w:tc>
                <w:tcPr>
                  <w:tcW w:w="0" w:type="auto"/>
                  <w:hideMark/>
                </w:tcPr>
                <w:p w:rsidR="00E87BCB" w:rsidRPr="00533EF8" w:rsidDel="00533EF8" w:rsidRDefault="00E87BCB" w:rsidP="00A655BD">
                  <w:pPr>
                    <w:rPr>
                      <w:del w:id="66547" w:author="pjanssen" w:date="2016-04-22T14:17:00Z"/>
                      <w:lang w:val="en-GB"/>
                      <w:rPrChange w:id="66548" w:author="pjanssen" w:date="2016-04-22T14:18:00Z">
                        <w:rPr>
                          <w:del w:id="66549" w:author="pjanssen" w:date="2016-04-22T14:17:00Z"/>
                        </w:rPr>
                      </w:rPrChange>
                    </w:rPr>
                  </w:pPr>
                  <w:del w:id="66550" w:author="pjanssen" w:date="2016-04-22T14:17:00Z">
                    <w:r w:rsidRPr="00533EF8" w:rsidDel="00533EF8">
                      <w:rPr>
                        <w:lang w:val="en-GB"/>
                        <w:rPrChange w:id="66551" w:author="pjanssen" w:date="2016-04-22T14:18:00Z">
                          <w:rPr/>
                        </w:rPrChange>
                      </w:rPr>
                      <w:delText xml:space="preserve">Pump. </w:delText>
                    </w:r>
                  </w:del>
                </w:p>
              </w:tc>
            </w:tr>
            <w:tr w:rsidR="00E87BCB" w:rsidRPr="00533EF8" w:rsidDel="00533EF8" w:rsidTr="00A655BD">
              <w:trPr>
                <w:tblHeader/>
                <w:tblCellSpacing w:w="0" w:type="dxa"/>
                <w:del w:id="66552" w:author="pjanssen" w:date="2016-04-22T14:17:00Z"/>
              </w:trPr>
              <w:tc>
                <w:tcPr>
                  <w:tcW w:w="360" w:type="dxa"/>
                  <w:hideMark/>
                </w:tcPr>
                <w:p w:rsidR="00E87BCB" w:rsidRPr="00533EF8" w:rsidDel="00533EF8" w:rsidRDefault="00E87BCB" w:rsidP="00A655BD">
                  <w:pPr>
                    <w:rPr>
                      <w:del w:id="66553" w:author="pjanssen" w:date="2016-04-22T14:17:00Z"/>
                      <w:lang w:val="en-GB"/>
                      <w:rPrChange w:id="66554" w:author="pjanssen" w:date="2016-04-22T14:18:00Z">
                        <w:rPr>
                          <w:del w:id="66555" w:author="pjanssen" w:date="2016-04-22T14:17:00Z"/>
                        </w:rPr>
                      </w:rPrChange>
                    </w:rPr>
                  </w:pPr>
                  <w:del w:id="66556" w:author="pjanssen" w:date="2016-04-22T14:17:00Z">
                    <w:r w:rsidRPr="00533EF8" w:rsidDel="00533EF8">
                      <w:rPr>
                        <w:lang w:val="en-GB"/>
                        <w:rPrChange w:id="66557" w:author="pjanssen" w:date="2016-04-22T14:18:00Z">
                          <w:rPr/>
                        </w:rPrChange>
                      </w:rPr>
                      <w:delText> </w:delText>
                    </w:r>
                  </w:del>
                </w:p>
              </w:tc>
              <w:tc>
                <w:tcPr>
                  <w:tcW w:w="1500" w:type="dxa"/>
                  <w:hideMark/>
                </w:tcPr>
                <w:p w:rsidR="00E87BCB" w:rsidRPr="00533EF8" w:rsidDel="00533EF8" w:rsidRDefault="00E87BCB" w:rsidP="00A655BD">
                  <w:pPr>
                    <w:rPr>
                      <w:del w:id="66558" w:author="pjanssen" w:date="2016-04-22T14:17:00Z"/>
                      <w:lang w:val="en-GB"/>
                      <w:rPrChange w:id="66559" w:author="pjanssen" w:date="2016-04-22T14:18:00Z">
                        <w:rPr>
                          <w:del w:id="66560" w:author="pjanssen" w:date="2016-04-22T14:17:00Z"/>
                        </w:rPr>
                      </w:rPrChange>
                    </w:rPr>
                  </w:pPr>
                  <w:del w:id="66561" w:author="pjanssen" w:date="2016-04-22T14:17:00Z">
                    <w:r w:rsidRPr="00533EF8" w:rsidDel="00533EF8">
                      <w:rPr>
                        <w:lang w:val="en-GB"/>
                        <w:rPrChange w:id="66562" w:author="pjanssen" w:date="2016-04-22T14:18:00Z">
                          <w:rPr/>
                        </w:rPrChange>
                      </w:rPr>
                      <w:delText>Omschrijving:</w:delText>
                    </w:r>
                  </w:del>
                </w:p>
              </w:tc>
              <w:tc>
                <w:tcPr>
                  <w:tcW w:w="0" w:type="auto"/>
                  <w:hideMark/>
                </w:tcPr>
                <w:p w:rsidR="00E87BCB" w:rsidRPr="007175B7" w:rsidDel="00533EF8" w:rsidRDefault="00E87BCB" w:rsidP="00A655BD">
                  <w:pPr>
                    <w:rPr>
                      <w:del w:id="66563" w:author="pjanssen" w:date="2016-04-22T14:17:00Z"/>
                      <w:lang w:val="en-GB"/>
                    </w:rPr>
                  </w:pPr>
                  <w:del w:id="66564" w:author="pjanssen" w:date="2016-04-22T14:17:00Z">
                    <w:r w:rsidRPr="007175B7" w:rsidDel="00533EF8">
                      <w:rPr>
                        <w:lang w:val="en-GB"/>
                      </w:rPr>
                      <w:delText xml:space="preserve">A </w:delText>
                    </w:r>
                    <w:r w:rsidRPr="007175B7" w:rsidDel="00533EF8">
                      <w:rPr>
                        <w:i/>
                        <w:iCs/>
                        <w:lang w:val="en-GB"/>
                      </w:rPr>
                      <w:delText xml:space="preserve">pump </w:delText>
                    </w:r>
                    <w:r w:rsidRPr="007175B7" w:rsidDel="00533EF8">
                      <w:rPr>
                        <w:lang w:val="en-GB"/>
                      </w:rPr>
                      <w:delText>is a piece of equipment that moves, compresses, or alters the pressure of a fluid, such as water or air, being conveyed through a natural or artificial channel. NOTE Pump types include AxialFlow, Centrifugal, Jet, Reciprocating, Rotary, Screw, and Turbine.</w:delText>
                    </w:r>
                  </w:del>
                </w:p>
              </w:tc>
            </w:tr>
          </w:tbl>
          <w:p w:rsidR="00E87BCB" w:rsidRPr="007175B7" w:rsidDel="00533EF8" w:rsidRDefault="00E87BCB" w:rsidP="00A655BD">
            <w:pPr>
              <w:rPr>
                <w:del w:id="66565" w:author="pjanssen" w:date="2016-04-22T14:17:00Z"/>
                <w:lang w:val="en-GB"/>
              </w:rPr>
            </w:pPr>
          </w:p>
        </w:tc>
      </w:tr>
      <w:tr w:rsidR="00E87BCB" w:rsidRPr="00533EF8" w:rsidDel="00533EF8" w:rsidTr="00A655BD">
        <w:trPr>
          <w:tblCellSpacing w:w="0" w:type="dxa"/>
          <w:del w:id="665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567" w:author="pjanssen" w:date="2016-04-22T14:17:00Z"/>
                <w:lang w:val="en-GB"/>
                <w:rPrChange w:id="66568" w:author="pjanssen" w:date="2016-04-22T14:18:00Z">
                  <w:rPr>
                    <w:del w:id="66569" w:author="pjanssen" w:date="2016-04-22T14:17:00Z"/>
                  </w:rPr>
                </w:rPrChange>
              </w:rPr>
            </w:pPr>
            <w:del w:id="66570" w:author="pjanssen" w:date="2016-04-22T14:17:00Z">
              <w:r w:rsidRPr="00533EF8" w:rsidDel="00533EF8">
                <w:rPr>
                  <w:b/>
                  <w:bCs/>
                  <w:lang w:val="en-GB"/>
                  <w:rPrChange w:id="66571" w:author="pjanssen" w:date="2016-04-22T14:18:00Z">
                    <w:rPr>
                      <w:b/>
                      <w:bCs/>
                    </w:rPr>
                  </w:rPrChange>
                </w:rPr>
                <w:delText>Waarde: pumpStation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572" w:author="pjanssen" w:date="2016-04-22T14:17:00Z"/>
              </w:trPr>
              <w:tc>
                <w:tcPr>
                  <w:tcW w:w="360" w:type="dxa"/>
                  <w:hideMark/>
                </w:tcPr>
                <w:p w:rsidR="00E87BCB" w:rsidRPr="00533EF8" w:rsidDel="00533EF8" w:rsidRDefault="00E87BCB" w:rsidP="00A655BD">
                  <w:pPr>
                    <w:rPr>
                      <w:del w:id="66573" w:author="pjanssen" w:date="2016-04-22T14:17:00Z"/>
                      <w:lang w:val="en-GB"/>
                      <w:rPrChange w:id="66574" w:author="pjanssen" w:date="2016-04-22T14:18:00Z">
                        <w:rPr>
                          <w:del w:id="66575" w:author="pjanssen" w:date="2016-04-22T14:17:00Z"/>
                        </w:rPr>
                      </w:rPrChange>
                    </w:rPr>
                  </w:pPr>
                  <w:del w:id="66576" w:author="pjanssen" w:date="2016-04-22T14:17:00Z">
                    <w:r w:rsidRPr="00533EF8" w:rsidDel="00533EF8">
                      <w:rPr>
                        <w:lang w:val="en-GB"/>
                        <w:rPrChange w:id="66577" w:author="pjanssen" w:date="2016-04-22T14:18:00Z">
                          <w:rPr/>
                        </w:rPrChange>
                      </w:rPr>
                      <w:delText> </w:delText>
                    </w:r>
                  </w:del>
                </w:p>
              </w:tc>
              <w:tc>
                <w:tcPr>
                  <w:tcW w:w="1500" w:type="dxa"/>
                  <w:hideMark/>
                </w:tcPr>
                <w:p w:rsidR="00E87BCB" w:rsidRPr="00533EF8" w:rsidDel="00533EF8" w:rsidRDefault="00E87BCB" w:rsidP="00A655BD">
                  <w:pPr>
                    <w:rPr>
                      <w:del w:id="66578" w:author="pjanssen" w:date="2016-04-22T14:17:00Z"/>
                      <w:lang w:val="en-GB"/>
                      <w:rPrChange w:id="66579" w:author="pjanssen" w:date="2016-04-22T14:18:00Z">
                        <w:rPr>
                          <w:del w:id="66580" w:author="pjanssen" w:date="2016-04-22T14:17:00Z"/>
                        </w:rPr>
                      </w:rPrChange>
                    </w:rPr>
                  </w:pPr>
                  <w:del w:id="66581" w:author="pjanssen" w:date="2016-04-22T14:17:00Z">
                    <w:r w:rsidRPr="00533EF8" w:rsidDel="00533EF8">
                      <w:rPr>
                        <w:lang w:val="en-GB"/>
                        <w:rPrChange w:id="66582" w:author="pjanssen" w:date="2016-04-22T14:18:00Z">
                          <w:rPr/>
                        </w:rPrChange>
                      </w:rPr>
                      <w:delText>Definitie:</w:delText>
                    </w:r>
                  </w:del>
                </w:p>
              </w:tc>
              <w:tc>
                <w:tcPr>
                  <w:tcW w:w="0" w:type="auto"/>
                  <w:hideMark/>
                </w:tcPr>
                <w:p w:rsidR="00E87BCB" w:rsidRPr="00533EF8" w:rsidDel="00533EF8" w:rsidRDefault="00E87BCB" w:rsidP="00A655BD">
                  <w:pPr>
                    <w:rPr>
                      <w:del w:id="66583" w:author="pjanssen" w:date="2016-04-22T14:17:00Z"/>
                      <w:lang w:val="en-GB"/>
                      <w:rPrChange w:id="66584" w:author="pjanssen" w:date="2016-04-22T14:18:00Z">
                        <w:rPr>
                          <w:del w:id="66585" w:author="pjanssen" w:date="2016-04-22T14:17:00Z"/>
                        </w:rPr>
                      </w:rPrChange>
                    </w:rPr>
                  </w:pPr>
                  <w:del w:id="66586" w:author="pjanssen" w:date="2016-04-22T14:17:00Z">
                    <w:r w:rsidRPr="00533EF8" w:rsidDel="00533EF8">
                      <w:rPr>
                        <w:lang w:val="en-GB"/>
                        <w:rPrChange w:id="66587" w:author="pjanssen" w:date="2016-04-22T14:18:00Z">
                          <w:rPr/>
                        </w:rPrChange>
                      </w:rPr>
                      <w:delText xml:space="preserve">Pump station. </w:delText>
                    </w:r>
                  </w:del>
                </w:p>
              </w:tc>
            </w:tr>
            <w:tr w:rsidR="00E87BCB" w:rsidRPr="00533EF8" w:rsidDel="00533EF8" w:rsidTr="00A655BD">
              <w:trPr>
                <w:tblHeader/>
                <w:tblCellSpacing w:w="0" w:type="dxa"/>
                <w:del w:id="66588" w:author="pjanssen" w:date="2016-04-22T14:17:00Z"/>
              </w:trPr>
              <w:tc>
                <w:tcPr>
                  <w:tcW w:w="360" w:type="dxa"/>
                  <w:hideMark/>
                </w:tcPr>
                <w:p w:rsidR="00E87BCB" w:rsidRPr="00533EF8" w:rsidDel="00533EF8" w:rsidRDefault="00E87BCB" w:rsidP="00A655BD">
                  <w:pPr>
                    <w:rPr>
                      <w:del w:id="66589" w:author="pjanssen" w:date="2016-04-22T14:17:00Z"/>
                      <w:lang w:val="en-GB"/>
                      <w:rPrChange w:id="66590" w:author="pjanssen" w:date="2016-04-22T14:18:00Z">
                        <w:rPr>
                          <w:del w:id="66591" w:author="pjanssen" w:date="2016-04-22T14:17:00Z"/>
                        </w:rPr>
                      </w:rPrChange>
                    </w:rPr>
                  </w:pPr>
                  <w:del w:id="66592" w:author="pjanssen" w:date="2016-04-22T14:17:00Z">
                    <w:r w:rsidRPr="00533EF8" w:rsidDel="00533EF8">
                      <w:rPr>
                        <w:lang w:val="en-GB"/>
                        <w:rPrChange w:id="66593" w:author="pjanssen" w:date="2016-04-22T14:18:00Z">
                          <w:rPr/>
                        </w:rPrChange>
                      </w:rPr>
                      <w:delText> </w:delText>
                    </w:r>
                  </w:del>
                </w:p>
              </w:tc>
              <w:tc>
                <w:tcPr>
                  <w:tcW w:w="1500" w:type="dxa"/>
                  <w:hideMark/>
                </w:tcPr>
                <w:p w:rsidR="00E87BCB" w:rsidRPr="00533EF8" w:rsidDel="00533EF8" w:rsidRDefault="00E87BCB" w:rsidP="00A655BD">
                  <w:pPr>
                    <w:rPr>
                      <w:del w:id="66594" w:author="pjanssen" w:date="2016-04-22T14:17:00Z"/>
                      <w:lang w:val="en-GB"/>
                      <w:rPrChange w:id="66595" w:author="pjanssen" w:date="2016-04-22T14:18:00Z">
                        <w:rPr>
                          <w:del w:id="66596" w:author="pjanssen" w:date="2016-04-22T14:17:00Z"/>
                        </w:rPr>
                      </w:rPrChange>
                    </w:rPr>
                  </w:pPr>
                  <w:del w:id="66597" w:author="pjanssen" w:date="2016-04-22T14:17:00Z">
                    <w:r w:rsidRPr="00533EF8" w:rsidDel="00533EF8">
                      <w:rPr>
                        <w:lang w:val="en-GB"/>
                        <w:rPrChange w:id="66598" w:author="pjanssen" w:date="2016-04-22T14:18:00Z">
                          <w:rPr/>
                        </w:rPrChange>
                      </w:rPr>
                      <w:delText>Omschrijving:</w:delText>
                    </w:r>
                  </w:del>
                </w:p>
              </w:tc>
              <w:tc>
                <w:tcPr>
                  <w:tcW w:w="0" w:type="auto"/>
                  <w:hideMark/>
                </w:tcPr>
                <w:p w:rsidR="00E87BCB" w:rsidRPr="007175B7" w:rsidDel="00533EF8" w:rsidRDefault="00E87BCB" w:rsidP="00A655BD">
                  <w:pPr>
                    <w:rPr>
                      <w:del w:id="66599" w:author="pjanssen" w:date="2016-04-22T14:17:00Z"/>
                      <w:lang w:val="en-GB"/>
                    </w:rPr>
                  </w:pPr>
                  <w:del w:id="66600" w:author="pjanssen" w:date="2016-04-22T14:17:00Z">
                    <w:r w:rsidRPr="007175B7" w:rsidDel="00533EF8">
                      <w:rPr>
                        <w:lang w:val="en-GB"/>
                      </w:rPr>
                      <w:delText xml:space="preserve">A </w:delText>
                    </w:r>
                    <w:r w:rsidRPr="007175B7" w:rsidDel="00533EF8">
                      <w:rPr>
                        <w:i/>
                        <w:iCs/>
                        <w:lang w:val="en-GB"/>
                      </w:rPr>
                      <w:delText xml:space="preserve">pump station </w:delText>
                    </w:r>
                    <w:r w:rsidRPr="007175B7" w:rsidDel="00533EF8">
                      <w:rPr>
                        <w:lang w:val="en-GB"/>
                      </w:rPr>
                      <w:delText>is a facility for pumping water on the network to transport to another part of the network (lift pump).</w:delText>
                    </w:r>
                  </w:del>
                </w:p>
              </w:tc>
            </w:tr>
          </w:tbl>
          <w:p w:rsidR="00E87BCB" w:rsidRPr="007175B7" w:rsidDel="00533EF8" w:rsidRDefault="00E87BCB" w:rsidP="00A655BD">
            <w:pPr>
              <w:rPr>
                <w:del w:id="66601" w:author="pjanssen" w:date="2016-04-22T14:17:00Z"/>
                <w:lang w:val="en-GB"/>
              </w:rPr>
            </w:pPr>
          </w:p>
        </w:tc>
      </w:tr>
      <w:tr w:rsidR="00E87BCB" w:rsidRPr="00533EF8" w:rsidDel="00533EF8" w:rsidTr="00A655BD">
        <w:trPr>
          <w:tblCellSpacing w:w="0" w:type="dxa"/>
          <w:del w:id="666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603" w:author="pjanssen" w:date="2016-04-22T14:17:00Z"/>
                <w:lang w:val="en-GB"/>
                <w:rPrChange w:id="66604" w:author="pjanssen" w:date="2016-04-22T14:18:00Z">
                  <w:rPr>
                    <w:del w:id="66605" w:author="pjanssen" w:date="2016-04-22T14:17:00Z"/>
                  </w:rPr>
                </w:rPrChange>
              </w:rPr>
            </w:pPr>
            <w:del w:id="66606" w:author="pjanssen" w:date="2016-04-22T14:17:00Z">
              <w:r w:rsidRPr="00533EF8" w:rsidDel="00533EF8">
                <w:rPr>
                  <w:b/>
                  <w:bCs/>
                  <w:lang w:val="en-GB"/>
                  <w:rPrChange w:id="66607" w:author="pjanssen" w:date="2016-04-22T14:18:00Z">
                    <w:rPr>
                      <w:b/>
                      <w:bCs/>
                    </w:rPr>
                  </w:rPrChange>
                </w:rPr>
                <w:delText>Waarde: samplingStation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608" w:author="pjanssen" w:date="2016-04-22T14:17:00Z"/>
              </w:trPr>
              <w:tc>
                <w:tcPr>
                  <w:tcW w:w="360" w:type="dxa"/>
                  <w:hideMark/>
                </w:tcPr>
                <w:p w:rsidR="00E87BCB" w:rsidRPr="00533EF8" w:rsidDel="00533EF8" w:rsidRDefault="00E87BCB" w:rsidP="00A655BD">
                  <w:pPr>
                    <w:rPr>
                      <w:del w:id="66609" w:author="pjanssen" w:date="2016-04-22T14:17:00Z"/>
                      <w:lang w:val="en-GB"/>
                      <w:rPrChange w:id="66610" w:author="pjanssen" w:date="2016-04-22T14:18:00Z">
                        <w:rPr>
                          <w:del w:id="66611" w:author="pjanssen" w:date="2016-04-22T14:17:00Z"/>
                        </w:rPr>
                      </w:rPrChange>
                    </w:rPr>
                  </w:pPr>
                  <w:del w:id="66612" w:author="pjanssen" w:date="2016-04-22T14:17:00Z">
                    <w:r w:rsidRPr="00533EF8" w:rsidDel="00533EF8">
                      <w:rPr>
                        <w:lang w:val="en-GB"/>
                        <w:rPrChange w:id="66613" w:author="pjanssen" w:date="2016-04-22T14:18:00Z">
                          <w:rPr/>
                        </w:rPrChange>
                      </w:rPr>
                      <w:delText> </w:delText>
                    </w:r>
                  </w:del>
                </w:p>
              </w:tc>
              <w:tc>
                <w:tcPr>
                  <w:tcW w:w="1500" w:type="dxa"/>
                  <w:hideMark/>
                </w:tcPr>
                <w:p w:rsidR="00E87BCB" w:rsidRPr="00533EF8" w:rsidDel="00533EF8" w:rsidRDefault="00E87BCB" w:rsidP="00A655BD">
                  <w:pPr>
                    <w:rPr>
                      <w:del w:id="66614" w:author="pjanssen" w:date="2016-04-22T14:17:00Z"/>
                      <w:lang w:val="en-GB"/>
                      <w:rPrChange w:id="66615" w:author="pjanssen" w:date="2016-04-22T14:18:00Z">
                        <w:rPr>
                          <w:del w:id="66616" w:author="pjanssen" w:date="2016-04-22T14:17:00Z"/>
                        </w:rPr>
                      </w:rPrChange>
                    </w:rPr>
                  </w:pPr>
                  <w:del w:id="66617" w:author="pjanssen" w:date="2016-04-22T14:17:00Z">
                    <w:r w:rsidRPr="00533EF8" w:rsidDel="00533EF8">
                      <w:rPr>
                        <w:lang w:val="en-GB"/>
                        <w:rPrChange w:id="66618" w:author="pjanssen" w:date="2016-04-22T14:18:00Z">
                          <w:rPr/>
                        </w:rPrChange>
                      </w:rPr>
                      <w:delText>Definitie:</w:delText>
                    </w:r>
                  </w:del>
                </w:p>
              </w:tc>
              <w:tc>
                <w:tcPr>
                  <w:tcW w:w="0" w:type="auto"/>
                  <w:hideMark/>
                </w:tcPr>
                <w:p w:rsidR="00E87BCB" w:rsidRPr="00533EF8" w:rsidDel="00533EF8" w:rsidRDefault="00E87BCB" w:rsidP="00A655BD">
                  <w:pPr>
                    <w:rPr>
                      <w:del w:id="66619" w:author="pjanssen" w:date="2016-04-22T14:17:00Z"/>
                      <w:lang w:val="en-GB"/>
                      <w:rPrChange w:id="66620" w:author="pjanssen" w:date="2016-04-22T14:18:00Z">
                        <w:rPr>
                          <w:del w:id="66621" w:author="pjanssen" w:date="2016-04-22T14:17:00Z"/>
                        </w:rPr>
                      </w:rPrChange>
                    </w:rPr>
                  </w:pPr>
                  <w:del w:id="66622" w:author="pjanssen" w:date="2016-04-22T14:17:00Z">
                    <w:r w:rsidRPr="00533EF8" w:rsidDel="00533EF8">
                      <w:rPr>
                        <w:lang w:val="en-GB"/>
                        <w:rPrChange w:id="66623" w:author="pjanssen" w:date="2016-04-22T14:18:00Z">
                          <w:rPr/>
                        </w:rPrChange>
                      </w:rPr>
                      <w:delText xml:space="preserve">Sampling station. </w:delText>
                    </w:r>
                  </w:del>
                </w:p>
              </w:tc>
            </w:tr>
            <w:tr w:rsidR="00E87BCB" w:rsidRPr="00533EF8" w:rsidDel="00533EF8" w:rsidTr="00A655BD">
              <w:trPr>
                <w:tblHeader/>
                <w:tblCellSpacing w:w="0" w:type="dxa"/>
                <w:del w:id="66624" w:author="pjanssen" w:date="2016-04-22T14:17:00Z"/>
              </w:trPr>
              <w:tc>
                <w:tcPr>
                  <w:tcW w:w="360" w:type="dxa"/>
                  <w:hideMark/>
                </w:tcPr>
                <w:p w:rsidR="00E87BCB" w:rsidRPr="00533EF8" w:rsidDel="00533EF8" w:rsidRDefault="00E87BCB" w:rsidP="00A655BD">
                  <w:pPr>
                    <w:rPr>
                      <w:del w:id="66625" w:author="pjanssen" w:date="2016-04-22T14:17:00Z"/>
                      <w:lang w:val="en-GB"/>
                      <w:rPrChange w:id="66626" w:author="pjanssen" w:date="2016-04-22T14:18:00Z">
                        <w:rPr>
                          <w:del w:id="66627" w:author="pjanssen" w:date="2016-04-22T14:17:00Z"/>
                        </w:rPr>
                      </w:rPrChange>
                    </w:rPr>
                  </w:pPr>
                  <w:del w:id="66628" w:author="pjanssen" w:date="2016-04-22T14:17:00Z">
                    <w:r w:rsidRPr="00533EF8" w:rsidDel="00533EF8">
                      <w:rPr>
                        <w:lang w:val="en-GB"/>
                        <w:rPrChange w:id="66629" w:author="pjanssen" w:date="2016-04-22T14:18:00Z">
                          <w:rPr/>
                        </w:rPrChange>
                      </w:rPr>
                      <w:delText> </w:delText>
                    </w:r>
                  </w:del>
                </w:p>
              </w:tc>
              <w:tc>
                <w:tcPr>
                  <w:tcW w:w="1500" w:type="dxa"/>
                  <w:hideMark/>
                </w:tcPr>
                <w:p w:rsidR="00E87BCB" w:rsidRPr="00533EF8" w:rsidDel="00533EF8" w:rsidRDefault="00E87BCB" w:rsidP="00A655BD">
                  <w:pPr>
                    <w:rPr>
                      <w:del w:id="66630" w:author="pjanssen" w:date="2016-04-22T14:17:00Z"/>
                      <w:lang w:val="en-GB"/>
                      <w:rPrChange w:id="66631" w:author="pjanssen" w:date="2016-04-22T14:18:00Z">
                        <w:rPr>
                          <w:del w:id="66632" w:author="pjanssen" w:date="2016-04-22T14:17:00Z"/>
                        </w:rPr>
                      </w:rPrChange>
                    </w:rPr>
                  </w:pPr>
                  <w:del w:id="66633" w:author="pjanssen" w:date="2016-04-22T14:17:00Z">
                    <w:r w:rsidRPr="00533EF8" w:rsidDel="00533EF8">
                      <w:rPr>
                        <w:lang w:val="en-GB"/>
                        <w:rPrChange w:id="66634" w:author="pjanssen" w:date="2016-04-22T14:18:00Z">
                          <w:rPr/>
                        </w:rPrChange>
                      </w:rPr>
                      <w:delText>Omschrijving:</w:delText>
                    </w:r>
                  </w:del>
                </w:p>
              </w:tc>
              <w:tc>
                <w:tcPr>
                  <w:tcW w:w="0" w:type="auto"/>
                  <w:hideMark/>
                </w:tcPr>
                <w:p w:rsidR="00E87BCB" w:rsidRPr="007175B7" w:rsidDel="00533EF8" w:rsidRDefault="00E87BCB" w:rsidP="00A655BD">
                  <w:pPr>
                    <w:rPr>
                      <w:del w:id="66635" w:author="pjanssen" w:date="2016-04-22T14:17:00Z"/>
                      <w:lang w:val="en-GB"/>
                    </w:rPr>
                  </w:pPr>
                  <w:del w:id="66636" w:author="pjanssen" w:date="2016-04-22T14:17:00Z">
                    <w:r w:rsidRPr="007175B7" w:rsidDel="00533EF8">
                      <w:rPr>
                        <w:lang w:val="en-GB"/>
                      </w:rPr>
                      <w:delText xml:space="preserve">A </w:delText>
                    </w:r>
                    <w:r w:rsidRPr="007175B7" w:rsidDel="00533EF8">
                      <w:rPr>
                        <w:i/>
                        <w:iCs/>
                        <w:lang w:val="en-GB"/>
                      </w:rPr>
                      <w:delText xml:space="preserve">sampling station </w:delText>
                    </w:r>
                    <w:r w:rsidRPr="007175B7" w:rsidDel="00533EF8">
                      <w:rPr>
                        <w:lang w:val="en-GB"/>
                      </w:rPr>
                      <w:delText>is a facility that is used for collecting water samples. Sampling stations may be dedicated sampling devices, or they may be other devices of the system where a sample may be obtained.</w:delText>
                    </w:r>
                  </w:del>
                </w:p>
              </w:tc>
            </w:tr>
          </w:tbl>
          <w:p w:rsidR="00E87BCB" w:rsidRPr="007175B7" w:rsidDel="00533EF8" w:rsidRDefault="00E87BCB" w:rsidP="00A655BD">
            <w:pPr>
              <w:rPr>
                <w:del w:id="66637" w:author="pjanssen" w:date="2016-04-22T14:17:00Z"/>
                <w:lang w:val="en-GB"/>
              </w:rPr>
            </w:pPr>
          </w:p>
        </w:tc>
      </w:tr>
      <w:tr w:rsidR="00E87BCB" w:rsidRPr="00533EF8" w:rsidDel="00533EF8" w:rsidTr="00A655BD">
        <w:trPr>
          <w:tblCellSpacing w:w="0" w:type="dxa"/>
          <w:del w:id="6663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639" w:author="pjanssen" w:date="2016-04-22T14:17:00Z"/>
                <w:lang w:val="en-GB"/>
                <w:rPrChange w:id="66640" w:author="pjanssen" w:date="2016-04-22T14:18:00Z">
                  <w:rPr>
                    <w:del w:id="66641" w:author="pjanssen" w:date="2016-04-22T14:17:00Z"/>
                  </w:rPr>
                </w:rPrChange>
              </w:rPr>
            </w:pPr>
            <w:del w:id="66642" w:author="pjanssen" w:date="2016-04-22T14:17:00Z">
              <w:r w:rsidRPr="00533EF8" w:rsidDel="00533EF8">
                <w:rPr>
                  <w:b/>
                  <w:bCs/>
                  <w:lang w:val="en-GB"/>
                  <w:rPrChange w:id="66643" w:author="pjanssen" w:date="2016-04-22T14:18:00Z">
                    <w:rPr>
                      <w:b/>
                      <w:bCs/>
                    </w:rPr>
                  </w:rPrChange>
                </w:rPr>
                <w:delText>Waarde: scadaSensor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644" w:author="pjanssen" w:date="2016-04-22T14:17:00Z"/>
              </w:trPr>
              <w:tc>
                <w:tcPr>
                  <w:tcW w:w="360" w:type="dxa"/>
                  <w:hideMark/>
                </w:tcPr>
                <w:p w:rsidR="00E87BCB" w:rsidRPr="00533EF8" w:rsidDel="00533EF8" w:rsidRDefault="00E87BCB" w:rsidP="00A655BD">
                  <w:pPr>
                    <w:rPr>
                      <w:del w:id="66645" w:author="pjanssen" w:date="2016-04-22T14:17:00Z"/>
                      <w:lang w:val="en-GB"/>
                      <w:rPrChange w:id="66646" w:author="pjanssen" w:date="2016-04-22T14:18:00Z">
                        <w:rPr>
                          <w:del w:id="66647" w:author="pjanssen" w:date="2016-04-22T14:17:00Z"/>
                        </w:rPr>
                      </w:rPrChange>
                    </w:rPr>
                  </w:pPr>
                  <w:del w:id="66648" w:author="pjanssen" w:date="2016-04-22T14:17:00Z">
                    <w:r w:rsidRPr="00533EF8" w:rsidDel="00533EF8">
                      <w:rPr>
                        <w:lang w:val="en-GB"/>
                        <w:rPrChange w:id="66649" w:author="pjanssen" w:date="2016-04-22T14:18:00Z">
                          <w:rPr/>
                        </w:rPrChange>
                      </w:rPr>
                      <w:delText> </w:delText>
                    </w:r>
                  </w:del>
                </w:p>
              </w:tc>
              <w:tc>
                <w:tcPr>
                  <w:tcW w:w="1500" w:type="dxa"/>
                  <w:hideMark/>
                </w:tcPr>
                <w:p w:rsidR="00E87BCB" w:rsidRPr="00533EF8" w:rsidDel="00533EF8" w:rsidRDefault="00E87BCB" w:rsidP="00A655BD">
                  <w:pPr>
                    <w:rPr>
                      <w:del w:id="66650" w:author="pjanssen" w:date="2016-04-22T14:17:00Z"/>
                      <w:lang w:val="en-GB"/>
                      <w:rPrChange w:id="66651" w:author="pjanssen" w:date="2016-04-22T14:18:00Z">
                        <w:rPr>
                          <w:del w:id="66652" w:author="pjanssen" w:date="2016-04-22T14:17:00Z"/>
                        </w:rPr>
                      </w:rPrChange>
                    </w:rPr>
                  </w:pPr>
                  <w:del w:id="66653" w:author="pjanssen" w:date="2016-04-22T14:17:00Z">
                    <w:r w:rsidRPr="00533EF8" w:rsidDel="00533EF8">
                      <w:rPr>
                        <w:lang w:val="en-GB"/>
                        <w:rPrChange w:id="66654" w:author="pjanssen" w:date="2016-04-22T14:18:00Z">
                          <w:rPr/>
                        </w:rPrChange>
                      </w:rPr>
                      <w:delText>Definitie:</w:delText>
                    </w:r>
                  </w:del>
                </w:p>
              </w:tc>
              <w:tc>
                <w:tcPr>
                  <w:tcW w:w="0" w:type="auto"/>
                  <w:hideMark/>
                </w:tcPr>
                <w:p w:rsidR="00E87BCB" w:rsidRPr="00533EF8" w:rsidDel="00533EF8" w:rsidRDefault="00E87BCB" w:rsidP="00A655BD">
                  <w:pPr>
                    <w:rPr>
                      <w:del w:id="66655" w:author="pjanssen" w:date="2016-04-22T14:17:00Z"/>
                      <w:lang w:val="en-GB"/>
                      <w:rPrChange w:id="66656" w:author="pjanssen" w:date="2016-04-22T14:18:00Z">
                        <w:rPr>
                          <w:del w:id="66657" w:author="pjanssen" w:date="2016-04-22T14:17:00Z"/>
                        </w:rPr>
                      </w:rPrChange>
                    </w:rPr>
                  </w:pPr>
                  <w:del w:id="66658" w:author="pjanssen" w:date="2016-04-22T14:17:00Z">
                    <w:r w:rsidRPr="00533EF8" w:rsidDel="00533EF8">
                      <w:rPr>
                        <w:lang w:val="en-GB"/>
                        <w:rPrChange w:id="66659" w:author="pjanssen" w:date="2016-04-22T14:18:00Z">
                          <w:rPr/>
                        </w:rPrChange>
                      </w:rPr>
                      <w:delText xml:space="preserve">SCADA sensor. </w:delText>
                    </w:r>
                  </w:del>
                </w:p>
              </w:tc>
            </w:tr>
            <w:tr w:rsidR="00E87BCB" w:rsidRPr="00533EF8" w:rsidDel="00533EF8" w:rsidTr="00A655BD">
              <w:trPr>
                <w:tblHeader/>
                <w:tblCellSpacing w:w="0" w:type="dxa"/>
                <w:del w:id="66660" w:author="pjanssen" w:date="2016-04-22T14:17:00Z"/>
              </w:trPr>
              <w:tc>
                <w:tcPr>
                  <w:tcW w:w="360" w:type="dxa"/>
                  <w:hideMark/>
                </w:tcPr>
                <w:p w:rsidR="00E87BCB" w:rsidRPr="00533EF8" w:rsidDel="00533EF8" w:rsidRDefault="00E87BCB" w:rsidP="00A655BD">
                  <w:pPr>
                    <w:rPr>
                      <w:del w:id="66661" w:author="pjanssen" w:date="2016-04-22T14:17:00Z"/>
                      <w:lang w:val="en-GB"/>
                      <w:rPrChange w:id="66662" w:author="pjanssen" w:date="2016-04-22T14:18:00Z">
                        <w:rPr>
                          <w:del w:id="66663" w:author="pjanssen" w:date="2016-04-22T14:17:00Z"/>
                        </w:rPr>
                      </w:rPrChange>
                    </w:rPr>
                  </w:pPr>
                  <w:del w:id="66664" w:author="pjanssen" w:date="2016-04-22T14:17:00Z">
                    <w:r w:rsidRPr="00533EF8" w:rsidDel="00533EF8">
                      <w:rPr>
                        <w:lang w:val="en-GB"/>
                        <w:rPrChange w:id="66665" w:author="pjanssen" w:date="2016-04-22T14:18:00Z">
                          <w:rPr/>
                        </w:rPrChange>
                      </w:rPr>
                      <w:delText> </w:delText>
                    </w:r>
                  </w:del>
                </w:p>
              </w:tc>
              <w:tc>
                <w:tcPr>
                  <w:tcW w:w="1500" w:type="dxa"/>
                  <w:hideMark/>
                </w:tcPr>
                <w:p w:rsidR="00E87BCB" w:rsidRPr="00533EF8" w:rsidDel="00533EF8" w:rsidRDefault="00E87BCB" w:rsidP="00A655BD">
                  <w:pPr>
                    <w:rPr>
                      <w:del w:id="66666" w:author="pjanssen" w:date="2016-04-22T14:17:00Z"/>
                      <w:lang w:val="en-GB"/>
                      <w:rPrChange w:id="66667" w:author="pjanssen" w:date="2016-04-22T14:18:00Z">
                        <w:rPr>
                          <w:del w:id="66668" w:author="pjanssen" w:date="2016-04-22T14:17:00Z"/>
                        </w:rPr>
                      </w:rPrChange>
                    </w:rPr>
                  </w:pPr>
                  <w:del w:id="66669" w:author="pjanssen" w:date="2016-04-22T14:17:00Z">
                    <w:r w:rsidRPr="00533EF8" w:rsidDel="00533EF8">
                      <w:rPr>
                        <w:lang w:val="en-GB"/>
                        <w:rPrChange w:id="66670" w:author="pjanssen" w:date="2016-04-22T14:18:00Z">
                          <w:rPr/>
                        </w:rPrChange>
                      </w:rPr>
                      <w:delText>Omschrijving:</w:delText>
                    </w:r>
                  </w:del>
                </w:p>
              </w:tc>
              <w:tc>
                <w:tcPr>
                  <w:tcW w:w="0" w:type="auto"/>
                  <w:hideMark/>
                </w:tcPr>
                <w:p w:rsidR="00E87BCB" w:rsidRPr="007175B7" w:rsidDel="00533EF8" w:rsidRDefault="00E87BCB" w:rsidP="00A655BD">
                  <w:pPr>
                    <w:rPr>
                      <w:del w:id="66671" w:author="pjanssen" w:date="2016-04-22T14:17:00Z"/>
                      <w:lang w:val="en-GB"/>
                    </w:rPr>
                  </w:pPr>
                  <w:del w:id="66672" w:author="pjanssen" w:date="2016-04-22T14:17:00Z">
                    <w:r w:rsidRPr="007175B7" w:rsidDel="00533EF8">
                      <w:rPr>
                        <w:lang w:val="en-GB"/>
                      </w:rPr>
                      <w:delText xml:space="preserve">The </w:delText>
                    </w:r>
                    <w:r w:rsidRPr="007175B7" w:rsidDel="00533EF8">
                      <w:rPr>
                        <w:i/>
                        <w:iCs/>
                        <w:lang w:val="en-GB"/>
                      </w:rPr>
                      <w:delText xml:space="preserve">SCADA sensor </w:delText>
                    </w:r>
                    <w:r w:rsidRPr="007175B7" w:rsidDel="00533EF8">
                      <w:rPr>
                        <w:lang w:val="en-GB"/>
                      </w:rPr>
                      <w:delTex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delText>
                    </w:r>
                  </w:del>
                </w:p>
              </w:tc>
            </w:tr>
          </w:tbl>
          <w:p w:rsidR="00E87BCB" w:rsidRPr="007175B7" w:rsidDel="00533EF8" w:rsidRDefault="00E87BCB" w:rsidP="00A655BD">
            <w:pPr>
              <w:rPr>
                <w:del w:id="66673" w:author="pjanssen" w:date="2016-04-22T14:17:00Z"/>
                <w:lang w:val="en-GB"/>
              </w:rPr>
            </w:pPr>
          </w:p>
        </w:tc>
      </w:tr>
      <w:tr w:rsidR="00E87BCB" w:rsidRPr="00533EF8" w:rsidDel="00533EF8" w:rsidTr="00A655BD">
        <w:trPr>
          <w:tblCellSpacing w:w="0" w:type="dxa"/>
          <w:del w:id="666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675" w:author="pjanssen" w:date="2016-04-22T14:17:00Z"/>
                <w:lang w:val="en-GB"/>
                <w:rPrChange w:id="66676" w:author="pjanssen" w:date="2016-04-22T14:18:00Z">
                  <w:rPr>
                    <w:del w:id="66677" w:author="pjanssen" w:date="2016-04-22T14:17:00Z"/>
                  </w:rPr>
                </w:rPrChange>
              </w:rPr>
            </w:pPr>
            <w:del w:id="66678" w:author="pjanssen" w:date="2016-04-22T14:17:00Z">
              <w:r w:rsidRPr="00533EF8" w:rsidDel="00533EF8">
                <w:rPr>
                  <w:b/>
                  <w:bCs/>
                  <w:lang w:val="en-GB"/>
                  <w:rPrChange w:id="66679" w:author="pjanssen" w:date="2016-04-22T14:18:00Z">
                    <w:rPr>
                      <w:b/>
                      <w:bCs/>
                    </w:rPr>
                  </w:rPrChange>
                </w:rPr>
                <w:delText>Waarde: storageBasin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680" w:author="pjanssen" w:date="2016-04-22T14:17:00Z"/>
              </w:trPr>
              <w:tc>
                <w:tcPr>
                  <w:tcW w:w="360" w:type="dxa"/>
                  <w:hideMark/>
                </w:tcPr>
                <w:p w:rsidR="00E87BCB" w:rsidRPr="00533EF8" w:rsidDel="00533EF8" w:rsidRDefault="00E87BCB" w:rsidP="00A655BD">
                  <w:pPr>
                    <w:rPr>
                      <w:del w:id="66681" w:author="pjanssen" w:date="2016-04-22T14:17:00Z"/>
                      <w:lang w:val="en-GB"/>
                      <w:rPrChange w:id="66682" w:author="pjanssen" w:date="2016-04-22T14:18:00Z">
                        <w:rPr>
                          <w:del w:id="66683" w:author="pjanssen" w:date="2016-04-22T14:17:00Z"/>
                        </w:rPr>
                      </w:rPrChange>
                    </w:rPr>
                  </w:pPr>
                  <w:del w:id="66684" w:author="pjanssen" w:date="2016-04-22T14:17:00Z">
                    <w:r w:rsidRPr="00533EF8" w:rsidDel="00533EF8">
                      <w:rPr>
                        <w:lang w:val="en-GB"/>
                        <w:rPrChange w:id="66685" w:author="pjanssen" w:date="2016-04-22T14:18:00Z">
                          <w:rPr/>
                        </w:rPrChange>
                      </w:rPr>
                      <w:delText> </w:delText>
                    </w:r>
                  </w:del>
                </w:p>
              </w:tc>
              <w:tc>
                <w:tcPr>
                  <w:tcW w:w="1500" w:type="dxa"/>
                  <w:hideMark/>
                </w:tcPr>
                <w:p w:rsidR="00E87BCB" w:rsidRPr="00533EF8" w:rsidDel="00533EF8" w:rsidRDefault="00E87BCB" w:rsidP="00A655BD">
                  <w:pPr>
                    <w:rPr>
                      <w:del w:id="66686" w:author="pjanssen" w:date="2016-04-22T14:17:00Z"/>
                      <w:lang w:val="en-GB"/>
                      <w:rPrChange w:id="66687" w:author="pjanssen" w:date="2016-04-22T14:18:00Z">
                        <w:rPr>
                          <w:del w:id="66688" w:author="pjanssen" w:date="2016-04-22T14:17:00Z"/>
                        </w:rPr>
                      </w:rPrChange>
                    </w:rPr>
                  </w:pPr>
                  <w:del w:id="66689" w:author="pjanssen" w:date="2016-04-22T14:17:00Z">
                    <w:r w:rsidRPr="00533EF8" w:rsidDel="00533EF8">
                      <w:rPr>
                        <w:lang w:val="en-GB"/>
                        <w:rPrChange w:id="66690" w:author="pjanssen" w:date="2016-04-22T14:18:00Z">
                          <w:rPr/>
                        </w:rPrChange>
                      </w:rPr>
                      <w:delText>Definitie:</w:delText>
                    </w:r>
                  </w:del>
                </w:p>
              </w:tc>
              <w:tc>
                <w:tcPr>
                  <w:tcW w:w="0" w:type="auto"/>
                  <w:hideMark/>
                </w:tcPr>
                <w:p w:rsidR="00E87BCB" w:rsidRPr="00533EF8" w:rsidDel="00533EF8" w:rsidRDefault="00E87BCB" w:rsidP="00A655BD">
                  <w:pPr>
                    <w:rPr>
                      <w:del w:id="66691" w:author="pjanssen" w:date="2016-04-22T14:17:00Z"/>
                      <w:lang w:val="en-GB"/>
                      <w:rPrChange w:id="66692" w:author="pjanssen" w:date="2016-04-22T14:18:00Z">
                        <w:rPr>
                          <w:del w:id="66693" w:author="pjanssen" w:date="2016-04-22T14:17:00Z"/>
                        </w:rPr>
                      </w:rPrChange>
                    </w:rPr>
                  </w:pPr>
                  <w:del w:id="66694" w:author="pjanssen" w:date="2016-04-22T14:17:00Z">
                    <w:r w:rsidRPr="00533EF8" w:rsidDel="00533EF8">
                      <w:rPr>
                        <w:lang w:val="en-GB"/>
                        <w:rPrChange w:id="66695" w:author="pjanssen" w:date="2016-04-22T14:18:00Z">
                          <w:rPr/>
                        </w:rPrChange>
                      </w:rPr>
                      <w:delText xml:space="preserve">Storage basin. </w:delText>
                    </w:r>
                  </w:del>
                </w:p>
              </w:tc>
            </w:tr>
            <w:tr w:rsidR="00E87BCB" w:rsidRPr="00533EF8" w:rsidDel="00533EF8" w:rsidTr="00A655BD">
              <w:trPr>
                <w:tblHeader/>
                <w:tblCellSpacing w:w="0" w:type="dxa"/>
                <w:del w:id="66696" w:author="pjanssen" w:date="2016-04-22T14:17:00Z"/>
              </w:trPr>
              <w:tc>
                <w:tcPr>
                  <w:tcW w:w="360" w:type="dxa"/>
                  <w:hideMark/>
                </w:tcPr>
                <w:p w:rsidR="00E87BCB" w:rsidRPr="00533EF8" w:rsidDel="00533EF8" w:rsidRDefault="00E87BCB" w:rsidP="00A655BD">
                  <w:pPr>
                    <w:rPr>
                      <w:del w:id="66697" w:author="pjanssen" w:date="2016-04-22T14:17:00Z"/>
                      <w:lang w:val="en-GB"/>
                      <w:rPrChange w:id="66698" w:author="pjanssen" w:date="2016-04-22T14:18:00Z">
                        <w:rPr>
                          <w:del w:id="66699" w:author="pjanssen" w:date="2016-04-22T14:17:00Z"/>
                        </w:rPr>
                      </w:rPrChange>
                    </w:rPr>
                  </w:pPr>
                  <w:del w:id="66700" w:author="pjanssen" w:date="2016-04-22T14:17:00Z">
                    <w:r w:rsidRPr="00533EF8" w:rsidDel="00533EF8">
                      <w:rPr>
                        <w:lang w:val="en-GB"/>
                        <w:rPrChange w:id="66701" w:author="pjanssen" w:date="2016-04-22T14:18:00Z">
                          <w:rPr/>
                        </w:rPrChange>
                      </w:rPr>
                      <w:delText> </w:delText>
                    </w:r>
                  </w:del>
                </w:p>
              </w:tc>
              <w:tc>
                <w:tcPr>
                  <w:tcW w:w="1500" w:type="dxa"/>
                  <w:hideMark/>
                </w:tcPr>
                <w:p w:rsidR="00E87BCB" w:rsidRPr="00533EF8" w:rsidDel="00533EF8" w:rsidRDefault="00E87BCB" w:rsidP="00A655BD">
                  <w:pPr>
                    <w:rPr>
                      <w:del w:id="66702" w:author="pjanssen" w:date="2016-04-22T14:17:00Z"/>
                      <w:lang w:val="en-GB"/>
                      <w:rPrChange w:id="66703" w:author="pjanssen" w:date="2016-04-22T14:18:00Z">
                        <w:rPr>
                          <w:del w:id="66704" w:author="pjanssen" w:date="2016-04-22T14:17:00Z"/>
                        </w:rPr>
                      </w:rPrChange>
                    </w:rPr>
                  </w:pPr>
                  <w:del w:id="66705" w:author="pjanssen" w:date="2016-04-22T14:17:00Z">
                    <w:r w:rsidRPr="00533EF8" w:rsidDel="00533EF8">
                      <w:rPr>
                        <w:lang w:val="en-GB"/>
                        <w:rPrChange w:id="66706" w:author="pjanssen" w:date="2016-04-22T14:18:00Z">
                          <w:rPr/>
                        </w:rPrChange>
                      </w:rPr>
                      <w:delText>Omschrijving:</w:delText>
                    </w:r>
                  </w:del>
                </w:p>
              </w:tc>
              <w:tc>
                <w:tcPr>
                  <w:tcW w:w="0" w:type="auto"/>
                  <w:hideMark/>
                </w:tcPr>
                <w:p w:rsidR="00E87BCB" w:rsidRPr="007175B7" w:rsidDel="00533EF8" w:rsidRDefault="00E87BCB" w:rsidP="00A655BD">
                  <w:pPr>
                    <w:rPr>
                      <w:del w:id="66707" w:author="pjanssen" w:date="2016-04-22T14:17:00Z"/>
                      <w:lang w:val="en-GB"/>
                    </w:rPr>
                  </w:pPr>
                  <w:del w:id="66708" w:author="pjanssen" w:date="2016-04-22T14:17:00Z">
                    <w:r w:rsidRPr="007175B7" w:rsidDel="00533EF8">
                      <w:rPr>
                        <w:lang w:val="en-GB"/>
                      </w:rPr>
                      <w:delText xml:space="preserve">A </w:delText>
                    </w:r>
                    <w:r w:rsidRPr="007175B7" w:rsidDel="00533EF8">
                      <w:rPr>
                        <w:i/>
                        <w:iCs/>
                        <w:lang w:val="en-GB"/>
                      </w:rPr>
                      <w:delText>storage basin</w:delText>
                    </w:r>
                    <w:r w:rsidRPr="007175B7" w:rsidDel="00533EF8">
                      <w:rPr>
                        <w:lang w:val="en-GB"/>
                      </w:rPr>
                      <w:delText xml:space="preserve"> represents artificially enclosed area of a river or harbor designed so that the water level remains unaffected by tidal changes.</w:delText>
                    </w:r>
                  </w:del>
                </w:p>
              </w:tc>
            </w:tr>
          </w:tbl>
          <w:p w:rsidR="00E87BCB" w:rsidRPr="007175B7" w:rsidDel="00533EF8" w:rsidRDefault="00E87BCB" w:rsidP="00A655BD">
            <w:pPr>
              <w:rPr>
                <w:del w:id="66709" w:author="pjanssen" w:date="2016-04-22T14:17:00Z"/>
                <w:lang w:val="en-GB"/>
              </w:rPr>
            </w:pPr>
          </w:p>
        </w:tc>
      </w:tr>
      <w:tr w:rsidR="00E87BCB" w:rsidRPr="00533EF8" w:rsidDel="00533EF8" w:rsidTr="00A655BD">
        <w:trPr>
          <w:tblCellSpacing w:w="0" w:type="dxa"/>
          <w:del w:id="6671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711" w:author="pjanssen" w:date="2016-04-22T14:17:00Z"/>
                <w:lang w:val="en-GB"/>
                <w:rPrChange w:id="66712" w:author="pjanssen" w:date="2016-04-22T14:18:00Z">
                  <w:rPr>
                    <w:del w:id="66713" w:author="pjanssen" w:date="2016-04-22T14:17:00Z"/>
                  </w:rPr>
                </w:rPrChange>
              </w:rPr>
            </w:pPr>
            <w:del w:id="66714" w:author="pjanssen" w:date="2016-04-22T14:17:00Z">
              <w:r w:rsidRPr="00533EF8" w:rsidDel="00533EF8">
                <w:rPr>
                  <w:b/>
                  <w:bCs/>
                  <w:lang w:val="en-GB"/>
                  <w:rPrChange w:id="66715" w:author="pjanssen" w:date="2016-04-22T14:18:00Z">
                    <w:rPr>
                      <w:b/>
                      <w:bCs/>
                    </w:rPr>
                  </w:rPrChange>
                </w:rPr>
                <w:delText>Waarde: storageFacility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716" w:author="pjanssen" w:date="2016-04-22T14:17:00Z"/>
              </w:trPr>
              <w:tc>
                <w:tcPr>
                  <w:tcW w:w="360" w:type="dxa"/>
                  <w:hideMark/>
                </w:tcPr>
                <w:p w:rsidR="00E87BCB" w:rsidRPr="00533EF8" w:rsidDel="00533EF8" w:rsidRDefault="00E87BCB" w:rsidP="00A655BD">
                  <w:pPr>
                    <w:rPr>
                      <w:del w:id="66717" w:author="pjanssen" w:date="2016-04-22T14:17:00Z"/>
                      <w:lang w:val="en-GB"/>
                      <w:rPrChange w:id="66718" w:author="pjanssen" w:date="2016-04-22T14:18:00Z">
                        <w:rPr>
                          <w:del w:id="66719" w:author="pjanssen" w:date="2016-04-22T14:17:00Z"/>
                        </w:rPr>
                      </w:rPrChange>
                    </w:rPr>
                  </w:pPr>
                  <w:del w:id="66720" w:author="pjanssen" w:date="2016-04-22T14:17:00Z">
                    <w:r w:rsidRPr="00533EF8" w:rsidDel="00533EF8">
                      <w:rPr>
                        <w:lang w:val="en-GB"/>
                        <w:rPrChange w:id="66721" w:author="pjanssen" w:date="2016-04-22T14:18:00Z">
                          <w:rPr/>
                        </w:rPrChange>
                      </w:rPr>
                      <w:delText> </w:delText>
                    </w:r>
                  </w:del>
                </w:p>
              </w:tc>
              <w:tc>
                <w:tcPr>
                  <w:tcW w:w="1500" w:type="dxa"/>
                  <w:hideMark/>
                </w:tcPr>
                <w:p w:rsidR="00E87BCB" w:rsidRPr="00533EF8" w:rsidDel="00533EF8" w:rsidRDefault="00E87BCB" w:rsidP="00A655BD">
                  <w:pPr>
                    <w:rPr>
                      <w:del w:id="66722" w:author="pjanssen" w:date="2016-04-22T14:17:00Z"/>
                      <w:lang w:val="en-GB"/>
                      <w:rPrChange w:id="66723" w:author="pjanssen" w:date="2016-04-22T14:18:00Z">
                        <w:rPr>
                          <w:del w:id="66724" w:author="pjanssen" w:date="2016-04-22T14:17:00Z"/>
                        </w:rPr>
                      </w:rPrChange>
                    </w:rPr>
                  </w:pPr>
                  <w:del w:id="66725" w:author="pjanssen" w:date="2016-04-22T14:17:00Z">
                    <w:r w:rsidRPr="00533EF8" w:rsidDel="00533EF8">
                      <w:rPr>
                        <w:lang w:val="en-GB"/>
                        <w:rPrChange w:id="66726" w:author="pjanssen" w:date="2016-04-22T14:18:00Z">
                          <w:rPr/>
                        </w:rPrChange>
                      </w:rPr>
                      <w:delText>Definitie:</w:delText>
                    </w:r>
                  </w:del>
                </w:p>
              </w:tc>
              <w:tc>
                <w:tcPr>
                  <w:tcW w:w="0" w:type="auto"/>
                  <w:hideMark/>
                </w:tcPr>
                <w:p w:rsidR="00E87BCB" w:rsidRPr="00533EF8" w:rsidDel="00533EF8" w:rsidRDefault="00E87BCB" w:rsidP="00A655BD">
                  <w:pPr>
                    <w:rPr>
                      <w:del w:id="66727" w:author="pjanssen" w:date="2016-04-22T14:17:00Z"/>
                      <w:lang w:val="en-GB"/>
                      <w:rPrChange w:id="66728" w:author="pjanssen" w:date="2016-04-22T14:18:00Z">
                        <w:rPr>
                          <w:del w:id="66729" w:author="pjanssen" w:date="2016-04-22T14:17:00Z"/>
                        </w:rPr>
                      </w:rPrChange>
                    </w:rPr>
                  </w:pPr>
                  <w:del w:id="66730" w:author="pjanssen" w:date="2016-04-22T14:17:00Z">
                    <w:r w:rsidRPr="00533EF8" w:rsidDel="00533EF8">
                      <w:rPr>
                        <w:lang w:val="en-GB"/>
                        <w:rPrChange w:id="66731" w:author="pjanssen" w:date="2016-04-22T14:18:00Z">
                          <w:rPr/>
                        </w:rPrChange>
                      </w:rPr>
                      <w:delText xml:space="preserve">Enclosed storage facility. </w:delText>
                    </w:r>
                  </w:del>
                </w:p>
              </w:tc>
            </w:tr>
          </w:tbl>
          <w:p w:rsidR="00E87BCB" w:rsidRPr="00533EF8" w:rsidDel="00533EF8" w:rsidRDefault="00E87BCB" w:rsidP="00A655BD">
            <w:pPr>
              <w:rPr>
                <w:del w:id="66732" w:author="pjanssen" w:date="2016-04-22T14:17:00Z"/>
                <w:lang w:val="en-GB"/>
                <w:rPrChange w:id="66733" w:author="pjanssen" w:date="2016-04-22T14:18:00Z">
                  <w:rPr>
                    <w:del w:id="66734" w:author="pjanssen" w:date="2016-04-22T14:17:00Z"/>
                  </w:rPr>
                </w:rPrChange>
              </w:rPr>
            </w:pPr>
          </w:p>
        </w:tc>
      </w:tr>
      <w:tr w:rsidR="00E87BCB" w:rsidRPr="00533EF8" w:rsidDel="00533EF8" w:rsidTr="00A655BD">
        <w:trPr>
          <w:tblCellSpacing w:w="0" w:type="dxa"/>
          <w:del w:id="667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736" w:author="pjanssen" w:date="2016-04-22T14:17:00Z"/>
                <w:lang w:val="en-GB"/>
                <w:rPrChange w:id="66737" w:author="pjanssen" w:date="2016-04-22T14:18:00Z">
                  <w:rPr>
                    <w:del w:id="66738" w:author="pjanssen" w:date="2016-04-22T14:17:00Z"/>
                  </w:rPr>
                </w:rPrChange>
              </w:rPr>
            </w:pPr>
            <w:del w:id="66739" w:author="pjanssen" w:date="2016-04-22T14:17:00Z">
              <w:r w:rsidRPr="00533EF8" w:rsidDel="00533EF8">
                <w:rPr>
                  <w:b/>
                  <w:bCs/>
                  <w:lang w:val="en-GB"/>
                  <w:rPrChange w:id="66740" w:author="pjanssen" w:date="2016-04-22T14:18:00Z">
                    <w:rPr>
                      <w:b/>
                      <w:bCs/>
                    </w:rPr>
                  </w:rPrChange>
                </w:rPr>
                <w:delText>Waarde: surgeReliefTank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741" w:author="pjanssen" w:date="2016-04-22T14:17:00Z"/>
              </w:trPr>
              <w:tc>
                <w:tcPr>
                  <w:tcW w:w="360" w:type="dxa"/>
                  <w:hideMark/>
                </w:tcPr>
                <w:p w:rsidR="00E87BCB" w:rsidRPr="00533EF8" w:rsidDel="00533EF8" w:rsidRDefault="00E87BCB" w:rsidP="00A655BD">
                  <w:pPr>
                    <w:rPr>
                      <w:del w:id="66742" w:author="pjanssen" w:date="2016-04-22T14:17:00Z"/>
                      <w:lang w:val="en-GB"/>
                      <w:rPrChange w:id="66743" w:author="pjanssen" w:date="2016-04-22T14:18:00Z">
                        <w:rPr>
                          <w:del w:id="66744" w:author="pjanssen" w:date="2016-04-22T14:17:00Z"/>
                        </w:rPr>
                      </w:rPrChange>
                    </w:rPr>
                  </w:pPr>
                  <w:del w:id="66745" w:author="pjanssen" w:date="2016-04-22T14:17:00Z">
                    <w:r w:rsidRPr="00533EF8" w:rsidDel="00533EF8">
                      <w:rPr>
                        <w:lang w:val="en-GB"/>
                        <w:rPrChange w:id="66746" w:author="pjanssen" w:date="2016-04-22T14:18:00Z">
                          <w:rPr/>
                        </w:rPrChange>
                      </w:rPr>
                      <w:delText> </w:delText>
                    </w:r>
                  </w:del>
                </w:p>
              </w:tc>
              <w:tc>
                <w:tcPr>
                  <w:tcW w:w="1500" w:type="dxa"/>
                  <w:hideMark/>
                </w:tcPr>
                <w:p w:rsidR="00E87BCB" w:rsidRPr="00533EF8" w:rsidDel="00533EF8" w:rsidRDefault="00E87BCB" w:rsidP="00A655BD">
                  <w:pPr>
                    <w:rPr>
                      <w:del w:id="66747" w:author="pjanssen" w:date="2016-04-22T14:17:00Z"/>
                      <w:lang w:val="en-GB"/>
                      <w:rPrChange w:id="66748" w:author="pjanssen" w:date="2016-04-22T14:18:00Z">
                        <w:rPr>
                          <w:del w:id="66749" w:author="pjanssen" w:date="2016-04-22T14:17:00Z"/>
                        </w:rPr>
                      </w:rPrChange>
                    </w:rPr>
                  </w:pPr>
                  <w:del w:id="66750" w:author="pjanssen" w:date="2016-04-22T14:17:00Z">
                    <w:r w:rsidRPr="00533EF8" w:rsidDel="00533EF8">
                      <w:rPr>
                        <w:lang w:val="en-GB"/>
                        <w:rPrChange w:id="66751" w:author="pjanssen" w:date="2016-04-22T14:18:00Z">
                          <w:rPr/>
                        </w:rPrChange>
                      </w:rPr>
                      <w:delText>Definitie:</w:delText>
                    </w:r>
                  </w:del>
                </w:p>
              </w:tc>
              <w:tc>
                <w:tcPr>
                  <w:tcW w:w="0" w:type="auto"/>
                  <w:hideMark/>
                </w:tcPr>
                <w:p w:rsidR="00E87BCB" w:rsidRPr="00533EF8" w:rsidDel="00533EF8" w:rsidRDefault="00E87BCB" w:rsidP="00A655BD">
                  <w:pPr>
                    <w:rPr>
                      <w:del w:id="66752" w:author="pjanssen" w:date="2016-04-22T14:17:00Z"/>
                      <w:lang w:val="en-GB"/>
                      <w:rPrChange w:id="66753" w:author="pjanssen" w:date="2016-04-22T14:18:00Z">
                        <w:rPr>
                          <w:del w:id="66754" w:author="pjanssen" w:date="2016-04-22T14:17:00Z"/>
                        </w:rPr>
                      </w:rPrChange>
                    </w:rPr>
                  </w:pPr>
                  <w:del w:id="66755" w:author="pjanssen" w:date="2016-04-22T14:17:00Z">
                    <w:r w:rsidRPr="00533EF8" w:rsidDel="00533EF8">
                      <w:rPr>
                        <w:lang w:val="en-GB"/>
                        <w:rPrChange w:id="66756" w:author="pjanssen" w:date="2016-04-22T14:18:00Z">
                          <w:rPr/>
                        </w:rPrChange>
                      </w:rPr>
                      <w:delText xml:space="preserve">Surge relief tank. </w:delText>
                    </w:r>
                  </w:del>
                </w:p>
              </w:tc>
            </w:tr>
            <w:tr w:rsidR="00E87BCB" w:rsidRPr="00533EF8" w:rsidDel="00533EF8" w:rsidTr="00A655BD">
              <w:trPr>
                <w:tblHeader/>
                <w:tblCellSpacing w:w="0" w:type="dxa"/>
                <w:del w:id="66757" w:author="pjanssen" w:date="2016-04-22T14:17:00Z"/>
              </w:trPr>
              <w:tc>
                <w:tcPr>
                  <w:tcW w:w="360" w:type="dxa"/>
                  <w:hideMark/>
                </w:tcPr>
                <w:p w:rsidR="00E87BCB" w:rsidRPr="00533EF8" w:rsidDel="00533EF8" w:rsidRDefault="00E87BCB" w:rsidP="00A655BD">
                  <w:pPr>
                    <w:rPr>
                      <w:del w:id="66758" w:author="pjanssen" w:date="2016-04-22T14:17:00Z"/>
                      <w:lang w:val="en-GB"/>
                      <w:rPrChange w:id="66759" w:author="pjanssen" w:date="2016-04-22T14:18:00Z">
                        <w:rPr>
                          <w:del w:id="66760" w:author="pjanssen" w:date="2016-04-22T14:17:00Z"/>
                        </w:rPr>
                      </w:rPrChange>
                    </w:rPr>
                  </w:pPr>
                  <w:del w:id="66761" w:author="pjanssen" w:date="2016-04-22T14:17:00Z">
                    <w:r w:rsidRPr="00533EF8" w:rsidDel="00533EF8">
                      <w:rPr>
                        <w:lang w:val="en-GB"/>
                        <w:rPrChange w:id="66762" w:author="pjanssen" w:date="2016-04-22T14:18:00Z">
                          <w:rPr/>
                        </w:rPrChange>
                      </w:rPr>
                      <w:delText> </w:delText>
                    </w:r>
                  </w:del>
                </w:p>
              </w:tc>
              <w:tc>
                <w:tcPr>
                  <w:tcW w:w="1500" w:type="dxa"/>
                  <w:hideMark/>
                </w:tcPr>
                <w:p w:rsidR="00E87BCB" w:rsidRPr="00533EF8" w:rsidDel="00533EF8" w:rsidRDefault="00E87BCB" w:rsidP="00A655BD">
                  <w:pPr>
                    <w:rPr>
                      <w:del w:id="66763" w:author="pjanssen" w:date="2016-04-22T14:17:00Z"/>
                      <w:lang w:val="en-GB"/>
                      <w:rPrChange w:id="66764" w:author="pjanssen" w:date="2016-04-22T14:18:00Z">
                        <w:rPr>
                          <w:del w:id="66765" w:author="pjanssen" w:date="2016-04-22T14:17:00Z"/>
                        </w:rPr>
                      </w:rPrChange>
                    </w:rPr>
                  </w:pPr>
                  <w:del w:id="66766" w:author="pjanssen" w:date="2016-04-22T14:17:00Z">
                    <w:r w:rsidRPr="00533EF8" w:rsidDel="00533EF8">
                      <w:rPr>
                        <w:lang w:val="en-GB"/>
                        <w:rPrChange w:id="66767" w:author="pjanssen" w:date="2016-04-22T14:18:00Z">
                          <w:rPr/>
                        </w:rPrChange>
                      </w:rPr>
                      <w:delText>Omschrijving:</w:delText>
                    </w:r>
                  </w:del>
                </w:p>
              </w:tc>
              <w:tc>
                <w:tcPr>
                  <w:tcW w:w="0" w:type="auto"/>
                  <w:hideMark/>
                </w:tcPr>
                <w:p w:rsidR="00E87BCB" w:rsidRPr="007175B7" w:rsidDel="00533EF8" w:rsidRDefault="00E87BCB" w:rsidP="00A655BD">
                  <w:pPr>
                    <w:rPr>
                      <w:del w:id="66768" w:author="pjanssen" w:date="2016-04-22T14:17:00Z"/>
                      <w:lang w:val="en-GB"/>
                    </w:rPr>
                  </w:pPr>
                  <w:del w:id="66769" w:author="pjanssen" w:date="2016-04-22T14:17:00Z">
                    <w:r w:rsidRPr="007175B7" w:rsidDel="00533EF8">
                      <w:rPr>
                        <w:lang w:val="en-GB"/>
                      </w:rPr>
                      <w:delText xml:space="preserve">A </w:delText>
                    </w:r>
                    <w:r w:rsidRPr="007175B7" w:rsidDel="00533EF8">
                      <w:rPr>
                        <w:i/>
                        <w:iCs/>
                        <w:lang w:val="en-GB"/>
                      </w:rPr>
                      <w:delText xml:space="preserve">surge relief tank </w:delText>
                    </w:r>
                    <w:r w:rsidRPr="007175B7" w:rsidDel="00533EF8">
                      <w:rPr>
                        <w:lang w:val="en-GB"/>
                      </w:rPr>
                      <w:delText>is a piece of equipment used to absorb pressure increases in the water system. Surge relief tanks provide a buffer against throttling within the system by accepting water into a tank through a pressure valve.</w:delText>
                    </w:r>
                  </w:del>
                </w:p>
              </w:tc>
            </w:tr>
          </w:tbl>
          <w:p w:rsidR="00E87BCB" w:rsidRPr="007175B7" w:rsidDel="00533EF8" w:rsidRDefault="00E87BCB" w:rsidP="00A655BD">
            <w:pPr>
              <w:rPr>
                <w:del w:id="66770" w:author="pjanssen" w:date="2016-04-22T14:17:00Z"/>
                <w:lang w:val="en-GB"/>
              </w:rPr>
            </w:pPr>
          </w:p>
        </w:tc>
      </w:tr>
      <w:tr w:rsidR="00E87BCB" w:rsidRPr="00533EF8" w:rsidDel="00533EF8" w:rsidTr="00A655BD">
        <w:trPr>
          <w:tblCellSpacing w:w="0" w:type="dxa"/>
          <w:del w:id="6677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772" w:author="pjanssen" w:date="2016-04-22T14:17:00Z"/>
                <w:lang w:val="en-GB"/>
                <w:rPrChange w:id="66773" w:author="pjanssen" w:date="2016-04-22T14:18:00Z">
                  <w:rPr>
                    <w:del w:id="66774" w:author="pjanssen" w:date="2016-04-22T14:17:00Z"/>
                  </w:rPr>
                </w:rPrChange>
              </w:rPr>
            </w:pPr>
            <w:del w:id="66775" w:author="pjanssen" w:date="2016-04-22T14:17:00Z">
              <w:r w:rsidRPr="00533EF8" w:rsidDel="00533EF8">
                <w:rPr>
                  <w:b/>
                  <w:bCs/>
                  <w:lang w:val="en-GB"/>
                  <w:rPrChange w:id="66776" w:author="pjanssen" w:date="2016-04-22T14:18:00Z">
                    <w:rPr>
                      <w:b/>
                      <w:bCs/>
                    </w:rPr>
                  </w:rPrChange>
                </w:rPr>
                <w:delText>Waarde: systemValve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777" w:author="pjanssen" w:date="2016-04-22T14:17:00Z"/>
              </w:trPr>
              <w:tc>
                <w:tcPr>
                  <w:tcW w:w="360" w:type="dxa"/>
                  <w:hideMark/>
                </w:tcPr>
                <w:p w:rsidR="00E87BCB" w:rsidRPr="00533EF8" w:rsidDel="00533EF8" w:rsidRDefault="00E87BCB" w:rsidP="00A655BD">
                  <w:pPr>
                    <w:rPr>
                      <w:del w:id="66778" w:author="pjanssen" w:date="2016-04-22T14:17:00Z"/>
                      <w:lang w:val="en-GB"/>
                      <w:rPrChange w:id="66779" w:author="pjanssen" w:date="2016-04-22T14:18:00Z">
                        <w:rPr>
                          <w:del w:id="66780" w:author="pjanssen" w:date="2016-04-22T14:17:00Z"/>
                        </w:rPr>
                      </w:rPrChange>
                    </w:rPr>
                  </w:pPr>
                  <w:del w:id="66781" w:author="pjanssen" w:date="2016-04-22T14:17:00Z">
                    <w:r w:rsidRPr="00533EF8" w:rsidDel="00533EF8">
                      <w:rPr>
                        <w:lang w:val="en-GB"/>
                        <w:rPrChange w:id="66782" w:author="pjanssen" w:date="2016-04-22T14:18:00Z">
                          <w:rPr/>
                        </w:rPrChange>
                      </w:rPr>
                      <w:delText> </w:delText>
                    </w:r>
                  </w:del>
                </w:p>
              </w:tc>
              <w:tc>
                <w:tcPr>
                  <w:tcW w:w="1500" w:type="dxa"/>
                  <w:hideMark/>
                </w:tcPr>
                <w:p w:rsidR="00E87BCB" w:rsidRPr="00533EF8" w:rsidDel="00533EF8" w:rsidRDefault="00E87BCB" w:rsidP="00A655BD">
                  <w:pPr>
                    <w:rPr>
                      <w:del w:id="66783" w:author="pjanssen" w:date="2016-04-22T14:17:00Z"/>
                      <w:lang w:val="en-GB"/>
                      <w:rPrChange w:id="66784" w:author="pjanssen" w:date="2016-04-22T14:18:00Z">
                        <w:rPr>
                          <w:del w:id="66785" w:author="pjanssen" w:date="2016-04-22T14:17:00Z"/>
                        </w:rPr>
                      </w:rPrChange>
                    </w:rPr>
                  </w:pPr>
                  <w:del w:id="66786" w:author="pjanssen" w:date="2016-04-22T14:17:00Z">
                    <w:r w:rsidRPr="00533EF8" w:rsidDel="00533EF8">
                      <w:rPr>
                        <w:lang w:val="en-GB"/>
                        <w:rPrChange w:id="66787" w:author="pjanssen" w:date="2016-04-22T14:18:00Z">
                          <w:rPr/>
                        </w:rPrChange>
                      </w:rPr>
                      <w:delText>Definitie:</w:delText>
                    </w:r>
                  </w:del>
                </w:p>
              </w:tc>
              <w:tc>
                <w:tcPr>
                  <w:tcW w:w="0" w:type="auto"/>
                  <w:hideMark/>
                </w:tcPr>
                <w:p w:rsidR="00E87BCB" w:rsidRPr="00533EF8" w:rsidDel="00533EF8" w:rsidRDefault="00E87BCB" w:rsidP="00A655BD">
                  <w:pPr>
                    <w:rPr>
                      <w:del w:id="66788" w:author="pjanssen" w:date="2016-04-22T14:17:00Z"/>
                      <w:lang w:val="en-GB"/>
                      <w:rPrChange w:id="66789" w:author="pjanssen" w:date="2016-04-22T14:18:00Z">
                        <w:rPr>
                          <w:del w:id="66790" w:author="pjanssen" w:date="2016-04-22T14:17:00Z"/>
                        </w:rPr>
                      </w:rPrChange>
                    </w:rPr>
                  </w:pPr>
                  <w:del w:id="66791" w:author="pjanssen" w:date="2016-04-22T14:17:00Z">
                    <w:r w:rsidRPr="00533EF8" w:rsidDel="00533EF8">
                      <w:rPr>
                        <w:lang w:val="en-GB"/>
                        <w:rPrChange w:id="66792" w:author="pjanssen" w:date="2016-04-22T14:18:00Z">
                          <w:rPr/>
                        </w:rPrChange>
                      </w:rPr>
                      <w:delText xml:space="preserve">System valve. </w:delText>
                    </w:r>
                  </w:del>
                </w:p>
              </w:tc>
            </w:tr>
            <w:tr w:rsidR="00E87BCB" w:rsidRPr="00533EF8" w:rsidDel="00533EF8" w:rsidTr="00A655BD">
              <w:trPr>
                <w:tblHeader/>
                <w:tblCellSpacing w:w="0" w:type="dxa"/>
                <w:del w:id="66793" w:author="pjanssen" w:date="2016-04-22T14:17:00Z"/>
              </w:trPr>
              <w:tc>
                <w:tcPr>
                  <w:tcW w:w="360" w:type="dxa"/>
                  <w:hideMark/>
                </w:tcPr>
                <w:p w:rsidR="00E87BCB" w:rsidRPr="00533EF8" w:rsidDel="00533EF8" w:rsidRDefault="00E87BCB" w:rsidP="00A655BD">
                  <w:pPr>
                    <w:rPr>
                      <w:del w:id="66794" w:author="pjanssen" w:date="2016-04-22T14:17:00Z"/>
                      <w:lang w:val="en-GB"/>
                      <w:rPrChange w:id="66795" w:author="pjanssen" w:date="2016-04-22T14:18:00Z">
                        <w:rPr>
                          <w:del w:id="66796" w:author="pjanssen" w:date="2016-04-22T14:17:00Z"/>
                        </w:rPr>
                      </w:rPrChange>
                    </w:rPr>
                  </w:pPr>
                  <w:del w:id="66797" w:author="pjanssen" w:date="2016-04-22T14:17:00Z">
                    <w:r w:rsidRPr="00533EF8" w:rsidDel="00533EF8">
                      <w:rPr>
                        <w:lang w:val="en-GB"/>
                        <w:rPrChange w:id="66798" w:author="pjanssen" w:date="2016-04-22T14:18:00Z">
                          <w:rPr/>
                        </w:rPrChange>
                      </w:rPr>
                      <w:delText> </w:delText>
                    </w:r>
                  </w:del>
                </w:p>
              </w:tc>
              <w:tc>
                <w:tcPr>
                  <w:tcW w:w="1500" w:type="dxa"/>
                  <w:hideMark/>
                </w:tcPr>
                <w:p w:rsidR="00E87BCB" w:rsidRPr="00533EF8" w:rsidDel="00533EF8" w:rsidRDefault="00E87BCB" w:rsidP="00A655BD">
                  <w:pPr>
                    <w:rPr>
                      <w:del w:id="66799" w:author="pjanssen" w:date="2016-04-22T14:17:00Z"/>
                      <w:lang w:val="en-GB"/>
                      <w:rPrChange w:id="66800" w:author="pjanssen" w:date="2016-04-22T14:18:00Z">
                        <w:rPr>
                          <w:del w:id="66801" w:author="pjanssen" w:date="2016-04-22T14:17:00Z"/>
                        </w:rPr>
                      </w:rPrChange>
                    </w:rPr>
                  </w:pPr>
                  <w:del w:id="66802" w:author="pjanssen" w:date="2016-04-22T14:17:00Z">
                    <w:r w:rsidRPr="00533EF8" w:rsidDel="00533EF8">
                      <w:rPr>
                        <w:lang w:val="en-GB"/>
                        <w:rPrChange w:id="66803" w:author="pjanssen" w:date="2016-04-22T14:18:00Z">
                          <w:rPr/>
                        </w:rPrChange>
                      </w:rPr>
                      <w:delText>Omschrijving:</w:delText>
                    </w:r>
                  </w:del>
                </w:p>
              </w:tc>
              <w:tc>
                <w:tcPr>
                  <w:tcW w:w="0" w:type="auto"/>
                  <w:hideMark/>
                </w:tcPr>
                <w:p w:rsidR="00E87BCB" w:rsidRPr="00533EF8" w:rsidDel="00533EF8" w:rsidRDefault="00E87BCB" w:rsidP="00A655BD">
                  <w:pPr>
                    <w:rPr>
                      <w:del w:id="66804" w:author="pjanssen" w:date="2016-04-22T14:17:00Z"/>
                      <w:lang w:val="en-GB"/>
                      <w:rPrChange w:id="66805" w:author="pjanssen" w:date="2016-04-22T14:18:00Z">
                        <w:rPr>
                          <w:del w:id="66806" w:author="pjanssen" w:date="2016-04-22T14:17:00Z"/>
                        </w:rPr>
                      </w:rPrChange>
                    </w:rPr>
                  </w:pPr>
                  <w:del w:id="66807" w:author="pjanssen" w:date="2016-04-22T14:17:00Z">
                    <w:r w:rsidRPr="007175B7" w:rsidDel="00533EF8">
                      <w:rPr>
                        <w:lang w:val="en-GB"/>
                      </w:rPr>
                      <w:delText xml:space="preserve">A </w:delText>
                    </w:r>
                    <w:r w:rsidRPr="007175B7" w:rsidDel="00533EF8">
                      <w:rPr>
                        <w:i/>
                        <w:iCs/>
                        <w:lang w:val="en-GB"/>
                      </w:rPr>
                      <w:delText xml:space="preserve">system valve </w:delText>
                    </w:r>
                    <w:r w:rsidRPr="007175B7" w:rsidDel="00533EF8">
                      <w:rPr>
                        <w:lang w:val="en-GB"/>
                      </w:rPr>
                      <w:delText xml:space="preserve">is a facility that is fitted to a pipeline or orifice in which the closure member is either rotated or moved transversely or longitudinally in the waterway so as to control or stop the flow. System valves are used to regulate pressure, isolate, throttle flow, prevent backflow, and relieve pressure. NOTE System valve types include Gate, Plug, Ball, Cone, and Butterfly. </w:delText>
                    </w:r>
                    <w:r w:rsidRPr="00533EF8" w:rsidDel="00533EF8">
                      <w:rPr>
                        <w:lang w:val="en-GB"/>
                        <w:rPrChange w:id="66808" w:author="pjanssen" w:date="2016-04-22T14:18:00Z">
                          <w:rPr/>
                        </w:rPrChange>
                      </w:rPr>
                      <w:delText>These specific types may be classified as isolation valves.</w:delText>
                    </w:r>
                  </w:del>
                </w:p>
              </w:tc>
            </w:tr>
          </w:tbl>
          <w:p w:rsidR="00E87BCB" w:rsidRPr="00533EF8" w:rsidDel="00533EF8" w:rsidRDefault="00E87BCB" w:rsidP="00A655BD">
            <w:pPr>
              <w:rPr>
                <w:del w:id="66809" w:author="pjanssen" w:date="2016-04-22T14:17:00Z"/>
                <w:lang w:val="en-GB"/>
                <w:rPrChange w:id="66810" w:author="pjanssen" w:date="2016-04-22T14:18:00Z">
                  <w:rPr>
                    <w:del w:id="66811" w:author="pjanssen" w:date="2016-04-22T14:17:00Z"/>
                  </w:rPr>
                </w:rPrChange>
              </w:rPr>
            </w:pPr>
          </w:p>
        </w:tc>
      </w:tr>
      <w:tr w:rsidR="00E87BCB" w:rsidRPr="00533EF8" w:rsidDel="00533EF8" w:rsidTr="00A655BD">
        <w:trPr>
          <w:tblCellSpacing w:w="0" w:type="dxa"/>
          <w:del w:id="668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813" w:author="pjanssen" w:date="2016-04-22T14:17:00Z"/>
                <w:lang w:val="en-GB"/>
                <w:rPrChange w:id="66814" w:author="pjanssen" w:date="2016-04-22T14:18:00Z">
                  <w:rPr>
                    <w:del w:id="66815" w:author="pjanssen" w:date="2016-04-22T14:17:00Z"/>
                  </w:rPr>
                </w:rPrChange>
              </w:rPr>
            </w:pPr>
            <w:del w:id="66816" w:author="pjanssen" w:date="2016-04-22T14:17:00Z">
              <w:r w:rsidRPr="00533EF8" w:rsidDel="00533EF8">
                <w:rPr>
                  <w:b/>
                  <w:bCs/>
                  <w:lang w:val="en-GB"/>
                  <w:rPrChange w:id="66817" w:author="pjanssen" w:date="2016-04-22T14:18:00Z">
                    <w:rPr>
                      <w:b/>
                      <w:bCs/>
                    </w:rPr>
                  </w:rPrChange>
                </w:rPr>
                <w:delText>Waarde: thrustProtection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818" w:author="pjanssen" w:date="2016-04-22T14:17:00Z"/>
              </w:trPr>
              <w:tc>
                <w:tcPr>
                  <w:tcW w:w="360" w:type="dxa"/>
                  <w:hideMark/>
                </w:tcPr>
                <w:p w:rsidR="00E87BCB" w:rsidRPr="00533EF8" w:rsidDel="00533EF8" w:rsidRDefault="00E87BCB" w:rsidP="00A655BD">
                  <w:pPr>
                    <w:rPr>
                      <w:del w:id="66819" w:author="pjanssen" w:date="2016-04-22T14:17:00Z"/>
                      <w:lang w:val="en-GB"/>
                      <w:rPrChange w:id="66820" w:author="pjanssen" w:date="2016-04-22T14:18:00Z">
                        <w:rPr>
                          <w:del w:id="66821" w:author="pjanssen" w:date="2016-04-22T14:17:00Z"/>
                        </w:rPr>
                      </w:rPrChange>
                    </w:rPr>
                  </w:pPr>
                  <w:del w:id="66822" w:author="pjanssen" w:date="2016-04-22T14:17:00Z">
                    <w:r w:rsidRPr="00533EF8" w:rsidDel="00533EF8">
                      <w:rPr>
                        <w:lang w:val="en-GB"/>
                        <w:rPrChange w:id="66823" w:author="pjanssen" w:date="2016-04-22T14:18:00Z">
                          <w:rPr/>
                        </w:rPrChange>
                      </w:rPr>
                      <w:delText> </w:delText>
                    </w:r>
                  </w:del>
                </w:p>
              </w:tc>
              <w:tc>
                <w:tcPr>
                  <w:tcW w:w="1500" w:type="dxa"/>
                  <w:hideMark/>
                </w:tcPr>
                <w:p w:rsidR="00E87BCB" w:rsidRPr="00533EF8" w:rsidDel="00533EF8" w:rsidRDefault="00E87BCB" w:rsidP="00A655BD">
                  <w:pPr>
                    <w:rPr>
                      <w:del w:id="66824" w:author="pjanssen" w:date="2016-04-22T14:17:00Z"/>
                      <w:lang w:val="en-GB"/>
                      <w:rPrChange w:id="66825" w:author="pjanssen" w:date="2016-04-22T14:18:00Z">
                        <w:rPr>
                          <w:del w:id="66826" w:author="pjanssen" w:date="2016-04-22T14:17:00Z"/>
                        </w:rPr>
                      </w:rPrChange>
                    </w:rPr>
                  </w:pPr>
                  <w:del w:id="66827" w:author="pjanssen" w:date="2016-04-22T14:17:00Z">
                    <w:r w:rsidRPr="00533EF8" w:rsidDel="00533EF8">
                      <w:rPr>
                        <w:lang w:val="en-GB"/>
                        <w:rPrChange w:id="66828" w:author="pjanssen" w:date="2016-04-22T14:18:00Z">
                          <w:rPr/>
                        </w:rPrChange>
                      </w:rPr>
                      <w:delText>Definitie:</w:delText>
                    </w:r>
                  </w:del>
                </w:p>
              </w:tc>
              <w:tc>
                <w:tcPr>
                  <w:tcW w:w="0" w:type="auto"/>
                  <w:hideMark/>
                </w:tcPr>
                <w:p w:rsidR="00E87BCB" w:rsidRPr="00533EF8" w:rsidDel="00533EF8" w:rsidRDefault="00E87BCB" w:rsidP="00A655BD">
                  <w:pPr>
                    <w:rPr>
                      <w:del w:id="66829" w:author="pjanssen" w:date="2016-04-22T14:17:00Z"/>
                      <w:lang w:val="en-GB"/>
                      <w:rPrChange w:id="66830" w:author="pjanssen" w:date="2016-04-22T14:18:00Z">
                        <w:rPr>
                          <w:del w:id="66831" w:author="pjanssen" w:date="2016-04-22T14:17:00Z"/>
                        </w:rPr>
                      </w:rPrChange>
                    </w:rPr>
                  </w:pPr>
                  <w:del w:id="66832" w:author="pjanssen" w:date="2016-04-22T14:17:00Z">
                    <w:r w:rsidRPr="00533EF8" w:rsidDel="00533EF8">
                      <w:rPr>
                        <w:lang w:val="en-GB"/>
                        <w:rPrChange w:id="66833" w:author="pjanssen" w:date="2016-04-22T14:18:00Z">
                          <w:rPr/>
                        </w:rPrChange>
                      </w:rPr>
                      <w:delText xml:space="preserve">Thrust protection. </w:delText>
                    </w:r>
                  </w:del>
                </w:p>
              </w:tc>
            </w:tr>
            <w:tr w:rsidR="00E87BCB" w:rsidRPr="00533EF8" w:rsidDel="00533EF8" w:rsidTr="00A655BD">
              <w:trPr>
                <w:tblHeader/>
                <w:tblCellSpacing w:w="0" w:type="dxa"/>
                <w:del w:id="66834" w:author="pjanssen" w:date="2016-04-22T14:17:00Z"/>
              </w:trPr>
              <w:tc>
                <w:tcPr>
                  <w:tcW w:w="360" w:type="dxa"/>
                  <w:hideMark/>
                </w:tcPr>
                <w:p w:rsidR="00E87BCB" w:rsidRPr="00533EF8" w:rsidDel="00533EF8" w:rsidRDefault="00E87BCB" w:rsidP="00A655BD">
                  <w:pPr>
                    <w:rPr>
                      <w:del w:id="66835" w:author="pjanssen" w:date="2016-04-22T14:17:00Z"/>
                      <w:lang w:val="en-GB"/>
                      <w:rPrChange w:id="66836" w:author="pjanssen" w:date="2016-04-22T14:18:00Z">
                        <w:rPr>
                          <w:del w:id="66837" w:author="pjanssen" w:date="2016-04-22T14:17:00Z"/>
                        </w:rPr>
                      </w:rPrChange>
                    </w:rPr>
                  </w:pPr>
                  <w:del w:id="66838" w:author="pjanssen" w:date="2016-04-22T14:17:00Z">
                    <w:r w:rsidRPr="00533EF8" w:rsidDel="00533EF8">
                      <w:rPr>
                        <w:lang w:val="en-GB"/>
                        <w:rPrChange w:id="66839" w:author="pjanssen" w:date="2016-04-22T14:18:00Z">
                          <w:rPr/>
                        </w:rPrChange>
                      </w:rPr>
                      <w:delText> </w:delText>
                    </w:r>
                  </w:del>
                </w:p>
              </w:tc>
              <w:tc>
                <w:tcPr>
                  <w:tcW w:w="1500" w:type="dxa"/>
                  <w:hideMark/>
                </w:tcPr>
                <w:p w:rsidR="00E87BCB" w:rsidRPr="00533EF8" w:rsidDel="00533EF8" w:rsidRDefault="00E87BCB" w:rsidP="00A655BD">
                  <w:pPr>
                    <w:rPr>
                      <w:del w:id="66840" w:author="pjanssen" w:date="2016-04-22T14:17:00Z"/>
                      <w:lang w:val="en-GB"/>
                      <w:rPrChange w:id="66841" w:author="pjanssen" w:date="2016-04-22T14:18:00Z">
                        <w:rPr>
                          <w:del w:id="66842" w:author="pjanssen" w:date="2016-04-22T14:17:00Z"/>
                        </w:rPr>
                      </w:rPrChange>
                    </w:rPr>
                  </w:pPr>
                  <w:del w:id="66843" w:author="pjanssen" w:date="2016-04-22T14:17:00Z">
                    <w:r w:rsidRPr="00533EF8" w:rsidDel="00533EF8">
                      <w:rPr>
                        <w:lang w:val="en-GB"/>
                        <w:rPrChange w:id="66844" w:author="pjanssen" w:date="2016-04-22T14:18:00Z">
                          <w:rPr/>
                        </w:rPrChange>
                      </w:rPr>
                      <w:delText>Omschrijving:</w:delText>
                    </w:r>
                  </w:del>
                </w:p>
              </w:tc>
              <w:tc>
                <w:tcPr>
                  <w:tcW w:w="0" w:type="auto"/>
                  <w:hideMark/>
                </w:tcPr>
                <w:p w:rsidR="00E87BCB" w:rsidRPr="007175B7" w:rsidDel="00533EF8" w:rsidRDefault="00E87BCB" w:rsidP="00A655BD">
                  <w:pPr>
                    <w:rPr>
                      <w:del w:id="66845" w:author="pjanssen" w:date="2016-04-22T14:17:00Z"/>
                      <w:lang w:val="en-GB"/>
                    </w:rPr>
                  </w:pPr>
                  <w:del w:id="66846" w:author="pjanssen" w:date="2016-04-22T14:17:00Z">
                    <w:r w:rsidRPr="007175B7" w:rsidDel="00533EF8">
                      <w:rPr>
                        <w:lang w:val="en-GB"/>
                      </w:rPr>
                      <w:delText xml:space="preserve">The </w:delText>
                    </w:r>
                    <w:r w:rsidRPr="007175B7" w:rsidDel="00533EF8">
                      <w:rPr>
                        <w:i/>
                        <w:iCs/>
                        <w:lang w:val="en-GB"/>
                      </w:rPr>
                      <w:delText xml:space="preserve">thrust protection </w:delText>
                    </w:r>
                    <w:r w:rsidRPr="007175B7" w:rsidDel="00533EF8">
                      <w:rPr>
                        <w:lang w:val="en-GB"/>
                      </w:rPr>
                      <w:delText>represents a type of line protector that’s used to prevent pipe movement. Thrust protection is commonly implemented as thrust blocks (masses of concrete material) that are placed at bends and around valve structures. NOTE The types of thrust protection include Anchor, Blocking, Deadman, and Kicker.</w:delText>
                    </w:r>
                  </w:del>
                </w:p>
              </w:tc>
            </w:tr>
          </w:tbl>
          <w:p w:rsidR="00E87BCB" w:rsidRPr="007175B7" w:rsidDel="00533EF8" w:rsidRDefault="00E87BCB" w:rsidP="00A655BD">
            <w:pPr>
              <w:rPr>
                <w:del w:id="66847" w:author="pjanssen" w:date="2016-04-22T14:17:00Z"/>
                <w:lang w:val="en-GB"/>
              </w:rPr>
            </w:pPr>
          </w:p>
        </w:tc>
      </w:tr>
      <w:tr w:rsidR="00E87BCB" w:rsidRPr="00533EF8" w:rsidDel="00533EF8" w:rsidTr="00A655BD">
        <w:trPr>
          <w:tblCellSpacing w:w="0" w:type="dxa"/>
          <w:del w:id="6684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849" w:author="pjanssen" w:date="2016-04-22T14:17:00Z"/>
                <w:lang w:val="en-GB"/>
                <w:rPrChange w:id="66850" w:author="pjanssen" w:date="2016-04-22T14:18:00Z">
                  <w:rPr>
                    <w:del w:id="66851" w:author="pjanssen" w:date="2016-04-22T14:17:00Z"/>
                  </w:rPr>
                </w:rPrChange>
              </w:rPr>
            </w:pPr>
            <w:del w:id="66852" w:author="pjanssen" w:date="2016-04-22T14:17:00Z">
              <w:r w:rsidRPr="00533EF8" w:rsidDel="00533EF8">
                <w:rPr>
                  <w:b/>
                  <w:bCs/>
                  <w:lang w:val="en-GB"/>
                  <w:rPrChange w:id="66853" w:author="pjanssen" w:date="2016-04-22T14:18:00Z">
                    <w:rPr>
                      <w:b/>
                      <w:bCs/>
                    </w:rPr>
                  </w:rPrChange>
                </w:rPr>
                <w:delText>Waarde: treatmentPlant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854" w:author="pjanssen" w:date="2016-04-22T14:17:00Z"/>
              </w:trPr>
              <w:tc>
                <w:tcPr>
                  <w:tcW w:w="360" w:type="dxa"/>
                  <w:hideMark/>
                </w:tcPr>
                <w:p w:rsidR="00E87BCB" w:rsidRPr="00533EF8" w:rsidDel="00533EF8" w:rsidRDefault="00E87BCB" w:rsidP="00A655BD">
                  <w:pPr>
                    <w:rPr>
                      <w:del w:id="66855" w:author="pjanssen" w:date="2016-04-22T14:17:00Z"/>
                      <w:lang w:val="en-GB"/>
                      <w:rPrChange w:id="66856" w:author="pjanssen" w:date="2016-04-22T14:18:00Z">
                        <w:rPr>
                          <w:del w:id="66857" w:author="pjanssen" w:date="2016-04-22T14:17:00Z"/>
                        </w:rPr>
                      </w:rPrChange>
                    </w:rPr>
                  </w:pPr>
                  <w:del w:id="66858" w:author="pjanssen" w:date="2016-04-22T14:17:00Z">
                    <w:r w:rsidRPr="00533EF8" w:rsidDel="00533EF8">
                      <w:rPr>
                        <w:lang w:val="en-GB"/>
                        <w:rPrChange w:id="66859" w:author="pjanssen" w:date="2016-04-22T14:18:00Z">
                          <w:rPr/>
                        </w:rPrChange>
                      </w:rPr>
                      <w:delText> </w:delText>
                    </w:r>
                  </w:del>
                </w:p>
              </w:tc>
              <w:tc>
                <w:tcPr>
                  <w:tcW w:w="1500" w:type="dxa"/>
                  <w:hideMark/>
                </w:tcPr>
                <w:p w:rsidR="00E87BCB" w:rsidRPr="00533EF8" w:rsidDel="00533EF8" w:rsidRDefault="00E87BCB" w:rsidP="00A655BD">
                  <w:pPr>
                    <w:rPr>
                      <w:del w:id="66860" w:author="pjanssen" w:date="2016-04-22T14:17:00Z"/>
                      <w:lang w:val="en-GB"/>
                      <w:rPrChange w:id="66861" w:author="pjanssen" w:date="2016-04-22T14:18:00Z">
                        <w:rPr>
                          <w:del w:id="66862" w:author="pjanssen" w:date="2016-04-22T14:17:00Z"/>
                        </w:rPr>
                      </w:rPrChange>
                    </w:rPr>
                  </w:pPr>
                  <w:del w:id="66863" w:author="pjanssen" w:date="2016-04-22T14:17:00Z">
                    <w:r w:rsidRPr="00533EF8" w:rsidDel="00533EF8">
                      <w:rPr>
                        <w:lang w:val="en-GB"/>
                        <w:rPrChange w:id="66864" w:author="pjanssen" w:date="2016-04-22T14:18:00Z">
                          <w:rPr/>
                        </w:rPrChange>
                      </w:rPr>
                      <w:delText>Definitie:</w:delText>
                    </w:r>
                  </w:del>
                </w:p>
              </w:tc>
              <w:tc>
                <w:tcPr>
                  <w:tcW w:w="0" w:type="auto"/>
                  <w:hideMark/>
                </w:tcPr>
                <w:p w:rsidR="00E87BCB" w:rsidRPr="00533EF8" w:rsidDel="00533EF8" w:rsidRDefault="00E87BCB" w:rsidP="00A655BD">
                  <w:pPr>
                    <w:rPr>
                      <w:del w:id="66865" w:author="pjanssen" w:date="2016-04-22T14:17:00Z"/>
                      <w:lang w:val="en-GB"/>
                      <w:rPrChange w:id="66866" w:author="pjanssen" w:date="2016-04-22T14:18:00Z">
                        <w:rPr>
                          <w:del w:id="66867" w:author="pjanssen" w:date="2016-04-22T14:17:00Z"/>
                        </w:rPr>
                      </w:rPrChange>
                    </w:rPr>
                  </w:pPr>
                  <w:del w:id="66868" w:author="pjanssen" w:date="2016-04-22T14:17:00Z">
                    <w:r w:rsidRPr="00533EF8" w:rsidDel="00533EF8">
                      <w:rPr>
                        <w:lang w:val="en-GB"/>
                        <w:rPrChange w:id="66869" w:author="pjanssen" w:date="2016-04-22T14:18:00Z">
                          <w:rPr/>
                        </w:rPrChange>
                      </w:rPr>
                      <w:delText xml:space="preserve">Treatment plant. </w:delText>
                    </w:r>
                  </w:del>
                </w:p>
              </w:tc>
            </w:tr>
          </w:tbl>
          <w:p w:rsidR="00E87BCB" w:rsidRPr="00533EF8" w:rsidDel="00533EF8" w:rsidRDefault="00E87BCB" w:rsidP="00A655BD">
            <w:pPr>
              <w:rPr>
                <w:del w:id="66870" w:author="pjanssen" w:date="2016-04-22T14:17:00Z"/>
                <w:lang w:val="en-GB"/>
                <w:rPrChange w:id="66871" w:author="pjanssen" w:date="2016-04-22T14:18:00Z">
                  <w:rPr>
                    <w:del w:id="66872" w:author="pjanssen" w:date="2016-04-22T14:17:00Z"/>
                  </w:rPr>
                </w:rPrChange>
              </w:rPr>
            </w:pPr>
          </w:p>
        </w:tc>
      </w:tr>
      <w:tr w:rsidR="00E87BCB" w:rsidRPr="00533EF8" w:rsidDel="00533EF8" w:rsidTr="00A655BD">
        <w:trPr>
          <w:tblCellSpacing w:w="0" w:type="dxa"/>
          <w:del w:id="668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874" w:author="pjanssen" w:date="2016-04-22T14:17:00Z"/>
                <w:lang w:val="en-GB"/>
                <w:rPrChange w:id="66875" w:author="pjanssen" w:date="2016-04-22T14:18:00Z">
                  <w:rPr>
                    <w:del w:id="66876" w:author="pjanssen" w:date="2016-04-22T14:17:00Z"/>
                  </w:rPr>
                </w:rPrChange>
              </w:rPr>
            </w:pPr>
            <w:del w:id="66877" w:author="pjanssen" w:date="2016-04-22T14:17:00Z">
              <w:r w:rsidRPr="00533EF8" w:rsidDel="00533EF8">
                <w:rPr>
                  <w:b/>
                  <w:bCs/>
                  <w:lang w:val="en-GB"/>
                  <w:rPrChange w:id="66878" w:author="pjanssen" w:date="2016-04-22T14:18:00Z">
                    <w:rPr>
                      <w:b/>
                      <w:bCs/>
                    </w:rPr>
                  </w:rPrChange>
                </w:rPr>
                <w:delText>Waarde: well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6879" w:author="pjanssen" w:date="2016-04-22T14:17:00Z"/>
              </w:trPr>
              <w:tc>
                <w:tcPr>
                  <w:tcW w:w="360" w:type="dxa"/>
                  <w:hideMark/>
                </w:tcPr>
                <w:p w:rsidR="00E87BCB" w:rsidRPr="00533EF8" w:rsidDel="00533EF8" w:rsidRDefault="00E87BCB" w:rsidP="00A655BD">
                  <w:pPr>
                    <w:rPr>
                      <w:del w:id="66880" w:author="pjanssen" w:date="2016-04-22T14:17:00Z"/>
                      <w:lang w:val="en-GB"/>
                      <w:rPrChange w:id="66881" w:author="pjanssen" w:date="2016-04-22T14:18:00Z">
                        <w:rPr>
                          <w:del w:id="66882" w:author="pjanssen" w:date="2016-04-22T14:17:00Z"/>
                        </w:rPr>
                      </w:rPrChange>
                    </w:rPr>
                  </w:pPr>
                  <w:del w:id="66883" w:author="pjanssen" w:date="2016-04-22T14:17:00Z">
                    <w:r w:rsidRPr="00533EF8" w:rsidDel="00533EF8">
                      <w:rPr>
                        <w:lang w:val="en-GB"/>
                        <w:rPrChange w:id="66884" w:author="pjanssen" w:date="2016-04-22T14:18:00Z">
                          <w:rPr/>
                        </w:rPrChange>
                      </w:rPr>
                      <w:delText> </w:delText>
                    </w:r>
                  </w:del>
                </w:p>
              </w:tc>
              <w:tc>
                <w:tcPr>
                  <w:tcW w:w="1500" w:type="dxa"/>
                  <w:hideMark/>
                </w:tcPr>
                <w:p w:rsidR="00E87BCB" w:rsidRPr="00533EF8" w:rsidDel="00533EF8" w:rsidRDefault="00E87BCB" w:rsidP="00A655BD">
                  <w:pPr>
                    <w:rPr>
                      <w:del w:id="66885" w:author="pjanssen" w:date="2016-04-22T14:17:00Z"/>
                      <w:lang w:val="en-GB"/>
                      <w:rPrChange w:id="66886" w:author="pjanssen" w:date="2016-04-22T14:18:00Z">
                        <w:rPr>
                          <w:del w:id="66887" w:author="pjanssen" w:date="2016-04-22T14:17:00Z"/>
                        </w:rPr>
                      </w:rPrChange>
                    </w:rPr>
                  </w:pPr>
                  <w:del w:id="66888" w:author="pjanssen" w:date="2016-04-22T14:17:00Z">
                    <w:r w:rsidRPr="00533EF8" w:rsidDel="00533EF8">
                      <w:rPr>
                        <w:lang w:val="en-GB"/>
                        <w:rPrChange w:id="66889" w:author="pjanssen" w:date="2016-04-22T14:18:00Z">
                          <w:rPr/>
                        </w:rPrChange>
                      </w:rPr>
                      <w:delText>Definitie:</w:delText>
                    </w:r>
                  </w:del>
                </w:p>
              </w:tc>
              <w:tc>
                <w:tcPr>
                  <w:tcW w:w="0" w:type="auto"/>
                  <w:hideMark/>
                </w:tcPr>
                <w:p w:rsidR="00E87BCB" w:rsidRPr="00533EF8" w:rsidDel="00533EF8" w:rsidRDefault="00E87BCB" w:rsidP="00A655BD">
                  <w:pPr>
                    <w:rPr>
                      <w:del w:id="66890" w:author="pjanssen" w:date="2016-04-22T14:17:00Z"/>
                      <w:lang w:val="en-GB"/>
                      <w:rPrChange w:id="66891" w:author="pjanssen" w:date="2016-04-22T14:18:00Z">
                        <w:rPr>
                          <w:del w:id="66892" w:author="pjanssen" w:date="2016-04-22T14:17:00Z"/>
                        </w:rPr>
                      </w:rPrChange>
                    </w:rPr>
                  </w:pPr>
                  <w:del w:id="66893" w:author="pjanssen" w:date="2016-04-22T14:17:00Z">
                    <w:r w:rsidRPr="00533EF8" w:rsidDel="00533EF8">
                      <w:rPr>
                        <w:lang w:val="en-GB"/>
                        <w:rPrChange w:id="66894" w:author="pjanssen" w:date="2016-04-22T14:18:00Z">
                          <w:rPr/>
                        </w:rPrChange>
                      </w:rPr>
                      <w:delText xml:space="preserve">Production well. </w:delText>
                    </w:r>
                  </w:del>
                </w:p>
              </w:tc>
            </w:tr>
          </w:tbl>
          <w:p w:rsidR="00E87BCB" w:rsidRPr="00533EF8" w:rsidDel="00533EF8" w:rsidRDefault="00E87BCB" w:rsidP="00A655BD">
            <w:pPr>
              <w:rPr>
                <w:del w:id="66895" w:author="pjanssen" w:date="2016-04-22T14:17:00Z"/>
                <w:lang w:val="en-GB"/>
                <w:rPrChange w:id="66896" w:author="pjanssen" w:date="2016-04-22T14:18:00Z">
                  <w:rPr>
                    <w:del w:id="66897" w:author="pjanssen" w:date="2016-04-22T14:17:00Z"/>
                  </w:rPr>
                </w:rPrChange>
              </w:rPr>
            </w:pPr>
          </w:p>
        </w:tc>
      </w:tr>
      <w:tr w:rsidR="00E87BCB" w:rsidRPr="00533EF8" w:rsidDel="00533EF8" w:rsidTr="00A655BD">
        <w:trPr>
          <w:tblCellSpacing w:w="0" w:type="dxa"/>
          <w:del w:id="668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899" w:author="pjanssen" w:date="2016-04-22T14:17:00Z"/>
                <w:lang w:val="en-GB"/>
                <w:rPrChange w:id="66900" w:author="pjanssen" w:date="2016-04-22T14:18:00Z">
                  <w:rPr>
                    <w:del w:id="66901" w:author="pjanssen" w:date="2016-04-22T14:17:00Z"/>
                  </w:rPr>
                </w:rPrChange>
              </w:rPr>
            </w:pPr>
            <w:del w:id="66902" w:author="pjanssen" w:date="2016-04-22T14:17:00Z">
              <w:r w:rsidRPr="00533EF8" w:rsidDel="00533EF8">
                <w:rPr>
                  <w:b/>
                  <w:bCs/>
                  <w:lang w:val="en-GB"/>
                  <w:rPrChange w:id="66903" w:author="pjanssen" w:date="2016-04-22T14:18:00Z">
                    <w:rPr>
                      <w:b/>
                      <w:bCs/>
                    </w:rPr>
                  </w:rPrChange>
                </w:rPr>
                <w:delText>Waarde: pressureRelieveValve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6904" w:author="pjanssen" w:date="2016-04-22T14:17:00Z"/>
              </w:trPr>
              <w:tc>
                <w:tcPr>
                  <w:tcW w:w="0" w:type="auto"/>
                  <w:vAlign w:val="center"/>
                  <w:hideMark/>
                </w:tcPr>
                <w:p w:rsidR="00E87BCB" w:rsidRPr="00533EF8" w:rsidDel="00533EF8" w:rsidRDefault="00E87BCB" w:rsidP="00A655BD">
                  <w:pPr>
                    <w:rPr>
                      <w:del w:id="66905" w:author="pjanssen" w:date="2016-04-22T14:17:00Z"/>
                      <w:lang w:val="en-GB"/>
                      <w:rPrChange w:id="66906" w:author="pjanssen" w:date="2016-04-22T14:18:00Z">
                        <w:rPr>
                          <w:del w:id="66907" w:author="pjanssen" w:date="2016-04-22T14:17:00Z"/>
                        </w:rPr>
                      </w:rPrChange>
                    </w:rPr>
                  </w:pPr>
                </w:p>
              </w:tc>
            </w:tr>
          </w:tbl>
          <w:p w:rsidR="00E87BCB" w:rsidRPr="00533EF8" w:rsidDel="00533EF8" w:rsidRDefault="00E87BCB" w:rsidP="00A655BD">
            <w:pPr>
              <w:rPr>
                <w:del w:id="66908" w:author="pjanssen" w:date="2016-04-22T14:17:00Z"/>
                <w:lang w:val="en-GB"/>
                <w:rPrChange w:id="66909" w:author="pjanssen" w:date="2016-04-22T14:18:00Z">
                  <w:rPr>
                    <w:del w:id="66910" w:author="pjanssen" w:date="2016-04-22T14:17:00Z"/>
                  </w:rPr>
                </w:rPrChange>
              </w:rPr>
            </w:pPr>
          </w:p>
        </w:tc>
      </w:tr>
      <w:tr w:rsidR="00E87BCB" w:rsidRPr="00533EF8" w:rsidDel="00533EF8" w:rsidTr="00A655BD">
        <w:trPr>
          <w:tblCellSpacing w:w="0" w:type="dxa"/>
          <w:del w:id="669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912" w:author="pjanssen" w:date="2016-04-22T14:17:00Z"/>
                <w:lang w:val="en-GB"/>
                <w:rPrChange w:id="66913" w:author="pjanssen" w:date="2016-04-22T14:18:00Z">
                  <w:rPr>
                    <w:del w:id="66914" w:author="pjanssen" w:date="2016-04-22T14:17:00Z"/>
                  </w:rPr>
                </w:rPrChange>
              </w:rPr>
            </w:pPr>
            <w:del w:id="66915" w:author="pjanssen" w:date="2016-04-22T14:17:00Z">
              <w:r w:rsidRPr="00533EF8" w:rsidDel="00533EF8">
                <w:rPr>
                  <w:b/>
                  <w:bCs/>
                  <w:lang w:val="en-GB"/>
                  <w:rPrChange w:id="66916" w:author="pjanssen" w:date="2016-04-22T14:18:00Z">
                    <w:rPr>
                      <w:b/>
                      <w:bCs/>
                    </w:rPr>
                  </w:rPrChange>
                </w:rPr>
                <w:delText>Waarde: airRelieveValve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6917" w:author="pjanssen" w:date="2016-04-22T14:17:00Z"/>
              </w:trPr>
              <w:tc>
                <w:tcPr>
                  <w:tcW w:w="0" w:type="auto"/>
                  <w:vAlign w:val="center"/>
                  <w:hideMark/>
                </w:tcPr>
                <w:p w:rsidR="00E87BCB" w:rsidRPr="00533EF8" w:rsidDel="00533EF8" w:rsidRDefault="00E87BCB" w:rsidP="00A655BD">
                  <w:pPr>
                    <w:rPr>
                      <w:del w:id="66918" w:author="pjanssen" w:date="2016-04-22T14:17:00Z"/>
                      <w:lang w:val="en-GB"/>
                      <w:rPrChange w:id="66919" w:author="pjanssen" w:date="2016-04-22T14:18:00Z">
                        <w:rPr>
                          <w:del w:id="66920" w:author="pjanssen" w:date="2016-04-22T14:17:00Z"/>
                        </w:rPr>
                      </w:rPrChange>
                    </w:rPr>
                  </w:pPr>
                </w:p>
              </w:tc>
            </w:tr>
          </w:tbl>
          <w:p w:rsidR="00E87BCB" w:rsidRPr="00533EF8" w:rsidDel="00533EF8" w:rsidRDefault="00E87BCB" w:rsidP="00A655BD">
            <w:pPr>
              <w:rPr>
                <w:del w:id="66921" w:author="pjanssen" w:date="2016-04-22T14:17:00Z"/>
                <w:lang w:val="en-GB"/>
                <w:rPrChange w:id="66922" w:author="pjanssen" w:date="2016-04-22T14:18:00Z">
                  <w:rPr>
                    <w:del w:id="66923" w:author="pjanssen" w:date="2016-04-22T14:17:00Z"/>
                  </w:rPr>
                </w:rPrChange>
              </w:rPr>
            </w:pPr>
          </w:p>
        </w:tc>
      </w:tr>
      <w:tr w:rsidR="00E87BCB" w:rsidRPr="00533EF8" w:rsidDel="00533EF8" w:rsidTr="00A655BD">
        <w:trPr>
          <w:tblCellSpacing w:w="0" w:type="dxa"/>
          <w:del w:id="6692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925" w:author="pjanssen" w:date="2016-04-22T14:17:00Z"/>
                <w:lang w:val="en-GB"/>
                <w:rPrChange w:id="66926" w:author="pjanssen" w:date="2016-04-22T14:18:00Z">
                  <w:rPr>
                    <w:del w:id="66927" w:author="pjanssen" w:date="2016-04-22T14:17:00Z"/>
                  </w:rPr>
                </w:rPrChange>
              </w:rPr>
            </w:pPr>
            <w:del w:id="66928" w:author="pjanssen" w:date="2016-04-22T14:17:00Z">
              <w:r w:rsidRPr="00533EF8" w:rsidDel="00533EF8">
                <w:rPr>
                  <w:b/>
                  <w:bCs/>
                  <w:lang w:val="en-GB"/>
                  <w:rPrChange w:id="66929" w:author="pjanssen" w:date="2016-04-22T14:18:00Z">
                    <w:rPr>
                      <w:b/>
                      <w:bCs/>
                    </w:rPr>
                  </w:rPrChange>
                </w:rPr>
                <w:delText>Waarde: checkValve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6930" w:author="pjanssen" w:date="2016-04-22T14:17:00Z"/>
              </w:trPr>
              <w:tc>
                <w:tcPr>
                  <w:tcW w:w="0" w:type="auto"/>
                  <w:vAlign w:val="center"/>
                  <w:hideMark/>
                </w:tcPr>
                <w:p w:rsidR="00E87BCB" w:rsidRPr="00533EF8" w:rsidDel="00533EF8" w:rsidRDefault="00E87BCB" w:rsidP="00A655BD">
                  <w:pPr>
                    <w:rPr>
                      <w:del w:id="66931" w:author="pjanssen" w:date="2016-04-22T14:17:00Z"/>
                      <w:lang w:val="en-GB"/>
                      <w:rPrChange w:id="66932" w:author="pjanssen" w:date="2016-04-22T14:18:00Z">
                        <w:rPr>
                          <w:del w:id="66933" w:author="pjanssen" w:date="2016-04-22T14:17:00Z"/>
                        </w:rPr>
                      </w:rPrChange>
                    </w:rPr>
                  </w:pPr>
                </w:p>
              </w:tc>
            </w:tr>
          </w:tbl>
          <w:p w:rsidR="00E87BCB" w:rsidRPr="00533EF8" w:rsidDel="00533EF8" w:rsidRDefault="00E87BCB" w:rsidP="00A655BD">
            <w:pPr>
              <w:rPr>
                <w:del w:id="66934" w:author="pjanssen" w:date="2016-04-22T14:17:00Z"/>
                <w:lang w:val="en-GB"/>
                <w:rPrChange w:id="66935" w:author="pjanssen" w:date="2016-04-22T14:18:00Z">
                  <w:rPr>
                    <w:del w:id="66936" w:author="pjanssen" w:date="2016-04-22T14:17:00Z"/>
                  </w:rPr>
                </w:rPrChange>
              </w:rPr>
            </w:pPr>
          </w:p>
        </w:tc>
      </w:tr>
      <w:tr w:rsidR="00E87BCB" w:rsidRPr="00533EF8" w:rsidDel="00533EF8" w:rsidTr="00A655BD">
        <w:trPr>
          <w:tblCellSpacing w:w="0" w:type="dxa"/>
          <w:del w:id="6693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938" w:author="pjanssen" w:date="2016-04-22T14:17:00Z"/>
                <w:lang w:val="en-GB"/>
                <w:rPrChange w:id="66939" w:author="pjanssen" w:date="2016-04-22T14:18:00Z">
                  <w:rPr>
                    <w:del w:id="66940" w:author="pjanssen" w:date="2016-04-22T14:17:00Z"/>
                  </w:rPr>
                </w:rPrChange>
              </w:rPr>
            </w:pPr>
            <w:del w:id="66941" w:author="pjanssen" w:date="2016-04-22T14:17:00Z">
              <w:r w:rsidRPr="00533EF8" w:rsidDel="00533EF8">
                <w:rPr>
                  <w:b/>
                  <w:bCs/>
                  <w:lang w:val="en-GB"/>
                  <w:rPrChange w:id="66942" w:author="pjanssen" w:date="2016-04-22T14:18:00Z">
                    <w:rPr>
                      <w:b/>
                      <w:bCs/>
                    </w:rPr>
                  </w:rPrChange>
                </w:rPr>
                <w:delText>Waarde: waterExhaustPoint</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6943" w:author="pjanssen" w:date="2016-04-22T14:17:00Z"/>
              </w:trPr>
              <w:tc>
                <w:tcPr>
                  <w:tcW w:w="0" w:type="auto"/>
                  <w:vAlign w:val="center"/>
                  <w:hideMark/>
                </w:tcPr>
                <w:p w:rsidR="00E87BCB" w:rsidRPr="00533EF8" w:rsidDel="00533EF8" w:rsidRDefault="00E87BCB" w:rsidP="00A655BD">
                  <w:pPr>
                    <w:rPr>
                      <w:del w:id="66944" w:author="pjanssen" w:date="2016-04-22T14:17:00Z"/>
                      <w:lang w:val="en-GB"/>
                      <w:rPrChange w:id="66945" w:author="pjanssen" w:date="2016-04-22T14:18:00Z">
                        <w:rPr>
                          <w:del w:id="66946" w:author="pjanssen" w:date="2016-04-22T14:17:00Z"/>
                        </w:rPr>
                      </w:rPrChange>
                    </w:rPr>
                  </w:pPr>
                </w:p>
              </w:tc>
            </w:tr>
          </w:tbl>
          <w:p w:rsidR="00E87BCB" w:rsidRPr="00533EF8" w:rsidDel="00533EF8" w:rsidRDefault="00E87BCB" w:rsidP="00A655BD">
            <w:pPr>
              <w:rPr>
                <w:del w:id="66947" w:author="pjanssen" w:date="2016-04-22T14:17:00Z"/>
                <w:lang w:val="en-GB"/>
                <w:rPrChange w:id="66948" w:author="pjanssen" w:date="2016-04-22T14:18:00Z">
                  <w:rPr>
                    <w:del w:id="66949" w:author="pjanssen" w:date="2016-04-22T14:17:00Z"/>
                  </w:rPr>
                </w:rPrChange>
              </w:rPr>
            </w:pPr>
          </w:p>
        </w:tc>
      </w:tr>
      <w:tr w:rsidR="00E87BCB" w:rsidRPr="00533EF8" w:rsidDel="00533EF8" w:rsidTr="00A655BD">
        <w:trPr>
          <w:tblCellSpacing w:w="0" w:type="dxa"/>
          <w:del w:id="6695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951" w:author="pjanssen" w:date="2016-04-22T14:17:00Z"/>
                <w:lang w:val="en-GB"/>
                <w:rPrChange w:id="66952" w:author="pjanssen" w:date="2016-04-22T14:18:00Z">
                  <w:rPr>
                    <w:del w:id="66953" w:author="pjanssen" w:date="2016-04-22T14:17:00Z"/>
                  </w:rPr>
                </w:rPrChange>
              </w:rPr>
            </w:pPr>
            <w:del w:id="66954" w:author="pjanssen" w:date="2016-04-22T14:17:00Z">
              <w:r w:rsidRPr="00533EF8" w:rsidDel="00533EF8">
                <w:rPr>
                  <w:b/>
                  <w:bCs/>
                  <w:lang w:val="en-GB"/>
                  <w:rPrChange w:id="66955" w:author="pjanssen" w:date="2016-04-22T14:18:00Z">
                    <w:rPr>
                      <w:b/>
                      <w:bCs/>
                    </w:rPr>
                  </w:rPrChange>
                </w:rPr>
                <w:delText>Waarde: waterServicePoint</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6956" w:author="pjanssen" w:date="2016-04-22T14:17:00Z"/>
              </w:trPr>
              <w:tc>
                <w:tcPr>
                  <w:tcW w:w="0" w:type="auto"/>
                  <w:vAlign w:val="center"/>
                  <w:hideMark/>
                </w:tcPr>
                <w:p w:rsidR="00E87BCB" w:rsidRPr="00533EF8" w:rsidDel="00533EF8" w:rsidRDefault="00E87BCB" w:rsidP="00A655BD">
                  <w:pPr>
                    <w:rPr>
                      <w:del w:id="66957" w:author="pjanssen" w:date="2016-04-22T14:17:00Z"/>
                      <w:lang w:val="en-GB"/>
                      <w:rPrChange w:id="66958" w:author="pjanssen" w:date="2016-04-22T14:18:00Z">
                        <w:rPr>
                          <w:del w:id="66959" w:author="pjanssen" w:date="2016-04-22T14:17:00Z"/>
                        </w:rPr>
                      </w:rPrChange>
                    </w:rPr>
                  </w:pPr>
                </w:p>
              </w:tc>
            </w:tr>
          </w:tbl>
          <w:p w:rsidR="00E87BCB" w:rsidRPr="00533EF8" w:rsidDel="00533EF8" w:rsidRDefault="00E87BCB" w:rsidP="00A655BD">
            <w:pPr>
              <w:rPr>
                <w:del w:id="66960" w:author="pjanssen" w:date="2016-04-22T14:17:00Z"/>
                <w:lang w:val="en-GB"/>
                <w:rPrChange w:id="66961" w:author="pjanssen" w:date="2016-04-22T14:18:00Z">
                  <w:rPr>
                    <w:del w:id="66962" w:author="pjanssen" w:date="2016-04-22T14:17:00Z"/>
                  </w:rPr>
                </w:rPrChange>
              </w:rPr>
            </w:pPr>
          </w:p>
        </w:tc>
      </w:tr>
      <w:tr w:rsidR="00E87BCB" w:rsidRPr="00533EF8" w:rsidDel="00533EF8" w:rsidTr="00A655BD">
        <w:trPr>
          <w:tblCellSpacing w:w="0" w:type="dxa"/>
          <w:del w:id="669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964" w:author="pjanssen" w:date="2016-04-22T14:17:00Z"/>
                <w:lang w:val="en-GB"/>
                <w:rPrChange w:id="66965" w:author="pjanssen" w:date="2016-04-22T14:18:00Z">
                  <w:rPr>
                    <w:del w:id="66966" w:author="pjanssen" w:date="2016-04-22T14:17:00Z"/>
                  </w:rPr>
                </w:rPrChange>
              </w:rPr>
            </w:pPr>
            <w:del w:id="66967" w:author="pjanssen" w:date="2016-04-22T14:17:00Z">
              <w:r w:rsidRPr="00533EF8" w:rsidDel="00533EF8">
                <w:rPr>
                  <w:b/>
                  <w:bCs/>
                  <w:lang w:val="en-GB"/>
                  <w:rPrChange w:id="66968" w:author="pjanssen" w:date="2016-04-22T14:18:00Z">
                    <w:rPr>
                      <w:b/>
                      <w:bCs/>
                    </w:rPr>
                  </w:rPrChange>
                </w:rPr>
                <w:delText>Waarde: fountain</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6969" w:author="pjanssen" w:date="2016-04-22T14:17:00Z"/>
              </w:trPr>
              <w:tc>
                <w:tcPr>
                  <w:tcW w:w="0" w:type="auto"/>
                  <w:vAlign w:val="center"/>
                  <w:hideMark/>
                </w:tcPr>
                <w:p w:rsidR="00E87BCB" w:rsidRPr="00533EF8" w:rsidDel="00533EF8" w:rsidRDefault="00E87BCB" w:rsidP="00A655BD">
                  <w:pPr>
                    <w:rPr>
                      <w:del w:id="66970" w:author="pjanssen" w:date="2016-04-22T14:17:00Z"/>
                      <w:lang w:val="en-GB"/>
                      <w:rPrChange w:id="66971" w:author="pjanssen" w:date="2016-04-22T14:18:00Z">
                        <w:rPr>
                          <w:del w:id="66972" w:author="pjanssen" w:date="2016-04-22T14:17:00Z"/>
                        </w:rPr>
                      </w:rPrChange>
                    </w:rPr>
                  </w:pPr>
                </w:p>
              </w:tc>
            </w:tr>
          </w:tbl>
          <w:p w:rsidR="00E87BCB" w:rsidRPr="00533EF8" w:rsidDel="00533EF8" w:rsidRDefault="00E87BCB" w:rsidP="00A655BD">
            <w:pPr>
              <w:rPr>
                <w:del w:id="66973" w:author="pjanssen" w:date="2016-04-22T14:17:00Z"/>
                <w:lang w:val="en-GB"/>
                <w:rPrChange w:id="66974" w:author="pjanssen" w:date="2016-04-22T14:18:00Z">
                  <w:rPr>
                    <w:del w:id="66975" w:author="pjanssen" w:date="2016-04-22T14:17:00Z"/>
                  </w:rPr>
                </w:rPrChange>
              </w:rPr>
            </w:pPr>
          </w:p>
        </w:tc>
      </w:tr>
      <w:tr w:rsidR="00E87BCB" w:rsidRPr="00533EF8" w:rsidDel="00533EF8" w:rsidTr="00A655BD">
        <w:trPr>
          <w:tblCellSpacing w:w="0" w:type="dxa"/>
          <w:del w:id="6697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977" w:author="pjanssen" w:date="2016-04-22T14:17:00Z"/>
                <w:lang w:val="en-GB"/>
                <w:rPrChange w:id="66978" w:author="pjanssen" w:date="2016-04-22T14:18:00Z">
                  <w:rPr>
                    <w:del w:id="66979" w:author="pjanssen" w:date="2016-04-22T14:17:00Z"/>
                  </w:rPr>
                </w:rPrChange>
              </w:rPr>
            </w:pPr>
            <w:del w:id="66980" w:author="pjanssen" w:date="2016-04-22T14:17:00Z">
              <w:r w:rsidRPr="00533EF8" w:rsidDel="00533EF8">
                <w:rPr>
                  <w:b/>
                  <w:bCs/>
                  <w:lang w:val="en-GB"/>
                  <w:rPrChange w:id="66981" w:author="pjanssen" w:date="2016-04-22T14:18:00Z">
                    <w:rPr>
                      <w:b/>
                      <w:bCs/>
                    </w:rPr>
                  </w:rPrChange>
                </w:rPr>
                <w:delText>Waarde: pressureController</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6982" w:author="pjanssen" w:date="2016-04-22T14:17:00Z"/>
              </w:trPr>
              <w:tc>
                <w:tcPr>
                  <w:tcW w:w="0" w:type="auto"/>
                  <w:vAlign w:val="center"/>
                  <w:hideMark/>
                </w:tcPr>
                <w:p w:rsidR="00E87BCB" w:rsidRPr="00533EF8" w:rsidDel="00533EF8" w:rsidRDefault="00E87BCB" w:rsidP="00A655BD">
                  <w:pPr>
                    <w:rPr>
                      <w:del w:id="66983" w:author="pjanssen" w:date="2016-04-22T14:17:00Z"/>
                      <w:lang w:val="en-GB"/>
                      <w:rPrChange w:id="66984" w:author="pjanssen" w:date="2016-04-22T14:18:00Z">
                        <w:rPr>
                          <w:del w:id="66985" w:author="pjanssen" w:date="2016-04-22T14:17:00Z"/>
                        </w:rPr>
                      </w:rPrChange>
                    </w:rPr>
                  </w:pPr>
                </w:p>
              </w:tc>
            </w:tr>
          </w:tbl>
          <w:p w:rsidR="00E87BCB" w:rsidRPr="00533EF8" w:rsidDel="00533EF8" w:rsidRDefault="00E87BCB" w:rsidP="00A655BD">
            <w:pPr>
              <w:rPr>
                <w:del w:id="66986" w:author="pjanssen" w:date="2016-04-22T14:17:00Z"/>
                <w:lang w:val="en-GB"/>
                <w:rPrChange w:id="66987" w:author="pjanssen" w:date="2016-04-22T14:18:00Z">
                  <w:rPr>
                    <w:del w:id="66988" w:author="pjanssen" w:date="2016-04-22T14:17:00Z"/>
                  </w:rPr>
                </w:rPrChange>
              </w:rPr>
            </w:pPr>
          </w:p>
        </w:tc>
      </w:tr>
      <w:tr w:rsidR="00E87BCB" w:rsidRPr="00533EF8" w:rsidDel="00533EF8" w:rsidTr="00A655BD">
        <w:trPr>
          <w:tblCellSpacing w:w="0" w:type="dxa"/>
          <w:del w:id="669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6990" w:author="pjanssen" w:date="2016-04-22T14:17:00Z"/>
                <w:lang w:val="en-GB"/>
                <w:rPrChange w:id="66991" w:author="pjanssen" w:date="2016-04-22T14:18:00Z">
                  <w:rPr>
                    <w:del w:id="66992" w:author="pjanssen" w:date="2016-04-22T14:17:00Z"/>
                  </w:rPr>
                </w:rPrChange>
              </w:rPr>
            </w:pPr>
            <w:del w:id="66993" w:author="pjanssen" w:date="2016-04-22T14:17:00Z">
              <w:r w:rsidRPr="00533EF8" w:rsidDel="00533EF8">
                <w:rPr>
                  <w:b/>
                  <w:bCs/>
                  <w:lang w:val="en-GB"/>
                  <w:rPrChange w:id="66994" w:author="pjanssen" w:date="2016-04-22T14:18:00Z">
                    <w:rPr>
                      <w:b/>
                      <w:bCs/>
                    </w:rPr>
                  </w:rPrChange>
                </w:rPr>
                <w:delText>Waarde: vent</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6995" w:author="pjanssen" w:date="2016-04-22T14:17:00Z"/>
              </w:trPr>
              <w:tc>
                <w:tcPr>
                  <w:tcW w:w="0" w:type="auto"/>
                  <w:vAlign w:val="center"/>
                  <w:hideMark/>
                </w:tcPr>
                <w:p w:rsidR="00E87BCB" w:rsidRPr="00533EF8" w:rsidDel="00533EF8" w:rsidRDefault="00E87BCB" w:rsidP="00A655BD">
                  <w:pPr>
                    <w:rPr>
                      <w:del w:id="66996" w:author="pjanssen" w:date="2016-04-22T14:17:00Z"/>
                      <w:lang w:val="en-GB"/>
                      <w:rPrChange w:id="66997" w:author="pjanssen" w:date="2016-04-22T14:18:00Z">
                        <w:rPr>
                          <w:del w:id="66998" w:author="pjanssen" w:date="2016-04-22T14:17:00Z"/>
                        </w:rPr>
                      </w:rPrChange>
                    </w:rPr>
                  </w:pPr>
                </w:p>
              </w:tc>
            </w:tr>
          </w:tbl>
          <w:p w:rsidR="00E87BCB" w:rsidRPr="00533EF8" w:rsidDel="00533EF8" w:rsidRDefault="00E87BCB" w:rsidP="00A655BD">
            <w:pPr>
              <w:rPr>
                <w:del w:id="66999" w:author="pjanssen" w:date="2016-04-22T14:17:00Z"/>
                <w:lang w:val="en-GB"/>
                <w:rPrChange w:id="67000" w:author="pjanssen" w:date="2016-04-22T14:18:00Z">
                  <w:rPr>
                    <w:del w:id="67001" w:author="pjanssen" w:date="2016-04-22T14:17:00Z"/>
                  </w:rPr>
                </w:rPrChange>
              </w:rPr>
            </w:pPr>
          </w:p>
        </w:tc>
      </w:tr>
      <w:tr w:rsidR="00E87BCB" w:rsidRPr="00533EF8" w:rsidDel="00533EF8" w:rsidTr="00A655BD">
        <w:trPr>
          <w:tblCellSpacing w:w="0" w:type="dxa"/>
          <w:del w:id="6700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003" w:author="pjanssen" w:date="2016-04-22T14:17:00Z"/>
                <w:lang w:val="en-GB"/>
                <w:rPrChange w:id="67004" w:author="pjanssen" w:date="2016-04-22T14:18:00Z">
                  <w:rPr>
                    <w:del w:id="67005" w:author="pjanssen" w:date="2016-04-22T14:17:00Z"/>
                  </w:rPr>
                </w:rPrChange>
              </w:rPr>
            </w:pPr>
            <w:del w:id="67006" w:author="pjanssen" w:date="2016-04-22T14:17:00Z">
              <w:r w:rsidRPr="00533EF8" w:rsidDel="00533EF8">
                <w:rPr>
                  <w:b/>
                  <w:bCs/>
                  <w:lang w:val="en-GB"/>
                  <w:rPrChange w:id="67007" w:author="pjanssen" w:date="2016-04-22T14:18:00Z">
                    <w:rPr>
                      <w:b/>
                      <w:bCs/>
                    </w:rPr>
                  </w:rPrChange>
                </w:rPr>
                <w:delText>Waarde: recoilCheckValve</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7008" w:author="pjanssen" w:date="2016-04-22T14:17:00Z"/>
              </w:trPr>
              <w:tc>
                <w:tcPr>
                  <w:tcW w:w="0" w:type="auto"/>
                  <w:vAlign w:val="center"/>
                  <w:hideMark/>
                </w:tcPr>
                <w:p w:rsidR="00E87BCB" w:rsidRPr="00533EF8" w:rsidDel="00533EF8" w:rsidRDefault="00E87BCB" w:rsidP="00A655BD">
                  <w:pPr>
                    <w:rPr>
                      <w:del w:id="67009" w:author="pjanssen" w:date="2016-04-22T14:17:00Z"/>
                      <w:lang w:val="en-GB"/>
                      <w:rPrChange w:id="67010" w:author="pjanssen" w:date="2016-04-22T14:18:00Z">
                        <w:rPr>
                          <w:del w:id="67011" w:author="pjanssen" w:date="2016-04-22T14:17:00Z"/>
                        </w:rPr>
                      </w:rPrChange>
                    </w:rPr>
                  </w:pPr>
                </w:p>
              </w:tc>
            </w:tr>
          </w:tbl>
          <w:p w:rsidR="00E87BCB" w:rsidRPr="00533EF8" w:rsidDel="00533EF8" w:rsidRDefault="00E87BCB" w:rsidP="00A655BD">
            <w:pPr>
              <w:rPr>
                <w:del w:id="67012" w:author="pjanssen" w:date="2016-04-22T14:17:00Z"/>
                <w:lang w:val="en-GB"/>
                <w:rPrChange w:id="67013" w:author="pjanssen" w:date="2016-04-22T14:18:00Z">
                  <w:rPr>
                    <w:del w:id="67014" w:author="pjanssen" w:date="2016-04-22T14:17:00Z"/>
                  </w:rPr>
                </w:rPrChange>
              </w:rPr>
            </w:pPr>
          </w:p>
        </w:tc>
      </w:tr>
      <w:tr w:rsidR="00E87BCB" w:rsidRPr="00533EF8" w:rsidDel="00533EF8" w:rsidTr="00A655BD">
        <w:trPr>
          <w:tblCellSpacing w:w="0" w:type="dxa"/>
          <w:del w:id="6701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016" w:author="pjanssen" w:date="2016-04-22T14:17:00Z"/>
                <w:lang w:val="en-GB"/>
                <w:rPrChange w:id="67017" w:author="pjanssen" w:date="2016-04-22T14:18:00Z">
                  <w:rPr>
                    <w:del w:id="67018" w:author="pjanssen" w:date="2016-04-22T14:17:00Z"/>
                  </w:rPr>
                </w:rPrChange>
              </w:rPr>
            </w:pPr>
            <w:del w:id="67019" w:author="pjanssen" w:date="2016-04-22T14:17:00Z">
              <w:r w:rsidRPr="00533EF8" w:rsidDel="00533EF8">
                <w:rPr>
                  <w:b/>
                  <w:bCs/>
                  <w:lang w:val="en-GB"/>
                  <w:rPrChange w:id="67020" w:author="pjanssen" w:date="2016-04-22T14:18:00Z">
                    <w:rPr>
                      <w:b/>
                      <w:bCs/>
                    </w:rPr>
                  </w:rPrChange>
                </w:rPr>
                <w:delText>Waarde: waterDischargePoint</w:delText>
              </w:r>
            </w:del>
          </w:p>
          <w:tbl>
            <w:tblPr>
              <w:tblW w:w="5000" w:type="pct"/>
              <w:tblCellSpacing w:w="0" w:type="dxa"/>
              <w:tblCellMar>
                <w:top w:w="15" w:type="dxa"/>
                <w:left w:w="15" w:type="dxa"/>
                <w:bottom w:w="15" w:type="dxa"/>
                <w:right w:w="15" w:type="dxa"/>
              </w:tblCellMar>
              <w:tblLook w:val="04A0"/>
            </w:tblPr>
            <w:tblGrid>
              <w:gridCol w:w="9072"/>
            </w:tblGrid>
            <w:tr w:rsidR="00E87BCB" w:rsidRPr="00533EF8" w:rsidDel="00533EF8" w:rsidTr="00A655BD">
              <w:trPr>
                <w:tblHeader/>
                <w:tblCellSpacing w:w="0" w:type="dxa"/>
                <w:del w:id="67021" w:author="pjanssen" w:date="2016-04-22T14:17:00Z"/>
              </w:trPr>
              <w:tc>
                <w:tcPr>
                  <w:tcW w:w="0" w:type="auto"/>
                  <w:vAlign w:val="center"/>
                  <w:hideMark/>
                </w:tcPr>
                <w:p w:rsidR="00E87BCB" w:rsidRPr="00533EF8" w:rsidDel="00533EF8" w:rsidRDefault="00E87BCB" w:rsidP="00A655BD">
                  <w:pPr>
                    <w:rPr>
                      <w:del w:id="67022" w:author="pjanssen" w:date="2016-04-22T14:17:00Z"/>
                      <w:lang w:val="en-GB"/>
                      <w:rPrChange w:id="67023" w:author="pjanssen" w:date="2016-04-22T14:18:00Z">
                        <w:rPr>
                          <w:del w:id="67024" w:author="pjanssen" w:date="2016-04-22T14:17:00Z"/>
                        </w:rPr>
                      </w:rPrChange>
                    </w:rPr>
                  </w:pPr>
                </w:p>
              </w:tc>
            </w:tr>
          </w:tbl>
          <w:p w:rsidR="00E87BCB" w:rsidRPr="00533EF8" w:rsidDel="00533EF8" w:rsidRDefault="00E87BCB" w:rsidP="00A655BD">
            <w:pPr>
              <w:rPr>
                <w:del w:id="67025" w:author="pjanssen" w:date="2016-04-22T14:17:00Z"/>
                <w:lang w:val="en-GB"/>
                <w:rPrChange w:id="67026" w:author="pjanssen" w:date="2016-04-22T14:18:00Z">
                  <w:rPr>
                    <w:del w:id="67027" w:author="pjanssen" w:date="2016-04-22T14:17:00Z"/>
                  </w:rPr>
                </w:rPrChange>
              </w:rPr>
            </w:pPr>
          </w:p>
        </w:tc>
      </w:tr>
    </w:tbl>
    <w:p w:rsidR="00E87BCB" w:rsidRPr="00533EF8" w:rsidDel="00533EF8" w:rsidRDefault="00E87BCB" w:rsidP="00E87BCB">
      <w:pPr>
        <w:pStyle w:val="Kop5"/>
        <w:rPr>
          <w:del w:id="67028" w:author="pjanssen" w:date="2016-04-22T14:17:00Z"/>
          <w:sz w:val="16"/>
          <w:szCs w:val="16"/>
          <w:lang w:val="en-GB"/>
          <w:rPrChange w:id="67029" w:author="pjanssen" w:date="2016-04-22T14:18:00Z">
            <w:rPr>
              <w:del w:id="67030" w:author="pjanssen" w:date="2016-04-22T14:17:00Z"/>
              <w:sz w:val="16"/>
              <w:szCs w:val="16"/>
            </w:rPr>
          </w:rPrChange>
        </w:rPr>
      </w:pPr>
      <w:del w:id="67031" w:author="pjanssen" w:date="2016-04-22T14:17:00Z">
        <w:r w:rsidRPr="00533EF8" w:rsidDel="00533EF8">
          <w:rPr>
            <w:sz w:val="16"/>
            <w:szCs w:val="16"/>
            <w:lang w:val="en-GB"/>
            <w:rPrChange w:id="67032" w:author="pjanssen" w:date="2016-04-22T14:18:00Z">
              <w:rPr>
                <w:sz w:val="16"/>
                <w:szCs w:val="16"/>
              </w:rPr>
            </w:rPrChange>
          </w:rPr>
          <w:delText>WaterTypeValue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703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7034" w:author="pjanssen" w:date="2016-04-22T14:17:00Z"/>
                <w:lang w:val="en-GB"/>
                <w:rPrChange w:id="67035" w:author="pjanssen" w:date="2016-04-22T14:18:00Z">
                  <w:rPr>
                    <w:del w:id="67036" w:author="pjanssen" w:date="2016-04-22T14:17:00Z"/>
                  </w:rPr>
                </w:rPrChange>
              </w:rPr>
            </w:pPr>
            <w:del w:id="67037" w:author="pjanssen" w:date="2016-04-22T14:17:00Z">
              <w:r w:rsidRPr="00533EF8" w:rsidDel="00533EF8">
                <w:rPr>
                  <w:b/>
                  <w:bCs/>
                  <w:lang w:val="en-GB"/>
                  <w:rPrChange w:id="67038" w:author="pjanssen" w:date="2016-04-22T14:18:00Z">
                    <w:rPr>
                      <w:b/>
                      <w:bCs/>
                    </w:rPr>
                  </w:rPrChange>
                </w:rPr>
                <w:delText>WaterTypeValue</w:delText>
              </w:r>
            </w:del>
          </w:p>
        </w:tc>
      </w:tr>
      <w:tr w:rsidR="00E87BCB" w:rsidRPr="00533EF8" w:rsidDel="00533EF8" w:rsidTr="00A655BD">
        <w:trPr>
          <w:tblCellSpacing w:w="0" w:type="dxa"/>
          <w:del w:id="670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040" w:author="pjanssen" w:date="2016-04-22T14:17:00Z"/>
              </w:trPr>
              <w:tc>
                <w:tcPr>
                  <w:tcW w:w="360" w:type="dxa"/>
                  <w:hideMark/>
                </w:tcPr>
                <w:p w:rsidR="00E87BCB" w:rsidRPr="00533EF8" w:rsidDel="00533EF8" w:rsidRDefault="00E87BCB" w:rsidP="00A655BD">
                  <w:pPr>
                    <w:rPr>
                      <w:del w:id="67041" w:author="pjanssen" w:date="2016-04-22T14:17:00Z"/>
                      <w:lang w:val="en-GB"/>
                      <w:rPrChange w:id="67042" w:author="pjanssen" w:date="2016-04-22T14:18:00Z">
                        <w:rPr>
                          <w:del w:id="67043" w:author="pjanssen" w:date="2016-04-22T14:17:00Z"/>
                        </w:rPr>
                      </w:rPrChange>
                    </w:rPr>
                  </w:pPr>
                  <w:del w:id="67044" w:author="pjanssen" w:date="2016-04-22T14:17:00Z">
                    <w:r w:rsidRPr="00533EF8" w:rsidDel="00533EF8">
                      <w:rPr>
                        <w:lang w:val="en-GB"/>
                        <w:rPrChange w:id="67045" w:author="pjanssen" w:date="2016-04-22T14:18:00Z">
                          <w:rPr/>
                        </w:rPrChange>
                      </w:rPr>
                      <w:delText> </w:delText>
                    </w:r>
                  </w:del>
                </w:p>
              </w:tc>
              <w:tc>
                <w:tcPr>
                  <w:tcW w:w="1500" w:type="dxa"/>
                  <w:hideMark/>
                </w:tcPr>
                <w:p w:rsidR="00E87BCB" w:rsidRPr="00533EF8" w:rsidDel="00533EF8" w:rsidRDefault="00E87BCB" w:rsidP="00A655BD">
                  <w:pPr>
                    <w:rPr>
                      <w:del w:id="67046" w:author="pjanssen" w:date="2016-04-22T14:17:00Z"/>
                      <w:lang w:val="en-GB"/>
                      <w:rPrChange w:id="67047" w:author="pjanssen" w:date="2016-04-22T14:18:00Z">
                        <w:rPr>
                          <w:del w:id="67048" w:author="pjanssen" w:date="2016-04-22T14:17:00Z"/>
                        </w:rPr>
                      </w:rPrChange>
                    </w:rPr>
                  </w:pPr>
                  <w:del w:id="67049" w:author="pjanssen" w:date="2016-04-22T14:17:00Z">
                    <w:r w:rsidRPr="00533EF8" w:rsidDel="00533EF8">
                      <w:rPr>
                        <w:lang w:val="en-GB"/>
                        <w:rPrChange w:id="67050" w:author="pjanssen" w:date="2016-04-22T14:18:00Z">
                          <w:rPr/>
                        </w:rPrChange>
                      </w:rPr>
                      <w:delText>Package:</w:delText>
                    </w:r>
                  </w:del>
                </w:p>
              </w:tc>
              <w:tc>
                <w:tcPr>
                  <w:tcW w:w="0" w:type="auto"/>
                  <w:hideMark/>
                </w:tcPr>
                <w:p w:rsidR="00E87BCB" w:rsidRPr="007175B7" w:rsidDel="00533EF8" w:rsidRDefault="00E87BCB" w:rsidP="00A655BD">
                  <w:pPr>
                    <w:rPr>
                      <w:del w:id="67051" w:author="pjanssen" w:date="2016-04-22T14:17:00Z"/>
                      <w:lang w:val="en-GB"/>
                    </w:rPr>
                  </w:pPr>
                  <w:del w:id="67052" w:author="pjanssen" w:date="2016-04-22T14:17:00Z">
                    <w:r w:rsidRPr="007175B7" w:rsidDel="00533EF8">
                      <w:rPr>
                        <w:lang w:val="en-GB"/>
                      </w:rPr>
                      <w:delText>Water Network [Candidate type that might be extended in Annex II/III INSPIRE data specification]</w:delText>
                    </w:r>
                  </w:del>
                </w:p>
              </w:tc>
            </w:tr>
            <w:tr w:rsidR="00E87BCB" w:rsidRPr="00533EF8" w:rsidDel="00533EF8" w:rsidTr="00A655BD">
              <w:trPr>
                <w:tblHeader/>
                <w:tblCellSpacing w:w="0" w:type="dxa"/>
                <w:del w:id="67053" w:author="pjanssen" w:date="2016-04-22T14:17:00Z"/>
              </w:trPr>
              <w:tc>
                <w:tcPr>
                  <w:tcW w:w="360" w:type="dxa"/>
                  <w:hideMark/>
                </w:tcPr>
                <w:p w:rsidR="00E87BCB" w:rsidRPr="007175B7" w:rsidDel="00533EF8" w:rsidRDefault="00E87BCB" w:rsidP="00A655BD">
                  <w:pPr>
                    <w:rPr>
                      <w:del w:id="67054" w:author="pjanssen" w:date="2016-04-22T14:17:00Z"/>
                      <w:lang w:val="en-GB"/>
                    </w:rPr>
                  </w:pPr>
                  <w:del w:id="6705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056" w:author="pjanssen" w:date="2016-04-22T14:17:00Z"/>
                      <w:lang w:val="en-GB"/>
                      <w:rPrChange w:id="67057" w:author="pjanssen" w:date="2016-04-22T14:18:00Z">
                        <w:rPr>
                          <w:del w:id="67058" w:author="pjanssen" w:date="2016-04-22T14:17:00Z"/>
                        </w:rPr>
                      </w:rPrChange>
                    </w:rPr>
                  </w:pPr>
                  <w:del w:id="67059" w:author="pjanssen" w:date="2016-04-22T14:17:00Z">
                    <w:r w:rsidRPr="00533EF8" w:rsidDel="00533EF8">
                      <w:rPr>
                        <w:lang w:val="en-GB"/>
                        <w:rPrChange w:id="67060" w:author="pjanssen" w:date="2016-04-22T14:18:00Z">
                          <w:rPr/>
                        </w:rPrChange>
                      </w:rPr>
                      <w:delText>Naam:</w:delText>
                    </w:r>
                  </w:del>
                </w:p>
              </w:tc>
              <w:tc>
                <w:tcPr>
                  <w:tcW w:w="0" w:type="auto"/>
                  <w:hideMark/>
                </w:tcPr>
                <w:p w:rsidR="00E87BCB" w:rsidRPr="00533EF8" w:rsidDel="00533EF8" w:rsidRDefault="00E87BCB" w:rsidP="00A655BD">
                  <w:pPr>
                    <w:rPr>
                      <w:del w:id="67061" w:author="pjanssen" w:date="2016-04-22T14:17:00Z"/>
                      <w:lang w:val="en-GB"/>
                      <w:rPrChange w:id="67062" w:author="pjanssen" w:date="2016-04-22T14:18:00Z">
                        <w:rPr>
                          <w:del w:id="67063" w:author="pjanssen" w:date="2016-04-22T14:17:00Z"/>
                        </w:rPr>
                      </w:rPrChange>
                    </w:rPr>
                  </w:pPr>
                  <w:del w:id="67064" w:author="pjanssen" w:date="2016-04-22T14:17:00Z">
                    <w:r w:rsidRPr="00533EF8" w:rsidDel="00533EF8">
                      <w:rPr>
                        <w:lang w:val="en-GB"/>
                        <w:rPrChange w:id="67065" w:author="pjanssen" w:date="2016-04-22T14:18:00Z">
                          <w:rPr/>
                        </w:rPrChange>
                      </w:rPr>
                      <w:delText xml:space="preserve">water type </w:delText>
                    </w:r>
                  </w:del>
                </w:p>
              </w:tc>
            </w:tr>
            <w:tr w:rsidR="00E87BCB" w:rsidRPr="00533EF8" w:rsidDel="00533EF8" w:rsidTr="00A655BD">
              <w:trPr>
                <w:tblHeader/>
                <w:tblCellSpacing w:w="0" w:type="dxa"/>
                <w:del w:id="67066" w:author="pjanssen" w:date="2016-04-22T14:17:00Z"/>
              </w:trPr>
              <w:tc>
                <w:tcPr>
                  <w:tcW w:w="360" w:type="dxa"/>
                  <w:hideMark/>
                </w:tcPr>
                <w:p w:rsidR="00E87BCB" w:rsidRPr="00533EF8" w:rsidDel="00533EF8" w:rsidRDefault="00E87BCB" w:rsidP="00A655BD">
                  <w:pPr>
                    <w:rPr>
                      <w:del w:id="67067" w:author="pjanssen" w:date="2016-04-22T14:17:00Z"/>
                      <w:lang w:val="en-GB"/>
                      <w:rPrChange w:id="67068" w:author="pjanssen" w:date="2016-04-22T14:18:00Z">
                        <w:rPr>
                          <w:del w:id="67069" w:author="pjanssen" w:date="2016-04-22T14:17:00Z"/>
                        </w:rPr>
                      </w:rPrChange>
                    </w:rPr>
                  </w:pPr>
                  <w:del w:id="67070" w:author="pjanssen" w:date="2016-04-22T14:17:00Z">
                    <w:r w:rsidRPr="00533EF8" w:rsidDel="00533EF8">
                      <w:rPr>
                        <w:lang w:val="en-GB"/>
                        <w:rPrChange w:id="67071" w:author="pjanssen" w:date="2016-04-22T14:18:00Z">
                          <w:rPr/>
                        </w:rPrChange>
                      </w:rPr>
                      <w:delText> </w:delText>
                    </w:r>
                  </w:del>
                </w:p>
              </w:tc>
              <w:tc>
                <w:tcPr>
                  <w:tcW w:w="1500" w:type="dxa"/>
                  <w:hideMark/>
                </w:tcPr>
                <w:p w:rsidR="00E87BCB" w:rsidRPr="00533EF8" w:rsidDel="00533EF8" w:rsidRDefault="00E87BCB" w:rsidP="00A655BD">
                  <w:pPr>
                    <w:rPr>
                      <w:del w:id="67072" w:author="pjanssen" w:date="2016-04-22T14:17:00Z"/>
                      <w:lang w:val="en-GB"/>
                      <w:rPrChange w:id="67073" w:author="pjanssen" w:date="2016-04-22T14:18:00Z">
                        <w:rPr>
                          <w:del w:id="67074" w:author="pjanssen" w:date="2016-04-22T14:17:00Z"/>
                        </w:rPr>
                      </w:rPrChange>
                    </w:rPr>
                  </w:pPr>
                  <w:del w:id="67075" w:author="pjanssen" w:date="2016-04-22T14:17:00Z">
                    <w:r w:rsidRPr="00533EF8" w:rsidDel="00533EF8">
                      <w:rPr>
                        <w:lang w:val="en-GB"/>
                        <w:rPrChange w:id="67076" w:author="pjanssen" w:date="2016-04-22T14:18:00Z">
                          <w:rPr/>
                        </w:rPrChange>
                      </w:rPr>
                      <w:delText>Definitie:</w:delText>
                    </w:r>
                  </w:del>
                </w:p>
              </w:tc>
              <w:tc>
                <w:tcPr>
                  <w:tcW w:w="0" w:type="auto"/>
                  <w:hideMark/>
                </w:tcPr>
                <w:p w:rsidR="00E87BCB" w:rsidRPr="00533EF8" w:rsidDel="00533EF8" w:rsidRDefault="00E87BCB" w:rsidP="00A655BD">
                  <w:pPr>
                    <w:rPr>
                      <w:del w:id="67077" w:author="pjanssen" w:date="2016-04-22T14:17:00Z"/>
                      <w:lang w:val="en-GB"/>
                      <w:rPrChange w:id="67078" w:author="pjanssen" w:date="2016-04-22T14:18:00Z">
                        <w:rPr>
                          <w:del w:id="67079" w:author="pjanssen" w:date="2016-04-22T14:17:00Z"/>
                        </w:rPr>
                      </w:rPrChange>
                    </w:rPr>
                  </w:pPr>
                  <w:del w:id="67080" w:author="pjanssen" w:date="2016-04-22T14:17:00Z">
                    <w:r w:rsidRPr="00533EF8" w:rsidDel="00533EF8">
                      <w:rPr>
                        <w:lang w:val="en-GB"/>
                        <w:rPrChange w:id="67081" w:author="pjanssen" w:date="2016-04-22T14:18:00Z">
                          <w:rPr/>
                        </w:rPrChange>
                      </w:rPr>
                      <w:delText>Classification of water types.</w:delText>
                    </w:r>
                  </w:del>
                </w:p>
              </w:tc>
            </w:tr>
            <w:tr w:rsidR="00E87BCB" w:rsidRPr="00533EF8" w:rsidDel="00533EF8" w:rsidTr="00A655BD">
              <w:trPr>
                <w:tblHeader/>
                <w:tblCellSpacing w:w="0" w:type="dxa"/>
                <w:del w:id="67082" w:author="pjanssen" w:date="2016-04-22T14:17:00Z"/>
              </w:trPr>
              <w:tc>
                <w:tcPr>
                  <w:tcW w:w="360" w:type="dxa"/>
                  <w:hideMark/>
                </w:tcPr>
                <w:p w:rsidR="00E87BCB" w:rsidRPr="00533EF8" w:rsidDel="00533EF8" w:rsidRDefault="00E87BCB" w:rsidP="00A655BD">
                  <w:pPr>
                    <w:rPr>
                      <w:del w:id="67083" w:author="pjanssen" w:date="2016-04-22T14:17:00Z"/>
                      <w:lang w:val="en-GB"/>
                      <w:rPrChange w:id="67084" w:author="pjanssen" w:date="2016-04-22T14:18:00Z">
                        <w:rPr>
                          <w:del w:id="67085" w:author="pjanssen" w:date="2016-04-22T14:17:00Z"/>
                        </w:rPr>
                      </w:rPrChange>
                    </w:rPr>
                  </w:pPr>
                  <w:del w:id="67086" w:author="pjanssen" w:date="2016-04-22T14:17:00Z">
                    <w:r w:rsidRPr="00533EF8" w:rsidDel="00533EF8">
                      <w:rPr>
                        <w:lang w:val="en-GB"/>
                        <w:rPrChange w:id="67087" w:author="pjanssen" w:date="2016-04-22T14:18:00Z">
                          <w:rPr/>
                        </w:rPrChange>
                      </w:rPr>
                      <w:delText> </w:delText>
                    </w:r>
                  </w:del>
                </w:p>
              </w:tc>
              <w:tc>
                <w:tcPr>
                  <w:tcW w:w="1500" w:type="dxa"/>
                  <w:hideMark/>
                </w:tcPr>
                <w:p w:rsidR="00E87BCB" w:rsidRPr="00533EF8" w:rsidDel="00533EF8" w:rsidRDefault="00E87BCB" w:rsidP="00A655BD">
                  <w:pPr>
                    <w:rPr>
                      <w:del w:id="67088" w:author="pjanssen" w:date="2016-04-22T14:17:00Z"/>
                      <w:lang w:val="en-GB"/>
                      <w:rPrChange w:id="67089" w:author="pjanssen" w:date="2016-04-22T14:18:00Z">
                        <w:rPr>
                          <w:del w:id="67090" w:author="pjanssen" w:date="2016-04-22T14:17:00Z"/>
                        </w:rPr>
                      </w:rPrChange>
                    </w:rPr>
                  </w:pPr>
                  <w:del w:id="67091" w:author="pjanssen" w:date="2016-04-22T14:17:00Z">
                    <w:r w:rsidRPr="00533EF8" w:rsidDel="00533EF8">
                      <w:rPr>
                        <w:lang w:val="en-GB"/>
                        <w:rPrChange w:id="67092" w:author="pjanssen" w:date="2016-04-22T14:18:00Z">
                          <w:rPr/>
                        </w:rPrChange>
                      </w:rPr>
                      <w:delText>Stereotypes:</w:delText>
                    </w:r>
                  </w:del>
                </w:p>
              </w:tc>
              <w:tc>
                <w:tcPr>
                  <w:tcW w:w="0" w:type="auto"/>
                  <w:hideMark/>
                </w:tcPr>
                <w:p w:rsidR="00E87BCB" w:rsidRPr="00533EF8" w:rsidDel="00533EF8" w:rsidRDefault="00E87BCB" w:rsidP="00A655BD">
                  <w:pPr>
                    <w:rPr>
                      <w:del w:id="67093" w:author="pjanssen" w:date="2016-04-22T14:17:00Z"/>
                      <w:lang w:val="en-GB"/>
                      <w:rPrChange w:id="67094" w:author="pjanssen" w:date="2016-04-22T14:18:00Z">
                        <w:rPr>
                          <w:del w:id="67095" w:author="pjanssen" w:date="2016-04-22T14:17:00Z"/>
                        </w:rPr>
                      </w:rPrChange>
                    </w:rPr>
                  </w:pPr>
                  <w:del w:id="67096" w:author="pjanssen" w:date="2016-04-22T14:17:00Z">
                    <w:r w:rsidRPr="00533EF8" w:rsidDel="00533EF8">
                      <w:rPr>
                        <w:lang w:val="en-GB"/>
                        <w:rPrChange w:id="67097" w:author="pjanssen" w:date="2016-04-22T14:18:00Z">
                          <w:rPr/>
                        </w:rPrChange>
                      </w:rPr>
                      <w:delText>«codeList»</w:delText>
                    </w:r>
                  </w:del>
                </w:p>
              </w:tc>
            </w:tr>
            <w:tr w:rsidR="00E87BCB" w:rsidRPr="00533EF8" w:rsidDel="00533EF8" w:rsidTr="00A655BD">
              <w:trPr>
                <w:tblHeader/>
                <w:tblCellSpacing w:w="0" w:type="dxa"/>
                <w:del w:id="67098" w:author="pjanssen" w:date="2016-04-22T14:17:00Z"/>
              </w:trPr>
              <w:tc>
                <w:tcPr>
                  <w:tcW w:w="360" w:type="dxa"/>
                  <w:hideMark/>
                </w:tcPr>
                <w:p w:rsidR="00E87BCB" w:rsidRPr="00533EF8" w:rsidDel="00533EF8" w:rsidRDefault="00E87BCB" w:rsidP="00A655BD">
                  <w:pPr>
                    <w:rPr>
                      <w:del w:id="67099" w:author="pjanssen" w:date="2016-04-22T14:17:00Z"/>
                      <w:lang w:val="en-GB"/>
                      <w:rPrChange w:id="67100" w:author="pjanssen" w:date="2016-04-22T14:18:00Z">
                        <w:rPr>
                          <w:del w:id="67101" w:author="pjanssen" w:date="2016-04-22T14:17:00Z"/>
                        </w:rPr>
                      </w:rPrChange>
                    </w:rPr>
                  </w:pPr>
                  <w:del w:id="67102" w:author="pjanssen" w:date="2016-04-22T14:17:00Z">
                    <w:r w:rsidRPr="00533EF8" w:rsidDel="00533EF8">
                      <w:rPr>
                        <w:lang w:val="en-GB"/>
                        <w:rPrChange w:id="67103" w:author="pjanssen" w:date="2016-04-22T14:18:00Z">
                          <w:rPr/>
                        </w:rPrChange>
                      </w:rPr>
                      <w:delText> </w:delText>
                    </w:r>
                  </w:del>
                </w:p>
              </w:tc>
              <w:tc>
                <w:tcPr>
                  <w:tcW w:w="1500" w:type="dxa"/>
                  <w:hideMark/>
                </w:tcPr>
                <w:p w:rsidR="00E87BCB" w:rsidRPr="00533EF8" w:rsidDel="00533EF8" w:rsidRDefault="00E87BCB" w:rsidP="00A655BD">
                  <w:pPr>
                    <w:rPr>
                      <w:del w:id="67104" w:author="pjanssen" w:date="2016-04-22T14:17:00Z"/>
                      <w:lang w:val="en-GB"/>
                      <w:rPrChange w:id="67105" w:author="pjanssen" w:date="2016-04-22T14:18:00Z">
                        <w:rPr>
                          <w:del w:id="67106" w:author="pjanssen" w:date="2016-04-22T14:17:00Z"/>
                        </w:rPr>
                      </w:rPrChange>
                    </w:rPr>
                  </w:pPr>
                  <w:del w:id="67107" w:author="pjanssen" w:date="2016-04-22T14:17:00Z">
                    <w:r w:rsidRPr="00533EF8" w:rsidDel="00533EF8">
                      <w:rPr>
                        <w:lang w:val="en-GB"/>
                        <w:rPrChange w:id="67108" w:author="pjanssen" w:date="2016-04-22T14:18:00Z">
                          <w:rPr/>
                        </w:rPrChange>
                      </w:rPr>
                      <w:delText>Governance:</w:delText>
                    </w:r>
                  </w:del>
                </w:p>
              </w:tc>
              <w:tc>
                <w:tcPr>
                  <w:tcW w:w="0" w:type="auto"/>
                  <w:hideMark/>
                </w:tcPr>
                <w:p w:rsidR="00E87BCB" w:rsidRPr="00533EF8" w:rsidDel="00533EF8" w:rsidRDefault="00E87BCB" w:rsidP="00A655BD">
                  <w:pPr>
                    <w:rPr>
                      <w:del w:id="67109" w:author="pjanssen" w:date="2016-04-22T14:17:00Z"/>
                      <w:lang w:val="en-GB"/>
                      <w:rPrChange w:id="67110" w:author="pjanssen" w:date="2016-04-22T14:18:00Z">
                        <w:rPr>
                          <w:del w:id="67111" w:author="pjanssen" w:date="2016-04-22T14:17:00Z"/>
                        </w:rPr>
                      </w:rPrChange>
                    </w:rPr>
                  </w:pPr>
                  <w:del w:id="67112" w:author="pjanssen" w:date="2016-04-22T14:17:00Z">
                    <w:r w:rsidRPr="00533EF8" w:rsidDel="00533EF8">
                      <w:rPr>
                        <w:lang w:val="en-GB"/>
                        <w:rPrChange w:id="67113" w:author="pjanssen" w:date="2016-04-22T14:18:00Z">
                          <w:rPr/>
                        </w:rPrChange>
                      </w:rPr>
                      <w:delText>Uitbreidbaar</w:delText>
                    </w:r>
                  </w:del>
                </w:p>
              </w:tc>
            </w:tr>
          </w:tbl>
          <w:p w:rsidR="00E87BCB" w:rsidRPr="00533EF8" w:rsidDel="00533EF8" w:rsidRDefault="00E87BCB" w:rsidP="00A655BD">
            <w:pPr>
              <w:rPr>
                <w:del w:id="67114" w:author="pjanssen" w:date="2016-04-22T14:17:00Z"/>
                <w:lang w:val="en-GB"/>
                <w:rPrChange w:id="67115" w:author="pjanssen" w:date="2016-04-22T14:18:00Z">
                  <w:rPr>
                    <w:del w:id="67116" w:author="pjanssen" w:date="2016-04-22T14:17:00Z"/>
                  </w:rPr>
                </w:rPrChange>
              </w:rPr>
            </w:pPr>
          </w:p>
        </w:tc>
      </w:tr>
      <w:tr w:rsidR="00E87BCB" w:rsidRPr="00533EF8" w:rsidDel="00533EF8" w:rsidTr="00A655BD">
        <w:trPr>
          <w:tblCellSpacing w:w="0" w:type="dxa"/>
          <w:del w:id="6711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118" w:author="pjanssen" w:date="2016-04-22T14:17:00Z"/>
                <w:lang w:val="en-GB"/>
                <w:rPrChange w:id="67119" w:author="pjanssen" w:date="2016-04-22T14:18:00Z">
                  <w:rPr>
                    <w:del w:id="67120" w:author="pjanssen" w:date="2016-04-22T14:17:00Z"/>
                  </w:rPr>
                </w:rPrChange>
              </w:rPr>
            </w:pPr>
            <w:del w:id="67121" w:author="pjanssen" w:date="2016-04-22T14:17:00Z">
              <w:r w:rsidRPr="00533EF8" w:rsidDel="00533EF8">
                <w:rPr>
                  <w:b/>
                  <w:bCs/>
                  <w:lang w:val="en-GB"/>
                  <w:rPrChange w:id="67122" w:author="pjanssen" w:date="2016-04-22T14:18:00Z">
                    <w:rPr>
                      <w:b/>
                      <w:bCs/>
                    </w:rPr>
                  </w:rPrChange>
                </w:rPr>
                <w:delText>Waarde: potable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123" w:author="pjanssen" w:date="2016-04-22T14:17:00Z"/>
              </w:trPr>
              <w:tc>
                <w:tcPr>
                  <w:tcW w:w="360" w:type="dxa"/>
                  <w:hideMark/>
                </w:tcPr>
                <w:p w:rsidR="00E87BCB" w:rsidRPr="00533EF8" w:rsidDel="00533EF8" w:rsidRDefault="00E87BCB" w:rsidP="00A655BD">
                  <w:pPr>
                    <w:rPr>
                      <w:del w:id="67124" w:author="pjanssen" w:date="2016-04-22T14:17:00Z"/>
                      <w:lang w:val="en-GB"/>
                      <w:rPrChange w:id="67125" w:author="pjanssen" w:date="2016-04-22T14:18:00Z">
                        <w:rPr>
                          <w:del w:id="67126" w:author="pjanssen" w:date="2016-04-22T14:17:00Z"/>
                        </w:rPr>
                      </w:rPrChange>
                    </w:rPr>
                  </w:pPr>
                  <w:del w:id="67127" w:author="pjanssen" w:date="2016-04-22T14:17:00Z">
                    <w:r w:rsidRPr="00533EF8" w:rsidDel="00533EF8">
                      <w:rPr>
                        <w:lang w:val="en-GB"/>
                        <w:rPrChange w:id="67128" w:author="pjanssen" w:date="2016-04-22T14:18:00Z">
                          <w:rPr/>
                        </w:rPrChange>
                      </w:rPr>
                      <w:delText> </w:delText>
                    </w:r>
                  </w:del>
                </w:p>
              </w:tc>
              <w:tc>
                <w:tcPr>
                  <w:tcW w:w="1500" w:type="dxa"/>
                  <w:hideMark/>
                </w:tcPr>
                <w:p w:rsidR="00E87BCB" w:rsidRPr="00533EF8" w:rsidDel="00533EF8" w:rsidRDefault="00E87BCB" w:rsidP="00A655BD">
                  <w:pPr>
                    <w:rPr>
                      <w:del w:id="67129" w:author="pjanssen" w:date="2016-04-22T14:17:00Z"/>
                      <w:lang w:val="en-GB"/>
                      <w:rPrChange w:id="67130" w:author="pjanssen" w:date="2016-04-22T14:18:00Z">
                        <w:rPr>
                          <w:del w:id="67131" w:author="pjanssen" w:date="2016-04-22T14:17:00Z"/>
                        </w:rPr>
                      </w:rPrChange>
                    </w:rPr>
                  </w:pPr>
                  <w:del w:id="67132" w:author="pjanssen" w:date="2016-04-22T14:17:00Z">
                    <w:r w:rsidRPr="00533EF8" w:rsidDel="00533EF8">
                      <w:rPr>
                        <w:lang w:val="en-GB"/>
                        <w:rPrChange w:id="67133" w:author="pjanssen" w:date="2016-04-22T14:18:00Z">
                          <w:rPr/>
                        </w:rPrChange>
                      </w:rPr>
                      <w:delText>Definitie:</w:delText>
                    </w:r>
                  </w:del>
                </w:p>
              </w:tc>
              <w:tc>
                <w:tcPr>
                  <w:tcW w:w="0" w:type="auto"/>
                  <w:hideMark/>
                </w:tcPr>
                <w:p w:rsidR="00E87BCB" w:rsidRPr="00533EF8" w:rsidDel="00533EF8" w:rsidRDefault="00E87BCB" w:rsidP="00A655BD">
                  <w:pPr>
                    <w:rPr>
                      <w:del w:id="67134" w:author="pjanssen" w:date="2016-04-22T14:17:00Z"/>
                      <w:lang w:val="en-GB"/>
                      <w:rPrChange w:id="67135" w:author="pjanssen" w:date="2016-04-22T14:18:00Z">
                        <w:rPr>
                          <w:del w:id="67136" w:author="pjanssen" w:date="2016-04-22T14:17:00Z"/>
                        </w:rPr>
                      </w:rPrChange>
                    </w:rPr>
                  </w:pPr>
                  <w:del w:id="67137" w:author="pjanssen" w:date="2016-04-22T14:17:00Z">
                    <w:r w:rsidRPr="00533EF8" w:rsidDel="00533EF8">
                      <w:rPr>
                        <w:lang w:val="en-GB"/>
                        <w:rPrChange w:id="67138" w:author="pjanssen" w:date="2016-04-22T14:18:00Z">
                          <w:rPr/>
                        </w:rPrChange>
                      </w:rPr>
                      <w:delText xml:space="preserve">Potable water. </w:delText>
                    </w:r>
                  </w:del>
                </w:p>
              </w:tc>
            </w:tr>
            <w:tr w:rsidR="00E87BCB" w:rsidRPr="00533EF8" w:rsidDel="00533EF8" w:rsidTr="00A655BD">
              <w:trPr>
                <w:tblHeader/>
                <w:tblCellSpacing w:w="0" w:type="dxa"/>
                <w:del w:id="67139" w:author="pjanssen" w:date="2016-04-22T14:17:00Z"/>
              </w:trPr>
              <w:tc>
                <w:tcPr>
                  <w:tcW w:w="360" w:type="dxa"/>
                  <w:hideMark/>
                </w:tcPr>
                <w:p w:rsidR="00E87BCB" w:rsidRPr="00533EF8" w:rsidDel="00533EF8" w:rsidRDefault="00E87BCB" w:rsidP="00A655BD">
                  <w:pPr>
                    <w:rPr>
                      <w:del w:id="67140" w:author="pjanssen" w:date="2016-04-22T14:17:00Z"/>
                      <w:lang w:val="en-GB"/>
                      <w:rPrChange w:id="67141" w:author="pjanssen" w:date="2016-04-22T14:18:00Z">
                        <w:rPr>
                          <w:del w:id="67142" w:author="pjanssen" w:date="2016-04-22T14:17:00Z"/>
                        </w:rPr>
                      </w:rPrChange>
                    </w:rPr>
                  </w:pPr>
                  <w:del w:id="67143" w:author="pjanssen" w:date="2016-04-22T14:17:00Z">
                    <w:r w:rsidRPr="00533EF8" w:rsidDel="00533EF8">
                      <w:rPr>
                        <w:lang w:val="en-GB"/>
                        <w:rPrChange w:id="67144" w:author="pjanssen" w:date="2016-04-22T14:18:00Z">
                          <w:rPr/>
                        </w:rPrChange>
                      </w:rPr>
                      <w:delText> </w:delText>
                    </w:r>
                  </w:del>
                </w:p>
              </w:tc>
              <w:tc>
                <w:tcPr>
                  <w:tcW w:w="1500" w:type="dxa"/>
                  <w:hideMark/>
                </w:tcPr>
                <w:p w:rsidR="00E87BCB" w:rsidRPr="00533EF8" w:rsidDel="00533EF8" w:rsidRDefault="00E87BCB" w:rsidP="00A655BD">
                  <w:pPr>
                    <w:rPr>
                      <w:del w:id="67145" w:author="pjanssen" w:date="2016-04-22T14:17:00Z"/>
                      <w:lang w:val="en-GB"/>
                      <w:rPrChange w:id="67146" w:author="pjanssen" w:date="2016-04-22T14:18:00Z">
                        <w:rPr>
                          <w:del w:id="67147" w:author="pjanssen" w:date="2016-04-22T14:17:00Z"/>
                        </w:rPr>
                      </w:rPrChange>
                    </w:rPr>
                  </w:pPr>
                  <w:del w:id="67148" w:author="pjanssen" w:date="2016-04-22T14:17:00Z">
                    <w:r w:rsidRPr="00533EF8" w:rsidDel="00533EF8">
                      <w:rPr>
                        <w:lang w:val="en-GB"/>
                        <w:rPrChange w:id="67149" w:author="pjanssen" w:date="2016-04-22T14:18:00Z">
                          <w:rPr/>
                        </w:rPrChange>
                      </w:rPr>
                      <w:delText>Omschrijving:</w:delText>
                    </w:r>
                  </w:del>
                </w:p>
              </w:tc>
              <w:tc>
                <w:tcPr>
                  <w:tcW w:w="0" w:type="auto"/>
                  <w:hideMark/>
                </w:tcPr>
                <w:p w:rsidR="00E87BCB" w:rsidRPr="007175B7" w:rsidDel="00533EF8" w:rsidRDefault="00E87BCB" w:rsidP="00A655BD">
                  <w:pPr>
                    <w:rPr>
                      <w:del w:id="67150" w:author="pjanssen" w:date="2016-04-22T14:17:00Z"/>
                      <w:lang w:val="en-GB"/>
                    </w:rPr>
                  </w:pPr>
                  <w:del w:id="67151" w:author="pjanssen" w:date="2016-04-22T14:17:00Z">
                    <w:r w:rsidRPr="007175B7" w:rsidDel="00533EF8">
                      <w:rPr>
                        <w:i/>
                        <w:iCs/>
                        <w:lang w:val="en-GB"/>
                      </w:rPr>
                      <w:delText>Potable water</w:delText>
                    </w:r>
                    <w:r w:rsidRPr="007175B7" w:rsidDel="00533EF8">
                      <w:rPr>
                        <w:lang w:val="en-GB"/>
                      </w:rPr>
                      <w:delText xml:space="preserve"> or drinking water is water of sufficiently high quality that can be consumed or used without risk of immediate or long term harm.</w:delText>
                    </w:r>
                  </w:del>
                </w:p>
              </w:tc>
            </w:tr>
          </w:tbl>
          <w:p w:rsidR="00E87BCB" w:rsidRPr="007175B7" w:rsidDel="00533EF8" w:rsidRDefault="00E87BCB" w:rsidP="00A655BD">
            <w:pPr>
              <w:rPr>
                <w:del w:id="67152" w:author="pjanssen" w:date="2016-04-22T14:17:00Z"/>
                <w:lang w:val="en-GB"/>
              </w:rPr>
            </w:pPr>
          </w:p>
        </w:tc>
      </w:tr>
      <w:tr w:rsidR="00E87BCB" w:rsidRPr="00533EF8" w:rsidDel="00533EF8" w:rsidTr="00A655BD">
        <w:trPr>
          <w:tblCellSpacing w:w="0" w:type="dxa"/>
          <w:del w:id="671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154" w:author="pjanssen" w:date="2016-04-22T14:17:00Z"/>
                <w:lang w:val="en-GB"/>
                <w:rPrChange w:id="67155" w:author="pjanssen" w:date="2016-04-22T14:18:00Z">
                  <w:rPr>
                    <w:del w:id="67156" w:author="pjanssen" w:date="2016-04-22T14:17:00Z"/>
                  </w:rPr>
                </w:rPrChange>
              </w:rPr>
            </w:pPr>
            <w:del w:id="67157" w:author="pjanssen" w:date="2016-04-22T14:17:00Z">
              <w:r w:rsidRPr="00533EF8" w:rsidDel="00533EF8">
                <w:rPr>
                  <w:b/>
                  <w:bCs/>
                  <w:lang w:val="en-GB"/>
                  <w:rPrChange w:id="67158" w:author="pjanssen" w:date="2016-04-22T14:18:00Z">
                    <w:rPr>
                      <w:b/>
                      <w:bCs/>
                    </w:rPr>
                  </w:rPrChange>
                </w:rPr>
                <w:delText>Waarde: raw</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159" w:author="pjanssen" w:date="2016-04-22T14:17:00Z"/>
              </w:trPr>
              <w:tc>
                <w:tcPr>
                  <w:tcW w:w="360" w:type="dxa"/>
                  <w:hideMark/>
                </w:tcPr>
                <w:p w:rsidR="00E87BCB" w:rsidRPr="00533EF8" w:rsidDel="00533EF8" w:rsidRDefault="00E87BCB" w:rsidP="00A655BD">
                  <w:pPr>
                    <w:rPr>
                      <w:del w:id="67160" w:author="pjanssen" w:date="2016-04-22T14:17:00Z"/>
                      <w:lang w:val="en-GB"/>
                      <w:rPrChange w:id="67161" w:author="pjanssen" w:date="2016-04-22T14:18:00Z">
                        <w:rPr>
                          <w:del w:id="67162" w:author="pjanssen" w:date="2016-04-22T14:17:00Z"/>
                        </w:rPr>
                      </w:rPrChange>
                    </w:rPr>
                  </w:pPr>
                  <w:del w:id="67163" w:author="pjanssen" w:date="2016-04-22T14:17:00Z">
                    <w:r w:rsidRPr="00533EF8" w:rsidDel="00533EF8">
                      <w:rPr>
                        <w:lang w:val="en-GB"/>
                        <w:rPrChange w:id="67164" w:author="pjanssen" w:date="2016-04-22T14:18:00Z">
                          <w:rPr/>
                        </w:rPrChange>
                      </w:rPr>
                      <w:delText> </w:delText>
                    </w:r>
                  </w:del>
                </w:p>
              </w:tc>
              <w:tc>
                <w:tcPr>
                  <w:tcW w:w="1500" w:type="dxa"/>
                  <w:hideMark/>
                </w:tcPr>
                <w:p w:rsidR="00E87BCB" w:rsidRPr="00533EF8" w:rsidDel="00533EF8" w:rsidRDefault="00E87BCB" w:rsidP="00A655BD">
                  <w:pPr>
                    <w:rPr>
                      <w:del w:id="67165" w:author="pjanssen" w:date="2016-04-22T14:17:00Z"/>
                      <w:lang w:val="en-GB"/>
                      <w:rPrChange w:id="67166" w:author="pjanssen" w:date="2016-04-22T14:18:00Z">
                        <w:rPr>
                          <w:del w:id="67167" w:author="pjanssen" w:date="2016-04-22T14:17:00Z"/>
                        </w:rPr>
                      </w:rPrChange>
                    </w:rPr>
                  </w:pPr>
                  <w:del w:id="67168" w:author="pjanssen" w:date="2016-04-22T14:17:00Z">
                    <w:r w:rsidRPr="00533EF8" w:rsidDel="00533EF8">
                      <w:rPr>
                        <w:lang w:val="en-GB"/>
                        <w:rPrChange w:id="67169" w:author="pjanssen" w:date="2016-04-22T14:18:00Z">
                          <w:rPr/>
                        </w:rPrChange>
                      </w:rPr>
                      <w:delText>Definitie:</w:delText>
                    </w:r>
                  </w:del>
                </w:p>
              </w:tc>
              <w:tc>
                <w:tcPr>
                  <w:tcW w:w="0" w:type="auto"/>
                  <w:hideMark/>
                </w:tcPr>
                <w:p w:rsidR="00E87BCB" w:rsidRPr="00533EF8" w:rsidDel="00533EF8" w:rsidRDefault="00E87BCB" w:rsidP="00A655BD">
                  <w:pPr>
                    <w:rPr>
                      <w:del w:id="67170" w:author="pjanssen" w:date="2016-04-22T14:17:00Z"/>
                      <w:lang w:val="en-GB"/>
                      <w:rPrChange w:id="67171" w:author="pjanssen" w:date="2016-04-22T14:18:00Z">
                        <w:rPr>
                          <w:del w:id="67172" w:author="pjanssen" w:date="2016-04-22T14:17:00Z"/>
                        </w:rPr>
                      </w:rPrChange>
                    </w:rPr>
                  </w:pPr>
                  <w:del w:id="67173" w:author="pjanssen" w:date="2016-04-22T14:17:00Z">
                    <w:r w:rsidRPr="00533EF8" w:rsidDel="00533EF8">
                      <w:rPr>
                        <w:lang w:val="en-GB"/>
                        <w:rPrChange w:id="67174" w:author="pjanssen" w:date="2016-04-22T14:18:00Z">
                          <w:rPr/>
                        </w:rPrChange>
                      </w:rPr>
                      <w:delText xml:space="preserve">Raw water. </w:delText>
                    </w:r>
                  </w:del>
                </w:p>
              </w:tc>
            </w:tr>
            <w:tr w:rsidR="00E87BCB" w:rsidRPr="00533EF8" w:rsidDel="00533EF8" w:rsidTr="00A655BD">
              <w:trPr>
                <w:tblHeader/>
                <w:tblCellSpacing w:w="0" w:type="dxa"/>
                <w:del w:id="67175" w:author="pjanssen" w:date="2016-04-22T14:17:00Z"/>
              </w:trPr>
              <w:tc>
                <w:tcPr>
                  <w:tcW w:w="360" w:type="dxa"/>
                  <w:hideMark/>
                </w:tcPr>
                <w:p w:rsidR="00E87BCB" w:rsidRPr="00533EF8" w:rsidDel="00533EF8" w:rsidRDefault="00E87BCB" w:rsidP="00A655BD">
                  <w:pPr>
                    <w:rPr>
                      <w:del w:id="67176" w:author="pjanssen" w:date="2016-04-22T14:17:00Z"/>
                      <w:lang w:val="en-GB"/>
                      <w:rPrChange w:id="67177" w:author="pjanssen" w:date="2016-04-22T14:18:00Z">
                        <w:rPr>
                          <w:del w:id="67178" w:author="pjanssen" w:date="2016-04-22T14:17:00Z"/>
                        </w:rPr>
                      </w:rPrChange>
                    </w:rPr>
                  </w:pPr>
                  <w:del w:id="67179" w:author="pjanssen" w:date="2016-04-22T14:17:00Z">
                    <w:r w:rsidRPr="00533EF8" w:rsidDel="00533EF8">
                      <w:rPr>
                        <w:lang w:val="en-GB"/>
                        <w:rPrChange w:id="67180" w:author="pjanssen" w:date="2016-04-22T14:18:00Z">
                          <w:rPr/>
                        </w:rPrChange>
                      </w:rPr>
                      <w:delText> </w:delText>
                    </w:r>
                  </w:del>
                </w:p>
              </w:tc>
              <w:tc>
                <w:tcPr>
                  <w:tcW w:w="1500" w:type="dxa"/>
                  <w:hideMark/>
                </w:tcPr>
                <w:p w:rsidR="00E87BCB" w:rsidRPr="00533EF8" w:rsidDel="00533EF8" w:rsidRDefault="00E87BCB" w:rsidP="00A655BD">
                  <w:pPr>
                    <w:rPr>
                      <w:del w:id="67181" w:author="pjanssen" w:date="2016-04-22T14:17:00Z"/>
                      <w:lang w:val="en-GB"/>
                      <w:rPrChange w:id="67182" w:author="pjanssen" w:date="2016-04-22T14:18:00Z">
                        <w:rPr>
                          <w:del w:id="67183" w:author="pjanssen" w:date="2016-04-22T14:17:00Z"/>
                        </w:rPr>
                      </w:rPrChange>
                    </w:rPr>
                  </w:pPr>
                  <w:del w:id="67184" w:author="pjanssen" w:date="2016-04-22T14:17:00Z">
                    <w:r w:rsidRPr="00533EF8" w:rsidDel="00533EF8">
                      <w:rPr>
                        <w:lang w:val="en-GB"/>
                        <w:rPrChange w:id="67185" w:author="pjanssen" w:date="2016-04-22T14:18:00Z">
                          <w:rPr/>
                        </w:rPrChange>
                      </w:rPr>
                      <w:delText>Omschrijving:</w:delText>
                    </w:r>
                  </w:del>
                </w:p>
              </w:tc>
              <w:tc>
                <w:tcPr>
                  <w:tcW w:w="0" w:type="auto"/>
                  <w:hideMark/>
                </w:tcPr>
                <w:p w:rsidR="00E87BCB" w:rsidRPr="007175B7" w:rsidDel="00533EF8" w:rsidRDefault="00E87BCB" w:rsidP="00A655BD">
                  <w:pPr>
                    <w:rPr>
                      <w:del w:id="67186" w:author="pjanssen" w:date="2016-04-22T14:17:00Z"/>
                      <w:lang w:val="en-GB"/>
                    </w:rPr>
                  </w:pPr>
                  <w:del w:id="67187" w:author="pjanssen" w:date="2016-04-22T14:17:00Z">
                    <w:r w:rsidRPr="007175B7" w:rsidDel="00533EF8">
                      <w:rPr>
                        <w:i/>
                        <w:iCs/>
                        <w:lang w:val="en-GB"/>
                      </w:rPr>
                      <w:delText xml:space="preserve">Raw water </w:delText>
                    </w:r>
                    <w:r w:rsidRPr="007175B7" w:rsidDel="00533EF8">
                      <w:rPr>
                        <w:lang w:val="en-GB"/>
                      </w:rPr>
                      <w:delText>is water taken from the environment, and is subsequently treated or purified to produce potable water in a water purification works. Raw water should not be considered safe for drinking or washing without further treatment.</w:delText>
                    </w:r>
                  </w:del>
                </w:p>
              </w:tc>
            </w:tr>
          </w:tbl>
          <w:p w:rsidR="00E87BCB" w:rsidRPr="007175B7" w:rsidDel="00533EF8" w:rsidRDefault="00E87BCB" w:rsidP="00A655BD">
            <w:pPr>
              <w:rPr>
                <w:del w:id="67188" w:author="pjanssen" w:date="2016-04-22T14:17:00Z"/>
                <w:lang w:val="en-GB"/>
              </w:rPr>
            </w:pPr>
          </w:p>
        </w:tc>
      </w:tr>
      <w:tr w:rsidR="00E87BCB" w:rsidRPr="00533EF8" w:rsidDel="00533EF8" w:rsidTr="00A655BD">
        <w:trPr>
          <w:tblCellSpacing w:w="0" w:type="dxa"/>
          <w:del w:id="6718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190" w:author="pjanssen" w:date="2016-04-22T14:17:00Z"/>
                <w:lang w:val="en-GB"/>
                <w:rPrChange w:id="67191" w:author="pjanssen" w:date="2016-04-22T14:18:00Z">
                  <w:rPr>
                    <w:del w:id="67192" w:author="pjanssen" w:date="2016-04-22T14:17:00Z"/>
                  </w:rPr>
                </w:rPrChange>
              </w:rPr>
            </w:pPr>
            <w:del w:id="67193" w:author="pjanssen" w:date="2016-04-22T14:17:00Z">
              <w:r w:rsidRPr="00533EF8" w:rsidDel="00533EF8">
                <w:rPr>
                  <w:b/>
                  <w:bCs/>
                  <w:lang w:val="en-GB"/>
                  <w:rPrChange w:id="67194" w:author="pjanssen" w:date="2016-04-22T14:18:00Z">
                    <w:rPr>
                      <w:b/>
                      <w:bCs/>
                    </w:rPr>
                  </w:rPrChange>
                </w:rPr>
                <w:delText>Waarde: salt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195" w:author="pjanssen" w:date="2016-04-22T14:17:00Z"/>
              </w:trPr>
              <w:tc>
                <w:tcPr>
                  <w:tcW w:w="360" w:type="dxa"/>
                  <w:hideMark/>
                </w:tcPr>
                <w:p w:rsidR="00E87BCB" w:rsidRPr="00533EF8" w:rsidDel="00533EF8" w:rsidRDefault="00E87BCB" w:rsidP="00A655BD">
                  <w:pPr>
                    <w:rPr>
                      <w:del w:id="67196" w:author="pjanssen" w:date="2016-04-22T14:17:00Z"/>
                      <w:lang w:val="en-GB"/>
                      <w:rPrChange w:id="67197" w:author="pjanssen" w:date="2016-04-22T14:18:00Z">
                        <w:rPr>
                          <w:del w:id="67198" w:author="pjanssen" w:date="2016-04-22T14:17:00Z"/>
                        </w:rPr>
                      </w:rPrChange>
                    </w:rPr>
                  </w:pPr>
                  <w:del w:id="67199" w:author="pjanssen" w:date="2016-04-22T14:17:00Z">
                    <w:r w:rsidRPr="00533EF8" w:rsidDel="00533EF8">
                      <w:rPr>
                        <w:lang w:val="en-GB"/>
                        <w:rPrChange w:id="67200" w:author="pjanssen" w:date="2016-04-22T14:18:00Z">
                          <w:rPr/>
                        </w:rPrChange>
                      </w:rPr>
                      <w:delText> </w:delText>
                    </w:r>
                  </w:del>
                </w:p>
              </w:tc>
              <w:tc>
                <w:tcPr>
                  <w:tcW w:w="1500" w:type="dxa"/>
                  <w:hideMark/>
                </w:tcPr>
                <w:p w:rsidR="00E87BCB" w:rsidRPr="00533EF8" w:rsidDel="00533EF8" w:rsidRDefault="00E87BCB" w:rsidP="00A655BD">
                  <w:pPr>
                    <w:rPr>
                      <w:del w:id="67201" w:author="pjanssen" w:date="2016-04-22T14:17:00Z"/>
                      <w:lang w:val="en-GB"/>
                      <w:rPrChange w:id="67202" w:author="pjanssen" w:date="2016-04-22T14:18:00Z">
                        <w:rPr>
                          <w:del w:id="67203" w:author="pjanssen" w:date="2016-04-22T14:17:00Z"/>
                        </w:rPr>
                      </w:rPrChange>
                    </w:rPr>
                  </w:pPr>
                  <w:del w:id="67204" w:author="pjanssen" w:date="2016-04-22T14:17:00Z">
                    <w:r w:rsidRPr="00533EF8" w:rsidDel="00533EF8">
                      <w:rPr>
                        <w:lang w:val="en-GB"/>
                        <w:rPrChange w:id="67205" w:author="pjanssen" w:date="2016-04-22T14:18:00Z">
                          <w:rPr/>
                        </w:rPrChange>
                      </w:rPr>
                      <w:delText>Definitie:</w:delText>
                    </w:r>
                  </w:del>
                </w:p>
              </w:tc>
              <w:tc>
                <w:tcPr>
                  <w:tcW w:w="0" w:type="auto"/>
                  <w:hideMark/>
                </w:tcPr>
                <w:p w:rsidR="00E87BCB" w:rsidRPr="00533EF8" w:rsidDel="00533EF8" w:rsidRDefault="00E87BCB" w:rsidP="00A655BD">
                  <w:pPr>
                    <w:rPr>
                      <w:del w:id="67206" w:author="pjanssen" w:date="2016-04-22T14:17:00Z"/>
                      <w:lang w:val="en-GB"/>
                      <w:rPrChange w:id="67207" w:author="pjanssen" w:date="2016-04-22T14:18:00Z">
                        <w:rPr>
                          <w:del w:id="67208" w:author="pjanssen" w:date="2016-04-22T14:17:00Z"/>
                        </w:rPr>
                      </w:rPrChange>
                    </w:rPr>
                  </w:pPr>
                  <w:del w:id="67209" w:author="pjanssen" w:date="2016-04-22T14:17:00Z">
                    <w:r w:rsidRPr="00533EF8" w:rsidDel="00533EF8">
                      <w:rPr>
                        <w:lang w:val="en-GB"/>
                        <w:rPrChange w:id="67210" w:author="pjanssen" w:date="2016-04-22T14:18:00Z">
                          <w:rPr/>
                        </w:rPrChange>
                      </w:rPr>
                      <w:delText xml:space="preserve">Salt water. </w:delText>
                    </w:r>
                  </w:del>
                </w:p>
              </w:tc>
            </w:tr>
            <w:tr w:rsidR="00E87BCB" w:rsidRPr="00533EF8" w:rsidDel="00533EF8" w:rsidTr="00A655BD">
              <w:trPr>
                <w:tblHeader/>
                <w:tblCellSpacing w:w="0" w:type="dxa"/>
                <w:del w:id="67211" w:author="pjanssen" w:date="2016-04-22T14:17:00Z"/>
              </w:trPr>
              <w:tc>
                <w:tcPr>
                  <w:tcW w:w="360" w:type="dxa"/>
                  <w:hideMark/>
                </w:tcPr>
                <w:p w:rsidR="00E87BCB" w:rsidRPr="00533EF8" w:rsidDel="00533EF8" w:rsidRDefault="00E87BCB" w:rsidP="00A655BD">
                  <w:pPr>
                    <w:rPr>
                      <w:del w:id="67212" w:author="pjanssen" w:date="2016-04-22T14:17:00Z"/>
                      <w:lang w:val="en-GB"/>
                      <w:rPrChange w:id="67213" w:author="pjanssen" w:date="2016-04-22T14:18:00Z">
                        <w:rPr>
                          <w:del w:id="67214" w:author="pjanssen" w:date="2016-04-22T14:17:00Z"/>
                        </w:rPr>
                      </w:rPrChange>
                    </w:rPr>
                  </w:pPr>
                  <w:del w:id="67215" w:author="pjanssen" w:date="2016-04-22T14:17:00Z">
                    <w:r w:rsidRPr="00533EF8" w:rsidDel="00533EF8">
                      <w:rPr>
                        <w:lang w:val="en-GB"/>
                        <w:rPrChange w:id="67216" w:author="pjanssen" w:date="2016-04-22T14:18:00Z">
                          <w:rPr/>
                        </w:rPrChange>
                      </w:rPr>
                      <w:delText> </w:delText>
                    </w:r>
                  </w:del>
                </w:p>
              </w:tc>
              <w:tc>
                <w:tcPr>
                  <w:tcW w:w="1500" w:type="dxa"/>
                  <w:hideMark/>
                </w:tcPr>
                <w:p w:rsidR="00E87BCB" w:rsidRPr="00533EF8" w:rsidDel="00533EF8" w:rsidRDefault="00E87BCB" w:rsidP="00A655BD">
                  <w:pPr>
                    <w:rPr>
                      <w:del w:id="67217" w:author="pjanssen" w:date="2016-04-22T14:17:00Z"/>
                      <w:lang w:val="en-GB"/>
                      <w:rPrChange w:id="67218" w:author="pjanssen" w:date="2016-04-22T14:18:00Z">
                        <w:rPr>
                          <w:del w:id="67219" w:author="pjanssen" w:date="2016-04-22T14:17:00Z"/>
                        </w:rPr>
                      </w:rPrChange>
                    </w:rPr>
                  </w:pPr>
                  <w:del w:id="67220" w:author="pjanssen" w:date="2016-04-22T14:17:00Z">
                    <w:r w:rsidRPr="00533EF8" w:rsidDel="00533EF8">
                      <w:rPr>
                        <w:lang w:val="en-GB"/>
                        <w:rPrChange w:id="67221" w:author="pjanssen" w:date="2016-04-22T14:18:00Z">
                          <w:rPr/>
                        </w:rPrChange>
                      </w:rPr>
                      <w:delText>Omschrijving:</w:delText>
                    </w:r>
                  </w:del>
                </w:p>
              </w:tc>
              <w:tc>
                <w:tcPr>
                  <w:tcW w:w="0" w:type="auto"/>
                  <w:hideMark/>
                </w:tcPr>
                <w:p w:rsidR="00E87BCB" w:rsidRPr="007175B7" w:rsidDel="00533EF8" w:rsidRDefault="00E87BCB" w:rsidP="00A655BD">
                  <w:pPr>
                    <w:rPr>
                      <w:del w:id="67222" w:author="pjanssen" w:date="2016-04-22T14:17:00Z"/>
                      <w:lang w:val="en-GB"/>
                    </w:rPr>
                  </w:pPr>
                  <w:del w:id="67223" w:author="pjanssen" w:date="2016-04-22T14:17:00Z">
                    <w:r w:rsidRPr="007175B7" w:rsidDel="00533EF8">
                      <w:rPr>
                        <w:i/>
                        <w:iCs/>
                        <w:lang w:val="en-GB"/>
                      </w:rPr>
                      <w:delText>Salt water</w:delText>
                    </w:r>
                    <w:r w:rsidRPr="007175B7" w:rsidDel="00533EF8">
                      <w:rPr>
                        <w:lang w:val="en-GB"/>
                      </w:rPr>
                      <w:delText xml:space="preserve"> or saline water is a general term for water that contains a significant concentration of dissolved salts (NaCl).</w:delText>
                    </w:r>
                  </w:del>
                </w:p>
              </w:tc>
            </w:tr>
          </w:tbl>
          <w:p w:rsidR="00E87BCB" w:rsidRPr="007175B7" w:rsidDel="00533EF8" w:rsidRDefault="00E87BCB" w:rsidP="00A655BD">
            <w:pPr>
              <w:rPr>
                <w:del w:id="67224" w:author="pjanssen" w:date="2016-04-22T14:17:00Z"/>
                <w:lang w:val="en-GB"/>
              </w:rPr>
            </w:pPr>
          </w:p>
        </w:tc>
      </w:tr>
      <w:tr w:rsidR="00E87BCB" w:rsidRPr="00533EF8" w:rsidDel="00533EF8" w:rsidTr="00A655BD">
        <w:trPr>
          <w:tblCellSpacing w:w="0" w:type="dxa"/>
          <w:del w:id="6722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226" w:author="pjanssen" w:date="2016-04-22T14:17:00Z"/>
                <w:lang w:val="en-GB"/>
                <w:rPrChange w:id="67227" w:author="pjanssen" w:date="2016-04-22T14:18:00Z">
                  <w:rPr>
                    <w:del w:id="67228" w:author="pjanssen" w:date="2016-04-22T14:17:00Z"/>
                  </w:rPr>
                </w:rPrChange>
              </w:rPr>
            </w:pPr>
            <w:del w:id="67229" w:author="pjanssen" w:date="2016-04-22T14:17:00Z">
              <w:r w:rsidRPr="00533EF8" w:rsidDel="00533EF8">
                <w:rPr>
                  <w:b/>
                  <w:bCs/>
                  <w:lang w:val="en-GB"/>
                  <w:rPrChange w:id="67230" w:author="pjanssen" w:date="2016-04-22T14:18:00Z">
                    <w:rPr>
                      <w:b/>
                      <w:bCs/>
                    </w:rPr>
                  </w:rPrChange>
                </w:rPr>
                <w:delText>Waarde: treated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231" w:author="pjanssen" w:date="2016-04-22T14:17:00Z"/>
              </w:trPr>
              <w:tc>
                <w:tcPr>
                  <w:tcW w:w="360" w:type="dxa"/>
                  <w:hideMark/>
                </w:tcPr>
                <w:p w:rsidR="00E87BCB" w:rsidRPr="00533EF8" w:rsidDel="00533EF8" w:rsidRDefault="00E87BCB" w:rsidP="00A655BD">
                  <w:pPr>
                    <w:rPr>
                      <w:del w:id="67232" w:author="pjanssen" w:date="2016-04-22T14:17:00Z"/>
                      <w:lang w:val="en-GB"/>
                      <w:rPrChange w:id="67233" w:author="pjanssen" w:date="2016-04-22T14:18:00Z">
                        <w:rPr>
                          <w:del w:id="67234" w:author="pjanssen" w:date="2016-04-22T14:17:00Z"/>
                        </w:rPr>
                      </w:rPrChange>
                    </w:rPr>
                  </w:pPr>
                  <w:del w:id="67235" w:author="pjanssen" w:date="2016-04-22T14:17:00Z">
                    <w:r w:rsidRPr="00533EF8" w:rsidDel="00533EF8">
                      <w:rPr>
                        <w:lang w:val="en-GB"/>
                        <w:rPrChange w:id="67236" w:author="pjanssen" w:date="2016-04-22T14:18:00Z">
                          <w:rPr/>
                        </w:rPrChange>
                      </w:rPr>
                      <w:delText> </w:delText>
                    </w:r>
                  </w:del>
                </w:p>
              </w:tc>
              <w:tc>
                <w:tcPr>
                  <w:tcW w:w="1500" w:type="dxa"/>
                  <w:hideMark/>
                </w:tcPr>
                <w:p w:rsidR="00E87BCB" w:rsidRPr="00533EF8" w:rsidDel="00533EF8" w:rsidRDefault="00E87BCB" w:rsidP="00A655BD">
                  <w:pPr>
                    <w:rPr>
                      <w:del w:id="67237" w:author="pjanssen" w:date="2016-04-22T14:17:00Z"/>
                      <w:lang w:val="en-GB"/>
                      <w:rPrChange w:id="67238" w:author="pjanssen" w:date="2016-04-22T14:18:00Z">
                        <w:rPr>
                          <w:del w:id="67239" w:author="pjanssen" w:date="2016-04-22T14:17:00Z"/>
                        </w:rPr>
                      </w:rPrChange>
                    </w:rPr>
                  </w:pPr>
                  <w:del w:id="67240" w:author="pjanssen" w:date="2016-04-22T14:17:00Z">
                    <w:r w:rsidRPr="00533EF8" w:rsidDel="00533EF8">
                      <w:rPr>
                        <w:lang w:val="en-GB"/>
                        <w:rPrChange w:id="67241" w:author="pjanssen" w:date="2016-04-22T14:18:00Z">
                          <w:rPr/>
                        </w:rPrChange>
                      </w:rPr>
                      <w:delText>Definitie:</w:delText>
                    </w:r>
                  </w:del>
                </w:p>
              </w:tc>
              <w:tc>
                <w:tcPr>
                  <w:tcW w:w="0" w:type="auto"/>
                  <w:hideMark/>
                </w:tcPr>
                <w:p w:rsidR="00E87BCB" w:rsidRPr="00533EF8" w:rsidDel="00533EF8" w:rsidRDefault="00E87BCB" w:rsidP="00A655BD">
                  <w:pPr>
                    <w:rPr>
                      <w:del w:id="67242" w:author="pjanssen" w:date="2016-04-22T14:17:00Z"/>
                      <w:lang w:val="en-GB"/>
                      <w:rPrChange w:id="67243" w:author="pjanssen" w:date="2016-04-22T14:18:00Z">
                        <w:rPr>
                          <w:del w:id="67244" w:author="pjanssen" w:date="2016-04-22T14:17:00Z"/>
                        </w:rPr>
                      </w:rPrChange>
                    </w:rPr>
                  </w:pPr>
                  <w:del w:id="67245" w:author="pjanssen" w:date="2016-04-22T14:17:00Z">
                    <w:r w:rsidRPr="00533EF8" w:rsidDel="00533EF8">
                      <w:rPr>
                        <w:lang w:val="en-GB"/>
                        <w:rPrChange w:id="67246" w:author="pjanssen" w:date="2016-04-22T14:18:00Z">
                          <w:rPr/>
                        </w:rPrChange>
                      </w:rPr>
                      <w:delText xml:space="preserve">Treated water. </w:delText>
                    </w:r>
                  </w:del>
                </w:p>
              </w:tc>
            </w:tr>
            <w:tr w:rsidR="00E87BCB" w:rsidRPr="00533EF8" w:rsidDel="00533EF8" w:rsidTr="00A655BD">
              <w:trPr>
                <w:tblHeader/>
                <w:tblCellSpacing w:w="0" w:type="dxa"/>
                <w:del w:id="67247" w:author="pjanssen" w:date="2016-04-22T14:17:00Z"/>
              </w:trPr>
              <w:tc>
                <w:tcPr>
                  <w:tcW w:w="360" w:type="dxa"/>
                  <w:hideMark/>
                </w:tcPr>
                <w:p w:rsidR="00E87BCB" w:rsidRPr="00533EF8" w:rsidDel="00533EF8" w:rsidRDefault="00E87BCB" w:rsidP="00A655BD">
                  <w:pPr>
                    <w:rPr>
                      <w:del w:id="67248" w:author="pjanssen" w:date="2016-04-22T14:17:00Z"/>
                      <w:lang w:val="en-GB"/>
                      <w:rPrChange w:id="67249" w:author="pjanssen" w:date="2016-04-22T14:18:00Z">
                        <w:rPr>
                          <w:del w:id="67250" w:author="pjanssen" w:date="2016-04-22T14:17:00Z"/>
                        </w:rPr>
                      </w:rPrChange>
                    </w:rPr>
                  </w:pPr>
                  <w:del w:id="67251" w:author="pjanssen" w:date="2016-04-22T14:17:00Z">
                    <w:r w:rsidRPr="00533EF8" w:rsidDel="00533EF8">
                      <w:rPr>
                        <w:lang w:val="en-GB"/>
                        <w:rPrChange w:id="67252" w:author="pjanssen" w:date="2016-04-22T14:18:00Z">
                          <w:rPr/>
                        </w:rPrChange>
                      </w:rPr>
                      <w:delText> </w:delText>
                    </w:r>
                  </w:del>
                </w:p>
              </w:tc>
              <w:tc>
                <w:tcPr>
                  <w:tcW w:w="1500" w:type="dxa"/>
                  <w:hideMark/>
                </w:tcPr>
                <w:p w:rsidR="00E87BCB" w:rsidRPr="00533EF8" w:rsidDel="00533EF8" w:rsidRDefault="00E87BCB" w:rsidP="00A655BD">
                  <w:pPr>
                    <w:rPr>
                      <w:del w:id="67253" w:author="pjanssen" w:date="2016-04-22T14:17:00Z"/>
                      <w:lang w:val="en-GB"/>
                      <w:rPrChange w:id="67254" w:author="pjanssen" w:date="2016-04-22T14:18:00Z">
                        <w:rPr>
                          <w:del w:id="67255" w:author="pjanssen" w:date="2016-04-22T14:17:00Z"/>
                        </w:rPr>
                      </w:rPrChange>
                    </w:rPr>
                  </w:pPr>
                  <w:del w:id="67256" w:author="pjanssen" w:date="2016-04-22T14:17:00Z">
                    <w:r w:rsidRPr="00533EF8" w:rsidDel="00533EF8">
                      <w:rPr>
                        <w:lang w:val="en-GB"/>
                        <w:rPrChange w:id="67257" w:author="pjanssen" w:date="2016-04-22T14:18:00Z">
                          <w:rPr/>
                        </w:rPrChange>
                      </w:rPr>
                      <w:delText>Omschrijving:</w:delText>
                    </w:r>
                  </w:del>
                </w:p>
              </w:tc>
              <w:tc>
                <w:tcPr>
                  <w:tcW w:w="0" w:type="auto"/>
                  <w:hideMark/>
                </w:tcPr>
                <w:p w:rsidR="00E87BCB" w:rsidRPr="007175B7" w:rsidDel="00533EF8" w:rsidRDefault="00E87BCB" w:rsidP="00A655BD">
                  <w:pPr>
                    <w:rPr>
                      <w:del w:id="67258" w:author="pjanssen" w:date="2016-04-22T14:17:00Z"/>
                      <w:lang w:val="en-GB"/>
                    </w:rPr>
                  </w:pPr>
                  <w:del w:id="67259" w:author="pjanssen" w:date="2016-04-22T14:17:00Z">
                    <w:r w:rsidRPr="007175B7" w:rsidDel="00533EF8">
                      <w:rPr>
                        <w:i/>
                        <w:iCs/>
                        <w:lang w:val="en-GB"/>
                      </w:rPr>
                      <w:delText>Treated water</w:delText>
                    </w:r>
                    <w:r w:rsidRPr="007175B7" w:rsidDel="00533EF8">
                      <w:rPr>
                        <w:lang w:val="en-GB"/>
                      </w:rPr>
                      <w:delText xml:space="preserve"> is the water that went throgh treatment proces.Treatment processes are the ones commonly used in water purification plants.</w:delText>
                    </w:r>
                  </w:del>
                </w:p>
              </w:tc>
            </w:tr>
          </w:tbl>
          <w:p w:rsidR="00E87BCB" w:rsidRPr="007175B7" w:rsidDel="00533EF8" w:rsidRDefault="00E87BCB" w:rsidP="00A655BD">
            <w:pPr>
              <w:rPr>
                <w:del w:id="67260" w:author="pjanssen" w:date="2016-04-22T14:17:00Z"/>
                <w:lang w:val="en-GB"/>
              </w:rPr>
            </w:pPr>
          </w:p>
        </w:tc>
      </w:tr>
    </w:tbl>
    <w:p w:rsidR="00E87BCB" w:rsidRPr="00533EF8" w:rsidDel="00533EF8" w:rsidRDefault="00E87BCB" w:rsidP="00E87BCB">
      <w:pPr>
        <w:pStyle w:val="Kop5"/>
        <w:rPr>
          <w:del w:id="67261" w:author="pjanssen" w:date="2016-04-22T14:17:00Z"/>
          <w:sz w:val="16"/>
          <w:szCs w:val="16"/>
          <w:lang w:val="en-GB"/>
          <w:rPrChange w:id="67262" w:author="pjanssen" w:date="2016-04-22T14:18:00Z">
            <w:rPr>
              <w:del w:id="67263" w:author="pjanssen" w:date="2016-04-22T14:17:00Z"/>
              <w:sz w:val="16"/>
              <w:szCs w:val="16"/>
            </w:rPr>
          </w:rPrChange>
        </w:rPr>
      </w:pPr>
      <w:del w:id="67264" w:author="pjanssen" w:date="2016-04-22T14:17:00Z">
        <w:r w:rsidRPr="00533EF8" w:rsidDel="00533EF8">
          <w:rPr>
            <w:sz w:val="16"/>
            <w:szCs w:val="16"/>
            <w:lang w:val="en-GB"/>
            <w:rPrChange w:id="67265" w:author="pjanssen" w:date="2016-04-22T14:18:00Z">
              <w:rPr>
                <w:sz w:val="16"/>
                <w:szCs w:val="16"/>
              </w:rPr>
            </w:rPrChange>
          </w:rPr>
          <w:delText>ThermalAppurtenanceTypeValue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7266"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7267" w:author="pjanssen" w:date="2016-04-22T14:17:00Z"/>
                <w:lang w:val="en-GB"/>
                <w:rPrChange w:id="67268" w:author="pjanssen" w:date="2016-04-22T14:18:00Z">
                  <w:rPr>
                    <w:del w:id="67269" w:author="pjanssen" w:date="2016-04-22T14:17:00Z"/>
                  </w:rPr>
                </w:rPrChange>
              </w:rPr>
            </w:pPr>
            <w:del w:id="67270" w:author="pjanssen" w:date="2016-04-22T14:17:00Z">
              <w:r w:rsidRPr="00533EF8" w:rsidDel="00533EF8">
                <w:rPr>
                  <w:b/>
                  <w:bCs/>
                  <w:lang w:val="en-GB"/>
                  <w:rPrChange w:id="67271" w:author="pjanssen" w:date="2016-04-22T14:18:00Z">
                    <w:rPr>
                      <w:b/>
                      <w:bCs/>
                    </w:rPr>
                  </w:rPrChange>
                </w:rPr>
                <w:delText>ThermalAppurtenanceTypeValue</w:delText>
              </w:r>
            </w:del>
          </w:p>
        </w:tc>
      </w:tr>
      <w:tr w:rsidR="00E87BCB" w:rsidRPr="00533EF8" w:rsidDel="00533EF8" w:rsidTr="00A655BD">
        <w:trPr>
          <w:tblCellSpacing w:w="0" w:type="dxa"/>
          <w:del w:id="6727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273" w:author="pjanssen" w:date="2016-04-22T14:17:00Z"/>
              </w:trPr>
              <w:tc>
                <w:tcPr>
                  <w:tcW w:w="360" w:type="dxa"/>
                  <w:hideMark/>
                </w:tcPr>
                <w:p w:rsidR="00E87BCB" w:rsidRPr="00533EF8" w:rsidDel="00533EF8" w:rsidRDefault="00E87BCB" w:rsidP="00A655BD">
                  <w:pPr>
                    <w:rPr>
                      <w:del w:id="67274" w:author="pjanssen" w:date="2016-04-22T14:17:00Z"/>
                      <w:lang w:val="en-GB"/>
                      <w:rPrChange w:id="67275" w:author="pjanssen" w:date="2016-04-22T14:18:00Z">
                        <w:rPr>
                          <w:del w:id="67276" w:author="pjanssen" w:date="2016-04-22T14:17:00Z"/>
                        </w:rPr>
                      </w:rPrChange>
                    </w:rPr>
                  </w:pPr>
                  <w:del w:id="67277" w:author="pjanssen" w:date="2016-04-22T14:17:00Z">
                    <w:r w:rsidRPr="00533EF8" w:rsidDel="00533EF8">
                      <w:rPr>
                        <w:lang w:val="en-GB"/>
                        <w:rPrChange w:id="67278" w:author="pjanssen" w:date="2016-04-22T14:18:00Z">
                          <w:rPr/>
                        </w:rPrChange>
                      </w:rPr>
                      <w:delText> </w:delText>
                    </w:r>
                  </w:del>
                </w:p>
              </w:tc>
              <w:tc>
                <w:tcPr>
                  <w:tcW w:w="1500" w:type="dxa"/>
                  <w:hideMark/>
                </w:tcPr>
                <w:p w:rsidR="00E87BCB" w:rsidRPr="00533EF8" w:rsidDel="00533EF8" w:rsidRDefault="00E87BCB" w:rsidP="00A655BD">
                  <w:pPr>
                    <w:rPr>
                      <w:del w:id="67279" w:author="pjanssen" w:date="2016-04-22T14:17:00Z"/>
                      <w:lang w:val="en-GB"/>
                      <w:rPrChange w:id="67280" w:author="pjanssen" w:date="2016-04-22T14:18:00Z">
                        <w:rPr>
                          <w:del w:id="67281" w:author="pjanssen" w:date="2016-04-22T14:17:00Z"/>
                        </w:rPr>
                      </w:rPrChange>
                    </w:rPr>
                  </w:pPr>
                  <w:del w:id="67282" w:author="pjanssen" w:date="2016-04-22T14:17:00Z">
                    <w:r w:rsidRPr="00533EF8" w:rsidDel="00533EF8">
                      <w:rPr>
                        <w:lang w:val="en-GB"/>
                        <w:rPrChange w:id="67283" w:author="pjanssen" w:date="2016-04-22T14:18:00Z">
                          <w:rPr/>
                        </w:rPrChange>
                      </w:rPr>
                      <w:delText>Package:</w:delText>
                    </w:r>
                  </w:del>
                </w:p>
              </w:tc>
              <w:tc>
                <w:tcPr>
                  <w:tcW w:w="0" w:type="auto"/>
                  <w:hideMark/>
                </w:tcPr>
                <w:p w:rsidR="00E87BCB" w:rsidRPr="007175B7" w:rsidDel="00533EF8" w:rsidRDefault="00E87BCB" w:rsidP="00A655BD">
                  <w:pPr>
                    <w:rPr>
                      <w:del w:id="67284" w:author="pjanssen" w:date="2016-04-22T14:17:00Z"/>
                      <w:lang w:val="en-GB"/>
                    </w:rPr>
                  </w:pPr>
                  <w:del w:id="67285" w:author="pjanssen" w:date="2016-04-22T14:17:00Z">
                    <w:r w:rsidRPr="007175B7" w:rsidDel="00533EF8">
                      <w:rPr>
                        <w:lang w:val="en-GB"/>
                      </w:rPr>
                      <w:delText>Thermal Network [Candidate type that might be extended in Annex II/III INSPIRE data specification]</w:delText>
                    </w:r>
                  </w:del>
                </w:p>
              </w:tc>
            </w:tr>
            <w:tr w:rsidR="00E87BCB" w:rsidRPr="00533EF8" w:rsidDel="00533EF8" w:rsidTr="00A655BD">
              <w:trPr>
                <w:tblHeader/>
                <w:tblCellSpacing w:w="0" w:type="dxa"/>
                <w:del w:id="67286" w:author="pjanssen" w:date="2016-04-22T14:17:00Z"/>
              </w:trPr>
              <w:tc>
                <w:tcPr>
                  <w:tcW w:w="360" w:type="dxa"/>
                  <w:hideMark/>
                </w:tcPr>
                <w:p w:rsidR="00E87BCB" w:rsidRPr="007175B7" w:rsidDel="00533EF8" w:rsidRDefault="00E87BCB" w:rsidP="00A655BD">
                  <w:pPr>
                    <w:rPr>
                      <w:del w:id="67287" w:author="pjanssen" w:date="2016-04-22T14:17:00Z"/>
                      <w:lang w:val="en-GB"/>
                    </w:rPr>
                  </w:pPr>
                  <w:del w:id="6728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289" w:author="pjanssen" w:date="2016-04-22T14:17:00Z"/>
                      <w:lang w:val="en-GB"/>
                      <w:rPrChange w:id="67290" w:author="pjanssen" w:date="2016-04-22T14:18:00Z">
                        <w:rPr>
                          <w:del w:id="67291" w:author="pjanssen" w:date="2016-04-22T14:17:00Z"/>
                        </w:rPr>
                      </w:rPrChange>
                    </w:rPr>
                  </w:pPr>
                  <w:del w:id="67292" w:author="pjanssen" w:date="2016-04-22T14:17:00Z">
                    <w:r w:rsidRPr="00533EF8" w:rsidDel="00533EF8">
                      <w:rPr>
                        <w:lang w:val="en-GB"/>
                        <w:rPrChange w:id="67293" w:author="pjanssen" w:date="2016-04-22T14:18:00Z">
                          <w:rPr/>
                        </w:rPrChange>
                      </w:rPr>
                      <w:delText>Naam:</w:delText>
                    </w:r>
                  </w:del>
                </w:p>
              </w:tc>
              <w:tc>
                <w:tcPr>
                  <w:tcW w:w="0" w:type="auto"/>
                  <w:hideMark/>
                </w:tcPr>
                <w:p w:rsidR="00E87BCB" w:rsidRPr="00533EF8" w:rsidDel="00533EF8" w:rsidRDefault="00E87BCB" w:rsidP="00A655BD">
                  <w:pPr>
                    <w:rPr>
                      <w:del w:id="67294" w:author="pjanssen" w:date="2016-04-22T14:17:00Z"/>
                      <w:lang w:val="en-GB"/>
                      <w:rPrChange w:id="67295" w:author="pjanssen" w:date="2016-04-22T14:18:00Z">
                        <w:rPr>
                          <w:del w:id="67296" w:author="pjanssen" w:date="2016-04-22T14:17:00Z"/>
                        </w:rPr>
                      </w:rPrChange>
                    </w:rPr>
                  </w:pPr>
                  <w:del w:id="67297" w:author="pjanssen" w:date="2016-04-22T14:17:00Z">
                    <w:r w:rsidRPr="00533EF8" w:rsidDel="00533EF8">
                      <w:rPr>
                        <w:lang w:val="en-GB"/>
                        <w:rPrChange w:id="67298" w:author="pjanssen" w:date="2016-04-22T14:18:00Z">
                          <w:rPr/>
                        </w:rPrChange>
                      </w:rPr>
                      <w:delText xml:space="preserve">thermal appurtenance type </w:delText>
                    </w:r>
                  </w:del>
                </w:p>
              </w:tc>
            </w:tr>
            <w:tr w:rsidR="00E87BCB" w:rsidRPr="00533EF8" w:rsidDel="00533EF8" w:rsidTr="00A655BD">
              <w:trPr>
                <w:tblHeader/>
                <w:tblCellSpacing w:w="0" w:type="dxa"/>
                <w:del w:id="67299" w:author="pjanssen" w:date="2016-04-22T14:17:00Z"/>
              </w:trPr>
              <w:tc>
                <w:tcPr>
                  <w:tcW w:w="360" w:type="dxa"/>
                  <w:hideMark/>
                </w:tcPr>
                <w:p w:rsidR="00E87BCB" w:rsidRPr="00533EF8" w:rsidDel="00533EF8" w:rsidRDefault="00E87BCB" w:rsidP="00A655BD">
                  <w:pPr>
                    <w:rPr>
                      <w:del w:id="67300" w:author="pjanssen" w:date="2016-04-22T14:17:00Z"/>
                      <w:lang w:val="en-GB"/>
                      <w:rPrChange w:id="67301" w:author="pjanssen" w:date="2016-04-22T14:18:00Z">
                        <w:rPr>
                          <w:del w:id="67302" w:author="pjanssen" w:date="2016-04-22T14:17:00Z"/>
                        </w:rPr>
                      </w:rPrChange>
                    </w:rPr>
                  </w:pPr>
                  <w:del w:id="67303" w:author="pjanssen" w:date="2016-04-22T14:17:00Z">
                    <w:r w:rsidRPr="00533EF8" w:rsidDel="00533EF8">
                      <w:rPr>
                        <w:lang w:val="en-GB"/>
                        <w:rPrChange w:id="67304" w:author="pjanssen" w:date="2016-04-22T14:18:00Z">
                          <w:rPr/>
                        </w:rPrChange>
                      </w:rPr>
                      <w:delText> </w:delText>
                    </w:r>
                  </w:del>
                </w:p>
              </w:tc>
              <w:tc>
                <w:tcPr>
                  <w:tcW w:w="1500" w:type="dxa"/>
                  <w:hideMark/>
                </w:tcPr>
                <w:p w:rsidR="00E87BCB" w:rsidRPr="00533EF8" w:rsidDel="00533EF8" w:rsidRDefault="00E87BCB" w:rsidP="00A655BD">
                  <w:pPr>
                    <w:rPr>
                      <w:del w:id="67305" w:author="pjanssen" w:date="2016-04-22T14:17:00Z"/>
                      <w:lang w:val="en-GB"/>
                      <w:rPrChange w:id="67306" w:author="pjanssen" w:date="2016-04-22T14:18:00Z">
                        <w:rPr>
                          <w:del w:id="67307" w:author="pjanssen" w:date="2016-04-22T14:17:00Z"/>
                        </w:rPr>
                      </w:rPrChange>
                    </w:rPr>
                  </w:pPr>
                  <w:del w:id="67308" w:author="pjanssen" w:date="2016-04-22T14:17:00Z">
                    <w:r w:rsidRPr="00533EF8" w:rsidDel="00533EF8">
                      <w:rPr>
                        <w:lang w:val="en-GB"/>
                        <w:rPrChange w:id="67309" w:author="pjanssen" w:date="2016-04-22T14:18:00Z">
                          <w:rPr/>
                        </w:rPrChange>
                      </w:rPr>
                      <w:delText>Definitie:</w:delText>
                    </w:r>
                  </w:del>
                </w:p>
              </w:tc>
              <w:tc>
                <w:tcPr>
                  <w:tcW w:w="0" w:type="auto"/>
                  <w:hideMark/>
                </w:tcPr>
                <w:p w:rsidR="00E87BCB" w:rsidRPr="00533EF8" w:rsidDel="00533EF8" w:rsidRDefault="00E87BCB" w:rsidP="00A655BD">
                  <w:pPr>
                    <w:rPr>
                      <w:del w:id="67310" w:author="pjanssen" w:date="2016-04-22T14:17:00Z"/>
                      <w:lang w:val="en-GB"/>
                      <w:rPrChange w:id="67311" w:author="pjanssen" w:date="2016-04-22T14:18:00Z">
                        <w:rPr>
                          <w:del w:id="67312" w:author="pjanssen" w:date="2016-04-22T14:17:00Z"/>
                        </w:rPr>
                      </w:rPrChange>
                    </w:rPr>
                  </w:pPr>
                  <w:del w:id="67313" w:author="pjanssen" w:date="2016-04-22T14:17:00Z">
                    <w:r w:rsidRPr="00533EF8" w:rsidDel="00533EF8">
                      <w:rPr>
                        <w:lang w:val="en-GB"/>
                        <w:rPrChange w:id="67314" w:author="pjanssen" w:date="2016-04-22T14:18:00Z">
                          <w:rPr/>
                        </w:rPrChange>
                      </w:rPr>
                      <w:delText>Classification of thermal appurtenances.</w:delText>
                    </w:r>
                  </w:del>
                </w:p>
              </w:tc>
            </w:tr>
            <w:tr w:rsidR="00E87BCB" w:rsidRPr="00533EF8" w:rsidDel="00533EF8" w:rsidTr="00A655BD">
              <w:trPr>
                <w:tblHeader/>
                <w:tblCellSpacing w:w="0" w:type="dxa"/>
                <w:del w:id="67315" w:author="pjanssen" w:date="2016-04-22T14:17:00Z"/>
              </w:trPr>
              <w:tc>
                <w:tcPr>
                  <w:tcW w:w="360" w:type="dxa"/>
                  <w:hideMark/>
                </w:tcPr>
                <w:p w:rsidR="00E87BCB" w:rsidRPr="00533EF8" w:rsidDel="00533EF8" w:rsidRDefault="00E87BCB" w:rsidP="00A655BD">
                  <w:pPr>
                    <w:rPr>
                      <w:del w:id="67316" w:author="pjanssen" w:date="2016-04-22T14:17:00Z"/>
                      <w:lang w:val="en-GB"/>
                      <w:rPrChange w:id="67317" w:author="pjanssen" w:date="2016-04-22T14:18:00Z">
                        <w:rPr>
                          <w:del w:id="67318" w:author="pjanssen" w:date="2016-04-22T14:17:00Z"/>
                        </w:rPr>
                      </w:rPrChange>
                    </w:rPr>
                  </w:pPr>
                  <w:del w:id="67319" w:author="pjanssen" w:date="2016-04-22T14:17:00Z">
                    <w:r w:rsidRPr="00533EF8" w:rsidDel="00533EF8">
                      <w:rPr>
                        <w:lang w:val="en-GB"/>
                        <w:rPrChange w:id="67320" w:author="pjanssen" w:date="2016-04-22T14:18:00Z">
                          <w:rPr/>
                        </w:rPrChange>
                      </w:rPr>
                      <w:delText> </w:delText>
                    </w:r>
                  </w:del>
                </w:p>
              </w:tc>
              <w:tc>
                <w:tcPr>
                  <w:tcW w:w="1500" w:type="dxa"/>
                  <w:hideMark/>
                </w:tcPr>
                <w:p w:rsidR="00E87BCB" w:rsidRPr="00533EF8" w:rsidDel="00533EF8" w:rsidRDefault="00E87BCB" w:rsidP="00A655BD">
                  <w:pPr>
                    <w:rPr>
                      <w:del w:id="67321" w:author="pjanssen" w:date="2016-04-22T14:17:00Z"/>
                      <w:lang w:val="en-GB"/>
                      <w:rPrChange w:id="67322" w:author="pjanssen" w:date="2016-04-22T14:18:00Z">
                        <w:rPr>
                          <w:del w:id="67323" w:author="pjanssen" w:date="2016-04-22T14:17:00Z"/>
                        </w:rPr>
                      </w:rPrChange>
                    </w:rPr>
                  </w:pPr>
                  <w:del w:id="67324" w:author="pjanssen" w:date="2016-04-22T14:17:00Z">
                    <w:r w:rsidRPr="00533EF8" w:rsidDel="00533EF8">
                      <w:rPr>
                        <w:lang w:val="en-GB"/>
                        <w:rPrChange w:id="67325" w:author="pjanssen" w:date="2016-04-22T14:18:00Z">
                          <w:rPr/>
                        </w:rPrChange>
                      </w:rPr>
                      <w:delText>Subtype van:</w:delText>
                    </w:r>
                  </w:del>
                </w:p>
              </w:tc>
              <w:tc>
                <w:tcPr>
                  <w:tcW w:w="0" w:type="auto"/>
                  <w:hideMark/>
                </w:tcPr>
                <w:p w:rsidR="00E87BCB" w:rsidRPr="00533EF8" w:rsidDel="00533EF8" w:rsidRDefault="00E87BCB" w:rsidP="00A655BD">
                  <w:pPr>
                    <w:rPr>
                      <w:del w:id="67326" w:author="pjanssen" w:date="2016-04-22T14:17:00Z"/>
                      <w:lang w:val="en-GB"/>
                      <w:rPrChange w:id="67327" w:author="pjanssen" w:date="2016-04-22T14:18:00Z">
                        <w:rPr>
                          <w:del w:id="67328" w:author="pjanssen" w:date="2016-04-22T14:17:00Z"/>
                        </w:rPr>
                      </w:rPrChange>
                    </w:rPr>
                  </w:pPr>
                  <w:del w:id="67329" w:author="pjanssen" w:date="2016-04-22T14:17:00Z">
                    <w:r w:rsidRPr="00533EF8" w:rsidDel="00533EF8">
                      <w:rPr>
                        <w:lang w:val="en-GB"/>
                        <w:rPrChange w:id="67330" w:author="pjanssen" w:date="2016-04-22T14:18:00Z">
                          <w:rPr/>
                        </w:rPrChange>
                      </w:rPr>
                      <w:delText>AppurtenanceTypeValue</w:delText>
                    </w:r>
                  </w:del>
                </w:p>
              </w:tc>
            </w:tr>
            <w:tr w:rsidR="00E87BCB" w:rsidRPr="00533EF8" w:rsidDel="00533EF8" w:rsidTr="00A655BD">
              <w:trPr>
                <w:tblHeader/>
                <w:tblCellSpacing w:w="0" w:type="dxa"/>
                <w:del w:id="67331" w:author="pjanssen" w:date="2016-04-22T14:17:00Z"/>
              </w:trPr>
              <w:tc>
                <w:tcPr>
                  <w:tcW w:w="360" w:type="dxa"/>
                  <w:hideMark/>
                </w:tcPr>
                <w:p w:rsidR="00E87BCB" w:rsidRPr="00533EF8" w:rsidDel="00533EF8" w:rsidRDefault="00E87BCB" w:rsidP="00A655BD">
                  <w:pPr>
                    <w:rPr>
                      <w:del w:id="67332" w:author="pjanssen" w:date="2016-04-22T14:17:00Z"/>
                      <w:lang w:val="en-GB"/>
                      <w:rPrChange w:id="67333" w:author="pjanssen" w:date="2016-04-22T14:18:00Z">
                        <w:rPr>
                          <w:del w:id="67334" w:author="pjanssen" w:date="2016-04-22T14:17:00Z"/>
                        </w:rPr>
                      </w:rPrChange>
                    </w:rPr>
                  </w:pPr>
                  <w:del w:id="67335" w:author="pjanssen" w:date="2016-04-22T14:17:00Z">
                    <w:r w:rsidRPr="00533EF8" w:rsidDel="00533EF8">
                      <w:rPr>
                        <w:lang w:val="en-GB"/>
                        <w:rPrChange w:id="67336" w:author="pjanssen" w:date="2016-04-22T14:18:00Z">
                          <w:rPr/>
                        </w:rPrChange>
                      </w:rPr>
                      <w:delText> </w:delText>
                    </w:r>
                  </w:del>
                </w:p>
              </w:tc>
              <w:tc>
                <w:tcPr>
                  <w:tcW w:w="1500" w:type="dxa"/>
                  <w:hideMark/>
                </w:tcPr>
                <w:p w:rsidR="00E87BCB" w:rsidRPr="00533EF8" w:rsidDel="00533EF8" w:rsidRDefault="00E87BCB" w:rsidP="00A655BD">
                  <w:pPr>
                    <w:rPr>
                      <w:del w:id="67337" w:author="pjanssen" w:date="2016-04-22T14:17:00Z"/>
                      <w:lang w:val="en-GB"/>
                      <w:rPrChange w:id="67338" w:author="pjanssen" w:date="2016-04-22T14:18:00Z">
                        <w:rPr>
                          <w:del w:id="67339" w:author="pjanssen" w:date="2016-04-22T14:17:00Z"/>
                        </w:rPr>
                      </w:rPrChange>
                    </w:rPr>
                  </w:pPr>
                  <w:del w:id="67340" w:author="pjanssen" w:date="2016-04-22T14:17:00Z">
                    <w:r w:rsidRPr="00533EF8" w:rsidDel="00533EF8">
                      <w:rPr>
                        <w:lang w:val="en-GB"/>
                        <w:rPrChange w:id="67341" w:author="pjanssen" w:date="2016-04-22T14:18:00Z">
                          <w:rPr/>
                        </w:rPrChange>
                      </w:rPr>
                      <w:delText>Stereotypes:</w:delText>
                    </w:r>
                  </w:del>
                </w:p>
              </w:tc>
              <w:tc>
                <w:tcPr>
                  <w:tcW w:w="0" w:type="auto"/>
                  <w:hideMark/>
                </w:tcPr>
                <w:p w:rsidR="00E87BCB" w:rsidRPr="00533EF8" w:rsidDel="00533EF8" w:rsidRDefault="00E87BCB" w:rsidP="00A655BD">
                  <w:pPr>
                    <w:rPr>
                      <w:del w:id="67342" w:author="pjanssen" w:date="2016-04-22T14:17:00Z"/>
                      <w:lang w:val="en-GB"/>
                      <w:rPrChange w:id="67343" w:author="pjanssen" w:date="2016-04-22T14:18:00Z">
                        <w:rPr>
                          <w:del w:id="67344" w:author="pjanssen" w:date="2016-04-22T14:17:00Z"/>
                        </w:rPr>
                      </w:rPrChange>
                    </w:rPr>
                  </w:pPr>
                  <w:del w:id="67345" w:author="pjanssen" w:date="2016-04-22T14:17:00Z">
                    <w:r w:rsidRPr="00533EF8" w:rsidDel="00533EF8">
                      <w:rPr>
                        <w:lang w:val="en-GB"/>
                        <w:rPrChange w:id="67346" w:author="pjanssen" w:date="2016-04-22T14:18:00Z">
                          <w:rPr/>
                        </w:rPrChange>
                      </w:rPr>
                      <w:delText>«codeList»</w:delText>
                    </w:r>
                  </w:del>
                </w:p>
              </w:tc>
            </w:tr>
            <w:tr w:rsidR="00E87BCB" w:rsidRPr="00533EF8" w:rsidDel="00533EF8" w:rsidTr="00A655BD">
              <w:trPr>
                <w:tblHeader/>
                <w:tblCellSpacing w:w="0" w:type="dxa"/>
                <w:del w:id="67347" w:author="pjanssen" w:date="2016-04-22T14:17:00Z"/>
              </w:trPr>
              <w:tc>
                <w:tcPr>
                  <w:tcW w:w="360" w:type="dxa"/>
                  <w:hideMark/>
                </w:tcPr>
                <w:p w:rsidR="00E87BCB" w:rsidRPr="00533EF8" w:rsidDel="00533EF8" w:rsidRDefault="00E87BCB" w:rsidP="00A655BD">
                  <w:pPr>
                    <w:rPr>
                      <w:del w:id="67348" w:author="pjanssen" w:date="2016-04-22T14:17:00Z"/>
                      <w:lang w:val="en-GB"/>
                      <w:rPrChange w:id="67349" w:author="pjanssen" w:date="2016-04-22T14:18:00Z">
                        <w:rPr>
                          <w:del w:id="67350" w:author="pjanssen" w:date="2016-04-22T14:17:00Z"/>
                        </w:rPr>
                      </w:rPrChange>
                    </w:rPr>
                  </w:pPr>
                  <w:del w:id="67351" w:author="pjanssen" w:date="2016-04-22T14:17:00Z">
                    <w:r w:rsidRPr="00533EF8" w:rsidDel="00533EF8">
                      <w:rPr>
                        <w:lang w:val="en-GB"/>
                        <w:rPrChange w:id="67352" w:author="pjanssen" w:date="2016-04-22T14:18:00Z">
                          <w:rPr/>
                        </w:rPrChange>
                      </w:rPr>
                      <w:delText> </w:delText>
                    </w:r>
                  </w:del>
                </w:p>
              </w:tc>
              <w:tc>
                <w:tcPr>
                  <w:tcW w:w="1500" w:type="dxa"/>
                  <w:hideMark/>
                </w:tcPr>
                <w:p w:rsidR="00E87BCB" w:rsidRPr="00533EF8" w:rsidDel="00533EF8" w:rsidRDefault="00E87BCB" w:rsidP="00A655BD">
                  <w:pPr>
                    <w:rPr>
                      <w:del w:id="67353" w:author="pjanssen" w:date="2016-04-22T14:17:00Z"/>
                      <w:lang w:val="en-GB"/>
                      <w:rPrChange w:id="67354" w:author="pjanssen" w:date="2016-04-22T14:18:00Z">
                        <w:rPr>
                          <w:del w:id="67355" w:author="pjanssen" w:date="2016-04-22T14:17:00Z"/>
                        </w:rPr>
                      </w:rPrChange>
                    </w:rPr>
                  </w:pPr>
                  <w:del w:id="67356" w:author="pjanssen" w:date="2016-04-22T14:17:00Z">
                    <w:r w:rsidRPr="00533EF8" w:rsidDel="00533EF8">
                      <w:rPr>
                        <w:lang w:val="en-GB"/>
                        <w:rPrChange w:id="67357" w:author="pjanssen" w:date="2016-04-22T14:18:00Z">
                          <w:rPr/>
                        </w:rPrChange>
                      </w:rPr>
                      <w:delText>Governance:</w:delText>
                    </w:r>
                  </w:del>
                </w:p>
              </w:tc>
              <w:tc>
                <w:tcPr>
                  <w:tcW w:w="0" w:type="auto"/>
                  <w:hideMark/>
                </w:tcPr>
                <w:p w:rsidR="00E87BCB" w:rsidRPr="00533EF8" w:rsidDel="00533EF8" w:rsidRDefault="00E87BCB" w:rsidP="00A655BD">
                  <w:pPr>
                    <w:rPr>
                      <w:del w:id="67358" w:author="pjanssen" w:date="2016-04-22T14:17:00Z"/>
                      <w:lang w:val="en-GB"/>
                      <w:rPrChange w:id="67359" w:author="pjanssen" w:date="2016-04-22T14:18:00Z">
                        <w:rPr>
                          <w:del w:id="67360" w:author="pjanssen" w:date="2016-04-22T14:17:00Z"/>
                        </w:rPr>
                      </w:rPrChange>
                    </w:rPr>
                  </w:pPr>
                  <w:del w:id="67361" w:author="pjanssen" w:date="2016-04-22T14:17:00Z">
                    <w:r w:rsidRPr="00533EF8" w:rsidDel="00533EF8">
                      <w:rPr>
                        <w:lang w:val="en-GB"/>
                        <w:rPrChange w:id="67362" w:author="pjanssen" w:date="2016-04-22T14:18:00Z">
                          <w:rPr/>
                        </w:rPrChange>
                      </w:rPr>
                      <w:delText>Uitbreidbaar</w:delText>
                    </w:r>
                  </w:del>
                </w:p>
              </w:tc>
            </w:tr>
          </w:tbl>
          <w:p w:rsidR="00E87BCB" w:rsidRPr="00533EF8" w:rsidDel="00533EF8" w:rsidRDefault="00E87BCB" w:rsidP="00A655BD">
            <w:pPr>
              <w:rPr>
                <w:del w:id="67363" w:author="pjanssen" w:date="2016-04-22T14:17:00Z"/>
                <w:lang w:val="en-GB"/>
                <w:rPrChange w:id="67364" w:author="pjanssen" w:date="2016-04-22T14:18:00Z">
                  <w:rPr>
                    <w:del w:id="67365" w:author="pjanssen" w:date="2016-04-22T14:17:00Z"/>
                  </w:rPr>
                </w:rPrChange>
              </w:rPr>
            </w:pPr>
          </w:p>
        </w:tc>
      </w:tr>
    </w:tbl>
    <w:p w:rsidR="00E87BCB" w:rsidRPr="00533EF8" w:rsidDel="00533EF8" w:rsidRDefault="00E87BCB" w:rsidP="00E87BCB">
      <w:pPr>
        <w:pStyle w:val="Kop5"/>
        <w:rPr>
          <w:del w:id="67366" w:author="pjanssen" w:date="2016-04-22T14:17:00Z"/>
          <w:sz w:val="16"/>
          <w:szCs w:val="16"/>
          <w:lang w:val="en-GB"/>
          <w:rPrChange w:id="67367" w:author="pjanssen" w:date="2016-04-22T14:18:00Z">
            <w:rPr>
              <w:del w:id="67368" w:author="pjanssen" w:date="2016-04-22T14:17:00Z"/>
              <w:sz w:val="16"/>
              <w:szCs w:val="16"/>
            </w:rPr>
          </w:rPrChange>
        </w:rPr>
      </w:pPr>
      <w:del w:id="67369" w:author="pjanssen" w:date="2016-04-22T14:17:00Z">
        <w:r w:rsidRPr="00533EF8" w:rsidDel="00533EF8">
          <w:rPr>
            <w:sz w:val="16"/>
            <w:szCs w:val="16"/>
            <w:lang w:val="en-GB"/>
            <w:rPrChange w:id="67370" w:author="pjanssen" w:date="2016-04-22T14:18:00Z">
              <w:rPr>
                <w:sz w:val="16"/>
                <w:szCs w:val="16"/>
              </w:rPr>
            </w:rPrChange>
          </w:rPr>
          <w:delText>WaterPipe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737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7372" w:author="pjanssen" w:date="2016-04-22T14:17:00Z"/>
                <w:lang w:val="en-GB"/>
                <w:rPrChange w:id="67373" w:author="pjanssen" w:date="2016-04-22T14:18:00Z">
                  <w:rPr>
                    <w:del w:id="67374" w:author="pjanssen" w:date="2016-04-22T14:17:00Z"/>
                  </w:rPr>
                </w:rPrChange>
              </w:rPr>
            </w:pPr>
            <w:del w:id="67375" w:author="pjanssen" w:date="2016-04-22T14:17:00Z">
              <w:r w:rsidRPr="00533EF8" w:rsidDel="00533EF8">
                <w:rPr>
                  <w:b/>
                  <w:bCs/>
                  <w:lang w:val="en-GB"/>
                  <w:rPrChange w:id="67376" w:author="pjanssen" w:date="2016-04-22T14:18:00Z">
                    <w:rPr>
                      <w:b/>
                      <w:bCs/>
                    </w:rPr>
                  </w:rPrChange>
                </w:rPr>
                <w:delText>WaterPipe</w:delText>
              </w:r>
            </w:del>
          </w:p>
        </w:tc>
      </w:tr>
      <w:tr w:rsidR="00E87BCB" w:rsidRPr="00533EF8" w:rsidDel="00533EF8" w:rsidTr="00A655BD">
        <w:trPr>
          <w:tblCellSpacing w:w="0" w:type="dxa"/>
          <w:del w:id="6737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378" w:author="pjanssen" w:date="2016-04-22T14:17:00Z"/>
              </w:trPr>
              <w:tc>
                <w:tcPr>
                  <w:tcW w:w="360" w:type="dxa"/>
                  <w:hideMark/>
                </w:tcPr>
                <w:p w:rsidR="00E87BCB" w:rsidRPr="00533EF8" w:rsidDel="00533EF8" w:rsidRDefault="00E87BCB" w:rsidP="00A655BD">
                  <w:pPr>
                    <w:rPr>
                      <w:del w:id="67379" w:author="pjanssen" w:date="2016-04-22T14:17:00Z"/>
                      <w:lang w:val="en-GB"/>
                      <w:rPrChange w:id="67380" w:author="pjanssen" w:date="2016-04-22T14:18:00Z">
                        <w:rPr>
                          <w:del w:id="67381" w:author="pjanssen" w:date="2016-04-22T14:17:00Z"/>
                        </w:rPr>
                      </w:rPrChange>
                    </w:rPr>
                  </w:pPr>
                  <w:del w:id="67382" w:author="pjanssen" w:date="2016-04-22T14:17:00Z">
                    <w:r w:rsidRPr="00533EF8" w:rsidDel="00533EF8">
                      <w:rPr>
                        <w:lang w:val="en-GB"/>
                        <w:rPrChange w:id="67383" w:author="pjanssen" w:date="2016-04-22T14:18:00Z">
                          <w:rPr/>
                        </w:rPrChange>
                      </w:rPr>
                      <w:delText> </w:delText>
                    </w:r>
                  </w:del>
                </w:p>
              </w:tc>
              <w:tc>
                <w:tcPr>
                  <w:tcW w:w="1500" w:type="dxa"/>
                  <w:hideMark/>
                </w:tcPr>
                <w:p w:rsidR="00E87BCB" w:rsidRPr="00533EF8" w:rsidDel="00533EF8" w:rsidRDefault="00E87BCB" w:rsidP="00A655BD">
                  <w:pPr>
                    <w:rPr>
                      <w:del w:id="67384" w:author="pjanssen" w:date="2016-04-22T14:17:00Z"/>
                      <w:lang w:val="en-GB"/>
                      <w:rPrChange w:id="67385" w:author="pjanssen" w:date="2016-04-22T14:18:00Z">
                        <w:rPr>
                          <w:del w:id="67386" w:author="pjanssen" w:date="2016-04-22T14:17:00Z"/>
                        </w:rPr>
                      </w:rPrChange>
                    </w:rPr>
                  </w:pPr>
                  <w:del w:id="67387" w:author="pjanssen" w:date="2016-04-22T14:17:00Z">
                    <w:r w:rsidRPr="00533EF8" w:rsidDel="00533EF8">
                      <w:rPr>
                        <w:lang w:val="en-GB"/>
                        <w:rPrChange w:id="67388" w:author="pjanssen" w:date="2016-04-22T14:18:00Z">
                          <w:rPr/>
                        </w:rPrChange>
                      </w:rPr>
                      <w:delText>Package:</w:delText>
                    </w:r>
                  </w:del>
                </w:p>
              </w:tc>
              <w:tc>
                <w:tcPr>
                  <w:tcW w:w="0" w:type="auto"/>
                  <w:hideMark/>
                </w:tcPr>
                <w:p w:rsidR="00E87BCB" w:rsidRPr="007175B7" w:rsidDel="00533EF8" w:rsidRDefault="00E87BCB" w:rsidP="00A655BD">
                  <w:pPr>
                    <w:rPr>
                      <w:del w:id="67389" w:author="pjanssen" w:date="2016-04-22T14:17:00Z"/>
                      <w:lang w:val="en-GB"/>
                    </w:rPr>
                  </w:pPr>
                  <w:del w:id="67390" w:author="pjanssen" w:date="2016-04-22T14:17:00Z">
                    <w:r w:rsidRPr="007175B7" w:rsidDel="00533EF8">
                      <w:rPr>
                        <w:lang w:val="en-GB"/>
                      </w:rPr>
                      <w:delText>Water Network [Candidate type that might be extended in Annex II/III INSPIRE data specification]</w:delText>
                    </w:r>
                  </w:del>
                </w:p>
              </w:tc>
            </w:tr>
            <w:tr w:rsidR="00E87BCB" w:rsidRPr="00533EF8" w:rsidDel="00533EF8" w:rsidTr="00A655BD">
              <w:trPr>
                <w:tblHeader/>
                <w:tblCellSpacing w:w="0" w:type="dxa"/>
                <w:del w:id="67391" w:author="pjanssen" w:date="2016-04-22T14:17:00Z"/>
              </w:trPr>
              <w:tc>
                <w:tcPr>
                  <w:tcW w:w="360" w:type="dxa"/>
                  <w:hideMark/>
                </w:tcPr>
                <w:p w:rsidR="00E87BCB" w:rsidRPr="007175B7" w:rsidDel="00533EF8" w:rsidRDefault="00E87BCB" w:rsidP="00A655BD">
                  <w:pPr>
                    <w:rPr>
                      <w:del w:id="67392" w:author="pjanssen" w:date="2016-04-22T14:17:00Z"/>
                      <w:lang w:val="en-GB"/>
                    </w:rPr>
                  </w:pPr>
                  <w:del w:id="6739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394" w:author="pjanssen" w:date="2016-04-22T14:17:00Z"/>
                      <w:lang w:val="en-GB"/>
                      <w:rPrChange w:id="67395" w:author="pjanssen" w:date="2016-04-22T14:18:00Z">
                        <w:rPr>
                          <w:del w:id="67396" w:author="pjanssen" w:date="2016-04-22T14:17:00Z"/>
                        </w:rPr>
                      </w:rPrChange>
                    </w:rPr>
                  </w:pPr>
                  <w:del w:id="67397" w:author="pjanssen" w:date="2016-04-22T14:17:00Z">
                    <w:r w:rsidRPr="00533EF8" w:rsidDel="00533EF8">
                      <w:rPr>
                        <w:lang w:val="en-GB"/>
                        <w:rPrChange w:id="67398" w:author="pjanssen" w:date="2016-04-22T14:18:00Z">
                          <w:rPr/>
                        </w:rPrChange>
                      </w:rPr>
                      <w:delText>Naam:</w:delText>
                    </w:r>
                  </w:del>
                </w:p>
              </w:tc>
              <w:tc>
                <w:tcPr>
                  <w:tcW w:w="0" w:type="auto"/>
                  <w:hideMark/>
                </w:tcPr>
                <w:p w:rsidR="00E87BCB" w:rsidRPr="00533EF8" w:rsidDel="00533EF8" w:rsidRDefault="00E87BCB" w:rsidP="00A655BD">
                  <w:pPr>
                    <w:rPr>
                      <w:del w:id="67399" w:author="pjanssen" w:date="2016-04-22T14:17:00Z"/>
                      <w:lang w:val="en-GB"/>
                      <w:rPrChange w:id="67400" w:author="pjanssen" w:date="2016-04-22T14:18:00Z">
                        <w:rPr>
                          <w:del w:id="67401" w:author="pjanssen" w:date="2016-04-22T14:17:00Z"/>
                        </w:rPr>
                      </w:rPrChange>
                    </w:rPr>
                  </w:pPr>
                  <w:del w:id="67402" w:author="pjanssen" w:date="2016-04-22T14:17:00Z">
                    <w:r w:rsidRPr="00533EF8" w:rsidDel="00533EF8">
                      <w:rPr>
                        <w:lang w:val="en-GB"/>
                        <w:rPrChange w:id="67403" w:author="pjanssen" w:date="2016-04-22T14:18:00Z">
                          <w:rPr/>
                        </w:rPrChange>
                      </w:rPr>
                      <w:delText xml:space="preserve">water pipe </w:delText>
                    </w:r>
                  </w:del>
                </w:p>
              </w:tc>
            </w:tr>
            <w:tr w:rsidR="00E87BCB" w:rsidRPr="00533EF8" w:rsidDel="00533EF8" w:rsidTr="00A655BD">
              <w:trPr>
                <w:tblHeader/>
                <w:tblCellSpacing w:w="0" w:type="dxa"/>
                <w:del w:id="67404" w:author="pjanssen" w:date="2016-04-22T14:17:00Z"/>
              </w:trPr>
              <w:tc>
                <w:tcPr>
                  <w:tcW w:w="360" w:type="dxa"/>
                  <w:hideMark/>
                </w:tcPr>
                <w:p w:rsidR="00E87BCB" w:rsidRPr="00533EF8" w:rsidDel="00533EF8" w:rsidRDefault="00E87BCB" w:rsidP="00A655BD">
                  <w:pPr>
                    <w:rPr>
                      <w:del w:id="67405" w:author="pjanssen" w:date="2016-04-22T14:17:00Z"/>
                      <w:lang w:val="en-GB"/>
                      <w:rPrChange w:id="67406" w:author="pjanssen" w:date="2016-04-22T14:18:00Z">
                        <w:rPr>
                          <w:del w:id="67407" w:author="pjanssen" w:date="2016-04-22T14:17:00Z"/>
                        </w:rPr>
                      </w:rPrChange>
                    </w:rPr>
                  </w:pPr>
                  <w:del w:id="67408" w:author="pjanssen" w:date="2016-04-22T14:17:00Z">
                    <w:r w:rsidRPr="00533EF8" w:rsidDel="00533EF8">
                      <w:rPr>
                        <w:lang w:val="en-GB"/>
                        <w:rPrChange w:id="67409" w:author="pjanssen" w:date="2016-04-22T14:18:00Z">
                          <w:rPr/>
                        </w:rPrChange>
                      </w:rPr>
                      <w:delText> </w:delText>
                    </w:r>
                  </w:del>
                </w:p>
              </w:tc>
              <w:tc>
                <w:tcPr>
                  <w:tcW w:w="1500" w:type="dxa"/>
                  <w:hideMark/>
                </w:tcPr>
                <w:p w:rsidR="00E87BCB" w:rsidRPr="00533EF8" w:rsidDel="00533EF8" w:rsidRDefault="00E87BCB" w:rsidP="00A655BD">
                  <w:pPr>
                    <w:rPr>
                      <w:del w:id="67410" w:author="pjanssen" w:date="2016-04-22T14:17:00Z"/>
                      <w:lang w:val="en-GB"/>
                      <w:rPrChange w:id="67411" w:author="pjanssen" w:date="2016-04-22T14:18:00Z">
                        <w:rPr>
                          <w:del w:id="67412" w:author="pjanssen" w:date="2016-04-22T14:17:00Z"/>
                        </w:rPr>
                      </w:rPrChange>
                    </w:rPr>
                  </w:pPr>
                  <w:del w:id="67413" w:author="pjanssen" w:date="2016-04-22T14:17:00Z">
                    <w:r w:rsidRPr="00533EF8" w:rsidDel="00533EF8">
                      <w:rPr>
                        <w:lang w:val="en-GB"/>
                        <w:rPrChange w:id="67414" w:author="pjanssen" w:date="2016-04-22T14:18:00Z">
                          <w:rPr/>
                        </w:rPrChange>
                      </w:rPr>
                      <w:delText>Definitie:</w:delText>
                    </w:r>
                  </w:del>
                </w:p>
              </w:tc>
              <w:tc>
                <w:tcPr>
                  <w:tcW w:w="0" w:type="auto"/>
                  <w:hideMark/>
                </w:tcPr>
                <w:p w:rsidR="00E87BCB" w:rsidRPr="007175B7" w:rsidDel="00533EF8" w:rsidRDefault="00E87BCB" w:rsidP="00A655BD">
                  <w:pPr>
                    <w:rPr>
                      <w:del w:id="67415" w:author="pjanssen" w:date="2016-04-22T14:17:00Z"/>
                      <w:lang w:val="en-GB"/>
                    </w:rPr>
                  </w:pPr>
                  <w:del w:id="67416" w:author="pjanssen" w:date="2016-04-22T14:17:00Z">
                    <w:r w:rsidRPr="007175B7" w:rsidDel="00533EF8">
                      <w:rPr>
                        <w:lang w:val="en-GB"/>
                      </w:rPr>
                      <w:delText>A water pipe used to convey water from one location to another.</w:delText>
                    </w:r>
                  </w:del>
                </w:p>
              </w:tc>
            </w:tr>
            <w:tr w:rsidR="00E87BCB" w:rsidRPr="00533EF8" w:rsidDel="00533EF8" w:rsidTr="00A655BD">
              <w:trPr>
                <w:tblHeader/>
                <w:tblCellSpacing w:w="0" w:type="dxa"/>
                <w:del w:id="67417" w:author="pjanssen" w:date="2016-04-22T14:17:00Z"/>
              </w:trPr>
              <w:tc>
                <w:tcPr>
                  <w:tcW w:w="360" w:type="dxa"/>
                  <w:hideMark/>
                </w:tcPr>
                <w:p w:rsidR="00E87BCB" w:rsidRPr="007175B7" w:rsidDel="00533EF8" w:rsidRDefault="00E87BCB" w:rsidP="00A655BD">
                  <w:pPr>
                    <w:rPr>
                      <w:del w:id="67418" w:author="pjanssen" w:date="2016-04-22T14:17:00Z"/>
                      <w:lang w:val="en-GB"/>
                    </w:rPr>
                  </w:pPr>
                  <w:del w:id="6741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420" w:author="pjanssen" w:date="2016-04-22T14:17:00Z"/>
                      <w:lang w:val="en-GB"/>
                      <w:rPrChange w:id="67421" w:author="pjanssen" w:date="2016-04-22T14:18:00Z">
                        <w:rPr>
                          <w:del w:id="67422" w:author="pjanssen" w:date="2016-04-22T14:17:00Z"/>
                        </w:rPr>
                      </w:rPrChange>
                    </w:rPr>
                  </w:pPr>
                  <w:del w:id="67423" w:author="pjanssen" w:date="2016-04-22T14:17:00Z">
                    <w:r w:rsidRPr="00533EF8" w:rsidDel="00533EF8">
                      <w:rPr>
                        <w:lang w:val="en-GB"/>
                        <w:rPrChange w:id="67424" w:author="pjanssen" w:date="2016-04-22T14:18:00Z">
                          <w:rPr/>
                        </w:rPrChange>
                      </w:rPr>
                      <w:delText>Subtype van:</w:delText>
                    </w:r>
                  </w:del>
                </w:p>
              </w:tc>
              <w:tc>
                <w:tcPr>
                  <w:tcW w:w="0" w:type="auto"/>
                  <w:hideMark/>
                </w:tcPr>
                <w:p w:rsidR="00E87BCB" w:rsidRPr="00533EF8" w:rsidDel="00533EF8" w:rsidRDefault="00E87BCB" w:rsidP="00A655BD">
                  <w:pPr>
                    <w:rPr>
                      <w:del w:id="67425" w:author="pjanssen" w:date="2016-04-22T14:17:00Z"/>
                      <w:lang w:val="en-GB"/>
                      <w:rPrChange w:id="67426" w:author="pjanssen" w:date="2016-04-22T14:18:00Z">
                        <w:rPr>
                          <w:del w:id="67427" w:author="pjanssen" w:date="2016-04-22T14:17:00Z"/>
                        </w:rPr>
                      </w:rPrChange>
                    </w:rPr>
                  </w:pPr>
                  <w:del w:id="67428" w:author="pjanssen" w:date="2016-04-22T14:17:00Z">
                    <w:r w:rsidRPr="00533EF8" w:rsidDel="00533EF8">
                      <w:rPr>
                        <w:lang w:val="en-GB"/>
                        <w:rPrChange w:id="67429" w:author="pjanssen" w:date="2016-04-22T14:18:00Z">
                          <w:rPr/>
                        </w:rPrChange>
                      </w:rPr>
                      <w:delText>Pipe</w:delText>
                    </w:r>
                  </w:del>
                </w:p>
              </w:tc>
            </w:tr>
            <w:tr w:rsidR="00E87BCB" w:rsidRPr="00533EF8" w:rsidDel="00533EF8" w:rsidTr="00A655BD">
              <w:trPr>
                <w:tblHeader/>
                <w:tblCellSpacing w:w="0" w:type="dxa"/>
                <w:del w:id="67430" w:author="pjanssen" w:date="2016-04-22T14:17:00Z"/>
              </w:trPr>
              <w:tc>
                <w:tcPr>
                  <w:tcW w:w="360" w:type="dxa"/>
                  <w:hideMark/>
                </w:tcPr>
                <w:p w:rsidR="00E87BCB" w:rsidRPr="00533EF8" w:rsidDel="00533EF8" w:rsidRDefault="00E87BCB" w:rsidP="00A655BD">
                  <w:pPr>
                    <w:rPr>
                      <w:del w:id="67431" w:author="pjanssen" w:date="2016-04-22T14:17:00Z"/>
                      <w:lang w:val="en-GB"/>
                      <w:rPrChange w:id="67432" w:author="pjanssen" w:date="2016-04-22T14:18:00Z">
                        <w:rPr>
                          <w:del w:id="67433" w:author="pjanssen" w:date="2016-04-22T14:17:00Z"/>
                        </w:rPr>
                      </w:rPrChange>
                    </w:rPr>
                  </w:pPr>
                  <w:del w:id="67434" w:author="pjanssen" w:date="2016-04-22T14:17:00Z">
                    <w:r w:rsidRPr="00533EF8" w:rsidDel="00533EF8">
                      <w:rPr>
                        <w:lang w:val="en-GB"/>
                        <w:rPrChange w:id="67435" w:author="pjanssen" w:date="2016-04-22T14:18:00Z">
                          <w:rPr/>
                        </w:rPrChange>
                      </w:rPr>
                      <w:delText> </w:delText>
                    </w:r>
                  </w:del>
                </w:p>
              </w:tc>
              <w:tc>
                <w:tcPr>
                  <w:tcW w:w="1500" w:type="dxa"/>
                  <w:hideMark/>
                </w:tcPr>
                <w:p w:rsidR="00E87BCB" w:rsidRPr="00533EF8" w:rsidDel="00533EF8" w:rsidRDefault="00E87BCB" w:rsidP="00A655BD">
                  <w:pPr>
                    <w:rPr>
                      <w:del w:id="67436" w:author="pjanssen" w:date="2016-04-22T14:17:00Z"/>
                      <w:lang w:val="en-GB"/>
                      <w:rPrChange w:id="67437" w:author="pjanssen" w:date="2016-04-22T14:18:00Z">
                        <w:rPr>
                          <w:del w:id="67438" w:author="pjanssen" w:date="2016-04-22T14:17:00Z"/>
                        </w:rPr>
                      </w:rPrChange>
                    </w:rPr>
                  </w:pPr>
                  <w:del w:id="67439" w:author="pjanssen" w:date="2016-04-22T14:17:00Z">
                    <w:r w:rsidRPr="00533EF8" w:rsidDel="00533EF8">
                      <w:rPr>
                        <w:lang w:val="en-GB"/>
                        <w:rPrChange w:id="67440" w:author="pjanssen" w:date="2016-04-22T14:18:00Z">
                          <w:rPr/>
                        </w:rPrChange>
                      </w:rPr>
                      <w:delText>Stereotypes:</w:delText>
                    </w:r>
                  </w:del>
                </w:p>
              </w:tc>
              <w:tc>
                <w:tcPr>
                  <w:tcW w:w="0" w:type="auto"/>
                  <w:hideMark/>
                </w:tcPr>
                <w:p w:rsidR="00E87BCB" w:rsidRPr="00533EF8" w:rsidDel="00533EF8" w:rsidRDefault="00E87BCB" w:rsidP="00A655BD">
                  <w:pPr>
                    <w:rPr>
                      <w:del w:id="67441" w:author="pjanssen" w:date="2016-04-22T14:17:00Z"/>
                      <w:lang w:val="en-GB"/>
                      <w:rPrChange w:id="67442" w:author="pjanssen" w:date="2016-04-22T14:18:00Z">
                        <w:rPr>
                          <w:del w:id="67443" w:author="pjanssen" w:date="2016-04-22T14:17:00Z"/>
                        </w:rPr>
                      </w:rPrChange>
                    </w:rPr>
                  </w:pPr>
                  <w:del w:id="67444" w:author="pjanssen" w:date="2016-04-22T14:17:00Z">
                    <w:r w:rsidRPr="00533EF8" w:rsidDel="00533EF8">
                      <w:rPr>
                        <w:lang w:val="en-GB"/>
                        <w:rPrChange w:id="67445" w:author="pjanssen" w:date="2016-04-22T14:18:00Z">
                          <w:rPr/>
                        </w:rPrChange>
                      </w:rPr>
                      <w:delText>«featureType»</w:delText>
                    </w:r>
                  </w:del>
                </w:p>
              </w:tc>
            </w:tr>
          </w:tbl>
          <w:p w:rsidR="00E87BCB" w:rsidRPr="00533EF8" w:rsidDel="00533EF8" w:rsidRDefault="00E87BCB" w:rsidP="00A655BD">
            <w:pPr>
              <w:rPr>
                <w:del w:id="67446" w:author="pjanssen" w:date="2016-04-22T14:17:00Z"/>
                <w:lang w:val="en-GB"/>
                <w:rPrChange w:id="67447" w:author="pjanssen" w:date="2016-04-22T14:18:00Z">
                  <w:rPr>
                    <w:del w:id="67448" w:author="pjanssen" w:date="2016-04-22T14:17:00Z"/>
                  </w:rPr>
                </w:rPrChange>
              </w:rPr>
            </w:pPr>
          </w:p>
        </w:tc>
      </w:tr>
      <w:tr w:rsidR="00E87BCB" w:rsidRPr="00533EF8" w:rsidDel="00533EF8" w:rsidTr="00A655BD">
        <w:trPr>
          <w:tblCellSpacing w:w="0" w:type="dxa"/>
          <w:del w:id="674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450" w:author="pjanssen" w:date="2016-04-22T14:17:00Z"/>
                <w:lang w:val="en-GB"/>
                <w:rPrChange w:id="67451" w:author="pjanssen" w:date="2016-04-22T14:18:00Z">
                  <w:rPr>
                    <w:del w:id="67452" w:author="pjanssen" w:date="2016-04-22T14:17:00Z"/>
                  </w:rPr>
                </w:rPrChange>
              </w:rPr>
            </w:pPr>
            <w:del w:id="67453" w:author="pjanssen" w:date="2016-04-22T14:17:00Z">
              <w:r w:rsidRPr="00533EF8" w:rsidDel="00533EF8">
                <w:rPr>
                  <w:b/>
                  <w:bCs/>
                  <w:lang w:val="en-GB"/>
                  <w:rPrChange w:id="67454" w:author="pjanssen" w:date="2016-04-22T14:18:00Z">
                    <w:rPr>
                      <w:b/>
                      <w:bCs/>
                    </w:rPr>
                  </w:rPrChange>
                </w:rPr>
                <w:delText>Attribuut: waterType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455" w:author="pjanssen" w:date="2016-04-22T14:17:00Z"/>
              </w:trPr>
              <w:tc>
                <w:tcPr>
                  <w:tcW w:w="360" w:type="dxa"/>
                  <w:hideMark/>
                </w:tcPr>
                <w:p w:rsidR="00E87BCB" w:rsidRPr="00533EF8" w:rsidDel="00533EF8" w:rsidRDefault="00E87BCB" w:rsidP="00A655BD">
                  <w:pPr>
                    <w:rPr>
                      <w:del w:id="67456" w:author="pjanssen" w:date="2016-04-22T14:17:00Z"/>
                      <w:lang w:val="en-GB"/>
                      <w:rPrChange w:id="67457" w:author="pjanssen" w:date="2016-04-22T14:18:00Z">
                        <w:rPr>
                          <w:del w:id="67458" w:author="pjanssen" w:date="2016-04-22T14:17:00Z"/>
                        </w:rPr>
                      </w:rPrChange>
                    </w:rPr>
                  </w:pPr>
                  <w:del w:id="67459" w:author="pjanssen" w:date="2016-04-22T14:17:00Z">
                    <w:r w:rsidRPr="00533EF8" w:rsidDel="00533EF8">
                      <w:rPr>
                        <w:lang w:val="en-GB"/>
                        <w:rPrChange w:id="67460" w:author="pjanssen" w:date="2016-04-22T14:18:00Z">
                          <w:rPr/>
                        </w:rPrChange>
                      </w:rPr>
                      <w:delText> </w:delText>
                    </w:r>
                  </w:del>
                </w:p>
              </w:tc>
              <w:tc>
                <w:tcPr>
                  <w:tcW w:w="1500" w:type="dxa"/>
                  <w:hideMark/>
                </w:tcPr>
                <w:p w:rsidR="00E87BCB" w:rsidRPr="00533EF8" w:rsidDel="00533EF8" w:rsidRDefault="00E87BCB" w:rsidP="00A655BD">
                  <w:pPr>
                    <w:rPr>
                      <w:del w:id="67461" w:author="pjanssen" w:date="2016-04-22T14:17:00Z"/>
                      <w:lang w:val="en-GB"/>
                      <w:rPrChange w:id="67462" w:author="pjanssen" w:date="2016-04-22T14:18:00Z">
                        <w:rPr>
                          <w:del w:id="67463" w:author="pjanssen" w:date="2016-04-22T14:17:00Z"/>
                        </w:rPr>
                      </w:rPrChange>
                    </w:rPr>
                  </w:pPr>
                  <w:del w:id="67464" w:author="pjanssen" w:date="2016-04-22T14:17:00Z">
                    <w:r w:rsidRPr="00533EF8" w:rsidDel="00533EF8">
                      <w:rPr>
                        <w:lang w:val="en-GB"/>
                        <w:rPrChange w:id="67465" w:author="pjanssen" w:date="2016-04-22T14:18:00Z">
                          <w:rPr/>
                        </w:rPrChange>
                      </w:rPr>
                      <w:delText>Naam:</w:delText>
                    </w:r>
                  </w:del>
                </w:p>
              </w:tc>
              <w:tc>
                <w:tcPr>
                  <w:tcW w:w="0" w:type="auto"/>
                  <w:hideMark/>
                </w:tcPr>
                <w:p w:rsidR="00E87BCB" w:rsidRPr="00533EF8" w:rsidDel="00533EF8" w:rsidRDefault="00E87BCB" w:rsidP="00A655BD">
                  <w:pPr>
                    <w:rPr>
                      <w:del w:id="67466" w:author="pjanssen" w:date="2016-04-22T14:17:00Z"/>
                      <w:lang w:val="en-GB"/>
                      <w:rPrChange w:id="67467" w:author="pjanssen" w:date="2016-04-22T14:18:00Z">
                        <w:rPr>
                          <w:del w:id="67468" w:author="pjanssen" w:date="2016-04-22T14:17:00Z"/>
                        </w:rPr>
                      </w:rPrChange>
                    </w:rPr>
                  </w:pPr>
                  <w:del w:id="67469" w:author="pjanssen" w:date="2016-04-22T14:17:00Z">
                    <w:r w:rsidRPr="00533EF8" w:rsidDel="00533EF8">
                      <w:rPr>
                        <w:lang w:val="en-GB"/>
                        <w:rPrChange w:id="67470" w:author="pjanssen" w:date="2016-04-22T14:18:00Z">
                          <w:rPr/>
                        </w:rPrChange>
                      </w:rPr>
                      <w:delText xml:space="preserve">water type </w:delText>
                    </w:r>
                  </w:del>
                </w:p>
              </w:tc>
            </w:tr>
            <w:tr w:rsidR="00E87BCB" w:rsidRPr="00533EF8" w:rsidDel="00533EF8" w:rsidTr="00A655BD">
              <w:trPr>
                <w:tblHeader/>
                <w:tblCellSpacing w:w="0" w:type="dxa"/>
                <w:del w:id="67471" w:author="pjanssen" w:date="2016-04-22T14:17:00Z"/>
              </w:trPr>
              <w:tc>
                <w:tcPr>
                  <w:tcW w:w="360" w:type="dxa"/>
                  <w:hideMark/>
                </w:tcPr>
                <w:p w:rsidR="00E87BCB" w:rsidRPr="00533EF8" w:rsidDel="00533EF8" w:rsidRDefault="00E87BCB" w:rsidP="00A655BD">
                  <w:pPr>
                    <w:rPr>
                      <w:del w:id="67472" w:author="pjanssen" w:date="2016-04-22T14:17:00Z"/>
                      <w:lang w:val="en-GB"/>
                      <w:rPrChange w:id="67473" w:author="pjanssen" w:date="2016-04-22T14:18:00Z">
                        <w:rPr>
                          <w:del w:id="67474" w:author="pjanssen" w:date="2016-04-22T14:17:00Z"/>
                        </w:rPr>
                      </w:rPrChange>
                    </w:rPr>
                  </w:pPr>
                  <w:del w:id="67475" w:author="pjanssen" w:date="2016-04-22T14:17:00Z">
                    <w:r w:rsidRPr="00533EF8" w:rsidDel="00533EF8">
                      <w:rPr>
                        <w:lang w:val="en-GB"/>
                        <w:rPrChange w:id="67476" w:author="pjanssen" w:date="2016-04-22T14:18:00Z">
                          <w:rPr/>
                        </w:rPrChange>
                      </w:rPr>
                      <w:delText> </w:delText>
                    </w:r>
                  </w:del>
                </w:p>
              </w:tc>
              <w:tc>
                <w:tcPr>
                  <w:tcW w:w="1500" w:type="dxa"/>
                  <w:hideMark/>
                </w:tcPr>
                <w:p w:rsidR="00E87BCB" w:rsidRPr="00533EF8" w:rsidDel="00533EF8" w:rsidRDefault="00E87BCB" w:rsidP="00A655BD">
                  <w:pPr>
                    <w:rPr>
                      <w:del w:id="67477" w:author="pjanssen" w:date="2016-04-22T14:17:00Z"/>
                      <w:lang w:val="en-GB"/>
                      <w:rPrChange w:id="67478" w:author="pjanssen" w:date="2016-04-22T14:18:00Z">
                        <w:rPr>
                          <w:del w:id="67479" w:author="pjanssen" w:date="2016-04-22T14:17:00Z"/>
                        </w:rPr>
                      </w:rPrChange>
                    </w:rPr>
                  </w:pPr>
                  <w:del w:id="67480" w:author="pjanssen" w:date="2016-04-22T14:17:00Z">
                    <w:r w:rsidRPr="00533EF8" w:rsidDel="00533EF8">
                      <w:rPr>
                        <w:lang w:val="en-GB"/>
                        <w:rPrChange w:id="67481" w:author="pjanssen" w:date="2016-04-22T14:18:00Z">
                          <w:rPr/>
                        </w:rPrChange>
                      </w:rPr>
                      <w:delText>Type:</w:delText>
                    </w:r>
                  </w:del>
                </w:p>
              </w:tc>
              <w:tc>
                <w:tcPr>
                  <w:tcW w:w="0" w:type="auto"/>
                  <w:hideMark/>
                </w:tcPr>
                <w:p w:rsidR="00E87BCB" w:rsidRPr="00533EF8" w:rsidDel="00533EF8" w:rsidRDefault="00E87BCB" w:rsidP="00A655BD">
                  <w:pPr>
                    <w:rPr>
                      <w:del w:id="67482" w:author="pjanssen" w:date="2016-04-22T14:17:00Z"/>
                      <w:lang w:val="en-GB"/>
                      <w:rPrChange w:id="67483" w:author="pjanssen" w:date="2016-04-22T14:18:00Z">
                        <w:rPr>
                          <w:del w:id="67484" w:author="pjanssen" w:date="2016-04-22T14:17:00Z"/>
                        </w:rPr>
                      </w:rPrChange>
                    </w:rPr>
                  </w:pPr>
                  <w:del w:id="67485" w:author="pjanssen" w:date="2016-04-22T14:17:00Z">
                    <w:r w:rsidRPr="00533EF8" w:rsidDel="00533EF8">
                      <w:rPr>
                        <w:lang w:val="en-GB"/>
                        <w:rPrChange w:id="67486" w:author="pjanssen" w:date="2016-04-22T14:18:00Z">
                          <w:rPr/>
                        </w:rPrChange>
                      </w:rPr>
                      <w:delText>WaterTypeValue</w:delText>
                    </w:r>
                  </w:del>
                </w:p>
              </w:tc>
            </w:tr>
            <w:tr w:rsidR="00E87BCB" w:rsidRPr="00533EF8" w:rsidDel="00533EF8" w:rsidTr="00A655BD">
              <w:trPr>
                <w:tblHeader/>
                <w:tblCellSpacing w:w="0" w:type="dxa"/>
                <w:del w:id="67487" w:author="pjanssen" w:date="2016-04-22T14:17:00Z"/>
              </w:trPr>
              <w:tc>
                <w:tcPr>
                  <w:tcW w:w="360" w:type="dxa"/>
                  <w:hideMark/>
                </w:tcPr>
                <w:p w:rsidR="00E87BCB" w:rsidRPr="00533EF8" w:rsidDel="00533EF8" w:rsidRDefault="00E87BCB" w:rsidP="00A655BD">
                  <w:pPr>
                    <w:rPr>
                      <w:del w:id="67488" w:author="pjanssen" w:date="2016-04-22T14:17:00Z"/>
                      <w:lang w:val="en-GB"/>
                      <w:rPrChange w:id="67489" w:author="pjanssen" w:date="2016-04-22T14:18:00Z">
                        <w:rPr>
                          <w:del w:id="67490" w:author="pjanssen" w:date="2016-04-22T14:17:00Z"/>
                        </w:rPr>
                      </w:rPrChange>
                    </w:rPr>
                  </w:pPr>
                  <w:del w:id="67491" w:author="pjanssen" w:date="2016-04-22T14:17:00Z">
                    <w:r w:rsidRPr="00533EF8" w:rsidDel="00533EF8">
                      <w:rPr>
                        <w:lang w:val="en-GB"/>
                        <w:rPrChange w:id="67492" w:author="pjanssen" w:date="2016-04-22T14:18:00Z">
                          <w:rPr/>
                        </w:rPrChange>
                      </w:rPr>
                      <w:delText> </w:delText>
                    </w:r>
                  </w:del>
                </w:p>
              </w:tc>
              <w:tc>
                <w:tcPr>
                  <w:tcW w:w="1500" w:type="dxa"/>
                  <w:hideMark/>
                </w:tcPr>
                <w:p w:rsidR="00E87BCB" w:rsidRPr="00533EF8" w:rsidDel="00533EF8" w:rsidRDefault="00E87BCB" w:rsidP="00A655BD">
                  <w:pPr>
                    <w:rPr>
                      <w:del w:id="67493" w:author="pjanssen" w:date="2016-04-22T14:17:00Z"/>
                      <w:lang w:val="en-GB"/>
                      <w:rPrChange w:id="67494" w:author="pjanssen" w:date="2016-04-22T14:18:00Z">
                        <w:rPr>
                          <w:del w:id="67495" w:author="pjanssen" w:date="2016-04-22T14:17:00Z"/>
                        </w:rPr>
                      </w:rPrChange>
                    </w:rPr>
                  </w:pPr>
                  <w:del w:id="67496" w:author="pjanssen" w:date="2016-04-22T14:17:00Z">
                    <w:r w:rsidRPr="00533EF8" w:rsidDel="00533EF8">
                      <w:rPr>
                        <w:lang w:val="en-GB"/>
                        <w:rPrChange w:id="67497" w:author="pjanssen" w:date="2016-04-22T14:18:00Z">
                          <w:rPr/>
                        </w:rPrChange>
                      </w:rPr>
                      <w:delText>Definitie:</w:delText>
                    </w:r>
                  </w:del>
                </w:p>
              </w:tc>
              <w:tc>
                <w:tcPr>
                  <w:tcW w:w="0" w:type="auto"/>
                  <w:hideMark/>
                </w:tcPr>
                <w:p w:rsidR="00E87BCB" w:rsidRPr="00533EF8" w:rsidDel="00533EF8" w:rsidRDefault="00E87BCB" w:rsidP="00A655BD">
                  <w:pPr>
                    <w:rPr>
                      <w:del w:id="67498" w:author="pjanssen" w:date="2016-04-22T14:17:00Z"/>
                      <w:lang w:val="en-GB"/>
                      <w:rPrChange w:id="67499" w:author="pjanssen" w:date="2016-04-22T14:18:00Z">
                        <w:rPr>
                          <w:del w:id="67500" w:author="pjanssen" w:date="2016-04-22T14:17:00Z"/>
                        </w:rPr>
                      </w:rPrChange>
                    </w:rPr>
                  </w:pPr>
                  <w:del w:id="67501" w:author="pjanssen" w:date="2016-04-22T14:17:00Z">
                    <w:r w:rsidRPr="00533EF8" w:rsidDel="00533EF8">
                      <w:rPr>
                        <w:lang w:val="en-GB"/>
                        <w:rPrChange w:id="67502" w:author="pjanssen" w:date="2016-04-22T14:18:00Z">
                          <w:rPr/>
                        </w:rPrChange>
                      </w:rPr>
                      <w:delText>Type of water.</w:delText>
                    </w:r>
                  </w:del>
                </w:p>
              </w:tc>
            </w:tr>
            <w:tr w:rsidR="00E87BCB" w:rsidRPr="00533EF8" w:rsidDel="00533EF8" w:rsidTr="00A655BD">
              <w:trPr>
                <w:tblHeader/>
                <w:tblCellSpacing w:w="0" w:type="dxa"/>
                <w:del w:id="67503" w:author="pjanssen" w:date="2016-04-22T14:17:00Z"/>
              </w:trPr>
              <w:tc>
                <w:tcPr>
                  <w:tcW w:w="360" w:type="dxa"/>
                  <w:hideMark/>
                </w:tcPr>
                <w:p w:rsidR="00E87BCB" w:rsidRPr="00533EF8" w:rsidDel="00533EF8" w:rsidRDefault="00E87BCB" w:rsidP="00A655BD">
                  <w:pPr>
                    <w:rPr>
                      <w:del w:id="67504" w:author="pjanssen" w:date="2016-04-22T14:17:00Z"/>
                      <w:lang w:val="en-GB"/>
                      <w:rPrChange w:id="67505" w:author="pjanssen" w:date="2016-04-22T14:18:00Z">
                        <w:rPr>
                          <w:del w:id="67506" w:author="pjanssen" w:date="2016-04-22T14:17:00Z"/>
                        </w:rPr>
                      </w:rPrChange>
                    </w:rPr>
                  </w:pPr>
                  <w:del w:id="67507" w:author="pjanssen" w:date="2016-04-22T14:17:00Z">
                    <w:r w:rsidRPr="00533EF8" w:rsidDel="00533EF8">
                      <w:rPr>
                        <w:lang w:val="en-GB"/>
                        <w:rPrChange w:id="67508" w:author="pjanssen" w:date="2016-04-22T14:18:00Z">
                          <w:rPr/>
                        </w:rPrChange>
                      </w:rPr>
                      <w:delText> </w:delText>
                    </w:r>
                  </w:del>
                </w:p>
              </w:tc>
              <w:tc>
                <w:tcPr>
                  <w:tcW w:w="1500" w:type="dxa"/>
                  <w:hideMark/>
                </w:tcPr>
                <w:p w:rsidR="00E87BCB" w:rsidRPr="00533EF8" w:rsidDel="00533EF8" w:rsidRDefault="00E87BCB" w:rsidP="00A655BD">
                  <w:pPr>
                    <w:rPr>
                      <w:del w:id="67509" w:author="pjanssen" w:date="2016-04-22T14:17:00Z"/>
                      <w:lang w:val="en-GB"/>
                      <w:rPrChange w:id="67510" w:author="pjanssen" w:date="2016-04-22T14:18:00Z">
                        <w:rPr>
                          <w:del w:id="67511" w:author="pjanssen" w:date="2016-04-22T14:17:00Z"/>
                        </w:rPr>
                      </w:rPrChange>
                    </w:rPr>
                  </w:pPr>
                  <w:del w:id="67512" w:author="pjanssen" w:date="2016-04-22T14:17:00Z">
                    <w:r w:rsidRPr="00533EF8" w:rsidDel="00533EF8">
                      <w:rPr>
                        <w:lang w:val="en-GB"/>
                        <w:rPrChange w:id="67513" w:author="pjanssen" w:date="2016-04-22T14:18:00Z">
                          <w:rPr/>
                        </w:rPrChange>
                      </w:rPr>
                      <w:delText>Multipliciteit:</w:delText>
                    </w:r>
                  </w:del>
                </w:p>
              </w:tc>
              <w:tc>
                <w:tcPr>
                  <w:tcW w:w="0" w:type="auto"/>
                  <w:hideMark/>
                </w:tcPr>
                <w:p w:rsidR="00E87BCB" w:rsidRPr="00533EF8" w:rsidDel="00533EF8" w:rsidRDefault="00E87BCB" w:rsidP="00A655BD">
                  <w:pPr>
                    <w:rPr>
                      <w:del w:id="67514" w:author="pjanssen" w:date="2016-04-22T14:17:00Z"/>
                      <w:lang w:val="en-GB"/>
                      <w:rPrChange w:id="67515" w:author="pjanssen" w:date="2016-04-22T14:18:00Z">
                        <w:rPr>
                          <w:del w:id="67516" w:author="pjanssen" w:date="2016-04-22T14:17:00Z"/>
                        </w:rPr>
                      </w:rPrChange>
                    </w:rPr>
                  </w:pPr>
                  <w:del w:id="67517" w:author="pjanssen" w:date="2016-04-22T14:17:00Z">
                    <w:r w:rsidRPr="00533EF8" w:rsidDel="00533EF8">
                      <w:rPr>
                        <w:lang w:val="en-GB"/>
                        <w:rPrChange w:id="67518" w:author="pjanssen" w:date="2016-04-22T14:18:00Z">
                          <w:rPr/>
                        </w:rPrChange>
                      </w:rPr>
                      <w:delText>1</w:delText>
                    </w:r>
                  </w:del>
                </w:p>
              </w:tc>
            </w:tr>
            <w:tr w:rsidR="00E87BCB" w:rsidRPr="00533EF8" w:rsidDel="00533EF8" w:rsidTr="00A655BD">
              <w:trPr>
                <w:tblHeader/>
                <w:tblCellSpacing w:w="0" w:type="dxa"/>
                <w:del w:id="67519" w:author="pjanssen" w:date="2016-04-22T14:17:00Z"/>
              </w:trPr>
              <w:tc>
                <w:tcPr>
                  <w:tcW w:w="360" w:type="dxa"/>
                  <w:hideMark/>
                </w:tcPr>
                <w:p w:rsidR="00E87BCB" w:rsidRPr="00533EF8" w:rsidDel="00533EF8" w:rsidRDefault="00E87BCB" w:rsidP="00A655BD">
                  <w:pPr>
                    <w:rPr>
                      <w:del w:id="67520" w:author="pjanssen" w:date="2016-04-22T14:17:00Z"/>
                      <w:lang w:val="en-GB"/>
                      <w:rPrChange w:id="67521" w:author="pjanssen" w:date="2016-04-22T14:18:00Z">
                        <w:rPr>
                          <w:del w:id="67522" w:author="pjanssen" w:date="2016-04-22T14:17:00Z"/>
                        </w:rPr>
                      </w:rPrChange>
                    </w:rPr>
                  </w:pPr>
                  <w:del w:id="67523" w:author="pjanssen" w:date="2016-04-22T14:17:00Z">
                    <w:r w:rsidRPr="00533EF8" w:rsidDel="00533EF8">
                      <w:rPr>
                        <w:lang w:val="en-GB"/>
                        <w:rPrChange w:id="67524" w:author="pjanssen" w:date="2016-04-22T14:18:00Z">
                          <w:rPr/>
                        </w:rPrChange>
                      </w:rPr>
                      <w:delText> </w:delText>
                    </w:r>
                  </w:del>
                </w:p>
              </w:tc>
              <w:tc>
                <w:tcPr>
                  <w:tcW w:w="1500" w:type="dxa"/>
                  <w:hideMark/>
                </w:tcPr>
                <w:p w:rsidR="00E87BCB" w:rsidRPr="00533EF8" w:rsidDel="00533EF8" w:rsidRDefault="00E87BCB" w:rsidP="00A655BD">
                  <w:pPr>
                    <w:rPr>
                      <w:del w:id="67525" w:author="pjanssen" w:date="2016-04-22T14:17:00Z"/>
                      <w:lang w:val="en-GB"/>
                      <w:rPrChange w:id="67526" w:author="pjanssen" w:date="2016-04-22T14:18:00Z">
                        <w:rPr>
                          <w:del w:id="67527" w:author="pjanssen" w:date="2016-04-22T14:17:00Z"/>
                        </w:rPr>
                      </w:rPrChange>
                    </w:rPr>
                  </w:pPr>
                  <w:del w:id="67528" w:author="pjanssen" w:date="2016-04-22T14:17:00Z">
                    <w:r w:rsidRPr="00533EF8" w:rsidDel="00533EF8">
                      <w:rPr>
                        <w:lang w:val="en-GB"/>
                        <w:rPrChange w:id="67529" w:author="pjanssen" w:date="2016-04-22T14:18:00Z">
                          <w:rPr/>
                        </w:rPrChange>
                      </w:rPr>
                      <w:delText>Stereotypes:</w:delText>
                    </w:r>
                  </w:del>
                </w:p>
              </w:tc>
              <w:tc>
                <w:tcPr>
                  <w:tcW w:w="0" w:type="auto"/>
                  <w:hideMark/>
                </w:tcPr>
                <w:p w:rsidR="00E87BCB" w:rsidRPr="00533EF8" w:rsidDel="00533EF8" w:rsidRDefault="00E87BCB" w:rsidP="00A655BD">
                  <w:pPr>
                    <w:rPr>
                      <w:del w:id="67530" w:author="pjanssen" w:date="2016-04-22T14:17:00Z"/>
                      <w:lang w:val="en-GB"/>
                      <w:rPrChange w:id="67531" w:author="pjanssen" w:date="2016-04-22T14:18:00Z">
                        <w:rPr>
                          <w:del w:id="67532" w:author="pjanssen" w:date="2016-04-22T14:17:00Z"/>
                        </w:rPr>
                      </w:rPrChange>
                    </w:rPr>
                  </w:pPr>
                  <w:del w:id="67533" w:author="pjanssen" w:date="2016-04-22T14:17:00Z">
                    <w:r w:rsidRPr="00533EF8" w:rsidDel="00533EF8">
                      <w:rPr>
                        <w:lang w:val="en-GB"/>
                        <w:rPrChange w:id="67534" w:author="pjanssen" w:date="2016-04-22T14:18:00Z">
                          <w:rPr/>
                        </w:rPrChange>
                      </w:rPr>
                      <w:delText>«voidable»</w:delText>
                    </w:r>
                  </w:del>
                </w:p>
              </w:tc>
            </w:tr>
          </w:tbl>
          <w:p w:rsidR="00E87BCB" w:rsidRPr="00533EF8" w:rsidDel="00533EF8" w:rsidRDefault="00E87BCB" w:rsidP="00A655BD">
            <w:pPr>
              <w:rPr>
                <w:del w:id="67535" w:author="pjanssen" w:date="2016-04-22T14:17:00Z"/>
                <w:lang w:val="en-GB"/>
                <w:rPrChange w:id="67536" w:author="pjanssen" w:date="2016-04-22T14:18:00Z">
                  <w:rPr>
                    <w:del w:id="67537" w:author="pjanssen" w:date="2016-04-22T14:17:00Z"/>
                  </w:rPr>
                </w:rPrChange>
              </w:rPr>
            </w:pPr>
          </w:p>
        </w:tc>
      </w:tr>
    </w:tbl>
    <w:p w:rsidR="00E87BCB" w:rsidRPr="00533EF8" w:rsidDel="00533EF8" w:rsidRDefault="00E87BCB" w:rsidP="00E87BCB">
      <w:pPr>
        <w:pStyle w:val="Kop5"/>
        <w:rPr>
          <w:del w:id="67538" w:author="pjanssen" w:date="2016-04-22T14:17:00Z"/>
          <w:sz w:val="16"/>
          <w:szCs w:val="16"/>
          <w:lang w:val="en-GB"/>
          <w:rPrChange w:id="67539" w:author="pjanssen" w:date="2016-04-22T14:18:00Z">
            <w:rPr>
              <w:del w:id="67540" w:author="pjanssen" w:date="2016-04-22T14:17:00Z"/>
              <w:sz w:val="16"/>
              <w:szCs w:val="16"/>
            </w:rPr>
          </w:rPrChange>
        </w:rPr>
      </w:pPr>
      <w:del w:id="67541" w:author="pjanssen" w:date="2016-04-22T14:17:00Z">
        <w:r w:rsidRPr="00533EF8" w:rsidDel="00533EF8">
          <w:rPr>
            <w:sz w:val="16"/>
            <w:szCs w:val="16"/>
            <w:lang w:val="en-GB"/>
            <w:rPrChange w:id="67542" w:author="pjanssen" w:date="2016-04-22T14:18:00Z">
              <w:rPr>
                <w:sz w:val="16"/>
                <w:szCs w:val="16"/>
              </w:rPr>
            </w:rPrChange>
          </w:rPr>
          <w:delText>CadastralParcel</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754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7544" w:author="pjanssen" w:date="2016-04-22T14:17:00Z"/>
                <w:lang w:val="en-GB"/>
                <w:rPrChange w:id="67545" w:author="pjanssen" w:date="2016-04-22T14:18:00Z">
                  <w:rPr>
                    <w:del w:id="67546" w:author="pjanssen" w:date="2016-04-22T14:17:00Z"/>
                  </w:rPr>
                </w:rPrChange>
              </w:rPr>
            </w:pPr>
            <w:del w:id="67547" w:author="pjanssen" w:date="2016-04-22T14:17:00Z">
              <w:r w:rsidRPr="00533EF8" w:rsidDel="00533EF8">
                <w:rPr>
                  <w:b/>
                  <w:bCs/>
                  <w:lang w:val="en-GB"/>
                  <w:rPrChange w:id="67548" w:author="pjanssen" w:date="2016-04-22T14:18:00Z">
                    <w:rPr>
                      <w:b/>
                      <w:bCs/>
                    </w:rPr>
                  </w:rPrChange>
                </w:rPr>
                <w:delText>CadastralParcel</w:delText>
              </w:r>
            </w:del>
          </w:p>
        </w:tc>
      </w:tr>
      <w:tr w:rsidR="00E87BCB" w:rsidRPr="00533EF8" w:rsidDel="00533EF8" w:rsidTr="00A655BD">
        <w:trPr>
          <w:tblCellSpacing w:w="0" w:type="dxa"/>
          <w:del w:id="6754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550" w:author="pjanssen" w:date="2016-04-22T14:17:00Z"/>
              </w:trPr>
              <w:tc>
                <w:tcPr>
                  <w:tcW w:w="360" w:type="dxa"/>
                  <w:hideMark/>
                </w:tcPr>
                <w:p w:rsidR="00E87BCB" w:rsidRPr="00533EF8" w:rsidDel="00533EF8" w:rsidRDefault="00E87BCB" w:rsidP="00A655BD">
                  <w:pPr>
                    <w:rPr>
                      <w:del w:id="67551" w:author="pjanssen" w:date="2016-04-22T14:17:00Z"/>
                      <w:lang w:val="en-GB"/>
                      <w:rPrChange w:id="67552" w:author="pjanssen" w:date="2016-04-22T14:18:00Z">
                        <w:rPr>
                          <w:del w:id="67553" w:author="pjanssen" w:date="2016-04-22T14:17:00Z"/>
                        </w:rPr>
                      </w:rPrChange>
                    </w:rPr>
                  </w:pPr>
                  <w:del w:id="67554" w:author="pjanssen" w:date="2016-04-22T14:17:00Z">
                    <w:r w:rsidRPr="00533EF8" w:rsidDel="00533EF8">
                      <w:rPr>
                        <w:lang w:val="en-GB"/>
                        <w:rPrChange w:id="67555" w:author="pjanssen" w:date="2016-04-22T14:18:00Z">
                          <w:rPr/>
                        </w:rPrChange>
                      </w:rPr>
                      <w:delText> </w:delText>
                    </w:r>
                  </w:del>
                </w:p>
              </w:tc>
              <w:tc>
                <w:tcPr>
                  <w:tcW w:w="1500" w:type="dxa"/>
                  <w:hideMark/>
                </w:tcPr>
                <w:p w:rsidR="00E87BCB" w:rsidRPr="00533EF8" w:rsidDel="00533EF8" w:rsidRDefault="00E87BCB" w:rsidP="00A655BD">
                  <w:pPr>
                    <w:rPr>
                      <w:del w:id="67556" w:author="pjanssen" w:date="2016-04-22T14:17:00Z"/>
                      <w:lang w:val="en-GB"/>
                      <w:rPrChange w:id="67557" w:author="pjanssen" w:date="2016-04-22T14:18:00Z">
                        <w:rPr>
                          <w:del w:id="67558" w:author="pjanssen" w:date="2016-04-22T14:17:00Z"/>
                        </w:rPr>
                      </w:rPrChange>
                    </w:rPr>
                  </w:pPr>
                  <w:del w:id="67559" w:author="pjanssen" w:date="2016-04-22T14:17:00Z">
                    <w:r w:rsidRPr="00533EF8" w:rsidDel="00533EF8">
                      <w:rPr>
                        <w:lang w:val="en-GB"/>
                        <w:rPrChange w:id="67560" w:author="pjanssen" w:date="2016-04-22T14:18:00Z">
                          <w:rPr/>
                        </w:rPrChange>
                      </w:rPr>
                      <w:delText>Package:</w:delText>
                    </w:r>
                  </w:del>
                </w:p>
              </w:tc>
              <w:tc>
                <w:tcPr>
                  <w:tcW w:w="0" w:type="auto"/>
                  <w:hideMark/>
                </w:tcPr>
                <w:p w:rsidR="00E87BCB" w:rsidRPr="007175B7" w:rsidDel="00533EF8" w:rsidRDefault="00E87BCB" w:rsidP="00A655BD">
                  <w:pPr>
                    <w:rPr>
                      <w:del w:id="67561" w:author="pjanssen" w:date="2016-04-22T14:17:00Z"/>
                      <w:lang w:val="en-GB"/>
                    </w:rPr>
                  </w:pPr>
                  <w:del w:id="67562" w:author="pjanssen" w:date="2016-04-22T14:17:00Z">
                    <w:r w:rsidRPr="007175B7" w:rsidDel="00533EF8">
                      <w:rPr>
                        <w:lang w:val="en-GB"/>
                      </w:rPr>
                      <w:delText>CadastralParcels [Candidate type that might be extended in Annex II/III INSPIRE data specification]</w:delText>
                    </w:r>
                  </w:del>
                </w:p>
              </w:tc>
            </w:tr>
            <w:tr w:rsidR="00E87BCB" w:rsidRPr="00533EF8" w:rsidDel="00533EF8" w:rsidTr="00A655BD">
              <w:trPr>
                <w:tblHeader/>
                <w:tblCellSpacing w:w="0" w:type="dxa"/>
                <w:del w:id="67563" w:author="pjanssen" w:date="2016-04-22T14:17:00Z"/>
              </w:trPr>
              <w:tc>
                <w:tcPr>
                  <w:tcW w:w="360" w:type="dxa"/>
                  <w:hideMark/>
                </w:tcPr>
                <w:p w:rsidR="00E87BCB" w:rsidRPr="007175B7" w:rsidDel="00533EF8" w:rsidRDefault="00E87BCB" w:rsidP="00A655BD">
                  <w:pPr>
                    <w:rPr>
                      <w:del w:id="67564" w:author="pjanssen" w:date="2016-04-22T14:17:00Z"/>
                      <w:lang w:val="en-GB"/>
                    </w:rPr>
                  </w:pPr>
                  <w:del w:id="6756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566" w:author="pjanssen" w:date="2016-04-22T14:17:00Z"/>
                      <w:lang w:val="en-GB"/>
                      <w:rPrChange w:id="67567" w:author="pjanssen" w:date="2016-04-22T14:18:00Z">
                        <w:rPr>
                          <w:del w:id="67568" w:author="pjanssen" w:date="2016-04-22T14:17:00Z"/>
                        </w:rPr>
                      </w:rPrChange>
                    </w:rPr>
                  </w:pPr>
                  <w:del w:id="67569" w:author="pjanssen" w:date="2016-04-22T14:17:00Z">
                    <w:r w:rsidRPr="00533EF8" w:rsidDel="00533EF8">
                      <w:rPr>
                        <w:lang w:val="en-GB"/>
                        <w:rPrChange w:id="67570" w:author="pjanssen" w:date="2016-04-22T14:18:00Z">
                          <w:rPr/>
                        </w:rPrChange>
                      </w:rPr>
                      <w:delText>Definitie:</w:delText>
                    </w:r>
                  </w:del>
                </w:p>
              </w:tc>
              <w:tc>
                <w:tcPr>
                  <w:tcW w:w="0" w:type="auto"/>
                  <w:hideMark/>
                </w:tcPr>
                <w:p w:rsidR="00E87BCB" w:rsidRPr="007175B7" w:rsidDel="00533EF8" w:rsidRDefault="00E87BCB" w:rsidP="00A655BD">
                  <w:pPr>
                    <w:rPr>
                      <w:del w:id="67571" w:author="pjanssen" w:date="2016-04-22T14:17:00Z"/>
                      <w:lang w:val="en-GB"/>
                    </w:rPr>
                  </w:pPr>
                  <w:del w:id="67572" w:author="pjanssen" w:date="2016-04-22T14:17:00Z">
                    <w:r w:rsidRPr="007175B7" w:rsidDel="00533EF8">
                      <w:rPr>
                        <w:lang w:val="en-GB"/>
                      </w:rPr>
                      <w:delText xml:space="preserve">Areas defined by cadastral registers or equivalent. </w:delText>
                    </w:r>
                  </w:del>
                </w:p>
              </w:tc>
            </w:tr>
            <w:tr w:rsidR="00E87BCB" w:rsidRPr="00533EF8" w:rsidDel="00533EF8" w:rsidTr="00A655BD">
              <w:trPr>
                <w:tblHeader/>
                <w:tblCellSpacing w:w="0" w:type="dxa"/>
                <w:del w:id="67573" w:author="pjanssen" w:date="2016-04-22T14:17:00Z"/>
              </w:trPr>
              <w:tc>
                <w:tcPr>
                  <w:tcW w:w="360" w:type="dxa"/>
                  <w:hideMark/>
                </w:tcPr>
                <w:p w:rsidR="00E87BCB" w:rsidRPr="007175B7" w:rsidDel="00533EF8" w:rsidRDefault="00E87BCB" w:rsidP="00A655BD">
                  <w:pPr>
                    <w:rPr>
                      <w:del w:id="67574" w:author="pjanssen" w:date="2016-04-22T14:17:00Z"/>
                      <w:lang w:val="en-GB"/>
                    </w:rPr>
                  </w:pPr>
                  <w:del w:id="6757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576" w:author="pjanssen" w:date="2016-04-22T14:17:00Z"/>
                      <w:lang w:val="en-GB"/>
                      <w:rPrChange w:id="67577" w:author="pjanssen" w:date="2016-04-22T14:18:00Z">
                        <w:rPr>
                          <w:del w:id="67578" w:author="pjanssen" w:date="2016-04-22T14:17:00Z"/>
                        </w:rPr>
                      </w:rPrChange>
                    </w:rPr>
                  </w:pPr>
                  <w:del w:id="67579" w:author="pjanssen" w:date="2016-04-22T14:17:00Z">
                    <w:r w:rsidRPr="00533EF8" w:rsidDel="00533EF8">
                      <w:rPr>
                        <w:lang w:val="en-GB"/>
                        <w:rPrChange w:id="67580" w:author="pjanssen" w:date="2016-04-22T14:18:00Z">
                          <w:rPr/>
                        </w:rPrChange>
                      </w:rPr>
                      <w:delText>Omschrijving:</w:delText>
                    </w:r>
                  </w:del>
                </w:p>
              </w:tc>
              <w:tc>
                <w:tcPr>
                  <w:tcW w:w="0" w:type="auto"/>
                  <w:hideMark/>
                </w:tcPr>
                <w:p w:rsidR="00E87BCB" w:rsidRPr="007175B7" w:rsidDel="00533EF8" w:rsidRDefault="00E87BCB" w:rsidP="00A655BD">
                  <w:pPr>
                    <w:rPr>
                      <w:del w:id="67581" w:author="pjanssen" w:date="2016-04-22T14:17:00Z"/>
                      <w:lang w:val="en-GB"/>
                    </w:rPr>
                  </w:pPr>
                  <w:del w:id="67582" w:author="pjanssen" w:date="2016-04-22T14:17:00Z">
                    <w:r w:rsidRPr="007175B7" w:rsidDel="00533EF8">
                      <w:rPr>
                        <w:lang w:val="en-GB"/>
                      </w:rPr>
                      <w:delTex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delText>
                    </w:r>
                  </w:del>
                </w:p>
              </w:tc>
            </w:tr>
            <w:tr w:rsidR="00E87BCB" w:rsidRPr="00533EF8" w:rsidDel="00533EF8" w:rsidTr="00A655BD">
              <w:trPr>
                <w:tblHeader/>
                <w:tblCellSpacing w:w="0" w:type="dxa"/>
                <w:del w:id="67583" w:author="pjanssen" w:date="2016-04-22T14:17:00Z"/>
              </w:trPr>
              <w:tc>
                <w:tcPr>
                  <w:tcW w:w="360" w:type="dxa"/>
                  <w:hideMark/>
                </w:tcPr>
                <w:p w:rsidR="00E87BCB" w:rsidRPr="007175B7" w:rsidDel="00533EF8" w:rsidRDefault="00E87BCB" w:rsidP="00A655BD">
                  <w:pPr>
                    <w:rPr>
                      <w:del w:id="67584" w:author="pjanssen" w:date="2016-04-22T14:17:00Z"/>
                      <w:lang w:val="en-GB"/>
                    </w:rPr>
                  </w:pPr>
                  <w:del w:id="6758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586" w:author="pjanssen" w:date="2016-04-22T14:17:00Z"/>
                      <w:lang w:val="en-GB"/>
                      <w:rPrChange w:id="67587" w:author="pjanssen" w:date="2016-04-22T14:18:00Z">
                        <w:rPr>
                          <w:del w:id="67588" w:author="pjanssen" w:date="2016-04-22T14:17:00Z"/>
                        </w:rPr>
                      </w:rPrChange>
                    </w:rPr>
                  </w:pPr>
                  <w:del w:id="67589" w:author="pjanssen" w:date="2016-04-22T14:17:00Z">
                    <w:r w:rsidRPr="00533EF8" w:rsidDel="00533EF8">
                      <w:rPr>
                        <w:lang w:val="en-GB"/>
                        <w:rPrChange w:id="67590" w:author="pjanssen" w:date="2016-04-22T14:18:00Z">
                          <w:rPr/>
                        </w:rPrChange>
                      </w:rPr>
                      <w:delText>Stereotypes:</w:delText>
                    </w:r>
                  </w:del>
                </w:p>
              </w:tc>
              <w:tc>
                <w:tcPr>
                  <w:tcW w:w="0" w:type="auto"/>
                  <w:hideMark/>
                </w:tcPr>
                <w:p w:rsidR="00E87BCB" w:rsidRPr="00533EF8" w:rsidDel="00533EF8" w:rsidRDefault="00E87BCB" w:rsidP="00A655BD">
                  <w:pPr>
                    <w:rPr>
                      <w:del w:id="67591" w:author="pjanssen" w:date="2016-04-22T14:17:00Z"/>
                      <w:lang w:val="en-GB"/>
                      <w:rPrChange w:id="67592" w:author="pjanssen" w:date="2016-04-22T14:18:00Z">
                        <w:rPr>
                          <w:del w:id="67593" w:author="pjanssen" w:date="2016-04-22T14:17:00Z"/>
                        </w:rPr>
                      </w:rPrChange>
                    </w:rPr>
                  </w:pPr>
                  <w:del w:id="67594" w:author="pjanssen" w:date="2016-04-22T14:17:00Z">
                    <w:r w:rsidRPr="00533EF8" w:rsidDel="00533EF8">
                      <w:rPr>
                        <w:lang w:val="en-GB"/>
                        <w:rPrChange w:id="67595" w:author="pjanssen" w:date="2016-04-22T14:18:00Z">
                          <w:rPr/>
                        </w:rPrChange>
                      </w:rPr>
                      <w:delText>«featureType»</w:delText>
                    </w:r>
                  </w:del>
                </w:p>
              </w:tc>
            </w:tr>
          </w:tbl>
          <w:p w:rsidR="00E87BCB" w:rsidRPr="00533EF8" w:rsidDel="00533EF8" w:rsidRDefault="00E87BCB" w:rsidP="00A655BD">
            <w:pPr>
              <w:rPr>
                <w:del w:id="67596" w:author="pjanssen" w:date="2016-04-22T14:17:00Z"/>
                <w:lang w:val="en-GB"/>
                <w:rPrChange w:id="67597" w:author="pjanssen" w:date="2016-04-22T14:18:00Z">
                  <w:rPr>
                    <w:del w:id="67598" w:author="pjanssen" w:date="2016-04-22T14:17:00Z"/>
                  </w:rPr>
                </w:rPrChange>
              </w:rPr>
            </w:pPr>
          </w:p>
        </w:tc>
      </w:tr>
      <w:tr w:rsidR="00E87BCB" w:rsidRPr="00533EF8" w:rsidDel="00533EF8" w:rsidTr="00A655BD">
        <w:trPr>
          <w:tblCellSpacing w:w="0" w:type="dxa"/>
          <w:del w:id="675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600" w:author="pjanssen" w:date="2016-04-22T14:17:00Z"/>
                <w:lang w:val="en-GB"/>
                <w:rPrChange w:id="67601" w:author="pjanssen" w:date="2016-04-22T14:18:00Z">
                  <w:rPr>
                    <w:del w:id="67602" w:author="pjanssen" w:date="2016-04-22T14:17:00Z"/>
                  </w:rPr>
                </w:rPrChange>
              </w:rPr>
            </w:pPr>
            <w:del w:id="67603" w:author="pjanssen" w:date="2016-04-22T14:17:00Z">
              <w:r w:rsidRPr="00533EF8" w:rsidDel="00533EF8">
                <w:rPr>
                  <w:b/>
                  <w:bCs/>
                  <w:lang w:val="en-GB"/>
                  <w:rPrChange w:id="67604" w:author="pjanssen" w:date="2016-04-22T14:18:00Z">
                    <w:rPr>
                      <w:b/>
                      <w:bCs/>
                    </w:rPr>
                  </w:rPrChange>
                </w:rPr>
                <w:delText>Attribuut: areaValue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605" w:author="pjanssen" w:date="2016-04-22T14:17:00Z"/>
              </w:trPr>
              <w:tc>
                <w:tcPr>
                  <w:tcW w:w="360" w:type="dxa"/>
                  <w:hideMark/>
                </w:tcPr>
                <w:p w:rsidR="00E87BCB" w:rsidRPr="00533EF8" w:rsidDel="00533EF8" w:rsidRDefault="00E87BCB" w:rsidP="00A655BD">
                  <w:pPr>
                    <w:rPr>
                      <w:del w:id="67606" w:author="pjanssen" w:date="2016-04-22T14:17:00Z"/>
                      <w:lang w:val="en-GB"/>
                      <w:rPrChange w:id="67607" w:author="pjanssen" w:date="2016-04-22T14:18:00Z">
                        <w:rPr>
                          <w:del w:id="67608" w:author="pjanssen" w:date="2016-04-22T14:17:00Z"/>
                        </w:rPr>
                      </w:rPrChange>
                    </w:rPr>
                  </w:pPr>
                  <w:del w:id="67609" w:author="pjanssen" w:date="2016-04-22T14:17:00Z">
                    <w:r w:rsidRPr="00533EF8" w:rsidDel="00533EF8">
                      <w:rPr>
                        <w:lang w:val="en-GB"/>
                        <w:rPrChange w:id="67610" w:author="pjanssen" w:date="2016-04-22T14:18:00Z">
                          <w:rPr/>
                        </w:rPrChange>
                      </w:rPr>
                      <w:delText> </w:delText>
                    </w:r>
                  </w:del>
                </w:p>
              </w:tc>
              <w:tc>
                <w:tcPr>
                  <w:tcW w:w="1500" w:type="dxa"/>
                  <w:hideMark/>
                </w:tcPr>
                <w:p w:rsidR="00E87BCB" w:rsidRPr="00533EF8" w:rsidDel="00533EF8" w:rsidRDefault="00E87BCB" w:rsidP="00A655BD">
                  <w:pPr>
                    <w:rPr>
                      <w:del w:id="67611" w:author="pjanssen" w:date="2016-04-22T14:17:00Z"/>
                      <w:lang w:val="en-GB"/>
                      <w:rPrChange w:id="67612" w:author="pjanssen" w:date="2016-04-22T14:18:00Z">
                        <w:rPr>
                          <w:del w:id="67613" w:author="pjanssen" w:date="2016-04-22T14:17:00Z"/>
                        </w:rPr>
                      </w:rPrChange>
                    </w:rPr>
                  </w:pPr>
                  <w:del w:id="67614" w:author="pjanssen" w:date="2016-04-22T14:17:00Z">
                    <w:r w:rsidRPr="00533EF8" w:rsidDel="00533EF8">
                      <w:rPr>
                        <w:lang w:val="en-GB"/>
                        <w:rPrChange w:id="67615" w:author="pjanssen" w:date="2016-04-22T14:18:00Z">
                          <w:rPr/>
                        </w:rPrChange>
                      </w:rPr>
                      <w:delText>Type:</w:delText>
                    </w:r>
                  </w:del>
                </w:p>
              </w:tc>
              <w:tc>
                <w:tcPr>
                  <w:tcW w:w="0" w:type="auto"/>
                  <w:hideMark/>
                </w:tcPr>
                <w:p w:rsidR="00E87BCB" w:rsidRPr="00533EF8" w:rsidDel="00533EF8" w:rsidRDefault="00E87BCB" w:rsidP="00A655BD">
                  <w:pPr>
                    <w:rPr>
                      <w:del w:id="67616" w:author="pjanssen" w:date="2016-04-22T14:17:00Z"/>
                      <w:lang w:val="en-GB"/>
                      <w:rPrChange w:id="67617" w:author="pjanssen" w:date="2016-04-22T14:18:00Z">
                        <w:rPr>
                          <w:del w:id="67618" w:author="pjanssen" w:date="2016-04-22T14:17:00Z"/>
                        </w:rPr>
                      </w:rPrChange>
                    </w:rPr>
                  </w:pPr>
                  <w:del w:id="67619" w:author="pjanssen" w:date="2016-04-22T14:17:00Z">
                    <w:r w:rsidRPr="00533EF8" w:rsidDel="00533EF8">
                      <w:rPr>
                        <w:lang w:val="en-GB"/>
                        <w:rPrChange w:id="67620" w:author="pjanssen" w:date="2016-04-22T14:18:00Z">
                          <w:rPr/>
                        </w:rPrChange>
                      </w:rPr>
                      <w:delText>Area</w:delText>
                    </w:r>
                  </w:del>
                </w:p>
              </w:tc>
            </w:tr>
            <w:tr w:rsidR="00E87BCB" w:rsidRPr="00533EF8" w:rsidDel="00533EF8" w:rsidTr="00A655BD">
              <w:trPr>
                <w:tblHeader/>
                <w:tblCellSpacing w:w="0" w:type="dxa"/>
                <w:del w:id="67621" w:author="pjanssen" w:date="2016-04-22T14:17:00Z"/>
              </w:trPr>
              <w:tc>
                <w:tcPr>
                  <w:tcW w:w="360" w:type="dxa"/>
                  <w:hideMark/>
                </w:tcPr>
                <w:p w:rsidR="00E87BCB" w:rsidRPr="00533EF8" w:rsidDel="00533EF8" w:rsidRDefault="00E87BCB" w:rsidP="00A655BD">
                  <w:pPr>
                    <w:rPr>
                      <w:del w:id="67622" w:author="pjanssen" w:date="2016-04-22T14:17:00Z"/>
                      <w:lang w:val="en-GB"/>
                      <w:rPrChange w:id="67623" w:author="pjanssen" w:date="2016-04-22T14:18:00Z">
                        <w:rPr>
                          <w:del w:id="67624" w:author="pjanssen" w:date="2016-04-22T14:17:00Z"/>
                        </w:rPr>
                      </w:rPrChange>
                    </w:rPr>
                  </w:pPr>
                  <w:del w:id="67625" w:author="pjanssen" w:date="2016-04-22T14:17:00Z">
                    <w:r w:rsidRPr="00533EF8" w:rsidDel="00533EF8">
                      <w:rPr>
                        <w:lang w:val="en-GB"/>
                        <w:rPrChange w:id="67626" w:author="pjanssen" w:date="2016-04-22T14:18:00Z">
                          <w:rPr/>
                        </w:rPrChange>
                      </w:rPr>
                      <w:delText> </w:delText>
                    </w:r>
                  </w:del>
                </w:p>
              </w:tc>
              <w:tc>
                <w:tcPr>
                  <w:tcW w:w="1500" w:type="dxa"/>
                  <w:hideMark/>
                </w:tcPr>
                <w:p w:rsidR="00E87BCB" w:rsidRPr="00533EF8" w:rsidDel="00533EF8" w:rsidRDefault="00E87BCB" w:rsidP="00A655BD">
                  <w:pPr>
                    <w:rPr>
                      <w:del w:id="67627" w:author="pjanssen" w:date="2016-04-22T14:17:00Z"/>
                      <w:lang w:val="en-GB"/>
                      <w:rPrChange w:id="67628" w:author="pjanssen" w:date="2016-04-22T14:18:00Z">
                        <w:rPr>
                          <w:del w:id="67629" w:author="pjanssen" w:date="2016-04-22T14:17:00Z"/>
                        </w:rPr>
                      </w:rPrChange>
                    </w:rPr>
                  </w:pPr>
                  <w:del w:id="67630" w:author="pjanssen" w:date="2016-04-22T14:17:00Z">
                    <w:r w:rsidRPr="00533EF8" w:rsidDel="00533EF8">
                      <w:rPr>
                        <w:lang w:val="en-GB"/>
                        <w:rPrChange w:id="67631" w:author="pjanssen" w:date="2016-04-22T14:18:00Z">
                          <w:rPr/>
                        </w:rPrChange>
                      </w:rPr>
                      <w:delText>Definitie:</w:delText>
                    </w:r>
                  </w:del>
                </w:p>
              </w:tc>
              <w:tc>
                <w:tcPr>
                  <w:tcW w:w="0" w:type="auto"/>
                  <w:hideMark/>
                </w:tcPr>
                <w:p w:rsidR="00E87BCB" w:rsidRPr="007175B7" w:rsidDel="00533EF8" w:rsidRDefault="00E87BCB" w:rsidP="00A655BD">
                  <w:pPr>
                    <w:rPr>
                      <w:del w:id="67632" w:author="pjanssen" w:date="2016-04-22T14:17:00Z"/>
                      <w:lang w:val="en-GB"/>
                    </w:rPr>
                  </w:pPr>
                  <w:del w:id="67633" w:author="pjanssen" w:date="2016-04-22T14:17:00Z">
                    <w:r w:rsidRPr="007175B7" w:rsidDel="00533EF8">
                      <w:rPr>
                        <w:lang w:val="en-GB"/>
                      </w:rPr>
                      <w:delText>Registered area value giving quantification of the area projected on the horizontal plane of the cadastral parcel.</w:delText>
                    </w:r>
                  </w:del>
                </w:p>
              </w:tc>
            </w:tr>
            <w:tr w:rsidR="00E87BCB" w:rsidRPr="00533EF8" w:rsidDel="00533EF8" w:rsidTr="00A655BD">
              <w:trPr>
                <w:tblHeader/>
                <w:tblCellSpacing w:w="0" w:type="dxa"/>
                <w:del w:id="67634" w:author="pjanssen" w:date="2016-04-22T14:17:00Z"/>
              </w:trPr>
              <w:tc>
                <w:tcPr>
                  <w:tcW w:w="360" w:type="dxa"/>
                  <w:hideMark/>
                </w:tcPr>
                <w:p w:rsidR="00E87BCB" w:rsidRPr="007175B7" w:rsidDel="00533EF8" w:rsidRDefault="00E87BCB" w:rsidP="00A655BD">
                  <w:pPr>
                    <w:rPr>
                      <w:del w:id="67635" w:author="pjanssen" w:date="2016-04-22T14:17:00Z"/>
                      <w:lang w:val="en-GB"/>
                    </w:rPr>
                  </w:pPr>
                  <w:del w:id="6763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637" w:author="pjanssen" w:date="2016-04-22T14:17:00Z"/>
                      <w:lang w:val="en-GB"/>
                      <w:rPrChange w:id="67638" w:author="pjanssen" w:date="2016-04-22T14:18:00Z">
                        <w:rPr>
                          <w:del w:id="67639" w:author="pjanssen" w:date="2016-04-22T14:17:00Z"/>
                        </w:rPr>
                      </w:rPrChange>
                    </w:rPr>
                  </w:pPr>
                  <w:del w:id="67640" w:author="pjanssen" w:date="2016-04-22T14:17:00Z">
                    <w:r w:rsidRPr="00533EF8" w:rsidDel="00533EF8">
                      <w:rPr>
                        <w:lang w:val="en-GB"/>
                        <w:rPrChange w:id="67641" w:author="pjanssen" w:date="2016-04-22T14:18:00Z">
                          <w:rPr/>
                        </w:rPrChange>
                      </w:rPr>
                      <w:delText>Multipliciteit:</w:delText>
                    </w:r>
                  </w:del>
                </w:p>
              </w:tc>
              <w:tc>
                <w:tcPr>
                  <w:tcW w:w="0" w:type="auto"/>
                  <w:hideMark/>
                </w:tcPr>
                <w:p w:rsidR="00E87BCB" w:rsidRPr="00533EF8" w:rsidDel="00533EF8" w:rsidRDefault="00E87BCB" w:rsidP="00A655BD">
                  <w:pPr>
                    <w:rPr>
                      <w:del w:id="67642" w:author="pjanssen" w:date="2016-04-22T14:17:00Z"/>
                      <w:lang w:val="en-GB"/>
                      <w:rPrChange w:id="67643" w:author="pjanssen" w:date="2016-04-22T14:18:00Z">
                        <w:rPr>
                          <w:del w:id="67644" w:author="pjanssen" w:date="2016-04-22T14:17:00Z"/>
                        </w:rPr>
                      </w:rPrChange>
                    </w:rPr>
                  </w:pPr>
                  <w:del w:id="67645" w:author="pjanssen" w:date="2016-04-22T14:17:00Z">
                    <w:r w:rsidRPr="00533EF8" w:rsidDel="00533EF8">
                      <w:rPr>
                        <w:lang w:val="en-GB"/>
                        <w:rPrChange w:id="67646" w:author="pjanssen" w:date="2016-04-22T14:18:00Z">
                          <w:rPr/>
                        </w:rPrChange>
                      </w:rPr>
                      <w:delText>0..1</w:delText>
                    </w:r>
                  </w:del>
                </w:p>
              </w:tc>
            </w:tr>
            <w:tr w:rsidR="00E87BCB" w:rsidRPr="00533EF8" w:rsidDel="00533EF8" w:rsidTr="00A655BD">
              <w:trPr>
                <w:tblHeader/>
                <w:tblCellSpacing w:w="0" w:type="dxa"/>
                <w:del w:id="67647" w:author="pjanssen" w:date="2016-04-22T14:17:00Z"/>
              </w:trPr>
              <w:tc>
                <w:tcPr>
                  <w:tcW w:w="360" w:type="dxa"/>
                  <w:hideMark/>
                </w:tcPr>
                <w:p w:rsidR="00E87BCB" w:rsidRPr="00533EF8" w:rsidDel="00533EF8" w:rsidRDefault="00E87BCB" w:rsidP="00A655BD">
                  <w:pPr>
                    <w:rPr>
                      <w:del w:id="67648" w:author="pjanssen" w:date="2016-04-22T14:17:00Z"/>
                      <w:lang w:val="en-GB"/>
                      <w:rPrChange w:id="67649" w:author="pjanssen" w:date="2016-04-22T14:18:00Z">
                        <w:rPr>
                          <w:del w:id="67650" w:author="pjanssen" w:date="2016-04-22T14:17:00Z"/>
                        </w:rPr>
                      </w:rPrChange>
                    </w:rPr>
                  </w:pPr>
                  <w:del w:id="67651" w:author="pjanssen" w:date="2016-04-22T14:17:00Z">
                    <w:r w:rsidRPr="00533EF8" w:rsidDel="00533EF8">
                      <w:rPr>
                        <w:lang w:val="en-GB"/>
                        <w:rPrChange w:id="67652" w:author="pjanssen" w:date="2016-04-22T14:18:00Z">
                          <w:rPr/>
                        </w:rPrChange>
                      </w:rPr>
                      <w:delText> </w:delText>
                    </w:r>
                  </w:del>
                </w:p>
              </w:tc>
              <w:tc>
                <w:tcPr>
                  <w:tcW w:w="1500" w:type="dxa"/>
                  <w:hideMark/>
                </w:tcPr>
                <w:p w:rsidR="00E87BCB" w:rsidRPr="00533EF8" w:rsidDel="00533EF8" w:rsidRDefault="00E87BCB" w:rsidP="00A655BD">
                  <w:pPr>
                    <w:rPr>
                      <w:del w:id="67653" w:author="pjanssen" w:date="2016-04-22T14:17:00Z"/>
                      <w:lang w:val="en-GB"/>
                      <w:rPrChange w:id="67654" w:author="pjanssen" w:date="2016-04-22T14:18:00Z">
                        <w:rPr>
                          <w:del w:id="67655" w:author="pjanssen" w:date="2016-04-22T14:17:00Z"/>
                        </w:rPr>
                      </w:rPrChange>
                    </w:rPr>
                  </w:pPr>
                  <w:del w:id="67656" w:author="pjanssen" w:date="2016-04-22T14:17:00Z">
                    <w:r w:rsidRPr="00533EF8" w:rsidDel="00533EF8">
                      <w:rPr>
                        <w:lang w:val="en-GB"/>
                        <w:rPrChange w:id="67657" w:author="pjanssen" w:date="2016-04-22T14:18:00Z">
                          <w:rPr/>
                        </w:rPrChange>
                      </w:rPr>
                      <w:delText>Stereotypes:</w:delText>
                    </w:r>
                  </w:del>
                </w:p>
              </w:tc>
              <w:tc>
                <w:tcPr>
                  <w:tcW w:w="0" w:type="auto"/>
                  <w:hideMark/>
                </w:tcPr>
                <w:p w:rsidR="00E87BCB" w:rsidRPr="00533EF8" w:rsidDel="00533EF8" w:rsidRDefault="00E87BCB" w:rsidP="00A655BD">
                  <w:pPr>
                    <w:rPr>
                      <w:del w:id="67658" w:author="pjanssen" w:date="2016-04-22T14:17:00Z"/>
                      <w:lang w:val="en-GB"/>
                      <w:rPrChange w:id="67659" w:author="pjanssen" w:date="2016-04-22T14:18:00Z">
                        <w:rPr>
                          <w:del w:id="67660" w:author="pjanssen" w:date="2016-04-22T14:17:00Z"/>
                        </w:rPr>
                      </w:rPrChange>
                    </w:rPr>
                  </w:pPr>
                  <w:del w:id="67661" w:author="pjanssen" w:date="2016-04-22T14:17:00Z">
                    <w:r w:rsidRPr="00533EF8" w:rsidDel="00533EF8">
                      <w:rPr>
                        <w:lang w:val="en-GB"/>
                        <w:rPrChange w:id="67662" w:author="pjanssen" w:date="2016-04-22T14:18:00Z">
                          <w:rPr/>
                        </w:rPrChange>
                      </w:rPr>
                      <w:delText>«voidable»</w:delText>
                    </w:r>
                  </w:del>
                </w:p>
              </w:tc>
            </w:tr>
          </w:tbl>
          <w:p w:rsidR="00E87BCB" w:rsidRPr="00533EF8" w:rsidDel="00533EF8" w:rsidRDefault="00E87BCB" w:rsidP="00A655BD">
            <w:pPr>
              <w:rPr>
                <w:del w:id="67663" w:author="pjanssen" w:date="2016-04-22T14:17:00Z"/>
                <w:lang w:val="en-GB"/>
                <w:rPrChange w:id="67664" w:author="pjanssen" w:date="2016-04-22T14:18:00Z">
                  <w:rPr>
                    <w:del w:id="67665" w:author="pjanssen" w:date="2016-04-22T14:17:00Z"/>
                  </w:rPr>
                </w:rPrChange>
              </w:rPr>
            </w:pPr>
          </w:p>
        </w:tc>
      </w:tr>
      <w:tr w:rsidR="00E87BCB" w:rsidRPr="00533EF8" w:rsidDel="00533EF8" w:rsidTr="00A655BD">
        <w:trPr>
          <w:tblCellSpacing w:w="0" w:type="dxa"/>
          <w:del w:id="676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667" w:author="pjanssen" w:date="2016-04-22T14:17:00Z"/>
                <w:lang w:val="en-GB"/>
                <w:rPrChange w:id="67668" w:author="pjanssen" w:date="2016-04-22T14:18:00Z">
                  <w:rPr>
                    <w:del w:id="67669" w:author="pjanssen" w:date="2016-04-22T14:17:00Z"/>
                  </w:rPr>
                </w:rPrChange>
              </w:rPr>
            </w:pPr>
            <w:del w:id="67670" w:author="pjanssen" w:date="2016-04-22T14:17:00Z">
              <w:r w:rsidRPr="00533EF8" w:rsidDel="00533EF8">
                <w:rPr>
                  <w:b/>
                  <w:bCs/>
                  <w:lang w:val="en-GB"/>
                  <w:rPrChange w:id="67671" w:author="pjanssen" w:date="2016-04-22T14:18:00Z">
                    <w:rPr>
                      <w:b/>
                      <w:bCs/>
                    </w:rPr>
                  </w:rPrChange>
                </w:rPr>
                <w:delText>Attribuut: beginLifespanVersion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672" w:author="pjanssen" w:date="2016-04-22T14:17:00Z"/>
              </w:trPr>
              <w:tc>
                <w:tcPr>
                  <w:tcW w:w="360" w:type="dxa"/>
                  <w:hideMark/>
                </w:tcPr>
                <w:p w:rsidR="00E87BCB" w:rsidRPr="00533EF8" w:rsidDel="00533EF8" w:rsidRDefault="00E87BCB" w:rsidP="00A655BD">
                  <w:pPr>
                    <w:rPr>
                      <w:del w:id="67673" w:author="pjanssen" w:date="2016-04-22T14:17:00Z"/>
                      <w:lang w:val="en-GB"/>
                      <w:rPrChange w:id="67674" w:author="pjanssen" w:date="2016-04-22T14:18:00Z">
                        <w:rPr>
                          <w:del w:id="67675" w:author="pjanssen" w:date="2016-04-22T14:17:00Z"/>
                        </w:rPr>
                      </w:rPrChange>
                    </w:rPr>
                  </w:pPr>
                  <w:del w:id="67676" w:author="pjanssen" w:date="2016-04-22T14:17:00Z">
                    <w:r w:rsidRPr="00533EF8" w:rsidDel="00533EF8">
                      <w:rPr>
                        <w:lang w:val="en-GB"/>
                        <w:rPrChange w:id="67677" w:author="pjanssen" w:date="2016-04-22T14:18:00Z">
                          <w:rPr/>
                        </w:rPrChange>
                      </w:rPr>
                      <w:delText> </w:delText>
                    </w:r>
                  </w:del>
                </w:p>
              </w:tc>
              <w:tc>
                <w:tcPr>
                  <w:tcW w:w="1500" w:type="dxa"/>
                  <w:hideMark/>
                </w:tcPr>
                <w:p w:rsidR="00E87BCB" w:rsidRPr="00533EF8" w:rsidDel="00533EF8" w:rsidRDefault="00E87BCB" w:rsidP="00A655BD">
                  <w:pPr>
                    <w:rPr>
                      <w:del w:id="67678" w:author="pjanssen" w:date="2016-04-22T14:17:00Z"/>
                      <w:lang w:val="en-GB"/>
                      <w:rPrChange w:id="67679" w:author="pjanssen" w:date="2016-04-22T14:18:00Z">
                        <w:rPr>
                          <w:del w:id="67680" w:author="pjanssen" w:date="2016-04-22T14:17:00Z"/>
                        </w:rPr>
                      </w:rPrChange>
                    </w:rPr>
                  </w:pPr>
                  <w:del w:id="67681" w:author="pjanssen" w:date="2016-04-22T14:17:00Z">
                    <w:r w:rsidRPr="00533EF8" w:rsidDel="00533EF8">
                      <w:rPr>
                        <w:lang w:val="en-GB"/>
                        <w:rPrChange w:id="67682" w:author="pjanssen" w:date="2016-04-22T14:18:00Z">
                          <w:rPr/>
                        </w:rPrChange>
                      </w:rPr>
                      <w:delText>Type:</w:delText>
                    </w:r>
                  </w:del>
                </w:p>
              </w:tc>
              <w:tc>
                <w:tcPr>
                  <w:tcW w:w="0" w:type="auto"/>
                  <w:hideMark/>
                </w:tcPr>
                <w:p w:rsidR="00E87BCB" w:rsidRPr="00533EF8" w:rsidDel="00533EF8" w:rsidRDefault="00E87BCB" w:rsidP="00A655BD">
                  <w:pPr>
                    <w:rPr>
                      <w:del w:id="67683" w:author="pjanssen" w:date="2016-04-22T14:17:00Z"/>
                      <w:lang w:val="en-GB"/>
                      <w:rPrChange w:id="67684" w:author="pjanssen" w:date="2016-04-22T14:18:00Z">
                        <w:rPr>
                          <w:del w:id="67685" w:author="pjanssen" w:date="2016-04-22T14:17:00Z"/>
                        </w:rPr>
                      </w:rPrChange>
                    </w:rPr>
                  </w:pPr>
                  <w:del w:id="67686" w:author="pjanssen" w:date="2016-04-22T14:17:00Z">
                    <w:r w:rsidRPr="00533EF8" w:rsidDel="00533EF8">
                      <w:rPr>
                        <w:lang w:val="en-GB"/>
                        <w:rPrChange w:id="67687" w:author="pjanssen" w:date="2016-04-22T14:18:00Z">
                          <w:rPr/>
                        </w:rPrChange>
                      </w:rPr>
                      <w:delText>DateTime</w:delText>
                    </w:r>
                  </w:del>
                </w:p>
              </w:tc>
            </w:tr>
            <w:tr w:rsidR="00E87BCB" w:rsidRPr="00533EF8" w:rsidDel="00533EF8" w:rsidTr="00A655BD">
              <w:trPr>
                <w:tblHeader/>
                <w:tblCellSpacing w:w="0" w:type="dxa"/>
                <w:del w:id="67688" w:author="pjanssen" w:date="2016-04-22T14:17:00Z"/>
              </w:trPr>
              <w:tc>
                <w:tcPr>
                  <w:tcW w:w="360" w:type="dxa"/>
                  <w:hideMark/>
                </w:tcPr>
                <w:p w:rsidR="00E87BCB" w:rsidRPr="00533EF8" w:rsidDel="00533EF8" w:rsidRDefault="00E87BCB" w:rsidP="00A655BD">
                  <w:pPr>
                    <w:rPr>
                      <w:del w:id="67689" w:author="pjanssen" w:date="2016-04-22T14:17:00Z"/>
                      <w:lang w:val="en-GB"/>
                      <w:rPrChange w:id="67690" w:author="pjanssen" w:date="2016-04-22T14:18:00Z">
                        <w:rPr>
                          <w:del w:id="67691" w:author="pjanssen" w:date="2016-04-22T14:17:00Z"/>
                        </w:rPr>
                      </w:rPrChange>
                    </w:rPr>
                  </w:pPr>
                  <w:del w:id="67692" w:author="pjanssen" w:date="2016-04-22T14:17:00Z">
                    <w:r w:rsidRPr="00533EF8" w:rsidDel="00533EF8">
                      <w:rPr>
                        <w:lang w:val="en-GB"/>
                        <w:rPrChange w:id="67693" w:author="pjanssen" w:date="2016-04-22T14:18:00Z">
                          <w:rPr/>
                        </w:rPrChange>
                      </w:rPr>
                      <w:delText> </w:delText>
                    </w:r>
                  </w:del>
                </w:p>
              </w:tc>
              <w:tc>
                <w:tcPr>
                  <w:tcW w:w="1500" w:type="dxa"/>
                  <w:hideMark/>
                </w:tcPr>
                <w:p w:rsidR="00E87BCB" w:rsidRPr="00533EF8" w:rsidDel="00533EF8" w:rsidRDefault="00E87BCB" w:rsidP="00A655BD">
                  <w:pPr>
                    <w:rPr>
                      <w:del w:id="67694" w:author="pjanssen" w:date="2016-04-22T14:17:00Z"/>
                      <w:lang w:val="en-GB"/>
                      <w:rPrChange w:id="67695" w:author="pjanssen" w:date="2016-04-22T14:18:00Z">
                        <w:rPr>
                          <w:del w:id="67696" w:author="pjanssen" w:date="2016-04-22T14:17:00Z"/>
                        </w:rPr>
                      </w:rPrChange>
                    </w:rPr>
                  </w:pPr>
                  <w:del w:id="67697" w:author="pjanssen" w:date="2016-04-22T14:17:00Z">
                    <w:r w:rsidRPr="00533EF8" w:rsidDel="00533EF8">
                      <w:rPr>
                        <w:lang w:val="en-GB"/>
                        <w:rPrChange w:id="67698" w:author="pjanssen" w:date="2016-04-22T14:18:00Z">
                          <w:rPr/>
                        </w:rPrChange>
                      </w:rPr>
                      <w:delText>Definitie:</w:delText>
                    </w:r>
                  </w:del>
                </w:p>
              </w:tc>
              <w:tc>
                <w:tcPr>
                  <w:tcW w:w="0" w:type="auto"/>
                  <w:hideMark/>
                </w:tcPr>
                <w:p w:rsidR="00E87BCB" w:rsidRPr="007175B7" w:rsidDel="00533EF8" w:rsidRDefault="00E87BCB" w:rsidP="00A655BD">
                  <w:pPr>
                    <w:rPr>
                      <w:del w:id="67699" w:author="pjanssen" w:date="2016-04-22T14:17:00Z"/>
                      <w:lang w:val="en-GB"/>
                    </w:rPr>
                  </w:pPr>
                  <w:del w:id="67700" w:author="pjanssen" w:date="2016-04-22T14:17:00Z">
                    <w:r w:rsidRPr="007175B7" w:rsidDel="00533EF8">
                      <w:rPr>
                        <w:lang w:val="en-GB"/>
                      </w:rPr>
                      <w:delText xml:space="preserve">Date and time at which this version of the spatial object was inserted or changed in the spatial data set. </w:delText>
                    </w:r>
                  </w:del>
                </w:p>
              </w:tc>
            </w:tr>
            <w:tr w:rsidR="00E87BCB" w:rsidRPr="00533EF8" w:rsidDel="00533EF8" w:rsidTr="00A655BD">
              <w:trPr>
                <w:tblHeader/>
                <w:tblCellSpacing w:w="0" w:type="dxa"/>
                <w:del w:id="67701" w:author="pjanssen" w:date="2016-04-22T14:17:00Z"/>
              </w:trPr>
              <w:tc>
                <w:tcPr>
                  <w:tcW w:w="360" w:type="dxa"/>
                  <w:hideMark/>
                </w:tcPr>
                <w:p w:rsidR="00E87BCB" w:rsidRPr="007175B7" w:rsidDel="00533EF8" w:rsidRDefault="00E87BCB" w:rsidP="00A655BD">
                  <w:pPr>
                    <w:rPr>
                      <w:del w:id="67702" w:author="pjanssen" w:date="2016-04-22T14:17:00Z"/>
                      <w:lang w:val="en-GB"/>
                    </w:rPr>
                  </w:pPr>
                  <w:del w:id="6770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704" w:author="pjanssen" w:date="2016-04-22T14:17:00Z"/>
                      <w:lang w:val="en-GB"/>
                      <w:rPrChange w:id="67705" w:author="pjanssen" w:date="2016-04-22T14:18:00Z">
                        <w:rPr>
                          <w:del w:id="67706" w:author="pjanssen" w:date="2016-04-22T14:17:00Z"/>
                        </w:rPr>
                      </w:rPrChange>
                    </w:rPr>
                  </w:pPr>
                  <w:del w:id="67707" w:author="pjanssen" w:date="2016-04-22T14:17:00Z">
                    <w:r w:rsidRPr="00533EF8" w:rsidDel="00533EF8">
                      <w:rPr>
                        <w:lang w:val="en-GB"/>
                        <w:rPrChange w:id="67708" w:author="pjanssen" w:date="2016-04-22T14:18:00Z">
                          <w:rPr/>
                        </w:rPrChange>
                      </w:rPr>
                      <w:delText>Multipliciteit:</w:delText>
                    </w:r>
                  </w:del>
                </w:p>
              </w:tc>
              <w:tc>
                <w:tcPr>
                  <w:tcW w:w="0" w:type="auto"/>
                  <w:hideMark/>
                </w:tcPr>
                <w:p w:rsidR="00E87BCB" w:rsidRPr="00533EF8" w:rsidDel="00533EF8" w:rsidRDefault="00E87BCB" w:rsidP="00A655BD">
                  <w:pPr>
                    <w:rPr>
                      <w:del w:id="67709" w:author="pjanssen" w:date="2016-04-22T14:17:00Z"/>
                      <w:lang w:val="en-GB"/>
                      <w:rPrChange w:id="67710" w:author="pjanssen" w:date="2016-04-22T14:18:00Z">
                        <w:rPr>
                          <w:del w:id="67711" w:author="pjanssen" w:date="2016-04-22T14:17:00Z"/>
                        </w:rPr>
                      </w:rPrChange>
                    </w:rPr>
                  </w:pPr>
                  <w:del w:id="67712" w:author="pjanssen" w:date="2016-04-22T14:17:00Z">
                    <w:r w:rsidRPr="00533EF8" w:rsidDel="00533EF8">
                      <w:rPr>
                        <w:lang w:val="en-GB"/>
                        <w:rPrChange w:id="67713" w:author="pjanssen" w:date="2016-04-22T14:18:00Z">
                          <w:rPr/>
                        </w:rPrChange>
                      </w:rPr>
                      <w:delText>1</w:delText>
                    </w:r>
                  </w:del>
                </w:p>
              </w:tc>
            </w:tr>
            <w:tr w:rsidR="00E87BCB" w:rsidRPr="00533EF8" w:rsidDel="00533EF8" w:rsidTr="00A655BD">
              <w:trPr>
                <w:tblHeader/>
                <w:tblCellSpacing w:w="0" w:type="dxa"/>
                <w:del w:id="67714" w:author="pjanssen" w:date="2016-04-22T14:17:00Z"/>
              </w:trPr>
              <w:tc>
                <w:tcPr>
                  <w:tcW w:w="360" w:type="dxa"/>
                  <w:hideMark/>
                </w:tcPr>
                <w:p w:rsidR="00E87BCB" w:rsidRPr="00533EF8" w:rsidDel="00533EF8" w:rsidRDefault="00E87BCB" w:rsidP="00A655BD">
                  <w:pPr>
                    <w:rPr>
                      <w:del w:id="67715" w:author="pjanssen" w:date="2016-04-22T14:17:00Z"/>
                      <w:lang w:val="en-GB"/>
                      <w:rPrChange w:id="67716" w:author="pjanssen" w:date="2016-04-22T14:18:00Z">
                        <w:rPr>
                          <w:del w:id="67717" w:author="pjanssen" w:date="2016-04-22T14:17:00Z"/>
                        </w:rPr>
                      </w:rPrChange>
                    </w:rPr>
                  </w:pPr>
                  <w:del w:id="67718" w:author="pjanssen" w:date="2016-04-22T14:17:00Z">
                    <w:r w:rsidRPr="00533EF8" w:rsidDel="00533EF8">
                      <w:rPr>
                        <w:lang w:val="en-GB"/>
                        <w:rPrChange w:id="67719" w:author="pjanssen" w:date="2016-04-22T14:18:00Z">
                          <w:rPr/>
                        </w:rPrChange>
                      </w:rPr>
                      <w:delText> </w:delText>
                    </w:r>
                  </w:del>
                </w:p>
              </w:tc>
              <w:tc>
                <w:tcPr>
                  <w:tcW w:w="1500" w:type="dxa"/>
                  <w:hideMark/>
                </w:tcPr>
                <w:p w:rsidR="00E87BCB" w:rsidRPr="00533EF8" w:rsidDel="00533EF8" w:rsidRDefault="00E87BCB" w:rsidP="00A655BD">
                  <w:pPr>
                    <w:rPr>
                      <w:del w:id="67720" w:author="pjanssen" w:date="2016-04-22T14:17:00Z"/>
                      <w:lang w:val="en-GB"/>
                      <w:rPrChange w:id="67721" w:author="pjanssen" w:date="2016-04-22T14:18:00Z">
                        <w:rPr>
                          <w:del w:id="67722" w:author="pjanssen" w:date="2016-04-22T14:17:00Z"/>
                        </w:rPr>
                      </w:rPrChange>
                    </w:rPr>
                  </w:pPr>
                  <w:del w:id="67723" w:author="pjanssen" w:date="2016-04-22T14:17:00Z">
                    <w:r w:rsidRPr="00533EF8" w:rsidDel="00533EF8">
                      <w:rPr>
                        <w:lang w:val="en-GB"/>
                        <w:rPrChange w:id="67724" w:author="pjanssen" w:date="2016-04-22T14:18:00Z">
                          <w:rPr/>
                        </w:rPrChange>
                      </w:rPr>
                      <w:delText>Stereotypes:</w:delText>
                    </w:r>
                  </w:del>
                </w:p>
              </w:tc>
              <w:tc>
                <w:tcPr>
                  <w:tcW w:w="0" w:type="auto"/>
                  <w:hideMark/>
                </w:tcPr>
                <w:p w:rsidR="00E87BCB" w:rsidRPr="00533EF8" w:rsidDel="00533EF8" w:rsidRDefault="00E87BCB" w:rsidP="00A655BD">
                  <w:pPr>
                    <w:rPr>
                      <w:del w:id="67725" w:author="pjanssen" w:date="2016-04-22T14:17:00Z"/>
                      <w:lang w:val="en-GB"/>
                      <w:rPrChange w:id="67726" w:author="pjanssen" w:date="2016-04-22T14:18:00Z">
                        <w:rPr>
                          <w:del w:id="67727" w:author="pjanssen" w:date="2016-04-22T14:17:00Z"/>
                        </w:rPr>
                      </w:rPrChange>
                    </w:rPr>
                  </w:pPr>
                  <w:del w:id="67728" w:author="pjanssen" w:date="2016-04-22T14:17:00Z">
                    <w:r w:rsidRPr="00533EF8" w:rsidDel="00533EF8">
                      <w:rPr>
                        <w:lang w:val="en-GB"/>
                        <w:rPrChange w:id="67729" w:author="pjanssen" w:date="2016-04-22T14:18:00Z">
                          <w:rPr/>
                        </w:rPrChange>
                      </w:rPr>
                      <w:delText>«lifeCycleInfo,voidable»</w:delText>
                    </w:r>
                  </w:del>
                </w:p>
              </w:tc>
            </w:tr>
          </w:tbl>
          <w:p w:rsidR="00E87BCB" w:rsidRPr="00533EF8" w:rsidDel="00533EF8" w:rsidRDefault="00E87BCB" w:rsidP="00A655BD">
            <w:pPr>
              <w:rPr>
                <w:del w:id="67730" w:author="pjanssen" w:date="2016-04-22T14:17:00Z"/>
                <w:lang w:val="en-GB"/>
                <w:rPrChange w:id="67731" w:author="pjanssen" w:date="2016-04-22T14:18:00Z">
                  <w:rPr>
                    <w:del w:id="67732" w:author="pjanssen" w:date="2016-04-22T14:17:00Z"/>
                  </w:rPr>
                </w:rPrChange>
              </w:rPr>
            </w:pPr>
          </w:p>
        </w:tc>
      </w:tr>
      <w:tr w:rsidR="00E87BCB" w:rsidRPr="00533EF8" w:rsidDel="00533EF8" w:rsidTr="00A655BD">
        <w:trPr>
          <w:tblCellSpacing w:w="0" w:type="dxa"/>
          <w:del w:id="6773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734" w:author="pjanssen" w:date="2016-04-22T14:17:00Z"/>
                <w:lang w:val="en-GB"/>
                <w:rPrChange w:id="67735" w:author="pjanssen" w:date="2016-04-22T14:18:00Z">
                  <w:rPr>
                    <w:del w:id="67736" w:author="pjanssen" w:date="2016-04-22T14:17:00Z"/>
                  </w:rPr>
                </w:rPrChange>
              </w:rPr>
            </w:pPr>
            <w:del w:id="67737" w:author="pjanssen" w:date="2016-04-22T14:17:00Z">
              <w:r w:rsidRPr="00533EF8" w:rsidDel="00533EF8">
                <w:rPr>
                  <w:b/>
                  <w:bCs/>
                  <w:lang w:val="en-GB"/>
                  <w:rPrChange w:id="67738" w:author="pjanssen" w:date="2016-04-22T14:18:00Z">
                    <w:rPr>
                      <w:b/>
                      <w:bCs/>
                    </w:rPr>
                  </w:rPrChange>
                </w:rPr>
                <w:delText>Attribuut: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739" w:author="pjanssen" w:date="2016-04-22T14:17:00Z"/>
              </w:trPr>
              <w:tc>
                <w:tcPr>
                  <w:tcW w:w="360" w:type="dxa"/>
                  <w:hideMark/>
                </w:tcPr>
                <w:p w:rsidR="00E87BCB" w:rsidRPr="00533EF8" w:rsidDel="00533EF8" w:rsidRDefault="00E87BCB" w:rsidP="00A655BD">
                  <w:pPr>
                    <w:rPr>
                      <w:del w:id="67740" w:author="pjanssen" w:date="2016-04-22T14:17:00Z"/>
                      <w:lang w:val="en-GB"/>
                      <w:rPrChange w:id="67741" w:author="pjanssen" w:date="2016-04-22T14:18:00Z">
                        <w:rPr>
                          <w:del w:id="67742" w:author="pjanssen" w:date="2016-04-22T14:17:00Z"/>
                        </w:rPr>
                      </w:rPrChange>
                    </w:rPr>
                  </w:pPr>
                  <w:del w:id="67743" w:author="pjanssen" w:date="2016-04-22T14:17:00Z">
                    <w:r w:rsidRPr="00533EF8" w:rsidDel="00533EF8">
                      <w:rPr>
                        <w:lang w:val="en-GB"/>
                        <w:rPrChange w:id="67744" w:author="pjanssen" w:date="2016-04-22T14:18:00Z">
                          <w:rPr/>
                        </w:rPrChange>
                      </w:rPr>
                      <w:delText> </w:delText>
                    </w:r>
                  </w:del>
                </w:p>
              </w:tc>
              <w:tc>
                <w:tcPr>
                  <w:tcW w:w="1500" w:type="dxa"/>
                  <w:hideMark/>
                </w:tcPr>
                <w:p w:rsidR="00E87BCB" w:rsidRPr="00533EF8" w:rsidDel="00533EF8" w:rsidRDefault="00E87BCB" w:rsidP="00A655BD">
                  <w:pPr>
                    <w:rPr>
                      <w:del w:id="67745" w:author="pjanssen" w:date="2016-04-22T14:17:00Z"/>
                      <w:lang w:val="en-GB"/>
                      <w:rPrChange w:id="67746" w:author="pjanssen" w:date="2016-04-22T14:18:00Z">
                        <w:rPr>
                          <w:del w:id="67747" w:author="pjanssen" w:date="2016-04-22T14:17:00Z"/>
                        </w:rPr>
                      </w:rPrChange>
                    </w:rPr>
                  </w:pPr>
                  <w:del w:id="67748" w:author="pjanssen" w:date="2016-04-22T14:17:00Z">
                    <w:r w:rsidRPr="00533EF8" w:rsidDel="00533EF8">
                      <w:rPr>
                        <w:lang w:val="en-GB"/>
                        <w:rPrChange w:id="67749" w:author="pjanssen" w:date="2016-04-22T14:18:00Z">
                          <w:rPr/>
                        </w:rPrChange>
                      </w:rPr>
                      <w:delText>Type:</w:delText>
                    </w:r>
                  </w:del>
                </w:p>
              </w:tc>
              <w:tc>
                <w:tcPr>
                  <w:tcW w:w="0" w:type="auto"/>
                  <w:hideMark/>
                </w:tcPr>
                <w:p w:rsidR="00E87BCB" w:rsidRPr="00533EF8" w:rsidDel="00533EF8" w:rsidRDefault="00E87BCB" w:rsidP="00A655BD">
                  <w:pPr>
                    <w:rPr>
                      <w:del w:id="67750" w:author="pjanssen" w:date="2016-04-22T14:17:00Z"/>
                      <w:lang w:val="en-GB"/>
                      <w:rPrChange w:id="67751" w:author="pjanssen" w:date="2016-04-22T14:18:00Z">
                        <w:rPr>
                          <w:del w:id="67752" w:author="pjanssen" w:date="2016-04-22T14:17:00Z"/>
                        </w:rPr>
                      </w:rPrChange>
                    </w:rPr>
                  </w:pPr>
                  <w:del w:id="67753" w:author="pjanssen" w:date="2016-04-22T14:17:00Z">
                    <w:r w:rsidRPr="00533EF8" w:rsidDel="00533EF8">
                      <w:rPr>
                        <w:lang w:val="en-GB"/>
                        <w:rPrChange w:id="67754" w:author="pjanssen" w:date="2016-04-22T14:18:00Z">
                          <w:rPr/>
                        </w:rPrChange>
                      </w:rPr>
                      <w:delText>DateTime</w:delText>
                    </w:r>
                  </w:del>
                </w:p>
              </w:tc>
            </w:tr>
            <w:tr w:rsidR="00E87BCB" w:rsidRPr="00533EF8" w:rsidDel="00533EF8" w:rsidTr="00A655BD">
              <w:trPr>
                <w:tblHeader/>
                <w:tblCellSpacing w:w="0" w:type="dxa"/>
                <w:del w:id="67755" w:author="pjanssen" w:date="2016-04-22T14:17:00Z"/>
              </w:trPr>
              <w:tc>
                <w:tcPr>
                  <w:tcW w:w="360" w:type="dxa"/>
                  <w:hideMark/>
                </w:tcPr>
                <w:p w:rsidR="00E87BCB" w:rsidRPr="00533EF8" w:rsidDel="00533EF8" w:rsidRDefault="00E87BCB" w:rsidP="00A655BD">
                  <w:pPr>
                    <w:rPr>
                      <w:del w:id="67756" w:author="pjanssen" w:date="2016-04-22T14:17:00Z"/>
                      <w:lang w:val="en-GB"/>
                      <w:rPrChange w:id="67757" w:author="pjanssen" w:date="2016-04-22T14:18:00Z">
                        <w:rPr>
                          <w:del w:id="67758" w:author="pjanssen" w:date="2016-04-22T14:17:00Z"/>
                        </w:rPr>
                      </w:rPrChange>
                    </w:rPr>
                  </w:pPr>
                  <w:del w:id="67759" w:author="pjanssen" w:date="2016-04-22T14:17:00Z">
                    <w:r w:rsidRPr="00533EF8" w:rsidDel="00533EF8">
                      <w:rPr>
                        <w:lang w:val="en-GB"/>
                        <w:rPrChange w:id="67760" w:author="pjanssen" w:date="2016-04-22T14:18:00Z">
                          <w:rPr/>
                        </w:rPrChange>
                      </w:rPr>
                      <w:delText> </w:delText>
                    </w:r>
                  </w:del>
                </w:p>
              </w:tc>
              <w:tc>
                <w:tcPr>
                  <w:tcW w:w="1500" w:type="dxa"/>
                  <w:hideMark/>
                </w:tcPr>
                <w:p w:rsidR="00E87BCB" w:rsidRPr="00533EF8" w:rsidDel="00533EF8" w:rsidRDefault="00E87BCB" w:rsidP="00A655BD">
                  <w:pPr>
                    <w:rPr>
                      <w:del w:id="67761" w:author="pjanssen" w:date="2016-04-22T14:17:00Z"/>
                      <w:lang w:val="en-GB"/>
                      <w:rPrChange w:id="67762" w:author="pjanssen" w:date="2016-04-22T14:18:00Z">
                        <w:rPr>
                          <w:del w:id="67763" w:author="pjanssen" w:date="2016-04-22T14:17:00Z"/>
                        </w:rPr>
                      </w:rPrChange>
                    </w:rPr>
                  </w:pPr>
                  <w:del w:id="67764" w:author="pjanssen" w:date="2016-04-22T14:17:00Z">
                    <w:r w:rsidRPr="00533EF8" w:rsidDel="00533EF8">
                      <w:rPr>
                        <w:lang w:val="en-GB"/>
                        <w:rPrChange w:id="67765" w:author="pjanssen" w:date="2016-04-22T14:18:00Z">
                          <w:rPr/>
                        </w:rPrChange>
                      </w:rPr>
                      <w:delText>Definitie:</w:delText>
                    </w:r>
                  </w:del>
                </w:p>
              </w:tc>
              <w:tc>
                <w:tcPr>
                  <w:tcW w:w="0" w:type="auto"/>
                  <w:hideMark/>
                </w:tcPr>
                <w:p w:rsidR="00E87BCB" w:rsidRPr="007175B7" w:rsidDel="00533EF8" w:rsidRDefault="00E87BCB" w:rsidP="00A655BD">
                  <w:pPr>
                    <w:rPr>
                      <w:del w:id="67766" w:author="pjanssen" w:date="2016-04-22T14:17:00Z"/>
                      <w:lang w:val="en-GB"/>
                    </w:rPr>
                  </w:pPr>
                  <w:del w:id="67767" w:author="pjanssen" w:date="2016-04-22T14:17:00Z">
                    <w:r w:rsidRPr="007175B7" w:rsidDel="00533EF8">
                      <w:rPr>
                        <w:lang w:val="en-GB"/>
                      </w:rPr>
                      <w:delText xml:space="preserve">Date and time at which this version of the spatial object was superseded or retired in the spatial data set. </w:delText>
                    </w:r>
                  </w:del>
                </w:p>
              </w:tc>
            </w:tr>
            <w:tr w:rsidR="00E87BCB" w:rsidRPr="00533EF8" w:rsidDel="00533EF8" w:rsidTr="00A655BD">
              <w:trPr>
                <w:tblHeader/>
                <w:tblCellSpacing w:w="0" w:type="dxa"/>
                <w:del w:id="67768" w:author="pjanssen" w:date="2016-04-22T14:17:00Z"/>
              </w:trPr>
              <w:tc>
                <w:tcPr>
                  <w:tcW w:w="360" w:type="dxa"/>
                  <w:hideMark/>
                </w:tcPr>
                <w:p w:rsidR="00E87BCB" w:rsidRPr="007175B7" w:rsidDel="00533EF8" w:rsidRDefault="00E87BCB" w:rsidP="00A655BD">
                  <w:pPr>
                    <w:rPr>
                      <w:del w:id="67769" w:author="pjanssen" w:date="2016-04-22T14:17:00Z"/>
                      <w:lang w:val="en-GB"/>
                    </w:rPr>
                  </w:pPr>
                  <w:del w:id="6777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771" w:author="pjanssen" w:date="2016-04-22T14:17:00Z"/>
                      <w:lang w:val="en-GB"/>
                      <w:rPrChange w:id="67772" w:author="pjanssen" w:date="2016-04-22T14:18:00Z">
                        <w:rPr>
                          <w:del w:id="67773" w:author="pjanssen" w:date="2016-04-22T14:17:00Z"/>
                        </w:rPr>
                      </w:rPrChange>
                    </w:rPr>
                  </w:pPr>
                  <w:del w:id="67774" w:author="pjanssen" w:date="2016-04-22T14:17:00Z">
                    <w:r w:rsidRPr="00533EF8" w:rsidDel="00533EF8">
                      <w:rPr>
                        <w:lang w:val="en-GB"/>
                        <w:rPrChange w:id="67775" w:author="pjanssen" w:date="2016-04-22T14:18:00Z">
                          <w:rPr/>
                        </w:rPrChange>
                      </w:rPr>
                      <w:delText>Multipliciteit:</w:delText>
                    </w:r>
                  </w:del>
                </w:p>
              </w:tc>
              <w:tc>
                <w:tcPr>
                  <w:tcW w:w="0" w:type="auto"/>
                  <w:hideMark/>
                </w:tcPr>
                <w:p w:rsidR="00E87BCB" w:rsidRPr="00533EF8" w:rsidDel="00533EF8" w:rsidRDefault="00E87BCB" w:rsidP="00A655BD">
                  <w:pPr>
                    <w:rPr>
                      <w:del w:id="67776" w:author="pjanssen" w:date="2016-04-22T14:17:00Z"/>
                      <w:lang w:val="en-GB"/>
                      <w:rPrChange w:id="67777" w:author="pjanssen" w:date="2016-04-22T14:18:00Z">
                        <w:rPr>
                          <w:del w:id="67778" w:author="pjanssen" w:date="2016-04-22T14:17:00Z"/>
                        </w:rPr>
                      </w:rPrChange>
                    </w:rPr>
                  </w:pPr>
                  <w:del w:id="67779" w:author="pjanssen" w:date="2016-04-22T14:17:00Z">
                    <w:r w:rsidRPr="00533EF8" w:rsidDel="00533EF8">
                      <w:rPr>
                        <w:lang w:val="en-GB"/>
                        <w:rPrChange w:id="67780" w:author="pjanssen" w:date="2016-04-22T14:18:00Z">
                          <w:rPr/>
                        </w:rPrChange>
                      </w:rPr>
                      <w:delText>0..1</w:delText>
                    </w:r>
                  </w:del>
                </w:p>
              </w:tc>
            </w:tr>
            <w:tr w:rsidR="00E87BCB" w:rsidRPr="00533EF8" w:rsidDel="00533EF8" w:rsidTr="00A655BD">
              <w:trPr>
                <w:tblHeader/>
                <w:tblCellSpacing w:w="0" w:type="dxa"/>
                <w:del w:id="67781" w:author="pjanssen" w:date="2016-04-22T14:17:00Z"/>
              </w:trPr>
              <w:tc>
                <w:tcPr>
                  <w:tcW w:w="360" w:type="dxa"/>
                  <w:hideMark/>
                </w:tcPr>
                <w:p w:rsidR="00E87BCB" w:rsidRPr="00533EF8" w:rsidDel="00533EF8" w:rsidRDefault="00E87BCB" w:rsidP="00A655BD">
                  <w:pPr>
                    <w:rPr>
                      <w:del w:id="67782" w:author="pjanssen" w:date="2016-04-22T14:17:00Z"/>
                      <w:lang w:val="en-GB"/>
                      <w:rPrChange w:id="67783" w:author="pjanssen" w:date="2016-04-22T14:18:00Z">
                        <w:rPr>
                          <w:del w:id="67784" w:author="pjanssen" w:date="2016-04-22T14:17:00Z"/>
                        </w:rPr>
                      </w:rPrChange>
                    </w:rPr>
                  </w:pPr>
                  <w:del w:id="67785" w:author="pjanssen" w:date="2016-04-22T14:17:00Z">
                    <w:r w:rsidRPr="00533EF8" w:rsidDel="00533EF8">
                      <w:rPr>
                        <w:lang w:val="en-GB"/>
                        <w:rPrChange w:id="67786" w:author="pjanssen" w:date="2016-04-22T14:18:00Z">
                          <w:rPr/>
                        </w:rPrChange>
                      </w:rPr>
                      <w:delText> </w:delText>
                    </w:r>
                  </w:del>
                </w:p>
              </w:tc>
              <w:tc>
                <w:tcPr>
                  <w:tcW w:w="1500" w:type="dxa"/>
                  <w:hideMark/>
                </w:tcPr>
                <w:p w:rsidR="00E87BCB" w:rsidRPr="00533EF8" w:rsidDel="00533EF8" w:rsidRDefault="00E87BCB" w:rsidP="00A655BD">
                  <w:pPr>
                    <w:rPr>
                      <w:del w:id="67787" w:author="pjanssen" w:date="2016-04-22T14:17:00Z"/>
                      <w:lang w:val="en-GB"/>
                      <w:rPrChange w:id="67788" w:author="pjanssen" w:date="2016-04-22T14:18:00Z">
                        <w:rPr>
                          <w:del w:id="67789" w:author="pjanssen" w:date="2016-04-22T14:17:00Z"/>
                        </w:rPr>
                      </w:rPrChange>
                    </w:rPr>
                  </w:pPr>
                  <w:del w:id="67790" w:author="pjanssen" w:date="2016-04-22T14:17:00Z">
                    <w:r w:rsidRPr="00533EF8" w:rsidDel="00533EF8">
                      <w:rPr>
                        <w:lang w:val="en-GB"/>
                        <w:rPrChange w:id="67791" w:author="pjanssen" w:date="2016-04-22T14:18:00Z">
                          <w:rPr/>
                        </w:rPrChange>
                      </w:rPr>
                      <w:delText>Stereotypes:</w:delText>
                    </w:r>
                  </w:del>
                </w:p>
              </w:tc>
              <w:tc>
                <w:tcPr>
                  <w:tcW w:w="0" w:type="auto"/>
                  <w:hideMark/>
                </w:tcPr>
                <w:p w:rsidR="00E87BCB" w:rsidRPr="00533EF8" w:rsidDel="00533EF8" w:rsidRDefault="00E87BCB" w:rsidP="00A655BD">
                  <w:pPr>
                    <w:rPr>
                      <w:del w:id="67792" w:author="pjanssen" w:date="2016-04-22T14:17:00Z"/>
                      <w:lang w:val="en-GB"/>
                      <w:rPrChange w:id="67793" w:author="pjanssen" w:date="2016-04-22T14:18:00Z">
                        <w:rPr>
                          <w:del w:id="67794" w:author="pjanssen" w:date="2016-04-22T14:17:00Z"/>
                        </w:rPr>
                      </w:rPrChange>
                    </w:rPr>
                  </w:pPr>
                  <w:del w:id="67795" w:author="pjanssen" w:date="2016-04-22T14:17:00Z">
                    <w:r w:rsidRPr="00533EF8" w:rsidDel="00533EF8">
                      <w:rPr>
                        <w:lang w:val="en-GB"/>
                        <w:rPrChange w:id="67796" w:author="pjanssen" w:date="2016-04-22T14:18:00Z">
                          <w:rPr/>
                        </w:rPrChange>
                      </w:rPr>
                      <w:delText>«lifeCycleInfo,voidable»</w:delText>
                    </w:r>
                  </w:del>
                </w:p>
              </w:tc>
            </w:tr>
          </w:tbl>
          <w:p w:rsidR="00E87BCB" w:rsidRPr="00533EF8" w:rsidDel="00533EF8" w:rsidRDefault="00E87BCB" w:rsidP="00A655BD">
            <w:pPr>
              <w:rPr>
                <w:del w:id="67797" w:author="pjanssen" w:date="2016-04-22T14:17:00Z"/>
                <w:lang w:val="en-GB"/>
                <w:rPrChange w:id="67798" w:author="pjanssen" w:date="2016-04-22T14:18:00Z">
                  <w:rPr>
                    <w:del w:id="67799" w:author="pjanssen" w:date="2016-04-22T14:17:00Z"/>
                  </w:rPr>
                </w:rPrChange>
              </w:rPr>
            </w:pPr>
          </w:p>
        </w:tc>
      </w:tr>
      <w:tr w:rsidR="00E87BCB" w:rsidRPr="00533EF8" w:rsidDel="00533EF8" w:rsidTr="00A655BD">
        <w:trPr>
          <w:tblCellSpacing w:w="0" w:type="dxa"/>
          <w:del w:id="678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801" w:author="pjanssen" w:date="2016-04-22T14:17:00Z"/>
                <w:lang w:val="en-GB"/>
                <w:rPrChange w:id="67802" w:author="pjanssen" w:date="2016-04-22T14:18:00Z">
                  <w:rPr>
                    <w:del w:id="67803" w:author="pjanssen" w:date="2016-04-22T14:17:00Z"/>
                  </w:rPr>
                </w:rPrChange>
              </w:rPr>
            </w:pPr>
            <w:del w:id="67804" w:author="pjanssen" w:date="2016-04-22T14:17:00Z">
              <w:r w:rsidRPr="00533EF8" w:rsidDel="00533EF8">
                <w:rPr>
                  <w:b/>
                  <w:bCs/>
                  <w:lang w:val="en-GB"/>
                  <w:rPrChange w:id="67805" w:author="pjanssen" w:date="2016-04-22T14:18:00Z">
                    <w:rPr>
                      <w:b/>
                      <w:bCs/>
                    </w:rPr>
                  </w:rPrChange>
                </w:rPr>
                <w:delText>Attribuut: geometry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806" w:author="pjanssen" w:date="2016-04-22T14:17:00Z"/>
              </w:trPr>
              <w:tc>
                <w:tcPr>
                  <w:tcW w:w="360" w:type="dxa"/>
                  <w:hideMark/>
                </w:tcPr>
                <w:p w:rsidR="00E87BCB" w:rsidRPr="00533EF8" w:rsidDel="00533EF8" w:rsidRDefault="00E87BCB" w:rsidP="00A655BD">
                  <w:pPr>
                    <w:rPr>
                      <w:del w:id="67807" w:author="pjanssen" w:date="2016-04-22T14:17:00Z"/>
                      <w:lang w:val="en-GB"/>
                      <w:rPrChange w:id="67808" w:author="pjanssen" w:date="2016-04-22T14:18:00Z">
                        <w:rPr>
                          <w:del w:id="67809" w:author="pjanssen" w:date="2016-04-22T14:17:00Z"/>
                        </w:rPr>
                      </w:rPrChange>
                    </w:rPr>
                  </w:pPr>
                  <w:del w:id="67810" w:author="pjanssen" w:date="2016-04-22T14:17:00Z">
                    <w:r w:rsidRPr="00533EF8" w:rsidDel="00533EF8">
                      <w:rPr>
                        <w:lang w:val="en-GB"/>
                        <w:rPrChange w:id="67811" w:author="pjanssen" w:date="2016-04-22T14:18:00Z">
                          <w:rPr/>
                        </w:rPrChange>
                      </w:rPr>
                      <w:delText> </w:delText>
                    </w:r>
                  </w:del>
                </w:p>
              </w:tc>
              <w:tc>
                <w:tcPr>
                  <w:tcW w:w="1500" w:type="dxa"/>
                  <w:hideMark/>
                </w:tcPr>
                <w:p w:rsidR="00E87BCB" w:rsidRPr="00533EF8" w:rsidDel="00533EF8" w:rsidRDefault="00E87BCB" w:rsidP="00A655BD">
                  <w:pPr>
                    <w:rPr>
                      <w:del w:id="67812" w:author="pjanssen" w:date="2016-04-22T14:17:00Z"/>
                      <w:lang w:val="en-GB"/>
                      <w:rPrChange w:id="67813" w:author="pjanssen" w:date="2016-04-22T14:18:00Z">
                        <w:rPr>
                          <w:del w:id="67814" w:author="pjanssen" w:date="2016-04-22T14:17:00Z"/>
                        </w:rPr>
                      </w:rPrChange>
                    </w:rPr>
                  </w:pPr>
                  <w:del w:id="67815" w:author="pjanssen" w:date="2016-04-22T14:17:00Z">
                    <w:r w:rsidRPr="00533EF8" w:rsidDel="00533EF8">
                      <w:rPr>
                        <w:lang w:val="en-GB"/>
                        <w:rPrChange w:id="67816" w:author="pjanssen" w:date="2016-04-22T14:18:00Z">
                          <w:rPr/>
                        </w:rPrChange>
                      </w:rPr>
                      <w:delText>Type:</w:delText>
                    </w:r>
                  </w:del>
                </w:p>
              </w:tc>
              <w:tc>
                <w:tcPr>
                  <w:tcW w:w="0" w:type="auto"/>
                  <w:hideMark/>
                </w:tcPr>
                <w:p w:rsidR="00E87BCB" w:rsidRPr="00533EF8" w:rsidDel="00533EF8" w:rsidRDefault="00E87BCB" w:rsidP="00A655BD">
                  <w:pPr>
                    <w:rPr>
                      <w:del w:id="67817" w:author="pjanssen" w:date="2016-04-22T14:17:00Z"/>
                      <w:lang w:val="en-GB"/>
                      <w:rPrChange w:id="67818" w:author="pjanssen" w:date="2016-04-22T14:18:00Z">
                        <w:rPr>
                          <w:del w:id="67819" w:author="pjanssen" w:date="2016-04-22T14:17:00Z"/>
                        </w:rPr>
                      </w:rPrChange>
                    </w:rPr>
                  </w:pPr>
                  <w:del w:id="67820" w:author="pjanssen" w:date="2016-04-22T14:17:00Z">
                    <w:r w:rsidRPr="00533EF8" w:rsidDel="00533EF8">
                      <w:rPr>
                        <w:lang w:val="en-GB"/>
                        <w:rPrChange w:id="67821" w:author="pjanssen" w:date="2016-04-22T14:18:00Z">
                          <w:rPr/>
                        </w:rPrChange>
                      </w:rPr>
                      <w:delText>GM_Object</w:delText>
                    </w:r>
                  </w:del>
                </w:p>
              </w:tc>
            </w:tr>
            <w:tr w:rsidR="00E87BCB" w:rsidRPr="00533EF8" w:rsidDel="00533EF8" w:rsidTr="00A655BD">
              <w:trPr>
                <w:tblHeader/>
                <w:tblCellSpacing w:w="0" w:type="dxa"/>
                <w:del w:id="67822" w:author="pjanssen" w:date="2016-04-22T14:17:00Z"/>
              </w:trPr>
              <w:tc>
                <w:tcPr>
                  <w:tcW w:w="360" w:type="dxa"/>
                  <w:hideMark/>
                </w:tcPr>
                <w:p w:rsidR="00E87BCB" w:rsidRPr="00533EF8" w:rsidDel="00533EF8" w:rsidRDefault="00E87BCB" w:rsidP="00A655BD">
                  <w:pPr>
                    <w:rPr>
                      <w:del w:id="67823" w:author="pjanssen" w:date="2016-04-22T14:17:00Z"/>
                      <w:lang w:val="en-GB"/>
                      <w:rPrChange w:id="67824" w:author="pjanssen" w:date="2016-04-22T14:18:00Z">
                        <w:rPr>
                          <w:del w:id="67825" w:author="pjanssen" w:date="2016-04-22T14:17:00Z"/>
                        </w:rPr>
                      </w:rPrChange>
                    </w:rPr>
                  </w:pPr>
                  <w:del w:id="67826" w:author="pjanssen" w:date="2016-04-22T14:17:00Z">
                    <w:r w:rsidRPr="00533EF8" w:rsidDel="00533EF8">
                      <w:rPr>
                        <w:lang w:val="en-GB"/>
                        <w:rPrChange w:id="67827" w:author="pjanssen" w:date="2016-04-22T14:18:00Z">
                          <w:rPr/>
                        </w:rPrChange>
                      </w:rPr>
                      <w:delText> </w:delText>
                    </w:r>
                  </w:del>
                </w:p>
              </w:tc>
              <w:tc>
                <w:tcPr>
                  <w:tcW w:w="1500" w:type="dxa"/>
                  <w:hideMark/>
                </w:tcPr>
                <w:p w:rsidR="00E87BCB" w:rsidRPr="00533EF8" w:rsidDel="00533EF8" w:rsidRDefault="00E87BCB" w:rsidP="00A655BD">
                  <w:pPr>
                    <w:rPr>
                      <w:del w:id="67828" w:author="pjanssen" w:date="2016-04-22T14:17:00Z"/>
                      <w:lang w:val="en-GB"/>
                      <w:rPrChange w:id="67829" w:author="pjanssen" w:date="2016-04-22T14:18:00Z">
                        <w:rPr>
                          <w:del w:id="67830" w:author="pjanssen" w:date="2016-04-22T14:17:00Z"/>
                        </w:rPr>
                      </w:rPrChange>
                    </w:rPr>
                  </w:pPr>
                  <w:del w:id="67831" w:author="pjanssen" w:date="2016-04-22T14:17:00Z">
                    <w:r w:rsidRPr="00533EF8" w:rsidDel="00533EF8">
                      <w:rPr>
                        <w:lang w:val="en-GB"/>
                        <w:rPrChange w:id="67832" w:author="pjanssen" w:date="2016-04-22T14:18:00Z">
                          <w:rPr/>
                        </w:rPrChange>
                      </w:rPr>
                      <w:delText>Definitie:</w:delText>
                    </w:r>
                  </w:del>
                </w:p>
              </w:tc>
              <w:tc>
                <w:tcPr>
                  <w:tcW w:w="0" w:type="auto"/>
                  <w:hideMark/>
                </w:tcPr>
                <w:p w:rsidR="00E87BCB" w:rsidRPr="007175B7" w:rsidDel="00533EF8" w:rsidRDefault="00E87BCB" w:rsidP="00A655BD">
                  <w:pPr>
                    <w:rPr>
                      <w:del w:id="67833" w:author="pjanssen" w:date="2016-04-22T14:17:00Z"/>
                      <w:lang w:val="en-GB"/>
                    </w:rPr>
                  </w:pPr>
                  <w:del w:id="67834" w:author="pjanssen" w:date="2016-04-22T14:17:00Z">
                    <w:r w:rsidRPr="007175B7" w:rsidDel="00533EF8">
                      <w:rPr>
                        <w:lang w:val="en-GB"/>
                      </w:rPr>
                      <w:delText xml:space="preserve">Geometry of the cadastral parcel. </w:delText>
                    </w:r>
                  </w:del>
                </w:p>
              </w:tc>
            </w:tr>
            <w:tr w:rsidR="00E87BCB" w:rsidRPr="00533EF8" w:rsidDel="00533EF8" w:rsidTr="00A655BD">
              <w:trPr>
                <w:tblHeader/>
                <w:tblCellSpacing w:w="0" w:type="dxa"/>
                <w:del w:id="67835" w:author="pjanssen" w:date="2016-04-22T14:17:00Z"/>
              </w:trPr>
              <w:tc>
                <w:tcPr>
                  <w:tcW w:w="360" w:type="dxa"/>
                  <w:hideMark/>
                </w:tcPr>
                <w:p w:rsidR="00E87BCB" w:rsidRPr="007175B7" w:rsidDel="00533EF8" w:rsidRDefault="00E87BCB" w:rsidP="00A655BD">
                  <w:pPr>
                    <w:rPr>
                      <w:del w:id="67836" w:author="pjanssen" w:date="2016-04-22T14:17:00Z"/>
                      <w:lang w:val="en-GB"/>
                    </w:rPr>
                  </w:pPr>
                  <w:del w:id="6783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838" w:author="pjanssen" w:date="2016-04-22T14:17:00Z"/>
                      <w:lang w:val="en-GB"/>
                      <w:rPrChange w:id="67839" w:author="pjanssen" w:date="2016-04-22T14:18:00Z">
                        <w:rPr>
                          <w:del w:id="67840" w:author="pjanssen" w:date="2016-04-22T14:17:00Z"/>
                        </w:rPr>
                      </w:rPrChange>
                    </w:rPr>
                  </w:pPr>
                  <w:del w:id="67841" w:author="pjanssen" w:date="2016-04-22T14:17:00Z">
                    <w:r w:rsidRPr="00533EF8" w:rsidDel="00533EF8">
                      <w:rPr>
                        <w:lang w:val="en-GB"/>
                        <w:rPrChange w:id="67842" w:author="pjanssen" w:date="2016-04-22T14:18:00Z">
                          <w:rPr/>
                        </w:rPrChange>
                      </w:rPr>
                      <w:delText>Omschrijving:</w:delText>
                    </w:r>
                  </w:del>
                </w:p>
              </w:tc>
              <w:tc>
                <w:tcPr>
                  <w:tcW w:w="0" w:type="auto"/>
                  <w:hideMark/>
                </w:tcPr>
                <w:p w:rsidR="00E87BCB" w:rsidRPr="007175B7" w:rsidDel="00533EF8" w:rsidRDefault="00E87BCB" w:rsidP="00A655BD">
                  <w:pPr>
                    <w:rPr>
                      <w:del w:id="67843" w:author="pjanssen" w:date="2016-04-22T14:17:00Z"/>
                      <w:lang w:val="en-GB"/>
                    </w:rPr>
                  </w:pPr>
                  <w:del w:id="67844" w:author="pjanssen" w:date="2016-04-22T14:17:00Z">
                    <w:r w:rsidRPr="007175B7" w:rsidDel="00533EF8">
                      <w:rPr>
                        <w:lang w:val="en-GB"/>
                      </w:rPr>
                      <w:delText>As much as possible, the geometry should be a single area.</w:delText>
                    </w:r>
                  </w:del>
                </w:p>
              </w:tc>
            </w:tr>
            <w:tr w:rsidR="00E87BCB" w:rsidRPr="00533EF8" w:rsidDel="00533EF8" w:rsidTr="00A655BD">
              <w:trPr>
                <w:tblHeader/>
                <w:tblCellSpacing w:w="0" w:type="dxa"/>
                <w:del w:id="67845" w:author="pjanssen" w:date="2016-04-22T14:17:00Z"/>
              </w:trPr>
              <w:tc>
                <w:tcPr>
                  <w:tcW w:w="360" w:type="dxa"/>
                  <w:hideMark/>
                </w:tcPr>
                <w:p w:rsidR="00E87BCB" w:rsidRPr="007175B7" w:rsidDel="00533EF8" w:rsidRDefault="00E87BCB" w:rsidP="00A655BD">
                  <w:pPr>
                    <w:rPr>
                      <w:del w:id="67846" w:author="pjanssen" w:date="2016-04-22T14:17:00Z"/>
                      <w:lang w:val="en-GB"/>
                    </w:rPr>
                  </w:pPr>
                  <w:del w:id="6784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848" w:author="pjanssen" w:date="2016-04-22T14:17:00Z"/>
                      <w:lang w:val="en-GB"/>
                      <w:rPrChange w:id="67849" w:author="pjanssen" w:date="2016-04-22T14:18:00Z">
                        <w:rPr>
                          <w:del w:id="67850" w:author="pjanssen" w:date="2016-04-22T14:17:00Z"/>
                        </w:rPr>
                      </w:rPrChange>
                    </w:rPr>
                  </w:pPr>
                  <w:del w:id="67851" w:author="pjanssen" w:date="2016-04-22T14:17:00Z">
                    <w:r w:rsidRPr="00533EF8" w:rsidDel="00533EF8">
                      <w:rPr>
                        <w:lang w:val="en-GB"/>
                        <w:rPrChange w:id="67852" w:author="pjanssen" w:date="2016-04-22T14:18:00Z">
                          <w:rPr/>
                        </w:rPrChange>
                      </w:rPr>
                      <w:delText>Multipliciteit:</w:delText>
                    </w:r>
                  </w:del>
                </w:p>
              </w:tc>
              <w:tc>
                <w:tcPr>
                  <w:tcW w:w="0" w:type="auto"/>
                  <w:hideMark/>
                </w:tcPr>
                <w:p w:rsidR="00E87BCB" w:rsidRPr="00533EF8" w:rsidDel="00533EF8" w:rsidRDefault="00E87BCB" w:rsidP="00A655BD">
                  <w:pPr>
                    <w:rPr>
                      <w:del w:id="67853" w:author="pjanssen" w:date="2016-04-22T14:17:00Z"/>
                      <w:lang w:val="en-GB"/>
                      <w:rPrChange w:id="67854" w:author="pjanssen" w:date="2016-04-22T14:18:00Z">
                        <w:rPr>
                          <w:del w:id="67855" w:author="pjanssen" w:date="2016-04-22T14:17:00Z"/>
                        </w:rPr>
                      </w:rPrChange>
                    </w:rPr>
                  </w:pPr>
                  <w:del w:id="67856" w:author="pjanssen" w:date="2016-04-22T14:17:00Z">
                    <w:r w:rsidRPr="00533EF8" w:rsidDel="00533EF8">
                      <w:rPr>
                        <w:lang w:val="en-GB"/>
                        <w:rPrChange w:id="67857" w:author="pjanssen" w:date="2016-04-22T14:18:00Z">
                          <w:rPr/>
                        </w:rPrChange>
                      </w:rPr>
                      <w:delText>1</w:delText>
                    </w:r>
                  </w:del>
                </w:p>
              </w:tc>
            </w:tr>
          </w:tbl>
          <w:p w:rsidR="00E87BCB" w:rsidRPr="00533EF8" w:rsidDel="00533EF8" w:rsidRDefault="00E87BCB" w:rsidP="00A655BD">
            <w:pPr>
              <w:rPr>
                <w:del w:id="67858" w:author="pjanssen" w:date="2016-04-22T14:17:00Z"/>
                <w:lang w:val="en-GB"/>
                <w:rPrChange w:id="67859" w:author="pjanssen" w:date="2016-04-22T14:18:00Z">
                  <w:rPr>
                    <w:del w:id="67860" w:author="pjanssen" w:date="2016-04-22T14:17:00Z"/>
                  </w:rPr>
                </w:rPrChange>
              </w:rPr>
            </w:pPr>
          </w:p>
        </w:tc>
      </w:tr>
      <w:tr w:rsidR="00E87BCB" w:rsidRPr="00533EF8" w:rsidDel="00533EF8" w:rsidTr="00A655BD">
        <w:trPr>
          <w:tblCellSpacing w:w="0" w:type="dxa"/>
          <w:del w:id="6786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862" w:author="pjanssen" w:date="2016-04-22T14:17:00Z"/>
                <w:lang w:val="en-GB"/>
                <w:rPrChange w:id="67863" w:author="pjanssen" w:date="2016-04-22T14:18:00Z">
                  <w:rPr>
                    <w:del w:id="67864" w:author="pjanssen" w:date="2016-04-22T14:17:00Z"/>
                  </w:rPr>
                </w:rPrChange>
              </w:rPr>
            </w:pPr>
            <w:del w:id="67865" w:author="pjanssen" w:date="2016-04-22T14:17:00Z">
              <w:r w:rsidRPr="00533EF8" w:rsidDel="00533EF8">
                <w:rPr>
                  <w:b/>
                  <w:bCs/>
                  <w:lang w:val="en-GB"/>
                  <w:rPrChange w:id="67866" w:author="pjanssen" w:date="2016-04-22T14:18:00Z">
                    <w:rPr>
                      <w:b/>
                      <w:bCs/>
                    </w:rPr>
                  </w:rPrChange>
                </w:rPr>
                <w:delText>Attribuut: inspireId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867" w:author="pjanssen" w:date="2016-04-22T14:17:00Z"/>
              </w:trPr>
              <w:tc>
                <w:tcPr>
                  <w:tcW w:w="360" w:type="dxa"/>
                  <w:hideMark/>
                </w:tcPr>
                <w:p w:rsidR="00E87BCB" w:rsidRPr="00533EF8" w:rsidDel="00533EF8" w:rsidRDefault="00E87BCB" w:rsidP="00A655BD">
                  <w:pPr>
                    <w:rPr>
                      <w:del w:id="67868" w:author="pjanssen" w:date="2016-04-22T14:17:00Z"/>
                      <w:lang w:val="en-GB"/>
                      <w:rPrChange w:id="67869" w:author="pjanssen" w:date="2016-04-22T14:18:00Z">
                        <w:rPr>
                          <w:del w:id="67870" w:author="pjanssen" w:date="2016-04-22T14:17:00Z"/>
                        </w:rPr>
                      </w:rPrChange>
                    </w:rPr>
                  </w:pPr>
                  <w:del w:id="67871" w:author="pjanssen" w:date="2016-04-22T14:17:00Z">
                    <w:r w:rsidRPr="00533EF8" w:rsidDel="00533EF8">
                      <w:rPr>
                        <w:lang w:val="en-GB"/>
                        <w:rPrChange w:id="67872" w:author="pjanssen" w:date="2016-04-22T14:18:00Z">
                          <w:rPr/>
                        </w:rPrChange>
                      </w:rPr>
                      <w:delText> </w:delText>
                    </w:r>
                  </w:del>
                </w:p>
              </w:tc>
              <w:tc>
                <w:tcPr>
                  <w:tcW w:w="1500" w:type="dxa"/>
                  <w:hideMark/>
                </w:tcPr>
                <w:p w:rsidR="00E87BCB" w:rsidRPr="00533EF8" w:rsidDel="00533EF8" w:rsidRDefault="00E87BCB" w:rsidP="00A655BD">
                  <w:pPr>
                    <w:rPr>
                      <w:del w:id="67873" w:author="pjanssen" w:date="2016-04-22T14:17:00Z"/>
                      <w:lang w:val="en-GB"/>
                      <w:rPrChange w:id="67874" w:author="pjanssen" w:date="2016-04-22T14:18:00Z">
                        <w:rPr>
                          <w:del w:id="67875" w:author="pjanssen" w:date="2016-04-22T14:17:00Z"/>
                        </w:rPr>
                      </w:rPrChange>
                    </w:rPr>
                  </w:pPr>
                  <w:del w:id="67876" w:author="pjanssen" w:date="2016-04-22T14:17:00Z">
                    <w:r w:rsidRPr="00533EF8" w:rsidDel="00533EF8">
                      <w:rPr>
                        <w:lang w:val="en-GB"/>
                        <w:rPrChange w:id="67877" w:author="pjanssen" w:date="2016-04-22T14:18:00Z">
                          <w:rPr/>
                        </w:rPrChange>
                      </w:rPr>
                      <w:delText>Type:</w:delText>
                    </w:r>
                  </w:del>
                </w:p>
              </w:tc>
              <w:tc>
                <w:tcPr>
                  <w:tcW w:w="0" w:type="auto"/>
                  <w:hideMark/>
                </w:tcPr>
                <w:p w:rsidR="00E87BCB" w:rsidRPr="00533EF8" w:rsidDel="00533EF8" w:rsidRDefault="00E87BCB" w:rsidP="00A655BD">
                  <w:pPr>
                    <w:rPr>
                      <w:del w:id="67878" w:author="pjanssen" w:date="2016-04-22T14:17:00Z"/>
                      <w:lang w:val="en-GB"/>
                      <w:rPrChange w:id="67879" w:author="pjanssen" w:date="2016-04-22T14:18:00Z">
                        <w:rPr>
                          <w:del w:id="67880" w:author="pjanssen" w:date="2016-04-22T14:17:00Z"/>
                        </w:rPr>
                      </w:rPrChange>
                    </w:rPr>
                  </w:pPr>
                  <w:del w:id="67881" w:author="pjanssen" w:date="2016-04-22T14:17:00Z">
                    <w:r w:rsidRPr="00533EF8" w:rsidDel="00533EF8">
                      <w:rPr>
                        <w:lang w:val="en-GB"/>
                        <w:rPrChange w:id="67882" w:author="pjanssen" w:date="2016-04-22T14:18:00Z">
                          <w:rPr/>
                        </w:rPrChange>
                      </w:rPr>
                      <w:delText>Identifier</w:delText>
                    </w:r>
                  </w:del>
                </w:p>
              </w:tc>
            </w:tr>
            <w:tr w:rsidR="00E87BCB" w:rsidRPr="00533EF8" w:rsidDel="00533EF8" w:rsidTr="00A655BD">
              <w:trPr>
                <w:tblHeader/>
                <w:tblCellSpacing w:w="0" w:type="dxa"/>
                <w:del w:id="67883" w:author="pjanssen" w:date="2016-04-22T14:17:00Z"/>
              </w:trPr>
              <w:tc>
                <w:tcPr>
                  <w:tcW w:w="360" w:type="dxa"/>
                  <w:hideMark/>
                </w:tcPr>
                <w:p w:rsidR="00E87BCB" w:rsidRPr="00533EF8" w:rsidDel="00533EF8" w:rsidRDefault="00E87BCB" w:rsidP="00A655BD">
                  <w:pPr>
                    <w:rPr>
                      <w:del w:id="67884" w:author="pjanssen" w:date="2016-04-22T14:17:00Z"/>
                      <w:lang w:val="en-GB"/>
                      <w:rPrChange w:id="67885" w:author="pjanssen" w:date="2016-04-22T14:18:00Z">
                        <w:rPr>
                          <w:del w:id="67886" w:author="pjanssen" w:date="2016-04-22T14:17:00Z"/>
                        </w:rPr>
                      </w:rPrChange>
                    </w:rPr>
                  </w:pPr>
                  <w:del w:id="67887" w:author="pjanssen" w:date="2016-04-22T14:17:00Z">
                    <w:r w:rsidRPr="00533EF8" w:rsidDel="00533EF8">
                      <w:rPr>
                        <w:lang w:val="en-GB"/>
                        <w:rPrChange w:id="67888" w:author="pjanssen" w:date="2016-04-22T14:18:00Z">
                          <w:rPr/>
                        </w:rPrChange>
                      </w:rPr>
                      <w:delText> </w:delText>
                    </w:r>
                  </w:del>
                </w:p>
              </w:tc>
              <w:tc>
                <w:tcPr>
                  <w:tcW w:w="1500" w:type="dxa"/>
                  <w:hideMark/>
                </w:tcPr>
                <w:p w:rsidR="00E87BCB" w:rsidRPr="00533EF8" w:rsidDel="00533EF8" w:rsidRDefault="00E87BCB" w:rsidP="00A655BD">
                  <w:pPr>
                    <w:rPr>
                      <w:del w:id="67889" w:author="pjanssen" w:date="2016-04-22T14:17:00Z"/>
                      <w:lang w:val="en-GB"/>
                      <w:rPrChange w:id="67890" w:author="pjanssen" w:date="2016-04-22T14:18:00Z">
                        <w:rPr>
                          <w:del w:id="67891" w:author="pjanssen" w:date="2016-04-22T14:17:00Z"/>
                        </w:rPr>
                      </w:rPrChange>
                    </w:rPr>
                  </w:pPr>
                  <w:del w:id="67892" w:author="pjanssen" w:date="2016-04-22T14:17:00Z">
                    <w:r w:rsidRPr="00533EF8" w:rsidDel="00533EF8">
                      <w:rPr>
                        <w:lang w:val="en-GB"/>
                        <w:rPrChange w:id="67893" w:author="pjanssen" w:date="2016-04-22T14:18:00Z">
                          <w:rPr/>
                        </w:rPrChange>
                      </w:rPr>
                      <w:delText>Definitie:</w:delText>
                    </w:r>
                  </w:del>
                </w:p>
              </w:tc>
              <w:tc>
                <w:tcPr>
                  <w:tcW w:w="0" w:type="auto"/>
                  <w:hideMark/>
                </w:tcPr>
                <w:p w:rsidR="00E87BCB" w:rsidRPr="007175B7" w:rsidDel="00533EF8" w:rsidRDefault="00E87BCB" w:rsidP="00A655BD">
                  <w:pPr>
                    <w:rPr>
                      <w:del w:id="67894" w:author="pjanssen" w:date="2016-04-22T14:17:00Z"/>
                      <w:lang w:val="en-GB"/>
                    </w:rPr>
                  </w:pPr>
                  <w:del w:id="67895" w:author="pjanssen" w:date="2016-04-22T14:17:00Z">
                    <w:r w:rsidRPr="007175B7" w:rsidDel="00533EF8">
                      <w:rPr>
                        <w:lang w:val="en-GB"/>
                      </w:rPr>
                      <w:delText xml:space="preserve">External object identifier of the spatial object. </w:delText>
                    </w:r>
                  </w:del>
                </w:p>
              </w:tc>
            </w:tr>
            <w:tr w:rsidR="00E87BCB" w:rsidRPr="00533EF8" w:rsidDel="00533EF8" w:rsidTr="00A655BD">
              <w:trPr>
                <w:tblHeader/>
                <w:tblCellSpacing w:w="0" w:type="dxa"/>
                <w:del w:id="67896" w:author="pjanssen" w:date="2016-04-22T14:17:00Z"/>
              </w:trPr>
              <w:tc>
                <w:tcPr>
                  <w:tcW w:w="360" w:type="dxa"/>
                  <w:hideMark/>
                </w:tcPr>
                <w:p w:rsidR="00E87BCB" w:rsidRPr="007175B7" w:rsidDel="00533EF8" w:rsidRDefault="00E87BCB" w:rsidP="00A655BD">
                  <w:pPr>
                    <w:rPr>
                      <w:del w:id="67897" w:author="pjanssen" w:date="2016-04-22T14:17:00Z"/>
                      <w:lang w:val="en-GB"/>
                    </w:rPr>
                  </w:pPr>
                  <w:del w:id="6789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899" w:author="pjanssen" w:date="2016-04-22T14:17:00Z"/>
                      <w:lang w:val="en-GB"/>
                      <w:rPrChange w:id="67900" w:author="pjanssen" w:date="2016-04-22T14:18:00Z">
                        <w:rPr>
                          <w:del w:id="67901" w:author="pjanssen" w:date="2016-04-22T14:17:00Z"/>
                        </w:rPr>
                      </w:rPrChange>
                    </w:rPr>
                  </w:pPr>
                  <w:del w:id="67902" w:author="pjanssen" w:date="2016-04-22T14:17:00Z">
                    <w:r w:rsidRPr="00533EF8" w:rsidDel="00533EF8">
                      <w:rPr>
                        <w:lang w:val="en-GB"/>
                        <w:rPrChange w:id="67903" w:author="pjanssen" w:date="2016-04-22T14:18:00Z">
                          <w:rPr/>
                        </w:rPrChange>
                      </w:rPr>
                      <w:delText>Omschrijving:</w:delText>
                    </w:r>
                  </w:del>
                </w:p>
              </w:tc>
              <w:tc>
                <w:tcPr>
                  <w:tcW w:w="0" w:type="auto"/>
                  <w:hideMark/>
                </w:tcPr>
                <w:p w:rsidR="00E87BCB" w:rsidRPr="007175B7" w:rsidDel="00533EF8" w:rsidRDefault="00E87BCB" w:rsidP="00A655BD">
                  <w:pPr>
                    <w:rPr>
                      <w:del w:id="67904" w:author="pjanssen" w:date="2016-04-22T14:17:00Z"/>
                      <w:lang w:val="en-GB"/>
                    </w:rPr>
                  </w:pPr>
                  <w:del w:id="67905" w:author="pjanssen" w:date="2016-04-22T14:17:00Z">
                    <w:r w:rsidRPr="007175B7" w:rsidDel="00533EF8">
                      <w:rPr>
                        <w:lang w:val="en-GB"/>
                      </w:rPr>
                      <w:delText>NOTE An external object identifier is a unique object identifier published by the responsible body, which may be used by external applications to reference the spatial object. The identifier is an identifier of the spatial object, not an identifier of the real-world phenomenon.</w:delText>
                    </w:r>
                  </w:del>
                </w:p>
              </w:tc>
            </w:tr>
            <w:tr w:rsidR="00E87BCB" w:rsidRPr="00533EF8" w:rsidDel="00533EF8" w:rsidTr="00A655BD">
              <w:trPr>
                <w:tblHeader/>
                <w:tblCellSpacing w:w="0" w:type="dxa"/>
                <w:del w:id="67906" w:author="pjanssen" w:date="2016-04-22T14:17:00Z"/>
              </w:trPr>
              <w:tc>
                <w:tcPr>
                  <w:tcW w:w="360" w:type="dxa"/>
                  <w:hideMark/>
                </w:tcPr>
                <w:p w:rsidR="00E87BCB" w:rsidRPr="007175B7" w:rsidDel="00533EF8" w:rsidRDefault="00E87BCB" w:rsidP="00A655BD">
                  <w:pPr>
                    <w:rPr>
                      <w:del w:id="67907" w:author="pjanssen" w:date="2016-04-22T14:17:00Z"/>
                      <w:lang w:val="en-GB"/>
                    </w:rPr>
                  </w:pPr>
                  <w:del w:id="6790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909" w:author="pjanssen" w:date="2016-04-22T14:17:00Z"/>
                      <w:lang w:val="en-GB"/>
                      <w:rPrChange w:id="67910" w:author="pjanssen" w:date="2016-04-22T14:18:00Z">
                        <w:rPr>
                          <w:del w:id="67911" w:author="pjanssen" w:date="2016-04-22T14:17:00Z"/>
                        </w:rPr>
                      </w:rPrChange>
                    </w:rPr>
                  </w:pPr>
                  <w:del w:id="67912" w:author="pjanssen" w:date="2016-04-22T14:17:00Z">
                    <w:r w:rsidRPr="00533EF8" w:rsidDel="00533EF8">
                      <w:rPr>
                        <w:lang w:val="en-GB"/>
                        <w:rPrChange w:id="67913" w:author="pjanssen" w:date="2016-04-22T14:18:00Z">
                          <w:rPr/>
                        </w:rPrChange>
                      </w:rPr>
                      <w:delText>Multipliciteit:</w:delText>
                    </w:r>
                  </w:del>
                </w:p>
              </w:tc>
              <w:tc>
                <w:tcPr>
                  <w:tcW w:w="0" w:type="auto"/>
                  <w:hideMark/>
                </w:tcPr>
                <w:p w:rsidR="00E87BCB" w:rsidRPr="00533EF8" w:rsidDel="00533EF8" w:rsidRDefault="00E87BCB" w:rsidP="00A655BD">
                  <w:pPr>
                    <w:rPr>
                      <w:del w:id="67914" w:author="pjanssen" w:date="2016-04-22T14:17:00Z"/>
                      <w:lang w:val="en-GB"/>
                      <w:rPrChange w:id="67915" w:author="pjanssen" w:date="2016-04-22T14:18:00Z">
                        <w:rPr>
                          <w:del w:id="67916" w:author="pjanssen" w:date="2016-04-22T14:17:00Z"/>
                        </w:rPr>
                      </w:rPrChange>
                    </w:rPr>
                  </w:pPr>
                  <w:del w:id="67917" w:author="pjanssen" w:date="2016-04-22T14:17:00Z">
                    <w:r w:rsidRPr="00533EF8" w:rsidDel="00533EF8">
                      <w:rPr>
                        <w:lang w:val="en-GB"/>
                        <w:rPrChange w:id="67918" w:author="pjanssen" w:date="2016-04-22T14:18:00Z">
                          <w:rPr/>
                        </w:rPrChange>
                      </w:rPr>
                      <w:delText>1</w:delText>
                    </w:r>
                  </w:del>
                </w:p>
              </w:tc>
            </w:tr>
          </w:tbl>
          <w:p w:rsidR="00E87BCB" w:rsidRPr="00533EF8" w:rsidDel="00533EF8" w:rsidRDefault="00E87BCB" w:rsidP="00A655BD">
            <w:pPr>
              <w:rPr>
                <w:del w:id="67919" w:author="pjanssen" w:date="2016-04-22T14:17:00Z"/>
                <w:lang w:val="en-GB"/>
                <w:rPrChange w:id="67920" w:author="pjanssen" w:date="2016-04-22T14:18:00Z">
                  <w:rPr>
                    <w:del w:id="67921" w:author="pjanssen" w:date="2016-04-22T14:17:00Z"/>
                  </w:rPr>
                </w:rPrChange>
              </w:rPr>
            </w:pPr>
          </w:p>
        </w:tc>
      </w:tr>
      <w:tr w:rsidR="00E87BCB" w:rsidRPr="00533EF8" w:rsidDel="00533EF8" w:rsidTr="00A655BD">
        <w:trPr>
          <w:tblCellSpacing w:w="0" w:type="dxa"/>
          <w:del w:id="679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923" w:author="pjanssen" w:date="2016-04-22T14:17:00Z"/>
                <w:lang w:val="en-GB"/>
                <w:rPrChange w:id="67924" w:author="pjanssen" w:date="2016-04-22T14:18:00Z">
                  <w:rPr>
                    <w:del w:id="67925" w:author="pjanssen" w:date="2016-04-22T14:17:00Z"/>
                  </w:rPr>
                </w:rPrChange>
              </w:rPr>
            </w:pPr>
            <w:del w:id="67926" w:author="pjanssen" w:date="2016-04-22T14:17:00Z">
              <w:r w:rsidRPr="00533EF8" w:rsidDel="00533EF8">
                <w:rPr>
                  <w:b/>
                  <w:bCs/>
                  <w:lang w:val="en-GB"/>
                  <w:rPrChange w:id="67927" w:author="pjanssen" w:date="2016-04-22T14:18:00Z">
                    <w:rPr>
                      <w:b/>
                      <w:bCs/>
                    </w:rPr>
                  </w:rPrChange>
                </w:rPr>
                <w:delText>Attribuut: label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928" w:author="pjanssen" w:date="2016-04-22T14:17:00Z"/>
              </w:trPr>
              <w:tc>
                <w:tcPr>
                  <w:tcW w:w="360" w:type="dxa"/>
                  <w:hideMark/>
                </w:tcPr>
                <w:p w:rsidR="00E87BCB" w:rsidRPr="00533EF8" w:rsidDel="00533EF8" w:rsidRDefault="00E87BCB" w:rsidP="00A655BD">
                  <w:pPr>
                    <w:rPr>
                      <w:del w:id="67929" w:author="pjanssen" w:date="2016-04-22T14:17:00Z"/>
                      <w:lang w:val="en-GB"/>
                      <w:rPrChange w:id="67930" w:author="pjanssen" w:date="2016-04-22T14:18:00Z">
                        <w:rPr>
                          <w:del w:id="67931" w:author="pjanssen" w:date="2016-04-22T14:17:00Z"/>
                        </w:rPr>
                      </w:rPrChange>
                    </w:rPr>
                  </w:pPr>
                  <w:del w:id="67932" w:author="pjanssen" w:date="2016-04-22T14:17:00Z">
                    <w:r w:rsidRPr="00533EF8" w:rsidDel="00533EF8">
                      <w:rPr>
                        <w:lang w:val="en-GB"/>
                        <w:rPrChange w:id="67933" w:author="pjanssen" w:date="2016-04-22T14:18:00Z">
                          <w:rPr/>
                        </w:rPrChange>
                      </w:rPr>
                      <w:delText> </w:delText>
                    </w:r>
                  </w:del>
                </w:p>
              </w:tc>
              <w:tc>
                <w:tcPr>
                  <w:tcW w:w="1500" w:type="dxa"/>
                  <w:hideMark/>
                </w:tcPr>
                <w:p w:rsidR="00E87BCB" w:rsidRPr="00533EF8" w:rsidDel="00533EF8" w:rsidRDefault="00E87BCB" w:rsidP="00A655BD">
                  <w:pPr>
                    <w:rPr>
                      <w:del w:id="67934" w:author="pjanssen" w:date="2016-04-22T14:17:00Z"/>
                      <w:lang w:val="en-GB"/>
                      <w:rPrChange w:id="67935" w:author="pjanssen" w:date="2016-04-22T14:18:00Z">
                        <w:rPr>
                          <w:del w:id="67936" w:author="pjanssen" w:date="2016-04-22T14:17:00Z"/>
                        </w:rPr>
                      </w:rPrChange>
                    </w:rPr>
                  </w:pPr>
                  <w:del w:id="67937" w:author="pjanssen" w:date="2016-04-22T14:17:00Z">
                    <w:r w:rsidRPr="00533EF8" w:rsidDel="00533EF8">
                      <w:rPr>
                        <w:lang w:val="en-GB"/>
                        <w:rPrChange w:id="67938" w:author="pjanssen" w:date="2016-04-22T14:18:00Z">
                          <w:rPr/>
                        </w:rPrChange>
                      </w:rPr>
                      <w:delText>Type:</w:delText>
                    </w:r>
                  </w:del>
                </w:p>
              </w:tc>
              <w:tc>
                <w:tcPr>
                  <w:tcW w:w="0" w:type="auto"/>
                  <w:hideMark/>
                </w:tcPr>
                <w:p w:rsidR="00E87BCB" w:rsidRPr="00533EF8" w:rsidDel="00533EF8" w:rsidRDefault="00E87BCB" w:rsidP="00A655BD">
                  <w:pPr>
                    <w:rPr>
                      <w:del w:id="67939" w:author="pjanssen" w:date="2016-04-22T14:17:00Z"/>
                      <w:lang w:val="en-GB"/>
                      <w:rPrChange w:id="67940" w:author="pjanssen" w:date="2016-04-22T14:18:00Z">
                        <w:rPr>
                          <w:del w:id="67941" w:author="pjanssen" w:date="2016-04-22T14:17:00Z"/>
                        </w:rPr>
                      </w:rPrChange>
                    </w:rPr>
                  </w:pPr>
                  <w:del w:id="67942" w:author="pjanssen" w:date="2016-04-22T14:17:00Z">
                    <w:r w:rsidRPr="00533EF8" w:rsidDel="00533EF8">
                      <w:rPr>
                        <w:lang w:val="en-GB"/>
                        <w:rPrChange w:id="67943" w:author="pjanssen" w:date="2016-04-22T14:18:00Z">
                          <w:rPr/>
                        </w:rPrChange>
                      </w:rPr>
                      <w:delText>CharacterString</w:delText>
                    </w:r>
                  </w:del>
                </w:p>
              </w:tc>
            </w:tr>
            <w:tr w:rsidR="00E87BCB" w:rsidRPr="00533EF8" w:rsidDel="00533EF8" w:rsidTr="00A655BD">
              <w:trPr>
                <w:tblHeader/>
                <w:tblCellSpacing w:w="0" w:type="dxa"/>
                <w:del w:id="67944" w:author="pjanssen" w:date="2016-04-22T14:17:00Z"/>
              </w:trPr>
              <w:tc>
                <w:tcPr>
                  <w:tcW w:w="360" w:type="dxa"/>
                  <w:hideMark/>
                </w:tcPr>
                <w:p w:rsidR="00E87BCB" w:rsidRPr="00533EF8" w:rsidDel="00533EF8" w:rsidRDefault="00E87BCB" w:rsidP="00A655BD">
                  <w:pPr>
                    <w:rPr>
                      <w:del w:id="67945" w:author="pjanssen" w:date="2016-04-22T14:17:00Z"/>
                      <w:lang w:val="en-GB"/>
                      <w:rPrChange w:id="67946" w:author="pjanssen" w:date="2016-04-22T14:18:00Z">
                        <w:rPr>
                          <w:del w:id="67947" w:author="pjanssen" w:date="2016-04-22T14:17:00Z"/>
                        </w:rPr>
                      </w:rPrChange>
                    </w:rPr>
                  </w:pPr>
                  <w:del w:id="67948" w:author="pjanssen" w:date="2016-04-22T14:17:00Z">
                    <w:r w:rsidRPr="00533EF8" w:rsidDel="00533EF8">
                      <w:rPr>
                        <w:lang w:val="en-GB"/>
                        <w:rPrChange w:id="67949" w:author="pjanssen" w:date="2016-04-22T14:18:00Z">
                          <w:rPr/>
                        </w:rPrChange>
                      </w:rPr>
                      <w:delText> </w:delText>
                    </w:r>
                  </w:del>
                </w:p>
              </w:tc>
              <w:tc>
                <w:tcPr>
                  <w:tcW w:w="1500" w:type="dxa"/>
                  <w:hideMark/>
                </w:tcPr>
                <w:p w:rsidR="00E87BCB" w:rsidRPr="00533EF8" w:rsidDel="00533EF8" w:rsidRDefault="00E87BCB" w:rsidP="00A655BD">
                  <w:pPr>
                    <w:rPr>
                      <w:del w:id="67950" w:author="pjanssen" w:date="2016-04-22T14:17:00Z"/>
                      <w:lang w:val="en-GB"/>
                      <w:rPrChange w:id="67951" w:author="pjanssen" w:date="2016-04-22T14:18:00Z">
                        <w:rPr>
                          <w:del w:id="67952" w:author="pjanssen" w:date="2016-04-22T14:17:00Z"/>
                        </w:rPr>
                      </w:rPrChange>
                    </w:rPr>
                  </w:pPr>
                  <w:del w:id="67953" w:author="pjanssen" w:date="2016-04-22T14:17:00Z">
                    <w:r w:rsidRPr="00533EF8" w:rsidDel="00533EF8">
                      <w:rPr>
                        <w:lang w:val="en-GB"/>
                        <w:rPrChange w:id="67954" w:author="pjanssen" w:date="2016-04-22T14:18:00Z">
                          <w:rPr/>
                        </w:rPrChange>
                      </w:rPr>
                      <w:delText>Definitie:</w:delText>
                    </w:r>
                  </w:del>
                </w:p>
              </w:tc>
              <w:tc>
                <w:tcPr>
                  <w:tcW w:w="0" w:type="auto"/>
                  <w:hideMark/>
                </w:tcPr>
                <w:p w:rsidR="00E87BCB" w:rsidRPr="007175B7" w:rsidDel="00533EF8" w:rsidRDefault="00E87BCB" w:rsidP="00A655BD">
                  <w:pPr>
                    <w:rPr>
                      <w:del w:id="67955" w:author="pjanssen" w:date="2016-04-22T14:17:00Z"/>
                      <w:lang w:val="en-GB"/>
                    </w:rPr>
                  </w:pPr>
                  <w:del w:id="67956" w:author="pjanssen" w:date="2016-04-22T14:17:00Z">
                    <w:r w:rsidRPr="007175B7" w:rsidDel="00533EF8">
                      <w:rPr>
                        <w:lang w:val="en-GB"/>
                      </w:rPr>
                      <w:delText xml:space="preserve">Text commonly used to display the cadastral parcel identification. </w:delText>
                    </w:r>
                  </w:del>
                </w:p>
              </w:tc>
            </w:tr>
            <w:tr w:rsidR="00E87BCB" w:rsidRPr="00533EF8" w:rsidDel="00533EF8" w:rsidTr="00A655BD">
              <w:trPr>
                <w:tblHeader/>
                <w:tblCellSpacing w:w="0" w:type="dxa"/>
                <w:del w:id="67957" w:author="pjanssen" w:date="2016-04-22T14:17:00Z"/>
              </w:trPr>
              <w:tc>
                <w:tcPr>
                  <w:tcW w:w="360" w:type="dxa"/>
                  <w:hideMark/>
                </w:tcPr>
                <w:p w:rsidR="00E87BCB" w:rsidRPr="007175B7" w:rsidDel="00533EF8" w:rsidRDefault="00E87BCB" w:rsidP="00A655BD">
                  <w:pPr>
                    <w:rPr>
                      <w:del w:id="67958" w:author="pjanssen" w:date="2016-04-22T14:17:00Z"/>
                      <w:lang w:val="en-GB"/>
                    </w:rPr>
                  </w:pPr>
                  <w:del w:id="6795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960" w:author="pjanssen" w:date="2016-04-22T14:17:00Z"/>
                      <w:lang w:val="en-GB"/>
                      <w:rPrChange w:id="67961" w:author="pjanssen" w:date="2016-04-22T14:18:00Z">
                        <w:rPr>
                          <w:del w:id="67962" w:author="pjanssen" w:date="2016-04-22T14:17:00Z"/>
                        </w:rPr>
                      </w:rPrChange>
                    </w:rPr>
                  </w:pPr>
                  <w:del w:id="67963" w:author="pjanssen" w:date="2016-04-22T14:17:00Z">
                    <w:r w:rsidRPr="00533EF8" w:rsidDel="00533EF8">
                      <w:rPr>
                        <w:lang w:val="en-GB"/>
                        <w:rPrChange w:id="67964" w:author="pjanssen" w:date="2016-04-22T14:18:00Z">
                          <w:rPr/>
                        </w:rPrChange>
                      </w:rPr>
                      <w:delText>Omschrijving:</w:delText>
                    </w:r>
                  </w:del>
                </w:p>
              </w:tc>
              <w:tc>
                <w:tcPr>
                  <w:tcW w:w="0" w:type="auto"/>
                  <w:hideMark/>
                </w:tcPr>
                <w:p w:rsidR="00E87BCB" w:rsidRPr="007175B7" w:rsidDel="00533EF8" w:rsidRDefault="00E87BCB" w:rsidP="00A655BD">
                  <w:pPr>
                    <w:rPr>
                      <w:del w:id="67965" w:author="pjanssen" w:date="2016-04-22T14:17:00Z"/>
                      <w:lang w:val="en-GB"/>
                    </w:rPr>
                  </w:pPr>
                  <w:del w:id="67966" w:author="pjanssen" w:date="2016-04-22T14:17:00Z">
                    <w:r w:rsidRPr="007175B7" w:rsidDel="00533EF8">
                      <w:rPr>
                        <w:lang w:val="en-GB"/>
                      </w:rPr>
                      <w:delText>NOTE 1 The label is usually the last part of the national cadastral reference. NOTE 2 The label can be used for label in portrayal.</w:delText>
                    </w:r>
                  </w:del>
                </w:p>
              </w:tc>
            </w:tr>
            <w:tr w:rsidR="00E87BCB" w:rsidRPr="00533EF8" w:rsidDel="00533EF8" w:rsidTr="00A655BD">
              <w:trPr>
                <w:tblHeader/>
                <w:tblCellSpacing w:w="0" w:type="dxa"/>
                <w:del w:id="67967" w:author="pjanssen" w:date="2016-04-22T14:17:00Z"/>
              </w:trPr>
              <w:tc>
                <w:tcPr>
                  <w:tcW w:w="360" w:type="dxa"/>
                  <w:hideMark/>
                </w:tcPr>
                <w:p w:rsidR="00E87BCB" w:rsidRPr="007175B7" w:rsidDel="00533EF8" w:rsidRDefault="00E87BCB" w:rsidP="00A655BD">
                  <w:pPr>
                    <w:rPr>
                      <w:del w:id="67968" w:author="pjanssen" w:date="2016-04-22T14:17:00Z"/>
                      <w:lang w:val="en-GB"/>
                    </w:rPr>
                  </w:pPr>
                  <w:del w:id="6796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7970" w:author="pjanssen" w:date="2016-04-22T14:17:00Z"/>
                      <w:lang w:val="en-GB"/>
                      <w:rPrChange w:id="67971" w:author="pjanssen" w:date="2016-04-22T14:18:00Z">
                        <w:rPr>
                          <w:del w:id="67972" w:author="pjanssen" w:date="2016-04-22T14:17:00Z"/>
                        </w:rPr>
                      </w:rPrChange>
                    </w:rPr>
                  </w:pPr>
                  <w:del w:id="67973" w:author="pjanssen" w:date="2016-04-22T14:17:00Z">
                    <w:r w:rsidRPr="00533EF8" w:rsidDel="00533EF8">
                      <w:rPr>
                        <w:lang w:val="en-GB"/>
                        <w:rPrChange w:id="67974" w:author="pjanssen" w:date="2016-04-22T14:18:00Z">
                          <w:rPr/>
                        </w:rPrChange>
                      </w:rPr>
                      <w:delText>Multipliciteit:</w:delText>
                    </w:r>
                  </w:del>
                </w:p>
              </w:tc>
              <w:tc>
                <w:tcPr>
                  <w:tcW w:w="0" w:type="auto"/>
                  <w:hideMark/>
                </w:tcPr>
                <w:p w:rsidR="00E87BCB" w:rsidRPr="00533EF8" w:rsidDel="00533EF8" w:rsidRDefault="00E87BCB" w:rsidP="00A655BD">
                  <w:pPr>
                    <w:rPr>
                      <w:del w:id="67975" w:author="pjanssen" w:date="2016-04-22T14:17:00Z"/>
                      <w:lang w:val="en-GB"/>
                      <w:rPrChange w:id="67976" w:author="pjanssen" w:date="2016-04-22T14:18:00Z">
                        <w:rPr>
                          <w:del w:id="67977" w:author="pjanssen" w:date="2016-04-22T14:17:00Z"/>
                        </w:rPr>
                      </w:rPrChange>
                    </w:rPr>
                  </w:pPr>
                  <w:del w:id="67978" w:author="pjanssen" w:date="2016-04-22T14:17:00Z">
                    <w:r w:rsidRPr="00533EF8" w:rsidDel="00533EF8">
                      <w:rPr>
                        <w:lang w:val="en-GB"/>
                        <w:rPrChange w:id="67979" w:author="pjanssen" w:date="2016-04-22T14:18:00Z">
                          <w:rPr/>
                        </w:rPrChange>
                      </w:rPr>
                      <w:delText>1</w:delText>
                    </w:r>
                  </w:del>
                </w:p>
              </w:tc>
            </w:tr>
          </w:tbl>
          <w:p w:rsidR="00E87BCB" w:rsidRPr="00533EF8" w:rsidDel="00533EF8" w:rsidRDefault="00E87BCB" w:rsidP="00A655BD">
            <w:pPr>
              <w:rPr>
                <w:del w:id="67980" w:author="pjanssen" w:date="2016-04-22T14:17:00Z"/>
                <w:lang w:val="en-GB"/>
                <w:rPrChange w:id="67981" w:author="pjanssen" w:date="2016-04-22T14:18:00Z">
                  <w:rPr>
                    <w:del w:id="67982" w:author="pjanssen" w:date="2016-04-22T14:17:00Z"/>
                  </w:rPr>
                </w:rPrChange>
              </w:rPr>
            </w:pPr>
          </w:p>
        </w:tc>
      </w:tr>
      <w:tr w:rsidR="00E87BCB" w:rsidRPr="00533EF8" w:rsidDel="00533EF8" w:rsidTr="00A655BD">
        <w:trPr>
          <w:tblCellSpacing w:w="0" w:type="dxa"/>
          <w:del w:id="679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7984" w:author="pjanssen" w:date="2016-04-22T14:17:00Z"/>
                <w:lang w:val="en-GB"/>
                <w:rPrChange w:id="67985" w:author="pjanssen" w:date="2016-04-22T14:18:00Z">
                  <w:rPr>
                    <w:del w:id="67986" w:author="pjanssen" w:date="2016-04-22T14:17:00Z"/>
                  </w:rPr>
                </w:rPrChange>
              </w:rPr>
            </w:pPr>
            <w:del w:id="67987" w:author="pjanssen" w:date="2016-04-22T14:17:00Z">
              <w:r w:rsidRPr="00533EF8" w:rsidDel="00533EF8">
                <w:rPr>
                  <w:b/>
                  <w:bCs/>
                  <w:lang w:val="en-GB"/>
                  <w:rPrChange w:id="67988" w:author="pjanssen" w:date="2016-04-22T14:18:00Z">
                    <w:rPr>
                      <w:b/>
                      <w:bCs/>
                    </w:rPr>
                  </w:rPrChange>
                </w:rPr>
                <w:delText>Attribuut: nationalCadastralReference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7989" w:author="pjanssen" w:date="2016-04-22T14:17:00Z"/>
              </w:trPr>
              <w:tc>
                <w:tcPr>
                  <w:tcW w:w="360" w:type="dxa"/>
                  <w:hideMark/>
                </w:tcPr>
                <w:p w:rsidR="00E87BCB" w:rsidRPr="00533EF8" w:rsidDel="00533EF8" w:rsidRDefault="00E87BCB" w:rsidP="00A655BD">
                  <w:pPr>
                    <w:rPr>
                      <w:del w:id="67990" w:author="pjanssen" w:date="2016-04-22T14:17:00Z"/>
                      <w:lang w:val="en-GB"/>
                      <w:rPrChange w:id="67991" w:author="pjanssen" w:date="2016-04-22T14:18:00Z">
                        <w:rPr>
                          <w:del w:id="67992" w:author="pjanssen" w:date="2016-04-22T14:17:00Z"/>
                        </w:rPr>
                      </w:rPrChange>
                    </w:rPr>
                  </w:pPr>
                  <w:del w:id="67993" w:author="pjanssen" w:date="2016-04-22T14:17:00Z">
                    <w:r w:rsidRPr="00533EF8" w:rsidDel="00533EF8">
                      <w:rPr>
                        <w:lang w:val="en-GB"/>
                        <w:rPrChange w:id="67994" w:author="pjanssen" w:date="2016-04-22T14:18:00Z">
                          <w:rPr/>
                        </w:rPrChange>
                      </w:rPr>
                      <w:delText> </w:delText>
                    </w:r>
                  </w:del>
                </w:p>
              </w:tc>
              <w:tc>
                <w:tcPr>
                  <w:tcW w:w="1500" w:type="dxa"/>
                  <w:hideMark/>
                </w:tcPr>
                <w:p w:rsidR="00E87BCB" w:rsidRPr="00533EF8" w:rsidDel="00533EF8" w:rsidRDefault="00E87BCB" w:rsidP="00A655BD">
                  <w:pPr>
                    <w:rPr>
                      <w:del w:id="67995" w:author="pjanssen" w:date="2016-04-22T14:17:00Z"/>
                      <w:lang w:val="en-GB"/>
                      <w:rPrChange w:id="67996" w:author="pjanssen" w:date="2016-04-22T14:18:00Z">
                        <w:rPr>
                          <w:del w:id="67997" w:author="pjanssen" w:date="2016-04-22T14:17:00Z"/>
                        </w:rPr>
                      </w:rPrChange>
                    </w:rPr>
                  </w:pPr>
                  <w:del w:id="67998" w:author="pjanssen" w:date="2016-04-22T14:17:00Z">
                    <w:r w:rsidRPr="00533EF8" w:rsidDel="00533EF8">
                      <w:rPr>
                        <w:lang w:val="en-GB"/>
                        <w:rPrChange w:id="67999" w:author="pjanssen" w:date="2016-04-22T14:18:00Z">
                          <w:rPr/>
                        </w:rPrChange>
                      </w:rPr>
                      <w:delText>Type:</w:delText>
                    </w:r>
                  </w:del>
                </w:p>
              </w:tc>
              <w:tc>
                <w:tcPr>
                  <w:tcW w:w="0" w:type="auto"/>
                  <w:hideMark/>
                </w:tcPr>
                <w:p w:rsidR="00E87BCB" w:rsidRPr="00533EF8" w:rsidDel="00533EF8" w:rsidRDefault="00E87BCB" w:rsidP="00A655BD">
                  <w:pPr>
                    <w:rPr>
                      <w:del w:id="68000" w:author="pjanssen" w:date="2016-04-22T14:17:00Z"/>
                      <w:lang w:val="en-GB"/>
                      <w:rPrChange w:id="68001" w:author="pjanssen" w:date="2016-04-22T14:18:00Z">
                        <w:rPr>
                          <w:del w:id="68002" w:author="pjanssen" w:date="2016-04-22T14:17:00Z"/>
                        </w:rPr>
                      </w:rPrChange>
                    </w:rPr>
                  </w:pPr>
                  <w:del w:id="68003" w:author="pjanssen" w:date="2016-04-22T14:17:00Z">
                    <w:r w:rsidRPr="00533EF8" w:rsidDel="00533EF8">
                      <w:rPr>
                        <w:lang w:val="en-GB"/>
                        <w:rPrChange w:id="68004" w:author="pjanssen" w:date="2016-04-22T14:18:00Z">
                          <w:rPr/>
                        </w:rPrChange>
                      </w:rPr>
                      <w:delText>CharacterString</w:delText>
                    </w:r>
                  </w:del>
                </w:p>
              </w:tc>
            </w:tr>
            <w:tr w:rsidR="00E87BCB" w:rsidRPr="00533EF8" w:rsidDel="00533EF8" w:rsidTr="00A655BD">
              <w:trPr>
                <w:tblHeader/>
                <w:tblCellSpacing w:w="0" w:type="dxa"/>
                <w:del w:id="68005" w:author="pjanssen" w:date="2016-04-22T14:17:00Z"/>
              </w:trPr>
              <w:tc>
                <w:tcPr>
                  <w:tcW w:w="360" w:type="dxa"/>
                  <w:hideMark/>
                </w:tcPr>
                <w:p w:rsidR="00E87BCB" w:rsidRPr="00533EF8" w:rsidDel="00533EF8" w:rsidRDefault="00E87BCB" w:rsidP="00A655BD">
                  <w:pPr>
                    <w:rPr>
                      <w:del w:id="68006" w:author="pjanssen" w:date="2016-04-22T14:17:00Z"/>
                      <w:lang w:val="en-GB"/>
                      <w:rPrChange w:id="68007" w:author="pjanssen" w:date="2016-04-22T14:18:00Z">
                        <w:rPr>
                          <w:del w:id="68008" w:author="pjanssen" w:date="2016-04-22T14:17:00Z"/>
                        </w:rPr>
                      </w:rPrChange>
                    </w:rPr>
                  </w:pPr>
                  <w:del w:id="68009" w:author="pjanssen" w:date="2016-04-22T14:17:00Z">
                    <w:r w:rsidRPr="00533EF8" w:rsidDel="00533EF8">
                      <w:rPr>
                        <w:lang w:val="en-GB"/>
                        <w:rPrChange w:id="68010" w:author="pjanssen" w:date="2016-04-22T14:18:00Z">
                          <w:rPr/>
                        </w:rPrChange>
                      </w:rPr>
                      <w:delText> </w:delText>
                    </w:r>
                  </w:del>
                </w:p>
              </w:tc>
              <w:tc>
                <w:tcPr>
                  <w:tcW w:w="1500" w:type="dxa"/>
                  <w:hideMark/>
                </w:tcPr>
                <w:p w:rsidR="00E87BCB" w:rsidRPr="00533EF8" w:rsidDel="00533EF8" w:rsidRDefault="00E87BCB" w:rsidP="00A655BD">
                  <w:pPr>
                    <w:rPr>
                      <w:del w:id="68011" w:author="pjanssen" w:date="2016-04-22T14:17:00Z"/>
                      <w:lang w:val="en-GB"/>
                      <w:rPrChange w:id="68012" w:author="pjanssen" w:date="2016-04-22T14:18:00Z">
                        <w:rPr>
                          <w:del w:id="68013" w:author="pjanssen" w:date="2016-04-22T14:17:00Z"/>
                        </w:rPr>
                      </w:rPrChange>
                    </w:rPr>
                  </w:pPr>
                  <w:del w:id="68014" w:author="pjanssen" w:date="2016-04-22T14:17:00Z">
                    <w:r w:rsidRPr="00533EF8" w:rsidDel="00533EF8">
                      <w:rPr>
                        <w:lang w:val="en-GB"/>
                        <w:rPrChange w:id="68015" w:author="pjanssen" w:date="2016-04-22T14:18:00Z">
                          <w:rPr/>
                        </w:rPrChange>
                      </w:rPr>
                      <w:delText>Definitie:</w:delText>
                    </w:r>
                  </w:del>
                </w:p>
              </w:tc>
              <w:tc>
                <w:tcPr>
                  <w:tcW w:w="0" w:type="auto"/>
                  <w:hideMark/>
                </w:tcPr>
                <w:p w:rsidR="00E87BCB" w:rsidRPr="007175B7" w:rsidDel="00533EF8" w:rsidRDefault="00E87BCB" w:rsidP="00A655BD">
                  <w:pPr>
                    <w:rPr>
                      <w:del w:id="68016" w:author="pjanssen" w:date="2016-04-22T14:17:00Z"/>
                      <w:lang w:val="en-GB"/>
                    </w:rPr>
                  </w:pPr>
                  <w:del w:id="68017" w:author="pjanssen" w:date="2016-04-22T14:17:00Z">
                    <w:r w:rsidRPr="007175B7" w:rsidDel="00533EF8">
                      <w:rPr>
                        <w:lang w:val="en-GB"/>
                      </w:rPr>
                      <w:delText xml:space="preserve">Thematic identifier at national level, generally the full national code of the cadastral parcel. Must ensure the link to the national cadastral register or equivalent. </w:delText>
                    </w:r>
                  </w:del>
                </w:p>
              </w:tc>
            </w:tr>
            <w:tr w:rsidR="00E87BCB" w:rsidRPr="00533EF8" w:rsidDel="00533EF8" w:rsidTr="00A655BD">
              <w:trPr>
                <w:tblHeader/>
                <w:tblCellSpacing w:w="0" w:type="dxa"/>
                <w:del w:id="68018" w:author="pjanssen" w:date="2016-04-22T14:17:00Z"/>
              </w:trPr>
              <w:tc>
                <w:tcPr>
                  <w:tcW w:w="360" w:type="dxa"/>
                  <w:hideMark/>
                </w:tcPr>
                <w:p w:rsidR="00E87BCB" w:rsidRPr="007175B7" w:rsidDel="00533EF8" w:rsidRDefault="00E87BCB" w:rsidP="00A655BD">
                  <w:pPr>
                    <w:rPr>
                      <w:del w:id="68019" w:author="pjanssen" w:date="2016-04-22T14:17:00Z"/>
                      <w:lang w:val="en-GB"/>
                    </w:rPr>
                  </w:pPr>
                  <w:del w:id="6802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021" w:author="pjanssen" w:date="2016-04-22T14:17:00Z"/>
                      <w:lang w:val="en-GB"/>
                      <w:rPrChange w:id="68022" w:author="pjanssen" w:date="2016-04-22T14:18:00Z">
                        <w:rPr>
                          <w:del w:id="68023" w:author="pjanssen" w:date="2016-04-22T14:17:00Z"/>
                        </w:rPr>
                      </w:rPrChange>
                    </w:rPr>
                  </w:pPr>
                  <w:del w:id="68024" w:author="pjanssen" w:date="2016-04-22T14:17:00Z">
                    <w:r w:rsidRPr="00533EF8" w:rsidDel="00533EF8">
                      <w:rPr>
                        <w:lang w:val="en-GB"/>
                        <w:rPrChange w:id="68025" w:author="pjanssen" w:date="2016-04-22T14:18:00Z">
                          <w:rPr/>
                        </w:rPrChange>
                      </w:rPr>
                      <w:delText>Omschrijving:</w:delText>
                    </w:r>
                  </w:del>
                </w:p>
              </w:tc>
              <w:tc>
                <w:tcPr>
                  <w:tcW w:w="0" w:type="auto"/>
                  <w:hideMark/>
                </w:tcPr>
                <w:p w:rsidR="00E87BCB" w:rsidRPr="007175B7" w:rsidDel="00533EF8" w:rsidRDefault="00E87BCB" w:rsidP="00A655BD">
                  <w:pPr>
                    <w:rPr>
                      <w:del w:id="68026" w:author="pjanssen" w:date="2016-04-22T14:17:00Z"/>
                      <w:lang w:val="en-GB"/>
                    </w:rPr>
                  </w:pPr>
                  <w:del w:id="68027" w:author="pjanssen" w:date="2016-04-22T14:17:00Z">
                    <w:r w:rsidRPr="007175B7" w:rsidDel="00533EF8">
                      <w:rPr>
                        <w:lang w:val="en-GB"/>
                      </w:rPr>
                      <w:delText>The national cadastral reference can be used also in further queries in national services.</w:delText>
                    </w:r>
                  </w:del>
                </w:p>
              </w:tc>
            </w:tr>
            <w:tr w:rsidR="00E87BCB" w:rsidRPr="00533EF8" w:rsidDel="00533EF8" w:rsidTr="00A655BD">
              <w:trPr>
                <w:tblHeader/>
                <w:tblCellSpacing w:w="0" w:type="dxa"/>
                <w:del w:id="68028" w:author="pjanssen" w:date="2016-04-22T14:17:00Z"/>
              </w:trPr>
              <w:tc>
                <w:tcPr>
                  <w:tcW w:w="360" w:type="dxa"/>
                  <w:hideMark/>
                </w:tcPr>
                <w:p w:rsidR="00E87BCB" w:rsidRPr="007175B7" w:rsidDel="00533EF8" w:rsidRDefault="00E87BCB" w:rsidP="00A655BD">
                  <w:pPr>
                    <w:rPr>
                      <w:del w:id="68029" w:author="pjanssen" w:date="2016-04-22T14:17:00Z"/>
                      <w:lang w:val="en-GB"/>
                    </w:rPr>
                  </w:pPr>
                  <w:del w:id="6803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031" w:author="pjanssen" w:date="2016-04-22T14:17:00Z"/>
                      <w:lang w:val="en-GB"/>
                      <w:rPrChange w:id="68032" w:author="pjanssen" w:date="2016-04-22T14:18:00Z">
                        <w:rPr>
                          <w:del w:id="68033" w:author="pjanssen" w:date="2016-04-22T14:17:00Z"/>
                        </w:rPr>
                      </w:rPrChange>
                    </w:rPr>
                  </w:pPr>
                  <w:del w:id="68034" w:author="pjanssen" w:date="2016-04-22T14:17:00Z">
                    <w:r w:rsidRPr="00533EF8" w:rsidDel="00533EF8">
                      <w:rPr>
                        <w:lang w:val="en-GB"/>
                        <w:rPrChange w:id="68035" w:author="pjanssen" w:date="2016-04-22T14:18:00Z">
                          <w:rPr/>
                        </w:rPrChange>
                      </w:rPr>
                      <w:delText>Multipliciteit:</w:delText>
                    </w:r>
                  </w:del>
                </w:p>
              </w:tc>
              <w:tc>
                <w:tcPr>
                  <w:tcW w:w="0" w:type="auto"/>
                  <w:hideMark/>
                </w:tcPr>
                <w:p w:rsidR="00E87BCB" w:rsidRPr="00533EF8" w:rsidDel="00533EF8" w:rsidRDefault="00E87BCB" w:rsidP="00A655BD">
                  <w:pPr>
                    <w:rPr>
                      <w:del w:id="68036" w:author="pjanssen" w:date="2016-04-22T14:17:00Z"/>
                      <w:lang w:val="en-GB"/>
                      <w:rPrChange w:id="68037" w:author="pjanssen" w:date="2016-04-22T14:18:00Z">
                        <w:rPr>
                          <w:del w:id="68038" w:author="pjanssen" w:date="2016-04-22T14:17:00Z"/>
                        </w:rPr>
                      </w:rPrChange>
                    </w:rPr>
                  </w:pPr>
                  <w:del w:id="68039" w:author="pjanssen" w:date="2016-04-22T14:17:00Z">
                    <w:r w:rsidRPr="00533EF8" w:rsidDel="00533EF8">
                      <w:rPr>
                        <w:lang w:val="en-GB"/>
                        <w:rPrChange w:id="68040" w:author="pjanssen" w:date="2016-04-22T14:18:00Z">
                          <w:rPr/>
                        </w:rPrChange>
                      </w:rPr>
                      <w:delText>1</w:delText>
                    </w:r>
                  </w:del>
                </w:p>
              </w:tc>
            </w:tr>
          </w:tbl>
          <w:p w:rsidR="00E87BCB" w:rsidRPr="00533EF8" w:rsidDel="00533EF8" w:rsidRDefault="00E87BCB" w:rsidP="00A655BD">
            <w:pPr>
              <w:rPr>
                <w:del w:id="68041" w:author="pjanssen" w:date="2016-04-22T14:17:00Z"/>
                <w:lang w:val="en-GB"/>
                <w:rPrChange w:id="68042" w:author="pjanssen" w:date="2016-04-22T14:18:00Z">
                  <w:rPr>
                    <w:del w:id="68043" w:author="pjanssen" w:date="2016-04-22T14:17:00Z"/>
                  </w:rPr>
                </w:rPrChange>
              </w:rPr>
            </w:pPr>
          </w:p>
        </w:tc>
      </w:tr>
      <w:tr w:rsidR="00E87BCB" w:rsidRPr="00533EF8" w:rsidDel="00533EF8" w:rsidTr="00A655BD">
        <w:trPr>
          <w:tblCellSpacing w:w="0" w:type="dxa"/>
          <w:del w:id="680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045" w:author="pjanssen" w:date="2016-04-22T14:17:00Z"/>
                <w:lang w:val="en-GB"/>
                <w:rPrChange w:id="68046" w:author="pjanssen" w:date="2016-04-22T14:18:00Z">
                  <w:rPr>
                    <w:del w:id="68047" w:author="pjanssen" w:date="2016-04-22T14:17:00Z"/>
                  </w:rPr>
                </w:rPrChange>
              </w:rPr>
            </w:pPr>
            <w:del w:id="68048" w:author="pjanssen" w:date="2016-04-22T14:17:00Z">
              <w:r w:rsidRPr="00533EF8" w:rsidDel="00533EF8">
                <w:rPr>
                  <w:b/>
                  <w:bCs/>
                  <w:lang w:val="en-GB"/>
                  <w:rPrChange w:id="68049" w:author="pjanssen" w:date="2016-04-22T14:18:00Z">
                    <w:rPr>
                      <w:b/>
                      <w:bCs/>
                    </w:rPr>
                  </w:rPrChange>
                </w:rPr>
                <w:delText>Attribuut: referencePoint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050" w:author="pjanssen" w:date="2016-04-22T14:17:00Z"/>
              </w:trPr>
              <w:tc>
                <w:tcPr>
                  <w:tcW w:w="360" w:type="dxa"/>
                  <w:hideMark/>
                </w:tcPr>
                <w:p w:rsidR="00E87BCB" w:rsidRPr="00533EF8" w:rsidDel="00533EF8" w:rsidRDefault="00E87BCB" w:rsidP="00A655BD">
                  <w:pPr>
                    <w:rPr>
                      <w:del w:id="68051" w:author="pjanssen" w:date="2016-04-22T14:17:00Z"/>
                      <w:lang w:val="en-GB"/>
                      <w:rPrChange w:id="68052" w:author="pjanssen" w:date="2016-04-22T14:18:00Z">
                        <w:rPr>
                          <w:del w:id="68053" w:author="pjanssen" w:date="2016-04-22T14:17:00Z"/>
                        </w:rPr>
                      </w:rPrChange>
                    </w:rPr>
                  </w:pPr>
                  <w:del w:id="68054" w:author="pjanssen" w:date="2016-04-22T14:17:00Z">
                    <w:r w:rsidRPr="00533EF8" w:rsidDel="00533EF8">
                      <w:rPr>
                        <w:lang w:val="en-GB"/>
                        <w:rPrChange w:id="68055" w:author="pjanssen" w:date="2016-04-22T14:18:00Z">
                          <w:rPr/>
                        </w:rPrChange>
                      </w:rPr>
                      <w:delText> </w:delText>
                    </w:r>
                  </w:del>
                </w:p>
              </w:tc>
              <w:tc>
                <w:tcPr>
                  <w:tcW w:w="1500" w:type="dxa"/>
                  <w:hideMark/>
                </w:tcPr>
                <w:p w:rsidR="00E87BCB" w:rsidRPr="00533EF8" w:rsidDel="00533EF8" w:rsidRDefault="00E87BCB" w:rsidP="00A655BD">
                  <w:pPr>
                    <w:rPr>
                      <w:del w:id="68056" w:author="pjanssen" w:date="2016-04-22T14:17:00Z"/>
                      <w:lang w:val="en-GB"/>
                      <w:rPrChange w:id="68057" w:author="pjanssen" w:date="2016-04-22T14:18:00Z">
                        <w:rPr>
                          <w:del w:id="68058" w:author="pjanssen" w:date="2016-04-22T14:17:00Z"/>
                        </w:rPr>
                      </w:rPrChange>
                    </w:rPr>
                  </w:pPr>
                  <w:del w:id="68059" w:author="pjanssen" w:date="2016-04-22T14:17:00Z">
                    <w:r w:rsidRPr="00533EF8" w:rsidDel="00533EF8">
                      <w:rPr>
                        <w:lang w:val="en-GB"/>
                        <w:rPrChange w:id="68060" w:author="pjanssen" w:date="2016-04-22T14:18:00Z">
                          <w:rPr/>
                        </w:rPrChange>
                      </w:rPr>
                      <w:delText>Type:</w:delText>
                    </w:r>
                  </w:del>
                </w:p>
              </w:tc>
              <w:tc>
                <w:tcPr>
                  <w:tcW w:w="0" w:type="auto"/>
                  <w:hideMark/>
                </w:tcPr>
                <w:p w:rsidR="00E87BCB" w:rsidRPr="00533EF8" w:rsidDel="00533EF8" w:rsidRDefault="00E87BCB" w:rsidP="00A655BD">
                  <w:pPr>
                    <w:rPr>
                      <w:del w:id="68061" w:author="pjanssen" w:date="2016-04-22T14:17:00Z"/>
                      <w:lang w:val="en-GB"/>
                      <w:rPrChange w:id="68062" w:author="pjanssen" w:date="2016-04-22T14:18:00Z">
                        <w:rPr>
                          <w:del w:id="68063" w:author="pjanssen" w:date="2016-04-22T14:17:00Z"/>
                        </w:rPr>
                      </w:rPrChange>
                    </w:rPr>
                  </w:pPr>
                  <w:del w:id="68064" w:author="pjanssen" w:date="2016-04-22T14:17:00Z">
                    <w:r w:rsidRPr="00533EF8" w:rsidDel="00533EF8">
                      <w:rPr>
                        <w:lang w:val="en-GB"/>
                        <w:rPrChange w:id="68065" w:author="pjanssen" w:date="2016-04-22T14:18:00Z">
                          <w:rPr/>
                        </w:rPrChange>
                      </w:rPr>
                      <w:delText>GM_Point</w:delText>
                    </w:r>
                  </w:del>
                </w:p>
              </w:tc>
            </w:tr>
            <w:tr w:rsidR="00E87BCB" w:rsidRPr="00533EF8" w:rsidDel="00533EF8" w:rsidTr="00A655BD">
              <w:trPr>
                <w:tblHeader/>
                <w:tblCellSpacing w:w="0" w:type="dxa"/>
                <w:del w:id="68066" w:author="pjanssen" w:date="2016-04-22T14:17:00Z"/>
              </w:trPr>
              <w:tc>
                <w:tcPr>
                  <w:tcW w:w="360" w:type="dxa"/>
                  <w:hideMark/>
                </w:tcPr>
                <w:p w:rsidR="00E87BCB" w:rsidRPr="00533EF8" w:rsidDel="00533EF8" w:rsidRDefault="00E87BCB" w:rsidP="00A655BD">
                  <w:pPr>
                    <w:rPr>
                      <w:del w:id="68067" w:author="pjanssen" w:date="2016-04-22T14:17:00Z"/>
                      <w:lang w:val="en-GB"/>
                      <w:rPrChange w:id="68068" w:author="pjanssen" w:date="2016-04-22T14:18:00Z">
                        <w:rPr>
                          <w:del w:id="68069" w:author="pjanssen" w:date="2016-04-22T14:17:00Z"/>
                        </w:rPr>
                      </w:rPrChange>
                    </w:rPr>
                  </w:pPr>
                  <w:del w:id="68070" w:author="pjanssen" w:date="2016-04-22T14:17:00Z">
                    <w:r w:rsidRPr="00533EF8" w:rsidDel="00533EF8">
                      <w:rPr>
                        <w:lang w:val="en-GB"/>
                        <w:rPrChange w:id="68071" w:author="pjanssen" w:date="2016-04-22T14:18:00Z">
                          <w:rPr/>
                        </w:rPrChange>
                      </w:rPr>
                      <w:delText> </w:delText>
                    </w:r>
                  </w:del>
                </w:p>
              </w:tc>
              <w:tc>
                <w:tcPr>
                  <w:tcW w:w="1500" w:type="dxa"/>
                  <w:hideMark/>
                </w:tcPr>
                <w:p w:rsidR="00E87BCB" w:rsidRPr="00533EF8" w:rsidDel="00533EF8" w:rsidRDefault="00E87BCB" w:rsidP="00A655BD">
                  <w:pPr>
                    <w:rPr>
                      <w:del w:id="68072" w:author="pjanssen" w:date="2016-04-22T14:17:00Z"/>
                      <w:lang w:val="en-GB"/>
                      <w:rPrChange w:id="68073" w:author="pjanssen" w:date="2016-04-22T14:18:00Z">
                        <w:rPr>
                          <w:del w:id="68074" w:author="pjanssen" w:date="2016-04-22T14:17:00Z"/>
                        </w:rPr>
                      </w:rPrChange>
                    </w:rPr>
                  </w:pPr>
                  <w:del w:id="68075" w:author="pjanssen" w:date="2016-04-22T14:17:00Z">
                    <w:r w:rsidRPr="00533EF8" w:rsidDel="00533EF8">
                      <w:rPr>
                        <w:lang w:val="en-GB"/>
                        <w:rPrChange w:id="68076" w:author="pjanssen" w:date="2016-04-22T14:18:00Z">
                          <w:rPr/>
                        </w:rPrChange>
                      </w:rPr>
                      <w:delText>Definitie:</w:delText>
                    </w:r>
                  </w:del>
                </w:p>
              </w:tc>
              <w:tc>
                <w:tcPr>
                  <w:tcW w:w="0" w:type="auto"/>
                  <w:hideMark/>
                </w:tcPr>
                <w:p w:rsidR="00E87BCB" w:rsidRPr="007175B7" w:rsidDel="00533EF8" w:rsidRDefault="00E87BCB" w:rsidP="00A655BD">
                  <w:pPr>
                    <w:rPr>
                      <w:del w:id="68077" w:author="pjanssen" w:date="2016-04-22T14:17:00Z"/>
                      <w:lang w:val="en-GB"/>
                    </w:rPr>
                  </w:pPr>
                  <w:del w:id="68078" w:author="pjanssen" w:date="2016-04-22T14:17:00Z">
                    <w:r w:rsidRPr="007175B7" w:rsidDel="00533EF8">
                      <w:rPr>
                        <w:lang w:val="en-GB"/>
                      </w:rPr>
                      <w:delText xml:space="preserve">A point within the cadastral parcel. </w:delText>
                    </w:r>
                  </w:del>
                </w:p>
              </w:tc>
            </w:tr>
            <w:tr w:rsidR="00E87BCB" w:rsidRPr="00533EF8" w:rsidDel="00533EF8" w:rsidTr="00A655BD">
              <w:trPr>
                <w:tblHeader/>
                <w:tblCellSpacing w:w="0" w:type="dxa"/>
                <w:del w:id="68079" w:author="pjanssen" w:date="2016-04-22T14:17:00Z"/>
              </w:trPr>
              <w:tc>
                <w:tcPr>
                  <w:tcW w:w="360" w:type="dxa"/>
                  <w:hideMark/>
                </w:tcPr>
                <w:p w:rsidR="00E87BCB" w:rsidRPr="007175B7" w:rsidDel="00533EF8" w:rsidRDefault="00E87BCB" w:rsidP="00A655BD">
                  <w:pPr>
                    <w:rPr>
                      <w:del w:id="68080" w:author="pjanssen" w:date="2016-04-22T14:17:00Z"/>
                      <w:lang w:val="en-GB"/>
                    </w:rPr>
                  </w:pPr>
                  <w:del w:id="6808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082" w:author="pjanssen" w:date="2016-04-22T14:17:00Z"/>
                      <w:lang w:val="en-GB"/>
                      <w:rPrChange w:id="68083" w:author="pjanssen" w:date="2016-04-22T14:18:00Z">
                        <w:rPr>
                          <w:del w:id="68084" w:author="pjanssen" w:date="2016-04-22T14:17:00Z"/>
                        </w:rPr>
                      </w:rPrChange>
                    </w:rPr>
                  </w:pPr>
                  <w:del w:id="68085" w:author="pjanssen" w:date="2016-04-22T14:17:00Z">
                    <w:r w:rsidRPr="00533EF8" w:rsidDel="00533EF8">
                      <w:rPr>
                        <w:lang w:val="en-GB"/>
                        <w:rPrChange w:id="68086" w:author="pjanssen" w:date="2016-04-22T14:18:00Z">
                          <w:rPr/>
                        </w:rPrChange>
                      </w:rPr>
                      <w:delText>Omschrijving:</w:delText>
                    </w:r>
                  </w:del>
                </w:p>
              </w:tc>
              <w:tc>
                <w:tcPr>
                  <w:tcW w:w="0" w:type="auto"/>
                  <w:hideMark/>
                </w:tcPr>
                <w:p w:rsidR="00E87BCB" w:rsidRPr="007175B7" w:rsidDel="00533EF8" w:rsidRDefault="00E87BCB" w:rsidP="00A655BD">
                  <w:pPr>
                    <w:rPr>
                      <w:del w:id="68087" w:author="pjanssen" w:date="2016-04-22T14:17:00Z"/>
                      <w:lang w:val="en-GB"/>
                    </w:rPr>
                  </w:pPr>
                  <w:del w:id="68088" w:author="pjanssen" w:date="2016-04-22T14:17:00Z">
                    <w:r w:rsidRPr="007175B7" w:rsidDel="00533EF8">
                      <w:rPr>
                        <w:lang w:val="en-GB"/>
                      </w:rPr>
                      <w:delText>EXAMPLE The centroid of the cadastral parcel geometry.</w:delText>
                    </w:r>
                  </w:del>
                </w:p>
              </w:tc>
            </w:tr>
            <w:tr w:rsidR="00E87BCB" w:rsidRPr="00533EF8" w:rsidDel="00533EF8" w:rsidTr="00A655BD">
              <w:trPr>
                <w:tblHeader/>
                <w:tblCellSpacing w:w="0" w:type="dxa"/>
                <w:del w:id="68089" w:author="pjanssen" w:date="2016-04-22T14:17:00Z"/>
              </w:trPr>
              <w:tc>
                <w:tcPr>
                  <w:tcW w:w="360" w:type="dxa"/>
                  <w:hideMark/>
                </w:tcPr>
                <w:p w:rsidR="00E87BCB" w:rsidRPr="007175B7" w:rsidDel="00533EF8" w:rsidRDefault="00E87BCB" w:rsidP="00A655BD">
                  <w:pPr>
                    <w:rPr>
                      <w:del w:id="68090" w:author="pjanssen" w:date="2016-04-22T14:17:00Z"/>
                      <w:lang w:val="en-GB"/>
                    </w:rPr>
                  </w:pPr>
                  <w:del w:id="6809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092" w:author="pjanssen" w:date="2016-04-22T14:17:00Z"/>
                      <w:lang w:val="en-GB"/>
                      <w:rPrChange w:id="68093" w:author="pjanssen" w:date="2016-04-22T14:18:00Z">
                        <w:rPr>
                          <w:del w:id="68094" w:author="pjanssen" w:date="2016-04-22T14:17:00Z"/>
                        </w:rPr>
                      </w:rPrChange>
                    </w:rPr>
                  </w:pPr>
                  <w:del w:id="68095" w:author="pjanssen" w:date="2016-04-22T14:17:00Z">
                    <w:r w:rsidRPr="00533EF8" w:rsidDel="00533EF8">
                      <w:rPr>
                        <w:lang w:val="en-GB"/>
                        <w:rPrChange w:id="68096" w:author="pjanssen" w:date="2016-04-22T14:18:00Z">
                          <w:rPr/>
                        </w:rPrChange>
                      </w:rPr>
                      <w:delText>Multipliciteit:</w:delText>
                    </w:r>
                  </w:del>
                </w:p>
              </w:tc>
              <w:tc>
                <w:tcPr>
                  <w:tcW w:w="0" w:type="auto"/>
                  <w:hideMark/>
                </w:tcPr>
                <w:p w:rsidR="00E87BCB" w:rsidRPr="00533EF8" w:rsidDel="00533EF8" w:rsidRDefault="00E87BCB" w:rsidP="00A655BD">
                  <w:pPr>
                    <w:rPr>
                      <w:del w:id="68097" w:author="pjanssen" w:date="2016-04-22T14:17:00Z"/>
                      <w:lang w:val="en-GB"/>
                      <w:rPrChange w:id="68098" w:author="pjanssen" w:date="2016-04-22T14:18:00Z">
                        <w:rPr>
                          <w:del w:id="68099" w:author="pjanssen" w:date="2016-04-22T14:17:00Z"/>
                        </w:rPr>
                      </w:rPrChange>
                    </w:rPr>
                  </w:pPr>
                  <w:del w:id="68100" w:author="pjanssen" w:date="2016-04-22T14:17:00Z">
                    <w:r w:rsidRPr="00533EF8" w:rsidDel="00533EF8">
                      <w:rPr>
                        <w:lang w:val="en-GB"/>
                        <w:rPrChange w:id="68101" w:author="pjanssen" w:date="2016-04-22T14:18:00Z">
                          <w:rPr/>
                        </w:rPrChange>
                      </w:rPr>
                      <w:delText>0..1</w:delText>
                    </w:r>
                  </w:del>
                </w:p>
              </w:tc>
            </w:tr>
            <w:tr w:rsidR="00E87BCB" w:rsidRPr="00533EF8" w:rsidDel="00533EF8" w:rsidTr="00A655BD">
              <w:trPr>
                <w:tblHeader/>
                <w:tblCellSpacing w:w="0" w:type="dxa"/>
                <w:del w:id="68102" w:author="pjanssen" w:date="2016-04-22T14:17:00Z"/>
              </w:trPr>
              <w:tc>
                <w:tcPr>
                  <w:tcW w:w="360" w:type="dxa"/>
                  <w:hideMark/>
                </w:tcPr>
                <w:p w:rsidR="00E87BCB" w:rsidRPr="00533EF8" w:rsidDel="00533EF8" w:rsidRDefault="00E87BCB" w:rsidP="00A655BD">
                  <w:pPr>
                    <w:rPr>
                      <w:del w:id="68103" w:author="pjanssen" w:date="2016-04-22T14:17:00Z"/>
                      <w:lang w:val="en-GB"/>
                      <w:rPrChange w:id="68104" w:author="pjanssen" w:date="2016-04-22T14:18:00Z">
                        <w:rPr>
                          <w:del w:id="68105" w:author="pjanssen" w:date="2016-04-22T14:17:00Z"/>
                        </w:rPr>
                      </w:rPrChange>
                    </w:rPr>
                  </w:pPr>
                  <w:del w:id="68106" w:author="pjanssen" w:date="2016-04-22T14:17:00Z">
                    <w:r w:rsidRPr="00533EF8" w:rsidDel="00533EF8">
                      <w:rPr>
                        <w:lang w:val="en-GB"/>
                        <w:rPrChange w:id="68107" w:author="pjanssen" w:date="2016-04-22T14:18:00Z">
                          <w:rPr/>
                        </w:rPrChange>
                      </w:rPr>
                      <w:delText> </w:delText>
                    </w:r>
                  </w:del>
                </w:p>
              </w:tc>
              <w:tc>
                <w:tcPr>
                  <w:tcW w:w="1500" w:type="dxa"/>
                  <w:hideMark/>
                </w:tcPr>
                <w:p w:rsidR="00E87BCB" w:rsidRPr="00533EF8" w:rsidDel="00533EF8" w:rsidRDefault="00E87BCB" w:rsidP="00A655BD">
                  <w:pPr>
                    <w:rPr>
                      <w:del w:id="68108" w:author="pjanssen" w:date="2016-04-22T14:17:00Z"/>
                      <w:lang w:val="en-GB"/>
                      <w:rPrChange w:id="68109" w:author="pjanssen" w:date="2016-04-22T14:18:00Z">
                        <w:rPr>
                          <w:del w:id="68110" w:author="pjanssen" w:date="2016-04-22T14:17:00Z"/>
                        </w:rPr>
                      </w:rPrChange>
                    </w:rPr>
                  </w:pPr>
                  <w:del w:id="68111" w:author="pjanssen" w:date="2016-04-22T14:17:00Z">
                    <w:r w:rsidRPr="00533EF8" w:rsidDel="00533EF8">
                      <w:rPr>
                        <w:lang w:val="en-GB"/>
                        <w:rPrChange w:id="68112" w:author="pjanssen" w:date="2016-04-22T14:18:00Z">
                          <w:rPr/>
                        </w:rPrChange>
                      </w:rPr>
                      <w:delText>Stereotypes:</w:delText>
                    </w:r>
                  </w:del>
                </w:p>
              </w:tc>
              <w:tc>
                <w:tcPr>
                  <w:tcW w:w="0" w:type="auto"/>
                  <w:hideMark/>
                </w:tcPr>
                <w:p w:rsidR="00E87BCB" w:rsidRPr="00533EF8" w:rsidDel="00533EF8" w:rsidRDefault="00E87BCB" w:rsidP="00A655BD">
                  <w:pPr>
                    <w:rPr>
                      <w:del w:id="68113" w:author="pjanssen" w:date="2016-04-22T14:17:00Z"/>
                      <w:lang w:val="en-GB"/>
                      <w:rPrChange w:id="68114" w:author="pjanssen" w:date="2016-04-22T14:18:00Z">
                        <w:rPr>
                          <w:del w:id="68115" w:author="pjanssen" w:date="2016-04-22T14:17:00Z"/>
                        </w:rPr>
                      </w:rPrChange>
                    </w:rPr>
                  </w:pPr>
                  <w:del w:id="68116" w:author="pjanssen" w:date="2016-04-22T14:17:00Z">
                    <w:r w:rsidRPr="00533EF8" w:rsidDel="00533EF8">
                      <w:rPr>
                        <w:lang w:val="en-GB"/>
                        <w:rPrChange w:id="68117" w:author="pjanssen" w:date="2016-04-22T14:18:00Z">
                          <w:rPr/>
                        </w:rPrChange>
                      </w:rPr>
                      <w:delText>«voidable»</w:delText>
                    </w:r>
                  </w:del>
                </w:p>
              </w:tc>
            </w:tr>
          </w:tbl>
          <w:p w:rsidR="00E87BCB" w:rsidRPr="00533EF8" w:rsidDel="00533EF8" w:rsidRDefault="00E87BCB" w:rsidP="00A655BD">
            <w:pPr>
              <w:rPr>
                <w:del w:id="68118" w:author="pjanssen" w:date="2016-04-22T14:17:00Z"/>
                <w:lang w:val="en-GB"/>
                <w:rPrChange w:id="68119" w:author="pjanssen" w:date="2016-04-22T14:18:00Z">
                  <w:rPr>
                    <w:del w:id="68120" w:author="pjanssen" w:date="2016-04-22T14:17:00Z"/>
                  </w:rPr>
                </w:rPrChange>
              </w:rPr>
            </w:pPr>
          </w:p>
        </w:tc>
      </w:tr>
      <w:tr w:rsidR="00E87BCB" w:rsidRPr="00533EF8" w:rsidDel="00533EF8" w:rsidTr="00A655BD">
        <w:trPr>
          <w:tblCellSpacing w:w="0" w:type="dxa"/>
          <w:del w:id="6812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122" w:author="pjanssen" w:date="2016-04-22T14:17:00Z"/>
                <w:lang w:val="en-GB"/>
                <w:rPrChange w:id="68123" w:author="pjanssen" w:date="2016-04-22T14:18:00Z">
                  <w:rPr>
                    <w:del w:id="68124" w:author="pjanssen" w:date="2016-04-22T14:17:00Z"/>
                  </w:rPr>
                </w:rPrChange>
              </w:rPr>
            </w:pPr>
            <w:del w:id="68125" w:author="pjanssen" w:date="2016-04-22T14:17:00Z">
              <w:r w:rsidRPr="00533EF8" w:rsidDel="00533EF8">
                <w:rPr>
                  <w:b/>
                  <w:bCs/>
                  <w:lang w:val="en-GB"/>
                  <w:rPrChange w:id="68126" w:author="pjanssen" w:date="2016-04-22T14:18:00Z">
                    <w:rPr>
                      <w:b/>
                      <w:bCs/>
                    </w:rPr>
                  </w:rPrChange>
                </w:rPr>
                <w:delText>Attribuut: validFrom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127" w:author="pjanssen" w:date="2016-04-22T14:17:00Z"/>
              </w:trPr>
              <w:tc>
                <w:tcPr>
                  <w:tcW w:w="360" w:type="dxa"/>
                  <w:hideMark/>
                </w:tcPr>
                <w:p w:rsidR="00E87BCB" w:rsidRPr="00533EF8" w:rsidDel="00533EF8" w:rsidRDefault="00E87BCB" w:rsidP="00A655BD">
                  <w:pPr>
                    <w:rPr>
                      <w:del w:id="68128" w:author="pjanssen" w:date="2016-04-22T14:17:00Z"/>
                      <w:lang w:val="en-GB"/>
                      <w:rPrChange w:id="68129" w:author="pjanssen" w:date="2016-04-22T14:18:00Z">
                        <w:rPr>
                          <w:del w:id="68130" w:author="pjanssen" w:date="2016-04-22T14:17:00Z"/>
                        </w:rPr>
                      </w:rPrChange>
                    </w:rPr>
                  </w:pPr>
                  <w:del w:id="68131" w:author="pjanssen" w:date="2016-04-22T14:17:00Z">
                    <w:r w:rsidRPr="00533EF8" w:rsidDel="00533EF8">
                      <w:rPr>
                        <w:lang w:val="en-GB"/>
                        <w:rPrChange w:id="68132" w:author="pjanssen" w:date="2016-04-22T14:18:00Z">
                          <w:rPr/>
                        </w:rPrChange>
                      </w:rPr>
                      <w:delText> </w:delText>
                    </w:r>
                  </w:del>
                </w:p>
              </w:tc>
              <w:tc>
                <w:tcPr>
                  <w:tcW w:w="1500" w:type="dxa"/>
                  <w:hideMark/>
                </w:tcPr>
                <w:p w:rsidR="00E87BCB" w:rsidRPr="00533EF8" w:rsidDel="00533EF8" w:rsidRDefault="00E87BCB" w:rsidP="00A655BD">
                  <w:pPr>
                    <w:rPr>
                      <w:del w:id="68133" w:author="pjanssen" w:date="2016-04-22T14:17:00Z"/>
                      <w:lang w:val="en-GB"/>
                      <w:rPrChange w:id="68134" w:author="pjanssen" w:date="2016-04-22T14:18:00Z">
                        <w:rPr>
                          <w:del w:id="68135" w:author="pjanssen" w:date="2016-04-22T14:17:00Z"/>
                        </w:rPr>
                      </w:rPrChange>
                    </w:rPr>
                  </w:pPr>
                  <w:del w:id="68136" w:author="pjanssen" w:date="2016-04-22T14:17:00Z">
                    <w:r w:rsidRPr="00533EF8" w:rsidDel="00533EF8">
                      <w:rPr>
                        <w:lang w:val="en-GB"/>
                        <w:rPrChange w:id="68137" w:author="pjanssen" w:date="2016-04-22T14:18:00Z">
                          <w:rPr/>
                        </w:rPrChange>
                      </w:rPr>
                      <w:delText>Type:</w:delText>
                    </w:r>
                  </w:del>
                </w:p>
              </w:tc>
              <w:tc>
                <w:tcPr>
                  <w:tcW w:w="0" w:type="auto"/>
                  <w:hideMark/>
                </w:tcPr>
                <w:p w:rsidR="00E87BCB" w:rsidRPr="00533EF8" w:rsidDel="00533EF8" w:rsidRDefault="00E87BCB" w:rsidP="00A655BD">
                  <w:pPr>
                    <w:rPr>
                      <w:del w:id="68138" w:author="pjanssen" w:date="2016-04-22T14:17:00Z"/>
                      <w:lang w:val="en-GB"/>
                      <w:rPrChange w:id="68139" w:author="pjanssen" w:date="2016-04-22T14:18:00Z">
                        <w:rPr>
                          <w:del w:id="68140" w:author="pjanssen" w:date="2016-04-22T14:17:00Z"/>
                        </w:rPr>
                      </w:rPrChange>
                    </w:rPr>
                  </w:pPr>
                  <w:del w:id="68141" w:author="pjanssen" w:date="2016-04-22T14:17:00Z">
                    <w:r w:rsidRPr="00533EF8" w:rsidDel="00533EF8">
                      <w:rPr>
                        <w:lang w:val="en-GB"/>
                        <w:rPrChange w:id="68142" w:author="pjanssen" w:date="2016-04-22T14:18:00Z">
                          <w:rPr/>
                        </w:rPrChange>
                      </w:rPr>
                      <w:delText>DateTime</w:delText>
                    </w:r>
                  </w:del>
                </w:p>
              </w:tc>
            </w:tr>
            <w:tr w:rsidR="00E87BCB" w:rsidRPr="00533EF8" w:rsidDel="00533EF8" w:rsidTr="00A655BD">
              <w:trPr>
                <w:tblHeader/>
                <w:tblCellSpacing w:w="0" w:type="dxa"/>
                <w:del w:id="68143" w:author="pjanssen" w:date="2016-04-22T14:17:00Z"/>
              </w:trPr>
              <w:tc>
                <w:tcPr>
                  <w:tcW w:w="360" w:type="dxa"/>
                  <w:hideMark/>
                </w:tcPr>
                <w:p w:rsidR="00E87BCB" w:rsidRPr="00533EF8" w:rsidDel="00533EF8" w:rsidRDefault="00E87BCB" w:rsidP="00A655BD">
                  <w:pPr>
                    <w:rPr>
                      <w:del w:id="68144" w:author="pjanssen" w:date="2016-04-22T14:17:00Z"/>
                      <w:lang w:val="en-GB"/>
                      <w:rPrChange w:id="68145" w:author="pjanssen" w:date="2016-04-22T14:18:00Z">
                        <w:rPr>
                          <w:del w:id="68146" w:author="pjanssen" w:date="2016-04-22T14:17:00Z"/>
                        </w:rPr>
                      </w:rPrChange>
                    </w:rPr>
                  </w:pPr>
                  <w:del w:id="68147" w:author="pjanssen" w:date="2016-04-22T14:17:00Z">
                    <w:r w:rsidRPr="00533EF8" w:rsidDel="00533EF8">
                      <w:rPr>
                        <w:lang w:val="en-GB"/>
                        <w:rPrChange w:id="68148" w:author="pjanssen" w:date="2016-04-22T14:18:00Z">
                          <w:rPr/>
                        </w:rPrChange>
                      </w:rPr>
                      <w:delText> </w:delText>
                    </w:r>
                  </w:del>
                </w:p>
              </w:tc>
              <w:tc>
                <w:tcPr>
                  <w:tcW w:w="1500" w:type="dxa"/>
                  <w:hideMark/>
                </w:tcPr>
                <w:p w:rsidR="00E87BCB" w:rsidRPr="00533EF8" w:rsidDel="00533EF8" w:rsidRDefault="00E87BCB" w:rsidP="00A655BD">
                  <w:pPr>
                    <w:rPr>
                      <w:del w:id="68149" w:author="pjanssen" w:date="2016-04-22T14:17:00Z"/>
                      <w:lang w:val="en-GB"/>
                      <w:rPrChange w:id="68150" w:author="pjanssen" w:date="2016-04-22T14:18:00Z">
                        <w:rPr>
                          <w:del w:id="68151" w:author="pjanssen" w:date="2016-04-22T14:17:00Z"/>
                        </w:rPr>
                      </w:rPrChange>
                    </w:rPr>
                  </w:pPr>
                  <w:del w:id="68152" w:author="pjanssen" w:date="2016-04-22T14:17:00Z">
                    <w:r w:rsidRPr="00533EF8" w:rsidDel="00533EF8">
                      <w:rPr>
                        <w:lang w:val="en-GB"/>
                        <w:rPrChange w:id="68153" w:author="pjanssen" w:date="2016-04-22T14:18:00Z">
                          <w:rPr/>
                        </w:rPrChange>
                      </w:rPr>
                      <w:delText>Definitie:</w:delText>
                    </w:r>
                  </w:del>
                </w:p>
              </w:tc>
              <w:tc>
                <w:tcPr>
                  <w:tcW w:w="0" w:type="auto"/>
                  <w:hideMark/>
                </w:tcPr>
                <w:p w:rsidR="00E87BCB" w:rsidRPr="007175B7" w:rsidDel="00533EF8" w:rsidRDefault="00E87BCB" w:rsidP="00A655BD">
                  <w:pPr>
                    <w:rPr>
                      <w:del w:id="68154" w:author="pjanssen" w:date="2016-04-22T14:17:00Z"/>
                      <w:lang w:val="en-GB"/>
                    </w:rPr>
                  </w:pPr>
                  <w:del w:id="68155" w:author="pjanssen" w:date="2016-04-22T14:17:00Z">
                    <w:r w:rsidRPr="007175B7" w:rsidDel="00533EF8">
                      <w:rPr>
                        <w:lang w:val="en-GB"/>
                      </w:rPr>
                      <w:delText xml:space="preserve">Official date and time the cadastral parcel was/will be legally established. </w:delText>
                    </w:r>
                  </w:del>
                </w:p>
              </w:tc>
            </w:tr>
            <w:tr w:rsidR="00E87BCB" w:rsidRPr="00533EF8" w:rsidDel="00533EF8" w:rsidTr="00A655BD">
              <w:trPr>
                <w:tblHeader/>
                <w:tblCellSpacing w:w="0" w:type="dxa"/>
                <w:del w:id="68156" w:author="pjanssen" w:date="2016-04-22T14:17:00Z"/>
              </w:trPr>
              <w:tc>
                <w:tcPr>
                  <w:tcW w:w="360" w:type="dxa"/>
                  <w:hideMark/>
                </w:tcPr>
                <w:p w:rsidR="00E87BCB" w:rsidRPr="007175B7" w:rsidDel="00533EF8" w:rsidRDefault="00E87BCB" w:rsidP="00A655BD">
                  <w:pPr>
                    <w:rPr>
                      <w:del w:id="68157" w:author="pjanssen" w:date="2016-04-22T14:17:00Z"/>
                      <w:lang w:val="en-GB"/>
                    </w:rPr>
                  </w:pPr>
                  <w:del w:id="6815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159" w:author="pjanssen" w:date="2016-04-22T14:17:00Z"/>
                      <w:lang w:val="en-GB"/>
                      <w:rPrChange w:id="68160" w:author="pjanssen" w:date="2016-04-22T14:18:00Z">
                        <w:rPr>
                          <w:del w:id="68161" w:author="pjanssen" w:date="2016-04-22T14:17:00Z"/>
                        </w:rPr>
                      </w:rPrChange>
                    </w:rPr>
                  </w:pPr>
                  <w:del w:id="68162" w:author="pjanssen" w:date="2016-04-22T14:17:00Z">
                    <w:r w:rsidRPr="00533EF8" w:rsidDel="00533EF8">
                      <w:rPr>
                        <w:lang w:val="en-GB"/>
                        <w:rPrChange w:id="68163" w:author="pjanssen" w:date="2016-04-22T14:18:00Z">
                          <w:rPr/>
                        </w:rPrChange>
                      </w:rPr>
                      <w:delText>Omschrijving:</w:delText>
                    </w:r>
                  </w:del>
                </w:p>
              </w:tc>
              <w:tc>
                <w:tcPr>
                  <w:tcW w:w="0" w:type="auto"/>
                  <w:hideMark/>
                </w:tcPr>
                <w:p w:rsidR="00E87BCB" w:rsidRPr="007175B7" w:rsidDel="00533EF8" w:rsidRDefault="00E87BCB" w:rsidP="00A655BD">
                  <w:pPr>
                    <w:rPr>
                      <w:del w:id="68164" w:author="pjanssen" w:date="2016-04-22T14:17:00Z"/>
                      <w:lang w:val="en-GB"/>
                    </w:rPr>
                  </w:pPr>
                  <w:del w:id="68165" w:author="pjanssen" w:date="2016-04-22T14:17:00Z">
                    <w:r w:rsidRPr="007175B7" w:rsidDel="00533EF8">
                      <w:rPr>
                        <w:lang w:val="en-GB"/>
                      </w:rPr>
                      <w:delText>NOTE This is the date and time the national cadastral reference can be used in legal acts.</w:delText>
                    </w:r>
                  </w:del>
                </w:p>
              </w:tc>
            </w:tr>
            <w:tr w:rsidR="00E87BCB" w:rsidRPr="00533EF8" w:rsidDel="00533EF8" w:rsidTr="00A655BD">
              <w:trPr>
                <w:tblHeader/>
                <w:tblCellSpacing w:w="0" w:type="dxa"/>
                <w:del w:id="68166" w:author="pjanssen" w:date="2016-04-22T14:17:00Z"/>
              </w:trPr>
              <w:tc>
                <w:tcPr>
                  <w:tcW w:w="360" w:type="dxa"/>
                  <w:hideMark/>
                </w:tcPr>
                <w:p w:rsidR="00E87BCB" w:rsidRPr="007175B7" w:rsidDel="00533EF8" w:rsidRDefault="00E87BCB" w:rsidP="00A655BD">
                  <w:pPr>
                    <w:rPr>
                      <w:del w:id="68167" w:author="pjanssen" w:date="2016-04-22T14:17:00Z"/>
                      <w:lang w:val="en-GB"/>
                    </w:rPr>
                  </w:pPr>
                  <w:del w:id="6816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169" w:author="pjanssen" w:date="2016-04-22T14:17:00Z"/>
                      <w:lang w:val="en-GB"/>
                      <w:rPrChange w:id="68170" w:author="pjanssen" w:date="2016-04-22T14:18:00Z">
                        <w:rPr>
                          <w:del w:id="68171" w:author="pjanssen" w:date="2016-04-22T14:17:00Z"/>
                        </w:rPr>
                      </w:rPrChange>
                    </w:rPr>
                  </w:pPr>
                  <w:del w:id="68172" w:author="pjanssen" w:date="2016-04-22T14:17:00Z">
                    <w:r w:rsidRPr="00533EF8" w:rsidDel="00533EF8">
                      <w:rPr>
                        <w:lang w:val="en-GB"/>
                        <w:rPrChange w:id="68173" w:author="pjanssen" w:date="2016-04-22T14:18:00Z">
                          <w:rPr/>
                        </w:rPrChange>
                      </w:rPr>
                      <w:delText>Multipliciteit:</w:delText>
                    </w:r>
                  </w:del>
                </w:p>
              </w:tc>
              <w:tc>
                <w:tcPr>
                  <w:tcW w:w="0" w:type="auto"/>
                  <w:hideMark/>
                </w:tcPr>
                <w:p w:rsidR="00E87BCB" w:rsidRPr="00533EF8" w:rsidDel="00533EF8" w:rsidRDefault="00E87BCB" w:rsidP="00A655BD">
                  <w:pPr>
                    <w:rPr>
                      <w:del w:id="68174" w:author="pjanssen" w:date="2016-04-22T14:17:00Z"/>
                      <w:lang w:val="en-GB"/>
                      <w:rPrChange w:id="68175" w:author="pjanssen" w:date="2016-04-22T14:18:00Z">
                        <w:rPr>
                          <w:del w:id="68176" w:author="pjanssen" w:date="2016-04-22T14:17:00Z"/>
                        </w:rPr>
                      </w:rPrChange>
                    </w:rPr>
                  </w:pPr>
                  <w:del w:id="68177" w:author="pjanssen" w:date="2016-04-22T14:17:00Z">
                    <w:r w:rsidRPr="00533EF8" w:rsidDel="00533EF8">
                      <w:rPr>
                        <w:lang w:val="en-GB"/>
                        <w:rPrChange w:id="68178" w:author="pjanssen" w:date="2016-04-22T14:18:00Z">
                          <w:rPr/>
                        </w:rPrChange>
                      </w:rPr>
                      <w:delText>0..1</w:delText>
                    </w:r>
                  </w:del>
                </w:p>
              </w:tc>
            </w:tr>
            <w:tr w:rsidR="00E87BCB" w:rsidRPr="00533EF8" w:rsidDel="00533EF8" w:rsidTr="00A655BD">
              <w:trPr>
                <w:tblHeader/>
                <w:tblCellSpacing w:w="0" w:type="dxa"/>
                <w:del w:id="68179" w:author="pjanssen" w:date="2016-04-22T14:17:00Z"/>
              </w:trPr>
              <w:tc>
                <w:tcPr>
                  <w:tcW w:w="360" w:type="dxa"/>
                  <w:hideMark/>
                </w:tcPr>
                <w:p w:rsidR="00E87BCB" w:rsidRPr="00533EF8" w:rsidDel="00533EF8" w:rsidRDefault="00E87BCB" w:rsidP="00A655BD">
                  <w:pPr>
                    <w:rPr>
                      <w:del w:id="68180" w:author="pjanssen" w:date="2016-04-22T14:17:00Z"/>
                      <w:lang w:val="en-GB"/>
                      <w:rPrChange w:id="68181" w:author="pjanssen" w:date="2016-04-22T14:18:00Z">
                        <w:rPr>
                          <w:del w:id="68182" w:author="pjanssen" w:date="2016-04-22T14:17:00Z"/>
                        </w:rPr>
                      </w:rPrChange>
                    </w:rPr>
                  </w:pPr>
                  <w:del w:id="68183" w:author="pjanssen" w:date="2016-04-22T14:17:00Z">
                    <w:r w:rsidRPr="00533EF8" w:rsidDel="00533EF8">
                      <w:rPr>
                        <w:lang w:val="en-GB"/>
                        <w:rPrChange w:id="68184" w:author="pjanssen" w:date="2016-04-22T14:18:00Z">
                          <w:rPr/>
                        </w:rPrChange>
                      </w:rPr>
                      <w:delText> </w:delText>
                    </w:r>
                  </w:del>
                </w:p>
              </w:tc>
              <w:tc>
                <w:tcPr>
                  <w:tcW w:w="1500" w:type="dxa"/>
                  <w:hideMark/>
                </w:tcPr>
                <w:p w:rsidR="00E87BCB" w:rsidRPr="00533EF8" w:rsidDel="00533EF8" w:rsidRDefault="00E87BCB" w:rsidP="00A655BD">
                  <w:pPr>
                    <w:rPr>
                      <w:del w:id="68185" w:author="pjanssen" w:date="2016-04-22T14:17:00Z"/>
                      <w:lang w:val="en-GB"/>
                      <w:rPrChange w:id="68186" w:author="pjanssen" w:date="2016-04-22T14:18:00Z">
                        <w:rPr>
                          <w:del w:id="68187" w:author="pjanssen" w:date="2016-04-22T14:17:00Z"/>
                        </w:rPr>
                      </w:rPrChange>
                    </w:rPr>
                  </w:pPr>
                  <w:del w:id="68188" w:author="pjanssen" w:date="2016-04-22T14:17:00Z">
                    <w:r w:rsidRPr="00533EF8" w:rsidDel="00533EF8">
                      <w:rPr>
                        <w:lang w:val="en-GB"/>
                        <w:rPrChange w:id="68189" w:author="pjanssen" w:date="2016-04-22T14:18:00Z">
                          <w:rPr/>
                        </w:rPrChange>
                      </w:rPr>
                      <w:delText>Stereotypes:</w:delText>
                    </w:r>
                  </w:del>
                </w:p>
              </w:tc>
              <w:tc>
                <w:tcPr>
                  <w:tcW w:w="0" w:type="auto"/>
                  <w:hideMark/>
                </w:tcPr>
                <w:p w:rsidR="00E87BCB" w:rsidRPr="00533EF8" w:rsidDel="00533EF8" w:rsidRDefault="00E87BCB" w:rsidP="00A655BD">
                  <w:pPr>
                    <w:rPr>
                      <w:del w:id="68190" w:author="pjanssen" w:date="2016-04-22T14:17:00Z"/>
                      <w:lang w:val="en-GB"/>
                      <w:rPrChange w:id="68191" w:author="pjanssen" w:date="2016-04-22T14:18:00Z">
                        <w:rPr>
                          <w:del w:id="68192" w:author="pjanssen" w:date="2016-04-22T14:17:00Z"/>
                        </w:rPr>
                      </w:rPrChange>
                    </w:rPr>
                  </w:pPr>
                  <w:del w:id="68193" w:author="pjanssen" w:date="2016-04-22T14:17:00Z">
                    <w:r w:rsidRPr="00533EF8" w:rsidDel="00533EF8">
                      <w:rPr>
                        <w:lang w:val="en-GB"/>
                        <w:rPrChange w:id="68194" w:author="pjanssen" w:date="2016-04-22T14:18:00Z">
                          <w:rPr/>
                        </w:rPrChange>
                      </w:rPr>
                      <w:delText>«voidable»</w:delText>
                    </w:r>
                  </w:del>
                </w:p>
              </w:tc>
            </w:tr>
          </w:tbl>
          <w:p w:rsidR="00E87BCB" w:rsidRPr="00533EF8" w:rsidDel="00533EF8" w:rsidRDefault="00E87BCB" w:rsidP="00A655BD">
            <w:pPr>
              <w:rPr>
                <w:del w:id="68195" w:author="pjanssen" w:date="2016-04-22T14:17:00Z"/>
                <w:lang w:val="en-GB"/>
                <w:rPrChange w:id="68196" w:author="pjanssen" w:date="2016-04-22T14:18:00Z">
                  <w:rPr>
                    <w:del w:id="68197" w:author="pjanssen" w:date="2016-04-22T14:17:00Z"/>
                  </w:rPr>
                </w:rPrChange>
              </w:rPr>
            </w:pPr>
          </w:p>
        </w:tc>
      </w:tr>
      <w:tr w:rsidR="00E87BCB" w:rsidRPr="00533EF8" w:rsidDel="00533EF8" w:rsidTr="00A655BD">
        <w:trPr>
          <w:tblCellSpacing w:w="0" w:type="dxa"/>
          <w:del w:id="6819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199" w:author="pjanssen" w:date="2016-04-22T14:17:00Z"/>
                <w:lang w:val="en-GB"/>
                <w:rPrChange w:id="68200" w:author="pjanssen" w:date="2016-04-22T14:18:00Z">
                  <w:rPr>
                    <w:del w:id="68201" w:author="pjanssen" w:date="2016-04-22T14:17:00Z"/>
                  </w:rPr>
                </w:rPrChange>
              </w:rPr>
            </w:pPr>
            <w:del w:id="68202" w:author="pjanssen" w:date="2016-04-22T14:17:00Z">
              <w:r w:rsidRPr="00533EF8" w:rsidDel="00533EF8">
                <w:rPr>
                  <w:b/>
                  <w:bCs/>
                  <w:lang w:val="en-GB"/>
                  <w:rPrChange w:id="68203" w:author="pjanssen" w:date="2016-04-22T14:18:00Z">
                    <w:rPr>
                      <w:b/>
                      <w:bCs/>
                    </w:rPr>
                  </w:rPrChange>
                </w:rPr>
                <w:delText>Attribuut: validTo</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204" w:author="pjanssen" w:date="2016-04-22T14:17:00Z"/>
              </w:trPr>
              <w:tc>
                <w:tcPr>
                  <w:tcW w:w="360" w:type="dxa"/>
                  <w:hideMark/>
                </w:tcPr>
                <w:p w:rsidR="00E87BCB" w:rsidRPr="00533EF8" w:rsidDel="00533EF8" w:rsidRDefault="00E87BCB" w:rsidP="00A655BD">
                  <w:pPr>
                    <w:rPr>
                      <w:del w:id="68205" w:author="pjanssen" w:date="2016-04-22T14:17:00Z"/>
                      <w:lang w:val="en-GB"/>
                      <w:rPrChange w:id="68206" w:author="pjanssen" w:date="2016-04-22T14:18:00Z">
                        <w:rPr>
                          <w:del w:id="68207" w:author="pjanssen" w:date="2016-04-22T14:17:00Z"/>
                        </w:rPr>
                      </w:rPrChange>
                    </w:rPr>
                  </w:pPr>
                  <w:del w:id="68208" w:author="pjanssen" w:date="2016-04-22T14:17:00Z">
                    <w:r w:rsidRPr="00533EF8" w:rsidDel="00533EF8">
                      <w:rPr>
                        <w:lang w:val="en-GB"/>
                        <w:rPrChange w:id="68209" w:author="pjanssen" w:date="2016-04-22T14:18:00Z">
                          <w:rPr/>
                        </w:rPrChange>
                      </w:rPr>
                      <w:delText> </w:delText>
                    </w:r>
                  </w:del>
                </w:p>
              </w:tc>
              <w:tc>
                <w:tcPr>
                  <w:tcW w:w="1500" w:type="dxa"/>
                  <w:hideMark/>
                </w:tcPr>
                <w:p w:rsidR="00E87BCB" w:rsidRPr="00533EF8" w:rsidDel="00533EF8" w:rsidRDefault="00E87BCB" w:rsidP="00A655BD">
                  <w:pPr>
                    <w:rPr>
                      <w:del w:id="68210" w:author="pjanssen" w:date="2016-04-22T14:17:00Z"/>
                      <w:lang w:val="en-GB"/>
                      <w:rPrChange w:id="68211" w:author="pjanssen" w:date="2016-04-22T14:18:00Z">
                        <w:rPr>
                          <w:del w:id="68212" w:author="pjanssen" w:date="2016-04-22T14:17:00Z"/>
                        </w:rPr>
                      </w:rPrChange>
                    </w:rPr>
                  </w:pPr>
                  <w:del w:id="68213" w:author="pjanssen" w:date="2016-04-22T14:17:00Z">
                    <w:r w:rsidRPr="00533EF8" w:rsidDel="00533EF8">
                      <w:rPr>
                        <w:lang w:val="en-GB"/>
                        <w:rPrChange w:id="68214" w:author="pjanssen" w:date="2016-04-22T14:18:00Z">
                          <w:rPr/>
                        </w:rPrChange>
                      </w:rPr>
                      <w:delText>Type:</w:delText>
                    </w:r>
                  </w:del>
                </w:p>
              </w:tc>
              <w:tc>
                <w:tcPr>
                  <w:tcW w:w="0" w:type="auto"/>
                  <w:hideMark/>
                </w:tcPr>
                <w:p w:rsidR="00E87BCB" w:rsidRPr="00533EF8" w:rsidDel="00533EF8" w:rsidRDefault="00E87BCB" w:rsidP="00A655BD">
                  <w:pPr>
                    <w:rPr>
                      <w:del w:id="68215" w:author="pjanssen" w:date="2016-04-22T14:17:00Z"/>
                      <w:lang w:val="en-GB"/>
                      <w:rPrChange w:id="68216" w:author="pjanssen" w:date="2016-04-22T14:18:00Z">
                        <w:rPr>
                          <w:del w:id="68217" w:author="pjanssen" w:date="2016-04-22T14:17:00Z"/>
                        </w:rPr>
                      </w:rPrChange>
                    </w:rPr>
                  </w:pPr>
                  <w:del w:id="68218" w:author="pjanssen" w:date="2016-04-22T14:17:00Z">
                    <w:r w:rsidRPr="00533EF8" w:rsidDel="00533EF8">
                      <w:rPr>
                        <w:lang w:val="en-GB"/>
                        <w:rPrChange w:id="68219" w:author="pjanssen" w:date="2016-04-22T14:18:00Z">
                          <w:rPr/>
                        </w:rPrChange>
                      </w:rPr>
                      <w:delText>DateTime</w:delText>
                    </w:r>
                  </w:del>
                </w:p>
              </w:tc>
            </w:tr>
            <w:tr w:rsidR="00E87BCB" w:rsidRPr="00533EF8" w:rsidDel="00533EF8" w:rsidTr="00A655BD">
              <w:trPr>
                <w:tblHeader/>
                <w:tblCellSpacing w:w="0" w:type="dxa"/>
                <w:del w:id="68220" w:author="pjanssen" w:date="2016-04-22T14:17:00Z"/>
              </w:trPr>
              <w:tc>
                <w:tcPr>
                  <w:tcW w:w="360" w:type="dxa"/>
                  <w:hideMark/>
                </w:tcPr>
                <w:p w:rsidR="00E87BCB" w:rsidRPr="00533EF8" w:rsidDel="00533EF8" w:rsidRDefault="00E87BCB" w:rsidP="00A655BD">
                  <w:pPr>
                    <w:rPr>
                      <w:del w:id="68221" w:author="pjanssen" w:date="2016-04-22T14:17:00Z"/>
                      <w:lang w:val="en-GB"/>
                      <w:rPrChange w:id="68222" w:author="pjanssen" w:date="2016-04-22T14:18:00Z">
                        <w:rPr>
                          <w:del w:id="68223" w:author="pjanssen" w:date="2016-04-22T14:17:00Z"/>
                        </w:rPr>
                      </w:rPrChange>
                    </w:rPr>
                  </w:pPr>
                  <w:del w:id="68224" w:author="pjanssen" w:date="2016-04-22T14:17:00Z">
                    <w:r w:rsidRPr="00533EF8" w:rsidDel="00533EF8">
                      <w:rPr>
                        <w:lang w:val="en-GB"/>
                        <w:rPrChange w:id="68225" w:author="pjanssen" w:date="2016-04-22T14:18:00Z">
                          <w:rPr/>
                        </w:rPrChange>
                      </w:rPr>
                      <w:delText> </w:delText>
                    </w:r>
                  </w:del>
                </w:p>
              </w:tc>
              <w:tc>
                <w:tcPr>
                  <w:tcW w:w="1500" w:type="dxa"/>
                  <w:hideMark/>
                </w:tcPr>
                <w:p w:rsidR="00E87BCB" w:rsidRPr="00533EF8" w:rsidDel="00533EF8" w:rsidRDefault="00E87BCB" w:rsidP="00A655BD">
                  <w:pPr>
                    <w:rPr>
                      <w:del w:id="68226" w:author="pjanssen" w:date="2016-04-22T14:17:00Z"/>
                      <w:lang w:val="en-GB"/>
                      <w:rPrChange w:id="68227" w:author="pjanssen" w:date="2016-04-22T14:18:00Z">
                        <w:rPr>
                          <w:del w:id="68228" w:author="pjanssen" w:date="2016-04-22T14:17:00Z"/>
                        </w:rPr>
                      </w:rPrChange>
                    </w:rPr>
                  </w:pPr>
                  <w:del w:id="68229" w:author="pjanssen" w:date="2016-04-22T14:17:00Z">
                    <w:r w:rsidRPr="00533EF8" w:rsidDel="00533EF8">
                      <w:rPr>
                        <w:lang w:val="en-GB"/>
                        <w:rPrChange w:id="68230" w:author="pjanssen" w:date="2016-04-22T14:18:00Z">
                          <w:rPr/>
                        </w:rPrChange>
                      </w:rPr>
                      <w:delText>Definitie:</w:delText>
                    </w:r>
                  </w:del>
                </w:p>
              </w:tc>
              <w:tc>
                <w:tcPr>
                  <w:tcW w:w="0" w:type="auto"/>
                  <w:hideMark/>
                </w:tcPr>
                <w:p w:rsidR="00E87BCB" w:rsidRPr="007175B7" w:rsidDel="00533EF8" w:rsidRDefault="00E87BCB" w:rsidP="00A655BD">
                  <w:pPr>
                    <w:rPr>
                      <w:del w:id="68231" w:author="pjanssen" w:date="2016-04-22T14:17:00Z"/>
                      <w:lang w:val="en-GB"/>
                    </w:rPr>
                  </w:pPr>
                  <w:del w:id="68232" w:author="pjanssen" w:date="2016-04-22T14:17:00Z">
                    <w:r w:rsidRPr="007175B7" w:rsidDel="00533EF8">
                      <w:rPr>
                        <w:lang w:val="en-GB"/>
                      </w:rPr>
                      <w:delText xml:space="preserve">Date and time at which the cadastral parcel legally ceased/will cease to be used. </w:delText>
                    </w:r>
                  </w:del>
                </w:p>
              </w:tc>
            </w:tr>
            <w:tr w:rsidR="00E87BCB" w:rsidRPr="00533EF8" w:rsidDel="00533EF8" w:rsidTr="00A655BD">
              <w:trPr>
                <w:tblHeader/>
                <w:tblCellSpacing w:w="0" w:type="dxa"/>
                <w:del w:id="68233" w:author="pjanssen" w:date="2016-04-22T14:17:00Z"/>
              </w:trPr>
              <w:tc>
                <w:tcPr>
                  <w:tcW w:w="360" w:type="dxa"/>
                  <w:hideMark/>
                </w:tcPr>
                <w:p w:rsidR="00E87BCB" w:rsidRPr="007175B7" w:rsidDel="00533EF8" w:rsidRDefault="00E87BCB" w:rsidP="00A655BD">
                  <w:pPr>
                    <w:rPr>
                      <w:del w:id="68234" w:author="pjanssen" w:date="2016-04-22T14:17:00Z"/>
                      <w:lang w:val="en-GB"/>
                    </w:rPr>
                  </w:pPr>
                  <w:del w:id="6823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236" w:author="pjanssen" w:date="2016-04-22T14:17:00Z"/>
                      <w:lang w:val="en-GB"/>
                      <w:rPrChange w:id="68237" w:author="pjanssen" w:date="2016-04-22T14:18:00Z">
                        <w:rPr>
                          <w:del w:id="68238" w:author="pjanssen" w:date="2016-04-22T14:17:00Z"/>
                        </w:rPr>
                      </w:rPrChange>
                    </w:rPr>
                  </w:pPr>
                  <w:del w:id="68239" w:author="pjanssen" w:date="2016-04-22T14:17:00Z">
                    <w:r w:rsidRPr="00533EF8" w:rsidDel="00533EF8">
                      <w:rPr>
                        <w:lang w:val="en-GB"/>
                        <w:rPrChange w:id="68240" w:author="pjanssen" w:date="2016-04-22T14:18:00Z">
                          <w:rPr/>
                        </w:rPrChange>
                      </w:rPr>
                      <w:delText>Omschrijving:</w:delText>
                    </w:r>
                  </w:del>
                </w:p>
              </w:tc>
              <w:tc>
                <w:tcPr>
                  <w:tcW w:w="0" w:type="auto"/>
                  <w:hideMark/>
                </w:tcPr>
                <w:p w:rsidR="00E87BCB" w:rsidRPr="007175B7" w:rsidDel="00533EF8" w:rsidRDefault="00E87BCB" w:rsidP="00A655BD">
                  <w:pPr>
                    <w:rPr>
                      <w:del w:id="68241" w:author="pjanssen" w:date="2016-04-22T14:17:00Z"/>
                      <w:lang w:val="en-GB"/>
                    </w:rPr>
                  </w:pPr>
                  <w:del w:id="68242" w:author="pjanssen" w:date="2016-04-22T14:17:00Z">
                    <w:r w:rsidRPr="007175B7" w:rsidDel="00533EF8">
                      <w:rPr>
                        <w:lang w:val="en-GB"/>
                      </w:rPr>
                      <w:delText>NOTE This is the date and time the national cadastral reference can no longer be used in legal acts.</w:delText>
                    </w:r>
                  </w:del>
                </w:p>
              </w:tc>
            </w:tr>
            <w:tr w:rsidR="00E87BCB" w:rsidRPr="00533EF8" w:rsidDel="00533EF8" w:rsidTr="00A655BD">
              <w:trPr>
                <w:tblHeader/>
                <w:tblCellSpacing w:w="0" w:type="dxa"/>
                <w:del w:id="68243" w:author="pjanssen" w:date="2016-04-22T14:17:00Z"/>
              </w:trPr>
              <w:tc>
                <w:tcPr>
                  <w:tcW w:w="360" w:type="dxa"/>
                  <w:hideMark/>
                </w:tcPr>
                <w:p w:rsidR="00E87BCB" w:rsidRPr="007175B7" w:rsidDel="00533EF8" w:rsidRDefault="00E87BCB" w:rsidP="00A655BD">
                  <w:pPr>
                    <w:rPr>
                      <w:del w:id="68244" w:author="pjanssen" w:date="2016-04-22T14:17:00Z"/>
                      <w:lang w:val="en-GB"/>
                    </w:rPr>
                  </w:pPr>
                  <w:del w:id="6824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246" w:author="pjanssen" w:date="2016-04-22T14:17:00Z"/>
                      <w:lang w:val="en-GB"/>
                      <w:rPrChange w:id="68247" w:author="pjanssen" w:date="2016-04-22T14:18:00Z">
                        <w:rPr>
                          <w:del w:id="68248" w:author="pjanssen" w:date="2016-04-22T14:17:00Z"/>
                        </w:rPr>
                      </w:rPrChange>
                    </w:rPr>
                  </w:pPr>
                  <w:del w:id="68249" w:author="pjanssen" w:date="2016-04-22T14:17:00Z">
                    <w:r w:rsidRPr="00533EF8" w:rsidDel="00533EF8">
                      <w:rPr>
                        <w:lang w:val="en-GB"/>
                        <w:rPrChange w:id="68250" w:author="pjanssen" w:date="2016-04-22T14:18:00Z">
                          <w:rPr/>
                        </w:rPrChange>
                      </w:rPr>
                      <w:delText>Multipliciteit:</w:delText>
                    </w:r>
                  </w:del>
                </w:p>
              </w:tc>
              <w:tc>
                <w:tcPr>
                  <w:tcW w:w="0" w:type="auto"/>
                  <w:hideMark/>
                </w:tcPr>
                <w:p w:rsidR="00E87BCB" w:rsidRPr="00533EF8" w:rsidDel="00533EF8" w:rsidRDefault="00E87BCB" w:rsidP="00A655BD">
                  <w:pPr>
                    <w:rPr>
                      <w:del w:id="68251" w:author="pjanssen" w:date="2016-04-22T14:17:00Z"/>
                      <w:lang w:val="en-GB"/>
                      <w:rPrChange w:id="68252" w:author="pjanssen" w:date="2016-04-22T14:18:00Z">
                        <w:rPr>
                          <w:del w:id="68253" w:author="pjanssen" w:date="2016-04-22T14:17:00Z"/>
                        </w:rPr>
                      </w:rPrChange>
                    </w:rPr>
                  </w:pPr>
                  <w:del w:id="68254" w:author="pjanssen" w:date="2016-04-22T14:17:00Z">
                    <w:r w:rsidRPr="00533EF8" w:rsidDel="00533EF8">
                      <w:rPr>
                        <w:lang w:val="en-GB"/>
                        <w:rPrChange w:id="68255" w:author="pjanssen" w:date="2016-04-22T14:18:00Z">
                          <w:rPr/>
                        </w:rPrChange>
                      </w:rPr>
                      <w:delText>0..1</w:delText>
                    </w:r>
                  </w:del>
                </w:p>
              </w:tc>
            </w:tr>
            <w:tr w:rsidR="00E87BCB" w:rsidRPr="00533EF8" w:rsidDel="00533EF8" w:rsidTr="00A655BD">
              <w:trPr>
                <w:tblHeader/>
                <w:tblCellSpacing w:w="0" w:type="dxa"/>
                <w:del w:id="68256" w:author="pjanssen" w:date="2016-04-22T14:17:00Z"/>
              </w:trPr>
              <w:tc>
                <w:tcPr>
                  <w:tcW w:w="360" w:type="dxa"/>
                  <w:hideMark/>
                </w:tcPr>
                <w:p w:rsidR="00E87BCB" w:rsidRPr="00533EF8" w:rsidDel="00533EF8" w:rsidRDefault="00E87BCB" w:rsidP="00A655BD">
                  <w:pPr>
                    <w:rPr>
                      <w:del w:id="68257" w:author="pjanssen" w:date="2016-04-22T14:17:00Z"/>
                      <w:lang w:val="en-GB"/>
                      <w:rPrChange w:id="68258" w:author="pjanssen" w:date="2016-04-22T14:18:00Z">
                        <w:rPr>
                          <w:del w:id="68259" w:author="pjanssen" w:date="2016-04-22T14:17:00Z"/>
                        </w:rPr>
                      </w:rPrChange>
                    </w:rPr>
                  </w:pPr>
                  <w:del w:id="68260" w:author="pjanssen" w:date="2016-04-22T14:17:00Z">
                    <w:r w:rsidRPr="00533EF8" w:rsidDel="00533EF8">
                      <w:rPr>
                        <w:lang w:val="en-GB"/>
                        <w:rPrChange w:id="68261" w:author="pjanssen" w:date="2016-04-22T14:18:00Z">
                          <w:rPr/>
                        </w:rPrChange>
                      </w:rPr>
                      <w:delText> </w:delText>
                    </w:r>
                  </w:del>
                </w:p>
              </w:tc>
              <w:tc>
                <w:tcPr>
                  <w:tcW w:w="1500" w:type="dxa"/>
                  <w:hideMark/>
                </w:tcPr>
                <w:p w:rsidR="00E87BCB" w:rsidRPr="00533EF8" w:rsidDel="00533EF8" w:rsidRDefault="00E87BCB" w:rsidP="00A655BD">
                  <w:pPr>
                    <w:rPr>
                      <w:del w:id="68262" w:author="pjanssen" w:date="2016-04-22T14:17:00Z"/>
                      <w:lang w:val="en-GB"/>
                      <w:rPrChange w:id="68263" w:author="pjanssen" w:date="2016-04-22T14:18:00Z">
                        <w:rPr>
                          <w:del w:id="68264" w:author="pjanssen" w:date="2016-04-22T14:17:00Z"/>
                        </w:rPr>
                      </w:rPrChange>
                    </w:rPr>
                  </w:pPr>
                  <w:del w:id="68265" w:author="pjanssen" w:date="2016-04-22T14:17:00Z">
                    <w:r w:rsidRPr="00533EF8" w:rsidDel="00533EF8">
                      <w:rPr>
                        <w:lang w:val="en-GB"/>
                        <w:rPrChange w:id="68266" w:author="pjanssen" w:date="2016-04-22T14:18:00Z">
                          <w:rPr/>
                        </w:rPrChange>
                      </w:rPr>
                      <w:delText>Stereotypes:</w:delText>
                    </w:r>
                  </w:del>
                </w:p>
              </w:tc>
              <w:tc>
                <w:tcPr>
                  <w:tcW w:w="0" w:type="auto"/>
                  <w:hideMark/>
                </w:tcPr>
                <w:p w:rsidR="00E87BCB" w:rsidRPr="00533EF8" w:rsidDel="00533EF8" w:rsidRDefault="00E87BCB" w:rsidP="00A655BD">
                  <w:pPr>
                    <w:rPr>
                      <w:del w:id="68267" w:author="pjanssen" w:date="2016-04-22T14:17:00Z"/>
                      <w:lang w:val="en-GB"/>
                      <w:rPrChange w:id="68268" w:author="pjanssen" w:date="2016-04-22T14:18:00Z">
                        <w:rPr>
                          <w:del w:id="68269" w:author="pjanssen" w:date="2016-04-22T14:17:00Z"/>
                        </w:rPr>
                      </w:rPrChange>
                    </w:rPr>
                  </w:pPr>
                  <w:del w:id="68270" w:author="pjanssen" w:date="2016-04-22T14:17:00Z">
                    <w:r w:rsidRPr="00533EF8" w:rsidDel="00533EF8">
                      <w:rPr>
                        <w:lang w:val="en-GB"/>
                        <w:rPrChange w:id="68271" w:author="pjanssen" w:date="2016-04-22T14:18:00Z">
                          <w:rPr/>
                        </w:rPrChange>
                      </w:rPr>
                      <w:delText>«voidable»</w:delText>
                    </w:r>
                  </w:del>
                </w:p>
              </w:tc>
            </w:tr>
          </w:tbl>
          <w:p w:rsidR="00E87BCB" w:rsidRPr="00533EF8" w:rsidDel="00533EF8" w:rsidRDefault="00E87BCB" w:rsidP="00A655BD">
            <w:pPr>
              <w:rPr>
                <w:del w:id="68272" w:author="pjanssen" w:date="2016-04-22T14:17:00Z"/>
                <w:lang w:val="en-GB"/>
                <w:rPrChange w:id="68273" w:author="pjanssen" w:date="2016-04-22T14:18:00Z">
                  <w:rPr>
                    <w:del w:id="68274" w:author="pjanssen" w:date="2016-04-22T14:17:00Z"/>
                  </w:rPr>
                </w:rPrChange>
              </w:rPr>
            </w:pPr>
          </w:p>
        </w:tc>
      </w:tr>
      <w:tr w:rsidR="00E87BCB" w:rsidRPr="00533EF8" w:rsidDel="00533EF8" w:rsidTr="00A655BD">
        <w:trPr>
          <w:tblCellSpacing w:w="0" w:type="dxa"/>
          <w:del w:id="682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276" w:author="pjanssen" w:date="2016-04-22T14:17:00Z"/>
                <w:lang w:val="en-GB"/>
                <w:rPrChange w:id="68277" w:author="pjanssen" w:date="2016-04-22T14:18:00Z">
                  <w:rPr>
                    <w:del w:id="68278" w:author="pjanssen" w:date="2016-04-22T14:17:00Z"/>
                  </w:rPr>
                </w:rPrChange>
              </w:rPr>
            </w:pPr>
            <w:del w:id="68279" w:author="pjanssen" w:date="2016-04-22T14:17:00Z">
              <w:r w:rsidRPr="00533EF8" w:rsidDel="00533EF8">
                <w:rPr>
                  <w:b/>
                  <w:bCs/>
                  <w:lang w:val="en-GB"/>
                  <w:rPrChange w:id="68280" w:author="pjanssen" w:date="2016-04-22T14:18:00Z">
                    <w:rPr>
                      <w:b/>
                      <w:bCs/>
                    </w:rPr>
                  </w:rPrChange>
                </w:rPr>
                <w:delText>Relatie: basicPropertyUnit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281" w:author="pjanssen" w:date="2016-04-22T14:17:00Z"/>
              </w:trPr>
              <w:tc>
                <w:tcPr>
                  <w:tcW w:w="360" w:type="dxa"/>
                  <w:hideMark/>
                </w:tcPr>
                <w:p w:rsidR="00E87BCB" w:rsidRPr="00533EF8" w:rsidDel="00533EF8" w:rsidRDefault="00E87BCB" w:rsidP="00A655BD">
                  <w:pPr>
                    <w:rPr>
                      <w:del w:id="68282" w:author="pjanssen" w:date="2016-04-22T14:17:00Z"/>
                      <w:lang w:val="en-GB"/>
                      <w:rPrChange w:id="68283" w:author="pjanssen" w:date="2016-04-22T14:18:00Z">
                        <w:rPr>
                          <w:del w:id="68284" w:author="pjanssen" w:date="2016-04-22T14:17:00Z"/>
                        </w:rPr>
                      </w:rPrChange>
                    </w:rPr>
                  </w:pPr>
                  <w:del w:id="68285" w:author="pjanssen" w:date="2016-04-22T14:17:00Z">
                    <w:r w:rsidRPr="00533EF8" w:rsidDel="00533EF8">
                      <w:rPr>
                        <w:lang w:val="en-GB"/>
                        <w:rPrChange w:id="68286" w:author="pjanssen" w:date="2016-04-22T14:18:00Z">
                          <w:rPr/>
                        </w:rPrChange>
                      </w:rPr>
                      <w:delText> </w:delText>
                    </w:r>
                  </w:del>
                </w:p>
              </w:tc>
              <w:tc>
                <w:tcPr>
                  <w:tcW w:w="1500" w:type="dxa"/>
                  <w:hideMark/>
                </w:tcPr>
                <w:p w:rsidR="00E87BCB" w:rsidRPr="00533EF8" w:rsidDel="00533EF8" w:rsidRDefault="00E87BCB" w:rsidP="00A655BD">
                  <w:pPr>
                    <w:rPr>
                      <w:del w:id="68287" w:author="pjanssen" w:date="2016-04-22T14:17:00Z"/>
                      <w:lang w:val="en-GB"/>
                      <w:rPrChange w:id="68288" w:author="pjanssen" w:date="2016-04-22T14:18:00Z">
                        <w:rPr>
                          <w:del w:id="68289" w:author="pjanssen" w:date="2016-04-22T14:17:00Z"/>
                        </w:rPr>
                      </w:rPrChange>
                    </w:rPr>
                  </w:pPr>
                  <w:del w:id="68290" w:author="pjanssen" w:date="2016-04-22T14:17:00Z">
                    <w:r w:rsidRPr="00533EF8" w:rsidDel="00533EF8">
                      <w:rPr>
                        <w:lang w:val="en-GB"/>
                        <w:rPrChange w:id="68291" w:author="pjanssen" w:date="2016-04-22T14:18:00Z">
                          <w:rPr/>
                        </w:rPrChange>
                      </w:rPr>
                      <w:delText>Type:</w:delText>
                    </w:r>
                  </w:del>
                </w:p>
              </w:tc>
              <w:tc>
                <w:tcPr>
                  <w:tcW w:w="0" w:type="auto"/>
                  <w:hideMark/>
                </w:tcPr>
                <w:p w:rsidR="00E87BCB" w:rsidRPr="00533EF8" w:rsidDel="00533EF8" w:rsidRDefault="00E87BCB" w:rsidP="00A655BD">
                  <w:pPr>
                    <w:rPr>
                      <w:del w:id="68292" w:author="pjanssen" w:date="2016-04-22T14:17:00Z"/>
                      <w:lang w:val="en-GB"/>
                      <w:rPrChange w:id="68293" w:author="pjanssen" w:date="2016-04-22T14:18:00Z">
                        <w:rPr>
                          <w:del w:id="68294" w:author="pjanssen" w:date="2016-04-22T14:17:00Z"/>
                        </w:rPr>
                      </w:rPrChange>
                    </w:rPr>
                  </w:pPr>
                  <w:del w:id="68295" w:author="pjanssen" w:date="2016-04-22T14:17:00Z">
                    <w:r w:rsidRPr="00533EF8" w:rsidDel="00533EF8">
                      <w:rPr>
                        <w:lang w:val="en-GB"/>
                        <w:rPrChange w:id="68296" w:author="pjanssen" w:date="2016-04-22T14:18:00Z">
                          <w:rPr/>
                        </w:rPrChange>
                      </w:rPr>
                      <w:delText>BasicPropertyUnit</w:delText>
                    </w:r>
                  </w:del>
                </w:p>
              </w:tc>
            </w:tr>
            <w:tr w:rsidR="00E87BCB" w:rsidRPr="00533EF8" w:rsidDel="00533EF8" w:rsidTr="00A655BD">
              <w:trPr>
                <w:tblHeader/>
                <w:tblCellSpacing w:w="0" w:type="dxa"/>
                <w:del w:id="68297" w:author="pjanssen" w:date="2016-04-22T14:17:00Z"/>
              </w:trPr>
              <w:tc>
                <w:tcPr>
                  <w:tcW w:w="360" w:type="dxa"/>
                  <w:hideMark/>
                </w:tcPr>
                <w:p w:rsidR="00E87BCB" w:rsidRPr="00533EF8" w:rsidDel="00533EF8" w:rsidRDefault="00E87BCB" w:rsidP="00A655BD">
                  <w:pPr>
                    <w:rPr>
                      <w:del w:id="68298" w:author="pjanssen" w:date="2016-04-22T14:17:00Z"/>
                      <w:lang w:val="en-GB"/>
                      <w:rPrChange w:id="68299" w:author="pjanssen" w:date="2016-04-22T14:18:00Z">
                        <w:rPr>
                          <w:del w:id="68300" w:author="pjanssen" w:date="2016-04-22T14:17:00Z"/>
                        </w:rPr>
                      </w:rPrChange>
                    </w:rPr>
                  </w:pPr>
                  <w:del w:id="68301" w:author="pjanssen" w:date="2016-04-22T14:17:00Z">
                    <w:r w:rsidRPr="00533EF8" w:rsidDel="00533EF8">
                      <w:rPr>
                        <w:lang w:val="en-GB"/>
                        <w:rPrChange w:id="68302" w:author="pjanssen" w:date="2016-04-22T14:18:00Z">
                          <w:rPr/>
                        </w:rPrChange>
                      </w:rPr>
                      <w:delText> </w:delText>
                    </w:r>
                  </w:del>
                </w:p>
              </w:tc>
              <w:tc>
                <w:tcPr>
                  <w:tcW w:w="1500" w:type="dxa"/>
                  <w:hideMark/>
                </w:tcPr>
                <w:p w:rsidR="00E87BCB" w:rsidRPr="00533EF8" w:rsidDel="00533EF8" w:rsidRDefault="00E87BCB" w:rsidP="00A655BD">
                  <w:pPr>
                    <w:rPr>
                      <w:del w:id="68303" w:author="pjanssen" w:date="2016-04-22T14:17:00Z"/>
                      <w:lang w:val="en-GB"/>
                      <w:rPrChange w:id="68304" w:author="pjanssen" w:date="2016-04-22T14:18:00Z">
                        <w:rPr>
                          <w:del w:id="68305" w:author="pjanssen" w:date="2016-04-22T14:17:00Z"/>
                        </w:rPr>
                      </w:rPrChange>
                    </w:rPr>
                  </w:pPr>
                  <w:del w:id="68306" w:author="pjanssen" w:date="2016-04-22T14:17:00Z">
                    <w:r w:rsidRPr="00533EF8" w:rsidDel="00533EF8">
                      <w:rPr>
                        <w:lang w:val="en-GB"/>
                        <w:rPrChange w:id="68307" w:author="pjanssen" w:date="2016-04-22T14:18:00Z">
                          <w:rPr/>
                        </w:rPrChange>
                      </w:rPr>
                      <w:delText>Definitie:</w:delText>
                    </w:r>
                  </w:del>
                </w:p>
              </w:tc>
              <w:tc>
                <w:tcPr>
                  <w:tcW w:w="0" w:type="auto"/>
                  <w:hideMark/>
                </w:tcPr>
                <w:p w:rsidR="00E87BCB" w:rsidRPr="007175B7" w:rsidDel="00533EF8" w:rsidRDefault="00E87BCB" w:rsidP="00A655BD">
                  <w:pPr>
                    <w:rPr>
                      <w:del w:id="68308" w:author="pjanssen" w:date="2016-04-22T14:17:00Z"/>
                      <w:lang w:val="en-GB"/>
                    </w:rPr>
                  </w:pPr>
                  <w:del w:id="68309" w:author="pjanssen" w:date="2016-04-22T14:17:00Z">
                    <w:r w:rsidRPr="007175B7" w:rsidDel="00533EF8">
                      <w:rPr>
                        <w:lang w:val="en-GB"/>
                      </w:rPr>
                      <w:delText>The basic property unit(s) containing this cadastral parcel.</w:delText>
                    </w:r>
                  </w:del>
                </w:p>
              </w:tc>
            </w:tr>
            <w:tr w:rsidR="00E87BCB" w:rsidRPr="00533EF8" w:rsidDel="00533EF8" w:rsidTr="00A655BD">
              <w:trPr>
                <w:tblHeader/>
                <w:tblCellSpacing w:w="0" w:type="dxa"/>
                <w:del w:id="68310" w:author="pjanssen" w:date="2016-04-22T14:17:00Z"/>
              </w:trPr>
              <w:tc>
                <w:tcPr>
                  <w:tcW w:w="360" w:type="dxa"/>
                  <w:hideMark/>
                </w:tcPr>
                <w:p w:rsidR="00E87BCB" w:rsidRPr="007175B7" w:rsidDel="00533EF8" w:rsidRDefault="00E87BCB" w:rsidP="00A655BD">
                  <w:pPr>
                    <w:rPr>
                      <w:del w:id="68311" w:author="pjanssen" w:date="2016-04-22T14:17:00Z"/>
                      <w:lang w:val="en-GB"/>
                    </w:rPr>
                  </w:pPr>
                  <w:del w:id="6831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313" w:author="pjanssen" w:date="2016-04-22T14:17:00Z"/>
                      <w:lang w:val="en-GB"/>
                      <w:rPrChange w:id="68314" w:author="pjanssen" w:date="2016-04-22T14:18:00Z">
                        <w:rPr>
                          <w:del w:id="68315" w:author="pjanssen" w:date="2016-04-22T14:17:00Z"/>
                        </w:rPr>
                      </w:rPrChange>
                    </w:rPr>
                  </w:pPr>
                  <w:del w:id="68316" w:author="pjanssen" w:date="2016-04-22T14:17:00Z">
                    <w:r w:rsidRPr="00533EF8" w:rsidDel="00533EF8">
                      <w:rPr>
                        <w:lang w:val="en-GB"/>
                        <w:rPrChange w:id="68317" w:author="pjanssen" w:date="2016-04-22T14:18:00Z">
                          <w:rPr/>
                        </w:rPrChange>
                      </w:rPr>
                      <w:delText>Multipliciteit:</w:delText>
                    </w:r>
                  </w:del>
                </w:p>
              </w:tc>
              <w:tc>
                <w:tcPr>
                  <w:tcW w:w="0" w:type="auto"/>
                  <w:hideMark/>
                </w:tcPr>
                <w:p w:rsidR="00E87BCB" w:rsidRPr="00533EF8" w:rsidDel="00533EF8" w:rsidRDefault="00E87BCB" w:rsidP="00A655BD">
                  <w:pPr>
                    <w:rPr>
                      <w:del w:id="68318" w:author="pjanssen" w:date="2016-04-22T14:17:00Z"/>
                      <w:lang w:val="en-GB"/>
                      <w:rPrChange w:id="68319" w:author="pjanssen" w:date="2016-04-22T14:18:00Z">
                        <w:rPr>
                          <w:del w:id="68320" w:author="pjanssen" w:date="2016-04-22T14:17:00Z"/>
                        </w:rPr>
                      </w:rPrChange>
                    </w:rPr>
                  </w:pPr>
                  <w:del w:id="68321" w:author="pjanssen" w:date="2016-04-22T14:17:00Z">
                    <w:r w:rsidRPr="00533EF8" w:rsidDel="00533EF8">
                      <w:rPr>
                        <w:lang w:val="en-GB"/>
                        <w:rPrChange w:id="68322" w:author="pjanssen" w:date="2016-04-22T14:18:00Z">
                          <w:rPr/>
                        </w:rPrChange>
                      </w:rPr>
                      <w:delText>0..*</w:delText>
                    </w:r>
                  </w:del>
                </w:p>
              </w:tc>
            </w:tr>
            <w:tr w:rsidR="00E87BCB" w:rsidRPr="00533EF8" w:rsidDel="00533EF8" w:rsidTr="00A655BD">
              <w:trPr>
                <w:tblHeader/>
                <w:tblCellSpacing w:w="0" w:type="dxa"/>
                <w:del w:id="68323" w:author="pjanssen" w:date="2016-04-22T14:17:00Z"/>
              </w:trPr>
              <w:tc>
                <w:tcPr>
                  <w:tcW w:w="360" w:type="dxa"/>
                  <w:hideMark/>
                </w:tcPr>
                <w:p w:rsidR="00E87BCB" w:rsidRPr="00533EF8" w:rsidDel="00533EF8" w:rsidRDefault="00E87BCB" w:rsidP="00A655BD">
                  <w:pPr>
                    <w:rPr>
                      <w:del w:id="68324" w:author="pjanssen" w:date="2016-04-22T14:17:00Z"/>
                      <w:lang w:val="en-GB"/>
                      <w:rPrChange w:id="68325" w:author="pjanssen" w:date="2016-04-22T14:18:00Z">
                        <w:rPr>
                          <w:del w:id="68326" w:author="pjanssen" w:date="2016-04-22T14:17:00Z"/>
                        </w:rPr>
                      </w:rPrChange>
                    </w:rPr>
                  </w:pPr>
                  <w:del w:id="68327" w:author="pjanssen" w:date="2016-04-22T14:17:00Z">
                    <w:r w:rsidRPr="00533EF8" w:rsidDel="00533EF8">
                      <w:rPr>
                        <w:lang w:val="en-GB"/>
                        <w:rPrChange w:id="68328" w:author="pjanssen" w:date="2016-04-22T14:18:00Z">
                          <w:rPr/>
                        </w:rPrChange>
                      </w:rPr>
                      <w:delText> </w:delText>
                    </w:r>
                  </w:del>
                </w:p>
              </w:tc>
              <w:tc>
                <w:tcPr>
                  <w:tcW w:w="1500" w:type="dxa"/>
                  <w:hideMark/>
                </w:tcPr>
                <w:p w:rsidR="00E87BCB" w:rsidRPr="00533EF8" w:rsidDel="00533EF8" w:rsidRDefault="00E87BCB" w:rsidP="00A655BD">
                  <w:pPr>
                    <w:rPr>
                      <w:del w:id="68329" w:author="pjanssen" w:date="2016-04-22T14:17:00Z"/>
                      <w:lang w:val="en-GB"/>
                      <w:rPrChange w:id="68330" w:author="pjanssen" w:date="2016-04-22T14:18:00Z">
                        <w:rPr>
                          <w:del w:id="68331" w:author="pjanssen" w:date="2016-04-22T14:17:00Z"/>
                        </w:rPr>
                      </w:rPrChange>
                    </w:rPr>
                  </w:pPr>
                  <w:del w:id="68332" w:author="pjanssen" w:date="2016-04-22T14:17:00Z">
                    <w:r w:rsidRPr="00533EF8" w:rsidDel="00533EF8">
                      <w:rPr>
                        <w:lang w:val="en-GB"/>
                        <w:rPrChange w:id="68333" w:author="pjanssen" w:date="2016-04-22T14:18:00Z">
                          <w:rPr/>
                        </w:rPrChange>
                      </w:rPr>
                      <w:delText>Stereotypes:</w:delText>
                    </w:r>
                  </w:del>
                </w:p>
              </w:tc>
              <w:tc>
                <w:tcPr>
                  <w:tcW w:w="0" w:type="auto"/>
                  <w:hideMark/>
                </w:tcPr>
                <w:p w:rsidR="00E87BCB" w:rsidRPr="00533EF8" w:rsidDel="00533EF8" w:rsidRDefault="00E87BCB" w:rsidP="00A655BD">
                  <w:pPr>
                    <w:rPr>
                      <w:del w:id="68334" w:author="pjanssen" w:date="2016-04-22T14:17:00Z"/>
                      <w:lang w:val="en-GB"/>
                      <w:rPrChange w:id="68335" w:author="pjanssen" w:date="2016-04-22T14:18:00Z">
                        <w:rPr>
                          <w:del w:id="68336" w:author="pjanssen" w:date="2016-04-22T14:17:00Z"/>
                        </w:rPr>
                      </w:rPrChange>
                    </w:rPr>
                  </w:pPr>
                  <w:del w:id="68337" w:author="pjanssen" w:date="2016-04-22T14:17:00Z">
                    <w:r w:rsidRPr="00533EF8" w:rsidDel="00533EF8">
                      <w:rPr>
                        <w:lang w:val="en-GB"/>
                        <w:rPrChange w:id="68338" w:author="pjanssen" w:date="2016-04-22T14:18:00Z">
                          <w:rPr/>
                        </w:rPrChange>
                      </w:rPr>
                      <w:delText>«voidable»</w:delText>
                    </w:r>
                  </w:del>
                </w:p>
              </w:tc>
            </w:tr>
          </w:tbl>
          <w:p w:rsidR="00E87BCB" w:rsidRPr="00533EF8" w:rsidDel="00533EF8" w:rsidRDefault="00E87BCB" w:rsidP="00A655BD">
            <w:pPr>
              <w:rPr>
                <w:del w:id="68339" w:author="pjanssen" w:date="2016-04-22T14:17:00Z"/>
                <w:lang w:val="en-GB"/>
                <w:rPrChange w:id="68340" w:author="pjanssen" w:date="2016-04-22T14:18:00Z">
                  <w:rPr>
                    <w:del w:id="68341" w:author="pjanssen" w:date="2016-04-22T14:17:00Z"/>
                  </w:rPr>
                </w:rPrChange>
              </w:rPr>
            </w:pPr>
          </w:p>
        </w:tc>
      </w:tr>
      <w:tr w:rsidR="00E87BCB" w:rsidRPr="00533EF8" w:rsidDel="00533EF8" w:rsidTr="00A655BD">
        <w:trPr>
          <w:tblCellSpacing w:w="0" w:type="dxa"/>
          <w:del w:id="6834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343" w:author="pjanssen" w:date="2016-04-22T14:17:00Z"/>
                <w:lang w:val="en-GB"/>
                <w:rPrChange w:id="68344" w:author="pjanssen" w:date="2016-04-22T14:18:00Z">
                  <w:rPr>
                    <w:del w:id="68345" w:author="pjanssen" w:date="2016-04-22T14:17:00Z"/>
                  </w:rPr>
                </w:rPrChange>
              </w:rPr>
            </w:pPr>
            <w:del w:id="68346" w:author="pjanssen" w:date="2016-04-22T14:17:00Z">
              <w:r w:rsidRPr="00533EF8" w:rsidDel="00533EF8">
                <w:rPr>
                  <w:b/>
                  <w:bCs/>
                  <w:lang w:val="en-GB"/>
                  <w:rPrChange w:id="68347" w:author="pjanssen" w:date="2016-04-22T14:18:00Z">
                    <w:rPr>
                      <w:b/>
                      <w:bCs/>
                    </w:rPr>
                  </w:rPrChange>
                </w:rPr>
                <w:delText>Relatie: zoning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348" w:author="pjanssen" w:date="2016-04-22T14:17:00Z"/>
              </w:trPr>
              <w:tc>
                <w:tcPr>
                  <w:tcW w:w="360" w:type="dxa"/>
                  <w:hideMark/>
                </w:tcPr>
                <w:p w:rsidR="00E87BCB" w:rsidRPr="00533EF8" w:rsidDel="00533EF8" w:rsidRDefault="00E87BCB" w:rsidP="00A655BD">
                  <w:pPr>
                    <w:rPr>
                      <w:del w:id="68349" w:author="pjanssen" w:date="2016-04-22T14:17:00Z"/>
                      <w:lang w:val="en-GB"/>
                      <w:rPrChange w:id="68350" w:author="pjanssen" w:date="2016-04-22T14:18:00Z">
                        <w:rPr>
                          <w:del w:id="68351" w:author="pjanssen" w:date="2016-04-22T14:17:00Z"/>
                        </w:rPr>
                      </w:rPrChange>
                    </w:rPr>
                  </w:pPr>
                  <w:del w:id="68352" w:author="pjanssen" w:date="2016-04-22T14:17:00Z">
                    <w:r w:rsidRPr="00533EF8" w:rsidDel="00533EF8">
                      <w:rPr>
                        <w:lang w:val="en-GB"/>
                        <w:rPrChange w:id="68353" w:author="pjanssen" w:date="2016-04-22T14:18:00Z">
                          <w:rPr/>
                        </w:rPrChange>
                      </w:rPr>
                      <w:delText> </w:delText>
                    </w:r>
                  </w:del>
                </w:p>
              </w:tc>
              <w:tc>
                <w:tcPr>
                  <w:tcW w:w="1500" w:type="dxa"/>
                  <w:hideMark/>
                </w:tcPr>
                <w:p w:rsidR="00E87BCB" w:rsidRPr="00533EF8" w:rsidDel="00533EF8" w:rsidRDefault="00E87BCB" w:rsidP="00A655BD">
                  <w:pPr>
                    <w:rPr>
                      <w:del w:id="68354" w:author="pjanssen" w:date="2016-04-22T14:17:00Z"/>
                      <w:lang w:val="en-GB"/>
                      <w:rPrChange w:id="68355" w:author="pjanssen" w:date="2016-04-22T14:18:00Z">
                        <w:rPr>
                          <w:del w:id="68356" w:author="pjanssen" w:date="2016-04-22T14:17:00Z"/>
                        </w:rPr>
                      </w:rPrChange>
                    </w:rPr>
                  </w:pPr>
                  <w:del w:id="68357" w:author="pjanssen" w:date="2016-04-22T14:17:00Z">
                    <w:r w:rsidRPr="00533EF8" w:rsidDel="00533EF8">
                      <w:rPr>
                        <w:lang w:val="en-GB"/>
                        <w:rPrChange w:id="68358" w:author="pjanssen" w:date="2016-04-22T14:18:00Z">
                          <w:rPr/>
                        </w:rPrChange>
                      </w:rPr>
                      <w:delText>Type:</w:delText>
                    </w:r>
                  </w:del>
                </w:p>
              </w:tc>
              <w:tc>
                <w:tcPr>
                  <w:tcW w:w="0" w:type="auto"/>
                  <w:hideMark/>
                </w:tcPr>
                <w:p w:rsidR="00E87BCB" w:rsidRPr="00533EF8" w:rsidDel="00533EF8" w:rsidRDefault="00E87BCB" w:rsidP="00A655BD">
                  <w:pPr>
                    <w:rPr>
                      <w:del w:id="68359" w:author="pjanssen" w:date="2016-04-22T14:17:00Z"/>
                      <w:lang w:val="en-GB"/>
                      <w:rPrChange w:id="68360" w:author="pjanssen" w:date="2016-04-22T14:18:00Z">
                        <w:rPr>
                          <w:del w:id="68361" w:author="pjanssen" w:date="2016-04-22T14:17:00Z"/>
                        </w:rPr>
                      </w:rPrChange>
                    </w:rPr>
                  </w:pPr>
                  <w:del w:id="68362" w:author="pjanssen" w:date="2016-04-22T14:17:00Z">
                    <w:r w:rsidRPr="00533EF8" w:rsidDel="00533EF8">
                      <w:rPr>
                        <w:lang w:val="en-GB"/>
                        <w:rPrChange w:id="68363" w:author="pjanssen" w:date="2016-04-22T14:18:00Z">
                          <w:rPr/>
                        </w:rPrChange>
                      </w:rPr>
                      <w:delText>CadastralZoning</w:delText>
                    </w:r>
                  </w:del>
                </w:p>
              </w:tc>
            </w:tr>
            <w:tr w:rsidR="00E87BCB" w:rsidRPr="00533EF8" w:rsidDel="00533EF8" w:rsidTr="00A655BD">
              <w:trPr>
                <w:tblHeader/>
                <w:tblCellSpacing w:w="0" w:type="dxa"/>
                <w:del w:id="68364" w:author="pjanssen" w:date="2016-04-22T14:17:00Z"/>
              </w:trPr>
              <w:tc>
                <w:tcPr>
                  <w:tcW w:w="360" w:type="dxa"/>
                  <w:hideMark/>
                </w:tcPr>
                <w:p w:rsidR="00E87BCB" w:rsidRPr="00533EF8" w:rsidDel="00533EF8" w:rsidRDefault="00E87BCB" w:rsidP="00A655BD">
                  <w:pPr>
                    <w:rPr>
                      <w:del w:id="68365" w:author="pjanssen" w:date="2016-04-22T14:17:00Z"/>
                      <w:lang w:val="en-GB"/>
                      <w:rPrChange w:id="68366" w:author="pjanssen" w:date="2016-04-22T14:18:00Z">
                        <w:rPr>
                          <w:del w:id="68367" w:author="pjanssen" w:date="2016-04-22T14:17:00Z"/>
                        </w:rPr>
                      </w:rPrChange>
                    </w:rPr>
                  </w:pPr>
                  <w:del w:id="68368" w:author="pjanssen" w:date="2016-04-22T14:17:00Z">
                    <w:r w:rsidRPr="00533EF8" w:rsidDel="00533EF8">
                      <w:rPr>
                        <w:lang w:val="en-GB"/>
                        <w:rPrChange w:id="68369" w:author="pjanssen" w:date="2016-04-22T14:18:00Z">
                          <w:rPr/>
                        </w:rPrChange>
                      </w:rPr>
                      <w:delText> </w:delText>
                    </w:r>
                  </w:del>
                </w:p>
              </w:tc>
              <w:tc>
                <w:tcPr>
                  <w:tcW w:w="1500" w:type="dxa"/>
                  <w:hideMark/>
                </w:tcPr>
                <w:p w:rsidR="00E87BCB" w:rsidRPr="00533EF8" w:rsidDel="00533EF8" w:rsidRDefault="00E87BCB" w:rsidP="00A655BD">
                  <w:pPr>
                    <w:rPr>
                      <w:del w:id="68370" w:author="pjanssen" w:date="2016-04-22T14:17:00Z"/>
                      <w:lang w:val="en-GB"/>
                      <w:rPrChange w:id="68371" w:author="pjanssen" w:date="2016-04-22T14:18:00Z">
                        <w:rPr>
                          <w:del w:id="68372" w:author="pjanssen" w:date="2016-04-22T14:17:00Z"/>
                        </w:rPr>
                      </w:rPrChange>
                    </w:rPr>
                  </w:pPr>
                  <w:del w:id="68373" w:author="pjanssen" w:date="2016-04-22T14:17:00Z">
                    <w:r w:rsidRPr="00533EF8" w:rsidDel="00533EF8">
                      <w:rPr>
                        <w:lang w:val="en-GB"/>
                        <w:rPrChange w:id="68374" w:author="pjanssen" w:date="2016-04-22T14:18:00Z">
                          <w:rPr/>
                        </w:rPrChange>
                      </w:rPr>
                      <w:delText>Definitie:</w:delText>
                    </w:r>
                  </w:del>
                </w:p>
              </w:tc>
              <w:tc>
                <w:tcPr>
                  <w:tcW w:w="0" w:type="auto"/>
                  <w:hideMark/>
                </w:tcPr>
                <w:p w:rsidR="00E87BCB" w:rsidRPr="007175B7" w:rsidDel="00533EF8" w:rsidRDefault="00E87BCB" w:rsidP="00A655BD">
                  <w:pPr>
                    <w:rPr>
                      <w:del w:id="68375" w:author="pjanssen" w:date="2016-04-22T14:17:00Z"/>
                      <w:lang w:val="en-GB"/>
                    </w:rPr>
                  </w:pPr>
                  <w:del w:id="68376" w:author="pjanssen" w:date="2016-04-22T14:17:00Z">
                    <w:r w:rsidRPr="007175B7" w:rsidDel="00533EF8">
                      <w:rPr>
                        <w:lang w:val="en-GB"/>
                      </w:rPr>
                      <w:delText>The cadastral zoning of lowest level containing this cadastral parcel.</w:delText>
                    </w:r>
                  </w:del>
                </w:p>
              </w:tc>
            </w:tr>
            <w:tr w:rsidR="00E87BCB" w:rsidRPr="00533EF8" w:rsidDel="00533EF8" w:rsidTr="00A655BD">
              <w:trPr>
                <w:tblHeader/>
                <w:tblCellSpacing w:w="0" w:type="dxa"/>
                <w:del w:id="68377" w:author="pjanssen" w:date="2016-04-22T14:17:00Z"/>
              </w:trPr>
              <w:tc>
                <w:tcPr>
                  <w:tcW w:w="360" w:type="dxa"/>
                  <w:hideMark/>
                </w:tcPr>
                <w:p w:rsidR="00E87BCB" w:rsidRPr="007175B7" w:rsidDel="00533EF8" w:rsidRDefault="00E87BCB" w:rsidP="00A655BD">
                  <w:pPr>
                    <w:rPr>
                      <w:del w:id="68378" w:author="pjanssen" w:date="2016-04-22T14:17:00Z"/>
                      <w:lang w:val="en-GB"/>
                    </w:rPr>
                  </w:pPr>
                  <w:del w:id="6837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380" w:author="pjanssen" w:date="2016-04-22T14:17:00Z"/>
                      <w:lang w:val="en-GB"/>
                      <w:rPrChange w:id="68381" w:author="pjanssen" w:date="2016-04-22T14:18:00Z">
                        <w:rPr>
                          <w:del w:id="68382" w:author="pjanssen" w:date="2016-04-22T14:17:00Z"/>
                        </w:rPr>
                      </w:rPrChange>
                    </w:rPr>
                  </w:pPr>
                  <w:del w:id="68383" w:author="pjanssen" w:date="2016-04-22T14:17:00Z">
                    <w:r w:rsidRPr="00533EF8" w:rsidDel="00533EF8">
                      <w:rPr>
                        <w:lang w:val="en-GB"/>
                        <w:rPrChange w:id="68384" w:author="pjanssen" w:date="2016-04-22T14:18:00Z">
                          <w:rPr/>
                        </w:rPrChange>
                      </w:rPr>
                      <w:delText>Multipliciteit:</w:delText>
                    </w:r>
                  </w:del>
                </w:p>
              </w:tc>
              <w:tc>
                <w:tcPr>
                  <w:tcW w:w="0" w:type="auto"/>
                  <w:hideMark/>
                </w:tcPr>
                <w:p w:rsidR="00E87BCB" w:rsidRPr="00533EF8" w:rsidDel="00533EF8" w:rsidRDefault="00E87BCB" w:rsidP="00A655BD">
                  <w:pPr>
                    <w:rPr>
                      <w:del w:id="68385" w:author="pjanssen" w:date="2016-04-22T14:17:00Z"/>
                      <w:lang w:val="en-GB"/>
                      <w:rPrChange w:id="68386" w:author="pjanssen" w:date="2016-04-22T14:18:00Z">
                        <w:rPr>
                          <w:del w:id="68387" w:author="pjanssen" w:date="2016-04-22T14:17:00Z"/>
                        </w:rPr>
                      </w:rPrChange>
                    </w:rPr>
                  </w:pPr>
                  <w:del w:id="68388" w:author="pjanssen" w:date="2016-04-22T14:17:00Z">
                    <w:r w:rsidRPr="00533EF8" w:rsidDel="00533EF8">
                      <w:rPr>
                        <w:lang w:val="en-GB"/>
                        <w:rPrChange w:id="68389" w:author="pjanssen" w:date="2016-04-22T14:18:00Z">
                          <w:rPr/>
                        </w:rPrChange>
                      </w:rPr>
                      <w:delText>0..1</w:delText>
                    </w:r>
                  </w:del>
                </w:p>
              </w:tc>
            </w:tr>
            <w:tr w:rsidR="00E87BCB" w:rsidRPr="00533EF8" w:rsidDel="00533EF8" w:rsidTr="00A655BD">
              <w:trPr>
                <w:tblHeader/>
                <w:tblCellSpacing w:w="0" w:type="dxa"/>
                <w:del w:id="68390" w:author="pjanssen" w:date="2016-04-22T14:17:00Z"/>
              </w:trPr>
              <w:tc>
                <w:tcPr>
                  <w:tcW w:w="360" w:type="dxa"/>
                  <w:hideMark/>
                </w:tcPr>
                <w:p w:rsidR="00E87BCB" w:rsidRPr="00533EF8" w:rsidDel="00533EF8" w:rsidRDefault="00E87BCB" w:rsidP="00A655BD">
                  <w:pPr>
                    <w:rPr>
                      <w:del w:id="68391" w:author="pjanssen" w:date="2016-04-22T14:17:00Z"/>
                      <w:lang w:val="en-GB"/>
                      <w:rPrChange w:id="68392" w:author="pjanssen" w:date="2016-04-22T14:18:00Z">
                        <w:rPr>
                          <w:del w:id="68393" w:author="pjanssen" w:date="2016-04-22T14:17:00Z"/>
                        </w:rPr>
                      </w:rPrChange>
                    </w:rPr>
                  </w:pPr>
                  <w:del w:id="68394" w:author="pjanssen" w:date="2016-04-22T14:17:00Z">
                    <w:r w:rsidRPr="00533EF8" w:rsidDel="00533EF8">
                      <w:rPr>
                        <w:lang w:val="en-GB"/>
                        <w:rPrChange w:id="68395" w:author="pjanssen" w:date="2016-04-22T14:18:00Z">
                          <w:rPr/>
                        </w:rPrChange>
                      </w:rPr>
                      <w:delText> </w:delText>
                    </w:r>
                  </w:del>
                </w:p>
              </w:tc>
              <w:tc>
                <w:tcPr>
                  <w:tcW w:w="1500" w:type="dxa"/>
                  <w:hideMark/>
                </w:tcPr>
                <w:p w:rsidR="00E87BCB" w:rsidRPr="00533EF8" w:rsidDel="00533EF8" w:rsidRDefault="00E87BCB" w:rsidP="00A655BD">
                  <w:pPr>
                    <w:rPr>
                      <w:del w:id="68396" w:author="pjanssen" w:date="2016-04-22T14:17:00Z"/>
                      <w:lang w:val="en-GB"/>
                      <w:rPrChange w:id="68397" w:author="pjanssen" w:date="2016-04-22T14:18:00Z">
                        <w:rPr>
                          <w:del w:id="68398" w:author="pjanssen" w:date="2016-04-22T14:17:00Z"/>
                        </w:rPr>
                      </w:rPrChange>
                    </w:rPr>
                  </w:pPr>
                  <w:del w:id="68399" w:author="pjanssen" w:date="2016-04-22T14:17:00Z">
                    <w:r w:rsidRPr="00533EF8" w:rsidDel="00533EF8">
                      <w:rPr>
                        <w:lang w:val="en-GB"/>
                        <w:rPrChange w:id="68400" w:author="pjanssen" w:date="2016-04-22T14:18:00Z">
                          <w:rPr/>
                        </w:rPrChange>
                      </w:rPr>
                      <w:delText>Stereotypes:</w:delText>
                    </w:r>
                  </w:del>
                </w:p>
              </w:tc>
              <w:tc>
                <w:tcPr>
                  <w:tcW w:w="0" w:type="auto"/>
                  <w:hideMark/>
                </w:tcPr>
                <w:p w:rsidR="00E87BCB" w:rsidRPr="00533EF8" w:rsidDel="00533EF8" w:rsidRDefault="00E87BCB" w:rsidP="00A655BD">
                  <w:pPr>
                    <w:rPr>
                      <w:del w:id="68401" w:author="pjanssen" w:date="2016-04-22T14:17:00Z"/>
                      <w:lang w:val="en-GB"/>
                      <w:rPrChange w:id="68402" w:author="pjanssen" w:date="2016-04-22T14:18:00Z">
                        <w:rPr>
                          <w:del w:id="68403" w:author="pjanssen" w:date="2016-04-22T14:17:00Z"/>
                        </w:rPr>
                      </w:rPrChange>
                    </w:rPr>
                  </w:pPr>
                  <w:del w:id="68404" w:author="pjanssen" w:date="2016-04-22T14:17:00Z">
                    <w:r w:rsidRPr="00533EF8" w:rsidDel="00533EF8">
                      <w:rPr>
                        <w:lang w:val="en-GB"/>
                        <w:rPrChange w:id="68405" w:author="pjanssen" w:date="2016-04-22T14:18:00Z">
                          <w:rPr/>
                        </w:rPrChange>
                      </w:rPr>
                      <w:delText>«voidable»</w:delText>
                    </w:r>
                  </w:del>
                </w:p>
              </w:tc>
            </w:tr>
          </w:tbl>
          <w:p w:rsidR="00E87BCB" w:rsidRPr="00533EF8" w:rsidDel="00533EF8" w:rsidRDefault="00E87BCB" w:rsidP="00A655BD">
            <w:pPr>
              <w:rPr>
                <w:del w:id="68406" w:author="pjanssen" w:date="2016-04-22T14:17:00Z"/>
                <w:lang w:val="en-GB"/>
                <w:rPrChange w:id="68407" w:author="pjanssen" w:date="2016-04-22T14:18:00Z">
                  <w:rPr>
                    <w:del w:id="68408" w:author="pjanssen" w:date="2016-04-22T14:17:00Z"/>
                  </w:rPr>
                </w:rPrChange>
              </w:rPr>
            </w:pPr>
          </w:p>
        </w:tc>
      </w:tr>
      <w:tr w:rsidR="00E87BCB" w:rsidRPr="00533EF8" w:rsidDel="00533EF8" w:rsidTr="00A655BD">
        <w:trPr>
          <w:tblCellSpacing w:w="0" w:type="dxa"/>
          <w:del w:id="684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410" w:author="pjanssen" w:date="2016-04-22T14:17:00Z"/>
                <w:lang w:val="en-GB"/>
                <w:rPrChange w:id="68411" w:author="pjanssen" w:date="2016-04-22T14:18:00Z">
                  <w:rPr>
                    <w:del w:id="68412" w:author="pjanssen" w:date="2016-04-22T14:17:00Z"/>
                  </w:rPr>
                </w:rPrChange>
              </w:rPr>
            </w:pPr>
            <w:del w:id="68413" w:author="pjanssen" w:date="2016-04-22T14:17:00Z">
              <w:r w:rsidRPr="00533EF8" w:rsidDel="00533EF8">
                <w:rPr>
                  <w:b/>
                  <w:bCs/>
                  <w:lang w:val="en-GB"/>
                  <w:rPrChange w:id="68414" w:author="pjanssen" w:date="2016-04-22T14:18:00Z">
                    <w:rPr>
                      <w:b/>
                      <w:bCs/>
                    </w:rPr>
                  </w:rPrChange>
                </w:rPr>
                <w:delText>Relatie: administrativeUnit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415" w:author="pjanssen" w:date="2016-04-22T14:17:00Z"/>
              </w:trPr>
              <w:tc>
                <w:tcPr>
                  <w:tcW w:w="360" w:type="dxa"/>
                  <w:hideMark/>
                </w:tcPr>
                <w:p w:rsidR="00E87BCB" w:rsidRPr="00533EF8" w:rsidDel="00533EF8" w:rsidRDefault="00E87BCB" w:rsidP="00A655BD">
                  <w:pPr>
                    <w:rPr>
                      <w:del w:id="68416" w:author="pjanssen" w:date="2016-04-22T14:17:00Z"/>
                      <w:lang w:val="en-GB"/>
                      <w:rPrChange w:id="68417" w:author="pjanssen" w:date="2016-04-22T14:18:00Z">
                        <w:rPr>
                          <w:del w:id="68418" w:author="pjanssen" w:date="2016-04-22T14:17:00Z"/>
                        </w:rPr>
                      </w:rPrChange>
                    </w:rPr>
                  </w:pPr>
                  <w:del w:id="68419" w:author="pjanssen" w:date="2016-04-22T14:17:00Z">
                    <w:r w:rsidRPr="00533EF8" w:rsidDel="00533EF8">
                      <w:rPr>
                        <w:lang w:val="en-GB"/>
                        <w:rPrChange w:id="68420" w:author="pjanssen" w:date="2016-04-22T14:18:00Z">
                          <w:rPr/>
                        </w:rPrChange>
                      </w:rPr>
                      <w:delText> </w:delText>
                    </w:r>
                  </w:del>
                </w:p>
              </w:tc>
              <w:tc>
                <w:tcPr>
                  <w:tcW w:w="1500" w:type="dxa"/>
                  <w:hideMark/>
                </w:tcPr>
                <w:p w:rsidR="00E87BCB" w:rsidRPr="00533EF8" w:rsidDel="00533EF8" w:rsidRDefault="00E87BCB" w:rsidP="00A655BD">
                  <w:pPr>
                    <w:rPr>
                      <w:del w:id="68421" w:author="pjanssen" w:date="2016-04-22T14:17:00Z"/>
                      <w:lang w:val="en-GB"/>
                      <w:rPrChange w:id="68422" w:author="pjanssen" w:date="2016-04-22T14:18:00Z">
                        <w:rPr>
                          <w:del w:id="68423" w:author="pjanssen" w:date="2016-04-22T14:17:00Z"/>
                        </w:rPr>
                      </w:rPrChange>
                    </w:rPr>
                  </w:pPr>
                  <w:del w:id="68424" w:author="pjanssen" w:date="2016-04-22T14:17:00Z">
                    <w:r w:rsidRPr="00533EF8" w:rsidDel="00533EF8">
                      <w:rPr>
                        <w:lang w:val="en-GB"/>
                        <w:rPrChange w:id="68425" w:author="pjanssen" w:date="2016-04-22T14:18:00Z">
                          <w:rPr/>
                        </w:rPrChange>
                      </w:rPr>
                      <w:delText>Type:</w:delText>
                    </w:r>
                  </w:del>
                </w:p>
              </w:tc>
              <w:tc>
                <w:tcPr>
                  <w:tcW w:w="0" w:type="auto"/>
                  <w:hideMark/>
                </w:tcPr>
                <w:p w:rsidR="00E87BCB" w:rsidRPr="00533EF8" w:rsidDel="00533EF8" w:rsidRDefault="00E87BCB" w:rsidP="00A655BD">
                  <w:pPr>
                    <w:rPr>
                      <w:del w:id="68426" w:author="pjanssen" w:date="2016-04-22T14:17:00Z"/>
                      <w:lang w:val="en-GB"/>
                      <w:rPrChange w:id="68427" w:author="pjanssen" w:date="2016-04-22T14:18:00Z">
                        <w:rPr>
                          <w:del w:id="68428" w:author="pjanssen" w:date="2016-04-22T14:17:00Z"/>
                        </w:rPr>
                      </w:rPrChange>
                    </w:rPr>
                  </w:pPr>
                  <w:del w:id="68429" w:author="pjanssen" w:date="2016-04-22T14:17:00Z">
                    <w:r w:rsidRPr="00533EF8" w:rsidDel="00533EF8">
                      <w:rPr>
                        <w:lang w:val="en-GB"/>
                        <w:rPrChange w:id="68430" w:author="pjanssen" w:date="2016-04-22T14:18:00Z">
                          <w:rPr/>
                        </w:rPrChange>
                      </w:rPr>
                      <w:delText>AdministrativeUnit</w:delText>
                    </w:r>
                  </w:del>
                </w:p>
              </w:tc>
            </w:tr>
            <w:tr w:rsidR="00E87BCB" w:rsidRPr="00533EF8" w:rsidDel="00533EF8" w:rsidTr="00A655BD">
              <w:trPr>
                <w:tblHeader/>
                <w:tblCellSpacing w:w="0" w:type="dxa"/>
                <w:del w:id="68431" w:author="pjanssen" w:date="2016-04-22T14:17:00Z"/>
              </w:trPr>
              <w:tc>
                <w:tcPr>
                  <w:tcW w:w="360" w:type="dxa"/>
                  <w:hideMark/>
                </w:tcPr>
                <w:p w:rsidR="00E87BCB" w:rsidRPr="00533EF8" w:rsidDel="00533EF8" w:rsidRDefault="00E87BCB" w:rsidP="00A655BD">
                  <w:pPr>
                    <w:rPr>
                      <w:del w:id="68432" w:author="pjanssen" w:date="2016-04-22T14:17:00Z"/>
                      <w:lang w:val="en-GB"/>
                      <w:rPrChange w:id="68433" w:author="pjanssen" w:date="2016-04-22T14:18:00Z">
                        <w:rPr>
                          <w:del w:id="68434" w:author="pjanssen" w:date="2016-04-22T14:17:00Z"/>
                        </w:rPr>
                      </w:rPrChange>
                    </w:rPr>
                  </w:pPr>
                  <w:del w:id="68435" w:author="pjanssen" w:date="2016-04-22T14:17:00Z">
                    <w:r w:rsidRPr="00533EF8" w:rsidDel="00533EF8">
                      <w:rPr>
                        <w:lang w:val="en-GB"/>
                        <w:rPrChange w:id="68436" w:author="pjanssen" w:date="2016-04-22T14:18:00Z">
                          <w:rPr/>
                        </w:rPrChange>
                      </w:rPr>
                      <w:delText> </w:delText>
                    </w:r>
                  </w:del>
                </w:p>
              </w:tc>
              <w:tc>
                <w:tcPr>
                  <w:tcW w:w="1500" w:type="dxa"/>
                  <w:hideMark/>
                </w:tcPr>
                <w:p w:rsidR="00E87BCB" w:rsidRPr="00533EF8" w:rsidDel="00533EF8" w:rsidRDefault="00E87BCB" w:rsidP="00A655BD">
                  <w:pPr>
                    <w:rPr>
                      <w:del w:id="68437" w:author="pjanssen" w:date="2016-04-22T14:17:00Z"/>
                      <w:lang w:val="en-GB"/>
                      <w:rPrChange w:id="68438" w:author="pjanssen" w:date="2016-04-22T14:18:00Z">
                        <w:rPr>
                          <w:del w:id="68439" w:author="pjanssen" w:date="2016-04-22T14:17:00Z"/>
                        </w:rPr>
                      </w:rPrChange>
                    </w:rPr>
                  </w:pPr>
                  <w:del w:id="68440" w:author="pjanssen" w:date="2016-04-22T14:17:00Z">
                    <w:r w:rsidRPr="00533EF8" w:rsidDel="00533EF8">
                      <w:rPr>
                        <w:lang w:val="en-GB"/>
                        <w:rPrChange w:id="68441" w:author="pjanssen" w:date="2016-04-22T14:18:00Z">
                          <w:rPr/>
                        </w:rPrChange>
                      </w:rPr>
                      <w:delText>Definitie:</w:delText>
                    </w:r>
                  </w:del>
                </w:p>
              </w:tc>
              <w:tc>
                <w:tcPr>
                  <w:tcW w:w="0" w:type="auto"/>
                  <w:hideMark/>
                </w:tcPr>
                <w:p w:rsidR="00E87BCB" w:rsidRPr="007175B7" w:rsidDel="00533EF8" w:rsidRDefault="00E87BCB" w:rsidP="00A655BD">
                  <w:pPr>
                    <w:rPr>
                      <w:del w:id="68442" w:author="pjanssen" w:date="2016-04-22T14:17:00Z"/>
                      <w:lang w:val="en-GB"/>
                    </w:rPr>
                  </w:pPr>
                  <w:del w:id="68443" w:author="pjanssen" w:date="2016-04-22T14:17:00Z">
                    <w:r w:rsidRPr="007175B7" w:rsidDel="00533EF8">
                      <w:rPr>
                        <w:lang w:val="en-GB"/>
                      </w:rPr>
                      <w:delText>The administrative unit of lowest administrative level containing this cadastral parcel.</w:delText>
                    </w:r>
                  </w:del>
                </w:p>
              </w:tc>
            </w:tr>
            <w:tr w:rsidR="00E87BCB" w:rsidRPr="00533EF8" w:rsidDel="00533EF8" w:rsidTr="00A655BD">
              <w:trPr>
                <w:tblHeader/>
                <w:tblCellSpacing w:w="0" w:type="dxa"/>
                <w:del w:id="68444" w:author="pjanssen" w:date="2016-04-22T14:17:00Z"/>
              </w:trPr>
              <w:tc>
                <w:tcPr>
                  <w:tcW w:w="360" w:type="dxa"/>
                  <w:hideMark/>
                </w:tcPr>
                <w:p w:rsidR="00E87BCB" w:rsidRPr="007175B7" w:rsidDel="00533EF8" w:rsidRDefault="00E87BCB" w:rsidP="00A655BD">
                  <w:pPr>
                    <w:rPr>
                      <w:del w:id="68445" w:author="pjanssen" w:date="2016-04-22T14:17:00Z"/>
                      <w:lang w:val="en-GB"/>
                    </w:rPr>
                  </w:pPr>
                  <w:del w:id="6844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447" w:author="pjanssen" w:date="2016-04-22T14:17:00Z"/>
                      <w:lang w:val="en-GB"/>
                      <w:rPrChange w:id="68448" w:author="pjanssen" w:date="2016-04-22T14:18:00Z">
                        <w:rPr>
                          <w:del w:id="68449" w:author="pjanssen" w:date="2016-04-22T14:17:00Z"/>
                        </w:rPr>
                      </w:rPrChange>
                    </w:rPr>
                  </w:pPr>
                  <w:del w:id="68450" w:author="pjanssen" w:date="2016-04-22T14:17:00Z">
                    <w:r w:rsidRPr="00533EF8" w:rsidDel="00533EF8">
                      <w:rPr>
                        <w:lang w:val="en-GB"/>
                        <w:rPrChange w:id="68451" w:author="pjanssen" w:date="2016-04-22T14:18:00Z">
                          <w:rPr/>
                        </w:rPrChange>
                      </w:rPr>
                      <w:delText>Multipliciteit:</w:delText>
                    </w:r>
                  </w:del>
                </w:p>
              </w:tc>
              <w:tc>
                <w:tcPr>
                  <w:tcW w:w="0" w:type="auto"/>
                  <w:hideMark/>
                </w:tcPr>
                <w:p w:rsidR="00E87BCB" w:rsidRPr="00533EF8" w:rsidDel="00533EF8" w:rsidRDefault="00E87BCB" w:rsidP="00A655BD">
                  <w:pPr>
                    <w:rPr>
                      <w:del w:id="68452" w:author="pjanssen" w:date="2016-04-22T14:17:00Z"/>
                      <w:lang w:val="en-GB"/>
                      <w:rPrChange w:id="68453" w:author="pjanssen" w:date="2016-04-22T14:18:00Z">
                        <w:rPr>
                          <w:del w:id="68454" w:author="pjanssen" w:date="2016-04-22T14:17:00Z"/>
                        </w:rPr>
                      </w:rPrChange>
                    </w:rPr>
                  </w:pPr>
                  <w:del w:id="68455" w:author="pjanssen" w:date="2016-04-22T14:17:00Z">
                    <w:r w:rsidRPr="00533EF8" w:rsidDel="00533EF8">
                      <w:rPr>
                        <w:lang w:val="en-GB"/>
                        <w:rPrChange w:id="68456" w:author="pjanssen" w:date="2016-04-22T14:18:00Z">
                          <w:rPr/>
                        </w:rPrChange>
                      </w:rPr>
                      <w:delText>0..1</w:delText>
                    </w:r>
                  </w:del>
                </w:p>
              </w:tc>
            </w:tr>
            <w:tr w:rsidR="00E87BCB" w:rsidRPr="00533EF8" w:rsidDel="00533EF8" w:rsidTr="00A655BD">
              <w:trPr>
                <w:tblHeader/>
                <w:tblCellSpacing w:w="0" w:type="dxa"/>
                <w:del w:id="68457" w:author="pjanssen" w:date="2016-04-22T14:17:00Z"/>
              </w:trPr>
              <w:tc>
                <w:tcPr>
                  <w:tcW w:w="360" w:type="dxa"/>
                  <w:hideMark/>
                </w:tcPr>
                <w:p w:rsidR="00E87BCB" w:rsidRPr="00533EF8" w:rsidDel="00533EF8" w:rsidRDefault="00E87BCB" w:rsidP="00A655BD">
                  <w:pPr>
                    <w:rPr>
                      <w:del w:id="68458" w:author="pjanssen" w:date="2016-04-22T14:17:00Z"/>
                      <w:lang w:val="en-GB"/>
                      <w:rPrChange w:id="68459" w:author="pjanssen" w:date="2016-04-22T14:18:00Z">
                        <w:rPr>
                          <w:del w:id="68460" w:author="pjanssen" w:date="2016-04-22T14:17:00Z"/>
                        </w:rPr>
                      </w:rPrChange>
                    </w:rPr>
                  </w:pPr>
                  <w:del w:id="68461" w:author="pjanssen" w:date="2016-04-22T14:17:00Z">
                    <w:r w:rsidRPr="00533EF8" w:rsidDel="00533EF8">
                      <w:rPr>
                        <w:lang w:val="en-GB"/>
                        <w:rPrChange w:id="68462" w:author="pjanssen" w:date="2016-04-22T14:18:00Z">
                          <w:rPr/>
                        </w:rPrChange>
                      </w:rPr>
                      <w:delText> </w:delText>
                    </w:r>
                  </w:del>
                </w:p>
              </w:tc>
              <w:tc>
                <w:tcPr>
                  <w:tcW w:w="1500" w:type="dxa"/>
                  <w:hideMark/>
                </w:tcPr>
                <w:p w:rsidR="00E87BCB" w:rsidRPr="00533EF8" w:rsidDel="00533EF8" w:rsidRDefault="00E87BCB" w:rsidP="00A655BD">
                  <w:pPr>
                    <w:rPr>
                      <w:del w:id="68463" w:author="pjanssen" w:date="2016-04-22T14:17:00Z"/>
                      <w:lang w:val="en-GB"/>
                      <w:rPrChange w:id="68464" w:author="pjanssen" w:date="2016-04-22T14:18:00Z">
                        <w:rPr>
                          <w:del w:id="68465" w:author="pjanssen" w:date="2016-04-22T14:17:00Z"/>
                        </w:rPr>
                      </w:rPrChange>
                    </w:rPr>
                  </w:pPr>
                  <w:del w:id="68466" w:author="pjanssen" w:date="2016-04-22T14:17:00Z">
                    <w:r w:rsidRPr="00533EF8" w:rsidDel="00533EF8">
                      <w:rPr>
                        <w:lang w:val="en-GB"/>
                        <w:rPrChange w:id="68467" w:author="pjanssen" w:date="2016-04-22T14:18:00Z">
                          <w:rPr/>
                        </w:rPrChange>
                      </w:rPr>
                      <w:delText>Stereotypes:</w:delText>
                    </w:r>
                  </w:del>
                </w:p>
              </w:tc>
              <w:tc>
                <w:tcPr>
                  <w:tcW w:w="0" w:type="auto"/>
                  <w:hideMark/>
                </w:tcPr>
                <w:p w:rsidR="00E87BCB" w:rsidRPr="00533EF8" w:rsidDel="00533EF8" w:rsidRDefault="00E87BCB" w:rsidP="00A655BD">
                  <w:pPr>
                    <w:rPr>
                      <w:del w:id="68468" w:author="pjanssen" w:date="2016-04-22T14:17:00Z"/>
                      <w:lang w:val="en-GB"/>
                      <w:rPrChange w:id="68469" w:author="pjanssen" w:date="2016-04-22T14:18:00Z">
                        <w:rPr>
                          <w:del w:id="68470" w:author="pjanssen" w:date="2016-04-22T14:17:00Z"/>
                        </w:rPr>
                      </w:rPrChange>
                    </w:rPr>
                  </w:pPr>
                  <w:del w:id="68471" w:author="pjanssen" w:date="2016-04-22T14:17:00Z">
                    <w:r w:rsidRPr="00533EF8" w:rsidDel="00533EF8">
                      <w:rPr>
                        <w:lang w:val="en-GB"/>
                        <w:rPrChange w:id="68472" w:author="pjanssen" w:date="2016-04-22T14:18:00Z">
                          <w:rPr/>
                        </w:rPrChange>
                      </w:rPr>
                      <w:delText>«voidable»</w:delText>
                    </w:r>
                  </w:del>
                </w:p>
              </w:tc>
            </w:tr>
          </w:tbl>
          <w:p w:rsidR="00E87BCB" w:rsidRPr="00533EF8" w:rsidDel="00533EF8" w:rsidRDefault="00E87BCB" w:rsidP="00A655BD">
            <w:pPr>
              <w:rPr>
                <w:del w:id="68473" w:author="pjanssen" w:date="2016-04-22T14:17:00Z"/>
                <w:lang w:val="en-GB"/>
                <w:rPrChange w:id="68474" w:author="pjanssen" w:date="2016-04-22T14:18:00Z">
                  <w:rPr>
                    <w:del w:id="68475" w:author="pjanssen" w:date="2016-04-22T14:17:00Z"/>
                  </w:rPr>
                </w:rPrChange>
              </w:rPr>
            </w:pPr>
          </w:p>
        </w:tc>
      </w:tr>
      <w:tr w:rsidR="00E87BCB" w:rsidRPr="00533EF8" w:rsidDel="00533EF8" w:rsidTr="00A655BD">
        <w:trPr>
          <w:tblCellSpacing w:w="0" w:type="dxa"/>
          <w:del w:id="6847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477" w:author="pjanssen" w:date="2016-04-22T14:17:00Z"/>
                <w:lang w:val="en-GB"/>
                <w:rPrChange w:id="68478" w:author="pjanssen" w:date="2016-04-22T14:18:00Z">
                  <w:rPr>
                    <w:del w:id="68479" w:author="pjanssen" w:date="2016-04-22T14:17:00Z"/>
                  </w:rPr>
                </w:rPrChange>
              </w:rPr>
            </w:pPr>
            <w:del w:id="68480" w:author="pjanssen" w:date="2016-04-22T14:17:00Z">
              <w:r w:rsidRPr="00533EF8" w:rsidDel="00533EF8">
                <w:rPr>
                  <w:b/>
                  <w:bCs/>
                  <w:lang w:val="en-GB"/>
                  <w:rPrChange w:id="68481" w:author="pjanssen" w:date="2016-04-22T14:18:00Z">
                    <w:rPr>
                      <w:b/>
                      <w:bCs/>
                    </w:rPr>
                  </w:rPrChange>
                </w:rPr>
                <w:delText>Constraint: areaValueUoM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482" w:author="pjanssen" w:date="2016-04-22T14:17:00Z"/>
              </w:trPr>
              <w:tc>
                <w:tcPr>
                  <w:tcW w:w="360" w:type="dxa"/>
                  <w:hideMark/>
                </w:tcPr>
                <w:p w:rsidR="00E87BCB" w:rsidRPr="00533EF8" w:rsidDel="00533EF8" w:rsidRDefault="00E87BCB" w:rsidP="00A655BD">
                  <w:pPr>
                    <w:rPr>
                      <w:del w:id="68483" w:author="pjanssen" w:date="2016-04-22T14:17:00Z"/>
                      <w:lang w:val="en-GB"/>
                      <w:rPrChange w:id="68484" w:author="pjanssen" w:date="2016-04-22T14:18:00Z">
                        <w:rPr>
                          <w:del w:id="68485" w:author="pjanssen" w:date="2016-04-22T14:17:00Z"/>
                        </w:rPr>
                      </w:rPrChange>
                    </w:rPr>
                  </w:pPr>
                  <w:del w:id="68486" w:author="pjanssen" w:date="2016-04-22T14:17:00Z">
                    <w:r w:rsidRPr="00533EF8" w:rsidDel="00533EF8">
                      <w:rPr>
                        <w:lang w:val="en-GB"/>
                        <w:rPrChange w:id="68487" w:author="pjanssen" w:date="2016-04-22T14:18:00Z">
                          <w:rPr/>
                        </w:rPrChange>
                      </w:rPr>
                      <w:delText> </w:delText>
                    </w:r>
                  </w:del>
                </w:p>
              </w:tc>
              <w:tc>
                <w:tcPr>
                  <w:tcW w:w="1500" w:type="dxa"/>
                  <w:hideMark/>
                </w:tcPr>
                <w:p w:rsidR="00E87BCB" w:rsidRPr="00533EF8" w:rsidDel="00533EF8" w:rsidRDefault="00E87BCB" w:rsidP="00A655BD">
                  <w:pPr>
                    <w:rPr>
                      <w:del w:id="68488" w:author="pjanssen" w:date="2016-04-22T14:17:00Z"/>
                      <w:lang w:val="en-GB"/>
                      <w:rPrChange w:id="68489" w:author="pjanssen" w:date="2016-04-22T14:18:00Z">
                        <w:rPr>
                          <w:del w:id="68490" w:author="pjanssen" w:date="2016-04-22T14:17:00Z"/>
                        </w:rPr>
                      </w:rPrChange>
                    </w:rPr>
                  </w:pPr>
                  <w:del w:id="68491" w:author="pjanssen" w:date="2016-04-22T14:17:00Z">
                    <w:r w:rsidRPr="00533EF8" w:rsidDel="00533EF8">
                      <w:rPr>
                        <w:lang w:val="en-GB"/>
                        <w:rPrChange w:id="68492" w:author="pjanssen" w:date="2016-04-22T14:18:00Z">
                          <w:rPr/>
                        </w:rPrChange>
                      </w:rPr>
                      <w:delText>Natuurlijke taal:</w:delText>
                    </w:r>
                  </w:del>
                </w:p>
              </w:tc>
              <w:tc>
                <w:tcPr>
                  <w:tcW w:w="0" w:type="auto"/>
                  <w:hideMark/>
                </w:tcPr>
                <w:p w:rsidR="00E87BCB" w:rsidRPr="007175B7" w:rsidDel="00533EF8" w:rsidRDefault="00E87BCB" w:rsidP="00A655BD">
                  <w:pPr>
                    <w:rPr>
                      <w:del w:id="68493" w:author="pjanssen" w:date="2016-04-22T14:17:00Z"/>
                      <w:lang w:val="en-GB"/>
                    </w:rPr>
                  </w:pPr>
                  <w:del w:id="68494" w:author="pjanssen" w:date="2016-04-22T14:17:00Z">
                    <w:r w:rsidRPr="007175B7" w:rsidDel="00533EF8">
                      <w:rPr>
                        <w:lang w:val="en-GB"/>
                      </w:rPr>
                      <w:delText xml:space="preserve">Value of areaValue shall be given in square meters. </w:delText>
                    </w:r>
                  </w:del>
                </w:p>
              </w:tc>
            </w:tr>
            <w:tr w:rsidR="00E87BCB" w:rsidRPr="00533EF8" w:rsidDel="00533EF8" w:rsidTr="00A655BD">
              <w:trPr>
                <w:tblHeader/>
                <w:tblCellSpacing w:w="0" w:type="dxa"/>
                <w:del w:id="68495" w:author="pjanssen" w:date="2016-04-22T14:17:00Z"/>
              </w:trPr>
              <w:tc>
                <w:tcPr>
                  <w:tcW w:w="360" w:type="dxa"/>
                  <w:hideMark/>
                </w:tcPr>
                <w:p w:rsidR="00E87BCB" w:rsidRPr="007175B7" w:rsidDel="00533EF8" w:rsidRDefault="00E87BCB" w:rsidP="00A655BD">
                  <w:pPr>
                    <w:rPr>
                      <w:del w:id="68496" w:author="pjanssen" w:date="2016-04-22T14:17:00Z"/>
                      <w:lang w:val="en-GB"/>
                    </w:rPr>
                  </w:pPr>
                  <w:del w:id="6849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498" w:author="pjanssen" w:date="2016-04-22T14:17:00Z"/>
                      <w:lang w:val="en-GB"/>
                      <w:rPrChange w:id="68499" w:author="pjanssen" w:date="2016-04-22T14:18:00Z">
                        <w:rPr>
                          <w:del w:id="68500" w:author="pjanssen" w:date="2016-04-22T14:17:00Z"/>
                        </w:rPr>
                      </w:rPrChange>
                    </w:rPr>
                  </w:pPr>
                  <w:del w:id="68501" w:author="pjanssen" w:date="2016-04-22T14:17:00Z">
                    <w:r w:rsidRPr="00533EF8" w:rsidDel="00533EF8">
                      <w:rPr>
                        <w:lang w:val="en-GB"/>
                        <w:rPrChange w:id="68502" w:author="pjanssen" w:date="2016-04-22T14:18:00Z">
                          <w:rPr/>
                        </w:rPrChange>
                      </w:rPr>
                      <w:delText>OCL:</w:delText>
                    </w:r>
                  </w:del>
                </w:p>
              </w:tc>
              <w:tc>
                <w:tcPr>
                  <w:tcW w:w="0" w:type="auto"/>
                  <w:hideMark/>
                </w:tcPr>
                <w:p w:rsidR="00E87BCB" w:rsidRPr="007175B7" w:rsidDel="00533EF8" w:rsidRDefault="00E87BCB" w:rsidP="00A655BD">
                  <w:pPr>
                    <w:rPr>
                      <w:del w:id="68503" w:author="pjanssen" w:date="2016-04-22T14:17:00Z"/>
                      <w:lang w:val="en-GB"/>
                    </w:rPr>
                  </w:pPr>
                  <w:del w:id="68504" w:author="pjanssen" w:date="2016-04-22T14:17:00Z">
                    <w:r w:rsidRPr="007175B7" w:rsidDel="00533EF8">
                      <w:rPr>
                        <w:lang w:val="en-GB"/>
                      </w:rPr>
                      <w:delText xml:space="preserve">inv: self.areaValue.uom.uomSymbol='m2' </w:delText>
                    </w:r>
                  </w:del>
                </w:p>
              </w:tc>
            </w:tr>
          </w:tbl>
          <w:p w:rsidR="00E87BCB" w:rsidRPr="007175B7" w:rsidDel="00533EF8" w:rsidRDefault="00E87BCB" w:rsidP="00A655BD">
            <w:pPr>
              <w:rPr>
                <w:del w:id="68505" w:author="pjanssen" w:date="2016-04-22T14:17:00Z"/>
                <w:lang w:val="en-GB"/>
              </w:rPr>
            </w:pPr>
          </w:p>
        </w:tc>
      </w:tr>
      <w:tr w:rsidR="00E87BCB" w:rsidRPr="00533EF8" w:rsidDel="00533EF8" w:rsidTr="00A655BD">
        <w:trPr>
          <w:tblCellSpacing w:w="0" w:type="dxa"/>
          <w:del w:id="685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507" w:author="pjanssen" w:date="2016-04-22T14:17:00Z"/>
                <w:lang w:val="en-GB"/>
                <w:rPrChange w:id="68508" w:author="pjanssen" w:date="2016-04-22T14:18:00Z">
                  <w:rPr>
                    <w:del w:id="68509" w:author="pjanssen" w:date="2016-04-22T14:17:00Z"/>
                  </w:rPr>
                </w:rPrChange>
              </w:rPr>
            </w:pPr>
            <w:del w:id="68510" w:author="pjanssen" w:date="2016-04-22T14:17:00Z">
              <w:r w:rsidRPr="00533EF8" w:rsidDel="00533EF8">
                <w:rPr>
                  <w:b/>
                  <w:bCs/>
                  <w:lang w:val="en-GB"/>
                  <w:rPrChange w:id="68511" w:author="pjanssen" w:date="2016-04-22T14:18:00Z">
                    <w:rPr>
                      <w:b/>
                      <w:bCs/>
                    </w:rPr>
                  </w:rPrChange>
                </w:rPr>
                <w:delText>Constraint: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512" w:author="pjanssen" w:date="2016-04-22T14:17:00Z"/>
              </w:trPr>
              <w:tc>
                <w:tcPr>
                  <w:tcW w:w="360" w:type="dxa"/>
                  <w:hideMark/>
                </w:tcPr>
                <w:p w:rsidR="00E87BCB" w:rsidRPr="00533EF8" w:rsidDel="00533EF8" w:rsidRDefault="00E87BCB" w:rsidP="00A655BD">
                  <w:pPr>
                    <w:rPr>
                      <w:del w:id="68513" w:author="pjanssen" w:date="2016-04-22T14:17:00Z"/>
                      <w:lang w:val="en-GB"/>
                      <w:rPrChange w:id="68514" w:author="pjanssen" w:date="2016-04-22T14:18:00Z">
                        <w:rPr>
                          <w:del w:id="68515" w:author="pjanssen" w:date="2016-04-22T14:17:00Z"/>
                        </w:rPr>
                      </w:rPrChange>
                    </w:rPr>
                  </w:pPr>
                  <w:del w:id="68516" w:author="pjanssen" w:date="2016-04-22T14:17:00Z">
                    <w:r w:rsidRPr="00533EF8" w:rsidDel="00533EF8">
                      <w:rPr>
                        <w:lang w:val="en-GB"/>
                        <w:rPrChange w:id="68517" w:author="pjanssen" w:date="2016-04-22T14:18:00Z">
                          <w:rPr/>
                        </w:rPrChange>
                      </w:rPr>
                      <w:delText> </w:delText>
                    </w:r>
                  </w:del>
                </w:p>
              </w:tc>
              <w:tc>
                <w:tcPr>
                  <w:tcW w:w="1500" w:type="dxa"/>
                  <w:hideMark/>
                </w:tcPr>
                <w:p w:rsidR="00E87BCB" w:rsidRPr="00533EF8" w:rsidDel="00533EF8" w:rsidRDefault="00E87BCB" w:rsidP="00A655BD">
                  <w:pPr>
                    <w:rPr>
                      <w:del w:id="68518" w:author="pjanssen" w:date="2016-04-22T14:17:00Z"/>
                      <w:lang w:val="en-GB"/>
                      <w:rPrChange w:id="68519" w:author="pjanssen" w:date="2016-04-22T14:18:00Z">
                        <w:rPr>
                          <w:del w:id="68520" w:author="pjanssen" w:date="2016-04-22T14:17:00Z"/>
                        </w:rPr>
                      </w:rPrChange>
                    </w:rPr>
                  </w:pPr>
                  <w:del w:id="68521" w:author="pjanssen" w:date="2016-04-22T14:17:00Z">
                    <w:r w:rsidRPr="00533EF8" w:rsidDel="00533EF8">
                      <w:rPr>
                        <w:lang w:val="en-GB"/>
                        <w:rPrChange w:id="68522" w:author="pjanssen" w:date="2016-04-22T14:18:00Z">
                          <w:rPr/>
                        </w:rPrChange>
                      </w:rPr>
                      <w:delText>Natuurlijke taal:</w:delText>
                    </w:r>
                  </w:del>
                </w:p>
              </w:tc>
              <w:tc>
                <w:tcPr>
                  <w:tcW w:w="0" w:type="auto"/>
                  <w:hideMark/>
                </w:tcPr>
                <w:p w:rsidR="00E87BCB" w:rsidRPr="007175B7" w:rsidDel="00533EF8" w:rsidRDefault="00E87BCB" w:rsidP="00A655BD">
                  <w:pPr>
                    <w:rPr>
                      <w:del w:id="68523" w:author="pjanssen" w:date="2016-04-22T14:17:00Z"/>
                      <w:lang w:val="en-GB"/>
                    </w:rPr>
                  </w:pPr>
                  <w:del w:id="68524" w:author="pjanssen" w:date="2016-04-22T14:17:00Z">
                    <w:r w:rsidRPr="007175B7" w:rsidDel="00533EF8">
                      <w:rPr>
                        <w:lang w:val="en-GB"/>
                      </w:rPr>
                      <w:delText xml:space="preserve">If set, the date endLifespanVersion shall be later than beginLifespanVersion. </w:delText>
                    </w:r>
                  </w:del>
                </w:p>
              </w:tc>
            </w:tr>
            <w:tr w:rsidR="00E87BCB" w:rsidRPr="00533EF8" w:rsidDel="00533EF8" w:rsidTr="00A655BD">
              <w:trPr>
                <w:tblHeader/>
                <w:tblCellSpacing w:w="0" w:type="dxa"/>
                <w:del w:id="68525" w:author="pjanssen" w:date="2016-04-22T14:17:00Z"/>
              </w:trPr>
              <w:tc>
                <w:tcPr>
                  <w:tcW w:w="360" w:type="dxa"/>
                  <w:hideMark/>
                </w:tcPr>
                <w:p w:rsidR="00E87BCB" w:rsidRPr="007175B7" w:rsidDel="00533EF8" w:rsidRDefault="00E87BCB" w:rsidP="00A655BD">
                  <w:pPr>
                    <w:rPr>
                      <w:del w:id="68526" w:author="pjanssen" w:date="2016-04-22T14:17:00Z"/>
                      <w:lang w:val="en-GB"/>
                    </w:rPr>
                  </w:pPr>
                  <w:del w:id="6852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528" w:author="pjanssen" w:date="2016-04-22T14:17:00Z"/>
                      <w:lang w:val="en-GB"/>
                      <w:rPrChange w:id="68529" w:author="pjanssen" w:date="2016-04-22T14:18:00Z">
                        <w:rPr>
                          <w:del w:id="68530" w:author="pjanssen" w:date="2016-04-22T14:17:00Z"/>
                        </w:rPr>
                      </w:rPrChange>
                    </w:rPr>
                  </w:pPr>
                  <w:del w:id="68531" w:author="pjanssen" w:date="2016-04-22T14:17:00Z">
                    <w:r w:rsidRPr="00533EF8" w:rsidDel="00533EF8">
                      <w:rPr>
                        <w:lang w:val="en-GB"/>
                        <w:rPrChange w:id="68532" w:author="pjanssen" w:date="2016-04-22T14:18:00Z">
                          <w:rPr/>
                        </w:rPrChange>
                      </w:rPr>
                      <w:delText>OCL:</w:delText>
                    </w:r>
                  </w:del>
                </w:p>
              </w:tc>
              <w:tc>
                <w:tcPr>
                  <w:tcW w:w="0" w:type="auto"/>
                  <w:hideMark/>
                </w:tcPr>
                <w:p w:rsidR="00E87BCB" w:rsidRPr="007175B7" w:rsidDel="00533EF8" w:rsidRDefault="00E87BCB" w:rsidP="00A655BD">
                  <w:pPr>
                    <w:rPr>
                      <w:del w:id="68533" w:author="pjanssen" w:date="2016-04-22T14:17:00Z"/>
                      <w:lang w:val="en-GB"/>
                    </w:rPr>
                  </w:pPr>
                  <w:del w:id="68534" w:author="pjanssen" w:date="2016-04-22T14:17:00Z">
                    <w:r w:rsidRPr="007175B7" w:rsidDel="00533EF8">
                      <w:rPr>
                        <w:lang w:val="en-GB"/>
                      </w:rPr>
                      <w:delText xml:space="preserve">inv: self.endLifespanVersion .isAfter(self.beginLifespanVersion) </w:delText>
                    </w:r>
                  </w:del>
                </w:p>
              </w:tc>
            </w:tr>
          </w:tbl>
          <w:p w:rsidR="00E87BCB" w:rsidRPr="007175B7" w:rsidDel="00533EF8" w:rsidRDefault="00E87BCB" w:rsidP="00A655BD">
            <w:pPr>
              <w:rPr>
                <w:del w:id="68535" w:author="pjanssen" w:date="2016-04-22T14:17:00Z"/>
                <w:lang w:val="en-GB"/>
              </w:rPr>
            </w:pPr>
          </w:p>
        </w:tc>
      </w:tr>
      <w:tr w:rsidR="00E87BCB" w:rsidRPr="00533EF8" w:rsidDel="00533EF8" w:rsidTr="00A655BD">
        <w:trPr>
          <w:tblCellSpacing w:w="0" w:type="dxa"/>
          <w:del w:id="685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537" w:author="pjanssen" w:date="2016-04-22T14:17:00Z"/>
                <w:lang w:val="en-GB"/>
                <w:rPrChange w:id="68538" w:author="pjanssen" w:date="2016-04-22T14:18:00Z">
                  <w:rPr>
                    <w:del w:id="68539" w:author="pjanssen" w:date="2016-04-22T14:17:00Z"/>
                  </w:rPr>
                </w:rPrChange>
              </w:rPr>
            </w:pPr>
            <w:del w:id="68540" w:author="pjanssen" w:date="2016-04-22T14:17:00Z">
              <w:r w:rsidRPr="00533EF8" w:rsidDel="00533EF8">
                <w:rPr>
                  <w:b/>
                  <w:bCs/>
                  <w:lang w:val="en-GB"/>
                  <w:rPrChange w:id="68541" w:author="pjanssen" w:date="2016-04-22T14:18:00Z">
                    <w:rPr>
                      <w:b/>
                      <w:bCs/>
                    </w:rPr>
                  </w:rPrChange>
                </w:rPr>
                <w:delText>Constraint: geometryType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542" w:author="pjanssen" w:date="2016-04-22T14:17:00Z"/>
              </w:trPr>
              <w:tc>
                <w:tcPr>
                  <w:tcW w:w="360" w:type="dxa"/>
                  <w:hideMark/>
                </w:tcPr>
                <w:p w:rsidR="00E87BCB" w:rsidRPr="00533EF8" w:rsidDel="00533EF8" w:rsidRDefault="00E87BCB" w:rsidP="00A655BD">
                  <w:pPr>
                    <w:rPr>
                      <w:del w:id="68543" w:author="pjanssen" w:date="2016-04-22T14:17:00Z"/>
                      <w:lang w:val="en-GB"/>
                      <w:rPrChange w:id="68544" w:author="pjanssen" w:date="2016-04-22T14:18:00Z">
                        <w:rPr>
                          <w:del w:id="68545" w:author="pjanssen" w:date="2016-04-22T14:17:00Z"/>
                        </w:rPr>
                      </w:rPrChange>
                    </w:rPr>
                  </w:pPr>
                  <w:del w:id="68546" w:author="pjanssen" w:date="2016-04-22T14:17:00Z">
                    <w:r w:rsidRPr="00533EF8" w:rsidDel="00533EF8">
                      <w:rPr>
                        <w:lang w:val="en-GB"/>
                        <w:rPrChange w:id="68547" w:author="pjanssen" w:date="2016-04-22T14:18:00Z">
                          <w:rPr/>
                        </w:rPrChange>
                      </w:rPr>
                      <w:delText> </w:delText>
                    </w:r>
                  </w:del>
                </w:p>
              </w:tc>
              <w:tc>
                <w:tcPr>
                  <w:tcW w:w="1500" w:type="dxa"/>
                  <w:hideMark/>
                </w:tcPr>
                <w:p w:rsidR="00E87BCB" w:rsidRPr="00533EF8" w:rsidDel="00533EF8" w:rsidRDefault="00E87BCB" w:rsidP="00A655BD">
                  <w:pPr>
                    <w:rPr>
                      <w:del w:id="68548" w:author="pjanssen" w:date="2016-04-22T14:17:00Z"/>
                      <w:lang w:val="en-GB"/>
                      <w:rPrChange w:id="68549" w:author="pjanssen" w:date="2016-04-22T14:18:00Z">
                        <w:rPr>
                          <w:del w:id="68550" w:author="pjanssen" w:date="2016-04-22T14:17:00Z"/>
                        </w:rPr>
                      </w:rPrChange>
                    </w:rPr>
                  </w:pPr>
                  <w:del w:id="68551" w:author="pjanssen" w:date="2016-04-22T14:17:00Z">
                    <w:r w:rsidRPr="00533EF8" w:rsidDel="00533EF8">
                      <w:rPr>
                        <w:lang w:val="en-GB"/>
                        <w:rPrChange w:id="68552" w:author="pjanssen" w:date="2016-04-22T14:18:00Z">
                          <w:rPr/>
                        </w:rPrChange>
                      </w:rPr>
                      <w:delText>Natuurlijke taal:</w:delText>
                    </w:r>
                  </w:del>
                </w:p>
              </w:tc>
              <w:tc>
                <w:tcPr>
                  <w:tcW w:w="0" w:type="auto"/>
                  <w:hideMark/>
                </w:tcPr>
                <w:p w:rsidR="00E87BCB" w:rsidRPr="007175B7" w:rsidDel="00533EF8" w:rsidRDefault="00E87BCB" w:rsidP="00A655BD">
                  <w:pPr>
                    <w:rPr>
                      <w:del w:id="68553" w:author="pjanssen" w:date="2016-04-22T14:17:00Z"/>
                      <w:lang w:val="en-GB"/>
                    </w:rPr>
                  </w:pPr>
                  <w:del w:id="68554" w:author="pjanssen" w:date="2016-04-22T14:17:00Z">
                    <w:r w:rsidRPr="007175B7" w:rsidDel="00533EF8">
                      <w:rPr>
                        <w:lang w:val="en-GB"/>
                      </w:rPr>
                      <w:delText xml:space="preserve">Type of geometry shall be GM_Surface or GM_MultiSurface </w:delText>
                    </w:r>
                  </w:del>
                </w:p>
              </w:tc>
            </w:tr>
            <w:tr w:rsidR="00E87BCB" w:rsidRPr="00533EF8" w:rsidDel="00533EF8" w:rsidTr="00A655BD">
              <w:trPr>
                <w:tblHeader/>
                <w:tblCellSpacing w:w="0" w:type="dxa"/>
                <w:del w:id="68555" w:author="pjanssen" w:date="2016-04-22T14:17:00Z"/>
              </w:trPr>
              <w:tc>
                <w:tcPr>
                  <w:tcW w:w="360" w:type="dxa"/>
                  <w:hideMark/>
                </w:tcPr>
                <w:p w:rsidR="00E87BCB" w:rsidRPr="007175B7" w:rsidDel="00533EF8" w:rsidRDefault="00E87BCB" w:rsidP="00A655BD">
                  <w:pPr>
                    <w:rPr>
                      <w:del w:id="68556" w:author="pjanssen" w:date="2016-04-22T14:17:00Z"/>
                      <w:lang w:val="en-GB"/>
                    </w:rPr>
                  </w:pPr>
                  <w:del w:id="6855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558" w:author="pjanssen" w:date="2016-04-22T14:17:00Z"/>
                      <w:lang w:val="en-GB"/>
                      <w:rPrChange w:id="68559" w:author="pjanssen" w:date="2016-04-22T14:18:00Z">
                        <w:rPr>
                          <w:del w:id="68560" w:author="pjanssen" w:date="2016-04-22T14:17:00Z"/>
                        </w:rPr>
                      </w:rPrChange>
                    </w:rPr>
                  </w:pPr>
                  <w:del w:id="68561" w:author="pjanssen" w:date="2016-04-22T14:17:00Z">
                    <w:r w:rsidRPr="00533EF8" w:rsidDel="00533EF8">
                      <w:rPr>
                        <w:lang w:val="en-GB"/>
                        <w:rPrChange w:id="68562" w:author="pjanssen" w:date="2016-04-22T14:18:00Z">
                          <w:rPr/>
                        </w:rPrChange>
                      </w:rPr>
                      <w:delText>OCL:</w:delText>
                    </w:r>
                  </w:del>
                </w:p>
              </w:tc>
              <w:tc>
                <w:tcPr>
                  <w:tcW w:w="0" w:type="auto"/>
                  <w:hideMark/>
                </w:tcPr>
                <w:p w:rsidR="00E87BCB" w:rsidRPr="007175B7" w:rsidDel="00533EF8" w:rsidRDefault="00E87BCB" w:rsidP="00A655BD">
                  <w:pPr>
                    <w:rPr>
                      <w:del w:id="68563" w:author="pjanssen" w:date="2016-04-22T14:17:00Z"/>
                      <w:lang w:val="en-GB"/>
                    </w:rPr>
                  </w:pPr>
                  <w:del w:id="68564" w:author="pjanssen" w:date="2016-04-22T14:17:00Z">
                    <w:r w:rsidRPr="007175B7" w:rsidDel="00533EF8">
                      <w:rPr>
                        <w:lang w:val="en-GB"/>
                      </w:rPr>
                      <w:delText xml:space="preserve">inv: geometry.oclIsKindOf(GM_Surface) or geometry.oclIsKindOf(GM_MultiSurface) </w:delText>
                    </w:r>
                  </w:del>
                </w:p>
              </w:tc>
            </w:tr>
          </w:tbl>
          <w:p w:rsidR="00E87BCB" w:rsidRPr="007175B7" w:rsidDel="00533EF8" w:rsidRDefault="00E87BCB" w:rsidP="00A655BD">
            <w:pPr>
              <w:rPr>
                <w:del w:id="68565" w:author="pjanssen" w:date="2016-04-22T14:17:00Z"/>
                <w:lang w:val="en-GB"/>
              </w:rPr>
            </w:pPr>
          </w:p>
        </w:tc>
      </w:tr>
      <w:tr w:rsidR="00E87BCB" w:rsidRPr="00533EF8" w:rsidDel="00533EF8" w:rsidTr="00A655BD">
        <w:trPr>
          <w:tblCellSpacing w:w="0" w:type="dxa"/>
          <w:del w:id="6856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567" w:author="pjanssen" w:date="2016-04-22T14:17:00Z"/>
                <w:lang w:val="en-GB"/>
                <w:rPrChange w:id="68568" w:author="pjanssen" w:date="2016-04-22T14:18:00Z">
                  <w:rPr>
                    <w:del w:id="68569" w:author="pjanssen" w:date="2016-04-22T14:17:00Z"/>
                  </w:rPr>
                </w:rPrChange>
              </w:rPr>
            </w:pPr>
            <w:del w:id="68570" w:author="pjanssen" w:date="2016-04-22T14:17:00Z">
              <w:r w:rsidRPr="00533EF8" w:rsidDel="00533EF8">
                <w:rPr>
                  <w:b/>
                  <w:bCs/>
                  <w:lang w:val="en-GB"/>
                  <w:rPrChange w:id="68571" w:author="pjanssen" w:date="2016-04-22T14:18:00Z">
                    <w:rPr>
                      <w:b/>
                      <w:bCs/>
                    </w:rPr>
                  </w:rPrChange>
                </w:rPr>
                <w:delText>Constraint: validTo</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572" w:author="pjanssen" w:date="2016-04-22T14:17:00Z"/>
              </w:trPr>
              <w:tc>
                <w:tcPr>
                  <w:tcW w:w="360" w:type="dxa"/>
                  <w:hideMark/>
                </w:tcPr>
                <w:p w:rsidR="00E87BCB" w:rsidRPr="00533EF8" w:rsidDel="00533EF8" w:rsidRDefault="00E87BCB" w:rsidP="00A655BD">
                  <w:pPr>
                    <w:rPr>
                      <w:del w:id="68573" w:author="pjanssen" w:date="2016-04-22T14:17:00Z"/>
                      <w:lang w:val="en-GB"/>
                      <w:rPrChange w:id="68574" w:author="pjanssen" w:date="2016-04-22T14:18:00Z">
                        <w:rPr>
                          <w:del w:id="68575" w:author="pjanssen" w:date="2016-04-22T14:17:00Z"/>
                        </w:rPr>
                      </w:rPrChange>
                    </w:rPr>
                  </w:pPr>
                  <w:del w:id="68576" w:author="pjanssen" w:date="2016-04-22T14:17:00Z">
                    <w:r w:rsidRPr="00533EF8" w:rsidDel="00533EF8">
                      <w:rPr>
                        <w:lang w:val="en-GB"/>
                        <w:rPrChange w:id="68577" w:author="pjanssen" w:date="2016-04-22T14:18:00Z">
                          <w:rPr/>
                        </w:rPrChange>
                      </w:rPr>
                      <w:delText> </w:delText>
                    </w:r>
                  </w:del>
                </w:p>
              </w:tc>
              <w:tc>
                <w:tcPr>
                  <w:tcW w:w="1500" w:type="dxa"/>
                  <w:hideMark/>
                </w:tcPr>
                <w:p w:rsidR="00E87BCB" w:rsidRPr="00533EF8" w:rsidDel="00533EF8" w:rsidRDefault="00E87BCB" w:rsidP="00A655BD">
                  <w:pPr>
                    <w:rPr>
                      <w:del w:id="68578" w:author="pjanssen" w:date="2016-04-22T14:17:00Z"/>
                      <w:lang w:val="en-GB"/>
                      <w:rPrChange w:id="68579" w:author="pjanssen" w:date="2016-04-22T14:18:00Z">
                        <w:rPr>
                          <w:del w:id="68580" w:author="pjanssen" w:date="2016-04-22T14:17:00Z"/>
                        </w:rPr>
                      </w:rPrChange>
                    </w:rPr>
                  </w:pPr>
                  <w:del w:id="68581" w:author="pjanssen" w:date="2016-04-22T14:17:00Z">
                    <w:r w:rsidRPr="00533EF8" w:rsidDel="00533EF8">
                      <w:rPr>
                        <w:lang w:val="en-GB"/>
                        <w:rPrChange w:id="68582" w:author="pjanssen" w:date="2016-04-22T14:18:00Z">
                          <w:rPr/>
                        </w:rPrChange>
                      </w:rPr>
                      <w:delText>Natuurlijke taal:</w:delText>
                    </w:r>
                  </w:del>
                </w:p>
              </w:tc>
              <w:tc>
                <w:tcPr>
                  <w:tcW w:w="0" w:type="auto"/>
                  <w:hideMark/>
                </w:tcPr>
                <w:p w:rsidR="00E87BCB" w:rsidRPr="007175B7" w:rsidDel="00533EF8" w:rsidRDefault="00E87BCB" w:rsidP="00A655BD">
                  <w:pPr>
                    <w:rPr>
                      <w:del w:id="68583" w:author="pjanssen" w:date="2016-04-22T14:17:00Z"/>
                      <w:lang w:val="en-GB"/>
                    </w:rPr>
                  </w:pPr>
                  <w:del w:id="68584" w:author="pjanssen" w:date="2016-04-22T14:17:00Z">
                    <w:r w:rsidRPr="007175B7" w:rsidDel="00533EF8">
                      <w:rPr>
                        <w:lang w:val="en-GB"/>
                      </w:rPr>
                      <w:delText xml:space="preserve">If set, the date validTo shall be equal or later than validFrom. </w:delText>
                    </w:r>
                  </w:del>
                </w:p>
              </w:tc>
            </w:tr>
            <w:tr w:rsidR="00E87BCB" w:rsidRPr="00533EF8" w:rsidDel="00533EF8" w:rsidTr="00A655BD">
              <w:trPr>
                <w:tblHeader/>
                <w:tblCellSpacing w:w="0" w:type="dxa"/>
                <w:del w:id="68585" w:author="pjanssen" w:date="2016-04-22T14:17:00Z"/>
              </w:trPr>
              <w:tc>
                <w:tcPr>
                  <w:tcW w:w="360" w:type="dxa"/>
                  <w:hideMark/>
                </w:tcPr>
                <w:p w:rsidR="00E87BCB" w:rsidRPr="007175B7" w:rsidDel="00533EF8" w:rsidRDefault="00E87BCB" w:rsidP="00A655BD">
                  <w:pPr>
                    <w:rPr>
                      <w:del w:id="68586" w:author="pjanssen" w:date="2016-04-22T14:17:00Z"/>
                      <w:lang w:val="en-GB"/>
                    </w:rPr>
                  </w:pPr>
                  <w:del w:id="6858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588" w:author="pjanssen" w:date="2016-04-22T14:17:00Z"/>
                      <w:lang w:val="en-GB"/>
                      <w:rPrChange w:id="68589" w:author="pjanssen" w:date="2016-04-22T14:18:00Z">
                        <w:rPr>
                          <w:del w:id="68590" w:author="pjanssen" w:date="2016-04-22T14:17:00Z"/>
                        </w:rPr>
                      </w:rPrChange>
                    </w:rPr>
                  </w:pPr>
                  <w:del w:id="68591" w:author="pjanssen" w:date="2016-04-22T14:17:00Z">
                    <w:r w:rsidRPr="00533EF8" w:rsidDel="00533EF8">
                      <w:rPr>
                        <w:lang w:val="en-GB"/>
                        <w:rPrChange w:id="68592" w:author="pjanssen" w:date="2016-04-22T14:18:00Z">
                          <w:rPr/>
                        </w:rPrChange>
                      </w:rPr>
                      <w:delText>OCL:</w:delText>
                    </w:r>
                  </w:del>
                </w:p>
              </w:tc>
              <w:tc>
                <w:tcPr>
                  <w:tcW w:w="0" w:type="auto"/>
                  <w:hideMark/>
                </w:tcPr>
                <w:p w:rsidR="00E87BCB" w:rsidRPr="007175B7" w:rsidDel="00533EF8" w:rsidRDefault="00E87BCB" w:rsidP="00A655BD">
                  <w:pPr>
                    <w:rPr>
                      <w:del w:id="68593" w:author="pjanssen" w:date="2016-04-22T14:17:00Z"/>
                      <w:lang w:val="en-GB"/>
                    </w:rPr>
                  </w:pPr>
                  <w:del w:id="68594" w:author="pjanssen" w:date="2016-04-22T14:17:00Z">
                    <w:r w:rsidRPr="007175B7" w:rsidDel="00533EF8">
                      <w:rPr>
                        <w:lang w:val="en-GB"/>
                      </w:rPr>
                      <w:delText xml:space="preserve">inv: self.validTo .isEqual(self.validFrom) or self.validTo .isAfter(self.validFrom) </w:delText>
                    </w:r>
                  </w:del>
                </w:p>
              </w:tc>
            </w:tr>
          </w:tbl>
          <w:p w:rsidR="00E87BCB" w:rsidRPr="007175B7" w:rsidDel="00533EF8" w:rsidRDefault="00E87BCB" w:rsidP="00A655BD">
            <w:pPr>
              <w:rPr>
                <w:del w:id="68595" w:author="pjanssen" w:date="2016-04-22T14:17:00Z"/>
                <w:lang w:val="en-GB"/>
              </w:rPr>
            </w:pPr>
          </w:p>
        </w:tc>
      </w:tr>
    </w:tbl>
    <w:p w:rsidR="00E87BCB" w:rsidRPr="00533EF8" w:rsidDel="00533EF8" w:rsidRDefault="00E87BCB" w:rsidP="00E87BCB">
      <w:pPr>
        <w:pStyle w:val="Kop5"/>
        <w:rPr>
          <w:del w:id="68596" w:author="pjanssen" w:date="2016-04-22T14:17:00Z"/>
          <w:sz w:val="16"/>
          <w:szCs w:val="16"/>
          <w:lang w:val="en-GB"/>
          <w:rPrChange w:id="68597" w:author="pjanssen" w:date="2016-04-22T14:18:00Z">
            <w:rPr>
              <w:del w:id="68598" w:author="pjanssen" w:date="2016-04-22T14:17:00Z"/>
              <w:sz w:val="16"/>
              <w:szCs w:val="16"/>
            </w:rPr>
          </w:rPrChange>
        </w:rPr>
      </w:pPr>
      <w:del w:id="68599" w:author="pjanssen" w:date="2016-04-22T14:17:00Z">
        <w:r w:rsidRPr="00533EF8" w:rsidDel="00533EF8">
          <w:rPr>
            <w:sz w:val="16"/>
            <w:szCs w:val="16"/>
            <w:lang w:val="en-GB"/>
            <w:rPrChange w:id="68600" w:author="pjanssen" w:date="2016-04-22T14:18:00Z">
              <w:rPr>
                <w:sz w:val="16"/>
                <w:szCs w:val="16"/>
              </w:rPr>
            </w:rPrChange>
          </w:rPr>
          <w:delText>CadastralZoningLevelValue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860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8602" w:author="pjanssen" w:date="2016-04-22T14:17:00Z"/>
                <w:lang w:val="en-GB"/>
                <w:rPrChange w:id="68603" w:author="pjanssen" w:date="2016-04-22T14:18:00Z">
                  <w:rPr>
                    <w:del w:id="68604" w:author="pjanssen" w:date="2016-04-22T14:17:00Z"/>
                  </w:rPr>
                </w:rPrChange>
              </w:rPr>
            </w:pPr>
            <w:del w:id="68605" w:author="pjanssen" w:date="2016-04-22T14:17:00Z">
              <w:r w:rsidRPr="00533EF8" w:rsidDel="00533EF8">
                <w:rPr>
                  <w:b/>
                  <w:bCs/>
                  <w:lang w:val="en-GB"/>
                  <w:rPrChange w:id="68606" w:author="pjanssen" w:date="2016-04-22T14:18:00Z">
                    <w:rPr>
                      <w:b/>
                      <w:bCs/>
                    </w:rPr>
                  </w:rPrChange>
                </w:rPr>
                <w:delText>CadastralZoningLevelValue</w:delText>
              </w:r>
            </w:del>
          </w:p>
        </w:tc>
      </w:tr>
      <w:tr w:rsidR="00E87BCB" w:rsidRPr="00533EF8" w:rsidDel="00533EF8" w:rsidTr="00A655BD">
        <w:trPr>
          <w:tblCellSpacing w:w="0" w:type="dxa"/>
          <w:del w:id="6860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608" w:author="pjanssen" w:date="2016-04-22T14:17:00Z"/>
              </w:trPr>
              <w:tc>
                <w:tcPr>
                  <w:tcW w:w="360" w:type="dxa"/>
                  <w:hideMark/>
                </w:tcPr>
                <w:p w:rsidR="00E87BCB" w:rsidRPr="00533EF8" w:rsidDel="00533EF8" w:rsidRDefault="00E87BCB" w:rsidP="00A655BD">
                  <w:pPr>
                    <w:rPr>
                      <w:del w:id="68609" w:author="pjanssen" w:date="2016-04-22T14:17:00Z"/>
                      <w:lang w:val="en-GB"/>
                      <w:rPrChange w:id="68610" w:author="pjanssen" w:date="2016-04-22T14:18:00Z">
                        <w:rPr>
                          <w:del w:id="68611" w:author="pjanssen" w:date="2016-04-22T14:17:00Z"/>
                        </w:rPr>
                      </w:rPrChange>
                    </w:rPr>
                  </w:pPr>
                  <w:del w:id="68612" w:author="pjanssen" w:date="2016-04-22T14:17:00Z">
                    <w:r w:rsidRPr="00533EF8" w:rsidDel="00533EF8">
                      <w:rPr>
                        <w:lang w:val="en-GB"/>
                        <w:rPrChange w:id="68613" w:author="pjanssen" w:date="2016-04-22T14:18:00Z">
                          <w:rPr/>
                        </w:rPrChange>
                      </w:rPr>
                      <w:delText> </w:delText>
                    </w:r>
                  </w:del>
                </w:p>
              </w:tc>
              <w:tc>
                <w:tcPr>
                  <w:tcW w:w="1500" w:type="dxa"/>
                  <w:hideMark/>
                </w:tcPr>
                <w:p w:rsidR="00E87BCB" w:rsidRPr="00533EF8" w:rsidDel="00533EF8" w:rsidRDefault="00E87BCB" w:rsidP="00A655BD">
                  <w:pPr>
                    <w:rPr>
                      <w:del w:id="68614" w:author="pjanssen" w:date="2016-04-22T14:17:00Z"/>
                      <w:lang w:val="en-GB"/>
                      <w:rPrChange w:id="68615" w:author="pjanssen" w:date="2016-04-22T14:18:00Z">
                        <w:rPr>
                          <w:del w:id="68616" w:author="pjanssen" w:date="2016-04-22T14:17:00Z"/>
                        </w:rPr>
                      </w:rPrChange>
                    </w:rPr>
                  </w:pPr>
                  <w:del w:id="68617" w:author="pjanssen" w:date="2016-04-22T14:17:00Z">
                    <w:r w:rsidRPr="00533EF8" w:rsidDel="00533EF8">
                      <w:rPr>
                        <w:lang w:val="en-GB"/>
                        <w:rPrChange w:id="68618" w:author="pjanssen" w:date="2016-04-22T14:18:00Z">
                          <w:rPr/>
                        </w:rPrChange>
                      </w:rPr>
                      <w:delText>Package:</w:delText>
                    </w:r>
                  </w:del>
                </w:p>
              </w:tc>
              <w:tc>
                <w:tcPr>
                  <w:tcW w:w="0" w:type="auto"/>
                  <w:hideMark/>
                </w:tcPr>
                <w:p w:rsidR="00E87BCB" w:rsidRPr="007175B7" w:rsidDel="00533EF8" w:rsidRDefault="00E87BCB" w:rsidP="00A655BD">
                  <w:pPr>
                    <w:rPr>
                      <w:del w:id="68619" w:author="pjanssen" w:date="2016-04-22T14:17:00Z"/>
                      <w:lang w:val="en-GB"/>
                    </w:rPr>
                  </w:pPr>
                  <w:del w:id="68620" w:author="pjanssen" w:date="2016-04-22T14:17:00Z">
                    <w:r w:rsidRPr="007175B7" w:rsidDel="00533EF8">
                      <w:rPr>
                        <w:lang w:val="en-GB"/>
                      </w:rPr>
                      <w:delText>CadastralParcels [Candidate type that might be extended in Annex II/III INSPIRE data specification]</w:delText>
                    </w:r>
                  </w:del>
                </w:p>
              </w:tc>
            </w:tr>
            <w:tr w:rsidR="00E87BCB" w:rsidRPr="00533EF8" w:rsidDel="00533EF8" w:rsidTr="00A655BD">
              <w:trPr>
                <w:tblHeader/>
                <w:tblCellSpacing w:w="0" w:type="dxa"/>
                <w:del w:id="68621" w:author="pjanssen" w:date="2016-04-22T14:17:00Z"/>
              </w:trPr>
              <w:tc>
                <w:tcPr>
                  <w:tcW w:w="360" w:type="dxa"/>
                  <w:hideMark/>
                </w:tcPr>
                <w:p w:rsidR="00E87BCB" w:rsidRPr="007175B7" w:rsidDel="00533EF8" w:rsidRDefault="00E87BCB" w:rsidP="00A655BD">
                  <w:pPr>
                    <w:rPr>
                      <w:del w:id="68622" w:author="pjanssen" w:date="2016-04-22T14:17:00Z"/>
                      <w:lang w:val="en-GB"/>
                    </w:rPr>
                  </w:pPr>
                  <w:del w:id="6862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624" w:author="pjanssen" w:date="2016-04-22T14:17:00Z"/>
                      <w:lang w:val="en-GB"/>
                      <w:rPrChange w:id="68625" w:author="pjanssen" w:date="2016-04-22T14:18:00Z">
                        <w:rPr>
                          <w:del w:id="68626" w:author="pjanssen" w:date="2016-04-22T14:17:00Z"/>
                        </w:rPr>
                      </w:rPrChange>
                    </w:rPr>
                  </w:pPr>
                  <w:del w:id="68627" w:author="pjanssen" w:date="2016-04-22T14:17:00Z">
                    <w:r w:rsidRPr="00533EF8" w:rsidDel="00533EF8">
                      <w:rPr>
                        <w:lang w:val="en-GB"/>
                        <w:rPrChange w:id="68628" w:author="pjanssen" w:date="2016-04-22T14:18:00Z">
                          <w:rPr/>
                        </w:rPrChange>
                      </w:rPr>
                      <w:delText>Definitie:</w:delText>
                    </w:r>
                  </w:del>
                </w:p>
              </w:tc>
              <w:tc>
                <w:tcPr>
                  <w:tcW w:w="0" w:type="auto"/>
                  <w:hideMark/>
                </w:tcPr>
                <w:p w:rsidR="00E87BCB" w:rsidRPr="007175B7" w:rsidDel="00533EF8" w:rsidRDefault="00E87BCB" w:rsidP="00A655BD">
                  <w:pPr>
                    <w:rPr>
                      <w:del w:id="68629" w:author="pjanssen" w:date="2016-04-22T14:17:00Z"/>
                      <w:lang w:val="en-GB"/>
                    </w:rPr>
                  </w:pPr>
                  <w:del w:id="68630" w:author="pjanssen" w:date="2016-04-22T14:17:00Z">
                    <w:r w:rsidRPr="007175B7" w:rsidDel="00533EF8">
                      <w:rPr>
                        <w:lang w:val="en-GB"/>
                      </w:rPr>
                      <w:delText xml:space="preserve">Levels of hierarchy of the cadastral zonings. </w:delText>
                    </w:r>
                  </w:del>
                </w:p>
              </w:tc>
            </w:tr>
            <w:tr w:rsidR="00E87BCB" w:rsidRPr="00533EF8" w:rsidDel="00533EF8" w:rsidTr="00A655BD">
              <w:trPr>
                <w:tblHeader/>
                <w:tblCellSpacing w:w="0" w:type="dxa"/>
                <w:del w:id="68631" w:author="pjanssen" w:date="2016-04-22T14:17:00Z"/>
              </w:trPr>
              <w:tc>
                <w:tcPr>
                  <w:tcW w:w="360" w:type="dxa"/>
                  <w:hideMark/>
                </w:tcPr>
                <w:p w:rsidR="00E87BCB" w:rsidRPr="007175B7" w:rsidDel="00533EF8" w:rsidRDefault="00E87BCB" w:rsidP="00A655BD">
                  <w:pPr>
                    <w:rPr>
                      <w:del w:id="68632" w:author="pjanssen" w:date="2016-04-22T14:17:00Z"/>
                      <w:lang w:val="en-GB"/>
                    </w:rPr>
                  </w:pPr>
                  <w:del w:id="6863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634" w:author="pjanssen" w:date="2016-04-22T14:17:00Z"/>
                      <w:lang w:val="en-GB"/>
                      <w:rPrChange w:id="68635" w:author="pjanssen" w:date="2016-04-22T14:18:00Z">
                        <w:rPr>
                          <w:del w:id="68636" w:author="pjanssen" w:date="2016-04-22T14:17:00Z"/>
                        </w:rPr>
                      </w:rPrChange>
                    </w:rPr>
                  </w:pPr>
                  <w:del w:id="68637" w:author="pjanssen" w:date="2016-04-22T14:17:00Z">
                    <w:r w:rsidRPr="00533EF8" w:rsidDel="00533EF8">
                      <w:rPr>
                        <w:lang w:val="en-GB"/>
                        <w:rPrChange w:id="68638" w:author="pjanssen" w:date="2016-04-22T14:18:00Z">
                          <w:rPr/>
                        </w:rPrChange>
                      </w:rPr>
                      <w:delText>Omschrijving:</w:delText>
                    </w:r>
                  </w:del>
                </w:p>
              </w:tc>
              <w:tc>
                <w:tcPr>
                  <w:tcW w:w="0" w:type="auto"/>
                  <w:hideMark/>
                </w:tcPr>
                <w:p w:rsidR="00E87BCB" w:rsidRPr="007175B7" w:rsidDel="00533EF8" w:rsidRDefault="00E87BCB" w:rsidP="00A655BD">
                  <w:pPr>
                    <w:rPr>
                      <w:del w:id="68639" w:author="pjanssen" w:date="2016-04-22T14:17:00Z"/>
                      <w:lang w:val="en-GB"/>
                    </w:rPr>
                  </w:pPr>
                  <w:del w:id="68640" w:author="pjanssen" w:date="2016-04-22T14:17:00Z">
                    <w:r w:rsidRPr="007175B7" w:rsidDel="00533EF8">
                      <w:rPr>
                        <w:lang w:val="en-GB"/>
                      </w:rPr>
                      <w:delText>NOTE The higher levels in the administrative units theme (province, state) are not repeated in this code list.</w:delText>
                    </w:r>
                  </w:del>
                </w:p>
              </w:tc>
            </w:tr>
            <w:tr w:rsidR="00E87BCB" w:rsidRPr="00533EF8" w:rsidDel="00533EF8" w:rsidTr="00A655BD">
              <w:trPr>
                <w:tblHeader/>
                <w:tblCellSpacing w:w="0" w:type="dxa"/>
                <w:del w:id="68641" w:author="pjanssen" w:date="2016-04-22T14:17:00Z"/>
              </w:trPr>
              <w:tc>
                <w:tcPr>
                  <w:tcW w:w="360" w:type="dxa"/>
                  <w:hideMark/>
                </w:tcPr>
                <w:p w:rsidR="00E87BCB" w:rsidRPr="007175B7" w:rsidDel="00533EF8" w:rsidRDefault="00E87BCB" w:rsidP="00A655BD">
                  <w:pPr>
                    <w:rPr>
                      <w:del w:id="68642" w:author="pjanssen" w:date="2016-04-22T14:17:00Z"/>
                      <w:lang w:val="en-GB"/>
                    </w:rPr>
                  </w:pPr>
                  <w:del w:id="6864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644" w:author="pjanssen" w:date="2016-04-22T14:17:00Z"/>
                      <w:lang w:val="en-GB"/>
                      <w:rPrChange w:id="68645" w:author="pjanssen" w:date="2016-04-22T14:18:00Z">
                        <w:rPr>
                          <w:del w:id="68646" w:author="pjanssen" w:date="2016-04-22T14:17:00Z"/>
                        </w:rPr>
                      </w:rPrChange>
                    </w:rPr>
                  </w:pPr>
                  <w:del w:id="68647" w:author="pjanssen" w:date="2016-04-22T14:17:00Z">
                    <w:r w:rsidRPr="00533EF8" w:rsidDel="00533EF8">
                      <w:rPr>
                        <w:lang w:val="en-GB"/>
                        <w:rPrChange w:id="68648" w:author="pjanssen" w:date="2016-04-22T14:18:00Z">
                          <w:rPr/>
                        </w:rPrChange>
                      </w:rPr>
                      <w:delText>Stereotypes:</w:delText>
                    </w:r>
                  </w:del>
                </w:p>
              </w:tc>
              <w:tc>
                <w:tcPr>
                  <w:tcW w:w="0" w:type="auto"/>
                  <w:hideMark/>
                </w:tcPr>
                <w:p w:rsidR="00E87BCB" w:rsidRPr="00533EF8" w:rsidDel="00533EF8" w:rsidRDefault="00E87BCB" w:rsidP="00A655BD">
                  <w:pPr>
                    <w:rPr>
                      <w:del w:id="68649" w:author="pjanssen" w:date="2016-04-22T14:17:00Z"/>
                      <w:lang w:val="en-GB"/>
                      <w:rPrChange w:id="68650" w:author="pjanssen" w:date="2016-04-22T14:18:00Z">
                        <w:rPr>
                          <w:del w:id="68651" w:author="pjanssen" w:date="2016-04-22T14:17:00Z"/>
                        </w:rPr>
                      </w:rPrChange>
                    </w:rPr>
                  </w:pPr>
                  <w:del w:id="68652" w:author="pjanssen" w:date="2016-04-22T14:17:00Z">
                    <w:r w:rsidRPr="00533EF8" w:rsidDel="00533EF8">
                      <w:rPr>
                        <w:lang w:val="en-GB"/>
                        <w:rPrChange w:id="68653" w:author="pjanssen" w:date="2016-04-22T14:18:00Z">
                          <w:rPr/>
                        </w:rPrChange>
                      </w:rPr>
                      <w:delText>«codeList»</w:delText>
                    </w:r>
                  </w:del>
                </w:p>
              </w:tc>
            </w:tr>
            <w:tr w:rsidR="00E87BCB" w:rsidRPr="00533EF8" w:rsidDel="00533EF8" w:rsidTr="00A655BD">
              <w:trPr>
                <w:tblHeader/>
                <w:tblCellSpacing w:w="0" w:type="dxa"/>
                <w:del w:id="68654" w:author="pjanssen" w:date="2016-04-22T14:17:00Z"/>
              </w:trPr>
              <w:tc>
                <w:tcPr>
                  <w:tcW w:w="360" w:type="dxa"/>
                  <w:hideMark/>
                </w:tcPr>
                <w:p w:rsidR="00E87BCB" w:rsidRPr="00533EF8" w:rsidDel="00533EF8" w:rsidRDefault="00E87BCB" w:rsidP="00A655BD">
                  <w:pPr>
                    <w:rPr>
                      <w:del w:id="68655" w:author="pjanssen" w:date="2016-04-22T14:17:00Z"/>
                      <w:lang w:val="en-GB"/>
                      <w:rPrChange w:id="68656" w:author="pjanssen" w:date="2016-04-22T14:18:00Z">
                        <w:rPr>
                          <w:del w:id="68657" w:author="pjanssen" w:date="2016-04-22T14:17:00Z"/>
                        </w:rPr>
                      </w:rPrChange>
                    </w:rPr>
                  </w:pPr>
                  <w:del w:id="68658" w:author="pjanssen" w:date="2016-04-22T14:17:00Z">
                    <w:r w:rsidRPr="00533EF8" w:rsidDel="00533EF8">
                      <w:rPr>
                        <w:lang w:val="en-GB"/>
                        <w:rPrChange w:id="68659" w:author="pjanssen" w:date="2016-04-22T14:18:00Z">
                          <w:rPr/>
                        </w:rPrChange>
                      </w:rPr>
                      <w:delText> </w:delText>
                    </w:r>
                  </w:del>
                </w:p>
              </w:tc>
              <w:tc>
                <w:tcPr>
                  <w:tcW w:w="1500" w:type="dxa"/>
                  <w:hideMark/>
                </w:tcPr>
                <w:p w:rsidR="00E87BCB" w:rsidRPr="00533EF8" w:rsidDel="00533EF8" w:rsidRDefault="00E87BCB" w:rsidP="00A655BD">
                  <w:pPr>
                    <w:rPr>
                      <w:del w:id="68660" w:author="pjanssen" w:date="2016-04-22T14:17:00Z"/>
                      <w:lang w:val="en-GB"/>
                      <w:rPrChange w:id="68661" w:author="pjanssen" w:date="2016-04-22T14:18:00Z">
                        <w:rPr>
                          <w:del w:id="68662" w:author="pjanssen" w:date="2016-04-22T14:17:00Z"/>
                        </w:rPr>
                      </w:rPrChange>
                    </w:rPr>
                  </w:pPr>
                  <w:del w:id="68663" w:author="pjanssen" w:date="2016-04-22T14:17:00Z">
                    <w:r w:rsidRPr="00533EF8" w:rsidDel="00533EF8">
                      <w:rPr>
                        <w:lang w:val="en-GB"/>
                        <w:rPrChange w:id="68664" w:author="pjanssen" w:date="2016-04-22T14:18:00Z">
                          <w:rPr/>
                        </w:rPrChange>
                      </w:rPr>
                      <w:delText>Governance:</w:delText>
                    </w:r>
                  </w:del>
                </w:p>
              </w:tc>
              <w:tc>
                <w:tcPr>
                  <w:tcW w:w="0" w:type="auto"/>
                  <w:hideMark/>
                </w:tcPr>
                <w:p w:rsidR="00E87BCB" w:rsidRPr="007175B7" w:rsidDel="00533EF8" w:rsidRDefault="00E87BCB" w:rsidP="00A655BD">
                  <w:pPr>
                    <w:rPr>
                      <w:del w:id="68665" w:author="pjanssen" w:date="2016-04-22T14:17:00Z"/>
                      <w:lang w:val="en-GB"/>
                    </w:rPr>
                  </w:pPr>
                  <w:del w:id="68666" w:author="pjanssen" w:date="2016-04-22T14:17:00Z">
                    <w:r w:rsidRPr="007175B7" w:rsidDel="00533EF8">
                      <w:rPr>
                        <w:lang w:val="en-GB"/>
                      </w:rPr>
                      <w:delText>Centrally managed in INSPIRE code list register. URN: urn:x-inspire:def:codeList:INSPIRE:CadastralZoningLevelValue</w:delText>
                    </w:r>
                  </w:del>
                </w:p>
              </w:tc>
            </w:tr>
          </w:tbl>
          <w:p w:rsidR="00E87BCB" w:rsidRPr="007175B7" w:rsidDel="00533EF8" w:rsidRDefault="00E87BCB" w:rsidP="00A655BD">
            <w:pPr>
              <w:rPr>
                <w:del w:id="68667" w:author="pjanssen" w:date="2016-04-22T14:17:00Z"/>
                <w:lang w:val="en-GB"/>
              </w:rPr>
            </w:pPr>
          </w:p>
        </w:tc>
      </w:tr>
      <w:tr w:rsidR="00E87BCB" w:rsidRPr="00533EF8" w:rsidDel="00533EF8" w:rsidTr="00A655BD">
        <w:trPr>
          <w:tblCellSpacing w:w="0" w:type="dxa"/>
          <w:del w:id="6866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669" w:author="pjanssen" w:date="2016-04-22T14:17:00Z"/>
                <w:lang w:val="en-GB"/>
                <w:rPrChange w:id="68670" w:author="pjanssen" w:date="2016-04-22T14:18:00Z">
                  <w:rPr>
                    <w:del w:id="68671" w:author="pjanssen" w:date="2016-04-22T14:17:00Z"/>
                  </w:rPr>
                </w:rPrChange>
              </w:rPr>
            </w:pPr>
            <w:del w:id="68672" w:author="pjanssen" w:date="2016-04-22T14:17:00Z">
              <w:r w:rsidRPr="00533EF8" w:rsidDel="00533EF8">
                <w:rPr>
                  <w:b/>
                  <w:bCs/>
                  <w:lang w:val="en-GB"/>
                  <w:rPrChange w:id="68673" w:author="pjanssen" w:date="2016-04-22T14:18:00Z">
                    <w:rPr>
                      <w:b/>
                      <w:bCs/>
                    </w:rPr>
                  </w:rPrChange>
                </w:rPr>
                <w:delText>Waarde: 1stOrder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674" w:author="pjanssen" w:date="2016-04-22T14:17:00Z"/>
              </w:trPr>
              <w:tc>
                <w:tcPr>
                  <w:tcW w:w="360" w:type="dxa"/>
                  <w:hideMark/>
                </w:tcPr>
                <w:p w:rsidR="00E87BCB" w:rsidRPr="00533EF8" w:rsidDel="00533EF8" w:rsidRDefault="00E87BCB" w:rsidP="00A655BD">
                  <w:pPr>
                    <w:rPr>
                      <w:del w:id="68675" w:author="pjanssen" w:date="2016-04-22T14:17:00Z"/>
                      <w:lang w:val="en-GB"/>
                      <w:rPrChange w:id="68676" w:author="pjanssen" w:date="2016-04-22T14:18:00Z">
                        <w:rPr>
                          <w:del w:id="68677" w:author="pjanssen" w:date="2016-04-22T14:17:00Z"/>
                        </w:rPr>
                      </w:rPrChange>
                    </w:rPr>
                  </w:pPr>
                  <w:del w:id="68678" w:author="pjanssen" w:date="2016-04-22T14:17:00Z">
                    <w:r w:rsidRPr="00533EF8" w:rsidDel="00533EF8">
                      <w:rPr>
                        <w:lang w:val="en-GB"/>
                        <w:rPrChange w:id="68679" w:author="pjanssen" w:date="2016-04-22T14:18:00Z">
                          <w:rPr/>
                        </w:rPrChange>
                      </w:rPr>
                      <w:delText> </w:delText>
                    </w:r>
                  </w:del>
                </w:p>
              </w:tc>
              <w:tc>
                <w:tcPr>
                  <w:tcW w:w="1500" w:type="dxa"/>
                  <w:hideMark/>
                </w:tcPr>
                <w:p w:rsidR="00E87BCB" w:rsidRPr="00533EF8" w:rsidDel="00533EF8" w:rsidRDefault="00E87BCB" w:rsidP="00A655BD">
                  <w:pPr>
                    <w:rPr>
                      <w:del w:id="68680" w:author="pjanssen" w:date="2016-04-22T14:17:00Z"/>
                      <w:lang w:val="en-GB"/>
                      <w:rPrChange w:id="68681" w:author="pjanssen" w:date="2016-04-22T14:18:00Z">
                        <w:rPr>
                          <w:del w:id="68682" w:author="pjanssen" w:date="2016-04-22T14:17:00Z"/>
                        </w:rPr>
                      </w:rPrChange>
                    </w:rPr>
                  </w:pPr>
                  <w:del w:id="68683" w:author="pjanssen" w:date="2016-04-22T14:17:00Z">
                    <w:r w:rsidRPr="00533EF8" w:rsidDel="00533EF8">
                      <w:rPr>
                        <w:lang w:val="en-GB"/>
                        <w:rPrChange w:id="68684" w:author="pjanssen" w:date="2016-04-22T14:18:00Z">
                          <w:rPr/>
                        </w:rPrChange>
                      </w:rPr>
                      <w:delText>Definitie:</w:delText>
                    </w:r>
                  </w:del>
                </w:p>
              </w:tc>
              <w:tc>
                <w:tcPr>
                  <w:tcW w:w="0" w:type="auto"/>
                  <w:hideMark/>
                </w:tcPr>
                <w:p w:rsidR="00E87BCB" w:rsidRPr="007175B7" w:rsidDel="00533EF8" w:rsidRDefault="00E87BCB" w:rsidP="00A655BD">
                  <w:pPr>
                    <w:rPr>
                      <w:del w:id="68685" w:author="pjanssen" w:date="2016-04-22T14:17:00Z"/>
                      <w:lang w:val="en-GB"/>
                    </w:rPr>
                  </w:pPr>
                  <w:del w:id="68686" w:author="pjanssen" w:date="2016-04-22T14:17:00Z">
                    <w:r w:rsidRPr="007175B7" w:rsidDel="00533EF8">
                      <w:rPr>
                        <w:lang w:val="en-GB"/>
                      </w:rPr>
                      <w:delText>Uppermost level (largest areas) in the hierarchy of cadastral zonings, equal or equivalent to municipalities.</w:delText>
                    </w:r>
                  </w:del>
                </w:p>
              </w:tc>
            </w:tr>
          </w:tbl>
          <w:p w:rsidR="00E87BCB" w:rsidRPr="007175B7" w:rsidDel="00533EF8" w:rsidRDefault="00E87BCB" w:rsidP="00A655BD">
            <w:pPr>
              <w:rPr>
                <w:del w:id="68687" w:author="pjanssen" w:date="2016-04-22T14:17:00Z"/>
                <w:lang w:val="en-GB"/>
              </w:rPr>
            </w:pPr>
          </w:p>
        </w:tc>
      </w:tr>
      <w:tr w:rsidR="00E87BCB" w:rsidRPr="00533EF8" w:rsidDel="00533EF8" w:rsidTr="00A655BD">
        <w:trPr>
          <w:tblCellSpacing w:w="0" w:type="dxa"/>
          <w:del w:id="686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689" w:author="pjanssen" w:date="2016-04-22T14:17:00Z"/>
                <w:lang w:val="en-GB"/>
                <w:rPrChange w:id="68690" w:author="pjanssen" w:date="2016-04-22T14:18:00Z">
                  <w:rPr>
                    <w:del w:id="68691" w:author="pjanssen" w:date="2016-04-22T14:17:00Z"/>
                  </w:rPr>
                </w:rPrChange>
              </w:rPr>
            </w:pPr>
            <w:del w:id="68692" w:author="pjanssen" w:date="2016-04-22T14:17:00Z">
              <w:r w:rsidRPr="00533EF8" w:rsidDel="00533EF8">
                <w:rPr>
                  <w:b/>
                  <w:bCs/>
                  <w:lang w:val="en-GB"/>
                  <w:rPrChange w:id="68693" w:author="pjanssen" w:date="2016-04-22T14:18:00Z">
                    <w:rPr>
                      <w:b/>
                      <w:bCs/>
                    </w:rPr>
                  </w:rPrChange>
                </w:rPr>
                <w:delText>Waarde: 2ndOrder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694" w:author="pjanssen" w:date="2016-04-22T14:17:00Z"/>
              </w:trPr>
              <w:tc>
                <w:tcPr>
                  <w:tcW w:w="360" w:type="dxa"/>
                  <w:hideMark/>
                </w:tcPr>
                <w:p w:rsidR="00E87BCB" w:rsidRPr="00533EF8" w:rsidDel="00533EF8" w:rsidRDefault="00E87BCB" w:rsidP="00A655BD">
                  <w:pPr>
                    <w:rPr>
                      <w:del w:id="68695" w:author="pjanssen" w:date="2016-04-22T14:17:00Z"/>
                      <w:lang w:val="en-GB"/>
                      <w:rPrChange w:id="68696" w:author="pjanssen" w:date="2016-04-22T14:18:00Z">
                        <w:rPr>
                          <w:del w:id="68697" w:author="pjanssen" w:date="2016-04-22T14:17:00Z"/>
                        </w:rPr>
                      </w:rPrChange>
                    </w:rPr>
                  </w:pPr>
                  <w:del w:id="68698" w:author="pjanssen" w:date="2016-04-22T14:17:00Z">
                    <w:r w:rsidRPr="00533EF8" w:rsidDel="00533EF8">
                      <w:rPr>
                        <w:lang w:val="en-GB"/>
                        <w:rPrChange w:id="68699" w:author="pjanssen" w:date="2016-04-22T14:18:00Z">
                          <w:rPr/>
                        </w:rPrChange>
                      </w:rPr>
                      <w:delText> </w:delText>
                    </w:r>
                  </w:del>
                </w:p>
              </w:tc>
              <w:tc>
                <w:tcPr>
                  <w:tcW w:w="1500" w:type="dxa"/>
                  <w:hideMark/>
                </w:tcPr>
                <w:p w:rsidR="00E87BCB" w:rsidRPr="00533EF8" w:rsidDel="00533EF8" w:rsidRDefault="00E87BCB" w:rsidP="00A655BD">
                  <w:pPr>
                    <w:rPr>
                      <w:del w:id="68700" w:author="pjanssen" w:date="2016-04-22T14:17:00Z"/>
                      <w:lang w:val="en-GB"/>
                      <w:rPrChange w:id="68701" w:author="pjanssen" w:date="2016-04-22T14:18:00Z">
                        <w:rPr>
                          <w:del w:id="68702" w:author="pjanssen" w:date="2016-04-22T14:17:00Z"/>
                        </w:rPr>
                      </w:rPrChange>
                    </w:rPr>
                  </w:pPr>
                  <w:del w:id="68703" w:author="pjanssen" w:date="2016-04-22T14:17:00Z">
                    <w:r w:rsidRPr="00533EF8" w:rsidDel="00533EF8">
                      <w:rPr>
                        <w:lang w:val="en-GB"/>
                        <w:rPrChange w:id="68704" w:author="pjanssen" w:date="2016-04-22T14:18:00Z">
                          <w:rPr/>
                        </w:rPrChange>
                      </w:rPr>
                      <w:delText>Definitie:</w:delText>
                    </w:r>
                  </w:del>
                </w:p>
              </w:tc>
              <w:tc>
                <w:tcPr>
                  <w:tcW w:w="0" w:type="auto"/>
                  <w:hideMark/>
                </w:tcPr>
                <w:p w:rsidR="00E87BCB" w:rsidRPr="007175B7" w:rsidDel="00533EF8" w:rsidRDefault="00E87BCB" w:rsidP="00A655BD">
                  <w:pPr>
                    <w:rPr>
                      <w:del w:id="68705" w:author="pjanssen" w:date="2016-04-22T14:17:00Z"/>
                      <w:lang w:val="en-GB"/>
                    </w:rPr>
                  </w:pPr>
                  <w:del w:id="68706" w:author="pjanssen" w:date="2016-04-22T14:17:00Z">
                    <w:r w:rsidRPr="007175B7" w:rsidDel="00533EF8">
                      <w:rPr>
                        <w:lang w:val="en-GB"/>
                      </w:rPr>
                      <w:delText>Second level in the hierarchy of cadastral zonings.</w:delText>
                    </w:r>
                  </w:del>
                </w:p>
              </w:tc>
            </w:tr>
          </w:tbl>
          <w:p w:rsidR="00E87BCB" w:rsidRPr="007175B7" w:rsidDel="00533EF8" w:rsidRDefault="00E87BCB" w:rsidP="00A655BD">
            <w:pPr>
              <w:rPr>
                <w:del w:id="68707" w:author="pjanssen" w:date="2016-04-22T14:17:00Z"/>
                <w:lang w:val="en-GB"/>
              </w:rPr>
            </w:pPr>
          </w:p>
        </w:tc>
      </w:tr>
      <w:tr w:rsidR="00E87BCB" w:rsidRPr="00533EF8" w:rsidDel="00533EF8" w:rsidTr="00A655BD">
        <w:trPr>
          <w:tblCellSpacing w:w="0" w:type="dxa"/>
          <w:del w:id="687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709" w:author="pjanssen" w:date="2016-04-22T14:17:00Z"/>
                <w:lang w:val="en-GB"/>
                <w:rPrChange w:id="68710" w:author="pjanssen" w:date="2016-04-22T14:18:00Z">
                  <w:rPr>
                    <w:del w:id="68711" w:author="pjanssen" w:date="2016-04-22T14:17:00Z"/>
                  </w:rPr>
                </w:rPrChange>
              </w:rPr>
            </w:pPr>
            <w:del w:id="68712" w:author="pjanssen" w:date="2016-04-22T14:17:00Z">
              <w:r w:rsidRPr="00533EF8" w:rsidDel="00533EF8">
                <w:rPr>
                  <w:b/>
                  <w:bCs/>
                  <w:lang w:val="en-GB"/>
                  <w:rPrChange w:id="68713" w:author="pjanssen" w:date="2016-04-22T14:18:00Z">
                    <w:rPr>
                      <w:b/>
                      <w:bCs/>
                    </w:rPr>
                  </w:rPrChange>
                </w:rPr>
                <w:delText>Waarde: 3rdOrder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714" w:author="pjanssen" w:date="2016-04-22T14:17:00Z"/>
              </w:trPr>
              <w:tc>
                <w:tcPr>
                  <w:tcW w:w="360" w:type="dxa"/>
                  <w:hideMark/>
                </w:tcPr>
                <w:p w:rsidR="00E87BCB" w:rsidRPr="00533EF8" w:rsidDel="00533EF8" w:rsidRDefault="00E87BCB" w:rsidP="00A655BD">
                  <w:pPr>
                    <w:rPr>
                      <w:del w:id="68715" w:author="pjanssen" w:date="2016-04-22T14:17:00Z"/>
                      <w:lang w:val="en-GB"/>
                      <w:rPrChange w:id="68716" w:author="pjanssen" w:date="2016-04-22T14:18:00Z">
                        <w:rPr>
                          <w:del w:id="68717" w:author="pjanssen" w:date="2016-04-22T14:17:00Z"/>
                        </w:rPr>
                      </w:rPrChange>
                    </w:rPr>
                  </w:pPr>
                  <w:del w:id="68718" w:author="pjanssen" w:date="2016-04-22T14:17:00Z">
                    <w:r w:rsidRPr="00533EF8" w:rsidDel="00533EF8">
                      <w:rPr>
                        <w:lang w:val="en-GB"/>
                        <w:rPrChange w:id="68719" w:author="pjanssen" w:date="2016-04-22T14:18:00Z">
                          <w:rPr/>
                        </w:rPrChange>
                      </w:rPr>
                      <w:delText> </w:delText>
                    </w:r>
                  </w:del>
                </w:p>
              </w:tc>
              <w:tc>
                <w:tcPr>
                  <w:tcW w:w="1500" w:type="dxa"/>
                  <w:hideMark/>
                </w:tcPr>
                <w:p w:rsidR="00E87BCB" w:rsidRPr="00533EF8" w:rsidDel="00533EF8" w:rsidRDefault="00E87BCB" w:rsidP="00A655BD">
                  <w:pPr>
                    <w:rPr>
                      <w:del w:id="68720" w:author="pjanssen" w:date="2016-04-22T14:17:00Z"/>
                      <w:lang w:val="en-GB"/>
                      <w:rPrChange w:id="68721" w:author="pjanssen" w:date="2016-04-22T14:18:00Z">
                        <w:rPr>
                          <w:del w:id="68722" w:author="pjanssen" w:date="2016-04-22T14:17:00Z"/>
                        </w:rPr>
                      </w:rPrChange>
                    </w:rPr>
                  </w:pPr>
                  <w:del w:id="68723" w:author="pjanssen" w:date="2016-04-22T14:17:00Z">
                    <w:r w:rsidRPr="00533EF8" w:rsidDel="00533EF8">
                      <w:rPr>
                        <w:lang w:val="en-GB"/>
                        <w:rPrChange w:id="68724" w:author="pjanssen" w:date="2016-04-22T14:18:00Z">
                          <w:rPr/>
                        </w:rPrChange>
                      </w:rPr>
                      <w:delText>Definitie:</w:delText>
                    </w:r>
                  </w:del>
                </w:p>
              </w:tc>
              <w:tc>
                <w:tcPr>
                  <w:tcW w:w="0" w:type="auto"/>
                  <w:hideMark/>
                </w:tcPr>
                <w:p w:rsidR="00E87BCB" w:rsidRPr="007175B7" w:rsidDel="00533EF8" w:rsidRDefault="00E87BCB" w:rsidP="00A655BD">
                  <w:pPr>
                    <w:rPr>
                      <w:del w:id="68725" w:author="pjanssen" w:date="2016-04-22T14:17:00Z"/>
                      <w:lang w:val="en-GB"/>
                    </w:rPr>
                  </w:pPr>
                  <w:del w:id="68726" w:author="pjanssen" w:date="2016-04-22T14:17:00Z">
                    <w:r w:rsidRPr="007175B7" w:rsidDel="00533EF8">
                      <w:rPr>
                        <w:lang w:val="en-GB"/>
                      </w:rPr>
                      <w:delText>Third level in the hierarchy of cadastral zonings.</w:delText>
                    </w:r>
                  </w:del>
                </w:p>
              </w:tc>
            </w:tr>
          </w:tbl>
          <w:p w:rsidR="00E87BCB" w:rsidRPr="007175B7" w:rsidDel="00533EF8" w:rsidRDefault="00E87BCB" w:rsidP="00A655BD">
            <w:pPr>
              <w:rPr>
                <w:del w:id="68727" w:author="pjanssen" w:date="2016-04-22T14:17:00Z"/>
                <w:lang w:val="en-GB"/>
              </w:rPr>
            </w:pPr>
          </w:p>
        </w:tc>
      </w:tr>
    </w:tbl>
    <w:p w:rsidR="00E87BCB" w:rsidRPr="00533EF8" w:rsidDel="00533EF8" w:rsidRDefault="00E87BCB" w:rsidP="00E87BCB">
      <w:pPr>
        <w:pStyle w:val="Kop5"/>
        <w:rPr>
          <w:del w:id="68728" w:author="pjanssen" w:date="2016-04-22T14:17:00Z"/>
          <w:sz w:val="16"/>
          <w:szCs w:val="16"/>
          <w:lang w:val="en-GB"/>
          <w:rPrChange w:id="68729" w:author="pjanssen" w:date="2016-04-22T14:18:00Z">
            <w:rPr>
              <w:del w:id="68730" w:author="pjanssen" w:date="2016-04-22T14:17:00Z"/>
              <w:sz w:val="16"/>
              <w:szCs w:val="16"/>
            </w:rPr>
          </w:rPrChange>
        </w:rPr>
      </w:pPr>
      <w:del w:id="68731" w:author="pjanssen" w:date="2016-04-22T14:17:00Z">
        <w:r w:rsidRPr="00533EF8" w:rsidDel="00533EF8">
          <w:rPr>
            <w:sz w:val="16"/>
            <w:szCs w:val="16"/>
            <w:lang w:val="en-GB"/>
            <w:rPrChange w:id="68732" w:author="pjanssen" w:date="2016-04-22T14:18:00Z">
              <w:rPr>
                <w:sz w:val="16"/>
                <w:szCs w:val="16"/>
              </w:rPr>
            </w:rPrChange>
          </w:rPr>
          <w:delText>CadastralZoning</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873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8734" w:author="pjanssen" w:date="2016-04-22T14:17:00Z"/>
                <w:lang w:val="en-GB"/>
                <w:rPrChange w:id="68735" w:author="pjanssen" w:date="2016-04-22T14:18:00Z">
                  <w:rPr>
                    <w:del w:id="68736" w:author="pjanssen" w:date="2016-04-22T14:17:00Z"/>
                  </w:rPr>
                </w:rPrChange>
              </w:rPr>
            </w:pPr>
            <w:del w:id="68737" w:author="pjanssen" w:date="2016-04-22T14:17:00Z">
              <w:r w:rsidRPr="00533EF8" w:rsidDel="00533EF8">
                <w:rPr>
                  <w:b/>
                  <w:bCs/>
                  <w:lang w:val="en-GB"/>
                  <w:rPrChange w:id="68738" w:author="pjanssen" w:date="2016-04-22T14:18:00Z">
                    <w:rPr>
                      <w:b/>
                      <w:bCs/>
                    </w:rPr>
                  </w:rPrChange>
                </w:rPr>
                <w:delText>CadastralZoning</w:delText>
              </w:r>
            </w:del>
          </w:p>
        </w:tc>
      </w:tr>
      <w:tr w:rsidR="00E87BCB" w:rsidRPr="00533EF8" w:rsidDel="00533EF8" w:rsidTr="00A655BD">
        <w:trPr>
          <w:tblCellSpacing w:w="0" w:type="dxa"/>
          <w:del w:id="6873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740" w:author="pjanssen" w:date="2016-04-22T14:17:00Z"/>
              </w:trPr>
              <w:tc>
                <w:tcPr>
                  <w:tcW w:w="360" w:type="dxa"/>
                  <w:hideMark/>
                </w:tcPr>
                <w:p w:rsidR="00E87BCB" w:rsidRPr="00533EF8" w:rsidDel="00533EF8" w:rsidRDefault="00E87BCB" w:rsidP="00A655BD">
                  <w:pPr>
                    <w:rPr>
                      <w:del w:id="68741" w:author="pjanssen" w:date="2016-04-22T14:17:00Z"/>
                      <w:lang w:val="en-GB"/>
                      <w:rPrChange w:id="68742" w:author="pjanssen" w:date="2016-04-22T14:18:00Z">
                        <w:rPr>
                          <w:del w:id="68743" w:author="pjanssen" w:date="2016-04-22T14:17:00Z"/>
                        </w:rPr>
                      </w:rPrChange>
                    </w:rPr>
                  </w:pPr>
                  <w:del w:id="68744" w:author="pjanssen" w:date="2016-04-22T14:17:00Z">
                    <w:r w:rsidRPr="00533EF8" w:rsidDel="00533EF8">
                      <w:rPr>
                        <w:lang w:val="en-GB"/>
                        <w:rPrChange w:id="68745" w:author="pjanssen" w:date="2016-04-22T14:18:00Z">
                          <w:rPr/>
                        </w:rPrChange>
                      </w:rPr>
                      <w:delText> </w:delText>
                    </w:r>
                  </w:del>
                </w:p>
              </w:tc>
              <w:tc>
                <w:tcPr>
                  <w:tcW w:w="1500" w:type="dxa"/>
                  <w:hideMark/>
                </w:tcPr>
                <w:p w:rsidR="00E87BCB" w:rsidRPr="00533EF8" w:rsidDel="00533EF8" w:rsidRDefault="00E87BCB" w:rsidP="00A655BD">
                  <w:pPr>
                    <w:rPr>
                      <w:del w:id="68746" w:author="pjanssen" w:date="2016-04-22T14:17:00Z"/>
                      <w:lang w:val="en-GB"/>
                      <w:rPrChange w:id="68747" w:author="pjanssen" w:date="2016-04-22T14:18:00Z">
                        <w:rPr>
                          <w:del w:id="68748" w:author="pjanssen" w:date="2016-04-22T14:17:00Z"/>
                        </w:rPr>
                      </w:rPrChange>
                    </w:rPr>
                  </w:pPr>
                  <w:del w:id="68749" w:author="pjanssen" w:date="2016-04-22T14:17:00Z">
                    <w:r w:rsidRPr="00533EF8" w:rsidDel="00533EF8">
                      <w:rPr>
                        <w:lang w:val="en-GB"/>
                        <w:rPrChange w:id="68750" w:author="pjanssen" w:date="2016-04-22T14:18:00Z">
                          <w:rPr/>
                        </w:rPrChange>
                      </w:rPr>
                      <w:delText>Package:</w:delText>
                    </w:r>
                  </w:del>
                </w:p>
              </w:tc>
              <w:tc>
                <w:tcPr>
                  <w:tcW w:w="0" w:type="auto"/>
                  <w:hideMark/>
                </w:tcPr>
                <w:p w:rsidR="00E87BCB" w:rsidRPr="007175B7" w:rsidDel="00533EF8" w:rsidRDefault="00E87BCB" w:rsidP="00A655BD">
                  <w:pPr>
                    <w:rPr>
                      <w:del w:id="68751" w:author="pjanssen" w:date="2016-04-22T14:17:00Z"/>
                      <w:lang w:val="en-GB"/>
                    </w:rPr>
                  </w:pPr>
                  <w:del w:id="68752" w:author="pjanssen" w:date="2016-04-22T14:17:00Z">
                    <w:r w:rsidRPr="007175B7" w:rsidDel="00533EF8">
                      <w:rPr>
                        <w:lang w:val="en-GB"/>
                      </w:rPr>
                      <w:delText>CadastralParcels [Candidate type that might be extended in Annex II/III INSPIRE data specification]</w:delText>
                    </w:r>
                  </w:del>
                </w:p>
              </w:tc>
            </w:tr>
            <w:tr w:rsidR="00E87BCB" w:rsidRPr="00533EF8" w:rsidDel="00533EF8" w:rsidTr="00A655BD">
              <w:trPr>
                <w:tblHeader/>
                <w:tblCellSpacing w:w="0" w:type="dxa"/>
                <w:del w:id="68753" w:author="pjanssen" w:date="2016-04-22T14:17:00Z"/>
              </w:trPr>
              <w:tc>
                <w:tcPr>
                  <w:tcW w:w="360" w:type="dxa"/>
                  <w:hideMark/>
                </w:tcPr>
                <w:p w:rsidR="00E87BCB" w:rsidRPr="007175B7" w:rsidDel="00533EF8" w:rsidRDefault="00E87BCB" w:rsidP="00A655BD">
                  <w:pPr>
                    <w:rPr>
                      <w:del w:id="68754" w:author="pjanssen" w:date="2016-04-22T14:17:00Z"/>
                      <w:lang w:val="en-GB"/>
                    </w:rPr>
                  </w:pPr>
                  <w:del w:id="6875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756" w:author="pjanssen" w:date="2016-04-22T14:17:00Z"/>
                      <w:lang w:val="en-GB"/>
                      <w:rPrChange w:id="68757" w:author="pjanssen" w:date="2016-04-22T14:18:00Z">
                        <w:rPr>
                          <w:del w:id="68758" w:author="pjanssen" w:date="2016-04-22T14:17:00Z"/>
                        </w:rPr>
                      </w:rPrChange>
                    </w:rPr>
                  </w:pPr>
                  <w:del w:id="68759" w:author="pjanssen" w:date="2016-04-22T14:17:00Z">
                    <w:r w:rsidRPr="00533EF8" w:rsidDel="00533EF8">
                      <w:rPr>
                        <w:lang w:val="en-GB"/>
                        <w:rPrChange w:id="68760" w:author="pjanssen" w:date="2016-04-22T14:18:00Z">
                          <w:rPr/>
                        </w:rPrChange>
                      </w:rPr>
                      <w:delText>Definitie:</w:delText>
                    </w:r>
                  </w:del>
                </w:p>
              </w:tc>
              <w:tc>
                <w:tcPr>
                  <w:tcW w:w="0" w:type="auto"/>
                  <w:hideMark/>
                </w:tcPr>
                <w:p w:rsidR="00E87BCB" w:rsidRPr="007175B7" w:rsidDel="00533EF8" w:rsidRDefault="00E87BCB" w:rsidP="00A655BD">
                  <w:pPr>
                    <w:rPr>
                      <w:del w:id="68761" w:author="pjanssen" w:date="2016-04-22T14:17:00Z"/>
                      <w:lang w:val="en-GB"/>
                    </w:rPr>
                  </w:pPr>
                  <w:del w:id="68762" w:author="pjanssen" w:date="2016-04-22T14:17:00Z">
                    <w:r w:rsidRPr="007175B7" w:rsidDel="00533EF8">
                      <w:rPr>
                        <w:lang w:val="en-GB"/>
                      </w:rPr>
                      <w:delText xml:space="preserve">Intermediary areas used in order to divide national territory into cadastral parcels. </w:delText>
                    </w:r>
                  </w:del>
                </w:p>
              </w:tc>
            </w:tr>
            <w:tr w:rsidR="00E87BCB" w:rsidRPr="00533EF8" w:rsidDel="00533EF8" w:rsidTr="00A655BD">
              <w:trPr>
                <w:tblHeader/>
                <w:tblCellSpacing w:w="0" w:type="dxa"/>
                <w:del w:id="68763" w:author="pjanssen" w:date="2016-04-22T14:17:00Z"/>
              </w:trPr>
              <w:tc>
                <w:tcPr>
                  <w:tcW w:w="360" w:type="dxa"/>
                  <w:hideMark/>
                </w:tcPr>
                <w:p w:rsidR="00E87BCB" w:rsidRPr="007175B7" w:rsidDel="00533EF8" w:rsidRDefault="00E87BCB" w:rsidP="00A655BD">
                  <w:pPr>
                    <w:rPr>
                      <w:del w:id="68764" w:author="pjanssen" w:date="2016-04-22T14:17:00Z"/>
                      <w:lang w:val="en-GB"/>
                    </w:rPr>
                  </w:pPr>
                  <w:del w:id="6876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766" w:author="pjanssen" w:date="2016-04-22T14:17:00Z"/>
                      <w:lang w:val="en-GB"/>
                      <w:rPrChange w:id="68767" w:author="pjanssen" w:date="2016-04-22T14:18:00Z">
                        <w:rPr>
                          <w:del w:id="68768" w:author="pjanssen" w:date="2016-04-22T14:17:00Z"/>
                        </w:rPr>
                      </w:rPrChange>
                    </w:rPr>
                  </w:pPr>
                  <w:del w:id="68769" w:author="pjanssen" w:date="2016-04-22T14:17:00Z">
                    <w:r w:rsidRPr="00533EF8" w:rsidDel="00533EF8">
                      <w:rPr>
                        <w:lang w:val="en-GB"/>
                        <w:rPrChange w:id="68770" w:author="pjanssen" w:date="2016-04-22T14:18:00Z">
                          <w:rPr/>
                        </w:rPrChange>
                      </w:rPr>
                      <w:delText>Omschrijving:</w:delText>
                    </w:r>
                  </w:del>
                </w:p>
              </w:tc>
              <w:tc>
                <w:tcPr>
                  <w:tcW w:w="0" w:type="auto"/>
                  <w:hideMark/>
                </w:tcPr>
                <w:p w:rsidR="00E87BCB" w:rsidRPr="00533EF8" w:rsidDel="00533EF8" w:rsidRDefault="00E87BCB" w:rsidP="00A655BD">
                  <w:pPr>
                    <w:rPr>
                      <w:del w:id="68771" w:author="pjanssen" w:date="2016-04-22T14:17:00Z"/>
                      <w:lang w:val="en-GB"/>
                      <w:rPrChange w:id="68772" w:author="pjanssen" w:date="2016-04-22T14:18:00Z">
                        <w:rPr>
                          <w:del w:id="68773" w:author="pjanssen" w:date="2016-04-22T14:17:00Z"/>
                        </w:rPr>
                      </w:rPrChange>
                    </w:rPr>
                  </w:pPr>
                  <w:del w:id="68774" w:author="pjanssen" w:date="2016-04-22T14:17:00Z">
                    <w:r w:rsidRPr="007175B7" w:rsidDel="00533EF8">
                      <w:rPr>
                        <w:lang w:val="en-GB"/>
                      </w:rPr>
                      <w:delText xml:space="preserve">NOTE 1 In the INSPIRE context, cadastral zonings are to be used to carry metadata information and to facilitate portrayal and search of data. NOTE 2 Cadastral zonings have generally been defined when cadastral maps were created for the first time. </w:delText>
                    </w:r>
                    <w:r w:rsidRPr="00533EF8" w:rsidDel="00533EF8">
                      <w:rPr>
                        <w:lang w:val="en-GB"/>
                        <w:rPrChange w:id="68775" w:author="pjanssen" w:date="2016-04-22T14:18:00Z">
                          <w:rPr/>
                        </w:rPrChange>
                      </w:rPr>
                      <w:delText>EXAMPLE Municipality, section, parish, district, block.</w:delText>
                    </w:r>
                  </w:del>
                </w:p>
              </w:tc>
            </w:tr>
            <w:tr w:rsidR="00E87BCB" w:rsidRPr="00533EF8" w:rsidDel="00533EF8" w:rsidTr="00A655BD">
              <w:trPr>
                <w:tblHeader/>
                <w:tblCellSpacing w:w="0" w:type="dxa"/>
                <w:del w:id="68776" w:author="pjanssen" w:date="2016-04-22T14:17:00Z"/>
              </w:trPr>
              <w:tc>
                <w:tcPr>
                  <w:tcW w:w="360" w:type="dxa"/>
                  <w:hideMark/>
                </w:tcPr>
                <w:p w:rsidR="00E87BCB" w:rsidRPr="00533EF8" w:rsidDel="00533EF8" w:rsidRDefault="00E87BCB" w:rsidP="00A655BD">
                  <w:pPr>
                    <w:rPr>
                      <w:del w:id="68777" w:author="pjanssen" w:date="2016-04-22T14:17:00Z"/>
                      <w:lang w:val="en-GB"/>
                      <w:rPrChange w:id="68778" w:author="pjanssen" w:date="2016-04-22T14:18:00Z">
                        <w:rPr>
                          <w:del w:id="68779" w:author="pjanssen" w:date="2016-04-22T14:17:00Z"/>
                        </w:rPr>
                      </w:rPrChange>
                    </w:rPr>
                  </w:pPr>
                  <w:del w:id="68780" w:author="pjanssen" w:date="2016-04-22T14:17:00Z">
                    <w:r w:rsidRPr="00533EF8" w:rsidDel="00533EF8">
                      <w:rPr>
                        <w:lang w:val="en-GB"/>
                        <w:rPrChange w:id="68781" w:author="pjanssen" w:date="2016-04-22T14:18:00Z">
                          <w:rPr/>
                        </w:rPrChange>
                      </w:rPr>
                      <w:delText> </w:delText>
                    </w:r>
                  </w:del>
                </w:p>
              </w:tc>
              <w:tc>
                <w:tcPr>
                  <w:tcW w:w="1500" w:type="dxa"/>
                  <w:hideMark/>
                </w:tcPr>
                <w:p w:rsidR="00E87BCB" w:rsidRPr="00533EF8" w:rsidDel="00533EF8" w:rsidRDefault="00E87BCB" w:rsidP="00A655BD">
                  <w:pPr>
                    <w:rPr>
                      <w:del w:id="68782" w:author="pjanssen" w:date="2016-04-22T14:17:00Z"/>
                      <w:lang w:val="en-GB"/>
                      <w:rPrChange w:id="68783" w:author="pjanssen" w:date="2016-04-22T14:18:00Z">
                        <w:rPr>
                          <w:del w:id="68784" w:author="pjanssen" w:date="2016-04-22T14:17:00Z"/>
                        </w:rPr>
                      </w:rPrChange>
                    </w:rPr>
                  </w:pPr>
                  <w:del w:id="68785" w:author="pjanssen" w:date="2016-04-22T14:17:00Z">
                    <w:r w:rsidRPr="00533EF8" w:rsidDel="00533EF8">
                      <w:rPr>
                        <w:lang w:val="en-GB"/>
                        <w:rPrChange w:id="68786" w:author="pjanssen" w:date="2016-04-22T14:18:00Z">
                          <w:rPr/>
                        </w:rPrChange>
                      </w:rPr>
                      <w:delText>Stereotypes:</w:delText>
                    </w:r>
                  </w:del>
                </w:p>
              </w:tc>
              <w:tc>
                <w:tcPr>
                  <w:tcW w:w="0" w:type="auto"/>
                  <w:hideMark/>
                </w:tcPr>
                <w:p w:rsidR="00E87BCB" w:rsidRPr="00533EF8" w:rsidDel="00533EF8" w:rsidRDefault="00E87BCB" w:rsidP="00A655BD">
                  <w:pPr>
                    <w:rPr>
                      <w:del w:id="68787" w:author="pjanssen" w:date="2016-04-22T14:17:00Z"/>
                      <w:lang w:val="en-GB"/>
                      <w:rPrChange w:id="68788" w:author="pjanssen" w:date="2016-04-22T14:18:00Z">
                        <w:rPr>
                          <w:del w:id="68789" w:author="pjanssen" w:date="2016-04-22T14:17:00Z"/>
                        </w:rPr>
                      </w:rPrChange>
                    </w:rPr>
                  </w:pPr>
                  <w:del w:id="68790" w:author="pjanssen" w:date="2016-04-22T14:17:00Z">
                    <w:r w:rsidRPr="00533EF8" w:rsidDel="00533EF8">
                      <w:rPr>
                        <w:lang w:val="en-GB"/>
                        <w:rPrChange w:id="68791" w:author="pjanssen" w:date="2016-04-22T14:18:00Z">
                          <w:rPr/>
                        </w:rPrChange>
                      </w:rPr>
                      <w:delText>«featureType»</w:delText>
                    </w:r>
                  </w:del>
                </w:p>
              </w:tc>
            </w:tr>
          </w:tbl>
          <w:p w:rsidR="00E87BCB" w:rsidRPr="00533EF8" w:rsidDel="00533EF8" w:rsidRDefault="00E87BCB" w:rsidP="00A655BD">
            <w:pPr>
              <w:rPr>
                <w:del w:id="68792" w:author="pjanssen" w:date="2016-04-22T14:17:00Z"/>
                <w:lang w:val="en-GB"/>
                <w:rPrChange w:id="68793" w:author="pjanssen" w:date="2016-04-22T14:18:00Z">
                  <w:rPr>
                    <w:del w:id="68794" w:author="pjanssen" w:date="2016-04-22T14:17:00Z"/>
                  </w:rPr>
                </w:rPrChange>
              </w:rPr>
            </w:pPr>
          </w:p>
        </w:tc>
      </w:tr>
      <w:tr w:rsidR="00E87BCB" w:rsidRPr="00533EF8" w:rsidDel="00533EF8" w:rsidTr="00A655BD">
        <w:trPr>
          <w:tblCellSpacing w:w="0" w:type="dxa"/>
          <w:del w:id="6879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796" w:author="pjanssen" w:date="2016-04-22T14:17:00Z"/>
                <w:lang w:val="en-GB"/>
                <w:rPrChange w:id="68797" w:author="pjanssen" w:date="2016-04-22T14:18:00Z">
                  <w:rPr>
                    <w:del w:id="68798" w:author="pjanssen" w:date="2016-04-22T14:17:00Z"/>
                  </w:rPr>
                </w:rPrChange>
              </w:rPr>
            </w:pPr>
            <w:del w:id="68799" w:author="pjanssen" w:date="2016-04-22T14:17:00Z">
              <w:r w:rsidRPr="00533EF8" w:rsidDel="00533EF8">
                <w:rPr>
                  <w:b/>
                  <w:bCs/>
                  <w:lang w:val="en-GB"/>
                  <w:rPrChange w:id="68800" w:author="pjanssen" w:date="2016-04-22T14:18:00Z">
                    <w:rPr>
                      <w:b/>
                      <w:bCs/>
                    </w:rPr>
                  </w:rPrChange>
                </w:rPr>
                <w:delText>Attribuut: beginLifespanVersion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801" w:author="pjanssen" w:date="2016-04-22T14:17:00Z"/>
              </w:trPr>
              <w:tc>
                <w:tcPr>
                  <w:tcW w:w="360" w:type="dxa"/>
                  <w:hideMark/>
                </w:tcPr>
                <w:p w:rsidR="00E87BCB" w:rsidRPr="00533EF8" w:rsidDel="00533EF8" w:rsidRDefault="00E87BCB" w:rsidP="00A655BD">
                  <w:pPr>
                    <w:rPr>
                      <w:del w:id="68802" w:author="pjanssen" w:date="2016-04-22T14:17:00Z"/>
                      <w:lang w:val="en-GB"/>
                      <w:rPrChange w:id="68803" w:author="pjanssen" w:date="2016-04-22T14:18:00Z">
                        <w:rPr>
                          <w:del w:id="68804" w:author="pjanssen" w:date="2016-04-22T14:17:00Z"/>
                        </w:rPr>
                      </w:rPrChange>
                    </w:rPr>
                  </w:pPr>
                  <w:del w:id="68805" w:author="pjanssen" w:date="2016-04-22T14:17:00Z">
                    <w:r w:rsidRPr="00533EF8" w:rsidDel="00533EF8">
                      <w:rPr>
                        <w:lang w:val="en-GB"/>
                        <w:rPrChange w:id="68806" w:author="pjanssen" w:date="2016-04-22T14:18:00Z">
                          <w:rPr/>
                        </w:rPrChange>
                      </w:rPr>
                      <w:delText> </w:delText>
                    </w:r>
                  </w:del>
                </w:p>
              </w:tc>
              <w:tc>
                <w:tcPr>
                  <w:tcW w:w="1500" w:type="dxa"/>
                  <w:hideMark/>
                </w:tcPr>
                <w:p w:rsidR="00E87BCB" w:rsidRPr="00533EF8" w:rsidDel="00533EF8" w:rsidRDefault="00E87BCB" w:rsidP="00A655BD">
                  <w:pPr>
                    <w:rPr>
                      <w:del w:id="68807" w:author="pjanssen" w:date="2016-04-22T14:17:00Z"/>
                      <w:lang w:val="en-GB"/>
                      <w:rPrChange w:id="68808" w:author="pjanssen" w:date="2016-04-22T14:18:00Z">
                        <w:rPr>
                          <w:del w:id="68809" w:author="pjanssen" w:date="2016-04-22T14:17:00Z"/>
                        </w:rPr>
                      </w:rPrChange>
                    </w:rPr>
                  </w:pPr>
                  <w:del w:id="68810" w:author="pjanssen" w:date="2016-04-22T14:17:00Z">
                    <w:r w:rsidRPr="00533EF8" w:rsidDel="00533EF8">
                      <w:rPr>
                        <w:lang w:val="en-GB"/>
                        <w:rPrChange w:id="68811" w:author="pjanssen" w:date="2016-04-22T14:18:00Z">
                          <w:rPr/>
                        </w:rPrChange>
                      </w:rPr>
                      <w:delText>Type:</w:delText>
                    </w:r>
                  </w:del>
                </w:p>
              </w:tc>
              <w:tc>
                <w:tcPr>
                  <w:tcW w:w="0" w:type="auto"/>
                  <w:hideMark/>
                </w:tcPr>
                <w:p w:rsidR="00E87BCB" w:rsidRPr="00533EF8" w:rsidDel="00533EF8" w:rsidRDefault="00E87BCB" w:rsidP="00A655BD">
                  <w:pPr>
                    <w:rPr>
                      <w:del w:id="68812" w:author="pjanssen" w:date="2016-04-22T14:17:00Z"/>
                      <w:lang w:val="en-GB"/>
                      <w:rPrChange w:id="68813" w:author="pjanssen" w:date="2016-04-22T14:18:00Z">
                        <w:rPr>
                          <w:del w:id="68814" w:author="pjanssen" w:date="2016-04-22T14:17:00Z"/>
                        </w:rPr>
                      </w:rPrChange>
                    </w:rPr>
                  </w:pPr>
                  <w:del w:id="68815" w:author="pjanssen" w:date="2016-04-22T14:17:00Z">
                    <w:r w:rsidRPr="00533EF8" w:rsidDel="00533EF8">
                      <w:rPr>
                        <w:lang w:val="en-GB"/>
                        <w:rPrChange w:id="68816" w:author="pjanssen" w:date="2016-04-22T14:18:00Z">
                          <w:rPr/>
                        </w:rPrChange>
                      </w:rPr>
                      <w:delText>DateTime</w:delText>
                    </w:r>
                  </w:del>
                </w:p>
              </w:tc>
            </w:tr>
            <w:tr w:rsidR="00E87BCB" w:rsidRPr="00533EF8" w:rsidDel="00533EF8" w:rsidTr="00A655BD">
              <w:trPr>
                <w:tblHeader/>
                <w:tblCellSpacing w:w="0" w:type="dxa"/>
                <w:del w:id="68817" w:author="pjanssen" w:date="2016-04-22T14:17:00Z"/>
              </w:trPr>
              <w:tc>
                <w:tcPr>
                  <w:tcW w:w="360" w:type="dxa"/>
                  <w:hideMark/>
                </w:tcPr>
                <w:p w:rsidR="00E87BCB" w:rsidRPr="00533EF8" w:rsidDel="00533EF8" w:rsidRDefault="00E87BCB" w:rsidP="00A655BD">
                  <w:pPr>
                    <w:rPr>
                      <w:del w:id="68818" w:author="pjanssen" w:date="2016-04-22T14:17:00Z"/>
                      <w:lang w:val="en-GB"/>
                      <w:rPrChange w:id="68819" w:author="pjanssen" w:date="2016-04-22T14:18:00Z">
                        <w:rPr>
                          <w:del w:id="68820" w:author="pjanssen" w:date="2016-04-22T14:17:00Z"/>
                        </w:rPr>
                      </w:rPrChange>
                    </w:rPr>
                  </w:pPr>
                  <w:del w:id="68821" w:author="pjanssen" w:date="2016-04-22T14:17:00Z">
                    <w:r w:rsidRPr="00533EF8" w:rsidDel="00533EF8">
                      <w:rPr>
                        <w:lang w:val="en-GB"/>
                        <w:rPrChange w:id="68822" w:author="pjanssen" w:date="2016-04-22T14:18:00Z">
                          <w:rPr/>
                        </w:rPrChange>
                      </w:rPr>
                      <w:delText> </w:delText>
                    </w:r>
                  </w:del>
                </w:p>
              </w:tc>
              <w:tc>
                <w:tcPr>
                  <w:tcW w:w="1500" w:type="dxa"/>
                  <w:hideMark/>
                </w:tcPr>
                <w:p w:rsidR="00E87BCB" w:rsidRPr="00533EF8" w:rsidDel="00533EF8" w:rsidRDefault="00E87BCB" w:rsidP="00A655BD">
                  <w:pPr>
                    <w:rPr>
                      <w:del w:id="68823" w:author="pjanssen" w:date="2016-04-22T14:17:00Z"/>
                      <w:lang w:val="en-GB"/>
                      <w:rPrChange w:id="68824" w:author="pjanssen" w:date="2016-04-22T14:18:00Z">
                        <w:rPr>
                          <w:del w:id="68825" w:author="pjanssen" w:date="2016-04-22T14:17:00Z"/>
                        </w:rPr>
                      </w:rPrChange>
                    </w:rPr>
                  </w:pPr>
                  <w:del w:id="68826" w:author="pjanssen" w:date="2016-04-22T14:17:00Z">
                    <w:r w:rsidRPr="00533EF8" w:rsidDel="00533EF8">
                      <w:rPr>
                        <w:lang w:val="en-GB"/>
                        <w:rPrChange w:id="68827" w:author="pjanssen" w:date="2016-04-22T14:18:00Z">
                          <w:rPr/>
                        </w:rPrChange>
                      </w:rPr>
                      <w:delText>Definitie:</w:delText>
                    </w:r>
                  </w:del>
                </w:p>
              </w:tc>
              <w:tc>
                <w:tcPr>
                  <w:tcW w:w="0" w:type="auto"/>
                  <w:hideMark/>
                </w:tcPr>
                <w:p w:rsidR="00E87BCB" w:rsidRPr="007175B7" w:rsidDel="00533EF8" w:rsidRDefault="00E87BCB" w:rsidP="00A655BD">
                  <w:pPr>
                    <w:rPr>
                      <w:del w:id="68828" w:author="pjanssen" w:date="2016-04-22T14:17:00Z"/>
                      <w:lang w:val="en-GB"/>
                    </w:rPr>
                  </w:pPr>
                  <w:del w:id="68829" w:author="pjanssen" w:date="2016-04-22T14:17:00Z">
                    <w:r w:rsidRPr="007175B7" w:rsidDel="00533EF8">
                      <w:rPr>
                        <w:lang w:val="en-GB"/>
                      </w:rPr>
                      <w:delText xml:space="preserve">Date and time at which this version of the spatial object was inserted or changed in the spatial data set. </w:delText>
                    </w:r>
                  </w:del>
                </w:p>
              </w:tc>
            </w:tr>
            <w:tr w:rsidR="00E87BCB" w:rsidRPr="00533EF8" w:rsidDel="00533EF8" w:rsidTr="00A655BD">
              <w:trPr>
                <w:tblHeader/>
                <w:tblCellSpacing w:w="0" w:type="dxa"/>
                <w:del w:id="68830" w:author="pjanssen" w:date="2016-04-22T14:17:00Z"/>
              </w:trPr>
              <w:tc>
                <w:tcPr>
                  <w:tcW w:w="360" w:type="dxa"/>
                  <w:hideMark/>
                </w:tcPr>
                <w:p w:rsidR="00E87BCB" w:rsidRPr="007175B7" w:rsidDel="00533EF8" w:rsidRDefault="00E87BCB" w:rsidP="00A655BD">
                  <w:pPr>
                    <w:rPr>
                      <w:del w:id="68831" w:author="pjanssen" w:date="2016-04-22T14:17:00Z"/>
                      <w:lang w:val="en-GB"/>
                    </w:rPr>
                  </w:pPr>
                  <w:del w:id="6883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833" w:author="pjanssen" w:date="2016-04-22T14:17:00Z"/>
                      <w:lang w:val="en-GB"/>
                      <w:rPrChange w:id="68834" w:author="pjanssen" w:date="2016-04-22T14:18:00Z">
                        <w:rPr>
                          <w:del w:id="68835" w:author="pjanssen" w:date="2016-04-22T14:17:00Z"/>
                        </w:rPr>
                      </w:rPrChange>
                    </w:rPr>
                  </w:pPr>
                  <w:del w:id="68836" w:author="pjanssen" w:date="2016-04-22T14:17:00Z">
                    <w:r w:rsidRPr="00533EF8" w:rsidDel="00533EF8">
                      <w:rPr>
                        <w:lang w:val="en-GB"/>
                        <w:rPrChange w:id="68837" w:author="pjanssen" w:date="2016-04-22T14:18:00Z">
                          <w:rPr/>
                        </w:rPrChange>
                      </w:rPr>
                      <w:delText>Multipliciteit:</w:delText>
                    </w:r>
                  </w:del>
                </w:p>
              </w:tc>
              <w:tc>
                <w:tcPr>
                  <w:tcW w:w="0" w:type="auto"/>
                  <w:hideMark/>
                </w:tcPr>
                <w:p w:rsidR="00E87BCB" w:rsidRPr="00533EF8" w:rsidDel="00533EF8" w:rsidRDefault="00E87BCB" w:rsidP="00A655BD">
                  <w:pPr>
                    <w:rPr>
                      <w:del w:id="68838" w:author="pjanssen" w:date="2016-04-22T14:17:00Z"/>
                      <w:lang w:val="en-GB"/>
                      <w:rPrChange w:id="68839" w:author="pjanssen" w:date="2016-04-22T14:18:00Z">
                        <w:rPr>
                          <w:del w:id="68840" w:author="pjanssen" w:date="2016-04-22T14:17:00Z"/>
                        </w:rPr>
                      </w:rPrChange>
                    </w:rPr>
                  </w:pPr>
                  <w:del w:id="68841" w:author="pjanssen" w:date="2016-04-22T14:17:00Z">
                    <w:r w:rsidRPr="00533EF8" w:rsidDel="00533EF8">
                      <w:rPr>
                        <w:lang w:val="en-GB"/>
                        <w:rPrChange w:id="68842" w:author="pjanssen" w:date="2016-04-22T14:18:00Z">
                          <w:rPr/>
                        </w:rPrChange>
                      </w:rPr>
                      <w:delText>1</w:delText>
                    </w:r>
                  </w:del>
                </w:p>
              </w:tc>
            </w:tr>
            <w:tr w:rsidR="00E87BCB" w:rsidRPr="00533EF8" w:rsidDel="00533EF8" w:rsidTr="00A655BD">
              <w:trPr>
                <w:tblHeader/>
                <w:tblCellSpacing w:w="0" w:type="dxa"/>
                <w:del w:id="68843" w:author="pjanssen" w:date="2016-04-22T14:17:00Z"/>
              </w:trPr>
              <w:tc>
                <w:tcPr>
                  <w:tcW w:w="360" w:type="dxa"/>
                  <w:hideMark/>
                </w:tcPr>
                <w:p w:rsidR="00E87BCB" w:rsidRPr="00533EF8" w:rsidDel="00533EF8" w:rsidRDefault="00E87BCB" w:rsidP="00A655BD">
                  <w:pPr>
                    <w:rPr>
                      <w:del w:id="68844" w:author="pjanssen" w:date="2016-04-22T14:17:00Z"/>
                      <w:lang w:val="en-GB"/>
                      <w:rPrChange w:id="68845" w:author="pjanssen" w:date="2016-04-22T14:18:00Z">
                        <w:rPr>
                          <w:del w:id="68846" w:author="pjanssen" w:date="2016-04-22T14:17:00Z"/>
                        </w:rPr>
                      </w:rPrChange>
                    </w:rPr>
                  </w:pPr>
                  <w:del w:id="68847" w:author="pjanssen" w:date="2016-04-22T14:17:00Z">
                    <w:r w:rsidRPr="00533EF8" w:rsidDel="00533EF8">
                      <w:rPr>
                        <w:lang w:val="en-GB"/>
                        <w:rPrChange w:id="68848" w:author="pjanssen" w:date="2016-04-22T14:18:00Z">
                          <w:rPr/>
                        </w:rPrChange>
                      </w:rPr>
                      <w:delText> </w:delText>
                    </w:r>
                  </w:del>
                </w:p>
              </w:tc>
              <w:tc>
                <w:tcPr>
                  <w:tcW w:w="1500" w:type="dxa"/>
                  <w:hideMark/>
                </w:tcPr>
                <w:p w:rsidR="00E87BCB" w:rsidRPr="00533EF8" w:rsidDel="00533EF8" w:rsidRDefault="00E87BCB" w:rsidP="00A655BD">
                  <w:pPr>
                    <w:rPr>
                      <w:del w:id="68849" w:author="pjanssen" w:date="2016-04-22T14:17:00Z"/>
                      <w:lang w:val="en-GB"/>
                      <w:rPrChange w:id="68850" w:author="pjanssen" w:date="2016-04-22T14:18:00Z">
                        <w:rPr>
                          <w:del w:id="68851" w:author="pjanssen" w:date="2016-04-22T14:17:00Z"/>
                        </w:rPr>
                      </w:rPrChange>
                    </w:rPr>
                  </w:pPr>
                  <w:del w:id="68852" w:author="pjanssen" w:date="2016-04-22T14:17:00Z">
                    <w:r w:rsidRPr="00533EF8" w:rsidDel="00533EF8">
                      <w:rPr>
                        <w:lang w:val="en-GB"/>
                        <w:rPrChange w:id="68853" w:author="pjanssen" w:date="2016-04-22T14:18:00Z">
                          <w:rPr/>
                        </w:rPrChange>
                      </w:rPr>
                      <w:delText>Stereotypes:</w:delText>
                    </w:r>
                  </w:del>
                </w:p>
              </w:tc>
              <w:tc>
                <w:tcPr>
                  <w:tcW w:w="0" w:type="auto"/>
                  <w:hideMark/>
                </w:tcPr>
                <w:p w:rsidR="00E87BCB" w:rsidRPr="00533EF8" w:rsidDel="00533EF8" w:rsidRDefault="00E87BCB" w:rsidP="00A655BD">
                  <w:pPr>
                    <w:rPr>
                      <w:del w:id="68854" w:author="pjanssen" w:date="2016-04-22T14:17:00Z"/>
                      <w:lang w:val="en-GB"/>
                      <w:rPrChange w:id="68855" w:author="pjanssen" w:date="2016-04-22T14:18:00Z">
                        <w:rPr>
                          <w:del w:id="68856" w:author="pjanssen" w:date="2016-04-22T14:17:00Z"/>
                        </w:rPr>
                      </w:rPrChange>
                    </w:rPr>
                  </w:pPr>
                  <w:del w:id="68857" w:author="pjanssen" w:date="2016-04-22T14:17:00Z">
                    <w:r w:rsidRPr="00533EF8" w:rsidDel="00533EF8">
                      <w:rPr>
                        <w:lang w:val="en-GB"/>
                        <w:rPrChange w:id="68858" w:author="pjanssen" w:date="2016-04-22T14:18:00Z">
                          <w:rPr/>
                        </w:rPrChange>
                      </w:rPr>
                      <w:delText>«lifeCycleInfo,voidable»</w:delText>
                    </w:r>
                  </w:del>
                </w:p>
              </w:tc>
            </w:tr>
          </w:tbl>
          <w:p w:rsidR="00E87BCB" w:rsidRPr="00533EF8" w:rsidDel="00533EF8" w:rsidRDefault="00E87BCB" w:rsidP="00A655BD">
            <w:pPr>
              <w:rPr>
                <w:del w:id="68859" w:author="pjanssen" w:date="2016-04-22T14:17:00Z"/>
                <w:lang w:val="en-GB"/>
                <w:rPrChange w:id="68860" w:author="pjanssen" w:date="2016-04-22T14:18:00Z">
                  <w:rPr>
                    <w:del w:id="68861" w:author="pjanssen" w:date="2016-04-22T14:17:00Z"/>
                  </w:rPr>
                </w:rPrChange>
              </w:rPr>
            </w:pPr>
          </w:p>
        </w:tc>
      </w:tr>
      <w:tr w:rsidR="00E87BCB" w:rsidRPr="00533EF8" w:rsidDel="00533EF8" w:rsidTr="00A655BD">
        <w:trPr>
          <w:tblCellSpacing w:w="0" w:type="dxa"/>
          <w:del w:id="6886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863" w:author="pjanssen" w:date="2016-04-22T14:17:00Z"/>
                <w:lang w:val="en-GB"/>
                <w:rPrChange w:id="68864" w:author="pjanssen" w:date="2016-04-22T14:18:00Z">
                  <w:rPr>
                    <w:del w:id="68865" w:author="pjanssen" w:date="2016-04-22T14:17:00Z"/>
                  </w:rPr>
                </w:rPrChange>
              </w:rPr>
            </w:pPr>
            <w:del w:id="68866" w:author="pjanssen" w:date="2016-04-22T14:17:00Z">
              <w:r w:rsidRPr="00533EF8" w:rsidDel="00533EF8">
                <w:rPr>
                  <w:b/>
                  <w:bCs/>
                  <w:lang w:val="en-GB"/>
                  <w:rPrChange w:id="68867" w:author="pjanssen" w:date="2016-04-22T14:18:00Z">
                    <w:rPr>
                      <w:b/>
                      <w:bCs/>
                    </w:rPr>
                  </w:rPrChange>
                </w:rPr>
                <w:delText>Attribuut: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868" w:author="pjanssen" w:date="2016-04-22T14:17:00Z"/>
              </w:trPr>
              <w:tc>
                <w:tcPr>
                  <w:tcW w:w="360" w:type="dxa"/>
                  <w:hideMark/>
                </w:tcPr>
                <w:p w:rsidR="00E87BCB" w:rsidRPr="00533EF8" w:rsidDel="00533EF8" w:rsidRDefault="00E87BCB" w:rsidP="00A655BD">
                  <w:pPr>
                    <w:rPr>
                      <w:del w:id="68869" w:author="pjanssen" w:date="2016-04-22T14:17:00Z"/>
                      <w:lang w:val="en-GB"/>
                      <w:rPrChange w:id="68870" w:author="pjanssen" w:date="2016-04-22T14:18:00Z">
                        <w:rPr>
                          <w:del w:id="68871" w:author="pjanssen" w:date="2016-04-22T14:17:00Z"/>
                        </w:rPr>
                      </w:rPrChange>
                    </w:rPr>
                  </w:pPr>
                  <w:del w:id="68872" w:author="pjanssen" w:date="2016-04-22T14:17:00Z">
                    <w:r w:rsidRPr="00533EF8" w:rsidDel="00533EF8">
                      <w:rPr>
                        <w:lang w:val="en-GB"/>
                        <w:rPrChange w:id="68873" w:author="pjanssen" w:date="2016-04-22T14:18:00Z">
                          <w:rPr/>
                        </w:rPrChange>
                      </w:rPr>
                      <w:delText> </w:delText>
                    </w:r>
                  </w:del>
                </w:p>
              </w:tc>
              <w:tc>
                <w:tcPr>
                  <w:tcW w:w="1500" w:type="dxa"/>
                  <w:hideMark/>
                </w:tcPr>
                <w:p w:rsidR="00E87BCB" w:rsidRPr="00533EF8" w:rsidDel="00533EF8" w:rsidRDefault="00E87BCB" w:rsidP="00A655BD">
                  <w:pPr>
                    <w:rPr>
                      <w:del w:id="68874" w:author="pjanssen" w:date="2016-04-22T14:17:00Z"/>
                      <w:lang w:val="en-GB"/>
                      <w:rPrChange w:id="68875" w:author="pjanssen" w:date="2016-04-22T14:18:00Z">
                        <w:rPr>
                          <w:del w:id="68876" w:author="pjanssen" w:date="2016-04-22T14:17:00Z"/>
                        </w:rPr>
                      </w:rPrChange>
                    </w:rPr>
                  </w:pPr>
                  <w:del w:id="68877" w:author="pjanssen" w:date="2016-04-22T14:17:00Z">
                    <w:r w:rsidRPr="00533EF8" w:rsidDel="00533EF8">
                      <w:rPr>
                        <w:lang w:val="en-GB"/>
                        <w:rPrChange w:id="68878" w:author="pjanssen" w:date="2016-04-22T14:18:00Z">
                          <w:rPr/>
                        </w:rPrChange>
                      </w:rPr>
                      <w:delText>Type:</w:delText>
                    </w:r>
                  </w:del>
                </w:p>
              </w:tc>
              <w:tc>
                <w:tcPr>
                  <w:tcW w:w="0" w:type="auto"/>
                  <w:hideMark/>
                </w:tcPr>
                <w:p w:rsidR="00E87BCB" w:rsidRPr="00533EF8" w:rsidDel="00533EF8" w:rsidRDefault="00E87BCB" w:rsidP="00A655BD">
                  <w:pPr>
                    <w:rPr>
                      <w:del w:id="68879" w:author="pjanssen" w:date="2016-04-22T14:17:00Z"/>
                      <w:lang w:val="en-GB"/>
                      <w:rPrChange w:id="68880" w:author="pjanssen" w:date="2016-04-22T14:18:00Z">
                        <w:rPr>
                          <w:del w:id="68881" w:author="pjanssen" w:date="2016-04-22T14:17:00Z"/>
                        </w:rPr>
                      </w:rPrChange>
                    </w:rPr>
                  </w:pPr>
                  <w:del w:id="68882" w:author="pjanssen" w:date="2016-04-22T14:17:00Z">
                    <w:r w:rsidRPr="00533EF8" w:rsidDel="00533EF8">
                      <w:rPr>
                        <w:lang w:val="en-GB"/>
                        <w:rPrChange w:id="68883" w:author="pjanssen" w:date="2016-04-22T14:18:00Z">
                          <w:rPr/>
                        </w:rPrChange>
                      </w:rPr>
                      <w:delText>DateTime</w:delText>
                    </w:r>
                  </w:del>
                </w:p>
              </w:tc>
            </w:tr>
            <w:tr w:rsidR="00E87BCB" w:rsidRPr="00533EF8" w:rsidDel="00533EF8" w:rsidTr="00A655BD">
              <w:trPr>
                <w:tblHeader/>
                <w:tblCellSpacing w:w="0" w:type="dxa"/>
                <w:del w:id="68884" w:author="pjanssen" w:date="2016-04-22T14:17:00Z"/>
              </w:trPr>
              <w:tc>
                <w:tcPr>
                  <w:tcW w:w="360" w:type="dxa"/>
                  <w:hideMark/>
                </w:tcPr>
                <w:p w:rsidR="00E87BCB" w:rsidRPr="00533EF8" w:rsidDel="00533EF8" w:rsidRDefault="00E87BCB" w:rsidP="00A655BD">
                  <w:pPr>
                    <w:rPr>
                      <w:del w:id="68885" w:author="pjanssen" w:date="2016-04-22T14:17:00Z"/>
                      <w:lang w:val="en-GB"/>
                      <w:rPrChange w:id="68886" w:author="pjanssen" w:date="2016-04-22T14:18:00Z">
                        <w:rPr>
                          <w:del w:id="68887" w:author="pjanssen" w:date="2016-04-22T14:17:00Z"/>
                        </w:rPr>
                      </w:rPrChange>
                    </w:rPr>
                  </w:pPr>
                  <w:del w:id="68888" w:author="pjanssen" w:date="2016-04-22T14:17:00Z">
                    <w:r w:rsidRPr="00533EF8" w:rsidDel="00533EF8">
                      <w:rPr>
                        <w:lang w:val="en-GB"/>
                        <w:rPrChange w:id="68889" w:author="pjanssen" w:date="2016-04-22T14:18:00Z">
                          <w:rPr/>
                        </w:rPrChange>
                      </w:rPr>
                      <w:delText> </w:delText>
                    </w:r>
                  </w:del>
                </w:p>
              </w:tc>
              <w:tc>
                <w:tcPr>
                  <w:tcW w:w="1500" w:type="dxa"/>
                  <w:hideMark/>
                </w:tcPr>
                <w:p w:rsidR="00E87BCB" w:rsidRPr="00533EF8" w:rsidDel="00533EF8" w:rsidRDefault="00E87BCB" w:rsidP="00A655BD">
                  <w:pPr>
                    <w:rPr>
                      <w:del w:id="68890" w:author="pjanssen" w:date="2016-04-22T14:17:00Z"/>
                      <w:lang w:val="en-GB"/>
                      <w:rPrChange w:id="68891" w:author="pjanssen" w:date="2016-04-22T14:18:00Z">
                        <w:rPr>
                          <w:del w:id="68892" w:author="pjanssen" w:date="2016-04-22T14:17:00Z"/>
                        </w:rPr>
                      </w:rPrChange>
                    </w:rPr>
                  </w:pPr>
                  <w:del w:id="68893" w:author="pjanssen" w:date="2016-04-22T14:17:00Z">
                    <w:r w:rsidRPr="00533EF8" w:rsidDel="00533EF8">
                      <w:rPr>
                        <w:lang w:val="en-GB"/>
                        <w:rPrChange w:id="68894" w:author="pjanssen" w:date="2016-04-22T14:18:00Z">
                          <w:rPr/>
                        </w:rPrChange>
                      </w:rPr>
                      <w:delText>Definitie:</w:delText>
                    </w:r>
                  </w:del>
                </w:p>
              </w:tc>
              <w:tc>
                <w:tcPr>
                  <w:tcW w:w="0" w:type="auto"/>
                  <w:hideMark/>
                </w:tcPr>
                <w:p w:rsidR="00E87BCB" w:rsidRPr="007175B7" w:rsidDel="00533EF8" w:rsidRDefault="00E87BCB" w:rsidP="00A655BD">
                  <w:pPr>
                    <w:rPr>
                      <w:del w:id="68895" w:author="pjanssen" w:date="2016-04-22T14:17:00Z"/>
                      <w:lang w:val="en-GB"/>
                    </w:rPr>
                  </w:pPr>
                  <w:del w:id="68896" w:author="pjanssen" w:date="2016-04-22T14:17:00Z">
                    <w:r w:rsidRPr="007175B7" w:rsidDel="00533EF8">
                      <w:rPr>
                        <w:lang w:val="en-GB"/>
                      </w:rPr>
                      <w:delText xml:space="preserve">Date and time at which this version of the spatial object was superseded or retired in the spatial data set. </w:delText>
                    </w:r>
                  </w:del>
                </w:p>
              </w:tc>
            </w:tr>
            <w:tr w:rsidR="00E87BCB" w:rsidRPr="00533EF8" w:rsidDel="00533EF8" w:rsidTr="00A655BD">
              <w:trPr>
                <w:tblHeader/>
                <w:tblCellSpacing w:w="0" w:type="dxa"/>
                <w:del w:id="68897" w:author="pjanssen" w:date="2016-04-22T14:17:00Z"/>
              </w:trPr>
              <w:tc>
                <w:tcPr>
                  <w:tcW w:w="360" w:type="dxa"/>
                  <w:hideMark/>
                </w:tcPr>
                <w:p w:rsidR="00E87BCB" w:rsidRPr="007175B7" w:rsidDel="00533EF8" w:rsidRDefault="00E87BCB" w:rsidP="00A655BD">
                  <w:pPr>
                    <w:rPr>
                      <w:del w:id="68898" w:author="pjanssen" w:date="2016-04-22T14:17:00Z"/>
                      <w:lang w:val="en-GB"/>
                    </w:rPr>
                  </w:pPr>
                  <w:del w:id="6889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900" w:author="pjanssen" w:date="2016-04-22T14:17:00Z"/>
                      <w:lang w:val="en-GB"/>
                      <w:rPrChange w:id="68901" w:author="pjanssen" w:date="2016-04-22T14:18:00Z">
                        <w:rPr>
                          <w:del w:id="68902" w:author="pjanssen" w:date="2016-04-22T14:17:00Z"/>
                        </w:rPr>
                      </w:rPrChange>
                    </w:rPr>
                  </w:pPr>
                  <w:del w:id="68903" w:author="pjanssen" w:date="2016-04-22T14:17:00Z">
                    <w:r w:rsidRPr="00533EF8" w:rsidDel="00533EF8">
                      <w:rPr>
                        <w:lang w:val="en-GB"/>
                        <w:rPrChange w:id="68904" w:author="pjanssen" w:date="2016-04-22T14:18:00Z">
                          <w:rPr/>
                        </w:rPrChange>
                      </w:rPr>
                      <w:delText>Multipliciteit:</w:delText>
                    </w:r>
                  </w:del>
                </w:p>
              </w:tc>
              <w:tc>
                <w:tcPr>
                  <w:tcW w:w="0" w:type="auto"/>
                  <w:hideMark/>
                </w:tcPr>
                <w:p w:rsidR="00E87BCB" w:rsidRPr="00533EF8" w:rsidDel="00533EF8" w:rsidRDefault="00E87BCB" w:rsidP="00A655BD">
                  <w:pPr>
                    <w:rPr>
                      <w:del w:id="68905" w:author="pjanssen" w:date="2016-04-22T14:17:00Z"/>
                      <w:lang w:val="en-GB"/>
                      <w:rPrChange w:id="68906" w:author="pjanssen" w:date="2016-04-22T14:18:00Z">
                        <w:rPr>
                          <w:del w:id="68907" w:author="pjanssen" w:date="2016-04-22T14:17:00Z"/>
                        </w:rPr>
                      </w:rPrChange>
                    </w:rPr>
                  </w:pPr>
                  <w:del w:id="68908" w:author="pjanssen" w:date="2016-04-22T14:17:00Z">
                    <w:r w:rsidRPr="00533EF8" w:rsidDel="00533EF8">
                      <w:rPr>
                        <w:lang w:val="en-GB"/>
                        <w:rPrChange w:id="68909" w:author="pjanssen" w:date="2016-04-22T14:18:00Z">
                          <w:rPr/>
                        </w:rPrChange>
                      </w:rPr>
                      <w:delText>0..1</w:delText>
                    </w:r>
                  </w:del>
                </w:p>
              </w:tc>
            </w:tr>
            <w:tr w:rsidR="00E87BCB" w:rsidRPr="00533EF8" w:rsidDel="00533EF8" w:rsidTr="00A655BD">
              <w:trPr>
                <w:tblHeader/>
                <w:tblCellSpacing w:w="0" w:type="dxa"/>
                <w:del w:id="68910" w:author="pjanssen" w:date="2016-04-22T14:17:00Z"/>
              </w:trPr>
              <w:tc>
                <w:tcPr>
                  <w:tcW w:w="360" w:type="dxa"/>
                  <w:hideMark/>
                </w:tcPr>
                <w:p w:rsidR="00E87BCB" w:rsidRPr="00533EF8" w:rsidDel="00533EF8" w:rsidRDefault="00E87BCB" w:rsidP="00A655BD">
                  <w:pPr>
                    <w:rPr>
                      <w:del w:id="68911" w:author="pjanssen" w:date="2016-04-22T14:17:00Z"/>
                      <w:lang w:val="en-GB"/>
                      <w:rPrChange w:id="68912" w:author="pjanssen" w:date="2016-04-22T14:18:00Z">
                        <w:rPr>
                          <w:del w:id="68913" w:author="pjanssen" w:date="2016-04-22T14:17:00Z"/>
                        </w:rPr>
                      </w:rPrChange>
                    </w:rPr>
                  </w:pPr>
                  <w:del w:id="68914" w:author="pjanssen" w:date="2016-04-22T14:17:00Z">
                    <w:r w:rsidRPr="00533EF8" w:rsidDel="00533EF8">
                      <w:rPr>
                        <w:lang w:val="en-GB"/>
                        <w:rPrChange w:id="68915" w:author="pjanssen" w:date="2016-04-22T14:18:00Z">
                          <w:rPr/>
                        </w:rPrChange>
                      </w:rPr>
                      <w:delText> </w:delText>
                    </w:r>
                  </w:del>
                </w:p>
              </w:tc>
              <w:tc>
                <w:tcPr>
                  <w:tcW w:w="1500" w:type="dxa"/>
                  <w:hideMark/>
                </w:tcPr>
                <w:p w:rsidR="00E87BCB" w:rsidRPr="00533EF8" w:rsidDel="00533EF8" w:rsidRDefault="00E87BCB" w:rsidP="00A655BD">
                  <w:pPr>
                    <w:rPr>
                      <w:del w:id="68916" w:author="pjanssen" w:date="2016-04-22T14:17:00Z"/>
                      <w:lang w:val="en-GB"/>
                      <w:rPrChange w:id="68917" w:author="pjanssen" w:date="2016-04-22T14:18:00Z">
                        <w:rPr>
                          <w:del w:id="68918" w:author="pjanssen" w:date="2016-04-22T14:17:00Z"/>
                        </w:rPr>
                      </w:rPrChange>
                    </w:rPr>
                  </w:pPr>
                  <w:del w:id="68919" w:author="pjanssen" w:date="2016-04-22T14:17:00Z">
                    <w:r w:rsidRPr="00533EF8" w:rsidDel="00533EF8">
                      <w:rPr>
                        <w:lang w:val="en-GB"/>
                        <w:rPrChange w:id="68920" w:author="pjanssen" w:date="2016-04-22T14:18:00Z">
                          <w:rPr/>
                        </w:rPrChange>
                      </w:rPr>
                      <w:delText>Stereotypes:</w:delText>
                    </w:r>
                  </w:del>
                </w:p>
              </w:tc>
              <w:tc>
                <w:tcPr>
                  <w:tcW w:w="0" w:type="auto"/>
                  <w:hideMark/>
                </w:tcPr>
                <w:p w:rsidR="00E87BCB" w:rsidRPr="00533EF8" w:rsidDel="00533EF8" w:rsidRDefault="00E87BCB" w:rsidP="00A655BD">
                  <w:pPr>
                    <w:rPr>
                      <w:del w:id="68921" w:author="pjanssen" w:date="2016-04-22T14:17:00Z"/>
                      <w:lang w:val="en-GB"/>
                      <w:rPrChange w:id="68922" w:author="pjanssen" w:date="2016-04-22T14:18:00Z">
                        <w:rPr>
                          <w:del w:id="68923" w:author="pjanssen" w:date="2016-04-22T14:17:00Z"/>
                        </w:rPr>
                      </w:rPrChange>
                    </w:rPr>
                  </w:pPr>
                  <w:del w:id="68924" w:author="pjanssen" w:date="2016-04-22T14:17:00Z">
                    <w:r w:rsidRPr="00533EF8" w:rsidDel="00533EF8">
                      <w:rPr>
                        <w:lang w:val="en-GB"/>
                        <w:rPrChange w:id="68925" w:author="pjanssen" w:date="2016-04-22T14:18:00Z">
                          <w:rPr/>
                        </w:rPrChange>
                      </w:rPr>
                      <w:delText>«lifeCycleInfo,voidable»</w:delText>
                    </w:r>
                  </w:del>
                </w:p>
              </w:tc>
            </w:tr>
          </w:tbl>
          <w:p w:rsidR="00E87BCB" w:rsidRPr="00533EF8" w:rsidDel="00533EF8" w:rsidRDefault="00E87BCB" w:rsidP="00A655BD">
            <w:pPr>
              <w:rPr>
                <w:del w:id="68926" w:author="pjanssen" w:date="2016-04-22T14:17:00Z"/>
                <w:lang w:val="en-GB"/>
                <w:rPrChange w:id="68927" w:author="pjanssen" w:date="2016-04-22T14:18:00Z">
                  <w:rPr>
                    <w:del w:id="68928" w:author="pjanssen" w:date="2016-04-22T14:17:00Z"/>
                  </w:rPr>
                </w:rPrChange>
              </w:rPr>
            </w:pPr>
          </w:p>
        </w:tc>
      </w:tr>
      <w:tr w:rsidR="00E87BCB" w:rsidRPr="00533EF8" w:rsidDel="00533EF8" w:rsidTr="00A655BD">
        <w:trPr>
          <w:tblCellSpacing w:w="0" w:type="dxa"/>
          <w:del w:id="689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8930" w:author="pjanssen" w:date="2016-04-22T14:17:00Z"/>
                <w:lang w:val="en-GB"/>
                <w:rPrChange w:id="68931" w:author="pjanssen" w:date="2016-04-22T14:18:00Z">
                  <w:rPr>
                    <w:del w:id="68932" w:author="pjanssen" w:date="2016-04-22T14:17:00Z"/>
                  </w:rPr>
                </w:rPrChange>
              </w:rPr>
            </w:pPr>
            <w:del w:id="68933" w:author="pjanssen" w:date="2016-04-22T14:17:00Z">
              <w:r w:rsidRPr="00533EF8" w:rsidDel="00533EF8">
                <w:rPr>
                  <w:b/>
                  <w:bCs/>
                  <w:lang w:val="en-GB"/>
                  <w:rPrChange w:id="68934" w:author="pjanssen" w:date="2016-04-22T14:18:00Z">
                    <w:rPr>
                      <w:b/>
                      <w:bCs/>
                    </w:rPr>
                  </w:rPrChange>
                </w:rPr>
                <w:delText>Attribuut: estimatedAccuracy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8935" w:author="pjanssen" w:date="2016-04-22T14:17:00Z"/>
              </w:trPr>
              <w:tc>
                <w:tcPr>
                  <w:tcW w:w="360" w:type="dxa"/>
                  <w:hideMark/>
                </w:tcPr>
                <w:p w:rsidR="00E87BCB" w:rsidRPr="00533EF8" w:rsidDel="00533EF8" w:rsidRDefault="00E87BCB" w:rsidP="00A655BD">
                  <w:pPr>
                    <w:rPr>
                      <w:del w:id="68936" w:author="pjanssen" w:date="2016-04-22T14:17:00Z"/>
                      <w:lang w:val="en-GB"/>
                      <w:rPrChange w:id="68937" w:author="pjanssen" w:date="2016-04-22T14:18:00Z">
                        <w:rPr>
                          <w:del w:id="68938" w:author="pjanssen" w:date="2016-04-22T14:17:00Z"/>
                        </w:rPr>
                      </w:rPrChange>
                    </w:rPr>
                  </w:pPr>
                  <w:del w:id="68939" w:author="pjanssen" w:date="2016-04-22T14:17:00Z">
                    <w:r w:rsidRPr="00533EF8" w:rsidDel="00533EF8">
                      <w:rPr>
                        <w:lang w:val="en-GB"/>
                        <w:rPrChange w:id="68940" w:author="pjanssen" w:date="2016-04-22T14:18:00Z">
                          <w:rPr/>
                        </w:rPrChange>
                      </w:rPr>
                      <w:delText> </w:delText>
                    </w:r>
                  </w:del>
                </w:p>
              </w:tc>
              <w:tc>
                <w:tcPr>
                  <w:tcW w:w="1500" w:type="dxa"/>
                  <w:hideMark/>
                </w:tcPr>
                <w:p w:rsidR="00E87BCB" w:rsidRPr="00533EF8" w:rsidDel="00533EF8" w:rsidRDefault="00E87BCB" w:rsidP="00A655BD">
                  <w:pPr>
                    <w:rPr>
                      <w:del w:id="68941" w:author="pjanssen" w:date="2016-04-22T14:17:00Z"/>
                      <w:lang w:val="en-GB"/>
                      <w:rPrChange w:id="68942" w:author="pjanssen" w:date="2016-04-22T14:18:00Z">
                        <w:rPr>
                          <w:del w:id="68943" w:author="pjanssen" w:date="2016-04-22T14:17:00Z"/>
                        </w:rPr>
                      </w:rPrChange>
                    </w:rPr>
                  </w:pPr>
                  <w:del w:id="68944" w:author="pjanssen" w:date="2016-04-22T14:17:00Z">
                    <w:r w:rsidRPr="00533EF8" w:rsidDel="00533EF8">
                      <w:rPr>
                        <w:lang w:val="en-GB"/>
                        <w:rPrChange w:id="68945" w:author="pjanssen" w:date="2016-04-22T14:18:00Z">
                          <w:rPr/>
                        </w:rPrChange>
                      </w:rPr>
                      <w:delText>Type:</w:delText>
                    </w:r>
                  </w:del>
                </w:p>
              </w:tc>
              <w:tc>
                <w:tcPr>
                  <w:tcW w:w="0" w:type="auto"/>
                  <w:hideMark/>
                </w:tcPr>
                <w:p w:rsidR="00E87BCB" w:rsidRPr="00533EF8" w:rsidDel="00533EF8" w:rsidRDefault="00E87BCB" w:rsidP="00A655BD">
                  <w:pPr>
                    <w:rPr>
                      <w:del w:id="68946" w:author="pjanssen" w:date="2016-04-22T14:17:00Z"/>
                      <w:lang w:val="en-GB"/>
                      <w:rPrChange w:id="68947" w:author="pjanssen" w:date="2016-04-22T14:18:00Z">
                        <w:rPr>
                          <w:del w:id="68948" w:author="pjanssen" w:date="2016-04-22T14:17:00Z"/>
                        </w:rPr>
                      </w:rPrChange>
                    </w:rPr>
                  </w:pPr>
                  <w:del w:id="68949" w:author="pjanssen" w:date="2016-04-22T14:17:00Z">
                    <w:r w:rsidRPr="00533EF8" w:rsidDel="00533EF8">
                      <w:rPr>
                        <w:lang w:val="en-GB"/>
                        <w:rPrChange w:id="68950" w:author="pjanssen" w:date="2016-04-22T14:18:00Z">
                          <w:rPr/>
                        </w:rPrChange>
                      </w:rPr>
                      <w:delText>Length</w:delText>
                    </w:r>
                  </w:del>
                </w:p>
              </w:tc>
            </w:tr>
            <w:tr w:rsidR="00E87BCB" w:rsidRPr="00533EF8" w:rsidDel="00533EF8" w:rsidTr="00A655BD">
              <w:trPr>
                <w:tblHeader/>
                <w:tblCellSpacing w:w="0" w:type="dxa"/>
                <w:del w:id="68951" w:author="pjanssen" w:date="2016-04-22T14:17:00Z"/>
              </w:trPr>
              <w:tc>
                <w:tcPr>
                  <w:tcW w:w="360" w:type="dxa"/>
                  <w:hideMark/>
                </w:tcPr>
                <w:p w:rsidR="00E87BCB" w:rsidRPr="00533EF8" w:rsidDel="00533EF8" w:rsidRDefault="00E87BCB" w:rsidP="00A655BD">
                  <w:pPr>
                    <w:rPr>
                      <w:del w:id="68952" w:author="pjanssen" w:date="2016-04-22T14:17:00Z"/>
                      <w:lang w:val="en-GB"/>
                      <w:rPrChange w:id="68953" w:author="pjanssen" w:date="2016-04-22T14:18:00Z">
                        <w:rPr>
                          <w:del w:id="68954" w:author="pjanssen" w:date="2016-04-22T14:17:00Z"/>
                        </w:rPr>
                      </w:rPrChange>
                    </w:rPr>
                  </w:pPr>
                  <w:del w:id="68955" w:author="pjanssen" w:date="2016-04-22T14:17:00Z">
                    <w:r w:rsidRPr="00533EF8" w:rsidDel="00533EF8">
                      <w:rPr>
                        <w:lang w:val="en-GB"/>
                        <w:rPrChange w:id="68956" w:author="pjanssen" w:date="2016-04-22T14:18:00Z">
                          <w:rPr/>
                        </w:rPrChange>
                      </w:rPr>
                      <w:delText> </w:delText>
                    </w:r>
                  </w:del>
                </w:p>
              </w:tc>
              <w:tc>
                <w:tcPr>
                  <w:tcW w:w="1500" w:type="dxa"/>
                  <w:hideMark/>
                </w:tcPr>
                <w:p w:rsidR="00E87BCB" w:rsidRPr="00533EF8" w:rsidDel="00533EF8" w:rsidRDefault="00E87BCB" w:rsidP="00A655BD">
                  <w:pPr>
                    <w:rPr>
                      <w:del w:id="68957" w:author="pjanssen" w:date="2016-04-22T14:17:00Z"/>
                      <w:lang w:val="en-GB"/>
                      <w:rPrChange w:id="68958" w:author="pjanssen" w:date="2016-04-22T14:18:00Z">
                        <w:rPr>
                          <w:del w:id="68959" w:author="pjanssen" w:date="2016-04-22T14:17:00Z"/>
                        </w:rPr>
                      </w:rPrChange>
                    </w:rPr>
                  </w:pPr>
                  <w:del w:id="68960" w:author="pjanssen" w:date="2016-04-22T14:17:00Z">
                    <w:r w:rsidRPr="00533EF8" w:rsidDel="00533EF8">
                      <w:rPr>
                        <w:lang w:val="en-GB"/>
                        <w:rPrChange w:id="68961" w:author="pjanssen" w:date="2016-04-22T14:18:00Z">
                          <w:rPr/>
                        </w:rPrChange>
                      </w:rPr>
                      <w:delText>Definitie:</w:delText>
                    </w:r>
                  </w:del>
                </w:p>
              </w:tc>
              <w:tc>
                <w:tcPr>
                  <w:tcW w:w="0" w:type="auto"/>
                  <w:hideMark/>
                </w:tcPr>
                <w:p w:rsidR="00E87BCB" w:rsidRPr="007175B7" w:rsidDel="00533EF8" w:rsidRDefault="00E87BCB" w:rsidP="00A655BD">
                  <w:pPr>
                    <w:rPr>
                      <w:del w:id="68962" w:author="pjanssen" w:date="2016-04-22T14:17:00Z"/>
                      <w:lang w:val="en-GB"/>
                    </w:rPr>
                  </w:pPr>
                  <w:del w:id="68963" w:author="pjanssen" w:date="2016-04-22T14:17:00Z">
                    <w:r w:rsidRPr="007175B7" w:rsidDel="00533EF8">
                      <w:rPr>
                        <w:lang w:val="en-GB"/>
                      </w:rPr>
                      <w:delTex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delText>
                    </w:r>
                  </w:del>
                </w:p>
              </w:tc>
            </w:tr>
            <w:tr w:rsidR="00E87BCB" w:rsidRPr="00533EF8" w:rsidDel="00533EF8" w:rsidTr="00A655BD">
              <w:trPr>
                <w:tblHeader/>
                <w:tblCellSpacing w:w="0" w:type="dxa"/>
                <w:del w:id="68964" w:author="pjanssen" w:date="2016-04-22T14:17:00Z"/>
              </w:trPr>
              <w:tc>
                <w:tcPr>
                  <w:tcW w:w="360" w:type="dxa"/>
                  <w:hideMark/>
                </w:tcPr>
                <w:p w:rsidR="00E87BCB" w:rsidRPr="007175B7" w:rsidDel="00533EF8" w:rsidRDefault="00E87BCB" w:rsidP="00A655BD">
                  <w:pPr>
                    <w:rPr>
                      <w:del w:id="68965" w:author="pjanssen" w:date="2016-04-22T14:17:00Z"/>
                      <w:lang w:val="en-GB"/>
                    </w:rPr>
                  </w:pPr>
                  <w:del w:id="6896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967" w:author="pjanssen" w:date="2016-04-22T14:17:00Z"/>
                      <w:lang w:val="en-GB"/>
                      <w:rPrChange w:id="68968" w:author="pjanssen" w:date="2016-04-22T14:18:00Z">
                        <w:rPr>
                          <w:del w:id="68969" w:author="pjanssen" w:date="2016-04-22T14:17:00Z"/>
                        </w:rPr>
                      </w:rPrChange>
                    </w:rPr>
                  </w:pPr>
                  <w:del w:id="68970" w:author="pjanssen" w:date="2016-04-22T14:17:00Z">
                    <w:r w:rsidRPr="00533EF8" w:rsidDel="00533EF8">
                      <w:rPr>
                        <w:lang w:val="en-GB"/>
                        <w:rPrChange w:id="68971" w:author="pjanssen" w:date="2016-04-22T14:18:00Z">
                          <w:rPr/>
                        </w:rPrChange>
                      </w:rPr>
                      <w:delText>Omschrijving:</w:delText>
                    </w:r>
                  </w:del>
                </w:p>
              </w:tc>
              <w:tc>
                <w:tcPr>
                  <w:tcW w:w="0" w:type="auto"/>
                  <w:hideMark/>
                </w:tcPr>
                <w:p w:rsidR="00E87BCB" w:rsidRPr="007175B7" w:rsidDel="00533EF8" w:rsidRDefault="00E87BCB" w:rsidP="00A655BD">
                  <w:pPr>
                    <w:rPr>
                      <w:del w:id="68972" w:author="pjanssen" w:date="2016-04-22T14:17:00Z"/>
                      <w:lang w:val="en-GB"/>
                    </w:rPr>
                  </w:pPr>
                  <w:del w:id="68973" w:author="pjanssen" w:date="2016-04-22T14:17:00Z">
                    <w:r w:rsidRPr="007175B7" w:rsidDel="00533EF8">
                      <w:rPr>
                        <w:lang w:val="en-GB"/>
                      </w:rPr>
                      <w:delText>NOTE This mean value may come from quality measures on a homogeneous population of cadastral parcels or from an estimation based on the knowledge of the production processes and of their accuracy.</w:delText>
                    </w:r>
                  </w:del>
                </w:p>
              </w:tc>
            </w:tr>
            <w:tr w:rsidR="00E87BCB" w:rsidRPr="00533EF8" w:rsidDel="00533EF8" w:rsidTr="00A655BD">
              <w:trPr>
                <w:tblHeader/>
                <w:tblCellSpacing w:w="0" w:type="dxa"/>
                <w:del w:id="68974" w:author="pjanssen" w:date="2016-04-22T14:17:00Z"/>
              </w:trPr>
              <w:tc>
                <w:tcPr>
                  <w:tcW w:w="360" w:type="dxa"/>
                  <w:hideMark/>
                </w:tcPr>
                <w:p w:rsidR="00E87BCB" w:rsidRPr="007175B7" w:rsidDel="00533EF8" w:rsidRDefault="00E87BCB" w:rsidP="00A655BD">
                  <w:pPr>
                    <w:rPr>
                      <w:del w:id="68975" w:author="pjanssen" w:date="2016-04-22T14:17:00Z"/>
                      <w:lang w:val="en-GB"/>
                    </w:rPr>
                  </w:pPr>
                  <w:del w:id="6897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8977" w:author="pjanssen" w:date="2016-04-22T14:17:00Z"/>
                      <w:lang w:val="en-GB"/>
                      <w:rPrChange w:id="68978" w:author="pjanssen" w:date="2016-04-22T14:18:00Z">
                        <w:rPr>
                          <w:del w:id="68979" w:author="pjanssen" w:date="2016-04-22T14:17:00Z"/>
                        </w:rPr>
                      </w:rPrChange>
                    </w:rPr>
                  </w:pPr>
                  <w:del w:id="68980" w:author="pjanssen" w:date="2016-04-22T14:17:00Z">
                    <w:r w:rsidRPr="00533EF8" w:rsidDel="00533EF8">
                      <w:rPr>
                        <w:lang w:val="en-GB"/>
                        <w:rPrChange w:id="68981" w:author="pjanssen" w:date="2016-04-22T14:18:00Z">
                          <w:rPr/>
                        </w:rPrChange>
                      </w:rPr>
                      <w:delText>Multipliciteit:</w:delText>
                    </w:r>
                  </w:del>
                </w:p>
              </w:tc>
              <w:tc>
                <w:tcPr>
                  <w:tcW w:w="0" w:type="auto"/>
                  <w:hideMark/>
                </w:tcPr>
                <w:p w:rsidR="00E87BCB" w:rsidRPr="00533EF8" w:rsidDel="00533EF8" w:rsidRDefault="00E87BCB" w:rsidP="00A655BD">
                  <w:pPr>
                    <w:rPr>
                      <w:del w:id="68982" w:author="pjanssen" w:date="2016-04-22T14:17:00Z"/>
                      <w:lang w:val="en-GB"/>
                      <w:rPrChange w:id="68983" w:author="pjanssen" w:date="2016-04-22T14:18:00Z">
                        <w:rPr>
                          <w:del w:id="68984" w:author="pjanssen" w:date="2016-04-22T14:17:00Z"/>
                        </w:rPr>
                      </w:rPrChange>
                    </w:rPr>
                  </w:pPr>
                  <w:del w:id="68985" w:author="pjanssen" w:date="2016-04-22T14:17:00Z">
                    <w:r w:rsidRPr="00533EF8" w:rsidDel="00533EF8">
                      <w:rPr>
                        <w:lang w:val="en-GB"/>
                        <w:rPrChange w:id="68986" w:author="pjanssen" w:date="2016-04-22T14:18:00Z">
                          <w:rPr/>
                        </w:rPrChange>
                      </w:rPr>
                      <w:delText>0..1</w:delText>
                    </w:r>
                  </w:del>
                </w:p>
              </w:tc>
            </w:tr>
            <w:tr w:rsidR="00E87BCB" w:rsidRPr="00533EF8" w:rsidDel="00533EF8" w:rsidTr="00A655BD">
              <w:trPr>
                <w:tblHeader/>
                <w:tblCellSpacing w:w="0" w:type="dxa"/>
                <w:del w:id="68987" w:author="pjanssen" w:date="2016-04-22T14:17:00Z"/>
              </w:trPr>
              <w:tc>
                <w:tcPr>
                  <w:tcW w:w="360" w:type="dxa"/>
                  <w:hideMark/>
                </w:tcPr>
                <w:p w:rsidR="00E87BCB" w:rsidRPr="00533EF8" w:rsidDel="00533EF8" w:rsidRDefault="00E87BCB" w:rsidP="00A655BD">
                  <w:pPr>
                    <w:rPr>
                      <w:del w:id="68988" w:author="pjanssen" w:date="2016-04-22T14:17:00Z"/>
                      <w:lang w:val="en-GB"/>
                      <w:rPrChange w:id="68989" w:author="pjanssen" w:date="2016-04-22T14:18:00Z">
                        <w:rPr>
                          <w:del w:id="68990" w:author="pjanssen" w:date="2016-04-22T14:17:00Z"/>
                        </w:rPr>
                      </w:rPrChange>
                    </w:rPr>
                  </w:pPr>
                  <w:del w:id="68991" w:author="pjanssen" w:date="2016-04-22T14:17:00Z">
                    <w:r w:rsidRPr="00533EF8" w:rsidDel="00533EF8">
                      <w:rPr>
                        <w:lang w:val="en-GB"/>
                        <w:rPrChange w:id="68992" w:author="pjanssen" w:date="2016-04-22T14:18:00Z">
                          <w:rPr/>
                        </w:rPrChange>
                      </w:rPr>
                      <w:delText> </w:delText>
                    </w:r>
                  </w:del>
                </w:p>
              </w:tc>
              <w:tc>
                <w:tcPr>
                  <w:tcW w:w="1500" w:type="dxa"/>
                  <w:hideMark/>
                </w:tcPr>
                <w:p w:rsidR="00E87BCB" w:rsidRPr="00533EF8" w:rsidDel="00533EF8" w:rsidRDefault="00E87BCB" w:rsidP="00A655BD">
                  <w:pPr>
                    <w:rPr>
                      <w:del w:id="68993" w:author="pjanssen" w:date="2016-04-22T14:17:00Z"/>
                      <w:lang w:val="en-GB"/>
                      <w:rPrChange w:id="68994" w:author="pjanssen" w:date="2016-04-22T14:18:00Z">
                        <w:rPr>
                          <w:del w:id="68995" w:author="pjanssen" w:date="2016-04-22T14:17:00Z"/>
                        </w:rPr>
                      </w:rPrChange>
                    </w:rPr>
                  </w:pPr>
                  <w:del w:id="68996" w:author="pjanssen" w:date="2016-04-22T14:17:00Z">
                    <w:r w:rsidRPr="00533EF8" w:rsidDel="00533EF8">
                      <w:rPr>
                        <w:lang w:val="en-GB"/>
                        <w:rPrChange w:id="68997" w:author="pjanssen" w:date="2016-04-22T14:18:00Z">
                          <w:rPr/>
                        </w:rPrChange>
                      </w:rPr>
                      <w:delText>Stereotypes:</w:delText>
                    </w:r>
                  </w:del>
                </w:p>
              </w:tc>
              <w:tc>
                <w:tcPr>
                  <w:tcW w:w="0" w:type="auto"/>
                  <w:hideMark/>
                </w:tcPr>
                <w:p w:rsidR="00E87BCB" w:rsidRPr="00533EF8" w:rsidDel="00533EF8" w:rsidRDefault="00E87BCB" w:rsidP="00A655BD">
                  <w:pPr>
                    <w:rPr>
                      <w:del w:id="68998" w:author="pjanssen" w:date="2016-04-22T14:17:00Z"/>
                      <w:lang w:val="en-GB"/>
                      <w:rPrChange w:id="68999" w:author="pjanssen" w:date="2016-04-22T14:18:00Z">
                        <w:rPr>
                          <w:del w:id="69000" w:author="pjanssen" w:date="2016-04-22T14:17:00Z"/>
                        </w:rPr>
                      </w:rPrChange>
                    </w:rPr>
                  </w:pPr>
                  <w:del w:id="69001" w:author="pjanssen" w:date="2016-04-22T14:17:00Z">
                    <w:r w:rsidRPr="00533EF8" w:rsidDel="00533EF8">
                      <w:rPr>
                        <w:lang w:val="en-GB"/>
                        <w:rPrChange w:id="69002" w:author="pjanssen" w:date="2016-04-22T14:18:00Z">
                          <w:rPr/>
                        </w:rPrChange>
                      </w:rPr>
                      <w:delText>«voidable»</w:delText>
                    </w:r>
                  </w:del>
                </w:p>
              </w:tc>
            </w:tr>
          </w:tbl>
          <w:p w:rsidR="00E87BCB" w:rsidRPr="00533EF8" w:rsidDel="00533EF8" w:rsidRDefault="00E87BCB" w:rsidP="00A655BD">
            <w:pPr>
              <w:rPr>
                <w:del w:id="69003" w:author="pjanssen" w:date="2016-04-22T14:17:00Z"/>
                <w:lang w:val="en-GB"/>
                <w:rPrChange w:id="69004" w:author="pjanssen" w:date="2016-04-22T14:18:00Z">
                  <w:rPr>
                    <w:del w:id="69005" w:author="pjanssen" w:date="2016-04-22T14:17:00Z"/>
                  </w:rPr>
                </w:rPrChange>
              </w:rPr>
            </w:pPr>
          </w:p>
        </w:tc>
      </w:tr>
      <w:tr w:rsidR="00E87BCB" w:rsidRPr="00533EF8" w:rsidDel="00533EF8" w:rsidTr="00A655BD">
        <w:trPr>
          <w:tblCellSpacing w:w="0" w:type="dxa"/>
          <w:del w:id="690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007" w:author="pjanssen" w:date="2016-04-22T14:17:00Z"/>
                <w:lang w:val="en-GB"/>
                <w:rPrChange w:id="69008" w:author="pjanssen" w:date="2016-04-22T14:18:00Z">
                  <w:rPr>
                    <w:del w:id="69009" w:author="pjanssen" w:date="2016-04-22T14:17:00Z"/>
                  </w:rPr>
                </w:rPrChange>
              </w:rPr>
            </w:pPr>
            <w:del w:id="69010" w:author="pjanssen" w:date="2016-04-22T14:17:00Z">
              <w:r w:rsidRPr="00533EF8" w:rsidDel="00533EF8">
                <w:rPr>
                  <w:b/>
                  <w:bCs/>
                  <w:lang w:val="en-GB"/>
                  <w:rPrChange w:id="69011" w:author="pjanssen" w:date="2016-04-22T14:18:00Z">
                    <w:rPr>
                      <w:b/>
                      <w:bCs/>
                    </w:rPr>
                  </w:rPrChange>
                </w:rPr>
                <w:delText>Attribuut: geometry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012" w:author="pjanssen" w:date="2016-04-22T14:17:00Z"/>
              </w:trPr>
              <w:tc>
                <w:tcPr>
                  <w:tcW w:w="360" w:type="dxa"/>
                  <w:hideMark/>
                </w:tcPr>
                <w:p w:rsidR="00E87BCB" w:rsidRPr="00533EF8" w:rsidDel="00533EF8" w:rsidRDefault="00E87BCB" w:rsidP="00A655BD">
                  <w:pPr>
                    <w:rPr>
                      <w:del w:id="69013" w:author="pjanssen" w:date="2016-04-22T14:17:00Z"/>
                      <w:lang w:val="en-GB"/>
                      <w:rPrChange w:id="69014" w:author="pjanssen" w:date="2016-04-22T14:18:00Z">
                        <w:rPr>
                          <w:del w:id="69015" w:author="pjanssen" w:date="2016-04-22T14:17:00Z"/>
                        </w:rPr>
                      </w:rPrChange>
                    </w:rPr>
                  </w:pPr>
                  <w:del w:id="69016" w:author="pjanssen" w:date="2016-04-22T14:17:00Z">
                    <w:r w:rsidRPr="00533EF8" w:rsidDel="00533EF8">
                      <w:rPr>
                        <w:lang w:val="en-GB"/>
                        <w:rPrChange w:id="69017" w:author="pjanssen" w:date="2016-04-22T14:18:00Z">
                          <w:rPr/>
                        </w:rPrChange>
                      </w:rPr>
                      <w:delText> </w:delText>
                    </w:r>
                  </w:del>
                </w:p>
              </w:tc>
              <w:tc>
                <w:tcPr>
                  <w:tcW w:w="1500" w:type="dxa"/>
                  <w:hideMark/>
                </w:tcPr>
                <w:p w:rsidR="00E87BCB" w:rsidRPr="00533EF8" w:rsidDel="00533EF8" w:rsidRDefault="00E87BCB" w:rsidP="00A655BD">
                  <w:pPr>
                    <w:rPr>
                      <w:del w:id="69018" w:author="pjanssen" w:date="2016-04-22T14:17:00Z"/>
                      <w:lang w:val="en-GB"/>
                      <w:rPrChange w:id="69019" w:author="pjanssen" w:date="2016-04-22T14:18:00Z">
                        <w:rPr>
                          <w:del w:id="69020" w:author="pjanssen" w:date="2016-04-22T14:17:00Z"/>
                        </w:rPr>
                      </w:rPrChange>
                    </w:rPr>
                  </w:pPr>
                  <w:del w:id="69021" w:author="pjanssen" w:date="2016-04-22T14:17:00Z">
                    <w:r w:rsidRPr="00533EF8" w:rsidDel="00533EF8">
                      <w:rPr>
                        <w:lang w:val="en-GB"/>
                        <w:rPrChange w:id="69022" w:author="pjanssen" w:date="2016-04-22T14:18:00Z">
                          <w:rPr/>
                        </w:rPrChange>
                      </w:rPr>
                      <w:delText>Type:</w:delText>
                    </w:r>
                  </w:del>
                </w:p>
              </w:tc>
              <w:tc>
                <w:tcPr>
                  <w:tcW w:w="0" w:type="auto"/>
                  <w:hideMark/>
                </w:tcPr>
                <w:p w:rsidR="00E87BCB" w:rsidRPr="00533EF8" w:rsidDel="00533EF8" w:rsidRDefault="00E87BCB" w:rsidP="00A655BD">
                  <w:pPr>
                    <w:rPr>
                      <w:del w:id="69023" w:author="pjanssen" w:date="2016-04-22T14:17:00Z"/>
                      <w:lang w:val="en-GB"/>
                      <w:rPrChange w:id="69024" w:author="pjanssen" w:date="2016-04-22T14:18:00Z">
                        <w:rPr>
                          <w:del w:id="69025" w:author="pjanssen" w:date="2016-04-22T14:17:00Z"/>
                        </w:rPr>
                      </w:rPrChange>
                    </w:rPr>
                  </w:pPr>
                  <w:del w:id="69026" w:author="pjanssen" w:date="2016-04-22T14:17:00Z">
                    <w:r w:rsidRPr="00533EF8" w:rsidDel="00533EF8">
                      <w:rPr>
                        <w:lang w:val="en-GB"/>
                        <w:rPrChange w:id="69027" w:author="pjanssen" w:date="2016-04-22T14:18:00Z">
                          <w:rPr/>
                        </w:rPrChange>
                      </w:rPr>
                      <w:delText>GM_MultiSurface</w:delText>
                    </w:r>
                  </w:del>
                </w:p>
              </w:tc>
            </w:tr>
            <w:tr w:rsidR="00E87BCB" w:rsidRPr="00533EF8" w:rsidDel="00533EF8" w:rsidTr="00A655BD">
              <w:trPr>
                <w:tblHeader/>
                <w:tblCellSpacing w:w="0" w:type="dxa"/>
                <w:del w:id="69028" w:author="pjanssen" w:date="2016-04-22T14:17:00Z"/>
              </w:trPr>
              <w:tc>
                <w:tcPr>
                  <w:tcW w:w="360" w:type="dxa"/>
                  <w:hideMark/>
                </w:tcPr>
                <w:p w:rsidR="00E87BCB" w:rsidRPr="00533EF8" w:rsidDel="00533EF8" w:rsidRDefault="00E87BCB" w:rsidP="00A655BD">
                  <w:pPr>
                    <w:rPr>
                      <w:del w:id="69029" w:author="pjanssen" w:date="2016-04-22T14:17:00Z"/>
                      <w:lang w:val="en-GB"/>
                      <w:rPrChange w:id="69030" w:author="pjanssen" w:date="2016-04-22T14:18:00Z">
                        <w:rPr>
                          <w:del w:id="69031" w:author="pjanssen" w:date="2016-04-22T14:17:00Z"/>
                        </w:rPr>
                      </w:rPrChange>
                    </w:rPr>
                  </w:pPr>
                  <w:del w:id="69032" w:author="pjanssen" w:date="2016-04-22T14:17:00Z">
                    <w:r w:rsidRPr="00533EF8" w:rsidDel="00533EF8">
                      <w:rPr>
                        <w:lang w:val="en-GB"/>
                        <w:rPrChange w:id="69033" w:author="pjanssen" w:date="2016-04-22T14:18:00Z">
                          <w:rPr/>
                        </w:rPrChange>
                      </w:rPr>
                      <w:delText> </w:delText>
                    </w:r>
                  </w:del>
                </w:p>
              </w:tc>
              <w:tc>
                <w:tcPr>
                  <w:tcW w:w="1500" w:type="dxa"/>
                  <w:hideMark/>
                </w:tcPr>
                <w:p w:rsidR="00E87BCB" w:rsidRPr="00533EF8" w:rsidDel="00533EF8" w:rsidRDefault="00E87BCB" w:rsidP="00A655BD">
                  <w:pPr>
                    <w:rPr>
                      <w:del w:id="69034" w:author="pjanssen" w:date="2016-04-22T14:17:00Z"/>
                      <w:lang w:val="en-GB"/>
                      <w:rPrChange w:id="69035" w:author="pjanssen" w:date="2016-04-22T14:18:00Z">
                        <w:rPr>
                          <w:del w:id="69036" w:author="pjanssen" w:date="2016-04-22T14:17:00Z"/>
                        </w:rPr>
                      </w:rPrChange>
                    </w:rPr>
                  </w:pPr>
                  <w:del w:id="69037" w:author="pjanssen" w:date="2016-04-22T14:17:00Z">
                    <w:r w:rsidRPr="00533EF8" w:rsidDel="00533EF8">
                      <w:rPr>
                        <w:lang w:val="en-GB"/>
                        <w:rPrChange w:id="69038" w:author="pjanssen" w:date="2016-04-22T14:18:00Z">
                          <w:rPr/>
                        </w:rPrChange>
                      </w:rPr>
                      <w:delText>Definitie:</w:delText>
                    </w:r>
                  </w:del>
                </w:p>
              </w:tc>
              <w:tc>
                <w:tcPr>
                  <w:tcW w:w="0" w:type="auto"/>
                  <w:hideMark/>
                </w:tcPr>
                <w:p w:rsidR="00E87BCB" w:rsidRPr="007175B7" w:rsidDel="00533EF8" w:rsidRDefault="00E87BCB" w:rsidP="00A655BD">
                  <w:pPr>
                    <w:rPr>
                      <w:del w:id="69039" w:author="pjanssen" w:date="2016-04-22T14:17:00Z"/>
                      <w:lang w:val="en-GB"/>
                    </w:rPr>
                  </w:pPr>
                  <w:del w:id="69040" w:author="pjanssen" w:date="2016-04-22T14:17:00Z">
                    <w:r w:rsidRPr="007175B7" w:rsidDel="00533EF8">
                      <w:rPr>
                        <w:lang w:val="en-GB"/>
                      </w:rPr>
                      <w:delText>Geometry of the cadastral zoning.</w:delText>
                    </w:r>
                  </w:del>
                </w:p>
              </w:tc>
            </w:tr>
            <w:tr w:rsidR="00E87BCB" w:rsidRPr="00533EF8" w:rsidDel="00533EF8" w:rsidTr="00A655BD">
              <w:trPr>
                <w:tblHeader/>
                <w:tblCellSpacing w:w="0" w:type="dxa"/>
                <w:del w:id="69041" w:author="pjanssen" w:date="2016-04-22T14:17:00Z"/>
              </w:trPr>
              <w:tc>
                <w:tcPr>
                  <w:tcW w:w="360" w:type="dxa"/>
                  <w:hideMark/>
                </w:tcPr>
                <w:p w:rsidR="00E87BCB" w:rsidRPr="007175B7" w:rsidDel="00533EF8" w:rsidRDefault="00E87BCB" w:rsidP="00A655BD">
                  <w:pPr>
                    <w:rPr>
                      <w:del w:id="69042" w:author="pjanssen" w:date="2016-04-22T14:17:00Z"/>
                      <w:lang w:val="en-GB"/>
                    </w:rPr>
                  </w:pPr>
                  <w:del w:id="6904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044" w:author="pjanssen" w:date="2016-04-22T14:17:00Z"/>
                      <w:lang w:val="en-GB"/>
                      <w:rPrChange w:id="69045" w:author="pjanssen" w:date="2016-04-22T14:18:00Z">
                        <w:rPr>
                          <w:del w:id="69046" w:author="pjanssen" w:date="2016-04-22T14:17:00Z"/>
                        </w:rPr>
                      </w:rPrChange>
                    </w:rPr>
                  </w:pPr>
                  <w:del w:id="69047" w:author="pjanssen" w:date="2016-04-22T14:17:00Z">
                    <w:r w:rsidRPr="00533EF8" w:rsidDel="00533EF8">
                      <w:rPr>
                        <w:lang w:val="en-GB"/>
                        <w:rPrChange w:id="69048" w:author="pjanssen" w:date="2016-04-22T14:18:00Z">
                          <w:rPr/>
                        </w:rPrChange>
                      </w:rPr>
                      <w:delText>Multipliciteit:</w:delText>
                    </w:r>
                  </w:del>
                </w:p>
              </w:tc>
              <w:tc>
                <w:tcPr>
                  <w:tcW w:w="0" w:type="auto"/>
                  <w:hideMark/>
                </w:tcPr>
                <w:p w:rsidR="00E87BCB" w:rsidRPr="00533EF8" w:rsidDel="00533EF8" w:rsidRDefault="00E87BCB" w:rsidP="00A655BD">
                  <w:pPr>
                    <w:rPr>
                      <w:del w:id="69049" w:author="pjanssen" w:date="2016-04-22T14:17:00Z"/>
                      <w:lang w:val="en-GB"/>
                      <w:rPrChange w:id="69050" w:author="pjanssen" w:date="2016-04-22T14:18:00Z">
                        <w:rPr>
                          <w:del w:id="69051" w:author="pjanssen" w:date="2016-04-22T14:17:00Z"/>
                        </w:rPr>
                      </w:rPrChange>
                    </w:rPr>
                  </w:pPr>
                  <w:del w:id="69052" w:author="pjanssen" w:date="2016-04-22T14:17:00Z">
                    <w:r w:rsidRPr="00533EF8" w:rsidDel="00533EF8">
                      <w:rPr>
                        <w:lang w:val="en-GB"/>
                        <w:rPrChange w:id="69053" w:author="pjanssen" w:date="2016-04-22T14:18:00Z">
                          <w:rPr/>
                        </w:rPrChange>
                      </w:rPr>
                      <w:delText>1</w:delText>
                    </w:r>
                  </w:del>
                </w:p>
              </w:tc>
            </w:tr>
          </w:tbl>
          <w:p w:rsidR="00E87BCB" w:rsidRPr="00533EF8" w:rsidDel="00533EF8" w:rsidRDefault="00E87BCB" w:rsidP="00A655BD">
            <w:pPr>
              <w:rPr>
                <w:del w:id="69054" w:author="pjanssen" w:date="2016-04-22T14:17:00Z"/>
                <w:lang w:val="en-GB"/>
                <w:rPrChange w:id="69055" w:author="pjanssen" w:date="2016-04-22T14:18:00Z">
                  <w:rPr>
                    <w:del w:id="69056" w:author="pjanssen" w:date="2016-04-22T14:17:00Z"/>
                  </w:rPr>
                </w:rPrChange>
              </w:rPr>
            </w:pPr>
          </w:p>
        </w:tc>
      </w:tr>
      <w:tr w:rsidR="00E87BCB" w:rsidRPr="00533EF8" w:rsidDel="00533EF8" w:rsidTr="00A655BD">
        <w:trPr>
          <w:tblCellSpacing w:w="0" w:type="dxa"/>
          <w:del w:id="690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058" w:author="pjanssen" w:date="2016-04-22T14:17:00Z"/>
                <w:lang w:val="en-GB"/>
                <w:rPrChange w:id="69059" w:author="pjanssen" w:date="2016-04-22T14:18:00Z">
                  <w:rPr>
                    <w:del w:id="69060" w:author="pjanssen" w:date="2016-04-22T14:17:00Z"/>
                  </w:rPr>
                </w:rPrChange>
              </w:rPr>
            </w:pPr>
            <w:del w:id="69061" w:author="pjanssen" w:date="2016-04-22T14:17:00Z">
              <w:r w:rsidRPr="00533EF8" w:rsidDel="00533EF8">
                <w:rPr>
                  <w:b/>
                  <w:bCs/>
                  <w:lang w:val="en-GB"/>
                  <w:rPrChange w:id="69062" w:author="pjanssen" w:date="2016-04-22T14:18:00Z">
                    <w:rPr>
                      <w:b/>
                      <w:bCs/>
                    </w:rPr>
                  </w:rPrChange>
                </w:rPr>
                <w:delText>Attribuut: inspireId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063" w:author="pjanssen" w:date="2016-04-22T14:17:00Z"/>
              </w:trPr>
              <w:tc>
                <w:tcPr>
                  <w:tcW w:w="360" w:type="dxa"/>
                  <w:hideMark/>
                </w:tcPr>
                <w:p w:rsidR="00E87BCB" w:rsidRPr="00533EF8" w:rsidDel="00533EF8" w:rsidRDefault="00E87BCB" w:rsidP="00A655BD">
                  <w:pPr>
                    <w:rPr>
                      <w:del w:id="69064" w:author="pjanssen" w:date="2016-04-22T14:17:00Z"/>
                      <w:lang w:val="en-GB"/>
                      <w:rPrChange w:id="69065" w:author="pjanssen" w:date="2016-04-22T14:18:00Z">
                        <w:rPr>
                          <w:del w:id="69066" w:author="pjanssen" w:date="2016-04-22T14:17:00Z"/>
                        </w:rPr>
                      </w:rPrChange>
                    </w:rPr>
                  </w:pPr>
                  <w:del w:id="69067" w:author="pjanssen" w:date="2016-04-22T14:17:00Z">
                    <w:r w:rsidRPr="00533EF8" w:rsidDel="00533EF8">
                      <w:rPr>
                        <w:lang w:val="en-GB"/>
                        <w:rPrChange w:id="69068" w:author="pjanssen" w:date="2016-04-22T14:18:00Z">
                          <w:rPr/>
                        </w:rPrChange>
                      </w:rPr>
                      <w:delText> </w:delText>
                    </w:r>
                  </w:del>
                </w:p>
              </w:tc>
              <w:tc>
                <w:tcPr>
                  <w:tcW w:w="1500" w:type="dxa"/>
                  <w:hideMark/>
                </w:tcPr>
                <w:p w:rsidR="00E87BCB" w:rsidRPr="00533EF8" w:rsidDel="00533EF8" w:rsidRDefault="00E87BCB" w:rsidP="00A655BD">
                  <w:pPr>
                    <w:rPr>
                      <w:del w:id="69069" w:author="pjanssen" w:date="2016-04-22T14:17:00Z"/>
                      <w:lang w:val="en-GB"/>
                      <w:rPrChange w:id="69070" w:author="pjanssen" w:date="2016-04-22T14:18:00Z">
                        <w:rPr>
                          <w:del w:id="69071" w:author="pjanssen" w:date="2016-04-22T14:17:00Z"/>
                        </w:rPr>
                      </w:rPrChange>
                    </w:rPr>
                  </w:pPr>
                  <w:del w:id="69072" w:author="pjanssen" w:date="2016-04-22T14:17:00Z">
                    <w:r w:rsidRPr="00533EF8" w:rsidDel="00533EF8">
                      <w:rPr>
                        <w:lang w:val="en-GB"/>
                        <w:rPrChange w:id="69073" w:author="pjanssen" w:date="2016-04-22T14:18:00Z">
                          <w:rPr/>
                        </w:rPrChange>
                      </w:rPr>
                      <w:delText>Type:</w:delText>
                    </w:r>
                  </w:del>
                </w:p>
              </w:tc>
              <w:tc>
                <w:tcPr>
                  <w:tcW w:w="0" w:type="auto"/>
                  <w:hideMark/>
                </w:tcPr>
                <w:p w:rsidR="00E87BCB" w:rsidRPr="00533EF8" w:rsidDel="00533EF8" w:rsidRDefault="00E87BCB" w:rsidP="00A655BD">
                  <w:pPr>
                    <w:rPr>
                      <w:del w:id="69074" w:author="pjanssen" w:date="2016-04-22T14:17:00Z"/>
                      <w:lang w:val="en-GB"/>
                      <w:rPrChange w:id="69075" w:author="pjanssen" w:date="2016-04-22T14:18:00Z">
                        <w:rPr>
                          <w:del w:id="69076" w:author="pjanssen" w:date="2016-04-22T14:17:00Z"/>
                        </w:rPr>
                      </w:rPrChange>
                    </w:rPr>
                  </w:pPr>
                  <w:del w:id="69077" w:author="pjanssen" w:date="2016-04-22T14:17:00Z">
                    <w:r w:rsidRPr="00533EF8" w:rsidDel="00533EF8">
                      <w:rPr>
                        <w:lang w:val="en-GB"/>
                        <w:rPrChange w:id="69078" w:author="pjanssen" w:date="2016-04-22T14:18:00Z">
                          <w:rPr/>
                        </w:rPrChange>
                      </w:rPr>
                      <w:delText>Identifier</w:delText>
                    </w:r>
                  </w:del>
                </w:p>
              </w:tc>
            </w:tr>
            <w:tr w:rsidR="00E87BCB" w:rsidRPr="00533EF8" w:rsidDel="00533EF8" w:rsidTr="00A655BD">
              <w:trPr>
                <w:tblHeader/>
                <w:tblCellSpacing w:w="0" w:type="dxa"/>
                <w:del w:id="69079" w:author="pjanssen" w:date="2016-04-22T14:17:00Z"/>
              </w:trPr>
              <w:tc>
                <w:tcPr>
                  <w:tcW w:w="360" w:type="dxa"/>
                  <w:hideMark/>
                </w:tcPr>
                <w:p w:rsidR="00E87BCB" w:rsidRPr="00533EF8" w:rsidDel="00533EF8" w:rsidRDefault="00E87BCB" w:rsidP="00A655BD">
                  <w:pPr>
                    <w:rPr>
                      <w:del w:id="69080" w:author="pjanssen" w:date="2016-04-22T14:17:00Z"/>
                      <w:lang w:val="en-GB"/>
                      <w:rPrChange w:id="69081" w:author="pjanssen" w:date="2016-04-22T14:18:00Z">
                        <w:rPr>
                          <w:del w:id="69082" w:author="pjanssen" w:date="2016-04-22T14:17:00Z"/>
                        </w:rPr>
                      </w:rPrChange>
                    </w:rPr>
                  </w:pPr>
                  <w:del w:id="69083" w:author="pjanssen" w:date="2016-04-22T14:17:00Z">
                    <w:r w:rsidRPr="00533EF8" w:rsidDel="00533EF8">
                      <w:rPr>
                        <w:lang w:val="en-GB"/>
                        <w:rPrChange w:id="69084" w:author="pjanssen" w:date="2016-04-22T14:18:00Z">
                          <w:rPr/>
                        </w:rPrChange>
                      </w:rPr>
                      <w:delText> </w:delText>
                    </w:r>
                  </w:del>
                </w:p>
              </w:tc>
              <w:tc>
                <w:tcPr>
                  <w:tcW w:w="1500" w:type="dxa"/>
                  <w:hideMark/>
                </w:tcPr>
                <w:p w:rsidR="00E87BCB" w:rsidRPr="00533EF8" w:rsidDel="00533EF8" w:rsidRDefault="00E87BCB" w:rsidP="00A655BD">
                  <w:pPr>
                    <w:rPr>
                      <w:del w:id="69085" w:author="pjanssen" w:date="2016-04-22T14:17:00Z"/>
                      <w:lang w:val="en-GB"/>
                      <w:rPrChange w:id="69086" w:author="pjanssen" w:date="2016-04-22T14:18:00Z">
                        <w:rPr>
                          <w:del w:id="69087" w:author="pjanssen" w:date="2016-04-22T14:17:00Z"/>
                        </w:rPr>
                      </w:rPrChange>
                    </w:rPr>
                  </w:pPr>
                  <w:del w:id="69088" w:author="pjanssen" w:date="2016-04-22T14:17:00Z">
                    <w:r w:rsidRPr="00533EF8" w:rsidDel="00533EF8">
                      <w:rPr>
                        <w:lang w:val="en-GB"/>
                        <w:rPrChange w:id="69089" w:author="pjanssen" w:date="2016-04-22T14:18:00Z">
                          <w:rPr/>
                        </w:rPrChange>
                      </w:rPr>
                      <w:delText>Definitie:</w:delText>
                    </w:r>
                  </w:del>
                </w:p>
              </w:tc>
              <w:tc>
                <w:tcPr>
                  <w:tcW w:w="0" w:type="auto"/>
                  <w:hideMark/>
                </w:tcPr>
                <w:p w:rsidR="00E87BCB" w:rsidRPr="007175B7" w:rsidDel="00533EF8" w:rsidRDefault="00E87BCB" w:rsidP="00A655BD">
                  <w:pPr>
                    <w:rPr>
                      <w:del w:id="69090" w:author="pjanssen" w:date="2016-04-22T14:17:00Z"/>
                      <w:lang w:val="en-GB"/>
                    </w:rPr>
                  </w:pPr>
                  <w:del w:id="69091" w:author="pjanssen" w:date="2016-04-22T14:17:00Z">
                    <w:r w:rsidRPr="007175B7" w:rsidDel="00533EF8">
                      <w:rPr>
                        <w:lang w:val="en-GB"/>
                      </w:rPr>
                      <w:delText xml:space="preserve">External object identifier of spatial object. </w:delText>
                    </w:r>
                  </w:del>
                </w:p>
              </w:tc>
            </w:tr>
            <w:tr w:rsidR="00E87BCB" w:rsidRPr="00533EF8" w:rsidDel="00533EF8" w:rsidTr="00A655BD">
              <w:trPr>
                <w:tblHeader/>
                <w:tblCellSpacing w:w="0" w:type="dxa"/>
                <w:del w:id="69092" w:author="pjanssen" w:date="2016-04-22T14:17:00Z"/>
              </w:trPr>
              <w:tc>
                <w:tcPr>
                  <w:tcW w:w="360" w:type="dxa"/>
                  <w:hideMark/>
                </w:tcPr>
                <w:p w:rsidR="00E87BCB" w:rsidRPr="007175B7" w:rsidDel="00533EF8" w:rsidRDefault="00E87BCB" w:rsidP="00A655BD">
                  <w:pPr>
                    <w:rPr>
                      <w:del w:id="69093" w:author="pjanssen" w:date="2016-04-22T14:17:00Z"/>
                      <w:lang w:val="en-GB"/>
                    </w:rPr>
                  </w:pPr>
                  <w:del w:id="6909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095" w:author="pjanssen" w:date="2016-04-22T14:17:00Z"/>
                      <w:lang w:val="en-GB"/>
                      <w:rPrChange w:id="69096" w:author="pjanssen" w:date="2016-04-22T14:18:00Z">
                        <w:rPr>
                          <w:del w:id="69097" w:author="pjanssen" w:date="2016-04-22T14:17:00Z"/>
                        </w:rPr>
                      </w:rPrChange>
                    </w:rPr>
                  </w:pPr>
                  <w:del w:id="69098" w:author="pjanssen" w:date="2016-04-22T14:17:00Z">
                    <w:r w:rsidRPr="00533EF8" w:rsidDel="00533EF8">
                      <w:rPr>
                        <w:lang w:val="en-GB"/>
                        <w:rPrChange w:id="69099" w:author="pjanssen" w:date="2016-04-22T14:18:00Z">
                          <w:rPr/>
                        </w:rPrChange>
                      </w:rPr>
                      <w:delText>Omschrijving:</w:delText>
                    </w:r>
                  </w:del>
                </w:p>
              </w:tc>
              <w:tc>
                <w:tcPr>
                  <w:tcW w:w="0" w:type="auto"/>
                  <w:hideMark/>
                </w:tcPr>
                <w:p w:rsidR="00E87BCB" w:rsidRPr="007175B7" w:rsidDel="00533EF8" w:rsidRDefault="00E87BCB" w:rsidP="00A655BD">
                  <w:pPr>
                    <w:rPr>
                      <w:del w:id="69100" w:author="pjanssen" w:date="2016-04-22T14:17:00Z"/>
                      <w:lang w:val="en-GB"/>
                    </w:rPr>
                  </w:pPr>
                  <w:del w:id="69101" w:author="pjanssen" w:date="2016-04-22T14:17:00Z">
                    <w:r w:rsidRPr="007175B7" w:rsidDel="00533EF8">
                      <w:rPr>
                        <w:lang w:val="en-GB"/>
                      </w:rPr>
                      <w:delText>NOTE An external object identifier is a unique object identifier published by the responsible body, which may be used by external applications to reference the spatial object. The identifier is an identifier of the spatial object, not an identifier of the real-world phenomenon.</w:delText>
                    </w:r>
                  </w:del>
                </w:p>
              </w:tc>
            </w:tr>
            <w:tr w:rsidR="00E87BCB" w:rsidRPr="00533EF8" w:rsidDel="00533EF8" w:rsidTr="00A655BD">
              <w:trPr>
                <w:tblHeader/>
                <w:tblCellSpacing w:w="0" w:type="dxa"/>
                <w:del w:id="69102" w:author="pjanssen" w:date="2016-04-22T14:17:00Z"/>
              </w:trPr>
              <w:tc>
                <w:tcPr>
                  <w:tcW w:w="360" w:type="dxa"/>
                  <w:hideMark/>
                </w:tcPr>
                <w:p w:rsidR="00E87BCB" w:rsidRPr="007175B7" w:rsidDel="00533EF8" w:rsidRDefault="00E87BCB" w:rsidP="00A655BD">
                  <w:pPr>
                    <w:rPr>
                      <w:del w:id="69103" w:author="pjanssen" w:date="2016-04-22T14:17:00Z"/>
                      <w:lang w:val="en-GB"/>
                    </w:rPr>
                  </w:pPr>
                  <w:del w:id="6910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105" w:author="pjanssen" w:date="2016-04-22T14:17:00Z"/>
                      <w:lang w:val="en-GB"/>
                      <w:rPrChange w:id="69106" w:author="pjanssen" w:date="2016-04-22T14:18:00Z">
                        <w:rPr>
                          <w:del w:id="69107" w:author="pjanssen" w:date="2016-04-22T14:17:00Z"/>
                        </w:rPr>
                      </w:rPrChange>
                    </w:rPr>
                  </w:pPr>
                  <w:del w:id="69108" w:author="pjanssen" w:date="2016-04-22T14:17:00Z">
                    <w:r w:rsidRPr="00533EF8" w:rsidDel="00533EF8">
                      <w:rPr>
                        <w:lang w:val="en-GB"/>
                        <w:rPrChange w:id="69109" w:author="pjanssen" w:date="2016-04-22T14:18:00Z">
                          <w:rPr/>
                        </w:rPrChange>
                      </w:rPr>
                      <w:delText>Multipliciteit:</w:delText>
                    </w:r>
                  </w:del>
                </w:p>
              </w:tc>
              <w:tc>
                <w:tcPr>
                  <w:tcW w:w="0" w:type="auto"/>
                  <w:hideMark/>
                </w:tcPr>
                <w:p w:rsidR="00E87BCB" w:rsidRPr="00533EF8" w:rsidDel="00533EF8" w:rsidRDefault="00E87BCB" w:rsidP="00A655BD">
                  <w:pPr>
                    <w:rPr>
                      <w:del w:id="69110" w:author="pjanssen" w:date="2016-04-22T14:17:00Z"/>
                      <w:lang w:val="en-GB"/>
                      <w:rPrChange w:id="69111" w:author="pjanssen" w:date="2016-04-22T14:18:00Z">
                        <w:rPr>
                          <w:del w:id="69112" w:author="pjanssen" w:date="2016-04-22T14:17:00Z"/>
                        </w:rPr>
                      </w:rPrChange>
                    </w:rPr>
                  </w:pPr>
                  <w:del w:id="69113" w:author="pjanssen" w:date="2016-04-22T14:17:00Z">
                    <w:r w:rsidRPr="00533EF8" w:rsidDel="00533EF8">
                      <w:rPr>
                        <w:lang w:val="en-GB"/>
                        <w:rPrChange w:id="69114" w:author="pjanssen" w:date="2016-04-22T14:18:00Z">
                          <w:rPr/>
                        </w:rPrChange>
                      </w:rPr>
                      <w:delText>0..1</w:delText>
                    </w:r>
                  </w:del>
                </w:p>
              </w:tc>
            </w:tr>
          </w:tbl>
          <w:p w:rsidR="00E87BCB" w:rsidRPr="00533EF8" w:rsidDel="00533EF8" w:rsidRDefault="00E87BCB" w:rsidP="00A655BD">
            <w:pPr>
              <w:rPr>
                <w:del w:id="69115" w:author="pjanssen" w:date="2016-04-22T14:17:00Z"/>
                <w:lang w:val="en-GB"/>
                <w:rPrChange w:id="69116" w:author="pjanssen" w:date="2016-04-22T14:18:00Z">
                  <w:rPr>
                    <w:del w:id="69117" w:author="pjanssen" w:date="2016-04-22T14:17:00Z"/>
                  </w:rPr>
                </w:rPrChange>
              </w:rPr>
            </w:pPr>
          </w:p>
        </w:tc>
      </w:tr>
      <w:tr w:rsidR="00E87BCB" w:rsidRPr="00533EF8" w:rsidDel="00533EF8" w:rsidTr="00A655BD">
        <w:trPr>
          <w:tblCellSpacing w:w="0" w:type="dxa"/>
          <w:del w:id="691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119" w:author="pjanssen" w:date="2016-04-22T14:17:00Z"/>
                <w:lang w:val="en-GB"/>
                <w:rPrChange w:id="69120" w:author="pjanssen" w:date="2016-04-22T14:18:00Z">
                  <w:rPr>
                    <w:del w:id="69121" w:author="pjanssen" w:date="2016-04-22T14:17:00Z"/>
                  </w:rPr>
                </w:rPrChange>
              </w:rPr>
            </w:pPr>
            <w:del w:id="69122" w:author="pjanssen" w:date="2016-04-22T14:17:00Z">
              <w:r w:rsidRPr="00533EF8" w:rsidDel="00533EF8">
                <w:rPr>
                  <w:b/>
                  <w:bCs/>
                  <w:lang w:val="en-GB"/>
                  <w:rPrChange w:id="69123" w:author="pjanssen" w:date="2016-04-22T14:18:00Z">
                    <w:rPr>
                      <w:b/>
                      <w:bCs/>
                    </w:rPr>
                  </w:rPrChange>
                </w:rPr>
                <w:delText>Attribuut: label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124" w:author="pjanssen" w:date="2016-04-22T14:17:00Z"/>
              </w:trPr>
              <w:tc>
                <w:tcPr>
                  <w:tcW w:w="360" w:type="dxa"/>
                  <w:hideMark/>
                </w:tcPr>
                <w:p w:rsidR="00E87BCB" w:rsidRPr="00533EF8" w:rsidDel="00533EF8" w:rsidRDefault="00E87BCB" w:rsidP="00A655BD">
                  <w:pPr>
                    <w:rPr>
                      <w:del w:id="69125" w:author="pjanssen" w:date="2016-04-22T14:17:00Z"/>
                      <w:lang w:val="en-GB"/>
                      <w:rPrChange w:id="69126" w:author="pjanssen" w:date="2016-04-22T14:18:00Z">
                        <w:rPr>
                          <w:del w:id="69127" w:author="pjanssen" w:date="2016-04-22T14:17:00Z"/>
                        </w:rPr>
                      </w:rPrChange>
                    </w:rPr>
                  </w:pPr>
                  <w:del w:id="69128" w:author="pjanssen" w:date="2016-04-22T14:17:00Z">
                    <w:r w:rsidRPr="00533EF8" w:rsidDel="00533EF8">
                      <w:rPr>
                        <w:lang w:val="en-GB"/>
                        <w:rPrChange w:id="69129" w:author="pjanssen" w:date="2016-04-22T14:18:00Z">
                          <w:rPr/>
                        </w:rPrChange>
                      </w:rPr>
                      <w:delText> </w:delText>
                    </w:r>
                  </w:del>
                </w:p>
              </w:tc>
              <w:tc>
                <w:tcPr>
                  <w:tcW w:w="1500" w:type="dxa"/>
                  <w:hideMark/>
                </w:tcPr>
                <w:p w:rsidR="00E87BCB" w:rsidRPr="00533EF8" w:rsidDel="00533EF8" w:rsidRDefault="00E87BCB" w:rsidP="00A655BD">
                  <w:pPr>
                    <w:rPr>
                      <w:del w:id="69130" w:author="pjanssen" w:date="2016-04-22T14:17:00Z"/>
                      <w:lang w:val="en-GB"/>
                      <w:rPrChange w:id="69131" w:author="pjanssen" w:date="2016-04-22T14:18:00Z">
                        <w:rPr>
                          <w:del w:id="69132" w:author="pjanssen" w:date="2016-04-22T14:17:00Z"/>
                        </w:rPr>
                      </w:rPrChange>
                    </w:rPr>
                  </w:pPr>
                  <w:del w:id="69133" w:author="pjanssen" w:date="2016-04-22T14:17:00Z">
                    <w:r w:rsidRPr="00533EF8" w:rsidDel="00533EF8">
                      <w:rPr>
                        <w:lang w:val="en-GB"/>
                        <w:rPrChange w:id="69134" w:author="pjanssen" w:date="2016-04-22T14:18:00Z">
                          <w:rPr/>
                        </w:rPrChange>
                      </w:rPr>
                      <w:delText>Type:</w:delText>
                    </w:r>
                  </w:del>
                </w:p>
              </w:tc>
              <w:tc>
                <w:tcPr>
                  <w:tcW w:w="0" w:type="auto"/>
                  <w:hideMark/>
                </w:tcPr>
                <w:p w:rsidR="00E87BCB" w:rsidRPr="00533EF8" w:rsidDel="00533EF8" w:rsidRDefault="00E87BCB" w:rsidP="00A655BD">
                  <w:pPr>
                    <w:rPr>
                      <w:del w:id="69135" w:author="pjanssen" w:date="2016-04-22T14:17:00Z"/>
                      <w:lang w:val="en-GB"/>
                      <w:rPrChange w:id="69136" w:author="pjanssen" w:date="2016-04-22T14:18:00Z">
                        <w:rPr>
                          <w:del w:id="69137" w:author="pjanssen" w:date="2016-04-22T14:17:00Z"/>
                        </w:rPr>
                      </w:rPrChange>
                    </w:rPr>
                  </w:pPr>
                  <w:del w:id="69138" w:author="pjanssen" w:date="2016-04-22T14:17:00Z">
                    <w:r w:rsidRPr="00533EF8" w:rsidDel="00533EF8">
                      <w:rPr>
                        <w:lang w:val="en-GB"/>
                        <w:rPrChange w:id="69139" w:author="pjanssen" w:date="2016-04-22T14:18:00Z">
                          <w:rPr/>
                        </w:rPrChange>
                      </w:rPr>
                      <w:delText>CharacterString</w:delText>
                    </w:r>
                  </w:del>
                </w:p>
              </w:tc>
            </w:tr>
            <w:tr w:rsidR="00E87BCB" w:rsidRPr="00533EF8" w:rsidDel="00533EF8" w:rsidTr="00A655BD">
              <w:trPr>
                <w:tblHeader/>
                <w:tblCellSpacing w:w="0" w:type="dxa"/>
                <w:del w:id="69140" w:author="pjanssen" w:date="2016-04-22T14:17:00Z"/>
              </w:trPr>
              <w:tc>
                <w:tcPr>
                  <w:tcW w:w="360" w:type="dxa"/>
                  <w:hideMark/>
                </w:tcPr>
                <w:p w:rsidR="00E87BCB" w:rsidRPr="00533EF8" w:rsidDel="00533EF8" w:rsidRDefault="00E87BCB" w:rsidP="00A655BD">
                  <w:pPr>
                    <w:rPr>
                      <w:del w:id="69141" w:author="pjanssen" w:date="2016-04-22T14:17:00Z"/>
                      <w:lang w:val="en-GB"/>
                      <w:rPrChange w:id="69142" w:author="pjanssen" w:date="2016-04-22T14:18:00Z">
                        <w:rPr>
                          <w:del w:id="69143" w:author="pjanssen" w:date="2016-04-22T14:17:00Z"/>
                        </w:rPr>
                      </w:rPrChange>
                    </w:rPr>
                  </w:pPr>
                  <w:del w:id="69144" w:author="pjanssen" w:date="2016-04-22T14:17:00Z">
                    <w:r w:rsidRPr="00533EF8" w:rsidDel="00533EF8">
                      <w:rPr>
                        <w:lang w:val="en-GB"/>
                        <w:rPrChange w:id="69145" w:author="pjanssen" w:date="2016-04-22T14:18:00Z">
                          <w:rPr/>
                        </w:rPrChange>
                      </w:rPr>
                      <w:delText> </w:delText>
                    </w:r>
                  </w:del>
                </w:p>
              </w:tc>
              <w:tc>
                <w:tcPr>
                  <w:tcW w:w="1500" w:type="dxa"/>
                  <w:hideMark/>
                </w:tcPr>
                <w:p w:rsidR="00E87BCB" w:rsidRPr="00533EF8" w:rsidDel="00533EF8" w:rsidRDefault="00E87BCB" w:rsidP="00A655BD">
                  <w:pPr>
                    <w:rPr>
                      <w:del w:id="69146" w:author="pjanssen" w:date="2016-04-22T14:17:00Z"/>
                      <w:lang w:val="en-GB"/>
                      <w:rPrChange w:id="69147" w:author="pjanssen" w:date="2016-04-22T14:18:00Z">
                        <w:rPr>
                          <w:del w:id="69148" w:author="pjanssen" w:date="2016-04-22T14:17:00Z"/>
                        </w:rPr>
                      </w:rPrChange>
                    </w:rPr>
                  </w:pPr>
                  <w:del w:id="69149" w:author="pjanssen" w:date="2016-04-22T14:17:00Z">
                    <w:r w:rsidRPr="00533EF8" w:rsidDel="00533EF8">
                      <w:rPr>
                        <w:lang w:val="en-GB"/>
                        <w:rPrChange w:id="69150" w:author="pjanssen" w:date="2016-04-22T14:18:00Z">
                          <w:rPr/>
                        </w:rPrChange>
                      </w:rPr>
                      <w:delText>Definitie:</w:delText>
                    </w:r>
                  </w:del>
                </w:p>
              </w:tc>
              <w:tc>
                <w:tcPr>
                  <w:tcW w:w="0" w:type="auto"/>
                  <w:hideMark/>
                </w:tcPr>
                <w:p w:rsidR="00E87BCB" w:rsidRPr="007175B7" w:rsidDel="00533EF8" w:rsidRDefault="00E87BCB" w:rsidP="00A655BD">
                  <w:pPr>
                    <w:rPr>
                      <w:del w:id="69151" w:author="pjanssen" w:date="2016-04-22T14:17:00Z"/>
                      <w:lang w:val="en-GB"/>
                    </w:rPr>
                  </w:pPr>
                  <w:del w:id="69152" w:author="pjanssen" w:date="2016-04-22T14:17:00Z">
                    <w:r w:rsidRPr="007175B7" w:rsidDel="00533EF8">
                      <w:rPr>
                        <w:lang w:val="en-GB"/>
                      </w:rPr>
                      <w:delText xml:space="preserve">Text commonly used to display the cadastral zoning identification. </w:delText>
                    </w:r>
                  </w:del>
                </w:p>
              </w:tc>
            </w:tr>
            <w:tr w:rsidR="00E87BCB" w:rsidRPr="00533EF8" w:rsidDel="00533EF8" w:rsidTr="00A655BD">
              <w:trPr>
                <w:tblHeader/>
                <w:tblCellSpacing w:w="0" w:type="dxa"/>
                <w:del w:id="69153" w:author="pjanssen" w:date="2016-04-22T14:17:00Z"/>
              </w:trPr>
              <w:tc>
                <w:tcPr>
                  <w:tcW w:w="360" w:type="dxa"/>
                  <w:hideMark/>
                </w:tcPr>
                <w:p w:rsidR="00E87BCB" w:rsidRPr="007175B7" w:rsidDel="00533EF8" w:rsidRDefault="00E87BCB" w:rsidP="00A655BD">
                  <w:pPr>
                    <w:rPr>
                      <w:del w:id="69154" w:author="pjanssen" w:date="2016-04-22T14:17:00Z"/>
                      <w:lang w:val="en-GB"/>
                    </w:rPr>
                  </w:pPr>
                  <w:del w:id="6915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156" w:author="pjanssen" w:date="2016-04-22T14:17:00Z"/>
                      <w:lang w:val="en-GB"/>
                      <w:rPrChange w:id="69157" w:author="pjanssen" w:date="2016-04-22T14:18:00Z">
                        <w:rPr>
                          <w:del w:id="69158" w:author="pjanssen" w:date="2016-04-22T14:17:00Z"/>
                        </w:rPr>
                      </w:rPrChange>
                    </w:rPr>
                  </w:pPr>
                  <w:del w:id="69159" w:author="pjanssen" w:date="2016-04-22T14:17:00Z">
                    <w:r w:rsidRPr="00533EF8" w:rsidDel="00533EF8">
                      <w:rPr>
                        <w:lang w:val="en-GB"/>
                        <w:rPrChange w:id="69160" w:author="pjanssen" w:date="2016-04-22T14:18:00Z">
                          <w:rPr/>
                        </w:rPrChange>
                      </w:rPr>
                      <w:delText>Omschrijving:</w:delText>
                    </w:r>
                  </w:del>
                </w:p>
              </w:tc>
              <w:tc>
                <w:tcPr>
                  <w:tcW w:w="0" w:type="auto"/>
                  <w:hideMark/>
                </w:tcPr>
                <w:p w:rsidR="00E87BCB" w:rsidRPr="007175B7" w:rsidDel="00533EF8" w:rsidRDefault="00E87BCB" w:rsidP="00A655BD">
                  <w:pPr>
                    <w:rPr>
                      <w:del w:id="69161" w:author="pjanssen" w:date="2016-04-22T14:17:00Z"/>
                      <w:lang w:val="en-GB"/>
                    </w:rPr>
                  </w:pPr>
                  <w:del w:id="69162" w:author="pjanssen" w:date="2016-04-22T14:17:00Z">
                    <w:r w:rsidRPr="007175B7" w:rsidDel="00533EF8">
                      <w:rPr>
                        <w:lang w:val="en-GB"/>
                      </w:rPr>
                      <w:delText>NOTE 1 The label is usually the last part of the national cadastral zoning reference or that reference itself or the name. NOTE 2 The label can be used for label in portrayal.</w:delText>
                    </w:r>
                  </w:del>
                </w:p>
              </w:tc>
            </w:tr>
            <w:tr w:rsidR="00E87BCB" w:rsidRPr="00533EF8" w:rsidDel="00533EF8" w:rsidTr="00A655BD">
              <w:trPr>
                <w:tblHeader/>
                <w:tblCellSpacing w:w="0" w:type="dxa"/>
                <w:del w:id="69163" w:author="pjanssen" w:date="2016-04-22T14:17:00Z"/>
              </w:trPr>
              <w:tc>
                <w:tcPr>
                  <w:tcW w:w="360" w:type="dxa"/>
                  <w:hideMark/>
                </w:tcPr>
                <w:p w:rsidR="00E87BCB" w:rsidRPr="007175B7" w:rsidDel="00533EF8" w:rsidRDefault="00E87BCB" w:rsidP="00A655BD">
                  <w:pPr>
                    <w:rPr>
                      <w:del w:id="69164" w:author="pjanssen" w:date="2016-04-22T14:17:00Z"/>
                      <w:lang w:val="en-GB"/>
                    </w:rPr>
                  </w:pPr>
                  <w:del w:id="6916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166" w:author="pjanssen" w:date="2016-04-22T14:17:00Z"/>
                      <w:lang w:val="en-GB"/>
                      <w:rPrChange w:id="69167" w:author="pjanssen" w:date="2016-04-22T14:18:00Z">
                        <w:rPr>
                          <w:del w:id="69168" w:author="pjanssen" w:date="2016-04-22T14:17:00Z"/>
                        </w:rPr>
                      </w:rPrChange>
                    </w:rPr>
                  </w:pPr>
                  <w:del w:id="69169" w:author="pjanssen" w:date="2016-04-22T14:17:00Z">
                    <w:r w:rsidRPr="00533EF8" w:rsidDel="00533EF8">
                      <w:rPr>
                        <w:lang w:val="en-GB"/>
                        <w:rPrChange w:id="69170" w:author="pjanssen" w:date="2016-04-22T14:18:00Z">
                          <w:rPr/>
                        </w:rPrChange>
                      </w:rPr>
                      <w:delText>Multipliciteit:</w:delText>
                    </w:r>
                  </w:del>
                </w:p>
              </w:tc>
              <w:tc>
                <w:tcPr>
                  <w:tcW w:w="0" w:type="auto"/>
                  <w:hideMark/>
                </w:tcPr>
                <w:p w:rsidR="00E87BCB" w:rsidRPr="00533EF8" w:rsidDel="00533EF8" w:rsidRDefault="00E87BCB" w:rsidP="00A655BD">
                  <w:pPr>
                    <w:rPr>
                      <w:del w:id="69171" w:author="pjanssen" w:date="2016-04-22T14:17:00Z"/>
                      <w:lang w:val="en-GB"/>
                      <w:rPrChange w:id="69172" w:author="pjanssen" w:date="2016-04-22T14:18:00Z">
                        <w:rPr>
                          <w:del w:id="69173" w:author="pjanssen" w:date="2016-04-22T14:17:00Z"/>
                        </w:rPr>
                      </w:rPrChange>
                    </w:rPr>
                  </w:pPr>
                  <w:del w:id="69174" w:author="pjanssen" w:date="2016-04-22T14:17:00Z">
                    <w:r w:rsidRPr="00533EF8" w:rsidDel="00533EF8">
                      <w:rPr>
                        <w:lang w:val="en-GB"/>
                        <w:rPrChange w:id="69175" w:author="pjanssen" w:date="2016-04-22T14:18:00Z">
                          <w:rPr/>
                        </w:rPrChange>
                      </w:rPr>
                      <w:delText>1</w:delText>
                    </w:r>
                  </w:del>
                </w:p>
              </w:tc>
            </w:tr>
          </w:tbl>
          <w:p w:rsidR="00E87BCB" w:rsidRPr="00533EF8" w:rsidDel="00533EF8" w:rsidRDefault="00E87BCB" w:rsidP="00A655BD">
            <w:pPr>
              <w:rPr>
                <w:del w:id="69176" w:author="pjanssen" w:date="2016-04-22T14:17:00Z"/>
                <w:lang w:val="en-GB"/>
                <w:rPrChange w:id="69177" w:author="pjanssen" w:date="2016-04-22T14:18:00Z">
                  <w:rPr>
                    <w:del w:id="69178" w:author="pjanssen" w:date="2016-04-22T14:17:00Z"/>
                  </w:rPr>
                </w:rPrChange>
              </w:rPr>
            </w:pPr>
          </w:p>
        </w:tc>
      </w:tr>
      <w:tr w:rsidR="00E87BCB" w:rsidRPr="00533EF8" w:rsidDel="00533EF8" w:rsidTr="00A655BD">
        <w:trPr>
          <w:tblCellSpacing w:w="0" w:type="dxa"/>
          <w:del w:id="691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180" w:author="pjanssen" w:date="2016-04-22T14:17:00Z"/>
                <w:lang w:val="en-GB"/>
                <w:rPrChange w:id="69181" w:author="pjanssen" w:date="2016-04-22T14:18:00Z">
                  <w:rPr>
                    <w:del w:id="69182" w:author="pjanssen" w:date="2016-04-22T14:17:00Z"/>
                  </w:rPr>
                </w:rPrChange>
              </w:rPr>
            </w:pPr>
            <w:del w:id="69183" w:author="pjanssen" w:date="2016-04-22T14:17:00Z">
              <w:r w:rsidRPr="00533EF8" w:rsidDel="00533EF8">
                <w:rPr>
                  <w:b/>
                  <w:bCs/>
                  <w:lang w:val="en-GB"/>
                  <w:rPrChange w:id="69184" w:author="pjanssen" w:date="2016-04-22T14:18:00Z">
                    <w:rPr>
                      <w:b/>
                      <w:bCs/>
                    </w:rPr>
                  </w:rPrChange>
                </w:rPr>
                <w:delText>Attribuut: level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185" w:author="pjanssen" w:date="2016-04-22T14:17:00Z"/>
              </w:trPr>
              <w:tc>
                <w:tcPr>
                  <w:tcW w:w="360" w:type="dxa"/>
                  <w:hideMark/>
                </w:tcPr>
                <w:p w:rsidR="00E87BCB" w:rsidRPr="00533EF8" w:rsidDel="00533EF8" w:rsidRDefault="00E87BCB" w:rsidP="00A655BD">
                  <w:pPr>
                    <w:rPr>
                      <w:del w:id="69186" w:author="pjanssen" w:date="2016-04-22T14:17:00Z"/>
                      <w:lang w:val="en-GB"/>
                      <w:rPrChange w:id="69187" w:author="pjanssen" w:date="2016-04-22T14:18:00Z">
                        <w:rPr>
                          <w:del w:id="69188" w:author="pjanssen" w:date="2016-04-22T14:17:00Z"/>
                        </w:rPr>
                      </w:rPrChange>
                    </w:rPr>
                  </w:pPr>
                  <w:del w:id="69189" w:author="pjanssen" w:date="2016-04-22T14:17:00Z">
                    <w:r w:rsidRPr="00533EF8" w:rsidDel="00533EF8">
                      <w:rPr>
                        <w:lang w:val="en-GB"/>
                        <w:rPrChange w:id="69190" w:author="pjanssen" w:date="2016-04-22T14:18:00Z">
                          <w:rPr/>
                        </w:rPrChange>
                      </w:rPr>
                      <w:delText> </w:delText>
                    </w:r>
                  </w:del>
                </w:p>
              </w:tc>
              <w:tc>
                <w:tcPr>
                  <w:tcW w:w="1500" w:type="dxa"/>
                  <w:hideMark/>
                </w:tcPr>
                <w:p w:rsidR="00E87BCB" w:rsidRPr="00533EF8" w:rsidDel="00533EF8" w:rsidRDefault="00E87BCB" w:rsidP="00A655BD">
                  <w:pPr>
                    <w:rPr>
                      <w:del w:id="69191" w:author="pjanssen" w:date="2016-04-22T14:17:00Z"/>
                      <w:lang w:val="en-GB"/>
                      <w:rPrChange w:id="69192" w:author="pjanssen" w:date="2016-04-22T14:18:00Z">
                        <w:rPr>
                          <w:del w:id="69193" w:author="pjanssen" w:date="2016-04-22T14:17:00Z"/>
                        </w:rPr>
                      </w:rPrChange>
                    </w:rPr>
                  </w:pPr>
                  <w:del w:id="69194" w:author="pjanssen" w:date="2016-04-22T14:17:00Z">
                    <w:r w:rsidRPr="00533EF8" w:rsidDel="00533EF8">
                      <w:rPr>
                        <w:lang w:val="en-GB"/>
                        <w:rPrChange w:id="69195" w:author="pjanssen" w:date="2016-04-22T14:18:00Z">
                          <w:rPr/>
                        </w:rPrChange>
                      </w:rPr>
                      <w:delText>Type:</w:delText>
                    </w:r>
                  </w:del>
                </w:p>
              </w:tc>
              <w:tc>
                <w:tcPr>
                  <w:tcW w:w="0" w:type="auto"/>
                  <w:hideMark/>
                </w:tcPr>
                <w:p w:rsidR="00E87BCB" w:rsidRPr="00533EF8" w:rsidDel="00533EF8" w:rsidRDefault="00E87BCB" w:rsidP="00A655BD">
                  <w:pPr>
                    <w:rPr>
                      <w:del w:id="69196" w:author="pjanssen" w:date="2016-04-22T14:17:00Z"/>
                      <w:lang w:val="en-GB"/>
                      <w:rPrChange w:id="69197" w:author="pjanssen" w:date="2016-04-22T14:18:00Z">
                        <w:rPr>
                          <w:del w:id="69198" w:author="pjanssen" w:date="2016-04-22T14:17:00Z"/>
                        </w:rPr>
                      </w:rPrChange>
                    </w:rPr>
                  </w:pPr>
                  <w:del w:id="69199" w:author="pjanssen" w:date="2016-04-22T14:17:00Z">
                    <w:r w:rsidRPr="00533EF8" w:rsidDel="00533EF8">
                      <w:rPr>
                        <w:lang w:val="en-GB"/>
                        <w:rPrChange w:id="69200" w:author="pjanssen" w:date="2016-04-22T14:18:00Z">
                          <w:rPr/>
                        </w:rPrChange>
                      </w:rPr>
                      <w:delText>CadastralZoningLevelValue</w:delText>
                    </w:r>
                  </w:del>
                </w:p>
              </w:tc>
            </w:tr>
            <w:tr w:rsidR="00E87BCB" w:rsidRPr="00533EF8" w:rsidDel="00533EF8" w:rsidTr="00A655BD">
              <w:trPr>
                <w:tblHeader/>
                <w:tblCellSpacing w:w="0" w:type="dxa"/>
                <w:del w:id="69201" w:author="pjanssen" w:date="2016-04-22T14:17:00Z"/>
              </w:trPr>
              <w:tc>
                <w:tcPr>
                  <w:tcW w:w="360" w:type="dxa"/>
                  <w:hideMark/>
                </w:tcPr>
                <w:p w:rsidR="00E87BCB" w:rsidRPr="00533EF8" w:rsidDel="00533EF8" w:rsidRDefault="00E87BCB" w:rsidP="00A655BD">
                  <w:pPr>
                    <w:rPr>
                      <w:del w:id="69202" w:author="pjanssen" w:date="2016-04-22T14:17:00Z"/>
                      <w:lang w:val="en-GB"/>
                      <w:rPrChange w:id="69203" w:author="pjanssen" w:date="2016-04-22T14:18:00Z">
                        <w:rPr>
                          <w:del w:id="69204" w:author="pjanssen" w:date="2016-04-22T14:17:00Z"/>
                        </w:rPr>
                      </w:rPrChange>
                    </w:rPr>
                  </w:pPr>
                  <w:del w:id="69205" w:author="pjanssen" w:date="2016-04-22T14:17:00Z">
                    <w:r w:rsidRPr="00533EF8" w:rsidDel="00533EF8">
                      <w:rPr>
                        <w:lang w:val="en-GB"/>
                        <w:rPrChange w:id="69206" w:author="pjanssen" w:date="2016-04-22T14:18:00Z">
                          <w:rPr/>
                        </w:rPrChange>
                      </w:rPr>
                      <w:delText> </w:delText>
                    </w:r>
                  </w:del>
                </w:p>
              </w:tc>
              <w:tc>
                <w:tcPr>
                  <w:tcW w:w="1500" w:type="dxa"/>
                  <w:hideMark/>
                </w:tcPr>
                <w:p w:rsidR="00E87BCB" w:rsidRPr="00533EF8" w:rsidDel="00533EF8" w:rsidRDefault="00E87BCB" w:rsidP="00A655BD">
                  <w:pPr>
                    <w:rPr>
                      <w:del w:id="69207" w:author="pjanssen" w:date="2016-04-22T14:17:00Z"/>
                      <w:lang w:val="en-GB"/>
                      <w:rPrChange w:id="69208" w:author="pjanssen" w:date="2016-04-22T14:18:00Z">
                        <w:rPr>
                          <w:del w:id="69209" w:author="pjanssen" w:date="2016-04-22T14:17:00Z"/>
                        </w:rPr>
                      </w:rPrChange>
                    </w:rPr>
                  </w:pPr>
                  <w:del w:id="69210" w:author="pjanssen" w:date="2016-04-22T14:17:00Z">
                    <w:r w:rsidRPr="00533EF8" w:rsidDel="00533EF8">
                      <w:rPr>
                        <w:lang w:val="en-GB"/>
                        <w:rPrChange w:id="69211" w:author="pjanssen" w:date="2016-04-22T14:18:00Z">
                          <w:rPr/>
                        </w:rPrChange>
                      </w:rPr>
                      <w:delText>Definitie:</w:delText>
                    </w:r>
                  </w:del>
                </w:p>
              </w:tc>
              <w:tc>
                <w:tcPr>
                  <w:tcW w:w="0" w:type="auto"/>
                  <w:hideMark/>
                </w:tcPr>
                <w:p w:rsidR="00E87BCB" w:rsidRPr="007175B7" w:rsidDel="00533EF8" w:rsidRDefault="00E87BCB" w:rsidP="00A655BD">
                  <w:pPr>
                    <w:rPr>
                      <w:del w:id="69212" w:author="pjanssen" w:date="2016-04-22T14:17:00Z"/>
                      <w:lang w:val="en-GB"/>
                    </w:rPr>
                  </w:pPr>
                  <w:del w:id="69213" w:author="pjanssen" w:date="2016-04-22T14:17:00Z">
                    <w:r w:rsidRPr="007175B7" w:rsidDel="00533EF8">
                      <w:rPr>
                        <w:lang w:val="en-GB"/>
                      </w:rPr>
                      <w:delText>Level of the cadastral zoning in the national cadastral hierarchy.</w:delText>
                    </w:r>
                  </w:del>
                </w:p>
              </w:tc>
            </w:tr>
            <w:tr w:rsidR="00E87BCB" w:rsidRPr="00533EF8" w:rsidDel="00533EF8" w:rsidTr="00A655BD">
              <w:trPr>
                <w:tblHeader/>
                <w:tblCellSpacing w:w="0" w:type="dxa"/>
                <w:del w:id="69214" w:author="pjanssen" w:date="2016-04-22T14:17:00Z"/>
              </w:trPr>
              <w:tc>
                <w:tcPr>
                  <w:tcW w:w="360" w:type="dxa"/>
                  <w:hideMark/>
                </w:tcPr>
                <w:p w:rsidR="00E87BCB" w:rsidRPr="007175B7" w:rsidDel="00533EF8" w:rsidRDefault="00E87BCB" w:rsidP="00A655BD">
                  <w:pPr>
                    <w:rPr>
                      <w:del w:id="69215" w:author="pjanssen" w:date="2016-04-22T14:17:00Z"/>
                      <w:lang w:val="en-GB"/>
                    </w:rPr>
                  </w:pPr>
                  <w:del w:id="6921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217" w:author="pjanssen" w:date="2016-04-22T14:17:00Z"/>
                      <w:lang w:val="en-GB"/>
                      <w:rPrChange w:id="69218" w:author="pjanssen" w:date="2016-04-22T14:18:00Z">
                        <w:rPr>
                          <w:del w:id="69219" w:author="pjanssen" w:date="2016-04-22T14:17:00Z"/>
                        </w:rPr>
                      </w:rPrChange>
                    </w:rPr>
                  </w:pPr>
                  <w:del w:id="69220" w:author="pjanssen" w:date="2016-04-22T14:17:00Z">
                    <w:r w:rsidRPr="00533EF8" w:rsidDel="00533EF8">
                      <w:rPr>
                        <w:lang w:val="en-GB"/>
                        <w:rPrChange w:id="69221" w:author="pjanssen" w:date="2016-04-22T14:18:00Z">
                          <w:rPr/>
                        </w:rPrChange>
                      </w:rPr>
                      <w:delText>Multipliciteit:</w:delText>
                    </w:r>
                  </w:del>
                </w:p>
              </w:tc>
              <w:tc>
                <w:tcPr>
                  <w:tcW w:w="0" w:type="auto"/>
                  <w:hideMark/>
                </w:tcPr>
                <w:p w:rsidR="00E87BCB" w:rsidRPr="00533EF8" w:rsidDel="00533EF8" w:rsidRDefault="00E87BCB" w:rsidP="00A655BD">
                  <w:pPr>
                    <w:rPr>
                      <w:del w:id="69222" w:author="pjanssen" w:date="2016-04-22T14:17:00Z"/>
                      <w:lang w:val="en-GB"/>
                      <w:rPrChange w:id="69223" w:author="pjanssen" w:date="2016-04-22T14:18:00Z">
                        <w:rPr>
                          <w:del w:id="69224" w:author="pjanssen" w:date="2016-04-22T14:17:00Z"/>
                        </w:rPr>
                      </w:rPrChange>
                    </w:rPr>
                  </w:pPr>
                  <w:del w:id="69225" w:author="pjanssen" w:date="2016-04-22T14:17:00Z">
                    <w:r w:rsidRPr="00533EF8" w:rsidDel="00533EF8">
                      <w:rPr>
                        <w:lang w:val="en-GB"/>
                        <w:rPrChange w:id="69226" w:author="pjanssen" w:date="2016-04-22T14:18:00Z">
                          <w:rPr/>
                        </w:rPrChange>
                      </w:rPr>
                      <w:delText>1</w:delText>
                    </w:r>
                  </w:del>
                </w:p>
              </w:tc>
            </w:tr>
            <w:tr w:rsidR="00E87BCB" w:rsidRPr="00533EF8" w:rsidDel="00533EF8" w:rsidTr="00A655BD">
              <w:trPr>
                <w:tblHeader/>
                <w:tblCellSpacing w:w="0" w:type="dxa"/>
                <w:del w:id="69227" w:author="pjanssen" w:date="2016-04-22T14:17:00Z"/>
              </w:trPr>
              <w:tc>
                <w:tcPr>
                  <w:tcW w:w="360" w:type="dxa"/>
                  <w:hideMark/>
                </w:tcPr>
                <w:p w:rsidR="00E87BCB" w:rsidRPr="00533EF8" w:rsidDel="00533EF8" w:rsidRDefault="00E87BCB" w:rsidP="00A655BD">
                  <w:pPr>
                    <w:rPr>
                      <w:del w:id="69228" w:author="pjanssen" w:date="2016-04-22T14:17:00Z"/>
                      <w:lang w:val="en-GB"/>
                      <w:rPrChange w:id="69229" w:author="pjanssen" w:date="2016-04-22T14:18:00Z">
                        <w:rPr>
                          <w:del w:id="69230" w:author="pjanssen" w:date="2016-04-22T14:17:00Z"/>
                        </w:rPr>
                      </w:rPrChange>
                    </w:rPr>
                  </w:pPr>
                  <w:del w:id="69231" w:author="pjanssen" w:date="2016-04-22T14:17:00Z">
                    <w:r w:rsidRPr="00533EF8" w:rsidDel="00533EF8">
                      <w:rPr>
                        <w:lang w:val="en-GB"/>
                        <w:rPrChange w:id="69232" w:author="pjanssen" w:date="2016-04-22T14:18:00Z">
                          <w:rPr/>
                        </w:rPrChange>
                      </w:rPr>
                      <w:delText> </w:delText>
                    </w:r>
                  </w:del>
                </w:p>
              </w:tc>
              <w:tc>
                <w:tcPr>
                  <w:tcW w:w="1500" w:type="dxa"/>
                  <w:hideMark/>
                </w:tcPr>
                <w:p w:rsidR="00E87BCB" w:rsidRPr="00533EF8" w:rsidDel="00533EF8" w:rsidRDefault="00E87BCB" w:rsidP="00A655BD">
                  <w:pPr>
                    <w:rPr>
                      <w:del w:id="69233" w:author="pjanssen" w:date="2016-04-22T14:17:00Z"/>
                      <w:lang w:val="en-GB"/>
                      <w:rPrChange w:id="69234" w:author="pjanssen" w:date="2016-04-22T14:18:00Z">
                        <w:rPr>
                          <w:del w:id="69235" w:author="pjanssen" w:date="2016-04-22T14:17:00Z"/>
                        </w:rPr>
                      </w:rPrChange>
                    </w:rPr>
                  </w:pPr>
                  <w:del w:id="69236" w:author="pjanssen" w:date="2016-04-22T14:17:00Z">
                    <w:r w:rsidRPr="00533EF8" w:rsidDel="00533EF8">
                      <w:rPr>
                        <w:lang w:val="en-GB"/>
                        <w:rPrChange w:id="69237" w:author="pjanssen" w:date="2016-04-22T14:18:00Z">
                          <w:rPr/>
                        </w:rPrChange>
                      </w:rPr>
                      <w:delText>Stereotypes:</w:delText>
                    </w:r>
                  </w:del>
                </w:p>
              </w:tc>
              <w:tc>
                <w:tcPr>
                  <w:tcW w:w="0" w:type="auto"/>
                  <w:hideMark/>
                </w:tcPr>
                <w:p w:rsidR="00E87BCB" w:rsidRPr="00533EF8" w:rsidDel="00533EF8" w:rsidRDefault="00E87BCB" w:rsidP="00A655BD">
                  <w:pPr>
                    <w:rPr>
                      <w:del w:id="69238" w:author="pjanssen" w:date="2016-04-22T14:17:00Z"/>
                      <w:lang w:val="en-GB"/>
                      <w:rPrChange w:id="69239" w:author="pjanssen" w:date="2016-04-22T14:18:00Z">
                        <w:rPr>
                          <w:del w:id="69240" w:author="pjanssen" w:date="2016-04-22T14:17:00Z"/>
                        </w:rPr>
                      </w:rPrChange>
                    </w:rPr>
                  </w:pPr>
                  <w:del w:id="69241" w:author="pjanssen" w:date="2016-04-22T14:17:00Z">
                    <w:r w:rsidRPr="00533EF8" w:rsidDel="00533EF8">
                      <w:rPr>
                        <w:lang w:val="en-GB"/>
                        <w:rPrChange w:id="69242" w:author="pjanssen" w:date="2016-04-22T14:18:00Z">
                          <w:rPr/>
                        </w:rPrChange>
                      </w:rPr>
                      <w:delText>«voidable»</w:delText>
                    </w:r>
                  </w:del>
                </w:p>
              </w:tc>
            </w:tr>
          </w:tbl>
          <w:p w:rsidR="00E87BCB" w:rsidRPr="00533EF8" w:rsidDel="00533EF8" w:rsidRDefault="00E87BCB" w:rsidP="00A655BD">
            <w:pPr>
              <w:rPr>
                <w:del w:id="69243" w:author="pjanssen" w:date="2016-04-22T14:17:00Z"/>
                <w:lang w:val="en-GB"/>
                <w:rPrChange w:id="69244" w:author="pjanssen" w:date="2016-04-22T14:18:00Z">
                  <w:rPr>
                    <w:del w:id="69245" w:author="pjanssen" w:date="2016-04-22T14:17:00Z"/>
                  </w:rPr>
                </w:rPrChange>
              </w:rPr>
            </w:pPr>
          </w:p>
        </w:tc>
      </w:tr>
      <w:tr w:rsidR="00E87BCB" w:rsidRPr="00533EF8" w:rsidDel="00533EF8" w:rsidTr="00A655BD">
        <w:trPr>
          <w:tblCellSpacing w:w="0" w:type="dxa"/>
          <w:del w:id="6924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247" w:author="pjanssen" w:date="2016-04-22T14:17:00Z"/>
                <w:lang w:val="en-GB"/>
                <w:rPrChange w:id="69248" w:author="pjanssen" w:date="2016-04-22T14:18:00Z">
                  <w:rPr>
                    <w:del w:id="69249" w:author="pjanssen" w:date="2016-04-22T14:17:00Z"/>
                  </w:rPr>
                </w:rPrChange>
              </w:rPr>
            </w:pPr>
            <w:del w:id="69250" w:author="pjanssen" w:date="2016-04-22T14:17:00Z">
              <w:r w:rsidRPr="00533EF8" w:rsidDel="00533EF8">
                <w:rPr>
                  <w:b/>
                  <w:bCs/>
                  <w:lang w:val="en-GB"/>
                  <w:rPrChange w:id="69251" w:author="pjanssen" w:date="2016-04-22T14:18:00Z">
                    <w:rPr>
                      <w:b/>
                      <w:bCs/>
                    </w:rPr>
                  </w:rPrChange>
                </w:rPr>
                <w:delText>Attribuut: levelName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252" w:author="pjanssen" w:date="2016-04-22T14:17:00Z"/>
              </w:trPr>
              <w:tc>
                <w:tcPr>
                  <w:tcW w:w="360" w:type="dxa"/>
                  <w:hideMark/>
                </w:tcPr>
                <w:p w:rsidR="00E87BCB" w:rsidRPr="00533EF8" w:rsidDel="00533EF8" w:rsidRDefault="00E87BCB" w:rsidP="00A655BD">
                  <w:pPr>
                    <w:rPr>
                      <w:del w:id="69253" w:author="pjanssen" w:date="2016-04-22T14:17:00Z"/>
                      <w:lang w:val="en-GB"/>
                      <w:rPrChange w:id="69254" w:author="pjanssen" w:date="2016-04-22T14:18:00Z">
                        <w:rPr>
                          <w:del w:id="69255" w:author="pjanssen" w:date="2016-04-22T14:17:00Z"/>
                        </w:rPr>
                      </w:rPrChange>
                    </w:rPr>
                  </w:pPr>
                  <w:del w:id="69256" w:author="pjanssen" w:date="2016-04-22T14:17:00Z">
                    <w:r w:rsidRPr="00533EF8" w:rsidDel="00533EF8">
                      <w:rPr>
                        <w:lang w:val="en-GB"/>
                        <w:rPrChange w:id="69257" w:author="pjanssen" w:date="2016-04-22T14:18:00Z">
                          <w:rPr/>
                        </w:rPrChange>
                      </w:rPr>
                      <w:delText> </w:delText>
                    </w:r>
                  </w:del>
                </w:p>
              </w:tc>
              <w:tc>
                <w:tcPr>
                  <w:tcW w:w="1500" w:type="dxa"/>
                  <w:hideMark/>
                </w:tcPr>
                <w:p w:rsidR="00E87BCB" w:rsidRPr="00533EF8" w:rsidDel="00533EF8" w:rsidRDefault="00E87BCB" w:rsidP="00A655BD">
                  <w:pPr>
                    <w:rPr>
                      <w:del w:id="69258" w:author="pjanssen" w:date="2016-04-22T14:17:00Z"/>
                      <w:lang w:val="en-GB"/>
                      <w:rPrChange w:id="69259" w:author="pjanssen" w:date="2016-04-22T14:18:00Z">
                        <w:rPr>
                          <w:del w:id="69260" w:author="pjanssen" w:date="2016-04-22T14:17:00Z"/>
                        </w:rPr>
                      </w:rPrChange>
                    </w:rPr>
                  </w:pPr>
                  <w:del w:id="69261" w:author="pjanssen" w:date="2016-04-22T14:17:00Z">
                    <w:r w:rsidRPr="00533EF8" w:rsidDel="00533EF8">
                      <w:rPr>
                        <w:lang w:val="en-GB"/>
                        <w:rPrChange w:id="69262" w:author="pjanssen" w:date="2016-04-22T14:18:00Z">
                          <w:rPr/>
                        </w:rPrChange>
                      </w:rPr>
                      <w:delText>Type:</w:delText>
                    </w:r>
                  </w:del>
                </w:p>
              </w:tc>
              <w:tc>
                <w:tcPr>
                  <w:tcW w:w="0" w:type="auto"/>
                  <w:hideMark/>
                </w:tcPr>
                <w:p w:rsidR="00E87BCB" w:rsidRPr="00533EF8" w:rsidDel="00533EF8" w:rsidRDefault="00E87BCB" w:rsidP="00A655BD">
                  <w:pPr>
                    <w:rPr>
                      <w:del w:id="69263" w:author="pjanssen" w:date="2016-04-22T14:17:00Z"/>
                      <w:lang w:val="en-GB"/>
                      <w:rPrChange w:id="69264" w:author="pjanssen" w:date="2016-04-22T14:18:00Z">
                        <w:rPr>
                          <w:del w:id="69265" w:author="pjanssen" w:date="2016-04-22T14:17:00Z"/>
                        </w:rPr>
                      </w:rPrChange>
                    </w:rPr>
                  </w:pPr>
                  <w:del w:id="69266" w:author="pjanssen" w:date="2016-04-22T14:17:00Z">
                    <w:r w:rsidRPr="00533EF8" w:rsidDel="00533EF8">
                      <w:rPr>
                        <w:lang w:val="en-GB"/>
                        <w:rPrChange w:id="69267" w:author="pjanssen" w:date="2016-04-22T14:18:00Z">
                          <w:rPr/>
                        </w:rPrChange>
                      </w:rPr>
                      <w:delText>LocalisedCharacterString</w:delText>
                    </w:r>
                  </w:del>
                </w:p>
              </w:tc>
            </w:tr>
            <w:tr w:rsidR="00E87BCB" w:rsidRPr="00533EF8" w:rsidDel="00533EF8" w:rsidTr="00A655BD">
              <w:trPr>
                <w:tblHeader/>
                <w:tblCellSpacing w:w="0" w:type="dxa"/>
                <w:del w:id="69268" w:author="pjanssen" w:date="2016-04-22T14:17:00Z"/>
              </w:trPr>
              <w:tc>
                <w:tcPr>
                  <w:tcW w:w="360" w:type="dxa"/>
                  <w:hideMark/>
                </w:tcPr>
                <w:p w:rsidR="00E87BCB" w:rsidRPr="00533EF8" w:rsidDel="00533EF8" w:rsidRDefault="00E87BCB" w:rsidP="00A655BD">
                  <w:pPr>
                    <w:rPr>
                      <w:del w:id="69269" w:author="pjanssen" w:date="2016-04-22T14:17:00Z"/>
                      <w:lang w:val="en-GB"/>
                      <w:rPrChange w:id="69270" w:author="pjanssen" w:date="2016-04-22T14:18:00Z">
                        <w:rPr>
                          <w:del w:id="69271" w:author="pjanssen" w:date="2016-04-22T14:17:00Z"/>
                        </w:rPr>
                      </w:rPrChange>
                    </w:rPr>
                  </w:pPr>
                  <w:del w:id="69272" w:author="pjanssen" w:date="2016-04-22T14:17:00Z">
                    <w:r w:rsidRPr="00533EF8" w:rsidDel="00533EF8">
                      <w:rPr>
                        <w:lang w:val="en-GB"/>
                        <w:rPrChange w:id="69273" w:author="pjanssen" w:date="2016-04-22T14:18:00Z">
                          <w:rPr/>
                        </w:rPrChange>
                      </w:rPr>
                      <w:delText> </w:delText>
                    </w:r>
                  </w:del>
                </w:p>
              </w:tc>
              <w:tc>
                <w:tcPr>
                  <w:tcW w:w="1500" w:type="dxa"/>
                  <w:hideMark/>
                </w:tcPr>
                <w:p w:rsidR="00E87BCB" w:rsidRPr="00533EF8" w:rsidDel="00533EF8" w:rsidRDefault="00E87BCB" w:rsidP="00A655BD">
                  <w:pPr>
                    <w:rPr>
                      <w:del w:id="69274" w:author="pjanssen" w:date="2016-04-22T14:17:00Z"/>
                      <w:lang w:val="en-GB"/>
                      <w:rPrChange w:id="69275" w:author="pjanssen" w:date="2016-04-22T14:18:00Z">
                        <w:rPr>
                          <w:del w:id="69276" w:author="pjanssen" w:date="2016-04-22T14:17:00Z"/>
                        </w:rPr>
                      </w:rPrChange>
                    </w:rPr>
                  </w:pPr>
                  <w:del w:id="69277" w:author="pjanssen" w:date="2016-04-22T14:17:00Z">
                    <w:r w:rsidRPr="00533EF8" w:rsidDel="00533EF8">
                      <w:rPr>
                        <w:lang w:val="en-GB"/>
                        <w:rPrChange w:id="69278" w:author="pjanssen" w:date="2016-04-22T14:18:00Z">
                          <w:rPr/>
                        </w:rPrChange>
                      </w:rPr>
                      <w:delText>Definitie:</w:delText>
                    </w:r>
                  </w:del>
                </w:p>
              </w:tc>
              <w:tc>
                <w:tcPr>
                  <w:tcW w:w="0" w:type="auto"/>
                  <w:hideMark/>
                </w:tcPr>
                <w:p w:rsidR="00E87BCB" w:rsidRPr="007175B7" w:rsidDel="00533EF8" w:rsidRDefault="00E87BCB" w:rsidP="00A655BD">
                  <w:pPr>
                    <w:rPr>
                      <w:del w:id="69279" w:author="pjanssen" w:date="2016-04-22T14:17:00Z"/>
                      <w:lang w:val="en-GB"/>
                    </w:rPr>
                  </w:pPr>
                  <w:del w:id="69280" w:author="pjanssen" w:date="2016-04-22T14:17:00Z">
                    <w:r w:rsidRPr="007175B7" w:rsidDel="00533EF8">
                      <w:rPr>
                        <w:lang w:val="en-GB"/>
                      </w:rPr>
                      <w:delText xml:space="preserve">Name of the level of the cadastral zoning in the national cadastral hierarchy, in at least one official language of the European Union. </w:delText>
                    </w:r>
                  </w:del>
                </w:p>
              </w:tc>
            </w:tr>
            <w:tr w:rsidR="00E87BCB" w:rsidRPr="00533EF8" w:rsidDel="00533EF8" w:rsidTr="00A655BD">
              <w:trPr>
                <w:tblHeader/>
                <w:tblCellSpacing w:w="0" w:type="dxa"/>
                <w:del w:id="69281" w:author="pjanssen" w:date="2016-04-22T14:17:00Z"/>
              </w:trPr>
              <w:tc>
                <w:tcPr>
                  <w:tcW w:w="360" w:type="dxa"/>
                  <w:hideMark/>
                </w:tcPr>
                <w:p w:rsidR="00E87BCB" w:rsidRPr="007175B7" w:rsidDel="00533EF8" w:rsidRDefault="00E87BCB" w:rsidP="00A655BD">
                  <w:pPr>
                    <w:rPr>
                      <w:del w:id="69282" w:author="pjanssen" w:date="2016-04-22T14:17:00Z"/>
                      <w:lang w:val="en-GB"/>
                    </w:rPr>
                  </w:pPr>
                  <w:del w:id="6928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284" w:author="pjanssen" w:date="2016-04-22T14:17:00Z"/>
                      <w:lang w:val="en-GB"/>
                      <w:rPrChange w:id="69285" w:author="pjanssen" w:date="2016-04-22T14:18:00Z">
                        <w:rPr>
                          <w:del w:id="69286" w:author="pjanssen" w:date="2016-04-22T14:17:00Z"/>
                        </w:rPr>
                      </w:rPrChange>
                    </w:rPr>
                  </w:pPr>
                  <w:del w:id="69287" w:author="pjanssen" w:date="2016-04-22T14:17:00Z">
                    <w:r w:rsidRPr="00533EF8" w:rsidDel="00533EF8">
                      <w:rPr>
                        <w:lang w:val="en-GB"/>
                        <w:rPrChange w:id="69288" w:author="pjanssen" w:date="2016-04-22T14:18:00Z">
                          <w:rPr/>
                        </w:rPrChange>
                      </w:rPr>
                      <w:delText>Omschrijving:</w:delText>
                    </w:r>
                  </w:del>
                </w:p>
              </w:tc>
              <w:tc>
                <w:tcPr>
                  <w:tcW w:w="0" w:type="auto"/>
                  <w:hideMark/>
                </w:tcPr>
                <w:p w:rsidR="00E87BCB" w:rsidRPr="007175B7" w:rsidDel="00533EF8" w:rsidRDefault="00E87BCB" w:rsidP="00A655BD">
                  <w:pPr>
                    <w:rPr>
                      <w:del w:id="69289" w:author="pjanssen" w:date="2016-04-22T14:17:00Z"/>
                      <w:lang w:val="en-GB"/>
                    </w:rPr>
                  </w:pPr>
                  <w:del w:id="69290" w:author="pjanssen" w:date="2016-04-22T14:17:00Z">
                    <w:r w:rsidRPr="007175B7" w:rsidDel="00533EF8">
                      <w:rPr>
                        <w:lang w:val="en-GB"/>
                      </w:rPr>
                      <w:delText>EXAMPLE For Spain, level name might be supplied as "municipio" (in Spanish) and as "municipality" (in English).</w:delText>
                    </w:r>
                  </w:del>
                </w:p>
              </w:tc>
            </w:tr>
            <w:tr w:rsidR="00E87BCB" w:rsidRPr="00533EF8" w:rsidDel="00533EF8" w:rsidTr="00A655BD">
              <w:trPr>
                <w:tblHeader/>
                <w:tblCellSpacing w:w="0" w:type="dxa"/>
                <w:del w:id="69291" w:author="pjanssen" w:date="2016-04-22T14:17:00Z"/>
              </w:trPr>
              <w:tc>
                <w:tcPr>
                  <w:tcW w:w="360" w:type="dxa"/>
                  <w:hideMark/>
                </w:tcPr>
                <w:p w:rsidR="00E87BCB" w:rsidRPr="007175B7" w:rsidDel="00533EF8" w:rsidRDefault="00E87BCB" w:rsidP="00A655BD">
                  <w:pPr>
                    <w:rPr>
                      <w:del w:id="69292" w:author="pjanssen" w:date="2016-04-22T14:17:00Z"/>
                      <w:lang w:val="en-GB"/>
                    </w:rPr>
                  </w:pPr>
                  <w:del w:id="6929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294" w:author="pjanssen" w:date="2016-04-22T14:17:00Z"/>
                      <w:lang w:val="en-GB"/>
                      <w:rPrChange w:id="69295" w:author="pjanssen" w:date="2016-04-22T14:18:00Z">
                        <w:rPr>
                          <w:del w:id="69296" w:author="pjanssen" w:date="2016-04-22T14:17:00Z"/>
                        </w:rPr>
                      </w:rPrChange>
                    </w:rPr>
                  </w:pPr>
                  <w:del w:id="69297" w:author="pjanssen" w:date="2016-04-22T14:17:00Z">
                    <w:r w:rsidRPr="00533EF8" w:rsidDel="00533EF8">
                      <w:rPr>
                        <w:lang w:val="en-GB"/>
                        <w:rPrChange w:id="69298" w:author="pjanssen" w:date="2016-04-22T14:18:00Z">
                          <w:rPr/>
                        </w:rPrChange>
                      </w:rPr>
                      <w:delText>Multipliciteit:</w:delText>
                    </w:r>
                  </w:del>
                </w:p>
              </w:tc>
              <w:tc>
                <w:tcPr>
                  <w:tcW w:w="0" w:type="auto"/>
                  <w:hideMark/>
                </w:tcPr>
                <w:p w:rsidR="00E87BCB" w:rsidRPr="00533EF8" w:rsidDel="00533EF8" w:rsidRDefault="00E87BCB" w:rsidP="00A655BD">
                  <w:pPr>
                    <w:rPr>
                      <w:del w:id="69299" w:author="pjanssen" w:date="2016-04-22T14:17:00Z"/>
                      <w:lang w:val="en-GB"/>
                      <w:rPrChange w:id="69300" w:author="pjanssen" w:date="2016-04-22T14:18:00Z">
                        <w:rPr>
                          <w:del w:id="69301" w:author="pjanssen" w:date="2016-04-22T14:17:00Z"/>
                        </w:rPr>
                      </w:rPrChange>
                    </w:rPr>
                  </w:pPr>
                  <w:del w:id="69302" w:author="pjanssen" w:date="2016-04-22T14:17:00Z">
                    <w:r w:rsidRPr="00533EF8" w:rsidDel="00533EF8">
                      <w:rPr>
                        <w:lang w:val="en-GB"/>
                        <w:rPrChange w:id="69303" w:author="pjanssen" w:date="2016-04-22T14:18:00Z">
                          <w:rPr/>
                        </w:rPrChange>
                      </w:rPr>
                      <w:delText>1..*</w:delText>
                    </w:r>
                  </w:del>
                </w:p>
              </w:tc>
            </w:tr>
            <w:tr w:rsidR="00E87BCB" w:rsidRPr="00533EF8" w:rsidDel="00533EF8" w:rsidTr="00A655BD">
              <w:trPr>
                <w:tblHeader/>
                <w:tblCellSpacing w:w="0" w:type="dxa"/>
                <w:del w:id="69304" w:author="pjanssen" w:date="2016-04-22T14:17:00Z"/>
              </w:trPr>
              <w:tc>
                <w:tcPr>
                  <w:tcW w:w="360" w:type="dxa"/>
                  <w:hideMark/>
                </w:tcPr>
                <w:p w:rsidR="00E87BCB" w:rsidRPr="00533EF8" w:rsidDel="00533EF8" w:rsidRDefault="00E87BCB" w:rsidP="00A655BD">
                  <w:pPr>
                    <w:rPr>
                      <w:del w:id="69305" w:author="pjanssen" w:date="2016-04-22T14:17:00Z"/>
                      <w:lang w:val="en-GB"/>
                      <w:rPrChange w:id="69306" w:author="pjanssen" w:date="2016-04-22T14:18:00Z">
                        <w:rPr>
                          <w:del w:id="69307" w:author="pjanssen" w:date="2016-04-22T14:17:00Z"/>
                        </w:rPr>
                      </w:rPrChange>
                    </w:rPr>
                  </w:pPr>
                  <w:del w:id="69308" w:author="pjanssen" w:date="2016-04-22T14:17:00Z">
                    <w:r w:rsidRPr="00533EF8" w:rsidDel="00533EF8">
                      <w:rPr>
                        <w:lang w:val="en-GB"/>
                        <w:rPrChange w:id="69309" w:author="pjanssen" w:date="2016-04-22T14:18:00Z">
                          <w:rPr/>
                        </w:rPrChange>
                      </w:rPr>
                      <w:delText> </w:delText>
                    </w:r>
                  </w:del>
                </w:p>
              </w:tc>
              <w:tc>
                <w:tcPr>
                  <w:tcW w:w="1500" w:type="dxa"/>
                  <w:hideMark/>
                </w:tcPr>
                <w:p w:rsidR="00E87BCB" w:rsidRPr="00533EF8" w:rsidDel="00533EF8" w:rsidRDefault="00E87BCB" w:rsidP="00A655BD">
                  <w:pPr>
                    <w:rPr>
                      <w:del w:id="69310" w:author="pjanssen" w:date="2016-04-22T14:17:00Z"/>
                      <w:lang w:val="en-GB"/>
                      <w:rPrChange w:id="69311" w:author="pjanssen" w:date="2016-04-22T14:18:00Z">
                        <w:rPr>
                          <w:del w:id="69312" w:author="pjanssen" w:date="2016-04-22T14:17:00Z"/>
                        </w:rPr>
                      </w:rPrChange>
                    </w:rPr>
                  </w:pPr>
                  <w:del w:id="69313" w:author="pjanssen" w:date="2016-04-22T14:17:00Z">
                    <w:r w:rsidRPr="00533EF8" w:rsidDel="00533EF8">
                      <w:rPr>
                        <w:lang w:val="en-GB"/>
                        <w:rPrChange w:id="69314" w:author="pjanssen" w:date="2016-04-22T14:18:00Z">
                          <w:rPr/>
                        </w:rPrChange>
                      </w:rPr>
                      <w:delText>Stereotypes:</w:delText>
                    </w:r>
                  </w:del>
                </w:p>
              </w:tc>
              <w:tc>
                <w:tcPr>
                  <w:tcW w:w="0" w:type="auto"/>
                  <w:hideMark/>
                </w:tcPr>
                <w:p w:rsidR="00E87BCB" w:rsidRPr="00533EF8" w:rsidDel="00533EF8" w:rsidRDefault="00E87BCB" w:rsidP="00A655BD">
                  <w:pPr>
                    <w:rPr>
                      <w:del w:id="69315" w:author="pjanssen" w:date="2016-04-22T14:17:00Z"/>
                      <w:lang w:val="en-GB"/>
                      <w:rPrChange w:id="69316" w:author="pjanssen" w:date="2016-04-22T14:18:00Z">
                        <w:rPr>
                          <w:del w:id="69317" w:author="pjanssen" w:date="2016-04-22T14:17:00Z"/>
                        </w:rPr>
                      </w:rPrChange>
                    </w:rPr>
                  </w:pPr>
                  <w:del w:id="69318" w:author="pjanssen" w:date="2016-04-22T14:17:00Z">
                    <w:r w:rsidRPr="00533EF8" w:rsidDel="00533EF8">
                      <w:rPr>
                        <w:lang w:val="en-GB"/>
                        <w:rPrChange w:id="69319" w:author="pjanssen" w:date="2016-04-22T14:18:00Z">
                          <w:rPr/>
                        </w:rPrChange>
                      </w:rPr>
                      <w:delText>«voidable»</w:delText>
                    </w:r>
                  </w:del>
                </w:p>
              </w:tc>
            </w:tr>
          </w:tbl>
          <w:p w:rsidR="00E87BCB" w:rsidRPr="00533EF8" w:rsidDel="00533EF8" w:rsidRDefault="00E87BCB" w:rsidP="00A655BD">
            <w:pPr>
              <w:rPr>
                <w:del w:id="69320" w:author="pjanssen" w:date="2016-04-22T14:17:00Z"/>
                <w:lang w:val="en-GB"/>
                <w:rPrChange w:id="69321" w:author="pjanssen" w:date="2016-04-22T14:18:00Z">
                  <w:rPr>
                    <w:del w:id="69322" w:author="pjanssen" w:date="2016-04-22T14:17:00Z"/>
                  </w:rPr>
                </w:rPrChange>
              </w:rPr>
            </w:pPr>
          </w:p>
        </w:tc>
      </w:tr>
      <w:tr w:rsidR="00E87BCB" w:rsidRPr="00533EF8" w:rsidDel="00533EF8" w:rsidTr="00A655BD">
        <w:trPr>
          <w:tblCellSpacing w:w="0" w:type="dxa"/>
          <w:del w:id="6932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324" w:author="pjanssen" w:date="2016-04-22T14:17:00Z"/>
                <w:lang w:val="en-GB"/>
                <w:rPrChange w:id="69325" w:author="pjanssen" w:date="2016-04-22T14:18:00Z">
                  <w:rPr>
                    <w:del w:id="69326" w:author="pjanssen" w:date="2016-04-22T14:17:00Z"/>
                  </w:rPr>
                </w:rPrChange>
              </w:rPr>
            </w:pPr>
            <w:del w:id="69327" w:author="pjanssen" w:date="2016-04-22T14:17:00Z">
              <w:r w:rsidRPr="00533EF8" w:rsidDel="00533EF8">
                <w:rPr>
                  <w:b/>
                  <w:bCs/>
                  <w:lang w:val="en-GB"/>
                  <w:rPrChange w:id="69328" w:author="pjanssen" w:date="2016-04-22T14:18:00Z">
                    <w:rPr>
                      <w:b/>
                      <w:bCs/>
                    </w:rPr>
                  </w:rPrChange>
                </w:rPr>
                <w:delText>Attribuut: 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329" w:author="pjanssen" w:date="2016-04-22T14:17:00Z"/>
              </w:trPr>
              <w:tc>
                <w:tcPr>
                  <w:tcW w:w="360" w:type="dxa"/>
                  <w:hideMark/>
                </w:tcPr>
                <w:p w:rsidR="00E87BCB" w:rsidRPr="00533EF8" w:rsidDel="00533EF8" w:rsidRDefault="00E87BCB" w:rsidP="00A655BD">
                  <w:pPr>
                    <w:rPr>
                      <w:del w:id="69330" w:author="pjanssen" w:date="2016-04-22T14:17:00Z"/>
                      <w:lang w:val="en-GB"/>
                      <w:rPrChange w:id="69331" w:author="pjanssen" w:date="2016-04-22T14:18:00Z">
                        <w:rPr>
                          <w:del w:id="69332" w:author="pjanssen" w:date="2016-04-22T14:17:00Z"/>
                        </w:rPr>
                      </w:rPrChange>
                    </w:rPr>
                  </w:pPr>
                  <w:del w:id="69333" w:author="pjanssen" w:date="2016-04-22T14:17:00Z">
                    <w:r w:rsidRPr="00533EF8" w:rsidDel="00533EF8">
                      <w:rPr>
                        <w:lang w:val="en-GB"/>
                        <w:rPrChange w:id="69334" w:author="pjanssen" w:date="2016-04-22T14:18:00Z">
                          <w:rPr/>
                        </w:rPrChange>
                      </w:rPr>
                      <w:delText> </w:delText>
                    </w:r>
                  </w:del>
                </w:p>
              </w:tc>
              <w:tc>
                <w:tcPr>
                  <w:tcW w:w="1500" w:type="dxa"/>
                  <w:hideMark/>
                </w:tcPr>
                <w:p w:rsidR="00E87BCB" w:rsidRPr="00533EF8" w:rsidDel="00533EF8" w:rsidRDefault="00E87BCB" w:rsidP="00A655BD">
                  <w:pPr>
                    <w:rPr>
                      <w:del w:id="69335" w:author="pjanssen" w:date="2016-04-22T14:17:00Z"/>
                      <w:lang w:val="en-GB"/>
                      <w:rPrChange w:id="69336" w:author="pjanssen" w:date="2016-04-22T14:18:00Z">
                        <w:rPr>
                          <w:del w:id="69337" w:author="pjanssen" w:date="2016-04-22T14:17:00Z"/>
                        </w:rPr>
                      </w:rPrChange>
                    </w:rPr>
                  </w:pPr>
                  <w:del w:id="69338" w:author="pjanssen" w:date="2016-04-22T14:17:00Z">
                    <w:r w:rsidRPr="00533EF8" w:rsidDel="00533EF8">
                      <w:rPr>
                        <w:lang w:val="en-GB"/>
                        <w:rPrChange w:id="69339" w:author="pjanssen" w:date="2016-04-22T14:18:00Z">
                          <w:rPr/>
                        </w:rPrChange>
                      </w:rPr>
                      <w:delText>Type:</w:delText>
                    </w:r>
                  </w:del>
                </w:p>
              </w:tc>
              <w:tc>
                <w:tcPr>
                  <w:tcW w:w="0" w:type="auto"/>
                  <w:hideMark/>
                </w:tcPr>
                <w:p w:rsidR="00E87BCB" w:rsidRPr="00533EF8" w:rsidDel="00533EF8" w:rsidRDefault="00E87BCB" w:rsidP="00A655BD">
                  <w:pPr>
                    <w:rPr>
                      <w:del w:id="69340" w:author="pjanssen" w:date="2016-04-22T14:17:00Z"/>
                      <w:lang w:val="en-GB"/>
                      <w:rPrChange w:id="69341" w:author="pjanssen" w:date="2016-04-22T14:18:00Z">
                        <w:rPr>
                          <w:del w:id="69342" w:author="pjanssen" w:date="2016-04-22T14:17:00Z"/>
                        </w:rPr>
                      </w:rPrChange>
                    </w:rPr>
                  </w:pPr>
                  <w:del w:id="69343" w:author="pjanssen" w:date="2016-04-22T14:17:00Z">
                    <w:r w:rsidRPr="00533EF8" w:rsidDel="00533EF8">
                      <w:rPr>
                        <w:lang w:val="en-GB"/>
                        <w:rPrChange w:id="69344" w:author="pjanssen" w:date="2016-04-22T14:18:00Z">
                          <w:rPr/>
                        </w:rPrChange>
                      </w:rPr>
                      <w:delText>GeographicalName</w:delText>
                    </w:r>
                  </w:del>
                </w:p>
              </w:tc>
            </w:tr>
            <w:tr w:rsidR="00E87BCB" w:rsidRPr="00533EF8" w:rsidDel="00533EF8" w:rsidTr="00A655BD">
              <w:trPr>
                <w:tblHeader/>
                <w:tblCellSpacing w:w="0" w:type="dxa"/>
                <w:del w:id="69345" w:author="pjanssen" w:date="2016-04-22T14:17:00Z"/>
              </w:trPr>
              <w:tc>
                <w:tcPr>
                  <w:tcW w:w="360" w:type="dxa"/>
                  <w:hideMark/>
                </w:tcPr>
                <w:p w:rsidR="00E87BCB" w:rsidRPr="00533EF8" w:rsidDel="00533EF8" w:rsidRDefault="00E87BCB" w:rsidP="00A655BD">
                  <w:pPr>
                    <w:rPr>
                      <w:del w:id="69346" w:author="pjanssen" w:date="2016-04-22T14:17:00Z"/>
                      <w:lang w:val="en-GB"/>
                      <w:rPrChange w:id="69347" w:author="pjanssen" w:date="2016-04-22T14:18:00Z">
                        <w:rPr>
                          <w:del w:id="69348" w:author="pjanssen" w:date="2016-04-22T14:17:00Z"/>
                        </w:rPr>
                      </w:rPrChange>
                    </w:rPr>
                  </w:pPr>
                  <w:del w:id="69349" w:author="pjanssen" w:date="2016-04-22T14:17:00Z">
                    <w:r w:rsidRPr="00533EF8" w:rsidDel="00533EF8">
                      <w:rPr>
                        <w:lang w:val="en-GB"/>
                        <w:rPrChange w:id="69350" w:author="pjanssen" w:date="2016-04-22T14:18:00Z">
                          <w:rPr/>
                        </w:rPrChange>
                      </w:rPr>
                      <w:delText> </w:delText>
                    </w:r>
                  </w:del>
                </w:p>
              </w:tc>
              <w:tc>
                <w:tcPr>
                  <w:tcW w:w="1500" w:type="dxa"/>
                  <w:hideMark/>
                </w:tcPr>
                <w:p w:rsidR="00E87BCB" w:rsidRPr="00533EF8" w:rsidDel="00533EF8" w:rsidRDefault="00E87BCB" w:rsidP="00A655BD">
                  <w:pPr>
                    <w:rPr>
                      <w:del w:id="69351" w:author="pjanssen" w:date="2016-04-22T14:17:00Z"/>
                      <w:lang w:val="en-GB"/>
                      <w:rPrChange w:id="69352" w:author="pjanssen" w:date="2016-04-22T14:18:00Z">
                        <w:rPr>
                          <w:del w:id="69353" w:author="pjanssen" w:date="2016-04-22T14:17:00Z"/>
                        </w:rPr>
                      </w:rPrChange>
                    </w:rPr>
                  </w:pPr>
                  <w:del w:id="69354" w:author="pjanssen" w:date="2016-04-22T14:17:00Z">
                    <w:r w:rsidRPr="00533EF8" w:rsidDel="00533EF8">
                      <w:rPr>
                        <w:lang w:val="en-GB"/>
                        <w:rPrChange w:id="69355" w:author="pjanssen" w:date="2016-04-22T14:18:00Z">
                          <w:rPr/>
                        </w:rPrChange>
                      </w:rPr>
                      <w:delText>Definitie:</w:delText>
                    </w:r>
                  </w:del>
                </w:p>
              </w:tc>
              <w:tc>
                <w:tcPr>
                  <w:tcW w:w="0" w:type="auto"/>
                  <w:hideMark/>
                </w:tcPr>
                <w:p w:rsidR="00E87BCB" w:rsidRPr="007175B7" w:rsidDel="00533EF8" w:rsidRDefault="00E87BCB" w:rsidP="00A655BD">
                  <w:pPr>
                    <w:rPr>
                      <w:del w:id="69356" w:author="pjanssen" w:date="2016-04-22T14:17:00Z"/>
                      <w:lang w:val="en-GB"/>
                    </w:rPr>
                  </w:pPr>
                  <w:del w:id="69357" w:author="pjanssen" w:date="2016-04-22T14:17:00Z">
                    <w:r w:rsidRPr="007175B7" w:rsidDel="00533EF8">
                      <w:rPr>
                        <w:lang w:val="en-GB"/>
                      </w:rPr>
                      <w:delText xml:space="preserve">Name of the cadastral zoning. </w:delText>
                    </w:r>
                  </w:del>
                </w:p>
              </w:tc>
            </w:tr>
            <w:tr w:rsidR="00E87BCB" w:rsidRPr="00533EF8" w:rsidDel="00533EF8" w:rsidTr="00A655BD">
              <w:trPr>
                <w:tblHeader/>
                <w:tblCellSpacing w:w="0" w:type="dxa"/>
                <w:del w:id="69358" w:author="pjanssen" w:date="2016-04-22T14:17:00Z"/>
              </w:trPr>
              <w:tc>
                <w:tcPr>
                  <w:tcW w:w="360" w:type="dxa"/>
                  <w:hideMark/>
                </w:tcPr>
                <w:p w:rsidR="00E87BCB" w:rsidRPr="007175B7" w:rsidDel="00533EF8" w:rsidRDefault="00E87BCB" w:rsidP="00A655BD">
                  <w:pPr>
                    <w:rPr>
                      <w:del w:id="69359" w:author="pjanssen" w:date="2016-04-22T14:17:00Z"/>
                      <w:lang w:val="en-GB"/>
                    </w:rPr>
                  </w:pPr>
                  <w:del w:id="6936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361" w:author="pjanssen" w:date="2016-04-22T14:17:00Z"/>
                      <w:lang w:val="en-GB"/>
                      <w:rPrChange w:id="69362" w:author="pjanssen" w:date="2016-04-22T14:18:00Z">
                        <w:rPr>
                          <w:del w:id="69363" w:author="pjanssen" w:date="2016-04-22T14:17:00Z"/>
                        </w:rPr>
                      </w:rPrChange>
                    </w:rPr>
                  </w:pPr>
                  <w:del w:id="69364" w:author="pjanssen" w:date="2016-04-22T14:17:00Z">
                    <w:r w:rsidRPr="00533EF8" w:rsidDel="00533EF8">
                      <w:rPr>
                        <w:lang w:val="en-GB"/>
                        <w:rPrChange w:id="69365" w:author="pjanssen" w:date="2016-04-22T14:18:00Z">
                          <w:rPr/>
                        </w:rPrChange>
                      </w:rPr>
                      <w:delText>Omschrijving:</w:delText>
                    </w:r>
                  </w:del>
                </w:p>
              </w:tc>
              <w:tc>
                <w:tcPr>
                  <w:tcW w:w="0" w:type="auto"/>
                  <w:hideMark/>
                </w:tcPr>
                <w:p w:rsidR="00E87BCB" w:rsidRPr="007175B7" w:rsidDel="00533EF8" w:rsidRDefault="00E87BCB" w:rsidP="00A655BD">
                  <w:pPr>
                    <w:rPr>
                      <w:del w:id="69366" w:author="pjanssen" w:date="2016-04-22T14:17:00Z"/>
                      <w:lang w:val="en-GB"/>
                    </w:rPr>
                  </w:pPr>
                  <w:del w:id="69367" w:author="pjanssen" w:date="2016-04-22T14:17:00Z">
                    <w:r w:rsidRPr="007175B7" w:rsidDel="00533EF8">
                      <w:rPr>
                        <w:lang w:val="en-GB"/>
                      </w:rPr>
                      <w:delText>NOTE 1 Cadastral zonings which are also administrative units have generally a name. EXAMPLE Bordeaux, Copenhagen. NOTE 2 The language of the name should be filled in most cases, except if the data producer does not know in which language the names are.</w:delText>
                    </w:r>
                  </w:del>
                </w:p>
              </w:tc>
            </w:tr>
            <w:tr w:rsidR="00E87BCB" w:rsidRPr="00533EF8" w:rsidDel="00533EF8" w:rsidTr="00A655BD">
              <w:trPr>
                <w:tblHeader/>
                <w:tblCellSpacing w:w="0" w:type="dxa"/>
                <w:del w:id="69368" w:author="pjanssen" w:date="2016-04-22T14:17:00Z"/>
              </w:trPr>
              <w:tc>
                <w:tcPr>
                  <w:tcW w:w="360" w:type="dxa"/>
                  <w:hideMark/>
                </w:tcPr>
                <w:p w:rsidR="00E87BCB" w:rsidRPr="007175B7" w:rsidDel="00533EF8" w:rsidRDefault="00E87BCB" w:rsidP="00A655BD">
                  <w:pPr>
                    <w:rPr>
                      <w:del w:id="69369" w:author="pjanssen" w:date="2016-04-22T14:17:00Z"/>
                      <w:lang w:val="en-GB"/>
                    </w:rPr>
                  </w:pPr>
                  <w:del w:id="6937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371" w:author="pjanssen" w:date="2016-04-22T14:17:00Z"/>
                      <w:lang w:val="en-GB"/>
                      <w:rPrChange w:id="69372" w:author="pjanssen" w:date="2016-04-22T14:18:00Z">
                        <w:rPr>
                          <w:del w:id="69373" w:author="pjanssen" w:date="2016-04-22T14:17:00Z"/>
                        </w:rPr>
                      </w:rPrChange>
                    </w:rPr>
                  </w:pPr>
                  <w:del w:id="69374" w:author="pjanssen" w:date="2016-04-22T14:17:00Z">
                    <w:r w:rsidRPr="00533EF8" w:rsidDel="00533EF8">
                      <w:rPr>
                        <w:lang w:val="en-GB"/>
                        <w:rPrChange w:id="69375" w:author="pjanssen" w:date="2016-04-22T14:18:00Z">
                          <w:rPr/>
                        </w:rPrChange>
                      </w:rPr>
                      <w:delText>Multipliciteit:</w:delText>
                    </w:r>
                  </w:del>
                </w:p>
              </w:tc>
              <w:tc>
                <w:tcPr>
                  <w:tcW w:w="0" w:type="auto"/>
                  <w:hideMark/>
                </w:tcPr>
                <w:p w:rsidR="00E87BCB" w:rsidRPr="00533EF8" w:rsidDel="00533EF8" w:rsidRDefault="00E87BCB" w:rsidP="00A655BD">
                  <w:pPr>
                    <w:rPr>
                      <w:del w:id="69376" w:author="pjanssen" w:date="2016-04-22T14:17:00Z"/>
                      <w:lang w:val="en-GB"/>
                      <w:rPrChange w:id="69377" w:author="pjanssen" w:date="2016-04-22T14:18:00Z">
                        <w:rPr>
                          <w:del w:id="69378" w:author="pjanssen" w:date="2016-04-22T14:17:00Z"/>
                        </w:rPr>
                      </w:rPrChange>
                    </w:rPr>
                  </w:pPr>
                  <w:del w:id="69379" w:author="pjanssen" w:date="2016-04-22T14:17:00Z">
                    <w:r w:rsidRPr="00533EF8" w:rsidDel="00533EF8">
                      <w:rPr>
                        <w:lang w:val="en-GB"/>
                        <w:rPrChange w:id="69380" w:author="pjanssen" w:date="2016-04-22T14:18:00Z">
                          <w:rPr/>
                        </w:rPrChange>
                      </w:rPr>
                      <w:delText>0..*</w:delText>
                    </w:r>
                  </w:del>
                </w:p>
              </w:tc>
            </w:tr>
            <w:tr w:rsidR="00E87BCB" w:rsidRPr="00533EF8" w:rsidDel="00533EF8" w:rsidTr="00A655BD">
              <w:trPr>
                <w:tblHeader/>
                <w:tblCellSpacing w:w="0" w:type="dxa"/>
                <w:del w:id="69381" w:author="pjanssen" w:date="2016-04-22T14:17:00Z"/>
              </w:trPr>
              <w:tc>
                <w:tcPr>
                  <w:tcW w:w="360" w:type="dxa"/>
                  <w:hideMark/>
                </w:tcPr>
                <w:p w:rsidR="00E87BCB" w:rsidRPr="00533EF8" w:rsidDel="00533EF8" w:rsidRDefault="00E87BCB" w:rsidP="00A655BD">
                  <w:pPr>
                    <w:rPr>
                      <w:del w:id="69382" w:author="pjanssen" w:date="2016-04-22T14:17:00Z"/>
                      <w:lang w:val="en-GB"/>
                      <w:rPrChange w:id="69383" w:author="pjanssen" w:date="2016-04-22T14:18:00Z">
                        <w:rPr>
                          <w:del w:id="69384" w:author="pjanssen" w:date="2016-04-22T14:17:00Z"/>
                        </w:rPr>
                      </w:rPrChange>
                    </w:rPr>
                  </w:pPr>
                  <w:del w:id="69385" w:author="pjanssen" w:date="2016-04-22T14:17:00Z">
                    <w:r w:rsidRPr="00533EF8" w:rsidDel="00533EF8">
                      <w:rPr>
                        <w:lang w:val="en-GB"/>
                        <w:rPrChange w:id="69386" w:author="pjanssen" w:date="2016-04-22T14:18:00Z">
                          <w:rPr/>
                        </w:rPrChange>
                      </w:rPr>
                      <w:delText> </w:delText>
                    </w:r>
                  </w:del>
                </w:p>
              </w:tc>
              <w:tc>
                <w:tcPr>
                  <w:tcW w:w="1500" w:type="dxa"/>
                  <w:hideMark/>
                </w:tcPr>
                <w:p w:rsidR="00E87BCB" w:rsidRPr="00533EF8" w:rsidDel="00533EF8" w:rsidRDefault="00E87BCB" w:rsidP="00A655BD">
                  <w:pPr>
                    <w:rPr>
                      <w:del w:id="69387" w:author="pjanssen" w:date="2016-04-22T14:17:00Z"/>
                      <w:lang w:val="en-GB"/>
                      <w:rPrChange w:id="69388" w:author="pjanssen" w:date="2016-04-22T14:18:00Z">
                        <w:rPr>
                          <w:del w:id="69389" w:author="pjanssen" w:date="2016-04-22T14:17:00Z"/>
                        </w:rPr>
                      </w:rPrChange>
                    </w:rPr>
                  </w:pPr>
                  <w:del w:id="69390" w:author="pjanssen" w:date="2016-04-22T14:17:00Z">
                    <w:r w:rsidRPr="00533EF8" w:rsidDel="00533EF8">
                      <w:rPr>
                        <w:lang w:val="en-GB"/>
                        <w:rPrChange w:id="69391" w:author="pjanssen" w:date="2016-04-22T14:18:00Z">
                          <w:rPr/>
                        </w:rPrChange>
                      </w:rPr>
                      <w:delText>Stereotypes:</w:delText>
                    </w:r>
                  </w:del>
                </w:p>
              </w:tc>
              <w:tc>
                <w:tcPr>
                  <w:tcW w:w="0" w:type="auto"/>
                  <w:hideMark/>
                </w:tcPr>
                <w:p w:rsidR="00E87BCB" w:rsidRPr="00533EF8" w:rsidDel="00533EF8" w:rsidRDefault="00E87BCB" w:rsidP="00A655BD">
                  <w:pPr>
                    <w:rPr>
                      <w:del w:id="69392" w:author="pjanssen" w:date="2016-04-22T14:17:00Z"/>
                      <w:lang w:val="en-GB"/>
                      <w:rPrChange w:id="69393" w:author="pjanssen" w:date="2016-04-22T14:18:00Z">
                        <w:rPr>
                          <w:del w:id="69394" w:author="pjanssen" w:date="2016-04-22T14:17:00Z"/>
                        </w:rPr>
                      </w:rPrChange>
                    </w:rPr>
                  </w:pPr>
                  <w:del w:id="69395" w:author="pjanssen" w:date="2016-04-22T14:17:00Z">
                    <w:r w:rsidRPr="00533EF8" w:rsidDel="00533EF8">
                      <w:rPr>
                        <w:lang w:val="en-GB"/>
                        <w:rPrChange w:id="69396" w:author="pjanssen" w:date="2016-04-22T14:18:00Z">
                          <w:rPr/>
                        </w:rPrChange>
                      </w:rPr>
                      <w:delText>«voidable»</w:delText>
                    </w:r>
                  </w:del>
                </w:p>
              </w:tc>
            </w:tr>
          </w:tbl>
          <w:p w:rsidR="00E87BCB" w:rsidRPr="00533EF8" w:rsidDel="00533EF8" w:rsidRDefault="00E87BCB" w:rsidP="00A655BD">
            <w:pPr>
              <w:rPr>
                <w:del w:id="69397" w:author="pjanssen" w:date="2016-04-22T14:17:00Z"/>
                <w:lang w:val="en-GB"/>
                <w:rPrChange w:id="69398" w:author="pjanssen" w:date="2016-04-22T14:18:00Z">
                  <w:rPr>
                    <w:del w:id="69399" w:author="pjanssen" w:date="2016-04-22T14:17:00Z"/>
                  </w:rPr>
                </w:rPrChange>
              </w:rPr>
            </w:pPr>
          </w:p>
        </w:tc>
      </w:tr>
      <w:tr w:rsidR="00E87BCB" w:rsidRPr="00533EF8" w:rsidDel="00533EF8" w:rsidTr="00A655BD">
        <w:trPr>
          <w:tblCellSpacing w:w="0" w:type="dxa"/>
          <w:del w:id="694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401" w:author="pjanssen" w:date="2016-04-22T14:17:00Z"/>
                <w:lang w:val="en-GB"/>
                <w:rPrChange w:id="69402" w:author="pjanssen" w:date="2016-04-22T14:18:00Z">
                  <w:rPr>
                    <w:del w:id="69403" w:author="pjanssen" w:date="2016-04-22T14:17:00Z"/>
                  </w:rPr>
                </w:rPrChange>
              </w:rPr>
            </w:pPr>
            <w:del w:id="69404" w:author="pjanssen" w:date="2016-04-22T14:17:00Z">
              <w:r w:rsidRPr="00533EF8" w:rsidDel="00533EF8">
                <w:rPr>
                  <w:b/>
                  <w:bCs/>
                  <w:lang w:val="en-GB"/>
                  <w:rPrChange w:id="69405" w:author="pjanssen" w:date="2016-04-22T14:18:00Z">
                    <w:rPr>
                      <w:b/>
                      <w:bCs/>
                    </w:rPr>
                  </w:rPrChange>
                </w:rPr>
                <w:delText>Attribuut: nationalCadastalZoningReference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406" w:author="pjanssen" w:date="2016-04-22T14:17:00Z"/>
              </w:trPr>
              <w:tc>
                <w:tcPr>
                  <w:tcW w:w="360" w:type="dxa"/>
                  <w:hideMark/>
                </w:tcPr>
                <w:p w:rsidR="00E87BCB" w:rsidRPr="00533EF8" w:rsidDel="00533EF8" w:rsidRDefault="00E87BCB" w:rsidP="00A655BD">
                  <w:pPr>
                    <w:rPr>
                      <w:del w:id="69407" w:author="pjanssen" w:date="2016-04-22T14:17:00Z"/>
                      <w:lang w:val="en-GB"/>
                      <w:rPrChange w:id="69408" w:author="pjanssen" w:date="2016-04-22T14:18:00Z">
                        <w:rPr>
                          <w:del w:id="69409" w:author="pjanssen" w:date="2016-04-22T14:17:00Z"/>
                        </w:rPr>
                      </w:rPrChange>
                    </w:rPr>
                  </w:pPr>
                  <w:del w:id="69410" w:author="pjanssen" w:date="2016-04-22T14:17:00Z">
                    <w:r w:rsidRPr="00533EF8" w:rsidDel="00533EF8">
                      <w:rPr>
                        <w:lang w:val="en-GB"/>
                        <w:rPrChange w:id="69411" w:author="pjanssen" w:date="2016-04-22T14:18:00Z">
                          <w:rPr/>
                        </w:rPrChange>
                      </w:rPr>
                      <w:delText> </w:delText>
                    </w:r>
                  </w:del>
                </w:p>
              </w:tc>
              <w:tc>
                <w:tcPr>
                  <w:tcW w:w="1500" w:type="dxa"/>
                  <w:hideMark/>
                </w:tcPr>
                <w:p w:rsidR="00E87BCB" w:rsidRPr="00533EF8" w:rsidDel="00533EF8" w:rsidRDefault="00E87BCB" w:rsidP="00A655BD">
                  <w:pPr>
                    <w:rPr>
                      <w:del w:id="69412" w:author="pjanssen" w:date="2016-04-22T14:17:00Z"/>
                      <w:lang w:val="en-GB"/>
                      <w:rPrChange w:id="69413" w:author="pjanssen" w:date="2016-04-22T14:18:00Z">
                        <w:rPr>
                          <w:del w:id="69414" w:author="pjanssen" w:date="2016-04-22T14:17:00Z"/>
                        </w:rPr>
                      </w:rPrChange>
                    </w:rPr>
                  </w:pPr>
                  <w:del w:id="69415" w:author="pjanssen" w:date="2016-04-22T14:17:00Z">
                    <w:r w:rsidRPr="00533EF8" w:rsidDel="00533EF8">
                      <w:rPr>
                        <w:lang w:val="en-GB"/>
                        <w:rPrChange w:id="69416" w:author="pjanssen" w:date="2016-04-22T14:18:00Z">
                          <w:rPr/>
                        </w:rPrChange>
                      </w:rPr>
                      <w:delText>Type:</w:delText>
                    </w:r>
                  </w:del>
                </w:p>
              </w:tc>
              <w:tc>
                <w:tcPr>
                  <w:tcW w:w="0" w:type="auto"/>
                  <w:hideMark/>
                </w:tcPr>
                <w:p w:rsidR="00E87BCB" w:rsidRPr="00533EF8" w:rsidDel="00533EF8" w:rsidRDefault="00E87BCB" w:rsidP="00A655BD">
                  <w:pPr>
                    <w:rPr>
                      <w:del w:id="69417" w:author="pjanssen" w:date="2016-04-22T14:17:00Z"/>
                      <w:lang w:val="en-GB"/>
                      <w:rPrChange w:id="69418" w:author="pjanssen" w:date="2016-04-22T14:18:00Z">
                        <w:rPr>
                          <w:del w:id="69419" w:author="pjanssen" w:date="2016-04-22T14:17:00Z"/>
                        </w:rPr>
                      </w:rPrChange>
                    </w:rPr>
                  </w:pPr>
                  <w:del w:id="69420" w:author="pjanssen" w:date="2016-04-22T14:17:00Z">
                    <w:r w:rsidRPr="00533EF8" w:rsidDel="00533EF8">
                      <w:rPr>
                        <w:lang w:val="en-GB"/>
                        <w:rPrChange w:id="69421" w:author="pjanssen" w:date="2016-04-22T14:18:00Z">
                          <w:rPr/>
                        </w:rPrChange>
                      </w:rPr>
                      <w:delText>CharacterString</w:delText>
                    </w:r>
                  </w:del>
                </w:p>
              </w:tc>
            </w:tr>
            <w:tr w:rsidR="00E87BCB" w:rsidRPr="00533EF8" w:rsidDel="00533EF8" w:rsidTr="00A655BD">
              <w:trPr>
                <w:tblHeader/>
                <w:tblCellSpacing w:w="0" w:type="dxa"/>
                <w:del w:id="69422" w:author="pjanssen" w:date="2016-04-22T14:17:00Z"/>
              </w:trPr>
              <w:tc>
                <w:tcPr>
                  <w:tcW w:w="360" w:type="dxa"/>
                  <w:hideMark/>
                </w:tcPr>
                <w:p w:rsidR="00E87BCB" w:rsidRPr="00533EF8" w:rsidDel="00533EF8" w:rsidRDefault="00E87BCB" w:rsidP="00A655BD">
                  <w:pPr>
                    <w:rPr>
                      <w:del w:id="69423" w:author="pjanssen" w:date="2016-04-22T14:17:00Z"/>
                      <w:lang w:val="en-GB"/>
                      <w:rPrChange w:id="69424" w:author="pjanssen" w:date="2016-04-22T14:18:00Z">
                        <w:rPr>
                          <w:del w:id="69425" w:author="pjanssen" w:date="2016-04-22T14:17:00Z"/>
                        </w:rPr>
                      </w:rPrChange>
                    </w:rPr>
                  </w:pPr>
                  <w:del w:id="69426" w:author="pjanssen" w:date="2016-04-22T14:17:00Z">
                    <w:r w:rsidRPr="00533EF8" w:rsidDel="00533EF8">
                      <w:rPr>
                        <w:lang w:val="en-GB"/>
                        <w:rPrChange w:id="69427" w:author="pjanssen" w:date="2016-04-22T14:18:00Z">
                          <w:rPr/>
                        </w:rPrChange>
                      </w:rPr>
                      <w:delText> </w:delText>
                    </w:r>
                  </w:del>
                </w:p>
              </w:tc>
              <w:tc>
                <w:tcPr>
                  <w:tcW w:w="1500" w:type="dxa"/>
                  <w:hideMark/>
                </w:tcPr>
                <w:p w:rsidR="00E87BCB" w:rsidRPr="00533EF8" w:rsidDel="00533EF8" w:rsidRDefault="00E87BCB" w:rsidP="00A655BD">
                  <w:pPr>
                    <w:rPr>
                      <w:del w:id="69428" w:author="pjanssen" w:date="2016-04-22T14:17:00Z"/>
                      <w:lang w:val="en-GB"/>
                      <w:rPrChange w:id="69429" w:author="pjanssen" w:date="2016-04-22T14:18:00Z">
                        <w:rPr>
                          <w:del w:id="69430" w:author="pjanssen" w:date="2016-04-22T14:17:00Z"/>
                        </w:rPr>
                      </w:rPrChange>
                    </w:rPr>
                  </w:pPr>
                  <w:del w:id="69431" w:author="pjanssen" w:date="2016-04-22T14:17:00Z">
                    <w:r w:rsidRPr="00533EF8" w:rsidDel="00533EF8">
                      <w:rPr>
                        <w:lang w:val="en-GB"/>
                        <w:rPrChange w:id="69432" w:author="pjanssen" w:date="2016-04-22T14:18:00Z">
                          <w:rPr/>
                        </w:rPrChange>
                      </w:rPr>
                      <w:delText>Definitie:</w:delText>
                    </w:r>
                  </w:del>
                </w:p>
              </w:tc>
              <w:tc>
                <w:tcPr>
                  <w:tcW w:w="0" w:type="auto"/>
                  <w:hideMark/>
                </w:tcPr>
                <w:p w:rsidR="00E87BCB" w:rsidRPr="007175B7" w:rsidDel="00533EF8" w:rsidRDefault="00E87BCB" w:rsidP="00A655BD">
                  <w:pPr>
                    <w:rPr>
                      <w:del w:id="69433" w:author="pjanssen" w:date="2016-04-22T14:17:00Z"/>
                      <w:lang w:val="en-GB"/>
                    </w:rPr>
                  </w:pPr>
                  <w:del w:id="69434" w:author="pjanssen" w:date="2016-04-22T14:17:00Z">
                    <w:r w:rsidRPr="007175B7" w:rsidDel="00533EF8">
                      <w:rPr>
                        <w:lang w:val="en-GB"/>
                      </w:rPr>
                      <w:delText xml:space="preserve">Thematic identifier at national level, generally the full national code of the cadastral zoning. </w:delText>
                    </w:r>
                  </w:del>
                </w:p>
              </w:tc>
            </w:tr>
            <w:tr w:rsidR="00E87BCB" w:rsidRPr="00533EF8" w:rsidDel="00533EF8" w:rsidTr="00A655BD">
              <w:trPr>
                <w:tblHeader/>
                <w:tblCellSpacing w:w="0" w:type="dxa"/>
                <w:del w:id="69435" w:author="pjanssen" w:date="2016-04-22T14:17:00Z"/>
              </w:trPr>
              <w:tc>
                <w:tcPr>
                  <w:tcW w:w="360" w:type="dxa"/>
                  <w:hideMark/>
                </w:tcPr>
                <w:p w:rsidR="00E87BCB" w:rsidRPr="007175B7" w:rsidDel="00533EF8" w:rsidRDefault="00E87BCB" w:rsidP="00A655BD">
                  <w:pPr>
                    <w:rPr>
                      <w:del w:id="69436" w:author="pjanssen" w:date="2016-04-22T14:17:00Z"/>
                      <w:lang w:val="en-GB"/>
                    </w:rPr>
                  </w:pPr>
                  <w:del w:id="6943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438" w:author="pjanssen" w:date="2016-04-22T14:17:00Z"/>
                      <w:lang w:val="en-GB"/>
                      <w:rPrChange w:id="69439" w:author="pjanssen" w:date="2016-04-22T14:18:00Z">
                        <w:rPr>
                          <w:del w:id="69440" w:author="pjanssen" w:date="2016-04-22T14:17:00Z"/>
                        </w:rPr>
                      </w:rPrChange>
                    </w:rPr>
                  </w:pPr>
                  <w:del w:id="69441" w:author="pjanssen" w:date="2016-04-22T14:17:00Z">
                    <w:r w:rsidRPr="00533EF8" w:rsidDel="00533EF8">
                      <w:rPr>
                        <w:lang w:val="en-GB"/>
                        <w:rPrChange w:id="69442" w:author="pjanssen" w:date="2016-04-22T14:18:00Z">
                          <w:rPr/>
                        </w:rPrChange>
                      </w:rPr>
                      <w:delText>Omschrijving:</w:delText>
                    </w:r>
                  </w:del>
                </w:p>
              </w:tc>
              <w:tc>
                <w:tcPr>
                  <w:tcW w:w="0" w:type="auto"/>
                  <w:hideMark/>
                </w:tcPr>
                <w:p w:rsidR="00E87BCB" w:rsidRPr="00533EF8" w:rsidDel="00533EF8" w:rsidRDefault="00E87BCB" w:rsidP="00A655BD">
                  <w:pPr>
                    <w:rPr>
                      <w:del w:id="69443" w:author="pjanssen" w:date="2016-04-22T14:17:00Z"/>
                      <w:lang w:val="en-GB"/>
                      <w:rPrChange w:id="69444" w:author="pjanssen" w:date="2016-04-22T14:18:00Z">
                        <w:rPr>
                          <w:del w:id="69445" w:author="pjanssen" w:date="2016-04-22T14:17:00Z"/>
                        </w:rPr>
                      </w:rPrChange>
                    </w:rPr>
                  </w:pPr>
                  <w:del w:id="69446" w:author="pjanssen" w:date="2016-04-22T14:17:00Z">
                    <w:r w:rsidRPr="00533EF8" w:rsidDel="00533EF8">
                      <w:rPr>
                        <w:lang w:val="en-GB"/>
                        <w:rPrChange w:id="69447" w:author="pjanssen" w:date="2016-04-22T14:18:00Z">
                          <w:rPr/>
                        </w:rPrChange>
                      </w:rPr>
                      <w:delText>EXAMPLE 03260000AB (France), 30133 (Austria), APD00F (Netherlands).</w:delText>
                    </w:r>
                  </w:del>
                </w:p>
              </w:tc>
            </w:tr>
            <w:tr w:rsidR="00E87BCB" w:rsidRPr="00533EF8" w:rsidDel="00533EF8" w:rsidTr="00A655BD">
              <w:trPr>
                <w:tblHeader/>
                <w:tblCellSpacing w:w="0" w:type="dxa"/>
                <w:del w:id="69448" w:author="pjanssen" w:date="2016-04-22T14:17:00Z"/>
              </w:trPr>
              <w:tc>
                <w:tcPr>
                  <w:tcW w:w="360" w:type="dxa"/>
                  <w:hideMark/>
                </w:tcPr>
                <w:p w:rsidR="00E87BCB" w:rsidRPr="00533EF8" w:rsidDel="00533EF8" w:rsidRDefault="00E87BCB" w:rsidP="00A655BD">
                  <w:pPr>
                    <w:rPr>
                      <w:del w:id="69449" w:author="pjanssen" w:date="2016-04-22T14:17:00Z"/>
                      <w:lang w:val="en-GB"/>
                      <w:rPrChange w:id="69450" w:author="pjanssen" w:date="2016-04-22T14:18:00Z">
                        <w:rPr>
                          <w:del w:id="69451" w:author="pjanssen" w:date="2016-04-22T14:17:00Z"/>
                        </w:rPr>
                      </w:rPrChange>
                    </w:rPr>
                  </w:pPr>
                  <w:del w:id="69452" w:author="pjanssen" w:date="2016-04-22T14:17:00Z">
                    <w:r w:rsidRPr="00533EF8" w:rsidDel="00533EF8">
                      <w:rPr>
                        <w:lang w:val="en-GB"/>
                        <w:rPrChange w:id="69453" w:author="pjanssen" w:date="2016-04-22T14:18:00Z">
                          <w:rPr/>
                        </w:rPrChange>
                      </w:rPr>
                      <w:delText> </w:delText>
                    </w:r>
                  </w:del>
                </w:p>
              </w:tc>
              <w:tc>
                <w:tcPr>
                  <w:tcW w:w="1500" w:type="dxa"/>
                  <w:hideMark/>
                </w:tcPr>
                <w:p w:rsidR="00E87BCB" w:rsidRPr="00533EF8" w:rsidDel="00533EF8" w:rsidRDefault="00E87BCB" w:rsidP="00A655BD">
                  <w:pPr>
                    <w:rPr>
                      <w:del w:id="69454" w:author="pjanssen" w:date="2016-04-22T14:17:00Z"/>
                      <w:lang w:val="en-GB"/>
                      <w:rPrChange w:id="69455" w:author="pjanssen" w:date="2016-04-22T14:18:00Z">
                        <w:rPr>
                          <w:del w:id="69456" w:author="pjanssen" w:date="2016-04-22T14:17:00Z"/>
                        </w:rPr>
                      </w:rPrChange>
                    </w:rPr>
                  </w:pPr>
                  <w:del w:id="69457" w:author="pjanssen" w:date="2016-04-22T14:17:00Z">
                    <w:r w:rsidRPr="00533EF8" w:rsidDel="00533EF8">
                      <w:rPr>
                        <w:lang w:val="en-GB"/>
                        <w:rPrChange w:id="69458" w:author="pjanssen" w:date="2016-04-22T14:18:00Z">
                          <w:rPr/>
                        </w:rPrChange>
                      </w:rPr>
                      <w:delText>Multipliciteit:</w:delText>
                    </w:r>
                  </w:del>
                </w:p>
              </w:tc>
              <w:tc>
                <w:tcPr>
                  <w:tcW w:w="0" w:type="auto"/>
                  <w:hideMark/>
                </w:tcPr>
                <w:p w:rsidR="00E87BCB" w:rsidRPr="00533EF8" w:rsidDel="00533EF8" w:rsidRDefault="00E87BCB" w:rsidP="00A655BD">
                  <w:pPr>
                    <w:rPr>
                      <w:del w:id="69459" w:author="pjanssen" w:date="2016-04-22T14:17:00Z"/>
                      <w:lang w:val="en-GB"/>
                      <w:rPrChange w:id="69460" w:author="pjanssen" w:date="2016-04-22T14:18:00Z">
                        <w:rPr>
                          <w:del w:id="69461" w:author="pjanssen" w:date="2016-04-22T14:17:00Z"/>
                        </w:rPr>
                      </w:rPrChange>
                    </w:rPr>
                  </w:pPr>
                  <w:del w:id="69462" w:author="pjanssen" w:date="2016-04-22T14:17:00Z">
                    <w:r w:rsidRPr="00533EF8" w:rsidDel="00533EF8">
                      <w:rPr>
                        <w:lang w:val="en-GB"/>
                        <w:rPrChange w:id="69463" w:author="pjanssen" w:date="2016-04-22T14:18:00Z">
                          <w:rPr/>
                        </w:rPrChange>
                      </w:rPr>
                      <w:delText>1</w:delText>
                    </w:r>
                  </w:del>
                </w:p>
              </w:tc>
            </w:tr>
          </w:tbl>
          <w:p w:rsidR="00E87BCB" w:rsidRPr="00533EF8" w:rsidDel="00533EF8" w:rsidRDefault="00E87BCB" w:rsidP="00A655BD">
            <w:pPr>
              <w:rPr>
                <w:del w:id="69464" w:author="pjanssen" w:date="2016-04-22T14:17:00Z"/>
                <w:lang w:val="en-GB"/>
                <w:rPrChange w:id="69465" w:author="pjanssen" w:date="2016-04-22T14:18:00Z">
                  <w:rPr>
                    <w:del w:id="69466" w:author="pjanssen" w:date="2016-04-22T14:17:00Z"/>
                  </w:rPr>
                </w:rPrChange>
              </w:rPr>
            </w:pPr>
          </w:p>
        </w:tc>
      </w:tr>
      <w:tr w:rsidR="00E87BCB" w:rsidRPr="00533EF8" w:rsidDel="00533EF8" w:rsidTr="00A655BD">
        <w:trPr>
          <w:tblCellSpacing w:w="0" w:type="dxa"/>
          <w:del w:id="6946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468" w:author="pjanssen" w:date="2016-04-22T14:17:00Z"/>
                <w:lang w:val="en-GB"/>
                <w:rPrChange w:id="69469" w:author="pjanssen" w:date="2016-04-22T14:18:00Z">
                  <w:rPr>
                    <w:del w:id="69470" w:author="pjanssen" w:date="2016-04-22T14:17:00Z"/>
                  </w:rPr>
                </w:rPrChange>
              </w:rPr>
            </w:pPr>
            <w:del w:id="69471" w:author="pjanssen" w:date="2016-04-22T14:17:00Z">
              <w:r w:rsidRPr="00533EF8" w:rsidDel="00533EF8">
                <w:rPr>
                  <w:b/>
                  <w:bCs/>
                  <w:lang w:val="en-GB"/>
                  <w:rPrChange w:id="69472" w:author="pjanssen" w:date="2016-04-22T14:18:00Z">
                    <w:rPr>
                      <w:b/>
                      <w:bCs/>
                    </w:rPr>
                  </w:rPrChange>
                </w:rPr>
                <w:delText>Attribuut: originalMapScaleDenominator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473" w:author="pjanssen" w:date="2016-04-22T14:17:00Z"/>
              </w:trPr>
              <w:tc>
                <w:tcPr>
                  <w:tcW w:w="360" w:type="dxa"/>
                  <w:hideMark/>
                </w:tcPr>
                <w:p w:rsidR="00E87BCB" w:rsidRPr="00533EF8" w:rsidDel="00533EF8" w:rsidRDefault="00E87BCB" w:rsidP="00A655BD">
                  <w:pPr>
                    <w:rPr>
                      <w:del w:id="69474" w:author="pjanssen" w:date="2016-04-22T14:17:00Z"/>
                      <w:lang w:val="en-GB"/>
                      <w:rPrChange w:id="69475" w:author="pjanssen" w:date="2016-04-22T14:18:00Z">
                        <w:rPr>
                          <w:del w:id="69476" w:author="pjanssen" w:date="2016-04-22T14:17:00Z"/>
                        </w:rPr>
                      </w:rPrChange>
                    </w:rPr>
                  </w:pPr>
                  <w:del w:id="69477" w:author="pjanssen" w:date="2016-04-22T14:17:00Z">
                    <w:r w:rsidRPr="00533EF8" w:rsidDel="00533EF8">
                      <w:rPr>
                        <w:lang w:val="en-GB"/>
                        <w:rPrChange w:id="69478" w:author="pjanssen" w:date="2016-04-22T14:18:00Z">
                          <w:rPr/>
                        </w:rPrChange>
                      </w:rPr>
                      <w:delText> </w:delText>
                    </w:r>
                  </w:del>
                </w:p>
              </w:tc>
              <w:tc>
                <w:tcPr>
                  <w:tcW w:w="1500" w:type="dxa"/>
                  <w:hideMark/>
                </w:tcPr>
                <w:p w:rsidR="00E87BCB" w:rsidRPr="00533EF8" w:rsidDel="00533EF8" w:rsidRDefault="00E87BCB" w:rsidP="00A655BD">
                  <w:pPr>
                    <w:rPr>
                      <w:del w:id="69479" w:author="pjanssen" w:date="2016-04-22T14:17:00Z"/>
                      <w:lang w:val="en-GB"/>
                      <w:rPrChange w:id="69480" w:author="pjanssen" w:date="2016-04-22T14:18:00Z">
                        <w:rPr>
                          <w:del w:id="69481" w:author="pjanssen" w:date="2016-04-22T14:17:00Z"/>
                        </w:rPr>
                      </w:rPrChange>
                    </w:rPr>
                  </w:pPr>
                  <w:del w:id="69482" w:author="pjanssen" w:date="2016-04-22T14:17:00Z">
                    <w:r w:rsidRPr="00533EF8" w:rsidDel="00533EF8">
                      <w:rPr>
                        <w:lang w:val="en-GB"/>
                        <w:rPrChange w:id="69483" w:author="pjanssen" w:date="2016-04-22T14:18:00Z">
                          <w:rPr/>
                        </w:rPrChange>
                      </w:rPr>
                      <w:delText>Type:</w:delText>
                    </w:r>
                  </w:del>
                </w:p>
              </w:tc>
              <w:tc>
                <w:tcPr>
                  <w:tcW w:w="0" w:type="auto"/>
                  <w:hideMark/>
                </w:tcPr>
                <w:p w:rsidR="00E87BCB" w:rsidRPr="00533EF8" w:rsidDel="00533EF8" w:rsidRDefault="00E87BCB" w:rsidP="00A655BD">
                  <w:pPr>
                    <w:rPr>
                      <w:del w:id="69484" w:author="pjanssen" w:date="2016-04-22T14:17:00Z"/>
                      <w:lang w:val="en-GB"/>
                      <w:rPrChange w:id="69485" w:author="pjanssen" w:date="2016-04-22T14:18:00Z">
                        <w:rPr>
                          <w:del w:id="69486" w:author="pjanssen" w:date="2016-04-22T14:17:00Z"/>
                        </w:rPr>
                      </w:rPrChange>
                    </w:rPr>
                  </w:pPr>
                  <w:del w:id="69487" w:author="pjanssen" w:date="2016-04-22T14:17:00Z">
                    <w:r w:rsidRPr="00533EF8" w:rsidDel="00533EF8">
                      <w:rPr>
                        <w:lang w:val="en-GB"/>
                        <w:rPrChange w:id="69488" w:author="pjanssen" w:date="2016-04-22T14:18:00Z">
                          <w:rPr/>
                        </w:rPrChange>
                      </w:rPr>
                      <w:delText>Integer</w:delText>
                    </w:r>
                  </w:del>
                </w:p>
              </w:tc>
            </w:tr>
            <w:tr w:rsidR="00E87BCB" w:rsidRPr="00533EF8" w:rsidDel="00533EF8" w:rsidTr="00A655BD">
              <w:trPr>
                <w:tblHeader/>
                <w:tblCellSpacing w:w="0" w:type="dxa"/>
                <w:del w:id="69489" w:author="pjanssen" w:date="2016-04-22T14:17:00Z"/>
              </w:trPr>
              <w:tc>
                <w:tcPr>
                  <w:tcW w:w="360" w:type="dxa"/>
                  <w:hideMark/>
                </w:tcPr>
                <w:p w:rsidR="00E87BCB" w:rsidRPr="00533EF8" w:rsidDel="00533EF8" w:rsidRDefault="00E87BCB" w:rsidP="00A655BD">
                  <w:pPr>
                    <w:rPr>
                      <w:del w:id="69490" w:author="pjanssen" w:date="2016-04-22T14:17:00Z"/>
                      <w:lang w:val="en-GB"/>
                      <w:rPrChange w:id="69491" w:author="pjanssen" w:date="2016-04-22T14:18:00Z">
                        <w:rPr>
                          <w:del w:id="69492" w:author="pjanssen" w:date="2016-04-22T14:17:00Z"/>
                        </w:rPr>
                      </w:rPrChange>
                    </w:rPr>
                  </w:pPr>
                  <w:del w:id="69493" w:author="pjanssen" w:date="2016-04-22T14:17:00Z">
                    <w:r w:rsidRPr="00533EF8" w:rsidDel="00533EF8">
                      <w:rPr>
                        <w:lang w:val="en-GB"/>
                        <w:rPrChange w:id="69494" w:author="pjanssen" w:date="2016-04-22T14:18:00Z">
                          <w:rPr/>
                        </w:rPrChange>
                      </w:rPr>
                      <w:delText> </w:delText>
                    </w:r>
                  </w:del>
                </w:p>
              </w:tc>
              <w:tc>
                <w:tcPr>
                  <w:tcW w:w="1500" w:type="dxa"/>
                  <w:hideMark/>
                </w:tcPr>
                <w:p w:rsidR="00E87BCB" w:rsidRPr="00533EF8" w:rsidDel="00533EF8" w:rsidRDefault="00E87BCB" w:rsidP="00A655BD">
                  <w:pPr>
                    <w:rPr>
                      <w:del w:id="69495" w:author="pjanssen" w:date="2016-04-22T14:17:00Z"/>
                      <w:lang w:val="en-GB"/>
                      <w:rPrChange w:id="69496" w:author="pjanssen" w:date="2016-04-22T14:18:00Z">
                        <w:rPr>
                          <w:del w:id="69497" w:author="pjanssen" w:date="2016-04-22T14:17:00Z"/>
                        </w:rPr>
                      </w:rPrChange>
                    </w:rPr>
                  </w:pPr>
                  <w:del w:id="69498" w:author="pjanssen" w:date="2016-04-22T14:17:00Z">
                    <w:r w:rsidRPr="00533EF8" w:rsidDel="00533EF8">
                      <w:rPr>
                        <w:lang w:val="en-GB"/>
                        <w:rPrChange w:id="69499" w:author="pjanssen" w:date="2016-04-22T14:18:00Z">
                          <w:rPr/>
                        </w:rPrChange>
                      </w:rPr>
                      <w:delText>Definitie:</w:delText>
                    </w:r>
                  </w:del>
                </w:p>
              </w:tc>
              <w:tc>
                <w:tcPr>
                  <w:tcW w:w="0" w:type="auto"/>
                  <w:hideMark/>
                </w:tcPr>
                <w:p w:rsidR="00E87BCB" w:rsidRPr="007175B7" w:rsidDel="00533EF8" w:rsidRDefault="00E87BCB" w:rsidP="00A655BD">
                  <w:pPr>
                    <w:rPr>
                      <w:del w:id="69500" w:author="pjanssen" w:date="2016-04-22T14:17:00Z"/>
                      <w:lang w:val="en-GB"/>
                    </w:rPr>
                  </w:pPr>
                  <w:del w:id="69501" w:author="pjanssen" w:date="2016-04-22T14:17:00Z">
                    <w:r w:rsidRPr="007175B7" w:rsidDel="00533EF8">
                      <w:rPr>
                        <w:lang w:val="en-GB"/>
                      </w:rPr>
                      <w:delText xml:space="preserve">The denominator in the scale of the original paper map (if any) to whose extent the cadastral zoning corresponds. </w:delText>
                    </w:r>
                  </w:del>
                </w:p>
              </w:tc>
            </w:tr>
            <w:tr w:rsidR="00E87BCB" w:rsidRPr="00533EF8" w:rsidDel="00533EF8" w:rsidTr="00A655BD">
              <w:trPr>
                <w:tblHeader/>
                <w:tblCellSpacing w:w="0" w:type="dxa"/>
                <w:del w:id="69502" w:author="pjanssen" w:date="2016-04-22T14:17:00Z"/>
              </w:trPr>
              <w:tc>
                <w:tcPr>
                  <w:tcW w:w="360" w:type="dxa"/>
                  <w:hideMark/>
                </w:tcPr>
                <w:p w:rsidR="00E87BCB" w:rsidRPr="007175B7" w:rsidDel="00533EF8" w:rsidRDefault="00E87BCB" w:rsidP="00A655BD">
                  <w:pPr>
                    <w:rPr>
                      <w:del w:id="69503" w:author="pjanssen" w:date="2016-04-22T14:17:00Z"/>
                      <w:lang w:val="en-GB"/>
                    </w:rPr>
                  </w:pPr>
                  <w:del w:id="6950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505" w:author="pjanssen" w:date="2016-04-22T14:17:00Z"/>
                      <w:lang w:val="en-GB"/>
                      <w:rPrChange w:id="69506" w:author="pjanssen" w:date="2016-04-22T14:18:00Z">
                        <w:rPr>
                          <w:del w:id="69507" w:author="pjanssen" w:date="2016-04-22T14:17:00Z"/>
                        </w:rPr>
                      </w:rPrChange>
                    </w:rPr>
                  </w:pPr>
                  <w:del w:id="69508" w:author="pjanssen" w:date="2016-04-22T14:17:00Z">
                    <w:r w:rsidRPr="00533EF8" w:rsidDel="00533EF8">
                      <w:rPr>
                        <w:lang w:val="en-GB"/>
                        <w:rPrChange w:id="69509" w:author="pjanssen" w:date="2016-04-22T14:18:00Z">
                          <w:rPr/>
                        </w:rPrChange>
                      </w:rPr>
                      <w:delText>Omschrijving:</w:delText>
                    </w:r>
                  </w:del>
                </w:p>
              </w:tc>
              <w:tc>
                <w:tcPr>
                  <w:tcW w:w="0" w:type="auto"/>
                  <w:hideMark/>
                </w:tcPr>
                <w:p w:rsidR="00E87BCB" w:rsidRPr="007175B7" w:rsidDel="00533EF8" w:rsidRDefault="00E87BCB" w:rsidP="00A655BD">
                  <w:pPr>
                    <w:rPr>
                      <w:del w:id="69510" w:author="pjanssen" w:date="2016-04-22T14:17:00Z"/>
                      <w:lang w:val="en-GB"/>
                    </w:rPr>
                  </w:pPr>
                  <w:del w:id="69511" w:author="pjanssen" w:date="2016-04-22T14:17:00Z">
                    <w:r w:rsidRPr="007175B7" w:rsidDel="00533EF8">
                      <w:rPr>
                        <w:lang w:val="en-GB"/>
                      </w:rPr>
                      <w:delText>EXAMPLE 2000 means that original cadastral map was designed at scale 1: 2000.</w:delText>
                    </w:r>
                  </w:del>
                </w:p>
              </w:tc>
            </w:tr>
            <w:tr w:rsidR="00E87BCB" w:rsidRPr="00533EF8" w:rsidDel="00533EF8" w:rsidTr="00A655BD">
              <w:trPr>
                <w:tblHeader/>
                <w:tblCellSpacing w:w="0" w:type="dxa"/>
                <w:del w:id="69512" w:author="pjanssen" w:date="2016-04-22T14:17:00Z"/>
              </w:trPr>
              <w:tc>
                <w:tcPr>
                  <w:tcW w:w="360" w:type="dxa"/>
                  <w:hideMark/>
                </w:tcPr>
                <w:p w:rsidR="00E87BCB" w:rsidRPr="007175B7" w:rsidDel="00533EF8" w:rsidRDefault="00E87BCB" w:rsidP="00A655BD">
                  <w:pPr>
                    <w:rPr>
                      <w:del w:id="69513" w:author="pjanssen" w:date="2016-04-22T14:17:00Z"/>
                      <w:lang w:val="en-GB"/>
                    </w:rPr>
                  </w:pPr>
                  <w:del w:id="6951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515" w:author="pjanssen" w:date="2016-04-22T14:17:00Z"/>
                      <w:lang w:val="en-GB"/>
                      <w:rPrChange w:id="69516" w:author="pjanssen" w:date="2016-04-22T14:18:00Z">
                        <w:rPr>
                          <w:del w:id="69517" w:author="pjanssen" w:date="2016-04-22T14:17:00Z"/>
                        </w:rPr>
                      </w:rPrChange>
                    </w:rPr>
                  </w:pPr>
                  <w:del w:id="69518" w:author="pjanssen" w:date="2016-04-22T14:17:00Z">
                    <w:r w:rsidRPr="00533EF8" w:rsidDel="00533EF8">
                      <w:rPr>
                        <w:lang w:val="en-GB"/>
                        <w:rPrChange w:id="69519" w:author="pjanssen" w:date="2016-04-22T14:18:00Z">
                          <w:rPr/>
                        </w:rPrChange>
                      </w:rPr>
                      <w:delText>Multipliciteit:</w:delText>
                    </w:r>
                  </w:del>
                </w:p>
              </w:tc>
              <w:tc>
                <w:tcPr>
                  <w:tcW w:w="0" w:type="auto"/>
                  <w:hideMark/>
                </w:tcPr>
                <w:p w:rsidR="00E87BCB" w:rsidRPr="00533EF8" w:rsidDel="00533EF8" w:rsidRDefault="00E87BCB" w:rsidP="00A655BD">
                  <w:pPr>
                    <w:rPr>
                      <w:del w:id="69520" w:author="pjanssen" w:date="2016-04-22T14:17:00Z"/>
                      <w:lang w:val="en-GB"/>
                      <w:rPrChange w:id="69521" w:author="pjanssen" w:date="2016-04-22T14:18:00Z">
                        <w:rPr>
                          <w:del w:id="69522" w:author="pjanssen" w:date="2016-04-22T14:17:00Z"/>
                        </w:rPr>
                      </w:rPrChange>
                    </w:rPr>
                  </w:pPr>
                  <w:del w:id="69523" w:author="pjanssen" w:date="2016-04-22T14:17:00Z">
                    <w:r w:rsidRPr="00533EF8" w:rsidDel="00533EF8">
                      <w:rPr>
                        <w:lang w:val="en-GB"/>
                        <w:rPrChange w:id="69524" w:author="pjanssen" w:date="2016-04-22T14:18:00Z">
                          <w:rPr/>
                        </w:rPrChange>
                      </w:rPr>
                      <w:delText>0..1</w:delText>
                    </w:r>
                  </w:del>
                </w:p>
              </w:tc>
            </w:tr>
            <w:tr w:rsidR="00E87BCB" w:rsidRPr="00533EF8" w:rsidDel="00533EF8" w:rsidTr="00A655BD">
              <w:trPr>
                <w:tblHeader/>
                <w:tblCellSpacing w:w="0" w:type="dxa"/>
                <w:del w:id="69525" w:author="pjanssen" w:date="2016-04-22T14:17:00Z"/>
              </w:trPr>
              <w:tc>
                <w:tcPr>
                  <w:tcW w:w="360" w:type="dxa"/>
                  <w:hideMark/>
                </w:tcPr>
                <w:p w:rsidR="00E87BCB" w:rsidRPr="00533EF8" w:rsidDel="00533EF8" w:rsidRDefault="00E87BCB" w:rsidP="00A655BD">
                  <w:pPr>
                    <w:rPr>
                      <w:del w:id="69526" w:author="pjanssen" w:date="2016-04-22T14:17:00Z"/>
                      <w:lang w:val="en-GB"/>
                      <w:rPrChange w:id="69527" w:author="pjanssen" w:date="2016-04-22T14:18:00Z">
                        <w:rPr>
                          <w:del w:id="69528" w:author="pjanssen" w:date="2016-04-22T14:17:00Z"/>
                        </w:rPr>
                      </w:rPrChange>
                    </w:rPr>
                  </w:pPr>
                  <w:del w:id="69529" w:author="pjanssen" w:date="2016-04-22T14:17:00Z">
                    <w:r w:rsidRPr="00533EF8" w:rsidDel="00533EF8">
                      <w:rPr>
                        <w:lang w:val="en-GB"/>
                        <w:rPrChange w:id="69530" w:author="pjanssen" w:date="2016-04-22T14:18:00Z">
                          <w:rPr/>
                        </w:rPrChange>
                      </w:rPr>
                      <w:delText> </w:delText>
                    </w:r>
                  </w:del>
                </w:p>
              </w:tc>
              <w:tc>
                <w:tcPr>
                  <w:tcW w:w="1500" w:type="dxa"/>
                  <w:hideMark/>
                </w:tcPr>
                <w:p w:rsidR="00E87BCB" w:rsidRPr="00533EF8" w:rsidDel="00533EF8" w:rsidRDefault="00E87BCB" w:rsidP="00A655BD">
                  <w:pPr>
                    <w:rPr>
                      <w:del w:id="69531" w:author="pjanssen" w:date="2016-04-22T14:17:00Z"/>
                      <w:lang w:val="en-GB"/>
                      <w:rPrChange w:id="69532" w:author="pjanssen" w:date="2016-04-22T14:18:00Z">
                        <w:rPr>
                          <w:del w:id="69533" w:author="pjanssen" w:date="2016-04-22T14:17:00Z"/>
                        </w:rPr>
                      </w:rPrChange>
                    </w:rPr>
                  </w:pPr>
                  <w:del w:id="69534" w:author="pjanssen" w:date="2016-04-22T14:17:00Z">
                    <w:r w:rsidRPr="00533EF8" w:rsidDel="00533EF8">
                      <w:rPr>
                        <w:lang w:val="en-GB"/>
                        <w:rPrChange w:id="69535" w:author="pjanssen" w:date="2016-04-22T14:18:00Z">
                          <w:rPr/>
                        </w:rPrChange>
                      </w:rPr>
                      <w:delText>Stereotypes:</w:delText>
                    </w:r>
                  </w:del>
                </w:p>
              </w:tc>
              <w:tc>
                <w:tcPr>
                  <w:tcW w:w="0" w:type="auto"/>
                  <w:hideMark/>
                </w:tcPr>
                <w:p w:rsidR="00E87BCB" w:rsidRPr="00533EF8" w:rsidDel="00533EF8" w:rsidRDefault="00E87BCB" w:rsidP="00A655BD">
                  <w:pPr>
                    <w:rPr>
                      <w:del w:id="69536" w:author="pjanssen" w:date="2016-04-22T14:17:00Z"/>
                      <w:lang w:val="en-GB"/>
                      <w:rPrChange w:id="69537" w:author="pjanssen" w:date="2016-04-22T14:18:00Z">
                        <w:rPr>
                          <w:del w:id="69538" w:author="pjanssen" w:date="2016-04-22T14:17:00Z"/>
                        </w:rPr>
                      </w:rPrChange>
                    </w:rPr>
                  </w:pPr>
                  <w:del w:id="69539" w:author="pjanssen" w:date="2016-04-22T14:17:00Z">
                    <w:r w:rsidRPr="00533EF8" w:rsidDel="00533EF8">
                      <w:rPr>
                        <w:lang w:val="en-GB"/>
                        <w:rPrChange w:id="69540" w:author="pjanssen" w:date="2016-04-22T14:18:00Z">
                          <w:rPr/>
                        </w:rPrChange>
                      </w:rPr>
                      <w:delText>«voidable»</w:delText>
                    </w:r>
                  </w:del>
                </w:p>
              </w:tc>
            </w:tr>
          </w:tbl>
          <w:p w:rsidR="00E87BCB" w:rsidRPr="00533EF8" w:rsidDel="00533EF8" w:rsidRDefault="00E87BCB" w:rsidP="00A655BD">
            <w:pPr>
              <w:rPr>
                <w:del w:id="69541" w:author="pjanssen" w:date="2016-04-22T14:17:00Z"/>
                <w:lang w:val="en-GB"/>
                <w:rPrChange w:id="69542" w:author="pjanssen" w:date="2016-04-22T14:18:00Z">
                  <w:rPr>
                    <w:del w:id="69543" w:author="pjanssen" w:date="2016-04-22T14:17:00Z"/>
                  </w:rPr>
                </w:rPrChange>
              </w:rPr>
            </w:pPr>
          </w:p>
        </w:tc>
      </w:tr>
      <w:tr w:rsidR="00E87BCB" w:rsidRPr="00533EF8" w:rsidDel="00533EF8" w:rsidTr="00A655BD">
        <w:trPr>
          <w:tblCellSpacing w:w="0" w:type="dxa"/>
          <w:del w:id="6954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545" w:author="pjanssen" w:date="2016-04-22T14:17:00Z"/>
                <w:lang w:val="en-GB"/>
                <w:rPrChange w:id="69546" w:author="pjanssen" w:date="2016-04-22T14:18:00Z">
                  <w:rPr>
                    <w:del w:id="69547" w:author="pjanssen" w:date="2016-04-22T14:17:00Z"/>
                  </w:rPr>
                </w:rPrChange>
              </w:rPr>
            </w:pPr>
            <w:del w:id="69548" w:author="pjanssen" w:date="2016-04-22T14:17:00Z">
              <w:r w:rsidRPr="00533EF8" w:rsidDel="00533EF8">
                <w:rPr>
                  <w:b/>
                  <w:bCs/>
                  <w:lang w:val="en-GB"/>
                  <w:rPrChange w:id="69549" w:author="pjanssen" w:date="2016-04-22T14:18:00Z">
                    <w:rPr>
                      <w:b/>
                      <w:bCs/>
                    </w:rPr>
                  </w:rPrChange>
                </w:rPr>
                <w:delText>Attribuut: validFrom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550" w:author="pjanssen" w:date="2016-04-22T14:17:00Z"/>
              </w:trPr>
              <w:tc>
                <w:tcPr>
                  <w:tcW w:w="360" w:type="dxa"/>
                  <w:hideMark/>
                </w:tcPr>
                <w:p w:rsidR="00E87BCB" w:rsidRPr="00533EF8" w:rsidDel="00533EF8" w:rsidRDefault="00E87BCB" w:rsidP="00A655BD">
                  <w:pPr>
                    <w:rPr>
                      <w:del w:id="69551" w:author="pjanssen" w:date="2016-04-22T14:17:00Z"/>
                      <w:lang w:val="en-GB"/>
                      <w:rPrChange w:id="69552" w:author="pjanssen" w:date="2016-04-22T14:18:00Z">
                        <w:rPr>
                          <w:del w:id="69553" w:author="pjanssen" w:date="2016-04-22T14:17:00Z"/>
                        </w:rPr>
                      </w:rPrChange>
                    </w:rPr>
                  </w:pPr>
                  <w:del w:id="69554" w:author="pjanssen" w:date="2016-04-22T14:17:00Z">
                    <w:r w:rsidRPr="00533EF8" w:rsidDel="00533EF8">
                      <w:rPr>
                        <w:lang w:val="en-GB"/>
                        <w:rPrChange w:id="69555" w:author="pjanssen" w:date="2016-04-22T14:18:00Z">
                          <w:rPr/>
                        </w:rPrChange>
                      </w:rPr>
                      <w:delText> </w:delText>
                    </w:r>
                  </w:del>
                </w:p>
              </w:tc>
              <w:tc>
                <w:tcPr>
                  <w:tcW w:w="1500" w:type="dxa"/>
                  <w:hideMark/>
                </w:tcPr>
                <w:p w:rsidR="00E87BCB" w:rsidRPr="00533EF8" w:rsidDel="00533EF8" w:rsidRDefault="00E87BCB" w:rsidP="00A655BD">
                  <w:pPr>
                    <w:rPr>
                      <w:del w:id="69556" w:author="pjanssen" w:date="2016-04-22T14:17:00Z"/>
                      <w:lang w:val="en-GB"/>
                      <w:rPrChange w:id="69557" w:author="pjanssen" w:date="2016-04-22T14:18:00Z">
                        <w:rPr>
                          <w:del w:id="69558" w:author="pjanssen" w:date="2016-04-22T14:17:00Z"/>
                        </w:rPr>
                      </w:rPrChange>
                    </w:rPr>
                  </w:pPr>
                  <w:del w:id="69559" w:author="pjanssen" w:date="2016-04-22T14:17:00Z">
                    <w:r w:rsidRPr="00533EF8" w:rsidDel="00533EF8">
                      <w:rPr>
                        <w:lang w:val="en-GB"/>
                        <w:rPrChange w:id="69560" w:author="pjanssen" w:date="2016-04-22T14:18:00Z">
                          <w:rPr/>
                        </w:rPrChange>
                      </w:rPr>
                      <w:delText>Type:</w:delText>
                    </w:r>
                  </w:del>
                </w:p>
              </w:tc>
              <w:tc>
                <w:tcPr>
                  <w:tcW w:w="0" w:type="auto"/>
                  <w:hideMark/>
                </w:tcPr>
                <w:p w:rsidR="00E87BCB" w:rsidRPr="00533EF8" w:rsidDel="00533EF8" w:rsidRDefault="00E87BCB" w:rsidP="00A655BD">
                  <w:pPr>
                    <w:rPr>
                      <w:del w:id="69561" w:author="pjanssen" w:date="2016-04-22T14:17:00Z"/>
                      <w:lang w:val="en-GB"/>
                      <w:rPrChange w:id="69562" w:author="pjanssen" w:date="2016-04-22T14:18:00Z">
                        <w:rPr>
                          <w:del w:id="69563" w:author="pjanssen" w:date="2016-04-22T14:17:00Z"/>
                        </w:rPr>
                      </w:rPrChange>
                    </w:rPr>
                  </w:pPr>
                  <w:del w:id="69564" w:author="pjanssen" w:date="2016-04-22T14:17:00Z">
                    <w:r w:rsidRPr="00533EF8" w:rsidDel="00533EF8">
                      <w:rPr>
                        <w:lang w:val="en-GB"/>
                        <w:rPrChange w:id="69565" w:author="pjanssen" w:date="2016-04-22T14:18:00Z">
                          <w:rPr/>
                        </w:rPrChange>
                      </w:rPr>
                      <w:delText>DateTime</w:delText>
                    </w:r>
                  </w:del>
                </w:p>
              </w:tc>
            </w:tr>
            <w:tr w:rsidR="00E87BCB" w:rsidRPr="00533EF8" w:rsidDel="00533EF8" w:rsidTr="00A655BD">
              <w:trPr>
                <w:tblHeader/>
                <w:tblCellSpacing w:w="0" w:type="dxa"/>
                <w:del w:id="69566" w:author="pjanssen" w:date="2016-04-22T14:17:00Z"/>
              </w:trPr>
              <w:tc>
                <w:tcPr>
                  <w:tcW w:w="360" w:type="dxa"/>
                  <w:hideMark/>
                </w:tcPr>
                <w:p w:rsidR="00E87BCB" w:rsidRPr="00533EF8" w:rsidDel="00533EF8" w:rsidRDefault="00E87BCB" w:rsidP="00A655BD">
                  <w:pPr>
                    <w:rPr>
                      <w:del w:id="69567" w:author="pjanssen" w:date="2016-04-22T14:17:00Z"/>
                      <w:lang w:val="en-GB"/>
                      <w:rPrChange w:id="69568" w:author="pjanssen" w:date="2016-04-22T14:18:00Z">
                        <w:rPr>
                          <w:del w:id="69569" w:author="pjanssen" w:date="2016-04-22T14:17:00Z"/>
                        </w:rPr>
                      </w:rPrChange>
                    </w:rPr>
                  </w:pPr>
                  <w:del w:id="69570" w:author="pjanssen" w:date="2016-04-22T14:17:00Z">
                    <w:r w:rsidRPr="00533EF8" w:rsidDel="00533EF8">
                      <w:rPr>
                        <w:lang w:val="en-GB"/>
                        <w:rPrChange w:id="69571" w:author="pjanssen" w:date="2016-04-22T14:18:00Z">
                          <w:rPr/>
                        </w:rPrChange>
                      </w:rPr>
                      <w:delText> </w:delText>
                    </w:r>
                  </w:del>
                </w:p>
              </w:tc>
              <w:tc>
                <w:tcPr>
                  <w:tcW w:w="1500" w:type="dxa"/>
                  <w:hideMark/>
                </w:tcPr>
                <w:p w:rsidR="00E87BCB" w:rsidRPr="00533EF8" w:rsidDel="00533EF8" w:rsidRDefault="00E87BCB" w:rsidP="00A655BD">
                  <w:pPr>
                    <w:rPr>
                      <w:del w:id="69572" w:author="pjanssen" w:date="2016-04-22T14:17:00Z"/>
                      <w:lang w:val="en-GB"/>
                      <w:rPrChange w:id="69573" w:author="pjanssen" w:date="2016-04-22T14:18:00Z">
                        <w:rPr>
                          <w:del w:id="69574" w:author="pjanssen" w:date="2016-04-22T14:17:00Z"/>
                        </w:rPr>
                      </w:rPrChange>
                    </w:rPr>
                  </w:pPr>
                  <w:del w:id="69575" w:author="pjanssen" w:date="2016-04-22T14:17:00Z">
                    <w:r w:rsidRPr="00533EF8" w:rsidDel="00533EF8">
                      <w:rPr>
                        <w:lang w:val="en-GB"/>
                        <w:rPrChange w:id="69576" w:author="pjanssen" w:date="2016-04-22T14:18:00Z">
                          <w:rPr/>
                        </w:rPrChange>
                      </w:rPr>
                      <w:delText>Definitie:</w:delText>
                    </w:r>
                  </w:del>
                </w:p>
              </w:tc>
              <w:tc>
                <w:tcPr>
                  <w:tcW w:w="0" w:type="auto"/>
                  <w:hideMark/>
                </w:tcPr>
                <w:p w:rsidR="00E87BCB" w:rsidRPr="007175B7" w:rsidDel="00533EF8" w:rsidRDefault="00E87BCB" w:rsidP="00A655BD">
                  <w:pPr>
                    <w:rPr>
                      <w:del w:id="69577" w:author="pjanssen" w:date="2016-04-22T14:17:00Z"/>
                      <w:lang w:val="en-GB"/>
                    </w:rPr>
                  </w:pPr>
                  <w:del w:id="69578" w:author="pjanssen" w:date="2016-04-22T14:17:00Z">
                    <w:r w:rsidRPr="007175B7" w:rsidDel="00533EF8">
                      <w:rPr>
                        <w:lang w:val="en-GB"/>
                      </w:rPr>
                      <w:delText xml:space="preserve">Official date and time the cadastral zoning was/will be legally established. </w:delText>
                    </w:r>
                  </w:del>
                </w:p>
              </w:tc>
            </w:tr>
            <w:tr w:rsidR="00E87BCB" w:rsidRPr="00533EF8" w:rsidDel="00533EF8" w:rsidTr="00A655BD">
              <w:trPr>
                <w:tblHeader/>
                <w:tblCellSpacing w:w="0" w:type="dxa"/>
                <w:del w:id="69579" w:author="pjanssen" w:date="2016-04-22T14:17:00Z"/>
              </w:trPr>
              <w:tc>
                <w:tcPr>
                  <w:tcW w:w="360" w:type="dxa"/>
                  <w:hideMark/>
                </w:tcPr>
                <w:p w:rsidR="00E87BCB" w:rsidRPr="007175B7" w:rsidDel="00533EF8" w:rsidRDefault="00E87BCB" w:rsidP="00A655BD">
                  <w:pPr>
                    <w:rPr>
                      <w:del w:id="69580" w:author="pjanssen" w:date="2016-04-22T14:17:00Z"/>
                      <w:lang w:val="en-GB"/>
                    </w:rPr>
                  </w:pPr>
                  <w:del w:id="6958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582" w:author="pjanssen" w:date="2016-04-22T14:17:00Z"/>
                      <w:lang w:val="en-GB"/>
                      <w:rPrChange w:id="69583" w:author="pjanssen" w:date="2016-04-22T14:18:00Z">
                        <w:rPr>
                          <w:del w:id="69584" w:author="pjanssen" w:date="2016-04-22T14:17:00Z"/>
                        </w:rPr>
                      </w:rPrChange>
                    </w:rPr>
                  </w:pPr>
                  <w:del w:id="69585" w:author="pjanssen" w:date="2016-04-22T14:17:00Z">
                    <w:r w:rsidRPr="00533EF8" w:rsidDel="00533EF8">
                      <w:rPr>
                        <w:lang w:val="en-GB"/>
                        <w:rPrChange w:id="69586" w:author="pjanssen" w:date="2016-04-22T14:18:00Z">
                          <w:rPr/>
                        </w:rPrChange>
                      </w:rPr>
                      <w:delText>Multipliciteit:</w:delText>
                    </w:r>
                  </w:del>
                </w:p>
              </w:tc>
              <w:tc>
                <w:tcPr>
                  <w:tcW w:w="0" w:type="auto"/>
                  <w:hideMark/>
                </w:tcPr>
                <w:p w:rsidR="00E87BCB" w:rsidRPr="00533EF8" w:rsidDel="00533EF8" w:rsidRDefault="00E87BCB" w:rsidP="00A655BD">
                  <w:pPr>
                    <w:rPr>
                      <w:del w:id="69587" w:author="pjanssen" w:date="2016-04-22T14:17:00Z"/>
                      <w:lang w:val="en-GB"/>
                      <w:rPrChange w:id="69588" w:author="pjanssen" w:date="2016-04-22T14:18:00Z">
                        <w:rPr>
                          <w:del w:id="69589" w:author="pjanssen" w:date="2016-04-22T14:17:00Z"/>
                        </w:rPr>
                      </w:rPrChange>
                    </w:rPr>
                  </w:pPr>
                  <w:del w:id="69590" w:author="pjanssen" w:date="2016-04-22T14:17:00Z">
                    <w:r w:rsidRPr="00533EF8" w:rsidDel="00533EF8">
                      <w:rPr>
                        <w:lang w:val="en-GB"/>
                        <w:rPrChange w:id="69591" w:author="pjanssen" w:date="2016-04-22T14:18:00Z">
                          <w:rPr/>
                        </w:rPrChange>
                      </w:rPr>
                      <w:delText>0..1</w:delText>
                    </w:r>
                  </w:del>
                </w:p>
              </w:tc>
            </w:tr>
            <w:tr w:rsidR="00E87BCB" w:rsidRPr="00533EF8" w:rsidDel="00533EF8" w:rsidTr="00A655BD">
              <w:trPr>
                <w:tblHeader/>
                <w:tblCellSpacing w:w="0" w:type="dxa"/>
                <w:del w:id="69592" w:author="pjanssen" w:date="2016-04-22T14:17:00Z"/>
              </w:trPr>
              <w:tc>
                <w:tcPr>
                  <w:tcW w:w="360" w:type="dxa"/>
                  <w:hideMark/>
                </w:tcPr>
                <w:p w:rsidR="00E87BCB" w:rsidRPr="00533EF8" w:rsidDel="00533EF8" w:rsidRDefault="00E87BCB" w:rsidP="00A655BD">
                  <w:pPr>
                    <w:rPr>
                      <w:del w:id="69593" w:author="pjanssen" w:date="2016-04-22T14:17:00Z"/>
                      <w:lang w:val="en-GB"/>
                      <w:rPrChange w:id="69594" w:author="pjanssen" w:date="2016-04-22T14:18:00Z">
                        <w:rPr>
                          <w:del w:id="69595" w:author="pjanssen" w:date="2016-04-22T14:17:00Z"/>
                        </w:rPr>
                      </w:rPrChange>
                    </w:rPr>
                  </w:pPr>
                  <w:del w:id="69596" w:author="pjanssen" w:date="2016-04-22T14:17:00Z">
                    <w:r w:rsidRPr="00533EF8" w:rsidDel="00533EF8">
                      <w:rPr>
                        <w:lang w:val="en-GB"/>
                        <w:rPrChange w:id="69597" w:author="pjanssen" w:date="2016-04-22T14:18:00Z">
                          <w:rPr/>
                        </w:rPrChange>
                      </w:rPr>
                      <w:delText> </w:delText>
                    </w:r>
                  </w:del>
                </w:p>
              </w:tc>
              <w:tc>
                <w:tcPr>
                  <w:tcW w:w="1500" w:type="dxa"/>
                  <w:hideMark/>
                </w:tcPr>
                <w:p w:rsidR="00E87BCB" w:rsidRPr="00533EF8" w:rsidDel="00533EF8" w:rsidRDefault="00E87BCB" w:rsidP="00A655BD">
                  <w:pPr>
                    <w:rPr>
                      <w:del w:id="69598" w:author="pjanssen" w:date="2016-04-22T14:17:00Z"/>
                      <w:lang w:val="en-GB"/>
                      <w:rPrChange w:id="69599" w:author="pjanssen" w:date="2016-04-22T14:18:00Z">
                        <w:rPr>
                          <w:del w:id="69600" w:author="pjanssen" w:date="2016-04-22T14:17:00Z"/>
                        </w:rPr>
                      </w:rPrChange>
                    </w:rPr>
                  </w:pPr>
                  <w:del w:id="69601" w:author="pjanssen" w:date="2016-04-22T14:17:00Z">
                    <w:r w:rsidRPr="00533EF8" w:rsidDel="00533EF8">
                      <w:rPr>
                        <w:lang w:val="en-GB"/>
                        <w:rPrChange w:id="69602" w:author="pjanssen" w:date="2016-04-22T14:18:00Z">
                          <w:rPr/>
                        </w:rPrChange>
                      </w:rPr>
                      <w:delText>Stereotypes:</w:delText>
                    </w:r>
                  </w:del>
                </w:p>
              </w:tc>
              <w:tc>
                <w:tcPr>
                  <w:tcW w:w="0" w:type="auto"/>
                  <w:hideMark/>
                </w:tcPr>
                <w:p w:rsidR="00E87BCB" w:rsidRPr="00533EF8" w:rsidDel="00533EF8" w:rsidRDefault="00E87BCB" w:rsidP="00A655BD">
                  <w:pPr>
                    <w:rPr>
                      <w:del w:id="69603" w:author="pjanssen" w:date="2016-04-22T14:17:00Z"/>
                      <w:lang w:val="en-GB"/>
                      <w:rPrChange w:id="69604" w:author="pjanssen" w:date="2016-04-22T14:18:00Z">
                        <w:rPr>
                          <w:del w:id="69605" w:author="pjanssen" w:date="2016-04-22T14:17:00Z"/>
                        </w:rPr>
                      </w:rPrChange>
                    </w:rPr>
                  </w:pPr>
                  <w:del w:id="69606" w:author="pjanssen" w:date="2016-04-22T14:17:00Z">
                    <w:r w:rsidRPr="00533EF8" w:rsidDel="00533EF8">
                      <w:rPr>
                        <w:lang w:val="en-GB"/>
                        <w:rPrChange w:id="69607" w:author="pjanssen" w:date="2016-04-22T14:18:00Z">
                          <w:rPr/>
                        </w:rPrChange>
                      </w:rPr>
                      <w:delText>«voidable»</w:delText>
                    </w:r>
                  </w:del>
                </w:p>
              </w:tc>
            </w:tr>
          </w:tbl>
          <w:p w:rsidR="00E87BCB" w:rsidRPr="00533EF8" w:rsidDel="00533EF8" w:rsidRDefault="00E87BCB" w:rsidP="00A655BD">
            <w:pPr>
              <w:rPr>
                <w:del w:id="69608" w:author="pjanssen" w:date="2016-04-22T14:17:00Z"/>
                <w:lang w:val="en-GB"/>
                <w:rPrChange w:id="69609" w:author="pjanssen" w:date="2016-04-22T14:18:00Z">
                  <w:rPr>
                    <w:del w:id="69610" w:author="pjanssen" w:date="2016-04-22T14:17:00Z"/>
                  </w:rPr>
                </w:rPrChange>
              </w:rPr>
            </w:pPr>
          </w:p>
        </w:tc>
      </w:tr>
      <w:tr w:rsidR="00E87BCB" w:rsidRPr="00533EF8" w:rsidDel="00533EF8" w:rsidTr="00A655BD">
        <w:trPr>
          <w:tblCellSpacing w:w="0" w:type="dxa"/>
          <w:del w:id="696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612" w:author="pjanssen" w:date="2016-04-22T14:17:00Z"/>
                <w:lang w:val="en-GB"/>
                <w:rPrChange w:id="69613" w:author="pjanssen" w:date="2016-04-22T14:18:00Z">
                  <w:rPr>
                    <w:del w:id="69614" w:author="pjanssen" w:date="2016-04-22T14:17:00Z"/>
                  </w:rPr>
                </w:rPrChange>
              </w:rPr>
            </w:pPr>
            <w:del w:id="69615" w:author="pjanssen" w:date="2016-04-22T14:17:00Z">
              <w:r w:rsidRPr="00533EF8" w:rsidDel="00533EF8">
                <w:rPr>
                  <w:b/>
                  <w:bCs/>
                  <w:lang w:val="en-GB"/>
                  <w:rPrChange w:id="69616" w:author="pjanssen" w:date="2016-04-22T14:18:00Z">
                    <w:rPr>
                      <w:b/>
                      <w:bCs/>
                    </w:rPr>
                  </w:rPrChange>
                </w:rPr>
                <w:delText>Attribuut: referencePoint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617" w:author="pjanssen" w:date="2016-04-22T14:17:00Z"/>
              </w:trPr>
              <w:tc>
                <w:tcPr>
                  <w:tcW w:w="360" w:type="dxa"/>
                  <w:hideMark/>
                </w:tcPr>
                <w:p w:rsidR="00E87BCB" w:rsidRPr="00533EF8" w:rsidDel="00533EF8" w:rsidRDefault="00E87BCB" w:rsidP="00A655BD">
                  <w:pPr>
                    <w:rPr>
                      <w:del w:id="69618" w:author="pjanssen" w:date="2016-04-22T14:17:00Z"/>
                      <w:lang w:val="en-GB"/>
                      <w:rPrChange w:id="69619" w:author="pjanssen" w:date="2016-04-22T14:18:00Z">
                        <w:rPr>
                          <w:del w:id="69620" w:author="pjanssen" w:date="2016-04-22T14:17:00Z"/>
                        </w:rPr>
                      </w:rPrChange>
                    </w:rPr>
                  </w:pPr>
                  <w:del w:id="69621" w:author="pjanssen" w:date="2016-04-22T14:17:00Z">
                    <w:r w:rsidRPr="00533EF8" w:rsidDel="00533EF8">
                      <w:rPr>
                        <w:lang w:val="en-GB"/>
                        <w:rPrChange w:id="69622" w:author="pjanssen" w:date="2016-04-22T14:18:00Z">
                          <w:rPr/>
                        </w:rPrChange>
                      </w:rPr>
                      <w:delText> </w:delText>
                    </w:r>
                  </w:del>
                </w:p>
              </w:tc>
              <w:tc>
                <w:tcPr>
                  <w:tcW w:w="1500" w:type="dxa"/>
                  <w:hideMark/>
                </w:tcPr>
                <w:p w:rsidR="00E87BCB" w:rsidRPr="00533EF8" w:rsidDel="00533EF8" w:rsidRDefault="00E87BCB" w:rsidP="00A655BD">
                  <w:pPr>
                    <w:rPr>
                      <w:del w:id="69623" w:author="pjanssen" w:date="2016-04-22T14:17:00Z"/>
                      <w:lang w:val="en-GB"/>
                      <w:rPrChange w:id="69624" w:author="pjanssen" w:date="2016-04-22T14:18:00Z">
                        <w:rPr>
                          <w:del w:id="69625" w:author="pjanssen" w:date="2016-04-22T14:17:00Z"/>
                        </w:rPr>
                      </w:rPrChange>
                    </w:rPr>
                  </w:pPr>
                  <w:del w:id="69626" w:author="pjanssen" w:date="2016-04-22T14:17:00Z">
                    <w:r w:rsidRPr="00533EF8" w:rsidDel="00533EF8">
                      <w:rPr>
                        <w:lang w:val="en-GB"/>
                        <w:rPrChange w:id="69627" w:author="pjanssen" w:date="2016-04-22T14:18:00Z">
                          <w:rPr/>
                        </w:rPrChange>
                      </w:rPr>
                      <w:delText>Type:</w:delText>
                    </w:r>
                  </w:del>
                </w:p>
              </w:tc>
              <w:tc>
                <w:tcPr>
                  <w:tcW w:w="0" w:type="auto"/>
                  <w:hideMark/>
                </w:tcPr>
                <w:p w:rsidR="00E87BCB" w:rsidRPr="00533EF8" w:rsidDel="00533EF8" w:rsidRDefault="00E87BCB" w:rsidP="00A655BD">
                  <w:pPr>
                    <w:rPr>
                      <w:del w:id="69628" w:author="pjanssen" w:date="2016-04-22T14:17:00Z"/>
                      <w:lang w:val="en-GB"/>
                      <w:rPrChange w:id="69629" w:author="pjanssen" w:date="2016-04-22T14:18:00Z">
                        <w:rPr>
                          <w:del w:id="69630" w:author="pjanssen" w:date="2016-04-22T14:17:00Z"/>
                        </w:rPr>
                      </w:rPrChange>
                    </w:rPr>
                  </w:pPr>
                  <w:del w:id="69631" w:author="pjanssen" w:date="2016-04-22T14:17:00Z">
                    <w:r w:rsidRPr="00533EF8" w:rsidDel="00533EF8">
                      <w:rPr>
                        <w:lang w:val="en-GB"/>
                        <w:rPrChange w:id="69632" w:author="pjanssen" w:date="2016-04-22T14:18:00Z">
                          <w:rPr/>
                        </w:rPrChange>
                      </w:rPr>
                      <w:delText>GM_Point</w:delText>
                    </w:r>
                  </w:del>
                </w:p>
              </w:tc>
            </w:tr>
            <w:tr w:rsidR="00E87BCB" w:rsidRPr="00533EF8" w:rsidDel="00533EF8" w:rsidTr="00A655BD">
              <w:trPr>
                <w:tblHeader/>
                <w:tblCellSpacing w:w="0" w:type="dxa"/>
                <w:del w:id="69633" w:author="pjanssen" w:date="2016-04-22T14:17:00Z"/>
              </w:trPr>
              <w:tc>
                <w:tcPr>
                  <w:tcW w:w="360" w:type="dxa"/>
                  <w:hideMark/>
                </w:tcPr>
                <w:p w:rsidR="00E87BCB" w:rsidRPr="00533EF8" w:rsidDel="00533EF8" w:rsidRDefault="00E87BCB" w:rsidP="00A655BD">
                  <w:pPr>
                    <w:rPr>
                      <w:del w:id="69634" w:author="pjanssen" w:date="2016-04-22T14:17:00Z"/>
                      <w:lang w:val="en-GB"/>
                      <w:rPrChange w:id="69635" w:author="pjanssen" w:date="2016-04-22T14:18:00Z">
                        <w:rPr>
                          <w:del w:id="69636" w:author="pjanssen" w:date="2016-04-22T14:17:00Z"/>
                        </w:rPr>
                      </w:rPrChange>
                    </w:rPr>
                  </w:pPr>
                  <w:del w:id="69637" w:author="pjanssen" w:date="2016-04-22T14:17:00Z">
                    <w:r w:rsidRPr="00533EF8" w:rsidDel="00533EF8">
                      <w:rPr>
                        <w:lang w:val="en-GB"/>
                        <w:rPrChange w:id="69638" w:author="pjanssen" w:date="2016-04-22T14:18:00Z">
                          <w:rPr/>
                        </w:rPrChange>
                      </w:rPr>
                      <w:delText> </w:delText>
                    </w:r>
                  </w:del>
                </w:p>
              </w:tc>
              <w:tc>
                <w:tcPr>
                  <w:tcW w:w="1500" w:type="dxa"/>
                  <w:hideMark/>
                </w:tcPr>
                <w:p w:rsidR="00E87BCB" w:rsidRPr="00533EF8" w:rsidDel="00533EF8" w:rsidRDefault="00E87BCB" w:rsidP="00A655BD">
                  <w:pPr>
                    <w:rPr>
                      <w:del w:id="69639" w:author="pjanssen" w:date="2016-04-22T14:17:00Z"/>
                      <w:lang w:val="en-GB"/>
                      <w:rPrChange w:id="69640" w:author="pjanssen" w:date="2016-04-22T14:18:00Z">
                        <w:rPr>
                          <w:del w:id="69641" w:author="pjanssen" w:date="2016-04-22T14:17:00Z"/>
                        </w:rPr>
                      </w:rPrChange>
                    </w:rPr>
                  </w:pPr>
                  <w:del w:id="69642" w:author="pjanssen" w:date="2016-04-22T14:17:00Z">
                    <w:r w:rsidRPr="00533EF8" w:rsidDel="00533EF8">
                      <w:rPr>
                        <w:lang w:val="en-GB"/>
                        <w:rPrChange w:id="69643" w:author="pjanssen" w:date="2016-04-22T14:18:00Z">
                          <w:rPr/>
                        </w:rPrChange>
                      </w:rPr>
                      <w:delText>Definitie:</w:delText>
                    </w:r>
                  </w:del>
                </w:p>
              </w:tc>
              <w:tc>
                <w:tcPr>
                  <w:tcW w:w="0" w:type="auto"/>
                  <w:hideMark/>
                </w:tcPr>
                <w:p w:rsidR="00E87BCB" w:rsidRPr="007175B7" w:rsidDel="00533EF8" w:rsidRDefault="00E87BCB" w:rsidP="00A655BD">
                  <w:pPr>
                    <w:rPr>
                      <w:del w:id="69644" w:author="pjanssen" w:date="2016-04-22T14:17:00Z"/>
                      <w:lang w:val="en-GB"/>
                    </w:rPr>
                  </w:pPr>
                  <w:del w:id="69645" w:author="pjanssen" w:date="2016-04-22T14:17:00Z">
                    <w:r w:rsidRPr="007175B7" w:rsidDel="00533EF8">
                      <w:rPr>
                        <w:lang w:val="en-GB"/>
                      </w:rPr>
                      <w:delText xml:space="preserve">A point within the cadastral zoning. </w:delText>
                    </w:r>
                  </w:del>
                </w:p>
              </w:tc>
            </w:tr>
            <w:tr w:rsidR="00E87BCB" w:rsidRPr="00533EF8" w:rsidDel="00533EF8" w:rsidTr="00A655BD">
              <w:trPr>
                <w:tblHeader/>
                <w:tblCellSpacing w:w="0" w:type="dxa"/>
                <w:del w:id="69646" w:author="pjanssen" w:date="2016-04-22T14:17:00Z"/>
              </w:trPr>
              <w:tc>
                <w:tcPr>
                  <w:tcW w:w="360" w:type="dxa"/>
                  <w:hideMark/>
                </w:tcPr>
                <w:p w:rsidR="00E87BCB" w:rsidRPr="007175B7" w:rsidDel="00533EF8" w:rsidRDefault="00E87BCB" w:rsidP="00A655BD">
                  <w:pPr>
                    <w:rPr>
                      <w:del w:id="69647" w:author="pjanssen" w:date="2016-04-22T14:17:00Z"/>
                      <w:lang w:val="en-GB"/>
                    </w:rPr>
                  </w:pPr>
                  <w:del w:id="6964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649" w:author="pjanssen" w:date="2016-04-22T14:17:00Z"/>
                      <w:lang w:val="en-GB"/>
                      <w:rPrChange w:id="69650" w:author="pjanssen" w:date="2016-04-22T14:18:00Z">
                        <w:rPr>
                          <w:del w:id="69651" w:author="pjanssen" w:date="2016-04-22T14:17:00Z"/>
                        </w:rPr>
                      </w:rPrChange>
                    </w:rPr>
                  </w:pPr>
                  <w:del w:id="69652" w:author="pjanssen" w:date="2016-04-22T14:17:00Z">
                    <w:r w:rsidRPr="00533EF8" w:rsidDel="00533EF8">
                      <w:rPr>
                        <w:lang w:val="en-GB"/>
                        <w:rPrChange w:id="69653" w:author="pjanssen" w:date="2016-04-22T14:18:00Z">
                          <w:rPr/>
                        </w:rPrChange>
                      </w:rPr>
                      <w:delText>Omschrijving:</w:delText>
                    </w:r>
                  </w:del>
                </w:p>
              </w:tc>
              <w:tc>
                <w:tcPr>
                  <w:tcW w:w="0" w:type="auto"/>
                  <w:hideMark/>
                </w:tcPr>
                <w:p w:rsidR="00E87BCB" w:rsidRPr="007175B7" w:rsidDel="00533EF8" w:rsidRDefault="00E87BCB" w:rsidP="00A655BD">
                  <w:pPr>
                    <w:rPr>
                      <w:del w:id="69654" w:author="pjanssen" w:date="2016-04-22T14:17:00Z"/>
                      <w:lang w:val="en-GB"/>
                    </w:rPr>
                  </w:pPr>
                  <w:del w:id="69655" w:author="pjanssen" w:date="2016-04-22T14:17:00Z">
                    <w:r w:rsidRPr="007175B7" w:rsidDel="00533EF8">
                      <w:rPr>
                        <w:lang w:val="en-GB"/>
                      </w:rPr>
                      <w:delText>EXAMPLE The centroid of the cadastral parcel geometry.</w:delText>
                    </w:r>
                  </w:del>
                </w:p>
              </w:tc>
            </w:tr>
            <w:tr w:rsidR="00E87BCB" w:rsidRPr="00533EF8" w:rsidDel="00533EF8" w:rsidTr="00A655BD">
              <w:trPr>
                <w:tblHeader/>
                <w:tblCellSpacing w:w="0" w:type="dxa"/>
                <w:del w:id="69656" w:author="pjanssen" w:date="2016-04-22T14:17:00Z"/>
              </w:trPr>
              <w:tc>
                <w:tcPr>
                  <w:tcW w:w="360" w:type="dxa"/>
                  <w:hideMark/>
                </w:tcPr>
                <w:p w:rsidR="00E87BCB" w:rsidRPr="007175B7" w:rsidDel="00533EF8" w:rsidRDefault="00E87BCB" w:rsidP="00A655BD">
                  <w:pPr>
                    <w:rPr>
                      <w:del w:id="69657" w:author="pjanssen" w:date="2016-04-22T14:17:00Z"/>
                      <w:lang w:val="en-GB"/>
                    </w:rPr>
                  </w:pPr>
                  <w:del w:id="6965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659" w:author="pjanssen" w:date="2016-04-22T14:17:00Z"/>
                      <w:lang w:val="en-GB"/>
                      <w:rPrChange w:id="69660" w:author="pjanssen" w:date="2016-04-22T14:18:00Z">
                        <w:rPr>
                          <w:del w:id="69661" w:author="pjanssen" w:date="2016-04-22T14:17:00Z"/>
                        </w:rPr>
                      </w:rPrChange>
                    </w:rPr>
                  </w:pPr>
                  <w:del w:id="69662" w:author="pjanssen" w:date="2016-04-22T14:17:00Z">
                    <w:r w:rsidRPr="00533EF8" w:rsidDel="00533EF8">
                      <w:rPr>
                        <w:lang w:val="en-GB"/>
                        <w:rPrChange w:id="69663" w:author="pjanssen" w:date="2016-04-22T14:18:00Z">
                          <w:rPr/>
                        </w:rPrChange>
                      </w:rPr>
                      <w:delText>Multipliciteit:</w:delText>
                    </w:r>
                  </w:del>
                </w:p>
              </w:tc>
              <w:tc>
                <w:tcPr>
                  <w:tcW w:w="0" w:type="auto"/>
                  <w:hideMark/>
                </w:tcPr>
                <w:p w:rsidR="00E87BCB" w:rsidRPr="00533EF8" w:rsidDel="00533EF8" w:rsidRDefault="00E87BCB" w:rsidP="00A655BD">
                  <w:pPr>
                    <w:rPr>
                      <w:del w:id="69664" w:author="pjanssen" w:date="2016-04-22T14:17:00Z"/>
                      <w:lang w:val="en-GB"/>
                      <w:rPrChange w:id="69665" w:author="pjanssen" w:date="2016-04-22T14:18:00Z">
                        <w:rPr>
                          <w:del w:id="69666" w:author="pjanssen" w:date="2016-04-22T14:17:00Z"/>
                        </w:rPr>
                      </w:rPrChange>
                    </w:rPr>
                  </w:pPr>
                  <w:del w:id="69667" w:author="pjanssen" w:date="2016-04-22T14:17:00Z">
                    <w:r w:rsidRPr="00533EF8" w:rsidDel="00533EF8">
                      <w:rPr>
                        <w:lang w:val="en-GB"/>
                        <w:rPrChange w:id="69668" w:author="pjanssen" w:date="2016-04-22T14:18:00Z">
                          <w:rPr/>
                        </w:rPrChange>
                      </w:rPr>
                      <w:delText>0..1</w:delText>
                    </w:r>
                  </w:del>
                </w:p>
              </w:tc>
            </w:tr>
            <w:tr w:rsidR="00E87BCB" w:rsidRPr="00533EF8" w:rsidDel="00533EF8" w:rsidTr="00A655BD">
              <w:trPr>
                <w:tblHeader/>
                <w:tblCellSpacing w:w="0" w:type="dxa"/>
                <w:del w:id="69669" w:author="pjanssen" w:date="2016-04-22T14:17:00Z"/>
              </w:trPr>
              <w:tc>
                <w:tcPr>
                  <w:tcW w:w="360" w:type="dxa"/>
                  <w:hideMark/>
                </w:tcPr>
                <w:p w:rsidR="00E87BCB" w:rsidRPr="00533EF8" w:rsidDel="00533EF8" w:rsidRDefault="00E87BCB" w:rsidP="00A655BD">
                  <w:pPr>
                    <w:rPr>
                      <w:del w:id="69670" w:author="pjanssen" w:date="2016-04-22T14:17:00Z"/>
                      <w:lang w:val="en-GB"/>
                      <w:rPrChange w:id="69671" w:author="pjanssen" w:date="2016-04-22T14:18:00Z">
                        <w:rPr>
                          <w:del w:id="69672" w:author="pjanssen" w:date="2016-04-22T14:17:00Z"/>
                        </w:rPr>
                      </w:rPrChange>
                    </w:rPr>
                  </w:pPr>
                  <w:del w:id="69673" w:author="pjanssen" w:date="2016-04-22T14:17:00Z">
                    <w:r w:rsidRPr="00533EF8" w:rsidDel="00533EF8">
                      <w:rPr>
                        <w:lang w:val="en-GB"/>
                        <w:rPrChange w:id="69674" w:author="pjanssen" w:date="2016-04-22T14:18:00Z">
                          <w:rPr/>
                        </w:rPrChange>
                      </w:rPr>
                      <w:delText> </w:delText>
                    </w:r>
                  </w:del>
                </w:p>
              </w:tc>
              <w:tc>
                <w:tcPr>
                  <w:tcW w:w="1500" w:type="dxa"/>
                  <w:hideMark/>
                </w:tcPr>
                <w:p w:rsidR="00E87BCB" w:rsidRPr="00533EF8" w:rsidDel="00533EF8" w:rsidRDefault="00E87BCB" w:rsidP="00A655BD">
                  <w:pPr>
                    <w:rPr>
                      <w:del w:id="69675" w:author="pjanssen" w:date="2016-04-22T14:17:00Z"/>
                      <w:lang w:val="en-GB"/>
                      <w:rPrChange w:id="69676" w:author="pjanssen" w:date="2016-04-22T14:18:00Z">
                        <w:rPr>
                          <w:del w:id="69677" w:author="pjanssen" w:date="2016-04-22T14:17:00Z"/>
                        </w:rPr>
                      </w:rPrChange>
                    </w:rPr>
                  </w:pPr>
                  <w:del w:id="69678" w:author="pjanssen" w:date="2016-04-22T14:17:00Z">
                    <w:r w:rsidRPr="00533EF8" w:rsidDel="00533EF8">
                      <w:rPr>
                        <w:lang w:val="en-GB"/>
                        <w:rPrChange w:id="69679" w:author="pjanssen" w:date="2016-04-22T14:18:00Z">
                          <w:rPr/>
                        </w:rPrChange>
                      </w:rPr>
                      <w:delText>Stereotypes:</w:delText>
                    </w:r>
                  </w:del>
                </w:p>
              </w:tc>
              <w:tc>
                <w:tcPr>
                  <w:tcW w:w="0" w:type="auto"/>
                  <w:hideMark/>
                </w:tcPr>
                <w:p w:rsidR="00E87BCB" w:rsidRPr="00533EF8" w:rsidDel="00533EF8" w:rsidRDefault="00E87BCB" w:rsidP="00A655BD">
                  <w:pPr>
                    <w:rPr>
                      <w:del w:id="69680" w:author="pjanssen" w:date="2016-04-22T14:17:00Z"/>
                      <w:lang w:val="en-GB"/>
                      <w:rPrChange w:id="69681" w:author="pjanssen" w:date="2016-04-22T14:18:00Z">
                        <w:rPr>
                          <w:del w:id="69682" w:author="pjanssen" w:date="2016-04-22T14:17:00Z"/>
                        </w:rPr>
                      </w:rPrChange>
                    </w:rPr>
                  </w:pPr>
                  <w:del w:id="69683" w:author="pjanssen" w:date="2016-04-22T14:17:00Z">
                    <w:r w:rsidRPr="00533EF8" w:rsidDel="00533EF8">
                      <w:rPr>
                        <w:lang w:val="en-GB"/>
                        <w:rPrChange w:id="69684" w:author="pjanssen" w:date="2016-04-22T14:18:00Z">
                          <w:rPr/>
                        </w:rPrChange>
                      </w:rPr>
                      <w:delText>«voidable»</w:delText>
                    </w:r>
                  </w:del>
                </w:p>
              </w:tc>
            </w:tr>
          </w:tbl>
          <w:p w:rsidR="00E87BCB" w:rsidRPr="00533EF8" w:rsidDel="00533EF8" w:rsidRDefault="00E87BCB" w:rsidP="00A655BD">
            <w:pPr>
              <w:rPr>
                <w:del w:id="69685" w:author="pjanssen" w:date="2016-04-22T14:17:00Z"/>
                <w:lang w:val="en-GB"/>
                <w:rPrChange w:id="69686" w:author="pjanssen" w:date="2016-04-22T14:18:00Z">
                  <w:rPr>
                    <w:del w:id="69687" w:author="pjanssen" w:date="2016-04-22T14:17:00Z"/>
                  </w:rPr>
                </w:rPrChange>
              </w:rPr>
            </w:pPr>
          </w:p>
        </w:tc>
      </w:tr>
      <w:tr w:rsidR="00E87BCB" w:rsidRPr="00533EF8" w:rsidDel="00533EF8" w:rsidTr="00A655BD">
        <w:trPr>
          <w:tblCellSpacing w:w="0" w:type="dxa"/>
          <w:del w:id="696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689" w:author="pjanssen" w:date="2016-04-22T14:17:00Z"/>
                <w:lang w:val="en-GB"/>
                <w:rPrChange w:id="69690" w:author="pjanssen" w:date="2016-04-22T14:18:00Z">
                  <w:rPr>
                    <w:del w:id="69691" w:author="pjanssen" w:date="2016-04-22T14:17:00Z"/>
                  </w:rPr>
                </w:rPrChange>
              </w:rPr>
            </w:pPr>
            <w:del w:id="69692" w:author="pjanssen" w:date="2016-04-22T14:17:00Z">
              <w:r w:rsidRPr="00533EF8" w:rsidDel="00533EF8">
                <w:rPr>
                  <w:b/>
                  <w:bCs/>
                  <w:lang w:val="en-GB"/>
                  <w:rPrChange w:id="69693" w:author="pjanssen" w:date="2016-04-22T14:18:00Z">
                    <w:rPr>
                      <w:b/>
                      <w:bCs/>
                    </w:rPr>
                  </w:rPrChange>
                </w:rPr>
                <w:delText>Attribuut: validTo</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694" w:author="pjanssen" w:date="2016-04-22T14:17:00Z"/>
              </w:trPr>
              <w:tc>
                <w:tcPr>
                  <w:tcW w:w="360" w:type="dxa"/>
                  <w:hideMark/>
                </w:tcPr>
                <w:p w:rsidR="00E87BCB" w:rsidRPr="00533EF8" w:rsidDel="00533EF8" w:rsidRDefault="00E87BCB" w:rsidP="00A655BD">
                  <w:pPr>
                    <w:rPr>
                      <w:del w:id="69695" w:author="pjanssen" w:date="2016-04-22T14:17:00Z"/>
                      <w:lang w:val="en-GB"/>
                      <w:rPrChange w:id="69696" w:author="pjanssen" w:date="2016-04-22T14:18:00Z">
                        <w:rPr>
                          <w:del w:id="69697" w:author="pjanssen" w:date="2016-04-22T14:17:00Z"/>
                        </w:rPr>
                      </w:rPrChange>
                    </w:rPr>
                  </w:pPr>
                  <w:del w:id="69698" w:author="pjanssen" w:date="2016-04-22T14:17:00Z">
                    <w:r w:rsidRPr="00533EF8" w:rsidDel="00533EF8">
                      <w:rPr>
                        <w:lang w:val="en-GB"/>
                        <w:rPrChange w:id="69699" w:author="pjanssen" w:date="2016-04-22T14:18:00Z">
                          <w:rPr/>
                        </w:rPrChange>
                      </w:rPr>
                      <w:delText> </w:delText>
                    </w:r>
                  </w:del>
                </w:p>
              </w:tc>
              <w:tc>
                <w:tcPr>
                  <w:tcW w:w="1500" w:type="dxa"/>
                  <w:hideMark/>
                </w:tcPr>
                <w:p w:rsidR="00E87BCB" w:rsidRPr="00533EF8" w:rsidDel="00533EF8" w:rsidRDefault="00E87BCB" w:rsidP="00A655BD">
                  <w:pPr>
                    <w:rPr>
                      <w:del w:id="69700" w:author="pjanssen" w:date="2016-04-22T14:17:00Z"/>
                      <w:lang w:val="en-GB"/>
                      <w:rPrChange w:id="69701" w:author="pjanssen" w:date="2016-04-22T14:18:00Z">
                        <w:rPr>
                          <w:del w:id="69702" w:author="pjanssen" w:date="2016-04-22T14:17:00Z"/>
                        </w:rPr>
                      </w:rPrChange>
                    </w:rPr>
                  </w:pPr>
                  <w:del w:id="69703" w:author="pjanssen" w:date="2016-04-22T14:17:00Z">
                    <w:r w:rsidRPr="00533EF8" w:rsidDel="00533EF8">
                      <w:rPr>
                        <w:lang w:val="en-GB"/>
                        <w:rPrChange w:id="69704" w:author="pjanssen" w:date="2016-04-22T14:18:00Z">
                          <w:rPr/>
                        </w:rPrChange>
                      </w:rPr>
                      <w:delText>Type:</w:delText>
                    </w:r>
                  </w:del>
                </w:p>
              </w:tc>
              <w:tc>
                <w:tcPr>
                  <w:tcW w:w="0" w:type="auto"/>
                  <w:hideMark/>
                </w:tcPr>
                <w:p w:rsidR="00E87BCB" w:rsidRPr="00533EF8" w:rsidDel="00533EF8" w:rsidRDefault="00E87BCB" w:rsidP="00A655BD">
                  <w:pPr>
                    <w:rPr>
                      <w:del w:id="69705" w:author="pjanssen" w:date="2016-04-22T14:17:00Z"/>
                      <w:lang w:val="en-GB"/>
                      <w:rPrChange w:id="69706" w:author="pjanssen" w:date="2016-04-22T14:18:00Z">
                        <w:rPr>
                          <w:del w:id="69707" w:author="pjanssen" w:date="2016-04-22T14:17:00Z"/>
                        </w:rPr>
                      </w:rPrChange>
                    </w:rPr>
                  </w:pPr>
                  <w:del w:id="69708" w:author="pjanssen" w:date="2016-04-22T14:17:00Z">
                    <w:r w:rsidRPr="00533EF8" w:rsidDel="00533EF8">
                      <w:rPr>
                        <w:lang w:val="en-GB"/>
                        <w:rPrChange w:id="69709" w:author="pjanssen" w:date="2016-04-22T14:18:00Z">
                          <w:rPr/>
                        </w:rPrChange>
                      </w:rPr>
                      <w:delText>DateTime</w:delText>
                    </w:r>
                  </w:del>
                </w:p>
              </w:tc>
            </w:tr>
            <w:tr w:rsidR="00E87BCB" w:rsidRPr="00533EF8" w:rsidDel="00533EF8" w:rsidTr="00A655BD">
              <w:trPr>
                <w:tblHeader/>
                <w:tblCellSpacing w:w="0" w:type="dxa"/>
                <w:del w:id="69710" w:author="pjanssen" w:date="2016-04-22T14:17:00Z"/>
              </w:trPr>
              <w:tc>
                <w:tcPr>
                  <w:tcW w:w="360" w:type="dxa"/>
                  <w:hideMark/>
                </w:tcPr>
                <w:p w:rsidR="00E87BCB" w:rsidRPr="00533EF8" w:rsidDel="00533EF8" w:rsidRDefault="00E87BCB" w:rsidP="00A655BD">
                  <w:pPr>
                    <w:rPr>
                      <w:del w:id="69711" w:author="pjanssen" w:date="2016-04-22T14:17:00Z"/>
                      <w:lang w:val="en-GB"/>
                      <w:rPrChange w:id="69712" w:author="pjanssen" w:date="2016-04-22T14:18:00Z">
                        <w:rPr>
                          <w:del w:id="69713" w:author="pjanssen" w:date="2016-04-22T14:17:00Z"/>
                        </w:rPr>
                      </w:rPrChange>
                    </w:rPr>
                  </w:pPr>
                  <w:del w:id="69714" w:author="pjanssen" w:date="2016-04-22T14:17:00Z">
                    <w:r w:rsidRPr="00533EF8" w:rsidDel="00533EF8">
                      <w:rPr>
                        <w:lang w:val="en-GB"/>
                        <w:rPrChange w:id="69715" w:author="pjanssen" w:date="2016-04-22T14:18:00Z">
                          <w:rPr/>
                        </w:rPrChange>
                      </w:rPr>
                      <w:delText> </w:delText>
                    </w:r>
                  </w:del>
                </w:p>
              </w:tc>
              <w:tc>
                <w:tcPr>
                  <w:tcW w:w="1500" w:type="dxa"/>
                  <w:hideMark/>
                </w:tcPr>
                <w:p w:rsidR="00E87BCB" w:rsidRPr="00533EF8" w:rsidDel="00533EF8" w:rsidRDefault="00E87BCB" w:rsidP="00A655BD">
                  <w:pPr>
                    <w:rPr>
                      <w:del w:id="69716" w:author="pjanssen" w:date="2016-04-22T14:17:00Z"/>
                      <w:lang w:val="en-GB"/>
                      <w:rPrChange w:id="69717" w:author="pjanssen" w:date="2016-04-22T14:18:00Z">
                        <w:rPr>
                          <w:del w:id="69718" w:author="pjanssen" w:date="2016-04-22T14:17:00Z"/>
                        </w:rPr>
                      </w:rPrChange>
                    </w:rPr>
                  </w:pPr>
                  <w:del w:id="69719" w:author="pjanssen" w:date="2016-04-22T14:17:00Z">
                    <w:r w:rsidRPr="00533EF8" w:rsidDel="00533EF8">
                      <w:rPr>
                        <w:lang w:val="en-GB"/>
                        <w:rPrChange w:id="69720" w:author="pjanssen" w:date="2016-04-22T14:18:00Z">
                          <w:rPr/>
                        </w:rPrChange>
                      </w:rPr>
                      <w:delText>Definitie:</w:delText>
                    </w:r>
                  </w:del>
                </w:p>
              </w:tc>
              <w:tc>
                <w:tcPr>
                  <w:tcW w:w="0" w:type="auto"/>
                  <w:hideMark/>
                </w:tcPr>
                <w:p w:rsidR="00E87BCB" w:rsidRPr="007175B7" w:rsidDel="00533EF8" w:rsidRDefault="00E87BCB" w:rsidP="00A655BD">
                  <w:pPr>
                    <w:rPr>
                      <w:del w:id="69721" w:author="pjanssen" w:date="2016-04-22T14:17:00Z"/>
                      <w:lang w:val="en-GB"/>
                    </w:rPr>
                  </w:pPr>
                  <w:del w:id="69722" w:author="pjanssen" w:date="2016-04-22T14:17:00Z">
                    <w:r w:rsidRPr="007175B7" w:rsidDel="00533EF8">
                      <w:rPr>
                        <w:lang w:val="en-GB"/>
                      </w:rPr>
                      <w:delText xml:space="preserve">Date and time at which the cadastral zoning legally ceased/will cease to be used. </w:delText>
                    </w:r>
                  </w:del>
                </w:p>
              </w:tc>
            </w:tr>
            <w:tr w:rsidR="00E87BCB" w:rsidRPr="00533EF8" w:rsidDel="00533EF8" w:rsidTr="00A655BD">
              <w:trPr>
                <w:tblHeader/>
                <w:tblCellSpacing w:w="0" w:type="dxa"/>
                <w:del w:id="69723" w:author="pjanssen" w:date="2016-04-22T14:17:00Z"/>
              </w:trPr>
              <w:tc>
                <w:tcPr>
                  <w:tcW w:w="360" w:type="dxa"/>
                  <w:hideMark/>
                </w:tcPr>
                <w:p w:rsidR="00E87BCB" w:rsidRPr="007175B7" w:rsidDel="00533EF8" w:rsidRDefault="00E87BCB" w:rsidP="00A655BD">
                  <w:pPr>
                    <w:rPr>
                      <w:del w:id="69724" w:author="pjanssen" w:date="2016-04-22T14:17:00Z"/>
                      <w:lang w:val="en-GB"/>
                    </w:rPr>
                  </w:pPr>
                  <w:del w:id="6972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726" w:author="pjanssen" w:date="2016-04-22T14:17:00Z"/>
                      <w:lang w:val="en-GB"/>
                      <w:rPrChange w:id="69727" w:author="pjanssen" w:date="2016-04-22T14:18:00Z">
                        <w:rPr>
                          <w:del w:id="69728" w:author="pjanssen" w:date="2016-04-22T14:17:00Z"/>
                        </w:rPr>
                      </w:rPrChange>
                    </w:rPr>
                  </w:pPr>
                  <w:del w:id="69729" w:author="pjanssen" w:date="2016-04-22T14:17:00Z">
                    <w:r w:rsidRPr="00533EF8" w:rsidDel="00533EF8">
                      <w:rPr>
                        <w:lang w:val="en-GB"/>
                        <w:rPrChange w:id="69730" w:author="pjanssen" w:date="2016-04-22T14:18:00Z">
                          <w:rPr/>
                        </w:rPrChange>
                      </w:rPr>
                      <w:delText>Multipliciteit:</w:delText>
                    </w:r>
                  </w:del>
                </w:p>
              </w:tc>
              <w:tc>
                <w:tcPr>
                  <w:tcW w:w="0" w:type="auto"/>
                  <w:hideMark/>
                </w:tcPr>
                <w:p w:rsidR="00E87BCB" w:rsidRPr="00533EF8" w:rsidDel="00533EF8" w:rsidRDefault="00E87BCB" w:rsidP="00A655BD">
                  <w:pPr>
                    <w:rPr>
                      <w:del w:id="69731" w:author="pjanssen" w:date="2016-04-22T14:17:00Z"/>
                      <w:lang w:val="en-GB"/>
                      <w:rPrChange w:id="69732" w:author="pjanssen" w:date="2016-04-22T14:18:00Z">
                        <w:rPr>
                          <w:del w:id="69733" w:author="pjanssen" w:date="2016-04-22T14:17:00Z"/>
                        </w:rPr>
                      </w:rPrChange>
                    </w:rPr>
                  </w:pPr>
                  <w:del w:id="69734" w:author="pjanssen" w:date="2016-04-22T14:17:00Z">
                    <w:r w:rsidRPr="00533EF8" w:rsidDel="00533EF8">
                      <w:rPr>
                        <w:lang w:val="en-GB"/>
                        <w:rPrChange w:id="69735" w:author="pjanssen" w:date="2016-04-22T14:18:00Z">
                          <w:rPr/>
                        </w:rPrChange>
                      </w:rPr>
                      <w:delText>0..1</w:delText>
                    </w:r>
                  </w:del>
                </w:p>
              </w:tc>
            </w:tr>
            <w:tr w:rsidR="00E87BCB" w:rsidRPr="00533EF8" w:rsidDel="00533EF8" w:rsidTr="00A655BD">
              <w:trPr>
                <w:tblHeader/>
                <w:tblCellSpacing w:w="0" w:type="dxa"/>
                <w:del w:id="69736" w:author="pjanssen" w:date="2016-04-22T14:17:00Z"/>
              </w:trPr>
              <w:tc>
                <w:tcPr>
                  <w:tcW w:w="360" w:type="dxa"/>
                  <w:hideMark/>
                </w:tcPr>
                <w:p w:rsidR="00E87BCB" w:rsidRPr="00533EF8" w:rsidDel="00533EF8" w:rsidRDefault="00E87BCB" w:rsidP="00A655BD">
                  <w:pPr>
                    <w:rPr>
                      <w:del w:id="69737" w:author="pjanssen" w:date="2016-04-22T14:17:00Z"/>
                      <w:lang w:val="en-GB"/>
                      <w:rPrChange w:id="69738" w:author="pjanssen" w:date="2016-04-22T14:18:00Z">
                        <w:rPr>
                          <w:del w:id="69739" w:author="pjanssen" w:date="2016-04-22T14:17:00Z"/>
                        </w:rPr>
                      </w:rPrChange>
                    </w:rPr>
                  </w:pPr>
                  <w:del w:id="69740" w:author="pjanssen" w:date="2016-04-22T14:17:00Z">
                    <w:r w:rsidRPr="00533EF8" w:rsidDel="00533EF8">
                      <w:rPr>
                        <w:lang w:val="en-GB"/>
                        <w:rPrChange w:id="69741" w:author="pjanssen" w:date="2016-04-22T14:18:00Z">
                          <w:rPr/>
                        </w:rPrChange>
                      </w:rPr>
                      <w:delText> </w:delText>
                    </w:r>
                  </w:del>
                </w:p>
              </w:tc>
              <w:tc>
                <w:tcPr>
                  <w:tcW w:w="1500" w:type="dxa"/>
                  <w:hideMark/>
                </w:tcPr>
                <w:p w:rsidR="00E87BCB" w:rsidRPr="00533EF8" w:rsidDel="00533EF8" w:rsidRDefault="00E87BCB" w:rsidP="00A655BD">
                  <w:pPr>
                    <w:rPr>
                      <w:del w:id="69742" w:author="pjanssen" w:date="2016-04-22T14:17:00Z"/>
                      <w:lang w:val="en-GB"/>
                      <w:rPrChange w:id="69743" w:author="pjanssen" w:date="2016-04-22T14:18:00Z">
                        <w:rPr>
                          <w:del w:id="69744" w:author="pjanssen" w:date="2016-04-22T14:17:00Z"/>
                        </w:rPr>
                      </w:rPrChange>
                    </w:rPr>
                  </w:pPr>
                  <w:del w:id="69745" w:author="pjanssen" w:date="2016-04-22T14:17:00Z">
                    <w:r w:rsidRPr="00533EF8" w:rsidDel="00533EF8">
                      <w:rPr>
                        <w:lang w:val="en-GB"/>
                        <w:rPrChange w:id="69746" w:author="pjanssen" w:date="2016-04-22T14:18:00Z">
                          <w:rPr/>
                        </w:rPrChange>
                      </w:rPr>
                      <w:delText>Stereotypes:</w:delText>
                    </w:r>
                  </w:del>
                </w:p>
              </w:tc>
              <w:tc>
                <w:tcPr>
                  <w:tcW w:w="0" w:type="auto"/>
                  <w:hideMark/>
                </w:tcPr>
                <w:p w:rsidR="00E87BCB" w:rsidRPr="00533EF8" w:rsidDel="00533EF8" w:rsidRDefault="00E87BCB" w:rsidP="00A655BD">
                  <w:pPr>
                    <w:rPr>
                      <w:del w:id="69747" w:author="pjanssen" w:date="2016-04-22T14:17:00Z"/>
                      <w:lang w:val="en-GB"/>
                      <w:rPrChange w:id="69748" w:author="pjanssen" w:date="2016-04-22T14:18:00Z">
                        <w:rPr>
                          <w:del w:id="69749" w:author="pjanssen" w:date="2016-04-22T14:17:00Z"/>
                        </w:rPr>
                      </w:rPrChange>
                    </w:rPr>
                  </w:pPr>
                  <w:del w:id="69750" w:author="pjanssen" w:date="2016-04-22T14:17:00Z">
                    <w:r w:rsidRPr="00533EF8" w:rsidDel="00533EF8">
                      <w:rPr>
                        <w:lang w:val="en-GB"/>
                        <w:rPrChange w:id="69751" w:author="pjanssen" w:date="2016-04-22T14:18:00Z">
                          <w:rPr/>
                        </w:rPrChange>
                      </w:rPr>
                      <w:delText>«voidable»</w:delText>
                    </w:r>
                  </w:del>
                </w:p>
              </w:tc>
            </w:tr>
          </w:tbl>
          <w:p w:rsidR="00E87BCB" w:rsidRPr="00533EF8" w:rsidDel="00533EF8" w:rsidRDefault="00E87BCB" w:rsidP="00A655BD">
            <w:pPr>
              <w:rPr>
                <w:del w:id="69752" w:author="pjanssen" w:date="2016-04-22T14:17:00Z"/>
                <w:lang w:val="en-GB"/>
                <w:rPrChange w:id="69753" w:author="pjanssen" w:date="2016-04-22T14:18:00Z">
                  <w:rPr>
                    <w:del w:id="69754" w:author="pjanssen" w:date="2016-04-22T14:17:00Z"/>
                  </w:rPr>
                </w:rPrChange>
              </w:rPr>
            </w:pPr>
          </w:p>
        </w:tc>
      </w:tr>
      <w:tr w:rsidR="00E87BCB" w:rsidRPr="00533EF8" w:rsidDel="00533EF8" w:rsidTr="00A655BD">
        <w:trPr>
          <w:tblCellSpacing w:w="0" w:type="dxa"/>
          <w:del w:id="697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756" w:author="pjanssen" w:date="2016-04-22T14:17:00Z"/>
                <w:lang w:val="en-GB"/>
                <w:rPrChange w:id="69757" w:author="pjanssen" w:date="2016-04-22T14:18:00Z">
                  <w:rPr>
                    <w:del w:id="69758" w:author="pjanssen" w:date="2016-04-22T14:17:00Z"/>
                  </w:rPr>
                </w:rPrChange>
              </w:rPr>
            </w:pPr>
            <w:del w:id="69759" w:author="pjanssen" w:date="2016-04-22T14:17:00Z">
              <w:r w:rsidRPr="00533EF8" w:rsidDel="00533EF8">
                <w:rPr>
                  <w:b/>
                  <w:bCs/>
                  <w:lang w:val="en-GB"/>
                  <w:rPrChange w:id="69760" w:author="pjanssen" w:date="2016-04-22T14:18:00Z">
                    <w:rPr>
                      <w:b/>
                      <w:bCs/>
                    </w:rPr>
                  </w:rPrChange>
                </w:rPr>
                <w:delText>Relatie: upperLevelUnit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761" w:author="pjanssen" w:date="2016-04-22T14:17:00Z"/>
              </w:trPr>
              <w:tc>
                <w:tcPr>
                  <w:tcW w:w="360" w:type="dxa"/>
                  <w:hideMark/>
                </w:tcPr>
                <w:p w:rsidR="00E87BCB" w:rsidRPr="00533EF8" w:rsidDel="00533EF8" w:rsidRDefault="00E87BCB" w:rsidP="00A655BD">
                  <w:pPr>
                    <w:rPr>
                      <w:del w:id="69762" w:author="pjanssen" w:date="2016-04-22T14:17:00Z"/>
                      <w:lang w:val="en-GB"/>
                      <w:rPrChange w:id="69763" w:author="pjanssen" w:date="2016-04-22T14:18:00Z">
                        <w:rPr>
                          <w:del w:id="69764" w:author="pjanssen" w:date="2016-04-22T14:17:00Z"/>
                        </w:rPr>
                      </w:rPrChange>
                    </w:rPr>
                  </w:pPr>
                  <w:del w:id="69765" w:author="pjanssen" w:date="2016-04-22T14:17:00Z">
                    <w:r w:rsidRPr="00533EF8" w:rsidDel="00533EF8">
                      <w:rPr>
                        <w:lang w:val="en-GB"/>
                        <w:rPrChange w:id="69766" w:author="pjanssen" w:date="2016-04-22T14:18:00Z">
                          <w:rPr/>
                        </w:rPrChange>
                      </w:rPr>
                      <w:delText> </w:delText>
                    </w:r>
                  </w:del>
                </w:p>
              </w:tc>
              <w:tc>
                <w:tcPr>
                  <w:tcW w:w="1500" w:type="dxa"/>
                  <w:hideMark/>
                </w:tcPr>
                <w:p w:rsidR="00E87BCB" w:rsidRPr="00533EF8" w:rsidDel="00533EF8" w:rsidRDefault="00E87BCB" w:rsidP="00A655BD">
                  <w:pPr>
                    <w:rPr>
                      <w:del w:id="69767" w:author="pjanssen" w:date="2016-04-22T14:17:00Z"/>
                      <w:lang w:val="en-GB"/>
                      <w:rPrChange w:id="69768" w:author="pjanssen" w:date="2016-04-22T14:18:00Z">
                        <w:rPr>
                          <w:del w:id="69769" w:author="pjanssen" w:date="2016-04-22T14:17:00Z"/>
                        </w:rPr>
                      </w:rPrChange>
                    </w:rPr>
                  </w:pPr>
                  <w:del w:id="69770" w:author="pjanssen" w:date="2016-04-22T14:17:00Z">
                    <w:r w:rsidRPr="00533EF8" w:rsidDel="00533EF8">
                      <w:rPr>
                        <w:lang w:val="en-GB"/>
                        <w:rPrChange w:id="69771" w:author="pjanssen" w:date="2016-04-22T14:18:00Z">
                          <w:rPr/>
                        </w:rPrChange>
                      </w:rPr>
                      <w:delText>Type:</w:delText>
                    </w:r>
                  </w:del>
                </w:p>
              </w:tc>
              <w:tc>
                <w:tcPr>
                  <w:tcW w:w="0" w:type="auto"/>
                  <w:hideMark/>
                </w:tcPr>
                <w:p w:rsidR="00E87BCB" w:rsidRPr="00533EF8" w:rsidDel="00533EF8" w:rsidRDefault="00E87BCB" w:rsidP="00A655BD">
                  <w:pPr>
                    <w:rPr>
                      <w:del w:id="69772" w:author="pjanssen" w:date="2016-04-22T14:17:00Z"/>
                      <w:lang w:val="en-GB"/>
                      <w:rPrChange w:id="69773" w:author="pjanssen" w:date="2016-04-22T14:18:00Z">
                        <w:rPr>
                          <w:del w:id="69774" w:author="pjanssen" w:date="2016-04-22T14:17:00Z"/>
                        </w:rPr>
                      </w:rPrChange>
                    </w:rPr>
                  </w:pPr>
                  <w:del w:id="69775" w:author="pjanssen" w:date="2016-04-22T14:17:00Z">
                    <w:r w:rsidRPr="00533EF8" w:rsidDel="00533EF8">
                      <w:rPr>
                        <w:lang w:val="en-GB"/>
                        <w:rPrChange w:id="69776" w:author="pjanssen" w:date="2016-04-22T14:18:00Z">
                          <w:rPr/>
                        </w:rPrChange>
                      </w:rPr>
                      <w:delText>CadastralZoning</w:delText>
                    </w:r>
                  </w:del>
                </w:p>
              </w:tc>
            </w:tr>
            <w:tr w:rsidR="00E87BCB" w:rsidRPr="00533EF8" w:rsidDel="00533EF8" w:rsidTr="00A655BD">
              <w:trPr>
                <w:tblHeader/>
                <w:tblCellSpacing w:w="0" w:type="dxa"/>
                <w:del w:id="69777" w:author="pjanssen" w:date="2016-04-22T14:17:00Z"/>
              </w:trPr>
              <w:tc>
                <w:tcPr>
                  <w:tcW w:w="360" w:type="dxa"/>
                  <w:hideMark/>
                </w:tcPr>
                <w:p w:rsidR="00E87BCB" w:rsidRPr="00533EF8" w:rsidDel="00533EF8" w:rsidRDefault="00E87BCB" w:rsidP="00A655BD">
                  <w:pPr>
                    <w:rPr>
                      <w:del w:id="69778" w:author="pjanssen" w:date="2016-04-22T14:17:00Z"/>
                      <w:lang w:val="en-GB"/>
                      <w:rPrChange w:id="69779" w:author="pjanssen" w:date="2016-04-22T14:18:00Z">
                        <w:rPr>
                          <w:del w:id="69780" w:author="pjanssen" w:date="2016-04-22T14:17:00Z"/>
                        </w:rPr>
                      </w:rPrChange>
                    </w:rPr>
                  </w:pPr>
                  <w:del w:id="69781" w:author="pjanssen" w:date="2016-04-22T14:17:00Z">
                    <w:r w:rsidRPr="00533EF8" w:rsidDel="00533EF8">
                      <w:rPr>
                        <w:lang w:val="en-GB"/>
                        <w:rPrChange w:id="69782" w:author="pjanssen" w:date="2016-04-22T14:18:00Z">
                          <w:rPr/>
                        </w:rPrChange>
                      </w:rPr>
                      <w:delText> </w:delText>
                    </w:r>
                  </w:del>
                </w:p>
              </w:tc>
              <w:tc>
                <w:tcPr>
                  <w:tcW w:w="1500" w:type="dxa"/>
                  <w:hideMark/>
                </w:tcPr>
                <w:p w:rsidR="00E87BCB" w:rsidRPr="00533EF8" w:rsidDel="00533EF8" w:rsidRDefault="00E87BCB" w:rsidP="00A655BD">
                  <w:pPr>
                    <w:rPr>
                      <w:del w:id="69783" w:author="pjanssen" w:date="2016-04-22T14:17:00Z"/>
                      <w:lang w:val="en-GB"/>
                      <w:rPrChange w:id="69784" w:author="pjanssen" w:date="2016-04-22T14:18:00Z">
                        <w:rPr>
                          <w:del w:id="69785" w:author="pjanssen" w:date="2016-04-22T14:17:00Z"/>
                        </w:rPr>
                      </w:rPrChange>
                    </w:rPr>
                  </w:pPr>
                  <w:del w:id="69786" w:author="pjanssen" w:date="2016-04-22T14:17:00Z">
                    <w:r w:rsidRPr="00533EF8" w:rsidDel="00533EF8">
                      <w:rPr>
                        <w:lang w:val="en-GB"/>
                        <w:rPrChange w:id="69787" w:author="pjanssen" w:date="2016-04-22T14:18:00Z">
                          <w:rPr/>
                        </w:rPrChange>
                      </w:rPr>
                      <w:delText>Definitie:</w:delText>
                    </w:r>
                  </w:del>
                </w:p>
              </w:tc>
              <w:tc>
                <w:tcPr>
                  <w:tcW w:w="0" w:type="auto"/>
                  <w:hideMark/>
                </w:tcPr>
                <w:p w:rsidR="00E87BCB" w:rsidRPr="007175B7" w:rsidDel="00533EF8" w:rsidRDefault="00E87BCB" w:rsidP="00A655BD">
                  <w:pPr>
                    <w:rPr>
                      <w:del w:id="69788" w:author="pjanssen" w:date="2016-04-22T14:17:00Z"/>
                      <w:lang w:val="en-GB"/>
                    </w:rPr>
                  </w:pPr>
                  <w:del w:id="69789" w:author="pjanssen" w:date="2016-04-22T14:17:00Z">
                    <w:r w:rsidRPr="007175B7" w:rsidDel="00533EF8">
                      <w:rPr>
                        <w:lang w:val="en-GB"/>
                      </w:rPr>
                      <w:delText>The next upper level cadastral zoning containing this cadastral zoning.</w:delText>
                    </w:r>
                  </w:del>
                </w:p>
              </w:tc>
            </w:tr>
            <w:tr w:rsidR="00E87BCB" w:rsidRPr="00533EF8" w:rsidDel="00533EF8" w:rsidTr="00A655BD">
              <w:trPr>
                <w:tblHeader/>
                <w:tblCellSpacing w:w="0" w:type="dxa"/>
                <w:del w:id="69790" w:author="pjanssen" w:date="2016-04-22T14:17:00Z"/>
              </w:trPr>
              <w:tc>
                <w:tcPr>
                  <w:tcW w:w="360" w:type="dxa"/>
                  <w:hideMark/>
                </w:tcPr>
                <w:p w:rsidR="00E87BCB" w:rsidRPr="007175B7" w:rsidDel="00533EF8" w:rsidRDefault="00E87BCB" w:rsidP="00A655BD">
                  <w:pPr>
                    <w:rPr>
                      <w:del w:id="69791" w:author="pjanssen" w:date="2016-04-22T14:17:00Z"/>
                      <w:lang w:val="en-GB"/>
                    </w:rPr>
                  </w:pPr>
                  <w:del w:id="6979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793" w:author="pjanssen" w:date="2016-04-22T14:17:00Z"/>
                      <w:lang w:val="en-GB"/>
                      <w:rPrChange w:id="69794" w:author="pjanssen" w:date="2016-04-22T14:18:00Z">
                        <w:rPr>
                          <w:del w:id="69795" w:author="pjanssen" w:date="2016-04-22T14:17:00Z"/>
                        </w:rPr>
                      </w:rPrChange>
                    </w:rPr>
                  </w:pPr>
                  <w:del w:id="69796" w:author="pjanssen" w:date="2016-04-22T14:17:00Z">
                    <w:r w:rsidRPr="00533EF8" w:rsidDel="00533EF8">
                      <w:rPr>
                        <w:lang w:val="en-GB"/>
                        <w:rPrChange w:id="69797" w:author="pjanssen" w:date="2016-04-22T14:18:00Z">
                          <w:rPr/>
                        </w:rPrChange>
                      </w:rPr>
                      <w:delText>Multipliciteit:</w:delText>
                    </w:r>
                  </w:del>
                </w:p>
              </w:tc>
              <w:tc>
                <w:tcPr>
                  <w:tcW w:w="0" w:type="auto"/>
                  <w:hideMark/>
                </w:tcPr>
                <w:p w:rsidR="00E87BCB" w:rsidRPr="00533EF8" w:rsidDel="00533EF8" w:rsidRDefault="00E87BCB" w:rsidP="00A655BD">
                  <w:pPr>
                    <w:rPr>
                      <w:del w:id="69798" w:author="pjanssen" w:date="2016-04-22T14:17:00Z"/>
                      <w:lang w:val="en-GB"/>
                      <w:rPrChange w:id="69799" w:author="pjanssen" w:date="2016-04-22T14:18:00Z">
                        <w:rPr>
                          <w:del w:id="69800" w:author="pjanssen" w:date="2016-04-22T14:17:00Z"/>
                        </w:rPr>
                      </w:rPrChange>
                    </w:rPr>
                  </w:pPr>
                  <w:del w:id="69801" w:author="pjanssen" w:date="2016-04-22T14:17:00Z">
                    <w:r w:rsidRPr="00533EF8" w:rsidDel="00533EF8">
                      <w:rPr>
                        <w:lang w:val="en-GB"/>
                        <w:rPrChange w:id="69802" w:author="pjanssen" w:date="2016-04-22T14:18:00Z">
                          <w:rPr/>
                        </w:rPrChange>
                      </w:rPr>
                      <w:delText>0..1</w:delText>
                    </w:r>
                  </w:del>
                </w:p>
              </w:tc>
            </w:tr>
            <w:tr w:rsidR="00E87BCB" w:rsidRPr="00533EF8" w:rsidDel="00533EF8" w:rsidTr="00A655BD">
              <w:trPr>
                <w:tblHeader/>
                <w:tblCellSpacing w:w="0" w:type="dxa"/>
                <w:del w:id="69803" w:author="pjanssen" w:date="2016-04-22T14:17:00Z"/>
              </w:trPr>
              <w:tc>
                <w:tcPr>
                  <w:tcW w:w="360" w:type="dxa"/>
                  <w:hideMark/>
                </w:tcPr>
                <w:p w:rsidR="00E87BCB" w:rsidRPr="00533EF8" w:rsidDel="00533EF8" w:rsidRDefault="00E87BCB" w:rsidP="00A655BD">
                  <w:pPr>
                    <w:rPr>
                      <w:del w:id="69804" w:author="pjanssen" w:date="2016-04-22T14:17:00Z"/>
                      <w:lang w:val="en-GB"/>
                      <w:rPrChange w:id="69805" w:author="pjanssen" w:date="2016-04-22T14:18:00Z">
                        <w:rPr>
                          <w:del w:id="69806" w:author="pjanssen" w:date="2016-04-22T14:17:00Z"/>
                        </w:rPr>
                      </w:rPrChange>
                    </w:rPr>
                  </w:pPr>
                  <w:del w:id="69807" w:author="pjanssen" w:date="2016-04-22T14:17:00Z">
                    <w:r w:rsidRPr="00533EF8" w:rsidDel="00533EF8">
                      <w:rPr>
                        <w:lang w:val="en-GB"/>
                        <w:rPrChange w:id="69808" w:author="pjanssen" w:date="2016-04-22T14:18:00Z">
                          <w:rPr/>
                        </w:rPrChange>
                      </w:rPr>
                      <w:delText> </w:delText>
                    </w:r>
                  </w:del>
                </w:p>
              </w:tc>
              <w:tc>
                <w:tcPr>
                  <w:tcW w:w="1500" w:type="dxa"/>
                  <w:hideMark/>
                </w:tcPr>
                <w:p w:rsidR="00E87BCB" w:rsidRPr="00533EF8" w:rsidDel="00533EF8" w:rsidRDefault="00E87BCB" w:rsidP="00A655BD">
                  <w:pPr>
                    <w:rPr>
                      <w:del w:id="69809" w:author="pjanssen" w:date="2016-04-22T14:17:00Z"/>
                      <w:lang w:val="en-GB"/>
                      <w:rPrChange w:id="69810" w:author="pjanssen" w:date="2016-04-22T14:18:00Z">
                        <w:rPr>
                          <w:del w:id="69811" w:author="pjanssen" w:date="2016-04-22T14:17:00Z"/>
                        </w:rPr>
                      </w:rPrChange>
                    </w:rPr>
                  </w:pPr>
                  <w:del w:id="69812" w:author="pjanssen" w:date="2016-04-22T14:17:00Z">
                    <w:r w:rsidRPr="00533EF8" w:rsidDel="00533EF8">
                      <w:rPr>
                        <w:lang w:val="en-GB"/>
                        <w:rPrChange w:id="69813" w:author="pjanssen" w:date="2016-04-22T14:18:00Z">
                          <w:rPr/>
                        </w:rPrChange>
                      </w:rPr>
                      <w:delText>Stereotypes:</w:delText>
                    </w:r>
                  </w:del>
                </w:p>
              </w:tc>
              <w:tc>
                <w:tcPr>
                  <w:tcW w:w="0" w:type="auto"/>
                  <w:hideMark/>
                </w:tcPr>
                <w:p w:rsidR="00E87BCB" w:rsidRPr="00533EF8" w:rsidDel="00533EF8" w:rsidRDefault="00E87BCB" w:rsidP="00A655BD">
                  <w:pPr>
                    <w:rPr>
                      <w:del w:id="69814" w:author="pjanssen" w:date="2016-04-22T14:17:00Z"/>
                      <w:lang w:val="en-GB"/>
                      <w:rPrChange w:id="69815" w:author="pjanssen" w:date="2016-04-22T14:18:00Z">
                        <w:rPr>
                          <w:del w:id="69816" w:author="pjanssen" w:date="2016-04-22T14:17:00Z"/>
                        </w:rPr>
                      </w:rPrChange>
                    </w:rPr>
                  </w:pPr>
                  <w:del w:id="69817" w:author="pjanssen" w:date="2016-04-22T14:17:00Z">
                    <w:r w:rsidRPr="00533EF8" w:rsidDel="00533EF8">
                      <w:rPr>
                        <w:lang w:val="en-GB"/>
                        <w:rPrChange w:id="69818" w:author="pjanssen" w:date="2016-04-22T14:18:00Z">
                          <w:rPr/>
                        </w:rPrChange>
                      </w:rPr>
                      <w:delText>«voidable»</w:delText>
                    </w:r>
                  </w:del>
                </w:p>
              </w:tc>
            </w:tr>
          </w:tbl>
          <w:p w:rsidR="00E87BCB" w:rsidRPr="00533EF8" w:rsidDel="00533EF8" w:rsidRDefault="00E87BCB" w:rsidP="00A655BD">
            <w:pPr>
              <w:rPr>
                <w:del w:id="69819" w:author="pjanssen" w:date="2016-04-22T14:17:00Z"/>
                <w:lang w:val="en-GB"/>
                <w:rPrChange w:id="69820" w:author="pjanssen" w:date="2016-04-22T14:18:00Z">
                  <w:rPr>
                    <w:del w:id="69821" w:author="pjanssen" w:date="2016-04-22T14:17:00Z"/>
                  </w:rPr>
                </w:rPrChange>
              </w:rPr>
            </w:pPr>
          </w:p>
        </w:tc>
      </w:tr>
      <w:tr w:rsidR="00E87BCB" w:rsidRPr="00533EF8" w:rsidDel="00533EF8" w:rsidTr="00A655BD">
        <w:trPr>
          <w:tblCellSpacing w:w="0" w:type="dxa"/>
          <w:del w:id="6982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823" w:author="pjanssen" w:date="2016-04-22T14:17:00Z"/>
                <w:lang w:val="en-GB"/>
                <w:rPrChange w:id="69824" w:author="pjanssen" w:date="2016-04-22T14:18:00Z">
                  <w:rPr>
                    <w:del w:id="69825" w:author="pjanssen" w:date="2016-04-22T14:17:00Z"/>
                  </w:rPr>
                </w:rPrChange>
              </w:rPr>
            </w:pPr>
            <w:del w:id="69826" w:author="pjanssen" w:date="2016-04-22T14:17:00Z">
              <w:r w:rsidRPr="00533EF8" w:rsidDel="00533EF8">
                <w:rPr>
                  <w:b/>
                  <w:bCs/>
                  <w:lang w:val="en-GB"/>
                  <w:rPrChange w:id="69827" w:author="pjanssen" w:date="2016-04-22T14:18:00Z">
                    <w:rPr>
                      <w:b/>
                      <w:bCs/>
                    </w:rPr>
                  </w:rPrChange>
                </w:rPr>
                <w:delText>Constraint: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828" w:author="pjanssen" w:date="2016-04-22T14:17:00Z"/>
              </w:trPr>
              <w:tc>
                <w:tcPr>
                  <w:tcW w:w="360" w:type="dxa"/>
                  <w:hideMark/>
                </w:tcPr>
                <w:p w:rsidR="00E87BCB" w:rsidRPr="00533EF8" w:rsidDel="00533EF8" w:rsidRDefault="00E87BCB" w:rsidP="00A655BD">
                  <w:pPr>
                    <w:rPr>
                      <w:del w:id="69829" w:author="pjanssen" w:date="2016-04-22T14:17:00Z"/>
                      <w:lang w:val="en-GB"/>
                      <w:rPrChange w:id="69830" w:author="pjanssen" w:date="2016-04-22T14:18:00Z">
                        <w:rPr>
                          <w:del w:id="69831" w:author="pjanssen" w:date="2016-04-22T14:17:00Z"/>
                        </w:rPr>
                      </w:rPrChange>
                    </w:rPr>
                  </w:pPr>
                  <w:del w:id="69832" w:author="pjanssen" w:date="2016-04-22T14:17:00Z">
                    <w:r w:rsidRPr="00533EF8" w:rsidDel="00533EF8">
                      <w:rPr>
                        <w:lang w:val="en-GB"/>
                        <w:rPrChange w:id="69833" w:author="pjanssen" w:date="2016-04-22T14:18:00Z">
                          <w:rPr/>
                        </w:rPrChange>
                      </w:rPr>
                      <w:delText> </w:delText>
                    </w:r>
                  </w:del>
                </w:p>
              </w:tc>
              <w:tc>
                <w:tcPr>
                  <w:tcW w:w="1500" w:type="dxa"/>
                  <w:hideMark/>
                </w:tcPr>
                <w:p w:rsidR="00E87BCB" w:rsidRPr="00533EF8" w:rsidDel="00533EF8" w:rsidRDefault="00E87BCB" w:rsidP="00A655BD">
                  <w:pPr>
                    <w:rPr>
                      <w:del w:id="69834" w:author="pjanssen" w:date="2016-04-22T14:17:00Z"/>
                      <w:lang w:val="en-GB"/>
                      <w:rPrChange w:id="69835" w:author="pjanssen" w:date="2016-04-22T14:18:00Z">
                        <w:rPr>
                          <w:del w:id="69836" w:author="pjanssen" w:date="2016-04-22T14:17:00Z"/>
                        </w:rPr>
                      </w:rPrChange>
                    </w:rPr>
                  </w:pPr>
                  <w:del w:id="69837" w:author="pjanssen" w:date="2016-04-22T14:17:00Z">
                    <w:r w:rsidRPr="00533EF8" w:rsidDel="00533EF8">
                      <w:rPr>
                        <w:lang w:val="en-GB"/>
                        <w:rPrChange w:id="69838" w:author="pjanssen" w:date="2016-04-22T14:18:00Z">
                          <w:rPr/>
                        </w:rPrChange>
                      </w:rPr>
                      <w:delText>Natuurlijke taal:</w:delText>
                    </w:r>
                  </w:del>
                </w:p>
              </w:tc>
              <w:tc>
                <w:tcPr>
                  <w:tcW w:w="0" w:type="auto"/>
                  <w:hideMark/>
                </w:tcPr>
                <w:p w:rsidR="00E87BCB" w:rsidRPr="007175B7" w:rsidDel="00533EF8" w:rsidRDefault="00E87BCB" w:rsidP="00A655BD">
                  <w:pPr>
                    <w:rPr>
                      <w:del w:id="69839" w:author="pjanssen" w:date="2016-04-22T14:17:00Z"/>
                      <w:lang w:val="en-GB"/>
                    </w:rPr>
                  </w:pPr>
                  <w:del w:id="69840" w:author="pjanssen" w:date="2016-04-22T14:17:00Z">
                    <w:r w:rsidRPr="007175B7" w:rsidDel="00533EF8">
                      <w:rPr>
                        <w:lang w:val="en-GB"/>
                      </w:rPr>
                      <w:delText xml:space="preserve">If set, the date endLifespanVersion shall be later than beginLifespanVersion. </w:delText>
                    </w:r>
                  </w:del>
                </w:p>
              </w:tc>
            </w:tr>
            <w:tr w:rsidR="00E87BCB" w:rsidRPr="00533EF8" w:rsidDel="00533EF8" w:rsidTr="00A655BD">
              <w:trPr>
                <w:tblHeader/>
                <w:tblCellSpacing w:w="0" w:type="dxa"/>
                <w:del w:id="69841" w:author="pjanssen" w:date="2016-04-22T14:17:00Z"/>
              </w:trPr>
              <w:tc>
                <w:tcPr>
                  <w:tcW w:w="360" w:type="dxa"/>
                  <w:hideMark/>
                </w:tcPr>
                <w:p w:rsidR="00E87BCB" w:rsidRPr="007175B7" w:rsidDel="00533EF8" w:rsidRDefault="00E87BCB" w:rsidP="00A655BD">
                  <w:pPr>
                    <w:rPr>
                      <w:del w:id="69842" w:author="pjanssen" w:date="2016-04-22T14:17:00Z"/>
                      <w:lang w:val="en-GB"/>
                    </w:rPr>
                  </w:pPr>
                  <w:del w:id="6984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844" w:author="pjanssen" w:date="2016-04-22T14:17:00Z"/>
                      <w:lang w:val="en-GB"/>
                      <w:rPrChange w:id="69845" w:author="pjanssen" w:date="2016-04-22T14:18:00Z">
                        <w:rPr>
                          <w:del w:id="69846" w:author="pjanssen" w:date="2016-04-22T14:17:00Z"/>
                        </w:rPr>
                      </w:rPrChange>
                    </w:rPr>
                  </w:pPr>
                  <w:del w:id="69847" w:author="pjanssen" w:date="2016-04-22T14:17:00Z">
                    <w:r w:rsidRPr="00533EF8" w:rsidDel="00533EF8">
                      <w:rPr>
                        <w:lang w:val="en-GB"/>
                        <w:rPrChange w:id="69848" w:author="pjanssen" w:date="2016-04-22T14:18:00Z">
                          <w:rPr/>
                        </w:rPrChange>
                      </w:rPr>
                      <w:delText>OCL:</w:delText>
                    </w:r>
                  </w:del>
                </w:p>
              </w:tc>
              <w:tc>
                <w:tcPr>
                  <w:tcW w:w="0" w:type="auto"/>
                  <w:hideMark/>
                </w:tcPr>
                <w:p w:rsidR="00E87BCB" w:rsidRPr="007175B7" w:rsidDel="00533EF8" w:rsidRDefault="00E87BCB" w:rsidP="00A655BD">
                  <w:pPr>
                    <w:rPr>
                      <w:del w:id="69849" w:author="pjanssen" w:date="2016-04-22T14:17:00Z"/>
                      <w:lang w:val="en-GB"/>
                    </w:rPr>
                  </w:pPr>
                  <w:del w:id="69850" w:author="pjanssen" w:date="2016-04-22T14:17:00Z">
                    <w:r w:rsidRPr="007175B7" w:rsidDel="00533EF8">
                      <w:rPr>
                        <w:lang w:val="en-GB"/>
                      </w:rPr>
                      <w:delText xml:space="preserve">inv: self.endLifespanVersion .isAfter(self.beginLifespanVersion) </w:delText>
                    </w:r>
                  </w:del>
                </w:p>
              </w:tc>
            </w:tr>
          </w:tbl>
          <w:p w:rsidR="00E87BCB" w:rsidRPr="007175B7" w:rsidDel="00533EF8" w:rsidRDefault="00E87BCB" w:rsidP="00A655BD">
            <w:pPr>
              <w:rPr>
                <w:del w:id="69851" w:author="pjanssen" w:date="2016-04-22T14:17:00Z"/>
                <w:lang w:val="en-GB"/>
              </w:rPr>
            </w:pPr>
          </w:p>
        </w:tc>
      </w:tr>
      <w:tr w:rsidR="00E87BCB" w:rsidRPr="00533EF8" w:rsidDel="00533EF8" w:rsidTr="00A655BD">
        <w:trPr>
          <w:tblCellSpacing w:w="0" w:type="dxa"/>
          <w:del w:id="6985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853" w:author="pjanssen" w:date="2016-04-22T14:17:00Z"/>
                <w:lang w:val="en-GB"/>
                <w:rPrChange w:id="69854" w:author="pjanssen" w:date="2016-04-22T14:18:00Z">
                  <w:rPr>
                    <w:del w:id="69855" w:author="pjanssen" w:date="2016-04-22T14:17:00Z"/>
                  </w:rPr>
                </w:rPrChange>
              </w:rPr>
            </w:pPr>
            <w:del w:id="69856" w:author="pjanssen" w:date="2016-04-22T14:17:00Z">
              <w:r w:rsidRPr="00533EF8" w:rsidDel="00533EF8">
                <w:rPr>
                  <w:b/>
                  <w:bCs/>
                  <w:lang w:val="en-GB"/>
                  <w:rPrChange w:id="69857" w:author="pjanssen" w:date="2016-04-22T14:18:00Z">
                    <w:rPr>
                      <w:b/>
                      <w:bCs/>
                    </w:rPr>
                  </w:rPrChange>
                </w:rPr>
                <w:delText>Constraint: estimatedAccuracyUoM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858" w:author="pjanssen" w:date="2016-04-22T14:17:00Z"/>
              </w:trPr>
              <w:tc>
                <w:tcPr>
                  <w:tcW w:w="360" w:type="dxa"/>
                  <w:hideMark/>
                </w:tcPr>
                <w:p w:rsidR="00E87BCB" w:rsidRPr="00533EF8" w:rsidDel="00533EF8" w:rsidRDefault="00E87BCB" w:rsidP="00A655BD">
                  <w:pPr>
                    <w:rPr>
                      <w:del w:id="69859" w:author="pjanssen" w:date="2016-04-22T14:17:00Z"/>
                      <w:lang w:val="en-GB"/>
                      <w:rPrChange w:id="69860" w:author="pjanssen" w:date="2016-04-22T14:18:00Z">
                        <w:rPr>
                          <w:del w:id="69861" w:author="pjanssen" w:date="2016-04-22T14:17:00Z"/>
                        </w:rPr>
                      </w:rPrChange>
                    </w:rPr>
                  </w:pPr>
                  <w:del w:id="69862" w:author="pjanssen" w:date="2016-04-22T14:17:00Z">
                    <w:r w:rsidRPr="00533EF8" w:rsidDel="00533EF8">
                      <w:rPr>
                        <w:lang w:val="en-GB"/>
                        <w:rPrChange w:id="69863" w:author="pjanssen" w:date="2016-04-22T14:18:00Z">
                          <w:rPr/>
                        </w:rPrChange>
                      </w:rPr>
                      <w:delText> </w:delText>
                    </w:r>
                  </w:del>
                </w:p>
              </w:tc>
              <w:tc>
                <w:tcPr>
                  <w:tcW w:w="1500" w:type="dxa"/>
                  <w:hideMark/>
                </w:tcPr>
                <w:p w:rsidR="00E87BCB" w:rsidRPr="00533EF8" w:rsidDel="00533EF8" w:rsidRDefault="00E87BCB" w:rsidP="00A655BD">
                  <w:pPr>
                    <w:rPr>
                      <w:del w:id="69864" w:author="pjanssen" w:date="2016-04-22T14:17:00Z"/>
                      <w:lang w:val="en-GB"/>
                      <w:rPrChange w:id="69865" w:author="pjanssen" w:date="2016-04-22T14:18:00Z">
                        <w:rPr>
                          <w:del w:id="69866" w:author="pjanssen" w:date="2016-04-22T14:17:00Z"/>
                        </w:rPr>
                      </w:rPrChange>
                    </w:rPr>
                  </w:pPr>
                  <w:del w:id="69867" w:author="pjanssen" w:date="2016-04-22T14:17:00Z">
                    <w:r w:rsidRPr="00533EF8" w:rsidDel="00533EF8">
                      <w:rPr>
                        <w:lang w:val="en-GB"/>
                        <w:rPrChange w:id="69868" w:author="pjanssen" w:date="2016-04-22T14:18:00Z">
                          <w:rPr/>
                        </w:rPrChange>
                      </w:rPr>
                      <w:delText>Natuurlijke taal:</w:delText>
                    </w:r>
                  </w:del>
                </w:p>
              </w:tc>
              <w:tc>
                <w:tcPr>
                  <w:tcW w:w="0" w:type="auto"/>
                  <w:hideMark/>
                </w:tcPr>
                <w:p w:rsidR="00E87BCB" w:rsidRPr="007175B7" w:rsidDel="00533EF8" w:rsidRDefault="00E87BCB" w:rsidP="00A655BD">
                  <w:pPr>
                    <w:rPr>
                      <w:del w:id="69869" w:author="pjanssen" w:date="2016-04-22T14:17:00Z"/>
                      <w:lang w:val="en-GB"/>
                    </w:rPr>
                  </w:pPr>
                  <w:del w:id="69870" w:author="pjanssen" w:date="2016-04-22T14:17:00Z">
                    <w:r w:rsidRPr="007175B7" w:rsidDel="00533EF8">
                      <w:rPr>
                        <w:lang w:val="en-GB"/>
                      </w:rPr>
                      <w:delText xml:space="preserve">Value of estimatedAccuracy shall be given in meters. </w:delText>
                    </w:r>
                  </w:del>
                </w:p>
              </w:tc>
            </w:tr>
            <w:tr w:rsidR="00E87BCB" w:rsidRPr="00533EF8" w:rsidDel="00533EF8" w:rsidTr="00A655BD">
              <w:trPr>
                <w:tblHeader/>
                <w:tblCellSpacing w:w="0" w:type="dxa"/>
                <w:del w:id="69871" w:author="pjanssen" w:date="2016-04-22T14:17:00Z"/>
              </w:trPr>
              <w:tc>
                <w:tcPr>
                  <w:tcW w:w="360" w:type="dxa"/>
                  <w:hideMark/>
                </w:tcPr>
                <w:p w:rsidR="00E87BCB" w:rsidRPr="007175B7" w:rsidDel="00533EF8" w:rsidRDefault="00E87BCB" w:rsidP="00A655BD">
                  <w:pPr>
                    <w:rPr>
                      <w:del w:id="69872" w:author="pjanssen" w:date="2016-04-22T14:17:00Z"/>
                      <w:lang w:val="en-GB"/>
                    </w:rPr>
                  </w:pPr>
                  <w:del w:id="6987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874" w:author="pjanssen" w:date="2016-04-22T14:17:00Z"/>
                      <w:lang w:val="en-GB"/>
                      <w:rPrChange w:id="69875" w:author="pjanssen" w:date="2016-04-22T14:18:00Z">
                        <w:rPr>
                          <w:del w:id="69876" w:author="pjanssen" w:date="2016-04-22T14:17:00Z"/>
                        </w:rPr>
                      </w:rPrChange>
                    </w:rPr>
                  </w:pPr>
                  <w:del w:id="69877" w:author="pjanssen" w:date="2016-04-22T14:17:00Z">
                    <w:r w:rsidRPr="00533EF8" w:rsidDel="00533EF8">
                      <w:rPr>
                        <w:lang w:val="en-GB"/>
                        <w:rPrChange w:id="69878" w:author="pjanssen" w:date="2016-04-22T14:18:00Z">
                          <w:rPr/>
                        </w:rPrChange>
                      </w:rPr>
                      <w:delText>OCL:</w:delText>
                    </w:r>
                  </w:del>
                </w:p>
              </w:tc>
              <w:tc>
                <w:tcPr>
                  <w:tcW w:w="0" w:type="auto"/>
                  <w:hideMark/>
                </w:tcPr>
                <w:p w:rsidR="00E87BCB" w:rsidRPr="007175B7" w:rsidDel="00533EF8" w:rsidRDefault="00E87BCB" w:rsidP="00A655BD">
                  <w:pPr>
                    <w:rPr>
                      <w:del w:id="69879" w:author="pjanssen" w:date="2016-04-22T14:17:00Z"/>
                      <w:lang w:val="en-GB"/>
                    </w:rPr>
                  </w:pPr>
                  <w:del w:id="69880" w:author="pjanssen" w:date="2016-04-22T14:17:00Z">
                    <w:r w:rsidRPr="007175B7" w:rsidDel="00533EF8">
                      <w:rPr>
                        <w:lang w:val="en-GB"/>
                      </w:rPr>
                      <w:delText xml:space="preserve">inv: self.estimatedAccuracy.uom.uomSymbol='m' </w:delText>
                    </w:r>
                  </w:del>
                </w:p>
              </w:tc>
            </w:tr>
          </w:tbl>
          <w:p w:rsidR="00E87BCB" w:rsidRPr="007175B7" w:rsidDel="00533EF8" w:rsidRDefault="00E87BCB" w:rsidP="00A655BD">
            <w:pPr>
              <w:rPr>
                <w:del w:id="69881" w:author="pjanssen" w:date="2016-04-22T14:17:00Z"/>
                <w:lang w:val="en-GB"/>
              </w:rPr>
            </w:pPr>
          </w:p>
        </w:tc>
      </w:tr>
      <w:tr w:rsidR="00E87BCB" w:rsidRPr="00533EF8" w:rsidDel="00533EF8" w:rsidTr="00A655BD">
        <w:trPr>
          <w:tblCellSpacing w:w="0" w:type="dxa"/>
          <w:del w:id="698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883" w:author="pjanssen" w:date="2016-04-22T14:17:00Z"/>
                <w:lang w:val="en-GB"/>
                <w:rPrChange w:id="69884" w:author="pjanssen" w:date="2016-04-22T14:18:00Z">
                  <w:rPr>
                    <w:del w:id="69885" w:author="pjanssen" w:date="2016-04-22T14:17:00Z"/>
                  </w:rPr>
                </w:rPrChange>
              </w:rPr>
            </w:pPr>
            <w:del w:id="69886" w:author="pjanssen" w:date="2016-04-22T14:17:00Z">
              <w:r w:rsidRPr="00533EF8" w:rsidDel="00533EF8">
                <w:rPr>
                  <w:b/>
                  <w:bCs/>
                  <w:lang w:val="en-GB"/>
                  <w:rPrChange w:id="69887" w:author="pjanssen" w:date="2016-04-22T14:18:00Z">
                    <w:rPr>
                      <w:b/>
                      <w:bCs/>
                    </w:rPr>
                  </w:rPrChange>
                </w:rPr>
                <w:delText>Constraint: validTo</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888" w:author="pjanssen" w:date="2016-04-22T14:17:00Z"/>
              </w:trPr>
              <w:tc>
                <w:tcPr>
                  <w:tcW w:w="360" w:type="dxa"/>
                  <w:hideMark/>
                </w:tcPr>
                <w:p w:rsidR="00E87BCB" w:rsidRPr="00533EF8" w:rsidDel="00533EF8" w:rsidRDefault="00E87BCB" w:rsidP="00A655BD">
                  <w:pPr>
                    <w:rPr>
                      <w:del w:id="69889" w:author="pjanssen" w:date="2016-04-22T14:17:00Z"/>
                      <w:lang w:val="en-GB"/>
                      <w:rPrChange w:id="69890" w:author="pjanssen" w:date="2016-04-22T14:18:00Z">
                        <w:rPr>
                          <w:del w:id="69891" w:author="pjanssen" w:date="2016-04-22T14:17:00Z"/>
                        </w:rPr>
                      </w:rPrChange>
                    </w:rPr>
                  </w:pPr>
                  <w:del w:id="69892" w:author="pjanssen" w:date="2016-04-22T14:17:00Z">
                    <w:r w:rsidRPr="00533EF8" w:rsidDel="00533EF8">
                      <w:rPr>
                        <w:lang w:val="en-GB"/>
                        <w:rPrChange w:id="69893" w:author="pjanssen" w:date="2016-04-22T14:18:00Z">
                          <w:rPr/>
                        </w:rPrChange>
                      </w:rPr>
                      <w:delText> </w:delText>
                    </w:r>
                  </w:del>
                </w:p>
              </w:tc>
              <w:tc>
                <w:tcPr>
                  <w:tcW w:w="1500" w:type="dxa"/>
                  <w:hideMark/>
                </w:tcPr>
                <w:p w:rsidR="00E87BCB" w:rsidRPr="00533EF8" w:rsidDel="00533EF8" w:rsidRDefault="00E87BCB" w:rsidP="00A655BD">
                  <w:pPr>
                    <w:rPr>
                      <w:del w:id="69894" w:author="pjanssen" w:date="2016-04-22T14:17:00Z"/>
                      <w:lang w:val="en-GB"/>
                      <w:rPrChange w:id="69895" w:author="pjanssen" w:date="2016-04-22T14:18:00Z">
                        <w:rPr>
                          <w:del w:id="69896" w:author="pjanssen" w:date="2016-04-22T14:17:00Z"/>
                        </w:rPr>
                      </w:rPrChange>
                    </w:rPr>
                  </w:pPr>
                  <w:del w:id="69897" w:author="pjanssen" w:date="2016-04-22T14:17:00Z">
                    <w:r w:rsidRPr="00533EF8" w:rsidDel="00533EF8">
                      <w:rPr>
                        <w:lang w:val="en-GB"/>
                        <w:rPrChange w:id="69898" w:author="pjanssen" w:date="2016-04-22T14:18:00Z">
                          <w:rPr/>
                        </w:rPrChange>
                      </w:rPr>
                      <w:delText>Natuurlijke taal:</w:delText>
                    </w:r>
                  </w:del>
                </w:p>
              </w:tc>
              <w:tc>
                <w:tcPr>
                  <w:tcW w:w="0" w:type="auto"/>
                  <w:hideMark/>
                </w:tcPr>
                <w:p w:rsidR="00E87BCB" w:rsidRPr="007175B7" w:rsidDel="00533EF8" w:rsidRDefault="00E87BCB" w:rsidP="00A655BD">
                  <w:pPr>
                    <w:rPr>
                      <w:del w:id="69899" w:author="pjanssen" w:date="2016-04-22T14:17:00Z"/>
                      <w:lang w:val="en-GB"/>
                    </w:rPr>
                  </w:pPr>
                  <w:del w:id="69900" w:author="pjanssen" w:date="2016-04-22T14:17:00Z">
                    <w:r w:rsidRPr="007175B7" w:rsidDel="00533EF8">
                      <w:rPr>
                        <w:lang w:val="en-GB"/>
                      </w:rPr>
                      <w:delText xml:space="preserve">If set, the date validTo shall be equal or later than validFrom. </w:delText>
                    </w:r>
                  </w:del>
                </w:p>
              </w:tc>
            </w:tr>
            <w:tr w:rsidR="00E87BCB" w:rsidRPr="00533EF8" w:rsidDel="00533EF8" w:rsidTr="00A655BD">
              <w:trPr>
                <w:tblHeader/>
                <w:tblCellSpacing w:w="0" w:type="dxa"/>
                <w:del w:id="69901" w:author="pjanssen" w:date="2016-04-22T14:17:00Z"/>
              </w:trPr>
              <w:tc>
                <w:tcPr>
                  <w:tcW w:w="360" w:type="dxa"/>
                  <w:hideMark/>
                </w:tcPr>
                <w:p w:rsidR="00E87BCB" w:rsidRPr="007175B7" w:rsidDel="00533EF8" w:rsidRDefault="00E87BCB" w:rsidP="00A655BD">
                  <w:pPr>
                    <w:rPr>
                      <w:del w:id="69902" w:author="pjanssen" w:date="2016-04-22T14:17:00Z"/>
                      <w:lang w:val="en-GB"/>
                    </w:rPr>
                  </w:pPr>
                  <w:del w:id="6990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904" w:author="pjanssen" w:date="2016-04-22T14:17:00Z"/>
                      <w:lang w:val="en-GB"/>
                      <w:rPrChange w:id="69905" w:author="pjanssen" w:date="2016-04-22T14:18:00Z">
                        <w:rPr>
                          <w:del w:id="69906" w:author="pjanssen" w:date="2016-04-22T14:17:00Z"/>
                        </w:rPr>
                      </w:rPrChange>
                    </w:rPr>
                  </w:pPr>
                  <w:del w:id="69907" w:author="pjanssen" w:date="2016-04-22T14:17:00Z">
                    <w:r w:rsidRPr="00533EF8" w:rsidDel="00533EF8">
                      <w:rPr>
                        <w:lang w:val="en-GB"/>
                        <w:rPrChange w:id="69908" w:author="pjanssen" w:date="2016-04-22T14:18:00Z">
                          <w:rPr/>
                        </w:rPrChange>
                      </w:rPr>
                      <w:delText>OCL:</w:delText>
                    </w:r>
                  </w:del>
                </w:p>
              </w:tc>
              <w:tc>
                <w:tcPr>
                  <w:tcW w:w="0" w:type="auto"/>
                  <w:hideMark/>
                </w:tcPr>
                <w:p w:rsidR="00E87BCB" w:rsidRPr="007175B7" w:rsidDel="00533EF8" w:rsidRDefault="00E87BCB" w:rsidP="00A655BD">
                  <w:pPr>
                    <w:rPr>
                      <w:del w:id="69909" w:author="pjanssen" w:date="2016-04-22T14:17:00Z"/>
                      <w:lang w:val="en-GB"/>
                    </w:rPr>
                  </w:pPr>
                  <w:del w:id="69910" w:author="pjanssen" w:date="2016-04-22T14:17:00Z">
                    <w:r w:rsidRPr="007175B7" w:rsidDel="00533EF8">
                      <w:rPr>
                        <w:lang w:val="en-GB"/>
                      </w:rPr>
                      <w:delText xml:space="preserve">inv: self.validTo .isEqual(self.validFrom) or self.validTo .isAfter(self.validFrom) </w:delText>
                    </w:r>
                  </w:del>
                </w:p>
              </w:tc>
            </w:tr>
          </w:tbl>
          <w:p w:rsidR="00E87BCB" w:rsidRPr="007175B7" w:rsidDel="00533EF8" w:rsidRDefault="00E87BCB" w:rsidP="00A655BD">
            <w:pPr>
              <w:rPr>
                <w:del w:id="69911" w:author="pjanssen" w:date="2016-04-22T14:17:00Z"/>
                <w:lang w:val="en-GB"/>
              </w:rPr>
            </w:pPr>
          </w:p>
        </w:tc>
      </w:tr>
      <w:tr w:rsidR="00E87BCB" w:rsidRPr="00533EF8" w:rsidDel="00533EF8" w:rsidTr="00A655BD">
        <w:trPr>
          <w:tblCellSpacing w:w="0" w:type="dxa"/>
          <w:del w:id="6991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69913" w:author="pjanssen" w:date="2016-04-22T14:17:00Z"/>
                <w:lang w:val="en-GB"/>
                <w:rPrChange w:id="69914" w:author="pjanssen" w:date="2016-04-22T14:18:00Z">
                  <w:rPr>
                    <w:del w:id="69915" w:author="pjanssen" w:date="2016-04-22T14:17:00Z"/>
                  </w:rPr>
                </w:rPrChange>
              </w:rPr>
            </w:pPr>
            <w:del w:id="69916" w:author="pjanssen" w:date="2016-04-22T14:17:00Z">
              <w:r w:rsidRPr="00533EF8" w:rsidDel="00533EF8">
                <w:rPr>
                  <w:b/>
                  <w:bCs/>
                  <w:lang w:val="en-GB"/>
                  <w:rPrChange w:id="69917" w:author="pjanssen" w:date="2016-04-22T14:18:00Z">
                    <w:rPr>
                      <w:b/>
                      <w:bCs/>
                    </w:rPr>
                  </w:rPrChange>
                </w:rPr>
                <w:delText>Constraint: zoningLevelHierarchy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918" w:author="pjanssen" w:date="2016-04-22T14:17:00Z"/>
              </w:trPr>
              <w:tc>
                <w:tcPr>
                  <w:tcW w:w="360" w:type="dxa"/>
                  <w:hideMark/>
                </w:tcPr>
                <w:p w:rsidR="00E87BCB" w:rsidRPr="00533EF8" w:rsidDel="00533EF8" w:rsidRDefault="00E87BCB" w:rsidP="00A655BD">
                  <w:pPr>
                    <w:rPr>
                      <w:del w:id="69919" w:author="pjanssen" w:date="2016-04-22T14:17:00Z"/>
                      <w:lang w:val="en-GB"/>
                      <w:rPrChange w:id="69920" w:author="pjanssen" w:date="2016-04-22T14:18:00Z">
                        <w:rPr>
                          <w:del w:id="69921" w:author="pjanssen" w:date="2016-04-22T14:17:00Z"/>
                        </w:rPr>
                      </w:rPrChange>
                    </w:rPr>
                  </w:pPr>
                  <w:del w:id="69922" w:author="pjanssen" w:date="2016-04-22T14:17:00Z">
                    <w:r w:rsidRPr="00533EF8" w:rsidDel="00533EF8">
                      <w:rPr>
                        <w:lang w:val="en-GB"/>
                        <w:rPrChange w:id="69923" w:author="pjanssen" w:date="2016-04-22T14:18:00Z">
                          <w:rPr/>
                        </w:rPrChange>
                      </w:rPr>
                      <w:delText> </w:delText>
                    </w:r>
                  </w:del>
                </w:p>
              </w:tc>
              <w:tc>
                <w:tcPr>
                  <w:tcW w:w="1500" w:type="dxa"/>
                  <w:hideMark/>
                </w:tcPr>
                <w:p w:rsidR="00E87BCB" w:rsidRPr="00533EF8" w:rsidDel="00533EF8" w:rsidRDefault="00E87BCB" w:rsidP="00A655BD">
                  <w:pPr>
                    <w:rPr>
                      <w:del w:id="69924" w:author="pjanssen" w:date="2016-04-22T14:17:00Z"/>
                      <w:lang w:val="en-GB"/>
                      <w:rPrChange w:id="69925" w:author="pjanssen" w:date="2016-04-22T14:18:00Z">
                        <w:rPr>
                          <w:del w:id="69926" w:author="pjanssen" w:date="2016-04-22T14:17:00Z"/>
                        </w:rPr>
                      </w:rPrChange>
                    </w:rPr>
                  </w:pPr>
                  <w:del w:id="69927" w:author="pjanssen" w:date="2016-04-22T14:17:00Z">
                    <w:r w:rsidRPr="00533EF8" w:rsidDel="00533EF8">
                      <w:rPr>
                        <w:lang w:val="en-GB"/>
                        <w:rPrChange w:id="69928" w:author="pjanssen" w:date="2016-04-22T14:18:00Z">
                          <w:rPr/>
                        </w:rPrChange>
                      </w:rPr>
                      <w:delText>Natuurlijke taal:</w:delText>
                    </w:r>
                  </w:del>
                </w:p>
              </w:tc>
              <w:tc>
                <w:tcPr>
                  <w:tcW w:w="0" w:type="auto"/>
                  <w:hideMark/>
                </w:tcPr>
                <w:p w:rsidR="00E87BCB" w:rsidRPr="007175B7" w:rsidDel="00533EF8" w:rsidRDefault="00E87BCB" w:rsidP="00A655BD">
                  <w:pPr>
                    <w:rPr>
                      <w:del w:id="69929" w:author="pjanssen" w:date="2016-04-22T14:17:00Z"/>
                      <w:lang w:val="en-GB"/>
                    </w:rPr>
                  </w:pPr>
                  <w:del w:id="69930" w:author="pjanssen" w:date="2016-04-22T14:17:00Z">
                    <w:r w:rsidRPr="007175B7" w:rsidDel="00533EF8">
                      <w:rPr>
                        <w:lang w:val="en-GB"/>
                      </w:rPr>
                      <w:delText xml:space="preserve">A lower level cadastral zoning shall be part of an upper level zoning. </w:delText>
                    </w:r>
                  </w:del>
                </w:p>
              </w:tc>
            </w:tr>
            <w:tr w:rsidR="00E87BCB" w:rsidRPr="00533EF8" w:rsidDel="00533EF8" w:rsidTr="00A655BD">
              <w:trPr>
                <w:tblHeader/>
                <w:tblCellSpacing w:w="0" w:type="dxa"/>
                <w:del w:id="69931" w:author="pjanssen" w:date="2016-04-22T14:17:00Z"/>
              </w:trPr>
              <w:tc>
                <w:tcPr>
                  <w:tcW w:w="360" w:type="dxa"/>
                  <w:hideMark/>
                </w:tcPr>
                <w:p w:rsidR="00E87BCB" w:rsidRPr="007175B7" w:rsidDel="00533EF8" w:rsidRDefault="00E87BCB" w:rsidP="00A655BD">
                  <w:pPr>
                    <w:rPr>
                      <w:del w:id="69932" w:author="pjanssen" w:date="2016-04-22T14:17:00Z"/>
                      <w:lang w:val="en-GB"/>
                    </w:rPr>
                  </w:pPr>
                  <w:del w:id="6993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934" w:author="pjanssen" w:date="2016-04-22T14:17:00Z"/>
                      <w:lang w:val="en-GB"/>
                      <w:rPrChange w:id="69935" w:author="pjanssen" w:date="2016-04-22T14:18:00Z">
                        <w:rPr>
                          <w:del w:id="69936" w:author="pjanssen" w:date="2016-04-22T14:17:00Z"/>
                        </w:rPr>
                      </w:rPrChange>
                    </w:rPr>
                  </w:pPr>
                  <w:del w:id="69937" w:author="pjanssen" w:date="2016-04-22T14:17:00Z">
                    <w:r w:rsidRPr="00533EF8" w:rsidDel="00533EF8">
                      <w:rPr>
                        <w:lang w:val="en-GB"/>
                        <w:rPrChange w:id="69938" w:author="pjanssen" w:date="2016-04-22T14:18:00Z">
                          <w:rPr/>
                        </w:rPrChange>
                      </w:rPr>
                      <w:delText>OCL:</w:delText>
                    </w:r>
                  </w:del>
                </w:p>
              </w:tc>
              <w:tc>
                <w:tcPr>
                  <w:tcW w:w="0" w:type="auto"/>
                  <w:hideMark/>
                </w:tcPr>
                <w:p w:rsidR="00E87BCB" w:rsidRPr="007175B7" w:rsidDel="00533EF8" w:rsidRDefault="00E87BCB" w:rsidP="00A655BD">
                  <w:pPr>
                    <w:rPr>
                      <w:del w:id="69939" w:author="pjanssen" w:date="2016-04-22T14:17:00Z"/>
                      <w:lang w:val="en-GB"/>
                    </w:rPr>
                  </w:pPr>
                  <w:del w:id="69940" w:author="pjanssen" w:date="2016-04-22T14:17:00Z">
                    <w:r w:rsidRPr="007175B7" w:rsidDel="00533EF8">
                      <w:rPr>
                        <w:lang w:val="en-GB"/>
                      </w:rPr>
                      <w:delText xml:space="preserve">inv: self.nationalLevel &lt;&gt; '1stOrder' implies self.level &lt; self.upperLevelUnit.level </w:delText>
                    </w:r>
                  </w:del>
                </w:p>
              </w:tc>
            </w:tr>
          </w:tbl>
          <w:p w:rsidR="00E87BCB" w:rsidRPr="007175B7" w:rsidDel="00533EF8" w:rsidRDefault="00E87BCB" w:rsidP="00A655BD">
            <w:pPr>
              <w:rPr>
                <w:del w:id="69941" w:author="pjanssen" w:date="2016-04-22T14:17:00Z"/>
                <w:lang w:val="en-GB"/>
              </w:rPr>
            </w:pPr>
          </w:p>
        </w:tc>
      </w:tr>
    </w:tbl>
    <w:p w:rsidR="00E87BCB" w:rsidRPr="00533EF8" w:rsidDel="00533EF8" w:rsidRDefault="00E87BCB" w:rsidP="00E87BCB">
      <w:pPr>
        <w:pStyle w:val="Kop5"/>
        <w:rPr>
          <w:del w:id="69942" w:author="pjanssen" w:date="2016-04-22T14:17:00Z"/>
          <w:sz w:val="16"/>
          <w:szCs w:val="16"/>
          <w:lang w:val="en-GB"/>
          <w:rPrChange w:id="69943" w:author="pjanssen" w:date="2016-04-22T14:18:00Z">
            <w:rPr>
              <w:del w:id="69944" w:author="pjanssen" w:date="2016-04-22T14:17:00Z"/>
              <w:sz w:val="16"/>
              <w:szCs w:val="16"/>
            </w:rPr>
          </w:rPrChange>
        </w:rPr>
      </w:pPr>
      <w:del w:id="69945" w:author="pjanssen" w:date="2016-04-22T14:17:00Z">
        <w:r w:rsidRPr="00533EF8" w:rsidDel="00533EF8">
          <w:rPr>
            <w:sz w:val="16"/>
            <w:szCs w:val="16"/>
            <w:lang w:val="en-GB"/>
            <w:rPrChange w:id="69946" w:author="pjanssen" w:date="2016-04-22T14:18:00Z">
              <w:rPr>
                <w:sz w:val="16"/>
                <w:szCs w:val="16"/>
              </w:rPr>
            </w:rPrChange>
          </w:rPr>
          <w:delText>NameStatusValue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6994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69948" w:author="pjanssen" w:date="2016-04-22T14:17:00Z"/>
                <w:lang w:val="en-GB"/>
                <w:rPrChange w:id="69949" w:author="pjanssen" w:date="2016-04-22T14:18:00Z">
                  <w:rPr>
                    <w:del w:id="69950" w:author="pjanssen" w:date="2016-04-22T14:17:00Z"/>
                  </w:rPr>
                </w:rPrChange>
              </w:rPr>
            </w:pPr>
            <w:del w:id="69951" w:author="pjanssen" w:date="2016-04-22T14:17:00Z">
              <w:r w:rsidRPr="00533EF8" w:rsidDel="00533EF8">
                <w:rPr>
                  <w:b/>
                  <w:bCs/>
                  <w:lang w:val="en-GB"/>
                  <w:rPrChange w:id="69952" w:author="pjanssen" w:date="2016-04-22T14:18:00Z">
                    <w:rPr>
                      <w:b/>
                      <w:bCs/>
                    </w:rPr>
                  </w:rPrChange>
                </w:rPr>
                <w:delText>NameStatusValue</w:delText>
              </w:r>
            </w:del>
          </w:p>
        </w:tc>
      </w:tr>
      <w:tr w:rsidR="00E87BCB" w:rsidRPr="00533EF8" w:rsidDel="00533EF8" w:rsidTr="00A655BD">
        <w:trPr>
          <w:tblCellSpacing w:w="0" w:type="dxa"/>
          <w:del w:id="6995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69954" w:author="pjanssen" w:date="2016-04-22T14:17:00Z"/>
              </w:trPr>
              <w:tc>
                <w:tcPr>
                  <w:tcW w:w="360" w:type="dxa"/>
                  <w:hideMark/>
                </w:tcPr>
                <w:p w:rsidR="00E87BCB" w:rsidRPr="00533EF8" w:rsidDel="00533EF8" w:rsidRDefault="00E87BCB" w:rsidP="00A655BD">
                  <w:pPr>
                    <w:rPr>
                      <w:del w:id="69955" w:author="pjanssen" w:date="2016-04-22T14:17:00Z"/>
                      <w:lang w:val="en-GB"/>
                      <w:rPrChange w:id="69956" w:author="pjanssen" w:date="2016-04-22T14:18:00Z">
                        <w:rPr>
                          <w:del w:id="69957" w:author="pjanssen" w:date="2016-04-22T14:17:00Z"/>
                        </w:rPr>
                      </w:rPrChange>
                    </w:rPr>
                  </w:pPr>
                  <w:del w:id="69958" w:author="pjanssen" w:date="2016-04-22T14:17:00Z">
                    <w:r w:rsidRPr="00533EF8" w:rsidDel="00533EF8">
                      <w:rPr>
                        <w:lang w:val="en-GB"/>
                        <w:rPrChange w:id="69959" w:author="pjanssen" w:date="2016-04-22T14:18:00Z">
                          <w:rPr/>
                        </w:rPrChange>
                      </w:rPr>
                      <w:delText> </w:delText>
                    </w:r>
                  </w:del>
                </w:p>
              </w:tc>
              <w:tc>
                <w:tcPr>
                  <w:tcW w:w="1500" w:type="dxa"/>
                  <w:hideMark/>
                </w:tcPr>
                <w:p w:rsidR="00E87BCB" w:rsidRPr="00533EF8" w:rsidDel="00533EF8" w:rsidRDefault="00E87BCB" w:rsidP="00A655BD">
                  <w:pPr>
                    <w:rPr>
                      <w:del w:id="69960" w:author="pjanssen" w:date="2016-04-22T14:17:00Z"/>
                      <w:lang w:val="en-GB"/>
                      <w:rPrChange w:id="69961" w:author="pjanssen" w:date="2016-04-22T14:18:00Z">
                        <w:rPr>
                          <w:del w:id="69962" w:author="pjanssen" w:date="2016-04-22T14:17:00Z"/>
                        </w:rPr>
                      </w:rPrChange>
                    </w:rPr>
                  </w:pPr>
                  <w:del w:id="69963" w:author="pjanssen" w:date="2016-04-22T14:17:00Z">
                    <w:r w:rsidRPr="00533EF8" w:rsidDel="00533EF8">
                      <w:rPr>
                        <w:lang w:val="en-GB"/>
                        <w:rPrChange w:id="69964" w:author="pjanssen" w:date="2016-04-22T14:18:00Z">
                          <w:rPr/>
                        </w:rPrChange>
                      </w:rPr>
                      <w:delText>Package:</w:delText>
                    </w:r>
                  </w:del>
                </w:p>
              </w:tc>
              <w:tc>
                <w:tcPr>
                  <w:tcW w:w="0" w:type="auto"/>
                  <w:hideMark/>
                </w:tcPr>
                <w:p w:rsidR="00E87BCB" w:rsidRPr="007175B7" w:rsidDel="00533EF8" w:rsidRDefault="00E87BCB" w:rsidP="00A655BD">
                  <w:pPr>
                    <w:rPr>
                      <w:del w:id="69965" w:author="pjanssen" w:date="2016-04-22T14:17:00Z"/>
                      <w:lang w:val="en-GB"/>
                    </w:rPr>
                  </w:pPr>
                  <w:del w:id="69966" w:author="pjanssen" w:date="2016-04-22T14:17:00Z">
                    <w:r w:rsidRPr="007175B7" w:rsidDel="00533EF8">
                      <w:rPr>
                        <w:lang w:val="en-GB"/>
                      </w:rPr>
                      <w:delText>Geographical Names [Candidate type that might be extended in Annex II/III INSPIRE data specification]</w:delText>
                    </w:r>
                  </w:del>
                </w:p>
              </w:tc>
            </w:tr>
            <w:tr w:rsidR="00E87BCB" w:rsidRPr="00533EF8" w:rsidDel="00533EF8" w:rsidTr="00A655BD">
              <w:trPr>
                <w:tblHeader/>
                <w:tblCellSpacing w:w="0" w:type="dxa"/>
                <w:del w:id="69967" w:author="pjanssen" w:date="2016-04-22T14:17:00Z"/>
              </w:trPr>
              <w:tc>
                <w:tcPr>
                  <w:tcW w:w="360" w:type="dxa"/>
                  <w:hideMark/>
                </w:tcPr>
                <w:p w:rsidR="00E87BCB" w:rsidRPr="007175B7" w:rsidDel="00533EF8" w:rsidRDefault="00E87BCB" w:rsidP="00A655BD">
                  <w:pPr>
                    <w:rPr>
                      <w:del w:id="69968" w:author="pjanssen" w:date="2016-04-22T14:17:00Z"/>
                      <w:lang w:val="en-GB"/>
                    </w:rPr>
                  </w:pPr>
                  <w:del w:id="6996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970" w:author="pjanssen" w:date="2016-04-22T14:17:00Z"/>
                      <w:lang w:val="en-GB"/>
                      <w:rPrChange w:id="69971" w:author="pjanssen" w:date="2016-04-22T14:18:00Z">
                        <w:rPr>
                          <w:del w:id="69972" w:author="pjanssen" w:date="2016-04-22T14:17:00Z"/>
                        </w:rPr>
                      </w:rPrChange>
                    </w:rPr>
                  </w:pPr>
                  <w:del w:id="69973" w:author="pjanssen" w:date="2016-04-22T14:17:00Z">
                    <w:r w:rsidRPr="00533EF8" w:rsidDel="00533EF8">
                      <w:rPr>
                        <w:lang w:val="en-GB"/>
                        <w:rPrChange w:id="69974" w:author="pjanssen" w:date="2016-04-22T14:18:00Z">
                          <w:rPr/>
                        </w:rPrChange>
                      </w:rPr>
                      <w:delText>Definitie:</w:delText>
                    </w:r>
                  </w:del>
                </w:p>
              </w:tc>
              <w:tc>
                <w:tcPr>
                  <w:tcW w:w="0" w:type="auto"/>
                  <w:hideMark/>
                </w:tcPr>
                <w:p w:rsidR="00E87BCB" w:rsidRPr="007175B7" w:rsidDel="00533EF8" w:rsidRDefault="00E87BCB" w:rsidP="00A655BD">
                  <w:pPr>
                    <w:rPr>
                      <w:del w:id="69975" w:author="pjanssen" w:date="2016-04-22T14:17:00Z"/>
                      <w:lang w:val="en-GB"/>
                    </w:rPr>
                  </w:pPr>
                  <w:del w:id="69976" w:author="pjanssen" w:date="2016-04-22T14:17:00Z">
                    <w:r w:rsidRPr="007175B7" w:rsidDel="00533EF8">
                      <w:rPr>
                        <w:lang w:val="en-GB"/>
                      </w:rPr>
                      <w:delText xml:space="preserve">The status of a geographical name, that is the information enabling to discern which credit should be given to the name with respect to its standardisation and/or its topicality. </w:delText>
                    </w:r>
                  </w:del>
                </w:p>
              </w:tc>
            </w:tr>
            <w:tr w:rsidR="00E87BCB" w:rsidRPr="00533EF8" w:rsidDel="00533EF8" w:rsidTr="00A655BD">
              <w:trPr>
                <w:tblHeader/>
                <w:tblCellSpacing w:w="0" w:type="dxa"/>
                <w:del w:id="69977" w:author="pjanssen" w:date="2016-04-22T14:17:00Z"/>
              </w:trPr>
              <w:tc>
                <w:tcPr>
                  <w:tcW w:w="360" w:type="dxa"/>
                  <w:hideMark/>
                </w:tcPr>
                <w:p w:rsidR="00E87BCB" w:rsidRPr="007175B7" w:rsidDel="00533EF8" w:rsidRDefault="00E87BCB" w:rsidP="00A655BD">
                  <w:pPr>
                    <w:rPr>
                      <w:del w:id="69978" w:author="pjanssen" w:date="2016-04-22T14:17:00Z"/>
                      <w:lang w:val="en-GB"/>
                    </w:rPr>
                  </w:pPr>
                  <w:del w:id="6997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980" w:author="pjanssen" w:date="2016-04-22T14:17:00Z"/>
                      <w:lang w:val="en-GB"/>
                      <w:rPrChange w:id="69981" w:author="pjanssen" w:date="2016-04-22T14:18:00Z">
                        <w:rPr>
                          <w:del w:id="69982" w:author="pjanssen" w:date="2016-04-22T14:17:00Z"/>
                        </w:rPr>
                      </w:rPrChange>
                    </w:rPr>
                  </w:pPr>
                  <w:del w:id="69983" w:author="pjanssen" w:date="2016-04-22T14:17:00Z">
                    <w:r w:rsidRPr="00533EF8" w:rsidDel="00533EF8">
                      <w:rPr>
                        <w:lang w:val="en-GB"/>
                        <w:rPrChange w:id="69984" w:author="pjanssen" w:date="2016-04-22T14:18:00Z">
                          <w:rPr/>
                        </w:rPrChange>
                      </w:rPr>
                      <w:delText>Omschrijving:</w:delText>
                    </w:r>
                  </w:del>
                </w:p>
              </w:tc>
              <w:tc>
                <w:tcPr>
                  <w:tcW w:w="0" w:type="auto"/>
                  <w:hideMark/>
                </w:tcPr>
                <w:p w:rsidR="00E87BCB" w:rsidRPr="007175B7" w:rsidDel="00533EF8" w:rsidRDefault="00E87BCB" w:rsidP="00A655BD">
                  <w:pPr>
                    <w:rPr>
                      <w:del w:id="69985" w:author="pjanssen" w:date="2016-04-22T14:17:00Z"/>
                      <w:lang w:val="en-GB"/>
                    </w:rPr>
                  </w:pPr>
                  <w:del w:id="69986" w:author="pjanssen" w:date="2016-04-22T14:17:00Z">
                    <w:r w:rsidRPr="007175B7" w:rsidDel="00533EF8">
                      <w:rPr>
                        <w:lang w:val="en-GB"/>
                      </w:rPr>
                      <w:delText>NOTE The precise definition of the values 'Official', 'Standardised', 'Historical' and 'Other' can only be decided by Member States according to their legislation and practice.</w:delText>
                    </w:r>
                  </w:del>
                </w:p>
              </w:tc>
            </w:tr>
            <w:tr w:rsidR="00E87BCB" w:rsidRPr="00533EF8" w:rsidDel="00533EF8" w:rsidTr="00A655BD">
              <w:trPr>
                <w:tblHeader/>
                <w:tblCellSpacing w:w="0" w:type="dxa"/>
                <w:del w:id="69987" w:author="pjanssen" w:date="2016-04-22T14:17:00Z"/>
              </w:trPr>
              <w:tc>
                <w:tcPr>
                  <w:tcW w:w="360" w:type="dxa"/>
                  <w:hideMark/>
                </w:tcPr>
                <w:p w:rsidR="00E87BCB" w:rsidRPr="007175B7" w:rsidDel="00533EF8" w:rsidRDefault="00E87BCB" w:rsidP="00A655BD">
                  <w:pPr>
                    <w:rPr>
                      <w:del w:id="69988" w:author="pjanssen" w:date="2016-04-22T14:17:00Z"/>
                      <w:lang w:val="en-GB"/>
                    </w:rPr>
                  </w:pPr>
                  <w:del w:id="6998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69990" w:author="pjanssen" w:date="2016-04-22T14:17:00Z"/>
                      <w:lang w:val="en-GB"/>
                      <w:rPrChange w:id="69991" w:author="pjanssen" w:date="2016-04-22T14:18:00Z">
                        <w:rPr>
                          <w:del w:id="69992" w:author="pjanssen" w:date="2016-04-22T14:17:00Z"/>
                        </w:rPr>
                      </w:rPrChange>
                    </w:rPr>
                  </w:pPr>
                  <w:del w:id="69993" w:author="pjanssen" w:date="2016-04-22T14:17:00Z">
                    <w:r w:rsidRPr="00533EF8" w:rsidDel="00533EF8">
                      <w:rPr>
                        <w:lang w:val="en-GB"/>
                        <w:rPrChange w:id="69994" w:author="pjanssen" w:date="2016-04-22T14:18:00Z">
                          <w:rPr/>
                        </w:rPrChange>
                      </w:rPr>
                      <w:delText>Stereotypes:</w:delText>
                    </w:r>
                  </w:del>
                </w:p>
              </w:tc>
              <w:tc>
                <w:tcPr>
                  <w:tcW w:w="0" w:type="auto"/>
                  <w:hideMark/>
                </w:tcPr>
                <w:p w:rsidR="00E87BCB" w:rsidRPr="00533EF8" w:rsidDel="00533EF8" w:rsidRDefault="00E87BCB" w:rsidP="00A655BD">
                  <w:pPr>
                    <w:rPr>
                      <w:del w:id="69995" w:author="pjanssen" w:date="2016-04-22T14:17:00Z"/>
                      <w:lang w:val="en-GB"/>
                      <w:rPrChange w:id="69996" w:author="pjanssen" w:date="2016-04-22T14:18:00Z">
                        <w:rPr>
                          <w:del w:id="69997" w:author="pjanssen" w:date="2016-04-22T14:17:00Z"/>
                        </w:rPr>
                      </w:rPrChange>
                    </w:rPr>
                  </w:pPr>
                  <w:del w:id="69998" w:author="pjanssen" w:date="2016-04-22T14:17:00Z">
                    <w:r w:rsidRPr="00533EF8" w:rsidDel="00533EF8">
                      <w:rPr>
                        <w:lang w:val="en-GB"/>
                        <w:rPrChange w:id="69999" w:author="pjanssen" w:date="2016-04-22T14:18:00Z">
                          <w:rPr/>
                        </w:rPrChange>
                      </w:rPr>
                      <w:delText>«codeList»</w:delText>
                    </w:r>
                  </w:del>
                </w:p>
              </w:tc>
            </w:tr>
            <w:tr w:rsidR="00E87BCB" w:rsidRPr="00533EF8" w:rsidDel="00533EF8" w:rsidTr="00A655BD">
              <w:trPr>
                <w:tblHeader/>
                <w:tblCellSpacing w:w="0" w:type="dxa"/>
                <w:del w:id="70000" w:author="pjanssen" w:date="2016-04-22T14:17:00Z"/>
              </w:trPr>
              <w:tc>
                <w:tcPr>
                  <w:tcW w:w="360" w:type="dxa"/>
                  <w:hideMark/>
                </w:tcPr>
                <w:p w:rsidR="00E87BCB" w:rsidRPr="00533EF8" w:rsidDel="00533EF8" w:rsidRDefault="00E87BCB" w:rsidP="00A655BD">
                  <w:pPr>
                    <w:rPr>
                      <w:del w:id="70001" w:author="pjanssen" w:date="2016-04-22T14:17:00Z"/>
                      <w:lang w:val="en-GB"/>
                      <w:rPrChange w:id="70002" w:author="pjanssen" w:date="2016-04-22T14:18:00Z">
                        <w:rPr>
                          <w:del w:id="70003" w:author="pjanssen" w:date="2016-04-22T14:17:00Z"/>
                        </w:rPr>
                      </w:rPrChange>
                    </w:rPr>
                  </w:pPr>
                  <w:del w:id="70004" w:author="pjanssen" w:date="2016-04-22T14:17:00Z">
                    <w:r w:rsidRPr="00533EF8" w:rsidDel="00533EF8">
                      <w:rPr>
                        <w:lang w:val="en-GB"/>
                        <w:rPrChange w:id="70005" w:author="pjanssen" w:date="2016-04-22T14:18:00Z">
                          <w:rPr/>
                        </w:rPrChange>
                      </w:rPr>
                      <w:delText> </w:delText>
                    </w:r>
                  </w:del>
                </w:p>
              </w:tc>
              <w:tc>
                <w:tcPr>
                  <w:tcW w:w="1500" w:type="dxa"/>
                  <w:hideMark/>
                </w:tcPr>
                <w:p w:rsidR="00E87BCB" w:rsidRPr="00533EF8" w:rsidDel="00533EF8" w:rsidRDefault="00E87BCB" w:rsidP="00A655BD">
                  <w:pPr>
                    <w:rPr>
                      <w:del w:id="70006" w:author="pjanssen" w:date="2016-04-22T14:17:00Z"/>
                      <w:lang w:val="en-GB"/>
                      <w:rPrChange w:id="70007" w:author="pjanssen" w:date="2016-04-22T14:18:00Z">
                        <w:rPr>
                          <w:del w:id="70008" w:author="pjanssen" w:date="2016-04-22T14:17:00Z"/>
                        </w:rPr>
                      </w:rPrChange>
                    </w:rPr>
                  </w:pPr>
                  <w:del w:id="70009" w:author="pjanssen" w:date="2016-04-22T14:17:00Z">
                    <w:r w:rsidRPr="00533EF8" w:rsidDel="00533EF8">
                      <w:rPr>
                        <w:lang w:val="en-GB"/>
                        <w:rPrChange w:id="70010" w:author="pjanssen" w:date="2016-04-22T14:18:00Z">
                          <w:rPr/>
                        </w:rPrChange>
                      </w:rPr>
                      <w:delText>Governance:</w:delText>
                    </w:r>
                  </w:del>
                </w:p>
              </w:tc>
              <w:tc>
                <w:tcPr>
                  <w:tcW w:w="0" w:type="auto"/>
                  <w:hideMark/>
                </w:tcPr>
                <w:p w:rsidR="00E87BCB" w:rsidRPr="007175B7" w:rsidDel="00533EF8" w:rsidRDefault="00E87BCB" w:rsidP="00A655BD">
                  <w:pPr>
                    <w:rPr>
                      <w:del w:id="70011" w:author="pjanssen" w:date="2016-04-22T14:17:00Z"/>
                      <w:lang w:val="en-GB"/>
                    </w:rPr>
                  </w:pPr>
                  <w:del w:id="70012" w:author="pjanssen" w:date="2016-04-22T14:17:00Z">
                    <w:r w:rsidRPr="007175B7" w:rsidDel="00533EF8">
                      <w:rPr>
                        <w:lang w:val="en-GB"/>
                      </w:rPr>
                      <w:delText>Centrally managed in INSPIRE code list register. URN: urn:x-inspire:def:codeList:INSPIRE:NameStatusValue</w:delText>
                    </w:r>
                  </w:del>
                </w:p>
              </w:tc>
            </w:tr>
          </w:tbl>
          <w:p w:rsidR="00E87BCB" w:rsidRPr="007175B7" w:rsidDel="00533EF8" w:rsidRDefault="00E87BCB" w:rsidP="00A655BD">
            <w:pPr>
              <w:rPr>
                <w:del w:id="70013" w:author="pjanssen" w:date="2016-04-22T14:17:00Z"/>
                <w:lang w:val="en-GB"/>
              </w:rPr>
            </w:pPr>
          </w:p>
        </w:tc>
      </w:tr>
      <w:tr w:rsidR="00E87BCB" w:rsidRPr="00533EF8" w:rsidDel="00533EF8" w:rsidTr="00A655BD">
        <w:trPr>
          <w:tblCellSpacing w:w="0" w:type="dxa"/>
          <w:del w:id="700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015" w:author="pjanssen" w:date="2016-04-22T14:17:00Z"/>
                <w:lang w:val="en-GB"/>
                <w:rPrChange w:id="70016" w:author="pjanssen" w:date="2016-04-22T14:18:00Z">
                  <w:rPr>
                    <w:del w:id="70017" w:author="pjanssen" w:date="2016-04-22T14:17:00Z"/>
                  </w:rPr>
                </w:rPrChange>
              </w:rPr>
            </w:pPr>
            <w:del w:id="70018" w:author="pjanssen" w:date="2016-04-22T14:17:00Z">
              <w:r w:rsidRPr="00533EF8" w:rsidDel="00533EF8">
                <w:rPr>
                  <w:b/>
                  <w:bCs/>
                  <w:lang w:val="en-GB"/>
                  <w:rPrChange w:id="70019" w:author="pjanssen" w:date="2016-04-22T14:18:00Z">
                    <w:rPr>
                      <w:b/>
                      <w:bCs/>
                    </w:rPr>
                  </w:rPrChange>
                </w:rPr>
                <w:delText>Waarde: official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020" w:author="pjanssen" w:date="2016-04-22T14:17:00Z"/>
              </w:trPr>
              <w:tc>
                <w:tcPr>
                  <w:tcW w:w="360" w:type="dxa"/>
                  <w:hideMark/>
                </w:tcPr>
                <w:p w:rsidR="00E87BCB" w:rsidRPr="00533EF8" w:rsidDel="00533EF8" w:rsidRDefault="00E87BCB" w:rsidP="00A655BD">
                  <w:pPr>
                    <w:rPr>
                      <w:del w:id="70021" w:author="pjanssen" w:date="2016-04-22T14:17:00Z"/>
                      <w:lang w:val="en-GB"/>
                      <w:rPrChange w:id="70022" w:author="pjanssen" w:date="2016-04-22T14:18:00Z">
                        <w:rPr>
                          <w:del w:id="70023" w:author="pjanssen" w:date="2016-04-22T14:17:00Z"/>
                        </w:rPr>
                      </w:rPrChange>
                    </w:rPr>
                  </w:pPr>
                  <w:del w:id="70024" w:author="pjanssen" w:date="2016-04-22T14:17:00Z">
                    <w:r w:rsidRPr="00533EF8" w:rsidDel="00533EF8">
                      <w:rPr>
                        <w:lang w:val="en-GB"/>
                        <w:rPrChange w:id="70025" w:author="pjanssen" w:date="2016-04-22T14:18:00Z">
                          <w:rPr/>
                        </w:rPrChange>
                      </w:rPr>
                      <w:delText> </w:delText>
                    </w:r>
                  </w:del>
                </w:p>
              </w:tc>
              <w:tc>
                <w:tcPr>
                  <w:tcW w:w="1500" w:type="dxa"/>
                  <w:hideMark/>
                </w:tcPr>
                <w:p w:rsidR="00E87BCB" w:rsidRPr="00533EF8" w:rsidDel="00533EF8" w:rsidRDefault="00E87BCB" w:rsidP="00A655BD">
                  <w:pPr>
                    <w:rPr>
                      <w:del w:id="70026" w:author="pjanssen" w:date="2016-04-22T14:17:00Z"/>
                      <w:lang w:val="en-GB"/>
                      <w:rPrChange w:id="70027" w:author="pjanssen" w:date="2016-04-22T14:18:00Z">
                        <w:rPr>
                          <w:del w:id="70028" w:author="pjanssen" w:date="2016-04-22T14:17:00Z"/>
                        </w:rPr>
                      </w:rPrChange>
                    </w:rPr>
                  </w:pPr>
                  <w:del w:id="70029" w:author="pjanssen" w:date="2016-04-22T14:17:00Z">
                    <w:r w:rsidRPr="00533EF8" w:rsidDel="00533EF8">
                      <w:rPr>
                        <w:lang w:val="en-GB"/>
                        <w:rPrChange w:id="70030" w:author="pjanssen" w:date="2016-04-22T14:18:00Z">
                          <w:rPr/>
                        </w:rPrChange>
                      </w:rPr>
                      <w:delText>Definitie:</w:delText>
                    </w:r>
                  </w:del>
                </w:p>
              </w:tc>
              <w:tc>
                <w:tcPr>
                  <w:tcW w:w="0" w:type="auto"/>
                  <w:hideMark/>
                </w:tcPr>
                <w:p w:rsidR="00E87BCB" w:rsidRPr="007175B7" w:rsidDel="00533EF8" w:rsidRDefault="00E87BCB" w:rsidP="00A655BD">
                  <w:pPr>
                    <w:rPr>
                      <w:del w:id="70031" w:author="pjanssen" w:date="2016-04-22T14:17:00Z"/>
                      <w:lang w:val="en-GB"/>
                    </w:rPr>
                  </w:pPr>
                  <w:del w:id="70032" w:author="pjanssen" w:date="2016-04-22T14:17:00Z">
                    <w:r w:rsidRPr="007175B7" w:rsidDel="00533EF8">
                      <w:rPr>
                        <w:lang w:val="en-GB"/>
                      </w:rPr>
                      <w:delText>Name in current use and officially approved or established by legislation.</w:delText>
                    </w:r>
                  </w:del>
                </w:p>
              </w:tc>
            </w:tr>
          </w:tbl>
          <w:p w:rsidR="00E87BCB" w:rsidRPr="007175B7" w:rsidDel="00533EF8" w:rsidRDefault="00E87BCB" w:rsidP="00A655BD">
            <w:pPr>
              <w:rPr>
                <w:del w:id="70033" w:author="pjanssen" w:date="2016-04-22T14:17:00Z"/>
                <w:lang w:val="en-GB"/>
              </w:rPr>
            </w:pPr>
          </w:p>
        </w:tc>
      </w:tr>
      <w:tr w:rsidR="00E87BCB" w:rsidRPr="00533EF8" w:rsidDel="00533EF8" w:rsidTr="00A655BD">
        <w:trPr>
          <w:tblCellSpacing w:w="0" w:type="dxa"/>
          <w:del w:id="7003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035" w:author="pjanssen" w:date="2016-04-22T14:17:00Z"/>
                <w:lang w:val="en-GB"/>
                <w:rPrChange w:id="70036" w:author="pjanssen" w:date="2016-04-22T14:18:00Z">
                  <w:rPr>
                    <w:del w:id="70037" w:author="pjanssen" w:date="2016-04-22T14:17:00Z"/>
                  </w:rPr>
                </w:rPrChange>
              </w:rPr>
            </w:pPr>
            <w:del w:id="70038" w:author="pjanssen" w:date="2016-04-22T14:17:00Z">
              <w:r w:rsidRPr="00533EF8" w:rsidDel="00533EF8">
                <w:rPr>
                  <w:b/>
                  <w:bCs/>
                  <w:lang w:val="en-GB"/>
                  <w:rPrChange w:id="70039" w:author="pjanssen" w:date="2016-04-22T14:18:00Z">
                    <w:rPr>
                      <w:b/>
                      <w:bCs/>
                    </w:rPr>
                  </w:rPrChange>
                </w:rPr>
                <w:delText>Waarde: standardised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040" w:author="pjanssen" w:date="2016-04-22T14:17:00Z"/>
              </w:trPr>
              <w:tc>
                <w:tcPr>
                  <w:tcW w:w="360" w:type="dxa"/>
                  <w:hideMark/>
                </w:tcPr>
                <w:p w:rsidR="00E87BCB" w:rsidRPr="00533EF8" w:rsidDel="00533EF8" w:rsidRDefault="00E87BCB" w:rsidP="00A655BD">
                  <w:pPr>
                    <w:rPr>
                      <w:del w:id="70041" w:author="pjanssen" w:date="2016-04-22T14:17:00Z"/>
                      <w:lang w:val="en-GB"/>
                      <w:rPrChange w:id="70042" w:author="pjanssen" w:date="2016-04-22T14:18:00Z">
                        <w:rPr>
                          <w:del w:id="70043" w:author="pjanssen" w:date="2016-04-22T14:17:00Z"/>
                        </w:rPr>
                      </w:rPrChange>
                    </w:rPr>
                  </w:pPr>
                  <w:del w:id="70044" w:author="pjanssen" w:date="2016-04-22T14:17:00Z">
                    <w:r w:rsidRPr="00533EF8" w:rsidDel="00533EF8">
                      <w:rPr>
                        <w:lang w:val="en-GB"/>
                        <w:rPrChange w:id="70045" w:author="pjanssen" w:date="2016-04-22T14:18:00Z">
                          <w:rPr/>
                        </w:rPrChange>
                      </w:rPr>
                      <w:delText> </w:delText>
                    </w:r>
                  </w:del>
                </w:p>
              </w:tc>
              <w:tc>
                <w:tcPr>
                  <w:tcW w:w="1500" w:type="dxa"/>
                  <w:hideMark/>
                </w:tcPr>
                <w:p w:rsidR="00E87BCB" w:rsidRPr="00533EF8" w:rsidDel="00533EF8" w:rsidRDefault="00E87BCB" w:rsidP="00A655BD">
                  <w:pPr>
                    <w:rPr>
                      <w:del w:id="70046" w:author="pjanssen" w:date="2016-04-22T14:17:00Z"/>
                      <w:lang w:val="en-GB"/>
                      <w:rPrChange w:id="70047" w:author="pjanssen" w:date="2016-04-22T14:18:00Z">
                        <w:rPr>
                          <w:del w:id="70048" w:author="pjanssen" w:date="2016-04-22T14:17:00Z"/>
                        </w:rPr>
                      </w:rPrChange>
                    </w:rPr>
                  </w:pPr>
                  <w:del w:id="70049" w:author="pjanssen" w:date="2016-04-22T14:17:00Z">
                    <w:r w:rsidRPr="00533EF8" w:rsidDel="00533EF8">
                      <w:rPr>
                        <w:lang w:val="en-GB"/>
                        <w:rPrChange w:id="70050" w:author="pjanssen" w:date="2016-04-22T14:18:00Z">
                          <w:rPr/>
                        </w:rPrChange>
                      </w:rPr>
                      <w:delText>Definitie:</w:delText>
                    </w:r>
                  </w:del>
                </w:p>
              </w:tc>
              <w:tc>
                <w:tcPr>
                  <w:tcW w:w="0" w:type="auto"/>
                  <w:hideMark/>
                </w:tcPr>
                <w:p w:rsidR="00E87BCB" w:rsidRPr="007175B7" w:rsidDel="00533EF8" w:rsidRDefault="00E87BCB" w:rsidP="00A655BD">
                  <w:pPr>
                    <w:rPr>
                      <w:del w:id="70051" w:author="pjanssen" w:date="2016-04-22T14:17:00Z"/>
                      <w:lang w:val="en-GB"/>
                    </w:rPr>
                  </w:pPr>
                  <w:del w:id="70052" w:author="pjanssen" w:date="2016-04-22T14:17:00Z">
                    <w:r w:rsidRPr="007175B7" w:rsidDel="00533EF8">
                      <w:rPr>
                        <w:lang w:val="en-GB"/>
                      </w:rPr>
                      <w:delText>Name in current use and accepted or recommended by a body assigned advisory function and/or power of decision in matters of toponymy.</w:delText>
                    </w:r>
                  </w:del>
                </w:p>
              </w:tc>
            </w:tr>
          </w:tbl>
          <w:p w:rsidR="00E87BCB" w:rsidRPr="007175B7" w:rsidDel="00533EF8" w:rsidRDefault="00E87BCB" w:rsidP="00A655BD">
            <w:pPr>
              <w:rPr>
                <w:del w:id="70053" w:author="pjanssen" w:date="2016-04-22T14:17:00Z"/>
                <w:lang w:val="en-GB"/>
              </w:rPr>
            </w:pPr>
          </w:p>
        </w:tc>
      </w:tr>
      <w:tr w:rsidR="00E87BCB" w:rsidRPr="00533EF8" w:rsidDel="00533EF8" w:rsidTr="00A655BD">
        <w:trPr>
          <w:tblCellSpacing w:w="0" w:type="dxa"/>
          <w:del w:id="7005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055" w:author="pjanssen" w:date="2016-04-22T14:17:00Z"/>
                <w:lang w:val="en-GB"/>
                <w:rPrChange w:id="70056" w:author="pjanssen" w:date="2016-04-22T14:18:00Z">
                  <w:rPr>
                    <w:del w:id="70057" w:author="pjanssen" w:date="2016-04-22T14:17:00Z"/>
                  </w:rPr>
                </w:rPrChange>
              </w:rPr>
            </w:pPr>
            <w:del w:id="70058" w:author="pjanssen" w:date="2016-04-22T14:17:00Z">
              <w:r w:rsidRPr="00533EF8" w:rsidDel="00533EF8">
                <w:rPr>
                  <w:b/>
                  <w:bCs/>
                  <w:lang w:val="en-GB"/>
                  <w:rPrChange w:id="70059" w:author="pjanssen" w:date="2016-04-22T14:18:00Z">
                    <w:rPr>
                      <w:b/>
                      <w:bCs/>
                    </w:rPr>
                  </w:rPrChange>
                </w:rPr>
                <w:delText>Waarde: historical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060" w:author="pjanssen" w:date="2016-04-22T14:17:00Z"/>
              </w:trPr>
              <w:tc>
                <w:tcPr>
                  <w:tcW w:w="360" w:type="dxa"/>
                  <w:hideMark/>
                </w:tcPr>
                <w:p w:rsidR="00E87BCB" w:rsidRPr="00533EF8" w:rsidDel="00533EF8" w:rsidRDefault="00E87BCB" w:rsidP="00A655BD">
                  <w:pPr>
                    <w:rPr>
                      <w:del w:id="70061" w:author="pjanssen" w:date="2016-04-22T14:17:00Z"/>
                      <w:lang w:val="en-GB"/>
                      <w:rPrChange w:id="70062" w:author="pjanssen" w:date="2016-04-22T14:18:00Z">
                        <w:rPr>
                          <w:del w:id="70063" w:author="pjanssen" w:date="2016-04-22T14:17:00Z"/>
                        </w:rPr>
                      </w:rPrChange>
                    </w:rPr>
                  </w:pPr>
                  <w:del w:id="70064" w:author="pjanssen" w:date="2016-04-22T14:17:00Z">
                    <w:r w:rsidRPr="00533EF8" w:rsidDel="00533EF8">
                      <w:rPr>
                        <w:lang w:val="en-GB"/>
                        <w:rPrChange w:id="70065" w:author="pjanssen" w:date="2016-04-22T14:18:00Z">
                          <w:rPr/>
                        </w:rPrChange>
                      </w:rPr>
                      <w:delText> </w:delText>
                    </w:r>
                  </w:del>
                </w:p>
              </w:tc>
              <w:tc>
                <w:tcPr>
                  <w:tcW w:w="1500" w:type="dxa"/>
                  <w:hideMark/>
                </w:tcPr>
                <w:p w:rsidR="00E87BCB" w:rsidRPr="00533EF8" w:rsidDel="00533EF8" w:rsidRDefault="00E87BCB" w:rsidP="00A655BD">
                  <w:pPr>
                    <w:rPr>
                      <w:del w:id="70066" w:author="pjanssen" w:date="2016-04-22T14:17:00Z"/>
                      <w:lang w:val="en-GB"/>
                      <w:rPrChange w:id="70067" w:author="pjanssen" w:date="2016-04-22T14:18:00Z">
                        <w:rPr>
                          <w:del w:id="70068" w:author="pjanssen" w:date="2016-04-22T14:17:00Z"/>
                        </w:rPr>
                      </w:rPrChange>
                    </w:rPr>
                  </w:pPr>
                  <w:del w:id="70069" w:author="pjanssen" w:date="2016-04-22T14:17:00Z">
                    <w:r w:rsidRPr="00533EF8" w:rsidDel="00533EF8">
                      <w:rPr>
                        <w:lang w:val="en-GB"/>
                        <w:rPrChange w:id="70070" w:author="pjanssen" w:date="2016-04-22T14:18:00Z">
                          <w:rPr/>
                        </w:rPrChange>
                      </w:rPr>
                      <w:delText>Definitie:</w:delText>
                    </w:r>
                  </w:del>
                </w:p>
              </w:tc>
              <w:tc>
                <w:tcPr>
                  <w:tcW w:w="0" w:type="auto"/>
                  <w:hideMark/>
                </w:tcPr>
                <w:p w:rsidR="00E87BCB" w:rsidRPr="007175B7" w:rsidDel="00533EF8" w:rsidRDefault="00E87BCB" w:rsidP="00A655BD">
                  <w:pPr>
                    <w:rPr>
                      <w:del w:id="70071" w:author="pjanssen" w:date="2016-04-22T14:17:00Z"/>
                      <w:lang w:val="en-GB"/>
                    </w:rPr>
                  </w:pPr>
                  <w:del w:id="70072" w:author="pjanssen" w:date="2016-04-22T14:17:00Z">
                    <w:r w:rsidRPr="007175B7" w:rsidDel="00533EF8">
                      <w:rPr>
                        <w:lang w:val="en-GB"/>
                      </w:rPr>
                      <w:delText>Historical name not in current use.</w:delText>
                    </w:r>
                  </w:del>
                </w:p>
              </w:tc>
            </w:tr>
          </w:tbl>
          <w:p w:rsidR="00E87BCB" w:rsidRPr="007175B7" w:rsidDel="00533EF8" w:rsidRDefault="00E87BCB" w:rsidP="00A655BD">
            <w:pPr>
              <w:rPr>
                <w:del w:id="70073" w:author="pjanssen" w:date="2016-04-22T14:17:00Z"/>
                <w:lang w:val="en-GB"/>
              </w:rPr>
            </w:pPr>
          </w:p>
        </w:tc>
      </w:tr>
      <w:tr w:rsidR="00E87BCB" w:rsidRPr="00533EF8" w:rsidDel="00533EF8" w:rsidTr="00A655BD">
        <w:trPr>
          <w:tblCellSpacing w:w="0" w:type="dxa"/>
          <w:del w:id="700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075" w:author="pjanssen" w:date="2016-04-22T14:17:00Z"/>
                <w:lang w:val="en-GB"/>
                <w:rPrChange w:id="70076" w:author="pjanssen" w:date="2016-04-22T14:18:00Z">
                  <w:rPr>
                    <w:del w:id="70077" w:author="pjanssen" w:date="2016-04-22T14:17:00Z"/>
                  </w:rPr>
                </w:rPrChange>
              </w:rPr>
            </w:pPr>
            <w:del w:id="70078" w:author="pjanssen" w:date="2016-04-22T14:17:00Z">
              <w:r w:rsidRPr="00533EF8" w:rsidDel="00533EF8">
                <w:rPr>
                  <w:b/>
                  <w:bCs/>
                  <w:lang w:val="en-GB"/>
                  <w:rPrChange w:id="70079" w:author="pjanssen" w:date="2016-04-22T14:18:00Z">
                    <w:rPr>
                      <w:b/>
                      <w:bCs/>
                    </w:rPr>
                  </w:rPrChange>
                </w:rPr>
                <w:delText>Waarde: other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080" w:author="pjanssen" w:date="2016-04-22T14:17:00Z"/>
              </w:trPr>
              <w:tc>
                <w:tcPr>
                  <w:tcW w:w="360" w:type="dxa"/>
                  <w:hideMark/>
                </w:tcPr>
                <w:p w:rsidR="00E87BCB" w:rsidRPr="00533EF8" w:rsidDel="00533EF8" w:rsidRDefault="00E87BCB" w:rsidP="00A655BD">
                  <w:pPr>
                    <w:rPr>
                      <w:del w:id="70081" w:author="pjanssen" w:date="2016-04-22T14:17:00Z"/>
                      <w:lang w:val="en-GB"/>
                      <w:rPrChange w:id="70082" w:author="pjanssen" w:date="2016-04-22T14:18:00Z">
                        <w:rPr>
                          <w:del w:id="70083" w:author="pjanssen" w:date="2016-04-22T14:17:00Z"/>
                        </w:rPr>
                      </w:rPrChange>
                    </w:rPr>
                  </w:pPr>
                  <w:del w:id="70084" w:author="pjanssen" w:date="2016-04-22T14:17:00Z">
                    <w:r w:rsidRPr="00533EF8" w:rsidDel="00533EF8">
                      <w:rPr>
                        <w:lang w:val="en-GB"/>
                        <w:rPrChange w:id="70085" w:author="pjanssen" w:date="2016-04-22T14:18:00Z">
                          <w:rPr/>
                        </w:rPrChange>
                      </w:rPr>
                      <w:delText> </w:delText>
                    </w:r>
                  </w:del>
                </w:p>
              </w:tc>
              <w:tc>
                <w:tcPr>
                  <w:tcW w:w="1500" w:type="dxa"/>
                  <w:hideMark/>
                </w:tcPr>
                <w:p w:rsidR="00E87BCB" w:rsidRPr="00533EF8" w:rsidDel="00533EF8" w:rsidRDefault="00E87BCB" w:rsidP="00A655BD">
                  <w:pPr>
                    <w:rPr>
                      <w:del w:id="70086" w:author="pjanssen" w:date="2016-04-22T14:17:00Z"/>
                      <w:lang w:val="en-GB"/>
                      <w:rPrChange w:id="70087" w:author="pjanssen" w:date="2016-04-22T14:18:00Z">
                        <w:rPr>
                          <w:del w:id="70088" w:author="pjanssen" w:date="2016-04-22T14:17:00Z"/>
                        </w:rPr>
                      </w:rPrChange>
                    </w:rPr>
                  </w:pPr>
                  <w:del w:id="70089" w:author="pjanssen" w:date="2016-04-22T14:17:00Z">
                    <w:r w:rsidRPr="00533EF8" w:rsidDel="00533EF8">
                      <w:rPr>
                        <w:lang w:val="en-GB"/>
                        <w:rPrChange w:id="70090" w:author="pjanssen" w:date="2016-04-22T14:18:00Z">
                          <w:rPr/>
                        </w:rPrChange>
                      </w:rPr>
                      <w:delText>Definitie:</w:delText>
                    </w:r>
                  </w:del>
                </w:p>
              </w:tc>
              <w:tc>
                <w:tcPr>
                  <w:tcW w:w="0" w:type="auto"/>
                  <w:hideMark/>
                </w:tcPr>
                <w:p w:rsidR="00E87BCB" w:rsidRPr="007175B7" w:rsidDel="00533EF8" w:rsidRDefault="00E87BCB" w:rsidP="00A655BD">
                  <w:pPr>
                    <w:rPr>
                      <w:del w:id="70091" w:author="pjanssen" w:date="2016-04-22T14:17:00Z"/>
                      <w:lang w:val="en-GB"/>
                    </w:rPr>
                  </w:pPr>
                  <w:del w:id="70092" w:author="pjanssen" w:date="2016-04-22T14:17:00Z">
                    <w:r w:rsidRPr="007175B7" w:rsidDel="00533EF8">
                      <w:rPr>
                        <w:lang w:val="en-GB"/>
                      </w:rPr>
                      <w:delText>Current, but not official, nor approved name.</w:delText>
                    </w:r>
                  </w:del>
                </w:p>
              </w:tc>
            </w:tr>
          </w:tbl>
          <w:p w:rsidR="00E87BCB" w:rsidRPr="007175B7" w:rsidDel="00533EF8" w:rsidRDefault="00E87BCB" w:rsidP="00A655BD">
            <w:pPr>
              <w:rPr>
                <w:del w:id="70093" w:author="pjanssen" w:date="2016-04-22T14:17:00Z"/>
                <w:lang w:val="en-GB"/>
              </w:rPr>
            </w:pPr>
          </w:p>
        </w:tc>
      </w:tr>
    </w:tbl>
    <w:p w:rsidR="00E87BCB" w:rsidRPr="00533EF8" w:rsidDel="00533EF8" w:rsidRDefault="00E87BCB" w:rsidP="00E87BCB">
      <w:pPr>
        <w:pStyle w:val="Kop5"/>
        <w:rPr>
          <w:del w:id="70094" w:author="pjanssen" w:date="2016-04-22T14:17:00Z"/>
          <w:sz w:val="16"/>
          <w:szCs w:val="16"/>
          <w:lang w:val="en-GB"/>
          <w:rPrChange w:id="70095" w:author="pjanssen" w:date="2016-04-22T14:18:00Z">
            <w:rPr>
              <w:del w:id="70096" w:author="pjanssen" w:date="2016-04-22T14:17:00Z"/>
              <w:sz w:val="16"/>
              <w:szCs w:val="16"/>
            </w:rPr>
          </w:rPrChange>
        </w:rPr>
      </w:pPr>
      <w:del w:id="70097" w:author="pjanssen" w:date="2016-04-22T14:17:00Z">
        <w:r w:rsidRPr="00533EF8" w:rsidDel="00533EF8">
          <w:rPr>
            <w:sz w:val="16"/>
            <w:szCs w:val="16"/>
            <w:lang w:val="en-GB"/>
            <w:rPrChange w:id="70098" w:author="pjanssen" w:date="2016-04-22T14:18:00Z">
              <w:rPr>
                <w:sz w:val="16"/>
                <w:szCs w:val="16"/>
              </w:rPr>
            </w:rPrChange>
          </w:rPr>
          <w:delText>GrammaticalNumberValue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009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0100" w:author="pjanssen" w:date="2016-04-22T14:17:00Z"/>
                <w:lang w:val="en-GB"/>
                <w:rPrChange w:id="70101" w:author="pjanssen" w:date="2016-04-22T14:18:00Z">
                  <w:rPr>
                    <w:del w:id="70102" w:author="pjanssen" w:date="2016-04-22T14:17:00Z"/>
                  </w:rPr>
                </w:rPrChange>
              </w:rPr>
            </w:pPr>
            <w:del w:id="70103" w:author="pjanssen" w:date="2016-04-22T14:17:00Z">
              <w:r w:rsidRPr="00533EF8" w:rsidDel="00533EF8">
                <w:rPr>
                  <w:b/>
                  <w:bCs/>
                  <w:lang w:val="en-GB"/>
                  <w:rPrChange w:id="70104" w:author="pjanssen" w:date="2016-04-22T14:18:00Z">
                    <w:rPr>
                      <w:b/>
                      <w:bCs/>
                    </w:rPr>
                  </w:rPrChange>
                </w:rPr>
                <w:delText>GrammaticalNumberValue</w:delText>
              </w:r>
            </w:del>
          </w:p>
        </w:tc>
      </w:tr>
      <w:tr w:rsidR="00E87BCB" w:rsidRPr="00533EF8" w:rsidDel="00533EF8" w:rsidTr="00A655BD">
        <w:trPr>
          <w:tblCellSpacing w:w="0" w:type="dxa"/>
          <w:del w:id="7010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106" w:author="pjanssen" w:date="2016-04-22T14:17:00Z"/>
              </w:trPr>
              <w:tc>
                <w:tcPr>
                  <w:tcW w:w="360" w:type="dxa"/>
                  <w:hideMark/>
                </w:tcPr>
                <w:p w:rsidR="00E87BCB" w:rsidRPr="00533EF8" w:rsidDel="00533EF8" w:rsidRDefault="00E87BCB" w:rsidP="00A655BD">
                  <w:pPr>
                    <w:rPr>
                      <w:del w:id="70107" w:author="pjanssen" w:date="2016-04-22T14:17:00Z"/>
                      <w:lang w:val="en-GB"/>
                      <w:rPrChange w:id="70108" w:author="pjanssen" w:date="2016-04-22T14:18:00Z">
                        <w:rPr>
                          <w:del w:id="70109" w:author="pjanssen" w:date="2016-04-22T14:17:00Z"/>
                        </w:rPr>
                      </w:rPrChange>
                    </w:rPr>
                  </w:pPr>
                  <w:del w:id="70110" w:author="pjanssen" w:date="2016-04-22T14:17:00Z">
                    <w:r w:rsidRPr="00533EF8" w:rsidDel="00533EF8">
                      <w:rPr>
                        <w:lang w:val="en-GB"/>
                        <w:rPrChange w:id="70111" w:author="pjanssen" w:date="2016-04-22T14:18:00Z">
                          <w:rPr/>
                        </w:rPrChange>
                      </w:rPr>
                      <w:delText> </w:delText>
                    </w:r>
                  </w:del>
                </w:p>
              </w:tc>
              <w:tc>
                <w:tcPr>
                  <w:tcW w:w="1500" w:type="dxa"/>
                  <w:hideMark/>
                </w:tcPr>
                <w:p w:rsidR="00E87BCB" w:rsidRPr="00533EF8" w:rsidDel="00533EF8" w:rsidRDefault="00E87BCB" w:rsidP="00A655BD">
                  <w:pPr>
                    <w:rPr>
                      <w:del w:id="70112" w:author="pjanssen" w:date="2016-04-22T14:17:00Z"/>
                      <w:lang w:val="en-GB"/>
                      <w:rPrChange w:id="70113" w:author="pjanssen" w:date="2016-04-22T14:18:00Z">
                        <w:rPr>
                          <w:del w:id="70114" w:author="pjanssen" w:date="2016-04-22T14:17:00Z"/>
                        </w:rPr>
                      </w:rPrChange>
                    </w:rPr>
                  </w:pPr>
                  <w:del w:id="70115" w:author="pjanssen" w:date="2016-04-22T14:17:00Z">
                    <w:r w:rsidRPr="00533EF8" w:rsidDel="00533EF8">
                      <w:rPr>
                        <w:lang w:val="en-GB"/>
                        <w:rPrChange w:id="70116" w:author="pjanssen" w:date="2016-04-22T14:18:00Z">
                          <w:rPr/>
                        </w:rPrChange>
                      </w:rPr>
                      <w:delText>Package:</w:delText>
                    </w:r>
                  </w:del>
                </w:p>
              </w:tc>
              <w:tc>
                <w:tcPr>
                  <w:tcW w:w="0" w:type="auto"/>
                  <w:hideMark/>
                </w:tcPr>
                <w:p w:rsidR="00E87BCB" w:rsidRPr="007175B7" w:rsidDel="00533EF8" w:rsidRDefault="00E87BCB" w:rsidP="00A655BD">
                  <w:pPr>
                    <w:rPr>
                      <w:del w:id="70117" w:author="pjanssen" w:date="2016-04-22T14:17:00Z"/>
                      <w:lang w:val="en-GB"/>
                    </w:rPr>
                  </w:pPr>
                  <w:del w:id="70118" w:author="pjanssen" w:date="2016-04-22T14:17:00Z">
                    <w:r w:rsidRPr="007175B7" w:rsidDel="00533EF8">
                      <w:rPr>
                        <w:lang w:val="en-GB"/>
                      </w:rPr>
                      <w:delText>Geographical Names [Candidate type that might be extended in Annex II/III INSPIRE data specification]</w:delText>
                    </w:r>
                  </w:del>
                </w:p>
              </w:tc>
            </w:tr>
            <w:tr w:rsidR="00E87BCB" w:rsidRPr="00533EF8" w:rsidDel="00533EF8" w:rsidTr="00A655BD">
              <w:trPr>
                <w:tblHeader/>
                <w:tblCellSpacing w:w="0" w:type="dxa"/>
                <w:del w:id="70119" w:author="pjanssen" w:date="2016-04-22T14:17:00Z"/>
              </w:trPr>
              <w:tc>
                <w:tcPr>
                  <w:tcW w:w="360" w:type="dxa"/>
                  <w:hideMark/>
                </w:tcPr>
                <w:p w:rsidR="00E87BCB" w:rsidRPr="007175B7" w:rsidDel="00533EF8" w:rsidRDefault="00E87BCB" w:rsidP="00A655BD">
                  <w:pPr>
                    <w:rPr>
                      <w:del w:id="70120" w:author="pjanssen" w:date="2016-04-22T14:17:00Z"/>
                      <w:lang w:val="en-GB"/>
                    </w:rPr>
                  </w:pPr>
                  <w:del w:id="7012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122" w:author="pjanssen" w:date="2016-04-22T14:17:00Z"/>
                      <w:lang w:val="en-GB"/>
                      <w:rPrChange w:id="70123" w:author="pjanssen" w:date="2016-04-22T14:18:00Z">
                        <w:rPr>
                          <w:del w:id="70124" w:author="pjanssen" w:date="2016-04-22T14:17:00Z"/>
                        </w:rPr>
                      </w:rPrChange>
                    </w:rPr>
                  </w:pPr>
                  <w:del w:id="70125" w:author="pjanssen" w:date="2016-04-22T14:17:00Z">
                    <w:r w:rsidRPr="00533EF8" w:rsidDel="00533EF8">
                      <w:rPr>
                        <w:lang w:val="en-GB"/>
                        <w:rPrChange w:id="70126" w:author="pjanssen" w:date="2016-04-22T14:18:00Z">
                          <w:rPr/>
                        </w:rPrChange>
                      </w:rPr>
                      <w:delText>Definitie:</w:delText>
                    </w:r>
                  </w:del>
                </w:p>
              </w:tc>
              <w:tc>
                <w:tcPr>
                  <w:tcW w:w="0" w:type="auto"/>
                  <w:hideMark/>
                </w:tcPr>
                <w:p w:rsidR="00E87BCB" w:rsidRPr="007175B7" w:rsidDel="00533EF8" w:rsidRDefault="00E87BCB" w:rsidP="00A655BD">
                  <w:pPr>
                    <w:rPr>
                      <w:del w:id="70127" w:author="pjanssen" w:date="2016-04-22T14:17:00Z"/>
                      <w:lang w:val="en-GB"/>
                    </w:rPr>
                  </w:pPr>
                  <w:del w:id="70128" w:author="pjanssen" w:date="2016-04-22T14:17:00Z">
                    <w:r w:rsidRPr="007175B7" w:rsidDel="00533EF8">
                      <w:rPr>
                        <w:lang w:val="en-GB"/>
                      </w:rPr>
                      <w:delText xml:space="preserve">The grammatical number of a geographical name. </w:delText>
                    </w:r>
                  </w:del>
                </w:p>
              </w:tc>
            </w:tr>
            <w:tr w:rsidR="00E87BCB" w:rsidRPr="00533EF8" w:rsidDel="00533EF8" w:rsidTr="00A655BD">
              <w:trPr>
                <w:tblHeader/>
                <w:tblCellSpacing w:w="0" w:type="dxa"/>
                <w:del w:id="70129" w:author="pjanssen" w:date="2016-04-22T14:17:00Z"/>
              </w:trPr>
              <w:tc>
                <w:tcPr>
                  <w:tcW w:w="360" w:type="dxa"/>
                  <w:hideMark/>
                </w:tcPr>
                <w:p w:rsidR="00E87BCB" w:rsidRPr="007175B7" w:rsidDel="00533EF8" w:rsidRDefault="00E87BCB" w:rsidP="00A655BD">
                  <w:pPr>
                    <w:rPr>
                      <w:del w:id="70130" w:author="pjanssen" w:date="2016-04-22T14:17:00Z"/>
                      <w:lang w:val="en-GB"/>
                    </w:rPr>
                  </w:pPr>
                  <w:del w:id="7013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132" w:author="pjanssen" w:date="2016-04-22T14:17:00Z"/>
                      <w:lang w:val="en-GB"/>
                      <w:rPrChange w:id="70133" w:author="pjanssen" w:date="2016-04-22T14:18:00Z">
                        <w:rPr>
                          <w:del w:id="70134" w:author="pjanssen" w:date="2016-04-22T14:17:00Z"/>
                        </w:rPr>
                      </w:rPrChange>
                    </w:rPr>
                  </w:pPr>
                  <w:del w:id="70135" w:author="pjanssen" w:date="2016-04-22T14:17:00Z">
                    <w:r w:rsidRPr="00533EF8" w:rsidDel="00533EF8">
                      <w:rPr>
                        <w:lang w:val="en-GB"/>
                        <w:rPrChange w:id="70136" w:author="pjanssen" w:date="2016-04-22T14:18:00Z">
                          <w:rPr/>
                        </w:rPrChange>
                      </w:rPr>
                      <w:delText>Stereotypes:</w:delText>
                    </w:r>
                  </w:del>
                </w:p>
              </w:tc>
              <w:tc>
                <w:tcPr>
                  <w:tcW w:w="0" w:type="auto"/>
                  <w:hideMark/>
                </w:tcPr>
                <w:p w:rsidR="00E87BCB" w:rsidRPr="00533EF8" w:rsidDel="00533EF8" w:rsidRDefault="00E87BCB" w:rsidP="00A655BD">
                  <w:pPr>
                    <w:rPr>
                      <w:del w:id="70137" w:author="pjanssen" w:date="2016-04-22T14:17:00Z"/>
                      <w:lang w:val="en-GB"/>
                      <w:rPrChange w:id="70138" w:author="pjanssen" w:date="2016-04-22T14:18:00Z">
                        <w:rPr>
                          <w:del w:id="70139" w:author="pjanssen" w:date="2016-04-22T14:17:00Z"/>
                        </w:rPr>
                      </w:rPrChange>
                    </w:rPr>
                  </w:pPr>
                  <w:del w:id="70140" w:author="pjanssen" w:date="2016-04-22T14:17:00Z">
                    <w:r w:rsidRPr="00533EF8" w:rsidDel="00533EF8">
                      <w:rPr>
                        <w:lang w:val="en-GB"/>
                        <w:rPrChange w:id="70141" w:author="pjanssen" w:date="2016-04-22T14:18:00Z">
                          <w:rPr/>
                        </w:rPrChange>
                      </w:rPr>
                      <w:delText>«codeList»</w:delText>
                    </w:r>
                  </w:del>
                </w:p>
              </w:tc>
            </w:tr>
            <w:tr w:rsidR="00E87BCB" w:rsidRPr="00533EF8" w:rsidDel="00533EF8" w:rsidTr="00A655BD">
              <w:trPr>
                <w:tblHeader/>
                <w:tblCellSpacing w:w="0" w:type="dxa"/>
                <w:del w:id="70142" w:author="pjanssen" w:date="2016-04-22T14:17:00Z"/>
              </w:trPr>
              <w:tc>
                <w:tcPr>
                  <w:tcW w:w="360" w:type="dxa"/>
                  <w:hideMark/>
                </w:tcPr>
                <w:p w:rsidR="00E87BCB" w:rsidRPr="00533EF8" w:rsidDel="00533EF8" w:rsidRDefault="00E87BCB" w:rsidP="00A655BD">
                  <w:pPr>
                    <w:rPr>
                      <w:del w:id="70143" w:author="pjanssen" w:date="2016-04-22T14:17:00Z"/>
                      <w:lang w:val="en-GB"/>
                      <w:rPrChange w:id="70144" w:author="pjanssen" w:date="2016-04-22T14:18:00Z">
                        <w:rPr>
                          <w:del w:id="70145" w:author="pjanssen" w:date="2016-04-22T14:17:00Z"/>
                        </w:rPr>
                      </w:rPrChange>
                    </w:rPr>
                  </w:pPr>
                  <w:del w:id="70146" w:author="pjanssen" w:date="2016-04-22T14:17:00Z">
                    <w:r w:rsidRPr="00533EF8" w:rsidDel="00533EF8">
                      <w:rPr>
                        <w:lang w:val="en-GB"/>
                        <w:rPrChange w:id="70147" w:author="pjanssen" w:date="2016-04-22T14:18:00Z">
                          <w:rPr/>
                        </w:rPrChange>
                      </w:rPr>
                      <w:delText> </w:delText>
                    </w:r>
                  </w:del>
                </w:p>
              </w:tc>
              <w:tc>
                <w:tcPr>
                  <w:tcW w:w="1500" w:type="dxa"/>
                  <w:hideMark/>
                </w:tcPr>
                <w:p w:rsidR="00E87BCB" w:rsidRPr="00533EF8" w:rsidDel="00533EF8" w:rsidRDefault="00E87BCB" w:rsidP="00A655BD">
                  <w:pPr>
                    <w:rPr>
                      <w:del w:id="70148" w:author="pjanssen" w:date="2016-04-22T14:17:00Z"/>
                      <w:lang w:val="en-GB"/>
                      <w:rPrChange w:id="70149" w:author="pjanssen" w:date="2016-04-22T14:18:00Z">
                        <w:rPr>
                          <w:del w:id="70150" w:author="pjanssen" w:date="2016-04-22T14:17:00Z"/>
                        </w:rPr>
                      </w:rPrChange>
                    </w:rPr>
                  </w:pPr>
                  <w:del w:id="70151" w:author="pjanssen" w:date="2016-04-22T14:17:00Z">
                    <w:r w:rsidRPr="00533EF8" w:rsidDel="00533EF8">
                      <w:rPr>
                        <w:lang w:val="en-GB"/>
                        <w:rPrChange w:id="70152" w:author="pjanssen" w:date="2016-04-22T14:18:00Z">
                          <w:rPr/>
                        </w:rPrChange>
                      </w:rPr>
                      <w:delText>Governance:</w:delText>
                    </w:r>
                  </w:del>
                </w:p>
              </w:tc>
              <w:tc>
                <w:tcPr>
                  <w:tcW w:w="0" w:type="auto"/>
                  <w:hideMark/>
                </w:tcPr>
                <w:p w:rsidR="00E87BCB" w:rsidRPr="007175B7" w:rsidDel="00533EF8" w:rsidRDefault="00E87BCB" w:rsidP="00A655BD">
                  <w:pPr>
                    <w:rPr>
                      <w:del w:id="70153" w:author="pjanssen" w:date="2016-04-22T14:17:00Z"/>
                      <w:lang w:val="en-GB"/>
                    </w:rPr>
                  </w:pPr>
                  <w:del w:id="70154" w:author="pjanssen" w:date="2016-04-22T14:17:00Z">
                    <w:r w:rsidRPr="007175B7" w:rsidDel="00533EF8">
                      <w:rPr>
                        <w:lang w:val="en-GB"/>
                      </w:rPr>
                      <w:delText>Centrally managed in INSPIRE code list register. URN: urn:x-inspire:def:codeList:INSPIRE:GrammaticalNumberValue</w:delText>
                    </w:r>
                  </w:del>
                </w:p>
              </w:tc>
            </w:tr>
          </w:tbl>
          <w:p w:rsidR="00E87BCB" w:rsidRPr="007175B7" w:rsidDel="00533EF8" w:rsidRDefault="00E87BCB" w:rsidP="00A655BD">
            <w:pPr>
              <w:rPr>
                <w:del w:id="70155" w:author="pjanssen" w:date="2016-04-22T14:17:00Z"/>
                <w:lang w:val="en-GB"/>
              </w:rPr>
            </w:pPr>
          </w:p>
        </w:tc>
      </w:tr>
      <w:tr w:rsidR="00E87BCB" w:rsidRPr="00533EF8" w:rsidDel="00533EF8" w:rsidTr="00A655BD">
        <w:trPr>
          <w:tblCellSpacing w:w="0" w:type="dxa"/>
          <w:del w:id="7015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157" w:author="pjanssen" w:date="2016-04-22T14:17:00Z"/>
                <w:lang w:val="en-GB"/>
                <w:rPrChange w:id="70158" w:author="pjanssen" w:date="2016-04-22T14:18:00Z">
                  <w:rPr>
                    <w:del w:id="70159" w:author="pjanssen" w:date="2016-04-22T14:17:00Z"/>
                  </w:rPr>
                </w:rPrChange>
              </w:rPr>
            </w:pPr>
            <w:del w:id="70160" w:author="pjanssen" w:date="2016-04-22T14:17:00Z">
              <w:r w:rsidRPr="00533EF8" w:rsidDel="00533EF8">
                <w:rPr>
                  <w:b/>
                  <w:bCs/>
                  <w:lang w:val="en-GB"/>
                  <w:rPrChange w:id="70161" w:author="pjanssen" w:date="2016-04-22T14:18:00Z">
                    <w:rPr>
                      <w:b/>
                      <w:bCs/>
                    </w:rPr>
                  </w:rPrChange>
                </w:rPr>
                <w:delText>Waarde: singular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162" w:author="pjanssen" w:date="2016-04-22T14:17:00Z"/>
              </w:trPr>
              <w:tc>
                <w:tcPr>
                  <w:tcW w:w="360" w:type="dxa"/>
                  <w:hideMark/>
                </w:tcPr>
                <w:p w:rsidR="00E87BCB" w:rsidRPr="00533EF8" w:rsidDel="00533EF8" w:rsidRDefault="00E87BCB" w:rsidP="00A655BD">
                  <w:pPr>
                    <w:rPr>
                      <w:del w:id="70163" w:author="pjanssen" w:date="2016-04-22T14:17:00Z"/>
                      <w:lang w:val="en-GB"/>
                      <w:rPrChange w:id="70164" w:author="pjanssen" w:date="2016-04-22T14:18:00Z">
                        <w:rPr>
                          <w:del w:id="70165" w:author="pjanssen" w:date="2016-04-22T14:17:00Z"/>
                        </w:rPr>
                      </w:rPrChange>
                    </w:rPr>
                  </w:pPr>
                  <w:del w:id="70166" w:author="pjanssen" w:date="2016-04-22T14:17:00Z">
                    <w:r w:rsidRPr="00533EF8" w:rsidDel="00533EF8">
                      <w:rPr>
                        <w:lang w:val="en-GB"/>
                        <w:rPrChange w:id="70167" w:author="pjanssen" w:date="2016-04-22T14:18:00Z">
                          <w:rPr/>
                        </w:rPrChange>
                      </w:rPr>
                      <w:delText> </w:delText>
                    </w:r>
                  </w:del>
                </w:p>
              </w:tc>
              <w:tc>
                <w:tcPr>
                  <w:tcW w:w="1500" w:type="dxa"/>
                  <w:hideMark/>
                </w:tcPr>
                <w:p w:rsidR="00E87BCB" w:rsidRPr="00533EF8" w:rsidDel="00533EF8" w:rsidRDefault="00E87BCB" w:rsidP="00A655BD">
                  <w:pPr>
                    <w:rPr>
                      <w:del w:id="70168" w:author="pjanssen" w:date="2016-04-22T14:17:00Z"/>
                      <w:lang w:val="en-GB"/>
                      <w:rPrChange w:id="70169" w:author="pjanssen" w:date="2016-04-22T14:18:00Z">
                        <w:rPr>
                          <w:del w:id="70170" w:author="pjanssen" w:date="2016-04-22T14:17:00Z"/>
                        </w:rPr>
                      </w:rPrChange>
                    </w:rPr>
                  </w:pPr>
                  <w:del w:id="70171" w:author="pjanssen" w:date="2016-04-22T14:17:00Z">
                    <w:r w:rsidRPr="00533EF8" w:rsidDel="00533EF8">
                      <w:rPr>
                        <w:lang w:val="en-GB"/>
                        <w:rPrChange w:id="70172" w:author="pjanssen" w:date="2016-04-22T14:18:00Z">
                          <w:rPr/>
                        </w:rPrChange>
                      </w:rPr>
                      <w:delText>Definitie:</w:delText>
                    </w:r>
                  </w:del>
                </w:p>
              </w:tc>
              <w:tc>
                <w:tcPr>
                  <w:tcW w:w="0" w:type="auto"/>
                  <w:hideMark/>
                </w:tcPr>
                <w:p w:rsidR="00E87BCB" w:rsidRPr="00533EF8" w:rsidDel="00533EF8" w:rsidRDefault="00E87BCB" w:rsidP="00A655BD">
                  <w:pPr>
                    <w:rPr>
                      <w:del w:id="70173" w:author="pjanssen" w:date="2016-04-22T14:17:00Z"/>
                      <w:lang w:val="en-GB"/>
                      <w:rPrChange w:id="70174" w:author="pjanssen" w:date="2016-04-22T14:18:00Z">
                        <w:rPr>
                          <w:del w:id="70175" w:author="pjanssen" w:date="2016-04-22T14:17:00Z"/>
                        </w:rPr>
                      </w:rPrChange>
                    </w:rPr>
                  </w:pPr>
                  <w:del w:id="70176" w:author="pjanssen" w:date="2016-04-22T14:17:00Z">
                    <w:r w:rsidRPr="00533EF8" w:rsidDel="00533EF8">
                      <w:rPr>
                        <w:lang w:val="en-GB"/>
                        <w:rPrChange w:id="70177" w:author="pjanssen" w:date="2016-04-22T14:18:00Z">
                          <w:rPr/>
                        </w:rPrChange>
                      </w:rPr>
                      <w:delText xml:space="preserve">Singular grammatical number. </w:delText>
                    </w:r>
                  </w:del>
                </w:p>
              </w:tc>
            </w:tr>
            <w:tr w:rsidR="00E87BCB" w:rsidRPr="00533EF8" w:rsidDel="00533EF8" w:rsidTr="00A655BD">
              <w:trPr>
                <w:tblHeader/>
                <w:tblCellSpacing w:w="0" w:type="dxa"/>
                <w:del w:id="70178" w:author="pjanssen" w:date="2016-04-22T14:17:00Z"/>
              </w:trPr>
              <w:tc>
                <w:tcPr>
                  <w:tcW w:w="360" w:type="dxa"/>
                  <w:hideMark/>
                </w:tcPr>
                <w:p w:rsidR="00E87BCB" w:rsidRPr="00533EF8" w:rsidDel="00533EF8" w:rsidRDefault="00E87BCB" w:rsidP="00A655BD">
                  <w:pPr>
                    <w:rPr>
                      <w:del w:id="70179" w:author="pjanssen" w:date="2016-04-22T14:17:00Z"/>
                      <w:lang w:val="en-GB"/>
                      <w:rPrChange w:id="70180" w:author="pjanssen" w:date="2016-04-22T14:18:00Z">
                        <w:rPr>
                          <w:del w:id="70181" w:author="pjanssen" w:date="2016-04-22T14:17:00Z"/>
                        </w:rPr>
                      </w:rPrChange>
                    </w:rPr>
                  </w:pPr>
                  <w:del w:id="70182" w:author="pjanssen" w:date="2016-04-22T14:17:00Z">
                    <w:r w:rsidRPr="00533EF8" w:rsidDel="00533EF8">
                      <w:rPr>
                        <w:lang w:val="en-GB"/>
                        <w:rPrChange w:id="70183" w:author="pjanssen" w:date="2016-04-22T14:18:00Z">
                          <w:rPr/>
                        </w:rPrChange>
                      </w:rPr>
                      <w:delText> </w:delText>
                    </w:r>
                  </w:del>
                </w:p>
              </w:tc>
              <w:tc>
                <w:tcPr>
                  <w:tcW w:w="1500" w:type="dxa"/>
                  <w:hideMark/>
                </w:tcPr>
                <w:p w:rsidR="00E87BCB" w:rsidRPr="00533EF8" w:rsidDel="00533EF8" w:rsidRDefault="00E87BCB" w:rsidP="00A655BD">
                  <w:pPr>
                    <w:rPr>
                      <w:del w:id="70184" w:author="pjanssen" w:date="2016-04-22T14:17:00Z"/>
                      <w:lang w:val="en-GB"/>
                      <w:rPrChange w:id="70185" w:author="pjanssen" w:date="2016-04-22T14:18:00Z">
                        <w:rPr>
                          <w:del w:id="70186" w:author="pjanssen" w:date="2016-04-22T14:17:00Z"/>
                        </w:rPr>
                      </w:rPrChange>
                    </w:rPr>
                  </w:pPr>
                  <w:del w:id="70187" w:author="pjanssen" w:date="2016-04-22T14:17:00Z">
                    <w:r w:rsidRPr="00533EF8" w:rsidDel="00533EF8">
                      <w:rPr>
                        <w:lang w:val="en-GB"/>
                        <w:rPrChange w:id="70188" w:author="pjanssen" w:date="2016-04-22T14:18:00Z">
                          <w:rPr/>
                        </w:rPrChange>
                      </w:rPr>
                      <w:delText>Omschrijving:</w:delText>
                    </w:r>
                  </w:del>
                </w:p>
              </w:tc>
              <w:tc>
                <w:tcPr>
                  <w:tcW w:w="0" w:type="auto"/>
                  <w:hideMark/>
                </w:tcPr>
                <w:p w:rsidR="00E87BCB" w:rsidRPr="007175B7" w:rsidDel="00533EF8" w:rsidRDefault="00E87BCB" w:rsidP="00A655BD">
                  <w:pPr>
                    <w:rPr>
                      <w:del w:id="70189" w:author="pjanssen" w:date="2016-04-22T14:17:00Z"/>
                      <w:lang w:val="en-GB"/>
                    </w:rPr>
                  </w:pPr>
                  <w:del w:id="70190" w:author="pjanssen" w:date="2016-04-22T14:17:00Z">
                    <w:r w:rsidRPr="007175B7" w:rsidDel="00533EF8">
                      <w:rPr>
                        <w:lang w:val="en-GB"/>
                      </w:rPr>
                      <w:delText>EXAMPLES Danube (English), Lac du Bourget (French), Praha (Czech), Nederland (Dutch).</w:delText>
                    </w:r>
                  </w:del>
                </w:p>
              </w:tc>
            </w:tr>
          </w:tbl>
          <w:p w:rsidR="00E87BCB" w:rsidRPr="007175B7" w:rsidDel="00533EF8" w:rsidRDefault="00E87BCB" w:rsidP="00A655BD">
            <w:pPr>
              <w:rPr>
                <w:del w:id="70191" w:author="pjanssen" w:date="2016-04-22T14:17:00Z"/>
                <w:lang w:val="en-GB"/>
              </w:rPr>
            </w:pPr>
          </w:p>
        </w:tc>
      </w:tr>
      <w:tr w:rsidR="00E87BCB" w:rsidRPr="00533EF8" w:rsidDel="00533EF8" w:rsidTr="00A655BD">
        <w:trPr>
          <w:tblCellSpacing w:w="0" w:type="dxa"/>
          <w:del w:id="7019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193" w:author="pjanssen" w:date="2016-04-22T14:17:00Z"/>
                <w:lang w:val="en-GB"/>
                <w:rPrChange w:id="70194" w:author="pjanssen" w:date="2016-04-22T14:18:00Z">
                  <w:rPr>
                    <w:del w:id="70195" w:author="pjanssen" w:date="2016-04-22T14:17:00Z"/>
                  </w:rPr>
                </w:rPrChange>
              </w:rPr>
            </w:pPr>
            <w:del w:id="70196" w:author="pjanssen" w:date="2016-04-22T14:17:00Z">
              <w:r w:rsidRPr="00533EF8" w:rsidDel="00533EF8">
                <w:rPr>
                  <w:b/>
                  <w:bCs/>
                  <w:lang w:val="en-GB"/>
                  <w:rPrChange w:id="70197" w:author="pjanssen" w:date="2016-04-22T14:18:00Z">
                    <w:rPr>
                      <w:b/>
                      <w:bCs/>
                    </w:rPr>
                  </w:rPrChange>
                </w:rPr>
                <w:delText>Waarde: plural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198" w:author="pjanssen" w:date="2016-04-22T14:17:00Z"/>
              </w:trPr>
              <w:tc>
                <w:tcPr>
                  <w:tcW w:w="360" w:type="dxa"/>
                  <w:hideMark/>
                </w:tcPr>
                <w:p w:rsidR="00E87BCB" w:rsidRPr="00533EF8" w:rsidDel="00533EF8" w:rsidRDefault="00E87BCB" w:rsidP="00A655BD">
                  <w:pPr>
                    <w:rPr>
                      <w:del w:id="70199" w:author="pjanssen" w:date="2016-04-22T14:17:00Z"/>
                      <w:lang w:val="en-GB"/>
                      <w:rPrChange w:id="70200" w:author="pjanssen" w:date="2016-04-22T14:18:00Z">
                        <w:rPr>
                          <w:del w:id="70201" w:author="pjanssen" w:date="2016-04-22T14:17:00Z"/>
                        </w:rPr>
                      </w:rPrChange>
                    </w:rPr>
                  </w:pPr>
                  <w:del w:id="70202" w:author="pjanssen" w:date="2016-04-22T14:17:00Z">
                    <w:r w:rsidRPr="00533EF8" w:rsidDel="00533EF8">
                      <w:rPr>
                        <w:lang w:val="en-GB"/>
                        <w:rPrChange w:id="70203" w:author="pjanssen" w:date="2016-04-22T14:18:00Z">
                          <w:rPr/>
                        </w:rPrChange>
                      </w:rPr>
                      <w:delText> </w:delText>
                    </w:r>
                  </w:del>
                </w:p>
              </w:tc>
              <w:tc>
                <w:tcPr>
                  <w:tcW w:w="1500" w:type="dxa"/>
                  <w:hideMark/>
                </w:tcPr>
                <w:p w:rsidR="00E87BCB" w:rsidRPr="00533EF8" w:rsidDel="00533EF8" w:rsidRDefault="00E87BCB" w:rsidP="00A655BD">
                  <w:pPr>
                    <w:rPr>
                      <w:del w:id="70204" w:author="pjanssen" w:date="2016-04-22T14:17:00Z"/>
                      <w:lang w:val="en-GB"/>
                      <w:rPrChange w:id="70205" w:author="pjanssen" w:date="2016-04-22T14:18:00Z">
                        <w:rPr>
                          <w:del w:id="70206" w:author="pjanssen" w:date="2016-04-22T14:17:00Z"/>
                        </w:rPr>
                      </w:rPrChange>
                    </w:rPr>
                  </w:pPr>
                  <w:del w:id="70207" w:author="pjanssen" w:date="2016-04-22T14:17:00Z">
                    <w:r w:rsidRPr="00533EF8" w:rsidDel="00533EF8">
                      <w:rPr>
                        <w:lang w:val="en-GB"/>
                        <w:rPrChange w:id="70208" w:author="pjanssen" w:date="2016-04-22T14:18:00Z">
                          <w:rPr/>
                        </w:rPrChange>
                      </w:rPr>
                      <w:delText>Definitie:</w:delText>
                    </w:r>
                  </w:del>
                </w:p>
              </w:tc>
              <w:tc>
                <w:tcPr>
                  <w:tcW w:w="0" w:type="auto"/>
                  <w:hideMark/>
                </w:tcPr>
                <w:p w:rsidR="00E87BCB" w:rsidRPr="00533EF8" w:rsidDel="00533EF8" w:rsidRDefault="00E87BCB" w:rsidP="00A655BD">
                  <w:pPr>
                    <w:rPr>
                      <w:del w:id="70209" w:author="pjanssen" w:date="2016-04-22T14:17:00Z"/>
                      <w:lang w:val="en-GB"/>
                      <w:rPrChange w:id="70210" w:author="pjanssen" w:date="2016-04-22T14:18:00Z">
                        <w:rPr>
                          <w:del w:id="70211" w:author="pjanssen" w:date="2016-04-22T14:17:00Z"/>
                        </w:rPr>
                      </w:rPrChange>
                    </w:rPr>
                  </w:pPr>
                  <w:del w:id="70212" w:author="pjanssen" w:date="2016-04-22T14:17:00Z">
                    <w:r w:rsidRPr="00533EF8" w:rsidDel="00533EF8">
                      <w:rPr>
                        <w:lang w:val="en-GB"/>
                        <w:rPrChange w:id="70213" w:author="pjanssen" w:date="2016-04-22T14:18:00Z">
                          <w:rPr/>
                        </w:rPrChange>
                      </w:rPr>
                      <w:delText xml:space="preserve">Plural grammatical number. </w:delText>
                    </w:r>
                  </w:del>
                </w:p>
              </w:tc>
            </w:tr>
            <w:tr w:rsidR="00E87BCB" w:rsidRPr="00533EF8" w:rsidDel="00533EF8" w:rsidTr="00A655BD">
              <w:trPr>
                <w:tblHeader/>
                <w:tblCellSpacing w:w="0" w:type="dxa"/>
                <w:del w:id="70214" w:author="pjanssen" w:date="2016-04-22T14:17:00Z"/>
              </w:trPr>
              <w:tc>
                <w:tcPr>
                  <w:tcW w:w="360" w:type="dxa"/>
                  <w:hideMark/>
                </w:tcPr>
                <w:p w:rsidR="00E87BCB" w:rsidRPr="00533EF8" w:rsidDel="00533EF8" w:rsidRDefault="00E87BCB" w:rsidP="00A655BD">
                  <w:pPr>
                    <w:rPr>
                      <w:del w:id="70215" w:author="pjanssen" w:date="2016-04-22T14:17:00Z"/>
                      <w:lang w:val="en-GB"/>
                      <w:rPrChange w:id="70216" w:author="pjanssen" w:date="2016-04-22T14:18:00Z">
                        <w:rPr>
                          <w:del w:id="70217" w:author="pjanssen" w:date="2016-04-22T14:17:00Z"/>
                        </w:rPr>
                      </w:rPrChange>
                    </w:rPr>
                  </w:pPr>
                  <w:del w:id="70218" w:author="pjanssen" w:date="2016-04-22T14:17:00Z">
                    <w:r w:rsidRPr="00533EF8" w:rsidDel="00533EF8">
                      <w:rPr>
                        <w:lang w:val="en-GB"/>
                        <w:rPrChange w:id="70219" w:author="pjanssen" w:date="2016-04-22T14:18:00Z">
                          <w:rPr/>
                        </w:rPrChange>
                      </w:rPr>
                      <w:delText> </w:delText>
                    </w:r>
                  </w:del>
                </w:p>
              </w:tc>
              <w:tc>
                <w:tcPr>
                  <w:tcW w:w="1500" w:type="dxa"/>
                  <w:hideMark/>
                </w:tcPr>
                <w:p w:rsidR="00E87BCB" w:rsidRPr="00533EF8" w:rsidDel="00533EF8" w:rsidRDefault="00E87BCB" w:rsidP="00A655BD">
                  <w:pPr>
                    <w:rPr>
                      <w:del w:id="70220" w:author="pjanssen" w:date="2016-04-22T14:17:00Z"/>
                      <w:lang w:val="en-GB"/>
                      <w:rPrChange w:id="70221" w:author="pjanssen" w:date="2016-04-22T14:18:00Z">
                        <w:rPr>
                          <w:del w:id="70222" w:author="pjanssen" w:date="2016-04-22T14:17:00Z"/>
                        </w:rPr>
                      </w:rPrChange>
                    </w:rPr>
                  </w:pPr>
                  <w:del w:id="70223" w:author="pjanssen" w:date="2016-04-22T14:17:00Z">
                    <w:r w:rsidRPr="00533EF8" w:rsidDel="00533EF8">
                      <w:rPr>
                        <w:lang w:val="en-GB"/>
                        <w:rPrChange w:id="70224" w:author="pjanssen" w:date="2016-04-22T14:18:00Z">
                          <w:rPr/>
                        </w:rPrChange>
                      </w:rPr>
                      <w:delText>Omschrijving:</w:delText>
                    </w:r>
                  </w:del>
                </w:p>
              </w:tc>
              <w:tc>
                <w:tcPr>
                  <w:tcW w:w="0" w:type="auto"/>
                  <w:hideMark/>
                </w:tcPr>
                <w:p w:rsidR="00E87BCB" w:rsidRPr="007175B7" w:rsidDel="00533EF8" w:rsidRDefault="00E87BCB" w:rsidP="00A655BD">
                  <w:pPr>
                    <w:rPr>
                      <w:del w:id="70225" w:author="pjanssen" w:date="2016-04-22T14:17:00Z"/>
                      <w:lang w:val="en-GB"/>
                    </w:rPr>
                  </w:pPr>
                  <w:del w:id="70226" w:author="pjanssen" w:date="2016-04-22T14:17:00Z">
                    <w:r w:rsidRPr="007175B7" w:rsidDel="00533EF8">
                      <w:rPr>
                        <w:lang w:val="en-GB"/>
                      </w:rPr>
                      <w:delText>EXAMPLES Alps (English), Pays-Bas (French), Waddeneilanden (Dutch), Cárpatos (Spanish).</w:delText>
                    </w:r>
                  </w:del>
                </w:p>
              </w:tc>
            </w:tr>
          </w:tbl>
          <w:p w:rsidR="00E87BCB" w:rsidRPr="007175B7" w:rsidDel="00533EF8" w:rsidRDefault="00E87BCB" w:rsidP="00A655BD">
            <w:pPr>
              <w:rPr>
                <w:del w:id="70227" w:author="pjanssen" w:date="2016-04-22T14:17:00Z"/>
                <w:lang w:val="en-GB"/>
              </w:rPr>
            </w:pPr>
          </w:p>
        </w:tc>
      </w:tr>
      <w:tr w:rsidR="00E87BCB" w:rsidRPr="00533EF8" w:rsidDel="00533EF8" w:rsidTr="00A655BD">
        <w:trPr>
          <w:tblCellSpacing w:w="0" w:type="dxa"/>
          <w:del w:id="7022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229" w:author="pjanssen" w:date="2016-04-22T14:17:00Z"/>
                <w:lang w:val="en-GB"/>
                <w:rPrChange w:id="70230" w:author="pjanssen" w:date="2016-04-22T14:18:00Z">
                  <w:rPr>
                    <w:del w:id="70231" w:author="pjanssen" w:date="2016-04-22T14:17:00Z"/>
                  </w:rPr>
                </w:rPrChange>
              </w:rPr>
            </w:pPr>
            <w:del w:id="70232" w:author="pjanssen" w:date="2016-04-22T14:17:00Z">
              <w:r w:rsidRPr="00533EF8" w:rsidDel="00533EF8">
                <w:rPr>
                  <w:b/>
                  <w:bCs/>
                  <w:lang w:val="en-GB"/>
                  <w:rPrChange w:id="70233" w:author="pjanssen" w:date="2016-04-22T14:18:00Z">
                    <w:rPr>
                      <w:b/>
                      <w:bCs/>
                    </w:rPr>
                  </w:rPrChange>
                </w:rPr>
                <w:delText>Waarde: dual</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234" w:author="pjanssen" w:date="2016-04-22T14:17:00Z"/>
              </w:trPr>
              <w:tc>
                <w:tcPr>
                  <w:tcW w:w="360" w:type="dxa"/>
                  <w:hideMark/>
                </w:tcPr>
                <w:p w:rsidR="00E87BCB" w:rsidRPr="00533EF8" w:rsidDel="00533EF8" w:rsidRDefault="00E87BCB" w:rsidP="00A655BD">
                  <w:pPr>
                    <w:rPr>
                      <w:del w:id="70235" w:author="pjanssen" w:date="2016-04-22T14:17:00Z"/>
                      <w:lang w:val="en-GB"/>
                      <w:rPrChange w:id="70236" w:author="pjanssen" w:date="2016-04-22T14:18:00Z">
                        <w:rPr>
                          <w:del w:id="70237" w:author="pjanssen" w:date="2016-04-22T14:17:00Z"/>
                        </w:rPr>
                      </w:rPrChange>
                    </w:rPr>
                  </w:pPr>
                  <w:del w:id="70238" w:author="pjanssen" w:date="2016-04-22T14:17:00Z">
                    <w:r w:rsidRPr="00533EF8" w:rsidDel="00533EF8">
                      <w:rPr>
                        <w:lang w:val="en-GB"/>
                        <w:rPrChange w:id="70239" w:author="pjanssen" w:date="2016-04-22T14:18:00Z">
                          <w:rPr/>
                        </w:rPrChange>
                      </w:rPr>
                      <w:delText> </w:delText>
                    </w:r>
                  </w:del>
                </w:p>
              </w:tc>
              <w:tc>
                <w:tcPr>
                  <w:tcW w:w="1500" w:type="dxa"/>
                  <w:hideMark/>
                </w:tcPr>
                <w:p w:rsidR="00E87BCB" w:rsidRPr="00533EF8" w:rsidDel="00533EF8" w:rsidRDefault="00E87BCB" w:rsidP="00A655BD">
                  <w:pPr>
                    <w:rPr>
                      <w:del w:id="70240" w:author="pjanssen" w:date="2016-04-22T14:17:00Z"/>
                      <w:lang w:val="en-GB"/>
                      <w:rPrChange w:id="70241" w:author="pjanssen" w:date="2016-04-22T14:18:00Z">
                        <w:rPr>
                          <w:del w:id="70242" w:author="pjanssen" w:date="2016-04-22T14:17:00Z"/>
                        </w:rPr>
                      </w:rPrChange>
                    </w:rPr>
                  </w:pPr>
                  <w:del w:id="70243" w:author="pjanssen" w:date="2016-04-22T14:17:00Z">
                    <w:r w:rsidRPr="00533EF8" w:rsidDel="00533EF8">
                      <w:rPr>
                        <w:lang w:val="en-GB"/>
                        <w:rPrChange w:id="70244" w:author="pjanssen" w:date="2016-04-22T14:18:00Z">
                          <w:rPr/>
                        </w:rPrChange>
                      </w:rPr>
                      <w:delText>Definitie:</w:delText>
                    </w:r>
                  </w:del>
                </w:p>
              </w:tc>
              <w:tc>
                <w:tcPr>
                  <w:tcW w:w="0" w:type="auto"/>
                  <w:hideMark/>
                </w:tcPr>
                <w:p w:rsidR="00E87BCB" w:rsidRPr="00533EF8" w:rsidDel="00533EF8" w:rsidRDefault="00E87BCB" w:rsidP="00A655BD">
                  <w:pPr>
                    <w:rPr>
                      <w:del w:id="70245" w:author="pjanssen" w:date="2016-04-22T14:17:00Z"/>
                      <w:lang w:val="en-GB"/>
                      <w:rPrChange w:id="70246" w:author="pjanssen" w:date="2016-04-22T14:18:00Z">
                        <w:rPr>
                          <w:del w:id="70247" w:author="pjanssen" w:date="2016-04-22T14:17:00Z"/>
                        </w:rPr>
                      </w:rPrChange>
                    </w:rPr>
                  </w:pPr>
                  <w:del w:id="70248" w:author="pjanssen" w:date="2016-04-22T14:17:00Z">
                    <w:r w:rsidRPr="00533EF8" w:rsidDel="00533EF8">
                      <w:rPr>
                        <w:lang w:val="en-GB"/>
                        <w:rPrChange w:id="70249" w:author="pjanssen" w:date="2016-04-22T14:18:00Z">
                          <w:rPr/>
                        </w:rPrChange>
                      </w:rPr>
                      <w:delText xml:space="preserve">Dual grammatical number. </w:delText>
                    </w:r>
                  </w:del>
                </w:p>
              </w:tc>
            </w:tr>
          </w:tbl>
          <w:p w:rsidR="00E87BCB" w:rsidRPr="00533EF8" w:rsidDel="00533EF8" w:rsidRDefault="00E87BCB" w:rsidP="00A655BD">
            <w:pPr>
              <w:rPr>
                <w:del w:id="70250" w:author="pjanssen" w:date="2016-04-22T14:17:00Z"/>
                <w:lang w:val="en-GB"/>
                <w:rPrChange w:id="70251" w:author="pjanssen" w:date="2016-04-22T14:18:00Z">
                  <w:rPr>
                    <w:del w:id="70252" w:author="pjanssen" w:date="2016-04-22T14:17:00Z"/>
                  </w:rPr>
                </w:rPrChange>
              </w:rPr>
            </w:pPr>
          </w:p>
        </w:tc>
      </w:tr>
    </w:tbl>
    <w:p w:rsidR="00E87BCB" w:rsidRPr="00533EF8" w:rsidDel="00533EF8" w:rsidRDefault="00E87BCB" w:rsidP="00E87BCB">
      <w:pPr>
        <w:pStyle w:val="Kop5"/>
        <w:rPr>
          <w:del w:id="70253" w:author="pjanssen" w:date="2016-04-22T14:17:00Z"/>
          <w:sz w:val="16"/>
          <w:szCs w:val="16"/>
          <w:lang w:val="en-GB"/>
          <w:rPrChange w:id="70254" w:author="pjanssen" w:date="2016-04-22T14:18:00Z">
            <w:rPr>
              <w:del w:id="70255" w:author="pjanssen" w:date="2016-04-22T14:17:00Z"/>
              <w:sz w:val="16"/>
              <w:szCs w:val="16"/>
            </w:rPr>
          </w:rPrChange>
        </w:rPr>
      </w:pPr>
      <w:del w:id="70256" w:author="pjanssen" w:date="2016-04-22T14:17:00Z">
        <w:r w:rsidRPr="00533EF8" w:rsidDel="00533EF8">
          <w:rPr>
            <w:sz w:val="16"/>
            <w:szCs w:val="16"/>
            <w:lang w:val="en-GB"/>
            <w:rPrChange w:id="70257" w:author="pjanssen" w:date="2016-04-22T14:18:00Z">
              <w:rPr>
                <w:sz w:val="16"/>
                <w:szCs w:val="16"/>
              </w:rPr>
            </w:rPrChange>
          </w:rPr>
          <w:delText>BasicPropertyUnit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0258"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0259" w:author="pjanssen" w:date="2016-04-22T14:17:00Z"/>
                <w:lang w:val="en-GB"/>
                <w:rPrChange w:id="70260" w:author="pjanssen" w:date="2016-04-22T14:18:00Z">
                  <w:rPr>
                    <w:del w:id="70261" w:author="pjanssen" w:date="2016-04-22T14:17:00Z"/>
                  </w:rPr>
                </w:rPrChange>
              </w:rPr>
            </w:pPr>
            <w:del w:id="70262" w:author="pjanssen" w:date="2016-04-22T14:17:00Z">
              <w:r w:rsidRPr="00533EF8" w:rsidDel="00533EF8">
                <w:rPr>
                  <w:b/>
                  <w:bCs/>
                  <w:lang w:val="en-GB"/>
                  <w:rPrChange w:id="70263" w:author="pjanssen" w:date="2016-04-22T14:18:00Z">
                    <w:rPr>
                      <w:b/>
                      <w:bCs/>
                    </w:rPr>
                  </w:rPrChange>
                </w:rPr>
                <w:delText>BasicPropertyUnit</w:delText>
              </w:r>
            </w:del>
          </w:p>
        </w:tc>
      </w:tr>
      <w:tr w:rsidR="00E87BCB" w:rsidRPr="00533EF8" w:rsidDel="00533EF8" w:rsidTr="00A655BD">
        <w:trPr>
          <w:tblCellSpacing w:w="0" w:type="dxa"/>
          <w:del w:id="702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265" w:author="pjanssen" w:date="2016-04-22T14:17:00Z"/>
              </w:trPr>
              <w:tc>
                <w:tcPr>
                  <w:tcW w:w="360" w:type="dxa"/>
                  <w:hideMark/>
                </w:tcPr>
                <w:p w:rsidR="00E87BCB" w:rsidRPr="00533EF8" w:rsidDel="00533EF8" w:rsidRDefault="00E87BCB" w:rsidP="00A655BD">
                  <w:pPr>
                    <w:rPr>
                      <w:del w:id="70266" w:author="pjanssen" w:date="2016-04-22T14:17:00Z"/>
                      <w:lang w:val="en-GB"/>
                      <w:rPrChange w:id="70267" w:author="pjanssen" w:date="2016-04-22T14:18:00Z">
                        <w:rPr>
                          <w:del w:id="70268" w:author="pjanssen" w:date="2016-04-22T14:17:00Z"/>
                        </w:rPr>
                      </w:rPrChange>
                    </w:rPr>
                  </w:pPr>
                  <w:del w:id="70269" w:author="pjanssen" w:date="2016-04-22T14:17:00Z">
                    <w:r w:rsidRPr="00533EF8" w:rsidDel="00533EF8">
                      <w:rPr>
                        <w:lang w:val="en-GB"/>
                        <w:rPrChange w:id="70270" w:author="pjanssen" w:date="2016-04-22T14:18:00Z">
                          <w:rPr/>
                        </w:rPrChange>
                      </w:rPr>
                      <w:delText> </w:delText>
                    </w:r>
                  </w:del>
                </w:p>
              </w:tc>
              <w:tc>
                <w:tcPr>
                  <w:tcW w:w="1500" w:type="dxa"/>
                  <w:hideMark/>
                </w:tcPr>
                <w:p w:rsidR="00E87BCB" w:rsidRPr="00533EF8" w:rsidDel="00533EF8" w:rsidRDefault="00E87BCB" w:rsidP="00A655BD">
                  <w:pPr>
                    <w:rPr>
                      <w:del w:id="70271" w:author="pjanssen" w:date="2016-04-22T14:17:00Z"/>
                      <w:lang w:val="en-GB"/>
                      <w:rPrChange w:id="70272" w:author="pjanssen" w:date="2016-04-22T14:18:00Z">
                        <w:rPr>
                          <w:del w:id="70273" w:author="pjanssen" w:date="2016-04-22T14:17:00Z"/>
                        </w:rPr>
                      </w:rPrChange>
                    </w:rPr>
                  </w:pPr>
                  <w:del w:id="70274" w:author="pjanssen" w:date="2016-04-22T14:17:00Z">
                    <w:r w:rsidRPr="00533EF8" w:rsidDel="00533EF8">
                      <w:rPr>
                        <w:lang w:val="en-GB"/>
                        <w:rPrChange w:id="70275" w:author="pjanssen" w:date="2016-04-22T14:18:00Z">
                          <w:rPr/>
                        </w:rPrChange>
                      </w:rPr>
                      <w:delText>Package:</w:delText>
                    </w:r>
                  </w:del>
                </w:p>
              </w:tc>
              <w:tc>
                <w:tcPr>
                  <w:tcW w:w="0" w:type="auto"/>
                  <w:hideMark/>
                </w:tcPr>
                <w:p w:rsidR="00E87BCB" w:rsidRPr="007175B7" w:rsidDel="00533EF8" w:rsidRDefault="00E87BCB" w:rsidP="00A655BD">
                  <w:pPr>
                    <w:rPr>
                      <w:del w:id="70276" w:author="pjanssen" w:date="2016-04-22T14:17:00Z"/>
                      <w:lang w:val="en-GB"/>
                    </w:rPr>
                  </w:pPr>
                  <w:del w:id="70277" w:author="pjanssen" w:date="2016-04-22T14:17:00Z">
                    <w:r w:rsidRPr="007175B7" w:rsidDel="00533EF8">
                      <w:rPr>
                        <w:lang w:val="en-GB"/>
                      </w:rPr>
                      <w:delText>CadastralParcels [Candidate type that might be extended in Annex II/III INSPIRE data specification]</w:delText>
                    </w:r>
                  </w:del>
                </w:p>
              </w:tc>
            </w:tr>
            <w:tr w:rsidR="00E87BCB" w:rsidRPr="00533EF8" w:rsidDel="00533EF8" w:rsidTr="00A655BD">
              <w:trPr>
                <w:tblHeader/>
                <w:tblCellSpacing w:w="0" w:type="dxa"/>
                <w:del w:id="70278" w:author="pjanssen" w:date="2016-04-22T14:17:00Z"/>
              </w:trPr>
              <w:tc>
                <w:tcPr>
                  <w:tcW w:w="360" w:type="dxa"/>
                  <w:hideMark/>
                </w:tcPr>
                <w:p w:rsidR="00E87BCB" w:rsidRPr="007175B7" w:rsidDel="00533EF8" w:rsidRDefault="00E87BCB" w:rsidP="00A655BD">
                  <w:pPr>
                    <w:rPr>
                      <w:del w:id="70279" w:author="pjanssen" w:date="2016-04-22T14:17:00Z"/>
                      <w:lang w:val="en-GB"/>
                    </w:rPr>
                  </w:pPr>
                  <w:del w:id="7028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281" w:author="pjanssen" w:date="2016-04-22T14:17:00Z"/>
                      <w:lang w:val="en-GB"/>
                      <w:rPrChange w:id="70282" w:author="pjanssen" w:date="2016-04-22T14:18:00Z">
                        <w:rPr>
                          <w:del w:id="70283" w:author="pjanssen" w:date="2016-04-22T14:17:00Z"/>
                        </w:rPr>
                      </w:rPrChange>
                    </w:rPr>
                  </w:pPr>
                  <w:del w:id="70284" w:author="pjanssen" w:date="2016-04-22T14:17:00Z">
                    <w:r w:rsidRPr="00533EF8" w:rsidDel="00533EF8">
                      <w:rPr>
                        <w:lang w:val="en-GB"/>
                        <w:rPrChange w:id="70285" w:author="pjanssen" w:date="2016-04-22T14:18:00Z">
                          <w:rPr/>
                        </w:rPrChange>
                      </w:rPr>
                      <w:delText>Definitie:</w:delText>
                    </w:r>
                  </w:del>
                </w:p>
              </w:tc>
              <w:tc>
                <w:tcPr>
                  <w:tcW w:w="0" w:type="auto"/>
                  <w:hideMark/>
                </w:tcPr>
                <w:p w:rsidR="00E87BCB" w:rsidRPr="007175B7" w:rsidDel="00533EF8" w:rsidRDefault="00E87BCB" w:rsidP="00A655BD">
                  <w:pPr>
                    <w:rPr>
                      <w:del w:id="70286" w:author="pjanssen" w:date="2016-04-22T14:17:00Z"/>
                      <w:lang w:val="en-GB"/>
                    </w:rPr>
                  </w:pPr>
                  <w:del w:id="70287" w:author="pjanssen" w:date="2016-04-22T14:17:00Z">
                    <w:r w:rsidRPr="007175B7" w:rsidDel="00533EF8">
                      <w:rPr>
                        <w:lang w:val="en-GB"/>
                      </w:rPr>
                      <w:delText xml:space="preserve">The basic unit of ownership that is recorded in the land books, land registers or equivalent. It is defined by unique ownership and homogeneous real property rights, and may consist of one or more adjacent or geographically separate parcels. </w:delText>
                    </w:r>
                  </w:del>
                </w:p>
              </w:tc>
            </w:tr>
            <w:tr w:rsidR="00E87BCB" w:rsidRPr="00533EF8" w:rsidDel="00533EF8" w:rsidTr="00A655BD">
              <w:trPr>
                <w:tblHeader/>
                <w:tblCellSpacing w:w="0" w:type="dxa"/>
                <w:del w:id="70288" w:author="pjanssen" w:date="2016-04-22T14:17:00Z"/>
              </w:trPr>
              <w:tc>
                <w:tcPr>
                  <w:tcW w:w="360" w:type="dxa"/>
                  <w:hideMark/>
                </w:tcPr>
                <w:p w:rsidR="00E87BCB" w:rsidRPr="007175B7" w:rsidDel="00533EF8" w:rsidRDefault="00E87BCB" w:rsidP="00A655BD">
                  <w:pPr>
                    <w:rPr>
                      <w:del w:id="70289" w:author="pjanssen" w:date="2016-04-22T14:17:00Z"/>
                      <w:lang w:val="en-GB"/>
                    </w:rPr>
                  </w:pPr>
                  <w:del w:id="7029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291" w:author="pjanssen" w:date="2016-04-22T14:17:00Z"/>
                      <w:lang w:val="en-GB"/>
                      <w:rPrChange w:id="70292" w:author="pjanssen" w:date="2016-04-22T14:18:00Z">
                        <w:rPr>
                          <w:del w:id="70293" w:author="pjanssen" w:date="2016-04-22T14:17:00Z"/>
                        </w:rPr>
                      </w:rPrChange>
                    </w:rPr>
                  </w:pPr>
                  <w:del w:id="70294" w:author="pjanssen" w:date="2016-04-22T14:17:00Z">
                    <w:r w:rsidRPr="00533EF8" w:rsidDel="00533EF8">
                      <w:rPr>
                        <w:lang w:val="en-GB"/>
                        <w:rPrChange w:id="70295" w:author="pjanssen" w:date="2016-04-22T14:18:00Z">
                          <w:rPr/>
                        </w:rPrChange>
                      </w:rPr>
                      <w:delText>Omschrijving:</w:delText>
                    </w:r>
                  </w:del>
                </w:p>
              </w:tc>
              <w:tc>
                <w:tcPr>
                  <w:tcW w:w="0" w:type="auto"/>
                  <w:hideMark/>
                </w:tcPr>
                <w:p w:rsidR="00E87BCB" w:rsidRPr="007175B7" w:rsidDel="00533EF8" w:rsidRDefault="00E87BCB" w:rsidP="00A655BD">
                  <w:pPr>
                    <w:rPr>
                      <w:del w:id="70296" w:author="pjanssen" w:date="2016-04-22T14:17:00Z"/>
                      <w:lang w:val="en-GB"/>
                    </w:rPr>
                  </w:pPr>
                  <w:del w:id="70297" w:author="pjanssen" w:date="2016-04-22T14:17:00Z">
                    <w:r w:rsidRPr="007175B7" w:rsidDel="00533EF8">
                      <w:rPr>
                        <w:lang w:val="en-GB"/>
                      </w:rPr>
                      <w:delTex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delText>
                    </w:r>
                  </w:del>
                </w:p>
              </w:tc>
            </w:tr>
            <w:tr w:rsidR="00E87BCB" w:rsidRPr="00533EF8" w:rsidDel="00533EF8" w:rsidTr="00A655BD">
              <w:trPr>
                <w:tblHeader/>
                <w:tblCellSpacing w:w="0" w:type="dxa"/>
                <w:del w:id="70298" w:author="pjanssen" w:date="2016-04-22T14:17:00Z"/>
              </w:trPr>
              <w:tc>
                <w:tcPr>
                  <w:tcW w:w="360" w:type="dxa"/>
                  <w:hideMark/>
                </w:tcPr>
                <w:p w:rsidR="00E87BCB" w:rsidRPr="007175B7" w:rsidDel="00533EF8" w:rsidRDefault="00E87BCB" w:rsidP="00A655BD">
                  <w:pPr>
                    <w:rPr>
                      <w:del w:id="70299" w:author="pjanssen" w:date="2016-04-22T14:17:00Z"/>
                      <w:lang w:val="en-GB"/>
                    </w:rPr>
                  </w:pPr>
                  <w:del w:id="7030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301" w:author="pjanssen" w:date="2016-04-22T14:17:00Z"/>
                      <w:lang w:val="en-GB"/>
                      <w:rPrChange w:id="70302" w:author="pjanssen" w:date="2016-04-22T14:18:00Z">
                        <w:rPr>
                          <w:del w:id="70303" w:author="pjanssen" w:date="2016-04-22T14:17:00Z"/>
                        </w:rPr>
                      </w:rPrChange>
                    </w:rPr>
                  </w:pPr>
                  <w:del w:id="70304" w:author="pjanssen" w:date="2016-04-22T14:17:00Z">
                    <w:r w:rsidRPr="00533EF8" w:rsidDel="00533EF8">
                      <w:rPr>
                        <w:lang w:val="en-GB"/>
                        <w:rPrChange w:id="70305" w:author="pjanssen" w:date="2016-04-22T14:18:00Z">
                          <w:rPr/>
                        </w:rPrChange>
                      </w:rPr>
                      <w:delText>Stereotypes:</w:delText>
                    </w:r>
                  </w:del>
                </w:p>
              </w:tc>
              <w:tc>
                <w:tcPr>
                  <w:tcW w:w="0" w:type="auto"/>
                  <w:hideMark/>
                </w:tcPr>
                <w:p w:rsidR="00E87BCB" w:rsidRPr="00533EF8" w:rsidDel="00533EF8" w:rsidRDefault="00E87BCB" w:rsidP="00A655BD">
                  <w:pPr>
                    <w:rPr>
                      <w:del w:id="70306" w:author="pjanssen" w:date="2016-04-22T14:17:00Z"/>
                      <w:lang w:val="en-GB"/>
                      <w:rPrChange w:id="70307" w:author="pjanssen" w:date="2016-04-22T14:18:00Z">
                        <w:rPr>
                          <w:del w:id="70308" w:author="pjanssen" w:date="2016-04-22T14:17:00Z"/>
                        </w:rPr>
                      </w:rPrChange>
                    </w:rPr>
                  </w:pPr>
                  <w:del w:id="70309" w:author="pjanssen" w:date="2016-04-22T14:17:00Z">
                    <w:r w:rsidRPr="00533EF8" w:rsidDel="00533EF8">
                      <w:rPr>
                        <w:lang w:val="en-GB"/>
                        <w:rPrChange w:id="70310" w:author="pjanssen" w:date="2016-04-22T14:18:00Z">
                          <w:rPr/>
                        </w:rPrChange>
                      </w:rPr>
                      <w:delText>«featureType»</w:delText>
                    </w:r>
                  </w:del>
                </w:p>
              </w:tc>
            </w:tr>
          </w:tbl>
          <w:p w:rsidR="00E87BCB" w:rsidRPr="00533EF8" w:rsidDel="00533EF8" w:rsidRDefault="00E87BCB" w:rsidP="00A655BD">
            <w:pPr>
              <w:rPr>
                <w:del w:id="70311" w:author="pjanssen" w:date="2016-04-22T14:17:00Z"/>
                <w:lang w:val="en-GB"/>
                <w:rPrChange w:id="70312" w:author="pjanssen" w:date="2016-04-22T14:18:00Z">
                  <w:rPr>
                    <w:del w:id="70313" w:author="pjanssen" w:date="2016-04-22T14:17:00Z"/>
                  </w:rPr>
                </w:rPrChange>
              </w:rPr>
            </w:pPr>
          </w:p>
        </w:tc>
      </w:tr>
      <w:tr w:rsidR="00E87BCB" w:rsidRPr="00533EF8" w:rsidDel="00533EF8" w:rsidTr="00A655BD">
        <w:trPr>
          <w:tblCellSpacing w:w="0" w:type="dxa"/>
          <w:del w:id="703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315" w:author="pjanssen" w:date="2016-04-22T14:17:00Z"/>
                <w:lang w:val="en-GB"/>
                <w:rPrChange w:id="70316" w:author="pjanssen" w:date="2016-04-22T14:18:00Z">
                  <w:rPr>
                    <w:del w:id="70317" w:author="pjanssen" w:date="2016-04-22T14:17:00Z"/>
                  </w:rPr>
                </w:rPrChange>
              </w:rPr>
            </w:pPr>
            <w:del w:id="70318" w:author="pjanssen" w:date="2016-04-22T14:17:00Z">
              <w:r w:rsidRPr="00533EF8" w:rsidDel="00533EF8">
                <w:rPr>
                  <w:b/>
                  <w:bCs/>
                  <w:lang w:val="en-GB"/>
                  <w:rPrChange w:id="70319" w:author="pjanssen" w:date="2016-04-22T14:18:00Z">
                    <w:rPr>
                      <w:b/>
                      <w:bCs/>
                    </w:rPr>
                  </w:rPrChange>
                </w:rPr>
                <w:delText>Attribuut: inspireId</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320" w:author="pjanssen" w:date="2016-04-22T14:17:00Z"/>
              </w:trPr>
              <w:tc>
                <w:tcPr>
                  <w:tcW w:w="360" w:type="dxa"/>
                  <w:hideMark/>
                </w:tcPr>
                <w:p w:rsidR="00E87BCB" w:rsidRPr="00533EF8" w:rsidDel="00533EF8" w:rsidRDefault="00E87BCB" w:rsidP="00A655BD">
                  <w:pPr>
                    <w:rPr>
                      <w:del w:id="70321" w:author="pjanssen" w:date="2016-04-22T14:17:00Z"/>
                      <w:lang w:val="en-GB"/>
                      <w:rPrChange w:id="70322" w:author="pjanssen" w:date="2016-04-22T14:18:00Z">
                        <w:rPr>
                          <w:del w:id="70323" w:author="pjanssen" w:date="2016-04-22T14:17:00Z"/>
                        </w:rPr>
                      </w:rPrChange>
                    </w:rPr>
                  </w:pPr>
                  <w:del w:id="70324" w:author="pjanssen" w:date="2016-04-22T14:17:00Z">
                    <w:r w:rsidRPr="00533EF8" w:rsidDel="00533EF8">
                      <w:rPr>
                        <w:lang w:val="en-GB"/>
                        <w:rPrChange w:id="70325" w:author="pjanssen" w:date="2016-04-22T14:18:00Z">
                          <w:rPr/>
                        </w:rPrChange>
                      </w:rPr>
                      <w:delText> </w:delText>
                    </w:r>
                  </w:del>
                </w:p>
              </w:tc>
              <w:tc>
                <w:tcPr>
                  <w:tcW w:w="1500" w:type="dxa"/>
                  <w:hideMark/>
                </w:tcPr>
                <w:p w:rsidR="00E87BCB" w:rsidRPr="00533EF8" w:rsidDel="00533EF8" w:rsidRDefault="00E87BCB" w:rsidP="00A655BD">
                  <w:pPr>
                    <w:rPr>
                      <w:del w:id="70326" w:author="pjanssen" w:date="2016-04-22T14:17:00Z"/>
                      <w:lang w:val="en-GB"/>
                      <w:rPrChange w:id="70327" w:author="pjanssen" w:date="2016-04-22T14:18:00Z">
                        <w:rPr>
                          <w:del w:id="70328" w:author="pjanssen" w:date="2016-04-22T14:17:00Z"/>
                        </w:rPr>
                      </w:rPrChange>
                    </w:rPr>
                  </w:pPr>
                  <w:del w:id="70329" w:author="pjanssen" w:date="2016-04-22T14:17:00Z">
                    <w:r w:rsidRPr="00533EF8" w:rsidDel="00533EF8">
                      <w:rPr>
                        <w:lang w:val="en-GB"/>
                        <w:rPrChange w:id="70330" w:author="pjanssen" w:date="2016-04-22T14:18:00Z">
                          <w:rPr/>
                        </w:rPrChange>
                      </w:rPr>
                      <w:delText>Type:</w:delText>
                    </w:r>
                  </w:del>
                </w:p>
              </w:tc>
              <w:tc>
                <w:tcPr>
                  <w:tcW w:w="0" w:type="auto"/>
                  <w:hideMark/>
                </w:tcPr>
                <w:p w:rsidR="00E87BCB" w:rsidRPr="00533EF8" w:rsidDel="00533EF8" w:rsidRDefault="00E87BCB" w:rsidP="00A655BD">
                  <w:pPr>
                    <w:rPr>
                      <w:del w:id="70331" w:author="pjanssen" w:date="2016-04-22T14:17:00Z"/>
                      <w:lang w:val="en-GB"/>
                      <w:rPrChange w:id="70332" w:author="pjanssen" w:date="2016-04-22T14:18:00Z">
                        <w:rPr>
                          <w:del w:id="70333" w:author="pjanssen" w:date="2016-04-22T14:17:00Z"/>
                        </w:rPr>
                      </w:rPrChange>
                    </w:rPr>
                  </w:pPr>
                  <w:del w:id="70334" w:author="pjanssen" w:date="2016-04-22T14:17:00Z">
                    <w:r w:rsidRPr="00533EF8" w:rsidDel="00533EF8">
                      <w:rPr>
                        <w:lang w:val="en-GB"/>
                        <w:rPrChange w:id="70335" w:author="pjanssen" w:date="2016-04-22T14:18:00Z">
                          <w:rPr/>
                        </w:rPrChange>
                      </w:rPr>
                      <w:delText>Identifier</w:delText>
                    </w:r>
                  </w:del>
                </w:p>
              </w:tc>
            </w:tr>
            <w:tr w:rsidR="00E87BCB" w:rsidRPr="00533EF8" w:rsidDel="00533EF8" w:rsidTr="00A655BD">
              <w:trPr>
                <w:tblHeader/>
                <w:tblCellSpacing w:w="0" w:type="dxa"/>
                <w:del w:id="70336" w:author="pjanssen" w:date="2016-04-22T14:17:00Z"/>
              </w:trPr>
              <w:tc>
                <w:tcPr>
                  <w:tcW w:w="360" w:type="dxa"/>
                  <w:hideMark/>
                </w:tcPr>
                <w:p w:rsidR="00E87BCB" w:rsidRPr="00533EF8" w:rsidDel="00533EF8" w:rsidRDefault="00E87BCB" w:rsidP="00A655BD">
                  <w:pPr>
                    <w:rPr>
                      <w:del w:id="70337" w:author="pjanssen" w:date="2016-04-22T14:17:00Z"/>
                      <w:lang w:val="en-GB"/>
                      <w:rPrChange w:id="70338" w:author="pjanssen" w:date="2016-04-22T14:18:00Z">
                        <w:rPr>
                          <w:del w:id="70339" w:author="pjanssen" w:date="2016-04-22T14:17:00Z"/>
                        </w:rPr>
                      </w:rPrChange>
                    </w:rPr>
                  </w:pPr>
                  <w:del w:id="70340" w:author="pjanssen" w:date="2016-04-22T14:17:00Z">
                    <w:r w:rsidRPr="00533EF8" w:rsidDel="00533EF8">
                      <w:rPr>
                        <w:lang w:val="en-GB"/>
                        <w:rPrChange w:id="70341" w:author="pjanssen" w:date="2016-04-22T14:18:00Z">
                          <w:rPr/>
                        </w:rPrChange>
                      </w:rPr>
                      <w:delText> </w:delText>
                    </w:r>
                  </w:del>
                </w:p>
              </w:tc>
              <w:tc>
                <w:tcPr>
                  <w:tcW w:w="1500" w:type="dxa"/>
                  <w:hideMark/>
                </w:tcPr>
                <w:p w:rsidR="00E87BCB" w:rsidRPr="00533EF8" w:rsidDel="00533EF8" w:rsidRDefault="00E87BCB" w:rsidP="00A655BD">
                  <w:pPr>
                    <w:rPr>
                      <w:del w:id="70342" w:author="pjanssen" w:date="2016-04-22T14:17:00Z"/>
                      <w:lang w:val="en-GB"/>
                      <w:rPrChange w:id="70343" w:author="pjanssen" w:date="2016-04-22T14:18:00Z">
                        <w:rPr>
                          <w:del w:id="70344" w:author="pjanssen" w:date="2016-04-22T14:17:00Z"/>
                        </w:rPr>
                      </w:rPrChange>
                    </w:rPr>
                  </w:pPr>
                  <w:del w:id="70345" w:author="pjanssen" w:date="2016-04-22T14:17:00Z">
                    <w:r w:rsidRPr="00533EF8" w:rsidDel="00533EF8">
                      <w:rPr>
                        <w:lang w:val="en-GB"/>
                        <w:rPrChange w:id="70346" w:author="pjanssen" w:date="2016-04-22T14:18:00Z">
                          <w:rPr/>
                        </w:rPrChange>
                      </w:rPr>
                      <w:delText>Definitie:</w:delText>
                    </w:r>
                  </w:del>
                </w:p>
              </w:tc>
              <w:tc>
                <w:tcPr>
                  <w:tcW w:w="0" w:type="auto"/>
                  <w:hideMark/>
                </w:tcPr>
                <w:p w:rsidR="00E87BCB" w:rsidRPr="007175B7" w:rsidDel="00533EF8" w:rsidRDefault="00E87BCB" w:rsidP="00A655BD">
                  <w:pPr>
                    <w:rPr>
                      <w:del w:id="70347" w:author="pjanssen" w:date="2016-04-22T14:17:00Z"/>
                      <w:lang w:val="en-GB"/>
                    </w:rPr>
                  </w:pPr>
                  <w:del w:id="70348" w:author="pjanssen" w:date="2016-04-22T14:17:00Z">
                    <w:r w:rsidRPr="007175B7" w:rsidDel="00533EF8">
                      <w:rPr>
                        <w:lang w:val="en-GB"/>
                      </w:rPr>
                      <w:delText xml:space="preserve">External object identifier of the spatial object. </w:delText>
                    </w:r>
                  </w:del>
                </w:p>
              </w:tc>
            </w:tr>
            <w:tr w:rsidR="00E87BCB" w:rsidRPr="00533EF8" w:rsidDel="00533EF8" w:rsidTr="00A655BD">
              <w:trPr>
                <w:tblHeader/>
                <w:tblCellSpacing w:w="0" w:type="dxa"/>
                <w:del w:id="70349" w:author="pjanssen" w:date="2016-04-22T14:17:00Z"/>
              </w:trPr>
              <w:tc>
                <w:tcPr>
                  <w:tcW w:w="360" w:type="dxa"/>
                  <w:hideMark/>
                </w:tcPr>
                <w:p w:rsidR="00E87BCB" w:rsidRPr="007175B7" w:rsidDel="00533EF8" w:rsidRDefault="00E87BCB" w:rsidP="00A655BD">
                  <w:pPr>
                    <w:rPr>
                      <w:del w:id="70350" w:author="pjanssen" w:date="2016-04-22T14:17:00Z"/>
                      <w:lang w:val="en-GB"/>
                    </w:rPr>
                  </w:pPr>
                  <w:del w:id="7035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352" w:author="pjanssen" w:date="2016-04-22T14:17:00Z"/>
                      <w:lang w:val="en-GB"/>
                      <w:rPrChange w:id="70353" w:author="pjanssen" w:date="2016-04-22T14:18:00Z">
                        <w:rPr>
                          <w:del w:id="70354" w:author="pjanssen" w:date="2016-04-22T14:17:00Z"/>
                        </w:rPr>
                      </w:rPrChange>
                    </w:rPr>
                  </w:pPr>
                  <w:del w:id="70355" w:author="pjanssen" w:date="2016-04-22T14:17:00Z">
                    <w:r w:rsidRPr="00533EF8" w:rsidDel="00533EF8">
                      <w:rPr>
                        <w:lang w:val="en-GB"/>
                        <w:rPrChange w:id="70356" w:author="pjanssen" w:date="2016-04-22T14:18:00Z">
                          <w:rPr/>
                        </w:rPrChange>
                      </w:rPr>
                      <w:delText>Omschrijving:</w:delText>
                    </w:r>
                  </w:del>
                </w:p>
              </w:tc>
              <w:tc>
                <w:tcPr>
                  <w:tcW w:w="0" w:type="auto"/>
                  <w:hideMark/>
                </w:tcPr>
                <w:p w:rsidR="00E87BCB" w:rsidRPr="007175B7" w:rsidDel="00533EF8" w:rsidRDefault="00E87BCB" w:rsidP="00A655BD">
                  <w:pPr>
                    <w:rPr>
                      <w:del w:id="70357" w:author="pjanssen" w:date="2016-04-22T14:17:00Z"/>
                      <w:lang w:val="en-GB"/>
                    </w:rPr>
                  </w:pPr>
                  <w:del w:id="70358" w:author="pjanssen" w:date="2016-04-22T14:17:00Z">
                    <w:r w:rsidRPr="007175B7" w:rsidDel="00533EF8">
                      <w:rPr>
                        <w:lang w:val="en-GB"/>
                      </w:rPr>
                      <w:delText>NOTE An external object identifier is a unique object identifier published by the responsible body, which may be used by external applications to reference the spatial object. The identifier is an identifier of the spatial object, not an identifier of the real-world phenomenon.</w:delText>
                    </w:r>
                  </w:del>
                </w:p>
              </w:tc>
            </w:tr>
            <w:tr w:rsidR="00E87BCB" w:rsidRPr="00533EF8" w:rsidDel="00533EF8" w:rsidTr="00A655BD">
              <w:trPr>
                <w:tblHeader/>
                <w:tblCellSpacing w:w="0" w:type="dxa"/>
                <w:del w:id="70359" w:author="pjanssen" w:date="2016-04-22T14:17:00Z"/>
              </w:trPr>
              <w:tc>
                <w:tcPr>
                  <w:tcW w:w="360" w:type="dxa"/>
                  <w:hideMark/>
                </w:tcPr>
                <w:p w:rsidR="00E87BCB" w:rsidRPr="007175B7" w:rsidDel="00533EF8" w:rsidRDefault="00E87BCB" w:rsidP="00A655BD">
                  <w:pPr>
                    <w:rPr>
                      <w:del w:id="70360" w:author="pjanssen" w:date="2016-04-22T14:17:00Z"/>
                      <w:lang w:val="en-GB"/>
                    </w:rPr>
                  </w:pPr>
                  <w:del w:id="7036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362" w:author="pjanssen" w:date="2016-04-22T14:17:00Z"/>
                      <w:lang w:val="en-GB"/>
                      <w:rPrChange w:id="70363" w:author="pjanssen" w:date="2016-04-22T14:18:00Z">
                        <w:rPr>
                          <w:del w:id="70364" w:author="pjanssen" w:date="2016-04-22T14:17:00Z"/>
                        </w:rPr>
                      </w:rPrChange>
                    </w:rPr>
                  </w:pPr>
                  <w:del w:id="70365" w:author="pjanssen" w:date="2016-04-22T14:17:00Z">
                    <w:r w:rsidRPr="00533EF8" w:rsidDel="00533EF8">
                      <w:rPr>
                        <w:lang w:val="en-GB"/>
                        <w:rPrChange w:id="70366" w:author="pjanssen" w:date="2016-04-22T14:18:00Z">
                          <w:rPr/>
                        </w:rPrChange>
                      </w:rPr>
                      <w:delText>Multipliciteit:</w:delText>
                    </w:r>
                  </w:del>
                </w:p>
              </w:tc>
              <w:tc>
                <w:tcPr>
                  <w:tcW w:w="0" w:type="auto"/>
                  <w:hideMark/>
                </w:tcPr>
                <w:p w:rsidR="00E87BCB" w:rsidRPr="00533EF8" w:rsidDel="00533EF8" w:rsidRDefault="00E87BCB" w:rsidP="00A655BD">
                  <w:pPr>
                    <w:rPr>
                      <w:del w:id="70367" w:author="pjanssen" w:date="2016-04-22T14:17:00Z"/>
                      <w:lang w:val="en-GB"/>
                      <w:rPrChange w:id="70368" w:author="pjanssen" w:date="2016-04-22T14:18:00Z">
                        <w:rPr>
                          <w:del w:id="70369" w:author="pjanssen" w:date="2016-04-22T14:17:00Z"/>
                        </w:rPr>
                      </w:rPrChange>
                    </w:rPr>
                  </w:pPr>
                  <w:del w:id="70370" w:author="pjanssen" w:date="2016-04-22T14:17:00Z">
                    <w:r w:rsidRPr="00533EF8" w:rsidDel="00533EF8">
                      <w:rPr>
                        <w:lang w:val="en-GB"/>
                        <w:rPrChange w:id="70371" w:author="pjanssen" w:date="2016-04-22T14:18:00Z">
                          <w:rPr/>
                        </w:rPrChange>
                      </w:rPr>
                      <w:delText>1</w:delText>
                    </w:r>
                  </w:del>
                </w:p>
              </w:tc>
            </w:tr>
          </w:tbl>
          <w:p w:rsidR="00E87BCB" w:rsidRPr="00533EF8" w:rsidDel="00533EF8" w:rsidRDefault="00E87BCB" w:rsidP="00A655BD">
            <w:pPr>
              <w:rPr>
                <w:del w:id="70372" w:author="pjanssen" w:date="2016-04-22T14:17:00Z"/>
                <w:lang w:val="en-GB"/>
                <w:rPrChange w:id="70373" w:author="pjanssen" w:date="2016-04-22T14:18:00Z">
                  <w:rPr>
                    <w:del w:id="70374" w:author="pjanssen" w:date="2016-04-22T14:17:00Z"/>
                  </w:rPr>
                </w:rPrChange>
              </w:rPr>
            </w:pPr>
          </w:p>
        </w:tc>
      </w:tr>
      <w:tr w:rsidR="00E87BCB" w:rsidRPr="00533EF8" w:rsidDel="00533EF8" w:rsidTr="00A655BD">
        <w:trPr>
          <w:tblCellSpacing w:w="0" w:type="dxa"/>
          <w:del w:id="7037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376" w:author="pjanssen" w:date="2016-04-22T14:17:00Z"/>
                <w:lang w:val="en-GB"/>
                <w:rPrChange w:id="70377" w:author="pjanssen" w:date="2016-04-22T14:18:00Z">
                  <w:rPr>
                    <w:del w:id="70378" w:author="pjanssen" w:date="2016-04-22T14:17:00Z"/>
                  </w:rPr>
                </w:rPrChange>
              </w:rPr>
            </w:pPr>
            <w:del w:id="70379" w:author="pjanssen" w:date="2016-04-22T14:17:00Z">
              <w:r w:rsidRPr="00533EF8" w:rsidDel="00533EF8">
                <w:rPr>
                  <w:b/>
                  <w:bCs/>
                  <w:lang w:val="en-GB"/>
                  <w:rPrChange w:id="70380" w:author="pjanssen" w:date="2016-04-22T14:18:00Z">
                    <w:rPr>
                      <w:b/>
                      <w:bCs/>
                    </w:rPr>
                  </w:rPrChange>
                </w:rPr>
                <w:delText>Attribuut: nationalCadastralReference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381" w:author="pjanssen" w:date="2016-04-22T14:17:00Z"/>
              </w:trPr>
              <w:tc>
                <w:tcPr>
                  <w:tcW w:w="360" w:type="dxa"/>
                  <w:hideMark/>
                </w:tcPr>
                <w:p w:rsidR="00E87BCB" w:rsidRPr="00533EF8" w:rsidDel="00533EF8" w:rsidRDefault="00E87BCB" w:rsidP="00A655BD">
                  <w:pPr>
                    <w:rPr>
                      <w:del w:id="70382" w:author="pjanssen" w:date="2016-04-22T14:17:00Z"/>
                      <w:lang w:val="en-GB"/>
                      <w:rPrChange w:id="70383" w:author="pjanssen" w:date="2016-04-22T14:18:00Z">
                        <w:rPr>
                          <w:del w:id="70384" w:author="pjanssen" w:date="2016-04-22T14:17:00Z"/>
                        </w:rPr>
                      </w:rPrChange>
                    </w:rPr>
                  </w:pPr>
                  <w:del w:id="70385" w:author="pjanssen" w:date="2016-04-22T14:17:00Z">
                    <w:r w:rsidRPr="00533EF8" w:rsidDel="00533EF8">
                      <w:rPr>
                        <w:lang w:val="en-GB"/>
                        <w:rPrChange w:id="70386" w:author="pjanssen" w:date="2016-04-22T14:18:00Z">
                          <w:rPr/>
                        </w:rPrChange>
                      </w:rPr>
                      <w:delText> </w:delText>
                    </w:r>
                  </w:del>
                </w:p>
              </w:tc>
              <w:tc>
                <w:tcPr>
                  <w:tcW w:w="1500" w:type="dxa"/>
                  <w:hideMark/>
                </w:tcPr>
                <w:p w:rsidR="00E87BCB" w:rsidRPr="00533EF8" w:rsidDel="00533EF8" w:rsidRDefault="00E87BCB" w:rsidP="00A655BD">
                  <w:pPr>
                    <w:rPr>
                      <w:del w:id="70387" w:author="pjanssen" w:date="2016-04-22T14:17:00Z"/>
                      <w:lang w:val="en-GB"/>
                      <w:rPrChange w:id="70388" w:author="pjanssen" w:date="2016-04-22T14:18:00Z">
                        <w:rPr>
                          <w:del w:id="70389" w:author="pjanssen" w:date="2016-04-22T14:17:00Z"/>
                        </w:rPr>
                      </w:rPrChange>
                    </w:rPr>
                  </w:pPr>
                  <w:del w:id="70390" w:author="pjanssen" w:date="2016-04-22T14:17:00Z">
                    <w:r w:rsidRPr="00533EF8" w:rsidDel="00533EF8">
                      <w:rPr>
                        <w:lang w:val="en-GB"/>
                        <w:rPrChange w:id="70391" w:author="pjanssen" w:date="2016-04-22T14:18:00Z">
                          <w:rPr/>
                        </w:rPrChange>
                      </w:rPr>
                      <w:delText>Type:</w:delText>
                    </w:r>
                  </w:del>
                </w:p>
              </w:tc>
              <w:tc>
                <w:tcPr>
                  <w:tcW w:w="0" w:type="auto"/>
                  <w:hideMark/>
                </w:tcPr>
                <w:p w:rsidR="00E87BCB" w:rsidRPr="00533EF8" w:rsidDel="00533EF8" w:rsidRDefault="00E87BCB" w:rsidP="00A655BD">
                  <w:pPr>
                    <w:rPr>
                      <w:del w:id="70392" w:author="pjanssen" w:date="2016-04-22T14:17:00Z"/>
                      <w:lang w:val="en-GB"/>
                      <w:rPrChange w:id="70393" w:author="pjanssen" w:date="2016-04-22T14:18:00Z">
                        <w:rPr>
                          <w:del w:id="70394" w:author="pjanssen" w:date="2016-04-22T14:17:00Z"/>
                        </w:rPr>
                      </w:rPrChange>
                    </w:rPr>
                  </w:pPr>
                  <w:del w:id="70395" w:author="pjanssen" w:date="2016-04-22T14:17:00Z">
                    <w:r w:rsidRPr="00533EF8" w:rsidDel="00533EF8">
                      <w:rPr>
                        <w:lang w:val="en-GB"/>
                        <w:rPrChange w:id="70396" w:author="pjanssen" w:date="2016-04-22T14:18:00Z">
                          <w:rPr/>
                        </w:rPrChange>
                      </w:rPr>
                      <w:delText>CharacterString</w:delText>
                    </w:r>
                  </w:del>
                </w:p>
              </w:tc>
            </w:tr>
            <w:tr w:rsidR="00E87BCB" w:rsidRPr="00533EF8" w:rsidDel="00533EF8" w:rsidTr="00A655BD">
              <w:trPr>
                <w:tblHeader/>
                <w:tblCellSpacing w:w="0" w:type="dxa"/>
                <w:del w:id="70397" w:author="pjanssen" w:date="2016-04-22T14:17:00Z"/>
              </w:trPr>
              <w:tc>
                <w:tcPr>
                  <w:tcW w:w="360" w:type="dxa"/>
                  <w:hideMark/>
                </w:tcPr>
                <w:p w:rsidR="00E87BCB" w:rsidRPr="00533EF8" w:rsidDel="00533EF8" w:rsidRDefault="00E87BCB" w:rsidP="00A655BD">
                  <w:pPr>
                    <w:rPr>
                      <w:del w:id="70398" w:author="pjanssen" w:date="2016-04-22T14:17:00Z"/>
                      <w:lang w:val="en-GB"/>
                      <w:rPrChange w:id="70399" w:author="pjanssen" w:date="2016-04-22T14:18:00Z">
                        <w:rPr>
                          <w:del w:id="70400" w:author="pjanssen" w:date="2016-04-22T14:17:00Z"/>
                        </w:rPr>
                      </w:rPrChange>
                    </w:rPr>
                  </w:pPr>
                  <w:del w:id="70401" w:author="pjanssen" w:date="2016-04-22T14:17:00Z">
                    <w:r w:rsidRPr="00533EF8" w:rsidDel="00533EF8">
                      <w:rPr>
                        <w:lang w:val="en-GB"/>
                        <w:rPrChange w:id="70402" w:author="pjanssen" w:date="2016-04-22T14:18:00Z">
                          <w:rPr/>
                        </w:rPrChange>
                      </w:rPr>
                      <w:delText> </w:delText>
                    </w:r>
                  </w:del>
                </w:p>
              </w:tc>
              <w:tc>
                <w:tcPr>
                  <w:tcW w:w="1500" w:type="dxa"/>
                  <w:hideMark/>
                </w:tcPr>
                <w:p w:rsidR="00E87BCB" w:rsidRPr="00533EF8" w:rsidDel="00533EF8" w:rsidRDefault="00E87BCB" w:rsidP="00A655BD">
                  <w:pPr>
                    <w:rPr>
                      <w:del w:id="70403" w:author="pjanssen" w:date="2016-04-22T14:17:00Z"/>
                      <w:lang w:val="en-GB"/>
                      <w:rPrChange w:id="70404" w:author="pjanssen" w:date="2016-04-22T14:18:00Z">
                        <w:rPr>
                          <w:del w:id="70405" w:author="pjanssen" w:date="2016-04-22T14:17:00Z"/>
                        </w:rPr>
                      </w:rPrChange>
                    </w:rPr>
                  </w:pPr>
                  <w:del w:id="70406" w:author="pjanssen" w:date="2016-04-22T14:17:00Z">
                    <w:r w:rsidRPr="00533EF8" w:rsidDel="00533EF8">
                      <w:rPr>
                        <w:lang w:val="en-GB"/>
                        <w:rPrChange w:id="70407" w:author="pjanssen" w:date="2016-04-22T14:18:00Z">
                          <w:rPr/>
                        </w:rPrChange>
                      </w:rPr>
                      <w:delText>Definitie:</w:delText>
                    </w:r>
                  </w:del>
                </w:p>
              </w:tc>
              <w:tc>
                <w:tcPr>
                  <w:tcW w:w="0" w:type="auto"/>
                  <w:hideMark/>
                </w:tcPr>
                <w:p w:rsidR="00E87BCB" w:rsidRPr="007175B7" w:rsidDel="00533EF8" w:rsidRDefault="00E87BCB" w:rsidP="00A655BD">
                  <w:pPr>
                    <w:rPr>
                      <w:del w:id="70408" w:author="pjanssen" w:date="2016-04-22T14:17:00Z"/>
                      <w:lang w:val="en-GB"/>
                    </w:rPr>
                  </w:pPr>
                  <w:del w:id="70409" w:author="pjanssen" w:date="2016-04-22T14:17:00Z">
                    <w:r w:rsidRPr="007175B7" w:rsidDel="00533EF8">
                      <w:rPr>
                        <w:lang w:val="en-GB"/>
                      </w:rPr>
                      <w:delText xml:space="preserve">Thematic identifier at national level, generally the full national code of the basic property unit. Must ensure the link to the national cadastral register or equivalent. </w:delText>
                    </w:r>
                  </w:del>
                </w:p>
              </w:tc>
            </w:tr>
            <w:tr w:rsidR="00E87BCB" w:rsidRPr="00533EF8" w:rsidDel="00533EF8" w:rsidTr="00A655BD">
              <w:trPr>
                <w:tblHeader/>
                <w:tblCellSpacing w:w="0" w:type="dxa"/>
                <w:del w:id="70410" w:author="pjanssen" w:date="2016-04-22T14:17:00Z"/>
              </w:trPr>
              <w:tc>
                <w:tcPr>
                  <w:tcW w:w="360" w:type="dxa"/>
                  <w:hideMark/>
                </w:tcPr>
                <w:p w:rsidR="00E87BCB" w:rsidRPr="007175B7" w:rsidDel="00533EF8" w:rsidRDefault="00E87BCB" w:rsidP="00A655BD">
                  <w:pPr>
                    <w:rPr>
                      <w:del w:id="70411" w:author="pjanssen" w:date="2016-04-22T14:17:00Z"/>
                      <w:lang w:val="en-GB"/>
                    </w:rPr>
                  </w:pPr>
                  <w:del w:id="7041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413" w:author="pjanssen" w:date="2016-04-22T14:17:00Z"/>
                      <w:lang w:val="en-GB"/>
                      <w:rPrChange w:id="70414" w:author="pjanssen" w:date="2016-04-22T14:18:00Z">
                        <w:rPr>
                          <w:del w:id="70415" w:author="pjanssen" w:date="2016-04-22T14:17:00Z"/>
                        </w:rPr>
                      </w:rPrChange>
                    </w:rPr>
                  </w:pPr>
                  <w:del w:id="70416" w:author="pjanssen" w:date="2016-04-22T14:17:00Z">
                    <w:r w:rsidRPr="00533EF8" w:rsidDel="00533EF8">
                      <w:rPr>
                        <w:lang w:val="en-GB"/>
                        <w:rPrChange w:id="70417" w:author="pjanssen" w:date="2016-04-22T14:18:00Z">
                          <w:rPr/>
                        </w:rPrChange>
                      </w:rPr>
                      <w:delText>Omschrijving:</w:delText>
                    </w:r>
                  </w:del>
                </w:p>
              </w:tc>
              <w:tc>
                <w:tcPr>
                  <w:tcW w:w="0" w:type="auto"/>
                  <w:hideMark/>
                </w:tcPr>
                <w:p w:rsidR="00E87BCB" w:rsidRPr="007175B7" w:rsidDel="00533EF8" w:rsidRDefault="00E87BCB" w:rsidP="00A655BD">
                  <w:pPr>
                    <w:rPr>
                      <w:del w:id="70418" w:author="pjanssen" w:date="2016-04-22T14:17:00Z"/>
                      <w:lang w:val="en-GB"/>
                    </w:rPr>
                  </w:pPr>
                  <w:del w:id="70419" w:author="pjanssen" w:date="2016-04-22T14:17:00Z">
                    <w:r w:rsidRPr="007175B7" w:rsidDel="00533EF8">
                      <w:rPr>
                        <w:lang w:val="en-GB"/>
                      </w:rPr>
                      <w:delText>The national cadastral reference can be used also in further queries in national services.</w:delText>
                    </w:r>
                  </w:del>
                </w:p>
              </w:tc>
            </w:tr>
            <w:tr w:rsidR="00E87BCB" w:rsidRPr="00533EF8" w:rsidDel="00533EF8" w:rsidTr="00A655BD">
              <w:trPr>
                <w:tblHeader/>
                <w:tblCellSpacing w:w="0" w:type="dxa"/>
                <w:del w:id="70420" w:author="pjanssen" w:date="2016-04-22T14:17:00Z"/>
              </w:trPr>
              <w:tc>
                <w:tcPr>
                  <w:tcW w:w="360" w:type="dxa"/>
                  <w:hideMark/>
                </w:tcPr>
                <w:p w:rsidR="00E87BCB" w:rsidRPr="007175B7" w:rsidDel="00533EF8" w:rsidRDefault="00E87BCB" w:rsidP="00A655BD">
                  <w:pPr>
                    <w:rPr>
                      <w:del w:id="70421" w:author="pjanssen" w:date="2016-04-22T14:17:00Z"/>
                      <w:lang w:val="en-GB"/>
                    </w:rPr>
                  </w:pPr>
                  <w:del w:id="7042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423" w:author="pjanssen" w:date="2016-04-22T14:17:00Z"/>
                      <w:lang w:val="en-GB"/>
                      <w:rPrChange w:id="70424" w:author="pjanssen" w:date="2016-04-22T14:18:00Z">
                        <w:rPr>
                          <w:del w:id="70425" w:author="pjanssen" w:date="2016-04-22T14:17:00Z"/>
                        </w:rPr>
                      </w:rPrChange>
                    </w:rPr>
                  </w:pPr>
                  <w:del w:id="70426" w:author="pjanssen" w:date="2016-04-22T14:17:00Z">
                    <w:r w:rsidRPr="00533EF8" w:rsidDel="00533EF8">
                      <w:rPr>
                        <w:lang w:val="en-GB"/>
                        <w:rPrChange w:id="70427" w:author="pjanssen" w:date="2016-04-22T14:18:00Z">
                          <w:rPr/>
                        </w:rPrChange>
                      </w:rPr>
                      <w:delText>Multipliciteit:</w:delText>
                    </w:r>
                  </w:del>
                </w:p>
              </w:tc>
              <w:tc>
                <w:tcPr>
                  <w:tcW w:w="0" w:type="auto"/>
                  <w:hideMark/>
                </w:tcPr>
                <w:p w:rsidR="00E87BCB" w:rsidRPr="00533EF8" w:rsidDel="00533EF8" w:rsidRDefault="00E87BCB" w:rsidP="00A655BD">
                  <w:pPr>
                    <w:rPr>
                      <w:del w:id="70428" w:author="pjanssen" w:date="2016-04-22T14:17:00Z"/>
                      <w:lang w:val="en-GB"/>
                      <w:rPrChange w:id="70429" w:author="pjanssen" w:date="2016-04-22T14:18:00Z">
                        <w:rPr>
                          <w:del w:id="70430" w:author="pjanssen" w:date="2016-04-22T14:17:00Z"/>
                        </w:rPr>
                      </w:rPrChange>
                    </w:rPr>
                  </w:pPr>
                  <w:del w:id="70431" w:author="pjanssen" w:date="2016-04-22T14:17:00Z">
                    <w:r w:rsidRPr="00533EF8" w:rsidDel="00533EF8">
                      <w:rPr>
                        <w:lang w:val="en-GB"/>
                        <w:rPrChange w:id="70432" w:author="pjanssen" w:date="2016-04-22T14:18:00Z">
                          <w:rPr/>
                        </w:rPrChange>
                      </w:rPr>
                      <w:delText>1</w:delText>
                    </w:r>
                  </w:del>
                </w:p>
              </w:tc>
            </w:tr>
          </w:tbl>
          <w:p w:rsidR="00E87BCB" w:rsidRPr="00533EF8" w:rsidDel="00533EF8" w:rsidRDefault="00E87BCB" w:rsidP="00A655BD">
            <w:pPr>
              <w:rPr>
                <w:del w:id="70433" w:author="pjanssen" w:date="2016-04-22T14:17:00Z"/>
                <w:lang w:val="en-GB"/>
                <w:rPrChange w:id="70434" w:author="pjanssen" w:date="2016-04-22T14:18:00Z">
                  <w:rPr>
                    <w:del w:id="70435" w:author="pjanssen" w:date="2016-04-22T14:17:00Z"/>
                  </w:rPr>
                </w:rPrChange>
              </w:rPr>
            </w:pPr>
          </w:p>
        </w:tc>
      </w:tr>
      <w:tr w:rsidR="00E87BCB" w:rsidRPr="00533EF8" w:rsidDel="00533EF8" w:rsidTr="00A655BD">
        <w:trPr>
          <w:tblCellSpacing w:w="0" w:type="dxa"/>
          <w:del w:id="7043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437" w:author="pjanssen" w:date="2016-04-22T14:17:00Z"/>
                <w:lang w:val="en-GB"/>
                <w:rPrChange w:id="70438" w:author="pjanssen" w:date="2016-04-22T14:18:00Z">
                  <w:rPr>
                    <w:del w:id="70439" w:author="pjanssen" w:date="2016-04-22T14:17:00Z"/>
                  </w:rPr>
                </w:rPrChange>
              </w:rPr>
            </w:pPr>
            <w:del w:id="70440" w:author="pjanssen" w:date="2016-04-22T14:17:00Z">
              <w:r w:rsidRPr="00533EF8" w:rsidDel="00533EF8">
                <w:rPr>
                  <w:b/>
                  <w:bCs/>
                  <w:lang w:val="en-GB"/>
                  <w:rPrChange w:id="70441" w:author="pjanssen" w:date="2016-04-22T14:18:00Z">
                    <w:rPr>
                      <w:b/>
                      <w:bCs/>
                    </w:rPr>
                  </w:rPrChange>
                </w:rPr>
                <w:delText>Attribuut: areaValue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442" w:author="pjanssen" w:date="2016-04-22T14:17:00Z"/>
              </w:trPr>
              <w:tc>
                <w:tcPr>
                  <w:tcW w:w="360" w:type="dxa"/>
                  <w:hideMark/>
                </w:tcPr>
                <w:p w:rsidR="00E87BCB" w:rsidRPr="00533EF8" w:rsidDel="00533EF8" w:rsidRDefault="00E87BCB" w:rsidP="00A655BD">
                  <w:pPr>
                    <w:rPr>
                      <w:del w:id="70443" w:author="pjanssen" w:date="2016-04-22T14:17:00Z"/>
                      <w:lang w:val="en-GB"/>
                      <w:rPrChange w:id="70444" w:author="pjanssen" w:date="2016-04-22T14:18:00Z">
                        <w:rPr>
                          <w:del w:id="70445" w:author="pjanssen" w:date="2016-04-22T14:17:00Z"/>
                        </w:rPr>
                      </w:rPrChange>
                    </w:rPr>
                  </w:pPr>
                  <w:del w:id="70446" w:author="pjanssen" w:date="2016-04-22T14:17:00Z">
                    <w:r w:rsidRPr="00533EF8" w:rsidDel="00533EF8">
                      <w:rPr>
                        <w:lang w:val="en-GB"/>
                        <w:rPrChange w:id="70447" w:author="pjanssen" w:date="2016-04-22T14:18:00Z">
                          <w:rPr/>
                        </w:rPrChange>
                      </w:rPr>
                      <w:delText> </w:delText>
                    </w:r>
                  </w:del>
                </w:p>
              </w:tc>
              <w:tc>
                <w:tcPr>
                  <w:tcW w:w="1500" w:type="dxa"/>
                  <w:hideMark/>
                </w:tcPr>
                <w:p w:rsidR="00E87BCB" w:rsidRPr="00533EF8" w:rsidDel="00533EF8" w:rsidRDefault="00E87BCB" w:rsidP="00A655BD">
                  <w:pPr>
                    <w:rPr>
                      <w:del w:id="70448" w:author="pjanssen" w:date="2016-04-22T14:17:00Z"/>
                      <w:lang w:val="en-GB"/>
                      <w:rPrChange w:id="70449" w:author="pjanssen" w:date="2016-04-22T14:18:00Z">
                        <w:rPr>
                          <w:del w:id="70450" w:author="pjanssen" w:date="2016-04-22T14:17:00Z"/>
                        </w:rPr>
                      </w:rPrChange>
                    </w:rPr>
                  </w:pPr>
                  <w:del w:id="70451" w:author="pjanssen" w:date="2016-04-22T14:17:00Z">
                    <w:r w:rsidRPr="00533EF8" w:rsidDel="00533EF8">
                      <w:rPr>
                        <w:lang w:val="en-GB"/>
                        <w:rPrChange w:id="70452" w:author="pjanssen" w:date="2016-04-22T14:18:00Z">
                          <w:rPr/>
                        </w:rPrChange>
                      </w:rPr>
                      <w:delText>Type:</w:delText>
                    </w:r>
                  </w:del>
                </w:p>
              </w:tc>
              <w:tc>
                <w:tcPr>
                  <w:tcW w:w="0" w:type="auto"/>
                  <w:hideMark/>
                </w:tcPr>
                <w:p w:rsidR="00E87BCB" w:rsidRPr="00533EF8" w:rsidDel="00533EF8" w:rsidRDefault="00E87BCB" w:rsidP="00A655BD">
                  <w:pPr>
                    <w:rPr>
                      <w:del w:id="70453" w:author="pjanssen" w:date="2016-04-22T14:17:00Z"/>
                      <w:lang w:val="en-GB"/>
                      <w:rPrChange w:id="70454" w:author="pjanssen" w:date="2016-04-22T14:18:00Z">
                        <w:rPr>
                          <w:del w:id="70455" w:author="pjanssen" w:date="2016-04-22T14:17:00Z"/>
                        </w:rPr>
                      </w:rPrChange>
                    </w:rPr>
                  </w:pPr>
                  <w:del w:id="70456" w:author="pjanssen" w:date="2016-04-22T14:17:00Z">
                    <w:r w:rsidRPr="00533EF8" w:rsidDel="00533EF8">
                      <w:rPr>
                        <w:lang w:val="en-GB"/>
                        <w:rPrChange w:id="70457" w:author="pjanssen" w:date="2016-04-22T14:18:00Z">
                          <w:rPr/>
                        </w:rPrChange>
                      </w:rPr>
                      <w:delText>Area</w:delText>
                    </w:r>
                  </w:del>
                </w:p>
              </w:tc>
            </w:tr>
            <w:tr w:rsidR="00E87BCB" w:rsidRPr="00533EF8" w:rsidDel="00533EF8" w:rsidTr="00A655BD">
              <w:trPr>
                <w:tblHeader/>
                <w:tblCellSpacing w:w="0" w:type="dxa"/>
                <w:del w:id="70458" w:author="pjanssen" w:date="2016-04-22T14:17:00Z"/>
              </w:trPr>
              <w:tc>
                <w:tcPr>
                  <w:tcW w:w="360" w:type="dxa"/>
                  <w:hideMark/>
                </w:tcPr>
                <w:p w:rsidR="00E87BCB" w:rsidRPr="00533EF8" w:rsidDel="00533EF8" w:rsidRDefault="00E87BCB" w:rsidP="00A655BD">
                  <w:pPr>
                    <w:rPr>
                      <w:del w:id="70459" w:author="pjanssen" w:date="2016-04-22T14:17:00Z"/>
                      <w:lang w:val="en-GB"/>
                      <w:rPrChange w:id="70460" w:author="pjanssen" w:date="2016-04-22T14:18:00Z">
                        <w:rPr>
                          <w:del w:id="70461" w:author="pjanssen" w:date="2016-04-22T14:17:00Z"/>
                        </w:rPr>
                      </w:rPrChange>
                    </w:rPr>
                  </w:pPr>
                  <w:del w:id="70462" w:author="pjanssen" w:date="2016-04-22T14:17:00Z">
                    <w:r w:rsidRPr="00533EF8" w:rsidDel="00533EF8">
                      <w:rPr>
                        <w:lang w:val="en-GB"/>
                        <w:rPrChange w:id="70463" w:author="pjanssen" w:date="2016-04-22T14:18:00Z">
                          <w:rPr/>
                        </w:rPrChange>
                      </w:rPr>
                      <w:delText> </w:delText>
                    </w:r>
                  </w:del>
                </w:p>
              </w:tc>
              <w:tc>
                <w:tcPr>
                  <w:tcW w:w="1500" w:type="dxa"/>
                  <w:hideMark/>
                </w:tcPr>
                <w:p w:rsidR="00E87BCB" w:rsidRPr="00533EF8" w:rsidDel="00533EF8" w:rsidRDefault="00E87BCB" w:rsidP="00A655BD">
                  <w:pPr>
                    <w:rPr>
                      <w:del w:id="70464" w:author="pjanssen" w:date="2016-04-22T14:17:00Z"/>
                      <w:lang w:val="en-GB"/>
                      <w:rPrChange w:id="70465" w:author="pjanssen" w:date="2016-04-22T14:18:00Z">
                        <w:rPr>
                          <w:del w:id="70466" w:author="pjanssen" w:date="2016-04-22T14:17:00Z"/>
                        </w:rPr>
                      </w:rPrChange>
                    </w:rPr>
                  </w:pPr>
                  <w:del w:id="70467" w:author="pjanssen" w:date="2016-04-22T14:17:00Z">
                    <w:r w:rsidRPr="00533EF8" w:rsidDel="00533EF8">
                      <w:rPr>
                        <w:lang w:val="en-GB"/>
                        <w:rPrChange w:id="70468" w:author="pjanssen" w:date="2016-04-22T14:18:00Z">
                          <w:rPr/>
                        </w:rPrChange>
                      </w:rPr>
                      <w:delText>Definitie:</w:delText>
                    </w:r>
                  </w:del>
                </w:p>
              </w:tc>
              <w:tc>
                <w:tcPr>
                  <w:tcW w:w="0" w:type="auto"/>
                  <w:hideMark/>
                </w:tcPr>
                <w:p w:rsidR="00E87BCB" w:rsidRPr="007175B7" w:rsidDel="00533EF8" w:rsidRDefault="00E87BCB" w:rsidP="00A655BD">
                  <w:pPr>
                    <w:rPr>
                      <w:del w:id="70469" w:author="pjanssen" w:date="2016-04-22T14:17:00Z"/>
                      <w:lang w:val="en-GB"/>
                    </w:rPr>
                  </w:pPr>
                  <w:del w:id="70470" w:author="pjanssen" w:date="2016-04-22T14:17:00Z">
                    <w:r w:rsidRPr="007175B7" w:rsidDel="00533EF8">
                      <w:rPr>
                        <w:lang w:val="en-GB"/>
                      </w:rPr>
                      <w:delText>Registered area value giving quantification of the area projected on the horizontal plane of the cadastral parcels composing the basic property unit.</w:delText>
                    </w:r>
                  </w:del>
                </w:p>
              </w:tc>
            </w:tr>
            <w:tr w:rsidR="00E87BCB" w:rsidRPr="00533EF8" w:rsidDel="00533EF8" w:rsidTr="00A655BD">
              <w:trPr>
                <w:tblHeader/>
                <w:tblCellSpacing w:w="0" w:type="dxa"/>
                <w:del w:id="70471" w:author="pjanssen" w:date="2016-04-22T14:17:00Z"/>
              </w:trPr>
              <w:tc>
                <w:tcPr>
                  <w:tcW w:w="360" w:type="dxa"/>
                  <w:hideMark/>
                </w:tcPr>
                <w:p w:rsidR="00E87BCB" w:rsidRPr="007175B7" w:rsidDel="00533EF8" w:rsidRDefault="00E87BCB" w:rsidP="00A655BD">
                  <w:pPr>
                    <w:rPr>
                      <w:del w:id="70472" w:author="pjanssen" w:date="2016-04-22T14:17:00Z"/>
                      <w:lang w:val="en-GB"/>
                    </w:rPr>
                  </w:pPr>
                  <w:del w:id="7047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474" w:author="pjanssen" w:date="2016-04-22T14:17:00Z"/>
                      <w:lang w:val="en-GB"/>
                      <w:rPrChange w:id="70475" w:author="pjanssen" w:date="2016-04-22T14:18:00Z">
                        <w:rPr>
                          <w:del w:id="70476" w:author="pjanssen" w:date="2016-04-22T14:17:00Z"/>
                        </w:rPr>
                      </w:rPrChange>
                    </w:rPr>
                  </w:pPr>
                  <w:del w:id="70477" w:author="pjanssen" w:date="2016-04-22T14:17:00Z">
                    <w:r w:rsidRPr="00533EF8" w:rsidDel="00533EF8">
                      <w:rPr>
                        <w:lang w:val="en-GB"/>
                        <w:rPrChange w:id="70478" w:author="pjanssen" w:date="2016-04-22T14:18:00Z">
                          <w:rPr/>
                        </w:rPrChange>
                      </w:rPr>
                      <w:delText>Multipliciteit:</w:delText>
                    </w:r>
                  </w:del>
                </w:p>
              </w:tc>
              <w:tc>
                <w:tcPr>
                  <w:tcW w:w="0" w:type="auto"/>
                  <w:hideMark/>
                </w:tcPr>
                <w:p w:rsidR="00E87BCB" w:rsidRPr="00533EF8" w:rsidDel="00533EF8" w:rsidRDefault="00E87BCB" w:rsidP="00A655BD">
                  <w:pPr>
                    <w:rPr>
                      <w:del w:id="70479" w:author="pjanssen" w:date="2016-04-22T14:17:00Z"/>
                      <w:lang w:val="en-GB"/>
                      <w:rPrChange w:id="70480" w:author="pjanssen" w:date="2016-04-22T14:18:00Z">
                        <w:rPr>
                          <w:del w:id="70481" w:author="pjanssen" w:date="2016-04-22T14:17:00Z"/>
                        </w:rPr>
                      </w:rPrChange>
                    </w:rPr>
                  </w:pPr>
                  <w:del w:id="70482" w:author="pjanssen" w:date="2016-04-22T14:17:00Z">
                    <w:r w:rsidRPr="00533EF8" w:rsidDel="00533EF8">
                      <w:rPr>
                        <w:lang w:val="en-GB"/>
                        <w:rPrChange w:id="70483" w:author="pjanssen" w:date="2016-04-22T14:18:00Z">
                          <w:rPr/>
                        </w:rPrChange>
                      </w:rPr>
                      <w:delText>0..1</w:delText>
                    </w:r>
                  </w:del>
                </w:p>
              </w:tc>
            </w:tr>
            <w:tr w:rsidR="00E87BCB" w:rsidRPr="00533EF8" w:rsidDel="00533EF8" w:rsidTr="00A655BD">
              <w:trPr>
                <w:tblHeader/>
                <w:tblCellSpacing w:w="0" w:type="dxa"/>
                <w:del w:id="70484" w:author="pjanssen" w:date="2016-04-22T14:17:00Z"/>
              </w:trPr>
              <w:tc>
                <w:tcPr>
                  <w:tcW w:w="360" w:type="dxa"/>
                  <w:hideMark/>
                </w:tcPr>
                <w:p w:rsidR="00E87BCB" w:rsidRPr="00533EF8" w:rsidDel="00533EF8" w:rsidRDefault="00E87BCB" w:rsidP="00A655BD">
                  <w:pPr>
                    <w:rPr>
                      <w:del w:id="70485" w:author="pjanssen" w:date="2016-04-22T14:17:00Z"/>
                      <w:lang w:val="en-GB"/>
                      <w:rPrChange w:id="70486" w:author="pjanssen" w:date="2016-04-22T14:18:00Z">
                        <w:rPr>
                          <w:del w:id="70487" w:author="pjanssen" w:date="2016-04-22T14:17:00Z"/>
                        </w:rPr>
                      </w:rPrChange>
                    </w:rPr>
                  </w:pPr>
                  <w:del w:id="70488" w:author="pjanssen" w:date="2016-04-22T14:17:00Z">
                    <w:r w:rsidRPr="00533EF8" w:rsidDel="00533EF8">
                      <w:rPr>
                        <w:lang w:val="en-GB"/>
                        <w:rPrChange w:id="70489" w:author="pjanssen" w:date="2016-04-22T14:18:00Z">
                          <w:rPr/>
                        </w:rPrChange>
                      </w:rPr>
                      <w:delText> </w:delText>
                    </w:r>
                  </w:del>
                </w:p>
              </w:tc>
              <w:tc>
                <w:tcPr>
                  <w:tcW w:w="1500" w:type="dxa"/>
                  <w:hideMark/>
                </w:tcPr>
                <w:p w:rsidR="00E87BCB" w:rsidRPr="00533EF8" w:rsidDel="00533EF8" w:rsidRDefault="00E87BCB" w:rsidP="00A655BD">
                  <w:pPr>
                    <w:rPr>
                      <w:del w:id="70490" w:author="pjanssen" w:date="2016-04-22T14:17:00Z"/>
                      <w:lang w:val="en-GB"/>
                      <w:rPrChange w:id="70491" w:author="pjanssen" w:date="2016-04-22T14:18:00Z">
                        <w:rPr>
                          <w:del w:id="70492" w:author="pjanssen" w:date="2016-04-22T14:17:00Z"/>
                        </w:rPr>
                      </w:rPrChange>
                    </w:rPr>
                  </w:pPr>
                  <w:del w:id="70493" w:author="pjanssen" w:date="2016-04-22T14:17:00Z">
                    <w:r w:rsidRPr="00533EF8" w:rsidDel="00533EF8">
                      <w:rPr>
                        <w:lang w:val="en-GB"/>
                        <w:rPrChange w:id="70494" w:author="pjanssen" w:date="2016-04-22T14:18:00Z">
                          <w:rPr/>
                        </w:rPrChange>
                      </w:rPr>
                      <w:delText>Stereotypes:</w:delText>
                    </w:r>
                  </w:del>
                </w:p>
              </w:tc>
              <w:tc>
                <w:tcPr>
                  <w:tcW w:w="0" w:type="auto"/>
                  <w:hideMark/>
                </w:tcPr>
                <w:p w:rsidR="00E87BCB" w:rsidRPr="00533EF8" w:rsidDel="00533EF8" w:rsidRDefault="00E87BCB" w:rsidP="00A655BD">
                  <w:pPr>
                    <w:rPr>
                      <w:del w:id="70495" w:author="pjanssen" w:date="2016-04-22T14:17:00Z"/>
                      <w:lang w:val="en-GB"/>
                      <w:rPrChange w:id="70496" w:author="pjanssen" w:date="2016-04-22T14:18:00Z">
                        <w:rPr>
                          <w:del w:id="70497" w:author="pjanssen" w:date="2016-04-22T14:17:00Z"/>
                        </w:rPr>
                      </w:rPrChange>
                    </w:rPr>
                  </w:pPr>
                  <w:del w:id="70498" w:author="pjanssen" w:date="2016-04-22T14:17:00Z">
                    <w:r w:rsidRPr="00533EF8" w:rsidDel="00533EF8">
                      <w:rPr>
                        <w:lang w:val="en-GB"/>
                        <w:rPrChange w:id="70499" w:author="pjanssen" w:date="2016-04-22T14:18:00Z">
                          <w:rPr/>
                        </w:rPrChange>
                      </w:rPr>
                      <w:delText>«voidable»</w:delText>
                    </w:r>
                  </w:del>
                </w:p>
              </w:tc>
            </w:tr>
          </w:tbl>
          <w:p w:rsidR="00E87BCB" w:rsidRPr="00533EF8" w:rsidDel="00533EF8" w:rsidRDefault="00E87BCB" w:rsidP="00A655BD">
            <w:pPr>
              <w:rPr>
                <w:del w:id="70500" w:author="pjanssen" w:date="2016-04-22T14:17:00Z"/>
                <w:lang w:val="en-GB"/>
                <w:rPrChange w:id="70501" w:author="pjanssen" w:date="2016-04-22T14:18:00Z">
                  <w:rPr>
                    <w:del w:id="70502" w:author="pjanssen" w:date="2016-04-22T14:17:00Z"/>
                  </w:rPr>
                </w:rPrChange>
              </w:rPr>
            </w:pPr>
          </w:p>
        </w:tc>
      </w:tr>
      <w:tr w:rsidR="00E87BCB" w:rsidRPr="00533EF8" w:rsidDel="00533EF8" w:rsidTr="00A655BD">
        <w:trPr>
          <w:tblCellSpacing w:w="0" w:type="dxa"/>
          <w:del w:id="7050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504" w:author="pjanssen" w:date="2016-04-22T14:17:00Z"/>
                <w:lang w:val="en-GB"/>
                <w:rPrChange w:id="70505" w:author="pjanssen" w:date="2016-04-22T14:18:00Z">
                  <w:rPr>
                    <w:del w:id="70506" w:author="pjanssen" w:date="2016-04-22T14:17:00Z"/>
                  </w:rPr>
                </w:rPrChange>
              </w:rPr>
            </w:pPr>
            <w:del w:id="70507" w:author="pjanssen" w:date="2016-04-22T14:17:00Z">
              <w:r w:rsidRPr="00533EF8" w:rsidDel="00533EF8">
                <w:rPr>
                  <w:b/>
                  <w:bCs/>
                  <w:lang w:val="en-GB"/>
                  <w:rPrChange w:id="70508" w:author="pjanssen" w:date="2016-04-22T14:18:00Z">
                    <w:rPr>
                      <w:b/>
                      <w:bCs/>
                    </w:rPr>
                  </w:rPrChange>
                </w:rPr>
                <w:delText>Attribuut: validFrom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509" w:author="pjanssen" w:date="2016-04-22T14:17:00Z"/>
              </w:trPr>
              <w:tc>
                <w:tcPr>
                  <w:tcW w:w="360" w:type="dxa"/>
                  <w:hideMark/>
                </w:tcPr>
                <w:p w:rsidR="00E87BCB" w:rsidRPr="00533EF8" w:rsidDel="00533EF8" w:rsidRDefault="00E87BCB" w:rsidP="00A655BD">
                  <w:pPr>
                    <w:rPr>
                      <w:del w:id="70510" w:author="pjanssen" w:date="2016-04-22T14:17:00Z"/>
                      <w:lang w:val="en-GB"/>
                      <w:rPrChange w:id="70511" w:author="pjanssen" w:date="2016-04-22T14:18:00Z">
                        <w:rPr>
                          <w:del w:id="70512" w:author="pjanssen" w:date="2016-04-22T14:17:00Z"/>
                        </w:rPr>
                      </w:rPrChange>
                    </w:rPr>
                  </w:pPr>
                  <w:del w:id="70513" w:author="pjanssen" w:date="2016-04-22T14:17:00Z">
                    <w:r w:rsidRPr="00533EF8" w:rsidDel="00533EF8">
                      <w:rPr>
                        <w:lang w:val="en-GB"/>
                        <w:rPrChange w:id="70514" w:author="pjanssen" w:date="2016-04-22T14:18:00Z">
                          <w:rPr/>
                        </w:rPrChange>
                      </w:rPr>
                      <w:delText> </w:delText>
                    </w:r>
                  </w:del>
                </w:p>
              </w:tc>
              <w:tc>
                <w:tcPr>
                  <w:tcW w:w="1500" w:type="dxa"/>
                  <w:hideMark/>
                </w:tcPr>
                <w:p w:rsidR="00E87BCB" w:rsidRPr="00533EF8" w:rsidDel="00533EF8" w:rsidRDefault="00E87BCB" w:rsidP="00A655BD">
                  <w:pPr>
                    <w:rPr>
                      <w:del w:id="70515" w:author="pjanssen" w:date="2016-04-22T14:17:00Z"/>
                      <w:lang w:val="en-GB"/>
                      <w:rPrChange w:id="70516" w:author="pjanssen" w:date="2016-04-22T14:18:00Z">
                        <w:rPr>
                          <w:del w:id="70517" w:author="pjanssen" w:date="2016-04-22T14:17:00Z"/>
                        </w:rPr>
                      </w:rPrChange>
                    </w:rPr>
                  </w:pPr>
                  <w:del w:id="70518" w:author="pjanssen" w:date="2016-04-22T14:17:00Z">
                    <w:r w:rsidRPr="00533EF8" w:rsidDel="00533EF8">
                      <w:rPr>
                        <w:lang w:val="en-GB"/>
                        <w:rPrChange w:id="70519" w:author="pjanssen" w:date="2016-04-22T14:18:00Z">
                          <w:rPr/>
                        </w:rPrChange>
                      </w:rPr>
                      <w:delText>Type:</w:delText>
                    </w:r>
                  </w:del>
                </w:p>
              </w:tc>
              <w:tc>
                <w:tcPr>
                  <w:tcW w:w="0" w:type="auto"/>
                  <w:hideMark/>
                </w:tcPr>
                <w:p w:rsidR="00E87BCB" w:rsidRPr="00533EF8" w:rsidDel="00533EF8" w:rsidRDefault="00E87BCB" w:rsidP="00A655BD">
                  <w:pPr>
                    <w:rPr>
                      <w:del w:id="70520" w:author="pjanssen" w:date="2016-04-22T14:17:00Z"/>
                      <w:lang w:val="en-GB"/>
                      <w:rPrChange w:id="70521" w:author="pjanssen" w:date="2016-04-22T14:18:00Z">
                        <w:rPr>
                          <w:del w:id="70522" w:author="pjanssen" w:date="2016-04-22T14:17:00Z"/>
                        </w:rPr>
                      </w:rPrChange>
                    </w:rPr>
                  </w:pPr>
                  <w:del w:id="70523" w:author="pjanssen" w:date="2016-04-22T14:17:00Z">
                    <w:r w:rsidRPr="00533EF8" w:rsidDel="00533EF8">
                      <w:rPr>
                        <w:lang w:val="en-GB"/>
                        <w:rPrChange w:id="70524" w:author="pjanssen" w:date="2016-04-22T14:18:00Z">
                          <w:rPr/>
                        </w:rPrChange>
                      </w:rPr>
                      <w:delText>DateTime</w:delText>
                    </w:r>
                  </w:del>
                </w:p>
              </w:tc>
            </w:tr>
            <w:tr w:rsidR="00E87BCB" w:rsidRPr="00533EF8" w:rsidDel="00533EF8" w:rsidTr="00A655BD">
              <w:trPr>
                <w:tblHeader/>
                <w:tblCellSpacing w:w="0" w:type="dxa"/>
                <w:del w:id="70525" w:author="pjanssen" w:date="2016-04-22T14:17:00Z"/>
              </w:trPr>
              <w:tc>
                <w:tcPr>
                  <w:tcW w:w="360" w:type="dxa"/>
                  <w:hideMark/>
                </w:tcPr>
                <w:p w:rsidR="00E87BCB" w:rsidRPr="00533EF8" w:rsidDel="00533EF8" w:rsidRDefault="00E87BCB" w:rsidP="00A655BD">
                  <w:pPr>
                    <w:rPr>
                      <w:del w:id="70526" w:author="pjanssen" w:date="2016-04-22T14:17:00Z"/>
                      <w:lang w:val="en-GB"/>
                      <w:rPrChange w:id="70527" w:author="pjanssen" w:date="2016-04-22T14:18:00Z">
                        <w:rPr>
                          <w:del w:id="70528" w:author="pjanssen" w:date="2016-04-22T14:17:00Z"/>
                        </w:rPr>
                      </w:rPrChange>
                    </w:rPr>
                  </w:pPr>
                  <w:del w:id="70529" w:author="pjanssen" w:date="2016-04-22T14:17:00Z">
                    <w:r w:rsidRPr="00533EF8" w:rsidDel="00533EF8">
                      <w:rPr>
                        <w:lang w:val="en-GB"/>
                        <w:rPrChange w:id="70530" w:author="pjanssen" w:date="2016-04-22T14:18:00Z">
                          <w:rPr/>
                        </w:rPrChange>
                      </w:rPr>
                      <w:delText> </w:delText>
                    </w:r>
                  </w:del>
                </w:p>
              </w:tc>
              <w:tc>
                <w:tcPr>
                  <w:tcW w:w="1500" w:type="dxa"/>
                  <w:hideMark/>
                </w:tcPr>
                <w:p w:rsidR="00E87BCB" w:rsidRPr="00533EF8" w:rsidDel="00533EF8" w:rsidRDefault="00E87BCB" w:rsidP="00A655BD">
                  <w:pPr>
                    <w:rPr>
                      <w:del w:id="70531" w:author="pjanssen" w:date="2016-04-22T14:17:00Z"/>
                      <w:lang w:val="en-GB"/>
                      <w:rPrChange w:id="70532" w:author="pjanssen" w:date="2016-04-22T14:18:00Z">
                        <w:rPr>
                          <w:del w:id="70533" w:author="pjanssen" w:date="2016-04-22T14:17:00Z"/>
                        </w:rPr>
                      </w:rPrChange>
                    </w:rPr>
                  </w:pPr>
                  <w:del w:id="70534" w:author="pjanssen" w:date="2016-04-22T14:17:00Z">
                    <w:r w:rsidRPr="00533EF8" w:rsidDel="00533EF8">
                      <w:rPr>
                        <w:lang w:val="en-GB"/>
                        <w:rPrChange w:id="70535" w:author="pjanssen" w:date="2016-04-22T14:18:00Z">
                          <w:rPr/>
                        </w:rPrChange>
                      </w:rPr>
                      <w:delText>Definitie:</w:delText>
                    </w:r>
                  </w:del>
                </w:p>
              </w:tc>
              <w:tc>
                <w:tcPr>
                  <w:tcW w:w="0" w:type="auto"/>
                  <w:hideMark/>
                </w:tcPr>
                <w:p w:rsidR="00E87BCB" w:rsidRPr="007175B7" w:rsidDel="00533EF8" w:rsidRDefault="00E87BCB" w:rsidP="00A655BD">
                  <w:pPr>
                    <w:rPr>
                      <w:del w:id="70536" w:author="pjanssen" w:date="2016-04-22T14:17:00Z"/>
                      <w:lang w:val="en-GB"/>
                    </w:rPr>
                  </w:pPr>
                  <w:del w:id="70537" w:author="pjanssen" w:date="2016-04-22T14:17:00Z">
                    <w:r w:rsidRPr="007175B7" w:rsidDel="00533EF8">
                      <w:rPr>
                        <w:lang w:val="en-GB"/>
                      </w:rPr>
                      <w:delText xml:space="preserve">Official date and time the basic property unit was/will be legally established. </w:delText>
                    </w:r>
                  </w:del>
                </w:p>
              </w:tc>
            </w:tr>
            <w:tr w:rsidR="00E87BCB" w:rsidRPr="00533EF8" w:rsidDel="00533EF8" w:rsidTr="00A655BD">
              <w:trPr>
                <w:tblHeader/>
                <w:tblCellSpacing w:w="0" w:type="dxa"/>
                <w:del w:id="70538" w:author="pjanssen" w:date="2016-04-22T14:17:00Z"/>
              </w:trPr>
              <w:tc>
                <w:tcPr>
                  <w:tcW w:w="360" w:type="dxa"/>
                  <w:hideMark/>
                </w:tcPr>
                <w:p w:rsidR="00E87BCB" w:rsidRPr="007175B7" w:rsidDel="00533EF8" w:rsidRDefault="00E87BCB" w:rsidP="00A655BD">
                  <w:pPr>
                    <w:rPr>
                      <w:del w:id="70539" w:author="pjanssen" w:date="2016-04-22T14:17:00Z"/>
                      <w:lang w:val="en-GB"/>
                    </w:rPr>
                  </w:pPr>
                  <w:del w:id="7054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541" w:author="pjanssen" w:date="2016-04-22T14:17:00Z"/>
                      <w:lang w:val="en-GB"/>
                      <w:rPrChange w:id="70542" w:author="pjanssen" w:date="2016-04-22T14:18:00Z">
                        <w:rPr>
                          <w:del w:id="70543" w:author="pjanssen" w:date="2016-04-22T14:17:00Z"/>
                        </w:rPr>
                      </w:rPrChange>
                    </w:rPr>
                  </w:pPr>
                  <w:del w:id="70544" w:author="pjanssen" w:date="2016-04-22T14:17:00Z">
                    <w:r w:rsidRPr="00533EF8" w:rsidDel="00533EF8">
                      <w:rPr>
                        <w:lang w:val="en-GB"/>
                        <w:rPrChange w:id="70545" w:author="pjanssen" w:date="2016-04-22T14:18:00Z">
                          <w:rPr/>
                        </w:rPrChange>
                      </w:rPr>
                      <w:delText>Omschrijving:</w:delText>
                    </w:r>
                  </w:del>
                </w:p>
              </w:tc>
              <w:tc>
                <w:tcPr>
                  <w:tcW w:w="0" w:type="auto"/>
                  <w:hideMark/>
                </w:tcPr>
                <w:p w:rsidR="00E87BCB" w:rsidRPr="007175B7" w:rsidDel="00533EF8" w:rsidRDefault="00E87BCB" w:rsidP="00A655BD">
                  <w:pPr>
                    <w:rPr>
                      <w:del w:id="70546" w:author="pjanssen" w:date="2016-04-22T14:17:00Z"/>
                      <w:lang w:val="en-GB"/>
                    </w:rPr>
                  </w:pPr>
                  <w:del w:id="70547" w:author="pjanssen" w:date="2016-04-22T14:17:00Z">
                    <w:r w:rsidRPr="007175B7" w:rsidDel="00533EF8">
                      <w:rPr>
                        <w:lang w:val="en-GB"/>
                      </w:rPr>
                      <w:delText>NOTE This is the date and time the national cadastral reference can be used in legal acts.</w:delText>
                    </w:r>
                  </w:del>
                </w:p>
              </w:tc>
            </w:tr>
            <w:tr w:rsidR="00E87BCB" w:rsidRPr="00533EF8" w:rsidDel="00533EF8" w:rsidTr="00A655BD">
              <w:trPr>
                <w:tblHeader/>
                <w:tblCellSpacing w:w="0" w:type="dxa"/>
                <w:del w:id="70548" w:author="pjanssen" w:date="2016-04-22T14:17:00Z"/>
              </w:trPr>
              <w:tc>
                <w:tcPr>
                  <w:tcW w:w="360" w:type="dxa"/>
                  <w:hideMark/>
                </w:tcPr>
                <w:p w:rsidR="00E87BCB" w:rsidRPr="007175B7" w:rsidDel="00533EF8" w:rsidRDefault="00E87BCB" w:rsidP="00A655BD">
                  <w:pPr>
                    <w:rPr>
                      <w:del w:id="70549" w:author="pjanssen" w:date="2016-04-22T14:17:00Z"/>
                      <w:lang w:val="en-GB"/>
                    </w:rPr>
                  </w:pPr>
                  <w:del w:id="7055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551" w:author="pjanssen" w:date="2016-04-22T14:17:00Z"/>
                      <w:lang w:val="en-GB"/>
                      <w:rPrChange w:id="70552" w:author="pjanssen" w:date="2016-04-22T14:18:00Z">
                        <w:rPr>
                          <w:del w:id="70553" w:author="pjanssen" w:date="2016-04-22T14:17:00Z"/>
                        </w:rPr>
                      </w:rPrChange>
                    </w:rPr>
                  </w:pPr>
                  <w:del w:id="70554" w:author="pjanssen" w:date="2016-04-22T14:17:00Z">
                    <w:r w:rsidRPr="00533EF8" w:rsidDel="00533EF8">
                      <w:rPr>
                        <w:lang w:val="en-GB"/>
                        <w:rPrChange w:id="70555" w:author="pjanssen" w:date="2016-04-22T14:18:00Z">
                          <w:rPr/>
                        </w:rPrChange>
                      </w:rPr>
                      <w:delText>Multipliciteit:</w:delText>
                    </w:r>
                  </w:del>
                </w:p>
              </w:tc>
              <w:tc>
                <w:tcPr>
                  <w:tcW w:w="0" w:type="auto"/>
                  <w:hideMark/>
                </w:tcPr>
                <w:p w:rsidR="00E87BCB" w:rsidRPr="00533EF8" w:rsidDel="00533EF8" w:rsidRDefault="00E87BCB" w:rsidP="00A655BD">
                  <w:pPr>
                    <w:rPr>
                      <w:del w:id="70556" w:author="pjanssen" w:date="2016-04-22T14:17:00Z"/>
                      <w:lang w:val="en-GB"/>
                      <w:rPrChange w:id="70557" w:author="pjanssen" w:date="2016-04-22T14:18:00Z">
                        <w:rPr>
                          <w:del w:id="70558" w:author="pjanssen" w:date="2016-04-22T14:17:00Z"/>
                        </w:rPr>
                      </w:rPrChange>
                    </w:rPr>
                  </w:pPr>
                  <w:del w:id="70559" w:author="pjanssen" w:date="2016-04-22T14:17:00Z">
                    <w:r w:rsidRPr="00533EF8" w:rsidDel="00533EF8">
                      <w:rPr>
                        <w:lang w:val="en-GB"/>
                        <w:rPrChange w:id="70560" w:author="pjanssen" w:date="2016-04-22T14:18:00Z">
                          <w:rPr/>
                        </w:rPrChange>
                      </w:rPr>
                      <w:delText>1</w:delText>
                    </w:r>
                  </w:del>
                </w:p>
              </w:tc>
            </w:tr>
            <w:tr w:rsidR="00E87BCB" w:rsidRPr="00533EF8" w:rsidDel="00533EF8" w:rsidTr="00A655BD">
              <w:trPr>
                <w:tblHeader/>
                <w:tblCellSpacing w:w="0" w:type="dxa"/>
                <w:del w:id="70561" w:author="pjanssen" w:date="2016-04-22T14:17:00Z"/>
              </w:trPr>
              <w:tc>
                <w:tcPr>
                  <w:tcW w:w="360" w:type="dxa"/>
                  <w:hideMark/>
                </w:tcPr>
                <w:p w:rsidR="00E87BCB" w:rsidRPr="00533EF8" w:rsidDel="00533EF8" w:rsidRDefault="00E87BCB" w:rsidP="00A655BD">
                  <w:pPr>
                    <w:rPr>
                      <w:del w:id="70562" w:author="pjanssen" w:date="2016-04-22T14:17:00Z"/>
                      <w:lang w:val="en-GB"/>
                      <w:rPrChange w:id="70563" w:author="pjanssen" w:date="2016-04-22T14:18:00Z">
                        <w:rPr>
                          <w:del w:id="70564" w:author="pjanssen" w:date="2016-04-22T14:17:00Z"/>
                        </w:rPr>
                      </w:rPrChange>
                    </w:rPr>
                  </w:pPr>
                  <w:del w:id="70565" w:author="pjanssen" w:date="2016-04-22T14:17:00Z">
                    <w:r w:rsidRPr="00533EF8" w:rsidDel="00533EF8">
                      <w:rPr>
                        <w:lang w:val="en-GB"/>
                        <w:rPrChange w:id="70566" w:author="pjanssen" w:date="2016-04-22T14:18:00Z">
                          <w:rPr/>
                        </w:rPrChange>
                      </w:rPr>
                      <w:delText> </w:delText>
                    </w:r>
                  </w:del>
                </w:p>
              </w:tc>
              <w:tc>
                <w:tcPr>
                  <w:tcW w:w="1500" w:type="dxa"/>
                  <w:hideMark/>
                </w:tcPr>
                <w:p w:rsidR="00E87BCB" w:rsidRPr="00533EF8" w:rsidDel="00533EF8" w:rsidRDefault="00E87BCB" w:rsidP="00A655BD">
                  <w:pPr>
                    <w:rPr>
                      <w:del w:id="70567" w:author="pjanssen" w:date="2016-04-22T14:17:00Z"/>
                      <w:lang w:val="en-GB"/>
                      <w:rPrChange w:id="70568" w:author="pjanssen" w:date="2016-04-22T14:18:00Z">
                        <w:rPr>
                          <w:del w:id="70569" w:author="pjanssen" w:date="2016-04-22T14:17:00Z"/>
                        </w:rPr>
                      </w:rPrChange>
                    </w:rPr>
                  </w:pPr>
                  <w:del w:id="70570" w:author="pjanssen" w:date="2016-04-22T14:17:00Z">
                    <w:r w:rsidRPr="00533EF8" w:rsidDel="00533EF8">
                      <w:rPr>
                        <w:lang w:val="en-GB"/>
                        <w:rPrChange w:id="70571" w:author="pjanssen" w:date="2016-04-22T14:18:00Z">
                          <w:rPr/>
                        </w:rPrChange>
                      </w:rPr>
                      <w:delText>Stereotypes:</w:delText>
                    </w:r>
                  </w:del>
                </w:p>
              </w:tc>
              <w:tc>
                <w:tcPr>
                  <w:tcW w:w="0" w:type="auto"/>
                  <w:hideMark/>
                </w:tcPr>
                <w:p w:rsidR="00E87BCB" w:rsidRPr="00533EF8" w:rsidDel="00533EF8" w:rsidRDefault="00E87BCB" w:rsidP="00A655BD">
                  <w:pPr>
                    <w:rPr>
                      <w:del w:id="70572" w:author="pjanssen" w:date="2016-04-22T14:17:00Z"/>
                      <w:lang w:val="en-GB"/>
                      <w:rPrChange w:id="70573" w:author="pjanssen" w:date="2016-04-22T14:18:00Z">
                        <w:rPr>
                          <w:del w:id="70574" w:author="pjanssen" w:date="2016-04-22T14:17:00Z"/>
                        </w:rPr>
                      </w:rPrChange>
                    </w:rPr>
                  </w:pPr>
                  <w:del w:id="70575" w:author="pjanssen" w:date="2016-04-22T14:17:00Z">
                    <w:r w:rsidRPr="00533EF8" w:rsidDel="00533EF8">
                      <w:rPr>
                        <w:lang w:val="en-GB"/>
                        <w:rPrChange w:id="70576" w:author="pjanssen" w:date="2016-04-22T14:18:00Z">
                          <w:rPr/>
                        </w:rPrChange>
                      </w:rPr>
                      <w:delText>«voidable»</w:delText>
                    </w:r>
                  </w:del>
                </w:p>
              </w:tc>
            </w:tr>
          </w:tbl>
          <w:p w:rsidR="00E87BCB" w:rsidRPr="00533EF8" w:rsidDel="00533EF8" w:rsidRDefault="00E87BCB" w:rsidP="00A655BD">
            <w:pPr>
              <w:rPr>
                <w:del w:id="70577" w:author="pjanssen" w:date="2016-04-22T14:17:00Z"/>
                <w:lang w:val="en-GB"/>
                <w:rPrChange w:id="70578" w:author="pjanssen" w:date="2016-04-22T14:18:00Z">
                  <w:rPr>
                    <w:del w:id="70579" w:author="pjanssen" w:date="2016-04-22T14:17:00Z"/>
                  </w:rPr>
                </w:rPrChange>
              </w:rPr>
            </w:pPr>
          </w:p>
        </w:tc>
      </w:tr>
      <w:tr w:rsidR="00E87BCB" w:rsidRPr="00533EF8" w:rsidDel="00533EF8" w:rsidTr="00A655BD">
        <w:trPr>
          <w:tblCellSpacing w:w="0" w:type="dxa"/>
          <w:del w:id="7058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581" w:author="pjanssen" w:date="2016-04-22T14:17:00Z"/>
                <w:lang w:val="en-GB"/>
                <w:rPrChange w:id="70582" w:author="pjanssen" w:date="2016-04-22T14:18:00Z">
                  <w:rPr>
                    <w:del w:id="70583" w:author="pjanssen" w:date="2016-04-22T14:17:00Z"/>
                  </w:rPr>
                </w:rPrChange>
              </w:rPr>
            </w:pPr>
            <w:del w:id="70584" w:author="pjanssen" w:date="2016-04-22T14:17:00Z">
              <w:r w:rsidRPr="00533EF8" w:rsidDel="00533EF8">
                <w:rPr>
                  <w:b/>
                  <w:bCs/>
                  <w:lang w:val="en-GB"/>
                  <w:rPrChange w:id="70585" w:author="pjanssen" w:date="2016-04-22T14:18:00Z">
                    <w:rPr>
                      <w:b/>
                      <w:bCs/>
                    </w:rPr>
                  </w:rPrChange>
                </w:rPr>
                <w:delText>Attribuut: validTo</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586" w:author="pjanssen" w:date="2016-04-22T14:17:00Z"/>
              </w:trPr>
              <w:tc>
                <w:tcPr>
                  <w:tcW w:w="360" w:type="dxa"/>
                  <w:hideMark/>
                </w:tcPr>
                <w:p w:rsidR="00E87BCB" w:rsidRPr="00533EF8" w:rsidDel="00533EF8" w:rsidRDefault="00E87BCB" w:rsidP="00A655BD">
                  <w:pPr>
                    <w:rPr>
                      <w:del w:id="70587" w:author="pjanssen" w:date="2016-04-22T14:17:00Z"/>
                      <w:lang w:val="en-GB"/>
                      <w:rPrChange w:id="70588" w:author="pjanssen" w:date="2016-04-22T14:18:00Z">
                        <w:rPr>
                          <w:del w:id="70589" w:author="pjanssen" w:date="2016-04-22T14:17:00Z"/>
                        </w:rPr>
                      </w:rPrChange>
                    </w:rPr>
                  </w:pPr>
                  <w:del w:id="70590" w:author="pjanssen" w:date="2016-04-22T14:17:00Z">
                    <w:r w:rsidRPr="00533EF8" w:rsidDel="00533EF8">
                      <w:rPr>
                        <w:lang w:val="en-GB"/>
                        <w:rPrChange w:id="70591" w:author="pjanssen" w:date="2016-04-22T14:18:00Z">
                          <w:rPr/>
                        </w:rPrChange>
                      </w:rPr>
                      <w:delText> </w:delText>
                    </w:r>
                  </w:del>
                </w:p>
              </w:tc>
              <w:tc>
                <w:tcPr>
                  <w:tcW w:w="1500" w:type="dxa"/>
                  <w:hideMark/>
                </w:tcPr>
                <w:p w:rsidR="00E87BCB" w:rsidRPr="00533EF8" w:rsidDel="00533EF8" w:rsidRDefault="00E87BCB" w:rsidP="00A655BD">
                  <w:pPr>
                    <w:rPr>
                      <w:del w:id="70592" w:author="pjanssen" w:date="2016-04-22T14:17:00Z"/>
                      <w:lang w:val="en-GB"/>
                      <w:rPrChange w:id="70593" w:author="pjanssen" w:date="2016-04-22T14:18:00Z">
                        <w:rPr>
                          <w:del w:id="70594" w:author="pjanssen" w:date="2016-04-22T14:17:00Z"/>
                        </w:rPr>
                      </w:rPrChange>
                    </w:rPr>
                  </w:pPr>
                  <w:del w:id="70595" w:author="pjanssen" w:date="2016-04-22T14:17:00Z">
                    <w:r w:rsidRPr="00533EF8" w:rsidDel="00533EF8">
                      <w:rPr>
                        <w:lang w:val="en-GB"/>
                        <w:rPrChange w:id="70596" w:author="pjanssen" w:date="2016-04-22T14:18:00Z">
                          <w:rPr/>
                        </w:rPrChange>
                      </w:rPr>
                      <w:delText>Type:</w:delText>
                    </w:r>
                  </w:del>
                </w:p>
              </w:tc>
              <w:tc>
                <w:tcPr>
                  <w:tcW w:w="0" w:type="auto"/>
                  <w:hideMark/>
                </w:tcPr>
                <w:p w:rsidR="00E87BCB" w:rsidRPr="00533EF8" w:rsidDel="00533EF8" w:rsidRDefault="00E87BCB" w:rsidP="00A655BD">
                  <w:pPr>
                    <w:rPr>
                      <w:del w:id="70597" w:author="pjanssen" w:date="2016-04-22T14:17:00Z"/>
                      <w:lang w:val="en-GB"/>
                      <w:rPrChange w:id="70598" w:author="pjanssen" w:date="2016-04-22T14:18:00Z">
                        <w:rPr>
                          <w:del w:id="70599" w:author="pjanssen" w:date="2016-04-22T14:17:00Z"/>
                        </w:rPr>
                      </w:rPrChange>
                    </w:rPr>
                  </w:pPr>
                  <w:del w:id="70600" w:author="pjanssen" w:date="2016-04-22T14:17:00Z">
                    <w:r w:rsidRPr="00533EF8" w:rsidDel="00533EF8">
                      <w:rPr>
                        <w:lang w:val="en-GB"/>
                        <w:rPrChange w:id="70601" w:author="pjanssen" w:date="2016-04-22T14:18:00Z">
                          <w:rPr/>
                        </w:rPrChange>
                      </w:rPr>
                      <w:delText>DateTime</w:delText>
                    </w:r>
                  </w:del>
                </w:p>
              </w:tc>
            </w:tr>
            <w:tr w:rsidR="00E87BCB" w:rsidRPr="00533EF8" w:rsidDel="00533EF8" w:rsidTr="00A655BD">
              <w:trPr>
                <w:tblHeader/>
                <w:tblCellSpacing w:w="0" w:type="dxa"/>
                <w:del w:id="70602" w:author="pjanssen" w:date="2016-04-22T14:17:00Z"/>
              </w:trPr>
              <w:tc>
                <w:tcPr>
                  <w:tcW w:w="360" w:type="dxa"/>
                  <w:hideMark/>
                </w:tcPr>
                <w:p w:rsidR="00E87BCB" w:rsidRPr="00533EF8" w:rsidDel="00533EF8" w:rsidRDefault="00E87BCB" w:rsidP="00A655BD">
                  <w:pPr>
                    <w:rPr>
                      <w:del w:id="70603" w:author="pjanssen" w:date="2016-04-22T14:17:00Z"/>
                      <w:lang w:val="en-GB"/>
                      <w:rPrChange w:id="70604" w:author="pjanssen" w:date="2016-04-22T14:18:00Z">
                        <w:rPr>
                          <w:del w:id="70605" w:author="pjanssen" w:date="2016-04-22T14:17:00Z"/>
                        </w:rPr>
                      </w:rPrChange>
                    </w:rPr>
                  </w:pPr>
                  <w:del w:id="70606" w:author="pjanssen" w:date="2016-04-22T14:17:00Z">
                    <w:r w:rsidRPr="00533EF8" w:rsidDel="00533EF8">
                      <w:rPr>
                        <w:lang w:val="en-GB"/>
                        <w:rPrChange w:id="70607" w:author="pjanssen" w:date="2016-04-22T14:18:00Z">
                          <w:rPr/>
                        </w:rPrChange>
                      </w:rPr>
                      <w:delText> </w:delText>
                    </w:r>
                  </w:del>
                </w:p>
              </w:tc>
              <w:tc>
                <w:tcPr>
                  <w:tcW w:w="1500" w:type="dxa"/>
                  <w:hideMark/>
                </w:tcPr>
                <w:p w:rsidR="00E87BCB" w:rsidRPr="00533EF8" w:rsidDel="00533EF8" w:rsidRDefault="00E87BCB" w:rsidP="00A655BD">
                  <w:pPr>
                    <w:rPr>
                      <w:del w:id="70608" w:author="pjanssen" w:date="2016-04-22T14:17:00Z"/>
                      <w:lang w:val="en-GB"/>
                      <w:rPrChange w:id="70609" w:author="pjanssen" w:date="2016-04-22T14:18:00Z">
                        <w:rPr>
                          <w:del w:id="70610" w:author="pjanssen" w:date="2016-04-22T14:17:00Z"/>
                        </w:rPr>
                      </w:rPrChange>
                    </w:rPr>
                  </w:pPr>
                  <w:del w:id="70611" w:author="pjanssen" w:date="2016-04-22T14:17:00Z">
                    <w:r w:rsidRPr="00533EF8" w:rsidDel="00533EF8">
                      <w:rPr>
                        <w:lang w:val="en-GB"/>
                        <w:rPrChange w:id="70612" w:author="pjanssen" w:date="2016-04-22T14:18:00Z">
                          <w:rPr/>
                        </w:rPrChange>
                      </w:rPr>
                      <w:delText>Definitie:</w:delText>
                    </w:r>
                  </w:del>
                </w:p>
              </w:tc>
              <w:tc>
                <w:tcPr>
                  <w:tcW w:w="0" w:type="auto"/>
                  <w:hideMark/>
                </w:tcPr>
                <w:p w:rsidR="00E87BCB" w:rsidRPr="007175B7" w:rsidDel="00533EF8" w:rsidRDefault="00E87BCB" w:rsidP="00A655BD">
                  <w:pPr>
                    <w:rPr>
                      <w:del w:id="70613" w:author="pjanssen" w:date="2016-04-22T14:17:00Z"/>
                      <w:lang w:val="en-GB"/>
                    </w:rPr>
                  </w:pPr>
                  <w:del w:id="70614" w:author="pjanssen" w:date="2016-04-22T14:17:00Z">
                    <w:r w:rsidRPr="007175B7" w:rsidDel="00533EF8">
                      <w:rPr>
                        <w:lang w:val="en-GB"/>
                      </w:rPr>
                      <w:delText xml:space="preserve">Date and time at which the basic property unit legally ceased/will cease to be used. </w:delText>
                    </w:r>
                  </w:del>
                </w:p>
              </w:tc>
            </w:tr>
            <w:tr w:rsidR="00E87BCB" w:rsidRPr="00533EF8" w:rsidDel="00533EF8" w:rsidTr="00A655BD">
              <w:trPr>
                <w:tblHeader/>
                <w:tblCellSpacing w:w="0" w:type="dxa"/>
                <w:del w:id="70615" w:author="pjanssen" w:date="2016-04-22T14:17:00Z"/>
              </w:trPr>
              <w:tc>
                <w:tcPr>
                  <w:tcW w:w="360" w:type="dxa"/>
                  <w:hideMark/>
                </w:tcPr>
                <w:p w:rsidR="00E87BCB" w:rsidRPr="007175B7" w:rsidDel="00533EF8" w:rsidRDefault="00E87BCB" w:rsidP="00A655BD">
                  <w:pPr>
                    <w:rPr>
                      <w:del w:id="70616" w:author="pjanssen" w:date="2016-04-22T14:17:00Z"/>
                      <w:lang w:val="en-GB"/>
                    </w:rPr>
                  </w:pPr>
                  <w:del w:id="7061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618" w:author="pjanssen" w:date="2016-04-22T14:17:00Z"/>
                      <w:lang w:val="en-GB"/>
                      <w:rPrChange w:id="70619" w:author="pjanssen" w:date="2016-04-22T14:18:00Z">
                        <w:rPr>
                          <w:del w:id="70620" w:author="pjanssen" w:date="2016-04-22T14:17:00Z"/>
                        </w:rPr>
                      </w:rPrChange>
                    </w:rPr>
                  </w:pPr>
                  <w:del w:id="70621" w:author="pjanssen" w:date="2016-04-22T14:17:00Z">
                    <w:r w:rsidRPr="00533EF8" w:rsidDel="00533EF8">
                      <w:rPr>
                        <w:lang w:val="en-GB"/>
                        <w:rPrChange w:id="70622" w:author="pjanssen" w:date="2016-04-22T14:18:00Z">
                          <w:rPr/>
                        </w:rPrChange>
                      </w:rPr>
                      <w:delText>Omschrijving:</w:delText>
                    </w:r>
                  </w:del>
                </w:p>
              </w:tc>
              <w:tc>
                <w:tcPr>
                  <w:tcW w:w="0" w:type="auto"/>
                  <w:hideMark/>
                </w:tcPr>
                <w:p w:rsidR="00E87BCB" w:rsidRPr="007175B7" w:rsidDel="00533EF8" w:rsidRDefault="00E87BCB" w:rsidP="00A655BD">
                  <w:pPr>
                    <w:rPr>
                      <w:del w:id="70623" w:author="pjanssen" w:date="2016-04-22T14:17:00Z"/>
                      <w:lang w:val="en-GB"/>
                    </w:rPr>
                  </w:pPr>
                  <w:del w:id="70624" w:author="pjanssen" w:date="2016-04-22T14:17:00Z">
                    <w:r w:rsidRPr="007175B7" w:rsidDel="00533EF8">
                      <w:rPr>
                        <w:lang w:val="en-GB"/>
                      </w:rPr>
                      <w:delText>NOTE This is the date and time the national cadastral reference can no longer be used in legal acts.</w:delText>
                    </w:r>
                  </w:del>
                </w:p>
              </w:tc>
            </w:tr>
            <w:tr w:rsidR="00E87BCB" w:rsidRPr="00533EF8" w:rsidDel="00533EF8" w:rsidTr="00A655BD">
              <w:trPr>
                <w:tblHeader/>
                <w:tblCellSpacing w:w="0" w:type="dxa"/>
                <w:del w:id="70625" w:author="pjanssen" w:date="2016-04-22T14:17:00Z"/>
              </w:trPr>
              <w:tc>
                <w:tcPr>
                  <w:tcW w:w="360" w:type="dxa"/>
                  <w:hideMark/>
                </w:tcPr>
                <w:p w:rsidR="00E87BCB" w:rsidRPr="007175B7" w:rsidDel="00533EF8" w:rsidRDefault="00E87BCB" w:rsidP="00A655BD">
                  <w:pPr>
                    <w:rPr>
                      <w:del w:id="70626" w:author="pjanssen" w:date="2016-04-22T14:17:00Z"/>
                      <w:lang w:val="en-GB"/>
                    </w:rPr>
                  </w:pPr>
                  <w:del w:id="7062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628" w:author="pjanssen" w:date="2016-04-22T14:17:00Z"/>
                      <w:lang w:val="en-GB"/>
                      <w:rPrChange w:id="70629" w:author="pjanssen" w:date="2016-04-22T14:18:00Z">
                        <w:rPr>
                          <w:del w:id="70630" w:author="pjanssen" w:date="2016-04-22T14:17:00Z"/>
                        </w:rPr>
                      </w:rPrChange>
                    </w:rPr>
                  </w:pPr>
                  <w:del w:id="70631" w:author="pjanssen" w:date="2016-04-22T14:17:00Z">
                    <w:r w:rsidRPr="00533EF8" w:rsidDel="00533EF8">
                      <w:rPr>
                        <w:lang w:val="en-GB"/>
                        <w:rPrChange w:id="70632" w:author="pjanssen" w:date="2016-04-22T14:18:00Z">
                          <w:rPr/>
                        </w:rPrChange>
                      </w:rPr>
                      <w:delText>Multipliciteit:</w:delText>
                    </w:r>
                  </w:del>
                </w:p>
              </w:tc>
              <w:tc>
                <w:tcPr>
                  <w:tcW w:w="0" w:type="auto"/>
                  <w:hideMark/>
                </w:tcPr>
                <w:p w:rsidR="00E87BCB" w:rsidRPr="00533EF8" w:rsidDel="00533EF8" w:rsidRDefault="00E87BCB" w:rsidP="00A655BD">
                  <w:pPr>
                    <w:rPr>
                      <w:del w:id="70633" w:author="pjanssen" w:date="2016-04-22T14:17:00Z"/>
                      <w:lang w:val="en-GB"/>
                      <w:rPrChange w:id="70634" w:author="pjanssen" w:date="2016-04-22T14:18:00Z">
                        <w:rPr>
                          <w:del w:id="70635" w:author="pjanssen" w:date="2016-04-22T14:17:00Z"/>
                        </w:rPr>
                      </w:rPrChange>
                    </w:rPr>
                  </w:pPr>
                  <w:del w:id="70636" w:author="pjanssen" w:date="2016-04-22T14:17:00Z">
                    <w:r w:rsidRPr="00533EF8" w:rsidDel="00533EF8">
                      <w:rPr>
                        <w:lang w:val="en-GB"/>
                        <w:rPrChange w:id="70637" w:author="pjanssen" w:date="2016-04-22T14:18:00Z">
                          <w:rPr/>
                        </w:rPrChange>
                      </w:rPr>
                      <w:delText>0..1</w:delText>
                    </w:r>
                  </w:del>
                </w:p>
              </w:tc>
            </w:tr>
            <w:tr w:rsidR="00E87BCB" w:rsidRPr="00533EF8" w:rsidDel="00533EF8" w:rsidTr="00A655BD">
              <w:trPr>
                <w:tblHeader/>
                <w:tblCellSpacing w:w="0" w:type="dxa"/>
                <w:del w:id="70638" w:author="pjanssen" w:date="2016-04-22T14:17:00Z"/>
              </w:trPr>
              <w:tc>
                <w:tcPr>
                  <w:tcW w:w="360" w:type="dxa"/>
                  <w:hideMark/>
                </w:tcPr>
                <w:p w:rsidR="00E87BCB" w:rsidRPr="00533EF8" w:rsidDel="00533EF8" w:rsidRDefault="00E87BCB" w:rsidP="00A655BD">
                  <w:pPr>
                    <w:rPr>
                      <w:del w:id="70639" w:author="pjanssen" w:date="2016-04-22T14:17:00Z"/>
                      <w:lang w:val="en-GB"/>
                      <w:rPrChange w:id="70640" w:author="pjanssen" w:date="2016-04-22T14:18:00Z">
                        <w:rPr>
                          <w:del w:id="70641" w:author="pjanssen" w:date="2016-04-22T14:17:00Z"/>
                        </w:rPr>
                      </w:rPrChange>
                    </w:rPr>
                  </w:pPr>
                  <w:del w:id="70642" w:author="pjanssen" w:date="2016-04-22T14:17:00Z">
                    <w:r w:rsidRPr="00533EF8" w:rsidDel="00533EF8">
                      <w:rPr>
                        <w:lang w:val="en-GB"/>
                        <w:rPrChange w:id="70643" w:author="pjanssen" w:date="2016-04-22T14:18:00Z">
                          <w:rPr/>
                        </w:rPrChange>
                      </w:rPr>
                      <w:delText> </w:delText>
                    </w:r>
                  </w:del>
                </w:p>
              </w:tc>
              <w:tc>
                <w:tcPr>
                  <w:tcW w:w="1500" w:type="dxa"/>
                  <w:hideMark/>
                </w:tcPr>
                <w:p w:rsidR="00E87BCB" w:rsidRPr="00533EF8" w:rsidDel="00533EF8" w:rsidRDefault="00E87BCB" w:rsidP="00A655BD">
                  <w:pPr>
                    <w:rPr>
                      <w:del w:id="70644" w:author="pjanssen" w:date="2016-04-22T14:17:00Z"/>
                      <w:lang w:val="en-GB"/>
                      <w:rPrChange w:id="70645" w:author="pjanssen" w:date="2016-04-22T14:18:00Z">
                        <w:rPr>
                          <w:del w:id="70646" w:author="pjanssen" w:date="2016-04-22T14:17:00Z"/>
                        </w:rPr>
                      </w:rPrChange>
                    </w:rPr>
                  </w:pPr>
                  <w:del w:id="70647" w:author="pjanssen" w:date="2016-04-22T14:17:00Z">
                    <w:r w:rsidRPr="00533EF8" w:rsidDel="00533EF8">
                      <w:rPr>
                        <w:lang w:val="en-GB"/>
                        <w:rPrChange w:id="70648" w:author="pjanssen" w:date="2016-04-22T14:18:00Z">
                          <w:rPr/>
                        </w:rPrChange>
                      </w:rPr>
                      <w:delText>Stereotypes:</w:delText>
                    </w:r>
                  </w:del>
                </w:p>
              </w:tc>
              <w:tc>
                <w:tcPr>
                  <w:tcW w:w="0" w:type="auto"/>
                  <w:hideMark/>
                </w:tcPr>
                <w:p w:rsidR="00E87BCB" w:rsidRPr="00533EF8" w:rsidDel="00533EF8" w:rsidRDefault="00E87BCB" w:rsidP="00A655BD">
                  <w:pPr>
                    <w:rPr>
                      <w:del w:id="70649" w:author="pjanssen" w:date="2016-04-22T14:17:00Z"/>
                      <w:lang w:val="en-GB"/>
                      <w:rPrChange w:id="70650" w:author="pjanssen" w:date="2016-04-22T14:18:00Z">
                        <w:rPr>
                          <w:del w:id="70651" w:author="pjanssen" w:date="2016-04-22T14:17:00Z"/>
                        </w:rPr>
                      </w:rPrChange>
                    </w:rPr>
                  </w:pPr>
                  <w:del w:id="70652" w:author="pjanssen" w:date="2016-04-22T14:17:00Z">
                    <w:r w:rsidRPr="00533EF8" w:rsidDel="00533EF8">
                      <w:rPr>
                        <w:lang w:val="en-GB"/>
                        <w:rPrChange w:id="70653" w:author="pjanssen" w:date="2016-04-22T14:18:00Z">
                          <w:rPr/>
                        </w:rPrChange>
                      </w:rPr>
                      <w:delText>«voidable»</w:delText>
                    </w:r>
                  </w:del>
                </w:p>
              </w:tc>
            </w:tr>
          </w:tbl>
          <w:p w:rsidR="00E87BCB" w:rsidRPr="00533EF8" w:rsidDel="00533EF8" w:rsidRDefault="00E87BCB" w:rsidP="00A655BD">
            <w:pPr>
              <w:rPr>
                <w:del w:id="70654" w:author="pjanssen" w:date="2016-04-22T14:17:00Z"/>
                <w:lang w:val="en-GB"/>
                <w:rPrChange w:id="70655" w:author="pjanssen" w:date="2016-04-22T14:18:00Z">
                  <w:rPr>
                    <w:del w:id="70656" w:author="pjanssen" w:date="2016-04-22T14:17:00Z"/>
                  </w:rPr>
                </w:rPrChange>
              </w:rPr>
            </w:pPr>
          </w:p>
        </w:tc>
      </w:tr>
      <w:tr w:rsidR="00E87BCB" w:rsidRPr="00533EF8" w:rsidDel="00533EF8" w:rsidTr="00A655BD">
        <w:trPr>
          <w:tblCellSpacing w:w="0" w:type="dxa"/>
          <w:del w:id="7065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658" w:author="pjanssen" w:date="2016-04-22T14:17:00Z"/>
                <w:lang w:val="en-GB"/>
                <w:rPrChange w:id="70659" w:author="pjanssen" w:date="2016-04-22T14:18:00Z">
                  <w:rPr>
                    <w:del w:id="70660" w:author="pjanssen" w:date="2016-04-22T14:17:00Z"/>
                  </w:rPr>
                </w:rPrChange>
              </w:rPr>
            </w:pPr>
            <w:del w:id="70661" w:author="pjanssen" w:date="2016-04-22T14:17:00Z">
              <w:r w:rsidRPr="00533EF8" w:rsidDel="00533EF8">
                <w:rPr>
                  <w:b/>
                  <w:bCs/>
                  <w:lang w:val="en-GB"/>
                  <w:rPrChange w:id="70662" w:author="pjanssen" w:date="2016-04-22T14:18:00Z">
                    <w:rPr>
                      <w:b/>
                      <w:bCs/>
                    </w:rPr>
                  </w:rPrChange>
                </w:rPr>
                <w:delText>Attribuut: beginLifespanVersion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663" w:author="pjanssen" w:date="2016-04-22T14:17:00Z"/>
              </w:trPr>
              <w:tc>
                <w:tcPr>
                  <w:tcW w:w="360" w:type="dxa"/>
                  <w:hideMark/>
                </w:tcPr>
                <w:p w:rsidR="00E87BCB" w:rsidRPr="00533EF8" w:rsidDel="00533EF8" w:rsidRDefault="00E87BCB" w:rsidP="00A655BD">
                  <w:pPr>
                    <w:rPr>
                      <w:del w:id="70664" w:author="pjanssen" w:date="2016-04-22T14:17:00Z"/>
                      <w:lang w:val="en-GB"/>
                      <w:rPrChange w:id="70665" w:author="pjanssen" w:date="2016-04-22T14:18:00Z">
                        <w:rPr>
                          <w:del w:id="70666" w:author="pjanssen" w:date="2016-04-22T14:17:00Z"/>
                        </w:rPr>
                      </w:rPrChange>
                    </w:rPr>
                  </w:pPr>
                  <w:del w:id="70667" w:author="pjanssen" w:date="2016-04-22T14:17:00Z">
                    <w:r w:rsidRPr="00533EF8" w:rsidDel="00533EF8">
                      <w:rPr>
                        <w:lang w:val="en-GB"/>
                        <w:rPrChange w:id="70668" w:author="pjanssen" w:date="2016-04-22T14:18:00Z">
                          <w:rPr/>
                        </w:rPrChange>
                      </w:rPr>
                      <w:delText> </w:delText>
                    </w:r>
                  </w:del>
                </w:p>
              </w:tc>
              <w:tc>
                <w:tcPr>
                  <w:tcW w:w="1500" w:type="dxa"/>
                  <w:hideMark/>
                </w:tcPr>
                <w:p w:rsidR="00E87BCB" w:rsidRPr="00533EF8" w:rsidDel="00533EF8" w:rsidRDefault="00E87BCB" w:rsidP="00A655BD">
                  <w:pPr>
                    <w:rPr>
                      <w:del w:id="70669" w:author="pjanssen" w:date="2016-04-22T14:17:00Z"/>
                      <w:lang w:val="en-GB"/>
                      <w:rPrChange w:id="70670" w:author="pjanssen" w:date="2016-04-22T14:18:00Z">
                        <w:rPr>
                          <w:del w:id="70671" w:author="pjanssen" w:date="2016-04-22T14:17:00Z"/>
                        </w:rPr>
                      </w:rPrChange>
                    </w:rPr>
                  </w:pPr>
                  <w:del w:id="70672" w:author="pjanssen" w:date="2016-04-22T14:17:00Z">
                    <w:r w:rsidRPr="00533EF8" w:rsidDel="00533EF8">
                      <w:rPr>
                        <w:lang w:val="en-GB"/>
                        <w:rPrChange w:id="70673" w:author="pjanssen" w:date="2016-04-22T14:18:00Z">
                          <w:rPr/>
                        </w:rPrChange>
                      </w:rPr>
                      <w:delText>Type:</w:delText>
                    </w:r>
                  </w:del>
                </w:p>
              </w:tc>
              <w:tc>
                <w:tcPr>
                  <w:tcW w:w="0" w:type="auto"/>
                  <w:hideMark/>
                </w:tcPr>
                <w:p w:rsidR="00E87BCB" w:rsidRPr="00533EF8" w:rsidDel="00533EF8" w:rsidRDefault="00E87BCB" w:rsidP="00A655BD">
                  <w:pPr>
                    <w:rPr>
                      <w:del w:id="70674" w:author="pjanssen" w:date="2016-04-22T14:17:00Z"/>
                      <w:lang w:val="en-GB"/>
                      <w:rPrChange w:id="70675" w:author="pjanssen" w:date="2016-04-22T14:18:00Z">
                        <w:rPr>
                          <w:del w:id="70676" w:author="pjanssen" w:date="2016-04-22T14:17:00Z"/>
                        </w:rPr>
                      </w:rPrChange>
                    </w:rPr>
                  </w:pPr>
                  <w:del w:id="70677" w:author="pjanssen" w:date="2016-04-22T14:17:00Z">
                    <w:r w:rsidRPr="00533EF8" w:rsidDel="00533EF8">
                      <w:rPr>
                        <w:lang w:val="en-GB"/>
                        <w:rPrChange w:id="70678" w:author="pjanssen" w:date="2016-04-22T14:18:00Z">
                          <w:rPr/>
                        </w:rPrChange>
                      </w:rPr>
                      <w:delText>DateTime</w:delText>
                    </w:r>
                  </w:del>
                </w:p>
              </w:tc>
            </w:tr>
            <w:tr w:rsidR="00E87BCB" w:rsidRPr="00533EF8" w:rsidDel="00533EF8" w:rsidTr="00A655BD">
              <w:trPr>
                <w:tblHeader/>
                <w:tblCellSpacing w:w="0" w:type="dxa"/>
                <w:del w:id="70679" w:author="pjanssen" w:date="2016-04-22T14:17:00Z"/>
              </w:trPr>
              <w:tc>
                <w:tcPr>
                  <w:tcW w:w="360" w:type="dxa"/>
                  <w:hideMark/>
                </w:tcPr>
                <w:p w:rsidR="00E87BCB" w:rsidRPr="00533EF8" w:rsidDel="00533EF8" w:rsidRDefault="00E87BCB" w:rsidP="00A655BD">
                  <w:pPr>
                    <w:rPr>
                      <w:del w:id="70680" w:author="pjanssen" w:date="2016-04-22T14:17:00Z"/>
                      <w:lang w:val="en-GB"/>
                      <w:rPrChange w:id="70681" w:author="pjanssen" w:date="2016-04-22T14:18:00Z">
                        <w:rPr>
                          <w:del w:id="70682" w:author="pjanssen" w:date="2016-04-22T14:17:00Z"/>
                        </w:rPr>
                      </w:rPrChange>
                    </w:rPr>
                  </w:pPr>
                  <w:del w:id="70683" w:author="pjanssen" w:date="2016-04-22T14:17:00Z">
                    <w:r w:rsidRPr="00533EF8" w:rsidDel="00533EF8">
                      <w:rPr>
                        <w:lang w:val="en-GB"/>
                        <w:rPrChange w:id="70684" w:author="pjanssen" w:date="2016-04-22T14:18:00Z">
                          <w:rPr/>
                        </w:rPrChange>
                      </w:rPr>
                      <w:delText> </w:delText>
                    </w:r>
                  </w:del>
                </w:p>
              </w:tc>
              <w:tc>
                <w:tcPr>
                  <w:tcW w:w="1500" w:type="dxa"/>
                  <w:hideMark/>
                </w:tcPr>
                <w:p w:rsidR="00E87BCB" w:rsidRPr="00533EF8" w:rsidDel="00533EF8" w:rsidRDefault="00E87BCB" w:rsidP="00A655BD">
                  <w:pPr>
                    <w:rPr>
                      <w:del w:id="70685" w:author="pjanssen" w:date="2016-04-22T14:17:00Z"/>
                      <w:lang w:val="en-GB"/>
                      <w:rPrChange w:id="70686" w:author="pjanssen" w:date="2016-04-22T14:18:00Z">
                        <w:rPr>
                          <w:del w:id="70687" w:author="pjanssen" w:date="2016-04-22T14:17:00Z"/>
                        </w:rPr>
                      </w:rPrChange>
                    </w:rPr>
                  </w:pPr>
                  <w:del w:id="70688" w:author="pjanssen" w:date="2016-04-22T14:17:00Z">
                    <w:r w:rsidRPr="00533EF8" w:rsidDel="00533EF8">
                      <w:rPr>
                        <w:lang w:val="en-GB"/>
                        <w:rPrChange w:id="70689" w:author="pjanssen" w:date="2016-04-22T14:18:00Z">
                          <w:rPr/>
                        </w:rPrChange>
                      </w:rPr>
                      <w:delText>Definitie:</w:delText>
                    </w:r>
                  </w:del>
                </w:p>
              </w:tc>
              <w:tc>
                <w:tcPr>
                  <w:tcW w:w="0" w:type="auto"/>
                  <w:hideMark/>
                </w:tcPr>
                <w:p w:rsidR="00E87BCB" w:rsidRPr="007175B7" w:rsidDel="00533EF8" w:rsidRDefault="00E87BCB" w:rsidP="00A655BD">
                  <w:pPr>
                    <w:rPr>
                      <w:del w:id="70690" w:author="pjanssen" w:date="2016-04-22T14:17:00Z"/>
                      <w:lang w:val="en-GB"/>
                    </w:rPr>
                  </w:pPr>
                  <w:del w:id="70691" w:author="pjanssen" w:date="2016-04-22T14:17:00Z">
                    <w:r w:rsidRPr="007175B7" w:rsidDel="00533EF8">
                      <w:rPr>
                        <w:lang w:val="en-GB"/>
                      </w:rPr>
                      <w:delText xml:space="preserve">Date and time at which this version of the spatial object was inserted or changed in the spatial data set. </w:delText>
                    </w:r>
                  </w:del>
                </w:p>
              </w:tc>
            </w:tr>
            <w:tr w:rsidR="00E87BCB" w:rsidRPr="00533EF8" w:rsidDel="00533EF8" w:rsidTr="00A655BD">
              <w:trPr>
                <w:tblHeader/>
                <w:tblCellSpacing w:w="0" w:type="dxa"/>
                <w:del w:id="70692" w:author="pjanssen" w:date="2016-04-22T14:17:00Z"/>
              </w:trPr>
              <w:tc>
                <w:tcPr>
                  <w:tcW w:w="360" w:type="dxa"/>
                  <w:hideMark/>
                </w:tcPr>
                <w:p w:rsidR="00E87BCB" w:rsidRPr="007175B7" w:rsidDel="00533EF8" w:rsidRDefault="00E87BCB" w:rsidP="00A655BD">
                  <w:pPr>
                    <w:rPr>
                      <w:del w:id="70693" w:author="pjanssen" w:date="2016-04-22T14:17:00Z"/>
                      <w:lang w:val="en-GB"/>
                    </w:rPr>
                  </w:pPr>
                  <w:del w:id="7069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695" w:author="pjanssen" w:date="2016-04-22T14:17:00Z"/>
                      <w:lang w:val="en-GB"/>
                      <w:rPrChange w:id="70696" w:author="pjanssen" w:date="2016-04-22T14:18:00Z">
                        <w:rPr>
                          <w:del w:id="70697" w:author="pjanssen" w:date="2016-04-22T14:17:00Z"/>
                        </w:rPr>
                      </w:rPrChange>
                    </w:rPr>
                  </w:pPr>
                  <w:del w:id="70698" w:author="pjanssen" w:date="2016-04-22T14:17:00Z">
                    <w:r w:rsidRPr="00533EF8" w:rsidDel="00533EF8">
                      <w:rPr>
                        <w:lang w:val="en-GB"/>
                        <w:rPrChange w:id="70699" w:author="pjanssen" w:date="2016-04-22T14:18:00Z">
                          <w:rPr/>
                        </w:rPrChange>
                      </w:rPr>
                      <w:delText>Multipliciteit:</w:delText>
                    </w:r>
                  </w:del>
                </w:p>
              </w:tc>
              <w:tc>
                <w:tcPr>
                  <w:tcW w:w="0" w:type="auto"/>
                  <w:hideMark/>
                </w:tcPr>
                <w:p w:rsidR="00E87BCB" w:rsidRPr="00533EF8" w:rsidDel="00533EF8" w:rsidRDefault="00E87BCB" w:rsidP="00A655BD">
                  <w:pPr>
                    <w:rPr>
                      <w:del w:id="70700" w:author="pjanssen" w:date="2016-04-22T14:17:00Z"/>
                      <w:lang w:val="en-GB"/>
                      <w:rPrChange w:id="70701" w:author="pjanssen" w:date="2016-04-22T14:18:00Z">
                        <w:rPr>
                          <w:del w:id="70702" w:author="pjanssen" w:date="2016-04-22T14:17:00Z"/>
                        </w:rPr>
                      </w:rPrChange>
                    </w:rPr>
                  </w:pPr>
                  <w:del w:id="70703" w:author="pjanssen" w:date="2016-04-22T14:17:00Z">
                    <w:r w:rsidRPr="00533EF8" w:rsidDel="00533EF8">
                      <w:rPr>
                        <w:lang w:val="en-GB"/>
                        <w:rPrChange w:id="70704" w:author="pjanssen" w:date="2016-04-22T14:18:00Z">
                          <w:rPr/>
                        </w:rPrChange>
                      </w:rPr>
                      <w:delText>1</w:delText>
                    </w:r>
                  </w:del>
                </w:p>
              </w:tc>
            </w:tr>
            <w:tr w:rsidR="00E87BCB" w:rsidRPr="00533EF8" w:rsidDel="00533EF8" w:rsidTr="00A655BD">
              <w:trPr>
                <w:tblHeader/>
                <w:tblCellSpacing w:w="0" w:type="dxa"/>
                <w:del w:id="70705" w:author="pjanssen" w:date="2016-04-22T14:17:00Z"/>
              </w:trPr>
              <w:tc>
                <w:tcPr>
                  <w:tcW w:w="360" w:type="dxa"/>
                  <w:hideMark/>
                </w:tcPr>
                <w:p w:rsidR="00E87BCB" w:rsidRPr="00533EF8" w:rsidDel="00533EF8" w:rsidRDefault="00E87BCB" w:rsidP="00A655BD">
                  <w:pPr>
                    <w:rPr>
                      <w:del w:id="70706" w:author="pjanssen" w:date="2016-04-22T14:17:00Z"/>
                      <w:lang w:val="en-GB"/>
                      <w:rPrChange w:id="70707" w:author="pjanssen" w:date="2016-04-22T14:18:00Z">
                        <w:rPr>
                          <w:del w:id="70708" w:author="pjanssen" w:date="2016-04-22T14:17:00Z"/>
                        </w:rPr>
                      </w:rPrChange>
                    </w:rPr>
                  </w:pPr>
                  <w:del w:id="70709" w:author="pjanssen" w:date="2016-04-22T14:17:00Z">
                    <w:r w:rsidRPr="00533EF8" w:rsidDel="00533EF8">
                      <w:rPr>
                        <w:lang w:val="en-GB"/>
                        <w:rPrChange w:id="70710" w:author="pjanssen" w:date="2016-04-22T14:18:00Z">
                          <w:rPr/>
                        </w:rPrChange>
                      </w:rPr>
                      <w:delText> </w:delText>
                    </w:r>
                  </w:del>
                </w:p>
              </w:tc>
              <w:tc>
                <w:tcPr>
                  <w:tcW w:w="1500" w:type="dxa"/>
                  <w:hideMark/>
                </w:tcPr>
                <w:p w:rsidR="00E87BCB" w:rsidRPr="00533EF8" w:rsidDel="00533EF8" w:rsidRDefault="00E87BCB" w:rsidP="00A655BD">
                  <w:pPr>
                    <w:rPr>
                      <w:del w:id="70711" w:author="pjanssen" w:date="2016-04-22T14:17:00Z"/>
                      <w:lang w:val="en-GB"/>
                      <w:rPrChange w:id="70712" w:author="pjanssen" w:date="2016-04-22T14:18:00Z">
                        <w:rPr>
                          <w:del w:id="70713" w:author="pjanssen" w:date="2016-04-22T14:17:00Z"/>
                        </w:rPr>
                      </w:rPrChange>
                    </w:rPr>
                  </w:pPr>
                  <w:del w:id="70714" w:author="pjanssen" w:date="2016-04-22T14:17:00Z">
                    <w:r w:rsidRPr="00533EF8" w:rsidDel="00533EF8">
                      <w:rPr>
                        <w:lang w:val="en-GB"/>
                        <w:rPrChange w:id="70715" w:author="pjanssen" w:date="2016-04-22T14:18:00Z">
                          <w:rPr/>
                        </w:rPrChange>
                      </w:rPr>
                      <w:delText>Stereotypes:</w:delText>
                    </w:r>
                  </w:del>
                </w:p>
              </w:tc>
              <w:tc>
                <w:tcPr>
                  <w:tcW w:w="0" w:type="auto"/>
                  <w:hideMark/>
                </w:tcPr>
                <w:p w:rsidR="00E87BCB" w:rsidRPr="00533EF8" w:rsidDel="00533EF8" w:rsidRDefault="00E87BCB" w:rsidP="00A655BD">
                  <w:pPr>
                    <w:rPr>
                      <w:del w:id="70716" w:author="pjanssen" w:date="2016-04-22T14:17:00Z"/>
                      <w:lang w:val="en-GB"/>
                      <w:rPrChange w:id="70717" w:author="pjanssen" w:date="2016-04-22T14:18:00Z">
                        <w:rPr>
                          <w:del w:id="70718" w:author="pjanssen" w:date="2016-04-22T14:17:00Z"/>
                        </w:rPr>
                      </w:rPrChange>
                    </w:rPr>
                  </w:pPr>
                  <w:del w:id="70719" w:author="pjanssen" w:date="2016-04-22T14:17:00Z">
                    <w:r w:rsidRPr="00533EF8" w:rsidDel="00533EF8">
                      <w:rPr>
                        <w:lang w:val="en-GB"/>
                        <w:rPrChange w:id="70720" w:author="pjanssen" w:date="2016-04-22T14:18:00Z">
                          <w:rPr/>
                        </w:rPrChange>
                      </w:rPr>
                      <w:delText>«lifeCycleInfo,voidable»</w:delText>
                    </w:r>
                  </w:del>
                </w:p>
              </w:tc>
            </w:tr>
          </w:tbl>
          <w:p w:rsidR="00E87BCB" w:rsidRPr="00533EF8" w:rsidDel="00533EF8" w:rsidRDefault="00E87BCB" w:rsidP="00A655BD">
            <w:pPr>
              <w:rPr>
                <w:del w:id="70721" w:author="pjanssen" w:date="2016-04-22T14:17:00Z"/>
                <w:lang w:val="en-GB"/>
                <w:rPrChange w:id="70722" w:author="pjanssen" w:date="2016-04-22T14:18:00Z">
                  <w:rPr>
                    <w:del w:id="70723" w:author="pjanssen" w:date="2016-04-22T14:17:00Z"/>
                  </w:rPr>
                </w:rPrChange>
              </w:rPr>
            </w:pPr>
          </w:p>
        </w:tc>
      </w:tr>
      <w:tr w:rsidR="00E87BCB" w:rsidRPr="00533EF8" w:rsidDel="00533EF8" w:rsidTr="00A655BD">
        <w:trPr>
          <w:tblCellSpacing w:w="0" w:type="dxa"/>
          <w:del w:id="7072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725" w:author="pjanssen" w:date="2016-04-22T14:17:00Z"/>
                <w:lang w:val="en-GB"/>
                <w:rPrChange w:id="70726" w:author="pjanssen" w:date="2016-04-22T14:18:00Z">
                  <w:rPr>
                    <w:del w:id="70727" w:author="pjanssen" w:date="2016-04-22T14:17:00Z"/>
                  </w:rPr>
                </w:rPrChange>
              </w:rPr>
            </w:pPr>
            <w:del w:id="70728" w:author="pjanssen" w:date="2016-04-22T14:17:00Z">
              <w:r w:rsidRPr="00533EF8" w:rsidDel="00533EF8">
                <w:rPr>
                  <w:b/>
                  <w:bCs/>
                  <w:lang w:val="en-GB"/>
                  <w:rPrChange w:id="70729" w:author="pjanssen" w:date="2016-04-22T14:18:00Z">
                    <w:rPr>
                      <w:b/>
                      <w:bCs/>
                    </w:rPr>
                  </w:rPrChange>
                </w:rPr>
                <w:delText>Attribuut: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730" w:author="pjanssen" w:date="2016-04-22T14:17:00Z"/>
              </w:trPr>
              <w:tc>
                <w:tcPr>
                  <w:tcW w:w="360" w:type="dxa"/>
                  <w:hideMark/>
                </w:tcPr>
                <w:p w:rsidR="00E87BCB" w:rsidRPr="00533EF8" w:rsidDel="00533EF8" w:rsidRDefault="00E87BCB" w:rsidP="00A655BD">
                  <w:pPr>
                    <w:rPr>
                      <w:del w:id="70731" w:author="pjanssen" w:date="2016-04-22T14:17:00Z"/>
                      <w:lang w:val="en-GB"/>
                      <w:rPrChange w:id="70732" w:author="pjanssen" w:date="2016-04-22T14:18:00Z">
                        <w:rPr>
                          <w:del w:id="70733" w:author="pjanssen" w:date="2016-04-22T14:17:00Z"/>
                        </w:rPr>
                      </w:rPrChange>
                    </w:rPr>
                  </w:pPr>
                  <w:del w:id="70734" w:author="pjanssen" w:date="2016-04-22T14:17:00Z">
                    <w:r w:rsidRPr="00533EF8" w:rsidDel="00533EF8">
                      <w:rPr>
                        <w:lang w:val="en-GB"/>
                        <w:rPrChange w:id="70735" w:author="pjanssen" w:date="2016-04-22T14:18:00Z">
                          <w:rPr/>
                        </w:rPrChange>
                      </w:rPr>
                      <w:delText> </w:delText>
                    </w:r>
                  </w:del>
                </w:p>
              </w:tc>
              <w:tc>
                <w:tcPr>
                  <w:tcW w:w="1500" w:type="dxa"/>
                  <w:hideMark/>
                </w:tcPr>
                <w:p w:rsidR="00E87BCB" w:rsidRPr="00533EF8" w:rsidDel="00533EF8" w:rsidRDefault="00E87BCB" w:rsidP="00A655BD">
                  <w:pPr>
                    <w:rPr>
                      <w:del w:id="70736" w:author="pjanssen" w:date="2016-04-22T14:17:00Z"/>
                      <w:lang w:val="en-GB"/>
                      <w:rPrChange w:id="70737" w:author="pjanssen" w:date="2016-04-22T14:18:00Z">
                        <w:rPr>
                          <w:del w:id="70738" w:author="pjanssen" w:date="2016-04-22T14:17:00Z"/>
                        </w:rPr>
                      </w:rPrChange>
                    </w:rPr>
                  </w:pPr>
                  <w:del w:id="70739" w:author="pjanssen" w:date="2016-04-22T14:17:00Z">
                    <w:r w:rsidRPr="00533EF8" w:rsidDel="00533EF8">
                      <w:rPr>
                        <w:lang w:val="en-GB"/>
                        <w:rPrChange w:id="70740" w:author="pjanssen" w:date="2016-04-22T14:18:00Z">
                          <w:rPr/>
                        </w:rPrChange>
                      </w:rPr>
                      <w:delText>Type:</w:delText>
                    </w:r>
                  </w:del>
                </w:p>
              </w:tc>
              <w:tc>
                <w:tcPr>
                  <w:tcW w:w="0" w:type="auto"/>
                  <w:hideMark/>
                </w:tcPr>
                <w:p w:rsidR="00E87BCB" w:rsidRPr="00533EF8" w:rsidDel="00533EF8" w:rsidRDefault="00E87BCB" w:rsidP="00A655BD">
                  <w:pPr>
                    <w:rPr>
                      <w:del w:id="70741" w:author="pjanssen" w:date="2016-04-22T14:17:00Z"/>
                      <w:lang w:val="en-GB"/>
                      <w:rPrChange w:id="70742" w:author="pjanssen" w:date="2016-04-22T14:18:00Z">
                        <w:rPr>
                          <w:del w:id="70743" w:author="pjanssen" w:date="2016-04-22T14:17:00Z"/>
                        </w:rPr>
                      </w:rPrChange>
                    </w:rPr>
                  </w:pPr>
                  <w:del w:id="70744" w:author="pjanssen" w:date="2016-04-22T14:17:00Z">
                    <w:r w:rsidRPr="00533EF8" w:rsidDel="00533EF8">
                      <w:rPr>
                        <w:lang w:val="en-GB"/>
                        <w:rPrChange w:id="70745" w:author="pjanssen" w:date="2016-04-22T14:18:00Z">
                          <w:rPr/>
                        </w:rPrChange>
                      </w:rPr>
                      <w:delText>DateTime</w:delText>
                    </w:r>
                  </w:del>
                </w:p>
              </w:tc>
            </w:tr>
            <w:tr w:rsidR="00E87BCB" w:rsidRPr="00533EF8" w:rsidDel="00533EF8" w:rsidTr="00A655BD">
              <w:trPr>
                <w:tblHeader/>
                <w:tblCellSpacing w:w="0" w:type="dxa"/>
                <w:del w:id="70746" w:author="pjanssen" w:date="2016-04-22T14:17:00Z"/>
              </w:trPr>
              <w:tc>
                <w:tcPr>
                  <w:tcW w:w="360" w:type="dxa"/>
                  <w:hideMark/>
                </w:tcPr>
                <w:p w:rsidR="00E87BCB" w:rsidRPr="00533EF8" w:rsidDel="00533EF8" w:rsidRDefault="00E87BCB" w:rsidP="00A655BD">
                  <w:pPr>
                    <w:rPr>
                      <w:del w:id="70747" w:author="pjanssen" w:date="2016-04-22T14:17:00Z"/>
                      <w:lang w:val="en-GB"/>
                      <w:rPrChange w:id="70748" w:author="pjanssen" w:date="2016-04-22T14:18:00Z">
                        <w:rPr>
                          <w:del w:id="70749" w:author="pjanssen" w:date="2016-04-22T14:17:00Z"/>
                        </w:rPr>
                      </w:rPrChange>
                    </w:rPr>
                  </w:pPr>
                  <w:del w:id="70750" w:author="pjanssen" w:date="2016-04-22T14:17:00Z">
                    <w:r w:rsidRPr="00533EF8" w:rsidDel="00533EF8">
                      <w:rPr>
                        <w:lang w:val="en-GB"/>
                        <w:rPrChange w:id="70751" w:author="pjanssen" w:date="2016-04-22T14:18:00Z">
                          <w:rPr/>
                        </w:rPrChange>
                      </w:rPr>
                      <w:delText> </w:delText>
                    </w:r>
                  </w:del>
                </w:p>
              </w:tc>
              <w:tc>
                <w:tcPr>
                  <w:tcW w:w="1500" w:type="dxa"/>
                  <w:hideMark/>
                </w:tcPr>
                <w:p w:rsidR="00E87BCB" w:rsidRPr="00533EF8" w:rsidDel="00533EF8" w:rsidRDefault="00E87BCB" w:rsidP="00A655BD">
                  <w:pPr>
                    <w:rPr>
                      <w:del w:id="70752" w:author="pjanssen" w:date="2016-04-22T14:17:00Z"/>
                      <w:lang w:val="en-GB"/>
                      <w:rPrChange w:id="70753" w:author="pjanssen" w:date="2016-04-22T14:18:00Z">
                        <w:rPr>
                          <w:del w:id="70754" w:author="pjanssen" w:date="2016-04-22T14:17:00Z"/>
                        </w:rPr>
                      </w:rPrChange>
                    </w:rPr>
                  </w:pPr>
                  <w:del w:id="70755" w:author="pjanssen" w:date="2016-04-22T14:17:00Z">
                    <w:r w:rsidRPr="00533EF8" w:rsidDel="00533EF8">
                      <w:rPr>
                        <w:lang w:val="en-GB"/>
                        <w:rPrChange w:id="70756" w:author="pjanssen" w:date="2016-04-22T14:18:00Z">
                          <w:rPr/>
                        </w:rPrChange>
                      </w:rPr>
                      <w:delText>Definitie:</w:delText>
                    </w:r>
                  </w:del>
                </w:p>
              </w:tc>
              <w:tc>
                <w:tcPr>
                  <w:tcW w:w="0" w:type="auto"/>
                  <w:hideMark/>
                </w:tcPr>
                <w:p w:rsidR="00E87BCB" w:rsidRPr="007175B7" w:rsidDel="00533EF8" w:rsidRDefault="00E87BCB" w:rsidP="00A655BD">
                  <w:pPr>
                    <w:rPr>
                      <w:del w:id="70757" w:author="pjanssen" w:date="2016-04-22T14:17:00Z"/>
                      <w:lang w:val="en-GB"/>
                    </w:rPr>
                  </w:pPr>
                  <w:del w:id="70758" w:author="pjanssen" w:date="2016-04-22T14:17:00Z">
                    <w:r w:rsidRPr="007175B7" w:rsidDel="00533EF8">
                      <w:rPr>
                        <w:lang w:val="en-GB"/>
                      </w:rPr>
                      <w:delText xml:space="preserve">Date and time at which this version of the spatial object was superseded or retired in the spatial data set. </w:delText>
                    </w:r>
                  </w:del>
                </w:p>
              </w:tc>
            </w:tr>
            <w:tr w:rsidR="00E87BCB" w:rsidRPr="00533EF8" w:rsidDel="00533EF8" w:rsidTr="00A655BD">
              <w:trPr>
                <w:tblHeader/>
                <w:tblCellSpacing w:w="0" w:type="dxa"/>
                <w:del w:id="70759" w:author="pjanssen" w:date="2016-04-22T14:17:00Z"/>
              </w:trPr>
              <w:tc>
                <w:tcPr>
                  <w:tcW w:w="360" w:type="dxa"/>
                  <w:hideMark/>
                </w:tcPr>
                <w:p w:rsidR="00E87BCB" w:rsidRPr="007175B7" w:rsidDel="00533EF8" w:rsidRDefault="00E87BCB" w:rsidP="00A655BD">
                  <w:pPr>
                    <w:rPr>
                      <w:del w:id="70760" w:author="pjanssen" w:date="2016-04-22T14:17:00Z"/>
                      <w:lang w:val="en-GB"/>
                    </w:rPr>
                  </w:pPr>
                  <w:del w:id="7076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762" w:author="pjanssen" w:date="2016-04-22T14:17:00Z"/>
                      <w:lang w:val="en-GB"/>
                      <w:rPrChange w:id="70763" w:author="pjanssen" w:date="2016-04-22T14:18:00Z">
                        <w:rPr>
                          <w:del w:id="70764" w:author="pjanssen" w:date="2016-04-22T14:17:00Z"/>
                        </w:rPr>
                      </w:rPrChange>
                    </w:rPr>
                  </w:pPr>
                  <w:del w:id="70765" w:author="pjanssen" w:date="2016-04-22T14:17:00Z">
                    <w:r w:rsidRPr="00533EF8" w:rsidDel="00533EF8">
                      <w:rPr>
                        <w:lang w:val="en-GB"/>
                        <w:rPrChange w:id="70766" w:author="pjanssen" w:date="2016-04-22T14:18:00Z">
                          <w:rPr/>
                        </w:rPrChange>
                      </w:rPr>
                      <w:delText>Multipliciteit:</w:delText>
                    </w:r>
                  </w:del>
                </w:p>
              </w:tc>
              <w:tc>
                <w:tcPr>
                  <w:tcW w:w="0" w:type="auto"/>
                  <w:hideMark/>
                </w:tcPr>
                <w:p w:rsidR="00E87BCB" w:rsidRPr="00533EF8" w:rsidDel="00533EF8" w:rsidRDefault="00E87BCB" w:rsidP="00A655BD">
                  <w:pPr>
                    <w:rPr>
                      <w:del w:id="70767" w:author="pjanssen" w:date="2016-04-22T14:17:00Z"/>
                      <w:lang w:val="en-GB"/>
                      <w:rPrChange w:id="70768" w:author="pjanssen" w:date="2016-04-22T14:18:00Z">
                        <w:rPr>
                          <w:del w:id="70769" w:author="pjanssen" w:date="2016-04-22T14:17:00Z"/>
                        </w:rPr>
                      </w:rPrChange>
                    </w:rPr>
                  </w:pPr>
                  <w:del w:id="70770" w:author="pjanssen" w:date="2016-04-22T14:17:00Z">
                    <w:r w:rsidRPr="00533EF8" w:rsidDel="00533EF8">
                      <w:rPr>
                        <w:lang w:val="en-GB"/>
                        <w:rPrChange w:id="70771" w:author="pjanssen" w:date="2016-04-22T14:18:00Z">
                          <w:rPr/>
                        </w:rPrChange>
                      </w:rPr>
                      <w:delText>0..1</w:delText>
                    </w:r>
                  </w:del>
                </w:p>
              </w:tc>
            </w:tr>
            <w:tr w:rsidR="00E87BCB" w:rsidRPr="00533EF8" w:rsidDel="00533EF8" w:rsidTr="00A655BD">
              <w:trPr>
                <w:tblHeader/>
                <w:tblCellSpacing w:w="0" w:type="dxa"/>
                <w:del w:id="70772" w:author="pjanssen" w:date="2016-04-22T14:17:00Z"/>
              </w:trPr>
              <w:tc>
                <w:tcPr>
                  <w:tcW w:w="360" w:type="dxa"/>
                  <w:hideMark/>
                </w:tcPr>
                <w:p w:rsidR="00E87BCB" w:rsidRPr="00533EF8" w:rsidDel="00533EF8" w:rsidRDefault="00E87BCB" w:rsidP="00A655BD">
                  <w:pPr>
                    <w:rPr>
                      <w:del w:id="70773" w:author="pjanssen" w:date="2016-04-22T14:17:00Z"/>
                      <w:lang w:val="en-GB"/>
                      <w:rPrChange w:id="70774" w:author="pjanssen" w:date="2016-04-22T14:18:00Z">
                        <w:rPr>
                          <w:del w:id="70775" w:author="pjanssen" w:date="2016-04-22T14:17:00Z"/>
                        </w:rPr>
                      </w:rPrChange>
                    </w:rPr>
                  </w:pPr>
                  <w:del w:id="70776" w:author="pjanssen" w:date="2016-04-22T14:17:00Z">
                    <w:r w:rsidRPr="00533EF8" w:rsidDel="00533EF8">
                      <w:rPr>
                        <w:lang w:val="en-GB"/>
                        <w:rPrChange w:id="70777" w:author="pjanssen" w:date="2016-04-22T14:18:00Z">
                          <w:rPr/>
                        </w:rPrChange>
                      </w:rPr>
                      <w:delText> </w:delText>
                    </w:r>
                  </w:del>
                </w:p>
              </w:tc>
              <w:tc>
                <w:tcPr>
                  <w:tcW w:w="1500" w:type="dxa"/>
                  <w:hideMark/>
                </w:tcPr>
                <w:p w:rsidR="00E87BCB" w:rsidRPr="00533EF8" w:rsidDel="00533EF8" w:rsidRDefault="00E87BCB" w:rsidP="00A655BD">
                  <w:pPr>
                    <w:rPr>
                      <w:del w:id="70778" w:author="pjanssen" w:date="2016-04-22T14:17:00Z"/>
                      <w:lang w:val="en-GB"/>
                      <w:rPrChange w:id="70779" w:author="pjanssen" w:date="2016-04-22T14:18:00Z">
                        <w:rPr>
                          <w:del w:id="70780" w:author="pjanssen" w:date="2016-04-22T14:17:00Z"/>
                        </w:rPr>
                      </w:rPrChange>
                    </w:rPr>
                  </w:pPr>
                  <w:del w:id="70781" w:author="pjanssen" w:date="2016-04-22T14:17:00Z">
                    <w:r w:rsidRPr="00533EF8" w:rsidDel="00533EF8">
                      <w:rPr>
                        <w:lang w:val="en-GB"/>
                        <w:rPrChange w:id="70782" w:author="pjanssen" w:date="2016-04-22T14:18:00Z">
                          <w:rPr/>
                        </w:rPrChange>
                      </w:rPr>
                      <w:delText>Stereotypes:</w:delText>
                    </w:r>
                  </w:del>
                </w:p>
              </w:tc>
              <w:tc>
                <w:tcPr>
                  <w:tcW w:w="0" w:type="auto"/>
                  <w:hideMark/>
                </w:tcPr>
                <w:p w:rsidR="00E87BCB" w:rsidRPr="00533EF8" w:rsidDel="00533EF8" w:rsidRDefault="00E87BCB" w:rsidP="00A655BD">
                  <w:pPr>
                    <w:rPr>
                      <w:del w:id="70783" w:author="pjanssen" w:date="2016-04-22T14:17:00Z"/>
                      <w:lang w:val="en-GB"/>
                      <w:rPrChange w:id="70784" w:author="pjanssen" w:date="2016-04-22T14:18:00Z">
                        <w:rPr>
                          <w:del w:id="70785" w:author="pjanssen" w:date="2016-04-22T14:17:00Z"/>
                        </w:rPr>
                      </w:rPrChange>
                    </w:rPr>
                  </w:pPr>
                  <w:del w:id="70786" w:author="pjanssen" w:date="2016-04-22T14:17:00Z">
                    <w:r w:rsidRPr="00533EF8" w:rsidDel="00533EF8">
                      <w:rPr>
                        <w:lang w:val="en-GB"/>
                        <w:rPrChange w:id="70787" w:author="pjanssen" w:date="2016-04-22T14:18:00Z">
                          <w:rPr/>
                        </w:rPrChange>
                      </w:rPr>
                      <w:delText>«lifeCycleInfo,voidable»</w:delText>
                    </w:r>
                  </w:del>
                </w:p>
              </w:tc>
            </w:tr>
          </w:tbl>
          <w:p w:rsidR="00E87BCB" w:rsidRPr="00533EF8" w:rsidDel="00533EF8" w:rsidRDefault="00E87BCB" w:rsidP="00A655BD">
            <w:pPr>
              <w:rPr>
                <w:del w:id="70788" w:author="pjanssen" w:date="2016-04-22T14:17:00Z"/>
                <w:lang w:val="en-GB"/>
                <w:rPrChange w:id="70789" w:author="pjanssen" w:date="2016-04-22T14:18:00Z">
                  <w:rPr>
                    <w:del w:id="70790" w:author="pjanssen" w:date="2016-04-22T14:17:00Z"/>
                  </w:rPr>
                </w:rPrChange>
              </w:rPr>
            </w:pPr>
          </w:p>
        </w:tc>
      </w:tr>
      <w:tr w:rsidR="00E87BCB" w:rsidRPr="00533EF8" w:rsidDel="00533EF8" w:rsidTr="00A655BD">
        <w:trPr>
          <w:tblCellSpacing w:w="0" w:type="dxa"/>
          <w:del w:id="707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792" w:author="pjanssen" w:date="2016-04-22T14:17:00Z"/>
                <w:lang w:val="en-GB"/>
                <w:rPrChange w:id="70793" w:author="pjanssen" w:date="2016-04-22T14:18:00Z">
                  <w:rPr>
                    <w:del w:id="70794" w:author="pjanssen" w:date="2016-04-22T14:17:00Z"/>
                  </w:rPr>
                </w:rPrChange>
              </w:rPr>
            </w:pPr>
            <w:del w:id="70795" w:author="pjanssen" w:date="2016-04-22T14:17:00Z">
              <w:r w:rsidRPr="00533EF8" w:rsidDel="00533EF8">
                <w:rPr>
                  <w:b/>
                  <w:bCs/>
                  <w:lang w:val="en-GB"/>
                  <w:rPrChange w:id="70796" w:author="pjanssen" w:date="2016-04-22T14:18:00Z">
                    <w:rPr>
                      <w:b/>
                      <w:bCs/>
                    </w:rPr>
                  </w:rPrChange>
                </w:rPr>
                <w:delText>Relatie: administrativeUnit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797" w:author="pjanssen" w:date="2016-04-22T14:17:00Z"/>
              </w:trPr>
              <w:tc>
                <w:tcPr>
                  <w:tcW w:w="360" w:type="dxa"/>
                  <w:hideMark/>
                </w:tcPr>
                <w:p w:rsidR="00E87BCB" w:rsidRPr="00533EF8" w:rsidDel="00533EF8" w:rsidRDefault="00E87BCB" w:rsidP="00A655BD">
                  <w:pPr>
                    <w:rPr>
                      <w:del w:id="70798" w:author="pjanssen" w:date="2016-04-22T14:17:00Z"/>
                      <w:lang w:val="en-GB"/>
                      <w:rPrChange w:id="70799" w:author="pjanssen" w:date="2016-04-22T14:18:00Z">
                        <w:rPr>
                          <w:del w:id="70800" w:author="pjanssen" w:date="2016-04-22T14:17:00Z"/>
                        </w:rPr>
                      </w:rPrChange>
                    </w:rPr>
                  </w:pPr>
                  <w:del w:id="70801" w:author="pjanssen" w:date="2016-04-22T14:17:00Z">
                    <w:r w:rsidRPr="00533EF8" w:rsidDel="00533EF8">
                      <w:rPr>
                        <w:lang w:val="en-GB"/>
                        <w:rPrChange w:id="70802" w:author="pjanssen" w:date="2016-04-22T14:18:00Z">
                          <w:rPr/>
                        </w:rPrChange>
                      </w:rPr>
                      <w:delText> </w:delText>
                    </w:r>
                  </w:del>
                </w:p>
              </w:tc>
              <w:tc>
                <w:tcPr>
                  <w:tcW w:w="1500" w:type="dxa"/>
                  <w:hideMark/>
                </w:tcPr>
                <w:p w:rsidR="00E87BCB" w:rsidRPr="00533EF8" w:rsidDel="00533EF8" w:rsidRDefault="00E87BCB" w:rsidP="00A655BD">
                  <w:pPr>
                    <w:rPr>
                      <w:del w:id="70803" w:author="pjanssen" w:date="2016-04-22T14:17:00Z"/>
                      <w:lang w:val="en-GB"/>
                      <w:rPrChange w:id="70804" w:author="pjanssen" w:date="2016-04-22T14:18:00Z">
                        <w:rPr>
                          <w:del w:id="70805" w:author="pjanssen" w:date="2016-04-22T14:17:00Z"/>
                        </w:rPr>
                      </w:rPrChange>
                    </w:rPr>
                  </w:pPr>
                  <w:del w:id="70806" w:author="pjanssen" w:date="2016-04-22T14:17:00Z">
                    <w:r w:rsidRPr="00533EF8" w:rsidDel="00533EF8">
                      <w:rPr>
                        <w:lang w:val="en-GB"/>
                        <w:rPrChange w:id="70807" w:author="pjanssen" w:date="2016-04-22T14:18:00Z">
                          <w:rPr/>
                        </w:rPrChange>
                      </w:rPr>
                      <w:delText>Type:</w:delText>
                    </w:r>
                  </w:del>
                </w:p>
              </w:tc>
              <w:tc>
                <w:tcPr>
                  <w:tcW w:w="0" w:type="auto"/>
                  <w:hideMark/>
                </w:tcPr>
                <w:p w:rsidR="00E87BCB" w:rsidRPr="00533EF8" w:rsidDel="00533EF8" w:rsidRDefault="00E87BCB" w:rsidP="00A655BD">
                  <w:pPr>
                    <w:rPr>
                      <w:del w:id="70808" w:author="pjanssen" w:date="2016-04-22T14:17:00Z"/>
                      <w:lang w:val="en-GB"/>
                      <w:rPrChange w:id="70809" w:author="pjanssen" w:date="2016-04-22T14:18:00Z">
                        <w:rPr>
                          <w:del w:id="70810" w:author="pjanssen" w:date="2016-04-22T14:17:00Z"/>
                        </w:rPr>
                      </w:rPrChange>
                    </w:rPr>
                  </w:pPr>
                  <w:del w:id="70811" w:author="pjanssen" w:date="2016-04-22T14:17:00Z">
                    <w:r w:rsidRPr="00533EF8" w:rsidDel="00533EF8">
                      <w:rPr>
                        <w:lang w:val="en-GB"/>
                        <w:rPrChange w:id="70812" w:author="pjanssen" w:date="2016-04-22T14:18:00Z">
                          <w:rPr/>
                        </w:rPrChange>
                      </w:rPr>
                      <w:delText>AdministrativeUnit</w:delText>
                    </w:r>
                  </w:del>
                </w:p>
              </w:tc>
            </w:tr>
            <w:tr w:rsidR="00E87BCB" w:rsidRPr="00533EF8" w:rsidDel="00533EF8" w:rsidTr="00A655BD">
              <w:trPr>
                <w:tblHeader/>
                <w:tblCellSpacing w:w="0" w:type="dxa"/>
                <w:del w:id="70813" w:author="pjanssen" w:date="2016-04-22T14:17:00Z"/>
              </w:trPr>
              <w:tc>
                <w:tcPr>
                  <w:tcW w:w="360" w:type="dxa"/>
                  <w:hideMark/>
                </w:tcPr>
                <w:p w:rsidR="00E87BCB" w:rsidRPr="00533EF8" w:rsidDel="00533EF8" w:rsidRDefault="00E87BCB" w:rsidP="00A655BD">
                  <w:pPr>
                    <w:rPr>
                      <w:del w:id="70814" w:author="pjanssen" w:date="2016-04-22T14:17:00Z"/>
                      <w:lang w:val="en-GB"/>
                      <w:rPrChange w:id="70815" w:author="pjanssen" w:date="2016-04-22T14:18:00Z">
                        <w:rPr>
                          <w:del w:id="70816" w:author="pjanssen" w:date="2016-04-22T14:17:00Z"/>
                        </w:rPr>
                      </w:rPrChange>
                    </w:rPr>
                  </w:pPr>
                  <w:del w:id="70817" w:author="pjanssen" w:date="2016-04-22T14:17:00Z">
                    <w:r w:rsidRPr="00533EF8" w:rsidDel="00533EF8">
                      <w:rPr>
                        <w:lang w:val="en-GB"/>
                        <w:rPrChange w:id="70818" w:author="pjanssen" w:date="2016-04-22T14:18:00Z">
                          <w:rPr/>
                        </w:rPrChange>
                      </w:rPr>
                      <w:delText> </w:delText>
                    </w:r>
                  </w:del>
                </w:p>
              </w:tc>
              <w:tc>
                <w:tcPr>
                  <w:tcW w:w="1500" w:type="dxa"/>
                  <w:hideMark/>
                </w:tcPr>
                <w:p w:rsidR="00E87BCB" w:rsidRPr="00533EF8" w:rsidDel="00533EF8" w:rsidRDefault="00E87BCB" w:rsidP="00A655BD">
                  <w:pPr>
                    <w:rPr>
                      <w:del w:id="70819" w:author="pjanssen" w:date="2016-04-22T14:17:00Z"/>
                      <w:lang w:val="en-GB"/>
                      <w:rPrChange w:id="70820" w:author="pjanssen" w:date="2016-04-22T14:18:00Z">
                        <w:rPr>
                          <w:del w:id="70821" w:author="pjanssen" w:date="2016-04-22T14:17:00Z"/>
                        </w:rPr>
                      </w:rPrChange>
                    </w:rPr>
                  </w:pPr>
                  <w:del w:id="70822" w:author="pjanssen" w:date="2016-04-22T14:17:00Z">
                    <w:r w:rsidRPr="00533EF8" w:rsidDel="00533EF8">
                      <w:rPr>
                        <w:lang w:val="en-GB"/>
                        <w:rPrChange w:id="70823" w:author="pjanssen" w:date="2016-04-22T14:18:00Z">
                          <w:rPr/>
                        </w:rPrChange>
                      </w:rPr>
                      <w:delText>Definitie:</w:delText>
                    </w:r>
                  </w:del>
                </w:p>
              </w:tc>
              <w:tc>
                <w:tcPr>
                  <w:tcW w:w="0" w:type="auto"/>
                  <w:hideMark/>
                </w:tcPr>
                <w:p w:rsidR="00E87BCB" w:rsidRPr="007175B7" w:rsidDel="00533EF8" w:rsidRDefault="00E87BCB" w:rsidP="00A655BD">
                  <w:pPr>
                    <w:rPr>
                      <w:del w:id="70824" w:author="pjanssen" w:date="2016-04-22T14:17:00Z"/>
                      <w:lang w:val="en-GB"/>
                    </w:rPr>
                  </w:pPr>
                  <w:del w:id="70825" w:author="pjanssen" w:date="2016-04-22T14:17:00Z">
                    <w:r w:rsidRPr="007175B7" w:rsidDel="00533EF8">
                      <w:rPr>
                        <w:lang w:val="en-GB"/>
                      </w:rPr>
                      <w:delText>The administrative unit of lowest administrative level containing this basic property unit.</w:delText>
                    </w:r>
                  </w:del>
                </w:p>
              </w:tc>
            </w:tr>
            <w:tr w:rsidR="00E87BCB" w:rsidRPr="00533EF8" w:rsidDel="00533EF8" w:rsidTr="00A655BD">
              <w:trPr>
                <w:tblHeader/>
                <w:tblCellSpacing w:w="0" w:type="dxa"/>
                <w:del w:id="70826" w:author="pjanssen" w:date="2016-04-22T14:17:00Z"/>
              </w:trPr>
              <w:tc>
                <w:tcPr>
                  <w:tcW w:w="360" w:type="dxa"/>
                  <w:hideMark/>
                </w:tcPr>
                <w:p w:rsidR="00E87BCB" w:rsidRPr="007175B7" w:rsidDel="00533EF8" w:rsidRDefault="00E87BCB" w:rsidP="00A655BD">
                  <w:pPr>
                    <w:rPr>
                      <w:del w:id="70827" w:author="pjanssen" w:date="2016-04-22T14:17:00Z"/>
                      <w:lang w:val="en-GB"/>
                    </w:rPr>
                  </w:pPr>
                  <w:del w:id="7082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829" w:author="pjanssen" w:date="2016-04-22T14:17:00Z"/>
                      <w:lang w:val="en-GB"/>
                      <w:rPrChange w:id="70830" w:author="pjanssen" w:date="2016-04-22T14:18:00Z">
                        <w:rPr>
                          <w:del w:id="70831" w:author="pjanssen" w:date="2016-04-22T14:17:00Z"/>
                        </w:rPr>
                      </w:rPrChange>
                    </w:rPr>
                  </w:pPr>
                  <w:del w:id="70832" w:author="pjanssen" w:date="2016-04-22T14:17:00Z">
                    <w:r w:rsidRPr="00533EF8" w:rsidDel="00533EF8">
                      <w:rPr>
                        <w:lang w:val="en-GB"/>
                        <w:rPrChange w:id="70833" w:author="pjanssen" w:date="2016-04-22T14:18:00Z">
                          <w:rPr/>
                        </w:rPrChange>
                      </w:rPr>
                      <w:delText>Multipliciteit:</w:delText>
                    </w:r>
                  </w:del>
                </w:p>
              </w:tc>
              <w:tc>
                <w:tcPr>
                  <w:tcW w:w="0" w:type="auto"/>
                  <w:hideMark/>
                </w:tcPr>
                <w:p w:rsidR="00E87BCB" w:rsidRPr="00533EF8" w:rsidDel="00533EF8" w:rsidRDefault="00E87BCB" w:rsidP="00A655BD">
                  <w:pPr>
                    <w:rPr>
                      <w:del w:id="70834" w:author="pjanssen" w:date="2016-04-22T14:17:00Z"/>
                      <w:lang w:val="en-GB"/>
                      <w:rPrChange w:id="70835" w:author="pjanssen" w:date="2016-04-22T14:18:00Z">
                        <w:rPr>
                          <w:del w:id="70836" w:author="pjanssen" w:date="2016-04-22T14:17:00Z"/>
                        </w:rPr>
                      </w:rPrChange>
                    </w:rPr>
                  </w:pPr>
                  <w:del w:id="70837" w:author="pjanssen" w:date="2016-04-22T14:17:00Z">
                    <w:r w:rsidRPr="00533EF8" w:rsidDel="00533EF8">
                      <w:rPr>
                        <w:lang w:val="en-GB"/>
                        <w:rPrChange w:id="70838" w:author="pjanssen" w:date="2016-04-22T14:18:00Z">
                          <w:rPr/>
                        </w:rPrChange>
                      </w:rPr>
                      <w:delText>1</w:delText>
                    </w:r>
                  </w:del>
                </w:p>
              </w:tc>
            </w:tr>
            <w:tr w:rsidR="00E87BCB" w:rsidRPr="00533EF8" w:rsidDel="00533EF8" w:rsidTr="00A655BD">
              <w:trPr>
                <w:tblHeader/>
                <w:tblCellSpacing w:w="0" w:type="dxa"/>
                <w:del w:id="70839" w:author="pjanssen" w:date="2016-04-22T14:17:00Z"/>
              </w:trPr>
              <w:tc>
                <w:tcPr>
                  <w:tcW w:w="360" w:type="dxa"/>
                  <w:hideMark/>
                </w:tcPr>
                <w:p w:rsidR="00E87BCB" w:rsidRPr="00533EF8" w:rsidDel="00533EF8" w:rsidRDefault="00E87BCB" w:rsidP="00A655BD">
                  <w:pPr>
                    <w:rPr>
                      <w:del w:id="70840" w:author="pjanssen" w:date="2016-04-22T14:17:00Z"/>
                      <w:lang w:val="en-GB"/>
                      <w:rPrChange w:id="70841" w:author="pjanssen" w:date="2016-04-22T14:18:00Z">
                        <w:rPr>
                          <w:del w:id="70842" w:author="pjanssen" w:date="2016-04-22T14:17:00Z"/>
                        </w:rPr>
                      </w:rPrChange>
                    </w:rPr>
                  </w:pPr>
                  <w:del w:id="70843" w:author="pjanssen" w:date="2016-04-22T14:17:00Z">
                    <w:r w:rsidRPr="00533EF8" w:rsidDel="00533EF8">
                      <w:rPr>
                        <w:lang w:val="en-GB"/>
                        <w:rPrChange w:id="70844" w:author="pjanssen" w:date="2016-04-22T14:18:00Z">
                          <w:rPr/>
                        </w:rPrChange>
                      </w:rPr>
                      <w:delText> </w:delText>
                    </w:r>
                  </w:del>
                </w:p>
              </w:tc>
              <w:tc>
                <w:tcPr>
                  <w:tcW w:w="1500" w:type="dxa"/>
                  <w:hideMark/>
                </w:tcPr>
                <w:p w:rsidR="00E87BCB" w:rsidRPr="00533EF8" w:rsidDel="00533EF8" w:rsidRDefault="00E87BCB" w:rsidP="00A655BD">
                  <w:pPr>
                    <w:rPr>
                      <w:del w:id="70845" w:author="pjanssen" w:date="2016-04-22T14:17:00Z"/>
                      <w:lang w:val="en-GB"/>
                      <w:rPrChange w:id="70846" w:author="pjanssen" w:date="2016-04-22T14:18:00Z">
                        <w:rPr>
                          <w:del w:id="70847" w:author="pjanssen" w:date="2016-04-22T14:17:00Z"/>
                        </w:rPr>
                      </w:rPrChange>
                    </w:rPr>
                  </w:pPr>
                  <w:del w:id="70848" w:author="pjanssen" w:date="2016-04-22T14:17:00Z">
                    <w:r w:rsidRPr="00533EF8" w:rsidDel="00533EF8">
                      <w:rPr>
                        <w:lang w:val="en-GB"/>
                        <w:rPrChange w:id="70849" w:author="pjanssen" w:date="2016-04-22T14:18:00Z">
                          <w:rPr/>
                        </w:rPrChange>
                      </w:rPr>
                      <w:delText>Stereotypes:</w:delText>
                    </w:r>
                  </w:del>
                </w:p>
              </w:tc>
              <w:tc>
                <w:tcPr>
                  <w:tcW w:w="0" w:type="auto"/>
                  <w:hideMark/>
                </w:tcPr>
                <w:p w:rsidR="00E87BCB" w:rsidRPr="00533EF8" w:rsidDel="00533EF8" w:rsidRDefault="00E87BCB" w:rsidP="00A655BD">
                  <w:pPr>
                    <w:rPr>
                      <w:del w:id="70850" w:author="pjanssen" w:date="2016-04-22T14:17:00Z"/>
                      <w:lang w:val="en-GB"/>
                      <w:rPrChange w:id="70851" w:author="pjanssen" w:date="2016-04-22T14:18:00Z">
                        <w:rPr>
                          <w:del w:id="70852" w:author="pjanssen" w:date="2016-04-22T14:17:00Z"/>
                        </w:rPr>
                      </w:rPrChange>
                    </w:rPr>
                  </w:pPr>
                  <w:del w:id="70853" w:author="pjanssen" w:date="2016-04-22T14:17:00Z">
                    <w:r w:rsidRPr="00533EF8" w:rsidDel="00533EF8">
                      <w:rPr>
                        <w:lang w:val="en-GB"/>
                        <w:rPrChange w:id="70854" w:author="pjanssen" w:date="2016-04-22T14:18:00Z">
                          <w:rPr/>
                        </w:rPrChange>
                      </w:rPr>
                      <w:delText>«voidable»</w:delText>
                    </w:r>
                  </w:del>
                </w:p>
              </w:tc>
            </w:tr>
          </w:tbl>
          <w:p w:rsidR="00E87BCB" w:rsidRPr="00533EF8" w:rsidDel="00533EF8" w:rsidRDefault="00E87BCB" w:rsidP="00A655BD">
            <w:pPr>
              <w:rPr>
                <w:del w:id="70855" w:author="pjanssen" w:date="2016-04-22T14:17:00Z"/>
                <w:lang w:val="en-GB"/>
                <w:rPrChange w:id="70856" w:author="pjanssen" w:date="2016-04-22T14:18:00Z">
                  <w:rPr>
                    <w:del w:id="70857" w:author="pjanssen" w:date="2016-04-22T14:17:00Z"/>
                  </w:rPr>
                </w:rPrChange>
              </w:rPr>
            </w:pPr>
          </w:p>
        </w:tc>
      </w:tr>
      <w:tr w:rsidR="00E87BCB" w:rsidRPr="00533EF8" w:rsidDel="00533EF8" w:rsidTr="00A655BD">
        <w:trPr>
          <w:tblCellSpacing w:w="0" w:type="dxa"/>
          <w:del w:id="7085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859" w:author="pjanssen" w:date="2016-04-22T14:17:00Z"/>
                <w:lang w:val="en-GB"/>
                <w:rPrChange w:id="70860" w:author="pjanssen" w:date="2016-04-22T14:18:00Z">
                  <w:rPr>
                    <w:del w:id="70861" w:author="pjanssen" w:date="2016-04-22T14:17:00Z"/>
                  </w:rPr>
                </w:rPrChange>
              </w:rPr>
            </w:pPr>
            <w:del w:id="70862" w:author="pjanssen" w:date="2016-04-22T14:17:00Z">
              <w:r w:rsidRPr="00533EF8" w:rsidDel="00533EF8">
                <w:rPr>
                  <w:b/>
                  <w:bCs/>
                  <w:lang w:val="en-GB"/>
                  <w:rPrChange w:id="70863" w:author="pjanssen" w:date="2016-04-22T14:18:00Z">
                    <w:rPr>
                      <w:b/>
                      <w:bCs/>
                    </w:rPr>
                  </w:rPrChange>
                </w:rPr>
                <w:delText>Constraint: areaValueUoM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864" w:author="pjanssen" w:date="2016-04-22T14:17:00Z"/>
              </w:trPr>
              <w:tc>
                <w:tcPr>
                  <w:tcW w:w="360" w:type="dxa"/>
                  <w:hideMark/>
                </w:tcPr>
                <w:p w:rsidR="00E87BCB" w:rsidRPr="00533EF8" w:rsidDel="00533EF8" w:rsidRDefault="00E87BCB" w:rsidP="00A655BD">
                  <w:pPr>
                    <w:rPr>
                      <w:del w:id="70865" w:author="pjanssen" w:date="2016-04-22T14:17:00Z"/>
                      <w:lang w:val="en-GB"/>
                      <w:rPrChange w:id="70866" w:author="pjanssen" w:date="2016-04-22T14:18:00Z">
                        <w:rPr>
                          <w:del w:id="70867" w:author="pjanssen" w:date="2016-04-22T14:17:00Z"/>
                        </w:rPr>
                      </w:rPrChange>
                    </w:rPr>
                  </w:pPr>
                  <w:del w:id="70868" w:author="pjanssen" w:date="2016-04-22T14:17:00Z">
                    <w:r w:rsidRPr="00533EF8" w:rsidDel="00533EF8">
                      <w:rPr>
                        <w:lang w:val="en-GB"/>
                        <w:rPrChange w:id="70869" w:author="pjanssen" w:date="2016-04-22T14:18:00Z">
                          <w:rPr/>
                        </w:rPrChange>
                      </w:rPr>
                      <w:delText> </w:delText>
                    </w:r>
                  </w:del>
                </w:p>
              </w:tc>
              <w:tc>
                <w:tcPr>
                  <w:tcW w:w="1500" w:type="dxa"/>
                  <w:hideMark/>
                </w:tcPr>
                <w:p w:rsidR="00E87BCB" w:rsidRPr="00533EF8" w:rsidDel="00533EF8" w:rsidRDefault="00E87BCB" w:rsidP="00A655BD">
                  <w:pPr>
                    <w:rPr>
                      <w:del w:id="70870" w:author="pjanssen" w:date="2016-04-22T14:17:00Z"/>
                      <w:lang w:val="en-GB"/>
                      <w:rPrChange w:id="70871" w:author="pjanssen" w:date="2016-04-22T14:18:00Z">
                        <w:rPr>
                          <w:del w:id="70872" w:author="pjanssen" w:date="2016-04-22T14:17:00Z"/>
                        </w:rPr>
                      </w:rPrChange>
                    </w:rPr>
                  </w:pPr>
                  <w:del w:id="70873" w:author="pjanssen" w:date="2016-04-22T14:17:00Z">
                    <w:r w:rsidRPr="00533EF8" w:rsidDel="00533EF8">
                      <w:rPr>
                        <w:lang w:val="en-GB"/>
                        <w:rPrChange w:id="70874" w:author="pjanssen" w:date="2016-04-22T14:18:00Z">
                          <w:rPr/>
                        </w:rPrChange>
                      </w:rPr>
                      <w:delText>Natuurlijke taal:</w:delText>
                    </w:r>
                  </w:del>
                </w:p>
              </w:tc>
              <w:tc>
                <w:tcPr>
                  <w:tcW w:w="0" w:type="auto"/>
                  <w:hideMark/>
                </w:tcPr>
                <w:p w:rsidR="00E87BCB" w:rsidRPr="007175B7" w:rsidDel="00533EF8" w:rsidRDefault="00E87BCB" w:rsidP="00A655BD">
                  <w:pPr>
                    <w:rPr>
                      <w:del w:id="70875" w:author="pjanssen" w:date="2016-04-22T14:17:00Z"/>
                      <w:lang w:val="en-GB"/>
                    </w:rPr>
                  </w:pPr>
                  <w:del w:id="70876" w:author="pjanssen" w:date="2016-04-22T14:17:00Z">
                    <w:r w:rsidRPr="007175B7" w:rsidDel="00533EF8">
                      <w:rPr>
                        <w:lang w:val="en-GB"/>
                      </w:rPr>
                      <w:delText xml:space="preserve">Value of areaValue shall be given in square meters </w:delText>
                    </w:r>
                  </w:del>
                </w:p>
              </w:tc>
            </w:tr>
            <w:tr w:rsidR="00E87BCB" w:rsidRPr="00533EF8" w:rsidDel="00533EF8" w:rsidTr="00A655BD">
              <w:trPr>
                <w:tblHeader/>
                <w:tblCellSpacing w:w="0" w:type="dxa"/>
                <w:del w:id="70877" w:author="pjanssen" w:date="2016-04-22T14:17:00Z"/>
              </w:trPr>
              <w:tc>
                <w:tcPr>
                  <w:tcW w:w="360" w:type="dxa"/>
                  <w:hideMark/>
                </w:tcPr>
                <w:p w:rsidR="00E87BCB" w:rsidRPr="007175B7" w:rsidDel="00533EF8" w:rsidRDefault="00E87BCB" w:rsidP="00A655BD">
                  <w:pPr>
                    <w:rPr>
                      <w:del w:id="70878" w:author="pjanssen" w:date="2016-04-22T14:17:00Z"/>
                      <w:lang w:val="en-GB"/>
                    </w:rPr>
                  </w:pPr>
                  <w:del w:id="7087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880" w:author="pjanssen" w:date="2016-04-22T14:17:00Z"/>
                      <w:lang w:val="en-GB"/>
                      <w:rPrChange w:id="70881" w:author="pjanssen" w:date="2016-04-22T14:18:00Z">
                        <w:rPr>
                          <w:del w:id="70882" w:author="pjanssen" w:date="2016-04-22T14:17:00Z"/>
                        </w:rPr>
                      </w:rPrChange>
                    </w:rPr>
                  </w:pPr>
                  <w:del w:id="70883" w:author="pjanssen" w:date="2016-04-22T14:17:00Z">
                    <w:r w:rsidRPr="00533EF8" w:rsidDel="00533EF8">
                      <w:rPr>
                        <w:lang w:val="en-GB"/>
                        <w:rPrChange w:id="70884" w:author="pjanssen" w:date="2016-04-22T14:18:00Z">
                          <w:rPr/>
                        </w:rPrChange>
                      </w:rPr>
                      <w:delText>OCL:</w:delText>
                    </w:r>
                  </w:del>
                </w:p>
              </w:tc>
              <w:tc>
                <w:tcPr>
                  <w:tcW w:w="0" w:type="auto"/>
                  <w:hideMark/>
                </w:tcPr>
                <w:p w:rsidR="00E87BCB" w:rsidRPr="007175B7" w:rsidDel="00533EF8" w:rsidRDefault="00E87BCB" w:rsidP="00A655BD">
                  <w:pPr>
                    <w:rPr>
                      <w:del w:id="70885" w:author="pjanssen" w:date="2016-04-22T14:17:00Z"/>
                      <w:lang w:val="en-GB"/>
                    </w:rPr>
                  </w:pPr>
                  <w:del w:id="70886" w:author="pjanssen" w:date="2016-04-22T14:17:00Z">
                    <w:r w:rsidRPr="007175B7" w:rsidDel="00533EF8">
                      <w:rPr>
                        <w:lang w:val="en-GB"/>
                      </w:rPr>
                      <w:delText xml:space="preserve">inv: self.areaValue.uom.uomSymbol='m2' </w:delText>
                    </w:r>
                  </w:del>
                </w:p>
              </w:tc>
            </w:tr>
          </w:tbl>
          <w:p w:rsidR="00E87BCB" w:rsidRPr="007175B7" w:rsidDel="00533EF8" w:rsidRDefault="00E87BCB" w:rsidP="00A655BD">
            <w:pPr>
              <w:rPr>
                <w:del w:id="70887" w:author="pjanssen" w:date="2016-04-22T14:17:00Z"/>
                <w:lang w:val="en-GB"/>
              </w:rPr>
            </w:pPr>
          </w:p>
        </w:tc>
      </w:tr>
      <w:tr w:rsidR="00E87BCB" w:rsidRPr="00533EF8" w:rsidDel="00533EF8" w:rsidTr="00A655BD">
        <w:trPr>
          <w:tblCellSpacing w:w="0" w:type="dxa"/>
          <w:del w:id="7088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889" w:author="pjanssen" w:date="2016-04-22T14:17:00Z"/>
                <w:lang w:val="en-GB"/>
                <w:rPrChange w:id="70890" w:author="pjanssen" w:date="2016-04-22T14:18:00Z">
                  <w:rPr>
                    <w:del w:id="70891" w:author="pjanssen" w:date="2016-04-22T14:17:00Z"/>
                  </w:rPr>
                </w:rPrChange>
              </w:rPr>
            </w:pPr>
            <w:del w:id="70892" w:author="pjanssen" w:date="2016-04-22T14:17:00Z">
              <w:r w:rsidRPr="00533EF8" w:rsidDel="00533EF8">
                <w:rPr>
                  <w:b/>
                  <w:bCs/>
                  <w:lang w:val="en-GB"/>
                  <w:rPrChange w:id="70893" w:author="pjanssen" w:date="2016-04-22T14:18:00Z">
                    <w:rPr>
                      <w:b/>
                      <w:bCs/>
                    </w:rPr>
                  </w:rPrChange>
                </w:rPr>
                <w:delText>Constraint: endLifespanVersion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894" w:author="pjanssen" w:date="2016-04-22T14:17:00Z"/>
              </w:trPr>
              <w:tc>
                <w:tcPr>
                  <w:tcW w:w="360" w:type="dxa"/>
                  <w:hideMark/>
                </w:tcPr>
                <w:p w:rsidR="00E87BCB" w:rsidRPr="00533EF8" w:rsidDel="00533EF8" w:rsidRDefault="00E87BCB" w:rsidP="00A655BD">
                  <w:pPr>
                    <w:rPr>
                      <w:del w:id="70895" w:author="pjanssen" w:date="2016-04-22T14:17:00Z"/>
                      <w:lang w:val="en-GB"/>
                      <w:rPrChange w:id="70896" w:author="pjanssen" w:date="2016-04-22T14:18:00Z">
                        <w:rPr>
                          <w:del w:id="70897" w:author="pjanssen" w:date="2016-04-22T14:17:00Z"/>
                        </w:rPr>
                      </w:rPrChange>
                    </w:rPr>
                  </w:pPr>
                  <w:del w:id="70898" w:author="pjanssen" w:date="2016-04-22T14:17:00Z">
                    <w:r w:rsidRPr="00533EF8" w:rsidDel="00533EF8">
                      <w:rPr>
                        <w:lang w:val="en-GB"/>
                        <w:rPrChange w:id="70899" w:author="pjanssen" w:date="2016-04-22T14:18:00Z">
                          <w:rPr/>
                        </w:rPrChange>
                      </w:rPr>
                      <w:delText> </w:delText>
                    </w:r>
                  </w:del>
                </w:p>
              </w:tc>
              <w:tc>
                <w:tcPr>
                  <w:tcW w:w="1500" w:type="dxa"/>
                  <w:hideMark/>
                </w:tcPr>
                <w:p w:rsidR="00E87BCB" w:rsidRPr="00533EF8" w:rsidDel="00533EF8" w:rsidRDefault="00E87BCB" w:rsidP="00A655BD">
                  <w:pPr>
                    <w:rPr>
                      <w:del w:id="70900" w:author="pjanssen" w:date="2016-04-22T14:17:00Z"/>
                      <w:lang w:val="en-GB"/>
                      <w:rPrChange w:id="70901" w:author="pjanssen" w:date="2016-04-22T14:18:00Z">
                        <w:rPr>
                          <w:del w:id="70902" w:author="pjanssen" w:date="2016-04-22T14:17:00Z"/>
                        </w:rPr>
                      </w:rPrChange>
                    </w:rPr>
                  </w:pPr>
                  <w:del w:id="70903" w:author="pjanssen" w:date="2016-04-22T14:17:00Z">
                    <w:r w:rsidRPr="00533EF8" w:rsidDel="00533EF8">
                      <w:rPr>
                        <w:lang w:val="en-GB"/>
                        <w:rPrChange w:id="70904" w:author="pjanssen" w:date="2016-04-22T14:18:00Z">
                          <w:rPr/>
                        </w:rPrChange>
                      </w:rPr>
                      <w:delText>Natuurlijke taal:</w:delText>
                    </w:r>
                  </w:del>
                </w:p>
              </w:tc>
              <w:tc>
                <w:tcPr>
                  <w:tcW w:w="0" w:type="auto"/>
                  <w:hideMark/>
                </w:tcPr>
                <w:p w:rsidR="00E87BCB" w:rsidRPr="007175B7" w:rsidDel="00533EF8" w:rsidRDefault="00E87BCB" w:rsidP="00A655BD">
                  <w:pPr>
                    <w:rPr>
                      <w:del w:id="70905" w:author="pjanssen" w:date="2016-04-22T14:17:00Z"/>
                      <w:lang w:val="en-GB"/>
                    </w:rPr>
                  </w:pPr>
                  <w:del w:id="70906" w:author="pjanssen" w:date="2016-04-22T14:17:00Z">
                    <w:r w:rsidRPr="007175B7" w:rsidDel="00533EF8">
                      <w:rPr>
                        <w:lang w:val="en-GB"/>
                      </w:rPr>
                      <w:delText xml:space="preserve">If set, the date endLifespanVersion shall be later than beginLifespanVersion. </w:delText>
                    </w:r>
                  </w:del>
                </w:p>
              </w:tc>
            </w:tr>
            <w:tr w:rsidR="00E87BCB" w:rsidRPr="00533EF8" w:rsidDel="00533EF8" w:rsidTr="00A655BD">
              <w:trPr>
                <w:tblHeader/>
                <w:tblCellSpacing w:w="0" w:type="dxa"/>
                <w:del w:id="70907" w:author="pjanssen" w:date="2016-04-22T14:17:00Z"/>
              </w:trPr>
              <w:tc>
                <w:tcPr>
                  <w:tcW w:w="360" w:type="dxa"/>
                  <w:hideMark/>
                </w:tcPr>
                <w:p w:rsidR="00E87BCB" w:rsidRPr="007175B7" w:rsidDel="00533EF8" w:rsidRDefault="00E87BCB" w:rsidP="00A655BD">
                  <w:pPr>
                    <w:rPr>
                      <w:del w:id="70908" w:author="pjanssen" w:date="2016-04-22T14:17:00Z"/>
                      <w:lang w:val="en-GB"/>
                    </w:rPr>
                  </w:pPr>
                  <w:del w:id="7090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910" w:author="pjanssen" w:date="2016-04-22T14:17:00Z"/>
                      <w:lang w:val="en-GB"/>
                      <w:rPrChange w:id="70911" w:author="pjanssen" w:date="2016-04-22T14:18:00Z">
                        <w:rPr>
                          <w:del w:id="70912" w:author="pjanssen" w:date="2016-04-22T14:17:00Z"/>
                        </w:rPr>
                      </w:rPrChange>
                    </w:rPr>
                  </w:pPr>
                  <w:del w:id="70913" w:author="pjanssen" w:date="2016-04-22T14:17:00Z">
                    <w:r w:rsidRPr="00533EF8" w:rsidDel="00533EF8">
                      <w:rPr>
                        <w:lang w:val="en-GB"/>
                        <w:rPrChange w:id="70914" w:author="pjanssen" w:date="2016-04-22T14:18:00Z">
                          <w:rPr/>
                        </w:rPrChange>
                      </w:rPr>
                      <w:delText>OCL:</w:delText>
                    </w:r>
                  </w:del>
                </w:p>
              </w:tc>
              <w:tc>
                <w:tcPr>
                  <w:tcW w:w="0" w:type="auto"/>
                  <w:hideMark/>
                </w:tcPr>
                <w:p w:rsidR="00E87BCB" w:rsidRPr="007175B7" w:rsidDel="00533EF8" w:rsidRDefault="00E87BCB" w:rsidP="00A655BD">
                  <w:pPr>
                    <w:rPr>
                      <w:del w:id="70915" w:author="pjanssen" w:date="2016-04-22T14:17:00Z"/>
                      <w:lang w:val="en-GB"/>
                    </w:rPr>
                  </w:pPr>
                  <w:del w:id="70916" w:author="pjanssen" w:date="2016-04-22T14:17:00Z">
                    <w:r w:rsidRPr="007175B7" w:rsidDel="00533EF8">
                      <w:rPr>
                        <w:lang w:val="en-GB"/>
                      </w:rPr>
                      <w:delText xml:space="preserve">inv: self.endLifespanVersion .isAfter(self.beginLifespanVersion) </w:delText>
                    </w:r>
                  </w:del>
                </w:p>
              </w:tc>
            </w:tr>
          </w:tbl>
          <w:p w:rsidR="00E87BCB" w:rsidRPr="007175B7" w:rsidDel="00533EF8" w:rsidRDefault="00E87BCB" w:rsidP="00A655BD">
            <w:pPr>
              <w:rPr>
                <w:del w:id="70917" w:author="pjanssen" w:date="2016-04-22T14:17:00Z"/>
                <w:lang w:val="en-GB"/>
              </w:rPr>
            </w:pPr>
          </w:p>
        </w:tc>
      </w:tr>
      <w:tr w:rsidR="00E87BCB" w:rsidRPr="00533EF8" w:rsidDel="00533EF8" w:rsidTr="00A655BD">
        <w:trPr>
          <w:tblCellSpacing w:w="0" w:type="dxa"/>
          <w:del w:id="709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0919" w:author="pjanssen" w:date="2016-04-22T14:17:00Z"/>
                <w:lang w:val="en-GB"/>
                <w:rPrChange w:id="70920" w:author="pjanssen" w:date="2016-04-22T14:18:00Z">
                  <w:rPr>
                    <w:del w:id="70921" w:author="pjanssen" w:date="2016-04-22T14:17:00Z"/>
                  </w:rPr>
                </w:rPrChange>
              </w:rPr>
            </w:pPr>
            <w:del w:id="70922" w:author="pjanssen" w:date="2016-04-22T14:17:00Z">
              <w:r w:rsidRPr="00533EF8" w:rsidDel="00533EF8">
                <w:rPr>
                  <w:b/>
                  <w:bCs/>
                  <w:lang w:val="en-GB"/>
                  <w:rPrChange w:id="70923" w:author="pjanssen" w:date="2016-04-22T14:18:00Z">
                    <w:rPr>
                      <w:b/>
                      <w:bCs/>
                    </w:rPr>
                  </w:rPrChange>
                </w:rPr>
                <w:delText>Constraint: validTo</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924" w:author="pjanssen" w:date="2016-04-22T14:17:00Z"/>
              </w:trPr>
              <w:tc>
                <w:tcPr>
                  <w:tcW w:w="360" w:type="dxa"/>
                  <w:hideMark/>
                </w:tcPr>
                <w:p w:rsidR="00E87BCB" w:rsidRPr="00533EF8" w:rsidDel="00533EF8" w:rsidRDefault="00E87BCB" w:rsidP="00A655BD">
                  <w:pPr>
                    <w:rPr>
                      <w:del w:id="70925" w:author="pjanssen" w:date="2016-04-22T14:17:00Z"/>
                      <w:lang w:val="en-GB"/>
                      <w:rPrChange w:id="70926" w:author="pjanssen" w:date="2016-04-22T14:18:00Z">
                        <w:rPr>
                          <w:del w:id="70927" w:author="pjanssen" w:date="2016-04-22T14:17:00Z"/>
                        </w:rPr>
                      </w:rPrChange>
                    </w:rPr>
                  </w:pPr>
                  <w:del w:id="70928" w:author="pjanssen" w:date="2016-04-22T14:17:00Z">
                    <w:r w:rsidRPr="00533EF8" w:rsidDel="00533EF8">
                      <w:rPr>
                        <w:lang w:val="en-GB"/>
                        <w:rPrChange w:id="70929" w:author="pjanssen" w:date="2016-04-22T14:18:00Z">
                          <w:rPr/>
                        </w:rPrChange>
                      </w:rPr>
                      <w:delText> </w:delText>
                    </w:r>
                  </w:del>
                </w:p>
              </w:tc>
              <w:tc>
                <w:tcPr>
                  <w:tcW w:w="1500" w:type="dxa"/>
                  <w:hideMark/>
                </w:tcPr>
                <w:p w:rsidR="00E87BCB" w:rsidRPr="00533EF8" w:rsidDel="00533EF8" w:rsidRDefault="00E87BCB" w:rsidP="00A655BD">
                  <w:pPr>
                    <w:rPr>
                      <w:del w:id="70930" w:author="pjanssen" w:date="2016-04-22T14:17:00Z"/>
                      <w:lang w:val="en-GB"/>
                      <w:rPrChange w:id="70931" w:author="pjanssen" w:date="2016-04-22T14:18:00Z">
                        <w:rPr>
                          <w:del w:id="70932" w:author="pjanssen" w:date="2016-04-22T14:17:00Z"/>
                        </w:rPr>
                      </w:rPrChange>
                    </w:rPr>
                  </w:pPr>
                  <w:del w:id="70933" w:author="pjanssen" w:date="2016-04-22T14:17:00Z">
                    <w:r w:rsidRPr="00533EF8" w:rsidDel="00533EF8">
                      <w:rPr>
                        <w:lang w:val="en-GB"/>
                        <w:rPrChange w:id="70934" w:author="pjanssen" w:date="2016-04-22T14:18:00Z">
                          <w:rPr/>
                        </w:rPrChange>
                      </w:rPr>
                      <w:delText>Natuurlijke taal:</w:delText>
                    </w:r>
                  </w:del>
                </w:p>
              </w:tc>
              <w:tc>
                <w:tcPr>
                  <w:tcW w:w="0" w:type="auto"/>
                  <w:hideMark/>
                </w:tcPr>
                <w:p w:rsidR="00E87BCB" w:rsidRPr="007175B7" w:rsidDel="00533EF8" w:rsidRDefault="00E87BCB" w:rsidP="00A655BD">
                  <w:pPr>
                    <w:rPr>
                      <w:del w:id="70935" w:author="pjanssen" w:date="2016-04-22T14:17:00Z"/>
                      <w:lang w:val="en-GB"/>
                    </w:rPr>
                  </w:pPr>
                  <w:del w:id="70936" w:author="pjanssen" w:date="2016-04-22T14:17:00Z">
                    <w:r w:rsidRPr="007175B7" w:rsidDel="00533EF8">
                      <w:rPr>
                        <w:lang w:val="en-GB"/>
                      </w:rPr>
                      <w:delText xml:space="preserve">If set, the date validTo shall be equal or later than validFrom. </w:delText>
                    </w:r>
                  </w:del>
                </w:p>
              </w:tc>
            </w:tr>
            <w:tr w:rsidR="00E87BCB" w:rsidRPr="00533EF8" w:rsidDel="00533EF8" w:rsidTr="00A655BD">
              <w:trPr>
                <w:tblHeader/>
                <w:tblCellSpacing w:w="0" w:type="dxa"/>
                <w:del w:id="70937" w:author="pjanssen" w:date="2016-04-22T14:17:00Z"/>
              </w:trPr>
              <w:tc>
                <w:tcPr>
                  <w:tcW w:w="360" w:type="dxa"/>
                  <w:hideMark/>
                </w:tcPr>
                <w:p w:rsidR="00E87BCB" w:rsidRPr="007175B7" w:rsidDel="00533EF8" w:rsidRDefault="00E87BCB" w:rsidP="00A655BD">
                  <w:pPr>
                    <w:rPr>
                      <w:del w:id="70938" w:author="pjanssen" w:date="2016-04-22T14:17:00Z"/>
                      <w:lang w:val="en-GB"/>
                    </w:rPr>
                  </w:pPr>
                  <w:del w:id="7093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940" w:author="pjanssen" w:date="2016-04-22T14:17:00Z"/>
                      <w:lang w:val="en-GB"/>
                      <w:rPrChange w:id="70941" w:author="pjanssen" w:date="2016-04-22T14:18:00Z">
                        <w:rPr>
                          <w:del w:id="70942" w:author="pjanssen" w:date="2016-04-22T14:17:00Z"/>
                        </w:rPr>
                      </w:rPrChange>
                    </w:rPr>
                  </w:pPr>
                  <w:del w:id="70943" w:author="pjanssen" w:date="2016-04-22T14:17:00Z">
                    <w:r w:rsidRPr="00533EF8" w:rsidDel="00533EF8">
                      <w:rPr>
                        <w:lang w:val="en-GB"/>
                        <w:rPrChange w:id="70944" w:author="pjanssen" w:date="2016-04-22T14:18:00Z">
                          <w:rPr/>
                        </w:rPrChange>
                      </w:rPr>
                      <w:delText>OCL:</w:delText>
                    </w:r>
                  </w:del>
                </w:p>
              </w:tc>
              <w:tc>
                <w:tcPr>
                  <w:tcW w:w="0" w:type="auto"/>
                  <w:hideMark/>
                </w:tcPr>
                <w:p w:rsidR="00E87BCB" w:rsidRPr="007175B7" w:rsidDel="00533EF8" w:rsidRDefault="00E87BCB" w:rsidP="00A655BD">
                  <w:pPr>
                    <w:rPr>
                      <w:del w:id="70945" w:author="pjanssen" w:date="2016-04-22T14:17:00Z"/>
                      <w:lang w:val="en-GB"/>
                    </w:rPr>
                  </w:pPr>
                  <w:del w:id="70946" w:author="pjanssen" w:date="2016-04-22T14:17:00Z">
                    <w:r w:rsidRPr="007175B7" w:rsidDel="00533EF8">
                      <w:rPr>
                        <w:lang w:val="en-GB"/>
                      </w:rPr>
                      <w:delText>inv: self.validTo .isEqual(self.validFrom) or self.validTo .isAfter(self.validFrom)</w:delText>
                    </w:r>
                  </w:del>
                </w:p>
              </w:tc>
            </w:tr>
          </w:tbl>
          <w:p w:rsidR="00E87BCB" w:rsidRPr="007175B7" w:rsidDel="00533EF8" w:rsidRDefault="00E87BCB" w:rsidP="00A655BD">
            <w:pPr>
              <w:rPr>
                <w:del w:id="70947" w:author="pjanssen" w:date="2016-04-22T14:17:00Z"/>
                <w:lang w:val="en-GB"/>
              </w:rPr>
            </w:pPr>
          </w:p>
        </w:tc>
      </w:tr>
    </w:tbl>
    <w:p w:rsidR="00E87BCB" w:rsidRPr="00533EF8" w:rsidDel="00533EF8" w:rsidRDefault="00E87BCB" w:rsidP="00E87BCB">
      <w:pPr>
        <w:pStyle w:val="Kop5"/>
        <w:rPr>
          <w:del w:id="70948" w:author="pjanssen" w:date="2016-04-22T14:17:00Z"/>
          <w:sz w:val="16"/>
          <w:szCs w:val="16"/>
          <w:lang w:val="en-GB"/>
          <w:rPrChange w:id="70949" w:author="pjanssen" w:date="2016-04-22T14:18:00Z">
            <w:rPr>
              <w:del w:id="70950" w:author="pjanssen" w:date="2016-04-22T14:17:00Z"/>
              <w:sz w:val="16"/>
              <w:szCs w:val="16"/>
            </w:rPr>
          </w:rPrChange>
        </w:rPr>
      </w:pPr>
      <w:del w:id="70951" w:author="pjanssen" w:date="2016-04-22T14:17:00Z">
        <w:r w:rsidRPr="00533EF8" w:rsidDel="00533EF8">
          <w:rPr>
            <w:sz w:val="16"/>
            <w:szCs w:val="16"/>
            <w:lang w:val="en-GB"/>
            <w:rPrChange w:id="70952" w:author="pjanssen" w:date="2016-04-22T14:18:00Z">
              <w:rPr>
                <w:sz w:val="16"/>
                <w:szCs w:val="16"/>
              </w:rPr>
            </w:rPrChange>
          </w:rPr>
          <w:delText>GeographicalName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095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0954" w:author="pjanssen" w:date="2016-04-22T14:17:00Z"/>
                <w:lang w:val="en-GB"/>
                <w:rPrChange w:id="70955" w:author="pjanssen" w:date="2016-04-22T14:18:00Z">
                  <w:rPr>
                    <w:del w:id="70956" w:author="pjanssen" w:date="2016-04-22T14:17:00Z"/>
                  </w:rPr>
                </w:rPrChange>
              </w:rPr>
            </w:pPr>
            <w:del w:id="70957" w:author="pjanssen" w:date="2016-04-22T14:17:00Z">
              <w:r w:rsidRPr="00533EF8" w:rsidDel="00533EF8">
                <w:rPr>
                  <w:b/>
                  <w:bCs/>
                  <w:lang w:val="en-GB"/>
                  <w:rPrChange w:id="70958" w:author="pjanssen" w:date="2016-04-22T14:18:00Z">
                    <w:rPr>
                      <w:b/>
                      <w:bCs/>
                    </w:rPr>
                  </w:rPrChange>
                </w:rPr>
                <w:delText>GeographicalName</w:delText>
              </w:r>
            </w:del>
          </w:p>
        </w:tc>
      </w:tr>
      <w:tr w:rsidR="00E87BCB" w:rsidRPr="00533EF8" w:rsidDel="00533EF8" w:rsidTr="00A655BD">
        <w:trPr>
          <w:tblCellSpacing w:w="0" w:type="dxa"/>
          <w:del w:id="7095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0960" w:author="pjanssen" w:date="2016-04-22T14:17:00Z"/>
              </w:trPr>
              <w:tc>
                <w:tcPr>
                  <w:tcW w:w="360" w:type="dxa"/>
                  <w:hideMark/>
                </w:tcPr>
                <w:p w:rsidR="00E87BCB" w:rsidRPr="00533EF8" w:rsidDel="00533EF8" w:rsidRDefault="00E87BCB" w:rsidP="00A655BD">
                  <w:pPr>
                    <w:rPr>
                      <w:del w:id="70961" w:author="pjanssen" w:date="2016-04-22T14:17:00Z"/>
                      <w:lang w:val="en-GB"/>
                      <w:rPrChange w:id="70962" w:author="pjanssen" w:date="2016-04-22T14:18:00Z">
                        <w:rPr>
                          <w:del w:id="70963" w:author="pjanssen" w:date="2016-04-22T14:17:00Z"/>
                        </w:rPr>
                      </w:rPrChange>
                    </w:rPr>
                  </w:pPr>
                  <w:del w:id="70964" w:author="pjanssen" w:date="2016-04-22T14:17:00Z">
                    <w:r w:rsidRPr="00533EF8" w:rsidDel="00533EF8">
                      <w:rPr>
                        <w:lang w:val="en-GB"/>
                        <w:rPrChange w:id="70965" w:author="pjanssen" w:date="2016-04-22T14:18:00Z">
                          <w:rPr/>
                        </w:rPrChange>
                      </w:rPr>
                      <w:delText> </w:delText>
                    </w:r>
                  </w:del>
                </w:p>
              </w:tc>
              <w:tc>
                <w:tcPr>
                  <w:tcW w:w="1500" w:type="dxa"/>
                  <w:hideMark/>
                </w:tcPr>
                <w:p w:rsidR="00E87BCB" w:rsidRPr="00533EF8" w:rsidDel="00533EF8" w:rsidRDefault="00E87BCB" w:rsidP="00A655BD">
                  <w:pPr>
                    <w:rPr>
                      <w:del w:id="70966" w:author="pjanssen" w:date="2016-04-22T14:17:00Z"/>
                      <w:lang w:val="en-GB"/>
                      <w:rPrChange w:id="70967" w:author="pjanssen" w:date="2016-04-22T14:18:00Z">
                        <w:rPr>
                          <w:del w:id="70968" w:author="pjanssen" w:date="2016-04-22T14:17:00Z"/>
                        </w:rPr>
                      </w:rPrChange>
                    </w:rPr>
                  </w:pPr>
                  <w:del w:id="70969" w:author="pjanssen" w:date="2016-04-22T14:17:00Z">
                    <w:r w:rsidRPr="00533EF8" w:rsidDel="00533EF8">
                      <w:rPr>
                        <w:lang w:val="en-GB"/>
                        <w:rPrChange w:id="70970" w:author="pjanssen" w:date="2016-04-22T14:18:00Z">
                          <w:rPr/>
                        </w:rPrChange>
                      </w:rPr>
                      <w:delText>Package:</w:delText>
                    </w:r>
                  </w:del>
                </w:p>
              </w:tc>
              <w:tc>
                <w:tcPr>
                  <w:tcW w:w="0" w:type="auto"/>
                  <w:hideMark/>
                </w:tcPr>
                <w:p w:rsidR="00E87BCB" w:rsidRPr="007175B7" w:rsidDel="00533EF8" w:rsidRDefault="00E87BCB" w:rsidP="00A655BD">
                  <w:pPr>
                    <w:rPr>
                      <w:del w:id="70971" w:author="pjanssen" w:date="2016-04-22T14:17:00Z"/>
                      <w:lang w:val="en-GB"/>
                    </w:rPr>
                  </w:pPr>
                  <w:del w:id="70972" w:author="pjanssen" w:date="2016-04-22T14:17:00Z">
                    <w:r w:rsidRPr="007175B7" w:rsidDel="00533EF8">
                      <w:rPr>
                        <w:lang w:val="en-GB"/>
                      </w:rPr>
                      <w:delText>Geographical Names [Candidate type that might be extended in Annex II/III INSPIRE data specification]</w:delText>
                    </w:r>
                  </w:del>
                </w:p>
              </w:tc>
            </w:tr>
            <w:tr w:rsidR="00E87BCB" w:rsidRPr="00533EF8" w:rsidDel="00533EF8" w:rsidTr="00A655BD">
              <w:trPr>
                <w:tblHeader/>
                <w:tblCellSpacing w:w="0" w:type="dxa"/>
                <w:del w:id="70973" w:author="pjanssen" w:date="2016-04-22T14:17:00Z"/>
              </w:trPr>
              <w:tc>
                <w:tcPr>
                  <w:tcW w:w="360" w:type="dxa"/>
                  <w:hideMark/>
                </w:tcPr>
                <w:p w:rsidR="00E87BCB" w:rsidRPr="007175B7" w:rsidDel="00533EF8" w:rsidRDefault="00E87BCB" w:rsidP="00A655BD">
                  <w:pPr>
                    <w:rPr>
                      <w:del w:id="70974" w:author="pjanssen" w:date="2016-04-22T14:17:00Z"/>
                      <w:lang w:val="en-GB"/>
                    </w:rPr>
                  </w:pPr>
                  <w:del w:id="7097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976" w:author="pjanssen" w:date="2016-04-22T14:17:00Z"/>
                      <w:lang w:val="en-GB"/>
                      <w:rPrChange w:id="70977" w:author="pjanssen" w:date="2016-04-22T14:18:00Z">
                        <w:rPr>
                          <w:del w:id="70978" w:author="pjanssen" w:date="2016-04-22T14:17:00Z"/>
                        </w:rPr>
                      </w:rPrChange>
                    </w:rPr>
                  </w:pPr>
                  <w:del w:id="70979" w:author="pjanssen" w:date="2016-04-22T14:17:00Z">
                    <w:r w:rsidRPr="00533EF8" w:rsidDel="00533EF8">
                      <w:rPr>
                        <w:lang w:val="en-GB"/>
                        <w:rPrChange w:id="70980" w:author="pjanssen" w:date="2016-04-22T14:18:00Z">
                          <w:rPr/>
                        </w:rPrChange>
                      </w:rPr>
                      <w:delText>Definitie:</w:delText>
                    </w:r>
                  </w:del>
                </w:p>
              </w:tc>
              <w:tc>
                <w:tcPr>
                  <w:tcW w:w="0" w:type="auto"/>
                  <w:hideMark/>
                </w:tcPr>
                <w:p w:rsidR="00E87BCB" w:rsidRPr="007175B7" w:rsidDel="00533EF8" w:rsidRDefault="00E87BCB" w:rsidP="00A655BD">
                  <w:pPr>
                    <w:rPr>
                      <w:del w:id="70981" w:author="pjanssen" w:date="2016-04-22T14:17:00Z"/>
                      <w:lang w:val="en-GB"/>
                    </w:rPr>
                  </w:pPr>
                  <w:del w:id="70982" w:author="pjanssen" w:date="2016-04-22T14:17:00Z">
                    <w:r w:rsidRPr="007175B7" w:rsidDel="00533EF8">
                      <w:rPr>
                        <w:lang w:val="en-GB"/>
                      </w:rPr>
                      <w:delText>Proper noun applied to a real world entity.</w:delText>
                    </w:r>
                  </w:del>
                </w:p>
              </w:tc>
            </w:tr>
            <w:tr w:rsidR="00E87BCB" w:rsidRPr="00533EF8" w:rsidDel="00533EF8" w:rsidTr="00A655BD">
              <w:trPr>
                <w:tblHeader/>
                <w:tblCellSpacing w:w="0" w:type="dxa"/>
                <w:del w:id="70983" w:author="pjanssen" w:date="2016-04-22T14:17:00Z"/>
              </w:trPr>
              <w:tc>
                <w:tcPr>
                  <w:tcW w:w="360" w:type="dxa"/>
                  <w:hideMark/>
                </w:tcPr>
                <w:p w:rsidR="00E87BCB" w:rsidRPr="007175B7" w:rsidDel="00533EF8" w:rsidRDefault="00E87BCB" w:rsidP="00A655BD">
                  <w:pPr>
                    <w:rPr>
                      <w:del w:id="70984" w:author="pjanssen" w:date="2016-04-22T14:17:00Z"/>
                      <w:lang w:val="en-GB"/>
                    </w:rPr>
                  </w:pPr>
                  <w:del w:id="7098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0986" w:author="pjanssen" w:date="2016-04-22T14:17:00Z"/>
                      <w:lang w:val="en-GB"/>
                      <w:rPrChange w:id="70987" w:author="pjanssen" w:date="2016-04-22T14:18:00Z">
                        <w:rPr>
                          <w:del w:id="70988" w:author="pjanssen" w:date="2016-04-22T14:17:00Z"/>
                        </w:rPr>
                      </w:rPrChange>
                    </w:rPr>
                  </w:pPr>
                  <w:del w:id="70989" w:author="pjanssen" w:date="2016-04-22T14:17:00Z">
                    <w:r w:rsidRPr="00533EF8" w:rsidDel="00533EF8">
                      <w:rPr>
                        <w:lang w:val="en-GB"/>
                        <w:rPrChange w:id="70990" w:author="pjanssen" w:date="2016-04-22T14:18:00Z">
                          <w:rPr/>
                        </w:rPrChange>
                      </w:rPr>
                      <w:delText>Stereotypes:</w:delText>
                    </w:r>
                  </w:del>
                </w:p>
              </w:tc>
              <w:tc>
                <w:tcPr>
                  <w:tcW w:w="0" w:type="auto"/>
                  <w:hideMark/>
                </w:tcPr>
                <w:p w:rsidR="00E87BCB" w:rsidRPr="00533EF8" w:rsidDel="00533EF8" w:rsidRDefault="00E87BCB" w:rsidP="00A655BD">
                  <w:pPr>
                    <w:rPr>
                      <w:del w:id="70991" w:author="pjanssen" w:date="2016-04-22T14:17:00Z"/>
                      <w:lang w:val="en-GB"/>
                      <w:rPrChange w:id="70992" w:author="pjanssen" w:date="2016-04-22T14:18:00Z">
                        <w:rPr>
                          <w:del w:id="70993" w:author="pjanssen" w:date="2016-04-22T14:17:00Z"/>
                        </w:rPr>
                      </w:rPrChange>
                    </w:rPr>
                  </w:pPr>
                  <w:del w:id="70994" w:author="pjanssen" w:date="2016-04-22T14:17:00Z">
                    <w:r w:rsidRPr="00533EF8" w:rsidDel="00533EF8">
                      <w:rPr>
                        <w:lang w:val="en-GB"/>
                        <w:rPrChange w:id="70995" w:author="pjanssen" w:date="2016-04-22T14:18:00Z">
                          <w:rPr/>
                        </w:rPrChange>
                      </w:rPr>
                      <w:delText>«dataType»</w:delText>
                    </w:r>
                  </w:del>
                </w:p>
              </w:tc>
            </w:tr>
          </w:tbl>
          <w:p w:rsidR="00E87BCB" w:rsidRPr="00533EF8" w:rsidDel="00533EF8" w:rsidRDefault="00E87BCB" w:rsidP="00A655BD">
            <w:pPr>
              <w:rPr>
                <w:del w:id="70996" w:author="pjanssen" w:date="2016-04-22T14:17:00Z"/>
                <w:lang w:val="en-GB"/>
                <w:rPrChange w:id="70997" w:author="pjanssen" w:date="2016-04-22T14:18:00Z">
                  <w:rPr>
                    <w:del w:id="70998" w:author="pjanssen" w:date="2016-04-22T14:17:00Z"/>
                  </w:rPr>
                </w:rPrChange>
              </w:rPr>
            </w:pPr>
          </w:p>
        </w:tc>
      </w:tr>
      <w:tr w:rsidR="00E87BCB" w:rsidRPr="00533EF8" w:rsidDel="00533EF8" w:rsidTr="00A655BD">
        <w:trPr>
          <w:tblCellSpacing w:w="0" w:type="dxa"/>
          <w:del w:id="7099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000" w:author="pjanssen" w:date="2016-04-22T14:17:00Z"/>
                <w:lang w:val="en-GB"/>
                <w:rPrChange w:id="71001" w:author="pjanssen" w:date="2016-04-22T14:18:00Z">
                  <w:rPr>
                    <w:del w:id="71002" w:author="pjanssen" w:date="2016-04-22T14:17:00Z"/>
                  </w:rPr>
                </w:rPrChange>
              </w:rPr>
            </w:pPr>
            <w:del w:id="71003" w:author="pjanssen" w:date="2016-04-22T14:17:00Z">
              <w:r w:rsidRPr="00533EF8" w:rsidDel="00533EF8">
                <w:rPr>
                  <w:b/>
                  <w:bCs/>
                  <w:lang w:val="en-GB"/>
                  <w:rPrChange w:id="71004" w:author="pjanssen" w:date="2016-04-22T14:18:00Z">
                    <w:rPr>
                      <w:b/>
                      <w:bCs/>
                    </w:rPr>
                  </w:rPrChange>
                </w:rPr>
                <w:delText>Attribuut: language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005" w:author="pjanssen" w:date="2016-04-22T14:17:00Z"/>
              </w:trPr>
              <w:tc>
                <w:tcPr>
                  <w:tcW w:w="360" w:type="dxa"/>
                  <w:hideMark/>
                </w:tcPr>
                <w:p w:rsidR="00E87BCB" w:rsidRPr="00533EF8" w:rsidDel="00533EF8" w:rsidRDefault="00E87BCB" w:rsidP="00A655BD">
                  <w:pPr>
                    <w:rPr>
                      <w:del w:id="71006" w:author="pjanssen" w:date="2016-04-22T14:17:00Z"/>
                      <w:lang w:val="en-GB"/>
                      <w:rPrChange w:id="71007" w:author="pjanssen" w:date="2016-04-22T14:18:00Z">
                        <w:rPr>
                          <w:del w:id="71008" w:author="pjanssen" w:date="2016-04-22T14:17:00Z"/>
                        </w:rPr>
                      </w:rPrChange>
                    </w:rPr>
                  </w:pPr>
                  <w:del w:id="71009" w:author="pjanssen" w:date="2016-04-22T14:17:00Z">
                    <w:r w:rsidRPr="00533EF8" w:rsidDel="00533EF8">
                      <w:rPr>
                        <w:lang w:val="en-GB"/>
                        <w:rPrChange w:id="71010" w:author="pjanssen" w:date="2016-04-22T14:18:00Z">
                          <w:rPr/>
                        </w:rPrChange>
                      </w:rPr>
                      <w:delText> </w:delText>
                    </w:r>
                  </w:del>
                </w:p>
              </w:tc>
              <w:tc>
                <w:tcPr>
                  <w:tcW w:w="1500" w:type="dxa"/>
                  <w:hideMark/>
                </w:tcPr>
                <w:p w:rsidR="00E87BCB" w:rsidRPr="00533EF8" w:rsidDel="00533EF8" w:rsidRDefault="00E87BCB" w:rsidP="00A655BD">
                  <w:pPr>
                    <w:rPr>
                      <w:del w:id="71011" w:author="pjanssen" w:date="2016-04-22T14:17:00Z"/>
                      <w:lang w:val="en-GB"/>
                      <w:rPrChange w:id="71012" w:author="pjanssen" w:date="2016-04-22T14:18:00Z">
                        <w:rPr>
                          <w:del w:id="71013" w:author="pjanssen" w:date="2016-04-22T14:17:00Z"/>
                        </w:rPr>
                      </w:rPrChange>
                    </w:rPr>
                  </w:pPr>
                  <w:del w:id="71014" w:author="pjanssen" w:date="2016-04-22T14:17:00Z">
                    <w:r w:rsidRPr="00533EF8" w:rsidDel="00533EF8">
                      <w:rPr>
                        <w:lang w:val="en-GB"/>
                        <w:rPrChange w:id="71015" w:author="pjanssen" w:date="2016-04-22T14:18:00Z">
                          <w:rPr/>
                        </w:rPrChange>
                      </w:rPr>
                      <w:delText>Type:</w:delText>
                    </w:r>
                  </w:del>
                </w:p>
              </w:tc>
              <w:tc>
                <w:tcPr>
                  <w:tcW w:w="0" w:type="auto"/>
                  <w:hideMark/>
                </w:tcPr>
                <w:p w:rsidR="00E87BCB" w:rsidRPr="00533EF8" w:rsidDel="00533EF8" w:rsidRDefault="00E87BCB" w:rsidP="00A655BD">
                  <w:pPr>
                    <w:rPr>
                      <w:del w:id="71016" w:author="pjanssen" w:date="2016-04-22T14:17:00Z"/>
                      <w:lang w:val="en-GB"/>
                      <w:rPrChange w:id="71017" w:author="pjanssen" w:date="2016-04-22T14:18:00Z">
                        <w:rPr>
                          <w:del w:id="71018" w:author="pjanssen" w:date="2016-04-22T14:17:00Z"/>
                        </w:rPr>
                      </w:rPrChange>
                    </w:rPr>
                  </w:pPr>
                  <w:del w:id="71019" w:author="pjanssen" w:date="2016-04-22T14:17:00Z">
                    <w:r w:rsidRPr="00533EF8" w:rsidDel="00533EF8">
                      <w:rPr>
                        <w:lang w:val="en-GB"/>
                        <w:rPrChange w:id="71020" w:author="pjanssen" w:date="2016-04-22T14:18:00Z">
                          <w:rPr/>
                        </w:rPrChange>
                      </w:rPr>
                      <w:delText>CharacterString</w:delText>
                    </w:r>
                  </w:del>
                </w:p>
              </w:tc>
            </w:tr>
            <w:tr w:rsidR="00E87BCB" w:rsidRPr="00533EF8" w:rsidDel="00533EF8" w:rsidTr="00A655BD">
              <w:trPr>
                <w:tblHeader/>
                <w:tblCellSpacing w:w="0" w:type="dxa"/>
                <w:del w:id="71021" w:author="pjanssen" w:date="2016-04-22T14:17:00Z"/>
              </w:trPr>
              <w:tc>
                <w:tcPr>
                  <w:tcW w:w="360" w:type="dxa"/>
                  <w:hideMark/>
                </w:tcPr>
                <w:p w:rsidR="00E87BCB" w:rsidRPr="00533EF8" w:rsidDel="00533EF8" w:rsidRDefault="00E87BCB" w:rsidP="00A655BD">
                  <w:pPr>
                    <w:rPr>
                      <w:del w:id="71022" w:author="pjanssen" w:date="2016-04-22T14:17:00Z"/>
                      <w:lang w:val="en-GB"/>
                      <w:rPrChange w:id="71023" w:author="pjanssen" w:date="2016-04-22T14:18:00Z">
                        <w:rPr>
                          <w:del w:id="71024" w:author="pjanssen" w:date="2016-04-22T14:17:00Z"/>
                        </w:rPr>
                      </w:rPrChange>
                    </w:rPr>
                  </w:pPr>
                  <w:del w:id="71025" w:author="pjanssen" w:date="2016-04-22T14:17:00Z">
                    <w:r w:rsidRPr="00533EF8" w:rsidDel="00533EF8">
                      <w:rPr>
                        <w:lang w:val="en-GB"/>
                        <w:rPrChange w:id="71026" w:author="pjanssen" w:date="2016-04-22T14:18:00Z">
                          <w:rPr/>
                        </w:rPrChange>
                      </w:rPr>
                      <w:delText> </w:delText>
                    </w:r>
                  </w:del>
                </w:p>
              </w:tc>
              <w:tc>
                <w:tcPr>
                  <w:tcW w:w="1500" w:type="dxa"/>
                  <w:hideMark/>
                </w:tcPr>
                <w:p w:rsidR="00E87BCB" w:rsidRPr="00533EF8" w:rsidDel="00533EF8" w:rsidRDefault="00E87BCB" w:rsidP="00A655BD">
                  <w:pPr>
                    <w:rPr>
                      <w:del w:id="71027" w:author="pjanssen" w:date="2016-04-22T14:17:00Z"/>
                      <w:lang w:val="en-GB"/>
                      <w:rPrChange w:id="71028" w:author="pjanssen" w:date="2016-04-22T14:18:00Z">
                        <w:rPr>
                          <w:del w:id="71029" w:author="pjanssen" w:date="2016-04-22T14:17:00Z"/>
                        </w:rPr>
                      </w:rPrChange>
                    </w:rPr>
                  </w:pPr>
                  <w:del w:id="71030" w:author="pjanssen" w:date="2016-04-22T14:17:00Z">
                    <w:r w:rsidRPr="00533EF8" w:rsidDel="00533EF8">
                      <w:rPr>
                        <w:lang w:val="en-GB"/>
                        <w:rPrChange w:id="71031" w:author="pjanssen" w:date="2016-04-22T14:18:00Z">
                          <w:rPr/>
                        </w:rPrChange>
                      </w:rPr>
                      <w:delText>Definitie:</w:delText>
                    </w:r>
                  </w:del>
                </w:p>
              </w:tc>
              <w:tc>
                <w:tcPr>
                  <w:tcW w:w="0" w:type="auto"/>
                  <w:hideMark/>
                </w:tcPr>
                <w:p w:rsidR="00E87BCB" w:rsidRPr="007175B7" w:rsidDel="00533EF8" w:rsidRDefault="00E87BCB" w:rsidP="00A655BD">
                  <w:pPr>
                    <w:rPr>
                      <w:del w:id="71032" w:author="pjanssen" w:date="2016-04-22T14:17:00Z"/>
                      <w:lang w:val="en-GB"/>
                    </w:rPr>
                  </w:pPr>
                  <w:del w:id="71033" w:author="pjanssen" w:date="2016-04-22T14:17:00Z">
                    <w:r w:rsidRPr="007175B7" w:rsidDel="00533EF8">
                      <w:rPr>
                        <w:lang w:val="en-GB"/>
                      </w:rPr>
                      <w:delText xml:space="preserve">Language of the name, given as a three letters code, in accordance with either ISO 639-3 or ISO 639-5. </w:delText>
                    </w:r>
                  </w:del>
                </w:p>
              </w:tc>
            </w:tr>
            <w:tr w:rsidR="00E87BCB" w:rsidRPr="00533EF8" w:rsidDel="00533EF8" w:rsidTr="00A655BD">
              <w:trPr>
                <w:tblHeader/>
                <w:tblCellSpacing w:w="0" w:type="dxa"/>
                <w:del w:id="71034" w:author="pjanssen" w:date="2016-04-22T14:17:00Z"/>
              </w:trPr>
              <w:tc>
                <w:tcPr>
                  <w:tcW w:w="360" w:type="dxa"/>
                  <w:hideMark/>
                </w:tcPr>
                <w:p w:rsidR="00E87BCB" w:rsidRPr="007175B7" w:rsidDel="00533EF8" w:rsidRDefault="00E87BCB" w:rsidP="00A655BD">
                  <w:pPr>
                    <w:rPr>
                      <w:del w:id="71035" w:author="pjanssen" w:date="2016-04-22T14:17:00Z"/>
                      <w:lang w:val="en-GB"/>
                    </w:rPr>
                  </w:pPr>
                  <w:del w:id="7103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037" w:author="pjanssen" w:date="2016-04-22T14:17:00Z"/>
                      <w:lang w:val="en-GB"/>
                      <w:rPrChange w:id="71038" w:author="pjanssen" w:date="2016-04-22T14:18:00Z">
                        <w:rPr>
                          <w:del w:id="71039" w:author="pjanssen" w:date="2016-04-22T14:17:00Z"/>
                        </w:rPr>
                      </w:rPrChange>
                    </w:rPr>
                  </w:pPr>
                  <w:del w:id="71040" w:author="pjanssen" w:date="2016-04-22T14:17:00Z">
                    <w:r w:rsidRPr="00533EF8" w:rsidDel="00533EF8">
                      <w:rPr>
                        <w:lang w:val="en-GB"/>
                        <w:rPrChange w:id="71041" w:author="pjanssen" w:date="2016-04-22T14:18:00Z">
                          <w:rPr/>
                        </w:rPrChange>
                      </w:rPr>
                      <w:delText>Omschrijving:</w:delText>
                    </w:r>
                  </w:del>
                </w:p>
              </w:tc>
              <w:tc>
                <w:tcPr>
                  <w:tcW w:w="0" w:type="auto"/>
                  <w:hideMark/>
                </w:tcPr>
                <w:p w:rsidR="00E87BCB" w:rsidRPr="007175B7" w:rsidDel="00533EF8" w:rsidRDefault="00E87BCB" w:rsidP="00A655BD">
                  <w:pPr>
                    <w:rPr>
                      <w:del w:id="71042" w:author="pjanssen" w:date="2016-04-22T14:17:00Z"/>
                      <w:lang w:val="en-GB"/>
                    </w:rPr>
                  </w:pPr>
                  <w:del w:id="71043" w:author="pjanssen" w:date="2016-04-22T14:17:00Z">
                    <w:r w:rsidRPr="007175B7" w:rsidDel="00533EF8">
                      <w:rPr>
                        <w:lang w:val="en-GB"/>
                      </w:rPr>
                      <w:delTex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delText>
                    </w:r>
                  </w:del>
                </w:p>
              </w:tc>
            </w:tr>
            <w:tr w:rsidR="00E87BCB" w:rsidRPr="00533EF8" w:rsidDel="00533EF8" w:rsidTr="00A655BD">
              <w:trPr>
                <w:tblHeader/>
                <w:tblCellSpacing w:w="0" w:type="dxa"/>
                <w:del w:id="71044" w:author="pjanssen" w:date="2016-04-22T14:17:00Z"/>
              </w:trPr>
              <w:tc>
                <w:tcPr>
                  <w:tcW w:w="360" w:type="dxa"/>
                  <w:hideMark/>
                </w:tcPr>
                <w:p w:rsidR="00E87BCB" w:rsidRPr="007175B7" w:rsidDel="00533EF8" w:rsidRDefault="00E87BCB" w:rsidP="00A655BD">
                  <w:pPr>
                    <w:rPr>
                      <w:del w:id="71045" w:author="pjanssen" w:date="2016-04-22T14:17:00Z"/>
                      <w:lang w:val="en-GB"/>
                    </w:rPr>
                  </w:pPr>
                  <w:del w:id="7104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047" w:author="pjanssen" w:date="2016-04-22T14:17:00Z"/>
                      <w:lang w:val="en-GB"/>
                      <w:rPrChange w:id="71048" w:author="pjanssen" w:date="2016-04-22T14:18:00Z">
                        <w:rPr>
                          <w:del w:id="71049" w:author="pjanssen" w:date="2016-04-22T14:17:00Z"/>
                        </w:rPr>
                      </w:rPrChange>
                    </w:rPr>
                  </w:pPr>
                  <w:del w:id="71050" w:author="pjanssen" w:date="2016-04-22T14:17:00Z">
                    <w:r w:rsidRPr="00533EF8" w:rsidDel="00533EF8">
                      <w:rPr>
                        <w:lang w:val="en-GB"/>
                        <w:rPrChange w:id="71051" w:author="pjanssen" w:date="2016-04-22T14:18:00Z">
                          <w:rPr/>
                        </w:rPrChange>
                      </w:rPr>
                      <w:delText>Multipliciteit:</w:delText>
                    </w:r>
                  </w:del>
                </w:p>
              </w:tc>
              <w:tc>
                <w:tcPr>
                  <w:tcW w:w="0" w:type="auto"/>
                  <w:hideMark/>
                </w:tcPr>
                <w:p w:rsidR="00E87BCB" w:rsidRPr="00533EF8" w:rsidDel="00533EF8" w:rsidRDefault="00E87BCB" w:rsidP="00A655BD">
                  <w:pPr>
                    <w:rPr>
                      <w:del w:id="71052" w:author="pjanssen" w:date="2016-04-22T14:17:00Z"/>
                      <w:lang w:val="en-GB"/>
                      <w:rPrChange w:id="71053" w:author="pjanssen" w:date="2016-04-22T14:18:00Z">
                        <w:rPr>
                          <w:del w:id="71054" w:author="pjanssen" w:date="2016-04-22T14:17:00Z"/>
                        </w:rPr>
                      </w:rPrChange>
                    </w:rPr>
                  </w:pPr>
                  <w:del w:id="71055" w:author="pjanssen" w:date="2016-04-22T14:17:00Z">
                    <w:r w:rsidRPr="00533EF8" w:rsidDel="00533EF8">
                      <w:rPr>
                        <w:lang w:val="en-GB"/>
                        <w:rPrChange w:id="71056" w:author="pjanssen" w:date="2016-04-22T14:18:00Z">
                          <w:rPr/>
                        </w:rPrChange>
                      </w:rPr>
                      <w:delText>1</w:delText>
                    </w:r>
                  </w:del>
                </w:p>
              </w:tc>
            </w:tr>
            <w:tr w:rsidR="00E87BCB" w:rsidRPr="00533EF8" w:rsidDel="00533EF8" w:rsidTr="00A655BD">
              <w:trPr>
                <w:tblHeader/>
                <w:tblCellSpacing w:w="0" w:type="dxa"/>
                <w:del w:id="71057" w:author="pjanssen" w:date="2016-04-22T14:17:00Z"/>
              </w:trPr>
              <w:tc>
                <w:tcPr>
                  <w:tcW w:w="360" w:type="dxa"/>
                  <w:hideMark/>
                </w:tcPr>
                <w:p w:rsidR="00E87BCB" w:rsidRPr="00533EF8" w:rsidDel="00533EF8" w:rsidRDefault="00E87BCB" w:rsidP="00A655BD">
                  <w:pPr>
                    <w:rPr>
                      <w:del w:id="71058" w:author="pjanssen" w:date="2016-04-22T14:17:00Z"/>
                      <w:lang w:val="en-GB"/>
                      <w:rPrChange w:id="71059" w:author="pjanssen" w:date="2016-04-22T14:18:00Z">
                        <w:rPr>
                          <w:del w:id="71060" w:author="pjanssen" w:date="2016-04-22T14:17:00Z"/>
                        </w:rPr>
                      </w:rPrChange>
                    </w:rPr>
                  </w:pPr>
                  <w:del w:id="71061" w:author="pjanssen" w:date="2016-04-22T14:17:00Z">
                    <w:r w:rsidRPr="00533EF8" w:rsidDel="00533EF8">
                      <w:rPr>
                        <w:lang w:val="en-GB"/>
                        <w:rPrChange w:id="71062" w:author="pjanssen" w:date="2016-04-22T14:18:00Z">
                          <w:rPr/>
                        </w:rPrChange>
                      </w:rPr>
                      <w:delText> </w:delText>
                    </w:r>
                  </w:del>
                </w:p>
              </w:tc>
              <w:tc>
                <w:tcPr>
                  <w:tcW w:w="1500" w:type="dxa"/>
                  <w:hideMark/>
                </w:tcPr>
                <w:p w:rsidR="00E87BCB" w:rsidRPr="00533EF8" w:rsidDel="00533EF8" w:rsidRDefault="00E87BCB" w:rsidP="00A655BD">
                  <w:pPr>
                    <w:rPr>
                      <w:del w:id="71063" w:author="pjanssen" w:date="2016-04-22T14:17:00Z"/>
                      <w:lang w:val="en-GB"/>
                      <w:rPrChange w:id="71064" w:author="pjanssen" w:date="2016-04-22T14:18:00Z">
                        <w:rPr>
                          <w:del w:id="71065" w:author="pjanssen" w:date="2016-04-22T14:17:00Z"/>
                        </w:rPr>
                      </w:rPrChange>
                    </w:rPr>
                  </w:pPr>
                  <w:del w:id="71066" w:author="pjanssen" w:date="2016-04-22T14:17:00Z">
                    <w:r w:rsidRPr="00533EF8" w:rsidDel="00533EF8">
                      <w:rPr>
                        <w:lang w:val="en-GB"/>
                        <w:rPrChange w:id="71067" w:author="pjanssen" w:date="2016-04-22T14:18:00Z">
                          <w:rPr/>
                        </w:rPrChange>
                      </w:rPr>
                      <w:delText>Stereotypes:</w:delText>
                    </w:r>
                  </w:del>
                </w:p>
              </w:tc>
              <w:tc>
                <w:tcPr>
                  <w:tcW w:w="0" w:type="auto"/>
                  <w:hideMark/>
                </w:tcPr>
                <w:p w:rsidR="00E87BCB" w:rsidRPr="00533EF8" w:rsidDel="00533EF8" w:rsidRDefault="00E87BCB" w:rsidP="00A655BD">
                  <w:pPr>
                    <w:rPr>
                      <w:del w:id="71068" w:author="pjanssen" w:date="2016-04-22T14:17:00Z"/>
                      <w:lang w:val="en-GB"/>
                      <w:rPrChange w:id="71069" w:author="pjanssen" w:date="2016-04-22T14:18:00Z">
                        <w:rPr>
                          <w:del w:id="71070" w:author="pjanssen" w:date="2016-04-22T14:17:00Z"/>
                        </w:rPr>
                      </w:rPrChange>
                    </w:rPr>
                  </w:pPr>
                  <w:del w:id="71071" w:author="pjanssen" w:date="2016-04-22T14:17:00Z">
                    <w:r w:rsidRPr="00533EF8" w:rsidDel="00533EF8">
                      <w:rPr>
                        <w:lang w:val="en-GB"/>
                        <w:rPrChange w:id="71072" w:author="pjanssen" w:date="2016-04-22T14:18:00Z">
                          <w:rPr/>
                        </w:rPrChange>
                      </w:rPr>
                      <w:delText>«voidable»</w:delText>
                    </w:r>
                  </w:del>
                </w:p>
              </w:tc>
            </w:tr>
          </w:tbl>
          <w:p w:rsidR="00E87BCB" w:rsidRPr="00533EF8" w:rsidDel="00533EF8" w:rsidRDefault="00E87BCB" w:rsidP="00A655BD">
            <w:pPr>
              <w:rPr>
                <w:del w:id="71073" w:author="pjanssen" w:date="2016-04-22T14:17:00Z"/>
                <w:lang w:val="en-GB"/>
                <w:rPrChange w:id="71074" w:author="pjanssen" w:date="2016-04-22T14:18:00Z">
                  <w:rPr>
                    <w:del w:id="71075" w:author="pjanssen" w:date="2016-04-22T14:17:00Z"/>
                  </w:rPr>
                </w:rPrChange>
              </w:rPr>
            </w:pPr>
          </w:p>
        </w:tc>
      </w:tr>
      <w:tr w:rsidR="00E87BCB" w:rsidRPr="00533EF8" w:rsidDel="00533EF8" w:rsidTr="00A655BD">
        <w:trPr>
          <w:tblCellSpacing w:w="0" w:type="dxa"/>
          <w:del w:id="7107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077" w:author="pjanssen" w:date="2016-04-22T14:17:00Z"/>
                <w:lang w:val="en-GB"/>
                <w:rPrChange w:id="71078" w:author="pjanssen" w:date="2016-04-22T14:18:00Z">
                  <w:rPr>
                    <w:del w:id="71079" w:author="pjanssen" w:date="2016-04-22T14:17:00Z"/>
                  </w:rPr>
                </w:rPrChange>
              </w:rPr>
            </w:pPr>
            <w:del w:id="71080" w:author="pjanssen" w:date="2016-04-22T14:17:00Z">
              <w:r w:rsidRPr="00533EF8" w:rsidDel="00533EF8">
                <w:rPr>
                  <w:b/>
                  <w:bCs/>
                  <w:lang w:val="en-GB"/>
                  <w:rPrChange w:id="71081" w:author="pjanssen" w:date="2016-04-22T14:18:00Z">
                    <w:rPr>
                      <w:b/>
                      <w:bCs/>
                    </w:rPr>
                  </w:rPrChange>
                </w:rPr>
                <w:delText>Attribuut: nativeness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082" w:author="pjanssen" w:date="2016-04-22T14:17:00Z"/>
              </w:trPr>
              <w:tc>
                <w:tcPr>
                  <w:tcW w:w="360" w:type="dxa"/>
                  <w:hideMark/>
                </w:tcPr>
                <w:p w:rsidR="00E87BCB" w:rsidRPr="00533EF8" w:rsidDel="00533EF8" w:rsidRDefault="00E87BCB" w:rsidP="00A655BD">
                  <w:pPr>
                    <w:rPr>
                      <w:del w:id="71083" w:author="pjanssen" w:date="2016-04-22T14:17:00Z"/>
                      <w:lang w:val="en-GB"/>
                      <w:rPrChange w:id="71084" w:author="pjanssen" w:date="2016-04-22T14:18:00Z">
                        <w:rPr>
                          <w:del w:id="71085" w:author="pjanssen" w:date="2016-04-22T14:17:00Z"/>
                        </w:rPr>
                      </w:rPrChange>
                    </w:rPr>
                  </w:pPr>
                  <w:del w:id="71086" w:author="pjanssen" w:date="2016-04-22T14:17:00Z">
                    <w:r w:rsidRPr="00533EF8" w:rsidDel="00533EF8">
                      <w:rPr>
                        <w:lang w:val="en-GB"/>
                        <w:rPrChange w:id="71087" w:author="pjanssen" w:date="2016-04-22T14:18:00Z">
                          <w:rPr/>
                        </w:rPrChange>
                      </w:rPr>
                      <w:delText> </w:delText>
                    </w:r>
                  </w:del>
                </w:p>
              </w:tc>
              <w:tc>
                <w:tcPr>
                  <w:tcW w:w="1500" w:type="dxa"/>
                  <w:hideMark/>
                </w:tcPr>
                <w:p w:rsidR="00E87BCB" w:rsidRPr="00533EF8" w:rsidDel="00533EF8" w:rsidRDefault="00E87BCB" w:rsidP="00A655BD">
                  <w:pPr>
                    <w:rPr>
                      <w:del w:id="71088" w:author="pjanssen" w:date="2016-04-22T14:17:00Z"/>
                      <w:lang w:val="en-GB"/>
                      <w:rPrChange w:id="71089" w:author="pjanssen" w:date="2016-04-22T14:18:00Z">
                        <w:rPr>
                          <w:del w:id="71090" w:author="pjanssen" w:date="2016-04-22T14:17:00Z"/>
                        </w:rPr>
                      </w:rPrChange>
                    </w:rPr>
                  </w:pPr>
                  <w:del w:id="71091" w:author="pjanssen" w:date="2016-04-22T14:17:00Z">
                    <w:r w:rsidRPr="00533EF8" w:rsidDel="00533EF8">
                      <w:rPr>
                        <w:lang w:val="en-GB"/>
                        <w:rPrChange w:id="71092" w:author="pjanssen" w:date="2016-04-22T14:18:00Z">
                          <w:rPr/>
                        </w:rPrChange>
                      </w:rPr>
                      <w:delText>Type:</w:delText>
                    </w:r>
                  </w:del>
                </w:p>
              </w:tc>
              <w:tc>
                <w:tcPr>
                  <w:tcW w:w="0" w:type="auto"/>
                  <w:hideMark/>
                </w:tcPr>
                <w:p w:rsidR="00E87BCB" w:rsidRPr="00533EF8" w:rsidDel="00533EF8" w:rsidRDefault="00E87BCB" w:rsidP="00A655BD">
                  <w:pPr>
                    <w:rPr>
                      <w:del w:id="71093" w:author="pjanssen" w:date="2016-04-22T14:17:00Z"/>
                      <w:lang w:val="en-GB"/>
                      <w:rPrChange w:id="71094" w:author="pjanssen" w:date="2016-04-22T14:18:00Z">
                        <w:rPr>
                          <w:del w:id="71095" w:author="pjanssen" w:date="2016-04-22T14:17:00Z"/>
                        </w:rPr>
                      </w:rPrChange>
                    </w:rPr>
                  </w:pPr>
                  <w:del w:id="71096" w:author="pjanssen" w:date="2016-04-22T14:17:00Z">
                    <w:r w:rsidRPr="00533EF8" w:rsidDel="00533EF8">
                      <w:rPr>
                        <w:lang w:val="en-GB"/>
                        <w:rPrChange w:id="71097" w:author="pjanssen" w:date="2016-04-22T14:18:00Z">
                          <w:rPr/>
                        </w:rPrChange>
                      </w:rPr>
                      <w:delText>NativenessValue</w:delText>
                    </w:r>
                  </w:del>
                </w:p>
              </w:tc>
            </w:tr>
            <w:tr w:rsidR="00E87BCB" w:rsidRPr="00533EF8" w:rsidDel="00533EF8" w:rsidTr="00A655BD">
              <w:trPr>
                <w:tblHeader/>
                <w:tblCellSpacing w:w="0" w:type="dxa"/>
                <w:del w:id="71098" w:author="pjanssen" w:date="2016-04-22T14:17:00Z"/>
              </w:trPr>
              <w:tc>
                <w:tcPr>
                  <w:tcW w:w="360" w:type="dxa"/>
                  <w:hideMark/>
                </w:tcPr>
                <w:p w:rsidR="00E87BCB" w:rsidRPr="00533EF8" w:rsidDel="00533EF8" w:rsidRDefault="00E87BCB" w:rsidP="00A655BD">
                  <w:pPr>
                    <w:rPr>
                      <w:del w:id="71099" w:author="pjanssen" w:date="2016-04-22T14:17:00Z"/>
                      <w:lang w:val="en-GB"/>
                      <w:rPrChange w:id="71100" w:author="pjanssen" w:date="2016-04-22T14:18:00Z">
                        <w:rPr>
                          <w:del w:id="71101" w:author="pjanssen" w:date="2016-04-22T14:17:00Z"/>
                        </w:rPr>
                      </w:rPrChange>
                    </w:rPr>
                  </w:pPr>
                  <w:del w:id="71102" w:author="pjanssen" w:date="2016-04-22T14:17:00Z">
                    <w:r w:rsidRPr="00533EF8" w:rsidDel="00533EF8">
                      <w:rPr>
                        <w:lang w:val="en-GB"/>
                        <w:rPrChange w:id="71103" w:author="pjanssen" w:date="2016-04-22T14:18:00Z">
                          <w:rPr/>
                        </w:rPrChange>
                      </w:rPr>
                      <w:delText> </w:delText>
                    </w:r>
                  </w:del>
                </w:p>
              </w:tc>
              <w:tc>
                <w:tcPr>
                  <w:tcW w:w="1500" w:type="dxa"/>
                  <w:hideMark/>
                </w:tcPr>
                <w:p w:rsidR="00E87BCB" w:rsidRPr="00533EF8" w:rsidDel="00533EF8" w:rsidRDefault="00E87BCB" w:rsidP="00A655BD">
                  <w:pPr>
                    <w:rPr>
                      <w:del w:id="71104" w:author="pjanssen" w:date="2016-04-22T14:17:00Z"/>
                      <w:lang w:val="en-GB"/>
                      <w:rPrChange w:id="71105" w:author="pjanssen" w:date="2016-04-22T14:18:00Z">
                        <w:rPr>
                          <w:del w:id="71106" w:author="pjanssen" w:date="2016-04-22T14:17:00Z"/>
                        </w:rPr>
                      </w:rPrChange>
                    </w:rPr>
                  </w:pPr>
                  <w:del w:id="71107" w:author="pjanssen" w:date="2016-04-22T14:17:00Z">
                    <w:r w:rsidRPr="00533EF8" w:rsidDel="00533EF8">
                      <w:rPr>
                        <w:lang w:val="en-GB"/>
                        <w:rPrChange w:id="71108" w:author="pjanssen" w:date="2016-04-22T14:18:00Z">
                          <w:rPr/>
                        </w:rPrChange>
                      </w:rPr>
                      <w:delText>Definitie:</w:delText>
                    </w:r>
                  </w:del>
                </w:p>
              </w:tc>
              <w:tc>
                <w:tcPr>
                  <w:tcW w:w="0" w:type="auto"/>
                  <w:hideMark/>
                </w:tcPr>
                <w:p w:rsidR="00E87BCB" w:rsidRPr="007175B7" w:rsidDel="00533EF8" w:rsidRDefault="00E87BCB" w:rsidP="00A655BD">
                  <w:pPr>
                    <w:rPr>
                      <w:del w:id="71109" w:author="pjanssen" w:date="2016-04-22T14:17:00Z"/>
                      <w:lang w:val="en-GB"/>
                    </w:rPr>
                  </w:pPr>
                  <w:del w:id="71110" w:author="pjanssen" w:date="2016-04-22T14:17:00Z">
                    <w:r w:rsidRPr="007175B7" w:rsidDel="00533EF8">
                      <w:rPr>
                        <w:lang w:val="en-GB"/>
                      </w:rPr>
                      <w:delText xml:space="preserve">Information enabling to acknowledge if the name is the one that is/was used in the area where the spatial object is situated at the instant when the name is/was in use. </w:delText>
                    </w:r>
                  </w:del>
                </w:p>
              </w:tc>
            </w:tr>
            <w:tr w:rsidR="00E87BCB" w:rsidRPr="00533EF8" w:rsidDel="00533EF8" w:rsidTr="00A655BD">
              <w:trPr>
                <w:tblHeader/>
                <w:tblCellSpacing w:w="0" w:type="dxa"/>
                <w:del w:id="71111" w:author="pjanssen" w:date="2016-04-22T14:17:00Z"/>
              </w:trPr>
              <w:tc>
                <w:tcPr>
                  <w:tcW w:w="360" w:type="dxa"/>
                  <w:hideMark/>
                </w:tcPr>
                <w:p w:rsidR="00E87BCB" w:rsidRPr="007175B7" w:rsidDel="00533EF8" w:rsidRDefault="00E87BCB" w:rsidP="00A655BD">
                  <w:pPr>
                    <w:rPr>
                      <w:del w:id="71112" w:author="pjanssen" w:date="2016-04-22T14:17:00Z"/>
                      <w:lang w:val="en-GB"/>
                    </w:rPr>
                  </w:pPr>
                  <w:del w:id="7111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114" w:author="pjanssen" w:date="2016-04-22T14:17:00Z"/>
                      <w:lang w:val="en-GB"/>
                      <w:rPrChange w:id="71115" w:author="pjanssen" w:date="2016-04-22T14:18:00Z">
                        <w:rPr>
                          <w:del w:id="71116" w:author="pjanssen" w:date="2016-04-22T14:17:00Z"/>
                        </w:rPr>
                      </w:rPrChange>
                    </w:rPr>
                  </w:pPr>
                  <w:del w:id="71117" w:author="pjanssen" w:date="2016-04-22T14:17:00Z">
                    <w:r w:rsidRPr="00533EF8" w:rsidDel="00533EF8">
                      <w:rPr>
                        <w:lang w:val="en-GB"/>
                        <w:rPrChange w:id="71118" w:author="pjanssen" w:date="2016-04-22T14:18:00Z">
                          <w:rPr/>
                        </w:rPrChange>
                      </w:rPr>
                      <w:delText>Multipliciteit:</w:delText>
                    </w:r>
                  </w:del>
                </w:p>
              </w:tc>
              <w:tc>
                <w:tcPr>
                  <w:tcW w:w="0" w:type="auto"/>
                  <w:hideMark/>
                </w:tcPr>
                <w:p w:rsidR="00E87BCB" w:rsidRPr="00533EF8" w:rsidDel="00533EF8" w:rsidRDefault="00E87BCB" w:rsidP="00A655BD">
                  <w:pPr>
                    <w:rPr>
                      <w:del w:id="71119" w:author="pjanssen" w:date="2016-04-22T14:17:00Z"/>
                      <w:lang w:val="en-GB"/>
                      <w:rPrChange w:id="71120" w:author="pjanssen" w:date="2016-04-22T14:18:00Z">
                        <w:rPr>
                          <w:del w:id="71121" w:author="pjanssen" w:date="2016-04-22T14:17:00Z"/>
                        </w:rPr>
                      </w:rPrChange>
                    </w:rPr>
                  </w:pPr>
                  <w:del w:id="71122" w:author="pjanssen" w:date="2016-04-22T14:17:00Z">
                    <w:r w:rsidRPr="00533EF8" w:rsidDel="00533EF8">
                      <w:rPr>
                        <w:lang w:val="en-GB"/>
                        <w:rPrChange w:id="71123" w:author="pjanssen" w:date="2016-04-22T14:18:00Z">
                          <w:rPr/>
                        </w:rPrChange>
                      </w:rPr>
                      <w:delText>1</w:delText>
                    </w:r>
                  </w:del>
                </w:p>
              </w:tc>
            </w:tr>
            <w:tr w:rsidR="00E87BCB" w:rsidRPr="00533EF8" w:rsidDel="00533EF8" w:rsidTr="00A655BD">
              <w:trPr>
                <w:tblHeader/>
                <w:tblCellSpacing w:w="0" w:type="dxa"/>
                <w:del w:id="71124" w:author="pjanssen" w:date="2016-04-22T14:17:00Z"/>
              </w:trPr>
              <w:tc>
                <w:tcPr>
                  <w:tcW w:w="360" w:type="dxa"/>
                  <w:hideMark/>
                </w:tcPr>
                <w:p w:rsidR="00E87BCB" w:rsidRPr="00533EF8" w:rsidDel="00533EF8" w:rsidRDefault="00E87BCB" w:rsidP="00A655BD">
                  <w:pPr>
                    <w:rPr>
                      <w:del w:id="71125" w:author="pjanssen" w:date="2016-04-22T14:17:00Z"/>
                      <w:lang w:val="en-GB"/>
                      <w:rPrChange w:id="71126" w:author="pjanssen" w:date="2016-04-22T14:18:00Z">
                        <w:rPr>
                          <w:del w:id="71127" w:author="pjanssen" w:date="2016-04-22T14:17:00Z"/>
                        </w:rPr>
                      </w:rPrChange>
                    </w:rPr>
                  </w:pPr>
                  <w:del w:id="71128" w:author="pjanssen" w:date="2016-04-22T14:17:00Z">
                    <w:r w:rsidRPr="00533EF8" w:rsidDel="00533EF8">
                      <w:rPr>
                        <w:lang w:val="en-GB"/>
                        <w:rPrChange w:id="71129" w:author="pjanssen" w:date="2016-04-22T14:18:00Z">
                          <w:rPr/>
                        </w:rPrChange>
                      </w:rPr>
                      <w:delText> </w:delText>
                    </w:r>
                  </w:del>
                </w:p>
              </w:tc>
              <w:tc>
                <w:tcPr>
                  <w:tcW w:w="1500" w:type="dxa"/>
                  <w:hideMark/>
                </w:tcPr>
                <w:p w:rsidR="00E87BCB" w:rsidRPr="00533EF8" w:rsidDel="00533EF8" w:rsidRDefault="00E87BCB" w:rsidP="00A655BD">
                  <w:pPr>
                    <w:rPr>
                      <w:del w:id="71130" w:author="pjanssen" w:date="2016-04-22T14:17:00Z"/>
                      <w:lang w:val="en-GB"/>
                      <w:rPrChange w:id="71131" w:author="pjanssen" w:date="2016-04-22T14:18:00Z">
                        <w:rPr>
                          <w:del w:id="71132" w:author="pjanssen" w:date="2016-04-22T14:17:00Z"/>
                        </w:rPr>
                      </w:rPrChange>
                    </w:rPr>
                  </w:pPr>
                  <w:del w:id="71133" w:author="pjanssen" w:date="2016-04-22T14:17:00Z">
                    <w:r w:rsidRPr="00533EF8" w:rsidDel="00533EF8">
                      <w:rPr>
                        <w:lang w:val="en-GB"/>
                        <w:rPrChange w:id="71134" w:author="pjanssen" w:date="2016-04-22T14:18:00Z">
                          <w:rPr/>
                        </w:rPrChange>
                      </w:rPr>
                      <w:delText>Stereotypes:</w:delText>
                    </w:r>
                  </w:del>
                </w:p>
              </w:tc>
              <w:tc>
                <w:tcPr>
                  <w:tcW w:w="0" w:type="auto"/>
                  <w:hideMark/>
                </w:tcPr>
                <w:p w:rsidR="00E87BCB" w:rsidRPr="00533EF8" w:rsidDel="00533EF8" w:rsidRDefault="00E87BCB" w:rsidP="00A655BD">
                  <w:pPr>
                    <w:rPr>
                      <w:del w:id="71135" w:author="pjanssen" w:date="2016-04-22T14:17:00Z"/>
                      <w:lang w:val="en-GB"/>
                      <w:rPrChange w:id="71136" w:author="pjanssen" w:date="2016-04-22T14:18:00Z">
                        <w:rPr>
                          <w:del w:id="71137" w:author="pjanssen" w:date="2016-04-22T14:17:00Z"/>
                        </w:rPr>
                      </w:rPrChange>
                    </w:rPr>
                  </w:pPr>
                  <w:del w:id="71138" w:author="pjanssen" w:date="2016-04-22T14:17:00Z">
                    <w:r w:rsidRPr="00533EF8" w:rsidDel="00533EF8">
                      <w:rPr>
                        <w:lang w:val="en-GB"/>
                        <w:rPrChange w:id="71139" w:author="pjanssen" w:date="2016-04-22T14:18:00Z">
                          <w:rPr/>
                        </w:rPrChange>
                      </w:rPr>
                      <w:delText>«voidable»</w:delText>
                    </w:r>
                  </w:del>
                </w:p>
              </w:tc>
            </w:tr>
          </w:tbl>
          <w:p w:rsidR="00E87BCB" w:rsidRPr="00533EF8" w:rsidDel="00533EF8" w:rsidRDefault="00E87BCB" w:rsidP="00A655BD">
            <w:pPr>
              <w:rPr>
                <w:del w:id="71140" w:author="pjanssen" w:date="2016-04-22T14:17:00Z"/>
                <w:lang w:val="en-GB"/>
                <w:rPrChange w:id="71141" w:author="pjanssen" w:date="2016-04-22T14:18:00Z">
                  <w:rPr>
                    <w:del w:id="71142" w:author="pjanssen" w:date="2016-04-22T14:17:00Z"/>
                  </w:rPr>
                </w:rPrChange>
              </w:rPr>
            </w:pPr>
          </w:p>
        </w:tc>
      </w:tr>
      <w:tr w:rsidR="00E87BCB" w:rsidRPr="00533EF8" w:rsidDel="00533EF8" w:rsidTr="00A655BD">
        <w:trPr>
          <w:tblCellSpacing w:w="0" w:type="dxa"/>
          <w:del w:id="7114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144" w:author="pjanssen" w:date="2016-04-22T14:17:00Z"/>
                <w:lang w:val="en-GB"/>
                <w:rPrChange w:id="71145" w:author="pjanssen" w:date="2016-04-22T14:18:00Z">
                  <w:rPr>
                    <w:del w:id="71146" w:author="pjanssen" w:date="2016-04-22T14:17:00Z"/>
                  </w:rPr>
                </w:rPrChange>
              </w:rPr>
            </w:pPr>
            <w:del w:id="71147" w:author="pjanssen" w:date="2016-04-22T14:17:00Z">
              <w:r w:rsidRPr="00533EF8" w:rsidDel="00533EF8">
                <w:rPr>
                  <w:b/>
                  <w:bCs/>
                  <w:lang w:val="en-GB"/>
                  <w:rPrChange w:id="71148" w:author="pjanssen" w:date="2016-04-22T14:18:00Z">
                    <w:rPr>
                      <w:b/>
                      <w:bCs/>
                    </w:rPr>
                  </w:rPrChange>
                </w:rPr>
                <w:delText>Attribuut: nameStatus</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149" w:author="pjanssen" w:date="2016-04-22T14:17:00Z"/>
              </w:trPr>
              <w:tc>
                <w:tcPr>
                  <w:tcW w:w="360" w:type="dxa"/>
                  <w:hideMark/>
                </w:tcPr>
                <w:p w:rsidR="00E87BCB" w:rsidRPr="00533EF8" w:rsidDel="00533EF8" w:rsidRDefault="00E87BCB" w:rsidP="00A655BD">
                  <w:pPr>
                    <w:rPr>
                      <w:del w:id="71150" w:author="pjanssen" w:date="2016-04-22T14:17:00Z"/>
                      <w:lang w:val="en-GB"/>
                      <w:rPrChange w:id="71151" w:author="pjanssen" w:date="2016-04-22T14:18:00Z">
                        <w:rPr>
                          <w:del w:id="71152" w:author="pjanssen" w:date="2016-04-22T14:17:00Z"/>
                        </w:rPr>
                      </w:rPrChange>
                    </w:rPr>
                  </w:pPr>
                  <w:del w:id="71153" w:author="pjanssen" w:date="2016-04-22T14:17:00Z">
                    <w:r w:rsidRPr="00533EF8" w:rsidDel="00533EF8">
                      <w:rPr>
                        <w:lang w:val="en-GB"/>
                        <w:rPrChange w:id="71154" w:author="pjanssen" w:date="2016-04-22T14:18:00Z">
                          <w:rPr/>
                        </w:rPrChange>
                      </w:rPr>
                      <w:delText> </w:delText>
                    </w:r>
                  </w:del>
                </w:p>
              </w:tc>
              <w:tc>
                <w:tcPr>
                  <w:tcW w:w="1500" w:type="dxa"/>
                  <w:hideMark/>
                </w:tcPr>
                <w:p w:rsidR="00E87BCB" w:rsidRPr="00533EF8" w:rsidDel="00533EF8" w:rsidRDefault="00E87BCB" w:rsidP="00A655BD">
                  <w:pPr>
                    <w:rPr>
                      <w:del w:id="71155" w:author="pjanssen" w:date="2016-04-22T14:17:00Z"/>
                      <w:lang w:val="en-GB"/>
                      <w:rPrChange w:id="71156" w:author="pjanssen" w:date="2016-04-22T14:18:00Z">
                        <w:rPr>
                          <w:del w:id="71157" w:author="pjanssen" w:date="2016-04-22T14:17:00Z"/>
                        </w:rPr>
                      </w:rPrChange>
                    </w:rPr>
                  </w:pPr>
                  <w:del w:id="71158" w:author="pjanssen" w:date="2016-04-22T14:17:00Z">
                    <w:r w:rsidRPr="00533EF8" w:rsidDel="00533EF8">
                      <w:rPr>
                        <w:lang w:val="en-GB"/>
                        <w:rPrChange w:id="71159" w:author="pjanssen" w:date="2016-04-22T14:18:00Z">
                          <w:rPr/>
                        </w:rPrChange>
                      </w:rPr>
                      <w:delText>Type:</w:delText>
                    </w:r>
                  </w:del>
                </w:p>
              </w:tc>
              <w:tc>
                <w:tcPr>
                  <w:tcW w:w="0" w:type="auto"/>
                  <w:hideMark/>
                </w:tcPr>
                <w:p w:rsidR="00E87BCB" w:rsidRPr="00533EF8" w:rsidDel="00533EF8" w:rsidRDefault="00E87BCB" w:rsidP="00A655BD">
                  <w:pPr>
                    <w:rPr>
                      <w:del w:id="71160" w:author="pjanssen" w:date="2016-04-22T14:17:00Z"/>
                      <w:lang w:val="en-GB"/>
                      <w:rPrChange w:id="71161" w:author="pjanssen" w:date="2016-04-22T14:18:00Z">
                        <w:rPr>
                          <w:del w:id="71162" w:author="pjanssen" w:date="2016-04-22T14:17:00Z"/>
                        </w:rPr>
                      </w:rPrChange>
                    </w:rPr>
                  </w:pPr>
                  <w:del w:id="71163" w:author="pjanssen" w:date="2016-04-22T14:17:00Z">
                    <w:r w:rsidRPr="00533EF8" w:rsidDel="00533EF8">
                      <w:rPr>
                        <w:lang w:val="en-GB"/>
                        <w:rPrChange w:id="71164" w:author="pjanssen" w:date="2016-04-22T14:18:00Z">
                          <w:rPr/>
                        </w:rPrChange>
                      </w:rPr>
                      <w:delText>NameStatusValue</w:delText>
                    </w:r>
                  </w:del>
                </w:p>
              </w:tc>
            </w:tr>
            <w:tr w:rsidR="00E87BCB" w:rsidRPr="00533EF8" w:rsidDel="00533EF8" w:rsidTr="00A655BD">
              <w:trPr>
                <w:tblHeader/>
                <w:tblCellSpacing w:w="0" w:type="dxa"/>
                <w:del w:id="71165" w:author="pjanssen" w:date="2016-04-22T14:17:00Z"/>
              </w:trPr>
              <w:tc>
                <w:tcPr>
                  <w:tcW w:w="360" w:type="dxa"/>
                  <w:hideMark/>
                </w:tcPr>
                <w:p w:rsidR="00E87BCB" w:rsidRPr="00533EF8" w:rsidDel="00533EF8" w:rsidRDefault="00E87BCB" w:rsidP="00A655BD">
                  <w:pPr>
                    <w:rPr>
                      <w:del w:id="71166" w:author="pjanssen" w:date="2016-04-22T14:17:00Z"/>
                      <w:lang w:val="en-GB"/>
                      <w:rPrChange w:id="71167" w:author="pjanssen" w:date="2016-04-22T14:18:00Z">
                        <w:rPr>
                          <w:del w:id="71168" w:author="pjanssen" w:date="2016-04-22T14:17:00Z"/>
                        </w:rPr>
                      </w:rPrChange>
                    </w:rPr>
                  </w:pPr>
                  <w:del w:id="71169" w:author="pjanssen" w:date="2016-04-22T14:17:00Z">
                    <w:r w:rsidRPr="00533EF8" w:rsidDel="00533EF8">
                      <w:rPr>
                        <w:lang w:val="en-GB"/>
                        <w:rPrChange w:id="71170" w:author="pjanssen" w:date="2016-04-22T14:18:00Z">
                          <w:rPr/>
                        </w:rPrChange>
                      </w:rPr>
                      <w:delText> </w:delText>
                    </w:r>
                  </w:del>
                </w:p>
              </w:tc>
              <w:tc>
                <w:tcPr>
                  <w:tcW w:w="1500" w:type="dxa"/>
                  <w:hideMark/>
                </w:tcPr>
                <w:p w:rsidR="00E87BCB" w:rsidRPr="00533EF8" w:rsidDel="00533EF8" w:rsidRDefault="00E87BCB" w:rsidP="00A655BD">
                  <w:pPr>
                    <w:rPr>
                      <w:del w:id="71171" w:author="pjanssen" w:date="2016-04-22T14:17:00Z"/>
                      <w:lang w:val="en-GB"/>
                      <w:rPrChange w:id="71172" w:author="pjanssen" w:date="2016-04-22T14:18:00Z">
                        <w:rPr>
                          <w:del w:id="71173" w:author="pjanssen" w:date="2016-04-22T14:17:00Z"/>
                        </w:rPr>
                      </w:rPrChange>
                    </w:rPr>
                  </w:pPr>
                  <w:del w:id="71174" w:author="pjanssen" w:date="2016-04-22T14:17:00Z">
                    <w:r w:rsidRPr="00533EF8" w:rsidDel="00533EF8">
                      <w:rPr>
                        <w:lang w:val="en-GB"/>
                        <w:rPrChange w:id="71175" w:author="pjanssen" w:date="2016-04-22T14:18:00Z">
                          <w:rPr/>
                        </w:rPrChange>
                      </w:rPr>
                      <w:delText>Definitie:</w:delText>
                    </w:r>
                  </w:del>
                </w:p>
              </w:tc>
              <w:tc>
                <w:tcPr>
                  <w:tcW w:w="0" w:type="auto"/>
                  <w:hideMark/>
                </w:tcPr>
                <w:p w:rsidR="00E87BCB" w:rsidRPr="007175B7" w:rsidDel="00533EF8" w:rsidRDefault="00E87BCB" w:rsidP="00A655BD">
                  <w:pPr>
                    <w:rPr>
                      <w:del w:id="71176" w:author="pjanssen" w:date="2016-04-22T14:17:00Z"/>
                      <w:lang w:val="en-GB"/>
                    </w:rPr>
                  </w:pPr>
                  <w:del w:id="71177" w:author="pjanssen" w:date="2016-04-22T14:17:00Z">
                    <w:r w:rsidRPr="007175B7" w:rsidDel="00533EF8">
                      <w:rPr>
                        <w:lang w:val="en-GB"/>
                      </w:rPr>
                      <w:delText xml:space="preserve">Qualitative information enabling to discern which credit should be given to the name with respect to its standardisation and/or its topicality. </w:delText>
                    </w:r>
                  </w:del>
                </w:p>
              </w:tc>
            </w:tr>
            <w:tr w:rsidR="00E87BCB" w:rsidRPr="00533EF8" w:rsidDel="00533EF8" w:rsidTr="00A655BD">
              <w:trPr>
                <w:tblHeader/>
                <w:tblCellSpacing w:w="0" w:type="dxa"/>
                <w:del w:id="71178" w:author="pjanssen" w:date="2016-04-22T14:17:00Z"/>
              </w:trPr>
              <w:tc>
                <w:tcPr>
                  <w:tcW w:w="360" w:type="dxa"/>
                  <w:hideMark/>
                </w:tcPr>
                <w:p w:rsidR="00E87BCB" w:rsidRPr="007175B7" w:rsidDel="00533EF8" w:rsidRDefault="00E87BCB" w:rsidP="00A655BD">
                  <w:pPr>
                    <w:rPr>
                      <w:del w:id="71179" w:author="pjanssen" w:date="2016-04-22T14:17:00Z"/>
                      <w:lang w:val="en-GB"/>
                    </w:rPr>
                  </w:pPr>
                  <w:del w:id="7118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181" w:author="pjanssen" w:date="2016-04-22T14:17:00Z"/>
                      <w:lang w:val="en-GB"/>
                      <w:rPrChange w:id="71182" w:author="pjanssen" w:date="2016-04-22T14:18:00Z">
                        <w:rPr>
                          <w:del w:id="71183" w:author="pjanssen" w:date="2016-04-22T14:17:00Z"/>
                        </w:rPr>
                      </w:rPrChange>
                    </w:rPr>
                  </w:pPr>
                  <w:del w:id="71184" w:author="pjanssen" w:date="2016-04-22T14:17:00Z">
                    <w:r w:rsidRPr="00533EF8" w:rsidDel="00533EF8">
                      <w:rPr>
                        <w:lang w:val="en-GB"/>
                        <w:rPrChange w:id="71185" w:author="pjanssen" w:date="2016-04-22T14:18:00Z">
                          <w:rPr/>
                        </w:rPrChange>
                      </w:rPr>
                      <w:delText>Omschrijving:</w:delText>
                    </w:r>
                  </w:del>
                </w:p>
              </w:tc>
              <w:tc>
                <w:tcPr>
                  <w:tcW w:w="0" w:type="auto"/>
                  <w:hideMark/>
                </w:tcPr>
                <w:p w:rsidR="00E87BCB" w:rsidRPr="007175B7" w:rsidDel="00533EF8" w:rsidRDefault="00E87BCB" w:rsidP="00A655BD">
                  <w:pPr>
                    <w:rPr>
                      <w:del w:id="71186" w:author="pjanssen" w:date="2016-04-22T14:17:00Z"/>
                      <w:lang w:val="en-GB"/>
                    </w:rPr>
                  </w:pPr>
                  <w:del w:id="71187" w:author="pjanssen" w:date="2016-04-22T14:17:00Z">
                    <w:r w:rsidRPr="007175B7" w:rsidDel="00533EF8">
                      <w:rPr>
                        <w:lang w:val="en-GB"/>
                      </w:rPr>
                      <w:delTex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delText>
                    </w:r>
                  </w:del>
                </w:p>
              </w:tc>
            </w:tr>
            <w:tr w:rsidR="00E87BCB" w:rsidRPr="00533EF8" w:rsidDel="00533EF8" w:rsidTr="00A655BD">
              <w:trPr>
                <w:tblHeader/>
                <w:tblCellSpacing w:w="0" w:type="dxa"/>
                <w:del w:id="71188" w:author="pjanssen" w:date="2016-04-22T14:17:00Z"/>
              </w:trPr>
              <w:tc>
                <w:tcPr>
                  <w:tcW w:w="360" w:type="dxa"/>
                  <w:hideMark/>
                </w:tcPr>
                <w:p w:rsidR="00E87BCB" w:rsidRPr="007175B7" w:rsidDel="00533EF8" w:rsidRDefault="00E87BCB" w:rsidP="00A655BD">
                  <w:pPr>
                    <w:rPr>
                      <w:del w:id="71189" w:author="pjanssen" w:date="2016-04-22T14:17:00Z"/>
                      <w:lang w:val="en-GB"/>
                    </w:rPr>
                  </w:pPr>
                  <w:del w:id="7119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191" w:author="pjanssen" w:date="2016-04-22T14:17:00Z"/>
                      <w:lang w:val="en-GB"/>
                      <w:rPrChange w:id="71192" w:author="pjanssen" w:date="2016-04-22T14:18:00Z">
                        <w:rPr>
                          <w:del w:id="71193" w:author="pjanssen" w:date="2016-04-22T14:17:00Z"/>
                        </w:rPr>
                      </w:rPrChange>
                    </w:rPr>
                  </w:pPr>
                  <w:del w:id="71194" w:author="pjanssen" w:date="2016-04-22T14:17:00Z">
                    <w:r w:rsidRPr="00533EF8" w:rsidDel="00533EF8">
                      <w:rPr>
                        <w:lang w:val="en-GB"/>
                        <w:rPrChange w:id="71195" w:author="pjanssen" w:date="2016-04-22T14:18:00Z">
                          <w:rPr/>
                        </w:rPrChange>
                      </w:rPr>
                      <w:delText>Multipliciteit:</w:delText>
                    </w:r>
                  </w:del>
                </w:p>
              </w:tc>
              <w:tc>
                <w:tcPr>
                  <w:tcW w:w="0" w:type="auto"/>
                  <w:hideMark/>
                </w:tcPr>
                <w:p w:rsidR="00E87BCB" w:rsidRPr="00533EF8" w:rsidDel="00533EF8" w:rsidRDefault="00E87BCB" w:rsidP="00A655BD">
                  <w:pPr>
                    <w:rPr>
                      <w:del w:id="71196" w:author="pjanssen" w:date="2016-04-22T14:17:00Z"/>
                      <w:lang w:val="en-GB"/>
                      <w:rPrChange w:id="71197" w:author="pjanssen" w:date="2016-04-22T14:18:00Z">
                        <w:rPr>
                          <w:del w:id="71198" w:author="pjanssen" w:date="2016-04-22T14:17:00Z"/>
                        </w:rPr>
                      </w:rPrChange>
                    </w:rPr>
                  </w:pPr>
                  <w:del w:id="71199" w:author="pjanssen" w:date="2016-04-22T14:17:00Z">
                    <w:r w:rsidRPr="00533EF8" w:rsidDel="00533EF8">
                      <w:rPr>
                        <w:lang w:val="en-GB"/>
                        <w:rPrChange w:id="71200" w:author="pjanssen" w:date="2016-04-22T14:18:00Z">
                          <w:rPr/>
                        </w:rPrChange>
                      </w:rPr>
                      <w:delText>1</w:delText>
                    </w:r>
                  </w:del>
                </w:p>
              </w:tc>
            </w:tr>
            <w:tr w:rsidR="00E87BCB" w:rsidRPr="00533EF8" w:rsidDel="00533EF8" w:rsidTr="00A655BD">
              <w:trPr>
                <w:tblHeader/>
                <w:tblCellSpacing w:w="0" w:type="dxa"/>
                <w:del w:id="71201" w:author="pjanssen" w:date="2016-04-22T14:17:00Z"/>
              </w:trPr>
              <w:tc>
                <w:tcPr>
                  <w:tcW w:w="360" w:type="dxa"/>
                  <w:hideMark/>
                </w:tcPr>
                <w:p w:rsidR="00E87BCB" w:rsidRPr="00533EF8" w:rsidDel="00533EF8" w:rsidRDefault="00E87BCB" w:rsidP="00A655BD">
                  <w:pPr>
                    <w:rPr>
                      <w:del w:id="71202" w:author="pjanssen" w:date="2016-04-22T14:17:00Z"/>
                      <w:lang w:val="en-GB"/>
                      <w:rPrChange w:id="71203" w:author="pjanssen" w:date="2016-04-22T14:18:00Z">
                        <w:rPr>
                          <w:del w:id="71204" w:author="pjanssen" w:date="2016-04-22T14:17:00Z"/>
                        </w:rPr>
                      </w:rPrChange>
                    </w:rPr>
                  </w:pPr>
                  <w:del w:id="71205" w:author="pjanssen" w:date="2016-04-22T14:17:00Z">
                    <w:r w:rsidRPr="00533EF8" w:rsidDel="00533EF8">
                      <w:rPr>
                        <w:lang w:val="en-GB"/>
                        <w:rPrChange w:id="71206" w:author="pjanssen" w:date="2016-04-22T14:18:00Z">
                          <w:rPr/>
                        </w:rPrChange>
                      </w:rPr>
                      <w:delText> </w:delText>
                    </w:r>
                  </w:del>
                </w:p>
              </w:tc>
              <w:tc>
                <w:tcPr>
                  <w:tcW w:w="1500" w:type="dxa"/>
                  <w:hideMark/>
                </w:tcPr>
                <w:p w:rsidR="00E87BCB" w:rsidRPr="00533EF8" w:rsidDel="00533EF8" w:rsidRDefault="00E87BCB" w:rsidP="00A655BD">
                  <w:pPr>
                    <w:rPr>
                      <w:del w:id="71207" w:author="pjanssen" w:date="2016-04-22T14:17:00Z"/>
                      <w:lang w:val="en-GB"/>
                      <w:rPrChange w:id="71208" w:author="pjanssen" w:date="2016-04-22T14:18:00Z">
                        <w:rPr>
                          <w:del w:id="71209" w:author="pjanssen" w:date="2016-04-22T14:17:00Z"/>
                        </w:rPr>
                      </w:rPrChange>
                    </w:rPr>
                  </w:pPr>
                  <w:del w:id="71210" w:author="pjanssen" w:date="2016-04-22T14:17:00Z">
                    <w:r w:rsidRPr="00533EF8" w:rsidDel="00533EF8">
                      <w:rPr>
                        <w:lang w:val="en-GB"/>
                        <w:rPrChange w:id="71211" w:author="pjanssen" w:date="2016-04-22T14:18:00Z">
                          <w:rPr/>
                        </w:rPrChange>
                      </w:rPr>
                      <w:delText>Stereotypes:</w:delText>
                    </w:r>
                  </w:del>
                </w:p>
              </w:tc>
              <w:tc>
                <w:tcPr>
                  <w:tcW w:w="0" w:type="auto"/>
                  <w:hideMark/>
                </w:tcPr>
                <w:p w:rsidR="00E87BCB" w:rsidRPr="00533EF8" w:rsidDel="00533EF8" w:rsidRDefault="00E87BCB" w:rsidP="00A655BD">
                  <w:pPr>
                    <w:rPr>
                      <w:del w:id="71212" w:author="pjanssen" w:date="2016-04-22T14:17:00Z"/>
                      <w:lang w:val="en-GB"/>
                      <w:rPrChange w:id="71213" w:author="pjanssen" w:date="2016-04-22T14:18:00Z">
                        <w:rPr>
                          <w:del w:id="71214" w:author="pjanssen" w:date="2016-04-22T14:17:00Z"/>
                        </w:rPr>
                      </w:rPrChange>
                    </w:rPr>
                  </w:pPr>
                  <w:del w:id="71215" w:author="pjanssen" w:date="2016-04-22T14:17:00Z">
                    <w:r w:rsidRPr="00533EF8" w:rsidDel="00533EF8">
                      <w:rPr>
                        <w:lang w:val="en-GB"/>
                        <w:rPrChange w:id="71216" w:author="pjanssen" w:date="2016-04-22T14:18:00Z">
                          <w:rPr/>
                        </w:rPrChange>
                      </w:rPr>
                      <w:delText>«voidable»</w:delText>
                    </w:r>
                  </w:del>
                </w:p>
              </w:tc>
            </w:tr>
          </w:tbl>
          <w:p w:rsidR="00E87BCB" w:rsidRPr="00533EF8" w:rsidDel="00533EF8" w:rsidRDefault="00E87BCB" w:rsidP="00A655BD">
            <w:pPr>
              <w:rPr>
                <w:del w:id="71217" w:author="pjanssen" w:date="2016-04-22T14:17:00Z"/>
                <w:lang w:val="en-GB"/>
                <w:rPrChange w:id="71218" w:author="pjanssen" w:date="2016-04-22T14:18:00Z">
                  <w:rPr>
                    <w:del w:id="71219" w:author="pjanssen" w:date="2016-04-22T14:17:00Z"/>
                  </w:rPr>
                </w:rPrChange>
              </w:rPr>
            </w:pPr>
          </w:p>
        </w:tc>
      </w:tr>
      <w:tr w:rsidR="00E87BCB" w:rsidRPr="00533EF8" w:rsidDel="00533EF8" w:rsidTr="00A655BD">
        <w:trPr>
          <w:tblCellSpacing w:w="0" w:type="dxa"/>
          <w:del w:id="7122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221" w:author="pjanssen" w:date="2016-04-22T14:17:00Z"/>
                <w:lang w:val="en-GB"/>
                <w:rPrChange w:id="71222" w:author="pjanssen" w:date="2016-04-22T14:18:00Z">
                  <w:rPr>
                    <w:del w:id="71223" w:author="pjanssen" w:date="2016-04-22T14:17:00Z"/>
                  </w:rPr>
                </w:rPrChange>
              </w:rPr>
            </w:pPr>
            <w:del w:id="71224" w:author="pjanssen" w:date="2016-04-22T14:17:00Z">
              <w:r w:rsidRPr="00533EF8" w:rsidDel="00533EF8">
                <w:rPr>
                  <w:b/>
                  <w:bCs/>
                  <w:lang w:val="en-GB"/>
                  <w:rPrChange w:id="71225" w:author="pjanssen" w:date="2016-04-22T14:18:00Z">
                    <w:rPr>
                      <w:b/>
                      <w:bCs/>
                    </w:rPr>
                  </w:rPrChange>
                </w:rPr>
                <w:delText>Attribuut: sourceOfName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226" w:author="pjanssen" w:date="2016-04-22T14:17:00Z"/>
              </w:trPr>
              <w:tc>
                <w:tcPr>
                  <w:tcW w:w="360" w:type="dxa"/>
                  <w:hideMark/>
                </w:tcPr>
                <w:p w:rsidR="00E87BCB" w:rsidRPr="00533EF8" w:rsidDel="00533EF8" w:rsidRDefault="00E87BCB" w:rsidP="00A655BD">
                  <w:pPr>
                    <w:rPr>
                      <w:del w:id="71227" w:author="pjanssen" w:date="2016-04-22T14:17:00Z"/>
                      <w:lang w:val="en-GB"/>
                      <w:rPrChange w:id="71228" w:author="pjanssen" w:date="2016-04-22T14:18:00Z">
                        <w:rPr>
                          <w:del w:id="71229" w:author="pjanssen" w:date="2016-04-22T14:17:00Z"/>
                        </w:rPr>
                      </w:rPrChange>
                    </w:rPr>
                  </w:pPr>
                  <w:del w:id="71230" w:author="pjanssen" w:date="2016-04-22T14:17:00Z">
                    <w:r w:rsidRPr="00533EF8" w:rsidDel="00533EF8">
                      <w:rPr>
                        <w:lang w:val="en-GB"/>
                        <w:rPrChange w:id="71231" w:author="pjanssen" w:date="2016-04-22T14:18:00Z">
                          <w:rPr/>
                        </w:rPrChange>
                      </w:rPr>
                      <w:delText> </w:delText>
                    </w:r>
                  </w:del>
                </w:p>
              </w:tc>
              <w:tc>
                <w:tcPr>
                  <w:tcW w:w="1500" w:type="dxa"/>
                  <w:hideMark/>
                </w:tcPr>
                <w:p w:rsidR="00E87BCB" w:rsidRPr="00533EF8" w:rsidDel="00533EF8" w:rsidRDefault="00E87BCB" w:rsidP="00A655BD">
                  <w:pPr>
                    <w:rPr>
                      <w:del w:id="71232" w:author="pjanssen" w:date="2016-04-22T14:17:00Z"/>
                      <w:lang w:val="en-GB"/>
                      <w:rPrChange w:id="71233" w:author="pjanssen" w:date="2016-04-22T14:18:00Z">
                        <w:rPr>
                          <w:del w:id="71234" w:author="pjanssen" w:date="2016-04-22T14:17:00Z"/>
                        </w:rPr>
                      </w:rPrChange>
                    </w:rPr>
                  </w:pPr>
                  <w:del w:id="71235" w:author="pjanssen" w:date="2016-04-22T14:17:00Z">
                    <w:r w:rsidRPr="00533EF8" w:rsidDel="00533EF8">
                      <w:rPr>
                        <w:lang w:val="en-GB"/>
                        <w:rPrChange w:id="71236" w:author="pjanssen" w:date="2016-04-22T14:18:00Z">
                          <w:rPr/>
                        </w:rPrChange>
                      </w:rPr>
                      <w:delText>Type:</w:delText>
                    </w:r>
                  </w:del>
                </w:p>
              </w:tc>
              <w:tc>
                <w:tcPr>
                  <w:tcW w:w="0" w:type="auto"/>
                  <w:hideMark/>
                </w:tcPr>
                <w:p w:rsidR="00E87BCB" w:rsidRPr="00533EF8" w:rsidDel="00533EF8" w:rsidRDefault="00E87BCB" w:rsidP="00A655BD">
                  <w:pPr>
                    <w:rPr>
                      <w:del w:id="71237" w:author="pjanssen" w:date="2016-04-22T14:17:00Z"/>
                      <w:lang w:val="en-GB"/>
                      <w:rPrChange w:id="71238" w:author="pjanssen" w:date="2016-04-22T14:18:00Z">
                        <w:rPr>
                          <w:del w:id="71239" w:author="pjanssen" w:date="2016-04-22T14:17:00Z"/>
                        </w:rPr>
                      </w:rPrChange>
                    </w:rPr>
                  </w:pPr>
                  <w:del w:id="71240" w:author="pjanssen" w:date="2016-04-22T14:17:00Z">
                    <w:r w:rsidRPr="00533EF8" w:rsidDel="00533EF8">
                      <w:rPr>
                        <w:lang w:val="en-GB"/>
                        <w:rPrChange w:id="71241" w:author="pjanssen" w:date="2016-04-22T14:18:00Z">
                          <w:rPr/>
                        </w:rPrChange>
                      </w:rPr>
                      <w:delText>CharacterString</w:delText>
                    </w:r>
                  </w:del>
                </w:p>
              </w:tc>
            </w:tr>
            <w:tr w:rsidR="00E87BCB" w:rsidRPr="00533EF8" w:rsidDel="00533EF8" w:rsidTr="00A655BD">
              <w:trPr>
                <w:tblHeader/>
                <w:tblCellSpacing w:w="0" w:type="dxa"/>
                <w:del w:id="71242" w:author="pjanssen" w:date="2016-04-22T14:17:00Z"/>
              </w:trPr>
              <w:tc>
                <w:tcPr>
                  <w:tcW w:w="360" w:type="dxa"/>
                  <w:hideMark/>
                </w:tcPr>
                <w:p w:rsidR="00E87BCB" w:rsidRPr="00533EF8" w:rsidDel="00533EF8" w:rsidRDefault="00E87BCB" w:rsidP="00A655BD">
                  <w:pPr>
                    <w:rPr>
                      <w:del w:id="71243" w:author="pjanssen" w:date="2016-04-22T14:17:00Z"/>
                      <w:lang w:val="en-GB"/>
                      <w:rPrChange w:id="71244" w:author="pjanssen" w:date="2016-04-22T14:18:00Z">
                        <w:rPr>
                          <w:del w:id="71245" w:author="pjanssen" w:date="2016-04-22T14:17:00Z"/>
                        </w:rPr>
                      </w:rPrChange>
                    </w:rPr>
                  </w:pPr>
                  <w:del w:id="71246" w:author="pjanssen" w:date="2016-04-22T14:17:00Z">
                    <w:r w:rsidRPr="00533EF8" w:rsidDel="00533EF8">
                      <w:rPr>
                        <w:lang w:val="en-GB"/>
                        <w:rPrChange w:id="71247" w:author="pjanssen" w:date="2016-04-22T14:18:00Z">
                          <w:rPr/>
                        </w:rPrChange>
                      </w:rPr>
                      <w:delText> </w:delText>
                    </w:r>
                  </w:del>
                </w:p>
              </w:tc>
              <w:tc>
                <w:tcPr>
                  <w:tcW w:w="1500" w:type="dxa"/>
                  <w:hideMark/>
                </w:tcPr>
                <w:p w:rsidR="00E87BCB" w:rsidRPr="00533EF8" w:rsidDel="00533EF8" w:rsidRDefault="00E87BCB" w:rsidP="00A655BD">
                  <w:pPr>
                    <w:rPr>
                      <w:del w:id="71248" w:author="pjanssen" w:date="2016-04-22T14:17:00Z"/>
                      <w:lang w:val="en-GB"/>
                      <w:rPrChange w:id="71249" w:author="pjanssen" w:date="2016-04-22T14:18:00Z">
                        <w:rPr>
                          <w:del w:id="71250" w:author="pjanssen" w:date="2016-04-22T14:17:00Z"/>
                        </w:rPr>
                      </w:rPrChange>
                    </w:rPr>
                  </w:pPr>
                  <w:del w:id="71251" w:author="pjanssen" w:date="2016-04-22T14:17:00Z">
                    <w:r w:rsidRPr="00533EF8" w:rsidDel="00533EF8">
                      <w:rPr>
                        <w:lang w:val="en-GB"/>
                        <w:rPrChange w:id="71252" w:author="pjanssen" w:date="2016-04-22T14:18:00Z">
                          <w:rPr/>
                        </w:rPrChange>
                      </w:rPr>
                      <w:delText>Definitie:</w:delText>
                    </w:r>
                  </w:del>
                </w:p>
              </w:tc>
              <w:tc>
                <w:tcPr>
                  <w:tcW w:w="0" w:type="auto"/>
                  <w:hideMark/>
                </w:tcPr>
                <w:p w:rsidR="00E87BCB" w:rsidRPr="007175B7" w:rsidDel="00533EF8" w:rsidRDefault="00E87BCB" w:rsidP="00A655BD">
                  <w:pPr>
                    <w:rPr>
                      <w:del w:id="71253" w:author="pjanssen" w:date="2016-04-22T14:17:00Z"/>
                      <w:lang w:val="en-GB"/>
                    </w:rPr>
                  </w:pPr>
                  <w:del w:id="71254" w:author="pjanssen" w:date="2016-04-22T14:17:00Z">
                    <w:r w:rsidRPr="007175B7" w:rsidDel="00533EF8">
                      <w:rPr>
                        <w:lang w:val="en-GB"/>
                      </w:rPr>
                      <w:delText xml:space="preserve">Original data source from which the geographical name is taken from and integrated in the data set providing/publishing it. For some named spatial objects it might refer again to the publishing data set if no other information is available. </w:delText>
                    </w:r>
                  </w:del>
                </w:p>
              </w:tc>
            </w:tr>
            <w:tr w:rsidR="00E87BCB" w:rsidRPr="00533EF8" w:rsidDel="00533EF8" w:rsidTr="00A655BD">
              <w:trPr>
                <w:tblHeader/>
                <w:tblCellSpacing w:w="0" w:type="dxa"/>
                <w:del w:id="71255" w:author="pjanssen" w:date="2016-04-22T14:17:00Z"/>
              </w:trPr>
              <w:tc>
                <w:tcPr>
                  <w:tcW w:w="360" w:type="dxa"/>
                  <w:hideMark/>
                </w:tcPr>
                <w:p w:rsidR="00E87BCB" w:rsidRPr="007175B7" w:rsidDel="00533EF8" w:rsidRDefault="00E87BCB" w:rsidP="00A655BD">
                  <w:pPr>
                    <w:rPr>
                      <w:del w:id="71256" w:author="pjanssen" w:date="2016-04-22T14:17:00Z"/>
                      <w:lang w:val="en-GB"/>
                    </w:rPr>
                  </w:pPr>
                  <w:del w:id="7125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258" w:author="pjanssen" w:date="2016-04-22T14:17:00Z"/>
                      <w:lang w:val="en-GB"/>
                      <w:rPrChange w:id="71259" w:author="pjanssen" w:date="2016-04-22T14:18:00Z">
                        <w:rPr>
                          <w:del w:id="71260" w:author="pjanssen" w:date="2016-04-22T14:17:00Z"/>
                        </w:rPr>
                      </w:rPrChange>
                    </w:rPr>
                  </w:pPr>
                  <w:del w:id="71261" w:author="pjanssen" w:date="2016-04-22T14:17:00Z">
                    <w:r w:rsidRPr="00533EF8" w:rsidDel="00533EF8">
                      <w:rPr>
                        <w:lang w:val="en-GB"/>
                        <w:rPrChange w:id="71262" w:author="pjanssen" w:date="2016-04-22T14:18:00Z">
                          <w:rPr/>
                        </w:rPrChange>
                      </w:rPr>
                      <w:delText>Omschrijving:</w:delText>
                    </w:r>
                  </w:del>
                </w:p>
              </w:tc>
              <w:tc>
                <w:tcPr>
                  <w:tcW w:w="0" w:type="auto"/>
                  <w:hideMark/>
                </w:tcPr>
                <w:p w:rsidR="00E87BCB" w:rsidRPr="007175B7" w:rsidDel="00533EF8" w:rsidRDefault="00E87BCB" w:rsidP="00A655BD">
                  <w:pPr>
                    <w:rPr>
                      <w:del w:id="71263" w:author="pjanssen" w:date="2016-04-22T14:17:00Z"/>
                      <w:lang w:val="en-GB"/>
                    </w:rPr>
                  </w:pPr>
                  <w:del w:id="71264" w:author="pjanssen" w:date="2016-04-22T14:17:00Z">
                    <w:r w:rsidRPr="007175B7" w:rsidDel="00533EF8">
                      <w:rPr>
                        <w:lang w:val="en-GB"/>
                      </w:rPr>
                      <w:delText>EXAMPLES Gazetteer, geographical names data set.</w:delText>
                    </w:r>
                  </w:del>
                </w:p>
              </w:tc>
            </w:tr>
            <w:tr w:rsidR="00E87BCB" w:rsidRPr="00533EF8" w:rsidDel="00533EF8" w:rsidTr="00A655BD">
              <w:trPr>
                <w:tblHeader/>
                <w:tblCellSpacing w:w="0" w:type="dxa"/>
                <w:del w:id="71265" w:author="pjanssen" w:date="2016-04-22T14:17:00Z"/>
              </w:trPr>
              <w:tc>
                <w:tcPr>
                  <w:tcW w:w="360" w:type="dxa"/>
                  <w:hideMark/>
                </w:tcPr>
                <w:p w:rsidR="00E87BCB" w:rsidRPr="007175B7" w:rsidDel="00533EF8" w:rsidRDefault="00E87BCB" w:rsidP="00A655BD">
                  <w:pPr>
                    <w:rPr>
                      <w:del w:id="71266" w:author="pjanssen" w:date="2016-04-22T14:17:00Z"/>
                      <w:lang w:val="en-GB"/>
                    </w:rPr>
                  </w:pPr>
                  <w:del w:id="7126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268" w:author="pjanssen" w:date="2016-04-22T14:17:00Z"/>
                      <w:lang w:val="en-GB"/>
                      <w:rPrChange w:id="71269" w:author="pjanssen" w:date="2016-04-22T14:18:00Z">
                        <w:rPr>
                          <w:del w:id="71270" w:author="pjanssen" w:date="2016-04-22T14:17:00Z"/>
                        </w:rPr>
                      </w:rPrChange>
                    </w:rPr>
                  </w:pPr>
                  <w:del w:id="71271" w:author="pjanssen" w:date="2016-04-22T14:17:00Z">
                    <w:r w:rsidRPr="00533EF8" w:rsidDel="00533EF8">
                      <w:rPr>
                        <w:lang w:val="en-GB"/>
                        <w:rPrChange w:id="71272" w:author="pjanssen" w:date="2016-04-22T14:18:00Z">
                          <w:rPr/>
                        </w:rPrChange>
                      </w:rPr>
                      <w:delText>Multipliciteit:</w:delText>
                    </w:r>
                  </w:del>
                </w:p>
              </w:tc>
              <w:tc>
                <w:tcPr>
                  <w:tcW w:w="0" w:type="auto"/>
                  <w:hideMark/>
                </w:tcPr>
                <w:p w:rsidR="00E87BCB" w:rsidRPr="00533EF8" w:rsidDel="00533EF8" w:rsidRDefault="00E87BCB" w:rsidP="00A655BD">
                  <w:pPr>
                    <w:rPr>
                      <w:del w:id="71273" w:author="pjanssen" w:date="2016-04-22T14:17:00Z"/>
                      <w:lang w:val="en-GB"/>
                      <w:rPrChange w:id="71274" w:author="pjanssen" w:date="2016-04-22T14:18:00Z">
                        <w:rPr>
                          <w:del w:id="71275" w:author="pjanssen" w:date="2016-04-22T14:17:00Z"/>
                        </w:rPr>
                      </w:rPrChange>
                    </w:rPr>
                  </w:pPr>
                  <w:del w:id="71276" w:author="pjanssen" w:date="2016-04-22T14:17:00Z">
                    <w:r w:rsidRPr="00533EF8" w:rsidDel="00533EF8">
                      <w:rPr>
                        <w:lang w:val="en-GB"/>
                        <w:rPrChange w:id="71277" w:author="pjanssen" w:date="2016-04-22T14:18:00Z">
                          <w:rPr/>
                        </w:rPrChange>
                      </w:rPr>
                      <w:delText>1</w:delText>
                    </w:r>
                  </w:del>
                </w:p>
              </w:tc>
            </w:tr>
            <w:tr w:rsidR="00E87BCB" w:rsidRPr="00533EF8" w:rsidDel="00533EF8" w:rsidTr="00A655BD">
              <w:trPr>
                <w:tblHeader/>
                <w:tblCellSpacing w:w="0" w:type="dxa"/>
                <w:del w:id="71278" w:author="pjanssen" w:date="2016-04-22T14:17:00Z"/>
              </w:trPr>
              <w:tc>
                <w:tcPr>
                  <w:tcW w:w="360" w:type="dxa"/>
                  <w:hideMark/>
                </w:tcPr>
                <w:p w:rsidR="00E87BCB" w:rsidRPr="00533EF8" w:rsidDel="00533EF8" w:rsidRDefault="00E87BCB" w:rsidP="00A655BD">
                  <w:pPr>
                    <w:rPr>
                      <w:del w:id="71279" w:author="pjanssen" w:date="2016-04-22T14:17:00Z"/>
                      <w:lang w:val="en-GB"/>
                      <w:rPrChange w:id="71280" w:author="pjanssen" w:date="2016-04-22T14:18:00Z">
                        <w:rPr>
                          <w:del w:id="71281" w:author="pjanssen" w:date="2016-04-22T14:17:00Z"/>
                        </w:rPr>
                      </w:rPrChange>
                    </w:rPr>
                  </w:pPr>
                  <w:del w:id="71282" w:author="pjanssen" w:date="2016-04-22T14:17:00Z">
                    <w:r w:rsidRPr="00533EF8" w:rsidDel="00533EF8">
                      <w:rPr>
                        <w:lang w:val="en-GB"/>
                        <w:rPrChange w:id="71283" w:author="pjanssen" w:date="2016-04-22T14:18:00Z">
                          <w:rPr/>
                        </w:rPrChange>
                      </w:rPr>
                      <w:delText> </w:delText>
                    </w:r>
                  </w:del>
                </w:p>
              </w:tc>
              <w:tc>
                <w:tcPr>
                  <w:tcW w:w="1500" w:type="dxa"/>
                  <w:hideMark/>
                </w:tcPr>
                <w:p w:rsidR="00E87BCB" w:rsidRPr="00533EF8" w:rsidDel="00533EF8" w:rsidRDefault="00E87BCB" w:rsidP="00A655BD">
                  <w:pPr>
                    <w:rPr>
                      <w:del w:id="71284" w:author="pjanssen" w:date="2016-04-22T14:17:00Z"/>
                      <w:lang w:val="en-GB"/>
                      <w:rPrChange w:id="71285" w:author="pjanssen" w:date="2016-04-22T14:18:00Z">
                        <w:rPr>
                          <w:del w:id="71286" w:author="pjanssen" w:date="2016-04-22T14:17:00Z"/>
                        </w:rPr>
                      </w:rPrChange>
                    </w:rPr>
                  </w:pPr>
                  <w:del w:id="71287" w:author="pjanssen" w:date="2016-04-22T14:17:00Z">
                    <w:r w:rsidRPr="00533EF8" w:rsidDel="00533EF8">
                      <w:rPr>
                        <w:lang w:val="en-GB"/>
                        <w:rPrChange w:id="71288" w:author="pjanssen" w:date="2016-04-22T14:18:00Z">
                          <w:rPr/>
                        </w:rPrChange>
                      </w:rPr>
                      <w:delText>Stereotypes:</w:delText>
                    </w:r>
                  </w:del>
                </w:p>
              </w:tc>
              <w:tc>
                <w:tcPr>
                  <w:tcW w:w="0" w:type="auto"/>
                  <w:hideMark/>
                </w:tcPr>
                <w:p w:rsidR="00E87BCB" w:rsidRPr="00533EF8" w:rsidDel="00533EF8" w:rsidRDefault="00E87BCB" w:rsidP="00A655BD">
                  <w:pPr>
                    <w:rPr>
                      <w:del w:id="71289" w:author="pjanssen" w:date="2016-04-22T14:17:00Z"/>
                      <w:lang w:val="en-GB"/>
                      <w:rPrChange w:id="71290" w:author="pjanssen" w:date="2016-04-22T14:18:00Z">
                        <w:rPr>
                          <w:del w:id="71291" w:author="pjanssen" w:date="2016-04-22T14:17:00Z"/>
                        </w:rPr>
                      </w:rPrChange>
                    </w:rPr>
                  </w:pPr>
                  <w:del w:id="71292" w:author="pjanssen" w:date="2016-04-22T14:17:00Z">
                    <w:r w:rsidRPr="00533EF8" w:rsidDel="00533EF8">
                      <w:rPr>
                        <w:lang w:val="en-GB"/>
                        <w:rPrChange w:id="71293" w:author="pjanssen" w:date="2016-04-22T14:18:00Z">
                          <w:rPr/>
                        </w:rPrChange>
                      </w:rPr>
                      <w:delText>«voidable»</w:delText>
                    </w:r>
                  </w:del>
                </w:p>
              </w:tc>
            </w:tr>
          </w:tbl>
          <w:p w:rsidR="00E87BCB" w:rsidRPr="00533EF8" w:rsidDel="00533EF8" w:rsidRDefault="00E87BCB" w:rsidP="00A655BD">
            <w:pPr>
              <w:rPr>
                <w:del w:id="71294" w:author="pjanssen" w:date="2016-04-22T14:17:00Z"/>
                <w:lang w:val="en-GB"/>
                <w:rPrChange w:id="71295" w:author="pjanssen" w:date="2016-04-22T14:18:00Z">
                  <w:rPr>
                    <w:del w:id="71296" w:author="pjanssen" w:date="2016-04-22T14:17:00Z"/>
                  </w:rPr>
                </w:rPrChange>
              </w:rPr>
            </w:pPr>
          </w:p>
        </w:tc>
      </w:tr>
      <w:tr w:rsidR="00E87BCB" w:rsidRPr="00533EF8" w:rsidDel="00533EF8" w:rsidTr="00A655BD">
        <w:trPr>
          <w:tblCellSpacing w:w="0" w:type="dxa"/>
          <w:del w:id="7129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298" w:author="pjanssen" w:date="2016-04-22T14:17:00Z"/>
                <w:lang w:val="en-GB"/>
                <w:rPrChange w:id="71299" w:author="pjanssen" w:date="2016-04-22T14:18:00Z">
                  <w:rPr>
                    <w:del w:id="71300" w:author="pjanssen" w:date="2016-04-22T14:17:00Z"/>
                  </w:rPr>
                </w:rPrChange>
              </w:rPr>
            </w:pPr>
            <w:del w:id="71301" w:author="pjanssen" w:date="2016-04-22T14:17:00Z">
              <w:r w:rsidRPr="00533EF8" w:rsidDel="00533EF8">
                <w:rPr>
                  <w:b/>
                  <w:bCs/>
                  <w:lang w:val="en-GB"/>
                  <w:rPrChange w:id="71302" w:author="pjanssen" w:date="2016-04-22T14:18:00Z">
                    <w:rPr>
                      <w:b/>
                      <w:bCs/>
                    </w:rPr>
                  </w:rPrChange>
                </w:rPr>
                <w:delText>Attribuut: pronunciation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303" w:author="pjanssen" w:date="2016-04-22T14:17:00Z"/>
              </w:trPr>
              <w:tc>
                <w:tcPr>
                  <w:tcW w:w="360" w:type="dxa"/>
                  <w:hideMark/>
                </w:tcPr>
                <w:p w:rsidR="00E87BCB" w:rsidRPr="00533EF8" w:rsidDel="00533EF8" w:rsidRDefault="00E87BCB" w:rsidP="00A655BD">
                  <w:pPr>
                    <w:rPr>
                      <w:del w:id="71304" w:author="pjanssen" w:date="2016-04-22T14:17:00Z"/>
                      <w:lang w:val="en-GB"/>
                      <w:rPrChange w:id="71305" w:author="pjanssen" w:date="2016-04-22T14:18:00Z">
                        <w:rPr>
                          <w:del w:id="71306" w:author="pjanssen" w:date="2016-04-22T14:17:00Z"/>
                        </w:rPr>
                      </w:rPrChange>
                    </w:rPr>
                  </w:pPr>
                  <w:del w:id="71307" w:author="pjanssen" w:date="2016-04-22T14:17:00Z">
                    <w:r w:rsidRPr="00533EF8" w:rsidDel="00533EF8">
                      <w:rPr>
                        <w:lang w:val="en-GB"/>
                        <w:rPrChange w:id="71308" w:author="pjanssen" w:date="2016-04-22T14:18:00Z">
                          <w:rPr/>
                        </w:rPrChange>
                      </w:rPr>
                      <w:delText> </w:delText>
                    </w:r>
                  </w:del>
                </w:p>
              </w:tc>
              <w:tc>
                <w:tcPr>
                  <w:tcW w:w="1500" w:type="dxa"/>
                  <w:hideMark/>
                </w:tcPr>
                <w:p w:rsidR="00E87BCB" w:rsidRPr="00533EF8" w:rsidDel="00533EF8" w:rsidRDefault="00E87BCB" w:rsidP="00A655BD">
                  <w:pPr>
                    <w:rPr>
                      <w:del w:id="71309" w:author="pjanssen" w:date="2016-04-22T14:17:00Z"/>
                      <w:lang w:val="en-GB"/>
                      <w:rPrChange w:id="71310" w:author="pjanssen" w:date="2016-04-22T14:18:00Z">
                        <w:rPr>
                          <w:del w:id="71311" w:author="pjanssen" w:date="2016-04-22T14:17:00Z"/>
                        </w:rPr>
                      </w:rPrChange>
                    </w:rPr>
                  </w:pPr>
                  <w:del w:id="71312" w:author="pjanssen" w:date="2016-04-22T14:17:00Z">
                    <w:r w:rsidRPr="00533EF8" w:rsidDel="00533EF8">
                      <w:rPr>
                        <w:lang w:val="en-GB"/>
                        <w:rPrChange w:id="71313" w:author="pjanssen" w:date="2016-04-22T14:18:00Z">
                          <w:rPr/>
                        </w:rPrChange>
                      </w:rPr>
                      <w:delText>Type:</w:delText>
                    </w:r>
                  </w:del>
                </w:p>
              </w:tc>
              <w:tc>
                <w:tcPr>
                  <w:tcW w:w="0" w:type="auto"/>
                  <w:hideMark/>
                </w:tcPr>
                <w:p w:rsidR="00E87BCB" w:rsidRPr="00533EF8" w:rsidDel="00533EF8" w:rsidRDefault="00E87BCB" w:rsidP="00A655BD">
                  <w:pPr>
                    <w:rPr>
                      <w:del w:id="71314" w:author="pjanssen" w:date="2016-04-22T14:17:00Z"/>
                      <w:lang w:val="en-GB"/>
                      <w:rPrChange w:id="71315" w:author="pjanssen" w:date="2016-04-22T14:18:00Z">
                        <w:rPr>
                          <w:del w:id="71316" w:author="pjanssen" w:date="2016-04-22T14:17:00Z"/>
                        </w:rPr>
                      </w:rPrChange>
                    </w:rPr>
                  </w:pPr>
                  <w:del w:id="71317" w:author="pjanssen" w:date="2016-04-22T14:17:00Z">
                    <w:r w:rsidRPr="00533EF8" w:rsidDel="00533EF8">
                      <w:rPr>
                        <w:lang w:val="en-GB"/>
                        <w:rPrChange w:id="71318" w:author="pjanssen" w:date="2016-04-22T14:18:00Z">
                          <w:rPr/>
                        </w:rPrChange>
                      </w:rPr>
                      <w:delText>PronunciationOfName</w:delText>
                    </w:r>
                  </w:del>
                </w:p>
              </w:tc>
            </w:tr>
            <w:tr w:rsidR="00E87BCB" w:rsidRPr="00533EF8" w:rsidDel="00533EF8" w:rsidTr="00A655BD">
              <w:trPr>
                <w:tblHeader/>
                <w:tblCellSpacing w:w="0" w:type="dxa"/>
                <w:del w:id="71319" w:author="pjanssen" w:date="2016-04-22T14:17:00Z"/>
              </w:trPr>
              <w:tc>
                <w:tcPr>
                  <w:tcW w:w="360" w:type="dxa"/>
                  <w:hideMark/>
                </w:tcPr>
                <w:p w:rsidR="00E87BCB" w:rsidRPr="00533EF8" w:rsidDel="00533EF8" w:rsidRDefault="00E87BCB" w:rsidP="00A655BD">
                  <w:pPr>
                    <w:rPr>
                      <w:del w:id="71320" w:author="pjanssen" w:date="2016-04-22T14:17:00Z"/>
                      <w:lang w:val="en-GB"/>
                      <w:rPrChange w:id="71321" w:author="pjanssen" w:date="2016-04-22T14:18:00Z">
                        <w:rPr>
                          <w:del w:id="71322" w:author="pjanssen" w:date="2016-04-22T14:17:00Z"/>
                        </w:rPr>
                      </w:rPrChange>
                    </w:rPr>
                  </w:pPr>
                  <w:del w:id="71323" w:author="pjanssen" w:date="2016-04-22T14:17:00Z">
                    <w:r w:rsidRPr="00533EF8" w:rsidDel="00533EF8">
                      <w:rPr>
                        <w:lang w:val="en-GB"/>
                        <w:rPrChange w:id="71324" w:author="pjanssen" w:date="2016-04-22T14:18:00Z">
                          <w:rPr/>
                        </w:rPrChange>
                      </w:rPr>
                      <w:delText> </w:delText>
                    </w:r>
                  </w:del>
                </w:p>
              </w:tc>
              <w:tc>
                <w:tcPr>
                  <w:tcW w:w="1500" w:type="dxa"/>
                  <w:hideMark/>
                </w:tcPr>
                <w:p w:rsidR="00E87BCB" w:rsidRPr="00533EF8" w:rsidDel="00533EF8" w:rsidRDefault="00E87BCB" w:rsidP="00A655BD">
                  <w:pPr>
                    <w:rPr>
                      <w:del w:id="71325" w:author="pjanssen" w:date="2016-04-22T14:17:00Z"/>
                      <w:lang w:val="en-GB"/>
                      <w:rPrChange w:id="71326" w:author="pjanssen" w:date="2016-04-22T14:18:00Z">
                        <w:rPr>
                          <w:del w:id="71327" w:author="pjanssen" w:date="2016-04-22T14:17:00Z"/>
                        </w:rPr>
                      </w:rPrChange>
                    </w:rPr>
                  </w:pPr>
                  <w:del w:id="71328" w:author="pjanssen" w:date="2016-04-22T14:17:00Z">
                    <w:r w:rsidRPr="00533EF8" w:rsidDel="00533EF8">
                      <w:rPr>
                        <w:lang w:val="en-GB"/>
                        <w:rPrChange w:id="71329" w:author="pjanssen" w:date="2016-04-22T14:18:00Z">
                          <w:rPr/>
                        </w:rPrChange>
                      </w:rPr>
                      <w:delText>Definitie:</w:delText>
                    </w:r>
                  </w:del>
                </w:p>
              </w:tc>
              <w:tc>
                <w:tcPr>
                  <w:tcW w:w="0" w:type="auto"/>
                  <w:hideMark/>
                </w:tcPr>
                <w:p w:rsidR="00E87BCB" w:rsidRPr="007175B7" w:rsidDel="00533EF8" w:rsidRDefault="00E87BCB" w:rsidP="00A655BD">
                  <w:pPr>
                    <w:rPr>
                      <w:del w:id="71330" w:author="pjanssen" w:date="2016-04-22T14:17:00Z"/>
                      <w:lang w:val="en-GB"/>
                    </w:rPr>
                  </w:pPr>
                  <w:del w:id="71331" w:author="pjanssen" w:date="2016-04-22T14:17:00Z">
                    <w:r w:rsidRPr="007175B7" w:rsidDel="00533EF8">
                      <w:rPr>
                        <w:lang w:val="en-GB"/>
                      </w:rPr>
                      <w:delText xml:space="preserve">Proper, correct or standard (standard within the linguistic community concerned) pronunciation of the geographical name. </w:delText>
                    </w:r>
                  </w:del>
                </w:p>
              </w:tc>
            </w:tr>
            <w:tr w:rsidR="00E87BCB" w:rsidRPr="00533EF8" w:rsidDel="00533EF8" w:rsidTr="00A655BD">
              <w:trPr>
                <w:tblHeader/>
                <w:tblCellSpacing w:w="0" w:type="dxa"/>
                <w:del w:id="71332" w:author="pjanssen" w:date="2016-04-22T14:17:00Z"/>
              </w:trPr>
              <w:tc>
                <w:tcPr>
                  <w:tcW w:w="360" w:type="dxa"/>
                  <w:hideMark/>
                </w:tcPr>
                <w:p w:rsidR="00E87BCB" w:rsidRPr="007175B7" w:rsidDel="00533EF8" w:rsidRDefault="00E87BCB" w:rsidP="00A655BD">
                  <w:pPr>
                    <w:rPr>
                      <w:del w:id="71333" w:author="pjanssen" w:date="2016-04-22T14:17:00Z"/>
                      <w:lang w:val="en-GB"/>
                    </w:rPr>
                  </w:pPr>
                  <w:del w:id="7133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335" w:author="pjanssen" w:date="2016-04-22T14:17:00Z"/>
                      <w:lang w:val="en-GB"/>
                      <w:rPrChange w:id="71336" w:author="pjanssen" w:date="2016-04-22T14:18:00Z">
                        <w:rPr>
                          <w:del w:id="71337" w:author="pjanssen" w:date="2016-04-22T14:17:00Z"/>
                        </w:rPr>
                      </w:rPrChange>
                    </w:rPr>
                  </w:pPr>
                  <w:del w:id="71338" w:author="pjanssen" w:date="2016-04-22T14:17:00Z">
                    <w:r w:rsidRPr="00533EF8" w:rsidDel="00533EF8">
                      <w:rPr>
                        <w:lang w:val="en-GB"/>
                        <w:rPrChange w:id="71339" w:author="pjanssen" w:date="2016-04-22T14:18:00Z">
                          <w:rPr/>
                        </w:rPrChange>
                      </w:rPr>
                      <w:delText>Omschrijving:</w:delText>
                    </w:r>
                  </w:del>
                </w:p>
              </w:tc>
              <w:tc>
                <w:tcPr>
                  <w:tcW w:w="0" w:type="auto"/>
                  <w:hideMark/>
                </w:tcPr>
                <w:p w:rsidR="00E87BCB" w:rsidRPr="007175B7" w:rsidDel="00533EF8" w:rsidRDefault="00E87BCB" w:rsidP="00A655BD">
                  <w:pPr>
                    <w:rPr>
                      <w:del w:id="71340" w:author="pjanssen" w:date="2016-04-22T14:17:00Z"/>
                      <w:lang w:val="en-GB"/>
                    </w:rPr>
                  </w:pPr>
                  <w:del w:id="71341" w:author="pjanssen" w:date="2016-04-22T14:17:00Z">
                    <w:r w:rsidRPr="007175B7" w:rsidDel="00533EF8">
                      <w:rPr>
                        <w:lang w:val="en-GB"/>
                      </w:rPr>
                      <w:delText>SOURCE Adapted from [UNGEGN Manual 2006].</w:delText>
                    </w:r>
                  </w:del>
                </w:p>
              </w:tc>
            </w:tr>
            <w:tr w:rsidR="00E87BCB" w:rsidRPr="00533EF8" w:rsidDel="00533EF8" w:rsidTr="00A655BD">
              <w:trPr>
                <w:tblHeader/>
                <w:tblCellSpacing w:w="0" w:type="dxa"/>
                <w:del w:id="71342" w:author="pjanssen" w:date="2016-04-22T14:17:00Z"/>
              </w:trPr>
              <w:tc>
                <w:tcPr>
                  <w:tcW w:w="360" w:type="dxa"/>
                  <w:hideMark/>
                </w:tcPr>
                <w:p w:rsidR="00E87BCB" w:rsidRPr="007175B7" w:rsidDel="00533EF8" w:rsidRDefault="00E87BCB" w:rsidP="00A655BD">
                  <w:pPr>
                    <w:rPr>
                      <w:del w:id="71343" w:author="pjanssen" w:date="2016-04-22T14:17:00Z"/>
                      <w:lang w:val="en-GB"/>
                    </w:rPr>
                  </w:pPr>
                  <w:del w:id="7134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345" w:author="pjanssen" w:date="2016-04-22T14:17:00Z"/>
                      <w:lang w:val="en-GB"/>
                      <w:rPrChange w:id="71346" w:author="pjanssen" w:date="2016-04-22T14:18:00Z">
                        <w:rPr>
                          <w:del w:id="71347" w:author="pjanssen" w:date="2016-04-22T14:17:00Z"/>
                        </w:rPr>
                      </w:rPrChange>
                    </w:rPr>
                  </w:pPr>
                  <w:del w:id="71348" w:author="pjanssen" w:date="2016-04-22T14:17:00Z">
                    <w:r w:rsidRPr="00533EF8" w:rsidDel="00533EF8">
                      <w:rPr>
                        <w:lang w:val="en-GB"/>
                        <w:rPrChange w:id="71349" w:author="pjanssen" w:date="2016-04-22T14:18:00Z">
                          <w:rPr/>
                        </w:rPrChange>
                      </w:rPr>
                      <w:delText>Multipliciteit:</w:delText>
                    </w:r>
                  </w:del>
                </w:p>
              </w:tc>
              <w:tc>
                <w:tcPr>
                  <w:tcW w:w="0" w:type="auto"/>
                  <w:hideMark/>
                </w:tcPr>
                <w:p w:rsidR="00E87BCB" w:rsidRPr="00533EF8" w:rsidDel="00533EF8" w:rsidRDefault="00E87BCB" w:rsidP="00A655BD">
                  <w:pPr>
                    <w:rPr>
                      <w:del w:id="71350" w:author="pjanssen" w:date="2016-04-22T14:17:00Z"/>
                      <w:lang w:val="en-GB"/>
                      <w:rPrChange w:id="71351" w:author="pjanssen" w:date="2016-04-22T14:18:00Z">
                        <w:rPr>
                          <w:del w:id="71352" w:author="pjanssen" w:date="2016-04-22T14:17:00Z"/>
                        </w:rPr>
                      </w:rPrChange>
                    </w:rPr>
                  </w:pPr>
                  <w:del w:id="71353" w:author="pjanssen" w:date="2016-04-22T14:17:00Z">
                    <w:r w:rsidRPr="00533EF8" w:rsidDel="00533EF8">
                      <w:rPr>
                        <w:lang w:val="en-GB"/>
                        <w:rPrChange w:id="71354" w:author="pjanssen" w:date="2016-04-22T14:18:00Z">
                          <w:rPr/>
                        </w:rPrChange>
                      </w:rPr>
                      <w:delText>1</w:delText>
                    </w:r>
                  </w:del>
                </w:p>
              </w:tc>
            </w:tr>
            <w:tr w:rsidR="00E87BCB" w:rsidRPr="00533EF8" w:rsidDel="00533EF8" w:rsidTr="00A655BD">
              <w:trPr>
                <w:tblHeader/>
                <w:tblCellSpacing w:w="0" w:type="dxa"/>
                <w:del w:id="71355" w:author="pjanssen" w:date="2016-04-22T14:17:00Z"/>
              </w:trPr>
              <w:tc>
                <w:tcPr>
                  <w:tcW w:w="360" w:type="dxa"/>
                  <w:hideMark/>
                </w:tcPr>
                <w:p w:rsidR="00E87BCB" w:rsidRPr="00533EF8" w:rsidDel="00533EF8" w:rsidRDefault="00E87BCB" w:rsidP="00A655BD">
                  <w:pPr>
                    <w:rPr>
                      <w:del w:id="71356" w:author="pjanssen" w:date="2016-04-22T14:17:00Z"/>
                      <w:lang w:val="en-GB"/>
                      <w:rPrChange w:id="71357" w:author="pjanssen" w:date="2016-04-22T14:18:00Z">
                        <w:rPr>
                          <w:del w:id="71358" w:author="pjanssen" w:date="2016-04-22T14:17:00Z"/>
                        </w:rPr>
                      </w:rPrChange>
                    </w:rPr>
                  </w:pPr>
                  <w:del w:id="71359" w:author="pjanssen" w:date="2016-04-22T14:17:00Z">
                    <w:r w:rsidRPr="00533EF8" w:rsidDel="00533EF8">
                      <w:rPr>
                        <w:lang w:val="en-GB"/>
                        <w:rPrChange w:id="71360" w:author="pjanssen" w:date="2016-04-22T14:18:00Z">
                          <w:rPr/>
                        </w:rPrChange>
                      </w:rPr>
                      <w:delText> </w:delText>
                    </w:r>
                  </w:del>
                </w:p>
              </w:tc>
              <w:tc>
                <w:tcPr>
                  <w:tcW w:w="1500" w:type="dxa"/>
                  <w:hideMark/>
                </w:tcPr>
                <w:p w:rsidR="00E87BCB" w:rsidRPr="00533EF8" w:rsidDel="00533EF8" w:rsidRDefault="00E87BCB" w:rsidP="00A655BD">
                  <w:pPr>
                    <w:rPr>
                      <w:del w:id="71361" w:author="pjanssen" w:date="2016-04-22T14:17:00Z"/>
                      <w:lang w:val="en-GB"/>
                      <w:rPrChange w:id="71362" w:author="pjanssen" w:date="2016-04-22T14:18:00Z">
                        <w:rPr>
                          <w:del w:id="71363" w:author="pjanssen" w:date="2016-04-22T14:17:00Z"/>
                        </w:rPr>
                      </w:rPrChange>
                    </w:rPr>
                  </w:pPr>
                  <w:del w:id="71364" w:author="pjanssen" w:date="2016-04-22T14:17:00Z">
                    <w:r w:rsidRPr="00533EF8" w:rsidDel="00533EF8">
                      <w:rPr>
                        <w:lang w:val="en-GB"/>
                        <w:rPrChange w:id="71365" w:author="pjanssen" w:date="2016-04-22T14:18:00Z">
                          <w:rPr/>
                        </w:rPrChange>
                      </w:rPr>
                      <w:delText>Stereotypes:</w:delText>
                    </w:r>
                  </w:del>
                </w:p>
              </w:tc>
              <w:tc>
                <w:tcPr>
                  <w:tcW w:w="0" w:type="auto"/>
                  <w:hideMark/>
                </w:tcPr>
                <w:p w:rsidR="00E87BCB" w:rsidRPr="00533EF8" w:rsidDel="00533EF8" w:rsidRDefault="00E87BCB" w:rsidP="00A655BD">
                  <w:pPr>
                    <w:rPr>
                      <w:del w:id="71366" w:author="pjanssen" w:date="2016-04-22T14:17:00Z"/>
                      <w:lang w:val="en-GB"/>
                      <w:rPrChange w:id="71367" w:author="pjanssen" w:date="2016-04-22T14:18:00Z">
                        <w:rPr>
                          <w:del w:id="71368" w:author="pjanssen" w:date="2016-04-22T14:17:00Z"/>
                        </w:rPr>
                      </w:rPrChange>
                    </w:rPr>
                  </w:pPr>
                  <w:del w:id="71369" w:author="pjanssen" w:date="2016-04-22T14:17:00Z">
                    <w:r w:rsidRPr="00533EF8" w:rsidDel="00533EF8">
                      <w:rPr>
                        <w:lang w:val="en-GB"/>
                        <w:rPrChange w:id="71370" w:author="pjanssen" w:date="2016-04-22T14:18:00Z">
                          <w:rPr/>
                        </w:rPrChange>
                      </w:rPr>
                      <w:delText>«voidable»</w:delText>
                    </w:r>
                  </w:del>
                </w:p>
              </w:tc>
            </w:tr>
          </w:tbl>
          <w:p w:rsidR="00E87BCB" w:rsidRPr="00533EF8" w:rsidDel="00533EF8" w:rsidRDefault="00E87BCB" w:rsidP="00A655BD">
            <w:pPr>
              <w:rPr>
                <w:del w:id="71371" w:author="pjanssen" w:date="2016-04-22T14:17:00Z"/>
                <w:lang w:val="en-GB"/>
                <w:rPrChange w:id="71372" w:author="pjanssen" w:date="2016-04-22T14:18:00Z">
                  <w:rPr>
                    <w:del w:id="71373" w:author="pjanssen" w:date="2016-04-22T14:17:00Z"/>
                  </w:rPr>
                </w:rPrChange>
              </w:rPr>
            </w:pPr>
          </w:p>
        </w:tc>
      </w:tr>
      <w:tr w:rsidR="00E87BCB" w:rsidRPr="00533EF8" w:rsidDel="00533EF8" w:rsidTr="00A655BD">
        <w:trPr>
          <w:tblCellSpacing w:w="0" w:type="dxa"/>
          <w:del w:id="7137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375" w:author="pjanssen" w:date="2016-04-22T14:17:00Z"/>
                <w:lang w:val="en-GB"/>
                <w:rPrChange w:id="71376" w:author="pjanssen" w:date="2016-04-22T14:18:00Z">
                  <w:rPr>
                    <w:del w:id="71377" w:author="pjanssen" w:date="2016-04-22T14:17:00Z"/>
                  </w:rPr>
                </w:rPrChange>
              </w:rPr>
            </w:pPr>
            <w:del w:id="71378" w:author="pjanssen" w:date="2016-04-22T14:17:00Z">
              <w:r w:rsidRPr="00533EF8" w:rsidDel="00533EF8">
                <w:rPr>
                  <w:b/>
                  <w:bCs/>
                  <w:lang w:val="en-GB"/>
                  <w:rPrChange w:id="71379" w:author="pjanssen" w:date="2016-04-22T14:18:00Z">
                    <w:rPr>
                      <w:b/>
                      <w:bCs/>
                    </w:rPr>
                  </w:rPrChange>
                </w:rPr>
                <w:delText>Attribuut: spelling</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380" w:author="pjanssen" w:date="2016-04-22T14:17:00Z"/>
              </w:trPr>
              <w:tc>
                <w:tcPr>
                  <w:tcW w:w="360" w:type="dxa"/>
                  <w:hideMark/>
                </w:tcPr>
                <w:p w:rsidR="00E87BCB" w:rsidRPr="00533EF8" w:rsidDel="00533EF8" w:rsidRDefault="00E87BCB" w:rsidP="00A655BD">
                  <w:pPr>
                    <w:rPr>
                      <w:del w:id="71381" w:author="pjanssen" w:date="2016-04-22T14:17:00Z"/>
                      <w:lang w:val="en-GB"/>
                      <w:rPrChange w:id="71382" w:author="pjanssen" w:date="2016-04-22T14:18:00Z">
                        <w:rPr>
                          <w:del w:id="71383" w:author="pjanssen" w:date="2016-04-22T14:17:00Z"/>
                        </w:rPr>
                      </w:rPrChange>
                    </w:rPr>
                  </w:pPr>
                  <w:del w:id="71384" w:author="pjanssen" w:date="2016-04-22T14:17:00Z">
                    <w:r w:rsidRPr="00533EF8" w:rsidDel="00533EF8">
                      <w:rPr>
                        <w:lang w:val="en-GB"/>
                        <w:rPrChange w:id="71385" w:author="pjanssen" w:date="2016-04-22T14:18:00Z">
                          <w:rPr/>
                        </w:rPrChange>
                      </w:rPr>
                      <w:delText> </w:delText>
                    </w:r>
                  </w:del>
                </w:p>
              </w:tc>
              <w:tc>
                <w:tcPr>
                  <w:tcW w:w="1500" w:type="dxa"/>
                  <w:hideMark/>
                </w:tcPr>
                <w:p w:rsidR="00E87BCB" w:rsidRPr="00533EF8" w:rsidDel="00533EF8" w:rsidRDefault="00E87BCB" w:rsidP="00A655BD">
                  <w:pPr>
                    <w:rPr>
                      <w:del w:id="71386" w:author="pjanssen" w:date="2016-04-22T14:17:00Z"/>
                      <w:lang w:val="en-GB"/>
                      <w:rPrChange w:id="71387" w:author="pjanssen" w:date="2016-04-22T14:18:00Z">
                        <w:rPr>
                          <w:del w:id="71388" w:author="pjanssen" w:date="2016-04-22T14:17:00Z"/>
                        </w:rPr>
                      </w:rPrChange>
                    </w:rPr>
                  </w:pPr>
                  <w:del w:id="71389" w:author="pjanssen" w:date="2016-04-22T14:17:00Z">
                    <w:r w:rsidRPr="00533EF8" w:rsidDel="00533EF8">
                      <w:rPr>
                        <w:lang w:val="en-GB"/>
                        <w:rPrChange w:id="71390" w:author="pjanssen" w:date="2016-04-22T14:18:00Z">
                          <w:rPr/>
                        </w:rPrChange>
                      </w:rPr>
                      <w:delText>Type:</w:delText>
                    </w:r>
                  </w:del>
                </w:p>
              </w:tc>
              <w:tc>
                <w:tcPr>
                  <w:tcW w:w="0" w:type="auto"/>
                  <w:hideMark/>
                </w:tcPr>
                <w:p w:rsidR="00E87BCB" w:rsidRPr="00533EF8" w:rsidDel="00533EF8" w:rsidRDefault="00E87BCB" w:rsidP="00A655BD">
                  <w:pPr>
                    <w:rPr>
                      <w:del w:id="71391" w:author="pjanssen" w:date="2016-04-22T14:17:00Z"/>
                      <w:lang w:val="en-GB"/>
                      <w:rPrChange w:id="71392" w:author="pjanssen" w:date="2016-04-22T14:18:00Z">
                        <w:rPr>
                          <w:del w:id="71393" w:author="pjanssen" w:date="2016-04-22T14:17:00Z"/>
                        </w:rPr>
                      </w:rPrChange>
                    </w:rPr>
                  </w:pPr>
                  <w:del w:id="71394" w:author="pjanssen" w:date="2016-04-22T14:17:00Z">
                    <w:r w:rsidRPr="00533EF8" w:rsidDel="00533EF8">
                      <w:rPr>
                        <w:lang w:val="en-GB"/>
                        <w:rPrChange w:id="71395" w:author="pjanssen" w:date="2016-04-22T14:18:00Z">
                          <w:rPr/>
                        </w:rPrChange>
                      </w:rPr>
                      <w:delText>SpellingOfName</w:delText>
                    </w:r>
                  </w:del>
                </w:p>
              </w:tc>
            </w:tr>
            <w:tr w:rsidR="00E87BCB" w:rsidRPr="00533EF8" w:rsidDel="00533EF8" w:rsidTr="00A655BD">
              <w:trPr>
                <w:tblHeader/>
                <w:tblCellSpacing w:w="0" w:type="dxa"/>
                <w:del w:id="71396" w:author="pjanssen" w:date="2016-04-22T14:17:00Z"/>
              </w:trPr>
              <w:tc>
                <w:tcPr>
                  <w:tcW w:w="360" w:type="dxa"/>
                  <w:hideMark/>
                </w:tcPr>
                <w:p w:rsidR="00E87BCB" w:rsidRPr="00533EF8" w:rsidDel="00533EF8" w:rsidRDefault="00E87BCB" w:rsidP="00A655BD">
                  <w:pPr>
                    <w:rPr>
                      <w:del w:id="71397" w:author="pjanssen" w:date="2016-04-22T14:17:00Z"/>
                      <w:lang w:val="en-GB"/>
                      <w:rPrChange w:id="71398" w:author="pjanssen" w:date="2016-04-22T14:18:00Z">
                        <w:rPr>
                          <w:del w:id="71399" w:author="pjanssen" w:date="2016-04-22T14:17:00Z"/>
                        </w:rPr>
                      </w:rPrChange>
                    </w:rPr>
                  </w:pPr>
                  <w:del w:id="71400" w:author="pjanssen" w:date="2016-04-22T14:17:00Z">
                    <w:r w:rsidRPr="00533EF8" w:rsidDel="00533EF8">
                      <w:rPr>
                        <w:lang w:val="en-GB"/>
                        <w:rPrChange w:id="71401" w:author="pjanssen" w:date="2016-04-22T14:18:00Z">
                          <w:rPr/>
                        </w:rPrChange>
                      </w:rPr>
                      <w:delText> </w:delText>
                    </w:r>
                  </w:del>
                </w:p>
              </w:tc>
              <w:tc>
                <w:tcPr>
                  <w:tcW w:w="1500" w:type="dxa"/>
                  <w:hideMark/>
                </w:tcPr>
                <w:p w:rsidR="00E87BCB" w:rsidRPr="00533EF8" w:rsidDel="00533EF8" w:rsidRDefault="00E87BCB" w:rsidP="00A655BD">
                  <w:pPr>
                    <w:rPr>
                      <w:del w:id="71402" w:author="pjanssen" w:date="2016-04-22T14:17:00Z"/>
                      <w:lang w:val="en-GB"/>
                      <w:rPrChange w:id="71403" w:author="pjanssen" w:date="2016-04-22T14:18:00Z">
                        <w:rPr>
                          <w:del w:id="71404" w:author="pjanssen" w:date="2016-04-22T14:17:00Z"/>
                        </w:rPr>
                      </w:rPrChange>
                    </w:rPr>
                  </w:pPr>
                  <w:del w:id="71405" w:author="pjanssen" w:date="2016-04-22T14:17:00Z">
                    <w:r w:rsidRPr="00533EF8" w:rsidDel="00533EF8">
                      <w:rPr>
                        <w:lang w:val="en-GB"/>
                        <w:rPrChange w:id="71406" w:author="pjanssen" w:date="2016-04-22T14:18:00Z">
                          <w:rPr/>
                        </w:rPrChange>
                      </w:rPr>
                      <w:delText>Definitie:</w:delText>
                    </w:r>
                  </w:del>
                </w:p>
              </w:tc>
              <w:tc>
                <w:tcPr>
                  <w:tcW w:w="0" w:type="auto"/>
                  <w:hideMark/>
                </w:tcPr>
                <w:p w:rsidR="00E87BCB" w:rsidRPr="007175B7" w:rsidDel="00533EF8" w:rsidRDefault="00E87BCB" w:rsidP="00A655BD">
                  <w:pPr>
                    <w:rPr>
                      <w:del w:id="71407" w:author="pjanssen" w:date="2016-04-22T14:17:00Z"/>
                      <w:lang w:val="en-GB"/>
                    </w:rPr>
                  </w:pPr>
                  <w:del w:id="71408" w:author="pjanssen" w:date="2016-04-22T14:17:00Z">
                    <w:r w:rsidRPr="007175B7" w:rsidDel="00533EF8">
                      <w:rPr>
                        <w:lang w:val="en-GB"/>
                      </w:rPr>
                      <w:delText xml:space="preserve">A proper way of writing the geographical name. </w:delText>
                    </w:r>
                  </w:del>
                </w:p>
              </w:tc>
            </w:tr>
            <w:tr w:rsidR="00E87BCB" w:rsidRPr="00533EF8" w:rsidDel="00533EF8" w:rsidTr="00A655BD">
              <w:trPr>
                <w:tblHeader/>
                <w:tblCellSpacing w:w="0" w:type="dxa"/>
                <w:del w:id="71409" w:author="pjanssen" w:date="2016-04-22T14:17:00Z"/>
              </w:trPr>
              <w:tc>
                <w:tcPr>
                  <w:tcW w:w="360" w:type="dxa"/>
                  <w:hideMark/>
                </w:tcPr>
                <w:p w:rsidR="00E87BCB" w:rsidRPr="007175B7" w:rsidDel="00533EF8" w:rsidRDefault="00E87BCB" w:rsidP="00A655BD">
                  <w:pPr>
                    <w:rPr>
                      <w:del w:id="71410" w:author="pjanssen" w:date="2016-04-22T14:17:00Z"/>
                      <w:lang w:val="en-GB"/>
                    </w:rPr>
                  </w:pPr>
                  <w:del w:id="7141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412" w:author="pjanssen" w:date="2016-04-22T14:17:00Z"/>
                      <w:lang w:val="en-GB"/>
                      <w:rPrChange w:id="71413" w:author="pjanssen" w:date="2016-04-22T14:18:00Z">
                        <w:rPr>
                          <w:del w:id="71414" w:author="pjanssen" w:date="2016-04-22T14:17:00Z"/>
                        </w:rPr>
                      </w:rPrChange>
                    </w:rPr>
                  </w:pPr>
                  <w:del w:id="71415" w:author="pjanssen" w:date="2016-04-22T14:17:00Z">
                    <w:r w:rsidRPr="00533EF8" w:rsidDel="00533EF8">
                      <w:rPr>
                        <w:lang w:val="en-GB"/>
                        <w:rPrChange w:id="71416" w:author="pjanssen" w:date="2016-04-22T14:18:00Z">
                          <w:rPr/>
                        </w:rPrChange>
                      </w:rPr>
                      <w:delText>Omschrijving:</w:delText>
                    </w:r>
                  </w:del>
                </w:p>
              </w:tc>
              <w:tc>
                <w:tcPr>
                  <w:tcW w:w="0" w:type="auto"/>
                  <w:hideMark/>
                </w:tcPr>
                <w:p w:rsidR="00E87BCB" w:rsidRPr="007175B7" w:rsidDel="00533EF8" w:rsidRDefault="00E87BCB" w:rsidP="00A655BD">
                  <w:pPr>
                    <w:rPr>
                      <w:del w:id="71417" w:author="pjanssen" w:date="2016-04-22T14:17:00Z"/>
                      <w:lang w:val="en-GB"/>
                    </w:rPr>
                  </w:pPr>
                  <w:del w:id="71418" w:author="pjanssen" w:date="2016-04-22T14:17:00Z">
                    <w:r w:rsidRPr="007175B7" w:rsidDel="00533EF8">
                      <w:rPr>
                        <w:lang w:val="en-GB"/>
                      </w:rPr>
                      <w:delTex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delText>
                    </w:r>
                  </w:del>
                </w:p>
              </w:tc>
            </w:tr>
            <w:tr w:rsidR="00E87BCB" w:rsidRPr="00533EF8" w:rsidDel="00533EF8" w:rsidTr="00A655BD">
              <w:trPr>
                <w:tblHeader/>
                <w:tblCellSpacing w:w="0" w:type="dxa"/>
                <w:del w:id="71419" w:author="pjanssen" w:date="2016-04-22T14:17:00Z"/>
              </w:trPr>
              <w:tc>
                <w:tcPr>
                  <w:tcW w:w="360" w:type="dxa"/>
                  <w:hideMark/>
                </w:tcPr>
                <w:p w:rsidR="00E87BCB" w:rsidRPr="007175B7" w:rsidDel="00533EF8" w:rsidRDefault="00E87BCB" w:rsidP="00A655BD">
                  <w:pPr>
                    <w:rPr>
                      <w:del w:id="71420" w:author="pjanssen" w:date="2016-04-22T14:17:00Z"/>
                      <w:lang w:val="en-GB"/>
                    </w:rPr>
                  </w:pPr>
                  <w:del w:id="7142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422" w:author="pjanssen" w:date="2016-04-22T14:17:00Z"/>
                      <w:lang w:val="en-GB"/>
                      <w:rPrChange w:id="71423" w:author="pjanssen" w:date="2016-04-22T14:18:00Z">
                        <w:rPr>
                          <w:del w:id="71424" w:author="pjanssen" w:date="2016-04-22T14:17:00Z"/>
                        </w:rPr>
                      </w:rPrChange>
                    </w:rPr>
                  </w:pPr>
                  <w:del w:id="71425" w:author="pjanssen" w:date="2016-04-22T14:17:00Z">
                    <w:r w:rsidRPr="00533EF8" w:rsidDel="00533EF8">
                      <w:rPr>
                        <w:lang w:val="en-GB"/>
                        <w:rPrChange w:id="71426" w:author="pjanssen" w:date="2016-04-22T14:18:00Z">
                          <w:rPr/>
                        </w:rPrChange>
                      </w:rPr>
                      <w:delText>Multipliciteit:</w:delText>
                    </w:r>
                  </w:del>
                </w:p>
              </w:tc>
              <w:tc>
                <w:tcPr>
                  <w:tcW w:w="0" w:type="auto"/>
                  <w:hideMark/>
                </w:tcPr>
                <w:p w:rsidR="00E87BCB" w:rsidRPr="00533EF8" w:rsidDel="00533EF8" w:rsidRDefault="00E87BCB" w:rsidP="00A655BD">
                  <w:pPr>
                    <w:rPr>
                      <w:del w:id="71427" w:author="pjanssen" w:date="2016-04-22T14:17:00Z"/>
                      <w:lang w:val="en-GB"/>
                      <w:rPrChange w:id="71428" w:author="pjanssen" w:date="2016-04-22T14:18:00Z">
                        <w:rPr>
                          <w:del w:id="71429" w:author="pjanssen" w:date="2016-04-22T14:17:00Z"/>
                        </w:rPr>
                      </w:rPrChange>
                    </w:rPr>
                  </w:pPr>
                  <w:del w:id="71430" w:author="pjanssen" w:date="2016-04-22T14:17:00Z">
                    <w:r w:rsidRPr="00533EF8" w:rsidDel="00533EF8">
                      <w:rPr>
                        <w:lang w:val="en-GB"/>
                        <w:rPrChange w:id="71431" w:author="pjanssen" w:date="2016-04-22T14:18:00Z">
                          <w:rPr/>
                        </w:rPrChange>
                      </w:rPr>
                      <w:delText>1..*</w:delText>
                    </w:r>
                  </w:del>
                </w:p>
              </w:tc>
            </w:tr>
          </w:tbl>
          <w:p w:rsidR="00E87BCB" w:rsidRPr="00533EF8" w:rsidDel="00533EF8" w:rsidRDefault="00E87BCB" w:rsidP="00A655BD">
            <w:pPr>
              <w:rPr>
                <w:del w:id="71432" w:author="pjanssen" w:date="2016-04-22T14:17:00Z"/>
                <w:lang w:val="en-GB"/>
                <w:rPrChange w:id="71433" w:author="pjanssen" w:date="2016-04-22T14:18:00Z">
                  <w:rPr>
                    <w:del w:id="71434" w:author="pjanssen" w:date="2016-04-22T14:17:00Z"/>
                  </w:rPr>
                </w:rPrChange>
              </w:rPr>
            </w:pPr>
          </w:p>
        </w:tc>
      </w:tr>
      <w:tr w:rsidR="00E87BCB" w:rsidRPr="00533EF8" w:rsidDel="00533EF8" w:rsidTr="00A655BD">
        <w:trPr>
          <w:tblCellSpacing w:w="0" w:type="dxa"/>
          <w:del w:id="7143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436" w:author="pjanssen" w:date="2016-04-22T14:17:00Z"/>
                <w:lang w:val="en-GB"/>
                <w:rPrChange w:id="71437" w:author="pjanssen" w:date="2016-04-22T14:18:00Z">
                  <w:rPr>
                    <w:del w:id="71438" w:author="pjanssen" w:date="2016-04-22T14:17:00Z"/>
                  </w:rPr>
                </w:rPrChange>
              </w:rPr>
            </w:pPr>
            <w:del w:id="71439" w:author="pjanssen" w:date="2016-04-22T14:17:00Z">
              <w:r w:rsidRPr="00533EF8" w:rsidDel="00533EF8">
                <w:rPr>
                  <w:b/>
                  <w:bCs/>
                  <w:lang w:val="en-GB"/>
                  <w:rPrChange w:id="71440" w:author="pjanssen" w:date="2016-04-22T14:18:00Z">
                    <w:rPr>
                      <w:b/>
                      <w:bCs/>
                    </w:rPr>
                  </w:rPrChange>
                </w:rPr>
                <w:delText>Attribuut: grammaticalGender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441" w:author="pjanssen" w:date="2016-04-22T14:17:00Z"/>
              </w:trPr>
              <w:tc>
                <w:tcPr>
                  <w:tcW w:w="360" w:type="dxa"/>
                  <w:hideMark/>
                </w:tcPr>
                <w:p w:rsidR="00E87BCB" w:rsidRPr="00533EF8" w:rsidDel="00533EF8" w:rsidRDefault="00E87BCB" w:rsidP="00A655BD">
                  <w:pPr>
                    <w:rPr>
                      <w:del w:id="71442" w:author="pjanssen" w:date="2016-04-22T14:17:00Z"/>
                      <w:lang w:val="en-GB"/>
                      <w:rPrChange w:id="71443" w:author="pjanssen" w:date="2016-04-22T14:18:00Z">
                        <w:rPr>
                          <w:del w:id="71444" w:author="pjanssen" w:date="2016-04-22T14:17:00Z"/>
                        </w:rPr>
                      </w:rPrChange>
                    </w:rPr>
                  </w:pPr>
                  <w:del w:id="71445" w:author="pjanssen" w:date="2016-04-22T14:17:00Z">
                    <w:r w:rsidRPr="00533EF8" w:rsidDel="00533EF8">
                      <w:rPr>
                        <w:lang w:val="en-GB"/>
                        <w:rPrChange w:id="71446" w:author="pjanssen" w:date="2016-04-22T14:18:00Z">
                          <w:rPr/>
                        </w:rPrChange>
                      </w:rPr>
                      <w:delText> </w:delText>
                    </w:r>
                  </w:del>
                </w:p>
              </w:tc>
              <w:tc>
                <w:tcPr>
                  <w:tcW w:w="1500" w:type="dxa"/>
                  <w:hideMark/>
                </w:tcPr>
                <w:p w:rsidR="00E87BCB" w:rsidRPr="00533EF8" w:rsidDel="00533EF8" w:rsidRDefault="00E87BCB" w:rsidP="00A655BD">
                  <w:pPr>
                    <w:rPr>
                      <w:del w:id="71447" w:author="pjanssen" w:date="2016-04-22T14:17:00Z"/>
                      <w:lang w:val="en-GB"/>
                      <w:rPrChange w:id="71448" w:author="pjanssen" w:date="2016-04-22T14:18:00Z">
                        <w:rPr>
                          <w:del w:id="71449" w:author="pjanssen" w:date="2016-04-22T14:17:00Z"/>
                        </w:rPr>
                      </w:rPrChange>
                    </w:rPr>
                  </w:pPr>
                  <w:del w:id="71450" w:author="pjanssen" w:date="2016-04-22T14:17:00Z">
                    <w:r w:rsidRPr="00533EF8" w:rsidDel="00533EF8">
                      <w:rPr>
                        <w:lang w:val="en-GB"/>
                        <w:rPrChange w:id="71451" w:author="pjanssen" w:date="2016-04-22T14:18:00Z">
                          <w:rPr/>
                        </w:rPrChange>
                      </w:rPr>
                      <w:delText>Type:</w:delText>
                    </w:r>
                  </w:del>
                </w:p>
              </w:tc>
              <w:tc>
                <w:tcPr>
                  <w:tcW w:w="0" w:type="auto"/>
                  <w:hideMark/>
                </w:tcPr>
                <w:p w:rsidR="00E87BCB" w:rsidRPr="00533EF8" w:rsidDel="00533EF8" w:rsidRDefault="00E87BCB" w:rsidP="00A655BD">
                  <w:pPr>
                    <w:rPr>
                      <w:del w:id="71452" w:author="pjanssen" w:date="2016-04-22T14:17:00Z"/>
                      <w:lang w:val="en-GB"/>
                      <w:rPrChange w:id="71453" w:author="pjanssen" w:date="2016-04-22T14:18:00Z">
                        <w:rPr>
                          <w:del w:id="71454" w:author="pjanssen" w:date="2016-04-22T14:17:00Z"/>
                        </w:rPr>
                      </w:rPrChange>
                    </w:rPr>
                  </w:pPr>
                  <w:del w:id="71455" w:author="pjanssen" w:date="2016-04-22T14:17:00Z">
                    <w:r w:rsidRPr="00533EF8" w:rsidDel="00533EF8">
                      <w:rPr>
                        <w:lang w:val="en-GB"/>
                        <w:rPrChange w:id="71456" w:author="pjanssen" w:date="2016-04-22T14:18:00Z">
                          <w:rPr/>
                        </w:rPrChange>
                      </w:rPr>
                      <w:delText>GrammaticalGenderValue</w:delText>
                    </w:r>
                  </w:del>
                </w:p>
              </w:tc>
            </w:tr>
            <w:tr w:rsidR="00E87BCB" w:rsidRPr="00533EF8" w:rsidDel="00533EF8" w:rsidTr="00A655BD">
              <w:trPr>
                <w:tblHeader/>
                <w:tblCellSpacing w:w="0" w:type="dxa"/>
                <w:del w:id="71457" w:author="pjanssen" w:date="2016-04-22T14:17:00Z"/>
              </w:trPr>
              <w:tc>
                <w:tcPr>
                  <w:tcW w:w="360" w:type="dxa"/>
                  <w:hideMark/>
                </w:tcPr>
                <w:p w:rsidR="00E87BCB" w:rsidRPr="00533EF8" w:rsidDel="00533EF8" w:rsidRDefault="00E87BCB" w:rsidP="00A655BD">
                  <w:pPr>
                    <w:rPr>
                      <w:del w:id="71458" w:author="pjanssen" w:date="2016-04-22T14:17:00Z"/>
                      <w:lang w:val="en-GB"/>
                      <w:rPrChange w:id="71459" w:author="pjanssen" w:date="2016-04-22T14:18:00Z">
                        <w:rPr>
                          <w:del w:id="71460" w:author="pjanssen" w:date="2016-04-22T14:17:00Z"/>
                        </w:rPr>
                      </w:rPrChange>
                    </w:rPr>
                  </w:pPr>
                  <w:del w:id="71461" w:author="pjanssen" w:date="2016-04-22T14:17:00Z">
                    <w:r w:rsidRPr="00533EF8" w:rsidDel="00533EF8">
                      <w:rPr>
                        <w:lang w:val="en-GB"/>
                        <w:rPrChange w:id="71462" w:author="pjanssen" w:date="2016-04-22T14:18:00Z">
                          <w:rPr/>
                        </w:rPrChange>
                      </w:rPr>
                      <w:delText> </w:delText>
                    </w:r>
                  </w:del>
                </w:p>
              </w:tc>
              <w:tc>
                <w:tcPr>
                  <w:tcW w:w="1500" w:type="dxa"/>
                  <w:hideMark/>
                </w:tcPr>
                <w:p w:rsidR="00E87BCB" w:rsidRPr="00533EF8" w:rsidDel="00533EF8" w:rsidRDefault="00E87BCB" w:rsidP="00A655BD">
                  <w:pPr>
                    <w:rPr>
                      <w:del w:id="71463" w:author="pjanssen" w:date="2016-04-22T14:17:00Z"/>
                      <w:lang w:val="en-GB"/>
                      <w:rPrChange w:id="71464" w:author="pjanssen" w:date="2016-04-22T14:18:00Z">
                        <w:rPr>
                          <w:del w:id="71465" w:author="pjanssen" w:date="2016-04-22T14:17:00Z"/>
                        </w:rPr>
                      </w:rPrChange>
                    </w:rPr>
                  </w:pPr>
                  <w:del w:id="71466" w:author="pjanssen" w:date="2016-04-22T14:17:00Z">
                    <w:r w:rsidRPr="00533EF8" w:rsidDel="00533EF8">
                      <w:rPr>
                        <w:lang w:val="en-GB"/>
                        <w:rPrChange w:id="71467" w:author="pjanssen" w:date="2016-04-22T14:18:00Z">
                          <w:rPr/>
                        </w:rPrChange>
                      </w:rPr>
                      <w:delText>Definitie:</w:delText>
                    </w:r>
                  </w:del>
                </w:p>
              </w:tc>
              <w:tc>
                <w:tcPr>
                  <w:tcW w:w="0" w:type="auto"/>
                  <w:hideMark/>
                </w:tcPr>
                <w:p w:rsidR="00E87BCB" w:rsidRPr="007175B7" w:rsidDel="00533EF8" w:rsidRDefault="00E87BCB" w:rsidP="00A655BD">
                  <w:pPr>
                    <w:rPr>
                      <w:del w:id="71468" w:author="pjanssen" w:date="2016-04-22T14:17:00Z"/>
                      <w:lang w:val="en-GB"/>
                    </w:rPr>
                  </w:pPr>
                  <w:del w:id="71469" w:author="pjanssen" w:date="2016-04-22T14:17:00Z">
                    <w:r w:rsidRPr="007175B7" w:rsidDel="00533EF8">
                      <w:rPr>
                        <w:lang w:val="en-GB"/>
                      </w:rPr>
                      <w:delText xml:space="preserve">Class of nouns reflected in the behaviour of associated words. </w:delText>
                    </w:r>
                  </w:del>
                </w:p>
              </w:tc>
            </w:tr>
            <w:tr w:rsidR="00E87BCB" w:rsidRPr="00533EF8" w:rsidDel="00533EF8" w:rsidTr="00A655BD">
              <w:trPr>
                <w:tblHeader/>
                <w:tblCellSpacing w:w="0" w:type="dxa"/>
                <w:del w:id="71470" w:author="pjanssen" w:date="2016-04-22T14:17:00Z"/>
              </w:trPr>
              <w:tc>
                <w:tcPr>
                  <w:tcW w:w="360" w:type="dxa"/>
                  <w:hideMark/>
                </w:tcPr>
                <w:p w:rsidR="00E87BCB" w:rsidRPr="007175B7" w:rsidDel="00533EF8" w:rsidRDefault="00E87BCB" w:rsidP="00A655BD">
                  <w:pPr>
                    <w:rPr>
                      <w:del w:id="71471" w:author="pjanssen" w:date="2016-04-22T14:17:00Z"/>
                      <w:lang w:val="en-GB"/>
                    </w:rPr>
                  </w:pPr>
                  <w:del w:id="71472"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473" w:author="pjanssen" w:date="2016-04-22T14:17:00Z"/>
                      <w:lang w:val="en-GB"/>
                      <w:rPrChange w:id="71474" w:author="pjanssen" w:date="2016-04-22T14:18:00Z">
                        <w:rPr>
                          <w:del w:id="71475" w:author="pjanssen" w:date="2016-04-22T14:17:00Z"/>
                        </w:rPr>
                      </w:rPrChange>
                    </w:rPr>
                  </w:pPr>
                  <w:del w:id="71476" w:author="pjanssen" w:date="2016-04-22T14:17:00Z">
                    <w:r w:rsidRPr="00533EF8" w:rsidDel="00533EF8">
                      <w:rPr>
                        <w:lang w:val="en-GB"/>
                        <w:rPrChange w:id="71477" w:author="pjanssen" w:date="2016-04-22T14:18:00Z">
                          <w:rPr/>
                        </w:rPrChange>
                      </w:rPr>
                      <w:delText>Omschrijving:</w:delText>
                    </w:r>
                  </w:del>
                </w:p>
              </w:tc>
              <w:tc>
                <w:tcPr>
                  <w:tcW w:w="0" w:type="auto"/>
                  <w:hideMark/>
                </w:tcPr>
                <w:p w:rsidR="00E87BCB" w:rsidRPr="007175B7" w:rsidDel="00533EF8" w:rsidRDefault="00E87BCB" w:rsidP="00A655BD">
                  <w:pPr>
                    <w:rPr>
                      <w:del w:id="71478" w:author="pjanssen" w:date="2016-04-22T14:17:00Z"/>
                      <w:lang w:val="en-GB"/>
                    </w:rPr>
                  </w:pPr>
                  <w:del w:id="71479" w:author="pjanssen" w:date="2016-04-22T14:17:00Z">
                    <w:r w:rsidRPr="007175B7" w:rsidDel="00533EF8">
                      <w:rPr>
                        <w:lang w:val="en-GB"/>
                      </w:rPr>
                      <w:delText xml:space="preserve">NOTE the attribute has cardinality [0..1] and is voidable, which means that: </w:delText>
                    </w:r>
                  </w:del>
                </w:p>
                <w:p w:rsidR="00E87BCB" w:rsidRPr="007175B7" w:rsidDel="00533EF8" w:rsidRDefault="00E87BCB" w:rsidP="00E87BCB">
                  <w:pPr>
                    <w:numPr>
                      <w:ilvl w:val="0"/>
                      <w:numId w:val="33"/>
                    </w:numPr>
                    <w:spacing w:before="100" w:beforeAutospacing="1" w:after="100" w:afterAutospacing="1" w:line="240" w:lineRule="auto"/>
                    <w:jc w:val="left"/>
                    <w:rPr>
                      <w:del w:id="71480" w:author="pjanssen" w:date="2016-04-22T14:17:00Z"/>
                      <w:lang w:val="en-GB"/>
                    </w:rPr>
                  </w:pPr>
                  <w:del w:id="71481" w:author="pjanssen" w:date="2016-04-22T14:17:00Z">
                    <w:r w:rsidRPr="007175B7" w:rsidDel="00533EF8">
                      <w:rPr>
                        <w:lang w:val="en-GB"/>
                      </w:rPr>
                      <w:delText>in case the concept of grammatical gender has no sense for a given name (i.e. the attribute is not applicable), the attribute should not be provided.</w:delText>
                    </w:r>
                  </w:del>
                </w:p>
                <w:p w:rsidR="00E87BCB" w:rsidRPr="007175B7" w:rsidDel="00533EF8" w:rsidRDefault="00E87BCB" w:rsidP="00E87BCB">
                  <w:pPr>
                    <w:numPr>
                      <w:ilvl w:val="0"/>
                      <w:numId w:val="33"/>
                    </w:numPr>
                    <w:spacing w:before="100" w:beforeAutospacing="1" w:after="100" w:afterAutospacing="1" w:line="240" w:lineRule="auto"/>
                    <w:jc w:val="left"/>
                    <w:rPr>
                      <w:del w:id="71482" w:author="pjanssen" w:date="2016-04-22T14:17:00Z"/>
                      <w:lang w:val="en-GB"/>
                    </w:rPr>
                  </w:pPr>
                  <w:del w:id="71483" w:author="pjanssen" w:date="2016-04-22T14:17:00Z">
                    <w:r w:rsidRPr="007175B7" w:rsidDel="00533EF8">
                      <w:rPr>
                        <w:lang w:val="en-GB"/>
                      </w:rPr>
                      <w:delText xml:space="preserve">in case the concept of grammatical gender has some sense for the name but is unknown, the attribute should be provided but </w:delText>
                    </w:r>
                    <w:r w:rsidRPr="007175B7" w:rsidDel="00533EF8">
                      <w:rPr>
                        <w:i/>
                        <w:iCs/>
                        <w:lang w:val="en-GB"/>
                      </w:rPr>
                      <w:delText>void</w:delText>
                    </w:r>
                    <w:r w:rsidRPr="007175B7" w:rsidDel="00533EF8">
                      <w:rPr>
                        <w:lang w:val="en-GB"/>
                      </w:rPr>
                      <w:delText xml:space="preserve">. </w:delText>
                    </w:r>
                  </w:del>
                </w:p>
              </w:tc>
            </w:tr>
            <w:tr w:rsidR="00E87BCB" w:rsidRPr="00533EF8" w:rsidDel="00533EF8" w:rsidTr="00A655BD">
              <w:trPr>
                <w:tblHeader/>
                <w:tblCellSpacing w:w="0" w:type="dxa"/>
                <w:del w:id="71484" w:author="pjanssen" w:date="2016-04-22T14:17:00Z"/>
              </w:trPr>
              <w:tc>
                <w:tcPr>
                  <w:tcW w:w="360" w:type="dxa"/>
                  <w:hideMark/>
                </w:tcPr>
                <w:p w:rsidR="00E87BCB" w:rsidRPr="007175B7" w:rsidDel="00533EF8" w:rsidRDefault="00E87BCB" w:rsidP="00A655BD">
                  <w:pPr>
                    <w:rPr>
                      <w:del w:id="71485" w:author="pjanssen" w:date="2016-04-22T14:17:00Z"/>
                      <w:lang w:val="en-GB"/>
                    </w:rPr>
                  </w:pPr>
                  <w:del w:id="7148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487" w:author="pjanssen" w:date="2016-04-22T14:17:00Z"/>
                      <w:lang w:val="en-GB"/>
                      <w:rPrChange w:id="71488" w:author="pjanssen" w:date="2016-04-22T14:18:00Z">
                        <w:rPr>
                          <w:del w:id="71489" w:author="pjanssen" w:date="2016-04-22T14:17:00Z"/>
                        </w:rPr>
                      </w:rPrChange>
                    </w:rPr>
                  </w:pPr>
                  <w:del w:id="71490" w:author="pjanssen" w:date="2016-04-22T14:17:00Z">
                    <w:r w:rsidRPr="00533EF8" w:rsidDel="00533EF8">
                      <w:rPr>
                        <w:lang w:val="en-GB"/>
                        <w:rPrChange w:id="71491" w:author="pjanssen" w:date="2016-04-22T14:18:00Z">
                          <w:rPr/>
                        </w:rPrChange>
                      </w:rPr>
                      <w:delText>Multipliciteit:</w:delText>
                    </w:r>
                  </w:del>
                </w:p>
              </w:tc>
              <w:tc>
                <w:tcPr>
                  <w:tcW w:w="0" w:type="auto"/>
                  <w:hideMark/>
                </w:tcPr>
                <w:p w:rsidR="00E87BCB" w:rsidRPr="00533EF8" w:rsidDel="00533EF8" w:rsidRDefault="00E87BCB" w:rsidP="00A655BD">
                  <w:pPr>
                    <w:rPr>
                      <w:del w:id="71492" w:author="pjanssen" w:date="2016-04-22T14:17:00Z"/>
                      <w:lang w:val="en-GB"/>
                      <w:rPrChange w:id="71493" w:author="pjanssen" w:date="2016-04-22T14:18:00Z">
                        <w:rPr>
                          <w:del w:id="71494" w:author="pjanssen" w:date="2016-04-22T14:17:00Z"/>
                        </w:rPr>
                      </w:rPrChange>
                    </w:rPr>
                  </w:pPr>
                  <w:del w:id="71495" w:author="pjanssen" w:date="2016-04-22T14:17:00Z">
                    <w:r w:rsidRPr="00533EF8" w:rsidDel="00533EF8">
                      <w:rPr>
                        <w:lang w:val="en-GB"/>
                        <w:rPrChange w:id="71496" w:author="pjanssen" w:date="2016-04-22T14:18:00Z">
                          <w:rPr/>
                        </w:rPrChange>
                      </w:rPr>
                      <w:delText>0..1</w:delText>
                    </w:r>
                  </w:del>
                </w:p>
              </w:tc>
            </w:tr>
            <w:tr w:rsidR="00E87BCB" w:rsidRPr="00533EF8" w:rsidDel="00533EF8" w:rsidTr="00A655BD">
              <w:trPr>
                <w:tblHeader/>
                <w:tblCellSpacing w:w="0" w:type="dxa"/>
                <w:del w:id="71497" w:author="pjanssen" w:date="2016-04-22T14:17:00Z"/>
              </w:trPr>
              <w:tc>
                <w:tcPr>
                  <w:tcW w:w="360" w:type="dxa"/>
                  <w:hideMark/>
                </w:tcPr>
                <w:p w:rsidR="00E87BCB" w:rsidRPr="00533EF8" w:rsidDel="00533EF8" w:rsidRDefault="00E87BCB" w:rsidP="00A655BD">
                  <w:pPr>
                    <w:rPr>
                      <w:del w:id="71498" w:author="pjanssen" w:date="2016-04-22T14:17:00Z"/>
                      <w:lang w:val="en-GB"/>
                      <w:rPrChange w:id="71499" w:author="pjanssen" w:date="2016-04-22T14:18:00Z">
                        <w:rPr>
                          <w:del w:id="71500" w:author="pjanssen" w:date="2016-04-22T14:17:00Z"/>
                        </w:rPr>
                      </w:rPrChange>
                    </w:rPr>
                  </w:pPr>
                  <w:del w:id="71501" w:author="pjanssen" w:date="2016-04-22T14:17:00Z">
                    <w:r w:rsidRPr="00533EF8" w:rsidDel="00533EF8">
                      <w:rPr>
                        <w:lang w:val="en-GB"/>
                        <w:rPrChange w:id="71502" w:author="pjanssen" w:date="2016-04-22T14:18:00Z">
                          <w:rPr/>
                        </w:rPrChange>
                      </w:rPr>
                      <w:delText> </w:delText>
                    </w:r>
                  </w:del>
                </w:p>
              </w:tc>
              <w:tc>
                <w:tcPr>
                  <w:tcW w:w="1500" w:type="dxa"/>
                  <w:hideMark/>
                </w:tcPr>
                <w:p w:rsidR="00E87BCB" w:rsidRPr="00533EF8" w:rsidDel="00533EF8" w:rsidRDefault="00E87BCB" w:rsidP="00A655BD">
                  <w:pPr>
                    <w:rPr>
                      <w:del w:id="71503" w:author="pjanssen" w:date="2016-04-22T14:17:00Z"/>
                      <w:lang w:val="en-GB"/>
                      <w:rPrChange w:id="71504" w:author="pjanssen" w:date="2016-04-22T14:18:00Z">
                        <w:rPr>
                          <w:del w:id="71505" w:author="pjanssen" w:date="2016-04-22T14:17:00Z"/>
                        </w:rPr>
                      </w:rPrChange>
                    </w:rPr>
                  </w:pPr>
                  <w:del w:id="71506" w:author="pjanssen" w:date="2016-04-22T14:17:00Z">
                    <w:r w:rsidRPr="00533EF8" w:rsidDel="00533EF8">
                      <w:rPr>
                        <w:lang w:val="en-GB"/>
                        <w:rPrChange w:id="71507" w:author="pjanssen" w:date="2016-04-22T14:18:00Z">
                          <w:rPr/>
                        </w:rPrChange>
                      </w:rPr>
                      <w:delText>Stereotypes:</w:delText>
                    </w:r>
                  </w:del>
                </w:p>
              </w:tc>
              <w:tc>
                <w:tcPr>
                  <w:tcW w:w="0" w:type="auto"/>
                  <w:hideMark/>
                </w:tcPr>
                <w:p w:rsidR="00E87BCB" w:rsidRPr="00533EF8" w:rsidDel="00533EF8" w:rsidRDefault="00E87BCB" w:rsidP="00A655BD">
                  <w:pPr>
                    <w:rPr>
                      <w:del w:id="71508" w:author="pjanssen" w:date="2016-04-22T14:17:00Z"/>
                      <w:lang w:val="en-GB"/>
                      <w:rPrChange w:id="71509" w:author="pjanssen" w:date="2016-04-22T14:18:00Z">
                        <w:rPr>
                          <w:del w:id="71510" w:author="pjanssen" w:date="2016-04-22T14:17:00Z"/>
                        </w:rPr>
                      </w:rPrChange>
                    </w:rPr>
                  </w:pPr>
                  <w:del w:id="71511" w:author="pjanssen" w:date="2016-04-22T14:17:00Z">
                    <w:r w:rsidRPr="00533EF8" w:rsidDel="00533EF8">
                      <w:rPr>
                        <w:lang w:val="en-GB"/>
                        <w:rPrChange w:id="71512" w:author="pjanssen" w:date="2016-04-22T14:18:00Z">
                          <w:rPr/>
                        </w:rPrChange>
                      </w:rPr>
                      <w:delText>«voidable»</w:delText>
                    </w:r>
                  </w:del>
                </w:p>
              </w:tc>
            </w:tr>
          </w:tbl>
          <w:p w:rsidR="00E87BCB" w:rsidRPr="00533EF8" w:rsidDel="00533EF8" w:rsidRDefault="00E87BCB" w:rsidP="00A655BD">
            <w:pPr>
              <w:rPr>
                <w:del w:id="71513" w:author="pjanssen" w:date="2016-04-22T14:17:00Z"/>
                <w:lang w:val="en-GB"/>
                <w:rPrChange w:id="71514" w:author="pjanssen" w:date="2016-04-22T14:18:00Z">
                  <w:rPr>
                    <w:del w:id="71515" w:author="pjanssen" w:date="2016-04-22T14:17:00Z"/>
                  </w:rPr>
                </w:rPrChange>
              </w:rPr>
            </w:pPr>
          </w:p>
        </w:tc>
      </w:tr>
      <w:tr w:rsidR="00E87BCB" w:rsidRPr="00533EF8" w:rsidDel="00533EF8" w:rsidTr="00A655BD">
        <w:trPr>
          <w:tblCellSpacing w:w="0" w:type="dxa"/>
          <w:del w:id="7151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517" w:author="pjanssen" w:date="2016-04-22T14:17:00Z"/>
                <w:lang w:val="en-GB"/>
                <w:rPrChange w:id="71518" w:author="pjanssen" w:date="2016-04-22T14:18:00Z">
                  <w:rPr>
                    <w:del w:id="71519" w:author="pjanssen" w:date="2016-04-22T14:17:00Z"/>
                  </w:rPr>
                </w:rPrChange>
              </w:rPr>
            </w:pPr>
            <w:del w:id="71520" w:author="pjanssen" w:date="2016-04-22T14:17:00Z">
              <w:r w:rsidRPr="00533EF8" w:rsidDel="00533EF8">
                <w:rPr>
                  <w:b/>
                  <w:bCs/>
                  <w:lang w:val="en-GB"/>
                  <w:rPrChange w:id="71521" w:author="pjanssen" w:date="2016-04-22T14:18:00Z">
                    <w:rPr>
                      <w:b/>
                      <w:bCs/>
                    </w:rPr>
                  </w:rPrChange>
                </w:rPr>
                <w:delText>Attribuut: grammaticalNumber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522" w:author="pjanssen" w:date="2016-04-22T14:17:00Z"/>
              </w:trPr>
              <w:tc>
                <w:tcPr>
                  <w:tcW w:w="360" w:type="dxa"/>
                  <w:hideMark/>
                </w:tcPr>
                <w:p w:rsidR="00E87BCB" w:rsidRPr="00533EF8" w:rsidDel="00533EF8" w:rsidRDefault="00E87BCB" w:rsidP="00A655BD">
                  <w:pPr>
                    <w:rPr>
                      <w:del w:id="71523" w:author="pjanssen" w:date="2016-04-22T14:17:00Z"/>
                      <w:lang w:val="en-GB"/>
                      <w:rPrChange w:id="71524" w:author="pjanssen" w:date="2016-04-22T14:18:00Z">
                        <w:rPr>
                          <w:del w:id="71525" w:author="pjanssen" w:date="2016-04-22T14:17:00Z"/>
                        </w:rPr>
                      </w:rPrChange>
                    </w:rPr>
                  </w:pPr>
                  <w:del w:id="71526" w:author="pjanssen" w:date="2016-04-22T14:17:00Z">
                    <w:r w:rsidRPr="00533EF8" w:rsidDel="00533EF8">
                      <w:rPr>
                        <w:lang w:val="en-GB"/>
                        <w:rPrChange w:id="71527" w:author="pjanssen" w:date="2016-04-22T14:18:00Z">
                          <w:rPr/>
                        </w:rPrChange>
                      </w:rPr>
                      <w:delText> </w:delText>
                    </w:r>
                  </w:del>
                </w:p>
              </w:tc>
              <w:tc>
                <w:tcPr>
                  <w:tcW w:w="1500" w:type="dxa"/>
                  <w:hideMark/>
                </w:tcPr>
                <w:p w:rsidR="00E87BCB" w:rsidRPr="00533EF8" w:rsidDel="00533EF8" w:rsidRDefault="00E87BCB" w:rsidP="00A655BD">
                  <w:pPr>
                    <w:rPr>
                      <w:del w:id="71528" w:author="pjanssen" w:date="2016-04-22T14:17:00Z"/>
                      <w:lang w:val="en-GB"/>
                      <w:rPrChange w:id="71529" w:author="pjanssen" w:date="2016-04-22T14:18:00Z">
                        <w:rPr>
                          <w:del w:id="71530" w:author="pjanssen" w:date="2016-04-22T14:17:00Z"/>
                        </w:rPr>
                      </w:rPrChange>
                    </w:rPr>
                  </w:pPr>
                  <w:del w:id="71531" w:author="pjanssen" w:date="2016-04-22T14:17:00Z">
                    <w:r w:rsidRPr="00533EF8" w:rsidDel="00533EF8">
                      <w:rPr>
                        <w:lang w:val="en-GB"/>
                        <w:rPrChange w:id="71532" w:author="pjanssen" w:date="2016-04-22T14:18:00Z">
                          <w:rPr/>
                        </w:rPrChange>
                      </w:rPr>
                      <w:delText>Type:</w:delText>
                    </w:r>
                  </w:del>
                </w:p>
              </w:tc>
              <w:tc>
                <w:tcPr>
                  <w:tcW w:w="0" w:type="auto"/>
                  <w:hideMark/>
                </w:tcPr>
                <w:p w:rsidR="00E87BCB" w:rsidRPr="00533EF8" w:rsidDel="00533EF8" w:rsidRDefault="00E87BCB" w:rsidP="00A655BD">
                  <w:pPr>
                    <w:rPr>
                      <w:del w:id="71533" w:author="pjanssen" w:date="2016-04-22T14:17:00Z"/>
                      <w:lang w:val="en-GB"/>
                      <w:rPrChange w:id="71534" w:author="pjanssen" w:date="2016-04-22T14:18:00Z">
                        <w:rPr>
                          <w:del w:id="71535" w:author="pjanssen" w:date="2016-04-22T14:17:00Z"/>
                        </w:rPr>
                      </w:rPrChange>
                    </w:rPr>
                  </w:pPr>
                  <w:del w:id="71536" w:author="pjanssen" w:date="2016-04-22T14:17:00Z">
                    <w:r w:rsidRPr="00533EF8" w:rsidDel="00533EF8">
                      <w:rPr>
                        <w:lang w:val="en-GB"/>
                        <w:rPrChange w:id="71537" w:author="pjanssen" w:date="2016-04-22T14:18:00Z">
                          <w:rPr/>
                        </w:rPrChange>
                      </w:rPr>
                      <w:delText>GrammaticalNumberValue</w:delText>
                    </w:r>
                  </w:del>
                </w:p>
              </w:tc>
            </w:tr>
            <w:tr w:rsidR="00E87BCB" w:rsidRPr="00533EF8" w:rsidDel="00533EF8" w:rsidTr="00A655BD">
              <w:trPr>
                <w:tblHeader/>
                <w:tblCellSpacing w:w="0" w:type="dxa"/>
                <w:del w:id="71538" w:author="pjanssen" w:date="2016-04-22T14:17:00Z"/>
              </w:trPr>
              <w:tc>
                <w:tcPr>
                  <w:tcW w:w="360" w:type="dxa"/>
                  <w:hideMark/>
                </w:tcPr>
                <w:p w:rsidR="00E87BCB" w:rsidRPr="00533EF8" w:rsidDel="00533EF8" w:rsidRDefault="00E87BCB" w:rsidP="00A655BD">
                  <w:pPr>
                    <w:rPr>
                      <w:del w:id="71539" w:author="pjanssen" w:date="2016-04-22T14:17:00Z"/>
                      <w:lang w:val="en-GB"/>
                      <w:rPrChange w:id="71540" w:author="pjanssen" w:date="2016-04-22T14:18:00Z">
                        <w:rPr>
                          <w:del w:id="71541" w:author="pjanssen" w:date="2016-04-22T14:17:00Z"/>
                        </w:rPr>
                      </w:rPrChange>
                    </w:rPr>
                  </w:pPr>
                  <w:del w:id="71542" w:author="pjanssen" w:date="2016-04-22T14:17:00Z">
                    <w:r w:rsidRPr="00533EF8" w:rsidDel="00533EF8">
                      <w:rPr>
                        <w:lang w:val="en-GB"/>
                        <w:rPrChange w:id="71543" w:author="pjanssen" w:date="2016-04-22T14:18:00Z">
                          <w:rPr/>
                        </w:rPrChange>
                      </w:rPr>
                      <w:delText> </w:delText>
                    </w:r>
                  </w:del>
                </w:p>
              </w:tc>
              <w:tc>
                <w:tcPr>
                  <w:tcW w:w="1500" w:type="dxa"/>
                  <w:hideMark/>
                </w:tcPr>
                <w:p w:rsidR="00E87BCB" w:rsidRPr="00533EF8" w:rsidDel="00533EF8" w:rsidRDefault="00E87BCB" w:rsidP="00A655BD">
                  <w:pPr>
                    <w:rPr>
                      <w:del w:id="71544" w:author="pjanssen" w:date="2016-04-22T14:17:00Z"/>
                      <w:lang w:val="en-GB"/>
                      <w:rPrChange w:id="71545" w:author="pjanssen" w:date="2016-04-22T14:18:00Z">
                        <w:rPr>
                          <w:del w:id="71546" w:author="pjanssen" w:date="2016-04-22T14:17:00Z"/>
                        </w:rPr>
                      </w:rPrChange>
                    </w:rPr>
                  </w:pPr>
                  <w:del w:id="71547" w:author="pjanssen" w:date="2016-04-22T14:17:00Z">
                    <w:r w:rsidRPr="00533EF8" w:rsidDel="00533EF8">
                      <w:rPr>
                        <w:lang w:val="en-GB"/>
                        <w:rPrChange w:id="71548" w:author="pjanssen" w:date="2016-04-22T14:18:00Z">
                          <w:rPr/>
                        </w:rPrChange>
                      </w:rPr>
                      <w:delText>Definitie:</w:delText>
                    </w:r>
                  </w:del>
                </w:p>
              </w:tc>
              <w:tc>
                <w:tcPr>
                  <w:tcW w:w="0" w:type="auto"/>
                  <w:hideMark/>
                </w:tcPr>
                <w:p w:rsidR="00E87BCB" w:rsidRPr="007175B7" w:rsidDel="00533EF8" w:rsidRDefault="00E87BCB" w:rsidP="00A655BD">
                  <w:pPr>
                    <w:rPr>
                      <w:del w:id="71549" w:author="pjanssen" w:date="2016-04-22T14:17:00Z"/>
                      <w:lang w:val="en-GB"/>
                    </w:rPr>
                  </w:pPr>
                  <w:del w:id="71550" w:author="pjanssen" w:date="2016-04-22T14:17:00Z">
                    <w:r w:rsidRPr="007175B7" w:rsidDel="00533EF8">
                      <w:rPr>
                        <w:lang w:val="en-GB"/>
                      </w:rPr>
                      <w:delText xml:space="preserve">Grammatical category of nouns that expresses count distinctions. </w:delText>
                    </w:r>
                  </w:del>
                </w:p>
              </w:tc>
            </w:tr>
            <w:tr w:rsidR="00E87BCB" w:rsidRPr="00533EF8" w:rsidDel="00533EF8" w:rsidTr="00A655BD">
              <w:trPr>
                <w:tblHeader/>
                <w:tblCellSpacing w:w="0" w:type="dxa"/>
                <w:del w:id="71551" w:author="pjanssen" w:date="2016-04-22T14:17:00Z"/>
              </w:trPr>
              <w:tc>
                <w:tcPr>
                  <w:tcW w:w="360" w:type="dxa"/>
                  <w:hideMark/>
                </w:tcPr>
                <w:p w:rsidR="00E87BCB" w:rsidRPr="007175B7" w:rsidDel="00533EF8" w:rsidRDefault="00E87BCB" w:rsidP="00A655BD">
                  <w:pPr>
                    <w:rPr>
                      <w:del w:id="71552" w:author="pjanssen" w:date="2016-04-22T14:17:00Z"/>
                      <w:lang w:val="en-GB"/>
                    </w:rPr>
                  </w:pPr>
                  <w:del w:id="7155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554" w:author="pjanssen" w:date="2016-04-22T14:17:00Z"/>
                      <w:lang w:val="en-GB"/>
                      <w:rPrChange w:id="71555" w:author="pjanssen" w:date="2016-04-22T14:18:00Z">
                        <w:rPr>
                          <w:del w:id="71556" w:author="pjanssen" w:date="2016-04-22T14:17:00Z"/>
                        </w:rPr>
                      </w:rPrChange>
                    </w:rPr>
                  </w:pPr>
                  <w:del w:id="71557" w:author="pjanssen" w:date="2016-04-22T14:17:00Z">
                    <w:r w:rsidRPr="00533EF8" w:rsidDel="00533EF8">
                      <w:rPr>
                        <w:lang w:val="en-GB"/>
                        <w:rPrChange w:id="71558" w:author="pjanssen" w:date="2016-04-22T14:18:00Z">
                          <w:rPr/>
                        </w:rPrChange>
                      </w:rPr>
                      <w:delText>Omschrijving:</w:delText>
                    </w:r>
                  </w:del>
                </w:p>
              </w:tc>
              <w:tc>
                <w:tcPr>
                  <w:tcW w:w="0" w:type="auto"/>
                  <w:hideMark/>
                </w:tcPr>
                <w:p w:rsidR="00E87BCB" w:rsidRPr="007175B7" w:rsidDel="00533EF8" w:rsidRDefault="00E87BCB" w:rsidP="00A655BD">
                  <w:pPr>
                    <w:rPr>
                      <w:del w:id="71559" w:author="pjanssen" w:date="2016-04-22T14:17:00Z"/>
                      <w:lang w:val="en-GB"/>
                    </w:rPr>
                  </w:pPr>
                  <w:del w:id="71560" w:author="pjanssen" w:date="2016-04-22T14:17:00Z">
                    <w:r w:rsidRPr="007175B7" w:rsidDel="00533EF8">
                      <w:rPr>
                        <w:lang w:val="en-GB"/>
                      </w:rPr>
                      <w:delText xml:space="preserve">NOTE the attribute has cardinality [0..1] and is voidable, which means that: </w:delText>
                    </w:r>
                  </w:del>
                </w:p>
                <w:p w:rsidR="00E87BCB" w:rsidRPr="007175B7" w:rsidDel="00533EF8" w:rsidRDefault="00E87BCB" w:rsidP="00E87BCB">
                  <w:pPr>
                    <w:numPr>
                      <w:ilvl w:val="0"/>
                      <w:numId w:val="34"/>
                    </w:numPr>
                    <w:spacing w:before="100" w:beforeAutospacing="1" w:after="100" w:afterAutospacing="1" w:line="240" w:lineRule="auto"/>
                    <w:jc w:val="left"/>
                    <w:rPr>
                      <w:del w:id="71561" w:author="pjanssen" w:date="2016-04-22T14:17:00Z"/>
                      <w:lang w:val="en-GB"/>
                    </w:rPr>
                  </w:pPr>
                  <w:del w:id="71562" w:author="pjanssen" w:date="2016-04-22T14:17:00Z">
                    <w:r w:rsidRPr="007175B7" w:rsidDel="00533EF8">
                      <w:rPr>
                        <w:lang w:val="en-GB"/>
                      </w:rPr>
                      <w:delText>in case the concept of grammatical number has no sense for a given name (i.e. the attribute is not applicable), the attribute should not be provided.</w:delText>
                    </w:r>
                  </w:del>
                </w:p>
                <w:p w:rsidR="00E87BCB" w:rsidRPr="007175B7" w:rsidDel="00533EF8" w:rsidRDefault="00E87BCB" w:rsidP="00E87BCB">
                  <w:pPr>
                    <w:numPr>
                      <w:ilvl w:val="0"/>
                      <w:numId w:val="34"/>
                    </w:numPr>
                    <w:spacing w:before="100" w:beforeAutospacing="1" w:after="100" w:afterAutospacing="1" w:line="240" w:lineRule="auto"/>
                    <w:jc w:val="left"/>
                    <w:rPr>
                      <w:del w:id="71563" w:author="pjanssen" w:date="2016-04-22T14:17:00Z"/>
                      <w:lang w:val="en-GB"/>
                    </w:rPr>
                  </w:pPr>
                  <w:del w:id="71564" w:author="pjanssen" w:date="2016-04-22T14:17:00Z">
                    <w:r w:rsidRPr="007175B7" w:rsidDel="00533EF8">
                      <w:rPr>
                        <w:lang w:val="en-GB"/>
                      </w:rPr>
                      <w:delText xml:space="preserve">in case the concept of grammatical number has some sense for the name but is unknown, the attribute should be provided but </w:delText>
                    </w:r>
                    <w:r w:rsidRPr="007175B7" w:rsidDel="00533EF8">
                      <w:rPr>
                        <w:i/>
                        <w:iCs/>
                        <w:lang w:val="en-GB"/>
                      </w:rPr>
                      <w:delText>void</w:delText>
                    </w:r>
                    <w:r w:rsidRPr="007175B7" w:rsidDel="00533EF8">
                      <w:rPr>
                        <w:lang w:val="en-GB"/>
                      </w:rPr>
                      <w:delText>.</w:delText>
                    </w:r>
                  </w:del>
                </w:p>
              </w:tc>
            </w:tr>
            <w:tr w:rsidR="00E87BCB" w:rsidRPr="00533EF8" w:rsidDel="00533EF8" w:rsidTr="00A655BD">
              <w:trPr>
                <w:tblHeader/>
                <w:tblCellSpacing w:w="0" w:type="dxa"/>
                <w:del w:id="71565" w:author="pjanssen" w:date="2016-04-22T14:17:00Z"/>
              </w:trPr>
              <w:tc>
                <w:tcPr>
                  <w:tcW w:w="360" w:type="dxa"/>
                  <w:hideMark/>
                </w:tcPr>
                <w:p w:rsidR="00E87BCB" w:rsidRPr="007175B7" w:rsidDel="00533EF8" w:rsidRDefault="00E87BCB" w:rsidP="00A655BD">
                  <w:pPr>
                    <w:rPr>
                      <w:del w:id="71566" w:author="pjanssen" w:date="2016-04-22T14:17:00Z"/>
                      <w:lang w:val="en-GB"/>
                    </w:rPr>
                  </w:pPr>
                  <w:del w:id="7156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568" w:author="pjanssen" w:date="2016-04-22T14:17:00Z"/>
                      <w:lang w:val="en-GB"/>
                      <w:rPrChange w:id="71569" w:author="pjanssen" w:date="2016-04-22T14:18:00Z">
                        <w:rPr>
                          <w:del w:id="71570" w:author="pjanssen" w:date="2016-04-22T14:17:00Z"/>
                        </w:rPr>
                      </w:rPrChange>
                    </w:rPr>
                  </w:pPr>
                  <w:del w:id="71571" w:author="pjanssen" w:date="2016-04-22T14:17:00Z">
                    <w:r w:rsidRPr="00533EF8" w:rsidDel="00533EF8">
                      <w:rPr>
                        <w:lang w:val="en-GB"/>
                        <w:rPrChange w:id="71572" w:author="pjanssen" w:date="2016-04-22T14:18:00Z">
                          <w:rPr/>
                        </w:rPrChange>
                      </w:rPr>
                      <w:delText>Multipliciteit:</w:delText>
                    </w:r>
                  </w:del>
                </w:p>
              </w:tc>
              <w:tc>
                <w:tcPr>
                  <w:tcW w:w="0" w:type="auto"/>
                  <w:hideMark/>
                </w:tcPr>
                <w:p w:rsidR="00E87BCB" w:rsidRPr="00533EF8" w:rsidDel="00533EF8" w:rsidRDefault="00E87BCB" w:rsidP="00A655BD">
                  <w:pPr>
                    <w:rPr>
                      <w:del w:id="71573" w:author="pjanssen" w:date="2016-04-22T14:17:00Z"/>
                      <w:lang w:val="en-GB"/>
                      <w:rPrChange w:id="71574" w:author="pjanssen" w:date="2016-04-22T14:18:00Z">
                        <w:rPr>
                          <w:del w:id="71575" w:author="pjanssen" w:date="2016-04-22T14:17:00Z"/>
                        </w:rPr>
                      </w:rPrChange>
                    </w:rPr>
                  </w:pPr>
                  <w:del w:id="71576" w:author="pjanssen" w:date="2016-04-22T14:17:00Z">
                    <w:r w:rsidRPr="00533EF8" w:rsidDel="00533EF8">
                      <w:rPr>
                        <w:lang w:val="en-GB"/>
                        <w:rPrChange w:id="71577" w:author="pjanssen" w:date="2016-04-22T14:18:00Z">
                          <w:rPr/>
                        </w:rPrChange>
                      </w:rPr>
                      <w:delText>0..1</w:delText>
                    </w:r>
                  </w:del>
                </w:p>
              </w:tc>
            </w:tr>
            <w:tr w:rsidR="00E87BCB" w:rsidRPr="00533EF8" w:rsidDel="00533EF8" w:rsidTr="00A655BD">
              <w:trPr>
                <w:tblHeader/>
                <w:tblCellSpacing w:w="0" w:type="dxa"/>
                <w:del w:id="71578" w:author="pjanssen" w:date="2016-04-22T14:17:00Z"/>
              </w:trPr>
              <w:tc>
                <w:tcPr>
                  <w:tcW w:w="360" w:type="dxa"/>
                  <w:hideMark/>
                </w:tcPr>
                <w:p w:rsidR="00E87BCB" w:rsidRPr="00533EF8" w:rsidDel="00533EF8" w:rsidRDefault="00E87BCB" w:rsidP="00A655BD">
                  <w:pPr>
                    <w:rPr>
                      <w:del w:id="71579" w:author="pjanssen" w:date="2016-04-22T14:17:00Z"/>
                      <w:lang w:val="en-GB"/>
                      <w:rPrChange w:id="71580" w:author="pjanssen" w:date="2016-04-22T14:18:00Z">
                        <w:rPr>
                          <w:del w:id="71581" w:author="pjanssen" w:date="2016-04-22T14:17:00Z"/>
                        </w:rPr>
                      </w:rPrChange>
                    </w:rPr>
                  </w:pPr>
                  <w:del w:id="71582" w:author="pjanssen" w:date="2016-04-22T14:17:00Z">
                    <w:r w:rsidRPr="00533EF8" w:rsidDel="00533EF8">
                      <w:rPr>
                        <w:lang w:val="en-GB"/>
                        <w:rPrChange w:id="71583" w:author="pjanssen" w:date="2016-04-22T14:18:00Z">
                          <w:rPr/>
                        </w:rPrChange>
                      </w:rPr>
                      <w:delText> </w:delText>
                    </w:r>
                  </w:del>
                </w:p>
              </w:tc>
              <w:tc>
                <w:tcPr>
                  <w:tcW w:w="1500" w:type="dxa"/>
                  <w:hideMark/>
                </w:tcPr>
                <w:p w:rsidR="00E87BCB" w:rsidRPr="00533EF8" w:rsidDel="00533EF8" w:rsidRDefault="00E87BCB" w:rsidP="00A655BD">
                  <w:pPr>
                    <w:rPr>
                      <w:del w:id="71584" w:author="pjanssen" w:date="2016-04-22T14:17:00Z"/>
                      <w:lang w:val="en-GB"/>
                      <w:rPrChange w:id="71585" w:author="pjanssen" w:date="2016-04-22T14:18:00Z">
                        <w:rPr>
                          <w:del w:id="71586" w:author="pjanssen" w:date="2016-04-22T14:17:00Z"/>
                        </w:rPr>
                      </w:rPrChange>
                    </w:rPr>
                  </w:pPr>
                  <w:del w:id="71587" w:author="pjanssen" w:date="2016-04-22T14:17:00Z">
                    <w:r w:rsidRPr="00533EF8" w:rsidDel="00533EF8">
                      <w:rPr>
                        <w:lang w:val="en-GB"/>
                        <w:rPrChange w:id="71588" w:author="pjanssen" w:date="2016-04-22T14:18:00Z">
                          <w:rPr/>
                        </w:rPrChange>
                      </w:rPr>
                      <w:delText>Stereotypes:</w:delText>
                    </w:r>
                  </w:del>
                </w:p>
              </w:tc>
              <w:tc>
                <w:tcPr>
                  <w:tcW w:w="0" w:type="auto"/>
                  <w:hideMark/>
                </w:tcPr>
                <w:p w:rsidR="00E87BCB" w:rsidRPr="00533EF8" w:rsidDel="00533EF8" w:rsidRDefault="00E87BCB" w:rsidP="00A655BD">
                  <w:pPr>
                    <w:rPr>
                      <w:del w:id="71589" w:author="pjanssen" w:date="2016-04-22T14:17:00Z"/>
                      <w:lang w:val="en-GB"/>
                      <w:rPrChange w:id="71590" w:author="pjanssen" w:date="2016-04-22T14:18:00Z">
                        <w:rPr>
                          <w:del w:id="71591" w:author="pjanssen" w:date="2016-04-22T14:17:00Z"/>
                        </w:rPr>
                      </w:rPrChange>
                    </w:rPr>
                  </w:pPr>
                  <w:del w:id="71592" w:author="pjanssen" w:date="2016-04-22T14:17:00Z">
                    <w:r w:rsidRPr="00533EF8" w:rsidDel="00533EF8">
                      <w:rPr>
                        <w:lang w:val="en-GB"/>
                        <w:rPrChange w:id="71593" w:author="pjanssen" w:date="2016-04-22T14:18:00Z">
                          <w:rPr/>
                        </w:rPrChange>
                      </w:rPr>
                      <w:delText>«voidable»</w:delText>
                    </w:r>
                  </w:del>
                </w:p>
              </w:tc>
            </w:tr>
          </w:tbl>
          <w:p w:rsidR="00E87BCB" w:rsidRPr="00533EF8" w:rsidDel="00533EF8" w:rsidRDefault="00E87BCB" w:rsidP="00A655BD">
            <w:pPr>
              <w:rPr>
                <w:del w:id="71594" w:author="pjanssen" w:date="2016-04-22T14:17:00Z"/>
                <w:lang w:val="en-GB"/>
                <w:rPrChange w:id="71595" w:author="pjanssen" w:date="2016-04-22T14:18:00Z">
                  <w:rPr>
                    <w:del w:id="71596" w:author="pjanssen" w:date="2016-04-22T14:17:00Z"/>
                  </w:rPr>
                </w:rPrChange>
              </w:rPr>
            </w:pPr>
          </w:p>
        </w:tc>
      </w:tr>
    </w:tbl>
    <w:p w:rsidR="00E87BCB" w:rsidRPr="00533EF8" w:rsidDel="00533EF8" w:rsidRDefault="00E87BCB" w:rsidP="00E87BCB">
      <w:pPr>
        <w:pStyle w:val="Kop5"/>
        <w:rPr>
          <w:del w:id="71597" w:author="pjanssen" w:date="2016-04-22T14:17:00Z"/>
          <w:sz w:val="16"/>
          <w:szCs w:val="16"/>
          <w:lang w:val="en-GB"/>
          <w:rPrChange w:id="71598" w:author="pjanssen" w:date="2016-04-22T14:18:00Z">
            <w:rPr>
              <w:del w:id="71599" w:author="pjanssen" w:date="2016-04-22T14:17:00Z"/>
              <w:sz w:val="16"/>
              <w:szCs w:val="16"/>
            </w:rPr>
          </w:rPrChange>
        </w:rPr>
      </w:pPr>
      <w:del w:id="71600" w:author="pjanssen" w:date="2016-04-22T14:17:00Z">
        <w:r w:rsidRPr="00533EF8" w:rsidDel="00533EF8">
          <w:rPr>
            <w:sz w:val="16"/>
            <w:szCs w:val="16"/>
            <w:lang w:val="en-GB"/>
            <w:rPrChange w:id="71601" w:author="pjanssen" w:date="2016-04-22T14:18:00Z">
              <w:rPr>
                <w:sz w:val="16"/>
                <w:szCs w:val="16"/>
              </w:rPr>
            </w:rPrChange>
          </w:rPr>
          <w:delText>GrammaticalGenderValue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160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1603" w:author="pjanssen" w:date="2016-04-22T14:17:00Z"/>
                <w:lang w:val="en-GB"/>
                <w:rPrChange w:id="71604" w:author="pjanssen" w:date="2016-04-22T14:18:00Z">
                  <w:rPr>
                    <w:del w:id="71605" w:author="pjanssen" w:date="2016-04-22T14:17:00Z"/>
                  </w:rPr>
                </w:rPrChange>
              </w:rPr>
            </w:pPr>
            <w:del w:id="71606" w:author="pjanssen" w:date="2016-04-22T14:17:00Z">
              <w:r w:rsidRPr="00533EF8" w:rsidDel="00533EF8">
                <w:rPr>
                  <w:b/>
                  <w:bCs/>
                  <w:lang w:val="en-GB"/>
                  <w:rPrChange w:id="71607" w:author="pjanssen" w:date="2016-04-22T14:18:00Z">
                    <w:rPr>
                      <w:b/>
                      <w:bCs/>
                    </w:rPr>
                  </w:rPrChange>
                </w:rPr>
                <w:delText>GrammaticalGenderValue</w:delText>
              </w:r>
            </w:del>
          </w:p>
        </w:tc>
      </w:tr>
      <w:tr w:rsidR="00E87BCB" w:rsidRPr="00533EF8" w:rsidDel="00533EF8" w:rsidTr="00A655BD">
        <w:trPr>
          <w:tblCellSpacing w:w="0" w:type="dxa"/>
          <w:del w:id="7160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609" w:author="pjanssen" w:date="2016-04-22T14:17:00Z"/>
              </w:trPr>
              <w:tc>
                <w:tcPr>
                  <w:tcW w:w="360" w:type="dxa"/>
                  <w:hideMark/>
                </w:tcPr>
                <w:p w:rsidR="00E87BCB" w:rsidRPr="00533EF8" w:rsidDel="00533EF8" w:rsidRDefault="00E87BCB" w:rsidP="00A655BD">
                  <w:pPr>
                    <w:rPr>
                      <w:del w:id="71610" w:author="pjanssen" w:date="2016-04-22T14:17:00Z"/>
                      <w:lang w:val="en-GB"/>
                      <w:rPrChange w:id="71611" w:author="pjanssen" w:date="2016-04-22T14:18:00Z">
                        <w:rPr>
                          <w:del w:id="71612" w:author="pjanssen" w:date="2016-04-22T14:17:00Z"/>
                        </w:rPr>
                      </w:rPrChange>
                    </w:rPr>
                  </w:pPr>
                  <w:del w:id="71613" w:author="pjanssen" w:date="2016-04-22T14:17:00Z">
                    <w:r w:rsidRPr="00533EF8" w:rsidDel="00533EF8">
                      <w:rPr>
                        <w:lang w:val="en-GB"/>
                        <w:rPrChange w:id="71614" w:author="pjanssen" w:date="2016-04-22T14:18:00Z">
                          <w:rPr/>
                        </w:rPrChange>
                      </w:rPr>
                      <w:delText> </w:delText>
                    </w:r>
                  </w:del>
                </w:p>
              </w:tc>
              <w:tc>
                <w:tcPr>
                  <w:tcW w:w="1500" w:type="dxa"/>
                  <w:hideMark/>
                </w:tcPr>
                <w:p w:rsidR="00E87BCB" w:rsidRPr="00533EF8" w:rsidDel="00533EF8" w:rsidRDefault="00E87BCB" w:rsidP="00A655BD">
                  <w:pPr>
                    <w:rPr>
                      <w:del w:id="71615" w:author="pjanssen" w:date="2016-04-22T14:17:00Z"/>
                      <w:lang w:val="en-GB"/>
                      <w:rPrChange w:id="71616" w:author="pjanssen" w:date="2016-04-22T14:18:00Z">
                        <w:rPr>
                          <w:del w:id="71617" w:author="pjanssen" w:date="2016-04-22T14:17:00Z"/>
                        </w:rPr>
                      </w:rPrChange>
                    </w:rPr>
                  </w:pPr>
                  <w:del w:id="71618" w:author="pjanssen" w:date="2016-04-22T14:17:00Z">
                    <w:r w:rsidRPr="00533EF8" w:rsidDel="00533EF8">
                      <w:rPr>
                        <w:lang w:val="en-GB"/>
                        <w:rPrChange w:id="71619" w:author="pjanssen" w:date="2016-04-22T14:18:00Z">
                          <w:rPr/>
                        </w:rPrChange>
                      </w:rPr>
                      <w:delText>Package:</w:delText>
                    </w:r>
                  </w:del>
                </w:p>
              </w:tc>
              <w:tc>
                <w:tcPr>
                  <w:tcW w:w="0" w:type="auto"/>
                  <w:hideMark/>
                </w:tcPr>
                <w:p w:rsidR="00E87BCB" w:rsidRPr="007175B7" w:rsidDel="00533EF8" w:rsidRDefault="00E87BCB" w:rsidP="00A655BD">
                  <w:pPr>
                    <w:rPr>
                      <w:del w:id="71620" w:author="pjanssen" w:date="2016-04-22T14:17:00Z"/>
                      <w:lang w:val="en-GB"/>
                    </w:rPr>
                  </w:pPr>
                  <w:del w:id="71621" w:author="pjanssen" w:date="2016-04-22T14:17:00Z">
                    <w:r w:rsidRPr="007175B7" w:rsidDel="00533EF8">
                      <w:rPr>
                        <w:lang w:val="en-GB"/>
                      </w:rPr>
                      <w:delText>Geographical Names [Candidate type that might be extended in Annex II/III INSPIRE data specification]</w:delText>
                    </w:r>
                  </w:del>
                </w:p>
              </w:tc>
            </w:tr>
            <w:tr w:rsidR="00E87BCB" w:rsidRPr="00533EF8" w:rsidDel="00533EF8" w:rsidTr="00A655BD">
              <w:trPr>
                <w:tblHeader/>
                <w:tblCellSpacing w:w="0" w:type="dxa"/>
                <w:del w:id="71622" w:author="pjanssen" w:date="2016-04-22T14:17:00Z"/>
              </w:trPr>
              <w:tc>
                <w:tcPr>
                  <w:tcW w:w="360" w:type="dxa"/>
                  <w:hideMark/>
                </w:tcPr>
                <w:p w:rsidR="00E87BCB" w:rsidRPr="007175B7" w:rsidDel="00533EF8" w:rsidRDefault="00E87BCB" w:rsidP="00A655BD">
                  <w:pPr>
                    <w:rPr>
                      <w:del w:id="71623" w:author="pjanssen" w:date="2016-04-22T14:17:00Z"/>
                      <w:lang w:val="en-GB"/>
                    </w:rPr>
                  </w:pPr>
                  <w:del w:id="7162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625" w:author="pjanssen" w:date="2016-04-22T14:17:00Z"/>
                      <w:lang w:val="en-GB"/>
                      <w:rPrChange w:id="71626" w:author="pjanssen" w:date="2016-04-22T14:18:00Z">
                        <w:rPr>
                          <w:del w:id="71627" w:author="pjanssen" w:date="2016-04-22T14:17:00Z"/>
                        </w:rPr>
                      </w:rPrChange>
                    </w:rPr>
                  </w:pPr>
                  <w:del w:id="71628" w:author="pjanssen" w:date="2016-04-22T14:17:00Z">
                    <w:r w:rsidRPr="00533EF8" w:rsidDel="00533EF8">
                      <w:rPr>
                        <w:lang w:val="en-GB"/>
                        <w:rPrChange w:id="71629" w:author="pjanssen" w:date="2016-04-22T14:18:00Z">
                          <w:rPr/>
                        </w:rPrChange>
                      </w:rPr>
                      <w:delText>Definitie:</w:delText>
                    </w:r>
                  </w:del>
                </w:p>
              </w:tc>
              <w:tc>
                <w:tcPr>
                  <w:tcW w:w="0" w:type="auto"/>
                  <w:hideMark/>
                </w:tcPr>
                <w:p w:rsidR="00E87BCB" w:rsidRPr="007175B7" w:rsidDel="00533EF8" w:rsidRDefault="00E87BCB" w:rsidP="00A655BD">
                  <w:pPr>
                    <w:rPr>
                      <w:del w:id="71630" w:author="pjanssen" w:date="2016-04-22T14:17:00Z"/>
                      <w:lang w:val="en-GB"/>
                    </w:rPr>
                  </w:pPr>
                  <w:del w:id="71631" w:author="pjanssen" w:date="2016-04-22T14:17:00Z">
                    <w:r w:rsidRPr="007175B7" w:rsidDel="00533EF8">
                      <w:rPr>
                        <w:lang w:val="en-GB"/>
                      </w:rPr>
                      <w:delText xml:space="preserve">The grammatical gender of a geographical name. </w:delText>
                    </w:r>
                  </w:del>
                </w:p>
              </w:tc>
            </w:tr>
            <w:tr w:rsidR="00E87BCB" w:rsidRPr="00533EF8" w:rsidDel="00533EF8" w:rsidTr="00A655BD">
              <w:trPr>
                <w:tblHeader/>
                <w:tblCellSpacing w:w="0" w:type="dxa"/>
                <w:del w:id="71632" w:author="pjanssen" w:date="2016-04-22T14:17:00Z"/>
              </w:trPr>
              <w:tc>
                <w:tcPr>
                  <w:tcW w:w="360" w:type="dxa"/>
                  <w:hideMark/>
                </w:tcPr>
                <w:p w:rsidR="00E87BCB" w:rsidRPr="007175B7" w:rsidDel="00533EF8" w:rsidRDefault="00E87BCB" w:rsidP="00A655BD">
                  <w:pPr>
                    <w:rPr>
                      <w:del w:id="71633" w:author="pjanssen" w:date="2016-04-22T14:17:00Z"/>
                      <w:lang w:val="en-GB"/>
                    </w:rPr>
                  </w:pPr>
                  <w:del w:id="7163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635" w:author="pjanssen" w:date="2016-04-22T14:17:00Z"/>
                      <w:lang w:val="en-GB"/>
                      <w:rPrChange w:id="71636" w:author="pjanssen" w:date="2016-04-22T14:18:00Z">
                        <w:rPr>
                          <w:del w:id="71637" w:author="pjanssen" w:date="2016-04-22T14:17:00Z"/>
                        </w:rPr>
                      </w:rPrChange>
                    </w:rPr>
                  </w:pPr>
                  <w:del w:id="71638" w:author="pjanssen" w:date="2016-04-22T14:17:00Z">
                    <w:r w:rsidRPr="00533EF8" w:rsidDel="00533EF8">
                      <w:rPr>
                        <w:lang w:val="en-GB"/>
                        <w:rPrChange w:id="71639" w:author="pjanssen" w:date="2016-04-22T14:18:00Z">
                          <w:rPr/>
                        </w:rPrChange>
                      </w:rPr>
                      <w:delText>Stereotypes:</w:delText>
                    </w:r>
                  </w:del>
                </w:p>
              </w:tc>
              <w:tc>
                <w:tcPr>
                  <w:tcW w:w="0" w:type="auto"/>
                  <w:hideMark/>
                </w:tcPr>
                <w:p w:rsidR="00E87BCB" w:rsidRPr="00533EF8" w:rsidDel="00533EF8" w:rsidRDefault="00E87BCB" w:rsidP="00A655BD">
                  <w:pPr>
                    <w:rPr>
                      <w:del w:id="71640" w:author="pjanssen" w:date="2016-04-22T14:17:00Z"/>
                      <w:lang w:val="en-GB"/>
                      <w:rPrChange w:id="71641" w:author="pjanssen" w:date="2016-04-22T14:18:00Z">
                        <w:rPr>
                          <w:del w:id="71642" w:author="pjanssen" w:date="2016-04-22T14:17:00Z"/>
                        </w:rPr>
                      </w:rPrChange>
                    </w:rPr>
                  </w:pPr>
                  <w:del w:id="71643" w:author="pjanssen" w:date="2016-04-22T14:17:00Z">
                    <w:r w:rsidRPr="00533EF8" w:rsidDel="00533EF8">
                      <w:rPr>
                        <w:lang w:val="en-GB"/>
                        <w:rPrChange w:id="71644" w:author="pjanssen" w:date="2016-04-22T14:18:00Z">
                          <w:rPr/>
                        </w:rPrChange>
                      </w:rPr>
                      <w:delText>«codeList»</w:delText>
                    </w:r>
                  </w:del>
                </w:p>
              </w:tc>
            </w:tr>
            <w:tr w:rsidR="00E87BCB" w:rsidRPr="00533EF8" w:rsidDel="00533EF8" w:rsidTr="00A655BD">
              <w:trPr>
                <w:tblHeader/>
                <w:tblCellSpacing w:w="0" w:type="dxa"/>
                <w:del w:id="71645" w:author="pjanssen" w:date="2016-04-22T14:17:00Z"/>
              </w:trPr>
              <w:tc>
                <w:tcPr>
                  <w:tcW w:w="360" w:type="dxa"/>
                  <w:hideMark/>
                </w:tcPr>
                <w:p w:rsidR="00E87BCB" w:rsidRPr="00533EF8" w:rsidDel="00533EF8" w:rsidRDefault="00E87BCB" w:rsidP="00A655BD">
                  <w:pPr>
                    <w:rPr>
                      <w:del w:id="71646" w:author="pjanssen" w:date="2016-04-22T14:17:00Z"/>
                      <w:lang w:val="en-GB"/>
                      <w:rPrChange w:id="71647" w:author="pjanssen" w:date="2016-04-22T14:18:00Z">
                        <w:rPr>
                          <w:del w:id="71648" w:author="pjanssen" w:date="2016-04-22T14:17:00Z"/>
                        </w:rPr>
                      </w:rPrChange>
                    </w:rPr>
                  </w:pPr>
                  <w:del w:id="71649" w:author="pjanssen" w:date="2016-04-22T14:17:00Z">
                    <w:r w:rsidRPr="00533EF8" w:rsidDel="00533EF8">
                      <w:rPr>
                        <w:lang w:val="en-GB"/>
                        <w:rPrChange w:id="71650" w:author="pjanssen" w:date="2016-04-22T14:18:00Z">
                          <w:rPr/>
                        </w:rPrChange>
                      </w:rPr>
                      <w:delText> </w:delText>
                    </w:r>
                  </w:del>
                </w:p>
              </w:tc>
              <w:tc>
                <w:tcPr>
                  <w:tcW w:w="1500" w:type="dxa"/>
                  <w:hideMark/>
                </w:tcPr>
                <w:p w:rsidR="00E87BCB" w:rsidRPr="00533EF8" w:rsidDel="00533EF8" w:rsidRDefault="00E87BCB" w:rsidP="00A655BD">
                  <w:pPr>
                    <w:rPr>
                      <w:del w:id="71651" w:author="pjanssen" w:date="2016-04-22T14:17:00Z"/>
                      <w:lang w:val="en-GB"/>
                      <w:rPrChange w:id="71652" w:author="pjanssen" w:date="2016-04-22T14:18:00Z">
                        <w:rPr>
                          <w:del w:id="71653" w:author="pjanssen" w:date="2016-04-22T14:17:00Z"/>
                        </w:rPr>
                      </w:rPrChange>
                    </w:rPr>
                  </w:pPr>
                  <w:del w:id="71654" w:author="pjanssen" w:date="2016-04-22T14:17:00Z">
                    <w:r w:rsidRPr="00533EF8" w:rsidDel="00533EF8">
                      <w:rPr>
                        <w:lang w:val="en-GB"/>
                        <w:rPrChange w:id="71655" w:author="pjanssen" w:date="2016-04-22T14:18:00Z">
                          <w:rPr/>
                        </w:rPrChange>
                      </w:rPr>
                      <w:delText>Governance:</w:delText>
                    </w:r>
                  </w:del>
                </w:p>
              </w:tc>
              <w:tc>
                <w:tcPr>
                  <w:tcW w:w="0" w:type="auto"/>
                  <w:hideMark/>
                </w:tcPr>
                <w:p w:rsidR="00E87BCB" w:rsidRPr="00533EF8" w:rsidDel="00533EF8" w:rsidRDefault="00E87BCB" w:rsidP="00A655BD">
                  <w:pPr>
                    <w:rPr>
                      <w:del w:id="71656" w:author="pjanssen" w:date="2016-04-22T14:17:00Z"/>
                      <w:lang w:val="en-GB"/>
                      <w:rPrChange w:id="71657" w:author="pjanssen" w:date="2016-04-22T14:18:00Z">
                        <w:rPr>
                          <w:del w:id="71658" w:author="pjanssen" w:date="2016-04-22T14:17:00Z"/>
                        </w:rPr>
                      </w:rPrChange>
                    </w:rPr>
                  </w:pPr>
                  <w:del w:id="71659" w:author="pjanssen" w:date="2016-04-22T14:17:00Z">
                    <w:r w:rsidRPr="007175B7" w:rsidDel="00533EF8">
                      <w:rPr>
                        <w:lang w:val="en-GB"/>
                      </w:rPr>
                      <w:delText xml:space="preserve">Centrally managed in INSPIRE code list register. </w:delText>
                    </w:r>
                    <w:r w:rsidRPr="00533EF8" w:rsidDel="00533EF8">
                      <w:rPr>
                        <w:lang w:val="en-GB"/>
                        <w:rPrChange w:id="71660" w:author="pjanssen" w:date="2016-04-22T14:18:00Z">
                          <w:rPr/>
                        </w:rPrChange>
                      </w:rPr>
                      <w:delText>URN: urn:x-inspire:def:codeList:INSPIRE:GrammaticalGenderValue</w:delText>
                    </w:r>
                  </w:del>
                </w:p>
              </w:tc>
            </w:tr>
          </w:tbl>
          <w:p w:rsidR="00E87BCB" w:rsidRPr="00533EF8" w:rsidDel="00533EF8" w:rsidRDefault="00E87BCB" w:rsidP="00A655BD">
            <w:pPr>
              <w:rPr>
                <w:del w:id="71661" w:author="pjanssen" w:date="2016-04-22T14:17:00Z"/>
                <w:lang w:val="en-GB"/>
                <w:rPrChange w:id="71662" w:author="pjanssen" w:date="2016-04-22T14:18:00Z">
                  <w:rPr>
                    <w:del w:id="71663" w:author="pjanssen" w:date="2016-04-22T14:17:00Z"/>
                  </w:rPr>
                </w:rPrChange>
              </w:rPr>
            </w:pPr>
          </w:p>
        </w:tc>
      </w:tr>
      <w:tr w:rsidR="00E87BCB" w:rsidRPr="00533EF8" w:rsidDel="00533EF8" w:rsidTr="00A655BD">
        <w:trPr>
          <w:tblCellSpacing w:w="0" w:type="dxa"/>
          <w:del w:id="7166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665" w:author="pjanssen" w:date="2016-04-22T14:17:00Z"/>
                <w:lang w:val="en-GB"/>
                <w:rPrChange w:id="71666" w:author="pjanssen" w:date="2016-04-22T14:18:00Z">
                  <w:rPr>
                    <w:del w:id="71667" w:author="pjanssen" w:date="2016-04-22T14:17:00Z"/>
                  </w:rPr>
                </w:rPrChange>
              </w:rPr>
            </w:pPr>
            <w:del w:id="71668" w:author="pjanssen" w:date="2016-04-22T14:17:00Z">
              <w:r w:rsidRPr="00533EF8" w:rsidDel="00533EF8">
                <w:rPr>
                  <w:b/>
                  <w:bCs/>
                  <w:lang w:val="en-GB"/>
                  <w:rPrChange w:id="71669" w:author="pjanssen" w:date="2016-04-22T14:18:00Z">
                    <w:rPr>
                      <w:b/>
                      <w:bCs/>
                    </w:rPr>
                  </w:rPrChange>
                </w:rPr>
                <w:delText>Waarde: masculine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670" w:author="pjanssen" w:date="2016-04-22T14:17:00Z"/>
              </w:trPr>
              <w:tc>
                <w:tcPr>
                  <w:tcW w:w="360" w:type="dxa"/>
                  <w:hideMark/>
                </w:tcPr>
                <w:p w:rsidR="00E87BCB" w:rsidRPr="00533EF8" w:rsidDel="00533EF8" w:rsidRDefault="00E87BCB" w:rsidP="00A655BD">
                  <w:pPr>
                    <w:rPr>
                      <w:del w:id="71671" w:author="pjanssen" w:date="2016-04-22T14:17:00Z"/>
                      <w:lang w:val="en-GB"/>
                      <w:rPrChange w:id="71672" w:author="pjanssen" w:date="2016-04-22T14:18:00Z">
                        <w:rPr>
                          <w:del w:id="71673" w:author="pjanssen" w:date="2016-04-22T14:17:00Z"/>
                        </w:rPr>
                      </w:rPrChange>
                    </w:rPr>
                  </w:pPr>
                  <w:del w:id="71674" w:author="pjanssen" w:date="2016-04-22T14:17:00Z">
                    <w:r w:rsidRPr="00533EF8" w:rsidDel="00533EF8">
                      <w:rPr>
                        <w:lang w:val="en-GB"/>
                        <w:rPrChange w:id="71675" w:author="pjanssen" w:date="2016-04-22T14:18:00Z">
                          <w:rPr/>
                        </w:rPrChange>
                      </w:rPr>
                      <w:delText> </w:delText>
                    </w:r>
                  </w:del>
                </w:p>
              </w:tc>
              <w:tc>
                <w:tcPr>
                  <w:tcW w:w="1500" w:type="dxa"/>
                  <w:hideMark/>
                </w:tcPr>
                <w:p w:rsidR="00E87BCB" w:rsidRPr="00533EF8" w:rsidDel="00533EF8" w:rsidRDefault="00E87BCB" w:rsidP="00A655BD">
                  <w:pPr>
                    <w:rPr>
                      <w:del w:id="71676" w:author="pjanssen" w:date="2016-04-22T14:17:00Z"/>
                      <w:lang w:val="en-GB"/>
                      <w:rPrChange w:id="71677" w:author="pjanssen" w:date="2016-04-22T14:18:00Z">
                        <w:rPr>
                          <w:del w:id="71678" w:author="pjanssen" w:date="2016-04-22T14:17:00Z"/>
                        </w:rPr>
                      </w:rPrChange>
                    </w:rPr>
                  </w:pPr>
                  <w:del w:id="71679" w:author="pjanssen" w:date="2016-04-22T14:17:00Z">
                    <w:r w:rsidRPr="00533EF8" w:rsidDel="00533EF8">
                      <w:rPr>
                        <w:lang w:val="en-GB"/>
                        <w:rPrChange w:id="71680" w:author="pjanssen" w:date="2016-04-22T14:18:00Z">
                          <w:rPr/>
                        </w:rPrChange>
                      </w:rPr>
                      <w:delText>Definitie:</w:delText>
                    </w:r>
                  </w:del>
                </w:p>
              </w:tc>
              <w:tc>
                <w:tcPr>
                  <w:tcW w:w="0" w:type="auto"/>
                  <w:hideMark/>
                </w:tcPr>
                <w:p w:rsidR="00E87BCB" w:rsidRPr="00533EF8" w:rsidDel="00533EF8" w:rsidRDefault="00E87BCB" w:rsidP="00A655BD">
                  <w:pPr>
                    <w:rPr>
                      <w:del w:id="71681" w:author="pjanssen" w:date="2016-04-22T14:17:00Z"/>
                      <w:lang w:val="en-GB"/>
                      <w:rPrChange w:id="71682" w:author="pjanssen" w:date="2016-04-22T14:18:00Z">
                        <w:rPr>
                          <w:del w:id="71683" w:author="pjanssen" w:date="2016-04-22T14:17:00Z"/>
                        </w:rPr>
                      </w:rPrChange>
                    </w:rPr>
                  </w:pPr>
                  <w:del w:id="71684" w:author="pjanssen" w:date="2016-04-22T14:17:00Z">
                    <w:r w:rsidRPr="00533EF8" w:rsidDel="00533EF8">
                      <w:rPr>
                        <w:lang w:val="en-GB"/>
                        <w:rPrChange w:id="71685" w:author="pjanssen" w:date="2016-04-22T14:18:00Z">
                          <w:rPr/>
                        </w:rPrChange>
                      </w:rPr>
                      <w:delText xml:space="preserve">Masculine grammatical gender. </w:delText>
                    </w:r>
                  </w:del>
                </w:p>
              </w:tc>
            </w:tr>
            <w:tr w:rsidR="00E87BCB" w:rsidRPr="00533EF8" w:rsidDel="00533EF8" w:rsidTr="00A655BD">
              <w:trPr>
                <w:tblHeader/>
                <w:tblCellSpacing w:w="0" w:type="dxa"/>
                <w:del w:id="71686" w:author="pjanssen" w:date="2016-04-22T14:17:00Z"/>
              </w:trPr>
              <w:tc>
                <w:tcPr>
                  <w:tcW w:w="360" w:type="dxa"/>
                  <w:hideMark/>
                </w:tcPr>
                <w:p w:rsidR="00E87BCB" w:rsidRPr="00533EF8" w:rsidDel="00533EF8" w:rsidRDefault="00E87BCB" w:rsidP="00A655BD">
                  <w:pPr>
                    <w:rPr>
                      <w:del w:id="71687" w:author="pjanssen" w:date="2016-04-22T14:17:00Z"/>
                      <w:lang w:val="en-GB"/>
                      <w:rPrChange w:id="71688" w:author="pjanssen" w:date="2016-04-22T14:18:00Z">
                        <w:rPr>
                          <w:del w:id="71689" w:author="pjanssen" w:date="2016-04-22T14:17:00Z"/>
                        </w:rPr>
                      </w:rPrChange>
                    </w:rPr>
                  </w:pPr>
                  <w:del w:id="71690" w:author="pjanssen" w:date="2016-04-22T14:17:00Z">
                    <w:r w:rsidRPr="00533EF8" w:rsidDel="00533EF8">
                      <w:rPr>
                        <w:lang w:val="en-GB"/>
                        <w:rPrChange w:id="71691" w:author="pjanssen" w:date="2016-04-22T14:18:00Z">
                          <w:rPr/>
                        </w:rPrChange>
                      </w:rPr>
                      <w:delText> </w:delText>
                    </w:r>
                  </w:del>
                </w:p>
              </w:tc>
              <w:tc>
                <w:tcPr>
                  <w:tcW w:w="1500" w:type="dxa"/>
                  <w:hideMark/>
                </w:tcPr>
                <w:p w:rsidR="00E87BCB" w:rsidRPr="00533EF8" w:rsidDel="00533EF8" w:rsidRDefault="00E87BCB" w:rsidP="00A655BD">
                  <w:pPr>
                    <w:rPr>
                      <w:del w:id="71692" w:author="pjanssen" w:date="2016-04-22T14:17:00Z"/>
                      <w:lang w:val="en-GB"/>
                      <w:rPrChange w:id="71693" w:author="pjanssen" w:date="2016-04-22T14:18:00Z">
                        <w:rPr>
                          <w:del w:id="71694" w:author="pjanssen" w:date="2016-04-22T14:17:00Z"/>
                        </w:rPr>
                      </w:rPrChange>
                    </w:rPr>
                  </w:pPr>
                  <w:del w:id="71695" w:author="pjanssen" w:date="2016-04-22T14:17:00Z">
                    <w:r w:rsidRPr="00533EF8" w:rsidDel="00533EF8">
                      <w:rPr>
                        <w:lang w:val="en-GB"/>
                        <w:rPrChange w:id="71696" w:author="pjanssen" w:date="2016-04-22T14:18:00Z">
                          <w:rPr/>
                        </w:rPrChange>
                      </w:rPr>
                      <w:delText>Omschrijving:</w:delText>
                    </w:r>
                  </w:del>
                </w:p>
              </w:tc>
              <w:tc>
                <w:tcPr>
                  <w:tcW w:w="0" w:type="auto"/>
                  <w:hideMark/>
                </w:tcPr>
                <w:p w:rsidR="00E87BCB" w:rsidRPr="007175B7" w:rsidDel="00533EF8" w:rsidRDefault="00E87BCB" w:rsidP="00A655BD">
                  <w:pPr>
                    <w:rPr>
                      <w:del w:id="71697" w:author="pjanssen" w:date="2016-04-22T14:17:00Z"/>
                      <w:lang w:val="en-GB"/>
                    </w:rPr>
                  </w:pPr>
                  <w:del w:id="71698" w:author="pjanssen" w:date="2016-04-22T14:17:00Z">
                    <w:r w:rsidRPr="007175B7" w:rsidDel="00533EF8">
                      <w:rPr>
                        <w:lang w:val="en-GB"/>
                      </w:rPr>
                      <w:delText>EXAMPLES Sena (Spanish), Schwarzwald (German).</w:delText>
                    </w:r>
                  </w:del>
                </w:p>
              </w:tc>
            </w:tr>
          </w:tbl>
          <w:p w:rsidR="00E87BCB" w:rsidRPr="007175B7" w:rsidDel="00533EF8" w:rsidRDefault="00E87BCB" w:rsidP="00A655BD">
            <w:pPr>
              <w:rPr>
                <w:del w:id="71699" w:author="pjanssen" w:date="2016-04-22T14:17:00Z"/>
                <w:lang w:val="en-GB"/>
              </w:rPr>
            </w:pPr>
          </w:p>
        </w:tc>
      </w:tr>
      <w:tr w:rsidR="00E87BCB" w:rsidRPr="00533EF8" w:rsidDel="00533EF8" w:rsidTr="00A655BD">
        <w:trPr>
          <w:tblCellSpacing w:w="0" w:type="dxa"/>
          <w:del w:id="71700"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701" w:author="pjanssen" w:date="2016-04-22T14:17:00Z"/>
                <w:lang w:val="en-GB"/>
                <w:rPrChange w:id="71702" w:author="pjanssen" w:date="2016-04-22T14:18:00Z">
                  <w:rPr>
                    <w:del w:id="71703" w:author="pjanssen" w:date="2016-04-22T14:17:00Z"/>
                  </w:rPr>
                </w:rPrChange>
              </w:rPr>
            </w:pPr>
            <w:del w:id="71704" w:author="pjanssen" w:date="2016-04-22T14:17:00Z">
              <w:r w:rsidRPr="00533EF8" w:rsidDel="00533EF8">
                <w:rPr>
                  <w:b/>
                  <w:bCs/>
                  <w:lang w:val="en-GB"/>
                  <w:rPrChange w:id="71705" w:author="pjanssen" w:date="2016-04-22T14:18:00Z">
                    <w:rPr>
                      <w:b/>
                      <w:bCs/>
                    </w:rPr>
                  </w:rPrChange>
                </w:rPr>
                <w:delText>Waarde: feminine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706" w:author="pjanssen" w:date="2016-04-22T14:17:00Z"/>
              </w:trPr>
              <w:tc>
                <w:tcPr>
                  <w:tcW w:w="360" w:type="dxa"/>
                  <w:hideMark/>
                </w:tcPr>
                <w:p w:rsidR="00E87BCB" w:rsidRPr="00533EF8" w:rsidDel="00533EF8" w:rsidRDefault="00E87BCB" w:rsidP="00A655BD">
                  <w:pPr>
                    <w:rPr>
                      <w:del w:id="71707" w:author="pjanssen" w:date="2016-04-22T14:17:00Z"/>
                      <w:lang w:val="en-GB"/>
                      <w:rPrChange w:id="71708" w:author="pjanssen" w:date="2016-04-22T14:18:00Z">
                        <w:rPr>
                          <w:del w:id="71709" w:author="pjanssen" w:date="2016-04-22T14:17:00Z"/>
                        </w:rPr>
                      </w:rPrChange>
                    </w:rPr>
                  </w:pPr>
                  <w:del w:id="71710" w:author="pjanssen" w:date="2016-04-22T14:17:00Z">
                    <w:r w:rsidRPr="00533EF8" w:rsidDel="00533EF8">
                      <w:rPr>
                        <w:lang w:val="en-GB"/>
                        <w:rPrChange w:id="71711" w:author="pjanssen" w:date="2016-04-22T14:18:00Z">
                          <w:rPr/>
                        </w:rPrChange>
                      </w:rPr>
                      <w:delText> </w:delText>
                    </w:r>
                  </w:del>
                </w:p>
              </w:tc>
              <w:tc>
                <w:tcPr>
                  <w:tcW w:w="1500" w:type="dxa"/>
                  <w:hideMark/>
                </w:tcPr>
                <w:p w:rsidR="00E87BCB" w:rsidRPr="00533EF8" w:rsidDel="00533EF8" w:rsidRDefault="00E87BCB" w:rsidP="00A655BD">
                  <w:pPr>
                    <w:rPr>
                      <w:del w:id="71712" w:author="pjanssen" w:date="2016-04-22T14:17:00Z"/>
                      <w:lang w:val="en-GB"/>
                      <w:rPrChange w:id="71713" w:author="pjanssen" w:date="2016-04-22T14:18:00Z">
                        <w:rPr>
                          <w:del w:id="71714" w:author="pjanssen" w:date="2016-04-22T14:17:00Z"/>
                        </w:rPr>
                      </w:rPrChange>
                    </w:rPr>
                  </w:pPr>
                  <w:del w:id="71715" w:author="pjanssen" w:date="2016-04-22T14:17:00Z">
                    <w:r w:rsidRPr="00533EF8" w:rsidDel="00533EF8">
                      <w:rPr>
                        <w:lang w:val="en-GB"/>
                        <w:rPrChange w:id="71716" w:author="pjanssen" w:date="2016-04-22T14:18:00Z">
                          <w:rPr/>
                        </w:rPrChange>
                      </w:rPr>
                      <w:delText>Definitie:</w:delText>
                    </w:r>
                  </w:del>
                </w:p>
              </w:tc>
              <w:tc>
                <w:tcPr>
                  <w:tcW w:w="0" w:type="auto"/>
                  <w:hideMark/>
                </w:tcPr>
                <w:p w:rsidR="00E87BCB" w:rsidRPr="00533EF8" w:rsidDel="00533EF8" w:rsidRDefault="00E87BCB" w:rsidP="00A655BD">
                  <w:pPr>
                    <w:rPr>
                      <w:del w:id="71717" w:author="pjanssen" w:date="2016-04-22T14:17:00Z"/>
                      <w:lang w:val="en-GB"/>
                      <w:rPrChange w:id="71718" w:author="pjanssen" w:date="2016-04-22T14:18:00Z">
                        <w:rPr>
                          <w:del w:id="71719" w:author="pjanssen" w:date="2016-04-22T14:17:00Z"/>
                        </w:rPr>
                      </w:rPrChange>
                    </w:rPr>
                  </w:pPr>
                  <w:del w:id="71720" w:author="pjanssen" w:date="2016-04-22T14:17:00Z">
                    <w:r w:rsidRPr="00533EF8" w:rsidDel="00533EF8">
                      <w:rPr>
                        <w:lang w:val="en-GB"/>
                        <w:rPrChange w:id="71721" w:author="pjanssen" w:date="2016-04-22T14:18:00Z">
                          <w:rPr/>
                        </w:rPrChange>
                      </w:rPr>
                      <w:delText xml:space="preserve">Feminine grammatical gender. </w:delText>
                    </w:r>
                  </w:del>
                </w:p>
              </w:tc>
            </w:tr>
            <w:tr w:rsidR="00E87BCB" w:rsidRPr="00533EF8" w:rsidDel="00533EF8" w:rsidTr="00A655BD">
              <w:trPr>
                <w:tblHeader/>
                <w:tblCellSpacing w:w="0" w:type="dxa"/>
                <w:del w:id="71722" w:author="pjanssen" w:date="2016-04-22T14:17:00Z"/>
              </w:trPr>
              <w:tc>
                <w:tcPr>
                  <w:tcW w:w="360" w:type="dxa"/>
                  <w:hideMark/>
                </w:tcPr>
                <w:p w:rsidR="00E87BCB" w:rsidRPr="00533EF8" w:rsidDel="00533EF8" w:rsidRDefault="00E87BCB" w:rsidP="00A655BD">
                  <w:pPr>
                    <w:rPr>
                      <w:del w:id="71723" w:author="pjanssen" w:date="2016-04-22T14:17:00Z"/>
                      <w:lang w:val="en-GB"/>
                      <w:rPrChange w:id="71724" w:author="pjanssen" w:date="2016-04-22T14:18:00Z">
                        <w:rPr>
                          <w:del w:id="71725" w:author="pjanssen" w:date="2016-04-22T14:17:00Z"/>
                        </w:rPr>
                      </w:rPrChange>
                    </w:rPr>
                  </w:pPr>
                  <w:del w:id="71726" w:author="pjanssen" w:date="2016-04-22T14:17:00Z">
                    <w:r w:rsidRPr="00533EF8" w:rsidDel="00533EF8">
                      <w:rPr>
                        <w:lang w:val="en-GB"/>
                        <w:rPrChange w:id="71727" w:author="pjanssen" w:date="2016-04-22T14:18:00Z">
                          <w:rPr/>
                        </w:rPrChange>
                      </w:rPr>
                      <w:delText> </w:delText>
                    </w:r>
                  </w:del>
                </w:p>
              </w:tc>
              <w:tc>
                <w:tcPr>
                  <w:tcW w:w="1500" w:type="dxa"/>
                  <w:hideMark/>
                </w:tcPr>
                <w:p w:rsidR="00E87BCB" w:rsidRPr="00533EF8" w:rsidDel="00533EF8" w:rsidRDefault="00E87BCB" w:rsidP="00A655BD">
                  <w:pPr>
                    <w:rPr>
                      <w:del w:id="71728" w:author="pjanssen" w:date="2016-04-22T14:17:00Z"/>
                      <w:lang w:val="en-GB"/>
                      <w:rPrChange w:id="71729" w:author="pjanssen" w:date="2016-04-22T14:18:00Z">
                        <w:rPr>
                          <w:del w:id="71730" w:author="pjanssen" w:date="2016-04-22T14:17:00Z"/>
                        </w:rPr>
                      </w:rPrChange>
                    </w:rPr>
                  </w:pPr>
                  <w:del w:id="71731" w:author="pjanssen" w:date="2016-04-22T14:17:00Z">
                    <w:r w:rsidRPr="00533EF8" w:rsidDel="00533EF8">
                      <w:rPr>
                        <w:lang w:val="en-GB"/>
                        <w:rPrChange w:id="71732" w:author="pjanssen" w:date="2016-04-22T14:18:00Z">
                          <w:rPr/>
                        </w:rPrChange>
                      </w:rPr>
                      <w:delText>Omschrijving:</w:delText>
                    </w:r>
                  </w:del>
                </w:p>
              </w:tc>
              <w:tc>
                <w:tcPr>
                  <w:tcW w:w="0" w:type="auto"/>
                  <w:hideMark/>
                </w:tcPr>
                <w:p w:rsidR="00E87BCB" w:rsidRPr="00533EF8" w:rsidDel="00533EF8" w:rsidRDefault="00E87BCB" w:rsidP="00A655BD">
                  <w:pPr>
                    <w:rPr>
                      <w:del w:id="71733" w:author="pjanssen" w:date="2016-04-22T14:17:00Z"/>
                      <w:lang w:val="en-GB"/>
                      <w:rPrChange w:id="71734" w:author="pjanssen" w:date="2016-04-22T14:18:00Z">
                        <w:rPr>
                          <w:del w:id="71735" w:author="pjanssen" w:date="2016-04-22T14:17:00Z"/>
                          <w:lang w:val="fr-FR"/>
                        </w:rPr>
                      </w:rPrChange>
                    </w:rPr>
                  </w:pPr>
                  <w:del w:id="71736" w:author="pjanssen" w:date="2016-04-22T14:17:00Z">
                    <w:r w:rsidRPr="00533EF8" w:rsidDel="00533EF8">
                      <w:rPr>
                        <w:lang w:val="en-GB"/>
                        <w:rPrChange w:id="71737" w:author="pjanssen" w:date="2016-04-22T14:18:00Z">
                          <w:rPr>
                            <w:lang w:val="fr-FR"/>
                          </w:rPr>
                        </w:rPrChange>
                      </w:rPr>
                      <w:delText>EXAMPLES Seine (French), Forêt Noire (French).</w:delText>
                    </w:r>
                  </w:del>
                </w:p>
              </w:tc>
            </w:tr>
          </w:tbl>
          <w:p w:rsidR="00E87BCB" w:rsidRPr="00533EF8" w:rsidDel="00533EF8" w:rsidRDefault="00E87BCB" w:rsidP="00A655BD">
            <w:pPr>
              <w:rPr>
                <w:del w:id="71738" w:author="pjanssen" w:date="2016-04-22T14:17:00Z"/>
                <w:lang w:val="en-GB"/>
                <w:rPrChange w:id="71739" w:author="pjanssen" w:date="2016-04-22T14:18:00Z">
                  <w:rPr>
                    <w:del w:id="71740" w:author="pjanssen" w:date="2016-04-22T14:17:00Z"/>
                    <w:lang w:val="fr-FR"/>
                  </w:rPr>
                </w:rPrChange>
              </w:rPr>
            </w:pPr>
          </w:p>
        </w:tc>
      </w:tr>
      <w:tr w:rsidR="00E87BCB" w:rsidRPr="00533EF8" w:rsidDel="00533EF8" w:rsidTr="00A655BD">
        <w:trPr>
          <w:tblCellSpacing w:w="0" w:type="dxa"/>
          <w:del w:id="7174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742" w:author="pjanssen" w:date="2016-04-22T14:17:00Z"/>
                <w:lang w:val="en-GB"/>
                <w:rPrChange w:id="71743" w:author="pjanssen" w:date="2016-04-22T14:18:00Z">
                  <w:rPr>
                    <w:del w:id="71744" w:author="pjanssen" w:date="2016-04-22T14:17:00Z"/>
                  </w:rPr>
                </w:rPrChange>
              </w:rPr>
            </w:pPr>
            <w:del w:id="71745" w:author="pjanssen" w:date="2016-04-22T14:17:00Z">
              <w:r w:rsidRPr="00533EF8" w:rsidDel="00533EF8">
                <w:rPr>
                  <w:b/>
                  <w:bCs/>
                  <w:lang w:val="en-GB"/>
                  <w:rPrChange w:id="71746" w:author="pjanssen" w:date="2016-04-22T14:18:00Z">
                    <w:rPr>
                      <w:b/>
                      <w:bCs/>
                    </w:rPr>
                  </w:rPrChange>
                </w:rPr>
                <w:delText>Waarde: neuter</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747" w:author="pjanssen" w:date="2016-04-22T14:17:00Z"/>
              </w:trPr>
              <w:tc>
                <w:tcPr>
                  <w:tcW w:w="360" w:type="dxa"/>
                  <w:hideMark/>
                </w:tcPr>
                <w:p w:rsidR="00E87BCB" w:rsidRPr="00533EF8" w:rsidDel="00533EF8" w:rsidRDefault="00E87BCB" w:rsidP="00A655BD">
                  <w:pPr>
                    <w:rPr>
                      <w:del w:id="71748" w:author="pjanssen" w:date="2016-04-22T14:17:00Z"/>
                      <w:lang w:val="en-GB"/>
                      <w:rPrChange w:id="71749" w:author="pjanssen" w:date="2016-04-22T14:18:00Z">
                        <w:rPr>
                          <w:del w:id="71750" w:author="pjanssen" w:date="2016-04-22T14:17:00Z"/>
                        </w:rPr>
                      </w:rPrChange>
                    </w:rPr>
                  </w:pPr>
                  <w:del w:id="71751" w:author="pjanssen" w:date="2016-04-22T14:17:00Z">
                    <w:r w:rsidRPr="00533EF8" w:rsidDel="00533EF8">
                      <w:rPr>
                        <w:lang w:val="en-GB"/>
                        <w:rPrChange w:id="71752" w:author="pjanssen" w:date="2016-04-22T14:18:00Z">
                          <w:rPr/>
                        </w:rPrChange>
                      </w:rPr>
                      <w:delText> </w:delText>
                    </w:r>
                  </w:del>
                </w:p>
              </w:tc>
              <w:tc>
                <w:tcPr>
                  <w:tcW w:w="1500" w:type="dxa"/>
                  <w:hideMark/>
                </w:tcPr>
                <w:p w:rsidR="00E87BCB" w:rsidRPr="00533EF8" w:rsidDel="00533EF8" w:rsidRDefault="00E87BCB" w:rsidP="00A655BD">
                  <w:pPr>
                    <w:rPr>
                      <w:del w:id="71753" w:author="pjanssen" w:date="2016-04-22T14:17:00Z"/>
                      <w:lang w:val="en-GB"/>
                      <w:rPrChange w:id="71754" w:author="pjanssen" w:date="2016-04-22T14:18:00Z">
                        <w:rPr>
                          <w:del w:id="71755" w:author="pjanssen" w:date="2016-04-22T14:17:00Z"/>
                        </w:rPr>
                      </w:rPrChange>
                    </w:rPr>
                  </w:pPr>
                  <w:del w:id="71756" w:author="pjanssen" w:date="2016-04-22T14:17:00Z">
                    <w:r w:rsidRPr="00533EF8" w:rsidDel="00533EF8">
                      <w:rPr>
                        <w:lang w:val="en-GB"/>
                        <w:rPrChange w:id="71757" w:author="pjanssen" w:date="2016-04-22T14:18:00Z">
                          <w:rPr/>
                        </w:rPrChange>
                      </w:rPr>
                      <w:delText>Definitie:</w:delText>
                    </w:r>
                  </w:del>
                </w:p>
              </w:tc>
              <w:tc>
                <w:tcPr>
                  <w:tcW w:w="0" w:type="auto"/>
                  <w:hideMark/>
                </w:tcPr>
                <w:p w:rsidR="00E87BCB" w:rsidRPr="00533EF8" w:rsidDel="00533EF8" w:rsidRDefault="00E87BCB" w:rsidP="00A655BD">
                  <w:pPr>
                    <w:rPr>
                      <w:del w:id="71758" w:author="pjanssen" w:date="2016-04-22T14:17:00Z"/>
                      <w:lang w:val="en-GB"/>
                      <w:rPrChange w:id="71759" w:author="pjanssen" w:date="2016-04-22T14:18:00Z">
                        <w:rPr>
                          <w:del w:id="71760" w:author="pjanssen" w:date="2016-04-22T14:17:00Z"/>
                        </w:rPr>
                      </w:rPrChange>
                    </w:rPr>
                  </w:pPr>
                  <w:del w:id="71761" w:author="pjanssen" w:date="2016-04-22T14:17:00Z">
                    <w:r w:rsidRPr="00533EF8" w:rsidDel="00533EF8">
                      <w:rPr>
                        <w:lang w:val="en-GB"/>
                        <w:rPrChange w:id="71762" w:author="pjanssen" w:date="2016-04-22T14:18:00Z">
                          <w:rPr/>
                        </w:rPrChange>
                      </w:rPr>
                      <w:delText xml:space="preserve">Neuter grammatical gender. </w:delText>
                    </w:r>
                  </w:del>
                </w:p>
              </w:tc>
            </w:tr>
            <w:tr w:rsidR="00E87BCB" w:rsidRPr="00533EF8" w:rsidDel="00533EF8" w:rsidTr="00A655BD">
              <w:trPr>
                <w:tblHeader/>
                <w:tblCellSpacing w:w="0" w:type="dxa"/>
                <w:del w:id="71763" w:author="pjanssen" w:date="2016-04-22T14:17:00Z"/>
              </w:trPr>
              <w:tc>
                <w:tcPr>
                  <w:tcW w:w="360" w:type="dxa"/>
                  <w:hideMark/>
                </w:tcPr>
                <w:p w:rsidR="00E87BCB" w:rsidRPr="00533EF8" w:rsidDel="00533EF8" w:rsidRDefault="00E87BCB" w:rsidP="00A655BD">
                  <w:pPr>
                    <w:rPr>
                      <w:del w:id="71764" w:author="pjanssen" w:date="2016-04-22T14:17:00Z"/>
                      <w:lang w:val="en-GB"/>
                      <w:rPrChange w:id="71765" w:author="pjanssen" w:date="2016-04-22T14:18:00Z">
                        <w:rPr>
                          <w:del w:id="71766" w:author="pjanssen" w:date="2016-04-22T14:17:00Z"/>
                        </w:rPr>
                      </w:rPrChange>
                    </w:rPr>
                  </w:pPr>
                  <w:del w:id="71767" w:author="pjanssen" w:date="2016-04-22T14:17:00Z">
                    <w:r w:rsidRPr="00533EF8" w:rsidDel="00533EF8">
                      <w:rPr>
                        <w:lang w:val="en-GB"/>
                        <w:rPrChange w:id="71768" w:author="pjanssen" w:date="2016-04-22T14:18:00Z">
                          <w:rPr/>
                        </w:rPrChange>
                      </w:rPr>
                      <w:delText> </w:delText>
                    </w:r>
                  </w:del>
                </w:p>
              </w:tc>
              <w:tc>
                <w:tcPr>
                  <w:tcW w:w="1500" w:type="dxa"/>
                  <w:hideMark/>
                </w:tcPr>
                <w:p w:rsidR="00E87BCB" w:rsidRPr="00533EF8" w:rsidDel="00533EF8" w:rsidRDefault="00E87BCB" w:rsidP="00A655BD">
                  <w:pPr>
                    <w:rPr>
                      <w:del w:id="71769" w:author="pjanssen" w:date="2016-04-22T14:17:00Z"/>
                      <w:lang w:val="en-GB"/>
                      <w:rPrChange w:id="71770" w:author="pjanssen" w:date="2016-04-22T14:18:00Z">
                        <w:rPr>
                          <w:del w:id="71771" w:author="pjanssen" w:date="2016-04-22T14:17:00Z"/>
                        </w:rPr>
                      </w:rPrChange>
                    </w:rPr>
                  </w:pPr>
                  <w:del w:id="71772" w:author="pjanssen" w:date="2016-04-22T14:17:00Z">
                    <w:r w:rsidRPr="00533EF8" w:rsidDel="00533EF8">
                      <w:rPr>
                        <w:lang w:val="en-GB"/>
                        <w:rPrChange w:id="71773" w:author="pjanssen" w:date="2016-04-22T14:18:00Z">
                          <w:rPr/>
                        </w:rPrChange>
                      </w:rPr>
                      <w:delText>Omschrijving:</w:delText>
                    </w:r>
                  </w:del>
                </w:p>
              </w:tc>
              <w:tc>
                <w:tcPr>
                  <w:tcW w:w="0" w:type="auto"/>
                  <w:hideMark/>
                </w:tcPr>
                <w:p w:rsidR="00E87BCB" w:rsidRPr="00533EF8" w:rsidDel="00533EF8" w:rsidRDefault="00E87BCB" w:rsidP="00A655BD">
                  <w:pPr>
                    <w:rPr>
                      <w:del w:id="71774" w:author="pjanssen" w:date="2016-04-22T14:17:00Z"/>
                      <w:lang w:val="en-GB"/>
                      <w:rPrChange w:id="71775" w:author="pjanssen" w:date="2016-04-22T14:18:00Z">
                        <w:rPr>
                          <w:del w:id="71776" w:author="pjanssen" w:date="2016-04-22T14:17:00Z"/>
                        </w:rPr>
                      </w:rPrChange>
                    </w:rPr>
                  </w:pPr>
                  <w:del w:id="71777" w:author="pjanssen" w:date="2016-04-22T14:17:00Z">
                    <w:r w:rsidRPr="00533EF8" w:rsidDel="00533EF8">
                      <w:rPr>
                        <w:lang w:val="en-GB"/>
                        <w:rPrChange w:id="71778" w:author="pjanssen" w:date="2016-04-22T14:18:00Z">
                          <w:rPr/>
                        </w:rPrChange>
                      </w:rPr>
                      <w:delText>EXAMPLES Zwarte Woud (Dutch), Rheinland (German).</w:delText>
                    </w:r>
                  </w:del>
                </w:p>
              </w:tc>
            </w:tr>
          </w:tbl>
          <w:p w:rsidR="00E87BCB" w:rsidRPr="00533EF8" w:rsidDel="00533EF8" w:rsidRDefault="00E87BCB" w:rsidP="00A655BD">
            <w:pPr>
              <w:rPr>
                <w:del w:id="71779" w:author="pjanssen" w:date="2016-04-22T14:17:00Z"/>
                <w:lang w:val="en-GB"/>
                <w:rPrChange w:id="71780" w:author="pjanssen" w:date="2016-04-22T14:18:00Z">
                  <w:rPr>
                    <w:del w:id="71781" w:author="pjanssen" w:date="2016-04-22T14:17:00Z"/>
                  </w:rPr>
                </w:rPrChange>
              </w:rPr>
            </w:pPr>
          </w:p>
        </w:tc>
      </w:tr>
      <w:tr w:rsidR="00E87BCB" w:rsidRPr="00533EF8" w:rsidDel="00533EF8" w:rsidTr="00A655BD">
        <w:trPr>
          <w:tblCellSpacing w:w="0" w:type="dxa"/>
          <w:del w:id="71782"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783" w:author="pjanssen" w:date="2016-04-22T14:17:00Z"/>
                <w:lang w:val="en-GB"/>
                <w:rPrChange w:id="71784" w:author="pjanssen" w:date="2016-04-22T14:18:00Z">
                  <w:rPr>
                    <w:del w:id="71785" w:author="pjanssen" w:date="2016-04-22T14:17:00Z"/>
                  </w:rPr>
                </w:rPrChange>
              </w:rPr>
            </w:pPr>
            <w:del w:id="71786" w:author="pjanssen" w:date="2016-04-22T14:17:00Z">
              <w:r w:rsidRPr="00533EF8" w:rsidDel="00533EF8">
                <w:rPr>
                  <w:b/>
                  <w:bCs/>
                  <w:lang w:val="en-GB"/>
                  <w:rPrChange w:id="71787" w:author="pjanssen" w:date="2016-04-22T14:18:00Z">
                    <w:rPr>
                      <w:b/>
                      <w:bCs/>
                    </w:rPr>
                  </w:rPrChange>
                </w:rPr>
                <w:delText>Waarde: common</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788" w:author="pjanssen" w:date="2016-04-22T14:17:00Z"/>
              </w:trPr>
              <w:tc>
                <w:tcPr>
                  <w:tcW w:w="360" w:type="dxa"/>
                  <w:hideMark/>
                </w:tcPr>
                <w:p w:rsidR="00E87BCB" w:rsidRPr="00533EF8" w:rsidDel="00533EF8" w:rsidRDefault="00E87BCB" w:rsidP="00A655BD">
                  <w:pPr>
                    <w:rPr>
                      <w:del w:id="71789" w:author="pjanssen" w:date="2016-04-22T14:17:00Z"/>
                      <w:lang w:val="en-GB"/>
                      <w:rPrChange w:id="71790" w:author="pjanssen" w:date="2016-04-22T14:18:00Z">
                        <w:rPr>
                          <w:del w:id="71791" w:author="pjanssen" w:date="2016-04-22T14:17:00Z"/>
                        </w:rPr>
                      </w:rPrChange>
                    </w:rPr>
                  </w:pPr>
                  <w:del w:id="71792" w:author="pjanssen" w:date="2016-04-22T14:17:00Z">
                    <w:r w:rsidRPr="00533EF8" w:rsidDel="00533EF8">
                      <w:rPr>
                        <w:lang w:val="en-GB"/>
                        <w:rPrChange w:id="71793" w:author="pjanssen" w:date="2016-04-22T14:18:00Z">
                          <w:rPr/>
                        </w:rPrChange>
                      </w:rPr>
                      <w:delText> </w:delText>
                    </w:r>
                  </w:del>
                </w:p>
              </w:tc>
              <w:tc>
                <w:tcPr>
                  <w:tcW w:w="1500" w:type="dxa"/>
                  <w:hideMark/>
                </w:tcPr>
                <w:p w:rsidR="00E87BCB" w:rsidRPr="00533EF8" w:rsidDel="00533EF8" w:rsidRDefault="00E87BCB" w:rsidP="00A655BD">
                  <w:pPr>
                    <w:rPr>
                      <w:del w:id="71794" w:author="pjanssen" w:date="2016-04-22T14:17:00Z"/>
                      <w:lang w:val="en-GB"/>
                      <w:rPrChange w:id="71795" w:author="pjanssen" w:date="2016-04-22T14:18:00Z">
                        <w:rPr>
                          <w:del w:id="71796" w:author="pjanssen" w:date="2016-04-22T14:17:00Z"/>
                        </w:rPr>
                      </w:rPrChange>
                    </w:rPr>
                  </w:pPr>
                  <w:del w:id="71797" w:author="pjanssen" w:date="2016-04-22T14:17:00Z">
                    <w:r w:rsidRPr="00533EF8" w:rsidDel="00533EF8">
                      <w:rPr>
                        <w:lang w:val="en-GB"/>
                        <w:rPrChange w:id="71798" w:author="pjanssen" w:date="2016-04-22T14:18:00Z">
                          <w:rPr/>
                        </w:rPrChange>
                      </w:rPr>
                      <w:delText>Definitie:</w:delText>
                    </w:r>
                  </w:del>
                </w:p>
              </w:tc>
              <w:tc>
                <w:tcPr>
                  <w:tcW w:w="0" w:type="auto"/>
                  <w:hideMark/>
                </w:tcPr>
                <w:p w:rsidR="00E87BCB" w:rsidRPr="007175B7" w:rsidDel="00533EF8" w:rsidRDefault="00E87BCB" w:rsidP="00A655BD">
                  <w:pPr>
                    <w:rPr>
                      <w:del w:id="71799" w:author="pjanssen" w:date="2016-04-22T14:17:00Z"/>
                      <w:lang w:val="en-GB"/>
                    </w:rPr>
                  </w:pPr>
                  <w:del w:id="71800" w:author="pjanssen" w:date="2016-04-22T14:17:00Z">
                    <w:r w:rsidRPr="007175B7" w:rsidDel="00533EF8">
                      <w:rPr>
                        <w:lang w:val="en-GB"/>
                      </w:rPr>
                      <w:delText xml:space="preserve">'Common' grammatical gender (the merging of 'masculine' and 'feminine'). </w:delText>
                    </w:r>
                  </w:del>
                </w:p>
              </w:tc>
            </w:tr>
          </w:tbl>
          <w:p w:rsidR="00E87BCB" w:rsidRPr="007175B7" w:rsidDel="00533EF8" w:rsidRDefault="00E87BCB" w:rsidP="00A655BD">
            <w:pPr>
              <w:rPr>
                <w:del w:id="71801" w:author="pjanssen" w:date="2016-04-22T14:17:00Z"/>
                <w:lang w:val="en-GB"/>
              </w:rPr>
            </w:pPr>
          </w:p>
        </w:tc>
      </w:tr>
    </w:tbl>
    <w:p w:rsidR="00E87BCB" w:rsidRPr="00533EF8" w:rsidDel="00533EF8" w:rsidRDefault="00E87BCB" w:rsidP="00E87BCB">
      <w:pPr>
        <w:pStyle w:val="Kop5"/>
        <w:rPr>
          <w:del w:id="71802" w:author="pjanssen" w:date="2016-04-22T14:17:00Z"/>
          <w:sz w:val="16"/>
          <w:szCs w:val="16"/>
          <w:lang w:val="en-GB"/>
          <w:rPrChange w:id="71803" w:author="pjanssen" w:date="2016-04-22T14:18:00Z">
            <w:rPr>
              <w:del w:id="71804" w:author="pjanssen" w:date="2016-04-22T14:17:00Z"/>
              <w:sz w:val="16"/>
              <w:szCs w:val="16"/>
            </w:rPr>
          </w:rPrChange>
        </w:rPr>
      </w:pPr>
      <w:del w:id="71805" w:author="pjanssen" w:date="2016-04-22T14:17:00Z">
        <w:r w:rsidRPr="00533EF8" w:rsidDel="00533EF8">
          <w:rPr>
            <w:sz w:val="16"/>
            <w:szCs w:val="16"/>
            <w:lang w:val="en-GB"/>
            <w:rPrChange w:id="71806" w:author="pjanssen" w:date="2016-04-22T14:18:00Z">
              <w:rPr>
                <w:sz w:val="16"/>
                <w:szCs w:val="16"/>
              </w:rPr>
            </w:rPrChange>
          </w:rPr>
          <w:delText>SpellingOfName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180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1808" w:author="pjanssen" w:date="2016-04-22T14:17:00Z"/>
                <w:lang w:val="en-GB"/>
                <w:rPrChange w:id="71809" w:author="pjanssen" w:date="2016-04-22T14:18:00Z">
                  <w:rPr>
                    <w:del w:id="71810" w:author="pjanssen" w:date="2016-04-22T14:17:00Z"/>
                  </w:rPr>
                </w:rPrChange>
              </w:rPr>
            </w:pPr>
            <w:del w:id="71811" w:author="pjanssen" w:date="2016-04-22T14:17:00Z">
              <w:r w:rsidRPr="00533EF8" w:rsidDel="00533EF8">
                <w:rPr>
                  <w:b/>
                  <w:bCs/>
                  <w:lang w:val="en-GB"/>
                  <w:rPrChange w:id="71812" w:author="pjanssen" w:date="2016-04-22T14:18:00Z">
                    <w:rPr>
                      <w:b/>
                      <w:bCs/>
                    </w:rPr>
                  </w:rPrChange>
                </w:rPr>
                <w:delText>SpellingOfName</w:delText>
              </w:r>
            </w:del>
          </w:p>
        </w:tc>
      </w:tr>
      <w:tr w:rsidR="00E87BCB" w:rsidRPr="00533EF8" w:rsidDel="00533EF8" w:rsidTr="00A655BD">
        <w:trPr>
          <w:tblCellSpacing w:w="0" w:type="dxa"/>
          <w:del w:id="7181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814" w:author="pjanssen" w:date="2016-04-22T14:17:00Z"/>
              </w:trPr>
              <w:tc>
                <w:tcPr>
                  <w:tcW w:w="360" w:type="dxa"/>
                  <w:hideMark/>
                </w:tcPr>
                <w:p w:rsidR="00E87BCB" w:rsidRPr="00533EF8" w:rsidDel="00533EF8" w:rsidRDefault="00E87BCB" w:rsidP="00A655BD">
                  <w:pPr>
                    <w:rPr>
                      <w:del w:id="71815" w:author="pjanssen" w:date="2016-04-22T14:17:00Z"/>
                      <w:lang w:val="en-GB"/>
                      <w:rPrChange w:id="71816" w:author="pjanssen" w:date="2016-04-22T14:18:00Z">
                        <w:rPr>
                          <w:del w:id="71817" w:author="pjanssen" w:date="2016-04-22T14:17:00Z"/>
                        </w:rPr>
                      </w:rPrChange>
                    </w:rPr>
                  </w:pPr>
                  <w:del w:id="71818" w:author="pjanssen" w:date="2016-04-22T14:17:00Z">
                    <w:r w:rsidRPr="00533EF8" w:rsidDel="00533EF8">
                      <w:rPr>
                        <w:lang w:val="en-GB"/>
                        <w:rPrChange w:id="71819" w:author="pjanssen" w:date="2016-04-22T14:18:00Z">
                          <w:rPr/>
                        </w:rPrChange>
                      </w:rPr>
                      <w:delText> </w:delText>
                    </w:r>
                  </w:del>
                </w:p>
              </w:tc>
              <w:tc>
                <w:tcPr>
                  <w:tcW w:w="1500" w:type="dxa"/>
                  <w:hideMark/>
                </w:tcPr>
                <w:p w:rsidR="00E87BCB" w:rsidRPr="00533EF8" w:rsidDel="00533EF8" w:rsidRDefault="00E87BCB" w:rsidP="00A655BD">
                  <w:pPr>
                    <w:rPr>
                      <w:del w:id="71820" w:author="pjanssen" w:date="2016-04-22T14:17:00Z"/>
                      <w:lang w:val="en-GB"/>
                      <w:rPrChange w:id="71821" w:author="pjanssen" w:date="2016-04-22T14:18:00Z">
                        <w:rPr>
                          <w:del w:id="71822" w:author="pjanssen" w:date="2016-04-22T14:17:00Z"/>
                        </w:rPr>
                      </w:rPrChange>
                    </w:rPr>
                  </w:pPr>
                  <w:del w:id="71823" w:author="pjanssen" w:date="2016-04-22T14:17:00Z">
                    <w:r w:rsidRPr="00533EF8" w:rsidDel="00533EF8">
                      <w:rPr>
                        <w:lang w:val="en-GB"/>
                        <w:rPrChange w:id="71824" w:author="pjanssen" w:date="2016-04-22T14:18:00Z">
                          <w:rPr/>
                        </w:rPrChange>
                      </w:rPr>
                      <w:delText>Package:</w:delText>
                    </w:r>
                  </w:del>
                </w:p>
              </w:tc>
              <w:tc>
                <w:tcPr>
                  <w:tcW w:w="0" w:type="auto"/>
                  <w:hideMark/>
                </w:tcPr>
                <w:p w:rsidR="00E87BCB" w:rsidRPr="007175B7" w:rsidDel="00533EF8" w:rsidRDefault="00E87BCB" w:rsidP="00A655BD">
                  <w:pPr>
                    <w:rPr>
                      <w:del w:id="71825" w:author="pjanssen" w:date="2016-04-22T14:17:00Z"/>
                      <w:lang w:val="en-GB"/>
                    </w:rPr>
                  </w:pPr>
                  <w:del w:id="71826" w:author="pjanssen" w:date="2016-04-22T14:17:00Z">
                    <w:r w:rsidRPr="007175B7" w:rsidDel="00533EF8">
                      <w:rPr>
                        <w:lang w:val="en-GB"/>
                      </w:rPr>
                      <w:delText>Geographical Names [Candidate type that might be extended in Annex II/III INSPIRE data specification]</w:delText>
                    </w:r>
                  </w:del>
                </w:p>
              </w:tc>
            </w:tr>
            <w:tr w:rsidR="00E87BCB" w:rsidRPr="00533EF8" w:rsidDel="00533EF8" w:rsidTr="00A655BD">
              <w:trPr>
                <w:tblHeader/>
                <w:tblCellSpacing w:w="0" w:type="dxa"/>
                <w:del w:id="71827" w:author="pjanssen" w:date="2016-04-22T14:17:00Z"/>
              </w:trPr>
              <w:tc>
                <w:tcPr>
                  <w:tcW w:w="360" w:type="dxa"/>
                  <w:hideMark/>
                </w:tcPr>
                <w:p w:rsidR="00E87BCB" w:rsidRPr="007175B7" w:rsidDel="00533EF8" w:rsidRDefault="00E87BCB" w:rsidP="00A655BD">
                  <w:pPr>
                    <w:rPr>
                      <w:del w:id="71828" w:author="pjanssen" w:date="2016-04-22T14:17:00Z"/>
                      <w:lang w:val="en-GB"/>
                    </w:rPr>
                  </w:pPr>
                  <w:del w:id="7182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830" w:author="pjanssen" w:date="2016-04-22T14:17:00Z"/>
                      <w:lang w:val="en-GB"/>
                      <w:rPrChange w:id="71831" w:author="pjanssen" w:date="2016-04-22T14:18:00Z">
                        <w:rPr>
                          <w:del w:id="71832" w:author="pjanssen" w:date="2016-04-22T14:17:00Z"/>
                        </w:rPr>
                      </w:rPrChange>
                    </w:rPr>
                  </w:pPr>
                  <w:del w:id="71833" w:author="pjanssen" w:date="2016-04-22T14:17:00Z">
                    <w:r w:rsidRPr="00533EF8" w:rsidDel="00533EF8">
                      <w:rPr>
                        <w:lang w:val="en-GB"/>
                        <w:rPrChange w:id="71834" w:author="pjanssen" w:date="2016-04-22T14:18:00Z">
                          <w:rPr/>
                        </w:rPrChange>
                      </w:rPr>
                      <w:delText>Definitie:</w:delText>
                    </w:r>
                  </w:del>
                </w:p>
              </w:tc>
              <w:tc>
                <w:tcPr>
                  <w:tcW w:w="0" w:type="auto"/>
                  <w:hideMark/>
                </w:tcPr>
                <w:p w:rsidR="00E87BCB" w:rsidRPr="007175B7" w:rsidDel="00533EF8" w:rsidRDefault="00E87BCB" w:rsidP="00A655BD">
                  <w:pPr>
                    <w:rPr>
                      <w:del w:id="71835" w:author="pjanssen" w:date="2016-04-22T14:17:00Z"/>
                      <w:lang w:val="en-GB"/>
                    </w:rPr>
                  </w:pPr>
                  <w:del w:id="71836" w:author="pjanssen" w:date="2016-04-22T14:17:00Z">
                    <w:r w:rsidRPr="007175B7" w:rsidDel="00533EF8">
                      <w:rPr>
                        <w:lang w:val="en-GB"/>
                      </w:rPr>
                      <w:delText xml:space="preserve">Proper way of writing a name. </w:delText>
                    </w:r>
                  </w:del>
                </w:p>
              </w:tc>
            </w:tr>
            <w:tr w:rsidR="00E87BCB" w:rsidRPr="00533EF8" w:rsidDel="00533EF8" w:rsidTr="00A655BD">
              <w:trPr>
                <w:tblHeader/>
                <w:tblCellSpacing w:w="0" w:type="dxa"/>
                <w:del w:id="71837" w:author="pjanssen" w:date="2016-04-22T14:17:00Z"/>
              </w:trPr>
              <w:tc>
                <w:tcPr>
                  <w:tcW w:w="360" w:type="dxa"/>
                  <w:hideMark/>
                </w:tcPr>
                <w:p w:rsidR="00E87BCB" w:rsidRPr="007175B7" w:rsidDel="00533EF8" w:rsidRDefault="00E87BCB" w:rsidP="00A655BD">
                  <w:pPr>
                    <w:rPr>
                      <w:del w:id="71838" w:author="pjanssen" w:date="2016-04-22T14:17:00Z"/>
                      <w:lang w:val="en-GB"/>
                    </w:rPr>
                  </w:pPr>
                  <w:del w:id="7183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840" w:author="pjanssen" w:date="2016-04-22T14:17:00Z"/>
                      <w:lang w:val="en-GB"/>
                      <w:rPrChange w:id="71841" w:author="pjanssen" w:date="2016-04-22T14:18:00Z">
                        <w:rPr>
                          <w:del w:id="71842" w:author="pjanssen" w:date="2016-04-22T14:17:00Z"/>
                        </w:rPr>
                      </w:rPrChange>
                    </w:rPr>
                  </w:pPr>
                  <w:del w:id="71843" w:author="pjanssen" w:date="2016-04-22T14:17:00Z">
                    <w:r w:rsidRPr="00533EF8" w:rsidDel="00533EF8">
                      <w:rPr>
                        <w:lang w:val="en-GB"/>
                        <w:rPrChange w:id="71844" w:author="pjanssen" w:date="2016-04-22T14:18:00Z">
                          <w:rPr/>
                        </w:rPrChange>
                      </w:rPr>
                      <w:delText>Omschrijving:</w:delText>
                    </w:r>
                  </w:del>
                </w:p>
              </w:tc>
              <w:tc>
                <w:tcPr>
                  <w:tcW w:w="0" w:type="auto"/>
                  <w:hideMark/>
                </w:tcPr>
                <w:p w:rsidR="00E87BCB" w:rsidRPr="007175B7" w:rsidDel="00533EF8" w:rsidRDefault="00E87BCB" w:rsidP="00A655BD">
                  <w:pPr>
                    <w:rPr>
                      <w:del w:id="71845" w:author="pjanssen" w:date="2016-04-22T14:17:00Z"/>
                      <w:lang w:val="en-GB"/>
                    </w:rPr>
                  </w:pPr>
                  <w:del w:id="71846" w:author="pjanssen" w:date="2016-04-22T14:17:00Z">
                    <w:r w:rsidRPr="007175B7" w:rsidDel="00533EF8">
                      <w:rPr>
                        <w:lang w:val="en-GB"/>
                      </w:rPr>
                      <w:delText>SOURCE Adapted from [UNGEGN Manual 2006]. NOTE Proper spelling means the writing of a name with the correct capitalisation and the correct letters and diacritics present in an accepted standard order.</w:delText>
                    </w:r>
                  </w:del>
                </w:p>
              </w:tc>
            </w:tr>
            <w:tr w:rsidR="00E87BCB" w:rsidRPr="00533EF8" w:rsidDel="00533EF8" w:rsidTr="00A655BD">
              <w:trPr>
                <w:tblHeader/>
                <w:tblCellSpacing w:w="0" w:type="dxa"/>
                <w:del w:id="71847" w:author="pjanssen" w:date="2016-04-22T14:17:00Z"/>
              </w:trPr>
              <w:tc>
                <w:tcPr>
                  <w:tcW w:w="360" w:type="dxa"/>
                  <w:hideMark/>
                </w:tcPr>
                <w:p w:rsidR="00E87BCB" w:rsidRPr="007175B7" w:rsidDel="00533EF8" w:rsidRDefault="00E87BCB" w:rsidP="00A655BD">
                  <w:pPr>
                    <w:rPr>
                      <w:del w:id="71848" w:author="pjanssen" w:date="2016-04-22T14:17:00Z"/>
                      <w:lang w:val="en-GB"/>
                    </w:rPr>
                  </w:pPr>
                  <w:del w:id="7184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850" w:author="pjanssen" w:date="2016-04-22T14:17:00Z"/>
                      <w:lang w:val="en-GB"/>
                      <w:rPrChange w:id="71851" w:author="pjanssen" w:date="2016-04-22T14:18:00Z">
                        <w:rPr>
                          <w:del w:id="71852" w:author="pjanssen" w:date="2016-04-22T14:17:00Z"/>
                        </w:rPr>
                      </w:rPrChange>
                    </w:rPr>
                  </w:pPr>
                  <w:del w:id="71853" w:author="pjanssen" w:date="2016-04-22T14:17:00Z">
                    <w:r w:rsidRPr="00533EF8" w:rsidDel="00533EF8">
                      <w:rPr>
                        <w:lang w:val="en-GB"/>
                        <w:rPrChange w:id="71854" w:author="pjanssen" w:date="2016-04-22T14:18:00Z">
                          <w:rPr/>
                        </w:rPrChange>
                      </w:rPr>
                      <w:delText>Stereotypes:</w:delText>
                    </w:r>
                  </w:del>
                </w:p>
              </w:tc>
              <w:tc>
                <w:tcPr>
                  <w:tcW w:w="0" w:type="auto"/>
                  <w:hideMark/>
                </w:tcPr>
                <w:p w:rsidR="00E87BCB" w:rsidRPr="00533EF8" w:rsidDel="00533EF8" w:rsidRDefault="00E87BCB" w:rsidP="00A655BD">
                  <w:pPr>
                    <w:rPr>
                      <w:del w:id="71855" w:author="pjanssen" w:date="2016-04-22T14:17:00Z"/>
                      <w:lang w:val="en-GB"/>
                      <w:rPrChange w:id="71856" w:author="pjanssen" w:date="2016-04-22T14:18:00Z">
                        <w:rPr>
                          <w:del w:id="71857" w:author="pjanssen" w:date="2016-04-22T14:17:00Z"/>
                        </w:rPr>
                      </w:rPrChange>
                    </w:rPr>
                  </w:pPr>
                  <w:del w:id="71858" w:author="pjanssen" w:date="2016-04-22T14:17:00Z">
                    <w:r w:rsidRPr="00533EF8" w:rsidDel="00533EF8">
                      <w:rPr>
                        <w:lang w:val="en-GB"/>
                        <w:rPrChange w:id="71859" w:author="pjanssen" w:date="2016-04-22T14:18:00Z">
                          <w:rPr/>
                        </w:rPrChange>
                      </w:rPr>
                      <w:delText>«dataType»</w:delText>
                    </w:r>
                  </w:del>
                </w:p>
              </w:tc>
            </w:tr>
          </w:tbl>
          <w:p w:rsidR="00E87BCB" w:rsidRPr="00533EF8" w:rsidDel="00533EF8" w:rsidRDefault="00E87BCB" w:rsidP="00A655BD">
            <w:pPr>
              <w:rPr>
                <w:del w:id="71860" w:author="pjanssen" w:date="2016-04-22T14:17:00Z"/>
                <w:lang w:val="en-GB"/>
                <w:rPrChange w:id="71861" w:author="pjanssen" w:date="2016-04-22T14:18:00Z">
                  <w:rPr>
                    <w:del w:id="71862" w:author="pjanssen" w:date="2016-04-22T14:17:00Z"/>
                  </w:rPr>
                </w:rPrChange>
              </w:rPr>
            </w:pPr>
          </w:p>
        </w:tc>
      </w:tr>
      <w:tr w:rsidR="00E87BCB" w:rsidRPr="00533EF8" w:rsidDel="00533EF8" w:rsidTr="00A655BD">
        <w:trPr>
          <w:tblCellSpacing w:w="0" w:type="dxa"/>
          <w:del w:id="718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864" w:author="pjanssen" w:date="2016-04-22T14:17:00Z"/>
                <w:lang w:val="en-GB"/>
                <w:rPrChange w:id="71865" w:author="pjanssen" w:date="2016-04-22T14:18:00Z">
                  <w:rPr>
                    <w:del w:id="71866" w:author="pjanssen" w:date="2016-04-22T14:17:00Z"/>
                  </w:rPr>
                </w:rPrChange>
              </w:rPr>
            </w:pPr>
            <w:del w:id="71867" w:author="pjanssen" w:date="2016-04-22T14:17:00Z">
              <w:r w:rsidRPr="00533EF8" w:rsidDel="00533EF8">
                <w:rPr>
                  <w:b/>
                  <w:bCs/>
                  <w:lang w:val="en-GB"/>
                  <w:rPrChange w:id="71868" w:author="pjanssen" w:date="2016-04-22T14:18:00Z">
                    <w:rPr>
                      <w:b/>
                      <w:bCs/>
                    </w:rPr>
                  </w:rPrChange>
                </w:rPr>
                <w:delText>Attribuut: text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869" w:author="pjanssen" w:date="2016-04-22T14:17:00Z"/>
              </w:trPr>
              <w:tc>
                <w:tcPr>
                  <w:tcW w:w="360" w:type="dxa"/>
                  <w:hideMark/>
                </w:tcPr>
                <w:p w:rsidR="00E87BCB" w:rsidRPr="00533EF8" w:rsidDel="00533EF8" w:rsidRDefault="00E87BCB" w:rsidP="00A655BD">
                  <w:pPr>
                    <w:rPr>
                      <w:del w:id="71870" w:author="pjanssen" w:date="2016-04-22T14:17:00Z"/>
                      <w:lang w:val="en-GB"/>
                      <w:rPrChange w:id="71871" w:author="pjanssen" w:date="2016-04-22T14:18:00Z">
                        <w:rPr>
                          <w:del w:id="71872" w:author="pjanssen" w:date="2016-04-22T14:17:00Z"/>
                        </w:rPr>
                      </w:rPrChange>
                    </w:rPr>
                  </w:pPr>
                  <w:del w:id="71873" w:author="pjanssen" w:date="2016-04-22T14:17:00Z">
                    <w:r w:rsidRPr="00533EF8" w:rsidDel="00533EF8">
                      <w:rPr>
                        <w:lang w:val="en-GB"/>
                        <w:rPrChange w:id="71874" w:author="pjanssen" w:date="2016-04-22T14:18:00Z">
                          <w:rPr/>
                        </w:rPrChange>
                      </w:rPr>
                      <w:delText> </w:delText>
                    </w:r>
                  </w:del>
                </w:p>
              </w:tc>
              <w:tc>
                <w:tcPr>
                  <w:tcW w:w="1500" w:type="dxa"/>
                  <w:hideMark/>
                </w:tcPr>
                <w:p w:rsidR="00E87BCB" w:rsidRPr="00533EF8" w:rsidDel="00533EF8" w:rsidRDefault="00E87BCB" w:rsidP="00A655BD">
                  <w:pPr>
                    <w:rPr>
                      <w:del w:id="71875" w:author="pjanssen" w:date="2016-04-22T14:17:00Z"/>
                      <w:lang w:val="en-GB"/>
                      <w:rPrChange w:id="71876" w:author="pjanssen" w:date="2016-04-22T14:18:00Z">
                        <w:rPr>
                          <w:del w:id="71877" w:author="pjanssen" w:date="2016-04-22T14:17:00Z"/>
                        </w:rPr>
                      </w:rPrChange>
                    </w:rPr>
                  </w:pPr>
                  <w:del w:id="71878" w:author="pjanssen" w:date="2016-04-22T14:17:00Z">
                    <w:r w:rsidRPr="00533EF8" w:rsidDel="00533EF8">
                      <w:rPr>
                        <w:lang w:val="en-GB"/>
                        <w:rPrChange w:id="71879" w:author="pjanssen" w:date="2016-04-22T14:18:00Z">
                          <w:rPr/>
                        </w:rPrChange>
                      </w:rPr>
                      <w:delText>Type:</w:delText>
                    </w:r>
                  </w:del>
                </w:p>
              </w:tc>
              <w:tc>
                <w:tcPr>
                  <w:tcW w:w="0" w:type="auto"/>
                  <w:hideMark/>
                </w:tcPr>
                <w:p w:rsidR="00E87BCB" w:rsidRPr="00533EF8" w:rsidDel="00533EF8" w:rsidRDefault="00E87BCB" w:rsidP="00A655BD">
                  <w:pPr>
                    <w:rPr>
                      <w:del w:id="71880" w:author="pjanssen" w:date="2016-04-22T14:17:00Z"/>
                      <w:lang w:val="en-GB"/>
                      <w:rPrChange w:id="71881" w:author="pjanssen" w:date="2016-04-22T14:18:00Z">
                        <w:rPr>
                          <w:del w:id="71882" w:author="pjanssen" w:date="2016-04-22T14:17:00Z"/>
                        </w:rPr>
                      </w:rPrChange>
                    </w:rPr>
                  </w:pPr>
                  <w:del w:id="71883" w:author="pjanssen" w:date="2016-04-22T14:17:00Z">
                    <w:r w:rsidRPr="00533EF8" w:rsidDel="00533EF8">
                      <w:rPr>
                        <w:lang w:val="en-GB"/>
                        <w:rPrChange w:id="71884" w:author="pjanssen" w:date="2016-04-22T14:18:00Z">
                          <w:rPr/>
                        </w:rPrChange>
                      </w:rPr>
                      <w:delText>CharacterString</w:delText>
                    </w:r>
                  </w:del>
                </w:p>
              </w:tc>
            </w:tr>
            <w:tr w:rsidR="00E87BCB" w:rsidRPr="00533EF8" w:rsidDel="00533EF8" w:rsidTr="00A655BD">
              <w:trPr>
                <w:tblHeader/>
                <w:tblCellSpacing w:w="0" w:type="dxa"/>
                <w:del w:id="71885" w:author="pjanssen" w:date="2016-04-22T14:17:00Z"/>
              </w:trPr>
              <w:tc>
                <w:tcPr>
                  <w:tcW w:w="360" w:type="dxa"/>
                  <w:hideMark/>
                </w:tcPr>
                <w:p w:rsidR="00E87BCB" w:rsidRPr="00533EF8" w:rsidDel="00533EF8" w:rsidRDefault="00E87BCB" w:rsidP="00A655BD">
                  <w:pPr>
                    <w:rPr>
                      <w:del w:id="71886" w:author="pjanssen" w:date="2016-04-22T14:17:00Z"/>
                      <w:lang w:val="en-GB"/>
                      <w:rPrChange w:id="71887" w:author="pjanssen" w:date="2016-04-22T14:18:00Z">
                        <w:rPr>
                          <w:del w:id="71888" w:author="pjanssen" w:date="2016-04-22T14:17:00Z"/>
                        </w:rPr>
                      </w:rPrChange>
                    </w:rPr>
                  </w:pPr>
                  <w:del w:id="71889" w:author="pjanssen" w:date="2016-04-22T14:17:00Z">
                    <w:r w:rsidRPr="00533EF8" w:rsidDel="00533EF8">
                      <w:rPr>
                        <w:lang w:val="en-GB"/>
                        <w:rPrChange w:id="71890" w:author="pjanssen" w:date="2016-04-22T14:18:00Z">
                          <w:rPr/>
                        </w:rPrChange>
                      </w:rPr>
                      <w:delText> </w:delText>
                    </w:r>
                  </w:del>
                </w:p>
              </w:tc>
              <w:tc>
                <w:tcPr>
                  <w:tcW w:w="1500" w:type="dxa"/>
                  <w:hideMark/>
                </w:tcPr>
                <w:p w:rsidR="00E87BCB" w:rsidRPr="00533EF8" w:rsidDel="00533EF8" w:rsidRDefault="00E87BCB" w:rsidP="00A655BD">
                  <w:pPr>
                    <w:rPr>
                      <w:del w:id="71891" w:author="pjanssen" w:date="2016-04-22T14:17:00Z"/>
                      <w:lang w:val="en-GB"/>
                      <w:rPrChange w:id="71892" w:author="pjanssen" w:date="2016-04-22T14:18:00Z">
                        <w:rPr>
                          <w:del w:id="71893" w:author="pjanssen" w:date="2016-04-22T14:17:00Z"/>
                        </w:rPr>
                      </w:rPrChange>
                    </w:rPr>
                  </w:pPr>
                  <w:del w:id="71894" w:author="pjanssen" w:date="2016-04-22T14:17:00Z">
                    <w:r w:rsidRPr="00533EF8" w:rsidDel="00533EF8">
                      <w:rPr>
                        <w:lang w:val="en-GB"/>
                        <w:rPrChange w:id="71895" w:author="pjanssen" w:date="2016-04-22T14:18:00Z">
                          <w:rPr/>
                        </w:rPrChange>
                      </w:rPr>
                      <w:delText>Definitie:</w:delText>
                    </w:r>
                  </w:del>
                </w:p>
              </w:tc>
              <w:tc>
                <w:tcPr>
                  <w:tcW w:w="0" w:type="auto"/>
                  <w:hideMark/>
                </w:tcPr>
                <w:p w:rsidR="00E87BCB" w:rsidRPr="007175B7" w:rsidDel="00533EF8" w:rsidRDefault="00E87BCB" w:rsidP="00A655BD">
                  <w:pPr>
                    <w:rPr>
                      <w:del w:id="71896" w:author="pjanssen" w:date="2016-04-22T14:17:00Z"/>
                      <w:lang w:val="en-GB"/>
                    </w:rPr>
                  </w:pPr>
                  <w:del w:id="71897" w:author="pjanssen" w:date="2016-04-22T14:17:00Z">
                    <w:r w:rsidRPr="007175B7" w:rsidDel="00533EF8">
                      <w:rPr>
                        <w:lang w:val="en-GB"/>
                      </w:rPr>
                      <w:delText>Way the name is written.</w:delText>
                    </w:r>
                  </w:del>
                </w:p>
              </w:tc>
            </w:tr>
            <w:tr w:rsidR="00E87BCB" w:rsidRPr="00533EF8" w:rsidDel="00533EF8" w:rsidTr="00A655BD">
              <w:trPr>
                <w:tblHeader/>
                <w:tblCellSpacing w:w="0" w:type="dxa"/>
                <w:del w:id="71898" w:author="pjanssen" w:date="2016-04-22T14:17:00Z"/>
              </w:trPr>
              <w:tc>
                <w:tcPr>
                  <w:tcW w:w="360" w:type="dxa"/>
                  <w:hideMark/>
                </w:tcPr>
                <w:p w:rsidR="00E87BCB" w:rsidRPr="007175B7" w:rsidDel="00533EF8" w:rsidRDefault="00E87BCB" w:rsidP="00A655BD">
                  <w:pPr>
                    <w:rPr>
                      <w:del w:id="71899" w:author="pjanssen" w:date="2016-04-22T14:17:00Z"/>
                      <w:lang w:val="en-GB"/>
                    </w:rPr>
                  </w:pPr>
                  <w:del w:id="7190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901" w:author="pjanssen" w:date="2016-04-22T14:17:00Z"/>
                      <w:lang w:val="en-GB"/>
                      <w:rPrChange w:id="71902" w:author="pjanssen" w:date="2016-04-22T14:18:00Z">
                        <w:rPr>
                          <w:del w:id="71903" w:author="pjanssen" w:date="2016-04-22T14:17:00Z"/>
                        </w:rPr>
                      </w:rPrChange>
                    </w:rPr>
                  </w:pPr>
                  <w:del w:id="71904" w:author="pjanssen" w:date="2016-04-22T14:17:00Z">
                    <w:r w:rsidRPr="00533EF8" w:rsidDel="00533EF8">
                      <w:rPr>
                        <w:lang w:val="en-GB"/>
                        <w:rPrChange w:id="71905" w:author="pjanssen" w:date="2016-04-22T14:18:00Z">
                          <w:rPr/>
                        </w:rPrChange>
                      </w:rPr>
                      <w:delText>Multipliciteit:</w:delText>
                    </w:r>
                  </w:del>
                </w:p>
              </w:tc>
              <w:tc>
                <w:tcPr>
                  <w:tcW w:w="0" w:type="auto"/>
                  <w:hideMark/>
                </w:tcPr>
                <w:p w:rsidR="00E87BCB" w:rsidRPr="00533EF8" w:rsidDel="00533EF8" w:rsidRDefault="00E87BCB" w:rsidP="00A655BD">
                  <w:pPr>
                    <w:rPr>
                      <w:del w:id="71906" w:author="pjanssen" w:date="2016-04-22T14:17:00Z"/>
                      <w:lang w:val="en-GB"/>
                      <w:rPrChange w:id="71907" w:author="pjanssen" w:date="2016-04-22T14:18:00Z">
                        <w:rPr>
                          <w:del w:id="71908" w:author="pjanssen" w:date="2016-04-22T14:17:00Z"/>
                        </w:rPr>
                      </w:rPrChange>
                    </w:rPr>
                  </w:pPr>
                  <w:del w:id="71909" w:author="pjanssen" w:date="2016-04-22T14:17:00Z">
                    <w:r w:rsidRPr="00533EF8" w:rsidDel="00533EF8">
                      <w:rPr>
                        <w:lang w:val="en-GB"/>
                        <w:rPrChange w:id="71910" w:author="pjanssen" w:date="2016-04-22T14:18:00Z">
                          <w:rPr/>
                        </w:rPrChange>
                      </w:rPr>
                      <w:delText>1</w:delText>
                    </w:r>
                  </w:del>
                </w:p>
              </w:tc>
            </w:tr>
          </w:tbl>
          <w:p w:rsidR="00E87BCB" w:rsidRPr="00533EF8" w:rsidDel="00533EF8" w:rsidRDefault="00E87BCB" w:rsidP="00A655BD">
            <w:pPr>
              <w:rPr>
                <w:del w:id="71911" w:author="pjanssen" w:date="2016-04-22T14:17:00Z"/>
                <w:lang w:val="en-GB"/>
                <w:rPrChange w:id="71912" w:author="pjanssen" w:date="2016-04-22T14:18:00Z">
                  <w:rPr>
                    <w:del w:id="71913" w:author="pjanssen" w:date="2016-04-22T14:17:00Z"/>
                  </w:rPr>
                </w:rPrChange>
              </w:rPr>
            </w:pPr>
          </w:p>
        </w:tc>
      </w:tr>
      <w:tr w:rsidR="00E87BCB" w:rsidRPr="00533EF8" w:rsidDel="00533EF8" w:rsidTr="00A655BD">
        <w:trPr>
          <w:tblCellSpacing w:w="0" w:type="dxa"/>
          <w:del w:id="7191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915" w:author="pjanssen" w:date="2016-04-22T14:17:00Z"/>
                <w:lang w:val="en-GB"/>
                <w:rPrChange w:id="71916" w:author="pjanssen" w:date="2016-04-22T14:18:00Z">
                  <w:rPr>
                    <w:del w:id="71917" w:author="pjanssen" w:date="2016-04-22T14:17:00Z"/>
                  </w:rPr>
                </w:rPrChange>
              </w:rPr>
            </w:pPr>
            <w:del w:id="71918" w:author="pjanssen" w:date="2016-04-22T14:17:00Z">
              <w:r w:rsidRPr="00533EF8" w:rsidDel="00533EF8">
                <w:rPr>
                  <w:b/>
                  <w:bCs/>
                  <w:lang w:val="en-GB"/>
                  <w:rPrChange w:id="71919" w:author="pjanssen" w:date="2016-04-22T14:18:00Z">
                    <w:rPr>
                      <w:b/>
                      <w:bCs/>
                    </w:rPr>
                  </w:rPrChange>
                </w:rPr>
                <w:delText>Attribuut: script</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920" w:author="pjanssen" w:date="2016-04-22T14:17:00Z"/>
              </w:trPr>
              <w:tc>
                <w:tcPr>
                  <w:tcW w:w="360" w:type="dxa"/>
                  <w:hideMark/>
                </w:tcPr>
                <w:p w:rsidR="00E87BCB" w:rsidRPr="00533EF8" w:rsidDel="00533EF8" w:rsidRDefault="00E87BCB" w:rsidP="00A655BD">
                  <w:pPr>
                    <w:rPr>
                      <w:del w:id="71921" w:author="pjanssen" w:date="2016-04-22T14:17:00Z"/>
                      <w:lang w:val="en-GB"/>
                      <w:rPrChange w:id="71922" w:author="pjanssen" w:date="2016-04-22T14:18:00Z">
                        <w:rPr>
                          <w:del w:id="71923" w:author="pjanssen" w:date="2016-04-22T14:17:00Z"/>
                        </w:rPr>
                      </w:rPrChange>
                    </w:rPr>
                  </w:pPr>
                  <w:del w:id="71924" w:author="pjanssen" w:date="2016-04-22T14:17:00Z">
                    <w:r w:rsidRPr="00533EF8" w:rsidDel="00533EF8">
                      <w:rPr>
                        <w:lang w:val="en-GB"/>
                        <w:rPrChange w:id="71925" w:author="pjanssen" w:date="2016-04-22T14:18:00Z">
                          <w:rPr/>
                        </w:rPrChange>
                      </w:rPr>
                      <w:delText> </w:delText>
                    </w:r>
                  </w:del>
                </w:p>
              </w:tc>
              <w:tc>
                <w:tcPr>
                  <w:tcW w:w="1500" w:type="dxa"/>
                  <w:hideMark/>
                </w:tcPr>
                <w:p w:rsidR="00E87BCB" w:rsidRPr="00533EF8" w:rsidDel="00533EF8" w:rsidRDefault="00E87BCB" w:rsidP="00A655BD">
                  <w:pPr>
                    <w:rPr>
                      <w:del w:id="71926" w:author="pjanssen" w:date="2016-04-22T14:17:00Z"/>
                      <w:lang w:val="en-GB"/>
                      <w:rPrChange w:id="71927" w:author="pjanssen" w:date="2016-04-22T14:18:00Z">
                        <w:rPr>
                          <w:del w:id="71928" w:author="pjanssen" w:date="2016-04-22T14:17:00Z"/>
                        </w:rPr>
                      </w:rPrChange>
                    </w:rPr>
                  </w:pPr>
                  <w:del w:id="71929" w:author="pjanssen" w:date="2016-04-22T14:17:00Z">
                    <w:r w:rsidRPr="00533EF8" w:rsidDel="00533EF8">
                      <w:rPr>
                        <w:lang w:val="en-GB"/>
                        <w:rPrChange w:id="71930" w:author="pjanssen" w:date="2016-04-22T14:18:00Z">
                          <w:rPr/>
                        </w:rPrChange>
                      </w:rPr>
                      <w:delText>Type:</w:delText>
                    </w:r>
                  </w:del>
                </w:p>
              </w:tc>
              <w:tc>
                <w:tcPr>
                  <w:tcW w:w="0" w:type="auto"/>
                  <w:hideMark/>
                </w:tcPr>
                <w:p w:rsidR="00E87BCB" w:rsidRPr="00533EF8" w:rsidDel="00533EF8" w:rsidRDefault="00E87BCB" w:rsidP="00A655BD">
                  <w:pPr>
                    <w:rPr>
                      <w:del w:id="71931" w:author="pjanssen" w:date="2016-04-22T14:17:00Z"/>
                      <w:lang w:val="en-GB"/>
                      <w:rPrChange w:id="71932" w:author="pjanssen" w:date="2016-04-22T14:18:00Z">
                        <w:rPr>
                          <w:del w:id="71933" w:author="pjanssen" w:date="2016-04-22T14:17:00Z"/>
                        </w:rPr>
                      </w:rPrChange>
                    </w:rPr>
                  </w:pPr>
                  <w:del w:id="71934" w:author="pjanssen" w:date="2016-04-22T14:17:00Z">
                    <w:r w:rsidRPr="00533EF8" w:rsidDel="00533EF8">
                      <w:rPr>
                        <w:lang w:val="en-GB"/>
                        <w:rPrChange w:id="71935" w:author="pjanssen" w:date="2016-04-22T14:18:00Z">
                          <w:rPr/>
                        </w:rPrChange>
                      </w:rPr>
                      <w:delText>CharacterString</w:delText>
                    </w:r>
                  </w:del>
                </w:p>
              </w:tc>
            </w:tr>
            <w:tr w:rsidR="00E87BCB" w:rsidRPr="00533EF8" w:rsidDel="00533EF8" w:rsidTr="00A655BD">
              <w:trPr>
                <w:tblHeader/>
                <w:tblCellSpacing w:w="0" w:type="dxa"/>
                <w:del w:id="71936" w:author="pjanssen" w:date="2016-04-22T14:17:00Z"/>
              </w:trPr>
              <w:tc>
                <w:tcPr>
                  <w:tcW w:w="360" w:type="dxa"/>
                  <w:hideMark/>
                </w:tcPr>
                <w:p w:rsidR="00E87BCB" w:rsidRPr="00533EF8" w:rsidDel="00533EF8" w:rsidRDefault="00E87BCB" w:rsidP="00A655BD">
                  <w:pPr>
                    <w:rPr>
                      <w:del w:id="71937" w:author="pjanssen" w:date="2016-04-22T14:17:00Z"/>
                      <w:lang w:val="en-GB"/>
                      <w:rPrChange w:id="71938" w:author="pjanssen" w:date="2016-04-22T14:18:00Z">
                        <w:rPr>
                          <w:del w:id="71939" w:author="pjanssen" w:date="2016-04-22T14:17:00Z"/>
                        </w:rPr>
                      </w:rPrChange>
                    </w:rPr>
                  </w:pPr>
                  <w:del w:id="71940" w:author="pjanssen" w:date="2016-04-22T14:17:00Z">
                    <w:r w:rsidRPr="00533EF8" w:rsidDel="00533EF8">
                      <w:rPr>
                        <w:lang w:val="en-GB"/>
                        <w:rPrChange w:id="71941" w:author="pjanssen" w:date="2016-04-22T14:18:00Z">
                          <w:rPr/>
                        </w:rPrChange>
                      </w:rPr>
                      <w:delText> </w:delText>
                    </w:r>
                  </w:del>
                </w:p>
              </w:tc>
              <w:tc>
                <w:tcPr>
                  <w:tcW w:w="1500" w:type="dxa"/>
                  <w:hideMark/>
                </w:tcPr>
                <w:p w:rsidR="00E87BCB" w:rsidRPr="00533EF8" w:rsidDel="00533EF8" w:rsidRDefault="00E87BCB" w:rsidP="00A655BD">
                  <w:pPr>
                    <w:rPr>
                      <w:del w:id="71942" w:author="pjanssen" w:date="2016-04-22T14:17:00Z"/>
                      <w:lang w:val="en-GB"/>
                      <w:rPrChange w:id="71943" w:author="pjanssen" w:date="2016-04-22T14:18:00Z">
                        <w:rPr>
                          <w:del w:id="71944" w:author="pjanssen" w:date="2016-04-22T14:17:00Z"/>
                        </w:rPr>
                      </w:rPrChange>
                    </w:rPr>
                  </w:pPr>
                  <w:del w:id="71945" w:author="pjanssen" w:date="2016-04-22T14:17:00Z">
                    <w:r w:rsidRPr="00533EF8" w:rsidDel="00533EF8">
                      <w:rPr>
                        <w:lang w:val="en-GB"/>
                        <w:rPrChange w:id="71946" w:author="pjanssen" w:date="2016-04-22T14:18:00Z">
                          <w:rPr/>
                        </w:rPrChange>
                      </w:rPr>
                      <w:delText>Definitie:</w:delText>
                    </w:r>
                  </w:del>
                </w:p>
              </w:tc>
              <w:tc>
                <w:tcPr>
                  <w:tcW w:w="0" w:type="auto"/>
                  <w:hideMark/>
                </w:tcPr>
                <w:p w:rsidR="00E87BCB" w:rsidRPr="007175B7" w:rsidDel="00533EF8" w:rsidRDefault="00E87BCB" w:rsidP="00A655BD">
                  <w:pPr>
                    <w:rPr>
                      <w:del w:id="71947" w:author="pjanssen" w:date="2016-04-22T14:17:00Z"/>
                      <w:lang w:val="en-GB"/>
                    </w:rPr>
                  </w:pPr>
                  <w:del w:id="71948" w:author="pjanssen" w:date="2016-04-22T14:17:00Z">
                    <w:r w:rsidRPr="007175B7" w:rsidDel="00533EF8">
                      <w:rPr>
                        <w:lang w:val="en-GB"/>
                      </w:rPr>
                      <w:delText xml:space="preserve">Set of graphic symbols (for example an alphabet) employed in writing the name, expressed using the four letters codes defined in ISO 15924, where applicable. </w:delText>
                    </w:r>
                  </w:del>
                </w:p>
              </w:tc>
            </w:tr>
            <w:tr w:rsidR="00E87BCB" w:rsidRPr="00533EF8" w:rsidDel="00533EF8" w:rsidTr="00A655BD">
              <w:trPr>
                <w:tblHeader/>
                <w:tblCellSpacing w:w="0" w:type="dxa"/>
                <w:del w:id="71949" w:author="pjanssen" w:date="2016-04-22T14:17:00Z"/>
              </w:trPr>
              <w:tc>
                <w:tcPr>
                  <w:tcW w:w="360" w:type="dxa"/>
                  <w:hideMark/>
                </w:tcPr>
                <w:p w:rsidR="00E87BCB" w:rsidRPr="007175B7" w:rsidDel="00533EF8" w:rsidRDefault="00E87BCB" w:rsidP="00A655BD">
                  <w:pPr>
                    <w:rPr>
                      <w:del w:id="71950" w:author="pjanssen" w:date="2016-04-22T14:17:00Z"/>
                      <w:lang w:val="en-GB"/>
                    </w:rPr>
                  </w:pPr>
                  <w:del w:id="7195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952" w:author="pjanssen" w:date="2016-04-22T14:17:00Z"/>
                      <w:lang w:val="en-GB"/>
                      <w:rPrChange w:id="71953" w:author="pjanssen" w:date="2016-04-22T14:18:00Z">
                        <w:rPr>
                          <w:del w:id="71954" w:author="pjanssen" w:date="2016-04-22T14:17:00Z"/>
                        </w:rPr>
                      </w:rPrChange>
                    </w:rPr>
                  </w:pPr>
                  <w:del w:id="71955" w:author="pjanssen" w:date="2016-04-22T14:17:00Z">
                    <w:r w:rsidRPr="00533EF8" w:rsidDel="00533EF8">
                      <w:rPr>
                        <w:lang w:val="en-GB"/>
                        <w:rPrChange w:id="71956" w:author="pjanssen" w:date="2016-04-22T14:18:00Z">
                          <w:rPr/>
                        </w:rPrChange>
                      </w:rPr>
                      <w:delText>Omschrijving:</w:delText>
                    </w:r>
                  </w:del>
                </w:p>
              </w:tc>
              <w:tc>
                <w:tcPr>
                  <w:tcW w:w="0" w:type="auto"/>
                  <w:hideMark/>
                </w:tcPr>
                <w:p w:rsidR="00E87BCB" w:rsidRPr="007175B7" w:rsidDel="00533EF8" w:rsidRDefault="00E87BCB" w:rsidP="00A655BD">
                  <w:pPr>
                    <w:rPr>
                      <w:del w:id="71957" w:author="pjanssen" w:date="2016-04-22T14:17:00Z"/>
                      <w:lang w:val="en-GB"/>
                    </w:rPr>
                  </w:pPr>
                  <w:del w:id="71958" w:author="pjanssen" w:date="2016-04-22T14:17:00Z">
                    <w:r w:rsidRPr="007175B7" w:rsidDel="00533EF8">
                      <w:rPr>
                        <w:lang w:val="en-GB"/>
                      </w:rPr>
                      <w:delTex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delText>
                    </w:r>
                  </w:del>
                </w:p>
              </w:tc>
            </w:tr>
            <w:tr w:rsidR="00E87BCB" w:rsidRPr="00533EF8" w:rsidDel="00533EF8" w:rsidTr="00A655BD">
              <w:trPr>
                <w:tblHeader/>
                <w:tblCellSpacing w:w="0" w:type="dxa"/>
                <w:del w:id="71959" w:author="pjanssen" w:date="2016-04-22T14:17:00Z"/>
              </w:trPr>
              <w:tc>
                <w:tcPr>
                  <w:tcW w:w="360" w:type="dxa"/>
                  <w:hideMark/>
                </w:tcPr>
                <w:p w:rsidR="00E87BCB" w:rsidRPr="007175B7" w:rsidDel="00533EF8" w:rsidRDefault="00E87BCB" w:rsidP="00A655BD">
                  <w:pPr>
                    <w:rPr>
                      <w:del w:id="71960" w:author="pjanssen" w:date="2016-04-22T14:17:00Z"/>
                      <w:lang w:val="en-GB"/>
                    </w:rPr>
                  </w:pPr>
                  <w:del w:id="7196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1962" w:author="pjanssen" w:date="2016-04-22T14:17:00Z"/>
                      <w:lang w:val="en-GB"/>
                      <w:rPrChange w:id="71963" w:author="pjanssen" w:date="2016-04-22T14:18:00Z">
                        <w:rPr>
                          <w:del w:id="71964" w:author="pjanssen" w:date="2016-04-22T14:17:00Z"/>
                        </w:rPr>
                      </w:rPrChange>
                    </w:rPr>
                  </w:pPr>
                  <w:del w:id="71965" w:author="pjanssen" w:date="2016-04-22T14:17:00Z">
                    <w:r w:rsidRPr="00533EF8" w:rsidDel="00533EF8">
                      <w:rPr>
                        <w:lang w:val="en-GB"/>
                        <w:rPrChange w:id="71966" w:author="pjanssen" w:date="2016-04-22T14:18:00Z">
                          <w:rPr/>
                        </w:rPrChange>
                      </w:rPr>
                      <w:delText>Multipliciteit:</w:delText>
                    </w:r>
                  </w:del>
                </w:p>
              </w:tc>
              <w:tc>
                <w:tcPr>
                  <w:tcW w:w="0" w:type="auto"/>
                  <w:hideMark/>
                </w:tcPr>
                <w:p w:rsidR="00E87BCB" w:rsidRPr="00533EF8" w:rsidDel="00533EF8" w:rsidRDefault="00E87BCB" w:rsidP="00A655BD">
                  <w:pPr>
                    <w:rPr>
                      <w:del w:id="71967" w:author="pjanssen" w:date="2016-04-22T14:17:00Z"/>
                      <w:lang w:val="en-GB"/>
                      <w:rPrChange w:id="71968" w:author="pjanssen" w:date="2016-04-22T14:18:00Z">
                        <w:rPr>
                          <w:del w:id="71969" w:author="pjanssen" w:date="2016-04-22T14:17:00Z"/>
                        </w:rPr>
                      </w:rPrChange>
                    </w:rPr>
                  </w:pPr>
                  <w:del w:id="71970" w:author="pjanssen" w:date="2016-04-22T14:17:00Z">
                    <w:r w:rsidRPr="00533EF8" w:rsidDel="00533EF8">
                      <w:rPr>
                        <w:lang w:val="en-GB"/>
                        <w:rPrChange w:id="71971" w:author="pjanssen" w:date="2016-04-22T14:18:00Z">
                          <w:rPr/>
                        </w:rPrChange>
                      </w:rPr>
                      <w:delText>1</w:delText>
                    </w:r>
                  </w:del>
                </w:p>
              </w:tc>
            </w:tr>
            <w:tr w:rsidR="00E87BCB" w:rsidRPr="00533EF8" w:rsidDel="00533EF8" w:rsidTr="00A655BD">
              <w:trPr>
                <w:tblHeader/>
                <w:tblCellSpacing w:w="0" w:type="dxa"/>
                <w:del w:id="71972" w:author="pjanssen" w:date="2016-04-22T14:17:00Z"/>
              </w:trPr>
              <w:tc>
                <w:tcPr>
                  <w:tcW w:w="360" w:type="dxa"/>
                  <w:hideMark/>
                </w:tcPr>
                <w:p w:rsidR="00E87BCB" w:rsidRPr="00533EF8" w:rsidDel="00533EF8" w:rsidRDefault="00E87BCB" w:rsidP="00A655BD">
                  <w:pPr>
                    <w:rPr>
                      <w:del w:id="71973" w:author="pjanssen" w:date="2016-04-22T14:17:00Z"/>
                      <w:lang w:val="en-GB"/>
                      <w:rPrChange w:id="71974" w:author="pjanssen" w:date="2016-04-22T14:18:00Z">
                        <w:rPr>
                          <w:del w:id="71975" w:author="pjanssen" w:date="2016-04-22T14:17:00Z"/>
                        </w:rPr>
                      </w:rPrChange>
                    </w:rPr>
                  </w:pPr>
                  <w:del w:id="71976" w:author="pjanssen" w:date="2016-04-22T14:17:00Z">
                    <w:r w:rsidRPr="00533EF8" w:rsidDel="00533EF8">
                      <w:rPr>
                        <w:lang w:val="en-GB"/>
                        <w:rPrChange w:id="71977" w:author="pjanssen" w:date="2016-04-22T14:18:00Z">
                          <w:rPr/>
                        </w:rPrChange>
                      </w:rPr>
                      <w:delText> </w:delText>
                    </w:r>
                  </w:del>
                </w:p>
              </w:tc>
              <w:tc>
                <w:tcPr>
                  <w:tcW w:w="1500" w:type="dxa"/>
                  <w:hideMark/>
                </w:tcPr>
                <w:p w:rsidR="00E87BCB" w:rsidRPr="00533EF8" w:rsidDel="00533EF8" w:rsidRDefault="00E87BCB" w:rsidP="00A655BD">
                  <w:pPr>
                    <w:rPr>
                      <w:del w:id="71978" w:author="pjanssen" w:date="2016-04-22T14:17:00Z"/>
                      <w:lang w:val="en-GB"/>
                      <w:rPrChange w:id="71979" w:author="pjanssen" w:date="2016-04-22T14:18:00Z">
                        <w:rPr>
                          <w:del w:id="71980" w:author="pjanssen" w:date="2016-04-22T14:17:00Z"/>
                        </w:rPr>
                      </w:rPrChange>
                    </w:rPr>
                  </w:pPr>
                  <w:del w:id="71981" w:author="pjanssen" w:date="2016-04-22T14:17:00Z">
                    <w:r w:rsidRPr="00533EF8" w:rsidDel="00533EF8">
                      <w:rPr>
                        <w:lang w:val="en-GB"/>
                        <w:rPrChange w:id="71982" w:author="pjanssen" w:date="2016-04-22T14:18:00Z">
                          <w:rPr/>
                        </w:rPrChange>
                      </w:rPr>
                      <w:delText>Stereotypes:</w:delText>
                    </w:r>
                  </w:del>
                </w:p>
              </w:tc>
              <w:tc>
                <w:tcPr>
                  <w:tcW w:w="0" w:type="auto"/>
                  <w:hideMark/>
                </w:tcPr>
                <w:p w:rsidR="00E87BCB" w:rsidRPr="00533EF8" w:rsidDel="00533EF8" w:rsidRDefault="00E87BCB" w:rsidP="00A655BD">
                  <w:pPr>
                    <w:rPr>
                      <w:del w:id="71983" w:author="pjanssen" w:date="2016-04-22T14:17:00Z"/>
                      <w:lang w:val="en-GB"/>
                      <w:rPrChange w:id="71984" w:author="pjanssen" w:date="2016-04-22T14:18:00Z">
                        <w:rPr>
                          <w:del w:id="71985" w:author="pjanssen" w:date="2016-04-22T14:17:00Z"/>
                        </w:rPr>
                      </w:rPrChange>
                    </w:rPr>
                  </w:pPr>
                  <w:del w:id="71986" w:author="pjanssen" w:date="2016-04-22T14:17:00Z">
                    <w:r w:rsidRPr="00533EF8" w:rsidDel="00533EF8">
                      <w:rPr>
                        <w:lang w:val="en-GB"/>
                        <w:rPrChange w:id="71987" w:author="pjanssen" w:date="2016-04-22T14:18:00Z">
                          <w:rPr/>
                        </w:rPrChange>
                      </w:rPr>
                      <w:delText>«voidable»</w:delText>
                    </w:r>
                  </w:del>
                </w:p>
              </w:tc>
            </w:tr>
          </w:tbl>
          <w:p w:rsidR="00E87BCB" w:rsidRPr="00533EF8" w:rsidDel="00533EF8" w:rsidRDefault="00E87BCB" w:rsidP="00A655BD">
            <w:pPr>
              <w:rPr>
                <w:del w:id="71988" w:author="pjanssen" w:date="2016-04-22T14:17:00Z"/>
                <w:lang w:val="en-GB"/>
                <w:rPrChange w:id="71989" w:author="pjanssen" w:date="2016-04-22T14:18:00Z">
                  <w:rPr>
                    <w:del w:id="71990" w:author="pjanssen" w:date="2016-04-22T14:17:00Z"/>
                  </w:rPr>
                </w:rPrChange>
              </w:rPr>
            </w:pPr>
          </w:p>
        </w:tc>
      </w:tr>
      <w:tr w:rsidR="00E87BCB" w:rsidRPr="00533EF8" w:rsidDel="00533EF8" w:rsidTr="00A655BD">
        <w:trPr>
          <w:tblCellSpacing w:w="0" w:type="dxa"/>
          <w:del w:id="719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1992" w:author="pjanssen" w:date="2016-04-22T14:17:00Z"/>
                <w:lang w:val="en-GB"/>
                <w:rPrChange w:id="71993" w:author="pjanssen" w:date="2016-04-22T14:18:00Z">
                  <w:rPr>
                    <w:del w:id="71994" w:author="pjanssen" w:date="2016-04-22T14:17:00Z"/>
                  </w:rPr>
                </w:rPrChange>
              </w:rPr>
            </w:pPr>
            <w:del w:id="71995" w:author="pjanssen" w:date="2016-04-22T14:17:00Z">
              <w:r w:rsidRPr="00533EF8" w:rsidDel="00533EF8">
                <w:rPr>
                  <w:b/>
                  <w:bCs/>
                  <w:lang w:val="en-GB"/>
                  <w:rPrChange w:id="71996" w:author="pjanssen" w:date="2016-04-22T14:18:00Z">
                    <w:rPr>
                      <w:b/>
                      <w:bCs/>
                    </w:rPr>
                  </w:rPrChange>
                </w:rPr>
                <w:delText>Attribuut: transliterationScheme</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1997" w:author="pjanssen" w:date="2016-04-22T14:17:00Z"/>
              </w:trPr>
              <w:tc>
                <w:tcPr>
                  <w:tcW w:w="360" w:type="dxa"/>
                  <w:hideMark/>
                </w:tcPr>
                <w:p w:rsidR="00E87BCB" w:rsidRPr="00533EF8" w:rsidDel="00533EF8" w:rsidRDefault="00E87BCB" w:rsidP="00A655BD">
                  <w:pPr>
                    <w:rPr>
                      <w:del w:id="71998" w:author="pjanssen" w:date="2016-04-22T14:17:00Z"/>
                      <w:lang w:val="en-GB"/>
                      <w:rPrChange w:id="71999" w:author="pjanssen" w:date="2016-04-22T14:18:00Z">
                        <w:rPr>
                          <w:del w:id="72000" w:author="pjanssen" w:date="2016-04-22T14:17:00Z"/>
                        </w:rPr>
                      </w:rPrChange>
                    </w:rPr>
                  </w:pPr>
                  <w:del w:id="72001" w:author="pjanssen" w:date="2016-04-22T14:17:00Z">
                    <w:r w:rsidRPr="00533EF8" w:rsidDel="00533EF8">
                      <w:rPr>
                        <w:lang w:val="en-GB"/>
                        <w:rPrChange w:id="72002" w:author="pjanssen" w:date="2016-04-22T14:18:00Z">
                          <w:rPr/>
                        </w:rPrChange>
                      </w:rPr>
                      <w:delText> </w:delText>
                    </w:r>
                  </w:del>
                </w:p>
              </w:tc>
              <w:tc>
                <w:tcPr>
                  <w:tcW w:w="1500" w:type="dxa"/>
                  <w:hideMark/>
                </w:tcPr>
                <w:p w:rsidR="00E87BCB" w:rsidRPr="00533EF8" w:rsidDel="00533EF8" w:rsidRDefault="00E87BCB" w:rsidP="00A655BD">
                  <w:pPr>
                    <w:rPr>
                      <w:del w:id="72003" w:author="pjanssen" w:date="2016-04-22T14:17:00Z"/>
                      <w:lang w:val="en-GB"/>
                      <w:rPrChange w:id="72004" w:author="pjanssen" w:date="2016-04-22T14:18:00Z">
                        <w:rPr>
                          <w:del w:id="72005" w:author="pjanssen" w:date="2016-04-22T14:17:00Z"/>
                        </w:rPr>
                      </w:rPrChange>
                    </w:rPr>
                  </w:pPr>
                  <w:del w:id="72006" w:author="pjanssen" w:date="2016-04-22T14:17:00Z">
                    <w:r w:rsidRPr="00533EF8" w:rsidDel="00533EF8">
                      <w:rPr>
                        <w:lang w:val="en-GB"/>
                        <w:rPrChange w:id="72007" w:author="pjanssen" w:date="2016-04-22T14:18:00Z">
                          <w:rPr/>
                        </w:rPrChange>
                      </w:rPr>
                      <w:delText>Type:</w:delText>
                    </w:r>
                  </w:del>
                </w:p>
              </w:tc>
              <w:tc>
                <w:tcPr>
                  <w:tcW w:w="0" w:type="auto"/>
                  <w:hideMark/>
                </w:tcPr>
                <w:p w:rsidR="00E87BCB" w:rsidRPr="00533EF8" w:rsidDel="00533EF8" w:rsidRDefault="00E87BCB" w:rsidP="00A655BD">
                  <w:pPr>
                    <w:rPr>
                      <w:del w:id="72008" w:author="pjanssen" w:date="2016-04-22T14:17:00Z"/>
                      <w:lang w:val="en-GB"/>
                      <w:rPrChange w:id="72009" w:author="pjanssen" w:date="2016-04-22T14:18:00Z">
                        <w:rPr>
                          <w:del w:id="72010" w:author="pjanssen" w:date="2016-04-22T14:17:00Z"/>
                        </w:rPr>
                      </w:rPrChange>
                    </w:rPr>
                  </w:pPr>
                  <w:del w:id="72011" w:author="pjanssen" w:date="2016-04-22T14:17:00Z">
                    <w:r w:rsidRPr="00533EF8" w:rsidDel="00533EF8">
                      <w:rPr>
                        <w:lang w:val="en-GB"/>
                        <w:rPrChange w:id="72012" w:author="pjanssen" w:date="2016-04-22T14:18:00Z">
                          <w:rPr/>
                        </w:rPrChange>
                      </w:rPr>
                      <w:delText>CharacterString</w:delText>
                    </w:r>
                  </w:del>
                </w:p>
              </w:tc>
            </w:tr>
            <w:tr w:rsidR="00E87BCB" w:rsidRPr="00533EF8" w:rsidDel="00533EF8" w:rsidTr="00A655BD">
              <w:trPr>
                <w:tblHeader/>
                <w:tblCellSpacing w:w="0" w:type="dxa"/>
                <w:del w:id="72013" w:author="pjanssen" w:date="2016-04-22T14:17:00Z"/>
              </w:trPr>
              <w:tc>
                <w:tcPr>
                  <w:tcW w:w="360" w:type="dxa"/>
                  <w:hideMark/>
                </w:tcPr>
                <w:p w:rsidR="00E87BCB" w:rsidRPr="00533EF8" w:rsidDel="00533EF8" w:rsidRDefault="00E87BCB" w:rsidP="00A655BD">
                  <w:pPr>
                    <w:rPr>
                      <w:del w:id="72014" w:author="pjanssen" w:date="2016-04-22T14:17:00Z"/>
                      <w:lang w:val="en-GB"/>
                      <w:rPrChange w:id="72015" w:author="pjanssen" w:date="2016-04-22T14:18:00Z">
                        <w:rPr>
                          <w:del w:id="72016" w:author="pjanssen" w:date="2016-04-22T14:17:00Z"/>
                        </w:rPr>
                      </w:rPrChange>
                    </w:rPr>
                  </w:pPr>
                  <w:del w:id="72017" w:author="pjanssen" w:date="2016-04-22T14:17:00Z">
                    <w:r w:rsidRPr="00533EF8" w:rsidDel="00533EF8">
                      <w:rPr>
                        <w:lang w:val="en-GB"/>
                        <w:rPrChange w:id="72018" w:author="pjanssen" w:date="2016-04-22T14:18:00Z">
                          <w:rPr/>
                        </w:rPrChange>
                      </w:rPr>
                      <w:delText> </w:delText>
                    </w:r>
                  </w:del>
                </w:p>
              </w:tc>
              <w:tc>
                <w:tcPr>
                  <w:tcW w:w="1500" w:type="dxa"/>
                  <w:hideMark/>
                </w:tcPr>
                <w:p w:rsidR="00E87BCB" w:rsidRPr="00533EF8" w:rsidDel="00533EF8" w:rsidRDefault="00E87BCB" w:rsidP="00A655BD">
                  <w:pPr>
                    <w:rPr>
                      <w:del w:id="72019" w:author="pjanssen" w:date="2016-04-22T14:17:00Z"/>
                      <w:lang w:val="en-GB"/>
                      <w:rPrChange w:id="72020" w:author="pjanssen" w:date="2016-04-22T14:18:00Z">
                        <w:rPr>
                          <w:del w:id="72021" w:author="pjanssen" w:date="2016-04-22T14:17:00Z"/>
                        </w:rPr>
                      </w:rPrChange>
                    </w:rPr>
                  </w:pPr>
                  <w:del w:id="72022" w:author="pjanssen" w:date="2016-04-22T14:17:00Z">
                    <w:r w:rsidRPr="00533EF8" w:rsidDel="00533EF8">
                      <w:rPr>
                        <w:lang w:val="en-GB"/>
                        <w:rPrChange w:id="72023" w:author="pjanssen" w:date="2016-04-22T14:18:00Z">
                          <w:rPr/>
                        </w:rPrChange>
                      </w:rPr>
                      <w:delText>Definitie:</w:delText>
                    </w:r>
                  </w:del>
                </w:p>
              </w:tc>
              <w:tc>
                <w:tcPr>
                  <w:tcW w:w="0" w:type="auto"/>
                  <w:hideMark/>
                </w:tcPr>
                <w:p w:rsidR="00E87BCB" w:rsidRPr="007175B7" w:rsidDel="00533EF8" w:rsidRDefault="00E87BCB" w:rsidP="00A655BD">
                  <w:pPr>
                    <w:rPr>
                      <w:del w:id="72024" w:author="pjanssen" w:date="2016-04-22T14:17:00Z"/>
                      <w:lang w:val="en-GB"/>
                    </w:rPr>
                  </w:pPr>
                  <w:del w:id="72025" w:author="pjanssen" w:date="2016-04-22T14:17:00Z">
                    <w:r w:rsidRPr="007175B7" w:rsidDel="00533EF8">
                      <w:rPr>
                        <w:lang w:val="en-GB"/>
                      </w:rPr>
                      <w:delText xml:space="preserve">Method used for the names conversion between different scripts. </w:delText>
                    </w:r>
                  </w:del>
                </w:p>
              </w:tc>
            </w:tr>
            <w:tr w:rsidR="00E87BCB" w:rsidRPr="00533EF8" w:rsidDel="00533EF8" w:rsidTr="00A655BD">
              <w:trPr>
                <w:tblHeader/>
                <w:tblCellSpacing w:w="0" w:type="dxa"/>
                <w:del w:id="72026" w:author="pjanssen" w:date="2016-04-22T14:17:00Z"/>
              </w:trPr>
              <w:tc>
                <w:tcPr>
                  <w:tcW w:w="360" w:type="dxa"/>
                  <w:hideMark/>
                </w:tcPr>
                <w:p w:rsidR="00E87BCB" w:rsidRPr="007175B7" w:rsidDel="00533EF8" w:rsidRDefault="00E87BCB" w:rsidP="00A655BD">
                  <w:pPr>
                    <w:rPr>
                      <w:del w:id="72027" w:author="pjanssen" w:date="2016-04-22T14:17:00Z"/>
                      <w:lang w:val="en-GB"/>
                    </w:rPr>
                  </w:pPr>
                  <w:del w:id="7202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029" w:author="pjanssen" w:date="2016-04-22T14:17:00Z"/>
                      <w:lang w:val="en-GB"/>
                      <w:rPrChange w:id="72030" w:author="pjanssen" w:date="2016-04-22T14:18:00Z">
                        <w:rPr>
                          <w:del w:id="72031" w:author="pjanssen" w:date="2016-04-22T14:17:00Z"/>
                        </w:rPr>
                      </w:rPrChange>
                    </w:rPr>
                  </w:pPr>
                  <w:del w:id="72032" w:author="pjanssen" w:date="2016-04-22T14:17:00Z">
                    <w:r w:rsidRPr="00533EF8" w:rsidDel="00533EF8">
                      <w:rPr>
                        <w:lang w:val="en-GB"/>
                        <w:rPrChange w:id="72033" w:author="pjanssen" w:date="2016-04-22T14:18:00Z">
                          <w:rPr/>
                        </w:rPrChange>
                      </w:rPr>
                      <w:delText>Omschrijving:</w:delText>
                    </w:r>
                  </w:del>
                </w:p>
              </w:tc>
              <w:tc>
                <w:tcPr>
                  <w:tcW w:w="0" w:type="auto"/>
                  <w:hideMark/>
                </w:tcPr>
                <w:p w:rsidR="00E87BCB" w:rsidRPr="007175B7" w:rsidDel="00533EF8" w:rsidRDefault="00E87BCB" w:rsidP="00A655BD">
                  <w:pPr>
                    <w:rPr>
                      <w:del w:id="72034" w:author="pjanssen" w:date="2016-04-22T14:17:00Z"/>
                      <w:lang w:val="en-GB"/>
                    </w:rPr>
                  </w:pPr>
                  <w:del w:id="72035" w:author="pjanssen" w:date="2016-04-22T14:17:00Z">
                    <w:r w:rsidRPr="007175B7" w:rsidDel="00533EF8">
                      <w:rPr>
                        <w:lang w:val="en-GB"/>
                      </w:rPr>
                      <w:delText>SOURCE Adapted from [UNGEGN Glossary 2007]. NOTE 1 This attribute should be filled for any transliterated spellings. If the transliteration scheme used is recorded in codelists maintained by ISO or UN, those codes should be preferred.</w:delText>
                    </w:r>
                  </w:del>
                </w:p>
              </w:tc>
            </w:tr>
            <w:tr w:rsidR="00E87BCB" w:rsidRPr="00533EF8" w:rsidDel="00533EF8" w:rsidTr="00A655BD">
              <w:trPr>
                <w:tblHeader/>
                <w:tblCellSpacing w:w="0" w:type="dxa"/>
                <w:del w:id="72036" w:author="pjanssen" w:date="2016-04-22T14:17:00Z"/>
              </w:trPr>
              <w:tc>
                <w:tcPr>
                  <w:tcW w:w="360" w:type="dxa"/>
                  <w:hideMark/>
                </w:tcPr>
                <w:p w:rsidR="00E87BCB" w:rsidRPr="007175B7" w:rsidDel="00533EF8" w:rsidRDefault="00E87BCB" w:rsidP="00A655BD">
                  <w:pPr>
                    <w:rPr>
                      <w:del w:id="72037" w:author="pjanssen" w:date="2016-04-22T14:17:00Z"/>
                      <w:lang w:val="en-GB"/>
                    </w:rPr>
                  </w:pPr>
                  <w:del w:id="7203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039" w:author="pjanssen" w:date="2016-04-22T14:17:00Z"/>
                      <w:lang w:val="en-GB"/>
                      <w:rPrChange w:id="72040" w:author="pjanssen" w:date="2016-04-22T14:18:00Z">
                        <w:rPr>
                          <w:del w:id="72041" w:author="pjanssen" w:date="2016-04-22T14:17:00Z"/>
                        </w:rPr>
                      </w:rPrChange>
                    </w:rPr>
                  </w:pPr>
                  <w:del w:id="72042" w:author="pjanssen" w:date="2016-04-22T14:17:00Z">
                    <w:r w:rsidRPr="00533EF8" w:rsidDel="00533EF8">
                      <w:rPr>
                        <w:lang w:val="en-GB"/>
                        <w:rPrChange w:id="72043" w:author="pjanssen" w:date="2016-04-22T14:18:00Z">
                          <w:rPr/>
                        </w:rPrChange>
                      </w:rPr>
                      <w:delText>Multipliciteit:</w:delText>
                    </w:r>
                  </w:del>
                </w:p>
              </w:tc>
              <w:tc>
                <w:tcPr>
                  <w:tcW w:w="0" w:type="auto"/>
                  <w:hideMark/>
                </w:tcPr>
                <w:p w:rsidR="00E87BCB" w:rsidRPr="00533EF8" w:rsidDel="00533EF8" w:rsidRDefault="00E87BCB" w:rsidP="00A655BD">
                  <w:pPr>
                    <w:rPr>
                      <w:del w:id="72044" w:author="pjanssen" w:date="2016-04-22T14:17:00Z"/>
                      <w:lang w:val="en-GB"/>
                      <w:rPrChange w:id="72045" w:author="pjanssen" w:date="2016-04-22T14:18:00Z">
                        <w:rPr>
                          <w:del w:id="72046" w:author="pjanssen" w:date="2016-04-22T14:17:00Z"/>
                        </w:rPr>
                      </w:rPrChange>
                    </w:rPr>
                  </w:pPr>
                  <w:del w:id="72047" w:author="pjanssen" w:date="2016-04-22T14:17:00Z">
                    <w:r w:rsidRPr="00533EF8" w:rsidDel="00533EF8">
                      <w:rPr>
                        <w:lang w:val="en-GB"/>
                        <w:rPrChange w:id="72048" w:author="pjanssen" w:date="2016-04-22T14:18:00Z">
                          <w:rPr/>
                        </w:rPrChange>
                      </w:rPr>
                      <w:delText>0..1</w:delText>
                    </w:r>
                  </w:del>
                </w:p>
              </w:tc>
            </w:tr>
            <w:tr w:rsidR="00E87BCB" w:rsidRPr="00533EF8" w:rsidDel="00533EF8" w:rsidTr="00A655BD">
              <w:trPr>
                <w:tblHeader/>
                <w:tblCellSpacing w:w="0" w:type="dxa"/>
                <w:del w:id="72049" w:author="pjanssen" w:date="2016-04-22T14:17:00Z"/>
              </w:trPr>
              <w:tc>
                <w:tcPr>
                  <w:tcW w:w="360" w:type="dxa"/>
                  <w:hideMark/>
                </w:tcPr>
                <w:p w:rsidR="00E87BCB" w:rsidRPr="00533EF8" w:rsidDel="00533EF8" w:rsidRDefault="00E87BCB" w:rsidP="00A655BD">
                  <w:pPr>
                    <w:rPr>
                      <w:del w:id="72050" w:author="pjanssen" w:date="2016-04-22T14:17:00Z"/>
                      <w:lang w:val="en-GB"/>
                      <w:rPrChange w:id="72051" w:author="pjanssen" w:date="2016-04-22T14:18:00Z">
                        <w:rPr>
                          <w:del w:id="72052" w:author="pjanssen" w:date="2016-04-22T14:17:00Z"/>
                        </w:rPr>
                      </w:rPrChange>
                    </w:rPr>
                  </w:pPr>
                  <w:del w:id="72053" w:author="pjanssen" w:date="2016-04-22T14:17:00Z">
                    <w:r w:rsidRPr="00533EF8" w:rsidDel="00533EF8">
                      <w:rPr>
                        <w:lang w:val="en-GB"/>
                        <w:rPrChange w:id="72054" w:author="pjanssen" w:date="2016-04-22T14:18:00Z">
                          <w:rPr/>
                        </w:rPrChange>
                      </w:rPr>
                      <w:delText> </w:delText>
                    </w:r>
                  </w:del>
                </w:p>
              </w:tc>
              <w:tc>
                <w:tcPr>
                  <w:tcW w:w="1500" w:type="dxa"/>
                  <w:hideMark/>
                </w:tcPr>
                <w:p w:rsidR="00E87BCB" w:rsidRPr="00533EF8" w:rsidDel="00533EF8" w:rsidRDefault="00E87BCB" w:rsidP="00A655BD">
                  <w:pPr>
                    <w:rPr>
                      <w:del w:id="72055" w:author="pjanssen" w:date="2016-04-22T14:17:00Z"/>
                      <w:lang w:val="en-GB"/>
                      <w:rPrChange w:id="72056" w:author="pjanssen" w:date="2016-04-22T14:18:00Z">
                        <w:rPr>
                          <w:del w:id="72057" w:author="pjanssen" w:date="2016-04-22T14:17:00Z"/>
                        </w:rPr>
                      </w:rPrChange>
                    </w:rPr>
                  </w:pPr>
                  <w:del w:id="72058" w:author="pjanssen" w:date="2016-04-22T14:17:00Z">
                    <w:r w:rsidRPr="00533EF8" w:rsidDel="00533EF8">
                      <w:rPr>
                        <w:lang w:val="en-GB"/>
                        <w:rPrChange w:id="72059" w:author="pjanssen" w:date="2016-04-22T14:18:00Z">
                          <w:rPr/>
                        </w:rPrChange>
                      </w:rPr>
                      <w:delText>Stereotypes:</w:delText>
                    </w:r>
                  </w:del>
                </w:p>
              </w:tc>
              <w:tc>
                <w:tcPr>
                  <w:tcW w:w="0" w:type="auto"/>
                  <w:hideMark/>
                </w:tcPr>
                <w:p w:rsidR="00E87BCB" w:rsidRPr="00533EF8" w:rsidDel="00533EF8" w:rsidRDefault="00E87BCB" w:rsidP="00A655BD">
                  <w:pPr>
                    <w:rPr>
                      <w:del w:id="72060" w:author="pjanssen" w:date="2016-04-22T14:17:00Z"/>
                      <w:lang w:val="en-GB"/>
                      <w:rPrChange w:id="72061" w:author="pjanssen" w:date="2016-04-22T14:18:00Z">
                        <w:rPr>
                          <w:del w:id="72062" w:author="pjanssen" w:date="2016-04-22T14:17:00Z"/>
                        </w:rPr>
                      </w:rPrChange>
                    </w:rPr>
                  </w:pPr>
                  <w:del w:id="72063" w:author="pjanssen" w:date="2016-04-22T14:17:00Z">
                    <w:r w:rsidRPr="00533EF8" w:rsidDel="00533EF8">
                      <w:rPr>
                        <w:lang w:val="en-GB"/>
                        <w:rPrChange w:id="72064" w:author="pjanssen" w:date="2016-04-22T14:18:00Z">
                          <w:rPr/>
                        </w:rPrChange>
                      </w:rPr>
                      <w:delText>«voidable»</w:delText>
                    </w:r>
                  </w:del>
                </w:p>
              </w:tc>
            </w:tr>
          </w:tbl>
          <w:p w:rsidR="00E87BCB" w:rsidRPr="00533EF8" w:rsidDel="00533EF8" w:rsidRDefault="00E87BCB" w:rsidP="00A655BD">
            <w:pPr>
              <w:rPr>
                <w:del w:id="72065" w:author="pjanssen" w:date="2016-04-22T14:17:00Z"/>
                <w:lang w:val="en-GB"/>
                <w:rPrChange w:id="72066" w:author="pjanssen" w:date="2016-04-22T14:18:00Z">
                  <w:rPr>
                    <w:del w:id="72067" w:author="pjanssen" w:date="2016-04-22T14:17:00Z"/>
                  </w:rPr>
                </w:rPrChange>
              </w:rPr>
            </w:pPr>
          </w:p>
        </w:tc>
      </w:tr>
    </w:tbl>
    <w:p w:rsidR="00E87BCB" w:rsidRPr="00533EF8" w:rsidDel="00533EF8" w:rsidRDefault="00E87BCB" w:rsidP="00E87BCB">
      <w:pPr>
        <w:pStyle w:val="Kop5"/>
        <w:rPr>
          <w:del w:id="72068" w:author="pjanssen" w:date="2016-04-22T14:17:00Z"/>
          <w:sz w:val="16"/>
          <w:szCs w:val="16"/>
          <w:lang w:val="en-GB"/>
          <w:rPrChange w:id="72069" w:author="pjanssen" w:date="2016-04-22T14:18:00Z">
            <w:rPr>
              <w:del w:id="72070" w:author="pjanssen" w:date="2016-04-22T14:17:00Z"/>
              <w:sz w:val="16"/>
              <w:szCs w:val="16"/>
            </w:rPr>
          </w:rPrChange>
        </w:rPr>
      </w:pPr>
      <w:del w:id="72071" w:author="pjanssen" w:date="2016-04-22T14:17:00Z">
        <w:r w:rsidRPr="00533EF8" w:rsidDel="00533EF8">
          <w:rPr>
            <w:sz w:val="16"/>
            <w:szCs w:val="16"/>
            <w:lang w:val="en-GB"/>
            <w:rPrChange w:id="72072" w:author="pjanssen" w:date="2016-04-22T14:18:00Z">
              <w:rPr>
                <w:sz w:val="16"/>
                <w:szCs w:val="16"/>
              </w:rPr>
            </w:rPrChange>
          </w:rPr>
          <w:delText>PronunciationOfName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07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074" w:author="pjanssen" w:date="2016-04-22T14:17:00Z"/>
                <w:lang w:val="en-GB"/>
                <w:rPrChange w:id="72075" w:author="pjanssen" w:date="2016-04-22T14:18:00Z">
                  <w:rPr>
                    <w:del w:id="72076" w:author="pjanssen" w:date="2016-04-22T14:17:00Z"/>
                  </w:rPr>
                </w:rPrChange>
              </w:rPr>
            </w:pPr>
            <w:del w:id="72077" w:author="pjanssen" w:date="2016-04-22T14:17:00Z">
              <w:r w:rsidRPr="00533EF8" w:rsidDel="00533EF8">
                <w:rPr>
                  <w:b/>
                  <w:bCs/>
                  <w:lang w:val="en-GB"/>
                  <w:rPrChange w:id="72078" w:author="pjanssen" w:date="2016-04-22T14:18:00Z">
                    <w:rPr>
                      <w:b/>
                      <w:bCs/>
                    </w:rPr>
                  </w:rPrChange>
                </w:rPr>
                <w:delText>PronunciationOfName</w:delText>
              </w:r>
            </w:del>
          </w:p>
        </w:tc>
      </w:tr>
      <w:tr w:rsidR="00E87BCB" w:rsidRPr="00533EF8" w:rsidDel="00533EF8" w:rsidTr="00A655BD">
        <w:trPr>
          <w:tblCellSpacing w:w="0" w:type="dxa"/>
          <w:del w:id="7207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080" w:author="pjanssen" w:date="2016-04-22T14:17:00Z"/>
              </w:trPr>
              <w:tc>
                <w:tcPr>
                  <w:tcW w:w="360" w:type="dxa"/>
                  <w:hideMark/>
                </w:tcPr>
                <w:p w:rsidR="00E87BCB" w:rsidRPr="00533EF8" w:rsidDel="00533EF8" w:rsidRDefault="00E87BCB" w:rsidP="00A655BD">
                  <w:pPr>
                    <w:rPr>
                      <w:del w:id="72081" w:author="pjanssen" w:date="2016-04-22T14:17:00Z"/>
                      <w:lang w:val="en-GB"/>
                      <w:rPrChange w:id="72082" w:author="pjanssen" w:date="2016-04-22T14:18:00Z">
                        <w:rPr>
                          <w:del w:id="72083" w:author="pjanssen" w:date="2016-04-22T14:17:00Z"/>
                        </w:rPr>
                      </w:rPrChange>
                    </w:rPr>
                  </w:pPr>
                  <w:del w:id="72084" w:author="pjanssen" w:date="2016-04-22T14:17:00Z">
                    <w:r w:rsidRPr="00533EF8" w:rsidDel="00533EF8">
                      <w:rPr>
                        <w:lang w:val="en-GB"/>
                        <w:rPrChange w:id="72085" w:author="pjanssen" w:date="2016-04-22T14:18:00Z">
                          <w:rPr/>
                        </w:rPrChange>
                      </w:rPr>
                      <w:delText> </w:delText>
                    </w:r>
                  </w:del>
                </w:p>
              </w:tc>
              <w:tc>
                <w:tcPr>
                  <w:tcW w:w="1500" w:type="dxa"/>
                  <w:hideMark/>
                </w:tcPr>
                <w:p w:rsidR="00E87BCB" w:rsidRPr="00533EF8" w:rsidDel="00533EF8" w:rsidRDefault="00E87BCB" w:rsidP="00A655BD">
                  <w:pPr>
                    <w:rPr>
                      <w:del w:id="72086" w:author="pjanssen" w:date="2016-04-22T14:17:00Z"/>
                      <w:lang w:val="en-GB"/>
                      <w:rPrChange w:id="72087" w:author="pjanssen" w:date="2016-04-22T14:18:00Z">
                        <w:rPr>
                          <w:del w:id="72088" w:author="pjanssen" w:date="2016-04-22T14:17:00Z"/>
                        </w:rPr>
                      </w:rPrChange>
                    </w:rPr>
                  </w:pPr>
                  <w:del w:id="72089" w:author="pjanssen" w:date="2016-04-22T14:17:00Z">
                    <w:r w:rsidRPr="00533EF8" w:rsidDel="00533EF8">
                      <w:rPr>
                        <w:lang w:val="en-GB"/>
                        <w:rPrChange w:id="72090" w:author="pjanssen" w:date="2016-04-22T14:18:00Z">
                          <w:rPr/>
                        </w:rPrChange>
                      </w:rPr>
                      <w:delText>Package:</w:delText>
                    </w:r>
                  </w:del>
                </w:p>
              </w:tc>
              <w:tc>
                <w:tcPr>
                  <w:tcW w:w="0" w:type="auto"/>
                  <w:hideMark/>
                </w:tcPr>
                <w:p w:rsidR="00E87BCB" w:rsidRPr="007175B7" w:rsidDel="00533EF8" w:rsidRDefault="00E87BCB" w:rsidP="00A655BD">
                  <w:pPr>
                    <w:rPr>
                      <w:del w:id="72091" w:author="pjanssen" w:date="2016-04-22T14:17:00Z"/>
                      <w:lang w:val="en-GB"/>
                    </w:rPr>
                  </w:pPr>
                  <w:del w:id="72092" w:author="pjanssen" w:date="2016-04-22T14:17:00Z">
                    <w:r w:rsidRPr="007175B7" w:rsidDel="00533EF8">
                      <w:rPr>
                        <w:lang w:val="en-GB"/>
                      </w:rPr>
                      <w:delText>Geographical Names [Candidate type that might be extended in Annex II/III INSPIRE data specification]</w:delText>
                    </w:r>
                  </w:del>
                </w:p>
              </w:tc>
            </w:tr>
            <w:tr w:rsidR="00E87BCB" w:rsidRPr="00533EF8" w:rsidDel="00533EF8" w:rsidTr="00A655BD">
              <w:trPr>
                <w:tblHeader/>
                <w:tblCellSpacing w:w="0" w:type="dxa"/>
                <w:del w:id="72093" w:author="pjanssen" w:date="2016-04-22T14:17:00Z"/>
              </w:trPr>
              <w:tc>
                <w:tcPr>
                  <w:tcW w:w="360" w:type="dxa"/>
                  <w:hideMark/>
                </w:tcPr>
                <w:p w:rsidR="00E87BCB" w:rsidRPr="007175B7" w:rsidDel="00533EF8" w:rsidRDefault="00E87BCB" w:rsidP="00A655BD">
                  <w:pPr>
                    <w:rPr>
                      <w:del w:id="72094" w:author="pjanssen" w:date="2016-04-22T14:17:00Z"/>
                      <w:lang w:val="en-GB"/>
                    </w:rPr>
                  </w:pPr>
                  <w:del w:id="7209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096" w:author="pjanssen" w:date="2016-04-22T14:17:00Z"/>
                      <w:lang w:val="en-GB"/>
                      <w:rPrChange w:id="72097" w:author="pjanssen" w:date="2016-04-22T14:18:00Z">
                        <w:rPr>
                          <w:del w:id="72098" w:author="pjanssen" w:date="2016-04-22T14:17:00Z"/>
                        </w:rPr>
                      </w:rPrChange>
                    </w:rPr>
                  </w:pPr>
                  <w:del w:id="72099" w:author="pjanssen" w:date="2016-04-22T14:17:00Z">
                    <w:r w:rsidRPr="00533EF8" w:rsidDel="00533EF8">
                      <w:rPr>
                        <w:lang w:val="en-GB"/>
                        <w:rPrChange w:id="72100" w:author="pjanssen" w:date="2016-04-22T14:18:00Z">
                          <w:rPr/>
                        </w:rPrChange>
                      </w:rPr>
                      <w:delText>Definitie:</w:delText>
                    </w:r>
                  </w:del>
                </w:p>
              </w:tc>
              <w:tc>
                <w:tcPr>
                  <w:tcW w:w="0" w:type="auto"/>
                  <w:hideMark/>
                </w:tcPr>
                <w:p w:rsidR="00E87BCB" w:rsidRPr="007175B7" w:rsidDel="00533EF8" w:rsidRDefault="00E87BCB" w:rsidP="00A655BD">
                  <w:pPr>
                    <w:rPr>
                      <w:del w:id="72101" w:author="pjanssen" w:date="2016-04-22T14:17:00Z"/>
                      <w:lang w:val="en-GB"/>
                    </w:rPr>
                  </w:pPr>
                  <w:del w:id="72102" w:author="pjanssen" w:date="2016-04-22T14:17:00Z">
                    <w:r w:rsidRPr="007175B7" w:rsidDel="00533EF8">
                      <w:rPr>
                        <w:lang w:val="en-GB"/>
                      </w:rPr>
                      <w:delText xml:space="preserve">Proper, correct or standard (standard within the linguistic community concerned) pronunciation of a name. </w:delText>
                    </w:r>
                  </w:del>
                </w:p>
              </w:tc>
            </w:tr>
            <w:tr w:rsidR="00E87BCB" w:rsidRPr="00533EF8" w:rsidDel="00533EF8" w:rsidTr="00A655BD">
              <w:trPr>
                <w:tblHeader/>
                <w:tblCellSpacing w:w="0" w:type="dxa"/>
                <w:del w:id="72103" w:author="pjanssen" w:date="2016-04-22T14:17:00Z"/>
              </w:trPr>
              <w:tc>
                <w:tcPr>
                  <w:tcW w:w="360" w:type="dxa"/>
                  <w:hideMark/>
                </w:tcPr>
                <w:p w:rsidR="00E87BCB" w:rsidRPr="007175B7" w:rsidDel="00533EF8" w:rsidRDefault="00E87BCB" w:rsidP="00A655BD">
                  <w:pPr>
                    <w:rPr>
                      <w:del w:id="72104" w:author="pjanssen" w:date="2016-04-22T14:17:00Z"/>
                      <w:lang w:val="en-GB"/>
                    </w:rPr>
                  </w:pPr>
                  <w:del w:id="7210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106" w:author="pjanssen" w:date="2016-04-22T14:17:00Z"/>
                      <w:lang w:val="en-GB"/>
                      <w:rPrChange w:id="72107" w:author="pjanssen" w:date="2016-04-22T14:18:00Z">
                        <w:rPr>
                          <w:del w:id="72108" w:author="pjanssen" w:date="2016-04-22T14:17:00Z"/>
                        </w:rPr>
                      </w:rPrChange>
                    </w:rPr>
                  </w:pPr>
                  <w:del w:id="72109" w:author="pjanssen" w:date="2016-04-22T14:17:00Z">
                    <w:r w:rsidRPr="00533EF8" w:rsidDel="00533EF8">
                      <w:rPr>
                        <w:lang w:val="en-GB"/>
                        <w:rPrChange w:id="72110" w:author="pjanssen" w:date="2016-04-22T14:18:00Z">
                          <w:rPr/>
                        </w:rPrChange>
                      </w:rPr>
                      <w:delText>Omschrijving:</w:delText>
                    </w:r>
                  </w:del>
                </w:p>
              </w:tc>
              <w:tc>
                <w:tcPr>
                  <w:tcW w:w="0" w:type="auto"/>
                  <w:hideMark/>
                </w:tcPr>
                <w:p w:rsidR="00E87BCB" w:rsidRPr="007175B7" w:rsidDel="00533EF8" w:rsidRDefault="00E87BCB" w:rsidP="00A655BD">
                  <w:pPr>
                    <w:rPr>
                      <w:del w:id="72111" w:author="pjanssen" w:date="2016-04-22T14:17:00Z"/>
                      <w:lang w:val="en-GB"/>
                    </w:rPr>
                  </w:pPr>
                  <w:del w:id="72112" w:author="pjanssen" w:date="2016-04-22T14:17:00Z">
                    <w:r w:rsidRPr="007175B7" w:rsidDel="00533EF8">
                      <w:rPr>
                        <w:lang w:val="en-GB"/>
                      </w:rPr>
                      <w:delText>SOURCE Adapted from [UNGEGN Manual 2006].</w:delText>
                    </w:r>
                  </w:del>
                </w:p>
              </w:tc>
            </w:tr>
            <w:tr w:rsidR="00E87BCB" w:rsidRPr="00533EF8" w:rsidDel="00533EF8" w:rsidTr="00A655BD">
              <w:trPr>
                <w:tblHeader/>
                <w:tblCellSpacing w:w="0" w:type="dxa"/>
                <w:del w:id="72113" w:author="pjanssen" w:date="2016-04-22T14:17:00Z"/>
              </w:trPr>
              <w:tc>
                <w:tcPr>
                  <w:tcW w:w="360" w:type="dxa"/>
                  <w:hideMark/>
                </w:tcPr>
                <w:p w:rsidR="00E87BCB" w:rsidRPr="007175B7" w:rsidDel="00533EF8" w:rsidRDefault="00E87BCB" w:rsidP="00A655BD">
                  <w:pPr>
                    <w:rPr>
                      <w:del w:id="72114" w:author="pjanssen" w:date="2016-04-22T14:17:00Z"/>
                      <w:lang w:val="en-GB"/>
                    </w:rPr>
                  </w:pPr>
                  <w:del w:id="7211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116" w:author="pjanssen" w:date="2016-04-22T14:17:00Z"/>
                      <w:lang w:val="en-GB"/>
                      <w:rPrChange w:id="72117" w:author="pjanssen" w:date="2016-04-22T14:18:00Z">
                        <w:rPr>
                          <w:del w:id="72118" w:author="pjanssen" w:date="2016-04-22T14:17:00Z"/>
                        </w:rPr>
                      </w:rPrChange>
                    </w:rPr>
                  </w:pPr>
                  <w:del w:id="72119" w:author="pjanssen" w:date="2016-04-22T14:17:00Z">
                    <w:r w:rsidRPr="00533EF8" w:rsidDel="00533EF8">
                      <w:rPr>
                        <w:lang w:val="en-GB"/>
                        <w:rPrChange w:id="72120" w:author="pjanssen" w:date="2016-04-22T14:18:00Z">
                          <w:rPr/>
                        </w:rPrChange>
                      </w:rPr>
                      <w:delText>Stereotypes:</w:delText>
                    </w:r>
                  </w:del>
                </w:p>
              </w:tc>
              <w:tc>
                <w:tcPr>
                  <w:tcW w:w="0" w:type="auto"/>
                  <w:hideMark/>
                </w:tcPr>
                <w:p w:rsidR="00E87BCB" w:rsidRPr="00533EF8" w:rsidDel="00533EF8" w:rsidRDefault="00E87BCB" w:rsidP="00A655BD">
                  <w:pPr>
                    <w:rPr>
                      <w:del w:id="72121" w:author="pjanssen" w:date="2016-04-22T14:17:00Z"/>
                      <w:lang w:val="en-GB"/>
                      <w:rPrChange w:id="72122" w:author="pjanssen" w:date="2016-04-22T14:18:00Z">
                        <w:rPr>
                          <w:del w:id="72123" w:author="pjanssen" w:date="2016-04-22T14:17:00Z"/>
                        </w:rPr>
                      </w:rPrChange>
                    </w:rPr>
                  </w:pPr>
                  <w:del w:id="72124" w:author="pjanssen" w:date="2016-04-22T14:17:00Z">
                    <w:r w:rsidRPr="00533EF8" w:rsidDel="00533EF8">
                      <w:rPr>
                        <w:lang w:val="en-GB"/>
                        <w:rPrChange w:id="72125" w:author="pjanssen" w:date="2016-04-22T14:18:00Z">
                          <w:rPr/>
                        </w:rPrChange>
                      </w:rPr>
                      <w:delText>«dataType»</w:delText>
                    </w:r>
                  </w:del>
                </w:p>
              </w:tc>
            </w:tr>
          </w:tbl>
          <w:p w:rsidR="00E87BCB" w:rsidRPr="00533EF8" w:rsidDel="00533EF8" w:rsidRDefault="00E87BCB" w:rsidP="00A655BD">
            <w:pPr>
              <w:rPr>
                <w:del w:id="72126" w:author="pjanssen" w:date="2016-04-22T14:17:00Z"/>
                <w:lang w:val="en-GB"/>
                <w:rPrChange w:id="72127" w:author="pjanssen" w:date="2016-04-22T14:18:00Z">
                  <w:rPr>
                    <w:del w:id="72128" w:author="pjanssen" w:date="2016-04-22T14:17:00Z"/>
                  </w:rPr>
                </w:rPrChange>
              </w:rPr>
            </w:pPr>
          </w:p>
        </w:tc>
      </w:tr>
      <w:tr w:rsidR="00E87BCB" w:rsidRPr="00533EF8" w:rsidDel="00533EF8" w:rsidTr="00A655BD">
        <w:trPr>
          <w:tblCellSpacing w:w="0" w:type="dxa"/>
          <w:del w:id="7212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2130" w:author="pjanssen" w:date="2016-04-22T14:17:00Z"/>
                <w:lang w:val="en-GB"/>
                <w:rPrChange w:id="72131" w:author="pjanssen" w:date="2016-04-22T14:18:00Z">
                  <w:rPr>
                    <w:del w:id="72132" w:author="pjanssen" w:date="2016-04-22T14:17:00Z"/>
                  </w:rPr>
                </w:rPrChange>
              </w:rPr>
            </w:pPr>
            <w:del w:id="72133" w:author="pjanssen" w:date="2016-04-22T14:17:00Z">
              <w:r w:rsidRPr="00533EF8" w:rsidDel="00533EF8">
                <w:rPr>
                  <w:b/>
                  <w:bCs/>
                  <w:lang w:val="en-GB"/>
                  <w:rPrChange w:id="72134" w:author="pjanssen" w:date="2016-04-22T14:18:00Z">
                    <w:rPr>
                      <w:b/>
                      <w:bCs/>
                    </w:rPr>
                  </w:rPrChange>
                </w:rPr>
                <w:delText>Attribuut: pronunciationSoundLink</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135" w:author="pjanssen" w:date="2016-04-22T14:17:00Z"/>
              </w:trPr>
              <w:tc>
                <w:tcPr>
                  <w:tcW w:w="360" w:type="dxa"/>
                  <w:hideMark/>
                </w:tcPr>
                <w:p w:rsidR="00E87BCB" w:rsidRPr="00533EF8" w:rsidDel="00533EF8" w:rsidRDefault="00E87BCB" w:rsidP="00A655BD">
                  <w:pPr>
                    <w:rPr>
                      <w:del w:id="72136" w:author="pjanssen" w:date="2016-04-22T14:17:00Z"/>
                      <w:lang w:val="en-GB"/>
                      <w:rPrChange w:id="72137" w:author="pjanssen" w:date="2016-04-22T14:18:00Z">
                        <w:rPr>
                          <w:del w:id="72138" w:author="pjanssen" w:date="2016-04-22T14:17:00Z"/>
                        </w:rPr>
                      </w:rPrChange>
                    </w:rPr>
                  </w:pPr>
                  <w:del w:id="72139" w:author="pjanssen" w:date="2016-04-22T14:17:00Z">
                    <w:r w:rsidRPr="00533EF8" w:rsidDel="00533EF8">
                      <w:rPr>
                        <w:lang w:val="en-GB"/>
                        <w:rPrChange w:id="72140" w:author="pjanssen" w:date="2016-04-22T14:18:00Z">
                          <w:rPr/>
                        </w:rPrChange>
                      </w:rPr>
                      <w:delText> </w:delText>
                    </w:r>
                  </w:del>
                </w:p>
              </w:tc>
              <w:tc>
                <w:tcPr>
                  <w:tcW w:w="1500" w:type="dxa"/>
                  <w:hideMark/>
                </w:tcPr>
                <w:p w:rsidR="00E87BCB" w:rsidRPr="00533EF8" w:rsidDel="00533EF8" w:rsidRDefault="00E87BCB" w:rsidP="00A655BD">
                  <w:pPr>
                    <w:rPr>
                      <w:del w:id="72141" w:author="pjanssen" w:date="2016-04-22T14:17:00Z"/>
                      <w:lang w:val="en-GB"/>
                      <w:rPrChange w:id="72142" w:author="pjanssen" w:date="2016-04-22T14:18:00Z">
                        <w:rPr>
                          <w:del w:id="72143" w:author="pjanssen" w:date="2016-04-22T14:17:00Z"/>
                        </w:rPr>
                      </w:rPrChange>
                    </w:rPr>
                  </w:pPr>
                  <w:del w:id="72144" w:author="pjanssen" w:date="2016-04-22T14:17:00Z">
                    <w:r w:rsidRPr="00533EF8" w:rsidDel="00533EF8">
                      <w:rPr>
                        <w:lang w:val="en-GB"/>
                        <w:rPrChange w:id="72145" w:author="pjanssen" w:date="2016-04-22T14:18:00Z">
                          <w:rPr/>
                        </w:rPrChange>
                      </w:rPr>
                      <w:delText>Type:</w:delText>
                    </w:r>
                  </w:del>
                </w:p>
              </w:tc>
              <w:tc>
                <w:tcPr>
                  <w:tcW w:w="0" w:type="auto"/>
                  <w:hideMark/>
                </w:tcPr>
                <w:p w:rsidR="00E87BCB" w:rsidRPr="00533EF8" w:rsidDel="00533EF8" w:rsidRDefault="00E87BCB" w:rsidP="00A655BD">
                  <w:pPr>
                    <w:rPr>
                      <w:del w:id="72146" w:author="pjanssen" w:date="2016-04-22T14:17:00Z"/>
                      <w:lang w:val="en-GB"/>
                      <w:rPrChange w:id="72147" w:author="pjanssen" w:date="2016-04-22T14:18:00Z">
                        <w:rPr>
                          <w:del w:id="72148" w:author="pjanssen" w:date="2016-04-22T14:17:00Z"/>
                        </w:rPr>
                      </w:rPrChange>
                    </w:rPr>
                  </w:pPr>
                  <w:del w:id="72149" w:author="pjanssen" w:date="2016-04-22T14:17:00Z">
                    <w:r w:rsidRPr="00533EF8" w:rsidDel="00533EF8">
                      <w:rPr>
                        <w:lang w:val="en-GB"/>
                        <w:rPrChange w:id="72150" w:author="pjanssen" w:date="2016-04-22T14:18:00Z">
                          <w:rPr/>
                        </w:rPrChange>
                      </w:rPr>
                      <w:delText>URI</w:delText>
                    </w:r>
                  </w:del>
                </w:p>
              </w:tc>
            </w:tr>
            <w:tr w:rsidR="00E87BCB" w:rsidRPr="00533EF8" w:rsidDel="00533EF8" w:rsidTr="00A655BD">
              <w:trPr>
                <w:tblHeader/>
                <w:tblCellSpacing w:w="0" w:type="dxa"/>
                <w:del w:id="72151" w:author="pjanssen" w:date="2016-04-22T14:17:00Z"/>
              </w:trPr>
              <w:tc>
                <w:tcPr>
                  <w:tcW w:w="360" w:type="dxa"/>
                  <w:hideMark/>
                </w:tcPr>
                <w:p w:rsidR="00E87BCB" w:rsidRPr="00533EF8" w:rsidDel="00533EF8" w:rsidRDefault="00E87BCB" w:rsidP="00A655BD">
                  <w:pPr>
                    <w:rPr>
                      <w:del w:id="72152" w:author="pjanssen" w:date="2016-04-22T14:17:00Z"/>
                      <w:lang w:val="en-GB"/>
                      <w:rPrChange w:id="72153" w:author="pjanssen" w:date="2016-04-22T14:18:00Z">
                        <w:rPr>
                          <w:del w:id="72154" w:author="pjanssen" w:date="2016-04-22T14:17:00Z"/>
                        </w:rPr>
                      </w:rPrChange>
                    </w:rPr>
                  </w:pPr>
                  <w:del w:id="72155" w:author="pjanssen" w:date="2016-04-22T14:17:00Z">
                    <w:r w:rsidRPr="00533EF8" w:rsidDel="00533EF8">
                      <w:rPr>
                        <w:lang w:val="en-GB"/>
                        <w:rPrChange w:id="72156" w:author="pjanssen" w:date="2016-04-22T14:18:00Z">
                          <w:rPr/>
                        </w:rPrChange>
                      </w:rPr>
                      <w:delText> </w:delText>
                    </w:r>
                  </w:del>
                </w:p>
              </w:tc>
              <w:tc>
                <w:tcPr>
                  <w:tcW w:w="1500" w:type="dxa"/>
                  <w:hideMark/>
                </w:tcPr>
                <w:p w:rsidR="00E87BCB" w:rsidRPr="00533EF8" w:rsidDel="00533EF8" w:rsidRDefault="00E87BCB" w:rsidP="00A655BD">
                  <w:pPr>
                    <w:rPr>
                      <w:del w:id="72157" w:author="pjanssen" w:date="2016-04-22T14:17:00Z"/>
                      <w:lang w:val="en-GB"/>
                      <w:rPrChange w:id="72158" w:author="pjanssen" w:date="2016-04-22T14:18:00Z">
                        <w:rPr>
                          <w:del w:id="72159" w:author="pjanssen" w:date="2016-04-22T14:17:00Z"/>
                        </w:rPr>
                      </w:rPrChange>
                    </w:rPr>
                  </w:pPr>
                  <w:del w:id="72160" w:author="pjanssen" w:date="2016-04-22T14:17:00Z">
                    <w:r w:rsidRPr="00533EF8" w:rsidDel="00533EF8">
                      <w:rPr>
                        <w:lang w:val="en-GB"/>
                        <w:rPrChange w:id="72161" w:author="pjanssen" w:date="2016-04-22T14:18:00Z">
                          <w:rPr/>
                        </w:rPrChange>
                      </w:rPr>
                      <w:delText>Definitie:</w:delText>
                    </w:r>
                  </w:del>
                </w:p>
              </w:tc>
              <w:tc>
                <w:tcPr>
                  <w:tcW w:w="0" w:type="auto"/>
                  <w:hideMark/>
                </w:tcPr>
                <w:p w:rsidR="00E87BCB" w:rsidRPr="007175B7" w:rsidDel="00533EF8" w:rsidRDefault="00E87BCB" w:rsidP="00A655BD">
                  <w:pPr>
                    <w:rPr>
                      <w:del w:id="72162" w:author="pjanssen" w:date="2016-04-22T14:17:00Z"/>
                      <w:lang w:val="en-GB"/>
                    </w:rPr>
                  </w:pPr>
                  <w:del w:id="72163" w:author="pjanssen" w:date="2016-04-22T14:17:00Z">
                    <w:r w:rsidRPr="007175B7" w:rsidDel="00533EF8">
                      <w:rPr>
                        <w:lang w:val="en-GB"/>
                      </w:rPr>
                      <w:delText xml:space="preserve">Proper, correct or standard (standard within the linguistic community concerned) pronunciation of a name, expressed by a link to any sound file. </w:delText>
                    </w:r>
                  </w:del>
                </w:p>
              </w:tc>
            </w:tr>
            <w:tr w:rsidR="00E87BCB" w:rsidRPr="00533EF8" w:rsidDel="00533EF8" w:rsidTr="00A655BD">
              <w:trPr>
                <w:tblHeader/>
                <w:tblCellSpacing w:w="0" w:type="dxa"/>
                <w:del w:id="72164" w:author="pjanssen" w:date="2016-04-22T14:17:00Z"/>
              </w:trPr>
              <w:tc>
                <w:tcPr>
                  <w:tcW w:w="360" w:type="dxa"/>
                  <w:hideMark/>
                </w:tcPr>
                <w:p w:rsidR="00E87BCB" w:rsidRPr="007175B7" w:rsidDel="00533EF8" w:rsidRDefault="00E87BCB" w:rsidP="00A655BD">
                  <w:pPr>
                    <w:rPr>
                      <w:del w:id="72165" w:author="pjanssen" w:date="2016-04-22T14:17:00Z"/>
                      <w:lang w:val="en-GB"/>
                    </w:rPr>
                  </w:pPr>
                  <w:del w:id="7216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167" w:author="pjanssen" w:date="2016-04-22T14:17:00Z"/>
                      <w:lang w:val="en-GB"/>
                      <w:rPrChange w:id="72168" w:author="pjanssen" w:date="2016-04-22T14:18:00Z">
                        <w:rPr>
                          <w:del w:id="72169" w:author="pjanssen" w:date="2016-04-22T14:17:00Z"/>
                        </w:rPr>
                      </w:rPrChange>
                    </w:rPr>
                  </w:pPr>
                  <w:del w:id="72170" w:author="pjanssen" w:date="2016-04-22T14:17:00Z">
                    <w:r w:rsidRPr="00533EF8" w:rsidDel="00533EF8">
                      <w:rPr>
                        <w:lang w:val="en-GB"/>
                        <w:rPrChange w:id="72171" w:author="pjanssen" w:date="2016-04-22T14:18:00Z">
                          <w:rPr/>
                        </w:rPrChange>
                      </w:rPr>
                      <w:delText>Omschrijving:</w:delText>
                    </w:r>
                  </w:del>
                </w:p>
              </w:tc>
              <w:tc>
                <w:tcPr>
                  <w:tcW w:w="0" w:type="auto"/>
                  <w:hideMark/>
                </w:tcPr>
                <w:p w:rsidR="00E87BCB" w:rsidRPr="007175B7" w:rsidDel="00533EF8" w:rsidRDefault="00E87BCB" w:rsidP="00A655BD">
                  <w:pPr>
                    <w:rPr>
                      <w:del w:id="72172" w:author="pjanssen" w:date="2016-04-22T14:17:00Z"/>
                      <w:lang w:val="en-GB"/>
                    </w:rPr>
                  </w:pPr>
                  <w:del w:id="72173" w:author="pjanssen" w:date="2016-04-22T14:17:00Z">
                    <w:r w:rsidRPr="007175B7" w:rsidDel="00533EF8">
                      <w:rPr>
                        <w:lang w:val="en-GB"/>
                      </w:rPr>
                      <w:delText>SOURCE Adapted from [UNGEGN Manual 2006].</w:delText>
                    </w:r>
                  </w:del>
                </w:p>
              </w:tc>
            </w:tr>
            <w:tr w:rsidR="00E87BCB" w:rsidRPr="00533EF8" w:rsidDel="00533EF8" w:rsidTr="00A655BD">
              <w:trPr>
                <w:tblHeader/>
                <w:tblCellSpacing w:w="0" w:type="dxa"/>
                <w:del w:id="72174" w:author="pjanssen" w:date="2016-04-22T14:17:00Z"/>
              </w:trPr>
              <w:tc>
                <w:tcPr>
                  <w:tcW w:w="360" w:type="dxa"/>
                  <w:hideMark/>
                </w:tcPr>
                <w:p w:rsidR="00E87BCB" w:rsidRPr="007175B7" w:rsidDel="00533EF8" w:rsidRDefault="00E87BCB" w:rsidP="00A655BD">
                  <w:pPr>
                    <w:rPr>
                      <w:del w:id="72175" w:author="pjanssen" w:date="2016-04-22T14:17:00Z"/>
                      <w:lang w:val="en-GB"/>
                    </w:rPr>
                  </w:pPr>
                  <w:del w:id="72176"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177" w:author="pjanssen" w:date="2016-04-22T14:17:00Z"/>
                      <w:lang w:val="en-GB"/>
                      <w:rPrChange w:id="72178" w:author="pjanssen" w:date="2016-04-22T14:18:00Z">
                        <w:rPr>
                          <w:del w:id="72179" w:author="pjanssen" w:date="2016-04-22T14:17:00Z"/>
                        </w:rPr>
                      </w:rPrChange>
                    </w:rPr>
                  </w:pPr>
                  <w:del w:id="72180" w:author="pjanssen" w:date="2016-04-22T14:17:00Z">
                    <w:r w:rsidRPr="00533EF8" w:rsidDel="00533EF8">
                      <w:rPr>
                        <w:lang w:val="en-GB"/>
                        <w:rPrChange w:id="72181" w:author="pjanssen" w:date="2016-04-22T14:18:00Z">
                          <w:rPr/>
                        </w:rPrChange>
                      </w:rPr>
                      <w:delText>Multipliciteit:</w:delText>
                    </w:r>
                  </w:del>
                </w:p>
              </w:tc>
              <w:tc>
                <w:tcPr>
                  <w:tcW w:w="0" w:type="auto"/>
                  <w:hideMark/>
                </w:tcPr>
                <w:p w:rsidR="00E87BCB" w:rsidRPr="00533EF8" w:rsidDel="00533EF8" w:rsidRDefault="00E87BCB" w:rsidP="00A655BD">
                  <w:pPr>
                    <w:rPr>
                      <w:del w:id="72182" w:author="pjanssen" w:date="2016-04-22T14:17:00Z"/>
                      <w:lang w:val="en-GB"/>
                      <w:rPrChange w:id="72183" w:author="pjanssen" w:date="2016-04-22T14:18:00Z">
                        <w:rPr>
                          <w:del w:id="72184" w:author="pjanssen" w:date="2016-04-22T14:17:00Z"/>
                        </w:rPr>
                      </w:rPrChange>
                    </w:rPr>
                  </w:pPr>
                  <w:del w:id="72185" w:author="pjanssen" w:date="2016-04-22T14:17:00Z">
                    <w:r w:rsidRPr="00533EF8" w:rsidDel="00533EF8">
                      <w:rPr>
                        <w:lang w:val="en-GB"/>
                        <w:rPrChange w:id="72186" w:author="pjanssen" w:date="2016-04-22T14:18:00Z">
                          <w:rPr/>
                        </w:rPrChange>
                      </w:rPr>
                      <w:delText>0..1</w:delText>
                    </w:r>
                  </w:del>
                </w:p>
              </w:tc>
            </w:tr>
            <w:tr w:rsidR="00E87BCB" w:rsidRPr="00533EF8" w:rsidDel="00533EF8" w:rsidTr="00A655BD">
              <w:trPr>
                <w:tblHeader/>
                <w:tblCellSpacing w:w="0" w:type="dxa"/>
                <w:del w:id="72187" w:author="pjanssen" w:date="2016-04-22T14:17:00Z"/>
              </w:trPr>
              <w:tc>
                <w:tcPr>
                  <w:tcW w:w="360" w:type="dxa"/>
                  <w:hideMark/>
                </w:tcPr>
                <w:p w:rsidR="00E87BCB" w:rsidRPr="00533EF8" w:rsidDel="00533EF8" w:rsidRDefault="00E87BCB" w:rsidP="00A655BD">
                  <w:pPr>
                    <w:rPr>
                      <w:del w:id="72188" w:author="pjanssen" w:date="2016-04-22T14:17:00Z"/>
                      <w:lang w:val="en-GB"/>
                      <w:rPrChange w:id="72189" w:author="pjanssen" w:date="2016-04-22T14:18:00Z">
                        <w:rPr>
                          <w:del w:id="72190" w:author="pjanssen" w:date="2016-04-22T14:17:00Z"/>
                        </w:rPr>
                      </w:rPrChange>
                    </w:rPr>
                  </w:pPr>
                  <w:del w:id="72191" w:author="pjanssen" w:date="2016-04-22T14:17:00Z">
                    <w:r w:rsidRPr="00533EF8" w:rsidDel="00533EF8">
                      <w:rPr>
                        <w:lang w:val="en-GB"/>
                        <w:rPrChange w:id="72192" w:author="pjanssen" w:date="2016-04-22T14:18:00Z">
                          <w:rPr/>
                        </w:rPrChange>
                      </w:rPr>
                      <w:delText> </w:delText>
                    </w:r>
                  </w:del>
                </w:p>
              </w:tc>
              <w:tc>
                <w:tcPr>
                  <w:tcW w:w="1500" w:type="dxa"/>
                  <w:hideMark/>
                </w:tcPr>
                <w:p w:rsidR="00E87BCB" w:rsidRPr="00533EF8" w:rsidDel="00533EF8" w:rsidRDefault="00E87BCB" w:rsidP="00A655BD">
                  <w:pPr>
                    <w:rPr>
                      <w:del w:id="72193" w:author="pjanssen" w:date="2016-04-22T14:17:00Z"/>
                      <w:lang w:val="en-GB"/>
                      <w:rPrChange w:id="72194" w:author="pjanssen" w:date="2016-04-22T14:18:00Z">
                        <w:rPr>
                          <w:del w:id="72195" w:author="pjanssen" w:date="2016-04-22T14:17:00Z"/>
                        </w:rPr>
                      </w:rPrChange>
                    </w:rPr>
                  </w:pPr>
                  <w:del w:id="72196" w:author="pjanssen" w:date="2016-04-22T14:17:00Z">
                    <w:r w:rsidRPr="00533EF8" w:rsidDel="00533EF8">
                      <w:rPr>
                        <w:lang w:val="en-GB"/>
                        <w:rPrChange w:id="72197" w:author="pjanssen" w:date="2016-04-22T14:18:00Z">
                          <w:rPr/>
                        </w:rPrChange>
                      </w:rPr>
                      <w:delText>Stereotypes:</w:delText>
                    </w:r>
                  </w:del>
                </w:p>
              </w:tc>
              <w:tc>
                <w:tcPr>
                  <w:tcW w:w="0" w:type="auto"/>
                  <w:hideMark/>
                </w:tcPr>
                <w:p w:rsidR="00E87BCB" w:rsidRPr="00533EF8" w:rsidDel="00533EF8" w:rsidRDefault="00E87BCB" w:rsidP="00A655BD">
                  <w:pPr>
                    <w:rPr>
                      <w:del w:id="72198" w:author="pjanssen" w:date="2016-04-22T14:17:00Z"/>
                      <w:lang w:val="en-GB"/>
                      <w:rPrChange w:id="72199" w:author="pjanssen" w:date="2016-04-22T14:18:00Z">
                        <w:rPr>
                          <w:del w:id="72200" w:author="pjanssen" w:date="2016-04-22T14:17:00Z"/>
                        </w:rPr>
                      </w:rPrChange>
                    </w:rPr>
                  </w:pPr>
                  <w:del w:id="72201" w:author="pjanssen" w:date="2016-04-22T14:17:00Z">
                    <w:r w:rsidRPr="00533EF8" w:rsidDel="00533EF8">
                      <w:rPr>
                        <w:lang w:val="en-GB"/>
                        <w:rPrChange w:id="72202" w:author="pjanssen" w:date="2016-04-22T14:18:00Z">
                          <w:rPr/>
                        </w:rPrChange>
                      </w:rPr>
                      <w:delText>«voidable»</w:delText>
                    </w:r>
                  </w:del>
                </w:p>
              </w:tc>
            </w:tr>
          </w:tbl>
          <w:p w:rsidR="00E87BCB" w:rsidRPr="00533EF8" w:rsidDel="00533EF8" w:rsidRDefault="00E87BCB" w:rsidP="00A655BD">
            <w:pPr>
              <w:rPr>
                <w:del w:id="72203" w:author="pjanssen" w:date="2016-04-22T14:17:00Z"/>
                <w:lang w:val="en-GB"/>
                <w:rPrChange w:id="72204" w:author="pjanssen" w:date="2016-04-22T14:18:00Z">
                  <w:rPr>
                    <w:del w:id="72205" w:author="pjanssen" w:date="2016-04-22T14:17:00Z"/>
                  </w:rPr>
                </w:rPrChange>
              </w:rPr>
            </w:pPr>
          </w:p>
        </w:tc>
      </w:tr>
      <w:tr w:rsidR="00E87BCB" w:rsidRPr="00533EF8" w:rsidDel="00533EF8" w:rsidTr="00A655BD">
        <w:trPr>
          <w:tblCellSpacing w:w="0" w:type="dxa"/>
          <w:del w:id="72206"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2207" w:author="pjanssen" w:date="2016-04-22T14:17:00Z"/>
                <w:lang w:val="en-GB"/>
                <w:rPrChange w:id="72208" w:author="pjanssen" w:date="2016-04-22T14:18:00Z">
                  <w:rPr>
                    <w:del w:id="72209" w:author="pjanssen" w:date="2016-04-22T14:17:00Z"/>
                  </w:rPr>
                </w:rPrChange>
              </w:rPr>
            </w:pPr>
            <w:del w:id="72210" w:author="pjanssen" w:date="2016-04-22T14:17:00Z">
              <w:r w:rsidRPr="00533EF8" w:rsidDel="00533EF8">
                <w:rPr>
                  <w:b/>
                  <w:bCs/>
                  <w:lang w:val="en-GB"/>
                  <w:rPrChange w:id="72211" w:author="pjanssen" w:date="2016-04-22T14:18:00Z">
                    <w:rPr>
                      <w:b/>
                      <w:bCs/>
                    </w:rPr>
                  </w:rPrChange>
                </w:rPr>
                <w:delText>Attribuut: pronunciationIPA</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212" w:author="pjanssen" w:date="2016-04-22T14:17:00Z"/>
              </w:trPr>
              <w:tc>
                <w:tcPr>
                  <w:tcW w:w="360" w:type="dxa"/>
                  <w:hideMark/>
                </w:tcPr>
                <w:p w:rsidR="00E87BCB" w:rsidRPr="00533EF8" w:rsidDel="00533EF8" w:rsidRDefault="00E87BCB" w:rsidP="00A655BD">
                  <w:pPr>
                    <w:rPr>
                      <w:del w:id="72213" w:author="pjanssen" w:date="2016-04-22T14:17:00Z"/>
                      <w:lang w:val="en-GB"/>
                      <w:rPrChange w:id="72214" w:author="pjanssen" w:date="2016-04-22T14:18:00Z">
                        <w:rPr>
                          <w:del w:id="72215" w:author="pjanssen" w:date="2016-04-22T14:17:00Z"/>
                        </w:rPr>
                      </w:rPrChange>
                    </w:rPr>
                  </w:pPr>
                  <w:del w:id="72216" w:author="pjanssen" w:date="2016-04-22T14:17:00Z">
                    <w:r w:rsidRPr="00533EF8" w:rsidDel="00533EF8">
                      <w:rPr>
                        <w:lang w:val="en-GB"/>
                        <w:rPrChange w:id="72217" w:author="pjanssen" w:date="2016-04-22T14:18:00Z">
                          <w:rPr/>
                        </w:rPrChange>
                      </w:rPr>
                      <w:delText> </w:delText>
                    </w:r>
                  </w:del>
                </w:p>
              </w:tc>
              <w:tc>
                <w:tcPr>
                  <w:tcW w:w="1500" w:type="dxa"/>
                  <w:hideMark/>
                </w:tcPr>
                <w:p w:rsidR="00E87BCB" w:rsidRPr="00533EF8" w:rsidDel="00533EF8" w:rsidRDefault="00E87BCB" w:rsidP="00A655BD">
                  <w:pPr>
                    <w:rPr>
                      <w:del w:id="72218" w:author="pjanssen" w:date="2016-04-22T14:17:00Z"/>
                      <w:lang w:val="en-GB"/>
                      <w:rPrChange w:id="72219" w:author="pjanssen" w:date="2016-04-22T14:18:00Z">
                        <w:rPr>
                          <w:del w:id="72220" w:author="pjanssen" w:date="2016-04-22T14:17:00Z"/>
                        </w:rPr>
                      </w:rPrChange>
                    </w:rPr>
                  </w:pPr>
                  <w:del w:id="72221" w:author="pjanssen" w:date="2016-04-22T14:17:00Z">
                    <w:r w:rsidRPr="00533EF8" w:rsidDel="00533EF8">
                      <w:rPr>
                        <w:lang w:val="en-GB"/>
                        <w:rPrChange w:id="72222" w:author="pjanssen" w:date="2016-04-22T14:18:00Z">
                          <w:rPr/>
                        </w:rPrChange>
                      </w:rPr>
                      <w:delText>Type:</w:delText>
                    </w:r>
                  </w:del>
                </w:p>
              </w:tc>
              <w:tc>
                <w:tcPr>
                  <w:tcW w:w="0" w:type="auto"/>
                  <w:hideMark/>
                </w:tcPr>
                <w:p w:rsidR="00E87BCB" w:rsidRPr="00533EF8" w:rsidDel="00533EF8" w:rsidRDefault="00E87BCB" w:rsidP="00A655BD">
                  <w:pPr>
                    <w:rPr>
                      <w:del w:id="72223" w:author="pjanssen" w:date="2016-04-22T14:17:00Z"/>
                      <w:lang w:val="en-GB"/>
                      <w:rPrChange w:id="72224" w:author="pjanssen" w:date="2016-04-22T14:18:00Z">
                        <w:rPr>
                          <w:del w:id="72225" w:author="pjanssen" w:date="2016-04-22T14:17:00Z"/>
                        </w:rPr>
                      </w:rPrChange>
                    </w:rPr>
                  </w:pPr>
                  <w:del w:id="72226" w:author="pjanssen" w:date="2016-04-22T14:17:00Z">
                    <w:r w:rsidRPr="00533EF8" w:rsidDel="00533EF8">
                      <w:rPr>
                        <w:lang w:val="en-GB"/>
                        <w:rPrChange w:id="72227" w:author="pjanssen" w:date="2016-04-22T14:18:00Z">
                          <w:rPr/>
                        </w:rPrChange>
                      </w:rPr>
                      <w:delText>CharacterString</w:delText>
                    </w:r>
                  </w:del>
                </w:p>
              </w:tc>
            </w:tr>
            <w:tr w:rsidR="00E87BCB" w:rsidRPr="00533EF8" w:rsidDel="00533EF8" w:rsidTr="00A655BD">
              <w:trPr>
                <w:tblHeader/>
                <w:tblCellSpacing w:w="0" w:type="dxa"/>
                <w:del w:id="72228" w:author="pjanssen" w:date="2016-04-22T14:17:00Z"/>
              </w:trPr>
              <w:tc>
                <w:tcPr>
                  <w:tcW w:w="360" w:type="dxa"/>
                  <w:hideMark/>
                </w:tcPr>
                <w:p w:rsidR="00E87BCB" w:rsidRPr="00533EF8" w:rsidDel="00533EF8" w:rsidRDefault="00E87BCB" w:rsidP="00A655BD">
                  <w:pPr>
                    <w:rPr>
                      <w:del w:id="72229" w:author="pjanssen" w:date="2016-04-22T14:17:00Z"/>
                      <w:lang w:val="en-GB"/>
                      <w:rPrChange w:id="72230" w:author="pjanssen" w:date="2016-04-22T14:18:00Z">
                        <w:rPr>
                          <w:del w:id="72231" w:author="pjanssen" w:date="2016-04-22T14:17:00Z"/>
                        </w:rPr>
                      </w:rPrChange>
                    </w:rPr>
                  </w:pPr>
                  <w:del w:id="72232" w:author="pjanssen" w:date="2016-04-22T14:17:00Z">
                    <w:r w:rsidRPr="00533EF8" w:rsidDel="00533EF8">
                      <w:rPr>
                        <w:lang w:val="en-GB"/>
                        <w:rPrChange w:id="72233" w:author="pjanssen" w:date="2016-04-22T14:18:00Z">
                          <w:rPr/>
                        </w:rPrChange>
                      </w:rPr>
                      <w:delText> </w:delText>
                    </w:r>
                  </w:del>
                </w:p>
              </w:tc>
              <w:tc>
                <w:tcPr>
                  <w:tcW w:w="1500" w:type="dxa"/>
                  <w:hideMark/>
                </w:tcPr>
                <w:p w:rsidR="00E87BCB" w:rsidRPr="00533EF8" w:rsidDel="00533EF8" w:rsidRDefault="00E87BCB" w:rsidP="00A655BD">
                  <w:pPr>
                    <w:rPr>
                      <w:del w:id="72234" w:author="pjanssen" w:date="2016-04-22T14:17:00Z"/>
                      <w:lang w:val="en-GB"/>
                      <w:rPrChange w:id="72235" w:author="pjanssen" w:date="2016-04-22T14:18:00Z">
                        <w:rPr>
                          <w:del w:id="72236" w:author="pjanssen" w:date="2016-04-22T14:17:00Z"/>
                        </w:rPr>
                      </w:rPrChange>
                    </w:rPr>
                  </w:pPr>
                  <w:del w:id="72237" w:author="pjanssen" w:date="2016-04-22T14:17:00Z">
                    <w:r w:rsidRPr="00533EF8" w:rsidDel="00533EF8">
                      <w:rPr>
                        <w:lang w:val="en-GB"/>
                        <w:rPrChange w:id="72238" w:author="pjanssen" w:date="2016-04-22T14:18:00Z">
                          <w:rPr/>
                        </w:rPrChange>
                      </w:rPr>
                      <w:delText>Definitie:</w:delText>
                    </w:r>
                  </w:del>
                </w:p>
              </w:tc>
              <w:tc>
                <w:tcPr>
                  <w:tcW w:w="0" w:type="auto"/>
                  <w:hideMark/>
                </w:tcPr>
                <w:p w:rsidR="00E87BCB" w:rsidRPr="007175B7" w:rsidDel="00533EF8" w:rsidRDefault="00E87BCB" w:rsidP="00A655BD">
                  <w:pPr>
                    <w:rPr>
                      <w:del w:id="72239" w:author="pjanssen" w:date="2016-04-22T14:17:00Z"/>
                      <w:lang w:val="en-GB"/>
                    </w:rPr>
                  </w:pPr>
                  <w:del w:id="72240" w:author="pjanssen" w:date="2016-04-22T14:17:00Z">
                    <w:r w:rsidRPr="007175B7" w:rsidDel="00533EF8">
                      <w:rPr>
                        <w:lang w:val="en-GB"/>
                      </w:rPr>
                      <w:delText xml:space="preserve">Proper, correct or standard (standard within the linguistic community concerned) pronunciation of a name, expressed in International Phonetic Alphabet (IPA). </w:delText>
                    </w:r>
                  </w:del>
                </w:p>
              </w:tc>
            </w:tr>
            <w:tr w:rsidR="00E87BCB" w:rsidRPr="00533EF8" w:rsidDel="00533EF8" w:rsidTr="00A655BD">
              <w:trPr>
                <w:tblHeader/>
                <w:tblCellSpacing w:w="0" w:type="dxa"/>
                <w:del w:id="72241" w:author="pjanssen" w:date="2016-04-22T14:17:00Z"/>
              </w:trPr>
              <w:tc>
                <w:tcPr>
                  <w:tcW w:w="360" w:type="dxa"/>
                  <w:hideMark/>
                </w:tcPr>
                <w:p w:rsidR="00E87BCB" w:rsidRPr="007175B7" w:rsidDel="00533EF8" w:rsidRDefault="00E87BCB" w:rsidP="00A655BD">
                  <w:pPr>
                    <w:rPr>
                      <w:del w:id="72242" w:author="pjanssen" w:date="2016-04-22T14:17:00Z"/>
                      <w:lang w:val="en-GB"/>
                    </w:rPr>
                  </w:pPr>
                  <w:del w:id="7224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244" w:author="pjanssen" w:date="2016-04-22T14:17:00Z"/>
                      <w:lang w:val="en-GB"/>
                      <w:rPrChange w:id="72245" w:author="pjanssen" w:date="2016-04-22T14:18:00Z">
                        <w:rPr>
                          <w:del w:id="72246" w:author="pjanssen" w:date="2016-04-22T14:17:00Z"/>
                        </w:rPr>
                      </w:rPrChange>
                    </w:rPr>
                  </w:pPr>
                  <w:del w:id="72247" w:author="pjanssen" w:date="2016-04-22T14:17:00Z">
                    <w:r w:rsidRPr="00533EF8" w:rsidDel="00533EF8">
                      <w:rPr>
                        <w:lang w:val="en-GB"/>
                        <w:rPrChange w:id="72248" w:author="pjanssen" w:date="2016-04-22T14:18:00Z">
                          <w:rPr/>
                        </w:rPrChange>
                      </w:rPr>
                      <w:delText>Omschrijving:</w:delText>
                    </w:r>
                  </w:del>
                </w:p>
              </w:tc>
              <w:tc>
                <w:tcPr>
                  <w:tcW w:w="0" w:type="auto"/>
                  <w:hideMark/>
                </w:tcPr>
                <w:p w:rsidR="00E87BCB" w:rsidRPr="007175B7" w:rsidDel="00533EF8" w:rsidRDefault="00E87BCB" w:rsidP="00A655BD">
                  <w:pPr>
                    <w:rPr>
                      <w:del w:id="72249" w:author="pjanssen" w:date="2016-04-22T14:17:00Z"/>
                      <w:lang w:val="en-GB"/>
                    </w:rPr>
                  </w:pPr>
                  <w:del w:id="72250" w:author="pjanssen" w:date="2016-04-22T14:17:00Z">
                    <w:r w:rsidRPr="007175B7" w:rsidDel="00533EF8">
                      <w:rPr>
                        <w:lang w:val="en-GB"/>
                      </w:rPr>
                      <w:delText>SOURCE Adapted from [UNGEGN Manual 2006].</w:delText>
                    </w:r>
                  </w:del>
                </w:p>
              </w:tc>
            </w:tr>
            <w:tr w:rsidR="00E87BCB" w:rsidRPr="00533EF8" w:rsidDel="00533EF8" w:rsidTr="00A655BD">
              <w:trPr>
                <w:tblHeader/>
                <w:tblCellSpacing w:w="0" w:type="dxa"/>
                <w:del w:id="72251" w:author="pjanssen" w:date="2016-04-22T14:17:00Z"/>
              </w:trPr>
              <w:tc>
                <w:tcPr>
                  <w:tcW w:w="360" w:type="dxa"/>
                  <w:hideMark/>
                </w:tcPr>
                <w:p w:rsidR="00E87BCB" w:rsidRPr="007175B7" w:rsidDel="00533EF8" w:rsidRDefault="00E87BCB" w:rsidP="00A655BD">
                  <w:pPr>
                    <w:rPr>
                      <w:del w:id="72252" w:author="pjanssen" w:date="2016-04-22T14:17:00Z"/>
                      <w:lang w:val="en-GB"/>
                    </w:rPr>
                  </w:pPr>
                  <w:del w:id="7225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254" w:author="pjanssen" w:date="2016-04-22T14:17:00Z"/>
                      <w:lang w:val="en-GB"/>
                      <w:rPrChange w:id="72255" w:author="pjanssen" w:date="2016-04-22T14:18:00Z">
                        <w:rPr>
                          <w:del w:id="72256" w:author="pjanssen" w:date="2016-04-22T14:17:00Z"/>
                        </w:rPr>
                      </w:rPrChange>
                    </w:rPr>
                  </w:pPr>
                  <w:del w:id="72257" w:author="pjanssen" w:date="2016-04-22T14:17:00Z">
                    <w:r w:rsidRPr="00533EF8" w:rsidDel="00533EF8">
                      <w:rPr>
                        <w:lang w:val="en-GB"/>
                        <w:rPrChange w:id="72258" w:author="pjanssen" w:date="2016-04-22T14:18:00Z">
                          <w:rPr/>
                        </w:rPrChange>
                      </w:rPr>
                      <w:delText>Multipliciteit:</w:delText>
                    </w:r>
                  </w:del>
                </w:p>
              </w:tc>
              <w:tc>
                <w:tcPr>
                  <w:tcW w:w="0" w:type="auto"/>
                  <w:hideMark/>
                </w:tcPr>
                <w:p w:rsidR="00E87BCB" w:rsidRPr="00533EF8" w:rsidDel="00533EF8" w:rsidRDefault="00E87BCB" w:rsidP="00A655BD">
                  <w:pPr>
                    <w:rPr>
                      <w:del w:id="72259" w:author="pjanssen" w:date="2016-04-22T14:17:00Z"/>
                      <w:lang w:val="en-GB"/>
                      <w:rPrChange w:id="72260" w:author="pjanssen" w:date="2016-04-22T14:18:00Z">
                        <w:rPr>
                          <w:del w:id="72261" w:author="pjanssen" w:date="2016-04-22T14:17:00Z"/>
                        </w:rPr>
                      </w:rPrChange>
                    </w:rPr>
                  </w:pPr>
                  <w:del w:id="72262" w:author="pjanssen" w:date="2016-04-22T14:17:00Z">
                    <w:r w:rsidRPr="00533EF8" w:rsidDel="00533EF8">
                      <w:rPr>
                        <w:lang w:val="en-GB"/>
                        <w:rPrChange w:id="72263" w:author="pjanssen" w:date="2016-04-22T14:18:00Z">
                          <w:rPr/>
                        </w:rPrChange>
                      </w:rPr>
                      <w:delText>0..1</w:delText>
                    </w:r>
                  </w:del>
                </w:p>
              </w:tc>
            </w:tr>
            <w:tr w:rsidR="00E87BCB" w:rsidRPr="00533EF8" w:rsidDel="00533EF8" w:rsidTr="00A655BD">
              <w:trPr>
                <w:tblHeader/>
                <w:tblCellSpacing w:w="0" w:type="dxa"/>
                <w:del w:id="72264" w:author="pjanssen" w:date="2016-04-22T14:17:00Z"/>
              </w:trPr>
              <w:tc>
                <w:tcPr>
                  <w:tcW w:w="360" w:type="dxa"/>
                  <w:hideMark/>
                </w:tcPr>
                <w:p w:rsidR="00E87BCB" w:rsidRPr="00533EF8" w:rsidDel="00533EF8" w:rsidRDefault="00E87BCB" w:rsidP="00A655BD">
                  <w:pPr>
                    <w:rPr>
                      <w:del w:id="72265" w:author="pjanssen" w:date="2016-04-22T14:17:00Z"/>
                      <w:lang w:val="en-GB"/>
                      <w:rPrChange w:id="72266" w:author="pjanssen" w:date="2016-04-22T14:18:00Z">
                        <w:rPr>
                          <w:del w:id="72267" w:author="pjanssen" w:date="2016-04-22T14:17:00Z"/>
                        </w:rPr>
                      </w:rPrChange>
                    </w:rPr>
                  </w:pPr>
                  <w:del w:id="72268" w:author="pjanssen" w:date="2016-04-22T14:17:00Z">
                    <w:r w:rsidRPr="00533EF8" w:rsidDel="00533EF8">
                      <w:rPr>
                        <w:lang w:val="en-GB"/>
                        <w:rPrChange w:id="72269" w:author="pjanssen" w:date="2016-04-22T14:18:00Z">
                          <w:rPr/>
                        </w:rPrChange>
                      </w:rPr>
                      <w:delText> </w:delText>
                    </w:r>
                  </w:del>
                </w:p>
              </w:tc>
              <w:tc>
                <w:tcPr>
                  <w:tcW w:w="1500" w:type="dxa"/>
                  <w:hideMark/>
                </w:tcPr>
                <w:p w:rsidR="00E87BCB" w:rsidRPr="00533EF8" w:rsidDel="00533EF8" w:rsidRDefault="00E87BCB" w:rsidP="00A655BD">
                  <w:pPr>
                    <w:rPr>
                      <w:del w:id="72270" w:author="pjanssen" w:date="2016-04-22T14:17:00Z"/>
                      <w:lang w:val="en-GB"/>
                      <w:rPrChange w:id="72271" w:author="pjanssen" w:date="2016-04-22T14:18:00Z">
                        <w:rPr>
                          <w:del w:id="72272" w:author="pjanssen" w:date="2016-04-22T14:17:00Z"/>
                        </w:rPr>
                      </w:rPrChange>
                    </w:rPr>
                  </w:pPr>
                  <w:del w:id="72273" w:author="pjanssen" w:date="2016-04-22T14:17:00Z">
                    <w:r w:rsidRPr="00533EF8" w:rsidDel="00533EF8">
                      <w:rPr>
                        <w:lang w:val="en-GB"/>
                        <w:rPrChange w:id="72274" w:author="pjanssen" w:date="2016-04-22T14:18:00Z">
                          <w:rPr/>
                        </w:rPrChange>
                      </w:rPr>
                      <w:delText>Stereotypes:</w:delText>
                    </w:r>
                  </w:del>
                </w:p>
              </w:tc>
              <w:tc>
                <w:tcPr>
                  <w:tcW w:w="0" w:type="auto"/>
                  <w:hideMark/>
                </w:tcPr>
                <w:p w:rsidR="00E87BCB" w:rsidRPr="00533EF8" w:rsidDel="00533EF8" w:rsidRDefault="00E87BCB" w:rsidP="00A655BD">
                  <w:pPr>
                    <w:rPr>
                      <w:del w:id="72275" w:author="pjanssen" w:date="2016-04-22T14:17:00Z"/>
                      <w:lang w:val="en-GB"/>
                      <w:rPrChange w:id="72276" w:author="pjanssen" w:date="2016-04-22T14:18:00Z">
                        <w:rPr>
                          <w:del w:id="72277" w:author="pjanssen" w:date="2016-04-22T14:17:00Z"/>
                        </w:rPr>
                      </w:rPrChange>
                    </w:rPr>
                  </w:pPr>
                  <w:del w:id="72278" w:author="pjanssen" w:date="2016-04-22T14:17:00Z">
                    <w:r w:rsidRPr="00533EF8" w:rsidDel="00533EF8">
                      <w:rPr>
                        <w:lang w:val="en-GB"/>
                        <w:rPrChange w:id="72279" w:author="pjanssen" w:date="2016-04-22T14:18:00Z">
                          <w:rPr/>
                        </w:rPrChange>
                      </w:rPr>
                      <w:delText>«voidable»</w:delText>
                    </w:r>
                  </w:del>
                </w:p>
              </w:tc>
            </w:tr>
          </w:tbl>
          <w:p w:rsidR="00E87BCB" w:rsidRPr="00533EF8" w:rsidDel="00533EF8" w:rsidRDefault="00E87BCB" w:rsidP="00A655BD">
            <w:pPr>
              <w:rPr>
                <w:del w:id="72280" w:author="pjanssen" w:date="2016-04-22T14:17:00Z"/>
                <w:lang w:val="en-GB"/>
                <w:rPrChange w:id="72281" w:author="pjanssen" w:date="2016-04-22T14:18:00Z">
                  <w:rPr>
                    <w:del w:id="72282" w:author="pjanssen" w:date="2016-04-22T14:17:00Z"/>
                  </w:rPr>
                </w:rPrChange>
              </w:rPr>
            </w:pPr>
          </w:p>
        </w:tc>
      </w:tr>
      <w:tr w:rsidR="00E87BCB" w:rsidRPr="00533EF8" w:rsidDel="00533EF8" w:rsidTr="00A655BD">
        <w:trPr>
          <w:tblCellSpacing w:w="0" w:type="dxa"/>
          <w:del w:id="722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Del="00533EF8" w:rsidRDefault="00E87BCB" w:rsidP="00A655BD">
            <w:pPr>
              <w:rPr>
                <w:del w:id="72284" w:author="pjanssen" w:date="2016-04-22T14:17:00Z"/>
                <w:lang w:val="en-GB"/>
              </w:rPr>
            </w:pPr>
            <w:del w:id="72285" w:author="pjanssen" w:date="2016-04-22T14:17:00Z">
              <w:r w:rsidRPr="007175B7" w:rsidDel="00533EF8">
                <w:rPr>
                  <w:b/>
                  <w:bCs/>
                  <w:lang w:val="en-GB"/>
                </w:rPr>
                <w:delText>Constraint: pronunciationSoundLink or pronunciationIPA not empty</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286" w:author="pjanssen" w:date="2016-04-22T14:17:00Z"/>
              </w:trPr>
              <w:tc>
                <w:tcPr>
                  <w:tcW w:w="360" w:type="dxa"/>
                  <w:hideMark/>
                </w:tcPr>
                <w:p w:rsidR="00E87BCB" w:rsidRPr="007175B7" w:rsidDel="00533EF8" w:rsidRDefault="00E87BCB" w:rsidP="00A655BD">
                  <w:pPr>
                    <w:rPr>
                      <w:del w:id="72287" w:author="pjanssen" w:date="2016-04-22T14:17:00Z"/>
                      <w:lang w:val="en-GB"/>
                    </w:rPr>
                  </w:pPr>
                  <w:del w:id="7228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289" w:author="pjanssen" w:date="2016-04-22T14:17:00Z"/>
                      <w:lang w:val="en-GB"/>
                      <w:rPrChange w:id="72290" w:author="pjanssen" w:date="2016-04-22T14:18:00Z">
                        <w:rPr>
                          <w:del w:id="72291" w:author="pjanssen" w:date="2016-04-22T14:17:00Z"/>
                        </w:rPr>
                      </w:rPrChange>
                    </w:rPr>
                  </w:pPr>
                  <w:del w:id="72292" w:author="pjanssen" w:date="2016-04-22T14:17:00Z">
                    <w:r w:rsidRPr="00533EF8" w:rsidDel="00533EF8">
                      <w:rPr>
                        <w:lang w:val="en-GB"/>
                        <w:rPrChange w:id="72293" w:author="pjanssen" w:date="2016-04-22T14:18:00Z">
                          <w:rPr/>
                        </w:rPrChange>
                      </w:rPr>
                      <w:delText>Natuurlijke taal:</w:delText>
                    </w:r>
                  </w:del>
                </w:p>
              </w:tc>
              <w:tc>
                <w:tcPr>
                  <w:tcW w:w="0" w:type="auto"/>
                  <w:hideMark/>
                </w:tcPr>
                <w:p w:rsidR="00E87BCB" w:rsidRPr="007175B7" w:rsidDel="00533EF8" w:rsidRDefault="00E87BCB" w:rsidP="00A655BD">
                  <w:pPr>
                    <w:rPr>
                      <w:del w:id="72294" w:author="pjanssen" w:date="2016-04-22T14:17:00Z"/>
                      <w:lang w:val="en-GB"/>
                    </w:rPr>
                  </w:pPr>
                  <w:del w:id="72295" w:author="pjanssen" w:date="2016-04-22T14:17:00Z">
                    <w:r w:rsidRPr="007175B7" w:rsidDel="00533EF8">
                      <w:rPr>
                        <w:lang w:val="en-GB"/>
                      </w:rPr>
                      <w:delText xml:space="preserve">At least one of the two attributes pronunciationSoundLink and pronunciationIPA shall not be void. </w:delText>
                    </w:r>
                  </w:del>
                </w:p>
              </w:tc>
            </w:tr>
            <w:tr w:rsidR="00E87BCB" w:rsidRPr="00533EF8" w:rsidDel="00533EF8" w:rsidTr="00A655BD">
              <w:trPr>
                <w:tblHeader/>
                <w:tblCellSpacing w:w="0" w:type="dxa"/>
                <w:del w:id="72296" w:author="pjanssen" w:date="2016-04-22T14:17:00Z"/>
              </w:trPr>
              <w:tc>
                <w:tcPr>
                  <w:tcW w:w="360" w:type="dxa"/>
                  <w:hideMark/>
                </w:tcPr>
                <w:p w:rsidR="00E87BCB" w:rsidRPr="007175B7" w:rsidDel="00533EF8" w:rsidRDefault="00E87BCB" w:rsidP="00A655BD">
                  <w:pPr>
                    <w:rPr>
                      <w:del w:id="72297" w:author="pjanssen" w:date="2016-04-22T14:17:00Z"/>
                      <w:lang w:val="en-GB"/>
                    </w:rPr>
                  </w:pPr>
                  <w:del w:id="72298"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299" w:author="pjanssen" w:date="2016-04-22T14:17:00Z"/>
                      <w:lang w:val="en-GB"/>
                      <w:rPrChange w:id="72300" w:author="pjanssen" w:date="2016-04-22T14:18:00Z">
                        <w:rPr>
                          <w:del w:id="72301" w:author="pjanssen" w:date="2016-04-22T14:17:00Z"/>
                        </w:rPr>
                      </w:rPrChange>
                    </w:rPr>
                  </w:pPr>
                  <w:del w:id="72302" w:author="pjanssen" w:date="2016-04-22T14:17:00Z">
                    <w:r w:rsidRPr="00533EF8" w:rsidDel="00533EF8">
                      <w:rPr>
                        <w:lang w:val="en-GB"/>
                        <w:rPrChange w:id="72303" w:author="pjanssen" w:date="2016-04-22T14:18:00Z">
                          <w:rPr/>
                        </w:rPrChange>
                      </w:rPr>
                      <w:delText>OCL:</w:delText>
                    </w:r>
                  </w:del>
                </w:p>
              </w:tc>
              <w:tc>
                <w:tcPr>
                  <w:tcW w:w="0" w:type="auto"/>
                  <w:hideMark/>
                </w:tcPr>
                <w:p w:rsidR="00E87BCB" w:rsidRPr="007175B7" w:rsidDel="00533EF8" w:rsidRDefault="00E87BCB" w:rsidP="00A655BD">
                  <w:pPr>
                    <w:rPr>
                      <w:del w:id="72304" w:author="pjanssen" w:date="2016-04-22T14:17:00Z"/>
                      <w:lang w:val="en-GB"/>
                    </w:rPr>
                  </w:pPr>
                  <w:del w:id="72305" w:author="pjanssen" w:date="2016-04-22T14:17:00Z">
                    <w:r w:rsidRPr="007175B7" w:rsidDel="00533EF8">
                      <w:rPr>
                        <w:lang w:val="en-GB"/>
                      </w:rPr>
                      <w:delText xml:space="preserve">inv: self.pronounciationIPA -&gt; notEmpty() or self.pronounciationSoundLink -&gt; notEmpty() </w:delText>
                    </w:r>
                  </w:del>
                </w:p>
              </w:tc>
            </w:tr>
          </w:tbl>
          <w:p w:rsidR="00E87BCB" w:rsidRPr="007175B7" w:rsidDel="00533EF8" w:rsidRDefault="00E87BCB" w:rsidP="00A655BD">
            <w:pPr>
              <w:rPr>
                <w:del w:id="72306" w:author="pjanssen" w:date="2016-04-22T14:17:00Z"/>
                <w:lang w:val="en-GB"/>
              </w:rPr>
            </w:pPr>
          </w:p>
        </w:tc>
      </w:tr>
    </w:tbl>
    <w:p w:rsidR="00E87BCB" w:rsidRPr="00533EF8" w:rsidDel="00533EF8" w:rsidRDefault="00E87BCB" w:rsidP="00E87BCB">
      <w:pPr>
        <w:pStyle w:val="Kop5"/>
        <w:rPr>
          <w:del w:id="72307" w:author="pjanssen" w:date="2016-04-22T14:17:00Z"/>
          <w:sz w:val="16"/>
          <w:szCs w:val="16"/>
          <w:lang w:val="en-GB"/>
          <w:rPrChange w:id="72308" w:author="pjanssen" w:date="2016-04-22T14:18:00Z">
            <w:rPr>
              <w:del w:id="72309" w:author="pjanssen" w:date="2016-04-22T14:17:00Z"/>
              <w:sz w:val="16"/>
              <w:szCs w:val="16"/>
            </w:rPr>
          </w:rPrChange>
        </w:rPr>
      </w:pPr>
      <w:del w:id="72310" w:author="pjanssen" w:date="2016-04-22T14:17:00Z">
        <w:r w:rsidRPr="00533EF8" w:rsidDel="00533EF8">
          <w:rPr>
            <w:sz w:val="16"/>
            <w:szCs w:val="16"/>
            <w:lang w:val="en-GB"/>
            <w:rPrChange w:id="72311" w:author="pjanssen" w:date="2016-04-22T14:18:00Z">
              <w:rPr>
                <w:sz w:val="16"/>
                <w:szCs w:val="16"/>
              </w:rPr>
            </w:rPrChange>
          </w:rPr>
          <w:delText>NativenessValue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312"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313" w:author="pjanssen" w:date="2016-04-22T14:17:00Z"/>
                <w:lang w:val="en-GB"/>
                <w:rPrChange w:id="72314" w:author="pjanssen" w:date="2016-04-22T14:18:00Z">
                  <w:rPr>
                    <w:del w:id="72315" w:author="pjanssen" w:date="2016-04-22T14:17:00Z"/>
                  </w:rPr>
                </w:rPrChange>
              </w:rPr>
            </w:pPr>
            <w:del w:id="72316" w:author="pjanssen" w:date="2016-04-22T14:17:00Z">
              <w:r w:rsidRPr="00533EF8" w:rsidDel="00533EF8">
                <w:rPr>
                  <w:b/>
                  <w:bCs/>
                  <w:lang w:val="en-GB"/>
                  <w:rPrChange w:id="72317" w:author="pjanssen" w:date="2016-04-22T14:18:00Z">
                    <w:rPr>
                      <w:b/>
                      <w:bCs/>
                    </w:rPr>
                  </w:rPrChange>
                </w:rPr>
                <w:delText>NativenessValue</w:delText>
              </w:r>
            </w:del>
          </w:p>
        </w:tc>
      </w:tr>
      <w:tr w:rsidR="00E87BCB" w:rsidRPr="00533EF8" w:rsidDel="00533EF8" w:rsidTr="00A655BD">
        <w:trPr>
          <w:tblCellSpacing w:w="0" w:type="dxa"/>
          <w:del w:id="72318"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319" w:author="pjanssen" w:date="2016-04-22T14:17:00Z"/>
              </w:trPr>
              <w:tc>
                <w:tcPr>
                  <w:tcW w:w="360" w:type="dxa"/>
                  <w:hideMark/>
                </w:tcPr>
                <w:p w:rsidR="00E87BCB" w:rsidRPr="00533EF8" w:rsidDel="00533EF8" w:rsidRDefault="00E87BCB" w:rsidP="00A655BD">
                  <w:pPr>
                    <w:rPr>
                      <w:del w:id="72320" w:author="pjanssen" w:date="2016-04-22T14:17:00Z"/>
                      <w:lang w:val="en-GB"/>
                      <w:rPrChange w:id="72321" w:author="pjanssen" w:date="2016-04-22T14:18:00Z">
                        <w:rPr>
                          <w:del w:id="72322" w:author="pjanssen" w:date="2016-04-22T14:17:00Z"/>
                        </w:rPr>
                      </w:rPrChange>
                    </w:rPr>
                  </w:pPr>
                  <w:del w:id="72323" w:author="pjanssen" w:date="2016-04-22T14:17:00Z">
                    <w:r w:rsidRPr="00533EF8" w:rsidDel="00533EF8">
                      <w:rPr>
                        <w:lang w:val="en-GB"/>
                        <w:rPrChange w:id="72324" w:author="pjanssen" w:date="2016-04-22T14:18:00Z">
                          <w:rPr/>
                        </w:rPrChange>
                      </w:rPr>
                      <w:delText> </w:delText>
                    </w:r>
                  </w:del>
                </w:p>
              </w:tc>
              <w:tc>
                <w:tcPr>
                  <w:tcW w:w="1500" w:type="dxa"/>
                  <w:hideMark/>
                </w:tcPr>
                <w:p w:rsidR="00E87BCB" w:rsidRPr="00533EF8" w:rsidDel="00533EF8" w:rsidRDefault="00E87BCB" w:rsidP="00A655BD">
                  <w:pPr>
                    <w:rPr>
                      <w:del w:id="72325" w:author="pjanssen" w:date="2016-04-22T14:17:00Z"/>
                      <w:lang w:val="en-GB"/>
                      <w:rPrChange w:id="72326" w:author="pjanssen" w:date="2016-04-22T14:18:00Z">
                        <w:rPr>
                          <w:del w:id="72327" w:author="pjanssen" w:date="2016-04-22T14:17:00Z"/>
                        </w:rPr>
                      </w:rPrChange>
                    </w:rPr>
                  </w:pPr>
                  <w:del w:id="72328" w:author="pjanssen" w:date="2016-04-22T14:17:00Z">
                    <w:r w:rsidRPr="00533EF8" w:rsidDel="00533EF8">
                      <w:rPr>
                        <w:lang w:val="en-GB"/>
                        <w:rPrChange w:id="72329" w:author="pjanssen" w:date="2016-04-22T14:18:00Z">
                          <w:rPr/>
                        </w:rPrChange>
                      </w:rPr>
                      <w:delText>Package:</w:delText>
                    </w:r>
                  </w:del>
                </w:p>
              </w:tc>
              <w:tc>
                <w:tcPr>
                  <w:tcW w:w="0" w:type="auto"/>
                  <w:hideMark/>
                </w:tcPr>
                <w:p w:rsidR="00E87BCB" w:rsidRPr="007175B7" w:rsidDel="00533EF8" w:rsidRDefault="00E87BCB" w:rsidP="00A655BD">
                  <w:pPr>
                    <w:rPr>
                      <w:del w:id="72330" w:author="pjanssen" w:date="2016-04-22T14:17:00Z"/>
                      <w:lang w:val="en-GB"/>
                    </w:rPr>
                  </w:pPr>
                  <w:del w:id="72331" w:author="pjanssen" w:date="2016-04-22T14:17:00Z">
                    <w:r w:rsidRPr="007175B7" w:rsidDel="00533EF8">
                      <w:rPr>
                        <w:lang w:val="en-GB"/>
                      </w:rPr>
                      <w:delText>Geographical Names [Candidate type that might be extended in Annex II/III INSPIRE data specification]</w:delText>
                    </w:r>
                  </w:del>
                </w:p>
              </w:tc>
            </w:tr>
            <w:tr w:rsidR="00E87BCB" w:rsidRPr="00533EF8" w:rsidDel="00533EF8" w:rsidTr="00A655BD">
              <w:trPr>
                <w:tblHeader/>
                <w:tblCellSpacing w:w="0" w:type="dxa"/>
                <w:del w:id="72332" w:author="pjanssen" w:date="2016-04-22T14:17:00Z"/>
              </w:trPr>
              <w:tc>
                <w:tcPr>
                  <w:tcW w:w="360" w:type="dxa"/>
                  <w:hideMark/>
                </w:tcPr>
                <w:p w:rsidR="00E87BCB" w:rsidRPr="007175B7" w:rsidDel="00533EF8" w:rsidRDefault="00E87BCB" w:rsidP="00A655BD">
                  <w:pPr>
                    <w:rPr>
                      <w:del w:id="72333" w:author="pjanssen" w:date="2016-04-22T14:17:00Z"/>
                      <w:lang w:val="en-GB"/>
                    </w:rPr>
                  </w:pPr>
                  <w:del w:id="7233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335" w:author="pjanssen" w:date="2016-04-22T14:17:00Z"/>
                      <w:lang w:val="en-GB"/>
                      <w:rPrChange w:id="72336" w:author="pjanssen" w:date="2016-04-22T14:18:00Z">
                        <w:rPr>
                          <w:del w:id="72337" w:author="pjanssen" w:date="2016-04-22T14:17:00Z"/>
                        </w:rPr>
                      </w:rPrChange>
                    </w:rPr>
                  </w:pPr>
                  <w:del w:id="72338" w:author="pjanssen" w:date="2016-04-22T14:17:00Z">
                    <w:r w:rsidRPr="00533EF8" w:rsidDel="00533EF8">
                      <w:rPr>
                        <w:lang w:val="en-GB"/>
                        <w:rPrChange w:id="72339" w:author="pjanssen" w:date="2016-04-22T14:18:00Z">
                          <w:rPr/>
                        </w:rPrChange>
                      </w:rPr>
                      <w:delText>Definitie:</w:delText>
                    </w:r>
                  </w:del>
                </w:p>
              </w:tc>
              <w:tc>
                <w:tcPr>
                  <w:tcW w:w="0" w:type="auto"/>
                  <w:hideMark/>
                </w:tcPr>
                <w:p w:rsidR="00E87BCB" w:rsidRPr="007175B7" w:rsidDel="00533EF8" w:rsidRDefault="00E87BCB" w:rsidP="00A655BD">
                  <w:pPr>
                    <w:rPr>
                      <w:del w:id="72340" w:author="pjanssen" w:date="2016-04-22T14:17:00Z"/>
                      <w:lang w:val="en-GB"/>
                    </w:rPr>
                  </w:pPr>
                  <w:del w:id="72341" w:author="pjanssen" w:date="2016-04-22T14:17:00Z">
                    <w:r w:rsidRPr="007175B7" w:rsidDel="00533EF8">
                      <w:rPr>
                        <w:lang w:val="en-GB"/>
                      </w:rPr>
                      <w:delText xml:space="preserve">The nativeness of a geographical name. </w:delText>
                    </w:r>
                  </w:del>
                </w:p>
              </w:tc>
            </w:tr>
            <w:tr w:rsidR="00E87BCB" w:rsidRPr="00533EF8" w:rsidDel="00533EF8" w:rsidTr="00A655BD">
              <w:trPr>
                <w:tblHeader/>
                <w:tblCellSpacing w:w="0" w:type="dxa"/>
                <w:del w:id="72342" w:author="pjanssen" w:date="2016-04-22T14:17:00Z"/>
              </w:trPr>
              <w:tc>
                <w:tcPr>
                  <w:tcW w:w="360" w:type="dxa"/>
                  <w:hideMark/>
                </w:tcPr>
                <w:p w:rsidR="00E87BCB" w:rsidRPr="007175B7" w:rsidDel="00533EF8" w:rsidRDefault="00E87BCB" w:rsidP="00A655BD">
                  <w:pPr>
                    <w:rPr>
                      <w:del w:id="72343" w:author="pjanssen" w:date="2016-04-22T14:17:00Z"/>
                      <w:lang w:val="en-GB"/>
                    </w:rPr>
                  </w:pPr>
                  <w:del w:id="72344"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345" w:author="pjanssen" w:date="2016-04-22T14:17:00Z"/>
                      <w:lang w:val="en-GB"/>
                      <w:rPrChange w:id="72346" w:author="pjanssen" w:date="2016-04-22T14:18:00Z">
                        <w:rPr>
                          <w:del w:id="72347" w:author="pjanssen" w:date="2016-04-22T14:17:00Z"/>
                        </w:rPr>
                      </w:rPrChange>
                    </w:rPr>
                  </w:pPr>
                  <w:del w:id="72348" w:author="pjanssen" w:date="2016-04-22T14:17:00Z">
                    <w:r w:rsidRPr="00533EF8" w:rsidDel="00533EF8">
                      <w:rPr>
                        <w:lang w:val="en-GB"/>
                        <w:rPrChange w:id="72349" w:author="pjanssen" w:date="2016-04-22T14:18:00Z">
                          <w:rPr/>
                        </w:rPrChange>
                      </w:rPr>
                      <w:delText>Stereotypes:</w:delText>
                    </w:r>
                  </w:del>
                </w:p>
              </w:tc>
              <w:tc>
                <w:tcPr>
                  <w:tcW w:w="0" w:type="auto"/>
                  <w:hideMark/>
                </w:tcPr>
                <w:p w:rsidR="00E87BCB" w:rsidRPr="00533EF8" w:rsidDel="00533EF8" w:rsidRDefault="00E87BCB" w:rsidP="00A655BD">
                  <w:pPr>
                    <w:rPr>
                      <w:del w:id="72350" w:author="pjanssen" w:date="2016-04-22T14:17:00Z"/>
                      <w:lang w:val="en-GB"/>
                      <w:rPrChange w:id="72351" w:author="pjanssen" w:date="2016-04-22T14:18:00Z">
                        <w:rPr>
                          <w:del w:id="72352" w:author="pjanssen" w:date="2016-04-22T14:17:00Z"/>
                        </w:rPr>
                      </w:rPrChange>
                    </w:rPr>
                  </w:pPr>
                  <w:del w:id="72353" w:author="pjanssen" w:date="2016-04-22T14:17:00Z">
                    <w:r w:rsidRPr="00533EF8" w:rsidDel="00533EF8">
                      <w:rPr>
                        <w:lang w:val="en-GB"/>
                        <w:rPrChange w:id="72354" w:author="pjanssen" w:date="2016-04-22T14:18:00Z">
                          <w:rPr/>
                        </w:rPrChange>
                      </w:rPr>
                      <w:delText>«codeList»</w:delText>
                    </w:r>
                  </w:del>
                </w:p>
              </w:tc>
            </w:tr>
            <w:tr w:rsidR="00E87BCB" w:rsidRPr="00533EF8" w:rsidDel="00533EF8" w:rsidTr="00A655BD">
              <w:trPr>
                <w:tblHeader/>
                <w:tblCellSpacing w:w="0" w:type="dxa"/>
                <w:del w:id="72355" w:author="pjanssen" w:date="2016-04-22T14:17:00Z"/>
              </w:trPr>
              <w:tc>
                <w:tcPr>
                  <w:tcW w:w="360" w:type="dxa"/>
                  <w:hideMark/>
                </w:tcPr>
                <w:p w:rsidR="00E87BCB" w:rsidRPr="00533EF8" w:rsidDel="00533EF8" w:rsidRDefault="00E87BCB" w:rsidP="00A655BD">
                  <w:pPr>
                    <w:rPr>
                      <w:del w:id="72356" w:author="pjanssen" w:date="2016-04-22T14:17:00Z"/>
                      <w:lang w:val="en-GB"/>
                      <w:rPrChange w:id="72357" w:author="pjanssen" w:date="2016-04-22T14:18:00Z">
                        <w:rPr>
                          <w:del w:id="72358" w:author="pjanssen" w:date="2016-04-22T14:17:00Z"/>
                        </w:rPr>
                      </w:rPrChange>
                    </w:rPr>
                  </w:pPr>
                  <w:del w:id="72359" w:author="pjanssen" w:date="2016-04-22T14:17:00Z">
                    <w:r w:rsidRPr="00533EF8" w:rsidDel="00533EF8">
                      <w:rPr>
                        <w:lang w:val="en-GB"/>
                        <w:rPrChange w:id="72360" w:author="pjanssen" w:date="2016-04-22T14:18:00Z">
                          <w:rPr/>
                        </w:rPrChange>
                      </w:rPr>
                      <w:delText> </w:delText>
                    </w:r>
                  </w:del>
                </w:p>
              </w:tc>
              <w:tc>
                <w:tcPr>
                  <w:tcW w:w="1500" w:type="dxa"/>
                  <w:hideMark/>
                </w:tcPr>
                <w:p w:rsidR="00E87BCB" w:rsidRPr="00533EF8" w:rsidDel="00533EF8" w:rsidRDefault="00E87BCB" w:rsidP="00A655BD">
                  <w:pPr>
                    <w:rPr>
                      <w:del w:id="72361" w:author="pjanssen" w:date="2016-04-22T14:17:00Z"/>
                      <w:lang w:val="en-GB"/>
                      <w:rPrChange w:id="72362" w:author="pjanssen" w:date="2016-04-22T14:18:00Z">
                        <w:rPr>
                          <w:del w:id="72363" w:author="pjanssen" w:date="2016-04-22T14:17:00Z"/>
                        </w:rPr>
                      </w:rPrChange>
                    </w:rPr>
                  </w:pPr>
                  <w:del w:id="72364" w:author="pjanssen" w:date="2016-04-22T14:17:00Z">
                    <w:r w:rsidRPr="00533EF8" w:rsidDel="00533EF8">
                      <w:rPr>
                        <w:lang w:val="en-GB"/>
                        <w:rPrChange w:id="72365" w:author="pjanssen" w:date="2016-04-22T14:18:00Z">
                          <w:rPr/>
                        </w:rPrChange>
                      </w:rPr>
                      <w:delText>Governance:</w:delText>
                    </w:r>
                  </w:del>
                </w:p>
              </w:tc>
              <w:tc>
                <w:tcPr>
                  <w:tcW w:w="0" w:type="auto"/>
                  <w:hideMark/>
                </w:tcPr>
                <w:p w:rsidR="00E87BCB" w:rsidRPr="007175B7" w:rsidDel="00533EF8" w:rsidRDefault="00E87BCB" w:rsidP="00A655BD">
                  <w:pPr>
                    <w:rPr>
                      <w:del w:id="72366" w:author="pjanssen" w:date="2016-04-22T14:17:00Z"/>
                      <w:lang w:val="en-GB"/>
                    </w:rPr>
                  </w:pPr>
                  <w:del w:id="72367" w:author="pjanssen" w:date="2016-04-22T14:17:00Z">
                    <w:r w:rsidRPr="007175B7" w:rsidDel="00533EF8">
                      <w:rPr>
                        <w:lang w:val="en-GB"/>
                      </w:rPr>
                      <w:delText>Centrally managed in INSPIRE code list register. URN: urn:x-inspire:def:codeList:INSPIRE:NativenessValue</w:delText>
                    </w:r>
                  </w:del>
                </w:p>
              </w:tc>
            </w:tr>
          </w:tbl>
          <w:p w:rsidR="00E87BCB" w:rsidRPr="007175B7" w:rsidDel="00533EF8" w:rsidRDefault="00E87BCB" w:rsidP="00A655BD">
            <w:pPr>
              <w:rPr>
                <w:del w:id="72368" w:author="pjanssen" w:date="2016-04-22T14:17:00Z"/>
                <w:lang w:val="en-GB"/>
              </w:rPr>
            </w:pPr>
          </w:p>
        </w:tc>
      </w:tr>
      <w:tr w:rsidR="00E87BCB" w:rsidRPr="00533EF8" w:rsidDel="00533EF8" w:rsidTr="00A655BD">
        <w:trPr>
          <w:tblCellSpacing w:w="0" w:type="dxa"/>
          <w:del w:id="7236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2370" w:author="pjanssen" w:date="2016-04-22T14:17:00Z"/>
                <w:lang w:val="en-GB"/>
                <w:rPrChange w:id="72371" w:author="pjanssen" w:date="2016-04-22T14:18:00Z">
                  <w:rPr>
                    <w:del w:id="72372" w:author="pjanssen" w:date="2016-04-22T14:17:00Z"/>
                  </w:rPr>
                </w:rPrChange>
              </w:rPr>
            </w:pPr>
            <w:del w:id="72373" w:author="pjanssen" w:date="2016-04-22T14:17:00Z">
              <w:r w:rsidRPr="00533EF8" w:rsidDel="00533EF8">
                <w:rPr>
                  <w:b/>
                  <w:bCs/>
                  <w:lang w:val="en-GB"/>
                  <w:rPrChange w:id="72374" w:author="pjanssen" w:date="2016-04-22T14:18:00Z">
                    <w:rPr>
                      <w:b/>
                      <w:bCs/>
                    </w:rPr>
                  </w:rPrChange>
                </w:rPr>
                <w:delText>Waarde: endonym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375" w:author="pjanssen" w:date="2016-04-22T14:17:00Z"/>
              </w:trPr>
              <w:tc>
                <w:tcPr>
                  <w:tcW w:w="360" w:type="dxa"/>
                  <w:hideMark/>
                </w:tcPr>
                <w:p w:rsidR="00E87BCB" w:rsidRPr="00533EF8" w:rsidDel="00533EF8" w:rsidRDefault="00E87BCB" w:rsidP="00A655BD">
                  <w:pPr>
                    <w:rPr>
                      <w:del w:id="72376" w:author="pjanssen" w:date="2016-04-22T14:17:00Z"/>
                      <w:lang w:val="en-GB"/>
                      <w:rPrChange w:id="72377" w:author="pjanssen" w:date="2016-04-22T14:18:00Z">
                        <w:rPr>
                          <w:del w:id="72378" w:author="pjanssen" w:date="2016-04-22T14:17:00Z"/>
                        </w:rPr>
                      </w:rPrChange>
                    </w:rPr>
                  </w:pPr>
                  <w:del w:id="72379" w:author="pjanssen" w:date="2016-04-22T14:17:00Z">
                    <w:r w:rsidRPr="00533EF8" w:rsidDel="00533EF8">
                      <w:rPr>
                        <w:lang w:val="en-GB"/>
                        <w:rPrChange w:id="72380" w:author="pjanssen" w:date="2016-04-22T14:18:00Z">
                          <w:rPr/>
                        </w:rPrChange>
                      </w:rPr>
                      <w:delText> </w:delText>
                    </w:r>
                  </w:del>
                </w:p>
              </w:tc>
              <w:tc>
                <w:tcPr>
                  <w:tcW w:w="1500" w:type="dxa"/>
                  <w:hideMark/>
                </w:tcPr>
                <w:p w:rsidR="00E87BCB" w:rsidRPr="00533EF8" w:rsidDel="00533EF8" w:rsidRDefault="00E87BCB" w:rsidP="00A655BD">
                  <w:pPr>
                    <w:rPr>
                      <w:del w:id="72381" w:author="pjanssen" w:date="2016-04-22T14:17:00Z"/>
                      <w:lang w:val="en-GB"/>
                      <w:rPrChange w:id="72382" w:author="pjanssen" w:date="2016-04-22T14:18:00Z">
                        <w:rPr>
                          <w:del w:id="72383" w:author="pjanssen" w:date="2016-04-22T14:17:00Z"/>
                        </w:rPr>
                      </w:rPrChange>
                    </w:rPr>
                  </w:pPr>
                  <w:del w:id="72384" w:author="pjanssen" w:date="2016-04-22T14:17:00Z">
                    <w:r w:rsidRPr="00533EF8" w:rsidDel="00533EF8">
                      <w:rPr>
                        <w:lang w:val="en-GB"/>
                        <w:rPrChange w:id="72385" w:author="pjanssen" w:date="2016-04-22T14:18:00Z">
                          <w:rPr/>
                        </w:rPrChange>
                      </w:rPr>
                      <w:delText>Definitie:</w:delText>
                    </w:r>
                  </w:del>
                </w:p>
              </w:tc>
              <w:tc>
                <w:tcPr>
                  <w:tcW w:w="0" w:type="auto"/>
                  <w:hideMark/>
                </w:tcPr>
                <w:p w:rsidR="00E87BCB" w:rsidRPr="007175B7" w:rsidDel="00533EF8" w:rsidRDefault="00E87BCB" w:rsidP="00A655BD">
                  <w:pPr>
                    <w:rPr>
                      <w:del w:id="72386" w:author="pjanssen" w:date="2016-04-22T14:17:00Z"/>
                      <w:lang w:val="en-GB"/>
                    </w:rPr>
                  </w:pPr>
                  <w:del w:id="72387" w:author="pjanssen" w:date="2016-04-22T14:17:00Z">
                    <w:r w:rsidRPr="007175B7" w:rsidDel="00533EF8">
                      <w:rPr>
                        <w:lang w:val="en-GB"/>
                      </w:rPr>
                      <w:delText xml:space="preserve">Name for a geographical feature in an official or well-established language occurring in that area where the feature is situated. </w:delText>
                    </w:r>
                  </w:del>
                </w:p>
              </w:tc>
            </w:tr>
            <w:tr w:rsidR="00E87BCB" w:rsidRPr="00533EF8" w:rsidDel="00533EF8" w:rsidTr="00A655BD">
              <w:trPr>
                <w:tblHeader/>
                <w:tblCellSpacing w:w="0" w:type="dxa"/>
                <w:del w:id="72388" w:author="pjanssen" w:date="2016-04-22T14:17:00Z"/>
              </w:trPr>
              <w:tc>
                <w:tcPr>
                  <w:tcW w:w="360" w:type="dxa"/>
                  <w:hideMark/>
                </w:tcPr>
                <w:p w:rsidR="00E87BCB" w:rsidRPr="007175B7" w:rsidDel="00533EF8" w:rsidRDefault="00E87BCB" w:rsidP="00A655BD">
                  <w:pPr>
                    <w:rPr>
                      <w:del w:id="72389" w:author="pjanssen" w:date="2016-04-22T14:17:00Z"/>
                      <w:lang w:val="en-GB"/>
                    </w:rPr>
                  </w:pPr>
                  <w:del w:id="72390"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391" w:author="pjanssen" w:date="2016-04-22T14:17:00Z"/>
                      <w:lang w:val="en-GB"/>
                      <w:rPrChange w:id="72392" w:author="pjanssen" w:date="2016-04-22T14:18:00Z">
                        <w:rPr>
                          <w:del w:id="72393" w:author="pjanssen" w:date="2016-04-22T14:17:00Z"/>
                        </w:rPr>
                      </w:rPrChange>
                    </w:rPr>
                  </w:pPr>
                  <w:del w:id="72394" w:author="pjanssen" w:date="2016-04-22T14:17:00Z">
                    <w:r w:rsidRPr="00533EF8" w:rsidDel="00533EF8">
                      <w:rPr>
                        <w:lang w:val="en-GB"/>
                        <w:rPrChange w:id="72395" w:author="pjanssen" w:date="2016-04-22T14:18:00Z">
                          <w:rPr/>
                        </w:rPrChange>
                      </w:rPr>
                      <w:delText>Omschrijving:</w:delText>
                    </w:r>
                  </w:del>
                </w:p>
              </w:tc>
              <w:tc>
                <w:tcPr>
                  <w:tcW w:w="0" w:type="auto"/>
                  <w:hideMark/>
                </w:tcPr>
                <w:p w:rsidR="00E87BCB" w:rsidRPr="00533EF8" w:rsidDel="00533EF8" w:rsidRDefault="00E87BCB" w:rsidP="00A655BD">
                  <w:pPr>
                    <w:rPr>
                      <w:del w:id="72396" w:author="pjanssen" w:date="2016-04-22T14:17:00Z"/>
                      <w:lang w:val="en-GB"/>
                      <w:rPrChange w:id="72397" w:author="pjanssen" w:date="2016-04-22T14:18:00Z">
                        <w:rPr>
                          <w:del w:id="72398" w:author="pjanssen" w:date="2016-04-22T14:17:00Z"/>
                        </w:rPr>
                      </w:rPrChange>
                    </w:rPr>
                  </w:pPr>
                  <w:del w:id="72399" w:author="pjanssen" w:date="2016-04-22T14:17:00Z">
                    <w:r w:rsidRPr="00533EF8" w:rsidDel="00533EF8">
                      <w:rPr>
                        <w:lang w:val="en-GB"/>
                        <w:rPrChange w:id="72400" w:author="pjanssen" w:date="2016-04-22T14:18:00Z">
                          <w:rPr/>
                        </w:rPrChange>
                      </w:rPr>
                      <w:delText>SOURCE [UNGEGN Glossary 2007].</w:delText>
                    </w:r>
                  </w:del>
                </w:p>
              </w:tc>
            </w:tr>
          </w:tbl>
          <w:p w:rsidR="00E87BCB" w:rsidRPr="00533EF8" w:rsidDel="00533EF8" w:rsidRDefault="00E87BCB" w:rsidP="00A655BD">
            <w:pPr>
              <w:rPr>
                <w:del w:id="72401" w:author="pjanssen" w:date="2016-04-22T14:17:00Z"/>
                <w:lang w:val="en-GB"/>
                <w:rPrChange w:id="72402" w:author="pjanssen" w:date="2016-04-22T14:18:00Z">
                  <w:rPr>
                    <w:del w:id="72403" w:author="pjanssen" w:date="2016-04-22T14:17:00Z"/>
                  </w:rPr>
                </w:rPrChange>
              </w:rPr>
            </w:pPr>
          </w:p>
        </w:tc>
      </w:tr>
      <w:tr w:rsidR="00E87BCB" w:rsidRPr="00533EF8" w:rsidDel="00533EF8" w:rsidTr="00A655BD">
        <w:trPr>
          <w:tblCellSpacing w:w="0" w:type="dxa"/>
          <w:del w:id="72404" w:author="pjanssen" w:date="2016-04-22T14:17:00Z"/>
        </w:trPr>
        <w:tc>
          <w:tcPr>
            <w:tcW w:w="0" w:type="auto"/>
            <w:tcBorders>
              <w:top w:val="outset" w:sz="6" w:space="0" w:color="auto"/>
              <w:left w:val="outset" w:sz="6" w:space="0" w:color="auto"/>
              <w:bottom w:val="outset" w:sz="6" w:space="0" w:color="auto"/>
              <w:right w:val="outset" w:sz="6" w:space="0" w:color="auto"/>
            </w:tcBorders>
            <w:hideMark/>
          </w:tcPr>
          <w:p w:rsidR="00E87BCB" w:rsidRPr="00533EF8" w:rsidDel="00533EF8" w:rsidRDefault="00E87BCB" w:rsidP="00A655BD">
            <w:pPr>
              <w:rPr>
                <w:del w:id="72405" w:author="pjanssen" w:date="2016-04-22T14:17:00Z"/>
                <w:lang w:val="en-GB"/>
                <w:rPrChange w:id="72406" w:author="pjanssen" w:date="2016-04-22T14:18:00Z">
                  <w:rPr>
                    <w:del w:id="72407" w:author="pjanssen" w:date="2016-04-22T14:17:00Z"/>
                  </w:rPr>
                </w:rPrChange>
              </w:rPr>
            </w:pPr>
            <w:del w:id="72408" w:author="pjanssen" w:date="2016-04-22T14:17:00Z">
              <w:r w:rsidRPr="00533EF8" w:rsidDel="00533EF8">
                <w:rPr>
                  <w:b/>
                  <w:bCs/>
                  <w:lang w:val="en-GB"/>
                  <w:rPrChange w:id="72409" w:author="pjanssen" w:date="2016-04-22T14:18:00Z">
                    <w:rPr>
                      <w:b/>
                      <w:bCs/>
                    </w:rPr>
                  </w:rPrChange>
                </w:rPr>
                <w:delText>Waarde: exonym</w:delText>
              </w:r>
            </w:del>
          </w:p>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410" w:author="pjanssen" w:date="2016-04-22T14:17:00Z"/>
              </w:trPr>
              <w:tc>
                <w:tcPr>
                  <w:tcW w:w="360" w:type="dxa"/>
                  <w:hideMark/>
                </w:tcPr>
                <w:p w:rsidR="00E87BCB" w:rsidRPr="00533EF8" w:rsidDel="00533EF8" w:rsidRDefault="00E87BCB" w:rsidP="00A655BD">
                  <w:pPr>
                    <w:rPr>
                      <w:del w:id="72411" w:author="pjanssen" w:date="2016-04-22T14:17:00Z"/>
                      <w:lang w:val="en-GB"/>
                      <w:rPrChange w:id="72412" w:author="pjanssen" w:date="2016-04-22T14:18:00Z">
                        <w:rPr>
                          <w:del w:id="72413" w:author="pjanssen" w:date="2016-04-22T14:17:00Z"/>
                        </w:rPr>
                      </w:rPrChange>
                    </w:rPr>
                  </w:pPr>
                  <w:del w:id="72414" w:author="pjanssen" w:date="2016-04-22T14:17:00Z">
                    <w:r w:rsidRPr="00533EF8" w:rsidDel="00533EF8">
                      <w:rPr>
                        <w:lang w:val="en-GB"/>
                        <w:rPrChange w:id="72415" w:author="pjanssen" w:date="2016-04-22T14:18:00Z">
                          <w:rPr/>
                        </w:rPrChange>
                      </w:rPr>
                      <w:delText> </w:delText>
                    </w:r>
                  </w:del>
                </w:p>
              </w:tc>
              <w:tc>
                <w:tcPr>
                  <w:tcW w:w="1500" w:type="dxa"/>
                  <w:hideMark/>
                </w:tcPr>
                <w:p w:rsidR="00E87BCB" w:rsidRPr="00533EF8" w:rsidDel="00533EF8" w:rsidRDefault="00E87BCB" w:rsidP="00A655BD">
                  <w:pPr>
                    <w:rPr>
                      <w:del w:id="72416" w:author="pjanssen" w:date="2016-04-22T14:17:00Z"/>
                      <w:lang w:val="en-GB"/>
                      <w:rPrChange w:id="72417" w:author="pjanssen" w:date="2016-04-22T14:18:00Z">
                        <w:rPr>
                          <w:del w:id="72418" w:author="pjanssen" w:date="2016-04-22T14:17:00Z"/>
                        </w:rPr>
                      </w:rPrChange>
                    </w:rPr>
                  </w:pPr>
                  <w:del w:id="72419" w:author="pjanssen" w:date="2016-04-22T14:17:00Z">
                    <w:r w:rsidRPr="00533EF8" w:rsidDel="00533EF8">
                      <w:rPr>
                        <w:lang w:val="en-GB"/>
                        <w:rPrChange w:id="72420" w:author="pjanssen" w:date="2016-04-22T14:18:00Z">
                          <w:rPr/>
                        </w:rPrChange>
                      </w:rPr>
                      <w:delText>Definitie:</w:delText>
                    </w:r>
                  </w:del>
                </w:p>
              </w:tc>
              <w:tc>
                <w:tcPr>
                  <w:tcW w:w="0" w:type="auto"/>
                  <w:hideMark/>
                </w:tcPr>
                <w:p w:rsidR="00E87BCB" w:rsidRPr="007175B7" w:rsidDel="00533EF8" w:rsidRDefault="00E87BCB" w:rsidP="00A655BD">
                  <w:pPr>
                    <w:rPr>
                      <w:del w:id="72421" w:author="pjanssen" w:date="2016-04-22T14:17:00Z"/>
                      <w:lang w:val="en-GB"/>
                    </w:rPr>
                  </w:pPr>
                  <w:del w:id="72422" w:author="pjanssen" w:date="2016-04-22T14:17:00Z">
                    <w:r w:rsidRPr="007175B7" w:rsidDel="00533EF8">
                      <w:rPr>
                        <w:lang w:val="en-GB"/>
                      </w:rPr>
                      <w:delText xml:space="preserve">Name used in a specific language for a geographical feature situated outside the area where that language is widely spoken, and differing in form from the respective endonym(s) in the area where the geographical feature is situated. </w:delText>
                    </w:r>
                  </w:del>
                </w:p>
              </w:tc>
            </w:tr>
            <w:tr w:rsidR="00E87BCB" w:rsidRPr="00533EF8" w:rsidDel="00533EF8" w:rsidTr="00A655BD">
              <w:trPr>
                <w:tblHeader/>
                <w:tblCellSpacing w:w="0" w:type="dxa"/>
                <w:del w:id="72423" w:author="pjanssen" w:date="2016-04-22T14:17:00Z"/>
              </w:trPr>
              <w:tc>
                <w:tcPr>
                  <w:tcW w:w="360" w:type="dxa"/>
                  <w:hideMark/>
                </w:tcPr>
                <w:p w:rsidR="00E87BCB" w:rsidRPr="007175B7" w:rsidDel="00533EF8" w:rsidRDefault="00E87BCB" w:rsidP="00A655BD">
                  <w:pPr>
                    <w:rPr>
                      <w:del w:id="72424" w:author="pjanssen" w:date="2016-04-22T14:17:00Z"/>
                      <w:lang w:val="en-GB"/>
                    </w:rPr>
                  </w:pPr>
                  <w:del w:id="7242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426" w:author="pjanssen" w:date="2016-04-22T14:17:00Z"/>
                      <w:lang w:val="en-GB"/>
                      <w:rPrChange w:id="72427" w:author="pjanssen" w:date="2016-04-22T14:18:00Z">
                        <w:rPr>
                          <w:del w:id="72428" w:author="pjanssen" w:date="2016-04-22T14:17:00Z"/>
                        </w:rPr>
                      </w:rPrChange>
                    </w:rPr>
                  </w:pPr>
                  <w:del w:id="72429" w:author="pjanssen" w:date="2016-04-22T14:17:00Z">
                    <w:r w:rsidRPr="00533EF8" w:rsidDel="00533EF8">
                      <w:rPr>
                        <w:lang w:val="en-GB"/>
                        <w:rPrChange w:id="72430" w:author="pjanssen" w:date="2016-04-22T14:18:00Z">
                          <w:rPr/>
                        </w:rPrChange>
                      </w:rPr>
                      <w:delText>Omschrijving:</w:delText>
                    </w:r>
                  </w:del>
                </w:p>
              </w:tc>
              <w:tc>
                <w:tcPr>
                  <w:tcW w:w="0" w:type="auto"/>
                  <w:hideMark/>
                </w:tcPr>
                <w:p w:rsidR="00E87BCB" w:rsidRPr="00533EF8" w:rsidDel="00533EF8" w:rsidRDefault="00E87BCB" w:rsidP="00A655BD">
                  <w:pPr>
                    <w:rPr>
                      <w:del w:id="72431" w:author="pjanssen" w:date="2016-04-22T14:17:00Z"/>
                      <w:lang w:val="en-GB"/>
                      <w:rPrChange w:id="72432" w:author="pjanssen" w:date="2016-04-22T14:18:00Z">
                        <w:rPr>
                          <w:del w:id="72433" w:author="pjanssen" w:date="2016-04-22T14:17:00Z"/>
                        </w:rPr>
                      </w:rPrChange>
                    </w:rPr>
                  </w:pPr>
                  <w:del w:id="72434" w:author="pjanssen" w:date="2016-04-22T14:17:00Z">
                    <w:r w:rsidRPr="00533EF8" w:rsidDel="00533EF8">
                      <w:rPr>
                        <w:lang w:val="en-GB"/>
                        <w:rPrChange w:id="72435" w:author="pjanssen" w:date="2016-04-22T14:18:00Z">
                          <w:rPr/>
                        </w:rPrChange>
                      </w:rPr>
                      <w:delText>SOURCE [UNGEGN Glossary 2007].</w:delText>
                    </w:r>
                  </w:del>
                </w:p>
              </w:tc>
            </w:tr>
          </w:tbl>
          <w:p w:rsidR="00E87BCB" w:rsidRPr="00533EF8" w:rsidDel="00533EF8" w:rsidRDefault="00E87BCB" w:rsidP="00A655BD">
            <w:pPr>
              <w:rPr>
                <w:del w:id="72436" w:author="pjanssen" w:date="2016-04-22T14:17:00Z"/>
                <w:lang w:val="en-GB"/>
                <w:rPrChange w:id="72437" w:author="pjanssen" w:date="2016-04-22T14:18:00Z">
                  <w:rPr>
                    <w:del w:id="72438" w:author="pjanssen" w:date="2016-04-22T14:17:00Z"/>
                  </w:rPr>
                </w:rPrChange>
              </w:rPr>
            </w:pPr>
          </w:p>
        </w:tc>
      </w:tr>
    </w:tbl>
    <w:p w:rsidR="00E87BCB" w:rsidRPr="00533EF8" w:rsidDel="00533EF8" w:rsidRDefault="00E87BCB" w:rsidP="00E87BCB">
      <w:pPr>
        <w:pStyle w:val="Kop4"/>
        <w:rPr>
          <w:del w:id="72439" w:author="pjanssen" w:date="2016-04-22T14:17:00Z"/>
          <w:rFonts w:ascii="Verdana" w:hAnsi="Verdana"/>
          <w:sz w:val="16"/>
          <w:szCs w:val="16"/>
          <w:lang w:val="en-GB"/>
          <w:rPrChange w:id="72440" w:author="pjanssen" w:date="2016-04-22T14:18:00Z">
            <w:rPr>
              <w:del w:id="72441" w:author="pjanssen" w:date="2016-04-22T14:17:00Z"/>
              <w:rFonts w:ascii="Verdana" w:hAnsi="Verdana"/>
              <w:sz w:val="16"/>
              <w:szCs w:val="16"/>
            </w:rPr>
          </w:rPrChange>
        </w:rPr>
      </w:pPr>
    </w:p>
    <w:p w:rsidR="00E87BCB" w:rsidRPr="00533EF8" w:rsidDel="00533EF8" w:rsidRDefault="00E87BCB" w:rsidP="00E87BCB">
      <w:pPr>
        <w:pStyle w:val="Kop4"/>
        <w:rPr>
          <w:del w:id="72442" w:author="pjanssen" w:date="2016-04-22T14:17:00Z"/>
          <w:lang w:val="en-GB"/>
          <w:rPrChange w:id="72443" w:author="pjanssen" w:date="2016-04-22T14:18:00Z">
            <w:rPr>
              <w:del w:id="72444" w:author="pjanssen" w:date="2016-04-22T14:17:00Z"/>
            </w:rPr>
          </w:rPrChange>
        </w:rPr>
      </w:pPr>
      <w:del w:id="72445" w:author="pjanssen" w:date="2016-04-22T14:17:00Z">
        <w:r w:rsidRPr="00533EF8" w:rsidDel="00533EF8">
          <w:rPr>
            <w:lang w:val="en-GB"/>
            <w:rPrChange w:id="72446" w:author="pjanssen" w:date="2016-04-22T14:18:00Z">
              <w:rPr/>
            </w:rPrChange>
          </w:rPr>
          <w:delText>Geïmporteerde types (informatief)</w:delText>
        </w:r>
      </w:del>
    </w:p>
    <w:p w:rsidR="00E87BCB" w:rsidRPr="00533EF8" w:rsidDel="00533EF8" w:rsidRDefault="00E87BCB" w:rsidP="00E87BCB">
      <w:pPr>
        <w:pStyle w:val="Normaalweb"/>
        <w:rPr>
          <w:del w:id="72447" w:author="pjanssen" w:date="2016-04-22T14:17:00Z"/>
          <w:rFonts w:ascii="Verdana" w:hAnsi="Verdana"/>
          <w:sz w:val="16"/>
          <w:szCs w:val="16"/>
          <w:lang w:val="en-GB"/>
          <w:rPrChange w:id="72448" w:author="pjanssen" w:date="2016-04-22T14:18:00Z">
            <w:rPr>
              <w:del w:id="72449" w:author="pjanssen" w:date="2016-04-22T14:17:00Z"/>
              <w:rFonts w:ascii="Verdana" w:hAnsi="Verdana"/>
              <w:sz w:val="16"/>
              <w:szCs w:val="16"/>
            </w:rPr>
          </w:rPrChange>
        </w:rPr>
      </w:pPr>
      <w:del w:id="72450" w:author="pjanssen" w:date="2016-04-22T14:17:00Z">
        <w:r w:rsidRPr="00533EF8" w:rsidDel="00533EF8">
          <w:rPr>
            <w:rFonts w:ascii="Verdana" w:hAnsi="Verdana"/>
            <w:sz w:val="16"/>
            <w:szCs w:val="16"/>
            <w:lang w:val="en-GB"/>
            <w:rPrChange w:id="72451" w:author="pjanssen" w:date="2016-04-22T14:18:00Z">
              <w:rPr>
                <w:rFonts w:ascii="Verdana" w:hAnsi="Verdana"/>
                <w:sz w:val="16"/>
                <w:szCs w:val="16"/>
              </w:rPr>
            </w:rPrChange>
          </w:rPr>
          <w:delTex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delText>
        </w:r>
      </w:del>
    </w:p>
    <w:p w:rsidR="00E87BCB" w:rsidRPr="00533EF8" w:rsidDel="00533EF8" w:rsidRDefault="00E87BCB" w:rsidP="00E87BCB">
      <w:pPr>
        <w:pStyle w:val="Kop5"/>
        <w:rPr>
          <w:del w:id="72452" w:author="pjanssen" w:date="2016-04-22T14:17:00Z"/>
          <w:sz w:val="16"/>
          <w:szCs w:val="16"/>
          <w:lang w:val="en-GB"/>
          <w:rPrChange w:id="72453" w:author="pjanssen" w:date="2016-04-22T14:18:00Z">
            <w:rPr>
              <w:del w:id="72454" w:author="pjanssen" w:date="2016-04-22T14:17:00Z"/>
              <w:sz w:val="16"/>
              <w:szCs w:val="16"/>
            </w:rPr>
          </w:rPrChange>
        </w:rPr>
      </w:pPr>
      <w:del w:id="72455" w:author="pjanssen" w:date="2016-04-22T14:17:00Z">
        <w:r w:rsidRPr="00533EF8" w:rsidDel="00533EF8">
          <w:rPr>
            <w:sz w:val="16"/>
            <w:szCs w:val="16"/>
            <w:lang w:val="en-GB"/>
            <w:rPrChange w:id="72456" w:author="pjanssen" w:date="2016-04-22T14:18:00Z">
              <w:rPr>
                <w:sz w:val="16"/>
                <w:szCs w:val="16"/>
              </w:rPr>
            </w:rPrChange>
          </w:rPr>
          <w:delText>ActivityComplex</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45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458" w:author="pjanssen" w:date="2016-04-22T14:17:00Z"/>
                <w:lang w:val="en-GB"/>
                <w:rPrChange w:id="72459" w:author="pjanssen" w:date="2016-04-22T14:18:00Z">
                  <w:rPr>
                    <w:del w:id="72460" w:author="pjanssen" w:date="2016-04-22T14:17:00Z"/>
                  </w:rPr>
                </w:rPrChange>
              </w:rPr>
            </w:pPr>
            <w:del w:id="72461" w:author="pjanssen" w:date="2016-04-22T14:17:00Z">
              <w:r w:rsidRPr="00533EF8" w:rsidDel="00533EF8">
                <w:rPr>
                  <w:b/>
                  <w:bCs/>
                  <w:lang w:val="en-GB"/>
                  <w:rPrChange w:id="72462" w:author="pjanssen" w:date="2016-04-22T14:18:00Z">
                    <w:rPr>
                      <w:b/>
                      <w:bCs/>
                    </w:rPr>
                  </w:rPrChange>
                </w:rPr>
                <w:delText>ActivityComplex</w:delText>
              </w:r>
            </w:del>
          </w:p>
        </w:tc>
      </w:tr>
      <w:tr w:rsidR="00E87BCB" w:rsidRPr="00533EF8" w:rsidDel="00533EF8" w:rsidTr="00A655BD">
        <w:trPr>
          <w:tblCellSpacing w:w="0" w:type="dxa"/>
          <w:del w:id="7246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464" w:author="pjanssen" w:date="2016-04-22T14:17:00Z"/>
              </w:trPr>
              <w:tc>
                <w:tcPr>
                  <w:tcW w:w="360" w:type="dxa"/>
                  <w:hideMark/>
                </w:tcPr>
                <w:p w:rsidR="00E87BCB" w:rsidRPr="00533EF8" w:rsidDel="00533EF8" w:rsidRDefault="00E87BCB" w:rsidP="00A655BD">
                  <w:pPr>
                    <w:rPr>
                      <w:del w:id="72465" w:author="pjanssen" w:date="2016-04-22T14:17:00Z"/>
                      <w:lang w:val="en-GB"/>
                      <w:rPrChange w:id="72466" w:author="pjanssen" w:date="2016-04-22T14:18:00Z">
                        <w:rPr>
                          <w:del w:id="72467" w:author="pjanssen" w:date="2016-04-22T14:17:00Z"/>
                        </w:rPr>
                      </w:rPrChange>
                    </w:rPr>
                  </w:pPr>
                  <w:del w:id="72468" w:author="pjanssen" w:date="2016-04-22T14:17:00Z">
                    <w:r w:rsidRPr="00533EF8" w:rsidDel="00533EF8">
                      <w:rPr>
                        <w:lang w:val="en-GB"/>
                        <w:rPrChange w:id="72469" w:author="pjanssen" w:date="2016-04-22T14:18:00Z">
                          <w:rPr/>
                        </w:rPrChange>
                      </w:rPr>
                      <w:delText> </w:delText>
                    </w:r>
                  </w:del>
                </w:p>
              </w:tc>
              <w:tc>
                <w:tcPr>
                  <w:tcW w:w="1500" w:type="dxa"/>
                  <w:hideMark/>
                </w:tcPr>
                <w:p w:rsidR="00E87BCB" w:rsidRPr="00533EF8" w:rsidDel="00533EF8" w:rsidRDefault="00E87BCB" w:rsidP="00A655BD">
                  <w:pPr>
                    <w:rPr>
                      <w:del w:id="72470" w:author="pjanssen" w:date="2016-04-22T14:17:00Z"/>
                      <w:lang w:val="en-GB"/>
                      <w:rPrChange w:id="72471" w:author="pjanssen" w:date="2016-04-22T14:18:00Z">
                        <w:rPr>
                          <w:del w:id="72472" w:author="pjanssen" w:date="2016-04-22T14:17:00Z"/>
                        </w:rPr>
                      </w:rPrChange>
                    </w:rPr>
                  </w:pPr>
                  <w:del w:id="72473" w:author="pjanssen" w:date="2016-04-22T14:17:00Z">
                    <w:r w:rsidRPr="00533EF8" w:rsidDel="00533EF8">
                      <w:rPr>
                        <w:lang w:val="en-GB"/>
                        <w:rPrChange w:id="72474" w:author="pjanssen" w:date="2016-04-22T14:18:00Z">
                          <w:rPr/>
                        </w:rPrChange>
                      </w:rPr>
                      <w:delText>Package:</w:delText>
                    </w:r>
                  </w:del>
                </w:p>
              </w:tc>
              <w:tc>
                <w:tcPr>
                  <w:tcW w:w="0" w:type="auto"/>
                  <w:hideMark/>
                </w:tcPr>
                <w:p w:rsidR="00E87BCB" w:rsidRPr="007175B7" w:rsidDel="00533EF8" w:rsidRDefault="00E87BCB" w:rsidP="00A655BD">
                  <w:pPr>
                    <w:rPr>
                      <w:del w:id="72475" w:author="pjanssen" w:date="2016-04-22T14:17:00Z"/>
                      <w:lang w:val="en-GB"/>
                    </w:rPr>
                  </w:pPr>
                  <w:del w:id="72476" w:author="pjanssen" w:date="2016-04-22T14:17:00Z">
                    <w:r w:rsidRPr="007175B7" w:rsidDel="00533EF8">
                      <w:rPr>
                        <w:lang w:val="en-GB"/>
                      </w:rPr>
                      <w:delText>Activity Complex [Include reference to the document that includes the package, e.g. INSPIRE data specification, ISO standard or the GCM]</w:delText>
                    </w:r>
                  </w:del>
                </w:p>
              </w:tc>
            </w:tr>
            <w:tr w:rsidR="00E87BCB" w:rsidRPr="00533EF8" w:rsidDel="00533EF8" w:rsidTr="00A655BD">
              <w:trPr>
                <w:tblHeader/>
                <w:tblCellSpacing w:w="0" w:type="dxa"/>
                <w:del w:id="72477" w:author="pjanssen" w:date="2016-04-22T14:17:00Z"/>
              </w:trPr>
              <w:tc>
                <w:tcPr>
                  <w:tcW w:w="360" w:type="dxa"/>
                  <w:hideMark/>
                </w:tcPr>
                <w:p w:rsidR="00E87BCB" w:rsidRPr="007175B7" w:rsidDel="00533EF8" w:rsidRDefault="00E87BCB" w:rsidP="00A655BD">
                  <w:pPr>
                    <w:rPr>
                      <w:del w:id="72478" w:author="pjanssen" w:date="2016-04-22T14:17:00Z"/>
                      <w:lang w:val="en-GB"/>
                    </w:rPr>
                  </w:pPr>
                  <w:del w:id="7247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480" w:author="pjanssen" w:date="2016-04-22T14:17:00Z"/>
                      <w:lang w:val="en-GB"/>
                      <w:rPrChange w:id="72481" w:author="pjanssen" w:date="2016-04-22T14:18:00Z">
                        <w:rPr>
                          <w:del w:id="72482" w:author="pjanssen" w:date="2016-04-22T14:17:00Z"/>
                        </w:rPr>
                      </w:rPrChange>
                    </w:rPr>
                  </w:pPr>
                  <w:del w:id="72483" w:author="pjanssen" w:date="2016-04-22T14:17:00Z">
                    <w:r w:rsidRPr="00533EF8" w:rsidDel="00533EF8">
                      <w:rPr>
                        <w:lang w:val="en-GB"/>
                        <w:rPrChange w:id="72484" w:author="pjanssen" w:date="2016-04-22T14:18:00Z">
                          <w:rPr/>
                        </w:rPrChange>
                      </w:rPr>
                      <w:delText>Definitie:</w:delText>
                    </w:r>
                  </w:del>
                </w:p>
              </w:tc>
              <w:tc>
                <w:tcPr>
                  <w:tcW w:w="0" w:type="auto"/>
                  <w:hideMark/>
                </w:tcPr>
                <w:p w:rsidR="00E87BCB" w:rsidRPr="007175B7" w:rsidDel="00533EF8" w:rsidRDefault="00E87BCB" w:rsidP="00A655BD">
                  <w:pPr>
                    <w:rPr>
                      <w:del w:id="72485" w:author="pjanssen" w:date="2016-04-22T14:17:00Z"/>
                      <w:lang w:val="en-GB"/>
                    </w:rPr>
                  </w:pPr>
                  <w:del w:id="72486" w:author="pjanssen" w:date="2016-04-22T14:17:00Z">
                    <w:r w:rsidRPr="007175B7" w:rsidDel="00533EF8">
                      <w:rPr>
                        <w:lang w:val="en-GB"/>
                      </w:rPr>
                      <w:delTex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delText>
                    </w:r>
                  </w:del>
                </w:p>
              </w:tc>
            </w:tr>
            <w:tr w:rsidR="00E87BCB" w:rsidRPr="00533EF8" w:rsidDel="00533EF8" w:rsidTr="00A655BD">
              <w:trPr>
                <w:tblHeader/>
                <w:tblCellSpacing w:w="0" w:type="dxa"/>
                <w:del w:id="72487" w:author="pjanssen" w:date="2016-04-22T14:17:00Z"/>
              </w:trPr>
              <w:tc>
                <w:tcPr>
                  <w:tcW w:w="360" w:type="dxa"/>
                  <w:hideMark/>
                </w:tcPr>
                <w:p w:rsidR="00E87BCB" w:rsidRPr="007175B7" w:rsidDel="00533EF8" w:rsidRDefault="00E87BCB" w:rsidP="00A655BD">
                  <w:pPr>
                    <w:rPr>
                      <w:del w:id="72488" w:author="pjanssen" w:date="2016-04-22T14:17:00Z"/>
                      <w:lang w:val="en-GB"/>
                    </w:rPr>
                  </w:pPr>
                  <w:del w:id="7248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490" w:author="pjanssen" w:date="2016-04-22T14:17:00Z"/>
                      <w:lang w:val="en-GB"/>
                      <w:rPrChange w:id="72491" w:author="pjanssen" w:date="2016-04-22T14:18:00Z">
                        <w:rPr>
                          <w:del w:id="72492" w:author="pjanssen" w:date="2016-04-22T14:17:00Z"/>
                        </w:rPr>
                      </w:rPrChange>
                    </w:rPr>
                  </w:pPr>
                  <w:del w:id="72493" w:author="pjanssen" w:date="2016-04-22T14:17:00Z">
                    <w:r w:rsidRPr="00533EF8" w:rsidDel="00533EF8">
                      <w:rPr>
                        <w:lang w:val="en-GB"/>
                        <w:rPrChange w:id="72494" w:author="pjanssen" w:date="2016-04-22T14:18:00Z">
                          <w:rPr/>
                        </w:rPrChange>
                      </w:rPr>
                      <w:delText>Omschrijving:</w:delText>
                    </w:r>
                  </w:del>
                </w:p>
              </w:tc>
              <w:tc>
                <w:tcPr>
                  <w:tcW w:w="0" w:type="auto"/>
                  <w:hideMark/>
                </w:tcPr>
                <w:p w:rsidR="00E87BCB" w:rsidRPr="007175B7" w:rsidDel="00533EF8" w:rsidRDefault="00E87BCB" w:rsidP="00A655BD">
                  <w:pPr>
                    <w:rPr>
                      <w:del w:id="72495" w:author="pjanssen" w:date="2016-04-22T14:17:00Z"/>
                      <w:lang w:val="en-GB"/>
                    </w:rPr>
                  </w:pPr>
                  <w:del w:id="72496" w:author="pjanssen" w:date="2016-04-22T14:17:00Z">
                    <w:r w:rsidRPr="007175B7" w:rsidDel="00533EF8">
                      <w:rPr>
                        <w:lang w:val="en-GB"/>
                      </w:rPr>
                      <w:delTex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delText>
                    </w:r>
                  </w:del>
                </w:p>
              </w:tc>
            </w:tr>
          </w:tbl>
          <w:p w:rsidR="00E87BCB" w:rsidRPr="007175B7" w:rsidDel="00533EF8" w:rsidRDefault="00E87BCB" w:rsidP="00A655BD">
            <w:pPr>
              <w:rPr>
                <w:del w:id="72497" w:author="pjanssen" w:date="2016-04-22T14:17:00Z"/>
                <w:lang w:val="en-GB"/>
              </w:rPr>
            </w:pPr>
          </w:p>
        </w:tc>
      </w:tr>
    </w:tbl>
    <w:p w:rsidR="00E87BCB" w:rsidRPr="00533EF8" w:rsidDel="00533EF8" w:rsidRDefault="00E87BCB" w:rsidP="00E87BCB">
      <w:pPr>
        <w:pStyle w:val="Kop5"/>
        <w:rPr>
          <w:del w:id="72498" w:author="pjanssen" w:date="2016-04-22T14:17:00Z"/>
          <w:sz w:val="16"/>
          <w:szCs w:val="16"/>
          <w:lang w:val="en-GB"/>
          <w:rPrChange w:id="72499" w:author="pjanssen" w:date="2016-04-22T14:18:00Z">
            <w:rPr>
              <w:del w:id="72500" w:author="pjanssen" w:date="2016-04-22T14:17:00Z"/>
              <w:sz w:val="16"/>
              <w:szCs w:val="16"/>
            </w:rPr>
          </w:rPrChange>
        </w:rPr>
      </w:pPr>
      <w:del w:id="72501" w:author="pjanssen" w:date="2016-04-22T14:17:00Z">
        <w:r w:rsidRPr="00533EF8" w:rsidDel="00533EF8">
          <w:rPr>
            <w:sz w:val="16"/>
            <w:szCs w:val="16"/>
            <w:lang w:val="en-GB"/>
            <w:rPrChange w:id="72502" w:author="pjanssen" w:date="2016-04-22T14:18:00Z">
              <w:rPr>
                <w:sz w:val="16"/>
                <w:szCs w:val="16"/>
              </w:rPr>
            </w:rPrChange>
          </w:rPr>
          <w:delText>Network</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50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504" w:author="pjanssen" w:date="2016-04-22T14:17:00Z"/>
                <w:lang w:val="en-GB"/>
                <w:rPrChange w:id="72505" w:author="pjanssen" w:date="2016-04-22T14:18:00Z">
                  <w:rPr>
                    <w:del w:id="72506" w:author="pjanssen" w:date="2016-04-22T14:17:00Z"/>
                  </w:rPr>
                </w:rPrChange>
              </w:rPr>
            </w:pPr>
            <w:del w:id="72507" w:author="pjanssen" w:date="2016-04-22T14:17:00Z">
              <w:r w:rsidRPr="00533EF8" w:rsidDel="00533EF8">
                <w:rPr>
                  <w:b/>
                  <w:bCs/>
                  <w:lang w:val="en-GB"/>
                  <w:rPrChange w:id="72508" w:author="pjanssen" w:date="2016-04-22T14:18:00Z">
                    <w:rPr>
                      <w:b/>
                      <w:bCs/>
                    </w:rPr>
                  </w:rPrChange>
                </w:rPr>
                <w:delText>Network</w:delText>
              </w:r>
            </w:del>
          </w:p>
        </w:tc>
      </w:tr>
      <w:tr w:rsidR="00E87BCB" w:rsidRPr="00533EF8" w:rsidDel="00533EF8" w:rsidTr="00A655BD">
        <w:trPr>
          <w:tblCellSpacing w:w="0" w:type="dxa"/>
          <w:del w:id="7250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510" w:author="pjanssen" w:date="2016-04-22T14:17:00Z"/>
              </w:trPr>
              <w:tc>
                <w:tcPr>
                  <w:tcW w:w="360" w:type="dxa"/>
                  <w:hideMark/>
                </w:tcPr>
                <w:p w:rsidR="00E87BCB" w:rsidRPr="00533EF8" w:rsidDel="00533EF8" w:rsidRDefault="00E87BCB" w:rsidP="00A655BD">
                  <w:pPr>
                    <w:rPr>
                      <w:del w:id="72511" w:author="pjanssen" w:date="2016-04-22T14:17:00Z"/>
                      <w:lang w:val="en-GB"/>
                      <w:rPrChange w:id="72512" w:author="pjanssen" w:date="2016-04-22T14:18:00Z">
                        <w:rPr>
                          <w:del w:id="72513" w:author="pjanssen" w:date="2016-04-22T14:17:00Z"/>
                        </w:rPr>
                      </w:rPrChange>
                    </w:rPr>
                  </w:pPr>
                  <w:del w:id="72514" w:author="pjanssen" w:date="2016-04-22T14:17:00Z">
                    <w:r w:rsidRPr="00533EF8" w:rsidDel="00533EF8">
                      <w:rPr>
                        <w:lang w:val="en-GB"/>
                        <w:rPrChange w:id="72515" w:author="pjanssen" w:date="2016-04-22T14:18:00Z">
                          <w:rPr/>
                        </w:rPrChange>
                      </w:rPr>
                      <w:delText> </w:delText>
                    </w:r>
                  </w:del>
                </w:p>
              </w:tc>
              <w:tc>
                <w:tcPr>
                  <w:tcW w:w="1500" w:type="dxa"/>
                  <w:hideMark/>
                </w:tcPr>
                <w:p w:rsidR="00E87BCB" w:rsidRPr="00533EF8" w:rsidDel="00533EF8" w:rsidRDefault="00E87BCB" w:rsidP="00A655BD">
                  <w:pPr>
                    <w:rPr>
                      <w:del w:id="72516" w:author="pjanssen" w:date="2016-04-22T14:17:00Z"/>
                      <w:lang w:val="en-GB"/>
                      <w:rPrChange w:id="72517" w:author="pjanssen" w:date="2016-04-22T14:18:00Z">
                        <w:rPr>
                          <w:del w:id="72518" w:author="pjanssen" w:date="2016-04-22T14:17:00Z"/>
                        </w:rPr>
                      </w:rPrChange>
                    </w:rPr>
                  </w:pPr>
                  <w:del w:id="72519" w:author="pjanssen" w:date="2016-04-22T14:17:00Z">
                    <w:r w:rsidRPr="00533EF8" w:rsidDel="00533EF8">
                      <w:rPr>
                        <w:lang w:val="en-GB"/>
                        <w:rPrChange w:id="72520" w:author="pjanssen" w:date="2016-04-22T14:18:00Z">
                          <w:rPr/>
                        </w:rPrChange>
                      </w:rPr>
                      <w:delText>Package:</w:delText>
                    </w:r>
                  </w:del>
                </w:p>
              </w:tc>
              <w:tc>
                <w:tcPr>
                  <w:tcW w:w="0" w:type="auto"/>
                  <w:hideMark/>
                </w:tcPr>
                <w:p w:rsidR="00E87BCB" w:rsidRPr="007175B7" w:rsidDel="00533EF8" w:rsidRDefault="00E87BCB" w:rsidP="00A655BD">
                  <w:pPr>
                    <w:rPr>
                      <w:del w:id="72521" w:author="pjanssen" w:date="2016-04-22T14:17:00Z"/>
                      <w:lang w:val="en-GB"/>
                    </w:rPr>
                  </w:pPr>
                  <w:del w:id="72522" w:author="pjanssen" w:date="2016-04-22T14:17:00Z">
                    <w:r w:rsidRPr="007175B7" w:rsidDel="00533EF8">
                      <w:rPr>
                        <w:lang w:val="en-GB"/>
                      </w:rPr>
                      <w:delText>Network [Include reference to the document that includes the package, e.g. INSPIRE data specification, ISO standard or the GCM]</w:delText>
                    </w:r>
                  </w:del>
                </w:p>
              </w:tc>
            </w:tr>
            <w:tr w:rsidR="00E87BCB" w:rsidRPr="00533EF8" w:rsidDel="00533EF8" w:rsidTr="00A655BD">
              <w:trPr>
                <w:tblHeader/>
                <w:tblCellSpacing w:w="0" w:type="dxa"/>
                <w:del w:id="72523" w:author="pjanssen" w:date="2016-04-22T14:17:00Z"/>
              </w:trPr>
              <w:tc>
                <w:tcPr>
                  <w:tcW w:w="360" w:type="dxa"/>
                  <w:hideMark/>
                </w:tcPr>
                <w:p w:rsidR="00E87BCB" w:rsidRPr="007175B7" w:rsidDel="00533EF8" w:rsidRDefault="00E87BCB" w:rsidP="00A655BD">
                  <w:pPr>
                    <w:rPr>
                      <w:del w:id="72524" w:author="pjanssen" w:date="2016-04-22T14:17:00Z"/>
                      <w:lang w:val="en-GB"/>
                    </w:rPr>
                  </w:pPr>
                  <w:del w:id="7252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526" w:author="pjanssen" w:date="2016-04-22T14:17:00Z"/>
                      <w:lang w:val="en-GB"/>
                      <w:rPrChange w:id="72527" w:author="pjanssen" w:date="2016-04-22T14:18:00Z">
                        <w:rPr>
                          <w:del w:id="72528" w:author="pjanssen" w:date="2016-04-22T14:17:00Z"/>
                        </w:rPr>
                      </w:rPrChange>
                    </w:rPr>
                  </w:pPr>
                  <w:del w:id="72529" w:author="pjanssen" w:date="2016-04-22T14:17:00Z">
                    <w:r w:rsidRPr="00533EF8" w:rsidDel="00533EF8">
                      <w:rPr>
                        <w:lang w:val="en-GB"/>
                        <w:rPrChange w:id="72530" w:author="pjanssen" w:date="2016-04-22T14:18:00Z">
                          <w:rPr/>
                        </w:rPrChange>
                      </w:rPr>
                      <w:delText>Definitie:</w:delText>
                    </w:r>
                  </w:del>
                </w:p>
              </w:tc>
              <w:tc>
                <w:tcPr>
                  <w:tcW w:w="0" w:type="auto"/>
                  <w:hideMark/>
                </w:tcPr>
                <w:p w:rsidR="00E87BCB" w:rsidRPr="007175B7" w:rsidDel="00533EF8" w:rsidRDefault="00E87BCB" w:rsidP="00A655BD">
                  <w:pPr>
                    <w:rPr>
                      <w:del w:id="72531" w:author="pjanssen" w:date="2016-04-22T14:17:00Z"/>
                      <w:lang w:val="en-GB"/>
                    </w:rPr>
                  </w:pPr>
                  <w:del w:id="72532" w:author="pjanssen" w:date="2016-04-22T14:17:00Z">
                    <w:r w:rsidRPr="007175B7" w:rsidDel="00533EF8">
                      <w:rPr>
                        <w:lang w:val="en-GB"/>
                      </w:rPr>
                      <w:delText xml:space="preserve">A network is a collection of network elements. </w:delText>
                    </w:r>
                  </w:del>
                </w:p>
              </w:tc>
            </w:tr>
            <w:tr w:rsidR="00E87BCB" w:rsidRPr="00533EF8" w:rsidDel="00533EF8" w:rsidTr="00A655BD">
              <w:trPr>
                <w:tblHeader/>
                <w:tblCellSpacing w:w="0" w:type="dxa"/>
                <w:del w:id="72533" w:author="pjanssen" w:date="2016-04-22T14:17:00Z"/>
              </w:trPr>
              <w:tc>
                <w:tcPr>
                  <w:tcW w:w="360" w:type="dxa"/>
                  <w:hideMark/>
                </w:tcPr>
                <w:p w:rsidR="00E87BCB" w:rsidRPr="007175B7" w:rsidDel="00533EF8" w:rsidRDefault="00E87BCB" w:rsidP="00A655BD">
                  <w:pPr>
                    <w:rPr>
                      <w:del w:id="72534" w:author="pjanssen" w:date="2016-04-22T14:17:00Z"/>
                      <w:lang w:val="en-GB"/>
                    </w:rPr>
                  </w:pPr>
                  <w:del w:id="7253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536" w:author="pjanssen" w:date="2016-04-22T14:17:00Z"/>
                      <w:lang w:val="en-GB"/>
                      <w:rPrChange w:id="72537" w:author="pjanssen" w:date="2016-04-22T14:18:00Z">
                        <w:rPr>
                          <w:del w:id="72538" w:author="pjanssen" w:date="2016-04-22T14:17:00Z"/>
                        </w:rPr>
                      </w:rPrChange>
                    </w:rPr>
                  </w:pPr>
                  <w:del w:id="72539" w:author="pjanssen" w:date="2016-04-22T14:17:00Z">
                    <w:r w:rsidRPr="00533EF8" w:rsidDel="00533EF8">
                      <w:rPr>
                        <w:lang w:val="en-GB"/>
                        <w:rPrChange w:id="72540" w:author="pjanssen" w:date="2016-04-22T14:18:00Z">
                          <w:rPr/>
                        </w:rPrChange>
                      </w:rPr>
                      <w:delText>Omschrijving:</w:delText>
                    </w:r>
                  </w:del>
                </w:p>
              </w:tc>
              <w:tc>
                <w:tcPr>
                  <w:tcW w:w="0" w:type="auto"/>
                  <w:hideMark/>
                </w:tcPr>
                <w:p w:rsidR="00E87BCB" w:rsidRPr="007175B7" w:rsidDel="00533EF8" w:rsidRDefault="00E87BCB" w:rsidP="00A655BD">
                  <w:pPr>
                    <w:rPr>
                      <w:del w:id="72541" w:author="pjanssen" w:date="2016-04-22T14:17:00Z"/>
                      <w:lang w:val="en-GB"/>
                    </w:rPr>
                  </w:pPr>
                  <w:del w:id="72542" w:author="pjanssen" w:date="2016-04-22T14:17:00Z">
                    <w:r w:rsidRPr="007175B7" w:rsidDel="00533EF8">
                      <w:rPr>
                        <w:lang w:val="en-GB"/>
                      </w:rPr>
                      <w:delText>The reason for collecting certain elements in a certain network may vary (e.g. connected elements for the same mode of transport)</w:delText>
                    </w:r>
                  </w:del>
                </w:p>
              </w:tc>
            </w:tr>
          </w:tbl>
          <w:p w:rsidR="00E87BCB" w:rsidRPr="007175B7" w:rsidDel="00533EF8" w:rsidRDefault="00E87BCB" w:rsidP="00A655BD">
            <w:pPr>
              <w:rPr>
                <w:del w:id="72543" w:author="pjanssen" w:date="2016-04-22T14:17:00Z"/>
                <w:lang w:val="en-GB"/>
              </w:rPr>
            </w:pPr>
          </w:p>
        </w:tc>
      </w:tr>
    </w:tbl>
    <w:p w:rsidR="00E87BCB" w:rsidRPr="00533EF8" w:rsidDel="00533EF8" w:rsidRDefault="00E87BCB" w:rsidP="00E87BCB">
      <w:pPr>
        <w:pStyle w:val="Kop5"/>
        <w:rPr>
          <w:del w:id="72544" w:author="pjanssen" w:date="2016-04-22T14:17:00Z"/>
          <w:sz w:val="16"/>
          <w:szCs w:val="16"/>
          <w:lang w:val="en-GB"/>
          <w:rPrChange w:id="72545" w:author="pjanssen" w:date="2016-04-22T14:18:00Z">
            <w:rPr>
              <w:del w:id="72546" w:author="pjanssen" w:date="2016-04-22T14:17:00Z"/>
              <w:sz w:val="16"/>
              <w:szCs w:val="16"/>
            </w:rPr>
          </w:rPrChange>
        </w:rPr>
      </w:pPr>
      <w:del w:id="72547" w:author="pjanssen" w:date="2016-04-22T14:17:00Z">
        <w:r w:rsidRPr="00533EF8" w:rsidDel="00533EF8">
          <w:rPr>
            <w:sz w:val="16"/>
            <w:szCs w:val="16"/>
            <w:lang w:val="en-GB"/>
            <w:rPrChange w:id="72548" w:author="pjanssen" w:date="2016-04-22T14:18:00Z">
              <w:rPr>
                <w:sz w:val="16"/>
                <w:szCs w:val="16"/>
              </w:rPr>
            </w:rPrChange>
          </w:rPr>
          <w:delText>NetworkElement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54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550" w:author="pjanssen" w:date="2016-04-22T14:17:00Z"/>
                <w:lang w:val="en-GB"/>
                <w:rPrChange w:id="72551" w:author="pjanssen" w:date="2016-04-22T14:18:00Z">
                  <w:rPr>
                    <w:del w:id="72552" w:author="pjanssen" w:date="2016-04-22T14:17:00Z"/>
                  </w:rPr>
                </w:rPrChange>
              </w:rPr>
            </w:pPr>
            <w:del w:id="72553" w:author="pjanssen" w:date="2016-04-22T14:17:00Z">
              <w:r w:rsidRPr="00533EF8" w:rsidDel="00533EF8">
                <w:rPr>
                  <w:b/>
                  <w:bCs/>
                  <w:lang w:val="en-GB"/>
                  <w:rPrChange w:id="72554" w:author="pjanssen" w:date="2016-04-22T14:18:00Z">
                    <w:rPr>
                      <w:b/>
                      <w:bCs/>
                    </w:rPr>
                  </w:rPrChange>
                </w:rPr>
                <w:delText xml:space="preserve">NetworkElement (abstract) </w:delText>
              </w:r>
            </w:del>
          </w:p>
        </w:tc>
      </w:tr>
      <w:tr w:rsidR="00E87BCB" w:rsidRPr="00533EF8" w:rsidDel="00533EF8" w:rsidTr="00A655BD">
        <w:trPr>
          <w:tblCellSpacing w:w="0" w:type="dxa"/>
          <w:del w:id="7255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556" w:author="pjanssen" w:date="2016-04-22T14:17:00Z"/>
              </w:trPr>
              <w:tc>
                <w:tcPr>
                  <w:tcW w:w="360" w:type="dxa"/>
                  <w:hideMark/>
                </w:tcPr>
                <w:p w:rsidR="00E87BCB" w:rsidRPr="00533EF8" w:rsidDel="00533EF8" w:rsidRDefault="00E87BCB" w:rsidP="00A655BD">
                  <w:pPr>
                    <w:rPr>
                      <w:del w:id="72557" w:author="pjanssen" w:date="2016-04-22T14:17:00Z"/>
                      <w:lang w:val="en-GB"/>
                      <w:rPrChange w:id="72558" w:author="pjanssen" w:date="2016-04-22T14:18:00Z">
                        <w:rPr>
                          <w:del w:id="72559" w:author="pjanssen" w:date="2016-04-22T14:17:00Z"/>
                        </w:rPr>
                      </w:rPrChange>
                    </w:rPr>
                  </w:pPr>
                  <w:del w:id="72560" w:author="pjanssen" w:date="2016-04-22T14:17:00Z">
                    <w:r w:rsidRPr="00533EF8" w:rsidDel="00533EF8">
                      <w:rPr>
                        <w:lang w:val="en-GB"/>
                        <w:rPrChange w:id="72561" w:author="pjanssen" w:date="2016-04-22T14:18:00Z">
                          <w:rPr/>
                        </w:rPrChange>
                      </w:rPr>
                      <w:delText> </w:delText>
                    </w:r>
                  </w:del>
                </w:p>
              </w:tc>
              <w:tc>
                <w:tcPr>
                  <w:tcW w:w="1500" w:type="dxa"/>
                  <w:hideMark/>
                </w:tcPr>
                <w:p w:rsidR="00E87BCB" w:rsidRPr="00533EF8" w:rsidDel="00533EF8" w:rsidRDefault="00E87BCB" w:rsidP="00A655BD">
                  <w:pPr>
                    <w:rPr>
                      <w:del w:id="72562" w:author="pjanssen" w:date="2016-04-22T14:17:00Z"/>
                      <w:lang w:val="en-GB"/>
                      <w:rPrChange w:id="72563" w:author="pjanssen" w:date="2016-04-22T14:18:00Z">
                        <w:rPr>
                          <w:del w:id="72564" w:author="pjanssen" w:date="2016-04-22T14:17:00Z"/>
                        </w:rPr>
                      </w:rPrChange>
                    </w:rPr>
                  </w:pPr>
                  <w:del w:id="72565" w:author="pjanssen" w:date="2016-04-22T14:17:00Z">
                    <w:r w:rsidRPr="00533EF8" w:rsidDel="00533EF8">
                      <w:rPr>
                        <w:lang w:val="en-GB"/>
                        <w:rPrChange w:id="72566" w:author="pjanssen" w:date="2016-04-22T14:18:00Z">
                          <w:rPr/>
                        </w:rPrChange>
                      </w:rPr>
                      <w:delText>Package:</w:delText>
                    </w:r>
                  </w:del>
                </w:p>
              </w:tc>
              <w:tc>
                <w:tcPr>
                  <w:tcW w:w="0" w:type="auto"/>
                  <w:hideMark/>
                </w:tcPr>
                <w:p w:rsidR="00E87BCB" w:rsidRPr="007175B7" w:rsidDel="00533EF8" w:rsidRDefault="00E87BCB" w:rsidP="00A655BD">
                  <w:pPr>
                    <w:rPr>
                      <w:del w:id="72567" w:author="pjanssen" w:date="2016-04-22T14:17:00Z"/>
                      <w:lang w:val="en-GB"/>
                    </w:rPr>
                  </w:pPr>
                  <w:del w:id="72568" w:author="pjanssen" w:date="2016-04-22T14:17:00Z">
                    <w:r w:rsidRPr="007175B7" w:rsidDel="00533EF8">
                      <w:rPr>
                        <w:lang w:val="en-GB"/>
                      </w:rPr>
                      <w:delText>Network [Include reference to the document that includes the package, e.g. INSPIRE data specification, ISO standard or the GCM]</w:delText>
                    </w:r>
                  </w:del>
                </w:p>
              </w:tc>
            </w:tr>
            <w:tr w:rsidR="00E87BCB" w:rsidRPr="00533EF8" w:rsidDel="00533EF8" w:rsidTr="00A655BD">
              <w:trPr>
                <w:tblHeader/>
                <w:tblCellSpacing w:w="0" w:type="dxa"/>
                <w:del w:id="72569" w:author="pjanssen" w:date="2016-04-22T14:17:00Z"/>
              </w:trPr>
              <w:tc>
                <w:tcPr>
                  <w:tcW w:w="360" w:type="dxa"/>
                  <w:hideMark/>
                </w:tcPr>
                <w:p w:rsidR="00E87BCB" w:rsidRPr="007175B7" w:rsidDel="00533EF8" w:rsidRDefault="00E87BCB" w:rsidP="00A655BD">
                  <w:pPr>
                    <w:rPr>
                      <w:del w:id="72570" w:author="pjanssen" w:date="2016-04-22T14:17:00Z"/>
                      <w:lang w:val="en-GB"/>
                    </w:rPr>
                  </w:pPr>
                  <w:del w:id="7257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572" w:author="pjanssen" w:date="2016-04-22T14:17:00Z"/>
                      <w:lang w:val="en-GB"/>
                      <w:rPrChange w:id="72573" w:author="pjanssen" w:date="2016-04-22T14:18:00Z">
                        <w:rPr>
                          <w:del w:id="72574" w:author="pjanssen" w:date="2016-04-22T14:17:00Z"/>
                        </w:rPr>
                      </w:rPrChange>
                    </w:rPr>
                  </w:pPr>
                  <w:del w:id="72575" w:author="pjanssen" w:date="2016-04-22T14:17:00Z">
                    <w:r w:rsidRPr="00533EF8" w:rsidDel="00533EF8">
                      <w:rPr>
                        <w:lang w:val="en-GB"/>
                        <w:rPrChange w:id="72576" w:author="pjanssen" w:date="2016-04-22T14:18:00Z">
                          <w:rPr/>
                        </w:rPrChange>
                      </w:rPr>
                      <w:delText>Definitie:</w:delText>
                    </w:r>
                  </w:del>
                </w:p>
              </w:tc>
              <w:tc>
                <w:tcPr>
                  <w:tcW w:w="0" w:type="auto"/>
                  <w:hideMark/>
                </w:tcPr>
                <w:p w:rsidR="00E87BCB" w:rsidRPr="007175B7" w:rsidDel="00533EF8" w:rsidRDefault="00E87BCB" w:rsidP="00A655BD">
                  <w:pPr>
                    <w:rPr>
                      <w:del w:id="72577" w:author="pjanssen" w:date="2016-04-22T14:17:00Z"/>
                      <w:lang w:val="en-GB"/>
                    </w:rPr>
                  </w:pPr>
                  <w:del w:id="72578" w:author="pjanssen" w:date="2016-04-22T14:17:00Z">
                    <w:r w:rsidRPr="007175B7" w:rsidDel="00533EF8">
                      <w:rPr>
                        <w:lang w:val="en-GB"/>
                      </w:rPr>
                      <w:delText xml:space="preserve">Abstract base type representing an element in a network. Every element in a network provides some function that is of interest in the network. </w:delText>
                    </w:r>
                  </w:del>
                </w:p>
              </w:tc>
            </w:tr>
          </w:tbl>
          <w:p w:rsidR="00E87BCB" w:rsidRPr="007175B7" w:rsidDel="00533EF8" w:rsidRDefault="00E87BCB" w:rsidP="00A655BD">
            <w:pPr>
              <w:rPr>
                <w:del w:id="72579" w:author="pjanssen" w:date="2016-04-22T14:17:00Z"/>
                <w:lang w:val="en-GB"/>
              </w:rPr>
            </w:pPr>
          </w:p>
        </w:tc>
      </w:tr>
    </w:tbl>
    <w:p w:rsidR="00E87BCB" w:rsidRPr="00533EF8" w:rsidDel="00533EF8" w:rsidRDefault="00E87BCB" w:rsidP="00E87BCB">
      <w:pPr>
        <w:pStyle w:val="Kop5"/>
        <w:rPr>
          <w:del w:id="72580" w:author="pjanssen" w:date="2016-04-22T14:17:00Z"/>
          <w:sz w:val="16"/>
          <w:szCs w:val="16"/>
          <w:lang w:val="en-GB"/>
          <w:rPrChange w:id="72581" w:author="pjanssen" w:date="2016-04-22T14:18:00Z">
            <w:rPr>
              <w:del w:id="72582" w:author="pjanssen" w:date="2016-04-22T14:17:00Z"/>
              <w:sz w:val="16"/>
              <w:szCs w:val="16"/>
            </w:rPr>
          </w:rPrChange>
        </w:rPr>
      </w:pPr>
      <w:del w:id="72583" w:author="pjanssen" w:date="2016-04-22T14:17:00Z">
        <w:r w:rsidRPr="00533EF8" w:rsidDel="00533EF8">
          <w:rPr>
            <w:sz w:val="16"/>
            <w:szCs w:val="16"/>
            <w:lang w:val="en-GB"/>
            <w:rPrChange w:id="72584" w:author="pjanssen" w:date="2016-04-22T14:18:00Z">
              <w:rPr>
                <w:sz w:val="16"/>
                <w:szCs w:val="16"/>
              </w:rPr>
            </w:rPrChange>
          </w:rPr>
          <w:delText>Contact</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58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586" w:author="pjanssen" w:date="2016-04-22T14:17:00Z"/>
                <w:lang w:val="en-GB"/>
                <w:rPrChange w:id="72587" w:author="pjanssen" w:date="2016-04-22T14:18:00Z">
                  <w:rPr>
                    <w:del w:id="72588" w:author="pjanssen" w:date="2016-04-22T14:17:00Z"/>
                  </w:rPr>
                </w:rPrChange>
              </w:rPr>
            </w:pPr>
            <w:del w:id="72589" w:author="pjanssen" w:date="2016-04-22T14:17:00Z">
              <w:r w:rsidRPr="00533EF8" w:rsidDel="00533EF8">
                <w:rPr>
                  <w:b/>
                  <w:bCs/>
                  <w:lang w:val="en-GB"/>
                  <w:rPrChange w:id="72590" w:author="pjanssen" w:date="2016-04-22T14:18:00Z">
                    <w:rPr>
                      <w:b/>
                      <w:bCs/>
                    </w:rPr>
                  </w:rPrChange>
                </w:rPr>
                <w:delText>Contact</w:delText>
              </w:r>
            </w:del>
          </w:p>
        </w:tc>
      </w:tr>
      <w:tr w:rsidR="00E87BCB" w:rsidRPr="00533EF8" w:rsidDel="00533EF8" w:rsidTr="00A655BD">
        <w:trPr>
          <w:tblCellSpacing w:w="0" w:type="dxa"/>
          <w:del w:id="7259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592" w:author="pjanssen" w:date="2016-04-22T14:17:00Z"/>
              </w:trPr>
              <w:tc>
                <w:tcPr>
                  <w:tcW w:w="360" w:type="dxa"/>
                  <w:hideMark/>
                </w:tcPr>
                <w:p w:rsidR="00E87BCB" w:rsidRPr="00533EF8" w:rsidDel="00533EF8" w:rsidRDefault="00E87BCB" w:rsidP="00A655BD">
                  <w:pPr>
                    <w:rPr>
                      <w:del w:id="72593" w:author="pjanssen" w:date="2016-04-22T14:17:00Z"/>
                      <w:lang w:val="en-GB"/>
                      <w:rPrChange w:id="72594" w:author="pjanssen" w:date="2016-04-22T14:18:00Z">
                        <w:rPr>
                          <w:del w:id="72595" w:author="pjanssen" w:date="2016-04-22T14:17:00Z"/>
                        </w:rPr>
                      </w:rPrChange>
                    </w:rPr>
                  </w:pPr>
                  <w:del w:id="72596" w:author="pjanssen" w:date="2016-04-22T14:17:00Z">
                    <w:r w:rsidRPr="00533EF8" w:rsidDel="00533EF8">
                      <w:rPr>
                        <w:lang w:val="en-GB"/>
                        <w:rPrChange w:id="72597" w:author="pjanssen" w:date="2016-04-22T14:18:00Z">
                          <w:rPr/>
                        </w:rPrChange>
                      </w:rPr>
                      <w:delText> </w:delText>
                    </w:r>
                  </w:del>
                </w:p>
              </w:tc>
              <w:tc>
                <w:tcPr>
                  <w:tcW w:w="1500" w:type="dxa"/>
                  <w:hideMark/>
                </w:tcPr>
                <w:p w:rsidR="00E87BCB" w:rsidRPr="00533EF8" w:rsidDel="00533EF8" w:rsidRDefault="00E87BCB" w:rsidP="00A655BD">
                  <w:pPr>
                    <w:rPr>
                      <w:del w:id="72598" w:author="pjanssen" w:date="2016-04-22T14:17:00Z"/>
                      <w:lang w:val="en-GB"/>
                      <w:rPrChange w:id="72599" w:author="pjanssen" w:date="2016-04-22T14:18:00Z">
                        <w:rPr>
                          <w:del w:id="72600" w:author="pjanssen" w:date="2016-04-22T14:17:00Z"/>
                        </w:rPr>
                      </w:rPrChange>
                    </w:rPr>
                  </w:pPr>
                  <w:del w:id="72601" w:author="pjanssen" w:date="2016-04-22T14:17:00Z">
                    <w:r w:rsidRPr="00533EF8" w:rsidDel="00533EF8">
                      <w:rPr>
                        <w:lang w:val="en-GB"/>
                        <w:rPrChange w:id="72602" w:author="pjanssen" w:date="2016-04-22T14:18:00Z">
                          <w:rPr/>
                        </w:rPrChange>
                      </w:rPr>
                      <w:delText>Package:</w:delText>
                    </w:r>
                  </w:del>
                </w:p>
              </w:tc>
              <w:tc>
                <w:tcPr>
                  <w:tcW w:w="0" w:type="auto"/>
                  <w:hideMark/>
                </w:tcPr>
                <w:p w:rsidR="00E87BCB" w:rsidRPr="007175B7" w:rsidDel="00533EF8" w:rsidRDefault="00E87BCB" w:rsidP="00A655BD">
                  <w:pPr>
                    <w:rPr>
                      <w:del w:id="72603" w:author="pjanssen" w:date="2016-04-22T14:17:00Z"/>
                      <w:lang w:val="en-GB"/>
                    </w:rPr>
                  </w:pPr>
                  <w:del w:id="72604" w:author="pjanssen" w:date="2016-04-22T14:17:00Z">
                    <w:r w:rsidRPr="007175B7" w:rsidDel="00533EF8">
                      <w:rPr>
                        <w:lang w:val="en-GB"/>
                      </w:rPr>
                      <w:delText>Base Types 2 [Include reference to the document that includes the package, e.g. INSPIRE data specification, ISO standard or the GCM]</w:delText>
                    </w:r>
                  </w:del>
                </w:p>
              </w:tc>
            </w:tr>
            <w:tr w:rsidR="00E87BCB" w:rsidRPr="00533EF8" w:rsidDel="00533EF8" w:rsidTr="00A655BD">
              <w:trPr>
                <w:tblHeader/>
                <w:tblCellSpacing w:w="0" w:type="dxa"/>
                <w:del w:id="72605" w:author="pjanssen" w:date="2016-04-22T14:17:00Z"/>
              </w:trPr>
              <w:tc>
                <w:tcPr>
                  <w:tcW w:w="360" w:type="dxa"/>
                  <w:hideMark/>
                </w:tcPr>
                <w:p w:rsidR="00E87BCB" w:rsidRPr="007175B7" w:rsidDel="00533EF8" w:rsidRDefault="00E87BCB" w:rsidP="00A655BD">
                  <w:pPr>
                    <w:rPr>
                      <w:del w:id="72606" w:author="pjanssen" w:date="2016-04-22T14:17:00Z"/>
                      <w:lang w:val="en-GB"/>
                    </w:rPr>
                  </w:pPr>
                  <w:del w:id="7260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608" w:author="pjanssen" w:date="2016-04-22T14:17:00Z"/>
                      <w:lang w:val="en-GB"/>
                      <w:rPrChange w:id="72609" w:author="pjanssen" w:date="2016-04-22T14:18:00Z">
                        <w:rPr>
                          <w:del w:id="72610" w:author="pjanssen" w:date="2016-04-22T14:17:00Z"/>
                        </w:rPr>
                      </w:rPrChange>
                    </w:rPr>
                  </w:pPr>
                  <w:del w:id="72611" w:author="pjanssen" w:date="2016-04-22T14:17:00Z">
                    <w:r w:rsidRPr="00533EF8" w:rsidDel="00533EF8">
                      <w:rPr>
                        <w:lang w:val="en-GB"/>
                        <w:rPrChange w:id="72612" w:author="pjanssen" w:date="2016-04-22T14:18:00Z">
                          <w:rPr/>
                        </w:rPrChange>
                      </w:rPr>
                      <w:delText>Definitie:</w:delText>
                    </w:r>
                  </w:del>
                </w:p>
              </w:tc>
              <w:tc>
                <w:tcPr>
                  <w:tcW w:w="0" w:type="auto"/>
                  <w:hideMark/>
                </w:tcPr>
                <w:p w:rsidR="00E87BCB" w:rsidRPr="007175B7" w:rsidDel="00533EF8" w:rsidRDefault="00E87BCB" w:rsidP="00A655BD">
                  <w:pPr>
                    <w:rPr>
                      <w:del w:id="72613" w:author="pjanssen" w:date="2016-04-22T14:17:00Z"/>
                      <w:lang w:val="en-GB"/>
                    </w:rPr>
                  </w:pPr>
                  <w:del w:id="72614" w:author="pjanssen" w:date="2016-04-22T14:17:00Z">
                    <w:r w:rsidRPr="007175B7" w:rsidDel="00533EF8">
                      <w:rPr>
                        <w:lang w:val="en-GB"/>
                      </w:rPr>
                      <w:delText xml:space="preserve">Communication channels by which it is possible to gain access to someone or something. </w:delText>
                    </w:r>
                  </w:del>
                </w:p>
              </w:tc>
            </w:tr>
          </w:tbl>
          <w:p w:rsidR="00E87BCB" w:rsidRPr="007175B7" w:rsidDel="00533EF8" w:rsidRDefault="00E87BCB" w:rsidP="00A655BD">
            <w:pPr>
              <w:rPr>
                <w:del w:id="72615" w:author="pjanssen" w:date="2016-04-22T14:17:00Z"/>
                <w:lang w:val="en-GB"/>
              </w:rPr>
            </w:pPr>
          </w:p>
        </w:tc>
      </w:tr>
    </w:tbl>
    <w:p w:rsidR="00E87BCB" w:rsidRPr="00533EF8" w:rsidDel="00533EF8" w:rsidRDefault="00E87BCB" w:rsidP="00E87BCB">
      <w:pPr>
        <w:pStyle w:val="Kop5"/>
        <w:rPr>
          <w:del w:id="72616" w:author="pjanssen" w:date="2016-04-22T14:17:00Z"/>
          <w:sz w:val="16"/>
          <w:szCs w:val="16"/>
          <w:lang w:val="en-GB"/>
          <w:rPrChange w:id="72617" w:author="pjanssen" w:date="2016-04-22T14:18:00Z">
            <w:rPr>
              <w:del w:id="72618" w:author="pjanssen" w:date="2016-04-22T14:17:00Z"/>
              <w:sz w:val="16"/>
              <w:szCs w:val="16"/>
            </w:rPr>
          </w:rPrChange>
        </w:rPr>
      </w:pPr>
      <w:del w:id="72619" w:author="pjanssen" w:date="2016-04-22T14:17:00Z">
        <w:r w:rsidRPr="00533EF8" w:rsidDel="00533EF8">
          <w:rPr>
            <w:sz w:val="16"/>
            <w:szCs w:val="16"/>
            <w:lang w:val="en-GB"/>
            <w:rPrChange w:id="72620" w:author="pjanssen" w:date="2016-04-22T14:18:00Z">
              <w:rPr>
                <w:sz w:val="16"/>
                <w:szCs w:val="16"/>
              </w:rPr>
            </w:rPrChange>
          </w:rPr>
          <w:delText>Identifier</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62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622" w:author="pjanssen" w:date="2016-04-22T14:17:00Z"/>
                <w:lang w:val="en-GB"/>
                <w:rPrChange w:id="72623" w:author="pjanssen" w:date="2016-04-22T14:18:00Z">
                  <w:rPr>
                    <w:del w:id="72624" w:author="pjanssen" w:date="2016-04-22T14:17:00Z"/>
                  </w:rPr>
                </w:rPrChange>
              </w:rPr>
            </w:pPr>
            <w:del w:id="72625" w:author="pjanssen" w:date="2016-04-22T14:17:00Z">
              <w:r w:rsidRPr="00533EF8" w:rsidDel="00533EF8">
                <w:rPr>
                  <w:b/>
                  <w:bCs/>
                  <w:lang w:val="en-GB"/>
                  <w:rPrChange w:id="72626" w:author="pjanssen" w:date="2016-04-22T14:18:00Z">
                    <w:rPr>
                      <w:b/>
                      <w:bCs/>
                    </w:rPr>
                  </w:rPrChange>
                </w:rPr>
                <w:delText>Identifier</w:delText>
              </w:r>
            </w:del>
          </w:p>
        </w:tc>
      </w:tr>
      <w:tr w:rsidR="00E87BCB" w:rsidRPr="00533EF8" w:rsidDel="00533EF8" w:rsidTr="00A655BD">
        <w:trPr>
          <w:tblCellSpacing w:w="0" w:type="dxa"/>
          <w:del w:id="7262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628" w:author="pjanssen" w:date="2016-04-22T14:17:00Z"/>
              </w:trPr>
              <w:tc>
                <w:tcPr>
                  <w:tcW w:w="360" w:type="dxa"/>
                  <w:hideMark/>
                </w:tcPr>
                <w:p w:rsidR="00E87BCB" w:rsidRPr="00533EF8" w:rsidDel="00533EF8" w:rsidRDefault="00E87BCB" w:rsidP="00A655BD">
                  <w:pPr>
                    <w:rPr>
                      <w:del w:id="72629" w:author="pjanssen" w:date="2016-04-22T14:17:00Z"/>
                      <w:lang w:val="en-GB"/>
                      <w:rPrChange w:id="72630" w:author="pjanssen" w:date="2016-04-22T14:18:00Z">
                        <w:rPr>
                          <w:del w:id="72631" w:author="pjanssen" w:date="2016-04-22T14:17:00Z"/>
                        </w:rPr>
                      </w:rPrChange>
                    </w:rPr>
                  </w:pPr>
                  <w:del w:id="72632" w:author="pjanssen" w:date="2016-04-22T14:17:00Z">
                    <w:r w:rsidRPr="00533EF8" w:rsidDel="00533EF8">
                      <w:rPr>
                        <w:lang w:val="en-GB"/>
                        <w:rPrChange w:id="72633" w:author="pjanssen" w:date="2016-04-22T14:18:00Z">
                          <w:rPr/>
                        </w:rPrChange>
                      </w:rPr>
                      <w:delText> </w:delText>
                    </w:r>
                  </w:del>
                </w:p>
              </w:tc>
              <w:tc>
                <w:tcPr>
                  <w:tcW w:w="1500" w:type="dxa"/>
                  <w:hideMark/>
                </w:tcPr>
                <w:p w:rsidR="00E87BCB" w:rsidRPr="00533EF8" w:rsidDel="00533EF8" w:rsidRDefault="00E87BCB" w:rsidP="00A655BD">
                  <w:pPr>
                    <w:rPr>
                      <w:del w:id="72634" w:author="pjanssen" w:date="2016-04-22T14:17:00Z"/>
                      <w:lang w:val="en-GB"/>
                      <w:rPrChange w:id="72635" w:author="pjanssen" w:date="2016-04-22T14:18:00Z">
                        <w:rPr>
                          <w:del w:id="72636" w:author="pjanssen" w:date="2016-04-22T14:17:00Z"/>
                        </w:rPr>
                      </w:rPrChange>
                    </w:rPr>
                  </w:pPr>
                  <w:del w:id="72637" w:author="pjanssen" w:date="2016-04-22T14:17:00Z">
                    <w:r w:rsidRPr="00533EF8" w:rsidDel="00533EF8">
                      <w:rPr>
                        <w:lang w:val="en-GB"/>
                        <w:rPrChange w:id="72638" w:author="pjanssen" w:date="2016-04-22T14:18:00Z">
                          <w:rPr/>
                        </w:rPrChange>
                      </w:rPr>
                      <w:delText>Package:</w:delText>
                    </w:r>
                  </w:del>
                </w:p>
              </w:tc>
              <w:tc>
                <w:tcPr>
                  <w:tcW w:w="0" w:type="auto"/>
                  <w:hideMark/>
                </w:tcPr>
                <w:p w:rsidR="00E87BCB" w:rsidRPr="007175B7" w:rsidDel="00533EF8" w:rsidRDefault="00E87BCB" w:rsidP="00A655BD">
                  <w:pPr>
                    <w:rPr>
                      <w:del w:id="72639" w:author="pjanssen" w:date="2016-04-22T14:17:00Z"/>
                      <w:lang w:val="en-GB"/>
                    </w:rPr>
                  </w:pPr>
                  <w:del w:id="72640" w:author="pjanssen" w:date="2016-04-22T14:17:00Z">
                    <w:r w:rsidRPr="007175B7" w:rsidDel="00533EF8">
                      <w:rPr>
                        <w:lang w:val="en-GB"/>
                      </w:rPr>
                      <w:delText>Base Types [Include reference to the document that includes the package, e.g. INSPIRE data specification, ISO standard or the GCM]</w:delText>
                    </w:r>
                  </w:del>
                </w:p>
              </w:tc>
            </w:tr>
            <w:tr w:rsidR="00E87BCB" w:rsidRPr="00533EF8" w:rsidDel="00533EF8" w:rsidTr="00A655BD">
              <w:trPr>
                <w:tblHeader/>
                <w:tblCellSpacing w:w="0" w:type="dxa"/>
                <w:del w:id="72641" w:author="pjanssen" w:date="2016-04-22T14:17:00Z"/>
              </w:trPr>
              <w:tc>
                <w:tcPr>
                  <w:tcW w:w="360" w:type="dxa"/>
                  <w:hideMark/>
                </w:tcPr>
                <w:p w:rsidR="00E87BCB" w:rsidRPr="007175B7" w:rsidDel="00533EF8" w:rsidRDefault="00E87BCB" w:rsidP="00A655BD">
                  <w:pPr>
                    <w:rPr>
                      <w:del w:id="72642" w:author="pjanssen" w:date="2016-04-22T14:17:00Z"/>
                      <w:lang w:val="en-GB"/>
                    </w:rPr>
                  </w:pPr>
                  <w:del w:id="7264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644" w:author="pjanssen" w:date="2016-04-22T14:17:00Z"/>
                      <w:lang w:val="en-GB"/>
                      <w:rPrChange w:id="72645" w:author="pjanssen" w:date="2016-04-22T14:18:00Z">
                        <w:rPr>
                          <w:del w:id="72646" w:author="pjanssen" w:date="2016-04-22T14:17:00Z"/>
                        </w:rPr>
                      </w:rPrChange>
                    </w:rPr>
                  </w:pPr>
                  <w:del w:id="72647" w:author="pjanssen" w:date="2016-04-22T14:17:00Z">
                    <w:r w:rsidRPr="00533EF8" w:rsidDel="00533EF8">
                      <w:rPr>
                        <w:lang w:val="en-GB"/>
                        <w:rPrChange w:id="72648" w:author="pjanssen" w:date="2016-04-22T14:18:00Z">
                          <w:rPr/>
                        </w:rPrChange>
                      </w:rPr>
                      <w:delText>Definitie:</w:delText>
                    </w:r>
                  </w:del>
                </w:p>
              </w:tc>
              <w:tc>
                <w:tcPr>
                  <w:tcW w:w="0" w:type="auto"/>
                  <w:hideMark/>
                </w:tcPr>
                <w:p w:rsidR="00E87BCB" w:rsidRPr="007175B7" w:rsidDel="00533EF8" w:rsidRDefault="00E87BCB" w:rsidP="00A655BD">
                  <w:pPr>
                    <w:rPr>
                      <w:del w:id="72649" w:author="pjanssen" w:date="2016-04-22T14:17:00Z"/>
                      <w:lang w:val="en-GB"/>
                    </w:rPr>
                  </w:pPr>
                  <w:del w:id="72650" w:author="pjanssen" w:date="2016-04-22T14:17:00Z">
                    <w:r w:rsidRPr="007175B7" w:rsidDel="00533EF8">
                      <w:rPr>
                        <w:lang w:val="en-GB"/>
                      </w:rPr>
                      <w:delText xml:space="preserve">External unique object identifier published by the responsible body, which may be used by external applications to reference the spatial object. </w:delText>
                    </w:r>
                  </w:del>
                </w:p>
              </w:tc>
            </w:tr>
            <w:tr w:rsidR="00E87BCB" w:rsidRPr="00533EF8" w:rsidDel="00533EF8" w:rsidTr="00A655BD">
              <w:trPr>
                <w:tblHeader/>
                <w:tblCellSpacing w:w="0" w:type="dxa"/>
                <w:del w:id="72651" w:author="pjanssen" w:date="2016-04-22T14:17:00Z"/>
              </w:trPr>
              <w:tc>
                <w:tcPr>
                  <w:tcW w:w="360" w:type="dxa"/>
                  <w:hideMark/>
                </w:tcPr>
                <w:p w:rsidR="00E87BCB" w:rsidRPr="007175B7" w:rsidDel="00533EF8" w:rsidRDefault="00E87BCB" w:rsidP="00A655BD">
                  <w:pPr>
                    <w:rPr>
                      <w:del w:id="72652" w:author="pjanssen" w:date="2016-04-22T14:17:00Z"/>
                      <w:lang w:val="en-GB"/>
                    </w:rPr>
                  </w:pPr>
                  <w:del w:id="7265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654" w:author="pjanssen" w:date="2016-04-22T14:17:00Z"/>
                      <w:lang w:val="en-GB"/>
                      <w:rPrChange w:id="72655" w:author="pjanssen" w:date="2016-04-22T14:18:00Z">
                        <w:rPr>
                          <w:del w:id="72656" w:author="pjanssen" w:date="2016-04-22T14:17:00Z"/>
                        </w:rPr>
                      </w:rPrChange>
                    </w:rPr>
                  </w:pPr>
                  <w:del w:id="72657" w:author="pjanssen" w:date="2016-04-22T14:17:00Z">
                    <w:r w:rsidRPr="00533EF8" w:rsidDel="00533EF8">
                      <w:rPr>
                        <w:lang w:val="en-GB"/>
                        <w:rPrChange w:id="72658" w:author="pjanssen" w:date="2016-04-22T14:18:00Z">
                          <w:rPr/>
                        </w:rPrChange>
                      </w:rPr>
                      <w:delText>Omschrijving:</w:delText>
                    </w:r>
                  </w:del>
                </w:p>
              </w:tc>
              <w:tc>
                <w:tcPr>
                  <w:tcW w:w="0" w:type="auto"/>
                  <w:hideMark/>
                </w:tcPr>
                <w:p w:rsidR="00E87BCB" w:rsidRPr="007175B7" w:rsidDel="00533EF8" w:rsidRDefault="00E87BCB" w:rsidP="00A655BD">
                  <w:pPr>
                    <w:rPr>
                      <w:del w:id="72659" w:author="pjanssen" w:date="2016-04-22T14:17:00Z"/>
                      <w:lang w:val="en-GB"/>
                    </w:rPr>
                  </w:pPr>
                  <w:del w:id="72660" w:author="pjanssen" w:date="2016-04-22T14:17:00Z">
                    <w:r w:rsidRPr="007175B7" w:rsidDel="00533EF8">
                      <w:rPr>
                        <w:lang w:val="en-GB"/>
                      </w:rPr>
                      <w:delTex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delText>
                    </w:r>
                  </w:del>
                </w:p>
              </w:tc>
            </w:tr>
          </w:tbl>
          <w:p w:rsidR="00E87BCB" w:rsidRPr="007175B7" w:rsidDel="00533EF8" w:rsidRDefault="00E87BCB" w:rsidP="00A655BD">
            <w:pPr>
              <w:rPr>
                <w:del w:id="72661" w:author="pjanssen" w:date="2016-04-22T14:17:00Z"/>
                <w:lang w:val="en-GB"/>
              </w:rPr>
            </w:pPr>
          </w:p>
        </w:tc>
      </w:tr>
    </w:tbl>
    <w:p w:rsidR="00E87BCB" w:rsidRPr="00533EF8" w:rsidDel="00533EF8" w:rsidRDefault="00E87BCB" w:rsidP="00E87BCB">
      <w:pPr>
        <w:pStyle w:val="Kop5"/>
        <w:rPr>
          <w:del w:id="72662" w:author="pjanssen" w:date="2016-04-22T14:17:00Z"/>
          <w:sz w:val="16"/>
          <w:szCs w:val="16"/>
          <w:lang w:val="en-GB"/>
          <w:rPrChange w:id="72663" w:author="pjanssen" w:date="2016-04-22T14:18:00Z">
            <w:rPr>
              <w:del w:id="72664" w:author="pjanssen" w:date="2016-04-22T14:17:00Z"/>
              <w:sz w:val="16"/>
              <w:szCs w:val="16"/>
            </w:rPr>
          </w:rPrChange>
        </w:rPr>
      </w:pPr>
      <w:del w:id="72665" w:author="pjanssen" w:date="2016-04-22T14:17:00Z">
        <w:r w:rsidRPr="00533EF8" w:rsidDel="00533EF8">
          <w:rPr>
            <w:sz w:val="16"/>
            <w:szCs w:val="16"/>
            <w:lang w:val="en-GB"/>
            <w:rPrChange w:id="72666" w:author="pjanssen" w:date="2016-04-22T14:18:00Z">
              <w:rPr>
                <w:sz w:val="16"/>
                <w:szCs w:val="16"/>
              </w:rPr>
            </w:rPrChange>
          </w:rPr>
          <w:delText>RelatedParty</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66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668" w:author="pjanssen" w:date="2016-04-22T14:17:00Z"/>
                <w:lang w:val="en-GB"/>
                <w:rPrChange w:id="72669" w:author="pjanssen" w:date="2016-04-22T14:18:00Z">
                  <w:rPr>
                    <w:del w:id="72670" w:author="pjanssen" w:date="2016-04-22T14:17:00Z"/>
                  </w:rPr>
                </w:rPrChange>
              </w:rPr>
            </w:pPr>
            <w:del w:id="72671" w:author="pjanssen" w:date="2016-04-22T14:17:00Z">
              <w:r w:rsidRPr="00533EF8" w:rsidDel="00533EF8">
                <w:rPr>
                  <w:b/>
                  <w:bCs/>
                  <w:lang w:val="en-GB"/>
                  <w:rPrChange w:id="72672" w:author="pjanssen" w:date="2016-04-22T14:18:00Z">
                    <w:rPr>
                      <w:b/>
                      <w:bCs/>
                    </w:rPr>
                  </w:rPrChange>
                </w:rPr>
                <w:delText>RelatedParty</w:delText>
              </w:r>
            </w:del>
          </w:p>
        </w:tc>
      </w:tr>
      <w:tr w:rsidR="00E87BCB" w:rsidRPr="00533EF8" w:rsidDel="00533EF8" w:rsidTr="00A655BD">
        <w:trPr>
          <w:tblCellSpacing w:w="0" w:type="dxa"/>
          <w:del w:id="7267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674" w:author="pjanssen" w:date="2016-04-22T14:17:00Z"/>
              </w:trPr>
              <w:tc>
                <w:tcPr>
                  <w:tcW w:w="360" w:type="dxa"/>
                  <w:hideMark/>
                </w:tcPr>
                <w:p w:rsidR="00E87BCB" w:rsidRPr="00533EF8" w:rsidDel="00533EF8" w:rsidRDefault="00E87BCB" w:rsidP="00A655BD">
                  <w:pPr>
                    <w:rPr>
                      <w:del w:id="72675" w:author="pjanssen" w:date="2016-04-22T14:17:00Z"/>
                      <w:lang w:val="en-GB"/>
                      <w:rPrChange w:id="72676" w:author="pjanssen" w:date="2016-04-22T14:18:00Z">
                        <w:rPr>
                          <w:del w:id="72677" w:author="pjanssen" w:date="2016-04-22T14:17:00Z"/>
                        </w:rPr>
                      </w:rPrChange>
                    </w:rPr>
                  </w:pPr>
                  <w:del w:id="72678" w:author="pjanssen" w:date="2016-04-22T14:17:00Z">
                    <w:r w:rsidRPr="00533EF8" w:rsidDel="00533EF8">
                      <w:rPr>
                        <w:lang w:val="en-GB"/>
                        <w:rPrChange w:id="72679" w:author="pjanssen" w:date="2016-04-22T14:18:00Z">
                          <w:rPr/>
                        </w:rPrChange>
                      </w:rPr>
                      <w:delText> </w:delText>
                    </w:r>
                  </w:del>
                </w:p>
              </w:tc>
              <w:tc>
                <w:tcPr>
                  <w:tcW w:w="1500" w:type="dxa"/>
                  <w:hideMark/>
                </w:tcPr>
                <w:p w:rsidR="00E87BCB" w:rsidRPr="00533EF8" w:rsidDel="00533EF8" w:rsidRDefault="00E87BCB" w:rsidP="00A655BD">
                  <w:pPr>
                    <w:rPr>
                      <w:del w:id="72680" w:author="pjanssen" w:date="2016-04-22T14:17:00Z"/>
                      <w:lang w:val="en-GB"/>
                      <w:rPrChange w:id="72681" w:author="pjanssen" w:date="2016-04-22T14:18:00Z">
                        <w:rPr>
                          <w:del w:id="72682" w:author="pjanssen" w:date="2016-04-22T14:17:00Z"/>
                        </w:rPr>
                      </w:rPrChange>
                    </w:rPr>
                  </w:pPr>
                  <w:del w:id="72683" w:author="pjanssen" w:date="2016-04-22T14:17:00Z">
                    <w:r w:rsidRPr="00533EF8" w:rsidDel="00533EF8">
                      <w:rPr>
                        <w:lang w:val="en-GB"/>
                        <w:rPrChange w:id="72684" w:author="pjanssen" w:date="2016-04-22T14:18:00Z">
                          <w:rPr/>
                        </w:rPrChange>
                      </w:rPr>
                      <w:delText>Package:</w:delText>
                    </w:r>
                  </w:del>
                </w:p>
              </w:tc>
              <w:tc>
                <w:tcPr>
                  <w:tcW w:w="0" w:type="auto"/>
                  <w:hideMark/>
                </w:tcPr>
                <w:p w:rsidR="00E87BCB" w:rsidRPr="007175B7" w:rsidDel="00533EF8" w:rsidRDefault="00E87BCB" w:rsidP="00A655BD">
                  <w:pPr>
                    <w:rPr>
                      <w:del w:id="72685" w:author="pjanssen" w:date="2016-04-22T14:17:00Z"/>
                      <w:lang w:val="en-GB"/>
                    </w:rPr>
                  </w:pPr>
                  <w:del w:id="72686" w:author="pjanssen" w:date="2016-04-22T14:17:00Z">
                    <w:r w:rsidRPr="007175B7" w:rsidDel="00533EF8">
                      <w:rPr>
                        <w:lang w:val="en-GB"/>
                      </w:rPr>
                      <w:delText>Base Types 2 [Include reference to the document that includes the package, e.g. INSPIRE data specification, ISO standard or the GCM]</w:delText>
                    </w:r>
                  </w:del>
                </w:p>
              </w:tc>
            </w:tr>
            <w:tr w:rsidR="00E87BCB" w:rsidRPr="00533EF8" w:rsidDel="00533EF8" w:rsidTr="00A655BD">
              <w:trPr>
                <w:tblHeader/>
                <w:tblCellSpacing w:w="0" w:type="dxa"/>
                <w:del w:id="72687" w:author="pjanssen" w:date="2016-04-22T14:17:00Z"/>
              </w:trPr>
              <w:tc>
                <w:tcPr>
                  <w:tcW w:w="360" w:type="dxa"/>
                  <w:hideMark/>
                </w:tcPr>
                <w:p w:rsidR="00E87BCB" w:rsidRPr="007175B7" w:rsidDel="00533EF8" w:rsidRDefault="00E87BCB" w:rsidP="00A655BD">
                  <w:pPr>
                    <w:rPr>
                      <w:del w:id="72688" w:author="pjanssen" w:date="2016-04-22T14:17:00Z"/>
                      <w:lang w:val="en-GB"/>
                    </w:rPr>
                  </w:pPr>
                  <w:del w:id="7268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690" w:author="pjanssen" w:date="2016-04-22T14:17:00Z"/>
                      <w:lang w:val="en-GB"/>
                      <w:rPrChange w:id="72691" w:author="pjanssen" w:date="2016-04-22T14:18:00Z">
                        <w:rPr>
                          <w:del w:id="72692" w:author="pjanssen" w:date="2016-04-22T14:17:00Z"/>
                        </w:rPr>
                      </w:rPrChange>
                    </w:rPr>
                  </w:pPr>
                  <w:del w:id="72693" w:author="pjanssen" w:date="2016-04-22T14:17:00Z">
                    <w:r w:rsidRPr="00533EF8" w:rsidDel="00533EF8">
                      <w:rPr>
                        <w:lang w:val="en-GB"/>
                        <w:rPrChange w:id="72694" w:author="pjanssen" w:date="2016-04-22T14:18:00Z">
                          <w:rPr/>
                        </w:rPrChange>
                      </w:rPr>
                      <w:delText>Definitie:</w:delText>
                    </w:r>
                  </w:del>
                </w:p>
              </w:tc>
              <w:tc>
                <w:tcPr>
                  <w:tcW w:w="0" w:type="auto"/>
                  <w:hideMark/>
                </w:tcPr>
                <w:p w:rsidR="00E87BCB" w:rsidRPr="007175B7" w:rsidDel="00533EF8" w:rsidRDefault="00E87BCB" w:rsidP="00A655BD">
                  <w:pPr>
                    <w:rPr>
                      <w:del w:id="72695" w:author="pjanssen" w:date="2016-04-22T14:17:00Z"/>
                      <w:lang w:val="en-GB"/>
                    </w:rPr>
                  </w:pPr>
                  <w:del w:id="72696" w:author="pjanssen" w:date="2016-04-22T14:17:00Z">
                    <w:r w:rsidRPr="007175B7" w:rsidDel="00533EF8">
                      <w:rPr>
                        <w:lang w:val="en-GB"/>
                      </w:rPr>
                      <w:delText xml:space="preserve">An organisation or a person with a role related to a resource. </w:delText>
                    </w:r>
                  </w:del>
                </w:p>
              </w:tc>
            </w:tr>
            <w:tr w:rsidR="00E87BCB" w:rsidRPr="00533EF8" w:rsidDel="00533EF8" w:rsidTr="00A655BD">
              <w:trPr>
                <w:tblHeader/>
                <w:tblCellSpacing w:w="0" w:type="dxa"/>
                <w:del w:id="72697" w:author="pjanssen" w:date="2016-04-22T14:17:00Z"/>
              </w:trPr>
              <w:tc>
                <w:tcPr>
                  <w:tcW w:w="360" w:type="dxa"/>
                  <w:hideMark/>
                </w:tcPr>
                <w:p w:rsidR="00E87BCB" w:rsidRPr="007175B7" w:rsidDel="00533EF8" w:rsidRDefault="00E87BCB" w:rsidP="00A655BD">
                  <w:pPr>
                    <w:rPr>
                      <w:del w:id="72698" w:author="pjanssen" w:date="2016-04-22T14:17:00Z"/>
                      <w:lang w:val="en-GB"/>
                    </w:rPr>
                  </w:pPr>
                  <w:del w:id="7269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700" w:author="pjanssen" w:date="2016-04-22T14:17:00Z"/>
                      <w:lang w:val="en-GB"/>
                      <w:rPrChange w:id="72701" w:author="pjanssen" w:date="2016-04-22T14:18:00Z">
                        <w:rPr>
                          <w:del w:id="72702" w:author="pjanssen" w:date="2016-04-22T14:17:00Z"/>
                        </w:rPr>
                      </w:rPrChange>
                    </w:rPr>
                  </w:pPr>
                  <w:del w:id="72703" w:author="pjanssen" w:date="2016-04-22T14:17:00Z">
                    <w:r w:rsidRPr="00533EF8" w:rsidDel="00533EF8">
                      <w:rPr>
                        <w:lang w:val="en-GB"/>
                        <w:rPrChange w:id="72704" w:author="pjanssen" w:date="2016-04-22T14:18:00Z">
                          <w:rPr/>
                        </w:rPrChange>
                      </w:rPr>
                      <w:delText>Omschrijving:</w:delText>
                    </w:r>
                  </w:del>
                </w:p>
              </w:tc>
              <w:tc>
                <w:tcPr>
                  <w:tcW w:w="0" w:type="auto"/>
                  <w:hideMark/>
                </w:tcPr>
                <w:p w:rsidR="00E87BCB" w:rsidRPr="007175B7" w:rsidDel="00533EF8" w:rsidRDefault="00E87BCB" w:rsidP="00A655BD">
                  <w:pPr>
                    <w:rPr>
                      <w:del w:id="72705" w:author="pjanssen" w:date="2016-04-22T14:17:00Z"/>
                      <w:lang w:val="en-GB"/>
                    </w:rPr>
                  </w:pPr>
                  <w:del w:id="72706" w:author="pjanssen" w:date="2016-04-22T14:17:00Z">
                    <w:r w:rsidRPr="007175B7" w:rsidDel="00533EF8">
                      <w:rPr>
                        <w:lang w:val="en-GB"/>
                      </w:rPr>
                      <w:delText>NOTE 1 A party, typically an individual person, acting as a general point of contact for a resource can be specified without providing any particular role.</w:delText>
                    </w:r>
                  </w:del>
                </w:p>
              </w:tc>
            </w:tr>
          </w:tbl>
          <w:p w:rsidR="00E87BCB" w:rsidRPr="007175B7" w:rsidDel="00533EF8" w:rsidRDefault="00E87BCB" w:rsidP="00A655BD">
            <w:pPr>
              <w:rPr>
                <w:del w:id="72707" w:author="pjanssen" w:date="2016-04-22T14:17:00Z"/>
                <w:lang w:val="en-GB"/>
              </w:rPr>
            </w:pPr>
          </w:p>
        </w:tc>
      </w:tr>
    </w:tbl>
    <w:p w:rsidR="00E87BCB" w:rsidRPr="00533EF8" w:rsidDel="00533EF8" w:rsidRDefault="00E87BCB" w:rsidP="00E87BCB">
      <w:pPr>
        <w:pStyle w:val="Kop5"/>
        <w:rPr>
          <w:del w:id="72708" w:author="pjanssen" w:date="2016-04-22T14:17:00Z"/>
          <w:sz w:val="16"/>
          <w:szCs w:val="16"/>
          <w:lang w:val="en-GB"/>
          <w:rPrChange w:id="72709" w:author="pjanssen" w:date="2016-04-22T14:18:00Z">
            <w:rPr>
              <w:del w:id="72710" w:author="pjanssen" w:date="2016-04-22T14:17:00Z"/>
              <w:sz w:val="16"/>
              <w:szCs w:val="16"/>
            </w:rPr>
          </w:rPrChange>
        </w:rPr>
      </w:pPr>
      <w:del w:id="72711" w:author="pjanssen" w:date="2016-04-22T14:17:00Z">
        <w:r w:rsidRPr="00533EF8" w:rsidDel="00533EF8">
          <w:rPr>
            <w:sz w:val="16"/>
            <w:szCs w:val="16"/>
            <w:lang w:val="en-GB"/>
            <w:rPrChange w:id="72712" w:author="pjanssen" w:date="2016-04-22T14:18:00Z">
              <w:rPr>
                <w:sz w:val="16"/>
                <w:szCs w:val="16"/>
              </w:rPr>
            </w:rPrChange>
          </w:rPr>
          <w:delText>ThematicIdentifier</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71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714" w:author="pjanssen" w:date="2016-04-22T14:17:00Z"/>
                <w:lang w:val="en-GB"/>
                <w:rPrChange w:id="72715" w:author="pjanssen" w:date="2016-04-22T14:18:00Z">
                  <w:rPr>
                    <w:del w:id="72716" w:author="pjanssen" w:date="2016-04-22T14:17:00Z"/>
                  </w:rPr>
                </w:rPrChange>
              </w:rPr>
            </w:pPr>
            <w:del w:id="72717" w:author="pjanssen" w:date="2016-04-22T14:17:00Z">
              <w:r w:rsidRPr="00533EF8" w:rsidDel="00533EF8">
                <w:rPr>
                  <w:b/>
                  <w:bCs/>
                  <w:lang w:val="en-GB"/>
                  <w:rPrChange w:id="72718" w:author="pjanssen" w:date="2016-04-22T14:18:00Z">
                    <w:rPr>
                      <w:b/>
                      <w:bCs/>
                    </w:rPr>
                  </w:rPrChange>
                </w:rPr>
                <w:delText>ThematicIdentifier</w:delText>
              </w:r>
            </w:del>
          </w:p>
        </w:tc>
      </w:tr>
      <w:tr w:rsidR="00E87BCB" w:rsidRPr="00533EF8" w:rsidDel="00533EF8" w:rsidTr="00A655BD">
        <w:trPr>
          <w:tblCellSpacing w:w="0" w:type="dxa"/>
          <w:del w:id="727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720" w:author="pjanssen" w:date="2016-04-22T14:17:00Z"/>
              </w:trPr>
              <w:tc>
                <w:tcPr>
                  <w:tcW w:w="360" w:type="dxa"/>
                  <w:hideMark/>
                </w:tcPr>
                <w:p w:rsidR="00E87BCB" w:rsidRPr="00533EF8" w:rsidDel="00533EF8" w:rsidRDefault="00E87BCB" w:rsidP="00A655BD">
                  <w:pPr>
                    <w:rPr>
                      <w:del w:id="72721" w:author="pjanssen" w:date="2016-04-22T14:17:00Z"/>
                      <w:lang w:val="en-GB"/>
                      <w:rPrChange w:id="72722" w:author="pjanssen" w:date="2016-04-22T14:18:00Z">
                        <w:rPr>
                          <w:del w:id="72723" w:author="pjanssen" w:date="2016-04-22T14:17:00Z"/>
                        </w:rPr>
                      </w:rPrChange>
                    </w:rPr>
                  </w:pPr>
                  <w:del w:id="72724" w:author="pjanssen" w:date="2016-04-22T14:17:00Z">
                    <w:r w:rsidRPr="00533EF8" w:rsidDel="00533EF8">
                      <w:rPr>
                        <w:lang w:val="en-GB"/>
                        <w:rPrChange w:id="72725" w:author="pjanssen" w:date="2016-04-22T14:18:00Z">
                          <w:rPr/>
                        </w:rPrChange>
                      </w:rPr>
                      <w:delText> </w:delText>
                    </w:r>
                  </w:del>
                </w:p>
              </w:tc>
              <w:tc>
                <w:tcPr>
                  <w:tcW w:w="1500" w:type="dxa"/>
                  <w:hideMark/>
                </w:tcPr>
                <w:p w:rsidR="00E87BCB" w:rsidRPr="00533EF8" w:rsidDel="00533EF8" w:rsidRDefault="00E87BCB" w:rsidP="00A655BD">
                  <w:pPr>
                    <w:rPr>
                      <w:del w:id="72726" w:author="pjanssen" w:date="2016-04-22T14:17:00Z"/>
                      <w:lang w:val="en-GB"/>
                      <w:rPrChange w:id="72727" w:author="pjanssen" w:date="2016-04-22T14:18:00Z">
                        <w:rPr>
                          <w:del w:id="72728" w:author="pjanssen" w:date="2016-04-22T14:17:00Z"/>
                        </w:rPr>
                      </w:rPrChange>
                    </w:rPr>
                  </w:pPr>
                  <w:del w:id="72729" w:author="pjanssen" w:date="2016-04-22T14:17:00Z">
                    <w:r w:rsidRPr="00533EF8" w:rsidDel="00533EF8">
                      <w:rPr>
                        <w:lang w:val="en-GB"/>
                        <w:rPrChange w:id="72730" w:author="pjanssen" w:date="2016-04-22T14:18:00Z">
                          <w:rPr/>
                        </w:rPrChange>
                      </w:rPr>
                      <w:delText>Package:</w:delText>
                    </w:r>
                  </w:del>
                </w:p>
              </w:tc>
              <w:tc>
                <w:tcPr>
                  <w:tcW w:w="0" w:type="auto"/>
                  <w:hideMark/>
                </w:tcPr>
                <w:p w:rsidR="00E87BCB" w:rsidRPr="007175B7" w:rsidDel="00533EF8" w:rsidRDefault="00E87BCB" w:rsidP="00A655BD">
                  <w:pPr>
                    <w:rPr>
                      <w:del w:id="72731" w:author="pjanssen" w:date="2016-04-22T14:17:00Z"/>
                      <w:lang w:val="en-GB"/>
                    </w:rPr>
                  </w:pPr>
                  <w:del w:id="72732" w:author="pjanssen" w:date="2016-04-22T14:17:00Z">
                    <w:r w:rsidRPr="007175B7" w:rsidDel="00533EF8">
                      <w:rPr>
                        <w:lang w:val="en-GB"/>
                      </w:rPr>
                      <w:delText>Base Types 2 [Include reference to the document that includes the package, e.g. INSPIRE data specification, ISO standard or the GCM]</w:delText>
                    </w:r>
                  </w:del>
                </w:p>
              </w:tc>
            </w:tr>
            <w:tr w:rsidR="00E87BCB" w:rsidRPr="00533EF8" w:rsidDel="00533EF8" w:rsidTr="00A655BD">
              <w:trPr>
                <w:tblHeader/>
                <w:tblCellSpacing w:w="0" w:type="dxa"/>
                <w:del w:id="72733" w:author="pjanssen" w:date="2016-04-22T14:17:00Z"/>
              </w:trPr>
              <w:tc>
                <w:tcPr>
                  <w:tcW w:w="360" w:type="dxa"/>
                  <w:hideMark/>
                </w:tcPr>
                <w:p w:rsidR="00E87BCB" w:rsidRPr="007175B7" w:rsidDel="00533EF8" w:rsidRDefault="00E87BCB" w:rsidP="00A655BD">
                  <w:pPr>
                    <w:rPr>
                      <w:del w:id="72734" w:author="pjanssen" w:date="2016-04-22T14:17:00Z"/>
                      <w:lang w:val="en-GB"/>
                    </w:rPr>
                  </w:pPr>
                  <w:del w:id="7273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736" w:author="pjanssen" w:date="2016-04-22T14:17:00Z"/>
                      <w:lang w:val="en-GB"/>
                      <w:rPrChange w:id="72737" w:author="pjanssen" w:date="2016-04-22T14:18:00Z">
                        <w:rPr>
                          <w:del w:id="72738" w:author="pjanssen" w:date="2016-04-22T14:17:00Z"/>
                        </w:rPr>
                      </w:rPrChange>
                    </w:rPr>
                  </w:pPr>
                  <w:del w:id="72739" w:author="pjanssen" w:date="2016-04-22T14:17:00Z">
                    <w:r w:rsidRPr="00533EF8" w:rsidDel="00533EF8">
                      <w:rPr>
                        <w:lang w:val="en-GB"/>
                        <w:rPrChange w:id="72740" w:author="pjanssen" w:date="2016-04-22T14:18:00Z">
                          <w:rPr/>
                        </w:rPrChange>
                      </w:rPr>
                      <w:delText>Definitie:</w:delText>
                    </w:r>
                  </w:del>
                </w:p>
              </w:tc>
              <w:tc>
                <w:tcPr>
                  <w:tcW w:w="0" w:type="auto"/>
                  <w:hideMark/>
                </w:tcPr>
                <w:p w:rsidR="00E87BCB" w:rsidRPr="007175B7" w:rsidDel="00533EF8" w:rsidRDefault="00E87BCB" w:rsidP="00A655BD">
                  <w:pPr>
                    <w:rPr>
                      <w:del w:id="72741" w:author="pjanssen" w:date="2016-04-22T14:17:00Z"/>
                      <w:lang w:val="en-GB"/>
                    </w:rPr>
                  </w:pPr>
                  <w:del w:id="72742" w:author="pjanssen" w:date="2016-04-22T14:17:00Z">
                    <w:r w:rsidRPr="007175B7" w:rsidDel="00533EF8">
                      <w:rPr>
                        <w:lang w:val="en-GB"/>
                      </w:rPr>
                      <w:delText xml:space="preserve">Thematic identifier to uniquely identify the spatial object. </w:delText>
                    </w:r>
                  </w:del>
                </w:p>
              </w:tc>
            </w:tr>
            <w:tr w:rsidR="00E87BCB" w:rsidRPr="00533EF8" w:rsidDel="00533EF8" w:rsidTr="00A655BD">
              <w:trPr>
                <w:tblHeader/>
                <w:tblCellSpacing w:w="0" w:type="dxa"/>
                <w:del w:id="72743" w:author="pjanssen" w:date="2016-04-22T14:17:00Z"/>
              </w:trPr>
              <w:tc>
                <w:tcPr>
                  <w:tcW w:w="360" w:type="dxa"/>
                  <w:hideMark/>
                </w:tcPr>
                <w:p w:rsidR="00E87BCB" w:rsidRPr="007175B7" w:rsidDel="00533EF8" w:rsidRDefault="00E87BCB" w:rsidP="00A655BD">
                  <w:pPr>
                    <w:rPr>
                      <w:del w:id="72744" w:author="pjanssen" w:date="2016-04-22T14:17:00Z"/>
                      <w:lang w:val="en-GB"/>
                    </w:rPr>
                  </w:pPr>
                  <w:del w:id="7274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746" w:author="pjanssen" w:date="2016-04-22T14:17:00Z"/>
                      <w:lang w:val="en-GB"/>
                      <w:rPrChange w:id="72747" w:author="pjanssen" w:date="2016-04-22T14:18:00Z">
                        <w:rPr>
                          <w:del w:id="72748" w:author="pjanssen" w:date="2016-04-22T14:17:00Z"/>
                        </w:rPr>
                      </w:rPrChange>
                    </w:rPr>
                  </w:pPr>
                  <w:del w:id="72749" w:author="pjanssen" w:date="2016-04-22T14:17:00Z">
                    <w:r w:rsidRPr="00533EF8" w:rsidDel="00533EF8">
                      <w:rPr>
                        <w:lang w:val="en-GB"/>
                        <w:rPrChange w:id="72750" w:author="pjanssen" w:date="2016-04-22T14:18:00Z">
                          <w:rPr/>
                        </w:rPrChange>
                      </w:rPr>
                      <w:delText>Omschrijving:</w:delText>
                    </w:r>
                  </w:del>
                </w:p>
              </w:tc>
              <w:tc>
                <w:tcPr>
                  <w:tcW w:w="0" w:type="auto"/>
                  <w:hideMark/>
                </w:tcPr>
                <w:p w:rsidR="00E87BCB" w:rsidRPr="007175B7" w:rsidDel="00533EF8" w:rsidRDefault="00E87BCB" w:rsidP="00A655BD">
                  <w:pPr>
                    <w:rPr>
                      <w:del w:id="72751" w:author="pjanssen" w:date="2016-04-22T14:17:00Z"/>
                      <w:lang w:val="en-GB"/>
                    </w:rPr>
                  </w:pPr>
                  <w:del w:id="72752" w:author="pjanssen" w:date="2016-04-22T14:17:00Z">
                    <w:r w:rsidRPr="007175B7" w:rsidDel="00533EF8">
                      <w:rPr>
                        <w:lang w:val="en-GB"/>
                      </w:rPr>
                      <w:delText>Some spatial objects may be assigned multiple unique identifiers. These may have been established to meet data exchange requirements of different reporting obligations at International, European or national levels and/or internal data maintenance requirements.</w:delText>
                    </w:r>
                  </w:del>
                </w:p>
              </w:tc>
            </w:tr>
          </w:tbl>
          <w:p w:rsidR="00E87BCB" w:rsidRPr="007175B7" w:rsidDel="00533EF8" w:rsidRDefault="00E87BCB" w:rsidP="00A655BD">
            <w:pPr>
              <w:rPr>
                <w:del w:id="72753" w:author="pjanssen" w:date="2016-04-22T14:17:00Z"/>
                <w:lang w:val="en-GB"/>
              </w:rPr>
            </w:pPr>
          </w:p>
        </w:tc>
      </w:tr>
    </w:tbl>
    <w:p w:rsidR="00E87BCB" w:rsidRPr="00533EF8" w:rsidDel="00533EF8" w:rsidRDefault="00E87BCB" w:rsidP="00E87BCB">
      <w:pPr>
        <w:pStyle w:val="Kop5"/>
        <w:rPr>
          <w:del w:id="72754" w:author="pjanssen" w:date="2016-04-22T14:17:00Z"/>
          <w:sz w:val="16"/>
          <w:szCs w:val="16"/>
          <w:lang w:val="en-GB"/>
          <w:rPrChange w:id="72755" w:author="pjanssen" w:date="2016-04-22T14:18:00Z">
            <w:rPr>
              <w:del w:id="72756" w:author="pjanssen" w:date="2016-04-22T14:17:00Z"/>
              <w:sz w:val="16"/>
              <w:szCs w:val="16"/>
            </w:rPr>
          </w:rPrChange>
        </w:rPr>
      </w:pPr>
      <w:del w:id="72757" w:author="pjanssen" w:date="2016-04-22T14:17:00Z">
        <w:r w:rsidRPr="00533EF8" w:rsidDel="00533EF8">
          <w:rPr>
            <w:sz w:val="16"/>
            <w:szCs w:val="16"/>
            <w:lang w:val="en-GB"/>
            <w:rPrChange w:id="72758" w:author="pjanssen" w:date="2016-04-22T14:18:00Z">
              <w:rPr>
                <w:sz w:val="16"/>
                <w:szCs w:val="16"/>
              </w:rPr>
            </w:rPrChange>
          </w:rPr>
          <w:delText>Function</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759"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760" w:author="pjanssen" w:date="2016-04-22T14:17:00Z"/>
                <w:lang w:val="en-GB"/>
                <w:rPrChange w:id="72761" w:author="pjanssen" w:date="2016-04-22T14:18:00Z">
                  <w:rPr>
                    <w:del w:id="72762" w:author="pjanssen" w:date="2016-04-22T14:17:00Z"/>
                  </w:rPr>
                </w:rPrChange>
              </w:rPr>
            </w:pPr>
            <w:del w:id="72763" w:author="pjanssen" w:date="2016-04-22T14:17:00Z">
              <w:r w:rsidRPr="00533EF8" w:rsidDel="00533EF8">
                <w:rPr>
                  <w:b/>
                  <w:bCs/>
                  <w:lang w:val="en-GB"/>
                  <w:rPrChange w:id="72764" w:author="pjanssen" w:date="2016-04-22T14:18:00Z">
                    <w:rPr>
                      <w:b/>
                      <w:bCs/>
                    </w:rPr>
                  </w:rPrChange>
                </w:rPr>
                <w:delText>Function</w:delText>
              </w:r>
            </w:del>
          </w:p>
        </w:tc>
      </w:tr>
      <w:tr w:rsidR="00E87BCB" w:rsidRPr="00533EF8" w:rsidDel="00533EF8" w:rsidTr="00A655BD">
        <w:trPr>
          <w:tblCellSpacing w:w="0" w:type="dxa"/>
          <w:del w:id="72765"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766" w:author="pjanssen" w:date="2016-04-22T14:17:00Z"/>
              </w:trPr>
              <w:tc>
                <w:tcPr>
                  <w:tcW w:w="360" w:type="dxa"/>
                  <w:hideMark/>
                </w:tcPr>
                <w:p w:rsidR="00E87BCB" w:rsidRPr="00533EF8" w:rsidDel="00533EF8" w:rsidRDefault="00E87BCB" w:rsidP="00A655BD">
                  <w:pPr>
                    <w:rPr>
                      <w:del w:id="72767" w:author="pjanssen" w:date="2016-04-22T14:17:00Z"/>
                      <w:lang w:val="en-GB"/>
                      <w:rPrChange w:id="72768" w:author="pjanssen" w:date="2016-04-22T14:18:00Z">
                        <w:rPr>
                          <w:del w:id="72769" w:author="pjanssen" w:date="2016-04-22T14:17:00Z"/>
                        </w:rPr>
                      </w:rPrChange>
                    </w:rPr>
                  </w:pPr>
                  <w:del w:id="72770" w:author="pjanssen" w:date="2016-04-22T14:17:00Z">
                    <w:r w:rsidRPr="00533EF8" w:rsidDel="00533EF8">
                      <w:rPr>
                        <w:lang w:val="en-GB"/>
                        <w:rPrChange w:id="72771" w:author="pjanssen" w:date="2016-04-22T14:18:00Z">
                          <w:rPr/>
                        </w:rPrChange>
                      </w:rPr>
                      <w:delText> </w:delText>
                    </w:r>
                  </w:del>
                </w:p>
              </w:tc>
              <w:tc>
                <w:tcPr>
                  <w:tcW w:w="1500" w:type="dxa"/>
                  <w:hideMark/>
                </w:tcPr>
                <w:p w:rsidR="00E87BCB" w:rsidRPr="00533EF8" w:rsidDel="00533EF8" w:rsidRDefault="00E87BCB" w:rsidP="00A655BD">
                  <w:pPr>
                    <w:rPr>
                      <w:del w:id="72772" w:author="pjanssen" w:date="2016-04-22T14:17:00Z"/>
                      <w:lang w:val="en-GB"/>
                      <w:rPrChange w:id="72773" w:author="pjanssen" w:date="2016-04-22T14:18:00Z">
                        <w:rPr>
                          <w:del w:id="72774" w:author="pjanssen" w:date="2016-04-22T14:17:00Z"/>
                        </w:rPr>
                      </w:rPrChange>
                    </w:rPr>
                  </w:pPr>
                  <w:del w:id="72775" w:author="pjanssen" w:date="2016-04-22T14:17:00Z">
                    <w:r w:rsidRPr="00533EF8" w:rsidDel="00533EF8">
                      <w:rPr>
                        <w:lang w:val="en-GB"/>
                        <w:rPrChange w:id="72776" w:author="pjanssen" w:date="2016-04-22T14:18:00Z">
                          <w:rPr/>
                        </w:rPrChange>
                      </w:rPr>
                      <w:delText>Package:</w:delText>
                    </w:r>
                  </w:del>
                </w:p>
              </w:tc>
              <w:tc>
                <w:tcPr>
                  <w:tcW w:w="0" w:type="auto"/>
                  <w:hideMark/>
                </w:tcPr>
                <w:p w:rsidR="00E87BCB" w:rsidRPr="007175B7" w:rsidDel="00533EF8" w:rsidRDefault="00E87BCB" w:rsidP="00A655BD">
                  <w:pPr>
                    <w:rPr>
                      <w:del w:id="72777" w:author="pjanssen" w:date="2016-04-22T14:17:00Z"/>
                      <w:lang w:val="en-GB"/>
                    </w:rPr>
                  </w:pPr>
                  <w:del w:id="72778" w:author="pjanssen" w:date="2016-04-22T14:17:00Z">
                    <w:r w:rsidRPr="007175B7" w:rsidDel="00533EF8">
                      <w:rPr>
                        <w:lang w:val="en-GB"/>
                      </w:rPr>
                      <w:delText>Activity Complex [Include reference to the document that includes the package, e.g. INSPIRE data specification, ISO standard or the GCM]</w:delText>
                    </w:r>
                  </w:del>
                </w:p>
              </w:tc>
            </w:tr>
            <w:tr w:rsidR="00E87BCB" w:rsidRPr="00533EF8" w:rsidDel="00533EF8" w:rsidTr="00A655BD">
              <w:trPr>
                <w:tblHeader/>
                <w:tblCellSpacing w:w="0" w:type="dxa"/>
                <w:del w:id="72779" w:author="pjanssen" w:date="2016-04-22T14:17:00Z"/>
              </w:trPr>
              <w:tc>
                <w:tcPr>
                  <w:tcW w:w="360" w:type="dxa"/>
                  <w:hideMark/>
                </w:tcPr>
                <w:p w:rsidR="00E87BCB" w:rsidRPr="007175B7" w:rsidDel="00533EF8" w:rsidRDefault="00E87BCB" w:rsidP="00A655BD">
                  <w:pPr>
                    <w:rPr>
                      <w:del w:id="72780" w:author="pjanssen" w:date="2016-04-22T14:17:00Z"/>
                      <w:lang w:val="en-GB"/>
                    </w:rPr>
                  </w:pPr>
                  <w:del w:id="7278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782" w:author="pjanssen" w:date="2016-04-22T14:17:00Z"/>
                      <w:lang w:val="en-GB"/>
                      <w:rPrChange w:id="72783" w:author="pjanssen" w:date="2016-04-22T14:18:00Z">
                        <w:rPr>
                          <w:del w:id="72784" w:author="pjanssen" w:date="2016-04-22T14:17:00Z"/>
                        </w:rPr>
                      </w:rPrChange>
                    </w:rPr>
                  </w:pPr>
                  <w:del w:id="72785" w:author="pjanssen" w:date="2016-04-22T14:17:00Z">
                    <w:r w:rsidRPr="00533EF8" w:rsidDel="00533EF8">
                      <w:rPr>
                        <w:lang w:val="en-GB"/>
                        <w:rPrChange w:id="72786" w:author="pjanssen" w:date="2016-04-22T14:18:00Z">
                          <w:rPr/>
                        </w:rPrChange>
                      </w:rPr>
                      <w:delText>Definitie:</w:delText>
                    </w:r>
                  </w:del>
                </w:p>
              </w:tc>
              <w:tc>
                <w:tcPr>
                  <w:tcW w:w="0" w:type="auto"/>
                  <w:hideMark/>
                </w:tcPr>
                <w:p w:rsidR="00E87BCB" w:rsidRPr="007175B7" w:rsidDel="00533EF8" w:rsidRDefault="00E87BCB" w:rsidP="00A655BD">
                  <w:pPr>
                    <w:rPr>
                      <w:del w:id="72787" w:author="pjanssen" w:date="2016-04-22T14:17:00Z"/>
                      <w:lang w:val="en-GB"/>
                    </w:rPr>
                  </w:pPr>
                  <w:del w:id="72788" w:author="pjanssen" w:date="2016-04-22T14:17:00Z">
                    <w:r w:rsidRPr="007175B7" w:rsidDel="00533EF8">
                      <w:rPr>
                        <w:lang w:val="en-GB"/>
                      </w:rPr>
                      <w:delText xml:space="preserve">The function of something expressed as an activity and optional input and/or output. </w:delText>
                    </w:r>
                  </w:del>
                </w:p>
              </w:tc>
            </w:tr>
            <w:tr w:rsidR="00E87BCB" w:rsidRPr="00533EF8" w:rsidDel="00533EF8" w:rsidTr="00A655BD">
              <w:trPr>
                <w:tblHeader/>
                <w:tblCellSpacing w:w="0" w:type="dxa"/>
                <w:del w:id="72789" w:author="pjanssen" w:date="2016-04-22T14:17:00Z"/>
              </w:trPr>
              <w:tc>
                <w:tcPr>
                  <w:tcW w:w="360" w:type="dxa"/>
                  <w:hideMark/>
                </w:tcPr>
                <w:p w:rsidR="00E87BCB" w:rsidRPr="007175B7" w:rsidDel="00533EF8" w:rsidRDefault="00E87BCB" w:rsidP="00A655BD">
                  <w:pPr>
                    <w:rPr>
                      <w:del w:id="72790" w:author="pjanssen" w:date="2016-04-22T14:17:00Z"/>
                      <w:lang w:val="en-GB"/>
                    </w:rPr>
                  </w:pPr>
                  <w:del w:id="72791"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792" w:author="pjanssen" w:date="2016-04-22T14:17:00Z"/>
                      <w:lang w:val="en-GB"/>
                      <w:rPrChange w:id="72793" w:author="pjanssen" w:date="2016-04-22T14:18:00Z">
                        <w:rPr>
                          <w:del w:id="72794" w:author="pjanssen" w:date="2016-04-22T14:17:00Z"/>
                        </w:rPr>
                      </w:rPrChange>
                    </w:rPr>
                  </w:pPr>
                  <w:del w:id="72795" w:author="pjanssen" w:date="2016-04-22T14:17:00Z">
                    <w:r w:rsidRPr="00533EF8" w:rsidDel="00533EF8">
                      <w:rPr>
                        <w:lang w:val="en-GB"/>
                        <w:rPrChange w:id="72796" w:author="pjanssen" w:date="2016-04-22T14:18:00Z">
                          <w:rPr/>
                        </w:rPrChange>
                      </w:rPr>
                      <w:delText>Omschrijving:</w:delText>
                    </w:r>
                  </w:del>
                </w:p>
              </w:tc>
              <w:tc>
                <w:tcPr>
                  <w:tcW w:w="0" w:type="auto"/>
                  <w:hideMark/>
                </w:tcPr>
                <w:p w:rsidR="00E87BCB" w:rsidRPr="007175B7" w:rsidDel="00533EF8" w:rsidRDefault="00E87BCB" w:rsidP="00A655BD">
                  <w:pPr>
                    <w:rPr>
                      <w:del w:id="72797" w:author="pjanssen" w:date="2016-04-22T14:17:00Z"/>
                      <w:lang w:val="en-GB"/>
                    </w:rPr>
                  </w:pPr>
                  <w:del w:id="72798" w:author="pjanssen" w:date="2016-04-22T14:17:00Z">
                    <w:r w:rsidRPr="007175B7" w:rsidDel="00533EF8">
                      <w:rPr>
                        <w:lang w:val="en-GB"/>
                      </w:rPr>
                      <w:delTex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delText>
                    </w:r>
                  </w:del>
                </w:p>
              </w:tc>
            </w:tr>
          </w:tbl>
          <w:p w:rsidR="00E87BCB" w:rsidRPr="007175B7" w:rsidDel="00533EF8" w:rsidRDefault="00E87BCB" w:rsidP="00A655BD">
            <w:pPr>
              <w:rPr>
                <w:del w:id="72799" w:author="pjanssen" w:date="2016-04-22T14:17:00Z"/>
                <w:lang w:val="en-GB"/>
              </w:rPr>
            </w:pPr>
          </w:p>
        </w:tc>
      </w:tr>
    </w:tbl>
    <w:p w:rsidR="00E87BCB" w:rsidRPr="00533EF8" w:rsidDel="00533EF8" w:rsidRDefault="00E87BCB" w:rsidP="00E87BCB">
      <w:pPr>
        <w:pStyle w:val="Kop5"/>
        <w:rPr>
          <w:del w:id="72800" w:author="pjanssen" w:date="2016-04-22T14:17:00Z"/>
          <w:sz w:val="16"/>
          <w:szCs w:val="16"/>
          <w:lang w:val="en-GB"/>
          <w:rPrChange w:id="72801" w:author="pjanssen" w:date="2016-04-22T14:18:00Z">
            <w:rPr>
              <w:del w:id="72802" w:author="pjanssen" w:date="2016-04-22T14:17:00Z"/>
              <w:sz w:val="16"/>
              <w:szCs w:val="16"/>
            </w:rPr>
          </w:rPrChange>
        </w:rPr>
      </w:pPr>
      <w:del w:id="72803" w:author="pjanssen" w:date="2016-04-22T14:17:00Z">
        <w:r w:rsidRPr="00533EF8" w:rsidDel="00533EF8">
          <w:rPr>
            <w:sz w:val="16"/>
            <w:szCs w:val="16"/>
            <w:lang w:val="en-GB"/>
            <w:rPrChange w:id="72804" w:author="pjanssen" w:date="2016-04-22T14:18:00Z">
              <w:rPr>
                <w:sz w:val="16"/>
                <w:szCs w:val="16"/>
              </w:rPr>
            </w:rPrChange>
          </w:rPr>
          <w:delText>PartyRoleValue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805"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806" w:author="pjanssen" w:date="2016-04-22T14:17:00Z"/>
                <w:lang w:val="en-GB"/>
                <w:rPrChange w:id="72807" w:author="pjanssen" w:date="2016-04-22T14:18:00Z">
                  <w:rPr>
                    <w:del w:id="72808" w:author="pjanssen" w:date="2016-04-22T14:17:00Z"/>
                  </w:rPr>
                </w:rPrChange>
              </w:rPr>
            </w:pPr>
            <w:del w:id="72809" w:author="pjanssen" w:date="2016-04-22T14:17:00Z">
              <w:r w:rsidRPr="00533EF8" w:rsidDel="00533EF8">
                <w:rPr>
                  <w:b/>
                  <w:bCs/>
                  <w:lang w:val="en-GB"/>
                  <w:rPrChange w:id="72810" w:author="pjanssen" w:date="2016-04-22T14:18:00Z">
                    <w:rPr>
                      <w:b/>
                      <w:bCs/>
                    </w:rPr>
                  </w:rPrChange>
                </w:rPr>
                <w:delText>PartyRoleValue</w:delText>
              </w:r>
            </w:del>
          </w:p>
        </w:tc>
      </w:tr>
      <w:tr w:rsidR="00E87BCB" w:rsidRPr="00533EF8" w:rsidDel="00533EF8" w:rsidTr="00A655BD">
        <w:trPr>
          <w:tblCellSpacing w:w="0" w:type="dxa"/>
          <w:del w:id="72811"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812" w:author="pjanssen" w:date="2016-04-22T14:17:00Z"/>
              </w:trPr>
              <w:tc>
                <w:tcPr>
                  <w:tcW w:w="360" w:type="dxa"/>
                  <w:hideMark/>
                </w:tcPr>
                <w:p w:rsidR="00E87BCB" w:rsidRPr="00533EF8" w:rsidDel="00533EF8" w:rsidRDefault="00E87BCB" w:rsidP="00A655BD">
                  <w:pPr>
                    <w:rPr>
                      <w:del w:id="72813" w:author="pjanssen" w:date="2016-04-22T14:17:00Z"/>
                      <w:lang w:val="en-GB"/>
                      <w:rPrChange w:id="72814" w:author="pjanssen" w:date="2016-04-22T14:18:00Z">
                        <w:rPr>
                          <w:del w:id="72815" w:author="pjanssen" w:date="2016-04-22T14:17:00Z"/>
                        </w:rPr>
                      </w:rPrChange>
                    </w:rPr>
                  </w:pPr>
                  <w:del w:id="72816" w:author="pjanssen" w:date="2016-04-22T14:17:00Z">
                    <w:r w:rsidRPr="00533EF8" w:rsidDel="00533EF8">
                      <w:rPr>
                        <w:lang w:val="en-GB"/>
                        <w:rPrChange w:id="72817" w:author="pjanssen" w:date="2016-04-22T14:18:00Z">
                          <w:rPr/>
                        </w:rPrChange>
                      </w:rPr>
                      <w:delText> </w:delText>
                    </w:r>
                  </w:del>
                </w:p>
              </w:tc>
              <w:tc>
                <w:tcPr>
                  <w:tcW w:w="1500" w:type="dxa"/>
                  <w:hideMark/>
                </w:tcPr>
                <w:p w:rsidR="00E87BCB" w:rsidRPr="00533EF8" w:rsidDel="00533EF8" w:rsidRDefault="00E87BCB" w:rsidP="00A655BD">
                  <w:pPr>
                    <w:rPr>
                      <w:del w:id="72818" w:author="pjanssen" w:date="2016-04-22T14:17:00Z"/>
                      <w:lang w:val="en-GB"/>
                      <w:rPrChange w:id="72819" w:author="pjanssen" w:date="2016-04-22T14:18:00Z">
                        <w:rPr>
                          <w:del w:id="72820" w:author="pjanssen" w:date="2016-04-22T14:17:00Z"/>
                        </w:rPr>
                      </w:rPrChange>
                    </w:rPr>
                  </w:pPr>
                  <w:del w:id="72821" w:author="pjanssen" w:date="2016-04-22T14:17:00Z">
                    <w:r w:rsidRPr="00533EF8" w:rsidDel="00533EF8">
                      <w:rPr>
                        <w:lang w:val="en-GB"/>
                        <w:rPrChange w:id="72822" w:author="pjanssen" w:date="2016-04-22T14:18:00Z">
                          <w:rPr/>
                        </w:rPrChange>
                      </w:rPr>
                      <w:delText>Package:</w:delText>
                    </w:r>
                  </w:del>
                </w:p>
              </w:tc>
              <w:tc>
                <w:tcPr>
                  <w:tcW w:w="0" w:type="auto"/>
                  <w:hideMark/>
                </w:tcPr>
                <w:p w:rsidR="00E87BCB" w:rsidRPr="007175B7" w:rsidDel="00533EF8" w:rsidRDefault="00E87BCB" w:rsidP="00A655BD">
                  <w:pPr>
                    <w:rPr>
                      <w:del w:id="72823" w:author="pjanssen" w:date="2016-04-22T14:17:00Z"/>
                      <w:lang w:val="en-GB"/>
                    </w:rPr>
                  </w:pPr>
                  <w:del w:id="72824" w:author="pjanssen" w:date="2016-04-22T14:17:00Z">
                    <w:r w:rsidRPr="007175B7" w:rsidDel="00533EF8">
                      <w:rPr>
                        <w:lang w:val="en-GB"/>
                      </w:rPr>
                      <w:delText>Base Types 2 [Include reference to the document that includes the package, e.g. INSPIRE data specification, ISO standard or the GCM]</w:delText>
                    </w:r>
                  </w:del>
                </w:p>
              </w:tc>
            </w:tr>
            <w:tr w:rsidR="00E87BCB" w:rsidRPr="00533EF8" w:rsidDel="00533EF8" w:rsidTr="00A655BD">
              <w:trPr>
                <w:tblHeader/>
                <w:tblCellSpacing w:w="0" w:type="dxa"/>
                <w:del w:id="72825" w:author="pjanssen" w:date="2016-04-22T14:17:00Z"/>
              </w:trPr>
              <w:tc>
                <w:tcPr>
                  <w:tcW w:w="360" w:type="dxa"/>
                  <w:hideMark/>
                </w:tcPr>
                <w:p w:rsidR="00E87BCB" w:rsidRPr="007175B7" w:rsidDel="00533EF8" w:rsidRDefault="00E87BCB" w:rsidP="00A655BD">
                  <w:pPr>
                    <w:rPr>
                      <w:del w:id="72826" w:author="pjanssen" w:date="2016-04-22T14:17:00Z"/>
                      <w:lang w:val="en-GB"/>
                    </w:rPr>
                  </w:pPr>
                  <w:del w:id="72827"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828" w:author="pjanssen" w:date="2016-04-22T14:17:00Z"/>
                      <w:lang w:val="en-GB"/>
                      <w:rPrChange w:id="72829" w:author="pjanssen" w:date="2016-04-22T14:18:00Z">
                        <w:rPr>
                          <w:del w:id="72830" w:author="pjanssen" w:date="2016-04-22T14:17:00Z"/>
                        </w:rPr>
                      </w:rPrChange>
                    </w:rPr>
                  </w:pPr>
                  <w:del w:id="72831" w:author="pjanssen" w:date="2016-04-22T14:17:00Z">
                    <w:r w:rsidRPr="00533EF8" w:rsidDel="00533EF8">
                      <w:rPr>
                        <w:lang w:val="en-GB"/>
                        <w:rPrChange w:id="72832" w:author="pjanssen" w:date="2016-04-22T14:18:00Z">
                          <w:rPr/>
                        </w:rPrChange>
                      </w:rPr>
                      <w:delText>Definitie:</w:delText>
                    </w:r>
                  </w:del>
                </w:p>
              </w:tc>
              <w:tc>
                <w:tcPr>
                  <w:tcW w:w="0" w:type="auto"/>
                  <w:hideMark/>
                </w:tcPr>
                <w:p w:rsidR="00E87BCB" w:rsidRPr="007175B7" w:rsidDel="00533EF8" w:rsidRDefault="00E87BCB" w:rsidP="00A655BD">
                  <w:pPr>
                    <w:rPr>
                      <w:del w:id="72833" w:author="pjanssen" w:date="2016-04-22T14:17:00Z"/>
                      <w:lang w:val="en-GB"/>
                    </w:rPr>
                  </w:pPr>
                  <w:del w:id="72834" w:author="pjanssen" w:date="2016-04-22T14:17:00Z">
                    <w:r w:rsidRPr="007175B7" w:rsidDel="00533EF8">
                      <w:rPr>
                        <w:lang w:val="en-GB"/>
                      </w:rPr>
                      <w:delText>Roles of parties related to or responsible for a resource.</w:delText>
                    </w:r>
                  </w:del>
                </w:p>
              </w:tc>
            </w:tr>
          </w:tbl>
          <w:p w:rsidR="00E87BCB" w:rsidRPr="007175B7" w:rsidDel="00533EF8" w:rsidRDefault="00E87BCB" w:rsidP="00A655BD">
            <w:pPr>
              <w:rPr>
                <w:del w:id="72835" w:author="pjanssen" w:date="2016-04-22T14:17:00Z"/>
                <w:lang w:val="en-GB"/>
              </w:rPr>
            </w:pPr>
          </w:p>
        </w:tc>
      </w:tr>
    </w:tbl>
    <w:p w:rsidR="00E87BCB" w:rsidRPr="00533EF8" w:rsidDel="00533EF8" w:rsidRDefault="00E87BCB" w:rsidP="00E87BCB">
      <w:pPr>
        <w:pStyle w:val="Kop5"/>
        <w:rPr>
          <w:del w:id="72836" w:author="pjanssen" w:date="2016-04-22T14:17:00Z"/>
          <w:sz w:val="16"/>
          <w:szCs w:val="16"/>
          <w:lang w:val="en-GB"/>
          <w:rPrChange w:id="72837" w:author="pjanssen" w:date="2016-04-22T14:18:00Z">
            <w:rPr>
              <w:del w:id="72838" w:author="pjanssen" w:date="2016-04-22T14:17:00Z"/>
              <w:sz w:val="16"/>
              <w:szCs w:val="16"/>
            </w:rPr>
          </w:rPrChange>
        </w:rPr>
      </w:pPr>
      <w:del w:id="72839" w:author="pjanssen" w:date="2016-04-22T14:17:00Z">
        <w:r w:rsidRPr="00533EF8" w:rsidDel="00533EF8">
          <w:rPr>
            <w:sz w:val="16"/>
            <w:szCs w:val="16"/>
            <w:lang w:val="en-GB"/>
            <w:rPrChange w:id="72840" w:author="pjanssen" w:date="2016-04-22T14:18:00Z">
              <w:rPr>
                <w:sz w:val="16"/>
                <w:szCs w:val="16"/>
              </w:rPr>
            </w:rPrChange>
          </w:rPr>
          <w:delText>CountryCode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841"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842" w:author="pjanssen" w:date="2016-04-22T14:17:00Z"/>
                <w:lang w:val="en-GB"/>
                <w:rPrChange w:id="72843" w:author="pjanssen" w:date="2016-04-22T14:18:00Z">
                  <w:rPr>
                    <w:del w:id="72844" w:author="pjanssen" w:date="2016-04-22T14:17:00Z"/>
                  </w:rPr>
                </w:rPrChange>
              </w:rPr>
            </w:pPr>
            <w:del w:id="72845" w:author="pjanssen" w:date="2016-04-22T14:17:00Z">
              <w:r w:rsidRPr="00533EF8" w:rsidDel="00533EF8">
                <w:rPr>
                  <w:b/>
                  <w:bCs/>
                  <w:lang w:val="en-GB"/>
                  <w:rPrChange w:id="72846" w:author="pjanssen" w:date="2016-04-22T14:18:00Z">
                    <w:rPr>
                      <w:b/>
                      <w:bCs/>
                    </w:rPr>
                  </w:rPrChange>
                </w:rPr>
                <w:delText>CountryCode</w:delText>
              </w:r>
            </w:del>
          </w:p>
        </w:tc>
      </w:tr>
      <w:tr w:rsidR="00E87BCB" w:rsidRPr="00533EF8" w:rsidDel="00533EF8" w:rsidTr="00A655BD">
        <w:trPr>
          <w:tblCellSpacing w:w="0" w:type="dxa"/>
          <w:del w:id="72847"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848" w:author="pjanssen" w:date="2016-04-22T14:17:00Z"/>
              </w:trPr>
              <w:tc>
                <w:tcPr>
                  <w:tcW w:w="360" w:type="dxa"/>
                  <w:hideMark/>
                </w:tcPr>
                <w:p w:rsidR="00E87BCB" w:rsidRPr="00533EF8" w:rsidDel="00533EF8" w:rsidRDefault="00E87BCB" w:rsidP="00A655BD">
                  <w:pPr>
                    <w:rPr>
                      <w:del w:id="72849" w:author="pjanssen" w:date="2016-04-22T14:17:00Z"/>
                      <w:lang w:val="en-GB"/>
                      <w:rPrChange w:id="72850" w:author="pjanssen" w:date="2016-04-22T14:18:00Z">
                        <w:rPr>
                          <w:del w:id="72851" w:author="pjanssen" w:date="2016-04-22T14:17:00Z"/>
                        </w:rPr>
                      </w:rPrChange>
                    </w:rPr>
                  </w:pPr>
                  <w:del w:id="72852" w:author="pjanssen" w:date="2016-04-22T14:17:00Z">
                    <w:r w:rsidRPr="00533EF8" w:rsidDel="00533EF8">
                      <w:rPr>
                        <w:lang w:val="en-GB"/>
                        <w:rPrChange w:id="72853" w:author="pjanssen" w:date="2016-04-22T14:18:00Z">
                          <w:rPr/>
                        </w:rPrChange>
                      </w:rPr>
                      <w:delText> </w:delText>
                    </w:r>
                  </w:del>
                </w:p>
              </w:tc>
              <w:tc>
                <w:tcPr>
                  <w:tcW w:w="1500" w:type="dxa"/>
                  <w:hideMark/>
                </w:tcPr>
                <w:p w:rsidR="00E87BCB" w:rsidRPr="00533EF8" w:rsidDel="00533EF8" w:rsidRDefault="00E87BCB" w:rsidP="00A655BD">
                  <w:pPr>
                    <w:rPr>
                      <w:del w:id="72854" w:author="pjanssen" w:date="2016-04-22T14:17:00Z"/>
                      <w:lang w:val="en-GB"/>
                      <w:rPrChange w:id="72855" w:author="pjanssen" w:date="2016-04-22T14:18:00Z">
                        <w:rPr>
                          <w:del w:id="72856" w:author="pjanssen" w:date="2016-04-22T14:17:00Z"/>
                        </w:rPr>
                      </w:rPrChange>
                    </w:rPr>
                  </w:pPr>
                  <w:del w:id="72857" w:author="pjanssen" w:date="2016-04-22T14:17:00Z">
                    <w:r w:rsidRPr="00533EF8" w:rsidDel="00533EF8">
                      <w:rPr>
                        <w:lang w:val="en-GB"/>
                        <w:rPrChange w:id="72858" w:author="pjanssen" w:date="2016-04-22T14:18:00Z">
                          <w:rPr/>
                        </w:rPrChange>
                      </w:rPr>
                      <w:delText>Package:</w:delText>
                    </w:r>
                  </w:del>
                </w:p>
              </w:tc>
              <w:tc>
                <w:tcPr>
                  <w:tcW w:w="0" w:type="auto"/>
                  <w:hideMark/>
                </w:tcPr>
                <w:p w:rsidR="00E87BCB" w:rsidRPr="007175B7" w:rsidDel="00533EF8" w:rsidRDefault="00E87BCB" w:rsidP="00A655BD">
                  <w:pPr>
                    <w:rPr>
                      <w:del w:id="72859" w:author="pjanssen" w:date="2016-04-22T14:17:00Z"/>
                      <w:lang w:val="en-GB"/>
                    </w:rPr>
                  </w:pPr>
                  <w:del w:id="72860" w:author="pjanssen" w:date="2016-04-22T14:17:00Z">
                    <w:r w:rsidRPr="007175B7" w:rsidDel="00533EF8">
                      <w:rPr>
                        <w:lang w:val="en-GB"/>
                      </w:rPr>
                      <w:delText>Base Types 2 [Include reference to the document that includes the package, e.g. INSPIRE data specification, ISO standard or the GCM]</w:delText>
                    </w:r>
                  </w:del>
                </w:p>
              </w:tc>
            </w:tr>
            <w:tr w:rsidR="00E87BCB" w:rsidRPr="00533EF8" w:rsidDel="00533EF8" w:rsidTr="00A655BD">
              <w:trPr>
                <w:tblHeader/>
                <w:tblCellSpacing w:w="0" w:type="dxa"/>
                <w:del w:id="72861" w:author="pjanssen" w:date="2016-04-22T14:17:00Z"/>
              </w:trPr>
              <w:tc>
                <w:tcPr>
                  <w:tcW w:w="360" w:type="dxa"/>
                  <w:hideMark/>
                </w:tcPr>
                <w:p w:rsidR="00E87BCB" w:rsidRPr="007175B7" w:rsidDel="00533EF8" w:rsidRDefault="00E87BCB" w:rsidP="00A655BD">
                  <w:pPr>
                    <w:rPr>
                      <w:del w:id="72862" w:author="pjanssen" w:date="2016-04-22T14:17:00Z"/>
                      <w:lang w:val="en-GB"/>
                    </w:rPr>
                  </w:pPr>
                  <w:del w:id="72863"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864" w:author="pjanssen" w:date="2016-04-22T14:17:00Z"/>
                      <w:lang w:val="en-GB"/>
                      <w:rPrChange w:id="72865" w:author="pjanssen" w:date="2016-04-22T14:18:00Z">
                        <w:rPr>
                          <w:del w:id="72866" w:author="pjanssen" w:date="2016-04-22T14:17:00Z"/>
                        </w:rPr>
                      </w:rPrChange>
                    </w:rPr>
                  </w:pPr>
                  <w:del w:id="72867" w:author="pjanssen" w:date="2016-04-22T14:17:00Z">
                    <w:r w:rsidRPr="00533EF8" w:rsidDel="00533EF8">
                      <w:rPr>
                        <w:lang w:val="en-GB"/>
                        <w:rPrChange w:id="72868" w:author="pjanssen" w:date="2016-04-22T14:18:00Z">
                          <w:rPr/>
                        </w:rPrChange>
                      </w:rPr>
                      <w:delText>Definitie:</w:delText>
                    </w:r>
                  </w:del>
                </w:p>
              </w:tc>
              <w:tc>
                <w:tcPr>
                  <w:tcW w:w="0" w:type="auto"/>
                  <w:hideMark/>
                </w:tcPr>
                <w:p w:rsidR="00E87BCB" w:rsidRPr="007175B7" w:rsidDel="00533EF8" w:rsidRDefault="00E87BCB" w:rsidP="00A655BD">
                  <w:pPr>
                    <w:rPr>
                      <w:del w:id="72869" w:author="pjanssen" w:date="2016-04-22T14:17:00Z"/>
                      <w:lang w:val="en-GB"/>
                    </w:rPr>
                  </w:pPr>
                  <w:del w:id="72870" w:author="pjanssen" w:date="2016-04-22T14:17:00Z">
                    <w:r w:rsidRPr="007175B7" w:rsidDel="00533EF8">
                      <w:rPr>
                        <w:lang w:val="en-GB"/>
                      </w:rPr>
                      <w:delText>Country code as defined in the Interinstitutional style guide published by the Publications Office of the European Union.</w:delText>
                    </w:r>
                  </w:del>
                </w:p>
              </w:tc>
            </w:tr>
          </w:tbl>
          <w:p w:rsidR="00E87BCB" w:rsidRPr="007175B7" w:rsidDel="00533EF8" w:rsidRDefault="00E87BCB" w:rsidP="00A655BD">
            <w:pPr>
              <w:rPr>
                <w:del w:id="72871" w:author="pjanssen" w:date="2016-04-22T14:17:00Z"/>
                <w:lang w:val="en-GB"/>
              </w:rPr>
            </w:pPr>
          </w:p>
        </w:tc>
      </w:tr>
    </w:tbl>
    <w:p w:rsidR="00E87BCB" w:rsidRPr="00533EF8" w:rsidDel="00533EF8" w:rsidRDefault="00E87BCB" w:rsidP="00E87BCB">
      <w:pPr>
        <w:pStyle w:val="Kop5"/>
        <w:rPr>
          <w:del w:id="72872" w:author="pjanssen" w:date="2016-04-22T14:17:00Z"/>
          <w:sz w:val="16"/>
          <w:szCs w:val="16"/>
          <w:lang w:val="en-GB"/>
          <w:rPrChange w:id="72873" w:author="pjanssen" w:date="2016-04-22T14:18:00Z">
            <w:rPr>
              <w:del w:id="72874" w:author="pjanssen" w:date="2016-04-22T14:17:00Z"/>
              <w:sz w:val="16"/>
              <w:szCs w:val="16"/>
            </w:rPr>
          </w:rPrChange>
        </w:rPr>
      </w:pPr>
      <w:del w:id="72875" w:author="pjanssen" w:date="2016-04-22T14:17:00Z">
        <w:r w:rsidRPr="00533EF8" w:rsidDel="00533EF8">
          <w:rPr>
            <w:sz w:val="16"/>
            <w:szCs w:val="16"/>
            <w:lang w:val="en-GB"/>
            <w:rPrChange w:id="72876" w:author="pjanssen" w:date="2016-04-22T14:18:00Z">
              <w:rPr>
                <w:sz w:val="16"/>
                <w:szCs w:val="16"/>
              </w:rPr>
            </w:rPrChange>
          </w:rPr>
          <w:delText>InputOutputValue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877"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878" w:author="pjanssen" w:date="2016-04-22T14:17:00Z"/>
                <w:lang w:val="en-GB"/>
                <w:rPrChange w:id="72879" w:author="pjanssen" w:date="2016-04-22T14:18:00Z">
                  <w:rPr>
                    <w:del w:id="72880" w:author="pjanssen" w:date="2016-04-22T14:17:00Z"/>
                  </w:rPr>
                </w:rPrChange>
              </w:rPr>
            </w:pPr>
            <w:del w:id="72881" w:author="pjanssen" w:date="2016-04-22T14:17:00Z">
              <w:r w:rsidRPr="00533EF8" w:rsidDel="00533EF8">
                <w:rPr>
                  <w:b/>
                  <w:bCs/>
                  <w:lang w:val="en-GB"/>
                  <w:rPrChange w:id="72882" w:author="pjanssen" w:date="2016-04-22T14:18:00Z">
                    <w:rPr>
                      <w:b/>
                      <w:bCs/>
                    </w:rPr>
                  </w:rPrChange>
                </w:rPr>
                <w:delText>InputOutputValue</w:delText>
              </w:r>
            </w:del>
          </w:p>
        </w:tc>
      </w:tr>
      <w:tr w:rsidR="00E87BCB" w:rsidRPr="00533EF8" w:rsidDel="00533EF8" w:rsidTr="00A655BD">
        <w:trPr>
          <w:tblCellSpacing w:w="0" w:type="dxa"/>
          <w:del w:id="72883"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884" w:author="pjanssen" w:date="2016-04-22T14:17:00Z"/>
              </w:trPr>
              <w:tc>
                <w:tcPr>
                  <w:tcW w:w="360" w:type="dxa"/>
                  <w:hideMark/>
                </w:tcPr>
                <w:p w:rsidR="00E87BCB" w:rsidRPr="00533EF8" w:rsidDel="00533EF8" w:rsidRDefault="00E87BCB" w:rsidP="00A655BD">
                  <w:pPr>
                    <w:rPr>
                      <w:del w:id="72885" w:author="pjanssen" w:date="2016-04-22T14:17:00Z"/>
                      <w:lang w:val="en-GB"/>
                      <w:rPrChange w:id="72886" w:author="pjanssen" w:date="2016-04-22T14:18:00Z">
                        <w:rPr>
                          <w:del w:id="72887" w:author="pjanssen" w:date="2016-04-22T14:17:00Z"/>
                        </w:rPr>
                      </w:rPrChange>
                    </w:rPr>
                  </w:pPr>
                  <w:del w:id="72888" w:author="pjanssen" w:date="2016-04-22T14:17:00Z">
                    <w:r w:rsidRPr="00533EF8" w:rsidDel="00533EF8">
                      <w:rPr>
                        <w:lang w:val="en-GB"/>
                        <w:rPrChange w:id="72889" w:author="pjanssen" w:date="2016-04-22T14:18:00Z">
                          <w:rPr/>
                        </w:rPrChange>
                      </w:rPr>
                      <w:delText> </w:delText>
                    </w:r>
                  </w:del>
                </w:p>
              </w:tc>
              <w:tc>
                <w:tcPr>
                  <w:tcW w:w="1500" w:type="dxa"/>
                  <w:hideMark/>
                </w:tcPr>
                <w:p w:rsidR="00E87BCB" w:rsidRPr="00533EF8" w:rsidDel="00533EF8" w:rsidRDefault="00E87BCB" w:rsidP="00A655BD">
                  <w:pPr>
                    <w:rPr>
                      <w:del w:id="72890" w:author="pjanssen" w:date="2016-04-22T14:17:00Z"/>
                      <w:lang w:val="en-GB"/>
                      <w:rPrChange w:id="72891" w:author="pjanssen" w:date="2016-04-22T14:18:00Z">
                        <w:rPr>
                          <w:del w:id="72892" w:author="pjanssen" w:date="2016-04-22T14:17:00Z"/>
                        </w:rPr>
                      </w:rPrChange>
                    </w:rPr>
                  </w:pPr>
                  <w:del w:id="72893" w:author="pjanssen" w:date="2016-04-22T14:17:00Z">
                    <w:r w:rsidRPr="00533EF8" w:rsidDel="00533EF8">
                      <w:rPr>
                        <w:lang w:val="en-GB"/>
                        <w:rPrChange w:id="72894" w:author="pjanssen" w:date="2016-04-22T14:18:00Z">
                          <w:rPr/>
                        </w:rPrChange>
                      </w:rPr>
                      <w:delText>Package:</w:delText>
                    </w:r>
                  </w:del>
                </w:p>
              </w:tc>
              <w:tc>
                <w:tcPr>
                  <w:tcW w:w="0" w:type="auto"/>
                  <w:hideMark/>
                </w:tcPr>
                <w:p w:rsidR="00E87BCB" w:rsidRPr="007175B7" w:rsidDel="00533EF8" w:rsidRDefault="00E87BCB" w:rsidP="00A655BD">
                  <w:pPr>
                    <w:rPr>
                      <w:del w:id="72895" w:author="pjanssen" w:date="2016-04-22T14:17:00Z"/>
                      <w:lang w:val="en-GB"/>
                    </w:rPr>
                  </w:pPr>
                  <w:del w:id="72896" w:author="pjanssen" w:date="2016-04-22T14:17:00Z">
                    <w:r w:rsidRPr="007175B7" w:rsidDel="00533EF8">
                      <w:rPr>
                        <w:lang w:val="en-GB"/>
                      </w:rPr>
                      <w:delText>Activity Complex [Include reference to the document that includes the package, e.g. INSPIRE data specification, ISO standard or the GCM]</w:delText>
                    </w:r>
                  </w:del>
                </w:p>
              </w:tc>
            </w:tr>
            <w:tr w:rsidR="00E87BCB" w:rsidRPr="00533EF8" w:rsidDel="00533EF8" w:rsidTr="00A655BD">
              <w:trPr>
                <w:tblHeader/>
                <w:tblCellSpacing w:w="0" w:type="dxa"/>
                <w:del w:id="72897" w:author="pjanssen" w:date="2016-04-22T14:17:00Z"/>
              </w:trPr>
              <w:tc>
                <w:tcPr>
                  <w:tcW w:w="360" w:type="dxa"/>
                  <w:hideMark/>
                </w:tcPr>
                <w:p w:rsidR="00E87BCB" w:rsidRPr="007175B7" w:rsidDel="00533EF8" w:rsidRDefault="00E87BCB" w:rsidP="00A655BD">
                  <w:pPr>
                    <w:rPr>
                      <w:del w:id="72898" w:author="pjanssen" w:date="2016-04-22T14:17:00Z"/>
                      <w:lang w:val="en-GB"/>
                    </w:rPr>
                  </w:pPr>
                  <w:del w:id="72899"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900" w:author="pjanssen" w:date="2016-04-22T14:17:00Z"/>
                      <w:lang w:val="en-GB"/>
                      <w:rPrChange w:id="72901" w:author="pjanssen" w:date="2016-04-22T14:18:00Z">
                        <w:rPr>
                          <w:del w:id="72902" w:author="pjanssen" w:date="2016-04-22T14:17:00Z"/>
                        </w:rPr>
                      </w:rPrChange>
                    </w:rPr>
                  </w:pPr>
                  <w:del w:id="72903" w:author="pjanssen" w:date="2016-04-22T14:17:00Z">
                    <w:r w:rsidRPr="00533EF8" w:rsidDel="00533EF8">
                      <w:rPr>
                        <w:lang w:val="en-GB"/>
                        <w:rPrChange w:id="72904" w:author="pjanssen" w:date="2016-04-22T14:18:00Z">
                          <w:rPr/>
                        </w:rPrChange>
                      </w:rPr>
                      <w:delText>Definitie:</w:delText>
                    </w:r>
                  </w:del>
                </w:p>
              </w:tc>
              <w:tc>
                <w:tcPr>
                  <w:tcW w:w="0" w:type="auto"/>
                  <w:hideMark/>
                </w:tcPr>
                <w:p w:rsidR="00E87BCB" w:rsidRPr="007175B7" w:rsidDel="00533EF8" w:rsidRDefault="00E87BCB" w:rsidP="00A655BD">
                  <w:pPr>
                    <w:rPr>
                      <w:del w:id="72905" w:author="pjanssen" w:date="2016-04-22T14:17:00Z"/>
                      <w:lang w:val="en-GB"/>
                    </w:rPr>
                  </w:pPr>
                  <w:del w:id="72906" w:author="pjanssen" w:date="2016-04-22T14:17:00Z">
                    <w:r w:rsidRPr="007175B7" w:rsidDel="00533EF8">
                      <w:rPr>
                        <w:lang w:val="en-GB"/>
                      </w:rPr>
                      <w:delText>Classification of inputs or outputs.</w:delText>
                    </w:r>
                  </w:del>
                </w:p>
              </w:tc>
            </w:tr>
          </w:tbl>
          <w:p w:rsidR="00E87BCB" w:rsidRPr="007175B7" w:rsidDel="00533EF8" w:rsidRDefault="00E87BCB" w:rsidP="00A655BD">
            <w:pPr>
              <w:rPr>
                <w:del w:id="72907" w:author="pjanssen" w:date="2016-04-22T14:17:00Z"/>
                <w:lang w:val="en-GB"/>
              </w:rPr>
            </w:pPr>
          </w:p>
        </w:tc>
      </w:tr>
    </w:tbl>
    <w:p w:rsidR="00E87BCB" w:rsidRPr="00533EF8" w:rsidDel="00533EF8" w:rsidRDefault="00E87BCB" w:rsidP="00E87BCB">
      <w:pPr>
        <w:pStyle w:val="Kop5"/>
        <w:rPr>
          <w:del w:id="72908" w:author="pjanssen" w:date="2016-04-22T14:17:00Z"/>
          <w:sz w:val="16"/>
          <w:szCs w:val="16"/>
          <w:lang w:val="en-GB"/>
          <w:rPrChange w:id="72909" w:author="pjanssen" w:date="2016-04-22T14:18:00Z">
            <w:rPr>
              <w:del w:id="72910" w:author="pjanssen" w:date="2016-04-22T14:17:00Z"/>
              <w:sz w:val="16"/>
              <w:szCs w:val="16"/>
            </w:rPr>
          </w:rPrChange>
        </w:rPr>
      </w:pPr>
      <w:del w:id="72911" w:author="pjanssen" w:date="2016-04-22T14:17:00Z">
        <w:r w:rsidRPr="00533EF8" w:rsidDel="00533EF8">
          <w:rPr>
            <w:sz w:val="16"/>
            <w:szCs w:val="16"/>
            <w:lang w:val="en-GB"/>
            <w:rPrChange w:id="72912" w:author="pjanssen" w:date="2016-04-22T14:18:00Z">
              <w:rPr>
                <w:sz w:val="16"/>
                <w:szCs w:val="16"/>
              </w:rPr>
            </w:rPrChange>
          </w:rPr>
          <w:delText>EconomicActivityValue</w:delText>
        </w:r>
      </w:del>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E87BCB" w:rsidRPr="00533EF8" w:rsidDel="00533EF8" w:rsidTr="00A655BD">
        <w:trPr>
          <w:trHeight w:val="225"/>
          <w:tblHeader/>
          <w:tblCellSpacing w:w="0" w:type="dxa"/>
          <w:del w:id="72913" w:author="pjanssen" w:date="2016-04-22T14:17: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533EF8" w:rsidDel="00533EF8" w:rsidRDefault="00E87BCB" w:rsidP="00A655BD">
            <w:pPr>
              <w:spacing w:line="225" w:lineRule="atLeast"/>
              <w:rPr>
                <w:del w:id="72914" w:author="pjanssen" w:date="2016-04-22T14:17:00Z"/>
                <w:lang w:val="en-GB"/>
                <w:rPrChange w:id="72915" w:author="pjanssen" w:date="2016-04-22T14:18:00Z">
                  <w:rPr>
                    <w:del w:id="72916" w:author="pjanssen" w:date="2016-04-22T14:17:00Z"/>
                  </w:rPr>
                </w:rPrChange>
              </w:rPr>
            </w:pPr>
            <w:del w:id="72917" w:author="pjanssen" w:date="2016-04-22T14:17:00Z">
              <w:r w:rsidRPr="00533EF8" w:rsidDel="00533EF8">
                <w:rPr>
                  <w:b/>
                  <w:bCs/>
                  <w:lang w:val="en-GB"/>
                  <w:rPrChange w:id="72918" w:author="pjanssen" w:date="2016-04-22T14:18:00Z">
                    <w:rPr>
                      <w:b/>
                      <w:bCs/>
                    </w:rPr>
                  </w:rPrChange>
                </w:rPr>
                <w:delText>EconomicActivityValue</w:delText>
              </w:r>
            </w:del>
          </w:p>
        </w:tc>
      </w:tr>
      <w:tr w:rsidR="00E87BCB" w:rsidRPr="00533EF8" w:rsidDel="00533EF8" w:rsidTr="00A655BD">
        <w:trPr>
          <w:tblCellSpacing w:w="0" w:type="dxa"/>
          <w:del w:id="72919" w:author="pjanssen" w:date="2016-04-22T14:17: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E87BCB" w:rsidRPr="00533EF8" w:rsidDel="00533EF8" w:rsidTr="00A655BD">
              <w:trPr>
                <w:tblHeader/>
                <w:tblCellSpacing w:w="0" w:type="dxa"/>
                <w:del w:id="72920" w:author="pjanssen" w:date="2016-04-22T14:17:00Z"/>
              </w:trPr>
              <w:tc>
                <w:tcPr>
                  <w:tcW w:w="360" w:type="dxa"/>
                  <w:hideMark/>
                </w:tcPr>
                <w:p w:rsidR="00E87BCB" w:rsidRPr="00533EF8" w:rsidDel="00533EF8" w:rsidRDefault="00E87BCB" w:rsidP="00A655BD">
                  <w:pPr>
                    <w:rPr>
                      <w:del w:id="72921" w:author="pjanssen" w:date="2016-04-22T14:17:00Z"/>
                      <w:lang w:val="en-GB"/>
                      <w:rPrChange w:id="72922" w:author="pjanssen" w:date="2016-04-22T14:18:00Z">
                        <w:rPr>
                          <w:del w:id="72923" w:author="pjanssen" w:date="2016-04-22T14:17:00Z"/>
                        </w:rPr>
                      </w:rPrChange>
                    </w:rPr>
                  </w:pPr>
                  <w:del w:id="72924" w:author="pjanssen" w:date="2016-04-22T14:17:00Z">
                    <w:r w:rsidRPr="00533EF8" w:rsidDel="00533EF8">
                      <w:rPr>
                        <w:lang w:val="en-GB"/>
                        <w:rPrChange w:id="72925" w:author="pjanssen" w:date="2016-04-22T14:18:00Z">
                          <w:rPr/>
                        </w:rPrChange>
                      </w:rPr>
                      <w:delText> </w:delText>
                    </w:r>
                  </w:del>
                </w:p>
              </w:tc>
              <w:tc>
                <w:tcPr>
                  <w:tcW w:w="1500" w:type="dxa"/>
                  <w:hideMark/>
                </w:tcPr>
                <w:p w:rsidR="00E87BCB" w:rsidRPr="00533EF8" w:rsidDel="00533EF8" w:rsidRDefault="00E87BCB" w:rsidP="00A655BD">
                  <w:pPr>
                    <w:rPr>
                      <w:del w:id="72926" w:author="pjanssen" w:date="2016-04-22T14:17:00Z"/>
                      <w:lang w:val="en-GB"/>
                      <w:rPrChange w:id="72927" w:author="pjanssen" w:date="2016-04-22T14:18:00Z">
                        <w:rPr>
                          <w:del w:id="72928" w:author="pjanssen" w:date="2016-04-22T14:17:00Z"/>
                        </w:rPr>
                      </w:rPrChange>
                    </w:rPr>
                  </w:pPr>
                  <w:del w:id="72929" w:author="pjanssen" w:date="2016-04-22T14:17:00Z">
                    <w:r w:rsidRPr="00533EF8" w:rsidDel="00533EF8">
                      <w:rPr>
                        <w:lang w:val="en-GB"/>
                        <w:rPrChange w:id="72930" w:author="pjanssen" w:date="2016-04-22T14:18:00Z">
                          <w:rPr/>
                        </w:rPrChange>
                      </w:rPr>
                      <w:delText>Package:</w:delText>
                    </w:r>
                  </w:del>
                </w:p>
              </w:tc>
              <w:tc>
                <w:tcPr>
                  <w:tcW w:w="0" w:type="auto"/>
                  <w:hideMark/>
                </w:tcPr>
                <w:p w:rsidR="00E87BCB" w:rsidRPr="007175B7" w:rsidDel="00533EF8" w:rsidRDefault="00E87BCB" w:rsidP="00A655BD">
                  <w:pPr>
                    <w:rPr>
                      <w:del w:id="72931" w:author="pjanssen" w:date="2016-04-22T14:17:00Z"/>
                      <w:lang w:val="en-GB"/>
                    </w:rPr>
                  </w:pPr>
                  <w:del w:id="72932" w:author="pjanssen" w:date="2016-04-22T14:17:00Z">
                    <w:r w:rsidRPr="007175B7" w:rsidDel="00533EF8">
                      <w:rPr>
                        <w:lang w:val="en-GB"/>
                      </w:rPr>
                      <w:delText>Activity Complex [Include reference to the document that includes the package, e.g. INSPIRE data specification, ISO standard or the GCM]</w:delText>
                    </w:r>
                  </w:del>
                </w:p>
              </w:tc>
            </w:tr>
            <w:tr w:rsidR="00E87BCB" w:rsidRPr="00533EF8" w:rsidDel="00533EF8" w:rsidTr="00A655BD">
              <w:trPr>
                <w:tblHeader/>
                <w:tblCellSpacing w:w="0" w:type="dxa"/>
                <w:del w:id="72933" w:author="pjanssen" w:date="2016-04-22T14:17:00Z"/>
              </w:trPr>
              <w:tc>
                <w:tcPr>
                  <w:tcW w:w="360" w:type="dxa"/>
                  <w:hideMark/>
                </w:tcPr>
                <w:p w:rsidR="00E87BCB" w:rsidRPr="007175B7" w:rsidDel="00533EF8" w:rsidRDefault="00E87BCB" w:rsidP="00A655BD">
                  <w:pPr>
                    <w:rPr>
                      <w:del w:id="72934" w:author="pjanssen" w:date="2016-04-22T14:17:00Z"/>
                      <w:lang w:val="en-GB"/>
                    </w:rPr>
                  </w:pPr>
                  <w:del w:id="72935" w:author="pjanssen" w:date="2016-04-22T14:17:00Z">
                    <w:r w:rsidRPr="007175B7" w:rsidDel="00533EF8">
                      <w:rPr>
                        <w:lang w:val="en-GB"/>
                      </w:rPr>
                      <w:delText> </w:delText>
                    </w:r>
                  </w:del>
                </w:p>
              </w:tc>
              <w:tc>
                <w:tcPr>
                  <w:tcW w:w="1500" w:type="dxa"/>
                  <w:hideMark/>
                </w:tcPr>
                <w:p w:rsidR="00E87BCB" w:rsidRPr="00533EF8" w:rsidDel="00533EF8" w:rsidRDefault="00E87BCB" w:rsidP="00A655BD">
                  <w:pPr>
                    <w:rPr>
                      <w:del w:id="72936" w:author="pjanssen" w:date="2016-04-22T14:17:00Z"/>
                      <w:lang w:val="en-GB"/>
                      <w:rPrChange w:id="72937" w:author="pjanssen" w:date="2016-04-22T14:18:00Z">
                        <w:rPr>
                          <w:del w:id="72938" w:author="pjanssen" w:date="2016-04-22T14:17:00Z"/>
                        </w:rPr>
                      </w:rPrChange>
                    </w:rPr>
                  </w:pPr>
                  <w:del w:id="72939" w:author="pjanssen" w:date="2016-04-22T14:17:00Z">
                    <w:r w:rsidRPr="00533EF8" w:rsidDel="00533EF8">
                      <w:rPr>
                        <w:lang w:val="en-GB"/>
                        <w:rPrChange w:id="72940" w:author="pjanssen" w:date="2016-04-22T14:18:00Z">
                          <w:rPr/>
                        </w:rPrChange>
                      </w:rPr>
                      <w:delText>Definitie:</w:delText>
                    </w:r>
                  </w:del>
                </w:p>
              </w:tc>
              <w:tc>
                <w:tcPr>
                  <w:tcW w:w="0" w:type="auto"/>
                  <w:hideMark/>
                </w:tcPr>
                <w:p w:rsidR="00E87BCB" w:rsidRPr="00533EF8" w:rsidDel="00533EF8" w:rsidRDefault="00E87BCB" w:rsidP="00A655BD">
                  <w:pPr>
                    <w:rPr>
                      <w:del w:id="72941" w:author="pjanssen" w:date="2016-04-22T14:17:00Z"/>
                      <w:lang w:val="en-GB"/>
                      <w:rPrChange w:id="72942" w:author="pjanssen" w:date="2016-04-22T14:18:00Z">
                        <w:rPr>
                          <w:del w:id="72943" w:author="pjanssen" w:date="2016-04-22T14:17:00Z"/>
                        </w:rPr>
                      </w:rPrChange>
                    </w:rPr>
                  </w:pPr>
                  <w:del w:id="72944" w:author="pjanssen" w:date="2016-04-22T14:17:00Z">
                    <w:r w:rsidRPr="00533EF8" w:rsidDel="00533EF8">
                      <w:rPr>
                        <w:lang w:val="en-GB"/>
                        <w:rPrChange w:id="72945" w:author="pjanssen" w:date="2016-04-22T14:18:00Z">
                          <w:rPr/>
                        </w:rPrChange>
                      </w:rPr>
                      <w:delText>Classification of economic activities.</w:delText>
                    </w:r>
                  </w:del>
                </w:p>
              </w:tc>
            </w:tr>
          </w:tbl>
          <w:p w:rsidR="00E87BCB" w:rsidRPr="00533EF8" w:rsidDel="00533EF8" w:rsidRDefault="00E87BCB" w:rsidP="00A655BD">
            <w:pPr>
              <w:rPr>
                <w:del w:id="72946" w:author="pjanssen" w:date="2016-04-22T14:17:00Z"/>
                <w:lang w:val="en-GB"/>
                <w:rPrChange w:id="72947" w:author="pjanssen" w:date="2016-04-22T14:18:00Z">
                  <w:rPr>
                    <w:del w:id="72948" w:author="pjanssen" w:date="2016-04-22T14:17:00Z"/>
                  </w:rPr>
                </w:rPrChange>
              </w:rPr>
            </w:pPr>
          </w:p>
        </w:tc>
      </w:tr>
    </w:tbl>
    <w:p w:rsidR="0022612C" w:rsidRPr="00533EF8" w:rsidDel="00533EF8" w:rsidRDefault="0022612C" w:rsidP="00E87BCB">
      <w:pPr>
        <w:pStyle w:val="Kop5"/>
        <w:rPr>
          <w:del w:id="72949" w:author="pjanssen" w:date="2016-04-22T14:17:00Z"/>
          <w:lang w:val="en-GB"/>
          <w:rPrChange w:id="72950" w:author="pjanssen" w:date="2016-04-22T14:18:00Z">
            <w:rPr>
              <w:del w:id="72951" w:author="pjanssen" w:date="2016-04-22T14:17:00Z"/>
            </w:rPr>
          </w:rPrChange>
        </w:rPr>
      </w:pPr>
    </w:p>
    <w:p w:rsidR="0022612C" w:rsidRPr="0022612C" w:rsidDel="00533EF8" w:rsidRDefault="0022612C" w:rsidP="0022612C">
      <w:pPr>
        <w:pStyle w:val="Inleidingnatitel"/>
        <w:rPr>
          <w:del w:id="72952" w:author="pjanssen" w:date="2016-04-22T14:17:00Z"/>
          <w:lang w:val="en-GB"/>
        </w:rPr>
        <w:sectPr w:rsidR="0022612C" w:rsidRPr="0022612C" w:rsidDel="00533EF8" w:rsidSect="00762D94">
          <w:pgSz w:w="11906" w:h="16838" w:code="9"/>
          <w:pgMar w:top="1417" w:right="1417" w:bottom="1417" w:left="1417" w:header="0" w:footer="57" w:gutter="0"/>
          <w:cols w:space="708"/>
          <w:docGrid w:linePitch="360"/>
          <w:sectPrChange w:id="72953" w:author="pjanssen" w:date="2016-04-22T14:25:00Z">
            <w:sectPr w:rsidR="0022612C" w:rsidRPr="0022612C" w:rsidDel="00533EF8" w:rsidSect="00762D94">
              <w:pgMar w:top="2552" w:right="1622" w:bottom="1531" w:left="1622"/>
            </w:sectPr>
          </w:sectPrChange>
        </w:sectPr>
      </w:pPr>
    </w:p>
    <w:p w:rsidR="00D421C4" w:rsidRPr="00533EF8" w:rsidRDefault="00D421C4" w:rsidP="00D421C4">
      <w:pPr>
        <w:pStyle w:val="Hoofdstukx"/>
        <w:rPr>
          <w:lang w:val="en-GB"/>
          <w:rPrChange w:id="72954" w:author="pjanssen" w:date="2016-04-22T14:18:00Z">
            <w:rPr/>
          </w:rPrChange>
        </w:rPr>
      </w:pPr>
      <w:bookmarkStart w:id="72955" w:name="_Toc402785738"/>
    </w:p>
    <w:p w:rsidR="00D421C4" w:rsidRDefault="00D421C4" w:rsidP="00D421C4">
      <w:pPr>
        <w:pStyle w:val="Hoofdstuktitel"/>
      </w:pPr>
      <w:bookmarkStart w:id="72956" w:name="_Toc399786906"/>
      <w:bookmarkStart w:id="72957" w:name="_Toc449098882"/>
      <w:r>
        <w:t xml:space="preserve">Bijlage 4: Alle </w:t>
      </w:r>
      <w:r w:rsidR="00C2546C">
        <w:t>waardelijsten</w:t>
      </w:r>
      <w:r>
        <w:t xml:space="preserve"> samen</w:t>
      </w:r>
      <w:bookmarkEnd w:id="72956"/>
      <w:bookmarkEnd w:id="72957"/>
    </w:p>
    <w:p w:rsidR="00D421C4" w:rsidRPr="004C1EC2" w:rsidRDefault="00BC5B0D" w:rsidP="00BC5B0D">
      <w:pPr>
        <w:rPr>
          <w:sz w:val="22"/>
        </w:rPr>
      </w:pPr>
      <w:r>
        <w:t>Zie Excel bestand IMKL2015 –</w:t>
      </w:r>
      <w:r w:rsidR="00D15212">
        <w:t xml:space="preserve"> </w:t>
      </w:r>
      <w:r w:rsidR="00C2546C">
        <w:t>Waarde</w:t>
      </w:r>
      <w:r>
        <w:t>lijsten</w:t>
      </w:r>
      <w:r w:rsidR="00D421C4">
        <w:t>.</w:t>
      </w:r>
      <w:r w:rsidRPr="004C1EC2">
        <w:rPr>
          <w:sz w:val="22"/>
        </w:rPr>
        <w:t xml:space="preserve"> </w:t>
      </w:r>
    </w:p>
    <w:bookmarkEnd w:id="72955"/>
    <w:p w:rsidR="003D31A8" w:rsidRPr="00BB3722" w:rsidRDefault="003D31A8" w:rsidP="00D421C4">
      <w:pPr>
        <w:pStyle w:val="Bijlagen"/>
        <w:numPr>
          <w:ilvl w:val="0"/>
          <w:numId w:val="0"/>
        </w:numPr>
      </w:pPr>
    </w:p>
    <w:sectPr w:rsidR="003D31A8" w:rsidRPr="00BB3722" w:rsidSect="00762D94">
      <w:pgSz w:w="11906" w:h="16838" w:code="9"/>
      <w:pgMar w:top="1417" w:right="1417" w:bottom="1417" w:left="1417" w:header="0" w:footer="57" w:gutter="0"/>
      <w:cols w:space="708"/>
      <w:docGrid w:linePitch="360"/>
      <w:sectPrChange w:id="72958" w:author="pjanssen" w:date="2016-04-22T14:25:00Z">
        <w:sectPr w:rsidR="003D31A8" w:rsidRPr="00BB3722" w:rsidSect="00762D94">
          <w:pgMar w:top="720" w:right="720" w:bottom="720" w:left="720"/>
        </w:sectPr>
      </w:sectPrChan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B6C" w:rsidRDefault="00A21B6C">
      <w:r>
        <w:separator/>
      </w:r>
    </w:p>
    <w:p w:rsidR="00A21B6C" w:rsidRDefault="00A21B6C"/>
  </w:endnote>
  <w:endnote w:type="continuationSeparator" w:id="0">
    <w:p w:rsidR="00A21B6C" w:rsidRDefault="00A21B6C">
      <w:r>
        <w:continuationSeparator/>
      </w:r>
    </w:p>
    <w:p w:rsidR="00A21B6C" w:rsidRDefault="00A21B6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A655BD">
      <w:tc>
        <w:tcPr>
          <w:tcW w:w="648" w:type="dxa"/>
        </w:tcPr>
        <w:p w:rsidR="00A655BD" w:rsidRPr="00E2691E" w:rsidRDefault="007A19E7" w:rsidP="00BB25BB">
          <w:fldSimple w:instr=" PAGE ">
            <w:r w:rsidR="00A655BD">
              <w:rPr>
                <w:noProof/>
              </w:rPr>
              <w:t>2</w:t>
            </w:r>
          </w:fldSimple>
        </w:p>
      </w:tc>
      <w:tc>
        <w:tcPr>
          <w:tcW w:w="8820" w:type="dxa"/>
        </w:tcPr>
        <w:p w:rsidR="00A655BD" w:rsidRDefault="00A655BD" w:rsidP="00BB25BB">
          <w:r w:rsidRPr="00E2691E">
            <w:t xml:space="preserve">Geonovum – </w:t>
          </w:r>
          <w:r w:rsidR="007A19E7">
            <w:fldChar w:fldCharType="begin"/>
          </w:r>
          <w:r>
            <w:instrText xml:space="preserve"> REF Rapporttitel \h </w:instrText>
          </w:r>
          <w:r w:rsidR="007A19E7">
            <w:fldChar w:fldCharType="separate"/>
          </w:r>
          <w:r>
            <w:rPr>
              <w:b/>
              <w:bCs/>
            </w:rPr>
            <w:t>Fout! Verwijzingsbron niet gevonden.</w:t>
          </w:r>
          <w:r w:rsidR="007A19E7">
            <w:fldChar w:fldCharType="end"/>
          </w:r>
        </w:p>
      </w:tc>
    </w:tr>
  </w:tbl>
  <w:p w:rsidR="00A655BD" w:rsidRDefault="00A655BD" w:rsidP="00064FFB"/>
  <w:p w:rsidR="00A655BD" w:rsidRDefault="00A655BD" w:rsidP="00064FFB"/>
  <w:p w:rsidR="00A655BD" w:rsidRDefault="00A655B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p w:rsidR="00A655BD" w:rsidRDefault="00A655B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A655BD">
      <w:trPr>
        <w:trHeight w:val="182"/>
      </w:trPr>
      <w:tc>
        <w:tcPr>
          <w:tcW w:w="540" w:type="dxa"/>
        </w:tcPr>
        <w:p w:rsidR="00A655BD" w:rsidRPr="007008A1" w:rsidRDefault="007A19E7" w:rsidP="00796267">
          <w:pPr>
            <w:rPr>
              <w:sz w:val="14"/>
              <w:szCs w:val="14"/>
            </w:rPr>
          </w:pPr>
          <w:r w:rsidRPr="007008A1">
            <w:rPr>
              <w:sz w:val="14"/>
              <w:szCs w:val="14"/>
            </w:rPr>
            <w:fldChar w:fldCharType="begin"/>
          </w:r>
          <w:r w:rsidR="00A655BD" w:rsidRPr="007008A1">
            <w:rPr>
              <w:sz w:val="14"/>
              <w:szCs w:val="14"/>
            </w:rPr>
            <w:instrText xml:space="preserve"> PAGE </w:instrText>
          </w:r>
          <w:r w:rsidRPr="007008A1">
            <w:rPr>
              <w:sz w:val="14"/>
              <w:szCs w:val="14"/>
            </w:rPr>
            <w:fldChar w:fldCharType="separate"/>
          </w:r>
          <w:r w:rsidR="00F310A3">
            <w:rPr>
              <w:noProof/>
              <w:sz w:val="14"/>
              <w:szCs w:val="14"/>
            </w:rPr>
            <w:t>4</w:t>
          </w:r>
          <w:r w:rsidRPr="007008A1">
            <w:rPr>
              <w:sz w:val="14"/>
              <w:szCs w:val="14"/>
            </w:rPr>
            <w:fldChar w:fldCharType="end"/>
          </w:r>
        </w:p>
      </w:tc>
      <w:tc>
        <w:tcPr>
          <w:tcW w:w="8835" w:type="dxa"/>
        </w:tcPr>
        <w:p w:rsidR="00A655BD" w:rsidRPr="007008A1" w:rsidRDefault="00A655BD" w:rsidP="006B763D">
          <w:pPr>
            <w:rPr>
              <w:sz w:val="14"/>
              <w:szCs w:val="14"/>
            </w:rPr>
          </w:pPr>
          <w:r>
            <w:rPr>
              <w:sz w:val="14"/>
              <w:szCs w:val="14"/>
            </w:rPr>
            <w:t>Rapport IMKL2015 - Objectcatalogus</w:t>
          </w:r>
        </w:p>
      </w:tc>
    </w:tr>
  </w:tbl>
  <w:p w:rsidR="00A655BD" w:rsidRDefault="00A655BD"/>
  <w:p w:rsidR="00A655BD" w:rsidRDefault="00A655B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B6C" w:rsidRDefault="00A21B6C">
      <w:r>
        <w:separator/>
      </w:r>
    </w:p>
    <w:p w:rsidR="00A21B6C" w:rsidRDefault="00A21B6C"/>
  </w:footnote>
  <w:footnote w:type="continuationSeparator" w:id="0">
    <w:p w:rsidR="00A21B6C" w:rsidRDefault="00A21B6C">
      <w:r>
        <w:continuationSeparator/>
      </w:r>
    </w:p>
    <w:p w:rsidR="00A21B6C" w:rsidRDefault="00A21B6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rsidP="00064FFB">
    <w:pPr>
      <w:jc w:val="center"/>
    </w:pPr>
  </w:p>
  <w:p w:rsidR="00A655BD" w:rsidRDefault="00A655BD">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A655BD" w:rsidRDefault="00A655B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6">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7">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9">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2">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31"/>
  </w:num>
  <w:num w:numId="6">
    <w:abstractNumId w:val="23"/>
  </w:num>
  <w:num w:numId="7">
    <w:abstractNumId w:val="19"/>
  </w:num>
  <w:num w:numId="8">
    <w:abstractNumId w:val="21"/>
  </w:num>
  <w:num w:numId="9">
    <w:abstractNumId w:val="4"/>
  </w:num>
  <w:num w:numId="10">
    <w:abstractNumId w:val="8"/>
  </w:num>
  <w:num w:numId="11">
    <w:abstractNumId w:val="3"/>
  </w:num>
  <w:num w:numId="12">
    <w:abstractNumId w:val="2"/>
  </w:num>
  <w:num w:numId="13">
    <w:abstractNumId w:val="1"/>
  </w:num>
  <w:num w:numId="14">
    <w:abstractNumId w:val="0"/>
  </w:num>
  <w:num w:numId="15">
    <w:abstractNumId w:val="29"/>
  </w:num>
  <w:num w:numId="16">
    <w:abstractNumId w:val="15"/>
  </w:num>
  <w:num w:numId="17">
    <w:abstractNumId w:val="18"/>
  </w:num>
  <w:num w:numId="18">
    <w:abstractNumId w:val="28"/>
  </w:num>
  <w:num w:numId="19">
    <w:abstractNumId w:val="26"/>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5"/>
  </w:num>
  <w:num w:numId="24">
    <w:abstractNumId w:val="20"/>
  </w:num>
  <w:num w:numId="25">
    <w:abstractNumId w:val="27"/>
  </w:num>
  <w:num w:numId="26">
    <w:abstractNumId w:val="34"/>
  </w:num>
  <w:num w:numId="27">
    <w:abstractNumId w:val="16"/>
  </w:num>
  <w:num w:numId="28">
    <w:abstractNumId w:val="22"/>
  </w:num>
  <w:num w:numId="29">
    <w:abstractNumId w:val="24"/>
  </w:num>
  <w:num w:numId="30">
    <w:abstractNumId w:val="17"/>
  </w:num>
  <w:num w:numId="31">
    <w:abstractNumId w:val="13"/>
  </w:num>
  <w:num w:numId="32">
    <w:abstractNumId w:val="10"/>
  </w:num>
  <w:num w:numId="33">
    <w:abstractNumId w:val="33"/>
  </w:num>
  <w:num w:numId="34">
    <w:abstractNumId w:val="14"/>
  </w:num>
  <w:num w:numId="35">
    <w:abstractNumId w:val="11"/>
  </w:num>
  <w:num w:numId="36">
    <w:abstractNumId w:val="32"/>
  </w:num>
  <w:num w:numId="37">
    <w:abstractNumId w:val="3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0008"/>
  <w:trackRevisions/>
  <w:defaultTabStop w:val="709"/>
  <w:hyphenationZone w:val="425"/>
  <w:drawingGridHorizontalSpacing w:val="80"/>
  <w:displayHorizontalDrawingGridEvery w:val="2"/>
  <w:characterSpacingControl w:val="doNotCompress"/>
  <w:hdrShapeDefaults>
    <o:shapedefaults v:ext="edit" spidmax="44034"/>
  </w:hdrShapeDefaults>
  <w:footnotePr>
    <w:footnote w:id="-1"/>
    <w:footnote w:id="0"/>
  </w:footnotePr>
  <w:endnotePr>
    <w:endnote w:id="-1"/>
    <w:endnote w:id="0"/>
  </w:endnotePr>
  <w:compat/>
  <w:rsids>
    <w:rsidRoot w:val="00BB3722"/>
    <w:rsid w:val="00011C23"/>
    <w:rsid w:val="00020F2F"/>
    <w:rsid w:val="00024200"/>
    <w:rsid w:val="00040D93"/>
    <w:rsid w:val="00050D0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A75C8"/>
    <w:rsid w:val="002D6BA4"/>
    <w:rsid w:val="002E322F"/>
    <w:rsid w:val="002E546F"/>
    <w:rsid w:val="002E75E7"/>
    <w:rsid w:val="00302A9B"/>
    <w:rsid w:val="00302FC6"/>
    <w:rsid w:val="003119AB"/>
    <w:rsid w:val="00313B47"/>
    <w:rsid w:val="00323307"/>
    <w:rsid w:val="003276EB"/>
    <w:rsid w:val="00331F3D"/>
    <w:rsid w:val="00335164"/>
    <w:rsid w:val="003356E1"/>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6829"/>
    <w:rsid w:val="00533DAC"/>
    <w:rsid w:val="00533EF8"/>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5603"/>
    <w:rsid w:val="00601F69"/>
    <w:rsid w:val="00610F19"/>
    <w:rsid w:val="00613BB2"/>
    <w:rsid w:val="006222DE"/>
    <w:rsid w:val="00622867"/>
    <w:rsid w:val="006372A4"/>
    <w:rsid w:val="0064551A"/>
    <w:rsid w:val="0064682F"/>
    <w:rsid w:val="00650E66"/>
    <w:rsid w:val="00672722"/>
    <w:rsid w:val="006869A3"/>
    <w:rsid w:val="00694F31"/>
    <w:rsid w:val="0069792C"/>
    <w:rsid w:val="006A058D"/>
    <w:rsid w:val="006A1F5A"/>
    <w:rsid w:val="006B466C"/>
    <w:rsid w:val="006B763D"/>
    <w:rsid w:val="006B7DF9"/>
    <w:rsid w:val="006D2B7D"/>
    <w:rsid w:val="006D57E3"/>
    <w:rsid w:val="006D66D2"/>
    <w:rsid w:val="006E5234"/>
    <w:rsid w:val="006F4CEB"/>
    <w:rsid w:val="006F4F6F"/>
    <w:rsid w:val="006F6311"/>
    <w:rsid w:val="006F6A42"/>
    <w:rsid w:val="007008A1"/>
    <w:rsid w:val="007040F8"/>
    <w:rsid w:val="00705CDD"/>
    <w:rsid w:val="00705FE7"/>
    <w:rsid w:val="007175D0"/>
    <w:rsid w:val="00725573"/>
    <w:rsid w:val="007354C6"/>
    <w:rsid w:val="0075124B"/>
    <w:rsid w:val="0075577F"/>
    <w:rsid w:val="00756728"/>
    <w:rsid w:val="0075753A"/>
    <w:rsid w:val="00762D94"/>
    <w:rsid w:val="0076547C"/>
    <w:rsid w:val="00765642"/>
    <w:rsid w:val="0077510B"/>
    <w:rsid w:val="00780D4B"/>
    <w:rsid w:val="007910BD"/>
    <w:rsid w:val="007911E4"/>
    <w:rsid w:val="00792DB7"/>
    <w:rsid w:val="00796267"/>
    <w:rsid w:val="00797440"/>
    <w:rsid w:val="007A19E7"/>
    <w:rsid w:val="007A3B5C"/>
    <w:rsid w:val="007A5DA0"/>
    <w:rsid w:val="007C5935"/>
    <w:rsid w:val="007C7339"/>
    <w:rsid w:val="007D2B05"/>
    <w:rsid w:val="007D2D91"/>
    <w:rsid w:val="007E78B5"/>
    <w:rsid w:val="007F1638"/>
    <w:rsid w:val="00800D12"/>
    <w:rsid w:val="0080210F"/>
    <w:rsid w:val="00804348"/>
    <w:rsid w:val="00805F4B"/>
    <w:rsid w:val="00807F87"/>
    <w:rsid w:val="00813CE2"/>
    <w:rsid w:val="0081433B"/>
    <w:rsid w:val="00826345"/>
    <w:rsid w:val="00826499"/>
    <w:rsid w:val="0083076A"/>
    <w:rsid w:val="008309AB"/>
    <w:rsid w:val="00835884"/>
    <w:rsid w:val="00844058"/>
    <w:rsid w:val="0086134C"/>
    <w:rsid w:val="00864C8E"/>
    <w:rsid w:val="008666F5"/>
    <w:rsid w:val="00875BD6"/>
    <w:rsid w:val="00876CA9"/>
    <w:rsid w:val="00883948"/>
    <w:rsid w:val="00892F6F"/>
    <w:rsid w:val="008A6E1A"/>
    <w:rsid w:val="008B47E0"/>
    <w:rsid w:val="008C3E35"/>
    <w:rsid w:val="008D2EDC"/>
    <w:rsid w:val="008F1810"/>
    <w:rsid w:val="008F36BF"/>
    <w:rsid w:val="00901952"/>
    <w:rsid w:val="00905B40"/>
    <w:rsid w:val="0092303D"/>
    <w:rsid w:val="00923CCF"/>
    <w:rsid w:val="009264C6"/>
    <w:rsid w:val="0093196F"/>
    <w:rsid w:val="00934D40"/>
    <w:rsid w:val="00942CD1"/>
    <w:rsid w:val="00945ADC"/>
    <w:rsid w:val="00957990"/>
    <w:rsid w:val="00963092"/>
    <w:rsid w:val="00981AEF"/>
    <w:rsid w:val="0098270C"/>
    <w:rsid w:val="00992EE1"/>
    <w:rsid w:val="009A4291"/>
    <w:rsid w:val="009B16AC"/>
    <w:rsid w:val="009B321F"/>
    <w:rsid w:val="009D5C22"/>
    <w:rsid w:val="009E4694"/>
    <w:rsid w:val="009E6B28"/>
    <w:rsid w:val="009F7CB4"/>
    <w:rsid w:val="00A006BE"/>
    <w:rsid w:val="00A064E5"/>
    <w:rsid w:val="00A129EC"/>
    <w:rsid w:val="00A17906"/>
    <w:rsid w:val="00A20F45"/>
    <w:rsid w:val="00A21B6C"/>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D4165"/>
    <w:rsid w:val="00AD65AE"/>
    <w:rsid w:val="00AF6AD9"/>
    <w:rsid w:val="00B03B8B"/>
    <w:rsid w:val="00B16FB6"/>
    <w:rsid w:val="00B21B34"/>
    <w:rsid w:val="00B37AE9"/>
    <w:rsid w:val="00B40EFB"/>
    <w:rsid w:val="00B437F5"/>
    <w:rsid w:val="00B453BD"/>
    <w:rsid w:val="00B50FEC"/>
    <w:rsid w:val="00B76D1E"/>
    <w:rsid w:val="00B82609"/>
    <w:rsid w:val="00B82A0F"/>
    <w:rsid w:val="00B9273B"/>
    <w:rsid w:val="00B93692"/>
    <w:rsid w:val="00BB090D"/>
    <w:rsid w:val="00BB0F40"/>
    <w:rsid w:val="00BB25BB"/>
    <w:rsid w:val="00BB3722"/>
    <w:rsid w:val="00BC5B0D"/>
    <w:rsid w:val="00BD23BD"/>
    <w:rsid w:val="00BE1A5C"/>
    <w:rsid w:val="00BF3CA0"/>
    <w:rsid w:val="00BF5652"/>
    <w:rsid w:val="00BF5EDC"/>
    <w:rsid w:val="00C02B1E"/>
    <w:rsid w:val="00C07D3F"/>
    <w:rsid w:val="00C131FB"/>
    <w:rsid w:val="00C2546C"/>
    <w:rsid w:val="00C269EB"/>
    <w:rsid w:val="00C347C6"/>
    <w:rsid w:val="00C35DB1"/>
    <w:rsid w:val="00C4250C"/>
    <w:rsid w:val="00C452AF"/>
    <w:rsid w:val="00C45F67"/>
    <w:rsid w:val="00C56B43"/>
    <w:rsid w:val="00C659B9"/>
    <w:rsid w:val="00C65B40"/>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5212"/>
    <w:rsid w:val="00D2625A"/>
    <w:rsid w:val="00D2648E"/>
    <w:rsid w:val="00D34018"/>
    <w:rsid w:val="00D421C4"/>
    <w:rsid w:val="00D761FB"/>
    <w:rsid w:val="00D765B8"/>
    <w:rsid w:val="00D84E24"/>
    <w:rsid w:val="00D86EA6"/>
    <w:rsid w:val="00D87732"/>
    <w:rsid w:val="00D92DEC"/>
    <w:rsid w:val="00D96C9D"/>
    <w:rsid w:val="00DA6E1B"/>
    <w:rsid w:val="00DA7658"/>
    <w:rsid w:val="00DB13B4"/>
    <w:rsid w:val="00DE74CE"/>
    <w:rsid w:val="00DF54C7"/>
    <w:rsid w:val="00E05456"/>
    <w:rsid w:val="00E05B46"/>
    <w:rsid w:val="00E2691E"/>
    <w:rsid w:val="00E33E00"/>
    <w:rsid w:val="00E43079"/>
    <w:rsid w:val="00E55DD6"/>
    <w:rsid w:val="00E600E4"/>
    <w:rsid w:val="00E65C9E"/>
    <w:rsid w:val="00E7098A"/>
    <w:rsid w:val="00E71D06"/>
    <w:rsid w:val="00E7200A"/>
    <w:rsid w:val="00E73450"/>
    <w:rsid w:val="00E84199"/>
    <w:rsid w:val="00E87BCB"/>
    <w:rsid w:val="00E96A1C"/>
    <w:rsid w:val="00EA3317"/>
    <w:rsid w:val="00EB0055"/>
    <w:rsid w:val="00EB29AB"/>
    <w:rsid w:val="00EB3BA5"/>
    <w:rsid w:val="00EC1EEF"/>
    <w:rsid w:val="00EC4A6C"/>
    <w:rsid w:val="00ED7A21"/>
    <w:rsid w:val="00EF71CC"/>
    <w:rsid w:val="00F04ECD"/>
    <w:rsid w:val="00F10ACF"/>
    <w:rsid w:val="00F12AE2"/>
    <w:rsid w:val="00F23E21"/>
    <w:rsid w:val="00F310A3"/>
    <w:rsid w:val="00F36E94"/>
    <w:rsid w:val="00F57B07"/>
    <w:rsid w:val="00F6049B"/>
    <w:rsid w:val="00F72F1E"/>
    <w:rsid w:val="00F81F43"/>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CEEF3-9931-4D61-9545-4CDFFB4F8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13</TotalTime>
  <Pages>104</Pages>
  <Words>67998</Words>
  <Characters>373992</Characters>
  <Application>Microsoft Office Word</Application>
  <DocSecurity>0</DocSecurity>
  <Lines>3116</Lines>
  <Paragraphs>882</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441108</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4</cp:revision>
  <cp:lastPrinted>2008-03-25T12:56:00Z</cp:lastPrinted>
  <dcterms:created xsi:type="dcterms:W3CDTF">2016-04-22T12:21:00Z</dcterms:created>
  <dcterms:modified xsi:type="dcterms:W3CDTF">2016-04-22T12:33:00Z</dcterms:modified>
</cp:coreProperties>
</file>